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6"/>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1"/>
        <w:gridCol w:w="793"/>
      </w:tblGrid>
      <w:tr w:rsidR="001A64C8" w:rsidTr="00701B3D">
        <w:tc>
          <w:tcPr>
            <w:tcW w:w="9080" w:type="dxa"/>
          </w:tcPr>
          <w:p w:rsidR="001A64C8" w:rsidRDefault="00701B3D" w:rsidP="001A64C8">
            <w:pPr>
              <w:rPr>
                <w:rFonts w:ascii="Times New Roman" w:hAnsi="Times New Roman"/>
                <w:b/>
              </w:rPr>
            </w:pPr>
            <w:r w:rsidRPr="00701B3D">
              <w:rPr>
                <w:rFonts w:ascii="Times New Roman" w:eastAsiaTheme="minorEastAsia" w:hAnsi="Times New Roman"/>
                <w:b/>
                <w:lang w:eastAsia="ru-RU"/>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8" o:title=""/>
                </v:shape>
                <o:OLEObject Type="Embed" ProgID="AcroExch.Document.11" ShapeID="_x0000_i1025" DrawAspect="Content" ObjectID="_1662779189" r:id="rId9"/>
              </w:object>
            </w:r>
            <w:r>
              <w:rPr>
                <w:rFonts w:ascii="Times New Roman" w:hAnsi="Times New Roman"/>
                <w:b/>
              </w:rPr>
              <w:t xml:space="preserve"> </w:t>
            </w:r>
          </w:p>
        </w:tc>
        <w:tc>
          <w:tcPr>
            <w:tcW w:w="1070" w:type="dxa"/>
          </w:tcPr>
          <w:p w:rsidR="001A64C8" w:rsidRDefault="001A64C8" w:rsidP="001A64C8">
            <w:pPr>
              <w:jc w:val="right"/>
              <w:rPr>
                <w:rFonts w:ascii="Times New Roman" w:hAnsi="Times New Roman"/>
                <w:b/>
              </w:rPr>
            </w:pPr>
          </w:p>
        </w:tc>
      </w:tr>
    </w:tbl>
    <w:p w:rsidR="001A64C8" w:rsidRDefault="001A64C8" w:rsidP="00044C3E">
      <w:pPr>
        <w:jc w:val="center"/>
        <w:rPr>
          <w:rFonts w:ascii="Times New Roman" w:hAnsi="Times New Roman"/>
          <w:b/>
        </w:rPr>
      </w:pPr>
    </w:p>
    <w:p w:rsidR="00044C3E" w:rsidRDefault="00044C3E" w:rsidP="00044C3E">
      <w:pPr>
        <w:jc w:val="center"/>
        <w:rPr>
          <w:rFonts w:ascii="Times New Roman" w:hAnsi="Times New Roman"/>
          <w:b/>
        </w:rPr>
      </w:pPr>
    </w:p>
    <w:p w:rsidR="001A64C8" w:rsidRDefault="001A64C8" w:rsidP="00BA4AAB">
      <w:pPr>
        <w:jc w:val="center"/>
        <w:rPr>
          <w:rFonts w:ascii="Times New Roman" w:hAnsi="Times New Roman"/>
          <w:b/>
        </w:rPr>
      </w:pPr>
    </w:p>
    <w:p w:rsidR="001A64C8" w:rsidRDefault="001A64C8" w:rsidP="00BA4AAB">
      <w:pPr>
        <w:jc w:val="center"/>
        <w:rPr>
          <w:rFonts w:ascii="Times New Roman" w:hAnsi="Times New Roman"/>
          <w:b/>
        </w:rPr>
      </w:pPr>
    </w:p>
    <w:p w:rsidR="001A64C8" w:rsidRDefault="001A64C8" w:rsidP="00BA4AAB">
      <w:pPr>
        <w:jc w:val="center"/>
        <w:rPr>
          <w:rFonts w:ascii="Times New Roman" w:hAnsi="Times New Roman"/>
          <w:b/>
        </w:rPr>
      </w:pPr>
    </w:p>
    <w:p w:rsidR="001A64C8" w:rsidRDefault="001A64C8" w:rsidP="00BA4AAB">
      <w:pPr>
        <w:jc w:val="center"/>
        <w:rPr>
          <w:rFonts w:ascii="Times New Roman" w:hAnsi="Times New Roman"/>
          <w:b/>
        </w:rPr>
      </w:pPr>
    </w:p>
    <w:p w:rsidR="001A64C8" w:rsidRDefault="001A64C8" w:rsidP="00BA4AAB">
      <w:pPr>
        <w:jc w:val="center"/>
        <w:rPr>
          <w:rFonts w:ascii="Times New Roman" w:hAnsi="Times New Roman"/>
          <w:b/>
        </w:rPr>
      </w:pPr>
    </w:p>
    <w:p w:rsidR="00BA4AAB" w:rsidRDefault="00BA4AAB" w:rsidP="00BA4AAB">
      <w:pPr>
        <w:jc w:val="center"/>
        <w:rPr>
          <w:rFonts w:ascii="Times New Roman" w:hAnsi="Times New Roman"/>
          <w:b/>
        </w:rPr>
      </w:pPr>
    </w:p>
    <w:tbl>
      <w:tblPr>
        <w:tblStyle w:val="a6"/>
        <w:tblW w:w="0" w:type="auto"/>
        <w:tblInd w:w="-459" w:type="dxa"/>
        <w:tblLook w:val="04A0" w:firstRow="1" w:lastRow="0" w:firstColumn="1" w:lastColumn="0" w:noHBand="0" w:noVBand="1"/>
      </w:tblPr>
      <w:tblGrid>
        <w:gridCol w:w="896"/>
        <w:gridCol w:w="8287"/>
        <w:gridCol w:w="741"/>
      </w:tblGrid>
      <w:tr w:rsidR="00FB30CE" w:rsidRPr="007E46C4" w:rsidTr="007E46C4">
        <w:trPr>
          <w:trHeight w:val="260"/>
        </w:trPr>
        <w:tc>
          <w:tcPr>
            <w:tcW w:w="10150" w:type="dxa"/>
            <w:gridSpan w:val="3"/>
          </w:tcPr>
          <w:p w:rsidR="00FB30CE" w:rsidRPr="007E46C4" w:rsidRDefault="00FB30CE" w:rsidP="00BA4AAB">
            <w:pPr>
              <w:jc w:val="center"/>
              <w:rPr>
                <w:rFonts w:ascii="Times New Roman" w:hAnsi="Times New Roman" w:cs="Times New Roman"/>
                <w:sz w:val="22"/>
                <w:szCs w:val="22"/>
              </w:rPr>
            </w:pPr>
            <w:r w:rsidRPr="007E46C4">
              <w:rPr>
                <w:rFonts w:ascii="Times New Roman" w:hAnsi="Times New Roman" w:cs="Times New Roman"/>
                <w:sz w:val="22"/>
                <w:szCs w:val="22"/>
              </w:rPr>
              <w:t>Содержание</w:t>
            </w:r>
          </w:p>
        </w:tc>
      </w:tr>
      <w:tr w:rsidR="00FB30CE" w:rsidRPr="007E46C4" w:rsidTr="007E46C4">
        <w:trPr>
          <w:trHeight w:val="240"/>
        </w:trPr>
        <w:tc>
          <w:tcPr>
            <w:tcW w:w="903" w:type="dxa"/>
          </w:tcPr>
          <w:p w:rsidR="00FB30CE" w:rsidRPr="007E46C4" w:rsidRDefault="00FB30CE" w:rsidP="00BA4AAB">
            <w:pPr>
              <w:jc w:val="center"/>
              <w:rPr>
                <w:rFonts w:ascii="Times New Roman" w:hAnsi="Times New Roman" w:cs="Times New Roman"/>
                <w:sz w:val="22"/>
                <w:szCs w:val="22"/>
              </w:rPr>
            </w:pPr>
            <w:r w:rsidRPr="007E46C4">
              <w:rPr>
                <w:rFonts w:ascii="Times New Roman" w:hAnsi="Times New Roman" w:cs="Times New Roman"/>
                <w:sz w:val="22"/>
                <w:szCs w:val="22"/>
              </w:rPr>
              <w:t>1</w:t>
            </w:r>
          </w:p>
        </w:tc>
        <w:tc>
          <w:tcPr>
            <w:tcW w:w="8499" w:type="dxa"/>
          </w:tcPr>
          <w:p w:rsidR="00FB30CE" w:rsidRPr="007E46C4" w:rsidRDefault="007E46C4" w:rsidP="007E46C4">
            <w:pPr>
              <w:rPr>
                <w:rFonts w:ascii="Times New Roman" w:hAnsi="Times New Roman" w:cs="Times New Roman"/>
                <w:b/>
                <w:sz w:val="22"/>
                <w:szCs w:val="22"/>
              </w:rPr>
            </w:pPr>
            <w:r>
              <w:rPr>
                <w:rFonts w:ascii="Times New Roman" w:hAnsi="Times New Roman" w:cs="Times New Roman"/>
                <w:b/>
                <w:sz w:val="22"/>
                <w:szCs w:val="22"/>
              </w:rPr>
              <w:t>Целевой раздел</w:t>
            </w:r>
          </w:p>
        </w:tc>
        <w:tc>
          <w:tcPr>
            <w:tcW w:w="748" w:type="dxa"/>
          </w:tcPr>
          <w:p w:rsidR="00FB30CE" w:rsidRPr="007E46C4" w:rsidRDefault="0051376A" w:rsidP="00BA4AAB">
            <w:pPr>
              <w:jc w:val="center"/>
              <w:rPr>
                <w:rFonts w:ascii="Times New Roman" w:hAnsi="Times New Roman" w:cs="Times New Roman"/>
                <w:sz w:val="22"/>
                <w:szCs w:val="22"/>
              </w:rPr>
            </w:pPr>
            <w:r>
              <w:rPr>
                <w:rFonts w:ascii="Times New Roman" w:hAnsi="Times New Roman" w:cs="Times New Roman"/>
                <w:sz w:val="22"/>
                <w:szCs w:val="22"/>
              </w:rPr>
              <w:t>4</w:t>
            </w:r>
          </w:p>
        </w:tc>
      </w:tr>
      <w:tr w:rsidR="00FB30CE" w:rsidRPr="007E46C4" w:rsidTr="007E46C4">
        <w:trPr>
          <w:trHeight w:val="280"/>
        </w:trPr>
        <w:tc>
          <w:tcPr>
            <w:tcW w:w="9402" w:type="dxa"/>
            <w:gridSpan w:val="2"/>
          </w:tcPr>
          <w:p w:rsidR="00FB30CE" w:rsidRPr="007E46C4" w:rsidRDefault="00FB30CE" w:rsidP="00FB30CE">
            <w:pPr>
              <w:rPr>
                <w:rFonts w:ascii="Times New Roman" w:hAnsi="Times New Roman" w:cs="Times New Roman"/>
                <w:b/>
                <w:sz w:val="22"/>
                <w:szCs w:val="22"/>
              </w:rPr>
            </w:pPr>
            <w:r w:rsidRPr="007E46C4">
              <w:rPr>
                <w:rFonts w:ascii="Times New Roman" w:hAnsi="Times New Roman" w:cs="Times New Roman"/>
                <w:b/>
                <w:sz w:val="22"/>
                <w:szCs w:val="22"/>
              </w:rPr>
              <w:t>Обязательная часть</w:t>
            </w:r>
          </w:p>
        </w:tc>
        <w:tc>
          <w:tcPr>
            <w:tcW w:w="748" w:type="dxa"/>
          </w:tcPr>
          <w:p w:rsidR="00FB30CE" w:rsidRPr="007E46C4" w:rsidRDefault="00FB30CE" w:rsidP="00BA4AAB">
            <w:pPr>
              <w:jc w:val="center"/>
              <w:rPr>
                <w:rFonts w:ascii="Times New Roman" w:hAnsi="Times New Roman" w:cs="Times New Roman"/>
                <w:sz w:val="22"/>
                <w:szCs w:val="22"/>
              </w:rPr>
            </w:pPr>
          </w:p>
        </w:tc>
      </w:tr>
      <w:tr w:rsidR="00FB30CE" w:rsidRPr="007E46C4" w:rsidTr="007E46C4">
        <w:trPr>
          <w:trHeight w:val="260"/>
        </w:trPr>
        <w:tc>
          <w:tcPr>
            <w:tcW w:w="903" w:type="dxa"/>
          </w:tcPr>
          <w:p w:rsidR="00FB30CE" w:rsidRPr="007E46C4" w:rsidRDefault="00FB30CE" w:rsidP="00BA4AAB">
            <w:pPr>
              <w:jc w:val="center"/>
              <w:rPr>
                <w:rFonts w:ascii="Times New Roman" w:hAnsi="Times New Roman" w:cs="Times New Roman"/>
                <w:sz w:val="22"/>
                <w:szCs w:val="22"/>
              </w:rPr>
            </w:pPr>
            <w:r w:rsidRPr="007E46C4">
              <w:rPr>
                <w:rFonts w:ascii="Times New Roman" w:hAnsi="Times New Roman" w:cs="Times New Roman"/>
                <w:sz w:val="22"/>
                <w:szCs w:val="22"/>
              </w:rPr>
              <w:t>1.1.</w:t>
            </w:r>
          </w:p>
        </w:tc>
        <w:tc>
          <w:tcPr>
            <w:tcW w:w="8499" w:type="dxa"/>
          </w:tcPr>
          <w:p w:rsidR="00FB30CE" w:rsidRPr="007E46C4" w:rsidRDefault="00FB30CE" w:rsidP="00FB30CE">
            <w:pPr>
              <w:rPr>
                <w:rFonts w:ascii="Times New Roman" w:hAnsi="Times New Roman" w:cs="Times New Roman"/>
                <w:sz w:val="22"/>
                <w:szCs w:val="22"/>
              </w:rPr>
            </w:pPr>
            <w:r w:rsidRPr="007E46C4">
              <w:rPr>
                <w:rFonts w:ascii="Times New Roman" w:hAnsi="Times New Roman" w:cs="Times New Roman"/>
                <w:sz w:val="22"/>
                <w:szCs w:val="22"/>
              </w:rPr>
              <w:t>Пояснительная записка</w:t>
            </w:r>
          </w:p>
        </w:tc>
        <w:tc>
          <w:tcPr>
            <w:tcW w:w="748" w:type="dxa"/>
          </w:tcPr>
          <w:p w:rsidR="00FB30CE" w:rsidRPr="007E46C4" w:rsidRDefault="0051376A" w:rsidP="00BA4AAB">
            <w:pPr>
              <w:jc w:val="center"/>
              <w:rPr>
                <w:rFonts w:ascii="Times New Roman" w:hAnsi="Times New Roman" w:cs="Times New Roman"/>
                <w:sz w:val="22"/>
                <w:szCs w:val="22"/>
              </w:rPr>
            </w:pPr>
            <w:r>
              <w:rPr>
                <w:rFonts w:ascii="Times New Roman" w:hAnsi="Times New Roman" w:cs="Times New Roman"/>
                <w:sz w:val="22"/>
                <w:szCs w:val="22"/>
              </w:rPr>
              <w:t>4</w:t>
            </w:r>
          </w:p>
        </w:tc>
      </w:tr>
      <w:tr w:rsidR="00FB30CE" w:rsidRPr="007E46C4" w:rsidTr="007E46C4">
        <w:trPr>
          <w:trHeight w:val="280"/>
        </w:trPr>
        <w:tc>
          <w:tcPr>
            <w:tcW w:w="903" w:type="dxa"/>
          </w:tcPr>
          <w:p w:rsidR="00FB30CE" w:rsidRPr="007E46C4" w:rsidRDefault="00FB30CE" w:rsidP="00BA4AAB">
            <w:pPr>
              <w:jc w:val="center"/>
              <w:rPr>
                <w:rFonts w:ascii="Times New Roman" w:hAnsi="Times New Roman" w:cs="Times New Roman"/>
                <w:sz w:val="22"/>
                <w:szCs w:val="22"/>
              </w:rPr>
            </w:pPr>
            <w:r w:rsidRPr="007E46C4">
              <w:rPr>
                <w:rFonts w:ascii="Times New Roman" w:hAnsi="Times New Roman" w:cs="Times New Roman"/>
                <w:sz w:val="22"/>
                <w:szCs w:val="22"/>
              </w:rPr>
              <w:t>1.1.1.</w:t>
            </w:r>
          </w:p>
        </w:tc>
        <w:tc>
          <w:tcPr>
            <w:tcW w:w="8499" w:type="dxa"/>
          </w:tcPr>
          <w:p w:rsidR="00FB30CE" w:rsidRPr="007E46C4" w:rsidRDefault="00FB30CE" w:rsidP="00FB30CE">
            <w:pPr>
              <w:rPr>
                <w:rFonts w:ascii="Times New Roman" w:hAnsi="Times New Roman" w:cs="Times New Roman"/>
                <w:sz w:val="22"/>
                <w:szCs w:val="22"/>
              </w:rPr>
            </w:pPr>
            <w:r w:rsidRPr="007E46C4">
              <w:rPr>
                <w:rFonts w:ascii="Times New Roman" w:hAnsi="Times New Roman" w:cs="Times New Roman"/>
                <w:sz w:val="22"/>
                <w:szCs w:val="22"/>
              </w:rPr>
              <w:t>Цели и задачи реализации Программы</w:t>
            </w:r>
          </w:p>
        </w:tc>
        <w:tc>
          <w:tcPr>
            <w:tcW w:w="748" w:type="dxa"/>
          </w:tcPr>
          <w:p w:rsidR="00FB30CE" w:rsidRPr="007E46C4" w:rsidRDefault="0051376A" w:rsidP="00BA4AAB">
            <w:pPr>
              <w:jc w:val="center"/>
              <w:rPr>
                <w:rFonts w:ascii="Times New Roman" w:hAnsi="Times New Roman" w:cs="Times New Roman"/>
                <w:sz w:val="22"/>
                <w:szCs w:val="22"/>
              </w:rPr>
            </w:pPr>
            <w:r>
              <w:rPr>
                <w:rFonts w:ascii="Times New Roman" w:hAnsi="Times New Roman" w:cs="Times New Roman"/>
                <w:sz w:val="22"/>
                <w:szCs w:val="22"/>
              </w:rPr>
              <w:t>4</w:t>
            </w:r>
          </w:p>
        </w:tc>
      </w:tr>
      <w:tr w:rsidR="00FB30CE" w:rsidRPr="007E46C4" w:rsidTr="007E46C4">
        <w:trPr>
          <w:trHeight w:val="260"/>
        </w:trPr>
        <w:tc>
          <w:tcPr>
            <w:tcW w:w="903" w:type="dxa"/>
          </w:tcPr>
          <w:p w:rsidR="00FB30CE" w:rsidRPr="007E46C4" w:rsidRDefault="00FB30CE" w:rsidP="00BA4AAB">
            <w:pPr>
              <w:jc w:val="center"/>
              <w:rPr>
                <w:rFonts w:ascii="Times New Roman" w:hAnsi="Times New Roman" w:cs="Times New Roman"/>
                <w:sz w:val="22"/>
                <w:szCs w:val="22"/>
              </w:rPr>
            </w:pPr>
            <w:r w:rsidRPr="007E46C4">
              <w:rPr>
                <w:rFonts w:ascii="Times New Roman" w:hAnsi="Times New Roman" w:cs="Times New Roman"/>
                <w:sz w:val="22"/>
                <w:szCs w:val="22"/>
              </w:rPr>
              <w:t>1.1.2.</w:t>
            </w:r>
          </w:p>
        </w:tc>
        <w:tc>
          <w:tcPr>
            <w:tcW w:w="8499" w:type="dxa"/>
          </w:tcPr>
          <w:p w:rsidR="00FB30CE" w:rsidRPr="007E46C4" w:rsidRDefault="00FB30CE" w:rsidP="00FB30CE">
            <w:pPr>
              <w:rPr>
                <w:rFonts w:ascii="Times New Roman" w:hAnsi="Times New Roman" w:cs="Times New Roman"/>
                <w:sz w:val="22"/>
                <w:szCs w:val="22"/>
              </w:rPr>
            </w:pPr>
            <w:r w:rsidRPr="007E46C4">
              <w:rPr>
                <w:rFonts w:ascii="Times New Roman" w:hAnsi="Times New Roman" w:cs="Times New Roman"/>
                <w:sz w:val="22"/>
                <w:szCs w:val="22"/>
              </w:rPr>
              <w:t>Принципы и подходы к формированию Программы</w:t>
            </w:r>
          </w:p>
        </w:tc>
        <w:tc>
          <w:tcPr>
            <w:tcW w:w="748" w:type="dxa"/>
          </w:tcPr>
          <w:p w:rsidR="00FB30CE" w:rsidRPr="007E46C4" w:rsidRDefault="0051376A" w:rsidP="00BA4AAB">
            <w:pPr>
              <w:jc w:val="center"/>
              <w:rPr>
                <w:rFonts w:ascii="Times New Roman" w:hAnsi="Times New Roman" w:cs="Times New Roman"/>
                <w:sz w:val="22"/>
                <w:szCs w:val="22"/>
              </w:rPr>
            </w:pPr>
            <w:r>
              <w:rPr>
                <w:rFonts w:ascii="Times New Roman" w:hAnsi="Times New Roman" w:cs="Times New Roman"/>
                <w:sz w:val="22"/>
                <w:szCs w:val="22"/>
              </w:rPr>
              <w:t>5</w:t>
            </w:r>
          </w:p>
        </w:tc>
      </w:tr>
      <w:tr w:rsidR="00FB30CE" w:rsidRPr="007E46C4" w:rsidTr="007E46C4">
        <w:trPr>
          <w:trHeight w:val="540"/>
        </w:trPr>
        <w:tc>
          <w:tcPr>
            <w:tcW w:w="903" w:type="dxa"/>
          </w:tcPr>
          <w:p w:rsidR="00FB30CE" w:rsidRPr="007E46C4" w:rsidRDefault="00FB30CE" w:rsidP="00BA4AAB">
            <w:pPr>
              <w:jc w:val="center"/>
              <w:rPr>
                <w:rFonts w:ascii="Times New Roman" w:hAnsi="Times New Roman" w:cs="Times New Roman"/>
                <w:sz w:val="22"/>
                <w:szCs w:val="22"/>
              </w:rPr>
            </w:pPr>
            <w:r w:rsidRPr="007E46C4">
              <w:rPr>
                <w:rFonts w:ascii="Times New Roman" w:hAnsi="Times New Roman" w:cs="Times New Roman"/>
                <w:sz w:val="22"/>
                <w:szCs w:val="22"/>
              </w:rPr>
              <w:t>1.1.3.</w:t>
            </w:r>
          </w:p>
        </w:tc>
        <w:tc>
          <w:tcPr>
            <w:tcW w:w="8499" w:type="dxa"/>
          </w:tcPr>
          <w:p w:rsidR="00FB30CE" w:rsidRPr="007E46C4" w:rsidRDefault="00FB30CE" w:rsidP="00FB30CE">
            <w:pPr>
              <w:rPr>
                <w:rFonts w:ascii="Times New Roman" w:hAnsi="Times New Roman" w:cs="Times New Roman"/>
                <w:sz w:val="22"/>
                <w:szCs w:val="22"/>
              </w:rPr>
            </w:pPr>
            <w:r w:rsidRPr="007E46C4">
              <w:rPr>
                <w:rFonts w:ascii="Times New Roman" w:hAnsi="Times New Roman" w:cs="Times New Roman"/>
                <w:sz w:val="22"/>
                <w:szCs w:val="22"/>
              </w:rPr>
              <w:t>Значимые для разработки и реализации Программы характеристики, в том числе характеристики особенностей развития детей дошкольного возраста</w:t>
            </w:r>
          </w:p>
        </w:tc>
        <w:tc>
          <w:tcPr>
            <w:tcW w:w="748" w:type="dxa"/>
          </w:tcPr>
          <w:p w:rsidR="00FB30CE" w:rsidRPr="007E46C4" w:rsidRDefault="0051376A" w:rsidP="00BA4AAB">
            <w:pPr>
              <w:jc w:val="center"/>
              <w:rPr>
                <w:rFonts w:ascii="Times New Roman" w:hAnsi="Times New Roman" w:cs="Times New Roman"/>
                <w:sz w:val="22"/>
                <w:szCs w:val="22"/>
              </w:rPr>
            </w:pPr>
            <w:r>
              <w:rPr>
                <w:rFonts w:ascii="Times New Roman" w:hAnsi="Times New Roman" w:cs="Times New Roman"/>
                <w:sz w:val="22"/>
                <w:szCs w:val="22"/>
              </w:rPr>
              <w:t>6</w:t>
            </w:r>
          </w:p>
        </w:tc>
      </w:tr>
      <w:tr w:rsidR="00FB30CE" w:rsidRPr="007E46C4" w:rsidTr="007E46C4">
        <w:trPr>
          <w:trHeight w:val="260"/>
        </w:trPr>
        <w:tc>
          <w:tcPr>
            <w:tcW w:w="903" w:type="dxa"/>
          </w:tcPr>
          <w:p w:rsidR="00FB30CE" w:rsidRPr="007E46C4" w:rsidRDefault="00FB30CE" w:rsidP="00BA4AAB">
            <w:pPr>
              <w:jc w:val="center"/>
              <w:rPr>
                <w:rFonts w:ascii="Times New Roman" w:hAnsi="Times New Roman" w:cs="Times New Roman"/>
                <w:sz w:val="22"/>
                <w:szCs w:val="22"/>
              </w:rPr>
            </w:pPr>
            <w:r w:rsidRPr="007E46C4">
              <w:rPr>
                <w:rFonts w:ascii="Times New Roman" w:hAnsi="Times New Roman" w:cs="Times New Roman"/>
                <w:sz w:val="22"/>
                <w:szCs w:val="22"/>
              </w:rPr>
              <w:t>1.2.</w:t>
            </w:r>
          </w:p>
        </w:tc>
        <w:tc>
          <w:tcPr>
            <w:tcW w:w="8499" w:type="dxa"/>
          </w:tcPr>
          <w:p w:rsidR="00FB30CE" w:rsidRPr="007E46C4" w:rsidRDefault="00FB30CE" w:rsidP="00FB30CE">
            <w:pPr>
              <w:rPr>
                <w:rFonts w:ascii="Times New Roman" w:hAnsi="Times New Roman" w:cs="Times New Roman"/>
                <w:sz w:val="22"/>
                <w:szCs w:val="22"/>
              </w:rPr>
            </w:pPr>
            <w:r w:rsidRPr="007E46C4">
              <w:rPr>
                <w:rFonts w:ascii="Times New Roman" w:hAnsi="Times New Roman" w:cs="Times New Roman"/>
                <w:sz w:val="22"/>
                <w:szCs w:val="22"/>
              </w:rPr>
              <w:t>Планируемые результаты освоения Программы</w:t>
            </w:r>
          </w:p>
        </w:tc>
        <w:tc>
          <w:tcPr>
            <w:tcW w:w="748" w:type="dxa"/>
          </w:tcPr>
          <w:p w:rsidR="00FB30CE" w:rsidRPr="007E46C4" w:rsidRDefault="0051376A" w:rsidP="00BA4AAB">
            <w:pPr>
              <w:jc w:val="center"/>
              <w:rPr>
                <w:rFonts w:ascii="Times New Roman" w:hAnsi="Times New Roman" w:cs="Times New Roman"/>
                <w:sz w:val="22"/>
                <w:szCs w:val="22"/>
              </w:rPr>
            </w:pPr>
            <w:r>
              <w:rPr>
                <w:rFonts w:ascii="Times New Roman" w:hAnsi="Times New Roman" w:cs="Times New Roman"/>
                <w:sz w:val="22"/>
                <w:szCs w:val="22"/>
              </w:rPr>
              <w:t>8</w:t>
            </w:r>
          </w:p>
        </w:tc>
      </w:tr>
      <w:tr w:rsidR="00FB30CE" w:rsidRPr="007E46C4" w:rsidTr="007E46C4">
        <w:trPr>
          <w:trHeight w:val="280"/>
        </w:trPr>
        <w:tc>
          <w:tcPr>
            <w:tcW w:w="903" w:type="dxa"/>
          </w:tcPr>
          <w:p w:rsidR="00FB30CE" w:rsidRPr="007E46C4" w:rsidRDefault="00FB30CE" w:rsidP="00BA4AAB">
            <w:pPr>
              <w:jc w:val="center"/>
              <w:rPr>
                <w:rFonts w:ascii="Times New Roman" w:hAnsi="Times New Roman" w:cs="Times New Roman"/>
                <w:sz w:val="22"/>
                <w:szCs w:val="22"/>
              </w:rPr>
            </w:pPr>
            <w:r w:rsidRPr="007E46C4">
              <w:rPr>
                <w:rFonts w:ascii="Times New Roman" w:hAnsi="Times New Roman" w:cs="Times New Roman"/>
                <w:sz w:val="22"/>
                <w:szCs w:val="22"/>
              </w:rPr>
              <w:t>1.3.</w:t>
            </w:r>
          </w:p>
        </w:tc>
        <w:tc>
          <w:tcPr>
            <w:tcW w:w="8499" w:type="dxa"/>
          </w:tcPr>
          <w:p w:rsidR="00FB30CE" w:rsidRPr="007E46C4" w:rsidRDefault="00FB30CE" w:rsidP="00FB30CE">
            <w:pPr>
              <w:rPr>
                <w:rFonts w:ascii="Times New Roman" w:hAnsi="Times New Roman" w:cs="Times New Roman"/>
                <w:sz w:val="22"/>
                <w:szCs w:val="22"/>
              </w:rPr>
            </w:pPr>
            <w:r w:rsidRPr="007E46C4">
              <w:rPr>
                <w:rFonts w:ascii="Times New Roman" w:hAnsi="Times New Roman" w:cs="Times New Roman"/>
                <w:sz w:val="22"/>
                <w:szCs w:val="22"/>
              </w:rPr>
              <w:t>Система оценки результатов освоения Программы</w:t>
            </w:r>
          </w:p>
        </w:tc>
        <w:tc>
          <w:tcPr>
            <w:tcW w:w="748" w:type="dxa"/>
          </w:tcPr>
          <w:p w:rsidR="00FB30CE" w:rsidRPr="007E46C4" w:rsidRDefault="0051376A" w:rsidP="00BA4AAB">
            <w:pPr>
              <w:jc w:val="center"/>
              <w:rPr>
                <w:rFonts w:ascii="Times New Roman" w:hAnsi="Times New Roman" w:cs="Times New Roman"/>
                <w:sz w:val="22"/>
                <w:szCs w:val="22"/>
              </w:rPr>
            </w:pPr>
            <w:r>
              <w:rPr>
                <w:rFonts w:ascii="Times New Roman" w:hAnsi="Times New Roman" w:cs="Times New Roman"/>
                <w:sz w:val="22"/>
                <w:szCs w:val="22"/>
              </w:rPr>
              <w:t>30</w:t>
            </w:r>
          </w:p>
        </w:tc>
      </w:tr>
      <w:tr w:rsidR="00FA4F76" w:rsidRPr="007E46C4" w:rsidTr="007E46C4">
        <w:trPr>
          <w:trHeight w:val="260"/>
        </w:trPr>
        <w:tc>
          <w:tcPr>
            <w:tcW w:w="9402" w:type="dxa"/>
            <w:gridSpan w:val="2"/>
          </w:tcPr>
          <w:p w:rsidR="00FA4F76" w:rsidRPr="007E46C4" w:rsidRDefault="00FA4F76" w:rsidP="00FB30CE">
            <w:pPr>
              <w:rPr>
                <w:rFonts w:ascii="Times New Roman" w:hAnsi="Times New Roman" w:cs="Times New Roman"/>
                <w:sz w:val="22"/>
                <w:szCs w:val="22"/>
              </w:rPr>
            </w:pPr>
            <w:r w:rsidRPr="007E46C4">
              <w:rPr>
                <w:rFonts w:ascii="Times New Roman" w:eastAsia="Times New Roman" w:hAnsi="Times New Roman" w:cs="Times New Roman"/>
                <w:b/>
                <w:bCs/>
                <w:spacing w:val="-6"/>
                <w:sz w:val="22"/>
                <w:szCs w:val="22"/>
              </w:rPr>
              <w:t>Часть, формируемая участниками образовательных отношений</w:t>
            </w:r>
          </w:p>
        </w:tc>
        <w:tc>
          <w:tcPr>
            <w:tcW w:w="748" w:type="dxa"/>
          </w:tcPr>
          <w:p w:rsidR="00FA4F76" w:rsidRPr="007E46C4" w:rsidRDefault="00FA4F76" w:rsidP="00BA4AAB">
            <w:pPr>
              <w:jc w:val="center"/>
              <w:rPr>
                <w:rFonts w:ascii="Times New Roman" w:hAnsi="Times New Roman" w:cs="Times New Roman"/>
                <w:sz w:val="22"/>
                <w:szCs w:val="22"/>
              </w:rPr>
            </w:pPr>
          </w:p>
        </w:tc>
      </w:tr>
      <w:tr w:rsidR="00FB30CE" w:rsidRPr="007E46C4" w:rsidTr="007E46C4">
        <w:trPr>
          <w:trHeight w:val="280"/>
        </w:trPr>
        <w:tc>
          <w:tcPr>
            <w:tcW w:w="903" w:type="dxa"/>
          </w:tcPr>
          <w:p w:rsidR="00FB30CE" w:rsidRPr="007E46C4" w:rsidRDefault="00FA4F76" w:rsidP="00BA4AAB">
            <w:pPr>
              <w:jc w:val="center"/>
              <w:rPr>
                <w:rFonts w:ascii="Times New Roman" w:hAnsi="Times New Roman" w:cs="Times New Roman"/>
                <w:sz w:val="22"/>
                <w:szCs w:val="22"/>
              </w:rPr>
            </w:pPr>
            <w:r w:rsidRPr="007E46C4">
              <w:rPr>
                <w:rFonts w:ascii="Times New Roman" w:hAnsi="Times New Roman" w:cs="Times New Roman"/>
                <w:sz w:val="22"/>
                <w:szCs w:val="22"/>
              </w:rPr>
              <w:t>1.4.</w:t>
            </w:r>
          </w:p>
        </w:tc>
        <w:tc>
          <w:tcPr>
            <w:tcW w:w="8499" w:type="dxa"/>
          </w:tcPr>
          <w:p w:rsidR="00FB30CE" w:rsidRPr="007E46C4" w:rsidRDefault="00871179" w:rsidP="00253009">
            <w:pPr>
              <w:rPr>
                <w:rFonts w:ascii="Times New Roman" w:hAnsi="Times New Roman" w:cs="Times New Roman"/>
                <w:sz w:val="22"/>
                <w:szCs w:val="22"/>
              </w:rPr>
            </w:pPr>
            <w:r w:rsidRPr="007E46C4">
              <w:rPr>
                <w:rFonts w:ascii="Times New Roman" w:eastAsia="Times New Roman" w:hAnsi="Times New Roman" w:cs="Times New Roman"/>
                <w:spacing w:val="-6"/>
                <w:sz w:val="22"/>
                <w:szCs w:val="22"/>
              </w:rPr>
              <w:t xml:space="preserve">Цели и задачи реализации части Программы, формируемой участниками </w:t>
            </w:r>
            <w:r w:rsidRPr="007E46C4">
              <w:rPr>
                <w:rFonts w:ascii="Times New Roman" w:eastAsia="Times New Roman" w:hAnsi="Times New Roman" w:cs="Times New Roman"/>
                <w:sz w:val="22"/>
                <w:szCs w:val="22"/>
              </w:rPr>
              <w:t>образовательных отношений</w:t>
            </w:r>
            <w:r w:rsidR="00253009" w:rsidRPr="007E46C4">
              <w:rPr>
                <w:rFonts w:ascii="Times New Roman" w:eastAsia="Times New Roman" w:hAnsi="Times New Roman" w:cs="Times New Roman"/>
                <w:sz w:val="22"/>
                <w:szCs w:val="22"/>
              </w:rPr>
              <w:t>.</w:t>
            </w:r>
          </w:p>
        </w:tc>
        <w:tc>
          <w:tcPr>
            <w:tcW w:w="748" w:type="dxa"/>
          </w:tcPr>
          <w:p w:rsidR="00FB30CE" w:rsidRPr="007E46C4" w:rsidRDefault="0051376A" w:rsidP="00BA4AAB">
            <w:pPr>
              <w:jc w:val="center"/>
              <w:rPr>
                <w:rFonts w:ascii="Times New Roman" w:hAnsi="Times New Roman" w:cs="Times New Roman"/>
                <w:sz w:val="22"/>
                <w:szCs w:val="22"/>
              </w:rPr>
            </w:pPr>
            <w:r>
              <w:rPr>
                <w:rFonts w:ascii="Times New Roman" w:hAnsi="Times New Roman" w:cs="Times New Roman"/>
                <w:sz w:val="22"/>
                <w:szCs w:val="22"/>
              </w:rPr>
              <w:t>31</w:t>
            </w:r>
          </w:p>
        </w:tc>
      </w:tr>
      <w:tr w:rsidR="00FB30CE" w:rsidRPr="007E46C4" w:rsidTr="007E46C4">
        <w:trPr>
          <w:trHeight w:val="540"/>
        </w:trPr>
        <w:tc>
          <w:tcPr>
            <w:tcW w:w="903" w:type="dxa"/>
          </w:tcPr>
          <w:p w:rsidR="00FB30CE" w:rsidRPr="007E46C4" w:rsidRDefault="00FA4F76" w:rsidP="00BA4AAB">
            <w:pPr>
              <w:jc w:val="center"/>
              <w:rPr>
                <w:rFonts w:ascii="Times New Roman" w:hAnsi="Times New Roman" w:cs="Times New Roman"/>
                <w:sz w:val="22"/>
                <w:szCs w:val="22"/>
              </w:rPr>
            </w:pPr>
            <w:r w:rsidRPr="007E46C4">
              <w:rPr>
                <w:rFonts w:ascii="Times New Roman" w:hAnsi="Times New Roman" w:cs="Times New Roman"/>
                <w:sz w:val="22"/>
                <w:szCs w:val="22"/>
              </w:rPr>
              <w:t>1.5.</w:t>
            </w:r>
          </w:p>
        </w:tc>
        <w:tc>
          <w:tcPr>
            <w:tcW w:w="8499" w:type="dxa"/>
          </w:tcPr>
          <w:p w:rsidR="00FB30CE" w:rsidRPr="007E46C4" w:rsidRDefault="00871179" w:rsidP="00FA4F76">
            <w:pPr>
              <w:rPr>
                <w:rFonts w:ascii="Times New Roman" w:hAnsi="Times New Roman" w:cs="Times New Roman"/>
                <w:sz w:val="22"/>
                <w:szCs w:val="22"/>
              </w:rPr>
            </w:pPr>
            <w:r w:rsidRPr="007E46C4">
              <w:rPr>
                <w:rFonts w:ascii="Times New Roman" w:hAnsi="Times New Roman" w:cs="Times New Roman"/>
                <w:sz w:val="22"/>
                <w:szCs w:val="22"/>
              </w:rPr>
              <w:t xml:space="preserve">Принципы и подходы в части Программы , </w:t>
            </w:r>
            <w:r w:rsidRPr="007E46C4">
              <w:rPr>
                <w:rFonts w:ascii="Times New Roman" w:eastAsia="Times New Roman" w:hAnsi="Times New Roman" w:cs="Times New Roman"/>
                <w:spacing w:val="-6"/>
                <w:sz w:val="22"/>
                <w:szCs w:val="22"/>
              </w:rPr>
              <w:t xml:space="preserve">формируемой участниками </w:t>
            </w:r>
            <w:r w:rsidRPr="007E46C4">
              <w:rPr>
                <w:rFonts w:ascii="Times New Roman" w:eastAsia="Times New Roman" w:hAnsi="Times New Roman" w:cs="Times New Roman"/>
                <w:sz w:val="22"/>
                <w:szCs w:val="22"/>
              </w:rPr>
              <w:t>образовательных отношений</w:t>
            </w:r>
          </w:p>
        </w:tc>
        <w:tc>
          <w:tcPr>
            <w:tcW w:w="748" w:type="dxa"/>
          </w:tcPr>
          <w:p w:rsidR="00FB30CE" w:rsidRPr="007E46C4" w:rsidRDefault="0051376A" w:rsidP="00BA4AAB">
            <w:pPr>
              <w:jc w:val="center"/>
              <w:rPr>
                <w:rFonts w:ascii="Times New Roman" w:hAnsi="Times New Roman" w:cs="Times New Roman"/>
                <w:sz w:val="22"/>
                <w:szCs w:val="22"/>
              </w:rPr>
            </w:pPr>
            <w:r>
              <w:rPr>
                <w:rFonts w:ascii="Times New Roman" w:hAnsi="Times New Roman" w:cs="Times New Roman"/>
                <w:sz w:val="22"/>
                <w:szCs w:val="22"/>
              </w:rPr>
              <w:t>32</w:t>
            </w:r>
          </w:p>
        </w:tc>
      </w:tr>
      <w:tr w:rsidR="00FB30CE" w:rsidRPr="007E46C4" w:rsidTr="007E46C4">
        <w:trPr>
          <w:trHeight w:val="540"/>
        </w:trPr>
        <w:tc>
          <w:tcPr>
            <w:tcW w:w="903" w:type="dxa"/>
          </w:tcPr>
          <w:p w:rsidR="00FB30CE" w:rsidRPr="007E46C4" w:rsidRDefault="00FA4F76" w:rsidP="00BA4AAB">
            <w:pPr>
              <w:jc w:val="center"/>
              <w:rPr>
                <w:rFonts w:ascii="Times New Roman" w:hAnsi="Times New Roman" w:cs="Times New Roman"/>
                <w:sz w:val="22"/>
                <w:szCs w:val="22"/>
              </w:rPr>
            </w:pPr>
            <w:r w:rsidRPr="007E46C4">
              <w:rPr>
                <w:rFonts w:ascii="Times New Roman" w:hAnsi="Times New Roman" w:cs="Times New Roman"/>
                <w:sz w:val="22"/>
                <w:szCs w:val="22"/>
              </w:rPr>
              <w:t>1.6.</w:t>
            </w:r>
          </w:p>
        </w:tc>
        <w:tc>
          <w:tcPr>
            <w:tcW w:w="8499" w:type="dxa"/>
          </w:tcPr>
          <w:p w:rsidR="00FB30CE" w:rsidRPr="007E46C4" w:rsidRDefault="00FA4F76" w:rsidP="00FA4F76">
            <w:pPr>
              <w:rPr>
                <w:rFonts w:ascii="Times New Roman" w:hAnsi="Times New Roman" w:cs="Times New Roman"/>
                <w:sz w:val="22"/>
                <w:szCs w:val="22"/>
              </w:rPr>
            </w:pPr>
            <w:r w:rsidRPr="007E46C4">
              <w:rPr>
                <w:rFonts w:ascii="Times New Roman" w:eastAsia="Times New Roman" w:hAnsi="Times New Roman" w:cs="Times New Roman"/>
                <w:spacing w:val="-6"/>
                <w:sz w:val="22"/>
                <w:szCs w:val="22"/>
              </w:rPr>
              <w:t xml:space="preserve">Планируемые результаты освоения части Программы, формируемой </w:t>
            </w:r>
            <w:r w:rsidRPr="007E46C4">
              <w:rPr>
                <w:rFonts w:ascii="Times New Roman" w:eastAsia="Times New Roman" w:hAnsi="Times New Roman" w:cs="Times New Roman"/>
                <w:sz w:val="22"/>
                <w:szCs w:val="22"/>
              </w:rPr>
              <w:t>участниками образовательных отношений</w:t>
            </w:r>
          </w:p>
        </w:tc>
        <w:tc>
          <w:tcPr>
            <w:tcW w:w="748" w:type="dxa"/>
          </w:tcPr>
          <w:p w:rsidR="00FB30CE" w:rsidRPr="007E46C4" w:rsidRDefault="0051376A" w:rsidP="00BA4AAB">
            <w:pPr>
              <w:jc w:val="center"/>
              <w:rPr>
                <w:rFonts w:ascii="Times New Roman" w:hAnsi="Times New Roman" w:cs="Times New Roman"/>
                <w:sz w:val="22"/>
                <w:szCs w:val="22"/>
              </w:rPr>
            </w:pPr>
            <w:r>
              <w:rPr>
                <w:rFonts w:ascii="Times New Roman" w:hAnsi="Times New Roman" w:cs="Times New Roman"/>
                <w:sz w:val="22"/>
                <w:szCs w:val="22"/>
              </w:rPr>
              <w:t>33</w:t>
            </w:r>
          </w:p>
        </w:tc>
      </w:tr>
      <w:tr w:rsidR="00943391" w:rsidRPr="007E46C4" w:rsidTr="007E46C4">
        <w:trPr>
          <w:trHeight w:val="540"/>
        </w:trPr>
        <w:tc>
          <w:tcPr>
            <w:tcW w:w="903" w:type="dxa"/>
          </w:tcPr>
          <w:p w:rsidR="00943391" w:rsidRPr="007E46C4" w:rsidRDefault="00943391" w:rsidP="00BA4AAB">
            <w:pPr>
              <w:jc w:val="center"/>
              <w:rPr>
                <w:rFonts w:ascii="Times New Roman" w:hAnsi="Times New Roman" w:cs="Times New Roman"/>
                <w:sz w:val="22"/>
                <w:szCs w:val="22"/>
              </w:rPr>
            </w:pPr>
            <w:r w:rsidRPr="007E46C4">
              <w:rPr>
                <w:rFonts w:ascii="Times New Roman" w:hAnsi="Times New Roman" w:cs="Times New Roman"/>
                <w:sz w:val="22"/>
                <w:szCs w:val="22"/>
              </w:rPr>
              <w:t>1.7.</w:t>
            </w:r>
          </w:p>
        </w:tc>
        <w:tc>
          <w:tcPr>
            <w:tcW w:w="8499" w:type="dxa"/>
          </w:tcPr>
          <w:p w:rsidR="00943391" w:rsidRPr="007E46C4" w:rsidRDefault="00943391" w:rsidP="00FA4F76">
            <w:pPr>
              <w:rPr>
                <w:rFonts w:ascii="Times New Roman" w:eastAsia="Times New Roman" w:hAnsi="Times New Roman" w:cs="Times New Roman"/>
                <w:spacing w:val="-6"/>
                <w:sz w:val="22"/>
                <w:szCs w:val="22"/>
              </w:rPr>
            </w:pPr>
            <w:r w:rsidRPr="007E46C4">
              <w:rPr>
                <w:rFonts w:ascii="Times New Roman" w:eastAsia="Times New Roman" w:hAnsi="Times New Roman" w:cs="Times New Roman"/>
                <w:spacing w:val="-6"/>
                <w:sz w:val="22"/>
                <w:szCs w:val="22"/>
              </w:rPr>
              <w:t>Проведение индивидуального учета результатов освоения воспитанниками Программы в части, формируемой участниками образовательных отношений</w:t>
            </w:r>
          </w:p>
        </w:tc>
        <w:tc>
          <w:tcPr>
            <w:tcW w:w="748" w:type="dxa"/>
          </w:tcPr>
          <w:p w:rsidR="00943391" w:rsidRPr="007E46C4" w:rsidRDefault="0051376A" w:rsidP="00BA4AAB">
            <w:pPr>
              <w:jc w:val="center"/>
              <w:rPr>
                <w:rFonts w:ascii="Times New Roman" w:hAnsi="Times New Roman" w:cs="Times New Roman"/>
                <w:sz w:val="22"/>
                <w:szCs w:val="22"/>
              </w:rPr>
            </w:pPr>
            <w:r>
              <w:rPr>
                <w:rFonts w:ascii="Times New Roman" w:hAnsi="Times New Roman" w:cs="Times New Roman"/>
                <w:sz w:val="22"/>
                <w:szCs w:val="22"/>
              </w:rPr>
              <w:t>35</w:t>
            </w:r>
          </w:p>
        </w:tc>
      </w:tr>
      <w:tr w:rsidR="00FB30CE" w:rsidRPr="007E46C4" w:rsidTr="007E46C4">
        <w:trPr>
          <w:trHeight w:val="240"/>
        </w:trPr>
        <w:tc>
          <w:tcPr>
            <w:tcW w:w="903" w:type="dxa"/>
          </w:tcPr>
          <w:p w:rsidR="00FB30CE" w:rsidRPr="007E46C4" w:rsidRDefault="00FA4F76" w:rsidP="00BA4AAB">
            <w:pPr>
              <w:jc w:val="center"/>
              <w:rPr>
                <w:rFonts w:ascii="Times New Roman" w:hAnsi="Times New Roman" w:cs="Times New Roman"/>
                <w:sz w:val="22"/>
                <w:szCs w:val="22"/>
              </w:rPr>
            </w:pPr>
            <w:r w:rsidRPr="007E46C4">
              <w:rPr>
                <w:rFonts w:ascii="Times New Roman" w:hAnsi="Times New Roman" w:cs="Times New Roman"/>
                <w:sz w:val="22"/>
                <w:szCs w:val="22"/>
              </w:rPr>
              <w:t>2.</w:t>
            </w:r>
          </w:p>
        </w:tc>
        <w:tc>
          <w:tcPr>
            <w:tcW w:w="8499" w:type="dxa"/>
          </w:tcPr>
          <w:p w:rsidR="00FB30CE" w:rsidRPr="007E46C4" w:rsidRDefault="00FA4F76" w:rsidP="00FA4F76">
            <w:pPr>
              <w:rPr>
                <w:rFonts w:ascii="Times New Roman" w:hAnsi="Times New Roman" w:cs="Times New Roman"/>
                <w:sz w:val="22"/>
                <w:szCs w:val="22"/>
              </w:rPr>
            </w:pPr>
            <w:r w:rsidRPr="007E46C4">
              <w:rPr>
                <w:rFonts w:ascii="Times New Roman" w:eastAsia="Times New Roman" w:hAnsi="Times New Roman" w:cs="Times New Roman"/>
                <w:b/>
                <w:bCs/>
                <w:sz w:val="22"/>
                <w:szCs w:val="22"/>
              </w:rPr>
              <w:t>СОДЕРЖАТЕЛЬНЫЙ РАЗДЕЛ</w:t>
            </w:r>
          </w:p>
        </w:tc>
        <w:tc>
          <w:tcPr>
            <w:tcW w:w="748" w:type="dxa"/>
          </w:tcPr>
          <w:p w:rsidR="00FB30CE" w:rsidRPr="007E46C4" w:rsidRDefault="00FB30CE" w:rsidP="00BA4AAB">
            <w:pPr>
              <w:jc w:val="center"/>
              <w:rPr>
                <w:rFonts w:ascii="Times New Roman" w:hAnsi="Times New Roman" w:cs="Times New Roman"/>
                <w:sz w:val="22"/>
                <w:szCs w:val="22"/>
              </w:rPr>
            </w:pPr>
          </w:p>
        </w:tc>
      </w:tr>
      <w:tr w:rsidR="00FA4F76" w:rsidRPr="007E46C4" w:rsidTr="007E46C4">
        <w:trPr>
          <w:trHeight w:val="260"/>
        </w:trPr>
        <w:tc>
          <w:tcPr>
            <w:tcW w:w="9402" w:type="dxa"/>
            <w:gridSpan w:val="2"/>
          </w:tcPr>
          <w:p w:rsidR="00FA4F76" w:rsidRPr="007E46C4" w:rsidRDefault="00FA4F76" w:rsidP="00FA4F76">
            <w:pPr>
              <w:rPr>
                <w:rFonts w:ascii="Times New Roman" w:hAnsi="Times New Roman" w:cs="Times New Roman"/>
                <w:sz w:val="22"/>
                <w:szCs w:val="22"/>
              </w:rPr>
            </w:pPr>
            <w:r w:rsidRPr="007E46C4">
              <w:rPr>
                <w:rFonts w:ascii="Times New Roman" w:eastAsia="Times New Roman" w:hAnsi="Times New Roman" w:cs="Times New Roman"/>
                <w:b/>
                <w:bCs/>
                <w:sz w:val="22"/>
                <w:szCs w:val="22"/>
              </w:rPr>
              <w:t>Обязательная часть</w:t>
            </w:r>
          </w:p>
        </w:tc>
        <w:tc>
          <w:tcPr>
            <w:tcW w:w="748" w:type="dxa"/>
          </w:tcPr>
          <w:p w:rsidR="00FA4F76" w:rsidRPr="007E46C4" w:rsidRDefault="00FA4F76" w:rsidP="00BA4AAB">
            <w:pPr>
              <w:jc w:val="center"/>
              <w:rPr>
                <w:rFonts w:ascii="Times New Roman" w:hAnsi="Times New Roman" w:cs="Times New Roman"/>
                <w:sz w:val="22"/>
                <w:szCs w:val="22"/>
              </w:rPr>
            </w:pPr>
          </w:p>
        </w:tc>
      </w:tr>
      <w:tr w:rsidR="00FB30CE" w:rsidRPr="007E46C4" w:rsidTr="007E46C4">
        <w:trPr>
          <w:trHeight w:val="20"/>
        </w:trPr>
        <w:tc>
          <w:tcPr>
            <w:tcW w:w="903" w:type="dxa"/>
          </w:tcPr>
          <w:p w:rsidR="00FB30CE" w:rsidRPr="007E46C4" w:rsidRDefault="00FA4F76" w:rsidP="00BA4AAB">
            <w:pPr>
              <w:jc w:val="center"/>
              <w:rPr>
                <w:rFonts w:ascii="Times New Roman" w:hAnsi="Times New Roman" w:cs="Times New Roman"/>
                <w:sz w:val="22"/>
                <w:szCs w:val="22"/>
              </w:rPr>
            </w:pPr>
            <w:r w:rsidRPr="007E46C4">
              <w:rPr>
                <w:rFonts w:ascii="Times New Roman" w:hAnsi="Times New Roman" w:cs="Times New Roman"/>
                <w:sz w:val="22"/>
                <w:szCs w:val="22"/>
              </w:rPr>
              <w:t>2.1.</w:t>
            </w:r>
          </w:p>
        </w:tc>
        <w:tc>
          <w:tcPr>
            <w:tcW w:w="8499" w:type="dxa"/>
          </w:tcPr>
          <w:p w:rsidR="00FB30CE" w:rsidRPr="007E46C4" w:rsidRDefault="00FA4F76" w:rsidP="00FA4F76">
            <w:pPr>
              <w:rPr>
                <w:rFonts w:ascii="Times New Roman" w:hAnsi="Times New Roman" w:cs="Times New Roman"/>
                <w:sz w:val="22"/>
                <w:szCs w:val="22"/>
              </w:rPr>
            </w:pPr>
            <w:r w:rsidRPr="007E46C4">
              <w:rPr>
                <w:rFonts w:ascii="Times New Roman" w:eastAsia="Times New Roman" w:hAnsi="Times New Roman" w:cs="Times New Roman"/>
                <w:spacing w:val="-5"/>
                <w:sz w:val="22"/>
                <w:szCs w:val="22"/>
              </w:rPr>
              <w:t xml:space="preserve">Описание образовательной деятельности в соответствии с направлениями развития ребенка, представленными  в пяти образовательных областях, с </w:t>
            </w:r>
            <w:r w:rsidRPr="007E46C4">
              <w:rPr>
                <w:rFonts w:ascii="Times New Roman" w:eastAsia="Times New Roman" w:hAnsi="Times New Roman" w:cs="Times New Roman"/>
                <w:spacing w:val="-6"/>
                <w:sz w:val="22"/>
                <w:szCs w:val="22"/>
              </w:rPr>
              <w:t xml:space="preserve">учетом используемых вариативных примерных основных образовательных </w:t>
            </w:r>
            <w:r w:rsidRPr="007E46C4">
              <w:rPr>
                <w:rFonts w:ascii="Times New Roman" w:eastAsia="Times New Roman" w:hAnsi="Times New Roman" w:cs="Times New Roman"/>
                <w:spacing w:val="-5"/>
                <w:sz w:val="22"/>
                <w:szCs w:val="22"/>
              </w:rPr>
              <w:t xml:space="preserve">программ дошкольного образования и методических пособий, </w:t>
            </w:r>
            <w:r w:rsidRPr="007E46C4">
              <w:rPr>
                <w:rFonts w:ascii="Times New Roman" w:eastAsia="Times New Roman" w:hAnsi="Times New Roman" w:cs="Times New Roman"/>
                <w:sz w:val="22"/>
                <w:szCs w:val="22"/>
              </w:rPr>
              <w:t>обеспечивающих реализацию данного содержания.</w:t>
            </w:r>
          </w:p>
        </w:tc>
        <w:tc>
          <w:tcPr>
            <w:tcW w:w="748" w:type="dxa"/>
          </w:tcPr>
          <w:p w:rsidR="00FB30CE" w:rsidRPr="007E46C4" w:rsidRDefault="0051376A" w:rsidP="00BA4AAB">
            <w:pPr>
              <w:jc w:val="center"/>
              <w:rPr>
                <w:rFonts w:ascii="Times New Roman" w:hAnsi="Times New Roman" w:cs="Times New Roman"/>
                <w:sz w:val="22"/>
                <w:szCs w:val="22"/>
              </w:rPr>
            </w:pPr>
            <w:r>
              <w:rPr>
                <w:rFonts w:ascii="Times New Roman" w:hAnsi="Times New Roman" w:cs="Times New Roman"/>
                <w:sz w:val="22"/>
                <w:szCs w:val="22"/>
              </w:rPr>
              <w:t>36</w:t>
            </w:r>
          </w:p>
        </w:tc>
      </w:tr>
      <w:tr w:rsidR="006A05DF" w:rsidRPr="007E46C4" w:rsidTr="007E46C4">
        <w:trPr>
          <w:trHeight w:val="20"/>
        </w:trPr>
        <w:tc>
          <w:tcPr>
            <w:tcW w:w="903" w:type="dxa"/>
          </w:tcPr>
          <w:p w:rsidR="006A05DF" w:rsidRPr="007E46C4" w:rsidRDefault="006A05DF" w:rsidP="006A05DF">
            <w:pPr>
              <w:jc w:val="center"/>
              <w:rPr>
                <w:rFonts w:ascii="Times New Roman" w:hAnsi="Times New Roman" w:cs="Times New Roman"/>
                <w:sz w:val="22"/>
                <w:szCs w:val="22"/>
              </w:rPr>
            </w:pPr>
            <w:r w:rsidRPr="007E46C4">
              <w:rPr>
                <w:rFonts w:ascii="Times New Roman" w:hAnsi="Times New Roman" w:cs="Times New Roman"/>
                <w:sz w:val="22"/>
                <w:szCs w:val="22"/>
              </w:rPr>
              <w:t>2.1.1.</w:t>
            </w:r>
          </w:p>
        </w:tc>
        <w:tc>
          <w:tcPr>
            <w:tcW w:w="8499" w:type="dxa"/>
          </w:tcPr>
          <w:p w:rsidR="006A05DF" w:rsidRPr="007E46C4" w:rsidRDefault="006A05DF" w:rsidP="006A05DF">
            <w:pPr>
              <w:rPr>
                <w:rFonts w:ascii="Times New Roman" w:eastAsia="Times New Roman" w:hAnsi="Times New Roman" w:cs="Times New Roman"/>
                <w:spacing w:val="-5"/>
                <w:sz w:val="22"/>
                <w:szCs w:val="22"/>
              </w:rPr>
            </w:pPr>
            <w:r w:rsidRPr="007E46C4">
              <w:rPr>
                <w:rFonts w:ascii="Times New Roman" w:hAnsi="Times New Roman" w:cs="Times New Roman"/>
                <w:sz w:val="22"/>
                <w:szCs w:val="22"/>
              </w:rPr>
              <w:t>Образовательная область «Социально-коммуникативное развитие»</w:t>
            </w:r>
          </w:p>
        </w:tc>
        <w:tc>
          <w:tcPr>
            <w:tcW w:w="748" w:type="dxa"/>
          </w:tcPr>
          <w:p w:rsidR="006A05DF" w:rsidRPr="007E46C4" w:rsidRDefault="0051376A" w:rsidP="00BA4AAB">
            <w:pPr>
              <w:jc w:val="center"/>
              <w:rPr>
                <w:rFonts w:ascii="Times New Roman" w:hAnsi="Times New Roman" w:cs="Times New Roman"/>
                <w:sz w:val="22"/>
                <w:szCs w:val="22"/>
              </w:rPr>
            </w:pPr>
            <w:r>
              <w:rPr>
                <w:rFonts w:ascii="Times New Roman" w:hAnsi="Times New Roman" w:cs="Times New Roman"/>
                <w:sz w:val="22"/>
                <w:szCs w:val="22"/>
              </w:rPr>
              <w:t>36</w:t>
            </w:r>
          </w:p>
        </w:tc>
      </w:tr>
      <w:tr w:rsidR="006A05DF" w:rsidRPr="007E46C4" w:rsidTr="007E46C4">
        <w:trPr>
          <w:trHeight w:val="20"/>
        </w:trPr>
        <w:tc>
          <w:tcPr>
            <w:tcW w:w="903" w:type="dxa"/>
          </w:tcPr>
          <w:p w:rsidR="006A05DF" w:rsidRPr="007E46C4" w:rsidRDefault="006A05DF" w:rsidP="006A05DF">
            <w:pPr>
              <w:jc w:val="center"/>
              <w:rPr>
                <w:rFonts w:ascii="Times New Roman" w:hAnsi="Times New Roman" w:cs="Times New Roman"/>
                <w:sz w:val="22"/>
                <w:szCs w:val="22"/>
              </w:rPr>
            </w:pPr>
            <w:r w:rsidRPr="007E46C4">
              <w:rPr>
                <w:rFonts w:ascii="Times New Roman" w:hAnsi="Times New Roman" w:cs="Times New Roman"/>
                <w:sz w:val="22"/>
                <w:szCs w:val="22"/>
              </w:rPr>
              <w:t>2.1.2.</w:t>
            </w:r>
          </w:p>
        </w:tc>
        <w:tc>
          <w:tcPr>
            <w:tcW w:w="8499" w:type="dxa"/>
          </w:tcPr>
          <w:p w:rsidR="006A05DF" w:rsidRPr="007E46C4" w:rsidRDefault="006A05DF" w:rsidP="006A05DF">
            <w:pPr>
              <w:rPr>
                <w:rFonts w:ascii="Times New Roman" w:eastAsia="Times New Roman" w:hAnsi="Times New Roman" w:cs="Times New Roman"/>
                <w:spacing w:val="-5"/>
                <w:sz w:val="22"/>
                <w:szCs w:val="22"/>
              </w:rPr>
            </w:pPr>
            <w:r w:rsidRPr="007E46C4">
              <w:rPr>
                <w:rFonts w:ascii="Times New Roman" w:hAnsi="Times New Roman" w:cs="Times New Roman"/>
                <w:sz w:val="22"/>
                <w:szCs w:val="22"/>
              </w:rPr>
              <w:t>Образовательная область « Познавательное  развитие»</w:t>
            </w:r>
          </w:p>
        </w:tc>
        <w:tc>
          <w:tcPr>
            <w:tcW w:w="748" w:type="dxa"/>
          </w:tcPr>
          <w:p w:rsidR="006A05DF" w:rsidRPr="007E46C4" w:rsidRDefault="0051376A" w:rsidP="00BA4AAB">
            <w:pPr>
              <w:jc w:val="center"/>
              <w:rPr>
                <w:rFonts w:ascii="Times New Roman" w:hAnsi="Times New Roman" w:cs="Times New Roman"/>
                <w:sz w:val="22"/>
                <w:szCs w:val="22"/>
              </w:rPr>
            </w:pPr>
            <w:r>
              <w:rPr>
                <w:rFonts w:ascii="Times New Roman" w:hAnsi="Times New Roman" w:cs="Times New Roman"/>
                <w:sz w:val="22"/>
                <w:szCs w:val="22"/>
              </w:rPr>
              <w:t>46</w:t>
            </w:r>
          </w:p>
        </w:tc>
      </w:tr>
      <w:tr w:rsidR="006A05DF" w:rsidRPr="007E46C4" w:rsidTr="007E46C4">
        <w:trPr>
          <w:trHeight w:val="20"/>
        </w:trPr>
        <w:tc>
          <w:tcPr>
            <w:tcW w:w="903" w:type="dxa"/>
          </w:tcPr>
          <w:p w:rsidR="006A05DF" w:rsidRPr="007E46C4" w:rsidRDefault="006A05DF" w:rsidP="006A05DF">
            <w:pPr>
              <w:jc w:val="center"/>
              <w:rPr>
                <w:rFonts w:ascii="Times New Roman" w:hAnsi="Times New Roman" w:cs="Times New Roman"/>
                <w:sz w:val="22"/>
                <w:szCs w:val="22"/>
              </w:rPr>
            </w:pPr>
            <w:r w:rsidRPr="007E46C4">
              <w:rPr>
                <w:rFonts w:ascii="Times New Roman" w:hAnsi="Times New Roman" w:cs="Times New Roman"/>
                <w:sz w:val="22"/>
                <w:szCs w:val="22"/>
              </w:rPr>
              <w:t>2.1.3.</w:t>
            </w:r>
          </w:p>
        </w:tc>
        <w:tc>
          <w:tcPr>
            <w:tcW w:w="8499" w:type="dxa"/>
          </w:tcPr>
          <w:p w:rsidR="006A05DF" w:rsidRPr="007E46C4" w:rsidRDefault="006A05DF" w:rsidP="006A05DF">
            <w:pPr>
              <w:rPr>
                <w:rFonts w:ascii="Times New Roman" w:eastAsia="Times New Roman" w:hAnsi="Times New Roman" w:cs="Times New Roman"/>
                <w:spacing w:val="-5"/>
                <w:sz w:val="22"/>
                <w:szCs w:val="22"/>
              </w:rPr>
            </w:pPr>
            <w:r w:rsidRPr="007E46C4">
              <w:rPr>
                <w:rFonts w:ascii="Times New Roman" w:hAnsi="Times New Roman" w:cs="Times New Roman"/>
                <w:sz w:val="22"/>
                <w:szCs w:val="22"/>
              </w:rPr>
              <w:t>Образовательная область « Речевое  развитие»</w:t>
            </w:r>
          </w:p>
        </w:tc>
        <w:tc>
          <w:tcPr>
            <w:tcW w:w="748" w:type="dxa"/>
          </w:tcPr>
          <w:p w:rsidR="006A05DF" w:rsidRPr="007E46C4" w:rsidRDefault="0051376A" w:rsidP="00BA4AAB">
            <w:pPr>
              <w:jc w:val="center"/>
              <w:rPr>
                <w:rFonts w:ascii="Times New Roman" w:hAnsi="Times New Roman" w:cs="Times New Roman"/>
                <w:sz w:val="22"/>
                <w:szCs w:val="22"/>
              </w:rPr>
            </w:pPr>
            <w:r>
              <w:rPr>
                <w:rFonts w:ascii="Times New Roman" w:hAnsi="Times New Roman" w:cs="Times New Roman"/>
                <w:sz w:val="22"/>
                <w:szCs w:val="22"/>
              </w:rPr>
              <w:t>57</w:t>
            </w:r>
          </w:p>
        </w:tc>
      </w:tr>
      <w:tr w:rsidR="006A05DF" w:rsidRPr="007E46C4" w:rsidTr="007E46C4">
        <w:trPr>
          <w:trHeight w:val="20"/>
        </w:trPr>
        <w:tc>
          <w:tcPr>
            <w:tcW w:w="903" w:type="dxa"/>
          </w:tcPr>
          <w:p w:rsidR="006A05DF" w:rsidRPr="007E46C4" w:rsidRDefault="006A05DF" w:rsidP="006A05DF">
            <w:pPr>
              <w:jc w:val="center"/>
              <w:rPr>
                <w:rFonts w:ascii="Times New Roman" w:hAnsi="Times New Roman" w:cs="Times New Roman"/>
                <w:sz w:val="22"/>
                <w:szCs w:val="22"/>
              </w:rPr>
            </w:pPr>
            <w:r w:rsidRPr="007E46C4">
              <w:rPr>
                <w:rFonts w:ascii="Times New Roman" w:hAnsi="Times New Roman" w:cs="Times New Roman"/>
                <w:sz w:val="22"/>
                <w:szCs w:val="22"/>
              </w:rPr>
              <w:t>2.1.4.</w:t>
            </w:r>
          </w:p>
        </w:tc>
        <w:tc>
          <w:tcPr>
            <w:tcW w:w="8499" w:type="dxa"/>
          </w:tcPr>
          <w:p w:rsidR="006A05DF" w:rsidRPr="007E46C4" w:rsidRDefault="006A05DF" w:rsidP="006A05DF">
            <w:pPr>
              <w:rPr>
                <w:rFonts w:ascii="Times New Roman" w:eastAsia="Times New Roman" w:hAnsi="Times New Roman" w:cs="Times New Roman"/>
                <w:spacing w:val="-5"/>
                <w:sz w:val="22"/>
                <w:szCs w:val="22"/>
              </w:rPr>
            </w:pPr>
            <w:r w:rsidRPr="007E46C4">
              <w:rPr>
                <w:rFonts w:ascii="Times New Roman" w:hAnsi="Times New Roman" w:cs="Times New Roman"/>
                <w:sz w:val="22"/>
                <w:szCs w:val="22"/>
              </w:rPr>
              <w:t>Образовательная область «Художественно-эстетическое  развитие»</w:t>
            </w:r>
          </w:p>
        </w:tc>
        <w:tc>
          <w:tcPr>
            <w:tcW w:w="748" w:type="dxa"/>
          </w:tcPr>
          <w:p w:rsidR="006A05DF" w:rsidRPr="007E46C4" w:rsidRDefault="0051376A" w:rsidP="00BA4AAB">
            <w:pPr>
              <w:jc w:val="center"/>
              <w:rPr>
                <w:rFonts w:ascii="Times New Roman" w:hAnsi="Times New Roman" w:cs="Times New Roman"/>
                <w:sz w:val="22"/>
                <w:szCs w:val="22"/>
              </w:rPr>
            </w:pPr>
            <w:r>
              <w:rPr>
                <w:rFonts w:ascii="Times New Roman" w:hAnsi="Times New Roman" w:cs="Times New Roman"/>
                <w:sz w:val="22"/>
                <w:szCs w:val="22"/>
              </w:rPr>
              <w:t>62</w:t>
            </w:r>
          </w:p>
        </w:tc>
      </w:tr>
      <w:tr w:rsidR="006A05DF" w:rsidRPr="007E46C4" w:rsidTr="007E46C4">
        <w:trPr>
          <w:trHeight w:val="20"/>
        </w:trPr>
        <w:tc>
          <w:tcPr>
            <w:tcW w:w="903" w:type="dxa"/>
          </w:tcPr>
          <w:p w:rsidR="006A05DF" w:rsidRPr="007E46C4" w:rsidRDefault="006A05DF" w:rsidP="006A05DF">
            <w:pPr>
              <w:jc w:val="center"/>
              <w:rPr>
                <w:rFonts w:ascii="Times New Roman" w:hAnsi="Times New Roman" w:cs="Times New Roman"/>
                <w:sz w:val="22"/>
                <w:szCs w:val="22"/>
              </w:rPr>
            </w:pPr>
            <w:r w:rsidRPr="007E46C4">
              <w:rPr>
                <w:rFonts w:ascii="Times New Roman" w:hAnsi="Times New Roman" w:cs="Times New Roman"/>
                <w:sz w:val="22"/>
                <w:szCs w:val="22"/>
              </w:rPr>
              <w:t>2.1.5.</w:t>
            </w:r>
          </w:p>
        </w:tc>
        <w:tc>
          <w:tcPr>
            <w:tcW w:w="8499" w:type="dxa"/>
          </w:tcPr>
          <w:p w:rsidR="006A05DF" w:rsidRPr="007E46C4" w:rsidRDefault="006A05DF" w:rsidP="006A05DF">
            <w:pPr>
              <w:rPr>
                <w:rFonts w:ascii="Times New Roman" w:eastAsia="Times New Roman" w:hAnsi="Times New Roman" w:cs="Times New Roman"/>
                <w:spacing w:val="-5"/>
                <w:sz w:val="22"/>
                <w:szCs w:val="22"/>
              </w:rPr>
            </w:pPr>
            <w:r w:rsidRPr="007E46C4">
              <w:rPr>
                <w:rFonts w:ascii="Times New Roman" w:hAnsi="Times New Roman" w:cs="Times New Roman"/>
                <w:sz w:val="22"/>
                <w:szCs w:val="22"/>
              </w:rPr>
              <w:t>Образовательная область « Физическое  развитие»</w:t>
            </w:r>
          </w:p>
        </w:tc>
        <w:tc>
          <w:tcPr>
            <w:tcW w:w="748" w:type="dxa"/>
          </w:tcPr>
          <w:p w:rsidR="006A05DF" w:rsidRPr="007E46C4" w:rsidRDefault="0051376A" w:rsidP="00BA4AAB">
            <w:pPr>
              <w:jc w:val="center"/>
              <w:rPr>
                <w:rFonts w:ascii="Times New Roman" w:hAnsi="Times New Roman" w:cs="Times New Roman"/>
                <w:sz w:val="22"/>
                <w:szCs w:val="22"/>
              </w:rPr>
            </w:pPr>
            <w:r>
              <w:rPr>
                <w:rFonts w:ascii="Times New Roman" w:hAnsi="Times New Roman" w:cs="Times New Roman"/>
                <w:sz w:val="22"/>
                <w:szCs w:val="22"/>
              </w:rPr>
              <w:t>83</w:t>
            </w:r>
          </w:p>
        </w:tc>
      </w:tr>
      <w:tr w:rsidR="00FB30CE" w:rsidRPr="007E46C4" w:rsidTr="007E46C4">
        <w:trPr>
          <w:trHeight w:val="820"/>
        </w:trPr>
        <w:tc>
          <w:tcPr>
            <w:tcW w:w="903" w:type="dxa"/>
          </w:tcPr>
          <w:p w:rsidR="00FB30CE" w:rsidRPr="007E46C4" w:rsidRDefault="00FA4F76" w:rsidP="006A05DF">
            <w:pPr>
              <w:jc w:val="center"/>
              <w:rPr>
                <w:rFonts w:ascii="Times New Roman" w:hAnsi="Times New Roman" w:cs="Times New Roman"/>
                <w:sz w:val="22"/>
                <w:szCs w:val="22"/>
              </w:rPr>
            </w:pPr>
            <w:r w:rsidRPr="007E46C4">
              <w:rPr>
                <w:rFonts w:ascii="Times New Roman" w:hAnsi="Times New Roman" w:cs="Times New Roman"/>
                <w:sz w:val="22"/>
                <w:szCs w:val="22"/>
              </w:rPr>
              <w:t>2.2.</w:t>
            </w:r>
          </w:p>
        </w:tc>
        <w:tc>
          <w:tcPr>
            <w:tcW w:w="8499" w:type="dxa"/>
          </w:tcPr>
          <w:p w:rsidR="00FB30CE" w:rsidRPr="007E46C4" w:rsidRDefault="00FA4F76" w:rsidP="006A05DF">
            <w:pPr>
              <w:rPr>
                <w:rFonts w:ascii="Times New Roman" w:hAnsi="Times New Roman" w:cs="Times New Roman"/>
                <w:sz w:val="22"/>
                <w:szCs w:val="22"/>
              </w:rPr>
            </w:pPr>
            <w:r w:rsidRPr="007E46C4">
              <w:rPr>
                <w:rFonts w:ascii="Times New Roman" w:eastAsia="Times New Roman" w:hAnsi="Times New Roman" w:cs="Times New Roman"/>
                <w:spacing w:val="-5"/>
                <w:sz w:val="22"/>
                <w:szCs w:val="22"/>
              </w:rPr>
              <w:t xml:space="preserve">Описание вариативных форм, способов, методов и средств реализации Программы с учетом возрастных и индивидуальных особенностей </w:t>
            </w:r>
            <w:r w:rsidRPr="007E46C4">
              <w:rPr>
                <w:rFonts w:ascii="Times New Roman" w:eastAsia="Times New Roman" w:hAnsi="Times New Roman" w:cs="Times New Roman"/>
                <w:spacing w:val="-6"/>
                <w:sz w:val="22"/>
                <w:szCs w:val="22"/>
              </w:rPr>
              <w:t>воспитанников, специфики их образовательных потребностей и интересов.</w:t>
            </w:r>
          </w:p>
        </w:tc>
        <w:tc>
          <w:tcPr>
            <w:tcW w:w="748" w:type="dxa"/>
          </w:tcPr>
          <w:p w:rsidR="00FB30CE" w:rsidRPr="007E46C4" w:rsidRDefault="0051376A" w:rsidP="00BA4AAB">
            <w:pPr>
              <w:jc w:val="center"/>
              <w:rPr>
                <w:rFonts w:ascii="Times New Roman" w:hAnsi="Times New Roman" w:cs="Times New Roman"/>
                <w:sz w:val="22"/>
                <w:szCs w:val="22"/>
              </w:rPr>
            </w:pPr>
            <w:r>
              <w:rPr>
                <w:rFonts w:ascii="Times New Roman" w:hAnsi="Times New Roman" w:cs="Times New Roman"/>
                <w:sz w:val="22"/>
                <w:szCs w:val="22"/>
              </w:rPr>
              <w:t>96</w:t>
            </w:r>
          </w:p>
        </w:tc>
      </w:tr>
      <w:tr w:rsidR="00FB30CE" w:rsidRPr="007E46C4" w:rsidTr="007E46C4">
        <w:trPr>
          <w:trHeight w:val="260"/>
        </w:trPr>
        <w:tc>
          <w:tcPr>
            <w:tcW w:w="903" w:type="dxa"/>
          </w:tcPr>
          <w:p w:rsidR="00FB30CE" w:rsidRPr="007E46C4" w:rsidRDefault="00FA4F76" w:rsidP="00BA4AAB">
            <w:pPr>
              <w:jc w:val="center"/>
              <w:rPr>
                <w:rFonts w:ascii="Times New Roman" w:hAnsi="Times New Roman" w:cs="Times New Roman"/>
                <w:sz w:val="22"/>
                <w:szCs w:val="22"/>
              </w:rPr>
            </w:pPr>
            <w:r w:rsidRPr="007E46C4">
              <w:rPr>
                <w:rFonts w:ascii="Times New Roman" w:hAnsi="Times New Roman" w:cs="Times New Roman"/>
                <w:sz w:val="22"/>
                <w:szCs w:val="22"/>
              </w:rPr>
              <w:t>2.3.</w:t>
            </w:r>
          </w:p>
        </w:tc>
        <w:tc>
          <w:tcPr>
            <w:tcW w:w="8499" w:type="dxa"/>
          </w:tcPr>
          <w:p w:rsidR="00FB30CE" w:rsidRPr="007E46C4" w:rsidRDefault="00FA4F76" w:rsidP="00FA4F76">
            <w:pPr>
              <w:rPr>
                <w:rFonts w:ascii="Times New Roman" w:hAnsi="Times New Roman" w:cs="Times New Roman"/>
                <w:sz w:val="22"/>
                <w:szCs w:val="22"/>
              </w:rPr>
            </w:pPr>
            <w:r w:rsidRPr="007E46C4">
              <w:rPr>
                <w:rFonts w:ascii="Times New Roman" w:eastAsia="Times New Roman" w:hAnsi="Times New Roman" w:cs="Times New Roman"/>
                <w:spacing w:val="-6"/>
                <w:sz w:val="22"/>
                <w:szCs w:val="22"/>
              </w:rPr>
              <w:t xml:space="preserve">Особенности образовательной деятельности разных видов и культурных </w:t>
            </w:r>
            <w:r w:rsidRPr="007E46C4">
              <w:rPr>
                <w:rFonts w:ascii="Times New Roman" w:eastAsia="Times New Roman" w:hAnsi="Times New Roman" w:cs="Times New Roman"/>
                <w:sz w:val="22"/>
                <w:szCs w:val="22"/>
              </w:rPr>
              <w:t>практик</w:t>
            </w:r>
          </w:p>
        </w:tc>
        <w:tc>
          <w:tcPr>
            <w:tcW w:w="748" w:type="dxa"/>
          </w:tcPr>
          <w:p w:rsidR="00FB30CE" w:rsidRPr="007E46C4" w:rsidRDefault="0051376A" w:rsidP="00BA4AAB">
            <w:pPr>
              <w:jc w:val="center"/>
              <w:rPr>
                <w:rFonts w:ascii="Times New Roman" w:hAnsi="Times New Roman" w:cs="Times New Roman"/>
                <w:sz w:val="22"/>
                <w:szCs w:val="22"/>
              </w:rPr>
            </w:pPr>
            <w:r>
              <w:rPr>
                <w:rFonts w:ascii="Times New Roman" w:hAnsi="Times New Roman" w:cs="Times New Roman"/>
                <w:sz w:val="22"/>
                <w:szCs w:val="22"/>
              </w:rPr>
              <w:t>159</w:t>
            </w:r>
          </w:p>
        </w:tc>
      </w:tr>
      <w:tr w:rsidR="00FB30CE" w:rsidRPr="007E46C4" w:rsidTr="007E46C4">
        <w:trPr>
          <w:trHeight w:val="260"/>
        </w:trPr>
        <w:tc>
          <w:tcPr>
            <w:tcW w:w="903" w:type="dxa"/>
          </w:tcPr>
          <w:p w:rsidR="00FB30CE" w:rsidRPr="007E46C4" w:rsidRDefault="00FA4F76" w:rsidP="00BA4AAB">
            <w:pPr>
              <w:jc w:val="center"/>
              <w:rPr>
                <w:rFonts w:ascii="Times New Roman" w:hAnsi="Times New Roman" w:cs="Times New Roman"/>
                <w:sz w:val="22"/>
                <w:szCs w:val="22"/>
              </w:rPr>
            </w:pPr>
            <w:r w:rsidRPr="007E46C4">
              <w:rPr>
                <w:rFonts w:ascii="Times New Roman" w:hAnsi="Times New Roman" w:cs="Times New Roman"/>
                <w:sz w:val="22"/>
                <w:szCs w:val="22"/>
              </w:rPr>
              <w:t>2.4.</w:t>
            </w:r>
          </w:p>
        </w:tc>
        <w:tc>
          <w:tcPr>
            <w:tcW w:w="8499" w:type="dxa"/>
          </w:tcPr>
          <w:p w:rsidR="00FB30CE" w:rsidRPr="007E46C4" w:rsidRDefault="00FA4F76" w:rsidP="00FA4F76">
            <w:pPr>
              <w:rPr>
                <w:rFonts w:ascii="Times New Roman" w:hAnsi="Times New Roman" w:cs="Times New Roman"/>
                <w:sz w:val="22"/>
                <w:szCs w:val="22"/>
              </w:rPr>
            </w:pPr>
            <w:r w:rsidRPr="007E46C4">
              <w:rPr>
                <w:rFonts w:ascii="Times New Roman" w:eastAsia="Times New Roman" w:hAnsi="Times New Roman" w:cs="Times New Roman"/>
                <w:sz w:val="22"/>
                <w:szCs w:val="22"/>
              </w:rPr>
              <w:t>Способы и направления поддержки детской инициативы</w:t>
            </w:r>
          </w:p>
        </w:tc>
        <w:tc>
          <w:tcPr>
            <w:tcW w:w="748" w:type="dxa"/>
          </w:tcPr>
          <w:p w:rsidR="00FB30CE" w:rsidRPr="007E46C4" w:rsidRDefault="0051376A" w:rsidP="00BA4AAB">
            <w:pPr>
              <w:jc w:val="center"/>
              <w:rPr>
                <w:rFonts w:ascii="Times New Roman" w:hAnsi="Times New Roman" w:cs="Times New Roman"/>
                <w:sz w:val="22"/>
                <w:szCs w:val="22"/>
              </w:rPr>
            </w:pPr>
            <w:r>
              <w:rPr>
                <w:rFonts w:ascii="Times New Roman" w:hAnsi="Times New Roman" w:cs="Times New Roman"/>
                <w:sz w:val="22"/>
                <w:szCs w:val="22"/>
              </w:rPr>
              <w:t>163</w:t>
            </w:r>
          </w:p>
        </w:tc>
      </w:tr>
      <w:tr w:rsidR="006A05DF" w:rsidRPr="007E46C4" w:rsidTr="007E46C4">
        <w:trPr>
          <w:trHeight w:val="260"/>
        </w:trPr>
        <w:tc>
          <w:tcPr>
            <w:tcW w:w="903" w:type="dxa"/>
          </w:tcPr>
          <w:p w:rsidR="006A05DF" w:rsidRPr="007E46C4" w:rsidRDefault="006A05DF" w:rsidP="00BA4AAB">
            <w:pPr>
              <w:jc w:val="center"/>
              <w:rPr>
                <w:rFonts w:ascii="Times New Roman" w:hAnsi="Times New Roman" w:cs="Times New Roman"/>
                <w:sz w:val="22"/>
                <w:szCs w:val="22"/>
              </w:rPr>
            </w:pPr>
            <w:r w:rsidRPr="007E46C4">
              <w:rPr>
                <w:rFonts w:ascii="Times New Roman" w:hAnsi="Times New Roman" w:cs="Times New Roman"/>
                <w:sz w:val="22"/>
                <w:szCs w:val="22"/>
              </w:rPr>
              <w:t>2.5.</w:t>
            </w:r>
          </w:p>
        </w:tc>
        <w:tc>
          <w:tcPr>
            <w:tcW w:w="8499" w:type="dxa"/>
          </w:tcPr>
          <w:p w:rsidR="006A05DF" w:rsidRPr="007E46C4" w:rsidRDefault="006A05DF" w:rsidP="00FA4F76">
            <w:pPr>
              <w:rPr>
                <w:rFonts w:ascii="Times New Roman" w:eastAsia="Times New Roman" w:hAnsi="Times New Roman" w:cs="Times New Roman"/>
                <w:sz w:val="22"/>
                <w:szCs w:val="22"/>
              </w:rPr>
            </w:pPr>
            <w:r w:rsidRPr="007E46C4">
              <w:rPr>
                <w:rFonts w:ascii="Times New Roman" w:hAnsi="Times New Roman" w:cs="Times New Roman"/>
                <w:sz w:val="22"/>
                <w:szCs w:val="22"/>
              </w:rPr>
              <w:t>Создание условий для развития проектной деятельности</w:t>
            </w:r>
          </w:p>
        </w:tc>
        <w:tc>
          <w:tcPr>
            <w:tcW w:w="748" w:type="dxa"/>
          </w:tcPr>
          <w:p w:rsidR="006A05DF" w:rsidRPr="007E46C4" w:rsidRDefault="0051376A" w:rsidP="00BA4AAB">
            <w:pPr>
              <w:jc w:val="center"/>
              <w:rPr>
                <w:rFonts w:ascii="Times New Roman" w:hAnsi="Times New Roman" w:cs="Times New Roman"/>
                <w:sz w:val="22"/>
                <w:szCs w:val="22"/>
              </w:rPr>
            </w:pPr>
            <w:r>
              <w:rPr>
                <w:rFonts w:ascii="Times New Roman" w:hAnsi="Times New Roman" w:cs="Times New Roman"/>
                <w:sz w:val="22"/>
                <w:szCs w:val="22"/>
              </w:rPr>
              <w:t>167</w:t>
            </w:r>
          </w:p>
        </w:tc>
      </w:tr>
      <w:tr w:rsidR="00FB30CE" w:rsidRPr="007E46C4" w:rsidTr="007E46C4">
        <w:trPr>
          <w:trHeight w:val="280"/>
        </w:trPr>
        <w:tc>
          <w:tcPr>
            <w:tcW w:w="903" w:type="dxa"/>
          </w:tcPr>
          <w:p w:rsidR="00FB30CE" w:rsidRPr="007E46C4" w:rsidRDefault="00FA4F76" w:rsidP="006A05DF">
            <w:pPr>
              <w:jc w:val="center"/>
              <w:rPr>
                <w:rFonts w:ascii="Times New Roman" w:hAnsi="Times New Roman" w:cs="Times New Roman"/>
                <w:sz w:val="22"/>
                <w:szCs w:val="22"/>
              </w:rPr>
            </w:pPr>
            <w:r w:rsidRPr="007E46C4">
              <w:rPr>
                <w:rFonts w:ascii="Times New Roman" w:hAnsi="Times New Roman" w:cs="Times New Roman"/>
                <w:sz w:val="22"/>
                <w:szCs w:val="22"/>
              </w:rPr>
              <w:t>2.</w:t>
            </w:r>
            <w:r w:rsidR="006A05DF" w:rsidRPr="007E46C4">
              <w:rPr>
                <w:rFonts w:ascii="Times New Roman" w:hAnsi="Times New Roman" w:cs="Times New Roman"/>
                <w:sz w:val="22"/>
                <w:szCs w:val="22"/>
              </w:rPr>
              <w:t>6.</w:t>
            </w:r>
          </w:p>
        </w:tc>
        <w:tc>
          <w:tcPr>
            <w:tcW w:w="8499" w:type="dxa"/>
          </w:tcPr>
          <w:p w:rsidR="00FB30CE" w:rsidRPr="007E46C4" w:rsidRDefault="00FA4F76" w:rsidP="00FA4F76">
            <w:pPr>
              <w:rPr>
                <w:rFonts w:ascii="Times New Roman" w:hAnsi="Times New Roman" w:cs="Times New Roman"/>
                <w:sz w:val="22"/>
                <w:szCs w:val="22"/>
              </w:rPr>
            </w:pPr>
            <w:r w:rsidRPr="007E46C4">
              <w:rPr>
                <w:rFonts w:ascii="Times New Roman" w:eastAsia="Times New Roman" w:hAnsi="Times New Roman" w:cs="Times New Roman"/>
                <w:spacing w:val="-6"/>
                <w:sz w:val="22"/>
                <w:szCs w:val="22"/>
              </w:rPr>
              <w:t xml:space="preserve">Особенности взаимодействия педагогического коллектива с семьями </w:t>
            </w:r>
            <w:r w:rsidRPr="007E46C4">
              <w:rPr>
                <w:rFonts w:ascii="Times New Roman" w:eastAsia="Times New Roman" w:hAnsi="Times New Roman" w:cs="Times New Roman"/>
                <w:sz w:val="22"/>
                <w:szCs w:val="22"/>
              </w:rPr>
              <w:t>воспитанников</w:t>
            </w:r>
          </w:p>
        </w:tc>
        <w:tc>
          <w:tcPr>
            <w:tcW w:w="748" w:type="dxa"/>
          </w:tcPr>
          <w:p w:rsidR="00FB30CE" w:rsidRPr="007E46C4" w:rsidRDefault="0051376A" w:rsidP="00BA4AAB">
            <w:pPr>
              <w:jc w:val="center"/>
              <w:rPr>
                <w:rFonts w:ascii="Times New Roman" w:hAnsi="Times New Roman" w:cs="Times New Roman"/>
                <w:sz w:val="22"/>
                <w:szCs w:val="22"/>
              </w:rPr>
            </w:pPr>
            <w:r>
              <w:rPr>
                <w:rFonts w:ascii="Times New Roman" w:hAnsi="Times New Roman" w:cs="Times New Roman"/>
                <w:sz w:val="22"/>
                <w:szCs w:val="22"/>
              </w:rPr>
              <w:t>168</w:t>
            </w:r>
          </w:p>
        </w:tc>
      </w:tr>
      <w:tr w:rsidR="00FB30CE" w:rsidRPr="007E46C4" w:rsidTr="007E46C4">
        <w:trPr>
          <w:trHeight w:val="260"/>
        </w:trPr>
        <w:tc>
          <w:tcPr>
            <w:tcW w:w="903" w:type="dxa"/>
          </w:tcPr>
          <w:p w:rsidR="00FB30CE" w:rsidRPr="007E46C4" w:rsidRDefault="00FA4F76" w:rsidP="006A05DF">
            <w:pPr>
              <w:jc w:val="center"/>
              <w:rPr>
                <w:rFonts w:ascii="Times New Roman" w:hAnsi="Times New Roman" w:cs="Times New Roman"/>
                <w:sz w:val="22"/>
                <w:szCs w:val="22"/>
              </w:rPr>
            </w:pPr>
            <w:r w:rsidRPr="007E46C4">
              <w:rPr>
                <w:rFonts w:ascii="Times New Roman" w:hAnsi="Times New Roman" w:cs="Times New Roman"/>
                <w:sz w:val="22"/>
                <w:szCs w:val="22"/>
              </w:rPr>
              <w:t>2.</w:t>
            </w:r>
            <w:r w:rsidR="006A05DF" w:rsidRPr="007E46C4">
              <w:rPr>
                <w:rFonts w:ascii="Times New Roman" w:hAnsi="Times New Roman" w:cs="Times New Roman"/>
                <w:sz w:val="22"/>
                <w:szCs w:val="22"/>
              </w:rPr>
              <w:t>7.</w:t>
            </w:r>
          </w:p>
        </w:tc>
        <w:tc>
          <w:tcPr>
            <w:tcW w:w="8499" w:type="dxa"/>
          </w:tcPr>
          <w:p w:rsidR="00FB30CE" w:rsidRPr="007E46C4" w:rsidRDefault="00FA4F76" w:rsidP="00FA4F76">
            <w:pPr>
              <w:rPr>
                <w:rFonts w:ascii="Times New Roman" w:hAnsi="Times New Roman" w:cs="Times New Roman"/>
                <w:sz w:val="22"/>
                <w:szCs w:val="22"/>
              </w:rPr>
            </w:pPr>
            <w:r w:rsidRPr="007E46C4">
              <w:rPr>
                <w:rFonts w:ascii="Times New Roman" w:eastAsia="Times New Roman" w:hAnsi="Times New Roman" w:cs="Times New Roman"/>
                <w:sz w:val="22"/>
                <w:szCs w:val="22"/>
              </w:rPr>
              <w:t>Иные характеристики содержания Программы</w:t>
            </w:r>
          </w:p>
        </w:tc>
        <w:tc>
          <w:tcPr>
            <w:tcW w:w="748" w:type="dxa"/>
          </w:tcPr>
          <w:p w:rsidR="00FB30CE" w:rsidRPr="007E46C4" w:rsidRDefault="0051376A" w:rsidP="00BA4AAB">
            <w:pPr>
              <w:jc w:val="center"/>
              <w:rPr>
                <w:rFonts w:ascii="Times New Roman" w:hAnsi="Times New Roman" w:cs="Times New Roman"/>
                <w:sz w:val="22"/>
                <w:szCs w:val="22"/>
              </w:rPr>
            </w:pPr>
            <w:r>
              <w:rPr>
                <w:rFonts w:ascii="Times New Roman" w:hAnsi="Times New Roman" w:cs="Times New Roman"/>
                <w:sz w:val="22"/>
                <w:szCs w:val="22"/>
              </w:rPr>
              <w:t>173</w:t>
            </w:r>
          </w:p>
        </w:tc>
      </w:tr>
      <w:tr w:rsidR="00FA4F76" w:rsidRPr="007E46C4" w:rsidTr="007E46C4">
        <w:trPr>
          <w:trHeight w:val="280"/>
        </w:trPr>
        <w:tc>
          <w:tcPr>
            <w:tcW w:w="9402" w:type="dxa"/>
            <w:gridSpan w:val="2"/>
          </w:tcPr>
          <w:p w:rsidR="00FA4F76" w:rsidRPr="007E46C4" w:rsidRDefault="00FA4F76" w:rsidP="00FA4F76">
            <w:pPr>
              <w:rPr>
                <w:rFonts w:ascii="Times New Roman" w:hAnsi="Times New Roman" w:cs="Times New Roman"/>
                <w:sz w:val="22"/>
                <w:szCs w:val="22"/>
              </w:rPr>
            </w:pPr>
            <w:r w:rsidRPr="007E46C4">
              <w:rPr>
                <w:rFonts w:ascii="Times New Roman" w:eastAsia="Times New Roman" w:hAnsi="Times New Roman" w:cs="Times New Roman"/>
                <w:b/>
                <w:bCs/>
                <w:spacing w:val="-6"/>
                <w:sz w:val="22"/>
                <w:szCs w:val="22"/>
              </w:rPr>
              <w:t>Часть, формируемая участниками образовательных отношений</w:t>
            </w:r>
          </w:p>
        </w:tc>
        <w:tc>
          <w:tcPr>
            <w:tcW w:w="748" w:type="dxa"/>
          </w:tcPr>
          <w:p w:rsidR="00FA4F76" w:rsidRPr="007E46C4" w:rsidRDefault="00FA4F76" w:rsidP="00BA4AAB">
            <w:pPr>
              <w:jc w:val="center"/>
              <w:rPr>
                <w:rFonts w:ascii="Times New Roman" w:hAnsi="Times New Roman" w:cs="Times New Roman"/>
                <w:sz w:val="22"/>
                <w:szCs w:val="22"/>
              </w:rPr>
            </w:pPr>
          </w:p>
        </w:tc>
      </w:tr>
      <w:tr w:rsidR="00FB30CE" w:rsidRPr="007E46C4" w:rsidTr="007E46C4">
        <w:trPr>
          <w:trHeight w:val="540"/>
        </w:trPr>
        <w:tc>
          <w:tcPr>
            <w:tcW w:w="903" w:type="dxa"/>
          </w:tcPr>
          <w:p w:rsidR="00FB30CE" w:rsidRPr="007E46C4" w:rsidRDefault="00FA4F76" w:rsidP="00B61ADD">
            <w:pPr>
              <w:jc w:val="center"/>
              <w:rPr>
                <w:rFonts w:ascii="Times New Roman" w:hAnsi="Times New Roman" w:cs="Times New Roman"/>
                <w:sz w:val="22"/>
                <w:szCs w:val="22"/>
              </w:rPr>
            </w:pPr>
            <w:r w:rsidRPr="007E46C4">
              <w:rPr>
                <w:rFonts w:ascii="Times New Roman" w:hAnsi="Times New Roman" w:cs="Times New Roman"/>
                <w:sz w:val="22"/>
                <w:szCs w:val="22"/>
              </w:rPr>
              <w:t>2.</w:t>
            </w:r>
            <w:r w:rsidR="00B61ADD">
              <w:rPr>
                <w:rFonts w:ascii="Times New Roman" w:hAnsi="Times New Roman" w:cs="Times New Roman"/>
                <w:sz w:val="22"/>
                <w:szCs w:val="22"/>
              </w:rPr>
              <w:t>8</w:t>
            </w:r>
            <w:r w:rsidRPr="007E46C4">
              <w:rPr>
                <w:rFonts w:ascii="Times New Roman" w:hAnsi="Times New Roman" w:cs="Times New Roman"/>
                <w:sz w:val="22"/>
                <w:szCs w:val="22"/>
              </w:rPr>
              <w:t>.</w:t>
            </w:r>
          </w:p>
        </w:tc>
        <w:tc>
          <w:tcPr>
            <w:tcW w:w="8499" w:type="dxa"/>
          </w:tcPr>
          <w:p w:rsidR="00FB30CE" w:rsidRPr="007E46C4" w:rsidRDefault="00FA4F76" w:rsidP="00FA4F76">
            <w:pPr>
              <w:rPr>
                <w:rFonts w:ascii="Times New Roman" w:hAnsi="Times New Roman" w:cs="Times New Roman"/>
                <w:sz w:val="22"/>
                <w:szCs w:val="22"/>
              </w:rPr>
            </w:pPr>
            <w:r w:rsidRPr="007E46C4">
              <w:rPr>
                <w:rFonts w:ascii="Times New Roman" w:eastAsia="Times New Roman" w:hAnsi="Times New Roman" w:cs="Times New Roman"/>
                <w:spacing w:val="-6"/>
                <w:sz w:val="22"/>
                <w:szCs w:val="22"/>
              </w:rPr>
              <w:t xml:space="preserve">Описание образовательной деятельности в части, формируемой участниками </w:t>
            </w:r>
            <w:r w:rsidRPr="007E46C4">
              <w:rPr>
                <w:rFonts w:ascii="Times New Roman" w:eastAsia="Times New Roman" w:hAnsi="Times New Roman" w:cs="Times New Roman"/>
                <w:sz w:val="22"/>
                <w:szCs w:val="22"/>
              </w:rPr>
              <w:t>образовательных отношений</w:t>
            </w:r>
          </w:p>
        </w:tc>
        <w:tc>
          <w:tcPr>
            <w:tcW w:w="748" w:type="dxa"/>
          </w:tcPr>
          <w:p w:rsidR="00FB30CE" w:rsidRPr="007E46C4" w:rsidRDefault="0051376A" w:rsidP="00BA4AAB">
            <w:pPr>
              <w:jc w:val="center"/>
              <w:rPr>
                <w:rFonts w:ascii="Times New Roman" w:hAnsi="Times New Roman" w:cs="Times New Roman"/>
                <w:sz w:val="22"/>
                <w:szCs w:val="22"/>
              </w:rPr>
            </w:pPr>
            <w:r>
              <w:rPr>
                <w:rFonts w:ascii="Times New Roman" w:hAnsi="Times New Roman" w:cs="Times New Roman"/>
                <w:sz w:val="22"/>
                <w:szCs w:val="22"/>
              </w:rPr>
              <w:t>189</w:t>
            </w:r>
          </w:p>
        </w:tc>
      </w:tr>
      <w:tr w:rsidR="00FB30CE" w:rsidRPr="007E46C4" w:rsidTr="007E46C4">
        <w:trPr>
          <w:trHeight w:val="540"/>
        </w:trPr>
        <w:tc>
          <w:tcPr>
            <w:tcW w:w="903" w:type="dxa"/>
          </w:tcPr>
          <w:p w:rsidR="00FB30CE" w:rsidRPr="007E46C4" w:rsidRDefault="00FA4F76" w:rsidP="00BA4AAB">
            <w:pPr>
              <w:jc w:val="center"/>
              <w:rPr>
                <w:rFonts w:ascii="Times New Roman" w:hAnsi="Times New Roman" w:cs="Times New Roman"/>
                <w:sz w:val="22"/>
                <w:szCs w:val="22"/>
              </w:rPr>
            </w:pPr>
            <w:r w:rsidRPr="007E46C4">
              <w:rPr>
                <w:rFonts w:ascii="Times New Roman" w:hAnsi="Times New Roman" w:cs="Times New Roman"/>
                <w:sz w:val="22"/>
                <w:szCs w:val="22"/>
              </w:rPr>
              <w:t>2.8.</w:t>
            </w:r>
            <w:r w:rsidR="00B61ADD">
              <w:rPr>
                <w:rFonts w:ascii="Times New Roman" w:hAnsi="Times New Roman" w:cs="Times New Roman"/>
                <w:sz w:val="22"/>
                <w:szCs w:val="22"/>
              </w:rPr>
              <w:t>1.</w:t>
            </w:r>
          </w:p>
        </w:tc>
        <w:tc>
          <w:tcPr>
            <w:tcW w:w="8499" w:type="dxa"/>
          </w:tcPr>
          <w:p w:rsidR="00FB30CE" w:rsidRPr="007E46C4" w:rsidRDefault="009B57C2" w:rsidP="00FA4F76">
            <w:pPr>
              <w:rPr>
                <w:rFonts w:ascii="Times New Roman" w:hAnsi="Times New Roman" w:cs="Times New Roman"/>
                <w:sz w:val="22"/>
                <w:szCs w:val="22"/>
              </w:rPr>
            </w:pPr>
            <w:r w:rsidRPr="007E46C4">
              <w:rPr>
                <w:rFonts w:ascii="Times New Roman" w:eastAsia="Times New Roman" w:hAnsi="Times New Roman" w:cs="Times New Roman"/>
                <w:spacing w:val="-5"/>
                <w:sz w:val="22"/>
                <w:szCs w:val="22"/>
              </w:rPr>
              <w:t xml:space="preserve">Описание вариативных форм, способов, методов и средств реализации </w:t>
            </w:r>
            <w:r w:rsidRPr="007E46C4">
              <w:rPr>
                <w:rFonts w:ascii="Times New Roman" w:eastAsia="Times New Roman" w:hAnsi="Times New Roman" w:cs="Times New Roman"/>
                <w:spacing w:val="-6"/>
                <w:sz w:val="22"/>
                <w:szCs w:val="22"/>
              </w:rPr>
              <w:t>Программы в части, формируемой участниками образовательных отношений</w:t>
            </w:r>
          </w:p>
        </w:tc>
        <w:tc>
          <w:tcPr>
            <w:tcW w:w="748" w:type="dxa"/>
          </w:tcPr>
          <w:p w:rsidR="00FB30CE" w:rsidRPr="007E46C4" w:rsidRDefault="0051376A" w:rsidP="00BA4AAB">
            <w:pPr>
              <w:jc w:val="center"/>
              <w:rPr>
                <w:rFonts w:ascii="Times New Roman" w:hAnsi="Times New Roman" w:cs="Times New Roman"/>
                <w:sz w:val="22"/>
                <w:szCs w:val="22"/>
              </w:rPr>
            </w:pPr>
            <w:r>
              <w:rPr>
                <w:rFonts w:ascii="Times New Roman" w:hAnsi="Times New Roman" w:cs="Times New Roman"/>
                <w:sz w:val="22"/>
                <w:szCs w:val="22"/>
              </w:rPr>
              <w:t>191</w:t>
            </w:r>
          </w:p>
        </w:tc>
      </w:tr>
      <w:tr w:rsidR="00FB30CE" w:rsidRPr="007E46C4" w:rsidTr="007E46C4">
        <w:trPr>
          <w:trHeight w:val="240"/>
        </w:trPr>
        <w:tc>
          <w:tcPr>
            <w:tcW w:w="903" w:type="dxa"/>
          </w:tcPr>
          <w:p w:rsidR="00FB30CE" w:rsidRPr="007E46C4" w:rsidRDefault="00FA4F76" w:rsidP="00BA4AAB">
            <w:pPr>
              <w:jc w:val="center"/>
              <w:rPr>
                <w:rFonts w:ascii="Times New Roman" w:hAnsi="Times New Roman" w:cs="Times New Roman"/>
                <w:sz w:val="22"/>
                <w:szCs w:val="22"/>
              </w:rPr>
            </w:pPr>
            <w:r w:rsidRPr="007E46C4">
              <w:rPr>
                <w:rFonts w:ascii="Times New Roman" w:hAnsi="Times New Roman" w:cs="Times New Roman"/>
                <w:sz w:val="22"/>
                <w:szCs w:val="22"/>
              </w:rPr>
              <w:t>3.</w:t>
            </w:r>
          </w:p>
        </w:tc>
        <w:tc>
          <w:tcPr>
            <w:tcW w:w="8499" w:type="dxa"/>
          </w:tcPr>
          <w:p w:rsidR="00FB30CE" w:rsidRPr="007E46C4" w:rsidRDefault="009B57C2" w:rsidP="00FA4F76">
            <w:pPr>
              <w:rPr>
                <w:rFonts w:ascii="Times New Roman" w:hAnsi="Times New Roman" w:cs="Times New Roman"/>
                <w:sz w:val="22"/>
                <w:szCs w:val="22"/>
              </w:rPr>
            </w:pPr>
            <w:r w:rsidRPr="007E46C4">
              <w:rPr>
                <w:rFonts w:ascii="Times New Roman" w:eastAsia="Times New Roman" w:hAnsi="Times New Roman" w:cs="Times New Roman"/>
                <w:b/>
                <w:bCs/>
                <w:sz w:val="22"/>
                <w:szCs w:val="22"/>
              </w:rPr>
              <w:t>ОРГАНИЗАЦИОННЫЙ РАЗДЕЛ</w:t>
            </w:r>
          </w:p>
        </w:tc>
        <w:tc>
          <w:tcPr>
            <w:tcW w:w="748" w:type="dxa"/>
          </w:tcPr>
          <w:p w:rsidR="00FB30CE" w:rsidRPr="007E46C4" w:rsidRDefault="00FB30CE" w:rsidP="00BA4AAB">
            <w:pPr>
              <w:jc w:val="center"/>
              <w:rPr>
                <w:rFonts w:ascii="Times New Roman" w:hAnsi="Times New Roman" w:cs="Times New Roman"/>
                <w:sz w:val="22"/>
                <w:szCs w:val="22"/>
              </w:rPr>
            </w:pPr>
          </w:p>
        </w:tc>
      </w:tr>
      <w:tr w:rsidR="009B57C2" w:rsidRPr="007E46C4" w:rsidTr="007E46C4">
        <w:trPr>
          <w:trHeight w:val="260"/>
        </w:trPr>
        <w:tc>
          <w:tcPr>
            <w:tcW w:w="9402" w:type="dxa"/>
            <w:gridSpan w:val="2"/>
          </w:tcPr>
          <w:p w:rsidR="009B57C2" w:rsidRPr="007E46C4" w:rsidRDefault="009B57C2" w:rsidP="00FA4F76">
            <w:pPr>
              <w:rPr>
                <w:rFonts w:ascii="Times New Roman" w:hAnsi="Times New Roman" w:cs="Times New Roman"/>
                <w:sz w:val="22"/>
                <w:szCs w:val="22"/>
              </w:rPr>
            </w:pPr>
            <w:r w:rsidRPr="007E46C4">
              <w:rPr>
                <w:rFonts w:ascii="Times New Roman" w:eastAsia="Times New Roman" w:hAnsi="Times New Roman" w:cs="Times New Roman"/>
                <w:b/>
                <w:bCs/>
                <w:sz w:val="22"/>
                <w:szCs w:val="22"/>
              </w:rPr>
              <w:t>Обязательная часть</w:t>
            </w:r>
          </w:p>
        </w:tc>
        <w:tc>
          <w:tcPr>
            <w:tcW w:w="748" w:type="dxa"/>
          </w:tcPr>
          <w:p w:rsidR="009B57C2" w:rsidRPr="007E46C4" w:rsidRDefault="009B57C2" w:rsidP="00BA4AAB">
            <w:pPr>
              <w:jc w:val="center"/>
              <w:rPr>
                <w:rFonts w:ascii="Times New Roman" w:hAnsi="Times New Roman" w:cs="Times New Roman"/>
                <w:sz w:val="22"/>
                <w:szCs w:val="22"/>
              </w:rPr>
            </w:pPr>
          </w:p>
        </w:tc>
      </w:tr>
      <w:tr w:rsidR="00FB30CE" w:rsidRPr="007E46C4" w:rsidTr="007E46C4">
        <w:trPr>
          <w:trHeight w:val="280"/>
        </w:trPr>
        <w:tc>
          <w:tcPr>
            <w:tcW w:w="903" w:type="dxa"/>
          </w:tcPr>
          <w:p w:rsidR="00FB30CE" w:rsidRPr="007E46C4" w:rsidRDefault="009B57C2" w:rsidP="00BA4AAB">
            <w:pPr>
              <w:jc w:val="center"/>
              <w:rPr>
                <w:rFonts w:ascii="Times New Roman" w:hAnsi="Times New Roman" w:cs="Times New Roman"/>
                <w:sz w:val="22"/>
                <w:szCs w:val="22"/>
              </w:rPr>
            </w:pPr>
            <w:r w:rsidRPr="007E46C4">
              <w:rPr>
                <w:rFonts w:ascii="Times New Roman" w:hAnsi="Times New Roman" w:cs="Times New Roman"/>
                <w:sz w:val="22"/>
                <w:szCs w:val="22"/>
              </w:rPr>
              <w:t>3.1.</w:t>
            </w:r>
          </w:p>
        </w:tc>
        <w:tc>
          <w:tcPr>
            <w:tcW w:w="8499" w:type="dxa"/>
          </w:tcPr>
          <w:p w:rsidR="00FB30CE" w:rsidRPr="007E46C4" w:rsidRDefault="00943391" w:rsidP="00943391">
            <w:pPr>
              <w:rPr>
                <w:rFonts w:ascii="Times New Roman" w:hAnsi="Times New Roman" w:cs="Times New Roman"/>
                <w:sz w:val="22"/>
                <w:szCs w:val="22"/>
              </w:rPr>
            </w:pPr>
            <w:r w:rsidRPr="007E46C4">
              <w:rPr>
                <w:rFonts w:ascii="Times New Roman" w:eastAsia="Times New Roman" w:hAnsi="Times New Roman" w:cs="Times New Roman"/>
                <w:sz w:val="22"/>
                <w:szCs w:val="22"/>
              </w:rPr>
              <w:t xml:space="preserve">Описание материально- технического обеспечения   Программы </w:t>
            </w:r>
          </w:p>
        </w:tc>
        <w:tc>
          <w:tcPr>
            <w:tcW w:w="748" w:type="dxa"/>
          </w:tcPr>
          <w:p w:rsidR="00FB30CE" w:rsidRPr="007E46C4" w:rsidRDefault="0051376A" w:rsidP="00BA4AAB">
            <w:pPr>
              <w:jc w:val="center"/>
              <w:rPr>
                <w:rFonts w:ascii="Times New Roman" w:hAnsi="Times New Roman" w:cs="Times New Roman"/>
                <w:sz w:val="22"/>
                <w:szCs w:val="22"/>
              </w:rPr>
            </w:pPr>
            <w:r>
              <w:rPr>
                <w:rFonts w:ascii="Times New Roman" w:hAnsi="Times New Roman" w:cs="Times New Roman"/>
                <w:sz w:val="22"/>
                <w:szCs w:val="22"/>
              </w:rPr>
              <w:t>194</w:t>
            </w:r>
          </w:p>
        </w:tc>
      </w:tr>
      <w:tr w:rsidR="009B57C2" w:rsidRPr="007E46C4" w:rsidTr="007E46C4">
        <w:trPr>
          <w:trHeight w:val="260"/>
        </w:trPr>
        <w:tc>
          <w:tcPr>
            <w:tcW w:w="903" w:type="dxa"/>
          </w:tcPr>
          <w:p w:rsidR="009B57C2" w:rsidRPr="007E46C4" w:rsidRDefault="009B57C2" w:rsidP="00BA4AAB">
            <w:pPr>
              <w:jc w:val="center"/>
              <w:rPr>
                <w:rFonts w:ascii="Times New Roman" w:hAnsi="Times New Roman" w:cs="Times New Roman"/>
                <w:sz w:val="22"/>
                <w:szCs w:val="22"/>
              </w:rPr>
            </w:pPr>
            <w:r w:rsidRPr="007E46C4">
              <w:rPr>
                <w:rFonts w:ascii="Times New Roman" w:hAnsi="Times New Roman" w:cs="Times New Roman"/>
                <w:sz w:val="22"/>
                <w:szCs w:val="22"/>
              </w:rPr>
              <w:t>3.2.</w:t>
            </w:r>
          </w:p>
        </w:tc>
        <w:tc>
          <w:tcPr>
            <w:tcW w:w="8499" w:type="dxa"/>
          </w:tcPr>
          <w:p w:rsidR="009B57C2" w:rsidRPr="007E46C4" w:rsidRDefault="00943391" w:rsidP="00943391">
            <w:pPr>
              <w:shd w:val="clear" w:color="auto" w:fill="FFFFFF"/>
              <w:rPr>
                <w:rFonts w:ascii="Times New Roman" w:hAnsi="Times New Roman" w:cs="Times New Roman"/>
                <w:sz w:val="22"/>
                <w:szCs w:val="22"/>
              </w:rPr>
            </w:pPr>
            <w:r w:rsidRPr="007E46C4">
              <w:rPr>
                <w:rFonts w:ascii="Times New Roman" w:eastAsia="Times New Roman" w:hAnsi="Times New Roman" w:cs="Times New Roman"/>
                <w:sz w:val="22"/>
                <w:szCs w:val="22"/>
              </w:rPr>
              <w:t>Обеспеченность методическими материалами и средствами обучения и воспитания</w:t>
            </w:r>
          </w:p>
        </w:tc>
        <w:tc>
          <w:tcPr>
            <w:tcW w:w="748" w:type="dxa"/>
          </w:tcPr>
          <w:p w:rsidR="009B57C2" w:rsidRPr="007E46C4" w:rsidRDefault="0051376A" w:rsidP="00BA4AAB">
            <w:pPr>
              <w:jc w:val="center"/>
              <w:rPr>
                <w:rFonts w:ascii="Times New Roman" w:hAnsi="Times New Roman" w:cs="Times New Roman"/>
                <w:sz w:val="22"/>
                <w:szCs w:val="22"/>
              </w:rPr>
            </w:pPr>
            <w:r>
              <w:rPr>
                <w:rFonts w:ascii="Times New Roman" w:hAnsi="Times New Roman" w:cs="Times New Roman"/>
                <w:sz w:val="22"/>
                <w:szCs w:val="22"/>
              </w:rPr>
              <w:t>196</w:t>
            </w:r>
          </w:p>
        </w:tc>
      </w:tr>
      <w:tr w:rsidR="009B57C2" w:rsidRPr="007E46C4" w:rsidTr="007E46C4">
        <w:trPr>
          <w:trHeight w:val="260"/>
        </w:trPr>
        <w:tc>
          <w:tcPr>
            <w:tcW w:w="903" w:type="dxa"/>
          </w:tcPr>
          <w:p w:rsidR="009B57C2" w:rsidRPr="007E46C4" w:rsidRDefault="009B57C2" w:rsidP="00BA4AAB">
            <w:pPr>
              <w:jc w:val="center"/>
              <w:rPr>
                <w:rFonts w:ascii="Times New Roman" w:hAnsi="Times New Roman" w:cs="Times New Roman"/>
                <w:sz w:val="22"/>
                <w:szCs w:val="22"/>
              </w:rPr>
            </w:pPr>
            <w:r w:rsidRPr="007E46C4">
              <w:rPr>
                <w:rFonts w:ascii="Times New Roman" w:hAnsi="Times New Roman" w:cs="Times New Roman"/>
                <w:sz w:val="22"/>
                <w:szCs w:val="22"/>
              </w:rPr>
              <w:t>3.3.</w:t>
            </w:r>
          </w:p>
        </w:tc>
        <w:tc>
          <w:tcPr>
            <w:tcW w:w="8499" w:type="dxa"/>
          </w:tcPr>
          <w:p w:rsidR="009B57C2" w:rsidRPr="007E46C4" w:rsidRDefault="00943391" w:rsidP="00943391">
            <w:pPr>
              <w:shd w:val="clear" w:color="auto" w:fill="FFFFFF"/>
              <w:rPr>
                <w:rFonts w:ascii="Times New Roman" w:hAnsi="Times New Roman" w:cs="Times New Roman"/>
                <w:sz w:val="22"/>
                <w:szCs w:val="22"/>
              </w:rPr>
            </w:pPr>
            <w:r w:rsidRPr="007E46C4">
              <w:rPr>
                <w:rFonts w:ascii="Times New Roman" w:hAnsi="Times New Roman" w:cs="Times New Roman"/>
                <w:sz w:val="22"/>
                <w:szCs w:val="22"/>
              </w:rPr>
              <w:t xml:space="preserve">Планирование и проектирование процесса образовательной деятельности. Календарно-тематическое планирование. </w:t>
            </w:r>
          </w:p>
        </w:tc>
        <w:tc>
          <w:tcPr>
            <w:tcW w:w="748" w:type="dxa"/>
          </w:tcPr>
          <w:p w:rsidR="009B57C2" w:rsidRPr="007E46C4" w:rsidRDefault="0051376A" w:rsidP="00BA4AAB">
            <w:pPr>
              <w:jc w:val="center"/>
              <w:rPr>
                <w:rFonts w:ascii="Times New Roman" w:hAnsi="Times New Roman" w:cs="Times New Roman"/>
                <w:sz w:val="22"/>
                <w:szCs w:val="22"/>
              </w:rPr>
            </w:pPr>
            <w:r>
              <w:rPr>
                <w:rFonts w:ascii="Times New Roman" w:hAnsi="Times New Roman" w:cs="Times New Roman"/>
                <w:sz w:val="22"/>
                <w:szCs w:val="22"/>
              </w:rPr>
              <w:t>275</w:t>
            </w:r>
          </w:p>
        </w:tc>
      </w:tr>
      <w:tr w:rsidR="009B57C2" w:rsidRPr="007E46C4" w:rsidTr="007E46C4">
        <w:trPr>
          <w:trHeight w:val="280"/>
        </w:trPr>
        <w:tc>
          <w:tcPr>
            <w:tcW w:w="903" w:type="dxa"/>
          </w:tcPr>
          <w:p w:rsidR="009B57C2" w:rsidRPr="007E46C4" w:rsidRDefault="009B57C2" w:rsidP="00BA4AAB">
            <w:pPr>
              <w:jc w:val="center"/>
              <w:rPr>
                <w:rFonts w:ascii="Times New Roman" w:hAnsi="Times New Roman" w:cs="Times New Roman"/>
                <w:sz w:val="22"/>
                <w:szCs w:val="22"/>
              </w:rPr>
            </w:pPr>
            <w:r w:rsidRPr="007E46C4">
              <w:rPr>
                <w:rFonts w:ascii="Times New Roman" w:hAnsi="Times New Roman" w:cs="Times New Roman"/>
                <w:sz w:val="22"/>
                <w:szCs w:val="22"/>
              </w:rPr>
              <w:t>3.4.</w:t>
            </w:r>
          </w:p>
        </w:tc>
        <w:tc>
          <w:tcPr>
            <w:tcW w:w="8499" w:type="dxa"/>
          </w:tcPr>
          <w:p w:rsidR="009B57C2" w:rsidRPr="007E46C4" w:rsidRDefault="009B57C2" w:rsidP="006B7176">
            <w:pPr>
              <w:shd w:val="clear" w:color="auto" w:fill="FFFFFF"/>
              <w:rPr>
                <w:rFonts w:ascii="Times New Roman" w:hAnsi="Times New Roman" w:cs="Times New Roman"/>
                <w:sz w:val="22"/>
                <w:szCs w:val="22"/>
              </w:rPr>
            </w:pPr>
            <w:r w:rsidRPr="007E46C4">
              <w:rPr>
                <w:rFonts w:ascii="Times New Roman" w:eastAsia="Times New Roman" w:hAnsi="Times New Roman" w:cs="Times New Roman"/>
                <w:spacing w:val="-6"/>
                <w:sz w:val="22"/>
                <w:szCs w:val="22"/>
              </w:rPr>
              <w:t xml:space="preserve">Особенности организации </w:t>
            </w:r>
            <w:r w:rsidR="00943391" w:rsidRPr="007E46C4">
              <w:rPr>
                <w:rFonts w:ascii="Times New Roman" w:eastAsia="Times New Roman" w:hAnsi="Times New Roman" w:cs="Times New Roman"/>
                <w:spacing w:val="-6"/>
                <w:sz w:val="22"/>
                <w:szCs w:val="22"/>
              </w:rPr>
              <w:t xml:space="preserve">развивающей  </w:t>
            </w:r>
            <w:r w:rsidRPr="007E46C4">
              <w:rPr>
                <w:rFonts w:ascii="Times New Roman" w:eastAsia="Times New Roman" w:hAnsi="Times New Roman" w:cs="Times New Roman"/>
                <w:spacing w:val="-6"/>
                <w:sz w:val="22"/>
                <w:szCs w:val="22"/>
              </w:rPr>
              <w:t>предметно-пространственной среды</w:t>
            </w:r>
          </w:p>
        </w:tc>
        <w:tc>
          <w:tcPr>
            <w:tcW w:w="748" w:type="dxa"/>
          </w:tcPr>
          <w:p w:rsidR="009B57C2" w:rsidRPr="007E46C4" w:rsidRDefault="0051376A" w:rsidP="00BA4AAB">
            <w:pPr>
              <w:jc w:val="center"/>
              <w:rPr>
                <w:rFonts w:ascii="Times New Roman" w:hAnsi="Times New Roman" w:cs="Times New Roman"/>
                <w:sz w:val="22"/>
                <w:szCs w:val="22"/>
              </w:rPr>
            </w:pPr>
            <w:r>
              <w:rPr>
                <w:rFonts w:ascii="Times New Roman" w:hAnsi="Times New Roman" w:cs="Times New Roman"/>
                <w:sz w:val="22"/>
                <w:szCs w:val="22"/>
              </w:rPr>
              <w:t>283</w:t>
            </w:r>
          </w:p>
        </w:tc>
      </w:tr>
      <w:tr w:rsidR="006A05DF" w:rsidRPr="007E46C4" w:rsidTr="007E46C4">
        <w:trPr>
          <w:trHeight w:val="280"/>
        </w:trPr>
        <w:tc>
          <w:tcPr>
            <w:tcW w:w="903" w:type="dxa"/>
          </w:tcPr>
          <w:p w:rsidR="006A05DF" w:rsidRPr="007E46C4" w:rsidRDefault="006A05DF" w:rsidP="00BA4AAB">
            <w:pPr>
              <w:jc w:val="center"/>
              <w:rPr>
                <w:rFonts w:ascii="Times New Roman" w:hAnsi="Times New Roman" w:cs="Times New Roman"/>
                <w:sz w:val="22"/>
                <w:szCs w:val="22"/>
              </w:rPr>
            </w:pPr>
            <w:r w:rsidRPr="007E46C4">
              <w:rPr>
                <w:rFonts w:ascii="Times New Roman" w:hAnsi="Times New Roman" w:cs="Times New Roman"/>
                <w:sz w:val="22"/>
                <w:szCs w:val="22"/>
              </w:rPr>
              <w:t>3.5.</w:t>
            </w:r>
          </w:p>
        </w:tc>
        <w:tc>
          <w:tcPr>
            <w:tcW w:w="8499" w:type="dxa"/>
          </w:tcPr>
          <w:p w:rsidR="006A05DF" w:rsidRPr="007E46C4" w:rsidRDefault="00943391" w:rsidP="006B7176">
            <w:pPr>
              <w:shd w:val="clear" w:color="auto" w:fill="FFFFFF"/>
              <w:rPr>
                <w:rFonts w:ascii="Times New Roman" w:eastAsia="Times New Roman" w:hAnsi="Times New Roman" w:cs="Times New Roman"/>
                <w:spacing w:val="-6"/>
                <w:sz w:val="22"/>
                <w:szCs w:val="22"/>
              </w:rPr>
            </w:pPr>
            <w:r w:rsidRPr="007E46C4">
              <w:rPr>
                <w:rFonts w:ascii="Times New Roman" w:eastAsia="Times New Roman" w:hAnsi="Times New Roman" w:cs="Times New Roman"/>
                <w:sz w:val="22"/>
                <w:szCs w:val="22"/>
              </w:rPr>
              <w:t>Учебный план</w:t>
            </w:r>
          </w:p>
        </w:tc>
        <w:tc>
          <w:tcPr>
            <w:tcW w:w="748" w:type="dxa"/>
          </w:tcPr>
          <w:p w:rsidR="006A05DF" w:rsidRPr="007E46C4" w:rsidRDefault="0051376A" w:rsidP="00BA4AAB">
            <w:pPr>
              <w:jc w:val="center"/>
              <w:rPr>
                <w:rFonts w:ascii="Times New Roman" w:hAnsi="Times New Roman" w:cs="Times New Roman"/>
                <w:sz w:val="22"/>
                <w:szCs w:val="22"/>
              </w:rPr>
            </w:pPr>
            <w:r>
              <w:rPr>
                <w:rFonts w:ascii="Times New Roman" w:hAnsi="Times New Roman" w:cs="Times New Roman"/>
                <w:sz w:val="22"/>
                <w:szCs w:val="22"/>
              </w:rPr>
              <w:t>290</w:t>
            </w:r>
          </w:p>
        </w:tc>
      </w:tr>
      <w:tr w:rsidR="009B57C2" w:rsidRPr="007E46C4" w:rsidTr="007E46C4">
        <w:trPr>
          <w:trHeight w:val="260"/>
        </w:trPr>
        <w:tc>
          <w:tcPr>
            <w:tcW w:w="903" w:type="dxa"/>
          </w:tcPr>
          <w:p w:rsidR="009B57C2" w:rsidRPr="007E46C4" w:rsidRDefault="009B57C2" w:rsidP="006A05DF">
            <w:pPr>
              <w:jc w:val="center"/>
              <w:rPr>
                <w:rFonts w:ascii="Times New Roman" w:hAnsi="Times New Roman" w:cs="Times New Roman"/>
                <w:sz w:val="22"/>
                <w:szCs w:val="22"/>
              </w:rPr>
            </w:pPr>
            <w:r w:rsidRPr="007E46C4">
              <w:rPr>
                <w:rFonts w:ascii="Times New Roman" w:hAnsi="Times New Roman" w:cs="Times New Roman"/>
                <w:sz w:val="22"/>
                <w:szCs w:val="22"/>
              </w:rPr>
              <w:lastRenderedPageBreak/>
              <w:t>3.</w:t>
            </w:r>
            <w:r w:rsidR="006A05DF" w:rsidRPr="007E46C4">
              <w:rPr>
                <w:rFonts w:ascii="Times New Roman" w:hAnsi="Times New Roman" w:cs="Times New Roman"/>
                <w:sz w:val="22"/>
                <w:szCs w:val="22"/>
              </w:rPr>
              <w:t>6</w:t>
            </w:r>
            <w:r w:rsidRPr="007E46C4">
              <w:rPr>
                <w:rFonts w:ascii="Times New Roman" w:hAnsi="Times New Roman" w:cs="Times New Roman"/>
                <w:sz w:val="22"/>
                <w:szCs w:val="22"/>
              </w:rPr>
              <w:t>.</w:t>
            </w:r>
          </w:p>
        </w:tc>
        <w:tc>
          <w:tcPr>
            <w:tcW w:w="8499" w:type="dxa"/>
          </w:tcPr>
          <w:p w:rsidR="009B57C2" w:rsidRPr="007E46C4" w:rsidRDefault="00943391" w:rsidP="006B7176">
            <w:pPr>
              <w:shd w:val="clear" w:color="auto" w:fill="FFFFFF"/>
              <w:rPr>
                <w:rFonts w:ascii="Times New Roman" w:hAnsi="Times New Roman" w:cs="Times New Roman"/>
                <w:sz w:val="22"/>
                <w:szCs w:val="22"/>
              </w:rPr>
            </w:pPr>
            <w:r w:rsidRPr="007E46C4">
              <w:rPr>
                <w:rFonts w:ascii="Times New Roman" w:eastAsia="Times New Roman" w:hAnsi="Times New Roman" w:cs="Times New Roman"/>
                <w:sz w:val="22"/>
                <w:szCs w:val="22"/>
              </w:rPr>
              <w:t>Распорядок дня</w:t>
            </w:r>
          </w:p>
        </w:tc>
        <w:tc>
          <w:tcPr>
            <w:tcW w:w="748" w:type="dxa"/>
          </w:tcPr>
          <w:p w:rsidR="009B57C2" w:rsidRPr="007E46C4" w:rsidRDefault="0051376A" w:rsidP="00BA4AAB">
            <w:pPr>
              <w:jc w:val="center"/>
              <w:rPr>
                <w:rFonts w:ascii="Times New Roman" w:hAnsi="Times New Roman" w:cs="Times New Roman"/>
                <w:sz w:val="22"/>
                <w:szCs w:val="22"/>
              </w:rPr>
            </w:pPr>
            <w:r>
              <w:rPr>
                <w:rFonts w:ascii="Times New Roman" w:hAnsi="Times New Roman" w:cs="Times New Roman"/>
                <w:sz w:val="22"/>
                <w:szCs w:val="22"/>
              </w:rPr>
              <w:t>292</w:t>
            </w:r>
          </w:p>
        </w:tc>
      </w:tr>
      <w:tr w:rsidR="009B57C2" w:rsidRPr="007E46C4" w:rsidTr="007E46C4">
        <w:trPr>
          <w:trHeight w:val="280"/>
        </w:trPr>
        <w:tc>
          <w:tcPr>
            <w:tcW w:w="903" w:type="dxa"/>
          </w:tcPr>
          <w:p w:rsidR="009B57C2" w:rsidRPr="007E46C4" w:rsidRDefault="009B57C2" w:rsidP="006A05DF">
            <w:pPr>
              <w:jc w:val="center"/>
              <w:rPr>
                <w:rFonts w:ascii="Times New Roman" w:hAnsi="Times New Roman" w:cs="Times New Roman"/>
                <w:sz w:val="22"/>
                <w:szCs w:val="22"/>
              </w:rPr>
            </w:pPr>
            <w:r w:rsidRPr="007E46C4">
              <w:rPr>
                <w:rFonts w:ascii="Times New Roman" w:hAnsi="Times New Roman" w:cs="Times New Roman"/>
                <w:sz w:val="22"/>
                <w:szCs w:val="22"/>
              </w:rPr>
              <w:t>3.</w:t>
            </w:r>
            <w:r w:rsidR="006A05DF" w:rsidRPr="007E46C4">
              <w:rPr>
                <w:rFonts w:ascii="Times New Roman" w:hAnsi="Times New Roman" w:cs="Times New Roman"/>
                <w:sz w:val="22"/>
                <w:szCs w:val="22"/>
              </w:rPr>
              <w:t>7.</w:t>
            </w:r>
          </w:p>
        </w:tc>
        <w:tc>
          <w:tcPr>
            <w:tcW w:w="8499" w:type="dxa"/>
          </w:tcPr>
          <w:p w:rsidR="009B57C2" w:rsidRPr="007E46C4" w:rsidRDefault="00943391" w:rsidP="006B7176">
            <w:pPr>
              <w:shd w:val="clear" w:color="auto" w:fill="FFFFFF"/>
              <w:rPr>
                <w:rFonts w:ascii="Times New Roman" w:hAnsi="Times New Roman" w:cs="Times New Roman"/>
                <w:sz w:val="22"/>
                <w:szCs w:val="22"/>
              </w:rPr>
            </w:pPr>
            <w:r w:rsidRPr="007E46C4">
              <w:rPr>
                <w:rFonts w:ascii="Times New Roman" w:eastAsia="Times New Roman" w:hAnsi="Times New Roman" w:cs="Times New Roman"/>
                <w:sz w:val="22"/>
                <w:szCs w:val="22"/>
              </w:rPr>
              <w:t>Календарный учебный график</w:t>
            </w:r>
          </w:p>
        </w:tc>
        <w:tc>
          <w:tcPr>
            <w:tcW w:w="748" w:type="dxa"/>
          </w:tcPr>
          <w:p w:rsidR="009B57C2" w:rsidRPr="007E46C4" w:rsidRDefault="0051376A" w:rsidP="00BA4AAB">
            <w:pPr>
              <w:jc w:val="center"/>
              <w:rPr>
                <w:rFonts w:ascii="Times New Roman" w:hAnsi="Times New Roman" w:cs="Times New Roman"/>
                <w:sz w:val="22"/>
                <w:szCs w:val="22"/>
              </w:rPr>
            </w:pPr>
            <w:r>
              <w:rPr>
                <w:rFonts w:ascii="Times New Roman" w:hAnsi="Times New Roman" w:cs="Times New Roman"/>
                <w:sz w:val="22"/>
                <w:szCs w:val="22"/>
              </w:rPr>
              <w:t>295</w:t>
            </w:r>
          </w:p>
        </w:tc>
      </w:tr>
      <w:tr w:rsidR="009B57C2" w:rsidRPr="007E46C4" w:rsidTr="007E46C4">
        <w:trPr>
          <w:trHeight w:val="260"/>
        </w:trPr>
        <w:tc>
          <w:tcPr>
            <w:tcW w:w="903" w:type="dxa"/>
          </w:tcPr>
          <w:p w:rsidR="009B57C2" w:rsidRPr="007E46C4" w:rsidRDefault="009B57C2" w:rsidP="00943391">
            <w:pPr>
              <w:jc w:val="center"/>
              <w:rPr>
                <w:rFonts w:ascii="Times New Roman" w:hAnsi="Times New Roman" w:cs="Times New Roman"/>
                <w:sz w:val="22"/>
                <w:szCs w:val="22"/>
              </w:rPr>
            </w:pPr>
            <w:r w:rsidRPr="007E46C4">
              <w:rPr>
                <w:rFonts w:ascii="Times New Roman" w:hAnsi="Times New Roman" w:cs="Times New Roman"/>
                <w:sz w:val="22"/>
                <w:szCs w:val="22"/>
              </w:rPr>
              <w:t>3.</w:t>
            </w:r>
            <w:r w:rsidR="006A05DF" w:rsidRPr="007E46C4">
              <w:rPr>
                <w:rFonts w:ascii="Times New Roman" w:hAnsi="Times New Roman" w:cs="Times New Roman"/>
                <w:sz w:val="22"/>
                <w:szCs w:val="22"/>
              </w:rPr>
              <w:t>8.</w:t>
            </w:r>
          </w:p>
        </w:tc>
        <w:tc>
          <w:tcPr>
            <w:tcW w:w="8499" w:type="dxa"/>
          </w:tcPr>
          <w:p w:rsidR="009B57C2" w:rsidRPr="007E46C4" w:rsidRDefault="00943391" w:rsidP="006B7176">
            <w:pPr>
              <w:shd w:val="clear" w:color="auto" w:fill="FFFFFF"/>
              <w:rPr>
                <w:rFonts w:ascii="Times New Roman" w:hAnsi="Times New Roman" w:cs="Times New Roman"/>
                <w:sz w:val="22"/>
                <w:szCs w:val="22"/>
              </w:rPr>
            </w:pPr>
            <w:r w:rsidRPr="007E46C4">
              <w:rPr>
                <w:rFonts w:ascii="Times New Roman" w:hAnsi="Times New Roman" w:cs="Times New Roman"/>
                <w:sz w:val="22"/>
                <w:szCs w:val="22"/>
              </w:rPr>
              <w:t>Особенности традиционных событий, праздников, мероприятий.</w:t>
            </w:r>
          </w:p>
        </w:tc>
        <w:tc>
          <w:tcPr>
            <w:tcW w:w="748" w:type="dxa"/>
          </w:tcPr>
          <w:p w:rsidR="009B57C2" w:rsidRPr="007E46C4" w:rsidRDefault="0051376A" w:rsidP="00BA4AAB">
            <w:pPr>
              <w:jc w:val="center"/>
              <w:rPr>
                <w:rFonts w:ascii="Times New Roman" w:hAnsi="Times New Roman" w:cs="Times New Roman"/>
                <w:sz w:val="22"/>
                <w:szCs w:val="22"/>
              </w:rPr>
            </w:pPr>
            <w:r>
              <w:rPr>
                <w:rFonts w:ascii="Times New Roman" w:hAnsi="Times New Roman" w:cs="Times New Roman"/>
                <w:sz w:val="22"/>
                <w:szCs w:val="22"/>
              </w:rPr>
              <w:t>297</w:t>
            </w:r>
          </w:p>
        </w:tc>
      </w:tr>
      <w:tr w:rsidR="009B57C2" w:rsidRPr="007E46C4" w:rsidTr="007E46C4">
        <w:trPr>
          <w:trHeight w:val="260"/>
        </w:trPr>
        <w:tc>
          <w:tcPr>
            <w:tcW w:w="9402" w:type="dxa"/>
            <w:gridSpan w:val="2"/>
          </w:tcPr>
          <w:p w:rsidR="009B57C2" w:rsidRPr="007E46C4" w:rsidRDefault="009B57C2" w:rsidP="00FA4F76">
            <w:pPr>
              <w:rPr>
                <w:rFonts w:ascii="Times New Roman" w:hAnsi="Times New Roman" w:cs="Times New Roman"/>
                <w:sz w:val="22"/>
                <w:szCs w:val="22"/>
              </w:rPr>
            </w:pPr>
            <w:r w:rsidRPr="007E46C4">
              <w:rPr>
                <w:rFonts w:ascii="Times New Roman" w:eastAsia="Times New Roman" w:hAnsi="Times New Roman" w:cs="Times New Roman"/>
                <w:b/>
                <w:bCs/>
                <w:spacing w:val="-6"/>
                <w:sz w:val="22"/>
                <w:szCs w:val="22"/>
              </w:rPr>
              <w:t>Часть, формируемая участниками образовательных отношений</w:t>
            </w:r>
          </w:p>
        </w:tc>
        <w:tc>
          <w:tcPr>
            <w:tcW w:w="748" w:type="dxa"/>
          </w:tcPr>
          <w:p w:rsidR="009B57C2" w:rsidRPr="007E46C4" w:rsidRDefault="009B57C2" w:rsidP="00BA4AAB">
            <w:pPr>
              <w:jc w:val="center"/>
              <w:rPr>
                <w:rFonts w:ascii="Times New Roman" w:hAnsi="Times New Roman" w:cs="Times New Roman"/>
                <w:sz w:val="22"/>
                <w:szCs w:val="22"/>
              </w:rPr>
            </w:pPr>
          </w:p>
        </w:tc>
      </w:tr>
      <w:tr w:rsidR="009B57C2" w:rsidRPr="007E46C4" w:rsidTr="007E46C4">
        <w:trPr>
          <w:trHeight w:val="540"/>
        </w:trPr>
        <w:tc>
          <w:tcPr>
            <w:tcW w:w="903" w:type="dxa"/>
          </w:tcPr>
          <w:p w:rsidR="009B57C2" w:rsidRPr="007E46C4" w:rsidRDefault="009B57C2" w:rsidP="00B61ADD">
            <w:pPr>
              <w:jc w:val="center"/>
              <w:rPr>
                <w:rFonts w:ascii="Times New Roman" w:hAnsi="Times New Roman" w:cs="Times New Roman"/>
                <w:sz w:val="22"/>
                <w:szCs w:val="22"/>
              </w:rPr>
            </w:pPr>
            <w:r w:rsidRPr="007E46C4">
              <w:rPr>
                <w:rFonts w:ascii="Times New Roman" w:hAnsi="Times New Roman" w:cs="Times New Roman"/>
                <w:sz w:val="22"/>
                <w:szCs w:val="22"/>
              </w:rPr>
              <w:t>3.</w:t>
            </w:r>
            <w:r w:rsidR="00B61ADD">
              <w:rPr>
                <w:rFonts w:ascii="Times New Roman" w:hAnsi="Times New Roman" w:cs="Times New Roman"/>
                <w:sz w:val="22"/>
                <w:szCs w:val="22"/>
              </w:rPr>
              <w:t>9</w:t>
            </w:r>
            <w:r w:rsidRPr="007E46C4">
              <w:rPr>
                <w:rFonts w:ascii="Times New Roman" w:hAnsi="Times New Roman" w:cs="Times New Roman"/>
                <w:sz w:val="22"/>
                <w:szCs w:val="22"/>
              </w:rPr>
              <w:t>.</w:t>
            </w:r>
          </w:p>
        </w:tc>
        <w:tc>
          <w:tcPr>
            <w:tcW w:w="8499" w:type="dxa"/>
          </w:tcPr>
          <w:p w:rsidR="009B57C2" w:rsidRPr="007E46C4" w:rsidRDefault="009B57C2" w:rsidP="00FA4F76">
            <w:pPr>
              <w:rPr>
                <w:rFonts w:ascii="Times New Roman" w:hAnsi="Times New Roman" w:cs="Times New Roman"/>
                <w:sz w:val="22"/>
                <w:szCs w:val="22"/>
              </w:rPr>
            </w:pPr>
            <w:r w:rsidRPr="007E46C4">
              <w:rPr>
                <w:rFonts w:ascii="Times New Roman" w:eastAsia="Times New Roman" w:hAnsi="Times New Roman" w:cs="Times New Roman"/>
                <w:spacing w:val="-6"/>
                <w:sz w:val="22"/>
                <w:szCs w:val="22"/>
              </w:rPr>
              <w:t xml:space="preserve">Методическое и материально-техническое обеспечение Программы в части, </w:t>
            </w:r>
            <w:r w:rsidRPr="007E46C4">
              <w:rPr>
                <w:rFonts w:ascii="Times New Roman" w:eastAsia="Times New Roman" w:hAnsi="Times New Roman" w:cs="Times New Roman"/>
                <w:sz w:val="22"/>
                <w:szCs w:val="22"/>
              </w:rPr>
              <w:t>формируемой участниками образовательных отношений</w:t>
            </w:r>
          </w:p>
        </w:tc>
        <w:tc>
          <w:tcPr>
            <w:tcW w:w="748" w:type="dxa"/>
          </w:tcPr>
          <w:p w:rsidR="009B57C2" w:rsidRPr="007E46C4" w:rsidRDefault="0051376A" w:rsidP="00BA4AAB">
            <w:pPr>
              <w:jc w:val="center"/>
              <w:rPr>
                <w:rFonts w:ascii="Times New Roman" w:hAnsi="Times New Roman" w:cs="Times New Roman"/>
                <w:sz w:val="22"/>
                <w:szCs w:val="22"/>
              </w:rPr>
            </w:pPr>
            <w:r>
              <w:rPr>
                <w:rFonts w:ascii="Times New Roman" w:hAnsi="Times New Roman" w:cs="Times New Roman"/>
                <w:sz w:val="22"/>
                <w:szCs w:val="22"/>
              </w:rPr>
              <w:t>297</w:t>
            </w:r>
          </w:p>
        </w:tc>
      </w:tr>
      <w:tr w:rsidR="009B57C2" w:rsidRPr="007E46C4" w:rsidTr="007E46C4">
        <w:trPr>
          <w:trHeight w:val="260"/>
        </w:trPr>
        <w:tc>
          <w:tcPr>
            <w:tcW w:w="903" w:type="dxa"/>
          </w:tcPr>
          <w:p w:rsidR="009B57C2" w:rsidRPr="007E46C4" w:rsidRDefault="00943391" w:rsidP="00BA4AAB">
            <w:pPr>
              <w:jc w:val="center"/>
              <w:rPr>
                <w:rFonts w:ascii="Times New Roman" w:hAnsi="Times New Roman" w:cs="Times New Roman"/>
                <w:sz w:val="22"/>
                <w:szCs w:val="22"/>
              </w:rPr>
            </w:pPr>
            <w:r w:rsidRPr="007E46C4">
              <w:rPr>
                <w:rFonts w:ascii="Times New Roman" w:hAnsi="Times New Roman" w:cs="Times New Roman"/>
                <w:sz w:val="22"/>
                <w:szCs w:val="22"/>
              </w:rPr>
              <w:t>4.</w:t>
            </w:r>
          </w:p>
        </w:tc>
        <w:tc>
          <w:tcPr>
            <w:tcW w:w="8499" w:type="dxa"/>
          </w:tcPr>
          <w:p w:rsidR="009B57C2" w:rsidRPr="007E46C4" w:rsidRDefault="007E46C4" w:rsidP="007E46C4">
            <w:pPr>
              <w:shd w:val="clear" w:color="auto" w:fill="FFFFFF"/>
              <w:rPr>
                <w:rFonts w:ascii="Times New Roman" w:hAnsi="Times New Roman" w:cs="Times New Roman"/>
                <w:sz w:val="22"/>
                <w:szCs w:val="22"/>
              </w:rPr>
            </w:pPr>
            <w:r>
              <w:rPr>
                <w:rFonts w:ascii="Times New Roman" w:eastAsia="Times New Roman" w:hAnsi="Times New Roman" w:cs="Times New Roman"/>
                <w:b/>
                <w:bCs/>
                <w:sz w:val="22"/>
                <w:szCs w:val="22"/>
              </w:rPr>
              <w:t xml:space="preserve">Дополнительный раздел </w:t>
            </w:r>
          </w:p>
        </w:tc>
        <w:tc>
          <w:tcPr>
            <w:tcW w:w="748" w:type="dxa"/>
          </w:tcPr>
          <w:p w:rsidR="009B57C2" w:rsidRPr="007E46C4" w:rsidRDefault="009B57C2" w:rsidP="00BA4AAB">
            <w:pPr>
              <w:jc w:val="center"/>
              <w:rPr>
                <w:rFonts w:ascii="Times New Roman" w:hAnsi="Times New Roman" w:cs="Times New Roman"/>
                <w:sz w:val="22"/>
                <w:szCs w:val="22"/>
              </w:rPr>
            </w:pPr>
          </w:p>
        </w:tc>
      </w:tr>
      <w:tr w:rsidR="009B57C2" w:rsidRPr="007E46C4" w:rsidTr="007E46C4">
        <w:trPr>
          <w:trHeight w:val="280"/>
        </w:trPr>
        <w:tc>
          <w:tcPr>
            <w:tcW w:w="903" w:type="dxa"/>
          </w:tcPr>
          <w:p w:rsidR="009B57C2" w:rsidRPr="007E46C4" w:rsidRDefault="00943391" w:rsidP="00BA4AAB">
            <w:pPr>
              <w:jc w:val="center"/>
              <w:rPr>
                <w:rFonts w:ascii="Times New Roman" w:hAnsi="Times New Roman" w:cs="Times New Roman"/>
                <w:sz w:val="22"/>
                <w:szCs w:val="22"/>
              </w:rPr>
            </w:pPr>
            <w:r w:rsidRPr="007E46C4">
              <w:rPr>
                <w:rFonts w:ascii="Times New Roman" w:hAnsi="Times New Roman" w:cs="Times New Roman"/>
                <w:sz w:val="22"/>
                <w:szCs w:val="22"/>
              </w:rPr>
              <w:t>4.1.</w:t>
            </w:r>
          </w:p>
        </w:tc>
        <w:tc>
          <w:tcPr>
            <w:tcW w:w="8499" w:type="dxa"/>
          </w:tcPr>
          <w:p w:rsidR="009B57C2" w:rsidRPr="007E46C4" w:rsidRDefault="009B57C2" w:rsidP="006B7176">
            <w:pPr>
              <w:shd w:val="clear" w:color="auto" w:fill="FFFFFF"/>
              <w:rPr>
                <w:rFonts w:ascii="Times New Roman" w:hAnsi="Times New Roman" w:cs="Times New Roman"/>
                <w:sz w:val="22"/>
                <w:szCs w:val="22"/>
              </w:rPr>
            </w:pPr>
            <w:r w:rsidRPr="007E46C4">
              <w:rPr>
                <w:rFonts w:ascii="Times New Roman" w:eastAsia="Times New Roman" w:hAnsi="Times New Roman" w:cs="Times New Roman"/>
                <w:sz w:val="22"/>
                <w:szCs w:val="22"/>
              </w:rPr>
              <w:t>Краткая презентация Программы</w:t>
            </w:r>
          </w:p>
        </w:tc>
        <w:tc>
          <w:tcPr>
            <w:tcW w:w="748" w:type="dxa"/>
          </w:tcPr>
          <w:p w:rsidR="009B57C2" w:rsidRPr="007E46C4" w:rsidRDefault="0051376A" w:rsidP="00BA4AAB">
            <w:pPr>
              <w:jc w:val="center"/>
              <w:rPr>
                <w:rFonts w:ascii="Times New Roman" w:hAnsi="Times New Roman" w:cs="Times New Roman"/>
                <w:sz w:val="22"/>
                <w:szCs w:val="22"/>
              </w:rPr>
            </w:pPr>
            <w:r>
              <w:rPr>
                <w:rFonts w:ascii="Times New Roman" w:hAnsi="Times New Roman" w:cs="Times New Roman"/>
                <w:sz w:val="22"/>
                <w:szCs w:val="22"/>
              </w:rPr>
              <w:t>298</w:t>
            </w:r>
          </w:p>
        </w:tc>
      </w:tr>
    </w:tbl>
    <w:p w:rsidR="00FB30CE" w:rsidRDefault="00FB30CE" w:rsidP="007E46C4">
      <w:pPr>
        <w:shd w:val="clear" w:color="auto" w:fill="FFFFFF"/>
        <w:ind w:left="-567"/>
        <w:jc w:val="center"/>
        <w:rPr>
          <w:rFonts w:ascii="Times New Roman" w:hAnsi="Times New Roman" w:cs="Times New Roman"/>
          <w:sz w:val="28"/>
          <w:szCs w:val="28"/>
        </w:rPr>
      </w:pPr>
    </w:p>
    <w:p w:rsidR="00EC0A32" w:rsidRDefault="00EC0A32" w:rsidP="007E46C4">
      <w:pPr>
        <w:shd w:val="clear" w:color="auto" w:fill="FFFFFF"/>
        <w:spacing w:before="125"/>
        <w:ind w:left="-567" w:right="5"/>
        <w:jc w:val="right"/>
        <w:sectPr w:rsidR="00EC0A32">
          <w:footerReference w:type="default" r:id="rId10"/>
          <w:pgSz w:w="11909" w:h="16834"/>
          <w:pgMar w:top="1299" w:right="845" w:bottom="360" w:left="1589" w:header="720" w:footer="720" w:gutter="0"/>
          <w:cols w:space="60"/>
          <w:noEndnote/>
        </w:sectPr>
      </w:pPr>
    </w:p>
    <w:p w:rsidR="009B57C2" w:rsidRDefault="000D0735" w:rsidP="007E46C4">
      <w:pPr>
        <w:shd w:val="clear" w:color="auto" w:fill="FFFFFF"/>
        <w:spacing w:line="274" w:lineRule="exact"/>
        <w:ind w:left="-567" w:right="3226" w:firstLine="283"/>
        <w:rPr>
          <w:rFonts w:ascii="Times New Roman" w:eastAsia="Times New Roman" w:hAnsi="Times New Roman" w:cs="Times New Roman"/>
          <w:b/>
          <w:bCs/>
          <w:spacing w:val="-1"/>
          <w:sz w:val="24"/>
          <w:szCs w:val="24"/>
        </w:rPr>
      </w:pPr>
      <w:r w:rsidRPr="003A27A3">
        <w:rPr>
          <w:rFonts w:ascii="Times New Roman" w:hAnsi="Times New Roman" w:cs="Times New Roman"/>
          <w:b/>
          <w:bCs/>
          <w:spacing w:val="-1"/>
          <w:sz w:val="24"/>
          <w:szCs w:val="24"/>
        </w:rPr>
        <w:lastRenderedPageBreak/>
        <w:t>1.</w:t>
      </w:r>
      <w:r w:rsidRPr="003A27A3">
        <w:rPr>
          <w:rFonts w:ascii="Times New Roman" w:eastAsia="Times New Roman" w:hAnsi="Times New Roman" w:cs="Times New Roman"/>
          <w:b/>
          <w:bCs/>
          <w:spacing w:val="-1"/>
          <w:sz w:val="24"/>
          <w:szCs w:val="24"/>
        </w:rPr>
        <w:t>Целевой раздел.</w:t>
      </w:r>
    </w:p>
    <w:p w:rsidR="009B57C2" w:rsidRDefault="000D0735" w:rsidP="007E46C4">
      <w:pPr>
        <w:shd w:val="clear" w:color="auto" w:fill="FFFFFF"/>
        <w:spacing w:line="274" w:lineRule="exact"/>
        <w:ind w:left="-567" w:right="3226" w:firstLine="283"/>
        <w:rPr>
          <w:rFonts w:ascii="Times New Roman" w:eastAsia="Times New Roman" w:hAnsi="Times New Roman" w:cs="Times New Roman"/>
          <w:b/>
          <w:bCs/>
          <w:spacing w:val="-1"/>
          <w:sz w:val="24"/>
          <w:szCs w:val="24"/>
        </w:rPr>
      </w:pPr>
      <w:r w:rsidRPr="003A27A3">
        <w:rPr>
          <w:rFonts w:ascii="Times New Roman" w:eastAsia="Times New Roman" w:hAnsi="Times New Roman" w:cs="Times New Roman"/>
          <w:b/>
          <w:bCs/>
          <w:spacing w:val="-1"/>
          <w:sz w:val="24"/>
          <w:szCs w:val="24"/>
        </w:rPr>
        <w:t xml:space="preserve"> Обязательная часть</w:t>
      </w:r>
    </w:p>
    <w:p w:rsidR="00EC0A32" w:rsidRPr="003A27A3" w:rsidRDefault="000D0735" w:rsidP="007E46C4">
      <w:pPr>
        <w:shd w:val="clear" w:color="auto" w:fill="FFFFFF"/>
        <w:spacing w:line="274" w:lineRule="exact"/>
        <w:ind w:left="-567" w:right="3226" w:firstLine="283"/>
        <w:rPr>
          <w:rFonts w:ascii="Times New Roman" w:hAnsi="Times New Roman" w:cs="Times New Roman"/>
          <w:sz w:val="24"/>
          <w:szCs w:val="24"/>
        </w:rPr>
      </w:pPr>
      <w:r w:rsidRPr="003A27A3">
        <w:rPr>
          <w:rFonts w:ascii="Times New Roman" w:eastAsia="Times New Roman" w:hAnsi="Times New Roman" w:cs="Times New Roman"/>
          <w:b/>
          <w:bCs/>
          <w:sz w:val="24"/>
          <w:szCs w:val="24"/>
        </w:rPr>
        <w:t>1.1. Пояснительная записка.</w:t>
      </w:r>
    </w:p>
    <w:p w:rsidR="00EC0A32" w:rsidRPr="003A27A3" w:rsidRDefault="000D0735" w:rsidP="007E46C4">
      <w:pPr>
        <w:shd w:val="clear" w:color="auto" w:fill="FFFFFF"/>
        <w:spacing w:line="274" w:lineRule="exact"/>
        <w:ind w:left="-567" w:right="182" w:firstLine="283"/>
        <w:jc w:val="both"/>
        <w:rPr>
          <w:rFonts w:ascii="Times New Roman" w:hAnsi="Times New Roman" w:cs="Times New Roman"/>
          <w:sz w:val="24"/>
          <w:szCs w:val="24"/>
        </w:rPr>
      </w:pPr>
      <w:r w:rsidRPr="003A27A3">
        <w:rPr>
          <w:rFonts w:ascii="Times New Roman" w:eastAsia="Times New Roman" w:hAnsi="Times New Roman" w:cs="Times New Roman"/>
          <w:sz w:val="24"/>
          <w:szCs w:val="24"/>
        </w:rPr>
        <w:t xml:space="preserve">Основная образовательная программа </w:t>
      </w:r>
      <w:r w:rsidR="00F617D5">
        <w:rPr>
          <w:rFonts w:ascii="Times New Roman" w:eastAsia="Times New Roman" w:hAnsi="Times New Roman" w:cs="Times New Roman"/>
          <w:sz w:val="24"/>
          <w:szCs w:val="24"/>
        </w:rPr>
        <w:t xml:space="preserve">дошкольного образования </w:t>
      </w:r>
      <w:r w:rsidRPr="003A27A3">
        <w:rPr>
          <w:rFonts w:ascii="Times New Roman" w:eastAsia="Times New Roman" w:hAnsi="Times New Roman" w:cs="Times New Roman"/>
          <w:sz w:val="24"/>
          <w:szCs w:val="24"/>
        </w:rPr>
        <w:t xml:space="preserve">Муниципального бюджетного дошкольного </w:t>
      </w:r>
      <w:r w:rsidRPr="003A27A3">
        <w:rPr>
          <w:rFonts w:ascii="Times New Roman" w:eastAsia="Times New Roman" w:hAnsi="Times New Roman" w:cs="Times New Roman"/>
          <w:spacing w:val="-1"/>
          <w:sz w:val="24"/>
          <w:szCs w:val="24"/>
        </w:rPr>
        <w:t xml:space="preserve">образовательного учреждения «Детский сад № </w:t>
      </w:r>
      <w:r w:rsidR="00CB0195">
        <w:rPr>
          <w:rFonts w:ascii="Times New Roman" w:eastAsia="Times New Roman" w:hAnsi="Times New Roman" w:cs="Times New Roman"/>
          <w:spacing w:val="-1"/>
          <w:sz w:val="24"/>
          <w:szCs w:val="24"/>
        </w:rPr>
        <w:t>100</w:t>
      </w:r>
      <w:r w:rsidRPr="003A27A3">
        <w:rPr>
          <w:rFonts w:ascii="Times New Roman" w:eastAsia="Times New Roman" w:hAnsi="Times New Roman" w:cs="Times New Roman"/>
          <w:spacing w:val="-1"/>
          <w:sz w:val="24"/>
          <w:szCs w:val="24"/>
        </w:rPr>
        <w:t xml:space="preserve">» (МБДОУ «Детский сад № </w:t>
      </w:r>
      <w:r w:rsidR="00CB0195">
        <w:rPr>
          <w:rFonts w:ascii="Times New Roman" w:eastAsia="Times New Roman" w:hAnsi="Times New Roman" w:cs="Times New Roman"/>
          <w:spacing w:val="-1"/>
          <w:sz w:val="24"/>
          <w:szCs w:val="24"/>
        </w:rPr>
        <w:t>100</w:t>
      </w:r>
      <w:r w:rsidRPr="003A27A3">
        <w:rPr>
          <w:rFonts w:ascii="Times New Roman" w:eastAsia="Times New Roman" w:hAnsi="Times New Roman" w:cs="Times New Roman"/>
          <w:spacing w:val="-1"/>
          <w:sz w:val="24"/>
          <w:szCs w:val="24"/>
        </w:rPr>
        <w:t>») (далее -</w:t>
      </w:r>
      <w:r w:rsidRPr="003A27A3">
        <w:rPr>
          <w:rFonts w:ascii="Times New Roman" w:eastAsia="Times New Roman" w:hAnsi="Times New Roman" w:cs="Times New Roman"/>
          <w:sz w:val="24"/>
          <w:szCs w:val="24"/>
        </w:rPr>
        <w:t xml:space="preserve">Программа) является нормативно-управленческим документом. Программа определяет объем, содержание, планируемые результаты и организацию образовательной деятельности в Муниципальном бюджетном дошкольном образовательном учреждении «Детский сад № </w:t>
      </w:r>
      <w:r w:rsidR="00CB0195">
        <w:rPr>
          <w:rFonts w:ascii="Times New Roman" w:eastAsia="Times New Roman" w:hAnsi="Times New Roman" w:cs="Times New Roman"/>
          <w:sz w:val="24"/>
          <w:szCs w:val="24"/>
        </w:rPr>
        <w:t>100</w:t>
      </w:r>
      <w:r w:rsidRPr="003A27A3">
        <w:rPr>
          <w:rFonts w:ascii="Times New Roman" w:eastAsia="Times New Roman" w:hAnsi="Times New Roman" w:cs="Times New Roman"/>
          <w:sz w:val="24"/>
          <w:szCs w:val="24"/>
        </w:rPr>
        <w:t xml:space="preserve">» (МБДОУ «Детский сад № </w:t>
      </w:r>
      <w:r w:rsidR="008E779A">
        <w:rPr>
          <w:rFonts w:ascii="Times New Roman" w:eastAsia="Times New Roman" w:hAnsi="Times New Roman" w:cs="Times New Roman"/>
          <w:sz w:val="24"/>
          <w:szCs w:val="24"/>
        </w:rPr>
        <w:t>100</w:t>
      </w:r>
      <w:r w:rsidRPr="003A27A3">
        <w:rPr>
          <w:rFonts w:ascii="Times New Roman" w:eastAsia="Times New Roman" w:hAnsi="Times New Roman" w:cs="Times New Roman"/>
          <w:sz w:val="24"/>
          <w:szCs w:val="24"/>
        </w:rPr>
        <w:t>») (далее - Учреждение). Она обеспечивает построение целостного педагогического процесса, направленного на полноценное всестороннее развитие ребенка по пяти направлениям - образовательным областям: «Физическое развитие», «Социально-коммуникативное</w:t>
      </w:r>
      <w:r w:rsidR="00015DE1">
        <w:rPr>
          <w:rFonts w:ascii="Times New Roman" w:eastAsia="Times New Roman" w:hAnsi="Times New Roman" w:cs="Times New Roman"/>
          <w:sz w:val="24"/>
          <w:szCs w:val="24"/>
        </w:rPr>
        <w:t xml:space="preserve"> развитие</w:t>
      </w:r>
      <w:r w:rsidRPr="003A27A3">
        <w:rPr>
          <w:rFonts w:ascii="Times New Roman" w:eastAsia="Times New Roman" w:hAnsi="Times New Roman" w:cs="Times New Roman"/>
          <w:sz w:val="24"/>
          <w:szCs w:val="24"/>
        </w:rPr>
        <w:t>»,«Познавательное</w:t>
      </w:r>
      <w:r w:rsidR="00015DE1">
        <w:rPr>
          <w:rFonts w:ascii="Times New Roman" w:eastAsia="Times New Roman" w:hAnsi="Times New Roman" w:cs="Times New Roman"/>
          <w:sz w:val="24"/>
          <w:szCs w:val="24"/>
        </w:rPr>
        <w:t xml:space="preserve"> развитие</w:t>
      </w:r>
      <w:r w:rsidRPr="003A27A3">
        <w:rPr>
          <w:rFonts w:ascii="Times New Roman" w:eastAsia="Times New Roman" w:hAnsi="Times New Roman" w:cs="Times New Roman"/>
          <w:sz w:val="24"/>
          <w:szCs w:val="24"/>
        </w:rPr>
        <w:t>»,</w:t>
      </w:r>
      <w:r w:rsidR="00B61ADD" w:rsidRPr="003A27A3">
        <w:rPr>
          <w:rFonts w:ascii="Times New Roman" w:eastAsia="Times New Roman" w:hAnsi="Times New Roman" w:cs="Times New Roman"/>
          <w:sz w:val="24"/>
          <w:szCs w:val="24"/>
        </w:rPr>
        <w:t>«Художественно-эстетическое</w:t>
      </w:r>
      <w:r w:rsidR="00015DE1">
        <w:rPr>
          <w:rFonts w:ascii="Times New Roman" w:eastAsia="Times New Roman" w:hAnsi="Times New Roman" w:cs="Times New Roman"/>
          <w:sz w:val="24"/>
          <w:szCs w:val="24"/>
        </w:rPr>
        <w:t xml:space="preserve"> развитие</w:t>
      </w:r>
      <w:r w:rsidR="00B61ADD" w:rsidRPr="003A27A3">
        <w:rPr>
          <w:rFonts w:ascii="Times New Roman" w:eastAsia="Times New Roman" w:hAnsi="Times New Roman" w:cs="Times New Roman"/>
          <w:sz w:val="24"/>
          <w:szCs w:val="24"/>
        </w:rPr>
        <w:t>»</w:t>
      </w:r>
      <w:r w:rsidR="00015DE1">
        <w:rPr>
          <w:rFonts w:ascii="Times New Roman" w:eastAsia="Times New Roman" w:hAnsi="Times New Roman" w:cs="Times New Roman"/>
          <w:sz w:val="24"/>
          <w:szCs w:val="24"/>
        </w:rPr>
        <w:t xml:space="preserve"> и </w:t>
      </w:r>
      <w:r w:rsidRPr="003A27A3">
        <w:rPr>
          <w:rFonts w:ascii="Times New Roman" w:eastAsia="Times New Roman" w:hAnsi="Times New Roman" w:cs="Times New Roman"/>
          <w:sz w:val="24"/>
          <w:szCs w:val="24"/>
        </w:rPr>
        <w:t>«Речевое</w:t>
      </w:r>
      <w:r w:rsidR="00015DE1">
        <w:rPr>
          <w:rFonts w:ascii="Times New Roman" w:eastAsia="Times New Roman" w:hAnsi="Times New Roman" w:cs="Times New Roman"/>
          <w:sz w:val="24"/>
          <w:szCs w:val="24"/>
        </w:rPr>
        <w:t xml:space="preserve"> развитие</w:t>
      </w:r>
      <w:r w:rsidRPr="003A27A3">
        <w:rPr>
          <w:rFonts w:ascii="Times New Roman" w:eastAsia="Times New Roman" w:hAnsi="Times New Roman" w:cs="Times New Roman"/>
          <w:sz w:val="24"/>
          <w:szCs w:val="24"/>
        </w:rPr>
        <w:t xml:space="preserve">», </w:t>
      </w:r>
      <w:r w:rsidR="00943391">
        <w:rPr>
          <w:rFonts w:ascii="Times New Roman" w:eastAsia="Times New Roman" w:hAnsi="Times New Roman" w:cs="Times New Roman"/>
          <w:sz w:val="24"/>
          <w:szCs w:val="24"/>
        </w:rPr>
        <w:t>определяющим содержательную и организационную составляющие образовательного процесса ДОУ</w:t>
      </w:r>
      <w:r w:rsidRPr="003A27A3">
        <w:rPr>
          <w:rFonts w:ascii="Times New Roman" w:eastAsia="Times New Roman" w:hAnsi="Times New Roman" w:cs="Times New Roman"/>
          <w:sz w:val="24"/>
          <w:szCs w:val="24"/>
        </w:rPr>
        <w:t>.</w:t>
      </w:r>
    </w:p>
    <w:p w:rsidR="00304406" w:rsidRDefault="000D0735" w:rsidP="007E46C4">
      <w:pPr>
        <w:shd w:val="clear" w:color="auto" w:fill="FFFFFF"/>
        <w:spacing w:line="274" w:lineRule="exact"/>
        <w:ind w:left="-567" w:right="182" w:firstLine="283"/>
        <w:jc w:val="both"/>
        <w:rPr>
          <w:rFonts w:ascii="Times New Roman" w:eastAsia="Times New Roman" w:hAnsi="Times New Roman" w:cs="Times New Roman"/>
          <w:sz w:val="24"/>
          <w:szCs w:val="24"/>
        </w:rPr>
      </w:pPr>
      <w:r w:rsidRPr="003A27A3">
        <w:rPr>
          <w:rFonts w:ascii="Times New Roman" w:eastAsia="Times New Roman" w:hAnsi="Times New Roman" w:cs="Times New Roman"/>
          <w:sz w:val="24"/>
          <w:szCs w:val="24"/>
        </w:rPr>
        <w:t xml:space="preserve">Программа разработана в соответствии с </w:t>
      </w:r>
      <w:r w:rsidR="00304406">
        <w:rPr>
          <w:rFonts w:ascii="Times New Roman" w:eastAsia="Times New Roman" w:hAnsi="Times New Roman" w:cs="Times New Roman"/>
          <w:sz w:val="24"/>
          <w:szCs w:val="24"/>
        </w:rPr>
        <w:t>основными нормативно-правовыми документами:</w:t>
      </w:r>
    </w:p>
    <w:p w:rsidR="00304406" w:rsidRDefault="00304406" w:rsidP="00497CB8">
      <w:pPr>
        <w:pStyle w:val="a5"/>
        <w:numPr>
          <w:ilvl w:val="0"/>
          <w:numId w:val="75"/>
        </w:numPr>
        <w:shd w:val="clear" w:color="auto" w:fill="FFFFFF"/>
        <w:spacing w:line="274" w:lineRule="exact"/>
        <w:ind w:left="-567" w:right="182" w:firstLine="283"/>
        <w:jc w:val="both"/>
        <w:rPr>
          <w:rFonts w:ascii="Times New Roman" w:eastAsia="Times New Roman" w:hAnsi="Times New Roman" w:cs="Times New Roman"/>
          <w:sz w:val="24"/>
          <w:szCs w:val="24"/>
        </w:rPr>
      </w:pPr>
      <w:r w:rsidRPr="00FD1DF2">
        <w:rPr>
          <w:rFonts w:ascii="Times New Roman" w:eastAsia="Times New Roman" w:hAnsi="Times New Roman" w:cs="Times New Roman"/>
          <w:sz w:val="24"/>
          <w:szCs w:val="24"/>
        </w:rPr>
        <w:t>Федеральным законом от 29.12.2012 № 273-ФЗ «Об образовании в Российской Федерации»;</w:t>
      </w:r>
    </w:p>
    <w:p w:rsidR="00304406" w:rsidRPr="00FD1DF2" w:rsidRDefault="000D0735" w:rsidP="00497CB8">
      <w:pPr>
        <w:pStyle w:val="a5"/>
        <w:numPr>
          <w:ilvl w:val="0"/>
          <w:numId w:val="75"/>
        </w:numPr>
        <w:shd w:val="clear" w:color="auto" w:fill="FFFFFF"/>
        <w:spacing w:line="274" w:lineRule="exact"/>
        <w:ind w:left="-567" w:right="182" w:firstLine="283"/>
        <w:jc w:val="both"/>
        <w:rPr>
          <w:rFonts w:ascii="Times New Roman" w:eastAsia="Times New Roman" w:hAnsi="Times New Roman" w:cs="Times New Roman"/>
          <w:sz w:val="24"/>
          <w:szCs w:val="24"/>
        </w:rPr>
      </w:pPr>
      <w:r w:rsidRPr="00FD1DF2">
        <w:rPr>
          <w:rFonts w:ascii="Times New Roman" w:eastAsia="Times New Roman" w:hAnsi="Times New Roman" w:cs="Times New Roman"/>
          <w:sz w:val="24"/>
          <w:szCs w:val="24"/>
        </w:rPr>
        <w:t>Федеральным государственным образовательным стандартом дошкольного образования (Приказ Министерства образования и науки Российской Федерации (Минобрнауки России) от 17 октября 2013 г. N 1155 г. Москва "Об утверждении федерального государственного образовательного стандарта дошкольного</w:t>
      </w:r>
      <w:r w:rsidR="00F617D5">
        <w:rPr>
          <w:rFonts w:ascii="Times New Roman" w:eastAsia="Times New Roman" w:hAnsi="Times New Roman" w:cs="Times New Roman"/>
          <w:sz w:val="24"/>
          <w:szCs w:val="24"/>
        </w:rPr>
        <w:t xml:space="preserve"> образования")</w:t>
      </w:r>
      <w:r w:rsidR="00304406" w:rsidRPr="00FD1DF2">
        <w:rPr>
          <w:rFonts w:ascii="Times New Roman" w:eastAsia="Times New Roman" w:hAnsi="Times New Roman" w:cs="Times New Roman"/>
          <w:sz w:val="24"/>
          <w:szCs w:val="24"/>
        </w:rPr>
        <w:t>;</w:t>
      </w:r>
    </w:p>
    <w:p w:rsidR="00304406" w:rsidRPr="00FD1DF2" w:rsidRDefault="00304406" w:rsidP="00497CB8">
      <w:pPr>
        <w:pStyle w:val="a5"/>
        <w:numPr>
          <w:ilvl w:val="0"/>
          <w:numId w:val="75"/>
        </w:numPr>
        <w:shd w:val="clear" w:color="auto" w:fill="FFFFFF"/>
        <w:spacing w:line="274" w:lineRule="exact"/>
        <w:ind w:left="-567" w:right="182" w:firstLine="283"/>
        <w:jc w:val="both"/>
        <w:rPr>
          <w:rFonts w:ascii="Times New Roman" w:eastAsia="Times New Roman" w:hAnsi="Times New Roman" w:cs="Times New Roman"/>
          <w:sz w:val="24"/>
          <w:szCs w:val="24"/>
        </w:rPr>
      </w:pPr>
      <w:r w:rsidRPr="00FD1DF2">
        <w:rPr>
          <w:rFonts w:ascii="Times New Roman" w:eastAsia="Times New Roman" w:hAnsi="Times New Roman" w:cs="Times New Roman"/>
          <w:sz w:val="24"/>
          <w:szCs w:val="24"/>
        </w:rPr>
        <w:t>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Министерства образования и науки РФ от 30 августа 2013 года № 1014 г. Москва);</w:t>
      </w:r>
    </w:p>
    <w:p w:rsidR="00FD1DF2" w:rsidRPr="007D17D7" w:rsidRDefault="00FD1DF2" w:rsidP="0005649E">
      <w:pPr>
        <w:numPr>
          <w:ilvl w:val="0"/>
          <w:numId w:val="14"/>
        </w:numPr>
        <w:shd w:val="clear" w:color="auto" w:fill="FFFFFF"/>
        <w:tabs>
          <w:tab w:val="left" w:pos="854"/>
        </w:tabs>
        <w:spacing w:before="5" w:line="278" w:lineRule="exact"/>
        <w:ind w:left="-567" w:right="182" w:firstLine="283"/>
        <w:jc w:val="both"/>
        <w:rPr>
          <w:rFonts w:ascii="Times New Roman" w:eastAsia="Times New Roman" w:hAnsi="Times New Roman" w:cs="Times New Roman"/>
          <w:b/>
          <w:bCs/>
          <w:sz w:val="24"/>
          <w:szCs w:val="24"/>
        </w:rPr>
      </w:pPr>
      <w:r w:rsidRPr="007D17D7">
        <w:rPr>
          <w:rFonts w:ascii="Times New Roman" w:eastAsia="Times New Roman" w:hAnsi="Times New Roman" w:cs="Times New Roman"/>
          <w:sz w:val="24"/>
          <w:szCs w:val="24"/>
        </w:rPr>
        <w:t xml:space="preserve">Санитарно-эпидемиологическими требованиями к устройству, содержанию и организации режима работы дошкольных образовательных организаций (Утверждены </w:t>
      </w:r>
      <w:r w:rsidRPr="007D17D7">
        <w:rPr>
          <w:rFonts w:ascii="Times New Roman" w:eastAsia="Times New Roman" w:hAnsi="Times New Roman" w:cs="Times New Roman"/>
          <w:spacing w:val="-1"/>
          <w:sz w:val="24"/>
          <w:szCs w:val="24"/>
        </w:rPr>
        <w:t xml:space="preserve">постановлением Главного государственного санитарного врача Российской от 15 мая 2013 года </w:t>
      </w:r>
      <w:r w:rsidRPr="007D17D7">
        <w:rPr>
          <w:rFonts w:ascii="Times New Roman" w:eastAsia="Times New Roman" w:hAnsi="Times New Roman" w:cs="Times New Roman"/>
          <w:sz w:val="24"/>
          <w:szCs w:val="24"/>
        </w:rPr>
        <w:t>№26 «Об утверждении СанПин» 2.4.3049-13).</w:t>
      </w:r>
    </w:p>
    <w:p w:rsidR="00EC0A32" w:rsidRPr="003A27A3" w:rsidRDefault="00FD1DF2" w:rsidP="007E46C4">
      <w:pPr>
        <w:shd w:val="clear" w:color="auto" w:fill="FFFFFF"/>
        <w:spacing w:line="278" w:lineRule="exact"/>
        <w:ind w:left="-567" w:right="182" w:firstLine="283"/>
        <w:rPr>
          <w:rFonts w:ascii="Times New Roman" w:hAnsi="Times New Roman" w:cs="Times New Roman"/>
          <w:sz w:val="24"/>
          <w:szCs w:val="24"/>
        </w:rPr>
      </w:pPr>
      <w:r w:rsidRPr="007D17D7">
        <w:rPr>
          <w:rFonts w:ascii="Times New Roman" w:eastAsia="Times New Roman" w:hAnsi="Times New Roman" w:cs="Times New Roman"/>
          <w:spacing w:val="-1"/>
          <w:sz w:val="24"/>
          <w:szCs w:val="24"/>
        </w:rPr>
        <w:t>Программа разработана с учётом:</w:t>
      </w:r>
    </w:p>
    <w:p w:rsidR="00EC0A32" w:rsidRPr="003A27A3" w:rsidRDefault="000D0735" w:rsidP="00B61ADD">
      <w:pPr>
        <w:shd w:val="clear" w:color="auto" w:fill="FFFFFF"/>
        <w:tabs>
          <w:tab w:val="left" w:pos="773"/>
        </w:tabs>
        <w:spacing w:before="10" w:line="274" w:lineRule="exact"/>
        <w:ind w:left="-567" w:right="182" w:firstLine="283"/>
        <w:rPr>
          <w:rFonts w:ascii="Times New Roman" w:hAnsi="Times New Roman" w:cs="Times New Roman"/>
          <w:sz w:val="24"/>
          <w:szCs w:val="24"/>
        </w:rPr>
      </w:pPr>
      <w:r w:rsidRPr="003A27A3">
        <w:rPr>
          <w:rFonts w:ascii="Times New Roman" w:eastAsia="Times New Roman" w:hAnsi="Times New Roman" w:cs="Times New Roman"/>
          <w:b/>
          <w:bCs/>
          <w:sz w:val="24"/>
          <w:szCs w:val="24"/>
        </w:rPr>
        <w:t>•</w:t>
      </w:r>
      <w:r w:rsidRPr="003A27A3">
        <w:rPr>
          <w:rFonts w:ascii="Times New Roman" w:eastAsia="Times New Roman" w:hAnsi="Times New Roman" w:cs="Times New Roman"/>
          <w:spacing w:val="-1"/>
          <w:sz w:val="24"/>
          <w:szCs w:val="24"/>
        </w:rPr>
        <w:t>Основной образовательной программы дошкольного образования "От рождения до</w:t>
      </w:r>
      <w:r w:rsidRPr="003A27A3">
        <w:rPr>
          <w:rFonts w:ascii="Times New Roman" w:eastAsia="Times New Roman" w:hAnsi="Times New Roman" w:cs="Times New Roman"/>
          <w:spacing w:val="-1"/>
          <w:sz w:val="24"/>
          <w:szCs w:val="24"/>
        </w:rPr>
        <w:br/>
      </w:r>
      <w:r w:rsidRPr="003A27A3">
        <w:rPr>
          <w:rFonts w:ascii="Times New Roman" w:eastAsia="Times New Roman" w:hAnsi="Times New Roman" w:cs="Times New Roman"/>
          <w:sz w:val="24"/>
          <w:szCs w:val="24"/>
        </w:rPr>
        <w:t>школы"/ Под ред. Н.Е. Вераксы, Т.С. Комаровой, М.А. Васильевой. 4-е изд.,перераб — М.: МОЗАИКА-СИНТЕЗ, 2017.</w:t>
      </w:r>
    </w:p>
    <w:p w:rsidR="00EC0A32" w:rsidRDefault="000D0735" w:rsidP="007E46C4">
      <w:pPr>
        <w:shd w:val="clear" w:color="auto" w:fill="FFFFFF"/>
        <w:spacing w:line="274" w:lineRule="exact"/>
        <w:ind w:left="-567" w:right="182" w:firstLine="283"/>
        <w:rPr>
          <w:rFonts w:ascii="Times New Roman" w:eastAsia="Times New Roman" w:hAnsi="Times New Roman" w:cs="Times New Roman"/>
          <w:sz w:val="24"/>
          <w:szCs w:val="24"/>
        </w:rPr>
      </w:pPr>
      <w:r w:rsidRPr="003A27A3">
        <w:rPr>
          <w:rFonts w:ascii="Times New Roman" w:eastAsia="Times New Roman" w:hAnsi="Times New Roman" w:cs="Times New Roman"/>
          <w:sz w:val="24"/>
          <w:szCs w:val="24"/>
        </w:rPr>
        <w:t>Часть, формируемая участниками образовательных отношений, разработана на основе парциальн</w:t>
      </w:r>
      <w:r w:rsidR="00CB0195">
        <w:rPr>
          <w:rFonts w:ascii="Times New Roman" w:eastAsia="Times New Roman" w:hAnsi="Times New Roman" w:cs="Times New Roman"/>
          <w:sz w:val="24"/>
          <w:szCs w:val="24"/>
        </w:rPr>
        <w:t>ой</w:t>
      </w:r>
      <w:r w:rsidRPr="003A27A3">
        <w:rPr>
          <w:rFonts w:ascii="Times New Roman" w:eastAsia="Times New Roman" w:hAnsi="Times New Roman" w:cs="Times New Roman"/>
          <w:sz w:val="24"/>
          <w:szCs w:val="24"/>
        </w:rPr>
        <w:t xml:space="preserve"> программ</w:t>
      </w:r>
      <w:r w:rsidR="00CB0195">
        <w:rPr>
          <w:rFonts w:ascii="Times New Roman" w:eastAsia="Times New Roman" w:hAnsi="Times New Roman" w:cs="Times New Roman"/>
          <w:sz w:val="24"/>
          <w:szCs w:val="24"/>
        </w:rPr>
        <w:t>ы</w:t>
      </w:r>
      <w:r w:rsidRPr="003A27A3">
        <w:rPr>
          <w:rFonts w:ascii="Times New Roman" w:eastAsia="Times New Roman" w:hAnsi="Times New Roman" w:cs="Times New Roman"/>
          <w:sz w:val="24"/>
          <w:szCs w:val="24"/>
        </w:rPr>
        <w:t>:</w:t>
      </w:r>
    </w:p>
    <w:p w:rsidR="00E3734A" w:rsidRDefault="00C25000" w:rsidP="00E3734A">
      <w:pPr>
        <w:shd w:val="clear" w:color="auto" w:fill="FFFFFF"/>
        <w:spacing w:line="274" w:lineRule="exact"/>
        <w:ind w:left="-567" w:right="182" w:firstLine="283"/>
        <w:rPr>
          <w:rFonts w:ascii="Times New Roman" w:hAnsi="Times New Roman" w:cs="Times New Roman"/>
          <w:b/>
          <w:sz w:val="24"/>
          <w:szCs w:val="24"/>
        </w:rPr>
      </w:pPr>
      <w:r>
        <w:rPr>
          <w:rFonts w:ascii="Times New Roman" w:hAnsi="Times New Roman" w:cs="Times New Roman"/>
          <w:b/>
          <w:sz w:val="24"/>
          <w:szCs w:val="24"/>
        </w:rPr>
        <w:t xml:space="preserve">В </w:t>
      </w:r>
      <w:r w:rsidR="00FC1E22">
        <w:rPr>
          <w:rFonts w:ascii="Times New Roman" w:hAnsi="Times New Roman" w:cs="Times New Roman"/>
          <w:b/>
          <w:sz w:val="24"/>
          <w:szCs w:val="24"/>
        </w:rPr>
        <w:t xml:space="preserve">образовательной </w:t>
      </w:r>
      <w:r>
        <w:rPr>
          <w:rFonts w:ascii="Times New Roman" w:hAnsi="Times New Roman" w:cs="Times New Roman"/>
          <w:b/>
          <w:sz w:val="24"/>
          <w:szCs w:val="24"/>
        </w:rPr>
        <w:t>области «П</w:t>
      </w:r>
      <w:r w:rsidR="00812708" w:rsidRPr="00C25000">
        <w:rPr>
          <w:rFonts w:ascii="Times New Roman" w:hAnsi="Times New Roman" w:cs="Times New Roman"/>
          <w:b/>
          <w:sz w:val="24"/>
          <w:szCs w:val="24"/>
        </w:rPr>
        <w:t>ознавательное развитие»</w:t>
      </w:r>
    </w:p>
    <w:p w:rsidR="00986A2C" w:rsidRPr="00986A2C" w:rsidRDefault="00986A2C" w:rsidP="00E3734A">
      <w:pPr>
        <w:shd w:val="clear" w:color="auto" w:fill="FFFFFF"/>
        <w:spacing w:line="274" w:lineRule="exact"/>
        <w:ind w:left="-567" w:right="182" w:firstLine="283"/>
        <w:rPr>
          <w:rFonts w:ascii="Times New Roman" w:hAnsi="Times New Roman" w:cs="Times New Roman"/>
          <w:sz w:val="24"/>
          <w:szCs w:val="24"/>
        </w:rPr>
      </w:pPr>
      <w:r w:rsidRPr="00986A2C">
        <w:rPr>
          <w:rFonts w:ascii="Times New Roman" w:hAnsi="Times New Roman" w:cs="Times New Roman"/>
          <w:sz w:val="24"/>
          <w:szCs w:val="24"/>
        </w:rPr>
        <w:t>Парциальная программа «Юный эколог». Для работы с детьми 3-7 лет. ФГОС ДО.</w:t>
      </w:r>
    </w:p>
    <w:p w:rsidR="00E3734A" w:rsidRDefault="00986A2C" w:rsidP="00E3734A">
      <w:pPr>
        <w:shd w:val="clear" w:color="auto" w:fill="FFFFFF"/>
        <w:tabs>
          <w:tab w:val="left" w:pos="773"/>
        </w:tabs>
        <w:spacing w:before="10" w:line="274" w:lineRule="exact"/>
        <w:ind w:left="-567" w:right="182" w:firstLine="283"/>
        <w:rPr>
          <w:rFonts w:ascii="Times New Roman" w:eastAsia="Times New Roman" w:hAnsi="Times New Roman" w:cs="Times New Roman"/>
          <w:sz w:val="24"/>
          <w:szCs w:val="24"/>
        </w:rPr>
      </w:pPr>
      <w:r w:rsidRPr="00986A2C">
        <w:rPr>
          <w:rFonts w:ascii="Times New Roman" w:eastAsia="Times New Roman" w:hAnsi="Times New Roman" w:cs="Times New Roman"/>
          <w:sz w:val="24"/>
          <w:szCs w:val="24"/>
        </w:rPr>
        <w:t xml:space="preserve">Автор/составитель </w:t>
      </w:r>
      <w:hyperlink r:id="rId11" w:history="1">
        <w:r w:rsidRPr="00986A2C">
          <w:rPr>
            <w:rFonts w:ascii="Times New Roman" w:eastAsia="Times New Roman" w:hAnsi="Times New Roman" w:cs="Times New Roman"/>
            <w:sz w:val="24"/>
            <w:szCs w:val="24"/>
          </w:rPr>
          <w:t>Николаева Светлана Николаевна</w:t>
        </w:r>
      </w:hyperlink>
      <w:r w:rsidRPr="00986A2C">
        <w:rPr>
          <w:rFonts w:ascii="Times New Roman" w:eastAsia="Times New Roman" w:hAnsi="Times New Roman" w:cs="Times New Roman"/>
          <w:sz w:val="24"/>
          <w:szCs w:val="24"/>
        </w:rPr>
        <w:t xml:space="preserve">: </w:t>
      </w:r>
      <w:r w:rsidR="00E3734A" w:rsidRPr="00986A2C">
        <w:rPr>
          <w:rFonts w:ascii="Times New Roman" w:eastAsia="Times New Roman" w:hAnsi="Times New Roman" w:cs="Times New Roman"/>
          <w:sz w:val="24"/>
          <w:szCs w:val="24"/>
        </w:rPr>
        <w:t>М.: МОЗАИКА-СИНТЕЗ, 2017.</w:t>
      </w:r>
    </w:p>
    <w:p w:rsidR="00986A2C" w:rsidRDefault="00986A2C" w:rsidP="00E3734A">
      <w:pPr>
        <w:shd w:val="clear" w:color="auto" w:fill="FFFFFF"/>
        <w:tabs>
          <w:tab w:val="left" w:pos="773"/>
        </w:tabs>
        <w:spacing w:before="10" w:line="274" w:lineRule="exact"/>
        <w:ind w:left="-567" w:right="182" w:firstLine="283"/>
        <w:rPr>
          <w:rFonts w:ascii="Times New Roman" w:eastAsia="Times New Roman" w:hAnsi="Times New Roman" w:cs="Times New Roman"/>
          <w:sz w:val="24"/>
          <w:szCs w:val="24"/>
        </w:rPr>
      </w:pPr>
    </w:p>
    <w:p w:rsidR="00986A2C" w:rsidRPr="00986A2C" w:rsidRDefault="00986A2C" w:rsidP="00E3734A">
      <w:pPr>
        <w:shd w:val="clear" w:color="auto" w:fill="FFFFFF"/>
        <w:tabs>
          <w:tab w:val="left" w:pos="773"/>
        </w:tabs>
        <w:spacing w:before="10" w:line="274" w:lineRule="exact"/>
        <w:ind w:left="-567" w:right="182" w:firstLine="283"/>
        <w:rPr>
          <w:rFonts w:ascii="Times New Roman" w:hAnsi="Times New Roman" w:cs="Times New Roman"/>
          <w:sz w:val="24"/>
          <w:szCs w:val="24"/>
        </w:rPr>
      </w:pPr>
      <w:r w:rsidRPr="00986A2C">
        <w:rPr>
          <w:rFonts w:ascii="Times New Roman" w:hAnsi="Times New Roman" w:cs="Times New Roman"/>
          <w:sz w:val="24"/>
          <w:szCs w:val="24"/>
          <w:shd w:val="clear" w:color="auto" w:fill="FFFFFF"/>
        </w:rPr>
        <w:t>Программа «Юный эколог» направлена на формирование основ экологической культуры у детей 2-7 лет в условиях детского сада, на развитие в детях гуманного отношения к живым существам, на формирование навыков ухода за обитателями уголка природы. Программа построена с учетом результатов исследований ученых в области детской психологии и педагогики (А.В. Запорожца, Л.А. Венгера, В.С. Мухиной, Н.Н. Поддьякова, П.Г. Саморуковой и др).</w:t>
      </w:r>
    </w:p>
    <w:p w:rsidR="00EC0A32" w:rsidRPr="003A27A3" w:rsidRDefault="000D0735" w:rsidP="007E46C4">
      <w:pPr>
        <w:shd w:val="clear" w:color="auto" w:fill="FFFFFF"/>
        <w:spacing w:before="274"/>
        <w:ind w:left="-567" w:firstLine="283"/>
        <w:rPr>
          <w:rFonts w:ascii="Times New Roman" w:hAnsi="Times New Roman" w:cs="Times New Roman"/>
          <w:sz w:val="24"/>
          <w:szCs w:val="24"/>
        </w:rPr>
      </w:pPr>
      <w:r w:rsidRPr="003A27A3">
        <w:rPr>
          <w:rFonts w:ascii="Times New Roman" w:hAnsi="Times New Roman" w:cs="Times New Roman"/>
          <w:b/>
          <w:bCs/>
          <w:spacing w:val="-1"/>
          <w:sz w:val="24"/>
          <w:szCs w:val="24"/>
        </w:rPr>
        <w:t>1.1.1.</w:t>
      </w:r>
      <w:r w:rsidRPr="003A27A3">
        <w:rPr>
          <w:rFonts w:ascii="Times New Roman" w:eastAsia="Times New Roman" w:hAnsi="Times New Roman" w:cs="Times New Roman"/>
          <w:b/>
          <w:bCs/>
          <w:spacing w:val="-1"/>
          <w:sz w:val="24"/>
          <w:szCs w:val="24"/>
        </w:rPr>
        <w:t>Цели и задачи реализации Программы</w:t>
      </w:r>
    </w:p>
    <w:p w:rsidR="00EC0A32" w:rsidRPr="00FD1DF2" w:rsidRDefault="000D0735" w:rsidP="007E46C4">
      <w:pPr>
        <w:shd w:val="clear" w:color="auto" w:fill="FFFFFF"/>
        <w:spacing w:before="269"/>
        <w:ind w:left="-567" w:firstLine="283"/>
        <w:rPr>
          <w:rFonts w:ascii="Times New Roman" w:hAnsi="Times New Roman" w:cs="Times New Roman"/>
          <w:b/>
          <w:sz w:val="24"/>
          <w:szCs w:val="24"/>
        </w:rPr>
      </w:pPr>
      <w:r w:rsidRPr="00FD1DF2">
        <w:rPr>
          <w:rFonts w:ascii="Times New Roman" w:eastAsia="Times New Roman" w:hAnsi="Times New Roman" w:cs="Times New Roman"/>
          <w:b/>
          <w:spacing w:val="-2"/>
          <w:sz w:val="24"/>
          <w:szCs w:val="24"/>
        </w:rPr>
        <w:t>Цели Программы:</w:t>
      </w:r>
    </w:p>
    <w:p w:rsidR="00EC0A32" w:rsidRPr="003A27A3" w:rsidRDefault="000D0735" w:rsidP="007E46C4">
      <w:pPr>
        <w:shd w:val="clear" w:color="auto" w:fill="FFFFFF"/>
        <w:spacing w:line="274" w:lineRule="exact"/>
        <w:ind w:left="-567" w:firstLine="283"/>
        <w:jc w:val="both"/>
        <w:rPr>
          <w:rFonts w:ascii="Times New Roman" w:hAnsi="Times New Roman" w:cs="Times New Roman"/>
          <w:sz w:val="24"/>
          <w:szCs w:val="24"/>
        </w:rPr>
      </w:pPr>
      <w:r w:rsidRPr="003A27A3">
        <w:rPr>
          <w:rFonts w:ascii="Times New Roman" w:eastAsia="Times New Roman" w:hAnsi="Times New Roman" w:cs="Times New Roman"/>
          <w:b/>
          <w:bCs/>
          <w:sz w:val="24"/>
          <w:szCs w:val="24"/>
        </w:rPr>
        <w:t xml:space="preserve">• </w:t>
      </w:r>
      <w:r w:rsidRPr="003A27A3">
        <w:rPr>
          <w:rFonts w:ascii="Times New Roman" w:eastAsia="Times New Roman" w:hAnsi="Times New Roman" w:cs="Times New Roman"/>
          <w:sz w:val="24"/>
          <w:szCs w:val="24"/>
        </w:rPr>
        <w:t xml:space="preserve">Создание благоприятных условий для полноценного проживания ребенком дошкольного детства, формирование основ базовой культуры личности, всестороннее </w:t>
      </w:r>
      <w:r w:rsidRPr="003A27A3">
        <w:rPr>
          <w:rFonts w:ascii="Times New Roman" w:eastAsia="Times New Roman" w:hAnsi="Times New Roman" w:cs="Times New Roman"/>
          <w:spacing w:val="-1"/>
          <w:sz w:val="24"/>
          <w:szCs w:val="24"/>
        </w:rPr>
        <w:t xml:space="preserve">развитие психических и физических качеств в соответствии с их возрастными и </w:t>
      </w:r>
      <w:r w:rsidRPr="003A27A3">
        <w:rPr>
          <w:rFonts w:ascii="Times New Roman" w:eastAsia="Times New Roman" w:hAnsi="Times New Roman" w:cs="Times New Roman"/>
          <w:sz w:val="24"/>
          <w:szCs w:val="24"/>
        </w:rPr>
        <w:t>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EC0A32" w:rsidRPr="003A27A3" w:rsidRDefault="000D0735" w:rsidP="007E46C4">
      <w:pPr>
        <w:shd w:val="clear" w:color="auto" w:fill="FFFFFF"/>
        <w:spacing w:line="274" w:lineRule="exact"/>
        <w:ind w:left="-567" w:firstLine="283"/>
        <w:rPr>
          <w:rFonts w:ascii="Times New Roman" w:hAnsi="Times New Roman" w:cs="Times New Roman"/>
          <w:sz w:val="24"/>
          <w:szCs w:val="24"/>
        </w:rPr>
      </w:pPr>
      <w:r w:rsidRPr="003A27A3">
        <w:rPr>
          <w:rFonts w:ascii="Times New Roman" w:eastAsia="Times New Roman" w:hAnsi="Times New Roman" w:cs="Times New Roman"/>
          <w:b/>
          <w:bCs/>
          <w:sz w:val="24"/>
          <w:szCs w:val="24"/>
        </w:rPr>
        <w:lastRenderedPageBreak/>
        <w:t>Достижение поставленной цели предусматривает решение следующих задач:</w:t>
      </w:r>
    </w:p>
    <w:p w:rsidR="00EC0A32" w:rsidRPr="003A27A3" w:rsidRDefault="000D0735" w:rsidP="007E46C4">
      <w:pPr>
        <w:numPr>
          <w:ilvl w:val="0"/>
          <w:numId w:val="2"/>
        </w:numPr>
        <w:shd w:val="clear" w:color="auto" w:fill="FFFFFF"/>
        <w:tabs>
          <w:tab w:val="left" w:pos="355"/>
        </w:tabs>
        <w:spacing w:line="274" w:lineRule="exact"/>
        <w:ind w:left="-567" w:firstLine="283"/>
        <w:jc w:val="both"/>
        <w:rPr>
          <w:rFonts w:ascii="Times New Roman" w:hAnsi="Times New Roman" w:cs="Times New Roman"/>
          <w:spacing w:val="-25"/>
          <w:sz w:val="24"/>
          <w:szCs w:val="24"/>
        </w:rPr>
      </w:pPr>
      <w:r w:rsidRPr="003A27A3">
        <w:rPr>
          <w:rFonts w:ascii="Times New Roman" w:eastAsia="Times New Roman" w:hAnsi="Times New Roman" w:cs="Times New Roman"/>
          <w:sz w:val="24"/>
          <w:szCs w:val="24"/>
        </w:rPr>
        <w:t>Охрана и укрепление физического и психического здоровья детей, в том числе их эмоционального благополучия;</w:t>
      </w:r>
    </w:p>
    <w:p w:rsidR="00EC0A32" w:rsidRPr="003A27A3" w:rsidRDefault="000D0735" w:rsidP="007E46C4">
      <w:pPr>
        <w:numPr>
          <w:ilvl w:val="0"/>
          <w:numId w:val="2"/>
        </w:numPr>
        <w:shd w:val="clear" w:color="auto" w:fill="FFFFFF"/>
        <w:tabs>
          <w:tab w:val="left" w:pos="355"/>
        </w:tabs>
        <w:spacing w:line="274" w:lineRule="exact"/>
        <w:ind w:left="-567" w:firstLine="283"/>
        <w:jc w:val="both"/>
        <w:rPr>
          <w:rFonts w:ascii="Times New Roman" w:hAnsi="Times New Roman" w:cs="Times New Roman"/>
          <w:spacing w:val="-14"/>
          <w:sz w:val="24"/>
          <w:szCs w:val="24"/>
        </w:rPr>
      </w:pPr>
      <w:r w:rsidRPr="003A27A3">
        <w:rPr>
          <w:rFonts w:ascii="Times New Roman" w:eastAsia="Times New Roman" w:hAnsi="Times New Roman" w:cs="Times New Roman"/>
          <w:sz w:val="24"/>
          <w:szCs w:val="24"/>
        </w:rPr>
        <w:t>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EC0A32" w:rsidRPr="003A27A3" w:rsidRDefault="000D0735" w:rsidP="007E46C4">
      <w:pPr>
        <w:numPr>
          <w:ilvl w:val="0"/>
          <w:numId w:val="2"/>
        </w:numPr>
        <w:shd w:val="clear" w:color="auto" w:fill="FFFFFF"/>
        <w:tabs>
          <w:tab w:val="left" w:pos="355"/>
        </w:tabs>
        <w:spacing w:line="274" w:lineRule="exact"/>
        <w:ind w:left="-567" w:firstLine="283"/>
        <w:jc w:val="both"/>
        <w:rPr>
          <w:rFonts w:ascii="Times New Roman" w:hAnsi="Times New Roman" w:cs="Times New Roman"/>
          <w:spacing w:val="-16"/>
          <w:sz w:val="24"/>
          <w:szCs w:val="24"/>
        </w:rPr>
      </w:pPr>
      <w:r w:rsidRPr="003A27A3">
        <w:rPr>
          <w:rFonts w:ascii="Times New Roman" w:eastAsia="Times New Roman" w:hAnsi="Times New Roman" w:cs="Times New Roman"/>
          <w:sz w:val="24"/>
          <w:szCs w:val="24"/>
        </w:rPr>
        <w:t>Обеспечение преемственности основных образовательных программ дошкольного и начального общего образования.</w:t>
      </w:r>
    </w:p>
    <w:p w:rsidR="00EC0A32" w:rsidRDefault="000D0735" w:rsidP="007E46C4">
      <w:pPr>
        <w:numPr>
          <w:ilvl w:val="0"/>
          <w:numId w:val="3"/>
        </w:numPr>
        <w:shd w:val="clear" w:color="auto" w:fill="FFFFFF"/>
        <w:tabs>
          <w:tab w:val="left" w:pos="355"/>
        </w:tabs>
        <w:spacing w:line="274" w:lineRule="exact"/>
        <w:ind w:left="-567" w:firstLine="283"/>
        <w:jc w:val="both"/>
        <w:rPr>
          <w:rFonts w:ascii="Times New Roman" w:hAnsi="Times New Roman" w:cs="Times New Roman"/>
          <w:spacing w:val="-14"/>
          <w:sz w:val="24"/>
          <w:szCs w:val="24"/>
        </w:rPr>
      </w:pPr>
      <w:r>
        <w:rPr>
          <w:rFonts w:ascii="Times New Roman" w:eastAsia="Times New Roman" w:hAnsi="Times New Roman" w:cs="Times New Roman"/>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EC0A32" w:rsidRDefault="000D0735" w:rsidP="007E46C4">
      <w:pPr>
        <w:numPr>
          <w:ilvl w:val="0"/>
          <w:numId w:val="3"/>
        </w:numPr>
        <w:shd w:val="clear" w:color="auto" w:fill="FFFFFF"/>
        <w:tabs>
          <w:tab w:val="left" w:pos="355"/>
        </w:tabs>
        <w:spacing w:line="274" w:lineRule="exact"/>
        <w:ind w:left="-567" w:firstLine="283"/>
        <w:jc w:val="both"/>
        <w:rPr>
          <w:rFonts w:ascii="Times New Roman" w:hAnsi="Times New Roman" w:cs="Times New Roman"/>
          <w:spacing w:val="-18"/>
          <w:sz w:val="24"/>
          <w:szCs w:val="24"/>
        </w:rPr>
      </w:pPr>
      <w:r>
        <w:rPr>
          <w:rFonts w:ascii="Times New Roman" w:eastAsia="Times New Roman" w:hAnsi="Times New Roman" w:cs="Times New Roman"/>
          <w:sz w:val="24"/>
          <w:szCs w:val="24"/>
        </w:rPr>
        <w:t xml:space="preserve">Объединение обучения и воспитания в целостный образовательный процесс на основе </w:t>
      </w:r>
      <w:r>
        <w:rPr>
          <w:rFonts w:ascii="Times New Roman" w:eastAsia="Times New Roman" w:hAnsi="Times New Roman" w:cs="Times New Roman"/>
          <w:spacing w:val="-1"/>
          <w:sz w:val="24"/>
          <w:szCs w:val="24"/>
        </w:rPr>
        <w:t xml:space="preserve">духовно-нравственных и социокультурных ценностей и принятых в обществе правил и </w:t>
      </w:r>
      <w:r>
        <w:rPr>
          <w:rFonts w:ascii="Times New Roman" w:eastAsia="Times New Roman" w:hAnsi="Times New Roman" w:cs="Times New Roman"/>
          <w:sz w:val="24"/>
          <w:szCs w:val="24"/>
        </w:rPr>
        <w:t>норм поведения в интересах человека, семьи, общества.</w:t>
      </w:r>
    </w:p>
    <w:p w:rsidR="00EC0A32" w:rsidRDefault="000D0735" w:rsidP="007E46C4">
      <w:pPr>
        <w:numPr>
          <w:ilvl w:val="0"/>
          <w:numId w:val="3"/>
        </w:numPr>
        <w:shd w:val="clear" w:color="auto" w:fill="FFFFFF"/>
        <w:tabs>
          <w:tab w:val="left" w:pos="355"/>
        </w:tabs>
        <w:spacing w:line="274" w:lineRule="exact"/>
        <w:ind w:left="-567" w:firstLine="283"/>
        <w:jc w:val="both"/>
        <w:rPr>
          <w:rFonts w:ascii="Times New Roman" w:hAnsi="Times New Roman" w:cs="Times New Roman"/>
          <w:spacing w:val="-16"/>
          <w:sz w:val="24"/>
          <w:szCs w:val="24"/>
        </w:rPr>
      </w:pPr>
      <w:r>
        <w:rPr>
          <w:rFonts w:ascii="Times New Roman" w:eastAsia="Times New Roman" w:hAnsi="Times New Roman" w:cs="Times New Roman"/>
          <w:sz w:val="24"/>
          <w:szCs w:val="24"/>
        </w:rPr>
        <w:t xml:space="preserve">Формирование общей культуры личности воспитанников, развития их социальных, </w:t>
      </w:r>
      <w:r>
        <w:rPr>
          <w:rFonts w:ascii="Times New Roman" w:eastAsia="Times New Roman" w:hAnsi="Times New Roman" w:cs="Times New Roman"/>
          <w:spacing w:val="-1"/>
          <w:sz w:val="24"/>
          <w:szCs w:val="24"/>
        </w:rPr>
        <w:t xml:space="preserve">нравственных, эстетических, интеллектуальных, физических качеств, инициативности, </w:t>
      </w:r>
      <w:r>
        <w:rPr>
          <w:rFonts w:ascii="Times New Roman" w:eastAsia="Times New Roman" w:hAnsi="Times New Roman" w:cs="Times New Roman"/>
          <w:sz w:val="24"/>
          <w:szCs w:val="24"/>
        </w:rPr>
        <w:t>самостоятельности и ответственности ребенка, формирования предпосылок учебной деятельности.</w:t>
      </w:r>
    </w:p>
    <w:p w:rsidR="00EC0A32" w:rsidRDefault="000D0735" w:rsidP="007E46C4">
      <w:pPr>
        <w:numPr>
          <w:ilvl w:val="0"/>
          <w:numId w:val="3"/>
        </w:numPr>
        <w:shd w:val="clear" w:color="auto" w:fill="FFFFFF"/>
        <w:tabs>
          <w:tab w:val="left" w:pos="355"/>
        </w:tabs>
        <w:spacing w:line="274" w:lineRule="exact"/>
        <w:ind w:left="-567" w:firstLine="283"/>
        <w:jc w:val="both"/>
        <w:rPr>
          <w:rFonts w:ascii="Times New Roman" w:hAnsi="Times New Roman" w:cs="Times New Roman"/>
          <w:spacing w:val="-16"/>
          <w:sz w:val="24"/>
          <w:szCs w:val="24"/>
        </w:rPr>
      </w:pPr>
      <w:r>
        <w:rPr>
          <w:rFonts w:ascii="Times New Roman" w:eastAsia="Times New Roman" w:hAnsi="Times New Roman" w:cs="Times New Roman"/>
          <w:sz w:val="24"/>
          <w:szCs w:val="24"/>
        </w:rPr>
        <w:t xml:space="preserve">Обеспечение вариативности и разнообразия содержания образовательных программ и </w:t>
      </w:r>
      <w:r>
        <w:rPr>
          <w:rFonts w:ascii="Times New Roman" w:eastAsia="Times New Roman" w:hAnsi="Times New Roman" w:cs="Times New Roman"/>
          <w:spacing w:val="-1"/>
          <w:sz w:val="24"/>
          <w:szCs w:val="24"/>
        </w:rPr>
        <w:t xml:space="preserve">организационных форм уровня дошкольного образования, возможности формирования </w:t>
      </w:r>
      <w:r>
        <w:rPr>
          <w:rFonts w:ascii="Times New Roman" w:eastAsia="Times New Roman" w:hAnsi="Times New Roman" w:cs="Times New Roman"/>
          <w:sz w:val="24"/>
          <w:szCs w:val="24"/>
        </w:rPr>
        <w:t>образовательных программ различной направленности с учетом образовательных потребностей и способностей воспитанников.</w:t>
      </w:r>
    </w:p>
    <w:p w:rsidR="00EC0A32" w:rsidRDefault="000D0735" w:rsidP="007E46C4">
      <w:pPr>
        <w:numPr>
          <w:ilvl w:val="0"/>
          <w:numId w:val="3"/>
        </w:numPr>
        <w:shd w:val="clear" w:color="auto" w:fill="FFFFFF"/>
        <w:tabs>
          <w:tab w:val="left" w:pos="355"/>
        </w:tabs>
        <w:spacing w:line="274" w:lineRule="exact"/>
        <w:ind w:left="-567" w:firstLine="283"/>
        <w:jc w:val="both"/>
        <w:rPr>
          <w:rFonts w:ascii="Times New Roman" w:hAnsi="Times New Roman" w:cs="Times New Roman"/>
          <w:spacing w:val="-18"/>
          <w:sz w:val="24"/>
          <w:szCs w:val="24"/>
        </w:rPr>
      </w:pPr>
      <w:r>
        <w:rPr>
          <w:rFonts w:ascii="Times New Roman" w:eastAsia="Times New Roman" w:hAnsi="Times New Roman" w:cs="Times New Roman"/>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EC0A32" w:rsidRPr="00FD1DF2" w:rsidRDefault="000D0735" w:rsidP="007E46C4">
      <w:pPr>
        <w:numPr>
          <w:ilvl w:val="0"/>
          <w:numId w:val="3"/>
        </w:numPr>
        <w:shd w:val="clear" w:color="auto" w:fill="FFFFFF"/>
        <w:tabs>
          <w:tab w:val="left" w:pos="355"/>
        </w:tabs>
        <w:spacing w:line="274" w:lineRule="exact"/>
        <w:ind w:left="-567" w:firstLine="283"/>
        <w:jc w:val="both"/>
        <w:rPr>
          <w:rFonts w:ascii="Times New Roman" w:hAnsi="Times New Roman" w:cs="Times New Roman"/>
          <w:spacing w:val="-16"/>
          <w:sz w:val="24"/>
          <w:szCs w:val="24"/>
        </w:rPr>
      </w:pPr>
      <w:r>
        <w:rPr>
          <w:rFonts w:ascii="Times New Roman" w:eastAsia="Times New Roman" w:hAnsi="Times New Roman" w:cs="Times New Roman"/>
          <w:sz w:val="24"/>
          <w:szCs w:val="24"/>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FD1DF2" w:rsidRDefault="00FD1DF2" w:rsidP="007E46C4">
      <w:pPr>
        <w:shd w:val="clear" w:color="auto" w:fill="FFFFFF"/>
        <w:tabs>
          <w:tab w:val="left" w:pos="355"/>
        </w:tabs>
        <w:spacing w:line="274" w:lineRule="exact"/>
        <w:ind w:left="-567" w:firstLine="283"/>
        <w:jc w:val="both"/>
        <w:rPr>
          <w:rFonts w:ascii="Times New Roman" w:hAnsi="Times New Roman" w:cs="Times New Roman"/>
          <w:spacing w:val="-16"/>
          <w:sz w:val="24"/>
          <w:szCs w:val="24"/>
        </w:rPr>
      </w:pPr>
    </w:p>
    <w:p w:rsidR="00EC0A32" w:rsidRDefault="000D0735" w:rsidP="007E46C4">
      <w:pPr>
        <w:shd w:val="clear" w:color="auto" w:fill="FFFFFF"/>
        <w:ind w:left="-567" w:firstLine="283"/>
        <w:rPr>
          <w:rFonts w:ascii="Times New Roman" w:eastAsia="Times New Roman" w:hAnsi="Times New Roman" w:cs="Times New Roman"/>
          <w:b/>
          <w:bCs/>
          <w:spacing w:val="-1"/>
          <w:sz w:val="24"/>
          <w:szCs w:val="24"/>
        </w:rPr>
      </w:pPr>
      <w:r>
        <w:rPr>
          <w:rFonts w:ascii="Times New Roman" w:hAnsi="Times New Roman" w:cs="Times New Roman"/>
          <w:b/>
          <w:bCs/>
          <w:spacing w:val="-1"/>
          <w:sz w:val="24"/>
          <w:szCs w:val="24"/>
        </w:rPr>
        <w:t xml:space="preserve">1.1.2. </w:t>
      </w:r>
      <w:r>
        <w:rPr>
          <w:rFonts w:ascii="Times New Roman" w:eastAsia="Times New Roman" w:hAnsi="Times New Roman" w:cs="Times New Roman"/>
          <w:b/>
          <w:bCs/>
          <w:spacing w:val="-1"/>
          <w:sz w:val="24"/>
          <w:szCs w:val="24"/>
        </w:rPr>
        <w:t>Принципы и подходы к формированию Программы.</w:t>
      </w:r>
    </w:p>
    <w:p w:rsidR="00EC0A32" w:rsidRDefault="000D0735" w:rsidP="007E46C4">
      <w:pPr>
        <w:shd w:val="clear" w:color="auto" w:fill="FFFFFF"/>
        <w:ind w:left="-567" w:firstLine="283"/>
      </w:pPr>
      <w:r>
        <w:rPr>
          <w:rFonts w:ascii="Times New Roman" w:eastAsia="Times New Roman" w:hAnsi="Times New Roman" w:cs="Times New Roman"/>
          <w:sz w:val="24"/>
          <w:szCs w:val="24"/>
        </w:rPr>
        <w:t xml:space="preserve">Программа </w:t>
      </w:r>
      <w:r w:rsidR="00FD1DF2" w:rsidRPr="00FD1DF2">
        <w:rPr>
          <w:rFonts w:ascii="Times New Roman" w:eastAsia="Times New Roman" w:hAnsi="Times New Roman" w:cs="Times New Roman"/>
          <w:bCs/>
          <w:sz w:val="24"/>
          <w:szCs w:val="24"/>
        </w:rPr>
        <w:t>построена на следующих принципах</w:t>
      </w:r>
      <w:r w:rsidR="00FD1DF2">
        <w:rPr>
          <w:rFonts w:ascii="Times New Roman" w:eastAsia="Times New Roman" w:hAnsi="Times New Roman" w:cs="Times New Roman"/>
          <w:sz w:val="24"/>
          <w:szCs w:val="24"/>
        </w:rPr>
        <w:t xml:space="preserve"> в соответствии с ФГОС ДО</w:t>
      </w:r>
      <w:r>
        <w:rPr>
          <w:rFonts w:ascii="Times New Roman" w:eastAsia="Times New Roman" w:hAnsi="Times New Roman" w:cs="Times New Roman"/>
          <w:sz w:val="24"/>
          <w:szCs w:val="24"/>
        </w:rPr>
        <w:t>:</w:t>
      </w:r>
    </w:p>
    <w:p w:rsidR="00FD1DF2" w:rsidRPr="00FD1DF2" w:rsidRDefault="00FD1DF2" w:rsidP="002D1D22">
      <w:pPr>
        <w:numPr>
          <w:ilvl w:val="0"/>
          <w:numId w:val="5"/>
        </w:numPr>
        <w:shd w:val="clear" w:color="auto" w:fill="FFFFFF"/>
        <w:tabs>
          <w:tab w:val="left" w:pos="720"/>
        </w:tabs>
        <w:spacing w:before="10" w:line="278" w:lineRule="exact"/>
        <w:ind w:left="-567" w:firstLine="283"/>
        <w:jc w:val="both"/>
        <w:rPr>
          <w:rFonts w:ascii="Times New Roman" w:eastAsia="Times New Roman" w:hAnsi="Times New Roman" w:cs="Times New Roman"/>
          <w:b/>
          <w:bCs/>
          <w:sz w:val="24"/>
          <w:szCs w:val="24"/>
        </w:rPr>
      </w:pPr>
      <w:r w:rsidRPr="00FD1DF2">
        <w:rPr>
          <w:rFonts w:ascii="Times New Roman" w:eastAsia="Times New Roman" w:hAnsi="Times New Roman" w:cs="Times New Roman"/>
          <w:sz w:val="24"/>
          <w:szCs w:val="24"/>
        </w:rPr>
        <w:t>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FD1DF2" w:rsidRPr="00FD1DF2" w:rsidRDefault="00FD1DF2" w:rsidP="002D1D22">
      <w:pPr>
        <w:numPr>
          <w:ilvl w:val="0"/>
          <w:numId w:val="5"/>
        </w:numPr>
        <w:shd w:val="clear" w:color="auto" w:fill="FFFFFF"/>
        <w:tabs>
          <w:tab w:val="left" w:pos="720"/>
        </w:tabs>
        <w:spacing w:before="10" w:line="278" w:lineRule="exact"/>
        <w:ind w:left="-567" w:firstLine="283"/>
        <w:jc w:val="both"/>
        <w:rPr>
          <w:rFonts w:ascii="Times New Roman" w:eastAsia="Times New Roman" w:hAnsi="Times New Roman" w:cs="Times New Roman"/>
          <w:b/>
          <w:bCs/>
          <w:sz w:val="24"/>
          <w:szCs w:val="24"/>
        </w:rPr>
      </w:pPr>
      <w:r w:rsidRPr="00FD1DF2">
        <w:rPr>
          <w:rFonts w:ascii="Times New Roman" w:eastAsia="Times New Roman" w:hAnsi="Times New Roman" w:cs="Times New Roman"/>
          <w:sz w:val="24"/>
          <w:szCs w:val="24"/>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 далее- индивидуализация образования);</w:t>
      </w:r>
    </w:p>
    <w:p w:rsidR="00FD1DF2" w:rsidRPr="00FD1DF2" w:rsidRDefault="00FD1DF2" w:rsidP="002D1D22">
      <w:pPr>
        <w:numPr>
          <w:ilvl w:val="0"/>
          <w:numId w:val="5"/>
        </w:numPr>
        <w:shd w:val="clear" w:color="auto" w:fill="FFFFFF"/>
        <w:tabs>
          <w:tab w:val="left" w:pos="720"/>
        </w:tabs>
        <w:spacing w:before="10" w:line="283" w:lineRule="exact"/>
        <w:ind w:left="-567" w:firstLine="283"/>
        <w:jc w:val="both"/>
        <w:rPr>
          <w:rFonts w:ascii="Times New Roman" w:eastAsia="Times New Roman" w:hAnsi="Times New Roman" w:cs="Times New Roman"/>
          <w:b/>
          <w:bCs/>
          <w:sz w:val="24"/>
          <w:szCs w:val="24"/>
        </w:rPr>
      </w:pPr>
      <w:r w:rsidRPr="00FD1DF2">
        <w:rPr>
          <w:rFonts w:ascii="Times New Roman" w:eastAsia="Times New Roman" w:hAnsi="Times New Roman" w:cs="Times New Roman"/>
          <w:sz w:val="24"/>
          <w:szCs w:val="24"/>
        </w:rPr>
        <w:t>содействие и сотрудничество детей и взрослых, признание ребёнка полноценным участником (субъектом) образовательных отношений;</w:t>
      </w:r>
    </w:p>
    <w:p w:rsidR="00FD1DF2" w:rsidRPr="00FD1DF2" w:rsidRDefault="00FD1DF2" w:rsidP="002D1D22">
      <w:pPr>
        <w:numPr>
          <w:ilvl w:val="0"/>
          <w:numId w:val="5"/>
        </w:numPr>
        <w:shd w:val="clear" w:color="auto" w:fill="FFFFFF"/>
        <w:tabs>
          <w:tab w:val="left" w:pos="720"/>
        </w:tabs>
        <w:spacing w:before="5" w:line="283" w:lineRule="exact"/>
        <w:ind w:left="-567" w:firstLine="283"/>
        <w:rPr>
          <w:rFonts w:ascii="Times New Roman" w:eastAsia="Times New Roman" w:hAnsi="Times New Roman" w:cs="Times New Roman"/>
          <w:b/>
          <w:bCs/>
          <w:sz w:val="24"/>
          <w:szCs w:val="24"/>
        </w:rPr>
      </w:pPr>
      <w:r w:rsidRPr="00FD1DF2">
        <w:rPr>
          <w:rFonts w:ascii="Times New Roman" w:eastAsia="Times New Roman" w:hAnsi="Times New Roman" w:cs="Times New Roman"/>
          <w:sz w:val="24"/>
          <w:szCs w:val="24"/>
        </w:rPr>
        <w:t>поддержка инициативы детей в различных видах деятельности;</w:t>
      </w:r>
    </w:p>
    <w:p w:rsidR="00FD1DF2" w:rsidRPr="00FD1DF2" w:rsidRDefault="00FD1DF2" w:rsidP="002D1D22">
      <w:pPr>
        <w:numPr>
          <w:ilvl w:val="0"/>
          <w:numId w:val="5"/>
        </w:numPr>
        <w:shd w:val="clear" w:color="auto" w:fill="FFFFFF"/>
        <w:tabs>
          <w:tab w:val="left" w:pos="720"/>
        </w:tabs>
        <w:spacing w:before="5" w:line="283" w:lineRule="exact"/>
        <w:ind w:left="-567" w:firstLine="283"/>
        <w:rPr>
          <w:rFonts w:ascii="Times New Roman" w:eastAsia="Times New Roman" w:hAnsi="Times New Roman" w:cs="Times New Roman"/>
          <w:b/>
          <w:bCs/>
          <w:sz w:val="24"/>
          <w:szCs w:val="24"/>
        </w:rPr>
      </w:pPr>
      <w:r w:rsidRPr="00FD1DF2">
        <w:rPr>
          <w:rFonts w:ascii="Times New Roman" w:eastAsia="Times New Roman" w:hAnsi="Times New Roman" w:cs="Times New Roman"/>
          <w:spacing w:val="-1"/>
          <w:sz w:val="24"/>
          <w:szCs w:val="24"/>
        </w:rPr>
        <w:t>сотрудничество Организации с семьёй;</w:t>
      </w:r>
    </w:p>
    <w:p w:rsidR="00FD1DF2" w:rsidRPr="00FD1DF2" w:rsidRDefault="00FD1DF2" w:rsidP="002D1D22">
      <w:pPr>
        <w:numPr>
          <w:ilvl w:val="0"/>
          <w:numId w:val="5"/>
        </w:numPr>
        <w:shd w:val="clear" w:color="auto" w:fill="FFFFFF"/>
        <w:tabs>
          <w:tab w:val="left" w:pos="720"/>
        </w:tabs>
        <w:spacing w:before="5" w:line="283" w:lineRule="exact"/>
        <w:ind w:left="-567" w:firstLine="283"/>
        <w:rPr>
          <w:rFonts w:ascii="Times New Roman" w:eastAsia="Times New Roman" w:hAnsi="Times New Roman" w:cs="Times New Roman"/>
          <w:b/>
          <w:bCs/>
          <w:sz w:val="24"/>
          <w:szCs w:val="24"/>
        </w:rPr>
      </w:pPr>
      <w:r w:rsidRPr="00FD1DF2">
        <w:rPr>
          <w:rFonts w:ascii="Times New Roman" w:eastAsia="Times New Roman" w:hAnsi="Times New Roman" w:cs="Times New Roman"/>
          <w:spacing w:val="-1"/>
          <w:sz w:val="24"/>
          <w:szCs w:val="24"/>
        </w:rPr>
        <w:t>приобщение детей к социокультурным нормам, традициям семьи, общества, государства;</w:t>
      </w:r>
    </w:p>
    <w:p w:rsidR="00FD1DF2" w:rsidRPr="00FD1DF2" w:rsidRDefault="00FD1DF2" w:rsidP="002D1D22">
      <w:pPr>
        <w:numPr>
          <w:ilvl w:val="0"/>
          <w:numId w:val="5"/>
        </w:numPr>
        <w:shd w:val="clear" w:color="auto" w:fill="FFFFFF"/>
        <w:tabs>
          <w:tab w:val="left" w:pos="720"/>
        </w:tabs>
        <w:spacing w:before="5" w:line="283" w:lineRule="exact"/>
        <w:ind w:left="-567" w:firstLine="283"/>
        <w:jc w:val="both"/>
        <w:rPr>
          <w:rFonts w:ascii="Times New Roman" w:eastAsia="Times New Roman" w:hAnsi="Times New Roman" w:cs="Times New Roman"/>
          <w:b/>
          <w:bCs/>
          <w:sz w:val="24"/>
          <w:szCs w:val="24"/>
        </w:rPr>
      </w:pPr>
      <w:r w:rsidRPr="00FD1DF2">
        <w:rPr>
          <w:rFonts w:ascii="Times New Roman" w:eastAsia="Times New Roman" w:hAnsi="Times New Roman" w:cs="Times New Roman"/>
          <w:sz w:val="24"/>
          <w:szCs w:val="24"/>
        </w:rPr>
        <w:t>формирование познавательных интересов и познавательных действий ребёнка в различных видах деятельности;</w:t>
      </w:r>
    </w:p>
    <w:p w:rsidR="00FD1DF2" w:rsidRPr="00FD1DF2" w:rsidRDefault="00FD1DF2" w:rsidP="002D1D22">
      <w:pPr>
        <w:numPr>
          <w:ilvl w:val="0"/>
          <w:numId w:val="5"/>
        </w:numPr>
        <w:shd w:val="clear" w:color="auto" w:fill="FFFFFF"/>
        <w:tabs>
          <w:tab w:val="left" w:pos="720"/>
        </w:tabs>
        <w:spacing w:before="10" w:line="283" w:lineRule="exact"/>
        <w:ind w:left="-567" w:firstLine="283"/>
        <w:jc w:val="both"/>
        <w:rPr>
          <w:rFonts w:ascii="Times New Roman" w:eastAsia="Times New Roman" w:hAnsi="Times New Roman" w:cs="Times New Roman"/>
          <w:b/>
          <w:bCs/>
          <w:sz w:val="24"/>
          <w:szCs w:val="24"/>
        </w:rPr>
      </w:pPr>
      <w:r w:rsidRPr="00FD1DF2">
        <w:rPr>
          <w:rFonts w:ascii="Times New Roman" w:eastAsia="Times New Roman" w:hAnsi="Times New Roman" w:cs="Times New Roman"/>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FD1DF2" w:rsidRPr="00FD1DF2" w:rsidRDefault="00FD1DF2" w:rsidP="002D1D22">
      <w:pPr>
        <w:numPr>
          <w:ilvl w:val="0"/>
          <w:numId w:val="5"/>
        </w:numPr>
        <w:shd w:val="clear" w:color="auto" w:fill="FFFFFF"/>
        <w:tabs>
          <w:tab w:val="left" w:pos="720"/>
        </w:tabs>
        <w:spacing w:before="5" w:line="283" w:lineRule="exact"/>
        <w:ind w:left="-567" w:firstLine="283"/>
        <w:rPr>
          <w:rFonts w:ascii="Times New Roman" w:eastAsia="Times New Roman" w:hAnsi="Times New Roman" w:cs="Times New Roman"/>
          <w:b/>
          <w:bCs/>
          <w:sz w:val="24"/>
          <w:szCs w:val="24"/>
        </w:rPr>
      </w:pPr>
      <w:r w:rsidRPr="00FD1DF2">
        <w:rPr>
          <w:rFonts w:ascii="Times New Roman" w:eastAsia="Times New Roman" w:hAnsi="Times New Roman" w:cs="Times New Roman"/>
          <w:spacing w:val="-1"/>
          <w:sz w:val="24"/>
          <w:szCs w:val="24"/>
        </w:rPr>
        <w:t>учёт этнокультурной ситуации развития детей.</w:t>
      </w:r>
    </w:p>
    <w:p w:rsidR="0023338A" w:rsidRDefault="0023338A" w:rsidP="007E46C4">
      <w:pPr>
        <w:shd w:val="clear" w:color="auto" w:fill="FFFFFF"/>
        <w:spacing w:line="278" w:lineRule="exact"/>
        <w:ind w:left="-567" w:firstLine="283"/>
        <w:rPr>
          <w:rFonts w:ascii="Times New Roman" w:eastAsia="Times New Roman" w:hAnsi="Times New Roman" w:cs="Times New Roman"/>
          <w:sz w:val="24"/>
          <w:szCs w:val="24"/>
        </w:rPr>
      </w:pPr>
    </w:p>
    <w:p w:rsidR="00EC0A32" w:rsidRDefault="000D0735" w:rsidP="007E46C4">
      <w:pPr>
        <w:shd w:val="clear" w:color="auto" w:fill="FFFFFF"/>
        <w:spacing w:line="278" w:lineRule="exact"/>
        <w:ind w:left="-567" w:firstLine="283"/>
      </w:pPr>
      <w:r>
        <w:rPr>
          <w:rFonts w:ascii="Times New Roman" w:eastAsia="Times New Roman" w:hAnsi="Times New Roman" w:cs="Times New Roman"/>
          <w:sz w:val="24"/>
          <w:szCs w:val="24"/>
        </w:rPr>
        <w:t>В основу Программы положены методологические подходы:</w:t>
      </w:r>
    </w:p>
    <w:p w:rsidR="00EC0A32" w:rsidRDefault="000D0735" w:rsidP="002D1D22">
      <w:pPr>
        <w:numPr>
          <w:ilvl w:val="0"/>
          <w:numId w:val="4"/>
        </w:numPr>
        <w:shd w:val="clear" w:color="auto" w:fill="FFFFFF"/>
        <w:tabs>
          <w:tab w:val="left" w:pos="542"/>
        </w:tabs>
        <w:spacing w:before="14" w:line="278" w:lineRule="exact"/>
        <w:ind w:left="-567" w:right="5" w:firstLine="283"/>
        <w:jc w:val="both"/>
        <w:rPr>
          <w:rFonts w:ascii="Times New Roman" w:eastAsia="Times New Roman" w:hAnsi="Times New Roman" w:cs="Times New Roman"/>
          <w:b/>
          <w:bCs/>
          <w:sz w:val="24"/>
          <w:szCs w:val="24"/>
        </w:rPr>
      </w:pPr>
      <w:r>
        <w:rPr>
          <w:rFonts w:ascii="Times New Roman" w:eastAsia="Times New Roman" w:hAnsi="Times New Roman" w:cs="Times New Roman"/>
          <w:i/>
          <w:iCs/>
          <w:sz w:val="24"/>
          <w:szCs w:val="24"/>
        </w:rPr>
        <w:t xml:space="preserve">Личностно - ориентированный подход. </w:t>
      </w:r>
      <w:r>
        <w:rPr>
          <w:rFonts w:ascii="Times New Roman" w:eastAsia="Times New Roman" w:hAnsi="Times New Roman" w:cs="Times New Roman"/>
          <w:sz w:val="24"/>
          <w:szCs w:val="24"/>
        </w:rPr>
        <w:t xml:space="preserve">Предусматривает организацию образовательного процесса с учетом того, что развитие личности ребенка является </w:t>
      </w:r>
      <w:r>
        <w:rPr>
          <w:rFonts w:ascii="Times New Roman" w:eastAsia="Times New Roman" w:hAnsi="Times New Roman" w:cs="Times New Roman"/>
          <w:spacing w:val="-1"/>
          <w:sz w:val="24"/>
          <w:szCs w:val="24"/>
        </w:rPr>
        <w:t xml:space="preserve">главным критерием его эффективности. Механизм реализации- создание условий для </w:t>
      </w:r>
      <w:r>
        <w:rPr>
          <w:rFonts w:ascii="Times New Roman" w:eastAsia="Times New Roman" w:hAnsi="Times New Roman" w:cs="Times New Roman"/>
          <w:sz w:val="24"/>
          <w:szCs w:val="24"/>
        </w:rPr>
        <w:t xml:space="preserve">развития личности на основе </w:t>
      </w:r>
      <w:r>
        <w:rPr>
          <w:rFonts w:ascii="Times New Roman" w:eastAsia="Times New Roman" w:hAnsi="Times New Roman" w:cs="Times New Roman"/>
          <w:sz w:val="24"/>
          <w:szCs w:val="24"/>
        </w:rPr>
        <w:lastRenderedPageBreak/>
        <w:t>изучения ее задатков, способностей, интересов, склонностей с учетом признания уникальности личности, ее интеллектуальной и нравственной свободы, права на уважение</w:t>
      </w:r>
    </w:p>
    <w:p w:rsidR="00EC0A32" w:rsidRDefault="000D0735" w:rsidP="002D1D22">
      <w:pPr>
        <w:numPr>
          <w:ilvl w:val="0"/>
          <w:numId w:val="4"/>
        </w:numPr>
        <w:shd w:val="clear" w:color="auto" w:fill="FFFFFF"/>
        <w:tabs>
          <w:tab w:val="left" w:pos="542"/>
        </w:tabs>
        <w:spacing w:before="10" w:line="278" w:lineRule="exact"/>
        <w:ind w:left="-567" w:right="5" w:firstLine="283"/>
        <w:jc w:val="both"/>
        <w:rPr>
          <w:rFonts w:ascii="Times New Roman" w:eastAsia="Times New Roman" w:hAnsi="Times New Roman" w:cs="Times New Roman"/>
          <w:b/>
          <w:bCs/>
          <w:sz w:val="24"/>
          <w:szCs w:val="24"/>
        </w:rPr>
      </w:pPr>
      <w:r>
        <w:rPr>
          <w:rFonts w:ascii="Times New Roman" w:eastAsia="Times New Roman" w:hAnsi="Times New Roman" w:cs="Times New Roman"/>
          <w:i/>
          <w:iCs/>
          <w:spacing w:val="-1"/>
          <w:sz w:val="24"/>
          <w:szCs w:val="24"/>
        </w:rPr>
        <w:t xml:space="preserve">Индивидуальный подход </w:t>
      </w:r>
      <w:r>
        <w:rPr>
          <w:rFonts w:ascii="Times New Roman" w:eastAsia="Times New Roman" w:hAnsi="Times New Roman" w:cs="Times New Roman"/>
          <w:spacing w:val="-1"/>
          <w:sz w:val="24"/>
          <w:szCs w:val="24"/>
        </w:rPr>
        <w:t xml:space="preserve">составляет гибкое использование педагогом различных форм и методов воспитания по отношению к каждому ребенку. Помогает осознать ребенку </w:t>
      </w:r>
      <w:r>
        <w:rPr>
          <w:rFonts w:ascii="Times New Roman" w:eastAsia="Times New Roman" w:hAnsi="Times New Roman" w:cs="Times New Roman"/>
          <w:sz w:val="24"/>
          <w:szCs w:val="24"/>
        </w:rPr>
        <w:t>свою индивидуальность, научиться управлять своим поведением, эмоциями, адекватно оценивать собственные сильные и слабые стороны.</w:t>
      </w:r>
    </w:p>
    <w:p w:rsidR="00EC0A32" w:rsidRDefault="000D0735" w:rsidP="002D1D22">
      <w:pPr>
        <w:numPr>
          <w:ilvl w:val="0"/>
          <w:numId w:val="4"/>
        </w:numPr>
        <w:shd w:val="clear" w:color="auto" w:fill="FFFFFF"/>
        <w:tabs>
          <w:tab w:val="left" w:pos="542"/>
        </w:tabs>
        <w:spacing w:before="10" w:line="278" w:lineRule="exact"/>
        <w:ind w:left="-567" w:right="10" w:firstLine="283"/>
        <w:jc w:val="both"/>
        <w:rPr>
          <w:rFonts w:ascii="Times New Roman" w:eastAsia="Times New Roman" w:hAnsi="Times New Roman" w:cs="Times New Roman"/>
          <w:b/>
          <w:bCs/>
          <w:sz w:val="24"/>
          <w:szCs w:val="24"/>
        </w:rPr>
      </w:pPr>
      <w:r>
        <w:rPr>
          <w:rFonts w:ascii="Times New Roman" w:eastAsia="Times New Roman" w:hAnsi="Times New Roman" w:cs="Times New Roman"/>
          <w:i/>
          <w:iCs/>
          <w:sz w:val="24"/>
          <w:szCs w:val="24"/>
        </w:rPr>
        <w:t xml:space="preserve">Компетентностный подход, </w:t>
      </w:r>
      <w:r>
        <w:rPr>
          <w:rFonts w:ascii="Times New Roman" w:eastAsia="Times New Roman" w:hAnsi="Times New Roman" w:cs="Times New Roman"/>
          <w:sz w:val="24"/>
          <w:szCs w:val="24"/>
        </w:rPr>
        <w:t>в котором основным результатом деятельности становится формирование готовности воспитанников самостоятельно действовать в ходе решения актуальных задач.</w:t>
      </w:r>
    </w:p>
    <w:p w:rsidR="00EC0A32" w:rsidRDefault="000D0735" w:rsidP="002D1D22">
      <w:pPr>
        <w:numPr>
          <w:ilvl w:val="0"/>
          <w:numId w:val="4"/>
        </w:numPr>
        <w:shd w:val="clear" w:color="auto" w:fill="FFFFFF"/>
        <w:tabs>
          <w:tab w:val="left" w:pos="542"/>
        </w:tabs>
        <w:spacing w:before="14" w:line="278" w:lineRule="exact"/>
        <w:ind w:left="-567" w:right="5" w:firstLine="283"/>
        <w:jc w:val="both"/>
        <w:rPr>
          <w:rFonts w:ascii="Times New Roman" w:eastAsia="Times New Roman" w:hAnsi="Times New Roman" w:cs="Times New Roman"/>
          <w:b/>
          <w:bCs/>
          <w:sz w:val="24"/>
          <w:szCs w:val="24"/>
        </w:rPr>
      </w:pPr>
      <w:r>
        <w:rPr>
          <w:rFonts w:ascii="Times New Roman" w:eastAsia="Times New Roman" w:hAnsi="Times New Roman" w:cs="Times New Roman"/>
          <w:i/>
          <w:iCs/>
          <w:sz w:val="24"/>
          <w:szCs w:val="24"/>
        </w:rPr>
        <w:t xml:space="preserve">Диалогический подход, </w:t>
      </w:r>
      <w:r>
        <w:rPr>
          <w:rFonts w:ascii="Times New Roman" w:eastAsia="Times New Roman" w:hAnsi="Times New Roman" w:cs="Times New Roman"/>
          <w:sz w:val="24"/>
          <w:szCs w:val="24"/>
        </w:rPr>
        <w:t xml:space="preserve">предусматривающий становление личности, развитие его </w:t>
      </w:r>
      <w:r>
        <w:rPr>
          <w:rFonts w:ascii="Times New Roman" w:eastAsia="Times New Roman" w:hAnsi="Times New Roman" w:cs="Times New Roman"/>
          <w:spacing w:val="-1"/>
          <w:sz w:val="24"/>
          <w:szCs w:val="24"/>
        </w:rPr>
        <w:t xml:space="preserve">творческих возможностей, самосовершенствование в условиях равноправных </w:t>
      </w:r>
      <w:r>
        <w:rPr>
          <w:rFonts w:ascii="Times New Roman" w:eastAsia="Times New Roman" w:hAnsi="Times New Roman" w:cs="Times New Roman"/>
          <w:sz w:val="24"/>
          <w:szCs w:val="24"/>
        </w:rPr>
        <w:t>взаимоотношений с другими людьми, построенных по принципу диалога, субъект-субъектных отношений</w:t>
      </w:r>
    </w:p>
    <w:p w:rsidR="00EC0A32" w:rsidRDefault="000D0735" w:rsidP="007E46C4">
      <w:pPr>
        <w:shd w:val="clear" w:color="auto" w:fill="FFFFFF"/>
        <w:tabs>
          <w:tab w:val="left" w:pos="638"/>
        </w:tabs>
        <w:spacing w:before="10" w:line="278" w:lineRule="exact"/>
        <w:ind w:left="-567" w:right="10" w:firstLine="283"/>
        <w:jc w:val="both"/>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sidRPr="0023338A">
        <w:rPr>
          <w:rFonts w:ascii="Times New Roman" w:eastAsia="Times New Roman" w:hAnsi="Times New Roman" w:cs="Times New Roman"/>
          <w:i/>
          <w:sz w:val="24"/>
          <w:szCs w:val="24"/>
        </w:rPr>
        <w:t>Средовой подход</w:t>
      </w:r>
      <w:r>
        <w:rPr>
          <w:rFonts w:ascii="Times New Roman" w:eastAsia="Times New Roman" w:hAnsi="Times New Roman" w:cs="Times New Roman"/>
          <w:sz w:val="24"/>
          <w:szCs w:val="24"/>
        </w:rPr>
        <w:t>, предусматривающий использование возможностей развивающей</w:t>
      </w:r>
      <w:r>
        <w:rPr>
          <w:rFonts w:ascii="Times New Roman" w:eastAsia="Times New Roman" w:hAnsi="Times New Roman" w:cs="Times New Roman"/>
          <w:sz w:val="24"/>
          <w:szCs w:val="24"/>
        </w:rPr>
        <w:br/>
        <w:t>предметно-пространственной среды образовательного учреждения в воспитании и</w:t>
      </w:r>
      <w:r>
        <w:rPr>
          <w:rFonts w:ascii="Times New Roman" w:eastAsia="Times New Roman" w:hAnsi="Times New Roman" w:cs="Times New Roman"/>
          <w:sz w:val="24"/>
          <w:szCs w:val="24"/>
        </w:rPr>
        <w:br/>
        <w:t>развитии личности ребенка.</w:t>
      </w:r>
    </w:p>
    <w:p w:rsidR="00EC0A32" w:rsidRDefault="000D0735" w:rsidP="002D1D22">
      <w:pPr>
        <w:numPr>
          <w:ilvl w:val="0"/>
          <w:numId w:val="5"/>
        </w:numPr>
        <w:shd w:val="clear" w:color="auto" w:fill="FFFFFF"/>
        <w:tabs>
          <w:tab w:val="left" w:pos="566"/>
        </w:tabs>
        <w:spacing w:before="10" w:line="278" w:lineRule="exact"/>
        <w:ind w:left="-567" w:right="5" w:firstLine="283"/>
        <w:jc w:val="both"/>
        <w:rPr>
          <w:rFonts w:ascii="Times New Roman" w:eastAsia="Times New Roman" w:hAnsi="Times New Roman" w:cs="Times New Roman"/>
          <w:b/>
          <w:bCs/>
          <w:sz w:val="24"/>
          <w:szCs w:val="24"/>
        </w:rPr>
      </w:pPr>
      <w:r w:rsidRPr="0023338A">
        <w:rPr>
          <w:rFonts w:ascii="Times New Roman" w:eastAsia="Times New Roman" w:hAnsi="Times New Roman" w:cs="Times New Roman"/>
          <w:i/>
          <w:sz w:val="24"/>
          <w:szCs w:val="24"/>
        </w:rPr>
        <w:t>Культурологический подход</w:t>
      </w:r>
      <w:r>
        <w:rPr>
          <w:rFonts w:ascii="Times New Roman" w:eastAsia="Times New Roman" w:hAnsi="Times New Roman" w:cs="Times New Roman"/>
          <w:sz w:val="24"/>
          <w:szCs w:val="24"/>
        </w:rPr>
        <w:t xml:space="preserve"> подчеркивает ценность уникальности путем развития каждого региона на основе поиска взаимосвязи естественных (природных) факторов и искусственных (культуры), поиска их взаимосвязи, взаимовлияния.</w:t>
      </w:r>
    </w:p>
    <w:p w:rsidR="00EC0A32" w:rsidRDefault="000D0735" w:rsidP="002D1D22">
      <w:pPr>
        <w:numPr>
          <w:ilvl w:val="0"/>
          <w:numId w:val="5"/>
        </w:numPr>
        <w:shd w:val="clear" w:color="auto" w:fill="FFFFFF"/>
        <w:tabs>
          <w:tab w:val="left" w:pos="566"/>
        </w:tabs>
        <w:spacing w:before="10" w:line="278" w:lineRule="exact"/>
        <w:ind w:left="-567" w:right="5" w:firstLine="283"/>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Диалектический подход обеспечивает формирование у детей начальных форм диалектического рассмотрения и анализа окружающих явлений в их движении, изменении и развитии, в их взаимосвязях и взаимопереходах.</w:t>
      </w:r>
    </w:p>
    <w:p w:rsidR="00EC0A32" w:rsidRDefault="000D0735" w:rsidP="007E46C4">
      <w:pPr>
        <w:shd w:val="clear" w:color="auto" w:fill="FFFFFF"/>
        <w:spacing w:before="278" w:line="274" w:lineRule="exact"/>
        <w:ind w:left="-567" w:right="10" w:firstLine="283"/>
        <w:jc w:val="both"/>
      </w:pPr>
      <w:r>
        <w:rPr>
          <w:rFonts w:ascii="Times New Roman" w:hAnsi="Times New Roman" w:cs="Times New Roman"/>
          <w:b/>
          <w:bCs/>
          <w:sz w:val="24"/>
          <w:szCs w:val="24"/>
        </w:rPr>
        <w:t xml:space="preserve">1.1.3. </w:t>
      </w:r>
      <w:r>
        <w:rPr>
          <w:rFonts w:ascii="Times New Roman" w:eastAsia="Times New Roman" w:hAnsi="Times New Roman" w:cs="Times New Roman"/>
          <w:b/>
          <w:bCs/>
          <w:sz w:val="24"/>
          <w:szCs w:val="24"/>
        </w:rPr>
        <w:t xml:space="preserve">Значимые для разработки и реализации Программы характеристики, в том числе характеристики особенностей развития детей от </w:t>
      </w:r>
      <w:r w:rsidR="008E779A">
        <w:rPr>
          <w:rFonts w:ascii="Times New Roman" w:eastAsia="Times New Roman" w:hAnsi="Times New Roman" w:cs="Times New Roman"/>
          <w:b/>
          <w:bCs/>
          <w:sz w:val="24"/>
          <w:szCs w:val="24"/>
        </w:rPr>
        <w:t xml:space="preserve">1,5 </w:t>
      </w:r>
      <w:r>
        <w:rPr>
          <w:rFonts w:ascii="Times New Roman" w:eastAsia="Times New Roman" w:hAnsi="Times New Roman" w:cs="Times New Roman"/>
          <w:b/>
          <w:bCs/>
          <w:sz w:val="24"/>
          <w:szCs w:val="24"/>
        </w:rPr>
        <w:t>до 7лет</w:t>
      </w:r>
    </w:p>
    <w:p w:rsidR="0001375F" w:rsidRPr="0001375F" w:rsidRDefault="0001375F" w:rsidP="007E46C4">
      <w:pPr>
        <w:shd w:val="clear" w:color="auto" w:fill="FFFFFF"/>
        <w:spacing w:before="274" w:line="274" w:lineRule="exact"/>
        <w:ind w:left="-567" w:firstLine="283"/>
        <w:rPr>
          <w:rFonts w:ascii="Times New Roman" w:hAnsi="Times New Roman" w:cs="Times New Roman"/>
          <w:sz w:val="24"/>
          <w:szCs w:val="24"/>
        </w:rPr>
      </w:pPr>
      <w:r w:rsidRPr="0001375F">
        <w:rPr>
          <w:rFonts w:ascii="Times New Roman" w:eastAsia="Times New Roman" w:hAnsi="Times New Roman" w:cs="Times New Roman"/>
          <w:b/>
          <w:bCs/>
          <w:i/>
          <w:iCs/>
          <w:sz w:val="24"/>
          <w:szCs w:val="24"/>
        </w:rPr>
        <w:t>Особенности осуществления образовательного процесса</w:t>
      </w:r>
    </w:p>
    <w:p w:rsidR="0001375F" w:rsidRPr="0001375F" w:rsidRDefault="0001375F" w:rsidP="00497CB8">
      <w:pPr>
        <w:pStyle w:val="a5"/>
        <w:numPr>
          <w:ilvl w:val="0"/>
          <w:numId w:val="76"/>
        </w:numPr>
        <w:shd w:val="clear" w:color="auto" w:fill="FFFFFF"/>
        <w:spacing w:line="274" w:lineRule="exact"/>
        <w:ind w:left="-567" w:firstLine="283"/>
        <w:rPr>
          <w:rFonts w:ascii="Times New Roman" w:hAnsi="Times New Roman" w:cs="Times New Roman"/>
          <w:sz w:val="24"/>
          <w:szCs w:val="24"/>
        </w:rPr>
      </w:pPr>
      <w:r w:rsidRPr="0001375F">
        <w:rPr>
          <w:rFonts w:ascii="Times New Roman" w:eastAsia="Times New Roman" w:hAnsi="Times New Roman" w:cs="Times New Roman"/>
          <w:spacing w:val="-1"/>
          <w:sz w:val="24"/>
          <w:szCs w:val="24"/>
        </w:rPr>
        <w:t>Общие сведения об Учреждении</w:t>
      </w:r>
    </w:p>
    <w:p w:rsidR="0001375F" w:rsidRPr="0001375F" w:rsidRDefault="0001375F" w:rsidP="007E46C4">
      <w:pPr>
        <w:shd w:val="clear" w:color="auto" w:fill="FFFFFF"/>
        <w:spacing w:line="274" w:lineRule="exact"/>
        <w:ind w:left="-567" w:firstLine="283"/>
        <w:rPr>
          <w:rFonts w:ascii="Times New Roman" w:hAnsi="Times New Roman" w:cs="Times New Roman"/>
          <w:sz w:val="24"/>
          <w:szCs w:val="24"/>
        </w:rPr>
      </w:pPr>
      <w:r w:rsidRPr="0001375F">
        <w:rPr>
          <w:rFonts w:ascii="Times New Roman" w:eastAsia="Times New Roman" w:hAnsi="Times New Roman" w:cs="Times New Roman"/>
          <w:sz w:val="24"/>
          <w:szCs w:val="24"/>
        </w:rPr>
        <w:t xml:space="preserve">Название дошкольного образовательного учреждения (в соответствии с Уставом): Муниципальное бюджетное дошкольное образовательное учреждение «Детский сад № </w:t>
      </w:r>
      <w:r w:rsidR="00986A2C">
        <w:rPr>
          <w:rFonts w:ascii="Times New Roman" w:eastAsia="Times New Roman" w:hAnsi="Times New Roman" w:cs="Times New Roman"/>
          <w:sz w:val="24"/>
          <w:szCs w:val="24"/>
        </w:rPr>
        <w:t>100</w:t>
      </w:r>
      <w:r w:rsidRPr="0001375F">
        <w:rPr>
          <w:rFonts w:ascii="Times New Roman" w:eastAsia="Times New Roman" w:hAnsi="Times New Roman" w:cs="Times New Roman"/>
          <w:sz w:val="24"/>
          <w:szCs w:val="24"/>
        </w:rPr>
        <w:t xml:space="preserve">». Официальное сокращенное наименование учреждения: МБДОУ «Детский сад № </w:t>
      </w:r>
      <w:r w:rsidR="00986A2C">
        <w:rPr>
          <w:rFonts w:ascii="Times New Roman" w:eastAsia="Times New Roman" w:hAnsi="Times New Roman" w:cs="Times New Roman"/>
          <w:sz w:val="24"/>
          <w:szCs w:val="24"/>
        </w:rPr>
        <w:t>100</w:t>
      </w:r>
      <w:r w:rsidRPr="0001375F">
        <w:rPr>
          <w:rFonts w:ascii="Times New Roman" w:eastAsia="Times New Roman" w:hAnsi="Times New Roman" w:cs="Times New Roman"/>
          <w:sz w:val="24"/>
          <w:szCs w:val="24"/>
        </w:rPr>
        <w:t>». Организационно-правовая форма: учреждение.</w:t>
      </w:r>
    </w:p>
    <w:p w:rsidR="00015DE1" w:rsidRDefault="0001375F" w:rsidP="005834FE">
      <w:pPr>
        <w:shd w:val="clear" w:color="auto" w:fill="FFFFFF"/>
        <w:spacing w:line="274" w:lineRule="exact"/>
        <w:ind w:left="-567"/>
      </w:pPr>
      <w:r w:rsidRPr="0001375F">
        <w:rPr>
          <w:rFonts w:ascii="Times New Roman" w:eastAsia="Times New Roman" w:hAnsi="Times New Roman" w:cs="Times New Roman"/>
          <w:spacing w:val="-1"/>
          <w:sz w:val="24"/>
          <w:szCs w:val="24"/>
        </w:rPr>
        <w:t xml:space="preserve">Место нахождения учреждения: Нижегородская область, г. Дзержинск, </w:t>
      </w:r>
      <w:r w:rsidR="005834FE" w:rsidRPr="005834FE">
        <w:rPr>
          <w:rFonts w:ascii="Times New Roman" w:hAnsi="Times New Roman" w:cs="Times New Roman"/>
          <w:bCs/>
          <w:color w:val="000000"/>
          <w:sz w:val="24"/>
          <w:szCs w:val="24"/>
          <w:shd w:val="clear" w:color="auto" w:fill="FFFFFF"/>
        </w:rPr>
        <w:t>ул.</w:t>
      </w:r>
      <w:r w:rsidR="005834FE">
        <w:rPr>
          <w:rFonts w:ascii="Times New Roman" w:hAnsi="Times New Roman" w:cs="Times New Roman"/>
          <w:bCs/>
          <w:color w:val="000000"/>
          <w:sz w:val="24"/>
          <w:szCs w:val="24"/>
          <w:shd w:val="clear" w:color="auto" w:fill="FFFFFF"/>
        </w:rPr>
        <w:t xml:space="preserve"> </w:t>
      </w:r>
      <w:r w:rsidR="005834FE" w:rsidRPr="005834FE">
        <w:rPr>
          <w:rFonts w:ascii="Times New Roman" w:hAnsi="Times New Roman" w:cs="Times New Roman"/>
          <w:bCs/>
          <w:color w:val="000000"/>
          <w:sz w:val="24"/>
          <w:szCs w:val="24"/>
          <w:shd w:val="clear" w:color="auto" w:fill="FFFFFF"/>
        </w:rPr>
        <w:t>Грибоедова, д.3-Б</w:t>
      </w:r>
      <w:r w:rsidR="005834FE" w:rsidRPr="005834FE">
        <w:rPr>
          <w:rFonts w:ascii="Times New Roman" w:eastAsia="Times New Roman" w:hAnsi="Times New Roman" w:cs="Times New Roman"/>
          <w:sz w:val="24"/>
          <w:szCs w:val="24"/>
        </w:rPr>
        <w:t xml:space="preserve"> </w:t>
      </w:r>
      <w:r w:rsidRPr="0001375F">
        <w:rPr>
          <w:rFonts w:ascii="Times New Roman" w:eastAsia="Times New Roman" w:hAnsi="Times New Roman" w:cs="Times New Roman"/>
          <w:sz w:val="24"/>
          <w:szCs w:val="24"/>
        </w:rPr>
        <w:t>Почтовый адрес: 6060</w:t>
      </w:r>
      <w:r w:rsidR="005834FE">
        <w:rPr>
          <w:rFonts w:ascii="Times New Roman" w:eastAsia="Times New Roman" w:hAnsi="Times New Roman" w:cs="Times New Roman"/>
          <w:sz w:val="24"/>
          <w:szCs w:val="24"/>
        </w:rPr>
        <w:t>00</w:t>
      </w:r>
      <w:r w:rsidRPr="0001375F">
        <w:rPr>
          <w:rFonts w:ascii="Times New Roman" w:eastAsia="Times New Roman" w:hAnsi="Times New Roman" w:cs="Times New Roman"/>
          <w:sz w:val="24"/>
          <w:szCs w:val="24"/>
        </w:rPr>
        <w:t xml:space="preserve">, Нижегородская область, г. Дзержинск, </w:t>
      </w:r>
      <w:r w:rsidRPr="0001375F">
        <w:rPr>
          <w:rFonts w:ascii="Times New Roman" w:eastAsia="Times New Roman" w:hAnsi="Times New Roman" w:cs="Times New Roman"/>
          <w:spacing w:val="-1"/>
          <w:sz w:val="24"/>
          <w:szCs w:val="24"/>
        </w:rPr>
        <w:t xml:space="preserve"> </w:t>
      </w:r>
      <w:r w:rsidR="005834FE" w:rsidRPr="005834FE">
        <w:rPr>
          <w:rFonts w:ascii="Times New Roman" w:hAnsi="Times New Roman" w:cs="Times New Roman"/>
          <w:bCs/>
          <w:color w:val="000000"/>
          <w:sz w:val="24"/>
          <w:szCs w:val="24"/>
          <w:shd w:val="clear" w:color="auto" w:fill="FFFFFF"/>
        </w:rPr>
        <w:t>ул.</w:t>
      </w:r>
      <w:r w:rsidR="005834FE">
        <w:rPr>
          <w:rFonts w:ascii="Times New Roman" w:hAnsi="Times New Roman" w:cs="Times New Roman"/>
          <w:bCs/>
          <w:color w:val="000000"/>
          <w:sz w:val="24"/>
          <w:szCs w:val="24"/>
          <w:shd w:val="clear" w:color="auto" w:fill="FFFFFF"/>
        </w:rPr>
        <w:t xml:space="preserve"> </w:t>
      </w:r>
      <w:r w:rsidR="005834FE" w:rsidRPr="005834FE">
        <w:rPr>
          <w:rFonts w:ascii="Times New Roman" w:hAnsi="Times New Roman" w:cs="Times New Roman"/>
          <w:bCs/>
          <w:color w:val="000000"/>
          <w:sz w:val="24"/>
          <w:szCs w:val="24"/>
          <w:shd w:val="clear" w:color="auto" w:fill="FFFFFF"/>
        </w:rPr>
        <w:t>Грибоедова, д.3-Б</w:t>
      </w:r>
      <w:r w:rsidR="005834FE" w:rsidRPr="005834FE">
        <w:rPr>
          <w:rFonts w:ascii="Times New Roman" w:eastAsia="Times New Roman" w:hAnsi="Times New Roman" w:cs="Times New Roman"/>
          <w:sz w:val="24"/>
          <w:szCs w:val="24"/>
        </w:rPr>
        <w:t xml:space="preserve"> </w:t>
      </w:r>
      <w:r w:rsidRPr="0001375F">
        <w:rPr>
          <w:rFonts w:ascii="Times New Roman" w:eastAsia="Times New Roman" w:hAnsi="Times New Roman" w:cs="Times New Roman"/>
          <w:sz w:val="24"/>
          <w:szCs w:val="24"/>
        </w:rPr>
        <w:t xml:space="preserve">Контактный телефон: (8313) </w:t>
      </w:r>
      <w:r w:rsidR="005834FE" w:rsidRPr="005834FE">
        <w:rPr>
          <w:rStyle w:val="a7"/>
          <w:rFonts w:ascii="Times New Roman" w:hAnsi="Times New Roman" w:cs="Times New Roman"/>
          <w:b w:val="0"/>
          <w:sz w:val="24"/>
          <w:szCs w:val="24"/>
          <w:shd w:val="clear" w:color="auto" w:fill="FFFFFF"/>
        </w:rPr>
        <w:t>25-42-09</w:t>
      </w:r>
      <w:r w:rsidRPr="0001375F">
        <w:rPr>
          <w:rFonts w:ascii="Times New Roman" w:eastAsia="Times New Roman" w:hAnsi="Times New Roman" w:cs="Times New Roman"/>
          <w:sz w:val="24"/>
          <w:szCs w:val="24"/>
        </w:rPr>
        <w:t>, адрес электронной почты:</w:t>
      </w:r>
      <w:hyperlink r:id="rId12" w:history="1">
        <w:r w:rsidR="00986A2C" w:rsidRPr="00376E2E">
          <w:rPr>
            <w:rStyle w:val="ac"/>
            <w:rFonts w:ascii="Times New Roman" w:eastAsia="Times New Roman" w:hAnsi="Times New Roman" w:cs="Times New Roman"/>
            <w:sz w:val="24"/>
            <w:szCs w:val="24"/>
            <w:lang w:val="en-US"/>
          </w:rPr>
          <w:t>ds</w:t>
        </w:r>
        <w:r w:rsidR="00986A2C" w:rsidRPr="00376E2E">
          <w:rPr>
            <w:rStyle w:val="ac"/>
            <w:rFonts w:ascii="Times New Roman" w:eastAsia="Times New Roman" w:hAnsi="Times New Roman" w:cs="Times New Roman"/>
            <w:sz w:val="24"/>
            <w:szCs w:val="24"/>
          </w:rPr>
          <w:t>100@</w:t>
        </w:r>
        <w:r w:rsidR="00986A2C" w:rsidRPr="00376E2E">
          <w:rPr>
            <w:rStyle w:val="ac"/>
            <w:rFonts w:ascii="Times New Roman" w:eastAsia="Times New Roman" w:hAnsi="Times New Roman" w:cs="Times New Roman"/>
            <w:sz w:val="24"/>
            <w:szCs w:val="24"/>
            <w:lang w:val="en-US"/>
          </w:rPr>
          <w:t>uddudzr</w:t>
        </w:r>
        <w:r w:rsidR="00986A2C" w:rsidRPr="00376E2E">
          <w:rPr>
            <w:rStyle w:val="ac"/>
            <w:rFonts w:ascii="Times New Roman" w:eastAsia="Times New Roman" w:hAnsi="Times New Roman" w:cs="Times New Roman"/>
            <w:sz w:val="24"/>
            <w:szCs w:val="24"/>
          </w:rPr>
          <w:t>.</w:t>
        </w:r>
        <w:r w:rsidR="00986A2C" w:rsidRPr="00376E2E">
          <w:rPr>
            <w:rStyle w:val="ac"/>
            <w:rFonts w:ascii="Times New Roman" w:eastAsia="Times New Roman" w:hAnsi="Times New Roman" w:cs="Times New Roman"/>
            <w:sz w:val="24"/>
            <w:szCs w:val="24"/>
            <w:lang w:val="en-US"/>
          </w:rPr>
          <w:t>ru</w:t>
        </w:r>
        <w:r w:rsidR="00986A2C" w:rsidRPr="00376E2E">
          <w:rPr>
            <w:rStyle w:val="ac"/>
            <w:rFonts w:ascii="Times New Roman" w:eastAsia="Times New Roman" w:hAnsi="Times New Roman" w:cs="Times New Roman"/>
            <w:sz w:val="24"/>
            <w:szCs w:val="24"/>
          </w:rPr>
          <w:t xml:space="preserve">, </w:t>
        </w:r>
      </w:hyperlink>
    </w:p>
    <w:p w:rsidR="0001375F" w:rsidRPr="00AD3266" w:rsidRDefault="0001375F" w:rsidP="007E46C4">
      <w:pPr>
        <w:shd w:val="clear" w:color="auto" w:fill="FFFFFF"/>
        <w:spacing w:line="274" w:lineRule="exact"/>
        <w:ind w:left="-567" w:firstLine="283"/>
        <w:rPr>
          <w:rFonts w:ascii="Times New Roman" w:hAnsi="Times New Roman" w:cs="Times New Roman"/>
          <w:sz w:val="24"/>
          <w:szCs w:val="24"/>
        </w:rPr>
      </w:pPr>
      <w:r w:rsidRPr="0001375F">
        <w:rPr>
          <w:rFonts w:ascii="Times New Roman" w:eastAsia="Times New Roman" w:hAnsi="Times New Roman" w:cs="Times New Roman"/>
          <w:sz w:val="24"/>
          <w:szCs w:val="24"/>
        </w:rPr>
        <w:t xml:space="preserve">сайт: </w:t>
      </w:r>
      <w:r w:rsidR="005E6AE6">
        <w:rPr>
          <w:rFonts w:ascii="Times New Roman" w:eastAsia="Times New Roman" w:hAnsi="Times New Roman" w:cs="Times New Roman"/>
          <w:sz w:val="24"/>
          <w:szCs w:val="24"/>
        </w:rPr>
        <w:t xml:space="preserve"> </w:t>
      </w:r>
      <w:r w:rsidRPr="0001375F">
        <w:rPr>
          <w:rFonts w:ascii="Times New Roman" w:eastAsia="Times New Roman" w:hAnsi="Times New Roman" w:cs="Times New Roman"/>
          <w:sz w:val="24"/>
          <w:szCs w:val="24"/>
        </w:rPr>
        <w:t xml:space="preserve"> </w:t>
      </w:r>
      <w:r w:rsidR="00AD3266" w:rsidRPr="005E6AE6">
        <w:rPr>
          <w:rFonts w:ascii="Times New Roman" w:eastAsia="Times New Roman" w:hAnsi="Times New Roman" w:cs="Times New Roman"/>
          <w:sz w:val="24"/>
          <w:szCs w:val="24"/>
          <w:u w:val="single"/>
          <w:lang w:val="en-US"/>
        </w:rPr>
        <w:t>http</w:t>
      </w:r>
      <w:r w:rsidR="00AD3266" w:rsidRPr="005E6AE6">
        <w:rPr>
          <w:rFonts w:ascii="Times New Roman" w:eastAsia="Times New Roman" w:hAnsi="Times New Roman" w:cs="Times New Roman"/>
          <w:sz w:val="24"/>
          <w:szCs w:val="24"/>
          <w:u w:val="single"/>
        </w:rPr>
        <w:t>://</w:t>
      </w:r>
      <w:r w:rsidR="000D335D">
        <w:rPr>
          <w:rFonts w:ascii="Times New Roman" w:eastAsia="Times New Roman" w:hAnsi="Times New Roman" w:cs="Times New Roman"/>
          <w:sz w:val="24"/>
          <w:szCs w:val="24"/>
          <w:u w:val="single"/>
        </w:rPr>
        <w:t>100</w:t>
      </w:r>
      <w:r w:rsidR="00AD3266" w:rsidRPr="005E6AE6">
        <w:rPr>
          <w:rFonts w:ascii="Times New Roman" w:eastAsia="Times New Roman" w:hAnsi="Times New Roman" w:cs="Times New Roman"/>
          <w:sz w:val="24"/>
          <w:szCs w:val="24"/>
          <w:u w:val="single"/>
          <w:lang w:val="en-US"/>
        </w:rPr>
        <w:t>dzn</w:t>
      </w:r>
      <w:r w:rsidR="00AD3266" w:rsidRPr="005E6AE6">
        <w:rPr>
          <w:rFonts w:ascii="Times New Roman" w:eastAsia="Times New Roman" w:hAnsi="Times New Roman" w:cs="Times New Roman"/>
          <w:sz w:val="24"/>
          <w:szCs w:val="24"/>
          <w:u w:val="single"/>
        </w:rPr>
        <w:t>.</w:t>
      </w:r>
      <w:r w:rsidR="00AD3266" w:rsidRPr="005E6AE6">
        <w:rPr>
          <w:rFonts w:ascii="Times New Roman" w:eastAsia="Times New Roman" w:hAnsi="Times New Roman" w:cs="Times New Roman"/>
          <w:sz w:val="24"/>
          <w:szCs w:val="24"/>
          <w:u w:val="single"/>
          <w:lang w:val="en-US"/>
        </w:rPr>
        <w:t>dounn</w:t>
      </w:r>
      <w:r w:rsidR="00AD3266" w:rsidRPr="005E6AE6">
        <w:rPr>
          <w:rFonts w:ascii="Times New Roman" w:eastAsia="Times New Roman" w:hAnsi="Times New Roman" w:cs="Times New Roman"/>
          <w:sz w:val="24"/>
          <w:szCs w:val="24"/>
          <w:u w:val="single"/>
        </w:rPr>
        <w:t>.</w:t>
      </w:r>
      <w:r w:rsidR="00AD3266" w:rsidRPr="005E6AE6">
        <w:rPr>
          <w:rFonts w:ascii="Times New Roman" w:eastAsia="Times New Roman" w:hAnsi="Times New Roman" w:cs="Times New Roman"/>
          <w:sz w:val="24"/>
          <w:szCs w:val="24"/>
          <w:u w:val="single"/>
          <w:lang w:val="en-US"/>
        </w:rPr>
        <w:t>ru</w:t>
      </w:r>
    </w:p>
    <w:p w:rsidR="0001375F" w:rsidRPr="0001375F" w:rsidRDefault="0001375F" w:rsidP="007E46C4">
      <w:pPr>
        <w:shd w:val="clear" w:color="auto" w:fill="FFFFFF"/>
        <w:spacing w:line="274" w:lineRule="exact"/>
        <w:ind w:left="-567" w:right="19" w:firstLine="283"/>
        <w:jc w:val="both"/>
        <w:rPr>
          <w:rFonts w:ascii="Times New Roman" w:hAnsi="Times New Roman" w:cs="Times New Roman"/>
          <w:sz w:val="24"/>
          <w:szCs w:val="24"/>
        </w:rPr>
      </w:pPr>
      <w:r w:rsidRPr="0001375F">
        <w:rPr>
          <w:rFonts w:ascii="Times New Roman" w:eastAsia="Times New Roman" w:hAnsi="Times New Roman" w:cs="Times New Roman"/>
          <w:sz w:val="24"/>
          <w:szCs w:val="24"/>
        </w:rPr>
        <w:t>Учреждение осуществляет свою образовательную, правовую, хозяйственную деятельность на основе законодательных нормативных документов:</w:t>
      </w:r>
    </w:p>
    <w:p w:rsidR="0001375F" w:rsidRPr="004E3C93" w:rsidRDefault="0001375F" w:rsidP="002D1D22">
      <w:pPr>
        <w:numPr>
          <w:ilvl w:val="0"/>
          <w:numId w:val="6"/>
        </w:numPr>
        <w:shd w:val="clear" w:color="auto" w:fill="FFFFFF"/>
        <w:tabs>
          <w:tab w:val="left" w:pos="1330"/>
        </w:tabs>
        <w:spacing w:before="29" w:line="269" w:lineRule="exact"/>
        <w:ind w:left="-567" w:firstLine="283"/>
        <w:rPr>
          <w:rFonts w:ascii="Times New Roman" w:eastAsia="Times New Roman" w:hAnsi="Times New Roman" w:cs="Times New Roman"/>
          <w:b/>
          <w:bCs/>
          <w:sz w:val="24"/>
          <w:szCs w:val="24"/>
        </w:rPr>
      </w:pPr>
      <w:r w:rsidRPr="004E3C93">
        <w:rPr>
          <w:rFonts w:ascii="Times New Roman" w:eastAsia="Times New Roman" w:hAnsi="Times New Roman" w:cs="Times New Roman"/>
          <w:sz w:val="24"/>
          <w:szCs w:val="24"/>
        </w:rPr>
        <w:t xml:space="preserve">Устава, утвержденного Постановлением    Администрации города Дзержинска </w:t>
      </w:r>
      <w:r w:rsidR="004E3C93" w:rsidRPr="004E3C93">
        <w:rPr>
          <w:rFonts w:ascii="Times New Roman" w:eastAsia="Times New Roman" w:hAnsi="Times New Roman" w:cs="Times New Roman"/>
          <w:spacing w:val="-7"/>
          <w:sz w:val="24"/>
          <w:szCs w:val="24"/>
        </w:rPr>
        <w:t xml:space="preserve"> от </w:t>
      </w:r>
      <w:r w:rsidR="000D335D">
        <w:rPr>
          <w:rFonts w:ascii="Times New Roman" w:eastAsia="Times New Roman" w:hAnsi="Times New Roman" w:cs="Times New Roman"/>
          <w:spacing w:val="-7"/>
          <w:sz w:val="24"/>
          <w:szCs w:val="24"/>
        </w:rPr>
        <w:t>2</w:t>
      </w:r>
      <w:r w:rsidR="004E3C93" w:rsidRPr="004E3C93">
        <w:rPr>
          <w:rFonts w:ascii="Times New Roman" w:eastAsia="Times New Roman" w:hAnsi="Times New Roman" w:cs="Times New Roman"/>
          <w:spacing w:val="-7"/>
          <w:sz w:val="24"/>
          <w:szCs w:val="24"/>
        </w:rPr>
        <w:t>1.</w:t>
      </w:r>
      <w:r w:rsidR="000D335D">
        <w:rPr>
          <w:rFonts w:ascii="Times New Roman" w:eastAsia="Times New Roman" w:hAnsi="Times New Roman" w:cs="Times New Roman"/>
          <w:spacing w:val="-7"/>
          <w:sz w:val="24"/>
          <w:szCs w:val="24"/>
        </w:rPr>
        <w:t>04</w:t>
      </w:r>
      <w:r w:rsidR="004E3C93" w:rsidRPr="004E3C93">
        <w:rPr>
          <w:rFonts w:ascii="Times New Roman" w:eastAsia="Times New Roman" w:hAnsi="Times New Roman" w:cs="Times New Roman"/>
          <w:spacing w:val="-7"/>
          <w:sz w:val="24"/>
          <w:szCs w:val="24"/>
        </w:rPr>
        <w:t xml:space="preserve">.2015 г.  № </w:t>
      </w:r>
      <w:r w:rsidR="000D335D">
        <w:rPr>
          <w:rFonts w:ascii="Times New Roman" w:eastAsia="Times New Roman" w:hAnsi="Times New Roman" w:cs="Times New Roman"/>
          <w:spacing w:val="-7"/>
          <w:sz w:val="24"/>
          <w:szCs w:val="24"/>
        </w:rPr>
        <w:t>3098.</w:t>
      </w:r>
    </w:p>
    <w:p w:rsidR="004E3C93" w:rsidRDefault="004E3C93" w:rsidP="007E46C4">
      <w:pPr>
        <w:shd w:val="clear" w:color="auto" w:fill="FFFFFF"/>
        <w:spacing w:line="274" w:lineRule="exact"/>
        <w:ind w:left="-567" w:firstLine="283"/>
        <w:rPr>
          <w:rFonts w:ascii="Times New Roman" w:eastAsia="Times New Roman" w:hAnsi="Times New Roman" w:cs="Times New Roman"/>
          <w:spacing w:val="-1"/>
          <w:sz w:val="24"/>
          <w:szCs w:val="24"/>
        </w:rPr>
      </w:pPr>
      <w:r w:rsidRPr="004E3C93">
        <w:rPr>
          <w:rFonts w:ascii="Times New Roman" w:eastAsia="Times New Roman" w:hAnsi="Times New Roman" w:cs="Times New Roman"/>
          <w:spacing w:val="-4"/>
          <w:sz w:val="24"/>
          <w:szCs w:val="24"/>
        </w:rPr>
        <w:t>Лицензия на осуществление образовательной деятельности по</w:t>
      </w:r>
      <w:r>
        <w:rPr>
          <w:rFonts w:ascii="Times New Roman" w:eastAsia="Times New Roman" w:hAnsi="Times New Roman" w:cs="Times New Roman"/>
          <w:spacing w:val="-4"/>
          <w:sz w:val="24"/>
          <w:szCs w:val="24"/>
        </w:rPr>
        <w:t xml:space="preserve">  указанным  в приложении </w:t>
      </w:r>
      <w:r>
        <w:rPr>
          <w:rFonts w:ascii="Times New Roman" w:eastAsia="Times New Roman" w:hAnsi="Times New Roman" w:cs="Times New Roman"/>
          <w:spacing w:val="-1"/>
          <w:sz w:val="24"/>
          <w:szCs w:val="24"/>
        </w:rPr>
        <w:t xml:space="preserve">образовательным  программам от   </w:t>
      </w:r>
      <w:r w:rsidR="004E679A">
        <w:rPr>
          <w:rFonts w:ascii="Times New Roman" w:eastAsia="Times New Roman" w:hAnsi="Times New Roman" w:cs="Times New Roman"/>
          <w:spacing w:val="-1"/>
          <w:sz w:val="24"/>
          <w:szCs w:val="24"/>
        </w:rPr>
        <w:t>07 февраля</w:t>
      </w:r>
      <w:r>
        <w:rPr>
          <w:rFonts w:ascii="Times New Roman" w:eastAsia="Times New Roman" w:hAnsi="Times New Roman" w:cs="Times New Roman"/>
          <w:spacing w:val="-1"/>
          <w:sz w:val="24"/>
          <w:szCs w:val="24"/>
        </w:rPr>
        <w:t xml:space="preserve"> 201</w:t>
      </w:r>
      <w:r w:rsidR="004E679A">
        <w:rPr>
          <w:rFonts w:ascii="Times New Roman" w:eastAsia="Times New Roman" w:hAnsi="Times New Roman" w:cs="Times New Roman"/>
          <w:spacing w:val="-1"/>
          <w:sz w:val="24"/>
          <w:szCs w:val="24"/>
        </w:rPr>
        <w:t>4</w:t>
      </w:r>
      <w:r>
        <w:rPr>
          <w:rFonts w:ascii="Times New Roman" w:eastAsia="Times New Roman" w:hAnsi="Times New Roman" w:cs="Times New Roman"/>
          <w:spacing w:val="-1"/>
          <w:sz w:val="24"/>
          <w:szCs w:val="24"/>
        </w:rPr>
        <w:t xml:space="preserve"> г. № </w:t>
      </w:r>
      <w:r w:rsidR="004E679A">
        <w:rPr>
          <w:rFonts w:ascii="Times New Roman" w:eastAsia="Times New Roman" w:hAnsi="Times New Roman" w:cs="Times New Roman"/>
          <w:spacing w:val="-1"/>
          <w:sz w:val="24"/>
          <w:szCs w:val="24"/>
        </w:rPr>
        <w:t>41  серия 52Л</w:t>
      </w:r>
      <w:r>
        <w:rPr>
          <w:rFonts w:ascii="Times New Roman" w:eastAsia="Times New Roman" w:hAnsi="Times New Roman" w:cs="Times New Roman"/>
          <w:spacing w:val="-1"/>
          <w:sz w:val="24"/>
          <w:szCs w:val="24"/>
        </w:rPr>
        <w:t>О1 № 000</w:t>
      </w:r>
      <w:r w:rsidR="004E679A">
        <w:rPr>
          <w:rFonts w:ascii="Times New Roman" w:eastAsia="Times New Roman" w:hAnsi="Times New Roman" w:cs="Times New Roman"/>
          <w:spacing w:val="-1"/>
          <w:sz w:val="24"/>
          <w:szCs w:val="24"/>
        </w:rPr>
        <w:t>1507</w:t>
      </w:r>
      <w:r>
        <w:rPr>
          <w:rFonts w:ascii="Times New Roman" w:eastAsia="Times New Roman" w:hAnsi="Times New Roman" w:cs="Times New Roman"/>
          <w:spacing w:val="-1"/>
          <w:sz w:val="24"/>
          <w:szCs w:val="24"/>
        </w:rPr>
        <w:t xml:space="preserve">. </w:t>
      </w:r>
    </w:p>
    <w:p w:rsidR="004E3C93" w:rsidRDefault="0001375F" w:rsidP="007E46C4">
      <w:pPr>
        <w:shd w:val="clear" w:color="auto" w:fill="FFFFFF"/>
        <w:spacing w:line="274" w:lineRule="exact"/>
        <w:ind w:left="-567" w:firstLine="283"/>
        <w:rPr>
          <w:rFonts w:ascii="Times New Roman" w:eastAsia="Times New Roman" w:hAnsi="Times New Roman" w:cs="Times New Roman"/>
          <w:sz w:val="24"/>
          <w:szCs w:val="24"/>
        </w:rPr>
      </w:pPr>
      <w:r w:rsidRPr="0001375F">
        <w:rPr>
          <w:rFonts w:ascii="Times New Roman" w:eastAsia="Times New Roman" w:hAnsi="Times New Roman" w:cs="Times New Roman"/>
          <w:sz w:val="24"/>
          <w:szCs w:val="24"/>
        </w:rPr>
        <w:t xml:space="preserve">Программа создавалась с учетом условий и специфики деятельности МБДОУ «Детский сад № </w:t>
      </w:r>
      <w:r w:rsidR="00986A2C">
        <w:rPr>
          <w:rFonts w:ascii="Times New Roman" w:eastAsia="Times New Roman" w:hAnsi="Times New Roman" w:cs="Times New Roman"/>
          <w:sz w:val="24"/>
          <w:szCs w:val="24"/>
        </w:rPr>
        <w:t>100</w:t>
      </w:r>
      <w:r w:rsidRPr="0001375F">
        <w:rPr>
          <w:rFonts w:ascii="Times New Roman" w:eastAsia="Times New Roman" w:hAnsi="Times New Roman" w:cs="Times New Roman"/>
          <w:sz w:val="24"/>
          <w:szCs w:val="24"/>
        </w:rPr>
        <w:t>» к которым относятся:</w:t>
      </w:r>
    </w:p>
    <w:p w:rsidR="0001375F" w:rsidRPr="0001375F" w:rsidRDefault="0001375F" w:rsidP="007E46C4">
      <w:pPr>
        <w:shd w:val="clear" w:color="auto" w:fill="FFFFFF"/>
        <w:spacing w:line="274" w:lineRule="exact"/>
        <w:ind w:left="-567" w:firstLine="283"/>
        <w:rPr>
          <w:rFonts w:ascii="Times New Roman" w:hAnsi="Times New Roman" w:cs="Times New Roman"/>
          <w:sz w:val="24"/>
          <w:szCs w:val="24"/>
        </w:rPr>
      </w:pPr>
      <w:r w:rsidRPr="0001375F">
        <w:rPr>
          <w:rFonts w:ascii="Times New Roman" w:eastAsia="Times New Roman" w:hAnsi="Times New Roman" w:cs="Times New Roman"/>
          <w:b/>
          <w:bCs/>
          <w:i/>
          <w:iCs/>
          <w:sz w:val="24"/>
          <w:szCs w:val="24"/>
        </w:rPr>
        <w:t>Количество групп</w:t>
      </w:r>
    </w:p>
    <w:p w:rsidR="0023338A" w:rsidRDefault="0001375F" w:rsidP="007E46C4">
      <w:pPr>
        <w:shd w:val="clear" w:color="auto" w:fill="FFFFFF"/>
        <w:ind w:left="-567" w:firstLine="283"/>
      </w:pPr>
      <w:r>
        <w:rPr>
          <w:rFonts w:ascii="Times New Roman" w:eastAsia="Times New Roman" w:hAnsi="Times New Roman" w:cs="Times New Roman"/>
          <w:sz w:val="24"/>
          <w:szCs w:val="24"/>
        </w:rPr>
        <w:t xml:space="preserve">В учреждении </w:t>
      </w:r>
      <w:r w:rsidR="0023338A" w:rsidRPr="004A2F68">
        <w:rPr>
          <w:rFonts w:ascii="Times New Roman" w:eastAsia="Times New Roman" w:hAnsi="Times New Roman" w:cs="Times New Roman"/>
          <w:sz w:val="24"/>
          <w:szCs w:val="24"/>
        </w:rPr>
        <w:t xml:space="preserve">функционирует - </w:t>
      </w:r>
      <w:r w:rsidR="00986A2C">
        <w:rPr>
          <w:rFonts w:ascii="Times New Roman" w:eastAsia="Times New Roman" w:hAnsi="Times New Roman" w:cs="Times New Roman"/>
          <w:b/>
          <w:sz w:val="24"/>
          <w:szCs w:val="24"/>
        </w:rPr>
        <w:t>6</w:t>
      </w:r>
      <w:r w:rsidR="0023338A" w:rsidRPr="004A2F68">
        <w:rPr>
          <w:rFonts w:ascii="Times New Roman" w:eastAsia="Times New Roman" w:hAnsi="Times New Roman" w:cs="Times New Roman"/>
          <w:sz w:val="24"/>
          <w:szCs w:val="24"/>
        </w:rPr>
        <w:t xml:space="preserve"> групп </w:t>
      </w:r>
      <w:r w:rsidR="004E679A">
        <w:rPr>
          <w:rFonts w:ascii="Times New Roman" w:eastAsia="Times New Roman" w:hAnsi="Times New Roman" w:cs="Times New Roman"/>
          <w:sz w:val="24"/>
          <w:szCs w:val="24"/>
        </w:rPr>
        <w:t xml:space="preserve"> </w:t>
      </w:r>
      <w:r w:rsidR="0023338A" w:rsidRPr="004A2F68">
        <w:rPr>
          <w:rFonts w:ascii="Times New Roman" w:eastAsia="Times New Roman" w:hAnsi="Times New Roman" w:cs="Times New Roman"/>
          <w:spacing w:val="-7"/>
          <w:sz w:val="24"/>
          <w:szCs w:val="24"/>
        </w:rPr>
        <w:t xml:space="preserve">общеразвивающей  направленности, в том  числе для детей в возрасте от </w:t>
      </w:r>
      <w:r w:rsidR="00986A2C">
        <w:rPr>
          <w:rFonts w:ascii="Times New Roman" w:eastAsia="Times New Roman" w:hAnsi="Times New Roman" w:cs="Times New Roman"/>
          <w:spacing w:val="-7"/>
          <w:sz w:val="24"/>
          <w:szCs w:val="24"/>
        </w:rPr>
        <w:t xml:space="preserve">1,5 лет </w:t>
      </w:r>
      <w:r w:rsidR="0023338A" w:rsidRPr="004A2F68">
        <w:rPr>
          <w:rFonts w:ascii="Times New Roman" w:eastAsia="Times New Roman" w:hAnsi="Times New Roman" w:cs="Times New Roman"/>
          <w:spacing w:val="-7"/>
          <w:sz w:val="24"/>
          <w:szCs w:val="24"/>
        </w:rPr>
        <w:t xml:space="preserve"> </w:t>
      </w:r>
      <w:r w:rsidR="0023338A" w:rsidRPr="004A2F68">
        <w:rPr>
          <w:rFonts w:ascii="Times New Roman" w:eastAsia="Times New Roman" w:hAnsi="Times New Roman" w:cs="Times New Roman"/>
          <w:sz w:val="24"/>
          <w:szCs w:val="24"/>
        </w:rPr>
        <w:t xml:space="preserve">до 3 лет – </w:t>
      </w:r>
      <w:r w:rsidR="00986A2C">
        <w:rPr>
          <w:rFonts w:ascii="Times New Roman" w:eastAsia="Times New Roman" w:hAnsi="Times New Roman" w:cs="Times New Roman"/>
          <w:b/>
          <w:sz w:val="24"/>
          <w:szCs w:val="24"/>
        </w:rPr>
        <w:t>2</w:t>
      </w:r>
      <w:r w:rsidR="0023338A" w:rsidRPr="004A2F68">
        <w:rPr>
          <w:rFonts w:ascii="Times New Roman" w:eastAsia="Times New Roman" w:hAnsi="Times New Roman" w:cs="Times New Roman"/>
          <w:sz w:val="24"/>
          <w:szCs w:val="24"/>
        </w:rPr>
        <w:t xml:space="preserve"> группы, для детей в возрасте от 3 до 7 лет - </w:t>
      </w:r>
      <w:r w:rsidR="00986A2C">
        <w:rPr>
          <w:rFonts w:ascii="Times New Roman" w:eastAsia="Times New Roman" w:hAnsi="Times New Roman" w:cs="Times New Roman"/>
          <w:b/>
          <w:sz w:val="24"/>
          <w:szCs w:val="24"/>
        </w:rPr>
        <w:t>4</w:t>
      </w:r>
      <w:r w:rsidR="0023338A" w:rsidRPr="0001375F">
        <w:rPr>
          <w:rFonts w:ascii="Times New Roman" w:eastAsia="Times New Roman" w:hAnsi="Times New Roman" w:cs="Times New Roman"/>
          <w:b/>
          <w:sz w:val="24"/>
          <w:szCs w:val="24"/>
        </w:rPr>
        <w:t xml:space="preserve"> </w:t>
      </w:r>
      <w:r w:rsidR="0023338A" w:rsidRPr="004A2F68">
        <w:rPr>
          <w:rFonts w:ascii="Times New Roman" w:eastAsia="Times New Roman" w:hAnsi="Times New Roman" w:cs="Times New Roman"/>
          <w:sz w:val="24"/>
          <w:szCs w:val="24"/>
        </w:rPr>
        <w:t>групп.</w:t>
      </w:r>
    </w:p>
    <w:p w:rsidR="0023338A" w:rsidRDefault="0023338A" w:rsidP="007E46C4">
      <w:pPr>
        <w:shd w:val="clear" w:color="auto" w:fill="FFFFFF"/>
        <w:ind w:left="-567"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групп и их возрастной состав</w:t>
      </w:r>
    </w:p>
    <w:tbl>
      <w:tblPr>
        <w:tblW w:w="9497" w:type="dxa"/>
        <w:tblInd w:w="-527" w:type="dxa"/>
        <w:tblLayout w:type="fixed"/>
        <w:tblCellMar>
          <w:left w:w="40" w:type="dxa"/>
          <w:right w:w="40" w:type="dxa"/>
        </w:tblCellMar>
        <w:tblLook w:val="0000" w:firstRow="0" w:lastRow="0" w:firstColumn="0" w:lastColumn="0" w:noHBand="0" w:noVBand="0"/>
      </w:tblPr>
      <w:tblGrid>
        <w:gridCol w:w="5037"/>
        <w:gridCol w:w="2318"/>
        <w:gridCol w:w="2142"/>
      </w:tblGrid>
      <w:tr w:rsidR="007E46C4" w:rsidTr="007E46C4">
        <w:trPr>
          <w:trHeight w:hRule="exact" w:val="580"/>
        </w:trPr>
        <w:tc>
          <w:tcPr>
            <w:tcW w:w="5037" w:type="dxa"/>
            <w:tcBorders>
              <w:top w:val="single" w:sz="6" w:space="0" w:color="auto"/>
              <w:left w:val="single" w:sz="6" w:space="0" w:color="auto"/>
              <w:bottom w:val="single" w:sz="6" w:space="0" w:color="auto"/>
              <w:right w:val="single" w:sz="6" w:space="0" w:color="auto"/>
            </w:tcBorders>
            <w:shd w:val="clear" w:color="auto" w:fill="FFFFFF"/>
          </w:tcPr>
          <w:p w:rsidR="007E46C4" w:rsidRDefault="007E46C4" w:rsidP="007E46C4">
            <w:pPr>
              <w:shd w:val="clear" w:color="auto" w:fill="FFFFFF"/>
              <w:ind w:left="101" w:right="557" w:firstLine="142"/>
            </w:pPr>
            <w:r>
              <w:rPr>
                <w:rFonts w:ascii="Times New Roman" w:eastAsia="Times New Roman" w:hAnsi="Times New Roman" w:cs="Times New Roman"/>
                <w:spacing w:val="-2"/>
                <w:sz w:val="24"/>
                <w:szCs w:val="24"/>
              </w:rPr>
              <w:t xml:space="preserve">Группы общеразвивающей  </w:t>
            </w:r>
            <w:r>
              <w:rPr>
                <w:rFonts w:ascii="Times New Roman" w:eastAsia="Times New Roman" w:hAnsi="Times New Roman" w:cs="Times New Roman"/>
                <w:sz w:val="24"/>
                <w:szCs w:val="24"/>
              </w:rPr>
              <w:t>направленности</w:t>
            </w:r>
          </w:p>
        </w:tc>
        <w:tc>
          <w:tcPr>
            <w:tcW w:w="2318" w:type="dxa"/>
            <w:tcBorders>
              <w:top w:val="single" w:sz="6" w:space="0" w:color="auto"/>
              <w:left w:val="single" w:sz="6" w:space="0" w:color="auto"/>
              <w:bottom w:val="single" w:sz="6" w:space="0" w:color="auto"/>
              <w:right w:val="single" w:sz="6" w:space="0" w:color="auto"/>
            </w:tcBorders>
            <w:shd w:val="clear" w:color="auto" w:fill="FFFFFF"/>
          </w:tcPr>
          <w:p w:rsidR="007E46C4" w:rsidRDefault="007E46C4" w:rsidP="007E46C4">
            <w:pPr>
              <w:shd w:val="clear" w:color="auto" w:fill="FFFFFF"/>
              <w:ind w:left="310"/>
            </w:pPr>
            <w:r>
              <w:rPr>
                <w:rFonts w:ascii="Times New Roman" w:eastAsia="Times New Roman" w:hAnsi="Times New Roman" w:cs="Times New Roman"/>
                <w:spacing w:val="-2"/>
                <w:sz w:val="24"/>
                <w:szCs w:val="24"/>
              </w:rPr>
              <w:t>Возраст детей (лет)</w:t>
            </w:r>
          </w:p>
        </w:tc>
        <w:tc>
          <w:tcPr>
            <w:tcW w:w="2142" w:type="dxa"/>
            <w:tcBorders>
              <w:top w:val="single" w:sz="6" w:space="0" w:color="auto"/>
              <w:left w:val="single" w:sz="6" w:space="0" w:color="auto"/>
              <w:bottom w:val="single" w:sz="6" w:space="0" w:color="auto"/>
              <w:right w:val="single" w:sz="6" w:space="0" w:color="auto"/>
            </w:tcBorders>
            <w:shd w:val="clear" w:color="auto" w:fill="FFFFFF"/>
          </w:tcPr>
          <w:p w:rsidR="007E46C4" w:rsidRDefault="007E46C4" w:rsidP="007E46C4">
            <w:pPr>
              <w:shd w:val="clear" w:color="auto" w:fill="FFFFFF"/>
              <w:ind w:left="260" w:right="243"/>
            </w:pPr>
            <w:r>
              <w:rPr>
                <w:rFonts w:ascii="Times New Roman" w:eastAsia="Times New Roman" w:hAnsi="Times New Roman" w:cs="Times New Roman"/>
                <w:sz w:val="24"/>
                <w:szCs w:val="24"/>
              </w:rPr>
              <w:t>Количество групп</w:t>
            </w:r>
          </w:p>
        </w:tc>
      </w:tr>
      <w:tr w:rsidR="00986A2C" w:rsidTr="007E46C4">
        <w:trPr>
          <w:trHeight w:hRule="exact" w:val="288"/>
        </w:trPr>
        <w:tc>
          <w:tcPr>
            <w:tcW w:w="5037" w:type="dxa"/>
            <w:tcBorders>
              <w:top w:val="single" w:sz="6" w:space="0" w:color="auto"/>
              <w:left w:val="single" w:sz="6" w:space="0" w:color="auto"/>
              <w:bottom w:val="single" w:sz="6" w:space="0" w:color="auto"/>
              <w:right w:val="single" w:sz="6" w:space="0" w:color="auto"/>
            </w:tcBorders>
            <w:shd w:val="clear" w:color="auto" w:fill="FFFFFF"/>
          </w:tcPr>
          <w:p w:rsidR="00986A2C" w:rsidRDefault="00986A2C" w:rsidP="007E46C4">
            <w:pPr>
              <w:shd w:val="clear" w:color="auto" w:fill="FFFFFF"/>
              <w:ind w:left="101" w:firstLine="142"/>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Первая  группа раннего возраста</w:t>
            </w:r>
          </w:p>
        </w:tc>
        <w:tc>
          <w:tcPr>
            <w:tcW w:w="2318" w:type="dxa"/>
            <w:tcBorders>
              <w:top w:val="single" w:sz="6" w:space="0" w:color="auto"/>
              <w:left w:val="single" w:sz="6" w:space="0" w:color="auto"/>
              <w:bottom w:val="single" w:sz="6" w:space="0" w:color="auto"/>
              <w:right w:val="single" w:sz="6" w:space="0" w:color="auto"/>
            </w:tcBorders>
            <w:shd w:val="clear" w:color="auto" w:fill="FFFFFF"/>
          </w:tcPr>
          <w:p w:rsidR="00986A2C" w:rsidRDefault="00986A2C" w:rsidP="007E46C4">
            <w:pPr>
              <w:shd w:val="clear" w:color="auto" w:fill="FFFFFF"/>
              <w:ind w:left="310"/>
              <w:rPr>
                <w:rFonts w:ascii="Times New Roman" w:hAnsi="Times New Roman" w:cs="Times New Roman"/>
                <w:sz w:val="24"/>
                <w:szCs w:val="24"/>
              </w:rPr>
            </w:pPr>
            <w:r>
              <w:rPr>
                <w:rFonts w:ascii="Times New Roman" w:hAnsi="Times New Roman" w:cs="Times New Roman"/>
                <w:sz w:val="24"/>
                <w:szCs w:val="24"/>
              </w:rPr>
              <w:t>1,5 - 2</w:t>
            </w:r>
          </w:p>
        </w:tc>
        <w:tc>
          <w:tcPr>
            <w:tcW w:w="2142" w:type="dxa"/>
            <w:tcBorders>
              <w:top w:val="single" w:sz="6" w:space="0" w:color="auto"/>
              <w:left w:val="single" w:sz="6" w:space="0" w:color="auto"/>
              <w:bottom w:val="single" w:sz="6" w:space="0" w:color="auto"/>
              <w:right w:val="single" w:sz="6" w:space="0" w:color="auto"/>
            </w:tcBorders>
            <w:shd w:val="clear" w:color="auto" w:fill="FFFFFF"/>
          </w:tcPr>
          <w:p w:rsidR="00986A2C" w:rsidRDefault="00986A2C" w:rsidP="007E46C4">
            <w:pPr>
              <w:shd w:val="clear" w:color="auto" w:fill="FFFFFF"/>
              <w:ind w:left="260"/>
              <w:rPr>
                <w:rFonts w:ascii="Times New Roman" w:hAnsi="Times New Roman" w:cs="Times New Roman"/>
                <w:sz w:val="24"/>
                <w:szCs w:val="24"/>
              </w:rPr>
            </w:pPr>
            <w:r>
              <w:rPr>
                <w:rFonts w:ascii="Times New Roman" w:hAnsi="Times New Roman" w:cs="Times New Roman"/>
                <w:sz w:val="24"/>
                <w:szCs w:val="24"/>
              </w:rPr>
              <w:t>1</w:t>
            </w:r>
          </w:p>
        </w:tc>
      </w:tr>
      <w:tr w:rsidR="007E46C4" w:rsidTr="007E46C4">
        <w:trPr>
          <w:trHeight w:hRule="exact" w:val="288"/>
        </w:trPr>
        <w:tc>
          <w:tcPr>
            <w:tcW w:w="5037" w:type="dxa"/>
            <w:tcBorders>
              <w:top w:val="single" w:sz="6" w:space="0" w:color="auto"/>
              <w:left w:val="single" w:sz="6" w:space="0" w:color="auto"/>
              <w:bottom w:val="single" w:sz="6" w:space="0" w:color="auto"/>
              <w:right w:val="single" w:sz="6" w:space="0" w:color="auto"/>
            </w:tcBorders>
            <w:shd w:val="clear" w:color="auto" w:fill="FFFFFF"/>
          </w:tcPr>
          <w:p w:rsidR="007E46C4" w:rsidRDefault="007E46C4" w:rsidP="007E46C4">
            <w:pPr>
              <w:shd w:val="clear" w:color="auto" w:fill="FFFFFF"/>
              <w:ind w:left="101" w:firstLine="142"/>
            </w:pPr>
            <w:r>
              <w:rPr>
                <w:rFonts w:ascii="Times New Roman" w:eastAsia="Times New Roman" w:hAnsi="Times New Roman" w:cs="Times New Roman"/>
                <w:spacing w:val="-2"/>
                <w:sz w:val="24"/>
                <w:szCs w:val="24"/>
              </w:rPr>
              <w:t>Вторая группа раннего возраста</w:t>
            </w:r>
          </w:p>
        </w:tc>
        <w:tc>
          <w:tcPr>
            <w:tcW w:w="2318" w:type="dxa"/>
            <w:tcBorders>
              <w:top w:val="single" w:sz="6" w:space="0" w:color="auto"/>
              <w:left w:val="single" w:sz="6" w:space="0" w:color="auto"/>
              <w:bottom w:val="single" w:sz="6" w:space="0" w:color="auto"/>
              <w:right w:val="single" w:sz="6" w:space="0" w:color="auto"/>
            </w:tcBorders>
            <w:shd w:val="clear" w:color="auto" w:fill="FFFFFF"/>
          </w:tcPr>
          <w:p w:rsidR="007E46C4" w:rsidRDefault="007E46C4" w:rsidP="007E46C4">
            <w:pPr>
              <w:shd w:val="clear" w:color="auto" w:fill="FFFFFF"/>
              <w:ind w:left="310"/>
            </w:pPr>
            <w:r>
              <w:rPr>
                <w:rFonts w:ascii="Times New Roman" w:hAnsi="Times New Roman" w:cs="Times New Roman"/>
                <w:sz w:val="24"/>
                <w:szCs w:val="24"/>
              </w:rPr>
              <w:t>2-3</w:t>
            </w:r>
          </w:p>
        </w:tc>
        <w:tc>
          <w:tcPr>
            <w:tcW w:w="2142" w:type="dxa"/>
            <w:tcBorders>
              <w:top w:val="single" w:sz="6" w:space="0" w:color="auto"/>
              <w:left w:val="single" w:sz="6" w:space="0" w:color="auto"/>
              <w:bottom w:val="single" w:sz="6" w:space="0" w:color="auto"/>
              <w:right w:val="single" w:sz="6" w:space="0" w:color="auto"/>
            </w:tcBorders>
            <w:shd w:val="clear" w:color="auto" w:fill="FFFFFF"/>
          </w:tcPr>
          <w:p w:rsidR="007E46C4" w:rsidRDefault="00986A2C" w:rsidP="007E46C4">
            <w:pPr>
              <w:shd w:val="clear" w:color="auto" w:fill="FFFFFF"/>
              <w:ind w:left="260"/>
            </w:pPr>
            <w:r>
              <w:rPr>
                <w:rFonts w:ascii="Times New Roman" w:hAnsi="Times New Roman" w:cs="Times New Roman"/>
                <w:sz w:val="24"/>
                <w:szCs w:val="24"/>
              </w:rPr>
              <w:t>1</w:t>
            </w:r>
          </w:p>
        </w:tc>
      </w:tr>
      <w:tr w:rsidR="007E46C4" w:rsidTr="007E46C4">
        <w:trPr>
          <w:trHeight w:hRule="exact" w:val="283"/>
        </w:trPr>
        <w:tc>
          <w:tcPr>
            <w:tcW w:w="5037" w:type="dxa"/>
            <w:tcBorders>
              <w:top w:val="single" w:sz="6" w:space="0" w:color="auto"/>
              <w:left w:val="single" w:sz="6" w:space="0" w:color="auto"/>
              <w:bottom w:val="single" w:sz="6" w:space="0" w:color="auto"/>
              <w:right w:val="single" w:sz="6" w:space="0" w:color="auto"/>
            </w:tcBorders>
            <w:shd w:val="clear" w:color="auto" w:fill="FFFFFF"/>
          </w:tcPr>
          <w:p w:rsidR="007E46C4" w:rsidRDefault="007E46C4" w:rsidP="007E46C4">
            <w:pPr>
              <w:shd w:val="clear" w:color="auto" w:fill="FFFFFF"/>
              <w:ind w:left="101" w:firstLine="142"/>
            </w:pPr>
            <w:r>
              <w:rPr>
                <w:rFonts w:ascii="Times New Roman" w:eastAsia="Times New Roman" w:hAnsi="Times New Roman" w:cs="Times New Roman"/>
                <w:sz w:val="24"/>
                <w:szCs w:val="24"/>
              </w:rPr>
              <w:t>Младшая группа</w:t>
            </w:r>
          </w:p>
        </w:tc>
        <w:tc>
          <w:tcPr>
            <w:tcW w:w="2318" w:type="dxa"/>
            <w:tcBorders>
              <w:top w:val="single" w:sz="6" w:space="0" w:color="auto"/>
              <w:left w:val="single" w:sz="6" w:space="0" w:color="auto"/>
              <w:bottom w:val="single" w:sz="6" w:space="0" w:color="auto"/>
              <w:right w:val="single" w:sz="6" w:space="0" w:color="auto"/>
            </w:tcBorders>
            <w:shd w:val="clear" w:color="auto" w:fill="FFFFFF"/>
          </w:tcPr>
          <w:p w:rsidR="007E46C4" w:rsidRDefault="007E46C4" w:rsidP="007E46C4">
            <w:pPr>
              <w:shd w:val="clear" w:color="auto" w:fill="FFFFFF"/>
              <w:ind w:left="310"/>
            </w:pPr>
            <w:r>
              <w:rPr>
                <w:rFonts w:ascii="Times New Roman" w:hAnsi="Times New Roman" w:cs="Times New Roman"/>
                <w:sz w:val="24"/>
                <w:szCs w:val="24"/>
              </w:rPr>
              <w:t>3-4</w:t>
            </w:r>
          </w:p>
        </w:tc>
        <w:tc>
          <w:tcPr>
            <w:tcW w:w="2142" w:type="dxa"/>
            <w:tcBorders>
              <w:top w:val="single" w:sz="6" w:space="0" w:color="auto"/>
              <w:left w:val="single" w:sz="6" w:space="0" w:color="auto"/>
              <w:bottom w:val="single" w:sz="6" w:space="0" w:color="auto"/>
              <w:right w:val="single" w:sz="6" w:space="0" w:color="auto"/>
            </w:tcBorders>
            <w:shd w:val="clear" w:color="auto" w:fill="FFFFFF"/>
          </w:tcPr>
          <w:p w:rsidR="007E46C4" w:rsidRDefault="00986A2C" w:rsidP="007E46C4">
            <w:pPr>
              <w:shd w:val="clear" w:color="auto" w:fill="FFFFFF"/>
              <w:ind w:left="260"/>
            </w:pPr>
            <w:r>
              <w:rPr>
                <w:rFonts w:ascii="Times New Roman" w:hAnsi="Times New Roman" w:cs="Times New Roman"/>
                <w:sz w:val="24"/>
                <w:szCs w:val="24"/>
              </w:rPr>
              <w:t>1</w:t>
            </w:r>
          </w:p>
        </w:tc>
      </w:tr>
      <w:tr w:rsidR="007E46C4" w:rsidTr="007E46C4">
        <w:trPr>
          <w:trHeight w:hRule="exact" w:val="288"/>
        </w:trPr>
        <w:tc>
          <w:tcPr>
            <w:tcW w:w="5037" w:type="dxa"/>
            <w:tcBorders>
              <w:top w:val="single" w:sz="6" w:space="0" w:color="auto"/>
              <w:left w:val="single" w:sz="6" w:space="0" w:color="auto"/>
              <w:bottom w:val="single" w:sz="6" w:space="0" w:color="auto"/>
              <w:right w:val="single" w:sz="6" w:space="0" w:color="auto"/>
            </w:tcBorders>
            <w:shd w:val="clear" w:color="auto" w:fill="FFFFFF"/>
          </w:tcPr>
          <w:p w:rsidR="007E46C4" w:rsidRDefault="007E46C4" w:rsidP="007E46C4">
            <w:pPr>
              <w:shd w:val="clear" w:color="auto" w:fill="FFFFFF"/>
              <w:ind w:left="101" w:firstLine="142"/>
            </w:pPr>
            <w:r>
              <w:rPr>
                <w:rFonts w:ascii="Times New Roman" w:eastAsia="Times New Roman" w:hAnsi="Times New Roman" w:cs="Times New Roman"/>
                <w:sz w:val="24"/>
                <w:szCs w:val="24"/>
              </w:rPr>
              <w:lastRenderedPageBreak/>
              <w:t>Средняя группа</w:t>
            </w:r>
          </w:p>
        </w:tc>
        <w:tc>
          <w:tcPr>
            <w:tcW w:w="2318" w:type="dxa"/>
            <w:tcBorders>
              <w:top w:val="single" w:sz="6" w:space="0" w:color="auto"/>
              <w:left w:val="single" w:sz="6" w:space="0" w:color="auto"/>
              <w:bottom w:val="single" w:sz="6" w:space="0" w:color="auto"/>
              <w:right w:val="single" w:sz="6" w:space="0" w:color="auto"/>
            </w:tcBorders>
            <w:shd w:val="clear" w:color="auto" w:fill="FFFFFF"/>
          </w:tcPr>
          <w:p w:rsidR="007E46C4" w:rsidRDefault="007E46C4" w:rsidP="007E46C4">
            <w:pPr>
              <w:shd w:val="clear" w:color="auto" w:fill="FFFFFF"/>
              <w:ind w:left="310"/>
            </w:pPr>
            <w:r>
              <w:rPr>
                <w:rFonts w:ascii="Times New Roman" w:hAnsi="Times New Roman" w:cs="Times New Roman"/>
                <w:sz w:val="24"/>
                <w:szCs w:val="24"/>
              </w:rPr>
              <w:t>4-5</w:t>
            </w:r>
          </w:p>
        </w:tc>
        <w:tc>
          <w:tcPr>
            <w:tcW w:w="2142" w:type="dxa"/>
            <w:tcBorders>
              <w:top w:val="single" w:sz="6" w:space="0" w:color="auto"/>
              <w:left w:val="single" w:sz="6" w:space="0" w:color="auto"/>
              <w:bottom w:val="single" w:sz="6" w:space="0" w:color="auto"/>
              <w:right w:val="single" w:sz="6" w:space="0" w:color="auto"/>
            </w:tcBorders>
            <w:shd w:val="clear" w:color="auto" w:fill="FFFFFF"/>
          </w:tcPr>
          <w:p w:rsidR="007E46C4" w:rsidRDefault="00986A2C" w:rsidP="00986A2C">
            <w:pPr>
              <w:shd w:val="clear" w:color="auto" w:fill="FFFFFF"/>
              <w:ind w:left="260"/>
            </w:pPr>
            <w:r>
              <w:rPr>
                <w:rFonts w:ascii="Times New Roman" w:hAnsi="Times New Roman" w:cs="Times New Roman"/>
                <w:sz w:val="24"/>
                <w:szCs w:val="24"/>
              </w:rPr>
              <w:t>1</w:t>
            </w:r>
          </w:p>
        </w:tc>
      </w:tr>
      <w:tr w:rsidR="007E46C4" w:rsidTr="007E46C4">
        <w:trPr>
          <w:trHeight w:hRule="exact" w:val="288"/>
        </w:trPr>
        <w:tc>
          <w:tcPr>
            <w:tcW w:w="5037" w:type="dxa"/>
            <w:tcBorders>
              <w:top w:val="single" w:sz="6" w:space="0" w:color="auto"/>
              <w:left w:val="single" w:sz="6" w:space="0" w:color="auto"/>
              <w:bottom w:val="single" w:sz="6" w:space="0" w:color="auto"/>
              <w:right w:val="single" w:sz="6" w:space="0" w:color="auto"/>
            </w:tcBorders>
            <w:shd w:val="clear" w:color="auto" w:fill="FFFFFF"/>
          </w:tcPr>
          <w:p w:rsidR="007E46C4" w:rsidRDefault="007E46C4" w:rsidP="007E46C4">
            <w:pPr>
              <w:shd w:val="clear" w:color="auto" w:fill="FFFFFF"/>
              <w:ind w:left="101" w:firstLine="142"/>
            </w:pPr>
            <w:r>
              <w:rPr>
                <w:rFonts w:ascii="Times New Roman" w:eastAsia="Times New Roman" w:hAnsi="Times New Roman" w:cs="Times New Roman"/>
                <w:sz w:val="24"/>
                <w:szCs w:val="24"/>
              </w:rPr>
              <w:t>Старшая группа</w:t>
            </w:r>
          </w:p>
        </w:tc>
        <w:tc>
          <w:tcPr>
            <w:tcW w:w="2318" w:type="dxa"/>
            <w:tcBorders>
              <w:top w:val="single" w:sz="6" w:space="0" w:color="auto"/>
              <w:left w:val="single" w:sz="6" w:space="0" w:color="auto"/>
              <w:bottom w:val="single" w:sz="6" w:space="0" w:color="auto"/>
              <w:right w:val="single" w:sz="6" w:space="0" w:color="auto"/>
            </w:tcBorders>
            <w:shd w:val="clear" w:color="auto" w:fill="FFFFFF"/>
          </w:tcPr>
          <w:p w:rsidR="007E46C4" w:rsidRDefault="007E46C4" w:rsidP="007E46C4">
            <w:pPr>
              <w:shd w:val="clear" w:color="auto" w:fill="FFFFFF"/>
              <w:ind w:left="310"/>
            </w:pPr>
            <w:r>
              <w:rPr>
                <w:rFonts w:ascii="Times New Roman" w:hAnsi="Times New Roman" w:cs="Times New Roman"/>
                <w:sz w:val="24"/>
                <w:szCs w:val="24"/>
              </w:rPr>
              <w:t>5-6</w:t>
            </w:r>
          </w:p>
        </w:tc>
        <w:tc>
          <w:tcPr>
            <w:tcW w:w="2142" w:type="dxa"/>
            <w:tcBorders>
              <w:top w:val="single" w:sz="6" w:space="0" w:color="auto"/>
              <w:left w:val="single" w:sz="6" w:space="0" w:color="auto"/>
              <w:bottom w:val="single" w:sz="6" w:space="0" w:color="auto"/>
              <w:right w:val="single" w:sz="6" w:space="0" w:color="auto"/>
            </w:tcBorders>
            <w:shd w:val="clear" w:color="auto" w:fill="FFFFFF"/>
          </w:tcPr>
          <w:p w:rsidR="007E46C4" w:rsidRDefault="00986A2C" w:rsidP="007E46C4">
            <w:pPr>
              <w:shd w:val="clear" w:color="auto" w:fill="FFFFFF"/>
              <w:ind w:left="260"/>
            </w:pPr>
            <w:r>
              <w:rPr>
                <w:rFonts w:ascii="Times New Roman" w:hAnsi="Times New Roman" w:cs="Times New Roman"/>
                <w:sz w:val="24"/>
                <w:szCs w:val="24"/>
              </w:rPr>
              <w:t>1</w:t>
            </w:r>
          </w:p>
        </w:tc>
      </w:tr>
      <w:tr w:rsidR="007E46C4" w:rsidTr="007E46C4">
        <w:trPr>
          <w:trHeight w:hRule="exact" w:val="288"/>
        </w:trPr>
        <w:tc>
          <w:tcPr>
            <w:tcW w:w="5037" w:type="dxa"/>
            <w:tcBorders>
              <w:top w:val="single" w:sz="6" w:space="0" w:color="auto"/>
              <w:left w:val="single" w:sz="6" w:space="0" w:color="auto"/>
              <w:bottom w:val="single" w:sz="6" w:space="0" w:color="auto"/>
              <w:right w:val="single" w:sz="6" w:space="0" w:color="auto"/>
            </w:tcBorders>
            <w:shd w:val="clear" w:color="auto" w:fill="FFFFFF"/>
          </w:tcPr>
          <w:p w:rsidR="007E46C4" w:rsidRDefault="007E46C4" w:rsidP="007E46C4">
            <w:pPr>
              <w:shd w:val="clear" w:color="auto" w:fill="FFFFFF"/>
              <w:ind w:left="101" w:firstLine="142"/>
            </w:pPr>
            <w:r>
              <w:rPr>
                <w:rFonts w:ascii="Times New Roman" w:eastAsia="Times New Roman" w:hAnsi="Times New Roman" w:cs="Times New Roman"/>
                <w:sz w:val="24"/>
                <w:szCs w:val="24"/>
              </w:rPr>
              <w:t>Подготовительная к школе группа</w:t>
            </w:r>
          </w:p>
        </w:tc>
        <w:tc>
          <w:tcPr>
            <w:tcW w:w="2318" w:type="dxa"/>
            <w:tcBorders>
              <w:top w:val="single" w:sz="6" w:space="0" w:color="auto"/>
              <w:left w:val="single" w:sz="6" w:space="0" w:color="auto"/>
              <w:bottom w:val="single" w:sz="6" w:space="0" w:color="auto"/>
              <w:right w:val="single" w:sz="6" w:space="0" w:color="auto"/>
            </w:tcBorders>
            <w:shd w:val="clear" w:color="auto" w:fill="FFFFFF"/>
          </w:tcPr>
          <w:p w:rsidR="007E46C4" w:rsidRDefault="007E46C4" w:rsidP="007E46C4">
            <w:pPr>
              <w:shd w:val="clear" w:color="auto" w:fill="FFFFFF"/>
              <w:ind w:left="310"/>
            </w:pPr>
            <w:r>
              <w:rPr>
                <w:rFonts w:ascii="Times New Roman" w:hAnsi="Times New Roman" w:cs="Times New Roman"/>
                <w:sz w:val="24"/>
                <w:szCs w:val="24"/>
              </w:rPr>
              <w:t>6-7</w:t>
            </w:r>
          </w:p>
        </w:tc>
        <w:tc>
          <w:tcPr>
            <w:tcW w:w="2142" w:type="dxa"/>
            <w:tcBorders>
              <w:top w:val="single" w:sz="6" w:space="0" w:color="auto"/>
              <w:left w:val="single" w:sz="6" w:space="0" w:color="auto"/>
              <w:bottom w:val="single" w:sz="6" w:space="0" w:color="auto"/>
              <w:right w:val="single" w:sz="6" w:space="0" w:color="auto"/>
            </w:tcBorders>
            <w:shd w:val="clear" w:color="auto" w:fill="FFFFFF"/>
          </w:tcPr>
          <w:p w:rsidR="007E46C4" w:rsidRDefault="00986A2C" w:rsidP="007E46C4">
            <w:pPr>
              <w:shd w:val="clear" w:color="auto" w:fill="FFFFFF"/>
              <w:ind w:left="260"/>
            </w:pPr>
            <w:r>
              <w:rPr>
                <w:rFonts w:ascii="Times New Roman" w:hAnsi="Times New Roman" w:cs="Times New Roman"/>
                <w:sz w:val="24"/>
                <w:szCs w:val="24"/>
              </w:rPr>
              <w:t>1</w:t>
            </w:r>
          </w:p>
        </w:tc>
      </w:tr>
    </w:tbl>
    <w:p w:rsidR="0023338A" w:rsidRDefault="0023338A" w:rsidP="007E46C4">
      <w:pPr>
        <w:shd w:val="clear" w:color="auto" w:fill="FFFFFF"/>
        <w:ind w:left="-567" w:firstLine="283"/>
      </w:pPr>
    </w:p>
    <w:p w:rsidR="0001375F" w:rsidRPr="0001375F" w:rsidRDefault="0001375F" w:rsidP="007E46C4">
      <w:pPr>
        <w:shd w:val="clear" w:color="auto" w:fill="FFFFFF"/>
        <w:spacing w:before="274"/>
        <w:ind w:left="-567" w:firstLine="283"/>
        <w:rPr>
          <w:rFonts w:ascii="Times New Roman" w:hAnsi="Times New Roman" w:cs="Times New Roman"/>
        </w:rPr>
      </w:pPr>
      <w:r w:rsidRPr="0001375F">
        <w:rPr>
          <w:rFonts w:ascii="Times New Roman" w:eastAsia="Times New Roman" w:hAnsi="Times New Roman" w:cs="Times New Roman"/>
          <w:spacing w:val="-1"/>
          <w:sz w:val="24"/>
          <w:szCs w:val="24"/>
        </w:rPr>
        <w:t>Группы общеразвивающей направленности комплектуются по возрастному принципу.</w:t>
      </w:r>
    </w:p>
    <w:p w:rsidR="0001375F" w:rsidRDefault="0001375F" w:rsidP="007E46C4">
      <w:pPr>
        <w:shd w:val="clear" w:color="auto" w:fill="FFFFFF"/>
        <w:spacing w:line="278" w:lineRule="exact"/>
        <w:ind w:left="-567" w:firstLine="283"/>
        <w:jc w:val="both"/>
        <w:rPr>
          <w:rFonts w:ascii="Times New Roman" w:eastAsia="Times New Roman" w:hAnsi="Times New Roman" w:cs="Times New Roman"/>
          <w:sz w:val="24"/>
          <w:szCs w:val="24"/>
        </w:rPr>
      </w:pPr>
      <w:r w:rsidRPr="0001375F">
        <w:rPr>
          <w:rFonts w:ascii="Times New Roman" w:eastAsia="Times New Roman" w:hAnsi="Times New Roman" w:cs="Times New Roman"/>
          <w:spacing w:val="-9"/>
          <w:sz w:val="24"/>
          <w:szCs w:val="24"/>
        </w:rPr>
        <w:t xml:space="preserve">Основными  участниками реализации программы  являются: дети  дошкольного возраста, </w:t>
      </w:r>
      <w:r w:rsidRPr="0001375F">
        <w:rPr>
          <w:rFonts w:ascii="Times New Roman" w:eastAsia="Times New Roman" w:hAnsi="Times New Roman" w:cs="Times New Roman"/>
          <w:sz w:val="24"/>
          <w:szCs w:val="24"/>
        </w:rPr>
        <w:t>родители (законные представители</w:t>
      </w:r>
      <w:r w:rsidR="004E3C93">
        <w:rPr>
          <w:rFonts w:ascii="Times New Roman" w:eastAsia="Times New Roman" w:hAnsi="Times New Roman" w:cs="Times New Roman"/>
          <w:sz w:val="24"/>
          <w:szCs w:val="24"/>
        </w:rPr>
        <w:t>)</w:t>
      </w:r>
      <w:r w:rsidRPr="0001375F">
        <w:rPr>
          <w:rFonts w:ascii="Times New Roman" w:eastAsia="Times New Roman" w:hAnsi="Times New Roman" w:cs="Times New Roman"/>
          <w:sz w:val="24"/>
          <w:szCs w:val="24"/>
        </w:rPr>
        <w:t>, педагоги.</w:t>
      </w:r>
    </w:p>
    <w:p w:rsidR="0001375F" w:rsidRPr="0001375F" w:rsidRDefault="0001375F" w:rsidP="007E46C4">
      <w:pPr>
        <w:shd w:val="clear" w:color="auto" w:fill="FFFFFF"/>
        <w:spacing w:before="278"/>
        <w:ind w:left="-567" w:firstLine="283"/>
        <w:rPr>
          <w:rFonts w:ascii="Times New Roman" w:hAnsi="Times New Roman" w:cs="Times New Roman"/>
        </w:rPr>
      </w:pPr>
      <w:r w:rsidRPr="0001375F">
        <w:rPr>
          <w:rFonts w:ascii="Times New Roman" w:eastAsia="Times New Roman" w:hAnsi="Times New Roman" w:cs="Times New Roman"/>
          <w:b/>
          <w:bCs/>
          <w:i/>
          <w:iCs/>
          <w:sz w:val="24"/>
          <w:szCs w:val="24"/>
        </w:rPr>
        <w:t>Кадровые условия</w:t>
      </w:r>
    </w:p>
    <w:p w:rsidR="0001375F" w:rsidRDefault="0001375F" w:rsidP="007E46C4">
      <w:pPr>
        <w:shd w:val="clear" w:color="auto" w:fill="FFFFFF"/>
        <w:ind w:left="-567" w:firstLine="283"/>
        <w:rPr>
          <w:rFonts w:ascii="Times New Roman" w:eastAsia="Times New Roman" w:hAnsi="Times New Roman" w:cs="Times New Roman"/>
          <w:spacing w:val="-1"/>
          <w:sz w:val="24"/>
          <w:szCs w:val="24"/>
        </w:rPr>
      </w:pPr>
      <w:r w:rsidRPr="0001375F">
        <w:rPr>
          <w:rFonts w:ascii="Times New Roman" w:eastAsia="Times New Roman" w:hAnsi="Times New Roman" w:cs="Times New Roman"/>
          <w:spacing w:val="-1"/>
          <w:sz w:val="24"/>
          <w:szCs w:val="24"/>
        </w:rPr>
        <w:t>Реализация Программы обеспечивается следующими педагогическими работниками:</w:t>
      </w:r>
    </w:p>
    <w:p w:rsidR="00FE3A10" w:rsidRDefault="00FE3A10" w:rsidP="007E46C4">
      <w:pPr>
        <w:shd w:val="clear" w:color="auto" w:fill="FFFFFF"/>
        <w:tabs>
          <w:tab w:val="left" w:pos="9356"/>
        </w:tabs>
        <w:ind w:left="-567" w:right="465" w:firstLine="283"/>
      </w:pPr>
      <w:r>
        <w:rPr>
          <w:rFonts w:ascii="Times New Roman" w:eastAsia="Times New Roman" w:hAnsi="Times New Roman" w:cs="Times New Roman"/>
          <w:spacing w:val="-1"/>
          <w:sz w:val="24"/>
          <w:szCs w:val="24"/>
        </w:rPr>
        <w:t>Реализация Программы обеспечивается:</w:t>
      </w:r>
    </w:p>
    <w:p w:rsidR="00FE3A10" w:rsidRDefault="00FE3A10" w:rsidP="002D1D22">
      <w:pPr>
        <w:numPr>
          <w:ilvl w:val="0"/>
          <w:numId w:val="5"/>
        </w:numPr>
        <w:shd w:val="clear" w:color="auto" w:fill="FFFFFF"/>
        <w:tabs>
          <w:tab w:val="left" w:pos="1003"/>
          <w:tab w:val="left" w:pos="9356"/>
        </w:tabs>
        <w:ind w:left="-567" w:right="465" w:firstLine="283"/>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руководящими работниками (1 человек: заведующий);</w:t>
      </w:r>
    </w:p>
    <w:p w:rsidR="00FE3A10" w:rsidRDefault="00FE3A10" w:rsidP="007E46C4">
      <w:pPr>
        <w:shd w:val="clear" w:color="auto" w:fill="FFFFFF"/>
        <w:tabs>
          <w:tab w:val="left" w:pos="1003"/>
          <w:tab w:val="left" w:pos="9356"/>
        </w:tabs>
        <w:spacing w:line="298" w:lineRule="exact"/>
        <w:ind w:left="-567" w:right="465" w:firstLine="283"/>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педагогическими работниками (</w:t>
      </w:r>
      <w:r w:rsidR="005834FE">
        <w:rPr>
          <w:rFonts w:ascii="Times New Roman" w:eastAsia="Times New Roman" w:hAnsi="Times New Roman" w:cs="Times New Roman"/>
          <w:sz w:val="24"/>
          <w:szCs w:val="24"/>
        </w:rPr>
        <w:t>12</w:t>
      </w:r>
      <w:r>
        <w:rPr>
          <w:rFonts w:ascii="Times New Roman" w:eastAsia="Times New Roman" w:hAnsi="Times New Roman" w:cs="Times New Roman"/>
          <w:sz w:val="24"/>
          <w:szCs w:val="24"/>
        </w:rPr>
        <w:t xml:space="preserve"> человек: 1</w:t>
      </w:r>
      <w:r w:rsidR="005834FE">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воспитателей, 1 старший воспитатель, </w:t>
      </w:r>
      <w:r w:rsidR="005834FE">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музыкальны</w:t>
      </w:r>
      <w:r w:rsidR="005834FE">
        <w:rPr>
          <w:rFonts w:ascii="Times New Roman" w:eastAsia="Times New Roman" w:hAnsi="Times New Roman" w:cs="Times New Roman"/>
          <w:sz w:val="24"/>
          <w:szCs w:val="24"/>
        </w:rPr>
        <w:t>й</w:t>
      </w:r>
      <w:r>
        <w:rPr>
          <w:rFonts w:ascii="Times New Roman" w:eastAsia="Times New Roman" w:hAnsi="Times New Roman" w:cs="Times New Roman"/>
          <w:sz w:val="24"/>
          <w:szCs w:val="24"/>
        </w:rPr>
        <w:t xml:space="preserve"> руководител</w:t>
      </w:r>
      <w:r w:rsidR="005834FE">
        <w:rPr>
          <w:rFonts w:ascii="Times New Roman" w:eastAsia="Times New Roman" w:hAnsi="Times New Roman" w:cs="Times New Roman"/>
          <w:sz w:val="24"/>
          <w:szCs w:val="24"/>
        </w:rPr>
        <w:t>ь</w:t>
      </w:r>
      <w:r>
        <w:rPr>
          <w:rFonts w:ascii="Times New Roman" w:eastAsia="Times New Roman" w:hAnsi="Times New Roman" w:cs="Times New Roman"/>
          <w:sz w:val="24"/>
          <w:szCs w:val="24"/>
        </w:rPr>
        <w:t>);</w:t>
      </w:r>
    </w:p>
    <w:p w:rsidR="00FE3A10" w:rsidRDefault="00FE3A10" w:rsidP="007E46C4">
      <w:pPr>
        <w:shd w:val="clear" w:color="auto" w:fill="FFFFFF"/>
        <w:tabs>
          <w:tab w:val="left" w:pos="1003"/>
          <w:tab w:val="left" w:pos="9356"/>
        </w:tabs>
        <w:spacing w:line="298" w:lineRule="exact"/>
        <w:ind w:left="-567" w:right="465" w:firstLine="283"/>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учебно-вспомогательным (</w:t>
      </w:r>
      <w:r w:rsidR="005834FE">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помощников воспитателя) и административно - хозяйственным  персоналом.</w:t>
      </w:r>
    </w:p>
    <w:p w:rsidR="00FE3A10" w:rsidRDefault="00FE3A10" w:rsidP="007E46C4">
      <w:pPr>
        <w:shd w:val="clear" w:color="auto" w:fill="FFFFFF"/>
        <w:tabs>
          <w:tab w:val="left" w:pos="9356"/>
        </w:tabs>
        <w:spacing w:line="298" w:lineRule="exact"/>
        <w:ind w:left="-567" w:right="9" w:firstLine="283"/>
        <w:jc w:val="both"/>
      </w:pPr>
      <w:r>
        <w:rPr>
          <w:rFonts w:ascii="Times New Roman" w:eastAsia="Times New Roman" w:hAnsi="Times New Roman" w:cs="Times New Roman"/>
          <w:sz w:val="24"/>
          <w:szCs w:val="24"/>
        </w:rPr>
        <w:t>Уровень квалификации педагогических работников соответствует квалификационным характеристикам по занимаемой должности, утвержденным приказом Минздравсоцразвития России от 26.08.2010 г. № 761н и приказом Министерства труда и социальной защиты РФ от 18 октября 2013 г. № 544н «Об утверждении профессионального стандарта «Педагог (педагогическая деятельность в сфере дошкольного, начального общего, среднего общего образования) (воспитатель, учитель)».</w:t>
      </w:r>
    </w:p>
    <w:p w:rsidR="00FE3A10" w:rsidRPr="00FE3A10" w:rsidRDefault="00FE3A10" w:rsidP="007E46C4">
      <w:pPr>
        <w:shd w:val="clear" w:color="auto" w:fill="FFFFFF"/>
        <w:spacing w:before="274"/>
        <w:ind w:left="-567" w:firstLine="283"/>
        <w:rPr>
          <w:rFonts w:ascii="Times New Roman" w:hAnsi="Times New Roman" w:cs="Times New Roman"/>
        </w:rPr>
      </w:pPr>
      <w:r w:rsidRPr="00FE3A10">
        <w:rPr>
          <w:rFonts w:ascii="Times New Roman" w:eastAsia="Times New Roman" w:hAnsi="Times New Roman" w:cs="Times New Roman"/>
          <w:b/>
          <w:bCs/>
          <w:i/>
          <w:iCs/>
          <w:sz w:val="24"/>
          <w:szCs w:val="24"/>
        </w:rPr>
        <w:t>Взаимодействие педагогического коллектива с социумом</w:t>
      </w:r>
    </w:p>
    <w:p w:rsidR="00FE3A10" w:rsidRPr="00FE3A10" w:rsidRDefault="00FE3A10" w:rsidP="007E46C4">
      <w:pPr>
        <w:shd w:val="clear" w:color="auto" w:fill="FFFFFF"/>
        <w:spacing w:line="278" w:lineRule="exact"/>
        <w:ind w:left="-567" w:right="10" w:firstLine="283"/>
        <w:jc w:val="both"/>
        <w:rPr>
          <w:rFonts w:ascii="Times New Roman" w:hAnsi="Times New Roman" w:cs="Times New Roman"/>
        </w:rPr>
      </w:pPr>
      <w:r w:rsidRPr="00FE3A10">
        <w:rPr>
          <w:rFonts w:ascii="Times New Roman" w:eastAsia="Times New Roman" w:hAnsi="Times New Roman" w:cs="Times New Roman"/>
          <w:sz w:val="24"/>
          <w:szCs w:val="24"/>
        </w:rPr>
        <w:t>Взаимодействие учреждений разных типов и видов имеет огромное значение для удовлетворения разнообразных потребностей в дошкольном учреждении. При этом взаимодействующие организации взаимообогащают деятельность друг друга, имеют возможность обмена педагогическим опытом и развития кадрового потенциала Учреждения.</w:t>
      </w:r>
    </w:p>
    <w:p w:rsidR="00FE3A10" w:rsidRPr="00FE3A10" w:rsidRDefault="00FE3A10" w:rsidP="007E46C4">
      <w:pPr>
        <w:shd w:val="clear" w:color="auto" w:fill="FFFFFF"/>
        <w:spacing w:line="278" w:lineRule="exact"/>
        <w:ind w:left="-567" w:right="14" w:firstLine="283"/>
        <w:jc w:val="both"/>
        <w:rPr>
          <w:rFonts w:ascii="Times New Roman" w:hAnsi="Times New Roman" w:cs="Times New Roman"/>
        </w:rPr>
      </w:pPr>
      <w:r w:rsidRPr="00FE3A10">
        <w:rPr>
          <w:rFonts w:ascii="Times New Roman" w:eastAsia="Times New Roman" w:hAnsi="Times New Roman" w:cs="Times New Roman"/>
          <w:sz w:val="24"/>
          <w:szCs w:val="24"/>
        </w:rPr>
        <w:t>В детском саду сложилась определённая система сетевого взаимодействия образовательных учреждений. Учреждение ежегодно заключает договор о сотрудничестве с учреждениями:</w:t>
      </w:r>
    </w:p>
    <w:p w:rsidR="00FE3A10" w:rsidRPr="00AD5D6F" w:rsidRDefault="00FE3A10" w:rsidP="007E46C4">
      <w:pPr>
        <w:ind w:left="-567" w:right="434" w:firstLine="283"/>
        <w:rPr>
          <w:rFonts w:ascii="Times New Roman" w:hAnsi="Times New Roman" w:cs="Times New Roman"/>
          <w:sz w:val="24"/>
          <w:szCs w:val="24"/>
        </w:rPr>
      </w:pPr>
      <w:r w:rsidRPr="00AD5D6F">
        <w:rPr>
          <w:rFonts w:ascii="Times New Roman" w:hAnsi="Times New Roman" w:cs="Times New Roman"/>
          <w:sz w:val="24"/>
          <w:szCs w:val="24"/>
        </w:rPr>
        <w:t>-МБОУ СОШ «Средняя школа №</w:t>
      </w:r>
      <w:r>
        <w:rPr>
          <w:rFonts w:ascii="Times New Roman" w:hAnsi="Times New Roman" w:cs="Times New Roman"/>
          <w:sz w:val="24"/>
          <w:szCs w:val="24"/>
        </w:rPr>
        <w:t xml:space="preserve"> </w:t>
      </w:r>
      <w:r w:rsidR="008E779A">
        <w:rPr>
          <w:rFonts w:ascii="Times New Roman" w:hAnsi="Times New Roman" w:cs="Times New Roman"/>
          <w:sz w:val="24"/>
          <w:szCs w:val="24"/>
        </w:rPr>
        <w:t>5</w:t>
      </w:r>
      <w:r w:rsidRPr="00AD5D6F">
        <w:rPr>
          <w:rFonts w:ascii="Times New Roman" w:hAnsi="Times New Roman" w:cs="Times New Roman"/>
          <w:sz w:val="24"/>
          <w:szCs w:val="24"/>
        </w:rPr>
        <w:t xml:space="preserve">», - с целью преемственности  целей и содержания обучения детей в ДОУ и школе; </w:t>
      </w:r>
    </w:p>
    <w:p w:rsidR="00FE3A10" w:rsidRPr="00AD5D6F" w:rsidRDefault="00FE3A10" w:rsidP="007E46C4">
      <w:pPr>
        <w:ind w:left="-567" w:right="434" w:firstLine="283"/>
        <w:rPr>
          <w:rFonts w:ascii="Times New Roman" w:hAnsi="Times New Roman" w:cs="Times New Roman"/>
          <w:sz w:val="24"/>
          <w:szCs w:val="24"/>
        </w:rPr>
      </w:pPr>
      <w:r w:rsidRPr="00AD5D6F">
        <w:rPr>
          <w:rFonts w:ascii="Times New Roman" w:hAnsi="Times New Roman" w:cs="Times New Roman"/>
          <w:sz w:val="24"/>
          <w:szCs w:val="24"/>
        </w:rPr>
        <w:t xml:space="preserve"> -М</w:t>
      </w:r>
      <w:r>
        <w:rPr>
          <w:rFonts w:ascii="Times New Roman" w:hAnsi="Times New Roman" w:cs="Times New Roman"/>
          <w:sz w:val="24"/>
          <w:szCs w:val="24"/>
        </w:rPr>
        <w:t>Б</w:t>
      </w:r>
      <w:r w:rsidRPr="00AD5D6F">
        <w:rPr>
          <w:rFonts w:ascii="Times New Roman" w:hAnsi="Times New Roman" w:cs="Times New Roman"/>
          <w:sz w:val="24"/>
          <w:szCs w:val="24"/>
        </w:rPr>
        <w:t>УЗ «Городская детская поликлиника №</w:t>
      </w:r>
      <w:r w:rsidR="008E779A">
        <w:rPr>
          <w:rFonts w:ascii="Times New Roman" w:hAnsi="Times New Roman" w:cs="Times New Roman"/>
          <w:sz w:val="24"/>
          <w:szCs w:val="24"/>
        </w:rPr>
        <w:t xml:space="preserve"> 8</w:t>
      </w:r>
      <w:r>
        <w:rPr>
          <w:rFonts w:ascii="Times New Roman" w:hAnsi="Times New Roman" w:cs="Times New Roman"/>
          <w:sz w:val="24"/>
          <w:szCs w:val="24"/>
        </w:rPr>
        <w:t xml:space="preserve"> города Дзержинска</w:t>
      </w:r>
      <w:r w:rsidRPr="00AD5D6F">
        <w:rPr>
          <w:rFonts w:ascii="Times New Roman" w:hAnsi="Times New Roman" w:cs="Times New Roman"/>
          <w:sz w:val="24"/>
          <w:szCs w:val="24"/>
        </w:rPr>
        <w:t xml:space="preserve">»- с целью поддержания и укрепления здоровья  каждого воспитанника; </w:t>
      </w:r>
    </w:p>
    <w:p w:rsidR="00FE3A10" w:rsidRPr="00AD5D6F" w:rsidRDefault="00FE3A10" w:rsidP="007E46C4">
      <w:pPr>
        <w:ind w:left="-567" w:right="434" w:firstLine="283"/>
        <w:rPr>
          <w:rFonts w:ascii="Times New Roman" w:hAnsi="Times New Roman" w:cs="Times New Roman"/>
          <w:sz w:val="24"/>
          <w:szCs w:val="24"/>
        </w:rPr>
      </w:pPr>
      <w:r w:rsidRPr="00AD5D6F">
        <w:rPr>
          <w:rFonts w:ascii="Times New Roman" w:hAnsi="Times New Roman" w:cs="Times New Roman"/>
          <w:sz w:val="24"/>
          <w:szCs w:val="24"/>
        </w:rPr>
        <w:t>-ОГИБДД Управления МВД России по г. Дзержинску с целью</w:t>
      </w:r>
      <w:r w:rsidR="009414E8" w:rsidRPr="009414E8">
        <w:rPr>
          <w:rFonts w:ascii="Times New Roman" w:hAnsi="Times New Roman" w:cs="Times New Roman"/>
          <w:sz w:val="24"/>
          <w:szCs w:val="24"/>
        </w:rPr>
        <w:t xml:space="preserve"> </w:t>
      </w:r>
      <w:r w:rsidRPr="00AD5D6F">
        <w:rPr>
          <w:rFonts w:ascii="Times New Roman" w:hAnsi="Times New Roman" w:cs="Times New Roman"/>
          <w:sz w:val="24"/>
          <w:szCs w:val="24"/>
        </w:rPr>
        <w:t>профилактики детского дорожно</w:t>
      </w:r>
      <w:r>
        <w:rPr>
          <w:rFonts w:ascii="Times New Roman" w:hAnsi="Times New Roman" w:cs="Times New Roman"/>
          <w:sz w:val="24"/>
          <w:szCs w:val="24"/>
        </w:rPr>
        <w:t xml:space="preserve"> - </w:t>
      </w:r>
      <w:r w:rsidRPr="00AD5D6F">
        <w:rPr>
          <w:rFonts w:ascii="Times New Roman" w:hAnsi="Times New Roman" w:cs="Times New Roman"/>
          <w:sz w:val="24"/>
          <w:szCs w:val="24"/>
        </w:rPr>
        <w:t xml:space="preserve">транспортного травматизма; </w:t>
      </w:r>
    </w:p>
    <w:p w:rsidR="00FE3A10" w:rsidRPr="00AD5D6F" w:rsidRDefault="00FE3A10" w:rsidP="007E46C4">
      <w:pPr>
        <w:ind w:left="-567" w:right="434" w:firstLine="283"/>
        <w:rPr>
          <w:rFonts w:ascii="Times New Roman" w:hAnsi="Times New Roman" w:cs="Times New Roman"/>
          <w:sz w:val="24"/>
          <w:szCs w:val="24"/>
        </w:rPr>
      </w:pPr>
      <w:r w:rsidRPr="00AD5D6F">
        <w:rPr>
          <w:rFonts w:ascii="Times New Roman" w:hAnsi="Times New Roman" w:cs="Times New Roman"/>
          <w:sz w:val="24"/>
          <w:szCs w:val="24"/>
        </w:rPr>
        <w:t xml:space="preserve">-МБУ ДО «Эколого-биологический центр» с целью формирования  начальных представлений об экологическом благополучии, здоровой окружающей среде; </w:t>
      </w:r>
    </w:p>
    <w:p w:rsidR="00FE3A10" w:rsidRPr="00AD5D6F" w:rsidRDefault="00FE3A10" w:rsidP="007E46C4">
      <w:pPr>
        <w:ind w:left="-567" w:right="434" w:firstLine="283"/>
        <w:rPr>
          <w:rFonts w:ascii="Times New Roman" w:hAnsi="Times New Roman" w:cs="Times New Roman"/>
          <w:sz w:val="24"/>
          <w:szCs w:val="24"/>
        </w:rPr>
      </w:pPr>
      <w:r w:rsidRPr="00AD5D6F">
        <w:rPr>
          <w:rFonts w:ascii="Times New Roman" w:hAnsi="Times New Roman" w:cs="Times New Roman"/>
          <w:sz w:val="24"/>
          <w:szCs w:val="24"/>
        </w:rPr>
        <w:t xml:space="preserve">-МБУ ЦПВ «Отечество» с целью: формированию первичных представлений о Отечестве, родном городе, о социокультурных ценностях нашего народа. </w:t>
      </w:r>
    </w:p>
    <w:p w:rsidR="00FE3A10" w:rsidRDefault="00FE3A10" w:rsidP="007E46C4">
      <w:pPr>
        <w:ind w:left="-567" w:right="434" w:firstLine="283"/>
        <w:rPr>
          <w:rFonts w:ascii="Times New Roman" w:hAnsi="Times New Roman" w:cs="Times New Roman"/>
          <w:sz w:val="24"/>
          <w:szCs w:val="24"/>
        </w:rPr>
      </w:pPr>
      <w:r w:rsidRPr="00AD5D6F">
        <w:rPr>
          <w:rFonts w:ascii="Times New Roman" w:hAnsi="Times New Roman" w:cs="Times New Roman"/>
          <w:sz w:val="24"/>
          <w:szCs w:val="24"/>
        </w:rPr>
        <w:t>-</w:t>
      </w:r>
      <w:r>
        <w:rPr>
          <w:rFonts w:ascii="Times New Roman" w:hAnsi="Times New Roman" w:cs="Times New Roman"/>
          <w:sz w:val="24"/>
          <w:szCs w:val="24"/>
        </w:rPr>
        <w:t>Г</w:t>
      </w:r>
      <w:r w:rsidRPr="00AD5D6F">
        <w:rPr>
          <w:rFonts w:ascii="Times New Roman" w:hAnsi="Times New Roman" w:cs="Times New Roman"/>
          <w:sz w:val="24"/>
          <w:szCs w:val="24"/>
        </w:rPr>
        <w:t xml:space="preserve">ородской </w:t>
      </w:r>
      <w:r>
        <w:rPr>
          <w:rFonts w:ascii="Times New Roman" w:hAnsi="Times New Roman" w:cs="Times New Roman"/>
          <w:sz w:val="24"/>
          <w:szCs w:val="24"/>
        </w:rPr>
        <w:t xml:space="preserve">детской </w:t>
      </w:r>
      <w:r w:rsidRPr="00AD5D6F">
        <w:rPr>
          <w:rFonts w:ascii="Times New Roman" w:hAnsi="Times New Roman" w:cs="Times New Roman"/>
          <w:sz w:val="24"/>
          <w:szCs w:val="24"/>
        </w:rPr>
        <w:t>библиотекой  им.</w:t>
      </w:r>
      <w:r w:rsidR="008E779A">
        <w:rPr>
          <w:rFonts w:ascii="Times New Roman" w:hAnsi="Times New Roman" w:cs="Times New Roman"/>
          <w:sz w:val="24"/>
          <w:szCs w:val="24"/>
        </w:rPr>
        <w:t>А.С.Пушкина</w:t>
      </w:r>
      <w:r w:rsidRPr="00AD5D6F">
        <w:rPr>
          <w:rFonts w:ascii="Times New Roman" w:hAnsi="Times New Roman" w:cs="Times New Roman"/>
          <w:sz w:val="24"/>
          <w:szCs w:val="24"/>
        </w:rPr>
        <w:t xml:space="preserve">» с целью приобщения детей </w:t>
      </w:r>
      <w:r>
        <w:rPr>
          <w:rFonts w:ascii="Times New Roman" w:hAnsi="Times New Roman" w:cs="Times New Roman"/>
          <w:sz w:val="24"/>
          <w:szCs w:val="24"/>
        </w:rPr>
        <w:t xml:space="preserve">к </w:t>
      </w:r>
      <w:r w:rsidRPr="00AD5D6F">
        <w:rPr>
          <w:rFonts w:ascii="Times New Roman" w:hAnsi="Times New Roman" w:cs="Times New Roman"/>
          <w:sz w:val="24"/>
          <w:szCs w:val="24"/>
        </w:rPr>
        <w:t>чт</w:t>
      </w:r>
      <w:r>
        <w:rPr>
          <w:rFonts w:ascii="Times New Roman" w:hAnsi="Times New Roman" w:cs="Times New Roman"/>
          <w:sz w:val="24"/>
          <w:szCs w:val="24"/>
        </w:rPr>
        <w:t>ению художественной литературы;</w:t>
      </w:r>
    </w:p>
    <w:p w:rsidR="00FE3A10" w:rsidRPr="00604CDE" w:rsidRDefault="00FE3A10" w:rsidP="007E46C4">
      <w:pPr>
        <w:ind w:left="-567" w:right="434" w:firstLine="283"/>
        <w:rPr>
          <w:rFonts w:ascii="Times New Roman" w:eastAsia="Times New Roman" w:hAnsi="Times New Roman" w:cs="Times New Roman"/>
          <w:spacing w:val="-1"/>
          <w:sz w:val="24"/>
          <w:szCs w:val="24"/>
        </w:rPr>
      </w:pPr>
      <w:r w:rsidRPr="00604CDE">
        <w:rPr>
          <w:rStyle w:val="a7"/>
          <w:rFonts w:ascii="Times New Roman" w:hAnsi="Times New Roman" w:cs="Times New Roman"/>
          <w:b w:val="0"/>
          <w:sz w:val="24"/>
          <w:szCs w:val="24"/>
        </w:rPr>
        <w:t xml:space="preserve">МБУ ДО «Детская школа искусств № </w:t>
      </w:r>
      <w:r w:rsidR="004E679A">
        <w:rPr>
          <w:rStyle w:val="a7"/>
          <w:rFonts w:ascii="Times New Roman" w:hAnsi="Times New Roman" w:cs="Times New Roman"/>
          <w:b w:val="0"/>
          <w:sz w:val="24"/>
          <w:szCs w:val="24"/>
        </w:rPr>
        <w:t>1</w:t>
      </w:r>
      <w:r w:rsidRPr="00604CDE">
        <w:rPr>
          <w:rStyle w:val="a7"/>
          <w:rFonts w:ascii="Times New Roman" w:hAnsi="Times New Roman" w:cs="Times New Roman"/>
          <w:b w:val="0"/>
          <w:sz w:val="24"/>
          <w:szCs w:val="24"/>
        </w:rPr>
        <w:t>»</w:t>
      </w:r>
      <w:r w:rsidRPr="00604CDE">
        <w:rPr>
          <w:rFonts w:ascii="Times New Roman" w:eastAsia="Times New Roman" w:hAnsi="Times New Roman" w:cs="Times New Roman"/>
          <w:spacing w:val="-1"/>
          <w:sz w:val="24"/>
          <w:szCs w:val="24"/>
        </w:rPr>
        <w:t xml:space="preserve"> города Дзержинска</w:t>
      </w:r>
      <w:r w:rsidR="009414E8" w:rsidRPr="009414E8">
        <w:rPr>
          <w:rFonts w:ascii="Times New Roman" w:eastAsia="Times New Roman" w:hAnsi="Times New Roman" w:cs="Times New Roman"/>
          <w:spacing w:val="-1"/>
          <w:sz w:val="24"/>
          <w:szCs w:val="24"/>
        </w:rPr>
        <w:t xml:space="preserve"> </w:t>
      </w:r>
      <w:r w:rsidRPr="00AD5D6F">
        <w:rPr>
          <w:rFonts w:ascii="Times New Roman" w:hAnsi="Times New Roman" w:cs="Times New Roman"/>
          <w:sz w:val="24"/>
          <w:szCs w:val="24"/>
        </w:rPr>
        <w:t>с целью</w:t>
      </w:r>
      <w:r>
        <w:rPr>
          <w:rFonts w:ascii="Times New Roman" w:hAnsi="Times New Roman" w:cs="Times New Roman"/>
          <w:sz w:val="24"/>
          <w:szCs w:val="24"/>
        </w:rPr>
        <w:t xml:space="preserve"> приобщения детей к музыкальной культуре</w:t>
      </w:r>
      <w:r w:rsidRPr="00604CDE">
        <w:rPr>
          <w:rFonts w:ascii="Times New Roman" w:eastAsia="Times New Roman" w:hAnsi="Times New Roman" w:cs="Times New Roman"/>
          <w:spacing w:val="-1"/>
          <w:sz w:val="24"/>
          <w:szCs w:val="24"/>
        </w:rPr>
        <w:t>;</w:t>
      </w:r>
    </w:p>
    <w:p w:rsidR="00FE3A10" w:rsidRPr="00604CDE" w:rsidRDefault="00FE3A10" w:rsidP="007E46C4">
      <w:pPr>
        <w:ind w:left="-567" w:right="434" w:firstLine="283"/>
        <w:rPr>
          <w:rFonts w:ascii="Times New Roman" w:eastAsia="Times New Roman" w:hAnsi="Times New Roman" w:cs="Times New Roman"/>
          <w:spacing w:val="-1"/>
          <w:sz w:val="24"/>
          <w:szCs w:val="24"/>
        </w:rPr>
      </w:pPr>
      <w:r w:rsidRPr="00604CDE">
        <w:rPr>
          <w:rFonts w:ascii="Times New Roman" w:hAnsi="Times New Roman" w:cs="Times New Roman"/>
          <w:sz w:val="24"/>
          <w:szCs w:val="24"/>
          <w:shd w:val="clear" w:color="auto" w:fill="FFFFFF"/>
        </w:rPr>
        <w:t>МБУ «ФОК»</w:t>
      </w:r>
      <w:r w:rsidRPr="00604CDE">
        <w:rPr>
          <w:rFonts w:ascii="Times New Roman" w:eastAsia="Times New Roman" w:hAnsi="Times New Roman" w:cs="Times New Roman"/>
          <w:spacing w:val="-1"/>
          <w:sz w:val="24"/>
          <w:szCs w:val="24"/>
        </w:rPr>
        <w:t> г.</w:t>
      </w:r>
      <w:r w:rsidR="009414E8" w:rsidRPr="009414E8">
        <w:rPr>
          <w:rFonts w:ascii="Times New Roman" w:eastAsia="Times New Roman" w:hAnsi="Times New Roman" w:cs="Times New Roman"/>
          <w:spacing w:val="-1"/>
          <w:sz w:val="24"/>
          <w:szCs w:val="24"/>
        </w:rPr>
        <w:t xml:space="preserve"> </w:t>
      </w:r>
      <w:r w:rsidRPr="00604CDE">
        <w:rPr>
          <w:rFonts w:ascii="Times New Roman" w:eastAsia="Times New Roman" w:hAnsi="Times New Roman" w:cs="Times New Roman"/>
          <w:spacing w:val="-1"/>
          <w:sz w:val="24"/>
          <w:szCs w:val="24"/>
        </w:rPr>
        <w:t>Дзержинска</w:t>
      </w:r>
      <w:r>
        <w:rPr>
          <w:rFonts w:ascii="Times New Roman" w:eastAsia="Times New Roman" w:hAnsi="Times New Roman" w:cs="Times New Roman"/>
          <w:spacing w:val="-1"/>
          <w:sz w:val="24"/>
          <w:szCs w:val="24"/>
        </w:rPr>
        <w:t xml:space="preserve"> с целью приобщения воспитанников к спорту</w:t>
      </w:r>
      <w:r w:rsidRPr="00604CDE">
        <w:rPr>
          <w:rFonts w:ascii="Times New Roman" w:eastAsia="Times New Roman" w:hAnsi="Times New Roman" w:cs="Times New Roman"/>
          <w:spacing w:val="-1"/>
          <w:sz w:val="24"/>
          <w:szCs w:val="24"/>
        </w:rPr>
        <w:t>:</w:t>
      </w:r>
    </w:p>
    <w:p w:rsidR="00FE3A10" w:rsidRDefault="00FE3A10" w:rsidP="007E46C4">
      <w:pPr>
        <w:shd w:val="clear" w:color="auto" w:fill="FFFFFF"/>
        <w:spacing w:line="298" w:lineRule="exact"/>
        <w:ind w:left="-567" w:firstLine="283"/>
      </w:pPr>
      <w:r>
        <w:rPr>
          <w:rFonts w:ascii="Times New Roman" w:eastAsia="Times New Roman" w:hAnsi="Times New Roman" w:cs="Times New Roman"/>
          <w:spacing w:val="-1"/>
          <w:sz w:val="24"/>
          <w:szCs w:val="24"/>
        </w:rPr>
        <w:t xml:space="preserve">При организации образовательного процесса учитываются реальные потребности детей </w:t>
      </w:r>
      <w:r>
        <w:rPr>
          <w:rFonts w:ascii="Times New Roman" w:eastAsia="Times New Roman" w:hAnsi="Times New Roman" w:cs="Times New Roman"/>
          <w:sz w:val="24"/>
          <w:szCs w:val="24"/>
        </w:rPr>
        <w:t>различной этнической принадлежности, которые воспитываются в семьях с разными национальными  и   культурными  традициями.   В   ДОУ  процент  воспитанников   не относящихся к русскому этносу, низкий .</w:t>
      </w:r>
    </w:p>
    <w:p w:rsidR="00FE3A10" w:rsidRDefault="00FE3A10" w:rsidP="007E46C4">
      <w:pPr>
        <w:shd w:val="clear" w:color="auto" w:fill="FFFFFF"/>
        <w:tabs>
          <w:tab w:val="left" w:pos="9356"/>
        </w:tabs>
        <w:spacing w:line="298" w:lineRule="exact"/>
        <w:ind w:left="-567" w:right="9" w:firstLine="283"/>
        <w:jc w:val="both"/>
      </w:pPr>
      <w:r>
        <w:rPr>
          <w:rFonts w:ascii="Times New Roman" w:eastAsia="Times New Roman" w:hAnsi="Times New Roman" w:cs="Times New Roman"/>
          <w:sz w:val="24"/>
          <w:szCs w:val="24"/>
        </w:rPr>
        <w:t xml:space="preserve">При проектировании образовательной деятельности учитываются климатические </w:t>
      </w:r>
      <w:r>
        <w:rPr>
          <w:rFonts w:ascii="Times New Roman" w:eastAsia="Times New Roman" w:hAnsi="Times New Roman" w:cs="Times New Roman"/>
          <w:sz w:val="24"/>
          <w:szCs w:val="24"/>
        </w:rPr>
        <w:lastRenderedPageBreak/>
        <w:t>особенности Нижегородской области (средней полосы России), время начала и окончания сезонных явлений (листопад, таяние снега и т.д.) и интенсивность их протекания; состав флоры и фауны, длительность светового дня; погодные условия. Это отражается в р</w:t>
      </w:r>
      <w:r w:rsidR="001D3952">
        <w:rPr>
          <w:rFonts w:ascii="Times New Roman" w:eastAsia="Times New Roman" w:hAnsi="Times New Roman" w:cs="Times New Roman"/>
          <w:sz w:val="24"/>
          <w:szCs w:val="24"/>
        </w:rPr>
        <w:t>аспорядке</w:t>
      </w:r>
      <w:r>
        <w:rPr>
          <w:rFonts w:ascii="Times New Roman" w:eastAsia="Times New Roman" w:hAnsi="Times New Roman" w:cs="Times New Roman"/>
          <w:sz w:val="24"/>
          <w:szCs w:val="24"/>
        </w:rPr>
        <w:t xml:space="preserve"> дня, комплексно - тематическом планировании </w:t>
      </w:r>
      <w:r>
        <w:rPr>
          <w:rFonts w:ascii="Times New Roman" w:eastAsia="Times New Roman" w:hAnsi="Times New Roman" w:cs="Times New Roman"/>
          <w:spacing w:val="-1"/>
          <w:sz w:val="24"/>
          <w:szCs w:val="24"/>
        </w:rPr>
        <w:t xml:space="preserve">образовательной деятельности. Особенности климата и экологии региона учитываются </w:t>
      </w:r>
      <w:r>
        <w:rPr>
          <w:rFonts w:ascii="Times New Roman" w:eastAsia="Times New Roman" w:hAnsi="Times New Roman" w:cs="Times New Roman"/>
          <w:sz w:val="24"/>
          <w:szCs w:val="24"/>
        </w:rPr>
        <w:t>при планировании работы по укреплению здоровья детей, при отборе содержания работы по</w:t>
      </w:r>
      <w:r w:rsidR="001D3952">
        <w:rPr>
          <w:rFonts w:ascii="Times New Roman" w:eastAsia="Times New Roman" w:hAnsi="Times New Roman" w:cs="Times New Roman"/>
          <w:sz w:val="24"/>
          <w:szCs w:val="24"/>
        </w:rPr>
        <w:t xml:space="preserve"> физическому, </w:t>
      </w:r>
      <w:r>
        <w:rPr>
          <w:rFonts w:ascii="Times New Roman" w:eastAsia="Times New Roman" w:hAnsi="Times New Roman" w:cs="Times New Roman"/>
          <w:sz w:val="24"/>
          <w:szCs w:val="24"/>
        </w:rPr>
        <w:t xml:space="preserve"> познавательному, социально - коммуникативному, речевому и художественно- эстетическому развитию дошкольников.</w:t>
      </w:r>
    </w:p>
    <w:p w:rsidR="00FE3A10" w:rsidRDefault="00FE3A10" w:rsidP="007E46C4">
      <w:pPr>
        <w:shd w:val="clear" w:color="auto" w:fill="FFFFFF"/>
        <w:tabs>
          <w:tab w:val="left" w:pos="9356"/>
        </w:tabs>
        <w:spacing w:line="298" w:lineRule="exact"/>
        <w:ind w:left="-567" w:right="9" w:firstLine="283"/>
      </w:pPr>
      <w:r>
        <w:rPr>
          <w:rFonts w:ascii="Times New Roman" w:eastAsia="Times New Roman" w:hAnsi="Times New Roman" w:cs="Times New Roman"/>
          <w:spacing w:val="-1"/>
          <w:sz w:val="24"/>
          <w:szCs w:val="24"/>
        </w:rPr>
        <w:t xml:space="preserve">Ведущие отрасли экономики региона и города Дзержинска обуславливают тематику </w:t>
      </w:r>
      <w:r>
        <w:rPr>
          <w:rFonts w:ascii="Times New Roman" w:eastAsia="Times New Roman" w:hAnsi="Times New Roman" w:cs="Times New Roman"/>
          <w:sz w:val="24"/>
          <w:szCs w:val="24"/>
        </w:rPr>
        <w:t>ознакомление детей с трудом взрослых.</w:t>
      </w:r>
    </w:p>
    <w:p w:rsidR="00FE3A10" w:rsidRDefault="00FE3A10" w:rsidP="007E46C4">
      <w:pPr>
        <w:shd w:val="clear" w:color="auto" w:fill="FFFFFF"/>
        <w:tabs>
          <w:tab w:val="left" w:pos="9356"/>
        </w:tabs>
        <w:spacing w:line="298" w:lineRule="exact"/>
        <w:ind w:left="-567" w:right="9" w:firstLine="283"/>
        <w:jc w:val="both"/>
      </w:pPr>
      <w:r>
        <w:rPr>
          <w:rFonts w:ascii="Times New Roman" w:eastAsia="Times New Roman" w:hAnsi="Times New Roman" w:cs="Times New Roman"/>
          <w:sz w:val="24"/>
          <w:szCs w:val="24"/>
        </w:rPr>
        <w:t>Социокультурные особенности и традиции региона Нижегородской области обуславливают тематику и содержание работы по нравственно- патриотическому развитию и воспитанию детей, воспитанию любви и уважению к малой родине.</w:t>
      </w:r>
    </w:p>
    <w:p w:rsidR="00EC0A32" w:rsidRDefault="000D0735" w:rsidP="007E46C4">
      <w:pPr>
        <w:shd w:val="clear" w:color="auto" w:fill="FFFFFF"/>
        <w:spacing w:before="259" w:line="283" w:lineRule="exact"/>
        <w:ind w:left="-567" w:right="10" w:firstLine="283"/>
        <w:jc w:val="both"/>
        <w:rPr>
          <w:rFonts w:ascii="Times New Roman" w:eastAsia="Times New Roman" w:hAnsi="Times New Roman" w:cs="Times New Roman"/>
          <w:sz w:val="24"/>
          <w:szCs w:val="24"/>
        </w:rPr>
      </w:pPr>
      <w:r w:rsidRPr="00FE3A10">
        <w:rPr>
          <w:rFonts w:ascii="Times New Roman" w:eastAsia="Times New Roman" w:hAnsi="Times New Roman" w:cs="Times New Roman"/>
          <w:b/>
          <w:sz w:val="24"/>
          <w:szCs w:val="24"/>
        </w:rPr>
        <w:t xml:space="preserve">Возрастные особенности </w:t>
      </w:r>
      <w:r w:rsidRPr="00C52B9F">
        <w:rPr>
          <w:rFonts w:ascii="Times New Roman" w:eastAsia="Times New Roman" w:hAnsi="Times New Roman" w:cs="Times New Roman"/>
          <w:b/>
          <w:sz w:val="24"/>
          <w:szCs w:val="24"/>
        </w:rPr>
        <w:t xml:space="preserve">детей от </w:t>
      </w:r>
      <w:r w:rsidR="008E779A">
        <w:rPr>
          <w:rFonts w:ascii="Times New Roman" w:eastAsia="Times New Roman" w:hAnsi="Times New Roman" w:cs="Times New Roman"/>
          <w:b/>
          <w:sz w:val="24"/>
          <w:szCs w:val="24"/>
        </w:rPr>
        <w:t>1,5</w:t>
      </w:r>
      <w:r w:rsidR="00C52B9F" w:rsidRPr="00C52B9F">
        <w:rPr>
          <w:rFonts w:ascii="Times New Roman" w:eastAsia="Times New Roman" w:hAnsi="Times New Roman" w:cs="Times New Roman"/>
          <w:b/>
          <w:sz w:val="24"/>
          <w:szCs w:val="24"/>
        </w:rPr>
        <w:t xml:space="preserve"> </w:t>
      </w:r>
      <w:r w:rsidRPr="00C52B9F">
        <w:rPr>
          <w:rFonts w:ascii="Times New Roman" w:eastAsia="Times New Roman" w:hAnsi="Times New Roman" w:cs="Times New Roman"/>
          <w:b/>
          <w:sz w:val="24"/>
          <w:szCs w:val="24"/>
        </w:rPr>
        <w:t>до 7</w:t>
      </w:r>
      <w:r w:rsidRPr="00FE3A10">
        <w:rPr>
          <w:rFonts w:ascii="Times New Roman" w:eastAsia="Times New Roman" w:hAnsi="Times New Roman" w:cs="Times New Roman"/>
          <w:b/>
          <w:sz w:val="24"/>
          <w:szCs w:val="24"/>
        </w:rPr>
        <w:t xml:space="preserve"> лет</w:t>
      </w:r>
      <w:r>
        <w:rPr>
          <w:rFonts w:ascii="Times New Roman" w:eastAsia="Times New Roman" w:hAnsi="Times New Roman" w:cs="Times New Roman"/>
          <w:sz w:val="24"/>
          <w:szCs w:val="24"/>
        </w:rPr>
        <w:t xml:space="preserve"> соответствуют описанию, представленному в программе: Основная образовательная программа дошкольного образования «От рождения до школы»— М.: МОЗАИКА-СИНТЕЗ, Издание 4-ое, 2017.</w:t>
      </w:r>
    </w:p>
    <w:p w:rsidR="004E679A" w:rsidRDefault="004E679A" w:rsidP="004E679A">
      <w:pPr>
        <w:shd w:val="clear" w:color="auto" w:fill="FFFFFF"/>
        <w:tabs>
          <w:tab w:val="left" w:pos="-142"/>
        </w:tabs>
        <w:spacing w:before="10" w:line="283" w:lineRule="exact"/>
        <w:ind w:left="-567" w:firstLine="283"/>
      </w:pPr>
      <w:r>
        <w:rPr>
          <w:rFonts w:ascii="Times New Roman" w:eastAsia="Times New Roman" w:hAnsi="Times New Roman" w:cs="Times New Roman"/>
          <w:sz w:val="24"/>
          <w:szCs w:val="24"/>
        </w:rPr>
        <w:t>Характеристики особенностей развития детей второй группы раннего возраста от 1,5 до</w:t>
      </w:r>
    </w:p>
    <w:p w:rsidR="004E679A" w:rsidRDefault="004E679A" w:rsidP="004E679A">
      <w:pPr>
        <w:shd w:val="clear" w:color="auto" w:fill="FFFFFF"/>
        <w:tabs>
          <w:tab w:val="left" w:pos="-142"/>
          <w:tab w:val="left" w:pos="538"/>
        </w:tabs>
        <w:spacing w:line="278" w:lineRule="exact"/>
        <w:ind w:left="-567" w:firstLine="283"/>
        <w:rPr>
          <w:rFonts w:ascii="Times New Roman" w:eastAsia="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лет. Основная образовательная программа дошкольного образования «От рождения</w:t>
      </w:r>
      <w:r>
        <w:rPr>
          <w:rFonts w:ascii="Times New Roman" w:eastAsia="Times New Roman" w:hAnsi="Times New Roman" w:cs="Times New Roman"/>
          <w:sz w:val="24"/>
          <w:szCs w:val="24"/>
        </w:rPr>
        <w:br/>
        <w:t>до школы»— М.: МОЗАИКА-СИНТЕЗ, Издание 4-ое, 2017, стр.28- 33)</w:t>
      </w:r>
    </w:p>
    <w:p w:rsidR="00EC0A32" w:rsidRDefault="000D0735" w:rsidP="007E46C4">
      <w:pPr>
        <w:shd w:val="clear" w:color="auto" w:fill="FFFFFF"/>
        <w:tabs>
          <w:tab w:val="left" w:pos="-142"/>
        </w:tabs>
        <w:spacing w:before="10" w:line="283" w:lineRule="exact"/>
        <w:ind w:left="-567" w:firstLine="283"/>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Характеристики особенностей развития детей второй группы раннего возраста от 2 до</w:t>
      </w:r>
    </w:p>
    <w:p w:rsidR="00EC0A32" w:rsidRDefault="000D0735" w:rsidP="007E46C4">
      <w:pPr>
        <w:shd w:val="clear" w:color="auto" w:fill="FFFFFF"/>
        <w:tabs>
          <w:tab w:val="left" w:pos="-142"/>
          <w:tab w:val="left" w:pos="538"/>
        </w:tabs>
        <w:spacing w:line="278" w:lineRule="exact"/>
        <w:ind w:left="-567" w:firstLine="283"/>
        <w:rPr>
          <w:rFonts w:ascii="Times New Roman" w:eastAsia="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Pr>
          <w:rFonts w:ascii="Times New Roman" w:eastAsia="Times New Roman" w:hAnsi="Times New Roman" w:cs="Times New Roman"/>
          <w:sz w:val="24"/>
          <w:szCs w:val="24"/>
        </w:rPr>
        <w:t>лет. Основная образовательная программа дошкольного образования «От рождения</w:t>
      </w:r>
      <w:r>
        <w:rPr>
          <w:rFonts w:ascii="Times New Roman" w:eastAsia="Times New Roman" w:hAnsi="Times New Roman" w:cs="Times New Roman"/>
          <w:sz w:val="24"/>
          <w:szCs w:val="24"/>
        </w:rPr>
        <w:br/>
        <w:t>до школы»— М.: МОЗАИКА-СИНТЕЗ, Издание 4-ое, 2017, стр.33-34)</w:t>
      </w:r>
    </w:p>
    <w:p w:rsidR="00EC0A32" w:rsidRDefault="000D0735" w:rsidP="007E46C4">
      <w:pPr>
        <w:shd w:val="clear" w:color="auto" w:fill="FFFFFF"/>
        <w:tabs>
          <w:tab w:val="left" w:pos="-142"/>
        </w:tabs>
        <w:spacing w:line="278" w:lineRule="exact"/>
        <w:ind w:left="-567" w:firstLine="283"/>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Характеристики особенностей развития детей младшего дошкольного возраста от 3 до</w:t>
      </w:r>
    </w:p>
    <w:p w:rsidR="00EC0A32" w:rsidRDefault="000D0735" w:rsidP="007E46C4">
      <w:pPr>
        <w:shd w:val="clear" w:color="auto" w:fill="FFFFFF"/>
        <w:tabs>
          <w:tab w:val="left" w:pos="-142"/>
          <w:tab w:val="left" w:pos="538"/>
        </w:tabs>
        <w:spacing w:line="278" w:lineRule="exact"/>
        <w:ind w:left="-567" w:firstLine="283"/>
        <w:rPr>
          <w:rFonts w:ascii="Times New Roman" w:eastAsia="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Pr>
          <w:rFonts w:ascii="Times New Roman" w:eastAsia="Times New Roman" w:hAnsi="Times New Roman" w:cs="Times New Roman"/>
          <w:spacing w:val="-1"/>
          <w:sz w:val="24"/>
          <w:szCs w:val="24"/>
        </w:rPr>
        <w:t>лет Основная образовательная программа дошкольного образования «От рождения до</w:t>
      </w:r>
      <w:r>
        <w:rPr>
          <w:rFonts w:ascii="Times New Roman" w:eastAsia="Times New Roman" w:hAnsi="Times New Roman" w:cs="Times New Roman"/>
          <w:spacing w:val="-1"/>
          <w:sz w:val="24"/>
          <w:szCs w:val="24"/>
        </w:rPr>
        <w:br/>
      </w:r>
      <w:r>
        <w:rPr>
          <w:rFonts w:ascii="Times New Roman" w:eastAsia="Times New Roman" w:hAnsi="Times New Roman" w:cs="Times New Roman"/>
          <w:sz w:val="24"/>
          <w:szCs w:val="24"/>
        </w:rPr>
        <w:t>школы»— М.: МОЗАИКА-СИНТЕЗ, Издание 4-ое, 2017, стр. 34-36)</w:t>
      </w:r>
    </w:p>
    <w:p w:rsidR="00EC0A32" w:rsidRPr="007F4264" w:rsidRDefault="000D0735" w:rsidP="002D1D22">
      <w:pPr>
        <w:numPr>
          <w:ilvl w:val="0"/>
          <w:numId w:val="6"/>
        </w:numPr>
        <w:shd w:val="clear" w:color="auto" w:fill="FFFFFF"/>
        <w:tabs>
          <w:tab w:val="left" w:pos="-142"/>
        </w:tabs>
        <w:spacing w:before="5" w:line="278" w:lineRule="exact"/>
        <w:ind w:left="-567" w:right="5" w:firstLine="283"/>
        <w:jc w:val="both"/>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Характеристики особенностей развития детей среднего дошкольного возраста от 4 до 5 </w:t>
      </w:r>
      <w:r>
        <w:rPr>
          <w:rFonts w:ascii="Times New Roman" w:eastAsia="Times New Roman" w:hAnsi="Times New Roman" w:cs="Times New Roman"/>
          <w:sz w:val="24"/>
          <w:szCs w:val="24"/>
        </w:rPr>
        <w:t>лет Основная образовательная программа дошкольного образования «От рождения до школы»— М.: МОЗАИКА-СИНТЕЗ, Издание 4-ое, 2017,стр. 36-38)</w:t>
      </w:r>
    </w:p>
    <w:p w:rsidR="00EC0A32" w:rsidRPr="007F4264" w:rsidRDefault="000D0735" w:rsidP="002D1D22">
      <w:pPr>
        <w:numPr>
          <w:ilvl w:val="0"/>
          <w:numId w:val="6"/>
        </w:numPr>
        <w:shd w:val="clear" w:color="auto" w:fill="FFFFFF"/>
        <w:tabs>
          <w:tab w:val="left" w:pos="-142"/>
        </w:tabs>
        <w:spacing w:before="5" w:line="278" w:lineRule="exact"/>
        <w:ind w:left="-567" w:right="5" w:firstLine="283"/>
        <w:jc w:val="both"/>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Характеристики особенностей развития детей старшего дошкольного возраста от 5 до 6 </w:t>
      </w:r>
      <w:r>
        <w:rPr>
          <w:rFonts w:ascii="Times New Roman" w:eastAsia="Times New Roman" w:hAnsi="Times New Roman" w:cs="Times New Roman"/>
          <w:sz w:val="24"/>
          <w:szCs w:val="24"/>
        </w:rPr>
        <w:t>лет Основная образовательная программа дошкольного образования «От рождения до школы»— М.: МОЗАИКА-СИНТЕЗ, Издание 4-ое, 2017, стр. 38-40)</w:t>
      </w:r>
      <w:r w:rsidR="00233F6B">
        <w:rPr>
          <w:rFonts w:ascii="Times New Roman" w:eastAsia="Times New Roman" w:hAnsi="Times New Roman" w:cs="Times New Roman"/>
          <w:sz w:val="24"/>
          <w:szCs w:val="24"/>
        </w:rPr>
        <w:t>;</w:t>
      </w:r>
    </w:p>
    <w:p w:rsidR="00233F6B" w:rsidRPr="00BC5D0C" w:rsidRDefault="00233F6B" w:rsidP="007E46C4">
      <w:pPr>
        <w:shd w:val="clear" w:color="auto" w:fill="FFFFFF"/>
        <w:tabs>
          <w:tab w:val="left" w:pos="-142"/>
        </w:tabs>
        <w:spacing w:line="274" w:lineRule="exact"/>
        <w:ind w:left="-567" w:right="323" w:firstLine="283"/>
        <w:jc w:val="both"/>
      </w:pPr>
      <w:r w:rsidRPr="00BC5D0C">
        <w:rPr>
          <w:rFonts w:ascii="Times New Roman" w:eastAsia="Times New Roman" w:hAnsi="Times New Roman" w:cs="Times New Roman"/>
          <w:b/>
          <w:bCs/>
          <w:sz w:val="24"/>
          <w:szCs w:val="24"/>
        </w:rPr>
        <w:t xml:space="preserve">• </w:t>
      </w:r>
      <w:r w:rsidRPr="00BC5D0C">
        <w:rPr>
          <w:rFonts w:ascii="Times New Roman" w:eastAsia="Times New Roman" w:hAnsi="Times New Roman" w:cs="Times New Roman"/>
          <w:sz w:val="24"/>
          <w:szCs w:val="24"/>
        </w:rPr>
        <w:t>Характеристики особенностей развития детей подготовительного дошкольного возраста от 6 до 7 лет Основная образовательная программа дошкольного образования «От рождения до школы»— М.: МОЗАИКА-СИНТЕЗ, Издание 4-ое, 2017, стр. 41-42)</w:t>
      </w:r>
    </w:p>
    <w:p w:rsidR="00C81233" w:rsidRDefault="000D0735" w:rsidP="007E46C4">
      <w:pPr>
        <w:shd w:val="clear" w:color="auto" w:fill="FFFFFF"/>
        <w:tabs>
          <w:tab w:val="left" w:pos="355"/>
        </w:tabs>
        <w:spacing w:before="456" w:line="278" w:lineRule="exact"/>
        <w:ind w:left="-567" w:right="5" w:firstLine="283"/>
        <w:rPr>
          <w:rFonts w:ascii="Times New Roman" w:eastAsia="Times New Roman" w:hAnsi="Times New Roman" w:cs="Times New Roman"/>
          <w:b/>
          <w:bCs/>
          <w:spacing w:val="-3"/>
          <w:sz w:val="24"/>
          <w:szCs w:val="24"/>
        </w:rPr>
      </w:pPr>
      <w:r w:rsidRPr="00BC5D0C">
        <w:rPr>
          <w:rFonts w:ascii="Times New Roman" w:hAnsi="Times New Roman" w:cs="Times New Roman"/>
          <w:b/>
          <w:bCs/>
          <w:spacing w:val="-3"/>
          <w:sz w:val="24"/>
          <w:szCs w:val="24"/>
        </w:rPr>
        <w:t xml:space="preserve">1.2. </w:t>
      </w:r>
      <w:r w:rsidRPr="00BC5D0C">
        <w:rPr>
          <w:rFonts w:ascii="Times New Roman" w:eastAsia="Times New Roman" w:hAnsi="Times New Roman" w:cs="Times New Roman"/>
          <w:b/>
          <w:bCs/>
          <w:spacing w:val="-3"/>
          <w:sz w:val="24"/>
          <w:szCs w:val="24"/>
        </w:rPr>
        <w:t xml:space="preserve">Планируемые результаты освоения Программы </w:t>
      </w:r>
    </w:p>
    <w:p w:rsidR="00EC0A32" w:rsidRPr="00BC5D0C" w:rsidRDefault="000D0735" w:rsidP="007E46C4">
      <w:pPr>
        <w:shd w:val="clear" w:color="auto" w:fill="FFFFFF"/>
        <w:spacing w:line="278" w:lineRule="exact"/>
        <w:ind w:left="-567" w:right="3533" w:firstLine="283"/>
      </w:pPr>
      <w:r w:rsidRPr="00BC5D0C">
        <w:rPr>
          <w:rFonts w:ascii="Times New Roman" w:eastAsia="Times New Roman" w:hAnsi="Times New Roman" w:cs="Times New Roman"/>
          <w:b/>
          <w:bCs/>
          <w:sz w:val="24"/>
          <w:szCs w:val="24"/>
        </w:rPr>
        <w:t>Целевые ориентиры</w:t>
      </w:r>
    </w:p>
    <w:p w:rsidR="00EC0A32" w:rsidRPr="00BC5D0C" w:rsidRDefault="000D0735" w:rsidP="007E46C4">
      <w:pPr>
        <w:shd w:val="clear" w:color="auto" w:fill="FFFFFF"/>
        <w:spacing w:line="274" w:lineRule="exact"/>
        <w:ind w:left="-567" w:right="115" w:firstLine="283"/>
        <w:jc w:val="both"/>
      </w:pPr>
      <w:r w:rsidRPr="00BC5D0C">
        <w:rPr>
          <w:rFonts w:ascii="Times New Roman" w:eastAsia="Times New Roman" w:hAnsi="Times New Roman" w:cs="Times New Roman"/>
          <w:sz w:val="24"/>
          <w:szCs w:val="24"/>
        </w:rPr>
        <w:t>Целевые ориентиры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EC0A32" w:rsidRPr="00BC5D0C" w:rsidRDefault="000D0735" w:rsidP="007E46C4">
      <w:pPr>
        <w:shd w:val="clear" w:color="auto" w:fill="FFFFFF"/>
        <w:spacing w:line="274" w:lineRule="exact"/>
        <w:ind w:left="-567" w:right="120" w:firstLine="283"/>
        <w:jc w:val="both"/>
      </w:pPr>
      <w:r w:rsidRPr="00BC5D0C">
        <w:rPr>
          <w:rFonts w:ascii="Times New Roman" w:eastAsia="Times New Roman" w:hAnsi="Times New Roman" w:cs="Times New Roman"/>
          <w:sz w:val="24"/>
          <w:szCs w:val="24"/>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EC0A32" w:rsidRPr="00BC5D0C" w:rsidRDefault="000D0735" w:rsidP="007E46C4">
      <w:pPr>
        <w:shd w:val="clear" w:color="auto" w:fill="FFFFFF"/>
        <w:spacing w:line="274" w:lineRule="exact"/>
        <w:ind w:left="-567" w:right="1325" w:firstLine="283"/>
      </w:pPr>
      <w:r w:rsidRPr="00BC5D0C">
        <w:rPr>
          <w:rFonts w:ascii="Times New Roman" w:eastAsia="Times New Roman" w:hAnsi="Times New Roman" w:cs="Times New Roman"/>
          <w:spacing w:val="-1"/>
          <w:sz w:val="24"/>
          <w:szCs w:val="24"/>
        </w:rPr>
        <w:t xml:space="preserve">Целевые ориентиры образования в младенческом и раннем возрасте </w:t>
      </w:r>
      <w:r w:rsidRPr="00BC5D0C">
        <w:rPr>
          <w:rFonts w:ascii="Times New Roman" w:eastAsia="Times New Roman" w:hAnsi="Times New Roman" w:cs="Times New Roman"/>
          <w:sz w:val="24"/>
          <w:szCs w:val="24"/>
        </w:rPr>
        <w:t xml:space="preserve">ФГОС ДО раздела </w:t>
      </w:r>
      <w:r w:rsidRPr="00BC5D0C">
        <w:rPr>
          <w:rFonts w:ascii="Times New Roman" w:eastAsia="Times New Roman" w:hAnsi="Times New Roman" w:cs="Times New Roman"/>
          <w:sz w:val="24"/>
          <w:szCs w:val="24"/>
          <w:lang w:val="en-US"/>
        </w:rPr>
        <w:t>IV</w:t>
      </w:r>
      <w:r w:rsidRPr="00BC5D0C">
        <w:rPr>
          <w:rFonts w:ascii="Times New Roman" w:eastAsia="Times New Roman" w:hAnsi="Times New Roman" w:cs="Times New Roman"/>
          <w:sz w:val="24"/>
          <w:szCs w:val="24"/>
        </w:rPr>
        <w:t>, 4.6.</w:t>
      </w:r>
    </w:p>
    <w:p w:rsidR="00EC0A32" w:rsidRDefault="000D0735" w:rsidP="007E46C4">
      <w:pPr>
        <w:shd w:val="clear" w:color="auto" w:fill="FFFFFF"/>
        <w:spacing w:line="274" w:lineRule="exact"/>
        <w:ind w:left="-567" w:right="1325" w:firstLine="283"/>
        <w:rPr>
          <w:rFonts w:ascii="Times New Roman" w:eastAsia="Times New Roman" w:hAnsi="Times New Roman" w:cs="Times New Roman"/>
          <w:sz w:val="24"/>
          <w:szCs w:val="24"/>
        </w:rPr>
      </w:pPr>
      <w:r w:rsidRPr="00BC5D0C">
        <w:rPr>
          <w:rFonts w:ascii="Times New Roman" w:eastAsia="Times New Roman" w:hAnsi="Times New Roman" w:cs="Times New Roman"/>
          <w:spacing w:val="-1"/>
          <w:sz w:val="24"/>
          <w:szCs w:val="24"/>
        </w:rPr>
        <w:t xml:space="preserve">Целевые ориентиры на этапе завершения дошкольного образования </w:t>
      </w:r>
      <w:r w:rsidRPr="00BC5D0C">
        <w:rPr>
          <w:rFonts w:ascii="Times New Roman" w:eastAsia="Times New Roman" w:hAnsi="Times New Roman" w:cs="Times New Roman"/>
          <w:sz w:val="24"/>
          <w:szCs w:val="24"/>
        </w:rPr>
        <w:t xml:space="preserve">ФГОС ДО раздела </w:t>
      </w:r>
      <w:r w:rsidRPr="00BC5D0C">
        <w:rPr>
          <w:rFonts w:ascii="Times New Roman" w:eastAsia="Times New Roman" w:hAnsi="Times New Roman" w:cs="Times New Roman"/>
          <w:sz w:val="24"/>
          <w:szCs w:val="24"/>
          <w:lang w:val="en-US"/>
        </w:rPr>
        <w:t>IV</w:t>
      </w:r>
      <w:r w:rsidRPr="00BC5D0C">
        <w:rPr>
          <w:rFonts w:ascii="Times New Roman" w:eastAsia="Times New Roman" w:hAnsi="Times New Roman" w:cs="Times New Roman"/>
          <w:sz w:val="24"/>
          <w:szCs w:val="24"/>
        </w:rPr>
        <w:t>, 4.6.</w:t>
      </w:r>
    </w:p>
    <w:p w:rsidR="00BE01FB" w:rsidRDefault="00BE01FB" w:rsidP="007E46C4">
      <w:pPr>
        <w:shd w:val="clear" w:color="auto" w:fill="FFFFFF"/>
        <w:spacing w:line="274" w:lineRule="exact"/>
        <w:ind w:left="-567" w:right="1325" w:firstLine="283"/>
        <w:rPr>
          <w:rFonts w:ascii="Times New Roman" w:eastAsia="Times New Roman" w:hAnsi="Times New Roman" w:cs="Times New Roman"/>
          <w:sz w:val="24"/>
          <w:szCs w:val="24"/>
        </w:rPr>
      </w:pPr>
    </w:p>
    <w:p w:rsidR="00BE01FB" w:rsidRDefault="00BE01FB" w:rsidP="007E46C4">
      <w:pPr>
        <w:shd w:val="clear" w:color="auto" w:fill="FFFFFF"/>
        <w:spacing w:line="274" w:lineRule="exact"/>
        <w:ind w:left="-567" w:right="1325" w:firstLine="283"/>
        <w:rPr>
          <w:rFonts w:ascii="Times New Roman" w:eastAsia="Times New Roman" w:hAnsi="Times New Roman" w:cs="Times New Roman"/>
          <w:sz w:val="24"/>
          <w:szCs w:val="24"/>
        </w:rPr>
      </w:pPr>
    </w:p>
    <w:p w:rsidR="00BE01FB" w:rsidRDefault="00BE01FB" w:rsidP="007E46C4">
      <w:pPr>
        <w:shd w:val="clear" w:color="auto" w:fill="FFFFFF"/>
        <w:spacing w:line="274" w:lineRule="exact"/>
        <w:ind w:left="-567" w:right="1325" w:firstLine="283"/>
        <w:rPr>
          <w:rFonts w:ascii="Times New Roman" w:eastAsia="Times New Roman" w:hAnsi="Times New Roman" w:cs="Times New Roman"/>
          <w:sz w:val="24"/>
          <w:szCs w:val="24"/>
        </w:rPr>
      </w:pPr>
    </w:p>
    <w:p w:rsidR="00BE01FB" w:rsidRDefault="00BE01FB" w:rsidP="007E46C4">
      <w:pPr>
        <w:shd w:val="clear" w:color="auto" w:fill="FFFFFF"/>
        <w:spacing w:line="274" w:lineRule="exact"/>
        <w:ind w:left="-567" w:right="1325" w:firstLine="283"/>
        <w:rPr>
          <w:rFonts w:ascii="Times New Roman" w:eastAsia="Times New Roman" w:hAnsi="Times New Roman" w:cs="Times New Roman"/>
          <w:sz w:val="24"/>
          <w:szCs w:val="24"/>
        </w:rPr>
      </w:pPr>
    </w:p>
    <w:p w:rsidR="007F4264" w:rsidRDefault="007F4264" w:rsidP="00296D08">
      <w:pPr>
        <w:shd w:val="clear" w:color="auto" w:fill="FFFFFF"/>
        <w:spacing w:line="274" w:lineRule="exact"/>
        <w:ind w:left="-142" w:right="1325" w:firstLine="696"/>
        <w:rPr>
          <w:rFonts w:ascii="Times New Roman" w:eastAsia="Times New Roman" w:hAnsi="Times New Roman" w:cs="Times New Roman"/>
          <w:sz w:val="24"/>
          <w:szCs w:val="24"/>
        </w:rPr>
      </w:pPr>
    </w:p>
    <w:tbl>
      <w:tblPr>
        <w:tblW w:w="10065" w:type="dxa"/>
        <w:tblInd w:w="-527" w:type="dxa"/>
        <w:tblLayout w:type="fixed"/>
        <w:tblCellMar>
          <w:left w:w="40" w:type="dxa"/>
          <w:right w:w="40" w:type="dxa"/>
        </w:tblCellMar>
        <w:tblLook w:val="0000" w:firstRow="0" w:lastRow="0" w:firstColumn="0" w:lastColumn="0" w:noHBand="0" w:noVBand="0"/>
      </w:tblPr>
      <w:tblGrid>
        <w:gridCol w:w="1134"/>
        <w:gridCol w:w="8931"/>
      </w:tblGrid>
      <w:tr w:rsidR="00EC0A32" w:rsidTr="004E3C93">
        <w:trPr>
          <w:trHeight w:hRule="exact" w:val="444"/>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EC0A32" w:rsidRDefault="00EC0A32">
            <w:pPr>
              <w:shd w:val="clear" w:color="auto" w:fill="FFFFFF"/>
            </w:pPr>
          </w:p>
        </w:tc>
        <w:tc>
          <w:tcPr>
            <w:tcW w:w="8931"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rsidP="004E3C93">
            <w:pPr>
              <w:shd w:val="clear" w:color="auto" w:fill="FFFFFF"/>
              <w:jc w:val="center"/>
              <w:rPr>
                <w:rFonts w:ascii="Times New Roman" w:eastAsia="Times New Roman" w:hAnsi="Times New Roman" w:cs="Times New Roman"/>
                <w:b/>
                <w:bCs/>
                <w:sz w:val="28"/>
                <w:szCs w:val="28"/>
              </w:rPr>
            </w:pPr>
            <w:r w:rsidRPr="004E3C93">
              <w:rPr>
                <w:rFonts w:ascii="Times New Roman" w:eastAsia="Times New Roman" w:hAnsi="Times New Roman" w:cs="Times New Roman"/>
                <w:b/>
                <w:bCs/>
                <w:sz w:val="28"/>
                <w:szCs w:val="28"/>
              </w:rPr>
              <w:t>Планируемые результаты.</w:t>
            </w:r>
            <w:r w:rsidR="004E679A" w:rsidRPr="004E3C93">
              <w:rPr>
                <w:rFonts w:ascii="Times New Roman" w:eastAsia="Times New Roman" w:hAnsi="Times New Roman" w:cs="Times New Roman"/>
                <w:b/>
                <w:bCs/>
                <w:sz w:val="28"/>
                <w:szCs w:val="28"/>
              </w:rPr>
              <w:t xml:space="preserve"> Ранний возраст</w:t>
            </w:r>
          </w:p>
          <w:p w:rsidR="004E3C93" w:rsidRPr="004E3C93" w:rsidRDefault="004E3C93" w:rsidP="004E3C93">
            <w:pPr>
              <w:shd w:val="clear" w:color="auto" w:fill="FFFFFF"/>
              <w:jc w:val="center"/>
              <w:rPr>
                <w:sz w:val="28"/>
                <w:szCs w:val="28"/>
              </w:rPr>
            </w:pPr>
          </w:p>
        </w:tc>
      </w:tr>
      <w:tr w:rsidR="00EC0A32" w:rsidTr="004E3C93">
        <w:trPr>
          <w:trHeight w:hRule="exact" w:val="414"/>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pPr>
            <w:r>
              <w:rPr>
                <w:rFonts w:ascii="Times New Roman" w:eastAsia="Times New Roman" w:hAnsi="Times New Roman" w:cs="Times New Roman"/>
                <w:b/>
                <w:bCs/>
                <w:sz w:val="24"/>
                <w:szCs w:val="24"/>
              </w:rPr>
              <w:t>Возраст</w:t>
            </w:r>
          </w:p>
        </w:tc>
        <w:tc>
          <w:tcPr>
            <w:tcW w:w="8931"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pPr>
            <w:r>
              <w:rPr>
                <w:rFonts w:ascii="Times New Roman" w:eastAsia="Times New Roman" w:hAnsi="Times New Roman" w:cs="Times New Roman"/>
                <w:b/>
                <w:bCs/>
                <w:spacing w:val="-1"/>
                <w:sz w:val="24"/>
                <w:szCs w:val="24"/>
              </w:rPr>
              <w:t>Образовательная область «Социально-коммуникативное развитие»</w:t>
            </w:r>
          </w:p>
        </w:tc>
      </w:tr>
      <w:tr w:rsidR="004E679A" w:rsidTr="009E4B25">
        <w:trPr>
          <w:trHeight w:hRule="exact" w:val="6112"/>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4E679A" w:rsidRDefault="004E679A">
            <w:pPr>
              <w:shd w:val="clear" w:color="auto" w:fill="FFFFFF"/>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1г.6 мес.- 2 года</w:t>
            </w:r>
          </w:p>
        </w:tc>
        <w:tc>
          <w:tcPr>
            <w:tcW w:w="8931" w:type="dxa"/>
            <w:tcBorders>
              <w:top w:val="single" w:sz="6" w:space="0" w:color="auto"/>
              <w:left w:val="single" w:sz="6" w:space="0" w:color="auto"/>
              <w:bottom w:val="single" w:sz="6" w:space="0" w:color="auto"/>
              <w:right w:val="single" w:sz="6" w:space="0" w:color="auto"/>
            </w:tcBorders>
            <w:shd w:val="clear" w:color="auto" w:fill="FFFFFF"/>
          </w:tcPr>
          <w:p w:rsidR="001371B7" w:rsidRPr="001371B7" w:rsidRDefault="001371B7" w:rsidP="001371B7">
            <w:pPr>
              <w:shd w:val="clear" w:color="auto" w:fill="FFFFFF"/>
              <w:spacing w:line="274" w:lineRule="exact"/>
              <w:rPr>
                <w:rFonts w:ascii="Times New Roman" w:hAnsi="Times New Roman" w:cs="Times New Roman"/>
              </w:rPr>
            </w:pPr>
            <w:r w:rsidRPr="001371B7">
              <w:rPr>
                <w:rFonts w:ascii="Times New Roman" w:eastAsia="Times New Roman" w:hAnsi="Times New Roman" w:cs="Times New Roman"/>
                <w:b/>
                <w:bCs/>
                <w:spacing w:val="-1"/>
                <w:sz w:val="24"/>
                <w:szCs w:val="24"/>
              </w:rPr>
              <w:t>Развитие игровой деятельности</w:t>
            </w:r>
            <w:r w:rsidRPr="001371B7">
              <w:rPr>
                <w:rFonts w:ascii="Times New Roman" w:eastAsia="Times New Roman" w:hAnsi="Times New Roman" w:cs="Times New Roman"/>
                <w:spacing w:val="-1"/>
                <w:sz w:val="24"/>
                <w:szCs w:val="24"/>
              </w:rPr>
              <w:t>:</w:t>
            </w:r>
          </w:p>
          <w:p w:rsidR="001371B7" w:rsidRPr="001371B7" w:rsidRDefault="001371B7" w:rsidP="001371B7">
            <w:pPr>
              <w:shd w:val="clear" w:color="auto" w:fill="FFFFFF"/>
              <w:tabs>
                <w:tab w:val="left" w:pos="2957"/>
              </w:tabs>
              <w:spacing w:line="274" w:lineRule="exact"/>
              <w:rPr>
                <w:rFonts w:ascii="Times New Roman" w:eastAsia="Times New Roman" w:hAnsi="Times New Roman" w:cs="Times New Roman"/>
                <w:spacing w:val="-1"/>
                <w:sz w:val="24"/>
                <w:szCs w:val="24"/>
              </w:rPr>
            </w:pPr>
            <w:r w:rsidRPr="001371B7">
              <w:rPr>
                <w:rFonts w:ascii="Times New Roman" w:eastAsia="Times New Roman" w:hAnsi="Times New Roman" w:cs="Times New Roman"/>
                <w:spacing w:val="-1"/>
                <w:sz w:val="24"/>
                <w:szCs w:val="24"/>
              </w:rPr>
              <w:t>подбирает предметы соответствующих форм,</w:t>
            </w:r>
            <w:r w:rsidR="009E4B25">
              <w:rPr>
                <w:rFonts w:ascii="Times New Roman" w:eastAsia="Times New Roman" w:hAnsi="Times New Roman" w:cs="Times New Roman"/>
                <w:spacing w:val="-1"/>
                <w:sz w:val="24"/>
                <w:szCs w:val="24"/>
              </w:rPr>
              <w:t xml:space="preserve"> </w:t>
            </w:r>
            <w:r w:rsidRPr="001371B7">
              <w:rPr>
                <w:rFonts w:ascii="Times New Roman" w:eastAsia="Times New Roman" w:hAnsi="Times New Roman" w:cs="Times New Roman"/>
                <w:spacing w:val="-1"/>
                <w:sz w:val="24"/>
                <w:szCs w:val="24"/>
              </w:rPr>
              <w:t>собирает двухместные дидактические игрушки (матрешки),</w:t>
            </w:r>
            <w:r w:rsidR="009E4B25">
              <w:rPr>
                <w:rFonts w:ascii="Times New Roman" w:eastAsia="Times New Roman" w:hAnsi="Times New Roman" w:cs="Times New Roman"/>
                <w:spacing w:val="-1"/>
                <w:sz w:val="24"/>
                <w:szCs w:val="24"/>
              </w:rPr>
              <w:t xml:space="preserve"> </w:t>
            </w:r>
            <w:r w:rsidRPr="001371B7">
              <w:rPr>
                <w:rFonts w:ascii="Times New Roman" w:eastAsia="Times New Roman" w:hAnsi="Times New Roman" w:cs="Times New Roman"/>
                <w:spacing w:val="-1"/>
                <w:sz w:val="24"/>
                <w:szCs w:val="24"/>
              </w:rPr>
              <w:t xml:space="preserve">составляет разрезные картинки из двух частей </w:t>
            </w:r>
          </w:p>
          <w:p w:rsidR="001371B7" w:rsidRPr="001371B7" w:rsidRDefault="001371B7" w:rsidP="001371B7">
            <w:pPr>
              <w:shd w:val="clear" w:color="auto" w:fill="FFFFFF"/>
              <w:tabs>
                <w:tab w:val="left" w:pos="2957"/>
              </w:tabs>
              <w:spacing w:line="274" w:lineRule="exact"/>
              <w:rPr>
                <w:rFonts w:ascii="Times New Roman" w:eastAsia="Times New Roman" w:hAnsi="Times New Roman" w:cs="Times New Roman"/>
                <w:b/>
                <w:bCs/>
                <w:sz w:val="24"/>
                <w:szCs w:val="24"/>
              </w:rPr>
            </w:pPr>
            <w:r w:rsidRPr="001371B7">
              <w:rPr>
                <w:rFonts w:ascii="Times New Roman" w:eastAsia="Times New Roman" w:hAnsi="Times New Roman" w:cs="Times New Roman"/>
                <w:b/>
                <w:bCs/>
                <w:spacing w:val="-2"/>
                <w:sz w:val="24"/>
                <w:szCs w:val="24"/>
              </w:rPr>
              <w:t xml:space="preserve">Нравственное воспитание, формирование личности ребенка, </w:t>
            </w:r>
            <w:r w:rsidRPr="001371B7">
              <w:rPr>
                <w:rFonts w:ascii="Times New Roman" w:eastAsia="Times New Roman" w:hAnsi="Times New Roman" w:cs="Times New Roman"/>
                <w:b/>
                <w:bCs/>
                <w:sz w:val="24"/>
                <w:szCs w:val="24"/>
              </w:rPr>
              <w:t>развитие общения</w:t>
            </w:r>
            <w:r w:rsidRPr="001371B7">
              <w:rPr>
                <w:rFonts w:ascii="Times New Roman" w:eastAsia="Times New Roman" w:hAnsi="Times New Roman" w:cs="Times New Roman"/>
                <w:sz w:val="24"/>
                <w:szCs w:val="24"/>
              </w:rPr>
              <w:t>:</w:t>
            </w:r>
          </w:p>
          <w:p w:rsidR="001371B7" w:rsidRPr="001371B7" w:rsidRDefault="001371B7" w:rsidP="001371B7">
            <w:pPr>
              <w:ind w:left="102"/>
              <w:rPr>
                <w:rFonts w:ascii="Times New Roman" w:hAnsi="Times New Roman" w:cs="Times New Roman"/>
                <w:sz w:val="2"/>
                <w:szCs w:val="2"/>
              </w:rPr>
            </w:pPr>
          </w:p>
          <w:p w:rsidR="001371B7" w:rsidRPr="001371B7" w:rsidRDefault="001371B7" w:rsidP="001371B7">
            <w:pPr>
              <w:shd w:val="clear" w:color="auto" w:fill="FFFFFF"/>
              <w:tabs>
                <w:tab w:val="left" w:pos="2952"/>
              </w:tabs>
              <w:spacing w:line="274" w:lineRule="exact"/>
              <w:ind w:right="883"/>
              <w:rPr>
                <w:rFonts w:ascii="Times New Roman" w:eastAsia="Times New Roman" w:hAnsi="Times New Roman" w:cs="Times New Roman"/>
                <w:b/>
                <w:bCs/>
                <w:sz w:val="24"/>
                <w:szCs w:val="24"/>
              </w:rPr>
            </w:pPr>
            <w:r w:rsidRPr="001371B7">
              <w:rPr>
                <w:rFonts w:ascii="Times New Roman" w:eastAsia="Times New Roman" w:hAnsi="Times New Roman" w:cs="Times New Roman"/>
                <w:spacing w:val="-3"/>
                <w:sz w:val="24"/>
                <w:szCs w:val="24"/>
              </w:rPr>
              <w:t xml:space="preserve">ребенок эмоционально отзывчив, умеет пожалеть, </w:t>
            </w:r>
            <w:r w:rsidRPr="001371B7">
              <w:rPr>
                <w:rFonts w:ascii="Times New Roman" w:eastAsia="Times New Roman" w:hAnsi="Times New Roman" w:cs="Times New Roman"/>
                <w:sz w:val="24"/>
                <w:szCs w:val="24"/>
              </w:rPr>
              <w:t>посочувствовать;</w:t>
            </w:r>
          </w:p>
          <w:p w:rsidR="001371B7" w:rsidRPr="001371B7" w:rsidRDefault="001371B7" w:rsidP="001371B7">
            <w:pPr>
              <w:shd w:val="clear" w:color="auto" w:fill="FFFFFF"/>
              <w:tabs>
                <w:tab w:val="left" w:pos="2952"/>
              </w:tabs>
              <w:spacing w:line="274" w:lineRule="exact"/>
              <w:rPr>
                <w:rFonts w:ascii="Times New Roman" w:eastAsia="Times New Roman" w:hAnsi="Times New Roman" w:cs="Times New Roman"/>
                <w:b/>
                <w:bCs/>
                <w:sz w:val="24"/>
                <w:szCs w:val="24"/>
              </w:rPr>
            </w:pPr>
            <w:r w:rsidRPr="001371B7">
              <w:rPr>
                <w:rFonts w:ascii="Times New Roman" w:eastAsia="Times New Roman" w:hAnsi="Times New Roman" w:cs="Times New Roman"/>
                <w:spacing w:val="-2"/>
                <w:sz w:val="24"/>
                <w:szCs w:val="24"/>
              </w:rPr>
              <w:t xml:space="preserve">сформировано умение играть вместе, сдерживая свои </w:t>
            </w:r>
            <w:r w:rsidRPr="001371B7">
              <w:rPr>
                <w:rFonts w:ascii="Times New Roman" w:eastAsia="Times New Roman" w:hAnsi="Times New Roman" w:cs="Times New Roman"/>
                <w:spacing w:val="-1"/>
                <w:sz w:val="24"/>
                <w:szCs w:val="24"/>
              </w:rPr>
              <w:t>желания, - сформирована способность попросить, подождать</w:t>
            </w:r>
          </w:p>
          <w:p w:rsidR="004E679A" w:rsidRDefault="001371B7" w:rsidP="001371B7">
            <w:pPr>
              <w:shd w:val="clear" w:color="auto" w:fill="FFFFFF"/>
              <w:rPr>
                <w:rFonts w:ascii="Times New Roman" w:eastAsia="Times New Roman" w:hAnsi="Times New Roman" w:cs="Times New Roman"/>
                <w:spacing w:val="-3"/>
                <w:sz w:val="24"/>
                <w:szCs w:val="24"/>
              </w:rPr>
            </w:pPr>
            <w:r w:rsidRPr="001371B7">
              <w:rPr>
                <w:rFonts w:ascii="Times New Roman" w:eastAsia="Times New Roman" w:hAnsi="Times New Roman" w:cs="Times New Roman"/>
                <w:b/>
                <w:bCs/>
                <w:spacing w:val="-3"/>
                <w:sz w:val="24"/>
                <w:szCs w:val="24"/>
              </w:rPr>
              <w:t>Ребенок в семье и сообществе</w:t>
            </w:r>
            <w:r w:rsidRPr="001371B7">
              <w:rPr>
                <w:rFonts w:ascii="Times New Roman" w:eastAsia="Times New Roman" w:hAnsi="Times New Roman" w:cs="Times New Roman"/>
                <w:spacing w:val="-3"/>
                <w:sz w:val="24"/>
                <w:szCs w:val="24"/>
              </w:rPr>
              <w:t>:</w:t>
            </w:r>
          </w:p>
          <w:p w:rsidR="001371B7" w:rsidRPr="001371B7" w:rsidRDefault="001371B7" w:rsidP="001371B7">
            <w:pPr>
              <w:shd w:val="clear" w:color="auto" w:fill="FFFFFF"/>
              <w:tabs>
                <w:tab w:val="left" w:pos="821"/>
              </w:tabs>
              <w:spacing w:line="274" w:lineRule="exact"/>
              <w:rPr>
                <w:rFonts w:ascii="Times New Roman" w:hAnsi="Times New Roman" w:cs="Times New Roman"/>
              </w:rPr>
            </w:pPr>
            <w:r w:rsidRPr="001371B7">
              <w:rPr>
                <w:rFonts w:ascii="Times New Roman" w:eastAsia="Times New Roman" w:hAnsi="Times New Roman" w:cs="Times New Roman"/>
                <w:sz w:val="24"/>
                <w:szCs w:val="24"/>
              </w:rPr>
              <w:t>умеет ориентироваться в помещении группы;</w:t>
            </w:r>
          </w:p>
          <w:p w:rsidR="009E4B25" w:rsidRDefault="001371B7" w:rsidP="001371B7">
            <w:pPr>
              <w:shd w:val="clear" w:color="auto" w:fill="FFFFFF"/>
              <w:tabs>
                <w:tab w:val="left" w:pos="821"/>
              </w:tabs>
              <w:spacing w:line="274" w:lineRule="exact"/>
              <w:ind w:left="336" w:right="101" w:hanging="346"/>
              <w:rPr>
                <w:rFonts w:ascii="Times New Roman" w:eastAsia="Times New Roman" w:hAnsi="Times New Roman" w:cs="Times New Roman"/>
                <w:sz w:val="24"/>
                <w:szCs w:val="24"/>
              </w:rPr>
            </w:pPr>
            <w:r w:rsidRPr="001371B7">
              <w:rPr>
                <w:rFonts w:ascii="Times New Roman" w:eastAsia="Times New Roman" w:hAnsi="Times New Roman" w:cs="Times New Roman"/>
                <w:spacing w:val="-2"/>
                <w:sz w:val="24"/>
                <w:szCs w:val="24"/>
              </w:rPr>
              <w:t>развиты представления о положительных сторонах детского</w:t>
            </w:r>
            <w:r w:rsidR="009E4B25">
              <w:rPr>
                <w:rFonts w:ascii="Times New Roman" w:eastAsia="Times New Roman" w:hAnsi="Times New Roman" w:cs="Times New Roman"/>
                <w:spacing w:val="-2"/>
                <w:sz w:val="24"/>
                <w:szCs w:val="24"/>
              </w:rPr>
              <w:t xml:space="preserve"> </w:t>
            </w:r>
            <w:r w:rsidR="009E4B25">
              <w:rPr>
                <w:rFonts w:ascii="Times New Roman" w:eastAsia="Times New Roman" w:hAnsi="Times New Roman" w:cs="Times New Roman"/>
                <w:sz w:val="24"/>
                <w:szCs w:val="24"/>
              </w:rPr>
              <w:t>сада и отличиях от</w:t>
            </w:r>
          </w:p>
          <w:p w:rsidR="001371B7" w:rsidRPr="001371B7" w:rsidRDefault="001371B7" w:rsidP="001371B7">
            <w:pPr>
              <w:shd w:val="clear" w:color="auto" w:fill="FFFFFF"/>
              <w:tabs>
                <w:tab w:val="left" w:pos="821"/>
              </w:tabs>
              <w:spacing w:line="274" w:lineRule="exact"/>
              <w:ind w:left="336" w:right="101" w:hanging="346"/>
              <w:rPr>
                <w:rFonts w:ascii="Times New Roman" w:hAnsi="Times New Roman" w:cs="Times New Roman"/>
              </w:rPr>
            </w:pPr>
            <w:r w:rsidRPr="001371B7">
              <w:rPr>
                <w:rFonts w:ascii="Times New Roman" w:eastAsia="Times New Roman" w:hAnsi="Times New Roman" w:cs="Times New Roman"/>
                <w:sz w:val="24"/>
                <w:szCs w:val="24"/>
              </w:rPr>
              <w:t>домашней обстановки;</w:t>
            </w:r>
          </w:p>
          <w:p w:rsidR="009E4B25" w:rsidRDefault="001371B7" w:rsidP="001371B7">
            <w:pPr>
              <w:shd w:val="clear" w:color="auto" w:fill="FFFFFF"/>
              <w:tabs>
                <w:tab w:val="left" w:pos="821"/>
              </w:tabs>
              <w:spacing w:line="274" w:lineRule="exact"/>
              <w:ind w:left="336" w:right="101" w:hanging="346"/>
              <w:rPr>
                <w:rFonts w:ascii="Times New Roman" w:eastAsia="Times New Roman" w:hAnsi="Times New Roman" w:cs="Times New Roman"/>
                <w:sz w:val="24"/>
                <w:szCs w:val="24"/>
              </w:rPr>
            </w:pPr>
            <w:r w:rsidRPr="001371B7">
              <w:rPr>
                <w:rFonts w:ascii="Times New Roman" w:eastAsia="Times New Roman" w:hAnsi="Times New Roman" w:cs="Times New Roman"/>
                <w:sz w:val="24"/>
                <w:szCs w:val="24"/>
              </w:rPr>
              <w:t>знаком с назначением помещений группы, с местами</w:t>
            </w:r>
            <w:r w:rsidR="009E4B25">
              <w:rPr>
                <w:rFonts w:ascii="Times New Roman" w:eastAsia="Times New Roman" w:hAnsi="Times New Roman" w:cs="Times New Roman"/>
                <w:sz w:val="24"/>
                <w:szCs w:val="24"/>
              </w:rPr>
              <w:t xml:space="preserve"> хранения личных вещей, с</w:t>
            </w:r>
          </w:p>
          <w:p w:rsidR="001371B7" w:rsidRPr="001371B7" w:rsidRDefault="001371B7" w:rsidP="001371B7">
            <w:pPr>
              <w:shd w:val="clear" w:color="auto" w:fill="FFFFFF"/>
              <w:tabs>
                <w:tab w:val="left" w:pos="821"/>
              </w:tabs>
              <w:spacing w:line="274" w:lineRule="exact"/>
              <w:ind w:left="336" w:right="101" w:hanging="346"/>
              <w:rPr>
                <w:rFonts w:ascii="Times New Roman" w:hAnsi="Times New Roman" w:cs="Times New Roman"/>
              </w:rPr>
            </w:pPr>
            <w:r w:rsidRPr="001371B7">
              <w:rPr>
                <w:rFonts w:ascii="Times New Roman" w:eastAsia="Times New Roman" w:hAnsi="Times New Roman" w:cs="Times New Roman"/>
                <w:sz w:val="24"/>
                <w:szCs w:val="24"/>
              </w:rPr>
              <w:t>местом за столом;</w:t>
            </w:r>
          </w:p>
          <w:p w:rsidR="001371B7" w:rsidRPr="001371B7" w:rsidRDefault="001371B7" w:rsidP="001371B7">
            <w:pPr>
              <w:shd w:val="clear" w:color="auto" w:fill="FFFFFF"/>
              <w:tabs>
                <w:tab w:val="left" w:pos="821"/>
              </w:tabs>
              <w:spacing w:line="274" w:lineRule="exact"/>
              <w:ind w:right="101"/>
              <w:rPr>
                <w:rFonts w:ascii="Times New Roman" w:hAnsi="Times New Roman" w:cs="Times New Roman"/>
              </w:rPr>
            </w:pPr>
            <w:r w:rsidRPr="001371B7">
              <w:rPr>
                <w:rFonts w:ascii="Times New Roman" w:eastAsia="Times New Roman" w:hAnsi="Times New Roman" w:cs="Times New Roman"/>
                <w:spacing w:val="-1"/>
                <w:sz w:val="24"/>
                <w:szCs w:val="24"/>
              </w:rPr>
              <w:t>знаком с дорогой от дома до детской площадки</w:t>
            </w:r>
            <w:r w:rsidRPr="001371B7">
              <w:rPr>
                <w:rFonts w:ascii="Times New Roman" w:eastAsia="Times New Roman" w:hAnsi="Times New Roman" w:cs="Times New Roman"/>
                <w:spacing w:val="-1"/>
                <w:sz w:val="24"/>
                <w:szCs w:val="24"/>
              </w:rPr>
              <w:br/>
            </w:r>
            <w:r w:rsidRPr="001371B7">
              <w:rPr>
                <w:rFonts w:ascii="Times New Roman" w:eastAsia="Times New Roman" w:hAnsi="Times New Roman" w:cs="Times New Roman"/>
                <w:b/>
                <w:bCs/>
                <w:sz w:val="24"/>
                <w:szCs w:val="24"/>
              </w:rPr>
              <w:t>Формирование позитивных установок к труду, творчеству</w:t>
            </w:r>
            <w:r w:rsidRPr="001371B7">
              <w:rPr>
                <w:rFonts w:ascii="Times New Roman" w:eastAsia="Times New Roman" w:hAnsi="Times New Roman" w:cs="Times New Roman"/>
                <w:sz w:val="24"/>
                <w:szCs w:val="24"/>
              </w:rPr>
              <w:t>:</w:t>
            </w:r>
          </w:p>
          <w:p w:rsidR="009E4B25" w:rsidRDefault="001371B7" w:rsidP="001371B7">
            <w:pPr>
              <w:shd w:val="clear" w:color="auto" w:fill="FFFFFF"/>
              <w:tabs>
                <w:tab w:val="left" w:pos="821"/>
              </w:tabs>
              <w:spacing w:line="274" w:lineRule="exact"/>
              <w:ind w:left="336" w:right="101" w:hanging="346"/>
              <w:rPr>
                <w:rFonts w:ascii="Times New Roman" w:eastAsia="Times New Roman" w:hAnsi="Times New Roman" w:cs="Times New Roman"/>
                <w:spacing w:val="-2"/>
                <w:sz w:val="24"/>
                <w:szCs w:val="24"/>
              </w:rPr>
            </w:pPr>
            <w:r w:rsidRPr="001371B7">
              <w:rPr>
                <w:rFonts w:ascii="Times New Roman" w:eastAsia="Times New Roman" w:hAnsi="Times New Roman" w:cs="Times New Roman"/>
                <w:spacing w:val="-1"/>
                <w:sz w:val="24"/>
                <w:szCs w:val="24"/>
              </w:rPr>
              <w:t>умеет самостоятельно есть ложкой, ест разнообразную пищу</w:t>
            </w:r>
            <w:r w:rsidR="009E4B25">
              <w:rPr>
                <w:rFonts w:ascii="Times New Roman" w:eastAsia="Times New Roman" w:hAnsi="Times New Roman" w:cs="Times New Roman"/>
                <w:spacing w:val="-1"/>
                <w:sz w:val="24"/>
                <w:szCs w:val="24"/>
              </w:rPr>
              <w:t xml:space="preserve"> </w:t>
            </w:r>
            <w:r w:rsidR="009E4B25">
              <w:rPr>
                <w:rFonts w:ascii="Times New Roman" w:eastAsia="Times New Roman" w:hAnsi="Times New Roman" w:cs="Times New Roman"/>
                <w:spacing w:val="-2"/>
                <w:sz w:val="24"/>
                <w:szCs w:val="24"/>
              </w:rPr>
              <w:t>и пользуется салфеткой</w:t>
            </w:r>
          </w:p>
          <w:p w:rsidR="001371B7" w:rsidRPr="001371B7" w:rsidRDefault="001371B7" w:rsidP="001371B7">
            <w:pPr>
              <w:shd w:val="clear" w:color="auto" w:fill="FFFFFF"/>
              <w:tabs>
                <w:tab w:val="left" w:pos="821"/>
              </w:tabs>
              <w:spacing w:line="274" w:lineRule="exact"/>
              <w:ind w:left="336" w:right="101" w:hanging="346"/>
              <w:rPr>
                <w:rFonts w:ascii="Times New Roman" w:hAnsi="Times New Roman" w:cs="Times New Roman"/>
              </w:rPr>
            </w:pPr>
            <w:r w:rsidRPr="001371B7">
              <w:rPr>
                <w:rFonts w:ascii="Times New Roman" w:eastAsia="Times New Roman" w:hAnsi="Times New Roman" w:cs="Times New Roman"/>
                <w:spacing w:val="-2"/>
                <w:sz w:val="24"/>
                <w:szCs w:val="24"/>
              </w:rPr>
              <w:t>(с помощью взрослого), благодарит,</w:t>
            </w:r>
          </w:p>
          <w:p w:rsidR="001371B7" w:rsidRPr="001371B7" w:rsidRDefault="001371B7" w:rsidP="001371B7">
            <w:pPr>
              <w:shd w:val="clear" w:color="auto" w:fill="FFFFFF"/>
              <w:tabs>
                <w:tab w:val="left" w:pos="821"/>
              </w:tabs>
              <w:spacing w:line="274" w:lineRule="exact"/>
              <w:ind w:left="336" w:right="101" w:hanging="346"/>
              <w:rPr>
                <w:rFonts w:ascii="Times New Roman" w:hAnsi="Times New Roman" w:cs="Times New Roman"/>
              </w:rPr>
            </w:pPr>
            <w:r w:rsidRPr="001371B7">
              <w:rPr>
                <w:rFonts w:ascii="Times New Roman" w:eastAsia="Times New Roman" w:hAnsi="Times New Roman" w:cs="Times New Roman"/>
                <w:spacing w:val="-1"/>
                <w:sz w:val="24"/>
                <w:szCs w:val="24"/>
              </w:rPr>
              <w:t>стремиться к самостоятельному овладению навыками</w:t>
            </w:r>
            <w:r w:rsidR="009E4B25">
              <w:rPr>
                <w:rFonts w:ascii="Times New Roman" w:eastAsia="Times New Roman" w:hAnsi="Times New Roman" w:cs="Times New Roman"/>
                <w:spacing w:val="-1"/>
                <w:sz w:val="24"/>
                <w:szCs w:val="24"/>
              </w:rPr>
              <w:t xml:space="preserve"> </w:t>
            </w:r>
            <w:r w:rsidRPr="001371B7">
              <w:rPr>
                <w:rFonts w:ascii="Times New Roman" w:eastAsia="Times New Roman" w:hAnsi="Times New Roman" w:cs="Times New Roman"/>
                <w:sz w:val="24"/>
                <w:szCs w:val="24"/>
              </w:rPr>
              <w:t>самообслуживания;</w:t>
            </w:r>
          </w:p>
          <w:p w:rsidR="001371B7" w:rsidRPr="001371B7" w:rsidRDefault="001371B7" w:rsidP="001371B7">
            <w:pPr>
              <w:shd w:val="clear" w:color="auto" w:fill="FFFFFF"/>
              <w:tabs>
                <w:tab w:val="left" w:pos="821"/>
              </w:tabs>
              <w:spacing w:line="274" w:lineRule="exact"/>
              <w:ind w:left="336" w:right="101" w:hanging="346"/>
              <w:rPr>
                <w:rFonts w:ascii="Times New Roman" w:hAnsi="Times New Roman" w:cs="Times New Roman"/>
              </w:rPr>
            </w:pPr>
            <w:r w:rsidRPr="001371B7">
              <w:rPr>
                <w:rFonts w:ascii="Times New Roman" w:eastAsia="Times New Roman" w:hAnsi="Times New Roman" w:cs="Times New Roman"/>
                <w:sz w:val="24"/>
                <w:szCs w:val="24"/>
              </w:rPr>
              <w:t>оказывает посильную помощь воспитателю в группе и на</w:t>
            </w:r>
            <w:r w:rsidR="009E4B25">
              <w:rPr>
                <w:rFonts w:ascii="Times New Roman" w:eastAsia="Times New Roman" w:hAnsi="Times New Roman" w:cs="Times New Roman"/>
                <w:sz w:val="24"/>
                <w:szCs w:val="24"/>
              </w:rPr>
              <w:t xml:space="preserve"> </w:t>
            </w:r>
            <w:r w:rsidRPr="001371B7">
              <w:rPr>
                <w:rFonts w:ascii="Times New Roman" w:eastAsia="Times New Roman" w:hAnsi="Times New Roman" w:cs="Times New Roman"/>
                <w:sz w:val="24"/>
                <w:szCs w:val="24"/>
              </w:rPr>
              <w:t>участке.</w:t>
            </w:r>
          </w:p>
          <w:p w:rsidR="001371B7" w:rsidRPr="001371B7" w:rsidRDefault="001371B7" w:rsidP="001371B7">
            <w:pPr>
              <w:shd w:val="clear" w:color="auto" w:fill="FFFFFF"/>
              <w:spacing w:line="274" w:lineRule="exact"/>
              <w:rPr>
                <w:rFonts w:ascii="Times New Roman" w:hAnsi="Times New Roman" w:cs="Times New Roman"/>
              </w:rPr>
            </w:pPr>
            <w:r w:rsidRPr="001371B7">
              <w:rPr>
                <w:rFonts w:ascii="Times New Roman" w:eastAsia="Times New Roman" w:hAnsi="Times New Roman" w:cs="Times New Roman"/>
                <w:b/>
                <w:bCs/>
                <w:sz w:val="24"/>
                <w:szCs w:val="24"/>
              </w:rPr>
              <w:t>Формирование основ безопасности</w:t>
            </w:r>
            <w:r w:rsidRPr="001371B7">
              <w:rPr>
                <w:rFonts w:ascii="Times New Roman" w:eastAsia="Times New Roman" w:hAnsi="Times New Roman" w:cs="Times New Roman"/>
                <w:sz w:val="24"/>
                <w:szCs w:val="24"/>
              </w:rPr>
              <w:t>:</w:t>
            </w:r>
          </w:p>
          <w:p w:rsidR="009E4B25" w:rsidRDefault="001371B7" w:rsidP="001371B7">
            <w:pPr>
              <w:shd w:val="clear" w:color="auto" w:fill="FFFFFF"/>
              <w:tabs>
                <w:tab w:val="left" w:pos="821"/>
              </w:tabs>
              <w:spacing w:line="274" w:lineRule="exact"/>
              <w:ind w:left="336" w:right="101" w:hanging="346"/>
              <w:rPr>
                <w:rFonts w:ascii="Times New Roman" w:eastAsia="Times New Roman" w:hAnsi="Times New Roman" w:cs="Times New Roman"/>
                <w:sz w:val="24"/>
                <w:szCs w:val="24"/>
              </w:rPr>
            </w:pPr>
            <w:r w:rsidRPr="001371B7">
              <w:rPr>
                <w:rFonts w:ascii="Times New Roman" w:eastAsia="Times New Roman" w:hAnsi="Times New Roman" w:cs="Times New Roman"/>
                <w:spacing w:val="-1"/>
                <w:sz w:val="24"/>
                <w:szCs w:val="24"/>
              </w:rPr>
              <w:t>понимает значения слов «хорошо», «плохо», «нельзя»,</w:t>
            </w:r>
            <w:r w:rsidR="009E4B25">
              <w:rPr>
                <w:rFonts w:ascii="Times New Roman" w:eastAsia="Times New Roman" w:hAnsi="Times New Roman" w:cs="Times New Roman"/>
                <w:spacing w:val="-1"/>
                <w:sz w:val="24"/>
                <w:szCs w:val="24"/>
              </w:rPr>
              <w:t xml:space="preserve"> </w:t>
            </w:r>
            <w:r w:rsidRPr="001371B7">
              <w:rPr>
                <w:rFonts w:ascii="Times New Roman" w:eastAsia="Times New Roman" w:hAnsi="Times New Roman" w:cs="Times New Roman"/>
                <w:sz w:val="24"/>
                <w:szCs w:val="24"/>
              </w:rPr>
              <w:t xml:space="preserve">«можно», «нужно» </w:t>
            </w:r>
            <w:r w:rsidR="009E4B25">
              <w:rPr>
                <w:rFonts w:ascii="Times New Roman" w:eastAsia="Times New Roman" w:hAnsi="Times New Roman" w:cs="Times New Roman"/>
                <w:sz w:val="24"/>
                <w:szCs w:val="24"/>
              </w:rPr>
              <w:t>и действует</w:t>
            </w:r>
          </w:p>
          <w:p w:rsidR="001371B7" w:rsidRPr="001371B7" w:rsidRDefault="001371B7" w:rsidP="009E4B25">
            <w:pPr>
              <w:shd w:val="clear" w:color="auto" w:fill="FFFFFF"/>
              <w:tabs>
                <w:tab w:val="left" w:pos="821"/>
              </w:tabs>
              <w:spacing w:line="274" w:lineRule="exact"/>
              <w:ind w:left="336" w:right="101" w:hanging="346"/>
              <w:rPr>
                <w:rFonts w:ascii="Times New Roman" w:eastAsia="Times New Roman" w:hAnsi="Times New Roman" w:cs="Times New Roman"/>
                <w:b/>
                <w:bCs/>
                <w:spacing w:val="-1"/>
                <w:sz w:val="24"/>
                <w:szCs w:val="24"/>
              </w:rPr>
            </w:pPr>
            <w:r w:rsidRPr="001371B7">
              <w:rPr>
                <w:rFonts w:ascii="Times New Roman" w:eastAsia="Times New Roman" w:hAnsi="Times New Roman" w:cs="Times New Roman"/>
                <w:sz w:val="24"/>
                <w:szCs w:val="24"/>
              </w:rPr>
              <w:t>в соответствие с их</w:t>
            </w:r>
            <w:r w:rsidR="009E4B25">
              <w:rPr>
                <w:rFonts w:ascii="Times New Roman" w:eastAsia="Times New Roman" w:hAnsi="Times New Roman" w:cs="Times New Roman"/>
                <w:sz w:val="24"/>
                <w:szCs w:val="24"/>
              </w:rPr>
              <w:t xml:space="preserve"> </w:t>
            </w:r>
            <w:r w:rsidRPr="001371B7">
              <w:rPr>
                <w:rFonts w:ascii="Times New Roman" w:eastAsia="Times New Roman" w:hAnsi="Times New Roman" w:cs="Times New Roman"/>
                <w:sz w:val="24"/>
                <w:szCs w:val="24"/>
              </w:rPr>
              <w:t>значением</w:t>
            </w:r>
            <w:r w:rsidR="009E4B25">
              <w:rPr>
                <w:rFonts w:ascii="Times New Roman" w:eastAsia="Times New Roman" w:hAnsi="Times New Roman" w:cs="Times New Roman"/>
                <w:sz w:val="24"/>
                <w:szCs w:val="24"/>
              </w:rPr>
              <w:t>.</w:t>
            </w:r>
          </w:p>
        </w:tc>
      </w:tr>
      <w:tr w:rsidR="009E4B25" w:rsidTr="009E4B25">
        <w:trPr>
          <w:trHeight w:hRule="exact" w:val="2967"/>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9E4B25" w:rsidRDefault="009E4B25">
            <w:pPr>
              <w:shd w:val="clear" w:color="auto" w:fill="FFFFFF"/>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1г.6 мес.- 2 года</w:t>
            </w:r>
          </w:p>
        </w:tc>
        <w:tc>
          <w:tcPr>
            <w:tcW w:w="8931" w:type="dxa"/>
            <w:tcBorders>
              <w:top w:val="single" w:sz="6" w:space="0" w:color="auto"/>
              <w:left w:val="single" w:sz="6" w:space="0" w:color="auto"/>
              <w:bottom w:val="single" w:sz="6" w:space="0" w:color="auto"/>
              <w:right w:val="single" w:sz="6" w:space="0" w:color="auto"/>
            </w:tcBorders>
            <w:shd w:val="clear" w:color="auto" w:fill="FFFFFF"/>
          </w:tcPr>
          <w:p w:rsidR="009E4B25" w:rsidRPr="009E4B25" w:rsidRDefault="009E4B25" w:rsidP="009E4B25">
            <w:pPr>
              <w:shd w:val="clear" w:color="auto" w:fill="FFFFFF"/>
              <w:ind w:left="120"/>
              <w:rPr>
                <w:rFonts w:ascii="Times New Roman" w:hAnsi="Times New Roman" w:cs="Times New Roman"/>
              </w:rPr>
            </w:pPr>
            <w:r w:rsidRPr="009E4B25">
              <w:rPr>
                <w:rFonts w:ascii="Times New Roman" w:eastAsia="Times New Roman" w:hAnsi="Times New Roman" w:cs="Times New Roman"/>
                <w:b/>
                <w:bCs/>
                <w:spacing w:val="-1"/>
                <w:sz w:val="24"/>
                <w:szCs w:val="24"/>
              </w:rPr>
              <w:t>Образовательная область «Познавательное развитие</w:t>
            </w:r>
          </w:p>
          <w:p w:rsidR="009E4B25" w:rsidRPr="009E4B25" w:rsidRDefault="009E4B25" w:rsidP="009E4B25">
            <w:pPr>
              <w:shd w:val="clear" w:color="auto" w:fill="FFFFFF"/>
              <w:tabs>
                <w:tab w:val="left" w:pos="466"/>
              </w:tabs>
              <w:rPr>
                <w:rFonts w:ascii="Times New Roman" w:hAnsi="Times New Roman" w:cs="Times New Roman"/>
              </w:rPr>
            </w:pPr>
            <w:r w:rsidRPr="009E4B25">
              <w:rPr>
                <w:rFonts w:ascii="Times New Roman" w:eastAsia="Times New Roman" w:hAnsi="Times New Roman" w:cs="Times New Roman"/>
                <w:sz w:val="24"/>
                <w:szCs w:val="24"/>
              </w:rPr>
              <w:t>проявляет познавательную активность, заинтересованность;</w:t>
            </w:r>
          </w:p>
          <w:p w:rsidR="009E4B25" w:rsidRDefault="009E4B25" w:rsidP="009E4B25">
            <w:pPr>
              <w:shd w:val="clear" w:color="auto" w:fill="FFFFFF"/>
              <w:tabs>
                <w:tab w:val="left" w:pos="528"/>
              </w:tabs>
              <w:spacing w:line="264" w:lineRule="exact"/>
              <w:ind w:left="346" w:right="82" w:hanging="346"/>
              <w:rPr>
                <w:rFonts w:ascii="Times New Roman" w:eastAsia="Times New Roman" w:hAnsi="Times New Roman" w:cs="Times New Roman"/>
                <w:sz w:val="24"/>
                <w:szCs w:val="24"/>
              </w:rPr>
            </w:pPr>
            <w:r w:rsidRPr="009E4B25">
              <w:rPr>
                <w:rFonts w:ascii="Times New Roman" w:eastAsia="Times New Roman" w:hAnsi="Times New Roman" w:cs="Times New Roman"/>
                <w:spacing w:val="-2"/>
                <w:sz w:val="24"/>
                <w:szCs w:val="24"/>
              </w:rPr>
              <w:t>проявляет интерес к самостоятельному экспериментированию с</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разнообразными</w:t>
            </w:r>
          </w:p>
          <w:p w:rsidR="009E4B25" w:rsidRPr="009E4B25" w:rsidRDefault="009E4B25" w:rsidP="009E4B25">
            <w:pPr>
              <w:shd w:val="clear" w:color="auto" w:fill="FFFFFF"/>
              <w:tabs>
                <w:tab w:val="left" w:pos="528"/>
              </w:tabs>
              <w:spacing w:line="264" w:lineRule="exact"/>
              <w:ind w:left="346" w:right="82" w:hanging="346"/>
              <w:rPr>
                <w:rFonts w:ascii="Times New Roman" w:hAnsi="Times New Roman" w:cs="Times New Roman"/>
              </w:rPr>
            </w:pPr>
            <w:r w:rsidRPr="009E4B25">
              <w:rPr>
                <w:rFonts w:ascii="Times New Roman" w:eastAsia="Times New Roman" w:hAnsi="Times New Roman" w:cs="Times New Roman"/>
                <w:sz w:val="24"/>
                <w:szCs w:val="24"/>
              </w:rPr>
              <w:t>дидактическими материалами;</w:t>
            </w:r>
          </w:p>
          <w:p w:rsidR="009E4B25" w:rsidRPr="009E4B25" w:rsidRDefault="009E4B25" w:rsidP="009E4B25">
            <w:pPr>
              <w:shd w:val="clear" w:color="auto" w:fill="FFFFFF"/>
              <w:tabs>
                <w:tab w:val="left" w:pos="461"/>
              </w:tabs>
              <w:spacing w:line="274" w:lineRule="exact"/>
              <w:rPr>
                <w:rFonts w:ascii="Times New Roman" w:hAnsi="Times New Roman" w:cs="Times New Roman"/>
              </w:rPr>
            </w:pPr>
            <w:r w:rsidRPr="009E4B25">
              <w:rPr>
                <w:rFonts w:ascii="Times New Roman" w:eastAsia="Times New Roman" w:hAnsi="Times New Roman" w:cs="Times New Roman"/>
                <w:spacing w:val="-2"/>
                <w:sz w:val="24"/>
                <w:szCs w:val="24"/>
              </w:rPr>
              <w:t>формируются элементарные представления о себе;</w:t>
            </w:r>
          </w:p>
          <w:p w:rsidR="009E4B25" w:rsidRPr="009E4B25" w:rsidRDefault="009E4B25" w:rsidP="009E4B25">
            <w:pPr>
              <w:shd w:val="clear" w:color="auto" w:fill="FFFFFF"/>
              <w:tabs>
                <w:tab w:val="left" w:pos="461"/>
              </w:tabs>
              <w:spacing w:line="274" w:lineRule="exact"/>
              <w:ind w:left="346" w:right="82" w:hanging="346"/>
              <w:rPr>
                <w:rFonts w:ascii="Times New Roman" w:hAnsi="Times New Roman" w:cs="Times New Roman"/>
              </w:rPr>
            </w:pPr>
            <w:r w:rsidRPr="009E4B25">
              <w:rPr>
                <w:rFonts w:ascii="Times New Roman" w:eastAsia="Times New Roman" w:hAnsi="Times New Roman" w:cs="Times New Roman"/>
                <w:spacing w:val="-1"/>
                <w:sz w:val="24"/>
                <w:szCs w:val="24"/>
              </w:rPr>
              <w:t>различает предметы по форме и называют их (кубик, кирпичик,</w:t>
            </w:r>
            <w:r>
              <w:rPr>
                <w:rFonts w:ascii="Times New Roman" w:eastAsia="Times New Roman" w:hAnsi="Times New Roman" w:cs="Times New Roman"/>
                <w:spacing w:val="-1"/>
                <w:sz w:val="24"/>
                <w:szCs w:val="24"/>
              </w:rPr>
              <w:t xml:space="preserve"> </w:t>
            </w:r>
            <w:r w:rsidRPr="009E4B25">
              <w:rPr>
                <w:rFonts w:ascii="Times New Roman" w:eastAsia="Times New Roman" w:hAnsi="Times New Roman" w:cs="Times New Roman"/>
                <w:sz w:val="24"/>
                <w:szCs w:val="24"/>
              </w:rPr>
              <w:t>шар и прочие);</w:t>
            </w:r>
          </w:p>
          <w:p w:rsidR="009E4B25" w:rsidRPr="009E4B25" w:rsidRDefault="009E4B25" w:rsidP="009E4B25">
            <w:pPr>
              <w:shd w:val="clear" w:color="auto" w:fill="FFFFFF"/>
              <w:tabs>
                <w:tab w:val="left" w:pos="461"/>
              </w:tabs>
              <w:spacing w:line="274" w:lineRule="exact"/>
              <w:rPr>
                <w:rFonts w:ascii="Times New Roman" w:hAnsi="Times New Roman" w:cs="Times New Roman"/>
              </w:rPr>
            </w:pPr>
            <w:r w:rsidRPr="009E4B25">
              <w:rPr>
                <w:rFonts w:ascii="Times New Roman" w:eastAsia="Times New Roman" w:hAnsi="Times New Roman" w:cs="Times New Roman"/>
                <w:sz w:val="24"/>
                <w:szCs w:val="24"/>
              </w:rPr>
              <w:t>может обследовать предметы, выделяя их по цвету;</w:t>
            </w:r>
          </w:p>
          <w:p w:rsidR="009E4B25" w:rsidRDefault="009E4B25" w:rsidP="009E4B25">
            <w:pPr>
              <w:shd w:val="clear" w:color="auto" w:fill="FFFFFF"/>
              <w:spacing w:line="274" w:lineRule="exact"/>
              <w:rPr>
                <w:rFonts w:ascii="Times New Roman" w:eastAsia="Times New Roman" w:hAnsi="Times New Roman" w:cs="Times New Roman"/>
                <w:spacing w:val="-1"/>
                <w:sz w:val="24"/>
                <w:szCs w:val="24"/>
              </w:rPr>
            </w:pPr>
            <w:r w:rsidRPr="009E4B25">
              <w:rPr>
                <w:rFonts w:ascii="Times New Roman" w:eastAsia="Times New Roman" w:hAnsi="Times New Roman" w:cs="Times New Roman"/>
                <w:sz w:val="24"/>
                <w:szCs w:val="24"/>
              </w:rPr>
              <w:t>проявляет интерес к предметам ближайшего окружения:</w:t>
            </w:r>
            <w:r w:rsidRPr="009E4B25">
              <w:rPr>
                <w:rFonts w:ascii="Times New Roman" w:eastAsia="Times New Roman" w:hAnsi="Times New Roman" w:cs="Times New Roman"/>
                <w:sz w:val="24"/>
                <w:szCs w:val="24"/>
              </w:rPr>
              <w:br/>
            </w:r>
            <w:r w:rsidRPr="009E4B25">
              <w:rPr>
                <w:rFonts w:ascii="Times New Roman" w:eastAsia="Times New Roman" w:hAnsi="Times New Roman" w:cs="Times New Roman"/>
                <w:spacing w:val="-1"/>
                <w:sz w:val="24"/>
                <w:szCs w:val="24"/>
              </w:rPr>
              <w:t>игрушки, посуда, одежда, обувь, мебель, транспортные средства</w:t>
            </w:r>
          </w:p>
          <w:p w:rsidR="009E4B25" w:rsidRPr="009E4B25" w:rsidRDefault="009E4B25" w:rsidP="009E4B25">
            <w:pPr>
              <w:shd w:val="clear" w:color="auto" w:fill="FFFFFF"/>
              <w:spacing w:line="274" w:lineRule="exact"/>
              <w:rPr>
                <w:rFonts w:ascii="Times New Roman" w:eastAsia="Times New Roman" w:hAnsi="Times New Roman" w:cs="Times New Roman"/>
                <w:b/>
                <w:bCs/>
                <w:spacing w:val="-1"/>
                <w:sz w:val="24"/>
                <w:szCs w:val="24"/>
              </w:rPr>
            </w:pPr>
          </w:p>
        </w:tc>
      </w:tr>
      <w:tr w:rsidR="009E4B25" w:rsidTr="009E4B25">
        <w:trPr>
          <w:trHeight w:hRule="exact" w:val="3109"/>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9E4B25" w:rsidRDefault="009E4B25">
            <w:pPr>
              <w:shd w:val="clear" w:color="auto" w:fill="FFFFFF"/>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1г.6 мес.- 2 года</w:t>
            </w:r>
          </w:p>
        </w:tc>
        <w:tc>
          <w:tcPr>
            <w:tcW w:w="8931" w:type="dxa"/>
            <w:tcBorders>
              <w:top w:val="single" w:sz="6" w:space="0" w:color="auto"/>
              <w:left w:val="single" w:sz="6" w:space="0" w:color="auto"/>
              <w:bottom w:val="single" w:sz="6" w:space="0" w:color="auto"/>
              <w:right w:val="single" w:sz="6" w:space="0" w:color="auto"/>
            </w:tcBorders>
            <w:shd w:val="clear" w:color="auto" w:fill="FFFFFF"/>
          </w:tcPr>
          <w:p w:rsidR="009E4B25" w:rsidRPr="009E4B25" w:rsidRDefault="009E4B25" w:rsidP="009E4B25">
            <w:pPr>
              <w:shd w:val="clear" w:color="auto" w:fill="FFFFFF"/>
              <w:ind w:left="120"/>
              <w:rPr>
                <w:rFonts w:ascii="Times New Roman" w:hAnsi="Times New Roman" w:cs="Times New Roman"/>
              </w:rPr>
            </w:pPr>
            <w:r>
              <w:rPr>
                <w:rFonts w:ascii="Times New Roman" w:eastAsia="Times New Roman" w:hAnsi="Times New Roman" w:cs="Times New Roman"/>
                <w:b/>
                <w:bCs/>
                <w:spacing w:val="-1"/>
                <w:sz w:val="24"/>
                <w:szCs w:val="24"/>
              </w:rPr>
              <w:t xml:space="preserve">Образовательная область «Речевое </w:t>
            </w:r>
            <w:r w:rsidRPr="009E4B25">
              <w:rPr>
                <w:rFonts w:ascii="Times New Roman" w:eastAsia="Times New Roman" w:hAnsi="Times New Roman" w:cs="Times New Roman"/>
                <w:b/>
                <w:bCs/>
                <w:spacing w:val="-1"/>
                <w:sz w:val="24"/>
                <w:szCs w:val="24"/>
              </w:rPr>
              <w:t>развитие</w:t>
            </w:r>
            <w:r>
              <w:rPr>
                <w:rFonts w:ascii="Times New Roman" w:eastAsia="Times New Roman" w:hAnsi="Times New Roman" w:cs="Times New Roman"/>
                <w:b/>
                <w:bCs/>
                <w:spacing w:val="-1"/>
                <w:sz w:val="24"/>
                <w:szCs w:val="24"/>
              </w:rPr>
              <w:t>»</w:t>
            </w:r>
          </w:p>
          <w:p w:rsidR="009E4B25" w:rsidRPr="009E4B25" w:rsidRDefault="009E4B25" w:rsidP="009E4B25">
            <w:pPr>
              <w:shd w:val="clear" w:color="auto" w:fill="FFFFFF"/>
              <w:tabs>
                <w:tab w:val="left" w:pos="461"/>
              </w:tabs>
              <w:spacing w:line="274" w:lineRule="exact"/>
              <w:rPr>
                <w:rFonts w:ascii="Times New Roman" w:hAnsi="Times New Roman" w:cs="Times New Roman"/>
              </w:rPr>
            </w:pPr>
            <w:r w:rsidRPr="009E4B25">
              <w:rPr>
                <w:rFonts w:ascii="Times New Roman" w:eastAsia="Times New Roman" w:hAnsi="Times New Roman" w:cs="Times New Roman"/>
                <w:sz w:val="24"/>
                <w:szCs w:val="24"/>
              </w:rPr>
              <w:t>формируется потребность в общении посредством речи;</w:t>
            </w:r>
          </w:p>
          <w:p w:rsidR="009E4B25" w:rsidRDefault="009E4B25" w:rsidP="009E4B25">
            <w:pPr>
              <w:shd w:val="clear" w:color="auto" w:fill="FFFFFF"/>
              <w:tabs>
                <w:tab w:val="left" w:pos="461"/>
              </w:tabs>
              <w:spacing w:line="274" w:lineRule="exact"/>
              <w:ind w:left="346" w:right="446" w:hanging="346"/>
              <w:rPr>
                <w:rFonts w:ascii="Times New Roman" w:eastAsia="Times New Roman" w:hAnsi="Times New Roman" w:cs="Times New Roman"/>
                <w:sz w:val="24"/>
                <w:szCs w:val="24"/>
              </w:rPr>
            </w:pPr>
            <w:r w:rsidRPr="009E4B25">
              <w:rPr>
                <w:rFonts w:ascii="Times New Roman" w:eastAsia="Times New Roman" w:hAnsi="Times New Roman" w:cs="Times New Roman"/>
                <w:spacing w:val="-2"/>
                <w:sz w:val="24"/>
                <w:szCs w:val="24"/>
              </w:rPr>
              <w:t>словарный запас пополнен названиями часто употребляемых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предметов,</w:t>
            </w:r>
          </w:p>
          <w:p w:rsidR="009E4B25" w:rsidRPr="009E4B25" w:rsidRDefault="009E4B25" w:rsidP="009E4B25">
            <w:pPr>
              <w:shd w:val="clear" w:color="auto" w:fill="FFFFFF"/>
              <w:tabs>
                <w:tab w:val="left" w:pos="461"/>
              </w:tabs>
              <w:spacing w:line="274" w:lineRule="exact"/>
              <w:ind w:left="346" w:right="446" w:hanging="346"/>
              <w:rPr>
                <w:rFonts w:ascii="Times New Roman" w:hAnsi="Times New Roman" w:cs="Times New Roman"/>
              </w:rPr>
            </w:pPr>
            <w:r w:rsidRPr="009E4B25">
              <w:rPr>
                <w:rFonts w:ascii="Times New Roman" w:eastAsia="Times New Roman" w:hAnsi="Times New Roman" w:cs="Times New Roman"/>
                <w:sz w:val="24"/>
                <w:szCs w:val="24"/>
              </w:rPr>
              <w:t>простейших действий, частей тела;</w:t>
            </w:r>
          </w:p>
          <w:p w:rsidR="009E4B25" w:rsidRDefault="009E4B25" w:rsidP="009E4B25">
            <w:pPr>
              <w:shd w:val="clear" w:color="auto" w:fill="FFFFFF"/>
              <w:tabs>
                <w:tab w:val="left" w:pos="461"/>
              </w:tabs>
              <w:spacing w:line="274" w:lineRule="exact"/>
              <w:ind w:left="346" w:right="446" w:hanging="346"/>
              <w:rPr>
                <w:rFonts w:ascii="Times New Roman" w:eastAsia="Times New Roman" w:hAnsi="Times New Roman" w:cs="Times New Roman"/>
                <w:sz w:val="24"/>
                <w:szCs w:val="24"/>
              </w:rPr>
            </w:pPr>
            <w:r w:rsidRPr="009E4B25">
              <w:rPr>
                <w:rFonts w:ascii="Times New Roman" w:eastAsia="Times New Roman" w:hAnsi="Times New Roman" w:cs="Times New Roman"/>
                <w:sz w:val="24"/>
                <w:szCs w:val="24"/>
              </w:rPr>
              <w:t>развито умение произносить простые по звуковому составу</w:t>
            </w:r>
            <w:r>
              <w:rPr>
                <w:rFonts w:ascii="Times New Roman" w:eastAsia="Times New Roman" w:hAnsi="Times New Roman" w:cs="Times New Roman"/>
                <w:sz w:val="24"/>
                <w:szCs w:val="24"/>
              </w:rPr>
              <w:t xml:space="preserve"> фразы, состоящие из</w:t>
            </w:r>
          </w:p>
          <w:p w:rsidR="009E4B25" w:rsidRPr="009E4B25" w:rsidRDefault="009E4B25" w:rsidP="009E4B25">
            <w:pPr>
              <w:shd w:val="clear" w:color="auto" w:fill="FFFFFF"/>
              <w:tabs>
                <w:tab w:val="left" w:pos="461"/>
              </w:tabs>
              <w:spacing w:line="274" w:lineRule="exact"/>
              <w:ind w:left="346" w:right="446" w:hanging="346"/>
              <w:rPr>
                <w:rFonts w:ascii="Times New Roman" w:hAnsi="Times New Roman" w:cs="Times New Roman"/>
              </w:rPr>
            </w:pPr>
            <w:r w:rsidRPr="009E4B25">
              <w:rPr>
                <w:rFonts w:ascii="Times New Roman" w:eastAsia="Times New Roman" w:hAnsi="Times New Roman" w:cs="Times New Roman"/>
                <w:sz w:val="24"/>
                <w:szCs w:val="24"/>
              </w:rPr>
              <w:t>двух слов (дай мне);</w:t>
            </w:r>
          </w:p>
          <w:p w:rsidR="009E4B25" w:rsidRDefault="009E4B25" w:rsidP="009E4B25">
            <w:pPr>
              <w:shd w:val="clear" w:color="auto" w:fill="FFFFFF"/>
              <w:tabs>
                <w:tab w:val="left" w:pos="461"/>
              </w:tabs>
              <w:spacing w:line="274" w:lineRule="exact"/>
              <w:ind w:left="346" w:right="446" w:hanging="346"/>
              <w:rPr>
                <w:rFonts w:ascii="Times New Roman" w:eastAsia="Times New Roman" w:hAnsi="Times New Roman" w:cs="Times New Roman"/>
                <w:sz w:val="24"/>
                <w:szCs w:val="24"/>
              </w:rPr>
            </w:pPr>
            <w:r w:rsidRPr="009E4B25">
              <w:rPr>
                <w:rFonts w:ascii="Times New Roman" w:eastAsia="Times New Roman" w:hAnsi="Times New Roman" w:cs="Times New Roman"/>
                <w:spacing w:val="-1"/>
                <w:sz w:val="24"/>
                <w:szCs w:val="24"/>
              </w:rPr>
              <w:t>словарный запас обогащен существительными, глаголами,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прилагательными,</w:t>
            </w:r>
          </w:p>
          <w:p w:rsidR="009E4B25" w:rsidRPr="009E4B25" w:rsidRDefault="009E4B25" w:rsidP="009E4B25">
            <w:pPr>
              <w:shd w:val="clear" w:color="auto" w:fill="FFFFFF"/>
              <w:tabs>
                <w:tab w:val="left" w:pos="461"/>
              </w:tabs>
              <w:spacing w:line="274" w:lineRule="exact"/>
              <w:ind w:left="346" w:right="446" w:hanging="346"/>
              <w:rPr>
                <w:rFonts w:ascii="Times New Roman" w:hAnsi="Times New Roman" w:cs="Times New Roman"/>
              </w:rPr>
            </w:pPr>
            <w:r w:rsidRPr="009E4B25">
              <w:rPr>
                <w:rFonts w:ascii="Times New Roman" w:eastAsia="Times New Roman" w:hAnsi="Times New Roman" w:cs="Times New Roman"/>
                <w:sz w:val="24"/>
                <w:szCs w:val="24"/>
              </w:rPr>
              <w:t>наречиями;</w:t>
            </w:r>
          </w:p>
          <w:p w:rsidR="009E4B25" w:rsidRPr="009E4B25" w:rsidRDefault="009E4B25" w:rsidP="009E4B25">
            <w:pPr>
              <w:shd w:val="clear" w:color="auto" w:fill="FFFFFF"/>
              <w:rPr>
                <w:rFonts w:ascii="Times New Roman" w:eastAsia="Times New Roman" w:hAnsi="Times New Roman" w:cs="Times New Roman"/>
                <w:b/>
                <w:bCs/>
                <w:spacing w:val="-1"/>
                <w:sz w:val="24"/>
                <w:szCs w:val="24"/>
              </w:rPr>
            </w:pPr>
            <w:r w:rsidRPr="009E4B25">
              <w:rPr>
                <w:rFonts w:ascii="Times New Roman" w:eastAsia="Times New Roman" w:hAnsi="Times New Roman" w:cs="Times New Roman"/>
                <w:spacing w:val="-1"/>
                <w:sz w:val="24"/>
                <w:szCs w:val="24"/>
              </w:rPr>
              <w:t>слушает и понимает короткие потешки, сказки, песенки.</w:t>
            </w:r>
          </w:p>
        </w:tc>
      </w:tr>
      <w:tr w:rsidR="009E4B25" w:rsidTr="009E4B25">
        <w:trPr>
          <w:trHeight w:hRule="exact" w:val="2541"/>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9E4B25" w:rsidRDefault="009E4B25">
            <w:pPr>
              <w:shd w:val="clear" w:color="auto" w:fill="FFFFFF"/>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1г.6 мес.- 2 года</w:t>
            </w:r>
          </w:p>
        </w:tc>
        <w:tc>
          <w:tcPr>
            <w:tcW w:w="8931" w:type="dxa"/>
            <w:tcBorders>
              <w:top w:val="single" w:sz="6" w:space="0" w:color="auto"/>
              <w:left w:val="single" w:sz="6" w:space="0" w:color="auto"/>
              <w:bottom w:val="single" w:sz="6" w:space="0" w:color="auto"/>
              <w:right w:val="single" w:sz="6" w:space="0" w:color="auto"/>
            </w:tcBorders>
            <w:shd w:val="clear" w:color="auto" w:fill="FFFFFF"/>
          </w:tcPr>
          <w:p w:rsidR="009E4B25" w:rsidRPr="009E4B25" w:rsidRDefault="009E4B25" w:rsidP="009E4B25">
            <w:pPr>
              <w:shd w:val="clear" w:color="auto" w:fill="FFFFFF"/>
              <w:ind w:left="120"/>
              <w:rPr>
                <w:rFonts w:ascii="Times New Roman" w:hAnsi="Times New Roman" w:cs="Times New Roman"/>
              </w:rPr>
            </w:pPr>
            <w:r>
              <w:rPr>
                <w:rFonts w:ascii="Times New Roman" w:eastAsia="Times New Roman" w:hAnsi="Times New Roman" w:cs="Times New Roman"/>
                <w:b/>
                <w:bCs/>
                <w:spacing w:val="-1"/>
                <w:sz w:val="24"/>
                <w:szCs w:val="24"/>
              </w:rPr>
              <w:t>Образовательная область «</w:t>
            </w:r>
            <w:r w:rsidRPr="009E4B25">
              <w:rPr>
                <w:rFonts w:ascii="Times New Roman" w:eastAsia="Times New Roman" w:hAnsi="Times New Roman" w:cs="Times New Roman"/>
                <w:b/>
                <w:bCs/>
                <w:sz w:val="24"/>
                <w:szCs w:val="24"/>
              </w:rPr>
              <w:t>Художественно-эстетическое</w:t>
            </w:r>
            <w:r w:rsidRPr="009E4B25">
              <w:rPr>
                <w:rFonts w:ascii="Times New Roman" w:eastAsia="Times New Roman" w:hAnsi="Times New Roman" w:cs="Times New Roman"/>
                <w:b/>
                <w:bCs/>
                <w:spacing w:val="-1"/>
                <w:sz w:val="24"/>
                <w:szCs w:val="24"/>
              </w:rPr>
              <w:t xml:space="preserve"> развитие</w:t>
            </w:r>
            <w:r>
              <w:rPr>
                <w:rFonts w:ascii="Times New Roman" w:eastAsia="Times New Roman" w:hAnsi="Times New Roman" w:cs="Times New Roman"/>
                <w:b/>
                <w:bCs/>
                <w:spacing w:val="-1"/>
                <w:sz w:val="24"/>
                <w:szCs w:val="24"/>
              </w:rPr>
              <w:t>»</w:t>
            </w:r>
          </w:p>
          <w:p w:rsidR="009E4B25" w:rsidRPr="009E4B25" w:rsidRDefault="009E4B25" w:rsidP="009E4B25">
            <w:pPr>
              <w:shd w:val="clear" w:color="auto" w:fill="FFFFFF"/>
              <w:tabs>
                <w:tab w:val="left" w:pos="466"/>
              </w:tabs>
              <w:spacing w:line="274" w:lineRule="exact"/>
              <w:rPr>
                <w:rFonts w:ascii="Times New Roman" w:hAnsi="Times New Roman" w:cs="Times New Roman"/>
              </w:rPr>
            </w:pPr>
            <w:r w:rsidRPr="009E4B25">
              <w:rPr>
                <w:rFonts w:ascii="Times New Roman" w:eastAsia="Times New Roman" w:hAnsi="Times New Roman" w:cs="Times New Roman"/>
                <w:sz w:val="24"/>
                <w:szCs w:val="24"/>
              </w:rPr>
              <w:t>проявляет эмоциональный отклик на музыку, пение;</w:t>
            </w:r>
          </w:p>
          <w:p w:rsidR="009E4B25" w:rsidRPr="009E4B25" w:rsidRDefault="009E4B25" w:rsidP="009E4B25">
            <w:pPr>
              <w:shd w:val="clear" w:color="auto" w:fill="FFFFFF"/>
              <w:tabs>
                <w:tab w:val="left" w:pos="466"/>
              </w:tabs>
              <w:spacing w:line="274" w:lineRule="exact"/>
              <w:rPr>
                <w:rFonts w:ascii="Times New Roman" w:hAnsi="Times New Roman" w:cs="Times New Roman"/>
              </w:rPr>
            </w:pPr>
            <w:r w:rsidRPr="009E4B25">
              <w:rPr>
                <w:rFonts w:ascii="Times New Roman" w:eastAsia="Times New Roman" w:hAnsi="Times New Roman" w:cs="Times New Roman"/>
                <w:sz w:val="24"/>
                <w:szCs w:val="24"/>
              </w:rPr>
              <w:t>проявляет интерес к лепке;</w:t>
            </w:r>
          </w:p>
          <w:p w:rsidR="009E4B25" w:rsidRPr="009E4B25" w:rsidRDefault="009E4B25" w:rsidP="009E4B25">
            <w:pPr>
              <w:shd w:val="clear" w:color="auto" w:fill="FFFFFF"/>
              <w:tabs>
                <w:tab w:val="left" w:pos="466"/>
              </w:tabs>
              <w:spacing w:line="274" w:lineRule="exact"/>
              <w:rPr>
                <w:rFonts w:ascii="Times New Roman" w:hAnsi="Times New Roman" w:cs="Times New Roman"/>
              </w:rPr>
            </w:pPr>
            <w:r w:rsidRPr="009E4B25">
              <w:rPr>
                <w:rFonts w:ascii="Times New Roman" w:eastAsia="Times New Roman" w:hAnsi="Times New Roman" w:cs="Times New Roman"/>
                <w:sz w:val="24"/>
                <w:szCs w:val="24"/>
              </w:rPr>
              <w:t>проявляет интерес к конструированию;</w:t>
            </w:r>
          </w:p>
          <w:p w:rsidR="009E4B25" w:rsidRPr="009E4B25" w:rsidRDefault="009E4B25" w:rsidP="009E4B25">
            <w:pPr>
              <w:shd w:val="clear" w:color="auto" w:fill="FFFFFF"/>
              <w:tabs>
                <w:tab w:val="left" w:pos="466"/>
              </w:tabs>
              <w:spacing w:line="274" w:lineRule="exact"/>
              <w:rPr>
                <w:rFonts w:ascii="Times New Roman" w:hAnsi="Times New Roman" w:cs="Times New Roman"/>
              </w:rPr>
            </w:pPr>
            <w:r w:rsidRPr="009E4B25">
              <w:rPr>
                <w:rFonts w:ascii="Times New Roman" w:eastAsia="Times New Roman" w:hAnsi="Times New Roman" w:cs="Times New Roman"/>
                <w:sz w:val="24"/>
                <w:szCs w:val="24"/>
              </w:rPr>
              <w:t>формируется эстетическое восприятие;</w:t>
            </w:r>
          </w:p>
          <w:p w:rsidR="009E4B25" w:rsidRDefault="009E4B25" w:rsidP="009E4B25">
            <w:pPr>
              <w:shd w:val="clear" w:color="auto" w:fill="FFFFFF"/>
              <w:tabs>
                <w:tab w:val="left" w:pos="466"/>
              </w:tabs>
              <w:spacing w:line="274" w:lineRule="exact"/>
              <w:ind w:left="350" w:right="288" w:hanging="350"/>
              <w:rPr>
                <w:rFonts w:ascii="Times New Roman" w:eastAsia="Times New Roman" w:hAnsi="Times New Roman" w:cs="Times New Roman"/>
                <w:spacing w:val="-1"/>
                <w:sz w:val="24"/>
                <w:szCs w:val="24"/>
              </w:rPr>
            </w:pPr>
            <w:r w:rsidRPr="009E4B25">
              <w:rPr>
                <w:rFonts w:ascii="Times New Roman" w:eastAsia="Times New Roman" w:hAnsi="Times New Roman" w:cs="Times New Roman"/>
                <w:spacing w:val="-1"/>
                <w:sz w:val="24"/>
                <w:szCs w:val="24"/>
              </w:rPr>
              <w:t>слушает музыку, подражает певческим интонациям взрослого,</w:t>
            </w:r>
          </w:p>
          <w:p w:rsidR="009E4B25" w:rsidRPr="009E4B25" w:rsidRDefault="009E4B25" w:rsidP="009E4B25">
            <w:pPr>
              <w:shd w:val="clear" w:color="auto" w:fill="FFFFFF"/>
              <w:tabs>
                <w:tab w:val="left" w:pos="466"/>
              </w:tabs>
              <w:spacing w:line="274" w:lineRule="exact"/>
              <w:ind w:left="350" w:right="288" w:hanging="350"/>
              <w:rPr>
                <w:rFonts w:ascii="Times New Roman" w:hAnsi="Times New Roman" w:cs="Times New Roman"/>
              </w:rPr>
            </w:pPr>
            <w:r w:rsidRPr="009E4B25">
              <w:rPr>
                <w:rFonts w:ascii="Times New Roman" w:eastAsia="Times New Roman" w:hAnsi="Times New Roman" w:cs="Times New Roman"/>
                <w:sz w:val="24"/>
                <w:szCs w:val="24"/>
              </w:rPr>
              <w:t>выполняет простейшие танцевальные движения;</w:t>
            </w:r>
          </w:p>
          <w:p w:rsidR="009E4B25" w:rsidRPr="009E4B25" w:rsidRDefault="009E4B25" w:rsidP="009E4B25">
            <w:pPr>
              <w:shd w:val="clear" w:color="auto" w:fill="FFFFFF"/>
              <w:rPr>
                <w:rFonts w:ascii="Times New Roman" w:eastAsia="Times New Roman" w:hAnsi="Times New Roman" w:cs="Times New Roman"/>
                <w:b/>
                <w:bCs/>
                <w:spacing w:val="-1"/>
                <w:sz w:val="24"/>
                <w:szCs w:val="24"/>
              </w:rPr>
            </w:pPr>
            <w:r w:rsidRPr="009E4B25">
              <w:rPr>
                <w:rFonts w:ascii="Times New Roman" w:eastAsia="Times New Roman" w:hAnsi="Times New Roman" w:cs="Times New Roman"/>
                <w:sz w:val="24"/>
                <w:szCs w:val="24"/>
              </w:rPr>
              <w:t>понимает взаимосвязи музыки и движений.</w:t>
            </w:r>
          </w:p>
        </w:tc>
      </w:tr>
      <w:tr w:rsidR="009E4B25" w:rsidTr="00ED3CF9">
        <w:trPr>
          <w:trHeight w:hRule="exact" w:val="2871"/>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9E4B25" w:rsidRDefault="009E4B25">
            <w:pPr>
              <w:shd w:val="clear" w:color="auto" w:fill="FFFFFF"/>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1г.6 мес.- 2 года</w:t>
            </w:r>
          </w:p>
        </w:tc>
        <w:tc>
          <w:tcPr>
            <w:tcW w:w="8931" w:type="dxa"/>
            <w:tcBorders>
              <w:top w:val="single" w:sz="6" w:space="0" w:color="auto"/>
              <w:left w:val="single" w:sz="6" w:space="0" w:color="auto"/>
              <w:bottom w:val="single" w:sz="6" w:space="0" w:color="auto"/>
              <w:right w:val="single" w:sz="6" w:space="0" w:color="auto"/>
            </w:tcBorders>
            <w:shd w:val="clear" w:color="auto" w:fill="FFFFFF"/>
          </w:tcPr>
          <w:p w:rsidR="009E4B25" w:rsidRPr="009E4B25" w:rsidRDefault="009E4B25" w:rsidP="009E4B25">
            <w:pPr>
              <w:shd w:val="clear" w:color="auto" w:fill="FFFFFF"/>
              <w:ind w:left="120"/>
              <w:rPr>
                <w:rFonts w:ascii="Times New Roman" w:hAnsi="Times New Roman" w:cs="Times New Roman"/>
              </w:rPr>
            </w:pPr>
            <w:r>
              <w:rPr>
                <w:rFonts w:ascii="Times New Roman" w:eastAsia="Times New Roman" w:hAnsi="Times New Roman" w:cs="Times New Roman"/>
                <w:b/>
                <w:bCs/>
                <w:spacing w:val="-1"/>
                <w:sz w:val="24"/>
                <w:szCs w:val="24"/>
              </w:rPr>
              <w:t xml:space="preserve">Образовательная область «Физическое </w:t>
            </w:r>
            <w:r w:rsidRPr="009E4B25">
              <w:rPr>
                <w:rFonts w:ascii="Times New Roman" w:eastAsia="Times New Roman" w:hAnsi="Times New Roman" w:cs="Times New Roman"/>
                <w:b/>
                <w:bCs/>
                <w:spacing w:val="-1"/>
                <w:sz w:val="24"/>
                <w:szCs w:val="24"/>
              </w:rPr>
              <w:t>развитие</w:t>
            </w:r>
            <w:r>
              <w:rPr>
                <w:rFonts w:ascii="Times New Roman" w:eastAsia="Times New Roman" w:hAnsi="Times New Roman" w:cs="Times New Roman"/>
                <w:b/>
                <w:bCs/>
                <w:spacing w:val="-1"/>
                <w:sz w:val="24"/>
                <w:szCs w:val="24"/>
              </w:rPr>
              <w:t>»</w:t>
            </w:r>
          </w:p>
          <w:p w:rsidR="009E4B25" w:rsidRPr="00ED3CF9" w:rsidRDefault="009E4B25" w:rsidP="009E4B25">
            <w:pPr>
              <w:shd w:val="clear" w:color="auto" w:fill="FFFFFF"/>
              <w:tabs>
                <w:tab w:val="left" w:pos="456"/>
              </w:tabs>
              <w:spacing w:line="274" w:lineRule="exact"/>
              <w:rPr>
                <w:rFonts w:ascii="Times New Roman" w:hAnsi="Times New Roman" w:cs="Times New Roman"/>
              </w:rPr>
            </w:pPr>
            <w:r w:rsidRPr="00ED3CF9">
              <w:rPr>
                <w:rFonts w:ascii="Times New Roman" w:eastAsia="Times New Roman" w:hAnsi="Times New Roman" w:cs="Times New Roman"/>
                <w:sz w:val="24"/>
                <w:szCs w:val="24"/>
              </w:rPr>
              <w:t>ориентируется в частях собственного тела;</w:t>
            </w:r>
          </w:p>
          <w:p w:rsidR="009E4B25" w:rsidRPr="00ED3CF9" w:rsidRDefault="009E4B25" w:rsidP="009E4B25">
            <w:pPr>
              <w:shd w:val="clear" w:color="auto" w:fill="FFFFFF"/>
              <w:tabs>
                <w:tab w:val="left" w:pos="456"/>
              </w:tabs>
              <w:spacing w:line="274" w:lineRule="exact"/>
              <w:ind w:left="341" w:hanging="341"/>
              <w:rPr>
                <w:rFonts w:ascii="Times New Roman" w:hAnsi="Times New Roman" w:cs="Times New Roman"/>
              </w:rPr>
            </w:pPr>
            <w:r w:rsidRPr="00ED3CF9">
              <w:rPr>
                <w:rFonts w:ascii="Times New Roman" w:eastAsia="Times New Roman" w:hAnsi="Times New Roman" w:cs="Times New Roman"/>
                <w:spacing w:val="-1"/>
                <w:sz w:val="24"/>
                <w:szCs w:val="24"/>
              </w:rPr>
              <w:t>формируются простейшие навыки самостоятельности,</w:t>
            </w:r>
            <w:r w:rsidR="00ED3CF9">
              <w:rPr>
                <w:rFonts w:ascii="Times New Roman" w:eastAsia="Times New Roman" w:hAnsi="Times New Roman" w:cs="Times New Roman"/>
                <w:spacing w:val="-1"/>
                <w:sz w:val="24"/>
                <w:szCs w:val="24"/>
              </w:rPr>
              <w:t xml:space="preserve"> </w:t>
            </w:r>
            <w:r w:rsidRPr="00ED3CF9">
              <w:rPr>
                <w:rFonts w:ascii="Times New Roman" w:eastAsia="Times New Roman" w:hAnsi="Times New Roman" w:cs="Times New Roman"/>
                <w:sz w:val="24"/>
                <w:szCs w:val="24"/>
              </w:rPr>
              <w:t>опрятности, аккуратности;</w:t>
            </w:r>
          </w:p>
          <w:p w:rsidR="009E4B25" w:rsidRPr="00ED3CF9" w:rsidRDefault="009E4B25" w:rsidP="009E4B25">
            <w:pPr>
              <w:shd w:val="clear" w:color="auto" w:fill="FFFFFF"/>
              <w:tabs>
                <w:tab w:val="left" w:pos="456"/>
              </w:tabs>
              <w:spacing w:line="274" w:lineRule="exact"/>
              <w:ind w:left="341" w:hanging="341"/>
              <w:rPr>
                <w:rFonts w:ascii="Times New Roman" w:hAnsi="Times New Roman" w:cs="Times New Roman"/>
              </w:rPr>
            </w:pPr>
            <w:r w:rsidRPr="00ED3CF9">
              <w:rPr>
                <w:rFonts w:ascii="Times New Roman" w:eastAsia="Times New Roman" w:hAnsi="Times New Roman" w:cs="Times New Roman"/>
                <w:spacing w:val="-1"/>
                <w:sz w:val="24"/>
                <w:szCs w:val="24"/>
              </w:rPr>
              <w:t>проявляет двигательную активность во всех видах игр, основных</w:t>
            </w:r>
            <w:r w:rsidR="00ED3CF9">
              <w:rPr>
                <w:rFonts w:ascii="Times New Roman" w:eastAsia="Times New Roman" w:hAnsi="Times New Roman" w:cs="Times New Roman"/>
                <w:spacing w:val="-1"/>
                <w:sz w:val="24"/>
                <w:szCs w:val="24"/>
              </w:rPr>
              <w:t xml:space="preserve"> </w:t>
            </w:r>
            <w:r w:rsidRPr="00ED3CF9">
              <w:rPr>
                <w:rFonts w:ascii="Times New Roman" w:eastAsia="Times New Roman" w:hAnsi="Times New Roman" w:cs="Times New Roman"/>
                <w:sz w:val="24"/>
                <w:szCs w:val="24"/>
              </w:rPr>
              <w:t>движениях;</w:t>
            </w:r>
          </w:p>
          <w:p w:rsidR="00ED3CF9" w:rsidRDefault="009E4B25" w:rsidP="009E4B25">
            <w:pPr>
              <w:shd w:val="clear" w:color="auto" w:fill="FFFFFF"/>
              <w:tabs>
                <w:tab w:val="left" w:pos="456"/>
              </w:tabs>
              <w:spacing w:line="274" w:lineRule="exact"/>
              <w:ind w:left="341" w:hanging="341"/>
              <w:rPr>
                <w:rFonts w:ascii="Times New Roman" w:eastAsia="Times New Roman" w:hAnsi="Times New Roman" w:cs="Times New Roman"/>
                <w:sz w:val="24"/>
                <w:szCs w:val="24"/>
              </w:rPr>
            </w:pPr>
            <w:r w:rsidRPr="00ED3CF9">
              <w:rPr>
                <w:rFonts w:ascii="Times New Roman" w:eastAsia="Times New Roman" w:hAnsi="Times New Roman" w:cs="Times New Roman"/>
                <w:sz w:val="24"/>
                <w:szCs w:val="24"/>
              </w:rPr>
              <w:t>умеет ходить в прямом направлении, сохраняя равновесии,</w:t>
            </w:r>
            <w:r w:rsidR="00ED3CF9">
              <w:rPr>
                <w:rFonts w:ascii="Times New Roman" w:eastAsia="Times New Roman" w:hAnsi="Times New Roman" w:cs="Times New Roman"/>
                <w:sz w:val="24"/>
                <w:szCs w:val="24"/>
              </w:rPr>
              <w:t xml:space="preserve"> постепенно включая</w:t>
            </w:r>
          </w:p>
          <w:p w:rsidR="009E4B25" w:rsidRPr="00ED3CF9" w:rsidRDefault="009E4B25" w:rsidP="009E4B25">
            <w:pPr>
              <w:shd w:val="clear" w:color="auto" w:fill="FFFFFF"/>
              <w:tabs>
                <w:tab w:val="left" w:pos="456"/>
              </w:tabs>
              <w:spacing w:line="274" w:lineRule="exact"/>
              <w:ind w:left="341" w:hanging="341"/>
              <w:rPr>
                <w:rFonts w:ascii="Times New Roman" w:hAnsi="Times New Roman" w:cs="Times New Roman"/>
              </w:rPr>
            </w:pPr>
            <w:r w:rsidRPr="00ED3CF9">
              <w:rPr>
                <w:rFonts w:ascii="Times New Roman" w:eastAsia="Times New Roman" w:hAnsi="Times New Roman" w:cs="Times New Roman"/>
                <w:sz w:val="24"/>
                <w:szCs w:val="24"/>
              </w:rPr>
              <w:t>движения рук;</w:t>
            </w:r>
          </w:p>
          <w:p w:rsidR="009E4B25" w:rsidRPr="00ED3CF9" w:rsidRDefault="009E4B25" w:rsidP="009E4B25">
            <w:pPr>
              <w:shd w:val="clear" w:color="auto" w:fill="FFFFFF"/>
              <w:tabs>
                <w:tab w:val="left" w:pos="456"/>
              </w:tabs>
              <w:spacing w:line="274" w:lineRule="exact"/>
              <w:rPr>
                <w:rFonts w:ascii="Times New Roman" w:hAnsi="Times New Roman" w:cs="Times New Roman"/>
              </w:rPr>
            </w:pPr>
            <w:r w:rsidRPr="00ED3CF9">
              <w:rPr>
                <w:rFonts w:ascii="Times New Roman" w:eastAsia="Times New Roman" w:hAnsi="Times New Roman" w:cs="Times New Roman"/>
                <w:sz w:val="24"/>
                <w:szCs w:val="24"/>
              </w:rPr>
              <w:t>отталкивает предметы при бросании и катании;</w:t>
            </w:r>
          </w:p>
          <w:p w:rsidR="009E4B25" w:rsidRPr="00ED3CF9" w:rsidRDefault="009E4B25" w:rsidP="009E4B25">
            <w:pPr>
              <w:shd w:val="clear" w:color="auto" w:fill="FFFFFF"/>
              <w:tabs>
                <w:tab w:val="left" w:pos="456"/>
              </w:tabs>
              <w:spacing w:line="274" w:lineRule="exact"/>
              <w:ind w:left="341" w:hanging="341"/>
              <w:rPr>
                <w:rFonts w:ascii="Times New Roman" w:hAnsi="Times New Roman" w:cs="Times New Roman"/>
              </w:rPr>
            </w:pPr>
            <w:r w:rsidRPr="00ED3CF9">
              <w:rPr>
                <w:rFonts w:ascii="Times New Roman" w:eastAsia="Times New Roman" w:hAnsi="Times New Roman" w:cs="Times New Roman"/>
                <w:sz w:val="24"/>
                <w:szCs w:val="24"/>
              </w:rPr>
              <w:t>влезает на лесенку-стремянку и слезает с нее, умеет подлезать,</w:t>
            </w:r>
            <w:r w:rsidR="00ED3CF9">
              <w:rPr>
                <w:rFonts w:ascii="Times New Roman" w:eastAsia="Times New Roman" w:hAnsi="Times New Roman" w:cs="Times New Roman"/>
                <w:sz w:val="24"/>
                <w:szCs w:val="24"/>
              </w:rPr>
              <w:t xml:space="preserve"> </w:t>
            </w:r>
            <w:r w:rsidRPr="00ED3CF9">
              <w:rPr>
                <w:rFonts w:ascii="Times New Roman" w:eastAsia="Times New Roman" w:hAnsi="Times New Roman" w:cs="Times New Roman"/>
                <w:sz w:val="24"/>
                <w:szCs w:val="24"/>
              </w:rPr>
              <w:t>перелезать;</w:t>
            </w:r>
          </w:p>
          <w:p w:rsidR="009E4B25" w:rsidRPr="00ED3CF9" w:rsidRDefault="009E4B25" w:rsidP="009E4B25">
            <w:pPr>
              <w:shd w:val="clear" w:color="auto" w:fill="FFFFFF"/>
              <w:tabs>
                <w:tab w:val="left" w:pos="456"/>
              </w:tabs>
              <w:spacing w:line="274" w:lineRule="exact"/>
              <w:rPr>
                <w:rFonts w:ascii="Times New Roman" w:hAnsi="Times New Roman" w:cs="Times New Roman"/>
              </w:rPr>
            </w:pPr>
            <w:r w:rsidRPr="00ED3CF9">
              <w:rPr>
                <w:rFonts w:ascii="Times New Roman" w:eastAsia="Times New Roman" w:hAnsi="Times New Roman" w:cs="Times New Roman"/>
                <w:sz w:val="24"/>
                <w:szCs w:val="24"/>
              </w:rPr>
              <w:t>проявляет положительное отношение к подвижным играм;</w:t>
            </w:r>
          </w:p>
          <w:p w:rsidR="009E4B25" w:rsidRPr="009E4B25" w:rsidRDefault="009E4B25" w:rsidP="00ED3CF9">
            <w:pPr>
              <w:shd w:val="clear" w:color="auto" w:fill="FFFFFF"/>
              <w:rPr>
                <w:rFonts w:ascii="Times New Roman" w:eastAsia="Times New Roman" w:hAnsi="Times New Roman" w:cs="Times New Roman"/>
                <w:b/>
                <w:bCs/>
                <w:spacing w:val="-1"/>
                <w:sz w:val="24"/>
                <w:szCs w:val="24"/>
              </w:rPr>
            </w:pPr>
            <w:r w:rsidRPr="00ED3CF9">
              <w:rPr>
                <w:rFonts w:ascii="Times New Roman" w:eastAsia="Times New Roman" w:hAnsi="Times New Roman" w:cs="Times New Roman"/>
                <w:spacing w:val="-1"/>
                <w:sz w:val="24"/>
                <w:szCs w:val="24"/>
              </w:rPr>
              <w:t>выполняет движения совместно с другими детьми.</w:t>
            </w:r>
          </w:p>
        </w:tc>
      </w:tr>
      <w:tr w:rsidR="00EC0A32" w:rsidTr="00AC3886">
        <w:trPr>
          <w:trHeight w:hRule="exact" w:val="12326"/>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pPr>
            <w:r>
              <w:rPr>
                <w:rFonts w:ascii="Times New Roman" w:hAnsi="Times New Roman" w:cs="Times New Roman"/>
                <w:b/>
                <w:bCs/>
                <w:sz w:val="24"/>
                <w:szCs w:val="24"/>
              </w:rPr>
              <w:lastRenderedPageBreak/>
              <w:t xml:space="preserve">2-3 </w:t>
            </w:r>
            <w:r>
              <w:rPr>
                <w:rFonts w:ascii="Times New Roman" w:eastAsia="Times New Roman" w:hAnsi="Times New Roman" w:cs="Times New Roman"/>
                <w:b/>
                <w:bCs/>
                <w:sz w:val="24"/>
                <w:szCs w:val="24"/>
              </w:rPr>
              <w:t>года</w:t>
            </w:r>
          </w:p>
        </w:tc>
        <w:tc>
          <w:tcPr>
            <w:tcW w:w="8931"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spacing w:line="274" w:lineRule="exact"/>
              <w:ind w:right="96"/>
            </w:pPr>
            <w:r>
              <w:rPr>
                <w:rFonts w:ascii="Times New Roman" w:eastAsia="Times New Roman" w:hAnsi="Times New Roman" w:cs="Times New Roman"/>
                <w:b/>
                <w:bCs/>
                <w:sz w:val="24"/>
                <w:szCs w:val="24"/>
              </w:rPr>
              <w:t>Нравственное воспитание, формирование личности ребёнка, развитие общения</w:t>
            </w:r>
          </w:p>
          <w:p w:rsidR="00EC0A32" w:rsidRDefault="000D0735" w:rsidP="00497CB8">
            <w:pPr>
              <w:pStyle w:val="a5"/>
              <w:numPr>
                <w:ilvl w:val="0"/>
                <w:numId w:val="206"/>
              </w:numPr>
              <w:shd w:val="clear" w:color="auto" w:fill="FFFFFF"/>
              <w:tabs>
                <w:tab w:val="left" w:pos="386"/>
              </w:tabs>
              <w:spacing w:line="274" w:lineRule="exact"/>
              <w:ind w:left="386" w:right="96"/>
            </w:pPr>
            <w:r w:rsidRPr="00FF1C4E">
              <w:rPr>
                <w:rFonts w:ascii="Times New Roman" w:eastAsia="Times New Roman" w:hAnsi="Times New Roman" w:cs="Times New Roman"/>
                <w:sz w:val="24"/>
                <w:szCs w:val="24"/>
              </w:rPr>
              <w:t>Делает попытки выразить сочувствие, пожалеть сверстника, обнять его,</w:t>
            </w:r>
            <w:r w:rsidR="009414E8" w:rsidRPr="009414E8">
              <w:rPr>
                <w:rFonts w:ascii="Times New Roman" w:eastAsia="Times New Roman" w:hAnsi="Times New Roman" w:cs="Times New Roman"/>
                <w:sz w:val="24"/>
                <w:szCs w:val="24"/>
              </w:rPr>
              <w:t xml:space="preserve"> </w:t>
            </w:r>
            <w:r w:rsidRPr="00FF1C4E">
              <w:rPr>
                <w:rFonts w:ascii="Times New Roman" w:eastAsia="Times New Roman" w:hAnsi="Times New Roman" w:cs="Times New Roman"/>
                <w:sz w:val="24"/>
                <w:szCs w:val="24"/>
              </w:rPr>
              <w:t>помочь</w:t>
            </w:r>
            <w:r w:rsidR="00AB2FE0" w:rsidRPr="00FF1C4E">
              <w:rPr>
                <w:rFonts w:ascii="Times New Roman" w:eastAsia="Times New Roman" w:hAnsi="Times New Roman" w:cs="Times New Roman"/>
                <w:sz w:val="24"/>
                <w:szCs w:val="24"/>
              </w:rPr>
              <w:t>;</w:t>
            </w:r>
          </w:p>
          <w:p w:rsidR="00EC0A32" w:rsidRDefault="000D0735" w:rsidP="00FF1C4E">
            <w:pPr>
              <w:shd w:val="clear" w:color="auto" w:fill="FFFFFF"/>
              <w:tabs>
                <w:tab w:val="left" w:pos="102"/>
              </w:tabs>
              <w:spacing w:line="274" w:lineRule="exact"/>
              <w:ind w:right="96"/>
            </w:pP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Общается в диалоге с воспитателем.</w:t>
            </w:r>
            <w:r w:rsidR="009414E8" w:rsidRPr="009414E8">
              <w:rPr>
                <w:rFonts w:ascii="Times New Roman" w:eastAsia="Times New Roman" w:hAnsi="Times New Roman" w:cs="Times New Roman"/>
                <w:spacing w:val="-1"/>
                <w:sz w:val="24"/>
                <w:szCs w:val="24"/>
              </w:rPr>
              <w:t xml:space="preserve"> </w:t>
            </w:r>
            <w:r w:rsidR="00463B51">
              <w:rPr>
                <w:rFonts w:ascii="Times New Roman" w:eastAsia="Times New Roman" w:hAnsi="Times New Roman" w:cs="Times New Roman"/>
                <w:spacing w:val="-1"/>
                <w:sz w:val="24"/>
                <w:szCs w:val="24"/>
              </w:rPr>
              <w:t xml:space="preserve">Может поделиться информацией, пожаловаться </w:t>
            </w:r>
            <w:r>
              <w:rPr>
                <w:rFonts w:ascii="Times New Roman" w:eastAsia="Times New Roman" w:hAnsi="Times New Roman" w:cs="Times New Roman"/>
                <w:spacing w:val="-1"/>
                <w:sz w:val="24"/>
                <w:szCs w:val="24"/>
              </w:rPr>
              <w:t>на неудобство и действия сверстника. Обращается с речью</w:t>
            </w:r>
            <w:r>
              <w:rPr>
                <w:rFonts w:ascii="Times New Roman" w:eastAsia="Times New Roman" w:hAnsi="Times New Roman" w:cs="Times New Roman"/>
                <w:spacing w:val="-1"/>
                <w:sz w:val="24"/>
                <w:szCs w:val="24"/>
              </w:rPr>
              <w:br/>
            </w:r>
            <w:r>
              <w:rPr>
                <w:rFonts w:ascii="Times New Roman" w:eastAsia="Times New Roman" w:hAnsi="Times New Roman" w:cs="Times New Roman"/>
                <w:sz w:val="24"/>
                <w:szCs w:val="24"/>
              </w:rPr>
              <w:t>к сверстнику.</w:t>
            </w:r>
          </w:p>
          <w:p w:rsidR="00EC0A32" w:rsidRDefault="000D0735">
            <w:pPr>
              <w:shd w:val="clear" w:color="auto" w:fill="FFFFFF"/>
              <w:tabs>
                <w:tab w:val="left" w:pos="466"/>
              </w:tabs>
              <w:spacing w:line="274" w:lineRule="exact"/>
              <w:ind w:left="350" w:right="96" w:hanging="360"/>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Проявляет отрицательное отношение к порицаемым личностным</w:t>
            </w:r>
            <w:r>
              <w:rPr>
                <w:rFonts w:ascii="Times New Roman" w:eastAsia="Times New Roman" w:hAnsi="Times New Roman" w:cs="Times New Roman"/>
                <w:sz w:val="24"/>
                <w:szCs w:val="24"/>
              </w:rPr>
              <w:br/>
              <w:t>качествам сверстников</w:t>
            </w:r>
            <w:r w:rsidR="00AB2FE0">
              <w:rPr>
                <w:rFonts w:ascii="Times New Roman" w:eastAsia="Times New Roman" w:hAnsi="Times New Roman" w:cs="Times New Roman"/>
                <w:sz w:val="24"/>
                <w:szCs w:val="24"/>
              </w:rPr>
              <w:t>;</w:t>
            </w:r>
          </w:p>
          <w:p w:rsidR="00EC0A32" w:rsidRDefault="000D0735">
            <w:pPr>
              <w:shd w:val="clear" w:color="auto" w:fill="FFFFFF"/>
              <w:tabs>
                <w:tab w:val="left" w:pos="466"/>
              </w:tabs>
              <w:spacing w:line="274" w:lineRule="exact"/>
              <w:ind w:left="350" w:right="96" w:hanging="360"/>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Проявляет самостоятельность (пытается собрать пирамидку, сделать</w:t>
            </w:r>
            <w:r>
              <w:rPr>
                <w:rFonts w:ascii="Times New Roman" w:eastAsia="Times New Roman" w:hAnsi="Times New Roman" w:cs="Times New Roman"/>
                <w:sz w:val="24"/>
                <w:szCs w:val="24"/>
              </w:rPr>
              <w:br/>
              <w:t>куличик, самостоятельно есть ложкой пр.)</w:t>
            </w:r>
            <w:r w:rsidR="00AB2FE0">
              <w:rPr>
                <w:rFonts w:ascii="Times New Roman" w:eastAsia="Times New Roman" w:hAnsi="Times New Roman" w:cs="Times New Roman"/>
                <w:sz w:val="24"/>
                <w:szCs w:val="24"/>
              </w:rPr>
              <w:t>;</w:t>
            </w:r>
          </w:p>
          <w:p w:rsidR="00EC0A32" w:rsidRDefault="000D0735" w:rsidP="00FF1C4E">
            <w:pPr>
              <w:shd w:val="clear" w:color="auto" w:fill="FFFFFF"/>
              <w:tabs>
                <w:tab w:val="left" w:pos="386"/>
              </w:tabs>
              <w:spacing w:line="274" w:lineRule="exact"/>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Проявляет элементарные правила вежливости.</w:t>
            </w:r>
          </w:p>
          <w:p w:rsidR="00EC0A32" w:rsidRDefault="000D0735">
            <w:pPr>
              <w:shd w:val="clear" w:color="auto" w:fill="FFFFFF"/>
              <w:spacing w:line="274" w:lineRule="exact"/>
            </w:pPr>
            <w:r>
              <w:rPr>
                <w:rFonts w:ascii="Times New Roman" w:eastAsia="Times New Roman" w:hAnsi="Times New Roman" w:cs="Times New Roman"/>
                <w:b/>
                <w:bCs/>
                <w:sz w:val="24"/>
                <w:szCs w:val="24"/>
              </w:rPr>
              <w:t>Развитие игровой деятельности</w:t>
            </w:r>
          </w:p>
          <w:p w:rsidR="00EC0A32" w:rsidRDefault="000D0735">
            <w:pPr>
              <w:shd w:val="clear" w:color="auto" w:fill="FFFFFF"/>
              <w:tabs>
                <w:tab w:val="left" w:pos="571"/>
              </w:tabs>
              <w:spacing w:line="274" w:lineRule="exact"/>
              <w:ind w:left="350" w:right="96" w:hanging="360"/>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Может играть рядом, не мешать другим детям, подражать действиям</w:t>
            </w:r>
            <w:r>
              <w:rPr>
                <w:rFonts w:ascii="Times New Roman" w:eastAsia="Times New Roman" w:hAnsi="Times New Roman" w:cs="Times New Roman"/>
                <w:sz w:val="24"/>
                <w:szCs w:val="24"/>
              </w:rPr>
              <w:br/>
              <w:t>сверстника и взрослого</w:t>
            </w:r>
            <w:r w:rsidR="00AB2FE0">
              <w:rPr>
                <w:rFonts w:ascii="Times New Roman" w:eastAsia="Times New Roman" w:hAnsi="Times New Roman" w:cs="Times New Roman"/>
                <w:sz w:val="24"/>
                <w:szCs w:val="24"/>
              </w:rPr>
              <w:t>;</w:t>
            </w:r>
          </w:p>
          <w:p w:rsidR="00EC0A32" w:rsidRDefault="000D0735">
            <w:pPr>
              <w:shd w:val="clear" w:color="auto" w:fill="FFFFFF"/>
              <w:tabs>
                <w:tab w:val="left" w:pos="571"/>
              </w:tabs>
              <w:spacing w:line="274" w:lineRule="exact"/>
              <w:ind w:left="350" w:right="96" w:hanging="360"/>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Выполняет несколько действий с одним предметом и переносит</w:t>
            </w:r>
            <w:r>
              <w:rPr>
                <w:rFonts w:ascii="Times New Roman" w:eastAsia="Times New Roman" w:hAnsi="Times New Roman" w:cs="Times New Roman"/>
                <w:sz w:val="24"/>
                <w:szCs w:val="24"/>
              </w:rPr>
              <w:br/>
              <w:t>знакомые действия с одного предмета на другой</w:t>
            </w:r>
            <w:r w:rsidR="00AB2FE0">
              <w:rPr>
                <w:rFonts w:ascii="Times New Roman" w:eastAsia="Times New Roman" w:hAnsi="Times New Roman" w:cs="Times New Roman"/>
                <w:sz w:val="24"/>
                <w:szCs w:val="24"/>
              </w:rPr>
              <w:t>;</w:t>
            </w:r>
          </w:p>
          <w:p w:rsidR="00EC0A32" w:rsidRDefault="007C6248" w:rsidP="007C6248">
            <w:pPr>
              <w:shd w:val="clear" w:color="auto" w:fill="FFFFFF"/>
              <w:tabs>
                <w:tab w:val="left" w:pos="-40"/>
              </w:tabs>
              <w:spacing w:line="274" w:lineRule="exact"/>
              <w:jc w:val="both"/>
            </w:pPr>
            <w:r>
              <w:rPr>
                <w:rFonts w:ascii="Times New Roman" w:eastAsia="Times New Roman" w:hAnsi="Times New Roman" w:cs="Times New Roman"/>
                <w:sz w:val="24"/>
                <w:szCs w:val="24"/>
              </w:rPr>
              <w:t xml:space="preserve">•   </w:t>
            </w:r>
            <w:r w:rsidR="000D0735">
              <w:rPr>
                <w:rFonts w:ascii="Times New Roman" w:eastAsia="Times New Roman" w:hAnsi="Times New Roman" w:cs="Times New Roman"/>
                <w:sz w:val="24"/>
                <w:szCs w:val="24"/>
              </w:rPr>
              <w:t>С помощью взрослого выполняет несколько игровых действий</w:t>
            </w:r>
            <w:r w:rsidR="00AB2FE0">
              <w:rPr>
                <w:rFonts w:ascii="Times New Roman" w:eastAsia="Times New Roman" w:hAnsi="Times New Roman" w:cs="Times New Roman"/>
                <w:sz w:val="24"/>
                <w:szCs w:val="24"/>
              </w:rPr>
              <w:t>;</w:t>
            </w:r>
          </w:p>
          <w:p w:rsidR="00EC0A32" w:rsidRDefault="001D1A88">
            <w:pPr>
              <w:shd w:val="clear" w:color="auto" w:fill="FFFFFF"/>
              <w:tabs>
                <w:tab w:val="left" w:pos="571"/>
              </w:tabs>
              <w:spacing w:line="274" w:lineRule="exact"/>
            </w:pPr>
            <w:r>
              <w:rPr>
                <w:rFonts w:ascii="Times New Roman" w:eastAsia="Times New Roman" w:hAnsi="Times New Roman" w:cs="Times New Roman"/>
                <w:sz w:val="24"/>
                <w:szCs w:val="24"/>
              </w:rPr>
              <w:t xml:space="preserve">•   </w:t>
            </w:r>
            <w:r w:rsidR="000D0735">
              <w:rPr>
                <w:rFonts w:ascii="Times New Roman" w:eastAsia="Times New Roman" w:hAnsi="Times New Roman" w:cs="Times New Roman"/>
                <w:sz w:val="24"/>
                <w:szCs w:val="24"/>
              </w:rPr>
              <w:t>Проявляет интерес к совместным играм со сверстниками и взрослым</w:t>
            </w:r>
            <w:r w:rsidR="00AB2FE0">
              <w:rPr>
                <w:rFonts w:ascii="Times New Roman" w:eastAsia="Times New Roman" w:hAnsi="Times New Roman" w:cs="Times New Roman"/>
                <w:sz w:val="24"/>
                <w:szCs w:val="24"/>
              </w:rPr>
              <w:t>.</w:t>
            </w:r>
          </w:p>
          <w:p w:rsidR="00EC0A32" w:rsidRDefault="000D0735">
            <w:pPr>
              <w:shd w:val="clear" w:color="auto" w:fill="FFFFFF"/>
              <w:spacing w:line="274" w:lineRule="exact"/>
            </w:pPr>
            <w:r>
              <w:rPr>
                <w:rFonts w:ascii="Times New Roman" w:eastAsia="Times New Roman" w:hAnsi="Times New Roman" w:cs="Times New Roman"/>
                <w:b/>
                <w:bCs/>
                <w:sz w:val="24"/>
                <w:szCs w:val="24"/>
              </w:rPr>
              <w:t>Ребенок в семье и сообществе</w:t>
            </w:r>
          </w:p>
          <w:p w:rsidR="00EC0A32" w:rsidRDefault="001D1A88">
            <w:pPr>
              <w:shd w:val="clear" w:color="auto" w:fill="FFFFFF"/>
              <w:tabs>
                <w:tab w:val="left" w:pos="466"/>
              </w:tabs>
              <w:spacing w:line="274" w:lineRule="exact"/>
            </w:pPr>
            <w:r>
              <w:rPr>
                <w:rFonts w:ascii="Times New Roman" w:eastAsia="Times New Roman" w:hAnsi="Times New Roman" w:cs="Times New Roman"/>
                <w:sz w:val="24"/>
                <w:szCs w:val="24"/>
              </w:rPr>
              <w:t xml:space="preserve">•  </w:t>
            </w:r>
            <w:r w:rsidR="000D0735">
              <w:rPr>
                <w:rFonts w:ascii="Times New Roman" w:eastAsia="Times New Roman" w:hAnsi="Times New Roman" w:cs="Times New Roman"/>
                <w:sz w:val="24"/>
                <w:szCs w:val="24"/>
              </w:rPr>
              <w:t>Называет имена членов своей семьи</w:t>
            </w:r>
            <w:r w:rsidR="00AB2FE0">
              <w:rPr>
                <w:rFonts w:ascii="Times New Roman" w:eastAsia="Times New Roman" w:hAnsi="Times New Roman" w:cs="Times New Roman"/>
                <w:sz w:val="24"/>
                <w:szCs w:val="24"/>
              </w:rPr>
              <w:t>;</w:t>
            </w:r>
          </w:p>
          <w:p w:rsidR="00604830" w:rsidRDefault="000D0735" w:rsidP="00AB2FE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Понимает связь детского сада и семьи (тепло, уют, любовь</w:t>
            </w:r>
            <w:r w:rsidR="0037362D">
              <w:rPr>
                <w:rFonts w:ascii="Times New Roman" w:eastAsia="Times New Roman" w:hAnsi="Times New Roman" w:cs="Times New Roman"/>
                <w:spacing w:val="-1"/>
                <w:sz w:val="24"/>
                <w:szCs w:val="24"/>
              </w:rPr>
              <w:t>, з</w:t>
            </w:r>
            <w:r>
              <w:rPr>
                <w:rFonts w:ascii="Times New Roman" w:eastAsia="Times New Roman" w:hAnsi="Times New Roman" w:cs="Times New Roman"/>
                <w:spacing w:val="-1"/>
                <w:sz w:val="24"/>
                <w:szCs w:val="24"/>
              </w:rPr>
              <w:t>абота,   но</w:t>
            </w:r>
            <w:r w:rsidR="009414E8" w:rsidRPr="009414E8">
              <w:rPr>
                <w:rFonts w:ascii="Times New Roman" w:eastAsia="Times New Roman" w:hAnsi="Times New Roman" w:cs="Times New Roman"/>
                <w:spacing w:val="-1"/>
                <w:sz w:val="24"/>
                <w:szCs w:val="24"/>
              </w:rPr>
              <w:t xml:space="preserve"> </w:t>
            </w:r>
            <w:r w:rsidR="00604830">
              <w:rPr>
                <w:rFonts w:ascii="Times New Roman" w:eastAsia="Times New Roman" w:hAnsi="Times New Roman" w:cs="Times New Roman"/>
                <w:sz w:val="24"/>
                <w:szCs w:val="24"/>
              </w:rPr>
              <w:t>больше друзей</w:t>
            </w:r>
            <w:r w:rsidR="00246E1E">
              <w:rPr>
                <w:rFonts w:ascii="Times New Roman" w:eastAsia="Times New Roman" w:hAnsi="Times New Roman" w:cs="Times New Roman"/>
                <w:sz w:val="24"/>
                <w:szCs w:val="24"/>
              </w:rPr>
              <w:t>,  и</w:t>
            </w:r>
            <w:r w:rsidR="00604830">
              <w:rPr>
                <w:rFonts w:ascii="Times New Roman" w:eastAsia="Times New Roman" w:hAnsi="Times New Roman" w:cs="Times New Roman"/>
                <w:sz w:val="24"/>
                <w:szCs w:val="24"/>
              </w:rPr>
              <w:t>грушек</w:t>
            </w:r>
            <w:r w:rsidR="00246E1E">
              <w:rPr>
                <w:rFonts w:ascii="Times New Roman" w:eastAsia="Times New Roman" w:hAnsi="Times New Roman" w:cs="Times New Roman"/>
                <w:sz w:val="24"/>
                <w:szCs w:val="24"/>
              </w:rPr>
              <w:t>, с</w:t>
            </w:r>
            <w:r w:rsidR="00604830">
              <w:rPr>
                <w:rFonts w:ascii="Times New Roman" w:eastAsia="Times New Roman" w:hAnsi="Times New Roman" w:cs="Times New Roman"/>
                <w:sz w:val="24"/>
                <w:szCs w:val="24"/>
              </w:rPr>
              <w:t>амостоятельности)</w:t>
            </w:r>
          </w:p>
          <w:p w:rsidR="00604830" w:rsidRDefault="00604830" w:rsidP="00604830">
            <w:pPr>
              <w:shd w:val="clear" w:color="auto" w:fill="FFFFFF"/>
              <w:spacing w:before="5" w:line="274" w:lineRule="exact"/>
              <w:ind w:left="91"/>
            </w:pPr>
            <w:r>
              <w:rPr>
                <w:rFonts w:ascii="Times New Roman" w:eastAsia="Times New Roman" w:hAnsi="Times New Roman" w:cs="Times New Roman"/>
                <w:b/>
                <w:bCs/>
                <w:sz w:val="24"/>
                <w:szCs w:val="24"/>
              </w:rPr>
              <w:t>Формирование позитивных установок к труду и творчеству</w:t>
            </w:r>
          </w:p>
          <w:p w:rsidR="00604830" w:rsidRDefault="00604830" w:rsidP="00497CB8">
            <w:pPr>
              <w:numPr>
                <w:ilvl w:val="0"/>
                <w:numId w:val="207"/>
              </w:numPr>
              <w:shd w:val="clear" w:color="auto" w:fill="FFFFFF"/>
              <w:tabs>
                <w:tab w:val="left" w:pos="451"/>
              </w:tabs>
              <w:spacing w:line="274" w:lineRule="exact"/>
              <w:ind w:left="244" w:hanging="142"/>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пьет из чашки, правильно держит ложку</w:t>
            </w:r>
          </w:p>
          <w:p w:rsidR="00604830" w:rsidRPr="00FF1C4E" w:rsidRDefault="00604830" w:rsidP="00497CB8">
            <w:pPr>
              <w:pStyle w:val="a5"/>
              <w:numPr>
                <w:ilvl w:val="0"/>
                <w:numId w:val="207"/>
              </w:numPr>
              <w:shd w:val="clear" w:color="auto" w:fill="FFFFFF"/>
              <w:tabs>
                <w:tab w:val="left" w:pos="451"/>
              </w:tabs>
              <w:spacing w:line="274" w:lineRule="exact"/>
              <w:ind w:left="244" w:hanging="142"/>
              <w:rPr>
                <w:rFonts w:ascii="Times New Roman" w:eastAsia="Times New Roman" w:hAnsi="Times New Roman" w:cs="Times New Roman"/>
                <w:sz w:val="24"/>
                <w:szCs w:val="24"/>
              </w:rPr>
            </w:pPr>
            <w:r w:rsidRPr="00FF1C4E">
              <w:rPr>
                <w:rFonts w:ascii="Times New Roman" w:eastAsia="Times New Roman" w:hAnsi="Times New Roman" w:cs="Times New Roman"/>
                <w:spacing w:val="-4"/>
                <w:sz w:val="24"/>
                <w:szCs w:val="24"/>
              </w:rPr>
              <w:t xml:space="preserve">С небольшой помощью взрослого   одевается и раздевается, складывает </w:t>
            </w:r>
            <w:r w:rsidRPr="00FF1C4E">
              <w:rPr>
                <w:rFonts w:ascii="Times New Roman" w:eastAsia="Times New Roman" w:hAnsi="Times New Roman" w:cs="Times New Roman"/>
                <w:sz w:val="24"/>
                <w:szCs w:val="24"/>
              </w:rPr>
              <w:t>одежду в определенной последовательности</w:t>
            </w:r>
          </w:p>
          <w:p w:rsidR="00604830" w:rsidRPr="001D1A88" w:rsidRDefault="00604830" w:rsidP="00497CB8">
            <w:pPr>
              <w:numPr>
                <w:ilvl w:val="0"/>
                <w:numId w:val="207"/>
              </w:numPr>
              <w:shd w:val="clear" w:color="auto" w:fill="FFFFFF"/>
              <w:tabs>
                <w:tab w:val="left" w:pos="451"/>
              </w:tabs>
              <w:spacing w:line="274" w:lineRule="exact"/>
              <w:ind w:left="244" w:right="-40" w:hanging="142"/>
              <w:rPr>
                <w:rFonts w:ascii="Times New Roman" w:eastAsia="Times New Roman" w:hAnsi="Times New Roman" w:cs="Times New Roman"/>
                <w:sz w:val="24"/>
                <w:szCs w:val="24"/>
              </w:rPr>
            </w:pPr>
            <w:r w:rsidRPr="001D1A88">
              <w:rPr>
                <w:rFonts w:ascii="Times New Roman" w:eastAsia="Times New Roman" w:hAnsi="Times New Roman" w:cs="Times New Roman"/>
                <w:spacing w:val="-2"/>
                <w:sz w:val="24"/>
                <w:szCs w:val="24"/>
              </w:rPr>
              <w:t xml:space="preserve">Совместно с взрослым и под его контролем выполняет   простейшие </w:t>
            </w:r>
            <w:r w:rsidRPr="001D1A88">
              <w:rPr>
                <w:rFonts w:ascii="Times New Roman" w:eastAsia="Times New Roman" w:hAnsi="Times New Roman" w:cs="Times New Roman"/>
                <w:sz w:val="24"/>
                <w:szCs w:val="24"/>
              </w:rPr>
              <w:t>трудовые действия:</w:t>
            </w:r>
            <w:r w:rsidR="009414E8" w:rsidRPr="009414E8">
              <w:rPr>
                <w:rFonts w:ascii="Times New Roman" w:eastAsia="Times New Roman" w:hAnsi="Times New Roman" w:cs="Times New Roman"/>
                <w:sz w:val="24"/>
                <w:szCs w:val="24"/>
              </w:rPr>
              <w:t xml:space="preserve"> </w:t>
            </w:r>
            <w:r w:rsidRPr="001D1A88">
              <w:rPr>
                <w:rFonts w:ascii="Times New Roman" w:eastAsia="Times New Roman" w:hAnsi="Times New Roman" w:cs="Times New Roman"/>
                <w:sz w:val="24"/>
                <w:szCs w:val="24"/>
              </w:rPr>
              <w:t>расставить</w:t>
            </w:r>
            <w:r w:rsidR="009414E8" w:rsidRPr="009414E8">
              <w:rPr>
                <w:rFonts w:ascii="Times New Roman" w:eastAsia="Times New Roman" w:hAnsi="Times New Roman" w:cs="Times New Roman"/>
                <w:sz w:val="24"/>
                <w:szCs w:val="24"/>
              </w:rPr>
              <w:t xml:space="preserve"> </w:t>
            </w:r>
            <w:r w:rsidRPr="001D1A88">
              <w:rPr>
                <w:rFonts w:ascii="Times New Roman" w:eastAsia="Times New Roman" w:hAnsi="Times New Roman" w:cs="Times New Roman"/>
                <w:sz w:val="24"/>
                <w:szCs w:val="24"/>
              </w:rPr>
              <w:t>хлебницы (без хлеба), салфетницы, разложить ложки и т.д.</w:t>
            </w:r>
            <w:r w:rsidR="009414E8" w:rsidRPr="009414E8">
              <w:rPr>
                <w:rFonts w:ascii="Times New Roman" w:eastAsia="Times New Roman" w:hAnsi="Times New Roman" w:cs="Times New Roman"/>
                <w:sz w:val="24"/>
                <w:szCs w:val="24"/>
              </w:rPr>
              <w:t xml:space="preserve"> </w:t>
            </w:r>
            <w:r w:rsidRPr="001D1A88">
              <w:rPr>
                <w:rFonts w:ascii="Times New Roman" w:eastAsia="Times New Roman" w:hAnsi="Times New Roman" w:cs="Times New Roman"/>
                <w:sz w:val="24"/>
                <w:szCs w:val="24"/>
              </w:rPr>
              <w:t>Убирает игрушки после игры</w:t>
            </w:r>
          </w:p>
          <w:p w:rsidR="00604830" w:rsidRDefault="00604830" w:rsidP="00497CB8">
            <w:pPr>
              <w:numPr>
                <w:ilvl w:val="0"/>
                <w:numId w:val="207"/>
              </w:numPr>
              <w:shd w:val="clear" w:color="auto" w:fill="FFFFFF"/>
              <w:tabs>
                <w:tab w:val="left" w:pos="451"/>
              </w:tabs>
              <w:spacing w:line="274" w:lineRule="exact"/>
              <w:ind w:left="244" w:hanging="142"/>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Наблюдает за трудовыми процессами воспитателя в уголке природы.</w:t>
            </w:r>
          </w:p>
          <w:p w:rsidR="00604830" w:rsidRDefault="00604830" w:rsidP="00604830">
            <w:pPr>
              <w:shd w:val="clear" w:color="auto" w:fill="FFFFFF"/>
              <w:spacing w:before="5" w:line="274" w:lineRule="exact"/>
              <w:ind w:left="91"/>
            </w:pPr>
            <w:r>
              <w:rPr>
                <w:rFonts w:ascii="Times New Roman" w:eastAsia="Times New Roman" w:hAnsi="Times New Roman" w:cs="Times New Roman"/>
                <w:b/>
                <w:bCs/>
                <w:sz w:val="24"/>
                <w:szCs w:val="24"/>
              </w:rPr>
              <w:t>Формирование основ безопасности</w:t>
            </w:r>
          </w:p>
          <w:p w:rsidR="007F4264" w:rsidRPr="007F4264" w:rsidRDefault="00604830" w:rsidP="00497CB8">
            <w:pPr>
              <w:numPr>
                <w:ilvl w:val="0"/>
                <w:numId w:val="73"/>
              </w:numPr>
              <w:shd w:val="clear" w:color="auto" w:fill="FFFFFF"/>
              <w:tabs>
                <w:tab w:val="left" w:pos="418"/>
              </w:tabs>
              <w:spacing w:line="274" w:lineRule="exact"/>
              <w:ind w:left="418"/>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Знаком с элементарными правилами поведения в природе (не подходить к </w:t>
            </w:r>
          </w:p>
          <w:p w:rsidR="00604830" w:rsidRDefault="00604830" w:rsidP="007F4264">
            <w:pPr>
              <w:shd w:val="clear" w:color="auto" w:fill="FFFFFF"/>
              <w:tabs>
                <w:tab w:val="left" w:pos="418"/>
              </w:tabs>
              <w:spacing w:line="274" w:lineRule="exact"/>
              <w:ind w:left="418"/>
              <w:rPr>
                <w:rFonts w:ascii="Times New Roman" w:eastAsia="Times New Roman" w:hAnsi="Times New Roman" w:cs="Times New Roman"/>
                <w:sz w:val="24"/>
                <w:szCs w:val="24"/>
              </w:rPr>
            </w:pPr>
            <w:r>
              <w:rPr>
                <w:rFonts w:ascii="Times New Roman" w:eastAsia="Times New Roman" w:hAnsi="Times New Roman" w:cs="Times New Roman"/>
                <w:sz w:val="24"/>
                <w:szCs w:val="24"/>
              </w:rPr>
              <w:t>незнакомым животным, не гладить, не дразнить, не рвать и не брать в рот растения)</w:t>
            </w:r>
          </w:p>
          <w:p w:rsidR="00604830" w:rsidRDefault="00604830" w:rsidP="00497CB8">
            <w:pPr>
              <w:numPr>
                <w:ilvl w:val="0"/>
                <w:numId w:val="73"/>
              </w:numPr>
              <w:shd w:val="clear" w:color="auto" w:fill="FFFFFF"/>
              <w:tabs>
                <w:tab w:val="left" w:pos="418"/>
              </w:tabs>
              <w:spacing w:line="274" w:lineRule="exact"/>
              <w:ind w:left="418" w:right="74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Имеет представления о машинах, улице, дороге. Некоторых видах </w:t>
            </w:r>
            <w:r>
              <w:rPr>
                <w:rFonts w:ascii="Times New Roman" w:eastAsia="Times New Roman" w:hAnsi="Times New Roman" w:cs="Times New Roman"/>
                <w:sz w:val="24"/>
                <w:szCs w:val="24"/>
              </w:rPr>
              <w:t>транспортных средств</w:t>
            </w:r>
          </w:p>
          <w:p w:rsidR="00EC0A32" w:rsidRPr="008F4D8D" w:rsidRDefault="00604830" w:rsidP="00497CB8">
            <w:pPr>
              <w:pStyle w:val="a5"/>
              <w:numPr>
                <w:ilvl w:val="0"/>
                <w:numId w:val="209"/>
              </w:numPr>
              <w:shd w:val="clear" w:color="auto" w:fill="FFFFFF"/>
              <w:spacing w:line="274" w:lineRule="exact"/>
              <w:ind w:left="244" w:right="250" w:hanging="142"/>
              <w:rPr>
                <w:rFonts w:ascii="Times New Roman" w:eastAsia="Times New Roman" w:hAnsi="Times New Roman" w:cs="Times New Roman"/>
                <w:sz w:val="24"/>
                <w:szCs w:val="24"/>
              </w:rPr>
            </w:pPr>
            <w:r w:rsidRPr="008F4D8D">
              <w:rPr>
                <w:rFonts w:ascii="Times New Roman" w:eastAsia="Times New Roman" w:hAnsi="Times New Roman" w:cs="Times New Roman"/>
                <w:spacing w:val="-1"/>
                <w:sz w:val="24"/>
                <w:szCs w:val="24"/>
              </w:rPr>
              <w:t xml:space="preserve">Владеет элементарными правилами безопасного обращения с предметами </w:t>
            </w:r>
            <w:r w:rsidRPr="008F4D8D">
              <w:rPr>
                <w:rFonts w:ascii="Times New Roman" w:eastAsia="Times New Roman" w:hAnsi="Times New Roman" w:cs="Times New Roman"/>
                <w:sz w:val="24"/>
                <w:szCs w:val="24"/>
              </w:rPr>
              <w:t>(можно-нельзя)</w:t>
            </w:r>
          </w:p>
          <w:p w:rsidR="00AC3886" w:rsidRDefault="00AC3886" w:rsidP="00AC3886">
            <w:pPr>
              <w:shd w:val="clear" w:color="auto" w:fill="FFFFFF"/>
              <w:tabs>
                <w:tab w:val="left" w:pos="499"/>
              </w:tabs>
              <w:spacing w:line="274" w:lineRule="exact"/>
              <w:ind w:left="99" w:right="250"/>
              <w:rPr>
                <w:rFonts w:ascii="Times New Roman" w:hAnsi="Times New Roman" w:cs="Times New Roman"/>
                <w:b/>
                <w:sz w:val="24"/>
                <w:szCs w:val="24"/>
              </w:rPr>
            </w:pPr>
            <w:r w:rsidRPr="003A4760">
              <w:rPr>
                <w:rFonts w:ascii="Times New Roman" w:hAnsi="Times New Roman" w:cs="Times New Roman"/>
                <w:b/>
                <w:sz w:val="24"/>
                <w:szCs w:val="24"/>
              </w:rPr>
              <w:t xml:space="preserve">Игровое общение с педагогом </w:t>
            </w:r>
            <w:r>
              <w:rPr>
                <w:rFonts w:ascii="Times New Roman" w:hAnsi="Times New Roman" w:cs="Times New Roman"/>
                <w:b/>
                <w:sz w:val="24"/>
                <w:szCs w:val="24"/>
              </w:rPr>
              <w:t>–</w:t>
            </w:r>
            <w:r w:rsidRPr="003A4760">
              <w:rPr>
                <w:rFonts w:ascii="Times New Roman" w:hAnsi="Times New Roman" w:cs="Times New Roman"/>
                <w:b/>
                <w:sz w:val="24"/>
                <w:szCs w:val="24"/>
              </w:rPr>
              <w:t xml:space="preserve"> психологом</w:t>
            </w:r>
            <w:r>
              <w:rPr>
                <w:rFonts w:ascii="Times New Roman" w:hAnsi="Times New Roman" w:cs="Times New Roman"/>
                <w:b/>
                <w:sz w:val="24"/>
                <w:szCs w:val="24"/>
              </w:rPr>
              <w:t xml:space="preserve"> в период адаптации</w:t>
            </w:r>
          </w:p>
          <w:p w:rsidR="008F4D8D" w:rsidRDefault="008F4D8D" w:rsidP="00497CB8">
            <w:pPr>
              <w:pStyle w:val="a5"/>
              <w:numPr>
                <w:ilvl w:val="0"/>
                <w:numId w:val="208"/>
              </w:numPr>
              <w:ind w:left="386"/>
              <w:jc w:val="both"/>
              <w:rPr>
                <w:rFonts w:ascii="Times New Roman" w:eastAsia="Times New Roman" w:hAnsi="Times New Roman" w:cs="Times New Roman"/>
                <w:sz w:val="24"/>
                <w:szCs w:val="24"/>
              </w:rPr>
            </w:pPr>
            <w:r w:rsidRPr="008F4D8D">
              <w:rPr>
                <w:rFonts w:ascii="Times New Roman" w:eastAsia="Times New Roman" w:hAnsi="Times New Roman" w:cs="Times New Roman"/>
                <w:sz w:val="24"/>
                <w:szCs w:val="24"/>
              </w:rPr>
              <w:t>преодоление стрессовых состояний у детей раннего возраста в период адаптации к детскому саду;</w:t>
            </w:r>
          </w:p>
          <w:p w:rsidR="008F4D8D" w:rsidRPr="008F4D8D" w:rsidRDefault="008F4D8D" w:rsidP="00497CB8">
            <w:pPr>
              <w:pStyle w:val="a5"/>
              <w:numPr>
                <w:ilvl w:val="0"/>
                <w:numId w:val="208"/>
              </w:numPr>
              <w:ind w:left="386"/>
              <w:jc w:val="both"/>
              <w:rPr>
                <w:rFonts w:ascii="Times New Roman" w:eastAsia="Times New Roman" w:hAnsi="Times New Roman" w:cs="Times New Roman"/>
                <w:sz w:val="24"/>
                <w:szCs w:val="24"/>
              </w:rPr>
            </w:pPr>
            <w:r w:rsidRPr="008F4D8D">
              <w:rPr>
                <w:rFonts w:ascii="Times New Roman" w:eastAsia="Times New Roman" w:hAnsi="Times New Roman" w:cs="Times New Roman"/>
                <w:sz w:val="24"/>
                <w:szCs w:val="24"/>
              </w:rPr>
              <w:t>постепенно преодолева</w:t>
            </w:r>
            <w:r w:rsidR="00215511">
              <w:rPr>
                <w:rFonts w:ascii="Times New Roman" w:eastAsia="Times New Roman" w:hAnsi="Times New Roman" w:cs="Times New Roman"/>
                <w:sz w:val="24"/>
                <w:szCs w:val="24"/>
              </w:rPr>
              <w:t>е</w:t>
            </w:r>
            <w:r w:rsidRPr="008F4D8D">
              <w:rPr>
                <w:rFonts w:ascii="Times New Roman" w:eastAsia="Times New Roman" w:hAnsi="Times New Roman" w:cs="Times New Roman"/>
                <w:sz w:val="24"/>
                <w:szCs w:val="24"/>
              </w:rPr>
              <w:t>т внутренний барьер и ид</w:t>
            </w:r>
            <w:r w:rsidR="00215511">
              <w:rPr>
                <w:rFonts w:ascii="Times New Roman" w:eastAsia="Times New Roman" w:hAnsi="Times New Roman" w:cs="Times New Roman"/>
                <w:sz w:val="24"/>
                <w:szCs w:val="24"/>
              </w:rPr>
              <w:t>ет</w:t>
            </w:r>
            <w:r w:rsidRPr="008F4D8D">
              <w:rPr>
                <w:rFonts w:ascii="Times New Roman" w:eastAsia="Times New Roman" w:hAnsi="Times New Roman" w:cs="Times New Roman"/>
                <w:sz w:val="24"/>
                <w:szCs w:val="24"/>
              </w:rPr>
              <w:t xml:space="preserve"> на кон</w:t>
            </w:r>
            <w:r w:rsidRPr="008F4D8D">
              <w:rPr>
                <w:rFonts w:ascii="Times New Roman" w:eastAsia="Times New Roman" w:hAnsi="Times New Roman" w:cs="Times New Roman"/>
                <w:sz w:val="24"/>
                <w:szCs w:val="24"/>
              </w:rPr>
              <w:softHyphen/>
              <w:t>такт со взрослыми и сверстниками.</w:t>
            </w:r>
          </w:p>
          <w:p w:rsidR="008F4D8D" w:rsidRPr="008F4D8D" w:rsidRDefault="008F4D8D" w:rsidP="00AC3886">
            <w:pPr>
              <w:shd w:val="clear" w:color="auto" w:fill="FFFFFF"/>
              <w:tabs>
                <w:tab w:val="left" w:pos="499"/>
              </w:tabs>
              <w:spacing w:line="274" w:lineRule="exact"/>
              <w:ind w:left="99" w:right="250"/>
              <w:rPr>
                <w:rFonts w:ascii="Times New Roman" w:hAnsi="Times New Roman" w:cs="Times New Roman"/>
                <w:b/>
                <w:sz w:val="24"/>
                <w:szCs w:val="24"/>
              </w:rPr>
            </w:pPr>
          </w:p>
          <w:p w:rsidR="00AC3886" w:rsidRPr="003A4760" w:rsidRDefault="00AC3886" w:rsidP="00AC3886">
            <w:pPr>
              <w:shd w:val="clear" w:color="auto" w:fill="FFFFFF"/>
              <w:tabs>
                <w:tab w:val="left" w:pos="499"/>
              </w:tabs>
              <w:spacing w:line="274" w:lineRule="exact"/>
              <w:ind w:left="99" w:right="250"/>
              <w:rPr>
                <w:rFonts w:ascii="Times New Roman" w:hAnsi="Times New Roman" w:cs="Times New Roman"/>
                <w:b/>
                <w:sz w:val="24"/>
                <w:szCs w:val="24"/>
              </w:rPr>
            </w:pPr>
          </w:p>
          <w:p w:rsidR="00AC3886" w:rsidRDefault="00AC3886" w:rsidP="00253009">
            <w:pPr>
              <w:shd w:val="clear" w:color="auto" w:fill="FFFFFF"/>
              <w:spacing w:line="274" w:lineRule="exact"/>
              <w:ind w:left="91" w:right="250"/>
            </w:pPr>
          </w:p>
        </w:tc>
      </w:tr>
    </w:tbl>
    <w:tbl>
      <w:tblPr>
        <w:tblStyle w:val="a6"/>
        <w:tblpPr w:leftFromText="180" w:rightFromText="180" w:vertAnchor="page" w:horzAnchor="margin" w:tblpX="-459" w:tblpY="1201"/>
        <w:tblW w:w="10031" w:type="dxa"/>
        <w:tblLook w:val="04A0" w:firstRow="1" w:lastRow="0" w:firstColumn="1" w:lastColumn="0" w:noHBand="0" w:noVBand="1"/>
      </w:tblPr>
      <w:tblGrid>
        <w:gridCol w:w="1101"/>
        <w:gridCol w:w="8930"/>
      </w:tblGrid>
      <w:tr w:rsidR="00337D8F" w:rsidTr="00CD69AB">
        <w:tc>
          <w:tcPr>
            <w:tcW w:w="10031" w:type="dxa"/>
            <w:gridSpan w:val="2"/>
          </w:tcPr>
          <w:p w:rsidR="00337D8F" w:rsidRDefault="00337D8F" w:rsidP="001D1A88">
            <w:pPr>
              <w:shd w:val="clear" w:color="auto" w:fill="FFFFFF"/>
              <w:spacing w:before="14"/>
              <w:ind w:left="427"/>
            </w:pPr>
            <w:r>
              <w:rPr>
                <w:rFonts w:ascii="Times New Roman" w:eastAsia="Times New Roman" w:hAnsi="Times New Roman" w:cs="Times New Roman"/>
                <w:b/>
                <w:bCs/>
                <w:spacing w:val="-1"/>
                <w:sz w:val="24"/>
                <w:szCs w:val="24"/>
              </w:rPr>
              <w:lastRenderedPageBreak/>
              <w:t>Образовательная область «Познавательное развитие»</w:t>
            </w:r>
          </w:p>
        </w:tc>
      </w:tr>
      <w:tr w:rsidR="00337D8F" w:rsidTr="00CD69AB">
        <w:tc>
          <w:tcPr>
            <w:tcW w:w="1101" w:type="dxa"/>
          </w:tcPr>
          <w:p w:rsidR="00337D8F" w:rsidRDefault="00337D8F" w:rsidP="001D1A88">
            <w:pPr>
              <w:shd w:val="clear" w:color="auto" w:fill="FFFFFF"/>
            </w:pPr>
            <w:r>
              <w:rPr>
                <w:rFonts w:ascii="Times New Roman" w:hAnsi="Times New Roman" w:cs="Times New Roman"/>
                <w:b/>
                <w:bCs/>
                <w:spacing w:val="-2"/>
                <w:sz w:val="24"/>
                <w:szCs w:val="24"/>
              </w:rPr>
              <w:t xml:space="preserve">2-3 </w:t>
            </w:r>
            <w:r>
              <w:rPr>
                <w:rFonts w:ascii="Times New Roman" w:eastAsia="Times New Roman" w:hAnsi="Times New Roman" w:cs="Times New Roman"/>
                <w:b/>
                <w:bCs/>
                <w:spacing w:val="-2"/>
                <w:sz w:val="24"/>
                <w:szCs w:val="24"/>
              </w:rPr>
              <w:t>года</w:t>
            </w:r>
          </w:p>
          <w:p w:rsidR="00337D8F" w:rsidRDefault="00337D8F" w:rsidP="001D1A88">
            <w:pPr>
              <w:spacing w:before="110"/>
            </w:pPr>
          </w:p>
        </w:tc>
        <w:tc>
          <w:tcPr>
            <w:tcW w:w="8930" w:type="dxa"/>
          </w:tcPr>
          <w:p w:rsidR="00A851F2" w:rsidRDefault="00A851F2" w:rsidP="001D1A88">
            <w:pPr>
              <w:shd w:val="clear" w:color="auto" w:fill="FFFFFF"/>
              <w:spacing w:line="302" w:lineRule="exact"/>
              <w:ind w:left="96"/>
            </w:pPr>
            <w:r>
              <w:rPr>
                <w:rFonts w:ascii="Times New Roman" w:eastAsia="Times New Roman" w:hAnsi="Times New Roman" w:cs="Times New Roman"/>
                <w:b/>
                <w:bCs/>
                <w:sz w:val="24"/>
                <w:szCs w:val="24"/>
              </w:rPr>
              <w:t>Развитие познавательно-исследовательской деятельности</w:t>
            </w:r>
          </w:p>
          <w:p w:rsidR="00A851F2" w:rsidRDefault="00A851F2" w:rsidP="008F4D8D">
            <w:pPr>
              <w:shd w:val="clear" w:color="auto" w:fill="FFFFFF"/>
              <w:spacing w:before="5" w:line="302" w:lineRule="exact"/>
              <w:ind w:left="317" w:right="883" w:hanging="355"/>
            </w:pP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pacing w:val="-1"/>
                <w:sz w:val="24"/>
                <w:szCs w:val="24"/>
              </w:rPr>
              <w:t xml:space="preserve">По показу воспитателя обследует объекты природы, использует </w:t>
            </w:r>
            <w:r>
              <w:rPr>
                <w:rFonts w:ascii="Times New Roman" w:eastAsia="Times New Roman" w:hAnsi="Times New Roman" w:cs="Times New Roman"/>
                <w:sz w:val="24"/>
                <w:szCs w:val="24"/>
              </w:rPr>
              <w:t>разнообразные обследовательские действия</w:t>
            </w:r>
          </w:p>
          <w:p w:rsidR="00A851F2" w:rsidRDefault="00A851F2" w:rsidP="001D1A88">
            <w:pPr>
              <w:shd w:val="clear" w:color="auto" w:fill="FFFFFF"/>
              <w:spacing w:line="302" w:lineRule="exact"/>
              <w:ind w:left="101"/>
            </w:pPr>
            <w:r>
              <w:rPr>
                <w:rFonts w:ascii="Times New Roman" w:eastAsia="Times New Roman" w:hAnsi="Times New Roman" w:cs="Times New Roman"/>
                <w:b/>
                <w:bCs/>
                <w:sz w:val="24"/>
                <w:szCs w:val="24"/>
              </w:rPr>
              <w:t>Формирование элементарных математических представлений</w:t>
            </w:r>
          </w:p>
          <w:p w:rsidR="00A851F2" w:rsidRPr="00417870" w:rsidRDefault="00A851F2" w:rsidP="00497CB8">
            <w:pPr>
              <w:pStyle w:val="a5"/>
              <w:numPr>
                <w:ilvl w:val="0"/>
                <w:numId w:val="73"/>
              </w:numPr>
              <w:shd w:val="clear" w:color="auto" w:fill="FFFFFF"/>
              <w:tabs>
                <w:tab w:val="left" w:pos="91"/>
              </w:tabs>
              <w:spacing w:line="302" w:lineRule="exact"/>
              <w:ind w:left="317"/>
              <w:rPr>
                <w:rFonts w:ascii="Times New Roman" w:eastAsia="Times New Roman" w:hAnsi="Times New Roman" w:cs="Times New Roman"/>
                <w:b/>
                <w:bCs/>
                <w:sz w:val="24"/>
                <w:szCs w:val="24"/>
              </w:rPr>
            </w:pPr>
            <w:r w:rsidRPr="00417870">
              <w:rPr>
                <w:rFonts w:ascii="Times New Roman" w:eastAsia="Times New Roman" w:hAnsi="Times New Roman" w:cs="Times New Roman"/>
                <w:sz w:val="24"/>
                <w:szCs w:val="24"/>
              </w:rPr>
              <w:t xml:space="preserve">Успешно выделяет и учитывает цвет, форму, величину, фактуру и другие </w:t>
            </w:r>
            <w:r w:rsidRPr="00417870">
              <w:rPr>
                <w:rFonts w:ascii="Times New Roman" w:eastAsia="Times New Roman" w:hAnsi="Times New Roman" w:cs="Times New Roman"/>
                <w:spacing w:val="-2"/>
                <w:sz w:val="24"/>
                <w:szCs w:val="24"/>
              </w:rPr>
              <w:t>признаки предметов и явлений при выполнении ряда практических действий.</w:t>
            </w:r>
          </w:p>
          <w:p w:rsidR="00A851F2" w:rsidRPr="00A851F2" w:rsidRDefault="00A851F2" w:rsidP="00497CB8">
            <w:pPr>
              <w:pStyle w:val="a5"/>
              <w:numPr>
                <w:ilvl w:val="0"/>
                <w:numId w:val="30"/>
              </w:numPr>
              <w:shd w:val="clear" w:color="auto" w:fill="FFFFFF"/>
              <w:tabs>
                <w:tab w:val="left" w:pos="91"/>
              </w:tabs>
              <w:spacing w:before="5" w:line="302" w:lineRule="exact"/>
              <w:ind w:left="317"/>
              <w:rPr>
                <w:rFonts w:ascii="Times New Roman" w:eastAsia="Times New Roman" w:hAnsi="Times New Roman" w:cs="Times New Roman"/>
                <w:b/>
                <w:bCs/>
                <w:sz w:val="24"/>
                <w:szCs w:val="24"/>
              </w:rPr>
            </w:pPr>
            <w:r w:rsidRPr="00A851F2">
              <w:rPr>
                <w:rFonts w:ascii="Times New Roman" w:eastAsia="Times New Roman" w:hAnsi="Times New Roman" w:cs="Times New Roman"/>
                <w:spacing w:val="-1"/>
                <w:sz w:val="24"/>
                <w:szCs w:val="24"/>
              </w:rPr>
              <w:t xml:space="preserve">Группирует в соответствии с образцом предметы по цвету, форме, величине </w:t>
            </w:r>
            <w:r w:rsidRPr="00A851F2">
              <w:rPr>
                <w:rFonts w:ascii="Times New Roman" w:eastAsia="Times New Roman" w:hAnsi="Times New Roman" w:cs="Times New Roman"/>
                <w:sz w:val="24"/>
                <w:szCs w:val="24"/>
              </w:rPr>
              <w:t>и другим свойствам при выборе из четырёх разновидностей</w:t>
            </w:r>
          </w:p>
          <w:p w:rsidR="00A851F2" w:rsidRPr="00A851F2" w:rsidRDefault="00A851F2" w:rsidP="00497CB8">
            <w:pPr>
              <w:pStyle w:val="a5"/>
              <w:numPr>
                <w:ilvl w:val="0"/>
                <w:numId w:val="30"/>
              </w:numPr>
              <w:shd w:val="clear" w:color="auto" w:fill="FFFFFF"/>
              <w:tabs>
                <w:tab w:val="left" w:pos="91"/>
              </w:tabs>
              <w:spacing w:before="10" w:line="302" w:lineRule="exact"/>
              <w:ind w:left="317" w:right="442"/>
              <w:rPr>
                <w:rFonts w:ascii="Times New Roman" w:eastAsia="Times New Roman" w:hAnsi="Times New Roman" w:cs="Times New Roman"/>
                <w:b/>
                <w:bCs/>
                <w:sz w:val="24"/>
                <w:szCs w:val="24"/>
              </w:rPr>
            </w:pPr>
            <w:r w:rsidRPr="00A851F2">
              <w:rPr>
                <w:rFonts w:ascii="Times New Roman" w:eastAsia="Times New Roman" w:hAnsi="Times New Roman" w:cs="Times New Roman"/>
                <w:spacing w:val="-1"/>
                <w:sz w:val="24"/>
                <w:szCs w:val="24"/>
              </w:rPr>
              <w:t xml:space="preserve">Активно использует «опредмеченные» слова-названия для обозначения </w:t>
            </w:r>
            <w:r w:rsidRPr="00A851F2">
              <w:rPr>
                <w:rFonts w:ascii="Times New Roman" w:eastAsia="Times New Roman" w:hAnsi="Times New Roman" w:cs="Times New Roman"/>
                <w:sz w:val="24"/>
                <w:szCs w:val="24"/>
              </w:rPr>
              <w:t>формы;</w:t>
            </w:r>
          </w:p>
          <w:p w:rsidR="00A851F2" w:rsidRPr="00A851F2" w:rsidRDefault="00A851F2" w:rsidP="00497CB8">
            <w:pPr>
              <w:pStyle w:val="a5"/>
              <w:numPr>
                <w:ilvl w:val="0"/>
                <w:numId w:val="210"/>
              </w:numPr>
              <w:shd w:val="clear" w:color="auto" w:fill="FFFFFF"/>
              <w:tabs>
                <w:tab w:val="left" w:pos="91"/>
              </w:tabs>
              <w:spacing w:before="5" w:line="302" w:lineRule="exact"/>
              <w:ind w:left="317"/>
              <w:rPr>
                <w:rFonts w:ascii="Times New Roman" w:eastAsia="Times New Roman" w:hAnsi="Times New Roman" w:cs="Times New Roman"/>
                <w:b/>
                <w:bCs/>
                <w:sz w:val="24"/>
                <w:szCs w:val="24"/>
              </w:rPr>
            </w:pPr>
            <w:r w:rsidRPr="00A851F2">
              <w:rPr>
                <w:rFonts w:ascii="Times New Roman" w:eastAsia="Times New Roman" w:hAnsi="Times New Roman" w:cs="Times New Roman"/>
                <w:sz w:val="24"/>
                <w:szCs w:val="24"/>
              </w:rPr>
              <w:t xml:space="preserve">Начинает пользоваться общепринятыми словами-названиями цвета, часто </w:t>
            </w:r>
            <w:r w:rsidRPr="00A851F2">
              <w:rPr>
                <w:rFonts w:ascii="Times New Roman" w:eastAsia="Times New Roman" w:hAnsi="Times New Roman" w:cs="Times New Roman"/>
                <w:spacing w:val="-1"/>
                <w:sz w:val="24"/>
                <w:szCs w:val="24"/>
              </w:rPr>
              <w:t xml:space="preserve">еще в отрыве от конкретного предмета (синим он может называть и жёлтый, </w:t>
            </w:r>
            <w:r w:rsidRPr="00A851F2">
              <w:rPr>
                <w:rFonts w:ascii="Times New Roman" w:eastAsia="Times New Roman" w:hAnsi="Times New Roman" w:cs="Times New Roman"/>
                <w:sz w:val="24"/>
                <w:szCs w:val="24"/>
              </w:rPr>
              <w:t>и зелёный предмет)</w:t>
            </w:r>
          </w:p>
          <w:p w:rsidR="00A851F2" w:rsidRDefault="00A851F2" w:rsidP="001D1A88">
            <w:pPr>
              <w:shd w:val="clear" w:color="auto" w:fill="FFFFFF"/>
              <w:spacing w:line="302" w:lineRule="exact"/>
              <w:ind w:left="101"/>
            </w:pPr>
            <w:r>
              <w:rPr>
                <w:rFonts w:ascii="Times New Roman" w:eastAsia="Times New Roman" w:hAnsi="Times New Roman" w:cs="Times New Roman"/>
                <w:b/>
                <w:bCs/>
                <w:spacing w:val="-1"/>
                <w:sz w:val="24"/>
                <w:szCs w:val="24"/>
              </w:rPr>
              <w:t>Ознакомление с миром природы</w:t>
            </w:r>
          </w:p>
          <w:p w:rsidR="00A851F2" w:rsidRPr="00A851F2" w:rsidRDefault="00A851F2" w:rsidP="00497CB8">
            <w:pPr>
              <w:pStyle w:val="a5"/>
              <w:numPr>
                <w:ilvl w:val="0"/>
                <w:numId w:val="31"/>
              </w:numPr>
              <w:shd w:val="clear" w:color="auto" w:fill="FFFFFF"/>
              <w:tabs>
                <w:tab w:val="left" w:pos="91"/>
              </w:tabs>
              <w:spacing w:line="302" w:lineRule="exact"/>
              <w:ind w:left="175" w:hanging="142"/>
            </w:pPr>
            <w:r w:rsidRPr="00A851F2">
              <w:rPr>
                <w:rFonts w:ascii="Times New Roman" w:eastAsia="Times New Roman" w:hAnsi="Times New Roman" w:cs="Times New Roman"/>
                <w:spacing w:val="-1"/>
                <w:sz w:val="24"/>
                <w:szCs w:val="24"/>
              </w:rPr>
              <w:t>Проявляет активность и интересуется животными ближайшего природного</w:t>
            </w:r>
            <w:r w:rsidRPr="00A851F2">
              <w:rPr>
                <w:rFonts w:ascii="Times New Roman" w:eastAsia="Times New Roman" w:hAnsi="Times New Roman" w:cs="Times New Roman"/>
                <w:spacing w:val="-1"/>
                <w:sz w:val="24"/>
                <w:szCs w:val="24"/>
              </w:rPr>
              <w:br/>
            </w:r>
            <w:r w:rsidRPr="00A851F2">
              <w:rPr>
                <w:rFonts w:ascii="Times New Roman" w:eastAsia="Times New Roman" w:hAnsi="Times New Roman" w:cs="Times New Roman"/>
                <w:sz w:val="24"/>
                <w:szCs w:val="24"/>
              </w:rPr>
              <w:t>окружения, замечает цветущие растения, явления природы</w:t>
            </w:r>
          </w:p>
          <w:p w:rsidR="00A851F2" w:rsidRPr="00A851F2" w:rsidRDefault="00A851F2" w:rsidP="00497CB8">
            <w:pPr>
              <w:pStyle w:val="a5"/>
              <w:numPr>
                <w:ilvl w:val="0"/>
                <w:numId w:val="31"/>
              </w:numPr>
              <w:shd w:val="clear" w:color="auto" w:fill="FFFFFF"/>
              <w:spacing w:before="10" w:line="278" w:lineRule="exact"/>
              <w:ind w:left="175" w:right="1325" w:hanging="142"/>
            </w:pPr>
            <w:r w:rsidRPr="00A851F2">
              <w:rPr>
                <w:rFonts w:ascii="Times New Roman" w:eastAsia="Times New Roman" w:hAnsi="Times New Roman" w:cs="Times New Roman"/>
                <w:spacing w:val="-1"/>
                <w:sz w:val="24"/>
                <w:szCs w:val="24"/>
              </w:rPr>
              <w:t xml:space="preserve">По показу воспитателя обследует объекты природы, использует </w:t>
            </w:r>
            <w:r w:rsidRPr="00A851F2">
              <w:rPr>
                <w:rFonts w:ascii="Times New Roman" w:eastAsia="Times New Roman" w:hAnsi="Times New Roman" w:cs="Times New Roman"/>
                <w:sz w:val="24"/>
                <w:szCs w:val="24"/>
              </w:rPr>
              <w:t>разнообразные обследовательские действия</w:t>
            </w:r>
          </w:p>
          <w:p w:rsidR="00A851F2" w:rsidRDefault="00A851F2" w:rsidP="001D1A88">
            <w:pPr>
              <w:shd w:val="clear" w:color="auto" w:fill="FFFFFF"/>
              <w:spacing w:line="278" w:lineRule="exact"/>
              <w:ind w:left="101"/>
            </w:pPr>
            <w:r>
              <w:rPr>
                <w:rFonts w:ascii="Times New Roman" w:eastAsia="Times New Roman" w:hAnsi="Times New Roman" w:cs="Times New Roman"/>
                <w:b/>
                <w:bCs/>
                <w:spacing w:val="-1"/>
                <w:sz w:val="24"/>
                <w:szCs w:val="24"/>
              </w:rPr>
              <w:t>Ознакомление с предметным окружением</w:t>
            </w:r>
          </w:p>
          <w:p w:rsidR="00A851F2" w:rsidRPr="00A851F2" w:rsidRDefault="00A851F2" w:rsidP="00497CB8">
            <w:pPr>
              <w:pStyle w:val="a5"/>
              <w:numPr>
                <w:ilvl w:val="0"/>
                <w:numId w:val="32"/>
              </w:numPr>
              <w:shd w:val="clear" w:color="auto" w:fill="FFFFFF"/>
              <w:tabs>
                <w:tab w:val="left" w:pos="91"/>
              </w:tabs>
              <w:spacing w:line="302" w:lineRule="exact"/>
            </w:pPr>
            <w:r w:rsidRPr="00A851F2">
              <w:rPr>
                <w:rFonts w:ascii="Times New Roman" w:eastAsia="Times New Roman" w:hAnsi="Times New Roman" w:cs="Times New Roman"/>
                <w:sz w:val="24"/>
                <w:szCs w:val="24"/>
              </w:rPr>
              <w:t>Ребенок с интересом и удовольствием действует с взрослым и</w:t>
            </w:r>
            <w:r w:rsidRPr="00A851F2">
              <w:rPr>
                <w:rFonts w:ascii="Times New Roman" w:eastAsia="Times New Roman" w:hAnsi="Times New Roman" w:cs="Times New Roman"/>
                <w:sz w:val="24"/>
                <w:szCs w:val="24"/>
              </w:rPr>
              <w:br/>
            </w:r>
            <w:r w:rsidRPr="00A851F2">
              <w:rPr>
                <w:rFonts w:ascii="Times New Roman" w:eastAsia="Times New Roman" w:hAnsi="Times New Roman" w:cs="Times New Roman"/>
                <w:spacing w:val="-2"/>
                <w:sz w:val="24"/>
                <w:szCs w:val="24"/>
              </w:rPr>
              <w:t>самостоятельно с предметами, дидактическими игрушками и материалами.</w:t>
            </w:r>
          </w:p>
          <w:p w:rsidR="00337D8F" w:rsidRDefault="00A851F2" w:rsidP="001D1A88">
            <w:pPr>
              <w:spacing w:before="110"/>
              <w:rPr>
                <w:rFonts w:ascii="Times New Roman" w:eastAsia="Times New Roman" w:hAnsi="Times New Roman" w:cs="Times New Roman"/>
                <w:b/>
                <w:bCs/>
                <w:spacing w:val="-1"/>
                <w:sz w:val="24"/>
                <w:szCs w:val="24"/>
              </w:rPr>
            </w:pPr>
            <w:r>
              <w:rPr>
                <w:rFonts w:ascii="Times New Roman" w:eastAsia="Times New Roman" w:hAnsi="Times New Roman" w:cs="Times New Roman"/>
                <w:b/>
                <w:bCs/>
                <w:spacing w:val="-1"/>
                <w:sz w:val="24"/>
                <w:szCs w:val="24"/>
              </w:rPr>
              <w:t>Ознакомление с окружающим миром</w:t>
            </w:r>
          </w:p>
          <w:p w:rsidR="00A851F2" w:rsidRPr="00A851F2" w:rsidRDefault="00A851F2" w:rsidP="00497CB8">
            <w:pPr>
              <w:pStyle w:val="a5"/>
              <w:numPr>
                <w:ilvl w:val="0"/>
                <w:numId w:val="33"/>
              </w:numPr>
              <w:shd w:val="clear" w:color="auto" w:fill="FFFFFF"/>
              <w:tabs>
                <w:tab w:val="left" w:pos="1488"/>
              </w:tabs>
              <w:spacing w:line="283" w:lineRule="exact"/>
              <w:rPr>
                <w:rFonts w:ascii="Times New Roman" w:eastAsia="Times New Roman" w:hAnsi="Times New Roman" w:cs="Times New Roman"/>
                <w:b/>
                <w:bCs/>
                <w:sz w:val="24"/>
                <w:szCs w:val="24"/>
              </w:rPr>
            </w:pPr>
            <w:r w:rsidRPr="00A851F2">
              <w:rPr>
                <w:rFonts w:ascii="Times New Roman" w:eastAsia="Times New Roman" w:hAnsi="Times New Roman" w:cs="Times New Roman"/>
                <w:spacing w:val="-1"/>
                <w:sz w:val="24"/>
                <w:szCs w:val="24"/>
              </w:rPr>
              <w:t>Называет свое имя</w:t>
            </w:r>
          </w:p>
          <w:p w:rsidR="00A851F2" w:rsidRPr="00A851F2" w:rsidRDefault="00A851F2" w:rsidP="00497CB8">
            <w:pPr>
              <w:pStyle w:val="a5"/>
              <w:numPr>
                <w:ilvl w:val="0"/>
                <w:numId w:val="33"/>
              </w:numPr>
            </w:pPr>
            <w:r w:rsidRPr="00A851F2">
              <w:rPr>
                <w:rFonts w:ascii="Times New Roman" w:eastAsia="Times New Roman" w:hAnsi="Times New Roman" w:cs="Times New Roman"/>
                <w:spacing w:val="-1"/>
                <w:sz w:val="24"/>
                <w:szCs w:val="24"/>
              </w:rPr>
              <w:t xml:space="preserve">Узнает и называет некоторые трудовые действия (убирает комнату, моет </w:t>
            </w:r>
            <w:r w:rsidRPr="00A851F2">
              <w:rPr>
                <w:rFonts w:ascii="Times New Roman" w:eastAsia="Times New Roman" w:hAnsi="Times New Roman" w:cs="Times New Roman"/>
                <w:spacing w:val="-3"/>
                <w:sz w:val="24"/>
                <w:szCs w:val="24"/>
              </w:rPr>
              <w:t>посуду, приносит еду, меняет полотенца)</w:t>
            </w:r>
          </w:p>
        </w:tc>
      </w:tr>
      <w:tr w:rsidR="00A851F2" w:rsidTr="00CD69AB">
        <w:tc>
          <w:tcPr>
            <w:tcW w:w="10031" w:type="dxa"/>
            <w:gridSpan w:val="2"/>
          </w:tcPr>
          <w:p w:rsidR="00A851F2" w:rsidRDefault="00A851F2" w:rsidP="001D1A88">
            <w:pPr>
              <w:shd w:val="clear" w:color="auto" w:fill="FFFFFF"/>
              <w:spacing w:before="19"/>
              <w:ind w:left="24"/>
              <w:jc w:val="center"/>
            </w:pPr>
            <w:r w:rsidRPr="00A851F2">
              <w:rPr>
                <w:rFonts w:ascii="Times New Roman" w:eastAsia="Times New Roman" w:hAnsi="Times New Roman" w:cs="Times New Roman"/>
                <w:b/>
                <w:bCs/>
                <w:spacing w:val="-14"/>
                <w:sz w:val="24"/>
                <w:szCs w:val="24"/>
              </w:rPr>
              <w:t>Образовательная область «Речевое развитие»</w:t>
            </w:r>
          </w:p>
        </w:tc>
      </w:tr>
      <w:tr w:rsidR="00337D8F" w:rsidTr="00CD69AB">
        <w:tc>
          <w:tcPr>
            <w:tcW w:w="1101" w:type="dxa"/>
          </w:tcPr>
          <w:p w:rsidR="00A851F2" w:rsidRPr="00A851F2" w:rsidRDefault="00A851F2" w:rsidP="001D1A88">
            <w:pPr>
              <w:shd w:val="clear" w:color="auto" w:fill="FFFFFF"/>
              <w:ind w:left="72"/>
              <w:rPr>
                <w:rFonts w:ascii="Times New Roman" w:hAnsi="Times New Roman" w:cs="Times New Roman"/>
              </w:rPr>
            </w:pPr>
            <w:r w:rsidRPr="00A851F2">
              <w:rPr>
                <w:rFonts w:ascii="Times New Roman" w:hAnsi="Times New Roman" w:cs="Times New Roman"/>
                <w:b/>
                <w:bCs/>
                <w:spacing w:val="-26"/>
                <w:sz w:val="24"/>
                <w:szCs w:val="24"/>
              </w:rPr>
              <w:t xml:space="preserve">2-3 </w:t>
            </w:r>
            <w:r w:rsidRPr="00A851F2">
              <w:rPr>
                <w:rFonts w:ascii="Times New Roman" w:eastAsia="Times New Roman" w:hAnsi="Times New Roman" w:cs="Times New Roman"/>
                <w:b/>
                <w:bCs/>
                <w:spacing w:val="-26"/>
                <w:sz w:val="24"/>
                <w:szCs w:val="24"/>
              </w:rPr>
              <w:t>года</w:t>
            </w:r>
          </w:p>
          <w:p w:rsidR="00337D8F" w:rsidRDefault="00337D8F" w:rsidP="001D1A88">
            <w:pPr>
              <w:spacing w:before="110"/>
            </w:pPr>
          </w:p>
        </w:tc>
        <w:tc>
          <w:tcPr>
            <w:tcW w:w="8930" w:type="dxa"/>
          </w:tcPr>
          <w:p w:rsidR="00A851F2" w:rsidRDefault="00A851F2" w:rsidP="001D1A88">
            <w:pPr>
              <w:shd w:val="clear" w:color="auto" w:fill="FFFFFF"/>
              <w:spacing w:line="302" w:lineRule="exact"/>
              <w:jc w:val="both"/>
            </w:pPr>
            <w:r>
              <w:rPr>
                <w:rFonts w:ascii="Times New Roman" w:eastAsia="Times New Roman" w:hAnsi="Times New Roman" w:cs="Times New Roman"/>
                <w:b/>
                <w:bCs/>
                <w:spacing w:val="-1"/>
                <w:sz w:val="24"/>
                <w:szCs w:val="24"/>
              </w:rPr>
              <w:t>Развитие речи</w:t>
            </w:r>
          </w:p>
          <w:p w:rsidR="00A851F2" w:rsidRPr="00A851F2" w:rsidRDefault="00A851F2" w:rsidP="00497CB8">
            <w:pPr>
              <w:pStyle w:val="a5"/>
              <w:numPr>
                <w:ilvl w:val="0"/>
                <w:numId w:val="34"/>
              </w:numPr>
              <w:shd w:val="clear" w:color="auto" w:fill="FFFFFF"/>
              <w:tabs>
                <w:tab w:val="left" w:pos="1637"/>
              </w:tabs>
              <w:spacing w:line="302" w:lineRule="exact"/>
              <w:jc w:val="both"/>
              <w:rPr>
                <w:rFonts w:ascii="Times New Roman" w:eastAsia="Times New Roman" w:hAnsi="Times New Roman" w:cs="Times New Roman"/>
                <w:b/>
                <w:bCs/>
                <w:sz w:val="24"/>
                <w:szCs w:val="24"/>
              </w:rPr>
            </w:pPr>
            <w:r w:rsidRPr="00A851F2">
              <w:rPr>
                <w:rFonts w:ascii="Times New Roman" w:eastAsia="Times New Roman" w:hAnsi="Times New Roman" w:cs="Times New Roman"/>
                <w:spacing w:val="-1"/>
                <w:sz w:val="24"/>
                <w:szCs w:val="24"/>
              </w:rPr>
              <w:t xml:space="preserve">Демонстрирует достаточный активный словарь (называет предметы и их </w:t>
            </w:r>
            <w:r w:rsidRPr="00A851F2">
              <w:rPr>
                <w:rFonts w:ascii="Times New Roman" w:eastAsia="Times New Roman" w:hAnsi="Times New Roman" w:cs="Times New Roman"/>
                <w:sz w:val="24"/>
                <w:szCs w:val="24"/>
              </w:rPr>
              <w:t>части, частично действия и качества предметов);</w:t>
            </w:r>
          </w:p>
          <w:p w:rsidR="00A851F2" w:rsidRPr="00A851F2" w:rsidRDefault="00A851F2" w:rsidP="00497CB8">
            <w:pPr>
              <w:pStyle w:val="a5"/>
              <w:numPr>
                <w:ilvl w:val="0"/>
                <w:numId w:val="34"/>
              </w:numPr>
              <w:shd w:val="clear" w:color="auto" w:fill="FFFFFF"/>
              <w:tabs>
                <w:tab w:val="left" w:pos="1637"/>
              </w:tabs>
              <w:spacing w:line="302" w:lineRule="exact"/>
              <w:jc w:val="both"/>
              <w:rPr>
                <w:rFonts w:ascii="Times New Roman" w:eastAsia="Times New Roman" w:hAnsi="Times New Roman" w:cs="Times New Roman"/>
                <w:b/>
                <w:bCs/>
                <w:sz w:val="24"/>
                <w:szCs w:val="24"/>
              </w:rPr>
            </w:pPr>
            <w:r w:rsidRPr="00A851F2">
              <w:rPr>
                <w:rFonts w:ascii="Times New Roman" w:eastAsia="Times New Roman" w:hAnsi="Times New Roman" w:cs="Times New Roman"/>
                <w:spacing w:val="-1"/>
                <w:sz w:val="24"/>
                <w:szCs w:val="24"/>
              </w:rPr>
              <w:t xml:space="preserve">Способен вступать в диалог с взрослыми и сверстниками (обращается с </w:t>
            </w:r>
            <w:r w:rsidRPr="00A851F2">
              <w:rPr>
                <w:rFonts w:ascii="Times New Roman" w:eastAsia="Times New Roman" w:hAnsi="Times New Roman" w:cs="Times New Roman"/>
                <w:sz w:val="24"/>
                <w:szCs w:val="24"/>
              </w:rPr>
              <w:t>просьбой,</w:t>
            </w:r>
          </w:p>
          <w:p w:rsidR="00A851F2" w:rsidRPr="00A851F2" w:rsidRDefault="00A851F2" w:rsidP="00497CB8">
            <w:pPr>
              <w:pStyle w:val="a5"/>
              <w:numPr>
                <w:ilvl w:val="0"/>
                <w:numId w:val="34"/>
              </w:numPr>
              <w:shd w:val="clear" w:color="auto" w:fill="FFFFFF"/>
              <w:tabs>
                <w:tab w:val="left" w:pos="1637"/>
              </w:tabs>
              <w:spacing w:line="302" w:lineRule="exact"/>
              <w:jc w:val="both"/>
              <w:rPr>
                <w:rFonts w:ascii="Times New Roman" w:eastAsia="Times New Roman" w:hAnsi="Times New Roman" w:cs="Times New Roman"/>
                <w:b/>
                <w:bCs/>
                <w:sz w:val="24"/>
                <w:szCs w:val="24"/>
              </w:rPr>
            </w:pPr>
            <w:r w:rsidRPr="00A851F2">
              <w:rPr>
                <w:rFonts w:ascii="Times New Roman" w:eastAsia="Times New Roman" w:hAnsi="Times New Roman" w:cs="Times New Roman"/>
                <w:spacing w:val="-1"/>
                <w:sz w:val="24"/>
                <w:szCs w:val="24"/>
              </w:rPr>
              <w:t xml:space="preserve">Привлекает внимание к своим действиям, задает вопросы «Кто?», «Что?» и </w:t>
            </w:r>
            <w:r w:rsidRPr="00A851F2">
              <w:rPr>
                <w:rFonts w:ascii="Times New Roman" w:eastAsia="Times New Roman" w:hAnsi="Times New Roman" w:cs="Times New Roman"/>
                <w:sz w:val="24"/>
                <w:szCs w:val="24"/>
              </w:rPr>
              <w:t>ждет на них ответа).</w:t>
            </w:r>
          </w:p>
          <w:p w:rsidR="00A851F2" w:rsidRDefault="00A851F2" w:rsidP="001D1A88">
            <w:pPr>
              <w:shd w:val="clear" w:color="auto" w:fill="FFFFFF"/>
              <w:spacing w:line="302" w:lineRule="exact"/>
              <w:jc w:val="both"/>
            </w:pPr>
            <w:r>
              <w:rPr>
                <w:rFonts w:ascii="Times New Roman" w:eastAsia="Times New Roman" w:hAnsi="Times New Roman" w:cs="Times New Roman"/>
                <w:b/>
                <w:bCs/>
                <w:sz w:val="24"/>
                <w:szCs w:val="24"/>
              </w:rPr>
              <w:t>Приобщение к художественной литературе</w:t>
            </w:r>
          </w:p>
          <w:p w:rsidR="00A851F2" w:rsidRPr="00A851F2" w:rsidRDefault="00A851F2" w:rsidP="00497CB8">
            <w:pPr>
              <w:pStyle w:val="a5"/>
              <w:numPr>
                <w:ilvl w:val="0"/>
                <w:numId w:val="35"/>
              </w:numPr>
              <w:shd w:val="clear" w:color="auto" w:fill="FFFFFF"/>
              <w:tabs>
                <w:tab w:val="left" w:pos="1637"/>
              </w:tabs>
              <w:spacing w:line="298" w:lineRule="exact"/>
              <w:jc w:val="both"/>
            </w:pPr>
            <w:r w:rsidRPr="00A851F2">
              <w:rPr>
                <w:rFonts w:ascii="Times New Roman" w:eastAsia="Times New Roman" w:hAnsi="Times New Roman" w:cs="Times New Roman"/>
                <w:spacing w:val="-1"/>
                <w:sz w:val="24"/>
                <w:szCs w:val="24"/>
              </w:rPr>
              <w:t>Ребенок проявляет интерес к книгам, демонстрирует запоминание первых</w:t>
            </w:r>
            <w:r w:rsidRPr="00A851F2">
              <w:rPr>
                <w:rFonts w:ascii="Times New Roman" w:eastAsia="Times New Roman" w:hAnsi="Times New Roman" w:cs="Times New Roman"/>
                <w:spacing w:val="-1"/>
                <w:sz w:val="24"/>
                <w:szCs w:val="24"/>
              </w:rPr>
              <w:br/>
            </w:r>
            <w:r w:rsidRPr="00A851F2">
              <w:rPr>
                <w:rFonts w:ascii="Times New Roman" w:eastAsia="Times New Roman" w:hAnsi="Times New Roman" w:cs="Times New Roman"/>
                <w:sz w:val="24"/>
                <w:szCs w:val="24"/>
              </w:rPr>
              <w:t>сказок путем включения в рассказ взрослого отдельных слов и действий;</w:t>
            </w:r>
          </w:p>
          <w:p w:rsidR="00337D8F" w:rsidRPr="001C66A1" w:rsidRDefault="00A851F2" w:rsidP="00497CB8">
            <w:pPr>
              <w:pStyle w:val="a5"/>
              <w:numPr>
                <w:ilvl w:val="0"/>
                <w:numId w:val="210"/>
              </w:numPr>
              <w:ind w:left="742"/>
              <w:jc w:val="both"/>
            </w:pPr>
            <w:r w:rsidRPr="001C66A1">
              <w:rPr>
                <w:rFonts w:ascii="Times New Roman" w:eastAsia="Times New Roman" w:hAnsi="Times New Roman" w:cs="Times New Roman"/>
                <w:spacing w:val="-2"/>
                <w:sz w:val="24"/>
                <w:szCs w:val="24"/>
              </w:rPr>
              <w:t>Эмоционально позитивно реагирует на песенки и потешки;</w:t>
            </w:r>
          </w:p>
        </w:tc>
      </w:tr>
      <w:tr w:rsidR="00A851F2" w:rsidTr="00CD69AB">
        <w:tc>
          <w:tcPr>
            <w:tcW w:w="10031" w:type="dxa"/>
            <w:gridSpan w:val="2"/>
          </w:tcPr>
          <w:p w:rsidR="00A851F2" w:rsidRPr="00A851F2" w:rsidRDefault="00A851F2" w:rsidP="001D1A88">
            <w:pPr>
              <w:spacing w:before="110"/>
              <w:jc w:val="center"/>
              <w:rPr>
                <w:rFonts w:ascii="Times New Roman" w:hAnsi="Times New Roman" w:cs="Times New Roman"/>
                <w:b/>
                <w:sz w:val="24"/>
                <w:szCs w:val="24"/>
              </w:rPr>
            </w:pPr>
            <w:r w:rsidRPr="00A851F2">
              <w:rPr>
                <w:rFonts w:ascii="Times New Roman" w:hAnsi="Times New Roman" w:cs="Times New Roman"/>
                <w:b/>
                <w:sz w:val="24"/>
                <w:szCs w:val="24"/>
              </w:rPr>
              <w:t>Образовательная область «Физическое развитие»</w:t>
            </w:r>
          </w:p>
        </w:tc>
      </w:tr>
      <w:tr w:rsidR="00A851F2" w:rsidTr="00CD69AB">
        <w:tc>
          <w:tcPr>
            <w:tcW w:w="1101" w:type="dxa"/>
          </w:tcPr>
          <w:p w:rsidR="00417870" w:rsidRPr="00417870" w:rsidRDefault="00417870" w:rsidP="001D1A88">
            <w:pPr>
              <w:shd w:val="clear" w:color="auto" w:fill="FFFFFF"/>
              <w:ind w:left="72"/>
              <w:rPr>
                <w:rFonts w:ascii="Times New Roman" w:hAnsi="Times New Roman" w:cs="Times New Roman"/>
              </w:rPr>
            </w:pPr>
            <w:r w:rsidRPr="00417870">
              <w:rPr>
                <w:rFonts w:ascii="Times New Roman" w:hAnsi="Times New Roman" w:cs="Times New Roman"/>
                <w:b/>
                <w:bCs/>
                <w:spacing w:val="-26"/>
                <w:sz w:val="24"/>
                <w:szCs w:val="24"/>
              </w:rPr>
              <w:t xml:space="preserve">2 - 3 </w:t>
            </w:r>
            <w:r w:rsidRPr="00417870">
              <w:rPr>
                <w:rFonts w:ascii="Times New Roman" w:eastAsia="Times New Roman" w:hAnsi="Times New Roman" w:cs="Times New Roman"/>
                <w:b/>
                <w:bCs/>
                <w:spacing w:val="-26"/>
                <w:sz w:val="24"/>
                <w:szCs w:val="24"/>
              </w:rPr>
              <w:t>года</w:t>
            </w:r>
          </w:p>
          <w:p w:rsidR="00A851F2" w:rsidRDefault="00A851F2" w:rsidP="001D1A88">
            <w:pPr>
              <w:spacing w:before="110"/>
            </w:pPr>
          </w:p>
        </w:tc>
        <w:tc>
          <w:tcPr>
            <w:tcW w:w="8930" w:type="dxa"/>
          </w:tcPr>
          <w:p w:rsidR="00417870" w:rsidRPr="0037378F" w:rsidRDefault="00417870" w:rsidP="001D1A88">
            <w:pPr>
              <w:shd w:val="clear" w:color="auto" w:fill="FFFFFF"/>
              <w:spacing w:line="278" w:lineRule="exact"/>
              <w:rPr>
                <w:b/>
              </w:rPr>
            </w:pPr>
            <w:r w:rsidRPr="0037378F">
              <w:rPr>
                <w:rFonts w:ascii="Times New Roman" w:eastAsia="Times New Roman" w:hAnsi="Times New Roman" w:cs="Times New Roman"/>
                <w:b/>
                <w:sz w:val="24"/>
                <w:szCs w:val="24"/>
              </w:rPr>
              <w:t>Формирование начальных представлений о здоровом образе жизни</w:t>
            </w:r>
          </w:p>
          <w:p w:rsidR="00417870" w:rsidRPr="00417870" w:rsidRDefault="00417870" w:rsidP="00497CB8">
            <w:pPr>
              <w:pStyle w:val="a5"/>
              <w:numPr>
                <w:ilvl w:val="0"/>
                <w:numId w:val="35"/>
              </w:numPr>
              <w:shd w:val="clear" w:color="auto" w:fill="FFFFFF"/>
              <w:tabs>
                <w:tab w:val="left" w:pos="1627"/>
              </w:tabs>
              <w:spacing w:before="10" w:line="278" w:lineRule="exact"/>
              <w:ind w:right="175"/>
              <w:rPr>
                <w:rFonts w:ascii="Times New Roman" w:eastAsia="Times New Roman" w:hAnsi="Times New Roman" w:cs="Times New Roman"/>
                <w:b/>
                <w:bCs/>
                <w:sz w:val="24"/>
                <w:szCs w:val="24"/>
              </w:rPr>
            </w:pPr>
            <w:r w:rsidRPr="00417870">
              <w:rPr>
                <w:rFonts w:ascii="Times New Roman" w:eastAsia="Times New Roman" w:hAnsi="Times New Roman" w:cs="Times New Roman"/>
                <w:spacing w:val="-1"/>
                <w:sz w:val="24"/>
                <w:szCs w:val="24"/>
              </w:rPr>
              <w:t xml:space="preserve">Ориентируется в частях собственного тела (голова, лицо, руки, ноги, </w:t>
            </w:r>
            <w:r w:rsidRPr="00417870">
              <w:rPr>
                <w:rFonts w:ascii="Times New Roman" w:eastAsia="Times New Roman" w:hAnsi="Times New Roman" w:cs="Times New Roman"/>
                <w:sz w:val="24"/>
                <w:szCs w:val="24"/>
              </w:rPr>
              <w:t>спина);</w:t>
            </w:r>
          </w:p>
          <w:p w:rsidR="00417870" w:rsidRPr="00417870" w:rsidRDefault="00417870" w:rsidP="00497CB8">
            <w:pPr>
              <w:pStyle w:val="a5"/>
              <w:numPr>
                <w:ilvl w:val="0"/>
                <w:numId w:val="35"/>
              </w:numPr>
              <w:shd w:val="clear" w:color="auto" w:fill="FFFFFF"/>
              <w:tabs>
                <w:tab w:val="left" w:pos="1627"/>
              </w:tabs>
              <w:spacing w:before="10" w:line="278" w:lineRule="exact"/>
              <w:rPr>
                <w:rFonts w:ascii="Times New Roman" w:eastAsia="Times New Roman" w:hAnsi="Times New Roman" w:cs="Times New Roman"/>
                <w:b/>
                <w:bCs/>
                <w:sz w:val="24"/>
                <w:szCs w:val="24"/>
              </w:rPr>
            </w:pPr>
            <w:r w:rsidRPr="00417870">
              <w:rPr>
                <w:rFonts w:ascii="Times New Roman" w:eastAsia="Times New Roman" w:hAnsi="Times New Roman" w:cs="Times New Roman"/>
                <w:sz w:val="24"/>
                <w:szCs w:val="24"/>
              </w:rPr>
              <w:t xml:space="preserve">Имеет представления о значении каждого органа для нормальной жизнедеятельности человека: глаза - смотреть, уши - слышать, нос -нюхать, язык - пробовать (определять) на вкус, руки - хватать, держать, трогать; ноги - стоять, прыгать, бегать, ходить; голова - думать, </w:t>
            </w:r>
            <w:r w:rsidRPr="00417870">
              <w:rPr>
                <w:rFonts w:ascii="Times New Roman" w:eastAsia="Times New Roman" w:hAnsi="Times New Roman" w:cs="Times New Roman"/>
                <w:spacing w:val="-1"/>
                <w:sz w:val="24"/>
                <w:szCs w:val="24"/>
              </w:rPr>
              <w:t>запоминать; туловище - наклоняться и поворачиваться в разные стороны.</w:t>
            </w:r>
          </w:p>
          <w:p w:rsidR="00417870" w:rsidRPr="00417870" w:rsidRDefault="00417870" w:rsidP="00497CB8">
            <w:pPr>
              <w:pStyle w:val="a5"/>
              <w:numPr>
                <w:ilvl w:val="0"/>
                <w:numId w:val="35"/>
              </w:numPr>
              <w:shd w:val="clear" w:color="auto" w:fill="FFFFFF"/>
              <w:tabs>
                <w:tab w:val="left" w:pos="1627"/>
              </w:tabs>
              <w:spacing w:before="19" w:line="274" w:lineRule="exact"/>
              <w:rPr>
                <w:rFonts w:ascii="Times New Roman" w:eastAsia="Times New Roman" w:hAnsi="Times New Roman" w:cs="Times New Roman"/>
                <w:b/>
                <w:bCs/>
                <w:sz w:val="24"/>
                <w:szCs w:val="24"/>
              </w:rPr>
            </w:pPr>
            <w:r w:rsidRPr="00417870">
              <w:rPr>
                <w:rFonts w:ascii="Times New Roman" w:eastAsia="Times New Roman" w:hAnsi="Times New Roman" w:cs="Times New Roman"/>
                <w:spacing w:val="-1"/>
                <w:sz w:val="24"/>
                <w:szCs w:val="24"/>
              </w:rPr>
              <w:t xml:space="preserve">Моет руки по мере загрязнения и перед едой, насухо вытирает лицо и руки </w:t>
            </w:r>
            <w:r w:rsidRPr="00417870">
              <w:rPr>
                <w:rFonts w:ascii="Times New Roman" w:eastAsia="Times New Roman" w:hAnsi="Times New Roman" w:cs="Times New Roman"/>
                <w:sz w:val="24"/>
                <w:szCs w:val="24"/>
              </w:rPr>
              <w:t>личным полотенцем;</w:t>
            </w:r>
          </w:p>
          <w:p w:rsidR="00417870" w:rsidRPr="00417870" w:rsidRDefault="00417870" w:rsidP="00497CB8">
            <w:pPr>
              <w:pStyle w:val="a5"/>
              <w:numPr>
                <w:ilvl w:val="0"/>
                <w:numId w:val="35"/>
              </w:numPr>
              <w:shd w:val="clear" w:color="auto" w:fill="FFFFFF"/>
              <w:tabs>
                <w:tab w:val="left" w:pos="1627"/>
              </w:tabs>
              <w:spacing w:before="14" w:line="274" w:lineRule="exact"/>
              <w:rPr>
                <w:rFonts w:ascii="Times New Roman" w:eastAsia="Times New Roman" w:hAnsi="Times New Roman" w:cs="Times New Roman"/>
                <w:b/>
                <w:bCs/>
                <w:sz w:val="24"/>
                <w:szCs w:val="24"/>
              </w:rPr>
            </w:pPr>
            <w:r w:rsidRPr="00417870">
              <w:rPr>
                <w:rFonts w:ascii="Times New Roman" w:eastAsia="Times New Roman" w:hAnsi="Times New Roman" w:cs="Times New Roman"/>
                <w:sz w:val="24"/>
                <w:szCs w:val="24"/>
              </w:rPr>
              <w:lastRenderedPageBreak/>
              <w:t xml:space="preserve">Приводит себя в порядок, пользуется индивидуальными предметами </w:t>
            </w:r>
            <w:r w:rsidRPr="00417870">
              <w:rPr>
                <w:rFonts w:ascii="Times New Roman" w:eastAsia="Times New Roman" w:hAnsi="Times New Roman" w:cs="Times New Roman"/>
                <w:spacing w:val="-1"/>
                <w:sz w:val="24"/>
                <w:szCs w:val="24"/>
              </w:rPr>
              <w:t>(носовым платком, салфеткой, полотенцем, расческой, горшком);</w:t>
            </w:r>
            <w:r w:rsidR="009414E8" w:rsidRPr="009414E8">
              <w:rPr>
                <w:rFonts w:ascii="Times New Roman" w:eastAsia="Times New Roman" w:hAnsi="Times New Roman" w:cs="Times New Roman"/>
                <w:spacing w:val="-1"/>
                <w:sz w:val="24"/>
                <w:szCs w:val="24"/>
              </w:rPr>
              <w:t xml:space="preserve"> </w:t>
            </w:r>
            <w:r w:rsidRPr="00417870">
              <w:rPr>
                <w:rFonts w:ascii="Times New Roman" w:eastAsia="Times New Roman" w:hAnsi="Times New Roman" w:cs="Times New Roman"/>
                <w:spacing w:val="-1"/>
                <w:sz w:val="24"/>
                <w:szCs w:val="24"/>
              </w:rPr>
              <w:t xml:space="preserve">Ребенок интересуется разнообразными физическими упражнениями, действиями с физкультурными пособиями (погремушками, ленточками, кубиками, </w:t>
            </w:r>
            <w:r w:rsidRPr="00417870">
              <w:rPr>
                <w:rFonts w:ascii="Times New Roman" w:eastAsia="Times New Roman" w:hAnsi="Times New Roman" w:cs="Times New Roman"/>
                <w:sz w:val="24"/>
                <w:szCs w:val="24"/>
              </w:rPr>
              <w:t>мячами и др.).</w:t>
            </w:r>
          </w:p>
          <w:p w:rsidR="00417870" w:rsidRPr="0037378F" w:rsidRDefault="00417870" w:rsidP="001D1A88">
            <w:pPr>
              <w:shd w:val="clear" w:color="auto" w:fill="FFFFFF"/>
              <w:spacing w:line="274" w:lineRule="exact"/>
              <w:rPr>
                <w:b/>
              </w:rPr>
            </w:pPr>
            <w:r w:rsidRPr="0037378F">
              <w:rPr>
                <w:rFonts w:ascii="Times New Roman" w:eastAsia="Times New Roman" w:hAnsi="Times New Roman" w:cs="Times New Roman"/>
                <w:b/>
                <w:spacing w:val="-1"/>
                <w:sz w:val="24"/>
                <w:szCs w:val="24"/>
              </w:rPr>
              <w:t>Физическая культура</w:t>
            </w:r>
          </w:p>
          <w:p w:rsidR="00417870" w:rsidRPr="00417870" w:rsidRDefault="00417870" w:rsidP="00497CB8">
            <w:pPr>
              <w:pStyle w:val="a5"/>
              <w:numPr>
                <w:ilvl w:val="0"/>
                <w:numId w:val="36"/>
              </w:numPr>
              <w:shd w:val="clear" w:color="auto" w:fill="FFFFFF"/>
              <w:tabs>
                <w:tab w:val="left" w:pos="1627"/>
              </w:tabs>
              <w:spacing w:before="19"/>
            </w:pPr>
            <w:r w:rsidRPr="00417870">
              <w:rPr>
                <w:rFonts w:ascii="Times New Roman" w:eastAsia="Times New Roman" w:hAnsi="Times New Roman" w:cs="Times New Roman"/>
                <w:sz w:val="24"/>
                <w:szCs w:val="24"/>
              </w:rPr>
              <w:t>При выполнении упражнений демонстрирует достаточную координацию</w:t>
            </w:r>
          </w:p>
          <w:p w:rsidR="00417870" w:rsidRDefault="00417870" w:rsidP="001D1A88">
            <w:pPr>
              <w:shd w:val="clear" w:color="auto" w:fill="FFFFFF"/>
            </w:pPr>
            <w:r>
              <w:rPr>
                <w:rFonts w:ascii="Times New Roman" w:eastAsia="Times New Roman" w:hAnsi="Times New Roman" w:cs="Times New Roman"/>
                <w:spacing w:val="-1"/>
                <w:sz w:val="24"/>
                <w:szCs w:val="24"/>
              </w:rPr>
              <w:t>движений, быстро реагирует на сигналы.</w:t>
            </w:r>
          </w:p>
          <w:p w:rsidR="00417870" w:rsidRPr="00417870" w:rsidRDefault="00417870" w:rsidP="00497CB8">
            <w:pPr>
              <w:pStyle w:val="a5"/>
              <w:numPr>
                <w:ilvl w:val="0"/>
                <w:numId w:val="36"/>
              </w:numPr>
              <w:shd w:val="clear" w:color="auto" w:fill="FFFFFF"/>
              <w:tabs>
                <w:tab w:val="left" w:pos="742"/>
              </w:tabs>
              <w:spacing w:before="14" w:line="278" w:lineRule="exact"/>
              <w:ind w:left="33" w:firstLine="327"/>
              <w:rPr>
                <w:rFonts w:ascii="Times New Roman" w:eastAsia="Times New Roman" w:hAnsi="Times New Roman" w:cs="Times New Roman"/>
                <w:b/>
                <w:bCs/>
                <w:sz w:val="24"/>
                <w:szCs w:val="24"/>
              </w:rPr>
            </w:pPr>
            <w:r w:rsidRPr="00417870">
              <w:rPr>
                <w:rFonts w:ascii="Times New Roman" w:eastAsia="Times New Roman" w:hAnsi="Times New Roman" w:cs="Times New Roman"/>
                <w:sz w:val="24"/>
                <w:szCs w:val="24"/>
              </w:rPr>
              <w:t xml:space="preserve">С большим желанием вступает в общение с воспитателем и другими </w:t>
            </w:r>
            <w:r w:rsidRPr="00417870">
              <w:rPr>
                <w:rFonts w:ascii="Times New Roman" w:eastAsia="Times New Roman" w:hAnsi="Times New Roman" w:cs="Times New Roman"/>
                <w:spacing w:val="-1"/>
                <w:sz w:val="24"/>
                <w:szCs w:val="24"/>
              </w:rPr>
              <w:t xml:space="preserve">детьми при выполнении игровых физических упражнений и в подвижных </w:t>
            </w:r>
            <w:r w:rsidRPr="00417870">
              <w:rPr>
                <w:rFonts w:ascii="Times New Roman" w:eastAsia="Times New Roman" w:hAnsi="Times New Roman" w:cs="Times New Roman"/>
                <w:sz w:val="24"/>
                <w:szCs w:val="24"/>
              </w:rPr>
              <w:t>играх, проявляет инициативность.</w:t>
            </w:r>
          </w:p>
          <w:p w:rsidR="00417870" w:rsidRPr="00417870" w:rsidRDefault="00417870" w:rsidP="00497CB8">
            <w:pPr>
              <w:pStyle w:val="a5"/>
              <w:numPr>
                <w:ilvl w:val="0"/>
                <w:numId w:val="36"/>
              </w:numPr>
              <w:shd w:val="clear" w:color="auto" w:fill="FFFFFF"/>
              <w:tabs>
                <w:tab w:val="left" w:pos="742"/>
              </w:tabs>
              <w:spacing w:before="10" w:line="278" w:lineRule="exact"/>
              <w:ind w:left="33" w:firstLine="327"/>
              <w:rPr>
                <w:rFonts w:ascii="Times New Roman" w:eastAsia="Times New Roman" w:hAnsi="Times New Roman" w:cs="Times New Roman"/>
                <w:b/>
                <w:bCs/>
                <w:sz w:val="24"/>
                <w:szCs w:val="24"/>
              </w:rPr>
            </w:pPr>
            <w:r w:rsidRPr="00417870">
              <w:rPr>
                <w:rFonts w:ascii="Times New Roman" w:eastAsia="Times New Roman" w:hAnsi="Times New Roman" w:cs="Times New Roman"/>
                <w:spacing w:val="-1"/>
                <w:sz w:val="24"/>
                <w:szCs w:val="24"/>
              </w:rPr>
              <w:t xml:space="preserve">Стремится к самостоятельности в двигательной деятельности, избирателен </w:t>
            </w:r>
            <w:r w:rsidRPr="00417870">
              <w:rPr>
                <w:rFonts w:ascii="Times New Roman" w:eastAsia="Times New Roman" w:hAnsi="Times New Roman" w:cs="Times New Roman"/>
                <w:sz w:val="24"/>
                <w:szCs w:val="24"/>
              </w:rPr>
              <w:t>по отношению к некоторым двигательным действиям.</w:t>
            </w:r>
          </w:p>
          <w:p w:rsidR="00A851F2" w:rsidRPr="00417870" w:rsidRDefault="00417870" w:rsidP="00497CB8">
            <w:pPr>
              <w:pStyle w:val="a5"/>
              <w:numPr>
                <w:ilvl w:val="0"/>
                <w:numId w:val="36"/>
              </w:numPr>
              <w:spacing w:before="110"/>
            </w:pPr>
            <w:r w:rsidRPr="00417870">
              <w:rPr>
                <w:rFonts w:ascii="Times New Roman" w:eastAsia="Times New Roman" w:hAnsi="Times New Roman" w:cs="Times New Roman"/>
                <w:sz w:val="24"/>
                <w:szCs w:val="24"/>
              </w:rPr>
              <w:t xml:space="preserve">Переносит освоенные простые новые движения в самостоятельную </w:t>
            </w:r>
            <w:r w:rsidRPr="00417870">
              <w:rPr>
                <w:rFonts w:ascii="Times New Roman" w:eastAsia="Times New Roman" w:hAnsi="Times New Roman" w:cs="Times New Roman"/>
                <w:spacing w:val="-3"/>
                <w:sz w:val="24"/>
                <w:szCs w:val="24"/>
              </w:rPr>
              <w:t>двигательную деятельность.</w:t>
            </w:r>
          </w:p>
        </w:tc>
      </w:tr>
      <w:tr w:rsidR="00417870" w:rsidTr="00CD69AB">
        <w:tc>
          <w:tcPr>
            <w:tcW w:w="10031" w:type="dxa"/>
            <w:gridSpan w:val="2"/>
          </w:tcPr>
          <w:p w:rsidR="00417870" w:rsidRDefault="00417870" w:rsidP="001D1A88">
            <w:pPr>
              <w:shd w:val="clear" w:color="auto" w:fill="FFFFFF"/>
              <w:ind w:left="1080"/>
            </w:pPr>
            <w:r>
              <w:rPr>
                <w:rFonts w:ascii="Times New Roman" w:eastAsia="Times New Roman" w:hAnsi="Times New Roman" w:cs="Times New Roman"/>
                <w:b/>
                <w:bCs/>
                <w:spacing w:val="-2"/>
                <w:sz w:val="24"/>
                <w:szCs w:val="24"/>
              </w:rPr>
              <w:lastRenderedPageBreak/>
              <w:t>Образовательная область «Художественно-эстетическое   развитие»</w:t>
            </w:r>
          </w:p>
        </w:tc>
      </w:tr>
      <w:tr w:rsidR="00A851F2" w:rsidTr="00CD69AB">
        <w:tc>
          <w:tcPr>
            <w:tcW w:w="1101" w:type="dxa"/>
          </w:tcPr>
          <w:p w:rsidR="00A851F2" w:rsidRPr="00CC2974" w:rsidRDefault="00CC2974" w:rsidP="001D1A88">
            <w:pPr>
              <w:spacing w:before="110"/>
              <w:rPr>
                <w:rFonts w:ascii="Times New Roman" w:hAnsi="Times New Roman" w:cs="Times New Roman"/>
                <w:b/>
                <w:sz w:val="24"/>
                <w:szCs w:val="24"/>
              </w:rPr>
            </w:pPr>
            <w:r w:rsidRPr="00CC2974">
              <w:rPr>
                <w:rFonts w:ascii="Times New Roman" w:hAnsi="Times New Roman" w:cs="Times New Roman"/>
                <w:b/>
                <w:sz w:val="24"/>
                <w:szCs w:val="24"/>
              </w:rPr>
              <w:t>2 – 3 года</w:t>
            </w:r>
          </w:p>
        </w:tc>
        <w:tc>
          <w:tcPr>
            <w:tcW w:w="8930" w:type="dxa"/>
          </w:tcPr>
          <w:p w:rsidR="00CC2974" w:rsidRDefault="00CC2974" w:rsidP="001D1A88">
            <w:pPr>
              <w:shd w:val="clear" w:color="auto" w:fill="FFFFFF"/>
              <w:spacing w:line="274" w:lineRule="exact"/>
              <w:ind w:right="4416"/>
            </w:pPr>
            <w:r>
              <w:rPr>
                <w:rFonts w:ascii="Times New Roman" w:eastAsia="Times New Roman" w:hAnsi="Times New Roman" w:cs="Times New Roman"/>
                <w:b/>
                <w:bCs/>
                <w:sz w:val="24"/>
                <w:szCs w:val="24"/>
              </w:rPr>
              <w:t xml:space="preserve">Приобщение к искусству </w:t>
            </w:r>
            <w:r>
              <w:rPr>
                <w:rFonts w:ascii="Times New Roman" w:eastAsia="Times New Roman" w:hAnsi="Times New Roman" w:cs="Times New Roman"/>
                <w:b/>
                <w:bCs/>
                <w:spacing w:val="-3"/>
                <w:sz w:val="24"/>
                <w:szCs w:val="24"/>
              </w:rPr>
              <w:t>Изобразительная деятельность</w:t>
            </w:r>
            <w:r>
              <w:rPr>
                <w:rFonts w:ascii="Times New Roman" w:eastAsia="Times New Roman" w:hAnsi="Times New Roman" w:cs="Times New Roman"/>
                <w:spacing w:val="-3"/>
                <w:sz w:val="24"/>
                <w:szCs w:val="24"/>
              </w:rPr>
              <w:t>:</w:t>
            </w:r>
          </w:p>
          <w:p w:rsidR="00CC2974" w:rsidRPr="00AC3886" w:rsidRDefault="00CC2974" w:rsidP="001D1A88">
            <w:pPr>
              <w:shd w:val="clear" w:color="auto" w:fill="FFFFFF"/>
              <w:spacing w:line="274" w:lineRule="exact"/>
              <w:rPr>
                <w:b/>
                <w:i/>
              </w:rPr>
            </w:pPr>
            <w:r w:rsidRPr="00AC3886">
              <w:rPr>
                <w:rFonts w:ascii="Times New Roman" w:eastAsia="Times New Roman" w:hAnsi="Times New Roman" w:cs="Times New Roman"/>
                <w:b/>
                <w:i/>
                <w:sz w:val="24"/>
                <w:szCs w:val="24"/>
              </w:rPr>
              <w:t>Рисование и лепка</w:t>
            </w:r>
          </w:p>
          <w:p w:rsidR="00CC2974" w:rsidRPr="00CC2974" w:rsidRDefault="00CC2974" w:rsidP="00497CB8">
            <w:pPr>
              <w:pStyle w:val="a5"/>
              <w:numPr>
                <w:ilvl w:val="0"/>
                <w:numId w:val="37"/>
              </w:numPr>
              <w:shd w:val="clear" w:color="auto" w:fill="FFFFFF"/>
              <w:tabs>
                <w:tab w:val="left" w:pos="1555"/>
              </w:tabs>
              <w:spacing w:before="14" w:line="274" w:lineRule="exact"/>
              <w:rPr>
                <w:rFonts w:ascii="Times New Roman" w:eastAsia="Times New Roman" w:hAnsi="Times New Roman" w:cs="Times New Roman"/>
                <w:b/>
                <w:bCs/>
                <w:sz w:val="24"/>
                <w:szCs w:val="24"/>
              </w:rPr>
            </w:pPr>
            <w:r w:rsidRPr="00CC2974">
              <w:rPr>
                <w:rFonts w:ascii="Times New Roman" w:eastAsia="Times New Roman" w:hAnsi="Times New Roman" w:cs="Times New Roman"/>
                <w:spacing w:val="-1"/>
                <w:sz w:val="24"/>
                <w:szCs w:val="24"/>
              </w:rPr>
              <w:t xml:space="preserve">Ребенок с интересом включается в образовательные ситуации эстетической </w:t>
            </w:r>
            <w:r w:rsidRPr="00CC2974">
              <w:rPr>
                <w:rFonts w:ascii="Times New Roman" w:eastAsia="Times New Roman" w:hAnsi="Times New Roman" w:cs="Times New Roman"/>
                <w:sz w:val="24"/>
                <w:szCs w:val="24"/>
              </w:rPr>
              <w:t>направленности: рисовать, лепить или поиграть с игрушками (народных промыслов).</w:t>
            </w:r>
          </w:p>
          <w:p w:rsidR="00CC2974" w:rsidRPr="00CC2974" w:rsidRDefault="00CC2974" w:rsidP="00497CB8">
            <w:pPr>
              <w:pStyle w:val="a5"/>
              <w:numPr>
                <w:ilvl w:val="0"/>
                <w:numId w:val="37"/>
              </w:numPr>
              <w:shd w:val="clear" w:color="auto" w:fill="FFFFFF"/>
              <w:tabs>
                <w:tab w:val="left" w:pos="1555"/>
              </w:tabs>
              <w:spacing w:before="19" w:line="274" w:lineRule="exact"/>
              <w:ind w:right="883"/>
              <w:rPr>
                <w:rFonts w:ascii="Times New Roman" w:eastAsia="Times New Roman" w:hAnsi="Times New Roman" w:cs="Times New Roman"/>
                <w:b/>
                <w:bCs/>
                <w:sz w:val="24"/>
                <w:szCs w:val="24"/>
              </w:rPr>
            </w:pPr>
            <w:r w:rsidRPr="00CC2974">
              <w:rPr>
                <w:rFonts w:ascii="Times New Roman" w:eastAsia="Times New Roman" w:hAnsi="Times New Roman" w:cs="Times New Roman"/>
                <w:spacing w:val="-1"/>
                <w:sz w:val="24"/>
                <w:szCs w:val="24"/>
              </w:rPr>
              <w:t xml:space="preserve">Любит заниматься изобразительной деятельностью совместно со </w:t>
            </w:r>
            <w:r w:rsidRPr="00CC2974">
              <w:rPr>
                <w:rFonts w:ascii="Times New Roman" w:eastAsia="Times New Roman" w:hAnsi="Times New Roman" w:cs="Times New Roman"/>
                <w:sz w:val="24"/>
                <w:szCs w:val="24"/>
              </w:rPr>
              <w:t>взрослым.</w:t>
            </w:r>
          </w:p>
          <w:p w:rsidR="00CC2974" w:rsidRPr="00CC2974" w:rsidRDefault="00CC2974" w:rsidP="00497CB8">
            <w:pPr>
              <w:pStyle w:val="a5"/>
              <w:numPr>
                <w:ilvl w:val="0"/>
                <w:numId w:val="37"/>
              </w:numPr>
              <w:shd w:val="clear" w:color="auto" w:fill="FFFFFF"/>
              <w:tabs>
                <w:tab w:val="left" w:pos="1555"/>
              </w:tabs>
              <w:spacing w:before="19" w:line="278" w:lineRule="exact"/>
              <w:ind w:right="883"/>
              <w:rPr>
                <w:rFonts w:ascii="Times New Roman" w:eastAsia="Times New Roman" w:hAnsi="Times New Roman" w:cs="Times New Roman"/>
                <w:b/>
                <w:bCs/>
                <w:sz w:val="24"/>
                <w:szCs w:val="24"/>
              </w:rPr>
            </w:pPr>
            <w:r w:rsidRPr="00CC2974">
              <w:rPr>
                <w:rFonts w:ascii="Times New Roman" w:eastAsia="Times New Roman" w:hAnsi="Times New Roman" w:cs="Times New Roman"/>
                <w:spacing w:val="-1"/>
                <w:sz w:val="24"/>
                <w:szCs w:val="24"/>
              </w:rPr>
              <w:t>Эмоционально воспринимает красоту окружающего мира: яркие контрастные цвета, интересные узоры, нарядные игрушки.</w:t>
            </w:r>
          </w:p>
          <w:p w:rsidR="00CC2974" w:rsidRPr="00CC2974" w:rsidRDefault="00CC2974" w:rsidP="00497CB8">
            <w:pPr>
              <w:pStyle w:val="a5"/>
              <w:numPr>
                <w:ilvl w:val="0"/>
                <w:numId w:val="37"/>
              </w:numPr>
              <w:shd w:val="clear" w:color="auto" w:fill="FFFFFF"/>
              <w:tabs>
                <w:tab w:val="left" w:pos="1555"/>
              </w:tabs>
              <w:spacing w:before="5" w:line="278" w:lineRule="exact"/>
              <w:rPr>
                <w:rFonts w:ascii="Times New Roman" w:eastAsia="Times New Roman" w:hAnsi="Times New Roman" w:cs="Times New Roman"/>
                <w:b/>
                <w:bCs/>
                <w:sz w:val="24"/>
                <w:szCs w:val="24"/>
              </w:rPr>
            </w:pPr>
            <w:r w:rsidRPr="00CC2974">
              <w:rPr>
                <w:rFonts w:ascii="Times New Roman" w:eastAsia="Times New Roman" w:hAnsi="Times New Roman" w:cs="Times New Roman"/>
                <w:spacing w:val="-1"/>
                <w:sz w:val="24"/>
                <w:szCs w:val="24"/>
              </w:rPr>
              <w:t>Узнает в иллюстрациях и в предметах народных промыслов изображения (люди, животные), различает некоторые предметы народных промыслов.</w:t>
            </w:r>
          </w:p>
          <w:p w:rsidR="00CC2974" w:rsidRPr="00CC2974" w:rsidRDefault="00CC2974" w:rsidP="00497CB8">
            <w:pPr>
              <w:pStyle w:val="a5"/>
              <w:numPr>
                <w:ilvl w:val="0"/>
                <w:numId w:val="37"/>
              </w:numPr>
              <w:shd w:val="clear" w:color="auto" w:fill="FFFFFF"/>
              <w:tabs>
                <w:tab w:val="left" w:pos="1555"/>
              </w:tabs>
              <w:spacing w:before="19" w:line="274" w:lineRule="exact"/>
              <w:rPr>
                <w:rFonts w:ascii="Times New Roman" w:eastAsia="Times New Roman" w:hAnsi="Times New Roman" w:cs="Times New Roman"/>
                <w:b/>
                <w:bCs/>
                <w:sz w:val="24"/>
                <w:szCs w:val="24"/>
              </w:rPr>
            </w:pPr>
            <w:r w:rsidRPr="00CC2974">
              <w:rPr>
                <w:rFonts w:ascii="Times New Roman" w:eastAsia="Times New Roman" w:hAnsi="Times New Roman" w:cs="Times New Roman"/>
                <w:sz w:val="24"/>
                <w:szCs w:val="24"/>
              </w:rPr>
              <w:t xml:space="preserve">Знает названия некоторых изобразительных материалов и инструментов, </w:t>
            </w:r>
            <w:r w:rsidRPr="00CC2974">
              <w:rPr>
                <w:rFonts w:ascii="Times New Roman" w:eastAsia="Times New Roman" w:hAnsi="Times New Roman" w:cs="Times New Roman"/>
                <w:spacing w:val="-1"/>
                <w:sz w:val="24"/>
                <w:szCs w:val="24"/>
              </w:rPr>
              <w:t>понимает, что карандашами и красками можно рисовать, из глины лепить.</w:t>
            </w:r>
          </w:p>
          <w:p w:rsidR="00CC2974" w:rsidRPr="00CC2974" w:rsidRDefault="00CC2974" w:rsidP="00497CB8">
            <w:pPr>
              <w:pStyle w:val="a5"/>
              <w:numPr>
                <w:ilvl w:val="0"/>
                <w:numId w:val="37"/>
              </w:numPr>
              <w:shd w:val="clear" w:color="auto" w:fill="FFFFFF"/>
              <w:tabs>
                <w:tab w:val="left" w:pos="1555"/>
              </w:tabs>
              <w:spacing w:before="19" w:line="274" w:lineRule="exact"/>
              <w:ind w:right="442"/>
              <w:rPr>
                <w:rFonts w:ascii="Times New Roman" w:eastAsia="Times New Roman" w:hAnsi="Times New Roman" w:cs="Times New Roman"/>
                <w:b/>
                <w:bCs/>
                <w:sz w:val="24"/>
                <w:szCs w:val="24"/>
              </w:rPr>
            </w:pPr>
            <w:r w:rsidRPr="00CC2974">
              <w:rPr>
                <w:rFonts w:ascii="Times New Roman" w:eastAsia="Times New Roman" w:hAnsi="Times New Roman" w:cs="Times New Roman"/>
                <w:spacing w:val="-1"/>
                <w:sz w:val="24"/>
                <w:szCs w:val="24"/>
              </w:rPr>
              <w:t xml:space="preserve">Самостоятельно оставляет след карандаша (краски) на бумаге, создает простые изображения (голова, ноги, формы, линии, штрихи), научается </w:t>
            </w:r>
            <w:r w:rsidRPr="00CC2974">
              <w:rPr>
                <w:rFonts w:ascii="Times New Roman" w:eastAsia="Times New Roman" w:hAnsi="Times New Roman" w:cs="Times New Roman"/>
                <w:sz w:val="24"/>
                <w:szCs w:val="24"/>
              </w:rPr>
              <w:t xml:space="preserve">ассоциировать (соотносить) созданные линии, фигуры с образами, </w:t>
            </w:r>
            <w:r w:rsidRPr="00CC2974">
              <w:rPr>
                <w:rFonts w:ascii="Times New Roman" w:eastAsia="Times New Roman" w:hAnsi="Times New Roman" w:cs="Times New Roman"/>
                <w:spacing w:val="-1"/>
                <w:sz w:val="24"/>
                <w:szCs w:val="24"/>
              </w:rPr>
              <w:t>подсказанными взрослым; называет то, что изобразил.</w:t>
            </w:r>
          </w:p>
          <w:p w:rsidR="00CC2974" w:rsidRPr="00CC2974" w:rsidRDefault="00CC2974" w:rsidP="00497CB8">
            <w:pPr>
              <w:pStyle w:val="a5"/>
              <w:numPr>
                <w:ilvl w:val="0"/>
                <w:numId w:val="37"/>
              </w:numPr>
              <w:shd w:val="clear" w:color="auto" w:fill="FFFFFF"/>
              <w:tabs>
                <w:tab w:val="left" w:pos="1555"/>
              </w:tabs>
              <w:spacing w:before="19" w:line="274" w:lineRule="exact"/>
              <w:rPr>
                <w:rFonts w:ascii="Times New Roman" w:eastAsia="Times New Roman" w:hAnsi="Times New Roman" w:cs="Times New Roman"/>
                <w:b/>
                <w:bCs/>
                <w:sz w:val="24"/>
                <w:szCs w:val="24"/>
              </w:rPr>
            </w:pPr>
            <w:r w:rsidRPr="00CC2974">
              <w:rPr>
                <w:rFonts w:ascii="Times New Roman" w:eastAsia="Times New Roman" w:hAnsi="Times New Roman" w:cs="Times New Roman"/>
                <w:spacing w:val="-1"/>
                <w:sz w:val="24"/>
                <w:szCs w:val="24"/>
              </w:rPr>
              <w:t xml:space="preserve">Осваивает простые действия с инструментами, в совместной со взрослым </w:t>
            </w:r>
            <w:r w:rsidRPr="00CC2974">
              <w:rPr>
                <w:rFonts w:ascii="Times New Roman" w:eastAsia="Times New Roman" w:hAnsi="Times New Roman" w:cs="Times New Roman"/>
                <w:sz w:val="24"/>
                <w:szCs w:val="24"/>
              </w:rPr>
              <w:t>деятельности создает простые изображения.</w:t>
            </w:r>
          </w:p>
          <w:p w:rsidR="00CC2974" w:rsidRPr="00AC3886" w:rsidRDefault="00CC2974" w:rsidP="001D1A88">
            <w:pPr>
              <w:shd w:val="clear" w:color="auto" w:fill="FFFFFF"/>
              <w:spacing w:line="274" w:lineRule="exact"/>
              <w:rPr>
                <w:b/>
                <w:i/>
              </w:rPr>
            </w:pPr>
            <w:r w:rsidRPr="00AC3886">
              <w:rPr>
                <w:rFonts w:ascii="Times New Roman" w:eastAsia="Times New Roman" w:hAnsi="Times New Roman" w:cs="Times New Roman"/>
                <w:b/>
                <w:i/>
                <w:sz w:val="24"/>
                <w:szCs w:val="24"/>
              </w:rPr>
              <w:t>Музыкальная деятельность</w:t>
            </w:r>
          </w:p>
          <w:p w:rsidR="00CC2974" w:rsidRPr="00CC2974" w:rsidRDefault="00CC2974" w:rsidP="00497CB8">
            <w:pPr>
              <w:pStyle w:val="a5"/>
              <w:numPr>
                <w:ilvl w:val="0"/>
                <w:numId w:val="38"/>
              </w:numPr>
              <w:shd w:val="clear" w:color="auto" w:fill="FFFFFF"/>
              <w:tabs>
                <w:tab w:val="left" w:pos="1555"/>
              </w:tabs>
              <w:spacing w:before="10" w:line="283" w:lineRule="exact"/>
              <w:ind w:right="883"/>
            </w:pPr>
            <w:r w:rsidRPr="00CC2974">
              <w:rPr>
                <w:rFonts w:ascii="Times New Roman" w:eastAsia="Times New Roman" w:hAnsi="Times New Roman" w:cs="Times New Roman"/>
                <w:sz w:val="24"/>
                <w:szCs w:val="24"/>
              </w:rPr>
              <w:t>С удовольствием танцует и играет под музыку, слушает простые</w:t>
            </w:r>
            <w:r w:rsidRPr="00CC2974">
              <w:rPr>
                <w:rFonts w:ascii="Times New Roman" w:eastAsia="Times New Roman" w:hAnsi="Times New Roman" w:cs="Times New Roman"/>
                <w:sz w:val="24"/>
                <w:szCs w:val="24"/>
              </w:rPr>
              <w:br/>
              <w:t>произведения.</w:t>
            </w:r>
          </w:p>
          <w:p w:rsidR="00CC2974" w:rsidRPr="00CC2974" w:rsidRDefault="00CC2974" w:rsidP="00497CB8">
            <w:pPr>
              <w:pStyle w:val="a5"/>
              <w:numPr>
                <w:ilvl w:val="0"/>
                <w:numId w:val="38"/>
              </w:numPr>
              <w:shd w:val="clear" w:color="auto" w:fill="FFFFFF"/>
              <w:tabs>
                <w:tab w:val="left" w:pos="1560"/>
              </w:tabs>
              <w:spacing w:before="10" w:line="283" w:lineRule="exact"/>
              <w:ind w:right="3533"/>
            </w:pPr>
            <w:r w:rsidRPr="00CC2974">
              <w:rPr>
                <w:rFonts w:ascii="Times New Roman" w:eastAsia="Times New Roman" w:hAnsi="Times New Roman" w:cs="Times New Roman"/>
                <w:sz w:val="24"/>
                <w:szCs w:val="24"/>
              </w:rPr>
              <w:t>Эмоционально поет знакомые песни</w:t>
            </w:r>
            <w:r w:rsidR="0037378F">
              <w:rPr>
                <w:rFonts w:ascii="Times New Roman" w:eastAsia="Times New Roman" w:hAnsi="Times New Roman" w:cs="Times New Roman"/>
                <w:sz w:val="24"/>
                <w:szCs w:val="24"/>
              </w:rPr>
              <w:t>.</w:t>
            </w:r>
          </w:p>
          <w:p w:rsidR="00CC2974" w:rsidRPr="00AC3886" w:rsidRDefault="00CC2974" w:rsidP="001D1A88">
            <w:pPr>
              <w:shd w:val="clear" w:color="auto" w:fill="FFFFFF"/>
              <w:tabs>
                <w:tab w:val="left" w:pos="1560"/>
              </w:tabs>
              <w:spacing w:before="10" w:line="283" w:lineRule="exact"/>
              <w:ind w:right="3533"/>
              <w:rPr>
                <w:b/>
                <w:i/>
              </w:rPr>
            </w:pPr>
            <w:r w:rsidRPr="00AC3886">
              <w:rPr>
                <w:rFonts w:ascii="Times New Roman" w:eastAsia="Times New Roman" w:hAnsi="Times New Roman" w:cs="Times New Roman"/>
                <w:b/>
                <w:i/>
                <w:spacing w:val="-2"/>
                <w:sz w:val="24"/>
                <w:szCs w:val="24"/>
              </w:rPr>
              <w:t>Конструктивно-модельная деятельность</w:t>
            </w:r>
          </w:p>
          <w:p w:rsidR="00CC2974" w:rsidRPr="00CC2974" w:rsidRDefault="00CC2974" w:rsidP="00497CB8">
            <w:pPr>
              <w:pStyle w:val="a5"/>
              <w:numPr>
                <w:ilvl w:val="0"/>
                <w:numId w:val="39"/>
              </w:numPr>
              <w:shd w:val="clear" w:color="auto" w:fill="FFFFFF"/>
              <w:tabs>
                <w:tab w:val="left" w:pos="1555"/>
              </w:tabs>
              <w:spacing w:before="5" w:line="283" w:lineRule="exact"/>
              <w:ind w:right="442"/>
              <w:rPr>
                <w:rFonts w:ascii="Times New Roman" w:eastAsia="Times New Roman" w:hAnsi="Times New Roman" w:cs="Times New Roman"/>
                <w:b/>
                <w:bCs/>
                <w:sz w:val="24"/>
                <w:szCs w:val="24"/>
              </w:rPr>
            </w:pPr>
            <w:r w:rsidRPr="00CC2974">
              <w:rPr>
                <w:rFonts w:ascii="Times New Roman" w:eastAsia="Times New Roman" w:hAnsi="Times New Roman" w:cs="Times New Roman"/>
                <w:spacing w:val="-1"/>
                <w:sz w:val="24"/>
                <w:szCs w:val="24"/>
              </w:rPr>
              <w:t>Проявляет интерес к играм со строительным</w:t>
            </w:r>
            <w:r w:rsidR="009414E8">
              <w:rPr>
                <w:rFonts w:ascii="Times New Roman" w:eastAsia="Times New Roman" w:hAnsi="Times New Roman" w:cs="Times New Roman"/>
                <w:spacing w:val="-1"/>
                <w:sz w:val="24"/>
                <w:szCs w:val="24"/>
              </w:rPr>
              <w:t>и</w:t>
            </w:r>
            <w:r w:rsidRPr="00CC2974">
              <w:rPr>
                <w:rFonts w:ascii="Times New Roman" w:eastAsia="Times New Roman" w:hAnsi="Times New Roman" w:cs="Times New Roman"/>
                <w:spacing w:val="-1"/>
                <w:sz w:val="24"/>
                <w:szCs w:val="24"/>
              </w:rPr>
              <w:t xml:space="preserve"> материалами сооружает </w:t>
            </w:r>
            <w:r w:rsidRPr="00CC2974">
              <w:rPr>
                <w:rFonts w:ascii="Times New Roman" w:eastAsia="Times New Roman" w:hAnsi="Times New Roman" w:cs="Times New Roman"/>
                <w:sz w:val="24"/>
                <w:szCs w:val="24"/>
              </w:rPr>
              <w:t>несложные постройки</w:t>
            </w:r>
            <w:r w:rsidR="0037378F">
              <w:rPr>
                <w:rFonts w:ascii="Times New Roman" w:eastAsia="Times New Roman" w:hAnsi="Times New Roman" w:cs="Times New Roman"/>
                <w:sz w:val="24"/>
                <w:szCs w:val="24"/>
              </w:rPr>
              <w:t>;</w:t>
            </w:r>
          </w:p>
          <w:p w:rsidR="00CC2974" w:rsidRPr="00CC2974" w:rsidRDefault="00CC2974" w:rsidP="00497CB8">
            <w:pPr>
              <w:pStyle w:val="a5"/>
              <w:numPr>
                <w:ilvl w:val="0"/>
                <w:numId w:val="39"/>
              </w:numPr>
              <w:shd w:val="clear" w:color="auto" w:fill="FFFFFF"/>
              <w:tabs>
                <w:tab w:val="left" w:pos="1555"/>
              </w:tabs>
              <w:spacing w:before="5" w:line="283" w:lineRule="exact"/>
              <w:rPr>
                <w:rFonts w:ascii="Times New Roman" w:eastAsia="Times New Roman" w:hAnsi="Times New Roman" w:cs="Times New Roman"/>
                <w:b/>
                <w:bCs/>
                <w:sz w:val="24"/>
                <w:szCs w:val="24"/>
              </w:rPr>
            </w:pPr>
            <w:r w:rsidRPr="00CC2974">
              <w:rPr>
                <w:rFonts w:ascii="Times New Roman" w:eastAsia="Times New Roman" w:hAnsi="Times New Roman" w:cs="Times New Roman"/>
                <w:sz w:val="24"/>
                <w:szCs w:val="24"/>
              </w:rPr>
              <w:t>Называет постройки, сделанные взрослым и может построить сам</w:t>
            </w:r>
            <w:r w:rsidR="0037378F">
              <w:rPr>
                <w:rFonts w:ascii="Times New Roman" w:eastAsia="Times New Roman" w:hAnsi="Times New Roman" w:cs="Times New Roman"/>
                <w:sz w:val="24"/>
                <w:szCs w:val="24"/>
              </w:rPr>
              <w:t>;</w:t>
            </w:r>
          </w:p>
          <w:p w:rsidR="00A851F2" w:rsidRPr="00CC2974" w:rsidRDefault="00CC2974" w:rsidP="00497CB8">
            <w:pPr>
              <w:pStyle w:val="a5"/>
              <w:numPr>
                <w:ilvl w:val="0"/>
                <w:numId w:val="39"/>
              </w:numPr>
              <w:spacing w:before="110"/>
            </w:pPr>
            <w:r w:rsidRPr="00CC2974">
              <w:rPr>
                <w:rFonts w:ascii="Times New Roman" w:eastAsia="Times New Roman" w:hAnsi="Times New Roman" w:cs="Times New Roman"/>
                <w:sz w:val="24"/>
                <w:szCs w:val="24"/>
              </w:rPr>
              <w:t xml:space="preserve">Успешно применяет технические приемы со строительным материалом: </w:t>
            </w:r>
            <w:r w:rsidRPr="00CC2974">
              <w:rPr>
                <w:rFonts w:ascii="Times New Roman" w:eastAsia="Times New Roman" w:hAnsi="Times New Roman" w:cs="Times New Roman"/>
                <w:spacing w:val="-1"/>
                <w:sz w:val="24"/>
                <w:szCs w:val="24"/>
              </w:rPr>
              <w:t xml:space="preserve">накладывает детали друг на друга, укладывает в ряд, ставит вертикально на </w:t>
            </w:r>
            <w:r w:rsidRPr="00CC2974">
              <w:rPr>
                <w:rFonts w:ascii="Times New Roman" w:eastAsia="Times New Roman" w:hAnsi="Times New Roman" w:cs="Times New Roman"/>
                <w:spacing w:val="-2"/>
                <w:sz w:val="24"/>
                <w:szCs w:val="24"/>
              </w:rPr>
              <w:t>меньшую поверхность, делает перекрытия</w:t>
            </w:r>
            <w:r w:rsidR="0037378F">
              <w:rPr>
                <w:rFonts w:ascii="Times New Roman" w:eastAsia="Times New Roman" w:hAnsi="Times New Roman" w:cs="Times New Roman"/>
                <w:spacing w:val="-2"/>
                <w:sz w:val="24"/>
                <w:szCs w:val="24"/>
              </w:rPr>
              <w:t>;</w:t>
            </w:r>
          </w:p>
          <w:p w:rsidR="00CC2974" w:rsidRPr="00CC2974" w:rsidRDefault="00CC2974" w:rsidP="00497CB8">
            <w:pPr>
              <w:pStyle w:val="a5"/>
              <w:numPr>
                <w:ilvl w:val="0"/>
                <w:numId w:val="40"/>
              </w:numPr>
              <w:shd w:val="clear" w:color="auto" w:fill="FFFFFF"/>
              <w:tabs>
                <w:tab w:val="left" w:pos="1526"/>
              </w:tabs>
              <w:rPr>
                <w:rFonts w:ascii="Times New Roman" w:eastAsia="Times New Roman" w:hAnsi="Times New Roman" w:cs="Times New Roman"/>
                <w:b/>
                <w:bCs/>
                <w:sz w:val="24"/>
                <w:szCs w:val="24"/>
              </w:rPr>
            </w:pPr>
            <w:r w:rsidRPr="00CC2974">
              <w:rPr>
                <w:rFonts w:ascii="Times New Roman" w:eastAsia="Times New Roman" w:hAnsi="Times New Roman" w:cs="Times New Roman"/>
                <w:sz w:val="24"/>
                <w:szCs w:val="24"/>
              </w:rPr>
              <w:t>Различает и называет детали: кубик, кирпичик</w:t>
            </w:r>
            <w:r w:rsidR="0037378F">
              <w:rPr>
                <w:rFonts w:ascii="Times New Roman" w:eastAsia="Times New Roman" w:hAnsi="Times New Roman" w:cs="Times New Roman"/>
                <w:sz w:val="24"/>
                <w:szCs w:val="24"/>
              </w:rPr>
              <w:t>;</w:t>
            </w:r>
          </w:p>
          <w:p w:rsidR="00CC2974" w:rsidRPr="00CC2974" w:rsidRDefault="00CC2974" w:rsidP="00497CB8">
            <w:pPr>
              <w:pStyle w:val="a5"/>
              <w:numPr>
                <w:ilvl w:val="0"/>
                <w:numId w:val="40"/>
              </w:numPr>
              <w:shd w:val="clear" w:color="auto" w:fill="FFFFFF"/>
              <w:tabs>
                <w:tab w:val="left" w:pos="1526"/>
              </w:tabs>
              <w:spacing w:before="14" w:line="278" w:lineRule="exact"/>
              <w:ind w:right="883"/>
              <w:rPr>
                <w:rFonts w:ascii="Times New Roman" w:eastAsia="Times New Roman" w:hAnsi="Times New Roman" w:cs="Times New Roman"/>
                <w:b/>
                <w:bCs/>
                <w:sz w:val="24"/>
                <w:szCs w:val="24"/>
              </w:rPr>
            </w:pPr>
            <w:r w:rsidRPr="00CC2974">
              <w:rPr>
                <w:rFonts w:ascii="Times New Roman" w:eastAsia="Times New Roman" w:hAnsi="Times New Roman" w:cs="Times New Roman"/>
                <w:spacing w:val="-1"/>
                <w:sz w:val="24"/>
                <w:szCs w:val="24"/>
              </w:rPr>
              <w:t>Действует соответственно указаниям: положи, поставь, принеси и т.д.</w:t>
            </w:r>
          </w:p>
          <w:p w:rsidR="00CC2974" w:rsidRPr="00AC3886" w:rsidRDefault="00CC2974" w:rsidP="001D1A88">
            <w:pPr>
              <w:shd w:val="clear" w:color="auto" w:fill="FFFFFF"/>
              <w:tabs>
                <w:tab w:val="left" w:pos="1526"/>
              </w:tabs>
              <w:spacing w:before="14" w:line="278" w:lineRule="exact"/>
              <w:ind w:right="883"/>
              <w:rPr>
                <w:rFonts w:ascii="Times New Roman" w:eastAsia="Times New Roman" w:hAnsi="Times New Roman" w:cs="Times New Roman"/>
                <w:b/>
                <w:bCs/>
                <w:i/>
                <w:sz w:val="24"/>
                <w:szCs w:val="24"/>
              </w:rPr>
            </w:pPr>
            <w:r w:rsidRPr="00AC3886">
              <w:rPr>
                <w:rFonts w:ascii="Times New Roman" w:eastAsia="Times New Roman" w:hAnsi="Times New Roman" w:cs="Times New Roman"/>
                <w:b/>
                <w:i/>
                <w:sz w:val="24"/>
                <w:szCs w:val="24"/>
              </w:rPr>
              <w:t>Развитие игровой деятельности (театрализованные игры)</w:t>
            </w:r>
          </w:p>
          <w:p w:rsidR="00CC2974" w:rsidRPr="00CC2974" w:rsidRDefault="00CC2974" w:rsidP="00497CB8">
            <w:pPr>
              <w:pStyle w:val="a5"/>
              <w:numPr>
                <w:ilvl w:val="0"/>
                <w:numId w:val="41"/>
              </w:numPr>
              <w:shd w:val="clear" w:color="auto" w:fill="FFFFFF"/>
              <w:tabs>
                <w:tab w:val="left" w:pos="1526"/>
              </w:tabs>
              <w:spacing w:before="5" w:line="278" w:lineRule="exact"/>
              <w:ind w:right="442"/>
              <w:rPr>
                <w:rFonts w:ascii="Times New Roman" w:eastAsia="Times New Roman" w:hAnsi="Times New Roman" w:cs="Times New Roman"/>
                <w:b/>
                <w:bCs/>
                <w:sz w:val="24"/>
                <w:szCs w:val="24"/>
              </w:rPr>
            </w:pPr>
            <w:r w:rsidRPr="00CC2974">
              <w:rPr>
                <w:rFonts w:ascii="Times New Roman" w:eastAsia="Times New Roman" w:hAnsi="Times New Roman" w:cs="Times New Roman"/>
                <w:spacing w:val="-1"/>
                <w:sz w:val="24"/>
                <w:szCs w:val="24"/>
              </w:rPr>
              <w:t xml:space="preserve">Проявляет интерес к театрализованной игре путем общения с </w:t>
            </w:r>
            <w:r w:rsidRPr="00CC2974">
              <w:rPr>
                <w:rFonts w:ascii="Times New Roman" w:eastAsia="Times New Roman" w:hAnsi="Times New Roman" w:cs="Times New Roman"/>
                <w:spacing w:val="-1"/>
                <w:sz w:val="24"/>
                <w:szCs w:val="24"/>
              </w:rPr>
              <w:lastRenderedPageBreak/>
              <w:t xml:space="preserve">персонажем </w:t>
            </w:r>
            <w:r w:rsidRPr="00CC2974">
              <w:rPr>
                <w:rFonts w:ascii="Times New Roman" w:eastAsia="Times New Roman" w:hAnsi="Times New Roman" w:cs="Times New Roman"/>
                <w:sz w:val="24"/>
                <w:szCs w:val="24"/>
              </w:rPr>
              <w:t>(кукла Катя показывает концерт), расширения контактов с взрослым (бабушка приглашает на деревенский двор);</w:t>
            </w:r>
          </w:p>
          <w:p w:rsidR="00CC2974" w:rsidRPr="00CC2974" w:rsidRDefault="00CC2974" w:rsidP="00497CB8">
            <w:pPr>
              <w:pStyle w:val="a5"/>
              <w:numPr>
                <w:ilvl w:val="0"/>
                <w:numId w:val="41"/>
              </w:numPr>
              <w:shd w:val="clear" w:color="auto" w:fill="FFFFFF"/>
              <w:tabs>
                <w:tab w:val="left" w:pos="1526"/>
              </w:tabs>
              <w:spacing w:before="10" w:line="278" w:lineRule="exact"/>
              <w:ind w:right="442"/>
              <w:rPr>
                <w:rFonts w:ascii="Times New Roman" w:eastAsia="Times New Roman" w:hAnsi="Times New Roman" w:cs="Times New Roman"/>
                <w:b/>
                <w:bCs/>
                <w:sz w:val="24"/>
                <w:szCs w:val="24"/>
              </w:rPr>
            </w:pPr>
            <w:r w:rsidRPr="00CC2974">
              <w:rPr>
                <w:rFonts w:ascii="Times New Roman" w:eastAsia="Times New Roman" w:hAnsi="Times New Roman" w:cs="Times New Roman"/>
                <w:sz w:val="24"/>
                <w:szCs w:val="24"/>
              </w:rPr>
              <w:t xml:space="preserve">Отзывается на игры - действия со звуками (живой и неживой природы), </w:t>
            </w:r>
            <w:r w:rsidRPr="00CC2974">
              <w:rPr>
                <w:rFonts w:ascii="Times New Roman" w:eastAsia="Times New Roman" w:hAnsi="Times New Roman" w:cs="Times New Roman"/>
                <w:spacing w:val="-1"/>
                <w:sz w:val="24"/>
                <w:szCs w:val="24"/>
              </w:rPr>
              <w:t>подражает движениям животных и птиц под музыку, под звучащее слово;</w:t>
            </w:r>
          </w:p>
          <w:p w:rsidR="00CC2974" w:rsidRPr="007F4264" w:rsidRDefault="00CC2974" w:rsidP="00497CB8">
            <w:pPr>
              <w:pStyle w:val="a5"/>
              <w:numPr>
                <w:ilvl w:val="0"/>
                <w:numId w:val="39"/>
              </w:numPr>
              <w:spacing w:before="110"/>
            </w:pPr>
            <w:r>
              <w:rPr>
                <w:rFonts w:ascii="Times New Roman" w:eastAsia="Times New Roman" w:hAnsi="Times New Roman" w:cs="Times New Roman"/>
                <w:sz w:val="24"/>
                <w:szCs w:val="24"/>
              </w:rPr>
              <w:t>Проявляет самостоятельность</w:t>
            </w:r>
            <w:r w:rsidR="009A4254">
              <w:rPr>
                <w:rFonts w:ascii="Times New Roman" w:eastAsia="Times New Roman" w:hAnsi="Times New Roman" w:cs="Times New Roman"/>
                <w:sz w:val="24"/>
                <w:szCs w:val="24"/>
              </w:rPr>
              <w:t>, а</w:t>
            </w:r>
            <w:r>
              <w:rPr>
                <w:rFonts w:ascii="Times New Roman" w:eastAsia="Times New Roman" w:hAnsi="Times New Roman" w:cs="Times New Roman"/>
                <w:sz w:val="24"/>
                <w:szCs w:val="24"/>
              </w:rPr>
              <w:t>ктивность в игре с персонажами -</w:t>
            </w:r>
            <w:r>
              <w:rPr>
                <w:rFonts w:ascii="Times New Roman" w:eastAsia="Times New Roman" w:hAnsi="Times New Roman" w:cs="Times New Roman"/>
                <w:spacing w:val="-5"/>
                <w:sz w:val="24"/>
                <w:szCs w:val="24"/>
              </w:rPr>
              <w:t>игрушками.</w:t>
            </w:r>
          </w:p>
          <w:p w:rsidR="007F4264" w:rsidRPr="00CC2974" w:rsidRDefault="007F4264" w:rsidP="00AC3886">
            <w:pPr>
              <w:pStyle w:val="a5"/>
              <w:spacing w:before="110"/>
            </w:pPr>
          </w:p>
        </w:tc>
      </w:tr>
      <w:tr w:rsidR="00533C14" w:rsidTr="00CD69AB">
        <w:tc>
          <w:tcPr>
            <w:tcW w:w="10031" w:type="dxa"/>
            <w:gridSpan w:val="2"/>
          </w:tcPr>
          <w:p w:rsidR="003A4760" w:rsidRDefault="003A4760" w:rsidP="001D1A88">
            <w:pPr>
              <w:shd w:val="clear" w:color="auto" w:fill="FFFFFF"/>
              <w:tabs>
                <w:tab w:val="left" w:pos="8256"/>
              </w:tabs>
              <w:spacing w:before="5" w:after="72" w:line="274" w:lineRule="exact"/>
              <w:ind w:left="4013" w:right="1026" w:hanging="1459"/>
              <w:rPr>
                <w:rFonts w:ascii="Times New Roman" w:eastAsia="Times New Roman" w:hAnsi="Times New Roman" w:cs="Times New Roman"/>
                <w:b/>
                <w:bCs/>
                <w:spacing w:val="-1"/>
                <w:sz w:val="24"/>
                <w:szCs w:val="24"/>
              </w:rPr>
            </w:pPr>
          </w:p>
          <w:p w:rsidR="005B7AF5" w:rsidRDefault="00533C14" w:rsidP="001D1A88">
            <w:pPr>
              <w:shd w:val="clear" w:color="auto" w:fill="FFFFFF"/>
              <w:tabs>
                <w:tab w:val="left" w:pos="8256"/>
              </w:tabs>
              <w:spacing w:before="5" w:after="72" w:line="274" w:lineRule="exact"/>
              <w:ind w:left="4013" w:right="1026" w:hanging="1459"/>
              <w:rPr>
                <w:rFonts w:ascii="Times New Roman" w:eastAsia="Times New Roman" w:hAnsi="Times New Roman" w:cs="Times New Roman"/>
                <w:b/>
                <w:bCs/>
                <w:spacing w:val="-1"/>
                <w:sz w:val="24"/>
                <w:szCs w:val="24"/>
              </w:rPr>
            </w:pPr>
            <w:r>
              <w:rPr>
                <w:rFonts w:ascii="Times New Roman" w:eastAsia="Times New Roman" w:hAnsi="Times New Roman" w:cs="Times New Roman"/>
                <w:b/>
                <w:bCs/>
                <w:spacing w:val="-1"/>
                <w:sz w:val="24"/>
                <w:szCs w:val="24"/>
              </w:rPr>
              <w:t xml:space="preserve">Планируемые результаты освоения </w:t>
            </w:r>
            <w:r w:rsidR="007F4264">
              <w:rPr>
                <w:rFonts w:ascii="Times New Roman" w:eastAsia="Times New Roman" w:hAnsi="Times New Roman" w:cs="Times New Roman"/>
                <w:b/>
                <w:bCs/>
                <w:spacing w:val="-1"/>
                <w:sz w:val="24"/>
                <w:szCs w:val="24"/>
              </w:rPr>
              <w:t>П</w:t>
            </w:r>
            <w:r>
              <w:rPr>
                <w:rFonts w:ascii="Times New Roman" w:eastAsia="Times New Roman" w:hAnsi="Times New Roman" w:cs="Times New Roman"/>
                <w:b/>
                <w:bCs/>
                <w:spacing w:val="-1"/>
                <w:sz w:val="24"/>
                <w:szCs w:val="24"/>
              </w:rPr>
              <w:t>рограммы</w:t>
            </w:r>
          </w:p>
          <w:p w:rsidR="003A4760" w:rsidRDefault="00533C14" w:rsidP="009414E8">
            <w:pPr>
              <w:shd w:val="clear" w:color="auto" w:fill="FFFFFF"/>
              <w:tabs>
                <w:tab w:val="left" w:pos="8256"/>
              </w:tabs>
              <w:spacing w:before="5" w:after="72" w:line="274" w:lineRule="exact"/>
              <w:ind w:left="4013" w:right="1026" w:hanging="1459"/>
            </w:pPr>
            <w:r>
              <w:rPr>
                <w:rFonts w:ascii="Times New Roman" w:eastAsia="Times New Roman" w:hAnsi="Times New Roman" w:cs="Times New Roman"/>
                <w:b/>
                <w:bCs/>
                <w:sz w:val="24"/>
                <w:szCs w:val="24"/>
              </w:rPr>
              <w:t>Дошкольный возраст</w:t>
            </w:r>
          </w:p>
        </w:tc>
      </w:tr>
      <w:tr w:rsidR="00A851F2" w:rsidTr="00CD69AB">
        <w:trPr>
          <w:trHeight w:val="343"/>
        </w:trPr>
        <w:tc>
          <w:tcPr>
            <w:tcW w:w="1101" w:type="dxa"/>
          </w:tcPr>
          <w:p w:rsidR="00533C14" w:rsidRDefault="00533C14" w:rsidP="001D1A88">
            <w:pPr>
              <w:shd w:val="clear" w:color="auto" w:fill="FFFFFF"/>
            </w:pPr>
            <w:r>
              <w:rPr>
                <w:rFonts w:ascii="Times New Roman" w:eastAsia="Times New Roman" w:hAnsi="Times New Roman" w:cs="Times New Roman"/>
                <w:spacing w:val="-2"/>
                <w:sz w:val="24"/>
                <w:szCs w:val="24"/>
              </w:rPr>
              <w:t>Возраст</w:t>
            </w:r>
          </w:p>
          <w:p w:rsidR="00A851F2" w:rsidRDefault="00A851F2" w:rsidP="001D1A88">
            <w:pPr>
              <w:spacing w:before="110"/>
            </w:pPr>
          </w:p>
        </w:tc>
        <w:tc>
          <w:tcPr>
            <w:tcW w:w="8930" w:type="dxa"/>
          </w:tcPr>
          <w:p w:rsidR="00A851F2" w:rsidRPr="00533C14" w:rsidRDefault="00533C14" w:rsidP="001D1A88">
            <w:pPr>
              <w:spacing w:before="110"/>
              <w:rPr>
                <w:rFonts w:ascii="Times New Roman" w:hAnsi="Times New Roman" w:cs="Times New Roman"/>
                <w:b/>
                <w:sz w:val="24"/>
                <w:szCs w:val="24"/>
              </w:rPr>
            </w:pPr>
            <w:r w:rsidRPr="00533C14">
              <w:rPr>
                <w:rFonts w:ascii="Times New Roman" w:hAnsi="Times New Roman" w:cs="Times New Roman"/>
                <w:b/>
                <w:sz w:val="24"/>
                <w:szCs w:val="24"/>
              </w:rPr>
              <w:t>Образовательная область «Социально-коммуникативное развитие»</w:t>
            </w:r>
          </w:p>
        </w:tc>
      </w:tr>
      <w:tr w:rsidR="00A851F2" w:rsidTr="00CD69AB">
        <w:tc>
          <w:tcPr>
            <w:tcW w:w="1101" w:type="dxa"/>
          </w:tcPr>
          <w:p w:rsidR="00A851F2" w:rsidRPr="007F4264" w:rsidRDefault="00533C14" w:rsidP="001D1A88">
            <w:pPr>
              <w:spacing w:before="110"/>
              <w:rPr>
                <w:rFonts w:ascii="Times New Roman" w:hAnsi="Times New Roman" w:cs="Times New Roman"/>
                <w:b/>
                <w:sz w:val="24"/>
                <w:szCs w:val="24"/>
              </w:rPr>
            </w:pPr>
            <w:r w:rsidRPr="007F4264">
              <w:rPr>
                <w:rFonts w:ascii="Times New Roman" w:hAnsi="Times New Roman" w:cs="Times New Roman"/>
                <w:b/>
                <w:sz w:val="24"/>
                <w:szCs w:val="24"/>
              </w:rPr>
              <w:t>3 – 4 года</w:t>
            </w:r>
          </w:p>
        </w:tc>
        <w:tc>
          <w:tcPr>
            <w:tcW w:w="8930" w:type="dxa"/>
          </w:tcPr>
          <w:p w:rsidR="00533C14" w:rsidRDefault="00533C14" w:rsidP="001D1A88">
            <w:pPr>
              <w:shd w:val="clear" w:color="auto" w:fill="FFFFFF"/>
              <w:spacing w:line="274" w:lineRule="exact"/>
              <w:ind w:right="499"/>
            </w:pPr>
            <w:r>
              <w:rPr>
                <w:rFonts w:ascii="Times New Roman" w:eastAsia="Times New Roman" w:hAnsi="Times New Roman" w:cs="Times New Roman"/>
                <w:b/>
                <w:bCs/>
                <w:spacing w:val="-1"/>
                <w:sz w:val="24"/>
                <w:szCs w:val="24"/>
              </w:rPr>
              <w:t xml:space="preserve">Нравственное воспитание, формирование личности ребёнка, развитие </w:t>
            </w:r>
            <w:r>
              <w:rPr>
                <w:rFonts w:ascii="Times New Roman" w:eastAsia="Times New Roman" w:hAnsi="Times New Roman" w:cs="Times New Roman"/>
                <w:b/>
                <w:bCs/>
                <w:sz w:val="24"/>
                <w:szCs w:val="24"/>
              </w:rPr>
              <w:t>общения</w:t>
            </w:r>
          </w:p>
          <w:p w:rsidR="00533C14" w:rsidRDefault="00533C14" w:rsidP="00497CB8">
            <w:pPr>
              <w:numPr>
                <w:ilvl w:val="0"/>
                <w:numId w:val="73"/>
              </w:numPr>
              <w:shd w:val="clear" w:color="auto" w:fill="FFFFFF"/>
              <w:tabs>
                <w:tab w:val="left" w:pos="470"/>
              </w:tabs>
              <w:spacing w:line="274" w:lineRule="exact"/>
              <w:ind w:left="470" w:right="74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Ребенок приветлив с окружающими, проявляет интерес к словам и </w:t>
            </w:r>
            <w:r>
              <w:rPr>
                <w:rFonts w:ascii="Times New Roman" w:eastAsia="Times New Roman" w:hAnsi="Times New Roman" w:cs="Times New Roman"/>
                <w:sz w:val="24"/>
                <w:szCs w:val="24"/>
              </w:rPr>
              <w:t>действиям взрослых, охотно посещает детский сад;</w:t>
            </w:r>
          </w:p>
          <w:p w:rsidR="00533C14" w:rsidRDefault="00533C14" w:rsidP="00497CB8">
            <w:pPr>
              <w:numPr>
                <w:ilvl w:val="0"/>
                <w:numId w:val="73"/>
              </w:numPr>
              <w:shd w:val="clear" w:color="auto" w:fill="FFFFFF"/>
              <w:tabs>
                <w:tab w:val="left" w:pos="470"/>
              </w:tabs>
              <w:spacing w:line="274" w:lineRule="exact"/>
              <w:ind w:left="47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Ребенок дружелюбно настроен, спокойно играет рядом с детьми, вступает </w:t>
            </w:r>
            <w:r>
              <w:rPr>
                <w:rFonts w:ascii="Times New Roman" w:eastAsia="Times New Roman" w:hAnsi="Times New Roman" w:cs="Times New Roman"/>
                <w:sz w:val="24"/>
                <w:szCs w:val="24"/>
              </w:rPr>
              <w:t>в общение по поводу игрушек, игровых действий</w:t>
            </w:r>
          </w:p>
          <w:p w:rsidR="00533C14" w:rsidRDefault="00533C14" w:rsidP="00497CB8">
            <w:pPr>
              <w:numPr>
                <w:ilvl w:val="0"/>
                <w:numId w:val="73"/>
              </w:numPr>
              <w:shd w:val="clear" w:color="auto" w:fill="FFFFFF"/>
              <w:tabs>
                <w:tab w:val="left" w:pos="470"/>
              </w:tabs>
              <w:spacing w:line="274" w:lineRule="exact"/>
              <w:ind w:left="470" w:right="25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Ребёнок проявляет доброжелательное отношение к сверстникам, умеет </w:t>
            </w:r>
            <w:r>
              <w:rPr>
                <w:rFonts w:ascii="Times New Roman" w:eastAsia="Times New Roman" w:hAnsi="Times New Roman" w:cs="Times New Roman"/>
                <w:sz w:val="24"/>
                <w:szCs w:val="24"/>
              </w:rPr>
              <w:t>делиться игрушками.</w:t>
            </w:r>
          </w:p>
          <w:p w:rsidR="00533C14" w:rsidRDefault="00533C14" w:rsidP="001D1A88">
            <w:pPr>
              <w:shd w:val="clear" w:color="auto" w:fill="FFFFFF"/>
              <w:spacing w:line="274" w:lineRule="exact"/>
            </w:pPr>
            <w:r>
              <w:rPr>
                <w:rFonts w:ascii="Times New Roman" w:eastAsia="Times New Roman" w:hAnsi="Times New Roman" w:cs="Times New Roman"/>
                <w:b/>
                <w:bCs/>
                <w:sz w:val="24"/>
                <w:szCs w:val="24"/>
              </w:rPr>
              <w:t>Развитие игровой деятельности</w:t>
            </w:r>
          </w:p>
          <w:p w:rsidR="00533C14" w:rsidRDefault="00533C14" w:rsidP="00497CB8">
            <w:pPr>
              <w:numPr>
                <w:ilvl w:val="0"/>
                <w:numId w:val="54"/>
              </w:numPr>
              <w:shd w:val="clear" w:color="auto" w:fill="FFFFFF"/>
              <w:tabs>
                <w:tab w:val="left" w:pos="459"/>
              </w:tabs>
              <w:spacing w:line="274" w:lineRule="exact"/>
              <w:ind w:hanging="545"/>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Участвует в совместных играх с детьми</w:t>
            </w:r>
            <w:r w:rsidR="00AB2FE0">
              <w:rPr>
                <w:rFonts w:ascii="Times New Roman" w:eastAsia="Times New Roman" w:hAnsi="Times New Roman" w:cs="Times New Roman"/>
                <w:sz w:val="24"/>
                <w:szCs w:val="24"/>
              </w:rPr>
              <w:t>;</w:t>
            </w:r>
          </w:p>
          <w:p w:rsidR="00533C14" w:rsidRDefault="00533C14" w:rsidP="00497CB8">
            <w:pPr>
              <w:numPr>
                <w:ilvl w:val="0"/>
                <w:numId w:val="73"/>
              </w:numPr>
              <w:shd w:val="clear" w:color="auto" w:fill="FFFFFF"/>
              <w:tabs>
                <w:tab w:val="left" w:pos="176"/>
              </w:tabs>
              <w:spacing w:line="274" w:lineRule="exact"/>
              <w:ind w:left="470" w:right="998"/>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Умеет объединять несколько игровых действий, отражать в игре </w:t>
            </w:r>
            <w:r>
              <w:rPr>
                <w:rFonts w:ascii="Times New Roman" w:eastAsia="Times New Roman" w:hAnsi="Times New Roman" w:cs="Times New Roman"/>
                <w:sz w:val="24"/>
                <w:szCs w:val="24"/>
              </w:rPr>
              <w:t>взаимоотношения людей</w:t>
            </w:r>
            <w:r w:rsidR="00AB2FE0">
              <w:rPr>
                <w:rFonts w:ascii="Times New Roman" w:eastAsia="Times New Roman" w:hAnsi="Times New Roman" w:cs="Times New Roman"/>
                <w:sz w:val="24"/>
                <w:szCs w:val="24"/>
              </w:rPr>
              <w:t>;</w:t>
            </w:r>
          </w:p>
          <w:p w:rsidR="00533C14" w:rsidRDefault="00533C14" w:rsidP="00497CB8">
            <w:pPr>
              <w:numPr>
                <w:ilvl w:val="0"/>
                <w:numId w:val="73"/>
              </w:numPr>
              <w:shd w:val="clear" w:color="auto" w:fill="FFFFFF"/>
              <w:tabs>
                <w:tab w:val="left" w:pos="176"/>
              </w:tabs>
              <w:spacing w:line="274" w:lineRule="exact"/>
              <w:ind w:left="470" w:right="998"/>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Умеет выбирать роль. Выполняет в игре с игрушками несколько </w:t>
            </w:r>
            <w:r>
              <w:rPr>
                <w:rFonts w:ascii="Times New Roman" w:eastAsia="Times New Roman" w:hAnsi="Times New Roman" w:cs="Times New Roman"/>
                <w:sz w:val="24"/>
                <w:szCs w:val="24"/>
              </w:rPr>
              <w:t>взаимосвязанных действий</w:t>
            </w:r>
            <w:r w:rsidR="00AB2FE0">
              <w:rPr>
                <w:rFonts w:ascii="Times New Roman" w:eastAsia="Times New Roman" w:hAnsi="Times New Roman" w:cs="Times New Roman"/>
                <w:sz w:val="24"/>
                <w:szCs w:val="24"/>
              </w:rPr>
              <w:t>;</w:t>
            </w:r>
          </w:p>
          <w:p w:rsidR="00533C14" w:rsidRDefault="00533C14" w:rsidP="00497CB8">
            <w:pPr>
              <w:numPr>
                <w:ilvl w:val="0"/>
                <w:numId w:val="73"/>
              </w:numPr>
              <w:shd w:val="clear" w:color="auto" w:fill="FFFFFF"/>
              <w:tabs>
                <w:tab w:val="left" w:pos="176"/>
              </w:tabs>
              <w:spacing w:line="274" w:lineRule="exact"/>
              <w:ind w:left="47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В индивидуальных играх с игрушками - заместителями исполняет роль за </w:t>
            </w:r>
            <w:r>
              <w:rPr>
                <w:rFonts w:ascii="Times New Roman" w:eastAsia="Times New Roman" w:hAnsi="Times New Roman" w:cs="Times New Roman"/>
                <w:sz w:val="24"/>
                <w:szCs w:val="24"/>
              </w:rPr>
              <w:t>себя и за игрушку</w:t>
            </w:r>
            <w:r w:rsidR="00AB2FE0">
              <w:rPr>
                <w:rFonts w:ascii="Times New Roman" w:eastAsia="Times New Roman" w:hAnsi="Times New Roman" w:cs="Times New Roman"/>
                <w:sz w:val="24"/>
                <w:szCs w:val="24"/>
              </w:rPr>
              <w:t>;</w:t>
            </w:r>
          </w:p>
          <w:p w:rsidR="00533C14" w:rsidRPr="00533C14" w:rsidRDefault="00533C14" w:rsidP="00497CB8">
            <w:pPr>
              <w:numPr>
                <w:ilvl w:val="0"/>
                <w:numId w:val="44"/>
              </w:numPr>
              <w:shd w:val="clear" w:color="auto" w:fill="FFFFFF"/>
              <w:tabs>
                <w:tab w:val="left" w:pos="176"/>
              </w:tabs>
              <w:spacing w:line="274" w:lineRule="exact"/>
              <w:ind w:left="459" w:hanging="284"/>
              <w:rPr>
                <w:rFonts w:ascii="Times New Roman" w:eastAsia="Times New Roman" w:hAnsi="Times New Roman" w:cs="Times New Roman"/>
                <w:sz w:val="24"/>
                <w:szCs w:val="24"/>
              </w:rPr>
            </w:pPr>
            <w:r w:rsidRPr="00533C14">
              <w:rPr>
                <w:rFonts w:ascii="Times New Roman" w:eastAsia="Times New Roman" w:hAnsi="Times New Roman" w:cs="Times New Roman"/>
                <w:sz w:val="24"/>
                <w:szCs w:val="24"/>
              </w:rPr>
              <w:t>Пытается самостоятельно подбирать атрибуты для той или иной роли</w:t>
            </w:r>
            <w:r w:rsidR="00AB2FE0">
              <w:rPr>
                <w:rFonts w:ascii="Times New Roman" w:eastAsia="Times New Roman" w:hAnsi="Times New Roman" w:cs="Times New Roman"/>
                <w:sz w:val="24"/>
                <w:szCs w:val="24"/>
              </w:rPr>
              <w:t>;</w:t>
            </w:r>
          </w:p>
          <w:p w:rsidR="00533C14" w:rsidRDefault="00533C14" w:rsidP="00497CB8">
            <w:pPr>
              <w:numPr>
                <w:ilvl w:val="0"/>
                <w:numId w:val="44"/>
              </w:numPr>
              <w:shd w:val="clear" w:color="auto" w:fill="FFFFFF"/>
              <w:tabs>
                <w:tab w:val="left" w:pos="176"/>
              </w:tabs>
              <w:spacing w:line="274" w:lineRule="exact"/>
              <w:ind w:left="459"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Дополняет игровую обстановку недостающими предметами, игрушками</w:t>
            </w:r>
            <w:r w:rsidR="00AB2FE0">
              <w:rPr>
                <w:rFonts w:ascii="Times New Roman" w:eastAsia="Times New Roman" w:hAnsi="Times New Roman" w:cs="Times New Roman"/>
                <w:sz w:val="24"/>
                <w:szCs w:val="24"/>
              </w:rPr>
              <w:t>;</w:t>
            </w:r>
          </w:p>
          <w:p w:rsidR="00533C14" w:rsidRDefault="00533C14" w:rsidP="00497CB8">
            <w:pPr>
              <w:numPr>
                <w:ilvl w:val="0"/>
                <w:numId w:val="42"/>
              </w:numPr>
              <w:shd w:val="clear" w:color="auto" w:fill="FFFFFF"/>
              <w:tabs>
                <w:tab w:val="left" w:pos="176"/>
              </w:tabs>
              <w:spacing w:line="274" w:lineRule="exact"/>
              <w:ind w:left="470" w:right="4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Использует разнообразные игровые действия, называет их в ответ на </w:t>
            </w:r>
            <w:r>
              <w:rPr>
                <w:rFonts w:ascii="Times New Roman" w:eastAsia="Times New Roman" w:hAnsi="Times New Roman" w:cs="Times New Roman"/>
                <w:sz w:val="24"/>
                <w:szCs w:val="24"/>
              </w:rPr>
              <w:t>вопрос воспитателя</w:t>
            </w:r>
            <w:r w:rsidR="00AB2FE0">
              <w:rPr>
                <w:rFonts w:ascii="Times New Roman" w:eastAsia="Times New Roman" w:hAnsi="Times New Roman" w:cs="Times New Roman"/>
                <w:sz w:val="24"/>
                <w:szCs w:val="24"/>
              </w:rPr>
              <w:t>;</w:t>
            </w:r>
          </w:p>
          <w:p w:rsidR="00533C14" w:rsidRPr="00533C14" w:rsidRDefault="00533C14" w:rsidP="00497CB8">
            <w:pPr>
              <w:pStyle w:val="a5"/>
              <w:numPr>
                <w:ilvl w:val="0"/>
                <w:numId w:val="43"/>
              </w:numPr>
              <w:shd w:val="clear" w:color="auto" w:fill="FFFFFF"/>
              <w:tabs>
                <w:tab w:val="left" w:pos="176"/>
              </w:tabs>
              <w:spacing w:line="274" w:lineRule="exact"/>
              <w:ind w:left="459"/>
              <w:rPr>
                <w:rFonts w:ascii="Times New Roman" w:eastAsia="Times New Roman" w:hAnsi="Times New Roman" w:cs="Times New Roman"/>
                <w:sz w:val="24"/>
                <w:szCs w:val="24"/>
              </w:rPr>
            </w:pPr>
            <w:r w:rsidRPr="00533C14">
              <w:rPr>
                <w:rFonts w:ascii="Times New Roman" w:eastAsia="Times New Roman" w:hAnsi="Times New Roman" w:cs="Times New Roman"/>
                <w:sz w:val="24"/>
                <w:szCs w:val="24"/>
              </w:rPr>
              <w:t>Способен придерживаться игровых правил в дидактических играх</w:t>
            </w:r>
            <w:r w:rsidR="00AB2FE0">
              <w:rPr>
                <w:rFonts w:ascii="Times New Roman" w:eastAsia="Times New Roman" w:hAnsi="Times New Roman" w:cs="Times New Roman"/>
                <w:sz w:val="24"/>
                <w:szCs w:val="24"/>
              </w:rPr>
              <w:t>;</w:t>
            </w:r>
          </w:p>
          <w:p w:rsidR="00533C14" w:rsidRPr="00533C14" w:rsidRDefault="00533C14" w:rsidP="00497CB8">
            <w:pPr>
              <w:pStyle w:val="a5"/>
              <w:numPr>
                <w:ilvl w:val="0"/>
                <w:numId w:val="43"/>
              </w:numPr>
              <w:shd w:val="clear" w:color="auto" w:fill="FFFFFF"/>
              <w:tabs>
                <w:tab w:val="left" w:pos="176"/>
              </w:tabs>
              <w:spacing w:line="274" w:lineRule="exact"/>
              <w:ind w:left="459"/>
              <w:rPr>
                <w:rFonts w:ascii="Times New Roman" w:eastAsia="Times New Roman" w:hAnsi="Times New Roman" w:cs="Times New Roman"/>
                <w:sz w:val="24"/>
                <w:szCs w:val="24"/>
              </w:rPr>
            </w:pPr>
            <w:r w:rsidRPr="00533C14">
              <w:rPr>
                <w:rFonts w:ascii="Times New Roman" w:eastAsia="Times New Roman" w:hAnsi="Times New Roman" w:cs="Times New Roman"/>
                <w:sz w:val="24"/>
                <w:szCs w:val="24"/>
              </w:rPr>
              <w:t>Имитирует движения, мимику, интонацию изображаемых героев</w:t>
            </w:r>
            <w:r w:rsidR="00AB2FE0">
              <w:rPr>
                <w:rFonts w:ascii="Times New Roman" w:eastAsia="Times New Roman" w:hAnsi="Times New Roman" w:cs="Times New Roman"/>
                <w:sz w:val="24"/>
                <w:szCs w:val="24"/>
              </w:rPr>
              <w:t>.</w:t>
            </w:r>
          </w:p>
          <w:p w:rsidR="00533C14" w:rsidRDefault="00533C14" w:rsidP="001D1A88">
            <w:pPr>
              <w:shd w:val="clear" w:color="auto" w:fill="FFFFFF"/>
              <w:tabs>
                <w:tab w:val="left" w:pos="176"/>
              </w:tabs>
              <w:spacing w:line="274" w:lineRule="exact"/>
            </w:pPr>
            <w:r>
              <w:rPr>
                <w:rFonts w:ascii="Times New Roman" w:eastAsia="Times New Roman" w:hAnsi="Times New Roman" w:cs="Times New Roman"/>
                <w:b/>
                <w:bCs/>
                <w:sz w:val="24"/>
                <w:szCs w:val="24"/>
              </w:rPr>
              <w:t>Ребенок в семье и сообществе</w:t>
            </w:r>
          </w:p>
          <w:p w:rsidR="00533C14" w:rsidRPr="00533C14" w:rsidRDefault="00533C14" w:rsidP="00497CB8">
            <w:pPr>
              <w:pStyle w:val="a5"/>
              <w:numPr>
                <w:ilvl w:val="0"/>
                <w:numId w:val="43"/>
              </w:numPr>
              <w:shd w:val="clear" w:color="auto" w:fill="FFFFFF"/>
              <w:tabs>
                <w:tab w:val="left" w:pos="176"/>
              </w:tabs>
              <w:spacing w:line="274" w:lineRule="exact"/>
              <w:ind w:left="459"/>
              <w:rPr>
                <w:rFonts w:ascii="Times New Roman" w:eastAsia="Times New Roman" w:hAnsi="Times New Roman" w:cs="Times New Roman"/>
                <w:sz w:val="24"/>
                <w:szCs w:val="24"/>
              </w:rPr>
            </w:pPr>
            <w:r w:rsidRPr="00533C14">
              <w:rPr>
                <w:rFonts w:ascii="Times New Roman" w:eastAsia="Times New Roman" w:hAnsi="Times New Roman" w:cs="Times New Roman"/>
                <w:sz w:val="24"/>
                <w:szCs w:val="24"/>
              </w:rPr>
              <w:t>Имеет представления о членах своей семьи</w:t>
            </w:r>
            <w:r w:rsidR="00AB2FE0">
              <w:rPr>
                <w:rFonts w:ascii="Times New Roman" w:eastAsia="Times New Roman" w:hAnsi="Times New Roman" w:cs="Times New Roman"/>
                <w:sz w:val="24"/>
                <w:szCs w:val="24"/>
              </w:rPr>
              <w:t>;</w:t>
            </w:r>
          </w:p>
          <w:p w:rsidR="00533C14" w:rsidRPr="00533C14" w:rsidRDefault="00533C14" w:rsidP="00497CB8">
            <w:pPr>
              <w:pStyle w:val="a5"/>
              <w:numPr>
                <w:ilvl w:val="0"/>
                <w:numId w:val="43"/>
              </w:numPr>
              <w:shd w:val="clear" w:color="auto" w:fill="FFFFFF"/>
              <w:tabs>
                <w:tab w:val="left" w:pos="176"/>
              </w:tabs>
              <w:spacing w:line="274" w:lineRule="exact"/>
              <w:ind w:left="459"/>
              <w:rPr>
                <w:rFonts w:ascii="Times New Roman" w:eastAsia="Times New Roman" w:hAnsi="Times New Roman" w:cs="Times New Roman"/>
                <w:sz w:val="24"/>
                <w:szCs w:val="24"/>
              </w:rPr>
            </w:pPr>
            <w:r w:rsidRPr="00533C14">
              <w:rPr>
                <w:rFonts w:ascii="Times New Roman" w:eastAsia="Times New Roman" w:hAnsi="Times New Roman" w:cs="Times New Roman"/>
                <w:sz w:val="24"/>
                <w:szCs w:val="24"/>
              </w:rPr>
              <w:t>Уважительно относится к сотрудникам детского сада</w:t>
            </w:r>
            <w:r w:rsidR="00AB2FE0">
              <w:rPr>
                <w:rFonts w:ascii="Times New Roman" w:eastAsia="Times New Roman" w:hAnsi="Times New Roman" w:cs="Times New Roman"/>
                <w:sz w:val="24"/>
                <w:szCs w:val="24"/>
              </w:rPr>
              <w:t>;</w:t>
            </w:r>
          </w:p>
          <w:p w:rsidR="00533C14" w:rsidRPr="00533C14" w:rsidRDefault="00533C14" w:rsidP="00497CB8">
            <w:pPr>
              <w:pStyle w:val="a5"/>
              <w:numPr>
                <w:ilvl w:val="0"/>
                <w:numId w:val="43"/>
              </w:numPr>
              <w:shd w:val="clear" w:color="auto" w:fill="FFFFFF"/>
              <w:tabs>
                <w:tab w:val="left" w:pos="176"/>
              </w:tabs>
              <w:spacing w:line="274" w:lineRule="exact"/>
              <w:ind w:left="459"/>
              <w:rPr>
                <w:rFonts w:ascii="Times New Roman" w:eastAsia="Times New Roman" w:hAnsi="Times New Roman" w:cs="Times New Roman"/>
                <w:sz w:val="24"/>
                <w:szCs w:val="24"/>
              </w:rPr>
            </w:pPr>
            <w:r w:rsidRPr="00533C14">
              <w:rPr>
                <w:rFonts w:ascii="Times New Roman" w:eastAsia="Times New Roman" w:hAnsi="Times New Roman" w:cs="Times New Roman"/>
                <w:sz w:val="24"/>
                <w:szCs w:val="24"/>
              </w:rPr>
              <w:t>Бережно относится к игрушкам, книгам и личным вещам</w:t>
            </w:r>
            <w:r w:rsidR="00AB2FE0">
              <w:rPr>
                <w:rFonts w:ascii="Times New Roman" w:eastAsia="Times New Roman" w:hAnsi="Times New Roman" w:cs="Times New Roman"/>
                <w:sz w:val="24"/>
                <w:szCs w:val="24"/>
              </w:rPr>
              <w:t>;</w:t>
            </w:r>
          </w:p>
          <w:p w:rsidR="00533C14" w:rsidRPr="00533C14" w:rsidRDefault="00533C14" w:rsidP="00497CB8">
            <w:pPr>
              <w:pStyle w:val="a5"/>
              <w:numPr>
                <w:ilvl w:val="0"/>
                <w:numId w:val="43"/>
              </w:numPr>
              <w:shd w:val="clear" w:color="auto" w:fill="FFFFFF"/>
              <w:tabs>
                <w:tab w:val="left" w:pos="176"/>
              </w:tabs>
              <w:spacing w:line="274" w:lineRule="exact"/>
              <w:ind w:left="459"/>
              <w:rPr>
                <w:rFonts w:ascii="Times New Roman" w:eastAsia="Times New Roman" w:hAnsi="Times New Roman" w:cs="Times New Roman"/>
                <w:sz w:val="24"/>
                <w:szCs w:val="24"/>
              </w:rPr>
            </w:pPr>
            <w:r w:rsidRPr="00533C14">
              <w:rPr>
                <w:rFonts w:ascii="Times New Roman" w:eastAsia="Times New Roman" w:hAnsi="Times New Roman" w:cs="Times New Roman"/>
                <w:sz w:val="24"/>
                <w:szCs w:val="24"/>
              </w:rPr>
              <w:t>Соблюдает элементарные правила поведения в детском саду</w:t>
            </w:r>
            <w:r w:rsidR="00AB2FE0">
              <w:rPr>
                <w:rFonts w:ascii="Times New Roman" w:eastAsia="Times New Roman" w:hAnsi="Times New Roman" w:cs="Times New Roman"/>
                <w:sz w:val="24"/>
                <w:szCs w:val="24"/>
              </w:rPr>
              <w:t>.</w:t>
            </w:r>
          </w:p>
          <w:p w:rsidR="00533C14" w:rsidRDefault="00533C14" w:rsidP="001D1A88">
            <w:pPr>
              <w:shd w:val="clear" w:color="auto" w:fill="FFFFFF"/>
              <w:tabs>
                <w:tab w:val="left" w:pos="176"/>
              </w:tabs>
              <w:spacing w:before="5" w:line="274" w:lineRule="exact"/>
            </w:pPr>
            <w:r>
              <w:rPr>
                <w:rFonts w:ascii="Times New Roman" w:eastAsia="Times New Roman" w:hAnsi="Times New Roman" w:cs="Times New Roman"/>
                <w:b/>
                <w:bCs/>
                <w:sz w:val="24"/>
                <w:szCs w:val="24"/>
              </w:rPr>
              <w:t>Формирование позитивных установок к труду и творчеству</w:t>
            </w:r>
          </w:p>
          <w:p w:rsidR="00533C14" w:rsidRPr="00533C14" w:rsidRDefault="00533C14" w:rsidP="00497CB8">
            <w:pPr>
              <w:pStyle w:val="a5"/>
              <w:numPr>
                <w:ilvl w:val="0"/>
                <w:numId w:val="43"/>
              </w:numPr>
              <w:shd w:val="clear" w:color="auto" w:fill="FFFFFF"/>
              <w:tabs>
                <w:tab w:val="left" w:pos="176"/>
              </w:tabs>
              <w:spacing w:line="274" w:lineRule="exact"/>
              <w:ind w:left="459" w:right="499"/>
              <w:rPr>
                <w:rFonts w:ascii="Times New Roman" w:eastAsia="Times New Roman" w:hAnsi="Times New Roman" w:cs="Times New Roman"/>
                <w:sz w:val="24"/>
                <w:szCs w:val="24"/>
              </w:rPr>
            </w:pPr>
            <w:r w:rsidRPr="00533C14">
              <w:rPr>
                <w:rFonts w:ascii="Times New Roman" w:eastAsia="Times New Roman" w:hAnsi="Times New Roman" w:cs="Times New Roman"/>
                <w:spacing w:val="-1"/>
                <w:sz w:val="24"/>
                <w:szCs w:val="24"/>
              </w:rPr>
              <w:t xml:space="preserve">Замечает непорядок в одежде, устраняет его при небольшой помощи </w:t>
            </w:r>
            <w:r w:rsidRPr="00533C14">
              <w:rPr>
                <w:rFonts w:ascii="Times New Roman" w:eastAsia="Times New Roman" w:hAnsi="Times New Roman" w:cs="Times New Roman"/>
                <w:sz w:val="24"/>
                <w:szCs w:val="24"/>
              </w:rPr>
              <w:t>взрослых</w:t>
            </w:r>
            <w:r w:rsidR="00AB2FE0">
              <w:rPr>
                <w:rFonts w:ascii="Times New Roman" w:eastAsia="Times New Roman" w:hAnsi="Times New Roman" w:cs="Times New Roman"/>
                <w:sz w:val="24"/>
                <w:szCs w:val="24"/>
              </w:rPr>
              <w:t>;</w:t>
            </w:r>
          </w:p>
          <w:p w:rsidR="00533C14" w:rsidRPr="00533C14" w:rsidRDefault="00533C14" w:rsidP="00497CB8">
            <w:pPr>
              <w:pStyle w:val="a5"/>
              <w:numPr>
                <w:ilvl w:val="0"/>
                <w:numId w:val="43"/>
              </w:numPr>
              <w:shd w:val="clear" w:color="auto" w:fill="FFFFFF"/>
              <w:tabs>
                <w:tab w:val="left" w:pos="176"/>
              </w:tabs>
              <w:spacing w:line="274" w:lineRule="exact"/>
              <w:ind w:left="459"/>
              <w:rPr>
                <w:rFonts w:ascii="Times New Roman" w:eastAsia="Times New Roman" w:hAnsi="Times New Roman" w:cs="Times New Roman"/>
                <w:sz w:val="24"/>
                <w:szCs w:val="24"/>
              </w:rPr>
            </w:pPr>
            <w:r w:rsidRPr="00533C14">
              <w:rPr>
                <w:rFonts w:ascii="Times New Roman" w:eastAsia="Times New Roman" w:hAnsi="Times New Roman" w:cs="Times New Roman"/>
                <w:sz w:val="24"/>
                <w:szCs w:val="24"/>
              </w:rPr>
              <w:t>Владеет простейшими навыками поведения во время еды и умывания</w:t>
            </w:r>
            <w:r w:rsidR="00AB2FE0">
              <w:rPr>
                <w:rFonts w:ascii="Times New Roman" w:eastAsia="Times New Roman" w:hAnsi="Times New Roman" w:cs="Times New Roman"/>
                <w:sz w:val="24"/>
                <w:szCs w:val="24"/>
              </w:rPr>
              <w:t>;</w:t>
            </w:r>
          </w:p>
          <w:p w:rsidR="00533C14" w:rsidRPr="00533C14" w:rsidRDefault="00533C14" w:rsidP="00497CB8">
            <w:pPr>
              <w:pStyle w:val="a5"/>
              <w:numPr>
                <w:ilvl w:val="0"/>
                <w:numId w:val="43"/>
              </w:numPr>
              <w:shd w:val="clear" w:color="auto" w:fill="FFFFFF"/>
              <w:tabs>
                <w:tab w:val="left" w:pos="176"/>
              </w:tabs>
              <w:spacing w:line="274" w:lineRule="exact"/>
              <w:ind w:left="459" w:right="1248" w:hanging="284"/>
              <w:rPr>
                <w:rFonts w:ascii="Times New Roman" w:eastAsia="Times New Roman" w:hAnsi="Times New Roman" w:cs="Times New Roman"/>
                <w:sz w:val="24"/>
                <w:szCs w:val="24"/>
              </w:rPr>
            </w:pPr>
            <w:r w:rsidRPr="00533C14">
              <w:rPr>
                <w:rFonts w:ascii="Times New Roman" w:eastAsia="Times New Roman" w:hAnsi="Times New Roman" w:cs="Times New Roman"/>
                <w:spacing w:val="-1"/>
                <w:sz w:val="24"/>
                <w:szCs w:val="24"/>
              </w:rPr>
              <w:t xml:space="preserve">Умеет самостоятельно одеваться и раздеваться в определенной </w:t>
            </w:r>
            <w:r w:rsidRPr="00533C14">
              <w:rPr>
                <w:rFonts w:ascii="Times New Roman" w:eastAsia="Times New Roman" w:hAnsi="Times New Roman" w:cs="Times New Roman"/>
                <w:sz w:val="24"/>
                <w:szCs w:val="24"/>
              </w:rPr>
              <w:t>последовательности</w:t>
            </w:r>
            <w:r w:rsidR="00AB2FE0">
              <w:rPr>
                <w:rFonts w:ascii="Times New Roman" w:eastAsia="Times New Roman" w:hAnsi="Times New Roman" w:cs="Times New Roman"/>
                <w:sz w:val="24"/>
                <w:szCs w:val="24"/>
              </w:rPr>
              <w:t>;</w:t>
            </w:r>
          </w:p>
          <w:p w:rsidR="00533C14" w:rsidRPr="00533C14" w:rsidRDefault="00533C14" w:rsidP="00497CB8">
            <w:pPr>
              <w:pStyle w:val="a5"/>
              <w:numPr>
                <w:ilvl w:val="0"/>
                <w:numId w:val="43"/>
              </w:numPr>
              <w:shd w:val="clear" w:color="auto" w:fill="FFFFFF"/>
              <w:tabs>
                <w:tab w:val="left" w:pos="176"/>
              </w:tabs>
              <w:spacing w:line="274" w:lineRule="exact"/>
              <w:ind w:left="459"/>
              <w:rPr>
                <w:rFonts w:ascii="Times New Roman" w:eastAsia="Times New Roman" w:hAnsi="Times New Roman" w:cs="Times New Roman"/>
                <w:sz w:val="24"/>
                <w:szCs w:val="24"/>
              </w:rPr>
            </w:pPr>
            <w:r w:rsidRPr="00533C14">
              <w:rPr>
                <w:rFonts w:ascii="Times New Roman" w:eastAsia="Times New Roman" w:hAnsi="Times New Roman" w:cs="Times New Roman"/>
                <w:spacing w:val="-1"/>
                <w:sz w:val="24"/>
                <w:szCs w:val="24"/>
              </w:rPr>
              <w:t xml:space="preserve">Самостоятельно выполняет элементарные поручения: готовит материалы к </w:t>
            </w:r>
            <w:r w:rsidR="00AB2FE0">
              <w:rPr>
                <w:rFonts w:ascii="Times New Roman" w:eastAsia="Times New Roman" w:hAnsi="Times New Roman" w:cs="Times New Roman"/>
                <w:sz w:val="24"/>
                <w:szCs w:val="24"/>
              </w:rPr>
              <w:t>занятиям;</w:t>
            </w:r>
          </w:p>
          <w:p w:rsidR="00533C14" w:rsidRPr="00533C14" w:rsidRDefault="00533C14" w:rsidP="00497CB8">
            <w:pPr>
              <w:pStyle w:val="a5"/>
              <w:numPr>
                <w:ilvl w:val="0"/>
                <w:numId w:val="43"/>
              </w:numPr>
              <w:shd w:val="clear" w:color="auto" w:fill="FFFFFF"/>
              <w:tabs>
                <w:tab w:val="left" w:pos="176"/>
              </w:tabs>
              <w:spacing w:line="274" w:lineRule="exact"/>
              <w:ind w:left="459"/>
              <w:rPr>
                <w:rFonts w:ascii="Times New Roman" w:eastAsia="Times New Roman" w:hAnsi="Times New Roman" w:cs="Times New Roman"/>
                <w:sz w:val="24"/>
                <w:szCs w:val="24"/>
              </w:rPr>
            </w:pPr>
            <w:r w:rsidRPr="00533C14">
              <w:rPr>
                <w:rFonts w:ascii="Times New Roman" w:eastAsia="Times New Roman" w:hAnsi="Times New Roman" w:cs="Times New Roman"/>
                <w:spacing w:val="-1"/>
                <w:sz w:val="24"/>
                <w:szCs w:val="24"/>
              </w:rPr>
              <w:t xml:space="preserve">Убирает игрушки после игры, соблюдает чистоту и порядок в помещении и </w:t>
            </w:r>
            <w:r w:rsidRPr="00533C14">
              <w:rPr>
                <w:rFonts w:ascii="Times New Roman" w:eastAsia="Times New Roman" w:hAnsi="Times New Roman" w:cs="Times New Roman"/>
                <w:sz w:val="24"/>
                <w:szCs w:val="24"/>
              </w:rPr>
              <w:t>на участке детского сада</w:t>
            </w:r>
            <w:r w:rsidR="00AB2FE0">
              <w:rPr>
                <w:rFonts w:ascii="Times New Roman" w:eastAsia="Times New Roman" w:hAnsi="Times New Roman" w:cs="Times New Roman"/>
                <w:sz w:val="24"/>
                <w:szCs w:val="24"/>
              </w:rPr>
              <w:t>;</w:t>
            </w:r>
          </w:p>
          <w:p w:rsidR="002E31A2" w:rsidRPr="00AB2FE0" w:rsidRDefault="002E31A2" w:rsidP="00497CB8">
            <w:pPr>
              <w:pStyle w:val="a5"/>
              <w:numPr>
                <w:ilvl w:val="0"/>
                <w:numId w:val="43"/>
              </w:numPr>
              <w:shd w:val="clear" w:color="auto" w:fill="FFFFFF"/>
              <w:spacing w:line="274" w:lineRule="exact"/>
              <w:ind w:left="459"/>
            </w:pPr>
            <w:r w:rsidRPr="00AB2FE0">
              <w:rPr>
                <w:rFonts w:ascii="Times New Roman" w:eastAsia="Times New Roman" w:hAnsi="Times New Roman" w:cs="Times New Roman"/>
                <w:sz w:val="24"/>
                <w:szCs w:val="24"/>
              </w:rPr>
              <w:t>Соблюдает элементарные правила взаимодействия с растениями и животными</w:t>
            </w:r>
            <w:r w:rsidR="00AB2FE0">
              <w:rPr>
                <w:rFonts w:ascii="Times New Roman" w:eastAsia="Times New Roman" w:hAnsi="Times New Roman" w:cs="Times New Roman"/>
                <w:sz w:val="24"/>
                <w:szCs w:val="24"/>
              </w:rPr>
              <w:t>;</w:t>
            </w:r>
          </w:p>
          <w:p w:rsidR="002E31A2" w:rsidRPr="00533C14" w:rsidRDefault="002E31A2" w:rsidP="00497CB8">
            <w:pPr>
              <w:pStyle w:val="a5"/>
              <w:numPr>
                <w:ilvl w:val="0"/>
                <w:numId w:val="43"/>
              </w:numPr>
              <w:shd w:val="clear" w:color="auto" w:fill="FFFFFF"/>
              <w:tabs>
                <w:tab w:val="left" w:pos="499"/>
              </w:tabs>
              <w:spacing w:line="274" w:lineRule="exact"/>
              <w:ind w:left="459" w:right="749"/>
              <w:rPr>
                <w:rFonts w:ascii="Times New Roman" w:eastAsia="Times New Roman" w:hAnsi="Times New Roman" w:cs="Times New Roman"/>
                <w:sz w:val="24"/>
                <w:szCs w:val="24"/>
              </w:rPr>
            </w:pPr>
            <w:r w:rsidRPr="00533C14">
              <w:rPr>
                <w:rFonts w:ascii="Times New Roman" w:eastAsia="Times New Roman" w:hAnsi="Times New Roman" w:cs="Times New Roman"/>
                <w:spacing w:val="-1"/>
                <w:sz w:val="24"/>
                <w:szCs w:val="24"/>
              </w:rPr>
              <w:t>Проявляет желание участвовать в посильном труде (общественно-</w:t>
            </w:r>
            <w:r w:rsidRPr="00533C14">
              <w:rPr>
                <w:rFonts w:ascii="Times New Roman" w:eastAsia="Times New Roman" w:hAnsi="Times New Roman" w:cs="Times New Roman"/>
                <w:sz w:val="24"/>
                <w:szCs w:val="24"/>
              </w:rPr>
              <w:t>полезном, труд в природе)</w:t>
            </w:r>
            <w:r w:rsidR="00AB2FE0">
              <w:rPr>
                <w:rFonts w:ascii="Times New Roman" w:eastAsia="Times New Roman" w:hAnsi="Times New Roman" w:cs="Times New Roman"/>
                <w:sz w:val="24"/>
                <w:szCs w:val="24"/>
              </w:rPr>
              <w:t>;</w:t>
            </w:r>
          </w:p>
          <w:p w:rsidR="002E31A2" w:rsidRPr="00533C14" w:rsidRDefault="002E31A2" w:rsidP="00497CB8">
            <w:pPr>
              <w:pStyle w:val="a5"/>
              <w:numPr>
                <w:ilvl w:val="0"/>
                <w:numId w:val="43"/>
              </w:numPr>
              <w:shd w:val="clear" w:color="auto" w:fill="FFFFFF"/>
              <w:tabs>
                <w:tab w:val="left" w:pos="499"/>
              </w:tabs>
              <w:spacing w:line="274" w:lineRule="exact"/>
              <w:ind w:left="459"/>
              <w:rPr>
                <w:rFonts w:ascii="Times New Roman" w:eastAsia="Times New Roman" w:hAnsi="Times New Roman" w:cs="Times New Roman"/>
                <w:sz w:val="24"/>
                <w:szCs w:val="24"/>
              </w:rPr>
            </w:pPr>
            <w:r w:rsidRPr="00533C14">
              <w:rPr>
                <w:rFonts w:ascii="Times New Roman" w:eastAsia="Times New Roman" w:hAnsi="Times New Roman" w:cs="Times New Roman"/>
                <w:sz w:val="24"/>
                <w:szCs w:val="24"/>
              </w:rPr>
              <w:t>Интересуется трудом взрослых, называет некоторые профессии</w:t>
            </w:r>
            <w:r w:rsidR="00AB2FE0">
              <w:rPr>
                <w:rFonts w:ascii="Times New Roman" w:eastAsia="Times New Roman" w:hAnsi="Times New Roman" w:cs="Times New Roman"/>
                <w:sz w:val="24"/>
                <w:szCs w:val="24"/>
              </w:rPr>
              <w:t>.</w:t>
            </w:r>
          </w:p>
          <w:p w:rsidR="002E31A2" w:rsidRDefault="002E31A2" w:rsidP="001D1A88">
            <w:pPr>
              <w:shd w:val="clear" w:color="auto" w:fill="FFFFFF"/>
              <w:spacing w:before="5" w:line="274" w:lineRule="exact"/>
              <w:ind w:left="29"/>
            </w:pPr>
            <w:r>
              <w:rPr>
                <w:rFonts w:ascii="Times New Roman" w:eastAsia="Times New Roman" w:hAnsi="Times New Roman" w:cs="Times New Roman"/>
                <w:b/>
                <w:bCs/>
                <w:sz w:val="24"/>
                <w:szCs w:val="24"/>
              </w:rPr>
              <w:lastRenderedPageBreak/>
              <w:t>Формирование основ безопасности</w:t>
            </w:r>
          </w:p>
          <w:p w:rsidR="00AB2FE0" w:rsidRPr="0037378F" w:rsidRDefault="002E31A2" w:rsidP="00497CB8">
            <w:pPr>
              <w:pStyle w:val="a5"/>
              <w:numPr>
                <w:ilvl w:val="0"/>
                <w:numId w:val="43"/>
              </w:numPr>
              <w:shd w:val="clear" w:color="auto" w:fill="FFFFFF"/>
              <w:tabs>
                <w:tab w:val="left" w:pos="499"/>
              </w:tabs>
              <w:spacing w:line="274" w:lineRule="exact"/>
              <w:rPr>
                <w:rFonts w:ascii="Times New Roman" w:eastAsia="Times New Roman" w:hAnsi="Times New Roman" w:cs="Times New Roman"/>
                <w:sz w:val="24"/>
                <w:szCs w:val="24"/>
              </w:rPr>
            </w:pPr>
            <w:r w:rsidRPr="0037378F">
              <w:rPr>
                <w:rFonts w:ascii="Times New Roman" w:eastAsia="Times New Roman" w:hAnsi="Times New Roman" w:cs="Times New Roman"/>
                <w:sz w:val="24"/>
                <w:szCs w:val="24"/>
              </w:rPr>
              <w:t>Знаком с правилами поведения в природе</w:t>
            </w:r>
            <w:r w:rsidR="00AB2FE0" w:rsidRPr="0037378F">
              <w:rPr>
                <w:rFonts w:ascii="Times New Roman" w:eastAsia="Times New Roman" w:hAnsi="Times New Roman" w:cs="Times New Roman"/>
                <w:sz w:val="24"/>
                <w:szCs w:val="24"/>
              </w:rPr>
              <w:t>;</w:t>
            </w:r>
          </w:p>
          <w:p w:rsidR="002E31A2" w:rsidRPr="00533C14" w:rsidRDefault="002E31A2" w:rsidP="00497CB8">
            <w:pPr>
              <w:pStyle w:val="a5"/>
              <w:numPr>
                <w:ilvl w:val="0"/>
                <w:numId w:val="43"/>
              </w:numPr>
              <w:shd w:val="clear" w:color="auto" w:fill="FFFFFF"/>
              <w:tabs>
                <w:tab w:val="left" w:pos="499"/>
              </w:tabs>
              <w:spacing w:line="274" w:lineRule="exact"/>
              <w:rPr>
                <w:rFonts w:ascii="Times New Roman" w:eastAsia="Times New Roman" w:hAnsi="Times New Roman" w:cs="Times New Roman"/>
                <w:sz w:val="24"/>
                <w:szCs w:val="24"/>
              </w:rPr>
            </w:pPr>
            <w:r w:rsidRPr="00533C14">
              <w:rPr>
                <w:rFonts w:ascii="Times New Roman" w:eastAsia="Times New Roman" w:hAnsi="Times New Roman" w:cs="Times New Roman"/>
                <w:sz w:val="24"/>
                <w:szCs w:val="24"/>
              </w:rPr>
              <w:t>Различает проезжую часть, понимает значение сигналов светофора</w:t>
            </w:r>
            <w:r w:rsidR="00AB2FE0">
              <w:rPr>
                <w:rFonts w:ascii="Times New Roman" w:eastAsia="Times New Roman" w:hAnsi="Times New Roman" w:cs="Times New Roman"/>
                <w:sz w:val="24"/>
                <w:szCs w:val="24"/>
              </w:rPr>
              <w:t>;</w:t>
            </w:r>
          </w:p>
          <w:p w:rsidR="002E31A2" w:rsidRPr="007F4264" w:rsidRDefault="002E31A2" w:rsidP="00497CB8">
            <w:pPr>
              <w:pStyle w:val="a5"/>
              <w:numPr>
                <w:ilvl w:val="0"/>
                <w:numId w:val="43"/>
              </w:numPr>
              <w:shd w:val="clear" w:color="auto" w:fill="FFFFFF"/>
              <w:tabs>
                <w:tab w:val="left" w:pos="499"/>
              </w:tabs>
              <w:spacing w:line="274" w:lineRule="exact"/>
              <w:ind w:left="459" w:right="250"/>
              <w:rPr>
                <w:rFonts w:ascii="Times New Roman" w:hAnsi="Times New Roman" w:cs="Times New Roman"/>
                <w:sz w:val="24"/>
                <w:szCs w:val="24"/>
              </w:rPr>
            </w:pPr>
            <w:r w:rsidRPr="002E31A2">
              <w:rPr>
                <w:rFonts w:ascii="Times New Roman" w:eastAsia="Times New Roman" w:hAnsi="Times New Roman" w:cs="Times New Roman"/>
                <w:spacing w:val="-1"/>
                <w:sz w:val="24"/>
                <w:szCs w:val="24"/>
              </w:rPr>
              <w:t>Владеет безопасными способами обращения со знакомыми предметами</w:t>
            </w:r>
            <w:r w:rsidR="009414E8">
              <w:rPr>
                <w:rFonts w:ascii="Times New Roman" w:eastAsia="Times New Roman" w:hAnsi="Times New Roman" w:cs="Times New Roman"/>
                <w:spacing w:val="-1"/>
                <w:sz w:val="24"/>
                <w:szCs w:val="24"/>
              </w:rPr>
              <w:t xml:space="preserve"> </w:t>
            </w:r>
            <w:r w:rsidRPr="002E31A2">
              <w:rPr>
                <w:rFonts w:ascii="Times New Roman" w:eastAsia="Times New Roman" w:hAnsi="Times New Roman" w:cs="Times New Roman"/>
                <w:sz w:val="24"/>
                <w:szCs w:val="24"/>
              </w:rPr>
              <w:t>ближайшего окружения.</w:t>
            </w:r>
          </w:p>
          <w:p w:rsidR="007F4264" w:rsidRPr="003A4760" w:rsidRDefault="003A4760" w:rsidP="003A4760">
            <w:pPr>
              <w:shd w:val="clear" w:color="auto" w:fill="FFFFFF"/>
              <w:tabs>
                <w:tab w:val="left" w:pos="499"/>
              </w:tabs>
              <w:spacing w:line="274" w:lineRule="exact"/>
              <w:ind w:left="99" w:right="250"/>
              <w:rPr>
                <w:rFonts w:ascii="Times New Roman" w:hAnsi="Times New Roman" w:cs="Times New Roman"/>
                <w:b/>
                <w:sz w:val="24"/>
                <w:szCs w:val="24"/>
              </w:rPr>
            </w:pPr>
            <w:r w:rsidRPr="003A4760">
              <w:rPr>
                <w:rFonts w:ascii="Times New Roman" w:hAnsi="Times New Roman" w:cs="Times New Roman"/>
                <w:b/>
                <w:sz w:val="24"/>
                <w:szCs w:val="24"/>
              </w:rPr>
              <w:t>Игровое общение с педагогом - психологом</w:t>
            </w:r>
          </w:p>
          <w:p w:rsidR="00FD5431" w:rsidRPr="00FD5431" w:rsidRDefault="009A4254" w:rsidP="00497CB8">
            <w:pPr>
              <w:pStyle w:val="a5"/>
              <w:numPr>
                <w:ilvl w:val="0"/>
                <w:numId w:val="201"/>
              </w:numPr>
              <w:shd w:val="clear" w:color="auto" w:fill="FFFFFF"/>
              <w:tabs>
                <w:tab w:val="left" w:pos="283"/>
              </w:tabs>
              <w:spacing w:line="278" w:lineRule="exact"/>
              <w:ind w:left="459" w:right="5"/>
              <w:jc w:val="both"/>
            </w:pPr>
            <w:r w:rsidRPr="00FD5431">
              <w:rPr>
                <w:rFonts w:ascii="Times New Roman" w:eastAsia="Times New Roman" w:hAnsi="Times New Roman" w:cs="Times New Roman"/>
                <w:sz w:val="24"/>
                <w:szCs w:val="24"/>
              </w:rPr>
              <w:t xml:space="preserve">Проявляет инициативу и самостоятельность в разных видах деятельности-игре, общении, познавательно - исследовательской деятельности, способен </w:t>
            </w:r>
            <w:r w:rsidRPr="00FD5431">
              <w:rPr>
                <w:rFonts w:ascii="Times New Roman" w:eastAsia="Times New Roman" w:hAnsi="Times New Roman" w:cs="Times New Roman"/>
                <w:spacing w:val="-1"/>
                <w:sz w:val="24"/>
                <w:szCs w:val="24"/>
              </w:rPr>
              <w:t>выбирать себе род занятий, участников по совместной деятельности.</w:t>
            </w:r>
          </w:p>
          <w:p w:rsidR="009A4254" w:rsidRPr="00C61CF2" w:rsidRDefault="009A4254" w:rsidP="00497CB8">
            <w:pPr>
              <w:pStyle w:val="a5"/>
              <w:numPr>
                <w:ilvl w:val="0"/>
                <w:numId w:val="201"/>
              </w:numPr>
              <w:shd w:val="clear" w:color="auto" w:fill="FFFFFF"/>
              <w:tabs>
                <w:tab w:val="left" w:pos="499"/>
              </w:tabs>
              <w:spacing w:line="274" w:lineRule="exact"/>
              <w:ind w:left="459" w:right="250"/>
              <w:rPr>
                <w:rFonts w:ascii="Times New Roman" w:hAnsi="Times New Roman" w:cs="Times New Roman"/>
                <w:sz w:val="24"/>
                <w:szCs w:val="24"/>
              </w:rPr>
            </w:pPr>
            <w:r w:rsidRPr="00FD5431">
              <w:rPr>
                <w:rFonts w:ascii="Times New Roman" w:eastAsia="Times New Roman" w:hAnsi="Times New Roman" w:cs="Times New Roman"/>
                <w:sz w:val="24"/>
                <w:szCs w:val="24"/>
              </w:rPr>
              <w:t>Обладает установкой положительного отношения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r w:rsidR="00C61CF2">
              <w:rPr>
                <w:rFonts w:ascii="Times New Roman" w:eastAsia="Times New Roman" w:hAnsi="Times New Roman" w:cs="Times New Roman"/>
                <w:sz w:val="24"/>
                <w:szCs w:val="24"/>
              </w:rPr>
              <w:t>;</w:t>
            </w:r>
          </w:p>
          <w:p w:rsidR="00C61CF2" w:rsidRPr="00777AA5" w:rsidRDefault="00C61CF2" w:rsidP="00497CB8">
            <w:pPr>
              <w:pStyle w:val="a5"/>
              <w:numPr>
                <w:ilvl w:val="0"/>
                <w:numId w:val="201"/>
              </w:numPr>
              <w:shd w:val="clear" w:color="auto" w:fill="FFFFFF"/>
              <w:tabs>
                <w:tab w:val="left" w:pos="499"/>
              </w:tabs>
              <w:spacing w:line="274" w:lineRule="exact"/>
              <w:ind w:left="459" w:right="250"/>
              <w:rPr>
                <w:rFonts w:ascii="Times New Roman" w:hAnsi="Times New Roman" w:cs="Times New Roman"/>
                <w:sz w:val="24"/>
                <w:szCs w:val="24"/>
              </w:rPr>
            </w:pPr>
            <w:r>
              <w:rPr>
                <w:rFonts w:ascii="Times New Roman" w:eastAsia="Times New Roman" w:hAnsi="Times New Roman" w:cs="Times New Roman"/>
                <w:sz w:val="24"/>
                <w:szCs w:val="24"/>
              </w:rPr>
              <w:t>Умеет изображать различные эмоциональные состояния при помощи мимики и жестов;</w:t>
            </w:r>
          </w:p>
          <w:p w:rsidR="00777AA5" w:rsidRDefault="00777AA5" w:rsidP="00497CB8">
            <w:pPr>
              <w:pStyle w:val="a5"/>
              <w:numPr>
                <w:ilvl w:val="0"/>
                <w:numId w:val="201"/>
              </w:numPr>
              <w:shd w:val="clear" w:color="auto" w:fill="FFFFFF"/>
              <w:tabs>
                <w:tab w:val="left" w:pos="499"/>
              </w:tabs>
              <w:spacing w:line="274" w:lineRule="exact"/>
              <w:ind w:left="459" w:right="250"/>
              <w:rPr>
                <w:rFonts w:ascii="Times New Roman" w:hAnsi="Times New Roman" w:cs="Times New Roman"/>
                <w:sz w:val="24"/>
                <w:szCs w:val="24"/>
              </w:rPr>
            </w:pPr>
            <w:r>
              <w:rPr>
                <w:rFonts w:ascii="Times New Roman" w:hAnsi="Times New Roman" w:cs="Times New Roman"/>
                <w:sz w:val="24"/>
                <w:szCs w:val="24"/>
              </w:rPr>
              <w:t>О</w:t>
            </w:r>
            <w:r w:rsidRPr="00425C2A">
              <w:rPr>
                <w:rFonts w:ascii="Times New Roman" w:hAnsi="Times New Roman" w:cs="Times New Roman"/>
                <w:sz w:val="24"/>
                <w:szCs w:val="24"/>
              </w:rPr>
              <w:t>созна</w:t>
            </w:r>
            <w:r>
              <w:rPr>
                <w:rFonts w:ascii="Times New Roman" w:hAnsi="Times New Roman" w:cs="Times New Roman"/>
                <w:sz w:val="24"/>
                <w:szCs w:val="24"/>
              </w:rPr>
              <w:t xml:space="preserve">ет </w:t>
            </w:r>
            <w:r w:rsidRPr="00425C2A">
              <w:rPr>
                <w:rFonts w:ascii="Times New Roman" w:hAnsi="Times New Roman" w:cs="Times New Roman"/>
                <w:sz w:val="24"/>
                <w:szCs w:val="24"/>
              </w:rPr>
              <w:t xml:space="preserve">свою автономность и индивидуальность, стремится к самостоятельности, понимает то, что может многое сделать сам, без помощи взрослого. </w:t>
            </w:r>
          </w:p>
          <w:p w:rsidR="00777AA5" w:rsidRPr="00FD5431" w:rsidRDefault="00777AA5" w:rsidP="00497CB8">
            <w:pPr>
              <w:pStyle w:val="a5"/>
              <w:numPr>
                <w:ilvl w:val="0"/>
                <w:numId w:val="201"/>
              </w:numPr>
              <w:shd w:val="clear" w:color="auto" w:fill="FFFFFF"/>
              <w:tabs>
                <w:tab w:val="left" w:pos="499"/>
              </w:tabs>
              <w:spacing w:line="274" w:lineRule="exact"/>
              <w:ind w:left="459" w:right="250"/>
              <w:rPr>
                <w:rFonts w:ascii="Times New Roman" w:hAnsi="Times New Roman" w:cs="Times New Roman"/>
                <w:sz w:val="24"/>
                <w:szCs w:val="24"/>
              </w:rPr>
            </w:pPr>
            <w:r>
              <w:rPr>
                <w:rFonts w:ascii="Times New Roman" w:hAnsi="Times New Roman" w:cs="Times New Roman"/>
                <w:sz w:val="24"/>
                <w:szCs w:val="24"/>
              </w:rPr>
              <w:t xml:space="preserve">Проявляет  </w:t>
            </w:r>
            <w:r w:rsidRPr="00425C2A">
              <w:rPr>
                <w:rFonts w:ascii="Times New Roman" w:hAnsi="Times New Roman" w:cs="Times New Roman"/>
                <w:sz w:val="24"/>
                <w:szCs w:val="24"/>
              </w:rPr>
              <w:t>интерес к совместной игровой деятельности, происходит переход от «игры рядом» к «игре вместе».</w:t>
            </w:r>
          </w:p>
        </w:tc>
      </w:tr>
      <w:tr w:rsidR="00A851F2" w:rsidTr="00CD69AB">
        <w:tc>
          <w:tcPr>
            <w:tcW w:w="1101" w:type="dxa"/>
          </w:tcPr>
          <w:p w:rsidR="00A851F2" w:rsidRPr="007F4264" w:rsidRDefault="002E31A2" w:rsidP="001D1A88">
            <w:pPr>
              <w:spacing w:before="110"/>
              <w:rPr>
                <w:rFonts w:ascii="Times New Roman" w:hAnsi="Times New Roman" w:cs="Times New Roman"/>
                <w:b/>
                <w:sz w:val="24"/>
                <w:szCs w:val="24"/>
              </w:rPr>
            </w:pPr>
            <w:r w:rsidRPr="007F4264">
              <w:rPr>
                <w:rFonts w:ascii="Times New Roman" w:hAnsi="Times New Roman" w:cs="Times New Roman"/>
                <w:b/>
                <w:sz w:val="24"/>
                <w:szCs w:val="24"/>
              </w:rPr>
              <w:lastRenderedPageBreak/>
              <w:t>4 – 5 лет</w:t>
            </w:r>
          </w:p>
          <w:p w:rsidR="002E31A2" w:rsidRDefault="002E31A2" w:rsidP="001D1A88">
            <w:pPr>
              <w:spacing w:before="110"/>
            </w:pPr>
          </w:p>
        </w:tc>
        <w:tc>
          <w:tcPr>
            <w:tcW w:w="8930" w:type="dxa"/>
          </w:tcPr>
          <w:p w:rsidR="002E31A2" w:rsidRDefault="002E31A2" w:rsidP="001D1A88">
            <w:pPr>
              <w:shd w:val="clear" w:color="auto" w:fill="FFFFFF"/>
              <w:spacing w:before="10" w:line="278" w:lineRule="exact"/>
              <w:ind w:left="38" w:right="442"/>
            </w:pPr>
            <w:r>
              <w:rPr>
                <w:rFonts w:ascii="Times New Roman" w:eastAsia="Times New Roman" w:hAnsi="Times New Roman" w:cs="Times New Roman"/>
                <w:b/>
                <w:bCs/>
                <w:spacing w:val="-1"/>
                <w:sz w:val="24"/>
                <w:szCs w:val="24"/>
              </w:rPr>
              <w:t xml:space="preserve">Нравственное воспитание, формирование личности ребёнка, развитие </w:t>
            </w:r>
            <w:r>
              <w:rPr>
                <w:rFonts w:ascii="Times New Roman" w:eastAsia="Times New Roman" w:hAnsi="Times New Roman" w:cs="Times New Roman"/>
                <w:b/>
                <w:bCs/>
                <w:sz w:val="24"/>
                <w:szCs w:val="24"/>
              </w:rPr>
              <w:t>общения</w:t>
            </w:r>
          </w:p>
          <w:p w:rsidR="002E31A2" w:rsidRDefault="002E31A2" w:rsidP="0005649E">
            <w:pPr>
              <w:numPr>
                <w:ilvl w:val="0"/>
                <w:numId w:val="7"/>
              </w:numPr>
              <w:shd w:val="clear" w:color="auto" w:fill="FFFFFF"/>
              <w:tabs>
                <w:tab w:val="left" w:pos="216"/>
              </w:tabs>
              <w:spacing w:before="5" w:line="278" w:lineRule="exact"/>
              <w:ind w:left="216" w:hanging="178"/>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Ребенок проявляет личное отношение к соблюдению элементарных моральных норм: взаимопомощи, сочувствия к ближнему, и несогласия с </w:t>
            </w:r>
            <w:r>
              <w:rPr>
                <w:rFonts w:ascii="Times New Roman" w:eastAsia="Times New Roman" w:hAnsi="Times New Roman" w:cs="Times New Roman"/>
                <w:spacing w:val="-1"/>
                <w:sz w:val="24"/>
                <w:szCs w:val="24"/>
              </w:rPr>
              <w:t>действиями обидчика; одобрения действий того, кто поступил справедливо</w:t>
            </w:r>
            <w:r w:rsidR="00AB2FE0">
              <w:rPr>
                <w:rFonts w:ascii="Times New Roman" w:eastAsia="Times New Roman" w:hAnsi="Times New Roman" w:cs="Times New Roman"/>
                <w:spacing w:val="-1"/>
                <w:sz w:val="24"/>
                <w:szCs w:val="24"/>
              </w:rPr>
              <w:t>;</w:t>
            </w:r>
          </w:p>
          <w:p w:rsidR="002E31A2" w:rsidRDefault="002E31A2" w:rsidP="0005649E">
            <w:pPr>
              <w:numPr>
                <w:ilvl w:val="0"/>
                <w:numId w:val="7"/>
              </w:numPr>
              <w:shd w:val="clear" w:color="auto" w:fill="FFFFFF"/>
              <w:tabs>
                <w:tab w:val="left" w:pos="216"/>
              </w:tabs>
              <w:spacing w:before="5" w:line="278" w:lineRule="exact"/>
              <w:ind w:left="216" w:right="442" w:hanging="178"/>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Внимателен к словам и оценкам взрослых, стремиться к положительным </w:t>
            </w:r>
            <w:r>
              <w:rPr>
                <w:rFonts w:ascii="Times New Roman" w:eastAsia="Times New Roman" w:hAnsi="Times New Roman" w:cs="Times New Roman"/>
                <w:sz w:val="24"/>
                <w:szCs w:val="24"/>
              </w:rPr>
              <w:t>формам поведения</w:t>
            </w:r>
            <w:r w:rsidR="00AB2FE0">
              <w:rPr>
                <w:rFonts w:ascii="Times New Roman" w:eastAsia="Times New Roman" w:hAnsi="Times New Roman" w:cs="Times New Roman"/>
                <w:sz w:val="24"/>
                <w:szCs w:val="24"/>
              </w:rPr>
              <w:t>;</w:t>
            </w:r>
          </w:p>
          <w:p w:rsidR="002E31A2" w:rsidRDefault="002E31A2" w:rsidP="0005649E">
            <w:pPr>
              <w:numPr>
                <w:ilvl w:val="0"/>
                <w:numId w:val="7"/>
              </w:numPr>
              <w:shd w:val="clear" w:color="auto" w:fill="FFFFFF"/>
              <w:tabs>
                <w:tab w:val="left" w:pos="216"/>
              </w:tabs>
              <w:spacing w:before="24" w:line="274" w:lineRule="exact"/>
              <w:ind w:left="216" w:right="442" w:hanging="178"/>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В привычной обстановке самостоятельно выполняет знакомые правила </w:t>
            </w:r>
            <w:r>
              <w:rPr>
                <w:rFonts w:ascii="Times New Roman" w:eastAsia="Times New Roman" w:hAnsi="Times New Roman" w:cs="Times New Roman"/>
                <w:spacing w:val="-1"/>
                <w:sz w:val="24"/>
                <w:szCs w:val="24"/>
              </w:rPr>
              <w:t xml:space="preserve">общения с взрослыми (здороваться, прощаться, обращаться на «ВЫ», не </w:t>
            </w:r>
            <w:r>
              <w:rPr>
                <w:rFonts w:ascii="Times New Roman" w:eastAsia="Times New Roman" w:hAnsi="Times New Roman" w:cs="Times New Roman"/>
                <w:sz w:val="24"/>
                <w:szCs w:val="24"/>
              </w:rPr>
              <w:t>вмешивается в разговор взрослых)</w:t>
            </w:r>
            <w:r w:rsidR="00AB2FE0">
              <w:rPr>
                <w:rFonts w:ascii="Times New Roman" w:eastAsia="Times New Roman" w:hAnsi="Times New Roman" w:cs="Times New Roman"/>
                <w:sz w:val="24"/>
                <w:szCs w:val="24"/>
              </w:rPr>
              <w:t>.</w:t>
            </w:r>
          </w:p>
          <w:p w:rsidR="002E31A2" w:rsidRDefault="002E31A2" w:rsidP="001D1A88">
            <w:pPr>
              <w:shd w:val="clear" w:color="auto" w:fill="FFFFFF"/>
              <w:spacing w:before="5" w:line="274" w:lineRule="exact"/>
              <w:ind w:left="34"/>
            </w:pPr>
            <w:r>
              <w:rPr>
                <w:rFonts w:ascii="Times New Roman" w:eastAsia="Times New Roman" w:hAnsi="Times New Roman" w:cs="Times New Roman"/>
                <w:b/>
                <w:bCs/>
                <w:sz w:val="24"/>
                <w:szCs w:val="24"/>
              </w:rPr>
              <w:t>Развитие игровой деятельности</w:t>
            </w:r>
          </w:p>
          <w:p w:rsidR="002E31A2" w:rsidRDefault="002E31A2" w:rsidP="0005649E">
            <w:pPr>
              <w:numPr>
                <w:ilvl w:val="0"/>
                <w:numId w:val="7"/>
              </w:numPr>
              <w:shd w:val="clear" w:color="auto" w:fill="FFFFFF"/>
              <w:tabs>
                <w:tab w:val="left" w:pos="216"/>
              </w:tabs>
              <w:spacing w:before="10" w:line="274" w:lineRule="exact"/>
              <w:ind w:left="216" w:hanging="178"/>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Проявляет интерес к коллективным играм, умеет играть и взаимодействовать </w:t>
            </w:r>
            <w:r>
              <w:rPr>
                <w:rFonts w:ascii="Times New Roman" w:eastAsia="Times New Roman" w:hAnsi="Times New Roman" w:cs="Times New Roman"/>
                <w:sz w:val="24"/>
                <w:szCs w:val="24"/>
              </w:rPr>
              <w:t>со сверстниками</w:t>
            </w:r>
            <w:r w:rsidR="00AB2FE0">
              <w:rPr>
                <w:rFonts w:ascii="Times New Roman" w:eastAsia="Times New Roman" w:hAnsi="Times New Roman" w:cs="Times New Roman"/>
                <w:sz w:val="24"/>
                <w:szCs w:val="24"/>
              </w:rPr>
              <w:t>;</w:t>
            </w:r>
          </w:p>
          <w:p w:rsidR="002E31A2" w:rsidRDefault="002E31A2" w:rsidP="0005649E">
            <w:pPr>
              <w:numPr>
                <w:ilvl w:val="0"/>
                <w:numId w:val="7"/>
              </w:numPr>
              <w:shd w:val="clear" w:color="auto" w:fill="FFFFFF"/>
              <w:tabs>
                <w:tab w:val="left" w:pos="216"/>
              </w:tabs>
              <w:spacing w:before="10" w:line="283" w:lineRule="exact"/>
              <w:ind w:left="216" w:right="1325" w:hanging="178"/>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Владеет способом ролевого поведения в игре, соблюдая ролевое </w:t>
            </w:r>
            <w:r>
              <w:rPr>
                <w:rFonts w:ascii="Times New Roman" w:eastAsia="Times New Roman" w:hAnsi="Times New Roman" w:cs="Times New Roman"/>
                <w:sz w:val="24"/>
                <w:szCs w:val="24"/>
              </w:rPr>
              <w:t>соподчинение (продавец-покупатель), ведет ролевые диалоги</w:t>
            </w:r>
            <w:r w:rsidR="00AB2FE0">
              <w:rPr>
                <w:rFonts w:ascii="Times New Roman" w:eastAsia="Times New Roman" w:hAnsi="Times New Roman" w:cs="Times New Roman"/>
                <w:sz w:val="24"/>
                <w:szCs w:val="24"/>
              </w:rPr>
              <w:t>;</w:t>
            </w:r>
          </w:p>
          <w:p w:rsidR="002E31A2" w:rsidRDefault="002E31A2" w:rsidP="0005649E">
            <w:pPr>
              <w:numPr>
                <w:ilvl w:val="0"/>
                <w:numId w:val="7"/>
              </w:numPr>
              <w:shd w:val="clear" w:color="auto" w:fill="FFFFFF"/>
              <w:tabs>
                <w:tab w:val="left" w:pos="216"/>
              </w:tabs>
              <w:spacing w:before="5" w:line="283" w:lineRule="exact"/>
              <w:ind w:left="216" w:right="883" w:hanging="178"/>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Проявляет инициативу и предлагает новые роли или действия при </w:t>
            </w:r>
            <w:r>
              <w:rPr>
                <w:rFonts w:ascii="Times New Roman" w:eastAsia="Times New Roman" w:hAnsi="Times New Roman" w:cs="Times New Roman"/>
                <w:sz w:val="24"/>
                <w:szCs w:val="24"/>
              </w:rPr>
              <w:t>взаимодействии со сверстниками</w:t>
            </w:r>
            <w:r w:rsidR="00AB2FE0">
              <w:rPr>
                <w:rFonts w:ascii="Times New Roman" w:eastAsia="Times New Roman" w:hAnsi="Times New Roman" w:cs="Times New Roman"/>
                <w:sz w:val="24"/>
                <w:szCs w:val="24"/>
              </w:rPr>
              <w:t>;</w:t>
            </w:r>
          </w:p>
          <w:p w:rsidR="002E31A2" w:rsidRPr="002E31A2" w:rsidRDefault="002E31A2" w:rsidP="0005649E">
            <w:pPr>
              <w:numPr>
                <w:ilvl w:val="0"/>
                <w:numId w:val="7"/>
              </w:numPr>
              <w:shd w:val="clear" w:color="auto" w:fill="FFFFFF"/>
              <w:tabs>
                <w:tab w:val="left" w:pos="216"/>
              </w:tabs>
              <w:spacing w:before="5" w:line="283" w:lineRule="exact"/>
              <w:ind w:left="216" w:right="883" w:hanging="178"/>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В дидактических играх может выступать в роли ведущего. Объясняя </w:t>
            </w:r>
            <w:r>
              <w:rPr>
                <w:rFonts w:ascii="Times New Roman" w:eastAsia="Times New Roman" w:hAnsi="Times New Roman" w:cs="Times New Roman"/>
                <w:sz w:val="24"/>
                <w:szCs w:val="24"/>
              </w:rPr>
              <w:t>сверстникам правила игры</w:t>
            </w:r>
            <w:r w:rsidR="00AB2FE0">
              <w:rPr>
                <w:rFonts w:ascii="Times New Roman" w:eastAsia="Times New Roman" w:hAnsi="Times New Roman" w:cs="Times New Roman"/>
                <w:sz w:val="24"/>
                <w:szCs w:val="24"/>
              </w:rPr>
              <w:t>.</w:t>
            </w:r>
          </w:p>
          <w:p w:rsidR="002E31A2" w:rsidRDefault="002E31A2" w:rsidP="001D1A88">
            <w:pPr>
              <w:shd w:val="clear" w:color="auto" w:fill="FFFFFF"/>
              <w:spacing w:line="283" w:lineRule="exact"/>
            </w:pPr>
            <w:r>
              <w:rPr>
                <w:rFonts w:ascii="Times New Roman" w:eastAsia="Times New Roman" w:hAnsi="Times New Roman" w:cs="Times New Roman"/>
                <w:b/>
                <w:bCs/>
                <w:spacing w:val="-1"/>
                <w:sz w:val="24"/>
                <w:szCs w:val="24"/>
              </w:rPr>
              <w:t>Ребенок в семье и сообществе</w:t>
            </w:r>
          </w:p>
          <w:p w:rsidR="002E31A2" w:rsidRDefault="002E31A2" w:rsidP="0005649E">
            <w:pPr>
              <w:numPr>
                <w:ilvl w:val="0"/>
                <w:numId w:val="7"/>
              </w:numPr>
              <w:shd w:val="clear" w:color="auto" w:fill="FFFFFF"/>
              <w:tabs>
                <w:tab w:val="left" w:pos="216"/>
              </w:tabs>
              <w:spacing w:line="283" w:lineRule="exact"/>
              <w:ind w:left="216" w:right="883" w:hanging="178"/>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Имеет представления о себе, о своем росте, о прошлом, настоящем и будущем</w:t>
            </w:r>
            <w:r w:rsidR="00FB7CFC">
              <w:rPr>
                <w:rFonts w:ascii="Times New Roman" w:eastAsia="Times New Roman" w:hAnsi="Times New Roman" w:cs="Times New Roman"/>
                <w:sz w:val="24"/>
                <w:szCs w:val="24"/>
              </w:rPr>
              <w:t>;</w:t>
            </w:r>
          </w:p>
          <w:p w:rsidR="002E31A2" w:rsidRDefault="002E31A2" w:rsidP="00497CB8">
            <w:pPr>
              <w:numPr>
                <w:ilvl w:val="0"/>
                <w:numId w:val="55"/>
              </w:numPr>
              <w:shd w:val="clear" w:color="auto" w:fill="FFFFFF"/>
              <w:tabs>
                <w:tab w:val="left" w:pos="216"/>
              </w:tabs>
              <w:spacing w:before="10" w:line="283" w:lineRule="exact"/>
              <w:ind w:left="317"/>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Ориентируется в помещениях детского сада, знает сотрудников детского сада</w:t>
            </w:r>
            <w:r w:rsidR="00FB7CFC">
              <w:rPr>
                <w:rFonts w:ascii="Times New Roman" w:eastAsia="Times New Roman" w:hAnsi="Times New Roman" w:cs="Times New Roman"/>
                <w:spacing w:val="-1"/>
                <w:sz w:val="24"/>
                <w:szCs w:val="24"/>
              </w:rPr>
              <w:t>;</w:t>
            </w:r>
          </w:p>
          <w:p w:rsidR="002E31A2" w:rsidRDefault="002E31A2" w:rsidP="00497CB8">
            <w:pPr>
              <w:numPr>
                <w:ilvl w:val="0"/>
                <w:numId w:val="55"/>
              </w:numPr>
              <w:shd w:val="clear" w:color="auto" w:fill="FFFFFF"/>
              <w:tabs>
                <w:tab w:val="left" w:pos="216"/>
              </w:tabs>
              <w:spacing w:before="5" w:line="283" w:lineRule="exact"/>
              <w:ind w:left="317"/>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Имеет первичные гендерные представления о себе, о своих сверстниках</w:t>
            </w:r>
            <w:r w:rsidR="00FB7CFC">
              <w:rPr>
                <w:rFonts w:ascii="Times New Roman" w:eastAsia="Times New Roman" w:hAnsi="Times New Roman" w:cs="Times New Roman"/>
                <w:sz w:val="24"/>
                <w:szCs w:val="24"/>
              </w:rPr>
              <w:t>;</w:t>
            </w:r>
          </w:p>
          <w:p w:rsidR="002E31A2" w:rsidRDefault="002E31A2" w:rsidP="00497CB8">
            <w:pPr>
              <w:numPr>
                <w:ilvl w:val="0"/>
                <w:numId w:val="55"/>
              </w:numPr>
              <w:shd w:val="clear" w:color="auto" w:fill="FFFFFF"/>
              <w:tabs>
                <w:tab w:val="left" w:pos="216"/>
              </w:tabs>
              <w:spacing w:before="5" w:line="283" w:lineRule="exact"/>
              <w:ind w:left="317"/>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Имеет представления о членах семьи, их обязанностях</w:t>
            </w:r>
            <w:r w:rsidR="00FB7CFC">
              <w:rPr>
                <w:rFonts w:ascii="Times New Roman" w:eastAsia="Times New Roman" w:hAnsi="Times New Roman" w:cs="Times New Roman"/>
                <w:sz w:val="24"/>
                <w:szCs w:val="24"/>
              </w:rPr>
              <w:t>;</w:t>
            </w:r>
          </w:p>
          <w:p w:rsidR="002E31A2" w:rsidRDefault="002E31A2" w:rsidP="00497CB8">
            <w:pPr>
              <w:numPr>
                <w:ilvl w:val="0"/>
                <w:numId w:val="55"/>
              </w:numPr>
              <w:shd w:val="clear" w:color="auto" w:fill="FFFFFF"/>
              <w:tabs>
                <w:tab w:val="left" w:pos="216"/>
              </w:tabs>
              <w:spacing w:before="5" w:line="283" w:lineRule="exact"/>
              <w:ind w:left="317"/>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Называет членов семь, понимает возрастные отличия</w:t>
            </w:r>
            <w:r w:rsidR="00FB7CFC">
              <w:rPr>
                <w:rFonts w:ascii="Times New Roman" w:eastAsia="Times New Roman" w:hAnsi="Times New Roman" w:cs="Times New Roman"/>
                <w:sz w:val="24"/>
                <w:szCs w:val="24"/>
              </w:rPr>
              <w:t>;</w:t>
            </w:r>
          </w:p>
          <w:p w:rsidR="002E31A2" w:rsidRDefault="002E31A2" w:rsidP="0005649E">
            <w:pPr>
              <w:numPr>
                <w:ilvl w:val="0"/>
                <w:numId w:val="7"/>
              </w:numPr>
              <w:shd w:val="clear" w:color="auto" w:fill="FFFFFF"/>
              <w:tabs>
                <w:tab w:val="left" w:pos="216"/>
              </w:tabs>
              <w:spacing w:before="10" w:line="283" w:lineRule="exact"/>
              <w:ind w:left="216" w:right="442" w:hanging="178"/>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Имеет представление о правах и обязанностях в группе детского сада, на </w:t>
            </w:r>
            <w:r>
              <w:rPr>
                <w:rFonts w:ascii="Times New Roman" w:eastAsia="Times New Roman" w:hAnsi="Times New Roman" w:cs="Times New Roman"/>
                <w:sz w:val="24"/>
                <w:szCs w:val="24"/>
              </w:rPr>
              <w:t>улице, в природе, дома</w:t>
            </w:r>
            <w:r w:rsidR="00FB7CFC">
              <w:rPr>
                <w:rFonts w:ascii="Times New Roman" w:eastAsia="Times New Roman" w:hAnsi="Times New Roman" w:cs="Times New Roman"/>
                <w:sz w:val="24"/>
                <w:szCs w:val="24"/>
              </w:rPr>
              <w:t>.</w:t>
            </w:r>
          </w:p>
          <w:p w:rsidR="002E31A2" w:rsidRDefault="002E31A2" w:rsidP="001D1A88">
            <w:pPr>
              <w:shd w:val="clear" w:color="auto" w:fill="FFFFFF"/>
              <w:spacing w:line="283" w:lineRule="exact"/>
              <w:ind w:left="38"/>
            </w:pPr>
            <w:r>
              <w:rPr>
                <w:rFonts w:ascii="Times New Roman" w:eastAsia="Times New Roman" w:hAnsi="Times New Roman" w:cs="Times New Roman"/>
                <w:b/>
                <w:bCs/>
                <w:spacing w:val="-1"/>
                <w:sz w:val="24"/>
                <w:szCs w:val="24"/>
              </w:rPr>
              <w:t>Формирование основ безопасности</w:t>
            </w:r>
          </w:p>
          <w:p w:rsidR="002E31A2" w:rsidRDefault="002E31A2" w:rsidP="00497CB8">
            <w:pPr>
              <w:numPr>
                <w:ilvl w:val="0"/>
                <w:numId w:val="56"/>
              </w:numPr>
              <w:shd w:val="clear" w:color="auto" w:fill="FFFFFF"/>
              <w:tabs>
                <w:tab w:val="left" w:pos="216"/>
              </w:tabs>
              <w:spacing w:before="5" w:line="283" w:lineRule="exact"/>
              <w:ind w:left="295"/>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Знаком с понятиями съедобное, «несъедобное», «лекарственные растения»</w:t>
            </w:r>
          </w:p>
          <w:p w:rsidR="002E31A2" w:rsidRDefault="002E31A2" w:rsidP="0005649E">
            <w:pPr>
              <w:numPr>
                <w:ilvl w:val="0"/>
                <w:numId w:val="7"/>
              </w:numPr>
              <w:shd w:val="clear" w:color="auto" w:fill="FFFFFF"/>
              <w:tabs>
                <w:tab w:val="left" w:pos="216"/>
              </w:tabs>
              <w:spacing w:line="283" w:lineRule="exact"/>
              <w:ind w:left="295" w:right="883" w:hanging="178"/>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Знаком с понятиями: «улица», «дорога», «перекресток», «остановка </w:t>
            </w:r>
            <w:r>
              <w:rPr>
                <w:rFonts w:ascii="Times New Roman" w:eastAsia="Times New Roman" w:hAnsi="Times New Roman" w:cs="Times New Roman"/>
                <w:sz w:val="24"/>
                <w:szCs w:val="24"/>
              </w:rPr>
              <w:lastRenderedPageBreak/>
              <w:t>общественного транспорта»</w:t>
            </w:r>
            <w:r w:rsidR="00FB7CFC">
              <w:rPr>
                <w:rFonts w:ascii="Times New Roman" w:eastAsia="Times New Roman" w:hAnsi="Times New Roman" w:cs="Times New Roman"/>
                <w:sz w:val="24"/>
                <w:szCs w:val="24"/>
              </w:rPr>
              <w:t>;</w:t>
            </w:r>
          </w:p>
          <w:p w:rsidR="002E31A2" w:rsidRDefault="002E31A2" w:rsidP="00497CB8">
            <w:pPr>
              <w:numPr>
                <w:ilvl w:val="0"/>
                <w:numId w:val="57"/>
              </w:numPr>
              <w:shd w:val="clear" w:color="auto" w:fill="FFFFFF"/>
              <w:tabs>
                <w:tab w:val="left" w:pos="216"/>
              </w:tabs>
              <w:spacing w:before="10" w:line="283" w:lineRule="exact"/>
              <w:ind w:left="295"/>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Знает о работе полицейского</w:t>
            </w:r>
            <w:r w:rsidR="00FB7CFC">
              <w:rPr>
                <w:rFonts w:ascii="Times New Roman" w:eastAsia="Times New Roman" w:hAnsi="Times New Roman" w:cs="Times New Roman"/>
                <w:sz w:val="24"/>
                <w:szCs w:val="24"/>
              </w:rPr>
              <w:t>;</w:t>
            </w:r>
          </w:p>
          <w:p w:rsidR="002E31A2" w:rsidRDefault="002E31A2" w:rsidP="0005649E">
            <w:pPr>
              <w:numPr>
                <w:ilvl w:val="0"/>
                <w:numId w:val="7"/>
              </w:numPr>
              <w:shd w:val="clear" w:color="auto" w:fill="FFFFFF"/>
              <w:tabs>
                <w:tab w:val="left" w:pos="216"/>
              </w:tabs>
              <w:spacing w:line="283" w:lineRule="exact"/>
              <w:ind w:left="216" w:right="883" w:hanging="178"/>
              <w:rPr>
                <w:rFonts w:ascii="Times New Roman" w:eastAsia="Times New Roman" w:hAnsi="Times New Roman" w:cs="Times New Roman"/>
                <w:b/>
                <w:bCs/>
                <w:sz w:val="24"/>
                <w:szCs w:val="24"/>
              </w:rPr>
            </w:pPr>
            <w:r>
              <w:rPr>
                <w:rFonts w:ascii="Times New Roman" w:eastAsia="Times New Roman" w:hAnsi="Times New Roman" w:cs="Times New Roman"/>
                <w:spacing w:val="-2"/>
                <w:sz w:val="24"/>
                <w:szCs w:val="24"/>
              </w:rPr>
              <w:t xml:space="preserve">Знаком с понятиями: «скорая помощь», «пожарная», машина «МЧС», </w:t>
            </w:r>
            <w:r>
              <w:rPr>
                <w:rFonts w:ascii="Times New Roman" w:eastAsia="Times New Roman" w:hAnsi="Times New Roman" w:cs="Times New Roman"/>
                <w:sz w:val="24"/>
                <w:szCs w:val="24"/>
              </w:rPr>
              <w:t>«полиция»</w:t>
            </w:r>
            <w:r w:rsidR="00FB7CFC">
              <w:rPr>
                <w:rFonts w:ascii="Times New Roman" w:eastAsia="Times New Roman" w:hAnsi="Times New Roman" w:cs="Times New Roman"/>
                <w:sz w:val="24"/>
                <w:szCs w:val="24"/>
              </w:rPr>
              <w:t>;</w:t>
            </w:r>
          </w:p>
          <w:p w:rsidR="002E31A2" w:rsidRDefault="002E31A2" w:rsidP="0005649E">
            <w:pPr>
              <w:numPr>
                <w:ilvl w:val="0"/>
                <w:numId w:val="7"/>
              </w:numPr>
              <w:shd w:val="clear" w:color="auto" w:fill="FFFFFF"/>
              <w:tabs>
                <w:tab w:val="left" w:pos="216"/>
              </w:tabs>
              <w:spacing w:before="5" w:line="283" w:lineRule="exact"/>
              <w:ind w:left="216" w:right="442" w:hanging="178"/>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Знаком со знаками дорожного движения: пешеходный переход, остановка </w:t>
            </w:r>
            <w:r>
              <w:rPr>
                <w:rFonts w:ascii="Times New Roman" w:eastAsia="Times New Roman" w:hAnsi="Times New Roman" w:cs="Times New Roman"/>
                <w:sz w:val="24"/>
                <w:szCs w:val="24"/>
              </w:rPr>
              <w:t>общественного транспорта</w:t>
            </w:r>
            <w:r w:rsidR="00FB7CFC">
              <w:rPr>
                <w:rFonts w:ascii="Times New Roman" w:eastAsia="Times New Roman" w:hAnsi="Times New Roman" w:cs="Times New Roman"/>
                <w:sz w:val="24"/>
                <w:szCs w:val="24"/>
              </w:rPr>
              <w:t>;</w:t>
            </w:r>
          </w:p>
          <w:p w:rsidR="002E31A2" w:rsidRDefault="002E31A2" w:rsidP="001D1A88">
            <w:pPr>
              <w:shd w:val="clear" w:color="auto" w:fill="FFFFFF"/>
              <w:tabs>
                <w:tab w:val="left" w:pos="226"/>
              </w:tabs>
              <w:spacing w:line="283" w:lineRule="exact"/>
              <w:ind w:left="38" w:right="1325"/>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pacing w:val="-1"/>
                <w:sz w:val="24"/>
                <w:szCs w:val="24"/>
              </w:rPr>
              <w:t>Обращается к взрослым за помощью при заболевании и травме</w:t>
            </w:r>
            <w:r w:rsidR="00FB7CFC">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br/>
            </w:r>
            <w:r>
              <w:rPr>
                <w:rFonts w:ascii="Times New Roman" w:eastAsia="Times New Roman" w:hAnsi="Times New Roman" w:cs="Times New Roman"/>
                <w:b/>
                <w:bCs/>
                <w:sz w:val="24"/>
                <w:szCs w:val="24"/>
              </w:rPr>
              <w:t>Формирование позитивных установок к труду и творчеству</w:t>
            </w:r>
          </w:p>
          <w:p w:rsidR="002E31A2" w:rsidRPr="002E31A2" w:rsidRDefault="002E31A2" w:rsidP="0005649E">
            <w:pPr>
              <w:numPr>
                <w:ilvl w:val="0"/>
                <w:numId w:val="7"/>
              </w:numPr>
              <w:shd w:val="clear" w:color="auto" w:fill="FFFFFF"/>
              <w:tabs>
                <w:tab w:val="left" w:pos="216"/>
              </w:tabs>
              <w:spacing w:before="5" w:line="283" w:lineRule="exact"/>
              <w:ind w:left="216" w:right="883" w:hanging="178"/>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Соблюдает элементарные правила гигиены (по мере необходимости моет</w:t>
            </w:r>
            <w:r>
              <w:rPr>
                <w:rFonts w:ascii="Times New Roman" w:eastAsia="Times New Roman" w:hAnsi="Times New Roman" w:cs="Times New Roman"/>
                <w:sz w:val="24"/>
                <w:szCs w:val="24"/>
              </w:rPr>
              <w:br/>
              <w:t>руки с мылом, пользуется расческой, носовым платком, прикрывает рот при</w:t>
            </w:r>
            <w:r w:rsidR="009414E8">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кашле)</w:t>
            </w:r>
            <w:r w:rsidR="00FB7CFC">
              <w:rPr>
                <w:rFonts w:ascii="Times New Roman" w:eastAsia="Times New Roman" w:hAnsi="Times New Roman" w:cs="Times New Roman"/>
                <w:spacing w:val="-5"/>
                <w:sz w:val="24"/>
                <w:szCs w:val="24"/>
              </w:rPr>
              <w:t>;</w:t>
            </w:r>
          </w:p>
          <w:p w:rsidR="002E31A2" w:rsidRDefault="002E31A2" w:rsidP="00497CB8">
            <w:pPr>
              <w:numPr>
                <w:ilvl w:val="0"/>
                <w:numId w:val="58"/>
              </w:numPr>
              <w:shd w:val="clear" w:color="auto" w:fill="FFFFFF"/>
              <w:tabs>
                <w:tab w:val="left" w:pos="182"/>
              </w:tabs>
              <w:ind w:left="317"/>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Следит за своим внешним видом</w:t>
            </w:r>
            <w:r w:rsidR="00FB7CFC">
              <w:rPr>
                <w:rFonts w:ascii="Times New Roman" w:eastAsia="Times New Roman" w:hAnsi="Times New Roman" w:cs="Times New Roman"/>
                <w:spacing w:val="-1"/>
                <w:sz w:val="24"/>
                <w:szCs w:val="24"/>
              </w:rPr>
              <w:t>;</w:t>
            </w:r>
          </w:p>
          <w:p w:rsidR="002E31A2" w:rsidRDefault="002E31A2" w:rsidP="00497CB8">
            <w:pPr>
              <w:numPr>
                <w:ilvl w:val="0"/>
                <w:numId w:val="58"/>
              </w:numPr>
              <w:shd w:val="clear" w:color="auto" w:fill="FFFFFF"/>
              <w:tabs>
                <w:tab w:val="left" w:pos="182"/>
              </w:tabs>
              <w:spacing w:before="10" w:line="283" w:lineRule="exact"/>
              <w:ind w:left="317"/>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Соблюдает правила гигиены</w:t>
            </w:r>
            <w:r w:rsidR="00FB7CFC">
              <w:rPr>
                <w:rFonts w:ascii="Times New Roman" w:eastAsia="Times New Roman" w:hAnsi="Times New Roman" w:cs="Times New Roman"/>
                <w:spacing w:val="-1"/>
                <w:sz w:val="24"/>
                <w:szCs w:val="24"/>
              </w:rPr>
              <w:t>;</w:t>
            </w:r>
          </w:p>
          <w:p w:rsidR="002E31A2" w:rsidRDefault="002E31A2" w:rsidP="0005649E">
            <w:pPr>
              <w:numPr>
                <w:ilvl w:val="0"/>
                <w:numId w:val="8"/>
              </w:numPr>
              <w:shd w:val="clear" w:color="auto" w:fill="FFFFFF"/>
              <w:tabs>
                <w:tab w:val="left" w:pos="182"/>
              </w:tabs>
              <w:spacing w:before="5" w:line="283"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Готовит к занятиям своё рабочее место, убирает материалы по окончании </w:t>
            </w:r>
            <w:r>
              <w:rPr>
                <w:rFonts w:ascii="Times New Roman" w:eastAsia="Times New Roman" w:hAnsi="Times New Roman" w:cs="Times New Roman"/>
                <w:sz w:val="24"/>
                <w:szCs w:val="24"/>
              </w:rPr>
              <w:t>работы.</w:t>
            </w:r>
          </w:p>
          <w:p w:rsidR="002E31A2" w:rsidRDefault="002E31A2" w:rsidP="0005649E">
            <w:pPr>
              <w:numPr>
                <w:ilvl w:val="0"/>
                <w:numId w:val="8"/>
              </w:numPr>
              <w:shd w:val="clear" w:color="auto" w:fill="FFFFFF"/>
              <w:tabs>
                <w:tab w:val="left" w:pos="182"/>
              </w:tabs>
              <w:spacing w:before="24" w:line="269" w:lineRule="exact"/>
              <w:ind w:left="182" w:right="44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Соблюдает элементарные правила приема пищи (правильно пользуется </w:t>
            </w:r>
            <w:r>
              <w:rPr>
                <w:rFonts w:ascii="Times New Roman" w:eastAsia="Times New Roman" w:hAnsi="Times New Roman" w:cs="Times New Roman"/>
                <w:sz w:val="24"/>
                <w:szCs w:val="24"/>
              </w:rPr>
              <w:t xml:space="preserve">столовыми приборами, салфеткой, </w:t>
            </w:r>
            <w:r w:rsidR="00107095">
              <w:rPr>
                <w:rFonts w:ascii="Times New Roman" w:eastAsia="Times New Roman" w:hAnsi="Times New Roman" w:cs="Times New Roman"/>
                <w:sz w:val="24"/>
                <w:szCs w:val="24"/>
              </w:rPr>
              <w:t xml:space="preserve">умеет </w:t>
            </w:r>
            <w:r>
              <w:rPr>
                <w:rFonts w:ascii="Times New Roman" w:eastAsia="Times New Roman" w:hAnsi="Times New Roman" w:cs="Times New Roman"/>
                <w:sz w:val="24"/>
                <w:szCs w:val="24"/>
              </w:rPr>
              <w:t>полоскат</w:t>
            </w:r>
            <w:r w:rsidR="00107095">
              <w:rPr>
                <w:rFonts w:ascii="Times New Roman" w:eastAsia="Times New Roman" w:hAnsi="Times New Roman" w:cs="Times New Roman"/>
                <w:sz w:val="24"/>
                <w:szCs w:val="24"/>
              </w:rPr>
              <w:t xml:space="preserve">ь </w:t>
            </w:r>
            <w:r>
              <w:rPr>
                <w:rFonts w:ascii="Times New Roman" w:eastAsia="Times New Roman" w:hAnsi="Times New Roman" w:cs="Times New Roman"/>
                <w:sz w:val="24"/>
                <w:szCs w:val="24"/>
              </w:rPr>
              <w:t xml:space="preserve"> рот после еды)</w:t>
            </w:r>
            <w:r w:rsidR="00FB7CFC">
              <w:rPr>
                <w:rFonts w:ascii="Times New Roman" w:eastAsia="Times New Roman" w:hAnsi="Times New Roman" w:cs="Times New Roman"/>
                <w:sz w:val="24"/>
                <w:szCs w:val="24"/>
              </w:rPr>
              <w:t>;</w:t>
            </w:r>
          </w:p>
          <w:p w:rsidR="002E31A2" w:rsidRDefault="002E31A2" w:rsidP="00497CB8">
            <w:pPr>
              <w:numPr>
                <w:ilvl w:val="0"/>
                <w:numId w:val="59"/>
              </w:numPr>
              <w:shd w:val="clear" w:color="auto" w:fill="FFFFFF"/>
              <w:tabs>
                <w:tab w:val="left" w:pos="182"/>
              </w:tabs>
              <w:spacing w:before="19"/>
              <w:ind w:left="176"/>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Складывает и убирает одежду, с помощью взрослого приводит ее в порядок</w:t>
            </w:r>
            <w:r w:rsidR="00FB7CFC">
              <w:rPr>
                <w:rFonts w:ascii="Times New Roman" w:eastAsia="Times New Roman" w:hAnsi="Times New Roman" w:cs="Times New Roman"/>
                <w:sz w:val="24"/>
                <w:szCs w:val="24"/>
              </w:rPr>
              <w:t>;</w:t>
            </w:r>
          </w:p>
          <w:p w:rsidR="002E31A2" w:rsidRDefault="002E31A2" w:rsidP="0005649E">
            <w:pPr>
              <w:numPr>
                <w:ilvl w:val="0"/>
                <w:numId w:val="8"/>
              </w:numPr>
              <w:shd w:val="clear" w:color="auto" w:fill="FFFFFF"/>
              <w:tabs>
                <w:tab w:val="left" w:pos="182"/>
              </w:tabs>
              <w:spacing w:before="19" w:line="274"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Выполняет индивидуальные и коллективные поручения, умеет договариваться о распределении коллективной работы с помощью </w:t>
            </w:r>
            <w:r>
              <w:rPr>
                <w:rFonts w:ascii="Times New Roman" w:eastAsia="Times New Roman" w:hAnsi="Times New Roman" w:cs="Times New Roman"/>
                <w:spacing w:val="-1"/>
                <w:sz w:val="24"/>
                <w:szCs w:val="24"/>
              </w:rPr>
              <w:t xml:space="preserve">воспитателя, заботиться о своевременном завершении совместного задания, </w:t>
            </w:r>
            <w:r>
              <w:rPr>
                <w:rFonts w:ascii="Times New Roman" w:eastAsia="Times New Roman" w:hAnsi="Times New Roman" w:cs="Times New Roman"/>
                <w:sz w:val="24"/>
                <w:szCs w:val="24"/>
              </w:rPr>
              <w:t>ответственно относится к порученному заданию</w:t>
            </w:r>
            <w:r w:rsidR="00FB7CFC">
              <w:rPr>
                <w:rFonts w:ascii="Times New Roman" w:eastAsia="Times New Roman" w:hAnsi="Times New Roman" w:cs="Times New Roman"/>
                <w:sz w:val="24"/>
                <w:szCs w:val="24"/>
              </w:rPr>
              <w:t>;</w:t>
            </w:r>
          </w:p>
          <w:p w:rsidR="002E31A2" w:rsidRDefault="002E31A2" w:rsidP="00497CB8">
            <w:pPr>
              <w:numPr>
                <w:ilvl w:val="0"/>
                <w:numId w:val="60"/>
              </w:numPr>
              <w:shd w:val="clear" w:color="auto" w:fill="FFFFFF"/>
              <w:tabs>
                <w:tab w:val="left" w:pos="182"/>
              </w:tabs>
              <w:spacing w:before="19"/>
              <w:ind w:left="317" w:hanging="28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Самостоятельно выполняет обязанности дежурного по столовой</w:t>
            </w:r>
            <w:r w:rsidR="00FB7CFC">
              <w:rPr>
                <w:rFonts w:ascii="Times New Roman" w:eastAsia="Times New Roman" w:hAnsi="Times New Roman" w:cs="Times New Roman"/>
                <w:sz w:val="24"/>
                <w:szCs w:val="24"/>
              </w:rPr>
              <w:t>;</w:t>
            </w:r>
          </w:p>
          <w:p w:rsidR="00A851F2" w:rsidRPr="00F617D5" w:rsidRDefault="002E31A2" w:rsidP="0005649E">
            <w:pPr>
              <w:numPr>
                <w:ilvl w:val="0"/>
                <w:numId w:val="7"/>
              </w:numPr>
              <w:shd w:val="clear" w:color="auto" w:fill="FFFFFF"/>
              <w:tabs>
                <w:tab w:val="left" w:pos="216"/>
              </w:tabs>
              <w:spacing w:before="5" w:line="283" w:lineRule="exact"/>
              <w:ind w:left="216" w:right="883" w:hanging="178"/>
            </w:pPr>
            <w:r w:rsidRPr="002E31A2">
              <w:rPr>
                <w:rFonts w:ascii="Times New Roman" w:eastAsia="Times New Roman" w:hAnsi="Times New Roman" w:cs="Times New Roman"/>
                <w:spacing w:val="-2"/>
                <w:sz w:val="24"/>
                <w:szCs w:val="24"/>
              </w:rPr>
              <w:t>Знает профессии близких людей и значимость их труда</w:t>
            </w:r>
            <w:r w:rsidR="00FB7CFC">
              <w:rPr>
                <w:rFonts w:ascii="Times New Roman" w:eastAsia="Times New Roman" w:hAnsi="Times New Roman" w:cs="Times New Roman"/>
                <w:spacing w:val="-2"/>
                <w:sz w:val="24"/>
                <w:szCs w:val="24"/>
              </w:rPr>
              <w:t>.</w:t>
            </w:r>
          </w:p>
          <w:p w:rsidR="00F617D5" w:rsidRDefault="00027F16" w:rsidP="00F617D5">
            <w:pPr>
              <w:shd w:val="clear" w:color="auto" w:fill="FFFFFF"/>
              <w:tabs>
                <w:tab w:val="left" w:pos="216"/>
              </w:tabs>
              <w:spacing w:before="5" w:line="283" w:lineRule="exact"/>
              <w:ind w:left="216" w:right="883"/>
              <w:rPr>
                <w:rFonts w:ascii="Times New Roman" w:hAnsi="Times New Roman" w:cs="Times New Roman"/>
                <w:b/>
                <w:sz w:val="24"/>
                <w:szCs w:val="24"/>
              </w:rPr>
            </w:pPr>
            <w:r w:rsidRPr="003A4760">
              <w:rPr>
                <w:rFonts w:ascii="Times New Roman" w:hAnsi="Times New Roman" w:cs="Times New Roman"/>
                <w:b/>
                <w:sz w:val="24"/>
                <w:szCs w:val="24"/>
              </w:rPr>
              <w:t xml:space="preserve">Игровое общение с педагогом </w:t>
            </w:r>
            <w:r>
              <w:rPr>
                <w:rFonts w:ascii="Times New Roman" w:hAnsi="Times New Roman" w:cs="Times New Roman"/>
                <w:b/>
                <w:sz w:val="24"/>
                <w:szCs w:val="24"/>
              </w:rPr>
              <w:t>–</w:t>
            </w:r>
            <w:r w:rsidRPr="003A4760">
              <w:rPr>
                <w:rFonts w:ascii="Times New Roman" w:hAnsi="Times New Roman" w:cs="Times New Roman"/>
                <w:b/>
                <w:sz w:val="24"/>
                <w:szCs w:val="24"/>
              </w:rPr>
              <w:t xml:space="preserve"> психологом</w:t>
            </w:r>
          </w:p>
          <w:p w:rsidR="00027F16" w:rsidRDefault="00027F16" w:rsidP="00027F16">
            <w:pPr>
              <w:shd w:val="clear" w:color="auto" w:fill="FFFFFF"/>
              <w:spacing w:before="5" w:line="283" w:lineRule="exact"/>
              <w:ind w:left="216" w:right="883"/>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r w:rsidR="00C61CF2">
              <w:rPr>
                <w:rFonts w:ascii="Times New Roman" w:eastAsia="Times New Roman" w:hAnsi="Times New Roman" w:cs="Times New Roman"/>
                <w:sz w:val="24"/>
                <w:szCs w:val="24"/>
              </w:rPr>
              <w:t>;</w:t>
            </w:r>
          </w:p>
          <w:p w:rsidR="00C61CF2" w:rsidRPr="00C61CF2" w:rsidRDefault="00C61CF2" w:rsidP="00497CB8">
            <w:pPr>
              <w:pStyle w:val="a5"/>
              <w:numPr>
                <w:ilvl w:val="0"/>
                <w:numId w:val="215"/>
              </w:numPr>
              <w:shd w:val="clear" w:color="auto" w:fill="FFFFFF"/>
              <w:spacing w:before="5" w:line="283" w:lineRule="exact"/>
              <w:ind w:left="182" w:right="883" w:hanging="142"/>
              <w:rPr>
                <w:rFonts w:ascii="Times New Roman" w:eastAsia="Times New Roman" w:hAnsi="Times New Roman" w:cs="Times New Roman"/>
                <w:bCs/>
                <w:sz w:val="24"/>
                <w:szCs w:val="24"/>
              </w:rPr>
            </w:pPr>
            <w:r w:rsidRPr="00C61CF2">
              <w:rPr>
                <w:rFonts w:ascii="Times New Roman" w:eastAsia="Times New Roman" w:hAnsi="Times New Roman" w:cs="Times New Roman"/>
                <w:bCs/>
                <w:sz w:val="24"/>
                <w:szCs w:val="24"/>
              </w:rPr>
              <w:t>Умеет работать в паре со сверстником по заданию взрослого;</w:t>
            </w:r>
          </w:p>
          <w:p w:rsidR="00C61CF2" w:rsidRPr="00C61CF2" w:rsidRDefault="00C61CF2" w:rsidP="00497CB8">
            <w:pPr>
              <w:pStyle w:val="a5"/>
              <w:numPr>
                <w:ilvl w:val="0"/>
                <w:numId w:val="215"/>
              </w:numPr>
              <w:shd w:val="clear" w:color="auto" w:fill="FFFFFF"/>
              <w:spacing w:before="5" w:line="283" w:lineRule="exact"/>
              <w:ind w:left="182" w:right="883" w:hanging="142"/>
              <w:rPr>
                <w:rFonts w:ascii="Times New Roman" w:eastAsia="Times New Roman" w:hAnsi="Times New Roman" w:cs="Times New Roman"/>
                <w:bCs/>
                <w:sz w:val="24"/>
                <w:szCs w:val="24"/>
              </w:rPr>
            </w:pPr>
            <w:r w:rsidRPr="00C61CF2">
              <w:rPr>
                <w:rFonts w:ascii="Times New Roman" w:eastAsia="Times New Roman" w:hAnsi="Times New Roman" w:cs="Times New Roman"/>
                <w:bCs/>
                <w:sz w:val="24"/>
                <w:szCs w:val="24"/>
              </w:rPr>
              <w:t>Умеет рассказать о своем настроении;</w:t>
            </w:r>
          </w:p>
          <w:p w:rsidR="00C61CF2" w:rsidRPr="00CD69AB" w:rsidRDefault="00C61CF2" w:rsidP="00497CB8">
            <w:pPr>
              <w:pStyle w:val="a5"/>
              <w:numPr>
                <w:ilvl w:val="0"/>
                <w:numId w:val="215"/>
              </w:numPr>
              <w:shd w:val="clear" w:color="auto" w:fill="FFFFFF"/>
              <w:spacing w:before="5" w:line="283" w:lineRule="exact"/>
              <w:ind w:left="182" w:right="883" w:hanging="142"/>
            </w:pPr>
            <w:r w:rsidRPr="00C61CF2">
              <w:rPr>
                <w:rFonts w:ascii="Times New Roman" w:eastAsia="Times New Roman" w:hAnsi="Times New Roman" w:cs="Times New Roman"/>
                <w:bCs/>
                <w:sz w:val="24"/>
                <w:szCs w:val="24"/>
              </w:rPr>
              <w:t>Умеет определять эмоциональное состояние у героев сказки.</w:t>
            </w:r>
          </w:p>
          <w:p w:rsidR="00CD69AB" w:rsidRDefault="00CD69AB" w:rsidP="00497CB8">
            <w:pPr>
              <w:pStyle w:val="a5"/>
              <w:numPr>
                <w:ilvl w:val="0"/>
                <w:numId w:val="216"/>
              </w:numPr>
              <w:ind w:left="175" w:hanging="142"/>
              <w:jc w:val="both"/>
              <w:rPr>
                <w:rFonts w:ascii="Times New Roman" w:hAnsi="Times New Roman" w:cs="Times New Roman"/>
                <w:sz w:val="24"/>
                <w:szCs w:val="24"/>
              </w:rPr>
            </w:pPr>
            <w:r w:rsidRPr="00CD69AB">
              <w:rPr>
                <w:rFonts w:ascii="Times New Roman" w:hAnsi="Times New Roman" w:cs="Times New Roman"/>
                <w:sz w:val="24"/>
                <w:szCs w:val="24"/>
              </w:rPr>
              <w:t>Называ</w:t>
            </w:r>
            <w:r>
              <w:rPr>
                <w:rFonts w:ascii="Times New Roman" w:hAnsi="Times New Roman" w:cs="Times New Roman"/>
                <w:sz w:val="24"/>
                <w:szCs w:val="24"/>
              </w:rPr>
              <w:t>ет</w:t>
            </w:r>
            <w:r w:rsidRPr="00CD69AB">
              <w:rPr>
                <w:rFonts w:ascii="Times New Roman" w:hAnsi="Times New Roman" w:cs="Times New Roman"/>
                <w:sz w:val="24"/>
                <w:szCs w:val="24"/>
              </w:rPr>
              <w:t>, узна</w:t>
            </w:r>
            <w:r>
              <w:rPr>
                <w:rFonts w:ascii="Times New Roman" w:hAnsi="Times New Roman" w:cs="Times New Roman"/>
                <w:sz w:val="24"/>
                <w:szCs w:val="24"/>
              </w:rPr>
              <w:t>ет</w:t>
            </w:r>
            <w:r w:rsidRPr="00CD69AB">
              <w:rPr>
                <w:rFonts w:ascii="Times New Roman" w:hAnsi="Times New Roman" w:cs="Times New Roman"/>
                <w:sz w:val="24"/>
                <w:szCs w:val="24"/>
              </w:rPr>
              <w:t xml:space="preserve"> по пиктограмме эмоциональны</w:t>
            </w:r>
            <w:r>
              <w:rPr>
                <w:rFonts w:ascii="Times New Roman" w:hAnsi="Times New Roman" w:cs="Times New Roman"/>
                <w:sz w:val="24"/>
                <w:szCs w:val="24"/>
              </w:rPr>
              <w:t>е</w:t>
            </w:r>
            <w:r w:rsidRPr="00CD69AB">
              <w:rPr>
                <w:rFonts w:ascii="Times New Roman" w:hAnsi="Times New Roman" w:cs="Times New Roman"/>
                <w:sz w:val="24"/>
                <w:szCs w:val="24"/>
              </w:rPr>
              <w:t xml:space="preserve"> состояни</w:t>
            </w:r>
            <w:r>
              <w:rPr>
                <w:rFonts w:ascii="Times New Roman" w:hAnsi="Times New Roman" w:cs="Times New Roman"/>
                <w:sz w:val="24"/>
                <w:szCs w:val="24"/>
              </w:rPr>
              <w:t>я</w:t>
            </w:r>
            <w:r w:rsidRPr="00CD69AB">
              <w:rPr>
                <w:rFonts w:ascii="Times New Roman" w:hAnsi="Times New Roman" w:cs="Times New Roman"/>
                <w:sz w:val="24"/>
                <w:szCs w:val="24"/>
              </w:rPr>
              <w:t xml:space="preserve"> радость, грусть, гнев, удивление, испуг.</w:t>
            </w:r>
          </w:p>
          <w:p w:rsidR="00CD69AB" w:rsidRPr="00CD69AB" w:rsidRDefault="00CD69AB" w:rsidP="00497CB8">
            <w:pPr>
              <w:pStyle w:val="a5"/>
              <w:numPr>
                <w:ilvl w:val="0"/>
                <w:numId w:val="216"/>
              </w:numPr>
              <w:ind w:left="175" w:hanging="142"/>
              <w:jc w:val="both"/>
              <w:rPr>
                <w:rFonts w:ascii="Times New Roman" w:hAnsi="Times New Roman" w:cs="Times New Roman"/>
                <w:sz w:val="24"/>
                <w:szCs w:val="24"/>
              </w:rPr>
            </w:pPr>
            <w:r w:rsidRPr="00CD69AB">
              <w:rPr>
                <w:rFonts w:ascii="Times New Roman" w:hAnsi="Times New Roman" w:cs="Times New Roman"/>
                <w:sz w:val="24"/>
                <w:szCs w:val="24"/>
              </w:rPr>
              <w:t xml:space="preserve">Знает </w:t>
            </w:r>
            <w:r w:rsidR="00667B65">
              <w:rPr>
                <w:rFonts w:ascii="Times New Roman" w:hAnsi="Times New Roman" w:cs="Times New Roman"/>
                <w:sz w:val="24"/>
                <w:szCs w:val="24"/>
              </w:rPr>
              <w:t xml:space="preserve">не менее двух </w:t>
            </w:r>
            <w:r w:rsidRPr="00CD69AB">
              <w:rPr>
                <w:rFonts w:ascii="Times New Roman" w:hAnsi="Times New Roman" w:cs="Times New Roman"/>
                <w:sz w:val="24"/>
                <w:szCs w:val="24"/>
              </w:rPr>
              <w:t>способ</w:t>
            </w:r>
            <w:r w:rsidR="00667B65">
              <w:rPr>
                <w:rFonts w:ascii="Times New Roman" w:hAnsi="Times New Roman" w:cs="Times New Roman"/>
                <w:sz w:val="24"/>
                <w:szCs w:val="24"/>
              </w:rPr>
              <w:t>ов</w:t>
            </w:r>
            <w:r w:rsidRPr="00CD69AB">
              <w:rPr>
                <w:rFonts w:ascii="Times New Roman" w:hAnsi="Times New Roman" w:cs="Times New Roman"/>
                <w:sz w:val="24"/>
                <w:szCs w:val="24"/>
              </w:rPr>
              <w:t xml:space="preserve"> выражения и изменения этих эмоциональных состояний.</w:t>
            </w:r>
          </w:p>
          <w:p w:rsidR="00CD69AB" w:rsidRPr="00C61CF2" w:rsidRDefault="00CD69AB" w:rsidP="00CD69AB">
            <w:pPr>
              <w:pStyle w:val="a5"/>
              <w:shd w:val="clear" w:color="auto" w:fill="FFFFFF"/>
              <w:spacing w:before="5" w:line="283" w:lineRule="exact"/>
              <w:ind w:left="182" w:right="883"/>
            </w:pPr>
          </w:p>
        </w:tc>
      </w:tr>
      <w:tr w:rsidR="002E31A2" w:rsidTr="00CD69AB">
        <w:tc>
          <w:tcPr>
            <w:tcW w:w="1101" w:type="dxa"/>
          </w:tcPr>
          <w:p w:rsidR="002E31A2" w:rsidRPr="007F4264" w:rsidRDefault="002E31A2" w:rsidP="001D1A88">
            <w:pPr>
              <w:spacing w:before="110"/>
              <w:rPr>
                <w:rFonts w:ascii="Times New Roman" w:hAnsi="Times New Roman" w:cs="Times New Roman"/>
                <w:b/>
                <w:sz w:val="24"/>
                <w:szCs w:val="24"/>
              </w:rPr>
            </w:pPr>
            <w:r w:rsidRPr="007F4264">
              <w:rPr>
                <w:rFonts w:ascii="Times New Roman" w:hAnsi="Times New Roman" w:cs="Times New Roman"/>
                <w:b/>
                <w:sz w:val="24"/>
                <w:szCs w:val="24"/>
              </w:rPr>
              <w:lastRenderedPageBreak/>
              <w:t>5 – 6 лет</w:t>
            </w:r>
          </w:p>
        </w:tc>
        <w:tc>
          <w:tcPr>
            <w:tcW w:w="8930" w:type="dxa"/>
          </w:tcPr>
          <w:p w:rsidR="002E31A2" w:rsidRDefault="002E31A2" w:rsidP="001D1A88">
            <w:pPr>
              <w:shd w:val="clear" w:color="auto" w:fill="FFFFFF"/>
              <w:spacing w:line="278" w:lineRule="exact"/>
              <w:ind w:left="5" w:right="442"/>
            </w:pPr>
            <w:r>
              <w:rPr>
                <w:rFonts w:ascii="Times New Roman" w:eastAsia="Times New Roman" w:hAnsi="Times New Roman" w:cs="Times New Roman"/>
                <w:b/>
                <w:bCs/>
                <w:spacing w:val="-1"/>
                <w:sz w:val="24"/>
                <w:szCs w:val="24"/>
              </w:rPr>
              <w:t xml:space="preserve">Нравственное воспитание, формирование личности ребёнка, развитие </w:t>
            </w:r>
            <w:r>
              <w:rPr>
                <w:rFonts w:ascii="Times New Roman" w:eastAsia="Times New Roman" w:hAnsi="Times New Roman" w:cs="Times New Roman"/>
                <w:b/>
                <w:bCs/>
                <w:sz w:val="24"/>
                <w:szCs w:val="24"/>
              </w:rPr>
              <w:t>общения</w:t>
            </w:r>
          </w:p>
          <w:p w:rsidR="002E31A2" w:rsidRDefault="002E31A2" w:rsidP="0005649E">
            <w:pPr>
              <w:numPr>
                <w:ilvl w:val="0"/>
                <w:numId w:val="8"/>
              </w:numPr>
              <w:shd w:val="clear" w:color="auto" w:fill="FFFFFF"/>
              <w:tabs>
                <w:tab w:val="left" w:pos="182"/>
              </w:tabs>
              <w:spacing w:before="10" w:line="278"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Имеет дружеские взаимоотношения со сверстниками, уметет самостоятельно </w:t>
            </w:r>
            <w:r>
              <w:rPr>
                <w:rFonts w:ascii="Times New Roman" w:eastAsia="Times New Roman" w:hAnsi="Times New Roman" w:cs="Times New Roman"/>
                <w:sz w:val="24"/>
                <w:szCs w:val="24"/>
              </w:rPr>
              <w:t>находить общие интересные занятия</w:t>
            </w:r>
            <w:r w:rsidR="0037378F">
              <w:rPr>
                <w:rFonts w:ascii="Times New Roman" w:eastAsia="Times New Roman" w:hAnsi="Times New Roman" w:cs="Times New Roman"/>
                <w:sz w:val="24"/>
                <w:szCs w:val="24"/>
              </w:rPr>
              <w:t>;</w:t>
            </w:r>
          </w:p>
          <w:p w:rsidR="002E31A2" w:rsidRDefault="002E31A2" w:rsidP="00497CB8">
            <w:pPr>
              <w:numPr>
                <w:ilvl w:val="0"/>
                <w:numId w:val="61"/>
              </w:numPr>
              <w:shd w:val="clear" w:color="auto" w:fill="FFFFFF"/>
              <w:tabs>
                <w:tab w:val="left" w:pos="182"/>
              </w:tabs>
              <w:spacing w:before="5" w:line="278" w:lineRule="exact"/>
              <w:ind w:left="153"/>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Умеет оценивать свои поступки и поступки сверстников</w:t>
            </w:r>
            <w:r w:rsidR="0060447B">
              <w:rPr>
                <w:rFonts w:ascii="Times New Roman" w:eastAsia="Times New Roman" w:hAnsi="Times New Roman" w:cs="Times New Roman"/>
                <w:sz w:val="24"/>
                <w:szCs w:val="24"/>
              </w:rPr>
              <w:t>;</w:t>
            </w:r>
          </w:p>
          <w:p w:rsidR="002E31A2" w:rsidRDefault="002E31A2" w:rsidP="0005649E">
            <w:pPr>
              <w:numPr>
                <w:ilvl w:val="0"/>
                <w:numId w:val="8"/>
              </w:numPr>
              <w:shd w:val="clear" w:color="auto" w:fill="FFFFFF"/>
              <w:tabs>
                <w:tab w:val="left" w:pos="182"/>
              </w:tabs>
              <w:spacing w:before="10" w:line="278"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Знает правила поведения в общественных местах, использует в активной речи </w:t>
            </w:r>
            <w:r>
              <w:rPr>
                <w:rFonts w:ascii="Times New Roman" w:eastAsia="Times New Roman" w:hAnsi="Times New Roman" w:cs="Times New Roman"/>
                <w:sz w:val="24"/>
                <w:szCs w:val="24"/>
              </w:rPr>
              <w:t>вежливые слова</w:t>
            </w:r>
            <w:r w:rsidR="0060447B">
              <w:rPr>
                <w:rFonts w:ascii="Times New Roman" w:eastAsia="Times New Roman" w:hAnsi="Times New Roman" w:cs="Times New Roman"/>
                <w:sz w:val="24"/>
                <w:szCs w:val="24"/>
              </w:rPr>
              <w:t>.</w:t>
            </w:r>
          </w:p>
          <w:p w:rsidR="002E31A2" w:rsidRDefault="002E31A2" w:rsidP="001D1A88">
            <w:pPr>
              <w:shd w:val="clear" w:color="auto" w:fill="FFFFFF"/>
              <w:spacing w:line="278" w:lineRule="exact"/>
            </w:pPr>
            <w:r>
              <w:rPr>
                <w:rFonts w:ascii="Times New Roman" w:eastAsia="Times New Roman" w:hAnsi="Times New Roman" w:cs="Times New Roman"/>
                <w:b/>
                <w:bCs/>
                <w:spacing w:val="-1"/>
                <w:sz w:val="24"/>
                <w:szCs w:val="24"/>
              </w:rPr>
              <w:t>Развитие игровой деятельности</w:t>
            </w:r>
          </w:p>
          <w:p w:rsidR="002E31A2" w:rsidRDefault="002E31A2" w:rsidP="0005649E">
            <w:pPr>
              <w:numPr>
                <w:ilvl w:val="0"/>
                <w:numId w:val="8"/>
              </w:numPr>
              <w:shd w:val="clear" w:color="auto" w:fill="FFFFFF"/>
              <w:tabs>
                <w:tab w:val="left" w:pos="182"/>
              </w:tabs>
              <w:spacing w:before="10" w:line="278"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Умеет согласовывать тему игры, распределять роли, подготавливать необходимые условия; налаживать и регулировать контакты в совместной </w:t>
            </w:r>
            <w:r>
              <w:rPr>
                <w:rFonts w:ascii="Times New Roman" w:eastAsia="Times New Roman" w:hAnsi="Times New Roman" w:cs="Times New Roman"/>
                <w:spacing w:val="-1"/>
                <w:sz w:val="24"/>
                <w:szCs w:val="24"/>
              </w:rPr>
              <w:t xml:space="preserve">игре: договариваться, мириться, уступать, и т.д.; самостоятельно разрешать </w:t>
            </w:r>
            <w:r>
              <w:rPr>
                <w:rFonts w:ascii="Times New Roman" w:eastAsia="Times New Roman" w:hAnsi="Times New Roman" w:cs="Times New Roman"/>
                <w:sz w:val="24"/>
                <w:szCs w:val="24"/>
              </w:rPr>
              <w:t>конфликты, возникающие в ходе игры</w:t>
            </w:r>
            <w:r w:rsidR="0060447B">
              <w:rPr>
                <w:rFonts w:ascii="Times New Roman" w:eastAsia="Times New Roman" w:hAnsi="Times New Roman" w:cs="Times New Roman"/>
                <w:sz w:val="24"/>
                <w:szCs w:val="24"/>
              </w:rPr>
              <w:t>;</w:t>
            </w:r>
          </w:p>
          <w:p w:rsidR="002E31A2" w:rsidRDefault="002E31A2" w:rsidP="0005649E">
            <w:pPr>
              <w:numPr>
                <w:ilvl w:val="0"/>
                <w:numId w:val="8"/>
              </w:numPr>
              <w:shd w:val="clear" w:color="auto" w:fill="FFFFFF"/>
              <w:tabs>
                <w:tab w:val="left" w:pos="182"/>
              </w:tabs>
              <w:spacing w:before="5" w:line="278" w:lineRule="exact"/>
              <w:ind w:left="182" w:right="883"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усложнять игру путём расширения состава ролей, увеличения </w:t>
            </w:r>
            <w:r>
              <w:rPr>
                <w:rFonts w:ascii="Times New Roman" w:eastAsia="Times New Roman" w:hAnsi="Times New Roman" w:cs="Times New Roman"/>
                <w:sz w:val="24"/>
                <w:szCs w:val="24"/>
              </w:rPr>
              <w:t>количества объединяемых сюжетов</w:t>
            </w:r>
            <w:r w:rsidR="0060447B">
              <w:rPr>
                <w:rFonts w:ascii="Times New Roman" w:eastAsia="Times New Roman" w:hAnsi="Times New Roman" w:cs="Times New Roman"/>
                <w:sz w:val="24"/>
                <w:szCs w:val="24"/>
              </w:rPr>
              <w:t>;</w:t>
            </w:r>
          </w:p>
          <w:p w:rsidR="002E31A2" w:rsidRDefault="002E31A2" w:rsidP="0005649E">
            <w:pPr>
              <w:numPr>
                <w:ilvl w:val="0"/>
                <w:numId w:val="8"/>
              </w:numPr>
              <w:shd w:val="clear" w:color="auto" w:fill="FFFFFF"/>
              <w:tabs>
                <w:tab w:val="left" w:pos="182"/>
              </w:tabs>
              <w:spacing w:before="14" w:line="278" w:lineRule="exact"/>
              <w:ind w:left="182" w:right="44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договариваться с партнерами, во что играть, кто кем будет в игре, </w:t>
            </w:r>
            <w:r>
              <w:rPr>
                <w:rFonts w:ascii="Times New Roman" w:eastAsia="Times New Roman" w:hAnsi="Times New Roman" w:cs="Times New Roman"/>
                <w:sz w:val="24"/>
                <w:szCs w:val="24"/>
              </w:rPr>
              <w:lastRenderedPageBreak/>
              <w:t>подчиняется правилам игры</w:t>
            </w:r>
            <w:r w:rsidR="0060447B">
              <w:rPr>
                <w:rFonts w:ascii="Times New Roman" w:eastAsia="Times New Roman" w:hAnsi="Times New Roman" w:cs="Times New Roman"/>
                <w:sz w:val="24"/>
                <w:szCs w:val="24"/>
              </w:rPr>
              <w:t>;</w:t>
            </w:r>
          </w:p>
          <w:p w:rsidR="002E31A2" w:rsidRDefault="002E31A2" w:rsidP="0005649E">
            <w:pPr>
              <w:numPr>
                <w:ilvl w:val="0"/>
                <w:numId w:val="8"/>
              </w:numPr>
              <w:shd w:val="clear" w:color="auto" w:fill="FFFFFF"/>
              <w:tabs>
                <w:tab w:val="left" w:pos="182"/>
              </w:tabs>
              <w:spacing w:before="10" w:line="278" w:lineRule="exact"/>
              <w:ind w:left="182" w:right="1325"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В дидактических играх оценивает свои возможности. Без обиды </w:t>
            </w:r>
            <w:r>
              <w:rPr>
                <w:rFonts w:ascii="Times New Roman" w:eastAsia="Times New Roman" w:hAnsi="Times New Roman" w:cs="Times New Roman"/>
                <w:sz w:val="24"/>
                <w:szCs w:val="24"/>
              </w:rPr>
              <w:t>воспринимает проигрыш</w:t>
            </w:r>
            <w:r w:rsidR="0060447B">
              <w:rPr>
                <w:rFonts w:ascii="Times New Roman" w:eastAsia="Times New Roman" w:hAnsi="Times New Roman" w:cs="Times New Roman"/>
                <w:sz w:val="24"/>
                <w:szCs w:val="24"/>
              </w:rPr>
              <w:t>;</w:t>
            </w:r>
          </w:p>
          <w:p w:rsidR="002E31A2" w:rsidRDefault="002E31A2" w:rsidP="001D1A88">
            <w:pPr>
              <w:shd w:val="clear" w:color="auto" w:fill="FFFFFF"/>
              <w:tabs>
                <w:tab w:val="left" w:pos="192"/>
              </w:tabs>
              <w:spacing w:before="14" w:line="278" w:lineRule="exact"/>
              <w:ind w:right="3974"/>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pacing w:val="-2"/>
                <w:sz w:val="24"/>
                <w:szCs w:val="24"/>
              </w:rPr>
              <w:t>Объясняет правила игры сверстникам</w:t>
            </w:r>
            <w:r w:rsidR="0060447B">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br/>
            </w:r>
            <w:r>
              <w:rPr>
                <w:rFonts w:ascii="Times New Roman" w:eastAsia="Times New Roman" w:hAnsi="Times New Roman" w:cs="Times New Roman"/>
                <w:b/>
                <w:bCs/>
                <w:spacing w:val="-1"/>
                <w:sz w:val="24"/>
                <w:szCs w:val="24"/>
              </w:rPr>
              <w:t>Ребенок в семье и сообществе</w:t>
            </w:r>
          </w:p>
          <w:p w:rsidR="002E31A2" w:rsidRDefault="002E31A2" w:rsidP="0005649E">
            <w:pPr>
              <w:numPr>
                <w:ilvl w:val="0"/>
                <w:numId w:val="8"/>
              </w:numPr>
              <w:shd w:val="clear" w:color="auto" w:fill="FFFFFF"/>
              <w:tabs>
                <w:tab w:val="left" w:pos="182"/>
              </w:tabs>
              <w:spacing w:line="278"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Имеет представления о членах семьи, их родственных связях, умеет </w:t>
            </w:r>
            <w:r>
              <w:rPr>
                <w:rFonts w:ascii="Times New Roman" w:eastAsia="Times New Roman" w:hAnsi="Times New Roman" w:cs="Times New Roman"/>
                <w:spacing w:val="-1"/>
                <w:sz w:val="24"/>
                <w:szCs w:val="24"/>
              </w:rPr>
              <w:t>составлять простейшее генеалогическое древо с опорой на историю семьи</w:t>
            </w:r>
            <w:r w:rsidR="0060447B">
              <w:rPr>
                <w:rFonts w:ascii="Times New Roman" w:eastAsia="Times New Roman" w:hAnsi="Times New Roman" w:cs="Times New Roman"/>
                <w:spacing w:val="-1"/>
                <w:sz w:val="24"/>
                <w:szCs w:val="24"/>
              </w:rPr>
              <w:t>;</w:t>
            </w:r>
          </w:p>
          <w:p w:rsidR="002E31A2" w:rsidRDefault="002E31A2" w:rsidP="0005649E">
            <w:pPr>
              <w:numPr>
                <w:ilvl w:val="0"/>
                <w:numId w:val="8"/>
              </w:numPr>
              <w:shd w:val="clear" w:color="auto" w:fill="FFFFFF"/>
              <w:tabs>
                <w:tab w:val="left" w:pos="182"/>
              </w:tabs>
              <w:spacing w:before="5" w:line="278"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Поддерживает чистоту и порядок в группе, украшает ее своими рисунками и </w:t>
            </w:r>
            <w:r>
              <w:rPr>
                <w:rFonts w:ascii="Times New Roman" w:eastAsia="Times New Roman" w:hAnsi="Times New Roman" w:cs="Times New Roman"/>
                <w:sz w:val="24"/>
                <w:szCs w:val="24"/>
              </w:rPr>
              <w:t>поделками и рисунками</w:t>
            </w:r>
            <w:r w:rsidR="0060447B">
              <w:rPr>
                <w:rFonts w:ascii="Times New Roman" w:eastAsia="Times New Roman" w:hAnsi="Times New Roman" w:cs="Times New Roman"/>
                <w:sz w:val="24"/>
                <w:szCs w:val="24"/>
              </w:rPr>
              <w:t>;</w:t>
            </w:r>
          </w:p>
          <w:p w:rsidR="002E31A2" w:rsidRDefault="002E31A2" w:rsidP="0005649E">
            <w:pPr>
              <w:numPr>
                <w:ilvl w:val="0"/>
                <w:numId w:val="8"/>
              </w:numPr>
              <w:shd w:val="clear" w:color="auto" w:fill="FFFFFF"/>
              <w:tabs>
                <w:tab w:val="left" w:pos="182"/>
              </w:tabs>
              <w:spacing w:before="19" w:line="278"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Имеет активную жизненную позицию, через взаимодействие с детьми других </w:t>
            </w:r>
            <w:r>
              <w:rPr>
                <w:rFonts w:ascii="Times New Roman" w:eastAsia="Times New Roman" w:hAnsi="Times New Roman" w:cs="Times New Roman"/>
                <w:sz w:val="24"/>
                <w:szCs w:val="24"/>
              </w:rPr>
              <w:t>возрастных групп, принимает посильное участие в жизни дошкольного учреждения</w:t>
            </w:r>
          </w:p>
          <w:p w:rsidR="002E31A2" w:rsidRDefault="002E31A2" w:rsidP="001D1A88">
            <w:pPr>
              <w:shd w:val="clear" w:color="auto" w:fill="FFFFFF"/>
              <w:spacing w:line="278" w:lineRule="exact"/>
              <w:ind w:left="5"/>
            </w:pPr>
            <w:r>
              <w:rPr>
                <w:rFonts w:ascii="Times New Roman" w:eastAsia="Times New Roman" w:hAnsi="Times New Roman" w:cs="Times New Roman"/>
                <w:b/>
                <w:bCs/>
                <w:spacing w:val="-1"/>
                <w:sz w:val="24"/>
                <w:szCs w:val="24"/>
              </w:rPr>
              <w:t>Формирование основ безопасности</w:t>
            </w:r>
          </w:p>
          <w:p w:rsidR="002E31A2" w:rsidRDefault="002E31A2" w:rsidP="0005649E">
            <w:pPr>
              <w:numPr>
                <w:ilvl w:val="0"/>
                <w:numId w:val="8"/>
              </w:numPr>
              <w:shd w:val="clear" w:color="auto" w:fill="FFFFFF"/>
              <w:tabs>
                <w:tab w:val="left" w:pos="182"/>
              </w:tabs>
              <w:spacing w:before="5" w:line="278" w:lineRule="exact"/>
              <w:ind w:left="182" w:right="44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Знает и соблюдает элементарные правила поведения в природе (способы </w:t>
            </w:r>
            <w:r>
              <w:rPr>
                <w:rFonts w:ascii="Times New Roman" w:eastAsia="Times New Roman" w:hAnsi="Times New Roman" w:cs="Times New Roman"/>
                <w:sz w:val="24"/>
                <w:szCs w:val="24"/>
              </w:rPr>
              <w:t>безопасного взаимодействия с растениями и животными, бережного отношения к окружающей природе</w:t>
            </w:r>
            <w:r w:rsidR="0060447B">
              <w:rPr>
                <w:rFonts w:ascii="Times New Roman" w:eastAsia="Times New Roman" w:hAnsi="Times New Roman" w:cs="Times New Roman"/>
                <w:sz w:val="24"/>
                <w:szCs w:val="24"/>
              </w:rPr>
              <w:t>;</w:t>
            </w:r>
          </w:p>
          <w:p w:rsidR="002E31A2" w:rsidRDefault="002E31A2" w:rsidP="0005649E">
            <w:pPr>
              <w:numPr>
                <w:ilvl w:val="0"/>
                <w:numId w:val="8"/>
              </w:numPr>
              <w:shd w:val="clear" w:color="auto" w:fill="FFFFFF"/>
              <w:tabs>
                <w:tab w:val="left" w:pos="182"/>
              </w:tabs>
              <w:spacing w:before="10" w:line="278" w:lineRule="exact"/>
              <w:ind w:left="182" w:right="883"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Знаком с явлениями неживой природы (гроза, гром, молния, радуга, с </w:t>
            </w:r>
            <w:r>
              <w:rPr>
                <w:rFonts w:ascii="Times New Roman" w:eastAsia="Times New Roman" w:hAnsi="Times New Roman" w:cs="Times New Roman"/>
                <w:sz w:val="24"/>
                <w:szCs w:val="24"/>
              </w:rPr>
              <w:t>правилами поведения при грозе</w:t>
            </w:r>
            <w:r w:rsidR="0060447B">
              <w:rPr>
                <w:rFonts w:ascii="Times New Roman" w:eastAsia="Times New Roman" w:hAnsi="Times New Roman" w:cs="Times New Roman"/>
                <w:sz w:val="24"/>
                <w:szCs w:val="24"/>
              </w:rPr>
              <w:t>;</w:t>
            </w:r>
          </w:p>
          <w:p w:rsidR="002E31A2" w:rsidRDefault="002E31A2" w:rsidP="0005649E">
            <w:pPr>
              <w:numPr>
                <w:ilvl w:val="0"/>
                <w:numId w:val="8"/>
              </w:numPr>
              <w:shd w:val="clear" w:color="auto" w:fill="FFFFFF"/>
              <w:tabs>
                <w:tab w:val="left" w:pos="182"/>
              </w:tabs>
              <w:spacing w:before="10" w:line="283"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Знаком с понятиями: проезжая часть, пешеходный переход, тротуар, имеет </w:t>
            </w:r>
            <w:r>
              <w:rPr>
                <w:rFonts w:ascii="Times New Roman" w:eastAsia="Times New Roman" w:hAnsi="Times New Roman" w:cs="Times New Roman"/>
                <w:sz w:val="24"/>
                <w:szCs w:val="24"/>
              </w:rPr>
              <w:t>знания о работе светофора</w:t>
            </w:r>
            <w:r w:rsidR="0060447B">
              <w:rPr>
                <w:rFonts w:ascii="Times New Roman" w:eastAsia="Times New Roman" w:hAnsi="Times New Roman" w:cs="Times New Roman"/>
                <w:sz w:val="24"/>
                <w:szCs w:val="24"/>
              </w:rPr>
              <w:t>;</w:t>
            </w:r>
          </w:p>
          <w:p w:rsidR="002E31A2" w:rsidRPr="002E31A2" w:rsidRDefault="002E31A2" w:rsidP="00497CB8">
            <w:pPr>
              <w:pStyle w:val="a5"/>
              <w:numPr>
                <w:ilvl w:val="0"/>
                <w:numId w:val="62"/>
              </w:numPr>
              <w:shd w:val="clear" w:color="auto" w:fill="FFFFFF"/>
              <w:tabs>
                <w:tab w:val="left" w:pos="182"/>
              </w:tabs>
              <w:spacing w:before="5" w:line="283" w:lineRule="exact"/>
              <w:ind w:left="175" w:hanging="142"/>
              <w:rPr>
                <w:rFonts w:ascii="Times New Roman" w:eastAsia="Times New Roman" w:hAnsi="Times New Roman" w:cs="Times New Roman"/>
                <w:b/>
                <w:bCs/>
                <w:sz w:val="24"/>
                <w:szCs w:val="24"/>
              </w:rPr>
            </w:pPr>
            <w:r w:rsidRPr="002E31A2">
              <w:rPr>
                <w:rFonts w:ascii="Times New Roman" w:eastAsia="Times New Roman" w:hAnsi="Times New Roman" w:cs="Times New Roman"/>
                <w:sz w:val="24"/>
                <w:szCs w:val="24"/>
              </w:rPr>
              <w:t>Имеет представления о работе городского транспорта, его виде и назначении</w:t>
            </w:r>
          </w:p>
          <w:p w:rsidR="002E31A2" w:rsidRPr="002E31A2" w:rsidRDefault="002E31A2" w:rsidP="00497CB8">
            <w:pPr>
              <w:pStyle w:val="a5"/>
              <w:numPr>
                <w:ilvl w:val="0"/>
                <w:numId w:val="62"/>
              </w:numPr>
              <w:shd w:val="clear" w:color="auto" w:fill="FFFFFF"/>
              <w:ind w:left="175" w:hanging="142"/>
            </w:pPr>
            <w:r w:rsidRPr="002E31A2">
              <w:rPr>
                <w:rFonts w:ascii="Times New Roman" w:eastAsia="Times New Roman" w:hAnsi="Times New Roman" w:cs="Times New Roman"/>
                <w:spacing w:val="-1"/>
                <w:sz w:val="24"/>
                <w:szCs w:val="24"/>
              </w:rPr>
              <w:t>Знаком с правилами дорожного движения, с правилами передвижения пешеходов и велосипедистов</w:t>
            </w:r>
            <w:r w:rsidR="0060447B">
              <w:rPr>
                <w:rFonts w:ascii="Times New Roman" w:eastAsia="Times New Roman" w:hAnsi="Times New Roman" w:cs="Times New Roman"/>
                <w:spacing w:val="-1"/>
                <w:sz w:val="24"/>
                <w:szCs w:val="24"/>
              </w:rPr>
              <w:t>;</w:t>
            </w:r>
          </w:p>
          <w:p w:rsidR="00D776B1" w:rsidRDefault="00D776B1" w:rsidP="0005649E">
            <w:pPr>
              <w:numPr>
                <w:ilvl w:val="0"/>
                <w:numId w:val="8"/>
              </w:numPr>
              <w:shd w:val="clear" w:color="auto" w:fill="FFFFFF"/>
              <w:tabs>
                <w:tab w:val="left" w:pos="182"/>
              </w:tabs>
              <w:spacing w:before="19" w:line="274"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Знаком с дорожными знаками: дети, остановка трамвая, остановка автобуса, </w:t>
            </w:r>
            <w:r>
              <w:rPr>
                <w:rFonts w:ascii="Times New Roman" w:eastAsia="Times New Roman" w:hAnsi="Times New Roman" w:cs="Times New Roman"/>
                <w:sz w:val="24"/>
                <w:szCs w:val="24"/>
              </w:rPr>
              <w:t>пункт первой медицинской помощи, пункт питания, место стоянки, въезд запрещен, дорожные работы, велосипедная дорожка</w:t>
            </w:r>
            <w:r w:rsidR="0060447B">
              <w:rPr>
                <w:rFonts w:ascii="Times New Roman" w:eastAsia="Times New Roman" w:hAnsi="Times New Roman" w:cs="Times New Roman"/>
                <w:sz w:val="24"/>
                <w:szCs w:val="24"/>
              </w:rPr>
              <w:t>;</w:t>
            </w:r>
          </w:p>
          <w:p w:rsidR="00D776B1" w:rsidRDefault="00D776B1" w:rsidP="00497CB8">
            <w:pPr>
              <w:numPr>
                <w:ilvl w:val="0"/>
                <w:numId w:val="64"/>
              </w:numPr>
              <w:shd w:val="clear" w:color="auto" w:fill="FFFFFF"/>
              <w:tabs>
                <w:tab w:val="left" w:pos="182"/>
              </w:tabs>
              <w:spacing w:before="14"/>
              <w:ind w:left="175" w:hanging="142"/>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Знает телефоны экстренных служб</w:t>
            </w:r>
            <w:r w:rsidR="0060447B">
              <w:rPr>
                <w:rFonts w:ascii="Times New Roman" w:eastAsia="Times New Roman" w:hAnsi="Times New Roman" w:cs="Times New Roman"/>
                <w:spacing w:val="-1"/>
                <w:sz w:val="24"/>
                <w:szCs w:val="24"/>
              </w:rPr>
              <w:t>;</w:t>
            </w:r>
          </w:p>
          <w:p w:rsidR="00D776B1" w:rsidRDefault="00D776B1" w:rsidP="00497CB8">
            <w:pPr>
              <w:numPr>
                <w:ilvl w:val="0"/>
                <w:numId w:val="64"/>
              </w:numPr>
              <w:shd w:val="clear" w:color="auto" w:fill="FFFFFF"/>
              <w:tabs>
                <w:tab w:val="left" w:pos="182"/>
              </w:tabs>
              <w:spacing w:before="14"/>
              <w:ind w:left="175" w:hanging="142"/>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Может назвать свою фамилию, возраст, домашний адрес, телефон</w:t>
            </w:r>
            <w:r w:rsidR="0060447B">
              <w:rPr>
                <w:rFonts w:ascii="Times New Roman" w:eastAsia="Times New Roman" w:hAnsi="Times New Roman" w:cs="Times New Roman"/>
                <w:sz w:val="24"/>
                <w:szCs w:val="24"/>
              </w:rPr>
              <w:t>;</w:t>
            </w:r>
          </w:p>
          <w:p w:rsidR="00D776B1" w:rsidRDefault="00D776B1" w:rsidP="001D1A88">
            <w:pPr>
              <w:shd w:val="clear" w:color="auto" w:fill="FFFFFF"/>
              <w:tabs>
                <w:tab w:val="left" w:pos="187"/>
              </w:tabs>
              <w:spacing w:before="14" w:line="278" w:lineRule="exact"/>
              <w:ind w:left="5" w:right="1325"/>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Знает элементарные правила поведения во время пожара</w:t>
            </w:r>
            <w:r w:rsidR="0060447B">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r>
              <w:rPr>
                <w:rFonts w:ascii="Times New Roman" w:eastAsia="Times New Roman" w:hAnsi="Times New Roman" w:cs="Times New Roman"/>
                <w:b/>
                <w:bCs/>
                <w:spacing w:val="-2"/>
                <w:sz w:val="24"/>
                <w:szCs w:val="24"/>
              </w:rPr>
              <w:t>Формирование позитивных установок к труду и творчеству</w:t>
            </w:r>
          </w:p>
          <w:p w:rsidR="00D776B1" w:rsidRDefault="00D776B1" w:rsidP="00497CB8">
            <w:pPr>
              <w:numPr>
                <w:ilvl w:val="0"/>
                <w:numId w:val="63"/>
              </w:numPr>
              <w:shd w:val="clear" w:color="auto" w:fill="FFFFFF"/>
              <w:tabs>
                <w:tab w:val="left" w:pos="182"/>
              </w:tabs>
              <w:spacing w:before="10" w:line="278"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Сформированы элементарные навыки личной гигиены (самостоятельно чисти зубы, моет руки перед едой; при кашле и чихании закрывает рот и нос платком)</w:t>
            </w:r>
            <w:r w:rsidR="0060447B">
              <w:rPr>
                <w:rFonts w:ascii="Times New Roman" w:eastAsia="Times New Roman" w:hAnsi="Times New Roman" w:cs="Times New Roman"/>
                <w:sz w:val="24"/>
                <w:szCs w:val="24"/>
              </w:rPr>
              <w:t>;</w:t>
            </w:r>
          </w:p>
          <w:p w:rsidR="00D776B1" w:rsidRDefault="00D776B1" w:rsidP="00497CB8">
            <w:pPr>
              <w:numPr>
                <w:ilvl w:val="0"/>
                <w:numId w:val="63"/>
              </w:numPr>
              <w:shd w:val="clear" w:color="auto" w:fill="FFFFFF"/>
              <w:tabs>
                <w:tab w:val="left" w:pos="182"/>
              </w:tabs>
              <w:spacing w:before="19" w:line="274" w:lineRule="exact"/>
              <w:ind w:left="182" w:right="883"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Владеет простейшими навыками поведения во время еды, свободно </w:t>
            </w:r>
            <w:r>
              <w:rPr>
                <w:rFonts w:ascii="Times New Roman" w:eastAsia="Times New Roman" w:hAnsi="Times New Roman" w:cs="Times New Roman"/>
                <w:sz w:val="24"/>
                <w:szCs w:val="24"/>
              </w:rPr>
              <w:t>пользуется вилкой и ножом</w:t>
            </w:r>
            <w:r w:rsidR="0060447B">
              <w:rPr>
                <w:rFonts w:ascii="Times New Roman" w:eastAsia="Times New Roman" w:hAnsi="Times New Roman" w:cs="Times New Roman"/>
                <w:sz w:val="24"/>
                <w:szCs w:val="24"/>
              </w:rPr>
              <w:t>;</w:t>
            </w:r>
          </w:p>
          <w:p w:rsidR="00D776B1" w:rsidRDefault="00D776B1" w:rsidP="00497CB8">
            <w:pPr>
              <w:numPr>
                <w:ilvl w:val="0"/>
                <w:numId w:val="63"/>
              </w:numPr>
              <w:shd w:val="clear" w:color="auto" w:fill="FFFFFF"/>
              <w:tabs>
                <w:tab w:val="left" w:pos="182"/>
              </w:tabs>
              <w:spacing w:before="19" w:line="274"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быстро аккуратно одеваться и раздеваться, соблюдает порядок в своем </w:t>
            </w:r>
            <w:r>
              <w:rPr>
                <w:rFonts w:ascii="Times New Roman" w:eastAsia="Times New Roman" w:hAnsi="Times New Roman" w:cs="Times New Roman"/>
                <w:sz w:val="24"/>
                <w:szCs w:val="24"/>
              </w:rPr>
              <w:t>раздевальном шкафу</w:t>
            </w:r>
            <w:r w:rsidR="0060447B">
              <w:rPr>
                <w:rFonts w:ascii="Times New Roman" w:eastAsia="Times New Roman" w:hAnsi="Times New Roman" w:cs="Times New Roman"/>
                <w:sz w:val="24"/>
                <w:szCs w:val="24"/>
              </w:rPr>
              <w:t>;</w:t>
            </w:r>
          </w:p>
          <w:p w:rsidR="00D776B1" w:rsidRDefault="00D776B1" w:rsidP="00497CB8">
            <w:pPr>
              <w:numPr>
                <w:ilvl w:val="0"/>
                <w:numId w:val="63"/>
              </w:numPr>
              <w:shd w:val="clear" w:color="auto" w:fill="FFFFFF"/>
              <w:tabs>
                <w:tab w:val="left" w:pos="182"/>
              </w:tabs>
              <w:spacing w:before="24" w:line="269" w:lineRule="exact"/>
              <w:ind w:left="182" w:right="768" w:hanging="134"/>
              <w:jc w:val="both"/>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самостоятельно поддерживать порядок на участке детского сада </w:t>
            </w:r>
            <w:r>
              <w:rPr>
                <w:rFonts w:ascii="Times New Roman" w:eastAsia="Times New Roman" w:hAnsi="Times New Roman" w:cs="Times New Roman"/>
                <w:sz w:val="24"/>
                <w:szCs w:val="24"/>
              </w:rPr>
              <w:t>(подметать дорожки, поливать песок в песочнице, убирать снег)</w:t>
            </w:r>
            <w:r w:rsidR="0060447B">
              <w:rPr>
                <w:rFonts w:ascii="Times New Roman" w:eastAsia="Times New Roman" w:hAnsi="Times New Roman" w:cs="Times New Roman"/>
                <w:sz w:val="24"/>
                <w:szCs w:val="24"/>
              </w:rPr>
              <w:t>;</w:t>
            </w:r>
          </w:p>
          <w:p w:rsidR="00D776B1" w:rsidRDefault="00D776B1" w:rsidP="00497CB8">
            <w:pPr>
              <w:numPr>
                <w:ilvl w:val="0"/>
                <w:numId w:val="65"/>
              </w:numPr>
              <w:shd w:val="clear" w:color="auto" w:fill="FFFFFF"/>
              <w:tabs>
                <w:tab w:val="left" w:pos="182"/>
              </w:tabs>
              <w:spacing w:before="10" w:line="283" w:lineRule="exact"/>
              <w:ind w:left="175" w:hanging="142"/>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Выполняет обязанности дежурного по столовой, в уголке природы</w:t>
            </w:r>
            <w:r w:rsidR="0060447B">
              <w:rPr>
                <w:rFonts w:ascii="Times New Roman" w:eastAsia="Times New Roman" w:hAnsi="Times New Roman" w:cs="Times New Roman"/>
                <w:sz w:val="24"/>
                <w:szCs w:val="24"/>
              </w:rPr>
              <w:t>;</w:t>
            </w:r>
          </w:p>
          <w:p w:rsidR="002E31A2" w:rsidRPr="00F617D5" w:rsidRDefault="00D776B1" w:rsidP="00497CB8">
            <w:pPr>
              <w:numPr>
                <w:ilvl w:val="0"/>
                <w:numId w:val="63"/>
              </w:numPr>
              <w:shd w:val="clear" w:color="auto" w:fill="FFFFFF"/>
              <w:tabs>
                <w:tab w:val="left" w:pos="182"/>
                <w:tab w:val="left" w:leader="underscore" w:pos="8227"/>
              </w:tabs>
              <w:spacing w:before="5" w:line="283" w:lineRule="exact"/>
              <w:ind w:left="182" w:right="29" w:hanging="134"/>
              <w:jc w:val="both"/>
              <w:rPr>
                <w:rFonts w:ascii="Times New Roman" w:eastAsia="Times New Roman" w:hAnsi="Times New Roman" w:cs="Times New Roman"/>
                <w:b/>
                <w:bCs/>
                <w:spacing w:val="-1"/>
                <w:sz w:val="24"/>
                <w:szCs w:val="24"/>
              </w:rPr>
            </w:pPr>
            <w:r>
              <w:rPr>
                <w:rFonts w:ascii="Times New Roman" w:eastAsia="Times New Roman" w:hAnsi="Times New Roman" w:cs="Times New Roman"/>
                <w:sz w:val="24"/>
                <w:szCs w:val="24"/>
              </w:rPr>
              <w:t xml:space="preserve">Умеет самостоятельно и своевременно готовить материалы и пособия к </w:t>
            </w:r>
            <w:r>
              <w:rPr>
                <w:rFonts w:ascii="Times New Roman" w:eastAsia="Times New Roman" w:hAnsi="Times New Roman" w:cs="Times New Roman"/>
                <w:spacing w:val="-4"/>
                <w:sz w:val="24"/>
                <w:szCs w:val="24"/>
              </w:rPr>
              <w:t>занятию</w:t>
            </w:r>
          </w:p>
          <w:p w:rsidR="00F617D5" w:rsidRDefault="00027F16" w:rsidP="00F617D5">
            <w:pPr>
              <w:shd w:val="clear" w:color="auto" w:fill="FFFFFF"/>
              <w:tabs>
                <w:tab w:val="left" w:pos="182"/>
                <w:tab w:val="left" w:leader="underscore" w:pos="8227"/>
              </w:tabs>
              <w:spacing w:before="5" w:line="283" w:lineRule="exact"/>
              <w:ind w:left="182" w:right="29"/>
              <w:jc w:val="both"/>
              <w:rPr>
                <w:rFonts w:ascii="Times New Roman" w:eastAsia="Times New Roman" w:hAnsi="Times New Roman" w:cs="Times New Roman"/>
                <w:b/>
                <w:spacing w:val="-4"/>
                <w:sz w:val="24"/>
                <w:szCs w:val="24"/>
              </w:rPr>
            </w:pPr>
            <w:r w:rsidRPr="00027F16">
              <w:rPr>
                <w:rFonts w:ascii="Times New Roman" w:eastAsia="Times New Roman" w:hAnsi="Times New Roman" w:cs="Times New Roman"/>
                <w:b/>
                <w:spacing w:val="-4"/>
                <w:sz w:val="24"/>
                <w:szCs w:val="24"/>
              </w:rPr>
              <w:t>Игровое общение с педагогом – психологом</w:t>
            </w:r>
          </w:p>
          <w:p w:rsidR="00027F16" w:rsidRPr="00667B65" w:rsidRDefault="00027F16" w:rsidP="00497CB8">
            <w:pPr>
              <w:pStyle w:val="a5"/>
              <w:numPr>
                <w:ilvl w:val="0"/>
                <w:numId w:val="63"/>
              </w:numPr>
              <w:shd w:val="clear" w:color="auto" w:fill="FFFFFF"/>
              <w:tabs>
                <w:tab w:val="left" w:pos="283"/>
              </w:tabs>
              <w:ind w:left="175" w:hanging="142"/>
            </w:pPr>
            <w:r w:rsidRPr="00667B65">
              <w:rPr>
                <w:rFonts w:ascii="Times New Roman" w:eastAsia="Times New Roman" w:hAnsi="Times New Roman" w:cs="Times New Roman"/>
                <w:sz w:val="24"/>
                <w:szCs w:val="24"/>
              </w:rPr>
              <w:t>Способен договариваться, учитывать интересы и чувства других</w:t>
            </w:r>
          </w:p>
          <w:p w:rsidR="00027F16" w:rsidRPr="00667B65" w:rsidRDefault="00027F16" w:rsidP="00497CB8">
            <w:pPr>
              <w:pStyle w:val="a5"/>
              <w:numPr>
                <w:ilvl w:val="0"/>
                <w:numId w:val="214"/>
              </w:numPr>
              <w:shd w:val="clear" w:color="auto" w:fill="FFFFFF"/>
              <w:tabs>
                <w:tab w:val="left" w:pos="182"/>
                <w:tab w:val="left" w:leader="underscore" w:pos="8227"/>
              </w:tabs>
              <w:spacing w:before="5" w:line="283" w:lineRule="exact"/>
              <w:ind w:left="324" w:right="29"/>
              <w:jc w:val="both"/>
              <w:rPr>
                <w:rFonts w:ascii="Times New Roman" w:eastAsia="Times New Roman" w:hAnsi="Times New Roman" w:cs="Times New Roman"/>
                <w:b/>
                <w:spacing w:val="-4"/>
                <w:sz w:val="24"/>
                <w:szCs w:val="24"/>
              </w:rPr>
            </w:pPr>
            <w:r w:rsidRPr="00027F16">
              <w:rPr>
                <w:rFonts w:ascii="Times New Roman" w:eastAsia="Times New Roman" w:hAnsi="Times New Roman" w:cs="Times New Roman"/>
                <w:sz w:val="24"/>
                <w:szCs w:val="24"/>
              </w:rPr>
              <w:t>Проявляет  любознательность,  задает  вопросы  взрослым  и  сверстникам,</w:t>
            </w:r>
            <w:r w:rsidRPr="00027F16">
              <w:rPr>
                <w:rFonts w:ascii="Times New Roman" w:eastAsia="Times New Roman" w:hAnsi="Times New Roman" w:cs="Times New Roman"/>
                <w:sz w:val="24"/>
                <w:szCs w:val="24"/>
              </w:rPr>
              <w:br/>
              <w:t>интересуется причинно - следственными связями.</w:t>
            </w:r>
          </w:p>
          <w:p w:rsidR="002A1FE5" w:rsidRPr="002A1FE5" w:rsidRDefault="002A1FE5" w:rsidP="00497CB8">
            <w:pPr>
              <w:pStyle w:val="a5"/>
              <w:numPr>
                <w:ilvl w:val="0"/>
                <w:numId w:val="217"/>
              </w:numPr>
              <w:ind w:left="175" w:hanging="142"/>
              <w:jc w:val="both"/>
              <w:rPr>
                <w:rFonts w:ascii="Times New Roman" w:hAnsi="Times New Roman" w:cs="Times New Roman"/>
                <w:sz w:val="24"/>
                <w:szCs w:val="24"/>
              </w:rPr>
            </w:pPr>
            <w:r w:rsidRPr="002A1FE5">
              <w:rPr>
                <w:rFonts w:ascii="Times New Roman" w:hAnsi="Times New Roman" w:cs="Times New Roman"/>
                <w:sz w:val="24"/>
                <w:szCs w:val="24"/>
              </w:rPr>
              <w:t>Узнает по пиктограмме и называет эмоциональные состояния: радость - восторг, грусть, гнев - ярость, удивление, испуг, растерянность, спокойствие.</w:t>
            </w:r>
          </w:p>
          <w:p w:rsidR="002A1FE5" w:rsidRPr="002A1FE5" w:rsidRDefault="002A1FE5" w:rsidP="00497CB8">
            <w:pPr>
              <w:pStyle w:val="a5"/>
              <w:numPr>
                <w:ilvl w:val="0"/>
                <w:numId w:val="217"/>
              </w:numPr>
              <w:ind w:left="175" w:hanging="142"/>
              <w:jc w:val="both"/>
              <w:rPr>
                <w:rFonts w:ascii="Times New Roman" w:hAnsi="Times New Roman" w:cs="Times New Roman"/>
                <w:sz w:val="24"/>
                <w:szCs w:val="24"/>
              </w:rPr>
            </w:pPr>
            <w:r w:rsidRPr="002A1FE5">
              <w:rPr>
                <w:rFonts w:ascii="Times New Roman" w:hAnsi="Times New Roman" w:cs="Times New Roman"/>
                <w:sz w:val="24"/>
                <w:szCs w:val="24"/>
              </w:rPr>
              <w:t>Умение рассказать о своем настроении.</w:t>
            </w:r>
          </w:p>
          <w:p w:rsidR="00215511" w:rsidRPr="00215511" w:rsidRDefault="00215511" w:rsidP="00497CB8">
            <w:pPr>
              <w:pStyle w:val="a5"/>
              <w:numPr>
                <w:ilvl w:val="0"/>
                <w:numId w:val="214"/>
              </w:numPr>
              <w:shd w:val="clear" w:color="auto" w:fill="FFFFFF"/>
              <w:tabs>
                <w:tab w:val="left" w:pos="182"/>
                <w:tab w:val="left" w:leader="underscore" w:pos="8227"/>
              </w:tabs>
              <w:spacing w:before="5" w:line="283" w:lineRule="exact"/>
              <w:ind w:left="324" w:right="29"/>
              <w:jc w:val="both"/>
              <w:rPr>
                <w:rFonts w:ascii="Times New Roman" w:eastAsia="Times New Roman" w:hAnsi="Times New Roman" w:cs="Times New Roman"/>
                <w:b/>
                <w:spacing w:val="-4"/>
                <w:sz w:val="24"/>
                <w:szCs w:val="24"/>
              </w:rPr>
            </w:pPr>
            <w:r>
              <w:rPr>
                <w:rFonts w:ascii="Times New Roman" w:eastAsia="Times New Roman" w:hAnsi="Times New Roman" w:cs="Times New Roman"/>
                <w:sz w:val="24"/>
                <w:szCs w:val="24"/>
              </w:rPr>
              <w:t>Знает не менее трех способов выражения и изменения эмоциональных состояний (радость, грусть, гнев, испуг, спокойствие, удивление);</w:t>
            </w:r>
          </w:p>
          <w:p w:rsidR="00215511" w:rsidRPr="002A1FE5" w:rsidRDefault="00C61CF2" w:rsidP="00497CB8">
            <w:pPr>
              <w:pStyle w:val="a5"/>
              <w:numPr>
                <w:ilvl w:val="0"/>
                <w:numId w:val="214"/>
              </w:numPr>
              <w:shd w:val="clear" w:color="auto" w:fill="FFFFFF"/>
              <w:tabs>
                <w:tab w:val="left" w:pos="182"/>
                <w:tab w:val="left" w:leader="underscore" w:pos="8227"/>
              </w:tabs>
              <w:spacing w:before="5" w:line="283" w:lineRule="exact"/>
              <w:ind w:left="324" w:right="29"/>
              <w:jc w:val="both"/>
              <w:rPr>
                <w:rFonts w:ascii="Times New Roman" w:eastAsia="Times New Roman" w:hAnsi="Times New Roman" w:cs="Times New Roman"/>
                <w:b/>
                <w:spacing w:val="-4"/>
                <w:sz w:val="24"/>
                <w:szCs w:val="24"/>
              </w:rPr>
            </w:pPr>
            <w:r>
              <w:rPr>
                <w:rFonts w:ascii="Times New Roman" w:eastAsia="Times New Roman" w:hAnsi="Times New Roman" w:cs="Times New Roman"/>
                <w:sz w:val="24"/>
                <w:szCs w:val="24"/>
              </w:rPr>
              <w:t>Знает основные способы невербального общения;</w:t>
            </w:r>
          </w:p>
          <w:p w:rsidR="002A1FE5" w:rsidRPr="002A1FE5" w:rsidRDefault="002A1FE5" w:rsidP="00497CB8">
            <w:pPr>
              <w:pStyle w:val="a5"/>
              <w:numPr>
                <w:ilvl w:val="0"/>
                <w:numId w:val="218"/>
              </w:numPr>
              <w:ind w:left="175" w:hanging="142"/>
              <w:jc w:val="both"/>
              <w:rPr>
                <w:rFonts w:ascii="Times New Roman" w:hAnsi="Times New Roman" w:cs="Times New Roman"/>
                <w:sz w:val="24"/>
                <w:szCs w:val="24"/>
              </w:rPr>
            </w:pPr>
            <w:r w:rsidRPr="002A1FE5">
              <w:rPr>
                <w:rFonts w:ascii="Times New Roman" w:hAnsi="Times New Roman" w:cs="Times New Roman"/>
                <w:sz w:val="24"/>
                <w:szCs w:val="24"/>
              </w:rPr>
              <w:t>Уме</w:t>
            </w:r>
            <w:r>
              <w:rPr>
                <w:rFonts w:ascii="Times New Roman" w:hAnsi="Times New Roman" w:cs="Times New Roman"/>
                <w:sz w:val="24"/>
                <w:szCs w:val="24"/>
              </w:rPr>
              <w:t xml:space="preserve">ет </w:t>
            </w:r>
            <w:r w:rsidRPr="002A1FE5">
              <w:rPr>
                <w:rFonts w:ascii="Times New Roman" w:hAnsi="Times New Roman" w:cs="Times New Roman"/>
                <w:sz w:val="24"/>
                <w:szCs w:val="24"/>
              </w:rPr>
              <w:t xml:space="preserve"> объединяться в пары для совместной работы.</w:t>
            </w:r>
          </w:p>
          <w:p w:rsidR="00C61CF2" w:rsidRPr="00C61CF2" w:rsidRDefault="00C61CF2" w:rsidP="00497CB8">
            <w:pPr>
              <w:pStyle w:val="a5"/>
              <w:numPr>
                <w:ilvl w:val="0"/>
                <w:numId w:val="214"/>
              </w:numPr>
              <w:shd w:val="clear" w:color="auto" w:fill="FFFFFF"/>
              <w:tabs>
                <w:tab w:val="left" w:pos="182"/>
                <w:tab w:val="left" w:leader="underscore" w:pos="8227"/>
              </w:tabs>
              <w:spacing w:before="5" w:line="283" w:lineRule="exact"/>
              <w:ind w:left="324" w:right="29"/>
              <w:jc w:val="both"/>
              <w:rPr>
                <w:rFonts w:ascii="Times New Roman" w:eastAsia="Times New Roman" w:hAnsi="Times New Roman" w:cs="Times New Roman"/>
                <w:spacing w:val="-4"/>
                <w:sz w:val="24"/>
                <w:szCs w:val="24"/>
              </w:rPr>
            </w:pPr>
            <w:r w:rsidRPr="00C61CF2">
              <w:rPr>
                <w:rFonts w:ascii="Times New Roman" w:eastAsia="Times New Roman" w:hAnsi="Times New Roman" w:cs="Times New Roman"/>
                <w:spacing w:val="-4"/>
                <w:sz w:val="24"/>
                <w:szCs w:val="24"/>
              </w:rPr>
              <w:lastRenderedPageBreak/>
              <w:t>Умеет действовать по словесной и зрительной инструкции.</w:t>
            </w:r>
          </w:p>
          <w:p w:rsidR="00027F16" w:rsidRPr="002E31A2" w:rsidRDefault="00027F16" w:rsidP="00F617D5">
            <w:pPr>
              <w:shd w:val="clear" w:color="auto" w:fill="FFFFFF"/>
              <w:tabs>
                <w:tab w:val="left" w:pos="182"/>
                <w:tab w:val="left" w:leader="underscore" w:pos="8227"/>
              </w:tabs>
              <w:spacing w:before="5" w:line="283" w:lineRule="exact"/>
              <w:ind w:left="182" w:right="29"/>
              <w:jc w:val="both"/>
              <w:rPr>
                <w:rFonts w:ascii="Times New Roman" w:eastAsia="Times New Roman" w:hAnsi="Times New Roman" w:cs="Times New Roman"/>
                <w:b/>
                <w:bCs/>
                <w:spacing w:val="-1"/>
                <w:sz w:val="24"/>
                <w:szCs w:val="24"/>
              </w:rPr>
            </w:pPr>
          </w:p>
        </w:tc>
      </w:tr>
      <w:tr w:rsidR="00D776B1" w:rsidTr="00CD69AB">
        <w:trPr>
          <w:trHeight w:val="4243"/>
        </w:trPr>
        <w:tc>
          <w:tcPr>
            <w:tcW w:w="1101" w:type="dxa"/>
          </w:tcPr>
          <w:p w:rsidR="00D776B1" w:rsidRPr="007F4264" w:rsidRDefault="00D776B1" w:rsidP="001D1A88">
            <w:pPr>
              <w:spacing w:before="110"/>
              <w:rPr>
                <w:rFonts w:ascii="Times New Roman" w:hAnsi="Times New Roman" w:cs="Times New Roman"/>
                <w:b/>
                <w:sz w:val="24"/>
                <w:szCs w:val="24"/>
              </w:rPr>
            </w:pPr>
            <w:r w:rsidRPr="007F4264">
              <w:rPr>
                <w:rFonts w:ascii="Times New Roman" w:hAnsi="Times New Roman" w:cs="Times New Roman"/>
                <w:b/>
                <w:sz w:val="24"/>
                <w:szCs w:val="24"/>
              </w:rPr>
              <w:lastRenderedPageBreak/>
              <w:t>6 – 7 лет</w:t>
            </w:r>
          </w:p>
        </w:tc>
        <w:tc>
          <w:tcPr>
            <w:tcW w:w="8930" w:type="dxa"/>
          </w:tcPr>
          <w:p w:rsidR="00D776B1" w:rsidRDefault="00D776B1" w:rsidP="001D1A88">
            <w:pPr>
              <w:shd w:val="clear" w:color="auto" w:fill="FFFFFF"/>
              <w:spacing w:line="283" w:lineRule="exact"/>
              <w:ind w:left="5" w:right="442"/>
            </w:pPr>
            <w:r>
              <w:rPr>
                <w:rFonts w:ascii="Times New Roman" w:eastAsia="Times New Roman" w:hAnsi="Times New Roman" w:cs="Times New Roman"/>
                <w:b/>
                <w:bCs/>
                <w:spacing w:val="-1"/>
                <w:sz w:val="24"/>
                <w:szCs w:val="24"/>
              </w:rPr>
              <w:t xml:space="preserve">Нравственное воспитание, формирование личности ребёнка, развитие </w:t>
            </w:r>
            <w:r>
              <w:rPr>
                <w:rFonts w:ascii="Times New Roman" w:eastAsia="Times New Roman" w:hAnsi="Times New Roman" w:cs="Times New Roman"/>
                <w:b/>
                <w:bCs/>
                <w:sz w:val="24"/>
                <w:szCs w:val="24"/>
              </w:rPr>
              <w:t>общения</w:t>
            </w:r>
          </w:p>
          <w:p w:rsidR="00D776B1" w:rsidRDefault="00D776B1" w:rsidP="00497CB8">
            <w:pPr>
              <w:numPr>
                <w:ilvl w:val="0"/>
                <w:numId w:val="63"/>
              </w:numPr>
              <w:shd w:val="clear" w:color="auto" w:fill="FFFFFF"/>
              <w:tabs>
                <w:tab w:val="left" w:pos="182"/>
              </w:tabs>
              <w:spacing w:line="283"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Уважительно относится к окружающим. Заботливо относится к малышам, </w:t>
            </w:r>
            <w:r>
              <w:rPr>
                <w:rFonts w:ascii="Times New Roman" w:eastAsia="Times New Roman" w:hAnsi="Times New Roman" w:cs="Times New Roman"/>
                <w:sz w:val="24"/>
                <w:szCs w:val="24"/>
              </w:rPr>
              <w:t>пожилым людям, с желанием помогает им</w:t>
            </w:r>
            <w:r w:rsidR="0060447B">
              <w:rPr>
                <w:rFonts w:ascii="Times New Roman" w:eastAsia="Times New Roman" w:hAnsi="Times New Roman" w:cs="Times New Roman"/>
                <w:sz w:val="24"/>
                <w:szCs w:val="24"/>
              </w:rPr>
              <w:t>;</w:t>
            </w:r>
          </w:p>
          <w:p w:rsidR="00D776B1" w:rsidRDefault="00D776B1" w:rsidP="00497CB8">
            <w:pPr>
              <w:numPr>
                <w:ilvl w:val="0"/>
                <w:numId w:val="63"/>
              </w:numPr>
              <w:shd w:val="clear" w:color="auto" w:fill="FFFFFF"/>
              <w:tabs>
                <w:tab w:val="left" w:pos="182"/>
              </w:tabs>
              <w:spacing w:before="5" w:line="283"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внимательно слушать воспитателя, действовать по предложенному им </w:t>
            </w:r>
            <w:r>
              <w:rPr>
                <w:rFonts w:ascii="Times New Roman" w:eastAsia="Times New Roman" w:hAnsi="Times New Roman" w:cs="Times New Roman"/>
                <w:sz w:val="24"/>
                <w:szCs w:val="24"/>
              </w:rPr>
              <w:t>плану</w:t>
            </w:r>
          </w:p>
          <w:p w:rsidR="00D776B1" w:rsidRDefault="00D776B1" w:rsidP="00497CB8">
            <w:pPr>
              <w:numPr>
                <w:ilvl w:val="0"/>
                <w:numId w:val="63"/>
              </w:numPr>
              <w:shd w:val="clear" w:color="auto" w:fill="FFFFFF"/>
              <w:tabs>
                <w:tab w:val="left" w:pos="182"/>
              </w:tabs>
              <w:spacing w:before="10" w:line="283" w:lineRule="exact"/>
              <w:ind w:left="182" w:right="725" w:hanging="134"/>
              <w:jc w:val="both"/>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использовать в общении со сверстниками и взрослыми формулы </w:t>
            </w:r>
            <w:r>
              <w:rPr>
                <w:rFonts w:ascii="Times New Roman" w:eastAsia="Times New Roman" w:hAnsi="Times New Roman" w:cs="Times New Roman"/>
                <w:sz w:val="24"/>
                <w:szCs w:val="24"/>
              </w:rPr>
              <w:t>словесной вежливости (приветствие, прощание, просьбы, извинения)</w:t>
            </w:r>
            <w:r w:rsidR="0060447B">
              <w:rPr>
                <w:rFonts w:ascii="Times New Roman" w:eastAsia="Times New Roman" w:hAnsi="Times New Roman" w:cs="Times New Roman"/>
                <w:sz w:val="24"/>
                <w:szCs w:val="24"/>
              </w:rPr>
              <w:t>;</w:t>
            </w:r>
          </w:p>
          <w:p w:rsidR="00D776B1" w:rsidRPr="00D776B1" w:rsidRDefault="00D776B1" w:rsidP="00497CB8">
            <w:pPr>
              <w:numPr>
                <w:ilvl w:val="0"/>
                <w:numId w:val="63"/>
              </w:numPr>
              <w:shd w:val="clear" w:color="auto" w:fill="FFFFFF"/>
              <w:tabs>
                <w:tab w:val="left" w:pos="182"/>
              </w:tabs>
              <w:spacing w:before="5" w:line="283"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Проявляет волевые качества: умения ограничивать свои желания, выполнять </w:t>
            </w:r>
            <w:r>
              <w:rPr>
                <w:rFonts w:ascii="Times New Roman" w:eastAsia="Times New Roman" w:hAnsi="Times New Roman" w:cs="Times New Roman"/>
                <w:sz w:val="24"/>
                <w:szCs w:val="24"/>
              </w:rPr>
              <w:t>установленные нормы поведения, в своих поступках следовать положительному примеру</w:t>
            </w:r>
            <w:r w:rsidR="0060447B">
              <w:rPr>
                <w:rFonts w:ascii="Times New Roman" w:eastAsia="Times New Roman" w:hAnsi="Times New Roman" w:cs="Times New Roman"/>
                <w:sz w:val="24"/>
                <w:szCs w:val="24"/>
              </w:rPr>
              <w:t>;</w:t>
            </w:r>
          </w:p>
          <w:p w:rsidR="00D776B1" w:rsidRPr="00D776B1" w:rsidRDefault="00D776B1" w:rsidP="0005649E">
            <w:pPr>
              <w:numPr>
                <w:ilvl w:val="0"/>
                <w:numId w:val="9"/>
              </w:numPr>
              <w:shd w:val="clear" w:color="auto" w:fill="FFFFFF"/>
              <w:tabs>
                <w:tab w:val="left" w:pos="182"/>
              </w:tabs>
              <w:spacing w:before="5" w:line="283" w:lineRule="exact"/>
              <w:ind w:right="883"/>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Проявляет интерес к учебной деятельности желание учиться в школе</w:t>
            </w:r>
            <w:r w:rsidR="0060447B">
              <w:rPr>
                <w:rFonts w:ascii="Times New Roman" w:eastAsia="Times New Roman" w:hAnsi="Times New Roman" w:cs="Times New Roman"/>
                <w:spacing w:val="-1"/>
                <w:sz w:val="24"/>
                <w:szCs w:val="24"/>
              </w:rPr>
              <w:t>.</w:t>
            </w:r>
          </w:p>
          <w:p w:rsidR="00D776B1" w:rsidRDefault="00D776B1" w:rsidP="001D1A88">
            <w:pPr>
              <w:shd w:val="clear" w:color="auto" w:fill="FFFFFF"/>
              <w:tabs>
                <w:tab w:val="left" w:pos="182"/>
              </w:tabs>
              <w:spacing w:before="5" w:line="283" w:lineRule="exact"/>
              <w:ind w:right="88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Развитие игровой деятельности</w:t>
            </w:r>
          </w:p>
          <w:p w:rsidR="00D776B1" w:rsidRDefault="00D776B1" w:rsidP="0005649E">
            <w:pPr>
              <w:numPr>
                <w:ilvl w:val="0"/>
                <w:numId w:val="9"/>
              </w:numPr>
              <w:shd w:val="clear" w:color="auto" w:fill="FFFFFF"/>
              <w:tabs>
                <w:tab w:val="left" w:pos="182"/>
              </w:tabs>
              <w:spacing w:before="5" w:line="283" w:lineRule="exact"/>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Согласовывает собственный игровой замысел с замыслами сверстников</w:t>
            </w:r>
            <w:r w:rsidR="0060447B">
              <w:rPr>
                <w:rFonts w:ascii="Times New Roman" w:eastAsia="Times New Roman" w:hAnsi="Times New Roman" w:cs="Times New Roman"/>
                <w:sz w:val="24"/>
                <w:szCs w:val="24"/>
              </w:rPr>
              <w:t>;</w:t>
            </w:r>
          </w:p>
          <w:p w:rsidR="00D776B1" w:rsidRDefault="00D776B1" w:rsidP="0005649E">
            <w:pPr>
              <w:numPr>
                <w:ilvl w:val="0"/>
                <w:numId w:val="9"/>
              </w:numPr>
              <w:shd w:val="clear" w:color="auto" w:fill="FFFFFF"/>
              <w:tabs>
                <w:tab w:val="left" w:pos="182"/>
              </w:tabs>
              <w:spacing w:before="5" w:line="283" w:lineRule="exact"/>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Самостоятельно отбирает или придумывает разнообразные сюжеты игр</w:t>
            </w:r>
            <w:r w:rsidR="0060447B">
              <w:rPr>
                <w:rFonts w:ascii="Times New Roman" w:eastAsia="Times New Roman" w:hAnsi="Times New Roman" w:cs="Times New Roman"/>
                <w:sz w:val="24"/>
                <w:szCs w:val="24"/>
              </w:rPr>
              <w:t>;</w:t>
            </w:r>
          </w:p>
          <w:p w:rsidR="00D776B1" w:rsidRDefault="00D776B1" w:rsidP="001D1A88">
            <w:pPr>
              <w:rPr>
                <w:sz w:val="2"/>
                <w:szCs w:val="2"/>
              </w:rPr>
            </w:pPr>
          </w:p>
          <w:p w:rsidR="00D776B1" w:rsidRDefault="00D776B1" w:rsidP="00497CB8">
            <w:pPr>
              <w:numPr>
                <w:ilvl w:val="0"/>
                <w:numId w:val="63"/>
              </w:numPr>
              <w:shd w:val="clear" w:color="auto" w:fill="FFFFFF"/>
              <w:tabs>
                <w:tab w:val="left" w:pos="182"/>
              </w:tabs>
              <w:spacing w:before="5" w:line="283"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Творчески использует в играх представления об окружающей жизни, впечатления о произведениях художественной литературы, мультфильмах</w:t>
            </w:r>
            <w:r w:rsidR="0060447B">
              <w:rPr>
                <w:rFonts w:ascii="Times New Roman" w:eastAsia="Times New Roman" w:hAnsi="Times New Roman" w:cs="Times New Roman"/>
                <w:sz w:val="24"/>
                <w:szCs w:val="24"/>
              </w:rPr>
              <w:t>;</w:t>
            </w:r>
          </w:p>
          <w:p w:rsidR="00D776B1" w:rsidRPr="00D776B1" w:rsidRDefault="00D776B1" w:rsidP="00497CB8">
            <w:pPr>
              <w:numPr>
                <w:ilvl w:val="0"/>
                <w:numId w:val="63"/>
              </w:numPr>
              <w:shd w:val="clear" w:color="auto" w:fill="FFFFFF"/>
              <w:tabs>
                <w:tab w:val="left" w:pos="182"/>
              </w:tabs>
              <w:spacing w:before="29" w:line="269"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Придерживается в процессе игры намеченного замысла, оставляя место для </w:t>
            </w:r>
            <w:r>
              <w:rPr>
                <w:rFonts w:ascii="Times New Roman" w:eastAsia="Times New Roman" w:hAnsi="Times New Roman" w:cs="Times New Roman"/>
                <w:sz w:val="24"/>
                <w:szCs w:val="24"/>
              </w:rPr>
              <w:t>импровизации</w:t>
            </w:r>
            <w:r w:rsidR="0060447B">
              <w:rPr>
                <w:rFonts w:ascii="Times New Roman" w:eastAsia="Times New Roman" w:hAnsi="Times New Roman" w:cs="Times New Roman"/>
                <w:sz w:val="24"/>
                <w:szCs w:val="24"/>
              </w:rPr>
              <w:t>;</w:t>
            </w:r>
          </w:p>
          <w:p w:rsidR="00D776B1" w:rsidRPr="00D776B1" w:rsidRDefault="00D776B1" w:rsidP="00497CB8">
            <w:pPr>
              <w:numPr>
                <w:ilvl w:val="0"/>
                <w:numId w:val="63"/>
              </w:numPr>
              <w:shd w:val="clear" w:color="auto" w:fill="FFFFFF"/>
              <w:tabs>
                <w:tab w:val="left" w:pos="182"/>
              </w:tabs>
              <w:spacing w:before="14" w:line="278" w:lineRule="exact"/>
              <w:ind w:left="182" w:hanging="134"/>
              <w:rPr>
                <w:rFonts w:ascii="Times New Roman" w:eastAsia="Times New Roman" w:hAnsi="Times New Roman" w:cs="Times New Roman"/>
                <w:b/>
                <w:bCs/>
                <w:sz w:val="24"/>
                <w:szCs w:val="24"/>
              </w:rPr>
            </w:pPr>
            <w:r w:rsidRPr="00D776B1">
              <w:rPr>
                <w:rFonts w:ascii="Times New Roman" w:eastAsia="Times New Roman" w:hAnsi="Times New Roman" w:cs="Times New Roman"/>
                <w:sz w:val="24"/>
                <w:szCs w:val="24"/>
              </w:rPr>
              <w:t>Способен моделировать предметно-игровую среду</w:t>
            </w:r>
            <w:r w:rsidR="0060447B">
              <w:rPr>
                <w:rFonts w:ascii="Times New Roman" w:eastAsia="Times New Roman" w:hAnsi="Times New Roman" w:cs="Times New Roman"/>
                <w:sz w:val="24"/>
                <w:szCs w:val="24"/>
              </w:rPr>
              <w:t>;</w:t>
            </w:r>
          </w:p>
          <w:p w:rsidR="00D776B1" w:rsidRDefault="00D776B1" w:rsidP="00497CB8">
            <w:pPr>
              <w:numPr>
                <w:ilvl w:val="0"/>
                <w:numId w:val="63"/>
              </w:numPr>
              <w:shd w:val="clear" w:color="auto" w:fill="FFFFFF"/>
              <w:tabs>
                <w:tab w:val="left" w:pos="182"/>
              </w:tabs>
              <w:spacing w:before="5" w:line="278" w:lineRule="exact"/>
              <w:ind w:left="182" w:right="672" w:hanging="134"/>
              <w:jc w:val="both"/>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В дидактических играх оценивает свои возможности, договаривается со сверстниками об очередности ходов, выборе карт, схем; проявляет себя </w:t>
            </w:r>
            <w:r>
              <w:rPr>
                <w:rFonts w:ascii="Times New Roman" w:eastAsia="Times New Roman" w:hAnsi="Times New Roman" w:cs="Times New Roman"/>
                <w:sz w:val="24"/>
                <w:szCs w:val="24"/>
              </w:rPr>
              <w:t>терпимым и доброжелательным партнёром</w:t>
            </w:r>
            <w:r w:rsidR="0060447B">
              <w:rPr>
                <w:rFonts w:ascii="Times New Roman" w:eastAsia="Times New Roman" w:hAnsi="Times New Roman" w:cs="Times New Roman"/>
                <w:sz w:val="24"/>
                <w:szCs w:val="24"/>
              </w:rPr>
              <w:t>.</w:t>
            </w:r>
          </w:p>
          <w:p w:rsidR="00D776B1" w:rsidRDefault="00D776B1" w:rsidP="001D1A88">
            <w:pPr>
              <w:shd w:val="clear" w:color="auto" w:fill="FFFFFF"/>
              <w:spacing w:line="278" w:lineRule="exact"/>
            </w:pPr>
            <w:r>
              <w:rPr>
                <w:rFonts w:ascii="Times New Roman" w:eastAsia="Times New Roman" w:hAnsi="Times New Roman" w:cs="Times New Roman"/>
                <w:b/>
                <w:bCs/>
                <w:spacing w:val="-1"/>
                <w:sz w:val="24"/>
                <w:szCs w:val="24"/>
              </w:rPr>
              <w:t>Ребенок в семье и сообществе</w:t>
            </w:r>
          </w:p>
          <w:p w:rsidR="00D776B1" w:rsidRDefault="00D776B1" w:rsidP="00497CB8">
            <w:pPr>
              <w:numPr>
                <w:ilvl w:val="0"/>
                <w:numId w:val="63"/>
              </w:numPr>
              <w:shd w:val="clear" w:color="auto" w:fill="FFFFFF"/>
              <w:tabs>
                <w:tab w:val="left" w:pos="182"/>
              </w:tabs>
              <w:spacing w:before="10" w:line="278"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Знает свое имя, фамилию, отчество, возраст, дату рождения, имена и отчества </w:t>
            </w:r>
            <w:r>
              <w:rPr>
                <w:rFonts w:ascii="Times New Roman" w:eastAsia="Times New Roman" w:hAnsi="Times New Roman" w:cs="Times New Roman"/>
                <w:sz w:val="24"/>
                <w:szCs w:val="24"/>
              </w:rPr>
              <w:t>родителей, их профессии, домашний адрес</w:t>
            </w:r>
            <w:r w:rsidR="0060447B">
              <w:rPr>
                <w:rFonts w:ascii="Times New Roman" w:eastAsia="Times New Roman" w:hAnsi="Times New Roman" w:cs="Times New Roman"/>
                <w:sz w:val="24"/>
                <w:szCs w:val="24"/>
              </w:rPr>
              <w:t>;</w:t>
            </w:r>
          </w:p>
          <w:p w:rsidR="00D776B1" w:rsidRDefault="00D776B1" w:rsidP="00497CB8">
            <w:pPr>
              <w:numPr>
                <w:ilvl w:val="0"/>
                <w:numId w:val="63"/>
              </w:numPr>
              <w:shd w:val="clear" w:color="auto" w:fill="FFFFFF"/>
              <w:tabs>
                <w:tab w:val="left" w:pos="182"/>
              </w:tabs>
              <w:spacing w:before="10" w:line="278" w:lineRule="exact"/>
              <w:ind w:left="182" w:right="44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Имеет представление об истории семьи в контексте родной страны (роль </w:t>
            </w:r>
            <w:r>
              <w:rPr>
                <w:rFonts w:ascii="Times New Roman" w:eastAsia="Times New Roman" w:hAnsi="Times New Roman" w:cs="Times New Roman"/>
                <w:sz w:val="24"/>
                <w:szCs w:val="24"/>
              </w:rPr>
              <w:t>каждого поколения в разные периоды истории страны)</w:t>
            </w:r>
            <w:r w:rsidR="0060447B">
              <w:rPr>
                <w:rFonts w:ascii="Times New Roman" w:eastAsia="Times New Roman" w:hAnsi="Times New Roman" w:cs="Times New Roman"/>
                <w:sz w:val="24"/>
                <w:szCs w:val="24"/>
              </w:rPr>
              <w:t>;</w:t>
            </w:r>
          </w:p>
          <w:p w:rsidR="00D776B1" w:rsidRDefault="00D776B1" w:rsidP="00497CB8">
            <w:pPr>
              <w:numPr>
                <w:ilvl w:val="0"/>
                <w:numId w:val="63"/>
              </w:numPr>
              <w:shd w:val="clear" w:color="auto" w:fill="FFFFFF"/>
              <w:tabs>
                <w:tab w:val="left" w:pos="182"/>
              </w:tabs>
              <w:spacing w:before="5" w:line="283"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Имеет представление о себе как об активном члене коллектива</w:t>
            </w:r>
            <w:r w:rsidR="0060447B">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r>
              <w:rPr>
                <w:rFonts w:ascii="Times New Roman" w:eastAsia="Times New Roman" w:hAnsi="Times New Roman" w:cs="Times New Roman"/>
                <w:b/>
                <w:bCs/>
                <w:spacing w:val="-3"/>
                <w:sz w:val="24"/>
                <w:szCs w:val="24"/>
              </w:rPr>
              <w:t>Формирование основ безопасности</w:t>
            </w:r>
            <w:r>
              <w:rPr>
                <w:rFonts w:ascii="Times New Roman" w:eastAsia="Times New Roman" w:hAnsi="Times New Roman" w:cs="Times New Roman"/>
                <w:b/>
                <w:bCs/>
                <w:sz w:val="24"/>
                <w:szCs w:val="24"/>
              </w:rPr>
              <w:tab/>
            </w:r>
          </w:p>
          <w:p w:rsidR="00D776B1" w:rsidRPr="00C81233" w:rsidRDefault="00D776B1" w:rsidP="00497CB8">
            <w:pPr>
              <w:pStyle w:val="a5"/>
              <w:numPr>
                <w:ilvl w:val="0"/>
                <w:numId w:val="49"/>
              </w:numPr>
              <w:shd w:val="clear" w:color="auto" w:fill="FFFFFF"/>
              <w:tabs>
                <w:tab w:val="left" w:pos="176"/>
              </w:tabs>
              <w:spacing w:line="283" w:lineRule="exact"/>
              <w:ind w:left="176" w:right="883"/>
              <w:rPr>
                <w:rFonts w:ascii="Times New Roman" w:eastAsia="Times New Roman" w:hAnsi="Times New Roman" w:cs="Times New Roman"/>
                <w:b/>
                <w:bCs/>
                <w:sz w:val="24"/>
                <w:szCs w:val="24"/>
              </w:rPr>
            </w:pPr>
            <w:r w:rsidRPr="00C81233">
              <w:rPr>
                <w:rFonts w:ascii="Times New Roman" w:eastAsia="Times New Roman" w:hAnsi="Times New Roman" w:cs="Times New Roman"/>
                <w:spacing w:val="-1"/>
                <w:sz w:val="24"/>
                <w:szCs w:val="24"/>
              </w:rPr>
              <w:t xml:space="preserve">Знаком с Красной книгой, с отдельными представителями животного и </w:t>
            </w:r>
            <w:r w:rsidRPr="00C81233">
              <w:rPr>
                <w:rFonts w:ascii="Times New Roman" w:eastAsia="Times New Roman" w:hAnsi="Times New Roman" w:cs="Times New Roman"/>
                <w:sz w:val="24"/>
                <w:szCs w:val="24"/>
              </w:rPr>
              <w:t>растительного мира, занесенными в нее</w:t>
            </w:r>
            <w:r w:rsidR="00C81233">
              <w:rPr>
                <w:rFonts w:ascii="Times New Roman" w:eastAsia="Times New Roman" w:hAnsi="Times New Roman" w:cs="Times New Roman"/>
                <w:sz w:val="24"/>
                <w:szCs w:val="24"/>
              </w:rPr>
              <w:t>;</w:t>
            </w:r>
          </w:p>
          <w:p w:rsidR="00D776B1" w:rsidRDefault="00D776B1" w:rsidP="0005649E">
            <w:pPr>
              <w:numPr>
                <w:ilvl w:val="0"/>
                <w:numId w:val="7"/>
              </w:numPr>
              <w:shd w:val="clear" w:color="auto" w:fill="FFFFFF"/>
              <w:tabs>
                <w:tab w:val="left" w:pos="317"/>
              </w:tabs>
              <w:spacing w:before="5" w:line="283" w:lineRule="exact"/>
              <w:ind w:left="176" w:firstLine="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Знаком с понятиями: площадь, бульвар, проспект</w:t>
            </w:r>
            <w:r w:rsidR="00C81233">
              <w:rPr>
                <w:rFonts w:ascii="Times New Roman" w:eastAsia="Times New Roman" w:hAnsi="Times New Roman" w:cs="Times New Roman"/>
                <w:sz w:val="24"/>
                <w:szCs w:val="24"/>
              </w:rPr>
              <w:t>;</w:t>
            </w:r>
          </w:p>
          <w:p w:rsidR="00D776B1" w:rsidRDefault="00D776B1" w:rsidP="0005649E">
            <w:pPr>
              <w:numPr>
                <w:ilvl w:val="0"/>
                <w:numId w:val="7"/>
              </w:numPr>
              <w:shd w:val="clear" w:color="auto" w:fill="FFFFFF"/>
              <w:tabs>
                <w:tab w:val="left" w:pos="317"/>
              </w:tabs>
              <w:spacing w:before="5" w:line="283" w:lineRule="exact"/>
              <w:ind w:left="176" w:right="442" w:firstLine="0"/>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Имеет представления о работе ГИБДДД, МЧС, пожарной службы, скорой </w:t>
            </w:r>
            <w:r>
              <w:rPr>
                <w:rFonts w:ascii="Times New Roman" w:eastAsia="Times New Roman" w:hAnsi="Times New Roman" w:cs="Times New Roman"/>
                <w:sz w:val="24"/>
                <w:szCs w:val="24"/>
              </w:rPr>
              <w:t>помощи, номерах телефонов этих служб</w:t>
            </w:r>
            <w:r w:rsidR="00C81233">
              <w:rPr>
                <w:rFonts w:ascii="Times New Roman" w:eastAsia="Times New Roman" w:hAnsi="Times New Roman" w:cs="Times New Roman"/>
                <w:sz w:val="24"/>
                <w:szCs w:val="24"/>
              </w:rPr>
              <w:t>;</w:t>
            </w:r>
          </w:p>
          <w:p w:rsidR="00D776B1" w:rsidRDefault="00D776B1" w:rsidP="0005649E">
            <w:pPr>
              <w:numPr>
                <w:ilvl w:val="0"/>
                <w:numId w:val="7"/>
              </w:numPr>
              <w:shd w:val="clear" w:color="auto" w:fill="FFFFFF"/>
              <w:tabs>
                <w:tab w:val="left" w:pos="317"/>
              </w:tabs>
              <w:spacing w:before="10" w:line="283" w:lineRule="exact"/>
              <w:ind w:left="176" w:right="442" w:firstLine="0"/>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Имеет представление о безопасном поведении, как вести себя в потенциально </w:t>
            </w:r>
            <w:r>
              <w:rPr>
                <w:rFonts w:ascii="Times New Roman" w:eastAsia="Times New Roman" w:hAnsi="Times New Roman" w:cs="Times New Roman"/>
                <w:sz w:val="24"/>
                <w:szCs w:val="24"/>
              </w:rPr>
              <w:t>опасных ситуациях в быту, на улице, во время игр в природе</w:t>
            </w:r>
            <w:r w:rsidR="00C81233">
              <w:rPr>
                <w:rFonts w:ascii="Times New Roman" w:eastAsia="Times New Roman" w:hAnsi="Times New Roman" w:cs="Times New Roman"/>
                <w:sz w:val="24"/>
                <w:szCs w:val="24"/>
              </w:rPr>
              <w:t>;</w:t>
            </w:r>
          </w:p>
          <w:p w:rsidR="00D776B1" w:rsidRDefault="00D776B1" w:rsidP="0005649E">
            <w:pPr>
              <w:numPr>
                <w:ilvl w:val="0"/>
                <w:numId w:val="7"/>
              </w:numPr>
              <w:shd w:val="clear" w:color="auto" w:fill="FFFFFF"/>
              <w:tabs>
                <w:tab w:val="left" w:pos="317"/>
              </w:tabs>
              <w:spacing w:before="10" w:line="283" w:lineRule="exact"/>
              <w:ind w:left="176" w:right="176" w:firstLine="0"/>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Знает и называет дорожные знаки: запрещающие, </w:t>
            </w:r>
            <w:r w:rsidR="00C81233">
              <w:rPr>
                <w:rFonts w:ascii="Times New Roman" w:eastAsia="Times New Roman" w:hAnsi="Times New Roman" w:cs="Times New Roman"/>
                <w:spacing w:val="-1"/>
                <w:sz w:val="24"/>
                <w:szCs w:val="24"/>
              </w:rPr>
              <w:t>п</w:t>
            </w:r>
            <w:r>
              <w:rPr>
                <w:rFonts w:ascii="Times New Roman" w:eastAsia="Times New Roman" w:hAnsi="Times New Roman" w:cs="Times New Roman"/>
                <w:spacing w:val="-1"/>
                <w:sz w:val="24"/>
                <w:szCs w:val="24"/>
              </w:rPr>
              <w:t xml:space="preserve">редупреждающие, </w:t>
            </w:r>
            <w:r>
              <w:rPr>
                <w:rFonts w:ascii="Times New Roman" w:eastAsia="Times New Roman" w:hAnsi="Times New Roman" w:cs="Times New Roman"/>
                <w:sz w:val="24"/>
                <w:szCs w:val="24"/>
              </w:rPr>
              <w:t>информационно-указательные</w:t>
            </w:r>
            <w:r w:rsidR="00C81233">
              <w:rPr>
                <w:rFonts w:ascii="Times New Roman" w:eastAsia="Times New Roman" w:hAnsi="Times New Roman" w:cs="Times New Roman"/>
                <w:sz w:val="24"/>
                <w:szCs w:val="24"/>
              </w:rPr>
              <w:t>;</w:t>
            </w:r>
          </w:p>
          <w:p w:rsidR="00D776B1" w:rsidRDefault="00D776B1" w:rsidP="0005649E">
            <w:pPr>
              <w:numPr>
                <w:ilvl w:val="0"/>
                <w:numId w:val="7"/>
              </w:numPr>
              <w:shd w:val="clear" w:color="auto" w:fill="FFFFFF"/>
              <w:tabs>
                <w:tab w:val="left" w:pos="317"/>
              </w:tabs>
              <w:spacing w:before="5" w:line="283" w:lineRule="exact"/>
              <w:ind w:left="176" w:right="1766" w:firstLine="0"/>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Имеет навыки поведения в ситуациях «один дома», потерялся», </w:t>
            </w:r>
            <w:r>
              <w:rPr>
                <w:rFonts w:ascii="Times New Roman" w:eastAsia="Times New Roman" w:hAnsi="Times New Roman" w:cs="Times New Roman"/>
                <w:sz w:val="24"/>
                <w:szCs w:val="24"/>
              </w:rPr>
              <w:t>«заблудился», может обратиться за помощью к взрослым</w:t>
            </w:r>
            <w:r w:rsidR="00C81233">
              <w:rPr>
                <w:rFonts w:ascii="Times New Roman" w:eastAsia="Times New Roman" w:hAnsi="Times New Roman" w:cs="Times New Roman"/>
                <w:sz w:val="24"/>
                <w:szCs w:val="24"/>
              </w:rPr>
              <w:t>.</w:t>
            </w:r>
          </w:p>
          <w:p w:rsidR="00D776B1" w:rsidRDefault="00D776B1" w:rsidP="001D1A88">
            <w:pPr>
              <w:shd w:val="clear" w:color="auto" w:fill="FFFFFF"/>
              <w:spacing w:line="283" w:lineRule="exact"/>
            </w:pPr>
            <w:r>
              <w:rPr>
                <w:rFonts w:ascii="Times New Roman" w:eastAsia="Times New Roman" w:hAnsi="Times New Roman" w:cs="Times New Roman"/>
                <w:b/>
                <w:bCs/>
                <w:sz w:val="24"/>
                <w:szCs w:val="24"/>
              </w:rPr>
              <w:t>Формирование позитивных установок к труду и творчеству</w:t>
            </w:r>
          </w:p>
          <w:p w:rsidR="00D776B1" w:rsidRDefault="00D776B1" w:rsidP="0005649E">
            <w:pPr>
              <w:numPr>
                <w:ilvl w:val="0"/>
                <w:numId w:val="7"/>
              </w:numPr>
              <w:shd w:val="clear" w:color="auto" w:fill="FFFFFF"/>
              <w:spacing w:before="5" w:line="283" w:lineRule="exact"/>
              <w:ind w:left="176" w:right="442" w:hanging="178"/>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Усвоил основные культурно-гигиенические навыки, выполняет их правильно </w:t>
            </w:r>
            <w:r>
              <w:rPr>
                <w:rFonts w:ascii="Times New Roman" w:eastAsia="Times New Roman" w:hAnsi="Times New Roman" w:cs="Times New Roman"/>
                <w:sz w:val="24"/>
                <w:szCs w:val="24"/>
              </w:rPr>
              <w:t>и быстро</w:t>
            </w:r>
            <w:r w:rsidR="00C81233">
              <w:rPr>
                <w:rFonts w:ascii="Times New Roman" w:eastAsia="Times New Roman" w:hAnsi="Times New Roman" w:cs="Times New Roman"/>
                <w:sz w:val="24"/>
                <w:szCs w:val="24"/>
              </w:rPr>
              <w:t>;</w:t>
            </w:r>
          </w:p>
          <w:p w:rsidR="00D776B1" w:rsidRDefault="00D776B1" w:rsidP="0005649E">
            <w:pPr>
              <w:numPr>
                <w:ilvl w:val="0"/>
                <w:numId w:val="7"/>
              </w:numPr>
              <w:shd w:val="clear" w:color="auto" w:fill="FFFFFF"/>
              <w:spacing w:before="5" w:line="283" w:lineRule="exact"/>
              <w:ind w:left="176" w:right="1325" w:hanging="178"/>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Самостоятельно ухаживает за одеждой, устраняет непорядок в своем </w:t>
            </w:r>
            <w:r>
              <w:rPr>
                <w:rFonts w:ascii="Times New Roman" w:eastAsia="Times New Roman" w:hAnsi="Times New Roman" w:cs="Times New Roman"/>
                <w:sz w:val="24"/>
                <w:szCs w:val="24"/>
              </w:rPr>
              <w:t>внешнем виде</w:t>
            </w:r>
            <w:r w:rsidR="00C81233">
              <w:rPr>
                <w:rFonts w:ascii="Times New Roman" w:eastAsia="Times New Roman" w:hAnsi="Times New Roman" w:cs="Times New Roman"/>
                <w:sz w:val="24"/>
                <w:szCs w:val="24"/>
              </w:rPr>
              <w:t>;</w:t>
            </w:r>
          </w:p>
          <w:p w:rsidR="00D776B1" w:rsidRPr="00D776B1" w:rsidRDefault="00D776B1" w:rsidP="00473040">
            <w:pPr>
              <w:pStyle w:val="a5"/>
              <w:numPr>
                <w:ilvl w:val="0"/>
                <w:numId w:val="7"/>
              </w:numPr>
              <w:shd w:val="clear" w:color="auto" w:fill="FFFFFF"/>
              <w:spacing w:before="5" w:line="283" w:lineRule="exact"/>
              <w:ind w:left="175" w:hanging="142"/>
              <w:rPr>
                <w:rFonts w:ascii="Times New Roman" w:eastAsia="Times New Roman" w:hAnsi="Times New Roman" w:cs="Times New Roman"/>
                <w:b/>
                <w:bCs/>
                <w:sz w:val="24"/>
                <w:szCs w:val="24"/>
              </w:rPr>
            </w:pPr>
            <w:r w:rsidRPr="00D776B1">
              <w:rPr>
                <w:rFonts w:ascii="Times New Roman" w:eastAsia="Times New Roman" w:hAnsi="Times New Roman" w:cs="Times New Roman"/>
                <w:spacing w:val="-1"/>
                <w:sz w:val="24"/>
                <w:szCs w:val="24"/>
              </w:rPr>
              <w:t>Соблюдает культуру поведения за столом</w:t>
            </w:r>
            <w:r w:rsidR="00C81233">
              <w:rPr>
                <w:rFonts w:ascii="Times New Roman" w:eastAsia="Times New Roman" w:hAnsi="Times New Roman" w:cs="Times New Roman"/>
                <w:spacing w:val="-1"/>
                <w:sz w:val="24"/>
                <w:szCs w:val="24"/>
              </w:rPr>
              <w:t>;</w:t>
            </w:r>
          </w:p>
          <w:p w:rsidR="00D776B1" w:rsidRPr="00A3774C" w:rsidRDefault="00D776B1" w:rsidP="0005649E">
            <w:pPr>
              <w:numPr>
                <w:ilvl w:val="0"/>
                <w:numId w:val="7"/>
              </w:numPr>
              <w:shd w:val="clear" w:color="auto" w:fill="FFFFFF"/>
              <w:spacing w:before="5" w:line="283" w:lineRule="exact"/>
              <w:ind w:left="176" w:right="883" w:hanging="178"/>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Ответственно выполняет обязанности дежурного по столовой, в уголке </w:t>
            </w:r>
            <w:r>
              <w:rPr>
                <w:rFonts w:ascii="Times New Roman" w:eastAsia="Times New Roman" w:hAnsi="Times New Roman" w:cs="Times New Roman"/>
                <w:sz w:val="24"/>
                <w:szCs w:val="24"/>
              </w:rPr>
              <w:t>природы</w:t>
            </w:r>
            <w:r w:rsidR="00A3774C">
              <w:rPr>
                <w:rFonts w:ascii="Times New Roman" w:eastAsia="Times New Roman" w:hAnsi="Times New Roman" w:cs="Times New Roman"/>
                <w:sz w:val="24"/>
                <w:szCs w:val="24"/>
              </w:rPr>
              <w:t>;</w:t>
            </w:r>
          </w:p>
          <w:p w:rsidR="00D776B1" w:rsidRPr="00A3774C" w:rsidRDefault="00D776B1" w:rsidP="00497CB8">
            <w:pPr>
              <w:numPr>
                <w:ilvl w:val="0"/>
                <w:numId w:val="50"/>
              </w:numPr>
              <w:shd w:val="clear" w:color="auto" w:fill="FFFFFF"/>
              <w:spacing w:before="19" w:line="278" w:lineRule="exact"/>
              <w:ind w:left="175" w:right="883" w:hanging="175"/>
              <w:rPr>
                <w:rFonts w:ascii="Times New Roman" w:eastAsia="Times New Roman" w:hAnsi="Times New Roman" w:cs="Times New Roman"/>
                <w:b/>
                <w:bCs/>
                <w:sz w:val="24"/>
                <w:szCs w:val="24"/>
              </w:rPr>
            </w:pPr>
            <w:r w:rsidRPr="00A3774C">
              <w:rPr>
                <w:rFonts w:ascii="Times New Roman" w:eastAsia="Times New Roman" w:hAnsi="Times New Roman" w:cs="Times New Roman"/>
                <w:sz w:val="24"/>
                <w:szCs w:val="24"/>
              </w:rPr>
              <w:lastRenderedPageBreak/>
              <w:t>Проявляет трудолюбие в работе на участке детского сада</w:t>
            </w:r>
            <w:r w:rsidR="00A3774C" w:rsidRPr="00A3774C">
              <w:rPr>
                <w:rFonts w:ascii="Times New Roman" w:eastAsia="Times New Roman" w:hAnsi="Times New Roman" w:cs="Times New Roman"/>
                <w:sz w:val="24"/>
                <w:szCs w:val="24"/>
              </w:rPr>
              <w:t>;</w:t>
            </w:r>
          </w:p>
          <w:p w:rsidR="00D776B1" w:rsidRPr="00027F16" w:rsidRDefault="00D776B1" w:rsidP="00497CB8">
            <w:pPr>
              <w:pStyle w:val="a5"/>
              <w:numPr>
                <w:ilvl w:val="0"/>
                <w:numId w:val="203"/>
              </w:numPr>
              <w:shd w:val="clear" w:color="auto" w:fill="FFFFFF"/>
              <w:spacing w:line="278" w:lineRule="exact"/>
              <w:ind w:left="175" w:right="442" w:hanging="142"/>
              <w:rPr>
                <w:rFonts w:ascii="Times New Roman" w:eastAsia="Times New Roman" w:hAnsi="Times New Roman" w:cs="Times New Roman"/>
                <w:b/>
                <w:bCs/>
                <w:spacing w:val="-1"/>
                <w:sz w:val="24"/>
                <w:szCs w:val="24"/>
              </w:rPr>
            </w:pPr>
            <w:r w:rsidRPr="00027F16">
              <w:rPr>
                <w:rFonts w:ascii="Times New Roman" w:eastAsia="Times New Roman" w:hAnsi="Times New Roman" w:cs="Times New Roman"/>
                <w:spacing w:val="-1"/>
                <w:sz w:val="24"/>
                <w:szCs w:val="24"/>
              </w:rPr>
              <w:t xml:space="preserve">Может планировать свою трудовую деятельность: отбирать необходимый </w:t>
            </w:r>
            <w:r w:rsidRPr="00027F16">
              <w:rPr>
                <w:rFonts w:ascii="Times New Roman" w:eastAsia="Times New Roman" w:hAnsi="Times New Roman" w:cs="Times New Roman"/>
                <w:sz w:val="24"/>
                <w:szCs w:val="24"/>
              </w:rPr>
              <w:t>инвентарь, определять последовательность работы</w:t>
            </w:r>
            <w:r w:rsidR="00A3774C" w:rsidRPr="00027F16">
              <w:rPr>
                <w:rFonts w:ascii="Times New Roman" w:eastAsia="Times New Roman" w:hAnsi="Times New Roman" w:cs="Times New Roman"/>
                <w:sz w:val="24"/>
                <w:szCs w:val="24"/>
              </w:rPr>
              <w:t>;</w:t>
            </w:r>
          </w:p>
          <w:p w:rsidR="00D776B1" w:rsidRPr="00027F16" w:rsidRDefault="00D776B1" w:rsidP="00497CB8">
            <w:pPr>
              <w:pStyle w:val="a5"/>
              <w:numPr>
                <w:ilvl w:val="0"/>
                <w:numId w:val="203"/>
              </w:numPr>
              <w:shd w:val="clear" w:color="auto" w:fill="FFFFFF"/>
              <w:spacing w:line="278" w:lineRule="exact"/>
              <w:ind w:left="175" w:right="442" w:hanging="142"/>
              <w:rPr>
                <w:rFonts w:ascii="Times New Roman" w:eastAsia="Times New Roman" w:hAnsi="Times New Roman" w:cs="Times New Roman"/>
                <w:spacing w:val="-1"/>
                <w:sz w:val="24"/>
                <w:szCs w:val="24"/>
              </w:rPr>
            </w:pPr>
            <w:r w:rsidRPr="00027F16">
              <w:rPr>
                <w:rFonts w:ascii="Times New Roman" w:eastAsia="Times New Roman" w:hAnsi="Times New Roman" w:cs="Times New Roman"/>
                <w:spacing w:val="-1"/>
                <w:sz w:val="24"/>
                <w:szCs w:val="24"/>
              </w:rPr>
              <w:t>Имеет представления о значении труда взрослых для общества</w:t>
            </w:r>
            <w:r w:rsidR="00A3774C" w:rsidRPr="00027F16">
              <w:rPr>
                <w:rFonts w:ascii="Times New Roman" w:eastAsia="Times New Roman" w:hAnsi="Times New Roman" w:cs="Times New Roman"/>
                <w:spacing w:val="-1"/>
                <w:sz w:val="24"/>
                <w:szCs w:val="24"/>
              </w:rPr>
              <w:t>.</w:t>
            </w:r>
          </w:p>
          <w:p w:rsidR="00F617D5" w:rsidRDefault="00027F16" w:rsidP="001D1A88">
            <w:pPr>
              <w:shd w:val="clear" w:color="auto" w:fill="FFFFFF"/>
              <w:spacing w:line="278" w:lineRule="exact"/>
              <w:ind w:right="442"/>
              <w:rPr>
                <w:rFonts w:ascii="Times New Roman" w:eastAsia="Times New Roman" w:hAnsi="Times New Roman" w:cs="Times New Roman"/>
                <w:b/>
                <w:spacing w:val="-1"/>
                <w:sz w:val="24"/>
                <w:szCs w:val="24"/>
              </w:rPr>
            </w:pPr>
            <w:r w:rsidRPr="00027F16">
              <w:rPr>
                <w:rFonts w:ascii="Times New Roman" w:eastAsia="Times New Roman" w:hAnsi="Times New Roman" w:cs="Times New Roman"/>
                <w:b/>
                <w:spacing w:val="-1"/>
                <w:sz w:val="24"/>
                <w:szCs w:val="24"/>
              </w:rPr>
              <w:t xml:space="preserve">Игровое общение с педагогом </w:t>
            </w:r>
            <w:r>
              <w:rPr>
                <w:rFonts w:ascii="Times New Roman" w:eastAsia="Times New Roman" w:hAnsi="Times New Roman" w:cs="Times New Roman"/>
                <w:b/>
                <w:spacing w:val="-1"/>
                <w:sz w:val="24"/>
                <w:szCs w:val="24"/>
              </w:rPr>
              <w:t>–</w:t>
            </w:r>
            <w:r w:rsidRPr="00027F16">
              <w:rPr>
                <w:rFonts w:ascii="Times New Roman" w:eastAsia="Times New Roman" w:hAnsi="Times New Roman" w:cs="Times New Roman"/>
                <w:b/>
                <w:spacing w:val="-1"/>
                <w:sz w:val="24"/>
                <w:szCs w:val="24"/>
              </w:rPr>
              <w:t xml:space="preserve"> психологом</w:t>
            </w:r>
          </w:p>
          <w:p w:rsidR="00027F16" w:rsidRPr="00027F16" w:rsidRDefault="00027F16" w:rsidP="00497CB8">
            <w:pPr>
              <w:pStyle w:val="a5"/>
              <w:numPr>
                <w:ilvl w:val="0"/>
                <w:numId w:val="202"/>
              </w:numPr>
              <w:shd w:val="clear" w:color="auto" w:fill="FFFFFF"/>
              <w:tabs>
                <w:tab w:val="left" w:pos="283"/>
              </w:tabs>
              <w:spacing w:line="278" w:lineRule="exact"/>
              <w:ind w:left="175" w:right="5" w:hanging="142"/>
            </w:pPr>
            <w:r w:rsidRPr="00027F16">
              <w:rPr>
                <w:rFonts w:ascii="Times New Roman" w:eastAsia="Times New Roman" w:hAnsi="Times New Roman" w:cs="Times New Roman"/>
                <w:sz w:val="24"/>
                <w:szCs w:val="24"/>
              </w:rPr>
              <w:t>Сопереживает неудачам и радуется успехам других, проявляет свои чувства,</w:t>
            </w:r>
            <w:r w:rsidRPr="00027F16">
              <w:rPr>
                <w:rFonts w:ascii="Times New Roman" w:eastAsia="Times New Roman" w:hAnsi="Times New Roman" w:cs="Times New Roman"/>
                <w:sz w:val="24"/>
                <w:szCs w:val="24"/>
              </w:rPr>
              <w:br/>
              <w:t>в том числе чувство веры в себя, старается разрешать конфликты</w:t>
            </w:r>
          </w:p>
          <w:p w:rsidR="00027F16" w:rsidRDefault="00027F16" w:rsidP="00777AA5">
            <w:pPr>
              <w:shd w:val="clear" w:color="auto" w:fill="FFFFFF"/>
              <w:tabs>
                <w:tab w:val="left" w:pos="283"/>
              </w:tabs>
              <w:spacing w:line="278" w:lineRule="exact"/>
              <w:ind w:left="175" w:right="5" w:hanging="134"/>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Способен   к   волевым   усилиям,   может   следовать   социальным   нормам поведения и правилам в разных видах деятельности, во взаимоотношениях с</w:t>
            </w:r>
            <w:r w:rsidR="00777AA5">
              <w:rPr>
                <w:rFonts w:ascii="Times New Roman" w:eastAsia="Times New Roman" w:hAnsi="Times New Roman" w:cs="Times New Roman"/>
                <w:sz w:val="24"/>
                <w:szCs w:val="24"/>
              </w:rPr>
              <w:t xml:space="preserve">о </w:t>
            </w:r>
            <w:r>
              <w:rPr>
                <w:rFonts w:ascii="Times New Roman" w:eastAsia="Times New Roman" w:hAnsi="Times New Roman" w:cs="Times New Roman"/>
                <w:sz w:val="24"/>
                <w:szCs w:val="24"/>
              </w:rPr>
              <w:t>взрослыми и сверстниками.</w:t>
            </w:r>
          </w:p>
          <w:p w:rsidR="00027F16" w:rsidRDefault="00027F16" w:rsidP="00027F16">
            <w:pPr>
              <w:shd w:val="clear" w:color="auto" w:fill="FFFFFF"/>
              <w:spacing w:line="278" w:lineRule="exact"/>
              <w:ind w:left="33" w:right="44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Способен к принятию собственных решений, опираясь на свои знания и</w:t>
            </w:r>
            <w:r>
              <w:rPr>
                <w:rFonts w:ascii="Times New Roman" w:eastAsia="Times New Roman" w:hAnsi="Times New Roman" w:cs="Times New Roman"/>
                <w:sz w:val="24"/>
                <w:szCs w:val="24"/>
              </w:rPr>
              <w:br/>
              <w:t>умения</w:t>
            </w:r>
            <w:r w:rsidR="00215511">
              <w:rPr>
                <w:rFonts w:ascii="Times New Roman" w:eastAsia="Times New Roman" w:hAnsi="Times New Roman" w:cs="Times New Roman"/>
                <w:sz w:val="24"/>
                <w:szCs w:val="24"/>
              </w:rPr>
              <w:t xml:space="preserve"> в различных видах деятельности;</w:t>
            </w:r>
          </w:p>
          <w:p w:rsidR="00215511" w:rsidRPr="00215511" w:rsidRDefault="00215511" w:rsidP="00497CB8">
            <w:pPr>
              <w:pStyle w:val="a5"/>
              <w:numPr>
                <w:ilvl w:val="0"/>
                <w:numId w:val="213"/>
              </w:numPr>
              <w:shd w:val="clear" w:color="auto" w:fill="FFFFFF"/>
              <w:spacing w:line="278" w:lineRule="exact"/>
              <w:ind w:left="182" w:right="442" w:hanging="142"/>
              <w:rPr>
                <w:rFonts w:ascii="Times New Roman" w:eastAsia="Times New Roman" w:hAnsi="Times New Roman" w:cs="Times New Roman"/>
                <w:bCs/>
                <w:sz w:val="24"/>
                <w:szCs w:val="24"/>
              </w:rPr>
            </w:pPr>
            <w:r w:rsidRPr="00215511">
              <w:rPr>
                <w:rFonts w:ascii="Times New Roman" w:eastAsia="Times New Roman" w:hAnsi="Times New Roman" w:cs="Times New Roman"/>
                <w:bCs/>
                <w:sz w:val="24"/>
                <w:szCs w:val="24"/>
              </w:rPr>
              <w:t>Способен критически относиться к своим поступкам, появление устойчивой самооценки;</w:t>
            </w:r>
          </w:p>
          <w:p w:rsidR="00215511" w:rsidRPr="00215511" w:rsidRDefault="00215511" w:rsidP="00497CB8">
            <w:pPr>
              <w:pStyle w:val="a5"/>
              <w:numPr>
                <w:ilvl w:val="0"/>
                <w:numId w:val="213"/>
              </w:numPr>
              <w:shd w:val="clear" w:color="auto" w:fill="FFFFFF"/>
              <w:spacing w:line="278" w:lineRule="exact"/>
              <w:ind w:left="182" w:right="442" w:hanging="142"/>
              <w:rPr>
                <w:rFonts w:ascii="Times New Roman" w:eastAsia="Times New Roman" w:hAnsi="Times New Roman" w:cs="Times New Roman"/>
                <w:bCs/>
                <w:sz w:val="24"/>
                <w:szCs w:val="24"/>
              </w:rPr>
            </w:pPr>
            <w:r w:rsidRPr="00215511">
              <w:rPr>
                <w:rFonts w:ascii="Times New Roman" w:eastAsia="Times New Roman" w:hAnsi="Times New Roman" w:cs="Times New Roman"/>
                <w:bCs/>
                <w:sz w:val="24"/>
                <w:szCs w:val="24"/>
              </w:rPr>
              <w:t>Способен действовать в соответствии с социальной ролью;</w:t>
            </w:r>
          </w:p>
          <w:p w:rsidR="00215511" w:rsidRPr="00215511" w:rsidRDefault="00215511" w:rsidP="00497CB8">
            <w:pPr>
              <w:pStyle w:val="a5"/>
              <w:numPr>
                <w:ilvl w:val="0"/>
                <w:numId w:val="213"/>
              </w:numPr>
              <w:shd w:val="clear" w:color="auto" w:fill="FFFFFF"/>
              <w:spacing w:line="278" w:lineRule="exact"/>
              <w:ind w:left="182" w:right="442" w:hanging="142"/>
              <w:rPr>
                <w:rFonts w:ascii="Times New Roman" w:eastAsia="Times New Roman" w:hAnsi="Times New Roman" w:cs="Times New Roman"/>
                <w:bCs/>
                <w:sz w:val="24"/>
                <w:szCs w:val="24"/>
              </w:rPr>
            </w:pPr>
            <w:r w:rsidRPr="00215511">
              <w:rPr>
                <w:rFonts w:ascii="Times New Roman" w:eastAsia="Times New Roman" w:hAnsi="Times New Roman" w:cs="Times New Roman"/>
                <w:bCs/>
                <w:sz w:val="24"/>
                <w:szCs w:val="24"/>
              </w:rPr>
              <w:t>Умеет находить решение проблемных ситуаций;</w:t>
            </w:r>
          </w:p>
          <w:p w:rsidR="00215511" w:rsidRPr="00027F16" w:rsidRDefault="00215511" w:rsidP="00497CB8">
            <w:pPr>
              <w:pStyle w:val="a5"/>
              <w:numPr>
                <w:ilvl w:val="0"/>
                <w:numId w:val="213"/>
              </w:numPr>
              <w:shd w:val="clear" w:color="auto" w:fill="FFFFFF"/>
              <w:spacing w:line="278" w:lineRule="exact"/>
              <w:ind w:left="175" w:right="442" w:hanging="142"/>
              <w:rPr>
                <w:rFonts w:ascii="Times New Roman" w:eastAsia="Times New Roman" w:hAnsi="Times New Roman" w:cs="Times New Roman"/>
                <w:b/>
                <w:bCs/>
                <w:spacing w:val="-1"/>
                <w:sz w:val="24"/>
                <w:szCs w:val="24"/>
              </w:rPr>
            </w:pPr>
            <w:r w:rsidRPr="00215511">
              <w:rPr>
                <w:rFonts w:ascii="Times New Roman" w:eastAsia="Times New Roman" w:hAnsi="Times New Roman" w:cs="Times New Roman"/>
                <w:bCs/>
                <w:sz w:val="24"/>
                <w:szCs w:val="24"/>
              </w:rPr>
              <w:t>Имеет представления о  сформированности  итогового и пошагового самоконтроля.</w:t>
            </w:r>
          </w:p>
        </w:tc>
      </w:tr>
    </w:tbl>
    <w:p w:rsidR="00337D8F" w:rsidRDefault="00337D8F" w:rsidP="00337D8F">
      <w:pPr>
        <w:shd w:val="clear" w:color="auto" w:fill="FFFFFF"/>
        <w:spacing w:before="110"/>
        <w:ind w:left="-567"/>
      </w:pPr>
    </w:p>
    <w:tbl>
      <w:tblPr>
        <w:tblStyle w:val="a6"/>
        <w:tblW w:w="0" w:type="auto"/>
        <w:tblInd w:w="-459" w:type="dxa"/>
        <w:tblLook w:val="04A0" w:firstRow="1" w:lastRow="0" w:firstColumn="1" w:lastColumn="0" w:noHBand="0" w:noVBand="1"/>
      </w:tblPr>
      <w:tblGrid>
        <w:gridCol w:w="1124"/>
        <w:gridCol w:w="8654"/>
      </w:tblGrid>
      <w:tr w:rsidR="00D776B1" w:rsidTr="001D1A88">
        <w:tc>
          <w:tcPr>
            <w:tcW w:w="1134" w:type="dxa"/>
          </w:tcPr>
          <w:p w:rsidR="00D776B1" w:rsidRDefault="00D776B1" w:rsidP="00812DB7">
            <w:pPr>
              <w:ind w:left="-2946"/>
              <w:rPr>
                <w:rFonts w:ascii="Times New Roman" w:eastAsia="Times New Roman" w:hAnsi="Times New Roman" w:cs="Times New Roman"/>
                <w:b/>
                <w:bCs/>
                <w:spacing w:val="-1"/>
                <w:sz w:val="24"/>
                <w:szCs w:val="24"/>
              </w:rPr>
            </w:pPr>
          </w:p>
        </w:tc>
        <w:tc>
          <w:tcPr>
            <w:tcW w:w="8870" w:type="dxa"/>
          </w:tcPr>
          <w:p w:rsidR="00D776B1" w:rsidRDefault="00812DB7" w:rsidP="00812DB7">
            <w:pPr>
              <w:rPr>
                <w:rFonts w:ascii="Times New Roman" w:eastAsia="Times New Roman" w:hAnsi="Times New Roman" w:cs="Times New Roman"/>
                <w:b/>
                <w:bCs/>
                <w:spacing w:val="-1"/>
                <w:sz w:val="24"/>
                <w:szCs w:val="24"/>
              </w:rPr>
            </w:pPr>
            <w:r>
              <w:rPr>
                <w:rFonts w:ascii="Times New Roman" w:eastAsia="Times New Roman" w:hAnsi="Times New Roman" w:cs="Times New Roman"/>
                <w:b/>
                <w:bCs/>
                <w:spacing w:val="-1"/>
                <w:sz w:val="24"/>
                <w:szCs w:val="24"/>
              </w:rPr>
              <w:t>Образовательная область «Познавательное развитие»</w:t>
            </w:r>
          </w:p>
        </w:tc>
      </w:tr>
      <w:tr w:rsidR="00D776B1" w:rsidTr="001D1A88">
        <w:tc>
          <w:tcPr>
            <w:tcW w:w="1134" w:type="dxa"/>
          </w:tcPr>
          <w:p w:rsidR="00D776B1" w:rsidRDefault="00812DB7" w:rsidP="00812DB7">
            <w:pPr>
              <w:shd w:val="clear" w:color="auto" w:fill="FFFFFF"/>
              <w:rPr>
                <w:rFonts w:ascii="Times New Roman" w:eastAsia="Times New Roman" w:hAnsi="Times New Roman" w:cs="Times New Roman"/>
                <w:b/>
                <w:bCs/>
                <w:spacing w:val="-1"/>
                <w:sz w:val="24"/>
                <w:szCs w:val="24"/>
              </w:rPr>
            </w:pPr>
            <w:r>
              <w:rPr>
                <w:rFonts w:ascii="Times New Roman" w:eastAsia="Times New Roman" w:hAnsi="Times New Roman" w:cs="Times New Roman"/>
                <w:spacing w:val="-2"/>
                <w:sz w:val="24"/>
                <w:szCs w:val="24"/>
              </w:rPr>
              <w:t>Возраст</w:t>
            </w:r>
          </w:p>
        </w:tc>
        <w:tc>
          <w:tcPr>
            <w:tcW w:w="8870" w:type="dxa"/>
          </w:tcPr>
          <w:p w:rsidR="00D776B1" w:rsidRDefault="00812DB7" w:rsidP="00812DB7">
            <w:pPr>
              <w:rPr>
                <w:rFonts w:ascii="Times New Roman" w:eastAsia="Times New Roman" w:hAnsi="Times New Roman" w:cs="Times New Roman"/>
                <w:b/>
                <w:bCs/>
                <w:spacing w:val="-1"/>
                <w:sz w:val="24"/>
                <w:szCs w:val="24"/>
              </w:rPr>
            </w:pPr>
            <w:r>
              <w:rPr>
                <w:rFonts w:ascii="Times New Roman" w:eastAsia="Times New Roman" w:hAnsi="Times New Roman" w:cs="Times New Roman"/>
                <w:spacing w:val="-2"/>
                <w:sz w:val="24"/>
                <w:szCs w:val="24"/>
              </w:rPr>
              <w:t>Планируемые результаты</w:t>
            </w:r>
          </w:p>
        </w:tc>
      </w:tr>
      <w:tr w:rsidR="00D776B1" w:rsidTr="001D1A88">
        <w:tc>
          <w:tcPr>
            <w:tcW w:w="1134" w:type="dxa"/>
          </w:tcPr>
          <w:p w:rsidR="00812DB7" w:rsidRPr="007F4264" w:rsidRDefault="00812DB7" w:rsidP="00812DB7">
            <w:pPr>
              <w:shd w:val="clear" w:color="auto" w:fill="FFFFFF"/>
              <w:spacing w:line="274" w:lineRule="exact"/>
              <w:ind w:left="182"/>
              <w:rPr>
                <w:b/>
              </w:rPr>
            </w:pPr>
            <w:r w:rsidRPr="007F4264">
              <w:rPr>
                <w:rFonts w:ascii="Times New Roman" w:hAnsi="Times New Roman" w:cs="Times New Roman"/>
                <w:b/>
                <w:spacing w:val="-1"/>
                <w:sz w:val="24"/>
                <w:szCs w:val="24"/>
              </w:rPr>
              <w:t xml:space="preserve">3 </w:t>
            </w:r>
            <w:r w:rsidRPr="007F4264">
              <w:rPr>
                <w:rFonts w:ascii="Times New Roman" w:eastAsia="Times New Roman" w:hAnsi="Times New Roman" w:cs="Times New Roman"/>
                <w:b/>
                <w:spacing w:val="-1"/>
                <w:sz w:val="24"/>
                <w:szCs w:val="24"/>
              </w:rPr>
              <w:t xml:space="preserve">– 4 </w:t>
            </w:r>
            <w:r w:rsidRPr="007F4264">
              <w:rPr>
                <w:rFonts w:ascii="Times New Roman" w:eastAsia="Times New Roman" w:hAnsi="Times New Roman" w:cs="Times New Roman"/>
                <w:b/>
                <w:sz w:val="24"/>
                <w:szCs w:val="24"/>
              </w:rPr>
              <w:t>года</w:t>
            </w:r>
          </w:p>
          <w:p w:rsidR="00D776B1" w:rsidRDefault="00D776B1" w:rsidP="00812DB7">
            <w:pPr>
              <w:rPr>
                <w:rFonts w:ascii="Times New Roman" w:eastAsia="Times New Roman" w:hAnsi="Times New Roman" w:cs="Times New Roman"/>
                <w:b/>
                <w:bCs/>
                <w:spacing w:val="-1"/>
                <w:sz w:val="24"/>
                <w:szCs w:val="24"/>
              </w:rPr>
            </w:pPr>
          </w:p>
        </w:tc>
        <w:tc>
          <w:tcPr>
            <w:tcW w:w="8870" w:type="dxa"/>
          </w:tcPr>
          <w:p w:rsidR="00812DB7" w:rsidRDefault="00812DB7" w:rsidP="00812DB7">
            <w:pPr>
              <w:shd w:val="clear" w:color="auto" w:fill="FFFFFF"/>
              <w:spacing w:line="288" w:lineRule="exact"/>
            </w:pPr>
            <w:r>
              <w:rPr>
                <w:rFonts w:ascii="Times New Roman" w:eastAsia="Times New Roman" w:hAnsi="Times New Roman" w:cs="Times New Roman"/>
                <w:b/>
                <w:bCs/>
                <w:sz w:val="24"/>
                <w:szCs w:val="24"/>
              </w:rPr>
              <w:t>Развитие познавательно-исследовательской деятельности</w:t>
            </w:r>
          </w:p>
          <w:p w:rsidR="00812DB7" w:rsidRDefault="00812DB7" w:rsidP="00497CB8">
            <w:pPr>
              <w:numPr>
                <w:ilvl w:val="0"/>
                <w:numId w:val="51"/>
              </w:numPr>
              <w:shd w:val="clear" w:color="auto" w:fill="FFFFFF"/>
              <w:tabs>
                <w:tab w:val="left" w:pos="-108"/>
              </w:tabs>
              <w:spacing w:before="5" w:line="288" w:lineRule="exact"/>
              <w:ind w:left="176" w:hanging="261"/>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Различает предметы по основным цветам</w:t>
            </w:r>
            <w:r w:rsidR="00A3774C">
              <w:rPr>
                <w:rFonts w:ascii="Times New Roman" w:eastAsia="Times New Roman" w:hAnsi="Times New Roman" w:cs="Times New Roman"/>
                <w:sz w:val="24"/>
                <w:szCs w:val="24"/>
              </w:rPr>
              <w:t>;</w:t>
            </w:r>
          </w:p>
          <w:p w:rsidR="00812DB7" w:rsidRDefault="00812DB7" w:rsidP="00497CB8">
            <w:pPr>
              <w:numPr>
                <w:ilvl w:val="0"/>
                <w:numId w:val="51"/>
              </w:numPr>
              <w:shd w:val="clear" w:color="auto" w:fill="FFFFFF"/>
              <w:tabs>
                <w:tab w:val="left" w:pos="-108"/>
              </w:tabs>
              <w:spacing w:before="5" w:line="288" w:lineRule="exact"/>
              <w:ind w:left="176" w:hanging="261"/>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Различает предметы по размеру: большой, поменьше, маленький</w:t>
            </w:r>
            <w:r w:rsidR="00A3774C">
              <w:rPr>
                <w:rFonts w:ascii="Times New Roman" w:eastAsia="Times New Roman" w:hAnsi="Times New Roman" w:cs="Times New Roman"/>
                <w:sz w:val="24"/>
                <w:szCs w:val="24"/>
              </w:rPr>
              <w:t>;</w:t>
            </w:r>
          </w:p>
          <w:p w:rsidR="00812DB7" w:rsidRDefault="00812DB7" w:rsidP="00497CB8">
            <w:pPr>
              <w:numPr>
                <w:ilvl w:val="0"/>
                <w:numId w:val="51"/>
              </w:numPr>
              <w:shd w:val="clear" w:color="auto" w:fill="FFFFFF"/>
              <w:tabs>
                <w:tab w:val="left" w:pos="-108"/>
              </w:tabs>
              <w:spacing w:before="5" w:line="288" w:lineRule="exact"/>
              <w:ind w:left="176" w:hanging="261"/>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Умеет группировать предметы по цвету, размеру, форме</w:t>
            </w:r>
            <w:r w:rsidR="00A3774C">
              <w:rPr>
                <w:rFonts w:ascii="Times New Roman" w:eastAsia="Times New Roman" w:hAnsi="Times New Roman" w:cs="Times New Roman"/>
                <w:sz w:val="24"/>
                <w:szCs w:val="24"/>
              </w:rPr>
              <w:t>;</w:t>
            </w:r>
          </w:p>
          <w:p w:rsidR="00812DB7" w:rsidRDefault="00812DB7" w:rsidP="00497CB8">
            <w:pPr>
              <w:numPr>
                <w:ilvl w:val="0"/>
                <w:numId w:val="51"/>
              </w:numPr>
              <w:shd w:val="clear" w:color="auto" w:fill="FFFFFF"/>
              <w:tabs>
                <w:tab w:val="left" w:pos="-108"/>
              </w:tabs>
              <w:spacing w:before="5" w:line="288" w:lineRule="exact"/>
              <w:ind w:left="176" w:hanging="261"/>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Умеет собирать картинку из 4-6 частей</w:t>
            </w:r>
            <w:r w:rsidR="00A3774C">
              <w:rPr>
                <w:rFonts w:ascii="Times New Roman" w:eastAsia="Times New Roman" w:hAnsi="Times New Roman" w:cs="Times New Roman"/>
                <w:sz w:val="24"/>
                <w:szCs w:val="24"/>
              </w:rPr>
              <w:t>.</w:t>
            </w:r>
          </w:p>
          <w:p w:rsidR="00812DB7" w:rsidRDefault="00812DB7" w:rsidP="00A3774C">
            <w:pPr>
              <w:shd w:val="clear" w:color="auto" w:fill="FFFFFF"/>
              <w:tabs>
                <w:tab w:val="left" w:pos="-108"/>
              </w:tabs>
              <w:spacing w:line="288" w:lineRule="exact"/>
              <w:ind w:left="176" w:hanging="261"/>
            </w:pPr>
            <w:r>
              <w:rPr>
                <w:rFonts w:ascii="Times New Roman" w:eastAsia="Times New Roman" w:hAnsi="Times New Roman" w:cs="Times New Roman"/>
                <w:b/>
                <w:bCs/>
                <w:sz w:val="24"/>
                <w:szCs w:val="24"/>
              </w:rPr>
              <w:t>Формирование элементарных математических представлений</w:t>
            </w:r>
          </w:p>
          <w:p w:rsidR="00812DB7" w:rsidRDefault="00812DB7" w:rsidP="00497CB8">
            <w:pPr>
              <w:numPr>
                <w:ilvl w:val="0"/>
                <w:numId w:val="49"/>
              </w:numPr>
              <w:shd w:val="clear" w:color="auto" w:fill="FFFFFF"/>
              <w:tabs>
                <w:tab w:val="left" w:pos="-108"/>
              </w:tabs>
              <w:spacing w:line="288" w:lineRule="exact"/>
              <w:ind w:left="176" w:hanging="261"/>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Различает понятия: много, один, ни одного</w:t>
            </w:r>
            <w:r w:rsidR="00A3774C">
              <w:rPr>
                <w:rFonts w:ascii="Times New Roman" w:eastAsia="Times New Roman" w:hAnsi="Times New Roman" w:cs="Times New Roman"/>
                <w:sz w:val="24"/>
                <w:szCs w:val="24"/>
              </w:rPr>
              <w:t>;</w:t>
            </w:r>
          </w:p>
          <w:p w:rsidR="00812DB7" w:rsidRDefault="00812DB7" w:rsidP="00497CB8">
            <w:pPr>
              <w:numPr>
                <w:ilvl w:val="0"/>
                <w:numId w:val="49"/>
              </w:numPr>
              <w:shd w:val="clear" w:color="auto" w:fill="FFFFFF"/>
              <w:tabs>
                <w:tab w:val="left" w:pos="-108"/>
              </w:tabs>
              <w:spacing w:before="19" w:line="274" w:lineRule="exact"/>
              <w:ind w:left="176" w:hanging="261"/>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Может составлять при помощи взрослого группы из однородных предметов и </w:t>
            </w:r>
            <w:r>
              <w:rPr>
                <w:rFonts w:ascii="Times New Roman" w:eastAsia="Times New Roman" w:hAnsi="Times New Roman" w:cs="Times New Roman"/>
                <w:sz w:val="24"/>
                <w:szCs w:val="24"/>
              </w:rPr>
              <w:t>выделять один предмет из группы</w:t>
            </w:r>
            <w:r w:rsidR="00A3774C">
              <w:rPr>
                <w:rFonts w:ascii="Times New Roman" w:eastAsia="Times New Roman" w:hAnsi="Times New Roman" w:cs="Times New Roman"/>
                <w:sz w:val="24"/>
                <w:szCs w:val="24"/>
              </w:rPr>
              <w:t>;</w:t>
            </w:r>
          </w:p>
          <w:p w:rsidR="00812DB7" w:rsidRDefault="00812DB7" w:rsidP="00497CB8">
            <w:pPr>
              <w:numPr>
                <w:ilvl w:val="0"/>
                <w:numId w:val="52"/>
              </w:numPr>
              <w:shd w:val="clear" w:color="auto" w:fill="FFFFFF"/>
              <w:tabs>
                <w:tab w:val="left" w:pos="-108"/>
              </w:tabs>
              <w:spacing w:line="293" w:lineRule="exact"/>
              <w:ind w:left="176" w:hanging="261"/>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Сравнивает две группы предметов («Поровну ли?», «Чего больше?»)</w:t>
            </w:r>
            <w:r w:rsidR="00D3694B">
              <w:rPr>
                <w:rFonts w:ascii="Times New Roman" w:eastAsia="Times New Roman" w:hAnsi="Times New Roman" w:cs="Times New Roman"/>
                <w:sz w:val="24"/>
                <w:szCs w:val="24"/>
              </w:rPr>
              <w:t>;</w:t>
            </w:r>
          </w:p>
          <w:p w:rsidR="00812DB7" w:rsidRDefault="00812DB7" w:rsidP="00497CB8">
            <w:pPr>
              <w:numPr>
                <w:ilvl w:val="0"/>
                <w:numId w:val="52"/>
              </w:numPr>
              <w:shd w:val="clear" w:color="auto" w:fill="FFFFFF"/>
              <w:tabs>
                <w:tab w:val="left" w:pos="-108"/>
              </w:tabs>
              <w:spacing w:line="293" w:lineRule="exact"/>
              <w:ind w:left="176" w:hanging="261"/>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Сравнивает предметы по длине, ширине</w:t>
            </w:r>
            <w:r w:rsidR="00D3694B">
              <w:rPr>
                <w:rFonts w:ascii="Times New Roman" w:eastAsia="Times New Roman" w:hAnsi="Times New Roman" w:cs="Times New Roman"/>
                <w:spacing w:val="-1"/>
                <w:sz w:val="24"/>
                <w:szCs w:val="24"/>
              </w:rPr>
              <w:t>, в</w:t>
            </w:r>
            <w:r>
              <w:rPr>
                <w:rFonts w:ascii="Times New Roman" w:eastAsia="Times New Roman" w:hAnsi="Times New Roman" w:cs="Times New Roman"/>
                <w:spacing w:val="-1"/>
                <w:sz w:val="24"/>
                <w:szCs w:val="24"/>
              </w:rPr>
              <w:t>ысоте</w:t>
            </w:r>
            <w:r w:rsidR="00D3694B">
              <w:rPr>
                <w:rFonts w:ascii="Times New Roman" w:eastAsia="Times New Roman" w:hAnsi="Times New Roman" w:cs="Times New Roman"/>
                <w:spacing w:val="-1"/>
                <w:sz w:val="24"/>
                <w:szCs w:val="24"/>
              </w:rPr>
              <w:t>;</w:t>
            </w:r>
          </w:p>
          <w:p w:rsidR="00812DB7" w:rsidRDefault="00812DB7" w:rsidP="00497CB8">
            <w:pPr>
              <w:numPr>
                <w:ilvl w:val="0"/>
                <w:numId w:val="52"/>
              </w:numPr>
              <w:shd w:val="clear" w:color="auto" w:fill="FFFFFF"/>
              <w:tabs>
                <w:tab w:val="left" w:pos="-108"/>
              </w:tabs>
              <w:spacing w:line="293" w:lineRule="exact"/>
              <w:ind w:left="176" w:hanging="261"/>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Различает круг, квадрат, треугольник</w:t>
            </w:r>
            <w:r w:rsidR="00D3694B">
              <w:rPr>
                <w:rFonts w:ascii="Times New Roman" w:eastAsia="Times New Roman" w:hAnsi="Times New Roman" w:cs="Times New Roman"/>
                <w:sz w:val="24"/>
                <w:szCs w:val="24"/>
              </w:rPr>
              <w:t>;</w:t>
            </w:r>
          </w:p>
          <w:p w:rsidR="00812DB7" w:rsidRDefault="00812DB7" w:rsidP="00497CB8">
            <w:pPr>
              <w:numPr>
                <w:ilvl w:val="0"/>
                <w:numId w:val="49"/>
              </w:numPr>
              <w:shd w:val="clear" w:color="auto" w:fill="FFFFFF"/>
              <w:tabs>
                <w:tab w:val="left" w:pos="182"/>
              </w:tabs>
              <w:spacing w:before="5" w:line="283"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Понимает смысл обозначений: вверху-внизу, впереди-сзади, слева-справа, на, </w:t>
            </w:r>
            <w:r>
              <w:rPr>
                <w:rFonts w:ascii="Times New Roman" w:eastAsia="Times New Roman" w:hAnsi="Times New Roman" w:cs="Times New Roman"/>
                <w:sz w:val="24"/>
                <w:szCs w:val="24"/>
              </w:rPr>
              <w:t>над-под и т.д.</w:t>
            </w:r>
            <w:r w:rsidR="00D3694B">
              <w:rPr>
                <w:rFonts w:ascii="Times New Roman" w:eastAsia="Times New Roman" w:hAnsi="Times New Roman" w:cs="Times New Roman"/>
                <w:sz w:val="24"/>
                <w:szCs w:val="24"/>
              </w:rPr>
              <w:t>;</w:t>
            </w:r>
          </w:p>
          <w:p w:rsidR="00812DB7" w:rsidRDefault="00812DB7" w:rsidP="00812DB7">
            <w:pPr>
              <w:shd w:val="clear" w:color="auto" w:fill="FFFFFF"/>
              <w:tabs>
                <w:tab w:val="left" w:pos="182"/>
              </w:tabs>
              <w:spacing w:before="5" w:line="283" w:lineRule="exact"/>
              <w:ind w:left="5" w:right="2208"/>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pacing w:val="-2"/>
                <w:sz w:val="24"/>
                <w:szCs w:val="24"/>
              </w:rPr>
              <w:t>Понимает смысл слов: «утро», «день», «вечер», «ночь»</w:t>
            </w:r>
            <w:r w:rsidR="00D3694B">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br/>
            </w:r>
            <w:r>
              <w:rPr>
                <w:rFonts w:ascii="Times New Roman" w:eastAsia="Times New Roman" w:hAnsi="Times New Roman" w:cs="Times New Roman"/>
                <w:b/>
                <w:bCs/>
                <w:spacing w:val="-1"/>
                <w:sz w:val="24"/>
                <w:szCs w:val="24"/>
              </w:rPr>
              <w:t>Ознакомление с предметным окружением</w:t>
            </w:r>
          </w:p>
          <w:p w:rsidR="00812DB7" w:rsidRDefault="00812DB7" w:rsidP="00497CB8">
            <w:pPr>
              <w:numPr>
                <w:ilvl w:val="0"/>
                <w:numId w:val="49"/>
              </w:numPr>
              <w:shd w:val="clear" w:color="auto" w:fill="FFFFFF"/>
              <w:tabs>
                <w:tab w:val="left" w:pos="182"/>
              </w:tabs>
              <w:spacing w:before="5" w:line="283" w:lineRule="exact"/>
              <w:ind w:left="182" w:right="44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Называет незнакомые предметы, объясняет их назначение, выделяет и </w:t>
            </w:r>
            <w:r>
              <w:rPr>
                <w:rFonts w:ascii="Times New Roman" w:eastAsia="Times New Roman" w:hAnsi="Times New Roman" w:cs="Times New Roman"/>
                <w:sz w:val="24"/>
                <w:szCs w:val="24"/>
              </w:rPr>
              <w:t>называет признаки (цвет, форму, материал)</w:t>
            </w:r>
            <w:r w:rsidR="00D3694B">
              <w:rPr>
                <w:rFonts w:ascii="Times New Roman" w:eastAsia="Times New Roman" w:hAnsi="Times New Roman" w:cs="Times New Roman"/>
                <w:sz w:val="24"/>
                <w:szCs w:val="24"/>
              </w:rPr>
              <w:t>;</w:t>
            </w:r>
          </w:p>
          <w:p w:rsidR="00812DB7" w:rsidRDefault="00812DB7" w:rsidP="00497CB8">
            <w:pPr>
              <w:numPr>
                <w:ilvl w:val="0"/>
                <w:numId w:val="49"/>
              </w:numPr>
              <w:shd w:val="clear" w:color="auto" w:fill="FFFFFF"/>
              <w:tabs>
                <w:tab w:val="left" w:pos="182"/>
              </w:tabs>
              <w:spacing w:before="5" w:line="283" w:lineRule="exact"/>
              <w:ind w:left="182" w:right="883"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Может группировать и классифицировать предметы (посуда, одежда, </w:t>
            </w:r>
            <w:r>
              <w:rPr>
                <w:rFonts w:ascii="Times New Roman" w:eastAsia="Times New Roman" w:hAnsi="Times New Roman" w:cs="Times New Roman"/>
                <w:sz w:val="24"/>
                <w:szCs w:val="24"/>
              </w:rPr>
              <w:t>игрушки, мебель)</w:t>
            </w:r>
            <w:r w:rsidR="00D3694B">
              <w:rPr>
                <w:rFonts w:ascii="Times New Roman" w:eastAsia="Times New Roman" w:hAnsi="Times New Roman" w:cs="Times New Roman"/>
                <w:sz w:val="24"/>
                <w:szCs w:val="24"/>
              </w:rPr>
              <w:t>.</w:t>
            </w:r>
          </w:p>
          <w:p w:rsidR="00812DB7" w:rsidRDefault="00812DB7" w:rsidP="00812DB7">
            <w:pPr>
              <w:shd w:val="clear" w:color="auto" w:fill="FFFFFF"/>
              <w:spacing w:line="283" w:lineRule="exact"/>
              <w:ind w:left="5"/>
            </w:pPr>
            <w:r>
              <w:rPr>
                <w:rFonts w:ascii="Times New Roman" w:eastAsia="Times New Roman" w:hAnsi="Times New Roman" w:cs="Times New Roman"/>
                <w:b/>
                <w:bCs/>
                <w:spacing w:val="-1"/>
                <w:sz w:val="24"/>
                <w:szCs w:val="24"/>
              </w:rPr>
              <w:t>Ознакомление с социальным миром</w:t>
            </w:r>
          </w:p>
          <w:p w:rsidR="00D776B1" w:rsidRPr="006B7176" w:rsidRDefault="00812DB7" w:rsidP="00497CB8">
            <w:pPr>
              <w:pStyle w:val="a5"/>
              <w:numPr>
                <w:ilvl w:val="0"/>
                <w:numId w:val="53"/>
              </w:numPr>
              <w:ind w:left="176"/>
              <w:rPr>
                <w:rFonts w:ascii="Times New Roman" w:eastAsia="Times New Roman" w:hAnsi="Times New Roman" w:cs="Times New Roman"/>
                <w:b/>
                <w:bCs/>
                <w:spacing w:val="-1"/>
                <w:sz w:val="24"/>
                <w:szCs w:val="24"/>
              </w:rPr>
            </w:pPr>
            <w:r w:rsidRPr="00812DB7">
              <w:rPr>
                <w:rFonts w:ascii="Times New Roman" w:eastAsia="Times New Roman" w:hAnsi="Times New Roman" w:cs="Times New Roman"/>
                <w:spacing w:val="-2"/>
                <w:sz w:val="24"/>
                <w:szCs w:val="24"/>
              </w:rPr>
              <w:t>Знает свое имя и возраст</w:t>
            </w:r>
            <w:r w:rsidR="00D3694B">
              <w:rPr>
                <w:rFonts w:ascii="Times New Roman" w:eastAsia="Times New Roman" w:hAnsi="Times New Roman" w:cs="Times New Roman"/>
                <w:spacing w:val="-2"/>
                <w:sz w:val="24"/>
                <w:szCs w:val="24"/>
              </w:rPr>
              <w:t>;</w:t>
            </w:r>
          </w:p>
          <w:p w:rsidR="006B7176" w:rsidRPr="006B7176" w:rsidRDefault="006B7176" w:rsidP="00497CB8">
            <w:pPr>
              <w:pStyle w:val="a5"/>
              <w:numPr>
                <w:ilvl w:val="0"/>
                <w:numId w:val="49"/>
              </w:numPr>
              <w:shd w:val="clear" w:color="auto" w:fill="FFFFFF"/>
              <w:tabs>
                <w:tab w:val="left" w:pos="-108"/>
              </w:tabs>
              <w:spacing w:line="288" w:lineRule="exact"/>
              <w:ind w:left="176" w:hanging="346"/>
              <w:rPr>
                <w:rFonts w:ascii="Times New Roman" w:eastAsia="Times New Roman" w:hAnsi="Times New Roman" w:cs="Times New Roman"/>
                <w:b/>
                <w:bCs/>
                <w:sz w:val="24"/>
                <w:szCs w:val="24"/>
              </w:rPr>
            </w:pPr>
            <w:r w:rsidRPr="006B7176">
              <w:rPr>
                <w:rFonts w:ascii="Times New Roman" w:eastAsia="Times New Roman" w:hAnsi="Times New Roman" w:cs="Times New Roman"/>
                <w:sz w:val="24"/>
                <w:szCs w:val="24"/>
              </w:rPr>
              <w:t>Называет свой город и места, которые любит посещать</w:t>
            </w:r>
            <w:r w:rsidR="00D3694B">
              <w:rPr>
                <w:rFonts w:ascii="Times New Roman" w:eastAsia="Times New Roman" w:hAnsi="Times New Roman" w:cs="Times New Roman"/>
                <w:sz w:val="24"/>
                <w:szCs w:val="24"/>
              </w:rPr>
              <w:t>;</w:t>
            </w:r>
          </w:p>
          <w:p w:rsidR="006B7176" w:rsidRDefault="006B7176" w:rsidP="00497CB8">
            <w:pPr>
              <w:numPr>
                <w:ilvl w:val="0"/>
                <w:numId w:val="49"/>
              </w:numPr>
              <w:shd w:val="clear" w:color="auto" w:fill="FFFFFF"/>
              <w:tabs>
                <w:tab w:val="left" w:pos="182"/>
              </w:tabs>
              <w:spacing w:before="10" w:line="288"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Имеет представления об основных объектах городской инфраструктуры: дом, </w:t>
            </w:r>
            <w:r>
              <w:rPr>
                <w:rFonts w:ascii="Times New Roman" w:eastAsia="Times New Roman" w:hAnsi="Times New Roman" w:cs="Times New Roman"/>
                <w:sz w:val="24"/>
                <w:szCs w:val="24"/>
              </w:rPr>
              <w:t>улица, магазин, поликлиника, парикмахерская</w:t>
            </w:r>
            <w:r w:rsidR="00D3694B">
              <w:rPr>
                <w:rFonts w:ascii="Times New Roman" w:eastAsia="Times New Roman" w:hAnsi="Times New Roman" w:cs="Times New Roman"/>
                <w:sz w:val="24"/>
                <w:szCs w:val="24"/>
              </w:rPr>
              <w:t>;</w:t>
            </w:r>
          </w:p>
          <w:p w:rsidR="006B7176" w:rsidRDefault="006B7176" w:rsidP="00497CB8">
            <w:pPr>
              <w:numPr>
                <w:ilvl w:val="0"/>
                <w:numId w:val="49"/>
              </w:numPr>
              <w:shd w:val="clear" w:color="auto" w:fill="FFFFFF"/>
              <w:tabs>
                <w:tab w:val="left" w:pos="182"/>
              </w:tabs>
              <w:spacing w:before="5" w:line="288" w:lineRule="exact"/>
              <w:ind w:left="182" w:right="44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Ориентируется в объектах ближайшего окружения: группе, помещениях </w:t>
            </w:r>
            <w:r>
              <w:rPr>
                <w:rFonts w:ascii="Times New Roman" w:eastAsia="Times New Roman" w:hAnsi="Times New Roman" w:cs="Times New Roman"/>
                <w:sz w:val="24"/>
                <w:szCs w:val="24"/>
              </w:rPr>
              <w:t>детского сада и участке</w:t>
            </w:r>
            <w:r w:rsidR="00D3694B">
              <w:rPr>
                <w:rFonts w:ascii="Times New Roman" w:eastAsia="Times New Roman" w:hAnsi="Times New Roman" w:cs="Times New Roman"/>
                <w:sz w:val="24"/>
                <w:szCs w:val="24"/>
              </w:rPr>
              <w:t>;</w:t>
            </w:r>
          </w:p>
          <w:p w:rsidR="006B7176" w:rsidRDefault="006B7176" w:rsidP="006B7176">
            <w:pPr>
              <w:rPr>
                <w:sz w:val="2"/>
                <w:szCs w:val="2"/>
              </w:rPr>
            </w:pPr>
          </w:p>
          <w:p w:rsidR="006B7176" w:rsidRPr="006B7176" w:rsidRDefault="006B7176" w:rsidP="0005649E">
            <w:pPr>
              <w:numPr>
                <w:ilvl w:val="0"/>
                <w:numId w:val="10"/>
              </w:numPr>
              <w:shd w:val="clear" w:color="auto" w:fill="FFFFFF"/>
              <w:tabs>
                <w:tab w:val="left" w:pos="187"/>
              </w:tabs>
              <w:spacing w:before="5" w:line="288" w:lineRule="exact"/>
              <w:ind w:left="48" w:right="4416"/>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Знает некоторые профессии</w:t>
            </w:r>
            <w:r w:rsidR="00D3694B">
              <w:rPr>
                <w:rFonts w:ascii="Times New Roman" w:eastAsia="Times New Roman" w:hAnsi="Times New Roman" w:cs="Times New Roman"/>
                <w:sz w:val="24"/>
                <w:szCs w:val="24"/>
              </w:rPr>
              <w:t>.</w:t>
            </w:r>
          </w:p>
          <w:p w:rsidR="006B7176" w:rsidRDefault="006B7176" w:rsidP="006B7176">
            <w:pPr>
              <w:shd w:val="clear" w:color="auto" w:fill="FFFFFF"/>
              <w:tabs>
                <w:tab w:val="left" w:pos="187"/>
              </w:tabs>
              <w:spacing w:before="5" w:line="288" w:lineRule="exact"/>
              <w:ind w:left="48" w:right="4416"/>
              <w:rPr>
                <w:rFonts w:ascii="Times New Roman" w:eastAsia="Times New Roman" w:hAnsi="Times New Roman" w:cs="Times New Roman"/>
                <w:b/>
                <w:bCs/>
                <w:sz w:val="24"/>
                <w:szCs w:val="24"/>
              </w:rPr>
            </w:pPr>
            <w:r>
              <w:rPr>
                <w:rFonts w:ascii="Times New Roman" w:eastAsia="Times New Roman" w:hAnsi="Times New Roman" w:cs="Times New Roman"/>
                <w:b/>
                <w:bCs/>
                <w:spacing w:val="-3"/>
                <w:sz w:val="24"/>
                <w:szCs w:val="24"/>
              </w:rPr>
              <w:t>Ознакомление с миром природы</w:t>
            </w:r>
          </w:p>
          <w:p w:rsidR="006B7176" w:rsidRDefault="006B7176" w:rsidP="0005649E">
            <w:pPr>
              <w:numPr>
                <w:ilvl w:val="0"/>
                <w:numId w:val="10"/>
              </w:numPr>
              <w:shd w:val="clear" w:color="auto" w:fill="FFFFFF"/>
              <w:tabs>
                <w:tab w:val="left" w:pos="187"/>
              </w:tabs>
              <w:spacing w:line="288" w:lineRule="exact"/>
              <w:ind w:left="48"/>
              <w:rPr>
                <w:rFonts w:ascii="Times New Roman" w:eastAsia="Times New Roman" w:hAnsi="Times New Roman" w:cs="Times New Roman"/>
                <w:b/>
                <w:bCs/>
                <w:sz w:val="24"/>
                <w:szCs w:val="24"/>
              </w:rPr>
            </w:pPr>
            <w:r>
              <w:rPr>
                <w:rFonts w:ascii="Times New Roman" w:eastAsia="Times New Roman" w:hAnsi="Times New Roman" w:cs="Times New Roman"/>
                <w:sz w:val="24"/>
                <w:szCs w:val="24"/>
              </w:rPr>
              <w:lastRenderedPageBreak/>
              <w:t>Знает и называет некоторые растения, различает овощи и фрукты</w:t>
            </w:r>
            <w:r w:rsidR="00BA7A82">
              <w:rPr>
                <w:rFonts w:ascii="Times New Roman" w:eastAsia="Times New Roman" w:hAnsi="Times New Roman" w:cs="Times New Roman"/>
                <w:sz w:val="24"/>
                <w:szCs w:val="24"/>
              </w:rPr>
              <w:t>;</w:t>
            </w:r>
          </w:p>
          <w:p w:rsidR="006B7176" w:rsidRDefault="006B7176" w:rsidP="006B7176">
            <w:pPr>
              <w:rPr>
                <w:sz w:val="2"/>
                <w:szCs w:val="2"/>
              </w:rPr>
            </w:pPr>
          </w:p>
          <w:p w:rsidR="006B7176" w:rsidRDefault="006B7176" w:rsidP="00497CB8">
            <w:pPr>
              <w:numPr>
                <w:ilvl w:val="0"/>
                <w:numId w:val="49"/>
              </w:numPr>
              <w:shd w:val="clear" w:color="auto" w:fill="FFFFFF"/>
              <w:tabs>
                <w:tab w:val="left" w:pos="182"/>
              </w:tabs>
              <w:spacing w:before="5" w:line="288"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Может назвать домашних и диких животных и их детенышей, особенности их </w:t>
            </w:r>
            <w:r>
              <w:rPr>
                <w:rFonts w:ascii="Times New Roman" w:eastAsia="Times New Roman" w:hAnsi="Times New Roman" w:cs="Times New Roman"/>
                <w:sz w:val="24"/>
                <w:szCs w:val="24"/>
              </w:rPr>
              <w:t>поведения и питания</w:t>
            </w:r>
            <w:r w:rsidR="00BA7A82">
              <w:rPr>
                <w:rFonts w:ascii="Times New Roman" w:eastAsia="Times New Roman" w:hAnsi="Times New Roman" w:cs="Times New Roman"/>
                <w:sz w:val="24"/>
                <w:szCs w:val="24"/>
              </w:rPr>
              <w:t>;</w:t>
            </w:r>
          </w:p>
          <w:p w:rsidR="006B7176" w:rsidRDefault="006B7176" w:rsidP="00497CB8">
            <w:pPr>
              <w:numPr>
                <w:ilvl w:val="0"/>
                <w:numId w:val="67"/>
              </w:numPr>
              <w:shd w:val="clear" w:color="auto" w:fill="FFFFFF"/>
              <w:tabs>
                <w:tab w:val="left" w:pos="182"/>
              </w:tabs>
              <w:spacing w:before="5" w:line="288" w:lineRule="exact"/>
              <w:ind w:left="176" w:hanging="142"/>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Может назвать знакомых птиц и насекомых</w:t>
            </w:r>
            <w:r w:rsidR="00BA7A82">
              <w:rPr>
                <w:rFonts w:ascii="Times New Roman" w:eastAsia="Times New Roman" w:hAnsi="Times New Roman" w:cs="Times New Roman"/>
                <w:sz w:val="24"/>
                <w:szCs w:val="24"/>
              </w:rPr>
              <w:t>;</w:t>
            </w:r>
          </w:p>
          <w:p w:rsidR="006B7176" w:rsidRPr="006B7176" w:rsidRDefault="006B7176" w:rsidP="00497CB8">
            <w:pPr>
              <w:pStyle w:val="a5"/>
              <w:numPr>
                <w:ilvl w:val="0"/>
                <w:numId w:val="66"/>
              </w:numPr>
              <w:ind w:left="176" w:hanging="142"/>
              <w:rPr>
                <w:rFonts w:ascii="Times New Roman" w:eastAsia="Times New Roman" w:hAnsi="Times New Roman" w:cs="Times New Roman"/>
                <w:b/>
                <w:bCs/>
                <w:spacing w:val="-1"/>
                <w:sz w:val="24"/>
                <w:szCs w:val="24"/>
              </w:rPr>
            </w:pPr>
            <w:r>
              <w:rPr>
                <w:rFonts w:ascii="Times New Roman" w:eastAsia="Times New Roman" w:hAnsi="Times New Roman" w:cs="Times New Roman"/>
                <w:sz w:val="24"/>
                <w:szCs w:val="24"/>
              </w:rPr>
              <w:t>Выделяет наиболее характерные сезонные изменения в природе</w:t>
            </w:r>
            <w:r w:rsidR="00BA7A82">
              <w:rPr>
                <w:rFonts w:ascii="Times New Roman" w:eastAsia="Times New Roman" w:hAnsi="Times New Roman" w:cs="Times New Roman"/>
                <w:sz w:val="24"/>
                <w:szCs w:val="24"/>
              </w:rPr>
              <w:t>;</w:t>
            </w:r>
          </w:p>
          <w:p w:rsidR="006B7176" w:rsidRPr="006B7176" w:rsidRDefault="006B7176" w:rsidP="00497CB8">
            <w:pPr>
              <w:pStyle w:val="a5"/>
              <w:numPr>
                <w:ilvl w:val="0"/>
                <w:numId w:val="66"/>
              </w:numPr>
              <w:ind w:left="176" w:hanging="142"/>
              <w:rPr>
                <w:rFonts w:ascii="Times New Roman" w:eastAsia="Times New Roman" w:hAnsi="Times New Roman" w:cs="Times New Roman"/>
                <w:b/>
                <w:bCs/>
                <w:spacing w:val="-1"/>
                <w:sz w:val="24"/>
                <w:szCs w:val="24"/>
              </w:rPr>
            </w:pPr>
            <w:r w:rsidRPr="006B7176">
              <w:rPr>
                <w:rFonts w:ascii="Times New Roman" w:eastAsia="Times New Roman" w:hAnsi="Times New Roman" w:cs="Times New Roman"/>
                <w:spacing w:val="-2"/>
                <w:sz w:val="24"/>
                <w:szCs w:val="24"/>
              </w:rPr>
              <w:t>Проявляет бережное отношение к природе</w:t>
            </w:r>
            <w:r w:rsidR="00BA7A82">
              <w:rPr>
                <w:rFonts w:ascii="Times New Roman" w:eastAsia="Times New Roman" w:hAnsi="Times New Roman" w:cs="Times New Roman"/>
                <w:spacing w:val="-2"/>
                <w:sz w:val="24"/>
                <w:szCs w:val="24"/>
              </w:rPr>
              <w:t>.</w:t>
            </w:r>
          </w:p>
        </w:tc>
      </w:tr>
      <w:tr w:rsidR="006B7176" w:rsidTr="001D1A88">
        <w:tc>
          <w:tcPr>
            <w:tcW w:w="1134" w:type="dxa"/>
          </w:tcPr>
          <w:p w:rsidR="006B7176" w:rsidRPr="007F4264" w:rsidRDefault="006B7176" w:rsidP="00812DB7">
            <w:pPr>
              <w:shd w:val="clear" w:color="auto" w:fill="FFFFFF"/>
              <w:spacing w:line="274" w:lineRule="exact"/>
              <w:ind w:left="182"/>
              <w:rPr>
                <w:rFonts w:ascii="Times New Roman" w:hAnsi="Times New Roman" w:cs="Times New Roman"/>
                <w:b/>
                <w:spacing w:val="-1"/>
                <w:sz w:val="24"/>
                <w:szCs w:val="24"/>
              </w:rPr>
            </w:pPr>
            <w:r w:rsidRPr="007F4264">
              <w:rPr>
                <w:rFonts w:ascii="Times New Roman" w:hAnsi="Times New Roman" w:cs="Times New Roman"/>
                <w:b/>
                <w:spacing w:val="-1"/>
                <w:sz w:val="24"/>
                <w:szCs w:val="24"/>
              </w:rPr>
              <w:lastRenderedPageBreak/>
              <w:t>4 – 5 лет</w:t>
            </w:r>
          </w:p>
        </w:tc>
        <w:tc>
          <w:tcPr>
            <w:tcW w:w="8870" w:type="dxa"/>
          </w:tcPr>
          <w:p w:rsidR="006B7176" w:rsidRDefault="006B7176" w:rsidP="006B7176">
            <w:pPr>
              <w:shd w:val="clear" w:color="auto" w:fill="FFFFFF"/>
              <w:spacing w:line="283" w:lineRule="exact"/>
            </w:pPr>
            <w:r>
              <w:rPr>
                <w:rFonts w:ascii="Times New Roman" w:eastAsia="Times New Roman" w:hAnsi="Times New Roman" w:cs="Times New Roman"/>
                <w:b/>
                <w:bCs/>
                <w:sz w:val="24"/>
                <w:szCs w:val="24"/>
              </w:rPr>
              <w:t>Развитие познавательно-исследовательской деятельности</w:t>
            </w:r>
          </w:p>
          <w:p w:rsidR="006B7176" w:rsidRDefault="006B7176" w:rsidP="006B7176">
            <w:pPr>
              <w:shd w:val="clear" w:color="auto" w:fill="FFFFFF"/>
              <w:tabs>
                <w:tab w:val="left" w:pos="182"/>
              </w:tabs>
              <w:spacing w:before="5" w:line="283" w:lineRule="exact"/>
              <w:ind w:left="182" w:hanging="134"/>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pacing w:val="-1"/>
                <w:sz w:val="24"/>
                <w:szCs w:val="24"/>
              </w:rPr>
              <w:t>Применяет обобщенные способы исследования разных объектов с помощью</w:t>
            </w:r>
            <w:r>
              <w:rPr>
                <w:rFonts w:ascii="Times New Roman" w:eastAsia="Times New Roman" w:hAnsi="Times New Roman" w:cs="Times New Roman"/>
                <w:spacing w:val="-1"/>
                <w:sz w:val="24"/>
                <w:szCs w:val="24"/>
              </w:rPr>
              <w:br/>
            </w:r>
            <w:r>
              <w:rPr>
                <w:rFonts w:ascii="Times New Roman" w:eastAsia="Times New Roman" w:hAnsi="Times New Roman" w:cs="Times New Roman"/>
                <w:sz w:val="24"/>
                <w:szCs w:val="24"/>
              </w:rPr>
              <w:t>сенсорных эталонов</w:t>
            </w:r>
            <w:r w:rsidR="00BA7A82">
              <w:rPr>
                <w:rFonts w:ascii="Times New Roman" w:eastAsia="Times New Roman" w:hAnsi="Times New Roman" w:cs="Times New Roman"/>
                <w:sz w:val="24"/>
                <w:szCs w:val="24"/>
              </w:rPr>
              <w:t>;</w:t>
            </w:r>
          </w:p>
          <w:p w:rsidR="00107095" w:rsidRPr="00107095" w:rsidRDefault="006B7176" w:rsidP="0005649E">
            <w:pPr>
              <w:numPr>
                <w:ilvl w:val="0"/>
                <w:numId w:val="11"/>
              </w:numPr>
              <w:shd w:val="clear" w:color="auto" w:fill="FFFFFF"/>
              <w:tabs>
                <w:tab w:val="left" w:pos="182"/>
              </w:tabs>
              <w:spacing w:before="5" w:line="283" w:lineRule="exact"/>
              <w:ind w:left="5"/>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Умеет подбирать предметы по 1-2 качествам (цвет, размер, материал и т.п.)</w:t>
            </w:r>
            <w:r w:rsidR="00BA7A82">
              <w:rPr>
                <w:rFonts w:ascii="Times New Roman" w:eastAsia="Times New Roman" w:hAnsi="Times New Roman" w:cs="Times New Roman"/>
                <w:spacing w:val="-1"/>
                <w:sz w:val="24"/>
                <w:szCs w:val="24"/>
              </w:rPr>
              <w:t>;</w:t>
            </w:r>
          </w:p>
          <w:p w:rsidR="006B7176" w:rsidRDefault="006B7176" w:rsidP="00107095">
            <w:pPr>
              <w:shd w:val="clear" w:color="auto" w:fill="FFFFFF"/>
              <w:tabs>
                <w:tab w:val="left" w:pos="182"/>
              </w:tabs>
              <w:spacing w:before="5" w:line="283" w:lineRule="exact"/>
              <w:ind w:left="5"/>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Формирование элементарных математических представлений</w:t>
            </w:r>
          </w:p>
          <w:p w:rsidR="006B7176" w:rsidRPr="006B7176" w:rsidRDefault="006B7176" w:rsidP="0005649E">
            <w:pPr>
              <w:numPr>
                <w:ilvl w:val="0"/>
                <w:numId w:val="11"/>
              </w:numPr>
              <w:shd w:val="clear" w:color="auto" w:fill="FFFFFF"/>
              <w:tabs>
                <w:tab w:val="left" w:pos="182"/>
              </w:tabs>
              <w:spacing w:line="283" w:lineRule="exact"/>
              <w:ind w:left="5"/>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Различает, из каких частей составлена группа предметов</w:t>
            </w:r>
            <w:r w:rsidR="00BA7A82">
              <w:rPr>
                <w:rFonts w:ascii="Times New Roman" w:eastAsia="Times New Roman" w:hAnsi="Times New Roman" w:cs="Times New Roman"/>
                <w:sz w:val="24"/>
                <w:szCs w:val="24"/>
              </w:rPr>
              <w:t>;</w:t>
            </w:r>
          </w:p>
          <w:p w:rsidR="006B7176" w:rsidRDefault="006B7176" w:rsidP="0005649E">
            <w:pPr>
              <w:numPr>
                <w:ilvl w:val="0"/>
                <w:numId w:val="10"/>
              </w:numPr>
              <w:shd w:val="clear" w:color="auto" w:fill="FFFFFF"/>
              <w:tabs>
                <w:tab w:val="left" w:pos="187"/>
              </w:tabs>
              <w:spacing w:before="5" w:line="283" w:lineRule="exact"/>
              <w:ind w:left="187" w:hanging="139"/>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считать до 5 (количественный счет), пользуясь правильными приемами </w:t>
            </w:r>
            <w:r>
              <w:rPr>
                <w:rFonts w:ascii="Times New Roman" w:eastAsia="Times New Roman" w:hAnsi="Times New Roman" w:cs="Times New Roman"/>
                <w:sz w:val="24"/>
                <w:szCs w:val="24"/>
              </w:rPr>
              <w:t>счета, отвечать на вопрос: «Сколько всего?»</w:t>
            </w:r>
            <w:r w:rsidR="00BA7A82">
              <w:rPr>
                <w:rFonts w:ascii="Times New Roman" w:eastAsia="Times New Roman" w:hAnsi="Times New Roman" w:cs="Times New Roman"/>
                <w:sz w:val="24"/>
                <w:szCs w:val="24"/>
              </w:rPr>
              <w:t>;</w:t>
            </w:r>
          </w:p>
          <w:p w:rsidR="006B7176" w:rsidRDefault="006B7176" w:rsidP="0005649E">
            <w:pPr>
              <w:numPr>
                <w:ilvl w:val="0"/>
                <w:numId w:val="10"/>
              </w:numPr>
              <w:shd w:val="clear" w:color="auto" w:fill="FFFFFF"/>
              <w:tabs>
                <w:tab w:val="left" w:pos="187"/>
              </w:tabs>
              <w:spacing w:before="10" w:line="283" w:lineRule="exact"/>
              <w:ind w:left="187" w:hanging="139"/>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Сравнивает количество предметов в группе на основе счета, а также путём </w:t>
            </w:r>
            <w:r>
              <w:rPr>
                <w:rFonts w:ascii="Times New Roman" w:eastAsia="Times New Roman" w:hAnsi="Times New Roman" w:cs="Times New Roman"/>
                <w:sz w:val="24"/>
                <w:szCs w:val="24"/>
              </w:rPr>
              <w:t>поштучного соотнесения предметов двух групп</w:t>
            </w:r>
            <w:r w:rsidR="00BA7A82">
              <w:rPr>
                <w:rFonts w:ascii="Times New Roman" w:eastAsia="Times New Roman" w:hAnsi="Times New Roman" w:cs="Times New Roman"/>
                <w:sz w:val="24"/>
                <w:szCs w:val="24"/>
              </w:rPr>
              <w:t>;</w:t>
            </w:r>
          </w:p>
          <w:p w:rsidR="006B7176" w:rsidRDefault="006B7176" w:rsidP="0005649E">
            <w:pPr>
              <w:numPr>
                <w:ilvl w:val="0"/>
                <w:numId w:val="10"/>
              </w:numPr>
              <w:shd w:val="clear" w:color="auto" w:fill="FFFFFF"/>
              <w:tabs>
                <w:tab w:val="left" w:pos="187"/>
              </w:tabs>
              <w:spacing w:before="5" w:line="283" w:lineRule="exact"/>
              <w:ind w:left="187" w:hanging="139"/>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сравнивать неравные группы двумя способами, добавляя или убирая </w:t>
            </w:r>
            <w:r>
              <w:rPr>
                <w:rFonts w:ascii="Times New Roman" w:eastAsia="Times New Roman" w:hAnsi="Times New Roman" w:cs="Times New Roman"/>
                <w:sz w:val="24"/>
                <w:szCs w:val="24"/>
              </w:rPr>
              <w:t>предмет</w:t>
            </w:r>
          </w:p>
          <w:p w:rsidR="006B7176" w:rsidRDefault="006B7176" w:rsidP="0005649E">
            <w:pPr>
              <w:numPr>
                <w:ilvl w:val="0"/>
                <w:numId w:val="10"/>
              </w:numPr>
              <w:shd w:val="clear" w:color="auto" w:fill="FFFFFF"/>
              <w:tabs>
                <w:tab w:val="left" w:pos="187"/>
              </w:tabs>
              <w:spacing w:before="10" w:line="283" w:lineRule="exact"/>
              <w:ind w:left="187" w:hanging="139"/>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сравнивать два предмета по величине на основе приложения их друг к </w:t>
            </w:r>
            <w:r>
              <w:rPr>
                <w:rFonts w:ascii="Times New Roman" w:eastAsia="Times New Roman" w:hAnsi="Times New Roman" w:cs="Times New Roman"/>
                <w:sz w:val="24"/>
                <w:szCs w:val="24"/>
              </w:rPr>
              <w:t>другу или наложения</w:t>
            </w:r>
            <w:r w:rsidR="00BA7A82">
              <w:rPr>
                <w:rFonts w:ascii="Times New Roman" w:eastAsia="Times New Roman" w:hAnsi="Times New Roman" w:cs="Times New Roman"/>
                <w:sz w:val="24"/>
                <w:szCs w:val="24"/>
              </w:rPr>
              <w:t>;</w:t>
            </w:r>
          </w:p>
          <w:p w:rsidR="006B7176" w:rsidRDefault="006B7176" w:rsidP="0005649E">
            <w:pPr>
              <w:numPr>
                <w:ilvl w:val="0"/>
                <w:numId w:val="10"/>
              </w:numPr>
              <w:shd w:val="clear" w:color="auto" w:fill="FFFFFF"/>
              <w:tabs>
                <w:tab w:val="left" w:pos="187"/>
              </w:tabs>
              <w:spacing w:before="10" w:line="283" w:lineRule="exact"/>
              <w:ind w:left="48"/>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Знает характерные отличия круга, квадрата, треугольника, шара, куба</w:t>
            </w:r>
            <w:r w:rsidR="00BA7A82">
              <w:rPr>
                <w:rFonts w:ascii="Times New Roman" w:eastAsia="Times New Roman" w:hAnsi="Times New Roman" w:cs="Times New Roman"/>
                <w:sz w:val="24"/>
                <w:szCs w:val="24"/>
              </w:rPr>
              <w:t>;</w:t>
            </w:r>
          </w:p>
          <w:p w:rsidR="006B7176" w:rsidRPr="006B7176" w:rsidRDefault="006B7176" w:rsidP="0005649E">
            <w:pPr>
              <w:numPr>
                <w:ilvl w:val="0"/>
                <w:numId w:val="10"/>
              </w:numPr>
              <w:shd w:val="clear" w:color="auto" w:fill="FFFFFF"/>
              <w:tabs>
                <w:tab w:val="left" w:pos="187"/>
              </w:tabs>
              <w:spacing w:before="10" w:line="283" w:lineRule="exact"/>
              <w:ind w:left="187" w:right="442" w:hanging="139"/>
              <w:rPr>
                <w:rFonts w:ascii="Times New Roman" w:eastAsia="Times New Roman" w:hAnsi="Times New Roman" w:cs="Times New Roman"/>
                <w:b/>
                <w:bCs/>
                <w:sz w:val="24"/>
                <w:szCs w:val="24"/>
              </w:rPr>
            </w:pPr>
            <w:r>
              <w:rPr>
                <w:rFonts w:ascii="Times New Roman" w:eastAsia="Times New Roman" w:hAnsi="Times New Roman" w:cs="Times New Roman"/>
                <w:spacing w:val="-2"/>
                <w:sz w:val="24"/>
                <w:szCs w:val="24"/>
              </w:rPr>
              <w:t>Определяет положение предметов в пространстве по отношению к себе</w:t>
            </w:r>
            <w:r w:rsidR="00BA7A82">
              <w:rPr>
                <w:rFonts w:ascii="Times New Roman" w:eastAsia="Times New Roman" w:hAnsi="Times New Roman" w:cs="Times New Roman"/>
                <w:spacing w:val="-2"/>
                <w:sz w:val="24"/>
                <w:szCs w:val="24"/>
              </w:rPr>
              <w:t>;</w:t>
            </w:r>
          </w:p>
          <w:p w:rsidR="006B7176" w:rsidRDefault="006B7176" w:rsidP="0005649E">
            <w:pPr>
              <w:numPr>
                <w:ilvl w:val="0"/>
                <w:numId w:val="10"/>
              </w:numPr>
              <w:shd w:val="clear" w:color="auto" w:fill="FFFFFF"/>
              <w:tabs>
                <w:tab w:val="left" w:pos="187"/>
              </w:tabs>
              <w:spacing w:before="10" w:line="283" w:lineRule="exact"/>
              <w:ind w:left="187" w:right="442" w:hanging="139"/>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Умеет двигаться в нужном направлении по сигналу</w:t>
            </w:r>
            <w:r w:rsidR="00BA7A82">
              <w:rPr>
                <w:rFonts w:ascii="Times New Roman" w:eastAsia="Times New Roman" w:hAnsi="Times New Roman" w:cs="Times New Roman"/>
                <w:sz w:val="24"/>
                <w:szCs w:val="24"/>
              </w:rPr>
              <w:t>;</w:t>
            </w:r>
          </w:p>
          <w:p w:rsidR="006B7176" w:rsidRPr="006B7176" w:rsidRDefault="006B7176" w:rsidP="0005649E">
            <w:pPr>
              <w:numPr>
                <w:ilvl w:val="0"/>
                <w:numId w:val="11"/>
              </w:numPr>
              <w:shd w:val="clear" w:color="auto" w:fill="FFFFFF"/>
              <w:tabs>
                <w:tab w:val="left" w:pos="182"/>
              </w:tabs>
              <w:spacing w:line="283" w:lineRule="exact"/>
              <w:ind w:left="5"/>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Определяет части суток. Знает значение слов: «вчера», «сегодня», «завтра»</w:t>
            </w:r>
            <w:r w:rsidR="00BA7A82">
              <w:rPr>
                <w:rFonts w:ascii="Times New Roman" w:eastAsia="Times New Roman" w:hAnsi="Times New Roman" w:cs="Times New Roman"/>
                <w:spacing w:val="-1"/>
                <w:sz w:val="24"/>
                <w:szCs w:val="24"/>
              </w:rPr>
              <w:t>.</w:t>
            </w:r>
          </w:p>
          <w:p w:rsidR="006B7176" w:rsidRDefault="006B7176" w:rsidP="006B7176">
            <w:pPr>
              <w:shd w:val="clear" w:color="auto" w:fill="FFFFFF"/>
              <w:tabs>
                <w:tab w:val="left" w:pos="192"/>
              </w:tabs>
              <w:spacing w:before="5" w:line="283" w:lineRule="exact"/>
              <w:ind w:left="5"/>
            </w:pPr>
            <w:r>
              <w:rPr>
                <w:rFonts w:ascii="Times New Roman" w:eastAsia="Times New Roman" w:hAnsi="Times New Roman" w:cs="Times New Roman"/>
                <w:b/>
                <w:bCs/>
                <w:sz w:val="24"/>
                <w:szCs w:val="24"/>
              </w:rPr>
              <w:t>Ознакомление с предметным окружением</w:t>
            </w:r>
          </w:p>
          <w:p w:rsidR="006B7176" w:rsidRDefault="006B7176" w:rsidP="00497CB8">
            <w:pPr>
              <w:numPr>
                <w:ilvl w:val="0"/>
                <w:numId w:val="49"/>
              </w:numPr>
              <w:shd w:val="clear" w:color="auto" w:fill="FFFFFF"/>
              <w:tabs>
                <w:tab w:val="left" w:pos="182"/>
              </w:tabs>
              <w:spacing w:before="5" w:line="283"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Может рассказать о предметах, необходимых в разных видах деятельности, и </w:t>
            </w:r>
            <w:r>
              <w:rPr>
                <w:rFonts w:ascii="Times New Roman" w:eastAsia="Times New Roman" w:hAnsi="Times New Roman" w:cs="Times New Roman"/>
                <w:sz w:val="24"/>
                <w:szCs w:val="24"/>
              </w:rPr>
              <w:t>о материалах, из которых сделаны предметы</w:t>
            </w:r>
            <w:r w:rsidR="00BA7A82">
              <w:rPr>
                <w:rFonts w:ascii="Times New Roman" w:eastAsia="Times New Roman" w:hAnsi="Times New Roman" w:cs="Times New Roman"/>
                <w:sz w:val="24"/>
                <w:szCs w:val="24"/>
              </w:rPr>
              <w:t>;</w:t>
            </w:r>
          </w:p>
          <w:p w:rsidR="006B7176" w:rsidRDefault="006B7176" w:rsidP="00497CB8">
            <w:pPr>
              <w:numPr>
                <w:ilvl w:val="0"/>
                <w:numId w:val="49"/>
              </w:numPr>
              <w:shd w:val="clear" w:color="auto" w:fill="FFFFFF"/>
              <w:tabs>
                <w:tab w:val="left" w:pos="182"/>
              </w:tabs>
              <w:spacing w:before="5" w:line="283"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Имеет элементарные представления об изменении видов человеческого труда </w:t>
            </w:r>
            <w:r>
              <w:rPr>
                <w:rFonts w:ascii="Times New Roman" w:eastAsia="Times New Roman" w:hAnsi="Times New Roman" w:cs="Times New Roman"/>
                <w:sz w:val="24"/>
                <w:szCs w:val="24"/>
              </w:rPr>
              <w:t>и быта</w:t>
            </w:r>
            <w:r w:rsidR="00BA7A82">
              <w:rPr>
                <w:rFonts w:ascii="Times New Roman" w:eastAsia="Times New Roman" w:hAnsi="Times New Roman" w:cs="Times New Roman"/>
                <w:sz w:val="24"/>
                <w:szCs w:val="24"/>
              </w:rPr>
              <w:t>.</w:t>
            </w:r>
          </w:p>
          <w:p w:rsidR="006B7176" w:rsidRDefault="006B7176" w:rsidP="006B7176">
            <w:pPr>
              <w:shd w:val="clear" w:color="auto" w:fill="FFFFFF"/>
              <w:spacing w:line="283" w:lineRule="exact"/>
              <w:ind w:left="5"/>
            </w:pPr>
            <w:r>
              <w:rPr>
                <w:rFonts w:ascii="Times New Roman" w:eastAsia="Times New Roman" w:hAnsi="Times New Roman" w:cs="Times New Roman"/>
                <w:b/>
                <w:bCs/>
                <w:spacing w:val="-1"/>
                <w:sz w:val="24"/>
                <w:szCs w:val="24"/>
              </w:rPr>
              <w:t>Ознакомление с социальным миром</w:t>
            </w:r>
          </w:p>
          <w:p w:rsidR="006B7176" w:rsidRDefault="006B7176" w:rsidP="00497CB8">
            <w:pPr>
              <w:numPr>
                <w:ilvl w:val="0"/>
                <w:numId w:val="68"/>
              </w:numPr>
              <w:shd w:val="clear" w:color="auto" w:fill="FFFFFF"/>
              <w:tabs>
                <w:tab w:val="left" w:pos="182"/>
              </w:tabs>
              <w:spacing w:line="283" w:lineRule="exact"/>
              <w:ind w:left="176"/>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Различает общественный транспорт (автобус, поезд, самолет, теплоход)</w:t>
            </w:r>
            <w:r w:rsidR="00BA7A82">
              <w:rPr>
                <w:rFonts w:ascii="Times New Roman" w:eastAsia="Times New Roman" w:hAnsi="Times New Roman" w:cs="Times New Roman"/>
                <w:sz w:val="24"/>
                <w:szCs w:val="24"/>
              </w:rPr>
              <w:t>;</w:t>
            </w:r>
          </w:p>
          <w:p w:rsidR="006B7176" w:rsidRDefault="006B7176" w:rsidP="00497CB8">
            <w:pPr>
              <w:numPr>
                <w:ilvl w:val="0"/>
                <w:numId w:val="68"/>
              </w:numPr>
              <w:shd w:val="clear" w:color="auto" w:fill="FFFFFF"/>
              <w:tabs>
                <w:tab w:val="left" w:pos="182"/>
              </w:tabs>
              <w:spacing w:before="5" w:line="283" w:lineRule="exact"/>
              <w:ind w:left="176"/>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Имеет представления о правилах поведения в общественном транспорте</w:t>
            </w:r>
            <w:r w:rsidR="00BA7A82">
              <w:rPr>
                <w:rFonts w:ascii="Times New Roman" w:eastAsia="Times New Roman" w:hAnsi="Times New Roman" w:cs="Times New Roman"/>
                <w:sz w:val="24"/>
                <w:szCs w:val="24"/>
              </w:rPr>
              <w:t>;</w:t>
            </w:r>
          </w:p>
          <w:p w:rsidR="006B7176" w:rsidRDefault="006B7176" w:rsidP="00497CB8">
            <w:pPr>
              <w:numPr>
                <w:ilvl w:val="0"/>
                <w:numId w:val="49"/>
              </w:numPr>
              <w:shd w:val="clear" w:color="auto" w:fill="FFFFFF"/>
              <w:tabs>
                <w:tab w:val="left" w:pos="182"/>
              </w:tabs>
              <w:spacing w:before="10" w:line="283"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Имеет представления о культурных явлениях: театр, цирк, зоопарк, вернисаж; </w:t>
            </w:r>
            <w:r>
              <w:rPr>
                <w:rFonts w:ascii="Times New Roman" w:eastAsia="Times New Roman" w:hAnsi="Times New Roman" w:cs="Times New Roman"/>
                <w:sz w:val="24"/>
                <w:szCs w:val="24"/>
              </w:rPr>
              <w:t>их атрибутами и людьми, работающими в них</w:t>
            </w:r>
            <w:r w:rsidR="00BA7A82">
              <w:rPr>
                <w:rFonts w:ascii="Times New Roman" w:eastAsia="Times New Roman" w:hAnsi="Times New Roman" w:cs="Times New Roman"/>
                <w:sz w:val="24"/>
                <w:szCs w:val="24"/>
              </w:rPr>
              <w:t>;</w:t>
            </w:r>
          </w:p>
          <w:p w:rsidR="006B7176" w:rsidRDefault="006B7176" w:rsidP="00497CB8">
            <w:pPr>
              <w:numPr>
                <w:ilvl w:val="0"/>
                <w:numId w:val="69"/>
              </w:numPr>
              <w:shd w:val="clear" w:color="auto" w:fill="FFFFFF"/>
              <w:tabs>
                <w:tab w:val="left" w:pos="182"/>
              </w:tabs>
              <w:spacing w:before="5" w:line="283" w:lineRule="exact"/>
              <w:ind w:left="176" w:hanging="176"/>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Имеет представление о государственных праздниках, Российской армии</w:t>
            </w:r>
            <w:r w:rsidR="00BA7A82">
              <w:rPr>
                <w:rFonts w:ascii="Times New Roman" w:eastAsia="Times New Roman" w:hAnsi="Times New Roman" w:cs="Times New Roman"/>
                <w:sz w:val="24"/>
                <w:szCs w:val="24"/>
              </w:rPr>
              <w:t>;</w:t>
            </w:r>
          </w:p>
          <w:p w:rsidR="006B7176" w:rsidRDefault="006B7176" w:rsidP="00497CB8">
            <w:pPr>
              <w:numPr>
                <w:ilvl w:val="0"/>
                <w:numId w:val="69"/>
              </w:numPr>
              <w:shd w:val="clear" w:color="auto" w:fill="FFFFFF"/>
              <w:tabs>
                <w:tab w:val="left" w:pos="182"/>
              </w:tabs>
              <w:spacing w:before="10" w:line="283" w:lineRule="exact"/>
              <w:ind w:left="176" w:hanging="176"/>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Знает название родного города</w:t>
            </w:r>
            <w:r w:rsidR="00BA7A82">
              <w:rPr>
                <w:rFonts w:ascii="Times New Roman" w:eastAsia="Times New Roman" w:hAnsi="Times New Roman" w:cs="Times New Roman"/>
                <w:sz w:val="24"/>
                <w:szCs w:val="24"/>
              </w:rPr>
              <w:t>;</w:t>
            </w:r>
          </w:p>
          <w:p w:rsidR="006B7176" w:rsidRDefault="006B7176" w:rsidP="00497CB8">
            <w:pPr>
              <w:numPr>
                <w:ilvl w:val="0"/>
                <w:numId w:val="69"/>
              </w:numPr>
              <w:shd w:val="clear" w:color="auto" w:fill="FFFFFF"/>
              <w:tabs>
                <w:tab w:val="left" w:pos="182"/>
              </w:tabs>
              <w:spacing w:line="283" w:lineRule="exact"/>
              <w:ind w:left="176" w:hanging="176"/>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Знает, называет и узнает достопримечательности города по иллюстрациям: </w:t>
            </w:r>
            <w:r>
              <w:rPr>
                <w:rFonts w:ascii="Times New Roman" w:eastAsia="Times New Roman" w:hAnsi="Times New Roman" w:cs="Times New Roman"/>
                <w:sz w:val="24"/>
                <w:szCs w:val="24"/>
              </w:rPr>
              <w:t>парки, театры, набережная и др.</w:t>
            </w:r>
            <w:r w:rsidR="00BA7A82">
              <w:rPr>
                <w:rFonts w:ascii="Times New Roman" w:eastAsia="Times New Roman" w:hAnsi="Times New Roman" w:cs="Times New Roman"/>
                <w:sz w:val="24"/>
                <w:szCs w:val="24"/>
              </w:rPr>
              <w:t>;</w:t>
            </w:r>
          </w:p>
          <w:p w:rsidR="006B7176" w:rsidRDefault="006B7176" w:rsidP="00497CB8">
            <w:pPr>
              <w:numPr>
                <w:ilvl w:val="0"/>
                <w:numId w:val="69"/>
              </w:numPr>
              <w:shd w:val="clear" w:color="auto" w:fill="FFFFFF"/>
              <w:tabs>
                <w:tab w:val="left" w:pos="182"/>
              </w:tabs>
              <w:spacing w:before="10" w:line="283" w:lineRule="exact"/>
              <w:ind w:left="176" w:hanging="176"/>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Узнает государственный флаг среди других</w:t>
            </w:r>
            <w:r w:rsidR="00BA7A82">
              <w:rPr>
                <w:rFonts w:ascii="Times New Roman" w:eastAsia="Times New Roman" w:hAnsi="Times New Roman" w:cs="Times New Roman"/>
                <w:sz w:val="24"/>
                <w:szCs w:val="24"/>
              </w:rPr>
              <w:t>;</w:t>
            </w:r>
          </w:p>
          <w:p w:rsidR="006B7176" w:rsidRDefault="006B7176" w:rsidP="00497CB8">
            <w:pPr>
              <w:numPr>
                <w:ilvl w:val="0"/>
                <w:numId w:val="69"/>
              </w:numPr>
              <w:shd w:val="clear" w:color="auto" w:fill="FFFFFF"/>
              <w:tabs>
                <w:tab w:val="left" w:pos="182"/>
              </w:tabs>
              <w:spacing w:before="5" w:line="283" w:lineRule="exact"/>
              <w:ind w:left="176" w:hanging="176"/>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Уважительно относится к государственным символам</w:t>
            </w:r>
            <w:r w:rsidR="00BA7A82">
              <w:rPr>
                <w:rFonts w:ascii="Times New Roman" w:eastAsia="Times New Roman" w:hAnsi="Times New Roman" w:cs="Times New Roman"/>
                <w:sz w:val="24"/>
                <w:szCs w:val="24"/>
              </w:rPr>
              <w:t>;</w:t>
            </w:r>
          </w:p>
          <w:p w:rsidR="006B7176" w:rsidRDefault="006B7176" w:rsidP="00497CB8">
            <w:pPr>
              <w:numPr>
                <w:ilvl w:val="0"/>
                <w:numId w:val="69"/>
              </w:numPr>
              <w:shd w:val="clear" w:color="auto" w:fill="FFFFFF"/>
              <w:tabs>
                <w:tab w:val="left" w:pos="182"/>
              </w:tabs>
              <w:spacing w:before="10" w:line="283" w:lineRule="exact"/>
              <w:ind w:left="176" w:hanging="176"/>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Знает правила поведения во время звучания государственного гимна</w:t>
            </w:r>
            <w:r w:rsidR="00BA7A82">
              <w:rPr>
                <w:rFonts w:ascii="Times New Roman" w:eastAsia="Times New Roman" w:hAnsi="Times New Roman" w:cs="Times New Roman"/>
                <w:sz w:val="24"/>
                <w:szCs w:val="24"/>
              </w:rPr>
              <w:t>;</w:t>
            </w:r>
          </w:p>
          <w:p w:rsidR="00904088" w:rsidRPr="00904088" w:rsidRDefault="006B7176" w:rsidP="0005649E">
            <w:pPr>
              <w:numPr>
                <w:ilvl w:val="0"/>
                <w:numId w:val="11"/>
              </w:numPr>
              <w:shd w:val="clear" w:color="auto" w:fill="FFFFFF"/>
              <w:tabs>
                <w:tab w:val="left" w:pos="182"/>
              </w:tabs>
              <w:spacing w:line="283" w:lineRule="exact"/>
              <w:ind w:left="5"/>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Знает государственные и народные праздники и их особенности: День </w:t>
            </w:r>
            <w:r>
              <w:rPr>
                <w:rFonts w:ascii="Times New Roman" w:eastAsia="Times New Roman" w:hAnsi="Times New Roman" w:cs="Times New Roman"/>
                <w:spacing w:val="-1"/>
                <w:sz w:val="24"/>
                <w:szCs w:val="24"/>
              </w:rPr>
              <w:t>защитника отечества, Международный женский день, Масленица</w:t>
            </w:r>
            <w:r w:rsidR="00BA7A82">
              <w:rPr>
                <w:rFonts w:ascii="Times New Roman" w:eastAsia="Times New Roman" w:hAnsi="Times New Roman" w:cs="Times New Roman"/>
                <w:spacing w:val="-1"/>
                <w:sz w:val="24"/>
                <w:szCs w:val="24"/>
              </w:rPr>
              <w:t>.</w:t>
            </w:r>
          </w:p>
          <w:p w:rsidR="00904088" w:rsidRDefault="00904088" w:rsidP="00904088">
            <w:pPr>
              <w:shd w:val="clear" w:color="auto" w:fill="FFFFFF"/>
              <w:spacing w:line="288" w:lineRule="exact"/>
              <w:ind w:left="5"/>
            </w:pPr>
            <w:r>
              <w:rPr>
                <w:rFonts w:ascii="Times New Roman" w:eastAsia="Times New Roman" w:hAnsi="Times New Roman" w:cs="Times New Roman"/>
                <w:b/>
                <w:bCs/>
                <w:spacing w:val="-1"/>
                <w:sz w:val="24"/>
                <w:szCs w:val="24"/>
              </w:rPr>
              <w:t>Ознакомление с миром природы</w:t>
            </w:r>
          </w:p>
          <w:p w:rsidR="00904088" w:rsidRDefault="00904088" w:rsidP="00497CB8">
            <w:pPr>
              <w:numPr>
                <w:ilvl w:val="0"/>
                <w:numId w:val="70"/>
              </w:numPr>
              <w:shd w:val="clear" w:color="auto" w:fill="FFFFFF"/>
              <w:tabs>
                <w:tab w:val="left" w:pos="182"/>
              </w:tabs>
              <w:spacing w:line="288" w:lineRule="exact"/>
              <w:ind w:left="176" w:hanging="142"/>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Называет домашних животных и знает, какую пользу они приносят человеку</w:t>
            </w:r>
            <w:r w:rsidR="00BA7A82">
              <w:rPr>
                <w:rFonts w:ascii="Times New Roman" w:eastAsia="Times New Roman" w:hAnsi="Times New Roman" w:cs="Times New Roman"/>
                <w:spacing w:val="-1"/>
                <w:sz w:val="24"/>
                <w:szCs w:val="24"/>
              </w:rPr>
              <w:t>;</w:t>
            </w:r>
          </w:p>
          <w:p w:rsidR="00904088" w:rsidRDefault="00904088" w:rsidP="00497CB8">
            <w:pPr>
              <w:numPr>
                <w:ilvl w:val="0"/>
                <w:numId w:val="70"/>
              </w:numPr>
              <w:shd w:val="clear" w:color="auto" w:fill="FFFFFF"/>
              <w:tabs>
                <w:tab w:val="left" w:pos="182"/>
              </w:tabs>
              <w:spacing w:before="5" w:line="288" w:lineRule="exact"/>
              <w:ind w:left="176" w:hanging="142"/>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Называет диких животных и их жилища</w:t>
            </w:r>
            <w:r w:rsidR="00BA7A82">
              <w:rPr>
                <w:rFonts w:ascii="Times New Roman" w:eastAsia="Times New Roman" w:hAnsi="Times New Roman" w:cs="Times New Roman"/>
                <w:sz w:val="24"/>
                <w:szCs w:val="24"/>
              </w:rPr>
              <w:t>:</w:t>
            </w:r>
          </w:p>
          <w:p w:rsidR="00904088" w:rsidRDefault="00904088" w:rsidP="00497CB8">
            <w:pPr>
              <w:numPr>
                <w:ilvl w:val="0"/>
                <w:numId w:val="70"/>
              </w:numPr>
              <w:shd w:val="clear" w:color="auto" w:fill="FFFFFF"/>
              <w:tabs>
                <w:tab w:val="left" w:pos="182"/>
              </w:tabs>
              <w:spacing w:before="5" w:line="288" w:lineRule="exact"/>
              <w:ind w:left="176" w:hanging="142"/>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Называет некоторых насекомых, пресмыкающихся, птиц</w:t>
            </w:r>
            <w:r w:rsidR="00BA7A82">
              <w:rPr>
                <w:rFonts w:ascii="Times New Roman" w:eastAsia="Times New Roman" w:hAnsi="Times New Roman" w:cs="Times New Roman"/>
                <w:sz w:val="24"/>
                <w:szCs w:val="24"/>
              </w:rPr>
              <w:t>;</w:t>
            </w:r>
          </w:p>
          <w:p w:rsidR="00904088" w:rsidRDefault="00904088" w:rsidP="00497CB8">
            <w:pPr>
              <w:numPr>
                <w:ilvl w:val="0"/>
                <w:numId w:val="49"/>
              </w:numPr>
              <w:shd w:val="clear" w:color="auto" w:fill="FFFFFF"/>
              <w:tabs>
                <w:tab w:val="left" w:pos="182"/>
              </w:tabs>
              <w:spacing w:before="14" w:line="274" w:lineRule="exact"/>
              <w:ind w:left="182" w:right="44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Различает и называет некоторые растения ближайшего окружения, может </w:t>
            </w:r>
            <w:r>
              <w:rPr>
                <w:rFonts w:ascii="Times New Roman" w:eastAsia="Times New Roman" w:hAnsi="Times New Roman" w:cs="Times New Roman"/>
                <w:sz w:val="24"/>
                <w:szCs w:val="24"/>
              </w:rPr>
              <w:t>назвать 3-4 вида деревьев</w:t>
            </w:r>
            <w:r w:rsidR="00BA7A82">
              <w:rPr>
                <w:rFonts w:ascii="Times New Roman" w:eastAsia="Times New Roman" w:hAnsi="Times New Roman" w:cs="Times New Roman"/>
                <w:sz w:val="24"/>
                <w:szCs w:val="24"/>
              </w:rPr>
              <w:t>;</w:t>
            </w:r>
          </w:p>
          <w:p w:rsidR="00904088" w:rsidRDefault="00904088" w:rsidP="00497CB8">
            <w:pPr>
              <w:numPr>
                <w:ilvl w:val="0"/>
                <w:numId w:val="71"/>
              </w:numPr>
              <w:shd w:val="clear" w:color="auto" w:fill="FFFFFF"/>
              <w:tabs>
                <w:tab w:val="left" w:pos="182"/>
              </w:tabs>
              <w:spacing w:before="10" w:line="283" w:lineRule="exact"/>
              <w:ind w:left="176" w:hanging="142"/>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Называет фрукты, овощи, грибы, ягоды</w:t>
            </w:r>
            <w:r w:rsidR="00BA7A82">
              <w:rPr>
                <w:rFonts w:ascii="Times New Roman" w:eastAsia="Times New Roman" w:hAnsi="Times New Roman" w:cs="Times New Roman"/>
                <w:sz w:val="24"/>
                <w:szCs w:val="24"/>
              </w:rPr>
              <w:t>;</w:t>
            </w:r>
          </w:p>
          <w:p w:rsidR="00904088" w:rsidRDefault="00904088" w:rsidP="00497CB8">
            <w:pPr>
              <w:numPr>
                <w:ilvl w:val="0"/>
                <w:numId w:val="49"/>
              </w:numPr>
              <w:shd w:val="clear" w:color="auto" w:fill="FFFFFF"/>
              <w:tabs>
                <w:tab w:val="left" w:pos="182"/>
              </w:tabs>
              <w:spacing w:before="5" w:line="283" w:lineRule="exact"/>
              <w:ind w:left="182" w:right="883"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lastRenderedPageBreak/>
              <w:t xml:space="preserve">Называет времена года в правильной последовательности, знает их </w:t>
            </w:r>
            <w:r>
              <w:rPr>
                <w:rFonts w:ascii="Times New Roman" w:eastAsia="Times New Roman" w:hAnsi="Times New Roman" w:cs="Times New Roman"/>
                <w:sz w:val="24"/>
                <w:szCs w:val="24"/>
              </w:rPr>
              <w:t>характерные особенности</w:t>
            </w:r>
            <w:r w:rsidR="00BA7A82">
              <w:rPr>
                <w:rFonts w:ascii="Times New Roman" w:eastAsia="Times New Roman" w:hAnsi="Times New Roman" w:cs="Times New Roman"/>
                <w:sz w:val="24"/>
                <w:szCs w:val="24"/>
              </w:rPr>
              <w:t>;</w:t>
            </w:r>
          </w:p>
          <w:p w:rsidR="00904088" w:rsidRDefault="00904088" w:rsidP="00497CB8">
            <w:pPr>
              <w:numPr>
                <w:ilvl w:val="0"/>
                <w:numId w:val="72"/>
              </w:numPr>
              <w:shd w:val="clear" w:color="auto" w:fill="FFFFFF"/>
              <w:tabs>
                <w:tab w:val="left" w:pos="182"/>
              </w:tabs>
              <w:spacing w:before="19"/>
              <w:ind w:left="176" w:hanging="142"/>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Знает и соблюдает элементарные правила поведения в природе</w:t>
            </w:r>
            <w:r w:rsidR="00BA7A82">
              <w:rPr>
                <w:rFonts w:ascii="Times New Roman" w:eastAsia="Times New Roman" w:hAnsi="Times New Roman" w:cs="Times New Roman"/>
                <w:sz w:val="24"/>
                <w:szCs w:val="24"/>
              </w:rPr>
              <w:t>;</w:t>
            </w:r>
          </w:p>
          <w:p w:rsidR="006B7176" w:rsidRPr="00BA7A82" w:rsidRDefault="00904088" w:rsidP="0005649E">
            <w:pPr>
              <w:numPr>
                <w:ilvl w:val="0"/>
                <w:numId w:val="11"/>
              </w:numPr>
              <w:shd w:val="clear" w:color="auto" w:fill="FFFFFF"/>
              <w:tabs>
                <w:tab w:val="left" w:pos="182"/>
              </w:tabs>
              <w:spacing w:line="283" w:lineRule="exact"/>
              <w:ind w:left="5"/>
              <w:rPr>
                <w:rFonts w:ascii="Times New Roman" w:eastAsia="Times New Roman" w:hAnsi="Times New Roman" w:cs="Times New Roman"/>
                <w:b/>
                <w:bCs/>
                <w:sz w:val="24"/>
                <w:szCs w:val="24"/>
              </w:rPr>
            </w:pPr>
            <w:r w:rsidRPr="00BA7A82">
              <w:rPr>
                <w:rFonts w:ascii="Times New Roman" w:eastAsia="Times New Roman" w:hAnsi="Times New Roman" w:cs="Times New Roman"/>
                <w:spacing w:val="-2"/>
                <w:sz w:val="24"/>
                <w:szCs w:val="24"/>
              </w:rPr>
              <w:t>Называет приметы времен года</w:t>
            </w:r>
            <w:r w:rsidR="00BA7A82">
              <w:rPr>
                <w:rFonts w:ascii="Times New Roman" w:eastAsia="Times New Roman" w:hAnsi="Times New Roman" w:cs="Times New Roman"/>
                <w:spacing w:val="-2"/>
                <w:sz w:val="24"/>
                <w:szCs w:val="24"/>
              </w:rPr>
              <w:t>.</w:t>
            </w:r>
          </w:p>
        </w:tc>
      </w:tr>
      <w:tr w:rsidR="00904088" w:rsidTr="001D1A88">
        <w:tc>
          <w:tcPr>
            <w:tcW w:w="1134" w:type="dxa"/>
          </w:tcPr>
          <w:p w:rsidR="00904088" w:rsidRPr="007F4264" w:rsidRDefault="00904088" w:rsidP="00904088">
            <w:pPr>
              <w:shd w:val="clear" w:color="auto" w:fill="FFFFFF"/>
              <w:spacing w:line="278" w:lineRule="exact"/>
              <w:ind w:left="72" w:hanging="72"/>
              <w:rPr>
                <w:b/>
              </w:rPr>
            </w:pPr>
            <w:r w:rsidRPr="007F4264">
              <w:rPr>
                <w:rFonts w:ascii="Times New Roman" w:hAnsi="Times New Roman" w:cs="Times New Roman"/>
                <w:b/>
                <w:spacing w:val="-1"/>
                <w:sz w:val="24"/>
                <w:szCs w:val="24"/>
              </w:rPr>
              <w:lastRenderedPageBreak/>
              <w:t xml:space="preserve">5 </w:t>
            </w:r>
            <w:r w:rsidRPr="007F4264">
              <w:rPr>
                <w:rFonts w:ascii="Times New Roman" w:eastAsia="Times New Roman" w:hAnsi="Times New Roman" w:cs="Times New Roman"/>
                <w:b/>
                <w:spacing w:val="-1"/>
                <w:sz w:val="24"/>
                <w:szCs w:val="24"/>
              </w:rPr>
              <w:t xml:space="preserve">– 6 </w:t>
            </w:r>
            <w:r w:rsidRPr="007F4264">
              <w:rPr>
                <w:rFonts w:ascii="Times New Roman" w:eastAsia="Times New Roman" w:hAnsi="Times New Roman" w:cs="Times New Roman"/>
                <w:b/>
                <w:sz w:val="24"/>
                <w:szCs w:val="24"/>
              </w:rPr>
              <w:t>лет</w:t>
            </w:r>
          </w:p>
          <w:p w:rsidR="00904088" w:rsidRDefault="00904088" w:rsidP="00812DB7">
            <w:pPr>
              <w:shd w:val="clear" w:color="auto" w:fill="FFFFFF"/>
              <w:spacing w:line="274" w:lineRule="exact"/>
              <w:ind w:left="182"/>
              <w:rPr>
                <w:rFonts w:ascii="Times New Roman" w:hAnsi="Times New Roman" w:cs="Times New Roman"/>
                <w:spacing w:val="-1"/>
                <w:sz w:val="24"/>
                <w:szCs w:val="24"/>
              </w:rPr>
            </w:pPr>
          </w:p>
        </w:tc>
        <w:tc>
          <w:tcPr>
            <w:tcW w:w="8870" w:type="dxa"/>
          </w:tcPr>
          <w:p w:rsidR="00904088" w:rsidRDefault="00904088" w:rsidP="00904088">
            <w:pPr>
              <w:shd w:val="clear" w:color="auto" w:fill="FFFFFF"/>
              <w:spacing w:line="288" w:lineRule="exact"/>
              <w:ind w:left="5"/>
            </w:pPr>
            <w:r>
              <w:rPr>
                <w:rFonts w:ascii="Times New Roman" w:eastAsia="Times New Roman" w:hAnsi="Times New Roman" w:cs="Times New Roman"/>
                <w:b/>
                <w:bCs/>
                <w:sz w:val="24"/>
                <w:szCs w:val="24"/>
              </w:rPr>
              <w:t>Развитие познавательно-исследовательской деятельности</w:t>
            </w:r>
          </w:p>
          <w:p w:rsidR="00904088" w:rsidRDefault="00904088" w:rsidP="00497CB8">
            <w:pPr>
              <w:numPr>
                <w:ilvl w:val="0"/>
                <w:numId w:val="49"/>
              </w:numPr>
              <w:shd w:val="clear" w:color="auto" w:fill="FFFFFF"/>
              <w:tabs>
                <w:tab w:val="left" w:pos="182"/>
              </w:tabs>
              <w:spacing w:before="5" w:line="278"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Использует обобщенные способы обследования объектов с помощью системы </w:t>
            </w:r>
            <w:r>
              <w:rPr>
                <w:rFonts w:ascii="Times New Roman" w:eastAsia="Times New Roman" w:hAnsi="Times New Roman" w:cs="Times New Roman"/>
                <w:sz w:val="24"/>
                <w:szCs w:val="24"/>
              </w:rPr>
              <w:t>сенсорных эталонов</w:t>
            </w:r>
          </w:p>
          <w:p w:rsidR="00904088" w:rsidRDefault="00904088" w:rsidP="00497CB8">
            <w:pPr>
              <w:numPr>
                <w:ilvl w:val="0"/>
                <w:numId w:val="49"/>
              </w:numPr>
              <w:shd w:val="clear" w:color="auto" w:fill="FFFFFF"/>
              <w:tabs>
                <w:tab w:val="left" w:pos="182"/>
              </w:tabs>
              <w:spacing w:before="14" w:line="278" w:lineRule="exact"/>
              <w:ind w:left="182" w:right="883"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Различает и называет виды транспорта, предметы, облегчающие труд </w:t>
            </w:r>
            <w:r>
              <w:rPr>
                <w:rFonts w:ascii="Times New Roman" w:eastAsia="Times New Roman" w:hAnsi="Times New Roman" w:cs="Times New Roman"/>
                <w:sz w:val="24"/>
                <w:szCs w:val="24"/>
              </w:rPr>
              <w:t>человека в быту</w:t>
            </w:r>
          </w:p>
          <w:p w:rsidR="00087E57" w:rsidRDefault="00904088" w:rsidP="00904088">
            <w:pPr>
              <w:shd w:val="clear" w:color="auto" w:fill="FFFFFF"/>
              <w:tabs>
                <w:tab w:val="left" w:pos="182"/>
              </w:tabs>
              <w:spacing w:before="5" w:line="278" w:lineRule="exact"/>
              <w:ind w:left="5"/>
              <w:rPr>
                <w:rFonts w:ascii="Times New Roman" w:eastAsia="Times New Roman" w:hAnsi="Times New Roman" w:cs="Times New Roman"/>
                <w:spacing w:val="-1"/>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pacing w:val="-1"/>
                <w:sz w:val="24"/>
                <w:szCs w:val="24"/>
              </w:rPr>
              <w:t>Классифицирует предметы, определяя материалы, из которых они сделаны</w:t>
            </w:r>
          </w:p>
          <w:p w:rsidR="00904088" w:rsidRDefault="00904088" w:rsidP="00904088">
            <w:pPr>
              <w:shd w:val="clear" w:color="auto" w:fill="FFFFFF"/>
              <w:tabs>
                <w:tab w:val="left" w:pos="182"/>
              </w:tabs>
              <w:spacing w:before="5" w:line="278" w:lineRule="exact"/>
              <w:ind w:left="5"/>
            </w:pPr>
            <w:r>
              <w:rPr>
                <w:rFonts w:ascii="Times New Roman" w:eastAsia="Times New Roman" w:hAnsi="Times New Roman" w:cs="Times New Roman"/>
                <w:b/>
                <w:bCs/>
                <w:sz w:val="24"/>
                <w:szCs w:val="24"/>
              </w:rPr>
              <w:t>Формирование элементарных математических представлений</w:t>
            </w:r>
          </w:p>
          <w:p w:rsidR="00904088" w:rsidRDefault="00904088" w:rsidP="00497CB8">
            <w:pPr>
              <w:numPr>
                <w:ilvl w:val="0"/>
                <w:numId w:val="49"/>
              </w:numPr>
              <w:shd w:val="clear" w:color="auto" w:fill="FFFFFF"/>
              <w:tabs>
                <w:tab w:val="left" w:pos="182"/>
              </w:tabs>
              <w:spacing w:before="5" w:line="278"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Считает (отсчитывает) в пределах 10, умеет сравнивать рядом стоящие числа </w:t>
            </w:r>
            <w:r>
              <w:rPr>
                <w:rFonts w:ascii="Times New Roman" w:eastAsia="Times New Roman" w:hAnsi="Times New Roman" w:cs="Times New Roman"/>
                <w:sz w:val="24"/>
                <w:szCs w:val="24"/>
              </w:rPr>
              <w:t>в пределах 10, понимает отношение радом стоящих чисел, знает обратный счет</w:t>
            </w:r>
          </w:p>
          <w:p w:rsidR="00904088" w:rsidRDefault="00904088" w:rsidP="00497CB8">
            <w:pPr>
              <w:numPr>
                <w:ilvl w:val="0"/>
                <w:numId w:val="49"/>
              </w:numPr>
              <w:shd w:val="clear" w:color="auto" w:fill="FFFFFF"/>
              <w:tabs>
                <w:tab w:val="left" w:pos="182"/>
              </w:tabs>
              <w:spacing w:before="10" w:line="278" w:lineRule="exact"/>
              <w:ind w:left="182" w:right="44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Правильно пользуется количественными и порядковыми числительными, </w:t>
            </w:r>
            <w:r>
              <w:rPr>
                <w:rFonts w:ascii="Times New Roman" w:eastAsia="Times New Roman" w:hAnsi="Times New Roman" w:cs="Times New Roman"/>
                <w:sz w:val="24"/>
                <w:szCs w:val="24"/>
              </w:rPr>
              <w:t>отвечает на вопросы: «Сколько?», «Который по счету?»</w:t>
            </w:r>
          </w:p>
          <w:p w:rsidR="00904088" w:rsidRDefault="00904088" w:rsidP="00497CB8">
            <w:pPr>
              <w:numPr>
                <w:ilvl w:val="0"/>
                <w:numId w:val="49"/>
              </w:numPr>
              <w:shd w:val="clear" w:color="auto" w:fill="FFFFFF"/>
              <w:tabs>
                <w:tab w:val="left" w:pos="182"/>
              </w:tabs>
              <w:spacing w:before="19" w:line="278" w:lineRule="exact"/>
              <w:ind w:left="48"/>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Сравнивает предметы на глаз (по длине, ширине, высоте, толщине)</w:t>
            </w:r>
          </w:p>
          <w:p w:rsidR="00904088" w:rsidRDefault="00904088" w:rsidP="00497CB8">
            <w:pPr>
              <w:numPr>
                <w:ilvl w:val="0"/>
                <w:numId w:val="49"/>
              </w:numPr>
              <w:shd w:val="clear" w:color="auto" w:fill="FFFFFF"/>
              <w:tabs>
                <w:tab w:val="left" w:pos="182"/>
              </w:tabs>
              <w:spacing w:before="5" w:line="278"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Размещает предметы различной величины (до 7-10) в порядке возрастания, </w:t>
            </w:r>
            <w:r>
              <w:rPr>
                <w:rFonts w:ascii="Times New Roman" w:eastAsia="Times New Roman" w:hAnsi="Times New Roman" w:cs="Times New Roman"/>
                <w:sz w:val="24"/>
                <w:szCs w:val="24"/>
              </w:rPr>
              <w:t>убывания их длины, ширины, высоты, толщины</w:t>
            </w:r>
          </w:p>
          <w:p w:rsidR="00904088" w:rsidRDefault="00904088" w:rsidP="00497CB8">
            <w:pPr>
              <w:numPr>
                <w:ilvl w:val="0"/>
                <w:numId w:val="49"/>
              </w:numPr>
              <w:shd w:val="clear" w:color="auto" w:fill="FFFFFF"/>
              <w:tabs>
                <w:tab w:val="left" w:pos="182"/>
              </w:tabs>
              <w:spacing w:before="24" w:line="269"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Выражает словами местонахождение предмета по отношению к себе, другим </w:t>
            </w:r>
            <w:r>
              <w:rPr>
                <w:rFonts w:ascii="Times New Roman" w:eastAsia="Times New Roman" w:hAnsi="Times New Roman" w:cs="Times New Roman"/>
                <w:sz w:val="24"/>
                <w:szCs w:val="24"/>
              </w:rPr>
              <w:t>предметам</w:t>
            </w:r>
          </w:p>
          <w:p w:rsidR="00904088" w:rsidRDefault="00904088" w:rsidP="00497CB8">
            <w:pPr>
              <w:numPr>
                <w:ilvl w:val="0"/>
                <w:numId w:val="49"/>
              </w:numPr>
              <w:shd w:val="clear" w:color="auto" w:fill="FFFFFF"/>
              <w:tabs>
                <w:tab w:val="left" w:pos="182"/>
              </w:tabs>
              <w:spacing w:before="10" w:line="288" w:lineRule="exact"/>
              <w:ind w:left="48"/>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Умеет называть части, полученные от деления, сравнивать целое и части</w:t>
            </w:r>
          </w:p>
          <w:p w:rsidR="00904088" w:rsidRDefault="00904088" w:rsidP="00497CB8">
            <w:pPr>
              <w:numPr>
                <w:ilvl w:val="0"/>
                <w:numId w:val="49"/>
              </w:numPr>
              <w:shd w:val="clear" w:color="auto" w:fill="FFFFFF"/>
              <w:tabs>
                <w:tab w:val="left" w:pos="182"/>
              </w:tabs>
              <w:spacing w:before="5" w:line="288" w:lineRule="exact"/>
              <w:ind w:left="48"/>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Знает некоторые характерные особенности знакомых геометрических фигур</w:t>
            </w:r>
          </w:p>
          <w:p w:rsidR="00904088" w:rsidRDefault="00904088" w:rsidP="00497CB8">
            <w:pPr>
              <w:numPr>
                <w:ilvl w:val="0"/>
                <w:numId w:val="49"/>
              </w:numPr>
              <w:shd w:val="clear" w:color="auto" w:fill="FFFFFF"/>
              <w:tabs>
                <w:tab w:val="left" w:pos="182"/>
              </w:tabs>
              <w:spacing w:before="5" w:line="288" w:lineRule="exact"/>
              <w:ind w:left="48"/>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Умеет ориентироваться в окружающем пространстве, на листе бумаги</w:t>
            </w:r>
          </w:p>
          <w:p w:rsidR="00904088" w:rsidRPr="00904088" w:rsidRDefault="00904088" w:rsidP="00497CB8">
            <w:pPr>
              <w:numPr>
                <w:ilvl w:val="0"/>
                <w:numId w:val="49"/>
              </w:numPr>
              <w:shd w:val="clear" w:color="auto" w:fill="FFFFFF"/>
              <w:tabs>
                <w:tab w:val="left" w:pos="182"/>
              </w:tabs>
              <w:spacing w:before="5" w:line="288" w:lineRule="exact"/>
              <w:ind w:left="48"/>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Называет утро, день, вечер, ночь</w:t>
            </w:r>
          </w:p>
          <w:p w:rsidR="00904088" w:rsidRDefault="00904088" w:rsidP="0005649E">
            <w:pPr>
              <w:numPr>
                <w:ilvl w:val="0"/>
                <w:numId w:val="11"/>
              </w:numPr>
              <w:shd w:val="clear" w:color="auto" w:fill="FFFFFF"/>
              <w:tabs>
                <w:tab w:val="left" w:pos="182"/>
              </w:tabs>
              <w:spacing w:before="5" w:line="288" w:lineRule="exact"/>
              <w:ind w:left="5"/>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Имеет представление о смене частей суток, называет текущий день недели </w:t>
            </w:r>
            <w:r>
              <w:rPr>
                <w:rFonts w:ascii="Times New Roman" w:eastAsia="Times New Roman" w:hAnsi="Times New Roman" w:cs="Times New Roman"/>
                <w:b/>
                <w:bCs/>
                <w:sz w:val="24"/>
                <w:szCs w:val="24"/>
              </w:rPr>
              <w:t>Ознакомление с предметным окружение</w:t>
            </w:r>
          </w:p>
          <w:p w:rsidR="00904088" w:rsidRDefault="00904088" w:rsidP="0005649E">
            <w:pPr>
              <w:numPr>
                <w:ilvl w:val="0"/>
                <w:numId w:val="11"/>
              </w:numPr>
              <w:shd w:val="clear" w:color="auto" w:fill="FFFFFF"/>
              <w:tabs>
                <w:tab w:val="left" w:pos="182"/>
              </w:tabs>
              <w:spacing w:line="288" w:lineRule="exact"/>
              <w:ind w:left="5"/>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Называет предметы, облегчающие труд человека в быту</w:t>
            </w:r>
          </w:p>
          <w:p w:rsidR="00904088" w:rsidRDefault="00904088" w:rsidP="0005649E">
            <w:pPr>
              <w:numPr>
                <w:ilvl w:val="0"/>
                <w:numId w:val="11"/>
              </w:numPr>
              <w:shd w:val="clear" w:color="auto" w:fill="FFFFFF"/>
              <w:tabs>
                <w:tab w:val="left" w:pos="182"/>
              </w:tabs>
              <w:spacing w:before="5" w:line="288" w:lineRule="exact"/>
              <w:ind w:left="5" w:right="2208"/>
              <w:rPr>
                <w:rFonts w:ascii="Times New Roman" w:eastAsia="Times New Roman" w:hAnsi="Times New Roman" w:cs="Times New Roman"/>
                <w:b/>
                <w:bCs/>
                <w:sz w:val="24"/>
                <w:szCs w:val="24"/>
              </w:rPr>
            </w:pPr>
            <w:r>
              <w:rPr>
                <w:rFonts w:ascii="Times New Roman" w:eastAsia="Times New Roman" w:hAnsi="Times New Roman" w:cs="Times New Roman"/>
                <w:spacing w:val="-2"/>
                <w:sz w:val="24"/>
                <w:szCs w:val="24"/>
              </w:rPr>
              <w:t xml:space="preserve">Различает понятия: твердый- мягкий, хрупкий - прочный </w:t>
            </w:r>
            <w:r>
              <w:rPr>
                <w:rFonts w:ascii="Times New Roman" w:eastAsia="Times New Roman" w:hAnsi="Times New Roman" w:cs="Times New Roman"/>
                <w:b/>
                <w:bCs/>
                <w:sz w:val="24"/>
                <w:szCs w:val="24"/>
              </w:rPr>
              <w:t>Ознакомление с социальным миром</w:t>
            </w:r>
          </w:p>
          <w:p w:rsidR="00904088" w:rsidRPr="00904088" w:rsidRDefault="00904088" w:rsidP="0005649E">
            <w:pPr>
              <w:numPr>
                <w:ilvl w:val="0"/>
                <w:numId w:val="11"/>
              </w:numPr>
              <w:shd w:val="clear" w:color="auto" w:fill="FFFFFF"/>
              <w:tabs>
                <w:tab w:val="left" w:pos="182"/>
              </w:tabs>
              <w:spacing w:before="5" w:line="288" w:lineRule="exact"/>
              <w:ind w:left="5"/>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Может рассказать о разных профессиях, о значимости и важности труда</w:t>
            </w:r>
          </w:p>
          <w:p w:rsidR="00904088" w:rsidRDefault="00904088" w:rsidP="00497CB8">
            <w:pPr>
              <w:numPr>
                <w:ilvl w:val="0"/>
                <w:numId w:val="49"/>
              </w:numPr>
              <w:shd w:val="clear" w:color="auto" w:fill="FFFFFF"/>
              <w:tabs>
                <w:tab w:val="left" w:pos="182"/>
              </w:tabs>
              <w:spacing w:before="5" w:line="288" w:lineRule="exact"/>
              <w:ind w:left="182" w:right="44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Знает сферы человеческой деятельности (наука, искусство, производство, </w:t>
            </w:r>
            <w:r>
              <w:rPr>
                <w:rFonts w:ascii="Times New Roman" w:eastAsia="Times New Roman" w:hAnsi="Times New Roman" w:cs="Times New Roman"/>
                <w:sz w:val="24"/>
                <w:szCs w:val="24"/>
              </w:rPr>
              <w:t>сельское хозяйство)</w:t>
            </w:r>
          </w:p>
          <w:p w:rsidR="00904088" w:rsidRDefault="00904088" w:rsidP="00497CB8">
            <w:pPr>
              <w:numPr>
                <w:ilvl w:val="0"/>
                <w:numId w:val="49"/>
              </w:numPr>
              <w:shd w:val="clear" w:color="auto" w:fill="FFFFFF"/>
              <w:tabs>
                <w:tab w:val="left" w:pos="182"/>
              </w:tabs>
              <w:spacing w:before="5" w:line="288" w:lineRule="exact"/>
              <w:ind w:left="48"/>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Имеет элементарные знания об истории человечества</w:t>
            </w:r>
          </w:p>
          <w:p w:rsidR="00904088" w:rsidRDefault="00904088" w:rsidP="00497CB8">
            <w:pPr>
              <w:numPr>
                <w:ilvl w:val="0"/>
                <w:numId w:val="49"/>
              </w:numPr>
              <w:shd w:val="clear" w:color="auto" w:fill="FFFFFF"/>
              <w:tabs>
                <w:tab w:val="left" w:pos="182"/>
              </w:tabs>
              <w:spacing w:line="288"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Знает название страны, ее столицу, знает символику России, узнает мелодию </w:t>
            </w:r>
            <w:r>
              <w:rPr>
                <w:rFonts w:ascii="Times New Roman" w:eastAsia="Times New Roman" w:hAnsi="Times New Roman" w:cs="Times New Roman"/>
                <w:sz w:val="24"/>
                <w:szCs w:val="24"/>
              </w:rPr>
              <w:t>гимна</w:t>
            </w:r>
          </w:p>
          <w:p w:rsidR="00904088" w:rsidRDefault="00904088" w:rsidP="00497CB8">
            <w:pPr>
              <w:numPr>
                <w:ilvl w:val="0"/>
                <w:numId w:val="49"/>
              </w:numPr>
              <w:shd w:val="clear" w:color="auto" w:fill="FFFFFF"/>
              <w:tabs>
                <w:tab w:val="left" w:pos="182"/>
              </w:tabs>
              <w:spacing w:before="10" w:line="288" w:lineRule="exact"/>
              <w:ind w:left="48"/>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Знает символические значения цветов флага и герба РФ</w:t>
            </w:r>
          </w:p>
          <w:p w:rsidR="00904088" w:rsidRDefault="00904088" w:rsidP="00497CB8">
            <w:pPr>
              <w:numPr>
                <w:ilvl w:val="0"/>
                <w:numId w:val="49"/>
              </w:numPr>
              <w:shd w:val="clear" w:color="auto" w:fill="FFFFFF"/>
              <w:tabs>
                <w:tab w:val="left" w:pos="182"/>
              </w:tabs>
              <w:spacing w:before="5" w:line="288" w:lineRule="exact"/>
              <w:ind w:left="48"/>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Знает правила поведения во время звучания государственного гимна</w:t>
            </w:r>
          </w:p>
          <w:p w:rsidR="00904088" w:rsidRDefault="00904088" w:rsidP="00497CB8">
            <w:pPr>
              <w:numPr>
                <w:ilvl w:val="0"/>
                <w:numId w:val="49"/>
              </w:numPr>
              <w:shd w:val="clear" w:color="auto" w:fill="FFFFFF"/>
              <w:tabs>
                <w:tab w:val="left" w:pos="182"/>
              </w:tabs>
              <w:spacing w:before="5" w:line="288" w:lineRule="exact"/>
              <w:ind w:left="182" w:right="883"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Знает государственные и народные праздники, имеет представление о </w:t>
            </w:r>
            <w:r>
              <w:rPr>
                <w:rFonts w:ascii="Times New Roman" w:eastAsia="Times New Roman" w:hAnsi="Times New Roman" w:cs="Times New Roman"/>
                <w:sz w:val="24"/>
                <w:szCs w:val="24"/>
              </w:rPr>
              <w:t>Российской армии</w:t>
            </w:r>
          </w:p>
          <w:p w:rsidR="00904088" w:rsidRPr="001D1A88" w:rsidRDefault="00904088" w:rsidP="00497CB8">
            <w:pPr>
              <w:numPr>
                <w:ilvl w:val="0"/>
                <w:numId w:val="49"/>
              </w:numPr>
              <w:shd w:val="clear" w:color="auto" w:fill="FFFFFF"/>
              <w:tabs>
                <w:tab w:val="left" w:pos="182"/>
              </w:tabs>
              <w:spacing w:before="5" w:line="288" w:lineRule="exact"/>
              <w:ind w:left="48"/>
              <w:rPr>
                <w:rFonts w:ascii="Times New Roman" w:eastAsia="Times New Roman" w:hAnsi="Times New Roman" w:cs="Times New Roman"/>
                <w:b/>
                <w:bCs/>
                <w:sz w:val="24"/>
                <w:szCs w:val="24"/>
              </w:rPr>
            </w:pPr>
            <w:r w:rsidRPr="001D1A88">
              <w:rPr>
                <w:rFonts w:ascii="Times New Roman" w:eastAsia="Times New Roman" w:hAnsi="Times New Roman" w:cs="Times New Roman"/>
                <w:sz w:val="24"/>
                <w:szCs w:val="24"/>
              </w:rPr>
              <w:t xml:space="preserve">Знает, что столица страны </w:t>
            </w:r>
            <w:r w:rsidR="001D1A88" w:rsidRPr="001D1A88">
              <w:rPr>
                <w:rFonts w:ascii="Times New Roman" w:eastAsia="Times New Roman" w:hAnsi="Times New Roman" w:cs="Times New Roman"/>
                <w:sz w:val="24"/>
                <w:szCs w:val="24"/>
              </w:rPr>
              <w:t>–</w:t>
            </w:r>
            <w:r w:rsidRPr="001D1A88">
              <w:rPr>
                <w:rFonts w:ascii="Times New Roman" w:eastAsia="Times New Roman" w:hAnsi="Times New Roman" w:cs="Times New Roman"/>
                <w:sz w:val="24"/>
                <w:szCs w:val="24"/>
              </w:rPr>
              <w:t xml:space="preserve"> Москва</w:t>
            </w:r>
            <w:r w:rsidR="001D1A88" w:rsidRPr="001D1A88">
              <w:rPr>
                <w:rFonts w:ascii="Times New Roman" w:eastAsia="Times New Roman" w:hAnsi="Times New Roman" w:cs="Times New Roman"/>
                <w:sz w:val="24"/>
                <w:szCs w:val="24"/>
              </w:rPr>
              <w:t xml:space="preserve">. </w:t>
            </w:r>
            <w:r w:rsidRPr="001D1A88">
              <w:rPr>
                <w:rFonts w:ascii="Times New Roman" w:eastAsia="Times New Roman" w:hAnsi="Times New Roman" w:cs="Times New Roman"/>
                <w:sz w:val="24"/>
                <w:szCs w:val="24"/>
              </w:rPr>
              <w:t>Называет имена знаменитых соотечественников</w:t>
            </w:r>
            <w:r w:rsidR="001D1A88" w:rsidRPr="001D1A88">
              <w:rPr>
                <w:rFonts w:ascii="Times New Roman" w:eastAsia="Times New Roman" w:hAnsi="Times New Roman" w:cs="Times New Roman"/>
                <w:sz w:val="24"/>
                <w:szCs w:val="24"/>
              </w:rPr>
              <w:t xml:space="preserve">. </w:t>
            </w:r>
            <w:r w:rsidRPr="001D1A88">
              <w:rPr>
                <w:rFonts w:ascii="Times New Roman" w:eastAsia="Times New Roman" w:hAnsi="Times New Roman" w:cs="Times New Roman"/>
                <w:spacing w:val="-2"/>
                <w:sz w:val="24"/>
                <w:szCs w:val="24"/>
              </w:rPr>
              <w:t>Знает названия крупных рек и городов России</w:t>
            </w:r>
          </w:p>
          <w:p w:rsidR="00904088" w:rsidRDefault="00904088" w:rsidP="00497CB8">
            <w:pPr>
              <w:numPr>
                <w:ilvl w:val="0"/>
                <w:numId w:val="49"/>
              </w:numPr>
              <w:shd w:val="clear" w:color="auto" w:fill="FFFFFF"/>
              <w:tabs>
                <w:tab w:val="left" w:pos="182"/>
              </w:tabs>
              <w:spacing w:line="274" w:lineRule="exact"/>
              <w:ind w:left="182" w:right="44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Знает название родного города, его достопримечательности. Культуру, </w:t>
            </w:r>
            <w:r>
              <w:rPr>
                <w:rFonts w:ascii="Times New Roman" w:eastAsia="Times New Roman" w:hAnsi="Times New Roman" w:cs="Times New Roman"/>
                <w:sz w:val="24"/>
                <w:szCs w:val="24"/>
              </w:rPr>
              <w:t>традиции, реку</w:t>
            </w:r>
          </w:p>
          <w:p w:rsidR="00904088" w:rsidRDefault="00904088" w:rsidP="00497CB8">
            <w:pPr>
              <w:numPr>
                <w:ilvl w:val="0"/>
                <w:numId w:val="49"/>
              </w:numPr>
              <w:shd w:val="clear" w:color="auto" w:fill="FFFFFF"/>
              <w:tabs>
                <w:tab w:val="left" w:pos="182"/>
              </w:tabs>
              <w:spacing w:before="10" w:line="283" w:lineRule="exact"/>
              <w:ind w:left="182" w:right="442" w:hanging="13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Знает государственные и народные праздники. Их особенности: День </w:t>
            </w:r>
            <w:r>
              <w:rPr>
                <w:rFonts w:ascii="Times New Roman" w:eastAsia="Times New Roman" w:hAnsi="Times New Roman" w:cs="Times New Roman"/>
                <w:spacing w:val="-1"/>
                <w:sz w:val="24"/>
                <w:szCs w:val="24"/>
              </w:rPr>
              <w:t>защитника отечества, Международный женский день, Масленица и др.</w:t>
            </w:r>
          </w:p>
          <w:p w:rsidR="00904088" w:rsidRDefault="00904088" w:rsidP="00904088">
            <w:pPr>
              <w:shd w:val="clear" w:color="auto" w:fill="FFFFFF"/>
              <w:spacing w:line="283" w:lineRule="exact"/>
              <w:ind w:left="5"/>
            </w:pPr>
            <w:r>
              <w:rPr>
                <w:rFonts w:ascii="Times New Roman" w:eastAsia="Times New Roman" w:hAnsi="Times New Roman" w:cs="Times New Roman"/>
                <w:b/>
                <w:bCs/>
                <w:spacing w:val="-1"/>
                <w:sz w:val="24"/>
                <w:szCs w:val="24"/>
              </w:rPr>
              <w:t>Ознакомление с миром природы</w:t>
            </w:r>
          </w:p>
          <w:p w:rsidR="00904088" w:rsidRDefault="00904088" w:rsidP="00497CB8">
            <w:pPr>
              <w:numPr>
                <w:ilvl w:val="0"/>
                <w:numId w:val="49"/>
              </w:numPr>
              <w:shd w:val="clear" w:color="auto" w:fill="FFFFFF"/>
              <w:tabs>
                <w:tab w:val="left" w:pos="182"/>
              </w:tabs>
              <w:spacing w:line="283" w:lineRule="exact"/>
              <w:ind w:left="48"/>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Различает понятия: лес, луг, сад</w:t>
            </w:r>
            <w:r w:rsidR="001D1A88">
              <w:rPr>
                <w:rFonts w:ascii="Times New Roman" w:eastAsia="Times New Roman" w:hAnsi="Times New Roman" w:cs="Times New Roman"/>
                <w:sz w:val="24"/>
                <w:szCs w:val="24"/>
              </w:rPr>
              <w:t>, в</w:t>
            </w:r>
            <w:r>
              <w:rPr>
                <w:rFonts w:ascii="Times New Roman" w:eastAsia="Times New Roman" w:hAnsi="Times New Roman" w:cs="Times New Roman"/>
                <w:sz w:val="24"/>
                <w:szCs w:val="24"/>
              </w:rPr>
              <w:t>одоем</w:t>
            </w:r>
          </w:p>
          <w:p w:rsidR="00904088" w:rsidRDefault="00904088" w:rsidP="00497CB8">
            <w:pPr>
              <w:numPr>
                <w:ilvl w:val="0"/>
                <w:numId w:val="49"/>
              </w:numPr>
              <w:shd w:val="clear" w:color="auto" w:fill="FFFFFF"/>
              <w:tabs>
                <w:tab w:val="left" w:pos="182"/>
              </w:tabs>
              <w:spacing w:before="5" w:line="283" w:lineRule="exact"/>
              <w:ind w:left="48"/>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Может назвать животных разных климатических зон</w:t>
            </w:r>
          </w:p>
          <w:p w:rsidR="00904088" w:rsidRDefault="00904088" w:rsidP="00497CB8">
            <w:pPr>
              <w:numPr>
                <w:ilvl w:val="0"/>
                <w:numId w:val="49"/>
              </w:numPr>
              <w:shd w:val="clear" w:color="auto" w:fill="FFFFFF"/>
              <w:tabs>
                <w:tab w:val="left" w:pos="182"/>
              </w:tabs>
              <w:spacing w:before="5" w:line="283" w:lineRule="exact"/>
              <w:ind w:left="48"/>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Называет диких животных родного края, их повадки, жилища</w:t>
            </w:r>
          </w:p>
          <w:p w:rsidR="00904088" w:rsidRDefault="00904088" w:rsidP="00497CB8">
            <w:pPr>
              <w:numPr>
                <w:ilvl w:val="0"/>
                <w:numId w:val="49"/>
              </w:numPr>
              <w:shd w:val="clear" w:color="auto" w:fill="FFFFFF"/>
              <w:tabs>
                <w:tab w:val="left" w:pos="182"/>
              </w:tabs>
              <w:spacing w:before="5" w:line="283" w:lineRule="exact"/>
              <w:ind w:left="48"/>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Знает зимующих и перелетных птиц родного края</w:t>
            </w:r>
          </w:p>
          <w:p w:rsidR="00904088" w:rsidRPr="001D1A88" w:rsidRDefault="00904088" w:rsidP="00497CB8">
            <w:pPr>
              <w:numPr>
                <w:ilvl w:val="0"/>
                <w:numId w:val="49"/>
              </w:numPr>
              <w:shd w:val="clear" w:color="auto" w:fill="FFFFFF"/>
              <w:tabs>
                <w:tab w:val="left" w:pos="182"/>
              </w:tabs>
              <w:spacing w:before="5" w:line="293" w:lineRule="exact"/>
              <w:ind w:left="48"/>
              <w:rPr>
                <w:rFonts w:ascii="Times New Roman" w:eastAsia="Times New Roman" w:hAnsi="Times New Roman" w:cs="Times New Roman"/>
                <w:b/>
                <w:bCs/>
                <w:sz w:val="24"/>
                <w:szCs w:val="24"/>
              </w:rPr>
            </w:pPr>
            <w:r w:rsidRPr="001D1A88">
              <w:rPr>
                <w:rFonts w:ascii="Times New Roman" w:eastAsia="Times New Roman" w:hAnsi="Times New Roman" w:cs="Times New Roman"/>
                <w:sz w:val="24"/>
                <w:szCs w:val="24"/>
              </w:rPr>
              <w:lastRenderedPageBreak/>
              <w:t>Называет растения родного края</w:t>
            </w:r>
            <w:r w:rsidR="001D1A88" w:rsidRPr="001D1A88">
              <w:rPr>
                <w:rFonts w:ascii="Times New Roman" w:eastAsia="Times New Roman" w:hAnsi="Times New Roman" w:cs="Times New Roman"/>
                <w:sz w:val="24"/>
                <w:szCs w:val="24"/>
              </w:rPr>
              <w:t xml:space="preserve">. </w:t>
            </w:r>
            <w:r w:rsidRPr="001D1A88">
              <w:rPr>
                <w:rFonts w:ascii="Times New Roman" w:eastAsia="Times New Roman" w:hAnsi="Times New Roman" w:cs="Times New Roman"/>
                <w:sz w:val="24"/>
                <w:szCs w:val="24"/>
              </w:rPr>
              <w:t>Различает деревья, кустарники, грибы и ягоды</w:t>
            </w:r>
          </w:p>
          <w:p w:rsidR="00904088" w:rsidRPr="001D1A88" w:rsidRDefault="00904088" w:rsidP="00497CB8">
            <w:pPr>
              <w:numPr>
                <w:ilvl w:val="0"/>
                <w:numId w:val="49"/>
              </w:numPr>
              <w:shd w:val="clear" w:color="auto" w:fill="FFFFFF"/>
              <w:tabs>
                <w:tab w:val="left" w:pos="182"/>
              </w:tabs>
              <w:spacing w:line="293" w:lineRule="exact"/>
              <w:ind w:left="48"/>
              <w:rPr>
                <w:rFonts w:ascii="Times New Roman" w:eastAsia="Times New Roman" w:hAnsi="Times New Roman" w:cs="Times New Roman"/>
                <w:b/>
                <w:bCs/>
                <w:sz w:val="24"/>
                <w:szCs w:val="24"/>
              </w:rPr>
            </w:pPr>
            <w:r w:rsidRPr="001D1A88">
              <w:rPr>
                <w:rFonts w:ascii="Times New Roman" w:eastAsia="Times New Roman" w:hAnsi="Times New Roman" w:cs="Times New Roman"/>
                <w:spacing w:val="-1"/>
                <w:sz w:val="24"/>
                <w:szCs w:val="24"/>
              </w:rPr>
              <w:t>Знает реки родного края</w:t>
            </w:r>
            <w:r w:rsidR="001D1A88" w:rsidRPr="001D1A88">
              <w:rPr>
                <w:rFonts w:ascii="Times New Roman" w:eastAsia="Times New Roman" w:hAnsi="Times New Roman" w:cs="Times New Roman"/>
                <w:spacing w:val="-1"/>
                <w:sz w:val="24"/>
                <w:szCs w:val="24"/>
              </w:rPr>
              <w:t xml:space="preserve">. </w:t>
            </w:r>
            <w:r w:rsidRPr="001D1A88">
              <w:rPr>
                <w:rFonts w:ascii="Times New Roman" w:eastAsia="Times New Roman" w:hAnsi="Times New Roman" w:cs="Times New Roman"/>
                <w:sz w:val="24"/>
                <w:szCs w:val="24"/>
              </w:rPr>
              <w:t>Называет времена года, отмечает их особенности</w:t>
            </w:r>
          </w:p>
          <w:p w:rsidR="00904088" w:rsidRDefault="00904088" w:rsidP="00497CB8">
            <w:pPr>
              <w:numPr>
                <w:ilvl w:val="0"/>
                <w:numId w:val="49"/>
              </w:numPr>
              <w:shd w:val="clear" w:color="auto" w:fill="FFFFFF"/>
              <w:tabs>
                <w:tab w:val="left" w:pos="182"/>
              </w:tabs>
              <w:spacing w:line="293" w:lineRule="exact"/>
              <w:ind w:left="48"/>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Знает о взаимодействии человека с природой в разное время года</w:t>
            </w:r>
          </w:p>
          <w:p w:rsidR="00904088" w:rsidRDefault="00904088" w:rsidP="00497CB8">
            <w:pPr>
              <w:numPr>
                <w:ilvl w:val="0"/>
                <w:numId w:val="49"/>
              </w:numPr>
              <w:shd w:val="clear" w:color="auto" w:fill="FFFFFF"/>
              <w:tabs>
                <w:tab w:val="left" w:pos="182"/>
              </w:tabs>
              <w:spacing w:line="293" w:lineRule="exact"/>
              <w:ind w:left="48"/>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Знает о значении солнца, воздуха и воды для человека, животных, растений</w:t>
            </w:r>
          </w:p>
        </w:tc>
      </w:tr>
      <w:tr w:rsidR="00904088" w:rsidTr="001D1A88">
        <w:tc>
          <w:tcPr>
            <w:tcW w:w="1134" w:type="dxa"/>
          </w:tcPr>
          <w:p w:rsidR="00904088" w:rsidRPr="007F4264" w:rsidRDefault="00904088" w:rsidP="00904088">
            <w:pPr>
              <w:shd w:val="clear" w:color="auto" w:fill="FFFFFF"/>
              <w:spacing w:line="274" w:lineRule="exact"/>
              <w:ind w:left="72" w:hanging="72"/>
              <w:rPr>
                <w:b/>
              </w:rPr>
            </w:pPr>
            <w:r w:rsidRPr="007F4264">
              <w:rPr>
                <w:rFonts w:ascii="Times New Roman" w:hAnsi="Times New Roman" w:cs="Times New Roman"/>
                <w:b/>
                <w:spacing w:val="-1"/>
                <w:sz w:val="24"/>
                <w:szCs w:val="24"/>
              </w:rPr>
              <w:lastRenderedPageBreak/>
              <w:t xml:space="preserve">6 </w:t>
            </w:r>
            <w:r w:rsidRPr="007F4264">
              <w:rPr>
                <w:rFonts w:ascii="Times New Roman" w:eastAsia="Times New Roman" w:hAnsi="Times New Roman" w:cs="Times New Roman"/>
                <w:b/>
                <w:spacing w:val="-1"/>
                <w:sz w:val="24"/>
                <w:szCs w:val="24"/>
              </w:rPr>
              <w:t xml:space="preserve">– 7 </w:t>
            </w:r>
            <w:r w:rsidRPr="007F4264">
              <w:rPr>
                <w:rFonts w:ascii="Times New Roman" w:eastAsia="Times New Roman" w:hAnsi="Times New Roman" w:cs="Times New Roman"/>
                <w:b/>
                <w:sz w:val="24"/>
                <w:szCs w:val="24"/>
              </w:rPr>
              <w:t>лет</w:t>
            </w:r>
          </w:p>
          <w:p w:rsidR="00904088" w:rsidRDefault="00904088" w:rsidP="00904088">
            <w:pPr>
              <w:shd w:val="clear" w:color="auto" w:fill="FFFFFF"/>
              <w:spacing w:line="278" w:lineRule="exact"/>
              <w:ind w:left="72" w:hanging="72"/>
              <w:rPr>
                <w:rFonts w:ascii="Times New Roman" w:hAnsi="Times New Roman" w:cs="Times New Roman"/>
                <w:spacing w:val="-1"/>
                <w:sz w:val="24"/>
                <w:szCs w:val="24"/>
              </w:rPr>
            </w:pPr>
          </w:p>
        </w:tc>
        <w:tc>
          <w:tcPr>
            <w:tcW w:w="8870" w:type="dxa"/>
          </w:tcPr>
          <w:p w:rsidR="00904088" w:rsidRDefault="00904088" w:rsidP="00904088">
            <w:pPr>
              <w:shd w:val="clear" w:color="auto" w:fill="FFFFFF"/>
              <w:spacing w:line="283" w:lineRule="exact"/>
            </w:pPr>
            <w:r>
              <w:rPr>
                <w:rFonts w:ascii="Times New Roman" w:eastAsia="Times New Roman" w:hAnsi="Times New Roman" w:cs="Times New Roman"/>
                <w:b/>
                <w:bCs/>
                <w:sz w:val="24"/>
                <w:szCs w:val="24"/>
              </w:rPr>
              <w:t>Развитие познавательно-исследовательской деятельности</w:t>
            </w:r>
          </w:p>
          <w:p w:rsidR="00904088" w:rsidRDefault="00904088" w:rsidP="0005649E">
            <w:pPr>
              <w:numPr>
                <w:ilvl w:val="0"/>
                <w:numId w:val="9"/>
              </w:numPr>
              <w:shd w:val="clear" w:color="auto" w:fill="FFFFFF"/>
              <w:tabs>
                <w:tab w:val="left" w:pos="187"/>
              </w:tabs>
              <w:spacing w:before="5" w:line="283" w:lineRule="exact"/>
              <w:ind w:left="5"/>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Умеет самостоятельно составлять модели</w:t>
            </w:r>
          </w:p>
          <w:p w:rsidR="00904088" w:rsidRDefault="00904088" w:rsidP="0005649E">
            <w:pPr>
              <w:numPr>
                <w:ilvl w:val="0"/>
                <w:numId w:val="9"/>
              </w:numPr>
              <w:shd w:val="clear" w:color="auto" w:fill="FFFFFF"/>
              <w:tabs>
                <w:tab w:val="left" w:pos="187"/>
              </w:tabs>
              <w:spacing w:before="5" w:line="283" w:lineRule="exact"/>
              <w:ind w:left="5"/>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Умеет выделять оттенки цвета</w:t>
            </w:r>
          </w:p>
          <w:p w:rsidR="00087E57" w:rsidRPr="00087E57" w:rsidRDefault="00904088" w:rsidP="0005649E">
            <w:pPr>
              <w:numPr>
                <w:ilvl w:val="0"/>
                <w:numId w:val="9"/>
              </w:numPr>
              <w:shd w:val="clear" w:color="auto" w:fill="FFFFFF"/>
              <w:tabs>
                <w:tab w:val="left" w:pos="187"/>
              </w:tabs>
              <w:spacing w:before="5" w:line="283" w:lineRule="exact"/>
              <w:ind w:left="5" w:right="442"/>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организовывать дидактические игры, исполнять роль ведущего </w:t>
            </w:r>
          </w:p>
          <w:p w:rsidR="00904088" w:rsidRDefault="00904088" w:rsidP="00CB51CB">
            <w:pPr>
              <w:shd w:val="clear" w:color="auto" w:fill="FFFFFF"/>
              <w:tabs>
                <w:tab w:val="left" w:pos="187"/>
              </w:tabs>
              <w:spacing w:before="5" w:line="283" w:lineRule="exact"/>
              <w:ind w:left="5" w:right="44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Формирование элементарных математических представлений</w:t>
            </w:r>
          </w:p>
          <w:p w:rsidR="00904088" w:rsidRDefault="00904088" w:rsidP="00497CB8">
            <w:pPr>
              <w:numPr>
                <w:ilvl w:val="0"/>
                <w:numId w:val="49"/>
              </w:numPr>
              <w:shd w:val="clear" w:color="auto" w:fill="FFFFFF"/>
              <w:tabs>
                <w:tab w:val="left" w:pos="182"/>
              </w:tabs>
              <w:spacing w:before="5" w:line="283"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Самостоятельно объединяет различные группы предметов, имеющие общий </w:t>
            </w:r>
            <w:r>
              <w:rPr>
                <w:rFonts w:ascii="Times New Roman" w:eastAsia="Times New Roman" w:hAnsi="Times New Roman" w:cs="Times New Roman"/>
                <w:sz w:val="24"/>
                <w:szCs w:val="24"/>
              </w:rPr>
              <w:t>признак, в единое множество и удаляет из множества отдельные его части (части предметов)</w:t>
            </w:r>
          </w:p>
          <w:p w:rsidR="00904088" w:rsidRDefault="00904088" w:rsidP="00497CB8">
            <w:pPr>
              <w:numPr>
                <w:ilvl w:val="0"/>
                <w:numId w:val="49"/>
              </w:numPr>
              <w:shd w:val="clear" w:color="auto" w:fill="FFFFFF"/>
              <w:tabs>
                <w:tab w:val="left" w:pos="182"/>
              </w:tabs>
              <w:spacing w:before="5" w:line="283"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Устанавливает связи и отношения между целым и множеством различными </w:t>
            </w:r>
            <w:r>
              <w:rPr>
                <w:rFonts w:ascii="Times New Roman" w:eastAsia="Times New Roman" w:hAnsi="Times New Roman" w:cs="Times New Roman"/>
                <w:spacing w:val="-1"/>
                <w:sz w:val="24"/>
                <w:szCs w:val="24"/>
              </w:rPr>
              <w:t xml:space="preserve">его частями (частью); находит части целого множества и целое по известным </w:t>
            </w:r>
            <w:r>
              <w:rPr>
                <w:rFonts w:ascii="Times New Roman" w:eastAsia="Times New Roman" w:hAnsi="Times New Roman" w:cs="Times New Roman"/>
                <w:sz w:val="24"/>
                <w:szCs w:val="24"/>
              </w:rPr>
              <w:t>частям</w:t>
            </w:r>
          </w:p>
          <w:p w:rsidR="00904088" w:rsidRDefault="00904088" w:rsidP="00497CB8">
            <w:pPr>
              <w:numPr>
                <w:ilvl w:val="0"/>
                <w:numId w:val="49"/>
              </w:numPr>
              <w:shd w:val="clear" w:color="auto" w:fill="FFFFFF"/>
              <w:tabs>
                <w:tab w:val="left" w:pos="182"/>
              </w:tabs>
              <w:spacing w:before="10" w:line="283" w:lineRule="exact"/>
              <w:ind w:left="48"/>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Считает (отсчитывает) в пределах 20</w:t>
            </w:r>
          </w:p>
          <w:p w:rsidR="00904088" w:rsidRDefault="00904088" w:rsidP="00497CB8">
            <w:pPr>
              <w:numPr>
                <w:ilvl w:val="0"/>
                <w:numId w:val="49"/>
              </w:numPr>
              <w:shd w:val="clear" w:color="auto" w:fill="FFFFFF"/>
              <w:tabs>
                <w:tab w:val="left" w:pos="182"/>
              </w:tabs>
              <w:spacing w:before="5" w:line="283" w:lineRule="exact"/>
              <w:ind w:left="48"/>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Соотносит цифру (0-9) и количество предметов</w:t>
            </w:r>
          </w:p>
          <w:p w:rsidR="00904088" w:rsidRDefault="00904088" w:rsidP="00497CB8">
            <w:pPr>
              <w:numPr>
                <w:ilvl w:val="0"/>
                <w:numId w:val="49"/>
              </w:numPr>
              <w:shd w:val="clear" w:color="auto" w:fill="FFFFFF"/>
              <w:tabs>
                <w:tab w:val="left" w:pos="182"/>
              </w:tabs>
              <w:spacing w:before="5" w:line="283"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Называет числа в прямом (обратном) порядке до 10, начиная с любого числа </w:t>
            </w:r>
            <w:r>
              <w:rPr>
                <w:rFonts w:ascii="Times New Roman" w:eastAsia="Times New Roman" w:hAnsi="Times New Roman" w:cs="Times New Roman"/>
                <w:sz w:val="24"/>
                <w:szCs w:val="24"/>
              </w:rPr>
              <w:t>натурального ряда</w:t>
            </w:r>
          </w:p>
          <w:p w:rsidR="00904088" w:rsidRDefault="00904088" w:rsidP="00497CB8">
            <w:pPr>
              <w:numPr>
                <w:ilvl w:val="0"/>
                <w:numId w:val="49"/>
              </w:numPr>
              <w:shd w:val="clear" w:color="auto" w:fill="FFFFFF"/>
              <w:tabs>
                <w:tab w:val="left" w:pos="182"/>
              </w:tabs>
              <w:spacing w:before="5" w:line="283" w:lineRule="exact"/>
              <w:ind w:left="182" w:right="44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Составляет и решает задачи в одно действие на сложение и вычитание, </w:t>
            </w:r>
            <w:r>
              <w:rPr>
                <w:rFonts w:ascii="Times New Roman" w:eastAsia="Times New Roman" w:hAnsi="Times New Roman" w:cs="Times New Roman"/>
                <w:sz w:val="24"/>
                <w:szCs w:val="24"/>
              </w:rPr>
              <w:t>пользуется цифрами и арифметическими знаками (-,+,=)</w:t>
            </w:r>
          </w:p>
          <w:p w:rsidR="00904088" w:rsidRDefault="00904088" w:rsidP="00497CB8">
            <w:pPr>
              <w:numPr>
                <w:ilvl w:val="0"/>
                <w:numId w:val="49"/>
              </w:numPr>
              <w:shd w:val="clear" w:color="auto" w:fill="FFFFFF"/>
              <w:tabs>
                <w:tab w:val="left" w:pos="182"/>
              </w:tabs>
              <w:spacing w:before="10" w:line="283"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Различает величины: длину (ширину, высоту), объем (вместимость), массу </w:t>
            </w:r>
            <w:r>
              <w:rPr>
                <w:rFonts w:ascii="Times New Roman" w:eastAsia="Times New Roman" w:hAnsi="Times New Roman" w:cs="Times New Roman"/>
                <w:sz w:val="24"/>
                <w:szCs w:val="24"/>
              </w:rPr>
              <w:t>(вес предметов) и способами их измерения</w:t>
            </w:r>
          </w:p>
          <w:p w:rsidR="00904088" w:rsidRDefault="00904088" w:rsidP="00497CB8">
            <w:pPr>
              <w:numPr>
                <w:ilvl w:val="0"/>
                <w:numId w:val="49"/>
              </w:numPr>
              <w:shd w:val="clear" w:color="auto" w:fill="FFFFFF"/>
              <w:tabs>
                <w:tab w:val="left" w:pos="182"/>
              </w:tabs>
              <w:spacing w:before="5" w:line="283" w:lineRule="exact"/>
              <w:ind w:left="182" w:right="44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Измеряет длину предметов, отрезки прямых линий, объемы жидких и </w:t>
            </w:r>
            <w:r>
              <w:rPr>
                <w:rFonts w:ascii="Times New Roman" w:eastAsia="Times New Roman" w:hAnsi="Times New Roman" w:cs="Times New Roman"/>
                <w:sz w:val="24"/>
                <w:szCs w:val="24"/>
              </w:rPr>
              <w:t>сыпучих веществ с помощью условных мер</w:t>
            </w:r>
          </w:p>
          <w:p w:rsidR="00904088" w:rsidRDefault="00904088" w:rsidP="00497CB8">
            <w:pPr>
              <w:numPr>
                <w:ilvl w:val="0"/>
                <w:numId w:val="49"/>
              </w:numPr>
              <w:shd w:val="clear" w:color="auto" w:fill="FFFFFF"/>
              <w:tabs>
                <w:tab w:val="left" w:pos="182"/>
              </w:tabs>
              <w:spacing w:before="5" w:line="283" w:lineRule="exact"/>
              <w:ind w:left="182" w:right="44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Понимает зависимость между величиной меры и числом (результатом </w:t>
            </w:r>
            <w:r>
              <w:rPr>
                <w:rFonts w:ascii="Times New Roman" w:eastAsia="Times New Roman" w:hAnsi="Times New Roman" w:cs="Times New Roman"/>
                <w:sz w:val="24"/>
                <w:szCs w:val="24"/>
              </w:rPr>
              <w:t>измерения)</w:t>
            </w:r>
          </w:p>
          <w:p w:rsidR="00904088" w:rsidRDefault="00904088" w:rsidP="00497CB8">
            <w:pPr>
              <w:numPr>
                <w:ilvl w:val="0"/>
                <w:numId w:val="49"/>
              </w:numPr>
              <w:shd w:val="clear" w:color="auto" w:fill="FFFFFF"/>
              <w:tabs>
                <w:tab w:val="left" w:pos="182"/>
              </w:tabs>
              <w:spacing w:before="10" w:line="283"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делить предметы (фигуры) на несколько равных частей, сравнивать </w:t>
            </w:r>
            <w:r>
              <w:rPr>
                <w:rFonts w:ascii="Times New Roman" w:eastAsia="Times New Roman" w:hAnsi="Times New Roman" w:cs="Times New Roman"/>
                <w:sz w:val="24"/>
                <w:szCs w:val="24"/>
              </w:rPr>
              <w:t>целый предмет и его часть</w:t>
            </w:r>
          </w:p>
          <w:p w:rsidR="00904088" w:rsidRDefault="00904088" w:rsidP="00497CB8">
            <w:pPr>
              <w:numPr>
                <w:ilvl w:val="0"/>
                <w:numId w:val="49"/>
              </w:numPr>
              <w:shd w:val="clear" w:color="auto" w:fill="FFFFFF"/>
              <w:tabs>
                <w:tab w:val="left" w:pos="182"/>
              </w:tabs>
              <w:spacing w:before="5" w:line="283" w:lineRule="exact"/>
              <w:ind w:left="182" w:right="883"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Различает и называет: отрезок, угол, круг (овал), многоугольники (треугольники, четырехугольники, пятиугольники и др.), шар, куб</w:t>
            </w:r>
          </w:p>
          <w:p w:rsidR="00904088" w:rsidRDefault="00904088" w:rsidP="00497CB8">
            <w:pPr>
              <w:numPr>
                <w:ilvl w:val="0"/>
                <w:numId w:val="49"/>
              </w:numPr>
              <w:shd w:val="clear" w:color="auto" w:fill="FFFFFF"/>
              <w:tabs>
                <w:tab w:val="left" w:pos="182"/>
              </w:tabs>
              <w:spacing w:before="10" w:line="283"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Ориентируется в окружающем пространстве и на плоскости (лист, страница, </w:t>
            </w:r>
            <w:r>
              <w:rPr>
                <w:rFonts w:ascii="Times New Roman" w:eastAsia="Times New Roman" w:hAnsi="Times New Roman" w:cs="Times New Roman"/>
                <w:sz w:val="24"/>
                <w:szCs w:val="24"/>
              </w:rPr>
              <w:t>поверхность стола и др.), обозначает взаимное расположение направление движения объектов, пользуется знаковыми обозначениями</w:t>
            </w:r>
          </w:p>
          <w:p w:rsidR="00904088" w:rsidRDefault="00904088" w:rsidP="00497CB8">
            <w:pPr>
              <w:numPr>
                <w:ilvl w:val="0"/>
                <w:numId w:val="49"/>
              </w:numPr>
              <w:shd w:val="clear" w:color="auto" w:fill="FFFFFF"/>
              <w:tabs>
                <w:tab w:val="left" w:pos="182"/>
              </w:tabs>
              <w:spacing w:before="10" w:line="283" w:lineRule="exact"/>
              <w:ind w:left="182" w:right="442" w:hanging="13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Умеет определять временные отношения (день-неделя-месяц); время по часам с точностью до 1 часа</w:t>
            </w:r>
          </w:p>
          <w:p w:rsidR="00904088" w:rsidRDefault="00904088" w:rsidP="00497CB8">
            <w:pPr>
              <w:numPr>
                <w:ilvl w:val="0"/>
                <w:numId w:val="49"/>
              </w:numPr>
              <w:shd w:val="clear" w:color="auto" w:fill="FFFFFF"/>
              <w:tabs>
                <w:tab w:val="left" w:pos="182"/>
              </w:tabs>
              <w:spacing w:line="283"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Знает состав чисел первого десятка (из отдельных единиц) и состав чисел </w:t>
            </w:r>
            <w:r>
              <w:rPr>
                <w:rFonts w:ascii="Times New Roman" w:eastAsia="Times New Roman" w:hAnsi="Times New Roman" w:cs="Times New Roman"/>
                <w:sz w:val="24"/>
                <w:szCs w:val="24"/>
              </w:rPr>
              <w:t>первого пятка из двух меньших</w:t>
            </w:r>
          </w:p>
          <w:p w:rsidR="00904088" w:rsidRPr="00904088" w:rsidRDefault="00904088" w:rsidP="00904088">
            <w:pPr>
              <w:shd w:val="clear" w:color="auto" w:fill="FFFFFF"/>
              <w:spacing w:line="288" w:lineRule="exact"/>
              <w:ind w:left="5"/>
              <w:rPr>
                <w:rFonts w:ascii="Times New Roman" w:eastAsia="Times New Roman" w:hAnsi="Times New Roman" w:cs="Times New Roman"/>
                <w:spacing w:val="-1"/>
                <w:sz w:val="24"/>
                <w:szCs w:val="24"/>
              </w:rPr>
            </w:pPr>
            <w:r w:rsidRPr="00904088">
              <w:rPr>
                <w:rFonts w:ascii="Times New Roman" w:eastAsia="Times New Roman" w:hAnsi="Times New Roman" w:cs="Times New Roman"/>
                <w:spacing w:val="-1"/>
                <w:sz w:val="24"/>
                <w:szCs w:val="24"/>
              </w:rPr>
              <w:t>Умеет получать каждое число первого десятка, прибавляя единицу к</w:t>
            </w:r>
          </w:p>
          <w:p w:rsidR="00904088" w:rsidRDefault="00904088" w:rsidP="00904088">
            <w:pPr>
              <w:shd w:val="clear" w:color="auto" w:fill="FFFFFF"/>
            </w:pPr>
            <w:r>
              <w:rPr>
                <w:rFonts w:ascii="Times New Roman" w:eastAsia="Times New Roman" w:hAnsi="Times New Roman" w:cs="Times New Roman"/>
                <w:sz w:val="24"/>
                <w:szCs w:val="24"/>
              </w:rPr>
              <w:t>предыдущему и вычитая единицу из следующего за ним в ряду</w:t>
            </w:r>
          </w:p>
          <w:p w:rsidR="00904088" w:rsidRDefault="00904088" w:rsidP="00904088">
            <w:pPr>
              <w:shd w:val="clear" w:color="auto" w:fill="FFFFFF"/>
              <w:tabs>
                <w:tab w:val="left" w:pos="1392"/>
              </w:tabs>
              <w:spacing w:before="14" w:line="278" w:lineRule="exact"/>
            </w:pPr>
            <w:r>
              <w:rPr>
                <w:rFonts w:ascii="Times New Roman" w:eastAsia="Times New Roman" w:hAnsi="Times New Roman" w:cs="Times New Roman"/>
                <w:b/>
                <w:bCs/>
                <w:sz w:val="24"/>
                <w:szCs w:val="24"/>
              </w:rPr>
              <w:t>•</w:t>
            </w:r>
            <w:r>
              <w:rPr>
                <w:rFonts w:ascii="Times New Roman" w:eastAsia="Times New Roman" w:hAnsi="Times New Roman" w:cs="Times New Roman"/>
                <w:spacing w:val="-1"/>
                <w:sz w:val="24"/>
                <w:szCs w:val="24"/>
              </w:rPr>
              <w:t>Знает название текущего месяца года, последовательность всех времен года,</w:t>
            </w:r>
            <w:r>
              <w:rPr>
                <w:rFonts w:ascii="Times New Roman" w:eastAsia="Times New Roman" w:hAnsi="Times New Roman" w:cs="Times New Roman"/>
                <w:spacing w:val="-1"/>
                <w:sz w:val="24"/>
                <w:szCs w:val="24"/>
              </w:rPr>
              <w:br/>
            </w:r>
            <w:r>
              <w:rPr>
                <w:rFonts w:ascii="Times New Roman" w:eastAsia="Times New Roman" w:hAnsi="Times New Roman" w:cs="Times New Roman"/>
                <w:sz w:val="24"/>
                <w:szCs w:val="24"/>
              </w:rPr>
              <w:t>дней недели</w:t>
            </w:r>
          </w:p>
          <w:p w:rsidR="00904088" w:rsidRDefault="00904088" w:rsidP="00904088">
            <w:pPr>
              <w:shd w:val="clear" w:color="auto" w:fill="FFFFFF"/>
              <w:spacing w:line="278" w:lineRule="exact"/>
              <w:ind w:left="-108"/>
            </w:pPr>
            <w:r>
              <w:rPr>
                <w:rFonts w:ascii="Times New Roman" w:eastAsia="Times New Roman" w:hAnsi="Times New Roman" w:cs="Times New Roman"/>
                <w:b/>
                <w:bCs/>
                <w:spacing w:val="-1"/>
                <w:sz w:val="24"/>
                <w:szCs w:val="24"/>
              </w:rPr>
              <w:t>Ознакомление с предметным окружением</w:t>
            </w:r>
          </w:p>
          <w:p w:rsidR="00904088" w:rsidRDefault="00904088" w:rsidP="00904088">
            <w:pPr>
              <w:shd w:val="clear" w:color="auto" w:fill="FFFFFF"/>
              <w:tabs>
                <w:tab w:val="left" w:pos="1392"/>
              </w:tabs>
              <w:spacing w:before="5" w:line="283" w:lineRule="exact"/>
              <w:ind w:left="-108"/>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Имеет разнообразные впечатления о предметах окружающего мира</w:t>
            </w:r>
          </w:p>
          <w:p w:rsidR="00904088" w:rsidRPr="00904088" w:rsidRDefault="00904088" w:rsidP="00497CB8">
            <w:pPr>
              <w:pStyle w:val="a5"/>
              <w:numPr>
                <w:ilvl w:val="0"/>
                <w:numId w:val="45"/>
              </w:numPr>
              <w:shd w:val="clear" w:color="auto" w:fill="FFFFFF"/>
              <w:tabs>
                <w:tab w:val="left" w:pos="1392"/>
              </w:tabs>
              <w:spacing w:line="283" w:lineRule="exact"/>
              <w:rPr>
                <w:rFonts w:ascii="Times New Roman" w:eastAsia="Times New Roman" w:hAnsi="Times New Roman" w:cs="Times New Roman"/>
                <w:b/>
                <w:bCs/>
                <w:sz w:val="24"/>
                <w:szCs w:val="24"/>
              </w:rPr>
            </w:pPr>
            <w:r w:rsidRPr="00904088">
              <w:rPr>
                <w:rFonts w:ascii="Times New Roman" w:eastAsia="Times New Roman" w:hAnsi="Times New Roman" w:cs="Times New Roman"/>
                <w:spacing w:val="-1"/>
                <w:sz w:val="24"/>
                <w:szCs w:val="24"/>
              </w:rPr>
              <w:t xml:space="preserve">Выбирает и группирует предметы в соответствии с познавательной задачей </w:t>
            </w:r>
            <w:r w:rsidRPr="00904088">
              <w:rPr>
                <w:rFonts w:ascii="Times New Roman" w:eastAsia="Times New Roman" w:hAnsi="Times New Roman" w:cs="Times New Roman"/>
                <w:b/>
                <w:bCs/>
                <w:sz w:val="24"/>
                <w:szCs w:val="24"/>
              </w:rPr>
              <w:t>Ознакомление с социальным миром</w:t>
            </w:r>
          </w:p>
          <w:p w:rsidR="00904088" w:rsidRDefault="00904088" w:rsidP="0005649E">
            <w:pPr>
              <w:numPr>
                <w:ilvl w:val="0"/>
                <w:numId w:val="7"/>
              </w:numPr>
              <w:shd w:val="clear" w:color="auto" w:fill="FFFFFF"/>
              <w:tabs>
                <w:tab w:val="left" w:pos="176"/>
              </w:tabs>
              <w:spacing w:before="10" w:line="288" w:lineRule="exact"/>
              <w:ind w:left="-108" w:firstLine="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Имеет представление о школе и библиотеке</w:t>
            </w:r>
          </w:p>
          <w:p w:rsidR="00904088" w:rsidRDefault="00904088" w:rsidP="0005649E">
            <w:pPr>
              <w:numPr>
                <w:ilvl w:val="0"/>
                <w:numId w:val="7"/>
              </w:numPr>
              <w:shd w:val="clear" w:color="auto" w:fill="FFFFFF"/>
              <w:tabs>
                <w:tab w:val="left" w:pos="176"/>
              </w:tabs>
              <w:spacing w:line="288" w:lineRule="exact"/>
              <w:ind w:left="-108" w:firstLine="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Имеет представление о родном крае, его достопримечательностях</w:t>
            </w:r>
          </w:p>
          <w:p w:rsidR="00904088" w:rsidRPr="001D1A88" w:rsidRDefault="00904088" w:rsidP="0005649E">
            <w:pPr>
              <w:numPr>
                <w:ilvl w:val="0"/>
                <w:numId w:val="7"/>
              </w:numPr>
              <w:shd w:val="clear" w:color="auto" w:fill="FFFFFF"/>
              <w:tabs>
                <w:tab w:val="left" w:pos="176"/>
              </w:tabs>
              <w:spacing w:before="5" w:line="288" w:lineRule="exact"/>
              <w:ind w:left="-108" w:firstLine="0"/>
              <w:rPr>
                <w:rFonts w:ascii="Times New Roman" w:eastAsia="Times New Roman" w:hAnsi="Times New Roman" w:cs="Times New Roman"/>
                <w:b/>
                <w:bCs/>
                <w:sz w:val="24"/>
                <w:szCs w:val="24"/>
              </w:rPr>
            </w:pPr>
            <w:r w:rsidRPr="001D1A88">
              <w:rPr>
                <w:rFonts w:ascii="Times New Roman" w:eastAsia="Times New Roman" w:hAnsi="Times New Roman" w:cs="Times New Roman"/>
                <w:sz w:val="24"/>
                <w:szCs w:val="24"/>
              </w:rPr>
              <w:t>Знает об элементах экономики</w:t>
            </w:r>
            <w:r w:rsidR="001D1A88" w:rsidRPr="001D1A88">
              <w:rPr>
                <w:rFonts w:ascii="Times New Roman" w:eastAsia="Times New Roman" w:hAnsi="Times New Roman" w:cs="Times New Roman"/>
                <w:sz w:val="24"/>
                <w:szCs w:val="24"/>
              </w:rPr>
              <w:t xml:space="preserve">. </w:t>
            </w:r>
            <w:r w:rsidRPr="001D1A88">
              <w:rPr>
                <w:rFonts w:ascii="Times New Roman" w:eastAsia="Times New Roman" w:hAnsi="Times New Roman" w:cs="Times New Roman"/>
                <w:sz w:val="24"/>
                <w:szCs w:val="24"/>
              </w:rPr>
              <w:t>Знает герб, флаг, гимн России</w:t>
            </w:r>
          </w:p>
          <w:p w:rsidR="00904088" w:rsidRPr="001D1A88" w:rsidRDefault="00904088" w:rsidP="0005649E">
            <w:pPr>
              <w:numPr>
                <w:ilvl w:val="0"/>
                <w:numId w:val="7"/>
              </w:numPr>
              <w:shd w:val="clear" w:color="auto" w:fill="FFFFFF"/>
              <w:tabs>
                <w:tab w:val="left" w:pos="176"/>
              </w:tabs>
              <w:spacing w:before="5" w:line="288" w:lineRule="exact"/>
              <w:ind w:left="-108" w:firstLine="0"/>
              <w:rPr>
                <w:rFonts w:ascii="Times New Roman" w:eastAsia="Times New Roman" w:hAnsi="Times New Roman" w:cs="Times New Roman"/>
                <w:b/>
                <w:bCs/>
                <w:sz w:val="24"/>
                <w:szCs w:val="24"/>
              </w:rPr>
            </w:pPr>
            <w:r w:rsidRPr="001D1A88">
              <w:rPr>
                <w:rFonts w:ascii="Times New Roman" w:eastAsia="Times New Roman" w:hAnsi="Times New Roman" w:cs="Times New Roman"/>
                <w:sz w:val="24"/>
                <w:szCs w:val="24"/>
              </w:rPr>
              <w:t>Называет главный город страны Москву</w:t>
            </w:r>
            <w:r w:rsidR="001D1A88" w:rsidRPr="001D1A88">
              <w:rPr>
                <w:rFonts w:ascii="Times New Roman" w:eastAsia="Times New Roman" w:hAnsi="Times New Roman" w:cs="Times New Roman"/>
                <w:sz w:val="24"/>
                <w:szCs w:val="24"/>
              </w:rPr>
              <w:t xml:space="preserve">. </w:t>
            </w:r>
            <w:r w:rsidRPr="001D1A88">
              <w:rPr>
                <w:rFonts w:ascii="Times New Roman" w:eastAsia="Times New Roman" w:hAnsi="Times New Roman" w:cs="Times New Roman"/>
                <w:sz w:val="24"/>
                <w:szCs w:val="24"/>
              </w:rPr>
              <w:t>Называет народы, населяющие РФ</w:t>
            </w:r>
          </w:p>
          <w:p w:rsidR="00904088" w:rsidRDefault="00904088" w:rsidP="0005649E">
            <w:pPr>
              <w:numPr>
                <w:ilvl w:val="0"/>
                <w:numId w:val="7"/>
              </w:numPr>
              <w:shd w:val="clear" w:color="auto" w:fill="FFFFFF"/>
              <w:tabs>
                <w:tab w:val="left" w:pos="176"/>
              </w:tabs>
              <w:spacing w:before="5" w:line="288" w:lineRule="exact"/>
              <w:ind w:left="-108" w:firstLine="0"/>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lastRenderedPageBreak/>
              <w:t>Знает о космосе и космонавтах</w:t>
            </w:r>
          </w:p>
          <w:p w:rsidR="00904088" w:rsidRDefault="00904088" w:rsidP="0005649E">
            <w:pPr>
              <w:numPr>
                <w:ilvl w:val="0"/>
                <w:numId w:val="7"/>
              </w:numPr>
              <w:shd w:val="clear" w:color="auto" w:fill="FFFFFF"/>
              <w:tabs>
                <w:tab w:val="left" w:pos="176"/>
              </w:tabs>
              <w:spacing w:before="10" w:line="288" w:lineRule="exact"/>
              <w:ind w:left="-108" w:firstLine="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Имеет элементарное представление об эволюции Земли</w:t>
            </w:r>
          </w:p>
          <w:p w:rsidR="00904088" w:rsidRDefault="00904088" w:rsidP="0005649E">
            <w:pPr>
              <w:numPr>
                <w:ilvl w:val="0"/>
                <w:numId w:val="7"/>
              </w:numPr>
              <w:shd w:val="clear" w:color="auto" w:fill="FFFFFF"/>
              <w:tabs>
                <w:tab w:val="left" w:pos="176"/>
              </w:tabs>
              <w:spacing w:line="288" w:lineRule="exact"/>
              <w:ind w:left="-108" w:firstLine="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Знает о государственных и народных праздниках, их назначении</w:t>
            </w:r>
          </w:p>
          <w:p w:rsidR="00F70AEC" w:rsidRPr="00F70AEC" w:rsidRDefault="00904088" w:rsidP="0005649E">
            <w:pPr>
              <w:numPr>
                <w:ilvl w:val="0"/>
                <w:numId w:val="7"/>
              </w:numPr>
              <w:shd w:val="clear" w:color="auto" w:fill="FFFFFF"/>
              <w:tabs>
                <w:tab w:val="left" w:pos="176"/>
              </w:tabs>
              <w:spacing w:before="14" w:line="278" w:lineRule="exact"/>
              <w:ind w:left="-108" w:right="4608" w:firstLine="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Знает о российской армии </w:t>
            </w:r>
          </w:p>
          <w:p w:rsidR="00904088" w:rsidRDefault="00904088" w:rsidP="00F70AEC">
            <w:pPr>
              <w:shd w:val="clear" w:color="auto" w:fill="FFFFFF"/>
              <w:tabs>
                <w:tab w:val="left" w:pos="176"/>
              </w:tabs>
              <w:spacing w:before="14" w:line="278" w:lineRule="exact"/>
              <w:ind w:left="-108" w:right="4608"/>
              <w:rPr>
                <w:rFonts w:ascii="Times New Roman" w:eastAsia="Times New Roman" w:hAnsi="Times New Roman" w:cs="Times New Roman"/>
                <w:b/>
                <w:bCs/>
                <w:spacing w:val="-3"/>
                <w:sz w:val="24"/>
                <w:szCs w:val="24"/>
              </w:rPr>
            </w:pPr>
            <w:r>
              <w:rPr>
                <w:rFonts w:ascii="Times New Roman" w:eastAsia="Times New Roman" w:hAnsi="Times New Roman" w:cs="Times New Roman"/>
                <w:b/>
                <w:bCs/>
                <w:spacing w:val="-3"/>
                <w:sz w:val="24"/>
                <w:szCs w:val="24"/>
              </w:rPr>
              <w:t>Ознакомление с миром природы</w:t>
            </w:r>
          </w:p>
          <w:p w:rsidR="00F70AEC" w:rsidRDefault="00F70AEC" w:rsidP="00497CB8">
            <w:pPr>
              <w:numPr>
                <w:ilvl w:val="0"/>
                <w:numId w:val="49"/>
              </w:numPr>
              <w:shd w:val="clear" w:color="auto" w:fill="FFFFFF"/>
              <w:tabs>
                <w:tab w:val="left" w:pos="459"/>
              </w:tabs>
              <w:spacing w:line="278" w:lineRule="exact"/>
              <w:ind w:left="0" w:hanging="1216"/>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Знает некоторых представителей животного (звери, птицы, рыбы, насекомые) </w:t>
            </w:r>
            <w:r>
              <w:rPr>
                <w:rFonts w:ascii="Times New Roman" w:eastAsia="Times New Roman" w:hAnsi="Times New Roman" w:cs="Times New Roman"/>
                <w:sz w:val="24"/>
                <w:szCs w:val="24"/>
              </w:rPr>
              <w:t>и растительного мира (травы, деревья, кустарники), их отличительные признаки</w:t>
            </w:r>
          </w:p>
          <w:p w:rsidR="00F70AEC" w:rsidRDefault="00F70AEC" w:rsidP="00497CB8">
            <w:pPr>
              <w:numPr>
                <w:ilvl w:val="0"/>
                <w:numId w:val="49"/>
              </w:numPr>
              <w:shd w:val="clear" w:color="auto" w:fill="FFFFFF"/>
              <w:tabs>
                <w:tab w:val="left" w:pos="459"/>
              </w:tabs>
              <w:spacing w:before="10" w:line="278" w:lineRule="exact"/>
              <w:ind w:left="34" w:hanging="1216"/>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Знает характерные признаки времен года и соотносит их с каждым сезоном, </w:t>
            </w:r>
            <w:r>
              <w:rPr>
                <w:rFonts w:ascii="Times New Roman" w:eastAsia="Times New Roman" w:hAnsi="Times New Roman" w:cs="Times New Roman"/>
                <w:sz w:val="24"/>
                <w:szCs w:val="24"/>
              </w:rPr>
              <w:t>также соотносит особенности жизни людей, животных, растений</w:t>
            </w:r>
          </w:p>
          <w:p w:rsidR="00F70AEC" w:rsidRDefault="00F70AEC" w:rsidP="00497CB8">
            <w:pPr>
              <w:numPr>
                <w:ilvl w:val="0"/>
                <w:numId w:val="49"/>
              </w:numPr>
              <w:shd w:val="clear" w:color="auto" w:fill="FFFFFF"/>
              <w:tabs>
                <w:tab w:val="left" w:pos="459"/>
              </w:tabs>
              <w:spacing w:before="19"/>
              <w:ind w:left="1258" w:hanging="1216"/>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Знает правила поведения в природе и соблюдает их</w:t>
            </w:r>
          </w:p>
          <w:p w:rsidR="00F70AEC" w:rsidRDefault="00F70AEC" w:rsidP="00497CB8">
            <w:pPr>
              <w:numPr>
                <w:ilvl w:val="0"/>
                <w:numId w:val="49"/>
              </w:numPr>
              <w:shd w:val="clear" w:color="auto" w:fill="FFFFFF"/>
              <w:tabs>
                <w:tab w:val="left" w:pos="459"/>
              </w:tabs>
              <w:spacing w:before="24" w:line="269" w:lineRule="exact"/>
              <w:ind w:left="34" w:right="922" w:hanging="1216"/>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Устанавливает элементарные причинно-следственные связи между </w:t>
            </w:r>
            <w:r>
              <w:rPr>
                <w:rFonts w:ascii="Times New Roman" w:eastAsia="Times New Roman" w:hAnsi="Times New Roman" w:cs="Times New Roman"/>
                <w:sz w:val="24"/>
                <w:szCs w:val="24"/>
              </w:rPr>
              <w:t>природными явлениями</w:t>
            </w:r>
          </w:p>
          <w:p w:rsidR="00F70AEC" w:rsidRDefault="00F70AEC" w:rsidP="00497CB8">
            <w:pPr>
              <w:numPr>
                <w:ilvl w:val="0"/>
                <w:numId w:val="49"/>
              </w:numPr>
              <w:shd w:val="clear" w:color="auto" w:fill="FFFFFF"/>
              <w:tabs>
                <w:tab w:val="left" w:pos="459"/>
              </w:tabs>
              <w:spacing w:line="293" w:lineRule="exact"/>
              <w:ind w:left="1258" w:hanging="1216"/>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Знает климатические зоны России</w:t>
            </w:r>
          </w:p>
          <w:p w:rsidR="00F70AEC" w:rsidRDefault="00F70AEC" w:rsidP="00497CB8">
            <w:pPr>
              <w:numPr>
                <w:ilvl w:val="0"/>
                <w:numId w:val="49"/>
              </w:numPr>
              <w:shd w:val="clear" w:color="auto" w:fill="FFFFFF"/>
              <w:tabs>
                <w:tab w:val="left" w:pos="459"/>
              </w:tabs>
              <w:spacing w:line="293" w:lineRule="exact"/>
              <w:ind w:left="1258" w:hanging="1216"/>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Называет растения, животных и птиц средней полосы России</w:t>
            </w:r>
          </w:p>
          <w:p w:rsidR="00F70AEC" w:rsidRDefault="00F70AEC" w:rsidP="00497CB8">
            <w:pPr>
              <w:numPr>
                <w:ilvl w:val="0"/>
                <w:numId w:val="49"/>
              </w:numPr>
              <w:shd w:val="clear" w:color="auto" w:fill="FFFFFF"/>
              <w:tabs>
                <w:tab w:val="left" w:pos="459"/>
              </w:tabs>
              <w:spacing w:line="293" w:lineRule="exact"/>
              <w:ind w:left="1258" w:hanging="1216"/>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Называет растения, животных и птиц тундры</w:t>
            </w:r>
          </w:p>
          <w:p w:rsidR="00F70AEC" w:rsidRDefault="00F70AEC" w:rsidP="00497CB8">
            <w:pPr>
              <w:numPr>
                <w:ilvl w:val="0"/>
                <w:numId w:val="49"/>
              </w:numPr>
              <w:shd w:val="clear" w:color="auto" w:fill="FFFFFF"/>
              <w:tabs>
                <w:tab w:val="left" w:pos="459"/>
              </w:tabs>
              <w:spacing w:line="293" w:lineRule="exact"/>
              <w:ind w:left="1258" w:hanging="1216"/>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Называет растения, животных и птиц юга России</w:t>
            </w:r>
          </w:p>
          <w:p w:rsidR="00F70AEC" w:rsidRDefault="00F70AEC" w:rsidP="00497CB8">
            <w:pPr>
              <w:numPr>
                <w:ilvl w:val="0"/>
                <w:numId w:val="49"/>
              </w:numPr>
              <w:shd w:val="clear" w:color="auto" w:fill="FFFFFF"/>
              <w:tabs>
                <w:tab w:val="left" w:pos="459"/>
              </w:tabs>
              <w:spacing w:line="293" w:lineRule="exact"/>
              <w:ind w:left="1258" w:hanging="1216"/>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Объясняет назначение заповедников, Красной книги РФ</w:t>
            </w:r>
          </w:p>
          <w:p w:rsidR="00904088" w:rsidRDefault="00F70AEC" w:rsidP="00497CB8">
            <w:pPr>
              <w:numPr>
                <w:ilvl w:val="0"/>
                <w:numId w:val="49"/>
              </w:numPr>
              <w:shd w:val="clear" w:color="auto" w:fill="FFFFFF"/>
              <w:tabs>
                <w:tab w:val="left" w:pos="459"/>
                <w:tab w:val="left" w:leader="underscore" w:pos="9422"/>
              </w:tabs>
              <w:spacing w:before="14" w:line="278" w:lineRule="exact"/>
              <w:ind w:left="176" w:right="4608" w:hanging="1216"/>
              <w:rPr>
                <w:rFonts w:ascii="Times New Roman" w:eastAsia="Times New Roman" w:hAnsi="Times New Roman" w:cs="Times New Roman"/>
                <w:b/>
                <w:bCs/>
                <w:sz w:val="24"/>
                <w:szCs w:val="24"/>
              </w:rPr>
            </w:pPr>
            <w:r w:rsidRPr="00233F6B">
              <w:rPr>
                <w:rFonts w:ascii="Times New Roman" w:eastAsia="Times New Roman" w:hAnsi="Times New Roman" w:cs="Times New Roman"/>
                <w:spacing w:val="-2"/>
                <w:sz w:val="24"/>
                <w:szCs w:val="24"/>
              </w:rPr>
              <w:t>Знает народные приметы о природе</w:t>
            </w:r>
          </w:p>
        </w:tc>
      </w:tr>
    </w:tbl>
    <w:p w:rsidR="00EC0A32" w:rsidRDefault="00EC0A32">
      <w:pPr>
        <w:shd w:val="clear" w:color="auto" w:fill="FFFFFF"/>
        <w:spacing w:before="629" w:after="77"/>
        <w:ind w:left="2237"/>
        <w:sectPr w:rsidR="00EC0A32" w:rsidSect="00BE01FB">
          <w:pgSz w:w="11909" w:h="16834"/>
          <w:pgMar w:top="1063" w:right="852" w:bottom="360" w:left="1728" w:header="720" w:footer="720" w:gutter="0"/>
          <w:cols w:space="60"/>
          <w:noEndnote/>
        </w:sectPr>
      </w:pPr>
    </w:p>
    <w:tbl>
      <w:tblPr>
        <w:tblStyle w:val="a6"/>
        <w:tblpPr w:leftFromText="180" w:rightFromText="180" w:vertAnchor="text" w:horzAnchor="page" w:tblpX="1133" w:tblpY="-283"/>
        <w:tblW w:w="10284" w:type="dxa"/>
        <w:tblLayout w:type="fixed"/>
        <w:tblLook w:val="04A0" w:firstRow="1" w:lastRow="0" w:firstColumn="1" w:lastColumn="0" w:noHBand="0" w:noVBand="1"/>
      </w:tblPr>
      <w:tblGrid>
        <w:gridCol w:w="1135"/>
        <w:gridCol w:w="9149"/>
      </w:tblGrid>
      <w:tr w:rsidR="007F4264" w:rsidTr="00AB4E36">
        <w:tc>
          <w:tcPr>
            <w:tcW w:w="10284" w:type="dxa"/>
            <w:gridSpan w:val="2"/>
          </w:tcPr>
          <w:p w:rsidR="007F4264" w:rsidRDefault="007F4264" w:rsidP="00AB4E36">
            <w:pPr>
              <w:spacing w:before="269"/>
              <w:jc w:val="center"/>
            </w:pPr>
            <w:r>
              <w:rPr>
                <w:rFonts w:ascii="Times New Roman" w:eastAsia="Times New Roman" w:hAnsi="Times New Roman" w:cs="Times New Roman"/>
                <w:b/>
                <w:bCs/>
                <w:sz w:val="24"/>
                <w:szCs w:val="24"/>
              </w:rPr>
              <w:lastRenderedPageBreak/>
              <w:t>Образовательная область «Речевое   развитие»</w:t>
            </w:r>
          </w:p>
        </w:tc>
      </w:tr>
      <w:tr w:rsidR="007F4264" w:rsidTr="00055D86">
        <w:trPr>
          <w:trHeight w:val="569"/>
        </w:trPr>
        <w:tc>
          <w:tcPr>
            <w:tcW w:w="1135" w:type="dxa"/>
          </w:tcPr>
          <w:p w:rsidR="007F4264" w:rsidRPr="00F70AEC" w:rsidRDefault="007F4264" w:rsidP="00AB4E36">
            <w:pPr>
              <w:shd w:val="clear" w:color="auto" w:fill="FFFFFF"/>
              <w:ind w:left="29"/>
            </w:pPr>
            <w:r w:rsidRPr="00F70AEC">
              <w:rPr>
                <w:rFonts w:ascii="Times New Roman" w:eastAsia="Times New Roman" w:hAnsi="Times New Roman" w:cs="Times New Roman"/>
                <w:spacing w:val="-2"/>
                <w:sz w:val="24"/>
                <w:szCs w:val="24"/>
              </w:rPr>
              <w:t>Возраст</w:t>
            </w:r>
          </w:p>
        </w:tc>
        <w:tc>
          <w:tcPr>
            <w:tcW w:w="9149" w:type="dxa"/>
          </w:tcPr>
          <w:p w:rsidR="007F4264" w:rsidRPr="00F70AEC" w:rsidRDefault="007F4264" w:rsidP="00AB4E36">
            <w:pPr>
              <w:shd w:val="clear" w:color="auto" w:fill="FFFFFF"/>
              <w:ind w:left="2808"/>
            </w:pPr>
            <w:r w:rsidRPr="00F70AEC">
              <w:rPr>
                <w:rFonts w:ascii="Times New Roman" w:eastAsia="Times New Roman" w:hAnsi="Times New Roman" w:cs="Times New Roman"/>
                <w:sz w:val="24"/>
                <w:szCs w:val="24"/>
              </w:rPr>
              <w:t>Планируемые результаты</w:t>
            </w:r>
          </w:p>
        </w:tc>
      </w:tr>
      <w:tr w:rsidR="007F4264" w:rsidTr="00AB4E36">
        <w:tc>
          <w:tcPr>
            <w:tcW w:w="1135" w:type="dxa"/>
          </w:tcPr>
          <w:p w:rsidR="007F4264" w:rsidRPr="007F4264" w:rsidRDefault="007F4264" w:rsidP="00AB4E36">
            <w:pPr>
              <w:shd w:val="clear" w:color="auto" w:fill="FFFFFF"/>
              <w:ind w:left="29"/>
              <w:rPr>
                <w:rFonts w:ascii="Times New Roman" w:eastAsia="Times New Roman" w:hAnsi="Times New Roman" w:cs="Times New Roman"/>
                <w:b/>
                <w:spacing w:val="-2"/>
                <w:sz w:val="24"/>
                <w:szCs w:val="24"/>
              </w:rPr>
            </w:pPr>
            <w:r w:rsidRPr="007F4264">
              <w:rPr>
                <w:rFonts w:ascii="Times New Roman" w:hAnsi="Times New Roman" w:cs="Times New Roman"/>
                <w:b/>
                <w:sz w:val="24"/>
                <w:szCs w:val="24"/>
              </w:rPr>
              <w:t xml:space="preserve">3 </w:t>
            </w:r>
            <w:r w:rsidRPr="007F4264">
              <w:rPr>
                <w:rFonts w:ascii="Times New Roman" w:eastAsia="Times New Roman" w:hAnsi="Times New Roman" w:cs="Times New Roman"/>
                <w:b/>
                <w:sz w:val="24"/>
                <w:szCs w:val="24"/>
              </w:rPr>
              <w:t>– 4 года</w:t>
            </w:r>
          </w:p>
        </w:tc>
        <w:tc>
          <w:tcPr>
            <w:tcW w:w="9149" w:type="dxa"/>
          </w:tcPr>
          <w:p w:rsidR="007F4264" w:rsidRDefault="007F4264" w:rsidP="00AB4E36">
            <w:pPr>
              <w:shd w:val="clear" w:color="auto" w:fill="FFFFFF"/>
            </w:pPr>
            <w:r>
              <w:rPr>
                <w:rFonts w:ascii="Times New Roman" w:eastAsia="Times New Roman" w:hAnsi="Times New Roman" w:cs="Times New Roman"/>
                <w:b/>
                <w:bCs/>
                <w:sz w:val="24"/>
                <w:szCs w:val="24"/>
              </w:rPr>
              <w:t>Развитие речи</w:t>
            </w:r>
          </w:p>
          <w:p w:rsidR="007F4264" w:rsidRDefault="007F4264" w:rsidP="00AB4E36">
            <w:pPr>
              <w:shd w:val="clear" w:color="auto" w:fill="FFFFFF"/>
              <w:tabs>
                <w:tab w:val="left" w:pos="293"/>
              </w:tabs>
              <w:spacing w:line="312" w:lineRule="exact"/>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Понимает обобщенные слова</w:t>
            </w:r>
          </w:p>
          <w:p w:rsidR="007F4264" w:rsidRDefault="007F4264" w:rsidP="00AB4E36">
            <w:pPr>
              <w:shd w:val="clear" w:color="auto" w:fill="FFFFFF"/>
              <w:tabs>
                <w:tab w:val="left" w:pos="293"/>
              </w:tabs>
              <w:spacing w:line="312" w:lineRule="exact"/>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Называет части суток</w:t>
            </w:r>
          </w:p>
          <w:p w:rsidR="007F4264" w:rsidRDefault="007F4264" w:rsidP="00AB4E36">
            <w:pPr>
              <w:shd w:val="clear" w:color="auto" w:fill="FFFFFF"/>
              <w:tabs>
                <w:tab w:val="left" w:pos="293"/>
              </w:tabs>
              <w:spacing w:line="312" w:lineRule="exact"/>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Называет домашних животных, их детенышей, овощи, фрукты</w:t>
            </w:r>
          </w:p>
          <w:p w:rsidR="007F4264" w:rsidRDefault="007F4264" w:rsidP="00AB4E36">
            <w:pPr>
              <w:shd w:val="clear" w:color="auto" w:fill="FFFFFF"/>
              <w:tabs>
                <w:tab w:val="left" w:pos="293"/>
              </w:tabs>
              <w:spacing w:line="312" w:lineRule="exact"/>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pacing w:val="-1"/>
                <w:sz w:val="24"/>
                <w:szCs w:val="24"/>
              </w:rPr>
              <w:t>Согласовывает существительные с прилагательными в роде, числе, падеже</w:t>
            </w:r>
          </w:p>
          <w:p w:rsidR="007F4264" w:rsidRDefault="007F4264" w:rsidP="00AB4E36">
            <w:pPr>
              <w:shd w:val="clear" w:color="auto" w:fill="FFFFFF"/>
              <w:tabs>
                <w:tab w:val="left" w:pos="293"/>
              </w:tabs>
              <w:spacing w:line="312" w:lineRule="exact"/>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Употребляет существительные с предлогами (в, на, под, за, около)</w:t>
            </w:r>
          </w:p>
          <w:p w:rsidR="007F4264" w:rsidRDefault="007F4264" w:rsidP="00AB4E36">
            <w:pPr>
              <w:shd w:val="clear" w:color="auto" w:fill="FFFFFF"/>
              <w:tabs>
                <w:tab w:val="left" w:pos="293"/>
              </w:tabs>
              <w:spacing w:line="312" w:lineRule="exact"/>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Владеет диалогической речью</w:t>
            </w:r>
          </w:p>
          <w:p w:rsidR="007F4264" w:rsidRDefault="007F4264" w:rsidP="00AB4E36">
            <w:pPr>
              <w:shd w:val="clear" w:color="auto" w:fill="FFFFFF"/>
              <w:tabs>
                <w:tab w:val="left" w:pos="293"/>
              </w:tabs>
              <w:spacing w:line="298" w:lineRule="exact"/>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Употребляет вежливые слова</w:t>
            </w:r>
          </w:p>
          <w:p w:rsidR="007F4264" w:rsidRDefault="007F4264" w:rsidP="00AB4E36">
            <w:pPr>
              <w:shd w:val="clear" w:color="auto" w:fill="FFFFFF"/>
              <w:tabs>
                <w:tab w:val="left" w:pos="293"/>
              </w:tabs>
              <w:spacing w:line="298" w:lineRule="exact"/>
              <w:ind w:right="374"/>
            </w:pPr>
            <w:r>
              <w:rPr>
                <w:rFonts w:ascii="Times New Roman" w:eastAsia="Times New Roman" w:hAnsi="Times New Roman" w:cs="Times New Roman"/>
                <w:b/>
                <w:bCs/>
                <w:sz w:val="24"/>
                <w:szCs w:val="24"/>
              </w:rPr>
              <w:t xml:space="preserve">• </w:t>
            </w:r>
            <w:r>
              <w:rPr>
                <w:rFonts w:ascii="Times New Roman" w:eastAsia="Times New Roman" w:hAnsi="Times New Roman" w:cs="Times New Roman"/>
                <w:spacing w:val="-1"/>
                <w:sz w:val="24"/>
                <w:szCs w:val="24"/>
              </w:rPr>
              <w:t>Отвечает на разнообразные вопросы взрослого, касающиеся ближайшего</w:t>
            </w:r>
            <w:r>
              <w:rPr>
                <w:rFonts w:ascii="Times New Roman" w:eastAsia="Times New Roman" w:hAnsi="Times New Roman" w:cs="Times New Roman"/>
                <w:spacing w:val="-1"/>
                <w:sz w:val="24"/>
                <w:szCs w:val="24"/>
              </w:rPr>
              <w:br/>
            </w:r>
            <w:r>
              <w:rPr>
                <w:rFonts w:ascii="Times New Roman" w:eastAsia="Times New Roman" w:hAnsi="Times New Roman" w:cs="Times New Roman"/>
                <w:sz w:val="24"/>
                <w:szCs w:val="24"/>
              </w:rPr>
              <w:t>окружения</w:t>
            </w:r>
          </w:p>
          <w:p w:rsidR="007F4264" w:rsidRDefault="007F4264" w:rsidP="00AB4E36">
            <w:pPr>
              <w:shd w:val="clear" w:color="auto" w:fill="FFFFFF"/>
              <w:spacing w:line="298" w:lineRule="exact"/>
            </w:pPr>
            <w:r>
              <w:rPr>
                <w:rFonts w:ascii="Times New Roman" w:eastAsia="Times New Roman" w:hAnsi="Times New Roman" w:cs="Times New Roman"/>
                <w:b/>
                <w:bCs/>
                <w:sz w:val="24"/>
                <w:szCs w:val="24"/>
              </w:rPr>
              <w:t>Приобщение к художественной литературе</w:t>
            </w:r>
          </w:p>
          <w:p w:rsidR="007F4264" w:rsidRDefault="007F4264" w:rsidP="00AB4E36">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Умеет читать наизусть потешки и небольшие стихотворения</w:t>
            </w:r>
          </w:p>
          <w:p w:rsidR="007F4264" w:rsidRPr="00F45694" w:rsidRDefault="007F4264" w:rsidP="00497CB8">
            <w:pPr>
              <w:pStyle w:val="a5"/>
              <w:numPr>
                <w:ilvl w:val="0"/>
                <w:numId w:val="46"/>
              </w:numPr>
              <w:shd w:val="clear" w:color="auto" w:fill="FFFFFF"/>
              <w:ind w:left="176"/>
              <w:rPr>
                <w:rFonts w:ascii="Times New Roman" w:eastAsia="Times New Roman" w:hAnsi="Times New Roman" w:cs="Times New Roman"/>
                <w:sz w:val="24"/>
                <w:szCs w:val="24"/>
              </w:rPr>
            </w:pPr>
            <w:r w:rsidRPr="00F45694">
              <w:rPr>
                <w:rFonts w:ascii="Times New Roman" w:eastAsia="Times New Roman" w:hAnsi="Times New Roman" w:cs="Times New Roman"/>
                <w:sz w:val="24"/>
                <w:szCs w:val="24"/>
              </w:rPr>
              <w:t>Сопереживает героям произведений</w:t>
            </w:r>
          </w:p>
          <w:p w:rsidR="007F4264" w:rsidRDefault="007F4264" w:rsidP="00AB4E36">
            <w:pPr>
              <w:shd w:val="clear" w:color="auto" w:fill="FFFFFF"/>
              <w:tabs>
                <w:tab w:val="left" w:pos="293"/>
              </w:tabs>
              <w:spacing w:line="298" w:lineRule="exact"/>
              <w:ind w:left="178" w:right="470" w:hanging="134"/>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pacing w:val="-1"/>
                <w:sz w:val="24"/>
                <w:szCs w:val="24"/>
              </w:rPr>
              <w:t>Пересказывает содержание произведений с опорой на рисунки в книге, на</w:t>
            </w:r>
            <w:r>
              <w:rPr>
                <w:rFonts w:ascii="Times New Roman" w:eastAsia="Times New Roman" w:hAnsi="Times New Roman" w:cs="Times New Roman"/>
                <w:spacing w:val="-1"/>
                <w:sz w:val="24"/>
                <w:szCs w:val="24"/>
              </w:rPr>
              <w:br/>
            </w:r>
            <w:r>
              <w:rPr>
                <w:rFonts w:ascii="Times New Roman" w:eastAsia="Times New Roman" w:hAnsi="Times New Roman" w:cs="Times New Roman"/>
                <w:sz w:val="24"/>
                <w:szCs w:val="24"/>
              </w:rPr>
              <w:t>вопросы воспитателя</w:t>
            </w:r>
          </w:p>
          <w:p w:rsidR="007F4264" w:rsidRPr="00F70AEC" w:rsidRDefault="007F4264" w:rsidP="00AB4E36">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Проявляет интерес к иллюстрациям в книгах</w:t>
            </w:r>
          </w:p>
        </w:tc>
      </w:tr>
      <w:tr w:rsidR="007F4264" w:rsidTr="00AB4E36">
        <w:tc>
          <w:tcPr>
            <w:tcW w:w="1135" w:type="dxa"/>
          </w:tcPr>
          <w:p w:rsidR="007F4264" w:rsidRPr="007F4264" w:rsidRDefault="007F4264" w:rsidP="00AB4E36">
            <w:pPr>
              <w:shd w:val="clear" w:color="auto" w:fill="FFFFFF"/>
              <w:ind w:left="29"/>
              <w:rPr>
                <w:rFonts w:ascii="Times New Roman" w:hAnsi="Times New Roman" w:cs="Times New Roman"/>
                <w:b/>
                <w:sz w:val="24"/>
                <w:szCs w:val="24"/>
              </w:rPr>
            </w:pPr>
            <w:r w:rsidRPr="007F4264">
              <w:rPr>
                <w:rFonts w:ascii="Times New Roman" w:hAnsi="Times New Roman" w:cs="Times New Roman"/>
                <w:b/>
                <w:sz w:val="24"/>
                <w:szCs w:val="24"/>
              </w:rPr>
              <w:t xml:space="preserve">4 </w:t>
            </w:r>
            <w:r w:rsidRPr="007F4264">
              <w:rPr>
                <w:rFonts w:ascii="Times New Roman" w:eastAsia="Times New Roman" w:hAnsi="Times New Roman" w:cs="Times New Roman"/>
                <w:b/>
                <w:sz w:val="24"/>
                <w:szCs w:val="24"/>
              </w:rPr>
              <w:t>– 5 лет</w:t>
            </w:r>
          </w:p>
        </w:tc>
        <w:tc>
          <w:tcPr>
            <w:tcW w:w="9149" w:type="dxa"/>
          </w:tcPr>
          <w:p w:rsidR="007F4264" w:rsidRDefault="007F4264" w:rsidP="00AB4E36">
            <w:pPr>
              <w:shd w:val="clear" w:color="auto" w:fill="FFFFFF"/>
            </w:pPr>
            <w:r>
              <w:rPr>
                <w:rFonts w:ascii="Times New Roman" w:eastAsia="Times New Roman" w:hAnsi="Times New Roman" w:cs="Times New Roman"/>
                <w:b/>
                <w:bCs/>
                <w:sz w:val="24"/>
                <w:szCs w:val="24"/>
              </w:rPr>
              <w:t>Развитие речи</w:t>
            </w:r>
          </w:p>
          <w:p w:rsidR="007F4264" w:rsidRDefault="007F4264" w:rsidP="00AB4E36">
            <w:pPr>
              <w:shd w:val="clear" w:color="auto" w:fill="FFFFFF"/>
              <w:tabs>
                <w:tab w:val="left" w:pos="293"/>
              </w:tabs>
              <w:spacing w:line="302" w:lineRule="exact"/>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Употребляет в речи существительные с обобщающим значением</w:t>
            </w:r>
          </w:p>
          <w:p w:rsidR="007F4264" w:rsidRDefault="007F4264" w:rsidP="00AB4E36">
            <w:pPr>
              <w:shd w:val="clear" w:color="auto" w:fill="FFFFFF"/>
              <w:tabs>
                <w:tab w:val="left" w:pos="293"/>
              </w:tabs>
              <w:spacing w:line="302" w:lineRule="exact"/>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Согласовывает слова в предложении, правильно употребляет предлоги</w:t>
            </w:r>
          </w:p>
          <w:p w:rsidR="007F4264" w:rsidRDefault="007F4264" w:rsidP="00AB4E36">
            <w:pPr>
              <w:shd w:val="clear" w:color="auto" w:fill="FFFFFF"/>
              <w:tabs>
                <w:tab w:val="left" w:pos="293"/>
              </w:tabs>
              <w:spacing w:line="302" w:lineRule="exact"/>
              <w:ind w:left="130" w:right="101" w:hanging="134"/>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Умеет образовывать форму множественного числа существительных,</w:t>
            </w:r>
            <w:r>
              <w:rPr>
                <w:rFonts w:ascii="Times New Roman" w:eastAsia="Times New Roman" w:hAnsi="Times New Roman" w:cs="Times New Roman"/>
                <w:sz w:val="24"/>
                <w:szCs w:val="24"/>
              </w:rPr>
              <w:br/>
              <w:t>обозначающих детенышей животных</w:t>
            </w:r>
          </w:p>
          <w:p w:rsidR="007F4264" w:rsidRDefault="007F4264" w:rsidP="00AB4E36">
            <w:pPr>
              <w:shd w:val="clear" w:color="auto" w:fill="FFFFFF"/>
              <w:tabs>
                <w:tab w:val="left" w:pos="293"/>
              </w:tabs>
              <w:spacing w:line="302" w:lineRule="exact"/>
              <w:ind w:left="130" w:right="101" w:hanging="134"/>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pacing w:val="-1"/>
                <w:sz w:val="24"/>
                <w:szCs w:val="24"/>
              </w:rPr>
              <w:t>По образцу взрослого описывает игрушки и другие предметы, рассказывает о</w:t>
            </w:r>
            <w:r>
              <w:rPr>
                <w:rFonts w:ascii="Times New Roman" w:eastAsia="Times New Roman" w:hAnsi="Times New Roman" w:cs="Times New Roman"/>
                <w:spacing w:val="-1"/>
                <w:sz w:val="24"/>
                <w:szCs w:val="24"/>
              </w:rPr>
              <w:br/>
            </w:r>
            <w:r>
              <w:rPr>
                <w:rFonts w:ascii="Times New Roman" w:eastAsia="Times New Roman" w:hAnsi="Times New Roman" w:cs="Times New Roman"/>
                <w:sz w:val="24"/>
                <w:szCs w:val="24"/>
              </w:rPr>
              <w:t>содержании сюжетной картинки</w:t>
            </w:r>
          </w:p>
          <w:p w:rsidR="007F4264" w:rsidRDefault="007F4264" w:rsidP="00AB4E36">
            <w:pPr>
              <w:shd w:val="clear" w:color="auto" w:fill="FFFFFF"/>
              <w:tabs>
                <w:tab w:val="left" w:pos="298"/>
              </w:tabs>
              <w:spacing w:line="302" w:lineRule="exact"/>
              <w:ind w:right="101"/>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Умеет поддерживать диалог с взрослыми и сверстниками</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Приобщение к художественной литературе</w:t>
            </w:r>
          </w:p>
          <w:p w:rsidR="007F4264" w:rsidRDefault="007F4264" w:rsidP="00AB4E36">
            <w:pPr>
              <w:shd w:val="clear" w:color="auto" w:fill="FFFFFF"/>
              <w:tabs>
                <w:tab w:val="left" w:pos="293"/>
              </w:tabs>
              <w:spacing w:line="302" w:lineRule="exact"/>
              <w:ind w:left="130" w:right="101" w:hanging="134"/>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Может назвать любимую сказку, прочитать наизусть понравившееся</w:t>
            </w:r>
            <w:r>
              <w:rPr>
                <w:rFonts w:ascii="Times New Roman" w:eastAsia="Times New Roman" w:hAnsi="Times New Roman" w:cs="Times New Roman"/>
                <w:sz w:val="24"/>
                <w:szCs w:val="24"/>
              </w:rPr>
              <w:br/>
              <w:t>стихотворение, считалку</w:t>
            </w:r>
          </w:p>
          <w:p w:rsidR="007F4264" w:rsidRDefault="007F4264" w:rsidP="00AB4E36">
            <w:pPr>
              <w:shd w:val="clear" w:color="auto" w:fill="FFFFFF"/>
              <w:tabs>
                <w:tab w:val="left" w:pos="293"/>
              </w:tabs>
              <w:spacing w:line="302" w:lineRule="exact"/>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Умеет пересказать сказку по образцу взрослого</w:t>
            </w:r>
          </w:p>
          <w:p w:rsidR="007F4264" w:rsidRDefault="007F4264" w:rsidP="00AB4E36">
            <w:pPr>
              <w:shd w:val="clear" w:color="auto" w:fill="FFFFFF"/>
              <w:tabs>
                <w:tab w:val="left" w:pos="293"/>
              </w:tabs>
              <w:spacing w:line="302" w:lineRule="exact"/>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Проявляет интерес к книгам книжного уголка</w:t>
            </w:r>
          </w:p>
          <w:p w:rsidR="007F4264" w:rsidRDefault="007F4264" w:rsidP="00AB4E36">
            <w:pPr>
              <w:shd w:val="clear" w:color="auto" w:fill="FFFFFF"/>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Драматизирует (инсценирует) с помощью взрослого небольшие сказки</w:t>
            </w:r>
            <w:r>
              <w:rPr>
                <w:rFonts w:ascii="Times New Roman" w:eastAsia="Times New Roman" w:hAnsi="Times New Roman" w:cs="Times New Roman"/>
                <w:sz w:val="24"/>
                <w:szCs w:val="24"/>
              </w:rPr>
              <w:br/>
              <w:t>(отрывки из сказок)</w:t>
            </w:r>
          </w:p>
        </w:tc>
      </w:tr>
      <w:tr w:rsidR="007F4264" w:rsidTr="00AB4E36">
        <w:tc>
          <w:tcPr>
            <w:tcW w:w="1135" w:type="dxa"/>
          </w:tcPr>
          <w:p w:rsidR="007F4264" w:rsidRPr="007F4264" w:rsidRDefault="007F4264" w:rsidP="00AB4E36">
            <w:pPr>
              <w:shd w:val="clear" w:color="auto" w:fill="FFFFFF"/>
              <w:ind w:left="29"/>
              <w:rPr>
                <w:rFonts w:ascii="Times New Roman" w:hAnsi="Times New Roman" w:cs="Times New Roman"/>
                <w:b/>
                <w:sz w:val="24"/>
                <w:szCs w:val="24"/>
              </w:rPr>
            </w:pPr>
            <w:r w:rsidRPr="007F4264">
              <w:rPr>
                <w:rFonts w:ascii="Times New Roman" w:hAnsi="Times New Roman" w:cs="Times New Roman"/>
                <w:b/>
                <w:sz w:val="24"/>
                <w:szCs w:val="24"/>
              </w:rPr>
              <w:t xml:space="preserve">5 </w:t>
            </w:r>
            <w:r w:rsidRPr="007F4264">
              <w:rPr>
                <w:rFonts w:ascii="Times New Roman" w:eastAsia="Times New Roman" w:hAnsi="Times New Roman" w:cs="Times New Roman"/>
                <w:b/>
                <w:sz w:val="24"/>
                <w:szCs w:val="24"/>
              </w:rPr>
              <w:t>– 6 лет</w:t>
            </w:r>
          </w:p>
        </w:tc>
        <w:tc>
          <w:tcPr>
            <w:tcW w:w="9149" w:type="dxa"/>
          </w:tcPr>
          <w:p w:rsidR="007F4264" w:rsidRDefault="007F4264" w:rsidP="00AB4E36">
            <w:pPr>
              <w:shd w:val="clear" w:color="auto" w:fill="FFFFFF"/>
            </w:pPr>
            <w:r>
              <w:rPr>
                <w:rFonts w:ascii="Times New Roman" w:eastAsia="Times New Roman" w:hAnsi="Times New Roman" w:cs="Times New Roman"/>
                <w:b/>
                <w:bCs/>
                <w:sz w:val="24"/>
                <w:szCs w:val="24"/>
              </w:rPr>
              <w:t>Развитие речи</w:t>
            </w:r>
          </w:p>
          <w:p w:rsidR="007F4264" w:rsidRDefault="007F4264" w:rsidP="00CC5007">
            <w:pPr>
              <w:shd w:val="clear" w:color="auto" w:fill="FFFFFF"/>
              <w:tabs>
                <w:tab w:val="left" w:pos="141"/>
              </w:tabs>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Может участвовать в беседе</w:t>
            </w:r>
            <w:r w:rsidR="00CC5007">
              <w:rPr>
                <w:rFonts w:ascii="Times New Roman" w:eastAsia="Times New Roman" w:hAnsi="Times New Roman" w:cs="Times New Roman"/>
                <w:sz w:val="24"/>
                <w:szCs w:val="24"/>
              </w:rPr>
              <w:t>;</w:t>
            </w:r>
          </w:p>
          <w:p w:rsidR="007F4264" w:rsidRDefault="007F4264" w:rsidP="00AB4E36">
            <w:pPr>
              <w:shd w:val="clear" w:color="auto" w:fill="FFFFFF"/>
              <w:tabs>
                <w:tab w:val="left" w:pos="293"/>
              </w:tabs>
              <w:spacing w:line="307" w:lineRule="exact"/>
              <w:ind w:left="130" w:right="158" w:hanging="134"/>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pacing w:val="-1"/>
                <w:sz w:val="24"/>
                <w:szCs w:val="24"/>
              </w:rPr>
              <w:t>Умеет аргументированно и доброжелательно оценивать ответ, высказывание</w:t>
            </w:r>
            <w:r>
              <w:rPr>
                <w:rFonts w:ascii="Times New Roman" w:eastAsia="Times New Roman" w:hAnsi="Times New Roman" w:cs="Times New Roman"/>
                <w:spacing w:val="-1"/>
                <w:sz w:val="24"/>
                <w:szCs w:val="24"/>
              </w:rPr>
              <w:br/>
            </w:r>
            <w:r>
              <w:rPr>
                <w:rFonts w:ascii="Times New Roman" w:eastAsia="Times New Roman" w:hAnsi="Times New Roman" w:cs="Times New Roman"/>
                <w:sz w:val="24"/>
                <w:szCs w:val="24"/>
              </w:rPr>
              <w:t>сверстника</w:t>
            </w:r>
            <w:r w:rsidR="00CC5007">
              <w:rPr>
                <w:rFonts w:ascii="Times New Roman" w:eastAsia="Times New Roman" w:hAnsi="Times New Roman" w:cs="Times New Roman"/>
                <w:sz w:val="24"/>
                <w:szCs w:val="24"/>
              </w:rPr>
              <w:t>;</w:t>
            </w:r>
          </w:p>
          <w:p w:rsidR="007F4264" w:rsidRDefault="007F4264" w:rsidP="00AB4E36">
            <w:pPr>
              <w:shd w:val="clear" w:color="auto" w:fill="FFFFFF"/>
              <w:tabs>
                <w:tab w:val="left" w:pos="293"/>
              </w:tabs>
              <w:spacing w:line="307" w:lineRule="exact"/>
              <w:ind w:left="130" w:right="158" w:hanging="134"/>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Составляет по образцу рассказы по сюжетной картине, по набору картинок;</w:t>
            </w:r>
            <w:r>
              <w:rPr>
                <w:rFonts w:ascii="Times New Roman" w:eastAsia="Times New Roman" w:hAnsi="Times New Roman" w:cs="Times New Roman"/>
                <w:sz w:val="24"/>
                <w:szCs w:val="24"/>
              </w:rPr>
              <w:br/>
              <w:t>последовательно, без существенных пропусков пересказывает небольшие</w:t>
            </w:r>
            <w:r>
              <w:rPr>
                <w:rFonts w:ascii="Times New Roman" w:eastAsia="Times New Roman" w:hAnsi="Times New Roman" w:cs="Times New Roman"/>
                <w:sz w:val="24"/>
                <w:szCs w:val="24"/>
              </w:rPr>
              <w:br/>
              <w:t>литературные произведения</w:t>
            </w:r>
            <w:r w:rsidR="00CC5007">
              <w:rPr>
                <w:rFonts w:ascii="Times New Roman" w:eastAsia="Times New Roman" w:hAnsi="Times New Roman" w:cs="Times New Roman"/>
                <w:sz w:val="24"/>
                <w:szCs w:val="24"/>
              </w:rPr>
              <w:t>;</w:t>
            </w:r>
          </w:p>
          <w:p w:rsidR="007F4264" w:rsidRDefault="007F4264" w:rsidP="00CC5007">
            <w:pPr>
              <w:shd w:val="clear" w:color="auto" w:fill="FFFFFF"/>
              <w:tabs>
                <w:tab w:val="left" w:pos="141"/>
              </w:tabs>
              <w:spacing w:line="307" w:lineRule="exact"/>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Умеет составлять небольшие творческие рассказы на определенную тему</w:t>
            </w:r>
            <w:r w:rsidR="00CC5007">
              <w:rPr>
                <w:rFonts w:ascii="Times New Roman" w:eastAsia="Times New Roman" w:hAnsi="Times New Roman" w:cs="Times New Roman"/>
                <w:sz w:val="24"/>
                <w:szCs w:val="24"/>
              </w:rPr>
              <w:t>;</w:t>
            </w:r>
          </w:p>
          <w:p w:rsidR="007F4264" w:rsidRDefault="007F4264" w:rsidP="00CC5007">
            <w:pPr>
              <w:shd w:val="clear" w:color="auto" w:fill="FFFFFF"/>
              <w:tabs>
                <w:tab w:val="left" w:pos="141"/>
              </w:tabs>
              <w:spacing w:line="307" w:lineRule="exact"/>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Различает и называет жанры литературных произведений</w:t>
            </w:r>
            <w:r w:rsidR="00CC5007">
              <w:rPr>
                <w:rFonts w:ascii="Times New Roman" w:eastAsia="Times New Roman" w:hAnsi="Times New Roman" w:cs="Times New Roman"/>
                <w:sz w:val="24"/>
                <w:szCs w:val="24"/>
              </w:rPr>
              <w:t>;</w:t>
            </w:r>
          </w:p>
          <w:p w:rsidR="007F4264" w:rsidRDefault="007F4264" w:rsidP="00CC5007">
            <w:pPr>
              <w:shd w:val="clear" w:color="auto" w:fill="FFFFFF"/>
              <w:tabs>
                <w:tab w:val="left" w:pos="141"/>
              </w:tabs>
              <w:spacing w:line="307" w:lineRule="exact"/>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Драматизирует небольшие сказки, читает по ролям стихотворение</w:t>
            </w:r>
            <w:r w:rsidR="00CC5007">
              <w:rPr>
                <w:rFonts w:ascii="Times New Roman" w:eastAsia="Times New Roman" w:hAnsi="Times New Roman" w:cs="Times New Roman"/>
                <w:sz w:val="24"/>
                <w:szCs w:val="24"/>
              </w:rPr>
              <w:t>;</w:t>
            </w:r>
          </w:p>
          <w:p w:rsidR="007F4264" w:rsidRDefault="007F4264" w:rsidP="00CC5007">
            <w:pPr>
              <w:shd w:val="clear" w:color="auto" w:fill="FFFFFF"/>
              <w:tabs>
                <w:tab w:val="left" w:pos="141"/>
              </w:tabs>
              <w:spacing w:line="307" w:lineRule="exact"/>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Называет любимого детского писателя, любимые сказки и рассказы</w:t>
            </w:r>
            <w:r w:rsidR="00CC5007">
              <w:rPr>
                <w:rFonts w:ascii="Times New Roman" w:eastAsia="Times New Roman" w:hAnsi="Times New Roman" w:cs="Times New Roman"/>
                <w:sz w:val="24"/>
                <w:szCs w:val="24"/>
              </w:rPr>
              <w:t>;</w:t>
            </w:r>
          </w:p>
          <w:p w:rsidR="007F4264" w:rsidRDefault="007F4264" w:rsidP="00CC5007">
            <w:pPr>
              <w:shd w:val="clear" w:color="auto" w:fill="FFFFFF"/>
              <w:tabs>
                <w:tab w:val="left" w:pos="141"/>
              </w:tabs>
              <w:spacing w:line="307" w:lineRule="exact"/>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Умеет сравнивать слова по звучанию, подбирать слова на заданный звук</w:t>
            </w:r>
            <w:r w:rsidR="00CC5007">
              <w:rPr>
                <w:rFonts w:ascii="Times New Roman" w:eastAsia="Times New Roman" w:hAnsi="Times New Roman" w:cs="Times New Roman"/>
                <w:sz w:val="24"/>
                <w:szCs w:val="24"/>
              </w:rPr>
              <w:t>;</w:t>
            </w:r>
          </w:p>
          <w:p w:rsidR="007F4264" w:rsidRDefault="007F4264" w:rsidP="00CC5007">
            <w:pPr>
              <w:shd w:val="clear" w:color="auto" w:fill="FFFFFF"/>
              <w:tabs>
                <w:tab w:val="left" w:pos="141"/>
              </w:tabs>
              <w:spacing w:line="307" w:lineRule="exact"/>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Определяет место звука в слове</w:t>
            </w:r>
            <w:r w:rsidR="00CC5007">
              <w:rPr>
                <w:rFonts w:ascii="Times New Roman" w:eastAsia="Times New Roman" w:hAnsi="Times New Roman" w:cs="Times New Roman"/>
                <w:sz w:val="24"/>
                <w:szCs w:val="24"/>
              </w:rPr>
              <w:t>;</w:t>
            </w:r>
          </w:p>
          <w:p w:rsidR="007F4264" w:rsidRDefault="007F4264" w:rsidP="00AB4E36">
            <w:pPr>
              <w:shd w:val="clear" w:color="auto" w:fill="FFFFFF"/>
              <w:tabs>
                <w:tab w:val="left" w:pos="293"/>
              </w:tabs>
              <w:spacing w:line="307" w:lineRule="exact"/>
              <w:ind w:left="130" w:right="158" w:hanging="134"/>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Умеет подбирать к существительному несколько прилагательных; заменять</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слово другим со сходным значением</w:t>
            </w:r>
            <w:r w:rsidR="00CC5007">
              <w:rPr>
                <w:rFonts w:ascii="Times New Roman" w:eastAsia="Times New Roman" w:hAnsi="Times New Roman" w:cs="Times New Roman"/>
                <w:sz w:val="24"/>
                <w:szCs w:val="24"/>
              </w:rPr>
              <w:t>.</w:t>
            </w:r>
          </w:p>
          <w:p w:rsidR="007F4264" w:rsidRDefault="007F4264" w:rsidP="00AB4E36">
            <w:pPr>
              <w:shd w:val="clear" w:color="auto" w:fill="FFFFFF"/>
              <w:spacing w:line="307" w:lineRule="exact"/>
            </w:pPr>
            <w:r>
              <w:rPr>
                <w:rFonts w:ascii="Times New Roman" w:eastAsia="Times New Roman" w:hAnsi="Times New Roman" w:cs="Times New Roman"/>
                <w:b/>
                <w:bCs/>
                <w:sz w:val="24"/>
                <w:szCs w:val="24"/>
              </w:rPr>
              <w:t>Приобщение к художественной литературе</w:t>
            </w:r>
          </w:p>
          <w:p w:rsidR="007F4264" w:rsidRDefault="007F4264" w:rsidP="00AB4E36">
            <w:pPr>
              <w:shd w:val="clear" w:color="auto" w:fill="FFFFFF"/>
              <w:tabs>
                <w:tab w:val="left" w:pos="293"/>
              </w:tabs>
              <w:spacing w:line="312" w:lineRule="exact"/>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Знает скороговорки, загадки</w:t>
            </w:r>
          </w:p>
          <w:p w:rsidR="007F4264" w:rsidRDefault="007F4264" w:rsidP="00AB4E36">
            <w:pPr>
              <w:shd w:val="clear" w:color="auto" w:fill="FFFFFF"/>
              <w:tabs>
                <w:tab w:val="left" w:pos="293"/>
              </w:tabs>
              <w:spacing w:line="312" w:lineRule="exact"/>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Проявляет интерес к чтению больших произведений (по главам)</w:t>
            </w:r>
          </w:p>
          <w:p w:rsidR="007F4264" w:rsidRDefault="007F4264" w:rsidP="001B0305">
            <w:pPr>
              <w:shd w:val="clear" w:color="auto" w:fill="FFFFFF"/>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Выразительно читает стихи, участвует в инсценировках</w:t>
            </w:r>
          </w:p>
        </w:tc>
      </w:tr>
      <w:tr w:rsidR="007F4264" w:rsidTr="00010ED8">
        <w:trPr>
          <w:trHeight w:val="7392"/>
        </w:trPr>
        <w:tc>
          <w:tcPr>
            <w:tcW w:w="1135" w:type="dxa"/>
          </w:tcPr>
          <w:p w:rsidR="007F4264" w:rsidRPr="007F4264" w:rsidRDefault="007F4264" w:rsidP="00AB4E36">
            <w:pPr>
              <w:shd w:val="clear" w:color="auto" w:fill="FFFFFF"/>
              <w:ind w:left="29"/>
              <w:rPr>
                <w:rFonts w:ascii="Times New Roman" w:hAnsi="Times New Roman" w:cs="Times New Roman"/>
                <w:b/>
                <w:sz w:val="24"/>
                <w:szCs w:val="24"/>
              </w:rPr>
            </w:pPr>
            <w:r w:rsidRPr="007F4264">
              <w:rPr>
                <w:rFonts w:ascii="Times New Roman" w:hAnsi="Times New Roman" w:cs="Times New Roman"/>
                <w:b/>
                <w:sz w:val="24"/>
                <w:szCs w:val="24"/>
              </w:rPr>
              <w:lastRenderedPageBreak/>
              <w:t xml:space="preserve">6-7 </w:t>
            </w:r>
            <w:r w:rsidRPr="007F4264">
              <w:rPr>
                <w:rFonts w:ascii="Times New Roman" w:eastAsia="Times New Roman" w:hAnsi="Times New Roman" w:cs="Times New Roman"/>
                <w:b/>
                <w:sz w:val="24"/>
                <w:szCs w:val="24"/>
              </w:rPr>
              <w:t>лет</w:t>
            </w:r>
          </w:p>
        </w:tc>
        <w:tc>
          <w:tcPr>
            <w:tcW w:w="9149" w:type="dxa"/>
          </w:tcPr>
          <w:p w:rsidR="007F4264" w:rsidRDefault="007F4264" w:rsidP="00AB4E36">
            <w:pPr>
              <w:shd w:val="clear" w:color="auto" w:fill="FFFFFF"/>
              <w:spacing w:line="293" w:lineRule="exact"/>
            </w:pPr>
            <w:r>
              <w:rPr>
                <w:rFonts w:ascii="Times New Roman" w:eastAsia="Times New Roman" w:hAnsi="Times New Roman" w:cs="Times New Roman"/>
                <w:b/>
                <w:bCs/>
                <w:sz w:val="24"/>
                <w:szCs w:val="24"/>
              </w:rPr>
              <w:t>Развитие речи</w:t>
            </w:r>
          </w:p>
          <w:p w:rsidR="007F4264" w:rsidRDefault="007F4264" w:rsidP="00AB4E36">
            <w:pPr>
              <w:shd w:val="clear" w:color="auto" w:fill="FFFFFF"/>
              <w:tabs>
                <w:tab w:val="left" w:pos="298"/>
              </w:tabs>
              <w:spacing w:line="293" w:lineRule="exact"/>
              <w:ind w:left="134" w:right="211" w:hanging="139"/>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Умеет образовывать (по образцу) однокоренные слова, существительные с</w:t>
            </w:r>
            <w:r>
              <w:rPr>
                <w:rFonts w:ascii="Times New Roman" w:eastAsia="Times New Roman" w:hAnsi="Times New Roman" w:cs="Times New Roman"/>
                <w:sz w:val="24"/>
                <w:szCs w:val="24"/>
              </w:rPr>
              <w:br/>
              <w:t>суффиксами, глаголы с приставками, прилагательные в сравнительной и</w:t>
            </w:r>
            <w:r>
              <w:rPr>
                <w:rFonts w:ascii="Times New Roman" w:eastAsia="Times New Roman" w:hAnsi="Times New Roman" w:cs="Times New Roman"/>
                <w:sz w:val="24"/>
                <w:szCs w:val="24"/>
              </w:rPr>
              <w:br/>
              <w:t>превосходной степени</w:t>
            </w:r>
            <w:r w:rsidR="006C2929">
              <w:rPr>
                <w:rFonts w:ascii="Times New Roman" w:eastAsia="Times New Roman" w:hAnsi="Times New Roman" w:cs="Times New Roman"/>
                <w:sz w:val="24"/>
                <w:szCs w:val="24"/>
              </w:rPr>
              <w:t>;</w:t>
            </w:r>
          </w:p>
          <w:p w:rsidR="007F4264" w:rsidRDefault="007F4264" w:rsidP="00AB4E36">
            <w:pPr>
              <w:shd w:val="clear" w:color="auto" w:fill="FFFFFF"/>
              <w:tabs>
                <w:tab w:val="left" w:pos="298"/>
              </w:tabs>
              <w:spacing w:line="302" w:lineRule="exact"/>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pacing w:val="-1"/>
                <w:sz w:val="24"/>
                <w:szCs w:val="24"/>
              </w:rPr>
              <w:t>Активно использует как диалогическую, так и монологическую форму речи</w:t>
            </w:r>
          </w:p>
          <w:p w:rsidR="007F4264" w:rsidRDefault="007F4264" w:rsidP="00AB4E36">
            <w:pPr>
              <w:shd w:val="clear" w:color="auto" w:fill="FFFFFF"/>
              <w:tabs>
                <w:tab w:val="left" w:pos="298"/>
              </w:tabs>
              <w:spacing w:line="302" w:lineRule="exact"/>
              <w:ind w:left="134" w:right="211" w:hanging="139"/>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pacing w:val="-1"/>
                <w:sz w:val="24"/>
                <w:szCs w:val="24"/>
              </w:rPr>
              <w:t>Самостоятельно и выразительно пересказывает литературные произведения,</w:t>
            </w:r>
            <w:r>
              <w:rPr>
                <w:rFonts w:ascii="Times New Roman" w:eastAsia="Times New Roman" w:hAnsi="Times New Roman" w:cs="Times New Roman"/>
                <w:spacing w:val="-1"/>
                <w:sz w:val="24"/>
                <w:szCs w:val="24"/>
              </w:rPr>
              <w:br/>
            </w:r>
            <w:r>
              <w:rPr>
                <w:rFonts w:ascii="Times New Roman" w:eastAsia="Times New Roman" w:hAnsi="Times New Roman" w:cs="Times New Roman"/>
                <w:sz w:val="24"/>
                <w:szCs w:val="24"/>
              </w:rPr>
              <w:t>драматизирует их</w:t>
            </w:r>
            <w:r w:rsidR="006C2929">
              <w:rPr>
                <w:rFonts w:ascii="Times New Roman" w:eastAsia="Times New Roman" w:hAnsi="Times New Roman" w:cs="Times New Roman"/>
                <w:sz w:val="24"/>
                <w:szCs w:val="24"/>
              </w:rPr>
              <w:t>;</w:t>
            </w:r>
          </w:p>
          <w:p w:rsidR="007F4264" w:rsidRDefault="007F4264" w:rsidP="00AB4E36">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Умеет составлять рассказы о предметах, о содержании картины, по набору</w:t>
            </w:r>
            <w:r>
              <w:rPr>
                <w:rFonts w:ascii="Times New Roman" w:eastAsia="Times New Roman" w:hAnsi="Times New Roman" w:cs="Times New Roman"/>
                <w:sz w:val="24"/>
                <w:szCs w:val="24"/>
              </w:rPr>
              <w:br/>
              <w:t>картинок с последовательно развивающимся действием.</w:t>
            </w:r>
          </w:p>
          <w:p w:rsidR="007F4264" w:rsidRDefault="007F4264" w:rsidP="00497CB8">
            <w:pPr>
              <w:numPr>
                <w:ilvl w:val="0"/>
                <w:numId w:val="49"/>
              </w:numPr>
              <w:shd w:val="clear" w:color="auto" w:fill="FFFFFF"/>
              <w:tabs>
                <w:tab w:val="left" w:pos="176"/>
              </w:tabs>
              <w:ind w:left="318"/>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Умеет составлять рассказы из личного опыта</w:t>
            </w:r>
          </w:p>
          <w:p w:rsidR="007F4264" w:rsidRDefault="007F4264" w:rsidP="00497CB8">
            <w:pPr>
              <w:numPr>
                <w:ilvl w:val="0"/>
                <w:numId w:val="49"/>
              </w:numPr>
              <w:shd w:val="clear" w:color="auto" w:fill="FFFFFF"/>
              <w:tabs>
                <w:tab w:val="left" w:pos="176"/>
              </w:tabs>
              <w:spacing w:before="38"/>
              <w:ind w:left="318"/>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Умеет сочинять короткие сказки на заданную тему</w:t>
            </w:r>
          </w:p>
          <w:p w:rsidR="007F4264" w:rsidRDefault="007F4264" w:rsidP="00497CB8">
            <w:pPr>
              <w:numPr>
                <w:ilvl w:val="0"/>
                <w:numId w:val="49"/>
              </w:numPr>
              <w:shd w:val="clear" w:color="auto" w:fill="FFFFFF"/>
              <w:tabs>
                <w:tab w:val="left" w:pos="176"/>
              </w:tabs>
              <w:spacing w:before="19" w:line="302" w:lineRule="exact"/>
              <w:ind w:left="141" w:right="44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делить двухсложные и трехсложные слова с открытыми слогами на </w:t>
            </w:r>
            <w:r>
              <w:rPr>
                <w:rFonts w:ascii="Times New Roman" w:eastAsia="Times New Roman" w:hAnsi="Times New Roman" w:cs="Times New Roman"/>
                <w:sz w:val="24"/>
                <w:szCs w:val="24"/>
              </w:rPr>
              <w:t>части</w:t>
            </w:r>
          </w:p>
          <w:p w:rsidR="007F4264" w:rsidRDefault="007F4264" w:rsidP="00497CB8">
            <w:pPr>
              <w:numPr>
                <w:ilvl w:val="0"/>
                <w:numId w:val="49"/>
              </w:numPr>
              <w:shd w:val="clear" w:color="auto" w:fill="FFFFFF"/>
              <w:tabs>
                <w:tab w:val="left" w:pos="176"/>
              </w:tabs>
              <w:spacing w:before="10" w:line="302" w:lineRule="exact"/>
              <w:ind w:left="141" w:right="883"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Употребляет в речи синонимы, антонимы, сложные предложения разных </w:t>
            </w:r>
            <w:r>
              <w:rPr>
                <w:rFonts w:ascii="Times New Roman" w:eastAsia="Times New Roman" w:hAnsi="Times New Roman" w:cs="Times New Roman"/>
                <w:sz w:val="24"/>
                <w:szCs w:val="24"/>
              </w:rPr>
              <w:t>видов</w:t>
            </w:r>
            <w:r w:rsidR="006C2929">
              <w:rPr>
                <w:rFonts w:ascii="Times New Roman" w:eastAsia="Times New Roman" w:hAnsi="Times New Roman" w:cs="Times New Roman"/>
                <w:sz w:val="24"/>
                <w:szCs w:val="24"/>
              </w:rPr>
              <w:t>;</w:t>
            </w:r>
          </w:p>
          <w:p w:rsidR="007F4264" w:rsidRDefault="007F4264" w:rsidP="00497CB8">
            <w:pPr>
              <w:numPr>
                <w:ilvl w:val="0"/>
                <w:numId w:val="49"/>
              </w:numPr>
              <w:shd w:val="clear" w:color="auto" w:fill="FFFFFF"/>
              <w:tabs>
                <w:tab w:val="left" w:pos="176"/>
              </w:tabs>
              <w:spacing w:before="10" w:line="302" w:lineRule="exact"/>
              <w:ind w:left="141" w:right="44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составлять предложение из слов, расчленять простое предложение на </w:t>
            </w:r>
            <w:r>
              <w:rPr>
                <w:rFonts w:ascii="Times New Roman" w:eastAsia="Times New Roman" w:hAnsi="Times New Roman" w:cs="Times New Roman"/>
                <w:sz w:val="24"/>
                <w:szCs w:val="24"/>
              </w:rPr>
              <w:t>слова с указанием их последовательности</w:t>
            </w:r>
          </w:p>
          <w:p w:rsidR="007F4264" w:rsidRDefault="007F4264" w:rsidP="00497CB8">
            <w:pPr>
              <w:numPr>
                <w:ilvl w:val="0"/>
                <w:numId w:val="49"/>
              </w:numPr>
              <w:shd w:val="clear" w:color="auto" w:fill="FFFFFF"/>
              <w:tabs>
                <w:tab w:val="left" w:pos="176"/>
              </w:tabs>
              <w:spacing w:before="14" w:line="302" w:lineRule="exact"/>
              <w:ind w:left="141" w:right="44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делить двухсложные и трехсложные слова с открытыми слогами на </w:t>
            </w:r>
            <w:r>
              <w:rPr>
                <w:rFonts w:ascii="Times New Roman" w:eastAsia="Times New Roman" w:hAnsi="Times New Roman" w:cs="Times New Roman"/>
                <w:sz w:val="24"/>
                <w:szCs w:val="24"/>
              </w:rPr>
              <w:t>части</w:t>
            </w:r>
          </w:p>
          <w:p w:rsidR="007F4264" w:rsidRDefault="007F4264" w:rsidP="00497CB8">
            <w:pPr>
              <w:numPr>
                <w:ilvl w:val="0"/>
                <w:numId w:val="49"/>
              </w:numPr>
              <w:shd w:val="clear" w:color="auto" w:fill="FFFFFF"/>
              <w:tabs>
                <w:tab w:val="left" w:pos="176"/>
              </w:tabs>
              <w:spacing w:before="10" w:line="302" w:lineRule="exact"/>
              <w:ind w:left="141" w:right="44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составлять слова из слогов, определять последовательность звука в </w:t>
            </w:r>
            <w:r>
              <w:rPr>
                <w:rFonts w:ascii="Times New Roman" w:eastAsia="Times New Roman" w:hAnsi="Times New Roman" w:cs="Times New Roman"/>
                <w:sz w:val="24"/>
                <w:szCs w:val="24"/>
              </w:rPr>
              <w:t>слове</w:t>
            </w:r>
          </w:p>
          <w:p w:rsidR="007F4264" w:rsidRDefault="007F4264" w:rsidP="00B50FC0">
            <w:pPr>
              <w:shd w:val="clear" w:color="auto" w:fill="FFFFFF"/>
              <w:tabs>
                <w:tab w:val="left" w:pos="176"/>
              </w:tabs>
              <w:spacing w:line="302" w:lineRule="exact"/>
            </w:pPr>
            <w:r>
              <w:rPr>
                <w:rFonts w:ascii="Times New Roman" w:eastAsia="Times New Roman" w:hAnsi="Times New Roman" w:cs="Times New Roman"/>
                <w:b/>
                <w:bCs/>
                <w:sz w:val="24"/>
                <w:szCs w:val="24"/>
              </w:rPr>
              <w:t>Приобщение к художественной литературе</w:t>
            </w:r>
          </w:p>
          <w:p w:rsidR="007F4264" w:rsidRDefault="007F4264" w:rsidP="00497CB8">
            <w:pPr>
              <w:numPr>
                <w:ilvl w:val="0"/>
                <w:numId w:val="49"/>
              </w:numPr>
              <w:shd w:val="clear" w:color="auto" w:fill="FFFFFF"/>
              <w:tabs>
                <w:tab w:val="left" w:pos="176"/>
              </w:tabs>
              <w:spacing w:line="302" w:lineRule="exact"/>
              <w:ind w:left="318" w:right="883"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Выразительно читает стихотворение, пересказывает отрывок из сказки, </w:t>
            </w:r>
            <w:r>
              <w:rPr>
                <w:rFonts w:ascii="Times New Roman" w:eastAsia="Times New Roman" w:hAnsi="Times New Roman" w:cs="Times New Roman"/>
                <w:sz w:val="24"/>
                <w:szCs w:val="24"/>
              </w:rPr>
              <w:t>рассказа</w:t>
            </w:r>
          </w:p>
          <w:p w:rsidR="007F4264" w:rsidRDefault="007F4264" w:rsidP="00497CB8">
            <w:pPr>
              <w:numPr>
                <w:ilvl w:val="0"/>
                <w:numId w:val="49"/>
              </w:numPr>
              <w:shd w:val="clear" w:color="auto" w:fill="FFFFFF"/>
              <w:tabs>
                <w:tab w:val="left" w:pos="176"/>
              </w:tabs>
              <w:spacing w:line="302" w:lineRule="exact"/>
              <w:ind w:left="318" w:right="44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интонацией, жестом, мимикой передать свое отношение к содержанию </w:t>
            </w:r>
            <w:r>
              <w:rPr>
                <w:rFonts w:ascii="Times New Roman" w:eastAsia="Times New Roman" w:hAnsi="Times New Roman" w:cs="Times New Roman"/>
                <w:sz w:val="24"/>
                <w:szCs w:val="24"/>
              </w:rPr>
              <w:t>произведения</w:t>
            </w:r>
          </w:p>
          <w:p w:rsidR="007F4264" w:rsidRDefault="007F4264" w:rsidP="00497CB8">
            <w:pPr>
              <w:numPr>
                <w:ilvl w:val="0"/>
                <w:numId w:val="49"/>
              </w:numPr>
              <w:shd w:val="clear" w:color="auto" w:fill="FFFFFF"/>
              <w:tabs>
                <w:tab w:val="left" w:pos="176"/>
              </w:tabs>
              <w:spacing w:before="5" w:line="302" w:lineRule="exact"/>
              <w:ind w:left="318"/>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Отождествляет себя с полюбившимся персонажем</w:t>
            </w:r>
          </w:p>
        </w:tc>
      </w:tr>
    </w:tbl>
    <w:p w:rsidR="007F4264" w:rsidRDefault="007F4264" w:rsidP="007F4264">
      <w:pPr>
        <w:shd w:val="clear" w:color="auto" w:fill="FFFFFF"/>
        <w:ind w:right="29"/>
        <w:jc w:val="center"/>
      </w:pPr>
    </w:p>
    <w:p w:rsidR="007F4264" w:rsidRDefault="007F4264" w:rsidP="007F4264">
      <w:pPr>
        <w:shd w:val="clear" w:color="auto" w:fill="FFFFFF"/>
        <w:ind w:right="29"/>
        <w:jc w:val="center"/>
      </w:pPr>
    </w:p>
    <w:p w:rsidR="00EC0A32" w:rsidRDefault="00EC0A32" w:rsidP="007F4264">
      <w:pPr>
        <w:shd w:val="clear" w:color="auto" w:fill="FFFFFF"/>
        <w:ind w:right="29"/>
        <w:jc w:val="center"/>
      </w:pPr>
    </w:p>
    <w:tbl>
      <w:tblPr>
        <w:tblStyle w:val="a6"/>
        <w:tblW w:w="10348" w:type="dxa"/>
        <w:tblInd w:w="-601" w:type="dxa"/>
        <w:tblLook w:val="04A0" w:firstRow="1" w:lastRow="0" w:firstColumn="1" w:lastColumn="0" w:noHBand="0" w:noVBand="1"/>
      </w:tblPr>
      <w:tblGrid>
        <w:gridCol w:w="1135"/>
        <w:gridCol w:w="9213"/>
      </w:tblGrid>
      <w:tr w:rsidR="00F45694" w:rsidTr="00010ED8">
        <w:trPr>
          <w:trHeight w:val="391"/>
        </w:trPr>
        <w:tc>
          <w:tcPr>
            <w:tcW w:w="1135" w:type="dxa"/>
          </w:tcPr>
          <w:p w:rsidR="00F45694" w:rsidRDefault="00F45694" w:rsidP="00F70AEC">
            <w:pPr>
              <w:spacing w:before="269"/>
            </w:pPr>
          </w:p>
        </w:tc>
        <w:tc>
          <w:tcPr>
            <w:tcW w:w="9213" w:type="dxa"/>
          </w:tcPr>
          <w:p w:rsidR="00F45694" w:rsidRDefault="003328B4" w:rsidP="003328B4">
            <w:pPr>
              <w:shd w:val="clear" w:color="auto" w:fill="FFFFFF"/>
              <w:jc w:val="center"/>
            </w:pPr>
            <w:r>
              <w:rPr>
                <w:rFonts w:ascii="Times New Roman" w:eastAsia="Times New Roman" w:hAnsi="Times New Roman" w:cs="Times New Roman"/>
                <w:b/>
                <w:bCs/>
                <w:spacing w:val="-3"/>
                <w:sz w:val="24"/>
                <w:szCs w:val="24"/>
              </w:rPr>
              <w:t>Образовательная область «Физическое     развитие»</w:t>
            </w:r>
          </w:p>
        </w:tc>
      </w:tr>
      <w:tr w:rsidR="003328B4" w:rsidTr="00010ED8">
        <w:trPr>
          <w:trHeight w:val="57"/>
        </w:trPr>
        <w:tc>
          <w:tcPr>
            <w:tcW w:w="1135" w:type="dxa"/>
          </w:tcPr>
          <w:p w:rsidR="003328B4" w:rsidRPr="00D02205" w:rsidRDefault="003328B4" w:rsidP="004D110F">
            <w:pPr>
              <w:shd w:val="clear" w:color="auto" w:fill="FFFFFF"/>
            </w:pPr>
            <w:r w:rsidRPr="00D02205">
              <w:rPr>
                <w:rFonts w:ascii="Times New Roman" w:eastAsia="Times New Roman" w:hAnsi="Times New Roman" w:cs="Times New Roman"/>
                <w:spacing w:val="-2"/>
                <w:sz w:val="24"/>
                <w:szCs w:val="24"/>
              </w:rPr>
              <w:t>Возраст</w:t>
            </w:r>
          </w:p>
        </w:tc>
        <w:tc>
          <w:tcPr>
            <w:tcW w:w="9213" w:type="dxa"/>
          </w:tcPr>
          <w:p w:rsidR="003328B4" w:rsidRDefault="003328B4" w:rsidP="003328B4">
            <w:pPr>
              <w:jc w:val="center"/>
            </w:pPr>
            <w:r>
              <w:rPr>
                <w:rFonts w:ascii="Times New Roman" w:eastAsia="Times New Roman" w:hAnsi="Times New Roman" w:cs="Times New Roman"/>
                <w:spacing w:val="-2"/>
                <w:sz w:val="24"/>
                <w:szCs w:val="24"/>
              </w:rPr>
              <w:t>Планируемые результаты</w:t>
            </w:r>
          </w:p>
        </w:tc>
      </w:tr>
      <w:tr w:rsidR="003328B4" w:rsidTr="00010ED8">
        <w:trPr>
          <w:trHeight w:val="397"/>
        </w:trPr>
        <w:tc>
          <w:tcPr>
            <w:tcW w:w="1135" w:type="dxa"/>
          </w:tcPr>
          <w:p w:rsidR="003328B4" w:rsidRPr="007F4264" w:rsidRDefault="003328B4" w:rsidP="00B673FD">
            <w:pPr>
              <w:shd w:val="clear" w:color="auto" w:fill="FFFFFF"/>
              <w:spacing w:line="274" w:lineRule="exact"/>
              <w:rPr>
                <w:b/>
              </w:rPr>
            </w:pPr>
            <w:r w:rsidRPr="007F4264">
              <w:rPr>
                <w:rFonts w:ascii="Times New Roman" w:hAnsi="Times New Roman" w:cs="Times New Roman"/>
                <w:b/>
                <w:spacing w:val="-1"/>
                <w:sz w:val="24"/>
                <w:szCs w:val="24"/>
              </w:rPr>
              <w:t xml:space="preserve">3 </w:t>
            </w:r>
            <w:r w:rsidRPr="007F4264">
              <w:rPr>
                <w:rFonts w:ascii="Times New Roman" w:eastAsia="Times New Roman" w:hAnsi="Times New Roman" w:cs="Times New Roman"/>
                <w:b/>
                <w:spacing w:val="-1"/>
                <w:sz w:val="24"/>
                <w:szCs w:val="24"/>
              </w:rPr>
              <w:t xml:space="preserve">– 4 </w:t>
            </w:r>
            <w:r w:rsidRPr="007F4264">
              <w:rPr>
                <w:rFonts w:ascii="Times New Roman" w:eastAsia="Times New Roman" w:hAnsi="Times New Roman" w:cs="Times New Roman"/>
                <w:b/>
                <w:sz w:val="24"/>
                <w:szCs w:val="24"/>
              </w:rPr>
              <w:t>года</w:t>
            </w:r>
          </w:p>
        </w:tc>
        <w:tc>
          <w:tcPr>
            <w:tcW w:w="9213" w:type="dxa"/>
          </w:tcPr>
          <w:p w:rsidR="003328B4" w:rsidRDefault="003328B4" w:rsidP="003328B4">
            <w:pPr>
              <w:shd w:val="clear" w:color="auto" w:fill="FFFFFF"/>
              <w:spacing w:line="302" w:lineRule="exact"/>
            </w:pPr>
            <w:r>
              <w:rPr>
                <w:rFonts w:ascii="Times New Roman" w:eastAsia="Times New Roman" w:hAnsi="Times New Roman" w:cs="Times New Roman"/>
                <w:b/>
                <w:bCs/>
                <w:sz w:val="24"/>
                <w:szCs w:val="24"/>
              </w:rPr>
              <w:t>Формирование начальных представлений о начальном образе жизни</w:t>
            </w:r>
          </w:p>
          <w:p w:rsidR="003328B4" w:rsidRDefault="003328B4" w:rsidP="00497CB8">
            <w:pPr>
              <w:numPr>
                <w:ilvl w:val="0"/>
                <w:numId w:val="49"/>
              </w:numPr>
              <w:shd w:val="clear" w:color="auto" w:fill="FFFFFF"/>
              <w:tabs>
                <w:tab w:val="left" w:pos="178"/>
              </w:tabs>
              <w:spacing w:line="302" w:lineRule="exact"/>
              <w:ind w:left="178" w:right="883"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Различает и называет органы чувств (глаза, рот, нос, уши). Их роли в </w:t>
            </w:r>
            <w:r>
              <w:rPr>
                <w:rFonts w:ascii="Times New Roman" w:eastAsia="Times New Roman" w:hAnsi="Times New Roman" w:cs="Times New Roman"/>
                <w:sz w:val="24"/>
                <w:szCs w:val="24"/>
              </w:rPr>
              <w:t>организме человека, знает, как за ними ухаживать</w:t>
            </w:r>
          </w:p>
          <w:p w:rsidR="003328B4" w:rsidRDefault="003328B4" w:rsidP="00497CB8">
            <w:pPr>
              <w:numPr>
                <w:ilvl w:val="0"/>
                <w:numId w:val="49"/>
              </w:numPr>
              <w:shd w:val="clear" w:color="auto" w:fill="FFFFFF"/>
              <w:tabs>
                <w:tab w:val="left" w:pos="178"/>
              </w:tabs>
              <w:spacing w:before="10" w:line="302" w:lineRule="exact"/>
              <w:ind w:left="178"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Знает о роли утренней гимнастики, физических упражнений, закаливания для </w:t>
            </w:r>
            <w:r>
              <w:rPr>
                <w:rFonts w:ascii="Times New Roman" w:eastAsia="Times New Roman" w:hAnsi="Times New Roman" w:cs="Times New Roman"/>
                <w:sz w:val="24"/>
                <w:szCs w:val="24"/>
              </w:rPr>
              <w:t>хорошего самочувствия человека</w:t>
            </w:r>
          </w:p>
          <w:p w:rsidR="003328B4" w:rsidRDefault="003328B4" w:rsidP="0005649E">
            <w:pPr>
              <w:numPr>
                <w:ilvl w:val="0"/>
                <w:numId w:val="12"/>
              </w:numPr>
              <w:shd w:val="clear" w:color="auto" w:fill="FFFFFF"/>
              <w:tabs>
                <w:tab w:val="left" w:pos="178"/>
              </w:tabs>
              <w:spacing w:before="5" w:line="302" w:lineRule="exact"/>
              <w:ind w:left="43"/>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Знает о полезной и вредной пище</w:t>
            </w:r>
          </w:p>
          <w:p w:rsidR="003328B4" w:rsidRDefault="003328B4" w:rsidP="0005649E">
            <w:pPr>
              <w:numPr>
                <w:ilvl w:val="0"/>
                <w:numId w:val="12"/>
              </w:numPr>
              <w:shd w:val="clear" w:color="auto" w:fill="FFFFFF"/>
              <w:tabs>
                <w:tab w:val="left" w:pos="178"/>
              </w:tabs>
              <w:spacing w:before="5" w:line="302" w:lineRule="exact"/>
              <w:ind w:left="43"/>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Следит за своим внешним видом</w:t>
            </w:r>
          </w:p>
          <w:p w:rsidR="003328B4" w:rsidRDefault="003328B4" w:rsidP="003328B4">
            <w:pPr>
              <w:shd w:val="clear" w:color="auto" w:fill="FFFFFF"/>
              <w:tabs>
                <w:tab w:val="left" w:pos="187"/>
              </w:tabs>
              <w:spacing w:before="10" w:line="302" w:lineRule="exact"/>
              <w:ind w:right="4858"/>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pacing w:val="-2"/>
                <w:sz w:val="24"/>
                <w:szCs w:val="24"/>
              </w:rPr>
              <w:t>Соблюдает правила гигиены</w:t>
            </w:r>
            <w:r>
              <w:rPr>
                <w:rFonts w:ascii="Times New Roman" w:eastAsia="Times New Roman" w:hAnsi="Times New Roman" w:cs="Times New Roman"/>
                <w:spacing w:val="-2"/>
                <w:sz w:val="24"/>
                <w:szCs w:val="24"/>
              </w:rPr>
              <w:br/>
            </w:r>
            <w:r>
              <w:rPr>
                <w:rFonts w:ascii="Times New Roman" w:eastAsia="Times New Roman" w:hAnsi="Times New Roman" w:cs="Times New Roman"/>
                <w:b/>
                <w:bCs/>
                <w:spacing w:val="-1"/>
                <w:sz w:val="24"/>
                <w:szCs w:val="24"/>
              </w:rPr>
              <w:t>Физическая культура</w:t>
            </w:r>
          </w:p>
          <w:p w:rsidR="003328B4" w:rsidRDefault="003328B4" w:rsidP="00497CB8">
            <w:pPr>
              <w:numPr>
                <w:ilvl w:val="0"/>
                <w:numId w:val="49"/>
              </w:numPr>
              <w:shd w:val="clear" w:color="auto" w:fill="FFFFFF"/>
              <w:tabs>
                <w:tab w:val="left" w:pos="178"/>
              </w:tabs>
              <w:spacing w:line="302" w:lineRule="exact"/>
              <w:ind w:left="178"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строиться в колонну по одному, шеренгу, круг, находить свое место </w:t>
            </w:r>
            <w:r>
              <w:rPr>
                <w:rFonts w:ascii="Times New Roman" w:eastAsia="Times New Roman" w:hAnsi="Times New Roman" w:cs="Times New Roman"/>
                <w:sz w:val="24"/>
                <w:szCs w:val="24"/>
              </w:rPr>
              <w:t>при построениях</w:t>
            </w:r>
          </w:p>
          <w:p w:rsidR="003328B4" w:rsidRDefault="003328B4" w:rsidP="00497CB8">
            <w:pPr>
              <w:numPr>
                <w:ilvl w:val="0"/>
                <w:numId w:val="49"/>
              </w:numPr>
              <w:shd w:val="clear" w:color="auto" w:fill="FFFFFF"/>
              <w:tabs>
                <w:tab w:val="left" w:pos="178"/>
              </w:tabs>
              <w:spacing w:before="10" w:line="302" w:lineRule="exact"/>
              <w:ind w:left="178"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энергично отталкивать мяч при катании, бросании, ловит мяч двумя </w:t>
            </w:r>
            <w:r>
              <w:rPr>
                <w:rFonts w:ascii="Times New Roman" w:eastAsia="Times New Roman" w:hAnsi="Times New Roman" w:cs="Times New Roman"/>
                <w:sz w:val="24"/>
                <w:szCs w:val="24"/>
              </w:rPr>
              <w:t>руками одновременно</w:t>
            </w:r>
          </w:p>
          <w:p w:rsidR="003328B4" w:rsidRDefault="003328B4" w:rsidP="00497CB8">
            <w:pPr>
              <w:numPr>
                <w:ilvl w:val="0"/>
                <w:numId w:val="49"/>
              </w:numPr>
              <w:shd w:val="clear" w:color="auto" w:fill="FFFFFF"/>
              <w:tabs>
                <w:tab w:val="left" w:pos="178"/>
              </w:tabs>
              <w:spacing w:line="302" w:lineRule="exact"/>
              <w:ind w:left="178" w:hanging="134"/>
              <w:rPr>
                <w:rFonts w:ascii="Times New Roman" w:eastAsia="Times New Roman" w:hAnsi="Times New Roman" w:cs="Times New Roman"/>
                <w:b/>
                <w:bCs/>
                <w:sz w:val="24"/>
                <w:szCs w:val="24"/>
              </w:rPr>
            </w:pPr>
            <w:r>
              <w:rPr>
                <w:rFonts w:ascii="Times New Roman" w:eastAsia="Times New Roman" w:hAnsi="Times New Roman" w:cs="Times New Roman"/>
                <w:sz w:val="24"/>
                <w:szCs w:val="24"/>
              </w:rPr>
              <w:lastRenderedPageBreak/>
              <w:t>Энергично отталкивается двумя ногами и правильно приземляется в прыжках с высоты, на месте, с продвижением вперед</w:t>
            </w:r>
          </w:p>
          <w:p w:rsidR="003328B4" w:rsidRDefault="003328B4" w:rsidP="00497CB8">
            <w:pPr>
              <w:numPr>
                <w:ilvl w:val="0"/>
                <w:numId w:val="49"/>
              </w:numPr>
              <w:shd w:val="clear" w:color="auto" w:fill="FFFFFF"/>
              <w:tabs>
                <w:tab w:val="left" w:pos="178"/>
              </w:tabs>
              <w:spacing w:before="5" w:line="302" w:lineRule="exact"/>
              <w:ind w:left="178"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Принимает правильное исходное положение в прыжках в длину и высоту с </w:t>
            </w:r>
            <w:r>
              <w:rPr>
                <w:rFonts w:ascii="Times New Roman" w:eastAsia="Times New Roman" w:hAnsi="Times New Roman" w:cs="Times New Roman"/>
                <w:sz w:val="24"/>
                <w:szCs w:val="24"/>
              </w:rPr>
              <w:t>места; метании мешочков, мячей</w:t>
            </w:r>
          </w:p>
          <w:p w:rsidR="003328B4" w:rsidRDefault="003328B4" w:rsidP="00497CB8">
            <w:pPr>
              <w:numPr>
                <w:ilvl w:val="0"/>
                <w:numId w:val="49"/>
              </w:numPr>
              <w:shd w:val="clear" w:color="auto" w:fill="FFFFFF"/>
              <w:tabs>
                <w:tab w:val="left" w:pos="178"/>
              </w:tabs>
              <w:spacing w:line="302" w:lineRule="exact"/>
              <w:ind w:left="178" w:right="44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Сохраняет правильную осанку в положениях сидя, стоя, в движении, при </w:t>
            </w:r>
            <w:r>
              <w:rPr>
                <w:rFonts w:ascii="Times New Roman" w:eastAsia="Times New Roman" w:hAnsi="Times New Roman" w:cs="Times New Roman"/>
                <w:sz w:val="24"/>
                <w:szCs w:val="24"/>
              </w:rPr>
              <w:t>выполнении упражнений в равновесии</w:t>
            </w:r>
          </w:p>
          <w:p w:rsidR="003328B4" w:rsidRPr="003328B4" w:rsidRDefault="003328B4" w:rsidP="00497CB8">
            <w:pPr>
              <w:pStyle w:val="a5"/>
              <w:numPr>
                <w:ilvl w:val="0"/>
                <w:numId w:val="49"/>
              </w:numPr>
              <w:ind w:left="176"/>
              <w:rPr>
                <w:rFonts w:ascii="Times New Roman" w:eastAsia="Times New Roman" w:hAnsi="Times New Roman" w:cs="Times New Roman"/>
                <w:sz w:val="24"/>
                <w:szCs w:val="24"/>
              </w:rPr>
            </w:pPr>
            <w:r w:rsidRPr="003328B4">
              <w:rPr>
                <w:rFonts w:ascii="Times New Roman" w:eastAsia="Times New Roman" w:hAnsi="Times New Roman" w:cs="Times New Roman"/>
                <w:sz w:val="24"/>
                <w:szCs w:val="24"/>
              </w:rPr>
              <w:t>Умеет кататься на санках, трехколесном велосипеде</w:t>
            </w:r>
          </w:p>
          <w:p w:rsidR="003328B4" w:rsidRDefault="003328B4" w:rsidP="003328B4">
            <w:pPr>
              <w:shd w:val="clear" w:color="auto" w:fill="FFFFFF"/>
              <w:ind w:left="43"/>
              <w:rPr>
                <w:rFonts w:ascii="Times New Roman" w:eastAsia="Times New Roman" w:hAnsi="Times New Roman" w:cs="Times New Roman"/>
                <w:spacing w:val="-2"/>
                <w:sz w:val="24"/>
                <w:szCs w:val="24"/>
              </w:rPr>
            </w:pP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spacing w:val="-2"/>
                <w:sz w:val="24"/>
                <w:szCs w:val="24"/>
              </w:rPr>
              <w:t>Выполняет правила в подвижных играх</w:t>
            </w:r>
          </w:p>
          <w:p w:rsidR="00346B42" w:rsidRDefault="00346B42" w:rsidP="00346B42">
            <w:pPr>
              <w:shd w:val="clear" w:color="auto" w:fill="FFFFFF"/>
              <w:spacing w:line="274" w:lineRule="exact"/>
              <w:ind w:left="272"/>
              <w:rPr>
                <w:rFonts w:ascii="Times New Roman" w:hAnsi="Times New Roman" w:cs="Times New Roman"/>
                <w:b/>
                <w:sz w:val="24"/>
                <w:szCs w:val="24"/>
              </w:rPr>
            </w:pPr>
            <w:r w:rsidRPr="00BB6004">
              <w:rPr>
                <w:rFonts w:ascii="Times New Roman" w:hAnsi="Times New Roman" w:cs="Times New Roman"/>
                <w:b/>
                <w:sz w:val="24"/>
                <w:szCs w:val="24"/>
              </w:rPr>
              <w:t>Раздел «Плавание»</w:t>
            </w:r>
          </w:p>
          <w:p w:rsidR="00346B42" w:rsidRPr="005D40F7" w:rsidRDefault="00346B42" w:rsidP="00497CB8">
            <w:pPr>
              <w:pStyle w:val="a5"/>
              <w:numPr>
                <w:ilvl w:val="0"/>
                <w:numId w:val="219"/>
              </w:numPr>
              <w:shd w:val="clear" w:color="auto" w:fill="FFFFFF"/>
              <w:tabs>
                <w:tab w:val="left" w:pos="283"/>
              </w:tabs>
              <w:rPr>
                <w:rFonts w:ascii="Times New Roman" w:eastAsia="Times New Roman" w:hAnsi="Times New Roman" w:cs="Times New Roman"/>
                <w:sz w:val="24"/>
                <w:szCs w:val="24"/>
              </w:rPr>
            </w:pPr>
            <w:r w:rsidRPr="005D40F7">
              <w:rPr>
                <w:rFonts w:ascii="Times New Roman" w:eastAsia="Times New Roman" w:hAnsi="Times New Roman" w:cs="Times New Roman"/>
                <w:sz w:val="24"/>
                <w:szCs w:val="24"/>
              </w:rPr>
              <w:t>Сформировано умение:</w:t>
            </w:r>
          </w:p>
          <w:p w:rsidR="00346B42" w:rsidRDefault="00346B42" w:rsidP="00346B42">
            <w:pPr>
              <w:shd w:val="clear" w:color="auto" w:fill="FFFFFF"/>
              <w:tabs>
                <w:tab w:val="left" w:pos="283"/>
              </w:tabs>
              <w:ind w:left="38"/>
              <w:rPr>
                <w:rFonts w:ascii="Times New Roman" w:eastAsia="Times New Roman" w:hAnsi="Times New Roman" w:cs="Times New Roman"/>
                <w:sz w:val="24"/>
                <w:szCs w:val="24"/>
              </w:rPr>
            </w:pPr>
            <w:r>
              <w:rPr>
                <w:rFonts w:ascii="Times New Roman" w:eastAsia="Times New Roman" w:hAnsi="Times New Roman" w:cs="Times New Roman"/>
                <w:sz w:val="24"/>
                <w:szCs w:val="24"/>
              </w:rPr>
              <w:t>- не боясь входить в воду, выходить из нее, свобо</w:t>
            </w:r>
            <w:r w:rsidR="005D40F7">
              <w:rPr>
                <w:rFonts w:ascii="Times New Roman" w:eastAsia="Times New Roman" w:hAnsi="Times New Roman" w:cs="Times New Roman"/>
                <w:sz w:val="24"/>
                <w:szCs w:val="24"/>
              </w:rPr>
              <w:t>д</w:t>
            </w:r>
            <w:r>
              <w:rPr>
                <w:rFonts w:ascii="Times New Roman" w:eastAsia="Times New Roman" w:hAnsi="Times New Roman" w:cs="Times New Roman"/>
                <w:sz w:val="24"/>
                <w:szCs w:val="24"/>
              </w:rPr>
              <w:t>но п</w:t>
            </w:r>
            <w:r w:rsidR="005D40F7">
              <w:rPr>
                <w:rFonts w:ascii="Times New Roman" w:eastAsia="Times New Roman" w:hAnsi="Times New Roman" w:cs="Times New Roman"/>
                <w:sz w:val="24"/>
                <w:szCs w:val="24"/>
              </w:rPr>
              <w:t>е</w:t>
            </w:r>
            <w:r>
              <w:rPr>
                <w:rFonts w:ascii="Times New Roman" w:eastAsia="Times New Roman" w:hAnsi="Times New Roman" w:cs="Times New Roman"/>
                <w:sz w:val="24"/>
                <w:szCs w:val="24"/>
              </w:rPr>
              <w:t>редвигаться в водном пространстве;</w:t>
            </w:r>
          </w:p>
          <w:p w:rsidR="00346B42" w:rsidRDefault="00346B42" w:rsidP="00346B42">
            <w:pPr>
              <w:shd w:val="clear" w:color="auto" w:fill="FFFFFF"/>
              <w:tabs>
                <w:tab w:val="left" w:pos="283"/>
              </w:tabs>
              <w:ind w:left="38"/>
              <w:rPr>
                <w:rFonts w:ascii="Times New Roman" w:eastAsia="Times New Roman" w:hAnsi="Times New Roman" w:cs="Times New Roman"/>
                <w:sz w:val="24"/>
                <w:szCs w:val="24"/>
              </w:rPr>
            </w:pPr>
            <w:r>
              <w:rPr>
                <w:rFonts w:ascii="Times New Roman" w:eastAsia="Times New Roman" w:hAnsi="Times New Roman" w:cs="Times New Roman"/>
                <w:sz w:val="24"/>
                <w:szCs w:val="24"/>
              </w:rPr>
              <w:t>- задерживать дыхание, выполнять погружение и лежание на поверхности воды;</w:t>
            </w:r>
          </w:p>
          <w:p w:rsidR="00346B42" w:rsidRDefault="00346B42" w:rsidP="00346B42">
            <w:pPr>
              <w:shd w:val="clear" w:color="auto" w:fill="FFFFFF"/>
              <w:tabs>
                <w:tab w:val="left" w:pos="283"/>
              </w:tabs>
              <w:ind w:left="38"/>
              <w:rPr>
                <w:rFonts w:ascii="Times New Roman" w:eastAsia="Times New Roman" w:hAnsi="Times New Roman" w:cs="Times New Roman"/>
                <w:sz w:val="24"/>
                <w:szCs w:val="24"/>
              </w:rPr>
            </w:pPr>
            <w:r>
              <w:rPr>
                <w:rFonts w:ascii="Times New Roman" w:eastAsia="Times New Roman" w:hAnsi="Times New Roman" w:cs="Times New Roman"/>
                <w:sz w:val="24"/>
                <w:szCs w:val="24"/>
              </w:rPr>
              <w:t>- скользить с надувным кругом и без него;</w:t>
            </w:r>
          </w:p>
          <w:p w:rsidR="00346B42" w:rsidRDefault="00346B42" w:rsidP="00346B42">
            <w:pPr>
              <w:shd w:val="clear" w:color="auto" w:fill="FFFFFF"/>
              <w:tabs>
                <w:tab w:val="left" w:pos="283"/>
              </w:tabs>
              <w:ind w:left="38"/>
              <w:rPr>
                <w:rFonts w:ascii="Times New Roman" w:eastAsia="Times New Roman" w:hAnsi="Times New Roman" w:cs="Times New Roman"/>
                <w:sz w:val="24"/>
                <w:szCs w:val="24"/>
              </w:rPr>
            </w:pPr>
            <w:r>
              <w:rPr>
                <w:rFonts w:ascii="Times New Roman" w:eastAsia="Times New Roman" w:hAnsi="Times New Roman" w:cs="Times New Roman"/>
                <w:sz w:val="24"/>
                <w:szCs w:val="24"/>
              </w:rPr>
              <w:t>- попеременное движение ног.</w:t>
            </w:r>
          </w:p>
          <w:p w:rsidR="00346B42" w:rsidRPr="005D40F7" w:rsidRDefault="00346B42" w:rsidP="00497CB8">
            <w:pPr>
              <w:pStyle w:val="a5"/>
              <w:numPr>
                <w:ilvl w:val="0"/>
                <w:numId w:val="219"/>
              </w:numPr>
              <w:shd w:val="clear" w:color="auto" w:fill="FFFFFF"/>
              <w:tabs>
                <w:tab w:val="left" w:pos="283"/>
              </w:tabs>
              <w:rPr>
                <w:rFonts w:ascii="Times New Roman" w:eastAsia="Times New Roman" w:hAnsi="Times New Roman" w:cs="Times New Roman"/>
                <w:sz w:val="24"/>
                <w:szCs w:val="24"/>
              </w:rPr>
            </w:pPr>
            <w:r w:rsidRPr="005D40F7">
              <w:rPr>
                <w:rFonts w:ascii="Times New Roman" w:eastAsia="Times New Roman" w:hAnsi="Times New Roman" w:cs="Times New Roman"/>
                <w:sz w:val="24"/>
                <w:szCs w:val="24"/>
              </w:rPr>
              <w:t>Плава</w:t>
            </w:r>
            <w:r w:rsidR="005D40F7" w:rsidRPr="005D40F7">
              <w:rPr>
                <w:rFonts w:ascii="Times New Roman" w:eastAsia="Times New Roman" w:hAnsi="Times New Roman" w:cs="Times New Roman"/>
                <w:sz w:val="24"/>
                <w:szCs w:val="24"/>
              </w:rPr>
              <w:t xml:space="preserve">ет </w:t>
            </w:r>
            <w:r w:rsidRPr="005D40F7">
              <w:rPr>
                <w:rFonts w:ascii="Times New Roman" w:eastAsia="Times New Roman" w:hAnsi="Times New Roman" w:cs="Times New Roman"/>
                <w:sz w:val="24"/>
                <w:szCs w:val="24"/>
              </w:rPr>
              <w:t xml:space="preserve"> облегченным способом.</w:t>
            </w:r>
          </w:p>
          <w:p w:rsidR="00346B42" w:rsidRDefault="00346B42" w:rsidP="00346B42">
            <w:pPr>
              <w:pStyle w:val="a5"/>
              <w:shd w:val="clear" w:color="auto" w:fill="FFFFFF"/>
              <w:spacing w:line="274" w:lineRule="exact"/>
              <w:ind w:left="272"/>
              <w:jc w:val="both"/>
              <w:rPr>
                <w:rFonts w:ascii="Times New Roman" w:eastAsia="Times New Roman" w:hAnsi="Times New Roman" w:cs="Times New Roman"/>
                <w:b/>
                <w:sz w:val="24"/>
                <w:szCs w:val="24"/>
              </w:rPr>
            </w:pPr>
            <w:r w:rsidRPr="005D1105">
              <w:rPr>
                <w:rFonts w:ascii="Times New Roman" w:eastAsia="Times New Roman" w:hAnsi="Times New Roman" w:cs="Times New Roman"/>
                <w:b/>
                <w:sz w:val="24"/>
                <w:szCs w:val="24"/>
              </w:rPr>
              <w:t>Раздел «Здоровье»</w:t>
            </w:r>
          </w:p>
          <w:p w:rsidR="00346B42" w:rsidRPr="005D40F7" w:rsidRDefault="00346B42" w:rsidP="00497CB8">
            <w:pPr>
              <w:pStyle w:val="a5"/>
              <w:numPr>
                <w:ilvl w:val="0"/>
                <w:numId w:val="220"/>
              </w:numPr>
              <w:shd w:val="clear" w:color="auto" w:fill="FFFFFF"/>
              <w:tabs>
                <w:tab w:val="left" w:pos="283"/>
              </w:tabs>
              <w:ind w:left="175" w:hanging="142"/>
              <w:rPr>
                <w:rFonts w:ascii="Times New Roman" w:hAnsi="Times New Roman" w:cs="Times New Roman"/>
                <w:sz w:val="24"/>
                <w:szCs w:val="24"/>
              </w:rPr>
            </w:pPr>
            <w:r w:rsidRPr="005D40F7">
              <w:rPr>
                <w:rFonts w:ascii="Times New Roman" w:hAnsi="Times New Roman" w:cs="Times New Roman"/>
                <w:sz w:val="24"/>
                <w:szCs w:val="24"/>
              </w:rPr>
              <w:t>Сформировано «дыхательное удовольствие».</w:t>
            </w:r>
          </w:p>
          <w:p w:rsidR="00346B42" w:rsidRPr="005D40F7" w:rsidRDefault="00346B42" w:rsidP="00497CB8">
            <w:pPr>
              <w:pStyle w:val="a5"/>
              <w:numPr>
                <w:ilvl w:val="0"/>
                <w:numId w:val="220"/>
              </w:numPr>
              <w:shd w:val="clear" w:color="auto" w:fill="FFFFFF"/>
              <w:tabs>
                <w:tab w:val="left" w:pos="283"/>
              </w:tabs>
              <w:ind w:left="175" w:hanging="142"/>
              <w:rPr>
                <w:rFonts w:ascii="Times New Roman" w:hAnsi="Times New Roman" w:cs="Times New Roman"/>
                <w:sz w:val="24"/>
                <w:szCs w:val="24"/>
              </w:rPr>
            </w:pPr>
            <w:r w:rsidRPr="005D40F7">
              <w:rPr>
                <w:rFonts w:ascii="Times New Roman" w:hAnsi="Times New Roman" w:cs="Times New Roman"/>
                <w:sz w:val="24"/>
                <w:szCs w:val="24"/>
              </w:rPr>
              <w:t>Укреплены мышцы тела, нижних конечностей;</w:t>
            </w:r>
          </w:p>
          <w:p w:rsidR="00346B42" w:rsidRPr="005D40F7" w:rsidRDefault="00346B42" w:rsidP="00497CB8">
            <w:pPr>
              <w:pStyle w:val="a5"/>
              <w:numPr>
                <w:ilvl w:val="0"/>
                <w:numId w:val="220"/>
              </w:numPr>
              <w:shd w:val="clear" w:color="auto" w:fill="FFFFFF"/>
              <w:tabs>
                <w:tab w:val="left" w:pos="283"/>
              </w:tabs>
              <w:ind w:left="175" w:hanging="142"/>
              <w:rPr>
                <w:rFonts w:ascii="Times New Roman" w:hAnsi="Times New Roman" w:cs="Times New Roman"/>
                <w:sz w:val="24"/>
                <w:szCs w:val="24"/>
              </w:rPr>
            </w:pPr>
            <w:r w:rsidRPr="005D40F7">
              <w:rPr>
                <w:rFonts w:ascii="Times New Roman" w:hAnsi="Times New Roman" w:cs="Times New Roman"/>
                <w:sz w:val="24"/>
                <w:szCs w:val="24"/>
              </w:rPr>
              <w:t>Сформированы гигиенические навыки:</w:t>
            </w:r>
          </w:p>
          <w:p w:rsidR="00346B42" w:rsidRDefault="00346B42" w:rsidP="00346B42">
            <w:pPr>
              <w:pStyle w:val="a5"/>
              <w:shd w:val="clear" w:color="auto" w:fill="FFFFFF"/>
              <w:spacing w:line="274" w:lineRule="exact"/>
              <w:ind w:left="76"/>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самостоятельно раздевается и одевается в определенной последовательности;</w:t>
            </w:r>
          </w:p>
          <w:p w:rsidR="00346B42" w:rsidRDefault="00346B42" w:rsidP="00346B42">
            <w:pPr>
              <w:pStyle w:val="a5"/>
              <w:shd w:val="clear" w:color="auto" w:fill="FFFFFF"/>
              <w:spacing w:line="274" w:lineRule="exact"/>
              <w:ind w:left="76"/>
              <w:rPr>
                <w:rFonts w:ascii="Times New Roman" w:eastAsia="Times New Roman" w:hAnsi="Times New Roman" w:cs="Times New Roman"/>
                <w:sz w:val="24"/>
                <w:szCs w:val="24"/>
              </w:rPr>
            </w:pPr>
            <w:r>
              <w:rPr>
                <w:rFonts w:ascii="Times New Roman" w:eastAsia="Times New Roman" w:hAnsi="Times New Roman" w:cs="Times New Roman"/>
                <w:sz w:val="24"/>
                <w:szCs w:val="24"/>
              </w:rPr>
              <w:t>- моется под душем, пользуясь мылом и губкой;</w:t>
            </w:r>
          </w:p>
          <w:p w:rsidR="00346B42" w:rsidRDefault="00346B42" w:rsidP="00346B42">
            <w:pPr>
              <w:pStyle w:val="a5"/>
              <w:shd w:val="clear" w:color="auto" w:fill="FFFFFF"/>
              <w:spacing w:line="274" w:lineRule="exact"/>
              <w:ind w:left="76"/>
              <w:rPr>
                <w:rFonts w:ascii="Times New Roman" w:eastAsia="Times New Roman" w:hAnsi="Times New Roman" w:cs="Times New Roman"/>
                <w:sz w:val="24"/>
                <w:szCs w:val="24"/>
              </w:rPr>
            </w:pPr>
            <w:r>
              <w:rPr>
                <w:rFonts w:ascii="Times New Roman" w:eastAsia="Times New Roman" w:hAnsi="Times New Roman" w:cs="Times New Roman"/>
                <w:sz w:val="24"/>
                <w:szCs w:val="24"/>
              </w:rPr>
              <w:t>- насухо вытирается с помощью взрослого.</w:t>
            </w:r>
          </w:p>
          <w:p w:rsidR="00346B42" w:rsidRDefault="00346B42" w:rsidP="00497CB8">
            <w:pPr>
              <w:pStyle w:val="a5"/>
              <w:numPr>
                <w:ilvl w:val="0"/>
                <w:numId w:val="221"/>
              </w:numPr>
              <w:shd w:val="clear" w:color="auto" w:fill="FFFFFF"/>
              <w:spacing w:line="274" w:lineRule="exact"/>
              <w:ind w:left="175" w:hanging="142"/>
              <w:rPr>
                <w:rFonts w:ascii="Times New Roman" w:eastAsia="Times New Roman" w:hAnsi="Times New Roman" w:cs="Times New Roman"/>
                <w:sz w:val="24"/>
                <w:szCs w:val="24"/>
              </w:rPr>
            </w:pPr>
            <w:r>
              <w:rPr>
                <w:rFonts w:ascii="Times New Roman" w:eastAsia="Times New Roman" w:hAnsi="Times New Roman" w:cs="Times New Roman"/>
                <w:sz w:val="24"/>
                <w:szCs w:val="24"/>
              </w:rPr>
              <w:t>Знает правила поведения на воде:</w:t>
            </w:r>
          </w:p>
          <w:p w:rsidR="00346B42" w:rsidRDefault="00346B42" w:rsidP="00346B42">
            <w:pPr>
              <w:pStyle w:val="a5"/>
              <w:shd w:val="clear" w:color="auto" w:fill="FFFFFF"/>
              <w:spacing w:line="274" w:lineRule="exact"/>
              <w:ind w:left="76"/>
              <w:rPr>
                <w:rFonts w:ascii="Times New Roman" w:eastAsia="Times New Roman" w:hAnsi="Times New Roman" w:cs="Times New Roman"/>
                <w:sz w:val="24"/>
                <w:szCs w:val="24"/>
              </w:rPr>
            </w:pPr>
            <w:r>
              <w:rPr>
                <w:rFonts w:ascii="Times New Roman" w:eastAsia="Times New Roman" w:hAnsi="Times New Roman" w:cs="Times New Roman"/>
                <w:sz w:val="24"/>
                <w:szCs w:val="24"/>
              </w:rPr>
              <w:t>- осторожно ходит по обходным дорожкам;</w:t>
            </w:r>
          </w:p>
          <w:p w:rsidR="00346B42" w:rsidRDefault="00346B42" w:rsidP="00346B42">
            <w:pPr>
              <w:pStyle w:val="a5"/>
              <w:shd w:val="clear" w:color="auto" w:fill="FFFFFF"/>
              <w:spacing w:line="274" w:lineRule="exact"/>
              <w:ind w:left="76"/>
              <w:rPr>
                <w:rFonts w:ascii="Times New Roman" w:eastAsia="Times New Roman" w:hAnsi="Times New Roman" w:cs="Times New Roman"/>
                <w:sz w:val="24"/>
                <w:szCs w:val="24"/>
              </w:rPr>
            </w:pPr>
            <w:r>
              <w:rPr>
                <w:rFonts w:ascii="Times New Roman" w:eastAsia="Times New Roman" w:hAnsi="Times New Roman" w:cs="Times New Roman"/>
                <w:sz w:val="24"/>
                <w:szCs w:val="24"/>
              </w:rPr>
              <w:t>- спускается в воду самостоятельно, с поддержкой инструктора;</w:t>
            </w:r>
          </w:p>
          <w:p w:rsidR="00346B42" w:rsidRDefault="00346B42" w:rsidP="00346B42">
            <w:pPr>
              <w:pStyle w:val="a5"/>
              <w:shd w:val="clear" w:color="auto" w:fill="FFFFFF"/>
              <w:spacing w:line="274" w:lineRule="exact"/>
              <w:ind w:left="76"/>
              <w:rPr>
                <w:rFonts w:ascii="Times New Roman" w:eastAsia="Times New Roman" w:hAnsi="Times New Roman" w:cs="Times New Roman"/>
                <w:sz w:val="24"/>
                <w:szCs w:val="24"/>
              </w:rPr>
            </w:pPr>
            <w:r>
              <w:rPr>
                <w:rFonts w:ascii="Times New Roman" w:eastAsia="Times New Roman" w:hAnsi="Times New Roman" w:cs="Times New Roman"/>
                <w:sz w:val="24"/>
                <w:szCs w:val="24"/>
              </w:rPr>
              <w:t>- не толкается и не торопит впереди идущего;</w:t>
            </w:r>
          </w:p>
          <w:p w:rsidR="00087E57" w:rsidRDefault="00346B42" w:rsidP="00346B42">
            <w:pPr>
              <w:shd w:val="clear" w:color="auto" w:fill="FFFFFF"/>
              <w:tabs>
                <w:tab w:val="left" w:pos="283"/>
              </w:tabs>
              <w:ind w:left="38"/>
              <w:rPr>
                <w:rFonts w:ascii="Times New Roman" w:eastAsia="Times New Roman" w:hAnsi="Times New Roman" w:cs="Times New Roman"/>
                <w:sz w:val="24"/>
                <w:szCs w:val="24"/>
              </w:rPr>
            </w:pPr>
            <w:r>
              <w:rPr>
                <w:rFonts w:ascii="Times New Roman" w:eastAsia="Times New Roman" w:hAnsi="Times New Roman" w:cs="Times New Roman"/>
                <w:sz w:val="24"/>
                <w:szCs w:val="24"/>
              </w:rPr>
              <w:t>- слушает и выполняет указания инструктора.</w:t>
            </w:r>
          </w:p>
          <w:p w:rsidR="00B50FC0" w:rsidRPr="00B50FC0" w:rsidRDefault="00B50FC0" w:rsidP="00B50FC0">
            <w:pPr>
              <w:shd w:val="clear" w:color="auto" w:fill="FFFFFF"/>
            </w:pPr>
          </w:p>
        </w:tc>
      </w:tr>
      <w:tr w:rsidR="003328B4" w:rsidTr="00010ED8">
        <w:trPr>
          <w:trHeight w:val="397"/>
        </w:trPr>
        <w:tc>
          <w:tcPr>
            <w:tcW w:w="1135" w:type="dxa"/>
          </w:tcPr>
          <w:p w:rsidR="003328B4" w:rsidRPr="007F4264" w:rsidRDefault="003328B4" w:rsidP="003328B4">
            <w:pPr>
              <w:shd w:val="clear" w:color="auto" w:fill="FFFFFF"/>
              <w:spacing w:line="278" w:lineRule="exact"/>
              <w:ind w:left="72" w:hanging="72"/>
              <w:rPr>
                <w:b/>
              </w:rPr>
            </w:pPr>
            <w:r w:rsidRPr="007F4264">
              <w:rPr>
                <w:rFonts w:ascii="Times New Roman" w:hAnsi="Times New Roman" w:cs="Times New Roman"/>
                <w:b/>
                <w:spacing w:val="-1"/>
                <w:sz w:val="24"/>
                <w:szCs w:val="24"/>
              </w:rPr>
              <w:lastRenderedPageBreak/>
              <w:t xml:space="preserve">4 </w:t>
            </w:r>
            <w:r w:rsidRPr="007F4264">
              <w:rPr>
                <w:rFonts w:ascii="Times New Roman" w:eastAsia="Times New Roman" w:hAnsi="Times New Roman" w:cs="Times New Roman"/>
                <w:b/>
                <w:spacing w:val="-1"/>
                <w:sz w:val="24"/>
                <w:szCs w:val="24"/>
              </w:rPr>
              <w:t xml:space="preserve">– 5 </w:t>
            </w:r>
            <w:r w:rsidRPr="007F4264">
              <w:rPr>
                <w:rFonts w:ascii="Times New Roman" w:eastAsia="Times New Roman" w:hAnsi="Times New Roman" w:cs="Times New Roman"/>
                <w:b/>
                <w:sz w:val="24"/>
                <w:szCs w:val="24"/>
              </w:rPr>
              <w:t>лет</w:t>
            </w:r>
          </w:p>
          <w:p w:rsidR="003328B4" w:rsidRPr="00D02205" w:rsidRDefault="003328B4" w:rsidP="004D110F">
            <w:pPr>
              <w:shd w:val="clear" w:color="auto" w:fill="FFFFFF"/>
              <w:spacing w:before="2923" w:line="274" w:lineRule="exact"/>
              <w:rPr>
                <w:rFonts w:ascii="Times New Roman" w:hAnsi="Times New Roman" w:cs="Times New Roman"/>
                <w:spacing w:val="-1"/>
                <w:sz w:val="24"/>
                <w:szCs w:val="24"/>
              </w:rPr>
            </w:pPr>
          </w:p>
        </w:tc>
        <w:tc>
          <w:tcPr>
            <w:tcW w:w="9213" w:type="dxa"/>
          </w:tcPr>
          <w:p w:rsidR="003328B4" w:rsidRDefault="003328B4" w:rsidP="003328B4">
            <w:pPr>
              <w:shd w:val="clear" w:color="auto" w:fill="FFFFFF"/>
              <w:spacing w:before="14" w:line="298" w:lineRule="exact"/>
            </w:pPr>
            <w:r>
              <w:rPr>
                <w:rFonts w:ascii="Times New Roman" w:eastAsia="Times New Roman" w:hAnsi="Times New Roman" w:cs="Times New Roman"/>
                <w:b/>
                <w:bCs/>
                <w:sz w:val="24"/>
                <w:szCs w:val="24"/>
              </w:rPr>
              <w:t>Формирование начальных представлений о начальном образе жизни</w:t>
            </w:r>
          </w:p>
          <w:p w:rsidR="003328B4" w:rsidRDefault="003328B4" w:rsidP="00497CB8">
            <w:pPr>
              <w:numPr>
                <w:ilvl w:val="0"/>
                <w:numId w:val="49"/>
              </w:numPr>
              <w:shd w:val="clear" w:color="auto" w:fill="FFFFFF"/>
              <w:tabs>
                <w:tab w:val="left" w:pos="178"/>
              </w:tabs>
              <w:spacing w:line="298" w:lineRule="exact"/>
              <w:ind w:left="178"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Знает части тела и органы чувств человека, о значении их для жизни и </w:t>
            </w:r>
            <w:r>
              <w:rPr>
                <w:rFonts w:ascii="Times New Roman" w:eastAsia="Times New Roman" w:hAnsi="Times New Roman" w:cs="Times New Roman"/>
                <w:sz w:val="24"/>
                <w:szCs w:val="24"/>
              </w:rPr>
              <w:t>здоровья человека</w:t>
            </w:r>
          </w:p>
          <w:p w:rsidR="003328B4" w:rsidRDefault="003328B4" w:rsidP="00497CB8">
            <w:pPr>
              <w:numPr>
                <w:ilvl w:val="0"/>
                <w:numId w:val="49"/>
              </w:numPr>
              <w:shd w:val="clear" w:color="auto" w:fill="FFFFFF"/>
              <w:tabs>
                <w:tab w:val="left" w:pos="178"/>
              </w:tabs>
              <w:spacing w:before="5" w:line="298" w:lineRule="exact"/>
              <w:ind w:left="178"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распознавать и называет полезную и вредную пищу, знает понятие </w:t>
            </w:r>
            <w:r>
              <w:rPr>
                <w:rFonts w:ascii="Times New Roman" w:eastAsia="Times New Roman" w:hAnsi="Times New Roman" w:cs="Times New Roman"/>
                <w:sz w:val="24"/>
                <w:szCs w:val="24"/>
              </w:rPr>
              <w:t>«здоровье», «болезнь»</w:t>
            </w:r>
          </w:p>
          <w:p w:rsidR="003328B4" w:rsidRDefault="003328B4" w:rsidP="00497CB8">
            <w:pPr>
              <w:numPr>
                <w:ilvl w:val="0"/>
                <w:numId w:val="49"/>
              </w:numPr>
              <w:shd w:val="clear" w:color="auto" w:fill="FFFFFF"/>
              <w:tabs>
                <w:tab w:val="left" w:pos="178"/>
              </w:tabs>
              <w:spacing w:before="5" w:line="298" w:lineRule="exact"/>
              <w:ind w:left="178"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Имеет представления о здоровом образе жизни, о значении физических </w:t>
            </w:r>
            <w:r>
              <w:rPr>
                <w:rFonts w:ascii="Times New Roman" w:eastAsia="Times New Roman" w:hAnsi="Times New Roman" w:cs="Times New Roman"/>
                <w:sz w:val="24"/>
                <w:szCs w:val="24"/>
              </w:rPr>
              <w:t>упражнений и режима дня для организма человека</w:t>
            </w:r>
          </w:p>
          <w:p w:rsidR="003328B4" w:rsidRDefault="003328B4" w:rsidP="003328B4">
            <w:pPr>
              <w:shd w:val="clear" w:color="auto" w:fill="FFFFFF"/>
              <w:spacing w:line="298" w:lineRule="exact"/>
            </w:pPr>
            <w:r>
              <w:rPr>
                <w:rFonts w:ascii="Times New Roman" w:eastAsia="Times New Roman" w:hAnsi="Times New Roman" w:cs="Times New Roman"/>
                <w:b/>
                <w:bCs/>
                <w:spacing w:val="-1"/>
                <w:sz w:val="24"/>
                <w:szCs w:val="24"/>
              </w:rPr>
              <w:t>Физическая культура</w:t>
            </w:r>
          </w:p>
          <w:p w:rsidR="003328B4" w:rsidRDefault="003328B4" w:rsidP="0005649E">
            <w:pPr>
              <w:numPr>
                <w:ilvl w:val="0"/>
                <w:numId w:val="12"/>
              </w:numPr>
              <w:shd w:val="clear" w:color="auto" w:fill="FFFFFF"/>
              <w:tabs>
                <w:tab w:val="left" w:pos="178"/>
              </w:tabs>
              <w:spacing w:line="298" w:lineRule="exact"/>
              <w:ind w:left="43"/>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Умеет ползать, пролезать, подлезать, перелезать через предметы</w:t>
            </w:r>
          </w:p>
          <w:p w:rsidR="003328B4" w:rsidRDefault="003328B4" w:rsidP="0005649E">
            <w:pPr>
              <w:numPr>
                <w:ilvl w:val="0"/>
                <w:numId w:val="12"/>
              </w:numPr>
              <w:shd w:val="clear" w:color="auto" w:fill="FFFFFF"/>
              <w:tabs>
                <w:tab w:val="left" w:pos="178"/>
              </w:tabs>
              <w:spacing w:before="10" w:line="312" w:lineRule="exact"/>
              <w:ind w:left="43"/>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Перелезает с одного гимнастического пролета на другой</w:t>
            </w:r>
          </w:p>
          <w:p w:rsidR="003328B4" w:rsidRDefault="003328B4" w:rsidP="0005649E">
            <w:pPr>
              <w:numPr>
                <w:ilvl w:val="0"/>
                <w:numId w:val="12"/>
              </w:numPr>
              <w:shd w:val="clear" w:color="auto" w:fill="FFFFFF"/>
              <w:tabs>
                <w:tab w:val="left" w:pos="178"/>
              </w:tabs>
              <w:spacing w:line="312" w:lineRule="exact"/>
              <w:ind w:left="43"/>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Умеет прыгать через короткую скакалку</w:t>
            </w:r>
          </w:p>
          <w:p w:rsidR="003328B4" w:rsidRDefault="003328B4" w:rsidP="0005649E">
            <w:pPr>
              <w:numPr>
                <w:ilvl w:val="0"/>
                <w:numId w:val="12"/>
              </w:numPr>
              <w:shd w:val="clear" w:color="auto" w:fill="FFFFFF"/>
              <w:tabs>
                <w:tab w:val="left" w:pos="178"/>
              </w:tabs>
              <w:spacing w:line="312" w:lineRule="exact"/>
              <w:ind w:left="43"/>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Ловит мяч с расстояния</w:t>
            </w:r>
          </w:p>
          <w:p w:rsidR="003328B4" w:rsidRDefault="003328B4" w:rsidP="0005649E">
            <w:pPr>
              <w:numPr>
                <w:ilvl w:val="0"/>
                <w:numId w:val="12"/>
              </w:numPr>
              <w:shd w:val="clear" w:color="auto" w:fill="FFFFFF"/>
              <w:tabs>
                <w:tab w:val="left" w:pos="178"/>
              </w:tabs>
              <w:spacing w:before="5" w:line="312" w:lineRule="exact"/>
              <w:ind w:left="43"/>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Метает мяч разными способами правой и левой, отбивает о пол</w:t>
            </w:r>
          </w:p>
          <w:p w:rsidR="003328B4" w:rsidRDefault="003328B4" w:rsidP="0005649E">
            <w:pPr>
              <w:numPr>
                <w:ilvl w:val="0"/>
                <w:numId w:val="12"/>
              </w:numPr>
              <w:shd w:val="clear" w:color="auto" w:fill="FFFFFF"/>
              <w:tabs>
                <w:tab w:val="left" w:pos="178"/>
              </w:tabs>
              <w:spacing w:before="5" w:line="312" w:lineRule="exact"/>
              <w:ind w:left="43"/>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Умеет кататься на двухколесном велосипеде, лыжах</w:t>
            </w:r>
          </w:p>
          <w:p w:rsidR="003328B4" w:rsidRPr="00346B42" w:rsidRDefault="003328B4" w:rsidP="0005649E">
            <w:pPr>
              <w:numPr>
                <w:ilvl w:val="0"/>
                <w:numId w:val="12"/>
              </w:numPr>
              <w:shd w:val="clear" w:color="auto" w:fill="FFFFFF"/>
              <w:tabs>
                <w:tab w:val="left" w:pos="178"/>
              </w:tabs>
              <w:spacing w:line="312" w:lineRule="exact"/>
              <w:ind w:left="43"/>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Выполняет ведущую роль в подвижной игре</w:t>
            </w:r>
          </w:p>
          <w:p w:rsidR="00346B42" w:rsidRDefault="00346B42" w:rsidP="00346B42">
            <w:pPr>
              <w:shd w:val="clear" w:color="auto" w:fill="FFFFFF"/>
              <w:spacing w:line="274" w:lineRule="exact"/>
              <w:ind w:left="272"/>
              <w:jc w:val="both"/>
              <w:rPr>
                <w:rFonts w:ascii="Times New Roman" w:hAnsi="Times New Roman" w:cs="Times New Roman"/>
                <w:b/>
                <w:sz w:val="24"/>
                <w:szCs w:val="24"/>
              </w:rPr>
            </w:pPr>
            <w:r w:rsidRPr="00BB6004">
              <w:rPr>
                <w:rFonts w:ascii="Times New Roman" w:hAnsi="Times New Roman" w:cs="Times New Roman"/>
                <w:b/>
                <w:sz w:val="24"/>
                <w:szCs w:val="24"/>
              </w:rPr>
              <w:t>Раздел «Плавание»</w:t>
            </w:r>
          </w:p>
          <w:p w:rsidR="00346B42" w:rsidRPr="0028193E" w:rsidRDefault="00346B42" w:rsidP="00497CB8">
            <w:pPr>
              <w:pStyle w:val="a5"/>
              <w:numPr>
                <w:ilvl w:val="0"/>
                <w:numId w:val="222"/>
              </w:numPr>
              <w:shd w:val="clear" w:color="auto" w:fill="FFFFFF"/>
              <w:tabs>
                <w:tab w:val="left" w:pos="283"/>
              </w:tabs>
              <w:spacing w:line="278" w:lineRule="exact"/>
              <w:ind w:left="175" w:right="418" w:hanging="142"/>
              <w:rPr>
                <w:rFonts w:ascii="Times New Roman" w:eastAsia="Times New Roman" w:hAnsi="Times New Roman" w:cs="Times New Roman"/>
                <w:bCs/>
                <w:sz w:val="24"/>
                <w:szCs w:val="24"/>
              </w:rPr>
            </w:pPr>
            <w:r w:rsidRPr="0028193E">
              <w:rPr>
                <w:rFonts w:ascii="Times New Roman" w:eastAsia="Times New Roman" w:hAnsi="Times New Roman" w:cs="Times New Roman"/>
                <w:bCs/>
                <w:sz w:val="24"/>
                <w:szCs w:val="24"/>
              </w:rPr>
              <w:t>Сформировано умение погружаться в воду и ориентироваться в ней;</w:t>
            </w:r>
          </w:p>
          <w:p w:rsidR="00346B42" w:rsidRPr="0028193E" w:rsidRDefault="00346B42" w:rsidP="00497CB8">
            <w:pPr>
              <w:pStyle w:val="a5"/>
              <w:numPr>
                <w:ilvl w:val="0"/>
                <w:numId w:val="222"/>
              </w:numPr>
              <w:shd w:val="clear" w:color="auto" w:fill="FFFFFF"/>
              <w:tabs>
                <w:tab w:val="left" w:pos="283"/>
              </w:tabs>
              <w:spacing w:line="278" w:lineRule="exact"/>
              <w:ind w:left="175" w:right="418" w:hanging="142"/>
              <w:rPr>
                <w:rFonts w:ascii="Times New Roman" w:eastAsia="Times New Roman" w:hAnsi="Times New Roman" w:cs="Times New Roman"/>
                <w:bCs/>
                <w:sz w:val="24"/>
                <w:szCs w:val="24"/>
              </w:rPr>
            </w:pPr>
            <w:r w:rsidRPr="0028193E">
              <w:rPr>
                <w:rFonts w:ascii="Times New Roman" w:eastAsia="Times New Roman" w:hAnsi="Times New Roman" w:cs="Times New Roman"/>
                <w:bCs/>
                <w:sz w:val="24"/>
                <w:szCs w:val="24"/>
              </w:rPr>
              <w:t>Сформирован навык горизонтального положения тела в воде;</w:t>
            </w:r>
          </w:p>
          <w:p w:rsidR="00346B42" w:rsidRPr="0028193E" w:rsidRDefault="00346B42" w:rsidP="00497CB8">
            <w:pPr>
              <w:pStyle w:val="a5"/>
              <w:numPr>
                <w:ilvl w:val="0"/>
                <w:numId w:val="222"/>
              </w:numPr>
              <w:shd w:val="clear" w:color="auto" w:fill="FFFFFF"/>
              <w:tabs>
                <w:tab w:val="left" w:pos="283"/>
              </w:tabs>
              <w:spacing w:line="278" w:lineRule="exact"/>
              <w:ind w:left="175" w:right="418" w:hanging="142"/>
              <w:rPr>
                <w:rFonts w:ascii="Times New Roman" w:eastAsia="Times New Roman" w:hAnsi="Times New Roman" w:cs="Times New Roman"/>
                <w:bCs/>
                <w:sz w:val="24"/>
                <w:szCs w:val="24"/>
              </w:rPr>
            </w:pPr>
            <w:r w:rsidRPr="0028193E">
              <w:rPr>
                <w:rFonts w:ascii="Times New Roman" w:eastAsia="Times New Roman" w:hAnsi="Times New Roman" w:cs="Times New Roman"/>
                <w:bCs/>
                <w:sz w:val="24"/>
                <w:szCs w:val="24"/>
              </w:rPr>
              <w:t>Умеет плавать облегченными способами;</w:t>
            </w:r>
          </w:p>
          <w:p w:rsidR="00346B42" w:rsidRPr="0028193E" w:rsidRDefault="00346B42" w:rsidP="00497CB8">
            <w:pPr>
              <w:pStyle w:val="a5"/>
              <w:numPr>
                <w:ilvl w:val="0"/>
                <w:numId w:val="222"/>
              </w:numPr>
              <w:shd w:val="clear" w:color="auto" w:fill="FFFFFF"/>
              <w:tabs>
                <w:tab w:val="left" w:pos="283"/>
              </w:tabs>
              <w:spacing w:line="278" w:lineRule="exact"/>
              <w:ind w:left="175" w:right="418" w:hanging="142"/>
              <w:rPr>
                <w:rFonts w:ascii="Times New Roman" w:eastAsia="Times New Roman" w:hAnsi="Times New Roman" w:cs="Times New Roman"/>
                <w:bCs/>
                <w:sz w:val="24"/>
                <w:szCs w:val="24"/>
              </w:rPr>
            </w:pPr>
            <w:r w:rsidRPr="0028193E">
              <w:rPr>
                <w:rFonts w:ascii="Times New Roman" w:eastAsia="Times New Roman" w:hAnsi="Times New Roman" w:cs="Times New Roman"/>
                <w:bCs/>
                <w:sz w:val="24"/>
                <w:szCs w:val="24"/>
              </w:rPr>
              <w:t>Формируется умение плавать при помощи попеременных движений прямыми ногами способом кроль на груди, спине;</w:t>
            </w:r>
          </w:p>
          <w:p w:rsidR="00346B42" w:rsidRDefault="00346B42" w:rsidP="00346B42">
            <w:pPr>
              <w:pStyle w:val="a5"/>
              <w:shd w:val="clear" w:color="auto" w:fill="FFFFFF"/>
              <w:spacing w:line="274" w:lineRule="exact"/>
              <w:ind w:left="272"/>
              <w:jc w:val="both"/>
              <w:rPr>
                <w:rFonts w:ascii="Times New Roman" w:eastAsia="Times New Roman" w:hAnsi="Times New Roman" w:cs="Times New Roman"/>
                <w:b/>
                <w:sz w:val="24"/>
                <w:szCs w:val="24"/>
              </w:rPr>
            </w:pPr>
            <w:r w:rsidRPr="005D1105">
              <w:rPr>
                <w:rFonts w:ascii="Times New Roman" w:eastAsia="Times New Roman" w:hAnsi="Times New Roman" w:cs="Times New Roman"/>
                <w:b/>
                <w:sz w:val="24"/>
                <w:szCs w:val="24"/>
              </w:rPr>
              <w:lastRenderedPageBreak/>
              <w:t>Раздел «Здоровье»</w:t>
            </w:r>
          </w:p>
          <w:p w:rsidR="00346B42" w:rsidRPr="0028193E" w:rsidRDefault="00346B42" w:rsidP="00497CB8">
            <w:pPr>
              <w:pStyle w:val="a5"/>
              <w:numPr>
                <w:ilvl w:val="0"/>
                <w:numId w:val="223"/>
              </w:numPr>
              <w:shd w:val="clear" w:color="auto" w:fill="FFFFFF"/>
              <w:tabs>
                <w:tab w:val="left" w:pos="283"/>
              </w:tabs>
              <w:ind w:left="317"/>
              <w:rPr>
                <w:rFonts w:ascii="Times New Roman" w:hAnsi="Times New Roman" w:cs="Times New Roman"/>
                <w:sz w:val="24"/>
                <w:szCs w:val="24"/>
              </w:rPr>
            </w:pPr>
            <w:r w:rsidRPr="0028193E">
              <w:rPr>
                <w:rFonts w:ascii="Times New Roman" w:hAnsi="Times New Roman" w:cs="Times New Roman"/>
                <w:sz w:val="24"/>
                <w:szCs w:val="24"/>
              </w:rPr>
              <w:t>Сформированы гигиенические навыки:</w:t>
            </w:r>
          </w:p>
          <w:p w:rsidR="00346B42" w:rsidRPr="00C406DD" w:rsidRDefault="00346B42" w:rsidP="00346B42">
            <w:pPr>
              <w:pStyle w:val="a5"/>
              <w:shd w:val="clear" w:color="auto" w:fill="FFFFFF"/>
              <w:spacing w:line="274" w:lineRule="exact"/>
              <w:ind w:left="272"/>
              <w:jc w:val="both"/>
              <w:rPr>
                <w:rFonts w:ascii="Times New Roman" w:eastAsia="Times New Roman" w:hAnsi="Times New Roman" w:cs="Times New Roman"/>
                <w:sz w:val="24"/>
                <w:szCs w:val="24"/>
              </w:rPr>
            </w:pPr>
            <w:r w:rsidRPr="00C406DD">
              <w:rPr>
                <w:rFonts w:ascii="Times New Roman" w:eastAsia="Times New Roman" w:hAnsi="Times New Roman" w:cs="Times New Roman"/>
                <w:sz w:val="24"/>
                <w:szCs w:val="24"/>
              </w:rPr>
              <w:t>- аккуратно складывает одежду;</w:t>
            </w:r>
          </w:p>
          <w:p w:rsidR="00346B42" w:rsidRPr="00C406DD" w:rsidRDefault="00346B42" w:rsidP="00346B42">
            <w:pPr>
              <w:pStyle w:val="a5"/>
              <w:shd w:val="clear" w:color="auto" w:fill="FFFFFF"/>
              <w:spacing w:line="274" w:lineRule="exact"/>
              <w:ind w:left="272"/>
              <w:jc w:val="both"/>
              <w:rPr>
                <w:rFonts w:ascii="Times New Roman" w:eastAsia="Times New Roman" w:hAnsi="Times New Roman" w:cs="Times New Roman"/>
                <w:sz w:val="24"/>
                <w:szCs w:val="24"/>
              </w:rPr>
            </w:pPr>
            <w:r w:rsidRPr="00C406DD">
              <w:rPr>
                <w:rFonts w:ascii="Times New Roman" w:eastAsia="Times New Roman" w:hAnsi="Times New Roman" w:cs="Times New Roman"/>
                <w:sz w:val="24"/>
                <w:szCs w:val="24"/>
              </w:rPr>
              <w:t>- самостоятельно пользуется полотенцем;</w:t>
            </w:r>
          </w:p>
          <w:p w:rsidR="00087E57" w:rsidRDefault="00346B42" w:rsidP="00346B42">
            <w:pPr>
              <w:pStyle w:val="a5"/>
              <w:shd w:val="clear" w:color="auto" w:fill="FFFFFF"/>
              <w:spacing w:line="274" w:lineRule="exact"/>
              <w:ind w:left="272"/>
              <w:jc w:val="both"/>
              <w:rPr>
                <w:rFonts w:ascii="Times New Roman" w:eastAsia="Times New Roman" w:hAnsi="Times New Roman" w:cs="Times New Roman"/>
                <w:b/>
                <w:bCs/>
                <w:sz w:val="24"/>
                <w:szCs w:val="24"/>
              </w:rPr>
            </w:pPr>
            <w:r w:rsidRPr="00C406DD">
              <w:rPr>
                <w:rFonts w:ascii="Times New Roman" w:eastAsia="Times New Roman" w:hAnsi="Times New Roman" w:cs="Times New Roman"/>
                <w:sz w:val="24"/>
                <w:szCs w:val="24"/>
              </w:rPr>
              <w:t>- последовательно вытирает части тела.</w:t>
            </w:r>
          </w:p>
        </w:tc>
      </w:tr>
      <w:tr w:rsidR="003328B4" w:rsidTr="00010ED8">
        <w:trPr>
          <w:trHeight w:val="397"/>
        </w:trPr>
        <w:tc>
          <w:tcPr>
            <w:tcW w:w="1135" w:type="dxa"/>
          </w:tcPr>
          <w:p w:rsidR="003328B4" w:rsidRPr="007F4264" w:rsidRDefault="003328B4" w:rsidP="003328B4">
            <w:pPr>
              <w:shd w:val="clear" w:color="auto" w:fill="FFFFFF"/>
              <w:spacing w:line="278" w:lineRule="exact"/>
              <w:ind w:left="72" w:hanging="72"/>
              <w:rPr>
                <w:b/>
              </w:rPr>
            </w:pPr>
            <w:r w:rsidRPr="007F4264">
              <w:rPr>
                <w:rFonts w:ascii="Times New Roman" w:hAnsi="Times New Roman" w:cs="Times New Roman"/>
                <w:b/>
                <w:spacing w:val="-1"/>
                <w:sz w:val="24"/>
                <w:szCs w:val="24"/>
              </w:rPr>
              <w:lastRenderedPageBreak/>
              <w:t xml:space="preserve">5 </w:t>
            </w:r>
            <w:r w:rsidRPr="007F4264">
              <w:rPr>
                <w:rFonts w:ascii="Times New Roman" w:eastAsia="Times New Roman" w:hAnsi="Times New Roman" w:cs="Times New Roman"/>
                <w:b/>
                <w:spacing w:val="-1"/>
                <w:sz w:val="24"/>
                <w:szCs w:val="24"/>
              </w:rPr>
              <w:t xml:space="preserve">– 6 </w:t>
            </w:r>
            <w:r w:rsidRPr="007F4264">
              <w:rPr>
                <w:rFonts w:ascii="Times New Roman" w:eastAsia="Times New Roman" w:hAnsi="Times New Roman" w:cs="Times New Roman"/>
                <w:b/>
                <w:sz w:val="24"/>
                <w:szCs w:val="24"/>
              </w:rPr>
              <w:t>лет</w:t>
            </w:r>
          </w:p>
          <w:p w:rsidR="003328B4" w:rsidRDefault="003328B4" w:rsidP="003328B4">
            <w:pPr>
              <w:shd w:val="clear" w:color="auto" w:fill="FFFFFF"/>
              <w:spacing w:line="278" w:lineRule="exact"/>
              <w:ind w:left="72" w:hanging="72"/>
              <w:rPr>
                <w:rFonts w:ascii="Times New Roman" w:hAnsi="Times New Roman" w:cs="Times New Roman"/>
                <w:spacing w:val="-1"/>
                <w:sz w:val="24"/>
                <w:szCs w:val="24"/>
              </w:rPr>
            </w:pPr>
          </w:p>
        </w:tc>
        <w:tc>
          <w:tcPr>
            <w:tcW w:w="9213" w:type="dxa"/>
          </w:tcPr>
          <w:p w:rsidR="003328B4" w:rsidRDefault="003328B4" w:rsidP="003328B4">
            <w:pPr>
              <w:shd w:val="clear" w:color="auto" w:fill="FFFFFF"/>
              <w:spacing w:before="5" w:line="302" w:lineRule="exact"/>
            </w:pPr>
            <w:r>
              <w:rPr>
                <w:rFonts w:ascii="Times New Roman" w:eastAsia="Times New Roman" w:hAnsi="Times New Roman" w:cs="Times New Roman"/>
                <w:b/>
                <w:bCs/>
                <w:sz w:val="24"/>
                <w:szCs w:val="24"/>
              </w:rPr>
              <w:t>Формирование начальных представлений о начальном образе жизни</w:t>
            </w:r>
          </w:p>
          <w:p w:rsidR="003328B4" w:rsidRDefault="003328B4" w:rsidP="00497CB8">
            <w:pPr>
              <w:numPr>
                <w:ilvl w:val="0"/>
                <w:numId w:val="49"/>
              </w:numPr>
              <w:shd w:val="clear" w:color="auto" w:fill="FFFFFF"/>
              <w:tabs>
                <w:tab w:val="left" w:pos="178"/>
              </w:tabs>
              <w:spacing w:line="302" w:lineRule="exact"/>
              <w:ind w:left="178"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Имеет начальные представления о составляющих здорового образа жизни (правильное питании, движение, сон) и факторах, разрушающих здоровье</w:t>
            </w:r>
          </w:p>
          <w:p w:rsidR="003328B4" w:rsidRDefault="003328B4" w:rsidP="00497CB8">
            <w:pPr>
              <w:numPr>
                <w:ilvl w:val="0"/>
                <w:numId w:val="49"/>
              </w:numPr>
              <w:shd w:val="clear" w:color="auto" w:fill="FFFFFF"/>
              <w:tabs>
                <w:tab w:val="left" w:pos="178"/>
              </w:tabs>
              <w:spacing w:before="5" w:line="302" w:lineRule="exact"/>
              <w:ind w:left="178"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Знает о значении для здоровья человека ежедневной утренней гимнастики, закаливании организма, соблюдении режима дня, двигательной активности</w:t>
            </w:r>
          </w:p>
          <w:p w:rsidR="003328B4" w:rsidRDefault="003328B4" w:rsidP="003328B4">
            <w:pPr>
              <w:shd w:val="clear" w:color="auto" w:fill="FFFFFF"/>
              <w:tabs>
                <w:tab w:val="left" w:pos="178"/>
              </w:tabs>
              <w:spacing w:before="10" w:line="302" w:lineRule="exact"/>
              <w:ind w:right="3533"/>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pacing w:val="-2"/>
                <w:sz w:val="24"/>
                <w:szCs w:val="24"/>
              </w:rPr>
              <w:t>Имеет представления об активном отдыхе</w:t>
            </w:r>
            <w:r>
              <w:rPr>
                <w:rFonts w:ascii="Times New Roman" w:eastAsia="Times New Roman" w:hAnsi="Times New Roman" w:cs="Times New Roman"/>
                <w:spacing w:val="-2"/>
                <w:sz w:val="24"/>
                <w:szCs w:val="24"/>
              </w:rPr>
              <w:br/>
            </w:r>
            <w:r>
              <w:rPr>
                <w:rFonts w:ascii="Times New Roman" w:eastAsia="Times New Roman" w:hAnsi="Times New Roman" w:cs="Times New Roman"/>
                <w:b/>
                <w:bCs/>
                <w:sz w:val="24"/>
                <w:szCs w:val="24"/>
              </w:rPr>
              <w:t>Физическая культура</w:t>
            </w:r>
          </w:p>
          <w:p w:rsidR="003328B4" w:rsidRDefault="003328B4" w:rsidP="00497CB8">
            <w:pPr>
              <w:numPr>
                <w:ilvl w:val="0"/>
                <w:numId w:val="49"/>
              </w:numPr>
              <w:shd w:val="clear" w:color="auto" w:fill="FFFFFF"/>
              <w:tabs>
                <w:tab w:val="left" w:pos="178"/>
              </w:tabs>
              <w:spacing w:line="302" w:lineRule="exact"/>
              <w:ind w:left="178" w:right="44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ходить и бегать легко, ритмично, сохраняя правильную осанку, </w:t>
            </w:r>
            <w:r>
              <w:rPr>
                <w:rFonts w:ascii="Times New Roman" w:eastAsia="Times New Roman" w:hAnsi="Times New Roman" w:cs="Times New Roman"/>
                <w:sz w:val="24"/>
                <w:szCs w:val="24"/>
              </w:rPr>
              <w:t>направление и темп</w:t>
            </w:r>
          </w:p>
          <w:p w:rsidR="003328B4" w:rsidRDefault="003328B4" w:rsidP="0005649E">
            <w:pPr>
              <w:numPr>
                <w:ilvl w:val="0"/>
                <w:numId w:val="12"/>
              </w:numPr>
              <w:shd w:val="clear" w:color="auto" w:fill="FFFFFF"/>
              <w:tabs>
                <w:tab w:val="left" w:pos="178"/>
              </w:tabs>
              <w:spacing w:before="5" w:line="302" w:lineRule="exact"/>
              <w:ind w:left="43"/>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Умеет бегать наперегонки, с преодолением препятствий</w:t>
            </w:r>
          </w:p>
          <w:p w:rsidR="003328B4" w:rsidRDefault="003328B4" w:rsidP="0005649E">
            <w:pPr>
              <w:numPr>
                <w:ilvl w:val="0"/>
                <w:numId w:val="12"/>
              </w:numPr>
              <w:shd w:val="clear" w:color="auto" w:fill="FFFFFF"/>
              <w:tabs>
                <w:tab w:val="left" w:pos="178"/>
              </w:tabs>
              <w:spacing w:before="5" w:line="302" w:lineRule="exact"/>
              <w:ind w:left="43"/>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Умеет лазать по гимнастической стенке, меняя темп</w:t>
            </w:r>
          </w:p>
          <w:p w:rsidR="003328B4" w:rsidRDefault="003328B4" w:rsidP="00497CB8">
            <w:pPr>
              <w:numPr>
                <w:ilvl w:val="0"/>
                <w:numId w:val="49"/>
              </w:numPr>
              <w:shd w:val="clear" w:color="auto" w:fill="FFFFFF"/>
              <w:tabs>
                <w:tab w:val="left" w:pos="178"/>
              </w:tabs>
              <w:spacing w:before="14" w:line="302" w:lineRule="exact"/>
              <w:ind w:left="178"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Может прыгать на мягкое покрытие, прыгать в обозначенное место с высоты, </w:t>
            </w:r>
            <w:r>
              <w:rPr>
                <w:rFonts w:ascii="Times New Roman" w:eastAsia="Times New Roman" w:hAnsi="Times New Roman" w:cs="Times New Roman"/>
                <w:sz w:val="24"/>
                <w:szCs w:val="24"/>
              </w:rPr>
              <w:t>прыгать в длину с места, с разбега, в высоту с разбега, прыгать через короткую и длинную скакалки</w:t>
            </w:r>
          </w:p>
          <w:p w:rsidR="003328B4" w:rsidRDefault="003328B4" w:rsidP="00497CB8">
            <w:pPr>
              <w:numPr>
                <w:ilvl w:val="0"/>
                <w:numId w:val="49"/>
              </w:numPr>
              <w:shd w:val="clear" w:color="auto" w:fill="FFFFFF"/>
              <w:tabs>
                <w:tab w:val="left" w:pos="178"/>
              </w:tabs>
              <w:spacing w:before="5" w:line="302" w:lineRule="exact"/>
              <w:ind w:left="178" w:right="883"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метать предметы правой и левой руками в вертикальную и </w:t>
            </w:r>
            <w:r>
              <w:rPr>
                <w:rFonts w:ascii="Times New Roman" w:eastAsia="Times New Roman" w:hAnsi="Times New Roman" w:cs="Times New Roman"/>
                <w:sz w:val="24"/>
                <w:szCs w:val="24"/>
              </w:rPr>
              <w:t>горизонтальную цель, отбивает и ловит мяч</w:t>
            </w:r>
          </w:p>
          <w:p w:rsidR="003328B4" w:rsidRDefault="003328B4" w:rsidP="0005649E">
            <w:pPr>
              <w:numPr>
                <w:ilvl w:val="0"/>
                <w:numId w:val="12"/>
              </w:numPr>
              <w:shd w:val="clear" w:color="auto" w:fill="FFFFFF"/>
              <w:tabs>
                <w:tab w:val="left" w:pos="178"/>
              </w:tabs>
              <w:spacing w:before="5" w:line="302" w:lineRule="exact"/>
              <w:ind w:left="43"/>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Умеет кататься на самокате</w:t>
            </w:r>
          </w:p>
          <w:p w:rsidR="003328B4" w:rsidRDefault="003328B4" w:rsidP="00497CB8">
            <w:pPr>
              <w:numPr>
                <w:ilvl w:val="0"/>
                <w:numId w:val="49"/>
              </w:numPr>
              <w:shd w:val="clear" w:color="auto" w:fill="FFFFFF"/>
              <w:tabs>
                <w:tab w:val="left" w:pos="178"/>
              </w:tabs>
              <w:spacing w:before="14" w:line="298" w:lineRule="exact"/>
              <w:ind w:left="178" w:right="44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Знаком с элементами спортивных игр, играми-соревнованиями, играми -</w:t>
            </w:r>
            <w:r>
              <w:rPr>
                <w:rFonts w:ascii="Times New Roman" w:eastAsia="Times New Roman" w:hAnsi="Times New Roman" w:cs="Times New Roman"/>
                <w:sz w:val="24"/>
                <w:szCs w:val="24"/>
              </w:rPr>
              <w:t>эстафетами</w:t>
            </w:r>
          </w:p>
          <w:p w:rsidR="003328B4" w:rsidRDefault="003328B4" w:rsidP="0005649E">
            <w:pPr>
              <w:numPr>
                <w:ilvl w:val="0"/>
                <w:numId w:val="12"/>
              </w:numPr>
              <w:shd w:val="clear" w:color="auto" w:fill="FFFFFF"/>
              <w:tabs>
                <w:tab w:val="left" w:pos="178"/>
              </w:tabs>
              <w:spacing w:before="5" w:line="312" w:lineRule="exact"/>
              <w:ind w:left="43"/>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Ходит на лыжах переменным скользящим шагом</w:t>
            </w:r>
          </w:p>
          <w:p w:rsidR="003328B4" w:rsidRDefault="003328B4" w:rsidP="0005649E">
            <w:pPr>
              <w:numPr>
                <w:ilvl w:val="0"/>
                <w:numId w:val="12"/>
              </w:numPr>
              <w:shd w:val="clear" w:color="auto" w:fill="FFFFFF"/>
              <w:tabs>
                <w:tab w:val="left" w:pos="178"/>
              </w:tabs>
              <w:spacing w:before="5" w:line="312" w:lineRule="exact"/>
              <w:ind w:left="43"/>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Самостоятельно организует знакомые подвижны е игры</w:t>
            </w:r>
          </w:p>
          <w:p w:rsidR="003328B4" w:rsidRPr="00346B42" w:rsidRDefault="003328B4" w:rsidP="0005649E">
            <w:pPr>
              <w:numPr>
                <w:ilvl w:val="0"/>
                <w:numId w:val="12"/>
              </w:numPr>
              <w:shd w:val="clear" w:color="auto" w:fill="FFFFFF"/>
              <w:tabs>
                <w:tab w:val="left" w:pos="178"/>
              </w:tabs>
              <w:spacing w:line="312" w:lineRule="exact"/>
              <w:ind w:left="43"/>
              <w:rPr>
                <w:rFonts w:ascii="Times New Roman" w:eastAsia="Times New Roman" w:hAnsi="Times New Roman" w:cs="Times New Roman"/>
                <w:b/>
                <w:bCs/>
                <w:spacing w:val="-2"/>
                <w:sz w:val="24"/>
                <w:szCs w:val="24"/>
              </w:rPr>
            </w:pPr>
            <w:r>
              <w:rPr>
                <w:rFonts w:ascii="Times New Roman" w:eastAsia="Times New Roman" w:hAnsi="Times New Roman" w:cs="Times New Roman"/>
                <w:sz w:val="24"/>
                <w:szCs w:val="24"/>
              </w:rPr>
              <w:t>Участвует в упражнениях и играх с элементами спорта</w:t>
            </w:r>
          </w:p>
          <w:p w:rsidR="00346B42" w:rsidRDefault="00346B42" w:rsidP="00346B42">
            <w:pPr>
              <w:shd w:val="clear" w:color="auto" w:fill="FFFFFF"/>
              <w:spacing w:line="274" w:lineRule="exact"/>
              <w:ind w:left="272"/>
              <w:jc w:val="both"/>
              <w:rPr>
                <w:rFonts w:ascii="Times New Roman" w:hAnsi="Times New Roman" w:cs="Times New Roman"/>
                <w:b/>
                <w:sz w:val="24"/>
                <w:szCs w:val="24"/>
              </w:rPr>
            </w:pPr>
            <w:r w:rsidRPr="00BB6004">
              <w:rPr>
                <w:rFonts w:ascii="Times New Roman" w:hAnsi="Times New Roman" w:cs="Times New Roman"/>
                <w:b/>
                <w:sz w:val="24"/>
                <w:szCs w:val="24"/>
              </w:rPr>
              <w:t>Раздел «Плавание»</w:t>
            </w:r>
          </w:p>
          <w:p w:rsidR="00346B42" w:rsidRDefault="00346B42" w:rsidP="00497CB8">
            <w:pPr>
              <w:pStyle w:val="a5"/>
              <w:numPr>
                <w:ilvl w:val="0"/>
                <w:numId w:val="224"/>
              </w:numPr>
              <w:shd w:val="clear" w:color="auto" w:fill="FFFFFF"/>
              <w:spacing w:line="274" w:lineRule="exact"/>
              <w:ind w:left="175" w:hanging="142"/>
              <w:jc w:val="both"/>
              <w:rPr>
                <w:rFonts w:ascii="Times New Roman" w:eastAsia="Times New Roman" w:hAnsi="Times New Roman" w:cs="Times New Roman"/>
                <w:sz w:val="24"/>
                <w:szCs w:val="24"/>
              </w:rPr>
            </w:pPr>
            <w:r w:rsidRPr="00C406DD">
              <w:rPr>
                <w:rFonts w:ascii="Times New Roman" w:eastAsia="Times New Roman" w:hAnsi="Times New Roman" w:cs="Times New Roman"/>
                <w:sz w:val="24"/>
                <w:szCs w:val="24"/>
              </w:rPr>
              <w:t>Сформировано умение скользить на груди, спине с различным положением рук;</w:t>
            </w:r>
          </w:p>
          <w:p w:rsidR="00346B42" w:rsidRDefault="00346B42" w:rsidP="00497CB8">
            <w:pPr>
              <w:pStyle w:val="a5"/>
              <w:numPr>
                <w:ilvl w:val="0"/>
                <w:numId w:val="224"/>
              </w:numPr>
              <w:shd w:val="clear" w:color="auto" w:fill="FFFFFF"/>
              <w:spacing w:line="274" w:lineRule="exact"/>
              <w:ind w:left="175"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Умеет согласовывать движения ног с дыханием;</w:t>
            </w:r>
          </w:p>
          <w:p w:rsidR="00346B42" w:rsidRDefault="00346B42" w:rsidP="00497CB8">
            <w:pPr>
              <w:pStyle w:val="a5"/>
              <w:numPr>
                <w:ilvl w:val="0"/>
                <w:numId w:val="224"/>
              </w:numPr>
              <w:shd w:val="clear" w:color="auto" w:fill="FFFFFF"/>
              <w:spacing w:line="274" w:lineRule="exact"/>
              <w:ind w:left="175"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Формируется умение плавать способом кроль на груди, спине;</w:t>
            </w:r>
          </w:p>
          <w:p w:rsidR="00346B42" w:rsidRDefault="00346B42" w:rsidP="00497CB8">
            <w:pPr>
              <w:pStyle w:val="a5"/>
              <w:numPr>
                <w:ilvl w:val="0"/>
                <w:numId w:val="224"/>
              </w:numPr>
              <w:shd w:val="clear" w:color="auto" w:fill="FFFFFF"/>
              <w:spacing w:line="274" w:lineRule="exact"/>
              <w:ind w:left="175"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Формируется умение согласовывать движения рук при плавании способом кроль на груди, спине, брасс, дельфин, движения ног способом дельфин;</w:t>
            </w:r>
          </w:p>
          <w:p w:rsidR="00346B42" w:rsidRDefault="00346B42" w:rsidP="00346B42">
            <w:pPr>
              <w:pStyle w:val="a5"/>
              <w:shd w:val="clear" w:color="auto" w:fill="FFFFFF"/>
              <w:spacing w:line="274" w:lineRule="exact"/>
              <w:ind w:left="272"/>
              <w:jc w:val="both"/>
              <w:rPr>
                <w:rFonts w:ascii="Times New Roman" w:eastAsia="Times New Roman" w:hAnsi="Times New Roman" w:cs="Times New Roman"/>
                <w:b/>
                <w:sz w:val="24"/>
                <w:szCs w:val="24"/>
              </w:rPr>
            </w:pPr>
            <w:r w:rsidRPr="005D1105">
              <w:rPr>
                <w:rFonts w:ascii="Times New Roman" w:eastAsia="Times New Roman" w:hAnsi="Times New Roman" w:cs="Times New Roman"/>
                <w:b/>
                <w:sz w:val="24"/>
                <w:szCs w:val="24"/>
              </w:rPr>
              <w:t>Раздел «Здоровье»</w:t>
            </w:r>
          </w:p>
          <w:p w:rsidR="00346B42" w:rsidRPr="0028193E" w:rsidRDefault="00346B42" w:rsidP="00497CB8">
            <w:pPr>
              <w:pStyle w:val="a5"/>
              <w:numPr>
                <w:ilvl w:val="0"/>
                <w:numId w:val="225"/>
              </w:numPr>
              <w:shd w:val="clear" w:color="auto" w:fill="FFFFFF"/>
              <w:tabs>
                <w:tab w:val="left" w:pos="283"/>
              </w:tabs>
              <w:ind w:left="175" w:hanging="142"/>
              <w:rPr>
                <w:rFonts w:ascii="Times New Roman" w:hAnsi="Times New Roman" w:cs="Times New Roman"/>
                <w:sz w:val="24"/>
                <w:szCs w:val="24"/>
              </w:rPr>
            </w:pPr>
            <w:r w:rsidRPr="0028193E">
              <w:rPr>
                <w:rFonts w:ascii="Times New Roman" w:hAnsi="Times New Roman" w:cs="Times New Roman"/>
                <w:sz w:val="24"/>
                <w:szCs w:val="24"/>
              </w:rPr>
              <w:t>Сформированы гигиенические навыки:</w:t>
            </w:r>
          </w:p>
          <w:p w:rsidR="00346B42" w:rsidRPr="00E45E6D" w:rsidRDefault="00346B42" w:rsidP="00346B42">
            <w:pPr>
              <w:pStyle w:val="a5"/>
              <w:shd w:val="clear" w:color="auto" w:fill="FFFFFF"/>
              <w:spacing w:line="274" w:lineRule="exact"/>
              <w:ind w:left="272"/>
              <w:jc w:val="both"/>
              <w:rPr>
                <w:rFonts w:ascii="Times New Roman" w:eastAsia="Times New Roman" w:hAnsi="Times New Roman" w:cs="Times New Roman"/>
                <w:sz w:val="24"/>
                <w:szCs w:val="24"/>
              </w:rPr>
            </w:pPr>
            <w:r w:rsidRPr="00E45E6D">
              <w:rPr>
                <w:rFonts w:ascii="Times New Roman" w:eastAsia="Times New Roman" w:hAnsi="Times New Roman" w:cs="Times New Roman"/>
                <w:sz w:val="24"/>
                <w:szCs w:val="24"/>
              </w:rPr>
              <w:t>- быстро аккуратно раздеваться , одеваться;</w:t>
            </w:r>
          </w:p>
          <w:p w:rsidR="00346B42" w:rsidRPr="00E45E6D" w:rsidRDefault="00346B42" w:rsidP="00346B42">
            <w:pPr>
              <w:pStyle w:val="a5"/>
              <w:shd w:val="clear" w:color="auto" w:fill="FFFFFF"/>
              <w:spacing w:line="274" w:lineRule="exact"/>
              <w:ind w:left="272"/>
              <w:jc w:val="both"/>
              <w:rPr>
                <w:rFonts w:ascii="Times New Roman" w:eastAsia="Times New Roman" w:hAnsi="Times New Roman" w:cs="Times New Roman"/>
                <w:sz w:val="24"/>
                <w:szCs w:val="24"/>
              </w:rPr>
            </w:pPr>
            <w:r w:rsidRPr="00E45E6D">
              <w:rPr>
                <w:rFonts w:ascii="Times New Roman" w:eastAsia="Times New Roman" w:hAnsi="Times New Roman" w:cs="Times New Roman"/>
                <w:sz w:val="24"/>
                <w:szCs w:val="24"/>
              </w:rPr>
              <w:t>- самостоятельно моется под душем с мылом, губкой;</w:t>
            </w:r>
          </w:p>
          <w:p w:rsidR="00087E57" w:rsidRDefault="00346B42" w:rsidP="00346B42">
            <w:pPr>
              <w:shd w:val="clear" w:color="auto" w:fill="FFFFFF"/>
              <w:tabs>
                <w:tab w:val="left" w:pos="178"/>
              </w:tabs>
              <w:spacing w:line="312" w:lineRule="exact"/>
              <w:ind w:left="43"/>
              <w:rPr>
                <w:rFonts w:ascii="Times New Roman" w:eastAsia="Times New Roman" w:hAnsi="Times New Roman" w:cs="Times New Roman"/>
                <w:b/>
                <w:bCs/>
                <w:spacing w:val="-2"/>
                <w:sz w:val="24"/>
                <w:szCs w:val="24"/>
              </w:rPr>
            </w:pPr>
            <w:r w:rsidRPr="00E45E6D">
              <w:rPr>
                <w:rFonts w:ascii="Times New Roman" w:eastAsia="Times New Roman" w:hAnsi="Times New Roman" w:cs="Times New Roman"/>
                <w:sz w:val="24"/>
                <w:szCs w:val="24"/>
              </w:rPr>
              <w:t>- тщательно вытирает тело в определенной последовательности.</w:t>
            </w:r>
          </w:p>
        </w:tc>
      </w:tr>
      <w:tr w:rsidR="003328B4" w:rsidTr="00010ED8">
        <w:trPr>
          <w:trHeight w:val="397"/>
        </w:trPr>
        <w:tc>
          <w:tcPr>
            <w:tcW w:w="1135" w:type="dxa"/>
          </w:tcPr>
          <w:p w:rsidR="003328B4" w:rsidRPr="007F4264" w:rsidRDefault="003328B4" w:rsidP="003328B4">
            <w:pPr>
              <w:shd w:val="clear" w:color="auto" w:fill="FFFFFF"/>
              <w:spacing w:before="120" w:line="278" w:lineRule="exact"/>
              <w:ind w:left="72" w:right="250"/>
              <w:rPr>
                <w:b/>
              </w:rPr>
            </w:pPr>
            <w:r w:rsidRPr="007F4264">
              <w:rPr>
                <w:rFonts w:ascii="Times New Roman" w:hAnsi="Times New Roman" w:cs="Times New Roman"/>
                <w:b/>
                <w:spacing w:val="-1"/>
                <w:sz w:val="24"/>
                <w:szCs w:val="24"/>
              </w:rPr>
              <w:t xml:space="preserve">6-7 </w:t>
            </w:r>
            <w:r w:rsidRPr="007F4264">
              <w:rPr>
                <w:rFonts w:ascii="Times New Roman" w:eastAsia="Times New Roman" w:hAnsi="Times New Roman" w:cs="Times New Roman"/>
                <w:b/>
                <w:spacing w:val="-2"/>
                <w:sz w:val="24"/>
                <w:szCs w:val="24"/>
              </w:rPr>
              <w:t>лет</w:t>
            </w:r>
          </w:p>
          <w:p w:rsidR="003328B4" w:rsidRDefault="003328B4" w:rsidP="003328B4">
            <w:pPr>
              <w:shd w:val="clear" w:color="auto" w:fill="FFFFFF"/>
              <w:spacing w:line="278" w:lineRule="exact"/>
              <w:ind w:left="72" w:hanging="72"/>
              <w:rPr>
                <w:rFonts w:ascii="Times New Roman" w:hAnsi="Times New Roman" w:cs="Times New Roman"/>
                <w:spacing w:val="-1"/>
                <w:sz w:val="24"/>
                <w:szCs w:val="24"/>
              </w:rPr>
            </w:pPr>
          </w:p>
        </w:tc>
        <w:tc>
          <w:tcPr>
            <w:tcW w:w="9213" w:type="dxa"/>
          </w:tcPr>
          <w:p w:rsidR="003328B4" w:rsidRDefault="003328B4" w:rsidP="003328B4">
            <w:pPr>
              <w:shd w:val="clear" w:color="auto" w:fill="FFFFFF"/>
              <w:spacing w:before="5" w:line="302" w:lineRule="exact"/>
            </w:pPr>
            <w:r>
              <w:rPr>
                <w:rFonts w:ascii="Times New Roman" w:eastAsia="Times New Roman" w:hAnsi="Times New Roman" w:cs="Times New Roman"/>
                <w:b/>
                <w:bCs/>
                <w:sz w:val="24"/>
                <w:szCs w:val="24"/>
              </w:rPr>
              <w:t>Формирование начальных представлений о начальном образе жизни</w:t>
            </w:r>
          </w:p>
          <w:p w:rsidR="003328B4" w:rsidRDefault="003328B4" w:rsidP="00497CB8">
            <w:pPr>
              <w:numPr>
                <w:ilvl w:val="0"/>
                <w:numId w:val="49"/>
              </w:numPr>
              <w:shd w:val="clear" w:color="auto" w:fill="FFFFFF"/>
              <w:tabs>
                <w:tab w:val="left" w:pos="178"/>
              </w:tabs>
              <w:spacing w:line="302" w:lineRule="exact"/>
              <w:ind w:left="178"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Знает о рациональном питании (объем пищи, последовательность ее приема, </w:t>
            </w:r>
            <w:r>
              <w:rPr>
                <w:rFonts w:ascii="Times New Roman" w:eastAsia="Times New Roman" w:hAnsi="Times New Roman" w:cs="Times New Roman"/>
                <w:sz w:val="24"/>
                <w:szCs w:val="24"/>
              </w:rPr>
              <w:t>разнообразие в питании, питьевой режим)</w:t>
            </w:r>
          </w:p>
          <w:p w:rsidR="003328B4" w:rsidRDefault="003328B4" w:rsidP="00497CB8">
            <w:pPr>
              <w:numPr>
                <w:ilvl w:val="0"/>
                <w:numId w:val="49"/>
              </w:numPr>
              <w:shd w:val="clear" w:color="auto" w:fill="FFFFFF"/>
              <w:tabs>
                <w:tab w:val="left" w:pos="178"/>
              </w:tabs>
              <w:spacing w:before="10" w:line="302" w:lineRule="exact"/>
              <w:ind w:left="178"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Имеет представление о значении двигательной активности в жизни человека; </w:t>
            </w:r>
            <w:r>
              <w:rPr>
                <w:rFonts w:ascii="Times New Roman" w:eastAsia="Times New Roman" w:hAnsi="Times New Roman" w:cs="Times New Roman"/>
                <w:sz w:val="24"/>
                <w:szCs w:val="24"/>
              </w:rPr>
              <w:t>умения использовать специальные физические упражнения для укрепления своих органов и систем</w:t>
            </w:r>
          </w:p>
          <w:p w:rsidR="003328B4" w:rsidRDefault="003328B4" w:rsidP="0005649E">
            <w:pPr>
              <w:numPr>
                <w:ilvl w:val="0"/>
                <w:numId w:val="12"/>
              </w:numPr>
              <w:shd w:val="clear" w:color="auto" w:fill="FFFFFF"/>
              <w:tabs>
                <w:tab w:val="left" w:pos="178"/>
              </w:tabs>
              <w:spacing w:before="5" w:line="302" w:lineRule="exact"/>
              <w:ind w:left="43"/>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Имеет представления о правилах и видах закаливания</w:t>
            </w:r>
          </w:p>
          <w:p w:rsidR="003328B4" w:rsidRDefault="003328B4" w:rsidP="00497CB8">
            <w:pPr>
              <w:numPr>
                <w:ilvl w:val="0"/>
                <w:numId w:val="49"/>
              </w:numPr>
              <w:shd w:val="clear" w:color="auto" w:fill="FFFFFF"/>
              <w:tabs>
                <w:tab w:val="left" w:pos="178"/>
              </w:tabs>
              <w:spacing w:before="10" w:line="302" w:lineRule="exact"/>
              <w:ind w:left="178" w:right="44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Имеет представления о роли солнечного света, воздуха и воды в жизни </w:t>
            </w:r>
            <w:r>
              <w:rPr>
                <w:rFonts w:ascii="Times New Roman" w:eastAsia="Times New Roman" w:hAnsi="Times New Roman" w:cs="Times New Roman"/>
                <w:sz w:val="24"/>
                <w:szCs w:val="24"/>
              </w:rPr>
              <w:t>человека</w:t>
            </w:r>
          </w:p>
          <w:p w:rsidR="00B673FD" w:rsidRDefault="00B673FD" w:rsidP="007C47AD">
            <w:pPr>
              <w:shd w:val="clear" w:color="auto" w:fill="FFFFFF"/>
              <w:spacing w:line="302" w:lineRule="exact"/>
              <w:ind w:left="437"/>
            </w:pPr>
            <w:r>
              <w:rPr>
                <w:rFonts w:ascii="Times New Roman" w:eastAsia="Times New Roman" w:hAnsi="Times New Roman" w:cs="Times New Roman"/>
                <w:b/>
                <w:bCs/>
                <w:spacing w:val="-1"/>
                <w:sz w:val="24"/>
                <w:szCs w:val="24"/>
              </w:rPr>
              <w:t>Физическая культура</w:t>
            </w:r>
          </w:p>
          <w:p w:rsidR="00B673FD" w:rsidRDefault="00B673FD" w:rsidP="00497CB8">
            <w:pPr>
              <w:numPr>
                <w:ilvl w:val="0"/>
                <w:numId w:val="49"/>
              </w:numPr>
              <w:shd w:val="clear" w:color="auto" w:fill="FFFFFF"/>
              <w:tabs>
                <w:tab w:val="left" w:pos="1248"/>
              </w:tabs>
              <w:spacing w:line="302" w:lineRule="exact"/>
              <w:ind w:left="15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Сохраняет правильную осанку в различных видах деятельности</w:t>
            </w:r>
          </w:p>
          <w:p w:rsidR="00B673FD" w:rsidRDefault="00B673FD" w:rsidP="00497CB8">
            <w:pPr>
              <w:numPr>
                <w:ilvl w:val="0"/>
                <w:numId w:val="49"/>
              </w:numPr>
              <w:shd w:val="clear" w:color="auto" w:fill="FFFFFF"/>
              <w:tabs>
                <w:tab w:val="left" w:pos="1248"/>
              </w:tabs>
              <w:spacing w:before="10" w:line="302" w:lineRule="exact"/>
              <w:ind w:left="154" w:hanging="283"/>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быстро перестраиваться на месте и во время движения, равняться в </w:t>
            </w:r>
            <w:r>
              <w:rPr>
                <w:rFonts w:ascii="Times New Roman" w:eastAsia="Times New Roman" w:hAnsi="Times New Roman" w:cs="Times New Roman"/>
                <w:sz w:val="24"/>
                <w:szCs w:val="24"/>
              </w:rPr>
              <w:t xml:space="preserve">колонне, </w:t>
            </w:r>
            <w:r>
              <w:rPr>
                <w:rFonts w:ascii="Times New Roman" w:eastAsia="Times New Roman" w:hAnsi="Times New Roman" w:cs="Times New Roman"/>
                <w:sz w:val="24"/>
                <w:szCs w:val="24"/>
              </w:rPr>
              <w:lastRenderedPageBreak/>
              <w:t>шеренге, кругу</w:t>
            </w:r>
          </w:p>
          <w:p w:rsidR="00B673FD" w:rsidRDefault="00B673FD" w:rsidP="00497CB8">
            <w:pPr>
              <w:numPr>
                <w:ilvl w:val="0"/>
                <w:numId w:val="49"/>
              </w:numPr>
              <w:shd w:val="clear" w:color="auto" w:fill="FFFFFF"/>
              <w:tabs>
                <w:tab w:val="left" w:pos="1248"/>
              </w:tabs>
              <w:spacing w:line="302" w:lineRule="exact"/>
              <w:ind w:left="15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Умеет перелезать с пролета на пролет гимнастической стенке по диагонали</w:t>
            </w:r>
          </w:p>
          <w:p w:rsidR="00B673FD" w:rsidRDefault="00B673FD" w:rsidP="00497CB8">
            <w:pPr>
              <w:numPr>
                <w:ilvl w:val="0"/>
                <w:numId w:val="49"/>
              </w:numPr>
              <w:shd w:val="clear" w:color="auto" w:fill="FFFFFF"/>
              <w:tabs>
                <w:tab w:val="left" w:pos="1248"/>
              </w:tabs>
              <w:spacing w:before="14" w:line="302" w:lineRule="exact"/>
              <w:ind w:left="154" w:right="442" w:hanging="283"/>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Использует разнообразные подвижные игры, способствующие развитию физических качеств, координации движений, умения ориентироваться в </w:t>
            </w:r>
            <w:r>
              <w:rPr>
                <w:rFonts w:ascii="Times New Roman" w:eastAsia="Times New Roman" w:hAnsi="Times New Roman" w:cs="Times New Roman"/>
                <w:sz w:val="24"/>
                <w:szCs w:val="24"/>
              </w:rPr>
              <w:t>пространстве</w:t>
            </w:r>
          </w:p>
          <w:p w:rsidR="00B673FD" w:rsidRDefault="00B673FD" w:rsidP="00497CB8">
            <w:pPr>
              <w:numPr>
                <w:ilvl w:val="0"/>
                <w:numId w:val="49"/>
              </w:numPr>
              <w:shd w:val="clear" w:color="auto" w:fill="FFFFFF"/>
              <w:tabs>
                <w:tab w:val="left" w:pos="1248"/>
              </w:tabs>
              <w:spacing w:before="10" w:line="302" w:lineRule="exact"/>
              <w:ind w:left="154"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Самостоятельно следит за состоянием физкультурного инвентаря, спортивной </w:t>
            </w:r>
            <w:r>
              <w:rPr>
                <w:rFonts w:ascii="Times New Roman" w:eastAsia="Times New Roman" w:hAnsi="Times New Roman" w:cs="Times New Roman"/>
                <w:sz w:val="24"/>
                <w:szCs w:val="24"/>
              </w:rPr>
              <w:t>формы, активно участвует в уходе за ними</w:t>
            </w:r>
          </w:p>
          <w:p w:rsidR="00B673FD" w:rsidRDefault="00B673FD" w:rsidP="00497CB8">
            <w:pPr>
              <w:numPr>
                <w:ilvl w:val="0"/>
                <w:numId w:val="49"/>
              </w:numPr>
              <w:shd w:val="clear" w:color="auto" w:fill="FFFFFF"/>
              <w:tabs>
                <w:tab w:val="left" w:pos="1248"/>
              </w:tabs>
              <w:spacing w:before="5" w:line="302" w:lineRule="exact"/>
              <w:ind w:left="154"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Самостоятельно организует подвижные игры, придумывает варианты игр, </w:t>
            </w:r>
            <w:r>
              <w:rPr>
                <w:rFonts w:ascii="Times New Roman" w:eastAsia="Times New Roman" w:hAnsi="Times New Roman" w:cs="Times New Roman"/>
                <w:sz w:val="24"/>
                <w:szCs w:val="24"/>
              </w:rPr>
              <w:t>комбинирует движения</w:t>
            </w:r>
          </w:p>
          <w:p w:rsidR="00B673FD" w:rsidRDefault="00B673FD" w:rsidP="00497CB8">
            <w:pPr>
              <w:numPr>
                <w:ilvl w:val="0"/>
                <w:numId w:val="49"/>
              </w:numPr>
              <w:shd w:val="clear" w:color="auto" w:fill="FFFFFF"/>
              <w:tabs>
                <w:tab w:val="left" w:pos="1248"/>
              </w:tabs>
              <w:spacing w:before="5" w:line="302" w:lineRule="exact"/>
              <w:ind w:left="15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Проявляет интерес к спортивным играм и упражнениям</w:t>
            </w:r>
          </w:p>
          <w:p w:rsidR="00B673FD" w:rsidRDefault="00B673FD" w:rsidP="00497CB8">
            <w:pPr>
              <w:numPr>
                <w:ilvl w:val="0"/>
                <w:numId w:val="49"/>
              </w:numPr>
              <w:shd w:val="clear" w:color="auto" w:fill="FFFFFF"/>
              <w:tabs>
                <w:tab w:val="left" w:pos="1248"/>
              </w:tabs>
              <w:spacing w:before="10" w:line="302" w:lineRule="exact"/>
              <w:ind w:left="15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Выполняет правильно все виды основных движений</w:t>
            </w:r>
          </w:p>
          <w:p w:rsidR="00B673FD" w:rsidRDefault="00B673FD" w:rsidP="00497CB8">
            <w:pPr>
              <w:numPr>
                <w:ilvl w:val="0"/>
                <w:numId w:val="49"/>
              </w:numPr>
              <w:shd w:val="clear" w:color="auto" w:fill="FFFFFF"/>
              <w:tabs>
                <w:tab w:val="left" w:pos="1248"/>
              </w:tabs>
              <w:spacing w:before="10" w:line="302" w:lineRule="exact"/>
              <w:ind w:left="154" w:right="44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Может прыгать на мягкое покрытие, прыгать в длину с места, с разбега, в </w:t>
            </w:r>
            <w:r>
              <w:rPr>
                <w:rFonts w:ascii="Times New Roman" w:eastAsia="Times New Roman" w:hAnsi="Times New Roman" w:cs="Times New Roman"/>
                <w:sz w:val="24"/>
                <w:szCs w:val="24"/>
              </w:rPr>
              <w:t>высоту с разбега. Прыгать через короткую и длинную скакалку разными способами</w:t>
            </w:r>
          </w:p>
          <w:p w:rsidR="00B673FD" w:rsidRDefault="00B673FD" w:rsidP="00497CB8">
            <w:pPr>
              <w:numPr>
                <w:ilvl w:val="0"/>
                <w:numId w:val="49"/>
              </w:numPr>
              <w:shd w:val="clear" w:color="auto" w:fill="FFFFFF"/>
              <w:tabs>
                <w:tab w:val="left" w:pos="1248"/>
              </w:tabs>
              <w:spacing w:before="5" w:line="302" w:lineRule="exact"/>
              <w:ind w:left="154" w:hanging="13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Может перебрасывать набивные мячи, бросать предметы в цель из разных исходных положений, попадать в вертикальную и горизонтальную цель, </w:t>
            </w:r>
            <w:r>
              <w:rPr>
                <w:rFonts w:ascii="Times New Roman" w:eastAsia="Times New Roman" w:hAnsi="Times New Roman" w:cs="Times New Roman"/>
                <w:spacing w:val="-1"/>
                <w:sz w:val="24"/>
                <w:szCs w:val="24"/>
              </w:rPr>
              <w:t>метать предметы правой и левой рукой, метать предметы в движущуюся цель</w:t>
            </w:r>
          </w:p>
          <w:p w:rsidR="00B673FD" w:rsidRDefault="00B673FD" w:rsidP="00497CB8">
            <w:pPr>
              <w:numPr>
                <w:ilvl w:val="0"/>
                <w:numId w:val="49"/>
              </w:numPr>
              <w:shd w:val="clear" w:color="auto" w:fill="FFFFFF"/>
              <w:tabs>
                <w:tab w:val="left" w:pos="1248"/>
              </w:tabs>
              <w:spacing w:before="10" w:line="302" w:lineRule="exact"/>
              <w:ind w:left="154" w:right="44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перестраиваться в 3-4 колонны, в 2-3 круга на ходу, в две шеренги </w:t>
            </w:r>
            <w:r>
              <w:rPr>
                <w:rFonts w:ascii="Times New Roman" w:eastAsia="Times New Roman" w:hAnsi="Times New Roman" w:cs="Times New Roman"/>
                <w:sz w:val="24"/>
                <w:szCs w:val="24"/>
              </w:rPr>
              <w:t>после расчета на «первый-второй», соблюдать интервалы во время передвижения</w:t>
            </w:r>
          </w:p>
          <w:p w:rsidR="00B673FD" w:rsidRDefault="00B673FD" w:rsidP="00497CB8">
            <w:pPr>
              <w:numPr>
                <w:ilvl w:val="0"/>
                <w:numId w:val="49"/>
              </w:numPr>
              <w:shd w:val="clear" w:color="auto" w:fill="FFFFFF"/>
              <w:tabs>
                <w:tab w:val="left" w:pos="1248"/>
              </w:tabs>
              <w:spacing w:before="10" w:line="302" w:lineRule="exact"/>
              <w:ind w:left="154"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Выполняет физические упражнения из разных исходных положений четко и </w:t>
            </w:r>
            <w:r>
              <w:rPr>
                <w:rFonts w:ascii="Times New Roman" w:eastAsia="Times New Roman" w:hAnsi="Times New Roman" w:cs="Times New Roman"/>
                <w:sz w:val="24"/>
                <w:szCs w:val="24"/>
              </w:rPr>
              <w:t>ритмично, в заданном темпе, под музыку, по словесной инструкции</w:t>
            </w:r>
          </w:p>
          <w:p w:rsidR="00B673FD" w:rsidRDefault="00B673FD" w:rsidP="00497CB8">
            <w:pPr>
              <w:numPr>
                <w:ilvl w:val="0"/>
                <w:numId w:val="49"/>
              </w:numPr>
              <w:shd w:val="clear" w:color="auto" w:fill="FFFFFF"/>
              <w:tabs>
                <w:tab w:val="left" w:pos="1248"/>
              </w:tabs>
              <w:spacing w:before="5" w:line="302" w:lineRule="exact"/>
              <w:ind w:left="15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Следит за правильной осанкой</w:t>
            </w:r>
          </w:p>
          <w:p w:rsidR="003328B4" w:rsidRPr="00346B42" w:rsidRDefault="00B673FD" w:rsidP="00497CB8">
            <w:pPr>
              <w:numPr>
                <w:ilvl w:val="0"/>
                <w:numId w:val="49"/>
              </w:numPr>
              <w:shd w:val="clear" w:color="auto" w:fill="FFFFFF"/>
              <w:tabs>
                <w:tab w:val="left" w:pos="1248"/>
              </w:tabs>
              <w:spacing w:before="10" w:line="302" w:lineRule="exact"/>
              <w:ind w:left="154" w:right="44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Ходит на лыжах переменным скользящим шагом, поднимается на горку и </w:t>
            </w:r>
            <w:r>
              <w:rPr>
                <w:rFonts w:ascii="Times New Roman" w:eastAsia="Times New Roman" w:hAnsi="Times New Roman" w:cs="Times New Roman"/>
                <w:sz w:val="24"/>
                <w:szCs w:val="24"/>
              </w:rPr>
              <w:t>спускается с нее. Тормозит при спуске.</w:t>
            </w:r>
          </w:p>
          <w:p w:rsidR="00346B42" w:rsidRDefault="00346B42" w:rsidP="00346B42">
            <w:pPr>
              <w:shd w:val="clear" w:color="auto" w:fill="FFFFFF"/>
              <w:spacing w:line="274" w:lineRule="exact"/>
              <w:ind w:left="272"/>
              <w:jc w:val="both"/>
              <w:rPr>
                <w:rFonts w:ascii="Times New Roman" w:hAnsi="Times New Roman" w:cs="Times New Roman"/>
                <w:b/>
                <w:sz w:val="24"/>
                <w:szCs w:val="24"/>
              </w:rPr>
            </w:pPr>
            <w:r w:rsidRPr="00BB6004">
              <w:rPr>
                <w:rFonts w:ascii="Times New Roman" w:hAnsi="Times New Roman" w:cs="Times New Roman"/>
                <w:b/>
                <w:sz w:val="24"/>
                <w:szCs w:val="24"/>
              </w:rPr>
              <w:t>Раздел «Плавание»</w:t>
            </w:r>
          </w:p>
          <w:p w:rsidR="00346B42" w:rsidRPr="00306416" w:rsidRDefault="00346B42" w:rsidP="00497CB8">
            <w:pPr>
              <w:pStyle w:val="a5"/>
              <w:numPr>
                <w:ilvl w:val="0"/>
                <w:numId w:val="211"/>
              </w:numPr>
              <w:shd w:val="clear" w:color="auto" w:fill="FFFFFF"/>
              <w:tabs>
                <w:tab w:val="left" w:pos="283"/>
              </w:tabs>
              <w:spacing w:line="274" w:lineRule="exact"/>
              <w:ind w:left="175" w:right="125" w:hanging="142"/>
              <w:rPr>
                <w:rFonts w:ascii="Times New Roman" w:eastAsia="Times New Roman" w:hAnsi="Times New Roman" w:cs="Times New Roman"/>
                <w:bCs/>
                <w:sz w:val="24"/>
                <w:szCs w:val="24"/>
              </w:rPr>
            </w:pPr>
            <w:r w:rsidRPr="00306416">
              <w:rPr>
                <w:rFonts w:ascii="Times New Roman" w:eastAsia="Times New Roman" w:hAnsi="Times New Roman" w:cs="Times New Roman"/>
                <w:bCs/>
                <w:sz w:val="24"/>
                <w:szCs w:val="24"/>
              </w:rPr>
              <w:t>Совершенствуется умение согласовывать движения ног в плавании способом кроль на груди , спине;</w:t>
            </w:r>
          </w:p>
          <w:p w:rsidR="00346B42" w:rsidRPr="00306416" w:rsidRDefault="00346B42" w:rsidP="00497CB8">
            <w:pPr>
              <w:pStyle w:val="a5"/>
              <w:numPr>
                <w:ilvl w:val="0"/>
                <w:numId w:val="211"/>
              </w:numPr>
              <w:shd w:val="clear" w:color="auto" w:fill="FFFFFF"/>
              <w:tabs>
                <w:tab w:val="left" w:pos="283"/>
              </w:tabs>
              <w:spacing w:line="274" w:lineRule="exact"/>
              <w:ind w:left="175" w:right="125" w:hanging="142"/>
              <w:rPr>
                <w:rFonts w:ascii="Times New Roman" w:eastAsia="Times New Roman" w:hAnsi="Times New Roman" w:cs="Times New Roman"/>
                <w:bCs/>
                <w:sz w:val="24"/>
                <w:szCs w:val="24"/>
              </w:rPr>
            </w:pPr>
            <w:r w:rsidRPr="00306416">
              <w:rPr>
                <w:rFonts w:ascii="Times New Roman" w:eastAsia="Times New Roman" w:hAnsi="Times New Roman" w:cs="Times New Roman"/>
                <w:bCs/>
                <w:sz w:val="24"/>
                <w:szCs w:val="24"/>
              </w:rPr>
              <w:t>Формируется умение согласовывать движения ног брассом;</w:t>
            </w:r>
          </w:p>
          <w:p w:rsidR="00346B42" w:rsidRPr="00306416" w:rsidRDefault="00346B42" w:rsidP="00497CB8">
            <w:pPr>
              <w:pStyle w:val="a5"/>
              <w:numPr>
                <w:ilvl w:val="0"/>
                <w:numId w:val="211"/>
              </w:numPr>
              <w:shd w:val="clear" w:color="auto" w:fill="FFFFFF"/>
              <w:tabs>
                <w:tab w:val="left" w:pos="283"/>
              </w:tabs>
              <w:spacing w:line="274" w:lineRule="exact"/>
              <w:ind w:left="175" w:right="125" w:hanging="142"/>
              <w:rPr>
                <w:rFonts w:ascii="Times New Roman" w:eastAsia="Times New Roman" w:hAnsi="Times New Roman" w:cs="Times New Roman"/>
                <w:bCs/>
                <w:sz w:val="24"/>
                <w:szCs w:val="24"/>
              </w:rPr>
            </w:pPr>
            <w:r w:rsidRPr="00306416">
              <w:rPr>
                <w:rFonts w:ascii="Times New Roman" w:eastAsia="Times New Roman" w:hAnsi="Times New Roman" w:cs="Times New Roman"/>
                <w:bCs/>
                <w:sz w:val="24"/>
                <w:szCs w:val="24"/>
              </w:rPr>
              <w:t>Учиться плавать способами брасс, дельфин в полной координации;</w:t>
            </w:r>
          </w:p>
          <w:p w:rsidR="00346B42" w:rsidRPr="00306416" w:rsidRDefault="00346B42" w:rsidP="00497CB8">
            <w:pPr>
              <w:pStyle w:val="a5"/>
              <w:numPr>
                <w:ilvl w:val="0"/>
                <w:numId w:val="211"/>
              </w:numPr>
              <w:shd w:val="clear" w:color="auto" w:fill="FFFFFF"/>
              <w:tabs>
                <w:tab w:val="left" w:pos="283"/>
              </w:tabs>
              <w:spacing w:line="274" w:lineRule="exact"/>
              <w:ind w:left="175" w:right="125" w:hanging="142"/>
              <w:rPr>
                <w:rFonts w:ascii="Times New Roman" w:eastAsia="Times New Roman" w:hAnsi="Times New Roman" w:cs="Times New Roman"/>
                <w:bCs/>
                <w:sz w:val="24"/>
                <w:szCs w:val="24"/>
              </w:rPr>
            </w:pPr>
            <w:r w:rsidRPr="00306416">
              <w:rPr>
                <w:rFonts w:ascii="Times New Roman" w:eastAsia="Times New Roman" w:hAnsi="Times New Roman" w:cs="Times New Roman"/>
                <w:bCs/>
                <w:sz w:val="24"/>
                <w:szCs w:val="24"/>
              </w:rPr>
              <w:t>Совершенствуется навык плавания при помощи рук с дыханием всеми способами;</w:t>
            </w:r>
          </w:p>
          <w:p w:rsidR="00346B42" w:rsidRPr="00306416" w:rsidRDefault="00346B42" w:rsidP="00497CB8">
            <w:pPr>
              <w:pStyle w:val="a5"/>
              <w:numPr>
                <w:ilvl w:val="0"/>
                <w:numId w:val="211"/>
              </w:numPr>
              <w:shd w:val="clear" w:color="auto" w:fill="FFFFFF"/>
              <w:tabs>
                <w:tab w:val="left" w:pos="283"/>
              </w:tabs>
              <w:spacing w:line="274" w:lineRule="exact"/>
              <w:ind w:left="175" w:right="125" w:hanging="142"/>
              <w:rPr>
                <w:rFonts w:ascii="Times New Roman" w:eastAsia="Times New Roman" w:hAnsi="Times New Roman" w:cs="Times New Roman"/>
                <w:bCs/>
                <w:sz w:val="24"/>
                <w:szCs w:val="24"/>
              </w:rPr>
            </w:pPr>
            <w:r w:rsidRPr="00306416">
              <w:rPr>
                <w:rFonts w:ascii="Times New Roman" w:eastAsia="Times New Roman" w:hAnsi="Times New Roman" w:cs="Times New Roman"/>
                <w:bCs/>
                <w:sz w:val="24"/>
                <w:szCs w:val="24"/>
              </w:rPr>
              <w:t>Совершенствуется навык плавания кролем на груди, спине, комбинированными способами в полной координации;</w:t>
            </w:r>
          </w:p>
          <w:p w:rsidR="00346B42" w:rsidRPr="00306416" w:rsidRDefault="00346B42" w:rsidP="00497CB8">
            <w:pPr>
              <w:pStyle w:val="a5"/>
              <w:numPr>
                <w:ilvl w:val="0"/>
                <w:numId w:val="211"/>
              </w:numPr>
              <w:shd w:val="clear" w:color="auto" w:fill="FFFFFF"/>
              <w:tabs>
                <w:tab w:val="left" w:pos="283"/>
              </w:tabs>
              <w:spacing w:line="274" w:lineRule="exact"/>
              <w:ind w:left="175" w:right="125" w:hanging="142"/>
              <w:rPr>
                <w:rFonts w:ascii="Times New Roman" w:eastAsia="Times New Roman" w:hAnsi="Times New Roman" w:cs="Times New Roman"/>
                <w:bCs/>
                <w:sz w:val="24"/>
                <w:szCs w:val="24"/>
              </w:rPr>
            </w:pPr>
            <w:r w:rsidRPr="00306416">
              <w:rPr>
                <w:rFonts w:ascii="Times New Roman" w:eastAsia="Times New Roman" w:hAnsi="Times New Roman" w:cs="Times New Roman"/>
                <w:bCs/>
                <w:sz w:val="24"/>
                <w:szCs w:val="24"/>
              </w:rPr>
              <w:t>Сформировано желание нырять, плавать под водой;</w:t>
            </w:r>
          </w:p>
          <w:p w:rsidR="00346B42" w:rsidRPr="00306416" w:rsidRDefault="00346B42" w:rsidP="00497CB8">
            <w:pPr>
              <w:pStyle w:val="a5"/>
              <w:numPr>
                <w:ilvl w:val="0"/>
                <w:numId w:val="211"/>
              </w:numPr>
              <w:shd w:val="clear" w:color="auto" w:fill="FFFFFF"/>
              <w:tabs>
                <w:tab w:val="left" w:pos="283"/>
              </w:tabs>
              <w:spacing w:line="274" w:lineRule="exact"/>
              <w:ind w:left="175" w:right="125" w:hanging="142"/>
              <w:rPr>
                <w:rFonts w:ascii="Times New Roman" w:eastAsia="Times New Roman" w:hAnsi="Times New Roman" w:cs="Times New Roman"/>
                <w:bCs/>
                <w:sz w:val="24"/>
                <w:szCs w:val="24"/>
              </w:rPr>
            </w:pPr>
            <w:r w:rsidRPr="00306416">
              <w:rPr>
                <w:rFonts w:ascii="Times New Roman" w:eastAsia="Times New Roman" w:hAnsi="Times New Roman" w:cs="Times New Roman"/>
                <w:bCs/>
                <w:sz w:val="24"/>
                <w:szCs w:val="24"/>
              </w:rPr>
              <w:t>Сформировано  умение расслабляться на воде, знает способы отдыха.</w:t>
            </w:r>
          </w:p>
          <w:p w:rsidR="00346B42" w:rsidRDefault="00346B42" w:rsidP="00346B42">
            <w:pPr>
              <w:pStyle w:val="a5"/>
              <w:shd w:val="clear" w:color="auto" w:fill="FFFFFF"/>
              <w:spacing w:line="274" w:lineRule="exact"/>
              <w:ind w:left="414"/>
              <w:jc w:val="both"/>
              <w:rPr>
                <w:rFonts w:ascii="Times New Roman" w:eastAsia="Times New Roman" w:hAnsi="Times New Roman" w:cs="Times New Roman"/>
                <w:b/>
                <w:sz w:val="24"/>
                <w:szCs w:val="24"/>
              </w:rPr>
            </w:pPr>
            <w:r w:rsidRPr="005D1105">
              <w:rPr>
                <w:rFonts w:ascii="Times New Roman" w:eastAsia="Times New Roman" w:hAnsi="Times New Roman" w:cs="Times New Roman"/>
                <w:b/>
                <w:sz w:val="24"/>
                <w:szCs w:val="24"/>
              </w:rPr>
              <w:t>Раздел «Здоровье»</w:t>
            </w:r>
          </w:p>
          <w:p w:rsidR="00346B42" w:rsidRPr="00306416" w:rsidRDefault="00346B42" w:rsidP="00497CB8">
            <w:pPr>
              <w:pStyle w:val="a5"/>
              <w:numPr>
                <w:ilvl w:val="0"/>
                <w:numId w:val="212"/>
              </w:numPr>
              <w:shd w:val="clear" w:color="auto" w:fill="FFFFFF"/>
              <w:tabs>
                <w:tab w:val="left" w:pos="283"/>
              </w:tabs>
              <w:ind w:left="175" w:hanging="142"/>
              <w:rPr>
                <w:rFonts w:ascii="Times New Roman" w:hAnsi="Times New Roman" w:cs="Times New Roman"/>
                <w:sz w:val="24"/>
                <w:szCs w:val="24"/>
              </w:rPr>
            </w:pPr>
            <w:r w:rsidRPr="00306416">
              <w:rPr>
                <w:rFonts w:ascii="Times New Roman" w:hAnsi="Times New Roman" w:cs="Times New Roman"/>
                <w:sz w:val="24"/>
                <w:szCs w:val="24"/>
              </w:rPr>
              <w:t>Сформированы гигиенические навыки:</w:t>
            </w:r>
          </w:p>
          <w:p w:rsidR="00346B42" w:rsidRPr="00306416" w:rsidRDefault="00346B42" w:rsidP="00306416">
            <w:pPr>
              <w:pStyle w:val="a5"/>
              <w:shd w:val="clear" w:color="auto" w:fill="FFFFFF"/>
              <w:tabs>
                <w:tab w:val="left" w:pos="283"/>
              </w:tabs>
              <w:spacing w:line="274" w:lineRule="exact"/>
              <w:ind w:left="175" w:right="125" w:hanging="142"/>
              <w:rPr>
                <w:rFonts w:ascii="Times New Roman" w:hAnsi="Times New Roman" w:cs="Times New Roman"/>
                <w:sz w:val="24"/>
                <w:szCs w:val="24"/>
              </w:rPr>
            </w:pPr>
            <w:r w:rsidRPr="00306416">
              <w:rPr>
                <w:rFonts w:ascii="Times New Roman" w:hAnsi="Times New Roman" w:cs="Times New Roman"/>
                <w:sz w:val="24"/>
                <w:szCs w:val="24"/>
              </w:rPr>
              <w:t>- быстро и аккуратно раздевается и одевается;</w:t>
            </w:r>
          </w:p>
          <w:p w:rsidR="00346B42" w:rsidRPr="00306416" w:rsidRDefault="00346B42" w:rsidP="00306416">
            <w:pPr>
              <w:pStyle w:val="a5"/>
              <w:shd w:val="clear" w:color="auto" w:fill="FFFFFF"/>
              <w:tabs>
                <w:tab w:val="left" w:pos="283"/>
              </w:tabs>
              <w:spacing w:line="274" w:lineRule="exact"/>
              <w:ind w:left="175" w:right="125" w:hanging="142"/>
              <w:rPr>
                <w:rFonts w:ascii="Times New Roman" w:hAnsi="Times New Roman" w:cs="Times New Roman"/>
                <w:sz w:val="24"/>
                <w:szCs w:val="24"/>
              </w:rPr>
            </w:pPr>
            <w:r w:rsidRPr="00306416">
              <w:rPr>
                <w:rFonts w:ascii="Times New Roman" w:hAnsi="Times New Roman" w:cs="Times New Roman"/>
                <w:sz w:val="24"/>
                <w:szCs w:val="24"/>
              </w:rPr>
              <w:t>- правильно моется под душем, оказывая помощь друг другу;</w:t>
            </w:r>
          </w:p>
          <w:p w:rsidR="00346B42" w:rsidRPr="00306416" w:rsidRDefault="00346B42" w:rsidP="00306416">
            <w:pPr>
              <w:pStyle w:val="a5"/>
              <w:shd w:val="clear" w:color="auto" w:fill="FFFFFF"/>
              <w:tabs>
                <w:tab w:val="left" w:pos="283"/>
              </w:tabs>
              <w:spacing w:line="274" w:lineRule="exact"/>
              <w:ind w:left="175" w:right="125" w:hanging="142"/>
              <w:rPr>
                <w:rFonts w:ascii="Times New Roman" w:hAnsi="Times New Roman" w:cs="Times New Roman"/>
                <w:sz w:val="24"/>
                <w:szCs w:val="24"/>
              </w:rPr>
            </w:pPr>
            <w:r w:rsidRPr="00306416">
              <w:rPr>
                <w:rFonts w:ascii="Times New Roman" w:hAnsi="Times New Roman" w:cs="Times New Roman"/>
                <w:sz w:val="24"/>
                <w:szCs w:val="24"/>
              </w:rPr>
              <w:t>- умеет насухо вытираться;</w:t>
            </w:r>
          </w:p>
          <w:p w:rsidR="00346B42" w:rsidRPr="00306416" w:rsidRDefault="00346B42" w:rsidP="00306416">
            <w:pPr>
              <w:pStyle w:val="a5"/>
              <w:shd w:val="clear" w:color="auto" w:fill="FFFFFF"/>
              <w:tabs>
                <w:tab w:val="left" w:pos="283"/>
              </w:tabs>
              <w:spacing w:line="274" w:lineRule="exact"/>
              <w:ind w:left="175" w:right="125" w:hanging="142"/>
              <w:rPr>
                <w:rFonts w:ascii="Times New Roman" w:hAnsi="Times New Roman" w:cs="Times New Roman"/>
                <w:sz w:val="24"/>
                <w:szCs w:val="24"/>
              </w:rPr>
            </w:pPr>
            <w:r w:rsidRPr="00306416">
              <w:rPr>
                <w:rFonts w:ascii="Times New Roman" w:hAnsi="Times New Roman" w:cs="Times New Roman"/>
                <w:sz w:val="24"/>
                <w:szCs w:val="24"/>
              </w:rPr>
              <w:t>- сушит волосы феном;</w:t>
            </w:r>
          </w:p>
          <w:p w:rsidR="00087E57" w:rsidRPr="00306416" w:rsidRDefault="00346B42" w:rsidP="00306416">
            <w:pPr>
              <w:pStyle w:val="a5"/>
              <w:shd w:val="clear" w:color="auto" w:fill="FFFFFF"/>
              <w:tabs>
                <w:tab w:val="left" w:pos="283"/>
              </w:tabs>
              <w:spacing w:line="274" w:lineRule="exact"/>
              <w:ind w:left="175" w:right="125" w:hanging="142"/>
              <w:rPr>
                <w:rFonts w:ascii="Times New Roman" w:eastAsia="Times New Roman" w:hAnsi="Times New Roman" w:cs="Times New Roman"/>
                <w:b/>
                <w:bCs/>
                <w:sz w:val="24"/>
                <w:szCs w:val="24"/>
              </w:rPr>
            </w:pPr>
            <w:r w:rsidRPr="00306416">
              <w:rPr>
                <w:rFonts w:ascii="Times New Roman" w:hAnsi="Times New Roman" w:cs="Times New Roman"/>
                <w:sz w:val="24"/>
                <w:szCs w:val="24"/>
              </w:rPr>
              <w:t>- следит за чистотой принадлежностей для бассейна;</w:t>
            </w:r>
          </w:p>
        </w:tc>
      </w:tr>
    </w:tbl>
    <w:p w:rsidR="00F45694" w:rsidRDefault="00F45694" w:rsidP="00F70AEC">
      <w:pPr>
        <w:shd w:val="clear" w:color="auto" w:fill="FFFFFF"/>
        <w:spacing w:before="269"/>
        <w:ind w:left="-709"/>
      </w:pPr>
    </w:p>
    <w:tbl>
      <w:tblPr>
        <w:tblStyle w:val="a6"/>
        <w:tblW w:w="10348" w:type="dxa"/>
        <w:tblInd w:w="-601" w:type="dxa"/>
        <w:tblLook w:val="04A0" w:firstRow="1" w:lastRow="0" w:firstColumn="1" w:lastColumn="0" w:noHBand="0" w:noVBand="1"/>
      </w:tblPr>
      <w:tblGrid>
        <w:gridCol w:w="1135"/>
        <w:gridCol w:w="9213"/>
      </w:tblGrid>
      <w:tr w:rsidR="00B673FD" w:rsidTr="00B0782F">
        <w:tc>
          <w:tcPr>
            <w:tcW w:w="1135" w:type="dxa"/>
          </w:tcPr>
          <w:p w:rsidR="00B673FD" w:rsidRDefault="00B673FD" w:rsidP="00F70AEC">
            <w:pPr>
              <w:spacing w:before="269"/>
            </w:pPr>
          </w:p>
        </w:tc>
        <w:tc>
          <w:tcPr>
            <w:tcW w:w="9213" w:type="dxa"/>
          </w:tcPr>
          <w:p w:rsidR="00B673FD" w:rsidRDefault="00B673FD" w:rsidP="00B673FD">
            <w:pPr>
              <w:shd w:val="clear" w:color="auto" w:fill="FFFFFF"/>
              <w:rPr>
                <w:rFonts w:ascii="Times New Roman" w:eastAsia="Times New Roman" w:hAnsi="Times New Roman" w:cs="Times New Roman"/>
                <w:b/>
                <w:bCs/>
                <w:spacing w:val="-2"/>
                <w:sz w:val="24"/>
                <w:szCs w:val="24"/>
              </w:rPr>
            </w:pPr>
          </w:p>
          <w:p w:rsidR="00B673FD" w:rsidRDefault="00B673FD" w:rsidP="00B673FD">
            <w:pPr>
              <w:shd w:val="clear" w:color="auto" w:fill="FFFFFF"/>
            </w:pPr>
            <w:r>
              <w:rPr>
                <w:rFonts w:ascii="Times New Roman" w:eastAsia="Times New Roman" w:hAnsi="Times New Roman" w:cs="Times New Roman"/>
                <w:b/>
                <w:bCs/>
                <w:spacing w:val="-2"/>
                <w:sz w:val="24"/>
                <w:szCs w:val="24"/>
              </w:rPr>
              <w:t>Образовательная область «Художественно-эстетическое   развитие»</w:t>
            </w:r>
          </w:p>
        </w:tc>
      </w:tr>
      <w:tr w:rsidR="00B673FD" w:rsidTr="00B0782F">
        <w:tc>
          <w:tcPr>
            <w:tcW w:w="1135" w:type="dxa"/>
          </w:tcPr>
          <w:p w:rsidR="00B673FD" w:rsidRPr="00D02205" w:rsidRDefault="00B673FD" w:rsidP="004D110F">
            <w:pPr>
              <w:shd w:val="clear" w:color="auto" w:fill="FFFFFF"/>
            </w:pPr>
            <w:r w:rsidRPr="00D02205">
              <w:rPr>
                <w:rFonts w:ascii="Times New Roman" w:eastAsia="Times New Roman" w:hAnsi="Times New Roman" w:cs="Times New Roman"/>
                <w:spacing w:val="-2"/>
                <w:sz w:val="24"/>
                <w:szCs w:val="24"/>
              </w:rPr>
              <w:t>Возраст</w:t>
            </w:r>
          </w:p>
        </w:tc>
        <w:tc>
          <w:tcPr>
            <w:tcW w:w="9213" w:type="dxa"/>
          </w:tcPr>
          <w:p w:rsidR="00B673FD" w:rsidRDefault="00B673FD" w:rsidP="004D110F">
            <w:pPr>
              <w:jc w:val="center"/>
            </w:pPr>
            <w:r>
              <w:rPr>
                <w:rFonts w:ascii="Times New Roman" w:eastAsia="Times New Roman" w:hAnsi="Times New Roman" w:cs="Times New Roman"/>
                <w:spacing w:val="-2"/>
                <w:sz w:val="24"/>
                <w:szCs w:val="24"/>
              </w:rPr>
              <w:t>Планируемые результаты</w:t>
            </w:r>
          </w:p>
        </w:tc>
      </w:tr>
      <w:tr w:rsidR="00B673FD" w:rsidTr="00B0782F">
        <w:tc>
          <w:tcPr>
            <w:tcW w:w="1135" w:type="dxa"/>
          </w:tcPr>
          <w:p w:rsidR="00B673FD" w:rsidRPr="007C47AD" w:rsidRDefault="00B673FD" w:rsidP="00F70AEC">
            <w:pPr>
              <w:spacing w:before="269"/>
              <w:rPr>
                <w:b/>
              </w:rPr>
            </w:pPr>
            <w:r w:rsidRPr="007C47AD">
              <w:rPr>
                <w:rFonts w:ascii="Times New Roman" w:hAnsi="Times New Roman" w:cs="Times New Roman"/>
                <w:b/>
                <w:spacing w:val="-1"/>
                <w:sz w:val="24"/>
                <w:szCs w:val="24"/>
              </w:rPr>
              <w:t xml:space="preserve">3 </w:t>
            </w:r>
            <w:r w:rsidRPr="007C47AD">
              <w:rPr>
                <w:rFonts w:ascii="Times New Roman" w:eastAsia="Times New Roman" w:hAnsi="Times New Roman" w:cs="Times New Roman"/>
                <w:b/>
                <w:spacing w:val="-1"/>
                <w:sz w:val="24"/>
                <w:szCs w:val="24"/>
              </w:rPr>
              <w:t xml:space="preserve">– 4 </w:t>
            </w:r>
            <w:r w:rsidRPr="007C47AD">
              <w:rPr>
                <w:rFonts w:ascii="Times New Roman" w:eastAsia="Times New Roman" w:hAnsi="Times New Roman" w:cs="Times New Roman"/>
                <w:b/>
                <w:sz w:val="24"/>
                <w:szCs w:val="24"/>
              </w:rPr>
              <w:t>года</w:t>
            </w:r>
          </w:p>
        </w:tc>
        <w:tc>
          <w:tcPr>
            <w:tcW w:w="9213" w:type="dxa"/>
          </w:tcPr>
          <w:p w:rsidR="00B673FD" w:rsidRDefault="00B673FD" w:rsidP="00B673FD">
            <w:pPr>
              <w:shd w:val="clear" w:color="auto" w:fill="FFFFFF"/>
              <w:spacing w:line="278" w:lineRule="exact"/>
              <w:ind w:left="176"/>
            </w:pPr>
            <w:r>
              <w:rPr>
                <w:rFonts w:ascii="Times New Roman" w:eastAsia="Times New Roman" w:hAnsi="Times New Roman" w:cs="Times New Roman"/>
                <w:b/>
                <w:bCs/>
                <w:sz w:val="24"/>
                <w:szCs w:val="24"/>
              </w:rPr>
              <w:t>Приобщение к искусству</w:t>
            </w:r>
          </w:p>
          <w:p w:rsidR="00B673FD" w:rsidRDefault="00B673FD" w:rsidP="00497CB8">
            <w:pPr>
              <w:numPr>
                <w:ilvl w:val="0"/>
                <w:numId w:val="49"/>
              </w:numPr>
              <w:shd w:val="clear" w:color="auto" w:fill="FFFFFF"/>
              <w:tabs>
                <w:tab w:val="left" w:pos="1248"/>
              </w:tabs>
              <w:spacing w:before="10" w:line="278" w:lineRule="exact"/>
              <w:ind w:left="176"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Эмоционально откликается на музыкальные и литературные произведения, </w:t>
            </w:r>
            <w:r>
              <w:rPr>
                <w:rFonts w:ascii="Times New Roman" w:eastAsia="Times New Roman" w:hAnsi="Times New Roman" w:cs="Times New Roman"/>
                <w:sz w:val="24"/>
                <w:szCs w:val="24"/>
              </w:rPr>
              <w:t>красоту окружающего мира, произведения народного искусства</w:t>
            </w:r>
          </w:p>
          <w:p w:rsidR="00B673FD" w:rsidRDefault="00B673FD" w:rsidP="00497CB8">
            <w:pPr>
              <w:numPr>
                <w:ilvl w:val="0"/>
                <w:numId w:val="49"/>
              </w:numPr>
              <w:shd w:val="clear" w:color="auto" w:fill="FFFFFF"/>
              <w:tabs>
                <w:tab w:val="left" w:pos="1248"/>
              </w:tabs>
              <w:spacing w:before="5" w:line="278" w:lineRule="exact"/>
              <w:ind w:left="176" w:right="44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Знаком с элементарными средствами выразительности в разных видах </w:t>
            </w:r>
            <w:r>
              <w:rPr>
                <w:rFonts w:ascii="Times New Roman" w:eastAsia="Times New Roman" w:hAnsi="Times New Roman" w:cs="Times New Roman"/>
                <w:sz w:val="24"/>
                <w:szCs w:val="24"/>
              </w:rPr>
              <w:t>искусства (цвет, форма, звук, движение, жесты)</w:t>
            </w:r>
          </w:p>
          <w:p w:rsidR="00B673FD" w:rsidRDefault="00B673FD" w:rsidP="00B673FD">
            <w:pPr>
              <w:shd w:val="clear" w:color="auto" w:fill="FFFFFF"/>
              <w:spacing w:line="278" w:lineRule="exact"/>
              <w:ind w:left="176" w:right="4416"/>
            </w:pPr>
            <w:r>
              <w:rPr>
                <w:rFonts w:ascii="Times New Roman" w:eastAsia="Times New Roman" w:hAnsi="Times New Roman" w:cs="Times New Roman"/>
                <w:b/>
                <w:bCs/>
                <w:spacing w:val="-3"/>
                <w:sz w:val="24"/>
                <w:szCs w:val="24"/>
              </w:rPr>
              <w:lastRenderedPageBreak/>
              <w:t xml:space="preserve">Изобразительная деятельность: </w:t>
            </w:r>
            <w:r>
              <w:rPr>
                <w:rFonts w:ascii="Times New Roman" w:eastAsia="Times New Roman" w:hAnsi="Times New Roman" w:cs="Times New Roman"/>
                <w:b/>
                <w:bCs/>
                <w:sz w:val="24"/>
                <w:szCs w:val="24"/>
              </w:rPr>
              <w:t>Рисование</w:t>
            </w:r>
          </w:p>
          <w:p w:rsidR="00B673FD" w:rsidRDefault="00B673FD" w:rsidP="00497CB8">
            <w:pPr>
              <w:numPr>
                <w:ilvl w:val="0"/>
                <w:numId w:val="49"/>
              </w:numPr>
              <w:shd w:val="clear" w:color="auto" w:fill="FFFFFF"/>
              <w:tabs>
                <w:tab w:val="left" w:pos="1248"/>
              </w:tabs>
              <w:spacing w:before="10" w:line="278" w:lineRule="exact"/>
              <w:ind w:left="176"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Изображает отдельные предметы, простые по композиции и незамысловатые </w:t>
            </w:r>
            <w:r>
              <w:rPr>
                <w:rFonts w:ascii="Times New Roman" w:eastAsia="Times New Roman" w:hAnsi="Times New Roman" w:cs="Times New Roman"/>
                <w:sz w:val="24"/>
                <w:szCs w:val="24"/>
              </w:rPr>
              <w:t>по содержанию сюжеты</w:t>
            </w:r>
          </w:p>
          <w:p w:rsidR="00B673FD" w:rsidRDefault="00B673FD" w:rsidP="00497CB8">
            <w:pPr>
              <w:numPr>
                <w:ilvl w:val="0"/>
                <w:numId w:val="49"/>
              </w:numPr>
              <w:shd w:val="clear" w:color="auto" w:fill="FFFFFF"/>
              <w:tabs>
                <w:tab w:val="left" w:pos="1248"/>
              </w:tabs>
              <w:spacing w:before="5" w:line="278" w:lineRule="exact"/>
              <w:ind w:left="176"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Знает названия цветов и их оттенков, подбирает цвета, соответствующие </w:t>
            </w:r>
            <w:r>
              <w:rPr>
                <w:rFonts w:ascii="Times New Roman" w:eastAsia="Times New Roman" w:hAnsi="Times New Roman" w:cs="Times New Roman"/>
                <w:sz w:val="24"/>
                <w:szCs w:val="24"/>
              </w:rPr>
              <w:t>изображаемым предметам</w:t>
            </w:r>
          </w:p>
          <w:p w:rsidR="00B673FD" w:rsidRDefault="00B673FD" w:rsidP="00497CB8">
            <w:pPr>
              <w:numPr>
                <w:ilvl w:val="0"/>
                <w:numId w:val="49"/>
              </w:numPr>
              <w:shd w:val="clear" w:color="auto" w:fill="FFFFFF"/>
              <w:tabs>
                <w:tab w:val="left" w:pos="1248"/>
              </w:tabs>
              <w:spacing w:before="10" w:line="283" w:lineRule="exact"/>
              <w:ind w:left="176" w:right="44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изображать простые предметы, рисовать прямые линии в разных </w:t>
            </w:r>
            <w:r>
              <w:rPr>
                <w:rFonts w:ascii="Times New Roman" w:eastAsia="Times New Roman" w:hAnsi="Times New Roman" w:cs="Times New Roman"/>
                <w:sz w:val="24"/>
                <w:szCs w:val="24"/>
              </w:rPr>
              <w:t>направлениях, перекрещивать их</w:t>
            </w:r>
          </w:p>
          <w:p w:rsidR="00B673FD" w:rsidRPr="00B673FD" w:rsidRDefault="00B673FD" w:rsidP="0005649E">
            <w:pPr>
              <w:numPr>
                <w:ilvl w:val="0"/>
                <w:numId w:val="13"/>
              </w:numPr>
              <w:shd w:val="clear" w:color="auto" w:fill="FFFFFF"/>
              <w:tabs>
                <w:tab w:val="left" w:pos="187"/>
              </w:tabs>
              <w:spacing w:line="283" w:lineRule="exact"/>
              <w:rPr>
                <w:rFonts w:ascii="Times New Roman" w:eastAsia="Times New Roman" w:hAnsi="Times New Roman" w:cs="Times New Roman"/>
                <w:b/>
                <w:bCs/>
                <w:sz w:val="24"/>
                <w:szCs w:val="24"/>
              </w:rPr>
            </w:pPr>
            <w:r w:rsidRPr="00B673FD">
              <w:rPr>
                <w:rFonts w:ascii="Times New Roman" w:eastAsia="Times New Roman" w:hAnsi="Times New Roman" w:cs="Times New Roman"/>
                <w:spacing w:val="-2"/>
                <w:sz w:val="24"/>
                <w:szCs w:val="24"/>
              </w:rPr>
              <w:t>Умеет располагать изображения по всему листу</w:t>
            </w:r>
            <w:r>
              <w:rPr>
                <w:rFonts w:ascii="Times New Roman" w:eastAsia="Times New Roman" w:hAnsi="Times New Roman" w:cs="Times New Roman"/>
                <w:spacing w:val="-2"/>
                <w:sz w:val="24"/>
                <w:szCs w:val="24"/>
              </w:rPr>
              <w:t>.</w:t>
            </w:r>
          </w:p>
          <w:p w:rsidR="00B673FD" w:rsidRPr="00B673FD" w:rsidRDefault="00B673FD" w:rsidP="0005649E">
            <w:pPr>
              <w:numPr>
                <w:ilvl w:val="0"/>
                <w:numId w:val="13"/>
              </w:numPr>
              <w:shd w:val="clear" w:color="auto" w:fill="FFFFFF"/>
              <w:tabs>
                <w:tab w:val="left" w:pos="187"/>
              </w:tabs>
              <w:spacing w:line="283" w:lineRule="exact"/>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Правильно пользуется карандашами, фломастерами, кистью и красками </w:t>
            </w:r>
          </w:p>
          <w:p w:rsidR="00B673FD" w:rsidRDefault="00B673FD" w:rsidP="00B673FD">
            <w:pPr>
              <w:shd w:val="clear" w:color="auto" w:fill="FFFFFF"/>
              <w:tabs>
                <w:tab w:val="left" w:pos="187"/>
              </w:tabs>
              <w:spacing w:line="283" w:lineRule="exac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Лепка</w:t>
            </w:r>
          </w:p>
          <w:p w:rsidR="00B673FD" w:rsidRDefault="00B673FD" w:rsidP="0005649E">
            <w:pPr>
              <w:numPr>
                <w:ilvl w:val="0"/>
                <w:numId w:val="13"/>
              </w:numPr>
              <w:shd w:val="clear" w:color="auto" w:fill="FFFFFF"/>
              <w:tabs>
                <w:tab w:val="left" w:pos="187"/>
              </w:tabs>
              <w:spacing w:line="283" w:lineRule="exact"/>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Умеет раскатывать комок глины прямыми и круговыми движениями ладоней</w:t>
            </w:r>
          </w:p>
          <w:p w:rsidR="00B673FD" w:rsidRDefault="00B673FD" w:rsidP="00B673FD">
            <w:pPr>
              <w:shd w:val="clear" w:color="auto" w:fill="FFFFFF"/>
              <w:tabs>
                <w:tab w:val="left" w:pos="187"/>
              </w:tabs>
              <w:spacing w:before="5" w:line="283" w:lineRule="exact"/>
              <w:ind w:left="187" w:right="1325" w:hanging="134"/>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pacing w:val="-1"/>
                <w:sz w:val="24"/>
                <w:szCs w:val="24"/>
              </w:rPr>
              <w:t>Лепит различные предметы, состоящие из 1-3 частей, используя</w:t>
            </w:r>
            <w:r>
              <w:rPr>
                <w:rFonts w:ascii="Times New Roman" w:eastAsia="Times New Roman" w:hAnsi="Times New Roman" w:cs="Times New Roman"/>
                <w:spacing w:val="-1"/>
                <w:sz w:val="24"/>
                <w:szCs w:val="24"/>
              </w:rPr>
              <w:br/>
            </w:r>
            <w:r>
              <w:rPr>
                <w:rFonts w:ascii="Times New Roman" w:eastAsia="Times New Roman" w:hAnsi="Times New Roman" w:cs="Times New Roman"/>
                <w:sz w:val="24"/>
                <w:szCs w:val="24"/>
              </w:rPr>
              <w:t>разнообразные приемы лепки</w:t>
            </w:r>
          </w:p>
          <w:p w:rsidR="00B673FD" w:rsidRDefault="00B673FD" w:rsidP="00B673FD">
            <w:pPr>
              <w:shd w:val="clear" w:color="auto" w:fill="FFFFFF"/>
              <w:spacing w:line="283" w:lineRule="exact"/>
            </w:pPr>
            <w:r>
              <w:rPr>
                <w:rFonts w:ascii="Times New Roman" w:eastAsia="Times New Roman" w:hAnsi="Times New Roman" w:cs="Times New Roman"/>
                <w:b/>
                <w:bCs/>
                <w:spacing w:val="-1"/>
                <w:sz w:val="24"/>
                <w:szCs w:val="24"/>
              </w:rPr>
              <w:t>Аппликация</w:t>
            </w:r>
          </w:p>
          <w:p w:rsidR="00B673FD" w:rsidRDefault="00B673FD" w:rsidP="00497CB8">
            <w:pPr>
              <w:numPr>
                <w:ilvl w:val="0"/>
                <w:numId w:val="49"/>
              </w:numPr>
              <w:shd w:val="clear" w:color="auto" w:fill="FFFFFF"/>
              <w:tabs>
                <w:tab w:val="left" w:pos="187"/>
              </w:tabs>
              <w:spacing w:line="283" w:lineRule="exact"/>
              <w:ind w:left="53"/>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Создает изображения предметов из готовых фигур</w:t>
            </w:r>
          </w:p>
          <w:p w:rsidR="00B673FD" w:rsidRDefault="00B673FD" w:rsidP="00497CB8">
            <w:pPr>
              <w:numPr>
                <w:ilvl w:val="0"/>
                <w:numId w:val="49"/>
              </w:numPr>
              <w:shd w:val="clear" w:color="auto" w:fill="FFFFFF"/>
              <w:tabs>
                <w:tab w:val="left" w:pos="187"/>
              </w:tabs>
              <w:spacing w:before="5" w:line="283" w:lineRule="exact"/>
              <w:ind w:left="187" w:right="883"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Подбирает цвета, соответствующие изображаемым предметам и по </w:t>
            </w:r>
            <w:r>
              <w:rPr>
                <w:rFonts w:ascii="Times New Roman" w:eastAsia="Times New Roman" w:hAnsi="Times New Roman" w:cs="Times New Roman"/>
                <w:sz w:val="24"/>
                <w:szCs w:val="24"/>
              </w:rPr>
              <w:t>собственному желанию; умеет аккуратно использовать материалы;</w:t>
            </w:r>
          </w:p>
          <w:p w:rsidR="00B673FD" w:rsidRDefault="00B673FD" w:rsidP="00B673FD">
            <w:pPr>
              <w:shd w:val="clear" w:color="auto" w:fill="FFFFFF"/>
              <w:spacing w:line="283" w:lineRule="exact"/>
              <w:ind w:left="5"/>
            </w:pPr>
            <w:r>
              <w:rPr>
                <w:rFonts w:ascii="Times New Roman" w:eastAsia="Times New Roman" w:hAnsi="Times New Roman" w:cs="Times New Roman"/>
                <w:b/>
                <w:bCs/>
                <w:sz w:val="24"/>
                <w:szCs w:val="24"/>
              </w:rPr>
              <w:t>Музыкальная деятельность</w:t>
            </w:r>
          </w:p>
          <w:p w:rsidR="00B673FD" w:rsidRDefault="00B673FD" w:rsidP="00497CB8">
            <w:pPr>
              <w:numPr>
                <w:ilvl w:val="0"/>
                <w:numId w:val="49"/>
              </w:numPr>
              <w:shd w:val="clear" w:color="auto" w:fill="FFFFFF"/>
              <w:tabs>
                <w:tab w:val="left" w:pos="187"/>
              </w:tabs>
              <w:spacing w:line="283" w:lineRule="exact"/>
              <w:ind w:left="187"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Различает звуки по высоте в пределах октавы, замечает изменения в силе </w:t>
            </w:r>
            <w:r>
              <w:rPr>
                <w:rFonts w:ascii="Times New Roman" w:eastAsia="Times New Roman" w:hAnsi="Times New Roman" w:cs="Times New Roman"/>
                <w:sz w:val="24"/>
                <w:szCs w:val="24"/>
              </w:rPr>
              <w:t>звучания мелодии (громко, тихо)</w:t>
            </w:r>
          </w:p>
          <w:p w:rsidR="00B673FD" w:rsidRDefault="00B673FD" w:rsidP="00497CB8">
            <w:pPr>
              <w:numPr>
                <w:ilvl w:val="0"/>
                <w:numId w:val="49"/>
              </w:numPr>
              <w:shd w:val="clear" w:color="auto" w:fill="FFFFFF"/>
              <w:tabs>
                <w:tab w:val="left" w:pos="187"/>
              </w:tabs>
              <w:spacing w:before="5" w:line="283" w:lineRule="exact"/>
              <w:ind w:left="53"/>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Умеет петь без напряжения, в одном темпе со всеми</w:t>
            </w:r>
          </w:p>
          <w:p w:rsidR="00B673FD" w:rsidRDefault="00B673FD" w:rsidP="00497CB8">
            <w:pPr>
              <w:numPr>
                <w:ilvl w:val="0"/>
                <w:numId w:val="49"/>
              </w:numPr>
              <w:shd w:val="clear" w:color="auto" w:fill="FFFFFF"/>
              <w:tabs>
                <w:tab w:val="left" w:pos="187"/>
              </w:tabs>
              <w:spacing w:before="10" w:line="283" w:lineRule="exact"/>
              <w:ind w:left="187" w:right="44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Может двигаться под музыку ритмично и согласно темпу и характеру </w:t>
            </w:r>
            <w:r>
              <w:rPr>
                <w:rFonts w:ascii="Times New Roman" w:eastAsia="Times New Roman" w:hAnsi="Times New Roman" w:cs="Times New Roman"/>
                <w:sz w:val="24"/>
                <w:szCs w:val="24"/>
              </w:rPr>
              <w:t>музыкального произведения</w:t>
            </w:r>
          </w:p>
          <w:p w:rsidR="00B673FD" w:rsidRDefault="00B673FD" w:rsidP="00B673FD">
            <w:pPr>
              <w:shd w:val="clear" w:color="auto" w:fill="FFFFFF"/>
              <w:tabs>
                <w:tab w:val="left" w:pos="192"/>
              </w:tabs>
              <w:spacing w:before="5" w:line="283" w:lineRule="exact"/>
              <w:ind w:left="5" w:right="1766"/>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pacing w:val="-2"/>
                <w:sz w:val="24"/>
                <w:szCs w:val="24"/>
              </w:rPr>
              <w:t>Умеет подыгрывать на детских музыкальных инструментах</w:t>
            </w:r>
            <w:r>
              <w:rPr>
                <w:rFonts w:ascii="Times New Roman" w:eastAsia="Times New Roman" w:hAnsi="Times New Roman" w:cs="Times New Roman"/>
                <w:spacing w:val="-2"/>
                <w:sz w:val="24"/>
                <w:szCs w:val="24"/>
              </w:rPr>
              <w:br/>
            </w:r>
            <w:r>
              <w:rPr>
                <w:rFonts w:ascii="Times New Roman" w:eastAsia="Times New Roman" w:hAnsi="Times New Roman" w:cs="Times New Roman"/>
                <w:b/>
                <w:bCs/>
                <w:sz w:val="24"/>
                <w:szCs w:val="24"/>
              </w:rPr>
              <w:t>Конструктивно-модельная деятельность</w:t>
            </w:r>
          </w:p>
          <w:p w:rsidR="00B673FD" w:rsidRDefault="00B673FD" w:rsidP="00497CB8">
            <w:pPr>
              <w:numPr>
                <w:ilvl w:val="0"/>
                <w:numId w:val="49"/>
              </w:numPr>
              <w:shd w:val="clear" w:color="auto" w:fill="FFFFFF"/>
              <w:tabs>
                <w:tab w:val="left" w:pos="187"/>
              </w:tabs>
              <w:spacing w:line="283" w:lineRule="exact"/>
              <w:ind w:left="187"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различать, называть и использовать основные строительные детали </w:t>
            </w:r>
            <w:r>
              <w:rPr>
                <w:rFonts w:ascii="Times New Roman" w:eastAsia="Times New Roman" w:hAnsi="Times New Roman" w:cs="Times New Roman"/>
                <w:sz w:val="24"/>
                <w:szCs w:val="24"/>
              </w:rPr>
              <w:t>(кубики, кирпичики, пластины, цилиндры и др.)</w:t>
            </w:r>
          </w:p>
          <w:p w:rsidR="00B673FD" w:rsidRDefault="00B673FD" w:rsidP="00497CB8">
            <w:pPr>
              <w:numPr>
                <w:ilvl w:val="0"/>
                <w:numId w:val="49"/>
              </w:numPr>
              <w:shd w:val="clear" w:color="auto" w:fill="FFFFFF"/>
              <w:tabs>
                <w:tab w:val="left" w:pos="187"/>
              </w:tabs>
              <w:spacing w:before="10" w:line="283" w:lineRule="exact"/>
              <w:ind w:left="187"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изменять постройки двумя способами: заменяя одни детали другими </w:t>
            </w:r>
            <w:r>
              <w:rPr>
                <w:rFonts w:ascii="Times New Roman" w:eastAsia="Times New Roman" w:hAnsi="Times New Roman" w:cs="Times New Roman"/>
                <w:sz w:val="24"/>
                <w:szCs w:val="24"/>
              </w:rPr>
              <w:t>или надстраивая их в высоту, длину</w:t>
            </w:r>
          </w:p>
          <w:p w:rsidR="00B673FD" w:rsidRDefault="00B673FD" w:rsidP="00B673FD">
            <w:pPr>
              <w:shd w:val="clear" w:color="auto" w:fill="FFFFFF"/>
              <w:spacing w:line="283" w:lineRule="exact"/>
              <w:ind w:left="5"/>
            </w:pPr>
            <w:r>
              <w:rPr>
                <w:rFonts w:ascii="Times New Roman" w:eastAsia="Times New Roman" w:hAnsi="Times New Roman" w:cs="Times New Roman"/>
                <w:b/>
                <w:bCs/>
                <w:sz w:val="24"/>
                <w:szCs w:val="24"/>
              </w:rPr>
              <w:t>Развитие игровой деятельности (театрализованные игры)</w:t>
            </w:r>
          </w:p>
          <w:p w:rsidR="00B673FD" w:rsidRDefault="00B673FD" w:rsidP="00497CB8">
            <w:pPr>
              <w:numPr>
                <w:ilvl w:val="0"/>
                <w:numId w:val="49"/>
              </w:numPr>
              <w:shd w:val="clear" w:color="auto" w:fill="FFFFFF"/>
              <w:tabs>
                <w:tab w:val="left" w:pos="187"/>
              </w:tabs>
              <w:spacing w:line="283" w:lineRule="exact"/>
              <w:ind w:left="53"/>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Может имитировать характерные действия персонажей</w:t>
            </w:r>
          </w:p>
          <w:p w:rsidR="00B673FD" w:rsidRDefault="00B673FD" w:rsidP="00497CB8">
            <w:pPr>
              <w:numPr>
                <w:ilvl w:val="0"/>
                <w:numId w:val="49"/>
              </w:numPr>
              <w:shd w:val="clear" w:color="auto" w:fill="FFFFFF"/>
              <w:tabs>
                <w:tab w:val="left" w:pos="187"/>
              </w:tabs>
              <w:spacing w:before="5" w:line="283" w:lineRule="exact"/>
              <w:ind w:left="53"/>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Импровизирует на несложные сюжеты песен, сказок</w:t>
            </w:r>
          </w:p>
          <w:p w:rsidR="00B673FD" w:rsidRPr="00B673FD" w:rsidRDefault="00B673FD" w:rsidP="00B673FD">
            <w:pPr>
              <w:shd w:val="clear" w:color="auto" w:fill="FFFFFF"/>
              <w:tabs>
                <w:tab w:val="left" w:leader="underscore" w:pos="8227"/>
              </w:tabs>
              <w:spacing w:line="283" w:lineRule="exact"/>
            </w:pPr>
            <w:r>
              <w:rPr>
                <w:rFonts w:ascii="Times New Roman" w:eastAsia="Times New Roman" w:hAnsi="Times New Roman" w:cs="Times New Roman"/>
                <w:spacing w:val="-1"/>
                <w:sz w:val="24"/>
                <w:szCs w:val="24"/>
              </w:rPr>
              <w:t>Использует элементы костюмов и атрибуты как внешние символы роли</w:t>
            </w:r>
          </w:p>
        </w:tc>
      </w:tr>
      <w:tr w:rsidR="00B673FD" w:rsidTr="00B0782F">
        <w:tc>
          <w:tcPr>
            <w:tcW w:w="1135" w:type="dxa"/>
          </w:tcPr>
          <w:p w:rsidR="00B673FD" w:rsidRPr="007C47AD" w:rsidRDefault="00B673FD" w:rsidP="00B673FD">
            <w:pPr>
              <w:shd w:val="clear" w:color="auto" w:fill="FFFFFF"/>
              <w:spacing w:line="278" w:lineRule="exact"/>
              <w:ind w:left="72" w:hanging="72"/>
              <w:rPr>
                <w:b/>
              </w:rPr>
            </w:pPr>
            <w:r w:rsidRPr="007C47AD">
              <w:rPr>
                <w:rFonts w:ascii="Times New Roman" w:hAnsi="Times New Roman" w:cs="Times New Roman"/>
                <w:b/>
                <w:spacing w:val="-1"/>
                <w:sz w:val="24"/>
                <w:szCs w:val="24"/>
              </w:rPr>
              <w:lastRenderedPageBreak/>
              <w:t xml:space="preserve">4 </w:t>
            </w:r>
            <w:r w:rsidRPr="007C47AD">
              <w:rPr>
                <w:rFonts w:ascii="Times New Roman" w:eastAsia="Times New Roman" w:hAnsi="Times New Roman" w:cs="Times New Roman"/>
                <w:b/>
                <w:spacing w:val="-1"/>
                <w:sz w:val="24"/>
                <w:szCs w:val="24"/>
              </w:rPr>
              <w:t xml:space="preserve">– 5 </w:t>
            </w:r>
            <w:r w:rsidRPr="007C47AD">
              <w:rPr>
                <w:rFonts w:ascii="Times New Roman" w:eastAsia="Times New Roman" w:hAnsi="Times New Roman" w:cs="Times New Roman"/>
                <w:b/>
                <w:sz w:val="24"/>
                <w:szCs w:val="24"/>
              </w:rPr>
              <w:t>лет</w:t>
            </w:r>
          </w:p>
          <w:p w:rsidR="00B673FD" w:rsidRDefault="00B673FD" w:rsidP="00F70AEC">
            <w:pPr>
              <w:spacing w:before="269"/>
            </w:pPr>
          </w:p>
        </w:tc>
        <w:tc>
          <w:tcPr>
            <w:tcW w:w="9213" w:type="dxa"/>
          </w:tcPr>
          <w:p w:rsidR="00B673FD" w:rsidRDefault="00B673FD" w:rsidP="00B673FD">
            <w:pPr>
              <w:shd w:val="clear" w:color="auto" w:fill="FFFFFF"/>
              <w:spacing w:before="5"/>
              <w:ind w:left="5"/>
            </w:pPr>
            <w:r>
              <w:rPr>
                <w:rFonts w:ascii="Times New Roman" w:eastAsia="Times New Roman" w:hAnsi="Times New Roman" w:cs="Times New Roman"/>
                <w:b/>
                <w:bCs/>
                <w:sz w:val="24"/>
                <w:szCs w:val="24"/>
              </w:rPr>
              <w:t>Приобщение к искусству</w:t>
            </w:r>
          </w:p>
          <w:p w:rsidR="00B673FD" w:rsidRDefault="00B673FD" w:rsidP="0005649E">
            <w:pPr>
              <w:numPr>
                <w:ilvl w:val="0"/>
                <w:numId w:val="10"/>
              </w:numPr>
              <w:shd w:val="clear" w:color="auto" w:fill="FFFFFF"/>
              <w:tabs>
                <w:tab w:val="left" w:pos="192"/>
              </w:tabs>
              <w:spacing w:before="14" w:line="269" w:lineRule="exact"/>
              <w:ind w:left="192" w:hanging="139"/>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Определяет предметы декоративно-прикладного искусства: дымковские </w:t>
            </w:r>
            <w:r>
              <w:rPr>
                <w:rFonts w:ascii="Times New Roman" w:eastAsia="Times New Roman" w:hAnsi="Times New Roman" w:cs="Times New Roman"/>
                <w:sz w:val="24"/>
                <w:szCs w:val="24"/>
              </w:rPr>
              <w:t>игрушки, русские матрешки</w:t>
            </w:r>
          </w:p>
          <w:p w:rsidR="00B673FD" w:rsidRDefault="00B673FD" w:rsidP="0005649E">
            <w:pPr>
              <w:numPr>
                <w:ilvl w:val="0"/>
                <w:numId w:val="10"/>
              </w:numPr>
              <w:shd w:val="clear" w:color="auto" w:fill="FFFFFF"/>
              <w:tabs>
                <w:tab w:val="left" w:pos="192"/>
              </w:tabs>
              <w:spacing w:before="10" w:line="283" w:lineRule="exact"/>
              <w:ind w:left="53"/>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Знаком с творческими профессиями: артист. Художник. Композитор</w:t>
            </w:r>
          </w:p>
          <w:p w:rsidR="00B673FD" w:rsidRPr="00B673FD" w:rsidRDefault="00B673FD" w:rsidP="0005649E">
            <w:pPr>
              <w:numPr>
                <w:ilvl w:val="0"/>
                <w:numId w:val="10"/>
              </w:numPr>
              <w:shd w:val="clear" w:color="auto" w:fill="FFFFFF"/>
              <w:tabs>
                <w:tab w:val="left" w:pos="192"/>
              </w:tabs>
              <w:spacing w:before="5" w:line="283" w:lineRule="exact"/>
              <w:ind w:left="192" w:hanging="139"/>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Знаком с жанрами и видами искусства: стихи, проза, загадки. Песня. Танцы, </w:t>
            </w:r>
            <w:r>
              <w:rPr>
                <w:rFonts w:ascii="Times New Roman" w:eastAsia="Times New Roman" w:hAnsi="Times New Roman" w:cs="Times New Roman"/>
                <w:sz w:val="24"/>
                <w:szCs w:val="24"/>
              </w:rPr>
              <w:t>музыка. Картина. Скульптура.</w:t>
            </w:r>
          </w:p>
          <w:p w:rsidR="00106071" w:rsidRDefault="00B673FD" w:rsidP="0005649E">
            <w:pPr>
              <w:numPr>
                <w:ilvl w:val="0"/>
                <w:numId w:val="13"/>
              </w:numPr>
              <w:shd w:val="clear" w:color="auto" w:fill="FFFFFF"/>
              <w:tabs>
                <w:tab w:val="left" w:pos="192"/>
              </w:tabs>
              <w:spacing w:before="5" w:line="283" w:lineRule="exact"/>
              <w:ind w:left="5" w:right="3091"/>
              <w:rPr>
                <w:rFonts w:ascii="Times New Roman" w:eastAsia="Times New Roman" w:hAnsi="Times New Roman" w:cs="Times New Roman"/>
                <w:b/>
                <w:bCs/>
                <w:sz w:val="24"/>
                <w:szCs w:val="24"/>
              </w:rPr>
            </w:pPr>
            <w:r>
              <w:rPr>
                <w:rFonts w:ascii="Times New Roman" w:eastAsia="Times New Roman" w:hAnsi="Times New Roman" w:cs="Times New Roman"/>
                <w:spacing w:val="-2"/>
                <w:sz w:val="24"/>
                <w:szCs w:val="24"/>
              </w:rPr>
              <w:t xml:space="preserve">Знает, что дама-это архитектурные сооружения </w:t>
            </w:r>
            <w:r>
              <w:rPr>
                <w:rFonts w:ascii="Times New Roman" w:eastAsia="Times New Roman" w:hAnsi="Times New Roman" w:cs="Times New Roman"/>
                <w:b/>
                <w:bCs/>
                <w:sz w:val="24"/>
                <w:szCs w:val="24"/>
              </w:rPr>
              <w:t xml:space="preserve">Изобразительная деятельность: </w:t>
            </w:r>
          </w:p>
          <w:p w:rsidR="00B673FD" w:rsidRDefault="00B673FD" w:rsidP="00106071">
            <w:pPr>
              <w:shd w:val="clear" w:color="auto" w:fill="FFFFFF"/>
              <w:tabs>
                <w:tab w:val="left" w:pos="192"/>
              </w:tabs>
              <w:spacing w:before="5" w:line="283" w:lineRule="exact"/>
              <w:ind w:left="5" w:right="309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Рисование</w:t>
            </w:r>
          </w:p>
          <w:p w:rsidR="00B673FD" w:rsidRDefault="00B673FD" w:rsidP="0005649E">
            <w:pPr>
              <w:numPr>
                <w:ilvl w:val="0"/>
                <w:numId w:val="13"/>
              </w:numPr>
              <w:shd w:val="clear" w:color="auto" w:fill="FFFFFF"/>
              <w:tabs>
                <w:tab w:val="left" w:pos="192"/>
              </w:tabs>
              <w:spacing w:line="283" w:lineRule="exact"/>
              <w:ind w:left="5"/>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Умеет правильно держать карандаш, кисть, фломастер</w:t>
            </w:r>
          </w:p>
          <w:p w:rsidR="00B673FD" w:rsidRDefault="00B673FD" w:rsidP="0005649E">
            <w:pPr>
              <w:numPr>
                <w:ilvl w:val="0"/>
                <w:numId w:val="13"/>
              </w:numPr>
              <w:shd w:val="clear" w:color="auto" w:fill="FFFFFF"/>
              <w:tabs>
                <w:tab w:val="left" w:pos="192"/>
              </w:tabs>
              <w:spacing w:before="5" w:line="283" w:lineRule="exact"/>
              <w:ind w:left="5"/>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Умеет закрашивать рисунки, не выходя за пределы контура</w:t>
            </w:r>
          </w:p>
          <w:p w:rsidR="00B673FD" w:rsidRDefault="00B673FD" w:rsidP="00497CB8">
            <w:pPr>
              <w:numPr>
                <w:ilvl w:val="0"/>
                <w:numId w:val="49"/>
              </w:numPr>
              <w:shd w:val="clear" w:color="auto" w:fill="FFFFFF"/>
              <w:tabs>
                <w:tab w:val="left" w:pos="187"/>
              </w:tabs>
              <w:spacing w:before="5" w:line="283" w:lineRule="exact"/>
              <w:ind w:left="187"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Изображает предметы путем создания отчетливых форм, подбора цвета, </w:t>
            </w:r>
            <w:r>
              <w:rPr>
                <w:rFonts w:ascii="Times New Roman" w:eastAsia="Times New Roman" w:hAnsi="Times New Roman" w:cs="Times New Roman"/>
                <w:sz w:val="24"/>
                <w:szCs w:val="24"/>
              </w:rPr>
              <w:t>аккуратного закрашивания, использования разных материалов</w:t>
            </w:r>
          </w:p>
          <w:p w:rsidR="00B673FD" w:rsidRDefault="00B673FD" w:rsidP="00497CB8">
            <w:pPr>
              <w:numPr>
                <w:ilvl w:val="0"/>
                <w:numId w:val="49"/>
              </w:numPr>
              <w:shd w:val="clear" w:color="auto" w:fill="FFFFFF"/>
              <w:tabs>
                <w:tab w:val="left" w:pos="187"/>
              </w:tabs>
              <w:spacing w:before="5" w:line="283" w:lineRule="exact"/>
              <w:ind w:left="53"/>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Передает несложный сюжет, объединяя в рисунке несколько предметов</w:t>
            </w:r>
          </w:p>
          <w:p w:rsidR="00B673FD" w:rsidRDefault="00B673FD" w:rsidP="00497CB8">
            <w:pPr>
              <w:numPr>
                <w:ilvl w:val="0"/>
                <w:numId w:val="49"/>
              </w:numPr>
              <w:shd w:val="clear" w:color="auto" w:fill="FFFFFF"/>
              <w:tabs>
                <w:tab w:val="left" w:pos="187"/>
              </w:tabs>
              <w:spacing w:before="5" w:line="283" w:lineRule="exact"/>
              <w:ind w:left="53"/>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Умеет смешивать краски для получения новых цветов</w:t>
            </w:r>
          </w:p>
          <w:p w:rsidR="00B673FD" w:rsidRDefault="00B673FD" w:rsidP="00497CB8">
            <w:pPr>
              <w:numPr>
                <w:ilvl w:val="0"/>
                <w:numId w:val="49"/>
              </w:numPr>
              <w:shd w:val="clear" w:color="auto" w:fill="FFFFFF"/>
              <w:tabs>
                <w:tab w:val="left" w:pos="187"/>
              </w:tabs>
              <w:spacing w:before="5" w:line="283" w:lineRule="exact"/>
              <w:ind w:left="187"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располагать изображения на целом листе, соотносить предметы по </w:t>
            </w:r>
            <w:r>
              <w:rPr>
                <w:rFonts w:ascii="Times New Roman" w:eastAsia="Times New Roman" w:hAnsi="Times New Roman" w:cs="Times New Roman"/>
                <w:sz w:val="24"/>
                <w:szCs w:val="24"/>
              </w:rPr>
              <w:t>величине</w:t>
            </w:r>
          </w:p>
          <w:p w:rsidR="00B673FD" w:rsidRDefault="00B673FD" w:rsidP="00497CB8">
            <w:pPr>
              <w:numPr>
                <w:ilvl w:val="0"/>
                <w:numId w:val="49"/>
              </w:numPr>
              <w:shd w:val="clear" w:color="auto" w:fill="FFFFFF"/>
              <w:tabs>
                <w:tab w:val="left" w:pos="187"/>
              </w:tabs>
              <w:spacing w:line="283" w:lineRule="exact"/>
              <w:ind w:left="187"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Выделяет выразительные средства дымковской и филимоновской игрушки, </w:t>
            </w:r>
            <w:r>
              <w:rPr>
                <w:rFonts w:ascii="Times New Roman" w:eastAsia="Times New Roman" w:hAnsi="Times New Roman" w:cs="Times New Roman"/>
                <w:sz w:val="24"/>
                <w:szCs w:val="24"/>
              </w:rPr>
              <w:t xml:space="preserve">умеет </w:t>
            </w:r>
            <w:r>
              <w:rPr>
                <w:rFonts w:ascii="Times New Roman" w:eastAsia="Times New Roman" w:hAnsi="Times New Roman" w:cs="Times New Roman"/>
                <w:sz w:val="24"/>
                <w:szCs w:val="24"/>
              </w:rPr>
              <w:lastRenderedPageBreak/>
              <w:t>украшать их силуэты элементами росписи</w:t>
            </w:r>
          </w:p>
          <w:p w:rsidR="00B673FD" w:rsidRDefault="00B673FD" w:rsidP="00B673FD">
            <w:pPr>
              <w:shd w:val="clear" w:color="auto" w:fill="FFFFFF"/>
              <w:spacing w:line="283" w:lineRule="exact"/>
            </w:pPr>
            <w:r>
              <w:rPr>
                <w:rFonts w:ascii="Times New Roman" w:eastAsia="Times New Roman" w:hAnsi="Times New Roman" w:cs="Times New Roman"/>
                <w:b/>
                <w:bCs/>
                <w:spacing w:val="-1"/>
                <w:sz w:val="24"/>
                <w:szCs w:val="24"/>
              </w:rPr>
              <w:t>Лепка</w:t>
            </w:r>
          </w:p>
          <w:p w:rsidR="00B673FD" w:rsidRDefault="00B673FD" w:rsidP="00B673FD">
            <w:pPr>
              <w:shd w:val="clear" w:color="auto" w:fill="FFFFFF"/>
              <w:tabs>
                <w:tab w:val="left" w:pos="187"/>
              </w:tabs>
              <w:spacing w:line="283" w:lineRule="exact"/>
              <w:ind w:left="187" w:hanging="134"/>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pacing w:val="-1"/>
                <w:sz w:val="24"/>
                <w:szCs w:val="24"/>
              </w:rPr>
              <w:t>Создает образы разных предметов и игрушек, объединяя их в коллективную</w:t>
            </w:r>
            <w:r>
              <w:rPr>
                <w:rFonts w:ascii="Times New Roman" w:eastAsia="Times New Roman" w:hAnsi="Times New Roman" w:cs="Times New Roman"/>
                <w:spacing w:val="-1"/>
                <w:sz w:val="24"/>
                <w:szCs w:val="24"/>
              </w:rPr>
              <w:br/>
            </w:r>
            <w:r>
              <w:rPr>
                <w:rFonts w:ascii="Times New Roman" w:eastAsia="Times New Roman" w:hAnsi="Times New Roman" w:cs="Times New Roman"/>
                <w:sz w:val="24"/>
                <w:szCs w:val="24"/>
              </w:rPr>
              <w:t>композицию</w:t>
            </w:r>
          </w:p>
          <w:p w:rsidR="00B673FD" w:rsidRDefault="00B673FD" w:rsidP="0005649E">
            <w:pPr>
              <w:numPr>
                <w:ilvl w:val="0"/>
                <w:numId w:val="13"/>
              </w:numPr>
              <w:shd w:val="clear" w:color="auto" w:fill="FFFFFF"/>
              <w:tabs>
                <w:tab w:val="left" w:pos="187"/>
              </w:tabs>
              <w:spacing w:before="5" w:line="283" w:lineRule="exact"/>
              <w:ind w:right="1766"/>
              <w:rPr>
                <w:rFonts w:ascii="Times New Roman" w:eastAsia="Times New Roman" w:hAnsi="Times New Roman" w:cs="Times New Roman"/>
                <w:b/>
                <w:bCs/>
                <w:sz w:val="24"/>
                <w:szCs w:val="24"/>
              </w:rPr>
            </w:pPr>
            <w:r>
              <w:rPr>
                <w:rFonts w:ascii="Times New Roman" w:eastAsia="Times New Roman" w:hAnsi="Times New Roman" w:cs="Times New Roman"/>
                <w:spacing w:val="-2"/>
                <w:sz w:val="24"/>
                <w:szCs w:val="24"/>
              </w:rPr>
              <w:t xml:space="preserve">Украшает вылепленные изделия узором при помощи стеки </w:t>
            </w:r>
            <w:r>
              <w:rPr>
                <w:rFonts w:ascii="Times New Roman" w:eastAsia="Times New Roman" w:hAnsi="Times New Roman" w:cs="Times New Roman"/>
                <w:b/>
                <w:bCs/>
                <w:sz w:val="24"/>
                <w:szCs w:val="24"/>
              </w:rPr>
              <w:t>Аппликация</w:t>
            </w:r>
          </w:p>
          <w:p w:rsidR="00B673FD" w:rsidRDefault="00B673FD" w:rsidP="0005649E">
            <w:pPr>
              <w:numPr>
                <w:ilvl w:val="0"/>
                <w:numId w:val="13"/>
              </w:numPr>
              <w:shd w:val="clear" w:color="auto" w:fill="FFFFFF"/>
              <w:tabs>
                <w:tab w:val="left" w:pos="187"/>
              </w:tabs>
              <w:spacing w:line="283" w:lineRule="exact"/>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Правильно держит ножницы и умеет резать ими по прямой, по диагонали</w:t>
            </w:r>
          </w:p>
          <w:p w:rsidR="00503529" w:rsidRDefault="00503529" w:rsidP="00503529">
            <w:pPr>
              <w:shd w:val="clear" w:color="auto" w:fill="FFFFFF"/>
              <w:spacing w:line="283" w:lineRule="exact"/>
              <w:ind w:left="192" w:right="1325"/>
            </w:pPr>
            <w:r>
              <w:rPr>
                <w:rFonts w:ascii="Times New Roman" w:hAnsi="Times New Roman" w:cs="Times New Roman"/>
                <w:spacing w:val="-1"/>
                <w:sz w:val="24"/>
                <w:szCs w:val="24"/>
              </w:rPr>
              <w:t>(</w:t>
            </w:r>
            <w:r>
              <w:rPr>
                <w:rFonts w:ascii="Times New Roman" w:eastAsia="Times New Roman" w:hAnsi="Times New Roman" w:cs="Times New Roman"/>
                <w:spacing w:val="-1"/>
                <w:sz w:val="24"/>
                <w:szCs w:val="24"/>
              </w:rPr>
              <w:t xml:space="preserve">квадрат и прямоугольник); вырезать круг из квадрата, овал из </w:t>
            </w:r>
            <w:r>
              <w:rPr>
                <w:rFonts w:ascii="Times New Roman" w:eastAsia="Times New Roman" w:hAnsi="Times New Roman" w:cs="Times New Roman"/>
                <w:sz w:val="24"/>
                <w:szCs w:val="24"/>
              </w:rPr>
              <w:t>прямоугольника, плавно срезать и закруглять углы</w:t>
            </w:r>
          </w:p>
          <w:p w:rsidR="00503529" w:rsidRDefault="00503529" w:rsidP="00503529">
            <w:pPr>
              <w:shd w:val="clear" w:color="auto" w:fill="FFFFFF"/>
              <w:tabs>
                <w:tab w:val="left" w:pos="182"/>
              </w:tabs>
              <w:spacing w:before="10" w:line="283" w:lineRule="exact"/>
              <w:ind w:left="182" w:hanging="134"/>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pacing w:val="-1"/>
                <w:sz w:val="24"/>
                <w:szCs w:val="24"/>
              </w:rPr>
              <w:t>Аккуратно наклеивает изображения предметов, состоящие из нескольких</w:t>
            </w:r>
            <w:r>
              <w:rPr>
                <w:rFonts w:ascii="Times New Roman" w:eastAsia="Times New Roman" w:hAnsi="Times New Roman" w:cs="Times New Roman"/>
                <w:spacing w:val="-1"/>
                <w:sz w:val="24"/>
                <w:szCs w:val="24"/>
              </w:rPr>
              <w:br/>
            </w:r>
            <w:r>
              <w:rPr>
                <w:rFonts w:ascii="Times New Roman" w:eastAsia="Times New Roman" w:hAnsi="Times New Roman" w:cs="Times New Roman"/>
                <w:sz w:val="24"/>
                <w:szCs w:val="24"/>
              </w:rPr>
              <w:t>частей</w:t>
            </w:r>
          </w:p>
          <w:p w:rsidR="00503529" w:rsidRDefault="00503529" w:rsidP="00503529">
            <w:pPr>
              <w:shd w:val="clear" w:color="auto" w:fill="FFFFFF"/>
              <w:spacing w:line="283" w:lineRule="exact"/>
            </w:pPr>
            <w:r>
              <w:rPr>
                <w:rFonts w:ascii="Times New Roman" w:eastAsia="Times New Roman" w:hAnsi="Times New Roman" w:cs="Times New Roman"/>
                <w:b/>
                <w:bCs/>
                <w:sz w:val="24"/>
                <w:szCs w:val="24"/>
              </w:rPr>
              <w:t>Музыкальная деятельность</w:t>
            </w:r>
          </w:p>
          <w:p w:rsidR="00503529" w:rsidRDefault="00503529" w:rsidP="00497CB8">
            <w:pPr>
              <w:numPr>
                <w:ilvl w:val="0"/>
                <w:numId w:val="49"/>
              </w:numPr>
              <w:shd w:val="clear" w:color="auto" w:fill="FFFFFF"/>
              <w:tabs>
                <w:tab w:val="left" w:pos="182"/>
              </w:tabs>
              <w:spacing w:before="5" w:line="283" w:lineRule="exact"/>
              <w:ind w:left="48"/>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При слушании музыки не отвлекается, умеет дослушивать до конца</w:t>
            </w:r>
          </w:p>
          <w:p w:rsidR="00503529" w:rsidRDefault="00503529" w:rsidP="00497CB8">
            <w:pPr>
              <w:numPr>
                <w:ilvl w:val="0"/>
                <w:numId w:val="49"/>
              </w:numPr>
              <w:shd w:val="clear" w:color="auto" w:fill="FFFFFF"/>
              <w:tabs>
                <w:tab w:val="left" w:pos="182"/>
              </w:tabs>
              <w:spacing w:before="10" w:line="283" w:lineRule="exact"/>
              <w:ind w:left="48"/>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Умеет петь протяжно, подвижно, согласованно</w:t>
            </w:r>
          </w:p>
          <w:p w:rsidR="00503529" w:rsidRDefault="00503529" w:rsidP="00497CB8">
            <w:pPr>
              <w:numPr>
                <w:ilvl w:val="0"/>
                <w:numId w:val="49"/>
              </w:numPr>
              <w:shd w:val="clear" w:color="auto" w:fill="FFFFFF"/>
              <w:tabs>
                <w:tab w:val="left" w:pos="182"/>
              </w:tabs>
              <w:spacing w:line="283" w:lineRule="exact"/>
              <w:ind w:left="182" w:right="883"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Может выполнять танцевальные движения: прямой галоп, пружинка, </w:t>
            </w:r>
            <w:r>
              <w:rPr>
                <w:rFonts w:ascii="Times New Roman" w:eastAsia="Times New Roman" w:hAnsi="Times New Roman" w:cs="Times New Roman"/>
                <w:sz w:val="24"/>
                <w:szCs w:val="24"/>
              </w:rPr>
              <w:t>кружение по одному и в парах</w:t>
            </w:r>
          </w:p>
          <w:p w:rsidR="00503529" w:rsidRDefault="00503529" w:rsidP="00497CB8">
            <w:pPr>
              <w:numPr>
                <w:ilvl w:val="0"/>
                <w:numId w:val="49"/>
              </w:numPr>
              <w:shd w:val="clear" w:color="auto" w:fill="FFFFFF"/>
              <w:tabs>
                <w:tab w:val="left" w:pos="182"/>
              </w:tabs>
              <w:spacing w:before="5" w:line="283" w:lineRule="exact"/>
              <w:ind w:left="48"/>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Различает звуки по высоте</w:t>
            </w:r>
          </w:p>
          <w:p w:rsidR="00503529" w:rsidRDefault="00503529" w:rsidP="00497CB8">
            <w:pPr>
              <w:numPr>
                <w:ilvl w:val="0"/>
                <w:numId w:val="49"/>
              </w:numPr>
              <w:shd w:val="clear" w:color="auto" w:fill="FFFFFF"/>
              <w:tabs>
                <w:tab w:val="left" w:pos="182"/>
              </w:tabs>
              <w:spacing w:before="5" w:line="283" w:lineRule="exact"/>
              <w:ind w:left="182" w:right="44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Различает характер музыки, узнает знакомые произведения. Выделяет </w:t>
            </w:r>
            <w:r>
              <w:rPr>
                <w:rFonts w:ascii="Times New Roman" w:eastAsia="Times New Roman" w:hAnsi="Times New Roman" w:cs="Times New Roman"/>
                <w:sz w:val="24"/>
                <w:szCs w:val="24"/>
              </w:rPr>
              <w:t>выразительные средства музыкального произведения</w:t>
            </w:r>
          </w:p>
          <w:p w:rsidR="00503529" w:rsidRDefault="00503529" w:rsidP="00497CB8">
            <w:pPr>
              <w:numPr>
                <w:ilvl w:val="0"/>
                <w:numId w:val="49"/>
              </w:numPr>
              <w:shd w:val="clear" w:color="auto" w:fill="FFFFFF"/>
              <w:tabs>
                <w:tab w:val="left" w:pos="182"/>
              </w:tabs>
              <w:spacing w:line="283" w:lineRule="exact"/>
              <w:ind w:left="182" w:right="883"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подыгрывать простейшие мелодии на деревянных ложках, </w:t>
            </w:r>
            <w:r>
              <w:rPr>
                <w:rFonts w:ascii="Times New Roman" w:eastAsia="Times New Roman" w:hAnsi="Times New Roman" w:cs="Times New Roman"/>
                <w:sz w:val="24"/>
                <w:szCs w:val="24"/>
              </w:rPr>
              <w:t>погремушках, барабане, металлофоне</w:t>
            </w:r>
          </w:p>
          <w:p w:rsidR="00503529" w:rsidRDefault="00503529" w:rsidP="00503529">
            <w:pPr>
              <w:shd w:val="clear" w:color="auto" w:fill="FFFFFF"/>
              <w:spacing w:line="283" w:lineRule="exact"/>
            </w:pPr>
            <w:r>
              <w:rPr>
                <w:rFonts w:ascii="Times New Roman" w:eastAsia="Times New Roman" w:hAnsi="Times New Roman" w:cs="Times New Roman"/>
                <w:b/>
                <w:bCs/>
                <w:sz w:val="24"/>
                <w:szCs w:val="24"/>
              </w:rPr>
              <w:t>Конструктивно-модельная деятельность</w:t>
            </w:r>
          </w:p>
          <w:p w:rsidR="00503529" w:rsidRDefault="00503529" w:rsidP="00497CB8">
            <w:pPr>
              <w:numPr>
                <w:ilvl w:val="0"/>
                <w:numId w:val="49"/>
              </w:numPr>
              <w:shd w:val="clear" w:color="auto" w:fill="FFFFFF"/>
              <w:tabs>
                <w:tab w:val="left" w:pos="182"/>
              </w:tabs>
              <w:spacing w:line="283" w:lineRule="exact"/>
              <w:ind w:left="48"/>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Умеет анализировать образец постройки, выделяя основные части</w:t>
            </w:r>
          </w:p>
          <w:p w:rsidR="00503529" w:rsidRDefault="00503529" w:rsidP="00497CB8">
            <w:pPr>
              <w:numPr>
                <w:ilvl w:val="0"/>
                <w:numId w:val="49"/>
              </w:numPr>
              <w:shd w:val="clear" w:color="auto" w:fill="FFFFFF"/>
              <w:tabs>
                <w:tab w:val="left" w:pos="182"/>
              </w:tabs>
              <w:spacing w:before="5" w:line="283" w:lineRule="exact"/>
              <w:ind w:left="182" w:right="44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использовать строительные детали с учетом их конструктивных </w:t>
            </w:r>
            <w:r>
              <w:rPr>
                <w:rFonts w:ascii="Times New Roman" w:eastAsia="Times New Roman" w:hAnsi="Times New Roman" w:cs="Times New Roman"/>
                <w:sz w:val="24"/>
                <w:szCs w:val="24"/>
              </w:rPr>
              <w:t>свойств</w:t>
            </w:r>
          </w:p>
          <w:p w:rsidR="00503529" w:rsidRDefault="00503529" w:rsidP="00497CB8">
            <w:pPr>
              <w:numPr>
                <w:ilvl w:val="0"/>
                <w:numId w:val="49"/>
              </w:numPr>
              <w:shd w:val="clear" w:color="auto" w:fill="FFFFFF"/>
              <w:tabs>
                <w:tab w:val="left" w:pos="182"/>
              </w:tabs>
              <w:spacing w:before="10" w:line="283" w:lineRule="exact"/>
              <w:ind w:left="48"/>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Может преобразовать постройки в соответствии с заданием педагога</w:t>
            </w:r>
          </w:p>
          <w:p w:rsidR="00503529" w:rsidRDefault="00503529" w:rsidP="00497CB8">
            <w:pPr>
              <w:numPr>
                <w:ilvl w:val="0"/>
                <w:numId w:val="49"/>
              </w:numPr>
              <w:shd w:val="clear" w:color="auto" w:fill="FFFFFF"/>
              <w:tabs>
                <w:tab w:val="left" w:pos="182"/>
              </w:tabs>
              <w:spacing w:before="5" w:line="283" w:lineRule="exact"/>
              <w:ind w:left="48"/>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Умеет сгибать прямоугольный лист пополам</w:t>
            </w:r>
          </w:p>
          <w:p w:rsidR="00503529" w:rsidRDefault="00503529" w:rsidP="00503529">
            <w:pPr>
              <w:shd w:val="clear" w:color="auto" w:fill="FFFFFF"/>
              <w:tabs>
                <w:tab w:val="left" w:pos="182"/>
              </w:tabs>
              <w:spacing w:before="10" w:line="283" w:lineRule="exact"/>
              <w:ind w:right="1766"/>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Изготавливает поделки из природного материала</w:t>
            </w:r>
            <w:r>
              <w:rPr>
                <w:rFonts w:ascii="Times New Roman" w:eastAsia="Times New Roman" w:hAnsi="Times New Roman" w:cs="Times New Roman"/>
                <w:sz w:val="24"/>
                <w:szCs w:val="24"/>
              </w:rPr>
              <w:br/>
            </w:r>
            <w:r>
              <w:rPr>
                <w:rFonts w:ascii="Times New Roman" w:eastAsia="Times New Roman" w:hAnsi="Times New Roman" w:cs="Times New Roman"/>
                <w:b/>
                <w:bCs/>
                <w:spacing w:val="-2"/>
                <w:sz w:val="24"/>
                <w:szCs w:val="24"/>
              </w:rPr>
              <w:t>Развитие игровой деятельности (театрализованные игры)</w:t>
            </w:r>
          </w:p>
          <w:p w:rsidR="00503529" w:rsidRDefault="00503529" w:rsidP="0005649E">
            <w:pPr>
              <w:numPr>
                <w:ilvl w:val="0"/>
                <w:numId w:val="10"/>
              </w:numPr>
              <w:shd w:val="clear" w:color="auto" w:fill="FFFFFF"/>
              <w:tabs>
                <w:tab w:val="left" w:pos="187"/>
              </w:tabs>
              <w:spacing w:line="283" w:lineRule="exact"/>
              <w:ind w:left="187" w:right="442" w:hanging="139"/>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участвовать в творческих группах по подготовке и проведению </w:t>
            </w:r>
            <w:r>
              <w:rPr>
                <w:rFonts w:ascii="Times New Roman" w:eastAsia="Times New Roman" w:hAnsi="Times New Roman" w:cs="Times New Roman"/>
                <w:sz w:val="24"/>
                <w:szCs w:val="24"/>
              </w:rPr>
              <w:t>спектаклей, концертов</w:t>
            </w:r>
          </w:p>
          <w:p w:rsidR="00503529" w:rsidRPr="00503529" w:rsidRDefault="00503529" w:rsidP="0005649E">
            <w:pPr>
              <w:numPr>
                <w:ilvl w:val="0"/>
                <w:numId w:val="10"/>
              </w:numPr>
              <w:shd w:val="clear" w:color="auto" w:fill="FFFFFF"/>
              <w:tabs>
                <w:tab w:val="left" w:pos="187"/>
              </w:tabs>
              <w:spacing w:before="5" w:line="283" w:lineRule="exact"/>
              <w:ind w:left="187" w:hanging="139"/>
            </w:pPr>
            <w:r>
              <w:rPr>
                <w:rFonts w:ascii="Times New Roman" w:eastAsia="Times New Roman" w:hAnsi="Times New Roman" w:cs="Times New Roman"/>
                <w:spacing w:val="-1"/>
                <w:sz w:val="24"/>
                <w:szCs w:val="24"/>
              </w:rPr>
              <w:t xml:space="preserve">Умеет выстраивать линию поведения в роли. Используя атрибуты и детали </w:t>
            </w:r>
            <w:r>
              <w:rPr>
                <w:rFonts w:ascii="Times New Roman" w:eastAsia="Times New Roman" w:hAnsi="Times New Roman" w:cs="Times New Roman"/>
                <w:sz w:val="24"/>
                <w:szCs w:val="24"/>
              </w:rPr>
              <w:t>костюма, сделанные своими руками.</w:t>
            </w:r>
          </w:p>
          <w:p w:rsidR="00B673FD" w:rsidRPr="00503529" w:rsidRDefault="00503529" w:rsidP="0005649E">
            <w:pPr>
              <w:numPr>
                <w:ilvl w:val="0"/>
                <w:numId w:val="10"/>
              </w:numPr>
              <w:shd w:val="clear" w:color="auto" w:fill="FFFFFF"/>
              <w:tabs>
                <w:tab w:val="left" w:pos="187"/>
              </w:tabs>
              <w:spacing w:before="5" w:line="283" w:lineRule="exact"/>
              <w:ind w:left="187" w:hanging="139"/>
            </w:pPr>
            <w:r w:rsidRPr="00503529">
              <w:rPr>
                <w:rFonts w:ascii="Times New Roman" w:eastAsia="Times New Roman" w:hAnsi="Times New Roman" w:cs="Times New Roman"/>
                <w:spacing w:val="-1"/>
                <w:sz w:val="24"/>
                <w:szCs w:val="24"/>
              </w:rPr>
              <w:t>Умеет свободно чувствовать себя в роли, проявляя импровизацию</w:t>
            </w:r>
          </w:p>
        </w:tc>
      </w:tr>
      <w:tr w:rsidR="00B673FD" w:rsidTr="00B0782F">
        <w:tc>
          <w:tcPr>
            <w:tcW w:w="1135" w:type="dxa"/>
          </w:tcPr>
          <w:p w:rsidR="00B673FD" w:rsidRPr="007C47AD" w:rsidRDefault="00B673FD" w:rsidP="00B673FD">
            <w:pPr>
              <w:shd w:val="clear" w:color="auto" w:fill="FFFFFF"/>
              <w:spacing w:line="278" w:lineRule="exact"/>
              <w:ind w:left="72" w:hanging="72"/>
              <w:rPr>
                <w:b/>
              </w:rPr>
            </w:pPr>
            <w:r w:rsidRPr="007C47AD">
              <w:rPr>
                <w:rFonts w:ascii="Times New Roman" w:hAnsi="Times New Roman" w:cs="Times New Roman"/>
                <w:b/>
                <w:spacing w:val="-1"/>
                <w:sz w:val="24"/>
                <w:szCs w:val="24"/>
              </w:rPr>
              <w:lastRenderedPageBreak/>
              <w:t xml:space="preserve">5 </w:t>
            </w:r>
            <w:r w:rsidRPr="007C47AD">
              <w:rPr>
                <w:rFonts w:ascii="Times New Roman" w:eastAsia="Times New Roman" w:hAnsi="Times New Roman" w:cs="Times New Roman"/>
                <w:b/>
                <w:spacing w:val="-1"/>
                <w:sz w:val="24"/>
                <w:szCs w:val="24"/>
              </w:rPr>
              <w:t xml:space="preserve">– 6 </w:t>
            </w:r>
            <w:r w:rsidRPr="007C47AD">
              <w:rPr>
                <w:rFonts w:ascii="Times New Roman" w:eastAsia="Times New Roman" w:hAnsi="Times New Roman" w:cs="Times New Roman"/>
                <w:b/>
                <w:sz w:val="24"/>
                <w:szCs w:val="24"/>
              </w:rPr>
              <w:t>лет</w:t>
            </w:r>
          </w:p>
          <w:p w:rsidR="00B673FD" w:rsidRDefault="00B673FD" w:rsidP="00F70AEC">
            <w:pPr>
              <w:spacing w:before="269"/>
            </w:pPr>
          </w:p>
        </w:tc>
        <w:tc>
          <w:tcPr>
            <w:tcW w:w="9213" w:type="dxa"/>
          </w:tcPr>
          <w:p w:rsidR="00503529" w:rsidRDefault="00503529" w:rsidP="00503529">
            <w:pPr>
              <w:shd w:val="clear" w:color="auto" w:fill="FFFFFF"/>
              <w:spacing w:line="278" w:lineRule="exact"/>
            </w:pPr>
            <w:r>
              <w:rPr>
                <w:rFonts w:ascii="Times New Roman" w:eastAsia="Times New Roman" w:hAnsi="Times New Roman" w:cs="Times New Roman"/>
                <w:b/>
                <w:bCs/>
                <w:sz w:val="24"/>
                <w:szCs w:val="24"/>
              </w:rPr>
              <w:t>Приобщение к искусству</w:t>
            </w:r>
          </w:p>
          <w:p w:rsidR="00503529" w:rsidRDefault="00503529" w:rsidP="0005649E">
            <w:pPr>
              <w:numPr>
                <w:ilvl w:val="0"/>
                <w:numId w:val="10"/>
              </w:numPr>
              <w:shd w:val="clear" w:color="auto" w:fill="FFFFFF"/>
              <w:tabs>
                <w:tab w:val="left" w:pos="187"/>
              </w:tabs>
              <w:spacing w:line="278" w:lineRule="exact"/>
              <w:ind w:left="187" w:hanging="139"/>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Знаком с произведениями живописи и изображением родной природы в </w:t>
            </w:r>
            <w:r>
              <w:rPr>
                <w:rFonts w:ascii="Times New Roman" w:eastAsia="Times New Roman" w:hAnsi="Times New Roman" w:cs="Times New Roman"/>
                <w:sz w:val="24"/>
                <w:szCs w:val="24"/>
              </w:rPr>
              <w:t>картинах художников</w:t>
            </w:r>
          </w:p>
          <w:p w:rsidR="00503529" w:rsidRDefault="00503529" w:rsidP="0005649E">
            <w:pPr>
              <w:numPr>
                <w:ilvl w:val="0"/>
                <w:numId w:val="10"/>
              </w:numPr>
              <w:shd w:val="clear" w:color="auto" w:fill="FFFFFF"/>
              <w:tabs>
                <w:tab w:val="left" w:pos="187"/>
              </w:tabs>
              <w:spacing w:before="19" w:line="278" w:lineRule="exact"/>
              <w:ind w:left="187" w:right="442" w:hanging="139"/>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Знаком с понятиями « народное искусство», «виды и жанры народного </w:t>
            </w:r>
            <w:r>
              <w:rPr>
                <w:rFonts w:ascii="Times New Roman" w:eastAsia="Times New Roman" w:hAnsi="Times New Roman" w:cs="Times New Roman"/>
                <w:sz w:val="24"/>
                <w:szCs w:val="24"/>
              </w:rPr>
              <w:t>искусства»</w:t>
            </w:r>
          </w:p>
          <w:p w:rsidR="00503529" w:rsidRDefault="00503529" w:rsidP="0005649E">
            <w:pPr>
              <w:numPr>
                <w:ilvl w:val="0"/>
                <w:numId w:val="10"/>
              </w:numPr>
              <w:shd w:val="clear" w:color="auto" w:fill="FFFFFF"/>
              <w:tabs>
                <w:tab w:val="left" w:pos="187"/>
              </w:tabs>
              <w:spacing w:before="14" w:line="278" w:lineRule="exact"/>
              <w:ind w:left="187" w:hanging="139"/>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Определяет предметы декоративно-прикладного искусств, дымковские </w:t>
            </w:r>
            <w:r>
              <w:rPr>
                <w:rFonts w:ascii="Times New Roman" w:eastAsia="Times New Roman" w:hAnsi="Times New Roman" w:cs="Times New Roman"/>
                <w:sz w:val="24"/>
                <w:szCs w:val="24"/>
              </w:rPr>
              <w:t>игрушки, богородские игрушки, гжель, хохлома</w:t>
            </w:r>
          </w:p>
          <w:p w:rsidR="00503529" w:rsidRDefault="00503529" w:rsidP="00503529">
            <w:pPr>
              <w:rPr>
                <w:sz w:val="2"/>
                <w:szCs w:val="2"/>
              </w:rPr>
            </w:pPr>
          </w:p>
          <w:p w:rsidR="00106071" w:rsidRDefault="00503529" w:rsidP="0005649E">
            <w:pPr>
              <w:numPr>
                <w:ilvl w:val="0"/>
                <w:numId w:val="9"/>
              </w:numPr>
              <w:shd w:val="clear" w:color="auto" w:fill="FFFFFF"/>
              <w:tabs>
                <w:tab w:val="left" w:pos="182"/>
              </w:tabs>
              <w:spacing w:before="10" w:line="278" w:lineRule="exact"/>
              <w:ind w:right="3091"/>
              <w:rPr>
                <w:rFonts w:ascii="Times New Roman" w:eastAsia="Times New Roman" w:hAnsi="Times New Roman" w:cs="Times New Roman"/>
                <w:b/>
                <w:bCs/>
                <w:sz w:val="24"/>
                <w:szCs w:val="24"/>
              </w:rPr>
            </w:pPr>
            <w:r>
              <w:rPr>
                <w:rFonts w:ascii="Times New Roman" w:eastAsia="Times New Roman" w:hAnsi="Times New Roman" w:cs="Times New Roman"/>
                <w:spacing w:val="-2"/>
                <w:sz w:val="24"/>
                <w:szCs w:val="24"/>
              </w:rPr>
              <w:t xml:space="preserve">Бережно относится к произведениям искусства </w:t>
            </w:r>
            <w:r>
              <w:rPr>
                <w:rFonts w:ascii="Times New Roman" w:eastAsia="Times New Roman" w:hAnsi="Times New Roman" w:cs="Times New Roman"/>
                <w:b/>
                <w:bCs/>
                <w:sz w:val="24"/>
                <w:szCs w:val="24"/>
              </w:rPr>
              <w:t xml:space="preserve">Изобразительная деятельность: </w:t>
            </w:r>
          </w:p>
          <w:p w:rsidR="00503529" w:rsidRDefault="00503529" w:rsidP="00106071">
            <w:pPr>
              <w:shd w:val="clear" w:color="auto" w:fill="FFFFFF"/>
              <w:tabs>
                <w:tab w:val="left" w:pos="182"/>
              </w:tabs>
              <w:spacing w:before="10" w:line="278" w:lineRule="exact"/>
              <w:ind w:right="309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Рисование</w:t>
            </w:r>
          </w:p>
          <w:p w:rsidR="00503529" w:rsidRDefault="00503529" w:rsidP="0005649E">
            <w:pPr>
              <w:numPr>
                <w:ilvl w:val="0"/>
                <w:numId w:val="9"/>
              </w:numPr>
              <w:shd w:val="clear" w:color="auto" w:fill="FFFFFF"/>
              <w:tabs>
                <w:tab w:val="left" w:pos="182"/>
              </w:tabs>
              <w:spacing w:line="278" w:lineRule="exact"/>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Начинает предавать движения фигур</w:t>
            </w:r>
          </w:p>
          <w:p w:rsidR="00503529" w:rsidRDefault="00503529" w:rsidP="00503529">
            <w:pPr>
              <w:rPr>
                <w:sz w:val="2"/>
                <w:szCs w:val="2"/>
              </w:rPr>
            </w:pPr>
          </w:p>
          <w:p w:rsidR="00503529" w:rsidRDefault="00503529" w:rsidP="00497CB8">
            <w:pPr>
              <w:numPr>
                <w:ilvl w:val="0"/>
                <w:numId w:val="49"/>
              </w:numPr>
              <w:shd w:val="clear" w:color="auto" w:fill="FFFFFF"/>
              <w:tabs>
                <w:tab w:val="left" w:pos="182"/>
              </w:tabs>
              <w:spacing w:before="10" w:line="278"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Использует приемы рисования различными материалами (цветные </w:t>
            </w:r>
            <w:r>
              <w:rPr>
                <w:rFonts w:ascii="Times New Roman" w:eastAsia="Times New Roman" w:hAnsi="Times New Roman" w:cs="Times New Roman"/>
                <w:spacing w:val="-1"/>
                <w:sz w:val="24"/>
                <w:szCs w:val="24"/>
              </w:rPr>
              <w:t xml:space="preserve">карандаши, гуашь, акварель, цветные мелки, фломастеры, разнообразные </w:t>
            </w:r>
            <w:r>
              <w:rPr>
                <w:rFonts w:ascii="Times New Roman" w:eastAsia="Times New Roman" w:hAnsi="Times New Roman" w:cs="Times New Roman"/>
                <w:sz w:val="24"/>
                <w:szCs w:val="24"/>
              </w:rPr>
              <w:t>кисти)</w:t>
            </w:r>
          </w:p>
          <w:p w:rsidR="00503529" w:rsidRDefault="00503529" w:rsidP="00497CB8">
            <w:pPr>
              <w:numPr>
                <w:ilvl w:val="0"/>
                <w:numId w:val="49"/>
              </w:numPr>
              <w:shd w:val="clear" w:color="auto" w:fill="FFFFFF"/>
              <w:tabs>
                <w:tab w:val="left" w:pos="182"/>
              </w:tabs>
              <w:spacing w:before="10" w:line="278"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смешивать краски для получения новых оттенков и высветлять цвет, </w:t>
            </w:r>
            <w:r>
              <w:rPr>
                <w:rFonts w:ascii="Times New Roman" w:eastAsia="Times New Roman" w:hAnsi="Times New Roman" w:cs="Times New Roman"/>
                <w:sz w:val="24"/>
                <w:szCs w:val="24"/>
              </w:rPr>
              <w:t>добавляя краску в воду</w:t>
            </w:r>
          </w:p>
          <w:p w:rsidR="00503529" w:rsidRDefault="00503529" w:rsidP="00497CB8">
            <w:pPr>
              <w:numPr>
                <w:ilvl w:val="0"/>
                <w:numId w:val="49"/>
              </w:numPr>
              <w:shd w:val="clear" w:color="auto" w:fill="FFFFFF"/>
              <w:tabs>
                <w:tab w:val="left" w:pos="182"/>
              </w:tabs>
              <w:spacing w:before="29" w:line="269" w:lineRule="exact"/>
              <w:ind w:left="182" w:right="-108"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Создаёт индивидуальные и коллективные рисунки, декоративные, </w:t>
            </w:r>
            <w:r>
              <w:rPr>
                <w:rFonts w:ascii="Times New Roman" w:eastAsia="Times New Roman" w:hAnsi="Times New Roman" w:cs="Times New Roman"/>
                <w:spacing w:val="-2"/>
                <w:sz w:val="24"/>
                <w:szCs w:val="24"/>
              </w:rPr>
              <w:t>предметные и сюжетные композиции на темы окружающей жизни</w:t>
            </w:r>
            <w:r w:rsidR="00D045B4">
              <w:rPr>
                <w:rFonts w:ascii="Times New Roman" w:eastAsia="Times New Roman" w:hAnsi="Times New Roman" w:cs="Times New Roman"/>
                <w:spacing w:val="-2"/>
                <w:sz w:val="24"/>
                <w:szCs w:val="24"/>
              </w:rPr>
              <w:t>, л</w:t>
            </w:r>
            <w:r>
              <w:rPr>
                <w:rFonts w:ascii="Times New Roman" w:eastAsia="Times New Roman" w:hAnsi="Times New Roman" w:cs="Times New Roman"/>
                <w:sz w:val="24"/>
                <w:szCs w:val="24"/>
              </w:rPr>
              <w:t>итературных произведений</w:t>
            </w:r>
          </w:p>
          <w:p w:rsidR="00503529" w:rsidRDefault="00503529" w:rsidP="00497CB8">
            <w:pPr>
              <w:numPr>
                <w:ilvl w:val="0"/>
                <w:numId w:val="49"/>
              </w:numPr>
              <w:shd w:val="clear" w:color="auto" w:fill="FFFFFF"/>
              <w:tabs>
                <w:tab w:val="left" w:pos="182"/>
              </w:tabs>
              <w:spacing w:before="19" w:line="274"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Создает изображения предметов (с натуры, по представлению); сюжетные </w:t>
            </w:r>
            <w:r>
              <w:rPr>
                <w:rFonts w:ascii="Times New Roman" w:eastAsia="Times New Roman" w:hAnsi="Times New Roman" w:cs="Times New Roman"/>
                <w:sz w:val="24"/>
                <w:szCs w:val="24"/>
              </w:rPr>
              <w:lastRenderedPageBreak/>
              <w:t>изображения</w:t>
            </w:r>
          </w:p>
          <w:p w:rsidR="00503529" w:rsidRPr="00503529" w:rsidRDefault="00503529" w:rsidP="00497CB8">
            <w:pPr>
              <w:numPr>
                <w:ilvl w:val="0"/>
                <w:numId w:val="47"/>
              </w:numPr>
              <w:shd w:val="clear" w:color="auto" w:fill="FFFFFF"/>
              <w:tabs>
                <w:tab w:val="left" w:pos="182"/>
              </w:tabs>
              <w:spacing w:before="19"/>
            </w:pPr>
            <w:r>
              <w:rPr>
                <w:rFonts w:ascii="Times New Roman" w:eastAsia="Times New Roman" w:hAnsi="Times New Roman" w:cs="Times New Roman"/>
                <w:sz w:val="24"/>
                <w:szCs w:val="24"/>
              </w:rPr>
              <w:t>Использует различные цвета и оттенки для создания выразительных образов.</w:t>
            </w:r>
          </w:p>
          <w:p w:rsidR="00B673FD" w:rsidRPr="00503529" w:rsidRDefault="00503529" w:rsidP="00497CB8">
            <w:pPr>
              <w:numPr>
                <w:ilvl w:val="0"/>
                <w:numId w:val="47"/>
              </w:numPr>
              <w:shd w:val="clear" w:color="auto" w:fill="FFFFFF"/>
              <w:tabs>
                <w:tab w:val="left" w:pos="182"/>
              </w:tabs>
              <w:spacing w:before="19"/>
            </w:pPr>
            <w:r>
              <w:rPr>
                <w:rFonts w:ascii="Times New Roman" w:eastAsia="Times New Roman" w:hAnsi="Times New Roman" w:cs="Times New Roman"/>
                <w:spacing w:val="-1"/>
                <w:sz w:val="24"/>
                <w:szCs w:val="24"/>
              </w:rPr>
              <w:t>Выполняет узоры по мотивам народного декоративно-прикладного искусства</w:t>
            </w:r>
          </w:p>
          <w:p w:rsidR="00503529" w:rsidRDefault="00503529" w:rsidP="00503529">
            <w:pPr>
              <w:shd w:val="clear" w:color="auto" w:fill="FFFFFF"/>
              <w:spacing w:line="283" w:lineRule="exact"/>
            </w:pPr>
            <w:r>
              <w:rPr>
                <w:rFonts w:ascii="Times New Roman" w:eastAsia="Times New Roman" w:hAnsi="Times New Roman" w:cs="Times New Roman"/>
                <w:b/>
                <w:bCs/>
                <w:spacing w:val="-1"/>
                <w:sz w:val="24"/>
                <w:szCs w:val="24"/>
              </w:rPr>
              <w:t>Лепка</w:t>
            </w:r>
          </w:p>
          <w:p w:rsidR="00503529" w:rsidRDefault="00503529" w:rsidP="0005649E">
            <w:pPr>
              <w:numPr>
                <w:ilvl w:val="0"/>
                <w:numId w:val="10"/>
              </w:numPr>
              <w:shd w:val="clear" w:color="auto" w:fill="FFFFFF"/>
              <w:tabs>
                <w:tab w:val="left" w:pos="192"/>
              </w:tabs>
              <w:spacing w:line="283" w:lineRule="exact"/>
              <w:ind w:left="53"/>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Лепит предметы разной формы, используя усвоенные приемы и способы</w:t>
            </w:r>
          </w:p>
          <w:p w:rsidR="00503529" w:rsidRDefault="00503529" w:rsidP="0005649E">
            <w:pPr>
              <w:numPr>
                <w:ilvl w:val="0"/>
                <w:numId w:val="10"/>
              </w:numPr>
              <w:shd w:val="clear" w:color="auto" w:fill="FFFFFF"/>
              <w:tabs>
                <w:tab w:val="left" w:pos="192"/>
              </w:tabs>
              <w:spacing w:before="5" w:line="283" w:lineRule="exact"/>
              <w:ind w:left="53"/>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Умеет лепить с натуры и по представлению знакомые предметы</w:t>
            </w:r>
          </w:p>
          <w:p w:rsidR="00503529" w:rsidRDefault="00503529" w:rsidP="0005649E">
            <w:pPr>
              <w:numPr>
                <w:ilvl w:val="0"/>
                <w:numId w:val="10"/>
              </w:numPr>
              <w:shd w:val="clear" w:color="auto" w:fill="FFFFFF"/>
              <w:tabs>
                <w:tab w:val="left" w:pos="192"/>
              </w:tabs>
              <w:spacing w:before="5" w:line="283" w:lineRule="exact"/>
              <w:ind w:left="192" w:right="883" w:hanging="139"/>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лепить фигуры человека и животных в движении, объединять </w:t>
            </w:r>
            <w:r>
              <w:rPr>
                <w:rFonts w:ascii="Times New Roman" w:eastAsia="Times New Roman" w:hAnsi="Times New Roman" w:cs="Times New Roman"/>
                <w:sz w:val="24"/>
                <w:szCs w:val="24"/>
              </w:rPr>
              <w:t>небольшие композиции несложные сюжеты</w:t>
            </w:r>
          </w:p>
          <w:p w:rsidR="00503529" w:rsidRDefault="00503529" w:rsidP="00503529">
            <w:pPr>
              <w:shd w:val="clear" w:color="auto" w:fill="FFFFFF"/>
              <w:tabs>
                <w:tab w:val="left" w:pos="197"/>
              </w:tabs>
              <w:spacing w:before="5" w:line="283" w:lineRule="exact"/>
              <w:ind w:right="883"/>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pacing w:val="-1"/>
                <w:sz w:val="24"/>
                <w:szCs w:val="24"/>
              </w:rPr>
              <w:t>Создает изображения по мотивам народных игрушек, расписывает их</w:t>
            </w:r>
            <w:r>
              <w:rPr>
                <w:rFonts w:ascii="Times New Roman" w:eastAsia="Times New Roman" w:hAnsi="Times New Roman" w:cs="Times New Roman"/>
                <w:spacing w:val="-1"/>
                <w:sz w:val="24"/>
                <w:szCs w:val="24"/>
              </w:rPr>
              <w:br/>
            </w:r>
            <w:r>
              <w:rPr>
                <w:rFonts w:ascii="Times New Roman" w:eastAsia="Times New Roman" w:hAnsi="Times New Roman" w:cs="Times New Roman"/>
                <w:b/>
                <w:bCs/>
                <w:sz w:val="24"/>
                <w:szCs w:val="24"/>
              </w:rPr>
              <w:t>Аппликация</w:t>
            </w:r>
          </w:p>
          <w:p w:rsidR="00503529" w:rsidRDefault="00503529" w:rsidP="00497CB8">
            <w:pPr>
              <w:numPr>
                <w:ilvl w:val="0"/>
                <w:numId w:val="49"/>
              </w:numPr>
              <w:shd w:val="clear" w:color="auto" w:fill="FFFFFF"/>
              <w:tabs>
                <w:tab w:val="left" w:pos="187"/>
              </w:tabs>
              <w:spacing w:before="5" w:line="283" w:lineRule="exact"/>
              <w:ind w:left="187" w:hanging="13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Изображает предметы и создает несложные сюжетные и декоративные </w:t>
            </w:r>
            <w:r>
              <w:rPr>
                <w:rFonts w:ascii="Times New Roman" w:eastAsia="Times New Roman" w:hAnsi="Times New Roman" w:cs="Times New Roman"/>
                <w:spacing w:val="-1"/>
                <w:sz w:val="24"/>
                <w:szCs w:val="24"/>
              </w:rPr>
              <w:t>композиции, используя разнообразные приемы вырезания, обрывания бумаги</w:t>
            </w:r>
          </w:p>
          <w:p w:rsidR="00503529" w:rsidRDefault="00503529" w:rsidP="00497CB8">
            <w:pPr>
              <w:numPr>
                <w:ilvl w:val="0"/>
                <w:numId w:val="49"/>
              </w:numPr>
              <w:shd w:val="clear" w:color="auto" w:fill="FFFFFF"/>
              <w:tabs>
                <w:tab w:val="left" w:pos="187"/>
              </w:tabs>
              <w:spacing w:before="10" w:line="283" w:lineRule="exact"/>
              <w:ind w:left="187" w:right="44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вырезать одинаковые фигуры из бумаги, сложенной гармошкой, </w:t>
            </w:r>
            <w:r>
              <w:rPr>
                <w:rFonts w:ascii="Times New Roman" w:eastAsia="Times New Roman" w:hAnsi="Times New Roman" w:cs="Times New Roman"/>
                <w:sz w:val="24"/>
                <w:szCs w:val="24"/>
              </w:rPr>
              <w:t>симметричные изображения из бумаги, сложенной пополам</w:t>
            </w:r>
          </w:p>
          <w:p w:rsidR="00503529" w:rsidRDefault="00503529" w:rsidP="00503529">
            <w:pPr>
              <w:shd w:val="clear" w:color="auto" w:fill="FFFFFF"/>
              <w:spacing w:line="283" w:lineRule="exact"/>
              <w:ind w:left="5"/>
            </w:pPr>
            <w:r>
              <w:rPr>
                <w:rFonts w:ascii="Times New Roman" w:eastAsia="Times New Roman" w:hAnsi="Times New Roman" w:cs="Times New Roman"/>
                <w:b/>
                <w:bCs/>
                <w:sz w:val="24"/>
                <w:szCs w:val="24"/>
              </w:rPr>
              <w:t>Музыкальная деятельность</w:t>
            </w:r>
          </w:p>
          <w:p w:rsidR="00503529" w:rsidRDefault="00503529" w:rsidP="00497CB8">
            <w:pPr>
              <w:numPr>
                <w:ilvl w:val="0"/>
                <w:numId w:val="49"/>
              </w:numPr>
              <w:shd w:val="clear" w:color="auto" w:fill="FFFFFF"/>
              <w:tabs>
                <w:tab w:val="left" w:pos="187"/>
              </w:tabs>
              <w:spacing w:line="283" w:lineRule="exact"/>
              <w:ind w:left="187"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Различает жанры музыкальных произведений (марш, танец, песня); звучание </w:t>
            </w:r>
            <w:r>
              <w:rPr>
                <w:rFonts w:ascii="Times New Roman" w:eastAsia="Times New Roman" w:hAnsi="Times New Roman" w:cs="Times New Roman"/>
                <w:sz w:val="24"/>
                <w:szCs w:val="24"/>
              </w:rPr>
              <w:t>музыкальных инструментов (фортепиано, скрипка)</w:t>
            </w:r>
          </w:p>
          <w:p w:rsidR="00503529" w:rsidRDefault="00503529" w:rsidP="00497CB8">
            <w:pPr>
              <w:numPr>
                <w:ilvl w:val="0"/>
                <w:numId w:val="49"/>
              </w:numPr>
              <w:shd w:val="clear" w:color="auto" w:fill="FFFFFF"/>
              <w:tabs>
                <w:tab w:val="left" w:pos="187"/>
              </w:tabs>
              <w:spacing w:before="10" w:line="283" w:lineRule="exact"/>
              <w:ind w:left="53" w:hanging="53"/>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Различат высокие и низкие звуки (в переделах квинты)</w:t>
            </w:r>
          </w:p>
          <w:p w:rsidR="00503529" w:rsidRDefault="00503529" w:rsidP="00497CB8">
            <w:pPr>
              <w:numPr>
                <w:ilvl w:val="0"/>
                <w:numId w:val="49"/>
              </w:numPr>
              <w:shd w:val="clear" w:color="auto" w:fill="FFFFFF"/>
              <w:tabs>
                <w:tab w:val="left" w:pos="187"/>
              </w:tabs>
              <w:spacing w:before="14" w:line="274" w:lineRule="exact"/>
              <w:ind w:left="187"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Может петь без напряжения, плавно, легким звуком; отчетливо произносить </w:t>
            </w:r>
            <w:r>
              <w:rPr>
                <w:rFonts w:ascii="Times New Roman" w:eastAsia="Times New Roman" w:hAnsi="Times New Roman" w:cs="Times New Roman"/>
                <w:sz w:val="24"/>
                <w:szCs w:val="24"/>
              </w:rPr>
              <w:t>слова, своевременно начинать и заканчивать песню; петь в сопровождении музыкального инструмента</w:t>
            </w:r>
          </w:p>
          <w:p w:rsidR="00503529" w:rsidRDefault="00503529" w:rsidP="00497CB8">
            <w:pPr>
              <w:numPr>
                <w:ilvl w:val="0"/>
                <w:numId w:val="49"/>
              </w:numPr>
              <w:shd w:val="clear" w:color="auto" w:fill="FFFFFF"/>
              <w:tabs>
                <w:tab w:val="left" w:pos="187"/>
              </w:tabs>
              <w:spacing w:before="14"/>
              <w:ind w:left="53"/>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Может ритмично двигаться с характером и динамикой музыки</w:t>
            </w:r>
          </w:p>
          <w:p w:rsidR="00503529" w:rsidRDefault="00503529" w:rsidP="00497CB8">
            <w:pPr>
              <w:numPr>
                <w:ilvl w:val="0"/>
                <w:numId w:val="49"/>
              </w:numPr>
              <w:shd w:val="clear" w:color="auto" w:fill="FFFFFF"/>
              <w:tabs>
                <w:tab w:val="left" w:pos="187"/>
              </w:tabs>
              <w:spacing w:before="24" w:line="269" w:lineRule="exact"/>
              <w:ind w:left="187"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выполнять танцевальные движения (поочередное выбрасывание ног в прыжке, полуприседание с выставлением ноги на пятку, шаг на всей ступне </w:t>
            </w:r>
            <w:r>
              <w:rPr>
                <w:rFonts w:ascii="Times New Roman" w:eastAsia="Times New Roman" w:hAnsi="Times New Roman" w:cs="Times New Roman"/>
                <w:sz w:val="24"/>
                <w:szCs w:val="24"/>
              </w:rPr>
              <w:t>на месте, с продвижением вперед и в кружении)</w:t>
            </w:r>
          </w:p>
          <w:p w:rsidR="00503529" w:rsidRDefault="00503529" w:rsidP="00497CB8">
            <w:pPr>
              <w:numPr>
                <w:ilvl w:val="0"/>
                <w:numId w:val="49"/>
              </w:numPr>
              <w:shd w:val="clear" w:color="auto" w:fill="FFFFFF"/>
              <w:tabs>
                <w:tab w:val="left" w:pos="187"/>
              </w:tabs>
              <w:spacing w:before="14" w:line="278" w:lineRule="exact"/>
              <w:ind w:left="187" w:right="44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играть мелодии на металлофоне по одному и в небольшой группе </w:t>
            </w:r>
            <w:r>
              <w:rPr>
                <w:rFonts w:ascii="Times New Roman" w:eastAsia="Times New Roman" w:hAnsi="Times New Roman" w:cs="Times New Roman"/>
                <w:sz w:val="24"/>
                <w:szCs w:val="24"/>
              </w:rPr>
              <w:t>детей</w:t>
            </w:r>
          </w:p>
          <w:p w:rsidR="00503529" w:rsidRDefault="00503529" w:rsidP="00503529">
            <w:pPr>
              <w:shd w:val="clear" w:color="auto" w:fill="FFFFFF"/>
              <w:spacing w:line="278" w:lineRule="exact"/>
              <w:ind w:left="5"/>
            </w:pPr>
            <w:r>
              <w:rPr>
                <w:rFonts w:ascii="Times New Roman" w:eastAsia="Times New Roman" w:hAnsi="Times New Roman" w:cs="Times New Roman"/>
                <w:b/>
                <w:bCs/>
                <w:sz w:val="24"/>
                <w:szCs w:val="24"/>
              </w:rPr>
              <w:t>Конструктивно-модельная деятельность</w:t>
            </w:r>
          </w:p>
          <w:p w:rsidR="00503529" w:rsidRDefault="00503529" w:rsidP="00497CB8">
            <w:pPr>
              <w:numPr>
                <w:ilvl w:val="0"/>
                <w:numId w:val="49"/>
              </w:numPr>
              <w:shd w:val="clear" w:color="auto" w:fill="FFFFFF"/>
              <w:tabs>
                <w:tab w:val="left" w:pos="187"/>
              </w:tabs>
              <w:spacing w:before="5" w:line="278" w:lineRule="exact"/>
              <w:ind w:left="53"/>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Умеет анализировать образец постройки</w:t>
            </w:r>
          </w:p>
          <w:p w:rsidR="00503529" w:rsidRDefault="00503529" w:rsidP="00497CB8">
            <w:pPr>
              <w:numPr>
                <w:ilvl w:val="0"/>
                <w:numId w:val="49"/>
              </w:numPr>
              <w:shd w:val="clear" w:color="auto" w:fill="FFFFFF"/>
              <w:tabs>
                <w:tab w:val="left" w:pos="187"/>
              </w:tabs>
              <w:spacing w:before="10" w:line="278" w:lineRule="exact"/>
              <w:ind w:left="187"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Может планировать этапы создания постройки, находить конструктивные </w:t>
            </w:r>
            <w:r>
              <w:rPr>
                <w:rFonts w:ascii="Times New Roman" w:eastAsia="Times New Roman" w:hAnsi="Times New Roman" w:cs="Times New Roman"/>
                <w:sz w:val="24"/>
                <w:szCs w:val="24"/>
              </w:rPr>
              <w:t>решения, создавать постройку по рисунку</w:t>
            </w:r>
          </w:p>
          <w:p w:rsidR="00503529" w:rsidRDefault="00503529" w:rsidP="00497CB8">
            <w:pPr>
              <w:numPr>
                <w:ilvl w:val="0"/>
                <w:numId w:val="49"/>
              </w:numPr>
              <w:shd w:val="clear" w:color="auto" w:fill="FFFFFF"/>
              <w:tabs>
                <w:tab w:val="left" w:pos="187"/>
              </w:tabs>
              <w:spacing w:before="14" w:line="278" w:lineRule="exact"/>
              <w:ind w:left="53"/>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Умеет работать коллективно</w:t>
            </w:r>
          </w:p>
          <w:p w:rsidR="00503529" w:rsidRDefault="00503529" w:rsidP="00503529">
            <w:pPr>
              <w:shd w:val="clear" w:color="auto" w:fill="FFFFFF"/>
              <w:spacing w:line="278" w:lineRule="exact"/>
              <w:ind w:left="5"/>
            </w:pPr>
            <w:r>
              <w:rPr>
                <w:rFonts w:ascii="Times New Roman" w:eastAsia="Times New Roman" w:hAnsi="Times New Roman" w:cs="Times New Roman"/>
                <w:b/>
                <w:bCs/>
                <w:sz w:val="24"/>
                <w:szCs w:val="24"/>
              </w:rPr>
              <w:t>Развитие игровой деятельности (театрализованные игры)</w:t>
            </w:r>
          </w:p>
          <w:p w:rsidR="00503529" w:rsidRDefault="00503529" w:rsidP="00497CB8">
            <w:pPr>
              <w:numPr>
                <w:ilvl w:val="0"/>
                <w:numId w:val="49"/>
              </w:numPr>
              <w:shd w:val="clear" w:color="auto" w:fill="FFFFFF"/>
              <w:tabs>
                <w:tab w:val="left" w:pos="187"/>
              </w:tabs>
              <w:spacing w:line="278" w:lineRule="exact"/>
              <w:ind w:left="187" w:right="259" w:hanging="134"/>
              <w:jc w:val="both"/>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Использует в театрализованной деятельности разные виды театра (би-ба-бо, </w:t>
            </w:r>
            <w:r>
              <w:rPr>
                <w:rFonts w:ascii="Times New Roman" w:eastAsia="Times New Roman" w:hAnsi="Times New Roman" w:cs="Times New Roman"/>
                <w:sz w:val="24"/>
                <w:szCs w:val="24"/>
              </w:rPr>
              <w:t>пальчиковый, баночный, театр картинок, перчаточный, кукольный и др.)</w:t>
            </w:r>
          </w:p>
          <w:p w:rsidR="00503529" w:rsidRDefault="00503529" w:rsidP="00497CB8">
            <w:pPr>
              <w:numPr>
                <w:ilvl w:val="0"/>
                <w:numId w:val="47"/>
              </w:numPr>
              <w:shd w:val="clear" w:color="auto" w:fill="FFFFFF"/>
              <w:tabs>
                <w:tab w:val="left" w:pos="182"/>
              </w:tabs>
              <w:spacing w:before="19"/>
            </w:pPr>
            <w:r>
              <w:rPr>
                <w:rFonts w:ascii="Times New Roman" w:eastAsia="Times New Roman" w:hAnsi="Times New Roman" w:cs="Times New Roman"/>
                <w:sz w:val="24"/>
                <w:szCs w:val="24"/>
              </w:rPr>
              <w:t xml:space="preserve">Самостоятельно выбирает произведение для постановки и готовит </w:t>
            </w:r>
            <w:r>
              <w:rPr>
                <w:rFonts w:ascii="Times New Roman" w:eastAsia="Times New Roman" w:hAnsi="Times New Roman" w:cs="Times New Roman"/>
                <w:spacing w:val="-2"/>
                <w:sz w:val="24"/>
                <w:szCs w:val="24"/>
              </w:rPr>
              <w:t>необходимые атрибуты, распределяет обязанности и роли</w:t>
            </w:r>
          </w:p>
        </w:tc>
      </w:tr>
      <w:tr w:rsidR="00B673FD" w:rsidTr="00B0782F">
        <w:tc>
          <w:tcPr>
            <w:tcW w:w="1135" w:type="dxa"/>
          </w:tcPr>
          <w:p w:rsidR="00B673FD" w:rsidRPr="007C47AD" w:rsidRDefault="00B673FD" w:rsidP="00F70AEC">
            <w:pPr>
              <w:spacing w:before="269"/>
              <w:rPr>
                <w:b/>
              </w:rPr>
            </w:pPr>
            <w:r w:rsidRPr="007C47AD">
              <w:rPr>
                <w:rFonts w:ascii="Times New Roman" w:hAnsi="Times New Roman" w:cs="Times New Roman"/>
                <w:b/>
                <w:spacing w:val="-1"/>
                <w:sz w:val="24"/>
                <w:szCs w:val="24"/>
              </w:rPr>
              <w:lastRenderedPageBreak/>
              <w:t xml:space="preserve">6-7 </w:t>
            </w:r>
            <w:r w:rsidRPr="007C47AD">
              <w:rPr>
                <w:rFonts w:ascii="Times New Roman" w:eastAsia="Times New Roman" w:hAnsi="Times New Roman" w:cs="Times New Roman"/>
                <w:b/>
                <w:spacing w:val="-2"/>
                <w:sz w:val="24"/>
                <w:szCs w:val="24"/>
              </w:rPr>
              <w:t>лет</w:t>
            </w:r>
          </w:p>
        </w:tc>
        <w:tc>
          <w:tcPr>
            <w:tcW w:w="9213" w:type="dxa"/>
          </w:tcPr>
          <w:p w:rsidR="00503529" w:rsidRDefault="00503529" w:rsidP="00503529">
            <w:pPr>
              <w:shd w:val="clear" w:color="auto" w:fill="FFFFFF"/>
              <w:spacing w:line="288" w:lineRule="exact"/>
              <w:ind w:left="5"/>
            </w:pPr>
            <w:r>
              <w:rPr>
                <w:rFonts w:ascii="Times New Roman" w:eastAsia="Times New Roman" w:hAnsi="Times New Roman" w:cs="Times New Roman"/>
                <w:b/>
                <w:bCs/>
                <w:sz w:val="24"/>
                <w:szCs w:val="24"/>
              </w:rPr>
              <w:t>Приобщение к искусству</w:t>
            </w:r>
          </w:p>
          <w:p w:rsidR="00503529" w:rsidRDefault="00503529" w:rsidP="00497CB8">
            <w:pPr>
              <w:numPr>
                <w:ilvl w:val="0"/>
                <w:numId w:val="49"/>
              </w:numPr>
              <w:shd w:val="clear" w:color="auto" w:fill="FFFFFF"/>
              <w:tabs>
                <w:tab w:val="left" w:pos="187"/>
              </w:tabs>
              <w:spacing w:line="288" w:lineRule="exact"/>
              <w:ind w:left="53"/>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Знаком с произведениями живописи</w:t>
            </w:r>
          </w:p>
          <w:p w:rsidR="00503529" w:rsidRDefault="00503529" w:rsidP="00497CB8">
            <w:pPr>
              <w:numPr>
                <w:ilvl w:val="0"/>
                <w:numId w:val="49"/>
              </w:numPr>
              <w:shd w:val="clear" w:color="auto" w:fill="FFFFFF"/>
              <w:tabs>
                <w:tab w:val="left" w:pos="187"/>
              </w:tabs>
              <w:spacing w:before="5" w:line="288" w:lineRule="exact"/>
              <w:ind w:left="53"/>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Имеет представление о художниках-иллюстраторах детской книги</w:t>
            </w:r>
          </w:p>
          <w:p w:rsidR="00503529" w:rsidRDefault="00503529" w:rsidP="00497CB8">
            <w:pPr>
              <w:numPr>
                <w:ilvl w:val="0"/>
                <w:numId w:val="49"/>
              </w:numPr>
              <w:shd w:val="clear" w:color="auto" w:fill="FFFFFF"/>
              <w:tabs>
                <w:tab w:val="left" w:pos="187"/>
              </w:tabs>
              <w:spacing w:before="14" w:line="274" w:lineRule="exact"/>
              <w:ind w:left="187"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Имеет представление о декоративно-прикладном искусстве: (гжель, хохлома, </w:t>
            </w:r>
            <w:r>
              <w:rPr>
                <w:rFonts w:ascii="Times New Roman" w:eastAsia="Times New Roman" w:hAnsi="Times New Roman" w:cs="Times New Roman"/>
                <w:sz w:val="24"/>
                <w:szCs w:val="24"/>
              </w:rPr>
              <w:t>жостов, мезенская роспись); керамических изделиях, народной игрушке</w:t>
            </w:r>
          </w:p>
          <w:p w:rsidR="00503529" w:rsidRDefault="00503529" w:rsidP="00497CB8">
            <w:pPr>
              <w:numPr>
                <w:ilvl w:val="0"/>
                <w:numId w:val="49"/>
              </w:numPr>
              <w:shd w:val="clear" w:color="auto" w:fill="FFFFFF"/>
              <w:tabs>
                <w:tab w:val="left" w:pos="187"/>
              </w:tabs>
              <w:spacing w:before="14" w:line="278" w:lineRule="exact"/>
              <w:ind w:left="53"/>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Имеет представления о памятниках архитектуры страны и родного города</w:t>
            </w:r>
          </w:p>
          <w:p w:rsidR="00503529" w:rsidRDefault="00503529" w:rsidP="00497CB8">
            <w:pPr>
              <w:numPr>
                <w:ilvl w:val="0"/>
                <w:numId w:val="49"/>
              </w:numPr>
              <w:shd w:val="clear" w:color="auto" w:fill="FFFFFF"/>
              <w:tabs>
                <w:tab w:val="left" w:pos="187"/>
              </w:tabs>
              <w:spacing w:before="10" w:line="278" w:lineRule="exact"/>
              <w:ind w:left="187" w:right="44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Называет имена знаменитых деятелей искусства РФ (поэты, писатели, </w:t>
            </w:r>
            <w:r>
              <w:rPr>
                <w:rFonts w:ascii="Times New Roman" w:eastAsia="Times New Roman" w:hAnsi="Times New Roman" w:cs="Times New Roman"/>
                <w:sz w:val="24"/>
                <w:szCs w:val="24"/>
              </w:rPr>
              <w:t>композиторы, и др.)</w:t>
            </w:r>
          </w:p>
          <w:p w:rsidR="00503529" w:rsidRDefault="00503529" w:rsidP="00503529">
            <w:pPr>
              <w:shd w:val="clear" w:color="auto" w:fill="FFFFFF"/>
              <w:spacing w:line="278" w:lineRule="exact"/>
              <w:ind w:left="5" w:right="4416"/>
            </w:pPr>
            <w:r>
              <w:rPr>
                <w:rFonts w:ascii="Times New Roman" w:eastAsia="Times New Roman" w:hAnsi="Times New Roman" w:cs="Times New Roman"/>
                <w:b/>
                <w:bCs/>
                <w:spacing w:val="-3"/>
                <w:sz w:val="24"/>
                <w:szCs w:val="24"/>
              </w:rPr>
              <w:t xml:space="preserve">Изобразительная деятельность: </w:t>
            </w:r>
            <w:r>
              <w:rPr>
                <w:rFonts w:ascii="Times New Roman" w:eastAsia="Times New Roman" w:hAnsi="Times New Roman" w:cs="Times New Roman"/>
                <w:b/>
                <w:bCs/>
                <w:sz w:val="24"/>
                <w:szCs w:val="24"/>
              </w:rPr>
              <w:t>Рисование</w:t>
            </w:r>
          </w:p>
          <w:p w:rsidR="00503529" w:rsidRDefault="00503529" w:rsidP="00503529">
            <w:pPr>
              <w:shd w:val="clear" w:color="auto" w:fill="FFFFFF"/>
              <w:tabs>
                <w:tab w:val="left" w:pos="187"/>
              </w:tabs>
              <w:spacing w:before="5" w:line="278" w:lineRule="exact"/>
              <w:ind w:left="187" w:right="883" w:hanging="134"/>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pacing w:val="-1"/>
                <w:sz w:val="24"/>
                <w:szCs w:val="24"/>
              </w:rPr>
              <w:t>Создает индивидуальные и коллективные рисунки, декоративные,</w:t>
            </w:r>
            <w:r>
              <w:rPr>
                <w:rFonts w:ascii="Times New Roman" w:eastAsia="Times New Roman" w:hAnsi="Times New Roman" w:cs="Times New Roman"/>
                <w:spacing w:val="-1"/>
                <w:sz w:val="24"/>
                <w:szCs w:val="24"/>
              </w:rPr>
              <w:br/>
            </w:r>
            <w:r>
              <w:rPr>
                <w:rFonts w:ascii="Times New Roman" w:eastAsia="Times New Roman" w:hAnsi="Times New Roman" w:cs="Times New Roman"/>
                <w:spacing w:val="-2"/>
                <w:sz w:val="24"/>
                <w:szCs w:val="24"/>
              </w:rPr>
              <w:t>предметные и сюжетные композиции на темы окружающей жизни,</w:t>
            </w:r>
            <w:r>
              <w:rPr>
                <w:rFonts w:ascii="Times New Roman" w:eastAsia="Times New Roman" w:hAnsi="Times New Roman" w:cs="Times New Roman"/>
                <w:spacing w:val="-2"/>
                <w:sz w:val="24"/>
                <w:szCs w:val="24"/>
              </w:rPr>
              <w:br/>
            </w:r>
            <w:r>
              <w:rPr>
                <w:rFonts w:ascii="Times New Roman" w:eastAsia="Times New Roman" w:hAnsi="Times New Roman" w:cs="Times New Roman"/>
                <w:sz w:val="24"/>
                <w:szCs w:val="24"/>
              </w:rPr>
              <w:t>литературных произведений</w:t>
            </w:r>
          </w:p>
          <w:p w:rsidR="00346B42" w:rsidRPr="00346B42" w:rsidRDefault="00503529" w:rsidP="0005649E">
            <w:pPr>
              <w:numPr>
                <w:ilvl w:val="0"/>
                <w:numId w:val="13"/>
              </w:numPr>
              <w:shd w:val="clear" w:color="auto" w:fill="FFFFFF"/>
              <w:tabs>
                <w:tab w:val="left" w:pos="187"/>
              </w:tabs>
              <w:spacing w:line="278" w:lineRule="exact"/>
              <w:ind w:right="1325"/>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Использует разные материалы и способы создания изображения </w:t>
            </w:r>
          </w:p>
          <w:p w:rsidR="00503529" w:rsidRDefault="00503529" w:rsidP="00346B42">
            <w:pPr>
              <w:shd w:val="clear" w:color="auto" w:fill="FFFFFF"/>
              <w:tabs>
                <w:tab w:val="left" w:pos="187"/>
              </w:tabs>
              <w:spacing w:line="278" w:lineRule="exact"/>
              <w:ind w:right="1325"/>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Лепка</w:t>
            </w:r>
          </w:p>
          <w:p w:rsidR="00B673FD" w:rsidRDefault="00503529" w:rsidP="00503529">
            <w:pPr>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lastRenderedPageBreak/>
              <w:t>Лепит различные предметы, предавая их форму, пропорции, позы, движения.</w:t>
            </w:r>
          </w:p>
          <w:p w:rsidR="00503529" w:rsidRDefault="00503529" w:rsidP="00503529">
            <w:pPr>
              <w:shd w:val="clear" w:color="auto" w:fill="FFFFFF"/>
              <w:ind w:left="34"/>
            </w:pPr>
            <w:r>
              <w:rPr>
                <w:rFonts w:ascii="Times New Roman" w:eastAsia="Times New Roman" w:hAnsi="Times New Roman" w:cs="Times New Roman"/>
                <w:sz w:val="24"/>
                <w:szCs w:val="24"/>
              </w:rPr>
              <w:t>создает сюжетные композиции из 2-3 и более изображений</w:t>
            </w:r>
          </w:p>
          <w:p w:rsidR="00503529" w:rsidRDefault="00503529" w:rsidP="0005649E">
            <w:pPr>
              <w:numPr>
                <w:ilvl w:val="0"/>
                <w:numId w:val="13"/>
              </w:numPr>
              <w:shd w:val="clear" w:color="auto" w:fill="FFFFFF"/>
              <w:tabs>
                <w:tab w:val="left" w:pos="1277"/>
              </w:tabs>
              <w:spacing w:before="10" w:line="283" w:lineRule="exact"/>
              <w:ind w:left="3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Выполняет декоративные композиции способами налепа и рельефа</w:t>
            </w:r>
          </w:p>
          <w:p w:rsidR="00503529" w:rsidRDefault="00503529" w:rsidP="0005649E">
            <w:pPr>
              <w:numPr>
                <w:ilvl w:val="0"/>
                <w:numId w:val="13"/>
              </w:numPr>
              <w:shd w:val="clear" w:color="auto" w:fill="FFFFFF"/>
              <w:tabs>
                <w:tab w:val="left" w:pos="1277"/>
              </w:tabs>
              <w:spacing w:before="5" w:line="283" w:lineRule="exact"/>
              <w:ind w:left="34" w:right="2650"/>
              <w:rPr>
                <w:rFonts w:ascii="Times New Roman" w:eastAsia="Times New Roman" w:hAnsi="Times New Roman" w:cs="Times New Roman"/>
                <w:b/>
                <w:bCs/>
                <w:sz w:val="24"/>
                <w:szCs w:val="24"/>
              </w:rPr>
            </w:pPr>
            <w:r>
              <w:rPr>
                <w:rFonts w:ascii="Times New Roman" w:eastAsia="Times New Roman" w:hAnsi="Times New Roman" w:cs="Times New Roman"/>
                <w:spacing w:val="-2"/>
                <w:sz w:val="24"/>
                <w:szCs w:val="24"/>
              </w:rPr>
              <w:t xml:space="preserve">Расписывает сюжетные и декоративные композиции </w:t>
            </w:r>
            <w:r>
              <w:rPr>
                <w:rFonts w:ascii="Times New Roman" w:eastAsia="Times New Roman" w:hAnsi="Times New Roman" w:cs="Times New Roman"/>
                <w:b/>
                <w:bCs/>
                <w:sz w:val="24"/>
                <w:szCs w:val="24"/>
              </w:rPr>
              <w:t>Аппликация</w:t>
            </w:r>
          </w:p>
          <w:p w:rsidR="00503529" w:rsidRDefault="00503529" w:rsidP="00503529">
            <w:pPr>
              <w:ind w:left="34"/>
              <w:rPr>
                <w:sz w:val="2"/>
                <w:szCs w:val="2"/>
              </w:rPr>
            </w:pPr>
          </w:p>
          <w:p w:rsidR="00503529" w:rsidRDefault="00503529" w:rsidP="00497CB8">
            <w:pPr>
              <w:numPr>
                <w:ilvl w:val="0"/>
                <w:numId w:val="49"/>
              </w:numPr>
              <w:shd w:val="clear" w:color="auto" w:fill="FFFFFF"/>
              <w:tabs>
                <w:tab w:val="left" w:pos="1277"/>
              </w:tabs>
              <w:spacing w:before="5" w:line="283" w:lineRule="exact"/>
              <w:ind w:left="34" w:right="883"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Создает изображения различных предметов, используя бумагу разной </w:t>
            </w:r>
            <w:r>
              <w:rPr>
                <w:rFonts w:ascii="Times New Roman" w:eastAsia="Times New Roman" w:hAnsi="Times New Roman" w:cs="Times New Roman"/>
                <w:sz w:val="24"/>
                <w:szCs w:val="24"/>
              </w:rPr>
              <w:t>фактуры и способы вырезания и обрывания</w:t>
            </w:r>
          </w:p>
          <w:p w:rsidR="00503529" w:rsidRDefault="00503529" w:rsidP="00497CB8">
            <w:pPr>
              <w:numPr>
                <w:ilvl w:val="0"/>
                <w:numId w:val="49"/>
              </w:numPr>
              <w:shd w:val="clear" w:color="auto" w:fill="FFFFFF"/>
              <w:tabs>
                <w:tab w:val="left" w:pos="1277"/>
              </w:tabs>
              <w:spacing w:before="5" w:line="283" w:lineRule="exact"/>
              <w:ind w:left="34" w:right="44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вырезать одинаковые фигуры или их детали из бумаги, сложенной </w:t>
            </w:r>
            <w:r>
              <w:rPr>
                <w:rFonts w:ascii="Times New Roman" w:eastAsia="Times New Roman" w:hAnsi="Times New Roman" w:cs="Times New Roman"/>
                <w:sz w:val="24"/>
                <w:szCs w:val="24"/>
              </w:rPr>
              <w:t>гармошкой, симметричные изображения из бумаги, сложенной пополам</w:t>
            </w:r>
          </w:p>
          <w:p w:rsidR="00503529" w:rsidRDefault="00503529" w:rsidP="00503529">
            <w:pPr>
              <w:shd w:val="clear" w:color="auto" w:fill="FFFFFF"/>
              <w:spacing w:line="283" w:lineRule="exact"/>
              <w:ind w:left="34"/>
            </w:pPr>
            <w:r>
              <w:rPr>
                <w:rFonts w:ascii="Times New Roman" w:eastAsia="Times New Roman" w:hAnsi="Times New Roman" w:cs="Times New Roman"/>
                <w:b/>
                <w:bCs/>
                <w:sz w:val="24"/>
                <w:szCs w:val="24"/>
              </w:rPr>
              <w:t>Музыкальная деятельность</w:t>
            </w:r>
          </w:p>
          <w:p w:rsidR="00503529" w:rsidRDefault="00503529" w:rsidP="0005649E">
            <w:pPr>
              <w:numPr>
                <w:ilvl w:val="0"/>
                <w:numId w:val="12"/>
              </w:numPr>
              <w:shd w:val="clear" w:color="auto" w:fill="FFFFFF"/>
              <w:tabs>
                <w:tab w:val="left" w:pos="1277"/>
              </w:tabs>
              <w:spacing w:before="5" w:line="283" w:lineRule="exact"/>
              <w:ind w:left="3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Узнает мелодию государственного гимна РФ</w:t>
            </w:r>
          </w:p>
          <w:p w:rsidR="00503529" w:rsidRDefault="00503529" w:rsidP="00497CB8">
            <w:pPr>
              <w:numPr>
                <w:ilvl w:val="0"/>
                <w:numId w:val="49"/>
              </w:numPr>
              <w:shd w:val="clear" w:color="auto" w:fill="FFFFFF"/>
              <w:tabs>
                <w:tab w:val="left" w:pos="1277"/>
              </w:tabs>
              <w:spacing w:before="5" w:line="283" w:lineRule="exact"/>
              <w:ind w:left="34"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петь самостоятельно, индивидуально и коллективно, с музыкальным </w:t>
            </w:r>
            <w:r>
              <w:rPr>
                <w:rFonts w:ascii="Times New Roman" w:eastAsia="Times New Roman" w:hAnsi="Times New Roman" w:cs="Times New Roman"/>
                <w:sz w:val="24"/>
                <w:szCs w:val="24"/>
              </w:rPr>
              <w:t>сопровождением и без него</w:t>
            </w:r>
          </w:p>
          <w:p w:rsidR="00503529" w:rsidRDefault="00503529" w:rsidP="0005649E">
            <w:pPr>
              <w:numPr>
                <w:ilvl w:val="0"/>
                <w:numId w:val="12"/>
              </w:numPr>
              <w:shd w:val="clear" w:color="auto" w:fill="FFFFFF"/>
              <w:tabs>
                <w:tab w:val="left" w:pos="1277"/>
              </w:tabs>
              <w:spacing w:before="5" w:line="283" w:lineRule="exact"/>
              <w:ind w:left="3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Знаком с национальными плясками</w:t>
            </w:r>
          </w:p>
          <w:p w:rsidR="00503529" w:rsidRDefault="00503529" w:rsidP="00497CB8">
            <w:pPr>
              <w:numPr>
                <w:ilvl w:val="0"/>
                <w:numId w:val="49"/>
              </w:numPr>
              <w:shd w:val="clear" w:color="auto" w:fill="FFFFFF"/>
              <w:tabs>
                <w:tab w:val="left" w:pos="1277"/>
              </w:tabs>
              <w:spacing w:before="14" w:line="274" w:lineRule="exact"/>
              <w:ind w:left="34" w:right="44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выразительно и ритмично двигаться в соответствии с характером и </w:t>
            </w:r>
            <w:r>
              <w:rPr>
                <w:rFonts w:ascii="Times New Roman" w:eastAsia="Times New Roman" w:hAnsi="Times New Roman" w:cs="Times New Roman"/>
                <w:sz w:val="24"/>
                <w:szCs w:val="24"/>
              </w:rPr>
              <w:t>динамикой музыки, музыкальными образами, передавать несложный ритмический рисунок</w:t>
            </w:r>
          </w:p>
          <w:p w:rsidR="00503529" w:rsidRDefault="00503529" w:rsidP="0005649E">
            <w:pPr>
              <w:numPr>
                <w:ilvl w:val="0"/>
                <w:numId w:val="12"/>
              </w:numPr>
              <w:shd w:val="clear" w:color="auto" w:fill="FFFFFF"/>
              <w:tabs>
                <w:tab w:val="left" w:pos="1277"/>
              </w:tabs>
              <w:spacing w:before="14"/>
              <w:ind w:left="3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Импровизирует под музыку</w:t>
            </w:r>
          </w:p>
          <w:p w:rsidR="00503529" w:rsidRDefault="00503529" w:rsidP="00497CB8">
            <w:pPr>
              <w:numPr>
                <w:ilvl w:val="0"/>
                <w:numId w:val="49"/>
              </w:numPr>
              <w:shd w:val="clear" w:color="auto" w:fill="FFFFFF"/>
              <w:tabs>
                <w:tab w:val="left" w:pos="1277"/>
              </w:tabs>
              <w:spacing w:before="14" w:line="274" w:lineRule="exact"/>
              <w:ind w:left="34" w:hanging="13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Может играть на металлофоне, свирели, электронных, ударных, русских </w:t>
            </w:r>
            <w:r>
              <w:rPr>
                <w:rFonts w:ascii="Times New Roman" w:eastAsia="Times New Roman" w:hAnsi="Times New Roman" w:cs="Times New Roman"/>
                <w:spacing w:val="-1"/>
                <w:sz w:val="24"/>
                <w:szCs w:val="24"/>
              </w:rPr>
              <w:t>народных музыкальных инструментах (трещотки, погремушки, треугольники), исполнять музыкальные произведения в оркестре и в ансамбле</w:t>
            </w:r>
          </w:p>
          <w:p w:rsidR="00503529" w:rsidRDefault="00503529" w:rsidP="00503529">
            <w:pPr>
              <w:shd w:val="clear" w:color="auto" w:fill="FFFFFF"/>
              <w:spacing w:line="274" w:lineRule="exact"/>
              <w:ind w:left="34"/>
            </w:pPr>
            <w:r>
              <w:rPr>
                <w:rFonts w:ascii="Times New Roman" w:eastAsia="Times New Roman" w:hAnsi="Times New Roman" w:cs="Times New Roman"/>
                <w:b/>
                <w:bCs/>
                <w:sz w:val="24"/>
                <w:szCs w:val="24"/>
              </w:rPr>
              <w:t>Конструктивно-модельная деятельность</w:t>
            </w:r>
          </w:p>
          <w:p w:rsidR="00503529" w:rsidRDefault="00503529" w:rsidP="0005649E">
            <w:pPr>
              <w:numPr>
                <w:ilvl w:val="0"/>
                <w:numId w:val="14"/>
              </w:numPr>
              <w:shd w:val="clear" w:color="auto" w:fill="FFFFFF"/>
              <w:tabs>
                <w:tab w:val="left" w:pos="1421"/>
              </w:tabs>
              <w:spacing w:before="5" w:line="283" w:lineRule="exact"/>
              <w:ind w:left="34" w:hanging="278"/>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создавать различные модели по рисунку, по словесной инструкции </w:t>
            </w:r>
            <w:r>
              <w:rPr>
                <w:rFonts w:ascii="Times New Roman" w:eastAsia="Times New Roman" w:hAnsi="Times New Roman" w:cs="Times New Roman"/>
                <w:sz w:val="24"/>
                <w:szCs w:val="24"/>
              </w:rPr>
              <w:t>воспитателя и по собственному замыслу</w:t>
            </w:r>
          </w:p>
          <w:p w:rsidR="00503529" w:rsidRDefault="00503529" w:rsidP="0005649E">
            <w:pPr>
              <w:numPr>
                <w:ilvl w:val="0"/>
                <w:numId w:val="14"/>
              </w:numPr>
              <w:shd w:val="clear" w:color="auto" w:fill="FFFFFF"/>
              <w:tabs>
                <w:tab w:val="left" w:pos="1421"/>
              </w:tabs>
              <w:spacing w:before="5" w:line="283" w:lineRule="exact"/>
              <w:ind w:left="34" w:hanging="278"/>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сооружать постройки, объединенные общей темой (улица, машины, </w:t>
            </w:r>
            <w:r>
              <w:rPr>
                <w:rFonts w:ascii="Times New Roman" w:eastAsia="Times New Roman" w:hAnsi="Times New Roman" w:cs="Times New Roman"/>
                <w:sz w:val="24"/>
                <w:szCs w:val="24"/>
              </w:rPr>
              <w:t>дома)</w:t>
            </w:r>
          </w:p>
          <w:p w:rsidR="00503529" w:rsidRDefault="00503529" w:rsidP="00503529">
            <w:pPr>
              <w:shd w:val="clear" w:color="auto" w:fill="FFFFFF"/>
              <w:tabs>
                <w:tab w:val="left" w:pos="1421"/>
              </w:tabs>
              <w:spacing w:line="283" w:lineRule="exact"/>
              <w:ind w:left="34" w:right="1766"/>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Умеет анализировать образец и саму постройку</w:t>
            </w:r>
            <w:r>
              <w:rPr>
                <w:rFonts w:ascii="Times New Roman" w:eastAsia="Times New Roman" w:hAnsi="Times New Roman" w:cs="Times New Roman"/>
                <w:sz w:val="24"/>
                <w:szCs w:val="24"/>
              </w:rPr>
              <w:br/>
            </w:r>
            <w:r>
              <w:rPr>
                <w:rFonts w:ascii="Times New Roman" w:eastAsia="Times New Roman" w:hAnsi="Times New Roman" w:cs="Times New Roman"/>
                <w:b/>
                <w:bCs/>
                <w:spacing w:val="-2"/>
                <w:sz w:val="24"/>
                <w:szCs w:val="24"/>
              </w:rPr>
              <w:t>Развитие игровой деятельности (театрализованные игры)</w:t>
            </w:r>
          </w:p>
          <w:p w:rsidR="00503529" w:rsidRDefault="00503529" w:rsidP="00497CB8">
            <w:pPr>
              <w:numPr>
                <w:ilvl w:val="0"/>
                <w:numId w:val="49"/>
              </w:numPr>
              <w:shd w:val="clear" w:color="auto" w:fill="FFFFFF"/>
              <w:tabs>
                <w:tab w:val="left" w:pos="1277"/>
              </w:tabs>
              <w:spacing w:line="283" w:lineRule="exact"/>
              <w:ind w:left="34"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Использует в театрализованной деятельности разные виды театра (би-ба-бо, </w:t>
            </w:r>
            <w:r>
              <w:rPr>
                <w:rFonts w:ascii="Times New Roman" w:eastAsia="Times New Roman" w:hAnsi="Times New Roman" w:cs="Times New Roman"/>
                <w:sz w:val="24"/>
                <w:szCs w:val="24"/>
              </w:rPr>
              <w:t>пальчиковые, баночный, театр картинок, перчаточный, кукольный и др.)</w:t>
            </w:r>
          </w:p>
          <w:p w:rsidR="00503529" w:rsidRDefault="00503529" w:rsidP="00503529">
            <w:pPr>
              <w:ind w:left="34"/>
            </w:pPr>
            <w:r>
              <w:rPr>
                <w:rFonts w:ascii="Times New Roman" w:eastAsia="Times New Roman" w:hAnsi="Times New Roman" w:cs="Times New Roman"/>
                <w:sz w:val="24"/>
                <w:szCs w:val="24"/>
              </w:rPr>
              <w:t xml:space="preserve">Самостоятельно выбирает произведение для постановки и готовит </w:t>
            </w:r>
            <w:r>
              <w:rPr>
                <w:rFonts w:ascii="Times New Roman" w:eastAsia="Times New Roman" w:hAnsi="Times New Roman" w:cs="Times New Roman"/>
                <w:spacing w:val="-2"/>
                <w:sz w:val="24"/>
                <w:szCs w:val="24"/>
              </w:rPr>
              <w:t>необходимые атрибуты, распределяет обязанности и роли</w:t>
            </w:r>
          </w:p>
        </w:tc>
      </w:tr>
    </w:tbl>
    <w:p w:rsidR="00B673FD" w:rsidRDefault="00B673FD" w:rsidP="00F70AEC">
      <w:pPr>
        <w:shd w:val="clear" w:color="auto" w:fill="FFFFFF"/>
        <w:spacing w:before="269"/>
        <w:ind w:left="-709"/>
      </w:pPr>
    </w:p>
    <w:p w:rsidR="00503529" w:rsidRDefault="00503529" w:rsidP="00636B5A">
      <w:pPr>
        <w:shd w:val="clear" w:color="auto" w:fill="FFFFFF"/>
        <w:ind w:left="-284" w:right="-4119"/>
        <w:jc w:val="both"/>
      </w:pPr>
      <w:r>
        <w:rPr>
          <w:rFonts w:ascii="Times New Roman" w:hAnsi="Times New Roman" w:cs="Times New Roman"/>
          <w:b/>
          <w:bCs/>
          <w:sz w:val="24"/>
          <w:szCs w:val="24"/>
        </w:rPr>
        <w:t xml:space="preserve">1.3. </w:t>
      </w:r>
      <w:r>
        <w:rPr>
          <w:rFonts w:ascii="Times New Roman" w:eastAsia="Times New Roman" w:hAnsi="Times New Roman" w:cs="Times New Roman"/>
          <w:b/>
          <w:bCs/>
          <w:sz w:val="24"/>
          <w:szCs w:val="24"/>
        </w:rPr>
        <w:t>Система оценки результатов освоения Программы</w:t>
      </w:r>
    </w:p>
    <w:p w:rsidR="00503529" w:rsidRPr="00755325" w:rsidRDefault="00503529" w:rsidP="00636B5A">
      <w:pPr>
        <w:shd w:val="clear" w:color="auto" w:fill="FFFFFF"/>
        <w:spacing w:line="274" w:lineRule="exact"/>
        <w:ind w:left="-284" w:right="-4119"/>
        <w:jc w:val="both"/>
      </w:pPr>
      <w:r w:rsidRPr="00755325">
        <w:rPr>
          <w:rFonts w:ascii="Times New Roman" w:eastAsia="Times New Roman" w:hAnsi="Times New Roman" w:cs="Times New Roman"/>
          <w:sz w:val="24"/>
          <w:szCs w:val="24"/>
        </w:rPr>
        <w:t>Освоение Программы не сопровождается проведением промежуточных аттестаций и</w:t>
      </w:r>
    </w:p>
    <w:p w:rsidR="00010ED8" w:rsidRDefault="00503529" w:rsidP="00636B5A">
      <w:pPr>
        <w:shd w:val="clear" w:color="auto" w:fill="FFFFFF"/>
        <w:spacing w:line="274" w:lineRule="exact"/>
        <w:ind w:left="-284" w:right="-4119"/>
        <w:jc w:val="both"/>
        <w:rPr>
          <w:rFonts w:ascii="Times New Roman" w:eastAsia="Times New Roman" w:hAnsi="Times New Roman" w:cs="Times New Roman"/>
          <w:sz w:val="24"/>
          <w:szCs w:val="24"/>
        </w:rPr>
      </w:pPr>
      <w:r w:rsidRPr="00755325">
        <w:rPr>
          <w:rFonts w:ascii="Times New Roman" w:eastAsia="Times New Roman" w:hAnsi="Times New Roman" w:cs="Times New Roman"/>
          <w:sz w:val="24"/>
          <w:szCs w:val="24"/>
        </w:rPr>
        <w:t>итоговой аттестации обучающихся.</w:t>
      </w:r>
    </w:p>
    <w:p w:rsidR="00AD3266" w:rsidRPr="00D320AD" w:rsidRDefault="00503529" w:rsidP="00636B5A">
      <w:pPr>
        <w:shd w:val="clear" w:color="auto" w:fill="FFFFFF"/>
        <w:spacing w:line="274" w:lineRule="exact"/>
        <w:ind w:left="-284" w:right="-4119"/>
        <w:jc w:val="both"/>
        <w:rPr>
          <w:rFonts w:ascii="Times New Roman" w:eastAsia="Times New Roman" w:hAnsi="Times New Roman" w:cs="Times New Roman"/>
          <w:sz w:val="24"/>
          <w:szCs w:val="24"/>
        </w:rPr>
      </w:pPr>
      <w:r w:rsidRPr="00755325">
        <w:rPr>
          <w:rFonts w:ascii="Times New Roman" w:eastAsia="Times New Roman" w:hAnsi="Times New Roman" w:cs="Times New Roman"/>
          <w:sz w:val="24"/>
          <w:szCs w:val="24"/>
        </w:rPr>
        <w:t xml:space="preserve">Реализация программы предполагает оценку индивидуального развития детей. </w:t>
      </w:r>
    </w:p>
    <w:p w:rsidR="00503529" w:rsidRPr="00755325" w:rsidRDefault="00B24146" w:rsidP="00747F51">
      <w:pPr>
        <w:shd w:val="clear" w:color="auto" w:fill="FFFFFF"/>
        <w:spacing w:line="274" w:lineRule="exact"/>
        <w:ind w:left="-284" w:right="323"/>
        <w:jc w:val="both"/>
      </w:pPr>
      <w:r w:rsidRPr="00755325">
        <w:rPr>
          <w:rFonts w:ascii="Times New Roman" w:eastAsia="Times New Roman" w:hAnsi="Times New Roman" w:cs="Times New Roman"/>
          <w:sz w:val="24"/>
          <w:szCs w:val="24"/>
        </w:rPr>
        <w:t>Оценка результатов освоения Программы проводится педагогами (воспитателями,</w:t>
      </w:r>
      <w:r w:rsidR="00F2338C">
        <w:rPr>
          <w:rFonts w:ascii="Times New Roman" w:eastAsia="Times New Roman" w:hAnsi="Times New Roman" w:cs="Times New Roman"/>
          <w:sz w:val="24"/>
          <w:szCs w:val="24"/>
        </w:rPr>
        <w:t xml:space="preserve"> </w:t>
      </w:r>
      <w:r w:rsidRPr="00755325">
        <w:rPr>
          <w:rFonts w:ascii="Times New Roman" w:eastAsia="Times New Roman" w:hAnsi="Times New Roman" w:cs="Times New Roman"/>
          <w:spacing w:val="-2"/>
          <w:sz w:val="24"/>
          <w:szCs w:val="24"/>
        </w:rPr>
        <w:t xml:space="preserve">специалистами) ежегодно в </w:t>
      </w:r>
      <w:r w:rsidR="00ED3CF9">
        <w:rPr>
          <w:rFonts w:ascii="Times New Roman" w:eastAsia="Times New Roman" w:hAnsi="Times New Roman" w:cs="Times New Roman"/>
          <w:spacing w:val="-2"/>
          <w:sz w:val="24"/>
          <w:szCs w:val="24"/>
        </w:rPr>
        <w:t>начале учебного года (</w:t>
      </w:r>
      <w:r w:rsidR="00ED3CF9" w:rsidRPr="008E779A">
        <w:rPr>
          <w:rFonts w:ascii="Times New Roman" w:eastAsia="Times New Roman" w:hAnsi="Times New Roman" w:cs="Times New Roman"/>
          <w:b/>
          <w:spacing w:val="-2"/>
          <w:sz w:val="24"/>
          <w:szCs w:val="24"/>
        </w:rPr>
        <w:t>1-2 неделя октября</w:t>
      </w:r>
      <w:r w:rsidR="00ED3CF9">
        <w:rPr>
          <w:rFonts w:ascii="Times New Roman" w:eastAsia="Times New Roman" w:hAnsi="Times New Roman" w:cs="Times New Roman"/>
          <w:spacing w:val="-2"/>
          <w:sz w:val="24"/>
          <w:szCs w:val="24"/>
        </w:rPr>
        <w:t xml:space="preserve">) и в </w:t>
      </w:r>
      <w:r w:rsidRPr="00755325">
        <w:rPr>
          <w:rFonts w:ascii="Times New Roman" w:eastAsia="Times New Roman" w:hAnsi="Times New Roman" w:cs="Times New Roman"/>
          <w:spacing w:val="-2"/>
          <w:sz w:val="24"/>
          <w:szCs w:val="24"/>
        </w:rPr>
        <w:t xml:space="preserve">конце учебного года </w:t>
      </w:r>
      <w:r w:rsidRPr="00B24146">
        <w:rPr>
          <w:rFonts w:ascii="Times New Roman" w:eastAsia="Times New Roman" w:hAnsi="Times New Roman" w:cs="Times New Roman"/>
          <w:b/>
          <w:spacing w:val="-2"/>
          <w:sz w:val="24"/>
          <w:szCs w:val="24"/>
        </w:rPr>
        <w:t xml:space="preserve">(3-4 неделя </w:t>
      </w:r>
      <w:r w:rsidR="008E779A">
        <w:rPr>
          <w:rFonts w:ascii="Times New Roman" w:eastAsia="Times New Roman" w:hAnsi="Times New Roman" w:cs="Times New Roman"/>
          <w:b/>
          <w:sz w:val="24"/>
          <w:szCs w:val="24"/>
        </w:rPr>
        <w:t>мая</w:t>
      </w:r>
      <w:r w:rsidRPr="00B24146">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7F6A43">
        <w:rPr>
          <w:rFonts w:ascii="Times New Roman" w:hAnsi="Times New Roman" w:cs="Times New Roman"/>
          <w:sz w:val="24"/>
          <w:szCs w:val="24"/>
        </w:rPr>
        <w:t>основной</w:t>
      </w:r>
      <w:r w:rsidRPr="007F6A43">
        <w:rPr>
          <w:rFonts w:ascii="Times New Roman" w:hAnsi="Times New Roman" w:cs="Times New Roman"/>
          <w:b/>
          <w:i/>
          <w:sz w:val="24"/>
          <w:szCs w:val="24"/>
        </w:rPr>
        <w:t xml:space="preserve">   инструментарий </w:t>
      </w:r>
      <w:r w:rsidRPr="007F6A43">
        <w:rPr>
          <w:rFonts w:ascii="Times New Roman" w:hAnsi="Times New Roman" w:cs="Times New Roman"/>
          <w:sz w:val="24"/>
          <w:szCs w:val="24"/>
        </w:rPr>
        <w:t xml:space="preserve">педагогического мониторинга  - метод наблюдения. Наблюдения организуется  педагогами  за активностью детей  в спонтанной и специально организованной деятельности и осуществляется педагогами повседневно, во всех образовательных ситуациях. А также  наблюдение может дополняться педагогом изучением продуктов деятельности детей, свободными беседами с детьми, с родителями как экспертов в отношении и особенностями их ребенка. </w:t>
      </w:r>
      <w:r w:rsidR="00503529" w:rsidRPr="00755325">
        <w:rPr>
          <w:rFonts w:ascii="Times New Roman" w:eastAsia="Times New Roman" w:hAnsi="Times New Roman" w:cs="Times New Roman"/>
          <w:spacing w:val="-1"/>
          <w:sz w:val="24"/>
          <w:szCs w:val="24"/>
        </w:rPr>
        <w:t xml:space="preserve">Результаты наблюдения </w:t>
      </w:r>
      <w:r w:rsidR="00747F51">
        <w:rPr>
          <w:rFonts w:ascii="Times New Roman" w:eastAsia="Times New Roman" w:hAnsi="Times New Roman" w:cs="Times New Roman"/>
          <w:spacing w:val="-1"/>
          <w:sz w:val="24"/>
          <w:szCs w:val="24"/>
        </w:rPr>
        <w:t>и</w:t>
      </w:r>
      <w:r w:rsidR="00503529" w:rsidRPr="00755325">
        <w:rPr>
          <w:rFonts w:ascii="Times New Roman" w:eastAsia="Times New Roman" w:hAnsi="Times New Roman" w:cs="Times New Roman"/>
          <w:spacing w:val="-13"/>
          <w:sz w:val="24"/>
          <w:szCs w:val="24"/>
        </w:rPr>
        <w:t>спользуются</w:t>
      </w:r>
      <w:r w:rsidR="00F2338C">
        <w:rPr>
          <w:rFonts w:ascii="Times New Roman" w:eastAsia="Times New Roman" w:hAnsi="Times New Roman" w:cs="Times New Roman"/>
          <w:spacing w:val="-13"/>
          <w:sz w:val="24"/>
          <w:szCs w:val="24"/>
        </w:rPr>
        <w:t xml:space="preserve"> </w:t>
      </w:r>
      <w:r w:rsidR="00503529" w:rsidRPr="00755325">
        <w:rPr>
          <w:rFonts w:ascii="Times New Roman" w:eastAsia="Times New Roman" w:hAnsi="Times New Roman" w:cs="Times New Roman"/>
          <w:sz w:val="24"/>
          <w:szCs w:val="24"/>
        </w:rPr>
        <w:t>исключительно</w:t>
      </w:r>
      <w:r w:rsidR="00F2338C">
        <w:rPr>
          <w:rFonts w:ascii="Times New Roman" w:eastAsia="Times New Roman" w:hAnsi="Times New Roman" w:cs="Times New Roman"/>
          <w:sz w:val="24"/>
          <w:szCs w:val="24"/>
        </w:rPr>
        <w:t xml:space="preserve"> </w:t>
      </w:r>
      <w:r w:rsidR="00503529" w:rsidRPr="00755325">
        <w:rPr>
          <w:rFonts w:ascii="Times New Roman" w:eastAsia="Times New Roman" w:hAnsi="Times New Roman" w:cs="Times New Roman"/>
          <w:sz w:val="24"/>
          <w:szCs w:val="24"/>
        </w:rPr>
        <w:t>для решения следующих образовательных задач:</w:t>
      </w:r>
    </w:p>
    <w:p w:rsidR="00503529" w:rsidRPr="00755325" w:rsidRDefault="00503529" w:rsidP="00636B5A">
      <w:pPr>
        <w:shd w:val="clear" w:color="auto" w:fill="FFFFFF"/>
        <w:spacing w:line="274" w:lineRule="exact"/>
        <w:ind w:left="-284" w:right="-4119"/>
        <w:jc w:val="both"/>
      </w:pPr>
      <w:r w:rsidRPr="00755325">
        <w:rPr>
          <w:rFonts w:ascii="Times New Roman" w:eastAsia="Times New Roman" w:hAnsi="Times New Roman" w:cs="Times New Roman"/>
          <w:sz w:val="24"/>
          <w:szCs w:val="24"/>
        </w:rPr>
        <w:t>– индивидуализации образования;</w:t>
      </w:r>
    </w:p>
    <w:p w:rsidR="00503529" w:rsidRPr="00755325" w:rsidRDefault="00503529" w:rsidP="00636B5A">
      <w:pPr>
        <w:shd w:val="clear" w:color="auto" w:fill="FFFFFF"/>
        <w:spacing w:line="274" w:lineRule="exact"/>
        <w:ind w:left="-284" w:right="-4119"/>
        <w:jc w:val="both"/>
      </w:pPr>
      <w:r w:rsidRPr="00755325">
        <w:rPr>
          <w:rFonts w:ascii="Times New Roman" w:eastAsia="Times New Roman" w:hAnsi="Times New Roman" w:cs="Times New Roman"/>
          <w:sz w:val="24"/>
          <w:szCs w:val="24"/>
        </w:rPr>
        <w:t>– оптимизации работы с группой детей.</w:t>
      </w:r>
    </w:p>
    <w:p w:rsidR="00503529" w:rsidRPr="00755325" w:rsidRDefault="00503529" w:rsidP="00636B5A">
      <w:pPr>
        <w:shd w:val="clear" w:color="auto" w:fill="FFFFFF"/>
        <w:tabs>
          <w:tab w:val="left" w:pos="8640"/>
        </w:tabs>
        <w:spacing w:line="274" w:lineRule="exact"/>
        <w:ind w:left="-284" w:right="-4119"/>
        <w:jc w:val="both"/>
      </w:pPr>
      <w:r w:rsidRPr="00755325">
        <w:rPr>
          <w:rFonts w:ascii="Times New Roman" w:eastAsia="Times New Roman" w:hAnsi="Times New Roman" w:cs="Times New Roman"/>
          <w:spacing w:val="-8"/>
          <w:sz w:val="24"/>
          <w:szCs w:val="24"/>
        </w:rPr>
        <w:t>Результаты наблюдений  за  деятельностью  воспитанников  отражаются  в</w:t>
      </w:r>
      <w:r w:rsidR="00D204C3">
        <w:rPr>
          <w:rFonts w:ascii="Times New Roman" w:eastAsia="Times New Roman" w:hAnsi="Times New Roman" w:cs="Times New Roman"/>
          <w:spacing w:val="-8"/>
          <w:sz w:val="24"/>
          <w:szCs w:val="24"/>
        </w:rPr>
        <w:t xml:space="preserve"> </w:t>
      </w:r>
      <w:r w:rsidRPr="00755325">
        <w:rPr>
          <w:rFonts w:ascii="Times New Roman" w:eastAsia="Times New Roman" w:hAnsi="Times New Roman" w:cs="Times New Roman"/>
          <w:spacing w:val="-3"/>
          <w:sz w:val="24"/>
          <w:szCs w:val="24"/>
        </w:rPr>
        <w:t>«Карте</w:t>
      </w:r>
    </w:p>
    <w:p w:rsidR="00503529" w:rsidRPr="00755325" w:rsidRDefault="00503529" w:rsidP="00636B5A">
      <w:pPr>
        <w:shd w:val="clear" w:color="auto" w:fill="FFFFFF"/>
        <w:spacing w:line="274" w:lineRule="exact"/>
        <w:ind w:left="-284" w:right="-4119"/>
        <w:jc w:val="both"/>
      </w:pPr>
      <w:r w:rsidRPr="00755325">
        <w:rPr>
          <w:rFonts w:ascii="Times New Roman" w:eastAsia="Times New Roman" w:hAnsi="Times New Roman" w:cs="Times New Roman"/>
          <w:sz w:val="24"/>
          <w:szCs w:val="24"/>
        </w:rPr>
        <w:t xml:space="preserve">индивидуального развития»   МБДОУ «Детский сад № </w:t>
      </w:r>
      <w:r w:rsidR="00ED3CF9">
        <w:rPr>
          <w:rFonts w:ascii="Times New Roman" w:eastAsia="Times New Roman" w:hAnsi="Times New Roman" w:cs="Times New Roman"/>
          <w:sz w:val="24"/>
          <w:szCs w:val="24"/>
        </w:rPr>
        <w:t>100</w:t>
      </w:r>
      <w:r w:rsidRPr="00755325">
        <w:rPr>
          <w:rFonts w:ascii="Times New Roman" w:eastAsia="Times New Roman" w:hAnsi="Times New Roman" w:cs="Times New Roman"/>
          <w:sz w:val="24"/>
          <w:szCs w:val="24"/>
        </w:rPr>
        <w:t>» (далее - Карта), форма которой</w:t>
      </w:r>
    </w:p>
    <w:p w:rsidR="00503529" w:rsidRPr="00755325" w:rsidRDefault="00503529" w:rsidP="00636B5A">
      <w:pPr>
        <w:shd w:val="clear" w:color="auto" w:fill="FFFFFF"/>
        <w:spacing w:line="274" w:lineRule="exact"/>
        <w:ind w:left="-284" w:right="-4119"/>
        <w:jc w:val="both"/>
      </w:pPr>
      <w:r w:rsidRPr="00755325">
        <w:rPr>
          <w:rFonts w:ascii="Times New Roman" w:eastAsia="Times New Roman" w:hAnsi="Times New Roman" w:cs="Times New Roman"/>
          <w:spacing w:val="-1"/>
          <w:sz w:val="24"/>
          <w:szCs w:val="24"/>
        </w:rPr>
        <w:t>определена локальным актом «Положение об индивидуальном учете результатов освоения</w:t>
      </w:r>
    </w:p>
    <w:p w:rsidR="00087E57" w:rsidRDefault="00755325" w:rsidP="00636B5A">
      <w:pPr>
        <w:shd w:val="clear" w:color="auto" w:fill="FFFFFF"/>
        <w:spacing w:line="274" w:lineRule="exact"/>
        <w:ind w:left="-284" w:right="-4119"/>
        <w:jc w:val="both"/>
        <w:rPr>
          <w:rFonts w:ascii="Times New Roman" w:eastAsia="Times New Roman" w:hAnsi="Times New Roman" w:cs="Times New Roman"/>
          <w:spacing w:val="-6"/>
          <w:sz w:val="24"/>
          <w:szCs w:val="24"/>
        </w:rPr>
      </w:pPr>
      <w:r w:rsidRPr="00755325">
        <w:rPr>
          <w:rFonts w:ascii="Times New Roman" w:eastAsia="Times New Roman" w:hAnsi="Times New Roman" w:cs="Times New Roman"/>
          <w:spacing w:val="-6"/>
          <w:sz w:val="24"/>
          <w:szCs w:val="24"/>
        </w:rPr>
        <w:t xml:space="preserve">воспитанниками    Основной    образовательной    программы  </w:t>
      </w:r>
      <w:r w:rsidR="00087E57">
        <w:rPr>
          <w:rFonts w:ascii="Times New Roman" w:eastAsia="Times New Roman" w:hAnsi="Times New Roman" w:cs="Times New Roman"/>
          <w:spacing w:val="-6"/>
          <w:sz w:val="24"/>
          <w:szCs w:val="24"/>
        </w:rPr>
        <w:t xml:space="preserve">дошкольного образования </w:t>
      </w:r>
    </w:p>
    <w:p w:rsidR="00755325" w:rsidRPr="00755325" w:rsidRDefault="00755325" w:rsidP="00636B5A">
      <w:pPr>
        <w:shd w:val="clear" w:color="auto" w:fill="FFFFFF"/>
        <w:spacing w:line="274" w:lineRule="exact"/>
        <w:ind w:left="-284" w:right="-4119"/>
        <w:jc w:val="both"/>
      </w:pPr>
      <w:r w:rsidRPr="00755325">
        <w:rPr>
          <w:rFonts w:ascii="Times New Roman" w:eastAsia="Times New Roman" w:hAnsi="Times New Roman" w:cs="Times New Roman"/>
          <w:spacing w:val="-6"/>
          <w:sz w:val="24"/>
          <w:szCs w:val="24"/>
        </w:rPr>
        <w:lastRenderedPageBreak/>
        <w:t xml:space="preserve">Муниципального  бюджетного </w:t>
      </w:r>
      <w:r w:rsidRPr="00755325">
        <w:rPr>
          <w:rFonts w:ascii="Times New Roman" w:eastAsia="Times New Roman" w:hAnsi="Times New Roman" w:cs="Times New Roman"/>
          <w:sz w:val="24"/>
          <w:szCs w:val="24"/>
        </w:rPr>
        <w:t xml:space="preserve">дошкольного образовательного учреждения «Детский сад № </w:t>
      </w:r>
      <w:r w:rsidR="00ED3CF9">
        <w:rPr>
          <w:rFonts w:ascii="Times New Roman" w:eastAsia="Times New Roman" w:hAnsi="Times New Roman" w:cs="Times New Roman"/>
          <w:sz w:val="24"/>
          <w:szCs w:val="24"/>
        </w:rPr>
        <w:t>100</w:t>
      </w:r>
      <w:r w:rsidRPr="00755325">
        <w:rPr>
          <w:rFonts w:ascii="Times New Roman" w:eastAsia="Times New Roman" w:hAnsi="Times New Roman" w:cs="Times New Roman"/>
          <w:sz w:val="24"/>
          <w:szCs w:val="24"/>
        </w:rPr>
        <w:t>».</w:t>
      </w:r>
    </w:p>
    <w:p w:rsidR="00010ED8" w:rsidRDefault="00755325" w:rsidP="00636B5A">
      <w:pPr>
        <w:shd w:val="clear" w:color="auto" w:fill="FFFFFF"/>
        <w:spacing w:line="274" w:lineRule="exact"/>
        <w:ind w:left="-284" w:right="-4119"/>
        <w:jc w:val="both"/>
        <w:rPr>
          <w:rFonts w:ascii="Times New Roman" w:eastAsia="Times New Roman" w:hAnsi="Times New Roman" w:cs="Times New Roman"/>
          <w:spacing w:val="-5"/>
          <w:sz w:val="24"/>
          <w:szCs w:val="24"/>
        </w:rPr>
      </w:pPr>
      <w:r w:rsidRPr="00755325">
        <w:rPr>
          <w:rFonts w:ascii="Times New Roman" w:eastAsia="Times New Roman" w:hAnsi="Times New Roman" w:cs="Times New Roman"/>
          <w:spacing w:val="-5"/>
          <w:sz w:val="24"/>
          <w:szCs w:val="24"/>
        </w:rPr>
        <w:t xml:space="preserve">В  </w:t>
      </w:r>
      <w:r w:rsidR="001C1B3D">
        <w:rPr>
          <w:rFonts w:ascii="Times New Roman" w:eastAsia="Times New Roman" w:hAnsi="Times New Roman" w:cs="Times New Roman"/>
          <w:spacing w:val="-5"/>
          <w:sz w:val="24"/>
          <w:szCs w:val="24"/>
        </w:rPr>
        <w:t>«</w:t>
      </w:r>
      <w:r w:rsidRPr="00755325">
        <w:rPr>
          <w:rFonts w:ascii="Times New Roman" w:eastAsia="Times New Roman" w:hAnsi="Times New Roman" w:cs="Times New Roman"/>
          <w:spacing w:val="-5"/>
          <w:sz w:val="24"/>
          <w:szCs w:val="24"/>
        </w:rPr>
        <w:t>Карте</w:t>
      </w:r>
      <w:r w:rsidR="001C1B3D">
        <w:rPr>
          <w:rFonts w:ascii="Times New Roman" w:eastAsia="Times New Roman" w:hAnsi="Times New Roman" w:cs="Times New Roman"/>
          <w:spacing w:val="-5"/>
          <w:sz w:val="24"/>
          <w:szCs w:val="24"/>
        </w:rPr>
        <w:t>»</w:t>
      </w:r>
      <w:r w:rsidRPr="00755325">
        <w:rPr>
          <w:rFonts w:ascii="Times New Roman" w:eastAsia="Times New Roman" w:hAnsi="Times New Roman" w:cs="Times New Roman"/>
          <w:spacing w:val="-5"/>
          <w:sz w:val="24"/>
          <w:szCs w:val="24"/>
        </w:rPr>
        <w:t xml:space="preserve">   отражаются   результаты   осво</w:t>
      </w:r>
      <w:r w:rsidR="00010ED8">
        <w:rPr>
          <w:rFonts w:ascii="Times New Roman" w:eastAsia="Times New Roman" w:hAnsi="Times New Roman" w:cs="Times New Roman"/>
          <w:spacing w:val="-5"/>
          <w:sz w:val="24"/>
          <w:szCs w:val="24"/>
        </w:rPr>
        <w:t xml:space="preserve">ения   Программы   обучающимися </w:t>
      </w:r>
      <w:r w:rsidRPr="00755325">
        <w:rPr>
          <w:rFonts w:ascii="Times New Roman" w:eastAsia="Times New Roman" w:hAnsi="Times New Roman" w:cs="Times New Roman"/>
          <w:spacing w:val="-5"/>
          <w:sz w:val="24"/>
          <w:szCs w:val="24"/>
        </w:rPr>
        <w:t xml:space="preserve"> на   </w:t>
      </w:r>
    </w:p>
    <w:p w:rsidR="00755325" w:rsidRPr="00755325" w:rsidRDefault="00010ED8" w:rsidP="00636B5A">
      <w:pPr>
        <w:shd w:val="clear" w:color="auto" w:fill="FFFFFF"/>
        <w:spacing w:line="274" w:lineRule="exact"/>
        <w:ind w:left="-284" w:right="-4119"/>
        <w:jc w:val="both"/>
      </w:pPr>
      <w:r>
        <w:rPr>
          <w:rFonts w:ascii="Times New Roman" w:eastAsia="Times New Roman" w:hAnsi="Times New Roman" w:cs="Times New Roman"/>
          <w:spacing w:val="-5"/>
          <w:sz w:val="24"/>
          <w:szCs w:val="24"/>
        </w:rPr>
        <w:t>п</w:t>
      </w:r>
      <w:r w:rsidR="00755325" w:rsidRPr="00755325">
        <w:rPr>
          <w:rFonts w:ascii="Times New Roman" w:eastAsia="Times New Roman" w:hAnsi="Times New Roman" w:cs="Times New Roman"/>
          <w:spacing w:val="-5"/>
          <w:sz w:val="24"/>
          <w:szCs w:val="24"/>
        </w:rPr>
        <w:t xml:space="preserve">ротяжении  </w:t>
      </w:r>
      <w:r w:rsidR="00755325" w:rsidRPr="00755325">
        <w:rPr>
          <w:rFonts w:ascii="Times New Roman" w:eastAsia="Times New Roman" w:hAnsi="Times New Roman" w:cs="Times New Roman"/>
          <w:sz w:val="24"/>
          <w:szCs w:val="24"/>
        </w:rPr>
        <w:t>всего периода пребывания в ДОУ по учебным годам.</w:t>
      </w:r>
    </w:p>
    <w:p w:rsidR="00755325" w:rsidRPr="00755325" w:rsidRDefault="00755325" w:rsidP="00636B5A">
      <w:pPr>
        <w:shd w:val="clear" w:color="auto" w:fill="FFFFFF"/>
        <w:spacing w:line="274" w:lineRule="exact"/>
        <w:ind w:left="-284" w:right="-4119"/>
        <w:jc w:val="both"/>
      </w:pPr>
      <w:r w:rsidRPr="00755325">
        <w:rPr>
          <w:rFonts w:ascii="Times New Roman" w:eastAsia="Times New Roman" w:hAnsi="Times New Roman" w:cs="Times New Roman"/>
          <w:sz w:val="24"/>
          <w:szCs w:val="24"/>
        </w:rPr>
        <w:t>Карты хранятся в бумажном виде в течени</w:t>
      </w:r>
      <w:r>
        <w:rPr>
          <w:rFonts w:ascii="Times New Roman" w:eastAsia="Times New Roman" w:hAnsi="Times New Roman" w:cs="Times New Roman"/>
          <w:sz w:val="24"/>
          <w:szCs w:val="24"/>
        </w:rPr>
        <w:t>е</w:t>
      </w:r>
      <w:r w:rsidRPr="00755325">
        <w:rPr>
          <w:rFonts w:ascii="Times New Roman" w:eastAsia="Times New Roman" w:hAnsi="Times New Roman" w:cs="Times New Roman"/>
          <w:sz w:val="24"/>
          <w:szCs w:val="24"/>
        </w:rPr>
        <w:t xml:space="preserve"> всего времени пребывания ребенка в ДОУ.</w:t>
      </w:r>
    </w:p>
    <w:p w:rsidR="00755325" w:rsidRPr="00755325" w:rsidRDefault="00755325" w:rsidP="00636B5A">
      <w:pPr>
        <w:shd w:val="clear" w:color="auto" w:fill="FFFFFF"/>
        <w:spacing w:line="274" w:lineRule="exact"/>
        <w:ind w:left="-284" w:right="-4119"/>
        <w:jc w:val="both"/>
      </w:pPr>
      <w:r w:rsidRPr="00755325">
        <w:rPr>
          <w:rFonts w:ascii="Times New Roman" w:eastAsia="Times New Roman" w:hAnsi="Times New Roman" w:cs="Times New Roman"/>
          <w:spacing w:val="-1"/>
          <w:sz w:val="24"/>
          <w:szCs w:val="24"/>
        </w:rPr>
        <w:t xml:space="preserve">При переходе в другую возрастную группу или переводе в другое ДОУ </w:t>
      </w:r>
      <w:r w:rsidR="00010ED8">
        <w:rPr>
          <w:rFonts w:ascii="Times New Roman" w:eastAsia="Times New Roman" w:hAnsi="Times New Roman" w:cs="Times New Roman"/>
          <w:spacing w:val="-1"/>
          <w:sz w:val="24"/>
          <w:szCs w:val="24"/>
        </w:rPr>
        <w:t xml:space="preserve"> «</w:t>
      </w:r>
      <w:r w:rsidRPr="00755325">
        <w:rPr>
          <w:rFonts w:ascii="Times New Roman" w:eastAsia="Times New Roman" w:hAnsi="Times New Roman" w:cs="Times New Roman"/>
          <w:spacing w:val="-1"/>
          <w:sz w:val="24"/>
          <w:szCs w:val="24"/>
        </w:rPr>
        <w:t>Карта</w:t>
      </w:r>
      <w:r w:rsidR="00010ED8">
        <w:rPr>
          <w:rFonts w:ascii="Times New Roman" w:eastAsia="Times New Roman" w:hAnsi="Times New Roman" w:cs="Times New Roman"/>
          <w:spacing w:val="-1"/>
          <w:sz w:val="24"/>
          <w:szCs w:val="24"/>
        </w:rPr>
        <w:t xml:space="preserve">» </w:t>
      </w:r>
      <w:r w:rsidRPr="00755325">
        <w:rPr>
          <w:rFonts w:ascii="Times New Roman" w:eastAsia="Times New Roman" w:hAnsi="Times New Roman" w:cs="Times New Roman"/>
          <w:spacing w:val="-1"/>
          <w:sz w:val="24"/>
          <w:szCs w:val="24"/>
        </w:rPr>
        <w:t xml:space="preserve"> передается</w:t>
      </w:r>
    </w:p>
    <w:p w:rsidR="00B0782F" w:rsidRDefault="00755325" w:rsidP="00B0782F">
      <w:pPr>
        <w:shd w:val="clear" w:color="auto" w:fill="FFFFFF"/>
        <w:spacing w:line="274" w:lineRule="exact"/>
        <w:ind w:left="-284" w:right="323"/>
        <w:jc w:val="both"/>
      </w:pPr>
      <w:r w:rsidRPr="00755325">
        <w:rPr>
          <w:rFonts w:ascii="Times New Roman" w:eastAsia="Times New Roman" w:hAnsi="Times New Roman" w:cs="Times New Roman"/>
          <w:sz w:val="24"/>
          <w:szCs w:val="24"/>
        </w:rPr>
        <w:t>вместе с ребенком.</w:t>
      </w:r>
    </w:p>
    <w:p w:rsidR="00871179" w:rsidRDefault="00755325" w:rsidP="00B0782F">
      <w:pPr>
        <w:shd w:val="clear" w:color="auto" w:fill="FFFFFF"/>
        <w:spacing w:line="274" w:lineRule="exact"/>
        <w:ind w:left="-284" w:right="323"/>
        <w:jc w:val="both"/>
      </w:pPr>
      <w:r w:rsidRPr="00755325">
        <w:rPr>
          <w:rFonts w:ascii="Times New Roman" w:eastAsia="Times New Roman" w:hAnsi="Times New Roman" w:cs="Times New Roman"/>
          <w:sz w:val="24"/>
          <w:szCs w:val="24"/>
        </w:rPr>
        <w:t xml:space="preserve">Результаты диагностики вносятся в карту индивидуального учета </w:t>
      </w:r>
      <w:r w:rsidR="00ED3CF9">
        <w:rPr>
          <w:rFonts w:ascii="Times New Roman" w:eastAsia="Times New Roman" w:hAnsi="Times New Roman" w:cs="Times New Roman"/>
          <w:b/>
          <w:sz w:val="24"/>
          <w:szCs w:val="24"/>
        </w:rPr>
        <w:t>2</w:t>
      </w:r>
      <w:r w:rsidRPr="00871179">
        <w:rPr>
          <w:rFonts w:ascii="Times New Roman" w:eastAsia="Times New Roman" w:hAnsi="Times New Roman" w:cs="Times New Roman"/>
          <w:b/>
          <w:sz w:val="24"/>
          <w:szCs w:val="24"/>
        </w:rPr>
        <w:t xml:space="preserve"> раз</w:t>
      </w:r>
      <w:r w:rsidR="00ED3CF9">
        <w:rPr>
          <w:rFonts w:ascii="Times New Roman" w:eastAsia="Times New Roman" w:hAnsi="Times New Roman" w:cs="Times New Roman"/>
          <w:b/>
          <w:sz w:val="24"/>
          <w:szCs w:val="24"/>
        </w:rPr>
        <w:t xml:space="preserve">а </w:t>
      </w:r>
      <w:r w:rsidRPr="00755325">
        <w:rPr>
          <w:rFonts w:ascii="Times New Roman" w:eastAsia="Times New Roman" w:hAnsi="Times New Roman" w:cs="Times New Roman"/>
          <w:sz w:val="24"/>
          <w:szCs w:val="24"/>
        </w:rPr>
        <w:t xml:space="preserve"> в год.</w:t>
      </w:r>
    </w:p>
    <w:p w:rsidR="00871179" w:rsidRPr="00871179" w:rsidRDefault="00871179" w:rsidP="00AD3266">
      <w:pPr>
        <w:shd w:val="clear" w:color="auto" w:fill="FFFFFF"/>
        <w:spacing w:line="274" w:lineRule="exact"/>
        <w:ind w:left="-284" w:right="291" w:firstLine="566"/>
        <w:jc w:val="both"/>
        <w:rPr>
          <w:rFonts w:ascii="Times New Roman" w:hAnsi="Times New Roman" w:cs="Times New Roman"/>
        </w:rPr>
      </w:pPr>
      <w:r w:rsidRPr="00871179">
        <w:rPr>
          <w:rFonts w:ascii="Times New Roman" w:eastAsia="Times New Roman" w:hAnsi="Times New Roman" w:cs="Times New Roman"/>
          <w:sz w:val="24"/>
          <w:szCs w:val="24"/>
        </w:rPr>
        <w:t xml:space="preserve">В случае, если </w:t>
      </w:r>
      <w:r w:rsidRPr="00871179">
        <w:rPr>
          <w:rFonts w:ascii="Times New Roman" w:eastAsia="Times New Roman" w:hAnsi="Times New Roman" w:cs="Times New Roman"/>
          <w:spacing w:val="-4"/>
          <w:sz w:val="24"/>
          <w:szCs w:val="24"/>
        </w:rPr>
        <w:t xml:space="preserve">ребенок поступает в ДОУ и педагогический мониторинг на него не проводился (в </w:t>
      </w:r>
      <w:r w:rsidR="00ED3CF9">
        <w:rPr>
          <w:rFonts w:ascii="Times New Roman" w:eastAsia="Times New Roman" w:hAnsi="Times New Roman" w:cs="Times New Roman"/>
          <w:spacing w:val="-4"/>
          <w:sz w:val="24"/>
          <w:szCs w:val="24"/>
        </w:rPr>
        <w:t>апреле</w:t>
      </w:r>
      <w:r w:rsidRPr="00871179">
        <w:rPr>
          <w:rFonts w:ascii="Times New Roman" w:eastAsia="Times New Roman" w:hAnsi="Times New Roman" w:cs="Times New Roman"/>
          <w:spacing w:val="-4"/>
          <w:sz w:val="24"/>
          <w:szCs w:val="24"/>
        </w:rPr>
        <w:t xml:space="preserve">), педагогами </w:t>
      </w:r>
      <w:r w:rsidRPr="00871179">
        <w:rPr>
          <w:rFonts w:ascii="Times New Roman" w:eastAsia="Times New Roman" w:hAnsi="Times New Roman" w:cs="Times New Roman"/>
          <w:sz w:val="24"/>
          <w:szCs w:val="24"/>
        </w:rPr>
        <w:t xml:space="preserve">по истечении 2-х месяцев проводится педагогическая диагностика по «Карте оценки </w:t>
      </w:r>
      <w:r w:rsidRPr="00871179">
        <w:rPr>
          <w:rFonts w:ascii="Times New Roman" w:eastAsia="Times New Roman" w:hAnsi="Times New Roman" w:cs="Times New Roman"/>
          <w:spacing w:val="-5"/>
          <w:sz w:val="24"/>
          <w:szCs w:val="24"/>
        </w:rPr>
        <w:t>индивидуального развития ребенка» (по показателям предыдущего возраста).</w:t>
      </w:r>
    </w:p>
    <w:p w:rsidR="007F6A43" w:rsidRPr="007F6A43" w:rsidRDefault="007F6A43" w:rsidP="007C47AD">
      <w:pPr>
        <w:shd w:val="clear" w:color="auto" w:fill="FFFFFF"/>
        <w:spacing w:line="274" w:lineRule="exact"/>
        <w:ind w:left="-284" w:right="323"/>
        <w:jc w:val="both"/>
        <w:rPr>
          <w:rFonts w:ascii="Times New Roman" w:hAnsi="Times New Roman" w:cs="Times New Roman"/>
          <w:sz w:val="24"/>
          <w:szCs w:val="24"/>
        </w:rPr>
      </w:pPr>
      <w:r w:rsidRPr="007F6A43">
        <w:rPr>
          <w:rFonts w:ascii="Times New Roman" w:hAnsi="Times New Roman" w:cs="Times New Roman"/>
          <w:sz w:val="24"/>
          <w:szCs w:val="24"/>
        </w:rPr>
        <w:t xml:space="preserve">Программой предусмотрена </w:t>
      </w:r>
      <w:r w:rsidRPr="007F6A43">
        <w:rPr>
          <w:rFonts w:ascii="Times New Roman" w:hAnsi="Times New Roman" w:cs="Times New Roman"/>
          <w:b/>
          <w:i/>
          <w:sz w:val="24"/>
          <w:szCs w:val="24"/>
        </w:rPr>
        <w:t>система оценки индивидуального развития воспитанников, динамики их образовательных достижений, основанная на методе наблюдения  в зависимости от возраста:</w:t>
      </w:r>
      <w:r w:rsidRPr="007F6A43">
        <w:rPr>
          <w:rFonts w:ascii="Times New Roman" w:hAnsi="Times New Roman" w:cs="Times New Roman"/>
          <w:sz w:val="24"/>
          <w:szCs w:val="24"/>
        </w:rPr>
        <w:t xml:space="preserve"> </w:t>
      </w:r>
      <w:r w:rsidR="00ED3CF9">
        <w:rPr>
          <w:rFonts w:ascii="Times New Roman" w:hAnsi="Times New Roman" w:cs="Times New Roman"/>
          <w:sz w:val="24"/>
          <w:szCs w:val="24"/>
        </w:rPr>
        <w:t xml:space="preserve">1,5 </w:t>
      </w:r>
      <w:r w:rsidRPr="007F6A43">
        <w:rPr>
          <w:rFonts w:ascii="Times New Roman" w:hAnsi="Times New Roman" w:cs="Times New Roman"/>
          <w:sz w:val="24"/>
          <w:szCs w:val="24"/>
        </w:rPr>
        <w:t xml:space="preserve">-7 лет  - оценка эффективности педагогических воздействий проводится по  показателям, в основе которых лежат «Планируемые результаты освоения обязательной части Программы» и представляет собой систему характеристик, соответствующих возрасту ребенка. </w:t>
      </w:r>
    </w:p>
    <w:p w:rsidR="007F6A43" w:rsidRDefault="007F6A43" w:rsidP="007F6A43">
      <w:pPr>
        <w:shd w:val="clear" w:color="auto" w:fill="FFFFFF"/>
        <w:rPr>
          <w:rFonts w:ascii="Times New Roman" w:eastAsia="Times New Roman" w:hAnsi="Times New Roman" w:cs="Times New Roman"/>
          <w:b/>
          <w:bCs/>
          <w:sz w:val="24"/>
          <w:szCs w:val="24"/>
        </w:rPr>
      </w:pPr>
    </w:p>
    <w:p w:rsidR="00AE56B4" w:rsidRDefault="00755325" w:rsidP="00132E46">
      <w:pPr>
        <w:shd w:val="clear" w:color="auto" w:fill="FFFFFF"/>
      </w:pPr>
      <w:r>
        <w:rPr>
          <w:rFonts w:ascii="Times New Roman" w:eastAsia="Times New Roman" w:hAnsi="Times New Roman" w:cs="Times New Roman"/>
          <w:b/>
          <w:bCs/>
          <w:sz w:val="24"/>
          <w:szCs w:val="24"/>
        </w:rPr>
        <w:t>Часть, формируемая участниками образовательных отношений</w:t>
      </w:r>
    </w:p>
    <w:p w:rsidR="00132E46" w:rsidRPr="00132E46" w:rsidRDefault="00132E46" w:rsidP="00132E46">
      <w:pPr>
        <w:pStyle w:val="a5"/>
        <w:shd w:val="clear" w:color="auto" w:fill="FFFFFF"/>
        <w:spacing w:line="298" w:lineRule="exact"/>
        <w:ind w:left="-284" w:right="465"/>
        <w:jc w:val="both"/>
        <w:rPr>
          <w:rFonts w:ascii="Times New Roman" w:eastAsia="Times New Roman" w:hAnsi="Times New Roman" w:cs="Times New Roman"/>
          <w:sz w:val="24"/>
          <w:szCs w:val="24"/>
        </w:rPr>
      </w:pPr>
    </w:p>
    <w:p w:rsidR="00871179" w:rsidRPr="00FE3A10" w:rsidRDefault="00132E46" w:rsidP="00871179">
      <w:pPr>
        <w:shd w:val="clear" w:color="auto" w:fill="FFFFFF"/>
        <w:spacing w:line="298" w:lineRule="exact"/>
        <w:ind w:left="-284" w:right="465"/>
        <w:jc w:val="both"/>
        <w:rPr>
          <w:rFonts w:ascii="Times New Roman" w:hAnsi="Times New Roman" w:cs="Times New Roman"/>
          <w:b/>
          <w:i/>
          <w:sz w:val="24"/>
          <w:szCs w:val="24"/>
        </w:rPr>
      </w:pPr>
      <w:r w:rsidRPr="00132E46">
        <w:rPr>
          <w:rFonts w:ascii="Times New Roman" w:eastAsia="Times New Roman" w:hAnsi="Times New Roman" w:cs="Times New Roman"/>
          <w:sz w:val="24"/>
          <w:szCs w:val="24"/>
        </w:rPr>
        <w:t>О</w:t>
      </w:r>
      <w:r>
        <w:rPr>
          <w:rFonts w:ascii="Times New Roman" w:eastAsia="Times New Roman" w:hAnsi="Times New Roman" w:cs="Times New Roman"/>
          <w:sz w:val="24"/>
          <w:szCs w:val="24"/>
        </w:rPr>
        <w:t xml:space="preserve">ОП «Детский сад № </w:t>
      </w:r>
      <w:r w:rsidR="00ED3CF9">
        <w:rPr>
          <w:rFonts w:ascii="Times New Roman" w:eastAsia="Times New Roman" w:hAnsi="Times New Roman" w:cs="Times New Roman"/>
          <w:sz w:val="24"/>
          <w:szCs w:val="24"/>
        </w:rPr>
        <w:t>100</w:t>
      </w:r>
      <w:r>
        <w:rPr>
          <w:rFonts w:ascii="Times New Roman" w:eastAsia="Times New Roman" w:hAnsi="Times New Roman" w:cs="Times New Roman"/>
          <w:sz w:val="24"/>
          <w:szCs w:val="24"/>
        </w:rPr>
        <w:t xml:space="preserve">» </w:t>
      </w:r>
      <w:r w:rsidR="00871179" w:rsidRPr="00871179">
        <w:rPr>
          <w:rFonts w:ascii="Times New Roman" w:eastAsia="Times New Roman" w:hAnsi="Times New Roman" w:cs="Times New Roman"/>
          <w:sz w:val="24"/>
          <w:szCs w:val="24"/>
        </w:rPr>
        <w:t xml:space="preserve"> создавалась с учетом потребностей и мнения родителей воспитанников. В процессе разработки ООП в Учреждении проводилось анкетирование, в котором приняли участие все родители (законные представители) воспитанников.</w:t>
      </w:r>
    </w:p>
    <w:p w:rsidR="00871179" w:rsidRDefault="00871179" w:rsidP="00CA3E49">
      <w:pPr>
        <w:pStyle w:val="a5"/>
        <w:shd w:val="clear" w:color="auto" w:fill="FFFFFF"/>
        <w:spacing w:line="298" w:lineRule="exact"/>
        <w:ind w:left="-284" w:right="465"/>
        <w:jc w:val="both"/>
        <w:rPr>
          <w:rFonts w:ascii="Times New Roman" w:hAnsi="Times New Roman" w:cs="Times New Roman"/>
          <w:sz w:val="24"/>
          <w:szCs w:val="24"/>
        </w:rPr>
      </w:pPr>
      <w:r w:rsidRPr="004A2F68">
        <w:rPr>
          <w:rFonts w:ascii="Times New Roman" w:eastAsia="Times New Roman" w:hAnsi="Times New Roman" w:cs="Times New Roman"/>
          <w:sz w:val="24"/>
          <w:szCs w:val="24"/>
        </w:rPr>
        <w:t xml:space="preserve">Родители воспитанников являются социальными заказчиками </w:t>
      </w:r>
      <w:r w:rsidRPr="004A2F68">
        <w:rPr>
          <w:rFonts w:ascii="Times New Roman" w:eastAsia="Times New Roman" w:hAnsi="Times New Roman" w:cs="Times New Roman"/>
          <w:spacing w:val="-6"/>
          <w:sz w:val="24"/>
          <w:szCs w:val="24"/>
        </w:rPr>
        <w:t xml:space="preserve">образовательных    услуг   ДОУ. Выявление и поддержка  образовательных  инициатив </w:t>
      </w:r>
      <w:r w:rsidRPr="004A2F68">
        <w:rPr>
          <w:rFonts w:ascii="Times New Roman" w:eastAsia="Times New Roman" w:hAnsi="Times New Roman" w:cs="Times New Roman"/>
          <w:spacing w:val="-1"/>
          <w:sz w:val="24"/>
          <w:szCs w:val="24"/>
        </w:rPr>
        <w:t xml:space="preserve">семьи </w:t>
      </w:r>
      <w:r w:rsidRPr="004A2F68">
        <w:rPr>
          <w:rFonts w:ascii="Times New Roman" w:eastAsia="Times New Roman" w:hAnsi="Times New Roman" w:cs="Times New Roman"/>
          <w:sz w:val="24"/>
          <w:szCs w:val="24"/>
        </w:rPr>
        <w:t>определяет приоритетные направления деятельности педагогического коллектива.</w:t>
      </w:r>
      <w:r w:rsidRPr="004A2F68">
        <w:rPr>
          <w:rFonts w:ascii="Times New Roman" w:hAnsi="Times New Roman" w:cs="Times New Roman"/>
          <w:sz w:val="24"/>
          <w:szCs w:val="24"/>
        </w:rPr>
        <w:t xml:space="preserve"> Результаты анкетирования родителей (законных представителей) показали следующее: </w:t>
      </w:r>
    </w:p>
    <w:p w:rsidR="00CA3E49" w:rsidRPr="004A2F68" w:rsidRDefault="00CA3E49" w:rsidP="00CA3E49">
      <w:pPr>
        <w:shd w:val="clear" w:color="auto" w:fill="FFFFFF"/>
        <w:spacing w:line="298" w:lineRule="exact"/>
        <w:ind w:left="-284" w:right="465"/>
        <w:jc w:val="both"/>
        <w:rPr>
          <w:rFonts w:ascii="Times New Roman" w:hAnsi="Times New Roman" w:cs="Times New Roman"/>
          <w:sz w:val="24"/>
          <w:szCs w:val="24"/>
        </w:rPr>
      </w:pPr>
      <w:r w:rsidRPr="00CA3E49">
        <w:rPr>
          <w:rFonts w:ascii="Times New Roman" w:hAnsi="Times New Roman" w:cs="Times New Roman"/>
          <w:b/>
          <w:i/>
          <w:sz w:val="24"/>
          <w:szCs w:val="24"/>
        </w:rPr>
        <w:t>1.Потребности, мотивы и интересы</w:t>
      </w:r>
      <w:r w:rsidRPr="00FE3A10">
        <w:rPr>
          <w:rFonts w:ascii="Times New Roman" w:hAnsi="Times New Roman" w:cs="Times New Roman"/>
          <w:b/>
          <w:i/>
          <w:sz w:val="24"/>
          <w:szCs w:val="24"/>
        </w:rPr>
        <w:t xml:space="preserve"> детей, членов их семей :</w:t>
      </w:r>
    </w:p>
    <w:p w:rsidR="00CA3E49" w:rsidRPr="004A2F68" w:rsidRDefault="00CA3E49" w:rsidP="00CA3E49">
      <w:pPr>
        <w:ind w:left="-284" w:right="434"/>
        <w:rPr>
          <w:rFonts w:ascii="Times New Roman" w:hAnsi="Times New Roman" w:cs="Times New Roman"/>
          <w:sz w:val="24"/>
          <w:szCs w:val="24"/>
        </w:rPr>
      </w:pPr>
      <w:r w:rsidRPr="004A2F68">
        <w:rPr>
          <w:rFonts w:ascii="Times New Roman" w:hAnsi="Times New Roman" w:cs="Times New Roman"/>
          <w:sz w:val="24"/>
          <w:szCs w:val="24"/>
        </w:rPr>
        <w:t>«Познавательное развитие»: «</w:t>
      </w:r>
      <w:r w:rsidR="00ED3CF9">
        <w:rPr>
          <w:rFonts w:ascii="Times New Roman" w:hAnsi="Times New Roman" w:cs="Times New Roman"/>
          <w:sz w:val="24"/>
          <w:szCs w:val="24"/>
        </w:rPr>
        <w:t xml:space="preserve">экологическое </w:t>
      </w:r>
      <w:r w:rsidRPr="004A2F68">
        <w:rPr>
          <w:rFonts w:ascii="Times New Roman" w:hAnsi="Times New Roman" w:cs="Times New Roman"/>
          <w:sz w:val="24"/>
          <w:szCs w:val="24"/>
        </w:rPr>
        <w:t xml:space="preserve"> воспитание, знакомство с </w:t>
      </w:r>
      <w:r w:rsidR="00ED3CF9">
        <w:rPr>
          <w:rFonts w:ascii="Times New Roman" w:hAnsi="Times New Roman" w:cs="Times New Roman"/>
          <w:sz w:val="24"/>
          <w:szCs w:val="24"/>
        </w:rPr>
        <w:t>природой</w:t>
      </w:r>
      <w:r>
        <w:rPr>
          <w:rFonts w:ascii="Times New Roman" w:hAnsi="Times New Roman" w:cs="Times New Roman"/>
          <w:sz w:val="24"/>
          <w:szCs w:val="24"/>
        </w:rPr>
        <w:t xml:space="preserve"> (</w:t>
      </w:r>
      <w:r w:rsidRPr="004A2F68">
        <w:rPr>
          <w:rFonts w:ascii="Times New Roman" w:hAnsi="Times New Roman" w:cs="Times New Roman"/>
          <w:sz w:val="24"/>
          <w:szCs w:val="24"/>
        </w:rPr>
        <w:t xml:space="preserve">69%); </w:t>
      </w:r>
      <w:r>
        <w:rPr>
          <w:rFonts w:ascii="Times New Roman" w:hAnsi="Times New Roman" w:cs="Times New Roman"/>
          <w:sz w:val="24"/>
          <w:szCs w:val="24"/>
        </w:rPr>
        <w:t xml:space="preserve"> познавательно - исследовательская деятельность (</w:t>
      </w:r>
      <w:r w:rsidR="00ED3CF9">
        <w:rPr>
          <w:rFonts w:ascii="Times New Roman" w:hAnsi="Times New Roman" w:cs="Times New Roman"/>
          <w:sz w:val="24"/>
          <w:szCs w:val="24"/>
        </w:rPr>
        <w:t>5</w:t>
      </w:r>
      <w:r>
        <w:rPr>
          <w:rFonts w:ascii="Times New Roman" w:hAnsi="Times New Roman" w:cs="Times New Roman"/>
          <w:sz w:val="24"/>
          <w:szCs w:val="24"/>
        </w:rPr>
        <w:t>2%);</w:t>
      </w:r>
    </w:p>
    <w:p w:rsidR="00871179" w:rsidRPr="004A2F68" w:rsidRDefault="00871179" w:rsidP="00747F51">
      <w:pPr>
        <w:ind w:left="-284" w:right="7"/>
        <w:rPr>
          <w:rFonts w:ascii="Times New Roman" w:hAnsi="Times New Roman" w:cs="Times New Roman"/>
          <w:sz w:val="24"/>
          <w:szCs w:val="24"/>
        </w:rPr>
      </w:pPr>
      <w:r w:rsidRPr="004A2F68">
        <w:rPr>
          <w:rFonts w:ascii="Times New Roman" w:hAnsi="Times New Roman" w:cs="Times New Roman"/>
          <w:sz w:val="24"/>
          <w:szCs w:val="24"/>
        </w:rPr>
        <w:t>«Социально-коммуникативное развитие»:</w:t>
      </w:r>
      <w:r w:rsidR="00EC7A47">
        <w:rPr>
          <w:rFonts w:ascii="Times New Roman" w:hAnsi="Times New Roman" w:cs="Times New Roman"/>
          <w:sz w:val="24"/>
          <w:szCs w:val="24"/>
        </w:rPr>
        <w:t xml:space="preserve"> </w:t>
      </w:r>
      <w:r w:rsidRPr="004A2F68">
        <w:rPr>
          <w:rFonts w:ascii="Times New Roman" w:hAnsi="Times New Roman" w:cs="Times New Roman"/>
          <w:sz w:val="24"/>
          <w:szCs w:val="24"/>
        </w:rPr>
        <w:t xml:space="preserve">основы </w:t>
      </w:r>
      <w:r w:rsidRPr="004A2F68">
        <w:rPr>
          <w:rFonts w:ascii="Times New Roman" w:hAnsi="Times New Roman" w:cs="Times New Roman"/>
          <w:sz w:val="24"/>
          <w:szCs w:val="24"/>
        </w:rPr>
        <w:tab/>
        <w:t>безопасности жизнедеятельности (</w:t>
      </w:r>
      <w:r w:rsidR="00747F51">
        <w:rPr>
          <w:rFonts w:ascii="Times New Roman" w:hAnsi="Times New Roman" w:cs="Times New Roman"/>
          <w:sz w:val="24"/>
          <w:szCs w:val="24"/>
        </w:rPr>
        <w:t>4</w:t>
      </w:r>
      <w:r w:rsidR="00CA3E49">
        <w:rPr>
          <w:rFonts w:ascii="Times New Roman" w:hAnsi="Times New Roman" w:cs="Times New Roman"/>
          <w:sz w:val="24"/>
          <w:szCs w:val="24"/>
        </w:rPr>
        <w:t xml:space="preserve">8 </w:t>
      </w:r>
      <w:r w:rsidRPr="004A2F68">
        <w:rPr>
          <w:rFonts w:ascii="Times New Roman" w:hAnsi="Times New Roman" w:cs="Times New Roman"/>
          <w:sz w:val="24"/>
          <w:szCs w:val="24"/>
        </w:rPr>
        <w:t>%);«тренинги общения»(</w:t>
      </w:r>
      <w:r w:rsidR="00CA3E49">
        <w:rPr>
          <w:rFonts w:ascii="Times New Roman" w:hAnsi="Times New Roman" w:cs="Times New Roman"/>
          <w:sz w:val="24"/>
          <w:szCs w:val="24"/>
        </w:rPr>
        <w:t>4</w:t>
      </w:r>
      <w:r w:rsidR="00010ED8">
        <w:rPr>
          <w:rFonts w:ascii="Times New Roman" w:hAnsi="Times New Roman" w:cs="Times New Roman"/>
          <w:sz w:val="24"/>
          <w:szCs w:val="24"/>
        </w:rPr>
        <w:t>1</w:t>
      </w:r>
      <w:r w:rsidRPr="004A2F68">
        <w:rPr>
          <w:rFonts w:ascii="Times New Roman" w:hAnsi="Times New Roman" w:cs="Times New Roman"/>
          <w:sz w:val="24"/>
          <w:szCs w:val="24"/>
        </w:rPr>
        <w:t xml:space="preserve">%); </w:t>
      </w:r>
    </w:p>
    <w:p w:rsidR="00871179" w:rsidRPr="004A2F68" w:rsidRDefault="00871179" w:rsidP="00CA3E49">
      <w:pPr>
        <w:ind w:left="-284" w:right="434"/>
        <w:rPr>
          <w:rFonts w:ascii="Times New Roman" w:hAnsi="Times New Roman" w:cs="Times New Roman"/>
          <w:sz w:val="24"/>
          <w:szCs w:val="24"/>
        </w:rPr>
      </w:pPr>
      <w:r w:rsidRPr="004A2F68">
        <w:rPr>
          <w:rFonts w:ascii="Times New Roman" w:hAnsi="Times New Roman" w:cs="Times New Roman"/>
          <w:sz w:val="24"/>
          <w:szCs w:val="24"/>
        </w:rPr>
        <w:t xml:space="preserve">«Речевое развитие» </w:t>
      </w:r>
      <w:r>
        <w:rPr>
          <w:rFonts w:ascii="Times New Roman" w:hAnsi="Times New Roman" w:cs="Times New Roman"/>
          <w:sz w:val="24"/>
          <w:szCs w:val="24"/>
        </w:rPr>
        <w:t xml:space="preserve">- </w:t>
      </w:r>
      <w:r w:rsidRPr="004A2F68">
        <w:rPr>
          <w:rFonts w:ascii="Times New Roman" w:hAnsi="Times New Roman" w:cs="Times New Roman"/>
          <w:sz w:val="24"/>
          <w:szCs w:val="24"/>
        </w:rPr>
        <w:t>обучение грамоте, чтению (</w:t>
      </w:r>
      <w:r w:rsidR="00B0782F">
        <w:rPr>
          <w:rFonts w:ascii="Times New Roman" w:hAnsi="Times New Roman" w:cs="Times New Roman"/>
          <w:sz w:val="24"/>
          <w:szCs w:val="24"/>
        </w:rPr>
        <w:t>4</w:t>
      </w:r>
      <w:r w:rsidRPr="004A2F68">
        <w:rPr>
          <w:rFonts w:ascii="Times New Roman" w:hAnsi="Times New Roman" w:cs="Times New Roman"/>
          <w:sz w:val="24"/>
          <w:szCs w:val="24"/>
        </w:rPr>
        <w:t xml:space="preserve">9%); </w:t>
      </w:r>
    </w:p>
    <w:p w:rsidR="00871179" w:rsidRPr="004A2F68" w:rsidRDefault="00871179" w:rsidP="00CA3E49">
      <w:pPr>
        <w:ind w:left="-284" w:right="434"/>
        <w:rPr>
          <w:rFonts w:ascii="Times New Roman" w:hAnsi="Times New Roman" w:cs="Times New Roman"/>
          <w:sz w:val="24"/>
          <w:szCs w:val="24"/>
        </w:rPr>
      </w:pPr>
      <w:r w:rsidRPr="004A2F68">
        <w:rPr>
          <w:rFonts w:ascii="Times New Roman" w:hAnsi="Times New Roman" w:cs="Times New Roman"/>
          <w:sz w:val="24"/>
          <w:szCs w:val="24"/>
        </w:rPr>
        <w:t>«Художественно-эстетическое развитие»:</w:t>
      </w:r>
      <w:r>
        <w:rPr>
          <w:rFonts w:ascii="Times New Roman" w:hAnsi="Times New Roman" w:cs="Times New Roman"/>
          <w:sz w:val="24"/>
          <w:szCs w:val="24"/>
        </w:rPr>
        <w:t xml:space="preserve"> знакомство с классической музыкой (24%), знакомство с русскими народными инструментами (47%); изобразительная </w:t>
      </w:r>
      <w:r w:rsidRPr="004A2F68">
        <w:rPr>
          <w:rFonts w:ascii="Times New Roman" w:hAnsi="Times New Roman" w:cs="Times New Roman"/>
          <w:sz w:val="24"/>
          <w:szCs w:val="24"/>
        </w:rPr>
        <w:t xml:space="preserve">деятельность </w:t>
      </w:r>
      <w:r>
        <w:rPr>
          <w:rFonts w:ascii="Times New Roman" w:hAnsi="Times New Roman" w:cs="Times New Roman"/>
          <w:sz w:val="24"/>
          <w:szCs w:val="24"/>
        </w:rPr>
        <w:t xml:space="preserve">с использованием </w:t>
      </w:r>
      <w:r w:rsidRPr="004A2F68">
        <w:rPr>
          <w:rFonts w:ascii="Times New Roman" w:hAnsi="Times New Roman" w:cs="Times New Roman"/>
          <w:sz w:val="24"/>
          <w:szCs w:val="24"/>
        </w:rPr>
        <w:t>нетрадиционны</w:t>
      </w:r>
      <w:r>
        <w:rPr>
          <w:rFonts w:ascii="Times New Roman" w:hAnsi="Times New Roman" w:cs="Times New Roman"/>
          <w:sz w:val="24"/>
          <w:szCs w:val="24"/>
        </w:rPr>
        <w:t>х</w:t>
      </w:r>
      <w:r w:rsidRPr="004A2F68">
        <w:rPr>
          <w:rFonts w:ascii="Times New Roman" w:hAnsi="Times New Roman" w:cs="Times New Roman"/>
          <w:sz w:val="24"/>
          <w:szCs w:val="24"/>
        </w:rPr>
        <w:t xml:space="preserve"> техник</w:t>
      </w:r>
      <w:r w:rsidR="00EC7A47">
        <w:rPr>
          <w:rFonts w:ascii="Times New Roman" w:hAnsi="Times New Roman" w:cs="Times New Roman"/>
          <w:sz w:val="24"/>
          <w:szCs w:val="24"/>
        </w:rPr>
        <w:t xml:space="preserve"> </w:t>
      </w:r>
      <w:r w:rsidRPr="004A2F68">
        <w:rPr>
          <w:rFonts w:ascii="Times New Roman" w:hAnsi="Times New Roman" w:cs="Times New Roman"/>
          <w:sz w:val="24"/>
          <w:szCs w:val="24"/>
        </w:rPr>
        <w:t>(32%)</w:t>
      </w:r>
      <w:r>
        <w:rPr>
          <w:rFonts w:ascii="Times New Roman" w:hAnsi="Times New Roman" w:cs="Times New Roman"/>
          <w:sz w:val="24"/>
          <w:szCs w:val="24"/>
        </w:rPr>
        <w:t>;</w:t>
      </w:r>
    </w:p>
    <w:p w:rsidR="00871179" w:rsidRPr="004A2F68" w:rsidRDefault="00871179" w:rsidP="00CA3E49">
      <w:pPr>
        <w:ind w:left="-284" w:right="434"/>
        <w:rPr>
          <w:rFonts w:ascii="Times New Roman" w:hAnsi="Times New Roman" w:cs="Times New Roman"/>
          <w:sz w:val="24"/>
          <w:szCs w:val="24"/>
        </w:rPr>
      </w:pPr>
      <w:r w:rsidRPr="004A2F68">
        <w:rPr>
          <w:rFonts w:ascii="Times New Roman" w:hAnsi="Times New Roman" w:cs="Times New Roman"/>
          <w:sz w:val="24"/>
          <w:szCs w:val="24"/>
        </w:rPr>
        <w:t>«Физическое развитие»:</w:t>
      </w:r>
      <w:r>
        <w:rPr>
          <w:rFonts w:ascii="Times New Roman" w:hAnsi="Times New Roman" w:cs="Times New Roman"/>
          <w:sz w:val="24"/>
          <w:szCs w:val="24"/>
        </w:rPr>
        <w:t xml:space="preserve"> -</w:t>
      </w:r>
      <w:r w:rsidRPr="004A2F68">
        <w:rPr>
          <w:rFonts w:ascii="Times New Roman" w:hAnsi="Times New Roman" w:cs="Times New Roman"/>
          <w:sz w:val="24"/>
          <w:szCs w:val="24"/>
        </w:rPr>
        <w:t xml:space="preserve"> основ</w:t>
      </w:r>
      <w:r>
        <w:rPr>
          <w:rFonts w:ascii="Times New Roman" w:hAnsi="Times New Roman" w:cs="Times New Roman"/>
          <w:sz w:val="24"/>
          <w:szCs w:val="24"/>
        </w:rPr>
        <w:t>ы</w:t>
      </w:r>
      <w:r w:rsidRPr="004A2F68">
        <w:rPr>
          <w:rFonts w:ascii="Times New Roman" w:hAnsi="Times New Roman" w:cs="Times New Roman"/>
          <w:sz w:val="24"/>
          <w:szCs w:val="24"/>
        </w:rPr>
        <w:t xml:space="preserve"> здорового образа жизни</w:t>
      </w:r>
      <w:r>
        <w:rPr>
          <w:rFonts w:ascii="Times New Roman" w:hAnsi="Times New Roman" w:cs="Times New Roman"/>
          <w:sz w:val="24"/>
          <w:szCs w:val="24"/>
        </w:rPr>
        <w:t xml:space="preserve"> (5</w:t>
      </w:r>
      <w:r w:rsidRPr="004A2F68">
        <w:rPr>
          <w:rFonts w:ascii="Times New Roman" w:hAnsi="Times New Roman" w:cs="Times New Roman"/>
          <w:sz w:val="24"/>
          <w:szCs w:val="24"/>
        </w:rPr>
        <w:t>1%),</w:t>
      </w:r>
      <w:r>
        <w:rPr>
          <w:rFonts w:ascii="Times New Roman" w:hAnsi="Times New Roman" w:cs="Times New Roman"/>
          <w:sz w:val="24"/>
          <w:szCs w:val="24"/>
        </w:rPr>
        <w:t xml:space="preserve"> - </w:t>
      </w:r>
      <w:r w:rsidRPr="004A2F68">
        <w:rPr>
          <w:rFonts w:ascii="Times New Roman" w:hAnsi="Times New Roman" w:cs="Times New Roman"/>
          <w:sz w:val="24"/>
          <w:szCs w:val="24"/>
        </w:rPr>
        <w:t>ритмическая   гимнастика</w:t>
      </w:r>
      <w:r w:rsidR="00EC7A47">
        <w:rPr>
          <w:rFonts w:ascii="Times New Roman" w:hAnsi="Times New Roman" w:cs="Times New Roman"/>
          <w:sz w:val="24"/>
          <w:szCs w:val="24"/>
        </w:rPr>
        <w:t xml:space="preserve"> </w:t>
      </w:r>
      <w:r w:rsidRPr="004A2F68">
        <w:rPr>
          <w:rFonts w:ascii="Times New Roman" w:hAnsi="Times New Roman" w:cs="Times New Roman"/>
          <w:sz w:val="24"/>
          <w:szCs w:val="24"/>
        </w:rPr>
        <w:t>(</w:t>
      </w:r>
      <w:r>
        <w:rPr>
          <w:rFonts w:ascii="Times New Roman" w:hAnsi="Times New Roman" w:cs="Times New Roman"/>
          <w:sz w:val="24"/>
          <w:szCs w:val="24"/>
        </w:rPr>
        <w:t xml:space="preserve">62 </w:t>
      </w:r>
      <w:r w:rsidRPr="004A2F68">
        <w:rPr>
          <w:rFonts w:ascii="Times New Roman" w:hAnsi="Times New Roman" w:cs="Times New Roman"/>
          <w:sz w:val="24"/>
          <w:szCs w:val="24"/>
        </w:rPr>
        <w:t xml:space="preserve">%). </w:t>
      </w:r>
    </w:p>
    <w:p w:rsidR="00871179" w:rsidRDefault="00871179" w:rsidP="00883D7D">
      <w:pPr>
        <w:ind w:left="-426" w:right="434" w:firstLine="283"/>
        <w:rPr>
          <w:rFonts w:ascii="Times New Roman" w:hAnsi="Times New Roman" w:cs="Times New Roman"/>
          <w:sz w:val="24"/>
          <w:szCs w:val="24"/>
        </w:rPr>
      </w:pPr>
      <w:r w:rsidRPr="004A2F68">
        <w:rPr>
          <w:rFonts w:ascii="Times New Roman" w:hAnsi="Times New Roman" w:cs="Times New Roman"/>
          <w:sz w:val="24"/>
          <w:szCs w:val="24"/>
        </w:rPr>
        <w:t>Т</w:t>
      </w:r>
      <w:r>
        <w:rPr>
          <w:rFonts w:ascii="Times New Roman" w:hAnsi="Times New Roman" w:cs="Times New Roman"/>
          <w:sz w:val="24"/>
          <w:szCs w:val="24"/>
        </w:rPr>
        <w:t xml:space="preserve">аким </w:t>
      </w:r>
      <w:r w:rsidRPr="004A2F68">
        <w:rPr>
          <w:rFonts w:ascii="Times New Roman" w:hAnsi="Times New Roman" w:cs="Times New Roman"/>
          <w:sz w:val="24"/>
          <w:szCs w:val="24"/>
        </w:rPr>
        <w:t>о</w:t>
      </w:r>
      <w:r>
        <w:rPr>
          <w:rFonts w:ascii="Times New Roman" w:hAnsi="Times New Roman" w:cs="Times New Roman"/>
          <w:sz w:val="24"/>
          <w:szCs w:val="24"/>
        </w:rPr>
        <w:t>бразом</w:t>
      </w:r>
      <w:r w:rsidRPr="004A2F68">
        <w:rPr>
          <w:rFonts w:ascii="Times New Roman" w:hAnsi="Times New Roman" w:cs="Times New Roman"/>
          <w:sz w:val="24"/>
          <w:szCs w:val="24"/>
        </w:rPr>
        <w:t>.</w:t>
      </w:r>
      <w:r w:rsidR="00EC7A47">
        <w:rPr>
          <w:rFonts w:ascii="Times New Roman" w:hAnsi="Times New Roman" w:cs="Times New Roman"/>
          <w:sz w:val="24"/>
          <w:szCs w:val="24"/>
        </w:rPr>
        <w:t xml:space="preserve"> </w:t>
      </w:r>
      <w:r w:rsidRPr="004A2F68">
        <w:rPr>
          <w:rFonts w:ascii="Times New Roman" w:hAnsi="Times New Roman" w:cs="Times New Roman"/>
          <w:sz w:val="24"/>
          <w:szCs w:val="24"/>
        </w:rPr>
        <w:t xml:space="preserve">с учетом мнения родителей было принято решение </w:t>
      </w:r>
      <w:r>
        <w:rPr>
          <w:rFonts w:ascii="Times New Roman" w:hAnsi="Times New Roman" w:cs="Times New Roman"/>
          <w:sz w:val="24"/>
          <w:szCs w:val="24"/>
        </w:rPr>
        <w:t xml:space="preserve">на педагогическом совете </w:t>
      </w:r>
      <w:r w:rsidRPr="004A2F68">
        <w:rPr>
          <w:rFonts w:ascii="Times New Roman" w:hAnsi="Times New Roman" w:cs="Times New Roman"/>
          <w:sz w:val="24"/>
          <w:szCs w:val="24"/>
        </w:rPr>
        <w:t>включить в Программу:</w:t>
      </w:r>
    </w:p>
    <w:p w:rsidR="00871179" w:rsidRPr="003927DE" w:rsidRDefault="00871179" w:rsidP="00883D7D">
      <w:pPr>
        <w:ind w:left="-426" w:right="434"/>
        <w:rPr>
          <w:rFonts w:ascii="Times New Roman" w:hAnsi="Times New Roman" w:cs="Times New Roman"/>
          <w:b/>
          <w:i/>
          <w:sz w:val="24"/>
          <w:szCs w:val="24"/>
        </w:rPr>
      </w:pPr>
      <w:r w:rsidRPr="003927DE">
        <w:rPr>
          <w:rFonts w:ascii="Times New Roman" w:hAnsi="Times New Roman" w:cs="Times New Roman"/>
          <w:b/>
          <w:i/>
          <w:sz w:val="24"/>
          <w:szCs w:val="24"/>
        </w:rPr>
        <w:t xml:space="preserve">в </w:t>
      </w:r>
      <w:r w:rsidR="00CA3E49">
        <w:rPr>
          <w:rFonts w:ascii="Times New Roman" w:hAnsi="Times New Roman" w:cs="Times New Roman"/>
          <w:b/>
          <w:i/>
          <w:sz w:val="24"/>
          <w:szCs w:val="24"/>
        </w:rPr>
        <w:t xml:space="preserve">образовательной </w:t>
      </w:r>
      <w:r w:rsidRPr="003927DE">
        <w:rPr>
          <w:rFonts w:ascii="Times New Roman" w:hAnsi="Times New Roman" w:cs="Times New Roman"/>
          <w:b/>
          <w:i/>
          <w:sz w:val="24"/>
          <w:szCs w:val="24"/>
        </w:rPr>
        <w:t xml:space="preserve">области   «Познавательное   развитие»: </w:t>
      </w:r>
    </w:p>
    <w:p w:rsidR="00871179" w:rsidRDefault="00871179" w:rsidP="00ED3CF9">
      <w:pPr>
        <w:ind w:left="-426" w:right="434" w:firstLine="283"/>
        <w:rPr>
          <w:rFonts w:ascii="Times New Roman" w:eastAsia="Times New Roman" w:hAnsi="Times New Roman" w:cs="Times New Roman"/>
          <w:bCs/>
          <w:i/>
          <w:iCs/>
          <w:sz w:val="24"/>
          <w:szCs w:val="24"/>
        </w:rPr>
      </w:pPr>
      <w:r w:rsidRPr="003C5257">
        <w:rPr>
          <w:rFonts w:ascii="Times New Roman" w:hAnsi="Times New Roman" w:cs="Times New Roman"/>
          <w:i/>
          <w:sz w:val="24"/>
          <w:szCs w:val="24"/>
        </w:rPr>
        <w:t xml:space="preserve">- </w:t>
      </w:r>
      <w:r w:rsidR="00ED3CF9">
        <w:rPr>
          <w:rFonts w:ascii="Times New Roman" w:hAnsi="Times New Roman" w:cs="Times New Roman"/>
          <w:i/>
          <w:sz w:val="24"/>
          <w:szCs w:val="24"/>
        </w:rPr>
        <w:t xml:space="preserve">Парциальная программа  «Юный эколог», автор-составитель С.Н.Николаева, М.: МОЗАИКА – СИНТЕЗ, </w:t>
      </w:r>
      <w:r w:rsidRPr="003C5257">
        <w:rPr>
          <w:rFonts w:ascii="Times New Roman" w:eastAsia="Times New Roman" w:hAnsi="Times New Roman" w:cs="Times New Roman"/>
          <w:bCs/>
          <w:i/>
          <w:iCs/>
          <w:sz w:val="24"/>
          <w:szCs w:val="24"/>
        </w:rPr>
        <w:t>2017</w:t>
      </w:r>
    </w:p>
    <w:p w:rsidR="00132E46" w:rsidRDefault="00132E46" w:rsidP="00883D7D">
      <w:pPr>
        <w:shd w:val="clear" w:color="auto" w:fill="FFFFFF"/>
        <w:tabs>
          <w:tab w:val="left" w:pos="773"/>
        </w:tabs>
        <w:spacing w:before="14" w:line="274" w:lineRule="exact"/>
        <w:ind w:left="-426" w:right="461"/>
        <w:rPr>
          <w:rFonts w:ascii="Times New Roman" w:eastAsia="Times New Roman" w:hAnsi="Times New Roman" w:cs="Times New Roman"/>
          <w:i/>
          <w:sz w:val="24"/>
          <w:szCs w:val="24"/>
        </w:rPr>
      </w:pPr>
    </w:p>
    <w:p w:rsidR="00132E46" w:rsidRDefault="00132E46" w:rsidP="00497CB8">
      <w:pPr>
        <w:pStyle w:val="a5"/>
        <w:numPr>
          <w:ilvl w:val="1"/>
          <w:numId w:val="76"/>
        </w:numPr>
        <w:shd w:val="clear" w:color="auto" w:fill="FFFFFF"/>
        <w:tabs>
          <w:tab w:val="left" w:pos="9498"/>
        </w:tabs>
        <w:spacing w:line="293" w:lineRule="exact"/>
        <w:ind w:left="-284" w:right="7"/>
      </w:pPr>
      <w:r w:rsidRPr="00132E46">
        <w:rPr>
          <w:rFonts w:ascii="Times New Roman" w:eastAsia="Times New Roman" w:hAnsi="Times New Roman" w:cs="Times New Roman"/>
          <w:b/>
          <w:bCs/>
          <w:spacing w:val="-2"/>
          <w:sz w:val="24"/>
          <w:szCs w:val="24"/>
        </w:rPr>
        <w:t>Цели и задачи</w:t>
      </w:r>
      <w:r w:rsidR="00F2338C">
        <w:rPr>
          <w:rFonts w:ascii="Times New Roman" w:eastAsia="Times New Roman" w:hAnsi="Times New Roman" w:cs="Times New Roman"/>
          <w:b/>
          <w:bCs/>
          <w:spacing w:val="-2"/>
          <w:sz w:val="24"/>
          <w:szCs w:val="24"/>
        </w:rPr>
        <w:t xml:space="preserve"> </w:t>
      </w:r>
      <w:r w:rsidRPr="00132E46">
        <w:rPr>
          <w:rFonts w:ascii="Times New Roman" w:eastAsia="Times New Roman" w:hAnsi="Times New Roman" w:cs="Times New Roman"/>
          <w:b/>
          <w:bCs/>
          <w:spacing w:val="-2"/>
          <w:sz w:val="24"/>
          <w:szCs w:val="24"/>
        </w:rPr>
        <w:t>реализации части   Программы,  формируемой  участниками</w:t>
      </w:r>
      <w:r w:rsidR="00F2338C">
        <w:rPr>
          <w:rFonts w:ascii="Times New Roman" w:eastAsia="Times New Roman" w:hAnsi="Times New Roman" w:cs="Times New Roman"/>
          <w:b/>
          <w:bCs/>
          <w:spacing w:val="-2"/>
          <w:sz w:val="24"/>
          <w:szCs w:val="24"/>
        </w:rPr>
        <w:t xml:space="preserve"> </w:t>
      </w:r>
      <w:r w:rsidRPr="00132E46">
        <w:rPr>
          <w:rFonts w:ascii="Times New Roman" w:eastAsia="Times New Roman" w:hAnsi="Times New Roman" w:cs="Times New Roman"/>
          <w:b/>
          <w:bCs/>
          <w:sz w:val="24"/>
          <w:szCs w:val="24"/>
        </w:rPr>
        <w:t>образовательных  отношений</w:t>
      </w:r>
    </w:p>
    <w:p w:rsidR="00ED3CF9" w:rsidRPr="00ED3CF9" w:rsidRDefault="00ED3CF9" w:rsidP="00ED3CF9">
      <w:pPr>
        <w:ind w:right="434"/>
        <w:rPr>
          <w:rFonts w:ascii="Times New Roman" w:eastAsia="Times New Roman" w:hAnsi="Times New Roman" w:cs="Times New Roman"/>
          <w:bCs/>
          <w:i/>
          <w:iCs/>
          <w:sz w:val="24"/>
          <w:szCs w:val="24"/>
        </w:rPr>
      </w:pPr>
      <w:r w:rsidRPr="00ED3CF9">
        <w:rPr>
          <w:rFonts w:ascii="Times New Roman" w:hAnsi="Times New Roman" w:cs="Times New Roman"/>
          <w:i/>
          <w:sz w:val="24"/>
          <w:szCs w:val="24"/>
        </w:rPr>
        <w:t xml:space="preserve">Парциальная программа  «Юный эколог», автор-составитель С.Н.Николаева, М.: МОЗАИКА – СИНТЕЗ, </w:t>
      </w:r>
      <w:r w:rsidRPr="00ED3CF9">
        <w:rPr>
          <w:rFonts w:ascii="Times New Roman" w:eastAsia="Times New Roman" w:hAnsi="Times New Roman" w:cs="Times New Roman"/>
          <w:bCs/>
          <w:i/>
          <w:iCs/>
          <w:sz w:val="24"/>
          <w:szCs w:val="24"/>
        </w:rPr>
        <w:t>2017</w:t>
      </w:r>
    </w:p>
    <w:p w:rsidR="002D65BD" w:rsidRPr="002D65BD" w:rsidRDefault="000D0735" w:rsidP="008E5D55">
      <w:pPr>
        <w:shd w:val="clear" w:color="auto" w:fill="FFFFFF"/>
        <w:spacing w:before="120" w:line="298" w:lineRule="exact"/>
        <w:ind w:left="-426"/>
        <w:jc w:val="both"/>
        <w:rPr>
          <w:rFonts w:ascii="Times New Roman" w:hAnsi="Times New Roman" w:cs="Times New Roman"/>
          <w:sz w:val="24"/>
          <w:szCs w:val="24"/>
        </w:rPr>
      </w:pPr>
      <w:r w:rsidRPr="002D65BD">
        <w:rPr>
          <w:rFonts w:ascii="Times New Roman" w:eastAsia="Times New Roman" w:hAnsi="Times New Roman" w:cs="Times New Roman"/>
          <w:sz w:val="24"/>
          <w:szCs w:val="24"/>
          <w:u w:val="single"/>
        </w:rPr>
        <w:t>Цель:</w:t>
      </w:r>
      <w:r w:rsidRPr="002D65BD">
        <w:rPr>
          <w:rFonts w:ascii="Times New Roman" w:eastAsia="Times New Roman" w:hAnsi="Times New Roman" w:cs="Times New Roman"/>
          <w:sz w:val="24"/>
          <w:szCs w:val="24"/>
        </w:rPr>
        <w:t xml:space="preserve"> </w:t>
      </w:r>
      <w:r w:rsidR="008E5D55" w:rsidRPr="002D65BD">
        <w:rPr>
          <w:rFonts w:ascii="Times New Roman" w:hAnsi="Times New Roman" w:cs="Times New Roman"/>
          <w:sz w:val="24"/>
          <w:szCs w:val="24"/>
        </w:rPr>
        <w:t>Формирование у детей дошкольного возраста основ экологической культуры, развитие интереса к природе и воспитание бережного отношения ко всему живому на земле.</w:t>
      </w:r>
    </w:p>
    <w:p w:rsidR="00EC0A32" w:rsidRPr="002D65BD" w:rsidRDefault="000D0735" w:rsidP="008E5D55">
      <w:pPr>
        <w:shd w:val="clear" w:color="auto" w:fill="FFFFFF"/>
        <w:spacing w:before="120" w:line="298" w:lineRule="exact"/>
        <w:ind w:left="-426"/>
        <w:jc w:val="both"/>
        <w:rPr>
          <w:rFonts w:ascii="Times New Roman" w:hAnsi="Times New Roman" w:cs="Times New Roman"/>
          <w:sz w:val="24"/>
          <w:szCs w:val="24"/>
          <w:u w:val="single"/>
        </w:rPr>
      </w:pPr>
      <w:r w:rsidRPr="002D65BD">
        <w:rPr>
          <w:rFonts w:ascii="Times New Roman" w:eastAsia="Times New Roman" w:hAnsi="Times New Roman" w:cs="Times New Roman"/>
          <w:spacing w:val="-5"/>
          <w:sz w:val="24"/>
          <w:szCs w:val="24"/>
          <w:u w:val="single"/>
        </w:rPr>
        <w:t>Задачи:</w:t>
      </w:r>
    </w:p>
    <w:p w:rsidR="002D65BD" w:rsidRDefault="002D65BD" w:rsidP="002D65BD">
      <w:pPr>
        <w:pStyle w:val="a5"/>
        <w:numPr>
          <w:ilvl w:val="0"/>
          <w:numId w:val="265"/>
        </w:numPr>
        <w:shd w:val="clear" w:color="auto" w:fill="FFFFFF"/>
        <w:tabs>
          <w:tab w:val="left" w:pos="725"/>
        </w:tabs>
        <w:spacing w:before="5" w:line="278" w:lineRule="exact"/>
        <w:ind w:right="19"/>
        <w:jc w:val="both"/>
        <w:rPr>
          <w:rFonts w:ascii="Times New Roman" w:hAnsi="Times New Roman" w:cs="Times New Roman"/>
          <w:sz w:val="24"/>
          <w:szCs w:val="24"/>
        </w:rPr>
      </w:pPr>
      <w:r w:rsidRPr="002D65BD">
        <w:rPr>
          <w:rFonts w:ascii="Times New Roman" w:hAnsi="Times New Roman" w:cs="Times New Roman"/>
          <w:sz w:val="24"/>
          <w:szCs w:val="24"/>
        </w:rPr>
        <w:lastRenderedPageBreak/>
        <w:t xml:space="preserve">Формирование осознанно правильного отношения к тем объектам природы, которые находятся рядом; </w:t>
      </w:r>
    </w:p>
    <w:p w:rsidR="002D65BD" w:rsidRDefault="002D65BD" w:rsidP="002D65BD">
      <w:pPr>
        <w:pStyle w:val="a5"/>
        <w:numPr>
          <w:ilvl w:val="0"/>
          <w:numId w:val="265"/>
        </w:numPr>
        <w:shd w:val="clear" w:color="auto" w:fill="FFFFFF"/>
        <w:tabs>
          <w:tab w:val="left" w:pos="725"/>
        </w:tabs>
        <w:spacing w:before="5" w:line="278" w:lineRule="exact"/>
        <w:ind w:right="19"/>
        <w:jc w:val="both"/>
        <w:rPr>
          <w:rFonts w:ascii="Times New Roman" w:hAnsi="Times New Roman" w:cs="Times New Roman"/>
          <w:sz w:val="24"/>
          <w:szCs w:val="24"/>
        </w:rPr>
      </w:pPr>
      <w:r w:rsidRPr="002D65BD">
        <w:rPr>
          <w:rFonts w:ascii="Times New Roman" w:hAnsi="Times New Roman" w:cs="Times New Roman"/>
          <w:sz w:val="24"/>
          <w:szCs w:val="24"/>
        </w:rPr>
        <w:t xml:space="preserve">Расширение представлений детей дошкольного возраста о многообразии природных явлений, растительном и животном мире; </w:t>
      </w:r>
    </w:p>
    <w:p w:rsidR="002D65BD" w:rsidRDefault="002D65BD" w:rsidP="002D65BD">
      <w:pPr>
        <w:pStyle w:val="a5"/>
        <w:numPr>
          <w:ilvl w:val="0"/>
          <w:numId w:val="265"/>
        </w:numPr>
        <w:shd w:val="clear" w:color="auto" w:fill="FFFFFF"/>
        <w:tabs>
          <w:tab w:val="left" w:pos="725"/>
        </w:tabs>
        <w:spacing w:before="5" w:line="278" w:lineRule="exact"/>
        <w:ind w:right="19"/>
        <w:jc w:val="both"/>
        <w:rPr>
          <w:rFonts w:ascii="Times New Roman" w:hAnsi="Times New Roman" w:cs="Times New Roman"/>
          <w:sz w:val="24"/>
          <w:szCs w:val="24"/>
        </w:rPr>
      </w:pPr>
      <w:r w:rsidRPr="002D65BD">
        <w:rPr>
          <w:rFonts w:ascii="Times New Roman" w:hAnsi="Times New Roman" w:cs="Times New Roman"/>
          <w:sz w:val="24"/>
          <w:szCs w:val="24"/>
        </w:rPr>
        <w:t xml:space="preserve">Развитие понимания существующих взаимосвязей в природе и места человека в нем; </w:t>
      </w:r>
    </w:p>
    <w:p w:rsidR="00D320AD" w:rsidRDefault="002D65BD" w:rsidP="002D65BD">
      <w:pPr>
        <w:pStyle w:val="a5"/>
        <w:numPr>
          <w:ilvl w:val="0"/>
          <w:numId w:val="265"/>
        </w:numPr>
        <w:shd w:val="clear" w:color="auto" w:fill="FFFFFF"/>
        <w:tabs>
          <w:tab w:val="left" w:pos="725"/>
        </w:tabs>
        <w:spacing w:before="5" w:line="278" w:lineRule="exact"/>
        <w:ind w:right="19"/>
        <w:jc w:val="both"/>
        <w:rPr>
          <w:rFonts w:ascii="Times New Roman" w:hAnsi="Times New Roman" w:cs="Times New Roman"/>
          <w:sz w:val="24"/>
          <w:szCs w:val="24"/>
        </w:rPr>
      </w:pPr>
      <w:r w:rsidRPr="002D65BD">
        <w:rPr>
          <w:rFonts w:ascii="Times New Roman" w:hAnsi="Times New Roman" w:cs="Times New Roman"/>
          <w:sz w:val="24"/>
          <w:szCs w:val="24"/>
        </w:rPr>
        <w:t>Создание условий для формирования азов экологически грамотного нравственного поведения в природе;</w:t>
      </w:r>
    </w:p>
    <w:p w:rsidR="002D65BD" w:rsidRPr="002D65BD" w:rsidRDefault="002D65BD" w:rsidP="002D65BD">
      <w:pPr>
        <w:pStyle w:val="a5"/>
        <w:numPr>
          <w:ilvl w:val="0"/>
          <w:numId w:val="265"/>
        </w:numPr>
        <w:shd w:val="clear" w:color="auto" w:fill="FFFFFF"/>
        <w:tabs>
          <w:tab w:val="left" w:pos="725"/>
        </w:tabs>
        <w:spacing w:before="5" w:line="278" w:lineRule="exact"/>
        <w:ind w:right="19"/>
        <w:jc w:val="both"/>
        <w:rPr>
          <w:rFonts w:ascii="Times New Roman" w:eastAsia="Times New Roman" w:hAnsi="Times New Roman" w:cs="Times New Roman"/>
          <w:b/>
          <w:bCs/>
          <w:sz w:val="24"/>
          <w:szCs w:val="24"/>
        </w:rPr>
      </w:pPr>
      <w:r w:rsidRPr="002D65BD">
        <w:rPr>
          <w:rFonts w:ascii="Times New Roman" w:hAnsi="Times New Roman" w:cs="Times New Roman"/>
          <w:sz w:val="24"/>
          <w:szCs w:val="24"/>
        </w:rPr>
        <w:t>Формирование потребности заботиться об экологической чистоте своего двора, участка детского сада, группы, огорода.</w:t>
      </w:r>
    </w:p>
    <w:p w:rsidR="001E4984" w:rsidRPr="00010ED8" w:rsidRDefault="00BA04F3" w:rsidP="00497CB8">
      <w:pPr>
        <w:pStyle w:val="a5"/>
        <w:numPr>
          <w:ilvl w:val="1"/>
          <w:numId w:val="76"/>
        </w:numPr>
        <w:spacing w:after="9" w:line="270" w:lineRule="auto"/>
        <w:ind w:left="-426" w:right="428" w:hanging="142"/>
        <w:rPr>
          <w:rFonts w:ascii="Times New Roman" w:hAnsi="Times New Roman" w:cs="Times New Roman"/>
          <w:b/>
          <w:sz w:val="24"/>
          <w:szCs w:val="24"/>
        </w:rPr>
      </w:pPr>
      <w:r w:rsidRPr="00010ED8">
        <w:rPr>
          <w:rFonts w:ascii="Times New Roman" w:hAnsi="Times New Roman" w:cs="Times New Roman"/>
          <w:b/>
          <w:sz w:val="24"/>
          <w:szCs w:val="24"/>
        </w:rPr>
        <w:t xml:space="preserve">Принципы  </w:t>
      </w:r>
      <w:r w:rsidR="001E4984" w:rsidRPr="00010ED8">
        <w:rPr>
          <w:rFonts w:ascii="Times New Roman" w:hAnsi="Times New Roman" w:cs="Times New Roman"/>
          <w:b/>
          <w:sz w:val="24"/>
          <w:szCs w:val="24"/>
        </w:rPr>
        <w:t>формирования  Программы, в части формируемой участниками образовательных отношений.</w:t>
      </w:r>
    </w:p>
    <w:p w:rsidR="002D65BD" w:rsidRPr="002D65BD" w:rsidRDefault="002D65BD" w:rsidP="00F3115D">
      <w:pPr>
        <w:pStyle w:val="a5"/>
        <w:ind w:left="-284" w:right="434"/>
        <w:rPr>
          <w:rFonts w:ascii="Times New Roman" w:hAnsi="Times New Roman" w:cs="Times New Roman"/>
          <w:sz w:val="24"/>
          <w:szCs w:val="24"/>
        </w:rPr>
      </w:pPr>
      <w:r w:rsidRPr="002D65BD">
        <w:rPr>
          <w:rFonts w:ascii="Times New Roman" w:hAnsi="Times New Roman" w:cs="Times New Roman"/>
          <w:sz w:val="24"/>
          <w:szCs w:val="24"/>
        </w:rPr>
        <w:sym w:font="Symbol" w:char="F0B7"/>
      </w:r>
      <w:r w:rsidRPr="002D65BD">
        <w:rPr>
          <w:rFonts w:ascii="Times New Roman" w:hAnsi="Times New Roman" w:cs="Times New Roman"/>
          <w:sz w:val="24"/>
          <w:szCs w:val="24"/>
        </w:rPr>
        <w:t xml:space="preserve"> постепенное наращивание объема материала;</w:t>
      </w:r>
    </w:p>
    <w:p w:rsidR="002D65BD" w:rsidRPr="002D65BD" w:rsidRDefault="002D65BD" w:rsidP="00F3115D">
      <w:pPr>
        <w:pStyle w:val="a5"/>
        <w:ind w:left="-284" w:right="434"/>
        <w:rPr>
          <w:rFonts w:ascii="Times New Roman" w:hAnsi="Times New Roman" w:cs="Times New Roman"/>
          <w:sz w:val="24"/>
          <w:szCs w:val="24"/>
        </w:rPr>
      </w:pPr>
      <w:r w:rsidRPr="002D65BD">
        <w:rPr>
          <w:rFonts w:ascii="Times New Roman" w:hAnsi="Times New Roman" w:cs="Times New Roman"/>
          <w:sz w:val="24"/>
          <w:szCs w:val="24"/>
        </w:rPr>
        <w:t xml:space="preserve"> </w:t>
      </w:r>
      <w:r w:rsidRPr="002D65BD">
        <w:rPr>
          <w:rFonts w:ascii="Times New Roman" w:hAnsi="Times New Roman" w:cs="Times New Roman"/>
          <w:sz w:val="24"/>
          <w:szCs w:val="24"/>
        </w:rPr>
        <w:sym w:font="Symbol" w:char="F0B7"/>
      </w:r>
      <w:r w:rsidRPr="002D65BD">
        <w:rPr>
          <w:rFonts w:ascii="Times New Roman" w:hAnsi="Times New Roman" w:cs="Times New Roman"/>
          <w:sz w:val="24"/>
          <w:szCs w:val="24"/>
        </w:rPr>
        <w:t xml:space="preserve"> первоочередное использование природного окружения: растении и животных зеленой зоны детского сада и участков; </w:t>
      </w:r>
    </w:p>
    <w:p w:rsidR="002D65BD" w:rsidRPr="002D65BD" w:rsidRDefault="002D65BD" w:rsidP="00F3115D">
      <w:pPr>
        <w:pStyle w:val="a5"/>
        <w:ind w:left="-284" w:right="434"/>
        <w:rPr>
          <w:rFonts w:ascii="Times New Roman" w:hAnsi="Times New Roman" w:cs="Times New Roman"/>
          <w:sz w:val="24"/>
          <w:szCs w:val="24"/>
        </w:rPr>
      </w:pPr>
      <w:r w:rsidRPr="002D65BD">
        <w:rPr>
          <w:rFonts w:ascii="Times New Roman" w:hAnsi="Times New Roman" w:cs="Times New Roman"/>
          <w:sz w:val="24"/>
          <w:szCs w:val="24"/>
        </w:rPr>
        <w:sym w:font="Symbol" w:char="F0B7"/>
      </w:r>
      <w:r w:rsidRPr="002D65BD">
        <w:rPr>
          <w:rFonts w:ascii="Times New Roman" w:hAnsi="Times New Roman" w:cs="Times New Roman"/>
          <w:sz w:val="24"/>
          <w:szCs w:val="24"/>
        </w:rPr>
        <w:t xml:space="preserve"> продвижение детей от единичных сенсорных впечатлений к многообразию этих впечатлений, затем – к конкретным представлениям, затем – к обобщению представлений; </w:t>
      </w:r>
    </w:p>
    <w:p w:rsidR="002D65BD" w:rsidRPr="002D65BD" w:rsidRDefault="002D65BD" w:rsidP="00F3115D">
      <w:pPr>
        <w:pStyle w:val="a5"/>
        <w:ind w:left="-284" w:right="434"/>
        <w:rPr>
          <w:rFonts w:ascii="Times New Roman" w:hAnsi="Times New Roman" w:cs="Times New Roman"/>
          <w:sz w:val="24"/>
          <w:szCs w:val="24"/>
        </w:rPr>
      </w:pPr>
      <w:r w:rsidRPr="002D65BD">
        <w:rPr>
          <w:rFonts w:ascii="Times New Roman" w:hAnsi="Times New Roman" w:cs="Times New Roman"/>
          <w:sz w:val="24"/>
          <w:szCs w:val="24"/>
        </w:rPr>
        <w:sym w:font="Symbol" w:char="F0B7"/>
      </w:r>
      <w:r w:rsidRPr="002D65BD">
        <w:rPr>
          <w:rFonts w:ascii="Times New Roman" w:hAnsi="Times New Roman" w:cs="Times New Roman"/>
          <w:sz w:val="24"/>
          <w:szCs w:val="24"/>
        </w:rPr>
        <w:t xml:space="preserve"> широкое использование разных видов практической деятельности; </w:t>
      </w:r>
    </w:p>
    <w:p w:rsidR="002D65BD" w:rsidRDefault="002D65BD" w:rsidP="002D65BD">
      <w:pPr>
        <w:pStyle w:val="a5"/>
        <w:ind w:left="-284" w:right="434"/>
        <w:rPr>
          <w:rFonts w:ascii="Times New Roman" w:hAnsi="Times New Roman" w:cs="Times New Roman"/>
          <w:sz w:val="24"/>
          <w:szCs w:val="24"/>
        </w:rPr>
      </w:pPr>
      <w:r w:rsidRPr="002D65BD">
        <w:rPr>
          <w:rFonts w:ascii="Times New Roman" w:hAnsi="Times New Roman" w:cs="Times New Roman"/>
          <w:sz w:val="24"/>
          <w:szCs w:val="24"/>
        </w:rPr>
        <w:sym w:font="Symbol" w:char="F0B7"/>
      </w:r>
      <w:r w:rsidRPr="002D65BD">
        <w:rPr>
          <w:rFonts w:ascii="Times New Roman" w:hAnsi="Times New Roman" w:cs="Times New Roman"/>
          <w:sz w:val="24"/>
          <w:szCs w:val="24"/>
        </w:rPr>
        <w:t xml:space="preserve"> подача познавательного материала с помощью приемов, вызывающих у детей интерес и положительные эмоции. </w:t>
      </w:r>
    </w:p>
    <w:p w:rsidR="002D65BD" w:rsidRPr="00B24146" w:rsidRDefault="002D65BD" w:rsidP="002D65BD">
      <w:pPr>
        <w:pStyle w:val="a5"/>
        <w:numPr>
          <w:ilvl w:val="1"/>
          <w:numId w:val="74"/>
        </w:numPr>
        <w:shd w:val="clear" w:color="auto" w:fill="FFFFFF"/>
        <w:spacing w:line="298" w:lineRule="exact"/>
        <w:ind w:left="-567" w:right="9" w:firstLine="0"/>
      </w:pPr>
      <w:r w:rsidRPr="00B24146">
        <w:rPr>
          <w:rFonts w:ascii="Times New Roman" w:eastAsia="Times New Roman" w:hAnsi="Times New Roman" w:cs="Times New Roman"/>
          <w:b/>
          <w:bCs/>
          <w:spacing w:val="-1"/>
          <w:sz w:val="24"/>
          <w:szCs w:val="24"/>
        </w:rPr>
        <w:t xml:space="preserve">Планируемые результаты освоения части Программы, формируемой </w:t>
      </w:r>
      <w:r w:rsidRPr="00B24146">
        <w:rPr>
          <w:rFonts w:ascii="Times New Roman" w:eastAsia="Times New Roman" w:hAnsi="Times New Roman" w:cs="Times New Roman"/>
          <w:b/>
          <w:bCs/>
          <w:sz w:val="24"/>
          <w:szCs w:val="24"/>
        </w:rPr>
        <w:t>участниками образовательных отношений</w:t>
      </w:r>
    </w:p>
    <w:p w:rsidR="002D65BD" w:rsidRDefault="002D65BD" w:rsidP="002D65BD">
      <w:pPr>
        <w:ind w:left="-284" w:right="434"/>
        <w:rPr>
          <w:rFonts w:ascii="Times New Roman" w:hAnsi="Times New Roman" w:cs="Times New Roman"/>
          <w:sz w:val="24"/>
          <w:szCs w:val="24"/>
        </w:rPr>
      </w:pPr>
      <w:r w:rsidRPr="002D65BD">
        <w:rPr>
          <w:rFonts w:ascii="Times New Roman" w:hAnsi="Times New Roman" w:cs="Times New Roman"/>
          <w:sz w:val="24"/>
          <w:szCs w:val="24"/>
        </w:rPr>
        <w:t xml:space="preserve">Планируемые результаты по освоению данной программы соответствуют целевым ориентирам, обозначенными в ФГОС ДО, а именно: </w:t>
      </w:r>
    </w:p>
    <w:p w:rsidR="002D65BD" w:rsidRDefault="002D65BD" w:rsidP="002D65BD">
      <w:pPr>
        <w:ind w:left="-284" w:right="434"/>
        <w:rPr>
          <w:rFonts w:ascii="Times New Roman" w:hAnsi="Times New Roman" w:cs="Times New Roman"/>
          <w:sz w:val="24"/>
          <w:szCs w:val="24"/>
        </w:rPr>
      </w:pPr>
      <w:r w:rsidRPr="002D65BD">
        <w:rPr>
          <w:rFonts w:ascii="Times New Roman" w:hAnsi="Times New Roman" w:cs="Times New Roman"/>
          <w:sz w:val="24"/>
          <w:szCs w:val="24"/>
        </w:rPr>
        <w:t xml:space="preserve">ребенок проявляет любознательность, задает вопросы взрослым и сверстникам, интересуется причинно- следственными связями, пытается самостоятельно придумывать объяснения явлениям природы и поступкам людей; </w:t>
      </w:r>
    </w:p>
    <w:p w:rsidR="002D65BD" w:rsidRDefault="002D65BD" w:rsidP="002D65BD">
      <w:pPr>
        <w:ind w:left="-284" w:right="434"/>
        <w:rPr>
          <w:rFonts w:ascii="Times New Roman" w:hAnsi="Times New Roman" w:cs="Times New Roman"/>
          <w:sz w:val="24"/>
          <w:szCs w:val="24"/>
        </w:rPr>
      </w:pPr>
      <w:r w:rsidRPr="002D65BD">
        <w:rPr>
          <w:rFonts w:ascii="Times New Roman" w:hAnsi="Times New Roman" w:cs="Times New Roman"/>
          <w:sz w:val="24"/>
          <w:szCs w:val="24"/>
        </w:rPr>
        <w:t xml:space="preserve">ребенок склонен наблюдать, экспериментировать; </w:t>
      </w:r>
    </w:p>
    <w:p w:rsidR="002D65BD" w:rsidRDefault="002D65BD" w:rsidP="002D65BD">
      <w:pPr>
        <w:ind w:left="-284" w:right="434"/>
        <w:rPr>
          <w:rFonts w:ascii="Times New Roman" w:hAnsi="Times New Roman" w:cs="Times New Roman"/>
          <w:sz w:val="24"/>
          <w:szCs w:val="24"/>
        </w:rPr>
      </w:pPr>
      <w:r w:rsidRPr="002D65BD">
        <w:rPr>
          <w:rFonts w:ascii="Times New Roman" w:hAnsi="Times New Roman" w:cs="Times New Roman"/>
          <w:sz w:val="24"/>
          <w:szCs w:val="24"/>
        </w:rPr>
        <w:t xml:space="preserve">обладает начальными знаниями о себе, о природном и социальном мире, в котором он живет; </w:t>
      </w:r>
    </w:p>
    <w:p w:rsidR="00686529" w:rsidRPr="002D65BD" w:rsidRDefault="002D65BD" w:rsidP="002D65BD">
      <w:pPr>
        <w:ind w:left="-284" w:right="434"/>
        <w:rPr>
          <w:rFonts w:ascii="Times New Roman" w:hAnsi="Times New Roman" w:cs="Times New Roman"/>
          <w:sz w:val="24"/>
          <w:szCs w:val="24"/>
        </w:rPr>
      </w:pPr>
      <w:r w:rsidRPr="002D65BD">
        <w:rPr>
          <w:rFonts w:ascii="Times New Roman" w:hAnsi="Times New Roman" w:cs="Times New Roman"/>
          <w:sz w:val="24"/>
          <w:szCs w:val="24"/>
        </w:rPr>
        <w:t>знаком с произведениями детской литературы, обладает элементарными представлениями из области живой природы, естествознания, математики, истории и т.п.</w:t>
      </w:r>
    </w:p>
    <w:p w:rsidR="00AE56B4" w:rsidRDefault="00AE56B4" w:rsidP="00274750">
      <w:pPr>
        <w:shd w:val="clear" w:color="auto" w:fill="FFFFFF"/>
        <w:spacing w:line="274" w:lineRule="exact"/>
        <w:ind w:left="115" w:right="-166"/>
        <w:rPr>
          <w:rFonts w:ascii="Times New Roman" w:eastAsia="Times New Roman" w:hAnsi="Times New Roman" w:cs="Times New Roman"/>
          <w:b/>
          <w:bCs/>
          <w:i/>
          <w:iCs/>
          <w:sz w:val="24"/>
          <w:szCs w:val="24"/>
        </w:rPr>
      </w:pPr>
    </w:p>
    <w:p w:rsidR="00C96FEE" w:rsidRPr="00C96FEE" w:rsidRDefault="00C96FEE" w:rsidP="00C96FEE">
      <w:pPr>
        <w:shd w:val="clear" w:color="auto" w:fill="FFFFFF"/>
        <w:spacing w:before="278" w:line="274" w:lineRule="exact"/>
        <w:ind w:left="-567" w:right="14"/>
        <w:jc w:val="both"/>
        <w:rPr>
          <w:rFonts w:ascii="Times New Roman" w:hAnsi="Times New Roman" w:cs="Times New Roman"/>
        </w:rPr>
      </w:pPr>
      <w:r w:rsidRPr="00C96FEE">
        <w:rPr>
          <w:rFonts w:ascii="Times New Roman" w:hAnsi="Times New Roman" w:cs="Times New Roman"/>
          <w:b/>
          <w:bCs/>
          <w:sz w:val="24"/>
          <w:szCs w:val="24"/>
        </w:rPr>
        <w:t xml:space="preserve">1.7. </w:t>
      </w:r>
      <w:r w:rsidRPr="00C96FEE">
        <w:rPr>
          <w:rFonts w:ascii="Times New Roman" w:eastAsia="Times New Roman" w:hAnsi="Times New Roman" w:cs="Times New Roman"/>
          <w:b/>
          <w:bCs/>
          <w:sz w:val="24"/>
          <w:szCs w:val="24"/>
        </w:rPr>
        <w:t>Проведение индивидуального учета результатов освоения воспитанниками Программы в части, формируемой участниками образовательных отношений.</w:t>
      </w:r>
    </w:p>
    <w:p w:rsidR="002D65BD" w:rsidRPr="00ED3CF9" w:rsidRDefault="002D65BD" w:rsidP="002D65BD">
      <w:pPr>
        <w:ind w:right="434"/>
        <w:rPr>
          <w:rFonts w:ascii="Times New Roman" w:eastAsia="Times New Roman" w:hAnsi="Times New Roman" w:cs="Times New Roman"/>
          <w:bCs/>
          <w:i/>
          <w:iCs/>
          <w:sz w:val="24"/>
          <w:szCs w:val="24"/>
        </w:rPr>
      </w:pPr>
      <w:r w:rsidRPr="00ED3CF9">
        <w:rPr>
          <w:rFonts w:ascii="Times New Roman" w:hAnsi="Times New Roman" w:cs="Times New Roman"/>
          <w:i/>
          <w:sz w:val="24"/>
          <w:szCs w:val="24"/>
        </w:rPr>
        <w:t xml:space="preserve">Парциальная программа  «Юный эколог», автор-составитель С.Н.Николаева, М.: МОЗАИКА – СИНТЕЗ, </w:t>
      </w:r>
      <w:r w:rsidRPr="00ED3CF9">
        <w:rPr>
          <w:rFonts w:ascii="Times New Roman" w:eastAsia="Times New Roman" w:hAnsi="Times New Roman" w:cs="Times New Roman"/>
          <w:bCs/>
          <w:i/>
          <w:iCs/>
          <w:sz w:val="24"/>
          <w:szCs w:val="24"/>
        </w:rPr>
        <w:t>2017</w:t>
      </w:r>
    </w:p>
    <w:p w:rsidR="005C557A" w:rsidRPr="00C96FEE" w:rsidRDefault="005C557A" w:rsidP="005C557A">
      <w:pPr>
        <w:shd w:val="clear" w:color="auto" w:fill="FFFFFF"/>
        <w:spacing w:line="274" w:lineRule="exact"/>
        <w:ind w:left="-567" w:right="9"/>
        <w:rPr>
          <w:rFonts w:ascii="Times New Roman" w:hAnsi="Times New Roman" w:cs="Times New Roman"/>
        </w:rPr>
      </w:pPr>
      <w:r>
        <w:rPr>
          <w:rFonts w:ascii="Times New Roman" w:eastAsia="Times New Roman" w:hAnsi="Times New Roman" w:cs="Times New Roman"/>
          <w:b/>
          <w:bCs/>
          <w:i/>
          <w:iCs/>
          <w:sz w:val="24"/>
          <w:szCs w:val="24"/>
        </w:rPr>
        <w:t xml:space="preserve"> </w:t>
      </w:r>
      <w:r w:rsidRPr="00C96FEE">
        <w:rPr>
          <w:rFonts w:ascii="Times New Roman" w:eastAsia="Times New Roman" w:hAnsi="Times New Roman" w:cs="Times New Roman"/>
          <w:sz w:val="24"/>
          <w:szCs w:val="24"/>
        </w:rPr>
        <w:t>не предполага</w:t>
      </w:r>
      <w:r>
        <w:rPr>
          <w:rFonts w:ascii="Times New Roman" w:eastAsia="Times New Roman" w:hAnsi="Times New Roman" w:cs="Times New Roman"/>
          <w:sz w:val="24"/>
          <w:szCs w:val="24"/>
        </w:rPr>
        <w:t>е</w:t>
      </w:r>
      <w:r w:rsidRPr="00C96FEE">
        <w:rPr>
          <w:rFonts w:ascii="Times New Roman" w:eastAsia="Times New Roman" w:hAnsi="Times New Roman" w:cs="Times New Roman"/>
          <w:sz w:val="24"/>
          <w:szCs w:val="24"/>
        </w:rPr>
        <w:t xml:space="preserve">т диагностический материал для проведения педагогического мониторинга. Поэтому с целью определения эффективности педагогических воздействий с воспитанниками </w:t>
      </w:r>
      <w:r>
        <w:rPr>
          <w:rFonts w:ascii="Times New Roman" w:eastAsia="Times New Roman" w:hAnsi="Times New Roman" w:cs="Times New Roman"/>
          <w:sz w:val="24"/>
          <w:szCs w:val="24"/>
        </w:rPr>
        <w:t xml:space="preserve">младшей (3-4 года), средней (4-5 лет), </w:t>
      </w:r>
      <w:r w:rsidRPr="00C96FEE">
        <w:rPr>
          <w:rFonts w:ascii="Times New Roman" w:eastAsia="Times New Roman" w:hAnsi="Times New Roman" w:cs="Times New Roman"/>
          <w:sz w:val="24"/>
          <w:szCs w:val="24"/>
        </w:rPr>
        <w:t xml:space="preserve">старшей (5-6 лет) и подготовительной к школе группы (6-7 лет) по </w:t>
      </w:r>
      <w:r>
        <w:rPr>
          <w:rFonts w:ascii="Times New Roman" w:eastAsia="Times New Roman" w:hAnsi="Times New Roman" w:cs="Times New Roman"/>
          <w:sz w:val="24"/>
          <w:szCs w:val="24"/>
        </w:rPr>
        <w:t xml:space="preserve">данной программе </w:t>
      </w:r>
      <w:r w:rsidRPr="00C96FEE">
        <w:rPr>
          <w:rFonts w:ascii="Times New Roman" w:eastAsia="Times New Roman" w:hAnsi="Times New Roman" w:cs="Times New Roman"/>
          <w:sz w:val="24"/>
          <w:szCs w:val="24"/>
        </w:rPr>
        <w:t>проводится педагогический мониторинг по показателям, в основе которых лежат «Планируемые результаты освоения Программы», в части формируемой участниками образовательных отношений.</w:t>
      </w:r>
    </w:p>
    <w:p w:rsidR="005C557A" w:rsidRDefault="005C557A" w:rsidP="005C557A">
      <w:pPr>
        <w:ind w:left="-567" w:right="434"/>
        <w:rPr>
          <w:rFonts w:ascii="Times New Roman" w:eastAsia="Times New Roman" w:hAnsi="Times New Roman" w:cs="Times New Roman"/>
          <w:sz w:val="24"/>
          <w:szCs w:val="24"/>
        </w:rPr>
      </w:pPr>
      <w:r w:rsidRPr="00C96FEE">
        <w:rPr>
          <w:rFonts w:ascii="Times New Roman" w:eastAsia="Times New Roman" w:hAnsi="Times New Roman" w:cs="Times New Roman"/>
          <w:sz w:val="24"/>
          <w:szCs w:val="24"/>
        </w:rPr>
        <w:t xml:space="preserve">Педагогический мониторинг проводится </w:t>
      </w:r>
      <w:r w:rsidR="002D65BD">
        <w:rPr>
          <w:rFonts w:ascii="Times New Roman" w:eastAsia="Times New Roman" w:hAnsi="Times New Roman" w:cs="Times New Roman"/>
          <w:sz w:val="24"/>
          <w:szCs w:val="24"/>
        </w:rPr>
        <w:t>2</w:t>
      </w:r>
      <w:r w:rsidRPr="00C96FEE">
        <w:rPr>
          <w:rFonts w:ascii="Times New Roman" w:eastAsia="Times New Roman" w:hAnsi="Times New Roman" w:cs="Times New Roman"/>
          <w:sz w:val="24"/>
          <w:szCs w:val="24"/>
        </w:rPr>
        <w:t xml:space="preserve"> раз</w:t>
      </w:r>
      <w:r w:rsidR="002D65BD">
        <w:rPr>
          <w:rFonts w:ascii="Times New Roman" w:eastAsia="Times New Roman" w:hAnsi="Times New Roman" w:cs="Times New Roman"/>
          <w:sz w:val="24"/>
          <w:szCs w:val="24"/>
        </w:rPr>
        <w:t>а</w:t>
      </w:r>
      <w:r w:rsidRPr="00C96FEE">
        <w:rPr>
          <w:rFonts w:ascii="Times New Roman" w:eastAsia="Times New Roman" w:hAnsi="Times New Roman" w:cs="Times New Roman"/>
          <w:sz w:val="24"/>
          <w:szCs w:val="24"/>
        </w:rPr>
        <w:t xml:space="preserve"> в год, в </w:t>
      </w:r>
      <w:r w:rsidR="002D65BD">
        <w:rPr>
          <w:rFonts w:ascii="Times New Roman" w:eastAsia="Times New Roman" w:hAnsi="Times New Roman" w:cs="Times New Roman"/>
          <w:sz w:val="24"/>
          <w:szCs w:val="24"/>
        </w:rPr>
        <w:t xml:space="preserve">начале учебного года (1 – 2 неделя октября) и в </w:t>
      </w:r>
      <w:r w:rsidRPr="00C96FEE">
        <w:rPr>
          <w:rFonts w:ascii="Times New Roman" w:eastAsia="Times New Roman" w:hAnsi="Times New Roman" w:cs="Times New Roman"/>
          <w:sz w:val="24"/>
          <w:szCs w:val="24"/>
        </w:rPr>
        <w:t>конце учебного года ( 3-4 неделя</w:t>
      </w:r>
      <w:r w:rsidR="00F2338C">
        <w:rPr>
          <w:rFonts w:ascii="Times New Roman" w:eastAsia="Times New Roman" w:hAnsi="Times New Roman" w:cs="Times New Roman"/>
          <w:sz w:val="24"/>
          <w:szCs w:val="24"/>
        </w:rPr>
        <w:t xml:space="preserve"> </w:t>
      </w:r>
      <w:r w:rsidRPr="00C96FEE">
        <w:rPr>
          <w:rFonts w:ascii="Times New Roman" w:eastAsia="Times New Roman" w:hAnsi="Times New Roman" w:cs="Times New Roman"/>
          <w:spacing w:val="-2"/>
          <w:sz w:val="24"/>
          <w:szCs w:val="24"/>
        </w:rPr>
        <w:t>мая).Результаты наблюдений за деятельностью воспитанников отражаются в «Карте оценки</w:t>
      </w:r>
      <w:r w:rsidR="00F2338C">
        <w:rPr>
          <w:rFonts w:ascii="Times New Roman" w:eastAsia="Times New Roman" w:hAnsi="Times New Roman" w:cs="Times New Roman"/>
          <w:spacing w:val="-2"/>
          <w:sz w:val="24"/>
          <w:szCs w:val="24"/>
        </w:rPr>
        <w:t xml:space="preserve"> </w:t>
      </w:r>
      <w:r w:rsidRPr="00C96FEE">
        <w:rPr>
          <w:rFonts w:ascii="Times New Roman" w:eastAsia="Times New Roman" w:hAnsi="Times New Roman" w:cs="Times New Roman"/>
          <w:sz w:val="24"/>
          <w:szCs w:val="24"/>
        </w:rPr>
        <w:t>индивидуального развития ребенка», форма которой определена локальным актом «Положение</w:t>
      </w:r>
      <w:r w:rsidR="00F2338C">
        <w:rPr>
          <w:rFonts w:ascii="Times New Roman" w:eastAsia="Times New Roman" w:hAnsi="Times New Roman" w:cs="Times New Roman"/>
          <w:sz w:val="24"/>
          <w:szCs w:val="24"/>
        </w:rPr>
        <w:t xml:space="preserve"> </w:t>
      </w:r>
      <w:r w:rsidRPr="00C96FEE">
        <w:rPr>
          <w:rFonts w:ascii="Times New Roman" w:eastAsia="Times New Roman" w:hAnsi="Times New Roman" w:cs="Times New Roman"/>
          <w:sz w:val="24"/>
          <w:szCs w:val="24"/>
        </w:rPr>
        <w:t>об индивидуальном учете результатов освоения воспитанниками Основной образовательной</w:t>
      </w:r>
      <w:r w:rsidR="00F2338C">
        <w:rPr>
          <w:rFonts w:ascii="Times New Roman" w:eastAsia="Times New Roman" w:hAnsi="Times New Roman" w:cs="Times New Roman"/>
          <w:sz w:val="24"/>
          <w:szCs w:val="24"/>
        </w:rPr>
        <w:t xml:space="preserve"> </w:t>
      </w:r>
      <w:r w:rsidRPr="00C96FEE">
        <w:rPr>
          <w:rFonts w:ascii="Times New Roman" w:eastAsia="Times New Roman" w:hAnsi="Times New Roman" w:cs="Times New Roman"/>
          <w:spacing w:val="-2"/>
          <w:sz w:val="24"/>
          <w:szCs w:val="24"/>
        </w:rPr>
        <w:t>программы</w:t>
      </w:r>
      <w:r w:rsidRPr="00C96FEE">
        <w:rPr>
          <w:rFonts w:ascii="Times New Roman" w:eastAsia="Times New Roman" w:hAnsi="Times New Roman" w:cs="Times New Roman"/>
          <w:sz w:val="24"/>
          <w:szCs w:val="24"/>
        </w:rPr>
        <w:tab/>
      </w:r>
      <w:r w:rsidRPr="00C96FEE">
        <w:rPr>
          <w:rFonts w:ascii="Times New Roman" w:eastAsia="Times New Roman" w:hAnsi="Times New Roman" w:cs="Times New Roman"/>
          <w:spacing w:val="-2"/>
          <w:sz w:val="24"/>
          <w:szCs w:val="24"/>
        </w:rPr>
        <w:t>дошкольногообразованияМуниципальногобюджетногодошкольного</w:t>
      </w:r>
      <w:r w:rsidRPr="00C96FEE">
        <w:rPr>
          <w:rFonts w:ascii="Times New Roman" w:eastAsia="Times New Roman" w:hAnsi="Times New Roman" w:cs="Times New Roman"/>
          <w:sz w:val="24"/>
          <w:szCs w:val="24"/>
        </w:rPr>
        <w:t xml:space="preserve">образовательного учреждения «Детский сад № </w:t>
      </w:r>
      <w:r w:rsidR="002D65BD">
        <w:rPr>
          <w:rFonts w:ascii="Times New Roman" w:eastAsia="Times New Roman" w:hAnsi="Times New Roman" w:cs="Times New Roman"/>
          <w:sz w:val="24"/>
          <w:szCs w:val="24"/>
        </w:rPr>
        <w:t>100</w:t>
      </w:r>
      <w:r w:rsidRPr="00C96FEE">
        <w:rPr>
          <w:rFonts w:ascii="Times New Roman" w:eastAsia="Times New Roman" w:hAnsi="Times New Roman" w:cs="Times New Roman"/>
          <w:sz w:val="24"/>
          <w:szCs w:val="24"/>
        </w:rPr>
        <w:t xml:space="preserve">». </w:t>
      </w:r>
    </w:p>
    <w:p w:rsidR="005C557A" w:rsidRDefault="005C557A" w:rsidP="005C557A">
      <w:pPr>
        <w:ind w:left="-567" w:right="434"/>
        <w:rPr>
          <w:rFonts w:ascii="Times New Roman" w:eastAsia="Times New Roman" w:hAnsi="Times New Roman" w:cs="Times New Roman"/>
          <w:sz w:val="24"/>
          <w:szCs w:val="24"/>
        </w:rPr>
      </w:pPr>
    </w:p>
    <w:p w:rsidR="00036ABA" w:rsidRDefault="00036ABA" w:rsidP="00204CB4">
      <w:pPr>
        <w:ind w:left="-567" w:right="434"/>
      </w:pPr>
    </w:p>
    <w:p w:rsidR="00EC0A32" w:rsidRDefault="000D0735" w:rsidP="00036ABA">
      <w:pPr>
        <w:shd w:val="clear" w:color="auto" w:fill="FFFFFF"/>
        <w:ind w:left="-567"/>
        <w:jc w:val="both"/>
      </w:pPr>
      <w:r>
        <w:rPr>
          <w:rFonts w:ascii="Times New Roman" w:hAnsi="Times New Roman" w:cs="Times New Roman"/>
          <w:b/>
          <w:bCs/>
          <w:spacing w:val="-4"/>
          <w:sz w:val="24"/>
          <w:szCs w:val="24"/>
        </w:rPr>
        <w:lastRenderedPageBreak/>
        <w:t xml:space="preserve">2.     </w:t>
      </w:r>
      <w:r w:rsidR="00204CB4">
        <w:rPr>
          <w:rFonts w:ascii="Times New Roman" w:eastAsia="Times New Roman" w:hAnsi="Times New Roman" w:cs="Times New Roman"/>
          <w:b/>
          <w:bCs/>
          <w:spacing w:val="-4"/>
          <w:sz w:val="24"/>
          <w:szCs w:val="24"/>
        </w:rPr>
        <w:t>СОДЕРЖАТЕЛЬНЫЙ  РАЗДЕЛ</w:t>
      </w:r>
    </w:p>
    <w:p w:rsidR="006B3B72" w:rsidRDefault="006B3B72" w:rsidP="00604001">
      <w:pPr>
        <w:shd w:val="clear" w:color="auto" w:fill="FFFFFF"/>
        <w:ind w:left="-567"/>
        <w:rPr>
          <w:rFonts w:ascii="Times New Roman" w:eastAsia="Times New Roman" w:hAnsi="Times New Roman" w:cs="Times New Roman"/>
          <w:b/>
          <w:bCs/>
          <w:sz w:val="24"/>
          <w:szCs w:val="24"/>
        </w:rPr>
      </w:pPr>
    </w:p>
    <w:p w:rsidR="00EC0A32" w:rsidRDefault="000D0735" w:rsidP="00604001">
      <w:pPr>
        <w:shd w:val="clear" w:color="auto" w:fill="FFFFFF"/>
        <w:ind w:left="-567"/>
      </w:pPr>
      <w:r>
        <w:rPr>
          <w:rFonts w:ascii="Times New Roman" w:eastAsia="Times New Roman" w:hAnsi="Times New Roman" w:cs="Times New Roman"/>
          <w:b/>
          <w:bCs/>
          <w:sz w:val="24"/>
          <w:szCs w:val="24"/>
        </w:rPr>
        <w:t>Обязательная часть</w:t>
      </w:r>
    </w:p>
    <w:p w:rsidR="00EC0A32" w:rsidRPr="004158D1" w:rsidRDefault="000D0735" w:rsidP="00204CB4">
      <w:pPr>
        <w:shd w:val="clear" w:color="auto" w:fill="FFFFFF"/>
        <w:tabs>
          <w:tab w:val="left" w:pos="1824"/>
          <w:tab w:val="left" w:pos="3322"/>
          <w:tab w:val="left" w:pos="4637"/>
          <w:tab w:val="left" w:pos="6744"/>
          <w:tab w:val="left" w:pos="8074"/>
        </w:tabs>
        <w:spacing w:line="264" w:lineRule="exact"/>
        <w:ind w:left="-567" w:right="154"/>
        <w:rPr>
          <w:rFonts w:ascii="Times New Roman" w:eastAsia="Times New Roman" w:hAnsi="Times New Roman" w:cs="Times New Roman"/>
          <w:bCs/>
          <w:i/>
          <w:spacing w:val="-6"/>
          <w:sz w:val="24"/>
          <w:szCs w:val="24"/>
        </w:rPr>
      </w:pPr>
      <w:r w:rsidRPr="00204CB4">
        <w:rPr>
          <w:rFonts w:ascii="Times New Roman" w:hAnsi="Times New Roman" w:cs="Times New Roman"/>
          <w:bCs/>
          <w:spacing w:val="-5"/>
          <w:sz w:val="24"/>
          <w:szCs w:val="24"/>
        </w:rPr>
        <w:t xml:space="preserve">2.1. </w:t>
      </w:r>
      <w:r w:rsidRPr="004158D1">
        <w:rPr>
          <w:rFonts w:ascii="Times New Roman" w:eastAsia="Times New Roman" w:hAnsi="Times New Roman" w:cs="Times New Roman"/>
          <w:bCs/>
          <w:i/>
          <w:spacing w:val="-5"/>
          <w:sz w:val="24"/>
          <w:szCs w:val="24"/>
        </w:rPr>
        <w:t>Описание образовательной</w:t>
      </w:r>
      <w:r w:rsidR="00F2338C">
        <w:rPr>
          <w:rFonts w:ascii="Times New Roman" w:eastAsia="Times New Roman" w:hAnsi="Times New Roman" w:cs="Times New Roman"/>
          <w:bCs/>
          <w:i/>
          <w:spacing w:val="-5"/>
          <w:sz w:val="24"/>
          <w:szCs w:val="24"/>
        </w:rPr>
        <w:t xml:space="preserve"> </w:t>
      </w:r>
      <w:r w:rsidRPr="004158D1">
        <w:rPr>
          <w:rFonts w:ascii="Times New Roman" w:eastAsia="Times New Roman" w:hAnsi="Times New Roman" w:cs="Times New Roman"/>
          <w:bCs/>
          <w:i/>
          <w:spacing w:val="-5"/>
          <w:sz w:val="24"/>
          <w:szCs w:val="24"/>
        </w:rPr>
        <w:t>деятельности в соответствии с направлениями развития</w:t>
      </w:r>
      <w:r w:rsidR="00F2338C">
        <w:rPr>
          <w:rFonts w:ascii="Times New Roman" w:eastAsia="Times New Roman" w:hAnsi="Times New Roman" w:cs="Times New Roman"/>
          <w:bCs/>
          <w:i/>
          <w:spacing w:val="-5"/>
          <w:sz w:val="24"/>
          <w:szCs w:val="24"/>
        </w:rPr>
        <w:t xml:space="preserve"> </w:t>
      </w:r>
      <w:r w:rsidRPr="004158D1">
        <w:rPr>
          <w:rFonts w:ascii="Times New Roman" w:eastAsia="Times New Roman" w:hAnsi="Times New Roman" w:cs="Times New Roman"/>
          <w:bCs/>
          <w:i/>
          <w:spacing w:val="-3"/>
          <w:sz w:val="24"/>
          <w:szCs w:val="24"/>
        </w:rPr>
        <w:t>ребенка, представленными в пяти образовательных областях, с учетом используемых</w:t>
      </w:r>
      <w:r w:rsidRPr="004158D1">
        <w:rPr>
          <w:rFonts w:ascii="Times New Roman" w:eastAsia="Times New Roman" w:hAnsi="Times New Roman" w:cs="Times New Roman"/>
          <w:bCs/>
          <w:i/>
          <w:spacing w:val="-8"/>
          <w:sz w:val="24"/>
          <w:szCs w:val="24"/>
        </w:rPr>
        <w:t>вариативныхпримерных</w:t>
      </w:r>
      <w:r w:rsidRPr="004158D1">
        <w:rPr>
          <w:rFonts w:ascii="Times New Roman" w:eastAsia="Times New Roman" w:hAnsi="Times New Roman" w:cs="Times New Roman"/>
          <w:bCs/>
          <w:i/>
          <w:spacing w:val="-7"/>
          <w:sz w:val="24"/>
          <w:szCs w:val="24"/>
        </w:rPr>
        <w:t>основныхобразовательных</w:t>
      </w:r>
      <w:r w:rsidRPr="004158D1">
        <w:rPr>
          <w:rFonts w:ascii="Times New Roman" w:eastAsia="Times New Roman" w:hAnsi="Times New Roman" w:cs="Times New Roman"/>
          <w:bCs/>
          <w:i/>
          <w:spacing w:val="-8"/>
          <w:sz w:val="24"/>
          <w:szCs w:val="24"/>
        </w:rPr>
        <w:t>программ</w:t>
      </w:r>
      <w:r w:rsidRPr="004158D1">
        <w:rPr>
          <w:rFonts w:ascii="Times New Roman" w:eastAsia="Times New Roman" w:hAnsi="Times New Roman" w:cs="Times New Roman"/>
          <w:bCs/>
          <w:i/>
          <w:spacing w:val="-7"/>
          <w:sz w:val="24"/>
          <w:szCs w:val="24"/>
        </w:rPr>
        <w:t>дошкольного</w:t>
      </w:r>
      <w:r w:rsidRPr="004158D1">
        <w:rPr>
          <w:rFonts w:ascii="Times New Roman" w:eastAsia="Times New Roman" w:hAnsi="Times New Roman" w:cs="Times New Roman"/>
          <w:bCs/>
          <w:i/>
          <w:spacing w:val="-6"/>
          <w:sz w:val="24"/>
          <w:szCs w:val="24"/>
        </w:rPr>
        <w:t>образования и методических пособий, обеспечивающих реализацию данного содержания.</w:t>
      </w:r>
    </w:p>
    <w:p w:rsidR="00204CB4" w:rsidRPr="00204CB4" w:rsidRDefault="00204CB4" w:rsidP="00204CB4">
      <w:pPr>
        <w:shd w:val="clear" w:color="auto" w:fill="FFFFFF"/>
        <w:spacing w:line="269" w:lineRule="exact"/>
        <w:ind w:left="-567" w:right="5" w:firstLine="710"/>
        <w:jc w:val="both"/>
        <w:rPr>
          <w:rFonts w:ascii="Times New Roman" w:hAnsi="Times New Roman" w:cs="Times New Roman"/>
        </w:rPr>
      </w:pPr>
      <w:r w:rsidRPr="00204CB4">
        <w:rPr>
          <w:rFonts w:ascii="Times New Roman" w:eastAsia="Times New Roman" w:hAnsi="Times New Roman" w:cs="Times New Roman"/>
          <w:sz w:val="24"/>
          <w:szCs w:val="24"/>
        </w:rPr>
        <w:t>В содержательном разделе представлены описание образовательной деятельности в соответствии с направлениями развития ребенка в пяти образовательных областях:</w:t>
      </w:r>
    </w:p>
    <w:p w:rsidR="00204CB4" w:rsidRPr="00204CB4" w:rsidRDefault="00204CB4" w:rsidP="00497CB8">
      <w:pPr>
        <w:numPr>
          <w:ilvl w:val="0"/>
          <w:numId w:val="77"/>
        </w:numPr>
        <w:shd w:val="clear" w:color="auto" w:fill="FFFFFF"/>
        <w:tabs>
          <w:tab w:val="left" w:pos="907"/>
        </w:tabs>
        <w:spacing w:line="269" w:lineRule="exact"/>
        <w:ind w:left="-567"/>
        <w:rPr>
          <w:rFonts w:ascii="Times New Roman" w:eastAsia="Times New Roman" w:hAnsi="Times New Roman" w:cs="Times New Roman"/>
          <w:sz w:val="24"/>
          <w:szCs w:val="24"/>
        </w:rPr>
      </w:pPr>
      <w:r w:rsidRPr="00204CB4">
        <w:rPr>
          <w:rFonts w:ascii="Times New Roman" w:eastAsia="Times New Roman" w:hAnsi="Times New Roman" w:cs="Times New Roman"/>
          <w:spacing w:val="-5"/>
          <w:sz w:val="24"/>
          <w:szCs w:val="24"/>
        </w:rPr>
        <w:t>социально-коммуникативное развитие;</w:t>
      </w:r>
    </w:p>
    <w:p w:rsidR="00204CB4" w:rsidRPr="00204CB4" w:rsidRDefault="00204CB4" w:rsidP="00497CB8">
      <w:pPr>
        <w:numPr>
          <w:ilvl w:val="0"/>
          <w:numId w:val="77"/>
        </w:numPr>
        <w:shd w:val="clear" w:color="auto" w:fill="FFFFFF"/>
        <w:tabs>
          <w:tab w:val="left" w:pos="907"/>
        </w:tabs>
        <w:spacing w:line="269" w:lineRule="exact"/>
        <w:ind w:left="-567"/>
        <w:rPr>
          <w:rFonts w:ascii="Times New Roman" w:eastAsia="Times New Roman" w:hAnsi="Times New Roman" w:cs="Times New Roman"/>
          <w:sz w:val="24"/>
          <w:szCs w:val="24"/>
        </w:rPr>
      </w:pPr>
      <w:r w:rsidRPr="00204CB4">
        <w:rPr>
          <w:rFonts w:ascii="Times New Roman" w:eastAsia="Times New Roman" w:hAnsi="Times New Roman" w:cs="Times New Roman"/>
          <w:spacing w:val="-5"/>
          <w:sz w:val="24"/>
          <w:szCs w:val="24"/>
        </w:rPr>
        <w:t>познавательное развитие;</w:t>
      </w:r>
    </w:p>
    <w:p w:rsidR="00204CB4" w:rsidRPr="00204CB4" w:rsidRDefault="00204CB4" w:rsidP="00497CB8">
      <w:pPr>
        <w:numPr>
          <w:ilvl w:val="0"/>
          <w:numId w:val="77"/>
        </w:numPr>
        <w:shd w:val="clear" w:color="auto" w:fill="FFFFFF"/>
        <w:tabs>
          <w:tab w:val="left" w:pos="907"/>
        </w:tabs>
        <w:spacing w:line="269" w:lineRule="exact"/>
        <w:ind w:left="-567"/>
        <w:rPr>
          <w:rFonts w:ascii="Times New Roman" w:eastAsia="Times New Roman" w:hAnsi="Times New Roman" w:cs="Times New Roman"/>
          <w:sz w:val="24"/>
          <w:szCs w:val="24"/>
        </w:rPr>
      </w:pPr>
      <w:r w:rsidRPr="00204CB4">
        <w:rPr>
          <w:rFonts w:ascii="Times New Roman" w:eastAsia="Times New Roman" w:hAnsi="Times New Roman" w:cs="Times New Roman"/>
          <w:spacing w:val="-4"/>
          <w:sz w:val="24"/>
          <w:szCs w:val="24"/>
        </w:rPr>
        <w:t>речевое развитие;</w:t>
      </w:r>
    </w:p>
    <w:p w:rsidR="00204CB4" w:rsidRPr="00204CB4" w:rsidRDefault="00204CB4" w:rsidP="00497CB8">
      <w:pPr>
        <w:numPr>
          <w:ilvl w:val="0"/>
          <w:numId w:val="77"/>
        </w:numPr>
        <w:shd w:val="clear" w:color="auto" w:fill="FFFFFF"/>
        <w:tabs>
          <w:tab w:val="left" w:pos="907"/>
        </w:tabs>
        <w:spacing w:line="269" w:lineRule="exact"/>
        <w:ind w:left="-567"/>
        <w:rPr>
          <w:rFonts w:ascii="Times New Roman" w:eastAsia="Times New Roman" w:hAnsi="Times New Roman" w:cs="Times New Roman"/>
          <w:sz w:val="24"/>
          <w:szCs w:val="24"/>
        </w:rPr>
      </w:pPr>
      <w:r w:rsidRPr="00204CB4">
        <w:rPr>
          <w:rFonts w:ascii="Times New Roman" w:eastAsia="Times New Roman" w:hAnsi="Times New Roman" w:cs="Times New Roman"/>
          <w:spacing w:val="-5"/>
          <w:sz w:val="24"/>
          <w:szCs w:val="24"/>
        </w:rPr>
        <w:t>художественно- эстетическое развитие;</w:t>
      </w:r>
    </w:p>
    <w:p w:rsidR="00204CB4" w:rsidRPr="00204CB4" w:rsidRDefault="00204CB4" w:rsidP="00497CB8">
      <w:pPr>
        <w:numPr>
          <w:ilvl w:val="0"/>
          <w:numId w:val="77"/>
        </w:numPr>
        <w:shd w:val="clear" w:color="auto" w:fill="FFFFFF"/>
        <w:tabs>
          <w:tab w:val="left" w:pos="907"/>
        </w:tabs>
        <w:spacing w:line="269" w:lineRule="exact"/>
        <w:ind w:left="-567"/>
        <w:rPr>
          <w:rFonts w:ascii="Times New Roman" w:eastAsia="Times New Roman" w:hAnsi="Times New Roman" w:cs="Times New Roman"/>
          <w:sz w:val="24"/>
          <w:szCs w:val="24"/>
        </w:rPr>
      </w:pPr>
      <w:r w:rsidRPr="00204CB4">
        <w:rPr>
          <w:rFonts w:ascii="Times New Roman" w:eastAsia="Times New Roman" w:hAnsi="Times New Roman" w:cs="Times New Roman"/>
          <w:spacing w:val="-5"/>
          <w:sz w:val="24"/>
          <w:szCs w:val="24"/>
        </w:rPr>
        <w:t>физическое развитие.</w:t>
      </w:r>
    </w:p>
    <w:p w:rsidR="00204CB4" w:rsidRPr="00204CB4" w:rsidRDefault="00204CB4" w:rsidP="00204CB4">
      <w:pPr>
        <w:shd w:val="clear" w:color="auto" w:fill="FFFFFF"/>
        <w:spacing w:line="269" w:lineRule="exact"/>
        <w:ind w:left="-567" w:right="5"/>
        <w:jc w:val="both"/>
        <w:rPr>
          <w:rFonts w:ascii="Times New Roman" w:hAnsi="Times New Roman" w:cs="Times New Roman"/>
        </w:rPr>
      </w:pPr>
      <w:r w:rsidRPr="00204CB4">
        <w:rPr>
          <w:rFonts w:ascii="Times New Roman" w:eastAsia="Times New Roman" w:hAnsi="Times New Roman" w:cs="Times New Roman"/>
          <w:spacing w:val="-1"/>
          <w:sz w:val="24"/>
          <w:szCs w:val="24"/>
        </w:rPr>
        <w:t xml:space="preserve">Образовательная деятельность строится в соответствии с образовательными областями с учетом </w:t>
      </w:r>
      <w:r w:rsidRPr="00204CB4">
        <w:rPr>
          <w:rFonts w:ascii="Times New Roman" w:eastAsia="Times New Roman" w:hAnsi="Times New Roman" w:cs="Times New Roman"/>
          <w:sz w:val="24"/>
          <w:szCs w:val="24"/>
        </w:rPr>
        <w:t>используемых в ДОО методических пособий, рекомендованных к использованию в качестве программно-методического обеспечения к Основной образовательной программе дошкольного образования «От рождения до школы»/ Под редакцией Н.Е. Вераксы. Т.С. Комаровой, М.А. Васильевой. - М.: МОЗАИКА-СИНТЕЗ, 2017.</w:t>
      </w:r>
    </w:p>
    <w:p w:rsidR="00204CB4" w:rsidRDefault="00204CB4" w:rsidP="00BA04F3">
      <w:pPr>
        <w:shd w:val="clear" w:color="auto" w:fill="FFFFFF"/>
        <w:tabs>
          <w:tab w:val="left" w:pos="1824"/>
          <w:tab w:val="left" w:pos="3322"/>
          <w:tab w:val="left" w:pos="4637"/>
          <w:tab w:val="left" w:pos="6744"/>
          <w:tab w:val="left" w:pos="8074"/>
        </w:tabs>
        <w:spacing w:line="264" w:lineRule="exact"/>
        <w:ind w:left="-567" w:right="154"/>
        <w:jc w:val="both"/>
      </w:pPr>
    </w:p>
    <w:p w:rsidR="00EC0A32" w:rsidRDefault="004158D1" w:rsidP="00204CB4">
      <w:pPr>
        <w:shd w:val="clear" w:color="auto" w:fill="FFFFFF"/>
        <w:spacing w:line="274" w:lineRule="exact"/>
        <w:ind w:left="-56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2.1.1. </w:t>
      </w:r>
      <w:r w:rsidR="000D0735">
        <w:rPr>
          <w:rFonts w:ascii="Times New Roman" w:eastAsia="Times New Roman" w:hAnsi="Times New Roman" w:cs="Times New Roman"/>
          <w:b/>
          <w:bCs/>
          <w:sz w:val="24"/>
          <w:szCs w:val="24"/>
        </w:rPr>
        <w:t>Образовательная область «Социально-коммуникативное развитие»</w:t>
      </w:r>
    </w:p>
    <w:p w:rsidR="006B3B72" w:rsidRDefault="006B3B72" w:rsidP="00204CB4">
      <w:pPr>
        <w:shd w:val="clear" w:color="auto" w:fill="FFFFFF"/>
        <w:spacing w:line="274" w:lineRule="exact"/>
        <w:ind w:left="-567"/>
        <w:rPr>
          <w:rFonts w:ascii="Times New Roman" w:eastAsia="Times New Roman" w:hAnsi="Times New Roman" w:cs="Times New Roman"/>
          <w:b/>
          <w:bCs/>
          <w:sz w:val="24"/>
          <w:szCs w:val="24"/>
        </w:rPr>
      </w:pPr>
    </w:p>
    <w:p w:rsidR="00EC0A32" w:rsidRDefault="000D0735" w:rsidP="00204CB4">
      <w:pPr>
        <w:shd w:val="clear" w:color="auto" w:fill="FFFFFF"/>
        <w:tabs>
          <w:tab w:val="left" w:pos="2237"/>
          <w:tab w:val="left" w:pos="3883"/>
          <w:tab w:val="left" w:pos="5918"/>
          <w:tab w:val="left" w:pos="7838"/>
        </w:tabs>
        <w:spacing w:line="274" w:lineRule="exact"/>
        <w:ind w:left="-567" w:right="-274"/>
      </w:pPr>
      <w:r>
        <w:rPr>
          <w:rFonts w:ascii="Times New Roman" w:eastAsia="Times New Roman" w:hAnsi="Times New Roman" w:cs="Times New Roman"/>
          <w:sz w:val="24"/>
          <w:szCs w:val="24"/>
        </w:rPr>
        <w:t>Социально-коммуникативное развитие направлено на усвоение норм и ценностей,</w:t>
      </w:r>
      <w:r>
        <w:rPr>
          <w:rFonts w:ascii="Times New Roman" w:eastAsia="Times New Roman" w:hAnsi="Times New Roman" w:cs="Times New Roman"/>
          <w:sz w:val="24"/>
          <w:szCs w:val="24"/>
        </w:rPr>
        <w:br/>
        <w:t>принятых в обществе, включая моральные и нравственные ценности; развитие общения и</w:t>
      </w:r>
      <w:r w:rsidR="00F2338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взаимодействия ребенка с взрослыми и сверстниками; становление самостоятельности,</w:t>
      </w:r>
      <w:r>
        <w:rPr>
          <w:rFonts w:ascii="Times New Roman" w:eastAsia="Times New Roman" w:hAnsi="Times New Roman" w:cs="Times New Roman"/>
          <w:sz w:val="24"/>
          <w:szCs w:val="24"/>
        </w:rPr>
        <w:br/>
        <w:t>целенаправленности и саморегуляции собственных действий; развитие социального и</w:t>
      </w:r>
      <w:r>
        <w:rPr>
          <w:rFonts w:ascii="Times New Roman" w:eastAsia="Times New Roman" w:hAnsi="Times New Roman" w:cs="Times New Roman"/>
          <w:sz w:val="24"/>
          <w:szCs w:val="24"/>
        </w:rPr>
        <w:br/>
      </w:r>
      <w:r>
        <w:rPr>
          <w:rFonts w:ascii="Times New Roman" w:eastAsia="Times New Roman" w:hAnsi="Times New Roman" w:cs="Times New Roman"/>
          <w:spacing w:val="-2"/>
          <w:sz w:val="24"/>
          <w:szCs w:val="24"/>
        </w:rPr>
        <w:t>эмоциональногоинтеллекта,эмоциональнойотзывчивости,сопереживания,</w:t>
      </w:r>
    </w:p>
    <w:p w:rsidR="00EC0A32" w:rsidRDefault="000D0735" w:rsidP="00BA04F3">
      <w:pPr>
        <w:shd w:val="clear" w:color="auto" w:fill="FFFFFF"/>
        <w:spacing w:line="274" w:lineRule="exact"/>
        <w:ind w:left="-567" w:right="154"/>
        <w:jc w:val="both"/>
      </w:pPr>
      <w:r>
        <w:rPr>
          <w:rFonts w:ascii="Times New Roman" w:eastAsia="Times New Roman" w:hAnsi="Times New Roman" w:cs="Times New Roman"/>
          <w:sz w:val="24"/>
          <w:szCs w:val="24"/>
        </w:rPr>
        <w:t>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FE38FA" w:rsidRDefault="00FE38FA" w:rsidP="00604001">
      <w:pPr>
        <w:shd w:val="clear" w:color="auto" w:fill="FFFFFF"/>
        <w:ind w:left="-567"/>
        <w:rPr>
          <w:rFonts w:ascii="Times New Roman" w:eastAsia="Times New Roman" w:hAnsi="Times New Roman" w:cs="Times New Roman"/>
          <w:b/>
          <w:bCs/>
          <w:sz w:val="24"/>
          <w:szCs w:val="24"/>
        </w:rPr>
      </w:pPr>
    </w:p>
    <w:p w:rsidR="00EC0A32" w:rsidRPr="00BA04F3" w:rsidRDefault="000D0735" w:rsidP="00604001">
      <w:pPr>
        <w:shd w:val="clear" w:color="auto" w:fill="FFFFFF"/>
        <w:ind w:left="-567"/>
        <w:rPr>
          <w:sz w:val="24"/>
          <w:szCs w:val="24"/>
        </w:rPr>
      </w:pPr>
      <w:r w:rsidRPr="00B24146">
        <w:rPr>
          <w:rFonts w:ascii="Times New Roman" w:eastAsia="Times New Roman" w:hAnsi="Times New Roman" w:cs="Times New Roman"/>
          <w:b/>
          <w:bCs/>
          <w:sz w:val="24"/>
          <w:szCs w:val="24"/>
        </w:rPr>
        <w:t>Основные цели и задачи</w:t>
      </w:r>
    </w:p>
    <w:p w:rsidR="00EC0A32" w:rsidRDefault="000D0735" w:rsidP="00604001">
      <w:pPr>
        <w:shd w:val="clear" w:color="auto" w:fill="FFFFFF"/>
        <w:spacing w:line="274" w:lineRule="exact"/>
        <w:ind w:left="-567"/>
        <w:rPr>
          <w:rFonts w:ascii="Times New Roman" w:eastAsia="Times New Roman" w:hAnsi="Times New Roman" w:cs="Times New Roman"/>
          <w:sz w:val="24"/>
          <w:szCs w:val="24"/>
        </w:rPr>
      </w:pPr>
      <w:r w:rsidRPr="00BA04F3">
        <w:rPr>
          <w:rFonts w:ascii="Times New Roman" w:eastAsia="Times New Roman" w:hAnsi="Times New Roman" w:cs="Times New Roman"/>
          <w:spacing w:val="-6"/>
          <w:sz w:val="24"/>
          <w:szCs w:val="24"/>
        </w:rPr>
        <w:t>См</w:t>
      </w:r>
      <w:r w:rsidR="00027E72" w:rsidRPr="00BA04F3">
        <w:rPr>
          <w:rFonts w:ascii="Times New Roman" w:eastAsia="Times New Roman" w:hAnsi="Times New Roman" w:cs="Times New Roman"/>
          <w:spacing w:val="-6"/>
          <w:sz w:val="24"/>
          <w:szCs w:val="24"/>
        </w:rPr>
        <w:t>.</w:t>
      </w:r>
      <w:r w:rsidRPr="00BA04F3">
        <w:rPr>
          <w:rFonts w:ascii="Times New Roman" w:eastAsia="Times New Roman" w:hAnsi="Times New Roman" w:cs="Times New Roman"/>
          <w:spacing w:val="-6"/>
          <w:sz w:val="24"/>
          <w:szCs w:val="24"/>
        </w:rPr>
        <w:t xml:space="preserve">:  Основная   образовательная   программа   дошкольного   образования   "От   рождения   до </w:t>
      </w:r>
      <w:r w:rsidRPr="00BA04F3">
        <w:rPr>
          <w:rFonts w:ascii="Times New Roman" w:eastAsia="Times New Roman" w:hAnsi="Times New Roman" w:cs="Times New Roman"/>
          <w:sz w:val="24"/>
          <w:szCs w:val="24"/>
        </w:rPr>
        <w:t>школы"— М.: МОЗАИКА-СИНТЕЗ, Издание 4-ое, 2017., с.66-67</w:t>
      </w:r>
      <w:r w:rsidR="00077432">
        <w:rPr>
          <w:rFonts w:ascii="Times New Roman" w:eastAsia="Times New Roman" w:hAnsi="Times New Roman" w:cs="Times New Roman"/>
          <w:sz w:val="24"/>
          <w:szCs w:val="24"/>
        </w:rPr>
        <w:t>;</w:t>
      </w:r>
    </w:p>
    <w:p w:rsidR="00077432" w:rsidRPr="00BA04F3" w:rsidRDefault="00077432" w:rsidP="00604001">
      <w:pPr>
        <w:shd w:val="clear" w:color="auto" w:fill="FFFFFF"/>
        <w:spacing w:line="274" w:lineRule="exact"/>
        <w:ind w:left="-567"/>
        <w:rPr>
          <w:sz w:val="24"/>
          <w:szCs w:val="24"/>
        </w:rPr>
      </w:pPr>
    </w:p>
    <w:p w:rsidR="00EC0A32" w:rsidRPr="00BA04F3" w:rsidRDefault="000D0735" w:rsidP="00204CB4">
      <w:pPr>
        <w:shd w:val="clear" w:color="auto" w:fill="FFFFFF"/>
        <w:ind w:left="-567"/>
        <w:rPr>
          <w:sz w:val="24"/>
          <w:szCs w:val="24"/>
        </w:rPr>
      </w:pPr>
      <w:r w:rsidRPr="00BA04F3">
        <w:rPr>
          <w:rFonts w:ascii="Times New Roman" w:eastAsia="Times New Roman" w:hAnsi="Times New Roman" w:cs="Times New Roman"/>
          <w:b/>
          <w:bCs/>
          <w:sz w:val="24"/>
          <w:szCs w:val="24"/>
        </w:rPr>
        <w:t>Цели и задачи по возрастам:</w:t>
      </w:r>
    </w:p>
    <w:p w:rsidR="00EC0A32" w:rsidRDefault="000D0735" w:rsidP="00204CB4">
      <w:pPr>
        <w:shd w:val="clear" w:color="auto" w:fill="FFFFFF"/>
        <w:spacing w:line="274" w:lineRule="exact"/>
        <w:ind w:left="-567"/>
        <w:rPr>
          <w:rFonts w:ascii="Times New Roman" w:eastAsia="Times New Roman" w:hAnsi="Times New Roman" w:cs="Times New Roman"/>
          <w:sz w:val="24"/>
          <w:szCs w:val="24"/>
        </w:rPr>
      </w:pPr>
      <w:r w:rsidRPr="00BA04F3">
        <w:rPr>
          <w:rFonts w:ascii="Times New Roman" w:eastAsia="Times New Roman" w:hAnsi="Times New Roman" w:cs="Times New Roman"/>
          <w:spacing w:val="-6"/>
          <w:sz w:val="24"/>
          <w:szCs w:val="24"/>
        </w:rPr>
        <w:t>См</w:t>
      </w:r>
      <w:r w:rsidR="00027E72" w:rsidRPr="00BA04F3">
        <w:rPr>
          <w:rFonts w:ascii="Times New Roman" w:eastAsia="Times New Roman" w:hAnsi="Times New Roman" w:cs="Times New Roman"/>
          <w:spacing w:val="-6"/>
          <w:sz w:val="24"/>
          <w:szCs w:val="24"/>
        </w:rPr>
        <w:t>.</w:t>
      </w:r>
      <w:r w:rsidRPr="00BA04F3">
        <w:rPr>
          <w:rFonts w:ascii="Times New Roman" w:eastAsia="Times New Roman" w:hAnsi="Times New Roman" w:cs="Times New Roman"/>
          <w:spacing w:val="-6"/>
          <w:sz w:val="24"/>
          <w:szCs w:val="24"/>
        </w:rPr>
        <w:t xml:space="preserve">:  Основная   образовательная   программа   дошкольного   образования   "От   рождения   до </w:t>
      </w:r>
      <w:r w:rsidRPr="00BA04F3">
        <w:rPr>
          <w:rFonts w:ascii="Times New Roman" w:eastAsia="Times New Roman" w:hAnsi="Times New Roman" w:cs="Times New Roman"/>
          <w:sz w:val="24"/>
          <w:szCs w:val="24"/>
        </w:rPr>
        <w:t>школы"— М.: МОЗАИКА-СИНТЕЗ, Издание 4-ое, 2017., с. 67-85);</w:t>
      </w:r>
    </w:p>
    <w:p w:rsidR="006B3B72" w:rsidRDefault="006B3B72" w:rsidP="00204CB4">
      <w:pPr>
        <w:shd w:val="clear" w:color="auto" w:fill="FFFFFF"/>
        <w:spacing w:line="274" w:lineRule="exact"/>
        <w:ind w:left="-567"/>
        <w:rPr>
          <w:rFonts w:ascii="Times New Roman" w:eastAsia="Times New Roman" w:hAnsi="Times New Roman" w:cs="Times New Roman"/>
          <w:sz w:val="24"/>
          <w:szCs w:val="24"/>
        </w:rPr>
      </w:pPr>
    </w:p>
    <w:p w:rsidR="006B3B72" w:rsidRDefault="006B3B72" w:rsidP="00204CB4">
      <w:pPr>
        <w:shd w:val="clear" w:color="auto" w:fill="FFFFFF"/>
        <w:spacing w:line="274" w:lineRule="exact"/>
        <w:ind w:left="-567"/>
        <w:rPr>
          <w:rFonts w:ascii="Times New Roman" w:eastAsia="Times New Roman" w:hAnsi="Times New Roman" w:cs="Times New Roman"/>
          <w:sz w:val="24"/>
          <w:szCs w:val="24"/>
        </w:rPr>
      </w:pPr>
    </w:p>
    <w:p w:rsidR="00FE38FA" w:rsidRDefault="00FE38FA" w:rsidP="00204CB4">
      <w:pPr>
        <w:shd w:val="clear" w:color="auto" w:fill="FFFFFF"/>
        <w:spacing w:line="274" w:lineRule="exact"/>
        <w:ind w:left="-567"/>
        <w:rPr>
          <w:rFonts w:ascii="Times New Roman" w:eastAsia="Times New Roman" w:hAnsi="Times New Roman" w:cs="Times New Roman"/>
          <w:sz w:val="24"/>
          <w:szCs w:val="24"/>
        </w:rPr>
      </w:pPr>
    </w:p>
    <w:tbl>
      <w:tblPr>
        <w:tblStyle w:val="a6"/>
        <w:tblW w:w="10173" w:type="dxa"/>
        <w:tblInd w:w="-567" w:type="dxa"/>
        <w:tblLook w:val="04A0" w:firstRow="1" w:lastRow="0" w:firstColumn="1" w:lastColumn="0" w:noHBand="0" w:noVBand="1"/>
      </w:tblPr>
      <w:tblGrid>
        <w:gridCol w:w="1029"/>
        <w:gridCol w:w="7587"/>
        <w:gridCol w:w="1557"/>
      </w:tblGrid>
      <w:tr w:rsidR="00911BED" w:rsidTr="00604001">
        <w:tc>
          <w:tcPr>
            <w:tcW w:w="983" w:type="dxa"/>
          </w:tcPr>
          <w:p w:rsidR="00911BED" w:rsidRPr="00911BED" w:rsidRDefault="006B3B72" w:rsidP="00204CB4">
            <w:pPr>
              <w:spacing w:line="274" w:lineRule="exact"/>
              <w:rPr>
                <w:rFonts w:ascii="Times New Roman" w:hAnsi="Times New Roman" w:cs="Times New Roman"/>
                <w:sz w:val="24"/>
                <w:szCs w:val="24"/>
              </w:rPr>
            </w:pPr>
            <w:r>
              <w:rPr>
                <w:rFonts w:ascii="Times New Roman" w:hAnsi="Times New Roman" w:cs="Times New Roman"/>
                <w:sz w:val="24"/>
                <w:szCs w:val="24"/>
              </w:rPr>
              <w:t>В</w:t>
            </w:r>
            <w:r w:rsidR="00911BED" w:rsidRPr="00911BED">
              <w:rPr>
                <w:rFonts w:ascii="Times New Roman" w:hAnsi="Times New Roman" w:cs="Times New Roman"/>
                <w:sz w:val="24"/>
                <w:szCs w:val="24"/>
              </w:rPr>
              <w:t>озраст</w:t>
            </w:r>
          </w:p>
        </w:tc>
        <w:tc>
          <w:tcPr>
            <w:tcW w:w="7630" w:type="dxa"/>
          </w:tcPr>
          <w:p w:rsidR="00911BED" w:rsidRPr="00911BED" w:rsidRDefault="006B3B72" w:rsidP="00204CB4">
            <w:pPr>
              <w:spacing w:line="274" w:lineRule="exact"/>
              <w:rPr>
                <w:rFonts w:ascii="Times New Roman" w:hAnsi="Times New Roman" w:cs="Times New Roman"/>
                <w:sz w:val="24"/>
                <w:szCs w:val="24"/>
              </w:rPr>
            </w:pPr>
            <w:r>
              <w:rPr>
                <w:rFonts w:ascii="Times New Roman" w:hAnsi="Times New Roman" w:cs="Times New Roman"/>
                <w:sz w:val="24"/>
                <w:szCs w:val="24"/>
              </w:rPr>
              <w:t>З</w:t>
            </w:r>
            <w:r w:rsidR="00911BED" w:rsidRPr="00911BED">
              <w:rPr>
                <w:rFonts w:ascii="Times New Roman" w:hAnsi="Times New Roman" w:cs="Times New Roman"/>
                <w:sz w:val="24"/>
                <w:szCs w:val="24"/>
              </w:rPr>
              <w:t>адачи образовательной деятельности по разделам</w:t>
            </w:r>
          </w:p>
        </w:tc>
        <w:tc>
          <w:tcPr>
            <w:tcW w:w="1560" w:type="dxa"/>
          </w:tcPr>
          <w:p w:rsidR="00911BED" w:rsidRPr="00911BED" w:rsidRDefault="00911BED" w:rsidP="00204CB4">
            <w:pPr>
              <w:spacing w:line="274" w:lineRule="exact"/>
              <w:rPr>
                <w:rFonts w:ascii="Times New Roman" w:hAnsi="Times New Roman" w:cs="Times New Roman"/>
                <w:sz w:val="24"/>
                <w:szCs w:val="24"/>
              </w:rPr>
            </w:pPr>
            <w:r w:rsidRPr="00911BED">
              <w:rPr>
                <w:rFonts w:ascii="Times New Roman" w:hAnsi="Times New Roman" w:cs="Times New Roman"/>
                <w:sz w:val="24"/>
                <w:szCs w:val="24"/>
              </w:rPr>
              <w:t>страница</w:t>
            </w:r>
          </w:p>
        </w:tc>
      </w:tr>
      <w:tr w:rsidR="002D65BD" w:rsidTr="00604001">
        <w:tc>
          <w:tcPr>
            <w:tcW w:w="983" w:type="dxa"/>
          </w:tcPr>
          <w:p w:rsidR="002D65BD" w:rsidRDefault="002D65BD" w:rsidP="00204CB4">
            <w:pPr>
              <w:spacing w:line="274" w:lineRule="exact"/>
              <w:rPr>
                <w:rFonts w:ascii="Times New Roman" w:hAnsi="Times New Roman" w:cs="Times New Roman"/>
                <w:sz w:val="24"/>
                <w:szCs w:val="24"/>
              </w:rPr>
            </w:pPr>
            <w:r>
              <w:rPr>
                <w:rFonts w:ascii="Times New Roman" w:hAnsi="Times New Roman" w:cs="Times New Roman"/>
                <w:sz w:val="24"/>
                <w:szCs w:val="24"/>
              </w:rPr>
              <w:t>1, 6 – 2 года</w:t>
            </w:r>
          </w:p>
        </w:tc>
        <w:tc>
          <w:tcPr>
            <w:tcW w:w="7630" w:type="dxa"/>
          </w:tcPr>
          <w:p w:rsidR="002D65BD" w:rsidRDefault="002D65BD" w:rsidP="002D65BD">
            <w:pPr>
              <w:spacing w:line="274" w:lineRule="exact"/>
              <w:rPr>
                <w:rFonts w:ascii="Times New Roman" w:eastAsia="Times New Roman" w:hAnsi="Times New Roman" w:cs="Times New Roman"/>
                <w:sz w:val="24"/>
                <w:szCs w:val="24"/>
              </w:rPr>
            </w:pPr>
            <w:r w:rsidRPr="00BA04F3">
              <w:rPr>
                <w:rFonts w:ascii="Times New Roman" w:eastAsia="Times New Roman" w:hAnsi="Times New Roman" w:cs="Times New Roman"/>
                <w:spacing w:val="-6"/>
                <w:sz w:val="24"/>
                <w:szCs w:val="24"/>
              </w:rPr>
              <w:t xml:space="preserve">Основная   образовательная   программа   дошкольного   образования   "От рождения до </w:t>
            </w:r>
            <w:r w:rsidRPr="00BA04F3">
              <w:rPr>
                <w:rFonts w:ascii="Times New Roman" w:eastAsia="Times New Roman" w:hAnsi="Times New Roman" w:cs="Times New Roman"/>
                <w:sz w:val="24"/>
                <w:szCs w:val="24"/>
              </w:rPr>
              <w:t>школы"— М.: МОЗАИКА-СИНТЕЗ, Издание 4-ое, 2017</w:t>
            </w:r>
          </w:p>
          <w:p w:rsidR="002D65BD" w:rsidRDefault="002D65BD" w:rsidP="00204CB4">
            <w:pPr>
              <w:spacing w:line="274" w:lineRule="exact"/>
              <w:rPr>
                <w:rFonts w:ascii="Times New Roman" w:hAnsi="Times New Roman" w:cs="Times New Roman"/>
                <w:sz w:val="24"/>
                <w:szCs w:val="24"/>
              </w:rPr>
            </w:pPr>
          </w:p>
        </w:tc>
        <w:tc>
          <w:tcPr>
            <w:tcW w:w="1560" w:type="dxa"/>
          </w:tcPr>
          <w:p w:rsidR="002D65BD" w:rsidRPr="002D65BD" w:rsidRDefault="002D65BD" w:rsidP="00204CB4">
            <w:pPr>
              <w:spacing w:line="274" w:lineRule="exact"/>
              <w:rPr>
                <w:rFonts w:ascii="Times New Roman" w:hAnsi="Times New Roman" w:cs="Times New Roman"/>
                <w:sz w:val="24"/>
                <w:szCs w:val="24"/>
              </w:rPr>
            </w:pPr>
            <w:r w:rsidRPr="002D65BD">
              <w:rPr>
                <w:rFonts w:ascii="Times New Roman" w:hAnsi="Times New Roman" w:cs="Times New Roman"/>
                <w:sz w:val="24"/>
                <w:szCs w:val="24"/>
              </w:rPr>
              <w:t>56-58</w:t>
            </w:r>
          </w:p>
        </w:tc>
      </w:tr>
      <w:tr w:rsidR="00911BED" w:rsidTr="00604001">
        <w:trPr>
          <w:trHeight w:val="125"/>
        </w:trPr>
        <w:tc>
          <w:tcPr>
            <w:tcW w:w="983" w:type="dxa"/>
            <w:vMerge w:val="restart"/>
          </w:tcPr>
          <w:p w:rsidR="00BA17EB" w:rsidRDefault="00911BED" w:rsidP="00911BED">
            <w:pPr>
              <w:spacing w:line="274" w:lineRule="exact"/>
              <w:rPr>
                <w:rFonts w:ascii="Times New Roman" w:hAnsi="Times New Roman" w:cs="Times New Roman"/>
                <w:b/>
                <w:sz w:val="24"/>
                <w:szCs w:val="24"/>
              </w:rPr>
            </w:pPr>
            <w:r w:rsidRPr="00911BED">
              <w:rPr>
                <w:rFonts w:ascii="Times New Roman" w:hAnsi="Times New Roman" w:cs="Times New Roman"/>
                <w:b/>
                <w:sz w:val="24"/>
                <w:szCs w:val="24"/>
              </w:rPr>
              <w:t>2 –3</w:t>
            </w:r>
          </w:p>
          <w:p w:rsidR="00911BED" w:rsidRPr="00911BED" w:rsidRDefault="00911BED" w:rsidP="00911BED">
            <w:pPr>
              <w:spacing w:line="274" w:lineRule="exact"/>
              <w:rPr>
                <w:rFonts w:ascii="Times New Roman" w:hAnsi="Times New Roman" w:cs="Times New Roman"/>
                <w:b/>
                <w:sz w:val="24"/>
                <w:szCs w:val="24"/>
              </w:rPr>
            </w:pPr>
            <w:r w:rsidRPr="00911BED">
              <w:rPr>
                <w:rFonts w:ascii="Times New Roman" w:hAnsi="Times New Roman" w:cs="Times New Roman"/>
                <w:b/>
                <w:sz w:val="24"/>
                <w:szCs w:val="24"/>
              </w:rPr>
              <w:t>года</w:t>
            </w:r>
          </w:p>
        </w:tc>
        <w:tc>
          <w:tcPr>
            <w:tcW w:w="7630" w:type="dxa"/>
          </w:tcPr>
          <w:p w:rsidR="00911BED" w:rsidRDefault="00911BED" w:rsidP="00204CB4">
            <w:pPr>
              <w:spacing w:line="274" w:lineRule="exact"/>
              <w:rPr>
                <w:rFonts w:ascii="Times New Roman" w:eastAsia="Times New Roman" w:hAnsi="Times New Roman" w:cs="Times New Roman"/>
                <w:sz w:val="24"/>
                <w:szCs w:val="24"/>
              </w:rPr>
            </w:pPr>
            <w:r w:rsidRPr="00BA04F3">
              <w:rPr>
                <w:rFonts w:ascii="Times New Roman" w:eastAsia="Times New Roman" w:hAnsi="Times New Roman" w:cs="Times New Roman"/>
                <w:spacing w:val="-6"/>
                <w:sz w:val="24"/>
                <w:szCs w:val="24"/>
              </w:rPr>
              <w:t xml:space="preserve">Основная   образовательная   программа   дошкольного   образования   "От рождения до </w:t>
            </w:r>
            <w:r w:rsidRPr="00BA04F3">
              <w:rPr>
                <w:rFonts w:ascii="Times New Roman" w:eastAsia="Times New Roman" w:hAnsi="Times New Roman" w:cs="Times New Roman"/>
                <w:sz w:val="24"/>
                <w:szCs w:val="24"/>
              </w:rPr>
              <w:t>школы"— М.: МОЗАИКА-СИНТЕЗ, Издание 4-ое, 2017</w:t>
            </w:r>
          </w:p>
          <w:p w:rsidR="00911BED" w:rsidRPr="00911BED" w:rsidRDefault="00911BED" w:rsidP="00204CB4">
            <w:pPr>
              <w:spacing w:line="274" w:lineRule="exact"/>
              <w:rPr>
                <w:rFonts w:ascii="Times New Roman" w:hAnsi="Times New Roman" w:cs="Times New Roman"/>
                <w:sz w:val="24"/>
                <w:szCs w:val="24"/>
              </w:rPr>
            </w:pPr>
            <w:r w:rsidRPr="00911BED">
              <w:rPr>
                <w:rFonts w:ascii="Times New Roman" w:eastAsia="Times New Roman" w:hAnsi="Times New Roman" w:cs="Times New Roman"/>
                <w:spacing w:val="-6"/>
                <w:sz w:val="24"/>
                <w:szCs w:val="24"/>
              </w:rPr>
              <w:t xml:space="preserve">Нравственное    воспитание,    формирование    личности    ребёнка, </w:t>
            </w:r>
            <w:r w:rsidRPr="00911BED">
              <w:rPr>
                <w:rFonts w:ascii="Times New Roman" w:eastAsia="Times New Roman" w:hAnsi="Times New Roman" w:cs="Times New Roman"/>
                <w:sz w:val="24"/>
                <w:szCs w:val="24"/>
              </w:rPr>
              <w:t>развитие общения</w:t>
            </w:r>
          </w:p>
        </w:tc>
        <w:tc>
          <w:tcPr>
            <w:tcW w:w="1560" w:type="dxa"/>
          </w:tcPr>
          <w:p w:rsidR="00911BED" w:rsidRPr="00911BED" w:rsidRDefault="00911BED" w:rsidP="006A64D8">
            <w:pPr>
              <w:shd w:val="clear" w:color="auto" w:fill="FFFFFF"/>
              <w:rPr>
                <w:rFonts w:ascii="Times New Roman" w:hAnsi="Times New Roman" w:cs="Times New Roman"/>
              </w:rPr>
            </w:pPr>
            <w:r w:rsidRPr="00911BED">
              <w:rPr>
                <w:rFonts w:ascii="Times New Roman" w:hAnsi="Times New Roman" w:cs="Times New Roman"/>
                <w:sz w:val="24"/>
                <w:szCs w:val="24"/>
              </w:rPr>
              <w:t>67- 68</w:t>
            </w:r>
          </w:p>
        </w:tc>
      </w:tr>
      <w:tr w:rsidR="00911BED" w:rsidTr="00604001">
        <w:trPr>
          <w:trHeight w:val="123"/>
        </w:trPr>
        <w:tc>
          <w:tcPr>
            <w:tcW w:w="983" w:type="dxa"/>
            <w:vMerge/>
          </w:tcPr>
          <w:p w:rsidR="00911BED" w:rsidRPr="00911BED" w:rsidRDefault="00911BED" w:rsidP="00911BED">
            <w:pPr>
              <w:spacing w:line="274" w:lineRule="exact"/>
              <w:rPr>
                <w:rFonts w:ascii="Times New Roman" w:hAnsi="Times New Roman" w:cs="Times New Roman"/>
                <w:b/>
                <w:sz w:val="24"/>
                <w:szCs w:val="24"/>
              </w:rPr>
            </w:pPr>
          </w:p>
        </w:tc>
        <w:tc>
          <w:tcPr>
            <w:tcW w:w="7630" w:type="dxa"/>
          </w:tcPr>
          <w:p w:rsidR="00911BED" w:rsidRPr="00911BED" w:rsidRDefault="00911BED" w:rsidP="006A64D8">
            <w:pPr>
              <w:shd w:val="clear" w:color="auto" w:fill="FFFFFF"/>
              <w:rPr>
                <w:rFonts w:ascii="Times New Roman" w:hAnsi="Times New Roman" w:cs="Times New Roman"/>
              </w:rPr>
            </w:pPr>
            <w:r w:rsidRPr="00911BED">
              <w:rPr>
                <w:rFonts w:ascii="Times New Roman" w:eastAsia="Times New Roman" w:hAnsi="Times New Roman" w:cs="Times New Roman"/>
                <w:spacing w:val="-1"/>
                <w:sz w:val="24"/>
                <w:szCs w:val="24"/>
              </w:rPr>
              <w:t>Развитие игровой деятельности (сюжетно-ролевые игры)</w:t>
            </w:r>
          </w:p>
        </w:tc>
        <w:tc>
          <w:tcPr>
            <w:tcW w:w="1560" w:type="dxa"/>
          </w:tcPr>
          <w:p w:rsidR="00911BED" w:rsidRPr="00911BED" w:rsidRDefault="00911BED" w:rsidP="006A64D8">
            <w:pPr>
              <w:shd w:val="clear" w:color="auto" w:fill="FFFFFF"/>
              <w:rPr>
                <w:rFonts w:ascii="Times New Roman" w:hAnsi="Times New Roman" w:cs="Times New Roman"/>
              </w:rPr>
            </w:pPr>
            <w:r w:rsidRPr="00911BED">
              <w:rPr>
                <w:rFonts w:ascii="Times New Roman" w:hAnsi="Times New Roman" w:cs="Times New Roman"/>
                <w:sz w:val="24"/>
                <w:szCs w:val="24"/>
              </w:rPr>
              <w:t>71</w:t>
            </w:r>
          </w:p>
        </w:tc>
      </w:tr>
      <w:tr w:rsidR="00911BED" w:rsidTr="00604001">
        <w:trPr>
          <w:trHeight w:val="123"/>
        </w:trPr>
        <w:tc>
          <w:tcPr>
            <w:tcW w:w="983" w:type="dxa"/>
            <w:vMerge/>
          </w:tcPr>
          <w:p w:rsidR="00911BED" w:rsidRPr="00911BED" w:rsidRDefault="00911BED" w:rsidP="00911BED">
            <w:pPr>
              <w:spacing w:line="274" w:lineRule="exact"/>
              <w:rPr>
                <w:rFonts w:ascii="Times New Roman" w:hAnsi="Times New Roman" w:cs="Times New Roman"/>
                <w:b/>
                <w:sz w:val="24"/>
                <w:szCs w:val="24"/>
              </w:rPr>
            </w:pPr>
          </w:p>
        </w:tc>
        <w:tc>
          <w:tcPr>
            <w:tcW w:w="7630" w:type="dxa"/>
          </w:tcPr>
          <w:p w:rsidR="00911BED" w:rsidRPr="00911BED" w:rsidRDefault="00911BED" w:rsidP="006A64D8">
            <w:pPr>
              <w:shd w:val="clear" w:color="auto" w:fill="FFFFFF"/>
              <w:rPr>
                <w:rFonts w:ascii="Times New Roman" w:hAnsi="Times New Roman" w:cs="Times New Roman"/>
              </w:rPr>
            </w:pPr>
            <w:r w:rsidRPr="00911BED">
              <w:rPr>
                <w:rFonts w:ascii="Times New Roman" w:eastAsia="Times New Roman" w:hAnsi="Times New Roman" w:cs="Times New Roman"/>
                <w:sz w:val="24"/>
                <w:szCs w:val="24"/>
              </w:rPr>
              <w:t>Ребёнок в семье и сообществе</w:t>
            </w:r>
          </w:p>
        </w:tc>
        <w:tc>
          <w:tcPr>
            <w:tcW w:w="1560" w:type="dxa"/>
          </w:tcPr>
          <w:p w:rsidR="00911BED" w:rsidRPr="00911BED" w:rsidRDefault="00911BED" w:rsidP="006A64D8">
            <w:pPr>
              <w:shd w:val="clear" w:color="auto" w:fill="FFFFFF"/>
              <w:rPr>
                <w:rFonts w:ascii="Times New Roman" w:hAnsi="Times New Roman" w:cs="Times New Roman"/>
              </w:rPr>
            </w:pPr>
            <w:r w:rsidRPr="00911BED">
              <w:rPr>
                <w:rFonts w:ascii="Times New Roman" w:hAnsi="Times New Roman" w:cs="Times New Roman"/>
                <w:sz w:val="24"/>
                <w:szCs w:val="24"/>
              </w:rPr>
              <w:t>74</w:t>
            </w:r>
          </w:p>
        </w:tc>
      </w:tr>
      <w:tr w:rsidR="00911BED" w:rsidTr="00604001">
        <w:trPr>
          <w:trHeight w:val="123"/>
        </w:trPr>
        <w:tc>
          <w:tcPr>
            <w:tcW w:w="983" w:type="dxa"/>
            <w:vMerge/>
          </w:tcPr>
          <w:p w:rsidR="00911BED" w:rsidRPr="00911BED" w:rsidRDefault="00911BED" w:rsidP="00911BED">
            <w:pPr>
              <w:spacing w:line="274" w:lineRule="exact"/>
              <w:rPr>
                <w:rFonts w:ascii="Times New Roman" w:hAnsi="Times New Roman" w:cs="Times New Roman"/>
                <w:b/>
                <w:sz w:val="24"/>
                <w:szCs w:val="24"/>
              </w:rPr>
            </w:pPr>
          </w:p>
        </w:tc>
        <w:tc>
          <w:tcPr>
            <w:tcW w:w="7630" w:type="dxa"/>
          </w:tcPr>
          <w:p w:rsidR="00911BED" w:rsidRPr="00911BED" w:rsidRDefault="00911BED" w:rsidP="006A64D8">
            <w:pPr>
              <w:shd w:val="clear" w:color="auto" w:fill="FFFFFF"/>
              <w:rPr>
                <w:rFonts w:ascii="Times New Roman" w:hAnsi="Times New Roman" w:cs="Times New Roman"/>
              </w:rPr>
            </w:pPr>
            <w:r w:rsidRPr="00911BED">
              <w:rPr>
                <w:rFonts w:ascii="Times New Roman" w:eastAsia="Times New Roman" w:hAnsi="Times New Roman" w:cs="Times New Roman"/>
                <w:spacing w:val="-1"/>
                <w:sz w:val="24"/>
                <w:szCs w:val="24"/>
              </w:rPr>
              <w:t>Формирование позитивных установок к труду и творчеству</w:t>
            </w:r>
          </w:p>
        </w:tc>
        <w:tc>
          <w:tcPr>
            <w:tcW w:w="1560" w:type="dxa"/>
          </w:tcPr>
          <w:p w:rsidR="00911BED" w:rsidRPr="00911BED" w:rsidRDefault="00911BED" w:rsidP="006A64D8">
            <w:pPr>
              <w:shd w:val="clear" w:color="auto" w:fill="FFFFFF"/>
              <w:rPr>
                <w:rFonts w:ascii="Times New Roman" w:hAnsi="Times New Roman" w:cs="Times New Roman"/>
              </w:rPr>
            </w:pPr>
            <w:r w:rsidRPr="00911BED">
              <w:rPr>
                <w:rFonts w:ascii="Times New Roman" w:hAnsi="Times New Roman" w:cs="Times New Roman"/>
                <w:sz w:val="24"/>
                <w:szCs w:val="24"/>
              </w:rPr>
              <w:t>77</w:t>
            </w:r>
          </w:p>
        </w:tc>
      </w:tr>
      <w:tr w:rsidR="00911BED" w:rsidTr="00604001">
        <w:trPr>
          <w:trHeight w:val="123"/>
        </w:trPr>
        <w:tc>
          <w:tcPr>
            <w:tcW w:w="983" w:type="dxa"/>
            <w:vMerge/>
          </w:tcPr>
          <w:p w:rsidR="00911BED" w:rsidRPr="00911BED" w:rsidRDefault="00911BED" w:rsidP="00911BED">
            <w:pPr>
              <w:spacing w:line="274" w:lineRule="exact"/>
              <w:rPr>
                <w:rFonts w:ascii="Times New Roman" w:hAnsi="Times New Roman" w:cs="Times New Roman"/>
                <w:b/>
                <w:sz w:val="24"/>
                <w:szCs w:val="24"/>
              </w:rPr>
            </w:pPr>
          </w:p>
        </w:tc>
        <w:tc>
          <w:tcPr>
            <w:tcW w:w="7630" w:type="dxa"/>
          </w:tcPr>
          <w:p w:rsidR="00911BED" w:rsidRPr="00911BED" w:rsidRDefault="00911BED" w:rsidP="006A64D8">
            <w:pPr>
              <w:shd w:val="clear" w:color="auto" w:fill="FFFFFF"/>
              <w:rPr>
                <w:rFonts w:ascii="Times New Roman" w:hAnsi="Times New Roman" w:cs="Times New Roman"/>
              </w:rPr>
            </w:pPr>
            <w:r w:rsidRPr="00911BED">
              <w:rPr>
                <w:rFonts w:ascii="Times New Roman" w:eastAsia="Times New Roman" w:hAnsi="Times New Roman" w:cs="Times New Roman"/>
                <w:sz w:val="24"/>
                <w:szCs w:val="24"/>
              </w:rPr>
              <w:t>Формирование основ безопасности</w:t>
            </w:r>
          </w:p>
        </w:tc>
        <w:tc>
          <w:tcPr>
            <w:tcW w:w="1560" w:type="dxa"/>
          </w:tcPr>
          <w:p w:rsidR="00911BED" w:rsidRPr="00911BED" w:rsidRDefault="00911BED" w:rsidP="006A64D8">
            <w:pPr>
              <w:shd w:val="clear" w:color="auto" w:fill="FFFFFF"/>
              <w:rPr>
                <w:rFonts w:ascii="Times New Roman" w:hAnsi="Times New Roman" w:cs="Times New Roman"/>
              </w:rPr>
            </w:pPr>
            <w:r w:rsidRPr="00911BED">
              <w:rPr>
                <w:rFonts w:ascii="Times New Roman" w:hAnsi="Times New Roman" w:cs="Times New Roman"/>
                <w:sz w:val="24"/>
                <w:szCs w:val="24"/>
              </w:rPr>
              <w:t>82</w:t>
            </w:r>
          </w:p>
        </w:tc>
      </w:tr>
      <w:tr w:rsidR="006A64D8" w:rsidTr="00604001">
        <w:trPr>
          <w:trHeight w:val="148"/>
        </w:trPr>
        <w:tc>
          <w:tcPr>
            <w:tcW w:w="983" w:type="dxa"/>
            <w:vMerge w:val="restart"/>
          </w:tcPr>
          <w:p w:rsidR="006A64D8" w:rsidRPr="00911BED" w:rsidRDefault="006A64D8" w:rsidP="00204CB4">
            <w:pPr>
              <w:spacing w:line="274" w:lineRule="exact"/>
              <w:rPr>
                <w:rFonts w:ascii="Times New Roman" w:hAnsi="Times New Roman" w:cs="Times New Roman"/>
                <w:b/>
                <w:sz w:val="24"/>
                <w:szCs w:val="24"/>
              </w:rPr>
            </w:pPr>
            <w:r>
              <w:rPr>
                <w:rFonts w:ascii="Times New Roman" w:hAnsi="Times New Roman" w:cs="Times New Roman"/>
                <w:b/>
                <w:sz w:val="24"/>
                <w:szCs w:val="24"/>
              </w:rPr>
              <w:t>3-4 года</w:t>
            </w:r>
          </w:p>
        </w:tc>
        <w:tc>
          <w:tcPr>
            <w:tcW w:w="7630" w:type="dxa"/>
          </w:tcPr>
          <w:p w:rsidR="006A64D8" w:rsidRDefault="006A64D8" w:rsidP="00204CB4">
            <w:pPr>
              <w:spacing w:line="274" w:lineRule="exact"/>
              <w:rPr>
                <w:rFonts w:ascii="Times New Roman" w:eastAsia="Times New Roman" w:hAnsi="Times New Roman" w:cs="Times New Roman"/>
                <w:sz w:val="24"/>
                <w:szCs w:val="24"/>
              </w:rPr>
            </w:pPr>
            <w:r w:rsidRPr="006A64D8">
              <w:rPr>
                <w:rFonts w:ascii="Times New Roman" w:eastAsia="Times New Roman" w:hAnsi="Times New Roman" w:cs="Times New Roman"/>
                <w:spacing w:val="-6"/>
                <w:sz w:val="24"/>
                <w:szCs w:val="24"/>
              </w:rPr>
              <w:t xml:space="preserve">Основная   образовательная   программа   дошкольного   образования   "От рождения до </w:t>
            </w:r>
            <w:r w:rsidRPr="006A64D8">
              <w:rPr>
                <w:rFonts w:ascii="Times New Roman" w:eastAsia="Times New Roman" w:hAnsi="Times New Roman" w:cs="Times New Roman"/>
                <w:sz w:val="24"/>
                <w:szCs w:val="24"/>
              </w:rPr>
              <w:t>школы"— М.: МОЗАИКА-СИНТЕЗ, Издание 4-ое, 2017</w:t>
            </w:r>
          </w:p>
          <w:p w:rsidR="006A64D8" w:rsidRPr="006A64D8" w:rsidRDefault="006A64D8" w:rsidP="00204CB4">
            <w:pPr>
              <w:spacing w:line="274" w:lineRule="exact"/>
              <w:rPr>
                <w:rFonts w:ascii="Times New Roman" w:hAnsi="Times New Roman" w:cs="Times New Roman"/>
                <w:sz w:val="24"/>
                <w:szCs w:val="24"/>
              </w:rPr>
            </w:pPr>
            <w:r w:rsidRPr="006A64D8">
              <w:rPr>
                <w:rFonts w:ascii="Times New Roman" w:eastAsia="Times New Roman" w:hAnsi="Times New Roman" w:cs="Times New Roman"/>
                <w:spacing w:val="-6"/>
                <w:sz w:val="24"/>
                <w:szCs w:val="24"/>
              </w:rPr>
              <w:t xml:space="preserve">Нравственное    воспитание,    формирование    личности    ребёнка, </w:t>
            </w:r>
            <w:r w:rsidRPr="006A64D8">
              <w:rPr>
                <w:rFonts w:ascii="Times New Roman" w:eastAsia="Times New Roman" w:hAnsi="Times New Roman" w:cs="Times New Roman"/>
                <w:sz w:val="24"/>
                <w:szCs w:val="24"/>
              </w:rPr>
              <w:t>развитие общения</w:t>
            </w:r>
          </w:p>
        </w:tc>
        <w:tc>
          <w:tcPr>
            <w:tcW w:w="1560" w:type="dxa"/>
          </w:tcPr>
          <w:p w:rsidR="006A64D8" w:rsidRPr="006A64D8" w:rsidRDefault="006A64D8" w:rsidP="00204CB4">
            <w:pPr>
              <w:spacing w:line="274" w:lineRule="exact"/>
              <w:rPr>
                <w:rFonts w:ascii="Times New Roman" w:hAnsi="Times New Roman" w:cs="Times New Roman"/>
                <w:sz w:val="24"/>
                <w:szCs w:val="24"/>
              </w:rPr>
            </w:pPr>
            <w:r w:rsidRPr="006A64D8">
              <w:rPr>
                <w:rFonts w:ascii="Times New Roman" w:hAnsi="Times New Roman" w:cs="Times New Roman"/>
                <w:sz w:val="24"/>
                <w:szCs w:val="24"/>
              </w:rPr>
              <w:t>68-69</w:t>
            </w:r>
          </w:p>
        </w:tc>
      </w:tr>
      <w:tr w:rsidR="006A64D8" w:rsidTr="00604001">
        <w:trPr>
          <w:trHeight w:val="148"/>
        </w:trPr>
        <w:tc>
          <w:tcPr>
            <w:tcW w:w="983" w:type="dxa"/>
            <w:vMerge/>
          </w:tcPr>
          <w:p w:rsidR="006A64D8" w:rsidRDefault="006A64D8" w:rsidP="00204CB4">
            <w:pPr>
              <w:spacing w:line="274" w:lineRule="exact"/>
              <w:rPr>
                <w:rFonts w:ascii="Times New Roman" w:hAnsi="Times New Roman" w:cs="Times New Roman"/>
                <w:b/>
                <w:sz w:val="24"/>
                <w:szCs w:val="24"/>
              </w:rPr>
            </w:pPr>
          </w:p>
        </w:tc>
        <w:tc>
          <w:tcPr>
            <w:tcW w:w="7630" w:type="dxa"/>
          </w:tcPr>
          <w:p w:rsidR="006A64D8" w:rsidRPr="006A64D8" w:rsidRDefault="006A64D8" w:rsidP="006A64D8">
            <w:pPr>
              <w:shd w:val="clear" w:color="auto" w:fill="FFFFFF"/>
              <w:rPr>
                <w:rFonts w:ascii="Times New Roman" w:hAnsi="Times New Roman" w:cs="Times New Roman"/>
              </w:rPr>
            </w:pPr>
            <w:r w:rsidRPr="006A64D8">
              <w:rPr>
                <w:rFonts w:ascii="Times New Roman" w:eastAsia="Times New Roman" w:hAnsi="Times New Roman" w:cs="Times New Roman"/>
                <w:spacing w:val="-1"/>
                <w:sz w:val="24"/>
                <w:szCs w:val="24"/>
              </w:rPr>
              <w:t>Развитие игровой деятельности (сюжетно-ролевые игры)</w:t>
            </w:r>
          </w:p>
        </w:tc>
        <w:tc>
          <w:tcPr>
            <w:tcW w:w="1560" w:type="dxa"/>
          </w:tcPr>
          <w:p w:rsidR="006A64D8" w:rsidRPr="006A64D8" w:rsidRDefault="006A64D8" w:rsidP="006A64D8">
            <w:pPr>
              <w:shd w:val="clear" w:color="auto" w:fill="FFFFFF"/>
              <w:rPr>
                <w:rFonts w:ascii="Times New Roman" w:hAnsi="Times New Roman" w:cs="Times New Roman"/>
              </w:rPr>
            </w:pPr>
            <w:r w:rsidRPr="006A64D8">
              <w:rPr>
                <w:rFonts w:ascii="Times New Roman" w:hAnsi="Times New Roman" w:cs="Times New Roman"/>
                <w:sz w:val="24"/>
                <w:szCs w:val="24"/>
              </w:rPr>
              <w:t>72</w:t>
            </w:r>
          </w:p>
        </w:tc>
      </w:tr>
      <w:tr w:rsidR="006A64D8" w:rsidTr="00604001">
        <w:trPr>
          <w:trHeight w:val="148"/>
        </w:trPr>
        <w:tc>
          <w:tcPr>
            <w:tcW w:w="983" w:type="dxa"/>
            <w:vMerge/>
          </w:tcPr>
          <w:p w:rsidR="006A64D8" w:rsidRDefault="006A64D8" w:rsidP="00204CB4">
            <w:pPr>
              <w:spacing w:line="274" w:lineRule="exact"/>
              <w:rPr>
                <w:rFonts w:ascii="Times New Roman" w:hAnsi="Times New Roman" w:cs="Times New Roman"/>
                <w:b/>
                <w:sz w:val="24"/>
                <w:szCs w:val="24"/>
              </w:rPr>
            </w:pPr>
          </w:p>
        </w:tc>
        <w:tc>
          <w:tcPr>
            <w:tcW w:w="7630" w:type="dxa"/>
          </w:tcPr>
          <w:p w:rsidR="006A64D8" w:rsidRPr="006A64D8" w:rsidRDefault="006A64D8" w:rsidP="006A64D8">
            <w:pPr>
              <w:shd w:val="clear" w:color="auto" w:fill="FFFFFF"/>
              <w:rPr>
                <w:rFonts w:ascii="Times New Roman" w:hAnsi="Times New Roman" w:cs="Times New Roman"/>
              </w:rPr>
            </w:pPr>
            <w:r w:rsidRPr="006A64D8">
              <w:rPr>
                <w:rFonts w:ascii="Times New Roman" w:eastAsia="Times New Roman" w:hAnsi="Times New Roman" w:cs="Times New Roman"/>
                <w:sz w:val="24"/>
                <w:szCs w:val="24"/>
              </w:rPr>
              <w:t>Ребёнок в семье и сообществе</w:t>
            </w:r>
          </w:p>
        </w:tc>
        <w:tc>
          <w:tcPr>
            <w:tcW w:w="1560" w:type="dxa"/>
          </w:tcPr>
          <w:p w:rsidR="006A64D8" w:rsidRPr="006A64D8" w:rsidRDefault="006A64D8" w:rsidP="006A64D8">
            <w:pPr>
              <w:shd w:val="clear" w:color="auto" w:fill="FFFFFF"/>
              <w:rPr>
                <w:rFonts w:ascii="Times New Roman" w:hAnsi="Times New Roman" w:cs="Times New Roman"/>
              </w:rPr>
            </w:pPr>
            <w:r w:rsidRPr="006A64D8">
              <w:rPr>
                <w:rFonts w:ascii="Times New Roman" w:hAnsi="Times New Roman" w:cs="Times New Roman"/>
                <w:sz w:val="24"/>
                <w:szCs w:val="24"/>
              </w:rPr>
              <w:t>74-75</w:t>
            </w:r>
          </w:p>
        </w:tc>
      </w:tr>
      <w:tr w:rsidR="006A64D8" w:rsidTr="00604001">
        <w:trPr>
          <w:trHeight w:val="148"/>
        </w:trPr>
        <w:tc>
          <w:tcPr>
            <w:tcW w:w="983" w:type="dxa"/>
            <w:vMerge/>
          </w:tcPr>
          <w:p w:rsidR="006A64D8" w:rsidRDefault="006A64D8" w:rsidP="00204CB4">
            <w:pPr>
              <w:spacing w:line="274" w:lineRule="exact"/>
              <w:rPr>
                <w:rFonts w:ascii="Times New Roman" w:hAnsi="Times New Roman" w:cs="Times New Roman"/>
                <w:b/>
                <w:sz w:val="24"/>
                <w:szCs w:val="24"/>
              </w:rPr>
            </w:pPr>
          </w:p>
        </w:tc>
        <w:tc>
          <w:tcPr>
            <w:tcW w:w="7630" w:type="dxa"/>
          </w:tcPr>
          <w:p w:rsidR="006A64D8" w:rsidRPr="006A64D8" w:rsidRDefault="006A64D8" w:rsidP="006A64D8">
            <w:pPr>
              <w:shd w:val="clear" w:color="auto" w:fill="FFFFFF"/>
              <w:rPr>
                <w:rFonts w:ascii="Times New Roman" w:hAnsi="Times New Roman" w:cs="Times New Roman"/>
              </w:rPr>
            </w:pPr>
            <w:r w:rsidRPr="006A64D8">
              <w:rPr>
                <w:rFonts w:ascii="Times New Roman" w:eastAsia="Times New Roman" w:hAnsi="Times New Roman" w:cs="Times New Roman"/>
                <w:spacing w:val="-1"/>
                <w:sz w:val="24"/>
                <w:szCs w:val="24"/>
              </w:rPr>
              <w:t>Формирование позитивных установок к труду и творчеству</w:t>
            </w:r>
          </w:p>
        </w:tc>
        <w:tc>
          <w:tcPr>
            <w:tcW w:w="1560" w:type="dxa"/>
          </w:tcPr>
          <w:p w:rsidR="006A64D8" w:rsidRPr="006A64D8" w:rsidRDefault="006A64D8" w:rsidP="006A64D8">
            <w:pPr>
              <w:shd w:val="clear" w:color="auto" w:fill="FFFFFF"/>
              <w:rPr>
                <w:rFonts w:ascii="Times New Roman" w:hAnsi="Times New Roman" w:cs="Times New Roman"/>
              </w:rPr>
            </w:pPr>
            <w:r w:rsidRPr="006A64D8">
              <w:rPr>
                <w:rFonts w:ascii="Times New Roman" w:hAnsi="Times New Roman" w:cs="Times New Roman"/>
                <w:sz w:val="24"/>
                <w:szCs w:val="24"/>
              </w:rPr>
              <w:t>78</w:t>
            </w:r>
          </w:p>
        </w:tc>
      </w:tr>
      <w:tr w:rsidR="006A64D8" w:rsidTr="00604001">
        <w:trPr>
          <w:trHeight w:val="148"/>
        </w:trPr>
        <w:tc>
          <w:tcPr>
            <w:tcW w:w="983" w:type="dxa"/>
            <w:vMerge/>
          </w:tcPr>
          <w:p w:rsidR="006A64D8" w:rsidRDefault="006A64D8" w:rsidP="00204CB4">
            <w:pPr>
              <w:spacing w:line="274" w:lineRule="exact"/>
              <w:rPr>
                <w:rFonts w:ascii="Times New Roman" w:hAnsi="Times New Roman" w:cs="Times New Roman"/>
                <w:b/>
                <w:sz w:val="24"/>
                <w:szCs w:val="24"/>
              </w:rPr>
            </w:pPr>
          </w:p>
        </w:tc>
        <w:tc>
          <w:tcPr>
            <w:tcW w:w="7630" w:type="dxa"/>
          </w:tcPr>
          <w:p w:rsidR="006A64D8" w:rsidRPr="006A64D8" w:rsidRDefault="006A64D8" w:rsidP="006A64D8">
            <w:pPr>
              <w:shd w:val="clear" w:color="auto" w:fill="FFFFFF"/>
              <w:rPr>
                <w:rFonts w:ascii="Times New Roman" w:hAnsi="Times New Roman" w:cs="Times New Roman"/>
              </w:rPr>
            </w:pPr>
            <w:r w:rsidRPr="006A64D8">
              <w:rPr>
                <w:rFonts w:ascii="Times New Roman" w:eastAsia="Times New Roman" w:hAnsi="Times New Roman" w:cs="Times New Roman"/>
                <w:sz w:val="24"/>
                <w:szCs w:val="24"/>
              </w:rPr>
              <w:t>Формирование основ безопасности</w:t>
            </w:r>
          </w:p>
        </w:tc>
        <w:tc>
          <w:tcPr>
            <w:tcW w:w="1560" w:type="dxa"/>
          </w:tcPr>
          <w:p w:rsidR="006A64D8" w:rsidRPr="006A64D8" w:rsidRDefault="006A64D8" w:rsidP="006A64D8">
            <w:pPr>
              <w:shd w:val="clear" w:color="auto" w:fill="FFFFFF"/>
              <w:rPr>
                <w:rFonts w:ascii="Times New Roman" w:hAnsi="Times New Roman" w:cs="Times New Roman"/>
              </w:rPr>
            </w:pPr>
            <w:r w:rsidRPr="006A64D8">
              <w:rPr>
                <w:rFonts w:ascii="Times New Roman" w:hAnsi="Times New Roman" w:cs="Times New Roman"/>
                <w:sz w:val="24"/>
                <w:szCs w:val="24"/>
              </w:rPr>
              <w:t>82-83</w:t>
            </w:r>
          </w:p>
        </w:tc>
      </w:tr>
      <w:tr w:rsidR="006A64D8" w:rsidTr="00604001">
        <w:trPr>
          <w:trHeight w:val="148"/>
        </w:trPr>
        <w:tc>
          <w:tcPr>
            <w:tcW w:w="983" w:type="dxa"/>
            <w:vMerge w:val="restart"/>
          </w:tcPr>
          <w:p w:rsidR="006A64D8" w:rsidRPr="00911BED" w:rsidRDefault="006A64D8" w:rsidP="00204CB4">
            <w:pPr>
              <w:spacing w:line="274" w:lineRule="exact"/>
              <w:rPr>
                <w:rFonts w:ascii="Times New Roman" w:hAnsi="Times New Roman" w:cs="Times New Roman"/>
                <w:b/>
                <w:sz w:val="24"/>
                <w:szCs w:val="24"/>
              </w:rPr>
            </w:pPr>
            <w:r>
              <w:rPr>
                <w:rFonts w:ascii="Times New Roman" w:hAnsi="Times New Roman" w:cs="Times New Roman"/>
                <w:b/>
                <w:sz w:val="24"/>
                <w:szCs w:val="24"/>
              </w:rPr>
              <w:t>4-5 лет</w:t>
            </w:r>
          </w:p>
        </w:tc>
        <w:tc>
          <w:tcPr>
            <w:tcW w:w="7630" w:type="dxa"/>
          </w:tcPr>
          <w:p w:rsidR="006A64D8" w:rsidRDefault="006A64D8" w:rsidP="00204CB4">
            <w:pPr>
              <w:spacing w:line="274" w:lineRule="exact"/>
              <w:rPr>
                <w:rFonts w:ascii="Times New Roman" w:eastAsia="Times New Roman" w:hAnsi="Times New Roman" w:cs="Times New Roman"/>
                <w:sz w:val="24"/>
                <w:szCs w:val="24"/>
              </w:rPr>
            </w:pPr>
            <w:r w:rsidRPr="006A64D8">
              <w:rPr>
                <w:rFonts w:ascii="Times New Roman" w:eastAsia="Times New Roman" w:hAnsi="Times New Roman" w:cs="Times New Roman"/>
                <w:spacing w:val="-6"/>
                <w:sz w:val="24"/>
                <w:szCs w:val="24"/>
              </w:rPr>
              <w:t xml:space="preserve">Основная   образовательная   программа   дошкольного   образования   "От рождения до </w:t>
            </w:r>
            <w:r w:rsidRPr="006A64D8">
              <w:rPr>
                <w:rFonts w:ascii="Times New Roman" w:eastAsia="Times New Roman" w:hAnsi="Times New Roman" w:cs="Times New Roman"/>
                <w:sz w:val="24"/>
                <w:szCs w:val="24"/>
              </w:rPr>
              <w:t>школы"— М.: МОЗАИКА-СИНТЕЗ, Издание 4-ое, 2017</w:t>
            </w:r>
          </w:p>
          <w:p w:rsidR="006A64D8" w:rsidRPr="006A64D8" w:rsidRDefault="006A64D8" w:rsidP="00204CB4">
            <w:pPr>
              <w:spacing w:line="274" w:lineRule="exact"/>
              <w:rPr>
                <w:rFonts w:ascii="Times New Roman" w:hAnsi="Times New Roman" w:cs="Times New Roman"/>
                <w:sz w:val="24"/>
                <w:szCs w:val="24"/>
              </w:rPr>
            </w:pPr>
            <w:r w:rsidRPr="006A64D8">
              <w:rPr>
                <w:rFonts w:ascii="Times New Roman" w:eastAsia="Times New Roman" w:hAnsi="Times New Roman" w:cs="Times New Roman"/>
                <w:spacing w:val="-6"/>
                <w:sz w:val="24"/>
                <w:szCs w:val="24"/>
              </w:rPr>
              <w:t xml:space="preserve">Нравственное    воспитание,    формирование    личности    ребёнка, </w:t>
            </w:r>
            <w:r w:rsidRPr="006A64D8">
              <w:rPr>
                <w:rFonts w:ascii="Times New Roman" w:eastAsia="Times New Roman" w:hAnsi="Times New Roman" w:cs="Times New Roman"/>
                <w:sz w:val="24"/>
                <w:szCs w:val="24"/>
              </w:rPr>
              <w:t>развитие общения</w:t>
            </w:r>
          </w:p>
        </w:tc>
        <w:tc>
          <w:tcPr>
            <w:tcW w:w="1560" w:type="dxa"/>
          </w:tcPr>
          <w:p w:rsidR="006A64D8" w:rsidRPr="006A64D8" w:rsidRDefault="006A64D8" w:rsidP="00204CB4">
            <w:pPr>
              <w:spacing w:line="274" w:lineRule="exact"/>
              <w:rPr>
                <w:rFonts w:ascii="Times New Roman" w:hAnsi="Times New Roman" w:cs="Times New Roman"/>
                <w:sz w:val="24"/>
                <w:szCs w:val="24"/>
              </w:rPr>
            </w:pPr>
            <w:r w:rsidRPr="006A64D8">
              <w:rPr>
                <w:rFonts w:ascii="Times New Roman" w:hAnsi="Times New Roman" w:cs="Times New Roman"/>
                <w:sz w:val="24"/>
                <w:szCs w:val="24"/>
              </w:rPr>
              <w:t>69</w:t>
            </w:r>
          </w:p>
        </w:tc>
      </w:tr>
      <w:tr w:rsidR="006A64D8" w:rsidTr="00604001">
        <w:trPr>
          <w:trHeight w:val="148"/>
        </w:trPr>
        <w:tc>
          <w:tcPr>
            <w:tcW w:w="983" w:type="dxa"/>
            <w:vMerge/>
          </w:tcPr>
          <w:p w:rsidR="006A64D8" w:rsidRDefault="006A64D8" w:rsidP="00204CB4">
            <w:pPr>
              <w:spacing w:line="274" w:lineRule="exact"/>
              <w:rPr>
                <w:rFonts w:ascii="Times New Roman" w:hAnsi="Times New Roman" w:cs="Times New Roman"/>
                <w:b/>
                <w:sz w:val="24"/>
                <w:szCs w:val="24"/>
              </w:rPr>
            </w:pPr>
          </w:p>
        </w:tc>
        <w:tc>
          <w:tcPr>
            <w:tcW w:w="7630" w:type="dxa"/>
          </w:tcPr>
          <w:p w:rsidR="006A64D8" w:rsidRPr="006A64D8" w:rsidRDefault="006A64D8" w:rsidP="006A64D8">
            <w:pPr>
              <w:shd w:val="clear" w:color="auto" w:fill="FFFFFF"/>
              <w:rPr>
                <w:rFonts w:ascii="Times New Roman" w:hAnsi="Times New Roman" w:cs="Times New Roman"/>
              </w:rPr>
            </w:pPr>
            <w:r w:rsidRPr="006A64D8">
              <w:rPr>
                <w:rFonts w:ascii="Times New Roman" w:eastAsia="Times New Roman" w:hAnsi="Times New Roman" w:cs="Times New Roman"/>
                <w:spacing w:val="-1"/>
                <w:sz w:val="24"/>
                <w:szCs w:val="24"/>
              </w:rPr>
              <w:t>Развитие игровой деятельности (сюжетно-ролевые игры)</w:t>
            </w:r>
          </w:p>
        </w:tc>
        <w:tc>
          <w:tcPr>
            <w:tcW w:w="1560" w:type="dxa"/>
          </w:tcPr>
          <w:p w:rsidR="006A64D8" w:rsidRPr="006A64D8" w:rsidRDefault="006A64D8" w:rsidP="006A64D8">
            <w:pPr>
              <w:shd w:val="clear" w:color="auto" w:fill="FFFFFF"/>
              <w:rPr>
                <w:rFonts w:ascii="Times New Roman" w:hAnsi="Times New Roman" w:cs="Times New Roman"/>
              </w:rPr>
            </w:pPr>
            <w:r w:rsidRPr="006A64D8">
              <w:rPr>
                <w:rFonts w:ascii="Times New Roman" w:hAnsi="Times New Roman" w:cs="Times New Roman"/>
                <w:sz w:val="24"/>
                <w:szCs w:val="24"/>
              </w:rPr>
              <w:t>72-73</w:t>
            </w:r>
          </w:p>
        </w:tc>
      </w:tr>
      <w:tr w:rsidR="006A64D8" w:rsidTr="00604001">
        <w:trPr>
          <w:trHeight w:val="148"/>
        </w:trPr>
        <w:tc>
          <w:tcPr>
            <w:tcW w:w="983" w:type="dxa"/>
            <w:vMerge/>
          </w:tcPr>
          <w:p w:rsidR="006A64D8" w:rsidRDefault="006A64D8" w:rsidP="00204CB4">
            <w:pPr>
              <w:spacing w:line="274" w:lineRule="exact"/>
              <w:rPr>
                <w:rFonts w:ascii="Times New Roman" w:hAnsi="Times New Roman" w:cs="Times New Roman"/>
                <w:b/>
                <w:sz w:val="24"/>
                <w:szCs w:val="24"/>
              </w:rPr>
            </w:pPr>
          </w:p>
        </w:tc>
        <w:tc>
          <w:tcPr>
            <w:tcW w:w="7630" w:type="dxa"/>
          </w:tcPr>
          <w:p w:rsidR="006A64D8" w:rsidRPr="006A64D8" w:rsidRDefault="006A64D8" w:rsidP="006A64D8">
            <w:pPr>
              <w:shd w:val="clear" w:color="auto" w:fill="FFFFFF"/>
              <w:rPr>
                <w:rFonts w:ascii="Times New Roman" w:hAnsi="Times New Roman" w:cs="Times New Roman"/>
              </w:rPr>
            </w:pPr>
            <w:r w:rsidRPr="006A64D8">
              <w:rPr>
                <w:rFonts w:ascii="Times New Roman" w:eastAsia="Times New Roman" w:hAnsi="Times New Roman" w:cs="Times New Roman"/>
                <w:sz w:val="24"/>
                <w:szCs w:val="24"/>
              </w:rPr>
              <w:t>Ребёнок в семье и сообществе</w:t>
            </w:r>
          </w:p>
        </w:tc>
        <w:tc>
          <w:tcPr>
            <w:tcW w:w="1560" w:type="dxa"/>
          </w:tcPr>
          <w:p w:rsidR="006A64D8" w:rsidRPr="006A64D8" w:rsidRDefault="006A64D8" w:rsidP="006A64D8">
            <w:pPr>
              <w:shd w:val="clear" w:color="auto" w:fill="FFFFFF"/>
              <w:rPr>
                <w:rFonts w:ascii="Times New Roman" w:hAnsi="Times New Roman" w:cs="Times New Roman"/>
              </w:rPr>
            </w:pPr>
            <w:r w:rsidRPr="006A64D8">
              <w:rPr>
                <w:rFonts w:ascii="Times New Roman" w:hAnsi="Times New Roman" w:cs="Times New Roman"/>
                <w:sz w:val="24"/>
                <w:szCs w:val="24"/>
              </w:rPr>
              <w:t>75</w:t>
            </w:r>
          </w:p>
        </w:tc>
      </w:tr>
      <w:tr w:rsidR="006A64D8" w:rsidTr="00604001">
        <w:trPr>
          <w:trHeight w:val="148"/>
        </w:trPr>
        <w:tc>
          <w:tcPr>
            <w:tcW w:w="983" w:type="dxa"/>
            <w:vMerge/>
          </w:tcPr>
          <w:p w:rsidR="006A64D8" w:rsidRDefault="006A64D8" w:rsidP="00204CB4">
            <w:pPr>
              <w:spacing w:line="274" w:lineRule="exact"/>
              <w:rPr>
                <w:rFonts w:ascii="Times New Roman" w:hAnsi="Times New Roman" w:cs="Times New Roman"/>
                <w:b/>
                <w:sz w:val="24"/>
                <w:szCs w:val="24"/>
              </w:rPr>
            </w:pPr>
          </w:p>
        </w:tc>
        <w:tc>
          <w:tcPr>
            <w:tcW w:w="7630" w:type="dxa"/>
          </w:tcPr>
          <w:p w:rsidR="006A64D8" w:rsidRPr="006A64D8" w:rsidRDefault="006A64D8" w:rsidP="006A64D8">
            <w:pPr>
              <w:shd w:val="clear" w:color="auto" w:fill="FFFFFF"/>
              <w:rPr>
                <w:rFonts w:ascii="Times New Roman" w:hAnsi="Times New Roman" w:cs="Times New Roman"/>
              </w:rPr>
            </w:pPr>
            <w:r w:rsidRPr="006A64D8">
              <w:rPr>
                <w:rFonts w:ascii="Times New Roman" w:eastAsia="Times New Roman" w:hAnsi="Times New Roman" w:cs="Times New Roman"/>
                <w:spacing w:val="-1"/>
                <w:sz w:val="24"/>
                <w:szCs w:val="24"/>
              </w:rPr>
              <w:t>Формирование позитивных установок к труду и творчеству</w:t>
            </w:r>
          </w:p>
        </w:tc>
        <w:tc>
          <w:tcPr>
            <w:tcW w:w="1560" w:type="dxa"/>
          </w:tcPr>
          <w:p w:rsidR="006A64D8" w:rsidRPr="006A64D8" w:rsidRDefault="006A64D8" w:rsidP="006A64D8">
            <w:pPr>
              <w:shd w:val="clear" w:color="auto" w:fill="FFFFFF"/>
              <w:rPr>
                <w:rFonts w:ascii="Times New Roman" w:hAnsi="Times New Roman" w:cs="Times New Roman"/>
              </w:rPr>
            </w:pPr>
            <w:r w:rsidRPr="006A64D8">
              <w:rPr>
                <w:rFonts w:ascii="Times New Roman" w:hAnsi="Times New Roman" w:cs="Times New Roman"/>
                <w:sz w:val="24"/>
                <w:szCs w:val="24"/>
              </w:rPr>
              <w:t>78-79</w:t>
            </w:r>
          </w:p>
        </w:tc>
      </w:tr>
      <w:tr w:rsidR="006A64D8" w:rsidTr="00604001">
        <w:trPr>
          <w:trHeight w:val="148"/>
        </w:trPr>
        <w:tc>
          <w:tcPr>
            <w:tcW w:w="983" w:type="dxa"/>
            <w:vMerge/>
          </w:tcPr>
          <w:p w:rsidR="006A64D8" w:rsidRDefault="006A64D8" w:rsidP="00204CB4">
            <w:pPr>
              <w:spacing w:line="274" w:lineRule="exact"/>
              <w:rPr>
                <w:rFonts w:ascii="Times New Roman" w:hAnsi="Times New Roman" w:cs="Times New Roman"/>
                <w:b/>
                <w:sz w:val="24"/>
                <w:szCs w:val="24"/>
              </w:rPr>
            </w:pPr>
          </w:p>
        </w:tc>
        <w:tc>
          <w:tcPr>
            <w:tcW w:w="7630" w:type="dxa"/>
          </w:tcPr>
          <w:p w:rsidR="006A64D8" w:rsidRPr="006A64D8" w:rsidRDefault="006A64D8" w:rsidP="006A64D8">
            <w:pPr>
              <w:shd w:val="clear" w:color="auto" w:fill="FFFFFF"/>
              <w:rPr>
                <w:rFonts w:ascii="Times New Roman" w:hAnsi="Times New Roman" w:cs="Times New Roman"/>
              </w:rPr>
            </w:pPr>
            <w:r w:rsidRPr="006A64D8">
              <w:rPr>
                <w:rFonts w:ascii="Times New Roman" w:eastAsia="Times New Roman" w:hAnsi="Times New Roman" w:cs="Times New Roman"/>
                <w:sz w:val="24"/>
                <w:szCs w:val="24"/>
              </w:rPr>
              <w:t>Формирование основ безопасности</w:t>
            </w:r>
          </w:p>
        </w:tc>
        <w:tc>
          <w:tcPr>
            <w:tcW w:w="1560" w:type="dxa"/>
          </w:tcPr>
          <w:p w:rsidR="006A64D8" w:rsidRPr="006A64D8" w:rsidRDefault="006A64D8" w:rsidP="006A64D8">
            <w:pPr>
              <w:shd w:val="clear" w:color="auto" w:fill="FFFFFF"/>
              <w:rPr>
                <w:rFonts w:ascii="Times New Roman" w:hAnsi="Times New Roman" w:cs="Times New Roman"/>
              </w:rPr>
            </w:pPr>
            <w:r w:rsidRPr="006A64D8">
              <w:rPr>
                <w:rFonts w:ascii="Times New Roman" w:hAnsi="Times New Roman" w:cs="Times New Roman"/>
                <w:sz w:val="24"/>
                <w:szCs w:val="24"/>
              </w:rPr>
              <w:t>83</w:t>
            </w:r>
          </w:p>
        </w:tc>
      </w:tr>
      <w:tr w:rsidR="006A64D8" w:rsidTr="00604001">
        <w:trPr>
          <w:trHeight w:val="148"/>
        </w:trPr>
        <w:tc>
          <w:tcPr>
            <w:tcW w:w="983" w:type="dxa"/>
            <w:vMerge w:val="restart"/>
          </w:tcPr>
          <w:p w:rsidR="006A64D8" w:rsidRPr="00911BED" w:rsidRDefault="006A64D8" w:rsidP="00204CB4">
            <w:pPr>
              <w:spacing w:line="274" w:lineRule="exact"/>
              <w:rPr>
                <w:rFonts w:ascii="Times New Roman" w:hAnsi="Times New Roman" w:cs="Times New Roman"/>
                <w:b/>
                <w:sz w:val="24"/>
                <w:szCs w:val="24"/>
              </w:rPr>
            </w:pPr>
            <w:r>
              <w:rPr>
                <w:rFonts w:ascii="Times New Roman" w:hAnsi="Times New Roman" w:cs="Times New Roman"/>
                <w:b/>
                <w:sz w:val="24"/>
                <w:szCs w:val="24"/>
              </w:rPr>
              <w:t>5-6 лет</w:t>
            </w:r>
          </w:p>
        </w:tc>
        <w:tc>
          <w:tcPr>
            <w:tcW w:w="7630" w:type="dxa"/>
          </w:tcPr>
          <w:p w:rsidR="006A64D8" w:rsidRDefault="006A64D8" w:rsidP="00204CB4">
            <w:pPr>
              <w:spacing w:line="274" w:lineRule="exact"/>
              <w:rPr>
                <w:rFonts w:ascii="Times New Roman" w:eastAsia="Times New Roman" w:hAnsi="Times New Roman" w:cs="Times New Roman"/>
                <w:sz w:val="24"/>
                <w:szCs w:val="24"/>
              </w:rPr>
            </w:pPr>
            <w:r w:rsidRPr="00BA04F3">
              <w:rPr>
                <w:rFonts w:ascii="Times New Roman" w:eastAsia="Times New Roman" w:hAnsi="Times New Roman" w:cs="Times New Roman"/>
                <w:spacing w:val="-6"/>
                <w:sz w:val="24"/>
                <w:szCs w:val="24"/>
              </w:rPr>
              <w:t xml:space="preserve">Основная   образовательная   программа   дошкольного   образования   "От рождения до </w:t>
            </w:r>
            <w:r w:rsidRPr="00BA04F3">
              <w:rPr>
                <w:rFonts w:ascii="Times New Roman" w:eastAsia="Times New Roman" w:hAnsi="Times New Roman" w:cs="Times New Roman"/>
                <w:sz w:val="24"/>
                <w:szCs w:val="24"/>
              </w:rPr>
              <w:t>школы"— М.: МОЗАИКА-СИНТЕЗ, Издание 4-ое, 2017</w:t>
            </w:r>
          </w:p>
          <w:p w:rsidR="006A64D8" w:rsidRPr="006A64D8" w:rsidRDefault="006A64D8" w:rsidP="00204CB4">
            <w:pPr>
              <w:spacing w:line="274" w:lineRule="exact"/>
              <w:rPr>
                <w:rFonts w:ascii="Times New Roman" w:hAnsi="Times New Roman" w:cs="Times New Roman"/>
                <w:sz w:val="24"/>
                <w:szCs w:val="24"/>
              </w:rPr>
            </w:pPr>
            <w:r w:rsidRPr="006A64D8">
              <w:rPr>
                <w:rFonts w:ascii="Times New Roman" w:eastAsia="Times New Roman" w:hAnsi="Times New Roman" w:cs="Times New Roman"/>
                <w:spacing w:val="-6"/>
                <w:sz w:val="24"/>
                <w:szCs w:val="24"/>
              </w:rPr>
              <w:t xml:space="preserve">Нравственное    воспитание,    формирование    личности    ребёнка, </w:t>
            </w:r>
            <w:r w:rsidRPr="006A64D8">
              <w:rPr>
                <w:rFonts w:ascii="Times New Roman" w:eastAsia="Times New Roman" w:hAnsi="Times New Roman" w:cs="Times New Roman"/>
                <w:sz w:val="24"/>
                <w:szCs w:val="24"/>
              </w:rPr>
              <w:t>развитие общения</w:t>
            </w:r>
          </w:p>
        </w:tc>
        <w:tc>
          <w:tcPr>
            <w:tcW w:w="1560" w:type="dxa"/>
          </w:tcPr>
          <w:p w:rsidR="006A64D8" w:rsidRPr="006A64D8" w:rsidRDefault="006A64D8" w:rsidP="00204CB4">
            <w:pPr>
              <w:spacing w:line="274" w:lineRule="exact"/>
              <w:rPr>
                <w:rFonts w:ascii="Times New Roman" w:hAnsi="Times New Roman" w:cs="Times New Roman"/>
                <w:sz w:val="24"/>
                <w:szCs w:val="24"/>
              </w:rPr>
            </w:pPr>
            <w:r w:rsidRPr="006A64D8">
              <w:rPr>
                <w:rFonts w:ascii="Times New Roman" w:hAnsi="Times New Roman" w:cs="Times New Roman"/>
                <w:sz w:val="24"/>
                <w:szCs w:val="24"/>
              </w:rPr>
              <w:t>70</w:t>
            </w:r>
          </w:p>
        </w:tc>
      </w:tr>
      <w:tr w:rsidR="006A64D8" w:rsidTr="00604001">
        <w:trPr>
          <w:trHeight w:val="148"/>
        </w:trPr>
        <w:tc>
          <w:tcPr>
            <w:tcW w:w="983" w:type="dxa"/>
            <w:vMerge/>
          </w:tcPr>
          <w:p w:rsidR="006A64D8" w:rsidRDefault="006A64D8" w:rsidP="00204CB4">
            <w:pPr>
              <w:spacing w:line="274" w:lineRule="exact"/>
              <w:rPr>
                <w:rFonts w:ascii="Times New Roman" w:hAnsi="Times New Roman" w:cs="Times New Roman"/>
                <w:b/>
                <w:sz w:val="24"/>
                <w:szCs w:val="24"/>
              </w:rPr>
            </w:pPr>
          </w:p>
        </w:tc>
        <w:tc>
          <w:tcPr>
            <w:tcW w:w="7630" w:type="dxa"/>
          </w:tcPr>
          <w:p w:rsidR="006A64D8" w:rsidRPr="006A64D8" w:rsidRDefault="006A64D8" w:rsidP="006A64D8">
            <w:pPr>
              <w:shd w:val="clear" w:color="auto" w:fill="FFFFFF"/>
              <w:rPr>
                <w:rFonts w:ascii="Times New Roman" w:hAnsi="Times New Roman" w:cs="Times New Roman"/>
              </w:rPr>
            </w:pPr>
            <w:r w:rsidRPr="006A64D8">
              <w:rPr>
                <w:rFonts w:ascii="Times New Roman" w:eastAsia="Times New Roman" w:hAnsi="Times New Roman" w:cs="Times New Roman"/>
                <w:spacing w:val="-1"/>
                <w:sz w:val="24"/>
                <w:szCs w:val="24"/>
              </w:rPr>
              <w:t>Развитие игровой деятельности (сюжетно-ролевые игры)</w:t>
            </w:r>
          </w:p>
        </w:tc>
        <w:tc>
          <w:tcPr>
            <w:tcW w:w="1560" w:type="dxa"/>
          </w:tcPr>
          <w:p w:rsidR="006A64D8" w:rsidRPr="006A64D8" w:rsidRDefault="006A64D8" w:rsidP="006A64D8">
            <w:pPr>
              <w:shd w:val="clear" w:color="auto" w:fill="FFFFFF"/>
              <w:rPr>
                <w:rFonts w:ascii="Times New Roman" w:hAnsi="Times New Roman" w:cs="Times New Roman"/>
              </w:rPr>
            </w:pPr>
            <w:r w:rsidRPr="006A64D8">
              <w:rPr>
                <w:rFonts w:ascii="Times New Roman" w:hAnsi="Times New Roman" w:cs="Times New Roman"/>
                <w:sz w:val="24"/>
                <w:szCs w:val="24"/>
              </w:rPr>
              <w:t>73</w:t>
            </w:r>
          </w:p>
        </w:tc>
      </w:tr>
      <w:tr w:rsidR="006A64D8" w:rsidTr="00604001">
        <w:trPr>
          <w:trHeight w:val="148"/>
        </w:trPr>
        <w:tc>
          <w:tcPr>
            <w:tcW w:w="983" w:type="dxa"/>
            <w:vMerge/>
          </w:tcPr>
          <w:p w:rsidR="006A64D8" w:rsidRDefault="006A64D8" w:rsidP="00204CB4">
            <w:pPr>
              <w:spacing w:line="274" w:lineRule="exact"/>
              <w:rPr>
                <w:rFonts w:ascii="Times New Roman" w:hAnsi="Times New Roman" w:cs="Times New Roman"/>
                <w:b/>
                <w:sz w:val="24"/>
                <w:szCs w:val="24"/>
              </w:rPr>
            </w:pPr>
          </w:p>
        </w:tc>
        <w:tc>
          <w:tcPr>
            <w:tcW w:w="7630" w:type="dxa"/>
          </w:tcPr>
          <w:p w:rsidR="006A64D8" w:rsidRPr="006A64D8" w:rsidRDefault="006A64D8" w:rsidP="006A64D8">
            <w:pPr>
              <w:shd w:val="clear" w:color="auto" w:fill="FFFFFF"/>
              <w:rPr>
                <w:rFonts w:ascii="Times New Roman" w:hAnsi="Times New Roman" w:cs="Times New Roman"/>
              </w:rPr>
            </w:pPr>
            <w:r w:rsidRPr="006A64D8">
              <w:rPr>
                <w:rFonts w:ascii="Times New Roman" w:eastAsia="Times New Roman" w:hAnsi="Times New Roman" w:cs="Times New Roman"/>
                <w:sz w:val="24"/>
                <w:szCs w:val="24"/>
              </w:rPr>
              <w:t>Ребёнок в семье и сообществе</w:t>
            </w:r>
          </w:p>
        </w:tc>
        <w:tc>
          <w:tcPr>
            <w:tcW w:w="1560" w:type="dxa"/>
          </w:tcPr>
          <w:p w:rsidR="006A64D8" w:rsidRPr="006A64D8" w:rsidRDefault="006A64D8" w:rsidP="006A64D8">
            <w:pPr>
              <w:shd w:val="clear" w:color="auto" w:fill="FFFFFF"/>
              <w:rPr>
                <w:rFonts w:ascii="Times New Roman" w:hAnsi="Times New Roman" w:cs="Times New Roman"/>
              </w:rPr>
            </w:pPr>
            <w:r w:rsidRPr="006A64D8">
              <w:rPr>
                <w:rFonts w:ascii="Times New Roman" w:hAnsi="Times New Roman" w:cs="Times New Roman"/>
                <w:sz w:val="24"/>
                <w:szCs w:val="24"/>
              </w:rPr>
              <w:t>76</w:t>
            </w:r>
          </w:p>
        </w:tc>
      </w:tr>
      <w:tr w:rsidR="006A64D8" w:rsidTr="00604001">
        <w:trPr>
          <w:trHeight w:val="148"/>
        </w:trPr>
        <w:tc>
          <w:tcPr>
            <w:tcW w:w="983" w:type="dxa"/>
            <w:vMerge/>
          </w:tcPr>
          <w:p w:rsidR="006A64D8" w:rsidRDefault="006A64D8" w:rsidP="00204CB4">
            <w:pPr>
              <w:spacing w:line="274" w:lineRule="exact"/>
              <w:rPr>
                <w:rFonts w:ascii="Times New Roman" w:hAnsi="Times New Roman" w:cs="Times New Roman"/>
                <w:b/>
                <w:sz w:val="24"/>
                <w:szCs w:val="24"/>
              </w:rPr>
            </w:pPr>
          </w:p>
        </w:tc>
        <w:tc>
          <w:tcPr>
            <w:tcW w:w="7630" w:type="dxa"/>
          </w:tcPr>
          <w:p w:rsidR="006A64D8" w:rsidRPr="006A64D8" w:rsidRDefault="006A64D8" w:rsidP="006A64D8">
            <w:pPr>
              <w:shd w:val="clear" w:color="auto" w:fill="FFFFFF"/>
              <w:rPr>
                <w:rFonts w:ascii="Times New Roman" w:hAnsi="Times New Roman" w:cs="Times New Roman"/>
              </w:rPr>
            </w:pPr>
            <w:r w:rsidRPr="006A64D8">
              <w:rPr>
                <w:rFonts w:ascii="Times New Roman" w:eastAsia="Times New Roman" w:hAnsi="Times New Roman" w:cs="Times New Roman"/>
                <w:spacing w:val="-1"/>
                <w:sz w:val="24"/>
                <w:szCs w:val="24"/>
              </w:rPr>
              <w:t>Формирование позитивных установок к труду и творчеству</w:t>
            </w:r>
          </w:p>
        </w:tc>
        <w:tc>
          <w:tcPr>
            <w:tcW w:w="1560" w:type="dxa"/>
          </w:tcPr>
          <w:p w:rsidR="006A64D8" w:rsidRPr="006A64D8" w:rsidRDefault="006A64D8" w:rsidP="006A64D8">
            <w:pPr>
              <w:shd w:val="clear" w:color="auto" w:fill="FFFFFF"/>
              <w:rPr>
                <w:rFonts w:ascii="Times New Roman" w:hAnsi="Times New Roman" w:cs="Times New Roman"/>
              </w:rPr>
            </w:pPr>
            <w:r w:rsidRPr="006A64D8">
              <w:rPr>
                <w:rFonts w:ascii="Times New Roman" w:hAnsi="Times New Roman" w:cs="Times New Roman"/>
                <w:sz w:val="24"/>
                <w:szCs w:val="24"/>
              </w:rPr>
              <w:t>79-81</w:t>
            </w:r>
          </w:p>
        </w:tc>
      </w:tr>
      <w:tr w:rsidR="006A64D8" w:rsidTr="00604001">
        <w:trPr>
          <w:trHeight w:val="148"/>
        </w:trPr>
        <w:tc>
          <w:tcPr>
            <w:tcW w:w="983" w:type="dxa"/>
            <w:vMerge/>
          </w:tcPr>
          <w:p w:rsidR="006A64D8" w:rsidRDefault="006A64D8" w:rsidP="00204CB4">
            <w:pPr>
              <w:spacing w:line="274" w:lineRule="exact"/>
              <w:rPr>
                <w:rFonts w:ascii="Times New Roman" w:hAnsi="Times New Roman" w:cs="Times New Roman"/>
                <w:b/>
                <w:sz w:val="24"/>
                <w:szCs w:val="24"/>
              </w:rPr>
            </w:pPr>
          </w:p>
        </w:tc>
        <w:tc>
          <w:tcPr>
            <w:tcW w:w="7630" w:type="dxa"/>
          </w:tcPr>
          <w:p w:rsidR="006A64D8" w:rsidRPr="006A64D8" w:rsidRDefault="006A64D8" w:rsidP="006A64D8">
            <w:pPr>
              <w:shd w:val="clear" w:color="auto" w:fill="FFFFFF"/>
              <w:rPr>
                <w:rFonts w:ascii="Times New Roman" w:hAnsi="Times New Roman" w:cs="Times New Roman"/>
              </w:rPr>
            </w:pPr>
            <w:r w:rsidRPr="006A64D8">
              <w:rPr>
                <w:rFonts w:ascii="Times New Roman" w:eastAsia="Times New Roman" w:hAnsi="Times New Roman" w:cs="Times New Roman"/>
                <w:sz w:val="24"/>
                <w:szCs w:val="24"/>
              </w:rPr>
              <w:t>Формирование основ безопасности</w:t>
            </w:r>
          </w:p>
        </w:tc>
        <w:tc>
          <w:tcPr>
            <w:tcW w:w="1560" w:type="dxa"/>
          </w:tcPr>
          <w:p w:rsidR="006A64D8" w:rsidRPr="006A64D8" w:rsidRDefault="006A64D8" w:rsidP="006A64D8">
            <w:pPr>
              <w:shd w:val="clear" w:color="auto" w:fill="FFFFFF"/>
              <w:rPr>
                <w:rFonts w:ascii="Times New Roman" w:hAnsi="Times New Roman" w:cs="Times New Roman"/>
              </w:rPr>
            </w:pPr>
            <w:r w:rsidRPr="006A64D8">
              <w:rPr>
                <w:rFonts w:ascii="Times New Roman" w:hAnsi="Times New Roman" w:cs="Times New Roman"/>
                <w:sz w:val="24"/>
                <w:szCs w:val="24"/>
              </w:rPr>
              <w:t>84</w:t>
            </w:r>
          </w:p>
        </w:tc>
      </w:tr>
      <w:tr w:rsidR="006A64D8" w:rsidTr="00604001">
        <w:trPr>
          <w:trHeight w:val="148"/>
        </w:trPr>
        <w:tc>
          <w:tcPr>
            <w:tcW w:w="983" w:type="dxa"/>
            <w:vMerge w:val="restart"/>
          </w:tcPr>
          <w:p w:rsidR="006A64D8" w:rsidRPr="00911BED" w:rsidRDefault="006A64D8" w:rsidP="00204CB4">
            <w:pPr>
              <w:spacing w:line="274" w:lineRule="exact"/>
              <w:rPr>
                <w:rFonts w:ascii="Times New Roman" w:hAnsi="Times New Roman" w:cs="Times New Roman"/>
                <w:b/>
                <w:sz w:val="24"/>
                <w:szCs w:val="24"/>
              </w:rPr>
            </w:pPr>
            <w:r>
              <w:rPr>
                <w:rFonts w:ascii="Times New Roman" w:hAnsi="Times New Roman" w:cs="Times New Roman"/>
                <w:b/>
                <w:sz w:val="24"/>
                <w:szCs w:val="24"/>
              </w:rPr>
              <w:t>6-7 лет</w:t>
            </w:r>
          </w:p>
        </w:tc>
        <w:tc>
          <w:tcPr>
            <w:tcW w:w="7630" w:type="dxa"/>
          </w:tcPr>
          <w:p w:rsidR="006A64D8" w:rsidRDefault="006A64D8" w:rsidP="00204CB4">
            <w:pPr>
              <w:spacing w:line="274" w:lineRule="exact"/>
              <w:rPr>
                <w:rFonts w:ascii="Times New Roman" w:eastAsia="Times New Roman" w:hAnsi="Times New Roman" w:cs="Times New Roman"/>
                <w:sz w:val="24"/>
                <w:szCs w:val="24"/>
              </w:rPr>
            </w:pPr>
            <w:r w:rsidRPr="00BA04F3">
              <w:rPr>
                <w:rFonts w:ascii="Times New Roman" w:eastAsia="Times New Roman" w:hAnsi="Times New Roman" w:cs="Times New Roman"/>
                <w:spacing w:val="-6"/>
                <w:sz w:val="24"/>
                <w:szCs w:val="24"/>
              </w:rPr>
              <w:t xml:space="preserve">Основная   образовательная   программа   дошкольного   образования   "От рождения до </w:t>
            </w:r>
            <w:r w:rsidRPr="00BA04F3">
              <w:rPr>
                <w:rFonts w:ascii="Times New Roman" w:eastAsia="Times New Roman" w:hAnsi="Times New Roman" w:cs="Times New Roman"/>
                <w:sz w:val="24"/>
                <w:szCs w:val="24"/>
              </w:rPr>
              <w:t>школы"— М.: МОЗАИКА-СИНТЕЗ, Издание 4-ое, 2017</w:t>
            </w:r>
          </w:p>
          <w:p w:rsidR="00604001" w:rsidRPr="00604001" w:rsidRDefault="00604001" w:rsidP="00204CB4">
            <w:pPr>
              <w:spacing w:line="274" w:lineRule="exact"/>
              <w:rPr>
                <w:rFonts w:ascii="Times New Roman" w:hAnsi="Times New Roman" w:cs="Times New Roman"/>
                <w:sz w:val="24"/>
                <w:szCs w:val="24"/>
              </w:rPr>
            </w:pPr>
            <w:r w:rsidRPr="00604001">
              <w:rPr>
                <w:rFonts w:ascii="Times New Roman" w:eastAsia="Times New Roman" w:hAnsi="Times New Roman" w:cs="Times New Roman"/>
                <w:spacing w:val="-6"/>
                <w:sz w:val="24"/>
                <w:szCs w:val="24"/>
              </w:rPr>
              <w:t xml:space="preserve">Нравственное    воспитание,    формирование    личности    ребёнка, </w:t>
            </w:r>
            <w:r w:rsidRPr="00604001">
              <w:rPr>
                <w:rFonts w:ascii="Times New Roman" w:eastAsia="Times New Roman" w:hAnsi="Times New Roman" w:cs="Times New Roman"/>
                <w:sz w:val="24"/>
                <w:szCs w:val="24"/>
              </w:rPr>
              <w:t>развитие общения</w:t>
            </w:r>
          </w:p>
        </w:tc>
        <w:tc>
          <w:tcPr>
            <w:tcW w:w="1560" w:type="dxa"/>
          </w:tcPr>
          <w:p w:rsidR="006A64D8" w:rsidRPr="00604001" w:rsidRDefault="00604001" w:rsidP="00204CB4">
            <w:pPr>
              <w:spacing w:line="274" w:lineRule="exact"/>
              <w:rPr>
                <w:rFonts w:ascii="Times New Roman" w:hAnsi="Times New Roman" w:cs="Times New Roman"/>
                <w:sz w:val="24"/>
                <w:szCs w:val="24"/>
              </w:rPr>
            </w:pPr>
            <w:r w:rsidRPr="00604001">
              <w:rPr>
                <w:rFonts w:ascii="Times New Roman" w:hAnsi="Times New Roman" w:cs="Times New Roman"/>
                <w:sz w:val="24"/>
                <w:szCs w:val="24"/>
              </w:rPr>
              <w:t>70-71</w:t>
            </w:r>
          </w:p>
        </w:tc>
      </w:tr>
      <w:tr w:rsidR="006A64D8" w:rsidTr="00604001">
        <w:trPr>
          <w:trHeight w:val="148"/>
        </w:trPr>
        <w:tc>
          <w:tcPr>
            <w:tcW w:w="983" w:type="dxa"/>
            <w:vMerge/>
          </w:tcPr>
          <w:p w:rsidR="006A64D8" w:rsidRDefault="006A64D8" w:rsidP="00204CB4">
            <w:pPr>
              <w:spacing w:line="274" w:lineRule="exact"/>
              <w:rPr>
                <w:rFonts w:ascii="Times New Roman" w:hAnsi="Times New Roman" w:cs="Times New Roman"/>
                <w:b/>
                <w:sz w:val="24"/>
                <w:szCs w:val="24"/>
              </w:rPr>
            </w:pPr>
          </w:p>
        </w:tc>
        <w:tc>
          <w:tcPr>
            <w:tcW w:w="7630" w:type="dxa"/>
          </w:tcPr>
          <w:p w:rsidR="006A64D8" w:rsidRPr="006A64D8" w:rsidRDefault="006A64D8" w:rsidP="006A64D8">
            <w:pPr>
              <w:shd w:val="clear" w:color="auto" w:fill="FFFFFF"/>
              <w:rPr>
                <w:rFonts w:ascii="Times New Roman" w:hAnsi="Times New Roman" w:cs="Times New Roman"/>
              </w:rPr>
            </w:pPr>
            <w:r w:rsidRPr="006A64D8">
              <w:rPr>
                <w:rFonts w:ascii="Times New Roman" w:eastAsia="Times New Roman" w:hAnsi="Times New Roman" w:cs="Times New Roman"/>
                <w:spacing w:val="-1"/>
                <w:sz w:val="24"/>
                <w:szCs w:val="24"/>
              </w:rPr>
              <w:t>Развитие игровой деятельности (сюжетно-ролевые игры)</w:t>
            </w:r>
          </w:p>
        </w:tc>
        <w:tc>
          <w:tcPr>
            <w:tcW w:w="1560" w:type="dxa"/>
          </w:tcPr>
          <w:p w:rsidR="006A64D8" w:rsidRPr="006A64D8" w:rsidRDefault="006A64D8" w:rsidP="006A64D8">
            <w:pPr>
              <w:shd w:val="clear" w:color="auto" w:fill="FFFFFF"/>
              <w:rPr>
                <w:rFonts w:ascii="Times New Roman" w:hAnsi="Times New Roman" w:cs="Times New Roman"/>
              </w:rPr>
            </w:pPr>
            <w:r w:rsidRPr="006A64D8">
              <w:rPr>
                <w:rFonts w:ascii="Times New Roman" w:hAnsi="Times New Roman" w:cs="Times New Roman"/>
                <w:sz w:val="24"/>
                <w:szCs w:val="24"/>
              </w:rPr>
              <w:t>73-74</w:t>
            </w:r>
          </w:p>
        </w:tc>
      </w:tr>
      <w:tr w:rsidR="006A64D8" w:rsidTr="00604001">
        <w:trPr>
          <w:trHeight w:val="148"/>
        </w:trPr>
        <w:tc>
          <w:tcPr>
            <w:tcW w:w="983" w:type="dxa"/>
            <w:vMerge/>
          </w:tcPr>
          <w:p w:rsidR="006A64D8" w:rsidRDefault="006A64D8" w:rsidP="00204CB4">
            <w:pPr>
              <w:spacing w:line="274" w:lineRule="exact"/>
              <w:rPr>
                <w:rFonts w:ascii="Times New Roman" w:hAnsi="Times New Roman" w:cs="Times New Roman"/>
                <w:b/>
                <w:sz w:val="24"/>
                <w:szCs w:val="24"/>
              </w:rPr>
            </w:pPr>
          </w:p>
        </w:tc>
        <w:tc>
          <w:tcPr>
            <w:tcW w:w="7630" w:type="dxa"/>
          </w:tcPr>
          <w:p w:rsidR="006A64D8" w:rsidRPr="006A64D8" w:rsidRDefault="006A64D8" w:rsidP="006A64D8">
            <w:pPr>
              <w:shd w:val="clear" w:color="auto" w:fill="FFFFFF"/>
              <w:rPr>
                <w:rFonts w:ascii="Times New Roman" w:hAnsi="Times New Roman" w:cs="Times New Roman"/>
              </w:rPr>
            </w:pPr>
            <w:r w:rsidRPr="006A64D8">
              <w:rPr>
                <w:rFonts w:ascii="Times New Roman" w:eastAsia="Times New Roman" w:hAnsi="Times New Roman" w:cs="Times New Roman"/>
                <w:sz w:val="24"/>
                <w:szCs w:val="24"/>
              </w:rPr>
              <w:t>Ребёнок в семье и сообществе</w:t>
            </w:r>
          </w:p>
        </w:tc>
        <w:tc>
          <w:tcPr>
            <w:tcW w:w="1560" w:type="dxa"/>
          </w:tcPr>
          <w:p w:rsidR="006A64D8" w:rsidRPr="006A64D8" w:rsidRDefault="006A64D8" w:rsidP="006A64D8">
            <w:pPr>
              <w:shd w:val="clear" w:color="auto" w:fill="FFFFFF"/>
              <w:rPr>
                <w:rFonts w:ascii="Times New Roman" w:hAnsi="Times New Roman" w:cs="Times New Roman"/>
              </w:rPr>
            </w:pPr>
            <w:r w:rsidRPr="006A64D8">
              <w:rPr>
                <w:rFonts w:ascii="Times New Roman" w:hAnsi="Times New Roman" w:cs="Times New Roman"/>
                <w:sz w:val="24"/>
                <w:szCs w:val="24"/>
              </w:rPr>
              <w:t>76-77</w:t>
            </w:r>
          </w:p>
        </w:tc>
      </w:tr>
      <w:tr w:rsidR="006A64D8" w:rsidTr="00604001">
        <w:trPr>
          <w:trHeight w:val="148"/>
        </w:trPr>
        <w:tc>
          <w:tcPr>
            <w:tcW w:w="983" w:type="dxa"/>
            <w:vMerge/>
          </w:tcPr>
          <w:p w:rsidR="006A64D8" w:rsidRDefault="006A64D8" w:rsidP="00204CB4">
            <w:pPr>
              <w:spacing w:line="274" w:lineRule="exact"/>
              <w:rPr>
                <w:rFonts w:ascii="Times New Roman" w:hAnsi="Times New Roman" w:cs="Times New Roman"/>
                <w:b/>
                <w:sz w:val="24"/>
                <w:szCs w:val="24"/>
              </w:rPr>
            </w:pPr>
          </w:p>
        </w:tc>
        <w:tc>
          <w:tcPr>
            <w:tcW w:w="7630" w:type="dxa"/>
          </w:tcPr>
          <w:p w:rsidR="006A64D8" w:rsidRPr="006A64D8" w:rsidRDefault="006A64D8" w:rsidP="006A64D8">
            <w:pPr>
              <w:shd w:val="clear" w:color="auto" w:fill="FFFFFF"/>
              <w:rPr>
                <w:rFonts w:ascii="Times New Roman" w:hAnsi="Times New Roman" w:cs="Times New Roman"/>
              </w:rPr>
            </w:pPr>
            <w:r w:rsidRPr="006A64D8">
              <w:rPr>
                <w:rFonts w:ascii="Times New Roman" w:eastAsia="Times New Roman" w:hAnsi="Times New Roman" w:cs="Times New Roman"/>
                <w:spacing w:val="-1"/>
                <w:sz w:val="24"/>
                <w:szCs w:val="24"/>
              </w:rPr>
              <w:t>Формирование позитивных установок к труду и творчеству</w:t>
            </w:r>
          </w:p>
        </w:tc>
        <w:tc>
          <w:tcPr>
            <w:tcW w:w="1560" w:type="dxa"/>
          </w:tcPr>
          <w:p w:rsidR="006A64D8" w:rsidRPr="006A64D8" w:rsidRDefault="006A64D8" w:rsidP="006A64D8">
            <w:pPr>
              <w:shd w:val="clear" w:color="auto" w:fill="FFFFFF"/>
              <w:rPr>
                <w:rFonts w:ascii="Times New Roman" w:hAnsi="Times New Roman" w:cs="Times New Roman"/>
              </w:rPr>
            </w:pPr>
            <w:r w:rsidRPr="006A64D8">
              <w:rPr>
                <w:rFonts w:ascii="Times New Roman" w:hAnsi="Times New Roman" w:cs="Times New Roman"/>
                <w:sz w:val="24"/>
                <w:szCs w:val="24"/>
              </w:rPr>
              <w:t>81-82</w:t>
            </w:r>
          </w:p>
        </w:tc>
      </w:tr>
      <w:tr w:rsidR="006A64D8" w:rsidTr="00604001">
        <w:trPr>
          <w:trHeight w:val="148"/>
        </w:trPr>
        <w:tc>
          <w:tcPr>
            <w:tcW w:w="983" w:type="dxa"/>
            <w:vMerge/>
          </w:tcPr>
          <w:p w:rsidR="006A64D8" w:rsidRDefault="006A64D8" w:rsidP="00204CB4">
            <w:pPr>
              <w:spacing w:line="274" w:lineRule="exact"/>
              <w:rPr>
                <w:rFonts w:ascii="Times New Roman" w:hAnsi="Times New Roman" w:cs="Times New Roman"/>
                <w:b/>
                <w:sz w:val="24"/>
                <w:szCs w:val="24"/>
              </w:rPr>
            </w:pPr>
          </w:p>
        </w:tc>
        <w:tc>
          <w:tcPr>
            <w:tcW w:w="7630" w:type="dxa"/>
          </w:tcPr>
          <w:p w:rsidR="006A64D8" w:rsidRPr="006A64D8" w:rsidRDefault="006A64D8" w:rsidP="006A64D8">
            <w:pPr>
              <w:shd w:val="clear" w:color="auto" w:fill="FFFFFF"/>
              <w:rPr>
                <w:rFonts w:ascii="Times New Roman" w:hAnsi="Times New Roman" w:cs="Times New Roman"/>
              </w:rPr>
            </w:pPr>
            <w:r w:rsidRPr="006A64D8">
              <w:rPr>
                <w:rFonts w:ascii="Times New Roman" w:eastAsia="Times New Roman" w:hAnsi="Times New Roman" w:cs="Times New Roman"/>
                <w:sz w:val="24"/>
                <w:szCs w:val="24"/>
              </w:rPr>
              <w:t>Формирование основ безопасности</w:t>
            </w:r>
          </w:p>
        </w:tc>
        <w:tc>
          <w:tcPr>
            <w:tcW w:w="1560" w:type="dxa"/>
          </w:tcPr>
          <w:p w:rsidR="006A64D8" w:rsidRPr="006A64D8" w:rsidRDefault="006A64D8" w:rsidP="006A64D8">
            <w:pPr>
              <w:shd w:val="clear" w:color="auto" w:fill="FFFFFF"/>
              <w:rPr>
                <w:rFonts w:ascii="Times New Roman" w:hAnsi="Times New Roman" w:cs="Times New Roman"/>
              </w:rPr>
            </w:pPr>
            <w:r w:rsidRPr="006A64D8">
              <w:rPr>
                <w:rFonts w:ascii="Times New Roman" w:hAnsi="Times New Roman" w:cs="Times New Roman"/>
                <w:sz w:val="24"/>
                <w:szCs w:val="24"/>
              </w:rPr>
              <w:t>84-85</w:t>
            </w:r>
          </w:p>
        </w:tc>
      </w:tr>
    </w:tbl>
    <w:p w:rsidR="00911BED" w:rsidRPr="00BA04F3" w:rsidRDefault="00911BED" w:rsidP="00604001">
      <w:pPr>
        <w:shd w:val="clear" w:color="auto" w:fill="FFFFFF"/>
        <w:spacing w:line="274" w:lineRule="exact"/>
        <w:ind w:left="-567"/>
        <w:rPr>
          <w:sz w:val="24"/>
          <w:szCs w:val="24"/>
        </w:rPr>
      </w:pPr>
    </w:p>
    <w:p w:rsidR="00EC0A32" w:rsidRDefault="000D0735" w:rsidP="00604001">
      <w:pPr>
        <w:shd w:val="clear" w:color="auto" w:fill="FFFFFF"/>
        <w:spacing w:line="274" w:lineRule="exact"/>
        <w:ind w:left="-567"/>
        <w:jc w:val="both"/>
      </w:pPr>
      <w:r>
        <w:rPr>
          <w:rFonts w:ascii="Times New Roman" w:eastAsia="Times New Roman" w:hAnsi="Times New Roman" w:cs="Times New Roman"/>
          <w:sz w:val="24"/>
          <w:szCs w:val="24"/>
        </w:rPr>
        <w:t xml:space="preserve">Содержание образования детей в ДОУ по образовательной области </w:t>
      </w:r>
      <w:r>
        <w:rPr>
          <w:rFonts w:ascii="Times New Roman" w:eastAsia="Times New Roman" w:hAnsi="Times New Roman" w:cs="Times New Roman"/>
          <w:b/>
          <w:bCs/>
          <w:sz w:val="24"/>
          <w:szCs w:val="24"/>
        </w:rPr>
        <w:t xml:space="preserve">«Социально -коммуникативное развитие» </w:t>
      </w:r>
      <w:r>
        <w:rPr>
          <w:rFonts w:ascii="Times New Roman" w:eastAsia="Times New Roman" w:hAnsi="Times New Roman" w:cs="Times New Roman"/>
          <w:sz w:val="24"/>
          <w:szCs w:val="24"/>
        </w:rPr>
        <w:t>составляется на основе комплексной программы и использования учебно-методических пособий.</w:t>
      </w:r>
    </w:p>
    <w:p w:rsidR="00EC0A32" w:rsidRPr="00604001" w:rsidRDefault="000D0735" w:rsidP="00604001">
      <w:pPr>
        <w:shd w:val="clear" w:color="auto" w:fill="FFFFFF"/>
        <w:ind w:right="5"/>
        <w:jc w:val="center"/>
        <w:rPr>
          <w:b/>
        </w:rPr>
      </w:pPr>
      <w:r w:rsidRPr="00604001">
        <w:rPr>
          <w:rFonts w:ascii="Times New Roman" w:eastAsia="Times New Roman" w:hAnsi="Times New Roman" w:cs="Times New Roman"/>
          <w:b/>
          <w:spacing w:val="-1"/>
          <w:sz w:val="24"/>
          <w:szCs w:val="24"/>
        </w:rPr>
        <w:t>Содержание образовательной деятельности.</w:t>
      </w:r>
    </w:p>
    <w:p w:rsidR="00EC0A32" w:rsidRDefault="00EC0A32" w:rsidP="00604001">
      <w:pPr>
        <w:spacing w:after="274" w:line="1" w:lineRule="exact"/>
        <w:rPr>
          <w:sz w:val="2"/>
          <w:szCs w:val="2"/>
        </w:rPr>
      </w:pPr>
    </w:p>
    <w:tbl>
      <w:tblPr>
        <w:tblW w:w="0" w:type="auto"/>
        <w:tblInd w:w="-669" w:type="dxa"/>
        <w:tblLayout w:type="fixed"/>
        <w:tblCellMar>
          <w:left w:w="40" w:type="dxa"/>
          <w:right w:w="40" w:type="dxa"/>
        </w:tblCellMar>
        <w:tblLook w:val="0000" w:firstRow="0" w:lastRow="0" w:firstColumn="0" w:lastColumn="0" w:noHBand="0" w:noVBand="0"/>
      </w:tblPr>
      <w:tblGrid>
        <w:gridCol w:w="1560"/>
        <w:gridCol w:w="142"/>
        <w:gridCol w:w="1842"/>
        <w:gridCol w:w="6663"/>
      </w:tblGrid>
      <w:tr w:rsidR="00F05A3F" w:rsidTr="00181B8B">
        <w:trPr>
          <w:trHeight w:hRule="exact" w:val="939"/>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F05A3F" w:rsidRPr="00604001" w:rsidRDefault="00F05A3F" w:rsidP="00F05A3F">
            <w:pPr>
              <w:shd w:val="clear" w:color="auto" w:fill="FFFFFF"/>
              <w:spacing w:line="274" w:lineRule="exact"/>
              <w:ind w:right="102"/>
            </w:pPr>
            <w:r>
              <w:rPr>
                <w:rFonts w:ascii="Times New Roman" w:eastAsia="Times New Roman" w:hAnsi="Times New Roman" w:cs="Times New Roman"/>
                <w:bCs/>
                <w:sz w:val="24"/>
                <w:szCs w:val="24"/>
              </w:rPr>
              <w:t>Раздел ОО</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rsidR="00F05A3F" w:rsidRDefault="00F05A3F" w:rsidP="004D110F">
            <w:pPr>
              <w:shd w:val="clear" w:color="auto" w:fill="FFFFFF"/>
              <w:spacing w:line="274" w:lineRule="exact"/>
              <w:ind w:right="102"/>
              <w:rPr>
                <w:rFonts w:ascii="Times New Roman" w:eastAsia="Times New Roman" w:hAnsi="Times New Roman" w:cs="Times New Roman"/>
                <w:bCs/>
                <w:sz w:val="24"/>
                <w:szCs w:val="24"/>
              </w:rPr>
            </w:pPr>
            <w:r w:rsidRPr="00604001">
              <w:rPr>
                <w:rFonts w:ascii="Times New Roman" w:eastAsia="Times New Roman" w:hAnsi="Times New Roman" w:cs="Times New Roman"/>
                <w:bCs/>
                <w:sz w:val="24"/>
                <w:szCs w:val="24"/>
              </w:rPr>
              <w:t>Организованная образовательна</w:t>
            </w:r>
            <w:r>
              <w:rPr>
                <w:rFonts w:ascii="Times New Roman" w:eastAsia="Times New Roman" w:hAnsi="Times New Roman" w:cs="Times New Roman"/>
                <w:bCs/>
                <w:sz w:val="24"/>
                <w:szCs w:val="24"/>
              </w:rPr>
              <w:t>я</w:t>
            </w:r>
          </w:p>
          <w:p w:rsidR="00F05A3F" w:rsidRPr="00604001" w:rsidRDefault="00F05A3F" w:rsidP="004D110F">
            <w:pPr>
              <w:shd w:val="clear" w:color="auto" w:fill="FFFFFF"/>
              <w:spacing w:line="274" w:lineRule="exact"/>
              <w:ind w:right="102"/>
            </w:pPr>
            <w:r>
              <w:rPr>
                <w:rFonts w:ascii="Times New Roman" w:eastAsia="Times New Roman" w:hAnsi="Times New Roman" w:cs="Times New Roman"/>
                <w:bCs/>
                <w:sz w:val="24"/>
                <w:szCs w:val="24"/>
              </w:rPr>
              <w:t>деятельность</w:t>
            </w:r>
          </w:p>
        </w:tc>
        <w:tc>
          <w:tcPr>
            <w:tcW w:w="6663" w:type="dxa"/>
            <w:tcBorders>
              <w:top w:val="single" w:sz="6" w:space="0" w:color="auto"/>
              <w:left w:val="single" w:sz="6" w:space="0" w:color="auto"/>
              <w:bottom w:val="single" w:sz="6" w:space="0" w:color="auto"/>
              <w:right w:val="single" w:sz="6" w:space="0" w:color="auto"/>
            </w:tcBorders>
            <w:shd w:val="clear" w:color="auto" w:fill="FFFFFF"/>
          </w:tcPr>
          <w:p w:rsidR="00F05A3F" w:rsidRPr="00604001" w:rsidRDefault="00F05A3F" w:rsidP="00604001">
            <w:pPr>
              <w:shd w:val="clear" w:color="auto" w:fill="FFFFFF"/>
              <w:spacing w:line="274" w:lineRule="exact"/>
            </w:pPr>
            <w:r w:rsidRPr="00604001">
              <w:rPr>
                <w:rFonts w:ascii="Times New Roman" w:eastAsia="Times New Roman" w:hAnsi="Times New Roman" w:cs="Times New Roman"/>
                <w:bCs/>
                <w:spacing w:val="-10"/>
                <w:sz w:val="24"/>
                <w:szCs w:val="24"/>
              </w:rPr>
              <w:t xml:space="preserve">Образовательная деятельность в ходе режимных </w:t>
            </w:r>
            <w:r w:rsidRPr="00604001">
              <w:rPr>
                <w:rFonts w:ascii="Times New Roman" w:eastAsia="Times New Roman" w:hAnsi="Times New Roman" w:cs="Times New Roman"/>
                <w:bCs/>
                <w:sz w:val="24"/>
                <w:szCs w:val="24"/>
              </w:rPr>
              <w:t>моментов и самостоятельная деятельность детей</w:t>
            </w:r>
          </w:p>
        </w:tc>
      </w:tr>
      <w:tr w:rsidR="00094CA5" w:rsidTr="00094CA5">
        <w:trPr>
          <w:trHeight w:hRule="exact" w:val="499"/>
        </w:trPr>
        <w:tc>
          <w:tcPr>
            <w:tcW w:w="10207" w:type="dxa"/>
            <w:gridSpan w:val="4"/>
            <w:tcBorders>
              <w:top w:val="single" w:sz="6" w:space="0" w:color="auto"/>
              <w:left w:val="single" w:sz="6" w:space="0" w:color="auto"/>
              <w:bottom w:val="single" w:sz="6" w:space="0" w:color="auto"/>
              <w:right w:val="single" w:sz="6" w:space="0" w:color="auto"/>
            </w:tcBorders>
            <w:shd w:val="clear" w:color="auto" w:fill="FFFFFF"/>
          </w:tcPr>
          <w:p w:rsidR="00094CA5" w:rsidRDefault="00094CA5" w:rsidP="00094CA5">
            <w:pPr>
              <w:shd w:val="clear" w:color="auto" w:fill="FFFFFF"/>
              <w:ind w:left="2798"/>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Первая  группа раннего возраста (1 год 6 мес. - 2 года)</w:t>
            </w:r>
          </w:p>
          <w:p w:rsidR="00094CA5" w:rsidRPr="00604001" w:rsidRDefault="00094CA5" w:rsidP="00604001">
            <w:pPr>
              <w:shd w:val="clear" w:color="auto" w:fill="FFFFFF"/>
              <w:spacing w:line="274" w:lineRule="exact"/>
              <w:rPr>
                <w:rFonts w:ascii="Times New Roman" w:eastAsia="Times New Roman" w:hAnsi="Times New Roman" w:cs="Times New Roman"/>
                <w:bCs/>
                <w:spacing w:val="-10"/>
                <w:sz w:val="24"/>
                <w:szCs w:val="24"/>
              </w:rPr>
            </w:pPr>
          </w:p>
        </w:tc>
      </w:tr>
      <w:tr w:rsidR="00094CA5" w:rsidTr="00094CA5">
        <w:trPr>
          <w:trHeight w:hRule="exact" w:val="1284"/>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094CA5" w:rsidRPr="00094CA5" w:rsidRDefault="00094CA5" w:rsidP="00094CA5">
            <w:pPr>
              <w:shd w:val="clear" w:color="auto" w:fill="FFFFFF"/>
              <w:spacing w:before="82" w:line="230" w:lineRule="exact"/>
              <w:rPr>
                <w:rFonts w:ascii="Times New Roman" w:hAnsi="Times New Roman" w:cs="Times New Roman"/>
                <w:sz w:val="24"/>
                <w:szCs w:val="24"/>
              </w:rPr>
            </w:pPr>
            <w:r w:rsidRPr="00094CA5">
              <w:rPr>
                <w:rFonts w:ascii="Times New Roman" w:eastAsia="Times New Roman" w:hAnsi="Times New Roman" w:cs="Times New Roman"/>
                <w:spacing w:val="-1"/>
                <w:sz w:val="24"/>
                <w:szCs w:val="24"/>
              </w:rPr>
              <w:lastRenderedPageBreak/>
              <w:t>Воспитание при</w:t>
            </w:r>
          </w:p>
          <w:p w:rsidR="00094CA5" w:rsidRPr="00094CA5" w:rsidRDefault="00094CA5" w:rsidP="00094CA5">
            <w:pPr>
              <w:shd w:val="clear" w:color="auto" w:fill="FFFFFF"/>
              <w:spacing w:line="230" w:lineRule="exact"/>
              <w:rPr>
                <w:rFonts w:ascii="Times New Roman" w:hAnsi="Times New Roman" w:cs="Times New Roman"/>
                <w:sz w:val="24"/>
                <w:szCs w:val="24"/>
              </w:rPr>
            </w:pPr>
            <w:r w:rsidRPr="00094CA5">
              <w:rPr>
                <w:rFonts w:ascii="Times New Roman" w:eastAsia="Times New Roman" w:hAnsi="Times New Roman" w:cs="Times New Roman"/>
                <w:sz w:val="24"/>
                <w:szCs w:val="24"/>
              </w:rPr>
              <w:t>проведении режимных</w:t>
            </w:r>
          </w:p>
          <w:p w:rsidR="00094CA5" w:rsidRDefault="00094CA5" w:rsidP="00094CA5">
            <w:pPr>
              <w:shd w:val="clear" w:color="auto" w:fill="FFFFFF"/>
              <w:spacing w:line="274" w:lineRule="exact"/>
              <w:ind w:right="102"/>
              <w:rPr>
                <w:rFonts w:ascii="Times New Roman" w:eastAsia="Times New Roman" w:hAnsi="Times New Roman" w:cs="Times New Roman"/>
                <w:bCs/>
                <w:sz w:val="24"/>
                <w:szCs w:val="24"/>
              </w:rPr>
            </w:pPr>
            <w:r w:rsidRPr="00094CA5">
              <w:rPr>
                <w:rFonts w:ascii="Times New Roman" w:eastAsia="Times New Roman" w:hAnsi="Times New Roman" w:cs="Times New Roman"/>
                <w:sz w:val="24"/>
                <w:szCs w:val="24"/>
              </w:rPr>
              <w:t>процессов</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rsidR="00094CA5" w:rsidRPr="00604001" w:rsidRDefault="00094CA5" w:rsidP="004D110F">
            <w:pPr>
              <w:shd w:val="clear" w:color="auto" w:fill="FFFFFF"/>
              <w:spacing w:line="274" w:lineRule="exact"/>
              <w:ind w:right="102"/>
              <w:rPr>
                <w:rFonts w:ascii="Times New Roman" w:eastAsia="Times New Roman" w:hAnsi="Times New Roman" w:cs="Times New Roman"/>
                <w:bCs/>
                <w:sz w:val="24"/>
                <w:szCs w:val="24"/>
              </w:rPr>
            </w:pPr>
          </w:p>
        </w:tc>
        <w:tc>
          <w:tcPr>
            <w:tcW w:w="6663" w:type="dxa"/>
            <w:tcBorders>
              <w:top w:val="single" w:sz="6" w:space="0" w:color="auto"/>
              <w:left w:val="single" w:sz="6" w:space="0" w:color="auto"/>
              <w:bottom w:val="single" w:sz="6" w:space="0" w:color="auto"/>
              <w:right w:val="single" w:sz="6" w:space="0" w:color="auto"/>
            </w:tcBorders>
            <w:shd w:val="clear" w:color="auto" w:fill="FFFFFF"/>
          </w:tcPr>
          <w:p w:rsidR="00094CA5" w:rsidRPr="00094CA5" w:rsidRDefault="00094CA5" w:rsidP="00094CA5">
            <w:pPr>
              <w:shd w:val="clear" w:color="auto" w:fill="FFFFFF"/>
              <w:spacing w:line="230" w:lineRule="exact"/>
              <w:ind w:right="192"/>
              <w:rPr>
                <w:rFonts w:ascii="Times New Roman" w:hAnsi="Times New Roman" w:cs="Times New Roman"/>
                <w:sz w:val="24"/>
                <w:szCs w:val="24"/>
              </w:rPr>
            </w:pPr>
            <w:r w:rsidRPr="00094CA5">
              <w:rPr>
                <w:rFonts w:ascii="Times New Roman" w:eastAsia="Times New Roman" w:hAnsi="Times New Roman" w:cs="Times New Roman"/>
                <w:spacing w:val="-1"/>
                <w:sz w:val="24"/>
                <w:szCs w:val="24"/>
              </w:rPr>
              <w:t xml:space="preserve">Л.В. Абрамова, И.Ф. Слепцова «Социально-коммуникативное развитие  дошкольников. </w:t>
            </w:r>
            <w:r w:rsidRPr="00094CA5">
              <w:rPr>
                <w:rFonts w:ascii="Times New Roman" w:eastAsia="Times New Roman" w:hAnsi="Times New Roman" w:cs="Times New Roman"/>
                <w:sz w:val="24"/>
                <w:szCs w:val="24"/>
              </w:rPr>
              <w:t>М.: МОЗАИКА-СИНТЕЗ 201</w:t>
            </w:r>
            <w:r>
              <w:rPr>
                <w:rFonts w:ascii="Times New Roman" w:eastAsia="Times New Roman" w:hAnsi="Times New Roman" w:cs="Times New Roman"/>
                <w:sz w:val="24"/>
                <w:szCs w:val="24"/>
              </w:rPr>
              <w:t>7</w:t>
            </w:r>
          </w:p>
          <w:p w:rsidR="00094CA5" w:rsidRPr="00604001" w:rsidRDefault="00094CA5" w:rsidP="00094CA5">
            <w:pPr>
              <w:shd w:val="clear" w:color="auto" w:fill="FFFFFF"/>
              <w:spacing w:line="274" w:lineRule="exact"/>
              <w:rPr>
                <w:rFonts w:ascii="Times New Roman" w:eastAsia="Times New Roman" w:hAnsi="Times New Roman" w:cs="Times New Roman"/>
                <w:bCs/>
                <w:spacing w:val="-10"/>
                <w:sz w:val="24"/>
                <w:szCs w:val="24"/>
              </w:rPr>
            </w:pPr>
          </w:p>
        </w:tc>
      </w:tr>
      <w:tr w:rsidR="00EC0A32" w:rsidTr="00181B8B">
        <w:trPr>
          <w:trHeight w:hRule="exact" w:val="401"/>
        </w:trPr>
        <w:tc>
          <w:tcPr>
            <w:tcW w:w="10207" w:type="dxa"/>
            <w:gridSpan w:val="4"/>
            <w:tcBorders>
              <w:top w:val="single" w:sz="6" w:space="0" w:color="auto"/>
              <w:left w:val="nil"/>
              <w:bottom w:val="single" w:sz="6" w:space="0" w:color="auto"/>
              <w:right w:val="single" w:sz="6" w:space="0" w:color="auto"/>
            </w:tcBorders>
            <w:shd w:val="clear" w:color="auto" w:fill="FFFFFF"/>
          </w:tcPr>
          <w:p w:rsidR="00EC0A32" w:rsidRDefault="000D0735">
            <w:pPr>
              <w:shd w:val="clear" w:color="auto" w:fill="FFFFFF"/>
              <w:ind w:left="2798"/>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Вторая группа раннего возраста</w:t>
            </w:r>
            <w:r w:rsidR="00FE38FA">
              <w:rPr>
                <w:rFonts w:ascii="Times New Roman" w:eastAsia="Times New Roman" w:hAnsi="Times New Roman" w:cs="Times New Roman"/>
                <w:b/>
                <w:bCs/>
                <w:sz w:val="24"/>
                <w:szCs w:val="24"/>
              </w:rPr>
              <w:t xml:space="preserve"> (2 – 3 года)</w:t>
            </w:r>
          </w:p>
          <w:p w:rsidR="00FE38FA" w:rsidRDefault="00FE38FA">
            <w:pPr>
              <w:shd w:val="clear" w:color="auto" w:fill="FFFFFF"/>
              <w:ind w:left="2798"/>
            </w:pPr>
          </w:p>
        </w:tc>
      </w:tr>
      <w:tr w:rsidR="00303A19" w:rsidTr="00CA57AD">
        <w:trPr>
          <w:trHeight w:hRule="exact" w:val="6659"/>
        </w:trPr>
        <w:tc>
          <w:tcPr>
            <w:tcW w:w="1702" w:type="dxa"/>
            <w:gridSpan w:val="2"/>
            <w:tcBorders>
              <w:top w:val="single" w:sz="6" w:space="0" w:color="auto"/>
              <w:left w:val="single" w:sz="6" w:space="0" w:color="auto"/>
              <w:bottom w:val="single" w:sz="6" w:space="0" w:color="auto"/>
              <w:right w:val="single" w:sz="6" w:space="0" w:color="auto"/>
            </w:tcBorders>
            <w:shd w:val="clear" w:color="auto" w:fill="FFFFFF"/>
          </w:tcPr>
          <w:p w:rsidR="00303A19" w:rsidRPr="00636B5A" w:rsidRDefault="00036ABA" w:rsidP="00303A19">
            <w:pPr>
              <w:shd w:val="clear" w:color="auto" w:fill="FFFFFF"/>
              <w:rPr>
                <w:rFonts w:ascii="Times New Roman" w:hAnsi="Times New Roman" w:cs="Times New Roman"/>
                <w:sz w:val="24"/>
                <w:szCs w:val="24"/>
              </w:rPr>
            </w:pPr>
            <w:r>
              <w:rPr>
                <w:rFonts w:ascii="Times New Roman" w:hAnsi="Times New Roman" w:cs="Times New Roman"/>
                <w:sz w:val="24"/>
                <w:szCs w:val="24"/>
              </w:rPr>
              <w:t>Н</w:t>
            </w:r>
            <w:r w:rsidR="00303A19" w:rsidRPr="00636B5A">
              <w:rPr>
                <w:rFonts w:ascii="Times New Roman" w:hAnsi="Times New Roman" w:cs="Times New Roman"/>
                <w:sz w:val="24"/>
                <w:szCs w:val="24"/>
              </w:rPr>
              <w:t>равственное</w:t>
            </w:r>
          </w:p>
          <w:p w:rsidR="00303A19" w:rsidRPr="00636B5A" w:rsidRDefault="00303A19" w:rsidP="00303A19">
            <w:pPr>
              <w:shd w:val="clear" w:color="auto" w:fill="FFFFFF"/>
              <w:rPr>
                <w:rFonts w:ascii="Times New Roman" w:hAnsi="Times New Roman" w:cs="Times New Roman"/>
                <w:sz w:val="24"/>
                <w:szCs w:val="24"/>
              </w:rPr>
            </w:pPr>
            <w:r w:rsidRPr="00636B5A">
              <w:rPr>
                <w:rFonts w:ascii="Times New Roman" w:hAnsi="Times New Roman" w:cs="Times New Roman"/>
                <w:sz w:val="24"/>
                <w:szCs w:val="24"/>
              </w:rPr>
              <w:t>воспитание,</w:t>
            </w:r>
          </w:p>
          <w:p w:rsidR="00303A19" w:rsidRPr="00636B5A" w:rsidRDefault="00303A19" w:rsidP="00303A19">
            <w:pPr>
              <w:shd w:val="clear" w:color="auto" w:fill="FFFFFF"/>
              <w:rPr>
                <w:rFonts w:ascii="Times New Roman" w:hAnsi="Times New Roman" w:cs="Times New Roman"/>
                <w:sz w:val="24"/>
                <w:szCs w:val="24"/>
              </w:rPr>
            </w:pPr>
            <w:r w:rsidRPr="00636B5A">
              <w:rPr>
                <w:rFonts w:ascii="Times New Roman" w:hAnsi="Times New Roman" w:cs="Times New Roman"/>
                <w:sz w:val="24"/>
                <w:szCs w:val="24"/>
              </w:rPr>
              <w:t xml:space="preserve">формирование </w:t>
            </w:r>
          </w:p>
          <w:p w:rsidR="00303A19" w:rsidRPr="00636B5A" w:rsidRDefault="00303A19" w:rsidP="00303A19">
            <w:pPr>
              <w:shd w:val="clear" w:color="auto" w:fill="FFFFFF"/>
              <w:rPr>
                <w:rFonts w:ascii="Times New Roman" w:hAnsi="Times New Roman" w:cs="Times New Roman"/>
                <w:sz w:val="24"/>
                <w:szCs w:val="24"/>
              </w:rPr>
            </w:pPr>
            <w:r w:rsidRPr="00636B5A">
              <w:rPr>
                <w:rFonts w:ascii="Times New Roman" w:hAnsi="Times New Roman" w:cs="Times New Roman"/>
                <w:sz w:val="24"/>
                <w:szCs w:val="24"/>
              </w:rPr>
              <w:t>личности ребенка,</w:t>
            </w:r>
          </w:p>
          <w:p w:rsidR="00303A19" w:rsidRPr="00303A19" w:rsidRDefault="00303A19" w:rsidP="00303A19">
            <w:pPr>
              <w:shd w:val="clear" w:color="auto" w:fill="FFFFFF"/>
              <w:rPr>
                <w:rFonts w:ascii="Times New Roman" w:hAnsi="Times New Roman" w:cs="Times New Roman"/>
              </w:rPr>
            </w:pPr>
            <w:r w:rsidRPr="00636B5A">
              <w:rPr>
                <w:rFonts w:ascii="Times New Roman" w:hAnsi="Times New Roman" w:cs="Times New Roman"/>
                <w:sz w:val="24"/>
                <w:szCs w:val="24"/>
              </w:rPr>
              <w:t>развитие общения</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303A19" w:rsidRDefault="00303A19">
            <w:pPr>
              <w:shd w:val="clear" w:color="auto" w:fill="FFFFFF"/>
            </w:pPr>
          </w:p>
        </w:tc>
        <w:tc>
          <w:tcPr>
            <w:tcW w:w="6663" w:type="dxa"/>
            <w:tcBorders>
              <w:top w:val="single" w:sz="6" w:space="0" w:color="auto"/>
              <w:left w:val="single" w:sz="6" w:space="0" w:color="auto"/>
              <w:bottom w:val="single" w:sz="6" w:space="0" w:color="auto"/>
              <w:right w:val="single" w:sz="6" w:space="0" w:color="auto"/>
            </w:tcBorders>
            <w:shd w:val="clear" w:color="auto" w:fill="FFFFFF"/>
          </w:tcPr>
          <w:p w:rsidR="00303A19" w:rsidRPr="00636B5A" w:rsidRDefault="00303A19" w:rsidP="00303A19">
            <w:pPr>
              <w:shd w:val="clear" w:color="auto" w:fill="FFFFFF"/>
              <w:spacing w:line="269" w:lineRule="exact"/>
              <w:rPr>
                <w:sz w:val="24"/>
                <w:szCs w:val="24"/>
              </w:rPr>
            </w:pPr>
            <w:r w:rsidRPr="00636B5A">
              <w:rPr>
                <w:rFonts w:ascii="Times New Roman" w:eastAsia="Times New Roman" w:hAnsi="Times New Roman" w:cs="Times New Roman"/>
                <w:b/>
                <w:bCs/>
                <w:spacing w:val="-7"/>
                <w:sz w:val="24"/>
                <w:szCs w:val="24"/>
              </w:rPr>
              <w:t xml:space="preserve">Губанова Н.Ф. </w:t>
            </w:r>
            <w:r w:rsidRPr="00636B5A">
              <w:rPr>
                <w:rFonts w:ascii="Times New Roman" w:eastAsia="Times New Roman" w:hAnsi="Times New Roman" w:cs="Times New Roman"/>
                <w:spacing w:val="-7"/>
                <w:sz w:val="24"/>
                <w:szCs w:val="24"/>
              </w:rPr>
              <w:t xml:space="preserve">Развитие  игровой  деятельности. Вторая </w:t>
            </w:r>
            <w:r w:rsidRPr="00636B5A">
              <w:rPr>
                <w:rFonts w:ascii="Times New Roman" w:eastAsia="Times New Roman" w:hAnsi="Times New Roman" w:cs="Times New Roman"/>
                <w:sz w:val="24"/>
                <w:szCs w:val="24"/>
              </w:rPr>
              <w:t xml:space="preserve">группа раннего возраста (2-3 года) М.: Мозаика-Синтез, </w:t>
            </w:r>
            <w:r w:rsidRPr="00636B5A">
              <w:rPr>
                <w:rFonts w:ascii="Times New Roman" w:hAnsi="Times New Roman" w:cs="Times New Roman"/>
                <w:sz w:val="24"/>
                <w:szCs w:val="24"/>
              </w:rPr>
              <w:t xml:space="preserve">2016. </w:t>
            </w:r>
            <w:r w:rsidRPr="00636B5A">
              <w:rPr>
                <w:rFonts w:ascii="Times New Roman" w:eastAsia="Times New Roman" w:hAnsi="Times New Roman" w:cs="Times New Roman"/>
                <w:sz w:val="24"/>
                <w:szCs w:val="24"/>
              </w:rPr>
              <w:t>Игры-ситуации: с\р игры (стр.10-29). Сценарии дидактических игр (нравственное воспитание, стр 103-105).</w:t>
            </w:r>
          </w:p>
          <w:p w:rsidR="00480AF8" w:rsidRPr="00636B5A" w:rsidRDefault="00303A19" w:rsidP="00480AF8">
            <w:pPr>
              <w:shd w:val="clear" w:color="auto" w:fill="FFFFFF"/>
              <w:spacing w:line="274" w:lineRule="exact"/>
              <w:rPr>
                <w:rFonts w:ascii="Times New Roman" w:hAnsi="Times New Roman" w:cs="Times New Roman"/>
                <w:sz w:val="24"/>
                <w:szCs w:val="24"/>
              </w:rPr>
            </w:pPr>
            <w:r w:rsidRPr="00636B5A">
              <w:rPr>
                <w:rFonts w:ascii="Times New Roman" w:eastAsia="Times New Roman" w:hAnsi="Times New Roman" w:cs="Times New Roman"/>
                <w:b/>
                <w:bCs/>
                <w:spacing w:val="-7"/>
                <w:sz w:val="24"/>
                <w:szCs w:val="24"/>
              </w:rPr>
              <w:t xml:space="preserve">Белова О.В. </w:t>
            </w:r>
            <w:r w:rsidRPr="00636B5A">
              <w:rPr>
                <w:rFonts w:ascii="Times New Roman" w:eastAsia="Times New Roman" w:hAnsi="Times New Roman" w:cs="Times New Roman"/>
                <w:bCs/>
                <w:spacing w:val="-7"/>
                <w:sz w:val="24"/>
                <w:szCs w:val="24"/>
              </w:rPr>
              <w:t>Циклы игровых комплексов</w:t>
            </w:r>
            <w:r w:rsidR="00480AF8" w:rsidRPr="00636B5A">
              <w:rPr>
                <w:rFonts w:ascii="Times New Roman" w:eastAsia="Times New Roman" w:hAnsi="Times New Roman" w:cs="Times New Roman"/>
                <w:bCs/>
                <w:spacing w:val="-7"/>
                <w:sz w:val="24"/>
                <w:szCs w:val="24"/>
              </w:rPr>
              <w:t xml:space="preserve"> с детьми 2-3 лет в адаптационный период по программе </w:t>
            </w:r>
            <w:r w:rsidR="00480AF8" w:rsidRPr="00636B5A">
              <w:rPr>
                <w:rFonts w:eastAsia="Times New Roman"/>
                <w:spacing w:val="-12"/>
                <w:sz w:val="24"/>
                <w:szCs w:val="24"/>
              </w:rPr>
              <w:t>«</w:t>
            </w:r>
            <w:r w:rsidR="00480AF8" w:rsidRPr="00636B5A">
              <w:rPr>
                <w:rFonts w:ascii="Times New Roman" w:eastAsia="Times New Roman" w:hAnsi="Times New Roman" w:cs="Times New Roman"/>
                <w:spacing w:val="-12"/>
                <w:sz w:val="24"/>
                <w:szCs w:val="24"/>
              </w:rPr>
              <w:t xml:space="preserve">От </w:t>
            </w:r>
            <w:r w:rsidR="00480AF8" w:rsidRPr="00636B5A">
              <w:rPr>
                <w:rFonts w:ascii="Times New Roman" w:eastAsia="Times New Roman" w:hAnsi="Times New Roman" w:cs="Times New Roman"/>
                <w:sz w:val="24"/>
                <w:szCs w:val="24"/>
              </w:rPr>
              <w:t>рождения до школы». –Волгоград: Учитель, 2014</w:t>
            </w:r>
          </w:p>
          <w:p w:rsidR="00480AF8" w:rsidRPr="00636B5A" w:rsidRDefault="00480AF8" w:rsidP="00480AF8">
            <w:pPr>
              <w:shd w:val="clear" w:color="auto" w:fill="FFFFFF"/>
              <w:spacing w:line="274" w:lineRule="exact"/>
              <w:rPr>
                <w:rFonts w:ascii="Times New Roman" w:hAnsi="Times New Roman" w:cs="Times New Roman"/>
                <w:sz w:val="24"/>
                <w:szCs w:val="24"/>
              </w:rPr>
            </w:pPr>
            <w:r w:rsidRPr="00636B5A">
              <w:rPr>
                <w:rFonts w:ascii="Times New Roman" w:eastAsia="Times New Roman" w:hAnsi="Times New Roman" w:cs="Times New Roman"/>
                <w:b/>
                <w:bCs/>
                <w:i/>
                <w:iCs/>
                <w:sz w:val="24"/>
                <w:szCs w:val="24"/>
              </w:rPr>
              <w:t xml:space="preserve">Игровое общение </w:t>
            </w:r>
            <w:r w:rsidR="0026762E" w:rsidRPr="00636B5A">
              <w:rPr>
                <w:rFonts w:ascii="Times New Roman" w:eastAsia="Times New Roman" w:hAnsi="Times New Roman" w:cs="Times New Roman"/>
                <w:b/>
                <w:bCs/>
                <w:i/>
                <w:iCs/>
                <w:sz w:val="24"/>
                <w:szCs w:val="24"/>
              </w:rPr>
              <w:t xml:space="preserve">с педагогом </w:t>
            </w:r>
            <w:r w:rsidR="0026762E">
              <w:rPr>
                <w:rFonts w:ascii="Times New Roman" w:eastAsia="Times New Roman" w:hAnsi="Times New Roman" w:cs="Times New Roman"/>
                <w:b/>
                <w:bCs/>
                <w:i/>
                <w:iCs/>
                <w:sz w:val="24"/>
                <w:szCs w:val="24"/>
              </w:rPr>
              <w:t>–</w:t>
            </w:r>
            <w:r w:rsidR="0026762E" w:rsidRPr="00636B5A">
              <w:rPr>
                <w:rFonts w:ascii="Times New Roman" w:eastAsia="Times New Roman" w:hAnsi="Times New Roman" w:cs="Times New Roman"/>
                <w:b/>
                <w:bCs/>
                <w:i/>
                <w:iCs/>
                <w:sz w:val="24"/>
                <w:szCs w:val="24"/>
              </w:rPr>
              <w:t>психологом</w:t>
            </w:r>
            <w:r w:rsidR="00F2338C">
              <w:rPr>
                <w:rFonts w:ascii="Times New Roman" w:eastAsia="Times New Roman" w:hAnsi="Times New Roman" w:cs="Times New Roman"/>
                <w:b/>
                <w:bCs/>
                <w:i/>
                <w:iCs/>
                <w:sz w:val="24"/>
                <w:szCs w:val="24"/>
              </w:rPr>
              <w:t xml:space="preserve"> </w:t>
            </w:r>
            <w:r w:rsidRPr="00636B5A">
              <w:rPr>
                <w:rFonts w:ascii="Times New Roman" w:eastAsia="Times New Roman" w:hAnsi="Times New Roman" w:cs="Times New Roman"/>
                <w:b/>
                <w:bCs/>
                <w:i/>
                <w:iCs/>
                <w:sz w:val="24"/>
                <w:szCs w:val="24"/>
              </w:rPr>
              <w:t>в период адаптации:</w:t>
            </w:r>
          </w:p>
          <w:p w:rsidR="0026762E" w:rsidRDefault="00480AF8" w:rsidP="00480AF8">
            <w:pPr>
              <w:shd w:val="clear" w:color="auto" w:fill="FFFFFF"/>
              <w:spacing w:line="274" w:lineRule="exact"/>
              <w:rPr>
                <w:rFonts w:ascii="Times New Roman" w:eastAsia="Times New Roman" w:hAnsi="Times New Roman" w:cs="Times New Roman"/>
                <w:b/>
                <w:bCs/>
                <w:i/>
                <w:iCs/>
                <w:sz w:val="24"/>
                <w:szCs w:val="24"/>
              </w:rPr>
            </w:pPr>
            <w:r w:rsidRPr="00636B5A">
              <w:rPr>
                <w:rFonts w:ascii="Times New Roman" w:eastAsia="Times New Roman" w:hAnsi="Times New Roman" w:cs="Times New Roman"/>
                <w:b/>
                <w:bCs/>
                <w:sz w:val="24"/>
                <w:szCs w:val="24"/>
              </w:rPr>
              <w:t xml:space="preserve">Роньжина А.С. </w:t>
            </w:r>
            <w:r w:rsidRPr="00636B5A">
              <w:rPr>
                <w:rFonts w:ascii="Times New Roman" w:eastAsia="Times New Roman" w:hAnsi="Times New Roman" w:cs="Times New Roman"/>
                <w:sz w:val="24"/>
                <w:szCs w:val="24"/>
              </w:rPr>
              <w:t xml:space="preserve">Занятия психолога с детьми 2-4-х лет в </w:t>
            </w:r>
            <w:r w:rsidRPr="00636B5A">
              <w:rPr>
                <w:rFonts w:ascii="Times New Roman" w:eastAsia="Times New Roman" w:hAnsi="Times New Roman" w:cs="Times New Roman"/>
                <w:spacing w:val="-11"/>
                <w:sz w:val="24"/>
                <w:szCs w:val="24"/>
              </w:rPr>
              <w:t xml:space="preserve">период       адаптации к дошкольному учреждению. - </w:t>
            </w:r>
            <w:r w:rsidRPr="00636B5A">
              <w:rPr>
                <w:rFonts w:ascii="Times New Roman" w:eastAsia="Times New Roman" w:hAnsi="Times New Roman" w:cs="Times New Roman"/>
                <w:sz w:val="24"/>
                <w:szCs w:val="24"/>
              </w:rPr>
              <w:t>М.: Книголюб, 2003 Сентябрь</w:t>
            </w:r>
            <w:r w:rsidR="004B21A7">
              <w:rPr>
                <w:rFonts w:ascii="Times New Roman" w:eastAsia="Times New Roman" w:hAnsi="Times New Roman" w:cs="Times New Roman"/>
                <w:sz w:val="24"/>
                <w:szCs w:val="24"/>
              </w:rPr>
              <w:t xml:space="preserve"> - май</w:t>
            </w:r>
            <w:r w:rsidRPr="00636B5A">
              <w:rPr>
                <w:rFonts w:ascii="Times New Roman" w:eastAsia="Times New Roman" w:hAnsi="Times New Roman" w:cs="Times New Roman"/>
                <w:sz w:val="24"/>
                <w:szCs w:val="24"/>
              </w:rPr>
              <w:t xml:space="preserve">: </w:t>
            </w:r>
            <w:r w:rsidR="004B21A7">
              <w:rPr>
                <w:rFonts w:ascii="Times New Roman" w:eastAsia="Times New Roman" w:hAnsi="Times New Roman" w:cs="Times New Roman"/>
                <w:sz w:val="24"/>
                <w:szCs w:val="24"/>
              </w:rPr>
              <w:t xml:space="preserve">15 тем с повторением каждой 2 -3 раза; </w:t>
            </w:r>
            <w:r w:rsidR="00110B52">
              <w:rPr>
                <w:rFonts w:ascii="Times New Roman" w:eastAsia="Times New Roman" w:hAnsi="Times New Roman" w:cs="Times New Roman"/>
                <w:sz w:val="24"/>
                <w:szCs w:val="24"/>
              </w:rPr>
              <w:t>с проведением детско –</w:t>
            </w:r>
            <w:r w:rsidR="004B21A7">
              <w:rPr>
                <w:rFonts w:ascii="Times New Roman" w:eastAsia="Times New Roman" w:hAnsi="Times New Roman" w:cs="Times New Roman"/>
                <w:sz w:val="24"/>
                <w:szCs w:val="24"/>
              </w:rPr>
              <w:t xml:space="preserve"> родител</w:t>
            </w:r>
            <w:r w:rsidR="00110B52">
              <w:rPr>
                <w:rFonts w:ascii="Times New Roman" w:eastAsia="Times New Roman" w:hAnsi="Times New Roman" w:cs="Times New Roman"/>
                <w:sz w:val="24"/>
                <w:szCs w:val="24"/>
              </w:rPr>
              <w:t>ьских занятий.</w:t>
            </w:r>
          </w:p>
          <w:p w:rsidR="00480AF8" w:rsidRPr="00636B5A" w:rsidRDefault="00480AF8" w:rsidP="00480AF8">
            <w:pPr>
              <w:shd w:val="clear" w:color="auto" w:fill="FFFFFF"/>
              <w:spacing w:line="274" w:lineRule="exact"/>
              <w:rPr>
                <w:rFonts w:ascii="Times New Roman" w:hAnsi="Times New Roman" w:cs="Times New Roman"/>
                <w:sz w:val="24"/>
                <w:szCs w:val="24"/>
              </w:rPr>
            </w:pPr>
            <w:r w:rsidRPr="00636B5A">
              <w:rPr>
                <w:rFonts w:ascii="Times New Roman" w:eastAsia="Times New Roman" w:hAnsi="Times New Roman" w:cs="Times New Roman"/>
                <w:b/>
                <w:bCs/>
                <w:spacing w:val="-5"/>
                <w:sz w:val="24"/>
                <w:szCs w:val="24"/>
              </w:rPr>
              <w:t xml:space="preserve">Янушко Е.А.   </w:t>
            </w:r>
            <w:r w:rsidRPr="00636B5A">
              <w:rPr>
                <w:rFonts w:ascii="Times New Roman" w:eastAsia="Times New Roman" w:hAnsi="Times New Roman" w:cs="Times New Roman"/>
                <w:spacing w:val="-5"/>
                <w:sz w:val="24"/>
                <w:szCs w:val="24"/>
              </w:rPr>
              <w:t>Развитие мелкой  моторики  рук   у детей</w:t>
            </w:r>
          </w:p>
          <w:p w:rsidR="00480AF8" w:rsidRPr="00636B5A" w:rsidRDefault="00480AF8" w:rsidP="00480AF8">
            <w:pPr>
              <w:shd w:val="clear" w:color="auto" w:fill="FFFFFF"/>
              <w:spacing w:line="274" w:lineRule="exact"/>
              <w:rPr>
                <w:rFonts w:ascii="Times New Roman" w:hAnsi="Times New Roman" w:cs="Times New Roman"/>
                <w:sz w:val="24"/>
                <w:szCs w:val="24"/>
              </w:rPr>
            </w:pPr>
            <w:r w:rsidRPr="00636B5A">
              <w:rPr>
                <w:rFonts w:ascii="Times New Roman" w:eastAsia="Times New Roman" w:hAnsi="Times New Roman" w:cs="Times New Roman"/>
                <w:sz w:val="24"/>
                <w:szCs w:val="24"/>
              </w:rPr>
              <w:t>раннего возраста (1-3 года). -М.: Мозаика-Синтез,2007</w:t>
            </w:r>
            <w:r w:rsidR="0026762E">
              <w:rPr>
                <w:rFonts w:ascii="Times New Roman" w:eastAsia="Times New Roman" w:hAnsi="Times New Roman" w:cs="Times New Roman"/>
                <w:sz w:val="24"/>
                <w:szCs w:val="24"/>
              </w:rPr>
              <w:t xml:space="preserve"> г.</w:t>
            </w:r>
          </w:p>
          <w:p w:rsidR="00480AF8" w:rsidRPr="00636B5A" w:rsidRDefault="00480AF8" w:rsidP="00480AF8">
            <w:pPr>
              <w:shd w:val="clear" w:color="auto" w:fill="FFFFFF"/>
              <w:spacing w:line="274" w:lineRule="exact"/>
              <w:rPr>
                <w:rFonts w:ascii="Times New Roman" w:hAnsi="Times New Roman" w:cs="Times New Roman"/>
                <w:sz w:val="24"/>
                <w:szCs w:val="24"/>
              </w:rPr>
            </w:pPr>
            <w:r w:rsidRPr="00636B5A">
              <w:rPr>
                <w:rFonts w:ascii="Times New Roman" w:eastAsia="Times New Roman" w:hAnsi="Times New Roman" w:cs="Times New Roman"/>
                <w:sz w:val="24"/>
                <w:szCs w:val="24"/>
              </w:rPr>
              <w:t>октябрь-май: №5-№36 стр. 7-38</w:t>
            </w:r>
          </w:p>
          <w:p w:rsidR="00480AF8" w:rsidRPr="00636B5A" w:rsidRDefault="00480AF8" w:rsidP="00480AF8">
            <w:pPr>
              <w:shd w:val="clear" w:color="auto" w:fill="FFFFFF"/>
              <w:spacing w:line="274" w:lineRule="exact"/>
              <w:rPr>
                <w:rFonts w:ascii="Times New Roman" w:hAnsi="Times New Roman" w:cs="Times New Roman"/>
                <w:sz w:val="24"/>
                <w:szCs w:val="24"/>
              </w:rPr>
            </w:pPr>
            <w:r w:rsidRPr="00636B5A">
              <w:rPr>
                <w:rFonts w:ascii="Times New Roman" w:eastAsia="Times New Roman" w:hAnsi="Times New Roman" w:cs="Times New Roman"/>
                <w:sz w:val="24"/>
                <w:szCs w:val="24"/>
              </w:rPr>
              <w:t>октябрь:</w:t>
            </w:r>
            <w:r w:rsidR="00EC7A47">
              <w:rPr>
                <w:rFonts w:ascii="Times New Roman" w:eastAsia="Times New Roman" w:hAnsi="Times New Roman" w:cs="Times New Roman"/>
                <w:sz w:val="24"/>
                <w:szCs w:val="24"/>
              </w:rPr>
              <w:t xml:space="preserve"> </w:t>
            </w:r>
            <w:r w:rsidRPr="00636B5A">
              <w:rPr>
                <w:rFonts w:ascii="Times New Roman" w:eastAsia="Times New Roman" w:hAnsi="Times New Roman" w:cs="Times New Roman"/>
                <w:sz w:val="24"/>
                <w:szCs w:val="24"/>
              </w:rPr>
              <w:t>№5-</w:t>
            </w:r>
            <w:r w:rsidR="00EC7A47">
              <w:rPr>
                <w:rFonts w:ascii="Times New Roman" w:eastAsia="Times New Roman" w:hAnsi="Times New Roman" w:cs="Times New Roman"/>
                <w:sz w:val="24"/>
                <w:szCs w:val="24"/>
              </w:rPr>
              <w:t xml:space="preserve"> </w:t>
            </w:r>
            <w:r w:rsidRPr="00636B5A">
              <w:rPr>
                <w:rFonts w:ascii="Times New Roman" w:eastAsia="Times New Roman" w:hAnsi="Times New Roman" w:cs="Times New Roman"/>
                <w:sz w:val="24"/>
                <w:szCs w:val="24"/>
              </w:rPr>
              <w:t>№8;</w:t>
            </w:r>
          </w:p>
          <w:p w:rsidR="00480AF8" w:rsidRPr="00636B5A" w:rsidRDefault="00480AF8" w:rsidP="00480AF8">
            <w:pPr>
              <w:shd w:val="clear" w:color="auto" w:fill="FFFFFF"/>
              <w:spacing w:line="274" w:lineRule="exact"/>
              <w:rPr>
                <w:rFonts w:ascii="Times New Roman" w:hAnsi="Times New Roman" w:cs="Times New Roman"/>
                <w:sz w:val="24"/>
                <w:szCs w:val="24"/>
              </w:rPr>
            </w:pPr>
            <w:r w:rsidRPr="00636B5A">
              <w:rPr>
                <w:rFonts w:ascii="Times New Roman" w:eastAsia="Times New Roman" w:hAnsi="Times New Roman" w:cs="Times New Roman"/>
                <w:sz w:val="24"/>
                <w:szCs w:val="24"/>
              </w:rPr>
              <w:t>ноябрь: №9-</w:t>
            </w:r>
            <w:r w:rsidR="00EC7A47">
              <w:rPr>
                <w:rFonts w:ascii="Times New Roman" w:eastAsia="Times New Roman" w:hAnsi="Times New Roman" w:cs="Times New Roman"/>
                <w:sz w:val="24"/>
                <w:szCs w:val="24"/>
              </w:rPr>
              <w:t xml:space="preserve"> </w:t>
            </w:r>
            <w:r w:rsidRPr="00636B5A">
              <w:rPr>
                <w:rFonts w:ascii="Times New Roman" w:eastAsia="Times New Roman" w:hAnsi="Times New Roman" w:cs="Times New Roman"/>
                <w:sz w:val="24"/>
                <w:szCs w:val="24"/>
              </w:rPr>
              <w:t>№12;</w:t>
            </w:r>
          </w:p>
          <w:p w:rsidR="00480AF8" w:rsidRPr="00636B5A" w:rsidRDefault="00480AF8" w:rsidP="00480AF8">
            <w:pPr>
              <w:shd w:val="clear" w:color="auto" w:fill="FFFFFF"/>
              <w:spacing w:line="274" w:lineRule="exact"/>
              <w:rPr>
                <w:rFonts w:ascii="Times New Roman" w:hAnsi="Times New Roman" w:cs="Times New Roman"/>
                <w:sz w:val="24"/>
                <w:szCs w:val="24"/>
              </w:rPr>
            </w:pPr>
            <w:r w:rsidRPr="00636B5A">
              <w:rPr>
                <w:rFonts w:ascii="Times New Roman" w:eastAsia="Times New Roman" w:hAnsi="Times New Roman" w:cs="Times New Roman"/>
                <w:sz w:val="24"/>
                <w:szCs w:val="24"/>
              </w:rPr>
              <w:t>декабрь:</w:t>
            </w:r>
            <w:r w:rsidR="00EC7A47">
              <w:rPr>
                <w:rFonts w:ascii="Times New Roman" w:eastAsia="Times New Roman" w:hAnsi="Times New Roman" w:cs="Times New Roman"/>
                <w:sz w:val="24"/>
                <w:szCs w:val="24"/>
              </w:rPr>
              <w:t xml:space="preserve"> </w:t>
            </w:r>
            <w:r w:rsidRPr="00636B5A">
              <w:rPr>
                <w:rFonts w:ascii="Times New Roman" w:eastAsia="Times New Roman" w:hAnsi="Times New Roman" w:cs="Times New Roman"/>
                <w:sz w:val="24"/>
                <w:szCs w:val="24"/>
              </w:rPr>
              <w:t>№13-</w:t>
            </w:r>
            <w:r w:rsidR="00EC7A47">
              <w:rPr>
                <w:rFonts w:ascii="Times New Roman" w:eastAsia="Times New Roman" w:hAnsi="Times New Roman" w:cs="Times New Roman"/>
                <w:sz w:val="24"/>
                <w:szCs w:val="24"/>
              </w:rPr>
              <w:t xml:space="preserve"> </w:t>
            </w:r>
            <w:r w:rsidRPr="00636B5A">
              <w:rPr>
                <w:rFonts w:ascii="Times New Roman" w:eastAsia="Times New Roman" w:hAnsi="Times New Roman" w:cs="Times New Roman"/>
                <w:sz w:val="24"/>
                <w:szCs w:val="24"/>
              </w:rPr>
              <w:t>№16;</w:t>
            </w:r>
          </w:p>
          <w:p w:rsidR="00480AF8" w:rsidRPr="00636B5A" w:rsidRDefault="00480AF8" w:rsidP="00480AF8">
            <w:pPr>
              <w:shd w:val="clear" w:color="auto" w:fill="FFFFFF"/>
              <w:spacing w:line="274" w:lineRule="exact"/>
              <w:rPr>
                <w:rFonts w:ascii="Times New Roman" w:hAnsi="Times New Roman" w:cs="Times New Roman"/>
                <w:sz w:val="24"/>
                <w:szCs w:val="24"/>
              </w:rPr>
            </w:pPr>
            <w:r w:rsidRPr="00636B5A">
              <w:rPr>
                <w:rFonts w:ascii="Times New Roman" w:eastAsia="Times New Roman" w:hAnsi="Times New Roman" w:cs="Times New Roman"/>
                <w:sz w:val="24"/>
                <w:szCs w:val="24"/>
              </w:rPr>
              <w:t>январь:</w:t>
            </w:r>
            <w:r w:rsidR="00EC7A47">
              <w:rPr>
                <w:rFonts w:ascii="Times New Roman" w:eastAsia="Times New Roman" w:hAnsi="Times New Roman" w:cs="Times New Roman"/>
                <w:sz w:val="24"/>
                <w:szCs w:val="24"/>
              </w:rPr>
              <w:t xml:space="preserve"> </w:t>
            </w:r>
            <w:r w:rsidRPr="00636B5A">
              <w:rPr>
                <w:rFonts w:ascii="Times New Roman" w:eastAsia="Times New Roman" w:hAnsi="Times New Roman" w:cs="Times New Roman"/>
                <w:sz w:val="24"/>
                <w:szCs w:val="24"/>
              </w:rPr>
              <w:t>№17-</w:t>
            </w:r>
            <w:r w:rsidR="00EC7A47">
              <w:rPr>
                <w:rFonts w:ascii="Times New Roman" w:eastAsia="Times New Roman" w:hAnsi="Times New Roman" w:cs="Times New Roman"/>
                <w:sz w:val="24"/>
                <w:szCs w:val="24"/>
              </w:rPr>
              <w:t xml:space="preserve"> </w:t>
            </w:r>
            <w:r w:rsidRPr="00636B5A">
              <w:rPr>
                <w:rFonts w:ascii="Times New Roman" w:eastAsia="Times New Roman" w:hAnsi="Times New Roman" w:cs="Times New Roman"/>
                <w:sz w:val="24"/>
                <w:szCs w:val="24"/>
              </w:rPr>
              <w:t>№20;</w:t>
            </w:r>
          </w:p>
          <w:p w:rsidR="00480AF8" w:rsidRPr="00636B5A" w:rsidRDefault="00480AF8" w:rsidP="00480AF8">
            <w:pPr>
              <w:shd w:val="clear" w:color="auto" w:fill="FFFFFF"/>
              <w:spacing w:line="274" w:lineRule="exact"/>
              <w:rPr>
                <w:rFonts w:ascii="Times New Roman" w:hAnsi="Times New Roman" w:cs="Times New Roman"/>
                <w:sz w:val="24"/>
                <w:szCs w:val="24"/>
              </w:rPr>
            </w:pPr>
            <w:r w:rsidRPr="00636B5A">
              <w:rPr>
                <w:rFonts w:ascii="Times New Roman" w:eastAsia="Times New Roman" w:hAnsi="Times New Roman" w:cs="Times New Roman"/>
                <w:sz w:val="24"/>
                <w:szCs w:val="24"/>
              </w:rPr>
              <w:t>февраль:</w:t>
            </w:r>
            <w:r w:rsidR="00EC7A47">
              <w:rPr>
                <w:rFonts w:ascii="Times New Roman" w:eastAsia="Times New Roman" w:hAnsi="Times New Roman" w:cs="Times New Roman"/>
                <w:sz w:val="24"/>
                <w:szCs w:val="24"/>
              </w:rPr>
              <w:t xml:space="preserve"> </w:t>
            </w:r>
            <w:r w:rsidRPr="00636B5A">
              <w:rPr>
                <w:rFonts w:ascii="Times New Roman" w:eastAsia="Times New Roman" w:hAnsi="Times New Roman" w:cs="Times New Roman"/>
                <w:sz w:val="24"/>
                <w:szCs w:val="24"/>
              </w:rPr>
              <w:t>№21-№24;</w:t>
            </w:r>
          </w:p>
          <w:p w:rsidR="00480AF8" w:rsidRDefault="00480AF8" w:rsidP="00480AF8">
            <w:pPr>
              <w:shd w:val="clear" w:color="auto" w:fill="FFFFFF"/>
              <w:spacing w:line="274" w:lineRule="exact"/>
              <w:rPr>
                <w:rFonts w:ascii="Times New Roman" w:eastAsia="Times New Roman" w:hAnsi="Times New Roman" w:cs="Times New Roman"/>
                <w:sz w:val="24"/>
                <w:szCs w:val="24"/>
              </w:rPr>
            </w:pPr>
            <w:r w:rsidRPr="00636B5A">
              <w:rPr>
                <w:rFonts w:ascii="Times New Roman" w:eastAsia="Times New Roman" w:hAnsi="Times New Roman" w:cs="Times New Roman"/>
                <w:sz w:val="24"/>
                <w:szCs w:val="24"/>
              </w:rPr>
              <w:t>март:</w:t>
            </w:r>
            <w:r w:rsidR="00EC7A47">
              <w:rPr>
                <w:rFonts w:ascii="Times New Roman" w:eastAsia="Times New Roman" w:hAnsi="Times New Roman" w:cs="Times New Roman"/>
                <w:sz w:val="24"/>
                <w:szCs w:val="24"/>
              </w:rPr>
              <w:t xml:space="preserve"> </w:t>
            </w:r>
            <w:r w:rsidRPr="00636B5A">
              <w:rPr>
                <w:rFonts w:ascii="Times New Roman" w:eastAsia="Times New Roman" w:hAnsi="Times New Roman" w:cs="Times New Roman"/>
                <w:sz w:val="24"/>
                <w:szCs w:val="24"/>
              </w:rPr>
              <w:t>№</w:t>
            </w:r>
            <w:r w:rsidR="00EC7A47">
              <w:rPr>
                <w:rFonts w:ascii="Times New Roman" w:eastAsia="Times New Roman" w:hAnsi="Times New Roman" w:cs="Times New Roman"/>
                <w:sz w:val="24"/>
                <w:szCs w:val="24"/>
              </w:rPr>
              <w:t xml:space="preserve"> </w:t>
            </w:r>
            <w:r w:rsidRPr="00636B5A">
              <w:rPr>
                <w:rFonts w:ascii="Times New Roman" w:eastAsia="Times New Roman" w:hAnsi="Times New Roman" w:cs="Times New Roman"/>
                <w:sz w:val="24"/>
                <w:szCs w:val="24"/>
              </w:rPr>
              <w:t>25-</w:t>
            </w:r>
            <w:r w:rsidR="00EC7A47">
              <w:rPr>
                <w:rFonts w:ascii="Times New Roman" w:eastAsia="Times New Roman" w:hAnsi="Times New Roman" w:cs="Times New Roman"/>
                <w:sz w:val="24"/>
                <w:szCs w:val="24"/>
              </w:rPr>
              <w:t xml:space="preserve"> </w:t>
            </w:r>
            <w:r w:rsidRPr="00636B5A">
              <w:rPr>
                <w:rFonts w:ascii="Times New Roman" w:eastAsia="Times New Roman" w:hAnsi="Times New Roman" w:cs="Times New Roman"/>
                <w:sz w:val="24"/>
                <w:szCs w:val="24"/>
              </w:rPr>
              <w:t>№</w:t>
            </w:r>
            <w:r w:rsidR="00EC7A47">
              <w:rPr>
                <w:rFonts w:ascii="Times New Roman" w:eastAsia="Times New Roman" w:hAnsi="Times New Roman" w:cs="Times New Roman"/>
                <w:sz w:val="24"/>
                <w:szCs w:val="24"/>
              </w:rPr>
              <w:t xml:space="preserve"> </w:t>
            </w:r>
            <w:r w:rsidRPr="00636B5A">
              <w:rPr>
                <w:rFonts w:ascii="Times New Roman" w:eastAsia="Times New Roman" w:hAnsi="Times New Roman" w:cs="Times New Roman"/>
                <w:sz w:val="24"/>
                <w:szCs w:val="24"/>
              </w:rPr>
              <w:t>28;</w:t>
            </w:r>
          </w:p>
          <w:p w:rsidR="00EC7A47" w:rsidRPr="00636B5A" w:rsidRDefault="00EC7A47" w:rsidP="00480AF8">
            <w:pPr>
              <w:shd w:val="clear" w:color="auto" w:fill="FFFFFF"/>
              <w:spacing w:line="274" w:lineRule="exact"/>
              <w:rPr>
                <w:rFonts w:ascii="Times New Roman" w:hAnsi="Times New Roman" w:cs="Times New Roman"/>
                <w:sz w:val="24"/>
                <w:szCs w:val="24"/>
              </w:rPr>
            </w:pPr>
            <w:r>
              <w:rPr>
                <w:rFonts w:ascii="Times New Roman" w:eastAsia="Times New Roman" w:hAnsi="Times New Roman" w:cs="Times New Roman"/>
                <w:sz w:val="24"/>
                <w:szCs w:val="24"/>
              </w:rPr>
              <w:t xml:space="preserve">апрель: № </w:t>
            </w:r>
            <w:r w:rsidR="00856917">
              <w:rPr>
                <w:rFonts w:ascii="Times New Roman" w:eastAsia="Times New Roman" w:hAnsi="Times New Roman" w:cs="Times New Roman"/>
                <w:sz w:val="24"/>
                <w:szCs w:val="24"/>
              </w:rPr>
              <w:t>29 - № 32;</w:t>
            </w:r>
          </w:p>
          <w:p w:rsidR="00303A19" w:rsidRPr="00CA57AD" w:rsidRDefault="00CA57AD" w:rsidP="00303A19">
            <w:pPr>
              <w:shd w:val="clear" w:color="auto" w:fill="FFFFFF"/>
              <w:spacing w:line="269" w:lineRule="exact"/>
              <w:rPr>
                <w:rFonts w:ascii="Times New Roman" w:eastAsia="Times New Roman" w:hAnsi="Times New Roman" w:cs="Times New Roman"/>
                <w:bCs/>
                <w:spacing w:val="-7"/>
                <w:sz w:val="22"/>
                <w:szCs w:val="22"/>
              </w:rPr>
            </w:pPr>
            <w:r w:rsidRPr="00CA57AD">
              <w:rPr>
                <w:rFonts w:ascii="Times New Roman" w:eastAsia="Times New Roman" w:hAnsi="Times New Roman" w:cs="Times New Roman"/>
                <w:bCs/>
                <w:spacing w:val="-7"/>
                <w:sz w:val="22"/>
                <w:szCs w:val="22"/>
              </w:rPr>
              <w:t>май :</w:t>
            </w:r>
            <w:r w:rsidR="00856917">
              <w:rPr>
                <w:rFonts w:ascii="Times New Roman" w:eastAsia="Times New Roman" w:hAnsi="Times New Roman" w:cs="Times New Roman"/>
                <w:bCs/>
                <w:spacing w:val="-7"/>
                <w:sz w:val="22"/>
                <w:szCs w:val="22"/>
              </w:rPr>
              <w:t xml:space="preserve"> № 33 - № 36.</w:t>
            </w:r>
          </w:p>
        </w:tc>
      </w:tr>
      <w:tr w:rsidR="00303A19" w:rsidTr="00BA17EB">
        <w:trPr>
          <w:trHeight w:hRule="exact" w:val="1409"/>
        </w:trPr>
        <w:tc>
          <w:tcPr>
            <w:tcW w:w="1702" w:type="dxa"/>
            <w:gridSpan w:val="2"/>
            <w:tcBorders>
              <w:top w:val="single" w:sz="6" w:space="0" w:color="auto"/>
              <w:left w:val="single" w:sz="6" w:space="0" w:color="auto"/>
              <w:bottom w:val="single" w:sz="6" w:space="0" w:color="auto"/>
              <w:right w:val="single" w:sz="6" w:space="0" w:color="auto"/>
            </w:tcBorders>
            <w:shd w:val="clear" w:color="auto" w:fill="FFFFFF"/>
          </w:tcPr>
          <w:p w:rsidR="00303A19" w:rsidRPr="00636B5A" w:rsidRDefault="00480AF8" w:rsidP="00110B52">
            <w:pPr>
              <w:shd w:val="clear" w:color="auto" w:fill="FFFFFF"/>
              <w:rPr>
                <w:rFonts w:ascii="Times New Roman" w:hAnsi="Times New Roman" w:cs="Times New Roman"/>
                <w:sz w:val="24"/>
                <w:szCs w:val="24"/>
              </w:rPr>
            </w:pPr>
            <w:r w:rsidRPr="00636B5A">
              <w:rPr>
                <w:rFonts w:ascii="Times New Roman" w:eastAsia="Times New Roman" w:hAnsi="Times New Roman" w:cs="Times New Roman"/>
                <w:sz w:val="24"/>
                <w:szCs w:val="24"/>
              </w:rPr>
              <w:t>Развитие игровой деятельности (сюжетн</w:t>
            </w:r>
            <w:r w:rsidR="00110B52">
              <w:rPr>
                <w:rFonts w:ascii="Times New Roman" w:eastAsia="Times New Roman" w:hAnsi="Times New Roman" w:cs="Times New Roman"/>
                <w:sz w:val="24"/>
                <w:szCs w:val="24"/>
              </w:rPr>
              <w:t>ые</w:t>
            </w:r>
            <w:r w:rsidRPr="00636B5A">
              <w:rPr>
                <w:rFonts w:ascii="Times New Roman" w:eastAsia="Times New Roman" w:hAnsi="Times New Roman" w:cs="Times New Roman"/>
                <w:spacing w:val="-2"/>
                <w:sz w:val="24"/>
                <w:szCs w:val="24"/>
              </w:rPr>
              <w:t xml:space="preserve"> игры)</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303A19" w:rsidRDefault="00303A19">
            <w:pPr>
              <w:shd w:val="clear" w:color="auto" w:fill="FFFFFF"/>
            </w:pPr>
          </w:p>
        </w:tc>
        <w:tc>
          <w:tcPr>
            <w:tcW w:w="6663" w:type="dxa"/>
            <w:tcBorders>
              <w:top w:val="single" w:sz="6" w:space="0" w:color="auto"/>
              <w:left w:val="single" w:sz="6" w:space="0" w:color="auto"/>
              <w:bottom w:val="single" w:sz="6" w:space="0" w:color="auto"/>
              <w:right w:val="single" w:sz="6" w:space="0" w:color="auto"/>
            </w:tcBorders>
            <w:shd w:val="clear" w:color="auto" w:fill="FFFFFF"/>
          </w:tcPr>
          <w:p w:rsidR="00480AF8" w:rsidRPr="00636B5A" w:rsidRDefault="00480AF8" w:rsidP="00480AF8">
            <w:pPr>
              <w:shd w:val="clear" w:color="auto" w:fill="FFFFFF"/>
              <w:spacing w:line="274" w:lineRule="exact"/>
              <w:rPr>
                <w:rFonts w:ascii="Times New Roman" w:hAnsi="Times New Roman" w:cs="Times New Roman"/>
                <w:sz w:val="24"/>
                <w:szCs w:val="24"/>
              </w:rPr>
            </w:pPr>
            <w:r w:rsidRPr="00636B5A">
              <w:rPr>
                <w:rFonts w:ascii="Times New Roman" w:eastAsia="Times New Roman" w:hAnsi="Times New Roman" w:cs="Times New Roman"/>
                <w:b/>
                <w:bCs/>
                <w:sz w:val="24"/>
                <w:szCs w:val="24"/>
              </w:rPr>
              <w:t>Губанова  Н.Ф.</w:t>
            </w:r>
            <w:r w:rsidR="008E779A">
              <w:rPr>
                <w:rFonts w:ascii="Times New Roman" w:eastAsia="Times New Roman" w:hAnsi="Times New Roman" w:cs="Times New Roman"/>
                <w:b/>
                <w:bCs/>
                <w:sz w:val="24"/>
                <w:szCs w:val="24"/>
              </w:rPr>
              <w:t xml:space="preserve"> </w:t>
            </w:r>
            <w:r w:rsidRPr="00636B5A">
              <w:rPr>
                <w:rFonts w:ascii="Times New Roman" w:eastAsia="Times New Roman" w:hAnsi="Times New Roman" w:cs="Times New Roman"/>
                <w:sz w:val="24"/>
                <w:szCs w:val="24"/>
              </w:rPr>
              <w:t xml:space="preserve">Развитие игровой деятельности. Вторая группа раннего возраста (2-3 года)  М.: Мозаика- Синтез, </w:t>
            </w:r>
            <w:r w:rsidRPr="00636B5A">
              <w:rPr>
                <w:rFonts w:ascii="Times New Roman" w:hAnsi="Times New Roman" w:cs="Times New Roman"/>
                <w:sz w:val="24"/>
                <w:szCs w:val="24"/>
              </w:rPr>
              <w:t>201</w:t>
            </w:r>
            <w:r w:rsidR="00066992">
              <w:rPr>
                <w:rFonts w:ascii="Times New Roman" w:hAnsi="Times New Roman" w:cs="Times New Roman"/>
                <w:sz w:val="24"/>
                <w:szCs w:val="24"/>
              </w:rPr>
              <w:t xml:space="preserve">7 </w:t>
            </w:r>
          </w:p>
          <w:p w:rsidR="00303A19" w:rsidRPr="00303A19" w:rsidRDefault="00480AF8" w:rsidP="00480AF8">
            <w:pPr>
              <w:shd w:val="clear" w:color="auto" w:fill="FFFFFF"/>
              <w:spacing w:line="269" w:lineRule="exact"/>
              <w:rPr>
                <w:rFonts w:ascii="Times New Roman" w:eastAsia="Times New Roman" w:hAnsi="Times New Roman" w:cs="Times New Roman"/>
                <w:b/>
                <w:bCs/>
                <w:spacing w:val="-7"/>
                <w:sz w:val="22"/>
                <w:szCs w:val="22"/>
              </w:rPr>
            </w:pPr>
            <w:r w:rsidRPr="00636B5A">
              <w:rPr>
                <w:rFonts w:ascii="Times New Roman" w:eastAsia="Times New Roman" w:hAnsi="Times New Roman" w:cs="Times New Roman"/>
                <w:sz w:val="24"/>
                <w:szCs w:val="24"/>
              </w:rPr>
              <w:t>Сюжетные игры (игры-ситуации) (стр.10-29).</w:t>
            </w:r>
          </w:p>
        </w:tc>
      </w:tr>
      <w:tr w:rsidR="00480AF8" w:rsidTr="00BA17EB">
        <w:trPr>
          <w:trHeight w:hRule="exact" w:val="1177"/>
        </w:trPr>
        <w:tc>
          <w:tcPr>
            <w:tcW w:w="1702" w:type="dxa"/>
            <w:gridSpan w:val="2"/>
            <w:tcBorders>
              <w:top w:val="single" w:sz="6" w:space="0" w:color="auto"/>
              <w:left w:val="single" w:sz="6" w:space="0" w:color="auto"/>
              <w:bottom w:val="single" w:sz="6" w:space="0" w:color="auto"/>
              <w:right w:val="single" w:sz="6" w:space="0" w:color="auto"/>
            </w:tcBorders>
            <w:shd w:val="clear" w:color="auto" w:fill="FFFFFF"/>
          </w:tcPr>
          <w:p w:rsidR="00480AF8" w:rsidRPr="00636B5A" w:rsidRDefault="00480AF8">
            <w:pPr>
              <w:shd w:val="clear" w:color="auto" w:fill="FFFFFF"/>
              <w:rPr>
                <w:rFonts w:ascii="Times New Roman" w:eastAsia="Times New Roman" w:hAnsi="Times New Roman" w:cs="Times New Roman"/>
                <w:sz w:val="24"/>
                <w:szCs w:val="24"/>
              </w:rPr>
            </w:pPr>
            <w:r w:rsidRPr="00636B5A">
              <w:rPr>
                <w:rFonts w:ascii="Times New Roman" w:eastAsia="Times New Roman" w:hAnsi="Times New Roman" w:cs="Times New Roman"/>
                <w:spacing w:val="-20"/>
                <w:sz w:val="24"/>
                <w:szCs w:val="24"/>
              </w:rPr>
              <w:t xml:space="preserve">Ребёнок                    в  </w:t>
            </w:r>
            <w:r w:rsidRPr="00636B5A">
              <w:rPr>
                <w:rFonts w:ascii="Times New Roman" w:eastAsia="Times New Roman" w:hAnsi="Times New Roman" w:cs="Times New Roman"/>
                <w:spacing w:val="-22"/>
                <w:sz w:val="24"/>
                <w:szCs w:val="24"/>
              </w:rPr>
              <w:t xml:space="preserve">семье                           и  </w:t>
            </w:r>
            <w:r w:rsidRPr="00636B5A">
              <w:rPr>
                <w:rFonts w:ascii="Times New Roman" w:eastAsia="Times New Roman" w:hAnsi="Times New Roman" w:cs="Times New Roman"/>
                <w:sz w:val="24"/>
                <w:szCs w:val="24"/>
              </w:rPr>
              <w:t>сообществе</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480AF8" w:rsidRPr="00480AF8" w:rsidRDefault="00480AF8">
            <w:pPr>
              <w:shd w:val="clear" w:color="auto" w:fill="FFFFFF"/>
              <w:rPr>
                <w:rFonts w:ascii="Times New Roman" w:hAnsi="Times New Roman" w:cs="Times New Roman"/>
              </w:rPr>
            </w:pPr>
          </w:p>
        </w:tc>
        <w:tc>
          <w:tcPr>
            <w:tcW w:w="6663" w:type="dxa"/>
            <w:tcBorders>
              <w:top w:val="single" w:sz="6" w:space="0" w:color="auto"/>
              <w:left w:val="single" w:sz="6" w:space="0" w:color="auto"/>
              <w:bottom w:val="single" w:sz="6" w:space="0" w:color="auto"/>
              <w:right w:val="single" w:sz="6" w:space="0" w:color="auto"/>
            </w:tcBorders>
            <w:shd w:val="clear" w:color="auto" w:fill="FFFFFF"/>
          </w:tcPr>
          <w:p w:rsidR="00480AF8" w:rsidRPr="00636B5A" w:rsidRDefault="00480AF8" w:rsidP="00480AF8">
            <w:pPr>
              <w:shd w:val="clear" w:color="auto" w:fill="FFFFFF"/>
              <w:spacing w:line="274" w:lineRule="exact"/>
              <w:rPr>
                <w:rFonts w:ascii="Times New Roman" w:hAnsi="Times New Roman" w:cs="Times New Roman"/>
                <w:sz w:val="24"/>
                <w:szCs w:val="24"/>
              </w:rPr>
            </w:pPr>
            <w:r w:rsidRPr="00636B5A">
              <w:rPr>
                <w:rFonts w:ascii="Times New Roman" w:eastAsia="Times New Roman" w:hAnsi="Times New Roman" w:cs="Times New Roman"/>
                <w:b/>
                <w:bCs/>
                <w:sz w:val="24"/>
                <w:szCs w:val="24"/>
              </w:rPr>
              <w:t>Абрамова Л.В.</w:t>
            </w:r>
          </w:p>
          <w:p w:rsidR="00480AF8" w:rsidRPr="00480AF8" w:rsidRDefault="00480AF8" w:rsidP="009B3E9A">
            <w:pPr>
              <w:shd w:val="clear" w:color="auto" w:fill="FFFFFF"/>
              <w:spacing w:line="274" w:lineRule="exact"/>
              <w:rPr>
                <w:rFonts w:ascii="Times New Roman" w:eastAsia="Times New Roman" w:hAnsi="Times New Roman" w:cs="Times New Roman"/>
                <w:b/>
                <w:bCs/>
                <w:sz w:val="22"/>
                <w:szCs w:val="22"/>
              </w:rPr>
            </w:pPr>
            <w:r w:rsidRPr="00636B5A">
              <w:rPr>
                <w:rFonts w:ascii="Times New Roman" w:eastAsia="Times New Roman" w:hAnsi="Times New Roman" w:cs="Times New Roman"/>
                <w:spacing w:val="-6"/>
                <w:sz w:val="24"/>
                <w:szCs w:val="24"/>
              </w:rPr>
              <w:t xml:space="preserve">Социально   -   коммуникативное   развитие   дошкольников </w:t>
            </w:r>
            <w:r w:rsidRPr="00636B5A">
              <w:rPr>
                <w:rFonts w:ascii="Times New Roman" w:eastAsia="Times New Roman" w:hAnsi="Times New Roman" w:cs="Times New Roman"/>
                <w:spacing w:val="-7"/>
                <w:sz w:val="24"/>
                <w:szCs w:val="24"/>
              </w:rPr>
              <w:t xml:space="preserve">Вторая   группа   раннего   возраста.-   М.:   Мозаика-Синтез, </w:t>
            </w:r>
            <w:r w:rsidRPr="00636B5A">
              <w:rPr>
                <w:rFonts w:ascii="Times New Roman" w:eastAsia="Times New Roman" w:hAnsi="Times New Roman" w:cs="Times New Roman"/>
                <w:sz w:val="24"/>
                <w:szCs w:val="24"/>
              </w:rPr>
              <w:t>201</w:t>
            </w:r>
            <w:r w:rsidR="009B3E9A">
              <w:rPr>
                <w:rFonts w:ascii="Times New Roman" w:eastAsia="Times New Roman" w:hAnsi="Times New Roman" w:cs="Times New Roman"/>
                <w:sz w:val="24"/>
                <w:szCs w:val="24"/>
              </w:rPr>
              <w:t xml:space="preserve">7 </w:t>
            </w:r>
            <w:r w:rsidRPr="00636B5A">
              <w:rPr>
                <w:rFonts w:ascii="Times New Roman" w:eastAsia="Times New Roman" w:hAnsi="Times New Roman" w:cs="Times New Roman"/>
                <w:sz w:val="24"/>
                <w:szCs w:val="24"/>
              </w:rPr>
              <w:t xml:space="preserve"> (стр.5- 64)</w:t>
            </w:r>
          </w:p>
        </w:tc>
      </w:tr>
      <w:tr w:rsidR="00480AF8" w:rsidTr="00E60AC3">
        <w:trPr>
          <w:trHeight w:hRule="exact" w:val="3276"/>
        </w:trPr>
        <w:tc>
          <w:tcPr>
            <w:tcW w:w="1702" w:type="dxa"/>
            <w:gridSpan w:val="2"/>
            <w:tcBorders>
              <w:top w:val="single" w:sz="6" w:space="0" w:color="auto"/>
              <w:left w:val="single" w:sz="6" w:space="0" w:color="auto"/>
              <w:bottom w:val="single" w:sz="6" w:space="0" w:color="auto"/>
              <w:right w:val="single" w:sz="6" w:space="0" w:color="auto"/>
            </w:tcBorders>
            <w:shd w:val="clear" w:color="auto" w:fill="FFFFFF"/>
          </w:tcPr>
          <w:p w:rsidR="00480AF8" w:rsidRPr="00636B5A" w:rsidRDefault="00480AF8">
            <w:pPr>
              <w:shd w:val="clear" w:color="auto" w:fill="FFFFFF"/>
              <w:rPr>
                <w:rFonts w:ascii="Times New Roman" w:eastAsia="Times New Roman" w:hAnsi="Times New Roman" w:cs="Times New Roman"/>
                <w:sz w:val="24"/>
                <w:szCs w:val="24"/>
              </w:rPr>
            </w:pPr>
            <w:r w:rsidRPr="00636B5A">
              <w:rPr>
                <w:rFonts w:ascii="Times New Roman" w:eastAsia="Times New Roman" w:hAnsi="Times New Roman" w:cs="Times New Roman"/>
                <w:sz w:val="24"/>
                <w:szCs w:val="24"/>
              </w:rPr>
              <w:t xml:space="preserve">Формирование позитивных </w:t>
            </w:r>
            <w:r w:rsidRPr="00636B5A">
              <w:rPr>
                <w:rFonts w:ascii="Times New Roman" w:eastAsia="Times New Roman" w:hAnsi="Times New Roman" w:cs="Times New Roman"/>
                <w:spacing w:val="-16"/>
                <w:sz w:val="24"/>
                <w:szCs w:val="24"/>
              </w:rPr>
              <w:t xml:space="preserve">установок              к </w:t>
            </w:r>
            <w:r w:rsidRPr="00636B5A">
              <w:rPr>
                <w:rFonts w:ascii="Times New Roman" w:eastAsia="Times New Roman" w:hAnsi="Times New Roman" w:cs="Times New Roman"/>
                <w:spacing w:val="-21"/>
                <w:sz w:val="24"/>
                <w:szCs w:val="24"/>
              </w:rPr>
              <w:t xml:space="preserve">труду                          и  </w:t>
            </w:r>
            <w:r w:rsidRPr="00636B5A">
              <w:rPr>
                <w:rFonts w:ascii="Times New Roman" w:eastAsia="Times New Roman" w:hAnsi="Times New Roman" w:cs="Times New Roman"/>
                <w:sz w:val="24"/>
                <w:szCs w:val="24"/>
              </w:rPr>
              <w:t>творчеству</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480AF8" w:rsidRPr="00480AF8" w:rsidRDefault="00480AF8">
            <w:pPr>
              <w:shd w:val="clear" w:color="auto" w:fill="FFFFFF"/>
              <w:rPr>
                <w:rFonts w:ascii="Times New Roman" w:hAnsi="Times New Roman" w:cs="Times New Roman"/>
              </w:rPr>
            </w:pPr>
          </w:p>
        </w:tc>
        <w:tc>
          <w:tcPr>
            <w:tcW w:w="6663" w:type="dxa"/>
            <w:tcBorders>
              <w:top w:val="single" w:sz="6" w:space="0" w:color="auto"/>
              <w:left w:val="single" w:sz="6" w:space="0" w:color="auto"/>
              <w:bottom w:val="single" w:sz="6" w:space="0" w:color="auto"/>
              <w:right w:val="single" w:sz="6" w:space="0" w:color="auto"/>
            </w:tcBorders>
            <w:shd w:val="clear" w:color="auto" w:fill="FFFFFF"/>
          </w:tcPr>
          <w:p w:rsidR="00036ABA" w:rsidRDefault="00036ABA" w:rsidP="00480AF8">
            <w:pPr>
              <w:shd w:val="clear" w:color="auto" w:fill="FFFFFF"/>
              <w:spacing w:line="274" w:lineRule="exact"/>
              <w:rPr>
                <w:rFonts w:ascii="Times New Roman" w:eastAsia="Times New Roman" w:hAnsi="Times New Roman" w:cs="Times New Roman"/>
                <w:sz w:val="24"/>
                <w:szCs w:val="24"/>
              </w:rPr>
            </w:pPr>
            <w:r w:rsidRPr="00636B5A">
              <w:rPr>
                <w:rFonts w:ascii="Times New Roman" w:eastAsia="Times New Roman" w:hAnsi="Times New Roman" w:cs="Times New Roman"/>
                <w:b/>
                <w:bCs/>
                <w:spacing w:val="-11"/>
                <w:sz w:val="24"/>
                <w:szCs w:val="24"/>
              </w:rPr>
              <w:t xml:space="preserve">Небыкова О.Н.,  </w:t>
            </w:r>
            <w:r w:rsidRPr="00636B5A">
              <w:rPr>
                <w:rFonts w:ascii="Times New Roman" w:eastAsia="Times New Roman" w:hAnsi="Times New Roman" w:cs="Times New Roman"/>
                <w:spacing w:val="-11"/>
                <w:sz w:val="24"/>
                <w:szCs w:val="24"/>
              </w:rPr>
              <w:t xml:space="preserve">Образовательная  деятельность  на прогулках. Картотека  прогулок  на  каждый   день  по </w:t>
            </w:r>
            <w:r w:rsidRPr="00636B5A">
              <w:rPr>
                <w:rFonts w:ascii="Times New Roman" w:eastAsia="Times New Roman" w:hAnsi="Times New Roman" w:cs="Times New Roman"/>
                <w:spacing w:val="-8"/>
                <w:sz w:val="24"/>
                <w:szCs w:val="24"/>
              </w:rPr>
              <w:t xml:space="preserve">программе.   Группа   раннего возраста  (от  2 до  3 лет), </w:t>
            </w:r>
            <w:r w:rsidRPr="00636B5A">
              <w:rPr>
                <w:rFonts w:ascii="Times New Roman" w:eastAsia="Times New Roman" w:hAnsi="Times New Roman" w:cs="Times New Roman"/>
                <w:sz w:val="24"/>
                <w:szCs w:val="24"/>
              </w:rPr>
              <w:t>Волгоград "Учитель ", 2017</w:t>
            </w:r>
          </w:p>
          <w:p w:rsidR="00480AF8" w:rsidRPr="00636B5A" w:rsidRDefault="00480AF8" w:rsidP="00480AF8">
            <w:pPr>
              <w:shd w:val="clear" w:color="auto" w:fill="FFFFFF"/>
              <w:spacing w:line="274" w:lineRule="exact"/>
              <w:rPr>
                <w:rFonts w:ascii="Times New Roman" w:eastAsia="Times New Roman" w:hAnsi="Times New Roman" w:cs="Times New Roman"/>
                <w:spacing w:val="-15"/>
                <w:sz w:val="24"/>
                <w:szCs w:val="24"/>
              </w:rPr>
            </w:pPr>
            <w:r w:rsidRPr="00636B5A">
              <w:rPr>
                <w:rFonts w:ascii="Times New Roman" w:eastAsia="Times New Roman" w:hAnsi="Times New Roman" w:cs="Times New Roman"/>
                <w:b/>
                <w:bCs/>
                <w:spacing w:val="-12"/>
                <w:sz w:val="24"/>
                <w:szCs w:val="24"/>
              </w:rPr>
              <w:t>Батова  И.С.</w:t>
            </w:r>
            <w:r w:rsidR="008E779A">
              <w:rPr>
                <w:rFonts w:ascii="Times New Roman" w:eastAsia="Times New Roman" w:hAnsi="Times New Roman" w:cs="Times New Roman"/>
                <w:b/>
                <w:bCs/>
                <w:spacing w:val="-12"/>
                <w:sz w:val="24"/>
                <w:szCs w:val="24"/>
              </w:rPr>
              <w:t xml:space="preserve"> </w:t>
            </w:r>
            <w:r w:rsidRPr="00636B5A">
              <w:rPr>
                <w:rFonts w:ascii="Times New Roman" w:eastAsia="Times New Roman" w:hAnsi="Times New Roman" w:cs="Times New Roman"/>
                <w:spacing w:val="-12"/>
                <w:sz w:val="24"/>
                <w:szCs w:val="24"/>
              </w:rPr>
              <w:t>О</w:t>
            </w:r>
            <w:r w:rsidR="008E779A">
              <w:rPr>
                <w:rFonts w:ascii="Times New Roman" w:eastAsia="Times New Roman" w:hAnsi="Times New Roman" w:cs="Times New Roman"/>
                <w:spacing w:val="-12"/>
                <w:sz w:val="24"/>
                <w:szCs w:val="24"/>
              </w:rPr>
              <w:t>б</w:t>
            </w:r>
            <w:r w:rsidRPr="00636B5A">
              <w:rPr>
                <w:rFonts w:ascii="Times New Roman" w:eastAsia="Times New Roman" w:hAnsi="Times New Roman" w:cs="Times New Roman"/>
                <w:spacing w:val="-12"/>
                <w:sz w:val="24"/>
                <w:szCs w:val="24"/>
              </w:rPr>
              <w:t>разовательная деятельность  на</w:t>
            </w:r>
            <w:r w:rsidR="008E779A">
              <w:rPr>
                <w:rFonts w:ascii="Times New Roman" w:eastAsia="Times New Roman" w:hAnsi="Times New Roman" w:cs="Times New Roman"/>
                <w:spacing w:val="-12"/>
                <w:sz w:val="24"/>
                <w:szCs w:val="24"/>
              </w:rPr>
              <w:t xml:space="preserve"> </w:t>
            </w:r>
            <w:r w:rsidRPr="00636B5A">
              <w:rPr>
                <w:rFonts w:ascii="Times New Roman" w:eastAsia="Times New Roman" w:hAnsi="Times New Roman" w:cs="Times New Roman"/>
                <w:spacing w:val="-11"/>
                <w:sz w:val="24"/>
                <w:szCs w:val="24"/>
              </w:rPr>
              <w:t xml:space="preserve">прогулках.     Комплект прогулок на  каждый день по </w:t>
            </w:r>
            <w:r w:rsidRPr="00636B5A">
              <w:rPr>
                <w:rFonts w:ascii="Times New Roman" w:eastAsia="Times New Roman" w:hAnsi="Times New Roman" w:cs="Times New Roman"/>
                <w:spacing w:val="-9"/>
                <w:sz w:val="24"/>
                <w:szCs w:val="24"/>
              </w:rPr>
              <w:t xml:space="preserve">программе. Группа   раннего   возраста   (от 2  до  3  лет) , </w:t>
            </w:r>
            <w:r w:rsidRPr="00636B5A">
              <w:rPr>
                <w:rFonts w:ascii="Times New Roman" w:eastAsia="Times New Roman" w:hAnsi="Times New Roman" w:cs="Times New Roman"/>
                <w:spacing w:val="-15"/>
                <w:sz w:val="24"/>
                <w:szCs w:val="24"/>
              </w:rPr>
              <w:t xml:space="preserve">Лето. –Волгоград   "Учитель ",2017 </w:t>
            </w:r>
          </w:p>
          <w:p w:rsidR="00480AF8" w:rsidRPr="00480AF8" w:rsidRDefault="00480AF8" w:rsidP="00110B52">
            <w:pPr>
              <w:shd w:val="clear" w:color="auto" w:fill="FFFFFF"/>
              <w:spacing w:line="274" w:lineRule="exact"/>
              <w:rPr>
                <w:rFonts w:ascii="Times New Roman" w:eastAsia="Times New Roman" w:hAnsi="Times New Roman" w:cs="Times New Roman"/>
                <w:b/>
                <w:bCs/>
                <w:sz w:val="22"/>
                <w:szCs w:val="22"/>
              </w:rPr>
            </w:pPr>
            <w:r w:rsidRPr="00636B5A">
              <w:rPr>
                <w:rFonts w:ascii="Times New Roman" w:eastAsia="Times New Roman" w:hAnsi="Times New Roman" w:cs="Times New Roman"/>
                <w:b/>
                <w:bCs/>
                <w:sz w:val="24"/>
                <w:szCs w:val="24"/>
              </w:rPr>
              <w:t>Губанова  Н.Ф.</w:t>
            </w:r>
            <w:r w:rsidR="008E779A">
              <w:rPr>
                <w:rFonts w:ascii="Times New Roman" w:eastAsia="Times New Roman" w:hAnsi="Times New Roman" w:cs="Times New Roman"/>
                <w:b/>
                <w:bCs/>
                <w:sz w:val="24"/>
                <w:szCs w:val="24"/>
              </w:rPr>
              <w:t xml:space="preserve"> </w:t>
            </w:r>
            <w:r w:rsidRPr="00636B5A">
              <w:rPr>
                <w:rFonts w:ascii="Times New Roman" w:eastAsia="Times New Roman" w:hAnsi="Times New Roman" w:cs="Times New Roman"/>
                <w:sz w:val="24"/>
                <w:szCs w:val="24"/>
              </w:rPr>
              <w:t xml:space="preserve">Развитие игровой деятельности. Вторая группа раннего возраста (2-3 года) М.: Мозаика- Синтез, </w:t>
            </w:r>
            <w:r w:rsidRPr="00636B5A">
              <w:rPr>
                <w:rFonts w:ascii="Times New Roman" w:eastAsia="Times New Roman" w:hAnsi="Times New Roman" w:cs="Times New Roman"/>
                <w:spacing w:val="-13"/>
                <w:sz w:val="24"/>
                <w:szCs w:val="24"/>
              </w:rPr>
              <w:t>201</w:t>
            </w:r>
            <w:r w:rsidR="00110B52">
              <w:rPr>
                <w:rFonts w:ascii="Times New Roman" w:eastAsia="Times New Roman" w:hAnsi="Times New Roman" w:cs="Times New Roman"/>
                <w:spacing w:val="-13"/>
                <w:sz w:val="24"/>
                <w:szCs w:val="24"/>
              </w:rPr>
              <w:t>7</w:t>
            </w:r>
            <w:r w:rsidRPr="00636B5A">
              <w:rPr>
                <w:rFonts w:ascii="Times New Roman" w:eastAsia="Times New Roman" w:hAnsi="Times New Roman" w:cs="Times New Roman"/>
                <w:spacing w:val="-13"/>
                <w:sz w:val="24"/>
                <w:szCs w:val="24"/>
              </w:rPr>
              <w:t xml:space="preserve">         стр.105-108   </w:t>
            </w:r>
            <w:r w:rsidR="00F706CF" w:rsidRPr="00636B5A">
              <w:rPr>
                <w:rFonts w:ascii="Times New Roman" w:eastAsia="Times New Roman" w:hAnsi="Times New Roman" w:cs="Times New Roman"/>
                <w:spacing w:val="-13"/>
                <w:sz w:val="24"/>
                <w:szCs w:val="24"/>
              </w:rPr>
              <w:t>.</w:t>
            </w:r>
            <w:r w:rsidRPr="00636B5A">
              <w:rPr>
                <w:rFonts w:ascii="Times New Roman" w:eastAsia="Times New Roman" w:hAnsi="Times New Roman" w:cs="Times New Roman"/>
                <w:spacing w:val="-13"/>
                <w:sz w:val="24"/>
                <w:szCs w:val="24"/>
              </w:rPr>
              <w:t>Сценарии   дидактических игр</w:t>
            </w:r>
            <w:r w:rsidRPr="00636B5A">
              <w:rPr>
                <w:rFonts w:ascii="Times New Roman" w:eastAsia="Times New Roman" w:hAnsi="Times New Roman" w:cs="Times New Roman"/>
                <w:sz w:val="24"/>
                <w:szCs w:val="24"/>
              </w:rPr>
              <w:t>(трудовое воспитание)</w:t>
            </w:r>
          </w:p>
        </w:tc>
      </w:tr>
      <w:tr w:rsidR="00F05A3F" w:rsidTr="00BA17EB">
        <w:trPr>
          <w:trHeight w:hRule="exact" w:val="1975"/>
        </w:trPr>
        <w:tc>
          <w:tcPr>
            <w:tcW w:w="1702" w:type="dxa"/>
            <w:gridSpan w:val="2"/>
            <w:tcBorders>
              <w:top w:val="single" w:sz="6" w:space="0" w:color="auto"/>
              <w:left w:val="single" w:sz="6" w:space="0" w:color="auto"/>
              <w:bottom w:val="single" w:sz="6" w:space="0" w:color="auto"/>
              <w:right w:val="single" w:sz="6" w:space="0" w:color="auto"/>
            </w:tcBorders>
            <w:shd w:val="clear" w:color="auto" w:fill="FFFFFF"/>
          </w:tcPr>
          <w:p w:rsidR="00F706CF" w:rsidRPr="00636B5A" w:rsidRDefault="00F706CF" w:rsidP="00F706CF">
            <w:pPr>
              <w:shd w:val="clear" w:color="auto" w:fill="FFFFFF"/>
              <w:spacing w:line="274" w:lineRule="exact"/>
              <w:rPr>
                <w:rFonts w:ascii="Times New Roman" w:hAnsi="Times New Roman" w:cs="Times New Roman"/>
                <w:sz w:val="24"/>
                <w:szCs w:val="24"/>
              </w:rPr>
            </w:pPr>
            <w:r w:rsidRPr="00636B5A">
              <w:rPr>
                <w:rFonts w:ascii="Times New Roman" w:eastAsia="Times New Roman" w:hAnsi="Times New Roman" w:cs="Times New Roman"/>
                <w:spacing w:val="-2"/>
                <w:sz w:val="24"/>
                <w:szCs w:val="24"/>
              </w:rPr>
              <w:lastRenderedPageBreak/>
              <w:t>Формирование</w:t>
            </w:r>
          </w:p>
          <w:p w:rsidR="00F706CF" w:rsidRPr="00636B5A" w:rsidRDefault="00F706CF" w:rsidP="00F706CF">
            <w:pPr>
              <w:shd w:val="clear" w:color="auto" w:fill="FFFFFF"/>
              <w:spacing w:line="274" w:lineRule="exact"/>
              <w:rPr>
                <w:rFonts w:ascii="Times New Roman" w:hAnsi="Times New Roman" w:cs="Times New Roman"/>
                <w:sz w:val="24"/>
                <w:szCs w:val="24"/>
              </w:rPr>
            </w:pPr>
            <w:r w:rsidRPr="00636B5A">
              <w:rPr>
                <w:rFonts w:ascii="Times New Roman" w:eastAsia="Times New Roman" w:hAnsi="Times New Roman" w:cs="Times New Roman"/>
                <w:sz w:val="24"/>
                <w:szCs w:val="24"/>
              </w:rPr>
              <w:t>основ</w:t>
            </w:r>
          </w:p>
          <w:p w:rsidR="00303A19" w:rsidRDefault="00F706CF" w:rsidP="00F706CF">
            <w:pPr>
              <w:shd w:val="clear" w:color="auto" w:fill="FFFFFF"/>
            </w:pPr>
            <w:r w:rsidRPr="00636B5A">
              <w:rPr>
                <w:rFonts w:ascii="Times New Roman" w:eastAsia="Times New Roman" w:hAnsi="Times New Roman" w:cs="Times New Roman"/>
                <w:sz w:val="24"/>
                <w:szCs w:val="24"/>
              </w:rPr>
              <w:t>безопасности</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F05A3F" w:rsidRDefault="00F05A3F">
            <w:pPr>
              <w:shd w:val="clear" w:color="auto" w:fill="FFFFFF"/>
            </w:pPr>
          </w:p>
        </w:tc>
        <w:tc>
          <w:tcPr>
            <w:tcW w:w="6663" w:type="dxa"/>
            <w:tcBorders>
              <w:top w:val="single" w:sz="6" w:space="0" w:color="auto"/>
              <w:left w:val="single" w:sz="6" w:space="0" w:color="auto"/>
              <w:bottom w:val="single" w:sz="6" w:space="0" w:color="auto"/>
              <w:right w:val="single" w:sz="6" w:space="0" w:color="auto"/>
            </w:tcBorders>
            <w:shd w:val="clear" w:color="auto" w:fill="FFFFFF"/>
          </w:tcPr>
          <w:p w:rsidR="00F05A3F" w:rsidRPr="00636B5A" w:rsidRDefault="00F05A3F" w:rsidP="00303A19">
            <w:pPr>
              <w:shd w:val="clear" w:color="auto" w:fill="FFFFFF"/>
              <w:spacing w:line="269" w:lineRule="exact"/>
              <w:rPr>
                <w:sz w:val="24"/>
                <w:szCs w:val="24"/>
              </w:rPr>
            </w:pPr>
            <w:r w:rsidRPr="00636B5A">
              <w:rPr>
                <w:rFonts w:ascii="Times New Roman" w:eastAsia="Times New Roman" w:hAnsi="Times New Roman" w:cs="Times New Roman"/>
                <w:b/>
                <w:bCs/>
                <w:sz w:val="24"/>
                <w:szCs w:val="24"/>
              </w:rPr>
              <w:t>Белая К.Ю.</w:t>
            </w:r>
            <w:r w:rsidR="00856917">
              <w:rPr>
                <w:rFonts w:ascii="Times New Roman" w:eastAsia="Times New Roman" w:hAnsi="Times New Roman" w:cs="Times New Roman"/>
                <w:b/>
                <w:bCs/>
                <w:sz w:val="24"/>
                <w:szCs w:val="24"/>
              </w:rPr>
              <w:t xml:space="preserve"> </w:t>
            </w:r>
            <w:r w:rsidRPr="00636B5A">
              <w:rPr>
                <w:rFonts w:ascii="Times New Roman" w:eastAsia="Times New Roman" w:hAnsi="Times New Roman" w:cs="Times New Roman"/>
                <w:sz w:val="24"/>
                <w:szCs w:val="24"/>
              </w:rPr>
              <w:t xml:space="preserve">Формирование основ безопасности у дошкольников. Для занятий с детьми 2-7 лет- М.: Мозаика-Синтез, 2017 (стр. </w:t>
            </w:r>
            <w:r w:rsidRPr="00636B5A">
              <w:rPr>
                <w:rFonts w:ascii="Times New Roman" w:hAnsi="Times New Roman" w:cs="Times New Roman"/>
                <w:sz w:val="24"/>
                <w:szCs w:val="24"/>
              </w:rPr>
              <w:t>25,31,42,49,53,56)</w:t>
            </w:r>
          </w:p>
          <w:p w:rsidR="00F05A3F" w:rsidRPr="00636B5A" w:rsidRDefault="00F05A3F" w:rsidP="00303A19">
            <w:pPr>
              <w:shd w:val="clear" w:color="auto" w:fill="FFFFFF"/>
              <w:spacing w:line="269" w:lineRule="exact"/>
              <w:rPr>
                <w:sz w:val="24"/>
                <w:szCs w:val="24"/>
              </w:rPr>
            </w:pPr>
            <w:r w:rsidRPr="00636B5A">
              <w:rPr>
                <w:rFonts w:ascii="Times New Roman" w:eastAsia="Times New Roman" w:hAnsi="Times New Roman" w:cs="Times New Roman"/>
                <w:b/>
                <w:bCs/>
                <w:spacing w:val="-5"/>
                <w:sz w:val="24"/>
                <w:szCs w:val="24"/>
              </w:rPr>
              <w:t>А.В.Найбауэр,  О.В. Куракина</w:t>
            </w:r>
            <w:r w:rsidRPr="00636B5A">
              <w:rPr>
                <w:rFonts w:ascii="Times New Roman" w:eastAsia="Times New Roman" w:hAnsi="Times New Roman" w:cs="Times New Roman"/>
                <w:spacing w:val="-5"/>
                <w:sz w:val="24"/>
                <w:szCs w:val="24"/>
              </w:rPr>
              <w:t xml:space="preserve">,   Мама  рядом. Игровые </w:t>
            </w:r>
            <w:r w:rsidRPr="00636B5A">
              <w:rPr>
                <w:rFonts w:ascii="Times New Roman" w:eastAsia="Times New Roman" w:hAnsi="Times New Roman" w:cs="Times New Roman"/>
                <w:spacing w:val="-9"/>
                <w:sz w:val="24"/>
                <w:szCs w:val="24"/>
              </w:rPr>
              <w:t xml:space="preserve">сеансы    с    детьми    раннего    возраста    в    центре    игровой </w:t>
            </w:r>
            <w:r w:rsidRPr="00636B5A">
              <w:rPr>
                <w:rFonts w:ascii="Times New Roman" w:eastAsia="Times New Roman" w:hAnsi="Times New Roman" w:cs="Times New Roman"/>
                <w:spacing w:val="-11"/>
                <w:sz w:val="24"/>
                <w:szCs w:val="24"/>
              </w:rPr>
              <w:t xml:space="preserve">поддержки     развития    ребенка. 1-3  лет, -М: Мозаика - </w:t>
            </w:r>
            <w:r w:rsidRPr="00636B5A">
              <w:rPr>
                <w:rFonts w:ascii="Times New Roman" w:eastAsia="Times New Roman" w:hAnsi="Times New Roman" w:cs="Times New Roman"/>
                <w:sz w:val="24"/>
                <w:szCs w:val="24"/>
              </w:rPr>
              <w:t>Синтез, 2017</w:t>
            </w:r>
          </w:p>
          <w:p w:rsidR="00F05A3F" w:rsidRDefault="00F05A3F" w:rsidP="00303A19">
            <w:pPr>
              <w:shd w:val="clear" w:color="auto" w:fill="FFFFFF"/>
              <w:spacing w:line="269" w:lineRule="exact"/>
            </w:pPr>
          </w:p>
        </w:tc>
      </w:tr>
      <w:tr w:rsidR="00F706CF" w:rsidTr="00181B8B">
        <w:trPr>
          <w:trHeight w:hRule="exact" w:val="397"/>
        </w:trPr>
        <w:tc>
          <w:tcPr>
            <w:tcW w:w="10207" w:type="dxa"/>
            <w:gridSpan w:val="4"/>
            <w:tcBorders>
              <w:top w:val="single" w:sz="6" w:space="0" w:color="auto"/>
              <w:left w:val="single" w:sz="6" w:space="0" w:color="auto"/>
              <w:bottom w:val="single" w:sz="6" w:space="0" w:color="auto"/>
              <w:right w:val="single" w:sz="6" w:space="0" w:color="auto"/>
            </w:tcBorders>
            <w:shd w:val="clear" w:color="auto" w:fill="FFFFFF"/>
          </w:tcPr>
          <w:p w:rsidR="00F706CF" w:rsidRDefault="00F706CF" w:rsidP="00027E72">
            <w:pPr>
              <w:shd w:val="clear" w:color="auto" w:fill="FFFFFF"/>
              <w:ind w:right="5"/>
              <w:jc w:val="center"/>
            </w:pPr>
            <w:r>
              <w:rPr>
                <w:rFonts w:ascii="Times New Roman" w:eastAsia="Times New Roman" w:hAnsi="Times New Roman" w:cs="Times New Roman"/>
                <w:b/>
                <w:bCs/>
                <w:spacing w:val="-2"/>
                <w:sz w:val="24"/>
                <w:szCs w:val="24"/>
              </w:rPr>
              <w:t>Младшая группа (3 – 4 года)</w:t>
            </w:r>
          </w:p>
          <w:p w:rsidR="00F706CF" w:rsidRDefault="00F706CF">
            <w:pPr>
              <w:shd w:val="clear" w:color="auto" w:fill="FFFFFF"/>
              <w:spacing w:line="269" w:lineRule="exact"/>
              <w:rPr>
                <w:rFonts w:ascii="Times New Roman" w:eastAsia="Times New Roman" w:hAnsi="Times New Roman" w:cs="Times New Roman"/>
                <w:b/>
                <w:bCs/>
                <w:sz w:val="24"/>
                <w:szCs w:val="24"/>
              </w:rPr>
            </w:pPr>
          </w:p>
        </w:tc>
      </w:tr>
      <w:tr w:rsidR="00F706CF" w:rsidTr="00094CA5">
        <w:trPr>
          <w:trHeight w:hRule="exact" w:val="2168"/>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F706CF" w:rsidRPr="00636B5A" w:rsidRDefault="00F706CF" w:rsidP="00F706CF">
            <w:pPr>
              <w:shd w:val="clear" w:color="auto" w:fill="FFFFFF"/>
              <w:spacing w:line="274" w:lineRule="exact"/>
              <w:rPr>
                <w:rFonts w:ascii="Times New Roman" w:hAnsi="Times New Roman" w:cs="Times New Roman"/>
                <w:sz w:val="24"/>
                <w:szCs w:val="24"/>
              </w:rPr>
            </w:pPr>
            <w:r w:rsidRPr="00636B5A">
              <w:rPr>
                <w:rFonts w:ascii="Times New Roman" w:eastAsia="Times New Roman" w:hAnsi="Times New Roman" w:cs="Times New Roman"/>
                <w:sz w:val="24"/>
                <w:szCs w:val="24"/>
              </w:rPr>
              <w:t>Нравственное</w:t>
            </w:r>
          </w:p>
          <w:p w:rsidR="00F706CF" w:rsidRPr="00636B5A" w:rsidRDefault="00F706CF" w:rsidP="00F706CF">
            <w:pPr>
              <w:shd w:val="clear" w:color="auto" w:fill="FFFFFF"/>
              <w:spacing w:line="274" w:lineRule="exact"/>
              <w:rPr>
                <w:rFonts w:ascii="Times New Roman" w:hAnsi="Times New Roman" w:cs="Times New Roman"/>
                <w:sz w:val="24"/>
                <w:szCs w:val="24"/>
              </w:rPr>
            </w:pPr>
            <w:r w:rsidRPr="00636B5A">
              <w:rPr>
                <w:rFonts w:ascii="Times New Roman" w:eastAsia="Times New Roman" w:hAnsi="Times New Roman" w:cs="Times New Roman"/>
                <w:sz w:val="24"/>
                <w:szCs w:val="24"/>
              </w:rPr>
              <w:t>воспитание,</w:t>
            </w:r>
          </w:p>
          <w:p w:rsidR="00F706CF" w:rsidRPr="00636B5A" w:rsidRDefault="00F706CF" w:rsidP="00F706CF">
            <w:pPr>
              <w:shd w:val="clear" w:color="auto" w:fill="FFFFFF"/>
              <w:spacing w:line="274" w:lineRule="exact"/>
              <w:rPr>
                <w:rFonts w:ascii="Times New Roman" w:hAnsi="Times New Roman" w:cs="Times New Roman"/>
                <w:sz w:val="24"/>
                <w:szCs w:val="24"/>
              </w:rPr>
            </w:pPr>
            <w:r w:rsidRPr="00636B5A">
              <w:rPr>
                <w:rFonts w:ascii="Times New Roman" w:eastAsia="Times New Roman" w:hAnsi="Times New Roman" w:cs="Times New Roman"/>
                <w:spacing w:val="-2"/>
                <w:sz w:val="24"/>
                <w:szCs w:val="24"/>
              </w:rPr>
              <w:t>формирование</w:t>
            </w:r>
          </w:p>
          <w:p w:rsidR="00F706CF" w:rsidRPr="00636B5A" w:rsidRDefault="00F706CF" w:rsidP="00F706CF">
            <w:pPr>
              <w:shd w:val="clear" w:color="auto" w:fill="FFFFFF"/>
              <w:spacing w:line="274" w:lineRule="exact"/>
              <w:rPr>
                <w:rFonts w:ascii="Times New Roman" w:hAnsi="Times New Roman" w:cs="Times New Roman"/>
                <w:sz w:val="24"/>
                <w:szCs w:val="24"/>
              </w:rPr>
            </w:pPr>
            <w:r w:rsidRPr="00636B5A">
              <w:rPr>
                <w:rFonts w:ascii="Times New Roman" w:eastAsia="Times New Roman" w:hAnsi="Times New Roman" w:cs="Times New Roman"/>
                <w:sz w:val="24"/>
                <w:szCs w:val="24"/>
              </w:rPr>
              <w:t>личности</w:t>
            </w:r>
          </w:p>
          <w:p w:rsidR="00F706CF" w:rsidRPr="00636B5A" w:rsidRDefault="00F706CF" w:rsidP="00F706CF">
            <w:pPr>
              <w:shd w:val="clear" w:color="auto" w:fill="FFFFFF"/>
              <w:spacing w:line="274" w:lineRule="exact"/>
              <w:rPr>
                <w:rFonts w:ascii="Times New Roman" w:hAnsi="Times New Roman" w:cs="Times New Roman"/>
                <w:sz w:val="24"/>
                <w:szCs w:val="24"/>
              </w:rPr>
            </w:pPr>
            <w:r w:rsidRPr="00636B5A">
              <w:rPr>
                <w:rFonts w:ascii="Times New Roman" w:eastAsia="Times New Roman" w:hAnsi="Times New Roman" w:cs="Times New Roman"/>
                <w:sz w:val="24"/>
                <w:szCs w:val="24"/>
              </w:rPr>
              <w:t>ребёнка,</w:t>
            </w:r>
          </w:p>
          <w:p w:rsidR="00F706CF" w:rsidRPr="00636B5A" w:rsidRDefault="00F706CF" w:rsidP="00F706CF">
            <w:pPr>
              <w:shd w:val="clear" w:color="auto" w:fill="FFFFFF"/>
              <w:rPr>
                <w:rFonts w:ascii="Times New Roman" w:eastAsia="Times New Roman" w:hAnsi="Times New Roman" w:cs="Times New Roman"/>
                <w:sz w:val="24"/>
                <w:szCs w:val="24"/>
              </w:rPr>
            </w:pPr>
            <w:r w:rsidRPr="00636B5A">
              <w:rPr>
                <w:rFonts w:ascii="Times New Roman" w:eastAsia="Times New Roman" w:hAnsi="Times New Roman" w:cs="Times New Roman"/>
                <w:sz w:val="24"/>
                <w:szCs w:val="24"/>
              </w:rPr>
              <w:t>развитие</w:t>
            </w:r>
          </w:p>
          <w:p w:rsidR="00F706CF" w:rsidRPr="00636B5A" w:rsidRDefault="00F706CF" w:rsidP="00F706CF">
            <w:pPr>
              <w:shd w:val="clear" w:color="auto" w:fill="FFFFFF"/>
              <w:rPr>
                <w:sz w:val="24"/>
                <w:szCs w:val="24"/>
              </w:rPr>
            </w:pPr>
            <w:r w:rsidRPr="00636B5A">
              <w:rPr>
                <w:rFonts w:ascii="Times New Roman" w:hAnsi="Times New Roman" w:cs="Times New Roman"/>
                <w:sz w:val="24"/>
                <w:szCs w:val="24"/>
              </w:rPr>
              <w:t>общения</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rsidR="00F706CF" w:rsidRDefault="00F706CF">
            <w:pPr>
              <w:shd w:val="clear" w:color="auto" w:fill="FFFFFF"/>
            </w:pPr>
          </w:p>
        </w:tc>
        <w:tc>
          <w:tcPr>
            <w:tcW w:w="6663" w:type="dxa"/>
            <w:tcBorders>
              <w:top w:val="single" w:sz="6" w:space="0" w:color="auto"/>
              <w:left w:val="single" w:sz="6" w:space="0" w:color="auto"/>
              <w:bottom w:val="single" w:sz="6" w:space="0" w:color="auto"/>
              <w:right w:val="single" w:sz="6" w:space="0" w:color="auto"/>
            </w:tcBorders>
            <w:shd w:val="clear" w:color="auto" w:fill="FFFFFF"/>
          </w:tcPr>
          <w:p w:rsidR="00F706CF" w:rsidRPr="00636B5A" w:rsidRDefault="00F706CF" w:rsidP="00636B5A">
            <w:pPr>
              <w:shd w:val="clear" w:color="auto" w:fill="FFFFFF"/>
              <w:spacing w:line="274" w:lineRule="exact"/>
              <w:rPr>
                <w:sz w:val="24"/>
                <w:szCs w:val="24"/>
              </w:rPr>
            </w:pPr>
            <w:r w:rsidRPr="00636B5A">
              <w:rPr>
                <w:rFonts w:ascii="Times New Roman" w:eastAsia="Times New Roman" w:hAnsi="Times New Roman" w:cs="Times New Roman"/>
                <w:b/>
                <w:bCs/>
                <w:sz w:val="24"/>
                <w:szCs w:val="24"/>
              </w:rPr>
              <w:t>Абрамова Л.В.</w:t>
            </w:r>
            <w:r w:rsidR="008E779A">
              <w:rPr>
                <w:rFonts w:ascii="Times New Roman" w:eastAsia="Times New Roman" w:hAnsi="Times New Roman" w:cs="Times New Roman"/>
                <w:b/>
                <w:bCs/>
                <w:sz w:val="24"/>
                <w:szCs w:val="24"/>
              </w:rPr>
              <w:t xml:space="preserve"> </w:t>
            </w:r>
            <w:r w:rsidRPr="00636B5A">
              <w:rPr>
                <w:rFonts w:ascii="Times New Roman" w:eastAsia="Times New Roman" w:hAnsi="Times New Roman" w:cs="Times New Roman"/>
                <w:spacing w:val="-4"/>
                <w:sz w:val="24"/>
                <w:szCs w:val="24"/>
              </w:rPr>
              <w:t xml:space="preserve">Социально   -   коммуникативное   развитие   дошкольников </w:t>
            </w:r>
            <w:r w:rsidRPr="00636B5A">
              <w:rPr>
                <w:rFonts w:ascii="Times New Roman" w:eastAsia="Times New Roman" w:hAnsi="Times New Roman" w:cs="Times New Roman"/>
                <w:spacing w:val="-1"/>
                <w:sz w:val="24"/>
                <w:szCs w:val="24"/>
              </w:rPr>
              <w:t>(младшая группа)- М.: Мозаика-Синтез, 2017   (стр.5-67)</w:t>
            </w:r>
          </w:p>
          <w:p w:rsidR="00F706CF" w:rsidRPr="00636B5A" w:rsidRDefault="00F706CF" w:rsidP="00F706CF">
            <w:pPr>
              <w:shd w:val="clear" w:color="auto" w:fill="FFFFFF"/>
              <w:spacing w:line="269" w:lineRule="exact"/>
              <w:ind w:left="5" w:hanging="5"/>
              <w:rPr>
                <w:sz w:val="24"/>
                <w:szCs w:val="24"/>
              </w:rPr>
            </w:pPr>
            <w:r w:rsidRPr="00636B5A">
              <w:rPr>
                <w:rFonts w:ascii="Times New Roman" w:eastAsia="Times New Roman" w:hAnsi="Times New Roman" w:cs="Times New Roman"/>
                <w:b/>
                <w:bCs/>
                <w:spacing w:val="-1"/>
                <w:sz w:val="24"/>
                <w:szCs w:val="24"/>
              </w:rPr>
              <w:t xml:space="preserve">Губанова Н.Ф. </w:t>
            </w:r>
            <w:r w:rsidRPr="00636B5A">
              <w:rPr>
                <w:rFonts w:ascii="Times New Roman" w:eastAsia="Times New Roman" w:hAnsi="Times New Roman" w:cs="Times New Roman"/>
                <w:spacing w:val="-1"/>
                <w:sz w:val="24"/>
                <w:szCs w:val="24"/>
              </w:rPr>
              <w:t xml:space="preserve">Развитие игровой деятельности. Младшая </w:t>
            </w:r>
            <w:r w:rsidRPr="00636B5A">
              <w:rPr>
                <w:rFonts w:ascii="Times New Roman" w:eastAsia="Times New Roman" w:hAnsi="Times New Roman" w:cs="Times New Roman"/>
                <w:sz w:val="24"/>
                <w:szCs w:val="24"/>
              </w:rPr>
              <w:t>группа (3-4 года) М.: Мозаика - Синтез, 201</w:t>
            </w:r>
            <w:r w:rsidR="00110B52">
              <w:rPr>
                <w:rFonts w:ascii="Times New Roman" w:eastAsia="Times New Roman" w:hAnsi="Times New Roman" w:cs="Times New Roman"/>
                <w:sz w:val="24"/>
                <w:szCs w:val="24"/>
              </w:rPr>
              <w:t>7</w:t>
            </w:r>
            <w:r w:rsidRPr="00636B5A">
              <w:rPr>
                <w:rFonts w:ascii="Times New Roman" w:eastAsia="Times New Roman" w:hAnsi="Times New Roman" w:cs="Times New Roman"/>
                <w:sz w:val="24"/>
                <w:szCs w:val="24"/>
              </w:rPr>
              <w:t xml:space="preserve"> .Дидактическая игра (120 – 123).</w:t>
            </w:r>
          </w:p>
          <w:p w:rsidR="00152C73" w:rsidRPr="002F34E4" w:rsidRDefault="00152C73" w:rsidP="00152C73">
            <w:pPr>
              <w:rPr>
                <w:rFonts w:ascii="Times New Roman" w:hAnsi="Times New Roman" w:cs="Times New Roman"/>
                <w:i/>
                <w:sz w:val="24"/>
                <w:szCs w:val="24"/>
              </w:rPr>
            </w:pPr>
          </w:p>
        </w:tc>
      </w:tr>
      <w:tr w:rsidR="00EF28EB" w:rsidTr="00181B8B">
        <w:trPr>
          <w:trHeight w:hRule="exact" w:val="1426"/>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EF28EB" w:rsidRPr="00636B5A" w:rsidRDefault="00EF28EB" w:rsidP="00F706CF">
            <w:pPr>
              <w:shd w:val="clear" w:color="auto" w:fill="FFFFFF"/>
              <w:spacing w:line="274" w:lineRule="exact"/>
              <w:rPr>
                <w:rFonts w:ascii="Times New Roman" w:eastAsia="Times New Roman" w:hAnsi="Times New Roman" w:cs="Times New Roman"/>
                <w:sz w:val="24"/>
                <w:szCs w:val="24"/>
              </w:rPr>
            </w:pPr>
            <w:r w:rsidRPr="00636B5A">
              <w:rPr>
                <w:rFonts w:ascii="Times New Roman" w:eastAsia="Times New Roman" w:hAnsi="Times New Roman" w:cs="Times New Roman"/>
                <w:sz w:val="24"/>
                <w:szCs w:val="24"/>
              </w:rPr>
              <w:t>Развитие игровой деятельности (сюжетно-</w:t>
            </w:r>
            <w:r w:rsidRPr="00636B5A">
              <w:rPr>
                <w:rFonts w:ascii="Times New Roman" w:eastAsia="Times New Roman" w:hAnsi="Times New Roman" w:cs="Times New Roman"/>
                <w:spacing w:val="-2"/>
                <w:sz w:val="24"/>
                <w:szCs w:val="24"/>
              </w:rPr>
              <w:t>ролевые игры)</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rsidR="00EF28EB" w:rsidRPr="00EF28EB" w:rsidRDefault="00EF28EB">
            <w:pPr>
              <w:shd w:val="clear" w:color="auto" w:fill="FFFFFF"/>
              <w:rPr>
                <w:rFonts w:ascii="Times New Roman" w:hAnsi="Times New Roman" w:cs="Times New Roman"/>
              </w:rPr>
            </w:pPr>
          </w:p>
        </w:tc>
        <w:tc>
          <w:tcPr>
            <w:tcW w:w="6663" w:type="dxa"/>
            <w:tcBorders>
              <w:top w:val="single" w:sz="6" w:space="0" w:color="auto"/>
              <w:left w:val="single" w:sz="6" w:space="0" w:color="auto"/>
              <w:bottom w:val="single" w:sz="6" w:space="0" w:color="auto"/>
              <w:right w:val="single" w:sz="6" w:space="0" w:color="auto"/>
            </w:tcBorders>
            <w:shd w:val="clear" w:color="auto" w:fill="FFFFFF"/>
          </w:tcPr>
          <w:p w:rsidR="00EF28EB" w:rsidRPr="00636B5A" w:rsidRDefault="00EF28EB" w:rsidP="00EF28EB">
            <w:pPr>
              <w:shd w:val="clear" w:color="auto" w:fill="FFFFFF"/>
              <w:spacing w:line="274" w:lineRule="exact"/>
              <w:rPr>
                <w:rFonts w:ascii="Times New Roman" w:hAnsi="Times New Roman" w:cs="Times New Roman"/>
                <w:sz w:val="24"/>
                <w:szCs w:val="24"/>
              </w:rPr>
            </w:pPr>
            <w:r w:rsidRPr="00636B5A">
              <w:rPr>
                <w:rFonts w:ascii="Times New Roman" w:eastAsia="Times New Roman" w:hAnsi="Times New Roman" w:cs="Times New Roman"/>
                <w:b/>
                <w:bCs/>
                <w:sz w:val="24"/>
                <w:szCs w:val="24"/>
              </w:rPr>
              <w:t>Губанова Н.Ф.</w:t>
            </w:r>
          </w:p>
          <w:p w:rsidR="00EF28EB" w:rsidRPr="00636B5A" w:rsidRDefault="00EF28EB" w:rsidP="00EF28EB">
            <w:pPr>
              <w:shd w:val="clear" w:color="auto" w:fill="FFFFFF"/>
              <w:spacing w:line="274" w:lineRule="exact"/>
              <w:rPr>
                <w:rFonts w:ascii="Times New Roman" w:hAnsi="Times New Roman" w:cs="Times New Roman"/>
                <w:sz w:val="24"/>
                <w:szCs w:val="24"/>
              </w:rPr>
            </w:pPr>
            <w:r w:rsidRPr="00636B5A">
              <w:rPr>
                <w:rFonts w:ascii="Times New Roman" w:eastAsia="Times New Roman" w:hAnsi="Times New Roman" w:cs="Times New Roman"/>
                <w:spacing w:val="-5"/>
                <w:sz w:val="24"/>
                <w:szCs w:val="24"/>
              </w:rPr>
              <w:t>Развитие   игровой   деятельности.   Младшая   группа   (3-4</w:t>
            </w:r>
          </w:p>
          <w:p w:rsidR="00EF28EB" w:rsidRPr="00636B5A" w:rsidRDefault="00EF28EB" w:rsidP="00EF28EB">
            <w:pPr>
              <w:shd w:val="clear" w:color="auto" w:fill="FFFFFF"/>
              <w:spacing w:line="274" w:lineRule="exact"/>
              <w:rPr>
                <w:rFonts w:ascii="Times New Roman" w:hAnsi="Times New Roman" w:cs="Times New Roman"/>
                <w:sz w:val="24"/>
                <w:szCs w:val="24"/>
              </w:rPr>
            </w:pPr>
            <w:r w:rsidRPr="00636B5A">
              <w:rPr>
                <w:rFonts w:ascii="Times New Roman" w:eastAsia="Times New Roman" w:hAnsi="Times New Roman" w:cs="Times New Roman"/>
                <w:sz w:val="24"/>
                <w:szCs w:val="24"/>
              </w:rPr>
              <w:t>года) М.: Мозаика - Синтез, 201</w:t>
            </w:r>
            <w:r w:rsidR="00110B52">
              <w:rPr>
                <w:rFonts w:ascii="Times New Roman" w:eastAsia="Times New Roman" w:hAnsi="Times New Roman" w:cs="Times New Roman"/>
                <w:sz w:val="24"/>
                <w:szCs w:val="24"/>
              </w:rPr>
              <w:t>7</w:t>
            </w:r>
          </w:p>
          <w:p w:rsidR="00EF28EB" w:rsidRPr="00EF28EB" w:rsidRDefault="00EF28EB" w:rsidP="00EF28EB">
            <w:pPr>
              <w:shd w:val="clear" w:color="auto" w:fill="FFFFFF"/>
              <w:spacing w:line="274" w:lineRule="exact"/>
              <w:rPr>
                <w:rFonts w:ascii="Times New Roman" w:eastAsia="Times New Roman" w:hAnsi="Times New Roman" w:cs="Times New Roman"/>
                <w:b/>
                <w:bCs/>
                <w:sz w:val="22"/>
                <w:szCs w:val="22"/>
              </w:rPr>
            </w:pPr>
            <w:r w:rsidRPr="00636B5A">
              <w:rPr>
                <w:rFonts w:ascii="Times New Roman" w:eastAsia="Times New Roman" w:hAnsi="Times New Roman" w:cs="Times New Roman"/>
                <w:spacing w:val="-1"/>
                <w:sz w:val="24"/>
                <w:szCs w:val="24"/>
              </w:rPr>
              <w:t>Игры-ситуации: сюжетно-ролевые   игры (стр.11-33).</w:t>
            </w:r>
          </w:p>
        </w:tc>
      </w:tr>
      <w:tr w:rsidR="00EF28EB" w:rsidTr="00181B8B">
        <w:trPr>
          <w:trHeight w:hRule="exact" w:val="1005"/>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EF28EB" w:rsidRPr="00636B5A" w:rsidRDefault="00EF28EB" w:rsidP="00147A04">
            <w:pPr>
              <w:shd w:val="clear" w:color="auto" w:fill="FFFFFF"/>
              <w:spacing w:line="274" w:lineRule="exact"/>
              <w:rPr>
                <w:rFonts w:ascii="Times New Roman" w:hAnsi="Times New Roman" w:cs="Times New Roman"/>
                <w:sz w:val="24"/>
                <w:szCs w:val="24"/>
              </w:rPr>
            </w:pPr>
            <w:r w:rsidRPr="00636B5A">
              <w:rPr>
                <w:rFonts w:ascii="Times New Roman" w:eastAsia="Times New Roman" w:hAnsi="Times New Roman" w:cs="Times New Roman"/>
                <w:spacing w:val="-20"/>
                <w:sz w:val="24"/>
                <w:szCs w:val="24"/>
              </w:rPr>
              <w:t xml:space="preserve">Ребёнок                    в </w:t>
            </w:r>
            <w:r w:rsidRPr="00636B5A">
              <w:rPr>
                <w:rFonts w:ascii="Times New Roman" w:eastAsia="Times New Roman" w:hAnsi="Times New Roman" w:cs="Times New Roman"/>
                <w:spacing w:val="-22"/>
                <w:sz w:val="24"/>
                <w:szCs w:val="24"/>
              </w:rPr>
              <w:t xml:space="preserve">семье                           и </w:t>
            </w:r>
            <w:r w:rsidRPr="00636B5A">
              <w:rPr>
                <w:rFonts w:ascii="Times New Roman" w:eastAsia="Times New Roman" w:hAnsi="Times New Roman" w:cs="Times New Roman"/>
                <w:sz w:val="24"/>
                <w:szCs w:val="24"/>
              </w:rPr>
              <w:t>сообществе</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rsidR="00EF28EB" w:rsidRPr="00EF28EB" w:rsidRDefault="00EF28EB" w:rsidP="00147A04">
            <w:pPr>
              <w:shd w:val="clear" w:color="auto" w:fill="FFFFFF"/>
              <w:rPr>
                <w:rFonts w:ascii="Times New Roman" w:hAnsi="Times New Roman" w:cs="Times New Roman"/>
                <w:sz w:val="22"/>
                <w:szCs w:val="22"/>
              </w:rPr>
            </w:pPr>
          </w:p>
        </w:tc>
        <w:tc>
          <w:tcPr>
            <w:tcW w:w="6663" w:type="dxa"/>
            <w:tcBorders>
              <w:top w:val="single" w:sz="6" w:space="0" w:color="auto"/>
              <w:left w:val="single" w:sz="6" w:space="0" w:color="auto"/>
              <w:bottom w:val="single" w:sz="6" w:space="0" w:color="auto"/>
              <w:right w:val="single" w:sz="6" w:space="0" w:color="auto"/>
            </w:tcBorders>
            <w:shd w:val="clear" w:color="auto" w:fill="FFFFFF"/>
          </w:tcPr>
          <w:p w:rsidR="00EF28EB" w:rsidRPr="00636B5A" w:rsidRDefault="00EF28EB" w:rsidP="00147A04">
            <w:pPr>
              <w:shd w:val="clear" w:color="auto" w:fill="FFFFFF"/>
              <w:spacing w:line="269" w:lineRule="exact"/>
              <w:rPr>
                <w:rFonts w:ascii="Times New Roman" w:hAnsi="Times New Roman" w:cs="Times New Roman"/>
                <w:sz w:val="24"/>
                <w:szCs w:val="24"/>
              </w:rPr>
            </w:pPr>
            <w:r w:rsidRPr="00636B5A">
              <w:rPr>
                <w:rFonts w:ascii="Times New Roman" w:eastAsia="Times New Roman" w:hAnsi="Times New Roman" w:cs="Times New Roman"/>
                <w:b/>
                <w:bCs/>
                <w:sz w:val="24"/>
                <w:szCs w:val="24"/>
              </w:rPr>
              <w:t>Абрамова Л.В.</w:t>
            </w:r>
          </w:p>
          <w:p w:rsidR="00EF28EB" w:rsidRPr="00636B5A" w:rsidRDefault="00EF28EB" w:rsidP="00147A04">
            <w:pPr>
              <w:shd w:val="clear" w:color="auto" w:fill="FFFFFF"/>
              <w:spacing w:line="269" w:lineRule="exact"/>
              <w:rPr>
                <w:rFonts w:ascii="Times New Roman" w:hAnsi="Times New Roman" w:cs="Times New Roman"/>
                <w:sz w:val="24"/>
                <w:szCs w:val="24"/>
              </w:rPr>
            </w:pPr>
            <w:r w:rsidRPr="00636B5A">
              <w:rPr>
                <w:rFonts w:ascii="Times New Roman" w:eastAsia="Times New Roman" w:hAnsi="Times New Roman" w:cs="Times New Roman"/>
                <w:spacing w:val="-6"/>
                <w:sz w:val="24"/>
                <w:szCs w:val="24"/>
              </w:rPr>
              <w:t xml:space="preserve">Социально   -   коммуникативное   развитие   дошкольников </w:t>
            </w:r>
            <w:r w:rsidRPr="00636B5A">
              <w:rPr>
                <w:rFonts w:ascii="Times New Roman" w:eastAsia="Times New Roman" w:hAnsi="Times New Roman" w:cs="Times New Roman"/>
                <w:sz w:val="24"/>
                <w:szCs w:val="24"/>
              </w:rPr>
              <w:t>Младшая группа.- М.: Мозаика-Синтез, 2017 (стр.5-67)</w:t>
            </w:r>
          </w:p>
        </w:tc>
      </w:tr>
      <w:tr w:rsidR="00EF28EB" w:rsidTr="00181B8B">
        <w:trPr>
          <w:trHeight w:hRule="exact" w:val="314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EF28EB" w:rsidRPr="00636B5A" w:rsidRDefault="00EF28EB" w:rsidP="00147A04">
            <w:pPr>
              <w:shd w:val="clear" w:color="auto" w:fill="FFFFFF"/>
              <w:spacing w:line="274" w:lineRule="exact"/>
              <w:rPr>
                <w:rFonts w:ascii="Times New Roman" w:hAnsi="Times New Roman" w:cs="Times New Roman"/>
                <w:sz w:val="24"/>
                <w:szCs w:val="24"/>
              </w:rPr>
            </w:pPr>
            <w:r w:rsidRPr="00636B5A">
              <w:rPr>
                <w:rFonts w:ascii="Times New Roman" w:eastAsia="Times New Roman" w:hAnsi="Times New Roman" w:cs="Times New Roman"/>
                <w:sz w:val="24"/>
                <w:szCs w:val="24"/>
              </w:rPr>
              <w:t xml:space="preserve">Формирование позитивных </w:t>
            </w:r>
            <w:r w:rsidRPr="00636B5A">
              <w:rPr>
                <w:rFonts w:ascii="Times New Roman" w:eastAsia="Times New Roman" w:hAnsi="Times New Roman" w:cs="Times New Roman"/>
                <w:spacing w:val="-16"/>
                <w:sz w:val="24"/>
                <w:szCs w:val="24"/>
              </w:rPr>
              <w:t xml:space="preserve">установок              к </w:t>
            </w:r>
            <w:r w:rsidRPr="00636B5A">
              <w:rPr>
                <w:rFonts w:ascii="Times New Roman" w:eastAsia="Times New Roman" w:hAnsi="Times New Roman" w:cs="Times New Roman"/>
                <w:spacing w:val="-21"/>
                <w:sz w:val="24"/>
                <w:szCs w:val="24"/>
              </w:rPr>
              <w:t xml:space="preserve">труду                          и </w:t>
            </w:r>
            <w:r w:rsidRPr="00636B5A">
              <w:rPr>
                <w:rFonts w:ascii="Times New Roman" w:eastAsia="Times New Roman" w:hAnsi="Times New Roman" w:cs="Times New Roman"/>
                <w:sz w:val="24"/>
                <w:szCs w:val="24"/>
              </w:rPr>
              <w:t>творчеству</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rsidR="00EF28EB" w:rsidRPr="00EF28EB" w:rsidRDefault="00EF28EB" w:rsidP="00147A04">
            <w:pPr>
              <w:shd w:val="clear" w:color="auto" w:fill="FFFFFF"/>
              <w:rPr>
                <w:rFonts w:ascii="Times New Roman" w:hAnsi="Times New Roman" w:cs="Times New Roman"/>
                <w:sz w:val="22"/>
                <w:szCs w:val="22"/>
              </w:rPr>
            </w:pPr>
          </w:p>
        </w:tc>
        <w:tc>
          <w:tcPr>
            <w:tcW w:w="6663" w:type="dxa"/>
            <w:tcBorders>
              <w:top w:val="single" w:sz="6" w:space="0" w:color="auto"/>
              <w:left w:val="single" w:sz="6" w:space="0" w:color="auto"/>
              <w:bottom w:val="single" w:sz="6" w:space="0" w:color="auto"/>
              <w:right w:val="single" w:sz="6" w:space="0" w:color="auto"/>
            </w:tcBorders>
            <w:shd w:val="clear" w:color="auto" w:fill="FFFFFF"/>
          </w:tcPr>
          <w:p w:rsidR="00EF28EB" w:rsidRPr="00636B5A" w:rsidRDefault="00EF28EB" w:rsidP="00147A04">
            <w:pPr>
              <w:shd w:val="clear" w:color="auto" w:fill="FFFFFF"/>
              <w:spacing w:line="274" w:lineRule="exact"/>
              <w:rPr>
                <w:rFonts w:ascii="Times New Roman" w:hAnsi="Times New Roman" w:cs="Times New Roman"/>
                <w:sz w:val="24"/>
                <w:szCs w:val="24"/>
              </w:rPr>
            </w:pPr>
            <w:r w:rsidRPr="00636B5A">
              <w:rPr>
                <w:rFonts w:ascii="Times New Roman" w:eastAsia="Times New Roman" w:hAnsi="Times New Roman" w:cs="Times New Roman"/>
                <w:b/>
                <w:bCs/>
                <w:sz w:val="24"/>
                <w:szCs w:val="24"/>
              </w:rPr>
              <w:t>Куцакова Л.В.</w:t>
            </w:r>
            <w:r w:rsidR="00D204C3">
              <w:rPr>
                <w:rFonts w:ascii="Times New Roman" w:eastAsia="Times New Roman" w:hAnsi="Times New Roman" w:cs="Times New Roman"/>
                <w:b/>
                <w:bCs/>
                <w:sz w:val="24"/>
                <w:szCs w:val="24"/>
              </w:rPr>
              <w:t xml:space="preserve"> </w:t>
            </w:r>
            <w:r w:rsidRPr="00636B5A">
              <w:rPr>
                <w:rFonts w:ascii="Times New Roman" w:eastAsia="Times New Roman" w:hAnsi="Times New Roman" w:cs="Times New Roman"/>
                <w:spacing w:val="-11"/>
                <w:sz w:val="24"/>
                <w:szCs w:val="24"/>
              </w:rPr>
              <w:t xml:space="preserve">Трудовое  воспитание в  детском саду:  Для  занятий  с </w:t>
            </w:r>
            <w:r w:rsidRPr="00636B5A">
              <w:rPr>
                <w:rFonts w:ascii="Times New Roman" w:eastAsia="Times New Roman" w:hAnsi="Times New Roman" w:cs="Times New Roman"/>
                <w:sz w:val="24"/>
                <w:szCs w:val="24"/>
              </w:rPr>
              <w:t>детьми 3-7 лет. - М.: Мозаика- Синтез, 201</w:t>
            </w:r>
            <w:r w:rsidR="00110B52">
              <w:rPr>
                <w:rFonts w:ascii="Times New Roman" w:eastAsia="Times New Roman" w:hAnsi="Times New Roman" w:cs="Times New Roman"/>
                <w:sz w:val="24"/>
                <w:szCs w:val="24"/>
              </w:rPr>
              <w:t>7</w:t>
            </w:r>
          </w:p>
          <w:p w:rsidR="00036ABA" w:rsidRDefault="00EF28EB" w:rsidP="00147A04">
            <w:pPr>
              <w:shd w:val="clear" w:color="auto" w:fill="FFFFFF"/>
              <w:spacing w:line="274" w:lineRule="exact"/>
              <w:rPr>
                <w:rFonts w:ascii="Times New Roman" w:eastAsia="Times New Roman" w:hAnsi="Times New Roman" w:cs="Times New Roman"/>
                <w:sz w:val="24"/>
                <w:szCs w:val="24"/>
              </w:rPr>
            </w:pPr>
            <w:r w:rsidRPr="00636B5A">
              <w:rPr>
                <w:rFonts w:ascii="Times New Roman" w:eastAsia="Times New Roman" w:hAnsi="Times New Roman" w:cs="Times New Roman"/>
                <w:spacing w:val="-1"/>
                <w:sz w:val="24"/>
                <w:szCs w:val="24"/>
              </w:rPr>
              <w:t xml:space="preserve">Самообслуживание, хозяйственно-бытовой труд,труд в </w:t>
            </w:r>
            <w:r w:rsidRPr="00636B5A">
              <w:rPr>
                <w:rFonts w:ascii="Times New Roman" w:eastAsia="Times New Roman" w:hAnsi="Times New Roman" w:cs="Times New Roman"/>
                <w:sz w:val="24"/>
                <w:szCs w:val="24"/>
              </w:rPr>
              <w:t xml:space="preserve">природе, ручной труд </w:t>
            </w:r>
            <w:r w:rsidR="009A6444">
              <w:rPr>
                <w:rFonts w:ascii="Times New Roman" w:eastAsia="Times New Roman" w:hAnsi="Times New Roman" w:cs="Times New Roman"/>
                <w:sz w:val="24"/>
                <w:szCs w:val="24"/>
              </w:rPr>
              <w:t xml:space="preserve">стр. </w:t>
            </w:r>
            <w:r w:rsidRPr="00636B5A">
              <w:rPr>
                <w:rFonts w:ascii="Times New Roman" w:eastAsia="Times New Roman" w:hAnsi="Times New Roman" w:cs="Times New Roman"/>
                <w:sz w:val="24"/>
                <w:szCs w:val="24"/>
              </w:rPr>
              <w:t>(с</w:t>
            </w:r>
            <w:r w:rsidR="00F3115D">
              <w:rPr>
                <w:rFonts w:ascii="Times New Roman" w:eastAsia="Times New Roman" w:hAnsi="Times New Roman" w:cs="Times New Roman"/>
                <w:sz w:val="24"/>
                <w:szCs w:val="24"/>
              </w:rPr>
              <w:t>.</w:t>
            </w:r>
            <w:r w:rsidRPr="00636B5A">
              <w:rPr>
                <w:rFonts w:ascii="Times New Roman" w:eastAsia="Times New Roman" w:hAnsi="Times New Roman" w:cs="Times New Roman"/>
                <w:sz w:val="24"/>
                <w:szCs w:val="24"/>
              </w:rPr>
              <w:t>9- 12),(с</w:t>
            </w:r>
            <w:r w:rsidR="009A6444">
              <w:rPr>
                <w:rFonts w:ascii="Times New Roman" w:eastAsia="Times New Roman" w:hAnsi="Times New Roman" w:cs="Times New Roman"/>
                <w:sz w:val="24"/>
                <w:szCs w:val="24"/>
              </w:rPr>
              <w:t>.</w:t>
            </w:r>
            <w:r w:rsidRPr="00636B5A">
              <w:rPr>
                <w:rFonts w:ascii="Times New Roman" w:eastAsia="Times New Roman" w:hAnsi="Times New Roman" w:cs="Times New Roman"/>
                <w:sz w:val="24"/>
                <w:szCs w:val="24"/>
              </w:rPr>
              <w:t xml:space="preserve">13-18), </w:t>
            </w:r>
            <w:r w:rsidR="009A6444">
              <w:rPr>
                <w:rFonts w:ascii="Times New Roman" w:eastAsia="Times New Roman" w:hAnsi="Times New Roman" w:cs="Times New Roman"/>
                <w:sz w:val="24"/>
                <w:szCs w:val="24"/>
              </w:rPr>
              <w:t>(</w:t>
            </w:r>
            <w:r w:rsidRPr="00636B5A">
              <w:rPr>
                <w:rFonts w:ascii="Times New Roman" w:eastAsia="Times New Roman" w:hAnsi="Times New Roman" w:cs="Times New Roman"/>
                <w:sz w:val="24"/>
                <w:szCs w:val="24"/>
              </w:rPr>
              <w:t>с</w:t>
            </w:r>
            <w:r w:rsidR="009A6444">
              <w:rPr>
                <w:rFonts w:ascii="Times New Roman" w:eastAsia="Times New Roman" w:hAnsi="Times New Roman" w:cs="Times New Roman"/>
                <w:sz w:val="24"/>
                <w:szCs w:val="24"/>
              </w:rPr>
              <w:t>.39-47),</w:t>
            </w:r>
            <w:r w:rsidRPr="00636B5A">
              <w:rPr>
                <w:rFonts w:ascii="Times New Roman" w:eastAsia="Times New Roman" w:hAnsi="Times New Roman" w:cs="Times New Roman"/>
                <w:sz w:val="24"/>
                <w:szCs w:val="24"/>
              </w:rPr>
              <w:t xml:space="preserve"> (</w:t>
            </w:r>
            <w:r w:rsidR="009A6444" w:rsidRPr="00636B5A">
              <w:rPr>
                <w:rFonts w:ascii="Times New Roman" w:eastAsia="Times New Roman" w:hAnsi="Times New Roman" w:cs="Times New Roman"/>
                <w:sz w:val="24"/>
                <w:szCs w:val="24"/>
              </w:rPr>
              <w:t>с</w:t>
            </w:r>
            <w:r w:rsidR="009A6444">
              <w:rPr>
                <w:rFonts w:ascii="Times New Roman" w:eastAsia="Times New Roman" w:hAnsi="Times New Roman" w:cs="Times New Roman"/>
                <w:sz w:val="24"/>
                <w:szCs w:val="24"/>
              </w:rPr>
              <w:t>.</w:t>
            </w:r>
            <w:r w:rsidRPr="00636B5A">
              <w:rPr>
                <w:rFonts w:ascii="Times New Roman" w:eastAsia="Times New Roman" w:hAnsi="Times New Roman" w:cs="Times New Roman"/>
                <w:sz w:val="24"/>
                <w:szCs w:val="24"/>
              </w:rPr>
              <w:t xml:space="preserve">75-81) </w:t>
            </w:r>
          </w:p>
          <w:p w:rsidR="00EF28EB" w:rsidRPr="00636B5A" w:rsidRDefault="00EF28EB" w:rsidP="00147A04">
            <w:pPr>
              <w:shd w:val="clear" w:color="auto" w:fill="FFFFFF"/>
              <w:spacing w:line="274" w:lineRule="exact"/>
              <w:rPr>
                <w:rFonts w:ascii="Times New Roman" w:hAnsi="Times New Roman" w:cs="Times New Roman"/>
                <w:sz w:val="24"/>
                <w:szCs w:val="24"/>
              </w:rPr>
            </w:pPr>
            <w:r w:rsidRPr="00636B5A">
              <w:rPr>
                <w:rFonts w:ascii="Times New Roman" w:eastAsia="Times New Roman" w:hAnsi="Times New Roman" w:cs="Times New Roman"/>
                <w:b/>
                <w:bCs/>
                <w:sz w:val="24"/>
                <w:szCs w:val="24"/>
              </w:rPr>
              <w:t>Костюченко М.П</w:t>
            </w:r>
            <w:r w:rsidRPr="00636B5A">
              <w:rPr>
                <w:rFonts w:ascii="Times New Roman" w:eastAsia="Times New Roman" w:hAnsi="Times New Roman" w:cs="Times New Roman"/>
                <w:sz w:val="24"/>
                <w:szCs w:val="24"/>
              </w:rPr>
              <w:t>.</w:t>
            </w:r>
            <w:r w:rsidR="00D204C3">
              <w:rPr>
                <w:rFonts w:ascii="Times New Roman" w:eastAsia="Times New Roman" w:hAnsi="Times New Roman" w:cs="Times New Roman"/>
                <w:sz w:val="24"/>
                <w:szCs w:val="24"/>
              </w:rPr>
              <w:t xml:space="preserve"> </w:t>
            </w:r>
            <w:r w:rsidRPr="00636B5A">
              <w:rPr>
                <w:rFonts w:ascii="Times New Roman" w:eastAsia="Times New Roman" w:hAnsi="Times New Roman" w:cs="Times New Roman"/>
                <w:spacing w:val="-6"/>
                <w:sz w:val="24"/>
                <w:szCs w:val="24"/>
              </w:rPr>
              <w:t xml:space="preserve">Образовательная деятельность на  прогулках. Комплект </w:t>
            </w:r>
            <w:r w:rsidRPr="00636B5A">
              <w:rPr>
                <w:rFonts w:ascii="Times New Roman" w:eastAsia="Times New Roman" w:hAnsi="Times New Roman" w:cs="Times New Roman"/>
                <w:sz w:val="24"/>
                <w:szCs w:val="24"/>
              </w:rPr>
              <w:t>прогулок на каждый день по программе</w:t>
            </w:r>
            <w:r w:rsidR="00D204C3">
              <w:rPr>
                <w:rFonts w:ascii="Times New Roman" w:eastAsia="Times New Roman" w:hAnsi="Times New Roman" w:cs="Times New Roman"/>
                <w:sz w:val="24"/>
                <w:szCs w:val="24"/>
              </w:rPr>
              <w:t xml:space="preserve"> </w:t>
            </w:r>
            <w:r w:rsidRPr="00636B5A">
              <w:rPr>
                <w:rFonts w:ascii="Times New Roman" w:eastAsia="Times New Roman" w:hAnsi="Times New Roman" w:cs="Times New Roman"/>
                <w:sz w:val="24"/>
                <w:szCs w:val="24"/>
              </w:rPr>
              <w:t xml:space="preserve">«От рождения </w:t>
            </w:r>
            <w:r w:rsidRPr="00636B5A">
              <w:rPr>
                <w:rFonts w:ascii="Times New Roman" w:eastAsia="Times New Roman" w:hAnsi="Times New Roman" w:cs="Times New Roman"/>
                <w:spacing w:val="-11"/>
                <w:sz w:val="24"/>
                <w:szCs w:val="24"/>
              </w:rPr>
              <w:t xml:space="preserve">до школы» под ред. Н.Е. Вераксы, Т.С. Комаровой </w:t>
            </w:r>
            <w:r w:rsidRPr="00636B5A">
              <w:rPr>
                <w:rFonts w:ascii="Times New Roman" w:eastAsia="Times New Roman" w:hAnsi="Times New Roman" w:cs="Times New Roman"/>
                <w:spacing w:val="-12"/>
                <w:sz w:val="24"/>
                <w:szCs w:val="24"/>
              </w:rPr>
              <w:t xml:space="preserve">М.А. Васильевой. Младшая группа (от3-4 лет). </w:t>
            </w:r>
            <w:r w:rsidRPr="00636B5A">
              <w:rPr>
                <w:rFonts w:ascii="Times New Roman" w:eastAsia="Times New Roman" w:hAnsi="Times New Roman" w:cs="Times New Roman"/>
                <w:sz w:val="24"/>
                <w:szCs w:val="24"/>
              </w:rPr>
              <w:t>Волгоград:Учитель,</w:t>
            </w:r>
            <w:r w:rsidR="009A6444">
              <w:rPr>
                <w:rFonts w:ascii="Times New Roman" w:eastAsia="Times New Roman" w:hAnsi="Times New Roman" w:cs="Times New Roman"/>
                <w:sz w:val="24"/>
                <w:szCs w:val="24"/>
              </w:rPr>
              <w:t>2</w:t>
            </w:r>
            <w:r w:rsidRPr="00636B5A">
              <w:rPr>
                <w:rFonts w:ascii="Times New Roman" w:eastAsia="Times New Roman" w:hAnsi="Times New Roman" w:cs="Times New Roman"/>
                <w:sz w:val="24"/>
                <w:szCs w:val="24"/>
              </w:rPr>
              <w:t>017</w:t>
            </w:r>
          </w:p>
          <w:p w:rsidR="009A6444" w:rsidRDefault="00EF28EB" w:rsidP="009A6444">
            <w:pPr>
              <w:shd w:val="clear" w:color="auto" w:fill="FFFFFF"/>
              <w:spacing w:line="274" w:lineRule="exact"/>
              <w:rPr>
                <w:rFonts w:ascii="Times New Roman" w:eastAsia="Times New Roman" w:hAnsi="Times New Roman" w:cs="Times New Roman"/>
                <w:sz w:val="24"/>
                <w:szCs w:val="24"/>
              </w:rPr>
            </w:pPr>
            <w:r w:rsidRPr="00636B5A">
              <w:rPr>
                <w:rFonts w:ascii="Times New Roman" w:eastAsia="Times New Roman" w:hAnsi="Times New Roman" w:cs="Times New Roman"/>
                <w:b/>
                <w:bCs/>
                <w:spacing w:val="-11"/>
                <w:sz w:val="24"/>
                <w:szCs w:val="24"/>
              </w:rPr>
              <w:t xml:space="preserve">Губанова Н.Ф.  </w:t>
            </w:r>
            <w:r w:rsidRPr="00636B5A">
              <w:rPr>
                <w:rFonts w:ascii="Times New Roman" w:eastAsia="Times New Roman" w:hAnsi="Times New Roman" w:cs="Times New Roman"/>
                <w:spacing w:val="-11"/>
                <w:sz w:val="24"/>
                <w:szCs w:val="24"/>
              </w:rPr>
              <w:t xml:space="preserve">Развитие игровой деятельности. </w:t>
            </w:r>
            <w:r w:rsidRPr="00636B5A">
              <w:rPr>
                <w:rFonts w:ascii="Times New Roman" w:eastAsia="Times New Roman" w:hAnsi="Times New Roman" w:cs="Times New Roman"/>
                <w:sz w:val="24"/>
                <w:szCs w:val="24"/>
              </w:rPr>
              <w:t>Младшая группа (3-4 года).- М.: Мозаика - Синтез, 201</w:t>
            </w:r>
            <w:r w:rsidR="00110B52">
              <w:rPr>
                <w:rFonts w:ascii="Times New Roman" w:eastAsia="Times New Roman" w:hAnsi="Times New Roman" w:cs="Times New Roman"/>
                <w:sz w:val="24"/>
                <w:szCs w:val="24"/>
              </w:rPr>
              <w:t>7</w:t>
            </w:r>
            <w:r w:rsidRPr="00636B5A">
              <w:rPr>
                <w:rFonts w:ascii="Times New Roman" w:eastAsia="Times New Roman" w:hAnsi="Times New Roman" w:cs="Times New Roman"/>
                <w:sz w:val="24"/>
                <w:szCs w:val="24"/>
              </w:rPr>
              <w:t xml:space="preserve"> стр.11-33</w:t>
            </w:r>
          </w:p>
          <w:p w:rsidR="00EF28EB" w:rsidRPr="00636B5A" w:rsidRDefault="00EF28EB" w:rsidP="009A6444">
            <w:pPr>
              <w:shd w:val="clear" w:color="auto" w:fill="FFFFFF"/>
              <w:spacing w:line="274" w:lineRule="exact"/>
              <w:rPr>
                <w:rFonts w:ascii="Times New Roman" w:hAnsi="Times New Roman" w:cs="Times New Roman"/>
                <w:sz w:val="24"/>
                <w:szCs w:val="24"/>
              </w:rPr>
            </w:pPr>
            <w:r w:rsidRPr="00636B5A">
              <w:rPr>
                <w:rFonts w:ascii="Times New Roman" w:eastAsia="Times New Roman" w:hAnsi="Times New Roman" w:cs="Times New Roman"/>
                <w:sz w:val="24"/>
                <w:szCs w:val="24"/>
              </w:rPr>
              <w:t>-Сценарии сюжетно-ролевых игр-ситуаций.</w:t>
            </w:r>
          </w:p>
        </w:tc>
      </w:tr>
      <w:tr w:rsidR="00EF28EB" w:rsidTr="00181B8B">
        <w:trPr>
          <w:trHeight w:hRule="exact" w:val="1703"/>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EF28EB" w:rsidRPr="00636B5A" w:rsidRDefault="00EF28EB" w:rsidP="00147A04">
            <w:pPr>
              <w:shd w:val="clear" w:color="auto" w:fill="FFFFFF"/>
              <w:spacing w:line="274" w:lineRule="exact"/>
              <w:rPr>
                <w:rFonts w:ascii="Times New Roman" w:hAnsi="Times New Roman" w:cs="Times New Roman"/>
                <w:sz w:val="24"/>
                <w:szCs w:val="24"/>
              </w:rPr>
            </w:pPr>
            <w:r w:rsidRPr="00636B5A">
              <w:rPr>
                <w:rFonts w:ascii="Times New Roman" w:eastAsia="Times New Roman" w:hAnsi="Times New Roman" w:cs="Times New Roman"/>
                <w:spacing w:val="-2"/>
                <w:sz w:val="24"/>
                <w:szCs w:val="24"/>
              </w:rPr>
              <w:t>Формирование</w:t>
            </w:r>
          </w:p>
          <w:p w:rsidR="00EF28EB" w:rsidRPr="00636B5A" w:rsidRDefault="00EF28EB" w:rsidP="00147A04">
            <w:pPr>
              <w:shd w:val="clear" w:color="auto" w:fill="FFFFFF"/>
              <w:spacing w:line="274" w:lineRule="exact"/>
              <w:rPr>
                <w:rFonts w:ascii="Times New Roman" w:hAnsi="Times New Roman" w:cs="Times New Roman"/>
                <w:sz w:val="24"/>
                <w:szCs w:val="24"/>
              </w:rPr>
            </w:pPr>
            <w:r w:rsidRPr="00636B5A">
              <w:rPr>
                <w:rFonts w:ascii="Times New Roman" w:eastAsia="Times New Roman" w:hAnsi="Times New Roman" w:cs="Times New Roman"/>
                <w:sz w:val="24"/>
                <w:szCs w:val="24"/>
              </w:rPr>
              <w:t>основ</w:t>
            </w:r>
          </w:p>
          <w:p w:rsidR="00EF28EB" w:rsidRPr="00636B5A" w:rsidRDefault="00EF28EB" w:rsidP="00147A04">
            <w:pPr>
              <w:shd w:val="clear" w:color="auto" w:fill="FFFFFF"/>
              <w:spacing w:line="274" w:lineRule="exact"/>
              <w:rPr>
                <w:rFonts w:ascii="Times New Roman" w:hAnsi="Times New Roman" w:cs="Times New Roman"/>
                <w:sz w:val="24"/>
                <w:szCs w:val="24"/>
              </w:rPr>
            </w:pPr>
            <w:r w:rsidRPr="00636B5A">
              <w:rPr>
                <w:rFonts w:ascii="Times New Roman" w:eastAsia="Times New Roman" w:hAnsi="Times New Roman" w:cs="Times New Roman"/>
                <w:sz w:val="24"/>
                <w:szCs w:val="24"/>
              </w:rPr>
              <w:t>безопасности</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rsidR="00EF28EB" w:rsidRPr="00EF28EB" w:rsidRDefault="00EF28EB" w:rsidP="00147A04">
            <w:pPr>
              <w:shd w:val="clear" w:color="auto" w:fill="FFFFFF"/>
              <w:rPr>
                <w:rFonts w:ascii="Times New Roman" w:hAnsi="Times New Roman" w:cs="Times New Roman"/>
                <w:sz w:val="22"/>
                <w:szCs w:val="22"/>
              </w:rPr>
            </w:pPr>
          </w:p>
        </w:tc>
        <w:tc>
          <w:tcPr>
            <w:tcW w:w="6663" w:type="dxa"/>
            <w:tcBorders>
              <w:top w:val="single" w:sz="6" w:space="0" w:color="auto"/>
              <w:left w:val="single" w:sz="6" w:space="0" w:color="auto"/>
              <w:bottom w:val="single" w:sz="6" w:space="0" w:color="auto"/>
              <w:right w:val="single" w:sz="6" w:space="0" w:color="auto"/>
            </w:tcBorders>
            <w:shd w:val="clear" w:color="auto" w:fill="FFFFFF"/>
          </w:tcPr>
          <w:p w:rsidR="00EF28EB" w:rsidRPr="00636B5A" w:rsidRDefault="00EF28EB" w:rsidP="00147A04">
            <w:pPr>
              <w:shd w:val="clear" w:color="auto" w:fill="FFFFFF"/>
              <w:spacing w:line="274" w:lineRule="exact"/>
              <w:rPr>
                <w:rFonts w:ascii="Times New Roman" w:hAnsi="Times New Roman" w:cs="Times New Roman"/>
                <w:sz w:val="24"/>
                <w:szCs w:val="24"/>
              </w:rPr>
            </w:pPr>
            <w:r w:rsidRPr="00636B5A">
              <w:rPr>
                <w:rFonts w:ascii="Times New Roman" w:eastAsia="Times New Roman" w:hAnsi="Times New Roman" w:cs="Times New Roman"/>
                <w:b/>
                <w:bCs/>
                <w:sz w:val="24"/>
                <w:szCs w:val="24"/>
              </w:rPr>
              <w:t>Белая К.Ю.</w:t>
            </w:r>
            <w:r w:rsidR="00856917">
              <w:rPr>
                <w:rFonts w:ascii="Times New Roman" w:eastAsia="Times New Roman" w:hAnsi="Times New Roman" w:cs="Times New Roman"/>
                <w:b/>
                <w:bCs/>
                <w:sz w:val="24"/>
                <w:szCs w:val="24"/>
              </w:rPr>
              <w:t xml:space="preserve"> </w:t>
            </w:r>
            <w:r w:rsidRPr="00636B5A">
              <w:rPr>
                <w:rFonts w:ascii="Times New Roman" w:eastAsia="Times New Roman" w:hAnsi="Times New Roman" w:cs="Times New Roman"/>
                <w:spacing w:val="-1"/>
                <w:sz w:val="24"/>
                <w:szCs w:val="24"/>
              </w:rPr>
              <w:t xml:space="preserve">Формирование основ безопасности у дошкольников. Для </w:t>
            </w:r>
            <w:r w:rsidRPr="00636B5A">
              <w:rPr>
                <w:rFonts w:ascii="Times New Roman" w:eastAsia="Times New Roman" w:hAnsi="Times New Roman" w:cs="Times New Roman"/>
                <w:spacing w:val="-8"/>
                <w:sz w:val="24"/>
                <w:szCs w:val="24"/>
              </w:rPr>
              <w:t>занятий</w:t>
            </w:r>
            <w:r w:rsidR="00856917">
              <w:rPr>
                <w:rFonts w:ascii="Times New Roman" w:eastAsia="Times New Roman" w:hAnsi="Times New Roman" w:cs="Times New Roman"/>
                <w:spacing w:val="-8"/>
                <w:sz w:val="24"/>
                <w:szCs w:val="24"/>
              </w:rPr>
              <w:t xml:space="preserve"> </w:t>
            </w:r>
            <w:r w:rsidRPr="00636B5A">
              <w:rPr>
                <w:rFonts w:ascii="Times New Roman" w:eastAsia="Times New Roman" w:hAnsi="Times New Roman" w:cs="Times New Roman"/>
                <w:spacing w:val="-8"/>
                <w:sz w:val="24"/>
                <w:szCs w:val="24"/>
              </w:rPr>
              <w:t>с детьми  2-7 лет - М.: Мозаика-Синтез, 201</w:t>
            </w:r>
            <w:r w:rsidR="00110B52">
              <w:rPr>
                <w:rFonts w:ascii="Times New Roman" w:eastAsia="Times New Roman" w:hAnsi="Times New Roman" w:cs="Times New Roman"/>
                <w:spacing w:val="-8"/>
                <w:sz w:val="24"/>
                <w:szCs w:val="24"/>
              </w:rPr>
              <w:t>7</w:t>
            </w:r>
            <w:r w:rsidRPr="00636B5A">
              <w:rPr>
                <w:rFonts w:ascii="Times New Roman" w:eastAsia="Times New Roman" w:hAnsi="Times New Roman" w:cs="Times New Roman"/>
                <w:sz w:val="24"/>
                <w:szCs w:val="24"/>
              </w:rPr>
              <w:t>(стр. 25,31,42,49,53,56)</w:t>
            </w:r>
          </w:p>
          <w:p w:rsidR="00EF28EB" w:rsidRPr="00EF28EB" w:rsidRDefault="00EF28EB" w:rsidP="009A6444">
            <w:pPr>
              <w:shd w:val="clear" w:color="auto" w:fill="FFFFFF"/>
              <w:spacing w:line="274" w:lineRule="exact"/>
              <w:rPr>
                <w:rFonts w:ascii="Times New Roman" w:hAnsi="Times New Roman" w:cs="Times New Roman"/>
                <w:sz w:val="22"/>
                <w:szCs w:val="22"/>
              </w:rPr>
            </w:pPr>
            <w:r w:rsidRPr="00636B5A">
              <w:rPr>
                <w:rFonts w:ascii="Times New Roman" w:eastAsia="Times New Roman" w:hAnsi="Times New Roman" w:cs="Times New Roman"/>
                <w:b/>
                <w:bCs/>
                <w:sz w:val="24"/>
                <w:szCs w:val="24"/>
              </w:rPr>
              <w:t>Саулина Т.Ф.</w:t>
            </w:r>
            <w:r w:rsidR="00856917">
              <w:rPr>
                <w:rFonts w:ascii="Times New Roman" w:eastAsia="Times New Roman" w:hAnsi="Times New Roman" w:cs="Times New Roman"/>
                <w:b/>
                <w:bCs/>
                <w:sz w:val="24"/>
                <w:szCs w:val="24"/>
              </w:rPr>
              <w:t xml:space="preserve"> </w:t>
            </w:r>
            <w:r w:rsidRPr="00636B5A">
              <w:rPr>
                <w:rFonts w:ascii="Times New Roman" w:eastAsia="Times New Roman" w:hAnsi="Times New Roman" w:cs="Times New Roman"/>
                <w:spacing w:val="-11"/>
                <w:sz w:val="24"/>
                <w:szCs w:val="24"/>
              </w:rPr>
              <w:t xml:space="preserve">Знакомим дошкольников  с  правилами  дорожного </w:t>
            </w:r>
            <w:r w:rsidRPr="00636B5A">
              <w:rPr>
                <w:rFonts w:ascii="Times New Roman" w:eastAsia="Times New Roman" w:hAnsi="Times New Roman" w:cs="Times New Roman"/>
                <w:sz w:val="24"/>
                <w:szCs w:val="24"/>
              </w:rPr>
              <w:t>движения: Для занятий с детьми 3- 7 лет.- М.: Мозаика-Синтез, 2015.  Перспективный план на (стр.16,68).</w:t>
            </w:r>
          </w:p>
        </w:tc>
      </w:tr>
      <w:tr w:rsidR="00EC0A32" w:rsidTr="00181B8B">
        <w:trPr>
          <w:trHeight w:hRule="exact" w:val="398"/>
        </w:trPr>
        <w:tc>
          <w:tcPr>
            <w:tcW w:w="10207" w:type="dxa"/>
            <w:gridSpan w:val="4"/>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ind w:left="3744"/>
            </w:pPr>
            <w:r>
              <w:rPr>
                <w:rFonts w:ascii="Times New Roman" w:eastAsia="Times New Roman" w:hAnsi="Times New Roman" w:cs="Times New Roman"/>
                <w:b/>
                <w:bCs/>
                <w:sz w:val="24"/>
                <w:szCs w:val="24"/>
              </w:rPr>
              <w:t>Средняя группа</w:t>
            </w:r>
            <w:r w:rsidR="00EF28EB">
              <w:rPr>
                <w:rFonts w:ascii="Times New Roman" w:eastAsia="Times New Roman" w:hAnsi="Times New Roman" w:cs="Times New Roman"/>
                <w:b/>
                <w:bCs/>
                <w:sz w:val="24"/>
                <w:szCs w:val="24"/>
              </w:rPr>
              <w:t xml:space="preserve"> (4 – 5 лет)</w:t>
            </w:r>
          </w:p>
        </w:tc>
      </w:tr>
      <w:tr w:rsidR="00152C73" w:rsidTr="00094CA5">
        <w:trPr>
          <w:trHeight w:val="4656"/>
        </w:trPr>
        <w:tc>
          <w:tcPr>
            <w:tcW w:w="1560" w:type="dxa"/>
            <w:tcBorders>
              <w:top w:val="single" w:sz="6" w:space="0" w:color="auto"/>
              <w:left w:val="single" w:sz="6" w:space="0" w:color="auto"/>
              <w:right w:val="single" w:sz="6" w:space="0" w:color="auto"/>
            </w:tcBorders>
            <w:shd w:val="clear" w:color="auto" w:fill="FFFFFF"/>
          </w:tcPr>
          <w:p w:rsidR="00152C73" w:rsidRPr="00636B5A" w:rsidRDefault="00152C73" w:rsidP="00147A04">
            <w:pPr>
              <w:shd w:val="clear" w:color="auto" w:fill="FFFFFF"/>
              <w:spacing w:line="274" w:lineRule="exact"/>
              <w:rPr>
                <w:rFonts w:ascii="Times New Roman" w:hAnsi="Times New Roman" w:cs="Times New Roman"/>
                <w:sz w:val="24"/>
                <w:szCs w:val="24"/>
              </w:rPr>
            </w:pPr>
            <w:r w:rsidRPr="00636B5A">
              <w:rPr>
                <w:rFonts w:ascii="Times New Roman" w:eastAsia="Times New Roman" w:hAnsi="Times New Roman" w:cs="Times New Roman"/>
                <w:sz w:val="24"/>
                <w:szCs w:val="24"/>
              </w:rPr>
              <w:lastRenderedPageBreak/>
              <w:t>Нравственное</w:t>
            </w:r>
          </w:p>
          <w:p w:rsidR="00152C73" w:rsidRPr="00636B5A" w:rsidRDefault="00152C73" w:rsidP="00147A04">
            <w:pPr>
              <w:shd w:val="clear" w:color="auto" w:fill="FFFFFF"/>
              <w:spacing w:line="274" w:lineRule="exact"/>
              <w:rPr>
                <w:rFonts w:ascii="Times New Roman" w:hAnsi="Times New Roman" w:cs="Times New Roman"/>
                <w:sz w:val="24"/>
                <w:szCs w:val="24"/>
              </w:rPr>
            </w:pPr>
            <w:r w:rsidRPr="00636B5A">
              <w:rPr>
                <w:rFonts w:ascii="Times New Roman" w:eastAsia="Times New Roman" w:hAnsi="Times New Roman" w:cs="Times New Roman"/>
                <w:sz w:val="24"/>
                <w:szCs w:val="24"/>
              </w:rPr>
              <w:t>воспитание,</w:t>
            </w:r>
          </w:p>
          <w:p w:rsidR="00152C73" w:rsidRPr="00636B5A" w:rsidRDefault="00152C73" w:rsidP="00147A04">
            <w:pPr>
              <w:shd w:val="clear" w:color="auto" w:fill="FFFFFF"/>
              <w:spacing w:line="274" w:lineRule="exact"/>
              <w:rPr>
                <w:rFonts w:ascii="Times New Roman" w:hAnsi="Times New Roman" w:cs="Times New Roman"/>
                <w:sz w:val="24"/>
                <w:szCs w:val="24"/>
              </w:rPr>
            </w:pPr>
            <w:r w:rsidRPr="00636B5A">
              <w:rPr>
                <w:rFonts w:ascii="Times New Roman" w:eastAsia="Times New Roman" w:hAnsi="Times New Roman" w:cs="Times New Roman"/>
                <w:spacing w:val="-2"/>
                <w:sz w:val="24"/>
                <w:szCs w:val="24"/>
              </w:rPr>
              <w:t>формирование</w:t>
            </w:r>
          </w:p>
          <w:p w:rsidR="00152C73" w:rsidRPr="00636B5A" w:rsidRDefault="00152C73" w:rsidP="00147A04">
            <w:pPr>
              <w:shd w:val="clear" w:color="auto" w:fill="FFFFFF"/>
              <w:spacing w:line="274" w:lineRule="exact"/>
              <w:rPr>
                <w:rFonts w:ascii="Times New Roman" w:hAnsi="Times New Roman" w:cs="Times New Roman"/>
                <w:sz w:val="24"/>
                <w:szCs w:val="24"/>
              </w:rPr>
            </w:pPr>
            <w:r w:rsidRPr="00636B5A">
              <w:rPr>
                <w:rFonts w:ascii="Times New Roman" w:eastAsia="Times New Roman" w:hAnsi="Times New Roman" w:cs="Times New Roman"/>
                <w:sz w:val="24"/>
                <w:szCs w:val="24"/>
              </w:rPr>
              <w:t>личности</w:t>
            </w:r>
          </w:p>
          <w:p w:rsidR="00152C73" w:rsidRPr="00636B5A" w:rsidRDefault="00152C73" w:rsidP="00147A04">
            <w:pPr>
              <w:shd w:val="clear" w:color="auto" w:fill="FFFFFF"/>
              <w:spacing w:line="274" w:lineRule="exact"/>
              <w:rPr>
                <w:rFonts w:ascii="Times New Roman" w:hAnsi="Times New Roman" w:cs="Times New Roman"/>
                <w:sz w:val="24"/>
                <w:szCs w:val="24"/>
              </w:rPr>
            </w:pPr>
            <w:r w:rsidRPr="00636B5A">
              <w:rPr>
                <w:rFonts w:ascii="Times New Roman" w:eastAsia="Times New Roman" w:hAnsi="Times New Roman" w:cs="Times New Roman"/>
                <w:sz w:val="24"/>
                <w:szCs w:val="24"/>
              </w:rPr>
              <w:t>ребёнка,</w:t>
            </w:r>
          </w:p>
          <w:p w:rsidR="00152C73" w:rsidRPr="00636B5A" w:rsidRDefault="00152C73" w:rsidP="00147A04">
            <w:pPr>
              <w:shd w:val="clear" w:color="auto" w:fill="FFFFFF"/>
              <w:rPr>
                <w:rFonts w:ascii="Times New Roman" w:eastAsia="Times New Roman" w:hAnsi="Times New Roman" w:cs="Times New Roman"/>
                <w:sz w:val="24"/>
                <w:szCs w:val="24"/>
              </w:rPr>
            </w:pPr>
            <w:r w:rsidRPr="00636B5A">
              <w:rPr>
                <w:rFonts w:ascii="Times New Roman" w:eastAsia="Times New Roman" w:hAnsi="Times New Roman" w:cs="Times New Roman"/>
                <w:sz w:val="24"/>
                <w:szCs w:val="24"/>
              </w:rPr>
              <w:t>развитие</w:t>
            </w:r>
          </w:p>
          <w:p w:rsidR="00152C73" w:rsidRDefault="00152C73" w:rsidP="00147A04">
            <w:pPr>
              <w:shd w:val="clear" w:color="auto" w:fill="FFFFFF"/>
              <w:rPr>
                <w:rFonts w:ascii="Times New Roman" w:hAnsi="Times New Roman" w:cs="Times New Roman"/>
                <w:sz w:val="24"/>
                <w:szCs w:val="24"/>
              </w:rPr>
            </w:pPr>
            <w:r w:rsidRPr="00636B5A">
              <w:rPr>
                <w:rFonts w:ascii="Times New Roman" w:hAnsi="Times New Roman" w:cs="Times New Roman"/>
                <w:sz w:val="24"/>
                <w:szCs w:val="24"/>
              </w:rPr>
              <w:t>общения</w:t>
            </w:r>
          </w:p>
          <w:p w:rsidR="00152C73" w:rsidRDefault="00152C73" w:rsidP="00147A04">
            <w:pPr>
              <w:shd w:val="clear" w:color="auto" w:fill="FFFFFF"/>
              <w:rPr>
                <w:rFonts w:ascii="Times New Roman" w:hAnsi="Times New Roman" w:cs="Times New Roman"/>
                <w:sz w:val="24"/>
                <w:szCs w:val="24"/>
              </w:rPr>
            </w:pPr>
          </w:p>
          <w:p w:rsidR="00152C73" w:rsidRDefault="00152C73" w:rsidP="00147A04">
            <w:pPr>
              <w:shd w:val="clear" w:color="auto" w:fill="FFFFFF"/>
              <w:rPr>
                <w:rFonts w:ascii="Times New Roman" w:hAnsi="Times New Roman" w:cs="Times New Roman"/>
                <w:sz w:val="24"/>
                <w:szCs w:val="24"/>
              </w:rPr>
            </w:pPr>
          </w:p>
          <w:p w:rsidR="00152C73" w:rsidRDefault="00152C73" w:rsidP="00147A04">
            <w:pPr>
              <w:shd w:val="clear" w:color="auto" w:fill="FFFFFF"/>
              <w:rPr>
                <w:rFonts w:ascii="Times New Roman" w:hAnsi="Times New Roman" w:cs="Times New Roman"/>
                <w:sz w:val="24"/>
                <w:szCs w:val="24"/>
              </w:rPr>
            </w:pPr>
          </w:p>
          <w:p w:rsidR="00152C73" w:rsidRDefault="00152C73" w:rsidP="00147A04">
            <w:pPr>
              <w:shd w:val="clear" w:color="auto" w:fill="FFFFFF"/>
              <w:rPr>
                <w:rFonts w:ascii="Times New Roman" w:hAnsi="Times New Roman" w:cs="Times New Roman"/>
                <w:sz w:val="24"/>
                <w:szCs w:val="24"/>
              </w:rPr>
            </w:pPr>
          </w:p>
          <w:p w:rsidR="00152C73" w:rsidRDefault="00152C73" w:rsidP="00147A04">
            <w:pPr>
              <w:shd w:val="clear" w:color="auto" w:fill="FFFFFF"/>
              <w:rPr>
                <w:rFonts w:ascii="Times New Roman" w:hAnsi="Times New Roman" w:cs="Times New Roman"/>
                <w:sz w:val="24"/>
                <w:szCs w:val="24"/>
              </w:rPr>
            </w:pPr>
          </w:p>
          <w:p w:rsidR="00152C73" w:rsidRDefault="00152C73" w:rsidP="00147A04">
            <w:pPr>
              <w:shd w:val="clear" w:color="auto" w:fill="FFFFFF"/>
              <w:rPr>
                <w:rFonts w:ascii="Times New Roman" w:hAnsi="Times New Roman" w:cs="Times New Roman"/>
                <w:sz w:val="24"/>
                <w:szCs w:val="24"/>
              </w:rPr>
            </w:pPr>
          </w:p>
          <w:p w:rsidR="00152C73" w:rsidRDefault="00152C73" w:rsidP="00147A04">
            <w:pPr>
              <w:shd w:val="clear" w:color="auto" w:fill="FFFFFF"/>
              <w:rPr>
                <w:rFonts w:ascii="Times New Roman" w:hAnsi="Times New Roman" w:cs="Times New Roman"/>
                <w:sz w:val="24"/>
                <w:szCs w:val="24"/>
              </w:rPr>
            </w:pPr>
          </w:p>
          <w:p w:rsidR="00152C73" w:rsidRDefault="00152C73" w:rsidP="00147A04">
            <w:pPr>
              <w:shd w:val="clear" w:color="auto" w:fill="FFFFFF"/>
              <w:rPr>
                <w:rFonts w:ascii="Times New Roman" w:hAnsi="Times New Roman" w:cs="Times New Roman"/>
                <w:sz w:val="24"/>
                <w:szCs w:val="24"/>
              </w:rPr>
            </w:pPr>
          </w:p>
          <w:p w:rsidR="00152C73" w:rsidRDefault="00152C73" w:rsidP="00147A04">
            <w:pPr>
              <w:shd w:val="clear" w:color="auto" w:fill="FFFFFF"/>
              <w:rPr>
                <w:rFonts w:ascii="Times New Roman" w:hAnsi="Times New Roman" w:cs="Times New Roman"/>
                <w:sz w:val="24"/>
                <w:szCs w:val="24"/>
              </w:rPr>
            </w:pPr>
          </w:p>
          <w:p w:rsidR="00152C73" w:rsidRDefault="00152C73" w:rsidP="00147A04">
            <w:pPr>
              <w:shd w:val="clear" w:color="auto" w:fill="FFFFFF"/>
            </w:pPr>
          </w:p>
        </w:tc>
        <w:tc>
          <w:tcPr>
            <w:tcW w:w="1984" w:type="dxa"/>
            <w:gridSpan w:val="2"/>
            <w:tcBorders>
              <w:top w:val="single" w:sz="6" w:space="0" w:color="auto"/>
              <w:left w:val="single" w:sz="6" w:space="0" w:color="auto"/>
              <w:right w:val="single" w:sz="6" w:space="0" w:color="auto"/>
            </w:tcBorders>
            <w:shd w:val="clear" w:color="auto" w:fill="FFFFFF"/>
          </w:tcPr>
          <w:p w:rsidR="00152C73" w:rsidRDefault="00152C73">
            <w:pPr>
              <w:shd w:val="clear" w:color="auto" w:fill="FFFFFF"/>
            </w:pPr>
          </w:p>
        </w:tc>
        <w:tc>
          <w:tcPr>
            <w:tcW w:w="6663" w:type="dxa"/>
            <w:tcBorders>
              <w:top w:val="single" w:sz="6" w:space="0" w:color="auto"/>
              <w:left w:val="single" w:sz="6" w:space="0" w:color="auto"/>
              <w:right w:val="single" w:sz="6" w:space="0" w:color="auto"/>
            </w:tcBorders>
            <w:shd w:val="clear" w:color="auto" w:fill="FFFFFF"/>
          </w:tcPr>
          <w:p w:rsidR="00152C73" w:rsidRPr="00152C73" w:rsidRDefault="00152C73" w:rsidP="00EF28EB">
            <w:pPr>
              <w:shd w:val="clear" w:color="auto" w:fill="FFFFFF"/>
              <w:spacing w:line="274" w:lineRule="exact"/>
              <w:rPr>
                <w:rFonts w:ascii="Times New Roman" w:eastAsia="Times New Roman" w:hAnsi="Times New Roman" w:cs="Times New Roman"/>
                <w:sz w:val="24"/>
                <w:szCs w:val="24"/>
              </w:rPr>
            </w:pPr>
            <w:r w:rsidRPr="00152C73">
              <w:rPr>
                <w:rFonts w:ascii="Times New Roman" w:eastAsia="Times New Roman" w:hAnsi="Times New Roman" w:cs="Times New Roman"/>
                <w:bCs/>
                <w:sz w:val="24"/>
                <w:szCs w:val="24"/>
              </w:rPr>
              <w:t xml:space="preserve">Петрова В.И. </w:t>
            </w:r>
            <w:r w:rsidRPr="00152C73">
              <w:rPr>
                <w:rFonts w:ascii="Times New Roman" w:eastAsia="Times New Roman" w:hAnsi="Times New Roman" w:cs="Times New Roman"/>
                <w:sz w:val="24"/>
                <w:szCs w:val="24"/>
              </w:rPr>
              <w:t>Этические беседы с детьми 4-7 лет, - М.: Мозаика -Синтез, 2017 г. (стр.12-14),(стр.20-21), (стр.26-29), (стр.49-50), (стр.56-57,65)</w:t>
            </w:r>
          </w:p>
          <w:p w:rsidR="00152C73" w:rsidRPr="00152C73" w:rsidRDefault="00152C73" w:rsidP="0052664B">
            <w:pPr>
              <w:shd w:val="clear" w:color="auto" w:fill="FFFFFF"/>
              <w:spacing w:line="274" w:lineRule="exact"/>
              <w:rPr>
                <w:rFonts w:ascii="Times New Roman" w:hAnsi="Times New Roman" w:cs="Times New Roman"/>
                <w:sz w:val="24"/>
                <w:szCs w:val="24"/>
              </w:rPr>
            </w:pPr>
            <w:r w:rsidRPr="00152C73">
              <w:rPr>
                <w:rFonts w:ascii="Times New Roman" w:hAnsi="Times New Roman" w:cs="Times New Roman"/>
                <w:sz w:val="24"/>
                <w:szCs w:val="24"/>
              </w:rPr>
              <w:t xml:space="preserve">1.  </w:t>
            </w:r>
            <w:r w:rsidRPr="00152C73">
              <w:rPr>
                <w:rFonts w:ascii="Times New Roman" w:eastAsia="Times New Roman" w:hAnsi="Times New Roman" w:cs="Times New Roman"/>
                <w:sz w:val="24"/>
                <w:szCs w:val="24"/>
              </w:rPr>
              <w:t>Зачем говорят «здравствуй», стр.12</w:t>
            </w:r>
          </w:p>
          <w:p w:rsidR="00152C73" w:rsidRPr="00152C73" w:rsidRDefault="00152C73" w:rsidP="0052664B">
            <w:pPr>
              <w:shd w:val="clear" w:color="auto" w:fill="FFFFFF"/>
              <w:tabs>
                <w:tab w:val="left" w:pos="370"/>
              </w:tabs>
              <w:spacing w:line="274" w:lineRule="exact"/>
              <w:rPr>
                <w:rFonts w:ascii="Times New Roman" w:hAnsi="Times New Roman" w:cs="Times New Roman"/>
                <w:sz w:val="24"/>
                <w:szCs w:val="24"/>
              </w:rPr>
            </w:pPr>
            <w:r w:rsidRPr="00152C73">
              <w:rPr>
                <w:rFonts w:ascii="Times New Roman" w:hAnsi="Times New Roman" w:cs="Times New Roman"/>
                <w:sz w:val="24"/>
                <w:szCs w:val="24"/>
              </w:rPr>
              <w:t>2.</w:t>
            </w:r>
            <w:r w:rsidRPr="00152C73">
              <w:rPr>
                <w:rFonts w:ascii="Times New Roman" w:hAnsi="Times New Roman" w:cs="Times New Roman"/>
                <w:sz w:val="24"/>
                <w:szCs w:val="24"/>
              </w:rPr>
              <w:tab/>
            </w:r>
            <w:r w:rsidRPr="00152C73">
              <w:rPr>
                <w:rFonts w:ascii="Times New Roman" w:eastAsia="Times New Roman" w:hAnsi="Times New Roman" w:cs="Times New Roman"/>
                <w:sz w:val="24"/>
                <w:szCs w:val="24"/>
              </w:rPr>
              <w:t>Праздник вежливости, стр.13</w:t>
            </w:r>
          </w:p>
          <w:p w:rsidR="00152C73" w:rsidRPr="00152C73" w:rsidRDefault="00152C73" w:rsidP="0052664B">
            <w:pPr>
              <w:shd w:val="clear" w:color="auto" w:fill="FFFFFF"/>
              <w:tabs>
                <w:tab w:val="left" w:pos="370"/>
              </w:tabs>
              <w:spacing w:line="274" w:lineRule="exact"/>
              <w:rPr>
                <w:rFonts w:ascii="Times New Roman" w:eastAsia="Times New Roman" w:hAnsi="Times New Roman" w:cs="Times New Roman"/>
                <w:sz w:val="24"/>
                <w:szCs w:val="24"/>
              </w:rPr>
            </w:pPr>
            <w:r w:rsidRPr="00152C73">
              <w:rPr>
                <w:rFonts w:ascii="Times New Roman" w:hAnsi="Times New Roman" w:cs="Times New Roman"/>
                <w:sz w:val="24"/>
                <w:szCs w:val="24"/>
              </w:rPr>
              <w:t>3.</w:t>
            </w:r>
            <w:r w:rsidRPr="00152C73">
              <w:rPr>
                <w:rFonts w:ascii="Times New Roman" w:hAnsi="Times New Roman" w:cs="Times New Roman"/>
                <w:sz w:val="24"/>
                <w:szCs w:val="24"/>
              </w:rPr>
              <w:tab/>
            </w:r>
            <w:r w:rsidRPr="00152C73">
              <w:rPr>
                <w:rFonts w:ascii="Times New Roman" w:eastAsia="Times New Roman" w:hAnsi="Times New Roman" w:cs="Times New Roman"/>
                <w:sz w:val="24"/>
                <w:szCs w:val="24"/>
              </w:rPr>
              <w:t xml:space="preserve">Чего не знал воробышек, стр.14;  </w:t>
            </w:r>
          </w:p>
          <w:p w:rsidR="00152C73" w:rsidRPr="00152C73" w:rsidRDefault="00152C73" w:rsidP="0052664B">
            <w:pPr>
              <w:shd w:val="clear" w:color="auto" w:fill="FFFFFF"/>
              <w:tabs>
                <w:tab w:val="left" w:pos="370"/>
              </w:tabs>
              <w:spacing w:line="274" w:lineRule="exact"/>
              <w:rPr>
                <w:rFonts w:ascii="Times New Roman" w:hAnsi="Times New Roman" w:cs="Times New Roman"/>
                <w:sz w:val="24"/>
                <w:szCs w:val="24"/>
              </w:rPr>
            </w:pPr>
            <w:r w:rsidRPr="00152C73">
              <w:rPr>
                <w:rFonts w:ascii="Times New Roman" w:hAnsi="Times New Roman" w:cs="Times New Roman"/>
                <w:sz w:val="24"/>
                <w:szCs w:val="24"/>
              </w:rPr>
              <w:t xml:space="preserve">4.  </w:t>
            </w:r>
            <w:r w:rsidRPr="00152C73">
              <w:rPr>
                <w:rFonts w:ascii="Times New Roman" w:eastAsia="Times New Roman" w:hAnsi="Times New Roman" w:cs="Times New Roman"/>
                <w:sz w:val="24"/>
                <w:szCs w:val="24"/>
              </w:rPr>
              <w:t>Моя мама, стр.20</w:t>
            </w:r>
          </w:p>
          <w:p w:rsidR="00152C73" w:rsidRPr="00152C73" w:rsidRDefault="00152C73" w:rsidP="0052664B">
            <w:pPr>
              <w:shd w:val="clear" w:color="auto" w:fill="FFFFFF"/>
              <w:tabs>
                <w:tab w:val="left" w:pos="432"/>
              </w:tabs>
              <w:spacing w:line="274" w:lineRule="exact"/>
              <w:rPr>
                <w:rFonts w:ascii="Times New Roman" w:hAnsi="Times New Roman" w:cs="Times New Roman"/>
                <w:sz w:val="24"/>
                <w:szCs w:val="24"/>
              </w:rPr>
            </w:pPr>
            <w:r w:rsidRPr="00152C73">
              <w:rPr>
                <w:rFonts w:ascii="Times New Roman" w:hAnsi="Times New Roman" w:cs="Times New Roman"/>
                <w:sz w:val="24"/>
                <w:szCs w:val="24"/>
              </w:rPr>
              <w:t xml:space="preserve">5.  </w:t>
            </w:r>
            <w:r w:rsidRPr="00152C73">
              <w:rPr>
                <w:rFonts w:ascii="Times New Roman" w:eastAsia="Times New Roman" w:hAnsi="Times New Roman" w:cs="Times New Roman"/>
                <w:sz w:val="24"/>
                <w:szCs w:val="24"/>
              </w:rPr>
              <w:t>Почему нужно уметь уступать, стр. 26</w:t>
            </w:r>
          </w:p>
          <w:p w:rsidR="00152C73" w:rsidRPr="00152C73" w:rsidRDefault="00152C73" w:rsidP="0052664B">
            <w:pPr>
              <w:shd w:val="clear" w:color="auto" w:fill="FFFFFF"/>
              <w:tabs>
                <w:tab w:val="left" w:pos="432"/>
              </w:tabs>
              <w:spacing w:line="274" w:lineRule="exact"/>
              <w:rPr>
                <w:rFonts w:ascii="Times New Roman" w:hAnsi="Times New Roman" w:cs="Times New Roman"/>
                <w:sz w:val="24"/>
                <w:szCs w:val="24"/>
              </w:rPr>
            </w:pPr>
            <w:r w:rsidRPr="00152C73">
              <w:rPr>
                <w:rFonts w:ascii="Times New Roman" w:hAnsi="Times New Roman" w:cs="Times New Roman"/>
                <w:sz w:val="24"/>
                <w:szCs w:val="24"/>
              </w:rPr>
              <w:t xml:space="preserve">6.  </w:t>
            </w:r>
            <w:r w:rsidRPr="00152C73">
              <w:rPr>
                <w:rFonts w:ascii="Times New Roman" w:eastAsia="Times New Roman" w:hAnsi="Times New Roman" w:cs="Times New Roman"/>
                <w:sz w:val="24"/>
                <w:szCs w:val="24"/>
              </w:rPr>
              <w:t>К чему ведут ссоры в игре, стр.27</w:t>
            </w:r>
          </w:p>
          <w:p w:rsidR="00152C73" w:rsidRPr="00152C73" w:rsidRDefault="00152C73" w:rsidP="0052664B">
            <w:pPr>
              <w:shd w:val="clear" w:color="auto" w:fill="FFFFFF"/>
              <w:tabs>
                <w:tab w:val="left" w:pos="370"/>
              </w:tabs>
              <w:spacing w:line="274" w:lineRule="exact"/>
              <w:rPr>
                <w:rFonts w:ascii="Times New Roman" w:hAnsi="Times New Roman" w:cs="Times New Roman"/>
                <w:sz w:val="24"/>
                <w:szCs w:val="24"/>
              </w:rPr>
            </w:pPr>
            <w:r w:rsidRPr="00152C73">
              <w:rPr>
                <w:rFonts w:ascii="Times New Roman" w:hAnsi="Times New Roman" w:cs="Times New Roman"/>
                <w:sz w:val="24"/>
                <w:szCs w:val="24"/>
              </w:rPr>
              <w:t>7.</w:t>
            </w:r>
            <w:r w:rsidRPr="00152C73">
              <w:rPr>
                <w:rFonts w:ascii="Times New Roman" w:hAnsi="Times New Roman" w:cs="Times New Roman"/>
                <w:sz w:val="24"/>
                <w:szCs w:val="24"/>
              </w:rPr>
              <w:tab/>
            </w:r>
            <w:r w:rsidRPr="00152C73">
              <w:rPr>
                <w:rFonts w:ascii="Times New Roman" w:eastAsia="Times New Roman" w:hAnsi="Times New Roman" w:cs="Times New Roman"/>
                <w:sz w:val="24"/>
                <w:szCs w:val="24"/>
              </w:rPr>
              <w:t>Как жить дружно, без ссор, стр.28</w:t>
            </w:r>
          </w:p>
          <w:p w:rsidR="00152C73" w:rsidRPr="00152C73" w:rsidRDefault="00152C73" w:rsidP="0052664B">
            <w:pPr>
              <w:shd w:val="clear" w:color="auto" w:fill="FFFFFF"/>
              <w:tabs>
                <w:tab w:val="left" w:pos="370"/>
              </w:tabs>
              <w:spacing w:line="274" w:lineRule="exact"/>
              <w:rPr>
                <w:rFonts w:ascii="Times New Roman" w:hAnsi="Times New Roman" w:cs="Times New Roman"/>
                <w:sz w:val="24"/>
                <w:szCs w:val="24"/>
              </w:rPr>
            </w:pPr>
            <w:r w:rsidRPr="00152C73">
              <w:rPr>
                <w:rFonts w:ascii="Times New Roman" w:hAnsi="Times New Roman" w:cs="Times New Roman"/>
                <w:spacing w:val="-1"/>
                <w:sz w:val="24"/>
                <w:szCs w:val="24"/>
              </w:rPr>
              <w:t>8.</w:t>
            </w:r>
            <w:r w:rsidRPr="00152C73">
              <w:rPr>
                <w:rFonts w:ascii="Times New Roman" w:hAnsi="Times New Roman" w:cs="Times New Roman"/>
                <w:sz w:val="24"/>
                <w:szCs w:val="24"/>
              </w:rPr>
              <w:tab/>
            </w:r>
            <w:r w:rsidRPr="00152C73">
              <w:rPr>
                <w:rFonts w:ascii="Times New Roman" w:eastAsia="Times New Roman" w:hAnsi="Times New Roman" w:cs="Times New Roman"/>
                <w:sz w:val="24"/>
                <w:szCs w:val="24"/>
              </w:rPr>
              <w:t>Доброе дело-правду говорить смело, стр.49</w:t>
            </w:r>
          </w:p>
          <w:p w:rsidR="00152C73" w:rsidRPr="00152C73" w:rsidRDefault="00152C73" w:rsidP="0052664B">
            <w:pPr>
              <w:shd w:val="clear" w:color="auto" w:fill="FFFFFF"/>
              <w:tabs>
                <w:tab w:val="left" w:pos="370"/>
              </w:tabs>
              <w:spacing w:line="274" w:lineRule="exact"/>
              <w:rPr>
                <w:rFonts w:ascii="Times New Roman" w:hAnsi="Times New Roman" w:cs="Times New Roman"/>
                <w:sz w:val="24"/>
                <w:szCs w:val="24"/>
              </w:rPr>
            </w:pPr>
            <w:r w:rsidRPr="00152C73">
              <w:rPr>
                <w:rFonts w:ascii="Times New Roman" w:hAnsi="Times New Roman" w:cs="Times New Roman"/>
                <w:spacing w:val="-1"/>
                <w:sz w:val="24"/>
                <w:szCs w:val="24"/>
              </w:rPr>
              <w:t>9.</w:t>
            </w:r>
            <w:r w:rsidRPr="00152C73">
              <w:rPr>
                <w:rFonts w:ascii="Times New Roman" w:hAnsi="Times New Roman" w:cs="Times New Roman"/>
                <w:sz w:val="24"/>
                <w:szCs w:val="24"/>
              </w:rPr>
              <w:tab/>
            </w:r>
            <w:r w:rsidRPr="00152C73">
              <w:rPr>
                <w:rFonts w:ascii="Times New Roman" w:eastAsia="Times New Roman" w:hAnsi="Times New Roman" w:cs="Times New Roman"/>
                <w:sz w:val="24"/>
                <w:szCs w:val="24"/>
              </w:rPr>
              <w:t>Не сиди сложа руки- так не будем и скуки, стр.56</w:t>
            </w:r>
          </w:p>
          <w:p w:rsidR="00152C73" w:rsidRPr="00152C73" w:rsidRDefault="00152C73" w:rsidP="0052664B">
            <w:pPr>
              <w:shd w:val="clear" w:color="auto" w:fill="FFFFFF"/>
              <w:tabs>
                <w:tab w:val="left" w:pos="490"/>
              </w:tabs>
              <w:spacing w:line="274" w:lineRule="exact"/>
              <w:rPr>
                <w:rFonts w:ascii="Times New Roman" w:hAnsi="Times New Roman" w:cs="Times New Roman"/>
                <w:sz w:val="24"/>
                <w:szCs w:val="24"/>
              </w:rPr>
            </w:pPr>
            <w:r w:rsidRPr="00152C73">
              <w:rPr>
                <w:rFonts w:ascii="Times New Roman" w:hAnsi="Times New Roman" w:cs="Times New Roman"/>
                <w:sz w:val="24"/>
                <w:szCs w:val="24"/>
              </w:rPr>
              <w:t>10.</w:t>
            </w:r>
            <w:r w:rsidRPr="00152C73">
              <w:rPr>
                <w:rFonts w:ascii="Times New Roman" w:hAnsi="Times New Roman" w:cs="Times New Roman"/>
                <w:sz w:val="24"/>
                <w:szCs w:val="24"/>
              </w:rPr>
              <w:tab/>
            </w:r>
            <w:r w:rsidRPr="00152C73">
              <w:rPr>
                <w:rFonts w:ascii="Times New Roman" w:eastAsia="Times New Roman" w:hAnsi="Times New Roman" w:cs="Times New Roman"/>
                <w:sz w:val="24"/>
                <w:szCs w:val="24"/>
              </w:rPr>
              <w:t>Береги книгу, стр. 65</w:t>
            </w:r>
          </w:p>
          <w:p w:rsidR="00152C73" w:rsidRPr="00152C73" w:rsidRDefault="00152C73" w:rsidP="0052664B">
            <w:pPr>
              <w:shd w:val="clear" w:color="auto" w:fill="FFFFFF"/>
              <w:tabs>
                <w:tab w:val="left" w:pos="490"/>
              </w:tabs>
              <w:spacing w:line="274" w:lineRule="exact"/>
              <w:rPr>
                <w:rFonts w:ascii="Times New Roman" w:hAnsi="Times New Roman" w:cs="Times New Roman"/>
                <w:sz w:val="24"/>
                <w:szCs w:val="24"/>
              </w:rPr>
            </w:pPr>
            <w:r w:rsidRPr="00152C73">
              <w:rPr>
                <w:rFonts w:ascii="Times New Roman" w:hAnsi="Times New Roman" w:cs="Times New Roman"/>
                <w:sz w:val="24"/>
                <w:szCs w:val="24"/>
              </w:rPr>
              <w:t>11.</w:t>
            </w:r>
            <w:r w:rsidRPr="00152C73">
              <w:rPr>
                <w:rFonts w:ascii="Times New Roman" w:hAnsi="Times New Roman" w:cs="Times New Roman"/>
                <w:sz w:val="24"/>
                <w:szCs w:val="24"/>
              </w:rPr>
              <w:tab/>
            </w:r>
            <w:r w:rsidRPr="00152C73">
              <w:rPr>
                <w:rFonts w:ascii="Times New Roman" w:eastAsia="Times New Roman" w:hAnsi="Times New Roman" w:cs="Times New Roman"/>
                <w:sz w:val="24"/>
                <w:szCs w:val="24"/>
              </w:rPr>
              <w:t>Каждой вещи –свое место, стр. 65</w:t>
            </w:r>
          </w:p>
          <w:p w:rsidR="00152C73" w:rsidRPr="00152C73" w:rsidRDefault="00152C73" w:rsidP="00094CA5">
            <w:pPr>
              <w:shd w:val="clear" w:color="auto" w:fill="FFFFFF"/>
              <w:spacing w:line="274" w:lineRule="exact"/>
            </w:pPr>
            <w:r w:rsidRPr="00152C73">
              <w:rPr>
                <w:rFonts w:ascii="Times New Roman" w:eastAsia="Times New Roman" w:hAnsi="Times New Roman" w:cs="Times New Roman"/>
                <w:bCs/>
                <w:sz w:val="24"/>
                <w:szCs w:val="24"/>
              </w:rPr>
              <w:t xml:space="preserve">Губанова Н.Ф. </w:t>
            </w:r>
            <w:r w:rsidRPr="00152C73">
              <w:rPr>
                <w:rFonts w:ascii="Times New Roman" w:eastAsia="Times New Roman" w:hAnsi="Times New Roman" w:cs="Times New Roman"/>
                <w:spacing w:val="-8"/>
                <w:sz w:val="24"/>
                <w:szCs w:val="24"/>
              </w:rPr>
              <w:t xml:space="preserve">Развитие игровой деятельности. Средняя   группа    (4-5 </w:t>
            </w:r>
            <w:r w:rsidRPr="00152C73">
              <w:rPr>
                <w:rFonts w:ascii="Times New Roman" w:eastAsia="Times New Roman" w:hAnsi="Times New Roman" w:cs="Times New Roman"/>
                <w:sz w:val="24"/>
                <w:szCs w:val="24"/>
              </w:rPr>
              <w:t xml:space="preserve">лет) М.: Мозаика- Синтез, 2017. </w:t>
            </w:r>
            <w:r w:rsidRPr="00152C73">
              <w:rPr>
                <w:rFonts w:ascii="Times New Roman" w:eastAsia="Times New Roman" w:hAnsi="Times New Roman" w:cs="Times New Roman"/>
                <w:spacing w:val="-8"/>
                <w:sz w:val="24"/>
                <w:szCs w:val="24"/>
              </w:rPr>
              <w:t xml:space="preserve">Сценарии   дидактических  игр (нравственно- трудовое </w:t>
            </w:r>
            <w:r w:rsidRPr="00152C73">
              <w:rPr>
                <w:rFonts w:ascii="Times New Roman" w:eastAsia="Times New Roman" w:hAnsi="Times New Roman" w:cs="Times New Roman"/>
                <w:sz w:val="24"/>
                <w:szCs w:val="24"/>
              </w:rPr>
              <w:t>воспитание)   стр.141-145</w:t>
            </w:r>
          </w:p>
        </w:tc>
      </w:tr>
      <w:tr w:rsidR="002F34E4" w:rsidTr="001D7386">
        <w:trPr>
          <w:trHeight w:hRule="exact" w:val="1419"/>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2F34E4" w:rsidRPr="00636B5A" w:rsidRDefault="002F34E4" w:rsidP="002F34E4">
            <w:pPr>
              <w:shd w:val="clear" w:color="auto" w:fill="FFFFFF"/>
              <w:spacing w:line="274" w:lineRule="exact"/>
              <w:ind w:right="125"/>
              <w:rPr>
                <w:rFonts w:ascii="Times New Roman" w:eastAsia="Times New Roman" w:hAnsi="Times New Roman" w:cs="Times New Roman"/>
                <w:sz w:val="24"/>
                <w:szCs w:val="24"/>
              </w:rPr>
            </w:pPr>
            <w:r w:rsidRPr="00636B5A">
              <w:rPr>
                <w:rFonts w:ascii="Times New Roman" w:eastAsia="Times New Roman" w:hAnsi="Times New Roman" w:cs="Times New Roman"/>
                <w:sz w:val="24"/>
                <w:szCs w:val="24"/>
              </w:rPr>
              <w:t>Развитие игровой деятельности (сюжетно-</w:t>
            </w:r>
          </w:p>
          <w:p w:rsidR="002F34E4" w:rsidRPr="00636B5A" w:rsidRDefault="001D7386" w:rsidP="00152C73">
            <w:pPr>
              <w:shd w:val="clear" w:color="auto" w:fill="FFFFFF"/>
              <w:spacing w:line="274" w:lineRule="exact"/>
              <w:ind w:right="-41"/>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р</w:t>
            </w:r>
            <w:r w:rsidR="002F34E4" w:rsidRPr="00636B5A">
              <w:rPr>
                <w:rFonts w:ascii="Times New Roman" w:eastAsia="Times New Roman" w:hAnsi="Times New Roman" w:cs="Times New Roman"/>
                <w:spacing w:val="-2"/>
                <w:sz w:val="24"/>
                <w:szCs w:val="24"/>
              </w:rPr>
              <w:t>олевые</w:t>
            </w:r>
            <w:r w:rsidR="00152C73">
              <w:rPr>
                <w:rFonts w:ascii="Times New Roman" w:eastAsia="Times New Roman" w:hAnsi="Times New Roman" w:cs="Times New Roman"/>
                <w:spacing w:val="-2"/>
                <w:sz w:val="24"/>
                <w:szCs w:val="24"/>
              </w:rPr>
              <w:t xml:space="preserve"> игры</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rsidR="002F34E4" w:rsidRPr="0052664B" w:rsidRDefault="002F34E4" w:rsidP="00147A04">
            <w:pPr>
              <w:shd w:val="clear" w:color="auto" w:fill="FFFFFF"/>
              <w:rPr>
                <w:rFonts w:ascii="Times New Roman" w:hAnsi="Times New Roman" w:cs="Times New Roman"/>
                <w:sz w:val="22"/>
                <w:szCs w:val="22"/>
              </w:rPr>
            </w:pPr>
          </w:p>
        </w:tc>
        <w:tc>
          <w:tcPr>
            <w:tcW w:w="6663" w:type="dxa"/>
            <w:tcBorders>
              <w:top w:val="single" w:sz="6" w:space="0" w:color="auto"/>
              <w:left w:val="single" w:sz="6" w:space="0" w:color="auto"/>
              <w:bottom w:val="single" w:sz="6" w:space="0" w:color="auto"/>
              <w:right w:val="single" w:sz="6" w:space="0" w:color="auto"/>
            </w:tcBorders>
            <w:shd w:val="clear" w:color="auto" w:fill="FFFFFF"/>
          </w:tcPr>
          <w:p w:rsidR="002F34E4" w:rsidRPr="00636B5A" w:rsidRDefault="002F34E4" w:rsidP="002F34E4">
            <w:pPr>
              <w:shd w:val="clear" w:color="auto" w:fill="FFFFFF"/>
              <w:spacing w:line="274" w:lineRule="exact"/>
              <w:rPr>
                <w:rFonts w:ascii="Times New Roman" w:hAnsi="Times New Roman" w:cs="Times New Roman"/>
                <w:sz w:val="24"/>
                <w:szCs w:val="24"/>
              </w:rPr>
            </w:pPr>
            <w:r w:rsidRPr="00636B5A">
              <w:rPr>
                <w:rFonts w:ascii="Times New Roman" w:eastAsia="Times New Roman" w:hAnsi="Times New Roman" w:cs="Times New Roman"/>
                <w:b/>
                <w:bCs/>
                <w:sz w:val="24"/>
                <w:szCs w:val="24"/>
              </w:rPr>
              <w:t>Губанова Н.Ф.</w:t>
            </w:r>
            <w:r w:rsidR="008E779A">
              <w:rPr>
                <w:rFonts w:ascii="Times New Roman" w:eastAsia="Times New Roman" w:hAnsi="Times New Roman" w:cs="Times New Roman"/>
                <w:b/>
                <w:bCs/>
                <w:sz w:val="24"/>
                <w:szCs w:val="24"/>
              </w:rPr>
              <w:t xml:space="preserve"> </w:t>
            </w:r>
            <w:r w:rsidRPr="00636B5A">
              <w:rPr>
                <w:rFonts w:ascii="Times New Roman" w:eastAsia="Times New Roman" w:hAnsi="Times New Roman" w:cs="Times New Roman"/>
                <w:spacing w:val="-8"/>
                <w:sz w:val="24"/>
                <w:szCs w:val="24"/>
              </w:rPr>
              <w:t>Развитие    игровой    деятельности.    Средняя    группа    (4-5</w:t>
            </w:r>
            <w:r w:rsidRPr="00636B5A">
              <w:rPr>
                <w:rFonts w:ascii="Times New Roman" w:eastAsia="Times New Roman" w:hAnsi="Times New Roman" w:cs="Times New Roman"/>
                <w:sz w:val="24"/>
                <w:szCs w:val="24"/>
              </w:rPr>
              <w:t>лет) М.: Мозаика- Синтез, 201</w:t>
            </w:r>
            <w:r>
              <w:rPr>
                <w:rFonts w:ascii="Times New Roman" w:eastAsia="Times New Roman" w:hAnsi="Times New Roman" w:cs="Times New Roman"/>
                <w:sz w:val="24"/>
                <w:szCs w:val="24"/>
              </w:rPr>
              <w:t>7</w:t>
            </w:r>
          </w:p>
          <w:p w:rsidR="002F34E4" w:rsidRPr="00636B5A" w:rsidRDefault="002F34E4" w:rsidP="002F34E4">
            <w:pPr>
              <w:shd w:val="clear" w:color="auto" w:fill="FFFFFF"/>
              <w:spacing w:line="274" w:lineRule="exact"/>
              <w:rPr>
                <w:rFonts w:ascii="Times New Roman" w:eastAsia="Times New Roman" w:hAnsi="Times New Roman" w:cs="Times New Roman"/>
                <w:b/>
                <w:bCs/>
                <w:sz w:val="24"/>
                <w:szCs w:val="24"/>
              </w:rPr>
            </w:pPr>
            <w:r w:rsidRPr="00636B5A">
              <w:rPr>
                <w:rFonts w:ascii="Times New Roman" w:eastAsia="Times New Roman" w:hAnsi="Times New Roman" w:cs="Times New Roman"/>
                <w:spacing w:val="-1"/>
                <w:sz w:val="24"/>
                <w:szCs w:val="24"/>
              </w:rPr>
              <w:t>Игры-ситуации: сюжетно-ролевые   игры, (стр.13-48)</w:t>
            </w:r>
          </w:p>
        </w:tc>
      </w:tr>
      <w:tr w:rsidR="0052664B" w:rsidTr="00856917">
        <w:trPr>
          <w:trHeight w:hRule="exact" w:val="865"/>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52664B" w:rsidRPr="00636B5A" w:rsidRDefault="0052664B" w:rsidP="0052664B">
            <w:pPr>
              <w:shd w:val="clear" w:color="auto" w:fill="FFFFFF"/>
              <w:spacing w:line="274" w:lineRule="exact"/>
              <w:ind w:right="102"/>
              <w:rPr>
                <w:rFonts w:ascii="Times New Roman" w:hAnsi="Times New Roman" w:cs="Times New Roman"/>
                <w:sz w:val="24"/>
                <w:szCs w:val="24"/>
              </w:rPr>
            </w:pPr>
            <w:r w:rsidRPr="00636B5A">
              <w:rPr>
                <w:rFonts w:ascii="Times New Roman" w:eastAsia="Times New Roman" w:hAnsi="Times New Roman" w:cs="Times New Roman"/>
                <w:sz w:val="24"/>
                <w:szCs w:val="24"/>
              </w:rPr>
              <w:t>Ребёнок в семье и сообществе</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rsidR="0052664B" w:rsidRPr="0052664B" w:rsidRDefault="0052664B" w:rsidP="00147A04">
            <w:pPr>
              <w:shd w:val="clear" w:color="auto" w:fill="FFFFFF"/>
              <w:rPr>
                <w:rFonts w:ascii="Times New Roman" w:hAnsi="Times New Roman" w:cs="Times New Roman"/>
                <w:sz w:val="22"/>
                <w:szCs w:val="22"/>
              </w:rPr>
            </w:pPr>
          </w:p>
        </w:tc>
        <w:tc>
          <w:tcPr>
            <w:tcW w:w="6663" w:type="dxa"/>
            <w:tcBorders>
              <w:top w:val="single" w:sz="6" w:space="0" w:color="auto"/>
              <w:left w:val="single" w:sz="6" w:space="0" w:color="auto"/>
              <w:bottom w:val="single" w:sz="6" w:space="0" w:color="auto"/>
              <w:right w:val="single" w:sz="6" w:space="0" w:color="auto"/>
            </w:tcBorders>
            <w:shd w:val="clear" w:color="auto" w:fill="FFFFFF"/>
          </w:tcPr>
          <w:p w:rsidR="0052664B" w:rsidRPr="00636B5A" w:rsidRDefault="0052664B" w:rsidP="00636B5A">
            <w:pPr>
              <w:shd w:val="clear" w:color="auto" w:fill="FFFFFF"/>
              <w:spacing w:line="274" w:lineRule="exact"/>
              <w:rPr>
                <w:rFonts w:ascii="Times New Roman" w:hAnsi="Times New Roman" w:cs="Times New Roman"/>
                <w:sz w:val="24"/>
                <w:szCs w:val="24"/>
              </w:rPr>
            </w:pPr>
            <w:r w:rsidRPr="00636B5A">
              <w:rPr>
                <w:rFonts w:ascii="Times New Roman" w:eastAsia="Times New Roman" w:hAnsi="Times New Roman" w:cs="Times New Roman"/>
                <w:b/>
                <w:bCs/>
                <w:sz w:val="24"/>
                <w:szCs w:val="24"/>
              </w:rPr>
              <w:t>Абрамова Л.В.</w:t>
            </w:r>
            <w:r w:rsidR="008E779A">
              <w:rPr>
                <w:rFonts w:ascii="Times New Roman" w:eastAsia="Times New Roman" w:hAnsi="Times New Roman" w:cs="Times New Roman"/>
                <w:b/>
                <w:bCs/>
                <w:sz w:val="24"/>
                <w:szCs w:val="24"/>
              </w:rPr>
              <w:t xml:space="preserve"> </w:t>
            </w:r>
            <w:r w:rsidRPr="00636B5A">
              <w:rPr>
                <w:rFonts w:ascii="Times New Roman" w:eastAsia="Times New Roman" w:hAnsi="Times New Roman" w:cs="Times New Roman"/>
                <w:spacing w:val="-1"/>
                <w:sz w:val="24"/>
                <w:szCs w:val="24"/>
              </w:rPr>
              <w:t xml:space="preserve">Социально  -  коммуникативное развитие дошкольников. </w:t>
            </w:r>
            <w:r w:rsidRPr="00636B5A">
              <w:rPr>
                <w:rFonts w:ascii="Times New Roman" w:eastAsia="Times New Roman" w:hAnsi="Times New Roman" w:cs="Times New Roman"/>
                <w:sz w:val="24"/>
                <w:szCs w:val="24"/>
              </w:rPr>
              <w:t>Средняя группа. - М.: Мозаика- Синтез, 2017 (стр.5-79)</w:t>
            </w:r>
          </w:p>
        </w:tc>
      </w:tr>
      <w:tr w:rsidR="0052664B" w:rsidTr="00856917">
        <w:trPr>
          <w:trHeight w:hRule="exact" w:val="2565"/>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52664B" w:rsidRPr="00636B5A" w:rsidRDefault="0052664B" w:rsidP="00147A04">
            <w:pPr>
              <w:shd w:val="clear" w:color="auto" w:fill="FFFFFF"/>
              <w:spacing w:line="274" w:lineRule="exact"/>
              <w:ind w:right="86"/>
              <w:rPr>
                <w:rFonts w:ascii="Times New Roman" w:hAnsi="Times New Roman" w:cs="Times New Roman"/>
                <w:sz w:val="24"/>
                <w:szCs w:val="24"/>
              </w:rPr>
            </w:pPr>
            <w:r w:rsidRPr="00636B5A">
              <w:rPr>
                <w:rFonts w:ascii="Times New Roman" w:eastAsia="Times New Roman" w:hAnsi="Times New Roman" w:cs="Times New Roman"/>
                <w:spacing w:val="-2"/>
                <w:sz w:val="24"/>
                <w:szCs w:val="24"/>
              </w:rPr>
              <w:t xml:space="preserve">Формирование </w:t>
            </w:r>
            <w:r w:rsidRPr="00636B5A">
              <w:rPr>
                <w:rFonts w:ascii="Times New Roman" w:eastAsia="Times New Roman" w:hAnsi="Times New Roman" w:cs="Times New Roman"/>
                <w:sz w:val="24"/>
                <w:szCs w:val="24"/>
              </w:rPr>
              <w:t>позитивных установок к труду и творчеству</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rsidR="0052664B" w:rsidRPr="0052664B" w:rsidRDefault="0052664B" w:rsidP="00147A04">
            <w:pPr>
              <w:shd w:val="clear" w:color="auto" w:fill="FFFFFF"/>
              <w:rPr>
                <w:rFonts w:ascii="Times New Roman" w:hAnsi="Times New Roman" w:cs="Times New Roman"/>
                <w:sz w:val="22"/>
                <w:szCs w:val="22"/>
              </w:rPr>
            </w:pPr>
          </w:p>
        </w:tc>
        <w:tc>
          <w:tcPr>
            <w:tcW w:w="6663" w:type="dxa"/>
            <w:tcBorders>
              <w:top w:val="single" w:sz="6" w:space="0" w:color="auto"/>
              <w:left w:val="single" w:sz="6" w:space="0" w:color="auto"/>
              <w:bottom w:val="single" w:sz="6" w:space="0" w:color="auto"/>
              <w:right w:val="single" w:sz="6" w:space="0" w:color="auto"/>
            </w:tcBorders>
            <w:shd w:val="clear" w:color="auto" w:fill="FFFFFF"/>
          </w:tcPr>
          <w:p w:rsidR="0052664B" w:rsidRPr="003507AE" w:rsidRDefault="0052664B" w:rsidP="0052664B">
            <w:pPr>
              <w:shd w:val="clear" w:color="auto" w:fill="FFFFFF"/>
              <w:spacing w:line="274" w:lineRule="exact"/>
              <w:rPr>
                <w:rFonts w:ascii="Times New Roman" w:hAnsi="Times New Roman" w:cs="Times New Roman"/>
                <w:sz w:val="24"/>
                <w:szCs w:val="24"/>
              </w:rPr>
            </w:pPr>
            <w:r w:rsidRPr="003507AE">
              <w:rPr>
                <w:rFonts w:ascii="Times New Roman" w:eastAsia="Times New Roman" w:hAnsi="Times New Roman" w:cs="Times New Roman"/>
                <w:b/>
                <w:bCs/>
                <w:sz w:val="24"/>
                <w:szCs w:val="24"/>
              </w:rPr>
              <w:t>Куцакова Л.В.</w:t>
            </w:r>
            <w:r w:rsidRPr="003507AE">
              <w:rPr>
                <w:rFonts w:ascii="Times New Roman" w:eastAsia="Times New Roman" w:hAnsi="Times New Roman" w:cs="Times New Roman"/>
                <w:sz w:val="24"/>
                <w:szCs w:val="24"/>
              </w:rPr>
              <w:t>Трудовое воспитание в детском саду: д</w:t>
            </w:r>
            <w:r w:rsidRPr="003507AE">
              <w:rPr>
                <w:rFonts w:ascii="Times New Roman" w:eastAsia="Times New Roman" w:hAnsi="Times New Roman" w:cs="Times New Roman"/>
                <w:spacing w:val="-10"/>
                <w:sz w:val="24"/>
                <w:szCs w:val="24"/>
              </w:rPr>
              <w:t xml:space="preserve">ля   занятий с  детьми 3-7 лет. - М.: Мозаика-   Синтез, </w:t>
            </w:r>
            <w:r w:rsidRPr="003507AE">
              <w:rPr>
                <w:rFonts w:ascii="Times New Roman" w:eastAsia="Times New Roman" w:hAnsi="Times New Roman" w:cs="Times New Roman"/>
                <w:sz w:val="24"/>
                <w:szCs w:val="24"/>
              </w:rPr>
              <w:t>201</w:t>
            </w:r>
            <w:r w:rsidR="00110B52">
              <w:rPr>
                <w:rFonts w:ascii="Times New Roman" w:eastAsia="Times New Roman" w:hAnsi="Times New Roman" w:cs="Times New Roman"/>
                <w:sz w:val="24"/>
                <w:szCs w:val="24"/>
              </w:rPr>
              <w:t>7</w:t>
            </w:r>
            <w:r w:rsidR="00670DC5">
              <w:rPr>
                <w:rFonts w:ascii="Times New Roman" w:eastAsia="Times New Roman" w:hAnsi="Times New Roman" w:cs="Times New Roman"/>
                <w:sz w:val="24"/>
                <w:szCs w:val="24"/>
              </w:rPr>
              <w:t xml:space="preserve"> г.</w:t>
            </w:r>
          </w:p>
          <w:p w:rsidR="0052664B" w:rsidRPr="003507AE" w:rsidRDefault="0052664B" w:rsidP="00147A04">
            <w:pPr>
              <w:shd w:val="clear" w:color="auto" w:fill="FFFFFF"/>
              <w:spacing w:line="274" w:lineRule="exact"/>
              <w:ind w:hanging="5"/>
              <w:rPr>
                <w:rFonts w:ascii="Times New Roman" w:hAnsi="Times New Roman" w:cs="Times New Roman"/>
                <w:sz w:val="24"/>
                <w:szCs w:val="24"/>
              </w:rPr>
            </w:pPr>
            <w:r w:rsidRPr="003507AE">
              <w:rPr>
                <w:rFonts w:ascii="Times New Roman" w:eastAsia="Times New Roman" w:hAnsi="Times New Roman" w:cs="Times New Roman"/>
                <w:spacing w:val="-1"/>
                <w:sz w:val="24"/>
                <w:szCs w:val="24"/>
              </w:rPr>
              <w:t xml:space="preserve">Самообслуживание, хозяйственно-бытовой труд,  труд  в </w:t>
            </w:r>
            <w:r w:rsidRPr="003507AE">
              <w:rPr>
                <w:rFonts w:ascii="Times New Roman" w:eastAsia="Times New Roman" w:hAnsi="Times New Roman" w:cs="Times New Roman"/>
                <w:spacing w:val="-5"/>
                <w:sz w:val="24"/>
                <w:szCs w:val="24"/>
              </w:rPr>
              <w:t>природе, ручной  труд  (стр.18-   25),(стр.48-57),   (стр.82</w:t>
            </w:r>
            <w:r w:rsidRPr="003507AE">
              <w:rPr>
                <w:rFonts w:ascii="Times New Roman" w:eastAsia="Times New Roman" w:hAnsi="Times New Roman" w:cs="Times New Roman"/>
                <w:spacing w:val="-5"/>
                <w:sz w:val="24"/>
                <w:szCs w:val="24"/>
              </w:rPr>
              <w:softHyphen/>
            </w:r>
            <w:r w:rsidR="003507AE">
              <w:rPr>
                <w:rFonts w:ascii="Times New Roman" w:eastAsia="Times New Roman" w:hAnsi="Times New Roman" w:cs="Times New Roman"/>
                <w:spacing w:val="-5"/>
                <w:sz w:val="24"/>
                <w:szCs w:val="24"/>
              </w:rPr>
              <w:t>-</w:t>
            </w:r>
            <w:r w:rsidRPr="003507AE">
              <w:rPr>
                <w:rFonts w:ascii="Times New Roman" w:eastAsia="Times New Roman" w:hAnsi="Times New Roman" w:cs="Times New Roman"/>
                <w:sz w:val="24"/>
                <w:szCs w:val="24"/>
              </w:rPr>
              <w:t>89).</w:t>
            </w:r>
          </w:p>
          <w:p w:rsidR="0052664B" w:rsidRDefault="0052664B" w:rsidP="00181B8B">
            <w:pPr>
              <w:shd w:val="clear" w:color="auto" w:fill="FFFFFF"/>
              <w:spacing w:line="274" w:lineRule="exact"/>
              <w:rPr>
                <w:rFonts w:ascii="Times New Roman" w:eastAsia="Times New Roman" w:hAnsi="Times New Roman" w:cs="Times New Roman"/>
                <w:sz w:val="24"/>
                <w:szCs w:val="24"/>
              </w:rPr>
            </w:pPr>
            <w:r w:rsidRPr="003507AE">
              <w:rPr>
                <w:rFonts w:ascii="Times New Roman" w:eastAsia="Times New Roman" w:hAnsi="Times New Roman" w:cs="Times New Roman"/>
                <w:b/>
                <w:bCs/>
                <w:sz w:val="24"/>
                <w:szCs w:val="24"/>
              </w:rPr>
              <w:t>Небыкова О.Н., Батова И.С.</w:t>
            </w:r>
            <w:r w:rsidR="008E779A">
              <w:rPr>
                <w:rFonts w:ascii="Times New Roman" w:eastAsia="Times New Roman" w:hAnsi="Times New Roman" w:cs="Times New Roman"/>
                <w:b/>
                <w:bCs/>
                <w:sz w:val="24"/>
                <w:szCs w:val="24"/>
              </w:rPr>
              <w:t xml:space="preserve"> </w:t>
            </w:r>
            <w:r w:rsidRPr="003507AE">
              <w:rPr>
                <w:rFonts w:ascii="Times New Roman" w:eastAsia="Times New Roman" w:hAnsi="Times New Roman" w:cs="Times New Roman"/>
                <w:spacing w:val="-6"/>
                <w:sz w:val="24"/>
                <w:szCs w:val="24"/>
              </w:rPr>
              <w:t xml:space="preserve">Образовательная   деятельность   на прогулках. Комплект </w:t>
            </w:r>
            <w:r w:rsidRPr="003507AE">
              <w:rPr>
                <w:rFonts w:ascii="Times New Roman" w:eastAsia="Times New Roman" w:hAnsi="Times New Roman" w:cs="Times New Roman"/>
                <w:spacing w:val="-4"/>
                <w:sz w:val="24"/>
                <w:szCs w:val="24"/>
              </w:rPr>
              <w:t xml:space="preserve">прогулок  на  каждый  день  по  программе  «От  рождения </w:t>
            </w:r>
            <w:r w:rsidRPr="003507AE">
              <w:rPr>
                <w:rFonts w:ascii="Times New Roman" w:eastAsia="Times New Roman" w:hAnsi="Times New Roman" w:cs="Times New Roman"/>
                <w:sz w:val="24"/>
                <w:szCs w:val="24"/>
              </w:rPr>
              <w:t xml:space="preserve">до школы» под ред. Н.Е Вераксы, Т.С. Комаровой М.А. </w:t>
            </w:r>
            <w:r w:rsidRPr="003507AE">
              <w:rPr>
                <w:rFonts w:ascii="Times New Roman" w:eastAsia="Times New Roman" w:hAnsi="Times New Roman" w:cs="Times New Roman"/>
                <w:spacing w:val="-6"/>
                <w:sz w:val="24"/>
                <w:szCs w:val="24"/>
              </w:rPr>
              <w:t xml:space="preserve">Васильевой.  Средняя  группа (от 4-5 лет)   -Волгоград: </w:t>
            </w:r>
            <w:r w:rsidRPr="003507AE">
              <w:rPr>
                <w:rFonts w:ascii="Times New Roman" w:eastAsia="Times New Roman" w:hAnsi="Times New Roman" w:cs="Times New Roman"/>
                <w:sz w:val="24"/>
                <w:szCs w:val="24"/>
              </w:rPr>
              <w:t>Учитель, 2017г.</w:t>
            </w:r>
          </w:p>
          <w:p w:rsidR="00F2338C" w:rsidRPr="0052664B" w:rsidRDefault="00F2338C" w:rsidP="00181B8B">
            <w:pPr>
              <w:shd w:val="clear" w:color="auto" w:fill="FFFFFF"/>
              <w:spacing w:line="274" w:lineRule="exact"/>
              <w:rPr>
                <w:rFonts w:ascii="Times New Roman" w:hAnsi="Times New Roman" w:cs="Times New Roman"/>
                <w:sz w:val="22"/>
                <w:szCs w:val="22"/>
              </w:rPr>
            </w:pPr>
          </w:p>
        </w:tc>
      </w:tr>
      <w:tr w:rsidR="0052664B" w:rsidTr="00181B8B">
        <w:trPr>
          <w:trHeight w:hRule="exact" w:val="3107"/>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52664B" w:rsidRPr="00636B5A" w:rsidRDefault="0052664B" w:rsidP="00147A04">
            <w:pPr>
              <w:shd w:val="clear" w:color="auto" w:fill="FFFFFF"/>
              <w:spacing w:line="274" w:lineRule="exact"/>
              <w:rPr>
                <w:rFonts w:ascii="Times New Roman" w:hAnsi="Times New Roman" w:cs="Times New Roman"/>
                <w:sz w:val="24"/>
                <w:szCs w:val="24"/>
              </w:rPr>
            </w:pPr>
            <w:r w:rsidRPr="00636B5A">
              <w:rPr>
                <w:rFonts w:ascii="Times New Roman" w:eastAsia="Times New Roman" w:hAnsi="Times New Roman" w:cs="Times New Roman"/>
                <w:spacing w:val="-2"/>
                <w:sz w:val="24"/>
                <w:szCs w:val="24"/>
              </w:rPr>
              <w:t>Формирование</w:t>
            </w:r>
          </w:p>
          <w:p w:rsidR="0052664B" w:rsidRPr="00636B5A" w:rsidRDefault="0052664B" w:rsidP="00147A04">
            <w:pPr>
              <w:shd w:val="clear" w:color="auto" w:fill="FFFFFF"/>
              <w:spacing w:line="274" w:lineRule="exact"/>
              <w:rPr>
                <w:rFonts w:ascii="Times New Roman" w:hAnsi="Times New Roman" w:cs="Times New Roman"/>
                <w:sz w:val="24"/>
                <w:szCs w:val="24"/>
              </w:rPr>
            </w:pPr>
            <w:r w:rsidRPr="00636B5A">
              <w:rPr>
                <w:rFonts w:ascii="Times New Roman" w:eastAsia="Times New Roman" w:hAnsi="Times New Roman" w:cs="Times New Roman"/>
                <w:sz w:val="24"/>
                <w:szCs w:val="24"/>
              </w:rPr>
              <w:t>основ</w:t>
            </w:r>
          </w:p>
          <w:p w:rsidR="0052664B" w:rsidRPr="00636B5A" w:rsidRDefault="0052664B" w:rsidP="00147A04">
            <w:pPr>
              <w:shd w:val="clear" w:color="auto" w:fill="FFFFFF"/>
              <w:spacing w:line="274" w:lineRule="exact"/>
              <w:rPr>
                <w:rFonts w:ascii="Times New Roman" w:hAnsi="Times New Roman" w:cs="Times New Roman"/>
                <w:sz w:val="24"/>
                <w:szCs w:val="24"/>
              </w:rPr>
            </w:pPr>
            <w:r w:rsidRPr="00636B5A">
              <w:rPr>
                <w:rFonts w:ascii="Times New Roman" w:eastAsia="Times New Roman" w:hAnsi="Times New Roman" w:cs="Times New Roman"/>
                <w:sz w:val="24"/>
                <w:szCs w:val="24"/>
              </w:rPr>
              <w:t>безопасности</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rsidR="0052664B" w:rsidRPr="0052664B" w:rsidRDefault="0052664B" w:rsidP="00147A04">
            <w:pPr>
              <w:shd w:val="clear" w:color="auto" w:fill="FFFFFF"/>
              <w:rPr>
                <w:rFonts w:ascii="Times New Roman" w:hAnsi="Times New Roman" w:cs="Times New Roman"/>
                <w:sz w:val="22"/>
                <w:szCs w:val="22"/>
              </w:rPr>
            </w:pPr>
          </w:p>
        </w:tc>
        <w:tc>
          <w:tcPr>
            <w:tcW w:w="6663" w:type="dxa"/>
            <w:tcBorders>
              <w:top w:val="single" w:sz="6" w:space="0" w:color="auto"/>
              <w:left w:val="single" w:sz="6" w:space="0" w:color="auto"/>
              <w:bottom w:val="single" w:sz="6" w:space="0" w:color="auto"/>
              <w:right w:val="single" w:sz="6" w:space="0" w:color="auto"/>
            </w:tcBorders>
            <w:shd w:val="clear" w:color="auto" w:fill="FFFFFF"/>
          </w:tcPr>
          <w:p w:rsidR="0052664B" w:rsidRPr="003507AE" w:rsidRDefault="0052664B" w:rsidP="00147A04">
            <w:pPr>
              <w:shd w:val="clear" w:color="auto" w:fill="FFFFFF"/>
              <w:spacing w:line="269" w:lineRule="exact"/>
              <w:rPr>
                <w:rFonts w:ascii="Times New Roman" w:hAnsi="Times New Roman" w:cs="Times New Roman"/>
                <w:sz w:val="24"/>
                <w:szCs w:val="24"/>
              </w:rPr>
            </w:pPr>
            <w:r w:rsidRPr="003507AE">
              <w:rPr>
                <w:rFonts w:ascii="Times New Roman" w:eastAsia="Times New Roman" w:hAnsi="Times New Roman" w:cs="Times New Roman"/>
                <w:b/>
                <w:bCs/>
                <w:sz w:val="24"/>
                <w:szCs w:val="24"/>
              </w:rPr>
              <w:t>Белая К.Ю.</w:t>
            </w:r>
            <w:r w:rsidR="008E779A">
              <w:rPr>
                <w:rFonts w:ascii="Times New Roman" w:eastAsia="Times New Roman" w:hAnsi="Times New Roman" w:cs="Times New Roman"/>
                <w:b/>
                <w:bCs/>
                <w:sz w:val="24"/>
                <w:szCs w:val="24"/>
              </w:rPr>
              <w:t xml:space="preserve"> </w:t>
            </w:r>
            <w:r w:rsidRPr="003507AE">
              <w:rPr>
                <w:rFonts w:ascii="Times New Roman" w:eastAsia="Times New Roman" w:hAnsi="Times New Roman" w:cs="Times New Roman"/>
                <w:spacing w:val="-1"/>
                <w:sz w:val="24"/>
                <w:szCs w:val="24"/>
              </w:rPr>
              <w:t xml:space="preserve">Формирование основ безопасности у дошкольников. Для </w:t>
            </w:r>
            <w:r w:rsidRPr="003507AE">
              <w:rPr>
                <w:rFonts w:ascii="Times New Roman" w:eastAsia="Times New Roman" w:hAnsi="Times New Roman" w:cs="Times New Roman"/>
                <w:sz w:val="24"/>
                <w:szCs w:val="24"/>
              </w:rPr>
              <w:t>занятий с детьми 2-7 лет- М.: Мозаика-Синтез, 201</w:t>
            </w:r>
            <w:r w:rsidR="00EF3A41">
              <w:rPr>
                <w:rFonts w:ascii="Times New Roman" w:eastAsia="Times New Roman" w:hAnsi="Times New Roman" w:cs="Times New Roman"/>
                <w:sz w:val="24"/>
                <w:szCs w:val="24"/>
              </w:rPr>
              <w:t>7</w:t>
            </w:r>
            <w:r w:rsidRPr="003507AE">
              <w:rPr>
                <w:rFonts w:ascii="Times New Roman" w:eastAsia="Times New Roman" w:hAnsi="Times New Roman" w:cs="Times New Roman"/>
                <w:sz w:val="24"/>
                <w:szCs w:val="24"/>
              </w:rPr>
              <w:t xml:space="preserve"> (стр. 9, 13,24,25,31,33,40,45,56)</w:t>
            </w:r>
          </w:p>
          <w:p w:rsidR="0052664B" w:rsidRPr="003507AE" w:rsidRDefault="0052664B" w:rsidP="00147A04">
            <w:pPr>
              <w:shd w:val="clear" w:color="auto" w:fill="FFFFFF"/>
              <w:spacing w:line="269" w:lineRule="exact"/>
              <w:rPr>
                <w:rFonts w:ascii="Times New Roman" w:eastAsia="Times New Roman" w:hAnsi="Times New Roman" w:cs="Times New Roman"/>
                <w:sz w:val="24"/>
                <w:szCs w:val="24"/>
              </w:rPr>
            </w:pPr>
            <w:r w:rsidRPr="003507AE">
              <w:rPr>
                <w:rFonts w:ascii="Times New Roman" w:eastAsia="Times New Roman" w:hAnsi="Times New Roman" w:cs="Times New Roman"/>
                <w:b/>
                <w:bCs/>
                <w:sz w:val="24"/>
                <w:szCs w:val="24"/>
              </w:rPr>
              <w:t>Саулина Т.Ф.</w:t>
            </w:r>
            <w:r w:rsidR="008E779A">
              <w:rPr>
                <w:rFonts w:ascii="Times New Roman" w:eastAsia="Times New Roman" w:hAnsi="Times New Roman" w:cs="Times New Roman"/>
                <w:b/>
                <w:bCs/>
                <w:sz w:val="24"/>
                <w:szCs w:val="24"/>
              </w:rPr>
              <w:t xml:space="preserve"> </w:t>
            </w:r>
            <w:r w:rsidRPr="003507AE">
              <w:rPr>
                <w:rFonts w:ascii="Times New Roman" w:eastAsia="Times New Roman" w:hAnsi="Times New Roman" w:cs="Times New Roman"/>
                <w:spacing w:val="-11"/>
                <w:sz w:val="24"/>
                <w:szCs w:val="24"/>
              </w:rPr>
              <w:t xml:space="preserve">Знакомим дошкольников  с   правилами   дорожного </w:t>
            </w:r>
            <w:r w:rsidRPr="003507AE">
              <w:rPr>
                <w:rFonts w:ascii="Times New Roman" w:eastAsia="Times New Roman" w:hAnsi="Times New Roman" w:cs="Times New Roman"/>
                <w:sz w:val="24"/>
                <w:szCs w:val="24"/>
              </w:rPr>
              <w:t xml:space="preserve">движения: Для занятий с детьми 3- 7 лет.- М.: Мозаика-Синтез, 2016. Перспективный план на (стр.68,69). </w:t>
            </w:r>
          </w:p>
          <w:p w:rsidR="0052664B" w:rsidRPr="003507AE" w:rsidRDefault="0052664B" w:rsidP="00147A04">
            <w:pPr>
              <w:shd w:val="clear" w:color="auto" w:fill="FFFFFF"/>
              <w:spacing w:line="269" w:lineRule="exact"/>
              <w:rPr>
                <w:rFonts w:ascii="Times New Roman" w:hAnsi="Times New Roman" w:cs="Times New Roman"/>
                <w:sz w:val="24"/>
                <w:szCs w:val="24"/>
              </w:rPr>
            </w:pPr>
            <w:r w:rsidRPr="003507AE">
              <w:rPr>
                <w:rFonts w:ascii="Times New Roman" w:eastAsia="Times New Roman" w:hAnsi="Times New Roman" w:cs="Times New Roman"/>
                <w:sz w:val="24"/>
                <w:szCs w:val="24"/>
              </w:rPr>
              <w:t>1</w:t>
            </w:r>
            <w:r w:rsidR="000B18CD">
              <w:rPr>
                <w:rFonts w:ascii="Times New Roman" w:eastAsia="Times New Roman" w:hAnsi="Times New Roman" w:cs="Times New Roman"/>
                <w:sz w:val="24"/>
                <w:szCs w:val="24"/>
              </w:rPr>
              <w:t>.</w:t>
            </w:r>
            <w:r w:rsidRPr="003507AE">
              <w:rPr>
                <w:rFonts w:ascii="Times New Roman" w:eastAsia="Times New Roman" w:hAnsi="Times New Roman" w:cs="Times New Roman"/>
                <w:sz w:val="24"/>
                <w:szCs w:val="24"/>
              </w:rPr>
              <w:t xml:space="preserve">  Знакомство с улицей.   стр.16</w:t>
            </w:r>
          </w:p>
          <w:p w:rsidR="0052664B" w:rsidRPr="003507AE" w:rsidRDefault="0052664B" w:rsidP="00147A04">
            <w:pPr>
              <w:shd w:val="clear" w:color="auto" w:fill="FFFFFF"/>
              <w:tabs>
                <w:tab w:val="left" w:pos="360"/>
              </w:tabs>
              <w:spacing w:line="269" w:lineRule="exact"/>
              <w:rPr>
                <w:rFonts w:ascii="Times New Roman" w:hAnsi="Times New Roman" w:cs="Times New Roman"/>
                <w:sz w:val="24"/>
                <w:szCs w:val="24"/>
              </w:rPr>
            </w:pPr>
            <w:r w:rsidRPr="003507AE">
              <w:rPr>
                <w:rFonts w:ascii="Times New Roman" w:hAnsi="Times New Roman" w:cs="Times New Roman"/>
                <w:spacing w:val="-5"/>
                <w:sz w:val="24"/>
                <w:szCs w:val="24"/>
              </w:rPr>
              <w:t>2</w:t>
            </w:r>
            <w:r w:rsidR="000B18CD">
              <w:rPr>
                <w:rFonts w:ascii="Times New Roman" w:hAnsi="Times New Roman" w:cs="Times New Roman"/>
                <w:spacing w:val="-5"/>
                <w:sz w:val="24"/>
                <w:szCs w:val="24"/>
              </w:rPr>
              <w:t>.</w:t>
            </w:r>
            <w:r w:rsidRPr="003507AE">
              <w:rPr>
                <w:rFonts w:ascii="Times New Roman" w:hAnsi="Times New Roman" w:cs="Times New Roman"/>
                <w:sz w:val="24"/>
                <w:szCs w:val="24"/>
              </w:rPr>
              <w:tab/>
            </w:r>
            <w:r w:rsidRPr="003507AE">
              <w:rPr>
                <w:rFonts w:ascii="Times New Roman" w:eastAsia="Times New Roman" w:hAnsi="Times New Roman" w:cs="Times New Roman"/>
                <w:spacing w:val="-5"/>
                <w:sz w:val="24"/>
                <w:szCs w:val="24"/>
              </w:rPr>
              <w:t>Беседа о правилах дорожного движения, стр.17</w:t>
            </w:r>
          </w:p>
          <w:p w:rsidR="0052664B" w:rsidRPr="003507AE" w:rsidRDefault="0052664B" w:rsidP="00147A04">
            <w:pPr>
              <w:shd w:val="clear" w:color="auto" w:fill="FFFFFF"/>
              <w:tabs>
                <w:tab w:val="left" w:pos="360"/>
              </w:tabs>
              <w:spacing w:line="269" w:lineRule="exact"/>
              <w:rPr>
                <w:rFonts w:ascii="Times New Roman" w:hAnsi="Times New Roman" w:cs="Times New Roman"/>
                <w:sz w:val="24"/>
                <w:szCs w:val="24"/>
              </w:rPr>
            </w:pPr>
            <w:r w:rsidRPr="003507AE">
              <w:rPr>
                <w:rFonts w:ascii="Times New Roman" w:hAnsi="Times New Roman" w:cs="Times New Roman"/>
                <w:sz w:val="24"/>
                <w:szCs w:val="24"/>
              </w:rPr>
              <w:t>3</w:t>
            </w:r>
            <w:r w:rsidR="000B18CD">
              <w:rPr>
                <w:rFonts w:ascii="Times New Roman" w:hAnsi="Times New Roman" w:cs="Times New Roman"/>
                <w:sz w:val="24"/>
                <w:szCs w:val="24"/>
              </w:rPr>
              <w:t>.</w:t>
            </w:r>
            <w:r w:rsidRPr="003507AE">
              <w:rPr>
                <w:rFonts w:ascii="Times New Roman" w:hAnsi="Times New Roman" w:cs="Times New Roman"/>
                <w:sz w:val="24"/>
                <w:szCs w:val="24"/>
              </w:rPr>
              <w:tab/>
            </w:r>
            <w:r w:rsidRPr="003507AE">
              <w:rPr>
                <w:rFonts w:ascii="Times New Roman" w:eastAsia="Times New Roman" w:hAnsi="Times New Roman" w:cs="Times New Roman"/>
                <w:sz w:val="24"/>
                <w:szCs w:val="24"/>
              </w:rPr>
              <w:t>Наблюдение за светофором. стр.20</w:t>
            </w:r>
          </w:p>
          <w:p w:rsidR="0052664B" w:rsidRPr="0052664B" w:rsidRDefault="0052664B" w:rsidP="000B18CD">
            <w:pPr>
              <w:shd w:val="clear" w:color="auto" w:fill="FFFFFF"/>
              <w:tabs>
                <w:tab w:val="left" w:pos="360"/>
              </w:tabs>
              <w:spacing w:line="269" w:lineRule="exact"/>
              <w:rPr>
                <w:rFonts w:ascii="Times New Roman" w:hAnsi="Times New Roman" w:cs="Times New Roman"/>
                <w:sz w:val="22"/>
                <w:szCs w:val="22"/>
              </w:rPr>
            </w:pPr>
            <w:r w:rsidRPr="003507AE">
              <w:rPr>
                <w:rFonts w:ascii="Times New Roman" w:hAnsi="Times New Roman" w:cs="Times New Roman"/>
                <w:sz w:val="24"/>
                <w:szCs w:val="24"/>
              </w:rPr>
              <w:t>4</w:t>
            </w:r>
            <w:r w:rsidR="000B18CD">
              <w:rPr>
                <w:rFonts w:ascii="Times New Roman" w:hAnsi="Times New Roman" w:cs="Times New Roman"/>
                <w:sz w:val="24"/>
                <w:szCs w:val="24"/>
              </w:rPr>
              <w:t>.</w:t>
            </w:r>
            <w:r w:rsidRPr="003507AE">
              <w:rPr>
                <w:rFonts w:ascii="Times New Roman" w:hAnsi="Times New Roman" w:cs="Times New Roman"/>
                <w:sz w:val="24"/>
                <w:szCs w:val="24"/>
              </w:rPr>
              <w:tab/>
            </w:r>
            <w:r w:rsidRPr="003507AE">
              <w:rPr>
                <w:rFonts w:ascii="Times New Roman" w:eastAsia="Times New Roman" w:hAnsi="Times New Roman" w:cs="Times New Roman"/>
                <w:sz w:val="24"/>
                <w:szCs w:val="24"/>
              </w:rPr>
              <w:t>Зачем нужны дорожные знаки, стр.21</w:t>
            </w:r>
            <w:r w:rsidRPr="003507AE">
              <w:rPr>
                <w:rFonts w:ascii="Times New Roman" w:eastAsia="Times New Roman" w:hAnsi="Times New Roman" w:cs="Times New Roman"/>
                <w:sz w:val="24"/>
                <w:szCs w:val="24"/>
              </w:rPr>
              <w:br/>
              <w:t>5</w:t>
            </w:r>
            <w:r w:rsidR="000B18CD">
              <w:rPr>
                <w:rFonts w:ascii="Times New Roman" w:eastAsia="Times New Roman" w:hAnsi="Times New Roman" w:cs="Times New Roman"/>
                <w:sz w:val="24"/>
                <w:szCs w:val="24"/>
              </w:rPr>
              <w:t>.</w:t>
            </w:r>
            <w:r w:rsidRPr="003507AE">
              <w:rPr>
                <w:rFonts w:ascii="Times New Roman" w:eastAsia="Times New Roman" w:hAnsi="Times New Roman" w:cs="Times New Roman"/>
                <w:sz w:val="24"/>
                <w:szCs w:val="24"/>
              </w:rPr>
              <w:t xml:space="preserve">  В гости к крокодилу Гене, стр.22</w:t>
            </w:r>
          </w:p>
        </w:tc>
      </w:tr>
      <w:tr w:rsidR="0052664B" w:rsidTr="00F2338C">
        <w:trPr>
          <w:trHeight w:hRule="exact" w:val="1102"/>
        </w:trPr>
        <w:tc>
          <w:tcPr>
            <w:tcW w:w="10207" w:type="dxa"/>
            <w:gridSpan w:val="4"/>
            <w:tcBorders>
              <w:top w:val="single" w:sz="6" w:space="0" w:color="auto"/>
              <w:left w:val="single" w:sz="6" w:space="0" w:color="auto"/>
              <w:bottom w:val="single" w:sz="6" w:space="0" w:color="auto"/>
              <w:right w:val="single" w:sz="6" w:space="0" w:color="auto"/>
            </w:tcBorders>
            <w:shd w:val="clear" w:color="auto" w:fill="FFFFFF"/>
          </w:tcPr>
          <w:p w:rsidR="0052664B" w:rsidRPr="0052664B" w:rsidRDefault="0052664B" w:rsidP="00856917">
            <w:pPr>
              <w:shd w:val="clear" w:color="auto" w:fill="FFFFFF"/>
              <w:ind w:left="5"/>
              <w:jc w:val="center"/>
              <w:rPr>
                <w:rFonts w:ascii="Times New Roman" w:eastAsia="Times New Roman" w:hAnsi="Times New Roman" w:cs="Times New Roman"/>
                <w:b/>
                <w:bCs/>
                <w:sz w:val="22"/>
                <w:szCs w:val="22"/>
              </w:rPr>
            </w:pPr>
            <w:r w:rsidRPr="0052664B">
              <w:rPr>
                <w:rFonts w:ascii="Times New Roman" w:eastAsia="Times New Roman" w:hAnsi="Times New Roman" w:cs="Times New Roman"/>
                <w:b/>
                <w:bCs/>
                <w:spacing w:val="-2"/>
                <w:sz w:val="24"/>
                <w:szCs w:val="24"/>
              </w:rPr>
              <w:t>Старшая группа (5-6 лет)</w:t>
            </w:r>
          </w:p>
        </w:tc>
      </w:tr>
      <w:tr w:rsidR="0052664B" w:rsidRPr="00F65D14" w:rsidTr="00181B8B">
        <w:trPr>
          <w:trHeight w:hRule="exact" w:val="5385"/>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52664B" w:rsidRPr="003507AE" w:rsidRDefault="0052664B" w:rsidP="0052664B">
            <w:pPr>
              <w:shd w:val="clear" w:color="auto" w:fill="FFFFFF"/>
              <w:spacing w:line="274" w:lineRule="exact"/>
              <w:rPr>
                <w:rFonts w:ascii="Times New Roman" w:hAnsi="Times New Roman" w:cs="Times New Roman"/>
                <w:sz w:val="24"/>
                <w:szCs w:val="24"/>
              </w:rPr>
            </w:pPr>
            <w:r w:rsidRPr="003507AE">
              <w:rPr>
                <w:rFonts w:ascii="Times New Roman" w:eastAsia="Times New Roman" w:hAnsi="Times New Roman" w:cs="Times New Roman"/>
                <w:sz w:val="24"/>
                <w:szCs w:val="24"/>
              </w:rPr>
              <w:lastRenderedPageBreak/>
              <w:t>Нравственное</w:t>
            </w:r>
          </w:p>
          <w:p w:rsidR="0052664B" w:rsidRPr="003507AE" w:rsidRDefault="0052664B" w:rsidP="0052664B">
            <w:pPr>
              <w:shd w:val="clear" w:color="auto" w:fill="FFFFFF"/>
              <w:spacing w:line="274" w:lineRule="exact"/>
              <w:rPr>
                <w:rFonts w:ascii="Times New Roman" w:hAnsi="Times New Roman" w:cs="Times New Roman"/>
                <w:sz w:val="24"/>
                <w:szCs w:val="24"/>
              </w:rPr>
            </w:pPr>
            <w:r w:rsidRPr="003507AE">
              <w:rPr>
                <w:rFonts w:ascii="Times New Roman" w:eastAsia="Times New Roman" w:hAnsi="Times New Roman" w:cs="Times New Roman"/>
                <w:sz w:val="24"/>
                <w:szCs w:val="24"/>
              </w:rPr>
              <w:t>воспитание,</w:t>
            </w:r>
          </w:p>
          <w:p w:rsidR="0052664B" w:rsidRPr="003507AE" w:rsidRDefault="0052664B" w:rsidP="0052664B">
            <w:pPr>
              <w:shd w:val="clear" w:color="auto" w:fill="FFFFFF"/>
              <w:spacing w:line="274" w:lineRule="exact"/>
              <w:rPr>
                <w:rFonts w:ascii="Times New Roman" w:hAnsi="Times New Roman" w:cs="Times New Roman"/>
                <w:sz w:val="24"/>
                <w:szCs w:val="24"/>
              </w:rPr>
            </w:pPr>
            <w:r w:rsidRPr="003507AE">
              <w:rPr>
                <w:rFonts w:ascii="Times New Roman" w:eastAsia="Times New Roman" w:hAnsi="Times New Roman" w:cs="Times New Roman"/>
                <w:spacing w:val="-2"/>
                <w:sz w:val="24"/>
                <w:szCs w:val="24"/>
              </w:rPr>
              <w:t>формирование</w:t>
            </w:r>
          </w:p>
          <w:p w:rsidR="0052664B" w:rsidRPr="003507AE" w:rsidRDefault="0052664B" w:rsidP="0052664B">
            <w:pPr>
              <w:shd w:val="clear" w:color="auto" w:fill="FFFFFF"/>
              <w:spacing w:line="274" w:lineRule="exact"/>
              <w:rPr>
                <w:rFonts w:ascii="Times New Roman" w:hAnsi="Times New Roman" w:cs="Times New Roman"/>
                <w:sz w:val="24"/>
                <w:szCs w:val="24"/>
              </w:rPr>
            </w:pPr>
            <w:r w:rsidRPr="003507AE">
              <w:rPr>
                <w:rFonts w:ascii="Times New Roman" w:eastAsia="Times New Roman" w:hAnsi="Times New Roman" w:cs="Times New Roman"/>
                <w:sz w:val="24"/>
                <w:szCs w:val="24"/>
              </w:rPr>
              <w:t>личности</w:t>
            </w:r>
          </w:p>
          <w:p w:rsidR="0052664B" w:rsidRPr="003507AE" w:rsidRDefault="0052664B" w:rsidP="0052664B">
            <w:pPr>
              <w:shd w:val="clear" w:color="auto" w:fill="FFFFFF"/>
              <w:spacing w:line="274" w:lineRule="exact"/>
              <w:rPr>
                <w:rFonts w:ascii="Times New Roman" w:hAnsi="Times New Roman" w:cs="Times New Roman"/>
                <w:sz w:val="24"/>
                <w:szCs w:val="24"/>
              </w:rPr>
            </w:pPr>
            <w:r w:rsidRPr="003507AE">
              <w:rPr>
                <w:rFonts w:ascii="Times New Roman" w:eastAsia="Times New Roman" w:hAnsi="Times New Roman" w:cs="Times New Roman"/>
                <w:sz w:val="24"/>
                <w:szCs w:val="24"/>
              </w:rPr>
              <w:t>ребёнка,</w:t>
            </w:r>
          </w:p>
          <w:p w:rsidR="0052664B" w:rsidRPr="003507AE" w:rsidRDefault="0052664B" w:rsidP="0052664B">
            <w:pPr>
              <w:shd w:val="clear" w:color="auto" w:fill="FFFFFF"/>
              <w:rPr>
                <w:rFonts w:ascii="Times New Roman" w:eastAsia="Times New Roman" w:hAnsi="Times New Roman" w:cs="Times New Roman"/>
                <w:sz w:val="24"/>
                <w:szCs w:val="24"/>
              </w:rPr>
            </w:pPr>
            <w:r w:rsidRPr="003507AE">
              <w:rPr>
                <w:rFonts w:ascii="Times New Roman" w:eastAsia="Times New Roman" w:hAnsi="Times New Roman" w:cs="Times New Roman"/>
                <w:sz w:val="24"/>
                <w:szCs w:val="24"/>
              </w:rPr>
              <w:t>развитие</w:t>
            </w:r>
          </w:p>
          <w:p w:rsidR="0052664B" w:rsidRPr="0052664B" w:rsidRDefault="0052664B" w:rsidP="0052664B">
            <w:pPr>
              <w:shd w:val="clear" w:color="auto" w:fill="FFFFFF"/>
              <w:spacing w:line="274" w:lineRule="exact"/>
              <w:rPr>
                <w:rFonts w:ascii="Times New Roman" w:eastAsia="Times New Roman" w:hAnsi="Times New Roman" w:cs="Times New Roman"/>
                <w:spacing w:val="-2"/>
                <w:sz w:val="22"/>
                <w:szCs w:val="22"/>
              </w:rPr>
            </w:pPr>
            <w:r w:rsidRPr="003507AE">
              <w:rPr>
                <w:rFonts w:ascii="Times New Roman" w:hAnsi="Times New Roman" w:cs="Times New Roman"/>
                <w:sz w:val="24"/>
                <w:szCs w:val="24"/>
              </w:rPr>
              <w:t>общения</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rsidR="0052664B" w:rsidRPr="0052664B" w:rsidRDefault="0052664B" w:rsidP="00147A04">
            <w:pPr>
              <w:shd w:val="clear" w:color="auto" w:fill="FFFFFF"/>
              <w:rPr>
                <w:rFonts w:ascii="Times New Roman" w:hAnsi="Times New Roman" w:cs="Times New Roman"/>
                <w:sz w:val="22"/>
                <w:szCs w:val="22"/>
              </w:rPr>
            </w:pPr>
          </w:p>
        </w:tc>
        <w:tc>
          <w:tcPr>
            <w:tcW w:w="6663" w:type="dxa"/>
            <w:tcBorders>
              <w:top w:val="single" w:sz="6" w:space="0" w:color="auto"/>
              <w:left w:val="single" w:sz="6" w:space="0" w:color="auto"/>
              <w:bottom w:val="single" w:sz="6" w:space="0" w:color="auto"/>
              <w:right w:val="single" w:sz="6" w:space="0" w:color="auto"/>
            </w:tcBorders>
            <w:shd w:val="clear" w:color="auto" w:fill="FFFFFF"/>
          </w:tcPr>
          <w:p w:rsidR="00036ABA" w:rsidRDefault="00F65D14" w:rsidP="00F65D14">
            <w:pPr>
              <w:shd w:val="clear" w:color="auto" w:fill="FFFFFF"/>
              <w:spacing w:before="19" w:line="264" w:lineRule="exact"/>
              <w:rPr>
                <w:rFonts w:ascii="Times New Roman" w:eastAsia="Times New Roman" w:hAnsi="Times New Roman" w:cs="Times New Roman"/>
                <w:sz w:val="24"/>
                <w:szCs w:val="24"/>
              </w:rPr>
            </w:pPr>
            <w:r w:rsidRPr="003507AE">
              <w:rPr>
                <w:rFonts w:ascii="Times New Roman" w:eastAsia="Times New Roman" w:hAnsi="Times New Roman" w:cs="Times New Roman"/>
                <w:b/>
                <w:bCs/>
                <w:sz w:val="24"/>
                <w:szCs w:val="24"/>
              </w:rPr>
              <w:t xml:space="preserve">Петрова В.И., Стульник Т.Д. </w:t>
            </w:r>
            <w:r w:rsidRPr="003507AE">
              <w:rPr>
                <w:rFonts w:ascii="Times New Roman" w:eastAsia="Times New Roman" w:hAnsi="Times New Roman" w:cs="Times New Roman"/>
                <w:spacing w:val="-11"/>
                <w:sz w:val="24"/>
                <w:szCs w:val="24"/>
              </w:rPr>
              <w:t>Этические беседы с детьми 4-7 лет, - М.:  Мозаика-</w:t>
            </w:r>
            <w:r w:rsidRPr="003507AE">
              <w:rPr>
                <w:rFonts w:ascii="Times New Roman" w:eastAsia="Times New Roman" w:hAnsi="Times New Roman" w:cs="Times New Roman"/>
                <w:sz w:val="24"/>
                <w:szCs w:val="24"/>
              </w:rPr>
              <w:t xml:space="preserve">Синтез,2017. </w:t>
            </w:r>
          </w:p>
          <w:p w:rsidR="00F65D14" w:rsidRDefault="00F65D14" w:rsidP="00F65D14">
            <w:pPr>
              <w:shd w:val="clear" w:color="auto" w:fill="FFFFFF"/>
              <w:spacing w:before="19" w:line="264" w:lineRule="exact"/>
              <w:rPr>
                <w:rFonts w:ascii="Times New Roman" w:eastAsia="Times New Roman" w:hAnsi="Times New Roman" w:cs="Times New Roman"/>
                <w:b/>
                <w:bCs/>
                <w:sz w:val="24"/>
                <w:szCs w:val="24"/>
              </w:rPr>
            </w:pPr>
            <w:r w:rsidRPr="003507AE">
              <w:rPr>
                <w:rFonts w:ascii="Times New Roman" w:eastAsia="Times New Roman" w:hAnsi="Times New Roman" w:cs="Times New Roman"/>
                <w:b/>
                <w:bCs/>
                <w:sz w:val="24"/>
                <w:szCs w:val="24"/>
              </w:rPr>
              <w:t>Всего -17 тем</w:t>
            </w:r>
          </w:p>
          <w:p w:rsidR="00F65D14" w:rsidRPr="003507AE" w:rsidRDefault="000B18CD" w:rsidP="000B18CD">
            <w:pPr>
              <w:shd w:val="clear" w:color="auto" w:fill="FFFFFF"/>
              <w:tabs>
                <w:tab w:val="left" w:pos="4901"/>
              </w:tabs>
              <w:spacing w:line="264" w:lineRule="exact"/>
              <w:rPr>
                <w:rFonts w:ascii="Times New Roman" w:hAnsi="Times New Roman" w:cs="Times New Roman"/>
                <w:spacing w:val="-5"/>
                <w:sz w:val="24"/>
                <w:szCs w:val="24"/>
              </w:rPr>
            </w:pPr>
            <w:r>
              <w:rPr>
                <w:rFonts w:ascii="Times New Roman" w:eastAsia="Times New Roman" w:hAnsi="Times New Roman" w:cs="Times New Roman"/>
                <w:spacing w:val="-5"/>
                <w:sz w:val="24"/>
                <w:szCs w:val="24"/>
              </w:rPr>
              <w:t>1.</w:t>
            </w:r>
            <w:r w:rsidR="00F65D14" w:rsidRPr="003507AE">
              <w:rPr>
                <w:rFonts w:ascii="Times New Roman" w:eastAsia="Times New Roman" w:hAnsi="Times New Roman" w:cs="Times New Roman"/>
                <w:spacing w:val="-5"/>
                <w:sz w:val="24"/>
                <w:szCs w:val="24"/>
              </w:rPr>
              <w:t>Вежливая просьба, стр.14</w:t>
            </w:r>
          </w:p>
          <w:p w:rsidR="00F65D14" w:rsidRPr="003507AE" w:rsidRDefault="000B18CD" w:rsidP="000B18CD">
            <w:pPr>
              <w:shd w:val="clear" w:color="auto" w:fill="FFFFFF"/>
              <w:tabs>
                <w:tab w:val="left" w:pos="4901"/>
              </w:tabs>
              <w:spacing w:before="5" w:line="264" w:lineRule="exact"/>
              <w:rPr>
                <w:rFonts w:ascii="Times New Roman" w:hAnsi="Times New Roman" w:cs="Times New Roman"/>
                <w:spacing w:val="-5"/>
                <w:sz w:val="24"/>
                <w:szCs w:val="24"/>
              </w:rPr>
            </w:pPr>
            <w:r>
              <w:rPr>
                <w:rFonts w:ascii="Times New Roman" w:eastAsia="Times New Roman" w:hAnsi="Times New Roman" w:cs="Times New Roman"/>
                <w:spacing w:val="-5"/>
                <w:sz w:val="24"/>
                <w:szCs w:val="24"/>
              </w:rPr>
              <w:t>2.</w:t>
            </w:r>
            <w:r w:rsidR="00F65D14" w:rsidRPr="003507AE">
              <w:rPr>
                <w:rFonts w:ascii="Times New Roman" w:eastAsia="Times New Roman" w:hAnsi="Times New Roman" w:cs="Times New Roman"/>
                <w:spacing w:val="-5"/>
                <w:sz w:val="24"/>
                <w:szCs w:val="24"/>
              </w:rPr>
              <w:t>Фея учит вежливости, стр15</w:t>
            </w:r>
          </w:p>
          <w:p w:rsidR="00F65D14" w:rsidRPr="003507AE" w:rsidRDefault="000B18CD" w:rsidP="000B18CD">
            <w:pPr>
              <w:shd w:val="clear" w:color="auto" w:fill="FFFFFF"/>
              <w:tabs>
                <w:tab w:val="left" w:pos="4901"/>
              </w:tabs>
              <w:spacing w:line="264" w:lineRule="exact"/>
              <w:rPr>
                <w:rFonts w:ascii="Times New Roman" w:hAnsi="Times New Roman" w:cs="Times New Roman"/>
                <w:spacing w:val="-5"/>
                <w:sz w:val="24"/>
                <w:szCs w:val="24"/>
              </w:rPr>
            </w:pPr>
            <w:r>
              <w:rPr>
                <w:rFonts w:ascii="Times New Roman" w:eastAsia="Times New Roman" w:hAnsi="Times New Roman" w:cs="Times New Roman"/>
                <w:spacing w:val="-5"/>
                <w:sz w:val="24"/>
                <w:szCs w:val="24"/>
              </w:rPr>
              <w:t>3.</w:t>
            </w:r>
            <w:r w:rsidR="00F65D14" w:rsidRPr="003507AE">
              <w:rPr>
                <w:rFonts w:ascii="Times New Roman" w:eastAsia="Times New Roman" w:hAnsi="Times New Roman" w:cs="Times New Roman"/>
                <w:spacing w:val="-5"/>
                <w:sz w:val="24"/>
                <w:szCs w:val="24"/>
              </w:rPr>
              <w:t>Семьи большие и маленькие, стр.21</w:t>
            </w:r>
          </w:p>
          <w:p w:rsidR="00F65D14" w:rsidRPr="003507AE" w:rsidRDefault="000B18CD" w:rsidP="000B18CD">
            <w:pPr>
              <w:shd w:val="clear" w:color="auto" w:fill="FFFFFF"/>
              <w:tabs>
                <w:tab w:val="left" w:pos="4901"/>
              </w:tabs>
              <w:spacing w:line="264" w:lineRule="exact"/>
              <w:rPr>
                <w:rFonts w:ascii="Times New Roman" w:hAnsi="Times New Roman" w:cs="Times New Roman"/>
                <w:spacing w:val="-5"/>
                <w:sz w:val="24"/>
                <w:szCs w:val="24"/>
              </w:rPr>
            </w:pPr>
            <w:r>
              <w:rPr>
                <w:rFonts w:ascii="Times New Roman" w:eastAsia="Times New Roman" w:hAnsi="Times New Roman" w:cs="Times New Roman"/>
                <w:spacing w:val="-4"/>
                <w:sz w:val="24"/>
                <w:szCs w:val="24"/>
              </w:rPr>
              <w:t>4.</w:t>
            </w:r>
            <w:r w:rsidR="00F65D14" w:rsidRPr="003507AE">
              <w:rPr>
                <w:rFonts w:ascii="Times New Roman" w:eastAsia="Times New Roman" w:hAnsi="Times New Roman" w:cs="Times New Roman"/>
                <w:spacing w:val="-4"/>
                <w:sz w:val="24"/>
                <w:szCs w:val="24"/>
              </w:rPr>
              <w:t>Вместе тесно, а врозь скучно, стр.29</w:t>
            </w:r>
          </w:p>
          <w:p w:rsidR="00F65D14" w:rsidRPr="003507AE" w:rsidRDefault="000B18CD" w:rsidP="000B18CD">
            <w:pPr>
              <w:shd w:val="clear" w:color="auto" w:fill="FFFFFF"/>
              <w:tabs>
                <w:tab w:val="left" w:pos="4958"/>
              </w:tabs>
              <w:spacing w:line="264" w:lineRule="exact"/>
              <w:rPr>
                <w:rFonts w:ascii="Times New Roman" w:hAnsi="Times New Roman" w:cs="Times New Roman"/>
                <w:spacing w:val="-5"/>
                <w:sz w:val="24"/>
                <w:szCs w:val="24"/>
              </w:rPr>
            </w:pPr>
            <w:r>
              <w:rPr>
                <w:rFonts w:ascii="Times New Roman" w:eastAsia="Times New Roman" w:hAnsi="Times New Roman" w:cs="Times New Roman"/>
                <w:spacing w:val="-5"/>
                <w:sz w:val="24"/>
                <w:szCs w:val="24"/>
              </w:rPr>
              <w:t>5.</w:t>
            </w:r>
            <w:r w:rsidR="00F65D14" w:rsidRPr="003507AE">
              <w:rPr>
                <w:rFonts w:ascii="Times New Roman" w:eastAsia="Times New Roman" w:hAnsi="Times New Roman" w:cs="Times New Roman"/>
                <w:spacing w:val="-5"/>
                <w:sz w:val="24"/>
                <w:szCs w:val="24"/>
              </w:rPr>
              <w:t>Глупые ссорятся, а умные договариваются, стр.30</w:t>
            </w:r>
          </w:p>
          <w:p w:rsidR="00F65D14" w:rsidRPr="003507AE" w:rsidRDefault="000B18CD" w:rsidP="000B18CD">
            <w:pPr>
              <w:shd w:val="clear" w:color="auto" w:fill="FFFFFF"/>
              <w:tabs>
                <w:tab w:val="left" w:pos="4958"/>
              </w:tabs>
              <w:spacing w:line="264" w:lineRule="exact"/>
              <w:rPr>
                <w:rFonts w:ascii="Times New Roman" w:hAnsi="Times New Roman" w:cs="Times New Roman"/>
                <w:spacing w:val="-5"/>
                <w:sz w:val="24"/>
                <w:szCs w:val="24"/>
              </w:rPr>
            </w:pPr>
            <w:r>
              <w:rPr>
                <w:rFonts w:ascii="Times New Roman" w:eastAsia="Times New Roman" w:hAnsi="Times New Roman" w:cs="Times New Roman"/>
                <w:spacing w:val="-5"/>
                <w:sz w:val="24"/>
                <w:szCs w:val="24"/>
              </w:rPr>
              <w:t>6.</w:t>
            </w:r>
            <w:r w:rsidR="00F65D14" w:rsidRPr="003507AE">
              <w:rPr>
                <w:rFonts w:ascii="Times New Roman" w:eastAsia="Times New Roman" w:hAnsi="Times New Roman" w:cs="Times New Roman"/>
                <w:spacing w:val="-5"/>
                <w:sz w:val="24"/>
                <w:szCs w:val="24"/>
              </w:rPr>
              <w:t>Каждая ссора красна примирением, стр.31</w:t>
            </w:r>
          </w:p>
          <w:p w:rsidR="00F65D14" w:rsidRPr="003507AE" w:rsidRDefault="000B18CD" w:rsidP="000B18CD">
            <w:pPr>
              <w:shd w:val="clear" w:color="auto" w:fill="FFFFFF"/>
              <w:tabs>
                <w:tab w:val="left" w:pos="4958"/>
              </w:tabs>
              <w:spacing w:line="264" w:lineRule="exact"/>
              <w:rPr>
                <w:rFonts w:ascii="Times New Roman" w:hAnsi="Times New Roman" w:cs="Times New Roman"/>
                <w:spacing w:val="-5"/>
                <w:sz w:val="24"/>
                <w:szCs w:val="24"/>
              </w:rPr>
            </w:pPr>
            <w:r>
              <w:rPr>
                <w:rFonts w:ascii="Times New Roman" w:eastAsia="Times New Roman" w:hAnsi="Times New Roman" w:cs="Times New Roman"/>
                <w:spacing w:val="-4"/>
                <w:sz w:val="24"/>
                <w:szCs w:val="24"/>
              </w:rPr>
              <w:t>7.</w:t>
            </w:r>
            <w:r w:rsidR="00F65D14" w:rsidRPr="003507AE">
              <w:rPr>
                <w:rFonts w:ascii="Times New Roman" w:eastAsia="Times New Roman" w:hAnsi="Times New Roman" w:cs="Times New Roman"/>
                <w:spacing w:val="-4"/>
                <w:sz w:val="24"/>
                <w:szCs w:val="24"/>
              </w:rPr>
              <w:t>Урок дружбы, стр.32</w:t>
            </w:r>
          </w:p>
          <w:p w:rsidR="00F65D14" w:rsidRPr="003507AE" w:rsidRDefault="000B18CD" w:rsidP="00F65D14">
            <w:pPr>
              <w:shd w:val="clear" w:color="auto" w:fill="FFFFFF"/>
              <w:tabs>
                <w:tab w:val="left" w:pos="4901"/>
              </w:tabs>
              <w:spacing w:line="264" w:lineRule="exact"/>
              <w:ind w:left="-40"/>
              <w:rPr>
                <w:rFonts w:ascii="Times New Roman" w:hAnsi="Times New Roman" w:cs="Times New Roman"/>
                <w:sz w:val="24"/>
                <w:szCs w:val="24"/>
              </w:rPr>
            </w:pPr>
            <w:r>
              <w:rPr>
                <w:rFonts w:ascii="Times New Roman" w:hAnsi="Times New Roman" w:cs="Times New Roman"/>
                <w:spacing w:val="-5"/>
                <w:sz w:val="24"/>
                <w:szCs w:val="24"/>
              </w:rPr>
              <w:t xml:space="preserve"> 8.</w:t>
            </w:r>
            <w:r w:rsidR="00F65D14" w:rsidRPr="003507AE">
              <w:rPr>
                <w:rFonts w:ascii="Times New Roman" w:eastAsia="Times New Roman" w:hAnsi="Times New Roman" w:cs="Times New Roman"/>
                <w:spacing w:val="-5"/>
                <w:sz w:val="24"/>
                <w:szCs w:val="24"/>
              </w:rPr>
              <w:t>Не будь жадным, стр.33</w:t>
            </w:r>
          </w:p>
          <w:p w:rsidR="00F65D14" w:rsidRPr="003507AE" w:rsidRDefault="000B18CD" w:rsidP="00F65D14">
            <w:pPr>
              <w:shd w:val="clear" w:color="auto" w:fill="FFFFFF"/>
              <w:tabs>
                <w:tab w:val="left" w:pos="4958"/>
              </w:tabs>
              <w:spacing w:line="264" w:lineRule="exact"/>
              <w:rPr>
                <w:rFonts w:ascii="Times New Roman" w:hAnsi="Times New Roman" w:cs="Times New Roman"/>
                <w:sz w:val="24"/>
                <w:szCs w:val="24"/>
              </w:rPr>
            </w:pPr>
            <w:r>
              <w:rPr>
                <w:rFonts w:ascii="Times New Roman" w:hAnsi="Times New Roman" w:cs="Times New Roman"/>
                <w:spacing w:val="-5"/>
                <w:sz w:val="24"/>
                <w:szCs w:val="24"/>
              </w:rPr>
              <w:t>9.</w:t>
            </w:r>
            <w:r w:rsidR="00F65D14" w:rsidRPr="003507AE">
              <w:rPr>
                <w:rFonts w:ascii="Times New Roman" w:eastAsia="Times New Roman" w:hAnsi="Times New Roman" w:cs="Times New Roman"/>
                <w:spacing w:val="-5"/>
                <w:sz w:val="24"/>
                <w:szCs w:val="24"/>
              </w:rPr>
              <w:t>Зайчик, который всем помогал, стр.40</w:t>
            </w:r>
          </w:p>
          <w:p w:rsidR="00F65D14" w:rsidRPr="003507AE" w:rsidRDefault="000B18CD" w:rsidP="000B18CD">
            <w:pPr>
              <w:shd w:val="clear" w:color="auto" w:fill="FFFFFF"/>
              <w:tabs>
                <w:tab w:val="left" w:pos="5016"/>
              </w:tabs>
              <w:spacing w:line="264" w:lineRule="exact"/>
              <w:ind w:left="-40"/>
              <w:rPr>
                <w:rFonts w:ascii="Times New Roman" w:hAnsi="Times New Roman" w:cs="Times New Roman"/>
                <w:spacing w:val="-6"/>
                <w:sz w:val="24"/>
                <w:szCs w:val="24"/>
              </w:rPr>
            </w:pPr>
            <w:r>
              <w:rPr>
                <w:rFonts w:ascii="Times New Roman" w:eastAsia="Times New Roman" w:hAnsi="Times New Roman" w:cs="Times New Roman"/>
                <w:spacing w:val="-5"/>
                <w:sz w:val="24"/>
                <w:szCs w:val="24"/>
              </w:rPr>
              <w:t xml:space="preserve"> 10.</w:t>
            </w:r>
            <w:r w:rsidR="00F65D14" w:rsidRPr="003507AE">
              <w:rPr>
                <w:rFonts w:ascii="Times New Roman" w:eastAsia="Times New Roman" w:hAnsi="Times New Roman" w:cs="Times New Roman"/>
                <w:spacing w:val="-5"/>
                <w:sz w:val="24"/>
                <w:szCs w:val="24"/>
              </w:rPr>
              <w:t>Умей увидеть тех, кому нужна помощь, стр.41</w:t>
            </w:r>
          </w:p>
          <w:p w:rsidR="00F65D14" w:rsidRPr="003507AE" w:rsidRDefault="000B18CD" w:rsidP="000B18CD">
            <w:pPr>
              <w:shd w:val="clear" w:color="auto" w:fill="FFFFFF"/>
              <w:tabs>
                <w:tab w:val="left" w:pos="5016"/>
              </w:tabs>
              <w:spacing w:line="264" w:lineRule="exact"/>
              <w:rPr>
                <w:rFonts w:ascii="Times New Roman" w:hAnsi="Times New Roman" w:cs="Times New Roman"/>
                <w:spacing w:val="-6"/>
                <w:sz w:val="24"/>
                <w:szCs w:val="24"/>
              </w:rPr>
            </w:pPr>
            <w:r>
              <w:rPr>
                <w:rFonts w:ascii="Times New Roman" w:eastAsia="Times New Roman" w:hAnsi="Times New Roman" w:cs="Times New Roman"/>
                <w:spacing w:val="-4"/>
                <w:sz w:val="24"/>
                <w:szCs w:val="24"/>
              </w:rPr>
              <w:t>11.</w:t>
            </w:r>
            <w:r w:rsidR="00F65D14" w:rsidRPr="003507AE">
              <w:rPr>
                <w:rFonts w:ascii="Times New Roman" w:eastAsia="Times New Roman" w:hAnsi="Times New Roman" w:cs="Times New Roman"/>
                <w:spacing w:val="-4"/>
                <w:sz w:val="24"/>
                <w:szCs w:val="24"/>
              </w:rPr>
              <w:t>Добрые дела, стр.44</w:t>
            </w:r>
          </w:p>
          <w:p w:rsidR="00F65D14" w:rsidRPr="003507AE" w:rsidRDefault="000B18CD" w:rsidP="000B18CD">
            <w:pPr>
              <w:shd w:val="clear" w:color="auto" w:fill="FFFFFF"/>
              <w:tabs>
                <w:tab w:val="left" w:pos="5016"/>
              </w:tabs>
              <w:spacing w:before="5" w:line="264" w:lineRule="exact"/>
              <w:ind w:left="-40"/>
              <w:rPr>
                <w:rFonts w:ascii="Times New Roman" w:hAnsi="Times New Roman" w:cs="Times New Roman"/>
                <w:spacing w:val="-6"/>
                <w:sz w:val="24"/>
                <w:szCs w:val="24"/>
              </w:rPr>
            </w:pPr>
            <w:r>
              <w:rPr>
                <w:rFonts w:ascii="Times New Roman" w:eastAsia="Times New Roman" w:hAnsi="Times New Roman" w:cs="Times New Roman"/>
                <w:spacing w:val="-4"/>
                <w:sz w:val="24"/>
                <w:szCs w:val="24"/>
              </w:rPr>
              <w:t>12.</w:t>
            </w:r>
            <w:r w:rsidR="00F65D14" w:rsidRPr="003507AE">
              <w:rPr>
                <w:rFonts w:ascii="Times New Roman" w:eastAsia="Times New Roman" w:hAnsi="Times New Roman" w:cs="Times New Roman"/>
                <w:spacing w:val="-4"/>
                <w:sz w:val="24"/>
                <w:szCs w:val="24"/>
              </w:rPr>
              <w:t>Он сам наказал себя, стр.45</w:t>
            </w:r>
          </w:p>
          <w:p w:rsidR="00F65D14" w:rsidRPr="003507AE" w:rsidRDefault="000B18CD" w:rsidP="000B18CD">
            <w:pPr>
              <w:shd w:val="clear" w:color="auto" w:fill="FFFFFF"/>
              <w:tabs>
                <w:tab w:val="left" w:pos="5016"/>
              </w:tabs>
              <w:spacing w:line="264" w:lineRule="exact"/>
              <w:ind w:left="-40"/>
              <w:rPr>
                <w:rFonts w:ascii="Times New Roman" w:hAnsi="Times New Roman" w:cs="Times New Roman"/>
                <w:spacing w:val="-6"/>
                <w:sz w:val="24"/>
                <w:szCs w:val="24"/>
              </w:rPr>
            </w:pPr>
            <w:r>
              <w:rPr>
                <w:rFonts w:ascii="Times New Roman" w:eastAsia="Times New Roman" w:hAnsi="Times New Roman" w:cs="Times New Roman"/>
                <w:spacing w:val="-5"/>
                <w:sz w:val="24"/>
                <w:szCs w:val="24"/>
              </w:rPr>
              <w:t>13.</w:t>
            </w:r>
            <w:r w:rsidR="00F65D14" w:rsidRPr="003507AE">
              <w:rPr>
                <w:rFonts w:ascii="Times New Roman" w:eastAsia="Times New Roman" w:hAnsi="Times New Roman" w:cs="Times New Roman"/>
                <w:spacing w:val="-5"/>
                <w:sz w:val="24"/>
                <w:szCs w:val="24"/>
              </w:rPr>
              <w:t>Хорошие товарищи, стр.46</w:t>
            </w:r>
          </w:p>
          <w:p w:rsidR="00F65D14" w:rsidRPr="003507AE" w:rsidRDefault="000B18CD" w:rsidP="000B18CD">
            <w:pPr>
              <w:shd w:val="clear" w:color="auto" w:fill="FFFFFF"/>
              <w:tabs>
                <w:tab w:val="left" w:pos="5016"/>
              </w:tabs>
              <w:spacing w:line="264" w:lineRule="exact"/>
              <w:ind w:left="-40"/>
              <w:rPr>
                <w:rFonts w:ascii="Times New Roman" w:hAnsi="Times New Roman" w:cs="Times New Roman"/>
                <w:spacing w:val="-6"/>
                <w:sz w:val="24"/>
                <w:szCs w:val="24"/>
              </w:rPr>
            </w:pPr>
            <w:r>
              <w:rPr>
                <w:rFonts w:ascii="Times New Roman" w:eastAsia="Times New Roman" w:hAnsi="Times New Roman" w:cs="Times New Roman"/>
                <w:spacing w:val="-4"/>
                <w:sz w:val="24"/>
                <w:szCs w:val="24"/>
              </w:rPr>
              <w:t>14.</w:t>
            </w:r>
            <w:r w:rsidR="00F65D14" w:rsidRPr="003507AE">
              <w:rPr>
                <w:rFonts w:ascii="Times New Roman" w:eastAsia="Times New Roman" w:hAnsi="Times New Roman" w:cs="Times New Roman"/>
                <w:spacing w:val="-4"/>
                <w:sz w:val="24"/>
                <w:szCs w:val="24"/>
              </w:rPr>
              <w:t>Спасибо за правду, стр.50</w:t>
            </w:r>
          </w:p>
          <w:p w:rsidR="00F65D14" w:rsidRPr="003507AE" w:rsidRDefault="000B18CD" w:rsidP="000B18CD">
            <w:pPr>
              <w:shd w:val="clear" w:color="auto" w:fill="FFFFFF"/>
              <w:tabs>
                <w:tab w:val="left" w:pos="5016"/>
              </w:tabs>
              <w:spacing w:line="264" w:lineRule="exact"/>
              <w:rPr>
                <w:rFonts w:ascii="Times New Roman" w:hAnsi="Times New Roman" w:cs="Times New Roman"/>
                <w:spacing w:val="-6"/>
                <w:sz w:val="24"/>
                <w:szCs w:val="24"/>
              </w:rPr>
            </w:pPr>
            <w:r>
              <w:rPr>
                <w:rFonts w:ascii="Times New Roman" w:eastAsia="Times New Roman" w:hAnsi="Times New Roman" w:cs="Times New Roman"/>
                <w:spacing w:val="-6"/>
                <w:sz w:val="24"/>
                <w:szCs w:val="24"/>
              </w:rPr>
              <w:t>15.</w:t>
            </w:r>
            <w:r w:rsidR="00F65D14" w:rsidRPr="003507AE">
              <w:rPr>
                <w:rFonts w:ascii="Times New Roman" w:eastAsia="Times New Roman" w:hAnsi="Times New Roman" w:cs="Times New Roman"/>
                <w:spacing w:val="-6"/>
                <w:sz w:val="24"/>
                <w:szCs w:val="24"/>
              </w:rPr>
              <w:t>У ленивого Федорки всегда отговорки   стр.57</w:t>
            </w:r>
          </w:p>
          <w:p w:rsidR="00F65D14" w:rsidRPr="003507AE" w:rsidRDefault="000B18CD" w:rsidP="000B18CD">
            <w:pPr>
              <w:shd w:val="clear" w:color="auto" w:fill="FFFFFF"/>
              <w:tabs>
                <w:tab w:val="left" w:pos="5016"/>
              </w:tabs>
              <w:spacing w:line="264" w:lineRule="exact"/>
              <w:ind w:left="-40"/>
              <w:rPr>
                <w:rFonts w:ascii="Times New Roman" w:hAnsi="Times New Roman" w:cs="Times New Roman"/>
                <w:spacing w:val="-6"/>
                <w:sz w:val="24"/>
                <w:szCs w:val="24"/>
              </w:rPr>
            </w:pPr>
            <w:r>
              <w:rPr>
                <w:rFonts w:ascii="Times New Roman" w:eastAsia="Times New Roman" w:hAnsi="Times New Roman" w:cs="Times New Roman"/>
                <w:spacing w:val="-5"/>
                <w:sz w:val="24"/>
                <w:szCs w:val="24"/>
              </w:rPr>
              <w:t>16.</w:t>
            </w:r>
            <w:r w:rsidR="00F65D14" w:rsidRPr="003507AE">
              <w:rPr>
                <w:rFonts w:ascii="Times New Roman" w:eastAsia="Times New Roman" w:hAnsi="Times New Roman" w:cs="Times New Roman"/>
                <w:spacing w:val="-5"/>
                <w:sz w:val="24"/>
                <w:szCs w:val="24"/>
              </w:rPr>
              <w:t xml:space="preserve">Кем быть?, стр.57;  </w:t>
            </w:r>
          </w:p>
          <w:p w:rsidR="00F65D14" w:rsidRPr="003507AE" w:rsidRDefault="000B18CD" w:rsidP="000B18CD">
            <w:pPr>
              <w:shd w:val="clear" w:color="auto" w:fill="FFFFFF"/>
              <w:tabs>
                <w:tab w:val="left" w:pos="5016"/>
              </w:tabs>
              <w:spacing w:line="264" w:lineRule="exact"/>
              <w:ind w:left="-40"/>
              <w:rPr>
                <w:rFonts w:ascii="Times New Roman" w:hAnsi="Times New Roman" w:cs="Times New Roman"/>
                <w:spacing w:val="-6"/>
                <w:sz w:val="24"/>
                <w:szCs w:val="24"/>
              </w:rPr>
            </w:pPr>
            <w:r>
              <w:rPr>
                <w:rFonts w:ascii="Times New Roman" w:eastAsia="Times New Roman" w:hAnsi="Times New Roman" w:cs="Times New Roman"/>
                <w:spacing w:val="-5"/>
                <w:sz w:val="24"/>
                <w:szCs w:val="24"/>
              </w:rPr>
              <w:t>17.</w:t>
            </w:r>
            <w:r w:rsidR="00F65D14" w:rsidRPr="003507AE">
              <w:rPr>
                <w:rFonts w:ascii="Times New Roman" w:eastAsia="Times New Roman" w:hAnsi="Times New Roman" w:cs="Times New Roman"/>
                <w:spacing w:val="-5"/>
                <w:sz w:val="24"/>
                <w:szCs w:val="24"/>
              </w:rPr>
              <w:t>Надо вещи убирать- не придется их искать, стр.65</w:t>
            </w:r>
          </w:p>
          <w:p w:rsidR="0052664B" w:rsidRPr="00F65D14" w:rsidRDefault="0052664B" w:rsidP="00147A04">
            <w:pPr>
              <w:shd w:val="clear" w:color="auto" w:fill="FFFFFF"/>
              <w:spacing w:line="269" w:lineRule="exact"/>
              <w:rPr>
                <w:rFonts w:ascii="Times New Roman" w:eastAsia="Times New Roman" w:hAnsi="Times New Roman" w:cs="Times New Roman"/>
                <w:b/>
                <w:bCs/>
                <w:sz w:val="22"/>
                <w:szCs w:val="22"/>
              </w:rPr>
            </w:pPr>
          </w:p>
        </w:tc>
      </w:tr>
      <w:tr w:rsidR="00F65D14" w:rsidTr="00181B8B">
        <w:trPr>
          <w:trHeight w:hRule="exact" w:val="892"/>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F65D14" w:rsidRPr="003507AE" w:rsidRDefault="00F65D14" w:rsidP="00036ABA">
            <w:pPr>
              <w:shd w:val="clear" w:color="auto" w:fill="FFFFFF"/>
              <w:spacing w:line="274" w:lineRule="exact"/>
              <w:rPr>
                <w:rFonts w:ascii="Times New Roman" w:hAnsi="Times New Roman" w:cs="Times New Roman"/>
                <w:sz w:val="24"/>
                <w:szCs w:val="24"/>
              </w:rPr>
            </w:pPr>
            <w:r w:rsidRPr="003507AE">
              <w:rPr>
                <w:rFonts w:ascii="Times New Roman" w:eastAsia="Times New Roman" w:hAnsi="Times New Roman" w:cs="Times New Roman"/>
                <w:sz w:val="24"/>
                <w:szCs w:val="24"/>
              </w:rPr>
              <w:t xml:space="preserve">Развитие игровой деятельности </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rsidR="00F65D14" w:rsidRPr="00F65D14" w:rsidRDefault="00F65D14" w:rsidP="00147A04">
            <w:pPr>
              <w:shd w:val="clear" w:color="auto" w:fill="FFFFFF"/>
              <w:rPr>
                <w:rFonts w:ascii="Times New Roman" w:hAnsi="Times New Roman" w:cs="Times New Roman"/>
                <w:sz w:val="22"/>
                <w:szCs w:val="22"/>
              </w:rPr>
            </w:pPr>
          </w:p>
        </w:tc>
        <w:tc>
          <w:tcPr>
            <w:tcW w:w="6663" w:type="dxa"/>
            <w:tcBorders>
              <w:top w:val="single" w:sz="6" w:space="0" w:color="auto"/>
              <w:left w:val="single" w:sz="6" w:space="0" w:color="auto"/>
              <w:bottom w:val="single" w:sz="6" w:space="0" w:color="auto"/>
              <w:right w:val="single" w:sz="6" w:space="0" w:color="auto"/>
            </w:tcBorders>
            <w:shd w:val="clear" w:color="auto" w:fill="FFFFFF"/>
          </w:tcPr>
          <w:p w:rsidR="00F65D14" w:rsidRPr="003507AE" w:rsidRDefault="00F65D14" w:rsidP="00792A23">
            <w:pPr>
              <w:shd w:val="clear" w:color="auto" w:fill="FFFFFF"/>
              <w:spacing w:line="274" w:lineRule="exact"/>
              <w:ind w:firstLine="62"/>
              <w:rPr>
                <w:rFonts w:ascii="Times New Roman" w:hAnsi="Times New Roman" w:cs="Times New Roman"/>
                <w:sz w:val="24"/>
                <w:szCs w:val="24"/>
              </w:rPr>
            </w:pPr>
            <w:r w:rsidRPr="003507AE">
              <w:rPr>
                <w:rFonts w:ascii="Times New Roman" w:eastAsia="Times New Roman" w:hAnsi="Times New Roman" w:cs="Times New Roman"/>
                <w:b/>
                <w:bCs/>
                <w:spacing w:val="-7"/>
                <w:sz w:val="24"/>
                <w:szCs w:val="24"/>
              </w:rPr>
              <w:t xml:space="preserve">Губанова   Н.Ф.  </w:t>
            </w:r>
            <w:r w:rsidRPr="003507AE">
              <w:rPr>
                <w:rFonts w:ascii="Times New Roman" w:eastAsia="Times New Roman" w:hAnsi="Times New Roman" w:cs="Times New Roman"/>
                <w:spacing w:val="-7"/>
                <w:sz w:val="24"/>
                <w:szCs w:val="24"/>
              </w:rPr>
              <w:t xml:space="preserve">Игровая  деятельность   в  детском   саду. </w:t>
            </w:r>
            <w:r w:rsidRPr="003507AE">
              <w:rPr>
                <w:rFonts w:ascii="Times New Roman" w:eastAsia="Times New Roman" w:hAnsi="Times New Roman" w:cs="Times New Roman"/>
                <w:spacing w:val="-8"/>
                <w:sz w:val="24"/>
                <w:szCs w:val="24"/>
              </w:rPr>
              <w:t xml:space="preserve">Для занятий  с детьми   2-7   лет.-  М.:  Мозаика-  Синтез, </w:t>
            </w:r>
            <w:r w:rsidRPr="003507AE">
              <w:rPr>
                <w:rFonts w:ascii="Times New Roman" w:eastAsia="Times New Roman" w:hAnsi="Times New Roman" w:cs="Times New Roman"/>
                <w:sz w:val="24"/>
                <w:szCs w:val="24"/>
              </w:rPr>
              <w:t>201</w:t>
            </w:r>
            <w:r w:rsidR="00792A23">
              <w:rPr>
                <w:rFonts w:ascii="Times New Roman" w:eastAsia="Times New Roman" w:hAnsi="Times New Roman" w:cs="Times New Roman"/>
                <w:sz w:val="24"/>
                <w:szCs w:val="24"/>
              </w:rPr>
              <w:t>7г.</w:t>
            </w:r>
            <w:r w:rsidRPr="003507AE">
              <w:rPr>
                <w:rFonts w:ascii="Times New Roman" w:eastAsia="Times New Roman" w:hAnsi="Times New Roman" w:cs="Times New Roman"/>
                <w:sz w:val="24"/>
                <w:szCs w:val="24"/>
              </w:rPr>
              <w:t xml:space="preserve"> (стр.7-9; 75-95)</w:t>
            </w:r>
          </w:p>
        </w:tc>
      </w:tr>
      <w:tr w:rsidR="00F65D14" w:rsidTr="00181B8B">
        <w:trPr>
          <w:trHeight w:hRule="exact" w:val="1005"/>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F65D14" w:rsidRPr="003507AE" w:rsidRDefault="00F65D14" w:rsidP="00F65D14">
            <w:pPr>
              <w:shd w:val="clear" w:color="auto" w:fill="FFFFFF"/>
              <w:spacing w:line="274" w:lineRule="exact"/>
              <w:ind w:right="102"/>
              <w:rPr>
                <w:rFonts w:ascii="Times New Roman" w:hAnsi="Times New Roman" w:cs="Times New Roman"/>
                <w:sz w:val="24"/>
                <w:szCs w:val="24"/>
              </w:rPr>
            </w:pPr>
            <w:r w:rsidRPr="003507AE">
              <w:rPr>
                <w:rFonts w:ascii="Times New Roman" w:eastAsia="Times New Roman" w:hAnsi="Times New Roman" w:cs="Times New Roman"/>
                <w:sz w:val="24"/>
                <w:szCs w:val="24"/>
              </w:rPr>
              <w:t>Ребёнок в семье и сообществе</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rsidR="00F65D14" w:rsidRPr="00F65D14" w:rsidRDefault="00F65D14" w:rsidP="00147A04">
            <w:pPr>
              <w:shd w:val="clear" w:color="auto" w:fill="FFFFFF"/>
              <w:rPr>
                <w:rFonts w:ascii="Times New Roman" w:hAnsi="Times New Roman" w:cs="Times New Roman"/>
                <w:sz w:val="22"/>
                <w:szCs w:val="22"/>
              </w:rPr>
            </w:pPr>
          </w:p>
        </w:tc>
        <w:tc>
          <w:tcPr>
            <w:tcW w:w="6663" w:type="dxa"/>
            <w:tcBorders>
              <w:top w:val="single" w:sz="6" w:space="0" w:color="auto"/>
              <w:left w:val="single" w:sz="6" w:space="0" w:color="auto"/>
              <w:bottom w:val="single" w:sz="6" w:space="0" w:color="auto"/>
              <w:right w:val="single" w:sz="6" w:space="0" w:color="auto"/>
            </w:tcBorders>
            <w:shd w:val="clear" w:color="auto" w:fill="FFFFFF"/>
          </w:tcPr>
          <w:p w:rsidR="00F65D14" w:rsidRPr="003507AE" w:rsidRDefault="00F65D14" w:rsidP="00147A04">
            <w:pPr>
              <w:shd w:val="clear" w:color="auto" w:fill="FFFFFF"/>
              <w:spacing w:line="274" w:lineRule="exact"/>
              <w:rPr>
                <w:rFonts w:ascii="Times New Roman" w:hAnsi="Times New Roman" w:cs="Times New Roman"/>
                <w:sz w:val="24"/>
                <w:szCs w:val="24"/>
              </w:rPr>
            </w:pPr>
            <w:r w:rsidRPr="003507AE">
              <w:rPr>
                <w:rFonts w:ascii="Times New Roman" w:eastAsia="Times New Roman" w:hAnsi="Times New Roman" w:cs="Times New Roman"/>
                <w:b/>
                <w:bCs/>
                <w:sz w:val="24"/>
                <w:szCs w:val="24"/>
              </w:rPr>
              <w:t>Абрамова Л.В.,   Слепцова И.Ф.</w:t>
            </w:r>
          </w:p>
          <w:p w:rsidR="00F65D14" w:rsidRPr="00F65D14" w:rsidRDefault="00F65D14" w:rsidP="00147A04">
            <w:pPr>
              <w:shd w:val="clear" w:color="auto" w:fill="FFFFFF"/>
              <w:spacing w:line="274" w:lineRule="exact"/>
              <w:rPr>
                <w:rFonts w:ascii="Times New Roman" w:hAnsi="Times New Roman" w:cs="Times New Roman"/>
                <w:sz w:val="22"/>
                <w:szCs w:val="22"/>
              </w:rPr>
            </w:pPr>
            <w:r w:rsidRPr="003507AE">
              <w:rPr>
                <w:rFonts w:ascii="Times New Roman" w:eastAsia="Times New Roman" w:hAnsi="Times New Roman" w:cs="Times New Roman"/>
                <w:spacing w:val="-1"/>
                <w:sz w:val="24"/>
                <w:szCs w:val="24"/>
              </w:rPr>
              <w:t xml:space="preserve">Социально  -  коммуникативное развитие дошкольников. </w:t>
            </w:r>
            <w:r w:rsidRPr="003507AE">
              <w:rPr>
                <w:rFonts w:ascii="Times New Roman" w:eastAsia="Times New Roman" w:hAnsi="Times New Roman" w:cs="Times New Roman"/>
                <w:sz w:val="24"/>
                <w:szCs w:val="24"/>
              </w:rPr>
              <w:t>Старшая группа.- М.: Мозаика- Синтез, 2017 (стр.6-105)</w:t>
            </w:r>
          </w:p>
        </w:tc>
      </w:tr>
      <w:tr w:rsidR="00F65D14" w:rsidTr="00181B8B">
        <w:trPr>
          <w:trHeight w:hRule="exact" w:val="255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F65D14" w:rsidRPr="003507AE" w:rsidRDefault="00F65D14" w:rsidP="00147A04">
            <w:pPr>
              <w:shd w:val="clear" w:color="auto" w:fill="FFFFFF"/>
              <w:spacing w:line="274" w:lineRule="exact"/>
              <w:ind w:right="86"/>
              <w:rPr>
                <w:rFonts w:ascii="Times New Roman" w:hAnsi="Times New Roman" w:cs="Times New Roman"/>
                <w:sz w:val="24"/>
                <w:szCs w:val="24"/>
              </w:rPr>
            </w:pPr>
            <w:r w:rsidRPr="003507AE">
              <w:rPr>
                <w:rFonts w:ascii="Times New Roman" w:eastAsia="Times New Roman" w:hAnsi="Times New Roman" w:cs="Times New Roman"/>
                <w:spacing w:val="-2"/>
                <w:sz w:val="24"/>
                <w:szCs w:val="24"/>
              </w:rPr>
              <w:t xml:space="preserve">Формирование </w:t>
            </w:r>
            <w:r w:rsidRPr="003507AE">
              <w:rPr>
                <w:rFonts w:ascii="Times New Roman" w:eastAsia="Times New Roman" w:hAnsi="Times New Roman" w:cs="Times New Roman"/>
                <w:sz w:val="24"/>
                <w:szCs w:val="24"/>
              </w:rPr>
              <w:t>позитивных установок к труду и творчеству</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rsidR="00F65D14" w:rsidRPr="00F65D14" w:rsidRDefault="00F65D14" w:rsidP="00147A04">
            <w:pPr>
              <w:shd w:val="clear" w:color="auto" w:fill="FFFFFF"/>
              <w:rPr>
                <w:rFonts w:ascii="Times New Roman" w:hAnsi="Times New Roman" w:cs="Times New Roman"/>
                <w:sz w:val="22"/>
                <w:szCs w:val="22"/>
              </w:rPr>
            </w:pPr>
          </w:p>
        </w:tc>
        <w:tc>
          <w:tcPr>
            <w:tcW w:w="6663" w:type="dxa"/>
            <w:tcBorders>
              <w:top w:val="single" w:sz="6" w:space="0" w:color="auto"/>
              <w:left w:val="single" w:sz="6" w:space="0" w:color="auto"/>
              <w:bottom w:val="single" w:sz="6" w:space="0" w:color="auto"/>
              <w:right w:val="single" w:sz="6" w:space="0" w:color="auto"/>
            </w:tcBorders>
            <w:shd w:val="clear" w:color="auto" w:fill="FFFFFF"/>
          </w:tcPr>
          <w:p w:rsidR="00F65D14" w:rsidRPr="003507AE" w:rsidRDefault="00F65D14" w:rsidP="00147A04">
            <w:pPr>
              <w:shd w:val="clear" w:color="auto" w:fill="FFFFFF"/>
              <w:spacing w:line="274" w:lineRule="exact"/>
              <w:rPr>
                <w:rFonts w:ascii="Times New Roman" w:hAnsi="Times New Roman" w:cs="Times New Roman"/>
                <w:sz w:val="24"/>
                <w:szCs w:val="24"/>
              </w:rPr>
            </w:pPr>
            <w:r w:rsidRPr="003507AE">
              <w:rPr>
                <w:rFonts w:ascii="Times New Roman" w:eastAsia="Times New Roman" w:hAnsi="Times New Roman" w:cs="Times New Roman"/>
                <w:b/>
                <w:bCs/>
                <w:sz w:val="24"/>
                <w:szCs w:val="24"/>
              </w:rPr>
              <w:t xml:space="preserve">Куцакова Л.В.  </w:t>
            </w:r>
            <w:r w:rsidRPr="003507AE">
              <w:rPr>
                <w:rFonts w:ascii="Times New Roman" w:eastAsia="Times New Roman" w:hAnsi="Times New Roman" w:cs="Times New Roman"/>
                <w:spacing w:val="-11"/>
                <w:sz w:val="24"/>
                <w:szCs w:val="24"/>
              </w:rPr>
              <w:t xml:space="preserve">Трудовое    воспитание    в    детском    саду:    Для    занятий    с </w:t>
            </w:r>
            <w:r w:rsidRPr="003507AE">
              <w:rPr>
                <w:rFonts w:ascii="Times New Roman" w:eastAsia="Times New Roman" w:hAnsi="Times New Roman" w:cs="Times New Roman"/>
                <w:sz w:val="24"/>
                <w:szCs w:val="24"/>
              </w:rPr>
              <w:t>детьми 3-7 лет, - М.: Мозаика - Синтез, 201</w:t>
            </w:r>
            <w:r w:rsidR="00110B52">
              <w:rPr>
                <w:rFonts w:ascii="Times New Roman" w:eastAsia="Times New Roman" w:hAnsi="Times New Roman" w:cs="Times New Roman"/>
                <w:sz w:val="24"/>
                <w:szCs w:val="24"/>
              </w:rPr>
              <w:t>7</w:t>
            </w:r>
          </w:p>
          <w:p w:rsidR="00F65D14" w:rsidRPr="003507AE" w:rsidRDefault="00F65D14" w:rsidP="00147A04">
            <w:pPr>
              <w:shd w:val="clear" w:color="auto" w:fill="FFFFFF"/>
              <w:spacing w:line="274" w:lineRule="exact"/>
              <w:rPr>
                <w:rFonts w:ascii="Times New Roman" w:hAnsi="Times New Roman" w:cs="Times New Roman"/>
                <w:sz w:val="24"/>
                <w:szCs w:val="24"/>
              </w:rPr>
            </w:pPr>
            <w:r w:rsidRPr="003507AE">
              <w:rPr>
                <w:rFonts w:ascii="Times New Roman" w:eastAsia="Times New Roman" w:hAnsi="Times New Roman" w:cs="Times New Roman"/>
                <w:spacing w:val="-1"/>
                <w:sz w:val="24"/>
                <w:szCs w:val="24"/>
              </w:rPr>
              <w:t xml:space="preserve">Самообслуживание, хозяйственно-бытовой труд,  труд  в </w:t>
            </w:r>
            <w:r w:rsidRPr="003507AE">
              <w:rPr>
                <w:rFonts w:ascii="Times New Roman" w:eastAsia="Times New Roman" w:hAnsi="Times New Roman" w:cs="Times New Roman"/>
                <w:spacing w:val="-5"/>
                <w:sz w:val="24"/>
                <w:szCs w:val="24"/>
              </w:rPr>
              <w:t>природе, ручной  труд   (стр.25- 33),(стр.58-74),  (стр.89</w:t>
            </w:r>
            <w:r w:rsidRPr="003507AE">
              <w:rPr>
                <w:rFonts w:ascii="Times New Roman" w:eastAsia="Times New Roman" w:hAnsi="Times New Roman" w:cs="Times New Roman"/>
                <w:spacing w:val="-5"/>
                <w:sz w:val="24"/>
                <w:szCs w:val="24"/>
              </w:rPr>
              <w:softHyphen/>
            </w:r>
            <w:r w:rsidR="003507AE">
              <w:rPr>
                <w:rFonts w:ascii="Times New Roman" w:eastAsia="Times New Roman" w:hAnsi="Times New Roman" w:cs="Times New Roman"/>
                <w:spacing w:val="-5"/>
                <w:sz w:val="24"/>
                <w:szCs w:val="24"/>
              </w:rPr>
              <w:t>-</w:t>
            </w:r>
            <w:r w:rsidRPr="003507AE">
              <w:rPr>
                <w:rFonts w:ascii="Times New Roman" w:eastAsia="Times New Roman" w:hAnsi="Times New Roman" w:cs="Times New Roman"/>
                <w:sz w:val="24"/>
                <w:szCs w:val="24"/>
              </w:rPr>
              <w:t>105)</w:t>
            </w:r>
          </w:p>
          <w:p w:rsidR="00F65D14" w:rsidRPr="00F65D14" w:rsidRDefault="00F65D14" w:rsidP="009421DF">
            <w:pPr>
              <w:shd w:val="clear" w:color="auto" w:fill="FFFFFF"/>
              <w:spacing w:line="274" w:lineRule="exact"/>
              <w:rPr>
                <w:rFonts w:ascii="Times New Roman" w:hAnsi="Times New Roman" w:cs="Times New Roman"/>
                <w:sz w:val="22"/>
                <w:szCs w:val="22"/>
              </w:rPr>
            </w:pPr>
            <w:r w:rsidRPr="003507AE">
              <w:rPr>
                <w:rFonts w:ascii="Times New Roman" w:eastAsia="Times New Roman" w:hAnsi="Times New Roman" w:cs="Times New Roman"/>
                <w:b/>
                <w:bCs/>
                <w:sz w:val="24"/>
                <w:szCs w:val="24"/>
              </w:rPr>
              <w:t xml:space="preserve">Костюченко М.П. </w:t>
            </w:r>
            <w:r w:rsidRPr="003507AE">
              <w:rPr>
                <w:rFonts w:ascii="Times New Roman" w:eastAsia="Times New Roman" w:hAnsi="Times New Roman" w:cs="Times New Roman"/>
                <w:sz w:val="24"/>
                <w:szCs w:val="24"/>
              </w:rPr>
              <w:t xml:space="preserve">Образовательная деятельность на </w:t>
            </w:r>
            <w:r w:rsidRPr="003507AE">
              <w:rPr>
                <w:rFonts w:ascii="Times New Roman" w:eastAsia="Times New Roman" w:hAnsi="Times New Roman" w:cs="Times New Roman"/>
                <w:spacing w:val="-11"/>
                <w:sz w:val="24"/>
                <w:szCs w:val="24"/>
              </w:rPr>
              <w:t xml:space="preserve">прогулках.     Комплект     прогулок     на     каждый     день     по </w:t>
            </w:r>
            <w:r w:rsidRPr="003507AE">
              <w:rPr>
                <w:rFonts w:ascii="Times New Roman" w:eastAsia="Times New Roman" w:hAnsi="Times New Roman" w:cs="Times New Roman"/>
                <w:spacing w:val="-12"/>
                <w:sz w:val="24"/>
                <w:szCs w:val="24"/>
              </w:rPr>
              <w:t>программе    « От рождения до школы»  под  ред. Н.Е</w:t>
            </w:r>
            <w:r w:rsidR="008E779A">
              <w:rPr>
                <w:rFonts w:ascii="Times New Roman" w:eastAsia="Times New Roman" w:hAnsi="Times New Roman" w:cs="Times New Roman"/>
                <w:spacing w:val="-12"/>
                <w:sz w:val="24"/>
                <w:szCs w:val="24"/>
              </w:rPr>
              <w:t>.</w:t>
            </w:r>
            <w:r w:rsidRPr="003507AE">
              <w:rPr>
                <w:rFonts w:ascii="Times New Roman" w:eastAsia="Times New Roman" w:hAnsi="Times New Roman" w:cs="Times New Roman"/>
                <w:spacing w:val="-12"/>
                <w:sz w:val="24"/>
                <w:szCs w:val="24"/>
              </w:rPr>
              <w:t xml:space="preserve"> </w:t>
            </w:r>
            <w:r w:rsidRPr="003507AE">
              <w:rPr>
                <w:rFonts w:ascii="Times New Roman" w:eastAsia="Times New Roman" w:hAnsi="Times New Roman" w:cs="Times New Roman"/>
                <w:spacing w:val="-9"/>
                <w:sz w:val="24"/>
                <w:szCs w:val="24"/>
              </w:rPr>
              <w:t>Вераксы, Т.С. Комаровой</w:t>
            </w:r>
            <w:r w:rsidR="009421DF">
              <w:rPr>
                <w:rFonts w:ascii="Times New Roman" w:eastAsia="Times New Roman" w:hAnsi="Times New Roman" w:cs="Times New Roman"/>
                <w:spacing w:val="-9"/>
                <w:sz w:val="24"/>
                <w:szCs w:val="24"/>
              </w:rPr>
              <w:t>,</w:t>
            </w:r>
            <w:r w:rsidRPr="003507AE">
              <w:rPr>
                <w:rFonts w:ascii="Times New Roman" w:eastAsia="Times New Roman" w:hAnsi="Times New Roman" w:cs="Times New Roman"/>
                <w:spacing w:val="-9"/>
                <w:sz w:val="24"/>
                <w:szCs w:val="24"/>
              </w:rPr>
              <w:t xml:space="preserve">    М.А. Васильевой. Старшая  </w:t>
            </w:r>
            <w:r w:rsidRPr="003507AE">
              <w:rPr>
                <w:rFonts w:ascii="Times New Roman" w:eastAsia="Times New Roman" w:hAnsi="Times New Roman" w:cs="Times New Roman"/>
                <w:sz w:val="24"/>
                <w:szCs w:val="24"/>
              </w:rPr>
              <w:t>группа (от 5-6 лет). - Волгоград: Учитель, 2017г</w:t>
            </w:r>
          </w:p>
        </w:tc>
      </w:tr>
      <w:tr w:rsidR="00F65D14" w:rsidTr="00FF3674">
        <w:trPr>
          <w:trHeight w:hRule="exact" w:val="3068"/>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F65D14" w:rsidRPr="003507AE" w:rsidRDefault="00F65D14" w:rsidP="00147A04">
            <w:pPr>
              <w:shd w:val="clear" w:color="auto" w:fill="FFFFFF"/>
              <w:spacing w:line="274" w:lineRule="exact"/>
              <w:rPr>
                <w:rFonts w:ascii="Times New Roman" w:hAnsi="Times New Roman" w:cs="Times New Roman"/>
                <w:sz w:val="24"/>
                <w:szCs w:val="24"/>
              </w:rPr>
            </w:pPr>
            <w:r w:rsidRPr="003507AE">
              <w:rPr>
                <w:rFonts w:ascii="Times New Roman" w:eastAsia="Times New Roman" w:hAnsi="Times New Roman" w:cs="Times New Roman"/>
                <w:spacing w:val="-2"/>
                <w:sz w:val="24"/>
                <w:szCs w:val="24"/>
              </w:rPr>
              <w:t>Формирование</w:t>
            </w:r>
          </w:p>
          <w:p w:rsidR="00F65D14" w:rsidRPr="003507AE" w:rsidRDefault="00F65D14" w:rsidP="00147A04">
            <w:pPr>
              <w:shd w:val="clear" w:color="auto" w:fill="FFFFFF"/>
              <w:spacing w:line="274" w:lineRule="exact"/>
              <w:rPr>
                <w:rFonts w:ascii="Times New Roman" w:hAnsi="Times New Roman" w:cs="Times New Roman"/>
                <w:sz w:val="24"/>
                <w:szCs w:val="24"/>
              </w:rPr>
            </w:pPr>
            <w:r w:rsidRPr="003507AE">
              <w:rPr>
                <w:rFonts w:ascii="Times New Roman" w:eastAsia="Times New Roman" w:hAnsi="Times New Roman" w:cs="Times New Roman"/>
                <w:sz w:val="24"/>
                <w:szCs w:val="24"/>
              </w:rPr>
              <w:t>основ</w:t>
            </w:r>
          </w:p>
          <w:p w:rsidR="00F65D14" w:rsidRPr="003507AE" w:rsidRDefault="00F65D14" w:rsidP="00147A04">
            <w:pPr>
              <w:shd w:val="clear" w:color="auto" w:fill="FFFFFF"/>
              <w:spacing w:line="274" w:lineRule="exact"/>
              <w:rPr>
                <w:rFonts w:ascii="Times New Roman" w:hAnsi="Times New Roman" w:cs="Times New Roman"/>
                <w:sz w:val="24"/>
                <w:szCs w:val="24"/>
              </w:rPr>
            </w:pPr>
            <w:r w:rsidRPr="003507AE">
              <w:rPr>
                <w:rFonts w:ascii="Times New Roman" w:eastAsia="Times New Roman" w:hAnsi="Times New Roman" w:cs="Times New Roman"/>
                <w:sz w:val="24"/>
                <w:szCs w:val="24"/>
              </w:rPr>
              <w:t>безопасности</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rsidR="00F65D14" w:rsidRPr="00F65D14" w:rsidRDefault="00F65D14" w:rsidP="00147A04">
            <w:pPr>
              <w:shd w:val="clear" w:color="auto" w:fill="FFFFFF"/>
              <w:rPr>
                <w:rFonts w:ascii="Times New Roman" w:hAnsi="Times New Roman" w:cs="Times New Roman"/>
                <w:sz w:val="22"/>
                <w:szCs w:val="22"/>
              </w:rPr>
            </w:pPr>
          </w:p>
        </w:tc>
        <w:tc>
          <w:tcPr>
            <w:tcW w:w="6663" w:type="dxa"/>
            <w:tcBorders>
              <w:top w:val="single" w:sz="6" w:space="0" w:color="auto"/>
              <w:left w:val="single" w:sz="6" w:space="0" w:color="auto"/>
              <w:bottom w:val="single" w:sz="6" w:space="0" w:color="auto"/>
              <w:right w:val="single" w:sz="6" w:space="0" w:color="auto"/>
            </w:tcBorders>
            <w:shd w:val="clear" w:color="auto" w:fill="FFFFFF"/>
          </w:tcPr>
          <w:p w:rsidR="00F65D14" w:rsidRPr="003507AE" w:rsidRDefault="00F65D14" w:rsidP="00147A04">
            <w:pPr>
              <w:shd w:val="clear" w:color="auto" w:fill="FFFFFF"/>
              <w:spacing w:line="274" w:lineRule="exact"/>
              <w:rPr>
                <w:rFonts w:ascii="Times New Roman" w:hAnsi="Times New Roman" w:cs="Times New Roman"/>
                <w:sz w:val="24"/>
                <w:szCs w:val="24"/>
              </w:rPr>
            </w:pPr>
            <w:r w:rsidRPr="003507AE">
              <w:rPr>
                <w:rFonts w:ascii="Times New Roman" w:eastAsia="Times New Roman" w:hAnsi="Times New Roman" w:cs="Times New Roman"/>
                <w:b/>
                <w:bCs/>
                <w:sz w:val="24"/>
                <w:szCs w:val="24"/>
              </w:rPr>
              <w:t>Белая К.Ю.</w:t>
            </w:r>
            <w:r w:rsidR="00856917">
              <w:rPr>
                <w:rFonts w:ascii="Times New Roman" w:eastAsia="Times New Roman" w:hAnsi="Times New Roman" w:cs="Times New Roman"/>
                <w:b/>
                <w:bCs/>
                <w:sz w:val="24"/>
                <w:szCs w:val="24"/>
              </w:rPr>
              <w:t xml:space="preserve"> </w:t>
            </w:r>
            <w:r w:rsidRPr="003507AE">
              <w:rPr>
                <w:rFonts w:ascii="Times New Roman" w:eastAsia="Times New Roman" w:hAnsi="Times New Roman" w:cs="Times New Roman"/>
                <w:sz w:val="24"/>
                <w:szCs w:val="24"/>
              </w:rPr>
              <w:t xml:space="preserve">Формирование основ безопасности у дошкольников (2-7 </w:t>
            </w:r>
            <w:r w:rsidRPr="003507AE">
              <w:rPr>
                <w:rFonts w:ascii="Times New Roman" w:eastAsia="Times New Roman" w:hAnsi="Times New Roman" w:cs="Times New Roman"/>
                <w:spacing w:val="-19"/>
                <w:sz w:val="24"/>
                <w:szCs w:val="24"/>
              </w:rPr>
              <w:t>лет),    - М.:  Мозаика - Синтез,  201</w:t>
            </w:r>
            <w:r w:rsidR="00EF3A41">
              <w:rPr>
                <w:rFonts w:ascii="Times New Roman" w:eastAsia="Times New Roman" w:hAnsi="Times New Roman" w:cs="Times New Roman"/>
                <w:spacing w:val="-19"/>
                <w:sz w:val="24"/>
                <w:szCs w:val="24"/>
              </w:rPr>
              <w:t xml:space="preserve">7 </w:t>
            </w:r>
            <w:r w:rsidRPr="003507AE">
              <w:rPr>
                <w:rFonts w:ascii="Times New Roman" w:eastAsia="Times New Roman" w:hAnsi="Times New Roman" w:cs="Times New Roman"/>
                <w:spacing w:val="-19"/>
                <w:sz w:val="24"/>
                <w:szCs w:val="24"/>
              </w:rPr>
              <w:t xml:space="preserve"> г. </w:t>
            </w:r>
            <w:r w:rsidRPr="003507AE">
              <w:rPr>
                <w:rFonts w:ascii="Times New Roman" w:eastAsia="Times New Roman" w:hAnsi="Times New Roman" w:cs="Times New Roman"/>
                <w:sz w:val="24"/>
                <w:szCs w:val="24"/>
              </w:rPr>
              <w:t>стр.8,15,18,20,22,25,26,31, 33,37, 40,42, 47</w:t>
            </w:r>
            <w:r w:rsidR="00EF3A41">
              <w:rPr>
                <w:rFonts w:ascii="Times New Roman" w:eastAsia="Times New Roman" w:hAnsi="Times New Roman" w:cs="Times New Roman"/>
                <w:sz w:val="24"/>
                <w:szCs w:val="24"/>
              </w:rPr>
              <w:t xml:space="preserve">, </w:t>
            </w:r>
            <w:r w:rsidRPr="003507AE">
              <w:rPr>
                <w:rFonts w:ascii="Times New Roman" w:eastAsia="Times New Roman" w:hAnsi="Times New Roman" w:cs="Times New Roman"/>
                <w:sz w:val="24"/>
                <w:szCs w:val="24"/>
              </w:rPr>
              <w:t>49,59)</w:t>
            </w:r>
          </w:p>
          <w:p w:rsidR="003507AE" w:rsidRDefault="00F65D14" w:rsidP="00147A04">
            <w:pPr>
              <w:shd w:val="clear" w:color="auto" w:fill="FFFFFF"/>
              <w:spacing w:line="274" w:lineRule="exact"/>
              <w:rPr>
                <w:rFonts w:ascii="Times New Roman" w:eastAsia="Times New Roman" w:hAnsi="Times New Roman" w:cs="Times New Roman"/>
                <w:sz w:val="24"/>
                <w:szCs w:val="24"/>
              </w:rPr>
            </w:pPr>
            <w:r w:rsidRPr="003507AE">
              <w:rPr>
                <w:rFonts w:ascii="Times New Roman" w:eastAsia="Times New Roman" w:hAnsi="Times New Roman" w:cs="Times New Roman"/>
                <w:b/>
                <w:bCs/>
                <w:sz w:val="24"/>
                <w:szCs w:val="24"/>
              </w:rPr>
              <w:t>Саулина Т.Ф.</w:t>
            </w:r>
            <w:r w:rsidR="00856917">
              <w:rPr>
                <w:rFonts w:ascii="Times New Roman" w:eastAsia="Times New Roman" w:hAnsi="Times New Roman" w:cs="Times New Roman"/>
                <w:b/>
                <w:bCs/>
                <w:sz w:val="24"/>
                <w:szCs w:val="24"/>
              </w:rPr>
              <w:t xml:space="preserve"> </w:t>
            </w:r>
            <w:r w:rsidRPr="003507AE">
              <w:rPr>
                <w:rFonts w:ascii="Times New Roman" w:eastAsia="Times New Roman" w:hAnsi="Times New Roman" w:cs="Times New Roman"/>
                <w:spacing w:val="-8"/>
                <w:sz w:val="24"/>
                <w:szCs w:val="24"/>
              </w:rPr>
              <w:t>Ознакомление    дошкольников    с    правилами    дорожного</w:t>
            </w:r>
            <w:r w:rsidR="00856917">
              <w:rPr>
                <w:rFonts w:ascii="Times New Roman" w:eastAsia="Times New Roman" w:hAnsi="Times New Roman" w:cs="Times New Roman"/>
                <w:spacing w:val="-8"/>
                <w:sz w:val="24"/>
                <w:szCs w:val="24"/>
              </w:rPr>
              <w:t xml:space="preserve">  </w:t>
            </w:r>
            <w:r w:rsidRPr="003507AE">
              <w:rPr>
                <w:rFonts w:ascii="Times New Roman" w:eastAsia="Times New Roman" w:hAnsi="Times New Roman" w:cs="Times New Roman"/>
                <w:spacing w:val="-17"/>
                <w:sz w:val="24"/>
                <w:szCs w:val="24"/>
              </w:rPr>
              <w:t>движения,  -  М.: Мозаика -  Синтез,  2016</w:t>
            </w:r>
            <w:r w:rsidR="00E17269">
              <w:rPr>
                <w:rFonts w:ascii="Times New Roman" w:eastAsia="Times New Roman" w:hAnsi="Times New Roman" w:cs="Times New Roman"/>
                <w:spacing w:val="-17"/>
                <w:sz w:val="24"/>
                <w:szCs w:val="24"/>
              </w:rPr>
              <w:t xml:space="preserve"> г. </w:t>
            </w:r>
            <w:r w:rsidRPr="003507AE">
              <w:rPr>
                <w:rFonts w:ascii="Times New Roman" w:hAnsi="Times New Roman" w:cs="Times New Roman"/>
                <w:sz w:val="24"/>
                <w:szCs w:val="24"/>
              </w:rPr>
              <w:t>(</w:t>
            </w:r>
            <w:r w:rsidRPr="003507AE">
              <w:rPr>
                <w:rFonts w:ascii="Times New Roman" w:eastAsia="Times New Roman" w:hAnsi="Times New Roman" w:cs="Times New Roman"/>
                <w:sz w:val="24"/>
                <w:szCs w:val="24"/>
              </w:rPr>
              <w:t xml:space="preserve">стр.26,29,31,33,35). </w:t>
            </w:r>
          </w:p>
          <w:p w:rsidR="00F65D14" w:rsidRPr="003507AE" w:rsidRDefault="00F65D14" w:rsidP="00147A04">
            <w:pPr>
              <w:shd w:val="clear" w:color="auto" w:fill="FFFFFF"/>
              <w:spacing w:line="274" w:lineRule="exact"/>
              <w:rPr>
                <w:rFonts w:ascii="Times New Roman" w:hAnsi="Times New Roman" w:cs="Times New Roman"/>
                <w:sz w:val="24"/>
                <w:szCs w:val="24"/>
              </w:rPr>
            </w:pPr>
            <w:r w:rsidRPr="003507AE">
              <w:rPr>
                <w:rFonts w:ascii="Times New Roman" w:eastAsia="Times New Roman" w:hAnsi="Times New Roman" w:cs="Times New Roman"/>
                <w:sz w:val="24"/>
                <w:szCs w:val="24"/>
              </w:rPr>
              <w:t>Перспективный план на (стр.69).</w:t>
            </w:r>
          </w:p>
          <w:p w:rsidR="00792A23" w:rsidRPr="003507AE" w:rsidRDefault="00792A23" w:rsidP="00792A23">
            <w:pPr>
              <w:shd w:val="clear" w:color="auto" w:fill="FFFFFF"/>
              <w:spacing w:line="274" w:lineRule="exact"/>
              <w:rPr>
                <w:rFonts w:ascii="Times New Roman" w:hAnsi="Times New Roman" w:cs="Times New Roman"/>
                <w:sz w:val="24"/>
                <w:szCs w:val="24"/>
              </w:rPr>
            </w:pPr>
            <w:r w:rsidRPr="003507AE">
              <w:rPr>
                <w:rFonts w:ascii="Times New Roman" w:hAnsi="Times New Roman" w:cs="Times New Roman"/>
                <w:sz w:val="24"/>
                <w:szCs w:val="24"/>
              </w:rPr>
              <w:t>1</w:t>
            </w:r>
            <w:r>
              <w:rPr>
                <w:rFonts w:ascii="Times New Roman" w:hAnsi="Times New Roman" w:cs="Times New Roman"/>
                <w:sz w:val="24"/>
                <w:szCs w:val="24"/>
              </w:rPr>
              <w:t xml:space="preserve">. </w:t>
            </w:r>
            <w:r w:rsidRPr="003507AE">
              <w:rPr>
                <w:rFonts w:ascii="Times New Roman" w:eastAsia="Times New Roman" w:hAnsi="Times New Roman" w:cs="Times New Roman"/>
                <w:sz w:val="24"/>
                <w:szCs w:val="24"/>
              </w:rPr>
              <w:t>Прогулка по городу</w:t>
            </w:r>
            <w:r w:rsidR="00FF3674">
              <w:rPr>
                <w:rFonts w:ascii="Times New Roman" w:eastAsia="Times New Roman" w:hAnsi="Times New Roman" w:cs="Times New Roman"/>
                <w:sz w:val="24"/>
                <w:szCs w:val="24"/>
              </w:rPr>
              <w:t xml:space="preserve">; </w:t>
            </w:r>
            <w:r w:rsidRPr="003507AE">
              <w:rPr>
                <w:rFonts w:ascii="Times New Roman" w:hAnsi="Times New Roman" w:cs="Times New Roman"/>
                <w:sz w:val="24"/>
                <w:szCs w:val="24"/>
              </w:rPr>
              <w:t>2</w:t>
            </w:r>
            <w:r>
              <w:rPr>
                <w:rFonts w:ascii="Times New Roman" w:hAnsi="Times New Roman" w:cs="Times New Roman"/>
                <w:sz w:val="24"/>
                <w:szCs w:val="24"/>
              </w:rPr>
              <w:t xml:space="preserve">. </w:t>
            </w:r>
            <w:r w:rsidRPr="003507AE">
              <w:rPr>
                <w:rFonts w:ascii="Times New Roman" w:eastAsia="Times New Roman" w:hAnsi="Times New Roman" w:cs="Times New Roman"/>
                <w:sz w:val="24"/>
                <w:szCs w:val="24"/>
              </w:rPr>
              <w:t>Улица полна неожиданностей</w:t>
            </w:r>
          </w:p>
          <w:p w:rsidR="00792A23" w:rsidRPr="003507AE" w:rsidRDefault="00792A23" w:rsidP="00792A23">
            <w:pPr>
              <w:shd w:val="clear" w:color="auto" w:fill="FFFFFF"/>
              <w:spacing w:line="274" w:lineRule="exact"/>
              <w:rPr>
                <w:rFonts w:ascii="Times New Roman" w:hAnsi="Times New Roman" w:cs="Times New Roman"/>
                <w:sz w:val="24"/>
                <w:szCs w:val="24"/>
              </w:rPr>
            </w:pPr>
            <w:r w:rsidRPr="003507AE">
              <w:rPr>
                <w:rFonts w:ascii="Times New Roman" w:hAnsi="Times New Roman" w:cs="Times New Roman"/>
                <w:sz w:val="24"/>
                <w:szCs w:val="24"/>
              </w:rPr>
              <w:t>3</w:t>
            </w:r>
            <w:r>
              <w:rPr>
                <w:rFonts w:ascii="Times New Roman" w:hAnsi="Times New Roman" w:cs="Times New Roman"/>
                <w:sz w:val="24"/>
                <w:szCs w:val="24"/>
              </w:rPr>
              <w:t xml:space="preserve">. </w:t>
            </w:r>
            <w:r w:rsidRPr="003507AE">
              <w:rPr>
                <w:rFonts w:ascii="Times New Roman" w:eastAsia="Times New Roman" w:hAnsi="Times New Roman" w:cs="Times New Roman"/>
                <w:sz w:val="24"/>
                <w:szCs w:val="24"/>
              </w:rPr>
              <w:t>Как неразлучные друзья дорогу переходили</w:t>
            </w:r>
          </w:p>
          <w:p w:rsidR="00792A23" w:rsidRPr="003507AE" w:rsidRDefault="00792A23" w:rsidP="00792A23">
            <w:pPr>
              <w:shd w:val="clear" w:color="auto" w:fill="FFFFFF"/>
              <w:spacing w:line="274" w:lineRule="exact"/>
              <w:rPr>
                <w:rFonts w:ascii="Times New Roman" w:hAnsi="Times New Roman" w:cs="Times New Roman"/>
                <w:sz w:val="24"/>
                <w:szCs w:val="24"/>
              </w:rPr>
            </w:pPr>
            <w:r w:rsidRPr="003507AE">
              <w:rPr>
                <w:rFonts w:ascii="Times New Roman" w:hAnsi="Times New Roman" w:cs="Times New Roman"/>
                <w:sz w:val="24"/>
                <w:szCs w:val="24"/>
              </w:rPr>
              <w:t>4</w:t>
            </w:r>
            <w:r>
              <w:rPr>
                <w:rFonts w:ascii="Times New Roman" w:hAnsi="Times New Roman" w:cs="Times New Roman"/>
                <w:sz w:val="24"/>
                <w:szCs w:val="24"/>
              </w:rPr>
              <w:t xml:space="preserve">. </w:t>
            </w:r>
            <w:r w:rsidRPr="003507AE">
              <w:rPr>
                <w:rFonts w:ascii="Times New Roman" w:eastAsia="Times New Roman" w:hAnsi="Times New Roman" w:cs="Times New Roman"/>
                <w:sz w:val="24"/>
                <w:szCs w:val="24"/>
              </w:rPr>
              <w:t>Я потерялся</w:t>
            </w:r>
            <w:r w:rsidR="00FF3674">
              <w:rPr>
                <w:rFonts w:ascii="Times New Roman" w:eastAsia="Times New Roman" w:hAnsi="Times New Roman" w:cs="Times New Roman"/>
                <w:sz w:val="24"/>
                <w:szCs w:val="24"/>
              </w:rPr>
              <w:t xml:space="preserve">; </w:t>
            </w:r>
            <w:r w:rsidRPr="003507AE">
              <w:rPr>
                <w:rFonts w:ascii="Times New Roman" w:hAnsi="Times New Roman" w:cs="Times New Roman"/>
                <w:sz w:val="24"/>
                <w:szCs w:val="24"/>
              </w:rPr>
              <w:t>5</w:t>
            </w:r>
            <w:r>
              <w:rPr>
                <w:rFonts w:ascii="Times New Roman" w:hAnsi="Times New Roman" w:cs="Times New Roman"/>
                <w:sz w:val="24"/>
                <w:szCs w:val="24"/>
              </w:rPr>
              <w:t xml:space="preserve">. </w:t>
            </w:r>
            <w:r w:rsidRPr="003507AE">
              <w:rPr>
                <w:rFonts w:ascii="Times New Roman" w:eastAsia="Times New Roman" w:hAnsi="Times New Roman" w:cs="Times New Roman"/>
                <w:sz w:val="24"/>
                <w:szCs w:val="24"/>
              </w:rPr>
              <w:t>Когда мы пассажиры</w:t>
            </w:r>
          </w:p>
          <w:p w:rsidR="00F65D14" w:rsidRPr="00F65D14" w:rsidRDefault="00792A23" w:rsidP="00FF3674">
            <w:pPr>
              <w:shd w:val="clear" w:color="auto" w:fill="FFFFFF"/>
              <w:spacing w:line="274" w:lineRule="exact"/>
              <w:rPr>
                <w:rFonts w:ascii="Times New Roman" w:hAnsi="Times New Roman" w:cs="Times New Roman"/>
                <w:sz w:val="22"/>
                <w:szCs w:val="22"/>
              </w:rPr>
            </w:pPr>
            <w:r w:rsidRPr="003507AE">
              <w:rPr>
                <w:rFonts w:ascii="Times New Roman" w:hAnsi="Times New Roman" w:cs="Times New Roman"/>
                <w:sz w:val="24"/>
                <w:szCs w:val="24"/>
              </w:rPr>
              <w:t>6</w:t>
            </w:r>
            <w:r>
              <w:rPr>
                <w:rFonts w:ascii="Times New Roman" w:hAnsi="Times New Roman" w:cs="Times New Roman"/>
                <w:sz w:val="24"/>
                <w:szCs w:val="24"/>
              </w:rPr>
              <w:t xml:space="preserve">. </w:t>
            </w:r>
            <w:r w:rsidRPr="003507AE">
              <w:rPr>
                <w:rFonts w:ascii="Times New Roman" w:eastAsia="Times New Roman" w:hAnsi="Times New Roman" w:cs="Times New Roman"/>
                <w:sz w:val="24"/>
                <w:szCs w:val="24"/>
              </w:rPr>
              <w:t>Целевая прогулка</w:t>
            </w:r>
            <w:r w:rsidR="00FF3674">
              <w:rPr>
                <w:rFonts w:ascii="Times New Roman" w:eastAsia="Times New Roman" w:hAnsi="Times New Roman" w:cs="Times New Roman"/>
                <w:sz w:val="24"/>
                <w:szCs w:val="24"/>
              </w:rPr>
              <w:t xml:space="preserve">; </w:t>
            </w:r>
            <w:r w:rsidRPr="003507AE">
              <w:rPr>
                <w:rFonts w:ascii="Times New Roman" w:hAnsi="Times New Roman" w:cs="Times New Roman"/>
                <w:sz w:val="24"/>
                <w:szCs w:val="24"/>
              </w:rPr>
              <w:t>7</w:t>
            </w:r>
            <w:r>
              <w:rPr>
                <w:rFonts w:ascii="Times New Roman" w:hAnsi="Times New Roman" w:cs="Times New Roman"/>
                <w:sz w:val="24"/>
                <w:szCs w:val="24"/>
              </w:rPr>
              <w:t xml:space="preserve">. </w:t>
            </w:r>
            <w:r w:rsidRPr="003507AE">
              <w:rPr>
                <w:rFonts w:ascii="Times New Roman" w:eastAsia="Times New Roman" w:hAnsi="Times New Roman" w:cs="Times New Roman"/>
                <w:sz w:val="24"/>
                <w:szCs w:val="24"/>
              </w:rPr>
              <w:t>Экскурсия к дороге.</w:t>
            </w:r>
          </w:p>
        </w:tc>
      </w:tr>
      <w:tr w:rsidR="006E56C9" w:rsidTr="00181B8B">
        <w:trPr>
          <w:trHeight w:hRule="exact" w:val="430"/>
        </w:trPr>
        <w:tc>
          <w:tcPr>
            <w:tcW w:w="10207" w:type="dxa"/>
            <w:gridSpan w:val="4"/>
            <w:tcBorders>
              <w:top w:val="single" w:sz="6" w:space="0" w:color="auto"/>
              <w:left w:val="single" w:sz="6" w:space="0" w:color="auto"/>
              <w:bottom w:val="single" w:sz="6" w:space="0" w:color="auto"/>
              <w:right w:val="single" w:sz="6" w:space="0" w:color="auto"/>
            </w:tcBorders>
            <w:shd w:val="clear" w:color="auto" w:fill="FFFFFF"/>
          </w:tcPr>
          <w:p w:rsidR="006E56C9" w:rsidRPr="006E56C9" w:rsidRDefault="006E56C9" w:rsidP="006E56C9">
            <w:pPr>
              <w:shd w:val="clear" w:color="auto" w:fill="FFFFFF"/>
              <w:jc w:val="center"/>
              <w:rPr>
                <w:rFonts w:ascii="Times New Roman" w:hAnsi="Times New Roman" w:cs="Times New Roman"/>
              </w:rPr>
            </w:pPr>
            <w:r w:rsidRPr="006E56C9">
              <w:rPr>
                <w:rFonts w:ascii="Times New Roman" w:eastAsia="Times New Roman" w:hAnsi="Times New Roman" w:cs="Times New Roman"/>
                <w:b/>
                <w:bCs/>
                <w:spacing w:val="-1"/>
                <w:sz w:val="24"/>
                <w:szCs w:val="24"/>
              </w:rPr>
              <w:t>Подготовительная к школе группа (6-7 лет)</w:t>
            </w:r>
          </w:p>
          <w:p w:rsidR="006E56C9" w:rsidRPr="00F65D14" w:rsidRDefault="006E56C9" w:rsidP="00147A04">
            <w:pPr>
              <w:shd w:val="clear" w:color="auto" w:fill="FFFFFF"/>
              <w:spacing w:line="274" w:lineRule="exact"/>
              <w:rPr>
                <w:rFonts w:ascii="Times New Roman" w:eastAsia="Times New Roman" w:hAnsi="Times New Roman" w:cs="Times New Roman"/>
                <w:b/>
                <w:bCs/>
                <w:sz w:val="22"/>
                <w:szCs w:val="22"/>
              </w:rPr>
            </w:pPr>
          </w:p>
        </w:tc>
      </w:tr>
      <w:tr w:rsidR="009421DF" w:rsidTr="00181B8B">
        <w:trPr>
          <w:trHeight w:val="6240"/>
        </w:trPr>
        <w:tc>
          <w:tcPr>
            <w:tcW w:w="1560" w:type="dxa"/>
            <w:tcBorders>
              <w:top w:val="single" w:sz="6" w:space="0" w:color="auto"/>
              <w:left w:val="single" w:sz="6" w:space="0" w:color="auto"/>
              <w:right w:val="single" w:sz="6" w:space="0" w:color="auto"/>
            </w:tcBorders>
            <w:shd w:val="clear" w:color="auto" w:fill="FFFFFF"/>
          </w:tcPr>
          <w:p w:rsidR="009421DF" w:rsidRPr="003507AE" w:rsidRDefault="009421DF" w:rsidP="006E56C9">
            <w:pPr>
              <w:shd w:val="clear" w:color="auto" w:fill="FFFFFF"/>
              <w:spacing w:line="274" w:lineRule="exact"/>
              <w:rPr>
                <w:rFonts w:ascii="Times New Roman" w:hAnsi="Times New Roman" w:cs="Times New Roman"/>
                <w:sz w:val="24"/>
                <w:szCs w:val="24"/>
              </w:rPr>
            </w:pPr>
            <w:r w:rsidRPr="003507AE">
              <w:rPr>
                <w:rFonts w:ascii="Times New Roman" w:eastAsia="Times New Roman" w:hAnsi="Times New Roman" w:cs="Times New Roman"/>
                <w:sz w:val="24"/>
                <w:szCs w:val="24"/>
              </w:rPr>
              <w:lastRenderedPageBreak/>
              <w:t>Нравственное</w:t>
            </w:r>
          </w:p>
          <w:p w:rsidR="009421DF" w:rsidRPr="003507AE" w:rsidRDefault="009421DF" w:rsidP="006E56C9">
            <w:pPr>
              <w:shd w:val="clear" w:color="auto" w:fill="FFFFFF"/>
              <w:spacing w:line="274" w:lineRule="exact"/>
              <w:rPr>
                <w:rFonts w:ascii="Times New Roman" w:hAnsi="Times New Roman" w:cs="Times New Roman"/>
                <w:sz w:val="24"/>
                <w:szCs w:val="24"/>
              </w:rPr>
            </w:pPr>
            <w:r w:rsidRPr="003507AE">
              <w:rPr>
                <w:rFonts w:ascii="Times New Roman" w:eastAsia="Times New Roman" w:hAnsi="Times New Roman" w:cs="Times New Roman"/>
                <w:sz w:val="24"/>
                <w:szCs w:val="24"/>
              </w:rPr>
              <w:t>воспитание,</w:t>
            </w:r>
          </w:p>
          <w:p w:rsidR="009421DF" w:rsidRPr="003507AE" w:rsidRDefault="009421DF" w:rsidP="006E56C9">
            <w:pPr>
              <w:shd w:val="clear" w:color="auto" w:fill="FFFFFF"/>
              <w:spacing w:line="274" w:lineRule="exact"/>
              <w:rPr>
                <w:rFonts w:ascii="Times New Roman" w:hAnsi="Times New Roman" w:cs="Times New Roman"/>
                <w:sz w:val="24"/>
                <w:szCs w:val="24"/>
              </w:rPr>
            </w:pPr>
            <w:r w:rsidRPr="003507AE">
              <w:rPr>
                <w:rFonts w:ascii="Times New Roman" w:eastAsia="Times New Roman" w:hAnsi="Times New Roman" w:cs="Times New Roman"/>
                <w:spacing w:val="-2"/>
                <w:sz w:val="24"/>
                <w:szCs w:val="24"/>
              </w:rPr>
              <w:t>формирование</w:t>
            </w:r>
          </w:p>
          <w:p w:rsidR="009421DF" w:rsidRPr="003507AE" w:rsidRDefault="009421DF" w:rsidP="006E56C9">
            <w:pPr>
              <w:shd w:val="clear" w:color="auto" w:fill="FFFFFF"/>
              <w:spacing w:line="274" w:lineRule="exact"/>
              <w:rPr>
                <w:rFonts w:ascii="Times New Roman" w:hAnsi="Times New Roman" w:cs="Times New Roman"/>
                <w:sz w:val="24"/>
                <w:szCs w:val="24"/>
              </w:rPr>
            </w:pPr>
            <w:r w:rsidRPr="003507AE">
              <w:rPr>
                <w:rFonts w:ascii="Times New Roman" w:eastAsia="Times New Roman" w:hAnsi="Times New Roman" w:cs="Times New Roman"/>
                <w:sz w:val="24"/>
                <w:szCs w:val="24"/>
              </w:rPr>
              <w:t>личности</w:t>
            </w:r>
          </w:p>
          <w:p w:rsidR="009421DF" w:rsidRPr="003507AE" w:rsidRDefault="009421DF" w:rsidP="006E56C9">
            <w:pPr>
              <w:shd w:val="clear" w:color="auto" w:fill="FFFFFF"/>
              <w:spacing w:line="274" w:lineRule="exact"/>
              <w:rPr>
                <w:rFonts w:ascii="Times New Roman" w:hAnsi="Times New Roman" w:cs="Times New Roman"/>
                <w:sz w:val="24"/>
                <w:szCs w:val="24"/>
              </w:rPr>
            </w:pPr>
            <w:r w:rsidRPr="003507AE">
              <w:rPr>
                <w:rFonts w:ascii="Times New Roman" w:eastAsia="Times New Roman" w:hAnsi="Times New Roman" w:cs="Times New Roman"/>
                <w:sz w:val="24"/>
                <w:szCs w:val="24"/>
              </w:rPr>
              <w:t>ребёнка,</w:t>
            </w:r>
          </w:p>
          <w:p w:rsidR="009421DF" w:rsidRPr="003507AE" w:rsidRDefault="009421DF" w:rsidP="006E56C9">
            <w:pPr>
              <w:shd w:val="clear" w:color="auto" w:fill="FFFFFF"/>
              <w:rPr>
                <w:rFonts w:ascii="Times New Roman" w:eastAsia="Times New Roman" w:hAnsi="Times New Roman" w:cs="Times New Roman"/>
                <w:sz w:val="24"/>
                <w:szCs w:val="24"/>
              </w:rPr>
            </w:pPr>
            <w:r w:rsidRPr="003507AE">
              <w:rPr>
                <w:rFonts w:ascii="Times New Roman" w:eastAsia="Times New Roman" w:hAnsi="Times New Roman" w:cs="Times New Roman"/>
                <w:sz w:val="24"/>
                <w:szCs w:val="24"/>
              </w:rPr>
              <w:t>развитие</w:t>
            </w:r>
          </w:p>
          <w:p w:rsidR="009421DF" w:rsidRPr="00F65D14" w:rsidRDefault="009421DF" w:rsidP="006E56C9">
            <w:pPr>
              <w:shd w:val="clear" w:color="auto" w:fill="FFFFFF"/>
              <w:spacing w:line="274" w:lineRule="exact"/>
              <w:rPr>
                <w:rFonts w:ascii="Times New Roman" w:eastAsia="Times New Roman" w:hAnsi="Times New Roman" w:cs="Times New Roman"/>
                <w:spacing w:val="-2"/>
                <w:sz w:val="22"/>
                <w:szCs w:val="22"/>
              </w:rPr>
            </w:pPr>
            <w:r w:rsidRPr="003507AE">
              <w:rPr>
                <w:rFonts w:ascii="Times New Roman" w:hAnsi="Times New Roman" w:cs="Times New Roman"/>
                <w:sz w:val="24"/>
                <w:szCs w:val="24"/>
              </w:rPr>
              <w:t>общения</w:t>
            </w:r>
          </w:p>
        </w:tc>
        <w:tc>
          <w:tcPr>
            <w:tcW w:w="1984" w:type="dxa"/>
            <w:gridSpan w:val="2"/>
            <w:tcBorders>
              <w:top w:val="single" w:sz="6" w:space="0" w:color="auto"/>
              <w:left w:val="single" w:sz="6" w:space="0" w:color="auto"/>
              <w:right w:val="single" w:sz="6" w:space="0" w:color="auto"/>
            </w:tcBorders>
            <w:shd w:val="clear" w:color="auto" w:fill="FFFFFF"/>
          </w:tcPr>
          <w:p w:rsidR="009421DF" w:rsidRPr="00F65D14" w:rsidRDefault="009421DF" w:rsidP="00147A04">
            <w:pPr>
              <w:shd w:val="clear" w:color="auto" w:fill="FFFFFF"/>
              <w:rPr>
                <w:rFonts w:ascii="Times New Roman" w:hAnsi="Times New Roman" w:cs="Times New Roman"/>
                <w:sz w:val="22"/>
                <w:szCs w:val="22"/>
              </w:rPr>
            </w:pPr>
          </w:p>
        </w:tc>
        <w:tc>
          <w:tcPr>
            <w:tcW w:w="6663" w:type="dxa"/>
            <w:tcBorders>
              <w:top w:val="single" w:sz="6" w:space="0" w:color="auto"/>
              <w:left w:val="single" w:sz="6" w:space="0" w:color="auto"/>
              <w:right w:val="single" w:sz="6" w:space="0" w:color="auto"/>
            </w:tcBorders>
            <w:shd w:val="clear" w:color="auto" w:fill="FFFFFF"/>
          </w:tcPr>
          <w:p w:rsidR="009421DF" w:rsidRPr="003507AE" w:rsidRDefault="009421DF" w:rsidP="006E56C9">
            <w:pPr>
              <w:shd w:val="clear" w:color="auto" w:fill="FFFFFF"/>
              <w:spacing w:line="274" w:lineRule="exact"/>
              <w:rPr>
                <w:rFonts w:ascii="Times New Roman" w:eastAsia="Times New Roman" w:hAnsi="Times New Roman" w:cs="Times New Roman"/>
                <w:sz w:val="24"/>
                <w:szCs w:val="24"/>
              </w:rPr>
            </w:pPr>
            <w:r w:rsidRPr="003507AE">
              <w:rPr>
                <w:rFonts w:ascii="Times New Roman" w:eastAsia="Times New Roman" w:hAnsi="Times New Roman" w:cs="Times New Roman"/>
                <w:b/>
                <w:bCs/>
                <w:sz w:val="24"/>
                <w:szCs w:val="24"/>
              </w:rPr>
              <w:t xml:space="preserve">Петрова В.И., Стульник Т.Д. </w:t>
            </w:r>
            <w:r w:rsidRPr="003507AE">
              <w:rPr>
                <w:rFonts w:ascii="Times New Roman" w:eastAsia="Times New Roman" w:hAnsi="Times New Roman" w:cs="Times New Roman"/>
                <w:spacing w:val="-11"/>
                <w:sz w:val="24"/>
                <w:szCs w:val="24"/>
              </w:rPr>
              <w:t xml:space="preserve">Этические беседы с  детьми 4-7  лет, - М.: </w:t>
            </w:r>
            <w:r w:rsidRPr="003507AE">
              <w:rPr>
                <w:rFonts w:ascii="Times New Roman" w:eastAsia="Times New Roman" w:hAnsi="Times New Roman" w:cs="Times New Roman"/>
                <w:sz w:val="24"/>
                <w:szCs w:val="24"/>
              </w:rPr>
              <w:t>Синтез,201</w:t>
            </w:r>
            <w:r w:rsidR="00110B52">
              <w:rPr>
                <w:rFonts w:ascii="Times New Roman" w:eastAsia="Times New Roman" w:hAnsi="Times New Roman" w:cs="Times New Roman"/>
                <w:sz w:val="24"/>
                <w:szCs w:val="24"/>
              </w:rPr>
              <w:t>7</w:t>
            </w:r>
            <w:r w:rsidRPr="003507AE">
              <w:rPr>
                <w:rFonts w:ascii="Times New Roman" w:eastAsia="Times New Roman" w:hAnsi="Times New Roman" w:cs="Times New Roman"/>
                <w:spacing w:val="-11"/>
                <w:sz w:val="24"/>
                <w:szCs w:val="24"/>
              </w:rPr>
              <w:t xml:space="preserve">  .  </w:t>
            </w:r>
            <w:r w:rsidRPr="003507AE">
              <w:rPr>
                <w:rFonts w:ascii="Times New Roman" w:eastAsia="Times New Roman" w:hAnsi="Times New Roman" w:cs="Times New Roman"/>
                <w:sz w:val="24"/>
                <w:szCs w:val="24"/>
              </w:rPr>
              <w:t>Всего- 23 темы</w:t>
            </w:r>
          </w:p>
          <w:p w:rsidR="009421DF" w:rsidRPr="003507AE" w:rsidRDefault="009421DF" w:rsidP="006E56C9">
            <w:pPr>
              <w:shd w:val="clear" w:color="auto" w:fill="FFFFFF"/>
              <w:tabs>
                <w:tab w:val="left" w:pos="360"/>
              </w:tabs>
              <w:spacing w:line="264" w:lineRule="exact"/>
              <w:rPr>
                <w:rFonts w:ascii="Times New Roman" w:hAnsi="Times New Roman" w:cs="Times New Roman"/>
                <w:sz w:val="24"/>
                <w:szCs w:val="24"/>
              </w:rPr>
            </w:pPr>
            <w:r w:rsidRPr="003507AE">
              <w:rPr>
                <w:rFonts w:ascii="Times New Roman" w:hAnsi="Times New Roman" w:cs="Times New Roman"/>
                <w:sz w:val="24"/>
                <w:szCs w:val="24"/>
              </w:rPr>
              <w:t>1</w:t>
            </w:r>
            <w:r w:rsidR="00F661DC">
              <w:rPr>
                <w:rFonts w:ascii="Times New Roman" w:hAnsi="Times New Roman" w:cs="Times New Roman"/>
                <w:sz w:val="24"/>
                <w:szCs w:val="24"/>
              </w:rPr>
              <w:t>.</w:t>
            </w:r>
            <w:r w:rsidRPr="003507AE">
              <w:rPr>
                <w:rFonts w:ascii="Times New Roman" w:hAnsi="Times New Roman" w:cs="Times New Roman"/>
                <w:sz w:val="24"/>
                <w:szCs w:val="24"/>
              </w:rPr>
              <w:tab/>
            </w:r>
            <w:r w:rsidRPr="003507AE">
              <w:rPr>
                <w:rFonts w:ascii="Times New Roman" w:eastAsia="Times New Roman" w:hAnsi="Times New Roman" w:cs="Times New Roman"/>
                <w:sz w:val="24"/>
                <w:szCs w:val="24"/>
              </w:rPr>
              <w:t>Есть один секрет вежливости, стр.16</w:t>
            </w:r>
          </w:p>
          <w:p w:rsidR="009421DF" w:rsidRPr="003507AE" w:rsidRDefault="009421DF" w:rsidP="006E56C9">
            <w:pPr>
              <w:shd w:val="clear" w:color="auto" w:fill="FFFFFF"/>
              <w:tabs>
                <w:tab w:val="left" w:pos="360"/>
              </w:tabs>
              <w:spacing w:line="264" w:lineRule="exact"/>
              <w:rPr>
                <w:rFonts w:ascii="Times New Roman" w:hAnsi="Times New Roman" w:cs="Times New Roman"/>
                <w:sz w:val="24"/>
                <w:szCs w:val="24"/>
              </w:rPr>
            </w:pPr>
            <w:r w:rsidRPr="003507AE">
              <w:rPr>
                <w:rFonts w:ascii="Times New Roman" w:hAnsi="Times New Roman" w:cs="Times New Roman"/>
                <w:sz w:val="24"/>
                <w:szCs w:val="24"/>
              </w:rPr>
              <w:t>2</w:t>
            </w:r>
            <w:r w:rsidR="00F661DC">
              <w:rPr>
                <w:rFonts w:ascii="Times New Roman" w:hAnsi="Times New Roman" w:cs="Times New Roman"/>
                <w:sz w:val="24"/>
                <w:szCs w:val="24"/>
              </w:rPr>
              <w:t>.</w:t>
            </w:r>
            <w:r w:rsidRPr="003507AE">
              <w:rPr>
                <w:rFonts w:ascii="Times New Roman" w:hAnsi="Times New Roman" w:cs="Times New Roman"/>
                <w:sz w:val="24"/>
                <w:szCs w:val="24"/>
              </w:rPr>
              <w:tab/>
            </w:r>
            <w:r w:rsidRPr="003507AE">
              <w:rPr>
                <w:rFonts w:ascii="Times New Roman" w:eastAsia="Times New Roman" w:hAnsi="Times New Roman" w:cs="Times New Roman"/>
                <w:sz w:val="24"/>
                <w:szCs w:val="24"/>
              </w:rPr>
              <w:t>Воспитанность и вежливость, стр.18</w:t>
            </w:r>
          </w:p>
          <w:p w:rsidR="009421DF" w:rsidRPr="003507AE" w:rsidRDefault="009421DF" w:rsidP="006E56C9">
            <w:pPr>
              <w:shd w:val="clear" w:color="auto" w:fill="FFFFFF"/>
              <w:tabs>
                <w:tab w:val="left" w:pos="360"/>
              </w:tabs>
              <w:spacing w:line="264" w:lineRule="exact"/>
              <w:rPr>
                <w:rFonts w:ascii="Times New Roman" w:hAnsi="Times New Roman" w:cs="Times New Roman"/>
                <w:sz w:val="24"/>
                <w:szCs w:val="24"/>
              </w:rPr>
            </w:pPr>
            <w:r w:rsidRPr="003507AE">
              <w:rPr>
                <w:rFonts w:ascii="Times New Roman" w:hAnsi="Times New Roman" w:cs="Times New Roman"/>
                <w:spacing w:val="-5"/>
                <w:sz w:val="24"/>
                <w:szCs w:val="24"/>
              </w:rPr>
              <w:t>3</w:t>
            </w:r>
            <w:r w:rsidR="00F661DC">
              <w:rPr>
                <w:rFonts w:ascii="Times New Roman" w:hAnsi="Times New Roman" w:cs="Times New Roman"/>
                <w:spacing w:val="-5"/>
                <w:sz w:val="24"/>
                <w:szCs w:val="24"/>
              </w:rPr>
              <w:t>.</w:t>
            </w:r>
            <w:r w:rsidRPr="003507AE">
              <w:rPr>
                <w:rFonts w:ascii="Times New Roman" w:hAnsi="Times New Roman" w:cs="Times New Roman"/>
                <w:sz w:val="24"/>
                <w:szCs w:val="24"/>
              </w:rPr>
              <w:tab/>
            </w:r>
            <w:r w:rsidRPr="003507AE">
              <w:rPr>
                <w:rFonts w:ascii="Times New Roman" w:eastAsia="Times New Roman" w:hAnsi="Times New Roman" w:cs="Times New Roman"/>
                <w:spacing w:val="-4"/>
                <w:sz w:val="24"/>
                <w:szCs w:val="24"/>
              </w:rPr>
              <w:t>Как дети могут заботиться о взрослых, стр.24</w:t>
            </w:r>
          </w:p>
          <w:p w:rsidR="009421DF" w:rsidRPr="003507AE" w:rsidRDefault="009421DF" w:rsidP="006E56C9">
            <w:pPr>
              <w:shd w:val="clear" w:color="auto" w:fill="FFFFFF"/>
              <w:tabs>
                <w:tab w:val="left" w:pos="360"/>
              </w:tabs>
              <w:spacing w:line="264" w:lineRule="exact"/>
              <w:rPr>
                <w:rFonts w:ascii="Times New Roman" w:hAnsi="Times New Roman" w:cs="Times New Roman"/>
                <w:sz w:val="24"/>
                <w:szCs w:val="24"/>
              </w:rPr>
            </w:pPr>
            <w:r w:rsidRPr="003507AE">
              <w:rPr>
                <w:rFonts w:ascii="Times New Roman" w:hAnsi="Times New Roman" w:cs="Times New Roman"/>
                <w:spacing w:val="-5"/>
                <w:sz w:val="24"/>
                <w:szCs w:val="24"/>
              </w:rPr>
              <w:t>4</w:t>
            </w:r>
            <w:r w:rsidR="00F661DC">
              <w:rPr>
                <w:rFonts w:ascii="Times New Roman" w:hAnsi="Times New Roman" w:cs="Times New Roman"/>
                <w:spacing w:val="-5"/>
                <w:sz w:val="24"/>
                <w:szCs w:val="24"/>
              </w:rPr>
              <w:t>.</w:t>
            </w:r>
            <w:r w:rsidRPr="003507AE">
              <w:rPr>
                <w:rFonts w:ascii="Times New Roman" w:hAnsi="Times New Roman" w:cs="Times New Roman"/>
                <w:sz w:val="24"/>
                <w:szCs w:val="24"/>
              </w:rPr>
              <w:tab/>
            </w:r>
            <w:r w:rsidRPr="003507AE">
              <w:rPr>
                <w:rFonts w:ascii="Times New Roman" w:eastAsia="Times New Roman" w:hAnsi="Times New Roman" w:cs="Times New Roman"/>
                <w:spacing w:val="-6"/>
                <w:sz w:val="24"/>
                <w:szCs w:val="24"/>
              </w:rPr>
              <w:t>Дели хлеб пополам, хоть и голоден сам, стр.33</w:t>
            </w:r>
          </w:p>
          <w:p w:rsidR="00F661DC" w:rsidRDefault="009421DF" w:rsidP="006E56C9">
            <w:pPr>
              <w:shd w:val="clear" w:color="auto" w:fill="FFFFFF"/>
              <w:tabs>
                <w:tab w:val="left" w:pos="360"/>
              </w:tabs>
              <w:spacing w:line="264" w:lineRule="exact"/>
              <w:rPr>
                <w:rFonts w:ascii="Times New Roman" w:eastAsia="Times New Roman" w:hAnsi="Times New Roman" w:cs="Times New Roman"/>
                <w:sz w:val="24"/>
                <w:szCs w:val="24"/>
              </w:rPr>
            </w:pPr>
            <w:r w:rsidRPr="003507AE">
              <w:rPr>
                <w:rFonts w:ascii="Times New Roman" w:hAnsi="Times New Roman" w:cs="Times New Roman"/>
                <w:sz w:val="24"/>
                <w:szCs w:val="24"/>
              </w:rPr>
              <w:t>5</w:t>
            </w:r>
            <w:r w:rsidR="00F661DC">
              <w:rPr>
                <w:rFonts w:ascii="Times New Roman" w:hAnsi="Times New Roman" w:cs="Times New Roman"/>
                <w:sz w:val="24"/>
                <w:szCs w:val="24"/>
              </w:rPr>
              <w:t>.</w:t>
            </w:r>
            <w:r w:rsidRPr="003507AE">
              <w:rPr>
                <w:rFonts w:ascii="Times New Roman" w:hAnsi="Times New Roman" w:cs="Times New Roman"/>
                <w:sz w:val="24"/>
                <w:szCs w:val="24"/>
              </w:rPr>
              <w:tab/>
            </w:r>
            <w:r w:rsidRPr="003507AE">
              <w:rPr>
                <w:rFonts w:ascii="Times New Roman" w:eastAsia="Times New Roman" w:hAnsi="Times New Roman" w:cs="Times New Roman"/>
                <w:sz w:val="24"/>
                <w:szCs w:val="24"/>
              </w:rPr>
              <w:t>Кто кого обидел?, стр.36</w:t>
            </w:r>
            <w:r w:rsidR="00E86BD6">
              <w:rPr>
                <w:rFonts w:ascii="Times New Roman" w:eastAsia="Times New Roman" w:hAnsi="Times New Roman" w:cs="Times New Roman"/>
                <w:sz w:val="24"/>
                <w:szCs w:val="24"/>
              </w:rPr>
              <w:t xml:space="preserve">;  </w:t>
            </w:r>
          </w:p>
          <w:p w:rsidR="009421DF" w:rsidRPr="003507AE" w:rsidRDefault="009421DF" w:rsidP="006E56C9">
            <w:pPr>
              <w:shd w:val="clear" w:color="auto" w:fill="FFFFFF"/>
              <w:tabs>
                <w:tab w:val="left" w:pos="360"/>
              </w:tabs>
              <w:spacing w:line="264" w:lineRule="exact"/>
              <w:rPr>
                <w:rFonts w:ascii="Times New Roman" w:hAnsi="Times New Roman" w:cs="Times New Roman"/>
                <w:sz w:val="24"/>
                <w:szCs w:val="24"/>
              </w:rPr>
            </w:pPr>
            <w:r w:rsidRPr="003507AE">
              <w:rPr>
                <w:rFonts w:ascii="Times New Roman" w:hAnsi="Times New Roman" w:cs="Times New Roman"/>
                <w:sz w:val="24"/>
                <w:szCs w:val="24"/>
              </w:rPr>
              <w:t>6</w:t>
            </w:r>
            <w:r w:rsidR="00F661DC">
              <w:rPr>
                <w:rFonts w:ascii="Times New Roman" w:hAnsi="Times New Roman" w:cs="Times New Roman"/>
                <w:sz w:val="24"/>
                <w:szCs w:val="24"/>
              </w:rPr>
              <w:t>.</w:t>
            </w:r>
            <w:r w:rsidRPr="003507AE">
              <w:rPr>
                <w:rFonts w:ascii="Times New Roman" w:hAnsi="Times New Roman" w:cs="Times New Roman"/>
                <w:sz w:val="24"/>
                <w:szCs w:val="24"/>
              </w:rPr>
              <w:tab/>
            </w:r>
            <w:r w:rsidRPr="003507AE">
              <w:rPr>
                <w:rFonts w:ascii="Times New Roman" w:eastAsia="Times New Roman" w:hAnsi="Times New Roman" w:cs="Times New Roman"/>
                <w:sz w:val="24"/>
                <w:szCs w:val="24"/>
              </w:rPr>
              <w:t>Я самый главный, стр.36</w:t>
            </w:r>
          </w:p>
          <w:p w:rsidR="00F661DC" w:rsidRDefault="009421DF" w:rsidP="006E56C9">
            <w:pPr>
              <w:shd w:val="clear" w:color="auto" w:fill="FFFFFF"/>
              <w:tabs>
                <w:tab w:val="left" w:pos="360"/>
              </w:tabs>
              <w:spacing w:line="264" w:lineRule="exact"/>
              <w:rPr>
                <w:rFonts w:ascii="Times New Roman" w:eastAsia="Times New Roman" w:hAnsi="Times New Roman" w:cs="Times New Roman"/>
                <w:sz w:val="24"/>
                <w:szCs w:val="24"/>
              </w:rPr>
            </w:pPr>
            <w:r w:rsidRPr="003507AE">
              <w:rPr>
                <w:rFonts w:ascii="Times New Roman" w:hAnsi="Times New Roman" w:cs="Times New Roman"/>
                <w:sz w:val="24"/>
                <w:szCs w:val="24"/>
              </w:rPr>
              <w:t>7</w:t>
            </w:r>
            <w:r w:rsidR="00F661DC">
              <w:rPr>
                <w:rFonts w:ascii="Times New Roman" w:hAnsi="Times New Roman" w:cs="Times New Roman"/>
                <w:sz w:val="24"/>
                <w:szCs w:val="24"/>
              </w:rPr>
              <w:t>.</w:t>
            </w:r>
            <w:r w:rsidRPr="003507AE">
              <w:rPr>
                <w:rFonts w:ascii="Times New Roman" w:hAnsi="Times New Roman" w:cs="Times New Roman"/>
                <w:sz w:val="24"/>
                <w:szCs w:val="24"/>
              </w:rPr>
              <w:tab/>
            </w:r>
            <w:r w:rsidRPr="003507AE">
              <w:rPr>
                <w:rFonts w:ascii="Times New Roman" w:eastAsia="Times New Roman" w:hAnsi="Times New Roman" w:cs="Times New Roman"/>
                <w:sz w:val="24"/>
                <w:szCs w:val="24"/>
              </w:rPr>
              <w:t>Обиженные друзья, стр.37</w:t>
            </w:r>
            <w:r w:rsidR="00E86BD6">
              <w:rPr>
                <w:rFonts w:ascii="Times New Roman" w:eastAsia="Times New Roman" w:hAnsi="Times New Roman" w:cs="Times New Roman"/>
                <w:sz w:val="24"/>
                <w:szCs w:val="24"/>
              </w:rPr>
              <w:t xml:space="preserve">; </w:t>
            </w:r>
          </w:p>
          <w:p w:rsidR="009421DF" w:rsidRPr="003507AE" w:rsidRDefault="009421DF" w:rsidP="006E56C9">
            <w:pPr>
              <w:shd w:val="clear" w:color="auto" w:fill="FFFFFF"/>
              <w:tabs>
                <w:tab w:val="left" w:pos="360"/>
              </w:tabs>
              <w:spacing w:line="264" w:lineRule="exact"/>
              <w:rPr>
                <w:rFonts w:ascii="Times New Roman" w:hAnsi="Times New Roman" w:cs="Times New Roman"/>
                <w:sz w:val="24"/>
                <w:szCs w:val="24"/>
              </w:rPr>
            </w:pPr>
            <w:r w:rsidRPr="003507AE">
              <w:rPr>
                <w:rFonts w:ascii="Times New Roman" w:hAnsi="Times New Roman" w:cs="Times New Roman"/>
                <w:sz w:val="24"/>
                <w:szCs w:val="24"/>
              </w:rPr>
              <w:t>8</w:t>
            </w:r>
            <w:r w:rsidR="00F661DC">
              <w:rPr>
                <w:rFonts w:ascii="Times New Roman" w:hAnsi="Times New Roman" w:cs="Times New Roman"/>
                <w:sz w:val="24"/>
                <w:szCs w:val="24"/>
              </w:rPr>
              <w:t>.</w:t>
            </w:r>
            <w:r w:rsidRPr="003507AE">
              <w:rPr>
                <w:rFonts w:ascii="Times New Roman" w:hAnsi="Times New Roman" w:cs="Times New Roman"/>
                <w:sz w:val="24"/>
                <w:szCs w:val="24"/>
              </w:rPr>
              <w:tab/>
            </w:r>
            <w:r w:rsidRPr="003507AE">
              <w:rPr>
                <w:rFonts w:ascii="Times New Roman" w:eastAsia="Times New Roman" w:hAnsi="Times New Roman" w:cs="Times New Roman"/>
                <w:sz w:val="24"/>
                <w:szCs w:val="24"/>
              </w:rPr>
              <w:t>Не завидуй другому, стр.38</w:t>
            </w:r>
          </w:p>
          <w:p w:rsidR="009421DF" w:rsidRPr="003507AE" w:rsidRDefault="009421DF" w:rsidP="006E56C9">
            <w:pPr>
              <w:shd w:val="clear" w:color="auto" w:fill="FFFFFF"/>
              <w:spacing w:line="274" w:lineRule="exact"/>
              <w:rPr>
                <w:rFonts w:ascii="Times New Roman" w:eastAsia="Times New Roman" w:hAnsi="Times New Roman" w:cs="Times New Roman"/>
                <w:sz w:val="24"/>
                <w:szCs w:val="24"/>
              </w:rPr>
            </w:pPr>
            <w:r w:rsidRPr="003507AE">
              <w:rPr>
                <w:rFonts w:ascii="Times New Roman" w:hAnsi="Times New Roman" w:cs="Times New Roman"/>
                <w:sz w:val="24"/>
                <w:szCs w:val="24"/>
              </w:rPr>
              <w:t>9</w:t>
            </w:r>
            <w:r w:rsidR="00F661DC">
              <w:rPr>
                <w:rFonts w:ascii="Times New Roman" w:hAnsi="Times New Roman" w:cs="Times New Roman"/>
                <w:sz w:val="24"/>
                <w:szCs w:val="24"/>
              </w:rPr>
              <w:t>.</w:t>
            </w:r>
            <w:r w:rsidRPr="003507AE">
              <w:rPr>
                <w:rFonts w:ascii="Times New Roman" w:eastAsia="Times New Roman" w:hAnsi="Times New Roman" w:cs="Times New Roman"/>
                <w:sz w:val="24"/>
                <w:szCs w:val="24"/>
              </w:rPr>
              <w:t>С чего начинается дружба, стр.38</w:t>
            </w:r>
          </w:p>
          <w:p w:rsidR="009421DF" w:rsidRPr="003507AE" w:rsidRDefault="009421DF" w:rsidP="006E56C9">
            <w:pPr>
              <w:shd w:val="clear" w:color="auto" w:fill="FFFFFF"/>
              <w:tabs>
                <w:tab w:val="left" w:pos="475"/>
              </w:tabs>
              <w:spacing w:line="264" w:lineRule="exact"/>
              <w:rPr>
                <w:rFonts w:ascii="Times New Roman" w:hAnsi="Times New Roman" w:cs="Times New Roman"/>
                <w:sz w:val="24"/>
                <w:szCs w:val="24"/>
              </w:rPr>
            </w:pPr>
            <w:r w:rsidRPr="003507AE">
              <w:rPr>
                <w:rFonts w:ascii="Times New Roman" w:hAnsi="Times New Roman" w:cs="Times New Roman"/>
                <w:sz w:val="24"/>
                <w:szCs w:val="24"/>
              </w:rPr>
              <w:t>10</w:t>
            </w:r>
            <w:r w:rsidR="00F661DC">
              <w:rPr>
                <w:rFonts w:ascii="Times New Roman" w:hAnsi="Times New Roman" w:cs="Times New Roman"/>
                <w:sz w:val="24"/>
                <w:szCs w:val="24"/>
              </w:rPr>
              <w:t>.</w:t>
            </w:r>
            <w:r w:rsidRPr="003507AE">
              <w:rPr>
                <w:rFonts w:ascii="Times New Roman" w:eastAsia="Times New Roman" w:hAnsi="Times New Roman" w:cs="Times New Roman"/>
                <w:sz w:val="24"/>
                <w:szCs w:val="24"/>
              </w:rPr>
              <w:t>Я задаром спас его, стр.42</w:t>
            </w:r>
          </w:p>
          <w:p w:rsidR="009421DF" w:rsidRPr="003507AE" w:rsidRDefault="009421DF" w:rsidP="006E56C9">
            <w:pPr>
              <w:shd w:val="clear" w:color="auto" w:fill="FFFFFF"/>
              <w:tabs>
                <w:tab w:val="left" w:pos="475"/>
              </w:tabs>
              <w:spacing w:line="264" w:lineRule="exact"/>
              <w:rPr>
                <w:rFonts w:ascii="Times New Roman" w:hAnsi="Times New Roman" w:cs="Times New Roman"/>
                <w:sz w:val="24"/>
                <w:szCs w:val="24"/>
              </w:rPr>
            </w:pPr>
            <w:r w:rsidRPr="003507AE">
              <w:rPr>
                <w:rFonts w:ascii="Times New Roman" w:hAnsi="Times New Roman" w:cs="Times New Roman"/>
                <w:sz w:val="24"/>
                <w:szCs w:val="24"/>
              </w:rPr>
              <w:t>11</w:t>
            </w:r>
            <w:r w:rsidR="00F661DC">
              <w:rPr>
                <w:rFonts w:ascii="Times New Roman" w:hAnsi="Times New Roman" w:cs="Times New Roman"/>
                <w:sz w:val="24"/>
                <w:szCs w:val="24"/>
              </w:rPr>
              <w:t>.</w:t>
            </w:r>
            <w:r w:rsidRPr="003507AE">
              <w:rPr>
                <w:rFonts w:ascii="Times New Roman" w:eastAsia="Times New Roman" w:hAnsi="Times New Roman" w:cs="Times New Roman"/>
                <w:sz w:val="24"/>
                <w:szCs w:val="24"/>
              </w:rPr>
              <w:t>Что такое бескорыстная помощь, стр.42</w:t>
            </w:r>
          </w:p>
          <w:p w:rsidR="009421DF" w:rsidRPr="003507AE" w:rsidRDefault="009421DF" w:rsidP="006E56C9">
            <w:pPr>
              <w:shd w:val="clear" w:color="auto" w:fill="FFFFFF"/>
              <w:tabs>
                <w:tab w:val="left" w:pos="475"/>
              </w:tabs>
              <w:spacing w:line="264" w:lineRule="exact"/>
              <w:rPr>
                <w:rFonts w:ascii="Times New Roman" w:hAnsi="Times New Roman" w:cs="Times New Roman"/>
                <w:sz w:val="24"/>
                <w:szCs w:val="24"/>
              </w:rPr>
            </w:pPr>
            <w:r w:rsidRPr="003507AE">
              <w:rPr>
                <w:rFonts w:ascii="Times New Roman" w:hAnsi="Times New Roman" w:cs="Times New Roman"/>
                <w:spacing w:val="-6"/>
                <w:sz w:val="24"/>
                <w:szCs w:val="24"/>
              </w:rPr>
              <w:t>12</w:t>
            </w:r>
            <w:r w:rsidR="00F661DC">
              <w:rPr>
                <w:rFonts w:ascii="Times New Roman" w:hAnsi="Times New Roman" w:cs="Times New Roman"/>
                <w:spacing w:val="-6"/>
                <w:sz w:val="24"/>
                <w:szCs w:val="24"/>
              </w:rPr>
              <w:t>.</w:t>
            </w:r>
            <w:r w:rsidRPr="003507AE">
              <w:rPr>
                <w:rFonts w:ascii="Times New Roman" w:eastAsia="Times New Roman" w:hAnsi="Times New Roman" w:cs="Times New Roman"/>
                <w:spacing w:val="-4"/>
                <w:sz w:val="24"/>
                <w:szCs w:val="24"/>
              </w:rPr>
              <w:t xml:space="preserve">Кто помощь оказывает, о тех добрые слова сказывают, </w:t>
            </w:r>
            <w:r w:rsidRPr="003507AE">
              <w:rPr>
                <w:rFonts w:ascii="Times New Roman" w:eastAsia="Times New Roman" w:hAnsi="Times New Roman" w:cs="Times New Roman"/>
                <w:sz w:val="24"/>
                <w:szCs w:val="24"/>
              </w:rPr>
              <w:t>стр.43</w:t>
            </w:r>
          </w:p>
          <w:p w:rsidR="00F661DC" w:rsidRDefault="009421DF" w:rsidP="006E56C9">
            <w:pPr>
              <w:shd w:val="clear" w:color="auto" w:fill="FFFFFF"/>
              <w:spacing w:line="264" w:lineRule="exact"/>
              <w:rPr>
                <w:rFonts w:ascii="Times New Roman" w:eastAsia="Times New Roman" w:hAnsi="Times New Roman" w:cs="Times New Roman"/>
                <w:sz w:val="24"/>
                <w:szCs w:val="24"/>
              </w:rPr>
            </w:pPr>
            <w:r w:rsidRPr="003507AE">
              <w:rPr>
                <w:rFonts w:ascii="Times New Roman" w:hAnsi="Times New Roman" w:cs="Times New Roman"/>
                <w:sz w:val="24"/>
                <w:szCs w:val="24"/>
              </w:rPr>
              <w:t>13</w:t>
            </w:r>
            <w:r w:rsidR="00F661DC">
              <w:rPr>
                <w:rFonts w:ascii="Times New Roman" w:hAnsi="Times New Roman" w:cs="Times New Roman"/>
                <w:sz w:val="24"/>
                <w:szCs w:val="24"/>
              </w:rPr>
              <w:t>.</w:t>
            </w:r>
            <w:r w:rsidRPr="003507AE">
              <w:rPr>
                <w:rFonts w:ascii="Times New Roman" w:eastAsia="Times New Roman" w:hAnsi="Times New Roman" w:cs="Times New Roman"/>
                <w:sz w:val="24"/>
                <w:szCs w:val="24"/>
              </w:rPr>
              <w:t xml:space="preserve">Почему нельзя дразниться, стр.46 </w:t>
            </w:r>
          </w:p>
          <w:p w:rsidR="009421DF" w:rsidRPr="003507AE" w:rsidRDefault="009421DF" w:rsidP="006E56C9">
            <w:pPr>
              <w:shd w:val="clear" w:color="auto" w:fill="FFFFFF"/>
              <w:spacing w:line="264" w:lineRule="exact"/>
              <w:rPr>
                <w:rFonts w:ascii="Times New Roman" w:hAnsi="Times New Roman" w:cs="Times New Roman"/>
                <w:sz w:val="24"/>
                <w:szCs w:val="24"/>
              </w:rPr>
            </w:pPr>
            <w:r w:rsidRPr="003507AE">
              <w:rPr>
                <w:rFonts w:ascii="Times New Roman" w:eastAsia="Times New Roman" w:hAnsi="Times New Roman" w:cs="Times New Roman"/>
                <w:sz w:val="24"/>
                <w:szCs w:val="24"/>
              </w:rPr>
              <w:t>14</w:t>
            </w:r>
            <w:r w:rsidR="00F661DC">
              <w:rPr>
                <w:rFonts w:ascii="Times New Roman" w:eastAsia="Times New Roman" w:hAnsi="Times New Roman" w:cs="Times New Roman"/>
                <w:sz w:val="24"/>
                <w:szCs w:val="24"/>
              </w:rPr>
              <w:t>.</w:t>
            </w:r>
            <w:r w:rsidRPr="003507AE">
              <w:rPr>
                <w:rFonts w:ascii="Times New Roman" w:eastAsia="Times New Roman" w:hAnsi="Times New Roman" w:cs="Times New Roman"/>
                <w:sz w:val="24"/>
                <w:szCs w:val="24"/>
              </w:rPr>
              <w:t>.Добрейший носорог, стр.47</w:t>
            </w:r>
          </w:p>
          <w:p w:rsidR="009421DF" w:rsidRPr="003507AE" w:rsidRDefault="009421DF" w:rsidP="006E56C9">
            <w:pPr>
              <w:shd w:val="clear" w:color="auto" w:fill="FFFFFF"/>
              <w:tabs>
                <w:tab w:val="left" w:pos="475"/>
              </w:tabs>
              <w:spacing w:line="264" w:lineRule="exact"/>
              <w:rPr>
                <w:rFonts w:ascii="Times New Roman" w:hAnsi="Times New Roman" w:cs="Times New Roman"/>
                <w:sz w:val="24"/>
                <w:szCs w:val="24"/>
              </w:rPr>
            </w:pPr>
            <w:r w:rsidRPr="003507AE">
              <w:rPr>
                <w:rFonts w:ascii="Times New Roman" w:hAnsi="Times New Roman" w:cs="Times New Roman"/>
                <w:sz w:val="24"/>
                <w:szCs w:val="24"/>
              </w:rPr>
              <w:t>15</w:t>
            </w:r>
            <w:r w:rsidR="00F661DC">
              <w:rPr>
                <w:rFonts w:ascii="Times New Roman" w:hAnsi="Times New Roman" w:cs="Times New Roman"/>
                <w:sz w:val="24"/>
                <w:szCs w:val="24"/>
              </w:rPr>
              <w:t>.</w:t>
            </w:r>
            <w:r w:rsidRPr="003507AE">
              <w:rPr>
                <w:rFonts w:ascii="Times New Roman" w:eastAsia="Times New Roman" w:hAnsi="Times New Roman" w:cs="Times New Roman"/>
                <w:sz w:val="24"/>
                <w:szCs w:val="24"/>
              </w:rPr>
              <w:t>Тайное всегда становится явным, стр.51</w:t>
            </w:r>
          </w:p>
          <w:p w:rsidR="009421DF" w:rsidRPr="003507AE" w:rsidRDefault="009421DF" w:rsidP="006E56C9">
            <w:pPr>
              <w:shd w:val="clear" w:color="auto" w:fill="FFFFFF"/>
              <w:tabs>
                <w:tab w:val="left" w:pos="475"/>
              </w:tabs>
              <w:spacing w:line="264" w:lineRule="exact"/>
              <w:rPr>
                <w:rFonts w:ascii="Times New Roman" w:hAnsi="Times New Roman" w:cs="Times New Roman"/>
                <w:sz w:val="24"/>
                <w:szCs w:val="24"/>
              </w:rPr>
            </w:pPr>
            <w:r w:rsidRPr="003507AE">
              <w:rPr>
                <w:rFonts w:ascii="Times New Roman" w:hAnsi="Times New Roman" w:cs="Times New Roman"/>
                <w:sz w:val="24"/>
                <w:szCs w:val="24"/>
              </w:rPr>
              <w:t>16</w:t>
            </w:r>
            <w:r w:rsidR="00F661DC">
              <w:rPr>
                <w:rFonts w:ascii="Times New Roman" w:hAnsi="Times New Roman" w:cs="Times New Roman"/>
                <w:sz w:val="24"/>
                <w:szCs w:val="24"/>
              </w:rPr>
              <w:t>.</w:t>
            </w:r>
            <w:r w:rsidRPr="003507AE">
              <w:rPr>
                <w:rFonts w:ascii="Times New Roman" w:eastAsia="Times New Roman" w:hAnsi="Times New Roman" w:cs="Times New Roman"/>
                <w:sz w:val="24"/>
                <w:szCs w:val="24"/>
              </w:rPr>
              <w:t>Злая неправда, стр.53</w:t>
            </w:r>
          </w:p>
          <w:p w:rsidR="009421DF" w:rsidRPr="003507AE" w:rsidRDefault="009421DF" w:rsidP="006E56C9">
            <w:pPr>
              <w:shd w:val="clear" w:color="auto" w:fill="FFFFFF"/>
              <w:tabs>
                <w:tab w:val="left" w:pos="475"/>
              </w:tabs>
              <w:spacing w:line="264" w:lineRule="exact"/>
              <w:rPr>
                <w:rFonts w:ascii="Times New Roman" w:hAnsi="Times New Roman" w:cs="Times New Roman"/>
                <w:sz w:val="24"/>
                <w:szCs w:val="24"/>
              </w:rPr>
            </w:pPr>
            <w:r w:rsidRPr="003507AE">
              <w:rPr>
                <w:rFonts w:ascii="Times New Roman" w:hAnsi="Times New Roman" w:cs="Times New Roman"/>
                <w:sz w:val="24"/>
                <w:szCs w:val="24"/>
              </w:rPr>
              <w:t>17</w:t>
            </w:r>
            <w:r w:rsidR="00F661DC">
              <w:rPr>
                <w:rFonts w:ascii="Times New Roman" w:hAnsi="Times New Roman" w:cs="Times New Roman"/>
                <w:sz w:val="24"/>
                <w:szCs w:val="24"/>
              </w:rPr>
              <w:t>.</w:t>
            </w:r>
            <w:r w:rsidRPr="003507AE">
              <w:rPr>
                <w:rFonts w:ascii="Times New Roman" w:eastAsia="Times New Roman" w:hAnsi="Times New Roman" w:cs="Times New Roman"/>
                <w:sz w:val="24"/>
                <w:szCs w:val="24"/>
              </w:rPr>
              <w:t>Кто разбил большую вазу?, стр.55</w:t>
            </w:r>
          </w:p>
          <w:p w:rsidR="009421DF" w:rsidRPr="003507AE" w:rsidRDefault="009421DF" w:rsidP="006E56C9">
            <w:pPr>
              <w:shd w:val="clear" w:color="auto" w:fill="FFFFFF"/>
              <w:tabs>
                <w:tab w:val="left" w:pos="475"/>
              </w:tabs>
              <w:spacing w:line="264" w:lineRule="exact"/>
              <w:rPr>
                <w:rFonts w:ascii="Times New Roman" w:hAnsi="Times New Roman" w:cs="Times New Roman"/>
                <w:sz w:val="24"/>
                <w:szCs w:val="24"/>
              </w:rPr>
            </w:pPr>
            <w:r w:rsidRPr="003507AE">
              <w:rPr>
                <w:rFonts w:ascii="Times New Roman" w:hAnsi="Times New Roman" w:cs="Times New Roman"/>
                <w:sz w:val="24"/>
                <w:szCs w:val="24"/>
              </w:rPr>
              <w:t>18</w:t>
            </w:r>
            <w:r w:rsidR="00F661DC">
              <w:rPr>
                <w:rFonts w:ascii="Times New Roman" w:hAnsi="Times New Roman" w:cs="Times New Roman"/>
                <w:sz w:val="24"/>
                <w:szCs w:val="24"/>
              </w:rPr>
              <w:t>.</w:t>
            </w:r>
            <w:r w:rsidRPr="003507AE">
              <w:rPr>
                <w:rFonts w:ascii="Times New Roman" w:hAnsi="Times New Roman" w:cs="Times New Roman"/>
                <w:sz w:val="24"/>
                <w:szCs w:val="24"/>
              </w:rPr>
              <w:tab/>
            </w:r>
            <w:r w:rsidRPr="003507AE">
              <w:rPr>
                <w:rFonts w:ascii="Times New Roman" w:eastAsia="Times New Roman" w:hAnsi="Times New Roman" w:cs="Times New Roman"/>
                <w:sz w:val="24"/>
                <w:szCs w:val="24"/>
              </w:rPr>
              <w:t>Без труда не будет и плода, стр.58</w:t>
            </w:r>
          </w:p>
          <w:p w:rsidR="00F661DC" w:rsidRDefault="009421DF" w:rsidP="006E56C9">
            <w:pPr>
              <w:shd w:val="clear" w:color="auto" w:fill="FFFFFF"/>
              <w:tabs>
                <w:tab w:val="left" w:pos="475"/>
              </w:tabs>
              <w:spacing w:line="264" w:lineRule="exact"/>
              <w:rPr>
                <w:rFonts w:ascii="Times New Roman" w:eastAsia="Times New Roman" w:hAnsi="Times New Roman" w:cs="Times New Roman"/>
                <w:sz w:val="24"/>
                <w:szCs w:val="24"/>
              </w:rPr>
            </w:pPr>
            <w:r w:rsidRPr="003507AE">
              <w:rPr>
                <w:rFonts w:ascii="Times New Roman" w:hAnsi="Times New Roman" w:cs="Times New Roman"/>
                <w:sz w:val="24"/>
                <w:szCs w:val="24"/>
              </w:rPr>
              <w:t>19</w:t>
            </w:r>
            <w:r w:rsidR="00F661DC">
              <w:rPr>
                <w:rFonts w:ascii="Times New Roman" w:hAnsi="Times New Roman" w:cs="Times New Roman"/>
                <w:sz w:val="24"/>
                <w:szCs w:val="24"/>
              </w:rPr>
              <w:t>.</w:t>
            </w:r>
            <w:r w:rsidRPr="003507AE">
              <w:rPr>
                <w:rFonts w:ascii="Times New Roman" w:hAnsi="Times New Roman" w:cs="Times New Roman"/>
                <w:sz w:val="24"/>
                <w:szCs w:val="24"/>
              </w:rPr>
              <w:tab/>
            </w:r>
            <w:r w:rsidRPr="003507AE">
              <w:rPr>
                <w:rFonts w:ascii="Times New Roman" w:eastAsia="Times New Roman" w:hAnsi="Times New Roman" w:cs="Times New Roman"/>
                <w:sz w:val="24"/>
                <w:szCs w:val="24"/>
              </w:rPr>
              <w:t>Кто не работает, тот не ест, 60</w:t>
            </w:r>
            <w:r w:rsidR="00E86BD6">
              <w:rPr>
                <w:rFonts w:ascii="Times New Roman" w:eastAsia="Times New Roman" w:hAnsi="Times New Roman" w:cs="Times New Roman"/>
                <w:sz w:val="24"/>
                <w:szCs w:val="24"/>
              </w:rPr>
              <w:t xml:space="preserve">; </w:t>
            </w:r>
          </w:p>
          <w:p w:rsidR="009421DF" w:rsidRPr="003507AE" w:rsidRDefault="009421DF" w:rsidP="006E56C9">
            <w:pPr>
              <w:shd w:val="clear" w:color="auto" w:fill="FFFFFF"/>
              <w:tabs>
                <w:tab w:val="left" w:pos="475"/>
              </w:tabs>
              <w:spacing w:line="264" w:lineRule="exact"/>
              <w:rPr>
                <w:rFonts w:ascii="Times New Roman" w:hAnsi="Times New Roman" w:cs="Times New Roman"/>
                <w:sz w:val="24"/>
                <w:szCs w:val="24"/>
              </w:rPr>
            </w:pPr>
            <w:r w:rsidRPr="003507AE">
              <w:rPr>
                <w:rFonts w:ascii="Times New Roman" w:hAnsi="Times New Roman" w:cs="Times New Roman"/>
                <w:sz w:val="24"/>
                <w:szCs w:val="24"/>
              </w:rPr>
              <w:t>20</w:t>
            </w:r>
            <w:r w:rsidR="00F661DC">
              <w:rPr>
                <w:rFonts w:ascii="Times New Roman" w:hAnsi="Times New Roman" w:cs="Times New Roman"/>
                <w:sz w:val="24"/>
                <w:szCs w:val="24"/>
              </w:rPr>
              <w:t>.</w:t>
            </w:r>
            <w:r w:rsidRPr="003507AE">
              <w:rPr>
                <w:rFonts w:ascii="Times New Roman" w:eastAsia="Times New Roman" w:hAnsi="Times New Roman" w:cs="Times New Roman"/>
                <w:sz w:val="24"/>
                <w:szCs w:val="24"/>
              </w:rPr>
              <w:t>За труд говорят «спасибо, стр.62</w:t>
            </w:r>
          </w:p>
          <w:p w:rsidR="009421DF" w:rsidRPr="003507AE" w:rsidRDefault="009421DF" w:rsidP="006E56C9">
            <w:pPr>
              <w:shd w:val="clear" w:color="auto" w:fill="FFFFFF"/>
              <w:tabs>
                <w:tab w:val="left" w:pos="475"/>
              </w:tabs>
              <w:spacing w:line="264" w:lineRule="exact"/>
              <w:rPr>
                <w:rFonts w:ascii="Times New Roman" w:hAnsi="Times New Roman" w:cs="Times New Roman"/>
                <w:sz w:val="24"/>
                <w:szCs w:val="24"/>
              </w:rPr>
            </w:pPr>
            <w:r w:rsidRPr="003507AE">
              <w:rPr>
                <w:rFonts w:ascii="Times New Roman" w:hAnsi="Times New Roman" w:cs="Times New Roman"/>
                <w:spacing w:val="-6"/>
                <w:sz w:val="24"/>
                <w:szCs w:val="24"/>
              </w:rPr>
              <w:t>21</w:t>
            </w:r>
            <w:r w:rsidR="00F661DC">
              <w:rPr>
                <w:rFonts w:ascii="Times New Roman" w:hAnsi="Times New Roman" w:cs="Times New Roman"/>
                <w:spacing w:val="-6"/>
                <w:sz w:val="24"/>
                <w:szCs w:val="24"/>
              </w:rPr>
              <w:t>.</w:t>
            </w:r>
            <w:r w:rsidRPr="003507AE">
              <w:rPr>
                <w:rFonts w:ascii="Times New Roman" w:hAnsi="Times New Roman" w:cs="Times New Roman"/>
                <w:sz w:val="24"/>
                <w:szCs w:val="24"/>
              </w:rPr>
              <w:tab/>
            </w:r>
            <w:r w:rsidRPr="003507AE">
              <w:rPr>
                <w:rFonts w:ascii="Times New Roman" w:eastAsia="Times New Roman" w:hAnsi="Times New Roman" w:cs="Times New Roman"/>
                <w:spacing w:val="-5"/>
                <w:sz w:val="24"/>
                <w:szCs w:val="24"/>
              </w:rPr>
              <w:t>Все работы хороши, выбирай на вкус, стр.63</w:t>
            </w:r>
          </w:p>
          <w:p w:rsidR="009421DF" w:rsidRPr="003507AE" w:rsidRDefault="009421DF" w:rsidP="006E56C9">
            <w:pPr>
              <w:shd w:val="clear" w:color="auto" w:fill="FFFFFF"/>
              <w:tabs>
                <w:tab w:val="left" w:pos="475"/>
              </w:tabs>
              <w:spacing w:line="264" w:lineRule="exact"/>
              <w:rPr>
                <w:rFonts w:ascii="Times New Roman" w:hAnsi="Times New Roman" w:cs="Times New Roman"/>
                <w:sz w:val="24"/>
                <w:szCs w:val="24"/>
              </w:rPr>
            </w:pPr>
            <w:r w:rsidRPr="003507AE">
              <w:rPr>
                <w:rFonts w:ascii="Times New Roman" w:hAnsi="Times New Roman" w:cs="Times New Roman"/>
                <w:spacing w:val="-6"/>
                <w:sz w:val="24"/>
                <w:szCs w:val="24"/>
              </w:rPr>
              <w:t>22</w:t>
            </w:r>
            <w:r w:rsidR="00F661DC">
              <w:rPr>
                <w:rFonts w:ascii="Times New Roman" w:hAnsi="Times New Roman" w:cs="Times New Roman"/>
                <w:spacing w:val="-6"/>
                <w:sz w:val="24"/>
                <w:szCs w:val="24"/>
              </w:rPr>
              <w:t>.</w:t>
            </w:r>
            <w:r w:rsidRPr="003507AE">
              <w:rPr>
                <w:rFonts w:ascii="Times New Roman" w:hAnsi="Times New Roman" w:cs="Times New Roman"/>
                <w:sz w:val="24"/>
                <w:szCs w:val="24"/>
              </w:rPr>
              <w:tab/>
            </w:r>
            <w:r w:rsidRPr="003507AE">
              <w:rPr>
                <w:rFonts w:ascii="Times New Roman" w:eastAsia="Times New Roman" w:hAnsi="Times New Roman" w:cs="Times New Roman"/>
                <w:spacing w:val="-5"/>
                <w:sz w:val="24"/>
                <w:szCs w:val="24"/>
              </w:rPr>
              <w:t>Надо вещи убирать-не придется их искать, стр.65</w:t>
            </w:r>
          </w:p>
          <w:p w:rsidR="009421DF" w:rsidRPr="00F65D14" w:rsidRDefault="009421DF" w:rsidP="00F661DC">
            <w:pPr>
              <w:shd w:val="clear" w:color="auto" w:fill="FFFFFF"/>
              <w:spacing w:line="274" w:lineRule="exact"/>
              <w:rPr>
                <w:rFonts w:ascii="Times New Roman" w:eastAsia="Times New Roman" w:hAnsi="Times New Roman" w:cs="Times New Roman"/>
                <w:b/>
                <w:bCs/>
                <w:sz w:val="22"/>
                <w:szCs w:val="22"/>
              </w:rPr>
            </w:pPr>
            <w:r w:rsidRPr="003507AE">
              <w:rPr>
                <w:rFonts w:ascii="Times New Roman" w:hAnsi="Times New Roman" w:cs="Times New Roman"/>
                <w:sz w:val="24"/>
                <w:szCs w:val="24"/>
              </w:rPr>
              <w:t>23</w:t>
            </w:r>
            <w:r w:rsidR="00F661DC">
              <w:rPr>
                <w:rFonts w:ascii="Times New Roman" w:hAnsi="Times New Roman" w:cs="Times New Roman"/>
                <w:sz w:val="24"/>
                <w:szCs w:val="24"/>
              </w:rPr>
              <w:t>.</w:t>
            </w:r>
            <w:r w:rsidRPr="003507AE">
              <w:rPr>
                <w:rFonts w:ascii="Times New Roman" w:eastAsia="Times New Roman" w:hAnsi="Times New Roman" w:cs="Times New Roman"/>
                <w:sz w:val="24"/>
                <w:szCs w:val="24"/>
              </w:rPr>
              <w:t>Неряха – замораха, стр.71</w:t>
            </w:r>
          </w:p>
        </w:tc>
      </w:tr>
      <w:tr w:rsidR="00F830DC" w:rsidRPr="00F830DC" w:rsidTr="00181B8B">
        <w:trPr>
          <w:trHeight w:hRule="exact" w:val="868"/>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F830DC" w:rsidRPr="003507AE" w:rsidRDefault="00F830DC" w:rsidP="00147A04">
            <w:pPr>
              <w:shd w:val="clear" w:color="auto" w:fill="FFFFFF"/>
              <w:spacing w:line="278" w:lineRule="exact"/>
              <w:rPr>
                <w:rFonts w:ascii="Times New Roman" w:hAnsi="Times New Roman" w:cs="Times New Roman"/>
                <w:sz w:val="24"/>
                <w:szCs w:val="24"/>
              </w:rPr>
            </w:pPr>
            <w:r w:rsidRPr="003507AE">
              <w:rPr>
                <w:rFonts w:ascii="Times New Roman" w:eastAsia="Times New Roman" w:hAnsi="Times New Roman" w:cs="Times New Roman"/>
                <w:spacing w:val="-5"/>
                <w:sz w:val="24"/>
                <w:szCs w:val="24"/>
              </w:rPr>
              <w:t xml:space="preserve">Ребёнок  в  семье  и </w:t>
            </w:r>
            <w:r w:rsidRPr="003507AE">
              <w:rPr>
                <w:rFonts w:ascii="Times New Roman" w:eastAsia="Times New Roman" w:hAnsi="Times New Roman" w:cs="Times New Roman"/>
                <w:sz w:val="24"/>
                <w:szCs w:val="24"/>
              </w:rPr>
              <w:t>сообществе</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rsidR="00F830DC" w:rsidRPr="00F830DC" w:rsidRDefault="00F830DC" w:rsidP="00147A04">
            <w:pPr>
              <w:shd w:val="clear" w:color="auto" w:fill="FFFFFF"/>
              <w:rPr>
                <w:rFonts w:ascii="Times New Roman" w:hAnsi="Times New Roman" w:cs="Times New Roman"/>
                <w:sz w:val="22"/>
                <w:szCs w:val="22"/>
              </w:rPr>
            </w:pPr>
          </w:p>
        </w:tc>
        <w:tc>
          <w:tcPr>
            <w:tcW w:w="6663" w:type="dxa"/>
            <w:tcBorders>
              <w:top w:val="single" w:sz="6" w:space="0" w:color="auto"/>
              <w:left w:val="single" w:sz="6" w:space="0" w:color="auto"/>
              <w:bottom w:val="single" w:sz="6" w:space="0" w:color="auto"/>
              <w:right w:val="single" w:sz="6" w:space="0" w:color="auto"/>
            </w:tcBorders>
            <w:shd w:val="clear" w:color="auto" w:fill="FFFFFF"/>
          </w:tcPr>
          <w:p w:rsidR="00F830DC" w:rsidRPr="003507AE" w:rsidRDefault="00F830DC" w:rsidP="003507AE">
            <w:pPr>
              <w:shd w:val="clear" w:color="auto" w:fill="FFFFFF"/>
              <w:spacing w:line="274" w:lineRule="exact"/>
              <w:rPr>
                <w:rFonts w:ascii="Times New Roman" w:hAnsi="Times New Roman" w:cs="Times New Roman"/>
                <w:sz w:val="24"/>
                <w:szCs w:val="24"/>
              </w:rPr>
            </w:pPr>
            <w:r w:rsidRPr="003507AE">
              <w:rPr>
                <w:rFonts w:ascii="Times New Roman" w:eastAsia="Times New Roman" w:hAnsi="Times New Roman" w:cs="Times New Roman"/>
                <w:b/>
                <w:bCs/>
                <w:sz w:val="24"/>
                <w:szCs w:val="24"/>
              </w:rPr>
              <w:t>Абрамова Л.В.,   Слепцова И.Ф.</w:t>
            </w:r>
            <w:r w:rsidR="00856917">
              <w:rPr>
                <w:rFonts w:ascii="Times New Roman" w:eastAsia="Times New Roman" w:hAnsi="Times New Roman" w:cs="Times New Roman"/>
                <w:b/>
                <w:bCs/>
                <w:sz w:val="24"/>
                <w:szCs w:val="24"/>
              </w:rPr>
              <w:t xml:space="preserve"> </w:t>
            </w:r>
            <w:r w:rsidRPr="003507AE">
              <w:rPr>
                <w:rFonts w:ascii="Times New Roman" w:eastAsia="Times New Roman" w:hAnsi="Times New Roman" w:cs="Times New Roman"/>
                <w:spacing w:val="-6"/>
                <w:sz w:val="24"/>
                <w:szCs w:val="24"/>
              </w:rPr>
              <w:t xml:space="preserve">Социально   -   коммуникативное   развитие   дошкольников </w:t>
            </w:r>
            <w:r w:rsidRPr="003507AE">
              <w:rPr>
                <w:rFonts w:ascii="Times New Roman" w:eastAsia="Times New Roman" w:hAnsi="Times New Roman" w:cs="Times New Roman"/>
                <w:sz w:val="24"/>
                <w:szCs w:val="24"/>
              </w:rPr>
              <w:t>(Подготовительная группа)- М.: Мозаика - Синтез, 2017 (стр.6-100)</w:t>
            </w:r>
          </w:p>
        </w:tc>
      </w:tr>
      <w:tr w:rsidR="00F830DC" w:rsidRPr="00F830DC" w:rsidTr="00181B8B">
        <w:trPr>
          <w:trHeight w:hRule="exact" w:val="868"/>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F830DC" w:rsidRPr="003507AE" w:rsidRDefault="00F830DC" w:rsidP="00147A04">
            <w:pPr>
              <w:shd w:val="clear" w:color="auto" w:fill="FFFFFF"/>
              <w:spacing w:line="274" w:lineRule="exact"/>
              <w:rPr>
                <w:rFonts w:ascii="Times New Roman" w:hAnsi="Times New Roman" w:cs="Times New Roman"/>
                <w:sz w:val="24"/>
                <w:szCs w:val="24"/>
              </w:rPr>
            </w:pPr>
            <w:r w:rsidRPr="003507AE">
              <w:rPr>
                <w:rFonts w:ascii="Times New Roman" w:eastAsia="Times New Roman" w:hAnsi="Times New Roman" w:cs="Times New Roman"/>
                <w:spacing w:val="-6"/>
                <w:sz w:val="24"/>
                <w:szCs w:val="24"/>
              </w:rPr>
              <w:t xml:space="preserve">Развитие     игровой </w:t>
            </w:r>
            <w:r w:rsidRPr="003507AE">
              <w:rPr>
                <w:rFonts w:ascii="Times New Roman" w:eastAsia="Times New Roman" w:hAnsi="Times New Roman" w:cs="Times New Roman"/>
                <w:sz w:val="24"/>
                <w:szCs w:val="24"/>
              </w:rPr>
              <w:t xml:space="preserve">деятельности </w:t>
            </w:r>
            <w:r w:rsidRPr="003507AE">
              <w:rPr>
                <w:rFonts w:ascii="Times New Roman" w:eastAsia="Times New Roman" w:hAnsi="Times New Roman" w:cs="Times New Roman"/>
                <w:spacing w:val="-2"/>
                <w:sz w:val="24"/>
                <w:szCs w:val="24"/>
              </w:rPr>
              <w:t xml:space="preserve">(сюжетно-ролевые </w:t>
            </w:r>
            <w:r w:rsidRPr="003507AE">
              <w:rPr>
                <w:rFonts w:ascii="Times New Roman" w:eastAsia="Times New Roman" w:hAnsi="Times New Roman" w:cs="Times New Roman"/>
                <w:sz w:val="24"/>
                <w:szCs w:val="24"/>
              </w:rPr>
              <w:t>игры)</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rsidR="00F830DC" w:rsidRPr="00F830DC" w:rsidRDefault="00F830DC" w:rsidP="00147A04">
            <w:pPr>
              <w:shd w:val="clear" w:color="auto" w:fill="FFFFFF"/>
              <w:rPr>
                <w:rFonts w:ascii="Times New Roman" w:hAnsi="Times New Roman" w:cs="Times New Roman"/>
                <w:sz w:val="22"/>
                <w:szCs w:val="22"/>
              </w:rPr>
            </w:pPr>
          </w:p>
        </w:tc>
        <w:tc>
          <w:tcPr>
            <w:tcW w:w="6663" w:type="dxa"/>
            <w:tcBorders>
              <w:top w:val="single" w:sz="6" w:space="0" w:color="auto"/>
              <w:left w:val="single" w:sz="6" w:space="0" w:color="auto"/>
              <w:bottom w:val="single" w:sz="6" w:space="0" w:color="auto"/>
              <w:right w:val="single" w:sz="6" w:space="0" w:color="auto"/>
            </w:tcBorders>
            <w:shd w:val="clear" w:color="auto" w:fill="FFFFFF"/>
          </w:tcPr>
          <w:p w:rsidR="00F830DC" w:rsidRPr="003507AE" w:rsidRDefault="00F830DC" w:rsidP="00110B52">
            <w:pPr>
              <w:shd w:val="clear" w:color="auto" w:fill="FFFFFF"/>
              <w:spacing w:line="274" w:lineRule="exact"/>
              <w:rPr>
                <w:rFonts w:ascii="Times New Roman" w:hAnsi="Times New Roman" w:cs="Times New Roman"/>
                <w:sz w:val="24"/>
                <w:szCs w:val="24"/>
              </w:rPr>
            </w:pPr>
            <w:r w:rsidRPr="003507AE">
              <w:rPr>
                <w:rFonts w:ascii="Times New Roman" w:eastAsia="Times New Roman" w:hAnsi="Times New Roman" w:cs="Times New Roman"/>
                <w:b/>
                <w:bCs/>
                <w:sz w:val="24"/>
                <w:szCs w:val="24"/>
              </w:rPr>
              <w:t>Губанова Н.Ф.</w:t>
            </w:r>
            <w:r w:rsidR="00856917">
              <w:rPr>
                <w:rFonts w:ascii="Times New Roman" w:eastAsia="Times New Roman" w:hAnsi="Times New Roman" w:cs="Times New Roman"/>
                <w:b/>
                <w:bCs/>
                <w:sz w:val="24"/>
                <w:szCs w:val="24"/>
              </w:rPr>
              <w:t xml:space="preserve"> </w:t>
            </w:r>
            <w:r w:rsidRPr="003507AE">
              <w:rPr>
                <w:rFonts w:ascii="Times New Roman" w:eastAsia="Times New Roman" w:hAnsi="Times New Roman" w:cs="Times New Roman"/>
                <w:spacing w:val="-6"/>
                <w:sz w:val="24"/>
                <w:szCs w:val="24"/>
              </w:rPr>
              <w:t xml:space="preserve">Игровая   деятельность   в   детском   саду.   Для   занятий   с </w:t>
            </w:r>
            <w:r w:rsidRPr="003507AE">
              <w:rPr>
                <w:rFonts w:ascii="Times New Roman" w:eastAsia="Times New Roman" w:hAnsi="Times New Roman" w:cs="Times New Roman"/>
                <w:spacing w:val="-1"/>
                <w:sz w:val="24"/>
                <w:szCs w:val="24"/>
              </w:rPr>
              <w:t>детьми 2-7 лет.- М.: Мозаика- Синтез, 201</w:t>
            </w:r>
            <w:r w:rsidR="00110B52">
              <w:rPr>
                <w:rFonts w:ascii="Times New Roman" w:eastAsia="Times New Roman" w:hAnsi="Times New Roman" w:cs="Times New Roman"/>
                <w:spacing w:val="-1"/>
                <w:sz w:val="24"/>
                <w:szCs w:val="24"/>
              </w:rPr>
              <w:t>7</w:t>
            </w:r>
            <w:r w:rsidRPr="003507AE">
              <w:rPr>
                <w:rFonts w:ascii="Times New Roman" w:eastAsia="Times New Roman" w:hAnsi="Times New Roman" w:cs="Times New Roman"/>
                <w:spacing w:val="-1"/>
                <w:sz w:val="24"/>
                <w:szCs w:val="24"/>
              </w:rPr>
              <w:t xml:space="preserve"> (стр.9-11; 95-</w:t>
            </w:r>
            <w:r w:rsidRPr="003507AE">
              <w:rPr>
                <w:rFonts w:ascii="Times New Roman" w:eastAsia="Times New Roman" w:hAnsi="Times New Roman" w:cs="Times New Roman"/>
                <w:sz w:val="24"/>
                <w:szCs w:val="24"/>
              </w:rPr>
              <w:t>117).</w:t>
            </w:r>
          </w:p>
        </w:tc>
      </w:tr>
      <w:tr w:rsidR="00F830DC" w:rsidRPr="00F830DC" w:rsidTr="00181B8B">
        <w:trPr>
          <w:trHeight w:hRule="exact" w:val="2257"/>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F830DC" w:rsidRPr="003507AE" w:rsidRDefault="00F830DC" w:rsidP="00147A04">
            <w:pPr>
              <w:shd w:val="clear" w:color="auto" w:fill="FFFFFF"/>
              <w:spacing w:line="274" w:lineRule="exact"/>
              <w:rPr>
                <w:rFonts w:ascii="Times New Roman" w:hAnsi="Times New Roman" w:cs="Times New Roman"/>
                <w:sz w:val="24"/>
                <w:szCs w:val="24"/>
              </w:rPr>
            </w:pPr>
            <w:r w:rsidRPr="003507AE">
              <w:rPr>
                <w:rFonts w:ascii="Times New Roman" w:eastAsia="Times New Roman" w:hAnsi="Times New Roman" w:cs="Times New Roman"/>
                <w:sz w:val="24"/>
                <w:szCs w:val="24"/>
              </w:rPr>
              <w:t xml:space="preserve">Формирование позитивных </w:t>
            </w:r>
            <w:r w:rsidRPr="003507AE">
              <w:rPr>
                <w:rFonts w:ascii="Times New Roman" w:eastAsia="Times New Roman" w:hAnsi="Times New Roman" w:cs="Times New Roman"/>
                <w:spacing w:val="-4"/>
                <w:sz w:val="24"/>
                <w:szCs w:val="24"/>
              </w:rPr>
              <w:t xml:space="preserve">установок  к  труду </w:t>
            </w:r>
            <w:r w:rsidRPr="003507AE">
              <w:rPr>
                <w:rFonts w:ascii="Times New Roman" w:eastAsia="Times New Roman" w:hAnsi="Times New Roman" w:cs="Times New Roman"/>
                <w:sz w:val="24"/>
                <w:szCs w:val="24"/>
              </w:rPr>
              <w:t>и творчеству</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rsidR="00F830DC" w:rsidRPr="00F830DC" w:rsidRDefault="00F830DC" w:rsidP="00147A04">
            <w:pPr>
              <w:shd w:val="clear" w:color="auto" w:fill="FFFFFF"/>
              <w:rPr>
                <w:rFonts w:ascii="Times New Roman" w:hAnsi="Times New Roman" w:cs="Times New Roman"/>
                <w:sz w:val="22"/>
                <w:szCs w:val="22"/>
              </w:rPr>
            </w:pPr>
          </w:p>
        </w:tc>
        <w:tc>
          <w:tcPr>
            <w:tcW w:w="6663" w:type="dxa"/>
            <w:tcBorders>
              <w:top w:val="single" w:sz="6" w:space="0" w:color="auto"/>
              <w:left w:val="single" w:sz="6" w:space="0" w:color="auto"/>
              <w:bottom w:val="single" w:sz="6" w:space="0" w:color="auto"/>
              <w:right w:val="single" w:sz="6" w:space="0" w:color="auto"/>
            </w:tcBorders>
            <w:shd w:val="clear" w:color="auto" w:fill="FFFFFF"/>
          </w:tcPr>
          <w:p w:rsidR="00F830DC" w:rsidRPr="003507AE" w:rsidRDefault="00F830DC" w:rsidP="00147A04">
            <w:pPr>
              <w:shd w:val="clear" w:color="auto" w:fill="FFFFFF"/>
              <w:spacing w:line="274" w:lineRule="exact"/>
              <w:rPr>
                <w:rFonts w:ascii="Times New Roman" w:hAnsi="Times New Roman" w:cs="Times New Roman"/>
                <w:sz w:val="24"/>
                <w:szCs w:val="24"/>
              </w:rPr>
            </w:pPr>
            <w:r w:rsidRPr="003507AE">
              <w:rPr>
                <w:rFonts w:ascii="Times New Roman" w:eastAsia="Times New Roman" w:hAnsi="Times New Roman" w:cs="Times New Roman"/>
                <w:b/>
                <w:bCs/>
                <w:sz w:val="24"/>
                <w:szCs w:val="24"/>
              </w:rPr>
              <w:t>Куцакова Л.В.</w:t>
            </w:r>
            <w:r w:rsidR="00856917">
              <w:rPr>
                <w:rFonts w:ascii="Times New Roman" w:eastAsia="Times New Roman" w:hAnsi="Times New Roman" w:cs="Times New Roman"/>
                <w:b/>
                <w:bCs/>
                <w:sz w:val="24"/>
                <w:szCs w:val="24"/>
              </w:rPr>
              <w:t xml:space="preserve"> </w:t>
            </w:r>
            <w:r w:rsidRPr="003507AE">
              <w:rPr>
                <w:rFonts w:ascii="Times New Roman" w:eastAsia="Times New Roman" w:hAnsi="Times New Roman" w:cs="Times New Roman"/>
                <w:spacing w:val="-11"/>
                <w:sz w:val="24"/>
                <w:szCs w:val="24"/>
              </w:rPr>
              <w:t xml:space="preserve">Трудовое    воспитание    в    детском    саду:    Для    занятий    с </w:t>
            </w:r>
            <w:r w:rsidRPr="003507AE">
              <w:rPr>
                <w:rFonts w:ascii="Times New Roman" w:eastAsia="Times New Roman" w:hAnsi="Times New Roman" w:cs="Times New Roman"/>
                <w:sz w:val="24"/>
                <w:szCs w:val="24"/>
              </w:rPr>
              <w:t>детьми 3-7 лет. - М.: Мозаика - Синтез, 201</w:t>
            </w:r>
            <w:r w:rsidR="00110B52">
              <w:rPr>
                <w:rFonts w:ascii="Times New Roman" w:eastAsia="Times New Roman" w:hAnsi="Times New Roman" w:cs="Times New Roman"/>
                <w:sz w:val="24"/>
                <w:szCs w:val="24"/>
              </w:rPr>
              <w:t>7</w:t>
            </w:r>
          </w:p>
          <w:p w:rsidR="00F830DC" w:rsidRPr="003507AE" w:rsidRDefault="00F830DC" w:rsidP="00147A04">
            <w:pPr>
              <w:shd w:val="clear" w:color="auto" w:fill="FFFFFF"/>
              <w:spacing w:line="274" w:lineRule="exact"/>
              <w:rPr>
                <w:rFonts w:ascii="Times New Roman" w:hAnsi="Times New Roman" w:cs="Times New Roman"/>
                <w:sz w:val="24"/>
                <w:szCs w:val="24"/>
              </w:rPr>
            </w:pPr>
            <w:r w:rsidRPr="003507AE">
              <w:rPr>
                <w:rFonts w:ascii="Times New Roman" w:eastAsia="Times New Roman" w:hAnsi="Times New Roman" w:cs="Times New Roman"/>
                <w:spacing w:val="-1"/>
                <w:sz w:val="24"/>
                <w:szCs w:val="24"/>
              </w:rPr>
              <w:t xml:space="preserve">Самообслуживание, хозяйственно-бытовой труд,  труд  в </w:t>
            </w:r>
            <w:r w:rsidRPr="003507AE">
              <w:rPr>
                <w:rFonts w:ascii="Times New Roman" w:eastAsia="Times New Roman" w:hAnsi="Times New Roman" w:cs="Times New Roman"/>
                <w:spacing w:val="-5"/>
                <w:sz w:val="24"/>
                <w:szCs w:val="24"/>
              </w:rPr>
              <w:t>природе, ручной  труд  (стр.25-   33),(стр.58-74),   (стр.89</w:t>
            </w:r>
            <w:r w:rsidRPr="003507AE">
              <w:rPr>
                <w:rFonts w:ascii="Times New Roman" w:eastAsia="Times New Roman" w:hAnsi="Times New Roman" w:cs="Times New Roman"/>
                <w:spacing w:val="-5"/>
                <w:sz w:val="24"/>
                <w:szCs w:val="24"/>
              </w:rPr>
              <w:softHyphen/>
            </w:r>
            <w:r w:rsidRPr="003507AE">
              <w:rPr>
                <w:rFonts w:ascii="Times New Roman" w:eastAsia="Times New Roman" w:hAnsi="Times New Roman" w:cs="Times New Roman"/>
                <w:sz w:val="24"/>
                <w:szCs w:val="24"/>
              </w:rPr>
              <w:t>105)</w:t>
            </w:r>
          </w:p>
          <w:p w:rsidR="00F830DC" w:rsidRPr="003507AE" w:rsidRDefault="00F830DC" w:rsidP="003507AE">
            <w:pPr>
              <w:shd w:val="clear" w:color="auto" w:fill="FFFFFF"/>
              <w:spacing w:line="274" w:lineRule="exact"/>
              <w:rPr>
                <w:rFonts w:ascii="Times New Roman" w:hAnsi="Times New Roman" w:cs="Times New Roman"/>
                <w:sz w:val="24"/>
                <w:szCs w:val="24"/>
              </w:rPr>
            </w:pPr>
            <w:r w:rsidRPr="003507AE">
              <w:rPr>
                <w:rFonts w:ascii="Times New Roman" w:eastAsia="Times New Roman" w:hAnsi="Times New Roman" w:cs="Times New Roman"/>
                <w:b/>
                <w:bCs/>
                <w:sz w:val="24"/>
                <w:szCs w:val="24"/>
              </w:rPr>
              <w:t>Костюченко М.П.</w:t>
            </w:r>
            <w:r w:rsidR="00856917">
              <w:rPr>
                <w:rFonts w:ascii="Times New Roman" w:eastAsia="Times New Roman" w:hAnsi="Times New Roman" w:cs="Times New Roman"/>
                <w:b/>
                <w:bCs/>
                <w:sz w:val="24"/>
                <w:szCs w:val="24"/>
              </w:rPr>
              <w:t xml:space="preserve"> </w:t>
            </w:r>
            <w:r w:rsidRPr="003507AE">
              <w:rPr>
                <w:rFonts w:ascii="Times New Roman" w:eastAsia="Times New Roman" w:hAnsi="Times New Roman" w:cs="Times New Roman"/>
                <w:spacing w:val="-7"/>
                <w:sz w:val="24"/>
                <w:szCs w:val="24"/>
              </w:rPr>
              <w:t xml:space="preserve">Комплект    тематических    карт.    Сезонные    прогулочные </w:t>
            </w:r>
            <w:r w:rsidRPr="003507AE">
              <w:rPr>
                <w:rFonts w:ascii="Times New Roman" w:eastAsia="Times New Roman" w:hAnsi="Times New Roman" w:cs="Times New Roman"/>
                <w:spacing w:val="-1"/>
                <w:sz w:val="24"/>
                <w:szCs w:val="24"/>
              </w:rPr>
              <w:t xml:space="preserve">карты на каждый день. Подготовительная группа. Осень. </w:t>
            </w:r>
            <w:r w:rsidRPr="003507AE">
              <w:rPr>
                <w:rFonts w:ascii="Times New Roman" w:eastAsia="Times New Roman" w:hAnsi="Times New Roman" w:cs="Times New Roman"/>
                <w:sz w:val="24"/>
                <w:szCs w:val="24"/>
              </w:rPr>
              <w:t>Зима. Весна.- Волгоград "Учитель ", 2017</w:t>
            </w:r>
            <w:r w:rsidR="003B0CDD">
              <w:rPr>
                <w:rFonts w:ascii="Times New Roman" w:eastAsia="Times New Roman" w:hAnsi="Times New Roman" w:cs="Times New Roman"/>
                <w:sz w:val="24"/>
                <w:szCs w:val="24"/>
              </w:rPr>
              <w:t>г.</w:t>
            </w:r>
          </w:p>
        </w:tc>
      </w:tr>
      <w:tr w:rsidR="00F830DC" w:rsidRPr="003507AE" w:rsidTr="00D675ED">
        <w:trPr>
          <w:trHeight w:hRule="exact" w:val="5240"/>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F830DC" w:rsidRPr="003507AE" w:rsidRDefault="00F830DC" w:rsidP="00147A04">
            <w:pPr>
              <w:shd w:val="clear" w:color="auto" w:fill="FFFFFF"/>
              <w:spacing w:line="274" w:lineRule="exact"/>
              <w:rPr>
                <w:rFonts w:ascii="Times New Roman" w:hAnsi="Times New Roman" w:cs="Times New Roman"/>
                <w:sz w:val="24"/>
                <w:szCs w:val="24"/>
              </w:rPr>
            </w:pPr>
            <w:r w:rsidRPr="003507AE">
              <w:rPr>
                <w:rFonts w:ascii="Times New Roman" w:eastAsia="Times New Roman" w:hAnsi="Times New Roman" w:cs="Times New Roman"/>
                <w:sz w:val="24"/>
                <w:szCs w:val="24"/>
              </w:rPr>
              <w:lastRenderedPageBreak/>
              <w:t>Формирование</w:t>
            </w:r>
          </w:p>
          <w:p w:rsidR="00F830DC" w:rsidRPr="003507AE" w:rsidRDefault="00F830DC" w:rsidP="00147A04">
            <w:pPr>
              <w:shd w:val="clear" w:color="auto" w:fill="FFFFFF"/>
              <w:spacing w:line="274" w:lineRule="exact"/>
              <w:rPr>
                <w:rFonts w:ascii="Times New Roman" w:hAnsi="Times New Roman" w:cs="Times New Roman"/>
                <w:sz w:val="24"/>
                <w:szCs w:val="24"/>
              </w:rPr>
            </w:pPr>
            <w:r w:rsidRPr="003507AE">
              <w:rPr>
                <w:rFonts w:ascii="Times New Roman" w:eastAsia="Times New Roman" w:hAnsi="Times New Roman" w:cs="Times New Roman"/>
                <w:sz w:val="24"/>
                <w:szCs w:val="24"/>
              </w:rPr>
              <w:t>основ</w:t>
            </w:r>
          </w:p>
          <w:p w:rsidR="00F830DC" w:rsidRPr="003507AE" w:rsidRDefault="00F830DC" w:rsidP="00147A04">
            <w:pPr>
              <w:shd w:val="clear" w:color="auto" w:fill="FFFFFF"/>
              <w:spacing w:line="274" w:lineRule="exact"/>
              <w:rPr>
                <w:rFonts w:ascii="Times New Roman" w:hAnsi="Times New Roman" w:cs="Times New Roman"/>
                <w:sz w:val="24"/>
                <w:szCs w:val="24"/>
              </w:rPr>
            </w:pPr>
            <w:r w:rsidRPr="003507AE">
              <w:rPr>
                <w:rFonts w:ascii="Times New Roman" w:eastAsia="Times New Roman" w:hAnsi="Times New Roman" w:cs="Times New Roman"/>
                <w:sz w:val="24"/>
                <w:szCs w:val="24"/>
              </w:rPr>
              <w:t>безопасности</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rsidR="00F830DC" w:rsidRPr="00F830DC" w:rsidRDefault="00F830DC" w:rsidP="00147A04">
            <w:pPr>
              <w:shd w:val="clear" w:color="auto" w:fill="FFFFFF"/>
              <w:rPr>
                <w:rFonts w:ascii="Times New Roman" w:hAnsi="Times New Roman" w:cs="Times New Roman"/>
                <w:sz w:val="22"/>
                <w:szCs w:val="22"/>
              </w:rPr>
            </w:pPr>
          </w:p>
        </w:tc>
        <w:tc>
          <w:tcPr>
            <w:tcW w:w="6663" w:type="dxa"/>
            <w:tcBorders>
              <w:top w:val="single" w:sz="6" w:space="0" w:color="auto"/>
              <w:left w:val="single" w:sz="6" w:space="0" w:color="auto"/>
              <w:bottom w:val="single" w:sz="6" w:space="0" w:color="auto"/>
              <w:right w:val="single" w:sz="6" w:space="0" w:color="auto"/>
            </w:tcBorders>
            <w:shd w:val="clear" w:color="auto" w:fill="FFFFFF"/>
          </w:tcPr>
          <w:p w:rsidR="00F830DC" w:rsidRPr="003507AE" w:rsidRDefault="00F830DC" w:rsidP="00147A04">
            <w:pPr>
              <w:shd w:val="clear" w:color="auto" w:fill="FFFFFF"/>
              <w:spacing w:line="274" w:lineRule="exact"/>
              <w:rPr>
                <w:rFonts w:ascii="Times New Roman" w:hAnsi="Times New Roman" w:cs="Times New Roman"/>
                <w:sz w:val="24"/>
                <w:szCs w:val="24"/>
              </w:rPr>
            </w:pPr>
            <w:r w:rsidRPr="003507AE">
              <w:rPr>
                <w:rFonts w:ascii="Times New Roman" w:eastAsia="Times New Roman" w:hAnsi="Times New Roman" w:cs="Times New Roman"/>
                <w:b/>
                <w:bCs/>
                <w:sz w:val="24"/>
                <w:szCs w:val="24"/>
              </w:rPr>
              <w:t xml:space="preserve">К.Ю. Белая  </w:t>
            </w:r>
            <w:r w:rsidRPr="003507AE">
              <w:rPr>
                <w:rFonts w:ascii="Times New Roman" w:eastAsia="Times New Roman" w:hAnsi="Times New Roman" w:cs="Times New Roman"/>
                <w:spacing w:val="-9"/>
                <w:sz w:val="24"/>
                <w:szCs w:val="24"/>
              </w:rPr>
              <w:t xml:space="preserve">Формирование     основ     безопасности     у     дошкольников. </w:t>
            </w:r>
            <w:r w:rsidRPr="003507AE">
              <w:rPr>
                <w:rFonts w:ascii="Times New Roman" w:eastAsia="Times New Roman" w:hAnsi="Times New Roman" w:cs="Times New Roman"/>
                <w:spacing w:val="-1"/>
                <w:sz w:val="24"/>
                <w:szCs w:val="24"/>
              </w:rPr>
              <w:t>Для занятий с детьми 2-7 лет,- М.: Мозаика-Синтез, 201</w:t>
            </w:r>
            <w:r w:rsidR="002B4947">
              <w:rPr>
                <w:rFonts w:ascii="Times New Roman" w:eastAsia="Times New Roman" w:hAnsi="Times New Roman" w:cs="Times New Roman"/>
                <w:spacing w:val="-1"/>
                <w:sz w:val="24"/>
                <w:szCs w:val="24"/>
              </w:rPr>
              <w:t>7</w:t>
            </w:r>
            <w:r w:rsidRPr="003507AE">
              <w:rPr>
                <w:rFonts w:ascii="Times New Roman" w:eastAsia="Times New Roman" w:hAnsi="Times New Roman" w:cs="Times New Roman"/>
                <w:sz w:val="24"/>
                <w:szCs w:val="24"/>
              </w:rPr>
              <w:t>г. (стр. 8, 15,18,20,22,25,26,31,33, 37,38,43, 47,49,53,59)</w:t>
            </w:r>
          </w:p>
          <w:p w:rsidR="00F830DC" w:rsidRPr="003507AE" w:rsidRDefault="00F830DC" w:rsidP="00147A04">
            <w:pPr>
              <w:shd w:val="clear" w:color="auto" w:fill="FFFFFF"/>
              <w:spacing w:line="274" w:lineRule="exact"/>
              <w:rPr>
                <w:rFonts w:ascii="Times New Roman" w:hAnsi="Times New Roman" w:cs="Times New Roman"/>
                <w:sz w:val="24"/>
                <w:szCs w:val="24"/>
              </w:rPr>
            </w:pPr>
            <w:r w:rsidRPr="003507AE">
              <w:rPr>
                <w:rFonts w:ascii="Times New Roman" w:eastAsia="Times New Roman" w:hAnsi="Times New Roman" w:cs="Times New Roman"/>
                <w:b/>
                <w:bCs/>
                <w:sz w:val="24"/>
                <w:szCs w:val="24"/>
              </w:rPr>
              <w:t xml:space="preserve">Саулина Т.Ф.  </w:t>
            </w:r>
            <w:r w:rsidRPr="003507AE">
              <w:rPr>
                <w:rFonts w:ascii="Times New Roman" w:eastAsia="Times New Roman" w:hAnsi="Times New Roman" w:cs="Times New Roman"/>
                <w:spacing w:val="-8"/>
                <w:sz w:val="24"/>
                <w:szCs w:val="24"/>
              </w:rPr>
              <w:t xml:space="preserve">Ознакомление    дошкольников    с    правилами    дорожного </w:t>
            </w:r>
            <w:r w:rsidRPr="003507AE">
              <w:rPr>
                <w:rFonts w:ascii="Times New Roman" w:eastAsia="Times New Roman" w:hAnsi="Times New Roman" w:cs="Times New Roman"/>
                <w:sz w:val="24"/>
                <w:szCs w:val="24"/>
              </w:rPr>
              <w:t xml:space="preserve">движения: Для занятий с детьми 3- 7 лет. - М.: Мозаика-Синтез, 2016г. </w:t>
            </w:r>
            <w:r w:rsidRPr="003507AE">
              <w:rPr>
                <w:rFonts w:ascii="Times New Roman" w:hAnsi="Times New Roman" w:cs="Times New Roman"/>
                <w:spacing w:val="-15"/>
                <w:sz w:val="24"/>
                <w:szCs w:val="24"/>
              </w:rPr>
              <w:t>(</w:t>
            </w:r>
            <w:r w:rsidRPr="003507AE">
              <w:rPr>
                <w:rFonts w:ascii="Times New Roman" w:eastAsia="Times New Roman" w:hAnsi="Times New Roman" w:cs="Times New Roman"/>
                <w:spacing w:val="-15"/>
                <w:sz w:val="24"/>
                <w:szCs w:val="24"/>
              </w:rPr>
              <w:t xml:space="preserve">стр. 29, 31,33,35, 40, 43, 46, 49, 52,   57)   </w:t>
            </w:r>
            <w:r w:rsidRPr="003507AE">
              <w:rPr>
                <w:rFonts w:ascii="Times New Roman" w:eastAsia="Times New Roman" w:hAnsi="Times New Roman" w:cs="Times New Roman"/>
                <w:sz w:val="24"/>
                <w:szCs w:val="24"/>
              </w:rPr>
              <w:t>Перспективный план на (стр.70)</w:t>
            </w:r>
          </w:p>
          <w:p w:rsidR="00D675ED" w:rsidRDefault="00F830DC" w:rsidP="009421DF">
            <w:pPr>
              <w:shd w:val="clear" w:color="auto" w:fill="FFFFFF"/>
              <w:tabs>
                <w:tab w:val="left" w:pos="422"/>
              </w:tabs>
              <w:spacing w:line="274" w:lineRule="exact"/>
              <w:rPr>
                <w:rFonts w:ascii="Times New Roman" w:eastAsia="Times New Roman" w:hAnsi="Times New Roman" w:cs="Times New Roman"/>
                <w:sz w:val="24"/>
                <w:szCs w:val="24"/>
              </w:rPr>
            </w:pPr>
            <w:r w:rsidRPr="003507AE">
              <w:rPr>
                <w:rFonts w:ascii="Times New Roman" w:hAnsi="Times New Roman" w:cs="Times New Roman"/>
                <w:spacing w:val="-1"/>
                <w:sz w:val="24"/>
                <w:szCs w:val="24"/>
              </w:rPr>
              <w:t>1</w:t>
            </w:r>
            <w:r w:rsidR="00D675ED">
              <w:rPr>
                <w:rFonts w:ascii="Times New Roman" w:hAnsi="Times New Roman" w:cs="Times New Roman"/>
                <w:spacing w:val="-1"/>
                <w:sz w:val="24"/>
                <w:szCs w:val="24"/>
              </w:rPr>
              <w:t>.</w:t>
            </w:r>
            <w:r w:rsidRPr="003507AE">
              <w:rPr>
                <w:rFonts w:ascii="Times New Roman" w:eastAsia="Times New Roman" w:hAnsi="Times New Roman" w:cs="Times New Roman"/>
                <w:spacing w:val="-8"/>
                <w:sz w:val="24"/>
                <w:szCs w:val="24"/>
              </w:rPr>
              <w:t xml:space="preserve">Для чего нужны правила дорожного движения, как </w:t>
            </w:r>
            <w:r w:rsidR="009421DF">
              <w:rPr>
                <w:rFonts w:ascii="Times New Roman" w:eastAsia="Times New Roman" w:hAnsi="Times New Roman" w:cs="Times New Roman"/>
                <w:sz w:val="24"/>
                <w:szCs w:val="24"/>
              </w:rPr>
              <w:t xml:space="preserve">они появились; </w:t>
            </w:r>
          </w:p>
          <w:p w:rsidR="009421DF" w:rsidRDefault="00F830DC" w:rsidP="009421DF">
            <w:pPr>
              <w:shd w:val="clear" w:color="auto" w:fill="FFFFFF"/>
              <w:tabs>
                <w:tab w:val="left" w:pos="422"/>
              </w:tabs>
              <w:spacing w:line="274" w:lineRule="exact"/>
              <w:rPr>
                <w:rFonts w:ascii="Times New Roman" w:eastAsia="Times New Roman" w:hAnsi="Times New Roman" w:cs="Times New Roman"/>
                <w:sz w:val="24"/>
                <w:szCs w:val="24"/>
              </w:rPr>
            </w:pPr>
            <w:r w:rsidRPr="003507AE">
              <w:rPr>
                <w:rFonts w:ascii="Times New Roman" w:hAnsi="Times New Roman" w:cs="Times New Roman"/>
                <w:sz w:val="24"/>
                <w:szCs w:val="24"/>
              </w:rPr>
              <w:t>2</w:t>
            </w:r>
            <w:r w:rsidR="00D675ED">
              <w:rPr>
                <w:rFonts w:ascii="Times New Roman" w:hAnsi="Times New Roman" w:cs="Times New Roman"/>
                <w:sz w:val="24"/>
                <w:szCs w:val="24"/>
              </w:rPr>
              <w:t>.</w:t>
            </w:r>
            <w:r w:rsidRPr="003507AE">
              <w:rPr>
                <w:rFonts w:ascii="Times New Roman" w:eastAsia="Times New Roman" w:hAnsi="Times New Roman" w:cs="Times New Roman"/>
                <w:sz w:val="24"/>
                <w:szCs w:val="24"/>
              </w:rPr>
              <w:t>Участники дорожного движения</w:t>
            </w:r>
            <w:r w:rsidR="009421DF">
              <w:rPr>
                <w:rFonts w:ascii="Times New Roman" w:eastAsia="Times New Roman" w:hAnsi="Times New Roman" w:cs="Times New Roman"/>
                <w:sz w:val="24"/>
                <w:szCs w:val="24"/>
              </w:rPr>
              <w:t>;</w:t>
            </w:r>
          </w:p>
          <w:p w:rsidR="00F830DC" w:rsidRPr="003507AE" w:rsidRDefault="00F830DC" w:rsidP="009421DF">
            <w:pPr>
              <w:shd w:val="clear" w:color="auto" w:fill="FFFFFF"/>
              <w:tabs>
                <w:tab w:val="left" w:pos="422"/>
              </w:tabs>
              <w:spacing w:line="274" w:lineRule="exact"/>
              <w:rPr>
                <w:rFonts w:ascii="Times New Roman" w:hAnsi="Times New Roman" w:cs="Times New Roman"/>
                <w:sz w:val="24"/>
                <w:szCs w:val="24"/>
              </w:rPr>
            </w:pPr>
            <w:r w:rsidRPr="003507AE">
              <w:rPr>
                <w:rFonts w:ascii="Times New Roman" w:hAnsi="Times New Roman" w:cs="Times New Roman"/>
                <w:spacing w:val="-1"/>
                <w:sz w:val="24"/>
                <w:szCs w:val="24"/>
              </w:rPr>
              <w:t>3</w:t>
            </w:r>
            <w:r w:rsidR="00D675ED">
              <w:rPr>
                <w:rFonts w:ascii="Times New Roman" w:hAnsi="Times New Roman" w:cs="Times New Roman"/>
                <w:spacing w:val="-1"/>
                <w:sz w:val="24"/>
                <w:szCs w:val="24"/>
              </w:rPr>
              <w:t>.</w:t>
            </w:r>
            <w:r w:rsidRPr="003507AE">
              <w:rPr>
                <w:rFonts w:ascii="Times New Roman" w:eastAsia="Times New Roman" w:hAnsi="Times New Roman" w:cs="Times New Roman"/>
                <w:spacing w:val="-8"/>
                <w:sz w:val="24"/>
                <w:szCs w:val="24"/>
              </w:rPr>
              <w:t xml:space="preserve">Правостороннее,одностороннее, двухстороннее </w:t>
            </w:r>
            <w:r w:rsidRPr="003507AE">
              <w:rPr>
                <w:rFonts w:ascii="Times New Roman" w:eastAsia="Times New Roman" w:hAnsi="Times New Roman" w:cs="Times New Roman"/>
                <w:sz w:val="24"/>
                <w:szCs w:val="24"/>
              </w:rPr>
              <w:t>движение</w:t>
            </w:r>
            <w:r w:rsidR="00181B8B">
              <w:rPr>
                <w:rFonts w:ascii="Times New Roman" w:eastAsia="Times New Roman" w:hAnsi="Times New Roman" w:cs="Times New Roman"/>
                <w:sz w:val="24"/>
                <w:szCs w:val="24"/>
              </w:rPr>
              <w:t>.</w:t>
            </w:r>
          </w:p>
          <w:p w:rsidR="00D675ED" w:rsidRDefault="00F830DC" w:rsidP="00147A04">
            <w:pPr>
              <w:shd w:val="clear" w:color="auto" w:fill="FFFFFF"/>
              <w:tabs>
                <w:tab w:val="left" w:pos="370"/>
              </w:tabs>
              <w:spacing w:line="274" w:lineRule="exact"/>
              <w:rPr>
                <w:rFonts w:ascii="Times New Roman" w:eastAsia="Times New Roman" w:hAnsi="Times New Roman" w:cs="Times New Roman"/>
                <w:sz w:val="24"/>
                <w:szCs w:val="24"/>
              </w:rPr>
            </w:pPr>
            <w:r w:rsidRPr="003507AE">
              <w:rPr>
                <w:rFonts w:ascii="Times New Roman" w:hAnsi="Times New Roman" w:cs="Times New Roman"/>
                <w:sz w:val="24"/>
                <w:szCs w:val="24"/>
              </w:rPr>
              <w:t>4</w:t>
            </w:r>
            <w:r w:rsidR="00D675ED">
              <w:rPr>
                <w:rFonts w:ascii="Times New Roman" w:hAnsi="Times New Roman" w:cs="Times New Roman"/>
                <w:sz w:val="24"/>
                <w:szCs w:val="24"/>
              </w:rPr>
              <w:t>.</w:t>
            </w:r>
            <w:r w:rsidRPr="003507AE">
              <w:rPr>
                <w:rFonts w:ascii="Times New Roman" w:eastAsia="Times New Roman" w:hAnsi="Times New Roman" w:cs="Times New Roman"/>
                <w:sz w:val="24"/>
                <w:szCs w:val="24"/>
              </w:rPr>
              <w:t>Экскурсия на перекрёсток</w:t>
            </w:r>
            <w:r w:rsidR="009421DF">
              <w:rPr>
                <w:rFonts w:ascii="Times New Roman" w:eastAsia="Times New Roman" w:hAnsi="Times New Roman" w:cs="Times New Roman"/>
                <w:sz w:val="24"/>
                <w:szCs w:val="24"/>
              </w:rPr>
              <w:t xml:space="preserve">; </w:t>
            </w:r>
          </w:p>
          <w:p w:rsidR="00D675ED" w:rsidRDefault="00F830DC" w:rsidP="00147A04">
            <w:pPr>
              <w:shd w:val="clear" w:color="auto" w:fill="FFFFFF"/>
              <w:tabs>
                <w:tab w:val="left" w:pos="370"/>
              </w:tabs>
              <w:spacing w:line="274" w:lineRule="exact"/>
              <w:rPr>
                <w:rFonts w:ascii="Times New Roman" w:eastAsia="Times New Roman" w:hAnsi="Times New Roman" w:cs="Times New Roman"/>
                <w:sz w:val="24"/>
                <w:szCs w:val="24"/>
              </w:rPr>
            </w:pPr>
            <w:r w:rsidRPr="003507AE">
              <w:rPr>
                <w:rFonts w:ascii="Times New Roman" w:hAnsi="Times New Roman" w:cs="Times New Roman"/>
                <w:spacing w:val="-1"/>
                <w:sz w:val="24"/>
                <w:szCs w:val="24"/>
              </w:rPr>
              <w:t>5</w:t>
            </w:r>
            <w:r w:rsidR="00D675ED">
              <w:rPr>
                <w:rFonts w:ascii="Times New Roman" w:hAnsi="Times New Roman" w:cs="Times New Roman"/>
                <w:spacing w:val="-1"/>
                <w:sz w:val="24"/>
                <w:szCs w:val="24"/>
              </w:rPr>
              <w:t>.</w:t>
            </w:r>
            <w:r w:rsidRPr="003507AE">
              <w:rPr>
                <w:rFonts w:ascii="Times New Roman" w:eastAsia="Times New Roman" w:hAnsi="Times New Roman" w:cs="Times New Roman"/>
                <w:spacing w:val="-12"/>
                <w:sz w:val="24"/>
                <w:szCs w:val="24"/>
              </w:rPr>
              <w:t xml:space="preserve">Наблюдение  за  работой  сотрудника ГИБДД, </w:t>
            </w:r>
            <w:r w:rsidRPr="003507AE">
              <w:rPr>
                <w:rFonts w:ascii="Times New Roman" w:eastAsia="Times New Roman" w:hAnsi="Times New Roman" w:cs="Times New Roman"/>
                <w:sz w:val="24"/>
                <w:szCs w:val="24"/>
              </w:rPr>
              <w:t>объяснить значение его жестов</w:t>
            </w:r>
            <w:r w:rsidR="009421DF">
              <w:rPr>
                <w:rFonts w:ascii="Times New Roman" w:eastAsia="Times New Roman" w:hAnsi="Times New Roman" w:cs="Times New Roman"/>
                <w:sz w:val="24"/>
                <w:szCs w:val="24"/>
              </w:rPr>
              <w:t xml:space="preserve">; </w:t>
            </w:r>
          </w:p>
          <w:p w:rsidR="00D675ED" w:rsidRDefault="00F830DC" w:rsidP="00147A04">
            <w:pPr>
              <w:shd w:val="clear" w:color="auto" w:fill="FFFFFF"/>
              <w:tabs>
                <w:tab w:val="left" w:pos="370"/>
              </w:tabs>
              <w:spacing w:line="274" w:lineRule="exact"/>
              <w:rPr>
                <w:rFonts w:ascii="Times New Roman" w:eastAsia="Times New Roman" w:hAnsi="Times New Roman" w:cs="Times New Roman"/>
                <w:sz w:val="24"/>
                <w:szCs w:val="24"/>
              </w:rPr>
            </w:pPr>
            <w:r w:rsidRPr="003507AE">
              <w:rPr>
                <w:rFonts w:ascii="Times New Roman" w:hAnsi="Times New Roman" w:cs="Times New Roman"/>
                <w:sz w:val="24"/>
                <w:szCs w:val="24"/>
              </w:rPr>
              <w:t>6</w:t>
            </w:r>
            <w:r w:rsidR="00D675ED">
              <w:rPr>
                <w:rFonts w:ascii="Times New Roman" w:hAnsi="Times New Roman" w:cs="Times New Roman"/>
                <w:sz w:val="24"/>
                <w:szCs w:val="24"/>
              </w:rPr>
              <w:t>.</w:t>
            </w:r>
            <w:r w:rsidRPr="003507AE">
              <w:rPr>
                <w:rFonts w:ascii="Times New Roman" w:hAnsi="Times New Roman" w:cs="Times New Roman"/>
                <w:sz w:val="24"/>
                <w:szCs w:val="24"/>
              </w:rPr>
              <w:tab/>
            </w:r>
            <w:r w:rsidRPr="003507AE">
              <w:rPr>
                <w:rFonts w:ascii="Times New Roman" w:eastAsia="Times New Roman" w:hAnsi="Times New Roman" w:cs="Times New Roman"/>
                <w:sz w:val="24"/>
                <w:szCs w:val="24"/>
              </w:rPr>
              <w:t>О чём говорят дорожные знаки</w:t>
            </w:r>
            <w:r w:rsidR="009421DF">
              <w:rPr>
                <w:rFonts w:ascii="Times New Roman" w:eastAsia="Times New Roman" w:hAnsi="Times New Roman" w:cs="Times New Roman"/>
                <w:sz w:val="24"/>
                <w:szCs w:val="24"/>
              </w:rPr>
              <w:t xml:space="preserve">; </w:t>
            </w:r>
          </w:p>
          <w:p w:rsidR="00F830DC" w:rsidRPr="003507AE" w:rsidRDefault="00F830DC" w:rsidP="00147A04">
            <w:pPr>
              <w:shd w:val="clear" w:color="auto" w:fill="FFFFFF"/>
              <w:tabs>
                <w:tab w:val="left" w:pos="370"/>
              </w:tabs>
              <w:spacing w:line="274" w:lineRule="exact"/>
              <w:rPr>
                <w:rFonts w:ascii="Times New Roman" w:hAnsi="Times New Roman" w:cs="Times New Roman"/>
                <w:sz w:val="24"/>
                <w:szCs w:val="24"/>
              </w:rPr>
            </w:pPr>
            <w:r w:rsidRPr="003507AE">
              <w:rPr>
                <w:rFonts w:ascii="Times New Roman" w:hAnsi="Times New Roman" w:cs="Times New Roman"/>
                <w:sz w:val="24"/>
                <w:szCs w:val="24"/>
              </w:rPr>
              <w:t>7</w:t>
            </w:r>
            <w:r w:rsidR="00D675ED">
              <w:rPr>
                <w:rFonts w:ascii="Times New Roman" w:hAnsi="Times New Roman" w:cs="Times New Roman"/>
                <w:sz w:val="24"/>
                <w:szCs w:val="24"/>
              </w:rPr>
              <w:t>.</w:t>
            </w:r>
            <w:r w:rsidRPr="003507AE">
              <w:rPr>
                <w:rFonts w:ascii="Times New Roman" w:eastAsia="Times New Roman" w:hAnsi="Times New Roman" w:cs="Times New Roman"/>
                <w:sz w:val="24"/>
                <w:szCs w:val="24"/>
              </w:rPr>
              <w:t>Мы – пассажиры.</w:t>
            </w:r>
          </w:p>
          <w:p w:rsidR="00D675ED" w:rsidRDefault="00F830DC" w:rsidP="00D675ED">
            <w:pPr>
              <w:shd w:val="clear" w:color="auto" w:fill="FFFFFF"/>
              <w:tabs>
                <w:tab w:val="left" w:pos="370"/>
              </w:tabs>
              <w:spacing w:line="274" w:lineRule="exact"/>
              <w:rPr>
                <w:rFonts w:ascii="Times New Roman" w:eastAsia="Times New Roman" w:hAnsi="Times New Roman" w:cs="Times New Roman"/>
                <w:sz w:val="24"/>
                <w:szCs w:val="24"/>
              </w:rPr>
            </w:pPr>
            <w:r w:rsidRPr="003507AE">
              <w:rPr>
                <w:rFonts w:ascii="Times New Roman" w:hAnsi="Times New Roman" w:cs="Times New Roman"/>
                <w:sz w:val="24"/>
                <w:szCs w:val="24"/>
              </w:rPr>
              <w:t>8</w:t>
            </w:r>
            <w:r w:rsidR="00D675ED">
              <w:rPr>
                <w:rFonts w:ascii="Times New Roman" w:hAnsi="Times New Roman" w:cs="Times New Roman"/>
                <w:sz w:val="24"/>
                <w:szCs w:val="24"/>
              </w:rPr>
              <w:t>.</w:t>
            </w:r>
            <w:r w:rsidRPr="003507AE">
              <w:rPr>
                <w:rFonts w:ascii="Times New Roman" w:hAnsi="Times New Roman" w:cs="Times New Roman"/>
                <w:sz w:val="24"/>
                <w:szCs w:val="24"/>
              </w:rPr>
              <w:tab/>
            </w:r>
            <w:r w:rsidRPr="003507AE">
              <w:rPr>
                <w:rFonts w:ascii="Times New Roman" w:eastAsia="Times New Roman" w:hAnsi="Times New Roman" w:cs="Times New Roman"/>
                <w:sz w:val="24"/>
                <w:szCs w:val="24"/>
              </w:rPr>
              <w:t>Путешествие на автобусе</w:t>
            </w:r>
            <w:r w:rsidR="009421DF">
              <w:rPr>
                <w:rFonts w:ascii="Times New Roman" w:eastAsia="Times New Roman" w:hAnsi="Times New Roman" w:cs="Times New Roman"/>
                <w:sz w:val="24"/>
                <w:szCs w:val="24"/>
              </w:rPr>
              <w:t xml:space="preserve">; </w:t>
            </w:r>
          </w:p>
          <w:p w:rsidR="00F830DC" w:rsidRDefault="00F830DC" w:rsidP="00D675ED">
            <w:pPr>
              <w:shd w:val="clear" w:color="auto" w:fill="FFFFFF"/>
              <w:tabs>
                <w:tab w:val="left" w:pos="370"/>
              </w:tabs>
              <w:spacing w:line="274" w:lineRule="exact"/>
              <w:rPr>
                <w:rFonts w:ascii="Times New Roman" w:eastAsia="Times New Roman" w:hAnsi="Times New Roman" w:cs="Times New Roman"/>
                <w:spacing w:val="-2"/>
                <w:sz w:val="24"/>
                <w:szCs w:val="24"/>
              </w:rPr>
            </w:pPr>
            <w:r w:rsidRPr="003507AE">
              <w:rPr>
                <w:rFonts w:ascii="Times New Roman" w:hAnsi="Times New Roman" w:cs="Times New Roman"/>
                <w:spacing w:val="-1"/>
                <w:sz w:val="24"/>
                <w:szCs w:val="24"/>
              </w:rPr>
              <w:t>9</w:t>
            </w:r>
            <w:r w:rsidR="00D675ED">
              <w:rPr>
                <w:rFonts w:ascii="Times New Roman" w:hAnsi="Times New Roman" w:cs="Times New Roman"/>
                <w:spacing w:val="-1"/>
                <w:sz w:val="24"/>
                <w:szCs w:val="24"/>
              </w:rPr>
              <w:t>.</w:t>
            </w:r>
            <w:r w:rsidRPr="003507AE">
              <w:rPr>
                <w:rFonts w:ascii="Times New Roman" w:eastAsia="Times New Roman" w:hAnsi="Times New Roman" w:cs="Times New Roman"/>
                <w:spacing w:val="-8"/>
                <w:sz w:val="24"/>
                <w:szCs w:val="24"/>
              </w:rPr>
              <w:t>Игры во</w:t>
            </w:r>
            <w:r w:rsidR="00856917">
              <w:rPr>
                <w:rFonts w:ascii="Times New Roman" w:eastAsia="Times New Roman" w:hAnsi="Times New Roman" w:cs="Times New Roman"/>
                <w:spacing w:val="-8"/>
                <w:sz w:val="24"/>
                <w:szCs w:val="24"/>
              </w:rPr>
              <w:t xml:space="preserve"> </w:t>
            </w:r>
            <w:r w:rsidRPr="003507AE">
              <w:rPr>
                <w:rFonts w:ascii="Times New Roman" w:eastAsia="Times New Roman" w:hAnsi="Times New Roman" w:cs="Times New Roman"/>
                <w:spacing w:val="-8"/>
                <w:sz w:val="24"/>
                <w:szCs w:val="24"/>
              </w:rPr>
              <w:t>дворе. Катание на  велосипеде, самокате в</w:t>
            </w:r>
            <w:r w:rsidR="00D204C3">
              <w:rPr>
                <w:rFonts w:ascii="Times New Roman" w:eastAsia="Times New Roman" w:hAnsi="Times New Roman" w:cs="Times New Roman"/>
                <w:spacing w:val="-8"/>
                <w:sz w:val="24"/>
                <w:szCs w:val="24"/>
              </w:rPr>
              <w:t xml:space="preserve"> </w:t>
            </w:r>
            <w:r w:rsidR="006A2FE0" w:rsidRPr="003507AE">
              <w:rPr>
                <w:rFonts w:ascii="Times New Roman" w:eastAsia="Times New Roman" w:hAnsi="Times New Roman" w:cs="Times New Roman"/>
                <w:spacing w:val="-2"/>
                <w:sz w:val="24"/>
                <w:szCs w:val="24"/>
              </w:rPr>
              <w:t>черте города</w:t>
            </w:r>
          </w:p>
          <w:p w:rsidR="005D5C1F" w:rsidRPr="003507AE" w:rsidRDefault="005D5C1F" w:rsidP="00D675ED">
            <w:pPr>
              <w:shd w:val="clear" w:color="auto" w:fill="FFFFFF"/>
              <w:tabs>
                <w:tab w:val="left" w:pos="370"/>
              </w:tabs>
              <w:spacing w:line="274" w:lineRule="exact"/>
              <w:rPr>
                <w:rFonts w:ascii="Times New Roman" w:hAnsi="Times New Roman" w:cs="Times New Roman"/>
                <w:sz w:val="24"/>
                <w:szCs w:val="24"/>
              </w:rPr>
            </w:pPr>
          </w:p>
        </w:tc>
      </w:tr>
    </w:tbl>
    <w:p w:rsidR="006A2FE0" w:rsidRPr="006A2FE0" w:rsidRDefault="004158D1" w:rsidP="006A2FE0">
      <w:pPr>
        <w:shd w:val="clear" w:color="auto" w:fill="FFFFFF"/>
        <w:spacing w:before="293" w:line="274" w:lineRule="exact"/>
        <w:ind w:left="-709"/>
        <w:rPr>
          <w:rFonts w:ascii="Times New Roman" w:hAnsi="Times New Roman" w:cs="Times New Roman"/>
        </w:rPr>
      </w:pPr>
      <w:r>
        <w:rPr>
          <w:rFonts w:ascii="Times New Roman" w:eastAsia="Times New Roman" w:hAnsi="Times New Roman" w:cs="Times New Roman"/>
          <w:b/>
          <w:bCs/>
          <w:sz w:val="24"/>
          <w:szCs w:val="24"/>
        </w:rPr>
        <w:t xml:space="preserve">2.1.2.   </w:t>
      </w:r>
      <w:r w:rsidR="006A2FE0" w:rsidRPr="006A2FE0">
        <w:rPr>
          <w:rFonts w:ascii="Times New Roman" w:eastAsia="Times New Roman" w:hAnsi="Times New Roman" w:cs="Times New Roman"/>
          <w:b/>
          <w:bCs/>
          <w:sz w:val="24"/>
          <w:szCs w:val="24"/>
        </w:rPr>
        <w:t>Образовательная область «Познавательное развитие»</w:t>
      </w:r>
    </w:p>
    <w:p w:rsidR="006A2FE0" w:rsidRPr="006A2FE0" w:rsidRDefault="006A2FE0" w:rsidP="006A2FE0">
      <w:pPr>
        <w:shd w:val="clear" w:color="auto" w:fill="FFFFFF"/>
        <w:spacing w:line="274" w:lineRule="exact"/>
        <w:ind w:left="-709" w:right="5" w:firstLine="710"/>
        <w:jc w:val="both"/>
        <w:rPr>
          <w:rFonts w:ascii="Times New Roman" w:hAnsi="Times New Roman" w:cs="Times New Roman"/>
        </w:rPr>
      </w:pPr>
      <w:r w:rsidRPr="006A2FE0">
        <w:rPr>
          <w:rFonts w:ascii="Times New Roman" w:eastAsia="Times New Roman" w:hAnsi="Times New Roman" w:cs="Times New Roman"/>
          <w:sz w:val="24"/>
          <w:szCs w:val="24"/>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3507AE" w:rsidRDefault="003507AE" w:rsidP="006A2FE0">
      <w:pPr>
        <w:shd w:val="clear" w:color="auto" w:fill="FFFFFF"/>
        <w:spacing w:line="274" w:lineRule="exact"/>
        <w:ind w:left="-709"/>
        <w:rPr>
          <w:rFonts w:ascii="Times New Roman" w:eastAsia="Times New Roman" w:hAnsi="Times New Roman" w:cs="Times New Roman"/>
          <w:b/>
          <w:bCs/>
          <w:sz w:val="24"/>
          <w:szCs w:val="24"/>
        </w:rPr>
      </w:pPr>
    </w:p>
    <w:p w:rsidR="006A2FE0" w:rsidRPr="006A2FE0" w:rsidRDefault="006A2FE0" w:rsidP="006A2FE0">
      <w:pPr>
        <w:shd w:val="clear" w:color="auto" w:fill="FFFFFF"/>
        <w:spacing w:line="274" w:lineRule="exact"/>
        <w:ind w:left="-709"/>
        <w:rPr>
          <w:rFonts w:ascii="Times New Roman" w:hAnsi="Times New Roman" w:cs="Times New Roman"/>
        </w:rPr>
      </w:pPr>
      <w:r w:rsidRPr="006A2FE0">
        <w:rPr>
          <w:rFonts w:ascii="Times New Roman" w:eastAsia="Times New Roman" w:hAnsi="Times New Roman" w:cs="Times New Roman"/>
          <w:b/>
          <w:bCs/>
          <w:sz w:val="24"/>
          <w:szCs w:val="24"/>
        </w:rPr>
        <w:t>Основные цели и задачи</w:t>
      </w:r>
    </w:p>
    <w:p w:rsidR="006A2FE0" w:rsidRPr="006A2FE0" w:rsidRDefault="006A2FE0" w:rsidP="006A2FE0">
      <w:pPr>
        <w:shd w:val="clear" w:color="auto" w:fill="FFFFFF"/>
        <w:spacing w:line="274" w:lineRule="exact"/>
        <w:ind w:left="-709"/>
        <w:rPr>
          <w:rFonts w:ascii="Times New Roman" w:hAnsi="Times New Roman" w:cs="Times New Roman"/>
        </w:rPr>
      </w:pPr>
      <w:r w:rsidRPr="006A2FE0">
        <w:rPr>
          <w:rFonts w:ascii="Times New Roman" w:eastAsia="Times New Roman" w:hAnsi="Times New Roman" w:cs="Times New Roman"/>
          <w:spacing w:val="-6"/>
          <w:sz w:val="24"/>
          <w:szCs w:val="24"/>
        </w:rPr>
        <w:t>Основная   образовательная  программа  дошкольного   образования   «От   рождения   до  школы»,   -</w:t>
      </w:r>
      <w:r w:rsidRPr="006A2FE0">
        <w:rPr>
          <w:rFonts w:ascii="Times New Roman" w:eastAsia="Times New Roman" w:hAnsi="Times New Roman" w:cs="Times New Roman"/>
          <w:sz w:val="24"/>
          <w:szCs w:val="24"/>
        </w:rPr>
        <w:t>М.: МОЗАИКА-СИНТЕЗ, Издание 4-ое, 2017,( стр.86-87).</w:t>
      </w:r>
    </w:p>
    <w:p w:rsidR="006A2FE0" w:rsidRPr="006A2FE0" w:rsidRDefault="006A2FE0" w:rsidP="006A2FE0">
      <w:pPr>
        <w:shd w:val="clear" w:color="auto" w:fill="FFFFFF"/>
        <w:spacing w:before="5" w:line="274" w:lineRule="exact"/>
        <w:ind w:left="-709"/>
        <w:rPr>
          <w:rFonts w:ascii="Times New Roman" w:hAnsi="Times New Roman" w:cs="Times New Roman"/>
        </w:rPr>
      </w:pPr>
      <w:r w:rsidRPr="006A2FE0">
        <w:rPr>
          <w:rFonts w:ascii="Times New Roman" w:eastAsia="Times New Roman" w:hAnsi="Times New Roman" w:cs="Times New Roman"/>
          <w:b/>
          <w:bCs/>
          <w:sz w:val="24"/>
          <w:szCs w:val="24"/>
        </w:rPr>
        <w:t>Цели и задачи по возрастам:</w:t>
      </w:r>
    </w:p>
    <w:p w:rsidR="006A2FE0" w:rsidRDefault="006A2FE0" w:rsidP="006A2FE0">
      <w:pPr>
        <w:shd w:val="clear" w:color="auto" w:fill="FFFFFF"/>
        <w:spacing w:line="274" w:lineRule="exact"/>
        <w:ind w:left="-709"/>
        <w:rPr>
          <w:rFonts w:ascii="Times New Roman" w:eastAsia="Times New Roman" w:hAnsi="Times New Roman" w:cs="Times New Roman"/>
          <w:sz w:val="24"/>
          <w:szCs w:val="24"/>
        </w:rPr>
      </w:pPr>
      <w:r w:rsidRPr="006A2FE0">
        <w:rPr>
          <w:rFonts w:ascii="Times New Roman" w:eastAsia="Times New Roman" w:hAnsi="Times New Roman" w:cs="Times New Roman"/>
          <w:spacing w:val="-1"/>
          <w:sz w:val="24"/>
          <w:szCs w:val="24"/>
        </w:rPr>
        <w:t xml:space="preserve">Основная образовательная программа дошкольного образования «От рождения до школы»,- М.: </w:t>
      </w:r>
      <w:r w:rsidRPr="006A2FE0">
        <w:rPr>
          <w:rFonts w:ascii="Times New Roman" w:eastAsia="Times New Roman" w:hAnsi="Times New Roman" w:cs="Times New Roman"/>
          <w:sz w:val="24"/>
          <w:szCs w:val="24"/>
        </w:rPr>
        <w:t>МОЗАИКА-СИНТЕЗ, Издание 4-ое, 2017,  (стр. 87-113).</w:t>
      </w:r>
    </w:p>
    <w:p w:rsidR="006A2FE0" w:rsidRPr="006A2FE0" w:rsidRDefault="006A2FE0" w:rsidP="006A2FE0">
      <w:pPr>
        <w:shd w:val="clear" w:color="auto" w:fill="FFFFFF"/>
        <w:spacing w:line="274" w:lineRule="exact"/>
        <w:ind w:left="-709"/>
        <w:rPr>
          <w:rFonts w:ascii="Times New Roman" w:hAnsi="Times New Roman" w:cs="Times New Roman"/>
        </w:rPr>
      </w:pPr>
    </w:p>
    <w:tbl>
      <w:tblPr>
        <w:tblStyle w:val="a6"/>
        <w:tblW w:w="10173" w:type="dxa"/>
        <w:tblInd w:w="-567" w:type="dxa"/>
        <w:tblLook w:val="04A0" w:firstRow="1" w:lastRow="0" w:firstColumn="1" w:lastColumn="0" w:noHBand="0" w:noVBand="1"/>
      </w:tblPr>
      <w:tblGrid>
        <w:gridCol w:w="983"/>
        <w:gridCol w:w="7630"/>
        <w:gridCol w:w="1560"/>
      </w:tblGrid>
      <w:tr w:rsidR="006A2FE0" w:rsidTr="00147A04">
        <w:tc>
          <w:tcPr>
            <w:tcW w:w="983" w:type="dxa"/>
          </w:tcPr>
          <w:p w:rsidR="006A2FE0" w:rsidRPr="00911BED" w:rsidRDefault="006A2FE0" w:rsidP="00147A04">
            <w:pPr>
              <w:spacing w:line="274" w:lineRule="exact"/>
              <w:rPr>
                <w:rFonts w:ascii="Times New Roman" w:hAnsi="Times New Roman" w:cs="Times New Roman"/>
                <w:sz w:val="24"/>
                <w:szCs w:val="24"/>
              </w:rPr>
            </w:pPr>
            <w:r w:rsidRPr="00911BED">
              <w:rPr>
                <w:rFonts w:ascii="Times New Roman" w:hAnsi="Times New Roman" w:cs="Times New Roman"/>
                <w:sz w:val="24"/>
                <w:szCs w:val="24"/>
              </w:rPr>
              <w:t>возраст</w:t>
            </w:r>
          </w:p>
        </w:tc>
        <w:tc>
          <w:tcPr>
            <w:tcW w:w="7630" w:type="dxa"/>
          </w:tcPr>
          <w:p w:rsidR="006A2FE0" w:rsidRPr="00911BED" w:rsidRDefault="006A2FE0" w:rsidP="00147A04">
            <w:pPr>
              <w:spacing w:line="274" w:lineRule="exact"/>
              <w:rPr>
                <w:rFonts w:ascii="Times New Roman" w:hAnsi="Times New Roman" w:cs="Times New Roman"/>
                <w:sz w:val="24"/>
                <w:szCs w:val="24"/>
              </w:rPr>
            </w:pPr>
            <w:r w:rsidRPr="00911BED">
              <w:rPr>
                <w:rFonts w:ascii="Times New Roman" w:hAnsi="Times New Roman" w:cs="Times New Roman"/>
                <w:sz w:val="24"/>
                <w:szCs w:val="24"/>
              </w:rPr>
              <w:t>задачи образовательной деятельности по разделам</w:t>
            </w:r>
          </w:p>
        </w:tc>
        <w:tc>
          <w:tcPr>
            <w:tcW w:w="1560" w:type="dxa"/>
          </w:tcPr>
          <w:p w:rsidR="006A2FE0" w:rsidRPr="00911BED" w:rsidRDefault="006A2FE0" w:rsidP="00147A04">
            <w:pPr>
              <w:spacing w:line="274" w:lineRule="exact"/>
              <w:rPr>
                <w:rFonts w:ascii="Times New Roman" w:hAnsi="Times New Roman" w:cs="Times New Roman"/>
                <w:sz w:val="24"/>
                <w:szCs w:val="24"/>
              </w:rPr>
            </w:pPr>
            <w:r w:rsidRPr="00911BED">
              <w:rPr>
                <w:rFonts w:ascii="Times New Roman" w:hAnsi="Times New Roman" w:cs="Times New Roman"/>
                <w:sz w:val="24"/>
                <w:szCs w:val="24"/>
              </w:rPr>
              <w:t>страница</w:t>
            </w:r>
          </w:p>
        </w:tc>
      </w:tr>
      <w:tr w:rsidR="00094CA5" w:rsidTr="00147A04">
        <w:tc>
          <w:tcPr>
            <w:tcW w:w="983" w:type="dxa"/>
          </w:tcPr>
          <w:p w:rsidR="00094CA5" w:rsidRPr="00911BED" w:rsidRDefault="00094CA5" w:rsidP="00147A04">
            <w:pPr>
              <w:spacing w:line="274" w:lineRule="exact"/>
              <w:rPr>
                <w:rFonts w:ascii="Times New Roman" w:hAnsi="Times New Roman" w:cs="Times New Roman"/>
                <w:sz w:val="24"/>
                <w:szCs w:val="24"/>
              </w:rPr>
            </w:pPr>
            <w:r>
              <w:rPr>
                <w:rFonts w:ascii="Times New Roman" w:hAnsi="Times New Roman" w:cs="Times New Roman"/>
                <w:sz w:val="24"/>
                <w:szCs w:val="24"/>
              </w:rPr>
              <w:t>1,6 – 2 года</w:t>
            </w:r>
          </w:p>
        </w:tc>
        <w:tc>
          <w:tcPr>
            <w:tcW w:w="7630" w:type="dxa"/>
          </w:tcPr>
          <w:p w:rsidR="00094CA5" w:rsidRPr="00094CA5" w:rsidRDefault="00094CA5" w:rsidP="00094CA5">
            <w:pPr>
              <w:shd w:val="clear" w:color="auto" w:fill="FFFFFF"/>
              <w:spacing w:line="274" w:lineRule="exact"/>
              <w:rPr>
                <w:rFonts w:ascii="Times New Roman" w:hAnsi="Times New Roman" w:cs="Times New Roman"/>
              </w:rPr>
            </w:pPr>
            <w:r w:rsidRPr="00094CA5">
              <w:rPr>
                <w:rFonts w:ascii="Times New Roman" w:eastAsia="Times New Roman" w:hAnsi="Times New Roman" w:cs="Times New Roman"/>
                <w:sz w:val="24"/>
                <w:szCs w:val="24"/>
              </w:rPr>
              <w:t>Основная образовательная программа дошкольного</w:t>
            </w:r>
            <w:r>
              <w:rPr>
                <w:rFonts w:ascii="Times New Roman" w:eastAsia="Times New Roman" w:hAnsi="Times New Roman" w:cs="Times New Roman"/>
                <w:sz w:val="24"/>
                <w:szCs w:val="24"/>
              </w:rPr>
              <w:t xml:space="preserve"> </w:t>
            </w:r>
            <w:r w:rsidRPr="00094CA5">
              <w:rPr>
                <w:rFonts w:ascii="Times New Roman" w:eastAsia="Times New Roman" w:hAnsi="Times New Roman" w:cs="Times New Roman"/>
                <w:sz w:val="24"/>
                <w:szCs w:val="24"/>
              </w:rPr>
              <w:t>образования «От рождения до школы» / Под.ред. Н.Е</w:t>
            </w:r>
            <w:r>
              <w:rPr>
                <w:rFonts w:ascii="Times New Roman" w:eastAsia="Times New Roman" w:hAnsi="Times New Roman" w:cs="Times New Roman"/>
                <w:sz w:val="24"/>
                <w:szCs w:val="24"/>
              </w:rPr>
              <w:t xml:space="preserve"> </w:t>
            </w:r>
            <w:r w:rsidRPr="00094CA5">
              <w:rPr>
                <w:rFonts w:ascii="Times New Roman" w:eastAsia="Times New Roman" w:hAnsi="Times New Roman" w:cs="Times New Roman"/>
                <w:sz w:val="24"/>
                <w:szCs w:val="24"/>
              </w:rPr>
              <w:t>Вераксы, Т.С. Комаровой, М.А. Васильевой— 4-е изд.,</w:t>
            </w:r>
            <w:r>
              <w:rPr>
                <w:rFonts w:ascii="Times New Roman" w:eastAsia="Times New Roman" w:hAnsi="Times New Roman" w:cs="Times New Roman"/>
                <w:sz w:val="24"/>
                <w:szCs w:val="24"/>
              </w:rPr>
              <w:t xml:space="preserve"> </w:t>
            </w:r>
            <w:r w:rsidRPr="00094CA5">
              <w:rPr>
                <w:rFonts w:ascii="Times New Roman" w:eastAsia="Times New Roman" w:hAnsi="Times New Roman" w:cs="Times New Roman"/>
                <w:sz w:val="24"/>
                <w:szCs w:val="24"/>
              </w:rPr>
              <w:t>перераб, - М.: МОЗАИКА-СИНТЕЗ,2017</w:t>
            </w:r>
          </w:p>
          <w:p w:rsidR="00094CA5" w:rsidRPr="00094CA5" w:rsidRDefault="00094CA5" w:rsidP="00094CA5">
            <w:pPr>
              <w:shd w:val="clear" w:color="auto" w:fill="FFFFFF"/>
              <w:spacing w:line="274" w:lineRule="exact"/>
              <w:rPr>
                <w:rFonts w:ascii="Times New Roman" w:hAnsi="Times New Roman" w:cs="Times New Roman"/>
              </w:rPr>
            </w:pPr>
            <w:r w:rsidRPr="00094CA5">
              <w:rPr>
                <w:rFonts w:ascii="Times New Roman" w:eastAsia="Times New Roman" w:hAnsi="Times New Roman" w:cs="Times New Roman"/>
                <w:spacing w:val="-1"/>
                <w:sz w:val="24"/>
                <w:szCs w:val="24"/>
              </w:rPr>
              <w:t>Игры занятия с дидактическим материалом (в том числе со</w:t>
            </w:r>
          </w:p>
          <w:p w:rsidR="00094CA5" w:rsidRPr="00911BED" w:rsidRDefault="00094CA5" w:rsidP="00094CA5">
            <w:pPr>
              <w:spacing w:line="274" w:lineRule="exact"/>
              <w:rPr>
                <w:rFonts w:ascii="Times New Roman" w:hAnsi="Times New Roman" w:cs="Times New Roman"/>
                <w:sz w:val="24"/>
                <w:szCs w:val="24"/>
              </w:rPr>
            </w:pPr>
            <w:r w:rsidRPr="00094CA5">
              <w:rPr>
                <w:rFonts w:ascii="Times New Roman" w:eastAsia="Times New Roman" w:hAnsi="Times New Roman" w:cs="Times New Roman"/>
                <w:sz w:val="24"/>
                <w:szCs w:val="24"/>
              </w:rPr>
              <w:t>строительным)</w:t>
            </w:r>
          </w:p>
        </w:tc>
        <w:tc>
          <w:tcPr>
            <w:tcW w:w="1560" w:type="dxa"/>
          </w:tcPr>
          <w:p w:rsidR="00094CA5" w:rsidRPr="00094CA5" w:rsidRDefault="00094CA5" w:rsidP="00147A04">
            <w:pPr>
              <w:spacing w:line="274" w:lineRule="exact"/>
              <w:rPr>
                <w:rFonts w:ascii="Times New Roman" w:hAnsi="Times New Roman" w:cs="Times New Roman"/>
                <w:sz w:val="24"/>
                <w:szCs w:val="24"/>
              </w:rPr>
            </w:pPr>
            <w:r w:rsidRPr="00094CA5">
              <w:rPr>
                <w:rFonts w:ascii="Times New Roman" w:hAnsi="Times New Roman" w:cs="Times New Roman"/>
                <w:sz w:val="24"/>
                <w:szCs w:val="24"/>
              </w:rPr>
              <w:t>62-63</w:t>
            </w:r>
          </w:p>
        </w:tc>
      </w:tr>
      <w:tr w:rsidR="006A2FE0" w:rsidTr="00147A04">
        <w:trPr>
          <w:trHeight w:val="125"/>
        </w:trPr>
        <w:tc>
          <w:tcPr>
            <w:tcW w:w="983" w:type="dxa"/>
            <w:vMerge w:val="restart"/>
          </w:tcPr>
          <w:p w:rsidR="008A79A4" w:rsidRDefault="006A2FE0" w:rsidP="00147A04">
            <w:pPr>
              <w:spacing w:line="274" w:lineRule="exact"/>
              <w:rPr>
                <w:rFonts w:ascii="Times New Roman" w:hAnsi="Times New Roman" w:cs="Times New Roman"/>
                <w:b/>
                <w:sz w:val="24"/>
                <w:szCs w:val="24"/>
              </w:rPr>
            </w:pPr>
            <w:r w:rsidRPr="00911BED">
              <w:rPr>
                <w:rFonts w:ascii="Times New Roman" w:hAnsi="Times New Roman" w:cs="Times New Roman"/>
                <w:b/>
                <w:sz w:val="24"/>
                <w:szCs w:val="24"/>
              </w:rPr>
              <w:t>2 –3</w:t>
            </w:r>
          </w:p>
          <w:p w:rsidR="006A2FE0" w:rsidRPr="00911BED" w:rsidRDefault="006A2FE0" w:rsidP="00147A04">
            <w:pPr>
              <w:spacing w:line="274" w:lineRule="exact"/>
              <w:rPr>
                <w:rFonts w:ascii="Times New Roman" w:hAnsi="Times New Roman" w:cs="Times New Roman"/>
                <w:b/>
                <w:sz w:val="24"/>
                <w:szCs w:val="24"/>
              </w:rPr>
            </w:pPr>
            <w:r w:rsidRPr="00911BED">
              <w:rPr>
                <w:rFonts w:ascii="Times New Roman" w:hAnsi="Times New Roman" w:cs="Times New Roman"/>
                <w:b/>
                <w:sz w:val="24"/>
                <w:szCs w:val="24"/>
              </w:rPr>
              <w:t>года</w:t>
            </w:r>
          </w:p>
        </w:tc>
        <w:tc>
          <w:tcPr>
            <w:tcW w:w="7630" w:type="dxa"/>
          </w:tcPr>
          <w:p w:rsidR="006A2FE0" w:rsidRDefault="006A2FE0" w:rsidP="00147A04">
            <w:pPr>
              <w:spacing w:line="274" w:lineRule="exact"/>
              <w:rPr>
                <w:rFonts w:ascii="Times New Roman" w:eastAsia="Times New Roman" w:hAnsi="Times New Roman" w:cs="Times New Roman"/>
                <w:sz w:val="24"/>
                <w:szCs w:val="24"/>
              </w:rPr>
            </w:pPr>
            <w:r w:rsidRPr="00BA04F3">
              <w:rPr>
                <w:rFonts w:ascii="Times New Roman" w:eastAsia="Times New Roman" w:hAnsi="Times New Roman" w:cs="Times New Roman"/>
                <w:spacing w:val="-6"/>
                <w:sz w:val="24"/>
                <w:szCs w:val="24"/>
              </w:rPr>
              <w:t xml:space="preserve">Основная   образовательная   программа   дошкольного   образования   "От рождения до </w:t>
            </w:r>
            <w:r w:rsidRPr="00BA04F3">
              <w:rPr>
                <w:rFonts w:ascii="Times New Roman" w:eastAsia="Times New Roman" w:hAnsi="Times New Roman" w:cs="Times New Roman"/>
                <w:sz w:val="24"/>
                <w:szCs w:val="24"/>
              </w:rPr>
              <w:t>школы"— М.: МОЗАИКА-СИНТЕЗ, Издание 4-ое, 2017</w:t>
            </w:r>
          </w:p>
          <w:p w:rsidR="006A2FE0" w:rsidRPr="006A2FE0" w:rsidRDefault="006A2FE0" w:rsidP="00147A04">
            <w:pPr>
              <w:spacing w:line="274" w:lineRule="exact"/>
              <w:rPr>
                <w:rFonts w:ascii="Times New Roman" w:hAnsi="Times New Roman" w:cs="Times New Roman"/>
                <w:sz w:val="24"/>
                <w:szCs w:val="24"/>
              </w:rPr>
            </w:pPr>
            <w:r w:rsidRPr="006A2FE0">
              <w:rPr>
                <w:rFonts w:ascii="Times New Roman" w:eastAsia="Times New Roman" w:hAnsi="Times New Roman" w:cs="Times New Roman"/>
                <w:sz w:val="24"/>
                <w:szCs w:val="24"/>
              </w:rPr>
              <w:t>Развитие познавательно-исследовательской деятельности</w:t>
            </w:r>
          </w:p>
        </w:tc>
        <w:tc>
          <w:tcPr>
            <w:tcW w:w="1560" w:type="dxa"/>
          </w:tcPr>
          <w:p w:rsidR="006A2FE0" w:rsidRPr="006A2FE0" w:rsidRDefault="006A2FE0" w:rsidP="00147A04">
            <w:pPr>
              <w:shd w:val="clear" w:color="auto" w:fill="FFFFFF"/>
              <w:rPr>
                <w:rFonts w:ascii="Times New Roman" w:hAnsi="Times New Roman" w:cs="Times New Roman"/>
              </w:rPr>
            </w:pPr>
            <w:r w:rsidRPr="006A2FE0">
              <w:rPr>
                <w:rFonts w:ascii="Times New Roman" w:hAnsi="Times New Roman" w:cs="Times New Roman"/>
                <w:sz w:val="24"/>
                <w:szCs w:val="24"/>
              </w:rPr>
              <w:t>87-88</w:t>
            </w:r>
          </w:p>
        </w:tc>
      </w:tr>
      <w:tr w:rsidR="006A2FE0" w:rsidTr="00147A04">
        <w:trPr>
          <w:trHeight w:val="123"/>
        </w:trPr>
        <w:tc>
          <w:tcPr>
            <w:tcW w:w="983" w:type="dxa"/>
            <w:vMerge/>
          </w:tcPr>
          <w:p w:rsidR="006A2FE0" w:rsidRPr="00911BED" w:rsidRDefault="006A2FE0" w:rsidP="00147A04">
            <w:pPr>
              <w:spacing w:line="274" w:lineRule="exact"/>
              <w:rPr>
                <w:rFonts w:ascii="Times New Roman" w:hAnsi="Times New Roman" w:cs="Times New Roman"/>
                <w:b/>
                <w:sz w:val="24"/>
                <w:szCs w:val="24"/>
              </w:rPr>
            </w:pPr>
          </w:p>
        </w:tc>
        <w:tc>
          <w:tcPr>
            <w:tcW w:w="7630" w:type="dxa"/>
          </w:tcPr>
          <w:p w:rsidR="006A2FE0" w:rsidRPr="006A2FE0" w:rsidRDefault="006A2FE0" w:rsidP="00147A04">
            <w:pPr>
              <w:shd w:val="clear" w:color="auto" w:fill="FFFFFF"/>
              <w:rPr>
                <w:rFonts w:ascii="Times New Roman" w:hAnsi="Times New Roman" w:cs="Times New Roman"/>
              </w:rPr>
            </w:pPr>
            <w:r w:rsidRPr="006A2FE0">
              <w:rPr>
                <w:rFonts w:ascii="Times New Roman" w:eastAsia="Times New Roman" w:hAnsi="Times New Roman" w:cs="Times New Roman"/>
                <w:spacing w:val="-1"/>
                <w:sz w:val="24"/>
                <w:szCs w:val="24"/>
              </w:rPr>
              <w:t>Формирование элементарных математических представлений</w:t>
            </w:r>
          </w:p>
        </w:tc>
        <w:tc>
          <w:tcPr>
            <w:tcW w:w="1560" w:type="dxa"/>
          </w:tcPr>
          <w:p w:rsidR="006A2FE0" w:rsidRPr="006A2FE0" w:rsidRDefault="006A2FE0" w:rsidP="00147A04">
            <w:pPr>
              <w:shd w:val="clear" w:color="auto" w:fill="FFFFFF"/>
              <w:rPr>
                <w:rFonts w:ascii="Times New Roman" w:hAnsi="Times New Roman" w:cs="Times New Roman"/>
              </w:rPr>
            </w:pPr>
            <w:r w:rsidRPr="006A2FE0">
              <w:rPr>
                <w:rFonts w:ascii="Times New Roman" w:hAnsi="Times New Roman" w:cs="Times New Roman"/>
                <w:sz w:val="24"/>
                <w:szCs w:val="24"/>
              </w:rPr>
              <w:t>93</w:t>
            </w:r>
          </w:p>
        </w:tc>
      </w:tr>
      <w:tr w:rsidR="006A2FE0" w:rsidTr="00147A04">
        <w:trPr>
          <w:trHeight w:val="123"/>
        </w:trPr>
        <w:tc>
          <w:tcPr>
            <w:tcW w:w="983" w:type="dxa"/>
            <w:vMerge/>
          </w:tcPr>
          <w:p w:rsidR="006A2FE0" w:rsidRPr="00911BED" w:rsidRDefault="006A2FE0" w:rsidP="00147A04">
            <w:pPr>
              <w:spacing w:line="274" w:lineRule="exact"/>
              <w:rPr>
                <w:rFonts w:ascii="Times New Roman" w:hAnsi="Times New Roman" w:cs="Times New Roman"/>
                <w:b/>
                <w:sz w:val="24"/>
                <w:szCs w:val="24"/>
              </w:rPr>
            </w:pPr>
          </w:p>
        </w:tc>
        <w:tc>
          <w:tcPr>
            <w:tcW w:w="7630" w:type="dxa"/>
          </w:tcPr>
          <w:p w:rsidR="006A2FE0" w:rsidRPr="006A2FE0" w:rsidRDefault="006A2FE0" w:rsidP="00147A04">
            <w:pPr>
              <w:shd w:val="clear" w:color="auto" w:fill="FFFFFF"/>
              <w:rPr>
                <w:rFonts w:ascii="Times New Roman" w:hAnsi="Times New Roman" w:cs="Times New Roman"/>
              </w:rPr>
            </w:pPr>
            <w:r w:rsidRPr="006A2FE0">
              <w:rPr>
                <w:rFonts w:ascii="Times New Roman" w:eastAsia="Times New Roman" w:hAnsi="Times New Roman" w:cs="Times New Roman"/>
                <w:sz w:val="24"/>
                <w:szCs w:val="24"/>
              </w:rPr>
              <w:t>Ознакомление с предметным окружением</w:t>
            </w:r>
          </w:p>
        </w:tc>
        <w:tc>
          <w:tcPr>
            <w:tcW w:w="1560" w:type="dxa"/>
          </w:tcPr>
          <w:p w:rsidR="006A2FE0" w:rsidRPr="006A2FE0" w:rsidRDefault="006A2FE0" w:rsidP="00147A04">
            <w:pPr>
              <w:shd w:val="clear" w:color="auto" w:fill="FFFFFF"/>
              <w:rPr>
                <w:rFonts w:ascii="Times New Roman" w:hAnsi="Times New Roman" w:cs="Times New Roman"/>
              </w:rPr>
            </w:pPr>
            <w:r w:rsidRPr="006A2FE0">
              <w:rPr>
                <w:rFonts w:ascii="Times New Roman" w:hAnsi="Times New Roman" w:cs="Times New Roman"/>
                <w:sz w:val="24"/>
                <w:szCs w:val="24"/>
              </w:rPr>
              <w:t>100</w:t>
            </w:r>
          </w:p>
        </w:tc>
      </w:tr>
      <w:tr w:rsidR="006A2FE0" w:rsidTr="00147A04">
        <w:trPr>
          <w:trHeight w:val="123"/>
        </w:trPr>
        <w:tc>
          <w:tcPr>
            <w:tcW w:w="983" w:type="dxa"/>
            <w:vMerge/>
          </w:tcPr>
          <w:p w:rsidR="006A2FE0" w:rsidRPr="00911BED" w:rsidRDefault="006A2FE0" w:rsidP="00147A04">
            <w:pPr>
              <w:spacing w:line="274" w:lineRule="exact"/>
              <w:rPr>
                <w:rFonts w:ascii="Times New Roman" w:hAnsi="Times New Roman" w:cs="Times New Roman"/>
                <w:b/>
                <w:sz w:val="24"/>
                <w:szCs w:val="24"/>
              </w:rPr>
            </w:pPr>
          </w:p>
        </w:tc>
        <w:tc>
          <w:tcPr>
            <w:tcW w:w="7630" w:type="dxa"/>
          </w:tcPr>
          <w:p w:rsidR="006A2FE0" w:rsidRPr="006A2FE0" w:rsidRDefault="006A2FE0" w:rsidP="00147A04">
            <w:pPr>
              <w:shd w:val="clear" w:color="auto" w:fill="FFFFFF"/>
              <w:rPr>
                <w:rFonts w:ascii="Times New Roman" w:hAnsi="Times New Roman" w:cs="Times New Roman"/>
              </w:rPr>
            </w:pPr>
            <w:r w:rsidRPr="006A2FE0">
              <w:rPr>
                <w:rFonts w:ascii="Times New Roman" w:eastAsia="Times New Roman" w:hAnsi="Times New Roman" w:cs="Times New Roman"/>
                <w:sz w:val="24"/>
                <w:szCs w:val="24"/>
              </w:rPr>
              <w:t>Ознакомление с миром природы</w:t>
            </w:r>
          </w:p>
        </w:tc>
        <w:tc>
          <w:tcPr>
            <w:tcW w:w="1560" w:type="dxa"/>
          </w:tcPr>
          <w:p w:rsidR="006A2FE0" w:rsidRPr="006A2FE0" w:rsidRDefault="006A2FE0" w:rsidP="00147A04">
            <w:pPr>
              <w:shd w:val="clear" w:color="auto" w:fill="FFFFFF"/>
              <w:rPr>
                <w:rFonts w:ascii="Times New Roman" w:hAnsi="Times New Roman" w:cs="Times New Roman"/>
              </w:rPr>
            </w:pPr>
            <w:r w:rsidRPr="006A2FE0">
              <w:rPr>
                <w:rFonts w:ascii="Times New Roman" w:hAnsi="Times New Roman" w:cs="Times New Roman"/>
                <w:sz w:val="24"/>
                <w:szCs w:val="24"/>
              </w:rPr>
              <w:t>102-103</w:t>
            </w:r>
          </w:p>
        </w:tc>
      </w:tr>
      <w:tr w:rsidR="006A2FE0" w:rsidTr="00147A04">
        <w:trPr>
          <w:trHeight w:val="123"/>
        </w:trPr>
        <w:tc>
          <w:tcPr>
            <w:tcW w:w="983" w:type="dxa"/>
            <w:vMerge/>
          </w:tcPr>
          <w:p w:rsidR="006A2FE0" w:rsidRPr="00911BED" w:rsidRDefault="006A2FE0" w:rsidP="00147A04">
            <w:pPr>
              <w:spacing w:line="274" w:lineRule="exact"/>
              <w:rPr>
                <w:rFonts w:ascii="Times New Roman" w:hAnsi="Times New Roman" w:cs="Times New Roman"/>
                <w:b/>
                <w:sz w:val="24"/>
                <w:szCs w:val="24"/>
              </w:rPr>
            </w:pPr>
          </w:p>
        </w:tc>
        <w:tc>
          <w:tcPr>
            <w:tcW w:w="7630" w:type="dxa"/>
          </w:tcPr>
          <w:p w:rsidR="006A2FE0" w:rsidRPr="006A2FE0" w:rsidRDefault="006A2FE0" w:rsidP="00147A04">
            <w:pPr>
              <w:shd w:val="clear" w:color="auto" w:fill="FFFFFF"/>
              <w:rPr>
                <w:rFonts w:ascii="Times New Roman" w:hAnsi="Times New Roman" w:cs="Times New Roman"/>
              </w:rPr>
            </w:pPr>
            <w:r w:rsidRPr="006A2FE0">
              <w:rPr>
                <w:rFonts w:ascii="Times New Roman" w:eastAsia="Times New Roman" w:hAnsi="Times New Roman" w:cs="Times New Roman"/>
                <w:sz w:val="24"/>
                <w:szCs w:val="24"/>
              </w:rPr>
              <w:t>Ознакомление с социальным миром</w:t>
            </w:r>
          </w:p>
        </w:tc>
        <w:tc>
          <w:tcPr>
            <w:tcW w:w="1560" w:type="dxa"/>
          </w:tcPr>
          <w:p w:rsidR="006A2FE0" w:rsidRPr="006A2FE0" w:rsidRDefault="006A2FE0" w:rsidP="00147A04">
            <w:pPr>
              <w:shd w:val="clear" w:color="auto" w:fill="FFFFFF"/>
              <w:rPr>
                <w:rFonts w:ascii="Times New Roman" w:hAnsi="Times New Roman" w:cs="Times New Roman"/>
              </w:rPr>
            </w:pPr>
            <w:r w:rsidRPr="006A2FE0">
              <w:rPr>
                <w:rFonts w:ascii="Times New Roman" w:hAnsi="Times New Roman" w:cs="Times New Roman"/>
                <w:sz w:val="24"/>
                <w:szCs w:val="24"/>
              </w:rPr>
              <w:t>109</w:t>
            </w:r>
          </w:p>
        </w:tc>
      </w:tr>
      <w:tr w:rsidR="006A2FE0" w:rsidTr="00147A04">
        <w:trPr>
          <w:trHeight w:val="148"/>
        </w:trPr>
        <w:tc>
          <w:tcPr>
            <w:tcW w:w="983" w:type="dxa"/>
            <w:vMerge w:val="restart"/>
          </w:tcPr>
          <w:p w:rsidR="006A2FE0" w:rsidRPr="00911BED" w:rsidRDefault="006A2FE0" w:rsidP="00147A04">
            <w:pPr>
              <w:spacing w:line="274" w:lineRule="exact"/>
              <w:rPr>
                <w:rFonts w:ascii="Times New Roman" w:hAnsi="Times New Roman" w:cs="Times New Roman"/>
                <w:b/>
                <w:sz w:val="24"/>
                <w:szCs w:val="24"/>
              </w:rPr>
            </w:pPr>
            <w:r>
              <w:rPr>
                <w:rFonts w:ascii="Times New Roman" w:hAnsi="Times New Roman" w:cs="Times New Roman"/>
                <w:b/>
                <w:sz w:val="24"/>
                <w:szCs w:val="24"/>
              </w:rPr>
              <w:lastRenderedPageBreak/>
              <w:t>3-4 года</w:t>
            </w:r>
          </w:p>
        </w:tc>
        <w:tc>
          <w:tcPr>
            <w:tcW w:w="7630" w:type="dxa"/>
          </w:tcPr>
          <w:p w:rsidR="006A2FE0" w:rsidRDefault="006A2FE0" w:rsidP="00147A04">
            <w:pPr>
              <w:spacing w:line="274" w:lineRule="exact"/>
              <w:rPr>
                <w:rFonts w:ascii="Times New Roman" w:eastAsia="Times New Roman" w:hAnsi="Times New Roman" w:cs="Times New Roman"/>
                <w:sz w:val="24"/>
                <w:szCs w:val="24"/>
              </w:rPr>
            </w:pPr>
            <w:r w:rsidRPr="006A64D8">
              <w:rPr>
                <w:rFonts w:ascii="Times New Roman" w:eastAsia="Times New Roman" w:hAnsi="Times New Roman" w:cs="Times New Roman"/>
                <w:spacing w:val="-6"/>
                <w:sz w:val="24"/>
                <w:szCs w:val="24"/>
              </w:rPr>
              <w:t xml:space="preserve">Основная   образовательная   программа   дошкольного   образования   "От рождения до </w:t>
            </w:r>
            <w:r w:rsidRPr="006A64D8">
              <w:rPr>
                <w:rFonts w:ascii="Times New Roman" w:eastAsia="Times New Roman" w:hAnsi="Times New Roman" w:cs="Times New Roman"/>
                <w:sz w:val="24"/>
                <w:szCs w:val="24"/>
              </w:rPr>
              <w:t>школы"— М.: МОЗАИКА-СИНТЕЗ, Издание 4-ое, 2017</w:t>
            </w:r>
          </w:p>
          <w:p w:rsidR="006A2FE0" w:rsidRPr="006A2FE0" w:rsidRDefault="006A2FE0" w:rsidP="00147A04">
            <w:pPr>
              <w:spacing w:line="274" w:lineRule="exact"/>
              <w:rPr>
                <w:rFonts w:ascii="Times New Roman" w:hAnsi="Times New Roman" w:cs="Times New Roman"/>
                <w:sz w:val="24"/>
                <w:szCs w:val="24"/>
              </w:rPr>
            </w:pPr>
            <w:r w:rsidRPr="006A2FE0">
              <w:rPr>
                <w:rFonts w:ascii="Times New Roman" w:eastAsia="Times New Roman" w:hAnsi="Times New Roman" w:cs="Times New Roman"/>
                <w:sz w:val="24"/>
                <w:szCs w:val="24"/>
              </w:rPr>
              <w:t>Развитие познавательно-исследовательской деятельности</w:t>
            </w:r>
          </w:p>
        </w:tc>
        <w:tc>
          <w:tcPr>
            <w:tcW w:w="1560" w:type="dxa"/>
          </w:tcPr>
          <w:p w:rsidR="006A2FE0" w:rsidRPr="006A2FE0" w:rsidRDefault="006A2FE0" w:rsidP="00147A04">
            <w:pPr>
              <w:spacing w:line="274" w:lineRule="exact"/>
              <w:rPr>
                <w:rFonts w:ascii="Times New Roman" w:hAnsi="Times New Roman" w:cs="Times New Roman"/>
                <w:sz w:val="24"/>
                <w:szCs w:val="24"/>
              </w:rPr>
            </w:pPr>
            <w:r w:rsidRPr="006A2FE0">
              <w:rPr>
                <w:rFonts w:ascii="Times New Roman" w:hAnsi="Times New Roman" w:cs="Times New Roman"/>
                <w:sz w:val="24"/>
                <w:szCs w:val="24"/>
              </w:rPr>
              <w:t>88-89</w:t>
            </w:r>
          </w:p>
        </w:tc>
      </w:tr>
      <w:tr w:rsidR="006A2FE0" w:rsidTr="00147A04">
        <w:trPr>
          <w:trHeight w:val="148"/>
        </w:trPr>
        <w:tc>
          <w:tcPr>
            <w:tcW w:w="983" w:type="dxa"/>
            <w:vMerge/>
          </w:tcPr>
          <w:p w:rsidR="006A2FE0" w:rsidRDefault="006A2FE0" w:rsidP="00147A04">
            <w:pPr>
              <w:spacing w:line="274" w:lineRule="exact"/>
              <w:rPr>
                <w:rFonts w:ascii="Times New Roman" w:hAnsi="Times New Roman" w:cs="Times New Roman"/>
                <w:b/>
                <w:sz w:val="24"/>
                <w:szCs w:val="24"/>
              </w:rPr>
            </w:pPr>
          </w:p>
        </w:tc>
        <w:tc>
          <w:tcPr>
            <w:tcW w:w="7630" w:type="dxa"/>
          </w:tcPr>
          <w:p w:rsidR="006A2FE0" w:rsidRPr="006A2FE0" w:rsidRDefault="006A2FE0" w:rsidP="00147A04">
            <w:pPr>
              <w:shd w:val="clear" w:color="auto" w:fill="FFFFFF"/>
              <w:rPr>
                <w:rFonts w:ascii="Times New Roman" w:hAnsi="Times New Roman" w:cs="Times New Roman"/>
              </w:rPr>
            </w:pPr>
            <w:r w:rsidRPr="006A2FE0">
              <w:rPr>
                <w:rFonts w:ascii="Times New Roman" w:eastAsia="Times New Roman" w:hAnsi="Times New Roman" w:cs="Times New Roman"/>
                <w:spacing w:val="-1"/>
                <w:sz w:val="24"/>
                <w:szCs w:val="24"/>
              </w:rPr>
              <w:t>Формирование элементарных математических представлений</w:t>
            </w:r>
          </w:p>
        </w:tc>
        <w:tc>
          <w:tcPr>
            <w:tcW w:w="1560" w:type="dxa"/>
          </w:tcPr>
          <w:p w:rsidR="006A2FE0" w:rsidRPr="006A2FE0" w:rsidRDefault="006A2FE0" w:rsidP="00147A04">
            <w:pPr>
              <w:shd w:val="clear" w:color="auto" w:fill="FFFFFF"/>
              <w:rPr>
                <w:rFonts w:ascii="Times New Roman" w:hAnsi="Times New Roman" w:cs="Times New Roman"/>
              </w:rPr>
            </w:pPr>
            <w:r w:rsidRPr="006A2FE0">
              <w:rPr>
                <w:rFonts w:ascii="Times New Roman" w:hAnsi="Times New Roman" w:cs="Times New Roman"/>
                <w:sz w:val="24"/>
                <w:szCs w:val="24"/>
              </w:rPr>
              <w:t>93-94</w:t>
            </w:r>
          </w:p>
        </w:tc>
      </w:tr>
      <w:tr w:rsidR="006A2FE0" w:rsidTr="00147A04">
        <w:trPr>
          <w:trHeight w:val="148"/>
        </w:trPr>
        <w:tc>
          <w:tcPr>
            <w:tcW w:w="983" w:type="dxa"/>
            <w:vMerge/>
          </w:tcPr>
          <w:p w:rsidR="006A2FE0" w:rsidRDefault="006A2FE0" w:rsidP="00147A04">
            <w:pPr>
              <w:spacing w:line="274" w:lineRule="exact"/>
              <w:rPr>
                <w:rFonts w:ascii="Times New Roman" w:hAnsi="Times New Roman" w:cs="Times New Roman"/>
                <w:b/>
                <w:sz w:val="24"/>
                <w:szCs w:val="24"/>
              </w:rPr>
            </w:pPr>
          </w:p>
        </w:tc>
        <w:tc>
          <w:tcPr>
            <w:tcW w:w="7630" w:type="dxa"/>
          </w:tcPr>
          <w:p w:rsidR="006A2FE0" w:rsidRPr="006A2FE0" w:rsidRDefault="006A2FE0" w:rsidP="00147A04">
            <w:pPr>
              <w:shd w:val="clear" w:color="auto" w:fill="FFFFFF"/>
              <w:rPr>
                <w:rFonts w:ascii="Times New Roman" w:hAnsi="Times New Roman" w:cs="Times New Roman"/>
              </w:rPr>
            </w:pPr>
            <w:r w:rsidRPr="006A2FE0">
              <w:rPr>
                <w:rFonts w:ascii="Times New Roman" w:eastAsia="Times New Roman" w:hAnsi="Times New Roman" w:cs="Times New Roman"/>
                <w:sz w:val="24"/>
                <w:szCs w:val="24"/>
              </w:rPr>
              <w:t>Ознакомление с предметным окружением</w:t>
            </w:r>
          </w:p>
        </w:tc>
        <w:tc>
          <w:tcPr>
            <w:tcW w:w="1560" w:type="dxa"/>
          </w:tcPr>
          <w:p w:rsidR="006A2FE0" w:rsidRPr="006A2FE0" w:rsidRDefault="006A2FE0" w:rsidP="00147A04">
            <w:pPr>
              <w:shd w:val="clear" w:color="auto" w:fill="FFFFFF"/>
              <w:rPr>
                <w:rFonts w:ascii="Times New Roman" w:hAnsi="Times New Roman" w:cs="Times New Roman"/>
              </w:rPr>
            </w:pPr>
            <w:r w:rsidRPr="006A2FE0">
              <w:rPr>
                <w:rFonts w:ascii="Times New Roman" w:hAnsi="Times New Roman" w:cs="Times New Roman"/>
                <w:sz w:val="24"/>
                <w:szCs w:val="24"/>
              </w:rPr>
              <w:t>100</w:t>
            </w:r>
          </w:p>
        </w:tc>
      </w:tr>
      <w:tr w:rsidR="006A2FE0" w:rsidTr="00147A04">
        <w:trPr>
          <w:trHeight w:val="148"/>
        </w:trPr>
        <w:tc>
          <w:tcPr>
            <w:tcW w:w="983" w:type="dxa"/>
            <w:vMerge/>
          </w:tcPr>
          <w:p w:rsidR="006A2FE0" w:rsidRDefault="006A2FE0" w:rsidP="00147A04">
            <w:pPr>
              <w:spacing w:line="274" w:lineRule="exact"/>
              <w:rPr>
                <w:rFonts w:ascii="Times New Roman" w:hAnsi="Times New Roman" w:cs="Times New Roman"/>
                <w:b/>
                <w:sz w:val="24"/>
                <w:szCs w:val="24"/>
              </w:rPr>
            </w:pPr>
          </w:p>
        </w:tc>
        <w:tc>
          <w:tcPr>
            <w:tcW w:w="7630" w:type="dxa"/>
          </w:tcPr>
          <w:p w:rsidR="006A2FE0" w:rsidRPr="006A2FE0" w:rsidRDefault="006A2FE0" w:rsidP="00147A04">
            <w:pPr>
              <w:shd w:val="clear" w:color="auto" w:fill="FFFFFF"/>
              <w:rPr>
                <w:rFonts w:ascii="Times New Roman" w:hAnsi="Times New Roman" w:cs="Times New Roman"/>
              </w:rPr>
            </w:pPr>
            <w:r w:rsidRPr="006A2FE0">
              <w:rPr>
                <w:rFonts w:ascii="Times New Roman" w:eastAsia="Times New Roman" w:hAnsi="Times New Roman" w:cs="Times New Roman"/>
                <w:sz w:val="24"/>
                <w:szCs w:val="24"/>
              </w:rPr>
              <w:t>Ознакомление с миром природы</w:t>
            </w:r>
          </w:p>
        </w:tc>
        <w:tc>
          <w:tcPr>
            <w:tcW w:w="1560" w:type="dxa"/>
          </w:tcPr>
          <w:p w:rsidR="006A2FE0" w:rsidRPr="006A2FE0" w:rsidRDefault="006A2FE0" w:rsidP="00147A04">
            <w:pPr>
              <w:shd w:val="clear" w:color="auto" w:fill="FFFFFF"/>
              <w:rPr>
                <w:rFonts w:ascii="Times New Roman" w:hAnsi="Times New Roman" w:cs="Times New Roman"/>
              </w:rPr>
            </w:pPr>
            <w:r w:rsidRPr="006A2FE0">
              <w:rPr>
                <w:rFonts w:ascii="Times New Roman" w:hAnsi="Times New Roman" w:cs="Times New Roman"/>
                <w:sz w:val="24"/>
                <w:szCs w:val="24"/>
              </w:rPr>
              <w:t>103-104</w:t>
            </w:r>
          </w:p>
        </w:tc>
      </w:tr>
      <w:tr w:rsidR="006A2FE0" w:rsidTr="00147A04">
        <w:trPr>
          <w:trHeight w:val="148"/>
        </w:trPr>
        <w:tc>
          <w:tcPr>
            <w:tcW w:w="983" w:type="dxa"/>
            <w:vMerge/>
          </w:tcPr>
          <w:p w:rsidR="006A2FE0" w:rsidRDefault="006A2FE0" w:rsidP="00147A04">
            <w:pPr>
              <w:spacing w:line="274" w:lineRule="exact"/>
              <w:rPr>
                <w:rFonts w:ascii="Times New Roman" w:hAnsi="Times New Roman" w:cs="Times New Roman"/>
                <w:b/>
                <w:sz w:val="24"/>
                <w:szCs w:val="24"/>
              </w:rPr>
            </w:pPr>
          </w:p>
        </w:tc>
        <w:tc>
          <w:tcPr>
            <w:tcW w:w="7630" w:type="dxa"/>
          </w:tcPr>
          <w:p w:rsidR="006A2FE0" w:rsidRPr="006A2FE0" w:rsidRDefault="006A2FE0" w:rsidP="00147A04">
            <w:pPr>
              <w:shd w:val="clear" w:color="auto" w:fill="FFFFFF"/>
              <w:rPr>
                <w:rFonts w:ascii="Times New Roman" w:hAnsi="Times New Roman" w:cs="Times New Roman"/>
              </w:rPr>
            </w:pPr>
            <w:r w:rsidRPr="006A2FE0">
              <w:rPr>
                <w:rFonts w:ascii="Times New Roman" w:eastAsia="Times New Roman" w:hAnsi="Times New Roman" w:cs="Times New Roman"/>
                <w:sz w:val="24"/>
                <w:szCs w:val="24"/>
              </w:rPr>
              <w:t>Ознакомление с социальным миром</w:t>
            </w:r>
          </w:p>
        </w:tc>
        <w:tc>
          <w:tcPr>
            <w:tcW w:w="1560" w:type="dxa"/>
          </w:tcPr>
          <w:p w:rsidR="006A2FE0" w:rsidRPr="006A2FE0" w:rsidRDefault="006A2FE0" w:rsidP="00147A04">
            <w:pPr>
              <w:shd w:val="clear" w:color="auto" w:fill="FFFFFF"/>
              <w:rPr>
                <w:rFonts w:ascii="Times New Roman" w:hAnsi="Times New Roman" w:cs="Times New Roman"/>
              </w:rPr>
            </w:pPr>
            <w:r w:rsidRPr="006A2FE0">
              <w:rPr>
                <w:rFonts w:ascii="Times New Roman" w:hAnsi="Times New Roman" w:cs="Times New Roman"/>
                <w:sz w:val="24"/>
                <w:szCs w:val="24"/>
              </w:rPr>
              <w:t>110</w:t>
            </w:r>
          </w:p>
        </w:tc>
      </w:tr>
      <w:tr w:rsidR="006A2FE0" w:rsidTr="00147A04">
        <w:trPr>
          <w:trHeight w:val="148"/>
        </w:trPr>
        <w:tc>
          <w:tcPr>
            <w:tcW w:w="983" w:type="dxa"/>
            <w:vMerge w:val="restart"/>
          </w:tcPr>
          <w:p w:rsidR="006A2FE0" w:rsidRPr="00911BED" w:rsidRDefault="006A2FE0" w:rsidP="00147A04">
            <w:pPr>
              <w:spacing w:line="274" w:lineRule="exact"/>
              <w:rPr>
                <w:rFonts w:ascii="Times New Roman" w:hAnsi="Times New Roman" w:cs="Times New Roman"/>
                <w:b/>
                <w:sz w:val="24"/>
                <w:szCs w:val="24"/>
              </w:rPr>
            </w:pPr>
            <w:r>
              <w:rPr>
                <w:rFonts w:ascii="Times New Roman" w:hAnsi="Times New Roman" w:cs="Times New Roman"/>
                <w:b/>
                <w:sz w:val="24"/>
                <w:szCs w:val="24"/>
              </w:rPr>
              <w:t>4-5 лет</w:t>
            </w:r>
          </w:p>
        </w:tc>
        <w:tc>
          <w:tcPr>
            <w:tcW w:w="7630" w:type="dxa"/>
          </w:tcPr>
          <w:p w:rsidR="006A2FE0" w:rsidRDefault="006A2FE0" w:rsidP="00147A04">
            <w:pPr>
              <w:spacing w:line="274" w:lineRule="exact"/>
              <w:rPr>
                <w:rFonts w:ascii="Times New Roman" w:eastAsia="Times New Roman" w:hAnsi="Times New Roman" w:cs="Times New Roman"/>
                <w:sz w:val="24"/>
                <w:szCs w:val="24"/>
              </w:rPr>
            </w:pPr>
            <w:r w:rsidRPr="006A64D8">
              <w:rPr>
                <w:rFonts w:ascii="Times New Roman" w:eastAsia="Times New Roman" w:hAnsi="Times New Roman" w:cs="Times New Roman"/>
                <w:spacing w:val="-6"/>
                <w:sz w:val="24"/>
                <w:szCs w:val="24"/>
              </w:rPr>
              <w:t xml:space="preserve">Основная   образовательная   программа   дошкольного   образования   "От рождения до </w:t>
            </w:r>
            <w:r w:rsidRPr="006A64D8">
              <w:rPr>
                <w:rFonts w:ascii="Times New Roman" w:eastAsia="Times New Roman" w:hAnsi="Times New Roman" w:cs="Times New Roman"/>
                <w:sz w:val="24"/>
                <w:szCs w:val="24"/>
              </w:rPr>
              <w:t>школы"— М.: МОЗАИКА-СИНТЕЗ, Издание 4-ое, 2017</w:t>
            </w:r>
          </w:p>
          <w:p w:rsidR="006A2FE0" w:rsidRPr="006A64D8" w:rsidRDefault="006A2FE0" w:rsidP="00147A04">
            <w:pPr>
              <w:spacing w:line="274" w:lineRule="exact"/>
              <w:rPr>
                <w:rFonts w:ascii="Times New Roman" w:hAnsi="Times New Roman" w:cs="Times New Roman"/>
                <w:sz w:val="24"/>
                <w:szCs w:val="24"/>
              </w:rPr>
            </w:pPr>
            <w:r w:rsidRPr="006A2FE0">
              <w:rPr>
                <w:rFonts w:ascii="Times New Roman" w:eastAsia="Times New Roman" w:hAnsi="Times New Roman" w:cs="Times New Roman"/>
                <w:sz w:val="24"/>
                <w:szCs w:val="24"/>
              </w:rPr>
              <w:t>Развитие познавательно-исследовательской деятельности</w:t>
            </w:r>
          </w:p>
        </w:tc>
        <w:tc>
          <w:tcPr>
            <w:tcW w:w="1560" w:type="dxa"/>
          </w:tcPr>
          <w:p w:rsidR="006A2FE0" w:rsidRPr="00147A04" w:rsidRDefault="00147A04" w:rsidP="00147A04">
            <w:pPr>
              <w:spacing w:line="274" w:lineRule="exact"/>
              <w:rPr>
                <w:rFonts w:ascii="Times New Roman" w:hAnsi="Times New Roman" w:cs="Times New Roman"/>
                <w:sz w:val="24"/>
                <w:szCs w:val="24"/>
              </w:rPr>
            </w:pPr>
            <w:r w:rsidRPr="00147A04">
              <w:rPr>
                <w:rFonts w:ascii="Times New Roman" w:hAnsi="Times New Roman" w:cs="Times New Roman"/>
                <w:sz w:val="24"/>
                <w:szCs w:val="24"/>
              </w:rPr>
              <w:t>89-90</w:t>
            </w:r>
          </w:p>
        </w:tc>
      </w:tr>
      <w:tr w:rsidR="006A2FE0" w:rsidTr="00147A04">
        <w:trPr>
          <w:trHeight w:val="148"/>
        </w:trPr>
        <w:tc>
          <w:tcPr>
            <w:tcW w:w="983" w:type="dxa"/>
            <w:vMerge/>
          </w:tcPr>
          <w:p w:rsidR="006A2FE0" w:rsidRDefault="006A2FE0" w:rsidP="00147A04">
            <w:pPr>
              <w:spacing w:line="274" w:lineRule="exact"/>
              <w:rPr>
                <w:rFonts w:ascii="Times New Roman" w:hAnsi="Times New Roman" w:cs="Times New Roman"/>
                <w:b/>
                <w:sz w:val="24"/>
                <w:szCs w:val="24"/>
              </w:rPr>
            </w:pPr>
          </w:p>
        </w:tc>
        <w:tc>
          <w:tcPr>
            <w:tcW w:w="7630" w:type="dxa"/>
          </w:tcPr>
          <w:p w:rsidR="006A2FE0" w:rsidRPr="006A2FE0" w:rsidRDefault="006A2FE0" w:rsidP="00147A04">
            <w:pPr>
              <w:shd w:val="clear" w:color="auto" w:fill="FFFFFF"/>
              <w:rPr>
                <w:rFonts w:ascii="Times New Roman" w:hAnsi="Times New Roman" w:cs="Times New Roman"/>
              </w:rPr>
            </w:pPr>
            <w:r w:rsidRPr="006A2FE0">
              <w:rPr>
                <w:rFonts w:ascii="Times New Roman" w:eastAsia="Times New Roman" w:hAnsi="Times New Roman" w:cs="Times New Roman"/>
                <w:spacing w:val="-1"/>
                <w:sz w:val="24"/>
                <w:szCs w:val="24"/>
              </w:rPr>
              <w:t>Формирование элементарных математических представлений</w:t>
            </w:r>
          </w:p>
        </w:tc>
        <w:tc>
          <w:tcPr>
            <w:tcW w:w="1560" w:type="dxa"/>
          </w:tcPr>
          <w:p w:rsidR="006A2FE0" w:rsidRPr="006A2FE0" w:rsidRDefault="006A2FE0" w:rsidP="00147A04">
            <w:pPr>
              <w:shd w:val="clear" w:color="auto" w:fill="FFFFFF"/>
              <w:rPr>
                <w:rFonts w:ascii="Times New Roman" w:hAnsi="Times New Roman" w:cs="Times New Roman"/>
              </w:rPr>
            </w:pPr>
            <w:r w:rsidRPr="006A2FE0">
              <w:rPr>
                <w:rFonts w:ascii="Times New Roman" w:hAnsi="Times New Roman" w:cs="Times New Roman"/>
                <w:sz w:val="24"/>
                <w:szCs w:val="24"/>
              </w:rPr>
              <w:t>94-95</w:t>
            </w:r>
          </w:p>
        </w:tc>
      </w:tr>
      <w:tr w:rsidR="006A2FE0" w:rsidTr="00147A04">
        <w:trPr>
          <w:trHeight w:val="148"/>
        </w:trPr>
        <w:tc>
          <w:tcPr>
            <w:tcW w:w="983" w:type="dxa"/>
            <w:vMerge/>
          </w:tcPr>
          <w:p w:rsidR="006A2FE0" w:rsidRDefault="006A2FE0" w:rsidP="00147A04">
            <w:pPr>
              <w:spacing w:line="274" w:lineRule="exact"/>
              <w:rPr>
                <w:rFonts w:ascii="Times New Roman" w:hAnsi="Times New Roman" w:cs="Times New Roman"/>
                <w:b/>
                <w:sz w:val="24"/>
                <w:szCs w:val="24"/>
              </w:rPr>
            </w:pPr>
          </w:p>
        </w:tc>
        <w:tc>
          <w:tcPr>
            <w:tcW w:w="7630" w:type="dxa"/>
          </w:tcPr>
          <w:p w:rsidR="006A2FE0" w:rsidRPr="006A2FE0" w:rsidRDefault="006A2FE0" w:rsidP="00147A04">
            <w:pPr>
              <w:shd w:val="clear" w:color="auto" w:fill="FFFFFF"/>
              <w:rPr>
                <w:rFonts w:ascii="Times New Roman" w:hAnsi="Times New Roman" w:cs="Times New Roman"/>
              </w:rPr>
            </w:pPr>
            <w:r w:rsidRPr="006A2FE0">
              <w:rPr>
                <w:rFonts w:ascii="Times New Roman" w:eastAsia="Times New Roman" w:hAnsi="Times New Roman" w:cs="Times New Roman"/>
                <w:sz w:val="24"/>
                <w:szCs w:val="24"/>
              </w:rPr>
              <w:t>Ознакомление с предметным окружением</w:t>
            </w:r>
          </w:p>
        </w:tc>
        <w:tc>
          <w:tcPr>
            <w:tcW w:w="1560" w:type="dxa"/>
          </w:tcPr>
          <w:p w:rsidR="006A2FE0" w:rsidRPr="006A2FE0" w:rsidRDefault="006A2FE0" w:rsidP="00147A04">
            <w:pPr>
              <w:shd w:val="clear" w:color="auto" w:fill="FFFFFF"/>
              <w:rPr>
                <w:rFonts w:ascii="Times New Roman" w:hAnsi="Times New Roman" w:cs="Times New Roman"/>
              </w:rPr>
            </w:pPr>
            <w:r w:rsidRPr="006A2FE0">
              <w:rPr>
                <w:rFonts w:ascii="Times New Roman" w:hAnsi="Times New Roman" w:cs="Times New Roman"/>
                <w:sz w:val="24"/>
                <w:szCs w:val="24"/>
              </w:rPr>
              <w:t>101</w:t>
            </w:r>
          </w:p>
        </w:tc>
      </w:tr>
      <w:tr w:rsidR="006A2FE0" w:rsidTr="00147A04">
        <w:trPr>
          <w:trHeight w:val="148"/>
        </w:trPr>
        <w:tc>
          <w:tcPr>
            <w:tcW w:w="983" w:type="dxa"/>
            <w:vMerge/>
          </w:tcPr>
          <w:p w:rsidR="006A2FE0" w:rsidRDefault="006A2FE0" w:rsidP="00147A04">
            <w:pPr>
              <w:spacing w:line="274" w:lineRule="exact"/>
              <w:rPr>
                <w:rFonts w:ascii="Times New Roman" w:hAnsi="Times New Roman" w:cs="Times New Roman"/>
                <w:b/>
                <w:sz w:val="24"/>
                <w:szCs w:val="24"/>
              </w:rPr>
            </w:pPr>
          </w:p>
        </w:tc>
        <w:tc>
          <w:tcPr>
            <w:tcW w:w="7630" w:type="dxa"/>
          </w:tcPr>
          <w:p w:rsidR="006A2FE0" w:rsidRPr="006A2FE0" w:rsidRDefault="006A2FE0" w:rsidP="00147A04">
            <w:pPr>
              <w:shd w:val="clear" w:color="auto" w:fill="FFFFFF"/>
              <w:rPr>
                <w:rFonts w:ascii="Times New Roman" w:hAnsi="Times New Roman" w:cs="Times New Roman"/>
              </w:rPr>
            </w:pPr>
            <w:r w:rsidRPr="006A2FE0">
              <w:rPr>
                <w:rFonts w:ascii="Times New Roman" w:eastAsia="Times New Roman" w:hAnsi="Times New Roman" w:cs="Times New Roman"/>
                <w:sz w:val="24"/>
                <w:szCs w:val="24"/>
              </w:rPr>
              <w:t>Ознакомление с миром природы</w:t>
            </w:r>
          </w:p>
        </w:tc>
        <w:tc>
          <w:tcPr>
            <w:tcW w:w="1560" w:type="dxa"/>
          </w:tcPr>
          <w:p w:rsidR="006A2FE0" w:rsidRPr="006A2FE0" w:rsidRDefault="006A2FE0" w:rsidP="00147A04">
            <w:pPr>
              <w:shd w:val="clear" w:color="auto" w:fill="FFFFFF"/>
              <w:rPr>
                <w:rFonts w:ascii="Times New Roman" w:hAnsi="Times New Roman" w:cs="Times New Roman"/>
              </w:rPr>
            </w:pPr>
            <w:r w:rsidRPr="006A2FE0">
              <w:rPr>
                <w:rFonts w:ascii="Times New Roman" w:hAnsi="Times New Roman" w:cs="Times New Roman"/>
                <w:sz w:val="24"/>
                <w:szCs w:val="24"/>
              </w:rPr>
              <w:t>104-106</w:t>
            </w:r>
          </w:p>
        </w:tc>
      </w:tr>
      <w:tr w:rsidR="006A2FE0" w:rsidTr="00147A04">
        <w:trPr>
          <w:trHeight w:val="148"/>
        </w:trPr>
        <w:tc>
          <w:tcPr>
            <w:tcW w:w="983" w:type="dxa"/>
            <w:vMerge/>
          </w:tcPr>
          <w:p w:rsidR="006A2FE0" w:rsidRDefault="006A2FE0" w:rsidP="00147A04">
            <w:pPr>
              <w:spacing w:line="274" w:lineRule="exact"/>
              <w:rPr>
                <w:rFonts w:ascii="Times New Roman" w:hAnsi="Times New Roman" w:cs="Times New Roman"/>
                <w:b/>
                <w:sz w:val="24"/>
                <w:szCs w:val="24"/>
              </w:rPr>
            </w:pPr>
          </w:p>
        </w:tc>
        <w:tc>
          <w:tcPr>
            <w:tcW w:w="7630" w:type="dxa"/>
          </w:tcPr>
          <w:p w:rsidR="006A2FE0" w:rsidRPr="006A2FE0" w:rsidRDefault="006A2FE0" w:rsidP="00147A04">
            <w:pPr>
              <w:shd w:val="clear" w:color="auto" w:fill="FFFFFF"/>
              <w:rPr>
                <w:rFonts w:ascii="Times New Roman" w:hAnsi="Times New Roman" w:cs="Times New Roman"/>
              </w:rPr>
            </w:pPr>
            <w:r w:rsidRPr="006A2FE0">
              <w:rPr>
                <w:rFonts w:ascii="Times New Roman" w:eastAsia="Times New Roman" w:hAnsi="Times New Roman" w:cs="Times New Roman"/>
                <w:sz w:val="24"/>
                <w:szCs w:val="24"/>
              </w:rPr>
              <w:t>Ознакомление с социальным миром</w:t>
            </w:r>
          </w:p>
        </w:tc>
        <w:tc>
          <w:tcPr>
            <w:tcW w:w="1560" w:type="dxa"/>
          </w:tcPr>
          <w:p w:rsidR="006A2FE0" w:rsidRPr="006A2FE0" w:rsidRDefault="006A2FE0" w:rsidP="00147A04">
            <w:pPr>
              <w:shd w:val="clear" w:color="auto" w:fill="FFFFFF"/>
              <w:rPr>
                <w:rFonts w:ascii="Times New Roman" w:hAnsi="Times New Roman" w:cs="Times New Roman"/>
              </w:rPr>
            </w:pPr>
            <w:r w:rsidRPr="006A2FE0">
              <w:rPr>
                <w:rFonts w:ascii="Times New Roman" w:hAnsi="Times New Roman" w:cs="Times New Roman"/>
                <w:sz w:val="24"/>
                <w:szCs w:val="24"/>
              </w:rPr>
              <w:t>110-111</w:t>
            </w:r>
          </w:p>
        </w:tc>
      </w:tr>
      <w:tr w:rsidR="006A2FE0" w:rsidTr="00147A04">
        <w:trPr>
          <w:trHeight w:val="148"/>
        </w:trPr>
        <w:tc>
          <w:tcPr>
            <w:tcW w:w="983" w:type="dxa"/>
            <w:vMerge w:val="restart"/>
          </w:tcPr>
          <w:p w:rsidR="006A2FE0" w:rsidRPr="00911BED" w:rsidRDefault="006A2FE0" w:rsidP="00147A04">
            <w:pPr>
              <w:spacing w:line="274" w:lineRule="exact"/>
              <w:rPr>
                <w:rFonts w:ascii="Times New Roman" w:hAnsi="Times New Roman" w:cs="Times New Roman"/>
                <w:b/>
                <w:sz w:val="24"/>
                <w:szCs w:val="24"/>
              </w:rPr>
            </w:pPr>
            <w:r>
              <w:rPr>
                <w:rFonts w:ascii="Times New Roman" w:hAnsi="Times New Roman" w:cs="Times New Roman"/>
                <w:b/>
                <w:sz w:val="24"/>
                <w:szCs w:val="24"/>
              </w:rPr>
              <w:t>5-6 лет</w:t>
            </w:r>
          </w:p>
        </w:tc>
        <w:tc>
          <w:tcPr>
            <w:tcW w:w="7630" w:type="dxa"/>
          </w:tcPr>
          <w:p w:rsidR="006A2FE0" w:rsidRDefault="006A2FE0" w:rsidP="00147A04">
            <w:pPr>
              <w:spacing w:line="274" w:lineRule="exact"/>
              <w:rPr>
                <w:rFonts w:ascii="Times New Roman" w:eastAsia="Times New Roman" w:hAnsi="Times New Roman" w:cs="Times New Roman"/>
                <w:sz w:val="24"/>
                <w:szCs w:val="24"/>
              </w:rPr>
            </w:pPr>
            <w:r w:rsidRPr="00BA04F3">
              <w:rPr>
                <w:rFonts w:ascii="Times New Roman" w:eastAsia="Times New Roman" w:hAnsi="Times New Roman" w:cs="Times New Roman"/>
                <w:spacing w:val="-6"/>
                <w:sz w:val="24"/>
                <w:szCs w:val="24"/>
              </w:rPr>
              <w:t xml:space="preserve">Основная   образовательная   программа   дошкольного   образования   "От рождения до </w:t>
            </w:r>
            <w:r w:rsidRPr="00BA04F3">
              <w:rPr>
                <w:rFonts w:ascii="Times New Roman" w:eastAsia="Times New Roman" w:hAnsi="Times New Roman" w:cs="Times New Roman"/>
                <w:sz w:val="24"/>
                <w:szCs w:val="24"/>
              </w:rPr>
              <w:t>школы"— М.: МОЗАИКА-СИНТЕЗ, Издание 4-ое, 2017</w:t>
            </w:r>
          </w:p>
          <w:p w:rsidR="006A2FE0" w:rsidRPr="006A64D8" w:rsidRDefault="00147A04" w:rsidP="00147A04">
            <w:pPr>
              <w:spacing w:line="274" w:lineRule="exact"/>
              <w:rPr>
                <w:rFonts w:ascii="Times New Roman" w:hAnsi="Times New Roman" w:cs="Times New Roman"/>
                <w:sz w:val="24"/>
                <w:szCs w:val="24"/>
              </w:rPr>
            </w:pPr>
            <w:r w:rsidRPr="006A2FE0">
              <w:rPr>
                <w:rFonts w:ascii="Times New Roman" w:eastAsia="Times New Roman" w:hAnsi="Times New Roman" w:cs="Times New Roman"/>
                <w:sz w:val="24"/>
                <w:szCs w:val="24"/>
              </w:rPr>
              <w:t>Развитие познавательно-исследовательской деятельности</w:t>
            </w:r>
          </w:p>
        </w:tc>
        <w:tc>
          <w:tcPr>
            <w:tcW w:w="1560" w:type="dxa"/>
          </w:tcPr>
          <w:p w:rsidR="006A2FE0" w:rsidRPr="00147A04" w:rsidRDefault="00147A04" w:rsidP="00147A04">
            <w:pPr>
              <w:spacing w:line="274" w:lineRule="exact"/>
              <w:rPr>
                <w:rFonts w:ascii="Times New Roman" w:hAnsi="Times New Roman" w:cs="Times New Roman"/>
                <w:sz w:val="24"/>
                <w:szCs w:val="24"/>
              </w:rPr>
            </w:pPr>
            <w:r w:rsidRPr="00147A04">
              <w:rPr>
                <w:rFonts w:ascii="Times New Roman" w:hAnsi="Times New Roman" w:cs="Times New Roman"/>
                <w:sz w:val="24"/>
                <w:szCs w:val="24"/>
              </w:rPr>
              <w:t>90-91</w:t>
            </w:r>
          </w:p>
        </w:tc>
      </w:tr>
      <w:tr w:rsidR="00147A04" w:rsidTr="00147A04">
        <w:trPr>
          <w:trHeight w:val="148"/>
        </w:trPr>
        <w:tc>
          <w:tcPr>
            <w:tcW w:w="983" w:type="dxa"/>
            <w:vMerge/>
          </w:tcPr>
          <w:p w:rsidR="00147A04" w:rsidRDefault="00147A04" w:rsidP="00147A04">
            <w:pPr>
              <w:spacing w:line="274" w:lineRule="exact"/>
              <w:rPr>
                <w:rFonts w:ascii="Times New Roman" w:hAnsi="Times New Roman" w:cs="Times New Roman"/>
                <w:b/>
                <w:sz w:val="24"/>
                <w:szCs w:val="24"/>
              </w:rPr>
            </w:pPr>
          </w:p>
        </w:tc>
        <w:tc>
          <w:tcPr>
            <w:tcW w:w="7630" w:type="dxa"/>
          </w:tcPr>
          <w:p w:rsidR="00147A04" w:rsidRPr="006A2FE0" w:rsidRDefault="00147A04" w:rsidP="00147A04">
            <w:pPr>
              <w:shd w:val="clear" w:color="auto" w:fill="FFFFFF"/>
              <w:rPr>
                <w:rFonts w:ascii="Times New Roman" w:hAnsi="Times New Roman" w:cs="Times New Roman"/>
              </w:rPr>
            </w:pPr>
            <w:r w:rsidRPr="006A2FE0">
              <w:rPr>
                <w:rFonts w:ascii="Times New Roman" w:eastAsia="Times New Roman" w:hAnsi="Times New Roman" w:cs="Times New Roman"/>
                <w:spacing w:val="-1"/>
                <w:sz w:val="24"/>
                <w:szCs w:val="24"/>
              </w:rPr>
              <w:t>Формирование элементарных математических представлений</w:t>
            </w:r>
          </w:p>
        </w:tc>
        <w:tc>
          <w:tcPr>
            <w:tcW w:w="1560" w:type="dxa"/>
          </w:tcPr>
          <w:p w:rsidR="00147A04" w:rsidRPr="006A64D8" w:rsidRDefault="00147A04" w:rsidP="00147A04">
            <w:pPr>
              <w:shd w:val="clear" w:color="auto" w:fill="FFFFFF"/>
              <w:rPr>
                <w:rFonts w:ascii="Times New Roman" w:hAnsi="Times New Roman" w:cs="Times New Roman"/>
              </w:rPr>
            </w:pPr>
            <w:r>
              <w:rPr>
                <w:rFonts w:ascii="Times New Roman" w:hAnsi="Times New Roman" w:cs="Times New Roman"/>
                <w:sz w:val="24"/>
                <w:szCs w:val="24"/>
              </w:rPr>
              <w:t>96 - 97</w:t>
            </w:r>
          </w:p>
        </w:tc>
      </w:tr>
      <w:tr w:rsidR="00147A04" w:rsidTr="00147A04">
        <w:trPr>
          <w:trHeight w:val="148"/>
        </w:trPr>
        <w:tc>
          <w:tcPr>
            <w:tcW w:w="983" w:type="dxa"/>
            <w:vMerge/>
          </w:tcPr>
          <w:p w:rsidR="00147A04" w:rsidRDefault="00147A04" w:rsidP="00147A04">
            <w:pPr>
              <w:spacing w:line="274" w:lineRule="exact"/>
              <w:rPr>
                <w:rFonts w:ascii="Times New Roman" w:hAnsi="Times New Roman" w:cs="Times New Roman"/>
                <w:b/>
                <w:sz w:val="24"/>
                <w:szCs w:val="24"/>
              </w:rPr>
            </w:pPr>
          </w:p>
        </w:tc>
        <w:tc>
          <w:tcPr>
            <w:tcW w:w="7630" w:type="dxa"/>
          </w:tcPr>
          <w:p w:rsidR="00147A04" w:rsidRPr="006A2FE0" w:rsidRDefault="00147A04" w:rsidP="00147A04">
            <w:pPr>
              <w:shd w:val="clear" w:color="auto" w:fill="FFFFFF"/>
              <w:rPr>
                <w:rFonts w:ascii="Times New Roman" w:hAnsi="Times New Roman" w:cs="Times New Roman"/>
              </w:rPr>
            </w:pPr>
            <w:r w:rsidRPr="006A2FE0">
              <w:rPr>
                <w:rFonts w:ascii="Times New Roman" w:eastAsia="Times New Roman" w:hAnsi="Times New Roman" w:cs="Times New Roman"/>
                <w:sz w:val="24"/>
                <w:szCs w:val="24"/>
              </w:rPr>
              <w:t>Ознакомление с предметным окружением</w:t>
            </w:r>
          </w:p>
        </w:tc>
        <w:tc>
          <w:tcPr>
            <w:tcW w:w="1560" w:type="dxa"/>
          </w:tcPr>
          <w:p w:rsidR="00147A04" w:rsidRPr="00147A04" w:rsidRDefault="00147A04" w:rsidP="00147A04">
            <w:pPr>
              <w:shd w:val="clear" w:color="auto" w:fill="FFFFFF"/>
              <w:rPr>
                <w:rFonts w:ascii="Times New Roman" w:hAnsi="Times New Roman" w:cs="Times New Roman"/>
              </w:rPr>
            </w:pPr>
            <w:r w:rsidRPr="00147A04">
              <w:rPr>
                <w:rFonts w:ascii="Times New Roman" w:hAnsi="Times New Roman" w:cs="Times New Roman"/>
                <w:sz w:val="24"/>
                <w:szCs w:val="24"/>
              </w:rPr>
              <w:t>101</w:t>
            </w:r>
          </w:p>
        </w:tc>
      </w:tr>
      <w:tr w:rsidR="00147A04" w:rsidTr="00147A04">
        <w:trPr>
          <w:trHeight w:val="148"/>
        </w:trPr>
        <w:tc>
          <w:tcPr>
            <w:tcW w:w="983" w:type="dxa"/>
            <w:vMerge/>
          </w:tcPr>
          <w:p w:rsidR="00147A04" w:rsidRDefault="00147A04" w:rsidP="00147A04">
            <w:pPr>
              <w:spacing w:line="274" w:lineRule="exact"/>
              <w:rPr>
                <w:rFonts w:ascii="Times New Roman" w:hAnsi="Times New Roman" w:cs="Times New Roman"/>
                <w:b/>
                <w:sz w:val="24"/>
                <w:szCs w:val="24"/>
              </w:rPr>
            </w:pPr>
          </w:p>
        </w:tc>
        <w:tc>
          <w:tcPr>
            <w:tcW w:w="7630" w:type="dxa"/>
          </w:tcPr>
          <w:p w:rsidR="00147A04" w:rsidRPr="006A2FE0" w:rsidRDefault="00147A04" w:rsidP="00147A04">
            <w:pPr>
              <w:shd w:val="clear" w:color="auto" w:fill="FFFFFF"/>
              <w:rPr>
                <w:rFonts w:ascii="Times New Roman" w:hAnsi="Times New Roman" w:cs="Times New Roman"/>
              </w:rPr>
            </w:pPr>
            <w:r w:rsidRPr="006A2FE0">
              <w:rPr>
                <w:rFonts w:ascii="Times New Roman" w:eastAsia="Times New Roman" w:hAnsi="Times New Roman" w:cs="Times New Roman"/>
                <w:sz w:val="24"/>
                <w:szCs w:val="24"/>
              </w:rPr>
              <w:t>Ознакомление с миром природы</w:t>
            </w:r>
          </w:p>
        </w:tc>
        <w:tc>
          <w:tcPr>
            <w:tcW w:w="1560" w:type="dxa"/>
          </w:tcPr>
          <w:p w:rsidR="00147A04" w:rsidRPr="00147A04" w:rsidRDefault="00147A04" w:rsidP="00147A04">
            <w:pPr>
              <w:shd w:val="clear" w:color="auto" w:fill="FFFFFF"/>
              <w:rPr>
                <w:rFonts w:ascii="Times New Roman" w:hAnsi="Times New Roman" w:cs="Times New Roman"/>
              </w:rPr>
            </w:pPr>
            <w:r w:rsidRPr="00147A04">
              <w:rPr>
                <w:rFonts w:ascii="Times New Roman" w:hAnsi="Times New Roman" w:cs="Times New Roman"/>
                <w:sz w:val="24"/>
                <w:szCs w:val="24"/>
              </w:rPr>
              <w:t>106-107</w:t>
            </w:r>
          </w:p>
        </w:tc>
      </w:tr>
      <w:tr w:rsidR="00147A04" w:rsidTr="00147A04">
        <w:trPr>
          <w:trHeight w:val="148"/>
        </w:trPr>
        <w:tc>
          <w:tcPr>
            <w:tcW w:w="983" w:type="dxa"/>
            <w:vMerge/>
          </w:tcPr>
          <w:p w:rsidR="00147A04" w:rsidRDefault="00147A04" w:rsidP="00147A04">
            <w:pPr>
              <w:spacing w:line="274" w:lineRule="exact"/>
              <w:rPr>
                <w:rFonts w:ascii="Times New Roman" w:hAnsi="Times New Roman" w:cs="Times New Roman"/>
                <w:b/>
                <w:sz w:val="24"/>
                <w:szCs w:val="24"/>
              </w:rPr>
            </w:pPr>
          </w:p>
        </w:tc>
        <w:tc>
          <w:tcPr>
            <w:tcW w:w="7630" w:type="dxa"/>
          </w:tcPr>
          <w:p w:rsidR="00147A04" w:rsidRPr="006A2FE0" w:rsidRDefault="00147A04" w:rsidP="00147A04">
            <w:pPr>
              <w:shd w:val="clear" w:color="auto" w:fill="FFFFFF"/>
              <w:rPr>
                <w:rFonts w:ascii="Times New Roman" w:hAnsi="Times New Roman" w:cs="Times New Roman"/>
              </w:rPr>
            </w:pPr>
            <w:r w:rsidRPr="006A2FE0">
              <w:rPr>
                <w:rFonts w:ascii="Times New Roman" w:eastAsia="Times New Roman" w:hAnsi="Times New Roman" w:cs="Times New Roman"/>
                <w:sz w:val="24"/>
                <w:szCs w:val="24"/>
              </w:rPr>
              <w:t>Ознакомление с социальным миром</w:t>
            </w:r>
          </w:p>
        </w:tc>
        <w:tc>
          <w:tcPr>
            <w:tcW w:w="1560" w:type="dxa"/>
          </w:tcPr>
          <w:p w:rsidR="00147A04" w:rsidRPr="00147A04" w:rsidRDefault="00147A04" w:rsidP="00147A04">
            <w:pPr>
              <w:shd w:val="clear" w:color="auto" w:fill="FFFFFF"/>
              <w:rPr>
                <w:rFonts w:ascii="Times New Roman" w:hAnsi="Times New Roman" w:cs="Times New Roman"/>
              </w:rPr>
            </w:pPr>
            <w:r w:rsidRPr="00147A04">
              <w:rPr>
                <w:rFonts w:ascii="Times New Roman" w:hAnsi="Times New Roman" w:cs="Times New Roman"/>
                <w:sz w:val="24"/>
                <w:szCs w:val="24"/>
              </w:rPr>
              <w:t>111-112</w:t>
            </w:r>
          </w:p>
        </w:tc>
      </w:tr>
      <w:tr w:rsidR="006A2FE0" w:rsidTr="00147A04">
        <w:trPr>
          <w:trHeight w:val="148"/>
        </w:trPr>
        <w:tc>
          <w:tcPr>
            <w:tcW w:w="983" w:type="dxa"/>
            <w:vMerge w:val="restart"/>
          </w:tcPr>
          <w:p w:rsidR="006A2FE0" w:rsidRPr="00911BED" w:rsidRDefault="006A2FE0" w:rsidP="00147A04">
            <w:pPr>
              <w:spacing w:line="274" w:lineRule="exact"/>
              <w:rPr>
                <w:rFonts w:ascii="Times New Roman" w:hAnsi="Times New Roman" w:cs="Times New Roman"/>
                <w:b/>
                <w:sz w:val="24"/>
                <w:szCs w:val="24"/>
              </w:rPr>
            </w:pPr>
            <w:r>
              <w:rPr>
                <w:rFonts w:ascii="Times New Roman" w:hAnsi="Times New Roman" w:cs="Times New Roman"/>
                <w:b/>
                <w:sz w:val="24"/>
                <w:szCs w:val="24"/>
              </w:rPr>
              <w:t>6-7 лет</w:t>
            </w:r>
          </w:p>
        </w:tc>
        <w:tc>
          <w:tcPr>
            <w:tcW w:w="7630" w:type="dxa"/>
          </w:tcPr>
          <w:p w:rsidR="006A2FE0" w:rsidRDefault="006A2FE0" w:rsidP="00147A04">
            <w:pPr>
              <w:spacing w:line="274" w:lineRule="exact"/>
              <w:rPr>
                <w:rFonts w:ascii="Times New Roman" w:eastAsia="Times New Roman" w:hAnsi="Times New Roman" w:cs="Times New Roman"/>
                <w:sz w:val="24"/>
                <w:szCs w:val="24"/>
              </w:rPr>
            </w:pPr>
            <w:r w:rsidRPr="00BA04F3">
              <w:rPr>
                <w:rFonts w:ascii="Times New Roman" w:eastAsia="Times New Roman" w:hAnsi="Times New Roman" w:cs="Times New Roman"/>
                <w:spacing w:val="-6"/>
                <w:sz w:val="24"/>
                <w:szCs w:val="24"/>
              </w:rPr>
              <w:t xml:space="preserve">Основная   образовательная   программа   дошкольного   образования   "От рождения до </w:t>
            </w:r>
            <w:r w:rsidRPr="00BA04F3">
              <w:rPr>
                <w:rFonts w:ascii="Times New Roman" w:eastAsia="Times New Roman" w:hAnsi="Times New Roman" w:cs="Times New Roman"/>
                <w:sz w:val="24"/>
                <w:szCs w:val="24"/>
              </w:rPr>
              <w:t>школы"— М.: МОЗАИКА-СИНТЕЗ, Издание 4-ое, 2017</w:t>
            </w:r>
          </w:p>
          <w:p w:rsidR="006A2FE0" w:rsidRPr="00604001" w:rsidRDefault="00147A04" w:rsidP="00147A04">
            <w:pPr>
              <w:spacing w:line="274" w:lineRule="exact"/>
              <w:rPr>
                <w:rFonts w:ascii="Times New Roman" w:hAnsi="Times New Roman" w:cs="Times New Roman"/>
                <w:sz w:val="24"/>
                <w:szCs w:val="24"/>
              </w:rPr>
            </w:pPr>
            <w:r w:rsidRPr="006A2FE0">
              <w:rPr>
                <w:rFonts w:ascii="Times New Roman" w:eastAsia="Times New Roman" w:hAnsi="Times New Roman" w:cs="Times New Roman"/>
                <w:sz w:val="24"/>
                <w:szCs w:val="24"/>
              </w:rPr>
              <w:t>Развитие познавательно-исследовательской деятельности</w:t>
            </w:r>
          </w:p>
        </w:tc>
        <w:tc>
          <w:tcPr>
            <w:tcW w:w="1560" w:type="dxa"/>
          </w:tcPr>
          <w:p w:rsidR="006A2FE0" w:rsidRPr="00D675ED" w:rsidRDefault="00147A04" w:rsidP="00147A04">
            <w:pPr>
              <w:spacing w:line="274" w:lineRule="exact"/>
              <w:rPr>
                <w:rFonts w:ascii="Times New Roman" w:hAnsi="Times New Roman" w:cs="Times New Roman"/>
                <w:sz w:val="24"/>
                <w:szCs w:val="24"/>
              </w:rPr>
            </w:pPr>
            <w:r w:rsidRPr="00D675ED">
              <w:rPr>
                <w:rFonts w:ascii="Times New Roman" w:hAnsi="Times New Roman" w:cs="Times New Roman"/>
                <w:sz w:val="24"/>
                <w:szCs w:val="24"/>
              </w:rPr>
              <w:t>91- 92</w:t>
            </w:r>
          </w:p>
        </w:tc>
      </w:tr>
      <w:tr w:rsidR="00147A04" w:rsidTr="00147A04">
        <w:trPr>
          <w:trHeight w:val="148"/>
        </w:trPr>
        <w:tc>
          <w:tcPr>
            <w:tcW w:w="983" w:type="dxa"/>
            <w:vMerge/>
          </w:tcPr>
          <w:p w:rsidR="00147A04" w:rsidRDefault="00147A04" w:rsidP="00147A04">
            <w:pPr>
              <w:spacing w:line="274" w:lineRule="exact"/>
              <w:rPr>
                <w:rFonts w:ascii="Times New Roman" w:hAnsi="Times New Roman" w:cs="Times New Roman"/>
                <w:b/>
                <w:sz w:val="24"/>
                <w:szCs w:val="24"/>
              </w:rPr>
            </w:pPr>
          </w:p>
        </w:tc>
        <w:tc>
          <w:tcPr>
            <w:tcW w:w="7630" w:type="dxa"/>
          </w:tcPr>
          <w:p w:rsidR="00147A04" w:rsidRPr="006A2FE0" w:rsidRDefault="00147A04" w:rsidP="00147A04">
            <w:pPr>
              <w:shd w:val="clear" w:color="auto" w:fill="FFFFFF"/>
              <w:rPr>
                <w:rFonts w:ascii="Times New Roman" w:hAnsi="Times New Roman" w:cs="Times New Roman"/>
              </w:rPr>
            </w:pPr>
            <w:r w:rsidRPr="006A2FE0">
              <w:rPr>
                <w:rFonts w:ascii="Times New Roman" w:eastAsia="Times New Roman" w:hAnsi="Times New Roman" w:cs="Times New Roman"/>
                <w:spacing w:val="-1"/>
                <w:sz w:val="24"/>
                <w:szCs w:val="24"/>
              </w:rPr>
              <w:t>Формирование элементарных математических представлений</w:t>
            </w:r>
          </w:p>
        </w:tc>
        <w:tc>
          <w:tcPr>
            <w:tcW w:w="1560" w:type="dxa"/>
          </w:tcPr>
          <w:p w:rsidR="00147A04" w:rsidRPr="00D675ED" w:rsidRDefault="00D675ED" w:rsidP="00147A04">
            <w:pPr>
              <w:shd w:val="clear" w:color="auto" w:fill="FFFFFF"/>
              <w:rPr>
                <w:rFonts w:ascii="Times New Roman" w:hAnsi="Times New Roman" w:cs="Times New Roman"/>
              </w:rPr>
            </w:pPr>
            <w:r w:rsidRPr="00D675ED">
              <w:rPr>
                <w:rFonts w:ascii="Times New Roman" w:hAnsi="Times New Roman" w:cs="Times New Roman"/>
                <w:sz w:val="24"/>
                <w:szCs w:val="24"/>
              </w:rPr>
              <w:t>97-99</w:t>
            </w:r>
          </w:p>
        </w:tc>
      </w:tr>
      <w:tr w:rsidR="00147A04" w:rsidTr="00147A04">
        <w:trPr>
          <w:trHeight w:val="148"/>
        </w:trPr>
        <w:tc>
          <w:tcPr>
            <w:tcW w:w="983" w:type="dxa"/>
            <w:vMerge/>
          </w:tcPr>
          <w:p w:rsidR="00147A04" w:rsidRDefault="00147A04" w:rsidP="00147A04">
            <w:pPr>
              <w:spacing w:line="274" w:lineRule="exact"/>
              <w:rPr>
                <w:rFonts w:ascii="Times New Roman" w:hAnsi="Times New Roman" w:cs="Times New Roman"/>
                <w:b/>
                <w:sz w:val="24"/>
                <w:szCs w:val="24"/>
              </w:rPr>
            </w:pPr>
          </w:p>
        </w:tc>
        <w:tc>
          <w:tcPr>
            <w:tcW w:w="7630" w:type="dxa"/>
          </w:tcPr>
          <w:p w:rsidR="00147A04" w:rsidRPr="006A2FE0" w:rsidRDefault="00147A04" w:rsidP="00147A04">
            <w:pPr>
              <w:shd w:val="clear" w:color="auto" w:fill="FFFFFF"/>
              <w:rPr>
                <w:rFonts w:ascii="Times New Roman" w:hAnsi="Times New Roman" w:cs="Times New Roman"/>
              </w:rPr>
            </w:pPr>
            <w:r w:rsidRPr="006A2FE0">
              <w:rPr>
                <w:rFonts w:ascii="Times New Roman" w:eastAsia="Times New Roman" w:hAnsi="Times New Roman" w:cs="Times New Roman"/>
                <w:sz w:val="24"/>
                <w:szCs w:val="24"/>
              </w:rPr>
              <w:t>Ознакомление с предметным окружением</w:t>
            </w:r>
          </w:p>
        </w:tc>
        <w:tc>
          <w:tcPr>
            <w:tcW w:w="1560" w:type="dxa"/>
          </w:tcPr>
          <w:p w:rsidR="00147A04" w:rsidRPr="00D675ED" w:rsidRDefault="00D675ED" w:rsidP="00147A04">
            <w:pPr>
              <w:shd w:val="clear" w:color="auto" w:fill="FFFFFF"/>
              <w:rPr>
                <w:rFonts w:ascii="Times New Roman" w:hAnsi="Times New Roman" w:cs="Times New Roman"/>
              </w:rPr>
            </w:pPr>
            <w:r w:rsidRPr="00D675ED">
              <w:rPr>
                <w:rFonts w:ascii="Times New Roman" w:hAnsi="Times New Roman" w:cs="Times New Roman"/>
                <w:sz w:val="24"/>
                <w:szCs w:val="24"/>
              </w:rPr>
              <w:t>101 - 102</w:t>
            </w:r>
          </w:p>
        </w:tc>
      </w:tr>
      <w:tr w:rsidR="00147A04" w:rsidTr="00147A04">
        <w:trPr>
          <w:trHeight w:val="148"/>
        </w:trPr>
        <w:tc>
          <w:tcPr>
            <w:tcW w:w="983" w:type="dxa"/>
            <w:vMerge/>
          </w:tcPr>
          <w:p w:rsidR="00147A04" w:rsidRDefault="00147A04" w:rsidP="00147A04">
            <w:pPr>
              <w:spacing w:line="274" w:lineRule="exact"/>
              <w:rPr>
                <w:rFonts w:ascii="Times New Roman" w:hAnsi="Times New Roman" w:cs="Times New Roman"/>
                <w:b/>
                <w:sz w:val="24"/>
                <w:szCs w:val="24"/>
              </w:rPr>
            </w:pPr>
          </w:p>
        </w:tc>
        <w:tc>
          <w:tcPr>
            <w:tcW w:w="7630" w:type="dxa"/>
          </w:tcPr>
          <w:p w:rsidR="00147A04" w:rsidRPr="006A2FE0" w:rsidRDefault="00147A04" w:rsidP="00147A04">
            <w:pPr>
              <w:shd w:val="clear" w:color="auto" w:fill="FFFFFF"/>
              <w:rPr>
                <w:rFonts w:ascii="Times New Roman" w:hAnsi="Times New Roman" w:cs="Times New Roman"/>
              </w:rPr>
            </w:pPr>
            <w:r w:rsidRPr="006A2FE0">
              <w:rPr>
                <w:rFonts w:ascii="Times New Roman" w:eastAsia="Times New Roman" w:hAnsi="Times New Roman" w:cs="Times New Roman"/>
                <w:sz w:val="24"/>
                <w:szCs w:val="24"/>
              </w:rPr>
              <w:t>Ознакомление с миром природы</w:t>
            </w:r>
          </w:p>
        </w:tc>
        <w:tc>
          <w:tcPr>
            <w:tcW w:w="1560" w:type="dxa"/>
          </w:tcPr>
          <w:p w:rsidR="00147A04" w:rsidRPr="00D675ED" w:rsidRDefault="00D675ED" w:rsidP="00147A04">
            <w:pPr>
              <w:shd w:val="clear" w:color="auto" w:fill="FFFFFF"/>
              <w:rPr>
                <w:rFonts w:ascii="Times New Roman" w:hAnsi="Times New Roman" w:cs="Times New Roman"/>
              </w:rPr>
            </w:pPr>
            <w:r w:rsidRPr="00D675ED">
              <w:rPr>
                <w:rFonts w:ascii="Times New Roman" w:hAnsi="Times New Roman" w:cs="Times New Roman"/>
                <w:sz w:val="24"/>
                <w:szCs w:val="24"/>
              </w:rPr>
              <w:t>107- 109</w:t>
            </w:r>
          </w:p>
        </w:tc>
      </w:tr>
      <w:tr w:rsidR="00147A04" w:rsidTr="00147A04">
        <w:trPr>
          <w:trHeight w:val="148"/>
        </w:trPr>
        <w:tc>
          <w:tcPr>
            <w:tcW w:w="983" w:type="dxa"/>
            <w:vMerge/>
          </w:tcPr>
          <w:p w:rsidR="00147A04" w:rsidRDefault="00147A04" w:rsidP="00147A04">
            <w:pPr>
              <w:spacing w:line="274" w:lineRule="exact"/>
              <w:rPr>
                <w:rFonts w:ascii="Times New Roman" w:hAnsi="Times New Roman" w:cs="Times New Roman"/>
                <w:b/>
                <w:sz w:val="24"/>
                <w:szCs w:val="24"/>
              </w:rPr>
            </w:pPr>
          </w:p>
        </w:tc>
        <w:tc>
          <w:tcPr>
            <w:tcW w:w="7630" w:type="dxa"/>
          </w:tcPr>
          <w:p w:rsidR="00147A04" w:rsidRPr="006A2FE0" w:rsidRDefault="00147A04" w:rsidP="00147A04">
            <w:pPr>
              <w:shd w:val="clear" w:color="auto" w:fill="FFFFFF"/>
              <w:rPr>
                <w:rFonts w:ascii="Times New Roman" w:hAnsi="Times New Roman" w:cs="Times New Roman"/>
              </w:rPr>
            </w:pPr>
            <w:r w:rsidRPr="006A2FE0">
              <w:rPr>
                <w:rFonts w:ascii="Times New Roman" w:eastAsia="Times New Roman" w:hAnsi="Times New Roman" w:cs="Times New Roman"/>
                <w:sz w:val="24"/>
                <w:szCs w:val="24"/>
              </w:rPr>
              <w:t>Ознакомление с социальным миром</w:t>
            </w:r>
          </w:p>
        </w:tc>
        <w:tc>
          <w:tcPr>
            <w:tcW w:w="1560" w:type="dxa"/>
          </w:tcPr>
          <w:p w:rsidR="00147A04" w:rsidRPr="00D675ED" w:rsidRDefault="00D675ED" w:rsidP="00147A04">
            <w:pPr>
              <w:shd w:val="clear" w:color="auto" w:fill="FFFFFF"/>
              <w:rPr>
                <w:rFonts w:ascii="Times New Roman" w:hAnsi="Times New Roman" w:cs="Times New Roman"/>
              </w:rPr>
            </w:pPr>
            <w:r w:rsidRPr="00D675ED">
              <w:rPr>
                <w:rFonts w:ascii="Times New Roman" w:hAnsi="Times New Roman" w:cs="Times New Roman"/>
                <w:sz w:val="24"/>
                <w:szCs w:val="24"/>
              </w:rPr>
              <w:t>112- 113</w:t>
            </w:r>
          </w:p>
        </w:tc>
      </w:tr>
    </w:tbl>
    <w:p w:rsidR="006A2FE0" w:rsidRDefault="00147A04" w:rsidP="006A2FE0">
      <w:pPr>
        <w:shd w:val="clear" w:color="auto" w:fill="FFFFFF"/>
        <w:spacing w:before="96"/>
        <w:ind w:right="10"/>
        <w:rPr>
          <w:rFonts w:ascii="Times New Roman" w:eastAsia="Times New Roman" w:hAnsi="Times New Roman" w:cs="Times New Roman"/>
          <w:b/>
          <w:bCs/>
          <w:spacing w:val="-1"/>
          <w:sz w:val="24"/>
          <w:szCs w:val="24"/>
        </w:rPr>
      </w:pPr>
      <w:r w:rsidRPr="00147A04">
        <w:rPr>
          <w:rFonts w:ascii="Times New Roman" w:eastAsia="Times New Roman" w:hAnsi="Times New Roman" w:cs="Times New Roman"/>
          <w:b/>
          <w:bCs/>
          <w:spacing w:val="-1"/>
          <w:sz w:val="24"/>
          <w:szCs w:val="24"/>
        </w:rPr>
        <w:t>Содержание образовательной деятельности «Познавательное развитие»</w:t>
      </w:r>
    </w:p>
    <w:tbl>
      <w:tblPr>
        <w:tblW w:w="0" w:type="auto"/>
        <w:tblInd w:w="-669" w:type="dxa"/>
        <w:tblLayout w:type="fixed"/>
        <w:tblCellMar>
          <w:left w:w="40" w:type="dxa"/>
          <w:right w:w="40" w:type="dxa"/>
        </w:tblCellMar>
        <w:tblLook w:val="0000" w:firstRow="0" w:lastRow="0" w:firstColumn="0" w:lastColumn="0" w:noHBand="0" w:noVBand="0"/>
      </w:tblPr>
      <w:tblGrid>
        <w:gridCol w:w="1560"/>
        <w:gridCol w:w="4961"/>
        <w:gridCol w:w="3686"/>
      </w:tblGrid>
      <w:tr w:rsidR="00147A04" w:rsidTr="00181B8B">
        <w:trPr>
          <w:trHeight w:hRule="exact" w:val="939"/>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147A04" w:rsidRPr="00B405F5" w:rsidRDefault="00147A04" w:rsidP="00147A04">
            <w:pPr>
              <w:shd w:val="clear" w:color="auto" w:fill="FFFFFF"/>
              <w:spacing w:line="274" w:lineRule="exact"/>
              <w:ind w:right="102"/>
              <w:rPr>
                <w:sz w:val="22"/>
                <w:szCs w:val="22"/>
              </w:rPr>
            </w:pPr>
            <w:r w:rsidRPr="00B405F5">
              <w:rPr>
                <w:rFonts w:ascii="Times New Roman" w:eastAsia="Times New Roman" w:hAnsi="Times New Roman" w:cs="Times New Roman"/>
                <w:bCs/>
                <w:sz w:val="22"/>
                <w:szCs w:val="22"/>
              </w:rPr>
              <w:t>Раздел ОО</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147A04" w:rsidRPr="00B405F5" w:rsidRDefault="00147A04" w:rsidP="00147A04">
            <w:pPr>
              <w:shd w:val="clear" w:color="auto" w:fill="FFFFFF"/>
              <w:spacing w:line="274" w:lineRule="exact"/>
              <w:ind w:right="102"/>
              <w:rPr>
                <w:rFonts w:ascii="Times New Roman" w:eastAsia="Times New Roman" w:hAnsi="Times New Roman" w:cs="Times New Roman"/>
                <w:bCs/>
                <w:sz w:val="22"/>
                <w:szCs w:val="22"/>
              </w:rPr>
            </w:pPr>
            <w:r w:rsidRPr="00B405F5">
              <w:rPr>
                <w:rFonts w:ascii="Times New Roman" w:eastAsia="Times New Roman" w:hAnsi="Times New Roman" w:cs="Times New Roman"/>
                <w:bCs/>
                <w:sz w:val="22"/>
                <w:szCs w:val="22"/>
              </w:rPr>
              <w:t>Организованная образовательная</w:t>
            </w:r>
          </w:p>
          <w:p w:rsidR="00147A04" w:rsidRPr="00B405F5" w:rsidRDefault="00147A04" w:rsidP="00147A04">
            <w:pPr>
              <w:shd w:val="clear" w:color="auto" w:fill="FFFFFF"/>
              <w:spacing w:line="274" w:lineRule="exact"/>
              <w:ind w:right="102"/>
              <w:rPr>
                <w:sz w:val="22"/>
                <w:szCs w:val="22"/>
              </w:rPr>
            </w:pPr>
            <w:r w:rsidRPr="00B405F5">
              <w:rPr>
                <w:rFonts w:ascii="Times New Roman" w:eastAsia="Times New Roman" w:hAnsi="Times New Roman" w:cs="Times New Roman"/>
                <w:bCs/>
                <w:sz w:val="22"/>
                <w:szCs w:val="22"/>
              </w:rPr>
              <w:t>деятельность</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147A04" w:rsidRPr="00B405F5" w:rsidRDefault="00147A04" w:rsidP="00147A04">
            <w:pPr>
              <w:shd w:val="clear" w:color="auto" w:fill="FFFFFF"/>
              <w:spacing w:line="274" w:lineRule="exact"/>
              <w:rPr>
                <w:sz w:val="22"/>
                <w:szCs w:val="22"/>
              </w:rPr>
            </w:pPr>
            <w:r w:rsidRPr="00B405F5">
              <w:rPr>
                <w:rFonts w:ascii="Times New Roman" w:eastAsia="Times New Roman" w:hAnsi="Times New Roman" w:cs="Times New Roman"/>
                <w:bCs/>
                <w:spacing w:val="-10"/>
                <w:sz w:val="22"/>
                <w:szCs w:val="22"/>
              </w:rPr>
              <w:t xml:space="preserve">Образовательная деятельность в ходе режимных </w:t>
            </w:r>
            <w:r w:rsidRPr="00B405F5">
              <w:rPr>
                <w:rFonts w:ascii="Times New Roman" w:eastAsia="Times New Roman" w:hAnsi="Times New Roman" w:cs="Times New Roman"/>
                <w:bCs/>
                <w:sz w:val="22"/>
                <w:szCs w:val="22"/>
              </w:rPr>
              <w:t>моментов и самостоятельная деятельность детей</w:t>
            </w:r>
          </w:p>
        </w:tc>
      </w:tr>
      <w:tr w:rsidR="00094CA5" w:rsidTr="00355A97">
        <w:trPr>
          <w:trHeight w:hRule="exact" w:val="432"/>
        </w:trPr>
        <w:tc>
          <w:tcPr>
            <w:tcW w:w="10207" w:type="dxa"/>
            <w:gridSpan w:val="3"/>
            <w:tcBorders>
              <w:top w:val="single" w:sz="6" w:space="0" w:color="auto"/>
              <w:left w:val="single" w:sz="6" w:space="0" w:color="auto"/>
              <w:bottom w:val="single" w:sz="6" w:space="0" w:color="auto"/>
              <w:right w:val="single" w:sz="6" w:space="0" w:color="auto"/>
            </w:tcBorders>
            <w:shd w:val="clear" w:color="auto" w:fill="FFFFFF"/>
          </w:tcPr>
          <w:p w:rsidR="00094CA5" w:rsidRPr="00094CA5" w:rsidRDefault="00094CA5" w:rsidP="00094CA5">
            <w:pPr>
              <w:shd w:val="clear" w:color="auto" w:fill="FFFFFF"/>
              <w:spacing w:line="274" w:lineRule="exact"/>
              <w:jc w:val="center"/>
              <w:rPr>
                <w:rFonts w:ascii="Times New Roman" w:eastAsia="Times New Roman" w:hAnsi="Times New Roman" w:cs="Times New Roman"/>
                <w:b/>
                <w:bCs/>
                <w:spacing w:val="-10"/>
                <w:sz w:val="24"/>
                <w:szCs w:val="24"/>
              </w:rPr>
            </w:pPr>
            <w:r w:rsidRPr="00094CA5">
              <w:rPr>
                <w:rFonts w:ascii="Times New Roman" w:eastAsia="Times New Roman" w:hAnsi="Times New Roman" w:cs="Times New Roman"/>
                <w:b/>
                <w:sz w:val="24"/>
                <w:szCs w:val="24"/>
              </w:rPr>
              <w:t>Первая группа раннего возраста (1 год 6 мес.- 2 года)</w:t>
            </w:r>
          </w:p>
        </w:tc>
      </w:tr>
      <w:tr w:rsidR="00355A97" w:rsidTr="00355A97">
        <w:trPr>
          <w:trHeight w:hRule="exact" w:val="5088"/>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355A97" w:rsidRPr="00355A97" w:rsidRDefault="00355A97" w:rsidP="00AD659C">
            <w:pPr>
              <w:shd w:val="clear" w:color="auto" w:fill="FFFFFF"/>
              <w:ind w:left="5"/>
              <w:rPr>
                <w:rFonts w:ascii="Times New Roman" w:hAnsi="Times New Roman" w:cs="Times New Roman"/>
                <w:sz w:val="22"/>
                <w:szCs w:val="22"/>
              </w:rPr>
            </w:pPr>
            <w:r w:rsidRPr="00355A97">
              <w:rPr>
                <w:rFonts w:ascii="Times New Roman" w:eastAsia="Times New Roman" w:hAnsi="Times New Roman" w:cs="Times New Roman"/>
                <w:sz w:val="22"/>
                <w:szCs w:val="22"/>
              </w:rPr>
              <w:lastRenderedPageBreak/>
              <w:t>Игры занятия с</w:t>
            </w:r>
          </w:p>
          <w:p w:rsidR="00355A97" w:rsidRPr="00355A97" w:rsidRDefault="00355A97" w:rsidP="00AD659C">
            <w:pPr>
              <w:shd w:val="clear" w:color="auto" w:fill="FFFFFF"/>
              <w:ind w:left="5"/>
              <w:rPr>
                <w:rFonts w:ascii="Times New Roman" w:hAnsi="Times New Roman" w:cs="Times New Roman"/>
                <w:sz w:val="22"/>
                <w:szCs w:val="22"/>
              </w:rPr>
            </w:pPr>
            <w:r w:rsidRPr="00355A97">
              <w:rPr>
                <w:rFonts w:ascii="Times New Roman" w:eastAsia="Times New Roman" w:hAnsi="Times New Roman" w:cs="Times New Roman"/>
                <w:sz w:val="22"/>
                <w:szCs w:val="22"/>
              </w:rPr>
              <w:t>дидактическим</w:t>
            </w:r>
          </w:p>
          <w:p w:rsidR="00355A97" w:rsidRPr="00355A97" w:rsidRDefault="00355A97" w:rsidP="00AD659C">
            <w:pPr>
              <w:shd w:val="clear" w:color="auto" w:fill="FFFFFF"/>
              <w:ind w:left="5"/>
              <w:rPr>
                <w:rFonts w:ascii="Times New Roman" w:hAnsi="Times New Roman" w:cs="Times New Roman"/>
                <w:sz w:val="22"/>
                <w:szCs w:val="22"/>
              </w:rPr>
            </w:pPr>
            <w:r w:rsidRPr="00355A97">
              <w:rPr>
                <w:rFonts w:ascii="Times New Roman" w:eastAsia="Times New Roman" w:hAnsi="Times New Roman" w:cs="Times New Roman"/>
                <w:sz w:val="22"/>
                <w:szCs w:val="22"/>
              </w:rPr>
              <w:t>материалом</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355A97" w:rsidRDefault="00355A97" w:rsidP="00AD659C">
            <w:pPr>
              <w:shd w:val="clear" w:color="auto" w:fill="FFFFFF"/>
              <w:rPr>
                <w:rFonts w:ascii="Times New Roman" w:hAnsi="Times New Roman" w:cs="Times New Roman"/>
                <w:sz w:val="22"/>
                <w:szCs w:val="22"/>
              </w:rPr>
            </w:pPr>
            <w:r w:rsidRPr="00355A97">
              <w:rPr>
                <w:rFonts w:ascii="Times New Roman" w:eastAsia="Times New Roman" w:hAnsi="Times New Roman" w:cs="Times New Roman"/>
                <w:spacing w:val="-1"/>
                <w:sz w:val="22"/>
                <w:szCs w:val="22"/>
              </w:rPr>
              <w:t>Конспекты из расчета 2 ООД в неделю, 8</w:t>
            </w:r>
          </w:p>
          <w:p w:rsidR="00355A97" w:rsidRPr="00355A97" w:rsidRDefault="00355A97" w:rsidP="00AD659C">
            <w:pPr>
              <w:shd w:val="clear" w:color="auto" w:fill="FFFFFF"/>
              <w:rPr>
                <w:rFonts w:ascii="Times New Roman" w:hAnsi="Times New Roman" w:cs="Times New Roman"/>
                <w:sz w:val="22"/>
                <w:szCs w:val="22"/>
              </w:rPr>
            </w:pPr>
            <w:r w:rsidRPr="00355A97">
              <w:rPr>
                <w:rFonts w:ascii="Times New Roman" w:eastAsia="Times New Roman" w:hAnsi="Times New Roman" w:cs="Times New Roman"/>
                <w:sz w:val="22"/>
                <w:szCs w:val="22"/>
              </w:rPr>
              <w:t>ООД в месяц, 72 ООД в год</w:t>
            </w:r>
          </w:p>
          <w:p w:rsidR="00355A97" w:rsidRPr="00355A97" w:rsidRDefault="00355A97" w:rsidP="00AD659C">
            <w:pPr>
              <w:shd w:val="clear" w:color="auto" w:fill="FFFFFF"/>
              <w:rPr>
                <w:rFonts w:ascii="Times New Roman" w:hAnsi="Times New Roman" w:cs="Times New Roman"/>
                <w:sz w:val="22"/>
                <w:szCs w:val="22"/>
              </w:rPr>
            </w:pPr>
            <w:r w:rsidRPr="00355A97">
              <w:rPr>
                <w:rFonts w:ascii="Times New Roman" w:eastAsia="Times New Roman" w:hAnsi="Times New Roman" w:cs="Times New Roman"/>
                <w:sz w:val="22"/>
                <w:szCs w:val="22"/>
              </w:rPr>
              <w:t>«Картотека дидактических игр»</w:t>
            </w:r>
          </w:p>
          <w:p w:rsidR="00355A97" w:rsidRPr="00355A97" w:rsidRDefault="00355A97" w:rsidP="00AD659C">
            <w:pPr>
              <w:shd w:val="clear" w:color="auto" w:fill="FFFFFF"/>
              <w:spacing w:line="230" w:lineRule="exact"/>
              <w:rPr>
                <w:rFonts w:ascii="Times New Roman" w:hAnsi="Times New Roman" w:cs="Times New Roman"/>
                <w:sz w:val="22"/>
                <w:szCs w:val="22"/>
              </w:rPr>
            </w:pPr>
            <w:r w:rsidRPr="00355A97">
              <w:rPr>
                <w:rFonts w:ascii="Times New Roman" w:eastAsia="Times New Roman" w:hAnsi="Times New Roman" w:cs="Times New Roman"/>
                <w:sz w:val="22"/>
                <w:szCs w:val="22"/>
              </w:rPr>
              <w:t>Сентябрь (1неделя)</w:t>
            </w:r>
            <w:r>
              <w:rPr>
                <w:rFonts w:ascii="Times New Roman" w:eastAsia="Times New Roman" w:hAnsi="Times New Roman" w:cs="Times New Roman"/>
                <w:sz w:val="22"/>
                <w:szCs w:val="22"/>
              </w:rPr>
              <w:t xml:space="preserve"> </w:t>
            </w:r>
            <w:r w:rsidRPr="00355A97">
              <w:rPr>
                <w:rFonts w:ascii="Times New Roman" w:eastAsia="Times New Roman" w:hAnsi="Times New Roman" w:cs="Times New Roman"/>
                <w:sz w:val="22"/>
                <w:szCs w:val="22"/>
              </w:rPr>
              <w:t>ООД  №1 Д.игра №1 стр.2</w:t>
            </w:r>
          </w:p>
          <w:p w:rsidR="00355A97" w:rsidRPr="00355A97" w:rsidRDefault="00355A97" w:rsidP="00AD659C">
            <w:pPr>
              <w:shd w:val="clear" w:color="auto" w:fill="FFFFFF"/>
              <w:spacing w:line="230" w:lineRule="exact"/>
              <w:rPr>
                <w:rFonts w:ascii="Times New Roman" w:hAnsi="Times New Roman" w:cs="Times New Roman"/>
                <w:sz w:val="22"/>
                <w:szCs w:val="22"/>
              </w:rPr>
            </w:pPr>
            <w:r w:rsidRPr="00355A97">
              <w:rPr>
                <w:rFonts w:ascii="Times New Roman" w:eastAsia="Times New Roman" w:hAnsi="Times New Roman" w:cs="Times New Roman"/>
                <w:sz w:val="22"/>
                <w:szCs w:val="22"/>
              </w:rPr>
              <w:t>Сентябрь (2неделя) – ООД № 2 Д.игра №</w:t>
            </w:r>
            <w:r w:rsidRPr="00355A97">
              <w:rPr>
                <w:rFonts w:ascii="Times New Roman" w:hAnsi="Times New Roman" w:cs="Times New Roman"/>
                <w:sz w:val="22"/>
                <w:szCs w:val="22"/>
              </w:rPr>
              <w:t xml:space="preserve">1 </w:t>
            </w:r>
            <w:r w:rsidRPr="00355A97">
              <w:rPr>
                <w:rFonts w:ascii="Times New Roman" w:eastAsia="Times New Roman" w:hAnsi="Times New Roman" w:cs="Times New Roman"/>
                <w:sz w:val="22"/>
                <w:szCs w:val="22"/>
              </w:rPr>
              <w:t>стр.2</w:t>
            </w:r>
          </w:p>
          <w:p w:rsidR="00355A97" w:rsidRPr="00355A97" w:rsidRDefault="00355A97" w:rsidP="00AD659C">
            <w:pPr>
              <w:shd w:val="clear" w:color="auto" w:fill="FFFFFF"/>
              <w:spacing w:line="230" w:lineRule="exact"/>
              <w:rPr>
                <w:rFonts w:ascii="Times New Roman" w:hAnsi="Times New Roman" w:cs="Times New Roman"/>
                <w:sz w:val="22"/>
                <w:szCs w:val="22"/>
              </w:rPr>
            </w:pPr>
            <w:r w:rsidRPr="00355A97">
              <w:rPr>
                <w:rFonts w:ascii="Times New Roman" w:eastAsia="Times New Roman" w:hAnsi="Times New Roman" w:cs="Times New Roman"/>
                <w:spacing w:val="-2"/>
                <w:sz w:val="22"/>
                <w:szCs w:val="22"/>
              </w:rPr>
              <w:t>Сентябрь(3неделя) - ООД № 3 Д.игра № 2</w:t>
            </w:r>
            <w:r w:rsidRPr="00355A97">
              <w:rPr>
                <w:rFonts w:ascii="Times New Roman" w:eastAsia="Times New Roman" w:hAnsi="Times New Roman" w:cs="Times New Roman"/>
                <w:sz w:val="22"/>
                <w:szCs w:val="22"/>
              </w:rPr>
              <w:t>стр.2</w:t>
            </w:r>
          </w:p>
          <w:p w:rsidR="00355A97" w:rsidRPr="00355A97" w:rsidRDefault="00355A97" w:rsidP="00AD659C">
            <w:pPr>
              <w:shd w:val="clear" w:color="auto" w:fill="FFFFFF"/>
              <w:spacing w:line="230" w:lineRule="exact"/>
              <w:rPr>
                <w:rFonts w:ascii="Times New Roman" w:hAnsi="Times New Roman" w:cs="Times New Roman"/>
                <w:sz w:val="22"/>
                <w:szCs w:val="22"/>
              </w:rPr>
            </w:pPr>
            <w:r w:rsidRPr="00355A97">
              <w:rPr>
                <w:rFonts w:ascii="Times New Roman" w:eastAsia="Times New Roman" w:hAnsi="Times New Roman" w:cs="Times New Roman"/>
                <w:spacing w:val="-4"/>
                <w:sz w:val="22"/>
                <w:szCs w:val="22"/>
              </w:rPr>
              <w:t>Сентябрь(4неделя) – ООД   № 4Д.игра № 2</w:t>
            </w:r>
            <w:r w:rsidRPr="00355A97">
              <w:rPr>
                <w:rFonts w:ascii="Times New Roman" w:eastAsia="Times New Roman" w:hAnsi="Times New Roman" w:cs="Times New Roman"/>
                <w:sz w:val="22"/>
                <w:szCs w:val="22"/>
              </w:rPr>
              <w:t>стр.2</w:t>
            </w:r>
          </w:p>
          <w:p w:rsidR="00355A97" w:rsidRPr="00355A97" w:rsidRDefault="00355A97" w:rsidP="00AD659C">
            <w:pPr>
              <w:shd w:val="clear" w:color="auto" w:fill="FFFFFF"/>
              <w:spacing w:line="230" w:lineRule="exact"/>
              <w:rPr>
                <w:rFonts w:ascii="Times New Roman" w:hAnsi="Times New Roman" w:cs="Times New Roman"/>
                <w:sz w:val="22"/>
                <w:szCs w:val="22"/>
              </w:rPr>
            </w:pPr>
            <w:r w:rsidRPr="00355A97">
              <w:rPr>
                <w:rFonts w:ascii="Times New Roman" w:eastAsia="Times New Roman" w:hAnsi="Times New Roman" w:cs="Times New Roman"/>
                <w:sz w:val="22"/>
                <w:szCs w:val="22"/>
              </w:rPr>
              <w:t>Октябрь(1неделя) -ООД № 5Д.игра № 3стр.2</w:t>
            </w:r>
          </w:p>
          <w:p w:rsidR="00355A97" w:rsidRPr="00355A97" w:rsidRDefault="00355A97" w:rsidP="00AD659C">
            <w:pPr>
              <w:shd w:val="clear" w:color="auto" w:fill="FFFFFF"/>
              <w:spacing w:line="230" w:lineRule="exact"/>
              <w:rPr>
                <w:rFonts w:ascii="Times New Roman" w:hAnsi="Times New Roman" w:cs="Times New Roman"/>
                <w:sz w:val="22"/>
                <w:szCs w:val="22"/>
              </w:rPr>
            </w:pPr>
            <w:r w:rsidRPr="00355A97">
              <w:rPr>
                <w:rFonts w:ascii="Times New Roman" w:eastAsia="Times New Roman" w:hAnsi="Times New Roman" w:cs="Times New Roman"/>
                <w:spacing w:val="-1"/>
                <w:sz w:val="22"/>
                <w:szCs w:val="22"/>
              </w:rPr>
              <w:t>Октябрь (2 неделя) -ООД № 6 Д.игра № 3</w:t>
            </w:r>
            <w:r w:rsidRPr="00355A97">
              <w:rPr>
                <w:rFonts w:ascii="Times New Roman" w:eastAsia="Times New Roman" w:hAnsi="Times New Roman" w:cs="Times New Roman"/>
                <w:sz w:val="22"/>
                <w:szCs w:val="22"/>
              </w:rPr>
              <w:t>стр.2</w:t>
            </w:r>
          </w:p>
          <w:p w:rsidR="00355A97" w:rsidRPr="00355A97" w:rsidRDefault="00355A97" w:rsidP="00AD659C">
            <w:pPr>
              <w:shd w:val="clear" w:color="auto" w:fill="FFFFFF"/>
              <w:spacing w:line="230" w:lineRule="exact"/>
              <w:rPr>
                <w:rFonts w:ascii="Times New Roman" w:hAnsi="Times New Roman" w:cs="Times New Roman"/>
                <w:sz w:val="22"/>
                <w:szCs w:val="22"/>
              </w:rPr>
            </w:pPr>
            <w:r w:rsidRPr="00355A97">
              <w:rPr>
                <w:rFonts w:ascii="Times New Roman" w:eastAsia="Times New Roman" w:hAnsi="Times New Roman" w:cs="Times New Roman"/>
                <w:sz w:val="22"/>
                <w:szCs w:val="22"/>
              </w:rPr>
              <w:t>Октябрь(3неделя) -ООД № 7 Д.игра № 4стр.2</w:t>
            </w:r>
          </w:p>
          <w:p w:rsidR="00355A97" w:rsidRPr="00355A97" w:rsidRDefault="00355A97" w:rsidP="00AD659C">
            <w:pPr>
              <w:shd w:val="clear" w:color="auto" w:fill="FFFFFF"/>
              <w:spacing w:line="230" w:lineRule="exact"/>
              <w:rPr>
                <w:rFonts w:ascii="Times New Roman" w:hAnsi="Times New Roman" w:cs="Times New Roman"/>
                <w:sz w:val="22"/>
                <w:szCs w:val="22"/>
              </w:rPr>
            </w:pPr>
            <w:r w:rsidRPr="00355A97">
              <w:rPr>
                <w:rFonts w:ascii="Times New Roman" w:eastAsia="Times New Roman" w:hAnsi="Times New Roman" w:cs="Times New Roman"/>
                <w:spacing w:val="-1"/>
                <w:sz w:val="22"/>
                <w:szCs w:val="22"/>
              </w:rPr>
              <w:t>Октябрь (4неделя) - ООД № 8 Д.игра № 4</w:t>
            </w:r>
            <w:r w:rsidRPr="00355A97">
              <w:rPr>
                <w:rFonts w:ascii="Times New Roman" w:eastAsia="Times New Roman" w:hAnsi="Times New Roman" w:cs="Times New Roman"/>
                <w:sz w:val="22"/>
                <w:szCs w:val="22"/>
              </w:rPr>
              <w:t>стр.2</w:t>
            </w:r>
          </w:p>
          <w:p w:rsidR="00355A97" w:rsidRPr="00355A97" w:rsidRDefault="00355A97" w:rsidP="00AD659C">
            <w:pPr>
              <w:shd w:val="clear" w:color="auto" w:fill="FFFFFF"/>
              <w:spacing w:line="230" w:lineRule="exact"/>
              <w:rPr>
                <w:rFonts w:ascii="Times New Roman" w:hAnsi="Times New Roman" w:cs="Times New Roman"/>
                <w:sz w:val="22"/>
                <w:szCs w:val="22"/>
              </w:rPr>
            </w:pPr>
            <w:r w:rsidRPr="00355A97">
              <w:rPr>
                <w:rFonts w:ascii="Times New Roman" w:eastAsia="Times New Roman" w:hAnsi="Times New Roman" w:cs="Times New Roman"/>
                <w:sz w:val="22"/>
                <w:szCs w:val="22"/>
              </w:rPr>
              <w:t>Ноябрь (1неделя) - ООД № 9 Д.игра № 5стр.3</w:t>
            </w:r>
          </w:p>
          <w:p w:rsidR="00355A97" w:rsidRPr="00355A97" w:rsidRDefault="00355A97" w:rsidP="00AD659C">
            <w:pPr>
              <w:shd w:val="clear" w:color="auto" w:fill="FFFFFF"/>
              <w:spacing w:line="230" w:lineRule="exact"/>
              <w:rPr>
                <w:rFonts w:ascii="Times New Roman" w:hAnsi="Times New Roman" w:cs="Times New Roman"/>
                <w:sz w:val="22"/>
                <w:szCs w:val="22"/>
              </w:rPr>
            </w:pPr>
            <w:r w:rsidRPr="00355A97">
              <w:rPr>
                <w:rFonts w:ascii="Times New Roman" w:eastAsia="Times New Roman" w:hAnsi="Times New Roman" w:cs="Times New Roman"/>
                <w:sz w:val="22"/>
                <w:szCs w:val="22"/>
              </w:rPr>
              <w:t>Ноябрь (2неделя) -ООД № 10 Д.игра № 5стр.3</w:t>
            </w:r>
          </w:p>
          <w:p w:rsidR="00355A97" w:rsidRPr="00355A97" w:rsidRDefault="00355A97" w:rsidP="00AD659C">
            <w:pPr>
              <w:shd w:val="clear" w:color="auto" w:fill="FFFFFF"/>
              <w:spacing w:line="230" w:lineRule="exact"/>
              <w:rPr>
                <w:rFonts w:ascii="Times New Roman" w:hAnsi="Times New Roman" w:cs="Times New Roman"/>
                <w:sz w:val="22"/>
                <w:szCs w:val="22"/>
              </w:rPr>
            </w:pPr>
            <w:r w:rsidRPr="00355A97">
              <w:rPr>
                <w:rFonts w:ascii="Times New Roman" w:eastAsia="Times New Roman" w:hAnsi="Times New Roman" w:cs="Times New Roman"/>
                <w:sz w:val="22"/>
                <w:szCs w:val="22"/>
              </w:rPr>
              <w:t>Ноябрь (3неделя) -ООД № 11 Д.игра № 6стр.3</w:t>
            </w:r>
          </w:p>
          <w:p w:rsidR="00355A97" w:rsidRPr="00355A97" w:rsidRDefault="00355A97" w:rsidP="00AD659C">
            <w:pPr>
              <w:shd w:val="clear" w:color="auto" w:fill="FFFFFF"/>
              <w:spacing w:line="230" w:lineRule="exact"/>
              <w:rPr>
                <w:rFonts w:ascii="Times New Roman" w:hAnsi="Times New Roman" w:cs="Times New Roman"/>
                <w:sz w:val="22"/>
                <w:szCs w:val="22"/>
              </w:rPr>
            </w:pPr>
            <w:r w:rsidRPr="00355A97">
              <w:rPr>
                <w:rFonts w:ascii="Times New Roman" w:eastAsia="Times New Roman" w:hAnsi="Times New Roman" w:cs="Times New Roman"/>
                <w:sz w:val="22"/>
                <w:szCs w:val="22"/>
              </w:rPr>
              <w:t>Ноябрь (4неделя) -ООД №12 Д.игра № 6стр.3</w:t>
            </w:r>
          </w:p>
          <w:p w:rsidR="00355A97" w:rsidRPr="00355A97" w:rsidRDefault="00355A97" w:rsidP="00AD659C">
            <w:pPr>
              <w:shd w:val="clear" w:color="auto" w:fill="FFFFFF"/>
              <w:spacing w:line="230" w:lineRule="exact"/>
              <w:rPr>
                <w:rFonts w:ascii="Times New Roman" w:hAnsi="Times New Roman" w:cs="Times New Roman"/>
                <w:sz w:val="22"/>
                <w:szCs w:val="22"/>
              </w:rPr>
            </w:pPr>
            <w:r w:rsidRPr="00355A97">
              <w:rPr>
                <w:rFonts w:ascii="Times New Roman" w:eastAsia="Times New Roman" w:hAnsi="Times New Roman" w:cs="Times New Roman"/>
                <w:spacing w:val="-2"/>
                <w:sz w:val="22"/>
                <w:szCs w:val="22"/>
              </w:rPr>
              <w:t>Декабрь (1неделя) -ООД № 13  Д.игра № 7</w:t>
            </w:r>
            <w:r w:rsidRPr="00355A97">
              <w:rPr>
                <w:rFonts w:ascii="Times New Roman" w:eastAsia="Times New Roman" w:hAnsi="Times New Roman" w:cs="Times New Roman"/>
                <w:sz w:val="22"/>
                <w:szCs w:val="22"/>
              </w:rPr>
              <w:t>стр.3</w:t>
            </w:r>
          </w:p>
          <w:p w:rsidR="00355A97" w:rsidRPr="00355A97" w:rsidRDefault="00355A97" w:rsidP="00355A97">
            <w:pPr>
              <w:shd w:val="clear" w:color="auto" w:fill="FFFFFF"/>
              <w:spacing w:line="230" w:lineRule="exact"/>
              <w:rPr>
                <w:rFonts w:ascii="Times New Roman" w:hAnsi="Times New Roman" w:cs="Times New Roman"/>
                <w:sz w:val="22"/>
                <w:szCs w:val="22"/>
              </w:rPr>
            </w:pPr>
            <w:r w:rsidRPr="00355A97">
              <w:rPr>
                <w:rFonts w:ascii="Times New Roman" w:eastAsia="Times New Roman" w:hAnsi="Times New Roman" w:cs="Times New Roman"/>
                <w:spacing w:val="-2"/>
                <w:sz w:val="22"/>
                <w:szCs w:val="22"/>
              </w:rPr>
              <w:t>Декабрь(2неделя) - ООД № 14  Д.игра №7</w:t>
            </w:r>
            <w:r w:rsidRPr="00355A97">
              <w:rPr>
                <w:rFonts w:ascii="Times New Roman" w:eastAsia="Times New Roman" w:hAnsi="Times New Roman" w:cs="Times New Roman"/>
                <w:sz w:val="22"/>
                <w:szCs w:val="22"/>
              </w:rPr>
              <w:t>стр.3</w:t>
            </w:r>
          </w:p>
          <w:p w:rsidR="00355A97" w:rsidRPr="00355A97" w:rsidRDefault="00355A97" w:rsidP="00AD659C">
            <w:pPr>
              <w:shd w:val="clear" w:color="auto" w:fill="FFFFFF"/>
              <w:spacing w:line="221" w:lineRule="exact"/>
              <w:rPr>
                <w:rFonts w:ascii="Times New Roman" w:hAnsi="Times New Roman" w:cs="Times New Roman"/>
                <w:sz w:val="22"/>
                <w:szCs w:val="22"/>
              </w:rPr>
            </w:pPr>
            <w:r w:rsidRPr="00355A97">
              <w:rPr>
                <w:rFonts w:ascii="Times New Roman" w:eastAsia="Times New Roman" w:hAnsi="Times New Roman" w:cs="Times New Roman"/>
                <w:spacing w:val="-2"/>
                <w:sz w:val="22"/>
                <w:szCs w:val="22"/>
              </w:rPr>
              <w:t>Декабрь (3неделя) -ООД № 15  Д.игра № 8</w:t>
            </w:r>
            <w:r w:rsidRPr="00355A97">
              <w:rPr>
                <w:rFonts w:ascii="Times New Roman" w:eastAsia="Times New Roman" w:hAnsi="Times New Roman" w:cs="Times New Roman"/>
                <w:sz w:val="22"/>
                <w:szCs w:val="22"/>
              </w:rPr>
              <w:t>стр.4</w:t>
            </w:r>
          </w:p>
          <w:p w:rsidR="00355A97" w:rsidRPr="00355A97" w:rsidRDefault="00355A97" w:rsidP="00355A97">
            <w:pPr>
              <w:shd w:val="clear" w:color="auto" w:fill="FFFFFF"/>
              <w:spacing w:line="221" w:lineRule="exact"/>
              <w:rPr>
                <w:rFonts w:ascii="Times New Roman" w:hAnsi="Times New Roman" w:cs="Times New Roman"/>
                <w:sz w:val="22"/>
                <w:szCs w:val="22"/>
              </w:rPr>
            </w:pPr>
            <w:r w:rsidRPr="00355A97">
              <w:rPr>
                <w:rFonts w:ascii="Times New Roman" w:eastAsia="Times New Roman" w:hAnsi="Times New Roman" w:cs="Times New Roman"/>
                <w:spacing w:val="-2"/>
                <w:sz w:val="22"/>
                <w:szCs w:val="22"/>
              </w:rPr>
              <w:t>Декабрь(4неделя) - ООД № 16  Д.игра № 8</w:t>
            </w:r>
            <w:r w:rsidRPr="00355A97">
              <w:rPr>
                <w:rFonts w:ascii="Times New Roman" w:eastAsia="Times New Roman" w:hAnsi="Times New Roman" w:cs="Times New Roman"/>
                <w:sz w:val="22"/>
                <w:szCs w:val="22"/>
              </w:rPr>
              <w:t>стр.4</w:t>
            </w:r>
          </w:p>
          <w:p w:rsidR="00355A97" w:rsidRPr="00355A97" w:rsidRDefault="00355A97" w:rsidP="00AD659C">
            <w:pPr>
              <w:shd w:val="clear" w:color="auto" w:fill="FFFFFF"/>
              <w:spacing w:line="226" w:lineRule="exact"/>
              <w:rPr>
                <w:rFonts w:ascii="Times New Roman" w:hAnsi="Times New Roman" w:cs="Times New Roman"/>
                <w:sz w:val="22"/>
                <w:szCs w:val="22"/>
              </w:rPr>
            </w:pPr>
            <w:r w:rsidRPr="00355A97">
              <w:rPr>
                <w:rFonts w:ascii="Times New Roman" w:eastAsia="Times New Roman" w:hAnsi="Times New Roman" w:cs="Times New Roman"/>
                <w:spacing w:val="-1"/>
                <w:sz w:val="22"/>
                <w:szCs w:val="22"/>
              </w:rPr>
              <w:t>Январь (1неделя) - ООД № 17 Д.игра № 9</w:t>
            </w:r>
            <w:r w:rsidRPr="00355A97">
              <w:rPr>
                <w:rFonts w:ascii="Times New Roman" w:eastAsia="Times New Roman" w:hAnsi="Times New Roman" w:cs="Times New Roman"/>
                <w:sz w:val="22"/>
                <w:szCs w:val="22"/>
              </w:rPr>
              <w:t>стр.4</w:t>
            </w:r>
          </w:p>
          <w:p w:rsidR="00355A97" w:rsidRPr="00355A97" w:rsidRDefault="00355A97" w:rsidP="00AD659C">
            <w:pPr>
              <w:shd w:val="clear" w:color="auto" w:fill="FFFFFF"/>
              <w:spacing w:line="226" w:lineRule="exact"/>
              <w:rPr>
                <w:rFonts w:ascii="Times New Roman" w:hAnsi="Times New Roman" w:cs="Times New Roman"/>
                <w:sz w:val="22"/>
                <w:szCs w:val="22"/>
              </w:rPr>
            </w:pPr>
            <w:r w:rsidRPr="00355A97">
              <w:rPr>
                <w:rFonts w:ascii="Times New Roman" w:eastAsia="Times New Roman" w:hAnsi="Times New Roman" w:cs="Times New Roman"/>
                <w:sz w:val="22"/>
                <w:szCs w:val="22"/>
              </w:rPr>
              <w:t>Январь(2неделя) – ООД №18 Д.игра № 9стр.4</w:t>
            </w:r>
          </w:p>
          <w:p w:rsidR="00355A97" w:rsidRPr="00355A97" w:rsidRDefault="00355A97" w:rsidP="00AD659C">
            <w:pPr>
              <w:shd w:val="clear" w:color="auto" w:fill="FFFFFF"/>
              <w:spacing w:line="226" w:lineRule="exact"/>
              <w:rPr>
                <w:rFonts w:ascii="Times New Roman" w:hAnsi="Times New Roman" w:cs="Times New Roman"/>
                <w:sz w:val="22"/>
                <w:szCs w:val="22"/>
              </w:rPr>
            </w:pPr>
            <w:r w:rsidRPr="00355A97">
              <w:rPr>
                <w:rFonts w:ascii="Times New Roman" w:eastAsia="Times New Roman" w:hAnsi="Times New Roman" w:cs="Times New Roman"/>
                <w:sz w:val="22"/>
                <w:szCs w:val="22"/>
              </w:rPr>
              <w:t>Январь (3неделя) - ООД № 19 Д.игра№10 стр.4</w:t>
            </w:r>
          </w:p>
          <w:p w:rsidR="00355A97" w:rsidRPr="00355A97" w:rsidRDefault="00355A97" w:rsidP="00AD659C">
            <w:pPr>
              <w:shd w:val="clear" w:color="auto" w:fill="FFFFFF"/>
              <w:spacing w:line="226" w:lineRule="exact"/>
              <w:rPr>
                <w:rFonts w:ascii="Times New Roman" w:hAnsi="Times New Roman" w:cs="Times New Roman"/>
                <w:sz w:val="22"/>
                <w:szCs w:val="22"/>
              </w:rPr>
            </w:pPr>
            <w:r w:rsidRPr="00355A97">
              <w:rPr>
                <w:rFonts w:ascii="Times New Roman" w:eastAsia="Times New Roman" w:hAnsi="Times New Roman" w:cs="Times New Roman"/>
                <w:sz w:val="22"/>
                <w:szCs w:val="22"/>
              </w:rPr>
              <w:t>Январь (4неделя) - ООД № 20 Д.игра №</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355A97" w:rsidRPr="00355A97" w:rsidRDefault="00355A97" w:rsidP="00AD659C">
            <w:pPr>
              <w:shd w:val="clear" w:color="auto" w:fill="FFFFFF"/>
              <w:rPr>
                <w:rFonts w:ascii="Times New Roman" w:hAnsi="Times New Roman" w:cs="Times New Roman"/>
                <w:sz w:val="24"/>
                <w:szCs w:val="24"/>
              </w:rPr>
            </w:pPr>
            <w:r w:rsidRPr="00355A97">
              <w:rPr>
                <w:rFonts w:ascii="Times New Roman" w:eastAsia="Times New Roman" w:hAnsi="Times New Roman" w:cs="Times New Roman"/>
                <w:spacing w:val="-2"/>
                <w:sz w:val="24"/>
                <w:szCs w:val="24"/>
              </w:rPr>
              <w:t>Тимофеева Л.Л. «Планирование</w:t>
            </w:r>
          </w:p>
          <w:p w:rsidR="00355A97" w:rsidRPr="00355A97" w:rsidRDefault="00355A97" w:rsidP="00AD659C">
            <w:pPr>
              <w:shd w:val="clear" w:color="auto" w:fill="FFFFFF"/>
              <w:rPr>
                <w:rFonts w:ascii="Times New Roman" w:hAnsi="Times New Roman" w:cs="Times New Roman"/>
                <w:sz w:val="24"/>
                <w:szCs w:val="24"/>
              </w:rPr>
            </w:pPr>
            <w:r w:rsidRPr="00355A97">
              <w:rPr>
                <w:rFonts w:ascii="Times New Roman" w:eastAsia="Times New Roman" w:hAnsi="Times New Roman" w:cs="Times New Roman"/>
                <w:spacing w:val="-2"/>
                <w:sz w:val="24"/>
                <w:szCs w:val="24"/>
              </w:rPr>
              <w:t>образовательной деятельности с</w:t>
            </w:r>
          </w:p>
          <w:p w:rsidR="00355A97" w:rsidRPr="00355A97" w:rsidRDefault="00355A97" w:rsidP="00AD659C">
            <w:pPr>
              <w:shd w:val="clear" w:color="auto" w:fill="FFFFFF"/>
              <w:rPr>
                <w:rFonts w:ascii="Times New Roman" w:hAnsi="Times New Roman" w:cs="Times New Roman"/>
                <w:sz w:val="24"/>
                <w:szCs w:val="24"/>
              </w:rPr>
            </w:pPr>
            <w:r w:rsidRPr="00355A97">
              <w:rPr>
                <w:rFonts w:ascii="Times New Roman" w:eastAsia="Times New Roman" w:hAnsi="Times New Roman" w:cs="Times New Roman"/>
                <w:spacing w:val="-1"/>
                <w:sz w:val="24"/>
                <w:szCs w:val="24"/>
              </w:rPr>
              <w:t>дошкольниками в режиме дня»</w:t>
            </w:r>
          </w:p>
          <w:p w:rsidR="00355A97" w:rsidRPr="00355A97" w:rsidRDefault="00355A97" w:rsidP="00AD659C">
            <w:pPr>
              <w:shd w:val="clear" w:color="auto" w:fill="FFFFFF"/>
              <w:rPr>
                <w:rFonts w:ascii="Times New Roman" w:hAnsi="Times New Roman" w:cs="Times New Roman"/>
                <w:sz w:val="24"/>
                <w:szCs w:val="24"/>
              </w:rPr>
            </w:pPr>
            <w:r w:rsidRPr="00355A97">
              <w:rPr>
                <w:rFonts w:ascii="Times New Roman" w:eastAsia="Times New Roman" w:hAnsi="Times New Roman" w:cs="Times New Roman"/>
                <w:spacing w:val="-2"/>
                <w:sz w:val="24"/>
                <w:szCs w:val="24"/>
              </w:rPr>
              <w:t>ООО «Центр педагогического</w:t>
            </w:r>
          </w:p>
          <w:p w:rsidR="00355A97" w:rsidRPr="00355A97" w:rsidRDefault="00355A97" w:rsidP="00AD659C">
            <w:pPr>
              <w:shd w:val="clear" w:color="auto" w:fill="FFFFFF"/>
              <w:rPr>
                <w:rFonts w:ascii="Times New Roman" w:hAnsi="Times New Roman" w:cs="Times New Roman"/>
                <w:sz w:val="24"/>
                <w:szCs w:val="24"/>
              </w:rPr>
            </w:pPr>
            <w:r w:rsidRPr="00355A97">
              <w:rPr>
                <w:rFonts w:ascii="Times New Roman" w:eastAsia="Times New Roman" w:hAnsi="Times New Roman" w:cs="Times New Roman"/>
                <w:sz w:val="24"/>
                <w:szCs w:val="24"/>
              </w:rPr>
              <w:t>образования», 2012</w:t>
            </w:r>
          </w:p>
        </w:tc>
      </w:tr>
      <w:tr w:rsidR="00355A97" w:rsidTr="00355A97">
        <w:trPr>
          <w:trHeight w:hRule="exact" w:val="5088"/>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355A97" w:rsidRPr="00355A97" w:rsidRDefault="00355A97" w:rsidP="00AD659C">
            <w:pPr>
              <w:shd w:val="clear" w:color="auto" w:fill="FFFFFF"/>
              <w:ind w:left="5"/>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355A97" w:rsidRDefault="00355A97" w:rsidP="00355A97">
            <w:pPr>
              <w:shd w:val="clear" w:color="auto" w:fill="FFFFFF"/>
              <w:tabs>
                <w:tab w:val="left" w:pos="2328"/>
              </w:tabs>
              <w:spacing w:line="230" w:lineRule="exact"/>
              <w:rPr>
                <w:rFonts w:ascii="Times New Roman" w:hAnsi="Times New Roman" w:cs="Times New Roman"/>
                <w:sz w:val="22"/>
                <w:szCs w:val="22"/>
              </w:rPr>
            </w:pPr>
            <w:r w:rsidRPr="00355A97">
              <w:rPr>
                <w:rFonts w:ascii="Times New Roman" w:eastAsia="Times New Roman" w:hAnsi="Times New Roman" w:cs="Times New Roman"/>
                <w:sz w:val="22"/>
                <w:szCs w:val="22"/>
              </w:rPr>
              <w:t>Январь (4неделя) - ООД № 20 Д.игра №</w:t>
            </w:r>
            <w:bookmarkStart w:id="0" w:name="_GoBack"/>
            <w:bookmarkEnd w:id="0"/>
            <w:r w:rsidRPr="00355A97">
              <w:rPr>
                <w:rFonts w:ascii="Times New Roman" w:hAnsi="Times New Roman" w:cs="Times New Roman"/>
                <w:spacing w:val="-7"/>
                <w:sz w:val="22"/>
                <w:szCs w:val="22"/>
              </w:rPr>
              <w:t>10</w:t>
            </w:r>
            <w:r w:rsidRPr="00355A97">
              <w:rPr>
                <w:rFonts w:ascii="Times New Roman" w:hAnsi="Times New Roman" w:cs="Times New Roman"/>
                <w:sz w:val="22"/>
                <w:szCs w:val="22"/>
              </w:rPr>
              <w:tab/>
            </w:r>
            <w:r w:rsidRPr="00355A97">
              <w:rPr>
                <w:rFonts w:ascii="Times New Roman" w:eastAsia="Times New Roman" w:hAnsi="Times New Roman" w:cs="Times New Roman"/>
                <w:sz w:val="22"/>
                <w:szCs w:val="22"/>
              </w:rPr>
              <w:t>стр.4</w:t>
            </w:r>
          </w:p>
          <w:p w:rsidR="00355A97" w:rsidRPr="00355A97" w:rsidRDefault="00355A97" w:rsidP="00355A97">
            <w:pPr>
              <w:shd w:val="clear" w:color="auto" w:fill="FFFFFF"/>
              <w:spacing w:before="5" w:line="230" w:lineRule="exact"/>
              <w:ind w:right="77"/>
              <w:rPr>
                <w:rFonts w:ascii="Times New Roman" w:hAnsi="Times New Roman" w:cs="Times New Roman"/>
                <w:sz w:val="22"/>
                <w:szCs w:val="22"/>
              </w:rPr>
            </w:pPr>
            <w:r w:rsidRPr="00355A97">
              <w:rPr>
                <w:rFonts w:ascii="Times New Roman" w:eastAsia="Times New Roman" w:hAnsi="Times New Roman" w:cs="Times New Roman"/>
                <w:sz w:val="22"/>
                <w:szCs w:val="22"/>
              </w:rPr>
              <w:t>Февраль (1неделя) –ООД № 21 Д.игра №</w:t>
            </w:r>
            <w:r>
              <w:rPr>
                <w:rFonts w:ascii="Times New Roman" w:eastAsia="Times New Roman" w:hAnsi="Times New Roman" w:cs="Times New Roman"/>
                <w:sz w:val="22"/>
                <w:szCs w:val="22"/>
              </w:rPr>
              <w:t xml:space="preserve"> </w:t>
            </w:r>
            <w:r w:rsidRPr="00355A97">
              <w:rPr>
                <w:rFonts w:ascii="Times New Roman" w:hAnsi="Times New Roman" w:cs="Times New Roman"/>
                <w:spacing w:val="-7"/>
                <w:sz w:val="22"/>
                <w:szCs w:val="22"/>
              </w:rPr>
              <w:t>11</w:t>
            </w:r>
            <w:r w:rsidRPr="00355A97">
              <w:rPr>
                <w:rFonts w:ascii="Times New Roman" w:hAnsi="Times New Roman" w:cs="Times New Roman"/>
                <w:sz w:val="22"/>
                <w:szCs w:val="22"/>
              </w:rPr>
              <w:tab/>
            </w:r>
            <w:r w:rsidRPr="00355A97">
              <w:rPr>
                <w:rFonts w:ascii="Times New Roman" w:eastAsia="Times New Roman" w:hAnsi="Times New Roman" w:cs="Times New Roman"/>
                <w:sz w:val="22"/>
                <w:szCs w:val="22"/>
              </w:rPr>
              <w:t>стр.4</w:t>
            </w:r>
          </w:p>
          <w:p w:rsidR="00355A97" w:rsidRPr="00355A97" w:rsidRDefault="00355A97" w:rsidP="00355A97">
            <w:pPr>
              <w:shd w:val="clear" w:color="auto" w:fill="FFFFFF"/>
              <w:spacing w:line="230" w:lineRule="exact"/>
              <w:ind w:right="192"/>
              <w:rPr>
                <w:rFonts w:ascii="Times New Roman" w:hAnsi="Times New Roman" w:cs="Times New Roman"/>
                <w:sz w:val="22"/>
                <w:szCs w:val="22"/>
              </w:rPr>
            </w:pPr>
            <w:r w:rsidRPr="00355A97">
              <w:rPr>
                <w:rFonts w:ascii="Times New Roman" w:eastAsia="Times New Roman" w:hAnsi="Times New Roman" w:cs="Times New Roman"/>
                <w:spacing w:val="-4"/>
                <w:sz w:val="22"/>
                <w:szCs w:val="22"/>
              </w:rPr>
              <w:t xml:space="preserve">Февраль (2неделя) –  ООД  № 22 Д.игра </w:t>
            </w:r>
            <w:r w:rsidRPr="00355A97">
              <w:rPr>
                <w:rFonts w:ascii="Times New Roman" w:eastAsia="Times New Roman" w:hAnsi="Times New Roman" w:cs="Times New Roman"/>
                <w:sz w:val="22"/>
                <w:szCs w:val="22"/>
              </w:rPr>
              <w:t>№11 стр.4</w:t>
            </w:r>
          </w:p>
          <w:p w:rsidR="00355A97" w:rsidRPr="00355A97" w:rsidRDefault="00355A97" w:rsidP="00355A97">
            <w:pPr>
              <w:shd w:val="clear" w:color="auto" w:fill="FFFFFF"/>
              <w:spacing w:before="216" w:line="230" w:lineRule="exact"/>
              <w:rPr>
                <w:rFonts w:ascii="Times New Roman" w:hAnsi="Times New Roman" w:cs="Times New Roman"/>
                <w:sz w:val="22"/>
                <w:szCs w:val="22"/>
              </w:rPr>
            </w:pPr>
            <w:r w:rsidRPr="00355A97">
              <w:rPr>
                <w:rFonts w:ascii="Times New Roman" w:eastAsia="Times New Roman" w:hAnsi="Times New Roman" w:cs="Times New Roman"/>
                <w:sz w:val="22"/>
                <w:szCs w:val="22"/>
              </w:rPr>
              <w:t>Тимофеева Л.Л. «Планирование</w:t>
            </w:r>
          </w:p>
          <w:p w:rsidR="00355A97" w:rsidRPr="00355A97" w:rsidRDefault="00355A97" w:rsidP="00355A97">
            <w:pPr>
              <w:shd w:val="clear" w:color="auto" w:fill="FFFFFF"/>
              <w:spacing w:before="5" w:line="230" w:lineRule="exact"/>
              <w:rPr>
                <w:rFonts w:ascii="Times New Roman" w:hAnsi="Times New Roman" w:cs="Times New Roman"/>
                <w:sz w:val="22"/>
                <w:szCs w:val="22"/>
              </w:rPr>
            </w:pPr>
            <w:r w:rsidRPr="00355A97">
              <w:rPr>
                <w:rFonts w:ascii="Times New Roman" w:eastAsia="Times New Roman" w:hAnsi="Times New Roman" w:cs="Times New Roman"/>
                <w:spacing w:val="-1"/>
                <w:sz w:val="22"/>
                <w:szCs w:val="22"/>
              </w:rPr>
              <w:t>образовательной деятельности с</w:t>
            </w:r>
          </w:p>
          <w:p w:rsidR="00355A97" w:rsidRPr="00355A97" w:rsidRDefault="00355A97" w:rsidP="00355A97">
            <w:pPr>
              <w:shd w:val="clear" w:color="auto" w:fill="FFFFFF"/>
              <w:spacing w:line="230" w:lineRule="exact"/>
              <w:rPr>
                <w:rFonts w:ascii="Times New Roman" w:hAnsi="Times New Roman" w:cs="Times New Roman"/>
                <w:sz w:val="22"/>
                <w:szCs w:val="22"/>
              </w:rPr>
            </w:pPr>
            <w:r w:rsidRPr="00355A97">
              <w:rPr>
                <w:rFonts w:ascii="Times New Roman" w:eastAsia="Times New Roman" w:hAnsi="Times New Roman" w:cs="Times New Roman"/>
                <w:sz w:val="22"/>
                <w:szCs w:val="22"/>
              </w:rPr>
              <w:t>дошкольниками в режиме дня». - ООО</w:t>
            </w:r>
          </w:p>
          <w:p w:rsidR="00355A97" w:rsidRPr="00355A97" w:rsidRDefault="00355A97" w:rsidP="00355A97">
            <w:pPr>
              <w:shd w:val="clear" w:color="auto" w:fill="FFFFFF"/>
              <w:spacing w:line="230" w:lineRule="exact"/>
              <w:rPr>
                <w:rFonts w:ascii="Times New Roman" w:hAnsi="Times New Roman" w:cs="Times New Roman"/>
                <w:sz w:val="22"/>
                <w:szCs w:val="22"/>
              </w:rPr>
            </w:pPr>
            <w:r w:rsidRPr="00355A97">
              <w:rPr>
                <w:rFonts w:ascii="Times New Roman" w:eastAsia="Times New Roman" w:hAnsi="Times New Roman" w:cs="Times New Roman"/>
                <w:spacing w:val="-1"/>
                <w:sz w:val="22"/>
                <w:szCs w:val="22"/>
              </w:rPr>
              <w:t>«Центр педагогического</w:t>
            </w:r>
            <w:r>
              <w:rPr>
                <w:rFonts w:ascii="Times New Roman" w:eastAsia="Times New Roman" w:hAnsi="Times New Roman" w:cs="Times New Roman"/>
                <w:spacing w:val="-1"/>
                <w:sz w:val="22"/>
                <w:szCs w:val="22"/>
              </w:rPr>
              <w:t xml:space="preserve"> </w:t>
            </w:r>
            <w:r w:rsidRPr="00355A97">
              <w:rPr>
                <w:rFonts w:ascii="Times New Roman" w:eastAsia="Times New Roman" w:hAnsi="Times New Roman" w:cs="Times New Roman"/>
                <w:spacing w:val="-1"/>
                <w:sz w:val="22"/>
                <w:szCs w:val="22"/>
              </w:rPr>
              <w:t>образования»,2012</w:t>
            </w:r>
          </w:p>
          <w:p w:rsidR="00355A97" w:rsidRPr="00355A97" w:rsidRDefault="00355A97" w:rsidP="00355A97">
            <w:pPr>
              <w:shd w:val="clear" w:color="auto" w:fill="FFFFFF"/>
              <w:spacing w:line="230" w:lineRule="exact"/>
              <w:rPr>
                <w:rFonts w:ascii="Times New Roman" w:hAnsi="Times New Roman" w:cs="Times New Roman"/>
                <w:sz w:val="22"/>
                <w:szCs w:val="22"/>
              </w:rPr>
            </w:pPr>
            <w:r w:rsidRPr="00355A97">
              <w:rPr>
                <w:rFonts w:ascii="Times New Roman" w:eastAsia="Times New Roman" w:hAnsi="Times New Roman" w:cs="Times New Roman"/>
                <w:spacing w:val="-2"/>
                <w:sz w:val="22"/>
                <w:szCs w:val="22"/>
              </w:rPr>
              <w:t>Февраль(3неделя) - ООД № 23 Д.игра</w:t>
            </w:r>
            <w:r w:rsidRPr="00355A97">
              <w:rPr>
                <w:rFonts w:ascii="Times New Roman" w:eastAsia="Times New Roman" w:hAnsi="Times New Roman" w:cs="Times New Roman"/>
                <w:sz w:val="22"/>
                <w:szCs w:val="22"/>
              </w:rPr>
              <w:t>№12 стр.5</w:t>
            </w:r>
          </w:p>
          <w:p w:rsidR="00355A97" w:rsidRPr="00355A97" w:rsidRDefault="00355A97" w:rsidP="00355A97">
            <w:pPr>
              <w:shd w:val="clear" w:color="auto" w:fill="FFFFFF"/>
              <w:spacing w:before="5" w:line="230" w:lineRule="exact"/>
              <w:rPr>
                <w:rFonts w:ascii="Times New Roman" w:hAnsi="Times New Roman" w:cs="Times New Roman"/>
                <w:sz w:val="22"/>
                <w:szCs w:val="22"/>
              </w:rPr>
            </w:pPr>
            <w:r w:rsidRPr="00355A97">
              <w:rPr>
                <w:rFonts w:ascii="Times New Roman" w:eastAsia="Times New Roman" w:hAnsi="Times New Roman" w:cs="Times New Roman"/>
                <w:spacing w:val="-4"/>
                <w:sz w:val="22"/>
                <w:szCs w:val="22"/>
              </w:rPr>
              <w:t>Февраль (4неделя) –  ООД  № 24 Д.игра №</w:t>
            </w:r>
            <w:r w:rsidRPr="00355A97">
              <w:rPr>
                <w:rFonts w:ascii="Times New Roman" w:hAnsi="Times New Roman" w:cs="Times New Roman"/>
                <w:spacing w:val="-7"/>
                <w:sz w:val="22"/>
                <w:szCs w:val="22"/>
              </w:rPr>
              <w:t>12</w:t>
            </w:r>
            <w:r w:rsidRPr="00355A97">
              <w:rPr>
                <w:rFonts w:ascii="Times New Roman" w:hAnsi="Times New Roman" w:cs="Times New Roman"/>
                <w:sz w:val="22"/>
                <w:szCs w:val="22"/>
              </w:rPr>
              <w:tab/>
            </w:r>
            <w:r w:rsidRPr="00355A97">
              <w:rPr>
                <w:rFonts w:ascii="Times New Roman" w:eastAsia="Times New Roman" w:hAnsi="Times New Roman" w:cs="Times New Roman"/>
                <w:sz w:val="22"/>
                <w:szCs w:val="22"/>
              </w:rPr>
              <w:t>стр.5</w:t>
            </w:r>
          </w:p>
          <w:p w:rsidR="00355A97" w:rsidRPr="00355A97" w:rsidRDefault="00355A97" w:rsidP="00355A97">
            <w:pPr>
              <w:shd w:val="clear" w:color="auto" w:fill="FFFFFF"/>
              <w:spacing w:line="230" w:lineRule="exact"/>
              <w:ind w:right="72"/>
              <w:rPr>
                <w:rFonts w:ascii="Times New Roman" w:hAnsi="Times New Roman" w:cs="Times New Roman"/>
                <w:sz w:val="22"/>
                <w:szCs w:val="22"/>
              </w:rPr>
            </w:pPr>
            <w:r w:rsidRPr="00355A97">
              <w:rPr>
                <w:rFonts w:ascii="Times New Roman" w:eastAsia="Times New Roman" w:hAnsi="Times New Roman" w:cs="Times New Roman"/>
                <w:sz w:val="22"/>
                <w:szCs w:val="22"/>
              </w:rPr>
              <w:t>Март (1неделя) - ООД № 25 Д.игра № 13</w:t>
            </w:r>
            <w:r w:rsidRPr="00355A97">
              <w:rPr>
                <w:rFonts w:ascii="Times New Roman" w:eastAsia="Times New Roman" w:hAnsi="Times New Roman" w:cs="Times New Roman"/>
                <w:spacing w:val="-3"/>
                <w:sz w:val="22"/>
                <w:szCs w:val="22"/>
              </w:rPr>
              <w:t>стр.5</w:t>
            </w:r>
          </w:p>
          <w:p w:rsidR="00355A97" w:rsidRDefault="00355A97" w:rsidP="00355A97">
            <w:pPr>
              <w:shd w:val="clear" w:color="auto" w:fill="FFFFFF"/>
              <w:spacing w:line="230" w:lineRule="exact"/>
              <w:ind w:right="72"/>
            </w:pPr>
            <w:r>
              <w:rPr>
                <w:rFonts w:eastAsia="Times New Roman"/>
              </w:rPr>
              <w:t>Март (2неделя) - ООД № 26 Д.игра № 13</w:t>
            </w:r>
            <w:r>
              <w:rPr>
                <w:rFonts w:eastAsia="Times New Roman"/>
                <w:spacing w:val="-3"/>
              </w:rPr>
              <w:t>стр.5</w:t>
            </w:r>
          </w:p>
          <w:p w:rsidR="00355A97" w:rsidRDefault="00355A97" w:rsidP="00355A97">
            <w:pPr>
              <w:shd w:val="clear" w:color="auto" w:fill="FFFFFF"/>
              <w:spacing w:before="5" w:line="230" w:lineRule="exact"/>
            </w:pPr>
            <w:r>
              <w:rPr>
                <w:rFonts w:eastAsia="Times New Roman"/>
                <w:spacing w:val="-1"/>
              </w:rPr>
              <w:t>Март (3неделя) ООД  № 27 Д.игра № 14</w:t>
            </w:r>
            <w:r>
              <w:rPr>
                <w:rFonts w:eastAsia="Times New Roman"/>
                <w:spacing w:val="-3"/>
              </w:rPr>
              <w:t>стр.5</w:t>
            </w:r>
          </w:p>
          <w:p w:rsidR="00355A97" w:rsidRDefault="00355A97" w:rsidP="00355A97">
            <w:pPr>
              <w:shd w:val="clear" w:color="auto" w:fill="FFFFFF"/>
              <w:spacing w:line="230" w:lineRule="exact"/>
            </w:pPr>
            <w:r>
              <w:rPr>
                <w:rFonts w:eastAsia="Times New Roman"/>
              </w:rPr>
              <w:t>Март (4неделя) -ООД № 28 Д.игра №14</w:t>
            </w:r>
            <w:r>
              <w:rPr>
                <w:rFonts w:eastAsia="Times New Roman"/>
                <w:spacing w:val="-3"/>
              </w:rPr>
              <w:t>стр.5</w:t>
            </w:r>
          </w:p>
          <w:p w:rsidR="00355A97" w:rsidRDefault="00355A97" w:rsidP="00355A97">
            <w:pPr>
              <w:shd w:val="clear" w:color="auto" w:fill="FFFFFF"/>
              <w:spacing w:line="230" w:lineRule="exact"/>
            </w:pPr>
            <w:r>
              <w:rPr>
                <w:rFonts w:eastAsia="Times New Roman"/>
              </w:rPr>
              <w:t>Апрель(1неделя) - ООД№29Д.игра№15</w:t>
            </w:r>
            <w:r>
              <w:rPr>
                <w:rFonts w:eastAsia="Times New Roman"/>
                <w:spacing w:val="-3"/>
              </w:rPr>
              <w:t>стр.5</w:t>
            </w:r>
          </w:p>
          <w:p w:rsidR="00355A97" w:rsidRDefault="00355A97" w:rsidP="00355A97">
            <w:pPr>
              <w:shd w:val="clear" w:color="auto" w:fill="FFFFFF"/>
              <w:spacing w:before="5" w:line="230" w:lineRule="exact"/>
              <w:ind w:right="72"/>
            </w:pPr>
            <w:r>
              <w:rPr>
                <w:rFonts w:eastAsia="Times New Roman"/>
                <w:spacing w:val="-1"/>
              </w:rPr>
              <w:t>Апрель (2неделя) ООД  № 30 Д.игра №15</w:t>
            </w:r>
            <w:r>
              <w:rPr>
                <w:rFonts w:eastAsia="Times New Roman"/>
                <w:spacing w:val="-3"/>
              </w:rPr>
              <w:t>стр.5</w:t>
            </w:r>
          </w:p>
          <w:p w:rsidR="00355A97" w:rsidRDefault="00355A97" w:rsidP="00355A97">
            <w:pPr>
              <w:shd w:val="clear" w:color="auto" w:fill="FFFFFF"/>
              <w:spacing w:line="230" w:lineRule="exact"/>
            </w:pPr>
            <w:r>
              <w:rPr>
                <w:rFonts w:eastAsia="Times New Roman"/>
                <w:spacing w:val="-1"/>
              </w:rPr>
              <w:t>Апрель (3неделя) -ООД № 31 Д.игра №16</w:t>
            </w:r>
            <w:r>
              <w:rPr>
                <w:rFonts w:eastAsia="Times New Roman"/>
                <w:spacing w:val="-3"/>
              </w:rPr>
              <w:t>стр.5</w:t>
            </w:r>
          </w:p>
          <w:p w:rsidR="00355A97" w:rsidRDefault="00355A97" w:rsidP="00355A97">
            <w:pPr>
              <w:shd w:val="clear" w:color="auto" w:fill="FFFFFF"/>
              <w:spacing w:line="230" w:lineRule="exact"/>
            </w:pPr>
            <w:r>
              <w:rPr>
                <w:rFonts w:eastAsia="Times New Roman"/>
              </w:rPr>
              <w:t>Апрель(4неделя) – ООД № 32 Д.игра№16 стр.5</w:t>
            </w:r>
          </w:p>
          <w:p w:rsidR="00355A97" w:rsidRDefault="00355A97" w:rsidP="00355A97">
            <w:pPr>
              <w:shd w:val="clear" w:color="auto" w:fill="FFFFFF"/>
              <w:spacing w:before="5" w:line="230" w:lineRule="exact"/>
            </w:pPr>
            <w:r>
              <w:rPr>
                <w:rFonts w:eastAsia="Times New Roman"/>
              </w:rPr>
              <w:t>Май (1неделя) – ООД № 33 Д.игра №17</w:t>
            </w:r>
            <w:r>
              <w:rPr>
                <w:rFonts w:eastAsia="Times New Roman"/>
                <w:spacing w:val="-3"/>
              </w:rPr>
              <w:t>стр.5</w:t>
            </w:r>
          </w:p>
          <w:p w:rsidR="00355A97" w:rsidRDefault="00355A97" w:rsidP="00355A97">
            <w:pPr>
              <w:shd w:val="clear" w:color="auto" w:fill="FFFFFF"/>
              <w:spacing w:line="230" w:lineRule="exact"/>
              <w:ind w:right="72"/>
            </w:pPr>
            <w:r>
              <w:rPr>
                <w:rFonts w:eastAsia="Times New Roman"/>
                <w:spacing w:val="-1"/>
              </w:rPr>
              <w:t>Май (2 неделя) – ООД  № 34 Д.игра № 17</w:t>
            </w:r>
            <w:r>
              <w:rPr>
                <w:rFonts w:eastAsia="Times New Roman"/>
                <w:spacing w:val="-3"/>
              </w:rPr>
              <w:t>стр.5</w:t>
            </w:r>
          </w:p>
          <w:p w:rsidR="00355A97" w:rsidRDefault="00355A97" w:rsidP="00355A97">
            <w:pPr>
              <w:shd w:val="clear" w:color="auto" w:fill="FFFFFF"/>
              <w:spacing w:line="230" w:lineRule="exact"/>
            </w:pPr>
            <w:r>
              <w:rPr>
                <w:rFonts w:eastAsia="Times New Roman"/>
              </w:rPr>
              <w:t>Май (3неделя) – ООД № 35 Д.игра №18</w:t>
            </w:r>
            <w:r>
              <w:rPr>
                <w:rFonts w:eastAsia="Times New Roman"/>
                <w:spacing w:val="-3"/>
              </w:rPr>
              <w:t>стр.5</w:t>
            </w:r>
          </w:p>
          <w:p w:rsidR="00355A97" w:rsidRPr="00355A97" w:rsidRDefault="00355A97" w:rsidP="00355A97">
            <w:pPr>
              <w:shd w:val="clear" w:color="auto" w:fill="FFFFFF"/>
              <w:spacing w:before="5" w:line="230" w:lineRule="exact"/>
              <w:rPr>
                <w:rFonts w:ascii="Times New Roman" w:eastAsia="Times New Roman" w:hAnsi="Times New Roman" w:cs="Times New Roman"/>
                <w:spacing w:val="-1"/>
                <w:sz w:val="22"/>
                <w:szCs w:val="22"/>
              </w:rPr>
            </w:pPr>
            <w:r>
              <w:rPr>
                <w:rFonts w:eastAsia="Times New Roman"/>
              </w:rPr>
              <w:t>Май (4неделя) - ООД№ 36 Д.игра № 18стр. 5</w:t>
            </w:r>
            <w:r>
              <w:rPr>
                <w:rFonts w:eastAsia="Times New Roman"/>
              </w:rPr>
              <w:br/>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355A97" w:rsidRPr="00355A97" w:rsidRDefault="00355A97" w:rsidP="00AD659C">
            <w:pPr>
              <w:shd w:val="clear" w:color="auto" w:fill="FFFFFF"/>
              <w:rPr>
                <w:rFonts w:ascii="Times New Roman" w:eastAsia="Times New Roman" w:hAnsi="Times New Roman" w:cs="Times New Roman"/>
                <w:spacing w:val="-2"/>
                <w:sz w:val="24"/>
                <w:szCs w:val="24"/>
              </w:rPr>
            </w:pPr>
          </w:p>
        </w:tc>
      </w:tr>
      <w:tr w:rsidR="00355A97" w:rsidTr="00CC1D4D">
        <w:trPr>
          <w:trHeight w:hRule="exact" w:val="12483"/>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355A97" w:rsidRPr="00355A97" w:rsidRDefault="00355A97" w:rsidP="00355A97">
            <w:pPr>
              <w:shd w:val="clear" w:color="auto" w:fill="FFFFFF"/>
              <w:tabs>
                <w:tab w:val="left" w:pos="2088"/>
              </w:tabs>
              <w:spacing w:line="230" w:lineRule="exact"/>
              <w:ind w:firstLine="2088"/>
              <w:rPr>
                <w:rFonts w:ascii="Times New Roman" w:hAnsi="Times New Roman" w:cs="Times New Roman"/>
                <w:sz w:val="22"/>
                <w:szCs w:val="22"/>
              </w:rPr>
            </w:pPr>
            <w:r w:rsidRPr="00355A97">
              <w:rPr>
                <w:rFonts w:ascii="Times New Roman" w:eastAsia="Times New Roman" w:hAnsi="Times New Roman" w:cs="Times New Roman"/>
                <w:spacing w:val="-2"/>
                <w:sz w:val="22"/>
                <w:szCs w:val="22"/>
              </w:rPr>
              <w:lastRenderedPageBreak/>
              <w:t>ИИгры занятия со</w:t>
            </w:r>
            <w:r w:rsidRPr="00355A97">
              <w:rPr>
                <w:rFonts w:ascii="Times New Roman" w:eastAsia="Times New Roman" w:hAnsi="Times New Roman" w:cs="Times New Roman"/>
                <w:sz w:val="22"/>
                <w:szCs w:val="22"/>
              </w:rPr>
              <w:tab/>
            </w:r>
            <w:r w:rsidRPr="00355A97">
              <w:rPr>
                <w:rFonts w:ascii="Times New Roman" w:eastAsia="Times New Roman" w:hAnsi="Times New Roman" w:cs="Times New Roman"/>
                <w:spacing w:val="-2"/>
                <w:sz w:val="22"/>
                <w:szCs w:val="22"/>
              </w:rPr>
              <w:t>Конспекты из расчета 1 ООД в неделю, 4</w:t>
            </w:r>
          </w:p>
          <w:p w:rsidR="00355A97" w:rsidRPr="00355A97" w:rsidRDefault="00355A97" w:rsidP="00355A97">
            <w:pPr>
              <w:shd w:val="clear" w:color="auto" w:fill="FFFFFF"/>
              <w:tabs>
                <w:tab w:val="left" w:pos="2088"/>
              </w:tabs>
              <w:spacing w:line="230" w:lineRule="exact"/>
              <w:rPr>
                <w:rFonts w:ascii="Times New Roman" w:hAnsi="Times New Roman" w:cs="Times New Roman"/>
                <w:sz w:val="22"/>
                <w:szCs w:val="22"/>
              </w:rPr>
            </w:pPr>
            <w:r w:rsidRPr="00355A97">
              <w:rPr>
                <w:rFonts w:ascii="Times New Roman" w:eastAsia="Times New Roman" w:hAnsi="Times New Roman" w:cs="Times New Roman"/>
                <w:spacing w:val="-3"/>
                <w:sz w:val="22"/>
                <w:szCs w:val="22"/>
              </w:rPr>
              <w:t>строительным</w:t>
            </w:r>
            <w:r w:rsidRPr="00355A97">
              <w:rPr>
                <w:rFonts w:ascii="Times New Roman" w:eastAsia="Times New Roman" w:hAnsi="Times New Roman" w:cs="Times New Roman"/>
                <w:sz w:val="22"/>
                <w:szCs w:val="22"/>
              </w:rPr>
              <w:tab/>
            </w:r>
            <w:r w:rsidRPr="00355A97">
              <w:rPr>
                <w:rFonts w:ascii="Times New Roman" w:eastAsia="Times New Roman" w:hAnsi="Times New Roman" w:cs="Times New Roman"/>
                <w:spacing w:val="-3"/>
                <w:sz w:val="22"/>
                <w:szCs w:val="22"/>
              </w:rPr>
              <w:t>ООД в месяц, 36 О ОД в год</w:t>
            </w:r>
          </w:p>
          <w:p w:rsidR="00355A97" w:rsidRPr="00355A97" w:rsidRDefault="00355A97" w:rsidP="00355A97">
            <w:pPr>
              <w:shd w:val="clear" w:color="auto" w:fill="FFFFFF"/>
              <w:ind w:left="5"/>
              <w:rPr>
                <w:rFonts w:ascii="Times New Roman" w:eastAsia="Times New Roman" w:hAnsi="Times New Roman" w:cs="Times New Roman"/>
                <w:sz w:val="22"/>
                <w:szCs w:val="22"/>
              </w:rPr>
            </w:pPr>
            <w:r w:rsidRPr="00355A97">
              <w:rPr>
                <w:rFonts w:ascii="Times New Roman" w:eastAsia="Times New Roman" w:hAnsi="Times New Roman" w:cs="Times New Roman"/>
                <w:spacing w:val="-1"/>
                <w:sz w:val="22"/>
                <w:szCs w:val="22"/>
              </w:rPr>
              <w:t>материалом</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Default="00355A97" w:rsidP="00355A97">
            <w:pPr>
              <w:shd w:val="clear" w:color="auto" w:fill="FFFFFF"/>
              <w:tabs>
                <w:tab w:val="left" w:pos="2088"/>
              </w:tabs>
              <w:spacing w:line="230" w:lineRule="exact"/>
            </w:pPr>
            <w:r>
              <w:rPr>
                <w:rFonts w:eastAsia="Times New Roman"/>
                <w:spacing w:val="-2"/>
              </w:rPr>
              <w:t>Конспекты из расчета 1 ООД в неделю,</w:t>
            </w:r>
          </w:p>
          <w:p w:rsidR="00355A97" w:rsidRDefault="00355A97" w:rsidP="00355A97">
            <w:pPr>
              <w:shd w:val="clear" w:color="auto" w:fill="FFFFFF"/>
              <w:tabs>
                <w:tab w:val="left" w:pos="2088"/>
              </w:tabs>
              <w:spacing w:line="230" w:lineRule="exact"/>
            </w:pPr>
            <w:r>
              <w:rPr>
                <w:rFonts w:eastAsia="Times New Roman"/>
                <w:spacing w:val="-3"/>
              </w:rPr>
              <w:t>ООД в месяц, 36 О ОД в год</w:t>
            </w:r>
          </w:p>
          <w:p w:rsidR="00355A97" w:rsidRDefault="00355A97" w:rsidP="00355A97">
            <w:pPr>
              <w:shd w:val="clear" w:color="auto" w:fill="FFFFFF"/>
              <w:spacing w:line="230" w:lineRule="exact"/>
            </w:pPr>
            <w:r>
              <w:rPr>
                <w:rFonts w:eastAsia="Times New Roman"/>
                <w:spacing w:val="-1"/>
              </w:rPr>
              <w:t>Н.А. Карпухина «Конспекты занятий в1</w:t>
            </w:r>
          </w:p>
          <w:p w:rsidR="00355A97" w:rsidRDefault="00355A97" w:rsidP="00355A97">
            <w:pPr>
              <w:shd w:val="clear" w:color="auto" w:fill="FFFFFF"/>
              <w:spacing w:line="230" w:lineRule="exact"/>
            </w:pPr>
            <w:r>
              <w:rPr>
                <w:rFonts w:eastAsia="Times New Roman"/>
                <w:spacing w:val="-1"/>
              </w:rPr>
              <w:t>младшей группе детского сада». –</w:t>
            </w:r>
            <w:r>
              <w:rPr>
                <w:rFonts w:eastAsia="Times New Roman"/>
              </w:rPr>
              <w:t>Воронеж, 2010</w:t>
            </w:r>
          </w:p>
          <w:p w:rsidR="00355A97" w:rsidRDefault="00355A97" w:rsidP="00355A97">
            <w:pPr>
              <w:shd w:val="clear" w:color="auto" w:fill="FFFFFF"/>
              <w:spacing w:line="230" w:lineRule="exact"/>
            </w:pPr>
            <w:r>
              <w:rPr>
                <w:rFonts w:eastAsia="Times New Roman"/>
                <w:spacing w:val="-1"/>
              </w:rPr>
              <w:t>Сентябрь</w:t>
            </w:r>
          </w:p>
          <w:p w:rsidR="00355A97" w:rsidRDefault="00355A97" w:rsidP="00CC1D4D">
            <w:pPr>
              <w:shd w:val="clear" w:color="auto" w:fill="FFFFFF"/>
              <w:spacing w:line="230" w:lineRule="exact"/>
            </w:pPr>
            <w:r>
              <w:rPr>
                <w:rFonts w:eastAsia="Times New Roman"/>
              </w:rPr>
              <w:t>№1 стр.227</w:t>
            </w:r>
          </w:p>
          <w:p w:rsidR="00355A97" w:rsidRDefault="00355A97" w:rsidP="00CC1D4D">
            <w:pPr>
              <w:shd w:val="clear" w:color="auto" w:fill="FFFFFF"/>
              <w:spacing w:before="5" w:line="230" w:lineRule="exact"/>
            </w:pPr>
            <w:r>
              <w:rPr>
                <w:rFonts w:eastAsia="Times New Roman"/>
              </w:rPr>
              <w:t>№2 стр.227</w:t>
            </w:r>
          </w:p>
          <w:p w:rsidR="00355A97" w:rsidRDefault="00355A97" w:rsidP="00CC1D4D">
            <w:pPr>
              <w:shd w:val="clear" w:color="auto" w:fill="FFFFFF"/>
              <w:spacing w:line="230" w:lineRule="exact"/>
            </w:pPr>
            <w:r>
              <w:rPr>
                <w:rFonts w:eastAsia="Times New Roman"/>
              </w:rPr>
              <w:t>№3 стр. 228</w:t>
            </w:r>
          </w:p>
          <w:p w:rsidR="00355A97" w:rsidRDefault="00355A97" w:rsidP="00CC1D4D">
            <w:pPr>
              <w:shd w:val="clear" w:color="auto" w:fill="FFFFFF"/>
              <w:spacing w:line="230" w:lineRule="exact"/>
            </w:pPr>
            <w:r>
              <w:rPr>
                <w:rFonts w:eastAsia="Times New Roman"/>
              </w:rPr>
              <w:t>№4 стр.228</w:t>
            </w:r>
          </w:p>
          <w:p w:rsidR="00355A97" w:rsidRDefault="00355A97" w:rsidP="00CC1D4D">
            <w:pPr>
              <w:shd w:val="clear" w:color="auto" w:fill="FFFFFF"/>
              <w:spacing w:before="5" w:line="230" w:lineRule="exact"/>
            </w:pPr>
            <w:r>
              <w:rPr>
                <w:rFonts w:eastAsia="Times New Roman"/>
                <w:spacing w:val="-1"/>
              </w:rPr>
              <w:t>Октябрь</w:t>
            </w:r>
          </w:p>
          <w:p w:rsidR="00355A97" w:rsidRDefault="00355A97" w:rsidP="00CC1D4D">
            <w:pPr>
              <w:shd w:val="clear" w:color="auto" w:fill="FFFFFF"/>
              <w:spacing w:line="230" w:lineRule="exact"/>
            </w:pPr>
            <w:r>
              <w:rPr>
                <w:rFonts w:eastAsia="Times New Roman"/>
              </w:rPr>
              <w:t>№5 стр.229</w:t>
            </w:r>
          </w:p>
          <w:p w:rsidR="00355A97" w:rsidRDefault="00355A97" w:rsidP="00CC1D4D">
            <w:pPr>
              <w:shd w:val="clear" w:color="auto" w:fill="FFFFFF"/>
              <w:spacing w:line="230" w:lineRule="exact"/>
            </w:pPr>
            <w:r>
              <w:rPr>
                <w:rFonts w:eastAsia="Times New Roman"/>
              </w:rPr>
              <w:t>№6 стр.230</w:t>
            </w:r>
          </w:p>
          <w:p w:rsidR="00355A97" w:rsidRDefault="00355A97" w:rsidP="00CC1D4D">
            <w:pPr>
              <w:shd w:val="clear" w:color="auto" w:fill="FFFFFF"/>
              <w:spacing w:before="5" w:line="230" w:lineRule="exact"/>
            </w:pPr>
            <w:r>
              <w:rPr>
                <w:rFonts w:eastAsia="Times New Roman"/>
                <w:spacing w:val="-1"/>
              </w:rPr>
              <w:t>№7 стр230</w:t>
            </w:r>
          </w:p>
          <w:p w:rsidR="00355A97" w:rsidRDefault="00355A97" w:rsidP="00CC1D4D">
            <w:pPr>
              <w:shd w:val="clear" w:color="auto" w:fill="FFFFFF"/>
              <w:spacing w:line="230" w:lineRule="exact"/>
            </w:pPr>
            <w:r>
              <w:rPr>
                <w:rFonts w:eastAsia="Times New Roman"/>
                <w:spacing w:val="-1"/>
              </w:rPr>
              <w:t>№8 стр231</w:t>
            </w:r>
          </w:p>
          <w:p w:rsidR="00355A97" w:rsidRDefault="00355A97" w:rsidP="00CC1D4D">
            <w:pPr>
              <w:shd w:val="clear" w:color="auto" w:fill="FFFFFF"/>
              <w:spacing w:line="230" w:lineRule="exact"/>
            </w:pPr>
            <w:r>
              <w:rPr>
                <w:rFonts w:eastAsia="Times New Roman"/>
              </w:rPr>
              <w:t>Ноябрь</w:t>
            </w:r>
          </w:p>
          <w:p w:rsidR="00355A97" w:rsidRDefault="00355A97" w:rsidP="00CC1D4D">
            <w:pPr>
              <w:shd w:val="clear" w:color="auto" w:fill="FFFFFF"/>
              <w:spacing w:before="5" w:line="230" w:lineRule="exact"/>
            </w:pPr>
            <w:r>
              <w:rPr>
                <w:rFonts w:eastAsia="Times New Roman"/>
              </w:rPr>
              <w:t>№9.стр.231</w:t>
            </w:r>
          </w:p>
          <w:p w:rsidR="00355A97" w:rsidRDefault="00355A97" w:rsidP="00CC1D4D">
            <w:pPr>
              <w:shd w:val="clear" w:color="auto" w:fill="FFFFFF"/>
              <w:spacing w:line="230" w:lineRule="exact"/>
            </w:pPr>
            <w:r>
              <w:rPr>
                <w:rFonts w:eastAsia="Times New Roman"/>
                <w:spacing w:val="-1"/>
              </w:rPr>
              <w:t>№10 стр.232</w:t>
            </w:r>
          </w:p>
          <w:p w:rsidR="00355A97" w:rsidRDefault="00355A97" w:rsidP="00CC1D4D">
            <w:pPr>
              <w:shd w:val="clear" w:color="auto" w:fill="FFFFFF"/>
              <w:spacing w:line="230" w:lineRule="exact"/>
            </w:pPr>
            <w:r>
              <w:rPr>
                <w:rFonts w:eastAsia="Times New Roman"/>
                <w:spacing w:val="-1"/>
              </w:rPr>
              <w:t>№11 стр.232</w:t>
            </w:r>
          </w:p>
          <w:p w:rsidR="00355A97" w:rsidRDefault="00355A97" w:rsidP="00CC1D4D">
            <w:pPr>
              <w:shd w:val="clear" w:color="auto" w:fill="FFFFFF"/>
              <w:spacing w:before="5" w:line="230" w:lineRule="exact"/>
            </w:pPr>
            <w:r>
              <w:rPr>
                <w:rFonts w:eastAsia="Times New Roman"/>
                <w:spacing w:val="-1"/>
              </w:rPr>
              <w:t>№12 стр.233</w:t>
            </w:r>
          </w:p>
          <w:p w:rsidR="00355A97" w:rsidRDefault="00355A97" w:rsidP="00CC1D4D">
            <w:pPr>
              <w:shd w:val="clear" w:color="auto" w:fill="FFFFFF"/>
              <w:spacing w:line="230" w:lineRule="exact"/>
            </w:pPr>
            <w:r>
              <w:rPr>
                <w:rFonts w:eastAsia="Times New Roman"/>
              </w:rPr>
              <w:t>Декабрь</w:t>
            </w:r>
          </w:p>
          <w:p w:rsidR="00355A97" w:rsidRDefault="00355A97" w:rsidP="00CC1D4D">
            <w:pPr>
              <w:shd w:val="clear" w:color="auto" w:fill="FFFFFF"/>
              <w:spacing w:line="230" w:lineRule="exact"/>
            </w:pPr>
            <w:r>
              <w:rPr>
                <w:rFonts w:eastAsia="Times New Roman"/>
                <w:spacing w:val="-1"/>
              </w:rPr>
              <w:t>№13 стр.234</w:t>
            </w:r>
          </w:p>
          <w:p w:rsidR="00355A97" w:rsidRDefault="00355A97" w:rsidP="00CC1D4D">
            <w:pPr>
              <w:shd w:val="clear" w:color="auto" w:fill="FFFFFF"/>
              <w:spacing w:before="5" w:line="230" w:lineRule="exact"/>
            </w:pPr>
            <w:r>
              <w:rPr>
                <w:rFonts w:eastAsia="Times New Roman"/>
                <w:spacing w:val="-1"/>
              </w:rPr>
              <w:t>№14 стр.234</w:t>
            </w:r>
          </w:p>
          <w:p w:rsidR="00355A97" w:rsidRDefault="00355A97" w:rsidP="00CC1D4D">
            <w:pPr>
              <w:shd w:val="clear" w:color="auto" w:fill="FFFFFF"/>
              <w:spacing w:line="230" w:lineRule="exact"/>
              <w:rPr>
                <w:rFonts w:eastAsia="Times New Roman"/>
                <w:spacing w:val="-1"/>
              </w:rPr>
            </w:pPr>
            <w:r>
              <w:rPr>
                <w:rFonts w:eastAsia="Times New Roman"/>
                <w:spacing w:val="-1"/>
              </w:rPr>
              <w:t>№15 стр.235</w:t>
            </w:r>
          </w:p>
          <w:p w:rsidR="00CC1D4D" w:rsidRDefault="00CC1D4D" w:rsidP="00CC1D4D">
            <w:pPr>
              <w:shd w:val="clear" w:color="auto" w:fill="FFFFFF"/>
              <w:spacing w:line="230" w:lineRule="exact"/>
              <w:ind w:right="2482"/>
              <w:rPr>
                <w:rFonts w:eastAsia="Times New Roman"/>
              </w:rPr>
            </w:pPr>
            <w:r>
              <w:rPr>
                <w:rFonts w:eastAsia="Times New Roman"/>
              </w:rPr>
              <w:t xml:space="preserve">№16 стр.235 </w:t>
            </w:r>
          </w:p>
          <w:p w:rsidR="00CC1D4D" w:rsidRDefault="00CC1D4D" w:rsidP="00CC1D4D">
            <w:pPr>
              <w:shd w:val="clear" w:color="auto" w:fill="FFFFFF"/>
              <w:spacing w:line="230" w:lineRule="exact"/>
              <w:ind w:right="2482"/>
              <w:rPr>
                <w:rFonts w:eastAsia="Times New Roman"/>
              </w:rPr>
            </w:pPr>
            <w:r>
              <w:rPr>
                <w:rFonts w:eastAsia="Times New Roman"/>
              </w:rPr>
              <w:t xml:space="preserve">Январь </w:t>
            </w:r>
          </w:p>
          <w:p w:rsidR="00CC1D4D" w:rsidRDefault="00CC1D4D" w:rsidP="00CC1D4D">
            <w:pPr>
              <w:shd w:val="clear" w:color="auto" w:fill="FFFFFF"/>
              <w:spacing w:line="230" w:lineRule="exact"/>
              <w:ind w:right="2482"/>
              <w:rPr>
                <w:rFonts w:eastAsia="Times New Roman"/>
              </w:rPr>
            </w:pPr>
            <w:r>
              <w:rPr>
                <w:rFonts w:eastAsia="Times New Roman"/>
              </w:rPr>
              <w:t xml:space="preserve">№17 стр.236 </w:t>
            </w:r>
          </w:p>
          <w:p w:rsidR="00CC1D4D" w:rsidRDefault="00CC1D4D" w:rsidP="00CC1D4D">
            <w:pPr>
              <w:shd w:val="clear" w:color="auto" w:fill="FFFFFF"/>
              <w:spacing w:line="230" w:lineRule="exact"/>
              <w:ind w:right="2482"/>
              <w:rPr>
                <w:rFonts w:eastAsia="Times New Roman"/>
              </w:rPr>
            </w:pPr>
            <w:r>
              <w:rPr>
                <w:rFonts w:eastAsia="Times New Roman"/>
              </w:rPr>
              <w:t xml:space="preserve">№18 стр.237 </w:t>
            </w:r>
          </w:p>
          <w:p w:rsidR="00CC1D4D" w:rsidRDefault="00CC1D4D" w:rsidP="00CC1D4D">
            <w:pPr>
              <w:shd w:val="clear" w:color="auto" w:fill="FFFFFF"/>
              <w:spacing w:line="230" w:lineRule="exact"/>
              <w:ind w:right="2482"/>
              <w:rPr>
                <w:rFonts w:eastAsia="Times New Roman"/>
              </w:rPr>
            </w:pPr>
            <w:r>
              <w:rPr>
                <w:rFonts w:eastAsia="Times New Roman"/>
              </w:rPr>
              <w:t xml:space="preserve">№19 стр.237 </w:t>
            </w:r>
          </w:p>
          <w:p w:rsidR="00CC1D4D" w:rsidRDefault="00CC1D4D" w:rsidP="00CC1D4D">
            <w:pPr>
              <w:shd w:val="clear" w:color="auto" w:fill="FFFFFF"/>
              <w:spacing w:line="230" w:lineRule="exact"/>
              <w:ind w:right="2482"/>
              <w:rPr>
                <w:rFonts w:eastAsia="Times New Roman"/>
              </w:rPr>
            </w:pPr>
            <w:r>
              <w:rPr>
                <w:rFonts w:eastAsia="Times New Roman"/>
              </w:rPr>
              <w:t xml:space="preserve">№20 стр.238 </w:t>
            </w:r>
          </w:p>
          <w:p w:rsidR="00CC1D4D" w:rsidRDefault="00CC1D4D" w:rsidP="00CC1D4D">
            <w:pPr>
              <w:shd w:val="clear" w:color="auto" w:fill="FFFFFF"/>
              <w:spacing w:line="230" w:lineRule="exact"/>
              <w:ind w:right="2482"/>
              <w:rPr>
                <w:rFonts w:eastAsia="Times New Roman"/>
              </w:rPr>
            </w:pPr>
            <w:r>
              <w:rPr>
                <w:rFonts w:eastAsia="Times New Roman"/>
              </w:rPr>
              <w:t>Февраль</w:t>
            </w:r>
          </w:p>
          <w:p w:rsidR="00CC1D4D" w:rsidRDefault="00CC1D4D" w:rsidP="00CC1D4D">
            <w:pPr>
              <w:shd w:val="clear" w:color="auto" w:fill="FFFFFF"/>
              <w:spacing w:line="230" w:lineRule="exact"/>
              <w:ind w:right="2482"/>
              <w:rPr>
                <w:rFonts w:eastAsia="Times New Roman"/>
              </w:rPr>
            </w:pPr>
            <w:r>
              <w:rPr>
                <w:rFonts w:eastAsia="Times New Roman"/>
              </w:rPr>
              <w:t xml:space="preserve"> №21 стр.239</w:t>
            </w:r>
          </w:p>
          <w:p w:rsidR="00CC1D4D" w:rsidRDefault="00CC1D4D" w:rsidP="00CC1D4D">
            <w:pPr>
              <w:shd w:val="clear" w:color="auto" w:fill="FFFFFF"/>
              <w:spacing w:line="230" w:lineRule="exact"/>
              <w:ind w:right="2482"/>
              <w:rPr>
                <w:rFonts w:eastAsia="Times New Roman"/>
              </w:rPr>
            </w:pPr>
            <w:r>
              <w:rPr>
                <w:rFonts w:eastAsia="Times New Roman"/>
              </w:rPr>
              <w:t xml:space="preserve"> №22 стр.239 </w:t>
            </w:r>
          </w:p>
          <w:p w:rsidR="00CC1D4D" w:rsidRDefault="00CC1D4D" w:rsidP="00CC1D4D">
            <w:pPr>
              <w:shd w:val="clear" w:color="auto" w:fill="FFFFFF"/>
              <w:spacing w:line="230" w:lineRule="exact"/>
              <w:ind w:right="2482"/>
              <w:rPr>
                <w:rFonts w:eastAsia="Times New Roman"/>
              </w:rPr>
            </w:pPr>
            <w:r>
              <w:rPr>
                <w:rFonts w:eastAsia="Times New Roman"/>
              </w:rPr>
              <w:t xml:space="preserve">№23 стр.240 </w:t>
            </w:r>
          </w:p>
          <w:p w:rsidR="00CC1D4D" w:rsidRDefault="00CC1D4D" w:rsidP="00CC1D4D">
            <w:pPr>
              <w:shd w:val="clear" w:color="auto" w:fill="FFFFFF"/>
              <w:spacing w:line="230" w:lineRule="exact"/>
              <w:ind w:right="2482"/>
              <w:rPr>
                <w:rFonts w:eastAsia="Times New Roman"/>
              </w:rPr>
            </w:pPr>
            <w:r>
              <w:rPr>
                <w:rFonts w:eastAsia="Times New Roman"/>
              </w:rPr>
              <w:t>№24 стр.241</w:t>
            </w:r>
          </w:p>
          <w:p w:rsidR="00CC1D4D" w:rsidRDefault="00CC1D4D" w:rsidP="00CC1D4D">
            <w:pPr>
              <w:shd w:val="clear" w:color="auto" w:fill="FFFFFF"/>
              <w:spacing w:line="230" w:lineRule="exact"/>
              <w:ind w:right="2482"/>
            </w:pPr>
            <w:r>
              <w:rPr>
                <w:rFonts w:eastAsia="Times New Roman"/>
              </w:rPr>
              <w:t xml:space="preserve"> Март</w:t>
            </w:r>
          </w:p>
          <w:p w:rsidR="00CC1D4D" w:rsidRDefault="00CC1D4D" w:rsidP="00CC1D4D">
            <w:pPr>
              <w:shd w:val="clear" w:color="auto" w:fill="FFFFFF"/>
              <w:spacing w:line="230" w:lineRule="exact"/>
              <w:ind w:right="2482"/>
              <w:rPr>
                <w:rFonts w:eastAsia="Times New Roman"/>
              </w:rPr>
            </w:pPr>
            <w:r>
              <w:rPr>
                <w:rFonts w:eastAsia="Times New Roman"/>
              </w:rPr>
              <w:t>№25 стр.241</w:t>
            </w:r>
          </w:p>
          <w:p w:rsidR="00CC1D4D" w:rsidRDefault="00CC1D4D" w:rsidP="00CC1D4D">
            <w:pPr>
              <w:shd w:val="clear" w:color="auto" w:fill="FFFFFF"/>
              <w:spacing w:line="230" w:lineRule="exact"/>
              <w:ind w:right="2482"/>
              <w:rPr>
                <w:rFonts w:eastAsia="Times New Roman"/>
              </w:rPr>
            </w:pPr>
            <w:r>
              <w:rPr>
                <w:rFonts w:eastAsia="Times New Roman"/>
              </w:rPr>
              <w:t xml:space="preserve">№26 стр.242 </w:t>
            </w:r>
          </w:p>
          <w:p w:rsidR="00CC1D4D" w:rsidRDefault="00CC1D4D" w:rsidP="00CC1D4D">
            <w:pPr>
              <w:shd w:val="clear" w:color="auto" w:fill="FFFFFF"/>
              <w:spacing w:line="230" w:lineRule="exact"/>
              <w:ind w:right="2482"/>
              <w:rPr>
                <w:rFonts w:eastAsia="Times New Roman"/>
              </w:rPr>
            </w:pPr>
            <w:r>
              <w:rPr>
                <w:rFonts w:eastAsia="Times New Roman"/>
              </w:rPr>
              <w:t xml:space="preserve">№27 стр.243 </w:t>
            </w:r>
          </w:p>
          <w:p w:rsidR="00CC1D4D" w:rsidRDefault="00CC1D4D" w:rsidP="00CC1D4D">
            <w:pPr>
              <w:shd w:val="clear" w:color="auto" w:fill="FFFFFF"/>
              <w:spacing w:line="230" w:lineRule="exact"/>
              <w:ind w:right="2482"/>
              <w:rPr>
                <w:rFonts w:eastAsia="Times New Roman"/>
              </w:rPr>
            </w:pPr>
            <w:r>
              <w:rPr>
                <w:rFonts w:eastAsia="Times New Roman"/>
              </w:rPr>
              <w:t xml:space="preserve">№28 стр.244 </w:t>
            </w:r>
          </w:p>
          <w:p w:rsidR="00CC1D4D" w:rsidRDefault="00CC1D4D" w:rsidP="00CC1D4D">
            <w:pPr>
              <w:shd w:val="clear" w:color="auto" w:fill="FFFFFF"/>
              <w:spacing w:line="230" w:lineRule="exact"/>
              <w:ind w:right="2482"/>
              <w:rPr>
                <w:rFonts w:eastAsia="Times New Roman"/>
              </w:rPr>
            </w:pPr>
            <w:r>
              <w:rPr>
                <w:rFonts w:eastAsia="Times New Roman"/>
              </w:rPr>
              <w:t xml:space="preserve">Апрель </w:t>
            </w:r>
          </w:p>
          <w:p w:rsidR="00CC1D4D" w:rsidRDefault="00CC1D4D" w:rsidP="00CC1D4D">
            <w:pPr>
              <w:shd w:val="clear" w:color="auto" w:fill="FFFFFF"/>
              <w:spacing w:line="230" w:lineRule="exact"/>
              <w:ind w:right="2482"/>
              <w:rPr>
                <w:rFonts w:eastAsia="Times New Roman"/>
              </w:rPr>
            </w:pPr>
            <w:r>
              <w:rPr>
                <w:rFonts w:eastAsia="Times New Roman"/>
              </w:rPr>
              <w:t xml:space="preserve">№29 стр. 245 №30 стр.245 </w:t>
            </w:r>
          </w:p>
          <w:p w:rsidR="00CC1D4D" w:rsidRDefault="00CC1D4D" w:rsidP="00CC1D4D">
            <w:pPr>
              <w:shd w:val="clear" w:color="auto" w:fill="FFFFFF"/>
              <w:spacing w:line="230" w:lineRule="exact"/>
              <w:ind w:right="2482"/>
              <w:rPr>
                <w:rFonts w:eastAsia="Times New Roman"/>
              </w:rPr>
            </w:pPr>
            <w:r>
              <w:rPr>
                <w:rFonts w:eastAsia="Times New Roman"/>
              </w:rPr>
              <w:t>№31 стр.246</w:t>
            </w:r>
          </w:p>
          <w:p w:rsidR="00CC1D4D" w:rsidRDefault="00CC1D4D" w:rsidP="00CC1D4D">
            <w:pPr>
              <w:shd w:val="clear" w:color="auto" w:fill="FFFFFF"/>
              <w:spacing w:line="230" w:lineRule="exact"/>
              <w:ind w:right="2482"/>
              <w:rPr>
                <w:rFonts w:eastAsia="Times New Roman"/>
              </w:rPr>
            </w:pPr>
            <w:r>
              <w:rPr>
                <w:rFonts w:eastAsia="Times New Roman"/>
              </w:rPr>
              <w:t>№32 стр.246</w:t>
            </w:r>
          </w:p>
          <w:p w:rsidR="00CC1D4D" w:rsidRDefault="00CC1D4D" w:rsidP="00CC1D4D">
            <w:pPr>
              <w:shd w:val="clear" w:color="auto" w:fill="FFFFFF"/>
              <w:spacing w:line="230" w:lineRule="exact"/>
              <w:ind w:right="2482"/>
            </w:pPr>
            <w:r>
              <w:rPr>
                <w:rFonts w:eastAsia="Times New Roman"/>
              </w:rPr>
              <w:t xml:space="preserve"> Май</w:t>
            </w:r>
          </w:p>
          <w:p w:rsidR="00CC1D4D" w:rsidRDefault="00CC1D4D" w:rsidP="00CC1D4D">
            <w:pPr>
              <w:shd w:val="clear" w:color="auto" w:fill="FFFFFF"/>
              <w:spacing w:line="230" w:lineRule="exact"/>
              <w:rPr>
                <w:rFonts w:eastAsia="Times New Roman"/>
              </w:rPr>
            </w:pPr>
            <w:r>
              <w:rPr>
                <w:rFonts w:eastAsia="Times New Roman"/>
              </w:rPr>
              <w:t xml:space="preserve">№33 стр.247 </w:t>
            </w:r>
          </w:p>
          <w:p w:rsidR="00CC1D4D" w:rsidRDefault="00CC1D4D" w:rsidP="00CC1D4D">
            <w:pPr>
              <w:shd w:val="clear" w:color="auto" w:fill="FFFFFF"/>
              <w:spacing w:line="230" w:lineRule="exact"/>
              <w:rPr>
                <w:rFonts w:eastAsia="Times New Roman"/>
              </w:rPr>
            </w:pPr>
            <w:r>
              <w:rPr>
                <w:rFonts w:eastAsia="Times New Roman"/>
              </w:rPr>
              <w:t xml:space="preserve">№34 стр.247 </w:t>
            </w:r>
          </w:p>
          <w:p w:rsidR="00CC1D4D" w:rsidRDefault="00CC1D4D" w:rsidP="00CC1D4D">
            <w:pPr>
              <w:shd w:val="clear" w:color="auto" w:fill="FFFFFF"/>
              <w:spacing w:line="230" w:lineRule="exact"/>
              <w:rPr>
                <w:rFonts w:eastAsia="Times New Roman"/>
              </w:rPr>
            </w:pPr>
            <w:r>
              <w:rPr>
                <w:rFonts w:eastAsia="Times New Roman"/>
              </w:rPr>
              <w:t xml:space="preserve">№35 стр.247 </w:t>
            </w:r>
          </w:p>
          <w:p w:rsidR="00CC1D4D" w:rsidRDefault="00CC1D4D" w:rsidP="00CC1D4D">
            <w:pPr>
              <w:shd w:val="clear" w:color="auto" w:fill="FFFFFF"/>
              <w:spacing w:line="230" w:lineRule="exact"/>
              <w:rPr>
                <w:rFonts w:eastAsia="Times New Roman"/>
              </w:rPr>
            </w:pPr>
            <w:r>
              <w:rPr>
                <w:rFonts w:eastAsia="Times New Roman"/>
              </w:rPr>
              <w:t>№36 стр.247</w:t>
            </w:r>
          </w:p>
          <w:p w:rsidR="00CC1D4D" w:rsidRDefault="00CC1D4D" w:rsidP="00CC1D4D">
            <w:pPr>
              <w:shd w:val="clear" w:color="auto" w:fill="FFFFFF"/>
              <w:spacing w:line="230" w:lineRule="exact"/>
            </w:pPr>
          </w:p>
          <w:p w:rsidR="00355A97" w:rsidRPr="00355A97" w:rsidRDefault="00355A97" w:rsidP="00355A97">
            <w:pPr>
              <w:shd w:val="clear" w:color="auto" w:fill="FFFFFF"/>
              <w:tabs>
                <w:tab w:val="left" w:pos="2328"/>
              </w:tabs>
              <w:spacing w:line="230" w:lineRule="exact"/>
              <w:rPr>
                <w:rFonts w:ascii="Times New Roman" w:eastAsia="Times New Roman" w:hAnsi="Times New Roman" w:cs="Times New Roman"/>
                <w:sz w:val="22"/>
                <w:szCs w:val="22"/>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355A97" w:rsidRPr="00355A97" w:rsidRDefault="00355A97" w:rsidP="00AD659C">
            <w:pPr>
              <w:shd w:val="clear" w:color="auto" w:fill="FFFFFF"/>
              <w:rPr>
                <w:rFonts w:ascii="Times New Roman" w:eastAsia="Times New Roman" w:hAnsi="Times New Roman" w:cs="Times New Roman"/>
                <w:spacing w:val="-2"/>
                <w:sz w:val="24"/>
                <w:szCs w:val="24"/>
              </w:rPr>
            </w:pPr>
          </w:p>
        </w:tc>
      </w:tr>
      <w:tr w:rsidR="00355A97" w:rsidTr="00181B8B">
        <w:trPr>
          <w:trHeight w:hRule="exact" w:val="401"/>
        </w:trPr>
        <w:tc>
          <w:tcPr>
            <w:tcW w:w="10207" w:type="dxa"/>
            <w:gridSpan w:val="3"/>
            <w:tcBorders>
              <w:top w:val="single" w:sz="6" w:space="0" w:color="auto"/>
              <w:left w:val="nil"/>
              <w:bottom w:val="single" w:sz="6" w:space="0" w:color="auto"/>
              <w:right w:val="single" w:sz="6" w:space="0" w:color="auto"/>
            </w:tcBorders>
            <w:shd w:val="clear" w:color="auto" w:fill="FFFFFF"/>
          </w:tcPr>
          <w:p w:rsidR="00355A97" w:rsidRDefault="00355A97" w:rsidP="00147A04">
            <w:pPr>
              <w:shd w:val="clear" w:color="auto" w:fill="FFFFFF"/>
              <w:ind w:left="2798"/>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Вторая группа раннего возраста (2 – 3 года)</w:t>
            </w:r>
          </w:p>
          <w:p w:rsidR="00355A97" w:rsidRDefault="00355A97" w:rsidP="00147A04">
            <w:pPr>
              <w:shd w:val="clear" w:color="auto" w:fill="FFFFFF"/>
              <w:ind w:left="2798"/>
            </w:pPr>
          </w:p>
        </w:tc>
      </w:tr>
      <w:tr w:rsidR="00355A97" w:rsidTr="00D675ED">
        <w:trPr>
          <w:trHeight w:hRule="exact" w:val="3850"/>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355A97" w:rsidRPr="003507AE" w:rsidRDefault="00355A97" w:rsidP="00147A04">
            <w:pPr>
              <w:shd w:val="clear" w:color="auto" w:fill="FFFFFF"/>
              <w:spacing w:line="274" w:lineRule="exact"/>
              <w:ind w:right="106"/>
              <w:rPr>
                <w:rFonts w:ascii="Times New Roman" w:hAnsi="Times New Roman" w:cs="Times New Roman"/>
                <w:sz w:val="24"/>
                <w:szCs w:val="24"/>
              </w:rPr>
            </w:pPr>
            <w:r w:rsidRPr="003507AE">
              <w:rPr>
                <w:rFonts w:ascii="Times New Roman" w:eastAsia="Times New Roman" w:hAnsi="Times New Roman" w:cs="Times New Roman"/>
                <w:sz w:val="24"/>
                <w:szCs w:val="24"/>
              </w:rPr>
              <w:lastRenderedPageBreak/>
              <w:t>Развитие познавательно-</w:t>
            </w:r>
            <w:r w:rsidRPr="003507AE">
              <w:rPr>
                <w:rFonts w:ascii="Times New Roman" w:eastAsia="Times New Roman" w:hAnsi="Times New Roman" w:cs="Times New Roman"/>
                <w:spacing w:val="-2"/>
                <w:sz w:val="24"/>
                <w:szCs w:val="24"/>
              </w:rPr>
              <w:t xml:space="preserve">исследовательской </w:t>
            </w:r>
            <w:r w:rsidRPr="003507AE">
              <w:rPr>
                <w:rFonts w:ascii="Times New Roman" w:eastAsia="Times New Roman" w:hAnsi="Times New Roman" w:cs="Times New Roman"/>
                <w:sz w:val="24"/>
                <w:szCs w:val="24"/>
              </w:rPr>
              <w:t>деятельности</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147A04" w:rsidRDefault="00355A97" w:rsidP="00147A04">
            <w:pPr>
              <w:shd w:val="clear" w:color="auto" w:fill="FFFFFF"/>
              <w:rPr>
                <w:rFonts w:ascii="Times New Roman" w:hAnsi="Times New Roman" w:cs="Times New Roman"/>
                <w:sz w:val="22"/>
                <w:szCs w:val="22"/>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355A97" w:rsidRPr="003507AE" w:rsidRDefault="00355A97" w:rsidP="003507AE">
            <w:pPr>
              <w:shd w:val="clear" w:color="auto" w:fill="FFFFFF"/>
              <w:spacing w:line="274" w:lineRule="exact"/>
              <w:rPr>
                <w:rFonts w:ascii="Times New Roman" w:hAnsi="Times New Roman" w:cs="Times New Roman"/>
                <w:sz w:val="24"/>
                <w:szCs w:val="24"/>
              </w:rPr>
            </w:pPr>
            <w:r w:rsidRPr="003507AE">
              <w:rPr>
                <w:rFonts w:ascii="Times New Roman" w:eastAsia="Times New Roman" w:hAnsi="Times New Roman" w:cs="Times New Roman"/>
                <w:b/>
                <w:bCs/>
                <w:sz w:val="24"/>
                <w:szCs w:val="24"/>
              </w:rPr>
              <w:t>Небыкова О.Н.</w:t>
            </w:r>
            <w:r>
              <w:rPr>
                <w:rFonts w:ascii="Times New Roman" w:eastAsia="Times New Roman" w:hAnsi="Times New Roman" w:cs="Times New Roman"/>
                <w:b/>
                <w:bCs/>
                <w:sz w:val="24"/>
                <w:szCs w:val="24"/>
              </w:rPr>
              <w:t xml:space="preserve"> </w:t>
            </w:r>
            <w:r w:rsidRPr="003507AE">
              <w:rPr>
                <w:rFonts w:ascii="Times New Roman" w:eastAsia="Times New Roman" w:hAnsi="Times New Roman" w:cs="Times New Roman"/>
                <w:sz w:val="24"/>
                <w:szCs w:val="24"/>
              </w:rPr>
              <w:t xml:space="preserve">Образовательная деятельность на прогулках. Комплект прогулок на каждый день по программе «От рождения до школы « </w:t>
            </w:r>
            <w:r w:rsidRPr="003507AE">
              <w:rPr>
                <w:rFonts w:ascii="Times New Roman" w:eastAsia="Times New Roman" w:hAnsi="Times New Roman" w:cs="Times New Roman"/>
                <w:spacing w:val="-2"/>
                <w:sz w:val="24"/>
                <w:szCs w:val="24"/>
              </w:rPr>
              <w:t xml:space="preserve">под. ред. Н.Е. Вераксы, Т.С. </w:t>
            </w:r>
            <w:r w:rsidRPr="003507AE">
              <w:rPr>
                <w:rFonts w:ascii="Times New Roman" w:eastAsia="Times New Roman" w:hAnsi="Times New Roman" w:cs="Times New Roman"/>
                <w:sz w:val="24"/>
                <w:szCs w:val="24"/>
              </w:rPr>
              <w:t xml:space="preserve">Комаровой, М.А. </w:t>
            </w:r>
            <w:r w:rsidRPr="003507AE">
              <w:rPr>
                <w:rFonts w:ascii="Times New Roman" w:eastAsia="Times New Roman" w:hAnsi="Times New Roman" w:cs="Times New Roman"/>
                <w:spacing w:val="-2"/>
                <w:sz w:val="24"/>
                <w:szCs w:val="24"/>
              </w:rPr>
              <w:t xml:space="preserve">Васильевой. Группа раннего </w:t>
            </w:r>
            <w:r w:rsidRPr="003507AE">
              <w:rPr>
                <w:rFonts w:ascii="Times New Roman" w:eastAsia="Times New Roman" w:hAnsi="Times New Roman" w:cs="Times New Roman"/>
                <w:sz w:val="24"/>
                <w:szCs w:val="24"/>
              </w:rPr>
              <w:t>возраста (от 2-3 лет). -Волгоград: Учитель,2017</w:t>
            </w:r>
          </w:p>
          <w:p w:rsidR="00355A97" w:rsidRPr="003507AE" w:rsidRDefault="00355A97" w:rsidP="003507AE">
            <w:pPr>
              <w:shd w:val="clear" w:color="auto" w:fill="FFFFFF"/>
              <w:spacing w:line="274" w:lineRule="exact"/>
              <w:rPr>
                <w:rFonts w:ascii="Times New Roman" w:eastAsia="Times New Roman" w:hAnsi="Times New Roman" w:cs="Times New Roman"/>
                <w:sz w:val="24"/>
                <w:szCs w:val="24"/>
              </w:rPr>
            </w:pPr>
            <w:r w:rsidRPr="003507AE">
              <w:rPr>
                <w:rFonts w:ascii="Times New Roman" w:eastAsia="Times New Roman" w:hAnsi="Times New Roman" w:cs="Times New Roman"/>
                <w:b/>
                <w:bCs/>
                <w:sz w:val="24"/>
                <w:szCs w:val="24"/>
              </w:rPr>
              <w:t>Теплюк С.Н.</w:t>
            </w:r>
            <w:r>
              <w:rPr>
                <w:rFonts w:ascii="Times New Roman" w:eastAsia="Times New Roman" w:hAnsi="Times New Roman" w:cs="Times New Roman"/>
                <w:b/>
                <w:bCs/>
                <w:sz w:val="24"/>
                <w:szCs w:val="24"/>
              </w:rPr>
              <w:t xml:space="preserve"> </w:t>
            </w:r>
            <w:r w:rsidRPr="003507AE">
              <w:rPr>
                <w:rFonts w:ascii="Times New Roman" w:eastAsia="Times New Roman" w:hAnsi="Times New Roman" w:cs="Times New Roman"/>
                <w:spacing w:val="-2"/>
                <w:sz w:val="24"/>
                <w:szCs w:val="24"/>
              </w:rPr>
              <w:t xml:space="preserve">Игры-занятия на прогулке с </w:t>
            </w:r>
            <w:r w:rsidRPr="003507AE">
              <w:rPr>
                <w:rFonts w:ascii="Times New Roman" w:eastAsia="Times New Roman" w:hAnsi="Times New Roman" w:cs="Times New Roman"/>
                <w:sz w:val="24"/>
                <w:szCs w:val="24"/>
              </w:rPr>
              <w:t>малышами: Для занятий с детьми 2-4 лет. - М.: Мозаика- Синтез, 201</w:t>
            </w:r>
            <w:r>
              <w:rPr>
                <w:rFonts w:ascii="Times New Roman" w:eastAsia="Times New Roman" w:hAnsi="Times New Roman" w:cs="Times New Roman"/>
                <w:sz w:val="24"/>
                <w:szCs w:val="24"/>
              </w:rPr>
              <w:t xml:space="preserve">7г. </w:t>
            </w:r>
            <w:r w:rsidRPr="003507AE">
              <w:rPr>
                <w:rFonts w:ascii="Times New Roman" w:eastAsia="Times New Roman" w:hAnsi="Times New Roman" w:cs="Times New Roman"/>
                <w:sz w:val="24"/>
                <w:szCs w:val="24"/>
              </w:rPr>
              <w:t xml:space="preserve"> Познавательно –</w:t>
            </w:r>
          </w:p>
          <w:p w:rsidR="00355A97" w:rsidRPr="00147A04" w:rsidRDefault="00355A97" w:rsidP="00147A04">
            <w:pPr>
              <w:shd w:val="clear" w:color="auto" w:fill="FFFFFF"/>
              <w:spacing w:line="274" w:lineRule="exact"/>
              <w:ind w:right="120"/>
              <w:rPr>
                <w:rFonts w:ascii="Times New Roman" w:hAnsi="Times New Roman" w:cs="Times New Roman"/>
                <w:sz w:val="22"/>
                <w:szCs w:val="22"/>
              </w:rPr>
            </w:pPr>
            <w:r w:rsidRPr="003507AE">
              <w:rPr>
                <w:rFonts w:ascii="Times New Roman" w:eastAsia="Times New Roman" w:hAnsi="Times New Roman" w:cs="Times New Roman"/>
                <w:sz w:val="24"/>
                <w:szCs w:val="24"/>
              </w:rPr>
              <w:t xml:space="preserve">исследовательская </w:t>
            </w:r>
            <w:r w:rsidRPr="003507AE">
              <w:rPr>
                <w:rFonts w:ascii="Times New Roman" w:eastAsia="Times New Roman" w:hAnsi="Times New Roman" w:cs="Times New Roman"/>
                <w:spacing w:val="-2"/>
                <w:sz w:val="24"/>
                <w:szCs w:val="24"/>
              </w:rPr>
              <w:t xml:space="preserve">деятельность (стр.14-17; </w:t>
            </w:r>
            <w:r w:rsidRPr="003507AE">
              <w:rPr>
                <w:rFonts w:ascii="Times New Roman" w:eastAsia="Times New Roman" w:hAnsi="Times New Roman" w:cs="Times New Roman"/>
                <w:sz w:val="24"/>
                <w:szCs w:val="24"/>
              </w:rPr>
              <w:t>стр.73-139);</w:t>
            </w:r>
          </w:p>
        </w:tc>
      </w:tr>
      <w:tr w:rsidR="00355A97" w:rsidTr="00181B8B">
        <w:trPr>
          <w:trHeight w:hRule="exact" w:val="1978"/>
        </w:trPr>
        <w:tc>
          <w:tcPr>
            <w:tcW w:w="1560" w:type="dxa"/>
            <w:vMerge w:val="restart"/>
            <w:tcBorders>
              <w:top w:val="single" w:sz="6" w:space="0" w:color="auto"/>
              <w:left w:val="single" w:sz="6" w:space="0" w:color="auto"/>
              <w:right w:val="single" w:sz="6" w:space="0" w:color="auto"/>
            </w:tcBorders>
            <w:shd w:val="clear" w:color="auto" w:fill="FFFFFF"/>
          </w:tcPr>
          <w:p w:rsidR="00355A97" w:rsidRDefault="00355A97" w:rsidP="00147A04">
            <w:pPr>
              <w:shd w:val="clear" w:color="auto" w:fill="FFFFFF"/>
              <w:rPr>
                <w:rFonts w:ascii="Times New Roman" w:eastAsia="Times New Roman" w:hAnsi="Times New Roman" w:cs="Times New Roman"/>
                <w:spacing w:val="-2"/>
                <w:sz w:val="24"/>
                <w:szCs w:val="24"/>
              </w:rPr>
            </w:pPr>
            <w:r w:rsidRPr="003507AE">
              <w:rPr>
                <w:rFonts w:ascii="Times New Roman" w:eastAsia="Times New Roman" w:hAnsi="Times New Roman" w:cs="Times New Roman"/>
                <w:sz w:val="24"/>
                <w:szCs w:val="24"/>
              </w:rPr>
              <w:t xml:space="preserve">Формирование элементарных </w:t>
            </w:r>
            <w:r w:rsidRPr="003507AE">
              <w:rPr>
                <w:rFonts w:ascii="Times New Roman" w:eastAsia="Times New Roman" w:hAnsi="Times New Roman" w:cs="Times New Roman"/>
                <w:spacing w:val="-2"/>
                <w:sz w:val="24"/>
                <w:szCs w:val="24"/>
              </w:rPr>
              <w:t>математических</w:t>
            </w:r>
          </w:p>
          <w:p w:rsidR="00355A97" w:rsidRPr="003507AE" w:rsidRDefault="00355A97" w:rsidP="00147A04">
            <w:pPr>
              <w:shd w:val="clear" w:color="auto" w:fill="FFFFFF"/>
              <w:rPr>
                <w:rFonts w:ascii="Times New Roman" w:hAnsi="Times New Roman" w:cs="Times New Roman"/>
                <w:sz w:val="24"/>
                <w:szCs w:val="24"/>
              </w:rPr>
            </w:pPr>
            <w:r w:rsidRPr="003507AE">
              <w:rPr>
                <w:rFonts w:ascii="Times New Roman" w:eastAsia="Times New Roman" w:hAnsi="Times New Roman" w:cs="Times New Roman"/>
                <w:sz w:val="24"/>
                <w:szCs w:val="24"/>
              </w:rPr>
              <w:t>представлений</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3507AE" w:rsidRDefault="00355A97" w:rsidP="00147A04">
            <w:pPr>
              <w:shd w:val="clear" w:color="auto" w:fill="FFFFFF"/>
              <w:spacing w:line="274" w:lineRule="exact"/>
              <w:rPr>
                <w:rFonts w:ascii="Times New Roman" w:hAnsi="Times New Roman" w:cs="Times New Roman"/>
                <w:sz w:val="24"/>
                <w:szCs w:val="24"/>
              </w:rPr>
            </w:pPr>
            <w:r w:rsidRPr="003507AE">
              <w:rPr>
                <w:rFonts w:ascii="Times New Roman" w:eastAsia="Times New Roman" w:hAnsi="Times New Roman" w:cs="Times New Roman"/>
                <w:b/>
                <w:bCs/>
                <w:sz w:val="24"/>
                <w:szCs w:val="24"/>
              </w:rPr>
              <w:t>Помораева И.А., Позина В.А.</w:t>
            </w:r>
          </w:p>
          <w:p w:rsidR="00355A97" w:rsidRDefault="00355A97" w:rsidP="00147A04">
            <w:pPr>
              <w:shd w:val="clear" w:color="auto" w:fill="FFFFFF"/>
              <w:spacing w:line="274" w:lineRule="exact"/>
              <w:rPr>
                <w:rFonts w:ascii="Times New Roman" w:eastAsia="Times New Roman" w:hAnsi="Times New Roman" w:cs="Times New Roman"/>
                <w:spacing w:val="-5"/>
                <w:sz w:val="24"/>
                <w:szCs w:val="24"/>
              </w:rPr>
            </w:pPr>
            <w:r w:rsidRPr="003507AE">
              <w:rPr>
                <w:rFonts w:ascii="Times New Roman" w:eastAsia="Times New Roman" w:hAnsi="Times New Roman" w:cs="Times New Roman"/>
                <w:spacing w:val="-18"/>
                <w:sz w:val="24"/>
                <w:szCs w:val="24"/>
              </w:rPr>
              <w:t xml:space="preserve">Формирование   элементарных  </w:t>
            </w:r>
            <w:r w:rsidRPr="003507AE">
              <w:rPr>
                <w:rFonts w:ascii="Times New Roman" w:eastAsia="Times New Roman" w:hAnsi="Times New Roman" w:cs="Times New Roman"/>
                <w:spacing w:val="-11"/>
                <w:sz w:val="24"/>
                <w:szCs w:val="24"/>
              </w:rPr>
              <w:t xml:space="preserve">математических           представлений. Вторая </w:t>
            </w:r>
            <w:r w:rsidRPr="003507AE">
              <w:rPr>
                <w:rFonts w:ascii="Times New Roman" w:eastAsia="Times New Roman" w:hAnsi="Times New Roman" w:cs="Times New Roman"/>
                <w:spacing w:val="-9"/>
                <w:sz w:val="24"/>
                <w:szCs w:val="24"/>
              </w:rPr>
              <w:t xml:space="preserve">группа    раннего    возраста  (2 -3  года). -  М.: </w:t>
            </w:r>
            <w:r w:rsidRPr="003507AE">
              <w:rPr>
                <w:rFonts w:ascii="Times New Roman" w:eastAsia="Times New Roman" w:hAnsi="Times New Roman" w:cs="Times New Roman"/>
                <w:sz w:val="24"/>
                <w:szCs w:val="24"/>
              </w:rPr>
              <w:t>Мозаика- Синтез, 201</w:t>
            </w:r>
            <w:r>
              <w:rPr>
                <w:rFonts w:ascii="Times New Roman" w:eastAsia="Times New Roman" w:hAnsi="Times New Roman" w:cs="Times New Roman"/>
                <w:sz w:val="24"/>
                <w:szCs w:val="24"/>
              </w:rPr>
              <w:t xml:space="preserve">7г.   </w:t>
            </w:r>
            <w:r w:rsidRPr="003507AE">
              <w:rPr>
                <w:rFonts w:ascii="Times New Roman" w:eastAsia="Times New Roman" w:hAnsi="Times New Roman" w:cs="Times New Roman"/>
                <w:spacing w:val="-14"/>
                <w:sz w:val="24"/>
                <w:szCs w:val="24"/>
              </w:rPr>
              <w:t xml:space="preserve">Конспекты  занятий  «Формирование </w:t>
            </w:r>
            <w:r w:rsidRPr="003507AE">
              <w:rPr>
                <w:rFonts w:ascii="Times New Roman" w:eastAsia="Times New Roman" w:hAnsi="Times New Roman" w:cs="Times New Roman"/>
                <w:spacing w:val="-18"/>
                <w:sz w:val="24"/>
                <w:szCs w:val="24"/>
              </w:rPr>
              <w:t>элементарных</w:t>
            </w:r>
            <w:r>
              <w:rPr>
                <w:rFonts w:ascii="Times New Roman" w:eastAsia="Times New Roman" w:hAnsi="Times New Roman" w:cs="Times New Roman"/>
                <w:spacing w:val="-18"/>
                <w:sz w:val="24"/>
                <w:szCs w:val="24"/>
              </w:rPr>
              <w:t xml:space="preserve"> </w:t>
            </w:r>
            <w:r w:rsidRPr="003507AE">
              <w:rPr>
                <w:rFonts w:ascii="Times New Roman" w:eastAsia="Times New Roman" w:hAnsi="Times New Roman" w:cs="Times New Roman"/>
                <w:spacing w:val="-18"/>
                <w:sz w:val="24"/>
                <w:szCs w:val="24"/>
              </w:rPr>
              <w:t xml:space="preserve">математических </w:t>
            </w:r>
            <w:r w:rsidRPr="003507AE">
              <w:rPr>
                <w:rFonts w:ascii="Times New Roman" w:eastAsia="Times New Roman" w:hAnsi="Times New Roman" w:cs="Times New Roman"/>
                <w:spacing w:val="-5"/>
                <w:sz w:val="24"/>
                <w:szCs w:val="24"/>
              </w:rPr>
              <w:t>представлений»</w:t>
            </w:r>
          </w:p>
          <w:p w:rsidR="00355A97" w:rsidRDefault="00355A97" w:rsidP="00147A04">
            <w:pPr>
              <w:shd w:val="clear" w:color="auto" w:fill="FFFFFF"/>
              <w:spacing w:line="274" w:lineRule="exact"/>
            </w:pPr>
            <w:r w:rsidRPr="003507AE">
              <w:rPr>
                <w:rFonts w:ascii="Times New Roman" w:eastAsia="Times New Roman" w:hAnsi="Times New Roman" w:cs="Times New Roman"/>
                <w:b/>
                <w:spacing w:val="-5"/>
                <w:sz w:val="24"/>
                <w:szCs w:val="24"/>
              </w:rPr>
              <w:t xml:space="preserve">из расчета1 в неделю, 4 в </w:t>
            </w:r>
            <w:r w:rsidRPr="003507AE">
              <w:rPr>
                <w:rFonts w:ascii="Times New Roman" w:eastAsia="Times New Roman" w:hAnsi="Times New Roman" w:cs="Times New Roman"/>
                <w:b/>
                <w:sz w:val="24"/>
                <w:szCs w:val="24"/>
              </w:rPr>
              <w:t>месяц, 36 в год</w:t>
            </w:r>
          </w:p>
        </w:tc>
        <w:tc>
          <w:tcPr>
            <w:tcW w:w="3686" w:type="dxa"/>
            <w:vMerge w:val="restart"/>
            <w:tcBorders>
              <w:top w:val="single" w:sz="6" w:space="0" w:color="auto"/>
              <w:left w:val="single" w:sz="6" w:space="0" w:color="auto"/>
              <w:right w:val="single" w:sz="6" w:space="0" w:color="auto"/>
            </w:tcBorders>
            <w:shd w:val="clear" w:color="auto" w:fill="FFFFFF"/>
          </w:tcPr>
          <w:p w:rsidR="00355A97" w:rsidRPr="003507AE" w:rsidRDefault="00355A97" w:rsidP="0061792E">
            <w:pPr>
              <w:shd w:val="clear" w:color="auto" w:fill="FFFFFF"/>
              <w:spacing w:line="274" w:lineRule="exact"/>
              <w:ind w:right="43"/>
              <w:rPr>
                <w:rFonts w:ascii="Times New Roman" w:hAnsi="Times New Roman" w:cs="Times New Roman"/>
                <w:sz w:val="24"/>
                <w:szCs w:val="24"/>
              </w:rPr>
            </w:pPr>
            <w:r w:rsidRPr="003507AE">
              <w:rPr>
                <w:rFonts w:ascii="Times New Roman" w:eastAsia="Times New Roman" w:hAnsi="Times New Roman" w:cs="Times New Roman"/>
                <w:b/>
                <w:bCs/>
                <w:spacing w:val="-2"/>
                <w:sz w:val="24"/>
                <w:szCs w:val="24"/>
              </w:rPr>
              <w:t xml:space="preserve">Помораева И.А., Позина </w:t>
            </w:r>
            <w:r w:rsidRPr="003507AE">
              <w:rPr>
                <w:rFonts w:ascii="Times New Roman" w:eastAsia="Times New Roman" w:hAnsi="Times New Roman" w:cs="Times New Roman"/>
                <w:b/>
                <w:bCs/>
                <w:sz w:val="24"/>
                <w:szCs w:val="24"/>
              </w:rPr>
              <w:t>В.А.</w:t>
            </w:r>
          </w:p>
          <w:p w:rsidR="00355A97" w:rsidRPr="003507AE" w:rsidRDefault="00355A97" w:rsidP="0061792E">
            <w:pPr>
              <w:shd w:val="clear" w:color="auto" w:fill="FFFFFF"/>
              <w:spacing w:line="274" w:lineRule="exact"/>
              <w:ind w:right="43"/>
              <w:rPr>
                <w:rFonts w:ascii="Times New Roman" w:hAnsi="Times New Roman" w:cs="Times New Roman"/>
                <w:sz w:val="24"/>
                <w:szCs w:val="24"/>
              </w:rPr>
            </w:pPr>
            <w:r w:rsidRPr="003507AE">
              <w:rPr>
                <w:rFonts w:ascii="Times New Roman" w:eastAsia="Times New Roman" w:hAnsi="Times New Roman" w:cs="Times New Roman"/>
                <w:sz w:val="24"/>
                <w:szCs w:val="24"/>
              </w:rPr>
              <w:t xml:space="preserve">Формирование элементарных математических представлений. Вторая </w:t>
            </w:r>
            <w:r w:rsidRPr="003507AE">
              <w:rPr>
                <w:rFonts w:ascii="Times New Roman" w:eastAsia="Times New Roman" w:hAnsi="Times New Roman" w:cs="Times New Roman"/>
                <w:spacing w:val="-2"/>
                <w:sz w:val="24"/>
                <w:szCs w:val="24"/>
              </w:rPr>
              <w:t xml:space="preserve">группа раннего возраста (2-3 года). - М.: Мозаика- Синтез, </w:t>
            </w:r>
            <w:r w:rsidRPr="003507AE">
              <w:rPr>
                <w:rFonts w:ascii="Times New Roman" w:eastAsia="Times New Roman" w:hAnsi="Times New Roman" w:cs="Times New Roman"/>
                <w:sz w:val="24"/>
                <w:szCs w:val="24"/>
              </w:rPr>
              <w:t>201</w:t>
            </w:r>
            <w:r>
              <w:rPr>
                <w:rFonts w:ascii="Times New Roman" w:eastAsia="Times New Roman" w:hAnsi="Times New Roman" w:cs="Times New Roman"/>
                <w:sz w:val="24"/>
                <w:szCs w:val="24"/>
              </w:rPr>
              <w:t>7 г.</w:t>
            </w:r>
          </w:p>
          <w:p w:rsidR="00355A97" w:rsidRPr="003507AE" w:rsidRDefault="00355A97" w:rsidP="0061792E">
            <w:pPr>
              <w:shd w:val="clear" w:color="auto" w:fill="FFFFFF"/>
              <w:spacing w:line="274" w:lineRule="exact"/>
              <w:rPr>
                <w:rFonts w:ascii="Times New Roman" w:eastAsia="Times New Roman" w:hAnsi="Times New Roman" w:cs="Times New Roman"/>
                <w:spacing w:val="-2"/>
                <w:sz w:val="24"/>
                <w:szCs w:val="24"/>
              </w:rPr>
            </w:pPr>
            <w:r w:rsidRPr="003507AE">
              <w:rPr>
                <w:rFonts w:ascii="Times New Roman" w:eastAsia="Times New Roman" w:hAnsi="Times New Roman" w:cs="Times New Roman"/>
                <w:sz w:val="24"/>
                <w:szCs w:val="24"/>
              </w:rPr>
              <w:t xml:space="preserve">Дидактические игры и </w:t>
            </w:r>
            <w:r w:rsidRPr="003507AE">
              <w:rPr>
                <w:rFonts w:ascii="Times New Roman" w:eastAsia="Times New Roman" w:hAnsi="Times New Roman" w:cs="Times New Roman"/>
                <w:spacing w:val="-2"/>
                <w:sz w:val="24"/>
                <w:szCs w:val="24"/>
              </w:rPr>
              <w:t xml:space="preserve">игровые упражнения (стр.36) </w:t>
            </w:r>
          </w:p>
          <w:p w:rsidR="00355A97" w:rsidRPr="003507AE" w:rsidRDefault="00355A97" w:rsidP="0061792E">
            <w:pPr>
              <w:shd w:val="clear" w:color="auto" w:fill="FFFFFF"/>
              <w:spacing w:line="274" w:lineRule="exact"/>
              <w:rPr>
                <w:rFonts w:ascii="Times New Roman" w:eastAsia="Times New Roman" w:hAnsi="Times New Roman" w:cs="Times New Roman"/>
                <w:spacing w:val="-2"/>
                <w:sz w:val="24"/>
                <w:szCs w:val="24"/>
              </w:rPr>
            </w:pPr>
          </w:p>
          <w:p w:rsidR="00355A97" w:rsidRPr="003507AE" w:rsidRDefault="00355A97" w:rsidP="0061792E">
            <w:pPr>
              <w:shd w:val="clear" w:color="auto" w:fill="FFFFFF"/>
              <w:spacing w:line="274" w:lineRule="exact"/>
              <w:rPr>
                <w:rFonts w:ascii="Times New Roman" w:hAnsi="Times New Roman" w:cs="Times New Roman"/>
                <w:sz w:val="24"/>
                <w:szCs w:val="24"/>
              </w:rPr>
            </w:pPr>
            <w:r w:rsidRPr="003507AE">
              <w:rPr>
                <w:rFonts w:ascii="Times New Roman" w:eastAsia="Times New Roman" w:hAnsi="Times New Roman" w:cs="Times New Roman"/>
                <w:b/>
                <w:bCs/>
                <w:sz w:val="24"/>
                <w:szCs w:val="24"/>
              </w:rPr>
              <w:t>Губанова  Н.Ф.</w:t>
            </w:r>
            <w:r>
              <w:rPr>
                <w:rFonts w:ascii="Times New Roman" w:eastAsia="Times New Roman" w:hAnsi="Times New Roman" w:cs="Times New Roman"/>
                <w:b/>
                <w:bCs/>
                <w:sz w:val="24"/>
                <w:szCs w:val="24"/>
              </w:rPr>
              <w:t xml:space="preserve"> </w:t>
            </w:r>
            <w:r w:rsidRPr="003507AE">
              <w:rPr>
                <w:rFonts w:ascii="Times New Roman" w:eastAsia="Times New Roman" w:hAnsi="Times New Roman" w:cs="Times New Roman"/>
                <w:sz w:val="24"/>
                <w:szCs w:val="24"/>
              </w:rPr>
              <w:t xml:space="preserve">Развитие игровой деятельности. Вторая группа раннего возраста (2-3 года)  М.: Мозаика- Синтез, </w:t>
            </w:r>
            <w:r>
              <w:rPr>
                <w:rFonts w:ascii="Times New Roman" w:hAnsi="Times New Roman" w:cs="Times New Roman"/>
                <w:sz w:val="24"/>
                <w:szCs w:val="24"/>
              </w:rPr>
              <w:t>2017 г.</w:t>
            </w:r>
          </w:p>
          <w:p w:rsidR="00355A97" w:rsidRPr="00303A19" w:rsidRDefault="00355A97" w:rsidP="00147A04">
            <w:pPr>
              <w:shd w:val="clear" w:color="auto" w:fill="FFFFFF"/>
              <w:spacing w:line="269" w:lineRule="exact"/>
              <w:rPr>
                <w:rFonts w:ascii="Times New Roman" w:eastAsia="Times New Roman" w:hAnsi="Times New Roman" w:cs="Times New Roman"/>
                <w:b/>
                <w:bCs/>
                <w:spacing w:val="-7"/>
                <w:sz w:val="22"/>
                <w:szCs w:val="22"/>
              </w:rPr>
            </w:pPr>
            <w:r w:rsidRPr="003507AE">
              <w:rPr>
                <w:rFonts w:ascii="Times New Roman" w:eastAsia="Times New Roman" w:hAnsi="Times New Roman" w:cs="Times New Roman"/>
                <w:sz w:val="24"/>
                <w:szCs w:val="24"/>
              </w:rPr>
              <w:t>Сюжетные игры (игры-ситуации) (стр.10-29).</w:t>
            </w:r>
          </w:p>
        </w:tc>
      </w:tr>
      <w:tr w:rsidR="00355A97" w:rsidTr="00B9018E">
        <w:trPr>
          <w:trHeight w:hRule="exact" w:val="251"/>
        </w:trPr>
        <w:tc>
          <w:tcPr>
            <w:tcW w:w="1560" w:type="dxa"/>
            <w:vMerge/>
            <w:tcBorders>
              <w:left w:val="single" w:sz="6" w:space="0" w:color="auto"/>
              <w:right w:val="single" w:sz="6" w:space="0" w:color="auto"/>
            </w:tcBorders>
            <w:shd w:val="clear" w:color="auto" w:fill="FFFFFF"/>
          </w:tcPr>
          <w:p w:rsidR="00355A97" w:rsidRPr="00480AF8" w:rsidRDefault="00355A97" w:rsidP="00147A04">
            <w:pPr>
              <w:shd w:val="clear" w:color="auto" w:fill="FFFFFF"/>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3507AE" w:rsidRDefault="00355A97" w:rsidP="00147A04">
            <w:pPr>
              <w:shd w:val="clear" w:color="auto" w:fill="FFFFFF"/>
              <w:rPr>
                <w:rFonts w:ascii="Times New Roman" w:hAnsi="Times New Roman" w:cs="Times New Roman"/>
                <w:sz w:val="24"/>
                <w:szCs w:val="24"/>
              </w:rPr>
            </w:pPr>
            <w:r w:rsidRPr="003507AE">
              <w:rPr>
                <w:rFonts w:ascii="Times New Roman" w:eastAsia="Times New Roman" w:hAnsi="Times New Roman" w:cs="Times New Roman"/>
                <w:b/>
                <w:bCs/>
                <w:spacing w:val="-1"/>
                <w:sz w:val="24"/>
                <w:szCs w:val="24"/>
              </w:rPr>
              <w:t xml:space="preserve">Сентябрь: </w:t>
            </w:r>
            <w:r w:rsidRPr="003507AE">
              <w:rPr>
                <w:rFonts w:ascii="Times New Roman" w:eastAsia="Times New Roman" w:hAnsi="Times New Roman" w:cs="Times New Roman"/>
                <w:spacing w:val="-1"/>
                <w:sz w:val="24"/>
                <w:szCs w:val="24"/>
              </w:rPr>
              <w:t>№1,2-стр.10;  №3,4-стр.10;</w:t>
            </w:r>
          </w:p>
        </w:tc>
        <w:tc>
          <w:tcPr>
            <w:tcW w:w="3686" w:type="dxa"/>
            <w:vMerge/>
            <w:tcBorders>
              <w:left w:val="single" w:sz="6" w:space="0" w:color="auto"/>
              <w:right w:val="single" w:sz="6" w:space="0" w:color="auto"/>
            </w:tcBorders>
            <w:shd w:val="clear" w:color="auto" w:fill="FFFFFF"/>
          </w:tcPr>
          <w:p w:rsidR="00355A97" w:rsidRPr="00480AF8" w:rsidRDefault="00355A97" w:rsidP="00147A04">
            <w:pPr>
              <w:shd w:val="clear" w:color="auto" w:fill="FFFFFF"/>
              <w:spacing w:line="274" w:lineRule="exact"/>
              <w:rPr>
                <w:rFonts w:ascii="Times New Roman" w:eastAsia="Times New Roman" w:hAnsi="Times New Roman" w:cs="Times New Roman"/>
                <w:b/>
                <w:bCs/>
                <w:sz w:val="22"/>
                <w:szCs w:val="22"/>
              </w:rPr>
            </w:pPr>
          </w:p>
        </w:tc>
      </w:tr>
      <w:tr w:rsidR="00355A97" w:rsidTr="00181B8B">
        <w:trPr>
          <w:trHeight w:hRule="exact" w:val="552"/>
        </w:trPr>
        <w:tc>
          <w:tcPr>
            <w:tcW w:w="1560" w:type="dxa"/>
            <w:vMerge/>
            <w:tcBorders>
              <w:left w:val="single" w:sz="6" w:space="0" w:color="auto"/>
              <w:right w:val="single" w:sz="6" w:space="0" w:color="auto"/>
            </w:tcBorders>
            <w:shd w:val="clear" w:color="auto" w:fill="FFFFFF"/>
          </w:tcPr>
          <w:p w:rsidR="00355A97" w:rsidRPr="00480AF8" w:rsidRDefault="00355A97" w:rsidP="00147A04">
            <w:pPr>
              <w:shd w:val="clear" w:color="auto" w:fill="FFFFFF"/>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3507AE" w:rsidRDefault="00355A97" w:rsidP="00147A04">
            <w:pPr>
              <w:shd w:val="clear" w:color="auto" w:fill="FFFFFF"/>
              <w:spacing w:line="278" w:lineRule="exact"/>
              <w:rPr>
                <w:rFonts w:ascii="Times New Roman" w:hAnsi="Times New Roman" w:cs="Times New Roman"/>
                <w:sz w:val="24"/>
                <w:szCs w:val="24"/>
              </w:rPr>
            </w:pPr>
            <w:r w:rsidRPr="003507AE">
              <w:rPr>
                <w:rFonts w:ascii="Times New Roman" w:eastAsia="Times New Roman" w:hAnsi="Times New Roman" w:cs="Times New Roman"/>
                <w:b/>
                <w:bCs/>
                <w:spacing w:val="-6"/>
                <w:sz w:val="24"/>
                <w:szCs w:val="24"/>
              </w:rPr>
              <w:t>Октябрь:</w:t>
            </w:r>
            <w:r w:rsidRPr="003507AE">
              <w:rPr>
                <w:rFonts w:ascii="Times New Roman" w:eastAsia="Times New Roman" w:hAnsi="Times New Roman" w:cs="Times New Roman"/>
                <w:spacing w:val="-6"/>
                <w:sz w:val="24"/>
                <w:szCs w:val="24"/>
              </w:rPr>
              <w:t xml:space="preserve">№1-стр.11;   №2-   стр.12;   №3-стр.12; </w:t>
            </w:r>
            <w:r w:rsidRPr="003507AE">
              <w:rPr>
                <w:rFonts w:ascii="Times New Roman" w:eastAsia="Times New Roman" w:hAnsi="Times New Roman" w:cs="Times New Roman"/>
                <w:sz w:val="24"/>
                <w:szCs w:val="24"/>
              </w:rPr>
              <w:t>№4-стр.13;</w:t>
            </w:r>
          </w:p>
        </w:tc>
        <w:tc>
          <w:tcPr>
            <w:tcW w:w="3686" w:type="dxa"/>
            <w:vMerge/>
            <w:tcBorders>
              <w:left w:val="single" w:sz="6" w:space="0" w:color="auto"/>
              <w:right w:val="single" w:sz="6" w:space="0" w:color="auto"/>
            </w:tcBorders>
            <w:shd w:val="clear" w:color="auto" w:fill="FFFFFF"/>
          </w:tcPr>
          <w:p w:rsidR="00355A97" w:rsidRPr="00480AF8" w:rsidRDefault="00355A97" w:rsidP="00147A04">
            <w:pPr>
              <w:shd w:val="clear" w:color="auto" w:fill="FFFFFF"/>
              <w:spacing w:line="274" w:lineRule="exact"/>
              <w:rPr>
                <w:rFonts w:ascii="Times New Roman" w:eastAsia="Times New Roman" w:hAnsi="Times New Roman" w:cs="Times New Roman"/>
                <w:b/>
                <w:bCs/>
                <w:sz w:val="22"/>
                <w:szCs w:val="22"/>
              </w:rPr>
            </w:pPr>
          </w:p>
        </w:tc>
      </w:tr>
      <w:tr w:rsidR="00355A97" w:rsidTr="00181B8B">
        <w:trPr>
          <w:trHeight w:hRule="exact" w:val="560"/>
        </w:trPr>
        <w:tc>
          <w:tcPr>
            <w:tcW w:w="1560" w:type="dxa"/>
            <w:vMerge/>
            <w:tcBorders>
              <w:left w:val="single" w:sz="6" w:space="0" w:color="auto"/>
              <w:right w:val="single" w:sz="6" w:space="0" w:color="auto"/>
            </w:tcBorders>
            <w:shd w:val="clear" w:color="auto" w:fill="FFFFFF"/>
          </w:tcPr>
          <w:p w:rsidR="00355A97" w:rsidRPr="00480AF8" w:rsidRDefault="00355A97" w:rsidP="00147A04">
            <w:pPr>
              <w:shd w:val="clear" w:color="auto" w:fill="FFFFFF"/>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3507AE" w:rsidRDefault="00355A97" w:rsidP="00147A04">
            <w:pPr>
              <w:shd w:val="clear" w:color="auto" w:fill="FFFFFF"/>
              <w:spacing w:line="278" w:lineRule="exact"/>
              <w:rPr>
                <w:rFonts w:ascii="Times New Roman" w:hAnsi="Times New Roman" w:cs="Times New Roman"/>
                <w:sz w:val="24"/>
                <w:szCs w:val="24"/>
              </w:rPr>
            </w:pPr>
            <w:r w:rsidRPr="003507AE">
              <w:rPr>
                <w:rFonts w:ascii="Times New Roman" w:eastAsia="Times New Roman" w:hAnsi="Times New Roman" w:cs="Times New Roman"/>
                <w:b/>
                <w:bCs/>
                <w:spacing w:val="-6"/>
                <w:sz w:val="24"/>
                <w:szCs w:val="24"/>
              </w:rPr>
              <w:t xml:space="preserve">Ноябрь:   </w:t>
            </w:r>
            <w:r w:rsidRPr="003507AE">
              <w:rPr>
                <w:rFonts w:ascii="Times New Roman" w:eastAsia="Times New Roman" w:hAnsi="Times New Roman" w:cs="Times New Roman"/>
                <w:spacing w:val="-6"/>
                <w:sz w:val="24"/>
                <w:szCs w:val="24"/>
              </w:rPr>
              <w:t xml:space="preserve">№1-стр.14;   №2-   стр.15;   №3-стр.15;  </w:t>
            </w:r>
            <w:r w:rsidRPr="003507AE">
              <w:rPr>
                <w:rFonts w:ascii="Times New Roman" w:eastAsia="Times New Roman" w:hAnsi="Times New Roman" w:cs="Times New Roman"/>
                <w:sz w:val="24"/>
                <w:szCs w:val="24"/>
              </w:rPr>
              <w:t>№4-стр.16;</w:t>
            </w:r>
          </w:p>
        </w:tc>
        <w:tc>
          <w:tcPr>
            <w:tcW w:w="3686" w:type="dxa"/>
            <w:vMerge/>
            <w:tcBorders>
              <w:left w:val="single" w:sz="6" w:space="0" w:color="auto"/>
              <w:right w:val="single" w:sz="6" w:space="0" w:color="auto"/>
            </w:tcBorders>
            <w:shd w:val="clear" w:color="auto" w:fill="FFFFFF"/>
          </w:tcPr>
          <w:p w:rsidR="00355A97" w:rsidRPr="00480AF8" w:rsidRDefault="00355A97" w:rsidP="00147A04">
            <w:pPr>
              <w:shd w:val="clear" w:color="auto" w:fill="FFFFFF"/>
              <w:spacing w:line="274" w:lineRule="exact"/>
              <w:rPr>
                <w:rFonts w:ascii="Times New Roman" w:eastAsia="Times New Roman" w:hAnsi="Times New Roman" w:cs="Times New Roman"/>
                <w:b/>
                <w:bCs/>
                <w:sz w:val="22"/>
                <w:szCs w:val="22"/>
              </w:rPr>
            </w:pPr>
          </w:p>
        </w:tc>
      </w:tr>
      <w:tr w:rsidR="00355A97" w:rsidTr="00181B8B">
        <w:trPr>
          <w:trHeight w:hRule="exact" w:val="568"/>
        </w:trPr>
        <w:tc>
          <w:tcPr>
            <w:tcW w:w="1560" w:type="dxa"/>
            <w:vMerge/>
            <w:tcBorders>
              <w:left w:val="single" w:sz="6" w:space="0" w:color="auto"/>
              <w:right w:val="single" w:sz="6" w:space="0" w:color="auto"/>
            </w:tcBorders>
            <w:shd w:val="clear" w:color="auto" w:fill="FFFFFF"/>
          </w:tcPr>
          <w:p w:rsidR="00355A97" w:rsidRPr="00480AF8" w:rsidRDefault="00355A97" w:rsidP="00147A04">
            <w:pPr>
              <w:shd w:val="clear" w:color="auto" w:fill="FFFFFF"/>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3507AE" w:rsidRDefault="00355A97" w:rsidP="00147A04">
            <w:pPr>
              <w:shd w:val="clear" w:color="auto" w:fill="FFFFFF"/>
              <w:spacing w:line="278" w:lineRule="exact"/>
              <w:rPr>
                <w:rFonts w:ascii="Times New Roman" w:hAnsi="Times New Roman" w:cs="Times New Roman"/>
                <w:sz w:val="24"/>
                <w:szCs w:val="24"/>
              </w:rPr>
            </w:pPr>
            <w:r w:rsidRPr="003507AE">
              <w:rPr>
                <w:rFonts w:ascii="Times New Roman" w:eastAsia="Times New Roman" w:hAnsi="Times New Roman" w:cs="Times New Roman"/>
                <w:b/>
                <w:bCs/>
                <w:spacing w:val="-14"/>
                <w:sz w:val="24"/>
                <w:szCs w:val="24"/>
              </w:rPr>
              <w:t xml:space="preserve">Декабрь:  </w:t>
            </w:r>
            <w:r w:rsidRPr="003507AE">
              <w:rPr>
                <w:rFonts w:ascii="Times New Roman" w:eastAsia="Times New Roman" w:hAnsi="Times New Roman" w:cs="Times New Roman"/>
                <w:spacing w:val="-14"/>
                <w:sz w:val="24"/>
                <w:szCs w:val="24"/>
              </w:rPr>
              <w:t xml:space="preserve">№1-стр.17; №2 -  стр.18;  № 3 - </w:t>
            </w:r>
            <w:r w:rsidRPr="003507AE">
              <w:rPr>
                <w:rFonts w:ascii="Times New Roman" w:eastAsia="Times New Roman" w:hAnsi="Times New Roman" w:cs="Times New Roman"/>
                <w:sz w:val="24"/>
                <w:szCs w:val="24"/>
              </w:rPr>
              <w:t>стр. 19; №4-стр.19;</w:t>
            </w:r>
          </w:p>
        </w:tc>
        <w:tc>
          <w:tcPr>
            <w:tcW w:w="3686" w:type="dxa"/>
            <w:vMerge/>
            <w:tcBorders>
              <w:left w:val="single" w:sz="6" w:space="0" w:color="auto"/>
              <w:right w:val="single" w:sz="6" w:space="0" w:color="auto"/>
            </w:tcBorders>
            <w:shd w:val="clear" w:color="auto" w:fill="FFFFFF"/>
          </w:tcPr>
          <w:p w:rsidR="00355A97" w:rsidRPr="00480AF8" w:rsidRDefault="00355A97" w:rsidP="00147A04">
            <w:pPr>
              <w:shd w:val="clear" w:color="auto" w:fill="FFFFFF"/>
              <w:spacing w:line="274" w:lineRule="exact"/>
              <w:rPr>
                <w:rFonts w:ascii="Times New Roman" w:eastAsia="Times New Roman" w:hAnsi="Times New Roman" w:cs="Times New Roman"/>
                <w:b/>
                <w:bCs/>
                <w:sz w:val="22"/>
                <w:szCs w:val="22"/>
              </w:rPr>
            </w:pPr>
          </w:p>
        </w:tc>
      </w:tr>
      <w:tr w:rsidR="00355A97" w:rsidTr="00181B8B">
        <w:trPr>
          <w:trHeight w:hRule="exact" w:val="576"/>
        </w:trPr>
        <w:tc>
          <w:tcPr>
            <w:tcW w:w="1560" w:type="dxa"/>
            <w:vMerge/>
            <w:tcBorders>
              <w:left w:val="single" w:sz="6" w:space="0" w:color="auto"/>
              <w:right w:val="single" w:sz="6" w:space="0" w:color="auto"/>
            </w:tcBorders>
            <w:shd w:val="clear" w:color="auto" w:fill="FFFFFF"/>
          </w:tcPr>
          <w:p w:rsidR="00355A97" w:rsidRPr="00480AF8" w:rsidRDefault="00355A97" w:rsidP="00147A04">
            <w:pPr>
              <w:shd w:val="clear" w:color="auto" w:fill="FFFFFF"/>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3507AE" w:rsidRDefault="00355A97" w:rsidP="00147A04">
            <w:pPr>
              <w:shd w:val="clear" w:color="auto" w:fill="FFFFFF"/>
              <w:spacing w:line="278" w:lineRule="exact"/>
              <w:rPr>
                <w:rFonts w:ascii="Times New Roman" w:eastAsia="Times New Roman" w:hAnsi="Times New Roman" w:cs="Times New Roman"/>
                <w:spacing w:val="-9"/>
                <w:sz w:val="24"/>
                <w:szCs w:val="24"/>
              </w:rPr>
            </w:pPr>
            <w:r w:rsidRPr="003507AE">
              <w:rPr>
                <w:rFonts w:ascii="Times New Roman" w:eastAsia="Times New Roman" w:hAnsi="Times New Roman" w:cs="Times New Roman"/>
                <w:b/>
                <w:bCs/>
                <w:spacing w:val="-9"/>
                <w:sz w:val="24"/>
                <w:szCs w:val="24"/>
              </w:rPr>
              <w:t xml:space="preserve">Январь:  </w:t>
            </w:r>
            <w:r w:rsidRPr="003507AE">
              <w:rPr>
                <w:rFonts w:ascii="Times New Roman" w:eastAsia="Times New Roman" w:hAnsi="Times New Roman" w:cs="Times New Roman"/>
                <w:spacing w:val="-9"/>
                <w:sz w:val="24"/>
                <w:szCs w:val="24"/>
              </w:rPr>
              <w:t xml:space="preserve">№1- стр.20; № 2-  стр.21; </w:t>
            </w:r>
          </w:p>
          <w:p w:rsidR="00355A97" w:rsidRPr="003507AE" w:rsidRDefault="00355A97" w:rsidP="00147A04">
            <w:pPr>
              <w:shd w:val="clear" w:color="auto" w:fill="FFFFFF"/>
              <w:spacing w:line="278" w:lineRule="exact"/>
              <w:rPr>
                <w:rFonts w:ascii="Times New Roman" w:hAnsi="Times New Roman" w:cs="Times New Roman"/>
                <w:sz w:val="24"/>
                <w:szCs w:val="24"/>
              </w:rPr>
            </w:pPr>
            <w:r w:rsidRPr="003507AE">
              <w:rPr>
                <w:rFonts w:ascii="Times New Roman" w:eastAsia="Times New Roman" w:hAnsi="Times New Roman" w:cs="Times New Roman"/>
                <w:spacing w:val="-9"/>
                <w:sz w:val="24"/>
                <w:szCs w:val="24"/>
              </w:rPr>
              <w:t xml:space="preserve">№ 3-стр.22; № 4- </w:t>
            </w:r>
            <w:r w:rsidRPr="003507AE">
              <w:rPr>
                <w:rFonts w:ascii="Times New Roman" w:eastAsia="Times New Roman" w:hAnsi="Times New Roman" w:cs="Times New Roman"/>
                <w:sz w:val="24"/>
                <w:szCs w:val="24"/>
              </w:rPr>
              <w:t>стр.22;</w:t>
            </w:r>
          </w:p>
        </w:tc>
        <w:tc>
          <w:tcPr>
            <w:tcW w:w="3686" w:type="dxa"/>
            <w:vMerge/>
            <w:tcBorders>
              <w:left w:val="single" w:sz="6" w:space="0" w:color="auto"/>
              <w:right w:val="single" w:sz="6" w:space="0" w:color="auto"/>
            </w:tcBorders>
            <w:shd w:val="clear" w:color="auto" w:fill="FFFFFF"/>
          </w:tcPr>
          <w:p w:rsidR="00355A97" w:rsidRPr="00480AF8" w:rsidRDefault="00355A97" w:rsidP="00147A04">
            <w:pPr>
              <w:shd w:val="clear" w:color="auto" w:fill="FFFFFF"/>
              <w:spacing w:line="274" w:lineRule="exact"/>
              <w:rPr>
                <w:rFonts w:ascii="Times New Roman" w:eastAsia="Times New Roman" w:hAnsi="Times New Roman" w:cs="Times New Roman"/>
                <w:b/>
                <w:bCs/>
                <w:sz w:val="22"/>
                <w:szCs w:val="22"/>
              </w:rPr>
            </w:pPr>
          </w:p>
        </w:tc>
      </w:tr>
      <w:tr w:rsidR="00355A97" w:rsidTr="00181B8B">
        <w:trPr>
          <w:trHeight w:hRule="exact" w:val="570"/>
        </w:trPr>
        <w:tc>
          <w:tcPr>
            <w:tcW w:w="1560" w:type="dxa"/>
            <w:vMerge/>
            <w:tcBorders>
              <w:left w:val="single" w:sz="6" w:space="0" w:color="auto"/>
              <w:right w:val="single" w:sz="6" w:space="0" w:color="auto"/>
            </w:tcBorders>
            <w:shd w:val="clear" w:color="auto" w:fill="FFFFFF"/>
          </w:tcPr>
          <w:p w:rsidR="00355A97" w:rsidRPr="00480AF8" w:rsidRDefault="00355A97" w:rsidP="00147A04">
            <w:pPr>
              <w:shd w:val="clear" w:color="auto" w:fill="FFFFFF"/>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3507AE" w:rsidRDefault="00355A97" w:rsidP="0061792E">
            <w:pPr>
              <w:shd w:val="clear" w:color="auto" w:fill="FFFFFF"/>
              <w:spacing w:line="278" w:lineRule="exact"/>
              <w:rPr>
                <w:rFonts w:ascii="Times New Roman" w:hAnsi="Times New Roman" w:cs="Times New Roman"/>
                <w:sz w:val="24"/>
                <w:szCs w:val="24"/>
              </w:rPr>
            </w:pPr>
            <w:r w:rsidRPr="003507AE">
              <w:rPr>
                <w:rFonts w:ascii="Times New Roman" w:eastAsia="Times New Roman" w:hAnsi="Times New Roman" w:cs="Times New Roman"/>
                <w:b/>
                <w:bCs/>
                <w:spacing w:val="-14"/>
                <w:sz w:val="24"/>
                <w:szCs w:val="24"/>
              </w:rPr>
              <w:t xml:space="preserve">Февраль:  </w:t>
            </w:r>
            <w:r w:rsidRPr="003507AE">
              <w:rPr>
                <w:rFonts w:ascii="Times New Roman" w:eastAsia="Times New Roman" w:hAnsi="Times New Roman" w:cs="Times New Roman"/>
                <w:spacing w:val="-14"/>
                <w:sz w:val="24"/>
                <w:szCs w:val="24"/>
              </w:rPr>
              <w:t xml:space="preserve">№1- стр.23;  № 2-  стр.24; № 3 - </w:t>
            </w:r>
            <w:r w:rsidRPr="003507AE">
              <w:rPr>
                <w:rFonts w:ascii="Times New Roman" w:eastAsia="Times New Roman" w:hAnsi="Times New Roman" w:cs="Times New Roman"/>
                <w:sz w:val="24"/>
                <w:szCs w:val="24"/>
              </w:rPr>
              <w:t>стр.25; №4-стр.25;</w:t>
            </w:r>
          </w:p>
        </w:tc>
        <w:tc>
          <w:tcPr>
            <w:tcW w:w="3686" w:type="dxa"/>
            <w:vMerge/>
            <w:tcBorders>
              <w:left w:val="single" w:sz="6" w:space="0" w:color="auto"/>
              <w:right w:val="single" w:sz="6" w:space="0" w:color="auto"/>
            </w:tcBorders>
            <w:shd w:val="clear" w:color="auto" w:fill="FFFFFF"/>
          </w:tcPr>
          <w:p w:rsidR="00355A97" w:rsidRPr="00480AF8" w:rsidRDefault="00355A97" w:rsidP="00147A04">
            <w:pPr>
              <w:shd w:val="clear" w:color="auto" w:fill="FFFFFF"/>
              <w:spacing w:line="274" w:lineRule="exact"/>
              <w:rPr>
                <w:rFonts w:ascii="Times New Roman" w:eastAsia="Times New Roman" w:hAnsi="Times New Roman" w:cs="Times New Roman"/>
                <w:b/>
                <w:bCs/>
                <w:sz w:val="22"/>
                <w:szCs w:val="22"/>
              </w:rPr>
            </w:pPr>
          </w:p>
        </w:tc>
      </w:tr>
      <w:tr w:rsidR="00355A97" w:rsidTr="00181B8B">
        <w:trPr>
          <w:trHeight w:hRule="exact" w:val="550"/>
        </w:trPr>
        <w:tc>
          <w:tcPr>
            <w:tcW w:w="1560" w:type="dxa"/>
            <w:vMerge/>
            <w:tcBorders>
              <w:left w:val="single" w:sz="6" w:space="0" w:color="auto"/>
              <w:right w:val="single" w:sz="6" w:space="0" w:color="auto"/>
            </w:tcBorders>
            <w:shd w:val="clear" w:color="auto" w:fill="FFFFFF"/>
          </w:tcPr>
          <w:p w:rsidR="00355A97" w:rsidRPr="00480AF8" w:rsidRDefault="00355A97" w:rsidP="00147A04">
            <w:pPr>
              <w:shd w:val="clear" w:color="auto" w:fill="FFFFFF"/>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3507AE" w:rsidRDefault="00355A97" w:rsidP="00D675ED">
            <w:pPr>
              <w:shd w:val="clear" w:color="auto" w:fill="FFFFFF"/>
              <w:spacing w:line="274" w:lineRule="exact"/>
              <w:rPr>
                <w:rFonts w:ascii="Times New Roman" w:hAnsi="Times New Roman" w:cs="Times New Roman"/>
                <w:sz w:val="24"/>
                <w:szCs w:val="24"/>
              </w:rPr>
            </w:pPr>
            <w:r w:rsidRPr="003507AE">
              <w:rPr>
                <w:rFonts w:ascii="Times New Roman" w:eastAsia="Times New Roman" w:hAnsi="Times New Roman" w:cs="Times New Roman"/>
                <w:b/>
                <w:bCs/>
                <w:spacing w:val="-3"/>
                <w:sz w:val="24"/>
                <w:szCs w:val="24"/>
              </w:rPr>
              <w:t xml:space="preserve">Март:   </w:t>
            </w:r>
            <w:r w:rsidRPr="003507AE">
              <w:rPr>
                <w:rFonts w:ascii="Times New Roman" w:eastAsia="Times New Roman" w:hAnsi="Times New Roman" w:cs="Times New Roman"/>
                <w:spacing w:val="-3"/>
                <w:sz w:val="24"/>
                <w:szCs w:val="24"/>
              </w:rPr>
              <w:t>№1-стр.26;  №2 - стр.27; №3-стр.28;  №4-</w:t>
            </w:r>
            <w:r w:rsidRPr="003507AE">
              <w:rPr>
                <w:rFonts w:ascii="Times New Roman" w:eastAsia="Times New Roman" w:hAnsi="Times New Roman" w:cs="Times New Roman"/>
                <w:sz w:val="24"/>
                <w:szCs w:val="24"/>
              </w:rPr>
              <w:t>стр.29;</w:t>
            </w:r>
          </w:p>
        </w:tc>
        <w:tc>
          <w:tcPr>
            <w:tcW w:w="3686" w:type="dxa"/>
            <w:vMerge/>
            <w:tcBorders>
              <w:left w:val="single" w:sz="6" w:space="0" w:color="auto"/>
              <w:right w:val="single" w:sz="6" w:space="0" w:color="auto"/>
            </w:tcBorders>
            <w:shd w:val="clear" w:color="auto" w:fill="FFFFFF"/>
          </w:tcPr>
          <w:p w:rsidR="00355A97" w:rsidRPr="00480AF8" w:rsidRDefault="00355A97" w:rsidP="00147A04">
            <w:pPr>
              <w:shd w:val="clear" w:color="auto" w:fill="FFFFFF"/>
              <w:spacing w:line="274" w:lineRule="exact"/>
              <w:rPr>
                <w:rFonts w:ascii="Times New Roman" w:eastAsia="Times New Roman" w:hAnsi="Times New Roman" w:cs="Times New Roman"/>
                <w:b/>
                <w:bCs/>
                <w:sz w:val="22"/>
                <w:szCs w:val="22"/>
              </w:rPr>
            </w:pPr>
          </w:p>
        </w:tc>
      </w:tr>
      <w:tr w:rsidR="00355A97" w:rsidTr="00181B8B">
        <w:trPr>
          <w:trHeight w:hRule="exact" w:val="700"/>
        </w:trPr>
        <w:tc>
          <w:tcPr>
            <w:tcW w:w="1560" w:type="dxa"/>
            <w:vMerge/>
            <w:tcBorders>
              <w:left w:val="single" w:sz="6" w:space="0" w:color="auto"/>
              <w:right w:val="single" w:sz="6" w:space="0" w:color="auto"/>
            </w:tcBorders>
            <w:shd w:val="clear" w:color="auto" w:fill="FFFFFF"/>
          </w:tcPr>
          <w:p w:rsidR="00355A97" w:rsidRPr="00480AF8" w:rsidRDefault="00355A97" w:rsidP="00147A04">
            <w:pPr>
              <w:shd w:val="clear" w:color="auto" w:fill="FFFFFF"/>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3507AE" w:rsidRDefault="00355A97" w:rsidP="00D675ED">
            <w:pPr>
              <w:shd w:val="clear" w:color="auto" w:fill="FFFFFF"/>
              <w:spacing w:line="274" w:lineRule="exact"/>
              <w:rPr>
                <w:rFonts w:ascii="Times New Roman" w:hAnsi="Times New Roman" w:cs="Times New Roman"/>
                <w:sz w:val="24"/>
                <w:szCs w:val="24"/>
              </w:rPr>
            </w:pPr>
            <w:r w:rsidRPr="003507AE">
              <w:rPr>
                <w:rFonts w:ascii="Times New Roman" w:eastAsia="Times New Roman" w:hAnsi="Times New Roman" w:cs="Times New Roman"/>
                <w:b/>
                <w:bCs/>
                <w:spacing w:val="-7"/>
                <w:sz w:val="24"/>
                <w:szCs w:val="24"/>
              </w:rPr>
              <w:t xml:space="preserve">Апрель:   </w:t>
            </w:r>
            <w:r w:rsidRPr="003507AE">
              <w:rPr>
                <w:rFonts w:ascii="Times New Roman" w:eastAsia="Times New Roman" w:hAnsi="Times New Roman" w:cs="Times New Roman"/>
                <w:spacing w:val="-7"/>
                <w:sz w:val="24"/>
                <w:szCs w:val="24"/>
              </w:rPr>
              <w:t xml:space="preserve">№1- стр.30; №2 - стр.31; №3-стр.32; </w:t>
            </w:r>
            <w:r w:rsidRPr="003507AE">
              <w:rPr>
                <w:rFonts w:ascii="Times New Roman" w:eastAsia="Times New Roman" w:hAnsi="Times New Roman" w:cs="Times New Roman"/>
                <w:sz w:val="24"/>
                <w:szCs w:val="24"/>
              </w:rPr>
              <w:t>№4-стр.33;</w:t>
            </w:r>
          </w:p>
        </w:tc>
        <w:tc>
          <w:tcPr>
            <w:tcW w:w="3686" w:type="dxa"/>
            <w:vMerge/>
            <w:tcBorders>
              <w:left w:val="single" w:sz="6" w:space="0" w:color="auto"/>
              <w:right w:val="single" w:sz="6" w:space="0" w:color="auto"/>
            </w:tcBorders>
            <w:shd w:val="clear" w:color="auto" w:fill="FFFFFF"/>
          </w:tcPr>
          <w:p w:rsidR="00355A97" w:rsidRPr="00480AF8" w:rsidRDefault="00355A97" w:rsidP="00147A04">
            <w:pPr>
              <w:shd w:val="clear" w:color="auto" w:fill="FFFFFF"/>
              <w:spacing w:line="274" w:lineRule="exact"/>
              <w:rPr>
                <w:rFonts w:ascii="Times New Roman" w:eastAsia="Times New Roman" w:hAnsi="Times New Roman" w:cs="Times New Roman"/>
                <w:b/>
                <w:bCs/>
                <w:sz w:val="22"/>
                <w:szCs w:val="22"/>
              </w:rPr>
            </w:pPr>
          </w:p>
        </w:tc>
      </w:tr>
      <w:tr w:rsidR="00355A97" w:rsidTr="00181B8B">
        <w:trPr>
          <w:trHeight w:hRule="exact" w:val="284"/>
        </w:trPr>
        <w:tc>
          <w:tcPr>
            <w:tcW w:w="1560" w:type="dxa"/>
            <w:vMerge/>
            <w:tcBorders>
              <w:left w:val="single" w:sz="6" w:space="0" w:color="auto"/>
              <w:bottom w:val="single" w:sz="6" w:space="0" w:color="auto"/>
              <w:right w:val="single" w:sz="6" w:space="0" w:color="auto"/>
            </w:tcBorders>
            <w:shd w:val="clear" w:color="auto" w:fill="FFFFFF"/>
          </w:tcPr>
          <w:p w:rsidR="00355A97" w:rsidRPr="00480AF8" w:rsidRDefault="00355A97" w:rsidP="00147A04">
            <w:pPr>
              <w:shd w:val="clear" w:color="auto" w:fill="FFFFFF"/>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3507AE" w:rsidRDefault="00355A97" w:rsidP="00147A04">
            <w:pPr>
              <w:shd w:val="clear" w:color="auto" w:fill="FFFFFF"/>
              <w:rPr>
                <w:rFonts w:ascii="Times New Roman" w:hAnsi="Times New Roman" w:cs="Times New Roman"/>
                <w:sz w:val="24"/>
                <w:szCs w:val="24"/>
              </w:rPr>
            </w:pPr>
            <w:r w:rsidRPr="003507AE">
              <w:rPr>
                <w:rFonts w:ascii="Times New Roman" w:eastAsia="Times New Roman" w:hAnsi="Times New Roman" w:cs="Times New Roman"/>
                <w:b/>
                <w:bCs/>
                <w:sz w:val="24"/>
                <w:szCs w:val="24"/>
              </w:rPr>
              <w:t>Май</w:t>
            </w:r>
            <w:r w:rsidRPr="003507AE">
              <w:rPr>
                <w:rFonts w:ascii="Times New Roman" w:eastAsia="Times New Roman" w:hAnsi="Times New Roman" w:cs="Times New Roman"/>
                <w:sz w:val="24"/>
                <w:szCs w:val="24"/>
              </w:rPr>
              <w:t>: №1,2- стр.34;  №3,4 -стр.35;</w:t>
            </w:r>
          </w:p>
        </w:tc>
        <w:tc>
          <w:tcPr>
            <w:tcW w:w="3686" w:type="dxa"/>
            <w:vMerge/>
            <w:tcBorders>
              <w:left w:val="single" w:sz="6" w:space="0" w:color="auto"/>
              <w:bottom w:val="single" w:sz="6" w:space="0" w:color="auto"/>
              <w:right w:val="single" w:sz="6" w:space="0" w:color="auto"/>
            </w:tcBorders>
            <w:shd w:val="clear" w:color="auto" w:fill="FFFFFF"/>
          </w:tcPr>
          <w:p w:rsidR="00355A97" w:rsidRPr="00480AF8" w:rsidRDefault="00355A97" w:rsidP="00147A04">
            <w:pPr>
              <w:shd w:val="clear" w:color="auto" w:fill="FFFFFF"/>
              <w:spacing w:line="274" w:lineRule="exact"/>
              <w:rPr>
                <w:rFonts w:ascii="Times New Roman" w:eastAsia="Times New Roman" w:hAnsi="Times New Roman" w:cs="Times New Roman"/>
                <w:b/>
                <w:bCs/>
                <w:sz w:val="22"/>
                <w:szCs w:val="22"/>
              </w:rPr>
            </w:pPr>
          </w:p>
        </w:tc>
      </w:tr>
      <w:tr w:rsidR="00355A97" w:rsidTr="00181B8B">
        <w:trPr>
          <w:trHeight w:hRule="exact" w:val="1978"/>
        </w:trPr>
        <w:tc>
          <w:tcPr>
            <w:tcW w:w="1560" w:type="dxa"/>
            <w:vMerge w:val="restart"/>
            <w:tcBorders>
              <w:top w:val="single" w:sz="6" w:space="0" w:color="auto"/>
              <w:left w:val="single" w:sz="6" w:space="0" w:color="auto"/>
              <w:right w:val="single" w:sz="6" w:space="0" w:color="auto"/>
            </w:tcBorders>
            <w:shd w:val="clear" w:color="auto" w:fill="FFFFFF"/>
          </w:tcPr>
          <w:p w:rsidR="00355A97" w:rsidRPr="003507AE" w:rsidRDefault="00355A97" w:rsidP="0014260C">
            <w:pPr>
              <w:shd w:val="clear" w:color="auto" w:fill="FFFFFF"/>
              <w:spacing w:line="278" w:lineRule="exact"/>
              <w:rPr>
                <w:rFonts w:ascii="Times New Roman" w:hAnsi="Times New Roman" w:cs="Times New Roman"/>
                <w:sz w:val="24"/>
                <w:szCs w:val="24"/>
              </w:rPr>
            </w:pPr>
            <w:r w:rsidRPr="003507AE">
              <w:rPr>
                <w:rFonts w:ascii="Times New Roman" w:eastAsia="Times New Roman" w:hAnsi="Times New Roman" w:cs="Times New Roman"/>
                <w:spacing w:val="-13"/>
                <w:sz w:val="24"/>
                <w:szCs w:val="24"/>
              </w:rPr>
              <w:t xml:space="preserve">Ознакомление             с </w:t>
            </w:r>
            <w:r w:rsidRPr="003507AE">
              <w:rPr>
                <w:rFonts w:ascii="Times New Roman" w:eastAsia="Times New Roman" w:hAnsi="Times New Roman" w:cs="Times New Roman"/>
                <w:sz w:val="24"/>
                <w:szCs w:val="24"/>
              </w:rPr>
              <w:t>миром природы</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3507AE" w:rsidRDefault="00355A97" w:rsidP="0014260C">
            <w:pPr>
              <w:shd w:val="clear" w:color="auto" w:fill="FFFFFF"/>
              <w:spacing w:line="274" w:lineRule="exact"/>
              <w:rPr>
                <w:rFonts w:ascii="Times New Roman" w:hAnsi="Times New Roman" w:cs="Times New Roman"/>
                <w:sz w:val="24"/>
                <w:szCs w:val="24"/>
              </w:rPr>
            </w:pPr>
            <w:r w:rsidRPr="003507AE">
              <w:rPr>
                <w:rFonts w:ascii="Times New Roman" w:eastAsia="Times New Roman" w:hAnsi="Times New Roman" w:cs="Times New Roman"/>
                <w:b/>
                <w:bCs/>
                <w:sz w:val="24"/>
                <w:szCs w:val="24"/>
              </w:rPr>
              <w:t>Соломенникова О.А.</w:t>
            </w:r>
          </w:p>
          <w:p w:rsidR="00355A97" w:rsidRPr="003507AE" w:rsidRDefault="00355A97" w:rsidP="0014260C">
            <w:pPr>
              <w:shd w:val="clear" w:color="auto" w:fill="FFFFFF"/>
              <w:spacing w:line="274" w:lineRule="exact"/>
              <w:rPr>
                <w:rFonts w:ascii="Times New Roman" w:hAnsi="Times New Roman" w:cs="Times New Roman"/>
                <w:sz w:val="24"/>
                <w:szCs w:val="24"/>
              </w:rPr>
            </w:pPr>
            <w:r w:rsidRPr="003507AE">
              <w:rPr>
                <w:rFonts w:ascii="Times New Roman" w:eastAsia="Times New Roman" w:hAnsi="Times New Roman" w:cs="Times New Roman"/>
                <w:spacing w:val="-10"/>
                <w:sz w:val="24"/>
                <w:szCs w:val="24"/>
              </w:rPr>
              <w:t xml:space="preserve">Ознакомление с  природой в детском   саду. </w:t>
            </w:r>
            <w:r w:rsidRPr="003507AE">
              <w:rPr>
                <w:rFonts w:ascii="Times New Roman" w:eastAsia="Times New Roman" w:hAnsi="Times New Roman" w:cs="Times New Roman"/>
                <w:spacing w:val="-2"/>
                <w:sz w:val="24"/>
                <w:szCs w:val="24"/>
              </w:rPr>
              <w:t>Вторая группа раннего  возраста  (2-3  года),  -</w:t>
            </w:r>
            <w:r w:rsidRPr="003507AE">
              <w:rPr>
                <w:rFonts w:ascii="Times New Roman" w:eastAsia="Times New Roman" w:hAnsi="Times New Roman" w:cs="Times New Roman"/>
                <w:sz w:val="24"/>
                <w:szCs w:val="24"/>
              </w:rPr>
              <w:t>М.: Мозаика- Синтез,201</w:t>
            </w:r>
            <w:r>
              <w:rPr>
                <w:rFonts w:ascii="Times New Roman" w:eastAsia="Times New Roman" w:hAnsi="Times New Roman" w:cs="Times New Roman"/>
                <w:sz w:val="24"/>
                <w:szCs w:val="24"/>
              </w:rPr>
              <w:t>7</w:t>
            </w:r>
            <w:r w:rsidRPr="003507AE">
              <w:rPr>
                <w:rFonts w:ascii="Times New Roman" w:eastAsia="Times New Roman" w:hAnsi="Times New Roman" w:cs="Times New Roman"/>
                <w:sz w:val="24"/>
                <w:szCs w:val="24"/>
              </w:rPr>
              <w:t xml:space="preserve"> г.</w:t>
            </w:r>
          </w:p>
          <w:p w:rsidR="00355A97" w:rsidRPr="003507AE" w:rsidRDefault="00355A97" w:rsidP="0061792E">
            <w:pPr>
              <w:shd w:val="clear" w:color="auto" w:fill="FFFFFF"/>
              <w:spacing w:line="274" w:lineRule="exact"/>
              <w:rPr>
                <w:rFonts w:ascii="Times New Roman" w:hAnsi="Times New Roman" w:cs="Times New Roman"/>
                <w:sz w:val="24"/>
                <w:szCs w:val="24"/>
              </w:rPr>
            </w:pPr>
            <w:r w:rsidRPr="003507AE">
              <w:rPr>
                <w:rFonts w:ascii="Times New Roman" w:eastAsia="Times New Roman" w:hAnsi="Times New Roman" w:cs="Times New Roman"/>
                <w:spacing w:val="-16"/>
                <w:sz w:val="24"/>
                <w:szCs w:val="24"/>
              </w:rPr>
              <w:t xml:space="preserve">Конспекты  «Ознакомление   с   миром  </w:t>
            </w:r>
            <w:r w:rsidRPr="003507AE">
              <w:rPr>
                <w:rFonts w:ascii="Times New Roman" w:eastAsia="Times New Roman" w:hAnsi="Times New Roman" w:cs="Times New Roman"/>
                <w:sz w:val="24"/>
                <w:szCs w:val="24"/>
              </w:rPr>
              <w:t xml:space="preserve">природы» </w:t>
            </w:r>
            <w:r w:rsidRPr="003507AE">
              <w:rPr>
                <w:rFonts w:ascii="Times New Roman" w:eastAsia="Times New Roman" w:hAnsi="Times New Roman" w:cs="Times New Roman"/>
                <w:b/>
                <w:sz w:val="24"/>
                <w:szCs w:val="24"/>
              </w:rPr>
              <w:t>из расчета 0,25 в неделю, 1 занятие в месяц, 9 в год.</w:t>
            </w:r>
          </w:p>
        </w:tc>
        <w:tc>
          <w:tcPr>
            <w:tcW w:w="3686" w:type="dxa"/>
            <w:vMerge w:val="restart"/>
            <w:tcBorders>
              <w:top w:val="single" w:sz="6" w:space="0" w:color="auto"/>
              <w:left w:val="single" w:sz="6" w:space="0" w:color="auto"/>
              <w:right w:val="single" w:sz="6" w:space="0" w:color="auto"/>
            </w:tcBorders>
            <w:shd w:val="clear" w:color="auto" w:fill="FFFFFF"/>
          </w:tcPr>
          <w:p w:rsidR="00355A97" w:rsidRPr="003507AE" w:rsidRDefault="00355A97" w:rsidP="0014260C">
            <w:pPr>
              <w:shd w:val="clear" w:color="auto" w:fill="FFFFFF"/>
              <w:spacing w:line="274" w:lineRule="exact"/>
              <w:rPr>
                <w:rFonts w:ascii="Times New Roman" w:hAnsi="Times New Roman" w:cs="Times New Roman"/>
                <w:sz w:val="24"/>
                <w:szCs w:val="24"/>
              </w:rPr>
            </w:pPr>
            <w:r w:rsidRPr="003507AE">
              <w:rPr>
                <w:rFonts w:ascii="Times New Roman" w:eastAsia="Times New Roman" w:hAnsi="Times New Roman" w:cs="Times New Roman"/>
                <w:b/>
                <w:bCs/>
                <w:sz w:val="24"/>
                <w:szCs w:val="24"/>
              </w:rPr>
              <w:t>Соломенникова О.А.</w:t>
            </w:r>
          </w:p>
          <w:p w:rsidR="00355A97" w:rsidRPr="0061792E" w:rsidRDefault="00355A97" w:rsidP="00D75A87">
            <w:pPr>
              <w:shd w:val="clear" w:color="auto" w:fill="FFFFFF"/>
              <w:spacing w:line="274" w:lineRule="exact"/>
              <w:ind w:right="58"/>
              <w:rPr>
                <w:rFonts w:ascii="Times New Roman" w:hAnsi="Times New Roman" w:cs="Times New Roman"/>
              </w:rPr>
            </w:pPr>
            <w:r w:rsidRPr="003507AE">
              <w:rPr>
                <w:rFonts w:ascii="Times New Roman" w:eastAsia="Times New Roman" w:hAnsi="Times New Roman" w:cs="Times New Roman"/>
                <w:sz w:val="24"/>
                <w:szCs w:val="24"/>
              </w:rPr>
              <w:t xml:space="preserve">Ознакомление с природой в </w:t>
            </w:r>
            <w:r w:rsidRPr="003507AE">
              <w:rPr>
                <w:rFonts w:ascii="Times New Roman" w:eastAsia="Times New Roman" w:hAnsi="Times New Roman" w:cs="Times New Roman"/>
                <w:spacing w:val="-2"/>
                <w:sz w:val="24"/>
                <w:szCs w:val="24"/>
              </w:rPr>
              <w:t xml:space="preserve">детском саду. Вторая группа </w:t>
            </w:r>
            <w:r w:rsidRPr="003507AE">
              <w:rPr>
                <w:rFonts w:ascii="Times New Roman" w:eastAsia="Times New Roman" w:hAnsi="Times New Roman" w:cs="Times New Roman"/>
                <w:spacing w:val="-1"/>
                <w:sz w:val="24"/>
                <w:szCs w:val="24"/>
              </w:rPr>
              <w:t>раннего возраста (2-3 года), -</w:t>
            </w:r>
            <w:r w:rsidRPr="003507AE">
              <w:rPr>
                <w:rFonts w:ascii="Times New Roman" w:eastAsia="Times New Roman" w:hAnsi="Times New Roman" w:cs="Times New Roman"/>
                <w:sz w:val="24"/>
                <w:szCs w:val="24"/>
              </w:rPr>
              <w:t>М.: Мозаика- Синтез,201</w:t>
            </w:r>
            <w:r>
              <w:rPr>
                <w:rFonts w:ascii="Times New Roman" w:eastAsia="Times New Roman" w:hAnsi="Times New Roman" w:cs="Times New Roman"/>
                <w:sz w:val="24"/>
                <w:szCs w:val="24"/>
              </w:rPr>
              <w:t>7</w:t>
            </w:r>
            <w:r w:rsidRPr="003507AE">
              <w:rPr>
                <w:rFonts w:ascii="Times New Roman" w:eastAsia="Times New Roman" w:hAnsi="Times New Roman" w:cs="Times New Roman"/>
                <w:sz w:val="24"/>
                <w:szCs w:val="24"/>
              </w:rPr>
              <w:t xml:space="preserve"> г. Наблюдения на прогулках (стр.36-50).</w:t>
            </w:r>
          </w:p>
        </w:tc>
      </w:tr>
      <w:tr w:rsidR="00355A97" w:rsidTr="00B9018E">
        <w:trPr>
          <w:trHeight w:hRule="exact" w:val="305"/>
        </w:trPr>
        <w:tc>
          <w:tcPr>
            <w:tcW w:w="1560" w:type="dxa"/>
            <w:vMerge/>
            <w:tcBorders>
              <w:left w:val="single" w:sz="6" w:space="0" w:color="auto"/>
              <w:right w:val="single" w:sz="6" w:space="0" w:color="auto"/>
            </w:tcBorders>
            <w:shd w:val="clear" w:color="auto" w:fill="FFFFFF"/>
          </w:tcPr>
          <w:p w:rsidR="00355A97" w:rsidRPr="0061792E" w:rsidRDefault="00355A97" w:rsidP="0014260C">
            <w:pPr>
              <w:shd w:val="clear" w:color="auto" w:fill="FFFFFF"/>
              <w:spacing w:line="278" w:lineRule="exact"/>
              <w:rPr>
                <w:rFonts w:ascii="Times New Roman" w:eastAsia="Times New Roman" w:hAnsi="Times New Roman" w:cs="Times New Roman"/>
                <w:spacing w:val="-13"/>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3507AE" w:rsidRDefault="00355A97" w:rsidP="0014260C">
            <w:pPr>
              <w:shd w:val="clear" w:color="auto" w:fill="FFFFFF"/>
              <w:spacing w:line="274" w:lineRule="exact"/>
              <w:rPr>
                <w:rFonts w:ascii="Times New Roman" w:eastAsia="Times New Roman" w:hAnsi="Times New Roman" w:cs="Times New Roman"/>
                <w:b/>
                <w:bCs/>
                <w:sz w:val="24"/>
                <w:szCs w:val="24"/>
              </w:rPr>
            </w:pPr>
            <w:r w:rsidRPr="003507AE">
              <w:rPr>
                <w:rFonts w:ascii="Times New Roman" w:eastAsia="Times New Roman" w:hAnsi="Times New Roman" w:cs="Times New Roman"/>
                <w:b/>
                <w:bCs/>
                <w:spacing w:val="-1"/>
                <w:sz w:val="24"/>
                <w:szCs w:val="24"/>
              </w:rPr>
              <w:t xml:space="preserve">Сентябрь: </w:t>
            </w:r>
            <w:r w:rsidRPr="003507AE">
              <w:rPr>
                <w:rFonts w:ascii="Times New Roman" w:eastAsia="Times New Roman" w:hAnsi="Times New Roman" w:cs="Times New Roman"/>
                <w:spacing w:val="-1"/>
                <w:sz w:val="24"/>
                <w:szCs w:val="24"/>
              </w:rPr>
              <w:t>№1 Морковка от зайчика -стр.20;</w:t>
            </w:r>
          </w:p>
        </w:tc>
        <w:tc>
          <w:tcPr>
            <w:tcW w:w="3686" w:type="dxa"/>
            <w:vMerge/>
            <w:tcBorders>
              <w:left w:val="single" w:sz="6" w:space="0" w:color="auto"/>
              <w:right w:val="single" w:sz="6" w:space="0" w:color="auto"/>
            </w:tcBorders>
            <w:shd w:val="clear" w:color="auto" w:fill="FFFFFF"/>
          </w:tcPr>
          <w:p w:rsidR="00355A97" w:rsidRPr="0061792E" w:rsidRDefault="00355A97" w:rsidP="0014260C">
            <w:pPr>
              <w:shd w:val="clear" w:color="auto" w:fill="FFFFFF"/>
              <w:spacing w:line="274" w:lineRule="exact"/>
              <w:rPr>
                <w:rFonts w:ascii="Times New Roman" w:eastAsia="Times New Roman" w:hAnsi="Times New Roman" w:cs="Times New Roman"/>
                <w:b/>
                <w:bCs/>
                <w:sz w:val="24"/>
                <w:szCs w:val="24"/>
              </w:rPr>
            </w:pPr>
          </w:p>
        </w:tc>
      </w:tr>
      <w:tr w:rsidR="00355A97" w:rsidTr="00B9018E">
        <w:trPr>
          <w:trHeight w:hRule="exact" w:val="594"/>
        </w:trPr>
        <w:tc>
          <w:tcPr>
            <w:tcW w:w="1560" w:type="dxa"/>
            <w:vMerge/>
            <w:tcBorders>
              <w:left w:val="single" w:sz="6" w:space="0" w:color="auto"/>
              <w:right w:val="single" w:sz="6" w:space="0" w:color="auto"/>
            </w:tcBorders>
            <w:shd w:val="clear" w:color="auto" w:fill="FFFFFF"/>
          </w:tcPr>
          <w:p w:rsidR="00355A97" w:rsidRPr="0061792E" w:rsidRDefault="00355A97" w:rsidP="0014260C">
            <w:pPr>
              <w:shd w:val="clear" w:color="auto" w:fill="FFFFFF"/>
              <w:spacing w:line="278" w:lineRule="exact"/>
              <w:rPr>
                <w:rFonts w:ascii="Times New Roman" w:eastAsia="Times New Roman" w:hAnsi="Times New Roman" w:cs="Times New Roman"/>
                <w:spacing w:val="-13"/>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3507AE" w:rsidRDefault="00355A97" w:rsidP="00B9018E">
            <w:pPr>
              <w:shd w:val="clear" w:color="auto" w:fill="FFFFFF"/>
              <w:spacing w:line="278" w:lineRule="exact"/>
              <w:rPr>
                <w:rFonts w:ascii="Times New Roman" w:hAnsi="Times New Roman" w:cs="Times New Roman"/>
                <w:sz w:val="24"/>
                <w:szCs w:val="24"/>
              </w:rPr>
            </w:pPr>
            <w:r w:rsidRPr="003507AE">
              <w:rPr>
                <w:rFonts w:ascii="Times New Roman" w:eastAsia="Times New Roman" w:hAnsi="Times New Roman" w:cs="Times New Roman"/>
                <w:b/>
                <w:bCs/>
                <w:spacing w:val="-8"/>
                <w:sz w:val="24"/>
                <w:szCs w:val="24"/>
              </w:rPr>
              <w:t xml:space="preserve">Октябрь:    </w:t>
            </w:r>
            <w:r w:rsidRPr="003507AE">
              <w:rPr>
                <w:rFonts w:ascii="Times New Roman" w:eastAsia="Times New Roman" w:hAnsi="Times New Roman" w:cs="Times New Roman"/>
                <w:spacing w:val="-8"/>
                <w:sz w:val="24"/>
                <w:szCs w:val="24"/>
              </w:rPr>
              <w:t xml:space="preserve">№2    Листопад,    листопад,    листья </w:t>
            </w:r>
            <w:r w:rsidRPr="003507AE">
              <w:rPr>
                <w:rFonts w:ascii="Times New Roman" w:eastAsia="Times New Roman" w:hAnsi="Times New Roman" w:cs="Times New Roman"/>
                <w:sz w:val="24"/>
                <w:szCs w:val="24"/>
              </w:rPr>
              <w:t>желтые летят…- стр.21;</w:t>
            </w:r>
          </w:p>
        </w:tc>
        <w:tc>
          <w:tcPr>
            <w:tcW w:w="3686" w:type="dxa"/>
            <w:vMerge/>
            <w:tcBorders>
              <w:left w:val="single" w:sz="6" w:space="0" w:color="auto"/>
              <w:right w:val="single" w:sz="6" w:space="0" w:color="auto"/>
            </w:tcBorders>
            <w:shd w:val="clear" w:color="auto" w:fill="FFFFFF"/>
          </w:tcPr>
          <w:p w:rsidR="00355A97" w:rsidRPr="0061792E" w:rsidRDefault="00355A97" w:rsidP="0014260C">
            <w:pPr>
              <w:shd w:val="clear" w:color="auto" w:fill="FFFFFF"/>
              <w:spacing w:line="274" w:lineRule="exact"/>
              <w:rPr>
                <w:rFonts w:ascii="Times New Roman" w:eastAsia="Times New Roman" w:hAnsi="Times New Roman" w:cs="Times New Roman"/>
                <w:b/>
                <w:bCs/>
                <w:sz w:val="24"/>
                <w:szCs w:val="24"/>
              </w:rPr>
            </w:pPr>
          </w:p>
        </w:tc>
      </w:tr>
      <w:tr w:rsidR="00355A97" w:rsidTr="00B9018E">
        <w:trPr>
          <w:trHeight w:hRule="exact" w:val="389"/>
        </w:trPr>
        <w:tc>
          <w:tcPr>
            <w:tcW w:w="1560" w:type="dxa"/>
            <w:vMerge/>
            <w:tcBorders>
              <w:left w:val="single" w:sz="6" w:space="0" w:color="auto"/>
              <w:right w:val="single" w:sz="6" w:space="0" w:color="auto"/>
            </w:tcBorders>
            <w:shd w:val="clear" w:color="auto" w:fill="FFFFFF"/>
          </w:tcPr>
          <w:p w:rsidR="00355A97" w:rsidRPr="0061792E" w:rsidRDefault="00355A97" w:rsidP="0014260C">
            <w:pPr>
              <w:shd w:val="clear" w:color="auto" w:fill="FFFFFF"/>
              <w:spacing w:line="278" w:lineRule="exact"/>
              <w:rPr>
                <w:rFonts w:ascii="Times New Roman" w:eastAsia="Times New Roman" w:hAnsi="Times New Roman" w:cs="Times New Roman"/>
                <w:spacing w:val="-13"/>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3507AE" w:rsidRDefault="00355A97" w:rsidP="0014260C">
            <w:pPr>
              <w:shd w:val="clear" w:color="auto" w:fill="FFFFFF"/>
              <w:rPr>
                <w:rFonts w:ascii="Times New Roman" w:hAnsi="Times New Roman" w:cs="Times New Roman"/>
                <w:sz w:val="24"/>
                <w:szCs w:val="24"/>
              </w:rPr>
            </w:pPr>
            <w:r w:rsidRPr="003507AE">
              <w:rPr>
                <w:rFonts w:ascii="Times New Roman" w:eastAsia="Times New Roman" w:hAnsi="Times New Roman" w:cs="Times New Roman"/>
                <w:b/>
                <w:bCs/>
                <w:spacing w:val="-1"/>
                <w:sz w:val="24"/>
                <w:szCs w:val="24"/>
              </w:rPr>
              <w:t xml:space="preserve">Ноябрь: </w:t>
            </w:r>
            <w:r w:rsidRPr="003507AE">
              <w:rPr>
                <w:rFonts w:ascii="Times New Roman" w:eastAsia="Times New Roman" w:hAnsi="Times New Roman" w:cs="Times New Roman"/>
                <w:spacing w:val="-1"/>
                <w:sz w:val="24"/>
                <w:szCs w:val="24"/>
              </w:rPr>
              <w:t>№3 Рыбка плавает в воде -стр.23;</w:t>
            </w:r>
          </w:p>
        </w:tc>
        <w:tc>
          <w:tcPr>
            <w:tcW w:w="3686" w:type="dxa"/>
            <w:vMerge/>
            <w:tcBorders>
              <w:left w:val="single" w:sz="6" w:space="0" w:color="auto"/>
              <w:right w:val="single" w:sz="6" w:space="0" w:color="auto"/>
            </w:tcBorders>
            <w:shd w:val="clear" w:color="auto" w:fill="FFFFFF"/>
          </w:tcPr>
          <w:p w:rsidR="00355A97" w:rsidRPr="0061792E" w:rsidRDefault="00355A97" w:rsidP="0014260C">
            <w:pPr>
              <w:shd w:val="clear" w:color="auto" w:fill="FFFFFF"/>
              <w:spacing w:line="274" w:lineRule="exact"/>
              <w:rPr>
                <w:rFonts w:ascii="Times New Roman" w:eastAsia="Times New Roman" w:hAnsi="Times New Roman" w:cs="Times New Roman"/>
                <w:b/>
                <w:bCs/>
                <w:sz w:val="24"/>
                <w:szCs w:val="24"/>
              </w:rPr>
            </w:pPr>
          </w:p>
        </w:tc>
      </w:tr>
      <w:tr w:rsidR="00355A97" w:rsidTr="00B9018E">
        <w:trPr>
          <w:trHeight w:hRule="exact" w:val="292"/>
        </w:trPr>
        <w:tc>
          <w:tcPr>
            <w:tcW w:w="1560" w:type="dxa"/>
            <w:vMerge/>
            <w:tcBorders>
              <w:left w:val="single" w:sz="6" w:space="0" w:color="auto"/>
              <w:right w:val="single" w:sz="6" w:space="0" w:color="auto"/>
            </w:tcBorders>
            <w:shd w:val="clear" w:color="auto" w:fill="FFFFFF"/>
          </w:tcPr>
          <w:p w:rsidR="00355A97" w:rsidRPr="0061792E" w:rsidRDefault="00355A97" w:rsidP="0014260C">
            <w:pPr>
              <w:shd w:val="clear" w:color="auto" w:fill="FFFFFF"/>
              <w:spacing w:line="278" w:lineRule="exact"/>
              <w:rPr>
                <w:rFonts w:ascii="Times New Roman" w:eastAsia="Times New Roman" w:hAnsi="Times New Roman" w:cs="Times New Roman"/>
                <w:spacing w:val="-13"/>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3507AE" w:rsidRDefault="00355A97" w:rsidP="00B9018E">
            <w:pPr>
              <w:shd w:val="clear" w:color="auto" w:fill="FFFFFF"/>
              <w:rPr>
                <w:rFonts w:ascii="Times New Roman" w:hAnsi="Times New Roman" w:cs="Times New Roman"/>
                <w:sz w:val="24"/>
                <w:szCs w:val="24"/>
              </w:rPr>
            </w:pPr>
            <w:r w:rsidRPr="003507AE">
              <w:rPr>
                <w:rFonts w:ascii="Times New Roman" w:eastAsia="Times New Roman" w:hAnsi="Times New Roman" w:cs="Times New Roman"/>
                <w:b/>
                <w:bCs/>
                <w:sz w:val="24"/>
                <w:szCs w:val="24"/>
              </w:rPr>
              <w:t xml:space="preserve">Декабрь: </w:t>
            </w:r>
            <w:r w:rsidRPr="003507AE">
              <w:rPr>
                <w:rFonts w:ascii="Times New Roman" w:eastAsia="Times New Roman" w:hAnsi="Times New Roman" w:cs="Times New Roman"/>
                <w:sz w:val="24"/>
                <w:szCs w:val="24"/>
              </w:rPr>
              <w:t>№4 У кормушки -стр.24;</w:t>
            </w:r>
          </w:p>
        </w:tc>
        <w:tc>
          <w:tcPr>
            <w:tcW w:w="3686" w:type="dxa"/>
            <w:vMerge/>
            <w:tcBorders>
              <w:left w:val="single" w:sz="6" w:space="0" w:color="auto"/>
              <w:right w:val="single" w:sz="6" w:space="0" w:color="auto"/>
            </w:tcBorders>
            <w:shd w:val="clear" w:color="auto" w:fill="FFFFFF"/>
          </w:tcPr>
          <w:p w:rsidR="00355A97" w:rsidRPr="0061792E" w:rsidRDefault="00355A97" w:rsidP="0014260C">
            <w:pPr>
              <w:shd w:val="clear" w:color="auto" w:fill="FFFFFF"/>
              <w:spacing w:line="274" w:lineRule="exact"/>
              <w:rPr>
                <w:rFonts w:ascii="Times New Roman" w:eastAsia="Times New Roman" w:hAnsi="Times New Roman" w:cs="Times New Roman"/>
                <w:b/>
                <w:bCs/>
                <w:sz w:val="24"/>
                <w:szCs w:val="24"/>
              </w:rPr>
            </w:pPr>
          </w:p>
        </w:tc>
      </w:tr>
      <w:tr w:rsidR="00355A97" w:rsidTr="00B9018E">
        <w:trPr>
          <w:trHeight w:hRule="exact" w:val="283"/>
        </w:trPr>
        <w:tc>
          <w:tcPr>
            <w:tcW w:w="1560" w:type="dxa"/>
            <w:vMerge/>
            <w:tcBorders>
              <w:left w:val="single" w:sz="6" w:space="0" w:color="auto"/>
              <w:right w:val="single" w:sz="6" w:space="0" w:color="auto"/>
            </w:tcBorders>
            <w:shd w:val="clear" w:color="auto" w:fill="FFFFFF"/>
          </w:tcPr>
          <w:p w:rsidR="00355A97" w:rsidRPr="0061792E" w:rsidRDefault="00355A97" w:rsidP="0014260C">
            <w:pPr>
              <w:shd w:val="clear" w:color="auto" w:fill="FFFFFF"/>
              <w:spacing w:line="278" w:lineRule="exact"/>
              <w:rPr>
                <w:rFonts w:ascii="Times New Roman" w:eastAsia="Times New Roman" w:hAnsi="Times New Roman" w:cs="Times New Roman"/>
                <w:spacing w:val="-13"/>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3507AE" w:rsidRDefault="00355A97" w:rsidP="0014260C">
            <w:pPr>
              <w:shd w:val="clear" w:color="auto" w:fill="FFFFFF"/>
              <w:rPr>
                <w:rFonts w:ascii="Times New Roman" w:hAnsi="Times New Roman" w:cs="Times New Roman"/>
                <w:sz w:val="24"/>
                <w:szCs w:val="24"/>
              </w:rPr>
            </w:pPr>
            <w:r w:rsidRPr="003507AE">
              <w:rPr>
                <w:rFonts w:ascii="Times New Roman" w:eastAsia="Times New Roman" w:hAnsi="Times New Roman" w:cs="Times New Roman"/>
                <w:b/>
                <w:bCs/>
                <w:spacing w:val="-1"/>
                <w:sz w:val="24"/>
                <w:szCs w:val="24"/>
              </w:rPr>
              <w:t xml:space="preserve">Январь: </w:t>
            </w:r>
            <w:r w:rsidRPr="003507AE">
              <w:rPr>
                <w:rFonts w:ascii="Times New Roman" w:eastAsia="Times New Roman" w:hAnsi="Times New Roman" w:cs="Times New Roman"/>
                <w:spacing w:val="-1"/>
                <w:sz w:val="24"/>
                <w:szCs w:val="24"/>
              </w:rPr>
              <w:t>№5 Снеговичок и елочка -стр.26;</w:t>
            </w:r>
          </w:p>
        </w:tc>
        <w:tc>
          <w:tcPr>
            <w:tcW w:w="3686" w:type="dxa"/>
            <w:vMerge/>
            <w:tcBorders>
              <w:left w:val="single" w:sz="6" w:space="0" w:color="auto"/>
              <w:right w:val="single" w:sz="6" w:space="0" w:color="auto"/>
            </w:tcBorders>
            <w:shd w:val="clear" w:color="auto" w:fill="FFFFFF"/>
          </w:tcPr>
          <w:p w:rsidR="00355A97" w:rsidRPr="0061792E" w:rsidRDefault="00355A97" w:rsidP="0014260C">
            <w:pPr>
              <w:shd w:val="clear" w:color="auto" w:fill="FFFFFF"/>
              <w:spacing w:line="274" w:lineRule="exact"/>
              <w:rPr>
                <w:rFonts w:ascii="Times New Roman" w:eastAsia="Times New Roman" w:hAnsi="Times New Roman" w:cs="Times New Roman"/>
                <w:b/>
                <w:bCs/>
                <w:sz w:val="24"/>
                <w:szCs w:val="24"/>
              </w:rPr>
            </w:pPr>
          </w:p>
        </w:tc>
      </w:tr>
      <w:tr w:rsidR="00355A97" w:rsidTr="00B9018E">
        <w:trPr>
          <w:trHeight w:hRule="exact" w:val="305"/>
        </w:trPr>
        <w:tc>
          <w:tcPr>
            <w:tcW w:w="1560" w:type="dxa"/>
            <w:vMerge/>
            <w:tcBorders>
              <w:left w:val="single" w:sz="6" w:space="0" w:color="auto"/>
              <w:right w:val="single" w:sz="6" w:space="0" w:color="auto"/>
            </w:tcBorders>
            <w:shd w:val="clear" w:color="auto" w:fill="FFFFFF"/>
          </w:tcPr>
          <w:p w:rsidR="00355A97" w:rsidRPr="0061792E" w:rsidRDefault="00355A97" w:rsidP="0014260C">
            <w:pPr>
              <w:shd w:val="clear" w:color="auto" w:fill="FFFFFF"/>
              <w:spacing w:line="278" w:lineRule="exact"/>
              <w:rPr>
                <w:rFonts w:ascii="Times New Roman" w:eastAsia="Times New Roman" w:hAnsi="Times New Roman" w:cs="Times New Roman"/>
                <w:spacing w:val="-13"/>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3507AE" w:rsidRDefault="00355A97" w:rsidP="0014260C">
            <w:pPr>
              <w:shd w:val="clear" w:color="auto" w:fill="FFFFFF"/>
              <w:rPr>
                <w:rFonts w:ascii="Times New Roman" w:hAnsi="Times New Roman" w:cs="Times New Roman"/>
                <w:sz w:val="24"/>
                <w:szCs w:val="24"/>
              </w:rPr>
            </w:pPr>
            <w:r w:rsidRPr="003507AE">
              <w:rPr>
                <w:rFonts w:ascii="Times New Roman" w:eastAsia="Times New Roman" w:hAnsi="Times New Roman" w:cs="Times New Roman"/>
                <w:b/>
                <w:bCs/>
                <w:spacing w:val="-1"/>
                <w:sz w:val="24"/>
                <w:szCs w:val="24"/>
              </w:rPr>
              <w:t xml:space="preserve">Февраль: </w:t>
            </w:r>
            <w:r w:rsidRPr="003507AE">
              <w:rPr>
                <w:rFonts w:ascii="Times New Roman" w:eastAsia="Times New Roman" w:hAnsi="Times New Roman" w:cs="Times New Roman"/>
                <w:spacing w:val="-1"/>
                <w:sz w:val="24"/>
                <w:szCs w:val="24"/>
              </w:rPr>
              <w:t>№6 Котенок Пушок -стр.27;</w:t>
            </w:r>
          </w:p>
        </w:tc>
        <w:tc>
          <w:tcPr>
            <w:tcW w:w="3686" w:type="dxa"/>
            <w:vMerge/>
            <w:tcBorders>
              <w:left w:val="single" w:sz="6" w:space="0" w:color="auto"/>
              <w:right w:val="single" w:sz="6" w:space="0" w:color="auto"/>
            </w:tcBorders>
            <w:shd w:val="clear" w:color="auto" w:fill="FFFFFF"/>
          </w:tcPr>
          <w:p w:rsidR="00355A97" w:rsidRPr="0061792E" w:rsidRDefault="00355A97" w:rsidP="0014260C">
            <w:pPr>
              <w:shd w:val="clear" w:color="auto" w:fill="FFFFFF"/>
              <w:spacing w:line="274" w:lineRule="exact"/>
              <w:rPr>
                <w:rFonts w:ascii="Times New Roman" w:eastAsia="Times New Roman" w:hAnsi="Times New Roman" w:cs="Times New Roman"/>
                <w:b/>
                <w:bCs/>
                <w:sz w:val="24"/>
                <w:szCs w:val="24"/>
              </w:rPr>
            </w:pPr>
          </w:p>
        </w:tc>
      </w:tr>
      <w:tr w:rsidR="00355A97" w:rsidTr="00B9018E">
        <w:trPr>
          <w:trHeight w:hRule="exact" w:val="330"/>
        </w:trPr>
        <w:tc>
          <w:tcPr>
            <w:tcW w:w="1560" w:type="dxa"/>
            <w:vMerge/>
            <w:tcBorders>
              <w:left w:val="single" w:sz="6" w:space="0" w:color="auto"/>
              <w:right w:val="single" w:sz="6" w:space="0" w:color="auto"/>
            </w:tcBorders>
            <w:shd w:val="clear" w:color="auto" w:fill="FFFFFF"/>
          </w:tcPr>
          <w:p w:rsidR="00355A97" w:rsidRPr="0061792E" w:rsidRDefault="00355A97" w:rsidP="0014260C">
            <w:pPr>
              <w:shd w:val="clear" w:color="auto" w:fill="FFFFFF"/>
              <w:spacing w:line="278" w:lineRule="exact"/>
              <w:rPr>
                <w:rFonts w:ascii="Times New Roman" w:eastAsia="Times New Roman" w:hAnsi="Times New Roman" w:cs="Times New Roman"/>
                <w:spacing w:val="-13"/>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3507AE" w:rsidRDefault="00355A97" w:rsidP="0014260C">
            <w:pPr>
              <w:shd w:val="clear" w:color="auto" w:fill="FFFFFF"/>
              <w:rPr>
                <w:rFonts w:ascii="Times New Roman" w:hAnsi="Times New Roman" w:cs="Times New Roman"/>
                <w:sz w:val="24"/>
                <w:szCs w:val="24"/>
              </w:rPr>
            </w:pPr>
            <w:r w:rsidRPr="003507AE">
              <w:rPr>
                <w:rFonts w:ascii="Times New Roman" w:eastAsia="Times New Roman" w:hAnsi="Times New Roman" w:cs="Times New Roman"/>
                <w:b/>
                <w:bCs/>
                <w:spacing w:val="-1"/>
                <w:sz w:val="24"/>
                <w:szCs w:val="24"/>
              </w:rPr>
              <w:t xml:space="preserve">Март: </w:t>
            </w:r>
            <w:r w:rsidRPr="003507AE">
              <w:rPr>
                <w:rFonts w:ascii="Times New Roman" w:eastAsia="Times New Roman" w:hAnsi="Times New Roman" w:cs="Times New Roman"/>
                <w:spacing w:val="-1"/>
                <w:sz w:val="24"/>
                <w:szCs w:val="24"/>
              </w:rPr>
              <w:t>№7 Петушок и его семейка -стр.29;</w:t>
            </w:r>
          </w:p>
        </w:tc>
        <w:tc>
          <w:tcPr>
            <w:tcW w:w="3686" w:type="dxa"/>
            <w:vMerge/>
            <w:tcBorders>
              <w:left w:val="single" w:sz="6" w:space="0" w:color="auto"/>
              <w:right w:val="single" w:sz="6" w:space="0" w:color="auto"/>
            </w:tcBorders>
            <w:shd w:val="clear" w:color="auto" w:fill="FFFFFF"/>
          </w:tcPr>
          <w:p w:rsidR="00355A97" w:rsidRPr="0061792E" w:rsidRDefault="00355A97" w:rsidP="0014260C">
            <w:pPr>
              <w:shd w:val="clear" w:color="auto" w:fill="FFFFFF"/>
              <w:spacing w:line="274" w:lineRule="exact"/>
              <w:rPr>
                <w:rFonts w:ascii="Times New Roman" w:eastAsia="Times New Roman" w:hAnsi="Times New Roman" w:cs="Times New Roman"/>
                <w:b/>
                <w:bCs/>
                <w:sz w:val="24"/>
                <w:szCs w:val="24"/>
              </w:rPr>
            </w:pPr>
          </w:p>
        </w:tc>
      </w:tr>
      <w:tr w:rsidR="00355A97" w:rsidTr="00181B8B">
        <w:trPr>
          <w:trHeight w:hRule="exact" w:val="592"/>
        </w:trPr>
        <w:tc>
          <w:tcPr>
            <w:tcW w:w="1560" w:type="dxa"/>
            <w:vMerge/>
            <w:tcBorders>
              <w:left w:val="single" w:sz="6" w:space="0" w:color="auto"/>
              <w:right w:val="single" w:sz="6" w:space="0" w:color="auto"/>
            </w:tcBorders>
            <w:shd w:val="clear" w:color="auto" w:fill="FFFFFF"/>
          </w:tcPr>
          <w:p w:rsidR="00355A97" w:rsidRPr="0061792E" w:rsidRDefault="00355A97" w:rsidP="0014260C">
            <w:pPr>
              <w:shd w:val="clear" w:color="auto" w:fill="FFFFFF"/>
              <w:spacing w:line="278" w:lineRule="exact"/>
              <w:rPr>
                <w:rFonts w:ascii="Times New Roman" w:eastAsia="Times New Roman" w:hAnsi="Times New Roman" w:cs="Times New Roman"/>
                <w:spacing w:val="-13"/>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3507AE" w:rsidRDefault="00355A97" w:rsidP="0061792E">
            <w:pPr>
              <w:shd w:val="clear" w:color="auto" w:fill="FFFFFF"/>
              <w:spacing w:line="274" w:lineRule="exact"/>
              <w:rPr>
                <w:rFonts w:ascii="Times New Roman" w:hAnsi="Times New Roman" w:cs="Times New Roman"/>
                <w:sz w:val="24"/>
                <w:szCs w:val="24"/>
              </w:rPr>
            </w:pPr>
            <w:r w:rsidRPr="003507AE">
              <w:rPr>
                <w:rFonts w:ascii="Times New Roman" w:eastAsia="Times New Roman" w:hAnsi="Times New Roman" w:cs="Times New Roman"/>
                <w:b/>
                <w:bCs/>
                <w:sz w:val="24"/>
                <w:szCs w:val="24"/>
              </w:rPr>
              <w:t xml:space="preserve">Апрель: </w:t>
            </w:r>
            <w:r w:rsidRPr="003507AE">
              <w:rPr>
                <w:rFonts w:ascii="Times New Roman" w:eastAsia="Times New Roman" w:hAnsi="Times New Roman" w:cs="Times New Roman"/>
                <w:sz w:val="24"/>
                <w:szCs w:val="24"/>
              </w:rPr>
              <w:t>№8 Солнышко, солнышко, выгляни в окошечко-стр.31;</w:t>
            </w:r>
          </w:p>
          <w:p w:rsidR="00355A97" w:rsidRPr="003507AE" w:rsidRDefault="00355A97" w:rsidP="0014260C">
            <w:pPr>
              <w:shd w:val="clear" w:color="auto" w:fill="FFFFFF"/>
              <w:spacing w:line="274" w:lineRule="exact"/>
              <w:rPr>
                <w:rFonts w:ascii="Times New Roman" w:eastAsia="Times New Roman" w:hAnsi="Times New Roman" w:cs="Times New Roman"/>
                <w:b/>
                <w:bCs/>
                <w:sz w:val="24"/>
                <w:szCs w:val="24"/>
              </w:rPr>
            </w:pPr>
          </w:p>
        </w:tc>
        <w:tc>
          <w:tcPr>
            <w:tcW w:w="3686" w:type="dxa"/>
            <w:vMerge/>
            <w:tcBorders>
              <w:left w:val="single" w:sz="6" w:space="0" w:color="auto"/>
              <w:right w:val="single" w:sz="6" w:space="0" w:color="auto"/>
            </w:tcBorders>
            <w:shd w:val="clear" w:color="auto" w:fill="FFFFFF"/>
          </w:tcPr>
          <w:p w:rsidR="00355A97" w:rsidRPr="0061792E" w:rsidRDefault="00355A97" w:rsidP="0014260C">
            <w:pPr>
              <w:shd w:val="clear" w:color="auto" w:fill="FFFFFF"/>
              <w:spacing w:line="274" w:lineRule="exact"/>
              <w:rPr>
                <w:rFonts w:ascii="Times New Roman" w:eastAsia="Times New Roman" w:hAnsi="Times New Roman" w:cs="Times New Roman"/>
                <w:b/>
                <w:bCs/>
                <w:sz w:val="24"/>
                <w:szCs w:val="24"/>
              </w:rPr>
            </w:pPr>
          </w:p>
        </w:tc>
      </w:tr>
      <w:tr w:rsidR="00355A97" w:rsidTr="00702860">
        <w:trPr>
          <w:trHeight w:hRule="exact" w:val="572"/>
        </w:trPr>
        <w:tc>
          <w:tcPr>
            <w:tcW w:w="1560" w:type="dxa"/>
            <w:vMerge/>
            <w:tcBorders>
              <w:left w:val="single" w:sz="6" w:space="0" w:color="auto"/>
              <w:bottom w:val="single" w:sz="6" w:space="0" w:color="auto"/>
              <w:right w:val="single" w:sz="6" w:space="0" w:color="auto"/>
            </w:tcBorders>
            <w:shd w:val="clear" w:color="auto" w:fill="FFFFFF"/>
          </w:tcPr>
          <w:p w:rsidR="00355A97" w:rsidRPr="0061792E" w:rsidRDefault="00355A97" w:rsidP="0014260C">
            <w:pPr>
              <w:shd w:val="clear" w:color="auto" w:fill="FFFFFF"/>
              <w:spacing w:line="278" w:lineRule="exact"/>
              <w:rPr>
                <w:rFonts w:ascii="Times New Roman" w:eastAsia="Times New Roman" w:hAnsi="Times New Roman" w:cs="Times New Roman"/>
                <w:spacing w:val="-13"/>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3507AE" w:rsidRDefault="00355A97" w:rsidP="00B9018E">
            <w:pPr>
              <w:shd w:val="clear" w:color="auto" w:fill="FFFFFF"/>
              <w:spacing w:line="274" w:lineRule="exact"/>
              <w:rPr>
                <w:rFonts w:ascii="Times New Roman" w:eastAsia="Times New Roman" w:hAnsi="Times New Roman" w:cs="Times New Roman"/>
                <w:b/>
                <w:bCs/>
                <w:sz w:val="24"/>
                <w:szCs w:val="24"/>
              </w:rPr>
            </w:pPr>
            <w:r w:rsidRPr="003507AE">
              <w:rPr>
                <w:rFonts w:ascii="Times New Roman" w:eastAsia="Times New Roman" w:hAnsi="Times New Roman" w:cs="Times New Roman"/>
                <w:b/>
                <w:bCs/>
                <w:spacing w:val="-11"/>
                <w:sz w:val="24"/>
                <w:szCs w:val="24"/>
              </w:rPr>
              <w:t xml:space="preserve">Май:  </w:t>
            </w:r>
            <w:r w:rsidRPr="003507AE">
              <w:rPr>
                <w:rFonts w:ascii="Times New Roman" w:eastAsia="Times New Roman" w:hAnsi="Times New Roman" w:cs="Times New Roman"/>
                <w:spacing w:val="-11"/>
                <w:sz w:val="24"/>
                <w:szCs w:val="24"/>
              </w:rPr>
              <w:t xml:space="preserve">№9 «Там и тут, там  и тут   одуванчики </w:t>
            </w:r>
            <w:r w:rsidRPr="003507AE">
              <w:rPr>
                <w:rFonts w:ascii="Times New Roman" w:eastAsia="Times New Roman" w:hAnsi="Times New Roman" w:cs="Times New Roman"/>
                <w:sz w:val="24"/>
                <w:szCs w:val="24"/>
              </w:rPr>
              <w:t>цветут» -стр.33</w:t>
            </w:r>
          </w:p>
        </w:tc>
        <w:tc>
          <w:tcPr>
            <w:tcW w:w="3686" w:type="dxa"/>
            <w:vMerge/>
            <w:tcBorders>
              <w:left w:val="single" w:sz="6" w:space="0" w:color="auto"/>
              <w:bottom w:val="single" w:sz="6" w:space="0" w:color="auto"/>
              <w:right w:val="single" w:sz="6" w:space="0" w:color="auto"/>
            </w:tcBorders>
            <w:shd w:val="clear" w:color="auto" w:fill="FFFFFF"/>
          </w:tcPr>
          <w:p w:rsidR="00355A97" w:rsidRPr="0061792E" w:rsidRDefault="00355A97" w:rsidP="0014260C">
            <w:pPr>
              <w:shd w:val="clear" w:color="auto" w:fill="FFFFFF"/>
              <w:spacing w:line="274" w:lineRule="exact"/>
              <w:rPr>
                <w:rFonts w:ascii="Times New Roman" w:eastAsia="Times New Roman" w:hAnsi="Times New Roman" w:cs="Times New Roman"/>
                <w:b/>
                <w:bCs/>
                <w:sz w:val="24"/>
                <w:szCs w:val="24"/>
              </w:rPr>
            </w:pPr>
          </w:p>
        </w:tc>
      </w:tr>
      <w:tr w:rsidR="00355A97" w:rsidTr="00702860">
        <w:trPr>
          <w:trHeight w:hRule="exact" w:val="1686"/>
        </w:trPr>
        <w:tc>
          <w:tcPr>
            <w:tcW w:w="1560" w:type="dxa"/>
            <w:vMerge w:val="restart"/>
            <w:tcBorders>
              <w:left w:val="single" w:sz="6" w:space="0" w:color="auto"/>
              <w:right w:val="single" w:sz="6" w:space="0" w:color="auto"/>
            </w:tcBorders>
            <w:shd w:val="clear" w:color="auto" w:fill="FFFFFF"/>
          </w:tcPr>
          <w:p w:rsidR="00355A97" w:rsidRPr="003507AE" w:rsidRDefault="00355A97" w:rsidP="0061792E">
            <w:pPr>
              <w:shd w:val="clear" w:color="auto" w:fill="FFFFFF"/>
              <w:spacing w:line="274" w:lineRule="exact"/>
              <w:rPr>
                <w:rFonts w:ascii="Times New Roman" w:hAnsi="Times New Roman" w:cs="Times New Roman"/>
                <w:sz w:val="24"/>
                <w:szCs w:val="24"/>
              </w:rPr>
            </w:pPr>
            <w:r w:rsidRPr="003507AE">
              <w:rPr>
                <w:rFonts w:ascii="Times New Roman" w:eastAsia="Times New Roman" w:hAnsi="Times New Roman" w:cs="Times New Roman"/>
                <w:spacing w:val="-13"/>
                <w:sz w:val="24"/>
                <w:szCs w:val="24"/>
              </w:rPr>
              <w:t>Ознакомление             с</w:t>
            </w:r>
          </w:p>
          <w:p w:rsidR="00355A97" w:rsidRPr="003507AE" w:rsidRDefault="00355A97" w:rsidP="0061792E">
            <w:pPr>
              <w:shd w:val="clear" w:color="auto" w:fill="FFFFFF"/>
              <w:spacing w:line="274" w:lineRule="exact"/>
              <w:rPr>
                <w:rFonts w:ascii="Times New Roman" w:hAnsi="Times New Roman" w:cs="Times New Roman"/>
                <w:sz w:val="24"/>
                <w:szCs w:val="24"/>
              </w:rPr>
            </w:pPr>
            <w:r w:rsidRPr="003507AE">
              <w:rPr>
                <w:rFonts w:ascii="Times New Roman" w:eastAsia="Times New Roman" w:hAnsi="Times New Roman" w:cs="Times New Roman"/>
                <w:sz w:val="24"/>
                <w:szCs w:val="24"/>
              </w:rPr>
              <w:t>предметным</w:t>
            </w:r>
          </w:p>
          <w:p w:rsidR="00355A97" w:rsidRPr="003507AE" w:rsidRDefault="00355A97" w:rsidP="0061792E">
            <w:pPr>
              <w:shd w:val="clear" w:color="auto" w:fill="FFFFFF"/>
              <w:spacing w:line="274" w:lineRule="exact"/>
              <w:rPr>
                <w:rFonts w:ascii="Times New Roman" w:hAnsi="Times New Roman" w:cs="Times New Roman"/>
                <w:sz w:val="24"/>
                <w:szCs w:val="24"/>
              </w:rPr>
            </w:pPr>
            <w:r w:rsidRPr="003507AE">
              <w:rPr>
                <w:rFonts w:ascii="Times New Roman" w:eastAsia="Times New Roman" w:hAnsi="Times New Roman" w:cs="Times New Roman"/>
                <w:sz w:val="24"/>
                <w:szCs w:val="24"/>
              </w:rPr>
              <w:t>окружением</w:t>
            </w:r>
          </w:p>
          <w:p w:rsidR="00355A97" w:rsidRPr="003507AE" w:rsidRDefault="00355A97" w:rsidP="0061792E">
            <w:pPr>
              <w:shd w:val="clear" w:color="auto" w:fill="FFFFFF"/>
              <w:spacing w:line="274" w:lineRule="exact"/>
              <w:rPr>
                <w:rFonts w:ascii="Times New Roman" w:hAnsi="Times New Roman" w:cs="Times New Roman"/>
                <w:sz w:val="24"/>
                <w:szCs w:val="24"/>
              </w:rPr>
            </w:pPr>
            <w:r w:rsidRPr="003507AE">
              <w:rPr>
                <w:rFonts w:ascii="Times New Roman" w:eastAsia="Times New Roman" w:hAnsi="Times New Roman" w:cs="Times New Roman"/>
                <w:spacing w:val="-17"/>
                <w:sz w:val="24"/>
                <w:szCs w:val="24"/>
              </w:rPr>
              <w:t>и                   социальным</w:t>
            </w:r>
          </w:p>
          <w:p w:rsidR="00355A97" w:rsidRPr="0061792E" w:rsidRDefault="00355A97" w:rsidP="0061792E">
            <w:pPr>
              <w:shd w:val="clear" w:color="auto" w:fill="FFFFFF"/>
              <w:spacing w:line="278" w:lineRule="exact"/>
              <w:rPr>
                <w:rFonts w:ascii="Times New Roman" w:eastAsia="Times New Roman" w:hAnsi="Times New Roman" w:cs="Times New Roman"/>
                <w:spacing w:val="-13"/>
                <w:sz w:val="24"/>
                <w:szCs w:val="24"/>
              </w:rPr>
            </w:pPr>
            <w:r w:rsidRPr="003507AE">
              <w:rPr>
                <w:rFonts w:ascii="Times New Roman" w:eastAsia="Times New Roman" w:hAnsi="Times New Roman" w:cs="Times New Roman"/>
                <w:sz w:val="24"/>
                <w:szCs w:val="24"/>
              </w:rPr>
              <w:t>миром</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702860" w:rsidRDefault="00355A97" w:rsidP="00702860">
            <w:pPr>
              <w:shd w:val="clear" w:color="auto" w:fill="FFFFFF"/>
              <w:spacing w:line="274" w:lineRule="exact"/>
              <w:ind w:hanging="5"/>
              <w:rPr>
                <w:rFonts w:ascii="Times New Roman" w:hAnsi="Times New Roman" w:cs="Times New Roman"/>
              </w:rPr>
            </w:pPr>
            <w:r w:rsidRPr="00702860">
              <w:rPr>
                <w:rFonts w:ascii="Times New Roman" w:eastAsia="Times New Roman" w:hAnsi="Times New Roman" w:cs="Times New Roman"/>
                <w:b/>
                <w:bCs/>
                <w:spacing w:val="-6"/>
                <w:sz w:val="24"/>
                <w:szCs w:val="24"/>
              </w:rPr>
              <w:t xml:space="preserve">З.А.Ефанова   </w:t>
            </w:r>
            <w:r w:rsidRPr="00702860">
              <w:rPr>
                <w:rFonts w:ascii="Times New Roman" w:eastAsia="Times New Roman" w:hAnsi="Times New Roman" w:cs="Times New Roman"/>
                <w:bCs/>
                <w:spacing w:val="-6"/>
                <w:sz w:val="24"/>
                <w:szCs w:val="24"/>
              </w:rPr>
              <w:t xml:space="preserve">Познание   предметного   мира: </w:t>
            </w:r>
            <w:r w:rsidRPr="00702860">
              <w:rPr>
                <w:rFonts w:ascii="Times New Roman" w:eastAsia="Times New Roman" w:hAnsi="Times New Roman" w:cs="Times New Roman"/>
                <w:bCs/>
                <w:spacing w:val="-9"/>
                <w:sz w:val="24"/>
                <w:szCs w:val="24"/>
              </w:rPr>
              <w:t xml:space="preserve">комплексные  занятия.  Группа раннего </w:t>
            </w:r>
            <w:r w:rsidRPr="00702860">
              <w:rPr>
                <w:rFonts w:ascii="Times New Roman" w:eastAsia="Times New Roman" w:hAnsi="Times New Roman" w:cs="Times New Roman"/>
                <w:bCs/>
                <w:spacing w:val="-14"/>
                <w:sz w:val="24"/>
                <w:szCs w:val="24"/>
              </w:rPr>
              <w:t xml:space="preserve">возраста     (от  2  до 3  лет).  -     Волгоград, </w:t>
            </w:r>
            <w:r w:rsidRPr="00702860">
              <w:rPr>
                <w:rFonts w:ascii="Times New Roman" w:eastAsia="Times New Roman" w:hAnsi="Times New Roman" w:cs="Times New Roman"/>
                <w:bCs/>
                <w:sz w:val="24"/>
                <w:szCs w:val="24"/>
              </w:rPr>
              <w:t>Учитель, 2017</w:t>
            </w:r>
          </w:p>
          <w:p w:rsidR="00355A97" w:rsidRPr="003507AE" w:rsidRDefault="00355A97" w:rsidP="0014260C">
            <w:pPr>
              <w:shd w:val="clear" w:color="auto" w:fill="FFFFFF"/>
              <w:spacing w:line="274" w:lineRule="exact"/>
              <w:ind w:right="5"/>
              <w:rPr>
                <w:rFonts w:ascii="Times New Roman" w:eastAsia="Times New Roman" w:hAnsi="Times New Roman" w:cs="Times New Roman"/>
                <w:sz w:val="24"/>
                <w:szCs w:val="24"/>
              </w:rPr>
            </w:pPr>
            <w:r w:rsidRPr="003507AE">
              <w:rPr>
                <w:rFonts w:ascii="Times New Roman" w:eastAsia="Times New Roman" w:hAnsi="Times New Roman" w:cs="Times New Roman"/>
                <w:spacing w:val="-1"/>
                <w:sz w:val="24"/>
                <w:szCs w:val="24"/>
              </w:rPr>
              <w:t xml:space="preserve">Конспекты «Ознакомление с предметным </w:t>
            </w:r>
            <w:r w:rsidRPr="003507AE">
              <w:rPr>
                <w:rFonts w:ascii="Times New Roman" w:eastAsia="Times New Roman" w:hAnsi="Times New Roman" w:cs="Times New Roman"/>
                <w:sz w:val="24"/>
                <w:szCs w:val="24"/>
              </w:rPr>
              <w:t>окружением и социальным миром»</w:t>
            </w:r>
          </w:p>
          <w:p w:rsidR="00355A97" w:rsidRPr="003507AE" w:rsidRDefault="00355A97" w:rsidP="0014260C">
            <w:pPr>
              <w:shd w:val="clear" w:color="auto" w:fill="FFFFFF"/>
              <w:spacing w:line="274" w:lineRule="exact"/>
              <w:ind w:right="5"/>
              <w:rPr>
                <w:b/>
                <w:sz w:val="24"/>
                <w:szCs w:val="24"/>
              </w:rPr>
            </w:pPr>
            <w:r w:rsidRPr="003507AE">
              <w:rPr>
                <w:rFonts w:ascii="Times New Roman" w:eastAsia="Times New Roman" w:hAnsi="Times New Roman" w:cs="Times New Roman"/>
                <w:b/>
                <w:sz w:val="24"/>
                <w:szCs w:val="24"/>
              </w:rPr>
              <w:t xml:space="preserve">из расчета </w:t>
            </w:r>
            <w:r>
              <w:rPr>
                <w:rFonts w:ascii="Times New Roman" w:eastAsia="Times New Roman" w:hAnsi="Times New Roman" w:cs="Times New Roman"/>
                <w:b/>
                <w:sz w:val="24"/>
                <w:szCs w:val="24"/>
              </w:rPr>
              <w:t xml:space="preserve">0,75 в неделю, </w:t>
            </w:r>
            <w:r w:rsidRPr="003507AE">
              <w:rPr>
                <w:rFonts w:ascii="Times New Roman" w:eastAsia="Times New Roman" w:hAnsi="Times New Roman" w:cs="Times New Roman"/>
                <w:b/>
                <w:sz w:val="24"/>
                <w:szCs w:val="24"/>
              </w:rPr>
              <w:t>3 в месяц, 27 в год</w:t>
            </w:r>
          </w:p>
          <w:p w:rsidR="00355A97" w:rsidRPr="0061792E" w:rsidRDefault="00355A97" w:rsidP="0014260C">
            <w:pPr>
              <w:shd w:val="clear" w:color="auto" w:fill="FFFFFF"/>
              <w:spacing w:line="274" w:lineRule="exact"/>
              <w:rPr>
                <w:rFonts w:ascii="Times New Roman" w:eastAsia="Times New Roman" w:hAnsi="Times New Roman" w:cs="Times New Roman"/>
                <w:b/>
                <w:bCs/>
                <w:spacing w:val="-11"/>
                <w:sz w:val="22"/>
                <w:szCs w:val="22"/>
              </w:rPr>
            </w:pPr>
          </w:p>
        </w:tc>
        <w:tc>
          <w:tcPr>
            <w:tcW w:w="3686" w:type="dxa"/>
            <w:vMerge w:val="restart"/>
            <w:tcBorders>
              <w:left w:val="single" w:sz="6" w:space="0" w:color="auto"/>
              <w:right w:val="single" w:sz="6" w:space="0" w:color="auto"/>
            </w:tcBorders>
            <w:shd w:val="clear" w:color="auto" w:fill="FFFFFF"/>
          </w:tcPr>
          <w:p w:rsidR="00355A97" w:rsidRPr="00B405F5" w:rsidRDefault="00355A97" w:rsidP="00D75A87">
            <w:pPr>
              <w:shd w:val="clear" w:color="auto" w:fill="FFFFFF"/>
              <w:spacing w:line="274" w:lineRule="exact"/>
              <w:rPr>
                <w:rFonts w:ascii="Times New Roman" w:eastAsia="Times New Roman" w:hAnsi="Times New Roman" w:cs="Times New Roman"/>
                <w:b/>
                <w:bCs/>
                <w:sz w:val="24"/>
                <w:szCs w:val="24"/>
              </w:rPr>
            </w:pPr>
            <w:r w:rsidRPr="00B405F5">
              <w:rPr>
                <w:rFonts w:ascii="Times New Roman" w:eastAsia="Times New Roman" w:hAnsi="Times New Roman" w:cs="Times New Roman"/>
                <w:b/>
                <w:bCs/>
                <w:spacing w:val="-2"/>
                <w:sz w:val="24"/>
                <w:szCs w:val="24"/>
              </w:rPr>
              <w:t xml:space="preserve">Губанова Н.Ф. </w:t>
            </w:r>
            <w:r w:rsidRPr="00B405F5">
              <w:rPr>
                <w:rFonts w:ascii="Times New Roman" w:eastAsia="Times New Roman" w:hAnsi="Times New Roman" w:cs="Times New Roman"/>
                <w:spacing w:val="-2"/>
                <w:sz w:val="24"/>
                <w:szCs w:val="24"/>
              </w:rPr>
              <w:t xml:space="preserve">Развитие </w:t>
            </w:r>
            <w:r w:rsidRPr="00B405F5">
              <w:rPr>
                <w:rFonts w:ascii="Times New Roman" w:eastAsia="Times New Roman" w:hAnsi="Times New Roman" w:cs="Times New Roman"/>
                <w:sz w:val="24"/>
                <w:szCs w:val="24"/>
              </w:rPr>
              <w:t>игровой деятельности. Вторая группа раннего возраста (2-3 года) М.: Мозаика - Синтез, 201</w:t>
            </w:r>
            <w:r>
              <w:rPr>
                <w:rFonts w:ascii="Times New Roman" w:eastAsia="Times New Roman" w:hAnsi="Times New Roman" w:cs="Times New Roman"/>
                <w:sz w:val="24"/>
                <w:szCs w:val="24"/>
              </w:rPr>
              <w:t>7 г.</w:t>
            </w:r>
            <w:r w:rsidRPr="00B405F5">
              <w:rPr>
                <w:rFonts w:ascii="Times New Roman" w:eastAsia="Times New Roman" w:hAnsi="Times New Roman" w:cs="Times New Roman"/>
                <w:sz w:val="24"/>
                <w:szCs w:val="24"/>
              </w:rPr>
              <w:t xml:space="preserve"> Дидактические игры</w:t>
            </w:r>
            <w:r>
              <w:rPr>
                <w:rFonts w:ascii="Times New Roman" w:eastAsia="Times New Roman" w:hAnsi="Times New Roman" w:cs="Times New Roman"/>
                <w:sz w:val="24"/>
                <w:szCs w:val="24"/>
              </w:rPr>
              <w:t xml:space="preserve">. </w:t>
            </w:r>
            <w:r w:rsidRPr="00B405F5">
              <w:rPr>
                <w:rFonts w:ascii="Times New Roman" w:eastAsia="Times New Roman" w:hAnsi="Times New Roman" w:cs="Times New Roman"/>
                <w:spacing w:val="-2"/>
                <w:sz w:val="24"/>
                <w:szCs w:val="24"/>
              </w:rPr>
              <w:t xml:space="preserve">Ребёнок и окружающий </w:t>
            </w:r>
            <w:r w:rsidRPr="00B405F5">
              <w:rPr>
                <w:rFonts w:ascii="Times New Roman" w:eastAsia="Times New Roman" w:hAnsi="Times New Roman" w:cs="Times New Roman"/>
                <w:sz w:val="24"/>
                <w:szCs w:val="24"/>
              </w:rPr>
              <w:t>мир. ( стр.96- 98).</w:t>
            </w:r>
          </w:p>
        </w:tc>
      </w:tr>
      <w:tr w:rsidR="00355A97" w:rsidTr="00180263">
        <w:trPr>
          <w:trHeight w:hRule="exact" w:val="576"/>
        </w:trPr>
        <w:tc>
          <w:tcPr>
            <w:tcW w:w="1560" w:type="dxa"/>
            <w:vMerge/>
            <w:tcBorders>
              <w:left w:val="single" w:sz="6" w:space="0" w:color="auto"/>
              <w:right w:val="single" w:sz="6" w:space="0" w:color="auto"/>
            </w:tcBorders>
            <w:shd w:val="clear" w:color="auto" w:fill="FFFFFF"/>
          </w:tcPr>
          <w:p w:rsidR="00355A97" w:rsidRPr="0061792E" w:rsidRDefault="00355A97" w:rsidP="0014260C">
            <w:pPr>
              <w:shd w:val="clear" w:color="auto" w:fill="FFFFFF"/>
              <w:spacing w:line="278" w:lineRule="exact"/>
              <w:rPr>
                <w:rFonts w:ascii="Times New Roman" w:eastAsia="Times New Roman" w:hAnsi="Times New Roman" w:cs="Times New Roman"/>
                <w:spacing w:val="-13"/>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3507AE" w:rsidRDefault="00355A97" w:rsidP="005E2D63">
            <w:pPr>
              <w:shd w:val="clear" w:color="auto" w:fill="FFFFFF"/>
              <w:spacing w:line="274" w:lineRule="exact"/>
              <w:rPr>
                <w:rFonts w:ascii="Times New Roman" w:eastAsia="Times New Roman" w:hAnsi="Times New Roman" w:cs="Times New Roman"/>
                <w:b/>
                <w:bCs/>
                <w:spacing w:val="-11"/>
                <w:sz w:val="24"/>
                <w:szCs w:val="24"/>
              </w:rPr>
            </w:pPr>
            <w:r w:rsidRPr="003507AE">
              <w:rPr>
                <w:rFonts w:ascii="Times New Roman" w:eastAsia="Times New Roman" w:hAnsi="Times New Roman" w:cs="Times New Roman"/>
                <w:b/>
                <w:bCs/>
                <w:sz w:val="24"/>
                <w:szCs w:val="24"/>
              </w:rPr>
              <w:t>Сентябрь:</w:t>
            </w:r>
            <w:r w:rsidRPr="003507AE">
              <w:rPr>
                <w:rFonts w:ascii="Times New Roman" w:eastAsia="Times New Roman" w:hAnsi="Times New Roman" w:cs="Times New Roman"/>
                <w:sz w:val="24"/>
                <w:szCs w:val="24"/>
              </w:rPr>
              <w:t xml:space="preserve">№1 </w:t>
            </w:r>
            <w:r w:rsidRPr="00180263">
              <w:rPr>
                <w:rFonts w:ascii="Times New Roman" w:eastAsia="Times New Roman" w:hAnsi="Times New Roman" w:cs="Times New Roman"/>
                <w:sz w:val="24"/>
                <w:szCs w:val="24"/>
              </w:rPr>
              <w:t>Матрёшка - стр. 6;№</w:t>
            </w:r>
            <w:r w:rsidRPr="003507AE">
              <w:rPr>
                <w:rFonts w:ascii="Times New Roman" w:eastAsia="Times New Roman" w:hAnsi="Times New Roman" w:cs="Times New Roman"/>
                <w:sz w:val="24"/>
                <w:szCs w:val="24"/>
              </w:rPr>
              <w:t>2 -</w:t>
            </w:r>
            <w:r w:rsidRPr="00180263">
              <w:rPr>
                <w:rFonts w:ascii="Times New Roman" w:eastAsia="Times New Roman" w:hAnsi="Times New Roman" w:cs="Times New Roman"/>
                <w:sz w:val="24"/>
                <w:szCs w:val="24"/>
              </w:rPr>
              <w:t>Пирамидка-стр.9; №3 Мяч -стр.12;</w:t>
            </w:r>
          </w:p>
        </w:tc>
        <w:tc>
          <w:tcPr>
            <w:tcW w:w="3686" w:type="dxa"/>
            <w:vMerge/>
            <w:tcBorders>
              <w:left w:val="single" w:sz="6" w:space="0" w:color="auto"/>
              <w:right w:val="single" w:sz="6" w:space="0" w:color="auto"/>
            </w:tcBorders>
            <w:shd w:val="clear" w:color="auto" w:fill="FFFFFF"/>
          </w:tcPr>
          <w:p w:rsidR="00355A97" w:rsidRPr="0061792E" w:rsidRDefault="00355A97" w:rsidP="0014260C">
            <w:pPr>
              <w:shd w:val="clear" w:color="auto" w:fill="FFFFFF"/>
              <w:spacing w:line="274" w:lineRule="exact"/>
              <w:rPr>
                <w:rFonts w:ascii="Times New Roman" w:eastAsia="Times New Roman" w:hAnsi="Times New Roman" w:cs="Times New Roman"/>
                <w:b/>
                <w:bCs/>
                <w:sz w:val="24"/>
                <w:szCs w:val="24"/>
              </w:rPr>
            </w:pPr>
          </w:p>
        </w:tc>
      </w:tr>
      <w:tr w:rsidR="00355A97" w:rsidTr="00180263">
        <w:trPr>
          <w:trHeight w:hRule="exact" w:val="570"/>
        </w:trPr>
        <w:tc>
          <w:tcPr>
            <w:tcW w:w="1560" w:type="dxa"/>
            <w:vMerge/>
            <w:tcBorders>
              <w:left w:val="single" w:sz="6" w:space="0" w:color="auto"/>
              <w:right w:val="single" w:sz="6" w:space="0" w:color="auto"/>
            </w:tcBorders>
            <w:shd w:val="clear" w:color="auto" w:fill="FFFFFF"/>
          </w:tcPr>
          <w:p w:rsidR="00355A97" w:rsidRPr="0061792E" w:rsidRDefault="00355A97" w:rsidP="0014260C">
            <w:pPr>
              <w:shd w:val="clear" w:color="auto" w:fill="FFFFFF"/>
              <w:spacing w:line="278" w:lineRule="exact"/>
              <w:rPr>
                <w:rFonts w:ascii="Times New Roman" w:eastAsia="Times New Roman" w:hAnsi="Times New Roman" w:cs="Times New Roman"/>
                <w:spacing w:val="-13"/>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3507AE" w:rsidRDefault="00355A97" w:rsidP="00180263">
            <w:pPr>
              <w:shd w:val="clear" w:color="auto" w:fill="FFFFFF"/>
              <w:spacing w:line="278" w:lineRule="exact"/>
              <w:ind w:hanging="5"/>
              <w:rPr>
                <w:rFonts w:ascii="Times New Roman" w:hAnsi="Times New Roman" w:cs="Times New Roman"/>
                <w:sz w:val="24"/>
                <w:szCs w:val="24"/>
              </w:rPr>
            </w:pPr>
            <w:r w:rsidRPr="003507AE">
              <w:rPr>
                <w:rFonts w:ascii="Times New Roman" w:eastAsia="Times New Roman" w:hAnsi="Times New Roman" w:cs="Times New Roman"/>
                <w:b/>
                <w:bCs/>
                <w:spacing w:val="-11"/>
                <w:sz w:val="24"/>
                <w:szCs w:val="24"/>
              </w:rPr>
              <w:t xml:space="preserve">Октябрь: </w:t>
            </w:r>
            <w:r w:rsidRPr="003507AE">
              <w:rPr>
                <w:rFonts w:ascii="Times New Roman" w:eastAsia="Times New Roman" w:hAnsi="Times New Roman" w:cs="Times New Roman"/>
                <w:sz w:val="24"/>
                <w:szCs w:val="24"/>
              </w:rPr>
              <w:t>№4</w:t>
            </w:r>
            <w:r w:rsidRPr="00180263">
              <w:rPr>
                <w:rFonts w:ascii="Times New Roman" w:eastAsia="Times New Roman" w:hAnsi="Times New Roman" w:cs="Times New Roman"/>
                <w:spacing w:val="-11"/>
                <w:sz w:val="24"/>
                <w:szCs w:val="24"/>
              </w:rPr>
              <w:t>Кубики -  стр.16;</w:t>
            </w:r>
            <w:r w:rsidRPr="00180263">
              <w:rPr>
                <w:rFonts w:ascii="Times New Roman" w:eastAsia="Times New Roman" w:hAnsi="Times New Roman" w:cs="Times New Roman"/>
                <w:spacing w:val="-1"/>
                <w:sz w:val="24"/>
                <w:szCs w:val="24"/>
              </w:rPr>
              <w:t>№ 5</w:t>
            </w:r>
            <w:r w:rsidRPr="00180263">
              <w:rPr>
                <w:rFonts w:ascii="Times New Roman" w:eastAsia="Times New Roman" w:hAnsi="Times New Roman" w:cs="Times New Roman"/>
                <w:spacing w:val="-11"/>
                <w:sz w:val="24"/>
                <w:szCs w:val="24"/>
              </w:rPr>
              <w:t xml:space="preserve"> Кукла-</w:t>
            </w:r>
            <w:r w:rsidRPr="00180263">
              <w:rPr>
                <w:rFonts w:ascii="Times New Roman" w:eastAsia="Times New Roman" w:hAnsi="Times New Roman" w:cs="Times New Roman"/>
                <w:sz w:val="24"/>
                <w:szCs w:val="24"/>
              </w:rPr>
              <w:t xml:space="preserve">стр.19;   </w:t>
            </w:r>
            <w:r w:rsidRPr="00180263">
              <w:rPr>
                <w:rFonts w:ascii="Times New Roman" w:eastAsia="Times New Roman" w:hAnsi="Times New Roman" w:cs="Times New Roman"/>
                <w:spacing w:val="-11"/>
                <w:sz w:val="24"/>
                <w:szCs w:val="24"/>
              </w:rPr>
              <w:t xml:space="preserve">№ 6 </w:t>
            </w:r>
            <w:r w:rsidRPr="00180263">
              <w:rPr>
                <w:rFonts w:ascii="Times New Roman" w:eastAsia="Times New Roman" w:hAnsi="Times New Roman" w:cs="Times New Roman"/>
                <w:spacing w:val="-1"/>
                <w:sz w:val="24"/>
                <w:szCs w:val="24"/>
              </w:rPr>
              <w:t>-</w:t>
            </w:r>
            <w:r w:rsidRPr="00180263">
              <w:rPr>
                <w:rFonts w:ascii="Times New Roman" w:eastAsia="Times New Roman" w:hAnsi="Times New Roman" w:cs="Times New Roman"/>
                <w:sz w:val="24"/>
                <w:szCs w:val="24"/>
              </w:rPr>
              <w:t xml:space="preserve"> Машинка-стр.22;</w:t>
            </w:r>
          </w:p>
        </w:tc>
        <w:tc>
          <w:tcPr>
            <w:tcW w:w="3686" w:type="dxa"/>
            <w:vMerge/>
            <w:tcBorders>
              <w:left w:val="single" w:sz="6" w:space="0" w:color="auto"/>
              <w:right w:val="single" w:sz="6" w:space="0" w:color="auto"/>
            </w:tcBorders>
            <w:shd w:val="clear" w:color="auto" w:fill="FFFFFF"/>
          </w:tcPr>
          <w:p w:rsidR="00355A97" w:rsidRPr="0061792E" w:rsidRDefault="00355A97" w:rsidP="0014260C">
            <w:pPr>
              <w:shd w:val="clear" w:color="auto" w:fill="FFFFFF"/>
              <w:spacing w:line="274" w:lineRule="exact"/>
              <w:rPr>
                <w:rFonts w:ascii="Times New Roman" w:eastAsia="Times New Roman" w:hAnsi="Times New Roman" w:cs="Times New Roman"/>
                <w:b/>
                <w:bCs/>
                <w:sz w:val="24"/>
                <w:szCs w:val="24"/>
              </w:rPr>
            </w:pPr>
          </w:p>
        </w:tc>
      </w:tr>
      <w:tr w:rsidR="00355A97" w:rsidTr="00180263">
        <w:trPr>
          <w:trHeight w:hRule="exact" w:val="550"/>
        </w:trPr>
        <w:tc>
          <w:tcPr>
            <w:tcW w:w="1560" w:type="dxa"/>
            <w:vMerge/>
            <w:tcBorders>
              <w:left w:val="single" w:sz="6" w:space="0" w:color="auto"/>
              <w:right w:val="single" w:sz="6" w:space="0" w:color="auto"/>
            </w:tcBorders>
            <w:shd w:val="clear" w:color="auto" w:fill="FFFFFF"/>
          </w:tcPr>
          <w:p w:rsidR="00355A97" w:rsidRPr="0061792E" w:rsidRDefault="00355A97" w:rsidP="0014260C">
            <w:pPr>
              <w:shd w:val="clear" w:color="auto" w:fill="FFFFFF"/>
              <w:spacing w:line="278" w:lineRule="exact"/>
              <w:rPr>
                <w:rFonts w:ascii="Times New Roman" w:eastAsia="Times New Roman" w:hAnsi="Times New Roman" w:cs="Times New Roman"/>
                <w:spacing w:val="-13"/>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3507AE" w:rsidRDefault="00355A97" w:rsidP="00180263">
            <w:pPr>
              <w:shd w:val="clear" w:color="auto" w:fill="FFFFFF"/>
              <w:spacing w:line="274" w:lineRule="exact"/>
              <w:ind w:hanging="5"/>
              <w:rPr>
                <w:rFonts w:ascii="Times New Roman" w:hAnsi="Times New Roman" w:cs="Times New Roman"/>
                <w:sz w:val="24"/>
                <w:szCs w:val="24"/>
              </w:rPr>
            </w:pPr>
            <w:r w:rsidRPr="003507AE">
              <w:rPr>
                <w:rFonts w:ascii="Times New Roman" w:eastAsia="Times New Roman" w:hAnsi="Times New Roman" w:cs="Times New Roman"/>
                <w:b/>
                <w:bCs/>
                <w:spacing w:val="-8"/>
                <w:sz w:val="24"/>
                <w:szCs w:val="24"/>
              </w:rPr>
              <w:t xml:space="preserve">Ноябрь:  </w:t>
            </w:r>
            <w:r w:rsidRPr="003507AE">
              <w:rPr>
                <w:rFonts w:ascii="Times New Roman" w:eastAsia="Times New Roman" w:hAnsi="Times New Roman" w:cs="Times New Roman"/>
                <w:spacing w:val="-8"/>
                <w:sz w:val="24"/>
                <w:szCs w:val="24"/>
              </w:rPr>
              <w:t>№7</w:t>
            </w:r>
            <w:r w:rsidRPr="00180263">
              <w:rPr>
                <w:rFonts w:ascii="Times New Roman" w:eastAsia="Times New Roman" w:hAnsi="Times New Roman" w:cs="Times New Roman"/>
                <w:spacing w:val="-8"/>
                <w:sz w:val="24"/>
                <w:szCs w:val="24"/>
              </w:rPr>
              <w:t>Мишка-стр.25;  №8 Лошадка-</w:t>
            </w:r>
            <w:r w:rsidRPr="00180263">
              <w:rPr>
                <w:rFonts w:ascii="Times New Roman" w:eastAsia="Times New Roman" w:hAnsi="Times New Roman" w:cs="Times New Roman"/>
                <w:sz w:val="24"/>
                <w:szCs w:val="24"/>
              </w:rPr>
              <w:t>стр.27;   №9 Игрушки-стр.30;</w:t>
            </w:r>
          </w:p>
        </w:tc>
        <w:tc>
          <w:tcPr>
            <w:tcW w:w="3686" w:type="dxa"/>
            <w:vMerge/>
            <w:tcBorders>
              <w:left w:val="single" w:sz="6" w:space="0" w:color="auto"/>
              <w:right w:val="single" w:sz="6" w:space="0" w:color="auto"/>
            </w:tcBorders>
            <w:shd w:val="clear" w:color="auto" w:fill="FFFFFF"/>
          </w:tcPr>
          <w:p w:rsidR="00355A97" w:rsidRPr="0061792E" w:rsidRDefault="00355A97" w:rsidP="0014260C">
            <w:pPr>
              <w:shd w:val="clear" w:color="auto" w:fill="FFFFFF"/>
              <w:spacing w:line="274" w:lineRule="exact"/>
              <w:rPr>
                <w:rFonts w:ascii="Times New Roman" w:eastAsia="Times New Roman" w:hAnsi="Times New Roman" w:cs="Times New Roman"/>
                <w:b/>
                <w:bCs/>
                <w:sz w:val="24"/>
                <w:szCs w:val="24"/>
              </w:rPr>
            </w:pPr>
          </w:p>
        </w:tc>
      </w:tr>
      <w:tr w:rsidR="00355A97" w:rsidTr="00180263">
        <w:trPr>
          <w:trHeight w:hRule="exact" w:val="1125"/>
        </w:trPr>
        <w:tc>
          <w:tcPr>
            <w:tcW w:w="1560" w:type="dxa"/>
            <w:vMerge/>
            <w:tcBorders>
              <w:left w:val="single" w:sz="6" w:space="0" w:color="auto"/>
              <w:right w:val="single" w:sz="6" w:space="0" w:color="auto"/>
            </w:tcBorders>
            <w:shd w:val="clear" w:color="auto" w:fill="FFFFFF"/>
          </w:tcPr>
          <w:p w:rsidR="00355A97" w:rsidRPr="0061792E" w:rsidRDefault="00355A97" w:rsidP="0014260C">
            <w:pPr>
              <w:shd w:val="clear" w:color="auto" w:fill="FFFFFF"/>
              <w:spacing w:line="278" w:lineRule="exact"/>
              <w:rPr>
                <w:rFonts w:ascii="Times New Roman" w:eastAsia="Times New Roman" w:hAnsi="Times New Roman" w:cs="Times New Roman"/>
                <w:spacing w:val="-13"/>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3507AE" w:rsidRDefault="00355A97" w:rsidP="00180263">
            <w:pPr>
              <w:shd w:val="clear" w:color="auto" w:fill="FFFFFF"/>
              <w:spacing w:line="274" w:lineRule="exact"/>
              <w:ind w:hanging="5"/>
              <w:rPr>
                <w:rFonts w:ascii="Times New Roman" w:hAnsi="Times New Roman" w:cs="Times New Roman"/>
                <w:sz w:val="24"/>
                <w:szCs w:val="24"/>
              </w:rPr>
            </w:pPr>
            <w:r w:rsidRPr="003507AE">
              <w:rPr>
                <w:rFonts w:ascii="Times New Roman" w:eastAsia="Times New Roman" w:hAnsi="Times New Roman" w:cs="Times New Roman"/>
                <w:b/>
                <w:bCs/>
                <w:sz w:val="24"/>
                <w:szCs w:val="24"/>
              </w:rPr>
              <w:t xml:space="preserve">Декабрь: </w:t>
            </w:r>
            <w:r w:rsidRPr="003507AE">
              <w:rPr>
                <w:rFonts w:ascii="Times New Roman" w:eastAsia="Times New Roman" w:hAnsi="Times New Roman" w:cs="Times New Roman"/>
                <w:sz w:val="24"/>
                <w:szCs w:val="24"/>
              </w:rPr>
              <w:t>№10</w:t>
            </w:r>
            <w:r w:rsidRPr="00180263">
              <w:rPr>
                <w:rFonts w:ascii="Times New Roman" w:eastAsia="Times New Roman" w:hAnsi="Times New Roman" w:cs="Times New Roman"/>
                <w:sz w:val="24"/>
                <w:szCs w:val="24"/>
              </w:rPr>
              <w:t xml:space="preserve">Наземный транспорт-стр.34; </w:t>
            </w:r>
            <w:r w:rsidRPr="00180263">
              <w:rPr>
                <w:rFonts w:ascii="Times New Roman" w:eastAsia="Times New Roman" w:hAnsi="Times New Roman" w:cs="Times New Roman"/>
                <w:spacing w:val="-7"/>
                <w:sz w:val="24"/>
                <w:szCs w:val="24"/>
              </w:rPr>
              <w:t>№11 Наземный  транспорт: трамвай,   поезд-</w:t>
            </w:r>
            <w:r w:rsidRPr="00180263">
              <w:rPr>
                <w:rFonts w:ascii="Times New Roman" w:eastAsia="Times New Roman" w:hAnsi="Times New Roman" w:cs="Times New Roman"/>
                <w:spacing w:val="-9"/>
                <w:sz w:val="24"/>
                <w:szCs w:val="24"/>
              </w:rPr>
              <w:t xml:space="preserve">стр.36;  №12 Водный  транспорт: пароход, </w:t>
            </w:r>
            <w:r w:rsidRPr="00180263">
              <w:rPr>
                <w:rFonts w:ascii="Times New Roman" w:eastAsia="Times New Roman" w:hAnsi="Times New Roman" w:cs="Times New Roman"/>
                <w:sz w:val="24"/>
                <w:szCs w:val="24"/>
              </w:rPr>
              <w:t>лодка, корабль-стр.40;</w:t>
            </w:r>
          </w:p>
        </w:tc>
        <w:tc>
          <w:tcPr>
            <w:tcW w:w="3686" w:type="dxa"/>
            <w:vMerge/>
            <w:tcBorders>
              <w:left w:val="single" w:sz="6" w:space="0" w:color="auto"/>
              <w:right w:val="single" w:sz="6" w:space="0" w:color="auto"/>
            </w:tcBorders>
            <w:shd w:val="clear" w:color="auto" w:fill="FFFFFF"/>
          </w:tcPr>
          <w:p w:rsidR="00355A97" w:rsidRPr="0061792E" w:rsidRDefault="00355A97" w:rsidP="0014260C">
            <w:pPr>
              <w:shd w:val="clear" w:color="auto" w:fill="FFFFFF"/>
              <w:spacing w:line="274" w:lineRule="exact"/>
              <w:rPr>
                <w:rFonts w:ascii="Times New Roman" w:eastAsia="Times New Roman" w:hAnsi="Times New Roman" w:cs="Times New Roman"/>
                <w:b/>
                <w:bCs/>
                <w:sz w:val="24"/>
                <w:szCs w:val="24"/>
              </w:rPr>
            </w:pPr>
          </w:p>
        </w:tc>
      </w:tr>
      <w:tr w:rsidR="00355A97" w:rsidTr="00180263">
        <w:trPr>
          <w:trHeight w:hRule="exact" w:val="858"/>
        </w:trPr>
        <w:tc>
          <w:tcPr>
            <w:tcW w:w="1560" w:type="dxa"/>
            <w:vMerge/>
            <w:tcBorders>
              <w:left w:val="single" w:sz="6" w:space="0" w:color="auto"/>
              <w:right w:val="single" w:sz="6" w:space="0" w:color="auto"/>
            </w:tcBorders>
            <w:shd w:val="clear" w:color="auto" w:fill="FFFFFF"/>
          </w:tcPr>
          <w:p w:rsidR="00355A97" w:rsidRPr="0061792E" w:rsidRDefault="00355A97" w:rsidP="0014260C">
            <w:pPr>
              <w:shd w:val="clear" w:color="auto" w:fill="FFFFFF"/>
              <w:spacing w:line="278" w:lineRule="exact"/>
              <w:rPr>
                <w:rFonts w:ascii="Times New Roman" w:eastAsia="Times New Roman" w:hAnsi="Times New Roman" w:cs="Times New Roman"/>
                <w:spacing w:val="-13"/>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Default="00355A97" w:rsidP="00180263">
            <w:pPr>
              <w:shd w:val="clear" w:color="auto" w:fill="FFFFFF"/>
              <w:spacing w:line="274" w:lineRule="exact"/>
              <w:ind w:hanging="5"/>
              <w:rPr>
                <w:rFonts w:ascii="Times New Roman" w:eastAsia="Times New Roman" w:hAnsi="Times New Roman" w:cs="Times New Roman"/>
                <w:sz w:val="24"/>
                <w:szCs w:val="24"/>
              </w:rPr>
            </w:pPr>
            <w:r w:rsidRPr="003507AE">
              <w:rPr>
                <w:rFonts w:ascii="Times New Roman" w:eastAsia="Times New Roman" w:hAnsi="Times New Roman" w:cs="Times New Roman"/>
                <w:b/>
                <w:bCs/>
                <w:spacing w:val="-14"/>
                <w:sz w:val="24"/>
                <w:szCs w:val="24"/>
              </w:rPr>
              <w:t xml:space="preserve">Январь: </w:t>
            </w:r>
            <w:r w:rsidRPr="003507AE">
              <w:rPr>
                <w:rFonts w:ascii="Times New Roman" w:eastAsia="Times New Roman" w:hAnsi="Times New Roman" w:cs="Times New Roman"/>
                <w:spacing w:val="-14"/>
                <w:sz w:val="24"/>
                <w:szCs w:val="24"/>
              </w:rPr>
              <w:t>№13</w:t>
            </w:r>
            <w:r w:rsidRPr="00180263">
              <w:rPr>
                <w:rFonts w:ascii="Times New Roman" w:eastAsia="Times New Roman" w:hAnsi="Times New Roman" w:cs="Times New Roman"/>
                <w:spacing w:val="-14"/>
                <w:sz w:val="24"/>
                <w:szCs w:val="24"/>
              </w:rPr>
              <w:t xml:space="preserve">Воздушный транспорт: </w:t>
            </w:r>
            <w:r w:rsidRPr="00180263">
              <w:rPr>
                <w:rFonts w:ascii="Times New Roman" w:eastAsia="Times New Roman" w:hAnsi="Times New Roman" w:cs="Times New Roman"/>
                <w:spacing w:val="-8"/>
                <w:sz w:val="24"/>
                <w:szCs w:val="24"/>
              </w:rPr>
              <w:t>самолёт,     вертолёт-стр.43;  №14 Транспорт-</w:t>
            </w:r>
            <w:r w:rsidRPr="00180263">
              <w:rPr>
                <w:rFonts w:ascii="Times New Roman" w:eastAsia="Times New Roman" w:hAnsi="Times New Roman" w:cs="Times New Roman"/>
                <w:sz w:val="24"/>
                <w:szCs w:val="24"/>
              </w:rPr>
              <w:t xml:space="preserve">стр.46; </w:t>
            </w:r>
          </w:p>
          <w:p w:rsidR="00355A97" w:rsidRPr="003507AE" w:rsidRDefault="00355A97" w:rsidP="00180263">
            <w:pPr>
              <w:shd w:val="clear" w:color="auto" w:fill="FFFFFF"/>
              <w:spacing w:line="274" w:lineRule="exact"/>
              <w:ind w:hanging="5"/>
              <w:rPr>
                <w:rFonts w:ascii="Times New Roman" w:hAnsi="Times New Roman" w:cs="Times New Roman"/>
                <w:sz w:val="24"/>
                <w:szCs w:val="24"/>
              </w:rPr>
            </w:pPr>
            <w:r w:rsidRPr="00180263">
              <w:rPr>
                <w:rFonts w:ascii="Times New Roman" w:eastAsia="Times New Roman" w:hAnsi="Times New Roman" w:cs="Times New Roman"/>
                <w:sz w:val="24"/>
                <w:szCs w:val="24"/>
              </w:rPr>
              <w:t>№15 Чайнаяпосуда-стр.48;</w:t>
            </w:r>
          </w:p>
        </w:tc>
        <w:tc>
          <w:tcPr>
            <w:tcW w:w="3686" w:type="dxa"/>
            <w:vMerge/>
            <w:tcBorders>
              <w:left w:val="single" w:sz="6" w:space="0" w:color="auto"/>
              <w:right w:val="single" w:sz="6" w:space="0" w:color="auto"/>
            </w:tcBorders>
            <w:shd w:val="clear" w:color="auto" w:fill="FFFFFF"/>
          </w:tcPr>
          <w:p w:rsidR="00355A97" w:rsidRPr="0061792E" w:rsidRDefault="00355A97" w:rsidP="0014260C">
            <w:pPr>
              <w:shd w:val="clear" w:color="auto" w:fill="FFFFFF"/>
              <w:spacing w:line="274" w:lineRule="exact"/>
              <w:rPr>
                <w:rFonts w:ascii="Times New Roman" w:eastAsia="Times New Roman" w:hAnsi="Times New Roman" w:cs="Times New Roman"/>
                <w:b/>
                <w:bCs/>
                <w:sz w:val="24"/>
                <w:szCs w:val="24"/>
              </w:rPr>
            </w:pPr>
          </w:p>
        </w:tc>
      </w:tr>
      <w:tr w:rsidR="00355A97" w:rsidTr="00180263">
        <w:trPr>
          <w:trHeight w:hRule="exact" w:val="700"/>
        </w:trPr>
        <w:tc>
          <w:tcPr>
            <w:tcW w:w="1560" w:type="dxa"/>
            <w:vMerge/>
            <w:tcBorders>
              <w:left w:val="single" w:sz="6" w:space="0" w:color="auto"/>
              <w:right w:val="single" w:sz="6" w:space="0" w:color="auto"/>
            </w:tcBorders>
            <w:shd w:val="clear" w:color="auto" w:fill="FFFFFF"/>
          </w:tcPr>
          <w:p w:rsidR="00355A97" w:rsidRPr="0061792E" w:rsidRDefault="00355A97" w:rsidP="0014260C">
            <w:pPr>
              <w:shd w:val="clear" w:color="auto" w:fill="FFFFFF"/>
              <w:spacing w:line="278" w:lineRule="exact"/>
              <w:rPr>
                <w:rFonts w:ascii="Times New Roman" w:eastAsia="Times New Roman" w:hAnsi="Times New Roman" w:cs="Times New Roman"/>
                <w:spacing w:val="-13"/>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3507AE" w:rsidRDefault="00355A97" w:rsidP="008658E3">
            <w:pPr>
              <w:shd w:val="clear" w:color="auto" w:fill="FFFFFF"/>
              <w:spacing w:line="278" w:lineRule="exact"/>
              <w:ind w:hanging="5"/>
              <w:rPr>
                <w:rFonts w:ascii="Times New Roman" w:hAnsi="Times New Roman" w:cs="Times New Roman"/>
                <w:sz w:val="24"/>
                <w:szCs w:val="24"/>
              </w:rPr>
            </w:pPr>
            <w:r w:rsidRPr="003507AE">
              <w:rPr>
                <w:rFonts w:ascii="Times New Roman" w:eastAsia="Times New Roman" w:hAnsi="Times New Roman" w:cs="Times New Roman"/>
                <w:b/>
                <w:bCs/>
                <w:sz w:val="24"/>
                <w:szCs w:val="24"/>
              </w:rPr>
              <w:t xml:space="preserve">Февраль: </w:t>
            </w:r>
            <w:r w:rsidRPr="003507AE">
              <w:rPr>
                <w:rFonts w:ascii="Times New Roman" w:eastAsia="Times New Roman" w:hAnsi="Times New Roman" w:cs="Times New Roman"/>
                <w:sz w:val="24"/>
                <w:szCs w:val="24"/>
              </w:rPr>
              <w:t xml:space="preserve">№16 </w:t>
            </w:r>
            <w:r w:rsidRPr="00B9018E">
              <w:rPr>
                <w:rFonts w:ascii="Times New Roman" w:eastAsia="Times New Roman" w:hAnsi="Times New Roman" w:cs="Times New Roman"/>
                <w:sz w:val="24"/>
                <w:szCs w:val="24"/>
              </w:rPr>
              <w:t>Столовая посуда-стр.52; №17</w:t>
            </w:r>
            <w:r w:rsidRPr="00B9018E">
              <w:rPr>
                <w:rFonts w:ascii="Times New Roman" w:eastAsia="Times New Roman" w:hAnsi="Times New Roman" w:cs="Times New Roman"/>
                <w:spacing w:val="-1"/>
                <w:sz w:val="24"/>
                <w:szCs w:val="24"/>
              </w:rPr>
              <w:t xml:space="preserve"> Кухонная посуда- стр.54; №18 Посуда-стр.59;</w:t>
            </w:r>
          </w:p>
        </w:tc>
        <w:tc>
          <w:tcPr>
            <w:tcW w:w="3686" w:type="dxa"/>
            <w:vMerge/>
            <w:tcBorders>
              <w:left w:val="single" w:sz="6" w:space="0" w:color="auto"/>
              <w:right w:val="single" w:sz="6" w:space="0" w:color="auto"/>
            </w:tcBorders>
            <w:shd w:val="clear" w:color="auto" w:fill="FFFFFF"/>
          </w:tcPr>
          <w:p w:rsidR="00355A97" w:rsidRPr="0061792E" w:rsidRDefault="00355A97" w:rsidP="0014260C">
            <w:pPr>
              <w:shd w:val="clear" w:color="auto" w:fill="FFFFFF"/>
              <w:spacing w:line="274" w:lineRule="exact"/>
              <w:rPr>
                <w:rFonts w:ascii="Times New Roman" w:eastAsia="Times New Roman" w:hAnsi="Times New Roman" w:cs="Times New Roman"/>
                <w:b/>
                <w:bCs/>
                <w:sz w:val="24"/>
                <w:szCs w:val="24"/>
              </w:rPr>
            </w:pPr>
          </w:p>
        </w:tc>
      </w:tr>
      <w:tr w:rsidR="00355A97" w:rsidTr="00B9018E">
        <w:trPr>
          <w:trHeight w:hRule="exact" w:val="852"/>
        </w:trPr>
        <w:tc>
          <w:tcPr>
            <w:tcW w:w="1560" w:type="dxa"/>
            <w:vMerge/>
            <w:tcBorders>
              <w:left w:val="single" w:sz="6" w:space="0" w:color="auto"/>
              <w:right w:val="single" w:sz="6" w:space="0" w:color="auto"/>
            </w:tcBorders>
            <w:shd w:val="clear" w:color="auto" w:fill="FFFFFF"/>
          </w:tcPr>
          <w:p w:rsidR="00355A97" w:rsidRPr="0061792E" w:rsidRDefault="00355A97" w:rsidP="0014260C">
            <w:pPr>
              <w:shd w:val="clear" w:color="auto" w:fill="FFFFFF"/>
              <w:spacing w:line="278" w:lineRule="exact"/>
              <w:rPr>
                <w:rFonts w:ascii="Times New Roman" w:eastAsia="Times New Roman" w:hAnsi="Times New Roman" w:cs="Times New Roman"/>
                <w:spacing w:val="-13"/>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3507AE" w:rsidRDefault="00355A97" w:rsidP="00B405F5">
            <w:pPr>
              <w:shd w:val="clear" w:color="auto" w:fill="FFFFFF"/>
              <w:spacing w:line="274" w:lineRule="exact"/>
              <w:ind w:hanging="5"/>
              <w:rPr>
                <w:rFonts w:ascii="Times New Roman" w:hAnsi="Times New Roman" w:cs="Times New Roman"/>
                <w:sz w:val="24"/>
                <w:szCs w:val="24"/>
              </w:rPr>
            </w:pPr>
            <w:r w:rsidRPr="003507AE">
              <w:rPr>
                <w:rFonts w:ascii="Times New Roman" w:eastAsia="Times New Roman" w:hAnsi="Times New Roman" w:cs="Times New Roman"/>
                <w:b/>
                <w:bCs/>
                <w:sz w:val="24"/>
                <w:szCs w:val="24"/>
              </w:rPr>
              <w:t xml:space="preserve">Март: </w:t>
            </w:r>
            <w:r w:rsidRPr="00B9018E">
              <w:rPr>
                <w:rFonts w:ascii="Times New Roman" w:eastAsia="Times New Roman" w:hAnsi="Times New Roman" w:cs="Times New Roman"/>
                <w:sz w:val="24"/>
                <w:szCs w:val="24"/>
              </w:rPr>
              <w:t>№19 Одежда для девочки-стр.62;№20-</w:t>
            </w:r>
            <w:r w:rsidRPr="00B9018E">
              <w:rPr>
                <w:rFonts w:ascii="Times New Roman" w:eastAsia="Times New Roman" w:hAnsi="Times New Roman" w:cs="Times New Roman"/>
                <w:spacing w:val="-8"/>
                <w:sz w:val="24"/>
                <w:szCs w:val="24"/>
              </w:rPr>
              <w:t xml:space="preserve"> Одежда   для   мальчика-   стр.65;          №21 Обувь-</w:t>
            </w:r>
            <w:r w:rsidRPr="00B9018E">
              <w:rPr>
                <w:rFonts w:ascii="Times New Roman" w:eastAsia="Times New Roman" w:hAnsi="Times New Roman" w:cs="Times New Roman"/>
                <w:sz w:val="24"/>
                <w:szCs w:val="24"/>
              </w:rPr>
              <w:t>стр.68;</w:t>
            </w:r>
          </w:p>
        </w:tc>
        <w:tc>
          <w:tcPr>
            <w:tcW w:w="3686" w:type="dxa"/>
            <w:vMerge/>
            <w:tcBorders>
              <w:left w:val="single" w:sz="6" w:space="0" w:color="auto"/>
              <w:right w:val="single" w:sz="6" w:space="0" w:color="auto"/>
            </w:tcBorders>
            <w:shd w:val="clear" w:color="auto" w:fill="FFFFFF"/>
          </w:tcPr>
          <w:p w:rsidR="00355A97" w:rsidRPr="0061792E" w:rsidRDefault="00355A97" w:rsidP="0014260C">
            <w:pPr>
              <w:shd w:val="clear" w:color="auto" w:fill="FFFFFF"/>
              <w:spacing w:line="274" w:lineRule="exact"/>
              <w:rPr>
                <w:rFonts w:ascii="Times New Roman" w:eastAsia="Times New Roman" w:hAnsi="Times New Roman" w:cs="Times New Roman"/>
                <w:b/>
                <w:bCs/>
                <w:sz w:val="24"/>
                <w:szCs w:val="24"/>
              </w:rPr>
            </w:pPr>
          </w:p>
        </w:tc>
      </w:tr>
      <w:tr w:rsidR="00355A97" w:rsidTr="00B9018E">
        <w:trPr>
          <w:trHeight w:hRule="exact" w:val="850"/>
        </w:trPr>
        <w:tc>
          <w:tcPr>
            <w:tcW w:w="1560" w:type="dxa"/>
            <w:vMerge/>
            <w:tcBorders>
              <w:left w:val="single" w:sz="6" w:space="0" w:color="auto"/>
              <w:right w:val="single" w:sz="6" w:space="0" w:color="auto"/>
            </w:tcBorders>
            <w:shd w:val="clear" w:color="auto" w:fill="FFFFFF"/>
          </w:tcPr>
          <w:p w:rsidR="00355A97" w:rsidRPr="0061792E" w:rsidRDefault="00355A97" w:rsidP="0014260C">
            <w:pPr>
              <w:shd w:val="clear" w:color="auto" w:fill="FFFFFF"/>
              <w:spacing w:line="278" w:lineRule="exact"/>
              <w:rPr>
                <w:rFonts w:ascii="Times New Roman" w:eastAsia="Times New Roman" w:hAnsi="Times New Roman" w:cs="Times New Roman"/>
                <w:spacing w:val="-13"/>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B9018E" w:rsidRDefault="00355A97" w:rsidP="00B9018E">
            <w:pPr>
              <w:shd w:val="clear" w:color="auto" w:fill="FFFFFF"/>
              <w:spacing w:line="274" w:lineRule="exact"/>
              <w:ind w:hanging="5"/>
              <w:rPr>
                <w:rFonts w:ascii="Times New Roman" w:hAnsi="Times New Roman" w:cs="Times New Roman"/>
                <w:sz w:val="24"/>
                <w:szCs w:val="24"/>
              </w:rPr>
            </w:pPr>
            <w:r w:rsidRPr="00B9018E">
              <w:rPr>
                <w:rFonts w:ascii="Times New Roman" w:eastAsia="Times New Roman" w:hAnsi="Times New Roman" w:cs="Times New Roman"/>
                <w:b/>
                <w:bCs/>
                <w:spacing w:val="-10"/>
                <w:sz w:val="24"/>
                <w:szCs w:val="24"/>
              </w:rPr>
              <w:t>Апрель: №</w:t>
            </w:r>
            <w:r w:rsidRPr="00B9018E">
              <w:rPr>
                <w:rFonts w:ascii="Times New Roman" w:eastAsia="Times New Roman" w:hAnsi="Times New Roman" w:cs="Times New Roman"/>
                <w:spacing w:val="-10"/>
                <w:sz w:val="24"/>
                <w:szCs w:val="24"/>
              </w:rPr>
              <w:t xml:space="preserve">22 Головныеуборы-стр.71; № 23Что     носить в жаркую погоду- стр.73; </w:t>
            </w:r>
            <w:r w:rsidRPr="00B9018E">
              <w:rPr>
                <w:rFonts w:ascii="Times New Roman" w:eastAsia="Times New Roman" w:hAnsi="Times New Roman" w:cs="Times New Roman"/>
                <w:sz w:val="24"/>
                <w:szCs w:val="24"/>
              </w:rPr>
              <w:t>№24Что носят зимой-стр.76;</w:t>
            </w:r>
          </w:p>
        </w:tc>
        <w:tc>
          <w:tcPr>
            <w:tcW w:w="3686" w:type="dxa"/>
            <w:vMerge/>
            <w:tcBorders>
              <w:left w:val="single" w:sz="6" w:space="0" w:color="auto"/>
              <w:right w:val="single" w:sz="6" w:space="0" w:color="auto"/>
            </w:tcBorders>
            <w:shd w:val="clear" w:color="auto" w:fill="FFFFFF"/>
          </w:tcPr>
          <w:p w:rsidR="00355A97" w:rsidRPr="0061792E" w:rsidRDefault="00355A97" w:rsidP="0014260C">
            <w:pPr>
              <w:shd w:val="clear" w:color="auto" w:fill="FFFFFF"/>
              <w:spacing w:line="274" w:lineRule="exact"/>
              <w:rPr>
                <w:rFonts w:ascii="Times New Roman" w:eastAsia="Times New Roman" w:hAnsi="Times New Roman" w:cs="Times New Roman"/>
                <w:b/>
                <w:bCs/>
                <w:sz w:val="24"/>
                <w:szCs w:val="24"/>
              </w:rPr>
            </w:pPr>
          </w:p>
        </w:tc>
      </w:tr>
      <w:tr w:rsidR="00355A97" w:rsidTr="00B9018E">
        <w:trPr>
          <w:trHeight w:hRule="exact" w:val="898"/>
        </w:trPr>
        <w:tc>
          <w:tcPr>
            <w:tcW w:w="1560" w:type="dxa"/>
            <w:vMerge/>
            <w:tcBorders>
              <w:left w:val="single" w:sz="6" w:space="0" w:color="auto"/>
              <w:bottom w:val="single" w:sz="6" w:space="0" w:color="auto"/>
              <w:right w:val="single" w:sz="6" w:space="0" w:color="auto"/>
            </w:tcBorders>
            <w:shd w:val="clear" w:color="auto" w:fill="FFFFFF"/>
          </w:tcPr>
          <w:p w:rsidR="00355A97" w:rsidRPr="0061792E" w:rsidRDefault="00355A97" w:rsidP="0014260C">
            <w:pPr>
              <w:shd w:val="clear" w:color="auto" w:fill="FFFFFF"/>
              <w:spacing w:line="278" w:lineRule="exact"/>
              <w:rPr>
                <w:rFonts w:ascii="Times New Roman" w:eastAsia="Times New Roman" w:hAnsi="Times New Roman" w:cs="Times New Roman"/>
                <w:spacing w:val="-13"/>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3507AE" w:rsidRDefault="00355A97" w:rsidP="00B405F5">
            <w:pPr>
              <w:shd w:val="clear" w:color="auto" w:fill="FFFFFF"/>
              <w:spacing w:line="274" w:lineRule="exact"/>
              <w:rPr>
                <w:rFonts w:ascii="Times New Roman" w:hAnsi="Times New Roman" w:cs="Times New Roman"/>
                <w:sz w:val="24"/>
                <w:szCs w:val="24"/>
              </w:rPr>
            </w:pPr>
            <w:r w:rsidRPr="003507AE">
              <w:rPr>
                <w:rFonts w:ascii="Times New Roman" w:eastAsia="Times New Roman" w:hAnsi="Times New Roman" w:cs="Times New Roman"/>
                <w:b/>
                <w:bCs/>
                <w:sz w:val="24"/>
                <w:szCs w:val="24"/>
              </w:rPr>
              <w:t xml:space="preserve">Май: </w:t>
            </w:r>
            <w:r w:rsidRPr="003507AE">
              <w:rPr>
                <w:rFonts w:ascii="Times New Roman" w:eastAsia="Times New Roman" w:hAnsi="Times New Roman" w:cs="Times New Roman"/>
                <w:spacing w:val="-1"/>
                <w:sz w:val="24"/>
                <w:szCs w:val="24"/>
              </w:rPr>
              <w:t>№</w:t>
            </w:r>
            <w:r w:rsidRPr="00B9018E">
              <w:rPr>
                <w:rFonts w:ascii="Times New Roman" w:eastAsia="Times New Roman" w:hAnsi="Times New Roman" w:cs="Times New Roman"/>
                <w:sz w:val="24"/>
                <w:szCs w:val="24"/>
              </w:rPr>
              <w:t xml:space="preserve">25Осенне-весенняя одежда-стр.78; </w:t>
            </w:r>
            <w:r w:rsidRPr="00B9018E">
              <w:rPr>
                <w:rFonts w:ascii="Times New Roman" w:eastAsia="Times New Roman" w:hAnsi="Times New Roman" w:cs="Times New Roman"/>
                <w:spacing w:val="-1"/>
                <w:sz w:val="24"/>
                <w:szCs w:val="24"/>
              </w:rPr>
              <w:t xml:space="preserve"> №26</w:t>
            </w:r>
            <w:r w:rsidRPr="00B9018E">
              <w:rPr>
                <w:rFonts w:ascii="Times New Roman" w:eastAsia="Times New Roman" w:hAnsi="Times New Roman" w:cs="Times New Roman"/>
                <w:spacing w:val="-9"/>
                <w:sz w:val="24"/>
                <w:szCs w:val="24"/>
              </w:rPr>
              <w:t xml:space="preserve">Название предметов  мебели-  стр.80; </w:t>
            </w:r>
            <w:r w:rsidRPr="00B9018E">
              <w:rPr>
                <w:rFonts w:ascii="Times New Roman" w:eastAsia="Times New Roman" w:hAnsi="Times New Roman" w:cs="Times New Roman"/>
                <w:sz w:val="24"/>
                <w:szCs w:val="24"/>
              </w:rPr>
              <w:t>№27Обустройство комнаты-стр.82.</w:t>
            </w:r>
          </w:p>
        </w:tc>
        <w:tc>
          <w:tcPr>
            <w:tcW w:w="3686" w:type="dxa"/>
            <w:vMerge/>
            <w:tcBorders>
              <w:left w:val="single" w:sz="6" w:space="0" w:color="auto"/>
              <w:bottom w:val="single" w:sz="6" w:space="0" w:color="auto"/>
              <w:right w:val="single" w:sz="6" w:space="0" w:color="auto"/>
            </w:tcBorders>
            <w:shd w:val="clear" w:color="auto" w:fill="FFFFFF"/>
          </w:tcPr>
          <w:p w:rsidR="00355A97" w:rsidRPr="0061792E" w:rsidRDefault="00355A97" w:rsidP="0014260C">
            <w:pPr>
              <w:shd w:val="clear" w:color="auto" w:fill="FFFFFF"/>
              <w:spacing w:line="274" w:lineRule="exact"/>
              <w:rPr>
                <w:rFonts w:ascii="Times New Roman" w:eastAsia="Times New Roman" w:hAnsi="Times New Roman" w:cs="Times New Roman"/>
                <w:b/>
                <w:bCs/>
                <w:sz w:val="24"/>
                <w:szCs w:val="24"/>
              </w:rPr>
            </w:pPr>
          </w:p>
        </w:tc>
      </w:tr>
      <w:tr w:rsidR="00355A97" w:rsidTr="00181B8B">
        <w:trPr>
          <w:trHeight w:hRule="exact" w:val="397"/>
        </w:trPr>
        <w:tc>
          <w:tcPr>
            <w:tcW w:w="10207" w:type="dxa"/>
            <w:gridSpan w:val="3"/>
            <w:tcBorders>
              <w:top w:val="single" w:sz="6" w:space="0" w:color="auto"/>
              <w:left w:val="single" w:sz="6" w:space="0" w:color="auto"/>
              <w:bottom w:val="single" w:sz="6" w:space="0" w:color="auto"/>
              <w:right w:val="single" w:sz="6" w:space="0" w:color="auto"/>
            </w:tcBorders>
            <w:shd w:val="clear" w:color="auto" w:fill="FFFFFF"/>
          </w:tcPr>
          <w:p w:rsidR="00355A97" w:rsidRDefault="00355A97" w:rsidP="00147A04">
            <w:pPr>
              <w:shd w:val="clear" w:color="auto" w:fill="FFFFFF"/>
              <w:ind w:right="5"/>
              <w:jc w:val="center"/>
            </w:pPr>
            <w:r>
              <w:rPr>
                <w:rFonts w:ascii="Times New Roman" w:eastAsia="Times New Roman" w:hAnsi="Times New Roman" w:cs="Times New Roman"/>
                <w:b/>
                <w:bCs/>
                <w:spacing w:val="-2"/>
                <w:sz w:val="24"/>
                <w:szCs w:val="24"/>
              </w:rPr>
              <w:t>Младшая группа (3 – 4 года)</w:t>
            </w:r>
          </w:p>
          <w:p w:rsidR="00355A97" w:rsidRDefault="00355A97" w:rsidP="00147A04">
            <w:pPr>
              <w:shd w:val="clear" w:color="auto" w:fill="FFFFFF"/>
              <w:spacing w:line="269" w:lineRule="exact"/>
              <w:rPr>
                <w:rFonts w:ascii="Times New Roman" w:eastAsia="Times New Roman" w:hAnsi="Times New Roman" w:cs="Times New Roman"/>
                <w:b/>
                <w:bCs/>
                <w:sz w:val="24"/>
                <w:szCs w:val="24"/>
              </w:rPr>
            </w:pPr>
          </w:p>
        </w:tc>
      </w:tr>
      <w:tr w:rsidR="00355A97" w:rsidTr="00181B8B">
        <w:trPr>
          <w:trHeight w:hRule="exact" w:val="89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355A97" w:rsidRPr="00B405F5" w:rsidRDefault="00355A97" w:rsidP="004822BB">
            <w:pPr>
              <w:shd w:val="clear" w:color="auto" w:fill="FFFFFF"/>
              <w:spacing w:line="274" w:lineRule="exact"/>
              <w:ind w:right="102"/>
              <w:rPr>
                <w:sz w:val="22"/>
                <w:szCs w:val="22"/>
              </w:rPr>
            </w:pPr>
            <w:r w:rsidRPr="00B405F5">
              <w:rPr>
                <w:rFonts w:ascii="Times New Roman" w:eastAsia="Times New Roman" w:hAnsi="Times New Roman" w:cs="Times New Roman"/>
                <w:bCs/>
                <w:sz w:val="22"/>
                <w:szCs w:val="22"/>
              </w:rPr>
              <w:t>Раздел ОО</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B405F5" w:rsidRDefault="00355A97" w:rsidP="004822BB">
            <w:pPr>
              <w:shd w:val="clear" w:color="auto" w:fill="FFFFFF"/>
              <w:spacing w:line="274" w:lineRule="exact"/>
              <w:ind w:right="102"/>
              <w:rPr>
                <w:rFonts w:ascii="Times New Roman" w:eastAsia="Times New Roman" w:hAnsi="Times New Roman" w:cs="Times New Roman"/>
                <w:bCs/>
                <w:sz w:val="22"/>
                <w:szCs w:val="22"/>
              </w:rPr>
            </w:pPr>
            <w:r w:rsidRPr="00B405F5">
              <w:rPr>
                <w:rFonts w:ascii="Times New Roman" w:eastAsia="Times New Roman" w:hAnsi="Times New Roman" w:cs="Times New Roman"/>
                <w:bCs/>
                <w:sz w:val="22"/>
                <w:szCs w:val="22"/>
              </w:rPr>
              <w:t>Организованная образовательная</w:t>
            </w:r>
          </w:p>
          <w:p w:rsidR="00355A97" w:rsidRPr="00B405F5" w:rsidRDefault="00355A97" w:rsidP="004822BB">
            <w:pPr>
              <w:shd w:val="clear" w:color="auto" w:fill="FFFFFF"/>
              <w:spacing w:line="274" w:lineRule="exact"/>
              <w:ind w:right="102"/>
              <w:rPr>
                <w:sz w:val="22"/>
                <w:szCs w:val="22"/>
              </w:rPr>
            </w:pPr>
            <w:r w:rsidRPr="00B405F5">
              <w:rPr>
                <w:rFonts w:ascii="Times New Roman" w:eastAsia="Times New Roman" w:hAnsi="Times New Roman" w:cs="Times New Roman"/>
                <w:bCs/>
                <w:sz w:val="22"/>
                <w:szCs w:val="22"/>
              </w:rPr>
              <w:t>деятельность</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355A97" w:rsidRPr="00B405F5" w:rsidRDefault="00355A97" w:rsidP="004822BB">
            <w:pPr>
              <w:shd w:val="clear" w:color="auto" w:fill="FFFFFF"/>
              <w:spacing w:line="274" w:lineRule="exact"/>
              <w:rPr>
                <w:sz w:val="22"/>
                <w:szCs w:val="22"/>
              </w:rPr>
            </w:pPr>
            <w:r w:rsidRPr="00B405F5">
              <w:rPr>
                <w:rFonts w:ascii="Times New Roman" w:eastAsia="Times New Roman" w:hAnsi="Times New Roman" w:cs="Times New Roman"/>
                <w:bCs/>
                <w:spacing w:val="-10"/>
                <w:sz w:val="22"/>
                <w:szCs w:val="22"/>
              </w:rPr>
              <w:t xml:space="preserve">Образовательная деятельность в ходе режимных </w:t>
            </w:r>
            <w:r w:rsidRPr="00B405F5">
              <w:rPr>
                <w:rFonts w:ascii="Times New Roman" w:eastAsia="Times New Roman" w:hAnsi="Times New Roman" w:cs="Times New Roman"/>
                <w:bCs/>
                <w:sz w:val="22"/>
                <w:szCs w:val="22"/>
              </w:rPr>
              <w:t>моментов и самостоятельная деятельность детей</w:t>
            </w:r>
          </w:p>
        </w:tc>
      </w:tr>
      <w:tr w:rsidR="00355A97" w:rsidTr="00181B8B">
        <w:trPr>
          <w:trHeight w:hRule="exact" w:val="4096"/>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355A97" w:rsidRPr="008658E3" w:rsidRDefault="00355A97" w:rsidP="00147A04">
            <w:pPr>
              <w:shd w:val="clear" w:color="auto" w:fill="FFFFFF"/>
              <w:rPr>
                <w:sz w:val="24"/>
                <w:szCs w:val="24"/>
              </w:rPr>
            </w:pPr>
            <w:r w:rsidRPr="008658E3">
              <w:rPr>
                <w:rFonts w:ascii="Times New Roman" w:eastAsia="Times New Roman" w:hAnsi="Times New Roman" w:cs="Times New Roman"/>
                <w:sz w:val="24"/>
                <w:szCs w:val="24"/>
              </w:rPr>
              <w:lastRenderedPageBreak/>
              <w:t>Развитие познавательно-</w:t>
            </w:r>
            <w:r w:rsidRPr="008658E3">
              <w:rPr>
                <w:rFonts w:ascii="Times New Roman" w:eastAsia="Times New Roman" w:hAnsi="Times New Roman" w:cs="Times New Roman"/>
                <w:spacing w:val="-2"/>
                <w:sz w:val="24"/>
                <w:szCs w:val="24"/>
              </w:rPr>
              <w:t xml:space="preserve">исследовательской </w:t>
            </w:r>
            <w:r w:rsidRPr="008658E3">
              <w:rPr>
                <w:rFonts w:ascii="Times New Roman" w:eastAsia="Times New Roman" w:hAnsi="Times New Roman" w:cs="Times New Roman"/>
                <w:sz w:val="24"/>
                <w:szCs w:val="24"/>
              </w:rPr>
              <w:t>деятельности</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Default="00355A97" w:rsidP="00147A04">
            <w:pPr>
              <w:shd w:val="clear" w:color="auto" w:fill="FFFFFF"/>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355A97" w:rsidRPr="008658E3" w:rsidRDefault="00355A97" w:rsidP="00B405F5">
            <w:pPr>
              <w:shd w:val="clear" w:color="auto" w:fill="FFFFFF"/>
              <w:spacing w:line="274" w:lineRule="exact"/>
              <w:rPr>
                <w:rFonts w:ascii="Times New Roman" w:hAnsi="Times New Roman" w:cs="Times New Roman"/>
                <w:sz w:val="24"/>
                <w:szCs w:val="24"/>
              </w:rPr>
            </w:pPr>
            <w:r w:rsidRPr="008658E3">
              <w:rPr>
                <w:rFonts w:ascii="Times New Roman" w:eastAsia="Times New Roman" w:hAnsi="Times New Roman" w:cs="Times New Roman"/>
                <w:b/>
                <w:bCs/>
                <w:spacing w:val="-20"/>
                <w:sz w:val="24"/>
                <w:szCs w:val="24"/>
              </w:rPr>
              <w:t>Костюченко   М.П</w:t>
            </w:r>
            <w:r>
              <w:rPr>
                <w:rFonts w:ascii="Times New Roman" w:eastAsia="Times New Roman" w:hAnsi="Times New Roman" w:cs="Times New Roman"/>
                <w:b/>
                <w:bCs/>
                <w:spacing w:val="-20"/>
                <w:sz w:val="24"/>
                <w:szCs w:val="24"/>
              </w:rPr>
              <w:t xml:space="preserve"> </w:t>
            </w:r>
            <w:r w:rsidRPr="008658E3">
              <w:rPr>
                <w:rFonts w:ascii="Times New Roman" w:eastAsia="Times New Roman" w:hAnsi="Times New Roman" w:cs="Times New Roman"/>
                <w:sz w:val="24"/>
                <w:szCs w:val="24"/>
              </w:rPr>
              <w:t xml:space="preserve">Образовательная </w:t>
            </w:r>
            <w:r w:rsidRPr="008658E3">
              <w:rPr>
                <w:rFonts w:ascii="Times New Roman" w:eastAsia="Times New Roman" w:hAnsi="Times New Roman" w:cs="Times New Roman"/>
                <w:spacing w:val="-7"/>
                <w:sz w:val="24"/>
                <w:szCs w:val="24"/>
              </w:rPr>
              <w:t xml:space="preserve">деятельность    на    прогулках. </w:t>
            </w:r>
            <w:r w:rsidRPr="008658E3">
              <w:rPr>
                <w:rFonts w:ascii="Times New Roman" w:eastAsia="Times New Roman" w:hAnsi="Times New Roman" w:cs="Times New Roman"/>
                <w:spacing w:val="-14"/>
                <w:sz w:val="24"/>
                <w:szCs w:val="24"/>
              </w:rPr>
              <w:t>Комплект   прогулок  на</w:t>
            </w:r>
            <w:r>
              <w:rPr>
                <w:rFonts w:ascii="Times New Roman" w:eastAsia="Times New Roman" w:hAnsi="Times New Roman" w:cs="Times New Roman"/>
                <w:spacing w:val="-14"/>
                <w:sz w:val="24"/>
                <w:szCs w:val="24"/>
              </w:rPr>
              <w:t xml:space="preserve"> </w:t>
            </w:r>
            <w:r w:rsidRPr="008658E3">
              <w:rPr>
                <w:rFonts w:ascii="Times New Roman" w:eastAsia="Times New Roman" w:hAnsi="Times New Roman" w:cs="Times New Roman"/>
                <w:spacing w:val="-7"/>
                <w:sz w:val="24"/>
                <w:szCs w:val="24"/>
              </w:rPr>
              <w:t xml:space="preserve">каждый   день   по   программе </w:t>
            </w:r>
            <w:r w:rsidRPr="008658E3">
              <w:rPr>
                <w:rFonts w:ascii="Times New Roman" w:eastAsia="Times New Roman" w:hAnsi="Times New Roman" w:cs="Times New Roman"/>
                <w:spacing w:val="-12"/>
                <w:sz w:val="24"/>
                <w:szCs w:val="24"/>
              </w:rPr>
              <w:t xml:space="preserve">«От     рождения     до     школы» </w:t>
            </w:r>
            <w:r w:rsidRPr="008658E3">
              <w:rPr>
                <w:rFonts w:ascii="Times New Roman" w:eastAsia="Times New Roman" w:hAnsi="Times New Roman" w:cs="Times New Roman"/>
                <w:spacing w:val="-9"/>
                <w:sz w:val="24"/>
                <w:szCs w:val="24"/>
              </w:rPr>
              <w:t xml:space="preserve">под ред. Н.Е Вераксы,   Т.С. </w:t>
            </w:r>
            <w:r w:rsidRPr="008658E3">
              <w:rPr>
                <w:rFonts w:ascii="Times New Roman" w:eastAsia="Times New Roman" w:hAnsi="Times New Roman" w:cs="Times New Roman"/>
                <w:spacing w:val="-19"/>
                <w:sz w:val="24"/>
                <w:szCs w:val="24"/>
              </w:rPr>
              <w:t xml:space="preserve">Комаровой, М.А. </w:t>
            </w:r>
            <w:r w:rsidRPr="008658E3">
              <w:rPr>
                <w:rFonts w:ascii="Times New Roman" w:eastAsia="Times New Roman" w:hAnsi="Times New Roman" w:cs="Times New Roman"/>
                <w:spacing w:val="-15"/>
                <w:sz w:val="24"/>
                <w:szCs w:val="24"/>
              </w:rPr>
              <w:t xml:space="preserve">Васильевой.    Младшая </w:t>
            </w:r>
            <w:r w:rsidRPr="008658E3">
              <w:rPr>
                <w:rFonts w:ascii="Times New Roman" w:eastAsia="Times New Roman" w:hAnsi="Times New Roman" w:cs="Times New Roman"/>
                <w:spacing w:val="-17"/>
                <w:sz w:val="24"/>
                <w:szCs w:val="24"/>
              </w:rPr>
              <w:t xml:space="preserve">группа </w:t>
            </w:r>
            <w:r>
              <w:rPr>
                <w:rFonts w:ascii="Times New Roman" w:eastAsia="Times New Roman" w:hAnsi="Times New Roman" w:cs="Times New Roman"/>
                <w:spacing w:val="-17"/>
                <w:sz w:val="24"/>
                <w:szCs w:val="24"/>
              </w:rPr>
              <w:t>.</w:t>
            </w:r>
            <w:r w:rsidRPr="008658E3">
              <w:rPr>
                <w:rFonts w:ascii="Times New Roman" w:eastAsia="Times New Roman" w:hAnsi="Times New Roman" w:cs="Times New Roman"/>
                <w:spacing w:val="-17"/>
                <w:sz w:val="24"/>
                <w:szCs w:val="24"/>
              </w:rPr>
              <w:t>(от  3-4 лет)-</w:t>
            </w:r>
            <w:r w:rsidRPr="008658E3">
              <w:rPr>
                <w:rFonts w:ascii="Times New Roman" w:eastAsia="Times New Roman" w:hAnsi="Times New Roman" w:cs="Times New Roman"/>
                <w:sz w:val="24"/>
                <w:szCs w:val="24"/>
              </w:rPr>
              <w:t>Волгоград: Учитель, 2016г.</w:t>
            </w:r>
          </w:p>
          <w:p w:rsidR="00355A97" w:rsidRPr="008658E3" w:rsidRDefault="00355A97" w:rsidP="00B405F5">
            <w:pPr>
              <w:shd w:val="clear" w:color="auto" w:fill="FFFFFF"/>
              <w:spacing w:line="274" w:lineRule="exact"/>
              <w:rPr>
                <w:rFonts w:ascii="Times New Roman" w:eastAsia="Times New Roman" w:hAnsi="Times New Roman" w:cs="Times New Roman"/>
                <w:spacing w:val="-2"/>
                <w:sz w:val="24"/>
                <w:szCs w:val="24"/>
              </w:rPr>
            </w:pPr>
            <w:r w:rsidRPr="008658E3">
              <w:rPr>
                <w:rFonts w:ascii="Times New Roman" w:eastAsia="Times New Roman" w:hAnsi="Times New Roman" w:cs="Times New Roman"/>
                <w:b/>
                <w:bCs/>
                <w:sz w:val="24"/>
                <w:szCs w:val="24"/>
              </w:rPr>
              <w:t>Теплюк С.Н.</w:t>
            </w:r>
            <w:r>
              <w:rPr>
                <w:rFonts w:ascii="Times New Roman" w:eastAsia="Times New Roman" w:hAnsi="Times New Roman" w:cs="Times New Roman"/>
                <w:b/>
                <w:bCs/>
                <w:sz w:val="24"/>
                <w:szCs w:val="24"/>
              </w:rPr>
              <w:t xml:space="preserve"> </w:t>
            </w:r>
            <w:r w:rsidRPr="008658E3">
              <w:rPr>
                <w:rFonts w:ascii="Times New Roman" w:eastAsia="Times New Roman" w:hAnsi="Times New Roman" w:cs="Times New Roman"/>
                <w:spacing w:val="-2"/>
                <w:sz w:val="24"/>
                <w:szCs w:val="24"/>
              </w:rPr>
              <w:t xml:space="preserve">Игры-занятия на прогулке с </w:t>
            </w:r>
            <w:r w:rsidRPr="008658E3">
              <w:rPr>
                <w:rFonts w:ascii="Times New Roman" w:eastAsia="Times New Roman" w:hAnsi="Times New Roman" w:cs="Times New Roman"/>
                <w:sz w:val="24"/>
                <w:szCs w:val="24"/>
              </w:rPr>
              <w:t xml:space="preserve">малышами: Для занятий с детьми 2-4 лет. </w:t>
            </w:r>
            <w:r w:rsidRPr="008658E3">
              <w:rPr>
                <w:rFonts w:ascii="Times New Roman" w:eastAsia="Times New Roman" w:hAnsi="Times New Roman" w:cs="Times New Roman"/>
                <w:spacing w:val="-2"/>
                <w:sz w:val="24"/>
                <w:szCs w:val="24"/>
              </w:rPr>
              <w:t>- М.: Мозаика- Синтез, 201</w:t>
            </w:r>
            <w:r>
              <w:rPr>
                <w:rFonts w:ascii="Times New Roman" w:eastAsia="Times New Roman" w:hAnsi="Times New Roman" w:cs="Times New Roman"/>
                <w:spacing w:val="-2"/>
                <w:sz w:val="24"/>
                <w:szCs w:val="24"/>
              </w:rPr>
              <w:t>7</w:t>
            </w:r>
          </w:p>
          <w:p w:rsidR="00355A97" w:rsidRPr="00173420" w:rsidRDefault="00355A97" w:rsidP="008658E3">
            <w:pPr>
              <w:shd w:val="clear" w:color="auto" w:fill="FFFFFF"/>
              <w:spacing w:line="274" w:lineRule="exact"/>
              <w:rPr>
                <w:rFonts w:ascii="Times New Roman" w:hAnsi="Times New Roman" w:cs="Times New Roman"/>
              </w:rPr>
            </w:pPr>
            <w:r w:rsidRPr="008658E3">
              <w:rPr>
                <w:rFonts w:ascii="Times New Roman" w:eastAsia="Times New Roman" w:hAnsi="Times New Roman" w:cs="Times New Roman"/>
                <w:sz w:val="24"/>
                <w:szCs w:val="24"/>
              </w:rPr>
              <w:t>Познавательно-исследовательская деятельность</w:t>
            </w:r>
            <w:r w:rsidRPr="008658E3">
              <w:rPr>
                <w:rFonts w:ascii="Times New Roman" w:hAnsi="Times New Roman" w:cs="Times New Roman"/>
                <w:sz w:val="24"/>
                <w:szCs w:val="24"/>
              </w:rPr>
              <w:t>(</w:t>
            </w:r>
            <w:r w:rsidRPr="008658E3">
              <w:rPr>
                <w:rFonts w:ascii="Times New Roman" w:eastAsia="Times New Roman" w:hAnsi="Times New Roman" w:cs="Times New Roman"/>
                <w:sz w:val="24"/>
                <w:szCs w:val="24"/>
              </w:rPr>
              <w:t>с.14-22;</w:t>
            </w:r>
            <w:r>
              <w:rPr>
                <w:rFonts w:ascii="Times New Roman" w:eastAsia="Times New Roman" w:hAnsi="Times New Roman" w:cs="Times New Roman"/>
                <w:sz w:val="24"/>
                <w:szCs w:val="24"/>
              </w:rPr>
              <w:t>с</w:t>
            </w:r>
            <w:r w:rsidRPr="008658E3">
              <w:rPr>
                <w:rFonts w:ascii="Times New Roman" w:eastAsia="Times New Roman" w:hAnsi="Times New Roman" w:cs="Times New Roman"/>
                <w:sz w:val="24"/>
                <w:szCs w:val="24"/>
              </w:rPr>
              <w:t>.73-139)</w:t>
            </w:r>
          </w:p>
        </w:tc>
      </w:tr>
      <w:tr w:rsidR="00355A97" w:rsidTr="00181B8B">
        <w:trPr>
          <w:trHeight w:val="188"/>
        </w:trPr>
        <w:tc>
          <w:tcPr>
            <w:tcW w:w="1560" w:type="dxa"/>
            <w:vMerge w:val="restart"/>
            <w:tcBorders>
              <w:top w:val="single" w:sz="6" w:space="0" w:color="auto"/>
              <w:left w:val="single" w:sz="6" w:space="0" w:color="auto"/>
              <w:right w:val="single" w:sz="6" w:space="0" w:color="auto"/>
            </w:tcBorders>
            <w:shd w:val="clear" w:color="auto" w:fill="FFFFFF"/>
          </w:tcPr>
          <w:p w:rsidR="00355A97" w:rsidRPr="008658E3" w:rsidRDefault="00355A97" w:rsidP="00147A04">
            <w:pPr>
              <w:shd w:val="clear" w:color="auto" w:fill="FFFFFF"/>
              <w:spacing w:line="274" w:lineRule="exact"/>
              <w:rPr>
                <w:rFonts w:ascii="Times New Roman" w:eastAsia="Times New Roman" w:hAnsi="Times New Roman" w:cs="Times New Roman"/>
                <w:sz w:val="24"/>
                <w:szCs w:val="24"/>
              </w:rPr>
            </w:pPr>
            <w:r w:rsidRPr="008658E3">
              <w:rPr>
                <w:rFonts w:ascii="Times New Roman" w:eastAsia="Times New Roman" w:hAnsi="Times New Roman" w:cs="Times New Roman"/>
                <w:spacing w:val="-1"/>
                <w:sz w:val="24"/>
                <w:szCs w:val="24"/>
              </w:rPr>
              <w:t xml:space="preserve">Формирование </w:t>
            </w:r>
          </w:p>
          <w:p w:rsidR="00355A97" w:rsidRDefault="00355A97" w:rsidP="00147A04">
            <w:pPr>
              <w:shd w:val="clear" w:color="auto" w:fill="FFFFFF"/>
              <w:spacing w:line="274" w:lineRule="exact"/>
              <w:rPr>
                <w:rFonts w:ascii="Times New Roman" w:eastAsia="Times New Roman" w:hAnsi="Times New Roman" w:cs="Times New Roman"/>
                <w:spacing w:val="-2"/>
                <w:sz w:val="24"/>
                <w:szCs w:val="24"/>
              </w:rPr>
            </w:pPr>
            <w:r w:rsidRPr="008658E3">
              <w:rPr>
                <w:rFonts w:ascii="Times New Roman" w:eastAsia="Times New Roman" w:hAnsi="Times New Roman" w:cs="Times New Roman"/>
                <w:sz w:val="24"/>
                <w:szCs w:val="24"/>
              </w:rPr>
              <w:t xml:space="preserve">элементарных </w:t>
            </w:r>
            <w:r w:rsidRPr="008658E3">
              <w:rPr>
                <w:rFonts w:ascii="Times New Roman" w:eastAsia="Times New Roman" w:hAnsi="Times New Roman" w:cs="Times New Roman"/>
                <w:spacing w:val="-2"/>
                <w:sz w:val="24"/>
                <w:szCs w:val="24"/>
              </w:rPr>
              <w:t>математических</w:t>
            </w:r>
          </w:p>
          <w:p w:rsidR="00355A97" w:rsidRPr="008658E3" w:rsidRDefault="00355A97" w:rsidP="00147A04">
            <w:pPr>
              <w:shd w:val="clear" w:color="auto" w:fill="FFFFFF"/>
              <w:spacing w:line="274" w:lineRule="exact"/>
              <w:rPr>
                <w:rFonts w:ascii="Times New Roman" w:eastAsia="Times New Roman" w:hAnsi="Times New Roman" w:cs="Times New Roman"/>
                <w:sz w:val="24"/>
                <w:szCs w:val="24"/>
              </w:rPr>
            </w:pPr>
            <w:r w:rsidRPr="008658E3">
              <w:rPr>
                <w:rFonts w:ascii="Times New Roman" w:eastAsia="Times New Roman" w:hAnsi="Times New Roman" w:cs="Times New Roman"/>
                <w:sz w:val="24"/>
                <w:szCs w:val="24"/>
              </w:rPr>
              <w:t>представлений</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173420" w:rsidRDefault="00355A97" w:rsidP="00173420">
            <w:pPr>
              <w:shd w:val="clear" w:color="auto" w:fill="FFFFFF"/>
              <w:spacing w:line="274" w:lineRule="exact"/>
              <w:rPr>
                <w:rFonts w:ascii="Times New Roman" w:hAnsi="Times New Roman" w:cs="Times New Roman"/>
              </w:rPr>
            </w:pPr>
            <w:r w:rsidRPr="00173420">
              <w:rPr>
                <w:rFonts w:ascii="Times New Roman" w:eastAsia="Times New Roman" w:hAnsi="Times New Roman" w:cs="Times New Roman"/>
                <w:b/>
                <w:bCs/>
                <w:sz w:val="24"/>
                <w:szCs w:val="24"/>
              </w:rPr>
              <w:t>Помораева И.А., Позина В.А.</w:t>
            </w:r>
          </w:p>
          <w:p w:rsidR="00355A97" w:rsidRDefault="00355A97" w:rsidP="00173420">
            <w:pPr>
              <w:shd w:val="clear" w:color="auto" w:fill="FFFFFF"/>
              <w:rPr>
                <w:rFonts w:ascii="Times New Roman" w:eastAsia="Times New Roman" w:hAnsi="Times New Roman" w:cs="Times New Roman"/>
                <w:spacing w:val="-4"/>
                <w:sz w:val="24"/>
                <w:szCs w:val="24"/>
              </w:rPr>
            </w:pPr>
            <w:r w:rsidRPr="00173420">
              <w:rPr>
                <w:rFonts w:ascii="Times New Roman" w:eastAsia="Times New Roman" w:hAnsi="Times New Roman" w:cs="Times New Roman"/>
                <w:spacing w:val="-1"/>
                <w:sz w:val="24"/>
                <w:szCs w:val="24"/>
              </w:rPr>
              <w:t xml:space="preserve">Формирование элементарных математических </w:t>
            </w:r>
            <w:r w:rsidRPr="00173420">
              <w:rPr>
                <w:rFonts w:ascii="Times New Roman" w:eastAsia="Times New Roman" w:hAnsi="Times New Roman" w:cs="Times New Roman"/>
                <w:sz w:val="24"/>
                <w:szCs w:val="24"/>
              </w:rPr>
              <w:t>представлений. Младшая группа (3-4 года)- М.: Мозаика- Синтез, 201</w:t>
            </w:r>
            <w:r>
              <w:rPr>
                <w:rFonts w:ascii="Times New Roman" w:eastAsia="Times New Roman" w:hAnsi="Times New Roman" w:cs="Times New Roman"/>
                <w:sz w:val="24"/>
                <w:szCs w:val="24"/>
              </w:rPr>
              <w:t xml:space="preserve">7 г. </w:t>
            </w:r>
            <w:r w:rsidRPr="00173420">
              <w:rPr>
                <w:rFonts w:ascii="Times New Roman" w:eastAsia="Times New Roman" w:hAnsi="Times New Roman" w:cs="Times New Roman"/>
                <w:spacing w:val="-2"/>
                <w:sz w:val="24"/>
                <w:szCs w:val="24"/>
              </w:rPr>
              <w:t>Конспекты занятий</w:t>
            </w:r>
            <w:r>
              <w:rPr>
                <w:rFonts w:ascii="Times New Roman" w:eastAsia="Times New Roman" w:hAnsi="Times New Roman" w:cs="Times New Roman"/>
                <w:spacing w:val="-2"/>
                <w:sz w:val="24"/>
                <w:szCs w:val="24"/>
              </w:rPr>
              <w:t>.</w:t>
            </w:r>
            <w:r w:rsidRPr="00173420">
              <w:rPr>
                <w:rFonts w:ascii="Times New Roman" w:eastAsia="Times New Roman" w:hAnsi="Times New Roman" w:cs="Times New Roman"/>
                <w:spacing w:val="-2"/>
                <w:sz w:val="24"/>
                <w:szCs w:val="24"/>
              </w:rPr>
              <w:t xml:space="preserve">   «Формирование </w:t>
            </w:r>
            <w:r w:rsidRPr="00173420">
              <w:rPr>
                <w:rFonts w:ascii="Times New Roman" w:eastAsia="Times New Roman" w:hAnsi="Times New Roman" w:cs="Times New Roman"/>
                <w:sz w:val="24"/>
                <w:szCs w:val="24"/>
              </w:rPr>
              <w:t xml:space="preserve">элементарных математических </w:t>
            </w:r>
            <w:r w:rsidRPr="00173420">
              <w:rPr>
                <w:rFonts w:ascii="Times New Roman" w:eastAsia="Times New Roman" w:hAnsi="Times New Roman" w:cs="Times New Roman"/>
                <w:spacing w:val="-4"/>
                <w:sz w:val="24"/>
                <w:szCs w:val="24"/>
              </w:rPr>
              <w:t xml:space="preserve">представлений»   </w:t>
            </w:r>
          </w:p>
          <w:p w:rsidR="00355A97" w:rsidRPr="00173420" w:rsidRDefault="00355A97" w:rsidP="00173420">
            <w:pPr>
              <w:shd w:val="clear" w:color="auto" w:fill="FFFFFF"/>
              <w:rPr>
                <w:rFonts w:ascii="Times New Roman" w:hAnsi="Times New Roman" w:cs="Times New Roman"/>
                <w:b/>
              </w:rPr>
            </w:pPr>
            <w:r w:rsidRPr="00173420">
              <w:rPr>
                <w:rFonts w:ascii="Times New Roman" w:eastAsia="Times New Roman" w:hAnsi="Times New Roman" w:cs="Times New Roman"/>
                <w:b/>
                <w:spacing w:val="-4"/>
                <w:sz w:val="24"/>
                <w:szCs w:val="24"/>
              </w:rPr>
              <w:t xml:space="preserve">из расчета   1 в неделю, </w:t>
            </w:r>
            <w:r w:rsidRPr="00173420">
              <w:rPr>
                <w:rFonts w:ascii="Times New Roman" w:eastAsia="Times New Roman" w:hAnsi="Times New Roman" w:cs="Times New Roman"/>
                <w:b/>
                <w:sz w:val="24"/>
                <w:szCs w:val="24"/>
              </w:rPr>
              <w:t>4 в месяц, 36 в год</w:t>
            </w:r>
          </w:p>
        </w:tc>
        <w:tc>
          <w:tcPr>
            <w:tcW w:w="3686" w:type="dxa"/>
            <w:vMerge w:val="restart"/>
            <w:tcBorders>
              <w:top w:val="single" w:sz="6" w:space="0" w:color="auto"/>
              <w:left w:val="single" w:sz="6" w:space="0" w:color="auto"/>
              <w:right w:val="single" w:sz="6" w:space="0" w:color="auto"/>
            </w:tcBorders>
            <w:shd w:val="clear" w:color="auto" w:fill="FFFFFF"/>
          </w:tcPr>
          <w:p w:rsidR="00355A97" w:rsidRPr="00F61966" w:rsidRDefault="00355A97" w:rsidP="00147A04">
            <w:pPr>
              <w:shd w:val="clear" w:color="auto" w:fill="FFFFFF"/>
              <w:spacing w:line="274" w:lineRule="exact"/>
              <w:rPr>
                <w:rFonts w:ascii="Times New Roman" w:hAnsi="Times New Roman" w:cs="Times New Roman"/>
                <w:sz w:val="24"/>
                <w:szCs w:val="24"/>
              </w:rPr>
            </w:pPr>
            <w:r w:rsidRPr="00F61966">
              <w:rPr>
                <w:rFonts w:ascii="Times New Roman" w:eastAsia="Times New Roman" w:hAnsi="Times New Roman" w:cs="Times New Roman"/>
                <w:b/>
                <w:bCs/>
                <w:sz w:val="24"/>
                <w:szCs w:val="24"/>
              </w:rPr>
              <w:t>Губанова Н.Ф.</w:t>
            </w:r>
          </w:p>
          <w:p w:rsidR="00355A97" w:rsidRPr="008658E3" w:rsidRDefault="00355A97" w:rsidP="00147A04">
            <w:pPr>
              <w:shd w:val="clear" w:color="auto" w:fill="FFFFFF"/>
              <w:spacing w:line="274" w:lineRule="exact"/>
              <w:rPr>
                <w:rFonts w:ascii="Times New Roman" w:hAnsi="Times New Roman" w:cs="Times New Roman"/>
                <w:sz w:val="24"/>
                <w:szCs w:val="24"/>
              </w:rPr>
            </w:pPr>
            <w:r w:rsidRPr="008658E3">
              <w:rPr>
                <w:rFonts w:ascii="Times New Roman" w:eastAsia="Times New Roman" w:hAnsi="Times New Roman" w:cs="Times New Roman"/>
                <w:spacing w:val="-5"/>
                <w:sz w:val="24"/>
                <w:szCs w:val="24"/>
              </w:rPr>
              <w:t>Развитие   игровой   деятельности.  Младшая группа (3-4</w:t>
            </w:r>
            <w:r w:rsidRPr="008658E3">
              <w:rPr>
                <w:rFonts w:ascii="Times New Roman" w:eastAsia="Times New Roman" w:hAnsi="Times New Roman" w:cs="Times New Roman"/>
                <w:sz w:val="24"/>
                <w:szCs w:val="24"/>
              </w:rPr>
              <w:t>года) М.: Мозаика - Синтез, 201</w:t>
            </w:r>
            <w:r>
              <w:rPr>
                <w:rFonts w:ascii="Times New Roman" w:eastAsia="Times New Roman" w:hAnsi="Times New Roman" w:cs="Times New Roman"/>
                <w:sz w:val="24"/>
                <w:szCs w:val="24"/>
              </w:rPr>
              <w:t>7</w:t>
            </w:r>
          </w:p>
          <w:p w:rsidR="00355A97" w:rsidRPr="00173420" w:rsidRDefault="00355A97" w:rsidP="00D75A87">
            <w:pPr>
              <w:shd w:val="clear" w:color="auto" w:fill="FFFFFF"/>
              <w:spacing w:line="274" w:lineRule="exact"/>
              <w:rPr>
                <w:rFonts w:ascii="Times New Roman" w:eastAsia="Times New Roman" w:hAnsi="Times New Roman" w:cs="Times New Roman"/>
                <w:b/>
                <w:bCs/>
                <w:sz w:val="22"/>
                <w:szCs w:val="22"/>
              </w:rPr>
            </w:pPr>
            <w:r w:rsidRPr="008658E3">
              <w:rPr>
                <w:rFonts w:ascii="Times New Roman" w:eastAsia="Times New Roman" w:hAnsi="Times New Roman" w:cs="Times New Roman"/>
                <w:spacing w:val="-17"/>
                <w:sz w:val="24"/>
                <w:szCs w:val="24"/>
              </w:rPr>
              <w:t>Дидактические   игры</w:t>
            </w:r>
            <w:r>
              <w:rPr>
                <w:rFonts w:ascii="Times New Roman" w:eastAsia="Times New Roman" w:hAnsi="Times New Roman" w:cs="Times New Roman"/>
                <w:spacing w:val="-17"/>
                <w:sz w:val="24"/>
                <w:szCs w:val="24"/>
              </w:rPr>
              <w:t xml:space="preserve">. </w:t>
            </w:r>
            <w:r w:rsidRPr="008658E3">
              <w:rPr>
                <w:rFonts w:ascii="Times New Roman" w:eastAsia="Times New Roman" w:hAnsi="Times New Roman" w:cs="Times New Roman"/>
                <w:sz w:val="24"/>
                <w:szCs w:val="24"/>
              </w:rPr>
              <w:t>Формирование элементарных математических представлений. (стр.117- 120)</w:t>
            </w:r>
          </w:p>
        </w:tc>
      </w:tr>
      <w:tr w:rsidR="00355A97" w:rsidTr="00181B8B">
        <w:trPr>
          <w:trHeight w:hRule="exact" w:val="303"/>
        </w:trPr>
        <w:tc>
          <w:tcPr>
            <w:tcW w:w="1560" w:type="dxa"/>
            <w:vMerge/>
            <w:tcBorders>
              <w:left w:val="single" w:sz="6" w:space="0" w:color="auto"/>
              <w:right w:val="single" w:sz="6" w:space="0" w:color="auto"/>
            </w:tcBorders>
            <w:shd w:val="clear" w:color="auto" w:fill="FFFFFF"/>
          </w:tcPr>
          <w:p w:rsidR="00355A97" w:rsidRPr="008658E3" w:rsidRDefault="00355A97" w:rsidP="00147A04">
            <w:pPr>
              <w:shd w:val="clear" w:color="auto" w:fill="FFFFFF"/>
              <w:spacing w:line="274" w:lineRule="exact"/>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173420" w:rsidRDefault="00355A97" w:rsidP="00147A04">
            <w:pPr>
              <w:shd w:val="clear" w:color="auto" w:fill="FFFFFF"/>
              <w:rPr>
                <w:rFonts w:ascii="Times New Roman" w:hAnsi="Times New Roman" w:cs="Times New Roman"/>
                <w:sz w:val="24"/>
                <w:szCs w:val="24"/>
              </w:rPr>
            </w:pPr>
            <w:r w:rsidRPr="00173420">
              <w:rPr>
                <w:rFonts w:ascii="Times New Roman" w:eastAsia="Times New Roman" w:hAnsi="Times New Roman" w:cs="Times New Roman"/>
                <w:b/>
                <w:bCs/>
                <w:sz w:val="24"/>
                <w:szCs w:val="24"/>
              </w:rPr>
              <w:t xml:space="preserve">Сентябрь: </w:t>
            </w:r>
            <w:r w:rsidRPr="00173420">
              <w:rPr>
                <w:rFonts w:ascii="Times New Roman" w:eastAsia="Times New Roman" w:hAnsi="Times New Roman" w:cs="Times New Roman"/>
                <w:sz w:val="24"/>
                <w:szCs w:val="24"/>
              </w:rPr>
              <w:t>№1,2- стр.11; №3,4- стр.12;</w:t>
            </w:r>
          </w:p>
        </w:tc>
        <w:tc>
          <w:tcPr>
            <w:tcW w:w="3686" w:type="dxa"/>
            <w:vMerge/>
            <w:tcBorders>
              <w:left w:val="single" w:sz="6" w:space="0" w:color="auto"/>
              <w:right w:val="single" w:sz="6" w:space="0" w:color="auto"/>
            </w:tcBorders>
            <w:shd w:val="clear" w:color="auto" w:fill="FFFFFF"/>
          </w:tcPr>
          <w:p w:rsidR="00355A97" w:rsidRPr="00EF28EB" w:rsidRDefault="00355A97" w:rsidP="00147A04">
            <w:pPr>
              <w:shd w:val="clear" w:color="auto" w:fill="FFFFFF"/>
              <w:spacing w:line="274" w:lineRule="exact"/>
              <w:rPr>
                <w:rFonts w:ascii="Times New Roman" w:eastAsia="Times New Roman" w:hAnsi="Times New Roman" w:cs="Times New Roman"/>
                <w:b/>
                <w:bCs/>
                <w:sz w:val="22"/>
                <w:szCs w:val="22"/>
              </w:rPr>
            </w:pPr>
          </w:p>
        </w:tc>
      </w:tr>
      <w:tr w:rsidR="00355A97" w:rsidTr="00181B8B">
        <w:trPr>
          <w:trHeight w:hRule="exact" w:val="577"/>
        </w:trPr>
        <w:tc>
          <w:tcPr>
            <w:tcW w:w="1560" w:type="dxa"/>
            <w:vMerge/>
            <w:tcBorders>
              <w:left w:val="single" w:sz="6" w:space="0" w:color="auto"/>
              <w:right w:val="single" w:sz="6" w:space="0" w:color="auto"/>
            </w:tcBorders>
            <w:shd w:val="clear" w:color="auto" w:fill="FFFFFF"/>
          </w:tcPr>
          <w:p w:rsidR="00355A97" w:rsidRPr="008658E3" w:rsidRDefault="00355A97" w:rsidP="00147A04">
            <w:pPr>
              <w:shd w:val="clear" w:color="auto" w:fill="FFFFFF"/>
              <w:spacing w:line="274" w:lineRule="exact"/>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173420" w:rsidRDefault="00355A97" w:rsidP="004822BB">
            <w:pPr>
              <w:shd w:val="clear" w:color="auto" w:fill="FFFFFF"/>
              <w:spacing w:line="274" w:lineRule="exact"/>
              <w:rPr>
                <w:rFonts w:ascii="Times New Roman" w:hAnsi="Times New Roman" w:cs="Times New Roman"/>
                <w:sz w:val="24"/>
                <w:szCs w:val="24"/>
              </w:rPr>
            </w:pPr>
            <w:r w:rsidRPr="00173420">
              <w:rPr>
                <w:rFonts w:ascii="Times New Roman" w:eastAsia="Times New Roman" w:hAnsi="Times New Roman" w:cs="Times New Roman"/>
                <w:b/>
                <w:bCs/>
                <w:sz w:val="24"/>
                <w:szCs w:val="24"/>
              </w:rPr>
              <w:t xml:space="preserve">Октябрь: </w:t>
            </w:r>
            <w:r w:rsidRPr="00173420">
              <w:rPr>
                <w:rFonts w:ascii="Times New Roman" w:eastAsia="Times New Roman" w:hAnsi="Times New Roman" w:cs="Times New Roman"/>
                <w:sz w:val="24"/>
                <w:szCs w:val="24"/>
              </w:rPr>
              <w:t>№ 1-стр.12; №2- стр.13; №3-стр.14; №4-стр.15;</w:t>
            </w:r>
          </w:p>
        </w:tc>
        <w:tc>
          <w:tcPr>
            <w:tcW w:w="3686" w:type="dxa"/>
            <w:vMerge/>
            <w:tcBorders>
              <w:left w:val="single" w:sz="6" w:space="0" w:color="auto"/>
              <w:right w:val="single" w:sz="6" w:space="0" w:color="auto"/>
            </w:tcBorders>
            <w:shd w:val="clear" w:color="auto" w:fill="FFFFFF"/>
          </w:tcPr>
          <w:p w:rsidR="00355A97" w:rsidRPr="00EF28EB" w:rsidRDefault="00355A97" w:rsidP="00147A04">
            <w:pPr>
              <w:shd w:val="clear" w:color="auto" w:fill="FFFFFF"/>
              <w:spacing w:line="274" w:lineRule="exact"/>
              <w:rPr>
                <w:rFonts w:ascii="Times New Roman" w:eastAsia="Times New Roman" w:hAnsi="Times New Roman" w:cs="Times New Roman"/>
                <w:b/>
                <w:bCs/>
                <w:sz w:val="22"/>
                <w:szCs w:val="22"/>
              </w:rPr>
            </w:pPr>
          </w:p>
        </w:tc>
      </w:tr>
      <w:tr w:rsidR="00355A97" w:rsidTr="00181B8B">
        <w:trPr>
          <w:trHeight w:hRule="exact" w:val="556"/>
        </w:trPr>
        <w:tc>
          <w:tcPr>
            <w:tcW w:w="1560" w:type="dxa"/>
            <w:vMerge/>
            <w:tcBorders>
              <w:left w:val="single" w:sz="6" w:space="0" w:color="auto"/>
              <w:right w:val="single" w:sz="6" w:space="0" w:color="auto"/>
            </w:tcBorders>
            <w:shd w:val="clear" w:color="auto" w:fill="FFFFFF"/>
          </w:tcPr>
          <w:p w:rsidR="00355A97" w:rsidRPr="008658E3" w:rsidRDefault="00355A97" w:rsidP="00147A04">
            <w:pPr>
              <w:shd w:val="clear" w:color="auto" w:fill="FFFFFF"/>
              <w:spacing w:line="274" w:lineRule="exact"/>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Default="00355A97" w:rsidP="004822BB">
            <w:pPr>
              <w:shd w:val="clear" w:color="auto" w:fill="FFFFFF"/>
              <w:spacing w:line="274" w:lineRule="exact"/>
              <w:rPr>
                <w:rFonts w:ascii="Times New Roman" w:eastAsia="Times New Roman" w:hAnsi="Times New Roman" w:cs="Times New Roman"/>
                <w:spacing w:val="-8"/>
                <w:sz w:val="24"/>
                <w:szCs w:val="24"/>
              </w:rPr>
            </w:pPr>
            <w:r w:rsidRPr="00173420">
              <w:rPr>
                <w:rFonts w:ascii="Times New Roman" w:eastAsia="Times New Roman" w:hAnsi="Times New Roman" w:cs="Times New Roman"/>
                <w:b/>
                <w:bCs/>
                <w:spacing w:val="-8"/>
                <w:sz w:val="24"/>
                <w:szCs w:val="24"/>
              </w:rPr>
              <w:t xml:space="preserve">Ноябрь:   </w:t>
            </w:r>
            <w:r w:rsidRPr="00173420">
              <w:rPr>
                <w:rFonts w:ascii="Times New Roman" w:eastAsia="Times New Roman" w:hAnsi="Times New Roman" w:cs="Times New Roman"/>
                <w:spacing w:val="-8"/>
                <w:sz w:val="24"/>
                <w:szCs w:val="24"/>
              </w:rPr>
              <w:t xml:space="preserve">№   1-стр.16;   №2-   стр.17;   </w:t>
            </w:r>
          </w:p>
          <w:p w:rsidR="00355A97" w:rsidRPr="00173420" w:rsidRDefault="00355A97" w:rsidP="004822BB">
            <w:pPr>
              <w:shd w:val="clear" w:color="auto" w:fill="FFFFFF"/>
              <w:spacing w:line="274" w:lineRule="exact"/>
              <w:rPr>
                <w:rFonts w:ascii="Times New Roman" w:hAnsi="Times New Roman" w:cs="Times New Roman"/>
                <w:sz w:val="24"/>
                <w:szCs w:val="24"/>
              </w:rPr>
            </w:pPr>
            <w:r w:rsidRPr="00173420">
              <w:rPr>
                <w:rFonts w:ascii="Times New Roman" w:eastAsia="Times New Roman" w:hAnsi="Times New Roman" w:cs="Times New Roman"/>
                <w:spacing w:val="-8"/>
                <w:sz w:val="24"/>
                <w:szCs w:val="24"/>
              </w:rPr>
              <w:t xml:space="preserve">№3-стр.18; </w:t>
            </w:r>
            <w:r w:rsidRPr="00173420">
              <w:rPr>
                <w:rFonts w:ascii="Times New Roman" w:eastAsia="Times New Roman" w:hAnsi="Times New Roman" w:cs="Times New Roman"/>
                <w:sz w:val="24"/>
                <w:szCs w:val="24"/>
              </w:rPr>
              <w:t>№4-стр.19;</w:t>
            </w:r>
          </w:p>
        </w:tc>
        <w:tc>
          <w:tcPr>
            <w:tcW w:w="3686" w:type="dxa"/>
            <w:vMerge/>
            <w:tcBorders>
              <w:left w:val="single" w:sz="6" w:space="0" w:color="auto"/>
              <w:right w:val="single" w:sz="6" w:space="0" w:color="auto"/>
            </w:tcBorders>
            <w:shd w:val="clear" w:color="auto" w:fill="FFFFFF"/>
          </w:tcPr>
          <w:p w:rsidR="00355A97" w:rsidRPr="00EF28EB" w:rsidRDefault="00355A97" w:rsidP="00147A04">
            <w:pPr>
              <w:shd w:val="clear" w:color="auto" w:fill="FFFFFF"/>
              <w:spacing w:line="274" w:lineRule="exact"/>
              <w:rPr>
                <w:rFonts w:ascii="Times New Roman" w:eastAsia="Times New Roman" w:hAnsi="Times New Roman" w:cs="Times New Roman"/>
                <w:b/>
                <w:bCs/>
                <w:sz w:val="22"/>
                <w:szCs w:val="22"/>
              </w:rPr>
            </w:pPr>
          </w:p>
        </w:tc>
      </w:tr>
      <w:tr w:rsidR="00355A97" w:rsidTr="00181B8B">
        <w:trPr>
          <w:trHeight w:hRule="exact" w:val="564"/>
        </w:trPr>
        <w:tc>
          <w:tcPr>
            <w:tcW w:w="1560" w:type="dxa"/>
            <w:vMerge/>
            <w:tcBorders>
              <w:left w:val="single" w:sz="6" w:space="0" w:color="auto"/>
              <w:right w:val="single" w:sz="6" w:space="0" w:color="auto"/>
            </w:tcBorders>
            <w:shd w:val="clear" w:color="auto" w:fill="FFFFFF"/>
          </w:tcPr>
          <w:p w:rsidR="00355A97" w:rsidRPr="008658E3" w:rsidRDefault="00355A97" w:rsidP="00147A04">
            <w:pPr>
              <w:shd w:val="clear" w:color="auto" w:fill="FFFFFF"/>
              <w:spacing w:line="274" w:lineRule="exact"/>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173420" w:rsidRDefault="00355A97" w:rsidP="004822BB">
            <w:pPr>
              <w:shd w:val="clear" w:color="auto" w:fill="FFFFFF"/>
              <w:spacing w:line="274" w:lineRule="exact"/>
              <w:rPr>
                <w:rFonts w:ascii="Times New Roman" w:hAnsi="Times New Roman" w:cs="Times New Roman"/>
                <w:sz w:val="24"/>
                <w:szCs w:val="24"/>
              </w:rPr>
            </w:pPr>
            <w:r w:rsidRPr="00173420">
              <w:rPr>
                <w:rFonts w:ascii="Times New Roman" w:eastAsia="Times New Roman" w:hAnsi="Times New Roman" w:cs="Times New Roman"/>
                <w:b/>
                <w:bCs/>
                <w:sz w:val="24"/>
                <w:szCs w:val="24"/>
              </w:rPr>
              <w:t xml:space="preserve">Декабрь: </w:t>
            </w:r>
            <w:r w:rsidRPr="00173420">
              <w:rPr>
                <w:rFonts w:ascii="Times New Roman" w:eastAsia="Times New Roman" w:hAnsi="Times New Roman" w:cs="Times New Roman"/>
                <w:sz w:val="24"/>
                <w:szCs w:val="24"/>
              </w:rPr>
              <w:t>№ 1-стр.19; №2- стр.20; №3-стр.21; №4-стр.22;</w:t>
            </w:r>
          </w:p>
        </w:tc>
        <w:tc>
          <w:tcPr>
            <w:tcW w:w="3686" w:type="dxa"/>
            <w:vMerge/>
            <w:tcBorders>
              <w:left w:val="single" w:sz="6" w:space="0" w:color="auto"/>
              <w:right w:val="single" w:sz="6" w:space="0" w:color="auto"/>
            </w:tcBorders>
            <w:shd w:val="clear" w:color="auto" w:fill="FFFFFF"/>
          </w:tcPr>
          <w:p w:rsidR="00355A97" w:rsidRPr="00EF28EB" w:rsidRDefault="00355A97" w:rsidP="00147A04">
            <w:pPr>
              <w:shd w:val="clear" w:color="auto" w:fill="FFFFFF"/>
              <w:spacing w:line="274" w:lineRule="exact"/>
              <w:rPr>
                <w:rFonts w:ascii="Times New Roman" w:eastAsia="Times New Roman" w:hAnsi="Times New Roman" w:cs="Times New Roman"/>
                <w:b/>
                <w:bCs/>
                <w:sz w:val="22"/>
                <w:szCs w:val="22"/>
              </w:rPr>
            </w:pPr>
          </w:p>
        </w:tc>
      </w:tr>
      <w:tr w:rsidR="00355A97" w:rsidTr="00181B8B">
        <w:trPr>
          <w:trHeight w:hRule="exact" w:val="572"/>
        </w:trPr>
        <w:tc>
          <w:tcPr>
            <w:tcW w:w="1560" w:type="dxa"/>
            <w:vMerge/>
            <w:tcBorders>
              <w:left w:val="single" w:sz="6" w:space="0" w:color="auto"/>
              <w:right w:val="single" w:sz="6" w:space="0" w:color="auto"/>
            </w:tcBorders>
            <w:shd w:val="clear" w:color="auto" w:fill="FFFFFF"/>
          </w:tcPr>
          <w:p w:rsidR="00355A97" w:rsidRPr="008658E3" w:rsidRDefault="00355A97" w:rsidP="00147A04">
            <w:pPr>
              <w:shd w:val="clear" w:color="auto" w:fill="FFFFFF"/>
              <w:spacing w:line="274" w:lineRule="exact"/>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Default="00355A97" w:rsidP="004822BB">
            <w:pPr>
              <w:shd w:val="clear" w:color="auto" w:fill="FFFFFF"/>
              <w:spacing w:line="274" w:lineRule="exact"/>
              <w:rPr>
                <w:rFonts w:ascii="Times New Roman" w:eastAsia="Times New Roman" w:hAnsi="Times New Roman" w:cs="Times New Roman"/>
                <w:spacing w:val="-5"/>
                <w:sz w:val="24"/>
                <w:szCs w:val="24"/>
              </w:rPr>
            </w:pPr>
            <w:r w:rsidRPr="00173420">
              <w:rPr>
                <w:rFonts w:ascii="Times New Roman" w:eastAsia="Times New Roman" w:hAnsi="Times New Roman" w:cs="Times New Roman"/>
                <w:b/>
                <w:bCs/>
                <w:spacing w:val="-5"/>
                <w:sz w:val="24"/>
                <w:szCs w:val="24"/>
              </w:rPr>
              <w:t>Январь</w:t>
            </w:r>
            <w:r w:rsidRPr="00173420">
              <w:rPr>
                <w:rFonts w:ascii="Times New Roman" w:eastAsia="Times New Roman" w:hAnsi="Times New Roman" w:cs="Times New Roman"/>
                <w:spacing w:val="-5"/>
                <w:sz w:val="24"/>
                <w:szCs w:val="24"/>
              </w:rPr>
              <w:t xml:space="preserve">:   №1-стр.23;   №2-   стр.24;  </w:t>
            </w:r>
          </w:p>
          <w:p w:rsidR="00355A97" w:rsidRPr="00173420" w:rsidRDefault="00355A97" w:rsidP="004822BB">
            <w:pPr>
              <w:shd w:val="clear" w:color="auto" w:fill="FFFFFF"/>
              <w:spacing w:line="274" w:lineRule="exact"/>
              <w:rPr>
                <w:rFonts w:ascii="Times New Roman" w:hAnsi="Times New Roman" w:cs="Times New Roman"/>
                <w:sz w:val="24"/>
                <w:szCs w:val="24"/>
              </w:rPr>
            </w:pPr>
            <w:r w:rsidRPr="00173420">
              <w:rPr>
                <w:rFonts w:ascii="Times New Roman" w:eastAsia="Times New Roman" w:hAnsi="Times New Roman" w:cs="Times New Roman"/>
                <w:spacing w:val="-5"/>
                <w:sz w:val="24"/>
                <w:szCs w:val="24"/>
              </w:rPr>
              <w:t xml:space="preserve"> №3-стр.26; </w:t>
            </w:r>
            <w:r w:rsidRPr="00173420">
              <w:rPr>
                <w:rFonts w:ascii="Times New Roman" w:eastAsia="Times New Roman" w:hAnsi="Times New Roman" w:cs="Times New Roman"/>
                <w:sz w:val="24"/>
                <w:szCs w:val="24"/>
              </w:rPr>
              <w:t>№4-стр.27;</w:t>
            </w:r>
          </w:p>
        </w:tc>
        <w:tc>
          <w:tcPr>
            <w:tcW w:w="3686" w:type="dxa"/>
            <w:vMerge/>
            <w:tcBorders>
              <w:left w:val="single" w:sz="6" w:space="0" w:color="auto"/>
              <w:right w:val="single" w:sz="6" w:space="0" w:color="auto"/>
            </w:tcBorders>
            <w:shd w:val="clear" w:color="auto" w:fill="FFFFFF"/>
          </w:tcPr>
          <w:p w:rsidR="00355A97" w:rsidRPr="00EF28EB" w:rsidRDefault="00355A97" w:rsidP="00147A04">
            <w:pPr>
              <w:shd w:val="clear" w:color="auto" w:fill="FFFFFF"/>
              <w:spacing w:line="274" w:lineRule="exact"/>
              <w:rPr>
                <w:rFonts w:ascii="Times New Roman" w:eastAsia="Times New Roman" w:hAnsi="Times New Roman" w:cs="Times New Roman"/>
                <w:b/>
                <w:bCs/>
                <w:sz w:val="22"/>
                <w:szCs w:val="22"/>
              </w:rPr>
            </w:pPr>
          </w:p>
        </w:tc>
      </w:tr>
      <w:tr w:rsidR="00355A97" w:rsidTr="00181B8B">
        <w:trPr>
          <w:trHeight w:hRule="exact" w:val="566"/>
        </w:trPr>
        <w:tc>
          <w:tcPr>
            <w:tcW w:w="1560" w:type="dxa"/>
            <w:vMerge/>
            <w:tcBorders>
              <w:left w:val="single" w:sz="6" w:space="0" w:color="auto"/>
              <w:right w:val="single" w:sz="6" w:space="0" w:color="auto"/>
            </w:tcBorders>
            <w:shd w:val="clear" w:color="auto" w:fill="FFFFFF"/>
          </w:tcPr>
          <w:p w:rsidR="00355A97" w:rsidRPr="008658E3" w:rsidRDefault="00355A97" w:rsidP="00147A04">
            <w:pPr>
              <w:shd w:val="clear" w:color="auto" w:fill="FFFFFF"/>
              <w:spacing w:line="274" w:lineRule="exact"/>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Default="00355A97" w:rsidP="004822BB">
            <w:pPr>
              <w:shd w:val="clear" w:color="auto" w:fill="FFFFFF"/>
              <w:spacing w:line="274" w:lineRule="exact"/>
              <w:rPr>
                <w:rFonts w:ascii="Times New Roman" w:eastAsia="Times New Roman" w:hAnsi="Times New Roman" w:cs="Times New Roman"/>
                <w:spacing w:val="-3"/>
                <w:sz w:val="24"/>
                <w:szCs w:val="24"/>
              </w:rPr>
            </w:pPr>
            <w:r w:rsidRPr="00173420">
              <w:rPr>
                <w:rFonts w:ascii="Times New Roman" w:eastAsia="Times New Roman" w:hAnsi="Times New Roman" w:cs="Times New Roman"/>
                <w:b/>
                <w:bCs/>
                <w:spacing w:val="-3"/>
                <w:sz w:val="24"/>
                <w:szCs w:val="24"/>
              </w:rPr>
              <w:t xml:space="preserve">Февраль:  </w:t>
            </w:r>
            <w:r w:rsidRPr="00173420">
              <w:rPr>
                <w:rFonts w:ascii="Times New Roman" w:eastAsia="Times New Roman" w:hAnsi="Times New Roman" w:cs="Times New Roman"/>
                <w:spacing w:val="-3"/>
                <w:sz w:val="24"/>
                <w:szCs w:val="24"/>
              </w:rPr>
              <w:t xml:space="preserve">№1-стр.28;  №2-  стр.29; </w:t>
            </w:r>
          </w:p>
          <w:p w:rsidR="00355A97" w:rsidRPr="00173420" w:rsidRDefault="00355A97" w:rsidP="004822BB">
            <w:pPr>
              <w:shd w:val="clear" w:color="auto" w:fill="FFFFFF"/>
              <w:spacing w:line="274" w:lineRule="exact"/>
              <w:rPr>
                <w:rFonts w:ascii="Times New Roman" w:hAnsi="Times New Roman" w:cs="Times New Roman"/>
                <w:sz w:val="24"/>
                <w:szCs w:val="24"/>
              </w:rPr>
            </w:pPr>
            <w:r w:rsidRPr="00173420">
              <w:rPr>
                <w:rFonts w:ascii="Times New Roman" w:eastAsia="Times New Roman" w:hAnsi="Times New Roman" w:cs="Times New Roman"/>
                <w:spacing w:val="-3"/>
                <w:sz w:val="24"/>
                <w:szCs w:val="24"/>
              </w:rPr>
              <w:t xml:space="preserve"> №3-стр.30; </w:t>
            </w:r>
            <w:r w:rsidRPr="00173420">
              <w:rPr>
                <w:rFonts w:ascii="Times New Roman" w:eastAsia="Times New Roman" w:hAnsi="Times New Roman" w:cs="Times New Roman"/>
                <w:sz w:val="24"/>
                <w:szCs w:val="24"/>
              </w:rPr>
              <w:t>№4-стр.31;</w:t>
            </w:r>
          </w:p>
        </w:tc>
        <w:tc>
          <w:tcPr>
            <w:tcW w:w="3686" w:type="dxa"/>
            <w:vMerge/>
            <w:tcBorders>
              <w:left w:val="single" w:sz="6" w:space="0" w:color="auto"/>
              <w:right w:val="single" w:sz="6" w:space="0" w:color="auto"/>
            </w:tcBorders>
            <w:shd w:val="clear" w:color="auto" w:fill="FFFFFF"/>
          </w:tcPr>
          <w:p w:rsidR="00355A97" w:rsidRPr="00EF28EB" w:rsidRDefault="00355A97" w:rsidP="00147A04">
            <w:pPr>
              <w:shd w:val="clear" w:color="auto" w:fill="FFFFFF"/>
              <w:spacing w:line="274" w:lineRule="exact"/>
              <w:rPr>
                <w:rFonts w:ascii="Times New Roman" w:eastAsia="Times New Roman" w:hAnsi="Times New Roman" w:cs="Times New Roman"/>
                <w:b/>
                <w:bCs/>
                <w:sz w:val="22"/>
                <w:szCs w:val="22"/>
              </w:rPr>
            </w:pPr>
          </w:p>
        </w:tc>
      </w:tr>
      <w:tr w:rsidR="00355A97" w:rsidTr="00181B8B">
        <w:trPr>
          <w:trHeight w:hRule="exact" w:val="560"/>
        </w:trPr>
        <w:tc>
          <w:tcPr>
            <w:tcW w:w="1560" w:type="dxa"/>
            <w:vMerge/>
            <w:tcBorders>
              <w:left w:val="single" w:sz="6" w:space="0" w:color="auto"/>
              <w:right w:val="single" w:sz="6" w:space="0" w:color="auto"/>
            </w:tcBorders>
            <w:shd w:val="clear" w:color="auto" w:fill="FFFFFF"/>
          </w:tcPr>
          <w:p w:rsidR="00355A97" w:rsidRPr="008658E3" w:rsidRDefault="00355A97" w:rsidP="00147A04">
            <w:pPr>
              <w:shd w:val="clear" w:color="auto" w:fill="FFFFFF"/>
              <w:spacing w:line="274" w:lineRule="exact"/>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Default="00355A97" w:rsidP="004822BB">
            <w:pPr>
              <w:shd w:val="clear" w:color="auto" w:fill="FFFFFF"/>
              <w:spacing w:line="274" w:lineRule="exact"/>
              <w:rPr>
                <w:rFonts w:ascii="Times New Roman" w:eastAsia="Times New Roman" w:hAnsi="Times New Roman" w:cs="Times New Roman"/>
                <w:spacing w:val="-1"/>
                <w:sz w:val="24"/>
                <w:szCs w:val="24"/>
              </w:rPr>
            </w:pPr>
            <w:r w:rsidRPr="00173420">
              <w:rPr>
                <w:rFonts w:ascii="Times New Roman" w:eastAsia="Times New Roman" w:hAnsi="Times New Roman" w:cs="Times New Roman"/>
                <w:b/>
                <w:bCs/>
                <w:spacing w:val="-1"/>
                <w:sz w:val="24"/>
                <w:szCs w:val="24"/>
              </w:rPr>
              <w:t xml:space="preserve">Март: </w:t>
            </w:r>
            <w:r w:rsidRPr="00173420">
              <w:rPr>
                <w:rFonts w:ascii="Times New Roman" w:eastAsia="Times New Roman" w:hAnsi="Times New Roman" w:cs="Times New Roman"/>
                <w:spacing w:val="-1"/>
                <w:sz w:val="24"/>
                <w:szCs w:val="24"/>
              </w:rPr>
              <w:t xml:space="preserve">№1-стр.33; №2- стр.34; №3-стр.35; </w:t>
            </w:r>
          </w:p>
          <w:p w:rsidR="00355A97" w:rsidRPr="00173420" w:rsidRDefault="00355A97" w:rsidP="004822BB">
            <w:pPr>
              <w:shd w:val="clear" w:color="auto" w:fill="FFFFFF"/>
              <w:spacing w:line="274" w:lineRule="exact"/>
              <w:rPr>
                <w:rFonts w:ascii="Times New Roman" w:hAnsi="Times New Roman" w:cs="Times New Roman"/>
                <w:sz w:val="24"/>
                <w:szCs w:val="24"/>
              </w:rPr>
            </w:pPr>
            <w:r w:rsidRPr="00173420">
              <w:rPr>
                <w:rFonts w:ascii="Times New Roman" w:eastAsia="Times New Roman" w:hAnsi="Times New Roman" w:cs="Times New Roman"/>
                <w:spacing w:val="-1"/>
                <w:sz w:val="24"/>
                <w:szCs w:val="24"/>
              </w:rPr>
              <w:t>№4-</w:t>
            </w:r>
            <w:r w:rsidRPr="00173420">
              <w:rPr>
                <w:rFonts w:ascii="Times New Roman" w:eastAsia="Times New Roman" w:hAnsi="Times New Roman" w:cs="Times New Roman"/>
                <w:sz w:val="24"/>
                <w:szCs w:val="24"/>
              </w:rPr>
              <w:t>стр.36;</w:t>
            </w:r>
          </w:p>
        </w:tc>
        <w:tc>
          <w:tcPr>
            <w:tcW w:w="3686" w:type="dxa"/>
            <w:vMerge/>
            <w:tcBorders>
              <w:left w:val="single" w:sz="6" w:space="0" w:color="auto"/>
              <w:right w:val="single" w:sz="6" w:space="0" w:color="auto"/>
            </w:tcBorders>
            <w:shd w:val="clear" w:color="auto" w:fill="FFFFFF"/>
          </w:tcPr>
          <w:p w:rsidR="00355A97" w:rsidRPr="00EF28EB" w:rsidRDefault="00355A97" w:rsidP="00147A04">
            <w:pPr>
              <w:shd w:val="clear" w:color="auto" w:fill="FFFFFF"/>
              <w:spacing w:line="274" w:lineRule="exact"/>
              <w:rPr>
                <w:rFonts w:ascii="Times New Roman" w:eastAsia="Times New Roman" w:hAnsi="Times New Roman" w:cs="Times New Roman"/>
                <w:b/>
                <w:bCs/>
                <w:sz w:val="22"/>
                <w:szCs w:val="22"/>
              </w:rPr>
            </w:pPr>
          </w:p>
        </w:tc>
      </w:tr>
      <w:tr w:rsidR="00355A97" w:rsidTr="00181B8B">
        <w:trPr>
          <w:trHeight w:hRule="exact" w:val="568"/>
        </w:trPr>
        <w:tc>
          <w:tcPr>
            <w:tcW w:w="1560" w:type="dxa"/>
            <w:vMerge/>
            <w:tcBorders>
              <w:left w:val="single" w:sz="6" w:space="0" w:color="auto"/>
              <w:right w:val="single" w:sz="6" w:space="0" w:color="auto"/>
            </w:tcBorders>
            <w:shd w:val="clear" w:color="auto" w:fill="FFFFFF"/>
          </w:tcPr>
          <w:p w:rsidR="00355A97" w:rsidRPr="008658E3" w:rsidRDefault="00355A97" w:rsidP="00147A04">
            <w:pPr>
              <w:shd w:val="clear" w:color="auto" w:fill="FFFFFF"/>
              <w:spacing w:line="274" w:lineRule="exact"/>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Default="00355A97" w:rsidP="004822BB">
            <w:pPr>
              <w:shd w:val="clear" w:color="auto" w:fill="FFFFFF"/>
              <w:spacing w:line="274" w:lineRule="exact"/>
              <w:rPr>
                <w:rFonts w:ascii="Times New Roman" w:eastAsia="Times New Roman" w:hAnsi="Times New Roman" w:cs="Times New Roman"/>
                <w:spacing w:val="-5"/>
                <w:sz w:val="24"/>
                <w:szCs w:val="24"/>
              </w:rPr>
            </w:pPr>
            <w:r w:rsidRPr="00173420">
              <w:rPr>
                <w:rFonts w:ascii="Times New Roman" w:eastAsia="Times New Roman" w:hAnsi="Times New Roman" w:cs="Times New Roman"/>
                <w:b/>
                <w:bCs/>
                <w:spacing w:val="-5"/>
                <w:sz w:val="24"/>
                <w:szCs w:val="24"/>
              </w:rPr>
              <w:t xml:space="preserve">Апрель:   </w:t>
            </w:r>
            <w:r w:rsidRPr="00173420">
              <w:rPr>
                <w:rFonts w:ascii="Times New Roman" w:eastAsia="Times New Roman" w:hAnsi="Times New Roman" w:cs="Times New Roman"/>
                <w:spacing w:val="-5"/>
                <w:sz w:val="24"/>
                <w:szCs w:val="24"/>
              </w:rPr>
              <w:t xml:space="preserve">№1-стр.37;   №2-   стр.38;  </w:t>
            </w:r>
          </w:p>
          <w:p w:rsidR="00355A97" w:rsidRPr="00173420" w:rsidRDefault="00355A97" w:rsidP="004822BB">
            <w:pPr>
              <w:shd w:val="clear" w:color="auto" w:fill="FFFFFF"/>
              <w:spacing w:line="274" w:lineRule="exact"/>
              <w:rPr>
                <w:rFonts w:ascii="Times New Roman" w:hAnsi="Times New Roman" w:cs="Times New Roman"/>
                <w:sz w:val="24"/>
                <w:szCs w:val="24"/>
              </w:rPr>
            </w:pPr>
            <w:r w:rsidRPr="00173420">
              <w:rPr>
                <w:rFonts w:ascii="Times New Roman" w:eastAsia="Times New Roman" w:hAnsi="Times New Roman" w:cs="Times New Roman"/>
                <w:spacing w:val="-5"/>
                <w:sz w:val="24"/>
                <w:szCs w:val="24"/>
              </w:rPr>
              <w:t xml:space="preserve"> №3-стр.39; </w:t>
            </w:r>
            <w:r w:rsidRPr="00173420">
              <w:rPr>
                <w:rFonts w:ascii="Times New Roman" w:eastAsia="Times New Roman" w:hAnsi="Times New Roman" w:cs="Times New Roman"/>
                <w:sz w:val="24"/>
                <w:szCs w:val="24"/>
              </w:rPr>
              <w:t>№4-стр.40;</w:t>
            </w:r>
          </w:p>
        </w:tc>
        <w:tc>
          <w:tcPr>
            <w:tcW w:w="3686" w:type="dxa"/>
            <w:vMerge/>
            <w:tcBorders>
              <w:left w:val="single" w:sz="6" w:space="0" w:color="auto"/>
              <w:right w:val="single" w:sz="6" w:space="0" w:color="auto"/>
            </w:tcBorders>
            <w:shd w:val="clear" w:color="auto" w:fill="FFFFFF"/>
          </w:tcPr>
          <w:p w:rsidR="00355A97" w:rsidRPr="00EF28EB" w:rsidRDefault="00355A97" w:rsidP="00147A04">
            <w:pPr>
              <w:shd w:val="clear" w:color="auto" w:fill="FFFFFF"/>
              <w:spacing w:line="274" w:lineRule="exact"/>
              <w:rPr>
                <w:rFonts w:ascii="Times New Roman" w:eastAsia="Times New Roman" w:hAnsi="Times New Roman" w:cs="Times New Roman"/>
                <w:b/>
                <w:bCs/>
                <w:sz w:val="22"/>
                <w:szCs w:val="22"/>
              </w:rPr>
            </w:pPr>
          </w:p>
        </w:tc>
      </w:tr>
      <w:tr w:rsidR="00355A97" w:rsidTr="008C0896">
        <w:trPr>
          <w:trHeight w:hRule="exact" w:val="868"/>
        </w:trPr>
        <w:tc>
          <w:tcPr>
            <w:tcW w:w="1560" w:type="dxa"/>
            <w:vMerge/>
            <w:tcBorders>
              <w:left w:val="single" w:sz="6" w:space="0" w:color="auto"/>
              <w:bottom w:val="single" w:sz="6" w:space="0" w:color="auto"/>
              <w:right w:val="single" w:sz="6" w:space="0" w:color="auto"/>
            </w:tcBorders>
            <w:shd w:val="clear" w:color="auto" w:fill="FFFFFF"/>
          </w:tcPr>
          <w:p w:rsidR="00355A97" w:rsidRPr="008658E3" w:rsidRDefault="00355A97" w:rsidP="00147A04">
            <w:pPr>
              <w:shd w:val="clear" w:color="auto" w:fill="FFFFFF"/>
              <w:spacing w:line="274" w:lineRule="exact"/>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Default="00355A97" w:rsidP="004822BB">
            <w:pPr>
              <w:shd w:val="clear" w:color="auto" w:fill="FFFFFF"/>
              <w:rPr>
                <w:rFonts w:ascii="Times New Roman" w:eastAsia="Times New Roman" w:hAnsi="Times New Roman" w:cs="Times New Roman"/>
                <w:spacing w:val="-1"/>
                <w:sz w:val="24"/>
                <w:szCs w:val="24"/>
              </w:rPr>
            </w:pPr>
            <w:r w:rsidRPr="00173420">
              <w:rPr>
                <w:rFonts w:ascii="Times New Roman" w:eastAsia="Times New Roman" w:hAnsi="Times New Roman" w:cs="Times New Roman"/>
                <w:b/>
                <w:bCs/>
                <w:spacing w:val="-1"/>
                <w:sz w:val="24"/>
                <w:szCs w:val="24"/>
              </w:rPr>
              <w:t xml:space="preserve">Май: </w:t>
            </w:r>
            <w:r w:rsidRPr="00173420">
              <w:rPr>
                <w:rFonts w:ascii="Times New Roman" w:eastAsia="Times New Roman" w:hAnsi="Times New Roman" w:cs="Times New Roman"/>
                <w:spacing w:val="-1"/>
                <w:sz w:val="24"/>
                <w:szCs w:val="24"/>
              </w:rPr>
              <w:t xml:space="preserve">№1-стр.41; №2- стр.42; </w:t>
            </w:r>
          </w:p>
          <w:p w:rsidR="00355A97" w:rsidRDefault="00355A97" w:rsidP="004822BB">
            <w:pPr>
              <w:shd w:val="clear" w:color="auto" w:fill="FFFFFF"/>
              <w:rPr>
                <w:rFonts w:ascii="Times New Roman" w:eastAsia="Times New Roman" w:hAnsi="Times New Roman" w:cs="Times New Roman"/>
                <w:spacing w:val="-1"/>
                <w:sz w:val="24"/>
                <w:szCs w:val="24"/>
              </w:rPr>
            </w:pPr>
            <w:r w:rsidRPr="00173420">
              <w:rPr>
                <w:rFonts w:ascii="Times New Roman" w:eastAsia="Times New Roman" w:hAnsi="Times New Roman" w:cs="Times New Roman"/>
                <w:spacing w:val="-1"/>
                <w:sz w:val="24"/>
                <w:szCs w:val="24"/>
              </w:rPr>
              <w:t>№3,4 -стр.43</w:t>
            </w:r>
          </w:p>
          <w:p w:rsidR="00355A97" w:rsidRPr="00173420" w:rsidRDefault="00355A97" w:rsidP="004822BB">
            <w:pPr>
              <w:shd w:val="clear" w:color="auto" w:fill="FFFFFF"/>
              <w:rPr>
                <w:rFonts w:ascii="Times New Roman" w:hAnsi="Times New Roman" w:cs="Times New Roman"/>
                <w:sz w:val="24"/>
                <w:szCs w:val="24"/>
              </w:rPr>
            </w:pPr>
          </w:p>
        </w:tc>
        <w:tc>
          <w:tcPr>
            <w:tcW w:w="3686" w:type="dxa"/>
            <w:vMerge/>
            <w:tcBorders>
              <w:left w:val="single" w:sz="6" w:space="0" w:color="auto"/>
              <w:bottom w:val="single" w:sz="6" w:space="0" w:color="auto"/>
              <w:right w:val="single" w:sz="6" w:space="0" w:color="auto"/>
            </w:tcBorders>
            <w:shd w:val="clear" w:color="auto" w:fill="FFFFFF"/>
          </w:tcPr>
          <w:p w:rsidR="00355A97" w:rsidRPr="00EF28EB" w:rsidRDefault="00355A97" w:rsidP="00147A04">
            <w:pPr>
              <w:shd w:val="clear" w:color="auto" w:fill="FFFFFF"/>
              <w:spacing w:line="274" w:lineRule="exact"/>
              <w:rPr>
                <w:rFonts w:ascii="Times New Roman" w:eastAsia="Times New Roman" w:hAnsi="Times New Roman" w:cs="Times New Roman"/>
                <w:b/>
                <w:bCs/>
                <w:sz w:val="22"/>
                <w:szCs w:val="22"/>
              </w:rPr>
            </w:pPr>
          </w:p>
        </w:tc>
      </w:tr>
      <w:tr w:rsidR="00355A97" w:rsidTr="00181B8B">
        <w:trPr>
          <w:trHeight w:val="528"/>
        </w:trPr>
        <w:tc>
          <w:tcPr>
            <w:tcW w:w="1560" w:type="dxa"/>
            <w:vMerge w:val="restart"/>
            <w:tcBorders>
              <w:top w:val="single" w:sz="6" w:space="0" w:color="auto"/>
              <w:left w:val="single" w:sz="6" w:space="0" w:color="auto"/>
              <w:right w:val="single" w:sz="6" w:space="0" w:color="auto"/>
            </w:tcBorders>
            <w:shd w:val="clear" w:color="auto" w:fill="FFFFFF"/>
          </w:tcPr>
          <w:p w:rsidR="00355A97" w:rsidRPr="008658E3" w:rsidRDefault="00355A97" w:rsidP="00147A04">
            <w:pPr>
              <w:shd w:val="clear" w:color="auto" w:fill="FFFFFF"/>
              <w:spacing w:line="274" w:lineRule="exact"/>
              <w:rPr>
                <w:rFonts w:ascii="Times New Roman" w:hAnsi="Times New Roman" w:cs="Times New Roman"/>
                <w:sz w:val="24"/>
                <w:szCs w:val="24"/>
              </w:rPr>
            </w:pPr>
            <w:r w:rsidRPr="008658E3">
              <w:rPr>
                <w:rFonts w:ascii="Times New Roman" w:eastAsia="Times New Roman" w:hAnsi="Times New Roman" w:cs="Times New Roman"/>
                <w:spacing w:val="-13"/>
                <w:sz w:val="24"/>
                <w:szCs w:val="24"/>
              </w:rPr>
              <w:t xml:space="preserve">Ознакомление             с </w:t>
            </w:r>
            <w:r w:rsidRPr="008658E3">
              <w:rPr>
                <w:rFonts w:ascii="Times New Roman" w:eastAsia="Times New Roman" w:hAnsi="Times New Roman" w:cs="Times New Roman"/>
                <w:sz w:val="24"/>
                <w:szCs w:val="24"/>
              </w:rPr>
              <w:t>миром природы</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Default="00355A97" w:rsidP="008658E3">
            <w:pPr>
              <w:shd w:val="clear" w:color="auto" w:fill="FFFFFF"/>
              <w:spacing w:line="274" w:lineRule="exact"/>
              <w:rPr>
                <w:rFonts w:ascii="Times New Roman" w:eastAsia="Times New Roman" w:hAnsi="Times New Roman" w:cs="Times New Roman"/>
                <w:spacing w:val="-14"/>
                <w:sz w:val="24"/>
                <w:szCs w:val="24"/>
              </w:rPr>
            </w:pPr>
            <w:r w:rsidRPr="00173420">
              <w:rPr>
                <w:rFonts w:ascii="Times New Roman" w:eastAsia="Times New Roman" w:hAnsi="Times New Roman" w:cs="Times New Roman"/>
                <w:b/>
                <w:bCs/>
                <w:sz w:val="24"/>
                <w:szCs w:val="24"/>
              </w:rPr>
              <w:t>Соломенникова О.А.</w:t>
            </w:r>
            <w:r>
              <w:rPr>
                <w:rFonts w:ascii="Times New Roman" w:eastAsia="Times New Roman" w:hAnsi="Times New Roman" w:cs="Times New Roman"/>
                <w:b/>
                <w:bCs/>
                <w:sz w:val="24"/>
                <w:szCs w:val="24"/>
              </w:rPr>
              <w:t xml:space="preserve"> </w:t>
            </w:r>
            <w:r w:rsidRPr="00173420">
              <w:rPr>
                <w:rFonts w:ascii="Times New Roman" w:eastAsia="Times New Roman" w:hAnsi="Times New Roman" w:cs="Times New Roman"/>
                <w:spacing w:val="-9"/>
                <w:sz w:val="24"/>
                <w:szCs w:val="24"/>
              </w:rPr>
              <w:t xml:space="preserve">Ознакомление    с    природой    в    детском    саду. </w:t>
            </w:r>
            <w:r w:rsidRPr="00173420">
              <w:rPr>
                <w:rFonts w:ascii="Times New Roman" w:eastAsia="Times New Roman" w:hAnsi="Times New Roman" w:cs="Times New Roman"/>
                <w:spacing w:val="-14"/>
                <w:sz w:val="24"/>
                <w:szCs w:val="24"/>
              </w:rPr>
              <w:t>Младшая группа (3-4  года),  201</w:t>
            </w:r>
            <w:r>
              <w:rPr>
                <w:rFonts w:ascii="Times New Roman" w:eastAsia="Times New Roman" w:hAnsi="Times New Roman" w:cs="Times New Roman"/>
                <w:spacing w:val="-14"/>
                <w:sz w:val="24"/>
                <w:szCs w:val="24"/>
              </w:rPr>
              <w:t>7</w:t>
            </w:r>
            <w:r w:rsidRPr="00173420">
              <w:rPr>
                <w:rFonts w:ascii="Times New Roman" w:eastAsia="Times New Roman" w:hAnsi="Times New Roman" w:cs="Times New Roman"/>
                <w:spacing w:val="-14"/>
                <w:sz w:val="24"/>
                <w:szCs w:val="24"/>
              </w:rPr>
              <w:t xml:space="preserve">  год. </w:t>
            </w:r>
          </w:p>
          <w:p w:rsidR="00355A97" w:rsidRDefault="00355A97" w:rsidP="008658E3">
            <w:pPr>
              <w:shd w:val="clear" w:color="auto" w:fill="FFFFFF"/>
              <w:spacing w:line="274" w:lineRule="exact"/>
              <w:rPr>
                <w:rFonts w:ascii="Times New Roman" w:eastAsia="Times New Roman" w:hAnsi="Times New Roman" w:cs="Times New Roman"/>
                <w:sz w:val="24"/>
                <w:szCs w:val="24"/>
              </w:rPr>
            </w:pPr>
            <w:r w:rsidRPr="00173420">
              <w:rPr>
                <w:rFonts w:ascii="Times New Roman" w:eastAsia="Times New Roman" w:hAnsi="Times New Roman" w:cs="Times New Roman"/>
                <w:sz w:val="24"/>
                <w:szCs w:val="24"/>
              </w:rPr>
              <w:t xml:space="preserve">Конспекты «Ознакомление с миром природы» </w:t>
            </w:r>
          </w:p>
          <w:p w:rsidR="00355A97" w:rsidRDefault="00355A97" w:rsidP="008F2938">
            <w:pPr>
              <w:shd w:val="clear" w:color="auto" w:fill="FFFFFF"/>
              <w:rPr>
                <w:rFonts w:ascii="Times New Roman" w:eastAsia="Times New Roman" w:hAnsi="Times New Roman" w:cs="Times New Roman"/>
                <w:b/>
                <w:sz w:val="24"/>
                <w:szCs w:val="24"/>
              </w:rPr>
            </w:pPr>
            <w:r w:rsidRPr="00173420">
              <w:rPr>
                <w:rFonts w:ascii="Times New Roman" w:eastAsia="Times New Roman" w:hAnsi="Times New Roman" w:cs="Times New Roman"/>
                <w:b/>
                <w:spacing w:val="-1"/>
                <w:sz w:val="24"/>
                <w:szCs w:val="24"/>
              </w:rPr>
              <w:t>из расчета 0,25 в неделю, 1 занятие в месяц, 9</w:t>
            </w:r>
            <w:r>
              <w:rPr>
                <w:rFonts w:ascii="Times New Roman" w:eastAsia="Times New Roman" w:hAnsi="Times New Roman" w:cs="Times New Roman"/>
                <w:b/>
                <w:spacing w:val="-1"/>
                <w:sz w:val="24"/>
                <w:szCs w:val="24"/>
              </w:rPr>
              <w:t xml:space="preserve">- </w:t>
            </w:r>
            <w:r w:rsidRPr="00173420">
              <w:rPr>
                <w:rFonts w:ascii="Times New Roman" w:eastAsia="Times New Roman" w:hAnsi="Times New Roman" w:cs="Times New Roman"/>
                <w:b/>
                <w:sz w:val="24"/>
                <w:szCs w:val="24"/>
              </w:rPr>
              <w:t>в год</w:t>
            </w:r>
          </w:p>
          <w:p w:rsidR="00355A97" w:rsidRPr="00173420" w:rsidRDefault="00355A97" w:rsidP="008F2938">
            <w:pPr>
              <w:shd w:val="clear" w:color="auto" w:fill="FFFFFF"/>
              <w:rPr>
                <w:rFonts w:ascii="Times New Roman" w:hAnsi="Times New Roman" w:cs="Times New Roman"/>
                <w:b/>
                <w:sz w:val="22"/>
                <w:szCs w:val="22"/>
              </w:rPr>
            </w:pPr>
          </w:p>
        </w:tc>
        <w:tc>
          <w:tcPr>
            <w:tcW w:w="3686" w:type="dxa"/>
            <w:vMerge w:val="restart"/>
            <w:tcBorders>
              <w:top w:val="single" w:sz="6" w:space="0" w:color="auto"/>
              <w:left w:val="single" w:sz="6" w:space="0" w:color="auto"/>
              <w:right w:val="single" w:sz="6" w:space="0" w:color="auto"/>
            </w:tcBorders>
            <w:shd w:val="clear" w:color="auto" w:fill="FFFFFF"/>
          </w:tcPr>
          <w:p w:rsidR="00355A97" w:rsidRPr="008658E3" w:rsidRDefault="00355A97" w:rsidP="00F168F5">
            <w:pPr>
              <w:shd w:val="clear" w:color="auto" w:fill="FFFFFF"/>
              <w:spacing w:line="274" w:lineRule="exact"/>
              <w:rPr>
                <w:rFonts w:ascii="Times New Roman" w:hAnsi="Times New Roman" w:cs="Times New Roman"/>
                <w:sz w:val="24"/>
                <w:szCs w:val="24"/>
              </w:rPr>
            </w:pPr>
            <w:r w:rsidRPr="008658E3">
              <w:rPr>
                <w:rFonts w:ascii="Times New Roman" w:eastAsia="Times New Roman" w:hAnsi="Times New Roman" w:cs="Times New Roman"/>
                <w:b/>
                <w:bCs/>
                <w:spacing w:val="-16"/>
                <w:sz w:val="24"/>
                <w:szCs w:val="24"/>
              </w:rPr>
              <w:t>Соломенникова О.А.</w:t>
            </w:r>
          </w:p>
          <w:p w:rsidR="00355A97" w:rsidRPr="008658E3" w:rsidRDefault="00355A97" w:rsidP="00F168F5">
            <w:pPr>
              <w:shd w:val="clear" w:color="auto" w:fill="FFFFFF"/>
              <w:spacing w:line="269" w:lineRule="exact"/>
              <w:rPr>
                <w:rFonts w:ascii="Times New Roman" w:eastAsia="Times New Roman" w:hAnsi="Times New Roman" w:cs="Times New Roman"/>
                <w:spacing w:val="-4"/>
                <w:sz w:val="24"/>
                <w:szCs w:val="24"/>
              </w:rPr>
            </w:pPr>
            <w:r w:rsidRPr="008658E3">
              <w:rPr>
                <w:rFonts w:ascii="Times New Roman" w:eastAsia="Times New Roman" w:hAnsi="Times New Roman" w:cs="Times New Roman"/>
                <w:spacing w:val="-4"/>
                <w:sz w:val="24"/>
                <w:szCs w:val="24"/>
              </w:rPr>
              <w:t>Ознакомление с природой  в</w:t>
            </w:r>
          </w:p>
          <w:p w:rsidR="00355A97" w:rsidRPr="008658E3" w:rsidRDefault="00355A97" w:rsidP="00F168F5">
            <w:pPr>
              <w:shd w:val="clear" w:color="auto" w:fill="FFFFFF"/>
              <w:spacing w:line="269" w:lineRule="exact"/>
              <w:rPr>
                <w:rFonts w:ascii="Times New Roman" w:eastAsia="Times New Roman" w:hAnsi="Times New Roman" w:cs="Times New Roman"/>
                <w:sz w:val="24"/>
                <w:szCs w:val="24"/>
              </w:rPr>
            </w:pPr>
            <w:r w:rsidRPr="008658E3">
              <w:rPr>
                <w:rFonts w:ascii="Times New Roman" w:eastAsia="Times New Roman" w:hAnsi="Times New Roman" w:cs="Times New Roman"/>
                <w:spacing w:val="-21"/>
                <w:sz w:val="24"/>
                <w:szCs w:val="24"/>
              </w:rPr>
              <w:t xml:space="preserve">де т с к ом   с а д у.    Младшая   </w:t>
            </w:r>
            <w:r w:rsidRPr="008658E3">
              <w:rPr>
                <w:rFonts w:ascii="Times New Roman" w:eastAsia="Times New Roman" w:hAnsi="Times New Roman" w:cs="Times New Roman"/>
                <w:sz w:val="24"/>
                <w:szCs w:val="24"/>
              </w:rPr>
              <w:t xml:space="preserve">группа (3-4 года), </w:t>
            </w:r>
            <w:r w:rsidRPr="003507AE">
              <w:rPr>
                <w:rFonts w:ascii="Times New Roman" w:eastAsia="Times New Roman" w:hAnsi="Times New Roman" w:cs="Times New Roman"/>
                <w:spacing w:val="-1"/>
                <w:sz w:val="24"/>
                <w:szCs w:val="24"/>
              </w:rPr>
              <w:t>-</w:t>
            </w:r>
            <w:r w:rsidRPr="003507AE">
              <w:rPr>
                <w:rFonts w:ascii="Times New Roman" w:eastAsia="Times New Roman" w:hAnsi="Times New Roman" w:cs="Times New Roman"/>
                <w:sz w:val="24"/>
                <w:szCs w:val="24"/>
              </w:rPr>
              <w:t>М.: Мозаика- Синтез,201</w:t>
            </w:r>
            <w:r>
              <w:rPr>
                <w:rFonts w:ascii="Times New Roman" w:eastAsia="Times New Roman" w:hAnsi="Times New Roman" w:cs="Times New Roman"/>
                <w:sz w:val="24"/>
                <w:szCs w:val="24"/>
              </w:rPr>
              <w:t>7</w:t>
            </w:r>
            <w:r w:rsidRPr="003507AE">
              <w:rPr>
                <w:rFonts w:ascii="Times New Roman" w:eastAsia="Times New Roman" w:hAnsi="Times New Roman" w:cs="Times New Roman"/>
                <w:sz w:val="24"/>
                <w:szCs w:val="24"/>
              </w:rPr>
              <w:t xml:space="preserve"> г. </w:t>
            </w:r>
          </w:p>
          <w:p w:rsidR="00355A97" w:rsidRPr="00EF28EB" w:rsidRDefault="00355A97" w:rsidP="00F168F5">
            <w:pPr>
              <w:shd w:val="clear" w:color="auto" w:fill="FFFFFF"/>
              <w:spacing w:line="269" w:lineRule="exact"/>
              <w:rPr>
                <w:rFonts w:ascii="Times New Roman" w:hAnsi="Times New Roman" w:cs="Times New Roman"/>
                <w:sz w:val="22"/>
                <w:szCs w:val="22"/>
              </w:rPr>
            </w:pPr>
            <w:r w:rsidRPr="008658E3">
              <w:rPr>
                <w:rFonts w:ascii="Times New Roman" w:eastAsia="Times New Roman" w:hAnsi="Times New Roman" w:cs="Times New Roman"/>
                <w:sz w:val="24"/>
                <w:szCs w:val="24"/>
              </w:rPr>
              <w:t>Наблюдения (стр.46-55)</w:t>
            </w:r>
          </w:p>
        </w:tc>
      </w:tr>
      <w:tr w:rsidR="00355A97" w:rsidTr="008C0896">
        <w:trPr>
          <w:trHeight w:hRule="exact" w:val="434"/>
        </w:trPr>
        <w:tc>
          <w:tcPr>
            <w:tcW w:w="1560" w:type="dxa"/>
            <w:vMerge/>
            <w:tcBorders>
              <w:left w:val="single" w:sz="6" w:space="0" w:color="auto"/>
              <w:right w:val="single" w:sz="6" w:space="0" w:color="auto"/>
            </w:tcBorders>
            <w:shd w:val="clear" w:color="auto" w:fill="FFFFFF"/>
          </w:tcPr>
          <w:p w:rsidR="00355A97" w:rsidRPr="00B405F5" w:rsidRDefault="00355A97" w:rsidP="00147A04">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173420" w:rsidRDefault="00355A97" w:rsidP="004822BB">
            <w:pPr>
              <w:shd w:val="clear" w:color="auto" w:fill="FFFFFF"/>
              <w:rPr>
                <w:rFonts w:ascii="Times New Roman" w:hAnsi="Times New Roman" w:cs="Times New Roman"/>
              </w:rPr>
            </w:pPr>
            <w:r w:rsidRPr="00173420">
              <w:rPr>
                <w:rFonts w:ascii="Times New Roman" w:eastAsia="Times New Roman" w:hAnsi="Times New Roman" w:cs="Times New Roman"/>
                <w:b/>
                <w:bCs/>
                <w:spacing w:val="-1"/>
                <w:sz w:val="24"/>
                <w:szCs w:val="24"/>
              </w:rPr>
              <w:t xml:space="preserve">Сентябрь: </w:t>
            </w:r>
            <w:r w:rsidRPr="00173420">
              <w:rPr>
                <w:rFonts w:ascii="Times New Roman" w:eastAsia="Times New Roman" w:hAnsi="Times New Roman" w:cs="Times New Roman"/>
                <w:spacing w:val="-1"/>
                <w:sz w:val="24"/>
                <w:szCs w:val="24"/>
              </w:rPr>
              <w:t>Овощи с огорода»-стр.25;</w:t>
            </w:r>
          </w:p>
        </w:tc>
        <w:tc>
          <w:tcPr>
            <w:tcW w:w="3686" w:type="dxa"/>
            <w:vMerge/>
            <w:tcBorders>
              <w:left w:val="single" w:sz="6" w:space="0" w:color="auto"/>
              <w:right w:val="single" w:sz="6" w:space="0" w:color="auto"/>
            </w:tcBorders>
            <w:shd w:val="clear" w:color="auto" w:fill="FFFFFF"/>
          </w:tcPr>
          <w:p w:rsidR="00355A97" w:rsidRPr="00EF28EB" w:rsidRDefault="00355A97" w:rsidP="00173420">
            <w:pPr>
              <w:shd w:val="clear" w:color="auto" w:fill="FFFFFF"/>
              <w:spacing w:line="269" w:lineRule="exact"/>
              <w:rPr>
                <w:rFonts w:ascii="Times New Roman" w:eastAsia="Times New Roman" w:hAnsi="Times New Roman" w:cs="Times New Roman"/>
                <w:sz w:val="22"/>
                <w:szCs w:val="22"/>
              </w:rPr>
            </w:pPr>
          </w:p>
        </w:tc>
      </w:tr>
      <w:tr w:rsidR="00355A97" w:rsidTr="008C0896">
        <w:trPr>
          <w:trHeight w:hRule="exact" w:val="567"/>
        </w:trPr>
        <w:tc>
          <w:tcPr>
            <w:tcW w:w="1560" w:type="dxa"/>
            <w:vMerge/>
            <w:tcBorders>
              <w:left w:val="single" w:sz="6" w:space="0" w:color="auto"/>
              <w:right w:val="single" w:sz="6" w:space="0" w:color="auto"/>
            </w:tcBorders>
            <w:shd w:val="clear" w:color="auto" w:fill="FFFFFF"/>
          </w:tcPr>
          <w:p w:rsidR="00355A97" w:rsidRPr="00B405F5" w:rsidRDefault="00355A97" w:rsidP="00147A04">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173420" w:rsidRDefault="00355A97" w:rsidP="004822BB">
            <w:pPr>
              <w:shd w:val="clear" w:color="auto" w:fill="FFFFFF"/>
              <w:rPr>
                <w:rFonts w:ascii="Times New Roman" w:hAnsi="Times New Roman" w:cs="Times New Roman"/>
              </w:rPr>
            </w:pPr>
            <w:r w:rsidRPr="00173420">
              <w:rPr>
                <w:rFonts w:ascii="Times New Roman" w:eastAsia="Times New Roman" w:hAnsi="Times New Roman" w:cs="Times New Roman"/>
                <w:b/>
                <w:bCs/>
                <w:spacing w:val="-1"/>
                <w:sz w:val="24"/>
                <w:szCs w:val="24"/>
              </w:rPr>
              <w:t xml:space="preserve">Октябрь: </w:t>
            </w:r>
            <w:r w:rsidRPr="00173420">
              <w:rPr>
                <w:rFonts w:ascii="Times New Roman" w:eastAsia="Times New Roman" w:hAnsi="Times New Roman" w:cs="Times New Roman"/>
                <w:spacing w:val="-1"/>
                <w:sz w:val="24"/>
                <w:szCs w:val="24"/>
              </w:rPr>
              <w:t>Меняем воду в аквариуме- стр.26;</w:t>
            </w:r>
          </w:p>
        </w:tc>
        <w:tc>
          <w:tcPr>
            <w:tcW w:w="3686" w:type="dxa"/>
            <w:vMerge/>
            <w:tcBorders>
              <w:left w:val="single" w:sz="6" w:space="0" w:color="auto"/>
              <w:right w:val="single" w:sz="6" w:space="0" w:color="auto"/>
            </w:tcBorders>
            <w:shd w:val="clear" w:color="auto" w:fill="FFFFFF"/>
          </w:tcPr>
          <w:p w:rsidR="00355A97" w:rsidRPr="00EF28EB" w:rsidRDefault="00355A97" w:rsidP="00173420">
            <w:pPr>
              <w:shd w:val="clear" w:color="auto" w:fill="FFFFFF"/>
              <w:spacing w:line="269" w:lineRule="exact"/>
              <w:rPr>
                <w:rFonts w:ascii="Times New Roman" w:eastAsia="Times New Roman" w:hAnsi="Times New Roman" w:cs="Times New Roman"/>
                <w:sz w:val="22"/>
                <w:szCs w:val="22"/>
              </w:rPr>
            </w:pPr>
          </w:p>
        </w:tc>
      </w:tr>
      <w:tr w:rsidR="00355A97" w:rsidTr="008C0896">
        <w:trPr>
          <w:trHeight w:hRule="exact" w:val="576"/>
        </w:trPr>
        <w:tc>
          <w:tcPr>
            <w:tcW w:w="1560" w:type="dxa"/>
            <w:vMerge/>
            <w:tcBorders>
              <w:left w:val="single" w:sz="6" w:space="0" w:color="auto"/>
              <w:right w:val="single" w:sz="6" w:space="0" w:color="auto"/>
            </w:tcBorders>
            <w:shd w:val="clear" w:color="auto" w:fill="FFFFFF"/>
          </w:tcPr>
          <w:p w:rsidR="00355A97" w:rsidRPr="00B405F5" w:rsidRDefault="00355A97" w:rsidP="00147A04">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173420" w:rsidRDefault="00355A97" w:rsidP="004822BB">
            <w:pPr>
              <w:shd w:val="clear" w:color="auto" w:fill="FFFFFF"/>
              <w:rPr>
                <w:rFonts w:ascii="Times New Roman" w:hAnsi="Times New Roman" w:cs="Times New Roman"/>
              </w:rPr>
            </w:pPr>
            <w:r w:rsidRPr="00173420">
              <w:rPr>
                <w:rFonts w:ascii="Times New Roman" w:eastAsia="Times New Roman" w:hAnsi="Times New Roman" w:cs="Times New Roman"/>
                <w:b/>
                <w:bCs/>
                <w:spacing w:val="-1"/>
                <w:sz w:val="24"/>
                <w:szCs w:val="24"/>
              </w:rPr>
              <w:t xml:space="preserve">Ноябрь: </w:t>
            </w:r>
            <w:r w:rsidRPr="00173420">
              <w:rPr>
                <w:rFonts w:ascii="Times New Roman" w:eastAsia="Times New Roman" w:hAnsi="Times New Roman" w:cs="Times New Roman"/>
                <w:spacing w:val="-1"/>
                <w:sz w:val="24"/>
                <w:szCs w:val="24"/>
              </w:rPr>
              <w:t>В гостях у бабушки- стр.29;</w:t>
            </w:r>
          </w:p>
        </w:tc>
        <w:tc>
          <w:tcPr>
            <w:tcW w:w="3686" w:type="dxa"/>
            <w:vMerge/>
            <w:tcBorders>
              <w:left w:val="single" w:sz="6" w:space="0" w:color="auto"/>
              <w:right w:val="single" w:sz="6" w:space="0" w:color="auto"/>
            </w:tcBorders>
            <w:shd w:val="clear" w:color="auto" w:fill="FFFFFF"/>
          </w:tcPr>
          <w:p w:rsidR="00355A97" w:rsidRPr="00EF28EB" w:rsidRDefault="00355A97" w:rsidP="00173420">
            <w:pPr>
              <w:shd w:val="clear" w:color="auto" w:fill="FFFFFF"/>
              <w:spacing w:line="269" w:lineRule="exact"/>
              <w:rPr>
                <w:rFonts w:ascii="Times New Roman" w:eastAsia="Times New Roman" w:hAnsi="Times New Roman" w:cs="Times New Roman"/>
                <w:sz w:val="22"/>
                <w:szCs w:val="22"/>
              </w:rPr>
            </w:pPr>
          </w:p>
        </w:tc>
      </w:tr>
      <w:tr w:rsidR="00355A97" w:rsidTr="008C0896">
        <w:trPr>
          <w:trHeight w:hRule="exact" w:val="428"/>
        </w:trPr>
        <w:tc>
          <w:tcPr>
            <w:tcW w:w="1560" w:type="dxa"/>
            <w:vMerge/>
            <w:tcBorders>
              <w:left w:val="single" w:sz="6" w:space="0" w:color="auto"/>
              <w:right w:val="single" w:sz="6" w:space="0" w:color="auto"/>
            </w:tcBorders>
            <w:shd w:val="clear" w:color="auto" w:fill="FFFFFF"/>
          </w:tcPr>
          <w:p w:rsidR="00355A97" w:rsidRPr="00B405F5" w:rsidRDefault="00355A97" w:rsidP="00147A04">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Default="00355A97" w:rsidP="004822BB">
            <w:pPr>
              <w:shd w:val="clear" w:color="auto" w:fill="FFFFFF"/>
              <w:rPr>
                <w:rFonts w:ascii="Times New Roman" w:eastAsia="Times New Roman" w:hAnsi="Times New Roman" w:cs="Times New Roman"/>
                <w:spacing w:val="-1"/>
                <w:sz w:val="24"/>
                <w:szCs w:val="24"/>
              </w:rPr>
            </w:pPr>
            <w:r w:rsidRPr="00173420">
              <w:rPr>
                <w:rFonts w:ascii="Times New Roman" w:eastAsia="Times New Roman" w:hAnsi="Times New Roman" w:cs="Times New Roman"/>
                <w:b/>
                <w:bCs/>
                <w:spacing w:val="-1"/>
                <w:sz w:val="24"/>
                <w:szCs w:val="24"/>
              </w:rPr>
              <w:t>Декабрь</w:t>
            </w:r>
            <w:r w:rsidRPr="00173420">
              <w:rPr>
                <w:rFonts w:ascii="Times New Roman" w:eastAsia="Times New Roman" w:hAnsi="Times New Roman" w:cs="Times New Roman"/>
                <w:spacing w:val="-1"/>
                <w:sz w:val="24"/>
                <w:szCs w:val="24"/>
              </w:rPr>
              <w:t>: Подкормим птиц зимой- стр.32;</w:t>
            </w:r>
          </w:p>
          <w:p w:rsidR="00355A97" w:rsidRPr="00173420" w:rsidRDefault="00355A97" w:rsidP="004822BB">
            <w:pPr>
              <w:shd w:val="clear" w:color="auto" w:fill="FFFFFF"/>
              <w:rPr>
                <w:rFonts w:ascii="Times New Roman" w:hAnsi="Times New Roman" w:cs="Times New Roman"/>
              </w:rPr>
            </w:pPr>
          </w:p>
        </w:tc>
        <w:tc>
          <w:tcPr>
            <w:tcW w:w="3686" w:type="dxa"/>
            <w:vMerge/>
            <w:tcBorders>
              <w:left w:val="single" w:sz="6" w:space="0" w:color="auto"/>
              <w:right w:val="single" w:sz="6" w:space="0" w:color="auto"/>
            </w:tcBorders>
            <w:shd w:val="clear" w:color="auto" w:fill="FFFFFF"/>
          </w:tcPr>
          <w:p w:rsidR="00355A97" w:rsidRPr="00EF28EB" w:rsidRDefault="00355A97" w:rsidP="00173420">
            <w:pPr>
              <w:shd w:val="clear" w:color="auto" w:fill="FFFFFF"/>
              <w:spacing w:line="269" w:lineRule="exact"/>
              <w:rPr>
                <w:rFonts w:ascii="Times New Roman" w:eastAsia="Times New Roman" w:hAnsi="Times New Roman" w:cs="Times New Roman"/>
                <w:sz w:val="22"/>
                <w:szCs w:val="22"/>
              </w:rPr>
            </w:pPr>
          </w:p>
        </w:tc>
      </w:tr>
      <w:tr w:rsidR="00355A97" w:rsidTr="008C0896">
        <w:trPr>
          <w:trHeight w:hRule="exact" w:val="433"/>
        </w:trPr>
        <w:tc>
          <w:tcPr>
            <w:tcW w:w="1560" w:type="dxa"/>
            <w:vMerge/>
            <w:tcBorders>
              <w:left w:val="single" w:sz="6" w:space="0" w:color="auto"/>
              <w:right w:val="single" w:sz="6" w:space="0" w:color="auto"/>
            </w:tcBorders>
            <w:shd w:val="clear" w:color="auto" w:fill="FFFFFF"/>
          </w:tcPr>
          <w:p w:rsidR="00355A97" w:rsidRPr="00B405F5" w:rsidRDefault="00355A97" w:rsidP="00147A04">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173420" w:rsidRDefault="00355A97" w:rsidP="004822BB">
            <w:pPr>
              <w:shd w:val="clear" w:color="auto" w:fill="FFFFFF"/>
              <w:rPr>
                <w:rFonts w:ascii="Times New Roman" w:hAnsi="Times New Roman" w:cs="Times New Roman"/>
              </w:rPr>
            </w:pPr>
            <w:r w:rsidRPr="00173420">
              <w:rPr>
                <w:rFonts w:ascii="Times New Roman" w:eastAsia="Times New Roman" w:hAnsi="Times New Roman" w:cs="Times New Roman"/>
                <w:b/>
                <w:bCs/>
                <w:spacing w:val="-1"/>
                <w:sz w:val="24"/>
                <w:szCs w:val="24"/>
              </w:rPr>
              <w:t xml:space="preserve">Январь: </w:t>
            </w:r>
            <w:r w:rsidRPr="00173420">
              <w:rPr>
                <w:rFonts w:ascii="Times New Roman" w:eastAsia="Times New Roman" w:hAnsi="Times New Roman" w:cs="Times New Roman"/>
                <w:spacing w:val="-1"/>
                <w:sz w:val="24"/>
                <w:szCs w:val="24"/>
              </w:rPr>
              <w:t>В январе, в январе…- стр.34;</w:t>
            </w:r>
          </w:p>
        </w:tc>
        <w:tc>
          <w:tcPr>
            <w:tcW w:w="3686" w:type="dxa"/>
            <w:vMerge/>
            <w:tcBorders>
              <w:left w:val="single" w:sz="6" w:space="0" w:color="auto"/>
              <w:right w:val="single" w:sz="6" w:space="0" w:color="auto"/>
            </w:tcBorders>
            <w:shd w:val="clear" w:color="auto" w:fill="FFFFFF"/>
          </w:tcPr>
          <w:p w:rsidR="00355A97" w:rsidRPr="00EF28EB" w:rsidRDefault="00355A97" w:rsidP="00173420">
            <w:pPr>
              <w:shd w:val="clear" w:color="auto" w:fill="FFFFFF"/>
              <w:spacing w:line="269" w:lineRule="exact"/>
              <w:rPr>
                <w:rFonts w:ascii="Times New Roman" w:eastAsia="Times New Roman" w:hAnsi="Times New Roman" w:cs="Times New Roman"/>
                <w:sz w:val="22"/>
                <w:szCs w:val="22"/>
              </w:rPr>
            </w:pPr>
          </w:p>
        </w:tc>
      </w:tr>
      <w:tr w:rsidR="00355A97" w:rsidTr="008C0896">
        <w:trPr>
          <w:trHeight w:hRule="exact" w:val="410"/>
        </w:trPr>
        <w:tc>
          <w:tcPr>
            <w:tcW w:w="1560" w:type="dxa"/>
            <w:vMerge/>
            <w:tcBorders>
              <w:left w:val="single" w:sz="6" w:space="0" w:color="auto"/>
              <w:right w:val="single" w:sz="6" w:space="0" w:color="auto"/>
            </w:tcBorders>
            <w:shd w:val="clear" w:color="auto" w:fill="FFFFFF"/>
          </w:tcPr>
          <w:p w:rsidR="00355A97" w:rsidRPr="00B405F5" w:rsidRDefault="00355A97" w:rsidP="00147A04">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173420" w:rsidRDefault="00355A97" w:rsidP="004822BB">
            <w:pPr>
              <w:shd w:val="clear" w:color="auto" w:fill="FFFFFF"/>
              <w:rPr>
                <w:rFonts w:ascii="Times New Roman" w:hAnsi="Times New Roman" w:cs="Times New Roman"/>
              </w:rPr>
            </w:pPr>
            <w:r w:rsidRPr="00173420">
              <w:rPr>
                <w:rFonts w:ascii="Times New Roman" w:eastAsia="Times New Roman" w:hAnsi="Times New Roman" w:cs="Times New Roman"/>
                <w:b/>
                <w:bCs/>
                <w:spacing w:val="-1"/>
                <w:sz w:val="24"/>
                <w:szCs w:val="24"/>
              </w:rPr>
              <w:t xml:space="preserve">Февраль: </w:t>
            </w:r>
            <w:r w:rsidRPr="00173420">
              <w:rPr>
                <w:rFonts w:ascii="Times New Roman" w:eastAsia="Times New Roman" w:hAnsi="Times New Roman" w:cs="Times New Roman"/>
                <w:spacing w:val="-1"/>
                <w:sz w:val="24"/>
                <w:szCs w:val="24"/>
              </w:rPr>
              <w:t>У меня живет котенок -стр.35;</w:t>
            </w:r>
          </w:p>
        </w:tc>
        <w:tc>
          <w:tcPr>
            <w:tcW w:w="3686" w:type="dxa"/>
            <w:vMerge/>
            <w:tcBorders>
              <w:left w:val="single" w:sz="6" w:space="0" w:color="auto"/>
              <w:right w:val="single" w:sz="6" w:space="0" w:color="auto"/>
            </w:tcBorders>
            <w:shd w:val="clear" w:color="auto" w:fill="FFFFFF"/>
          </w:tcPr>
          <w:p w:rsidR="00355A97" w:rsidRPr="00EF28EB" w:rsidRDefault="00355A97" w:rsidP="00173420">
            <w:pPr>
              <w:shd w:val="clear" w:color="auto" w:fill="FFFFFF"/>
              <w:spacing w:line="269" w:lineRule="exact"/>
              <w:rPr>
                <w:rFonts w:ascii="Times New Roman" w:eastAsia="Times New Roman" w:hAnsi="Times New Roman" w:cs="Times New Roman"/>
                <w:sz w:val="22"/>
                <w:szCs w:val="22"/>
              </w:rPr>
            </w:pPr>
          </w:p>
        </w:tc>
      </w:tr>
      <w:tr w:rsidR="00355A97" w:rsidTr="008F2938">
        <w:trPr>
          <w:trHeight w:hRule="exact" w:val="562"/>
        </w:trPr>
        <w:tc>
          <w:tcPr>
            <w:tcW w:w="1560" w:type="dxa"/>
            <w:vMerge/>
            <w:tcBorders>
              <w:left w:val="single" w:sz="6" w:space="0" w:color="auto"/>
              <w:right w:val="single" w:sz="6" w:space="0" w:color="auto"/>
            </w:tcBorders>
            <w:shd w:val="clear" w:color="auto" w:fill="FFFFFF"/>
          </w:tcPr>
          <w:p w:rsidR="00355A97" w:rsidRPr="00B405F5" w:rsidRDefault="00355A97" w:rsidP="00147A04">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173420" w:rsidRDefault="00355A97" w:rsidP="00F168F5">
            <w:pPr>
              <w:shd w:val="clear" w:color="auto" w:fill="FFFFFF"/>
              <w:spacing w:line="274" w:lineRule="exact"/>
              <w:rPr>
                <w:rFonts w:ascii="Times New Roman" w:hAnsi="Times New Roman" w:cs="Times New Roman"/>
              </w:rPr>
            </w:pPr>
            <w:r w:rsidRPr="00173420">
              <w:rPr>
                <w:rFonts w:ascii="Times New Roman" w:eastAsia="Times New Roman" w:hAnsi="Times New Roman" w:cs="Times New Roman"/>
                <w:b/>
                <w:bCs/>
                <w:spacing w:val="-12"/>
                <w:sz w:val="24"/>
                <w:szCs w:val="24"/>
              </w:rPr>
              <w:t>Март</w:t>
            </w:r>
            <w:r w:rsidRPr="00173420">
              <w:rPr>
                <w:rFonts w:ascii="Times New Roman" w:eastAsia="Times New Roman" w:hAnsi="Times New Roman" w:cs="Times New Roman"/>
                <w:spacing w:val="-12"/>
                <w:sz w:val="24"/>
                <w:szCs w:val="24"/>
              </w:rPr>
              <w:t>:  Уход  за комнатными растениями-</w:t>
            </w:r>
            <w:r w:rsidRPr="00173420">
              <w:rPr>
                <w:rFonts w:ascii="Times New Roman" w:eastAsia="Times New Roman" w:hAnsi="Times New Roman" w:cs="Times New Roman"/>
                <w:sz w:val="24"/>
                <w:szCs w:val="24"/>
              </w:rPr>
              <w:t>стр.37</w:t>
            </w:r>
          </w:p>
        </w:tc>
        <w:tc>
          <w:tcPr>
            <w:tcW w:w="3686" w:type="dxa"/>
            <w:vMerge/>
            <w:tcBorders>
              <w:left w:val="single" w:sz="6" w:space="0" w:color="auto"/>
              <w:right w:val="single" w:sz="6" w:space="0" w:color="auto"/>
            </w:tcBorders>
            <w:shd w:val="clear" w:color="auto" w:fill="FFFFFF"/>
          </w:tcPr>
          <w:p w:rsidR="00355A97" w:rsidRPr="00EF28EB" w:rsidRDefault="00355A97" w:rsidP="00173420">
            <w:pPr>
              <w:shd w:val="clear" w:color="auto" w:fill="FFFFFF"/>
              <w:spacing w:line="269" w:lineRule="exact"/>
              <w:rPr>
                <w:rFonts w:ascii="Times New Roman" w:eastAsia="Times New Roman" w:hAnsi="Times New Roman" w:cs="Times New Roman"/>
                <w:sz w:val="22"/>
                <w:szCs w:val="22"/>
              </w:rPr>
            </w:pPr>
          </w:p>
        </w:tc>
      </w:tr>
      <w:tr w:rsidR="00355A97" w:rsidTr="008F2938">
        <w:trPr>
          <w:trHeight w:hRule="exact" w:val="570"/>
        </w:trPr>
        <w:tc>
          <w:tcPr>
            <w:tcW w:w="1560" w:type="dxa"/>
            <w:vMerge/>
            <w:tcBorders>
              <w:left w:val="single" w:sz="6" w:space="0" w:color="auto"/>
              <w:right w:val="single" w:sz="6" w:space="0" w:color="auto"/>
            </w:tcBorders>
            <w:shd w:val="clear" w:color="auto" w:fill="FFFFFF"/>
          </w:tcPr>
          <w:p w:rsidR="00355A97" w:rsidRPr="00B405F5" w:rsidRDefault="00355A97" w:rsidP="00147A04">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173420" w:rsidRDefault="00355A97" w:rsidP="00F168F5">
            <w:pPr>
              <w:shd w:val="clear" w:color="auto" w:fill="FFFFFF"/>
              <w:spacing w:line="274" w:lineRule="exact"/>
              <w:rPr>
                <w:rFonts w:ascii="Times New Roman" w:hAnsi="Times New Roman" w:cs="Times New Roman"/>
              </w:rPr>
            </w:pPr>
            <w:r w:rsidRPr="00173420">
              <w:rPr>
                <w:rFonts w:ascii="Times New Roman" w:eastAsia="Times New Roman" w:hAnsi="Times New Roman" w:cs="Times New Roman"/>
                <w:b/>
                <w:bCs/>
                <w:spacing w:val="-11"/>
                <w:sz w:val="24"/>
                <w:szCs w:val="24"/>
              </w:rPr>
              <w:t>Апрель</w:t>
            </w:r>
            <w:r w:rsidRPr="00173420">
              <w:rPr>
                <w:rFonts w:ascii="Times New Roman" w:eastAsia="Times New Roman" w:hAnsi="Times New Roman" w:cs="Times New Roman"/>
                <w:spacing w:val="-11"/>
                <w:sz w:val="24"/>
                <w:szCs w:val="24"/>
              </w:rPr>
              <w:t>: Прогулка по весеннему парку   -</w:t>
            </w:r>
            <w:r w:rsidRPr="00173420">
              <w:rPr>
                <w:rFonts w:ascii="Times New Roman" w:eastAsia="Times New Roman" w:hAnsi="Times New Roman" w:cs="Times New Roman"/>
                <w:sz w:val="24"/>
                <w:szCs w:val="24"/>
              </w:rPr>
              <w:t>стр.39;</w:t>
            </w:r>
          </w:p>
        </w:tc>
        <w:tc>
          <w:tcPr>
            <w:tcW w:w="3686" w:type="dxa"/>
            <w:vMerge/>
            <w:tcBorders>
              <w:left w:val="single" w:sz="6" w:space="0" w:color="auto"/>
              <w:right w:val="single" w:sz="6" w:space="0" w:color="auto"/>
            </w:tcBorders>
            <w:shd w:val="clear" w:color="auto" w:fill="FFFFFF"/>
          </w:tcPr>
          <w:p w:rsidR="00355A97" w:rsidRPr="00EF28EB" w:rsidRDefault="00355A97" w:rsidP="00173420">
            <w:pPr>
              <w:shd w:val="clear" w:color="auto" w:fill="FFFFFF"/>
              <w:spacing w:line="269" w:lineRule="exact"/>
              <w:rPr>
                <w:rFonts w:ascii="Times New Roman" w:eastAsia="Times New Roman" w:hAnsi="Times New Roman" w:cs="Times New Roman"/>
                <w:sz w:val="22"/>
                <w:szCs w:val="22"/>
              </w:rPr>
            </w:pPr>
          </w:p>
        </w:tc>
      </w:tr>
      <w:tr w:rsidR="00355A97" w:rsidTr="008F2938">
        <w:trPr>
          <w:trHeight w:hRule="exact" w:val="564"/>
        </w:trPr>
        <w:tc>
          <w:tcPr>
            <w:tcW w:w="1560" w:type="dxa"/>
            <w:vMerge/>
            <w:tcBorders>
              <w:left w:val="single" w:sz="6" w:space="0" w:color="auto"/>
              <w:bottom w:val="single" w:sz="6" w:space="0" w:color="auto"/>
              <w:right w:val="single" w:sz="6" w:space="0" w:color="auto"/>
            </w:tcBorders>
            <w:shd w:val="clear" w:color="auto" w:fill="FFFFFF"/>
          </w:tcPr>
          <w:p w:rsidR="00355A97" w:rsidRPr="00B405F5" w:rsidRDefault="00355A97" w:rsidP="00147A04">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173420" w:rsidRDefault="00355A97" w:rsidP="004822BB">
            <w:pPr>
              <w:shd w:val="clear" w:color="auto" w:fill="FFFFFF"/>
              <w:rPr>
                <w:rFonts w:ascii="Times New Roman" w:hAnsi="Times New Roman" w:cs="Times New Roman"/>
              </w:rPr>
            </w:pPr>
            <w:r w:rsidRPr="00173420">
              <w:rPr>
                <w:rFonts w:ascii="Times New Roman" w:eastAsia="Times New Roman" w:hAnsi="Times New Roman" w:cs="Times New Roman"/>
                <w:b/>
                <w:bCs/>
                <w:sz w:val="24"/>
                <w:szCs w:val="24"/>
              </w:rPr>
              <w:t xml:space="preserve">Май: </w:t>
            </w:r>
            <w:r w:rsidRPr="00173420">
              <w:rPr>
                <w:rFonts w:ascii="Times New Roman" w:eastAsia="Times New Roman" w:hAnsi="Times New Roman" w:cs="Times New Roman"/>
                <w:sz w:val="24"/>
                <w:szCs w:val="24"/>
              </w:rPr>
              <w:t>Экологическая тропа- стр.42</w:t>
            </w:r>
          </w:p>
        </w:tc>
        <w:tc>
          <w:tcPr>
            <w:tcW w:w="3686" w:type="dxa"/>
            <w:vMerge/>
            <w:tcBorders>
              <w:left w:val="single" w:sz="6" w:space="0" w:color="auto"/>
              <w:bottom w:val="single" w:sz="6" w:space="0" w:color="auto"/>
              <w:right w:val="single" w:sz="6" w:space="0" w:color="auto"/>
            </w:tcBorders>
            <w:shd w:val="clear" w:color="auto" w:fill="FFFFFF"/>
          </w:tcPr>
          <w:p w:rsidR="00355A97" w:rsidRPr="00EF28EB" w:rsidRDefault="00355A97" w:rsidP="00173420">
            <w:pPr>
              <w:shd w:val="clear" w:color="auto" w:fill="FFFFFF"/>
              <w:spacing w:line="269" w:lineRule="exact"/>
              <w:rPr>
                <w:rFonts w:ascii="Times New Roman" w:eastAsia="Times New Roman" w:hAnsi="Times New Roman" w:cs="Times New Roman"/>
                <w:sz w:val="22"/>
                <w:szCs w:val="22"/>
              </w:rPr>
            </w:pPr>
          </w:p>
        </w:tc>
      </w:tr>
      <w:tr w:rsidR="00355A97" w:rsidTr="00181B8B">
        <w:trPr>
          <w:trHeight w:val="2243"/>
        </w:trPr>
        <w:tc>
          <w:tcPr>
            <w:tcW w:w="1560" w:type="dxa"/>
            <w:vMerge w:val="restart"/>
            <w:tcBorders>
              <w:top w:val="single" w:sz="6" w:space="0" w:color="auto"/>
              <w:left w:val="single" w:sz="6" w:space="0" w:color="auto"/>
              <w:right w:val="single" w:sz="6" w:space="0" w:color="auto"/>
            </w:tcBorders>
            <w:shd w:val="clear" w:color="auto" w:fill="FFFFFF"/>
          </w:tcPr>
          <w:p w:rsidR="00355A97" w:rsidRPr="008658E3" w:rsidRDefault="00355A97" w:rsidP="00B405F5">
            <w:pPr>
              <w:shd w:val="clear" w:color="auto" w:fill="FFFFFF"/>
              <w:spacing w:line="274" w:lineRule="exact"/>
              <w:rPr>
                <w:rFonts w:ascii="Times New Roman" w:hAnsi="Times New Roman" w:cs="Times New Roman"/>
                <w:sz w:val="24"/>
                <w:szCs w:val="24"/>
              </w:rPr>
            </w:pPr>
            <w:r w:rsidRPr="008658E3">
              <w:rPr>
                <w:rFonts w:ascii="Times New Roman" w:eastAsia="Times New Roman" w:hAnsi="Times New Roman" w:cs="Times New Roman"/>
                <w:spacing w:val="-13"/>
                <w:sz w:val="24"/>
                <w:szCs w:val="24"/>
              </w:rPr>
              <w:t>Ознакомление             с</w:t>
            </w:r>
          </w:p>
          <w:p w:rsidR="00355A97" w:rsidRPr="008658E3" w:rsidRDefault="00355A97" w:rsidP="00B405F5">
            <w:pPr>
              <w:shd w:val="clear" w:color="auto" w:fill="FFFFFF"/>
              <w:spacing w:line="274" w:lineRule="exact"/>
              <w:rPr>
                <w:rFonts w:ascii="Times New Roman" w:hAnsi="Times New Roman" w:cs="Times New Roman"/>
                <w:sz w:val="24"/>
                <w:szCs w:val="24"/>
              </w:rPr>
            </w:pPr>
            <w:r w:rsidRPr="008658E3">
              <w:rPr>
                <w:rFonts w:ascii="Times New Roman" w:eastAsia="Times New Roman" w:hAnsi="Times New Roman" w:cs="Times New Roman"/>
                <w:sz w:val="24"/>
                <w:szCs w:val="24"/>
              </w:rPr>
              <w:t>предметным</w:t>
            </w:r>
          </w:p>
          <w:p w:rsidR="00355A97" w:rsidRPr="008658E3" w:rsidRDefault="00355A97" w:rsidP="00B405F5">
            <w:pPr>
              <w:shd w:val="clear" w:color="auto" w:fill="FFFFFF"/>
              <w:spacing w:line="274" w:lineRule="exact"/>
              <w:rPr>
                <w:rFonts w:ascii="Times New Roman" w:hAnsi="Times New Roman" w:cs="Times New Roman"/>
                <w:sz w:val="24"/>
                <w:szCs w:val="24"/>
              </w:rPr>
            </w:pPr>
            <w:r w:rsidRPr="008658E3">
              <w:rPr>
                <w:rFonts w:ascii="Times New Roman" w:eastAsia="Times New Roman" w:hAnsi="Times New Roman" w:cs="Times New Roman"/>
                <w:sz w:val="24"/>
                <w:szCs w:val="24"/>
              </w:rPr>
              <w:t>окружением</w:t>
            </w:r>
          </w:p>
          <w:p w:rsidR="00355A97" w:rsidRPr="008658E3" w:rsidRDefault="00355A97" w:rsidP="00B405F5">
            <w:pPr>
              <w:shd w:val="clear" w:color="auto" w:fill="FFFFFF"/>
              <w:spacing w:line="274" w:lineRule="exact"/>
              <w:rPr>
                <w:rFonts w:ascii="Times New Roman" w:hAnsi="Times New Roman" w:cs="Times New Roman"/>
                <w:sz w:val="24"/>
                <w:szCs w:val="24"/>
              </w:rPr>
            </w:pPr>
            <w:r w:rsidRPr="008658E3">
              <w:rPr>
                <w:rFonts w:ascii="Times New Roman" w:eastAsia="Times New Roman" w:hAnsi="Times New Roman" w:cs="Times New Roman"/>
                <w:spacing w:val="-17"/>
                <w:sz w:val="24"/>
                <w:szCs w:val="24"/>
              </w:rPr>
              <w:t>и                   социальным</w:t>
            </w:r>
          </w:p>
          <w:p w:rsidR="00355A97" w:rsidRPr="00EF28EB" w:rsidRDefault="00355A97" w:rsidP="00B405F5">
            <w:pPr>
              <w:shd w:val="clear" w:color="auto" w:fill="FFFFFF"/>
              <w:spacing w:line="274" w:lineRule="exact"/>
              <w:rPr>
                <w:rFonts w:ascii="Times New Roman" w:hAnsi="Times New Roman" w:cs="Times New Roman"/>
                <w:sz w:val="22"/>
                <w:szCs w:val="22"/>
              </w:rPr>
            </w:pPr>
            <w:r w:rsidRPr="008658E3">
              <w:rPr>
                <w:rFonts w:ascii="Times New Roman" w:eastAsia="Times New Roman" w:hAnsi="Times New Roman" w:cs="Times New Roman"/>
                <w:sz w:val="24"/>
                <w:szCs w:val="24"/>
              </w:rPr>
              <w:t>миром</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F168F5" w:rsidRDefault="00355A97" w:rsidP="00F168F5">
            <w:pPr>
              <w:shd w:val="clear" w:color="auto" w:fill="FFFFFF"/>
              <w:spacing w:line="274" w:lineRule="exact"/>
              <w:rPr>
                <w:rFonts w:ascii="Times New Roman" w:hAnsi="Times New Roman" w:cs="Times New Roman"/>
              </w:rPr>
            </w:pPr>
            <w:r w:rsidRPr="00F168F5">
              <w:rPr>
                <w:rFonts w:ascii="Times New Roman" w:eastAsia="Times New Roman" w:hAnsi="Times New Roman" w:cs="Times New Roman"/>
                <w:b/>
                <w:bCs/>
                <w:sz w:val="24"/>
                <w:szCs w:val="24"/>
              </w:rPr>
              <w:t>Дыбина О.В.</w:t>
            </w:r>
          </w:p>
          <w:p w:rsidR="00355A97" w:rsidRPr="00F168F5" w:rsidRDefault="00355A97" w:rsidP="00F168F5">
            <w:pPr>
              <w:shd w:val="clear" w:color="auto" w:fill="FFFFFF"/>
              <w:spacing w:line="274" w:lineRule="exact"/>
              <w:rPr>
                <w:rFonts w:ascii="Times New Roman" w:hAnsi="Times New Roman" w:cs="Times New Roman"/>
              </w:rPr>
            </w:pPr>
            <w:r w:rsidRPr="00F168F5">
              <w:rPr>
                <w:rFonts w:ascii="Times New Roman" w:eastAsia="Times New Roman" w:hAnsi="Times New Roman" w:cs="Times New Roman"/>
                <w:spacing w:val="-5"/>
                <w:sz w:val="24"/>
                <w:szCs w:val="24"/>
              </w:rPr>
              <w:t>Ознакомление   с   предметным   и   социальным</w:t>
            </w:r>
            <w:r>
              <w:rPr>
                <w:rFonts w:ascii="Times New Roman" w:eastAsia="Times New Roman" w:hAnsi="Times New Roman" w:cs="Times New Roman"/>
                <w:spacing w:val="-5"/>
                <w:sz w:val="24"/>
                <w:szCs w:val="24"/>
              </w:rPr>
              <w:t xml:space="preserve"> </w:t>
            </w:r>
            <w:r w:rsidRPr="00F168F5">
              <w:rPr>
                <w:rFonts w:ascii="Times New Roman" w:eastAsia="Times New Roman" w:hAnsi="Times New Roman" w:cs="Times New Roman"/>
                <w:sz w:val="24"/>
                <w:szCs w:val="24"/>
              </w:rPr>
              <w:t>окружением. Младшая группа (3-4 года), 201</w:t>
            </w:r>
            <w:r>
              <w:rPr>
                <w:rFonts w:ascii="Times New Roman" w:eastAsia="Times New Roman" w:hAnsi="Times New Roman" w:cs="Times New Roman"/>
                <w:sz w:val="24"/>
                <w:szCs w:val="24"/>
              </w:rPr>
              <w:t xml:space="preserve">7 </w:t>
            </w:r>
            <w:r w:rsidRPr="00F168F5">
              <w:rPr>
                <w:rFonts w:ascii="Times New Roman" w:eastAsia="Times New Roman" w:hAnsi="Times New Roman" w:cs="Times New Roman"/>
                <w:sz w:val="24"/>
                <w:szCs w:val="24"/>
              </w:rPr>
              <w:t>год.</w:t>
            </w:r>
          </w:p>
          <w:p w:rsidR="00355A97" w:rsidRPr="00F168F5" w:rsidRDefault="00355A97" w:rsidP="00F168F5">
            <w:pPr>
              <w:shd w:val="clear" w:color="auto" w:fill="FFFFFF"/>
              <w:spacing w:line="274" w:lineRule="exact"/>
              <w:rPr>
                <w:rFonts w:ascii="Times New Roman" w:hAnsi="Times New Roman" w:cs="Times New Roman"/>
              </w:rPr>
            </w:pPr>
            <w:r w:rsidRPr="00F168F5">
              <w:rPr>
                <w:rFonts w:ascii="Times New Roman" w:eastAsia="Times New Roman" w:hAnsi="Times New Roman" w:cs="Times New Roman"/>
                <w:spacing w:val="-9"/>
                <w:sz w:val="24"/>
                <w:szCs w:val="24"/>
              </w:rPr>
              <w:t>Конспекты «Ознакомление с   предметным</w:t>
            </w:r>
          </w:p>
          <w:p w:rsidR="00355A97" w:rsidRDefault="00355A97" w:rsidP="00F168F5">
            <w:pPr>
              <w:shd w:val="clear" w:color="auto" w:fill="FFFFFF"/>
              <w:spacing w:line="274" w:lineRule="exact"/>
              <w:rPr>
                <w:rFonts w:ascii="Times New Roman" w:eastAsia="Times New Roman" w:hAnsi="Times New Roman" w:cs="Times New Roman"/>
                <w:sz w:val="24"/>
                <w:szCs w:val="24"/>
              </w:rPr>
            </w:pPr>
            <w:r w:rsidRPr="00F168F5">
              <w:rPr>
                <w:rFonts w:ascii="Times New Roman" w:eastAsia="Times New Roman" w:hAnsi="Times New Roman" w:cs="Times New Roman"/>
                <w:sz w:val="24"/>
                <w:szCs w:val="24"/>
              </w:rPr>
              <w:t xml:space="preserve">окружением и социальным миром» </w:t>
            </w:r>
          </w:p>
          <w:p w:rsidR="00355A97" w:rsidRPr="00F168F5" w:rsidRDefault="00355A97" w:rsidP="00F168F5">
            <w:pPr>
              <w:shd w:val="clear" w:color="auto" w:fill="FFFFFF"/>
              <w:spacing w:line="274" w:lineRule="exact"/>
              <w:rPr>
                <w:rFonts w:ascii="Times New Roman" w:hAnsi="Times New Roman" w:cs="Times New Roman"/>
                <w:b/>
              </w:rPr>
            </w:pPr>
            <w:r w:rsidRPr="00F168F5">
              <w:rPr>
                <w:rFonts w:ascii="Times New Roman" w:eastAsia="Times New Roman" w:hAnsi="Times New Roman" w:cs="Times New Roman"/>
                <w:b/>
                <w:sz w:val="24"/>
                <w:szCs w:val="24"/>
              </w:rPr>
              <w:t>из расчета</w:t>
            </w:r>
          </w:p>
          <w:p w:rsidR="00355A97" w:rsidRDefault="00355A97" w:rsidP="009421DF">
            <w:pPr>
              <w:shd w:val="clear" w:color="auto" w:fill="FFFFFF"/>
              <w:spacing w:line="274" w:lineRule="exact"/>
              <w:rPr>
                <w:rFonts w:ascii="Times New Roman" w:eastAsia="Times New Roman" w:hAnsi="Times New Roman" w:cs="Times New Roman"/>
                <w:b/>
                <w:sz w:val="24"/>
                <w:szCs w:val="24"/>
              </w:rPr>
            </w:pPr>
            <w:r w:rsidRPr="00F168F5">
              <w:rPr>
                <w:rFonts w:ascii="Times New Roman" w:hAnsi="Times New Roman" w:cs="Times New Roman"/>
                <w:b/>
                <w:sz w:val="24"/>
                <w:szCs w:val="24"/>
              </w:rPr>
              <w:t xml:space="preserve">0,75 </w:t>
            </w:r>
            <w:r>
              <w:rPr>
                <w:rFonts w:ascii="Times New Roman" w:hAnsi="Times New Roman" w:cs="Times New Roman"/>
                <w:b/>
                <w:sz w:val="24"/>
                <w:szCs w:val="24"/>
              </w:rPr>
              <w:t xml:space="preserve">- </w:t>
            </w:r>
            <w:r w:rsidRPr="00F168F5">
              <w:rPr>
                <w:rFonts w:ascii="Times New Roman" w:eastAsia="Times New Roman" w:hAnsi="Times New Roman" w:cs="Times New Roman"/>
                <w:b/>
                <w:sz w:val="24"/>
                <w:szCs w:val="24"/>
              </w:rPr>
              <w:t xml:space="preserve">в неделю, 3 </w:t>
            </w:r>
            <w:r>
              <w:rPr>
                <w:rFonts w:ascii="Times New Roman" w:eastAsia="Times New Roman" w:hAnsi="Times New Roman" w:cs="Times New Roman"/>
                <w:b/>
                <w:sz w:val="24"/>
                <w:szCs w:val="24"/>
              </w:rPr>
              <w:t xml:space="preserve">- </w:t>
            </w:r>
            <w:r w:rsidRPr="00F168F5">
              <w:rPr>
                <w:rFonts w:ascii="Times New Roman" w:eastAsia="Times New Roman" w:hAnsi="Times New Roman" w:cs="Times New Roman"/>
                <w:b/>
                <w:sz w:val="24"/>
                <w:szCs w:val="24"/>
              </w:rPr>
              <w:t xml:space="preserve">в месяц, 27 </w:t>
            </w:r>
            <w:r>
              <w:rPr>
                <w:rFonts w:ascii="Times New Roman" w:eastAsia="Times New Roman" w:hAnsi="Times New Roman" w:cs="Times New Roman"/>
                <w:b/>
                <w:sz w:val="24"/>
                <w:szCs w:val="24"/>
              </w:rPr>
              <w:t xml:space="preserve">- </w:t>
            </w:r>
            <w:r w:rsidRPr="00F168F5">
              <w:rPr>
                <w:rFonts w:ascii="Times New Roman" w:eastAsia="Times New Roman" w:hAnsi="Times New Roman" w:cs="Times New Roman"/>
                <w:b/>
                <w:sz w:val="24"/>
                <w:szCs w:val="24"/>
              </w:rPr>
              <w:t>в год</w:t>
            </w:r>
          </w:p>
          <w:p w:rsidR="00355A97" w:rsidRPr="00EF28EB" w:rsidRDefault="00355A97" w:rsidP="009421DF">
            <w:pPr>
              <w:shd w:val="clear" w:color="auto" w:fill="FFFFFF"/>
              <w:spacing w:line="274" w:lineRule="exact"/>
              <w:rPr>
                <w:rFonts w:ascii="Times New Roman" w:hAnsi="Times New Roman" w:cs="Times New Roman"/>
                <w:sz w:val="22"/>
                <w:szCs w:val="22"/>
              </w:rPr>
            </w:pPr>
          </w:p>
        </w:tc>
        <w:tc>
          <w:tcPr>
            <w:tcW w:w="3686" w:type="dxa"/>
            <w:vMerge w:val="restart"/>
            <w:tcBorders>
              <w:top w:val="single" w:sz="6" w:space="0" w:color="auto"/>
              <w:left w:val="single" w:sz="6" w:space="0" w:color="auto"/>
              <w:right w:val="single" w:sz="6" w:space="0" w:color="auto"/>
            </w:tcBorders>
            <w:shd w:val="clear" w:color="auto" w:fill="FFFFFF"/>
          </w:tcPr>
          <w:p w:rsidR="00355A97" w:rsidRPr="008658E3" w:rsidRDefault="00355A97" w:rsidP="00147A04">
            <w:pPr>
              <w:shd w:val="clear" w:color="auto" w:fill="FFFFFF"/>
              <w:spacing w:line="274" w:lineRule="exact"/>
              <w:rPr>
                <w:rFonts w:ascii="Times New Roman" w:eastAsia="Times New Roman" w:hAnsi="Times New Roman" w:cs="Times New Roman"/>
                <w:b/>
                <w:bCs/>
                <w:spacing w:val="-11"/>
                <w:sz w:val="24"/>
                <w:szCs w:val="24"/>
              </w:rPr>
            </w:pPr>
            <w:r w:rsidRPr="008658E3">
              <w:rPr>
                <w:rFonts w:ascii="Times New Roman" w:eastAsia="Times New Roman" w:hAnsi="Times New Roman" w:cs="Times New Roman"/>
                <w:b/>
                <w:bCs/>
                <w:spacing w:val="-11"/>
                <w:sz w:val="24"/>
                <w:szCs w:val="24"/>
              </w:rPr>
              <w:t xml:space="preserve">Губанова Н.Ф.   </w:t>
            </w:r>
          </w:p>
          <w:p w:rsidR="00355A97" w:rsidRPr="008658E3" w:rsidRDefault="00355A97" w:rsidP="00147A04">
            <w:pPr>
              <w:shd w:val="clear" w:color="auto" w:fill="FFFFFF"/>
              <w:spacing w:line="274" w:lineRule="exact"/>
              <w:rPr>
                <w:rFonts w:ascii="Times New Roman" w:eastAsia="Times New Roman" w:hAnsi="Times New Roman" w:cs="Times New Roman"/>
                <w:spacing w:val="-6"/>
                <w:sz w:val="24"/>
                <w:szCs w:val="24"/>
              </w:rPr>
            </w:pPr>
            <w:r w:rsidRPr="008658E3">
              <w:rPr>
                <w:rFonts w:ascii="Times New Roman" w:eastAsia="Times New Roman" w:hAnsi="Times New Roman" w:cs="Times New Roman"/>
                <w:spacing w:val="-11"/>
                <w:sz w:val="24"/>
                <w:szCs w:val="24"/>
              </w:rPr>
              <w:t xml:space="preserve">Развитие </w:t>
            </w:r>
            <w:r w:rsidRPr="008658E3">
              <w:rPr>
                <w:rFonts w:ascii="Times New Roman" w:eastAsia="Times New Roman" w:hAnsi="Times New Roman" w:cs="Times New Roman"/>
                <w:spacing w:val="-14"/>
                <w:sz w:val="24"/>
                <w:szCs w:val="24"/>
              </w:rPr>
              <w:t xml:space="preserve">игровой   деятельности.   </w:t>
            </w:r>
            <w:r w:rsidRPr="008658E3">
              <w:rPr>
                <w:rFonts w:ascii="Times New Roman" w:eastAsia="Times New Roman" w:hAnsi="Times New Roman" w:cs="Times New Roman"/>
                <w:spacing w:val="-6"/>
                <w:sz w:val="24"/>
                <w:szCs w:val="24"/>
              </w:rPr>
              <w:t xml:space="preserve">Младшая группа (3-4 года) </w:t>
            </w:r>
          </w:p>
          <w:p w:rsidR="00355A97" w:rsidRPr="008658E3" w:rsidRDefault="00355A97" w:rsidP="00147A04">
            <w:pPr>
              <w:shd w:val="clear" w:color="auto" w:fill="FFFFFF"/>
              <w:spacing w:line="274" w:lineRule="exact"/>
              <w:rPr>
                <w:rFonts w:ascii="Times New Roman" w:eastAsia="Times New Roman" w:hAnsi="Times New Roman" w:cs="Times New Roman"/>
                <w:sz w:val="24"/>
                <w:szCs w:val="24"/>
              </w:rPr>
            </w:pPr>
            <w:r w:rsidRPr="008658E3">
              <w:rPr>
                <w:rFonts w:ascii="Times New Roman" w:eastAsia="Times New Roman" w:hAnsi="Times New Roman" w:cs="Times New Roman"/>
                <w:sz w:val="24"/>
                <w:szCs w:val="24"/>
              </w:rPr>
              <w:t>М.: Мозаика- Синтез, 201</w:t>
            </w:r>
            <w:r>
              <w:rPr>
                <w:rFonts w:ascii="Times New Roman" w:eastAsia="Times New Roman" w:hAnsi="Times New Roman" w:cs="Times New Roman"/>
                <w:sz w:val="24"/>
                <w:szCs w:val="24"/>
              </w:rPr>
              <w:t>7 г.</w:t>
            </w:r>
            <w:r w:rsidRPr="008658E3">
              <w:rPr>
                <w:rFonts w:ascii="Times New Roman" w:eastAsia="Times New Roman" w:hAnsi="Times New Roman" w:cs="Times New Roman"/>
                <w:sz w:val="24"/>
                <w:szCs w:val="24"/>
              </w:rPr>
              <w:t xml:space="preserve"> Дидактические игры</w:t>
            </w:r>
            <w:r>
              <w:rPr>
                <w:rFonts w:ascii="Times New Roman" w:eastAsia="Times New Roman" w:hAnsi="Times New Roman" w:cs="Times New Roman"/>
                <w:sz w:val="24"/>
                <w:szCs w:val="24"/>
              </w:rPr>
              <w:t xml:space="preserve">. </w:t>
            </w:r>
            <w:r w:rsidRPr="008658E3">
              <w:rPr>
                <w:rFonts w:ascii="Times New Roman" w:eastAsia="Times New Roman" w:hAnsi="Times New Roman" w:cs="Times New Roman"/>
                <w:sz w:val="24"/>
                <w:szCs w:val="24"/>
              </w:rPr>
              <w:t>Ребёнок и окружающий мир. (стр.111- 114)</w:t>
            </w:r>
          </w:p>
          <w:p w:rsidR="00355A97" w:rsidRPr="00EF28EB" w:rsidRDefault="00355A97" w:rsidP="00147A04">
            <w:pPr>
              <w:shd w:val="clear" w:color="auto" w:fill="FFFFFF"/>
              <w:spacing w:line="274" w:lineRule="exact"/>
              <w:rPr>
                <w:rFonts w:ascii="Times New Roman" w:hAnsi="Times New Roman" w:cs="Times New Roman"/>
                <w:sz w:val="22"/>
                <w:szCs w:val="22"/>
              </w:rPr>
            </w:pPr>
          </w:p>
        </w:tc>
      </w:tr>
      <w:tr w:rsidR="00355A97" w:rsidTr="00181B8B">
        <w:trPr>
          <w:trHeight w:hRule="exact" w:val="490"/>
        </w:trPr>
        <w:tc>
          <w:tcPr>
            <w:tcW w:w="1560" w:type="dxa"/>
            <w:vMerge/>
            <w:tcBorders>
              <w:left w:val="single" w:sz="6" w:space="0" w:color="auto"/>
              <w:right w:val="single" w:sz="6" w:space="0" w:color="auto"/>
            </w:tcBorders>
            <w:shd w:val="clear" w:color="auto" w:fill="FFFFFF"/>
          </w:tcPr>
          <w:p w:rsidR="00355A97" w:rsidRPr="00B405F5" w:rsidRDefault="00355A97" w:rsidP="00B405F5">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C626DE" w:rsidRDefault="00355A97" w:rsidP="00147A04">
            <w:pPr>
              <w:shd w:val="clear" w:color="auto" w:fill="FFFFFF"/>
              <w:rPr>
                <w:rFonts w:ascii="Times New Roman" w:hAnsi="Times New Roman" w:cs="Times New Roman"/>
                <w:b/>
                <w:sz w:val="24"/>
                <w:szCs w:val="24"/>
              </w:rPr>
            </w:pPr>
            <w:r w:rsidRPr="00C626DE">
              <w:rPr>
                <w:rFonts w:ascii="Times New Roman" w:hAnsi="Times New Roman" w:cs="Times New Roman"/>
                <w:b/>
                <w:sz w:val="24"/>
                <w:szCs w:val="24"/>
              </w:rPr>
              <w:t>Сентябрь:</w:t>
            </w:r>
            <w:r>
              <w:rPr>
                <w:rFonts w:ascii="Times New Roman" w:eastAsia="Times New Roman" w:hAnsi="Times New Roman" w:cs="Times New Roman"/>
                <w:sz w:val="24"/>
                <w:szCs w:val="24"/>
              </w:rPr>
              <w:t>№1-стр.19;№2-стр.20; №3-стр.21;</w:t>
            </w:r>
          </w:p>
        </w:tc>
        <w:tc>
          <w:tcPr>
            <w:tcW w:w="3686" w:type="dxa"/>
            <w:vMerge/>
            <w:tcBorders>
              <w:left w:val="single" w:sz="6" w:space="0" w:color="auto"/>
              <w:right w:val="single" w:sz="6" w:space="0" w:color="auto"/>
            </w:tcBorders>
            <w:shd w:val="clear" w:color="auto" w:fill="FFFFFF"/>
          </w:tcPr>
          <w:p w:rsidR="00355A97" w:rsidRPr="00F168F5" w:rsidRDefault="00355A97" w:rsidP="00147A04">
            <w:pPr>
              <w:shd w:val="clear" w:color="auto" w:fill="FFFFFF"/>
              <w:spacing w:line="274" w:lineRule="exact"/>
              <w:rPr>
                <w:rFonts w:ascii="Times New Roman" w:eastAsia="Times New Roman" w:hAnsi="Times New Roman" w:cs="Times New Roman"/>
                <w:b/>
                <w:bCs/>
                <w:spacing w:val="-11"/>
                <w:sz w:val="22"/>
                <w:szCs w:val="22"/>
              </w:rPr>
            </w:pPr>
          </w:p>
        </w:tc>
      </w:tr>
      <w:tr w:rsidR="00355A97" w:rsidTr="00181B8B">
        <w:trPr>
          <w:trHeight w:hRule="exact" w:val="490"/>
        </w:trPr>
        <w:tc>
          <w:tcPr>
            <w:tcW w:w="1560" w:type="dxa"/>
            <w:vMerge/>
            <w:tcBorders>
              <w:left w:val="single" w:sz="6" w:space="0" w:color="auto"/>
              <w:right w:val="single" w:sz="6" w:space="0" w:color="auto"/>
            </w:tcBorders>
            <w:shd w:val="clear" w:color="auto" w:fill="FFFFFF"/>
          </w:tcPr>
          <w:p w:rsidR="00355A97" w:rsidRPr="00B405F5" w:rsidRDefault="00355A97" w:rsidP="00B405F5">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F168F5" w:rsidRDefault="00355A97" w:rsidP="00147A04">
            <w:pPr>
              <w:shd w:val="clear" w:color="auto" w:fill="FFFFFF"/>
              <w:rPr>
                <w:rFonts w:ascii="Times New Roman" w:hAnsi="Times New Roman" w:cs="Times New Roman"/>
                <w:sz w:val="24"/>
                <w:szCs w:val="24"/>
              </w:rPr>
            </w:pPr>
            <w:r w:rsidRPr="00F168F5">
              <w:rPr>
                <w:rFonts w:ascii="Times New Roman" w:eastAsia="Times New Roman" w:hAnsi="Times New Roman" w:cs="Times New Roman"/>
                <w:b/>
                <w:bCs/>
                <w:spacing w:val="-1"/>
                <w:sz w:val="24"/>
                <w:szCs w:val="24"/>
              </w:rPr>
              <w:t xml:space="preserve">Октябрь: </w:t>
            </w:r>
            <w:r w:rsidRPr="00F168F5">
              <w:rPr>
                <w:rFonts w:ascii="Times New Roman" w:eastAsia="Times New Roman" w:hAnsi="Times New Roman" w:cs="Times New Roman"/>
                <w:spacing w:val="-1"/>
                <w:sz w:val="24"/>
                <w:szCs w:val="24"/>
              </w:rPr>
              <w:t>№4 - стр.23; №5 -стр.24; №6 -стр.25;</w:t>
            </w:r>
          </w:p>
        </w:tc>
        <w:tc>
          <w:tcPr>
            <w:tcW w:w="3686" w:type="dxa"/>
            <w:vMerge/>
            <w:tcBorders>
              <w:left w:val="single" w:sz="6" w:space="0" w:color="auto"/>
              <w:right w:val="single" w:sz="6" w:space="0" w:color="auto"/>
            </w:tcBorders>
            <w:shd w:val="clear" w:color="auto" w:fill="FFFFFF"/>
          </w:tcPr>
          <w:p w:rsidR="00355A97" w:rsidRPr="00F168F5" w:rsidRDefault="00355A97" w:rsidP="00147A04">
            <w:pPr>
              <w:shd w:val="clear" w:color="auto" w:fill="FFFFFF"/>
              <w:spacing w:line="274" w:lineRule="exact"/>
              <w:rPr>
                <w:rFonts w:ascii="Times New Roman" w:eastAsia="Times New Roman" w:hAnsi="Times New Roman" w:cs="Times New Roman"/>
                <w:b/>
                <w:bCs/>
                <w:spacing w:val="-11"/>
                <w:sz w:val="22"/>
                <w:szCs w:val="22"/>
              </w:rPr>
            </w:pPr>
          </w:p>
        </w:tc>
      </w:tr>
      <w:tr w:rsidR="00355A97" w:rsidTr="00181B8B">
        <w:trPr>
          <w:trHeight w:hRule="exact" w:val="490"/>
        </w:trPr>
        <w:tc>
          <w:tcPr>
            <w:tcW w:w="1560" w:type="dxa"/>
            <w:vMerge/>
            <w:tcBorders>
              <w:left w:val="single" w:sz="6" w:space="0" w:color="auto"/>
              <w:right w:val="single" w:sz="6" w:space="0" w:color="auto"/>
            </w:tcBorders>
            <w:shd w:val="clear" w:color="auto" w:fill="FFFFFF"/>
          </w:tcPr>
          <w:p w:rsidR="00355A97" w:rsidRPr="00B405F5" w:rsidRDefault="00355A97" w:rsidP="00B405F5">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F168F5" w:rsidRDefault="00355A97" w:rsidP="004822BB">
            <w:pPr>
              <w:shd w:val="clear" w:color="auto" w:fill="FFFFFF"/>
              <w:rPr>
                <w:rFonts w:ascii="Times New Roman" w:hAnsi="Times New Roman" w:cs="Times New Roman"/>
                <w:sz w:val="24"/>
                <w:szCs w:val="24"/>
              </w:rPr>
            </w:pPr>
            <w:r w:rsidRPr="00F168F5">
              <w:rPr>
                <w:rFonts w:ascii="Times New Roman" w:eastAsia="Times New Roman" w:hAnsi="Times New Roman" w:cs="Times New Roman"/>
                <w:b/>
                <w:bCs/>
                <w:spacing w:val="-1"/>
                <w:sz w:val="24"/>
                <w:szCs w:val="24"/>
              </w:rPr>
              <w:t xml:space="preserve">Ноябрь: </w:t>
            </w:r>
            <w:r w:rsidRPr="00F168F5">
              <w:rPr>
                <w:rFonts w:ascii="Times New Roman" w:eastAsia="Times New Roman" w:hAnsi="Times New Roman" w:cs="Times New Roman"/>
                <w:spacing w:val="-1"/>
                <w:sz w:val="24"/>
                <w:szCs w:val="24"/>
              </w:rPr>
              <w:t>№7-стр.26; №8- стр.27; №9-стр.28;</w:t>
            </w:r>
          </w:p>
        </w:tc>
        <w:tc>
          <w:tcPr>
            <w:tcW w:w="3686" w:type="dxa"/>
            <w:vMerge/>
            <w:tcBorders>
              <w:left w:val="single" w:sz="6" w:space="0" w:color="auto"/>
              <w:right w:val="single" w:sz="6" w:space="0" w:color="auto"/>
            </w:tcBorders>
            <w:shd w:val="clear" w:color="auto" w:fill="FFFFFF"/>
          </w:tcPr>
          <w:p w:rsidR="00355A97" w:rsidRPr="00F168F5" w:rsidRDefault="00355A97" w:rsidP="00147A04">
            <w:pPr>
              <w:shd w:val="clear" w:color="auto" w:fill="FFFFFF"/>
              <w:spacing w:line="274" w:lineRule="exact"/>
              <w:rPr>
                <w:rFonts w:ascii="Times New Roman" w:eastAsia="Times New Roman" w:hAnsi="Times New Roman" w:cs="Times New Roman"/>
                <w:b/>
                <w:bCs/>
                <w:spacing w:val="-11"/>
                <w:sz w:val="22"/>
                <w:szCs w:val="22"/>
              </w:rPr>
            </w:pPr>
          </w:p>
        </w:tc>
      </w:tr>
      <w:tr w:rsidR="00355A97" w:rsidTr="00181B8B">
        <w:trPr>
          <w:trHeight w:hRule="exact" w:val="490"/>
        </w:trPr>
        <w:tc>
          <w:tcPr>
            <w:tcW w:w="1560" w:type="dxa"/>
            <w:vMerge/>
            <w:tcBorders>
              <w:left w:val="single" w:sz="6" w:space="0" w:color="auto"/>
              <w:right w:val="single" w:sz="6" w:space="0" w:color="auto"/>
            </w:tcBorders>
            <w:shd w:val="clear" w:color="auto" w:fill="FFFFFF"/>
          </w:tcPr>
          <w:p w:rsidR="00355A97" w:rsidRPr="00B405F5" w:rsidRDefault="00355A97" w:rsidP="00B405F5">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F168F5" w:rsidRDefault="00355A97" w:rsidP="00C626DE">
            <w:pPr>
              <w:shd w:val="clear" w:color="auto" w:fill="FFFFFF"/>
              <w:spacing w:line="278" w:lineRule="exact"/>
              <w:rPr>
                <w:rFonts w:ascii="Times New Roman" w:hAnsi="Times New Roman" w:cs="Times New Roman"/>
                <w:sz w:val="24"/>
                <w:szCs w:val="24"/>
              </w:rPr>
            </w:pPr>
            <w:r w:rsidRPr="00F168F5">
              <w:rPr>
                <w:rFonts w:ascii="Times New Roman" w:eastAsia="Times New Roman" w:hAnsi="Times New Roman" w:cs="Times New Roman"/>
                <w:b/>
                <w:bCs/>
                <w:spacing w:val="-10"/>
                <w:sz w:val="24"/>
                <w:szCs w:val="24"/>
              </w:rPr>
              <w:t xml:space="preserve">Декабрь: </w:t>
            </w:r>
            <w:r w:rsidRPr="00F168F5">
              <w:rPr>
                <w:rFonts w:ascii="Times New Roman" w:eastAsia="Times New Roman" w:hAnsi="Times New Roman" w:cs="Times New Roman"/>
                <w:spacing w:val="-10"/>
                <w:sz w:val="24"/>
                <w:szCs w:val="24"/>
              </w:rPr>
              <w:t>№10 -стр.29; №11- стр.30; №12 -</w:t>
            </w:r>
            <w:r w:rsidRPr="00F168F5">
              <w:rPr>
                <w:rFonts w:ascii="Times New Roman" w:eastAsia="Times New Roman" w:hAnsi="Times New Roman" w:cs="Times New Roman"/>
                <w:sz w:val="24"/>
                <w:szCs w:val="24"/>
              </w:rPr>
              <w:t>стр.32;</w:t>
            </w:r>
          </w:p>
        </w:tc>
        <w:tc>
          <w:tcPr>
            <w:tcW w:w="3686" w:type="dxa"/>
            <w:vMerge/>
            <w:tcBorders>
              <w:left w:val="single" w:sz="6" w:space="0" w:color="auto"/>
              <w:right w:val="single" w:sz="6" w:space="0" w:color="auto"/>
            </w:tcBorders>
            <w:shd w:val="clear" w:color="auto" w:fill="FFFFFF"/>
          </w:tcPr>
          <w:p w:rsidR="00355A97" w:rsidRPr="00F168F5" w:rsidRDefault="00355A97" w:rsidP="00147A04">
            <w:pPr>
              <w:shd w:val="clear" w:color="auto" w:fill="FFFFFF"/>
              <w:spacing w:line="274" w:lineRule="exact"/>
              <w:rPr>
                <w:rFonts w:ascii="Times New Roman" w:eastAsia="Times New Roman" w:hAnsi="Times New Roman" w:cs="Times New Roman"/>
                <w:b/>
                <w:bCs/>
                <w:spacing w:val="-11"/>
                <w:sz w:val="22"/>
                <w:szCs w:val="22"/>
              </w:rPr>
            </w:pPr>
          </w:p>
        </w:tc>
      </w:tr>
      <w:tr w:rsidR="00355A97" w:rsidTr="00181B8B">
        <w:trPr>
          <w:trHeight w:hRule="exact" w:val="490"/>
        </w:trPr>
        <w:tc>
          <w:tcPr>
            <w:tcW w:w="1560" w:type="dxa"/>
            <w:vMerge/>
            <w:tcBorders>
              <w:left w:val="single" w:sz="6" w:space="0" w:color="auto"/>
              <w:right w:val="single" w:sz="6" w:space="0" w:color="auto"/>
            </w:tcBorders>
            <w:shd w:val="clear" w:color="auto" w:fill="FFFFFF"/>
          </w:tcPr>
          <w:p w:rsidR="00355A97" w:rsidRPr="00B405F5" w:rsidRDefault="00355A97" w:rsidP="00B405F5">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F168F5" w:rsidRDefault="00355A97" w:rsidP="00C626DE">
            <w:pPr>
              <w:shd w:val="clear" w:color="auto" w:fill="FFFFFF"/>
              <w:spacing w:line="278" w:lineRule="exact"/>
              <w:rPr>
                <w:rFonts w:ascii="Times New Roman" w:hAnsi="Times New Roman" w:cs="Times New Roman"/>
                <w:sz w:val="24"/>
                <w:szCs w:val="24"/>
              </w:rPr>
            </w:pPr>
            <w:r w:rsidRPr="00F168F5">
              <w:rPr>
                <w:rFonts w:ascii="Times New Roman" w:eastAsia="Times New Roman" w:hAnsi="Times New Roman" w:cs="Times New Roman"/>
                <w:b/>
                <w:bCs/>
                <w:spacing w:val="-11"/>
                <w:sz w:val="24"/>
                <w:szCs w:val="24"/>
              </w:rPr>
              <w:t xml:space="preserve">Январь: </w:t>
            </w:r>
            <w:r w:rsidRPr="00F168F5">
              <w:rPr>
                <w:rFonts w:ascii="Times New Roman" w:eastAsia="Times New Roman" w:hAnsi="Times New Roman" w:cs="Times New Roman"/>
                <w:spacing w:val="-11"/>
                <w:sz w:val="24"/>
                <w:szCs w:val="24"/>
              </w:rPr>
              <w:t>№13 -стр.34;  №14 - стр.34;  №15 -</w:t>
            </w:r>
            <w:r w:rsidRPr="00F168F5">
              <w:rPr>
                <w:rFonts w:ascii="Times New Roman" w:eastAsia="Times New Roman" w:hAnsi="Times New Roman" w:cs="Times New Roman"/>
                <w:sz w:val="24"/>
                <w:szCs w:val="24"/>
              </w:rPr>
              <w:t>стр.36;</w:t>
            </w:r>
          </w:p>
        </w:tc>
        <w:tc>
          <w:tcPr>
            <w:tcW w:w="3686" w:type="dxa"/>
            <w:vMerge/>
            <w:tcBorders>
              <w:left w:val="single" w:sz="6" w:space="0" w:color="auto"/>
              <w:right w:val="single" w:sz="6" w:space="0" w:color="auto"/>
            </w:tcBorders>
            <w:shd w:val="clear" w:color="auto" w:fill="FFFFFF"/>
          </w:tcPr>
          <w:p w:rsidR="00355A97" w:rsidRPr="00F168F5" w:rsidRDefault="00355A97" w:rsidP="00147A04">
            <w:pPr>
              <w:shd w:val="clear" w:color="auto" w:fill="FFFFFF"/>
              <w:spacing w:line="274" w:lineRule="exact"/>
              <w:rPr>
                <w:rFonts w:ascii="Times New Roman" w:eastAsia="Times New Roman" w:hAnsi="Times New Roman" w:cs="Times New Roman"/>
                <w:b/>
                <w:bCs/>
                <w:spacing w:val="-11"/>
                <w:sz w:val="22"/>
                <w:szCs w:val="22"/>
              </w:rPr>
            </w:pPr>
          </w:p>
        </w:tc>
      </w:tr>
      <w:tr w:rsidR="00355A97" w:rsidTr="00181B8B">
        <w:trPr>
          <w:trHeight w:hRule="exact" w:val="490"/>
        </w:trPr>
        <w:tc>
          <w:tcPr>
            <w:tcW w:w="1560" w:type="dxa"/>
            <w:vMerge/>
            <w:tcBorders>
              <w:left w:val="single" w:sz="6" w:space="0" w:color="auto"/>
              <w:right w:val="single" w:sz="6" w:space="0" w:color="auto"/>
            </w:tcBorders>
            <w:shd w:val="clear" w:color="auto" w:fill="FFFFFF"/>
          </w:tcPr>
          <w:p w:rsidR="00355A97" w:rsidRPr="00B405F5" w:rsidRDefault="00355A97" w:rsidP="00B405F5">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F168F5" w:rsidRDefault="00355A97" w:rsidP="00C626DE">
            <w:pPr>
              <w:shd w:val="clear" w:color="auto" w:fill="FFFFFF"/>
              <w:spacing w:line="278" w:lineRule="exact"/>
              <w:rPr>
                <w:rFonts w:ascii="Times New Roman" w:hAnsi="Times New Roman" w:cs="Times New Roman"/>
                <w:sz w:val="24"/>
                <w:szCs w:val="24"/>
              </w:rPr>
            </w:pPr>
            <w:r w:rsidRPr="00F168F5">
              <w:rPr>
                <w:rFonts w:ascii="Times New Roman" w:eastAsia="Times New Roman" w:hAnsi="Times New Roman" w:cs="Times New Roman"/>
                <w:b/>
                <w:bCs/>
                <w:spacing w:val="-10"/>
                <w:sz w:val="24"/>
                <w:szCs w:val="24"/>
              </w:rPr>
              <w:t>Февраль</w:t>
            </w:r>
            <w:r w:rsidRPr="00F168F5">
              <w:rPr>
                <w:rFonts w:ascii="Times New Roman" w:eastAsia="Times New Roman" w:hAnsi="Times New Roman" w:cs="Times New Roman"/>
                <w:spacing w:val="-10"/>
                <w:sz w:val="24"/>
                <w:szCs w:val="24"/>
              </w:rPr>
              <w:t xml:space="preserve">:  №16 -стр.37; №17- стр.38; №18 </w:t>
            </w:r>
            <w:r>
              <w:rPr>
                <w:rFonts w:ascii="Times New Roman" w:eastAsia="Times New Roman" w:hAnsi="Times New Roman" w:cs="Times New Roman"/>
                <w:spacing w:val="-10"/>
                <w:sz w:val="24"/>
                <w:szCs w:val="24"/>
              </w:rPr>
              <w:t>-</w:t>
            </w:r>
            <w:r w:rsidRPr="00F168F5">
              <w:rPr>
                <w:rFonts w:ascii="Times New Roman" w:eastAsia="Times New Roman" w:hAnsi="Times New Roman" w:cs="Times New Roman"/>
                <w:sz w:val="24"/>
                <w:szCs w:val="24"/>
              </w:rPr>
              <w:t>стр.39;</w:t>
            </w:r>
          </w:p>
        </w:tc>
        <w:tc>
          <w:tcPr>
            <w:tcW w:w="3686" w:type="dxa"/>
            <w:vMerge/>
            <w:tcBorders>
              <w:left w:val="single" w:sz="6" w:space="0" w:color="auto"/>
              <w:right w:val="single" w:sz="6" w:space="0" w:color="auto"/>
            </w:tcBorders>
            <w:shd w:val="clear" w:color="auto" w:fill="FFFFFF"/>
          </w:tcPr>
          <w:p w:rsidR="00355A97" w:rsidRPr="00F168F5" w:rsidRDefault="00355A97" w:rsidP="00147A04">
            <w:pPr>
              <w:shd w:val="clear" w:color="auto" w:fill="FFFFFF"/>
              <w:spacing w:line="274" w:lineRule="exact"/>
              <w:rPr>
                <w:rFonts w:ascii="Times New Roman" w:eastAsia="Times New Roman" w:hAnsi="Times New Roman" w:cs="Times New Roman"/>
                <w:b/>
                <w:bCs/>
                <w:spacing w:val="-11"/>
                <w:sz w:val="22"/>
                <w:szCs w:val="22"/>
              </w:rPr>
            </w:pPr>
          </w:p>
        </w:tc>
      </w:tr>
      <w:tr w:rsidR="00355A97" w:rsidTr="00181B8B">
        <w:trPr>
          <w:trHeight w:hRule="exact" w:val="490"/>
        </w:trPr>
        <w:tc>
          <w:tcPr>
            <w:tcW w:w="1560" w:type="dxa"/>
            <w:vMerge/>
            <w:tcBorders>
              <w:left w:val="single" w:sz="6" w:space="0" w:color="auto"/>
              <w:right w:val="single" w:sz="6" w:space="0" w:color="auto"/>
            </w:tcBorders>
            <w:shd w:val="clear" w:color="auto" w:fill="FFFFFF"/>
          </w:tcPr>
          <w:p w:rsidR="00355A97" w:rsidRPr="00B405F5" w:rsidRDefault="00355A97" w:rsidP="00B405F5">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F168F5" w:rsidRDefault="00355A97" w:rsidP="004822BB">
            <w:pPr>
              <w:shd w:val="clear" w:color="auto" w:fill="FFFFFF"/>
              <w:rPr>
                <w:rFonts w:ascii="Times New Roman" w:hAnsi="Times New Roman" w:cs="Times New Roman"/>
                <w:sz w:val="24"/>
                <w:szCs w:val="24"/>
              </w:rPr>
            </w:pPr>
            <w:r w:rsidRPr="00F168F5">
              <w:rPr>
                <w:rFonts w:ascii="Times New Roman" w:eastAsia="Times New Roman" w:hAnsi="Times New Roman" w:cs="Times New Roman"/>
                <w:b/>
                <w:bCs/>
                <w:spacing w:val="-1"/>
                <w:sz w:val="24"/>
                <w:szCs w:val="24"/>
              </w:rPr>
              <w:t xml:space="preserve">Март: </w:t>
            </w:r>
            <w:r w:rsidRPr="00F168F5">
              <w:rPr>
                <w:rFonts w:ascii="Times New Roman" w:eastAsia="Times New Roman" w:hAnsi="Times New Roman" w:cs="Times New Roman"/>
                <w:spacing w:val="-1"/>
                <w:sz w:val="24"/>
                <w:szCs w:val="24"/>
              </w:rPr>
              <w:t>№ 19-стр.40; №20- стр.41; №21-стр.42;</w:t>
            </w:r>
          </w:p>
        </w:tc>
        <w:tc>
          <w:tcPr>
            <w:tcW w:w="3686" w:type="dxa"/>
            <w:vMerge/>
            <w:tcBorders>
              <w:left w:val="single" w:sz="6" w:space="0" w:color="auto"/>
              <w:right w:val="single" w:sz="6" w:space="0" w:color="auto"/>
            </w:tcBorders>
            <w:shd w:val="clear" w:color="auto" w:fill="FFFFFF"/>
          </w:tcPr>
          <w:p w:rsidR="00355A97" w:rsidRPr="00F168F5" w:rsidRDefault="00355A97" w:rsidP="00147A04">
            <w:pPr>
              <w:shd w:val="clear" w:color="auto" w:fill="FFFFFF"/>
              <w:spacing w:line="274" w:lineRule="exact"/>
              <w:rPr>
                <w:rFonts w:ascii="Times New Roman" w:eastAsia="Times New Roman" w:hAnsi="Times New Roman" w:cs="Times New Roman"/>
                <w:b/>
                <w:bCs/>
                <w:spacing w:val="-11"/>
                <w:sz w:val="22"/>
                <w:szCs w:val="22"/>
              </w:rPr>
            </w:pPr>
          </w:p>
        </w:tc>
      </w:tr>
      <w:tr w:rsidR="00355A97" w:rsidTr="00181B8B">
        <w:trPr>
          <w:trHeight w:hRule="exact" w:val="490"/>
        </w:trPr>
        <w:tc>
          <w:tcPr>
            <w:tcW w:w="1560" w:type="dxa"/>
            <w:vMerge/>
            <w:tcBorders>
              <w:left w:val="single" w:sz="6" w:space="0" w:color="auto"/>
              <w:right w:val="single" w:sz="6" w:space="0" w:color="auto"/>
            </w:tcBorders>
            <w:shd w:val="clear" w:color="auto" w:fill="FFFFFF"/>
          </w:tcPr>
          <w:p w:rsidR="00355A97" w:rsidRPr="00B405F5" w:rsidRDefault="00355A97" w:rsidP="00B405F5">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F168F5" w:rsidRDefault="00355A97" w:rsidP="00C626DE">
            <w:pPr>
              <w:shd w:val="clear" w:color="auto" w:fill="FFFFFF"/>
              <w:spacing w:line="278" w:lineRule="exact"/>
              <w:rPr>
                <w:rFonts w:ascii="Times New Roman" w:hAnsi="Times New Roman" w:cs="Times New Roman"/>
                <w:sz w:val="24"/>
                <w:szCs w:val="24"/>
              </w:rPr>
            </w:pPr>
            <w:r w:rsidRPr="00F168F5">
              <w:rPr>
                <w:rFonts w:ascii="Times New Roman" w:eastAsia="Times New Roman" w:hAnsi="Times New Roman" w:cs="Times New Roman"/>
                <w:b/>
                <w:bCs/>
                <w:spacing w:val="-11"/>
                <w:sz w:val="24"/>
                <w:szCs w:val="24"/>
              </w:rPr>
              <w:t xml:space="preserve">Апрель: </w:t>
            </w:r>
            <w:r w:rsidRPr="00F168F5">
              <w:rPr>
                <w:rFonts w:ascii="Times New Roman" w:eastAsia="Times New Roman" w:hAnsi="Times New Roman" w:cs="Times New Roman"/>
                <w:spacing w:val="-11"/>
                <w:sz w:val="24"/>
                <w:szCs w:val="24"/>
              </w:rPr>
              <w:t>№22 -стр.44; №23- стр.45;  №24 -</w:t>
            </w:r>
            <w:r w:rsidRPr="00F168F5">
              <w:rPr>
                <w:rFonts w:ascii="Times New Roman" w:eastAsia="Times New Roman" w:hAnsi="Times New Roman" w:cs="Times New Roman"/>
                <w:sz w:val="24"/>
                <w:szCs w:val="24"/>
              </w:rPr>
              <w:t>стр.46;</w:t>
            </w:r>
          </w:p>
        </w:tc>
        <w:tc>
          <w:tcPr>
            <w:tcW w:w="3686" w:type="dxa"/>
            <w:vMerge/>
            <w:tcBorders>
              <w:left w:val="single" w:sz="6" w:space="0" w:color="auto"/>
              <w:right w:val="single" w:sz="6" w:space="0" w:color="auto"/>
            </w:tcBorders>
            <w:shd w:val="clear" w:color="auto" w:fill="FFFFFF"/>
          </w:tcPr>
          <w:p w:rsidR="00355A97" w:rsidRPr="00F168F5" w:rsidRDefault="00355A97" w:rsidP="00147A04">
            <w:pPr>
              <w:shd w:val="clear" w:color="auto" w:fill="FFFFFF"/>
              <w:spacing w:line="274" w:lineRule="exact"/>
              <w:rPr>
                <w:rFonts w:ascii="Times New Roman" w:eastAsia="Times New Roman" w:hAnsi="Times New Roman" w:cs="Times New Roman"/>
                <w:b/>
                <w:bCs/>
                <w:spacing w:val="-11"/>
                <w:sz w:val="22"/>
                <w:szCs w:val="22"/>
              </w:rPr>
            </w:pPr>
          </w:p>
        </w:tc>
      </w:tr>
      <w:tr w:rsidR="00355A97" w:rsidTr="00181B8B">
        <w:trPr>
          <w:trHeight w:hRule="exact" w:val="490"/>
        </w:trPr>
        <w:tc>
          <w:tcPr>
            <w:tcW w:w="1560" w:type="dxa"/>
            <w:vMerge/>
            <w:tcBorders>
              <w:left w:val="single" w:sz="6" w:space="0" w:color="auto"/>
              <w:bottom w:val="single" w:sz="6" w:space="0" w:color="auto"/>
              <w:right w:val="single" w:sz="6" w:space="0" w:color="auto"/>
            </w:tcBorders>
            <w:shd w:val="clear" w:color="auto" w:fill="FFFFFF"/>
          </w:tcPr>
          <w:p w:rsidR="00355A97" w:rsidRPr="00B405F5" w:rsidRDefault="00355A97" w:rsidP="00B405F5">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F168F5" w:rsidRDefault="00355A97" w:rsidP="004822BB">
            <w:pPr>
              <w:shd w:val="clear" w:color="auto" w:fill="FFFFFF"/>
              <w:rPr>
                <w:rFonts w:ascii="Times New Roman" w:hAnsi="Times New Roman" w:cs="Times New Roman"/>
                <w:sz w:val="24"/>
                <w:szCs w:val="24"/>
              </w:rPr>
            </w:pPr>
            <w:r w:rsidRPr="00F168F5">
              <w:rPr>
                <w:rFonts w:ascii="Times New Roman" w:eastAsia="Times New Roman" w:hAnsi="Times New Roman" w:cs="Times New Roman"/>
                <w:b/>
                <w:bCs/>
                <w:spacing w:val="-1"/>
                <w:sz w:val="24"/>
                <w:szCs w:val="24"/>
              </w:rPr>
              <w:t xml:space="preserve">Май: </w:t>
            </w:r>
            <w:r w:rsidRPr="00F168F5">
              <w:rPr>
                <w:rFonts w:ascii="Times New Roman" w:eastAsia="Times New Roman" w:hAnsi="Times New Roman" w:cs="Times New Roman"/>
                <w:spacing w:val="-1"/>
                <w:sz w:val="24"/>
                <w:szCs w:val="24"/>
              </w:rPr>
              <w:t>№ 25-стр.48; №26- стр.49; №27-стр.50</w:t>
            </w:r>
          </w:p>
        </w:tc>
        <w:tc>
          <w:tcPr>
            <w:tcW w:w="3686" w:type="dxa"/>
            <w:vMerge/>
            <w:tcBorders>
              <w:left w:val="single" w:sz="6" w:space="0" w:color="auto"/>
              <w:bottom w:val="single" w:sz="6" w:space="0" w:color="auto"/>
              <w:right w:val="single" w:sz="6" w:space="0" w:color="auto"/>
            </w:tcBorders>
            <w:shd w:val="clear" w:color="auto" w:fill="FFFFFF"/>
          </w:tcPr>
          <w:p w:rsidR="00355A97" w:rsidRPr="00F168F5" w:rsidRDefault="00355A97" w:rsidP="00147A04">
            <w:pPr>
              <w:shd w:val="clear" w:color="auto" w:fill="FFFFFF"/>
              <w:spacing w:line="274" w:lineRule="exact"/>
              <w:rPr>
                <w:rFonts w:ascii="Times New Roman" w:eastAsia="Times New Roman" w:hAnsi="Times New Roman" w:cs="Times New Roman"/>
                <w:b/>
                <w:bCs/>
                <w:spacing w:val="-11"/>
                <w:sz w:val="22"/>
                <w:szCs w:val="22"/>
              </w:rPr>
            </w:pPr>
          </w:p>
        </w:tc>
      </w:tr>
      <w:tr w:rsidR="00355A97" w:rsidTr="002B5E95">
        <w:trPr>
          <w:trHeight w:hRule="exact" w:val="753"/>
        </w:trPr>
        <w:tc>
          <w:tcPr>
            <w:tcW w:w="10207" w:type="dxa"/>
            <w:gridSpan w:val="3"/>
            <w:tcBorders>
              <w:top w:val="single" w:sz="6" w:space="0" w:color="auto"/>
              <w:left w:val="single" w:sz="6" w:space="0" w:color="auto"/>
              <w:bottom w:val="single" w:sz="6" w:space="0" w:color="auto"/>
              <w:right w:val="single" w:sz="6" w:space="0" w:color="auto"/>
            </w:tcBorders>
            <w:shd w:val="clear" w:color="auto" w:fill="FFFFFF"/>
          </w:tcPr>
          <w:p w:rsidR="00355A97" w:rsidRDefault="00355A97" w:rsidP="00147A04">
            <w:pPr>
              <w:shd w:val="clear" w:color="auto" w:fill="FFFFFF"/>
              <w:ind w:left="3744"/>
              <w:rPr>
                <w:rFonts w:ascii="Times New Roman" w:eastAsia="Times New Roman" w:hAnsi="Times New Roman" w:cs="Times New Roman"/>
                <w:b/>
                <w:bCs/>
                <w:sz w:val="24"/>
                <w:szCs w:val="24"/>
              </w:rPr>
            </w:pPr>
          </w:p>
          <w:p w:rsidR="00355A97" w:rsidRDefault="00355A97" w:rsidP="00147A04">
            <w:pPr>
              <w:shd w:val="clear" w:color="auto" w:fill="FFFFFF"/>
              <w:ind w:left="3744"/>
            </w:pPr>
            <w:r>
              <w:rPr>
                <w:rFonts w:ascii="Times New Roman" w:eastAsia="Times New Roman" w:hAnsi="Times New Roman" w:cs="Times New Roman"/>
                <w:b/>
                <w:bCs/>
                <w:sz w:val="24"/>
                <w:szCs w:val="24"/>
              </w:rPr>
              <w:t>Средняя группа (4 – 5 лет)</w:t>
            </w:r>
          </w:p>
        </w:tc>
      </w:tr>
      <w:tr w:rsidR="00355A97" w:rsidTr="00181B8B">
        <w:trPr>
          <w:trHeight w:hRule="exact" w:val="928"/>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355A97" w:rsidRPr="00F61966" w:rsidRDefault="00355A97" w:rsidP="004822BB">
            <w:pPr>
              <w:shd w:val="clear" w:color="auto" w:fill="FFFFFF"/>
              <w:spacing w:line="274" w:lineRule="exact"/>
              <w:ind w:right="102"/>
              <w:rPr>
                <w:sz w:val="24"/>
                <w:szCs w:val="24"/>
              </w:rPr>
            </w:pPr>
            <w:r w:rsidRPr="00F61966">
              <w:rPr>
                <w:rFonts w:ascii="Times New Roman" w:eastAsia="Times New Roman" w:hAnsi="Times New Roman" w:cs="Times New Roman"/>
                <w:bCs/>
                <w:sz w:val="24"/>
                <w:szCs w:val="24"/>
              </w:rPr>
              <w:t>Раздел ОО</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F61966" w:rsidRDefault="00355A97" w:rsidP="004822BB">
            <w:pPr>
              <w:shd w:val="clear" w:color="auto" w:fill="FFFFFF"/>
              <w:spacing w:line="274" w:lineRule="exact"/>
              <w:ind w:right="102"/>
              <w:rPr>
                <w:rFonts w:ascii="Times New Roman" w:eastAsia="Times New Roman" w:hAnsi="Times New Roman" w:cs="Times New Roman"/>
                <w:bCs/>
                <w:sz w:val="24"/>
                <w:szCs w:val="24"/>
              </w:rPr>
            </w:pPr>
            <w:r w:rsidRPr="00F61966">
              <w:rPr>
                <w:rFonts w:ascii="Times New Roman" w:eastAsia="Times New Roman" w:hAnsi="Times New Roman" w:cs="Times New Roman"/>
                <w:bCs/>
                <w:sz w:val="24"/>
                <w:szCs w:val="24"/>
              </w:rPr>
              <w:t>Организованная образовательная</w:t>
            </w:r>
          </w:p>
          <w:p w:rsidR="00355A97" w:rsidRPr="00F61966" w:rsidRDefault="00355A97" w:rsidP="004822BB">
            <w:pPr>
              <w:shd w:val="clear" w:color="auto" w:fill="FFFFFF"/>
              <w:spacing w:line="274" w:lineRule="exact"/>
              <w:ind w:right="102"/>
              <w:rPr>
                <w:sz w:val="24"/>
                <w:szCs w:val="24"/>
              </w:rPr>
            </w:pPr>
            <w:r w:rsidRPr="00F61966">
              <w:rPr>
                <w:rFonts w:ascii="Times New Roman" w:eastAsia="Times New Roman" w:hAnsi="Times New Roman" w:cs="Times New Roman"/>
                <w:bCs/>
                <w:sz w:val="24"/>
                <w:szCs w:val="24"/>
              </w:rPr>
              <w:t>деятельность</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355A97" w:rsidRPr="00F61966" w:rsidRDefault="00355A97" w:rsidP="004822BB">
            <w:pPr>
              <w:shd w:val="clear" w:color="auto" w:fill="FFFFFF"/>
              <w:spacing w:line="274" w:lineRule="exact"/>
              <w:rPr>
                <w:sz w:val="24"/>
                <w:szCs w:val="24"/>
              </w:rPr>
            </w:pPr>
            <w:r w:rsidRPr="00F61966">
              <w:rPr>
                <w:rFonts w:ascii="Times New Roman" w:eastAsia="Times New Roman" w:hAnsi="Times New Roman" w:cs="Times New Roman"/>
                <w:bCs/>
                <w:spacing w:val="-10"/>
                <w:sz w:val="24"/>
                <w:szCs w:val="24"/>
              </w:rPr>
              <w:t xml:space="preserve">Образовательная деятельность в ходе режимных </w:t>
            </w:r>
            <w:r w:rsidRPr="00F61966">
              <w:rPr>
                <w:rFonts w:ascii="Times New Roman" w:eastAsia="Times New Roman" w:hAnsi="Times New Roman" w:cs="Times New Roman"/>
                <w:bCs/>
                <w:sz w:val="24"/>
                <w:szCs w:val="24"/>
              </w:rPr>
              <w:t>моментов и самостоятельная деятельность детей</w:t>
            </w:r>
          </w:p>
        </w:tc>
      </w:tr>
      <w:tr w:rsidR="00355A97" w:rsidRPr="00C626DE" w:rsidTr="00181B8B">
        <w:trPr>
          <w:trHeight w:hRule="exact" w:val="909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355A97" w:rsidRPr="00F61966" w:rsidRDefault="00355A97" w:rsidP="00147A04">
            <w:pPr>
              <w:shd w:val="clear" w:color="auto" w:fill="FFFFFF"/>
              <w:rPr>
                <w:sz w:val="24"/>
                <w:szCs w:val="24"/>
              </w:rPr>
            </w:pPr>
            <w:r w:rsidRPr="00F61966">
              <w:rPr>
                <w:rFonts w:ascii="Times New Roman" w:eastAsia="Times New Roman" w:hAnsi="Times New Roman" w:cs="Times New Roman"/>
                <w:sz w:val="24"/>
                <w:szCs w:val="24"/>
              </w:rPr>
              <w:lastRenderedPageBreak/>
              <w:t>Развитие познавательно-</w:t>
            </w:r>
            <w:r w:rsidRPr="00F61966">
              <w:rPr>
                <w:rFonts w:ascii="Times New Roman" w:eastAsia="Times New Roman" w:hAnsi="Times New Roman" w:cs="Times New Roman"/>
                <w:spacing w:val="-2"/>
                <w:sz w:val="24"/>
                <w:szCs w:val="24"/>
              </w:rPr>
              <w:t xml:space="preserve">исследовательской </w:t>
            </w:r>
            <w:r w:rsidRPr="00F61966">
              <w:rPr>
                <w:rFonts w:ascii="Times New Roman" w:eastAsia="Times New Roman" w:hAnsi="Times New Roman" w:cs="Times New Roman"/>
                <w:sz w:val="24"/>
                <w:szCs w:val="24"/>
              </w:rPr>
              <w:t>деятельности</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F61966" w:rsidRDefault="00355A97" w:rsidP="00147A04">
            <w:pPr>
              <w:shd w:val="clear" w:color="auto" w:fill="FFFFFF"/>
              <w:rPr>
                <w:sz w:val="24"/>
                <w:szCs w:val="24"/>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355A97" w:rsidRPr="00F61966" w:rsidRDefault="00355A97" w:rsidP="00C626DE">
            <w:pPr>
              <w:shd w:val="clear" w:color="auto" w:fill="FFFFFF"/>
              <w:spacing w:line="274" w:lineRule="exact"/>
              <w:rPr>
                <w:rFonts w:ascii="Times New Roman" w:hAnsi="Times New Roman" w:cs="Times New Roman"/>
                <w:sz w:val="24"/>
                <w:szCs w:val="24"/>
              </w:rPr>
            </w:pPr>
            <w:r w:rsidRPr="00F61966">
              <w:rPr>
                <w:rFonts w:ascii="Times New Roman" w:eastAsia="Times New Roman" w:hAnsi="Times New Roman" w:cs="Times New Roman"/>
                <w:b/>
                <w:bCs/>
                <w:spacing w:val="-10"/>
                <w:sz w:val="24"/>
                <w:szCs w:val="24"/>
              </w:rPr>
              <w:t>НебыковаО.Н.,  Батова И.С.</w:t>
            </w:r>
          </w:p>
          <w:p w:rsidR="00355A97" w:rsidRPr="00F61966" w:rsidRDefault="00355A97" w:rsidP="00C626DE">
            <w:pPr>
              <w:shd w:val="clear" w:color="auto" w:fill="FFFFFF"/>
              <w:spacing w:line="274" w:lineRule="exact"/>
              <w:rPr>
                <w:rFonts w:ascii="Times New Roman" w:eastAsia="Times New Roman" w:hAnsi="Times New Roman" w:cs="Times New Roman"/>
                <w:sz w:val="24"/>
                <w:szCs w:val="24"/>
              </w:rPr>
            </w:pPr>
            <w:r w:rsidRPr="00F61966">
              <w:rPr>
                <w:rFonts w:ascii="Times New Roman" w:eastAsia="Times New Roman" w:hAnsi="Times New Roman" w:cs="Times New Roman"/>
                <w:spacing w:val="-1"/>
                <w:sz w:val="24"/>
                <w:szCs w:val="24"/>
              </w:rPr>
              <w:t xml:space="preserve">Образовательная деятельность на </w:t>
            </w:r>
            <w:r w:rsidRPr="00F61966">
              <w:rPr>
                <w:rFonts w:ascii="Times New Roman" w:eastAsia="Times New Roman" w:hAnsi="Times New Roman" w:cs="Times New Roman"/>
                <w:spacing w:val="-6"/>
                <w:sz w:val="24"/>
                <w:szCs w:val="24"/>
              </w:rPr>
              <w:t xml:space="preserve">прогулках. Комплект прогулок </w:t>
            </w:r>
            <w:r w:rsidRPr="00F61966">
              <w:rPr>
                <w:rFonts w:ascii="Times New Roman" w:eastAsia="Times New Roman" w:hAnsi="Times New Roman" w:cs="Times New Roman"/>
                <w:spacing w:val="-10"/>
                <w:sz w:val="24"/>
                <w:szCs w:val="24"/>
              </w:rPr>
              <w:t xml:space="preserve">на    каждый день по программе «От рождения до школы» под </w:t>
            </w:r>
            <w:r w:rsidRPr="00F61966">
              <w:rPr>
                <w:rFonts w:ascii="Times New Roman" w:eastAsia="Times New Roman" w:hAnsi="Times New Roman" w:cs="Times New Roman"/>
                <w:spacing w:val="-17"/>
                <w:sz w:val="24"/>
                <w:szCs w:val="24"/>
              </w:rPr>
              <w:t xml:space="preserve">ред. Вераксы, Н .Е,   </w:t>
            </w:r>
            <w:r w:rsidRPr="00F61966">
              <w:rPr>
                <w:rFonts w:ascii="Times New Roman" w:eastAsia="Times New Roman" w:hAnsi="Times New Roman" w:cs="Times New Roman"/>
                <w:spacing w:val="-12"/>
                <w:sz w:val="24"/>
                <w:szCs w:val="24"/>
              </w:rPr>
              <w:t>Комаровой</w:t>
            </w:r>
            <w:r w:rsidRPr="00F61966">
              <w:rPr>
                <w:rFonts w:ascii="Times New Roman" w:eastAsia="Times New Roman" w:hAnsi="Times New Roman" w:cs="Times New Roman"/>
                <w:spacing w:val="-17"/>
                <w:sz w:val="24"/>
                <w:szCs w:val="24"/>
              </w:rPr>
              <w:t xml:space="preserve">Т.С. </w:t>
            </w:r>
            <w:r w:rsidRPr="00F61966">
              <w:rPr>
                <w:rFonts w:ascii="Times New Roman" w:eastAsia="Times New Roman" w:hAnsi="Times New Roman" w:cs="Times New Roman"/>
                <w:spacing w:val="-12"/>
                <w:sz w:val="24"/>
                <w:szCs w:val="24"/>
              </w:rPr>
              <w:t xml:space="preserve">,  ВасильевойМ.А. </w:t>
            </w:r>
            <w:r w:rsidRPr="00F61966">
              <w:rPr>
                <w:rFonts w:ascii="Times New Roman" w:eastAsia="Times New Roman" w:hAnsi="Times New Roman" w:cs="Times New Roman"/>
                <w:spacing w:val="-10"/>
                <w:sz w:val="24"/>
                <w:szCs w:val="24"/>
              </w:rPr>
              <w:t>Средняя группа  (от 4-5  лет).  -</w:t>
            </w:r>
            <w:r w:rsidRPr="00F61966">
              <w:rPr>
                <w:rFonts w:ascii="Times New Roman" w:eastAsia="Times New Roman" w:hAnsi="Times New Roman" w:cs="Times New Roman"/>
                <w:sz w:val="24"/>
                <w:szCs w:val="24"/>
              </w:rPr>
              <w:t>Волгоград: Учитель, 2017г.</w:t>
            </w:r>
          </w:p>
          <w:p w:rsidR="00355A97" w:rsidRPr="00F61966" w:rsidRDefault="00355A97" w:rsidP="00C626DE">
            <w:pPr>
              <w:shd w:val="clear" w:color="auto" w:fill="FFFFFF"/>
              <w:spacing w:line="274" w:lineRule="exact"/>
              <w:rPr>
                <w:rFonts w:ascii="Times New Roman" w:hAnsi="Times New Roman" w:cs="Times New Roman"/>
                <w:sz w:val="24"/>
                <w:szCs w:val="24"/>
              </w:rPr>
            </w:pPr>
            <w:r w:rsidRPr="00F61966">
              <w:rPr>
                <w:rFonts w:ascii="Times New Roman" w:eastAsia="Times New Roman" w:hAnsi="Times New Roman" w:cs="Times New Roman"/>
                <w:b/>
                <w:bCs/>
                <w:sz w:val="24"/>
                <w:szCs w:val="24"/>
              </w:rPr>
              <w:t>Веракса Н.Е.,Галимов О.Р.</w:t>
            </w:r>
          </w:p>
          <w:p w:rsidR="00355A97" w:rsidRPr="00F61966" w:rsidRDefault="00355A97" w:rsidP="00C626DE">
            <w:pPr>
              <w:shd w:val="clear" w:color="auto" w:fill="FFFFFF"/>
              <w:spacing w:line="274" w:lineRule="exact"/>
              <w:rPr>
                <w:rFonts w:ascii="Times New Roman" w:hAnsi="Times New Roman" w:cs="Times New Roman"/>
                <w:sz w:val="24"/>
                <w:szCs w:val="24"/>
              </w:rPr>
            </w:pPr>
            <w:r w:rsidRPr="00F61966">
              <w:rPr>
                <w:rFonts w:ascii="Times New Roman" w:eastAsia="Times New Roman" w:hAnsi="Times New Roman" w:cs="Times New Roman"/>
                <w:sz w:val="24"/>
                <w:szCs w:val="24"/>
              </w:rPr>
              <w:t>Познавательно -исследовательская</w:t>
            </w:r>
          </w:p>
          <w:p w:rsidR="00355A97" w:rsidRPr="00F61966" w:rsidRDefault="00355A97" w:rsidP="00C626DE">
            <w:pPr>
              <w:shd w:val="clear" w:color="auto" w:fill="FFFFFF"/>
              <w:spacing w:line="274" w:lineRule="exact"/>
              <w:rPr>
                <w:rFonts w:ascii="Times New Roman" w:hAnsi="Times New Roman" w:cs="Times New Roman"/>
                <w:sz w:val="24"/>
                <w:szCs w:val="24"/>
              </w:rPr>
            </w:pPr>
            <w:r w:rsidRPr="00F61966">
              <w:rPr>
                <w:rFonts w:ascii="Times New Roman" w:eastAsia="Times New Roman" w:hAnsi="Times New Roman" w:cs="Times New Roman"/>
                <w:spacing w:val="-11"/>
                <w:sz w:val="24"/>
                <w:szCs w:val="24"/>
              </w:rPr>
              <w:t>деятельность.</w:t>
            </w:r>
            <w:r>
              <w:rPr>
                <w:rFonts w:ascii="Times New Roman" w:eastAsia="Times New Roman" w:hAnsi="Times New Roman" w:cs="Times New Roman"/>
                <w:spacing w:val="-11"/>
                <w:sz w:val="24"/>
                <w:szCs w:val="24"/>
              </w:rPr>
              <w:t xml:space="preserve"> </w:t>
            </w:r>
            <w:r w:rsidRPr="00F61966">
              <w:rPr>
                <w:rFonts w:ascii="Times New Roman" w:eastAsia="Times New Roman" w:hAnsi="Times New Roman" w:cs="Times New Roman"/>
                <w:spacing w:val="-11"/>
                <w:sz w:val="24"/>
                <w:szCs w:val="24"/>
              </w:rPr>
              <w:t>М -:Мозаика-</w:t>
            </w:r>
            <w:r w:rsidRPr="00F61966">
              <w:rPr>
                <w:rFonts w:ascii="Times New Roman" w:eastAsia="Times New Roman" w:hAnsi="Times New Roman" w:cs="Times New Roman"/>
                <w:sz w:val="24"/>
                <w:szCs w:val="24"/>
              </w:rPr>
              <w:t>Синтез, 201</w:t>
            </w:r>
            <w:r>
              <w:rPr>
                <w:rFonts w:ascii="Times New Roman" w:eastAsia="Times New Roman" w:hAnsi="Times New Roman" w:cs="Times New Roman"/>
                <w:sz w:val="24"/>
                <w:szCs w:val="24"/>
              </w:rPr>
              <w:t>7 г.</w:t>
            </w:r>
          </w:p>
          <w:p w:rsidR="00355A97" w:rsidRPr="00F61966" w:rsidRDefault="00355A97" w:rsidP="00C626DE">
            <w:pPr>
              <w:shd w:val="clear" w:color="auto" w:fill="FFFFFF"/>
              <w:spacing w:line="274" w:lineRule="exact"/>
              <w:ind w:firstLine="58"/>
              <w:rPr>
                <w:rFonts w:ascii="Times New Roman" w:eastAsia="Times New Roman" w:hAnsi="Times New Roman" w:cs="Times New Roman"/>
                <w:spacing w:val="-5"/>
                <w:sz w:val="24"/>
                <w:szCs w:val="24"/>
              </w:rPr>
            </w:pPr>
            <w:r w:rsidRPr="00F61966">
              <w:rPr>
                <w:rFonts w:ascii="Times New Roman" w:eastAsia="Times New Roman" w:hAnsi="Times New Roman" w:cs="Times New Roman"/>
                <w:spacing w:val="-22"/>
                <w:sz w:val="24"/>
                <w:szCs w:val="24"/>
              </w:rPr>
              <w:t>Познавательно   -</w:t>
            </w:r>
            <w:r w:rsidRPr="00F61966">
              <w:rPr>
                <w:rFonts w:ascii="Times New Roman" w:eastAsia="Times New Roman" w:hAnsi="Times New Roman" w:cs="Times New Roman"/>
                <w:spacing w:val="-5"/>
                <w:sz w:val="24"/>
                <w:szCs w:val="24"/>
              </w:rPr>
              <w:t xml:space="preserve">исследовательская      деятельность </w:t>
            </w:r>
          </w:p>
          <w:p w:rsidR="00355A97" w:rsidRPr="00F61966" w:rsidRDefault="00355A97" w:rsidP="00C626DE">
            <w:pPr>
              <w:shd w:val="clear" w:color="auto" w:fill="FFFFFF"/>
              <w:spacing w:line="274" w:lineRule="exact"/>
              <w:ind w:firstLine="58"/>
              <w:rPr>
                <w:rFonts w:ascii="Times New Roman" w:hAnsi="Times New Roman" w:cs="Times New Roman"/>
                <w:b/>
                <w:sz w:val="24"/>
                <w:szCs w:val="24"/>
              </w:rPr>
            </w:pPr>
            <w:r w:rsidRPr="00F61966">
              <w:rPr>
                <w:rFonts w:ascii="Times New Roman" w:eastAsia="Times New Roman" w:hAnsi="Times New Roman" w:cs="Times New Roman"/>
                <w:b/>
                <w:sz w:val="24"/>
                <w:szCs w:val="24"/>
              </w:rPr>
              <w:t>Всего - 18 тем. (стр.9-75)</w:t>
            </w:r>
          </w:p>
          <w:p w:rsidR="00355A97" w:rsidRPr="00F61966" w:rsidRDefault="00355A97" w:rsidP="00C626DE">
            <w:pPr>
              <w:shd w:val="clear" w:color="auto" w:fill="FFFFFF"/>
              <w:tabs>
                <w:tab w:val="left" w:pos="370"/>
              </w:tabs>
              <w:spacing w:line="274" w:lineRule="exact"/>
              <w:rPr>
                <w:rFonts w:ascii="Times New Roman" w:hAnsi="Times New Roman" w:cs="Times New Roman"/>
                <w:sz w:val="24"/>
                <w:szCs w:val="24"/>
              </w:rPr>
            </w:pPr>
            <w:r w:rsidRPr="00F61966">
              <w:rPr>
                <w:rFonts w:ascii="Times New Roman" w:hAnsi="Times New Roman" w:cs="Times New Roman"/>
                <w:sz w:val="24"/>
                <w:szCs w:val="24"/>
              </w:rPr>
              <w:t>1.</w:t>
            </w:r>
            <w:r w:rsidRPr="00F61966">
              <w:rPr>
                <w:rFonts w:ascii="Times New Roman" w:eastAsia="Times New Roman" w:hAnsi="Times New Roman" w:cs="Times New Roman"/>
                <w:sz w:val="24"/>
                <w:szCs w:val="24"/>
              </w:rPr>
              <w:t>Наоборот -  стр.9</w:t>
            </w:r>
          </w:p>
          <w:p w:rsidR="00355A97" w:rsidRPr="00F61966" w:rsidRDefault="00355A97" w:rsidP="00C626DE">
            <w:pPr>
              <w:shd w:val="clear" w:color="auto" w:fill="FFFFFF"/>
              <w:tabs>
                <w:tab w:val="left" w:pos="370"/>
              </w:tabs>
              <w:spacing w:line="274" w:lineRule="exact"/>
              <w:rPr>
                <w:rFonts w:ascii="Times New Roman" w:hAnsi="Times New Roman" w:cs="Times New Roman"/>
                <w:sz w:val="24"/>
                <w:szCs w:val="24"/>
              </w:rPr>
            </w:pPr>
            <w:r w:rsidRPr="00F61966">
              <w:rPr>
                <w:rFonts w:ascii="Times New Roman" w:hAnsi="Times New Roman" w:cs="Times New Roman"/>
                <w:spacing w:val="-3"/>
                <w:sz w:val="24"/>
                <w:szCs w:val="24"/>
              </w:rPr>
              <w:t>2.</w:t>
            </w:r>
            <w:r w:rsidRPr="00F61966">
              <w:rPr>
                <w:rFonts w:ascii="Times New Roman" w:eastAsia="Times New Roman" w:hAnsi="Times New Roman" w:cs="Times New Roman"/>
                <w:sz w:val="24"/>
                <w:szCs w:val="24"/>
              </w:rPr>
              <w:t>Большой– маленький- стр. 12</w:t>
            </w:r>
          </w:p>
          <w:p w:rsidR="00355A97" w:rsidRPr="00F61966" w:rsidRDefault="00355A97" w:rsidP="00C626DE">
            <w:pPr>
              <w:shd w:val="clear" w:color="auto" w:fill="FFFFFF"/>
              <w:tabs>
                <w:tab w:val="left" w:pos="370"/>
              </w:tabs>
              <w:spacing w:line="274" w:lineRule="exact"/>
              <w:rPr>
                <w:rFonts w:ascii="Times New Roman" w:hAnsi="Times New Roman" w:cs="Times New Roman"/>
                <w:sz w:val="24"/>
                <w:szCs w:val="24"/>
              </w:rPr>
            </w:pPr>
            <w:r w:rsidRPr="00F61966">
              <w:rPr>
                <w:rFonts w:ascii="Times New Roman" w:hAnsi="Times New Roman" w:cs="Times New Roman"/>
                <w:sz w:val="24"/>
                <w:szCs w:val="24"/>
              </w:rPr>
              <w:t>3.</w:t>
            </w:r>
            <w:r w:rsidRPr="00F61966">
              <w:rPr>
                <w:rFonts w:ascii="Times New Roman" w:eastAsia="Times New Roman" w:hAnsi="Times New Roman" w:cs="Times New Roman"/>
                <w:sz w:val="24"/>
                <w:szCs w:val="24"/>
              </w:rPr>
              <w:t>Превращение - стр.14</w:t>
            </w:r>
          </w:p>
          <w:p w:rsidR="00355A97" w:rsidRPr="00F61966" w:rsidRDefault="00355A97" w:rsidP="00C626DE">
            <w:pPr>
              <w:shd w:val="clear" w:color="auto" w:fill="FFFFFF"/>
              <w:tabs>
                <w:tab w:val="left" w:pos="370"/>
              </w:tabs>
              <w:spacing w:line="274" w:lineRule="exact"/>
              <w:rPr>
                <w:rFonts w:ascii="Times New Roman" w:hAnsi="Times New Roman" w:cs="Times New Roman"/>
                <w:sz w:val="24"/>
                <w:szCs w:val="24"/>
              </w:rPr>
            </w:pPr>
            <w:r w:rsidRPr="00F61966">
              <w:rPr>
                <w:rFonts w:ascii="Times New Roman" w:hAnsi="Times New Roman" w:cs="Times New Roman"/>
                <w:spacing w:val="-3"/>
                <w:sz w:val="24"/>
                <w:szCs w:val="24"/>
              </w:rPr>
              <w:t>4.</w:t>
            </w:r>
            <w:r w:rsidRPr="00F61966">
              <w:rPr>
                <w:rFonts w:ascii="Times New Roman" w:eastAsia="Times New Roman" w:hAnsi="Times New Roman" w:cs="Times New Roman"/>
                <w:sz w:val="24"/>
                <w:szCs w:val="24"/>
              </w:rPr>
              <w:t>Схема превращения, стр.-17</w:t>
            </w:r>
          </w:p>
          <w:p w:rsidR="00355A97" w:rsidRPr="00F61966" w:rsidRDefault="00355A97" w:rsidP="00C626DE">
            <w:pPr>
              <w:shd w:val="clear" w:color="auto" w:fill="FFFFFF"/>
              <w:tabs>
                <w:tab w:val="left" w:pos="370"/>
              </w:tabs>
              <w:spacing w:line="274" w:lineRule="exact"/>
              <w:rPr>
                <w:rFonts w:ascii="Times New Roman" w:hAnsi="Times New Roman" w:cs="Times New Roman"/>
                <w:sz w:val="24"/>
                <w:szCs w:val="24"/>
              </w:rPr>
            </w:pPr>
            <w:r w:rsidRPr="00F61966">
              <w:rPr>
                <w:rFonts w:ascii="Times New Roman" w:hAnsi="Times New Roman" w:cs="Times New Roman"/>
                <w:spacing w:val="-3"/>
                <w:sz w:val="24"/>
                <w:szCs w:val="24"/>
              </w:rPr>
              <w:t>5.</w:t>
            </w:r>
            <w:r w:rsidRPr="00F61966">
              <w:rPr>
                <w:rFonts w:ascii="Times New Roman" w:eastAsia="Times New Roman" w:hAnsi="Times New Roman" w:cs="Times New Roman"/>
                <w:sz w:val="24"/>
                <w:szCs w:val="24"/>
              </w:rPr>
              <w:t>Твердое – жидкое- стр.22</w:t>
            </w:r>
          </w:p>
          <w:p w:rsidR="00355A97" w:rsidRPr="00F61966" w:rsidRDefault="00355A97" w:rsidP="00C626DE">
            <w:pPr>
              <w:shd w:val="clear" w:color="auto" w:fill="FFFFFF"/>
              <w:tabs>
                <w:tab w:val="left" w:pos="370"/>
              </w:tabs>
              <w:spacing w:line="274" w:lineRule="exact"/>
              <w:rPr>
                <w:rFonts w:ascii="Times New Roman" w:hAnsi="Times New Roman" w:cs="Times New Roman"/>
                <w:sz w:val="24"/>
                <w:szCs w:val="24"/>
              </w:rPr>
            </w:pPr>
            <w:r w:rsidRPr="00F61966">
              <w:rPr>
                <w:rFonts w:ascii="Times New Roman" w:hAnsi="Times New Roman" w:cs="Times New Roman"/>
                <w:spacing w:val="-3"/>
                <w:sz w:val="24"/>
                <w:szCs w:val="24"/>
              </w:rPr>
              <w:t>6.</w:t>
            </w:r>
            <w:r w:rsidRPr="00F61966">
              <w:rPr>
                <w:rFonts w:ascii="Times New Roman" w:eastAsia="Times New Roman" w:hAnsi="Times New Roman" w:cs="Times New Roman"/>
                <w:sz w:val="24"/>
                <w:szCs w:val="24"/>
              </w:rPr>
              <w:t>Жидкое твердое –стр.26</w:t>
            </w:r>
          </w:p>
          <w:p w:rsidR="00355A97" w:rsidRPr="00F61966" w:rsidRDefault="00355A97" w:rsidP="00C626DE">
            <w:pPr>
              <w:shd w:val="clear" w:color="auto" w:fill="FFFFFF"/>
              <w:tabs>
                <w:tab w:val="left" w:pos="370"/>
              </w:tabs>
              <w:spacing w:line="274" w:lineRule="exact"/>
              <w:rPr>
                <w:rFonts w:ascii="Times New Roman" w:hAnsi="Times New Roman" w:cs="Times New Roman"/>
                <w:sz w:val="24"/>
                <w:szCs w:val="24"/>
              </w:rPr>
            </w:pPr>
            <w:r w:rsidRPr="00F61966">
              <w:rPr>
                <w:rFonts w:ascii="Times New Roman" w:hAnsi="Times New Roman" w:cs="Times New Roman"/>
                <w:sz w:val="24"/>
                <w:szCs w:val="24"/>
              </w:rPr>
              <w:t>7.</w:t>
            </w:r>
            <w:r w:rsidRPr="00F61966">
              <w:rPr>
                <w:rFonts w:ascii="Times New Roman" w:eastAsia="Times New Roman" w:hAnsi="Times New Roman" w:cs="Times New Roman"/>
                <w:sz w:val="24"/>
                <w:szCs w:val="24"/>
              </w:rPr>
              <w:t>Испарение – стр.31</w:t>
            </w:r>
          </w:p>
          <w:p w:rsidR="00355A97" w:rsidRPr="00F61966" w:rsidRDefault="00355A97" w:rsidP="00C626DE">
            <w:pPr>
              <w:shd w:val="clear" w:color="auto" w:fill="FFFFFF"/>
              <w:tabs>
                <w:tab w:val="left" w:pos="509"/>
              </w:tabs>
              <w:spacing w:line="274" w:lineRule="exact"/>
              <w:rPr>
                <w:rFonts w:ascii="Times New Roman" w:hAnsi="Times New Roman" w:cs="Times New Roman"/>
                <w:sz w:val="24"/>
                <w:szCs w:val="24"/>
              </w:rPr>
            </w:pPr>
            <w:r w:rsidRPr="00F61966">
              <w:rPr>
                <w:rFonts w:ascii="Times New Roman" w:hAnsi="Times New Roman" w:cs="Times New Roman"/>
                <w:spacing w:val="-3"/>
                <w:sz w:val="24"/>
                <w:szCs w:val="24"/>
              </w:rPr>
              <w:t>8.</w:t>
            </w:r>
            <w:r w:rsidRPr="00F61966">
              <w:rPr>
                <w:rFonts w:ascii="Times New Roman" w:eastAsia="Times New Roman" w:hAnsi="Times New Roman" w:cs="Times New Roman"/>
                <w:spacing w:val="-9"/>
                <w:sz w:val="24"/>
                <w:szCs w:val="24"/>
              </w:rPr>
              <w:t xml:space="preserve">Стирка и глажение белья- </w:t>
            </w:r>
            <w:r w:rsidRPr="00F61966">
              <w:rPr>
                <w:rFonts w:ascii="Times New Roman" w:eastAsia="Times New Roman" w:hAnsi="Times New Roman" w:cs="Times New Roman"/>
                <w:sz w:val="24"/>
                <w:szCs w:val="24"/>
              </w:rPr>
              <w:t>стр.39</w:t>
            </w:r>
          </w:p>
          <w:p w:rsidR="00355A97" w:rsidRPr="00F61966" w:rsidRDefault="00355A97" w:rsidP="00C626DE">
            <w:pPr>
              <w:shd w:val="clear" w:color="auto" w:fill="FFFFFF"/>
              <w:tabs>
                <w:tab w:val="left" w:pos="370"/>
              </w:tabs>
              <w:spacing w:line="274" w:lineRule="exact"/>
              <w:rPr>
                <w:rFonts w:ascii="Times New Roman" w:hAnsi="Times New Roman" w:cs="Times New Roman"/>
                <w:sz w:val="24"/>
                <w:szCs w:val="24"/>
              </w:rPr>
            </w:pPr>
            <w:r w:rsidRPr="00F61966">
              <w:rPr>
                <w:rFonts w:ascii="Times New Roman" w:hAnsi="Times New Roman" w:cs="Times New Roman"/>
                <w:sz w:val="24"/>
                <w:szCs w:val="24"/>
              </w:rPr>
              <w:t>9.</w:t>
            </w:r>
            <w:r w:rsidRPr="00F61966">
              <w:rPr>
                <w:rFonts w:ascii="Times New Roman" w:eastAsia="Times New Roman" w:hAnsi="Times New Roman" w:cs="Times New Roman"/>
                <w:sz w:val="24"/>
                <w:szCs w:val="24"/>
              </w:rPr>
              <w:t>Лед – вода- стр.18</w:t>
            </w:r>
          </w:p>
          <w:p w:rsidR="00355A97" w:rsidRPr="00F61966" w:rsidRDefault="00355A97" w:rsidP="00C626DE">
            <w:pPr>
              <w:shd w:val="clear" w:color="auto" w:fill="FFFFFF"/>
              <w:spacing w:line="274" w:lineRule="exact"/>
              <w:rPr>
                <w:rFonts w:ascii="Times New Roman" w:eastAsia="Times New Roman" w:hAnsi="Times New Roman" w:cs="Times New Roman"/>
                <w:sz w:val="24"/>
                <w:szCs w:val="24"/>
              </w:rPr>
            </w:pPr>
            <w:r w:rsidRPr="00F61966">
              <w:rPr>
                <w:rFonts w:ascii="Times New Roman" w:hAnsi="Times New Roman" w:cs="Times New Roman"/>
                <w:spacing w:val="-3"/>
                <w:sz w:val="24"/>
                <w:szCs w:val="24"/>
              </w:rPr>
              <w:t>10.</w:t>
            </w:r>
            <w:r w:rsidRPr="00F61966">
              <w:rPr>
                <w:rFonts w:ascii="Times New Roman" w:eastAsia="Times New Roman" w:hAnsi="Times New Roman" w:cs="Times New Roman"/>
                <w:sz w:val="24"/>
                <w:szCs w:val="24"/>
              </w:rPr>
              <w:t>Лед – вода – пар- стр.45</w:t>
            </w:r>
          </w:p>
          <w:p w:rsidR="00355A97" w:rsidRPr="00F61966" w:rsidRDefault="00355A97" w:rsidP="00782D47">
            <w:pPr>
              <w:shd w:val="clear" w:color="auto" w:fill="FFFFFF"/>
              <w:tabs>
                <w:tab w:val="left" w:pos="490"/>
              </w:tabs>
              <w:spacing w:line="274" w:lineRule="exact"/>
              <w:rPr>
                <w:rFonts w:ascii="Times New Roman" w:hAnsi="Times New Roman" w:cs="Times New Roman"/>
                <w:sz w:val="24"/>
                <w:szCs w:val="24"/>
              </w:rPr>
            </w:pPr>
            <w:r w:rsidRPr="00F61966">
              <w:rPr>
                <w:rFonts w:ascii="Times New Roman" w:hAnsi="Times New Roman" w:cs="Times New Roman"/>
                <w:sz w:val="24"/>
                <w:szCs w:val="24"/>
              </w:rPr>
              <w:t>11.</w:t>
            </w:r>
            <w:r w:rsidRPr="00F61966">
              <w:rPr>
                <w:rFonts w:ascii="Times New Roman" w:eastAsia="Times New Roman" w:hAnsi="Times New Roman" w:cs="Times New Roman"/>
                <w:sz w:val="24"/>
                <w:szCs w:val="24"/>
              </w:rPr>
              <w:t>Снегурочка –стр.24</w:t>
            </w:r>
          </w:p>
          <w:p w:rsidR="00355A97" w:rsidRPr="00F61966" w:rsidRDefault="00355A97" w:rsidP="00782D47">
            <w:pPr>
              <w:shd w:val="clear" w:color="auto" w:fill="FFFFFF"/>
              <w:tabs>
                <w:tab w:val="left" w:pos="490"/>
              </w:tabs>
              <w:spacing w:line="274" w:lineRule="exact"/>
              <w:rPr>
                <w:rFonts w:ascii="Times New Roman" w:hAnsi="Times New Roman" w:cs="Times New Roman"/>
                <w:sz w:val="24"/>
                <w:szCs w:val="24"/>
              </w:rPr>
            </w:pPr>
            <w:r w:rsidRPr="00F61966">
              <w:rPr>
                <w:rFonts w:ascii="Times New Roman" w:hAnsi="Times New Roman" w:cs="Times New Roman"/>
                <w:spacing w:val="-3"/>
                <w:sz w:val="24"/>
                <w:szCs w:val="24"/>
              </w:rPr>
              <w:t xml:space="preserve">12. </w:t>
            </w:r>
            <w:r w:rsidRPr="00F61966">
              <w:rPr>
                <w:rFonts w:ascii="Times New Roman" w:eastAsia="Times New Roman" w:hAnsi="Times New Roman" w:cs="Times New Roman"/>
                <w:sz w:val="24"/>
                <w:szCs w:val="24"/>
              </w:rPr>
              <w:t>Свойства веществ- стр.53</w:t>
            </w:r>
          </w:p>
          <w:p w:rsidR="00355A97" w:rsidRPr="00F61966" w:rsidRDefault="00355A97" w:rsidP="00782D47">
            <w:pPr>
              <w:shd w:val="clear" w:color="auto" w:fill="FFFFFF"/>
              <w:tabs>
                <w:tab w:val="left" w:pos="490"/>
              </w:tabs>
              <w:spacing w:line="274" w:lineRule="exact"/>
              <w:rPr>
                <w:rFonts w:ascii="Times New Roman" w:hAnsi="Times New Roman" w:cs="Times New Roman"/>
                <w:sz w:val="24"/>
                <w:szCs w:val="24"/>
              </w:rPr>
            </w:pPr>
            <w:r w:rsidRPr="00F61966">
              <w:rPr>
                <w:rFonts w:ascii="Times New Roman" w:hAnsi="Times New Roman" w:cs="Times New Roman"/>
                <w:spacing w:val="-3"/>
                <w:sz w:val="24"/>
                <w:szCs w:val="24"/>
              </w:rPr>
              <w:t xml:space="preserve">13. </w:t>
            </w:r>
            <w:r w:rsidRPr="00F61966">
              <w:rPr>
                <w:rFonts w:ascii="Times New Roman" w:eastAsia="Times New Roman" w:hAnsi="Times New Roman" w:cs="Times New Roman"/>
                <w:spacing w:val="-2"/>
                <w:sz w:val="24"/>
                <w:szCs w:val="24"/>
              </w:rPr>
              <w:t>Воздух и его свойства –стр.61</w:t>
            </w:r>
          </w:p>
          <w:p w:rsidR="00355A97" w:rsidRPr="00F61966" w:rsidRDefault="00355A97" w:rsidP="00782D47">
            <w:pPr>
              <w:shd w:val="clear" w:color="auto" w:fill="FFFFFF"/>
              <w:tabs>
                <w:tab w:val="left" w:pos="490"/>
              </w:tabs>
              <w:spacing w:line="274" w:lineRule="exact"/>
              <w:rPr>
                <w:rFonts w:ascii="Times New Roman" w:hAnsi="Times New Roman" w:cs="Times New Roman"/>
                <w:sz w:val="24"/>
                <w:szCs w:val="24"/>
              </w:rPr>
            </w:pPr>
            <w:r w:rsidRPr="00F61966">
              <w:rPr>
                <w:rFonts w:ascii="Times New Roman" w:hAnsi="Times New Roman" w:cs="Times New Roman"/>
                <w:spacing w:val="-3"/>
                <w:sz w:val="24"/>
                <w:szCs w:val="24"/>
              </w:rPr>
              <w:t xml:space="preserve">14. </w:t>
            </w:r>
            <w:r w:rsidRPr="00F61966">
              <w:rPr>
                <w:rFonts w:ascii="Times New Roman" w:eastAsia="Times New Roman" w:hAnsi="Times New Roman" w:cs="Times New Roman"/>
                <w:sz w:val="24"/>
                <w:szCs w:val="24"/>
              </w:rPr>
              <w:t>Воздух вокруг нас – стр.63</w:t>
            </w:r>
          </w:p>
          <w:p w:rsidR="00355A97" w:rsidRPr="00F61966" w:rsidRDefault="00355A97" w:rsidP="00782D47">
            <w:pPr>
              <w:shd w:val="clear" w:color="auto" w:fill="FFFFFF"/>
              <w:tabs>
                <w:tab w:val="left" w:pos="490"/>
              </w:tabs>
              <w:spacing w:line="274" w:lineRule="exact"/>
              <w:rPr>
                <w:rFonts w:ascii="Times New Roman" w:hAnsi="Times New Roman" w:cs="Times New Roman"/>
                <w:sz w:val="24"/>
                <w:szCs w:val="24"/>
              </w:rPr>
            </w:pPr>
            <w:r w:rsidRPr="00F61966">
              <w:rPr>
                <w:rFonts w:ascii="Times New Roman" w:hAnsi="Times New Roman" w:cs="Times New Roman"/>
                <w:sz w:val="24"/>
                <w:szCs w:val="24"/>
              </w:rPr>
              <w:t xml:space="preserve">15. </w:t>
            </w:r>
            <w:r w:rsidRPr="00F61966">
              <w:rPr>
                <w:rFonts w:ascii="Times New Roman" w:eastAsia="Times New Roman" w:hAnsi="Times New Roman" w:cs="Times New Roman"/>
                <w:sz w:val="24"/>
                <w:szCs w:val="24"/>
              </w:rPr>
              <w:t>Термометр- стр.68</w:t>
            </w:r>
          </w:p>
          <w:p w:rsidR="00355A97" w:rsidRPr="00F61966" w:rsidRDefault="00355A97" w:rsidP="00782D47">
            <w:pPr>
              <w:shd w:val="clear" w:color="auto" w:fill="FFFFFF"/>
              <w:tabs>
                <w:tab w:val="left" w:pos="547"/>
              </w:tabs>
              <w:spacing w:line="274" w:lineRule="exact"/>
              <w:rPr>
                <w:rFonts w:ascii="Times New Roman" w:hAnsi="Times New Roman" w:cs="Times New Roman"/>
                <w:sz w:val="24"/>
                <w:szCs w:val="24"/>
              </w:rPr>
            </w:pPr>
            <w:r w:rsidRPr="00F61966">
              <w:rPr>
                <w:rFonts w:ascii="Times New Roman" w:hAnsi="Times New Roman" w:cs="Times New Roman"/>
                <w:spacing w:val="-3"/>
                <w:sz w:val="24"/>
                <w:szCs w:val="24"/>
              </w:rPr>
              <w:t>16.</w:t>
            </w:r>
            <w:r w:rsidRPr="00F61966">
              <w:rPr>
                <w:rFonts w:ascii="Times New Roman" w:eastAsia="Times New Roman" w:hAnsi="Times New Roman" w:cs="Times New Roman"/>
                <w:spacing w:val="-6"/>
                <w:sz w:val="24"/>
                <w:szCs w:val="24"/>
              </w:rPr>
              <w:t>Плавание тел. Изготовление</w:t>
            </w:r>
            <w:r w:rsidRPr="00F61966">
              <w:rPr>
                <w:rFonts w:ascii="Times New Roman" w:eastAsia="Times New Roman" w:hAnsi="Times New Roman" w:cs="Times New Roman"/>
                <w:spacing w:val="-6"/>
                <w:sz w:val="24"/>
                <w:szCs w:val="24"/>
              </w:rPr>
              <w:br/>
            </w:r>
            <w:r w:rsidRPr="00F61966">
              <w:rPr>
                <w:rFonts w:ascii="Times New Roman" w:eastAsia="Times New Roman" w:hAnsi="Times New Roman" w:cs="Times New Roman"/>
                <w:sz w:val="24"/>
                <w:szCs w:val="24"/>
              </w:rPr>
              <w:t>корабля –стр.66</w:t>
            </w:r>
          </w:p>
          <w:p w:rsidR="00355A97" w:rsidRPr="00F61966" w:rsidRDefault="00355A97" w:rsidP="00965FC9">
            <w:pPr>
              <w:shd w:val="clear" w:color="auto" w:fill="FFFFFF"/>
              <w:tabs>
                <w:tab w:val="left" w:pos="826"/>
              </w:tabs>
              <w:spacing w:line="274" w:lineRule="exact"/>
              <w:rPr>
                <w:rFonts w:ascii="Times New Roman" w:eastAsia="Times New Roman" w:hAnsi="Times New Roman" w:cs="Times New Roman"/>
                <w:sz w:val="24"/>
                <w:szCs w:val="24"/>
              </w:rPr>
            </w:pPr>
            <w:r w:rsidRPr="00F61966">
              <w:rPr>
                <w:rFonts w:ascii="Times New Roman" w:hAnsi="Times New Roman" w:cs="Times New Roman"/>
                <w:spacing w:val="-3"/>
                <w:sz w:val="24"/>
                <w:szCs w:val="24"/>
              </w:rPr>
              <w:t xml:space="preserve">17.  </w:t>
            </w:r>
            <w:r w:rsidRPr="00F61966">
              <w:rPr>
                <w:rFonts w:ascii="Times New Roman" w:eastAsia="Times New Roman" w:hAnsi="Times New Roman" w:cs="Times New Roman"/>
                <w:spacing w:val="-9"/>
                <w:sz w:val="24"/>
                <w:szCs w:val="24"/>
              </w:rPr>
              <w:t>Нагревание   проволоки-</w:t>
            </w:r>
            <w:r w:rsidRPr="00F61966">
              <w:rPr>
                <w:rFonts w:ascii="Times New Roman" w:eastAsia="Times New Roman" w:hAnsi="Times New Roman" w:cs="Times New Roman"/>
                <w:sz w:val="24"/>
                <w:szCs w:val="24"/>
              </w:rPr>
              <w:t>стр.70</w:t>
            </w:r>
          </w:p>
          <w:p w:rsidR="00355A97" w:rsidRPr="00F61966" w:rsidRDefault="00355A97" w:rsidP="00965FC9">
            <w:pPr>
              <w:shd w:val="clear" w:color="auto" w:fill="FFFFFF"/>
              <w:tabs>
                <w:tab w:val="left" w:pos="826"/>
              </w:tabs>
              <w:spacing w:line="274" w:lineRule="exact"/>
              <w:rPr>
                <w:rFonts w:ascii="Times New Roman" w:hAnsi="Times New Roman" w:cs="Times New Roman"/>
                <w:sz w:val="24"/>
                <w:szCs w:val="24"/>
              </w:rPr>
            </w:pPr>
            <w:r w:rsidRPr="00F61966">
              <w:rPr>
                <w:rFonts w:ascii="Times New Roman" w:eastAsia="Times New Roman" w:hAnsi="Times New Roman" w:cs="Times New Roman"/>
                <w:sz w:val="24"/>
                <w:szCs w:val="24"/>
              </w:rPr>
              <w:t>18. Незнайка и мороженое – стр. 75</w:t>
            </w:r>
          </w:p>
        </w:tc>
      </w:tr>
      <w:tr w:rsidR="00355A97" w:rsidRPr="007D2A80" w:rsidTr="00181B8B">
        <w:trPr>
          <w:trHeight w:val="396"/>
        </w:trPr>
        <w:tc>
          <w:tcPr>
            <w:tcW w:w="1560" w:type="dxa"/>
            <w:vMerge w:val="restart"/>
            <w:tcBorders>
              <w:top w:val="single" w:sz="6" w:space="0" w:color="auto"/>
              <w:left w:val="single" w:sz="6" w:space="0" w:color="auto"/>
              <w:right w:val="single" w:sz="6" w:space="0" w:color="auto"/>
            </w:tcBorders>
            <w:shd w:val="clear" w:color="auto" w:fill="FFFFFF"/>
          </w:tcPr>
          <w:p w:rsidR="00355A97" w:rsidRDefault="00355A97" w:rsidP="00147A04">
            <w:pPr>
              <w:shd w:val="clear" w:color="auto" w:fill="FFFFFF"/>
              <w:spacing w:line="274" w:lineRule="exact"/>
              <w:ind w:right="125"/>
              <w:rPr>
                <w:rFonts w:ascii="Times New Roman" w:eastAsia="Times New Roman" w:hAnsi="Times New Roman" w:cs="Times New Roman"/>
                <w:spacing w:val="-2"/>
                <w:sz w:val="24"/>
                <w:szCs w:val="24"/>
              </w:rPr>
            </w:pPr>
            <w:r w:rsidRPr="008658E3">
              <w:rPr>
                <w:rFonts w:ascii="Times New Roman" w:eastAsia="Times New Roman" w:hAnsi="Times New Roman" w:cs="Times New Roman"/>
                <w:sz w:val="24"/>
                <w:szCs w:val="24"/>
              </w:rPr>
              <w:t xml:space="preserve">Формирование элементарных </w:t>
            </w:r>
            <w:r w:rsidRPr="008658E3">
              <w:rPr>
                <w:rFonts w:ascii="Times New Roman" w:eastAsia="Times New Roman" w:hAnsi="Times New Roman" w:cs="Times New Roman"/>
                <w:spacing w:val="-2"/>
                <w:sz w:val="24"/>
                <w:szCs w:val="24"/>
              </w:rPr>
              <w:t>математических</w:t>
            </w:r>
          </w:p>
          <w:p w:rsidR="00355A97" w:rsidRPr="008658E3" w:rsidRDefault="00355A97" w:rsidP="00147A04">
            <w:pPr>
              <w:shd w:val="clear" w:color="auto" w:fill="FFFFFF"/>
              <w:spacing w:line="274" w:lineRule="exact"/>
              <w:ind w:right="125"/>
              <w:rPr>
                <w:rFonts w:ascii="Times New Roman" w:hAnsi="Times New Roman" w:cs="Times New Roman"/>
                <w:sz w:val="24"/>
                <w:szCs w:val="24"/>
              </w:rPr>
            </w:pPr>
            <w:r w:rsidRPr="008658E3">
              <w:rPr>
                <w:rFonts w:ascii="Times New Roman" w:eastAsia="Times New Roman" w:hAnsi="Times New Roman" w:cs="Times New Roman"/>
                <w:sz w:val="24"/>
                <w:szCs w:val="24"/>
              </w:rPr>
              <w:t>представлений</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782D47" w:rsidRDefault="00355A97" w:rsidP="00782D47">
            <w:pPr>
              <w:shd w:val="clear" w:color="auto" w:fill="FFFFFF"/>
              <w:spacing w:line="274" w:lineRule="exact"/>
              <w:rPr>
                <w:rFonts w:ascii="Times New Roman" w:hAnsi="Times New Roman" w:cs="Times New Roman"/>
              </w:rPr>
            </w:pPr>
            <w:r w:rsidRPr="00782D47">
              <w:rPr>
                <w:rFonts w:ascii="Times New Roman" w:eastAsia="Times New Roman" w:hAnsi="Times New Roman" w:cs="Times New Roman"/>
                <w:b/>
                <w:bCs/>
                <w:sz w:val="24"/>
                <w:szCs w:val="24"/>
              </w:rPr>
              <w:t>Помораева И.А., Позина В.А.</w:t>
            </w:r>
          </w:p>
          <w:p w:rsidR="00355A97" w:rsidRPr="00782D47" w:rsidRDefault="00355A97" w:rsidP="00782D47">
            <w:pPr>
              <w:shd w:val="clear" w:color="auto" w:fill="FFFFFF"/>
              <w:spacing w:line="274" w:lineRule="exact"/>
              <w:rPr>
                <w:rFonts w:ascii="Times New Roman" w:hAnsi="Times New Roman" w:cs="Times New Roman"/>
              </w:rPr>
            </w:pPr>
            <w:r w:rsidRPr="00782D47">
              <w:rPr>
                <w:rFonts w:ascii="Times New Roman" w:eastAsia="Times New Roman" w:hAnsi="Times New Roman" w:cs="Times New Roman"/>
                <w:spacing w:val="-17"/>
                <w:sz w:val="24"/>
                <w:szCs w:val="24"/>
              </w:rPr>
              <w:t xml:space="preserve">Формирование элементарных </w:t>
            </w:r>
            <w:r w:rsidRPr="00782D47">
              <w:rPr>
                <w:rFonts w:ascii="Times New Roman" w:eastAsia="Times New Roman" w:hAnsi="Times New Roman" w:cs="Times New Roman"/>
                <w:spacing w:val="-4"/>
                <w:sz w:val="24"/>
                <w:szCs w:val="24"/>
              </w:rPr>
              <w:t xml:space="preserve">математических   представлений. Средняя </w:t>
            </w:r>
            <w:r w:rsidRPr="00782D47">
              <w:rPr>
                <w:rFonts w:ascii="Times New Roman" w:eastAsia="Times New Roman" w:hAnsi="Times New Roman" w:cs="Times New Roman"/>
                <w:spacing w:val="-5"/>
                <w:sz w:val="24"/>
                <w:szCs w:val="24"/>
              </w:rPr>
              <w:t xml:space="preserve">группа. (4-5  лет)-  М.:  Мозаика-  Синтез, </w:t>
            </w:r>
            <w:r w:rsidRPr="00782D47">
              <w:rPr>
                <w:rFonts w:ascii="Times New Roman" w:eastAsia="Times New Roman" w:hAnsi="Times New Roman" w:cs="Times New Roman"/>
                <w:sz w:val="24"/>
                <w:szCs w:val="24"/>
              </w:rPr>
              <w:t>201</w:t>
            </w:r>
            <w:r>
              <w:rPr>
                <w:rFonts w:ascii="Times New Roman" w:eastAsia="Times New Roman" w:hAnsi="Times New Roman" w:cs="Times New Roman"/>
                <w:sz w:val="24"/>
                <w:szCs w:val="24"/>
              </w:rPr>
              <w:t>7 г.</w:t>
            </w:r>
          </w:p>
          <w:p w:rsidR="00355A97" w:rsidRDefault="00355A97" w:rsidP="00782D47">
            <w:pPr>
              <w:shd w:val="clear" w:color="auto" w:fill="FFFFFF"/>
              <w:rPr>
                <w:rFonts w:ascii="Times New Roman" w:eastAsia="Times New Roman" w:hAnsi="Times New Roman" w:cs="Times New Roman"/>
                <w:spacing w:val="-6"/>
                <w:sz w:val="24"/>
                <w:szCs w:val="24"/>
              </w:rPr>
            </w:pPr>
            <w:r w:rsidRPr="00782D47">
              <w:rPr>
                <w:rFonts w:ascii="Times New Roman" w:eastAsia="Times New Roman" w:hAnsi="Times New Roman" w:cs="Times New Roman"/>
                <w:spacing w:val="-12"/>
                <w:sz w:val="24"/>
                <w:szCs w:val="24"/>
              </w:rPr>
              <w:t xml:space="preserve">Конспекты занятий «Формирование </w:t>
            </w:r>
            <w:r w:rsidRPr="00782D47">
              <w:rPr>
                <w:rFonts w:ascii="Times New Roman" w:eastAsia="Times New Roman" w:hAnsi="Times New Roman" w:cs="Times New Roman"/>
                <w:spacing w:val="-16"/>
                <w:sz w:val="24"/>
                <w:szCs w:val="24"/>
              </w:rPr>
              <w:t xml:space="preserve">элементарных                                   математических </w:t>
            </w:r>
            <w:r w:rsidRPr="00782D47">
              <w:rPr>
                <w:rFonts w:ascii="Times New Roman" w:eastAsia="Times New Roman" w:hAnsi="Times New Roman" w:cs="Times New Roman"/>
                <w:spacing w:val="-6"/>
                <w:sz w:val="24"/>
                <w:szCs w:val="24"/>
              </w:rPr>
              <w:t xml:space="preserve">представлений»    </w:t>
            </w:r>
          </w:p>
          <w:p w:rsidR="00355A97" w:rsidRPr="00782D47" w:rsidRDefault="00355A97" w:rsidP="00782D47">
            <w:pPr>
              <w:shd w:val="clear" w:color="auto" w:fill="FFFFFF"/>
              <w:rPr>
                <w:rFonts w:ascii="Times New Roman" w:hAnsi="Times New Roman" w:cs="Times New Roman"/>
                <w:b/>
                <w:sz w:val="22"/>
                <w:szCs w:val="22"/>
              </w:rPr>
            </w:pPr>
            <w:r w:rsidRPr="00782D47">
              <w:rPr>
                <w:rFonts w:ascii="Times New Roman" w:eastAsia="Times New Roman" w:hAnsi="Times New Roman" w:cs="Times New Roman"/>
                <w:b/>
                <w:spacing w:val="-6"/>
                <w:sz w:val="24"/>
                <w:szCs w:val="24"/>
              </w:rPr>
              <w:t xml:space="preserve">из расчета   1 в неделю, </w:t>
            </w:r>
            <w:r w:rsidRPr="00782D47">
              <w:rPr>
                <w:rFonts w:ascii="Times New Roman" w:eastAsia="Times New Roman" w:hAnsi="Times New Roman" w:cs="Times New Roman"/>
                <w:b/>
                <w:sz w:val="24"/>
                <w:szCs w:val="24"/>
              </w:rPr>
              <w:t>4 в месяц, 36 в год</w:t>
            </w:r>
          </w:p>
        </w:tc>
        <w:tc>
          <w:tcPr>
            <w:tcW w:w="3686" w:type="dxa"/>
            <w:vMerge w:val="restart"/>
            <w:tcBorders>
              <w:top w:val="single" w:sz="6" w:space="0" w:color="auto"/>
              <w:left w:val="single" w:sz="6" w:space="0" w:color="auto"/>
              <w:right w:val="single" w:sz="6" w:space="0" w:color="auto"/>
            </w:tcBorders>
            <w:shd w:val="clear" w:color="auto" w:fill="FFFFFF"/>
          </w:tcPr>
          <w:p w:rsidR="00355A97" w:rsidRPr="007D2A80" w:rsidRDefault="00355A97" w:rsidP="00147A04">
            <w:pPr>
              <w:shd w:val="clear" w:color="auto" w:fill="FFFFFF"/>
              <w:spacing w:line="274" w:lineRule="exact"/>
              <w:rPr>
                <w:rFonts w:ascii="Times New Roman" w:hAnsi="Times New Roman" w:cs="Times New Roman"/>
                <w:sz w:val="24"/>
                <w:szCs w:val="24"/>
              </w:rPr>
            </w:pPr>
            <w:r w:rsidRPr="007D2A80">
              <w:rPr>
                <w:rFonts w:ascii="Times New Roman" w:eastAsia="Times New Roman" w:hAnsi="Times New Roman" w:cs="Times New Roman"/>
                <w:b/>
                <w:bCs/>
                <w:sz w:val="24"/>
                <w:szCs w:val="24"/>
              </w:rPr>
              <w:t>Губанова Н.Ф.</w:t>
            </w:r>
          </w:p>
          <w:p w:rsidR="00355A97" w:rsidRPr="007D2A80" w:rsidRDefault="00355A97" w:rsidP="00147A04">
            <w:pPr>
              <w:shd w:val="clear" w:color="auto" w:fill="FFFFFF"/>
              <w:spacing w:line="274" w:lineRule="exact"/>
              <w:rPr>
                <w:rFonts w:ascii="Times New Roman" w:hAnsi="Times New Roman" w:cs="Times New Roman"/>
                <w:sz w:val="24"/>
                <w:szCs w:val="24"/>
              </w:rPr>
            </w:pPr>
            <w:r w:rsidRPr="007D2A80">
              <w:rPr>
                <w:rFonts w:ascii="Times New Roman" w:eastAsia="Times New Roman" w:hAnsi="Times New Roman" w:cs="Times New Roman"/>
                <w:spacing w:val="-8"/>
                <w:sz w:val="24"/>
                <w:szCs w:val="24"/>
              </w:rPr>
              <w:t>Развитие</w:t>
            </w:r>
            <w:r>
              <w:rPr>
                <w:rFonts w:ascii="Times New Roman" w:eastAsia="Times New Roman" w:hAnsi="Times New Roman" w:cs="Times New Roman"/>
                <w:spacing w:val="-8"/>
                <w:sz w:val="24"/>
                <w:szCs w:val="24"/>
              </w:rPr>
              <w:t xml:space="preserve"> </w:t>
            </w:r>
            <w:r w:rsidRPr="007D2A80">
              <w:rPr>
                <w:rFonts w:ascii="Times New Roman" w:eastAsia="Times New Roman" w:hAnsi="Times New Roman" w:cs="Times New Roman"/>
                <w:spacing w:val="-8"/>
                <w:sz w:val="24"/>
                <w:szCs w:val="24"/>
              </w:rPr>
              <w:t>игровой деятельности. Средняя группа (4-5</w:t>
            </w:r>
            <w:r w:rsidRPr="007D2A80">
              <w:rPr>
                <w:rFonts w:ascii="Times New Roman" w:eastAsia="Times New Roman" w:hAnsi="Times New Roman" w:cs="Times New Roman"/>
                <w:sz w:val="24"/>
                <w:szCs w:val="24"/>
              </w:rPr>
              <w:t>лет) М.: Мозаика- Синтез, 201</w:t>
            </w:r>
            <w:r>
              <w:rPr>
                <w:rFonts w:ascii="Times New Roman" w:eastAsia="Times New Roman" w:hAnsi="Times New Roman" w:cs="Times New Roman"/>
                <w:sz w:val="24"/>
                <w:szCs w:val="24"/>
              </w:rPr>
              <w:t>7 г.</w:t>
            </w:r>
          </w:p>
          <w:p w:rsidR="00355A97" w:rsidRPr="007D2A80" w:rsidRDefault="00355A97" w:rsidP="006865F1">
            <w:pPr>
              <w:shd w:val="clear" w:color="auto" w:fill="FFFFFF"/>
              <w:spacing w:line="274" w:lineRule="exact"/>
              <w:rPr>
                <w:rFonts w:ascii="Times New Roman" w:hAnsi="Times New Roman" w:cs="Times New Roman"/>
                <w:sz w:val="24"/>
                <w:szCs w:val="24"/>
              </w:rPr>
            </w:pPr>
            <w:r w:rsidRPr="007D2A80">
              <w:rPr>
                <w:rFonts w:ascii="Times New Roman" w:eastAsia="Times New Roman" w:hAnsi="Times New Roman" w:cs="Times New Roman"/>
                <w:sz w:val="24"/>
                <w:szCs w:val="24"/>
              </w:rPr>
              <w:t>Дидактические игры</w:t>
            </w:r>
            <w:r>
              <w:rPr>
                <w:rFonts w:ascii="Times New Roman" w:eastAsia="Times New Roman" w:hAnsi="Times New Roman" w:cs="Times New Roman"/>
                <w:sz w:val="24"/>
                <w:szCs w:val="24"/>
              </w:rPr>
              <w:t xml:space="preserve">. </w:t>
            </w:r>
            <w:r w:rsidRPr="007D2A80">
              <w:rPr>
                <w:rFonts w:ascii="Times New Roman" w:eastAsia="Times New Roman" w:hAnsi="Times New Roman" w:cs="Times New Roman"/>
                <w:sz w:val="24"/>
                <w:szCs w:val="24"/>
              </w:rPr>
              <w:t>Формирование элементарных математических представлений. (стр.135- 140)</w:t>
            </w:r>
          </w:p>
        </w:tc>
      </w:tr>
      <w:tr w:rsidR="00355A97" w:rsidRPr="007D2A80" w:rsidTr="00181B8B">
        <w:trPr>
          <w:trHeight w:hRule="exact" w:val="396"/>
        </w:trPr>
        <w:tc>
          <w:tcPr>
            <w:tcW w:w="1560" w:type="dxa"/>
            <w:vMerge/>
            <w:tcBorders>
              <w:left w:val="single" w:sz="6" w:space="0" w:color="auto"/>
              <w:right w:val="single" w:sz="6" w:space="0" w:color="auto"/>
            </w:tcBorders>
            <w:shd w:val="clear" w:color="auto" w:fill="FFFFFF"/>
          </w:tcPr>
          <w:p w:rsidR="00355A97" w:rsidRPr="00147A04" w:rsidRDefault="00355A97" w:rsidP="00147A04">
            <w:pPr>
              <w:shd w:val="clear" w:color="auto" w:fill="FFFFFF"/>
              <w:spacing w:line="274" w:lineRule="exact"/>
              <w:ind w:right="125"/>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8658E3" w:rsidRDefault="00355A97" w:rsidP="00782D47">
            <w:pPr>
              <w:shd w:val="clear" w:color="auto" w:fill="FFFFFF"/>
              <w:spacing w:line="278" w:lineRule="exact"/>
              <w:rPr>
                <w:rFonts w:ascii="Times New Roman" w:hAnsi="Times New Roman" w:cs="Times New Roman"/>
                <w:sz w:val="24"/>
                <w:szCs w:val="24"/>
              </w:rPr>
            </w:pPr>
            <w:r w:rsidRPr="008658E3">
              <w:rPr>
                <w:rFonts w:ascii="Times New Roman" w:eastAsia="Times New Roman" w:hAnsi="Times New Roman" w:cs="Times New Roman"/>
                <w:b/>
                <w:bCs/>
                <w:spacing w:val="-9"/>
                <w:sz w:val="24"/>
                <w:szCs w:val="24"/>
              </w:rPr>
              <w:t>Сентябрь</w:t>
            </w:r>
            <w:r w:rsidRPr="008658E3">
              <w:rPr>
                <w:rFonts w:ascii="Times New Roman" w:eastAsia="Times New Roman" w:hAnsi="Times New Roman" w:cs="Times New Roman"/>
                <w:spacing w:val="-9"/>
                <w:sz w:val="24"/>
                <w:szCs w:val="24"/>
              </w:rPr>
              <w:t xml:space="preserve">: №1,2  - стр.12;  №3- стр.13; </w:t>
            </w:r>
            <w:r w:rsidRPr="008658E3">
              <w:rPr>
                <w:rFonts w:ascii="Times New Roman" w:eastAsia="Times New Roman" w:hAnsi="Times New Roman" w:cs="Times New Roman"/>
                <w:sz w:val="24"/>
                <w:szCs w:val="24"/>
              </w:rPr>
              <w:t>№4- тр.14;</w:t>
            </w:r>
          </w:p>
        </w:tc>
        <w:tc>
          <w:tcPr>
            <w:tcW w:w="3686" w:type="dxa"/>
            <w:vMerge/>
            <w:tcBorders>
              <w:left w:val="single" w:sz="6" w:space="0" w:color="auto"/>
              <w:right w:val="single" w:sz="6" w:space="0" w:color="auto"/>
            </w:tcBorders>
            <w:shd w:val="clear" w:color="auto" w:fill="FFFFFF"/>
          </w:tcPr>
          <w:p w:rsidR="00355A97" w:rsidRPr="007D2A80" w:rsidRDefault="00355A97" w:rsidP="00147A04">
            <w:pPr>
              <w:shd w:val="clear" w:color="auto" w:fill="FFFFFF"/>
              <w:spacing w:line="274" w:lineRule="exact"/>
              <w:rPr>
                <w:rFonts w:ascii="Times New Roman" w:eastAsia="Times New Roman" w:hAnsi="Times New Roman" w:cs="Times New Roman"/>
                <w:b/>
                <w:bCs/>
                <w:sz w:val="24"/>
                <w:szCs w:val="24"/>
              </w:rPr>
            </w:pPr>
          </w:p>
        </w:tc>
      </w:tr>
      <w:tr w:rsidR="00355A97" w:rsidTr="00181B8B">
        <w:trPr>
          <w:trHeight w:hRule="exact" w:val="650"/>
        </w:trPr>
        <w:tc>
          <w:tcPr>
            <w:tcW w:w="1560" w:type="dxa"/>
            <w:vMerge/>
            <w:tcBorders>
              <w:left w:val="single" w:sz="6" w:space="0" w:color="auto"/>
              <w:right w:val="single" w:sz="6" w:space="0" w:color="auto"/>
            </w:tcBorders>
            <w:shd w:val="clear" w:color="auto" w:fill="FFFFFF"/>
          </w:tcPr>
          <w:p w:rsidR="00355A97" w:rsidRPr="00147A04" w:rsidRDefault="00355A97" w:rsidP="00147A04">
            <w:pPr>
              <w:shd w:val="clear" w:color="auto" w:fill="FFFFFF"/>
              <w:spacing w:line="274" w:lineRule="exact"/>
              <w:ind w:right="125"/>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8658E3" w:rsidRDefault="00355A97" w:rsidP="00CB2495">
            <w:pPr>
              <w:shd w:val="clear" w:color="auto" w:fill="FFFFFF"/>
              <w:spacing w:line="278" w:lineRule="exact"/>
              <w:rPr>
                <w:rFonts w:ascii="Times New Roman" w:hAnsi="Times New Roman" w:cs="Times New Roman"/>
                <w:sz w:val="24"/>
                <w:szCs w:val="24"/>
              </w:rPr>
            </w:pPr>
            <w:r w:rsidRPr="008658E3">
              <w:rPr>
                <w:rFonts w:ascii="Times New Roman" w:eastAsia="Times New Roman" w:hAnsi="Times New Roman" w:cs="Times New Roman"/>
                <w:b/>
                <w:bCs/>
                <w:spacing w:val="-5"/>
                <w:sz w:val="24"/>
                <w:szCs w:val="24"/>
              </w:rPr>
              <w:t xml:space="preserve">Октябрь: </w:t>
            </w:r>
            <w:r w:rsidRPr="008658E3">
              <w:rPr>
                <w:rFonts w:ascii="Times New Roman" w:eastAsia="Times New Roman" w:hAnsi="Times New Roman" w:cs="Times New Roman"/>
                <w:spacing w:val="-5"/>
                <w:sz w:val="24"/>
                <w:szCs w:val="24"/>
              </w:rPr>
              <w:t>№ 1- стр.15; №2- стр.17; №3-</w:t>
            </w:r>
            <w:r w:rsidRPr="008658E3">
              <w:rPr>
                <w:rFonts w:ascii="Times New Roman" w:eastAsia="Times New Roman" w:hAnsi="Times New Roman" w:cs="Times New Roman"/>
                <w:sz w:val="24"/>
                <w:szCs w:val="24"/>
              </w:rPr>
              <w:t>стр.18; №4- стр.19;</w:t>
            </w:r>
          </w:p>
        </w:tc>
        <w:tc>
          <w:tcPr>
            <w:tcW w:w="3686" w:type="dxa"/>
            <w:vMerge/>
            <w:tcBorders>
              <w:left w:val="single" w:sz="6" w:space="0" w:color="auto"/>
              <w:right w:val="single" w:sz="6" w:space="0" w:color="auto"/>
            </w:tcBorders>
            <w:shd w:val="clear" w:color="auto" w:fill="FFFFFF"/>
          </w:tcPr>
          <w:p w:rsidR="00355A97" w:rsidRPr="0052664B" w:rsidRDefault="00355A97" w:rsidP="00147A04">
            <w:pPr>
              <w:shd w:val="clear" w:color="auto" w:fill="FFFFFF"/>
              <w:spacing w:line="274" w:lineRule="exact"/>
              <w:rPr>
                <w:rFonts w:ascii="Times New Roman" w:eastAsia="Times New Roman" w:hAnsi="Times New Roman" w:cs="Times New Roman"/>
                <w:b/>
                <w:bCs/>
                <w:sz w:val="22"/>
                <w:szCs w:val="22"/>
              </w:rPr>
            </w:pPr>
          </w:p>
        </w:tc>
      </w:tr>
      <w:tr w:rsidR="00355A97" w:rsidTr="00181B8B">
        <w:trPr>
          <w:trHeight w:hRule="exact" w:val="560"/>
        </w:trPr>
        <w:tc>
          <w:tcPr>
            <w:tcW w:w="1560" w:type="dxa"/>
            <w:vMerge/>
            <w:tcBorders>
              <w:left w:val="single" w:sz="6" w:space="0" w:color="auto"/>
              <w:right w:val="single" w:sz="6" w:space="0" w:color="auto"/>
            </w:tcBorders>
            <w:shd w:val="clear" w:color="auto" w:fill="FFFFFF"/>
          </w:tcPr>
          <w:p w:rsidR="00355A97" w:rsidRPr="00147A04" w:rsidRDefault="00355A97" w:rsidP="00147A04">
            <w:pPr>
              <w:shd w:val="clear" w:color="auto" w:fill="FFFFFF"/>
              <w:spacing w:line="274" w:lineRule="exact"/>
              <w:ind w:right="125"/>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8658E3" w:rsidRDefault="00355A97" w:rsidP="00782D47">
            <w:pPr>
              <w:shd w:val="clear" w:color="auto" w:fill="FFFFFF"/>
              <w:spacing w:line="278" w:lineRule="exact"/>
              <w:rPr>
                <w:rFonts w:ascii="Times New Roman" w:hAnsi="Times New Roman" w:cs="Times New Roman"/>
                <w:sz w:val="24"/>
                <w:szCs w:val="24"/>
              </w:rPr>
            </w:pPr>
            <w:r w:rsidRPr="008658E3">
              <w:rPr>
                <w:rFonts w:ascii="Times New Roman" w:eastAsia="Times New Roman" w:hAnsi="Times New Roman" w:cs="Times New Roman"/>
                <w:b/>
                <w:bCs/>
                <w:spacing w:val="-8"/>
                <w:sz w:val="24"/>
                <w:szCs w:val="24"/>
              </w:rPr>
              <w:t xml:space="preserve">Ноябрь: </w:t>
            </w:r>
            <w:r w:rsidRPr="008658E3">
              <w:rPr>
                <w:rFonts w:ascii="Times New Roman" w:eastAsia="Times New Roman" w:hAnsi="Times New Roman" w:cs="Times New Roman"/>
                <w:spacing w:val="-8"/>
                <w:sz w:val="24"/>
                <w:szCs w:val="24"/>
              </w:rPr>
              <w:t>№1-  стр. 21;  №2-  стр.23;  №3-</w:t>
            </w:r>
            <w:r w:rsidRPr="008658E3">
              <w:rPr>
                <w:rFonts w:ascii="Times New Roman" w:eastAsia="Times New Roman" w:hAnsi="Times New Roman" w:cs="Times New Roman"/>
                <w:sz w:val="24"/>
                <w:szCs w:val="24"/>
              </w:rPr>
              <w:t>стр.24; №4- стр.25;</w:t>
            </w:r>
          </w:p>
        </w:tc>
        <w:tc>
          <w:tcPr>
            <w:tcW w:w="3686" w:type="dxa"/>
            <w:vMerge/>
            <w:tcBorders>
              <w:left w:val="single" w:sz="6" w:space="0" w:color="auto"/>
              <w:right w:val="single" w:sz="6" w:space="0" w:color="auto"/>
            </w:tcBorders>
            <w:shd w:val="clear" w:color="auto" w:fill="FFFFFF"/>
          </w:tcPr>
          <w:p w:rsidR="00355A97" w:rsidRPr="0052664B" w:rsidRDefault="00355A97" w:rsidP="00147A04">
            <w:pPr>
              <w:shd w:val="clear" w:color="auto" w:fill="FFFFFF"/>
              <w:spacing w:line="274" w:lineRule="exact"/>
              <w:rPr>
                <w:rFonts w:ascii="Times New Roman" w:eastAsia="Times New Roman" w:hAnsi="Times New Roman" w:cs="Times New Roman"/>
                <w:b/>
                <w:bCs/>
                <w:sz w:val="22"/>
                <w:szCs w:val="22"/>
              </w:rPr>
            </w:pPr>
          </w:p>
        </w:tc>
      </w:tr>
      <w:tr w:rsidR="00355A97" w:rsidTr="00181B8B">
        <w:trPr>
          <w:trHeight w:hRule="exact" w:val="568"/>
        </w:trPr>
        <w:tc>
          <w:tcPr>
            <w:tcW w:w="1560" w:type="dxa"/>
            <w:vMerge/>
            <w:tcBorders>
              <w:left w:val="single" w:sz="6" w:space="0" w:color="auto"/>
              <w:right w:val="single" w:sz="6" w:space="0" w:color="auto"/>
            </w:tcBorders>
            <w:shd w:val="clear" w:color="auto" w:fill="FFFFFF"/>
          </w:tcPr>
          <w:p w:rsidR="00355A97" w:rsidRPr="00147A04" w:rsidRDefault="00355A97" w:rsidP="00147A04">
            <w:pPr>
              <w:shd w:val="clear" w:color="auto" w:fill="FFFFFF"/>
              <w:spacing w:line="274" w:lineRule="exact"/>
              <w:ind w:right="125"/>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8658E3" w:rsidRDefault="00355A97" w:rsidP="00782D47">
            <w:pPr>
              <w:shd w:val="clear" w:color="auto" w:fill="FFFFFF"/>
              <w:spacing w:line="278" w:lineRule="exact"/>
              <w:rPr>
                <w:rFonts w:ascii="Times New Roman" w:hAnsi="Times New Roman" w:cs="Times New Roman"/>
                <w:sz w:val="24"/>
                <w:szCs w:val="24"/>
              </w:rPr>
            </w:pPr>
            <w:r w:rsidRPr="008658E3">
              <w:rPr>
                <w:rFonts w:ascii="Times New Roman" w:eastAsia="Times New Roman" w:hAnsi="Times New Roman" w:cs="Times New Roman"/>
                <w:b/>
                <w:bCs/>
                <w:spacing w:val="-6"/>
                <w:sz w:val="24"/>
                <w:szCs w:val="24"/>
              </w:rPr>
              <w:t>Декабрь</w:t>
            </w:r>
            <w:r w:rsidRPr="008658E3">
              <w:rPr>
                <w:rFonts w:ascii="Times New Roman" w:eastAsia="Times New Roman" w:hAnsi="Times New Roman" w:cs="Times New Roman"/>
                <w:spacing w:val="-6"/>
                <w:sz w:val="24"/>
                <w:szCs w:val="24"/>
              </w:rPr>
              <w:t>:  №1- стр.28;  №2-  стр.29; №3-</w:t>
            </w:r>
            <w:r w:rsidRPr="008658E3">
              <w:rPr>
                <w:rFonts w:ascii="Times New Roman" w:eastAsia="Times New Roman" w:hAnsi="Times New Roman" w:cs="Times New Roman"/>
                <w:sz w:val="24"/>
                <w:szCs w:val="24"/>
              </w:rPr>
              <w:t>стр.31; №4- стр.32;</w:t>
            </w:r>
          </w:p>
        </w:tc>
        <w:tc>
          <w:tcPr>
            <w:tcW w:w="3686" w:type="dxa"/>
            <w:vMerge/>
            <w:tcBorders>
              <w:left w:val="single" w:sz="6" w:space="0" w:color="auto"/>
              <w:right w:val="single" w:sz="6" w:space="0" w:color="auto"/>
            </w:tcBorders>
            <w:shd w:val="clear" w:color="auto" w:fill="FFFFFF"/>
          </w:tcPr>
          <w:p w:rsidR="00355A97" w:rsidRPr="0052664B" w:rsidRDefault="00355A97" w:rsidP="00147A04">
            <w:pPr>
              <w:shd w:val="clear" w:color="auto" w:fill="FFFFFF"/>
              <w:spacing w:line="274" w:lineRule="exact"/>
              <w:rPr>
                <w:rFonts w:ascii="Times New Roman" w:eastAsia="Times New Roman" w:hAnsi="Times New Roman" w:cs="Times New Roman"/>
                <w:b/>
                <w:bCs/>
                <w:sz w:val="22"/>
                <w:szCs w:val="22"/>
              </w:rPr>
            </w:pPr>
          </w:p>
        </w:tc>
      </w:tr>
      <w:tr w:rsidR="00355A97" w:rsidTr="00181B8B">
        <w:trPr>
          <w:trHeight w:hRule="exact" w:val="562"/>
        </w:trPr>
        <w:tc>
          <w:tcPr>
            <w:tcW w:w="1560" w:type="dxa"/>
            <w:vMerge/>
            <w:tcBorders>
              <w:left w:val="single" w:sz="6" w:space="0" w:color="auto"/>
              <w:right w:val="single" w:sz="6" w:space="0" w:color="auto"/>
            </w:tcBorders>
            <w:shd w:val="clear" w:color="auto" w:fill="FFFFFF"/>
          </w:tcPr>
          <w:p w:rsidR="00355A97" w:rsidRPr="00147A04" w:rsidRDefault="00355A97" w:rsidP="00147A04">
            <w:pPr>
              <w:shd w:val="clear" w:color="auto" w:fill="FFFFFF"/>
              <w:spacing w:line="274" w:lineRule="exact"/>
              <w:ind w:right="125"/>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8658E3" w:rsidRDefault="00355A97" w:rsidP="00782D47">
            <w:pPr>
              <w:shd w:val="clear" w:color="auto" w:fill="FFFFFF"/>
              <w:spacing w:line="278" w:lineRule="exact"/>
              <w:rPr>
                <w:rFonts w:ascii="Times New Roman" w:hAnsi="Times New Roman" w:cs="Times New Roman"/>
                <w:sz w:val="24"/>
                <w:szCs w:val="24"/>
              </w:rPr>
            </w:pPr>
            <w:r w:rsidRPr="008658E3">
              <w:rPr>
                <w:rFonts w:ascii="Times New Roman" w:eastAsia="Times New Roman" w:hAnsi="Times New Roman" w:cs="Times New Roman"/>
                <w:b/>
                <w:bCs/>
                <w:spacing w:val="-10"/>
                <w:sz w:val="24"/>
                <w:szCs w:val="24"/>
              </w:rPr>
              <w:t xml:space="preserve">Январь: </w:t>
            </w:r>
            <w:r w:rsidRPr="008658E3">
              <w:rPr>
                <w:rFonts w:ascii="Times New Roman" w:eastAsia="Times New Roman" w:hAnsi="Times New Roman" w:cs="Times New Roman"/>
                <w:spacing w:val="-10"/>
                <w:sz w:val="24"/>
                <w:szCs w:val="24"/>
              </w:rPr>
              <w:t>№1-  стр.33; № 2-  стр.34;  №3-</w:t>
            </w:r>
            <w:r w:rsidRPr="008658E3">
              <w:rPr>
                <w:rFonts w:ascii="Times New Roman" w:eastAsia="Times New Roman" w:hAnsi="Times New Roman" w:cs="Times New Roman"/>
                <w:sz w:val="24"/>
                <w:szCs w:val="24"/>
              </w:rPr>
              <w:t>стр.35; №4- стр.36;</w:t>
            </w:r>
          </w:p>
        </w:tc>
        <w:tc>
          <w:tcPr>
            <w:tcW w:w="3686" w:type="dxa"/>
            <w:vMerge/>
            <w:tcBorders>
              <w:left w:val="single" w:sz="6" w:space="0" w:color="auto"/>
              <w:right w:val="single" w:sz="6" w:space="0" w:color="auto"/>
            </w:tcBorders>
            <w:shd w:val="clear" w:color="auto" w:fill="FFFFFF"/>
          </w:tcPr>
          <w:p w:rsidR="00355A97" w:rsidRPr="0052664B" w:rsidRDefault="00355A97" w:rsidP="00147A04">
            <w:pPr>
              <w:shd w:val="clear" w:color="auto" w:fill="FFFFFF"/>
              <w:spacing w:line="274" w:lineRule="exact"/>
              <w:rPr>
                <w:rFonts w:ascii="Times New Roman" w:eastAsia="Times New Roman" w:hAnsi="Times New Roman" w:cs="Times New Roman"/>
                <w:b/>
                <w:bCs/>
                <w:sz w:val="22"/>
                <w:szCs w:val="22"/>
              </w:rPr>
            </w:pPr>
          </w:p>
        </w:tc>
      </w:tr>
      <w:tr w:rsidR="00355A97" w:rsidTr="00181B8B">
        <w:trPr>
          <w:trHeight w:hRule="exact" w:val="556"/>
        </w:trPr>
        <w:tc>
          <w:tcPr>
            <w:tcW w:w="1560" w:type="dxa"/>
            <w:vMerge/>
            <w:tcBorders>
              <w:left w:val="single" w:sz="6" w:space="0" w:color="auto"/>
              <w:right w:val="single" w:sz="6" w:space="0" w:color="auto"/>
            </w:tcBorders>
            <w:shd w:val="clear" w:color="auto" w:fill="FFFFFF"/>
          </w:tcPr>
          <w:p w:rsidR="00355A97" w:rsidRPr="00147A04" w:rsidRDefault="00355A97" w:rsidP="00147A04">
            <w:pPr>
              <w:shd w:val="clear" w:color="auto" w:fill="FFFFFF"/>
              <w:spacing w:line="274" w:lineRule="exact"/>
              <w:ind w:right="125"/>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8658E3" w:rsidRDefault="00355A97" w:rsidP="004822BB">
            <w:pPr>
              <w:shd w:val="clear" w:color="auto" w:fill="FFFFFF"/>
              <w:spacing w:line="278" w:lineRule="exact"/>
              <w:rPr>
                <w:rFonts w:ascii="Times New Roman" w:hAnsi="Times New Roman" w:cs="Times New Roman"/>
                <w:sz w:val="24"/>
                <w:szCs w:val="24"/>
              </w:rPr>
            </w:pPr>
            <w:r w:rsidRPr="008658E3">
              <w:rPr>
                <w:rFonts w:ascii="Times New Roman" w:eastAsia="Times New Roman" w:hAnsi="Times New Roman" w:cs="Times New Roman"/>
                <w:b/>
                <w:bCs/>
                <w:sz w:val="24"/>
                <w:szCs w:val="24"/>
              </w:rPr>
              <w:t xml:space="preserve">Февраль: </w:t>
            </w:r>
            <w:r w:rsidRPr="008658E3">
              <w:rPr>
                <w:rFonts w:ascii="Times New Roman" w:eastAsia="Times New Roman" w:hAnsi="Times New Roman" w:cs="Times New Roman"/>
                <w:sz w:val="24"/>
                <w:szCs w:val="24"/>
              </w:rPr>
              <w:t>№1- стр. 37; №2- стр. 39; №3-стр.40; №4- стр.42;</w:t>
            </w:r>
          </w:p>
        </w:tc>
        <w:tc>
          <w:tcPr>
            <w:tcW w:w="3686" w:type="dxa"/>
            <w:vMerge/>
            <w:tcBorders>
              <w:left w:val="single" w:sz="6" w:space="0" w:color="auto"/>
              <w:right w:val="single" w:sz="6" w:space="0" w:color="auto"/>
            </w:tcBorders>
            <w:shd w:val="clear" w:color="auto" w:fill="FFFFFF"/>
          </w:tcPr>
          <w:p w:rsidR="00355A97" w:rsidRPr="0052664B" w:rsidRDefault="00355A97" w:rsidP="00147A04">
            <w:pPr>
              <w:shd w:val="clear" w:color="auto" w:fill="FFFFFF"/>
              <w:spacing w:line="274" w:lineRule="exact"/>
              <w:rPr>
                <w:rFonts w:ascii="Times New Roman" w:eastAsia="Times New Roman" w:hAnsi="Times New Roman" w:cs="Times New Roman"/>
                <w:b/>
                <w:bCs/>
                <w:sz w:val="22"/>
                <w:szCs w:val="22"/>
              </w:rPr>
            </w:pPr>
          </w:p>
        </w:tc>
      </w:tr>
      <w:tr w:rsidR="00355A97" w:rsidTr="00181B8B">
        <w:trPr>
          <w:trHeight w:hRule="exact" w:val="564"/>
        </w:trPr>
        <w:tc>
          <w:tcPr>
            <w:tcW w:w="1560" w:type="dxa"/>
            <w:vMerge/>
            <w:tcBorders>
              <w:left w:val="single" w:sz="6" w:space="0" w:color="auto"/>
              <w:right w:val="single" w:sz="6" w:space="0" w:color="auto"/>
            </w:tcBorders>
            <w:shd w:val="clear" w:color="auto" w:fill="FFFFFF"/>
          </w:tcPr>
          <w:p w:rsidR="00355A97" w:rsidRPr="00147A04" w:rsidRDefault="00355A97" w:rsidP="00147A04">
            <w:pPr>
              <w:shd w:val="clear" w:color="auto" w:fill="FFFFFF"/>
              <w:spacing w:line="274" w:lineRule="exact"/>
              <w:ind w:right="125"/>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8658E3" w:rsidRDefault="00355A97" w:rsidP="00782D47">
            <w:pPr>
              <w:shd w:val="clear" w:color="auto" w:fill="FFFFFF"/>
              <w:spacing w:line="278" w:lineRule="exact"/>
              <w:rPr>
                <w:rFonts w:ascii="Times New Roman" w:hAnsi="Times New Roman" w:cs="Times New Roman"/>
                <w:sz w:val="24"/>
                <w:szCs w:val="24"/>
              </w:rPr>
            </w:pPr>
            <w:r w:rsidRPr="008658E3">
              <w:rPr>
                <w:rFonts w:ascii="Times New Roman" w:eastAsia="Times New Roman" w:hAnsi="Times New Roman" w:cs="Times New Roman"/>
                <w:b/>
                <w:bCs/>
                <w:spacing w:val="-11"/>
                <w:sz w:val="24"/>
                <w:szCs w:val="24"/>
              </w:rPr>
              <w:t xml:space="preserve">Март:  </w:t>
            </w:r>
            <w:r w:rsidRPr="008658E3">
              <w:rPr>
                <w:rFonts w:ascii="Times New Roman" w:eastAsia="Times New Roman" w:hAnsi="Times New Roman" w:cs="Times New Roman"/>
                <w:spacing w:val="-11"/>
                <w:sz w:val="24"/>
                <w:szCs w:val="24"/>
              </w:rPr>
              <w:t>№ 1-  стр.43;  №2 - стр.44;  №3 -</w:t>
            </w:r>
            <w:r w:rsidRPr="008658E3">
              <w:rPr>
                <w:rFonts w:ascii="Times New Roman" w:eastAsia="Times New Roman" w:hAnsi="Times New Roman" w:cs="Times New Roman"/>
                <w:sz w:val="24"/>
                <w:szCs w:val="24"/>
              </w:rPr>
              <w:t>стр.45; №4- стр.46;</w:t>
            </w:r>
          </w:p>
        </w:tc>
        <w:tc>
          <w:tcPr>
            <w:tcW w:w="3686" w:type="dxa"/>
            <w:vMerge/>
            <w:tcBorders>
              <w:left w:val="single" w:sz="6" w:space="0" w:color="auto"/>
              <w:right w:val="single" w:sz="6" w:space="0" w:color="auto"/>
            </w:tcBorders>
            <w:shd w:val="clear" w:color="auto" w:fill="FFFFFF"/>
          </w:tcPr>
          <w:p w:rsidR="00355A97" w:rsidRPr="0052664B" w:rsidRDefault="00355A97" w:rsidP="00147A04">
            <w:pPr>
              <w:shd w:val="clear" w:color="auto" w:fill="FFFFFF"/>
              <w:spacing w:line="274" w:lineRule="exact"/>
              <w:rPr>
                <w:rFonts w:ascii="Times New Roman" w:eastAsia="Times New Roman" w:hAnsi="Times New Roman" w:cs="Times New Roman"/>
                <w:b/>
                <w:bCs/>
                <w:sz w:val="22"/>
                <w:szCs w:val="22"/>
              </w:rPr>
            </w:pPr>
          </w:p>
        </w:tc>
      </w:tr>
      <w:tr w:rsidR="00355A97" w:rsidTr="00181B8B">
        <w:trPr>
          <w:trHeight w:hRule="exact" w:val="686"/>
        </w:trPr>
        <w:tc>
          <w:tcPr>
            <w:tcW w:w="1560" w:type="dxa"/>
            <w:vMerge/>
            <w:tcBorders>
              <w:left w:val="single" w:sz="6" w:space="0" w:color="auto"/>
              <w:right w:val="single" w:sz="6" w:space="0" w:color="auto"/>
            </w:tcBorders>
            <w:shd w:val="clear" w:color="auto" w:fill="FFFFFF"/>
          </w:tcPr>
          <w:p w:rsidR="00355A97" w:rsidRPr="00147A04" w:rsidRDefault="00355A97" w:rsidP="00147A04">
            <w:pPr>
              <w:shd w:val="clear" w:color="auto" w:fill="FFFFFF"/>
              <w:spacing w:line="274" w:lineRule="exact"/>
              <w:ind w:right="125"/>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8658E3" w:rsidRDefault="00355A97" w:rsidP="00782D47">
            <w:pPr>
              <w:shd w:val="clear" w:color="auto" w:fill="FFFFFF"/>
              <w:spacing w:line="274" w:lineRule="exact"/>
              <w:rPr>
                <w:rFonts w:ascii="Times New Roman" w:hAnsi="Times New Roman" w:cs="Times New Roman"/>
                <w:sz w:val="24"/>
                <w:szCs w:val="24"/>
              </w:rPr>
            </w:pPr>
            <w:r w:rsidRPr="008658E3">
              <w:rPr>
                <w:rFonts w:ascii="Times New Roman" w:eastAsia="Times New Roman" w:hAnsi="Times New Roman" w:cs="Times New Roman"/>
                <w:b/>
                <w:bCs/>
                <w:spacing w:val="-9"/>
                <w:sz w:val="24"/>
                <w:szCs w:val="24"/>
              </w:rPr>
              <w:t xml:space="preserve">Апрель: </w:t>
            </w:r>
            <w:r w:rsidRPr="008658E3">
              <w:rPr>
                <w:rFonts w:ascii="Times New Roman" w:eastAsia="Times New Roman" w:hAnsi="Times New Roman" w:cs="Times New Roman"/>
                <w:spacing w:val="-9"/>
                <w:sz w:val="24"/>
                <w:szCs w:val="24"/>
              </w:rPr>
              <w:t>№  1- стр.48; №2  –стр.49;   №3-</w:t>
            </w:r>
            <w:r w:rsidRPr="008658E3">
              <w:rPr>
                <w:rFonts w:ascii="Times New Roman" w:eastAsia="Times New Roman" w:hAnsi="Times New Roman" w:cs="Times New Roman"/>
                <w:sz w:val="24"/>
                <w:szCs w:val="24"/>
              </w:rPr>
              <w:t>стр.50; №4 –стр.51;</w:t>
            </w:r>
          </w:p>
        </w:tc>
        <w:tc>
          <w:tcPr>
            <w:tcW w:w="3686" w:type="dxa"/>
            <w:vMerge/>
            <w:tcBorders>
              <w:left w:val="single" w:sz="6" w:space="0" w:color="auto"/>
              <w:right w:val="single" w:sz="6" w:space="0" w:color="auto"/>
            </w:tcBorders>
            <w:shd w:val="clear" w:color="auto" w:fill="FFFFFF"/>
          </w:tcPr>
          <w:p w:rsidR="00355A97" w:rsidRPr="0052664B" w:rsidRDefault="00355A97" w:rsidP="00147A04">
            <w:pPr>
              <w:shd w:val="clear" w:color="auto" w:fill="FFFFFF"/>
              <w:spacing w:line="274" w:lineRule="exact"/>
              <w:rPr>
                <w:rFonts w:ascii="Times New Roman" w:eastAsia="Times New Roman" w:hAnsi="Times New Roman" w:cs="Times New Roman"/>
                <w:b/>
                <w:bCs/>
                <w:sz w:val="22"/>
                <w:szCs w:val="22"/>
              </w:rPr>
            </w:pPr>
          </w:p>
        </w:tc>
      </w:tr>
      <w:tr w:rsidR="00355A97" w:rsidTr="00181B8B">
        <w:trPr>
          <w:trHeight w:hRule="exact" w:val="582"/>
        </w:trPr>
        <w:tc>
          <w:tcPr>
            <w:tcW w:w="1560" w:type="dxa"/>
            <w:vMerge/>
            <w:tcBorders>
              <w:left w:val="single" w:sz="6" w:space="0" w:color="auto"/>
              <w:bottom w:val="single" w:sz="6" w:space="0" w:color="auto"/>
              <w:right w:val="single" w:sz="6" w:space="0" w:color="auto"/>
            </w:tcBorders>
            <w:shd w:val="clear" w:color="auto" w:fill="FFFFFF"/>
          </w:tcPr>
          <w:p w:rsidR="00355A97" w:rsidRPr="00147A04" w:rsidRDefault="00355A97" w:rsidP="00147A04">
            <w:pPr>
              <w:shd w:val="clear" w:color="auto" w:fill="FFFFFF"/>
              <w:spacing w:line="274" w:lineRule="exact"/>
              <w:ind w:right="125"/>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8658E3" w:rsidRDefault="00355A97" w:rsidP="00CB2495">
            <w:pPr>
              <w:shd w:val="clear" w:color="auto" w:fill="FFFFFF"/>
              <w:spacing w:line="274" w:lineRule="exact"/>
              <w:rPr>
                <w:rFonts w:ascii="Times New Roman" w:hAnsi="Times New Roman" w:cs="Times New Roman"/>
                <w:sz w:val="24"/>
                <w:szCs w:val="24"/>
              </w:rPr>
            </w:pPr>
            <w:r w:rsidRPr="008658E3">
              <w:rPr>
                <w:rFonts w:ascii="Times New Roman" w:eastAsia="Times New Roman" w:hAnsi="Times New Roman" w:cs="Times New Roman"/>
                <w:b/>
                <w:bCs/>
                <w:spacing w:val="-12"/>
                <w:sz w:val="24"/>
                <w:szCs w:val="24"/>
              </w:rPr>
              <w:t xml:space="preserve">Май:  </w:t>
            </w:r>
            <w:r w:rsidRPr="008658E3">
              <w:rPr>
                <w:rFonts w:ascii="Times New Roman" w:eastAsia="Times New Roman" w:hAnsi="Times New Roman" w:cs="Times New Roman"/>
                <w:spacing w:val="-12"/>
                <w:sz w:val="24"/>
                <w:szCs w:val="24"/>
              </w:rPr>
              <w:t xml:space="preserve">№1 повторение - стр.48;  №2 </w:t>
            </w:r>
            <w:r w:rsidRPr="008658E3">
              <w:rPr>
                <w:rFonts w:ascii="Times New Roman" w:eastAsia="Times New Roman" w:hAnsi="Times New Roman" w:cs="Times New Roman"/>
                <w:spacing w:val="-3"/>
                <w:sz w:val="24"/>
                <w:szCs w:val="24"/>
              </w:rPr>
              <w:t xml:space="preserve">повторениестр.49;  №3повторение – </w:t>
            </w:r>
            <w:r w:rsidRPr="008658E3">
              <w:rPr>
                <w:rFonts w:ascii="Times New Roman" w:eastAsia="Times New Roman" w:hAnsi="Times New Roman" w:cs="Times New Roman"/>
                <w:sz w:val="24"/>
                <w:szCs w:val="24"/>
              </w:rPr>
              <w:t>стр.50.; №4 (повторение)- стр. 51.</w:t>
            </w:r>
          </w:p>
        </w:tc>
        <w:tc>
          <w:tcPr>
            <w:tcW w:w="3686" w:type="dxa"/>
            <w:vMerge/>
            <w:tcBorders>
              <w:left w:val="single" w:sz="6" w:space="0" w:color="auto"/>
              <w:bottom w:val="single" w:sz="6" w:space="0" w:color="auto"/>
              <w:right w:val="single" w:sz="6" w:space="0" w:color="auto"/>
            </w:tcBorders>
            <w:shd w:val="clear" w:color="auto" w:fill="FFFFFF"/>
          </w:tcPr>
          <w:p w:rsidR="00355A97" w:rsidRPr="0052664B" w:rsidRDefault="00355A97" w:rsidP="00147A04">
            <w:pPr>
              <w:shd w:val="clear" w:color="auto" w:fill="FFFFFF"/>
              <w:spacing w:line="274" w:lineRule="exact"/>
              <w:rPr>
                <w:rFonts w:ascii="Times New Roman" w:eastAsia="Times New Roman" w:hAnsi="Times New Roman" w:cs="Times New Roman"/>
                <w:b/>
                <w:bCs/>
                <w:sz w:val="22"/>
                <w:szCs w:val="22"/>
              </w:rPr>
            </w:pPr>
          </w:p>
        </w:tc>
      </w:tr>
      <w:tr w:rsidR="00355A97" w:rsidTr="00181B8B">
        <w:trPr>
          <w:trHeight w:val="1382"/>
        </w:trPr>
        <w:tc>
          <w:tcPr>
            <w:tcW w:w="1560" w:type="dxa"/>
            <w:vMerge w:val="restart"/>
            <w:tcBorders>
              <w:top w:val="single" w:sz="6" w:space="0" w:color="auto"/>
              <w:left w:val="single" w:sz="6" w:space="0" w:color="auto"/>
              <w:right w:val="single" w:sz="6" w:space="0" w:color="auto"/>
            </w:tcBorders>
            <w:shd w:val="clear" w:color="auto" w:fill="FFFFFF"/>
          </w:tcPr>
          <w:p w:rsidR="00355A97" w:rsidRPr="008658E3" w:rsidRDefault="00355A97" w:rsidP="00147A04">
            <w:pPr>
              <w:shd w:val="clear" w:color="auto" w:fill="FFFFFF"/>
              <w:spacing w:line="274" w:lineRule="exact"/>
              <w:ind w:right="102"/>
              <w:rPr>
                <w:rFonts w:ascii="Times New Roman" w:hAnsi="Times New Roman" w:cs="Times New Roman"/>
                <w:sz w:val="24"/>
                <w:szCs w:val="24"/>
              </w:rPr>
            </w:pPr>
            <w:r w:rsidRPr="008658E3">
              <w:rPr>
                <w:rFonts w:ascii="Times New Roman" w:eastAsia="Times New Roman" w:hAnsi="Times New Roman" w:cs="Times New Roman"/>
                <w:spacing w:val="-13"/>
                <w:sz w:val="24"/>
                <w:szCs w:val="24"/>
              </w:rPr>
              <w:t xml:space="preserve">Ознакомление             с </w:t>
            </w:r>
            <w:r w:rsidRPr="008658E3">
              <w:rPr>
                <w:rFonts w:ascii="Times New Roman" w:eastAsia="Times New Roman" w:hAnsi="Times New Roman" w:cs="Times New Roman"/>
                <w:sz w:val="24"/>
                <w:szCs w:val="24"/>
              </w:rPr>
              <w:t>миром природы</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445A86" w:rsidRDefault="00355A97" w:rsidP="004822BB">
            <w:pPr>
              <w:shd w:val="clear" w:color="auto" w:fill="FFFFFF"/>
              <w:spacing w:line="274" w:lineRule="exact"/>
              <w:rPr>
                <w:rFonts w:ascii="Times New Roman" w:hAnsi="Times New Roman" w:cs="Times New Roman"/>
              </w:rPr>
            </w:pPr>
            <w:r w:rsidRPr="00445A86">
              <w:rPr>
                <w:rFonts w:ascii="Times New Roman" w:eastAsia="Times New Roman" w:hAnsi="Times New Roman" w:cs="Times New Roman"/>
                <w:b/>
                <w:bCs/>
                <w:sz w:val="24"/>
                <w:szCs w:val="24"/>
              </w:rPr>
              <w:t>Соломенникова О.А.</w:t>
            </w:r>
            <w:r>
              <w:rPr>
                <w:rFonts w:ascii="Times New Roman" w:eastAsia="Times New Roman" w:hAnsi="Times New Roman" w:cs="Times New Roman"/>
                <w:b/>
                <w:bCs/>
                <w:sz w:val="24"/>
                <w:szCs w:val="24"/>
              </w:rPr>
              <w:t xml:space="preserve"> </w:t>
            </w:r>
            <w:r w:rsidRPr="00445A86">
              <w:rPr>
                <w:rFonts w:ascii="Times New Roman" w:eastAsia="Times New Roman" w:hAnsi="Times New Roman" w:cs="Times New Roman"/>
                <w:spacing w:val="-10"/>
                <w:sz w:val="24"/>
                <w:szCs w:val="24"/>
              </w:rPr>
              <w:t xml:space="preserve">Ознакомление с  природой в детском саду. Средняя группа (4-5 лет). - М.: </w:t>
            </w:r>
            <w:r w:rsidRPr="00445A86">
              <w:rPr>
                <w:rFonts w:ascii="Times New Roman" w:eastAsia="Times New Roman" w:hAnsi="Times New Roman" w:cs="Times New Roman"/>
                <w:sz w:val="24"/>
                <w:szCs w:val="24"/>
              </w:rPr>
              <w:t>Мозаика- Синтез, 201</w:t>
            </w:r>
            <w:r>
              <w:rPr>
                <w:rFonts w:ascii="Times New Roman" w:eastAsia="Times New Roman" w:hAnsi="Times New Roman" w:cs="Times New Roman"/>
                <w:sz w:val="24"/>
                <w:szCs w:val="24"/>
              </w:rPr>
              <w:t>7 г.</w:t>
            </w:r>
          </w:p>
          <w:p w:rsidR="00355A97" w:rsidRPr="00445A86" w:rsidRDefault="00355A97" w:rsidP="00445A86">
            <w:pPr>
              <w:shd w:val="clear" w:color="auto" w:fill="FFFFFF"/>
              <w:spacing w:line="274" w:lineRule="exact"/>
              <w:rPr>
                <w:rFonts w:ascii="Times New Roman" w:hAnsi="Times New Roman" w:cs="Times New Roman"/>
              </w:rPr>
            </w:pPr>
            <w:r w:rsidRPr="00445A86">
              <w:rPr>
                <w:rFonts w:ascii="Times New Roman" w:eastAsia="Times New Roman" w:hAnsi="Times New Roman" w:cs="Times New Roman"/>
                <w:spacing w:val="-11"/>
                <w:sz w:val="24"/>
                <w:szCs w:val="24"/>
              </w:rPr>
              <w:t xml:space="preserve">Конспекты  «Ознакомление с   миром </w:t>
            </w:r>
            <w:r w:rsidRPr="00445A86">
              <w:rPr>
                <w:rFonts w:ascii="Times New Roman" w:eastAsia="Times New Roman" w:hAnsi="Times New Roman" w:cs="Times New Roman"/>
                <w:spacing w:val="-9"/>
                <w:sz w:val="24"/>
                <w:szCs w:val="24"/>
              </w:rPr>
              <w:t xml:space="preserve">природы»  </w:t>
            </w:r>
            <w:r w:rsidRPr="00445A86">
              <w:rPr>
                <w:rFonts w:ascii="Times New Roman" w:eastAsia="Times New Roman" w:hAnsi="Times New Roman" w:cs="Times New Roman"/>
                <w:b/>
                <w:spacing w:val="-9"/>
                <w:sz w:val="24"/>
                <w:szCs w:val="24"/>
              </w:rPr>
              <w:t>из расчёта  0,5</w:t>
            </w:r>
            <w:r>
              <w:rPr>
                <w:rFonts w:ascii="Times New Roman" w:eastAsia="Times New Roman" w:hAnsi="Times New Roman" w:cs="Times New Roman"/>
                <w:b/>
                <w:spacing w:val="-9"/>
                <w:sz w:val="24"/>
                <w:szCs w:val="24"/>
              </w:rPr>
              <w:t>-</w:t>
            </w:r>
            <w:r w:rsidRPr="00445A86">
              <w:rPr>
                <w:rFonts w:ascii="Times New Roman" w:eastAsia="Times New Roman" w:hAnsi="Times New Roman" w:cs="Times New Roman"/>
                <w:b/>
                <w:spacing w:val="-9"/>
                <w:sz w:val="24"/>
                <w:szCs w:val="24"/>
              </w:rPr>
              <w:t xml:space="preserve"> в неделю,  2 </w:t>
            </w:r>
            <w:r>
              <w:rPr>
                <w:rFonts w:ascii="Times New Roman" w:eastAsia="Times New Roman" w:hAnsi="Times New Roman" w:cs="Times New Roman"/>
                <w:b/>
                <w:spacing w:val="-9"/>
                <w:sz w:val="24"/>
                <w:szCs w:val="24"/>
              </w:rPr>
              <w:t>-</w:t>
            </w:r>
            <w:r w:rsidRPr="00445A86">
              <w:rPr>
                <w:rFonts w:ascii="Times New Roman" w:eastAsia="Times New Roman" w:hAnsi="Times New Roman" w:cs="Times New Roman"/>
                <w:b/>
                <w:spacing w:val="-9"/>
                <w:sz w:val="24"/>
                <w:szCs w:val="24"/>
              </w:rPr>
              <w:t xml:space="preserve">в </w:t>
            </w:r>
            <w:r w:rsidRPr="00445A86">
              <w:rPr>
                <w:rFonts w:ascii="Times New Roman" w:eastAsia="Times New Roman" w:hAnsi="Times New Roman" w:cs="Times New Roman"/>
                <w:b/>
                <w:sz w:val="24"/>
                <w:szCs w:val="24"/>
              </w:rPr>
              <w:t xml:space="preserve">месяц, 18 </w:t>
            </w:r>
            <w:r>
              <w:rPr>
                <w:rFonts w:ascii="Times New Roman" w:eastAsia="Times New Roman" w:hAnsi="Times New Roman" w:cs="Times New Roman"/>
                <w:b/>
                <w:sz w:val="24"/>
                <w:szCs w:val="24"/>
              </w:rPr>
              <w:t>-</w:t>
            </w:r>
            <w:r w:rsidRPr="00445A86">
              <w:rPr>
                <w:rFonts w:ascii="Times New Roman" w:eastAsia="Times New Roman" w:hAnsi="Times New Roman" w:cs="Times New Roman"/>
                <w:b/>
                <w:sz w:val="24"/>
                <w:szCs w:val="24"/>
              </w:rPr>
              <w:t>в год</w:t>
            </w:r>
          </w:p>
        </w:tc>
        <w:tc>
          <w:tcPr>
            <w:tcW w:w="3686" w:type="dxa"/>
            <w:vMerge w:val="restart"/>
            <w:tcBorders>
              <w:top w:val="single" w:sz="6" w:space="0" w:color="auto"/>
              <w:left w:val="single" w:sz="6" w:space="0" w:color="auto"/>
              <w:right w:val="single" w:sz="6" w:space="0" w:color="auto"/>
            </w:tcBorders>
            <w:shd w:val="clear" w:color="auto" w:fill="FFFFFF"/>
          </w:tcPr>
          <w:p w:rsidR="00355A97" w:rsidRPr="00445A86" w:rsidRDefault="00355A97" w:rsidP="00445A86">
            <w:pPr>
              <w:shd w:val="clear" w:color="auto" w:fill="FFFFFF"/>
              <w:spacing w:line="274" w:lineRule="exact"/>
              <w:rPr>
                <w:rFonts w:ascii="Times New Roman" w:hAnsi="Times New Roman" w:cs="Times New Roman"/>
              </w:rPr>
            </w:pPr>
            <w:r>
              <w:rPr>
                <w:rFonts w:ascii="Times New Roman" w:eastAsia="Times New Roman" w:hAnsi="Times New Roman" w:cs="Times New Roman"/>
                <w:b/>
                <w:bCs/>
                <w:spacing w:val="-19"/>
                <w:sz w:val="24"/>
                <w:szCs w:val="24"/>
              </w:rPr>
              <w:t xml:space="preserve">Соломенникова </w:t>
            </w:r>
            <w:r w:rsidRPr="00445A86">
              <w:rPr>
                <w:rFonts w:ascii="Times New Roman" w:eastAsia="Times New Roman" w:hAnsi="Times New Roman" w:cs="Times New Roman"/>
                <w:b/>
                <w:bCs/>
                <w:spacing w:val="-19"/>
                <w:sz w:val="24"/>
                <w:szCs w:val="24"/>
              </w:rPr>
              <w:t xml:space="preserve"> О.А.</w:t>
            </w:r>
          </w:p>
          <w:p w:rsidR="00355A97" w:rsidRDefault="00355A97" w:rsidP="009421DF">
            <w:pPr>
              <w:shd w:val="clear" w:color="auto" w:fill="FFFFFF"/>
              <w:spacing w:line="274" w:lineRule="exact"/>
              <w:ind w:hanging="5"/>
              <w:rPr>
                <w:rFonts w:eastAsia="Times New Roman"/>
                <w:sz w:val="24"/>
                <w:szCs w:val="24"/>
              </w:rPr>
            </w:pPr>
            <w:r w:rsidRPr="00445A86">
              <w:rPr>
                <w:rFonts w:ascii="Times New Roman" w:eastAsia="Times New Roman" w:hAnsi="Times New Roman" w:cs="Times New Roman"/>
                <w:spacing w:val="-12"/>
                <w:sz w:val="24"/>
                <w:szCs w:val="24"/>
              </w:rPr>
              <w:t xml:space="preserve">Ознакомление  с природой в </w:t>
            </w:r>
            <w:r w:rsidRPr="00445A86">
              <w:rPr>
                <w:rFonts w:ascii="Times New Roman" w:eastAsia="Times New Roman" w:hAnsi="Times New Roman" w:cs="Times New Roman"/>
                <w:spacing w:val="-8"/>
                <w:sz w:val="24"/>
                <w:szCs w:val="24"/>
              </w:rPr>
              <w:t xml:space="preserve">детском   саду»   Средняя группа (4-5 лет).-М.: Мозаика-Синтез, </w:t>
            </w:r>
            <w:r w:rsidRPr="00445A86">
              <w:rPr>
                <w:rFonts w:ascii="Times New Roman" w:eastAsia="Times New Roman" w:hAnsi="Times New Roman" w:cs="Times New Roman"/>
                <w:sz w:val="24"/>
                <w:szCs w:val="24"/>
              </w:rPr>
              <w:t>М., 201</w:t>
            </w:r>
            <w:r>
              <w:rPr>
                <w:rFonts w:ascii="Times New Roman" w:eastAsia="Times New Roman" w:hAnsi="Times New Roman" w:cs="Times New Roman"/>
                <w:sz w:val="24"/>
                <w:szCs w:val="24"/>
              </w:rPr>
              <w:t>7 г</w:t>
            </w:r>
            <w:r w:rsidRPr="00445A86">
              <w:rPr>
                <w:rFonts w:ascii="Times New Roman" w:eastAsia="Times New Roman" w:hAnsi="Times New Roman" w:cs="Times New Roman"/>
                <w:sz w:val="24"/>
                <w:szCs w:val="24"/>
              </w:rPr>
              <w:t>.</w:t>
            </w:r>
          </w:p>
          <w:p w:rsidR="00355A97" w:rsidRPr="0052664B" w:rsidRDefault="00355A97" w:rsidP="009421DF">
            <w:pPr>
              <w:shd w:val="clear" w:color="auto" w:fill="FFFFFF"/>
              <w:spacing w:line="274" w:lineRule="exact"/>
              <w:ind w:hanging="5"/>
              <w:rPr>
                <w:rFonts w:ascii="Times New Roman" w:hAnsi="Times New Roman" w:cs="Times New Roman"/>
                <w:sz w:val="22"/>
                <w:szCs w:val="22"/>
              </w:rPr>
            </w:pPr>
            <w:r w:rsidRPr="00445A86">
              <w:rPr>
                <w:rFonts w:ascii="Times New Roman" w:eastAsia="Times New Roman" w:hAnsi="Times New Roman" w:cs="Times New Roman"/>
                <w:sz w:val="24"/>
                <w:szCs w:val="24"/>
              </w:rPr>
              <w:t>Наблюдения (стр.47-55)</w:t>
            </w:r>
          </w:p>
        </w:tc>
      </w:tr>
      <w:tr w:rsidR="00355A97" w:rsidTr="002B5E95">
        <w:trPr>
          <w:trHeight w:hRule="exact" w:val="478"/>
        </w:trPr>
        <w:tc>
          <w:tcPr>
            <w:tcW w:w="1560" w:type="dxa"/>
            <w:vMerge/>
            <w:tcBorders>
              <w:left w:val="single" w:sz="6" w:space="0" w:color="auto"/>
              <w:right w:val="single" w:sz="6" w:space="0" w:color="auto"/>
            </w:tcBorders>
            <w:shd w:val="clear" w:color="auto" w:fill="FFFFFF"/>
          </w:tcPr>
          <w:p w:rsidR="00355A97" w:rsidRPr="00B405F5" w:rsidRDefault="00355A97" w:rsidP="00147A04">
            <w:pPr>
              <w:shd w:val="clear" w:color="auto" w:fill="FFFFFF"/>
              <w:spacing w:line="274" w:lineRule="exact"/>
              <w:ind w:right="102"/>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445A86" w:rsidRDefault="00355A97" w:rsidP="004822BB">
            <w:pPr>
              <w:shd w:val="clear" w:color="auto" w:fill="FFFFFF"/>
              <w:rPr>
                <w:rFonts w:ascii="Times New Roman" w:hAnsi="Times New Roman" w:cs="Times New Roman"/>
              </w:rPr>
            </w:pPr>
            <w:r w:rsidRPr="00445A86">
              <w:rPr>
                <w:rFonts w:ascii="Times New Roman" w:eastAsia="Times New Roman" w:hAnsi="Times New Roman" w:cs="Times New Roman"/>
                <w:b/>
                <w:bCs/>
                <w:spacing w:val="-3"/>
                <w:sz w:val="24"/>
                <w:szCs w:val="24"/>
              </w:rPr>
              <w:t xml:space="preserve">Сентябрь: </w:t>
            </w:r>
            <w:r w:rsidRPr="00445A86">
              <w:rPr>
                <w:rFonts w:ascii="Times New Roman" w:eastAsia="Times New Roman" w:hAnsi="Times New Roman" w:cs="Times New Roman"/>
                <w:spacing w:val="-3"/>
                <w:sz w:val="24"/>
                <w:szCs w:val="24"/>
              </w:rPr>
              <w:t>№ 1- стр.28;   №2- стр.30;</w:t>
            </w:r>
          </w:p>
        </w:tc>
        <w:tc>
          <w:tcPr>
            <w:tcW w:w="3686" w:type="dxa"/>
            <w:vMerge/>
            <w:tcBorders>
              <w:left w:val="single" w:sz="6" w:space="0" w:color="auto"/>
              <w:right w:val="single" w:sz="6" w:space="0" w:color="auto"/>
            </w:tcBorders>
            <w:shd w:val="clear" w:color="auto" w:fill="FFFFFF"/>
          </w:tcPr>
          <w:p w:rsidR="00355A97" w:rsidRPr="00445A86" w:rsidRDefault="00355A97" w:rsidP="00445A86">
            <w:pPr>
              <w:shd w:val="clear" w:color="auto" w:fill="FFFFFF"/>
              <w:spacing w:line="274" w:lineRule="exact"/>
              <w:rPr>
                <w:rFonts w:ascii="Times New Roman" w:eastAsia="Times New Roman" w:hAnsi="Times New Roman" w:cs="Times New Roman"/>
                <w:b/>
                <w:bCs/>
                <w:spacing w:val="-19"/>
                <w:sz w:val="24"/>
                <w:szCs w:val="24"/>
              </w:rPr>
            </w:pPr>
          </w:p>
        </w:tc>
      </w:tr>
      <w:tr w:rsidR="00355A97" w:rsidTr="002B5E95">
        <w:trPr>
          <w:trHeight w:hRule="exact" w:val="570"/>
        </w:trPr>
        <w:tc>
          <w:tcPr>
            <w:tcW w:w="1560" w:type="dxa"/>
            <w:vMerge/>
            <w:tcBorders>
              <w:left w:val="single" w:sz="6" w:space="0" w:color="auto"/>
              <w:right w:val="single" w:sz="6" w:space="0" w:color="auto"/>
            </w:tcBorders>
            <w:shd w:val="clear" w:color="auto" w:fill="FFFFFF"/>
          </w:tcPr>
          <w:p w:rsidR="00355A97" w:rsidRPr="00B405F5" w:rsidRDefault="00355A97" w:rsidP="00147A04">
            <w:pPr>
              <w:shd w:val="clear" w:color="auto" w:fill="FFFFFF"/>
              <w:spacing w:line="274" w:lineRule="exact"/>
              <w:ind w:right="102"/>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445A86" w:rsidRDefault="00355A97" w:rsidP="004822BB">
            <w:pPr>
              <w:shd w:val="clear" w:color="auto" w:fill="FFFFFF"/>
              <w:rPr>
                <w:rFonts w:ascii="Times New Roman" w:hAnsi="Times New Roman" w:cs="Times New Roman"/>
              </w:rPr>
            </w:pPr>
            <w:r w:rsidRPr="00445A86">
              <w:rPr>
                <w:rFonts w:ascii="Times New Roman" w:eastAsia="Times New Roman" w:hAnsi="Times New Roman" w:cs="Times New Roman"/>
                <w:b/>
                <w:bCs/>
                <w:spacing w:val="-3"/>
                <w:sz w:val="24"/>
                <w:szCs w:val="24"/>
              </w:rPr>
              <w:t>Октябрь</w:t>
            </w:r>
            <w:r w:rsidRPr="00445A86">
              <w:rPr>
                <w:rFonts w:ascii="Times New Roman" w:eastAsia="Times New Roman" w:hAnsi="Times New Roman" w:cs="Times New Roman"/>
                <w:spacing w:val="-3"/>
                <w:sz w:val="24"/>
                <w:szCs w:val="24"/>
              </w:rPr>
              <w:t>: №3-стр. 33;   №4 -стр. 36;</w:t>
            </w:r>
          </w:p>
        </w:tc>
        <w:tc>
          <w:tcPr>
            <w:tcW w:w="3686" w:type="dxa"/>
            <w:vMerge/>
            <w:tcBorders>
              <w:left w:val="single" w:sz="6" w:space="0" w:color="auto"/>
              <w:right w:val="single" w:sz="6" w:space="0" w:color="auto"/>
            </w:tcBorders>
            <w:shd w:val="clear" w:color="auto" w:fill="FFFFFF"/>
          </w:tcPr>
          <w:p w:rsidR="00355A97" w:rsidRPr="00445A86" w:rsidRDefault="00355A97" w:rsidP="00445A86">
            <w:pPr>
              <w:shd w:val="clear" w:color="auto" w:fill="FFFFFF"/>
              <w:spacing w:line="274" w:lineRule="exact"/>
              <w:rPr>
                <w:rFonts w:ascii="Times New Roman" w:eastAsia="Times New Roman" w:hAnsi="Times New Roman" w:cs="Times New Roman"/>
                <w:b/>
                <w:bCs/>
                <w:spacing w:val="-19"/>
                <w:sz w:val="24"/>
                <w:szCs w:val="24"/>
              </w:rPr>
            </w:pPr>
          </w:p>
        </w:tc>
      </w:tr>
      <w:tr w:rsidR="00355A97" w:rsidTr="002B5E95">
        <w:trPr>
          <w:trHeight w:hRule="exact" w:val="408"/>
        </w:trPr>
        <w:tc>
          <w:tcPr>
            <w:tcW w:w="1560" w:type="dxa"/>
            <w:vMerge/>
            <w:tcBorders>
              <w:left w:val="single" w:sz="6" w:space="0" w:color="auto"/>
              <w:right w:val="single" w:sz="6" w:space="0" w:color="auto"/>
            </w:tcBorders>
            <w:shd w:val="clear" w:color="auto" w:fill="FFFFFF"/>
          </w:tcPr>
          <w:p w:rsidR="00355A97" w:rsidRPr="00B405F5" w:rsidRDefault="00355A97" w:rsidP="00147A04">
            <w:pPr>
              <w:shd w:val="clear" w:color="auto" w:fill="FFFFFF"/>
              <w:spacing w:line="274" w:lineRule="exact"/>
              <w:ind w:right="102"/>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445A86" w:rsidRDefault="00355A97" w:rsidP="004822BB">
            <w:pPr>
              <w:shd w:val="clear" w:color="auto" w:fill="FFFFFF"/>
              <w:rPr>
                <w:rFonts w:ascii="Times New Roman" w:hAnsi="Times New Roman" w:cs="Times New Roman"/>
              </w:rPr>
            </w:pPr>
            <w:r w:rsidRPr="00445A86">
              <w:rPr>
                <w:rFonts w:ascii="Times New Roman" w:eastAsia="Times New Roman" w:hAnsi="Times New Roman" w:cs="Times New Roman"/>
                <w:b/>
                <w:bCs/>
                <w:spacing w:val="-3"/>
                <w:sz w:val="24"/>
                <w:szCs w:val="24"/>
              </w:rPr>
              <w:t>Ноябрь</w:t>
            </w:r>
            <w:r w:rsidRPr="00445A86">
              <w:rPr>
                <w:rFonts w:ascii="Times New Roman" w:eastAsia="Times New Roman" w:hAnsi="Times New Roman" w:cs="Times New Roman"/>
                <w:spacing w:val="-3"/>
                <w:sz w:val="24"/>
                <w:szCs w:val="24"/>
              </w:rPr>
              <w:t>: №5- стр.38;   №6-стр.41;</w:t>
            </w:r>
          </w:p>
        </w:tc>
        <w:tc>
          <w:tcPr>
            <w:tcW w:w="3686" w:type="dxa"/>
            <w:vMerge/>
            <w:tcBorders>
              <w:left w:val="single" w:sz="6" w:space="0" w:color="auto"/>
              <w:right w:val="single" w:sz="6" w:space="0" w:color="auto"/>
            </w:tcBorders>
            <w:shd w:val="clear" w:color="auto" w:fill="FFFFFF"/>
          </w:tcPr>
          <w:p w:rsidR="00355A97" w:rsidRPr="00445A86" w:rsidRDefault="00355A97" w:rsidP="00445A86">
            <w:pPr>
              <w:shd w:val="clear" w:color="auto" w:fill="FFFFFF"/>
              <w:spacing w:line="274" w:lineRule="exact"/>
              <w:rPr>
                <w:rFonts w:ascii="Times New Roman" w:eastAsia="Times New Roman" w:hAnsi="Times New Roman" w:cs="Times New Roman"/>
                <w:b/>
                <w:bCs/>
                <w:spacing w:val="-19"/>
                <w:sz w:val="24"/>
                <w:szCs w:val="24"/>
              </w:rPr>
            </w:pPr>
          </w:p>
        </w:tc>
      </w:tr>
      <w:tr w:rsidR="00355A97" w:rsidTr="00181B8B">
        <w:trPr>
          <w:trHeight w:hRule="exact" w:val="424"/>
        </w:trPr>
        <w:tc>
          <w:tcPr>
            <w:tcW w:w="1560" w:type="dxa"/>
            <w:vMerge/>
            <w:tcBorders>
              <w:left w:val="single" w:sz="6" w:space="0" w:color="auto"/>
              <w:right w:val="single" w:sz="6" w:space="0" w:color="auto"/>
            </w:tcBorders>
            <w:shd w:val="clear" w:color="auto" w:fill="FFFFFF"/>
          </w:tcPr>
          <w:p w:rsidR="00355A97" w:rsidRPr="00B405F5" w:rsidRDefault="00355A97" w:rsidP="00147A04">
            <w:pPr>
              <w:shd w:val="clear" w:color="auto" w:fill="FFFFFF"/>
              <w:spacing w:line="274" w:lineRule="exact"/>
              <w:ind w:right="102"/>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445A86" w:rsidRDefault="00355A97" w:rsidP="004822BB">
            <w:pPr>
              <w:shd w:val="clear" w:color="auto" w:fill="FFFFFF"/>
              <w:rPr>
                <w:rFonts w:ascii="Times New Roman" w:hAnsi="Times New Roman" w:cs="Times New Roman"/>
              </w:rPr>
            </w:pPr>
            <w:r w:rsidRPr="00445A86">
              <w:rPr>
                <w:rFonts w:ascii="Times New Roman" w:eastAsia="Times New Roman" w:hAnsi="Times New Roman" w:cs="Times New Roman"/>
                <w:b/>
                <w:bCs/>
                <w:spacing w:val="-3"/>
                <w:sz w:val="24"/>
                <w:szCs w:val="24"/>
              </w:rPr>
              <w:t>Декабрь</w:t>
            </w:r>
            <w:r w:rsidRPr="00445A86">
              <w:rPr>
                <w:rFonts w:ascii="Times New Roman" w:eastAsia="Times New Roman" w:hAnsi="Times New Roman" w:cs="Times New Roman"/>
                <w:spacing w:val="-3"/>
                <w:sz w:val="24"/>
                <w:szCs w:val="24"/>
              </w:rPr>
              <w:t>:№7- стр.43;   №8- стр.45;</w:t>
            </w:r>
          </w:p>
        </w:tc>
        <w:tc>
          <w:tcPr>
            <w:tcW w:w="3686" w:type="dxa"/>
            <w:vMerge/>
            <w:tcBorders>
              <w:left w:val="single" w:sz="6" w:space="0" w:color="auto"/>
              <w:right w:val="single" w:sz="6" w:space="0" w:color="auto"/>
            </w:tcBorders>
            <w:shd w:val="clear" w:color="auto" w:fill="FFFFFF"/>
          </w:tcPr>
          <w:p w:rsidR="00355A97" w:rsidRPr="00445A86" w:rsidRDefault="00355A97" w:rsidP="00445A86">
            <w:pPr>
              <w:shd w:val="clear" w:color="auto" w:fill="FFFFFF"/>
              <w:spacing w:line="274" w:lineRule="exact"/>
              <w:rPr>
                <w:rFonts w:ascii="Times New Roman" w:eastAsia="Times New Roman" w:hAnsi="Times New Roman" w:cs="Times New Roman"/>
                <w:b/>
                <w:bCs/>
                <w:spacing w:val="-19"/>
                <w:sz w:val="24"/>
                <w:szCs w:val="24"/>
              </w:rPr>
            </w:pPr>
          </w:p>
        </w:tc>
      </w:tr>
      <w:tr w:rsidR="00355A97" w:rsidTr="00181B8B">
        <w:trPr>
          <w:trHeight w:hRule="exact" w:val="373"/>
        </w:trPr>
        <w:tc>
          <w:tcPr>
            <w:tcW w:w="1560" w:type="dxa"/>
            <w:vMerge/>
            <w:tcBorders>
              <w:left w:val="single" w:sz="6" w:space="0" w:color="auto"/>
              <w:right w:val="single" w:sz="6" w:space="0" w:color="auto"/>
            </w:tcBorders>
            <w:shd w:val="clear" w:color="auto" w:fill="FFFFFF"/>
          </w:tcPr>
          <w:p w:rsidR="00355A97" w:rsidRPr="00B405F5" w:rsidRDefault="00355A97" w:rsidP="00147A04">
            <w:pPr>
              <w:shd w:val="clear" w:color="auto" w:fill="FFFFFF"/>
              <w:spacing w:line="274" w:lineRule="exact"/>
              <w:ind w:right="102"/>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445A86" w:rsidRDefault="00355A97" w:rsidP="004822BB">
            <w:pPr>
              <w:shd w:val="clear" w:color="auto" w:fill="FFFFFF"/>
              <w:rPr>
                <w:rFonts w:ascii="Times New Roman" w:hAnsi="Times New Roman" w:cs="Times New Roman"/>
              </w:rPr>
            </w:pPr>
            <w:r w:rsidRPr="00445A86">
              <w:rPr>
                <w:rFonts w:ascii="Times New Roman" w:eastAsia="Times New Roman" w:hAnsi="Times New Roman" w:cs="Times New Roman"/>
                <w:b/>
                <w:bCs/>
                <w:spacing w:val="-3"/>
                <w:sz w:val="24"/>
                <w:szCs w:val="24"/>
              </w:rPr>
              <w:t>Январь</w:t>
            </w:r>
            <w:r w:rsidRPr="00445A86">
              <w:rPr>
                <w:rFonts w:ascii="Times New Roman" w:eastAsia="Times New Roman" w:hAnsi="Times New Roman" w:cs="Times New Roman"/>
                <w:spacing w:val="-3"/>
                <w:sz w:val="24"/>
                <w:szCs w:val="24"/>
              </w:rPr>
              <w:t>:№9- стр.48;   №10- стр.50;</w:t>
            </w:r>
          </w:p>
        </w:tc>
        <w:tc>
          <w:tcPr>
            <w:tcW w:w="3686" w:type="dxa"/>
            <w:vMerge/>
            <w:tcBorders>
              <w:left w:val="single" w:sz="6" w:space="0" w:color="auto"/>
              <w:right w:val="single" w:sz="6" w:space="0" w:color="auto"/>
            </w:tcBorders>
            <w:shd w:val="clear" w:color="auto" w:fill="FFFFFF"/>
          </w:tcPr>
          <w:p w:rsidR="00355A97" w:rsidRPr="00445A86" w:rsidRDefault="00355A97" w:rsidP="00445A86">
            <w:pPr>
              <w:shd w:val="clear" w:color="auto" w:fill="FFFFFF"/>
              <w:spacing w:line="274" w:lineRule="exact"/>
              <w:rPr>
                <w:rFonts w:ascii="Times New Roman" w:eastAsia="Times New Roman" w:hAnsi="Times New Roman" w:cs="Times New Roman"/>
                <w:b/>
                <w:bCs/>
                <w:spacing w:val="-19"/>
                <w:sz w:val="24"/>
                <w:szCs w:val="24"/>
              </w:rPr>
            </w:pPr>
          </w:p>
        </w:tc>
      </w:tr>
      <w:tr w:rsidR="00355A97" w:rsidTr="00181B8B">
        <w:trPr>
          <w:trHeight w:hRule="exact" w:val="408"/>
        </w:trPr>
        <w:tc>
          <w:tcPr>
            <w:tcW w:w="1560" w:type="dxa"/>
            <w:vMerge/>
            <w:tcBorders>
              <w:left w:val="single" w:sz="6" w:space="0" w:color="auto"/>
              <w:right w:val="single" w:sz="6" w:space="0" w:color="auto"/>
            </w:tcBorders>
            <w:shd w:val="clear" w:color="auto" w:fill="FFFFFF"/>
          </w:tcPr>
          <w:p w:rsidR="00355A97" w:rsidRPr="00B405F5" w:rsidRDefault="00355A97" w:rsidP="00147A04">
            <w:pPr>
              <w:shd w:val="clear" w:color="auto" w:fill="FFFFFF"/>
              <w:spacing w:line="274" w:lineRule="exact"/>
              <w:ind w:right="102"/>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445A86" w:rsidRDefault="00355A97" w:rsidP="004822BB">
            <w:pPr>
              <w:shd w:val="clear" w:color="auto" w:fill="FFFFFF"/>
              <w:rPr>
                <w:rFonts w:ascii="Times New Roman" w:hAnsi="Times New Roman" w:cs="Times New Roman"/>
              </w:rPr>
            </w:pPr>
            <w:r w:rsidRPr="00445A86">
              <w:rPr>
                <w:rFonts w:ascii="Times New Roman" w:eastAsia="Times New Roman" w:hAnsi="Times New Roman" w:cs="Times New Roman"/>
                <w:b/>
                <w:bCs/>
                <w:spacing w:val="-1"/>
                <w:sz w:val="24"/>
                <w:szCs w:val="24"/>
              </w:rPr>
              <w:t xml:space="preserve">Февраль: </w:t>
            </w:r>
            <w:r w:rsidRPr="00445A86">
              <w:rPr>
                <w:rFonts w:ascii="Times New Roman" w:eastAsia="Times New Roman" w:hAnsi="Times New Roman" w:cs="Times New Roman"/>
                <w:spacing w:val="-1"/>
                <w:sz w:val="24"/>
                <w:szCs w:val="24"/>
              </w:rPr>
              <w:t>№11-стр.53; №12- стр.54;</w:t>
            </w:r>
          </w:p>
        </w:tc>
        <w:tc>
          <w:tcPr>
            <w:tcW w:w="3686" w:type="dxa"/>
            <w:vMerge/>
            <w:tcBorders>
              <w:left w:val="single" w:sz="6" w:space="0" w:color="auto"/>
              <w:right w:val="single" w:sz="6" w:space="0" w:color="auto"/>
            </w:tcBorders>
            <w:shd w:val="clear" w:color="auto" w:fill="FFFFFF"/>
          </w:tcPr>
          <w:p w:rsidR="00355A97" w:rsidRPr="00445A86" w:rsidRDefault="00355A97" w:rsidP="00445A86">
            <w:pPr>
              <w:shd w:val="clear" w:color="auto" w:fill="FFFFFF"/>
              <w:spacing w:line="274" w:lineRule="exact"/>
              <w:rPr>
                <w:rFonts w:ascii="Times New Roman" w:eastAsia="Times New Roman" w:hAnsi="Times New Roman" w:cs="Times New Roman"/>
                <w:b/>
                <w:bCs/>
                <w:spacing w:val="-19"/>
                <w:sz w:val="24"/>
                <w:szCs w:val="24"/>
              </w:rPr>
            </w:pPr>
          </w:p>
        </w:tc>
      </w:tr>
      <w:tr w:rsidR="00355A97" w:rsidTr="002B5E95">
        <w:trPr>
          <w:trHeight w:hRule="exact" w:val="374"/>
        </w:trPr>
        <w:tc>
          <w:tcPr>
            <w:tcW w:w="1560" w:type="dxa"/>
            <w:vMerge/>
            <w:tcBorders>
              <w:left w:val="single" w:sz="6" w:space="0" w:color="auto"/>
              <w:right w:val="single" w:sz="6" w:space="0" w:color="auto"/>
            </w:tcBorders>
            <w:shd w:val="clear" w:color="auto" w:fill="FFFFFF"/>
          </w:tcPr>
          <w:p w:rsidR="00355A97" w:rsidRPr="00B405F5" w:rsidRDefault="00355A97" w:rsidP="00147A04">
            <w:pPr>
              <w:shd w:val="clear" w:color="auto" w:fill="FFFFFF"/>
              <w:spacing w:line="274" w:lineRule="exact"/>
              <w:ind w:right="102"/>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445A86" w:rsidRDefault="00355A97" w:rsidP="004822BB">
            <w:pPr>
              <w:shd w:val="clear" w:color="auto" w:fill="FFFFFF"/>
              <w:rPr>
                <w:rFonts w:ascii="Times New Roman" w:hAnsi="Times New Roman" w:cs="Times New Roman"/>
              </w:rPr>
            </w:pPr>
            <w:r w:rsidRPr="00445A86">
              <w:rPr>
                <w:rFonts w:ascii="Times New Roman" w:eastAsia="Times New Roman" w:hAnsi="Times New Roman" w:cs="Times New Roman"/>
                <w:b/>
                <w:bCs/>
                <w:spacing w:val="-2"/>
                <w:sz w:val="24"/>
                <w:szCs w:val="24"/>
              </w:rPr>
              <w:t xml:space="preserve">Март: </w:t>
            </w:r>
            <w:r w:rsidRPr="00445A86">
              <w:rPr>
                <w:rFonts w:ascii="Times New Roman" w:eastAsia="Times New Roman" w:hAnsi="Times New Roman" w:cs="Times New Roman"/>
                <w:spacing w:val="-2"/>
                <w:sz w:val="24"/>
                <w:szCs w:val="24"/>
              </w:rPr>
              <w:t>№13- стр.57; №14- стр.59;</w:t>
            </w:r>
          </w:p>
        </w:tc>
        <w:tc>
          <w:tcPr>
            <w:tcW w:w="3686" w:type="dxa"/>
            <w:vMerge/>
            <w:tcBorders>
              <w:left w:val="single" w:sz="6" w:space="0" w:color="auto"/>
              <w:right w:val="single" w:sz="6" w:space="0" w:color="auto"/>
            </w:tcBorders>
            <w:shd w:val="clear" w:color="auto" w:fill="FFFFFF"/>
          </w:tcPr>
          <w:p w:rsidR="00355A97" w:rsidRPr="00445A86" w:rsidRDefault="00355A97" w:rsidP="00445A86">
            <w:pPr>
              <w:shd w:val="clear" w:color="auto" w:fill="FFFFFF"/>
              <w:spacing w:line="274" w:lineRule="exact"/>
              <w:rPr>
                <w:rFonts w:ascii="Times New Roman" w:eastAsia="Times New Roman" w:hAnsi="Times New Roman" w:cs="Times New Roman"/>
                <w:b/>
                <w:bCs/>
                <w:spacing w:val="-19"/>
                <w:sz w:val="24"/>
                <w:szCs w:val="24"/>
              </w:rPr>
            </w:pPr>
          </w:p>
        </w:tc>
      </w:tr>
      <w:tr w:rsidR="00355A97" w:rsidTr="002B5E95">
        <w:trPr>
          <w:trHeight w:hRule="exact" w:val="409"/>
        </w:trPr>
        <w:tc>
          <w:tcPr>
            <w:tcW w:w="1560" w:type="dxa"/>
            <w:vMerge/>
            <w:tcBorders>
              <w:left w:val="single" w:sz="6" w:space="0" w:color="auto"/>
              <w:right w:val="single" w:sz="6" w:space="0" w:color="auto"/>
            </w:tcBorders>
            <w:shd w:val="clear" w:color="auto" w:fill="FFFFFF"/>
          </w:tcPr>
          <w:p w:rsidR="00355A97" w:rsidRPr="00B405F5" w:rsidRDefault="00355A97" w:rsidP="00147A04">
            <w:pPr>
              <w:shd w:val="clear" w:color="auto" w:fill="FFFFFF"/>
              <w:spacing w:line="274" w:lineRule="exact"/>
              <w:ind w:right="102"/>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445A86" w:rsidRDefault="00355A97" w:rsidP="004822BB">
            <w:pPr>
              <w:shd w:val="clear" w:color="auto" w:fill="FFFFFF"/>
              <w:rPr>
                <w:rFonts w:ascii="Times New Roman" w:hAnsi="Times New Roman" w:cs="Times New Roman"/>
              </w:rPr>
            </w:pPr>
            <w:r w:rsidRPr="00445A86">
              <w:rPr>
                <w:rFonts w:ascii="Times New Roman" w:eastAsia="Times New Roman" w:hAnsi="Times New Roman" w:cs="Times New Roman"/>
                <w:b/>
                <w:bCs/>
                <w:spacing w:val="-1"/>
                <w:sz w:val="24"/>
                <w:szCs w:val="24"/>
              </w:rPr>
              <w:t>Апрель</w:t>
            </w:r>
            <w:r w:rsidRPr="00445A86">
              <w:rPr>
                <w:rFonts w:ascii="Times New Roman" w:eastAsia="Times New Roman" w:hAnsi="Times New Roman" w:cs="Times New Roman"/>
                <w:spacing w:val="-1"/>
                <w:sz w:val="24"/>
                <w:szCs w:val="24"/>
              </w:rPr>
              <w:t>:№15- стр. 64; №16-стр. 66,</w:t>
            </w:r>
          </w:p>
        </w:tc>
        <w:tc>
          <w:tcPr>
            <w:tcW w:w="3686" w:type="dxa"/>
            <w:vMerge/>
            <w:tcBorders>
              <w:left w:val="single" w:sz="6" w:space="0" w:color="auto"/>
              <w:right w:val="single" w:sz="6" w:space="0" w:color="auto"/>
            </w:tcBorders>
            <w:shd w:val="clear" w:color="auto" w:fill="FFFFFF"/>
          </w:tcPr>
          <w:p w:rsidR="00355A97" w:rsidRPr="00445A86" w:rsidRDefault="00355A97" w:rsidP="00445A86">
            <w:pPr>
              <w:shd w:val="clear" w:color="auto" w:fill="FFFFFF"/>
              <w:spacing w:line="274" w:lineRule="exact"/>
              <w:rPr>
                <w:rFonts w:ascii="Times New Roman" w:eastAsia="Times New Roman" w:hAnsi="Times New Roman" w:cs="Times New Roman"/>
                <w:b/>
                <w:bCs/>
                <w:spacing w:val="-19"/>
                <w:sz w:val="24"/>
                <w:szCs w:val="24"/>
              </w:rPr>
            </w:pPr>
          </w:p>
        </w:tc>
      </w:tr>
      <w:tr w:rsidR="00355A97" w:rsidTr="002B5E95">
        <w:trPr>
          <w:trHeight w:hRule="exact" w:val="300"/>
        </w:trPr>
        <w:tc>
          <w:tcPr>
            <w:tcW w:w="1560" w:type="dxa"/>
            <w:vMerge/>
            <w:tcBorders>
              <w:left w:val="single" w:sz="6" w:space="0" w:color="auto"/>
              <w:bottom w:val="single" w:sz="6" w:space="0" w:color="auto"/>
              <w:right w:val="single" w:sz="6" w:space="0" w:color="auto"/>
            </w:tcBorders>
            <w:shd w:val="clear" w:color="auto" w:fill="FFFFFF"/>
          </w:tcPr>
          <w:p w:rsidR="00355A97" w:rsidRPr="00B405F5" w:rsidRDefault="00355A97" w:rsidP="00147A04">
            <w:pPr>
              <w:shd w:val="clear" w:color="auto" w:fill="FFFFFF"/>
              <w:spacing w:line="274" w:lineRule="exact"/>
              <w:ind w:right="102"/>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Default="00355A97" w:rsidP="004822BB">
            <w:pPr>
              <w:shd w:val="clear" w:color="auto" w:fill="FFFFFF"/>
              <w:rPr>
                <w:rFonts w:ascii="Times New Roman" w:eastAsia="Times New Roman" w:hAnsi="Times New Roman" w:cs="Times New Roman"/>
                <w:sz w:val="24"/>
                <w:szCs w:val="24"/>
              </w:rPr>
            </w:pPr>
            <w:r w:rsidRPr="00445A86">
              <w:rPr>
                <w:rFonts w:ascii="Times New Roman" w:eastAsia="Times New Roman" w:hAnsi="Times New Roman" w:cs="Times New Roman"/>
                <w:b/>
                <w:bCs/>
                <w:sz w:val="24"/>
                <w:szCs w:val="24"/>
              </w:rPr>
              <w:t>Май</w:t>
            </w:r>
            <w:r w:rsidRPr="00445A86">
              <w:rPr>
                <w:rFonts w:ascii="Times New Roman" w:eastAsia="Times New Roman" w:hAnsi="Times New Roman" w:cs="Times New Roman"/>
                <w:sz w:val="24"/>
                <w:szCs w:val="24"/>
              </w:rPr>
              <w:t>: №17,18- стр.66</w:t>
            </w:r>
          </w:p>
          <w:p w:rsidR="00355A97" w:rsidRPr="00445A86" w:rsidRDefault="00355A97" w:rsidP="004822BB">
            <w:pPr>
              <w:shd w:val="clear" w:color="auto" w:fill="FFFFFF"/>
              <w:rPr>
                <w:rFonts w:ascii="Times New Roman" w:hAnsi="Times New Roman" w:cs="Times New Roman"/>
              </w:rPr>
            </w:pPr>
          </w:p>
        </w:tc>
        <w:tc>
          <w:tcPr>
            <w:tcW w:w="3686" w:type="dxa"/>
            <w:vMerge/>
            <w:tcBorders>
              <w:left w:val="single" w:sz="6" w:space="0" w:color="auto"/>
              <w:bottom w:val="single" w:sz="6" w:space="0" w:color="auto"/>
              <w:right w:val="single" w:sz="6" w:space="0" w:color="auto"/>
            </w:tcBorders>
            <w:shd w:val="clear" w:color="auto" w:fill="FFFFFF"/>
          </w:tcPr>
          <w:p w:rsidR="00355A97" w:rsidRPr="00445A86" w:rsidRDefault="00355A97" w:rsidP="00445A86">
            <w:pPr>
              <w:shd w:val="clear" w:color="auto" w:fill="FFFFFF"/>
              <w:spacing w:line="274" w:lineRule="exact"/>
              <w:rPr>
                <w:rFonts w:ascii="Times New Roman" w:eastAsia="Times New Roman" w:hAnsi="Times New Roman" w:cs="Times New Roman"/>
                <w:b/>
                <w:bCs/>
                <w:spacing w:val="-19"/>
                <w:sz w:val="24"/>
                <w:szCs w:val="24"/>
              </w:rPr>
            </w:pPr>
          </w:p>
        </w:tc>
      </w:tr>
      <w:tr w:rsidR="00355A97" w:rsidTr="002B5E95">
        <w:trPr>
          <w:trHeight w:val="1948"/>
        </w:trPr>
        <w:tc>
          <w:tcPr>
            <w:tcW w:w="1560" w:type="dxa"/>
            <w:vMerge w:val="restart"/>
            <w:tcBorders>
              <w:top w:val="single" w:sz="6" w:space="0" w:color="auto"/>
              <w:left w:val="single" w:sz="6" w:space="0" w:color="auto"/>
              <w:right w:val="single" w:sz="6" w:space="0" w:color="auto"/>
            </w:tcBorders>
            <w:shd w:val="clear" w:color="auto" w:fill="FFFFFF"/>
          </w:tcPr>
          <w:p w:rsidR="00355A97" w:rsidRPr="008658E3" w:rsidRDefault="00355A97" w:rsidP="00C626DE">
            <w:pPr>
              <w:shd w:val="clear" w:color="auto" w:fill="FFFFFF"/>
              <w:spacing w:line="274" w:lineRule="exact"/>
              <w:rPr>
                <w:rFonts w:ascii="Times New Roman" w:hAnsi="Times New Roman" w:cs="Times New Roman"/>
                <w:sz w:val="24"/>
                <w:szCs w:val="24"/>
              </w:rPr>
            </w:pPr>
            <w:r w:rsidRPr="008658E3">
              <w:rPr>
                <w:rFonts w:ascii="Times New Roman" w:eastAsia="Times New Roman" w:hAnsi="Times New Roman" w:cs="Times New Roman"/>
                <w:spacing w:val="-13"/>
                <w:sz w:val="24"/>
                <w:szCs w:val="24"/>
              </w:rPr>
              <w:t>Ознакомление             с</w:t>
            </w:r>
          </w:p>
          <w:p w:rsidR="00355A97" w:rsidRPr="008658E3" w:rsidRDefault="00355A97" w:rsidP="00C626DE">
            <w:pPr>
              <w:shd w:val="clear" w:color="auto" w:fill="FFFFFF"/>
              <w:spacing w:line="274" w:lineRule="exact"/>
              <w:rPr>
                <w:rFonts w:ascii="Times New Roman" w:hAnsi="Times New Roman" w:cs="Times New Roman"/>
                <w:sz w:val="24"/>
                <w:szCs w:val="24"/>
              </w:rPr>
            </w:pPr>
            <w:r w:rsidRPr="008658E3">
              <w:rPr>
                <w:rFonts w:ascii="Times New Roman" w:eastAsia="Times New Roman" w:hAnsi="Times New Roman" w:cs="Times New Roman"/>
                <w:sz w:val="24"/>
                <w:szCs w:val="24"/>
              </w:rPr>
              <w:t>предметным</w:t>
            </w:r>
          </w:p>
          <w:p w:rsidR="00355A97" w:rsidRPr="008658E3" w:rsidRDefault="00355A97" w:rsidP="00C626DE">
            <w:pPr>
              <w:shd w:val="clear" w:color="auto" w:fill="FFFFFF"/>
              <w:spacing w:line="274" w:lineRule="exact"/>
              <w:rPr>
                <w:rFonts w:ascii="Times New Roman" w:hAnsi="Times New Roman" w:cs="Times New Roman"/>
                <w:sz w:val="24"/>
                <w:szCs w:val="24"/>
              </w:rPr>
            </w:pPr>
            <w:r w:rsidRPr="008658E3">
              <w:rPr>
                <w:rFonts w:ascii="Times New Roman" w:eastAsia="Times New Roman" w:hAnsi="Times New Roman" w:cs="Times New Roman"/>
                <w:sz w:val="24"/>
                <w:szCs w:val="24"/>
              </w:rPr>
              <w:t>окружением</w:t>
            </w:r>
          </w:p>
          <w:p w:rsidR="00355A97" w:rsidRPr="008658E3" w:rsidRDefault="00355A97" w:rsidP="00C626DE">
            <w:pPr>
              <w:shd w:val="clear" w:color="auto" w:fill="FFFFFF"/>
              <w:spacing w:line="274" w:lineRule="exact"/>
              <w:rPr>
                <w:rFonts w:ascii="Times New Roman" w:hAnsi="Times New Roman" w:cs="Times New Roman"/>
                <w:sz w:val="24"/>
                <w:szCs w:val="24"/>
              </w:rPr>
            </w:pPr>
            <w:r w:rsidRPr="008658E3">
              <w:rPr>
                <w:rFonts w:ascii="Times New Roman" w:eastAsia="Times New Roman" w:hAnsi="Times New Roman" w:cs="Times New Roman"/>
                <w:spacing w:val="-17"/>
                <w:sz w:val="24"/>
                <w:szCs w:val="24"/>
              </w:rPr>
              <w:t>и                   социальным</w:t>
            </w:r>
          </w:p>
          <w:p w:rsidR="00355A97" w:rsidRPr="0052664B" w:rsidRDefault="00355A97" w:rsidP="00C626DE">
            <w:pPr>
              <w:shd w:val="clear" w:color="auto" w:fill="FFFFFF"/>
              <w:spacing w:line="274" w:lineRule="exact"/>
              <w:ind w:right="86"/>
              <w:rPr>
                <w:rFonts w:ascii="Times New Roman" w:hAnsi="Times New Roman" w:cs="Times New Roman"/>
                <w:sz w:val="22"/>
                <w:szCs w:val="22"/>
              </w:rPr>
            </w:pPr>
            <w:r w:rsidRPr="008658E3">
              <w:rPr>
                <w:rFonts w:ascii="Times New Roman" w:eastAsia="Times New Roman" w:hAnsi="Times New Roman" w:cs="Times New Roman"/>
                <w:sz w:val="24"/>
                <w:szCs w:val="24"/>
              </w:rPr>
              <w:t>миром</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Default="00355A97" w:rsidP="00A12273">
            <w:pPr>
              <w:shd w:val="clear" w:color="auto" w:fill="FFFFFF"/>
              <w:spacing w:line="274" w:lineRule="exact"/>
            </w:pPr>
            <w:r>
              <w:rPr>
                <w:rFonts w:ascii="Times New Roman" w:eastAsia="Times New Roman" w:hAnsi="Times New Roman" w:cs="Times New Roman"/>
                <w:b/>
                <w:bCs/>
                <w:sz w:val="24"/>
                <w:szCs w:val="24"/>
              </w:rPr>
              <w:t>Дыбина О.В</w:t>
            </w:r>
            <w:r>
              <w:rPr>
                <w:rFonts w:ascii="Times New Roman" w:eastAsia="Times New Roman" w:hAnsi="Times New Roman" w:cs="Times New Roman"/>
                <w:sz w:val="24"/>
                <w:szCs w:val="24"/>
              </w:rPr>
              <w:t>. Ознакомление с предметным и социальным окружением (4-5 лет), - М.: Мозаика- Синтез,</w:t>
            </w:r>
            <w:r>
              <w:rPr>
                <w:rFonts w:ascii="Times New Roman" w:hAnsi="Times New Roman" w:cs="Times New Roman"/>
                <w:sz w:val="24"/>
                <w:szCs w:val="24"/>
              </w:rPr>
              <w:t>2017 г.</w:t>
            </w:r>
          </w:p>
          <w:p w:rsidR="00355A97" w:rsidRDefault="00355A97" w:rsidP="00A12273">
            <w:pPr>
              <w:shd w:val="clear" w:color="auto" w:fill="FFFFFF"/>
              <w:spacing w:line="274" w:lineRule="exact"/>
            </w:pPr>
            <w:r>
              <w:rPr>
                <w:rFonts w:ascii="Times New Roman" w:eastAsia="Times New Roman" w:hAnsi="Times New Roman" w:cs="Times New Roman"/>
                <w:sz w:val="24"/>
                <w:szCs w:val="24"/>
              </w:rPr>
              <w:t>Конспекты «Ознакомление с предметным</w:t>
            </w:r>
          </w:p>
          <w:p w:rsidR="00355A97" w:rsidRDefault="00355A97" w:rsidP="00A12273">
            <w:pPr>
              <w:shd w:val="clear" w:color="auto" w:fill="FFFFFF"/>
              <w:spacing w:line="274" w:lineRule="exact"/>
            </w:pPr>
            <w:r>
              <w:rPr>
                <w:rFonts w:ascii="Times New Roman" w:eastAsia="Times New Roman" w:hAnsi="Times New Roman" w:cs="Times New Roman"/>
                <w:sz w:val="24"/>
                <w:szCs w:val="24"/>
              </w:rPr>
              <w:t>окружением и социальным миром» из</w:t>
            </w:r>
          </w:p>
          <w:p w:rsidR="00355A97" w:rsidRPr="0052664B" w:rsidRDefault="00355A97" w:rsidP="009421DF">
            <w:pPr>
              <w:shd w:val="clear" w:color="auto" w:fill="FFFFFF"/>
              <w:spacing w:line="274" w:lineRule="exact"/>
              <w:rPr>
                <w:rFonts w:ascii="Times New Roman" w:hAnsi="Times New Roman" w:cs="Times New Roman"/>
                <w:sz w:val="22"/>
                <w:szCs w:val="22"/>
              </w:rPr>
            </w:pPr>
            <w:r w:rsidRPr="00A12273">
              <w:rPr>
                <w:rFonts w:ascii="Times New Roman" w:eastAsia="Times New Roman" w:hAnsi="Times New Roman" w:cs="Times New Roman"/>
                <w:b/>
                <w:sz w:val="24"/>
                <w:szCs w:val="24"/>
              </w:rPr>
              <w:t>расчета 0,5 – в неделю,2 -в месяц, 18 -в год</w:t>
            </w:r>
          </w:p>
        </w:tc>
        <w:tc>
          <w:tcPr>
            <w:tcW w:w="3686" w:type="dxa"/>
            <w:vMerge w:val="restart"/>
            <w:tcBorders>
              <w:top w:val="single" w:sz="6" w:space="0" w:color="auto"/>
              <w:left w:val="single" w:sz="6" w:space="0" w:color="auto"/>
              <w:right w:val="single" w:sz="6" w:space="0" w:color="auto"/>
            </w:tcBorders>
            <w:shd w:val="clear" w:color="auto" w:fill="FFFFFF"/>
          </w:tcPr>
          <w:p w:rsidR="00355A97" w:rsidRDefault="00355A97" w:rsidP="006865F1">
            <w:pPr>
              <w:shd w:val="clear" w:color="auto" w:fill="FFFFFF"/>
              <w:spacing w:line="274" w:lineRule="exact"/>
            </w:pPr>
            <w:r>
              <w:rPr>
                <w:rFonts w:ascii="Times New Roman" w:eastAsia="Times New Roman" w:hAnsi="Times New Roman" w:cs="Times New Roman"/>
                <w:b/>
                <w:bCs/>
                <w:sz w:val="24"/>
                <w:szCs w:val="24"/>
              </w:rPr>
              <w:t>Губанова Н.Ф</w:t>
            </w:r>
            <w:r>
              <w:rPr>
                <w:rFonts w:ascii="Times New Roman" w:eastAsia="Times New Roman" w:hAnsi="Times New Roman" w:cs="Times New Roman"/>
                <w:sz w:val="24"/>
                <w:szCs w:val="24"/>
              </w:rPr>
              <w:t xml:space="preserve">. Развитие игровой </w:t>
            </w:r>
            <w:r>
              <w:rPr>
                <w:rFonts w:ascii="Times New Roman" w:eastAsia="Times New Roman" w:hAnsi="Times New Roman" w:cs="Times New Roman"/>
                <w:spacing w:val="-1"/>
                <w:sz w:val="24"/>
                <w:szCs w:val="24"/>
              </w:rPr>
              <w:t xml:space="preserve">деятельности. Средняя группа (4-5 лет) </w:t>
            </w:r>
            <w:r>
              <w:rPr>
                <w:rFonts w:ascii="Times New Roman" w:eastAsia="Times New Roman" w:hAnsi="Times New Roman" w:cs="Times New Roman"/>
                <w:sz w:val="24"/>
                <w:szCs w:val="24"/>
              </w:rPr>
              <w:t>М.: Мозаика - Синтез, 2017 г. Игры-ситуации: Дидактические игры (стр.126- 152)</w:t>
            </w:r>
          </w:p>
          <w:p w:rsidR="00355A97" w:rsidRPr="0052664B" w:rsidRDefault="00355A97" w:rsidP="006865F1">
            <w:pPr>
              <w:shd w:val="clear" w:color="auto" w:fill="FFFFFF"/>
              <w:spacing w:line="274" w:lineRule="exact"/>
              <w:ind w:hanging="5"/>
              <w:rPr>
                <w:rFonts w:ascii="Times New Roman" w:hAnsi="Times New Roman" w:cs="Times New Roman"/>
                <w:sz w:val="22"/>
                <w:szCs w:val="22"/>
              </w:rPr>
            </w:pPr>
          </w:p>
        </w:tc>
      </w:tr>
      <w:tr w:rsidR="00355A97" w:rsidTr="002B5E95">
        <w:trPr>
          <w:trHeight w:hRule="exact" w:val="528"/>
        </w:trPr>
        <w:tc>
          <w:tcPr>
            <w:tcW w:w="1560" w:type="dxa"/>
            <w:vMerge/>
            <w:tcBorders>
              <w:left w:val="single" w:sz="6" w:space="0" w:color="auto"/>
              <w:right w:val="single" w:sz="6" w:space="0" w:color="auto"/>
            </w:tcBorders>
            <w:shd w:val="clear" w:color="auto" w:fill="FFFFFF"/>
          </w:tcPr>
          <w:p w:rsidR="00355A97" w:rsidRPr="00B405F5" w:rsidRDefault="00355A97" w:rsidP="00C626DE">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A12273" w:rsidRDefault="00355A97" w:rsidP="00147A04">
            <w:pPr>
              <w:shd w:val="clear" w:color="auto" w:fill="FFFFFF"/>
              <w:rPr>
                <w:rFonts w:ascii="Times New Roman" w:hAnsi="Times New Roman" w:cs="Times New Roman"/>
                <w:sz w:val="22"/>
                <w:szCs w:val="22"/>
              </w:rPr>
            </w:pPr>
            <w:r w:rsidRPr="00A12273">
              <w:rPr>
                <w:rFonts w:ascii="Times New Roman" w:eastAsia="Times New Roman" w:hAnsi="Times New Roman" w:cs="Times New Roman"/>
                <w:b/>
                <w:bCs/>
                <w:spacing w:val="-2"/>
                <w:sz w:val="24"/>
                <w:szCs w:val="24"/>
              </w:rPr>
              <w:t xml:space="preserve">Сентябрь: </w:t>
            </w:r>
            <w:r w:rsidRPr="00A12273">
              <w:rPr>
                <w:rFonts w:ascii="Times New Roman" w:eastAsia="Times New Roman" w:hAnsi="Times New Roman" w:cs="Times New Roman"/>
                <w:spacing w:val="-2"/>
                <w:sz w:val="24"/>
                <w:szCs w:val="24"/>
              </w:rPr>
              <w:t>№1-стр.18;   №2- стр.19;</w:t>
            </w:r>
          </w:p>
        </w:tc>
        <w:tc>
          <w:tcPr>
            <w:tcW w:w="3686" w:type="dxa"/>
            <w:vMerge/>
            <w:tcBorders>
              <w:left w:val="single" w:sz="6" w:space="0" w:color="auto"/>
              <w:right w:val="single" w:sz="6" w:space="0" w:color="auto"/>
            </w:tcBorders>
            <w:shd w:val="clear" w:color="auto" w:fill="FFFFFF"/>
          </w:tcPr>
          <w:p w:rsidR="00355A97" w:rsidRDefault="00355A97" w:rsidP="00A12273">
            <w:pPr>
              <w:shd w:val="clear" w:color="auto" w:fill="FFFFFF"/>
              <w:spacing w:before="274" w:line="274" w:lineRule="exact"/>
              <w:rPr>
                <w:rFonts w:ascii="Times New Roman" w:eastAsia="Times New Roman" w:hAnsi="Times New Roman" w:cs="Times New Roman"/>
                <w:b/>
                <w:bCs/>
                <w:sz w:val="24"/>
                <w:szCs w:val="24"/>
              </w:rPr>
            </w:pPr>
          </w:p>
        </w:tc>
      </w:tr>
      <w:tr w:rsidR="00355A97" w:rsidTr="002B5E95">
        <w:trPr>
          <w:trHeight w:hRule="exact" w:val="578"/>
        </w:trPr>
        <w:tc>
          <w:tcPr>
            <w:tcW w:w="1560" w:type="dxa"/>
            <w:vMerge/>
            <w:tcBorders>
              <w:left w:val="single" w:sz="6" w:space="0" w:color="auto"/>
              <w:right w:val="single" w:sz="6" w:space="0" w:color="auto"/>
            </w:tcBorders>
            <w:shd w:val="clear" w:color="auto" w:fill="FFFFFF"/>
          </w:tcPr>
          <w:p w:rsidR="00355A97" w:rsidRPr="00B405F5" w:rsidRDefault="00355A97" w:rsidP="00C626DE">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A12273" w:rsidRDefault="00355A97" w:rsidP="004822BB">
            <w:pPr>
              <w:shd w:val="clear" w:color="auto" w:fill="FFFFFF"/>
              <w:ind w:left="53"/>
              <w:rPr>
                <w:rFonts w:ascii="Times New Roman" w:hAnsi="Times New Roman" w:cs="Times New Roman"/>
              </w:rPr>
            </w:pPr>
            <w:r w:rsidRPr="00A12273">
              <w:rPr>
                <w:rFonts w:ascii="Times New Roman" w:eastAsia="Times New Roman" w:hAnsi="Times New Roman" w:cs="Times New Roman"/>
                <w:b/>
                <w:bCs/>
                <w:spacing w:val="-1"/>
                <w:sz w:val="24"/>
                <w:szCs w:val="24"/>
              </w:rPr>
              <w:t>Октябрь</w:t>
            </w:r>
            <w:r w:rsidRPr="00A12273">
              <w:rPr>
                <w:rFonts w:ascii="Times New Roman" w:eastAsia="Times New Roman" w:hAnsi="Times New Roman" w:cs="Times New Roman"/>
                <w:spacing w:val="-1"/>
                <w:sz w:val="24"/>
                <w:szCs w:val="24"/>
              </w:rPr>
              <w:t>: №3- стр.21; №4- стр.24;</w:t>
            </w:r>
          </w:p>
        </w:tc>
        <w:tc>
          <w:tcPr>
            <w:tcW w:w="3686" w:type="dxa"/>
            <w:vMerge/>
            <w:tcBorders>
              <w:left w:val="single" w:sz="6" w:space="0" w:color="auto"/>
              <w:right w:val="single" w:sz="6" w:space="0" w:color="auto"/>
            </w:tcBorders>
            <w:shd w:val="clear" w:color="auto" w:fill="FFFFFF"/>
          </w:tcPr>
          <w:p w:rsidR="00355A97" w:rsidRDefault="00355A97" w:rsidP="00A12273">
            <w:pPr>
              <w:shd w:val="clear" w:color="auto" w:fill="FFFFFF"/>
              <w:spacing w:before="274" w:line="274" w:lineRule="exact"/>
              <w:rPr>
                <w:rFonts w:ascii="Times New Roman" w:eastAsia="Times New Roman" w:hAnsi="Times New Roman" w:cs="Times New Roman"/>
                <w:b/>
                <w:bCs/>
                <w:sz w:val="24"/>
                <w:szCs w:val="24"/>
              </w:rPr>
            </w:pPr>
          </w:p>
        </w:tc>
      </w:tr>
      <w:tr w:rsidR="00355A97" w:rsidTr="002B5E95">
        <w:trPr>
          <w:trHeight w:hRule="exact" w:val="558"/>
        </w:trPr>
        <w:tc>
          <w:tcPr>
            <w:tcW w:w="1560" w:type="dxa"/>
            <w:vMerge/>
            <w:tcBorders>
              <w:left w:val="single" w:sz="6" w:space="0" w:color="auto"/>
              <w:right w:val="single" w:sz="6" w:space="0" w:color="auto"/>
            </w:tcBorders>
            <w:shd w:val="clear" w:color="auto" w:fill="FFFFFF"/>
          </w:tcPr>
          <w:p w:rsidR="00355A97" w:rsidRPr="00B405F5" w:rsidRDefault="00355A97" w:rsidP="00C626DE">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A12273" w:rsidRDefault="00355A97" w:rsidP="004822BB">
            <w:pPr>
              <w:shd w:val="clear" w:color="auto" w:fill="FFFFFF"/>
              <w:rPr>
                <w:rFonts w:ascii="Times New Roman" w:hAnsi="Times New Roman" w:cs="Times New Roman"/>
              </w:rPr>
            </w:pPr>
            <w:r w:rsidRPr="00A12273">
              <w:rPr>
                <w:rFonts w:ascii="Times New Roman" w:eastAsia="Times New Roman" w:hAnsi="Times New Roman" w:cs="Times New Roman"/>
                <w:b/>
                <w:bCs/>
                <w:spacing w:val="-2"/>
                <w:sz w:val="24"/>
                <w:szCs w:val="24"/>
              </w:rPr>
              <w:t>Ноябрь</w:t>
            </w:r>
            <w:r w:rsidRPr="00A12273">
              <w:rPr>
                <w:rFonts w:ascii="Times New Roman" w:eastAsia="Times New Roman" w:hAnsi="Times New Roman" w:cs="Times New Roman"/>
                <w:spacing w:val="-2"/>
                <w:sz w:val="24"/>
                <w:szCs w:val="24"/>
              </w:rPr>
              <w:t>: №5- стр.26;№ 6- стр.27;</w:t>
            </w:r>
          </w:p>
        </w:tc>
        <w:tc>
          <w:tcPr>
            <w:tcW w:w="3686" w:type="dxa"/>
            <w:vMerge/>
            <w:tcBorders>
              <w:left w:val="single" w:sz="6" w:space="0" w:color="auto"/>
              <w:right w:val="single" w:sz="6" w:space="0" w:color="auto"/>
            </w:tcBorders>
            <w:shd w:val="clear" w:color="auto" w:fill="FFFFFF"/>
          </w:tcPr>
          <w:p w:rsidR="00355A97" w:rsidRDefault="00355A97" w:rsidP="00A12273">
            <w:pPr>
              <w:shd w:val="clear" w:color="auto" w:fill="FFFFFF"/>
              <w:spacing w:before="274" w:line="274" w:lineRule="exact"/>
              <w:rPr>
                <w:rFonts w:ascii="Times New Roman" w:eastAsia="Times New Roman" w:hAnsi="Times New Roman" w:cs="Times New Roman"/>
                <w:b/>
                <w:bCs/>
                <w:sz w:val="24"/>
                <w:szCs w:val="24"/>
              </w:rPr>
            </w:pPr>
          </w:p>
        </w:tc>
      </w:tr>
      <w:tr w:rsidR="00355A97" w:rsidTr="002B5E95">
        <w:trPr>
          <w:trHeight w:hRule="exact" w:val="566"/>
        </w:trPr>
        <w:tc>
          <w:tcPr>
            <w:tcW w:w="1560" w:type="dxa"/>
            <w:vMerge/>
            <w:tcBorders>
              <w:left w:val="single" w:sz="6" w:space="0" w:color="auto"/>
              <w:right w:val="single" w:sz="6" w:space="0" w:color="auto"/>
            </w:tcBorders>
            <w:shd w:val="clear" w:color="auto" w:fill="FFFFFF"/>
          </w:tcPr>
          <w:p w:rsidR="00355A97" w:rsidRPr="00B405F5" w:rsidRDefault="00355A97" w:rsidP="00C626DE">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A12273" w:rsidRDefault="00355A97" w:rsidP="004822BB">
            <w:pPr>
              <w:shd w:val="clear" w:color="auto" w:fill="FFFFFF"/>
              <w:rPr>
                <w:rFonts w:ascii="Times New Roman" w:hAnsi="Times New Roman" w:cs="Times New Roman"/>
              </w:rPr>
            </w:pPr>
            <w:r w:rsidRPr="00A12273">
              <w:rPr>
                <w:rFonts w:ascii="Times New Roman" w:eastAsia="Times New Roman" w:hAnsi="Times New Roman" w:cs="Times New Roman"/>
                <w:b/>
                <w:bCs/>
                <w:spacing w:val="-1"/>
                <w:sz w:val="24"/>
                <w:szCs w:val="24"/>
              </w:rPr>
              <w:t xml:space="preserve">Декабрь: </w:t>
            </w:r>
            <w:r w:rsidRPr="00A12273">
              <w:rPr>
                <w:rFonts w:ascii="Times New Roman" w:eastAsia="Times New Roman" w:hAnsi="Times New Roman" w:cs="Times New Roman"/>
                <w:spacing w:val="-1"/>
                <w:sz w:val="24"/>
                <w:szCs w:val="24"/>
              </w:rPr>
              <w:t>№7- стр.28; №8- стр.31;</w:t>
            </w:r>
          </w:p>
        </w:tc>
        <w:tc>
          <w:tcPr>
            <w:tcW w:w="3686" w:type="dxa"/>
            <w:vMerge/>
            <w:tcBorders>
              <w:left w:val="single" w:sz="6" w:space="0" w:color="auto"/>
              <w:right w:val="single" w:sz="6" w:space="0" w:color="auto"/>
            </w:tcBorders>
            <w:shd w:val="clear" w:color="auto" w:fill="FFFFFF"/>
          </w:tcPr>
          <w:p w:rsidR="00355A97" w:rsidRDefault="00355A97" w:rsidP="00A12273">
            <w:pPr>
              <w:shd w:val="clear" w:color="auto" w:fill="FFFFFF"/>
              <w:spacing w:before="274" w:line="274" w:lineRule="exact"/>
              <w:rPr>
                <w:rFonts w:ascii="Times New Roman" w:eastAsia="Times New Roman" w:hAnsi="Times New Roman" w:cs="Times New Roman"/>
                <w:b/>
                <w:bCs/>
                <w:sz w:val="24"/>
                <w:szCs w:val="24"/>
              </w:rPr>
            </w:pPr>
          </w:p>
        </w:tc>
      </w:tr>
      <w:tr w:rsidR="00355A97" w:rsidTr="002B5E95">
        <w:trPr>
          <w:trHeight w:hRule="exact" w:val="574"/>
        </w:trPr>
        <w:tc>
          <w:tcPr>
            <w:tcW w:w="1560" w:type="dxa"/>
            <w:vMerge/>
            <w:tcBorders>
              <w:left w:val="single" w:sz="6" w:space="0" w:color="auto"/>
              <w:right w:val="single" w:sz="6" w:space="0" w:color="auto"/>
            </w:tcBorders>
            <w:shd w:val="clear" w:color="auto" w:fill="FFFFFF"/>
          </w:tcPr>
          <w:p w:rsidR="00355A97" w:rsidRPr="00B405F5" w:rsidRDefault="00355A97" w:rsidP="00C626DE">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A12273" w:rsidRDefault="00355A97" w:rsidP="004822BB">
            <w:pPr>
              <w:shd w:val="clear" w:color="auto" w:fill="FFFFFF"/>
              <w:rPr>
                <w:rFonts w:ascii="Times New Roman" w:hAnsi="Times New Roman" w:cs="Times New Roman"/>
              </w:rPr>
            </w:pPr>
            <w:r w:rsidRPr="00A12273">
              <w:rPr>
                <w:rFonts w:ascii="Times New Roman" w:eastAsia="Times New Roman" w:hAnsi="Times New Roman" w:cs="Times New Roman"/>
                <w:b/>
                <w:bCs/>
                <w:spacing w:val="-1"/>
                <w:sz w:val="24"/>
                <w:szCs w:val="24"/>
              </w:rPr>
              <w:t>Январь</w:t>
            </w:r>
            <w:r w:rsidRPr="00A12273">
              <w:rPr>
                <w:rFonts w:ascii="Times New Roman" w:eastAsia="Times New Roman" w:hAnsi="Times New Roman" w:cs="Times New Roman"/>
                <w:spacing w:val="-1"/>
                <w:sz w:val="24"/>
                <w:szCs w:val="24"/>
              </w:rPr>
              <w:t>: №9- стр.33; №10- стр.34;</w:t>
            </w:r>
          </w:p>
        </w:tc>
        <w:tc>
          <w:tcPr>
            <w:tcW w:w="3686" w:type="dxa"/>
            <w:vMerge/>
            <w:tcBorders>
              <w:left w:val="single" w:sz="6" w:space="0" w:color="auto"/>
              <w:right w:val="single" w:sz="6" w:space="0" w:color="auto"/>
            </w:tcBorders>
            <w:shd w:val="clear" w:color="auto" w:fill="FFFFFF"/>
          </w:tcPr>
          <w:p w:rsidR="00355A97" w:rsidRDefault="00355A97" w:rsidP="00A12273">
            <w:pPr>
              <w:shd w:val="clear" w:color="auto" w:fill="FFFFFF"/>
              <w:spacing w:before="274" w:line="274" w:lineRule="exact"/>
              <w:rPr>
                <w:rFonts w:ascii="Times New Roman" w:eastAsia="Times New Roman" w:hAnsi="Times New Roman" w:cs="Times New Roman"/>
                <w:b/>
                <w:bCs/>
                <w:sz w:val="24"/>
                <w:szCs w:val="24"/>
              </w:rPr>
            </w:pPr>
          </w:p>
        </w:tc>
      </w:tr>
      <w:tr w:rsidR="00355A97" w:rsidTr="002B5E95">
        <w:trPr>
          <w:trHeight w:hRule="exact" w:val="554"/>
        </w:trPr>
        <w:tc>
          <w:tcPr>
            <w:tcW w:w="1560" w:type="dxa"/>
            <w:vMerge/>
            <w:tcBorders>
              <w:left w:val="single" w:sz="6" w:space="0" w:color="auto"/>
              <w:right w:val="single" w:sz="6" w:space="0" w:color="auto"/>
            </w:tcBorders>
            <w:shd w:val="clear" w:color="auto" w:fill="FFFFFF"/>
          </w:tcPr>
          <w:p w:rsidR="00355A97" w:rsidRPr="00B405F5" w:rsidRDefault="00355A97" w:rsidP="00C626DE">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A12273" w:rsidRDefault="00355A97" w:rsidP="004822BB">
            <w:pPr>
              <w:shd w:val="clear" w:color="auto" w:fill="FFFFFF"/>
              <w:rPr>
                <w:rFonts w:ascii="Times New Roman" w:hAnsi="Times New Roman" w:cs="Times New Roman"/>
              </w:rPr>
            </w:pPr>
            <w:r w:rsidRPr="00A12273">
              <w:rPr>
                <w:rFonts w:ascii="Times New Roman" w:eastAsia="Times New Roman" w:hAnsi="Times New Roman" w:cs="Times New Roman"/>
                <w:b/>
                <w:bCs/>
                <w:spacing w:val="-1"/>
                <w:sz w:val="24"/>
                <w:szCs w:val="24"/>
              </w:rPr>
              <w:t>Февраль</w:t>
            </w:r>
            <w:r w:rsidRPr="00A12273">
              <w:rPr>
                <w:rFonts w:ascii="Times New Roman" w:eastAsia="Times New Roman" w:hAnsi="Times New Roman" w:cs="Times New Roman"/>
                <w:spacing w:val="-1"/>
                <w:sz w:val="24"/>
                <w:szCs w:val="24"/>
              </w:rPr>
              <w:t>: №11- стр.36; №12- стр.37;</w:t>
            </w:r>
          </w:p>
        </w:tc>
        <w:tc>
          <w:tcPr>
            <w:tcW w:w="3686" w:type="dxa"/>
            <w:vMerge/>
            <w:tcBorders>
              <w:left w:val="single" w:sz="6" w:space="0" w:color="auto"/>
              <w:right w:val="single" w:sz="6" w:space="0" w:color="auto"/>
            </w:tcBorders>
            <w:shd w:val="clear" w:color="auto" w:fill="FFFFFF"/>
          </w:tcPr>
          <w:p w:rsidR="00355A97" w:rsidRDefault="00355A97" w:rsidP="00A12273">
            <w:pPr>
              <w:shd w:val="clear" w:color="auto" w:fill="FFFFFF"/>
              <w:spacing w:before="274" w:line="274" w:lineRule="exact"/>
              <w:rPr>
                <w:rFonts w:ascii="Times New Roman" w:eastAsia="Times New Roman" w:hAnsi="Times New Roman" w:cs="Times New Roman"/>
                <w:b/>
                <w:bCs/>
                <w:sz w:val="24"/>
                <w:szCs w:val="24"/>
              </w:rPr>
            </w:pPr>
          </w:p>
        </w:tc>
      </w:tr>
      <w:tr w:rsidR="00355A97" w:rsidTr="002B5E95">
        <w:trPr>
          <w:trHeight w:hRule="exact" w:val="562"/>
        </w:trPr>
        <w:tc>
          <w:tcPr>
            <w:tcW w:w="1560" w:type="dxa"/>
            <w:vMerge/>
            <w:tcBorders>
              <w:left w:val="single" w:sz="6" w:space="0" w:color="auto"/>
              <w:right w:val="single" w:sz="6" w:space="0" w:color="auto"/>
            </w:tcBorders>
            <w:shd w:val="clear" w:color="auto" w:fill="FFFFFF"/>
          </w:tcPr>
          <w:p w:rsidR="00355A97" w:rsidRPr="00B405F5" w:rsidRDefault="00355A97" w:rsidP="00C626DE">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A12273" w:rsidRDefault="00355A97" w:rsidP="004822BB">
            <w:pPr>
              <w:shd w:val="clear" w:color="auto" w:fill="FFFFFF"/>
              <w:rPr>
                <w:rFonts w:ascii="Times New Roman" w:hAnsi="Times New Roman" w:cs="Times New Roman"/>
              </w:rPr>
            </w:pPr>
            <w:r w:rsidRPr="00A12273">
              <w:rPr>
                <w:rFonts w:ascii="Times New Roman" w:eastAsia="Times New Roman" w:hAnsi="Times New Roman" w:cs="Times New Roman"/>
                <w:b/>
                <w:bCs/>
                <w:spacing w:val="-2"/>
                <w:sz w:val="24"/>
                <w:szCs w:val="24"/>
              </w:rPr>
              <w:t>Март</w:t>
            </w:r>
            <w:r w:rsidRPr="00A12273">
              <w:rPr>
                <w:rFonts w:ascii="Times New Roman" w:eastAsia="Times New Roman" w:hAnsi="Times New Roman" w:cs="Times New Roman"/>
                <w:spacing w:val="-2"/>
                <w:sz w:val="24"/>
                <w:szCs w:val="24"/>
              </w:rPr>
              <w:t>: №13- стр.40; №14- стр.41;</w:t>
            </w:r>
          </w:p>
        </w:tc>
        <w:tc>
          <w:tcPr>
            <w:tcW w:w="3686" w:type="dxa"/>
            <w:vMerge/>
            <w:tcBorders>
              <w:left w:val="single" w:sz="6" w:space="0" w:color="auto"/>
              <w:right w:val="single" w:sz="6" w:space="0" w:color="auto"/>
            </w:tcBorders>
            <w:shd w:val="clear" w:color="auto" w:fill="FFFFFF"/>
          </w:tcPr>
          <w:p w:rsidR="00355A97" w:rsidRDefault="00355A97" w:rsidP="00A12273">
            <w:pPr>
              <w:shd w:val="clear" w:color="auto" w:fill="FFFFFF"/>
              <w:spacing w:before="274" w:line="274" w:lineRule="exact"/>
              <w:rPr>
                <w:rFonts w:ascii="Times New Roman" w:eastAsia="Times New Roman" w:hAnsi="Times New Roman" w:cs="Times New Roman"/>
                <w:b/>
                <w:bCs/>
                <w:sz w:val="24"/>
                <w:szCs w:val="24"/>
              </w:rPr>
            </w:pPr>
          </w:p>
        </w:tc>
      </w:tr>
      <w:tr w:rsidR="00355A97" w:rsidTr="002B5E95">
        <w:trPr>
          <w:trHeight w:hRule="exact" w:val="460"/>
        </w:trPr>
        <w:tc>
          <w:tcPr>
            <w:tcW w:w="1560" w:type="dxa"/>
            <w:vMerge/>
            <w:tcBorders>
              <w:left w:val="single" w:sz="6" w:space="0" w:color="auto"/>
              <w:right w:val="single" w:sz="6" w:space="0" w:color="auto"/>
            </w:tcBorders>
            <w:shd w:val="clear" w:color="auto" w:fill="FFFFFF"/>
          </w:tcPr>
          <w:p w:rsidR="00355A97" w:rsidRPr="00B405F5" w:rsidRDefault="00355A97" w:rsidP="00C626DE">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A12273" w:rsidRDefault="00355A97" w:rsidP="004822BB">
            <w:pPr>
              <w:shd w:val="clear" w:color="auto" w:fill="FFFFFF"/>
              <w:rPr>
                <w:rFonts w:ascii="Times New Roman" w:hAnsi="Times New Roman" w:cs="Times New Roman"/>
              </w:rPr>
            </w:pPr>
            <w:r w:rsidRPr="00A12273">
              <w:rPr>
                <w:rFonts w:ascii="Times New Roman" w:eastAsia="Times New Roman" w:hAnsi="Times New Roman" w:cs="Times New Roman"/>
                <w:b/>
                <w:bCs/>
                <w:spacing w:val="-1"/>
                <w:sz w:val="24"/>
                <w:szCs w:val="24"/>
              </w:rPr>
              <w:t xml:space="preserve">Апрель: </w:t>
            </w:r>
            <w:r w:rsidRPr="00A12273">
              <w:rPr>
                <w:rFonts w:ascii="Times New Roman" w:eastAsia="Times New Roman" w:hAnsi="Times New Roman" w:cs="Times New Roman"/>
                <w:spacing w:val="-1"/>
                <w:sz w:val="24"/>
                <w:szCs w:val="24"/>
              </w:rPr>
              <w:t>№15- стр.43; №16- стр.46;</w:t>
            </w:r>
          </w:p>
        </w:tc>
        <w:tc>
          <w:tcPr>
            <w:tcW w:w="3686" w:type="dxa"/>
            <w:vMerge/>
            <w:tcBorders>
              <w:left w:val="single" w:sz="6" w:space="0" w:color="auto"/>
              <w:right w:val="single" w:sz="6" w:space="0" w:color="auto"/>
            </w:tcBorders>
            <w:shd w:val="clear" w:color="auto" w:fill="FFFFFF"/>
          </w:tcPr>
          <w:p w:rsidR="00355A97" w:rsidRDefault="00355A97" w:rsidP="00A12273">
            <w:pPr>
              <w:shd w:val="clear" w:color="auto" w:fill="FFFFFF"/>
              <w:spacing w:before="274" w:line="274" w:lineRule="exact"/>
              <w:rPr>
                <w:rFonts w:ascii="Times New Roman" w:eastAsia="Times New Roman" w:hAnsi="Times New Roman" w:cs="Times New Roman"/>
                <w:b/>
                <w:bCs/>
                <w:sz w:val="24"/>
                <w:szCs w:val="24"/>
              </w:rPr>
            </w:pPr>
          </w:p>
        </w:tc>
      </w:tr>
      <w:tr w:rsidR="00355A97" w:rsidTr="002B5E95">
        <w:trPr>
          <w:trHeight w:hRule="exact" w:val="850"/>
        </w:trPr>
        <w:tc>
          <w:tcPr>
            <w:tcW w:w="1560" w:type="dxa"/>
            <w:vMerge/>
            <w:tcBorders>
              <w:left w:val="single" w:sz="6" w:space="0" w:color="auto"/>
              <w:bottom w:val="single" w:sz="6" w:space="0" w:color="auto"/>
              <w:right w:val="single" w:sz="6" w:space="0" w:color="auto"/>
            </w:tcBorders>
            <w:shd w:val="clear" w:color="auto" w:fill="FFFFFF"/>
          </w:tcPr>
          <w:p w:rsidR="00355A97" w:rsidRPr="00B405F5" w:rsidRDefault="00355A97" w:rsidP="00C626DE">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Default="00355A97" w:rsidP="004822BB">
            <w:pPr>
              <w:shd w:val="clear" w:color="auto" w:fill="FFFFFF"/>
              <w:rPr>
                <w:rFonts w:ascii="Times New Roman" w:eastAsia="Times New Roman" w:hAnsi="Times New Roman" w:cs="Times New Roman"/>
                <w:spacing w:val="-2"/>
                <w:sz w:val="24"/>
                <w:szCs w:val="24"/>
              </w:rPr>
            </w:pPr>
            <w:r w:rsidRPr="00A12273">
              <w:rPr>
                <w:rFonts w:ascii="Times New Roman" w:eastAsia="Times New Roman" w:hAnsi="Times New Roman" w:cs="Times New Roman"/>
                <w:b/>
                <w:bCs/>
                <w:spacing w:val="-2"/>
                <w:sz w:val="24"/>
                <w:szCs w:val="24"/>
              </w:rPr>
              <w:t xml:space="preserve">Май: </w:t>
            </w:r>
            <w:r w:rsidRPr="00A12273">
              <w:rPr>
                <w:rFonts w:ascii="Times New Roman" w:eastAsia="Times New Roman" w:hAnsi="Times New Roman" w:cs="Times New Roman"/>
                <w:spacing w:val="-2"/>
                <w:sz w:val="24"/>
                <w:szCs w:val="24"/>
              </w:rPr>
              <w:t>№17- стр.48; № 18- стр. 49</w:t>
            </w:r>
          </w:p>
          <w:p w:rsidR="00355A97" w:rsidRDefault="00355A97" w:rsidP="004822BB">
            <w:pPr>
              <w:shd w:val="clear" w:color="auto" w:fill="FFFFFF"/>
              <w:rPr>
                <w:rFonts w:ascii="Times New Roman" w:eastAsia="Times New Roman" w:hAnsi="Times New Roman" w:cs="Times New Roman"/>
                <w:spacing w:val="-2"/>
                <w:sz w:val="24"/>
                <w:szCs w:val="24"/>
              </w:rPr>
            </w:pPr>
          </w:p>
          <w:p w:rsidR="00355A97" w:rsidRDefault="00355A97" w:rsidP="004822BB">
            <w:pPr>
              <w:shd w:val="clear" w:color="auto" w:fill="FFFFFF"/>
              <w:rPr>
                <w:rFonts w:ascii="Times New Roman" w:eastAsia="Times New Roman" w:hAnsi="Times New Roman" w:cs="Times New Roman"/>
                <w:spacing w:val="-2"/>
                <w:sz w:val="24"/>
                <w:szCs w:val="24"/>
              </w:rPr>
            </w:pPr>
          </w:p>
          <w:p w:rsidR="00355A97" w:rsidRPr="00A12273" w:rsidRDefault="00355A97" w:rsidP="004822BB">
            <w:pPr>
              <w:shd w:val="clear" w:color="auto" w:fill="FFFFFF"/>
              <w:rPr>
                <w:rFonts w:ascii="Times New Roman" w:hAnsi="Times New Roman" w:cs="Times New Roman"/>
              </w:rPr>
            </w:pPr>
          </w:p>
        </w:tc>
        <w:tc>
          <w:tcPr>
            <w:tcW w:w="3686" w:type="dxa"/>
            <w:vMerge/>
            <w:tcBorders>
              <w:left w:val="single" w:sz="6" w:space="0" w:color="auto"/>
              <w:bottom w:val="single" w:sz="6" w:space="0" w:color="auto"/>
              <w:right w:val="single" w:sz="6" w:space="0" w:color="auto"/>
            </w:tcBorders>
            <w:shd w:val="clear" w:color="auto" w:fill="FFFFFF"/>
          </w:tcPr>
          <w:p w:rsidR="00355A97" w:rsidRDefault="00355A97" w:rsidP="00A12273">
            <w:pPr>
              <w:shd w:val="clear" w:color="auto" w:fill="FFFFFF"/>
              <w:spacing w:before="274" w:line="274" w:lineRule="exact"/>
              <w:rPr>
                <w:rFonts w:ascii="Times New Roman" w:eastAsia="Times New Roman" w:hAnsi="Times New Roman" w:cs="Times New Roman"/>
                <w:b/>
                <w:bCs/>
                <w:sz w:val="24"/>
                <w:szCs w:val="24"/>
              </w:rPr>
            </w:pPr>
          </w:p>
        </w:tc>
      </w:tr>
      <w:tr w:rsidR="00355A97" w:rsidTr="00181B8B">
        <w:trPr>
          <w:trHeight w:hRule="exact" w:val="425"/>
        </w:trPr>
        <w:tc>
          <w:tcPr>
            <w:tcW w:w="10207" w:type="dxa"/>
            <w:gridSpan w:val="3"/>
            <w:tcBorders>
              <w:top w:val="single" w:sz="6" w:space="0" w:color="auto"/>
              <w:left w:val="single" w:sz="6" w:space="0" w:color="auto"/>
              <w:bottom w:val="single" w:sz="6" w:space="0" w:color="auto"/>
              <w:right w:val="single" w:sz="6" w:space="0" w:color="auto"/>
            </w:tcBorders>
            <w:shd w:val="clear" w:color="auto" w:fill="FFFFFF"/>
          </w:tcPr>
          <w:p w:rsidR="00355A97" w:rsidRPr="0052664B" w:rsidRDefault="00355A97" w:rsidP="00147A04">
            <w:pPr>
              <w:shd w:val="clear" w:color="auto" w:fill="FFFFFF"/>
              <w:ind w:left="5"/>
              <w:jc w:val="center"/>
              <w:rPr>
                <w:rFonts w:ascii="Times New Roman" w:hAnsi="Times New Roman" w:cs="Times New Roman"/>
              </w:rPr>
            </w:pPr>
            <w:r w:rsidRPr="0052664B">
              <w:rPr>
                <w:rFonts w:ascii="Times New Roman" w:eastAsia="Times New Roman" w:hAnsi="Times New Roman" w:cs="Times New Roman"/>
                <w:b/>
                <w:bCs/>
                <w:spacing w:val="-2"/>
                <w:sz w:val="24"/>
                <w:szCs w:val="24"/>
              </w:rPr>
              <w:lastRenderedPageBreak/>
              <w:t>Старшая группа (5-6 лет)</w:t>
            </w:r>
          </w:p>
          <w:p w:rsidR="00355A97" w:rsidRPr="0052664B" w:rsidRDefault="00355A97" w:rsidP="00147A04">
            <w:pPr>
              <w:shd w:val="clear" w:color="auto" w:fill="FFFFFF"/>
              <w:spacing w:line="269" w:lineRule="exact"/>
              <w:rPr>
                <w:rFonts w:ascii="Times New Roman" w:eastAsia="Times New Roman" w:hAnsi="Times New Roman" w:cs="Times New Roman"/>
                <w:b/>
                <w:bCs/>
                <w:sz w:val="22"/>
                <w:szCs w:val="22"/>
              </w:rPr>
            </w:pPr>
          </w:p>
        </w:tc>
      </w:tr>
      <w:tr w:rsidR="00355A97" w:rsidRPr="00F65D14" w:rsidTr="00181B8B">
        <w:trPr>
          <w:trHeight w:hRule="exact" w:val="844"/>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355A97" w:rsidRPr="00B405F5" w:rsidRDefault="00355A97" w:rsidP="004822BB">
            <w:pPr>
              <w:shd w:val="clear" w:color="auto" w:fill="FFFFFF"/>
              <w:spacing w:line="274" w:lineRule="exact"/>
              <w:ind w:right="102"/>
              <w:rPr>
                <w:sz w:val="22"/>
                <w:szCs w:val="22"/>
              </w:rPr>
            </w:pPr>
            <w:r w:rsidRPr="00B405F5">
              <w:rPr>
                <w:rFonts w:ascii="Times New Roman" w:eastAsia="Times New Roman" w:hAnsi="Times New Roman" w:cs="Times New Roman"/>
                <w:bCs/>
                <w:sz w:val="22"/>
                <w:szCs w:val="22"/>
              </w:rPr>
              <w:t>Раздел ОО</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B405F5" w:rsidRDefault="00355A97" w:rsidP="004822BB">
            <w:pPr>
              <w:shd w:val="clear" w:color="auto" w:fill="FFFFFF"/>
              <w:spacing w:line="274" w:lineRule="exact"/>
              <w:ind w:right="102"/>
              <w:rPr>
                <w:rFonts w:ascii="Times New Roman" w:eastAsia="Times New Roman" w:hAnsi="Times New Roman" w:cs="Times New Roman"/>
                <w:bCs/>
                <w:sz w:val="22"/>
                <w:szCs w:val="22"/>
              </w:rPr>
            </w:pPr>
            <w:r w:rsidRPr="00B405F5">
              <w:rPr>
                <w:rFonts w:ascii="Times New Roman" w:eastAsia="Times New Roman" w:hAnsi="Times New Roman" w:cs="Times New Roman"/>
                <w:bCs/>
                <w:sz w:val="22"/>
                <w:szCs w:val="22"/>
              </w:rPr>
              <w:t>Организованная образовательная</w:t>
            </w:r>
          </w:p>
          <w:p w:rsidR="00355A97" w:rsidRPr="00B405F5" w:rsidRDefault="00355A97" w:rsidP="004822BB">
            <w:pPr>
              <w:shd w:val="clear" w:color="auto" w:fill="FFFFFF"/>
              <w:spacing w:line="274" w:lineRule="exact"/>
              <w:ind w:right="102"/>
              <w:rPr>
                <w:sz w:val="22"/>
                <w:szCs w:val="22"/>
              </w:rPr>
            </w:pPr>
            <w:r w:rsidRPr="00B405F5">
              <w:rPr>
                <w:rFonts w:ascii="Times New Roman" w:eastAsia="Times New Roman" w:hAnsi="Times New Roman" w:cs="Times New Roman"/>
                <w:bCs/>
                <w:sz w:val="22"/>
                <w:szCs w:val="22"/>
              </w:rPr>
              <w:t>деятельность</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355A97" w:rsidRPr="00B405F5" w:rsidRDefault="00355A97" w:rsidP="004822BB">
            <w:pPr>
              <w:shd w:val="clear" w:color="auto" w:fill="FFFFFF"/>
              <w:spacing w:line="274" w:lineRule="exact"/>
              <w:rPr>
                <w:sz w:val="22"/>
                <w:szCs w:val="22"/>
              </w:rPr>
            </w:pPr>
            <w:r w:rsidRPr="00B405F5">
              <w:rPr>
                <w:rFonts w:ascii="Times New Roman" w:eastAsia="Times New Roman" w:hAnsi="Times New Roman" w:cs="Times New Roman"/>
                <w:bCs/>
                <w:spacing w:val="-10"/>
                <w:sz w:val="22"/>
                <w:szCs w:val="22"/>
              </w:rPr>
              <w:t xml:space="preserve">Образовательная деятельность в ходе режимных </w:t>
            </w:r>
            <w:r w:rsidRPr="00B405F5">
              <w:rPr>
                <w:rFonts w:ascii="Times New Roman" w:eastAsia="Times New Roman" w:hAnsi="Times New Roman" w:cs="Times New Roman"/>
                <w:bCs/>
                <w:sz w:val="22"/>
                <w:szCs w:val="22"/>
              </w:rPr>
              <w:t>моментов и самостоятельная деятельность детей</w:t>
            </w:r>
          </w:p>
        </w:tc>
      </w:tr>
      <w:tr w:rsidR="00355A97" w:rsidRPr="00F65D14" w:rsidTr="00F2338C">
        <w:trPr>
          <w:trHeight w:hRule="exact" w:val="10515"/>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355A97" w:rsidRPr="008658E3" w:rsidRDefault="00355A97" w:rsidP="00147A04">
            <w:pPr>
              <w:shd w:val="clear" w:color="auto" w:fill="FFFFFF"/>
              <w:spacing w:line="274" w:lineRule="exact"/>
              <w:rPr>
                <w:rFonts w:ascii="Times New Roman" w:eastAsia="Times New Roman" w:hAnsi="Times New Roman" w:cs="Times New Roman"/>
                <w:spacing w:val="-2"/>
                <w:sz w:val="24"/>
                <w:szCs w:val="24"/>
              </w:rPr>
            </w:pPr>
            <w:r w:rsidRPr="008658E3">
              <w:rPr>
                <w:rFonts w:ascii="Times New Roman" w:eastAsia="Times New Roman" w:hAnsi="Times New Roman" w:cs="Times New Roman"/>
                <w:sz w:val="24"/>
                <w:szCs w:val="24"/>
              </w:rPr>
              <w:t>Развитие познавательно-</w:t>
            </w:r>
            <w:r w:rsidRPr="008658E3">
              <w:rPr>
                <w:rFonts w:ascii="Times New Roman" w:eastAsia="Times New Roman" w:hAnsi="Times New Roman" w:cs="Times New Roman"/>
                <w:spacing w:val="-2"/>
                <w:sz w:val="24"/>
                <w:szCs w:val="24"/>
              </w:rPr>
              <w:t xml:space="preserve">исследовательской </w:t>
            </w:r>
            <w:r w:rsidRPr="008658E3">
              <w:rPr>
                <w:rFonts w:ascii="Times New Roman" w:eastAsia="Times New Roman" w:hAnsi="Times New Roman" w:cs="Times New Roman"/>
                <w:sz w:val="24"/>
                <w:szCs w:val="24"/>
              </w:rPr>
              <w:t>деятельности</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52664B" w:rsidRDefault="00355A97" w:rsidP="00147A04">
            <w:pPr>
              <w:shd w:val="clear" w:color="auto" w:fill="FFFFFF"/>
              <w:rPr>
                <w:rFonts w:ascii="Times New Roman" w:hAnsi="Times New Roman" w:cs="Times New Roman"/>
                <w:sz w:val="22"/>
                <w:szCs w:val="22"/>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355A97" w:rsidRPr="008658E3" w:rsidRDefault="00355A97" w:rsidP="004822BB">
            <w:pPr>
              <w:shd w:val="clear" w:color="auto" w:fill="FFFFFF"/>
              <w:spacing w:line="274" w:lineRule="exact"/>
              <w:rPr>
                <w:rFonts w:ascii="Times New Roman" w:hAnsi="Times New Roman" w:cs="Times New Roman"/>
                <w:sz w:val="24"/>
                <w:szCs w:val="24"/>
              </w:rPr>
            </w:pPr>
            <w:r w:rsidRPr="008658E3">
              <w:rPr>
                <w:rFonts w:ascii="Times New Roman" w:eastAsia="Times New Roman" w:hAnsi="Times New Roman" w:cs="Times New Roman"/>
                <w:b/>
                <w:bCs/>
                <w:spacing w:val="-21"/>
                <w:sz w:val="24"/>
                <w:szCs w:val="24"/>
              </w:rPr>
              <w:t>Костюченко М.П.</w:t>
            </w:r>
            <w:r>
              <w:rPr>
                <w:rFonts w:ascii="Times New Roman" w:eastAsia="Times New Roman" w:hAnsi="Times New Roman" w:cs="Times New Roman"/>
                <w:b/>
                <w:bCs/>
                <w:spacing w:val="-21"/>
                <w:sz w:val="24"/>
                <w:szCs w:val="24"/>
              </w:rPr>
              <w:t xml:space="preserve"> </w:t>
            </w:r>
            <w:r w:rsidRPr="00E31ECA">
              <w:rPr>
                <w:rFonts w:ascii="Times New Roman" w:eastAsia="Times New Roman" w:hAnsi="Times New Roman" w:cs="Times New Roman"/>
                <w:b/>
                <w:bCs/>
                <w:spacing w:val="-2"/>
                <w:sz w:val="24"/>
                <w:szCs w:val="24"/>
              </w:rPr>
              <w:t xml:space="preserve">Виноградова </w:t>
            </w:r>
            <w:r w:rsidRPr="00E31ECA">
              <w:rPr>
                <w:rFonts w:ascii="Times New Roman" w:eastAsia="Times New Roman" w:hAnsi="Times New Roman" w:cs="Times New Roman"/>
                <w:b/>
                <w:bCs/>
                <w:sz w:val="24"/>
                <w:szCs w:val="24"/>
              </w:rPr>
              <w:t>С.Ф., Рогачёва Н.В.</w:t>
            </w:r>
            <w:r>
              <w:rPr>
                <w:rFonts w:ascii="Times New Roman" w:eastAsia="Times New Roman" w:hAnsi="Times New Roman" w:cs="Times New Roman"/>
                <w:b/>
                <w:bCs/>
                <w:sz w:val="24"/>
                <w:szCs w:val="24"/>
              </w:rPr>
              <w:t xml:space="preserve"> </w:t>
            </w:r>
            <w:r w:rsidRPr="008658E3">
              <w:rPr>
                <w:rFonts w:ascii="Times New Roman" w:eastAsia="Times New Roman" w:hAnsi="Times New Roman" w:cs="Times New Roman"/>
                <w:sz w:val="24"/>
                <w:szCs w:val="24"/>
              </w:rPr>
              <w:t xml:space="preserve">Образовательная  </w:t>
            </w:r>
            <w:r w:rsidRPr="008658E3">
              <w:rPr>
                <w:rFonts w:ascii="Times New Roman" w:eastAsia="Times New Roman" w:hAnsi="Times New Roman" w:cs="Times New Roman"/>
                <w:spacing w:val="-13"/>
                <w:sz w:val="24"/>
                <w:szCs w:val="24"/>
              </w:rPr>
              <w:t xml:space="preserve">деятельность на прогулках. </w:t>
            </w:r>
            <w:r w:rsidRPr="008658E3">
              <w:rPr>
                <w:rFonts w:ascii="Times New Roman" w:eastAsia="Times New Roman" w:hAnsi="Times New Roman" w:cs="Times New Roman"/>
                <w:spacing w:val="-8"/>
                <w:sz w:val="24"/>
                <w:szCs w:val="24"/>
              </w:rPr>
              <w:t xml:space="preserve">Комплект    прогулок на каждый </w:t>
            </w:r>
            <w:r w:rsidRPr="008658E3">
              <w:rPr>
                <w:rFonts w:ascii="Times New Roman" w:eastAsia="Times New Roman" w:hAnsi="Times New Roman" w:cs="Times New Roman"/>
                <w:spacing w:val="-17"/>
                <w:sz w:val="24"/>
                <w:szCs w:val="24"/>
              </w:rPr>
              <w:t xml:space="preserve">день  по  программе  «От </w:t>
            </w:r>
            <w:r w:rsidRPr="008658E3">
              <w:rPr>
                <w:rFonts w:ascii="Times New Roman" w:eastAsia="Times New Roman" w:hAnsi="Times New Roman" w:cs="Times New Roman"/>
                <w:spacing w:val="-10"/>
                <w:sz w:val="24"/>
                <w:szCs w:val="24"/>
              </w:rPr>
              <w:t>рождения до</w:t>
            </w:r>
            <w:r>
              <w:rPr>
                <w:rFonts w:ascii="Times New Roman" w:eastAsia="Times New Roman" w:hAnsi="Times New Roman" w:cs="Times New Roman"/>
                <w:spacing w:val="-10"/>
                <w:sz w:val="24"/>
                <w:szCs w:val="24"/>
              </w:rPr>
              <w:t xml:space="preserve"> </w:t>
            </w:r>
            <w:r w:rsidRPr="008658E3">
              <w:rPr>
                <w:rFonts w:ascii="Times New Roman" w:eastAsia="Times New Roman" w:hAnsi="Times New Roman" w:cs="Times New Roman"/>
                <w:spacing w:val="-10"/>
                <w:sz w:val="24"/>
                <w:szCs w:val="24"/>
              </w:rPr>
              <w:t>школы»  под ред. Н.Е</w:t>
            </w:r>
            <w:r>
              <w:rPr>
                <w:rFonts w:ascii="Times New Roman" w:eastAsia="Times New Roman" w:hAnsi="Times New Roman" w:cs="Times New Roman"/>
                <w:spacing w:val="-10"/>
                <w:sz w:val="24"/>
                <w:szCs w:val="24"/>
              </w:rPr>
              <w:t>.</w:t>
            </w:r>
            <w:r w:rsidRPr="008658E3">
              <w:rPr>
                <w:rFonts w:ascii="Times New Roman" w:eastAsia="Times New Roman" w:hAnsi="Times New Roman" w:cs="Times New Roman"/>
                <w:spacing w:val="-10"/>
                <w:sz w:val="24"/>
                <w:szCs w:val="24"/>
              </w:rPr>
              <w:t xml:space="preserve"> Вераксы</w:t>
            </w:r>
            <w:r>
              <w:rPr>
                <w:rFonts w:ascii="Times New Roman" w:eastAsia="Times New Roman" w:hAnsi="Times New Roman" w:cs="Times New Roman"/>
                <w:spacing w:val="-10"/>
                <w:sz w:val="24"/>
                <w:szCs w:val="24"/>
              </w:rPr>
              <w:t xml:space="preserve">, </w:t>
            </w:r>
            <w:r w:rsidRPr="008658E3">
              <w:rPr>
                <w:rFonts w:ascii="Times New Roman" w:eastAsia="Times New Roman" w:hAnsi="Times New Roman" w:cs="Times New Roman"/>
                <w:spacing w:val="-10"/>
                <w:sz w:val="24"/>
                <w:szCs w:val="24"/>
              </w:rPr>
              <w:t xml:space="preserve"> Т.С.Комаровой</w:t>
            </w:r>
            <w:r>
              <w:rPr>
                <w:rFonts w:ascii="Times New Roman" w:eastAsia="Times New Roman" w:hAnsi="Times New Roman" w:cs="Times New Roman"/>
                <w:spacing w:val="-10"/>
                <w:sz w:val="24"/>
                <w:szCs w:val="24"/>
              </w:rPr>
              <w:t xml:space="preserve">, </w:t>
            </w:r>
            <w:r w:rsidRPr="008658E3">
              <w:rPr>
                <w:rFonts w:ascii="Times New Roman" w:eastAsia="Times New Roman" w:hAnsi="Times New Roman" w:cs="Times New Roman"/>
                <w:spacing w:val="-13"/>
                <w:sz w:val="24"/>
                <w:szCs w:val="24"/>
              </w:rPr>
              <w:t xml:space="preserve">М.А. Васильевой. Старшая </w:t>
            </w:r>
            <w:r w:rsidRPr="008658E3">
              <w:rPr>
                <w:rFonts w:ascii="Times New Roman" w:eastAsia="Times New Roman" w:hAnsi="Times New Roman" w:cs="Times New Roman"/>
                <w:sz w:val="24"/>
                <w:szCs w:val="24"/>
              </w:rPr>
              <w:t>группа (от 5-6 лет)-Волгоград: Учитель,2017г.</w:t>
            </w:r>
          </w:p>
          <w:p w:rsidR="00355A97" w:rsidRPr="008658E3" w:rsidRDefault="00355A97" w:rsidP="004822BB">
            <w:pPr>
              <w:shd w:val="clear" w:color="auto" w:fill="FFFFFF"/>
              <w:spacing w:line="274" w:lineRule="exact"/>
              <w:rPr>
                <w:rFonts w:ascii="Times New Roman" w:hAnsi="Times New Roman" w:cs="Times New Roman"/>
                <w:sz w:val="24"/>
                <w:szCs w:val="24"/>
              </w:rPr>
            </w:pPr>
            <w:r w:rsidRPr="008658E3">
              <w:rPr>
                <w:rFonts w:ascii="Times New Roman" w:eastAsia="Times New Roman" w:hAnsi="Times New Roman" w:cs="Times New Roman"/>
                <w:b/>
                <w:bCs/>
                <w:sz w:val="24"/>
                <w:szCs w:val="24"/>
              </w:rPr>
              <w:t>Веракса Н.Е., Галимов О.Р.</w:t>
            </w:r>
          </w:p>
          <w:p w:rsidR="00355A97" w:rsidRPr="008658E3" w:rsidRDefault="00355A97" w:rsidP="004822BB">
            <w:pPr>
              <w:shd w:val="clear" w:color="auto" w:fill="FFFFFF"/>
              <w:spacing w:line="274" w:lineRule="exact"/>
              <w:rPr>
                <w:rFonts w:ascii="Times New Roman" w:hAnsi="Times New Roman" w:cs="Times New Roman"/>
                <w:sz w:val="24"/>
                <w:szCs w:val="24"/>
              </w:rPr>
            </w:pPr>
            <w:r w:rsidRPr="008658E3">
              <w:rPr>
                <w:rFonts w:ascii="Times New Roman" w:eastAsia="Times New Roman" w:hAnsi="Times New Roman" w:cs="Times New Roman"/>
                <w:spacing w:val="-21"/>
                <w:sz w:val="24"/>
                <w:szCs w:val="24"/>
              </w:rPr>
              <w:t>Познавательно  -</w:t>
            </w:r>
            <w:r w:rsidRPr="008658E3">
              <w:rPr>
                <w:rFonts w:ascii="Times New Roman" w:eastAsia="Times New Roman" w:hAnsi="Times New Roman" w:cs="Times New Roman"/>
                <w:sz w:val="24"/>
                <w:szCs w:val="24"/>
              </w:rPr>
              <w:t>исследовательская</w:t>
            </w:r>
          </w:p>
          <w:p w:rsidR="00355A97" w:rsidRDefault="00355A97" w:rsidP="004822BB">
            <w:pPr>
              <w:shd w:val="clear" w:color="auto" w:fill="FFFFFF"/>
              <w:spacing w:line="274" w:lineRule="exact"/>
              <w:rPr>
                <w:rFonts w:ascii="Times New Roman" w:eastAsia="Times New Roman" w:hAnsi="Times New Roman" w:cs="Times New Roman"/>
                <w:spacing w:val="-23"/>
                <w:sz w:val="24"/>
                <w:szCs w:val="24"/>
              </w:rPr>
            </w:pPr>
            <w:r w:rsidRPr="008658E3">
              <w:rPr>
                <w:rFonts w:ascii="Times New Roman" w:eastAsia="Times New Roman" w:hAnsi="Times New Roman" w:cs="Times New Roman"/>
                <w:spacing w:val="-12"/>
                <w:sz w:val="24"/>
                <w:szCs w:val="24"/>
              </w:rPr>
              <w:t>деятельность.</w:t>
            </w:r>
            <w:r>
              <w:rPr>
                <w:rFonts w:ascii="Times New Roman" w:eastAsia="Times New Roman" w:hAnsi="Times New Roman" w:cs="Times New Roman"/>
                <w:spacing w:val="-12"/>
                <w:sz w:val="24"/>
                <w:szCs w:val="24"/>
              </w:rPr>
              <w:t xml:space="preserve"> </w:t>
            </w:r>
            <w:r w:rsidRPr="008658E3">
              <w:rPr>
                <w:rFonts w:ascii="Times New Roman" w:eastAsia="Times New Roman" w:hAnsi="Times New Roman" w:cs="Times New Roman"/>
                <w:spacing w:val="-12"/>
                <w:sz w:val="24"/>
                <w:szCs w:val="24"/>
              </w:rPr>
              <w:t>М-:</w:t>
            </w:r>
            <w:r>
              <w:rPr>
                <w:rFonts w:ascii="Times New Roman" w:eastAsia="Times New Roman" w:hAnsi="Times New Roman" w:cs="Times New Roman"/>
                <w:spacing w:val="-12"/>
                <w:sz w:val="24"/>
                <w:szCs w:val="24"/>
              </w:rPr>
              <w:t xml:space="preserve"> </w:t>
            </w:r>
            <w:r w:rsidRPr="008658E3">
              <w:rPr>
                <w:rFonts w:ascii="Times New Roman" w:eastAsia="Times New Roman" w:hAnsi="Times New Roman" w:cs="Times New Roman"/>
                <w:spacing w:val="-12"/>
                <w:sz w:val="24"/>
                <w:szCs w:val="24"/>
              </w:rPr>
              <w:t>Мозаика-</w:t>
            </w:r>
            <w:r w:rsidRPr="008658E3">
              <w:rPr>
                <w:rFonts w:ascii="Times New Roman" w:eastAsia="Times New Roman" w:hAnsi="Times New Roman" w:cs="Times New Roman"/>
                <w:spacing w:val="-23"/>
                <w:sz w:val="24"/>
                <w:szCs w:val="24"/>
              </w:rPr>
              <w:t>Синтез, 201</w:t>
            </w:r>
            <w:r>
              <w:rPr>
                <w:rFonts w:ascii="Times New Roman" w:eastAsia="Times New Roman" w:hAnsi="Times New Roman" w:cs="Times New Roman"/>
                <w:spacing w:val="-23"/>
                <w:sz w:val="24"/>
                <w:szCs w:val="24"/>
              </w:rPr>
              <w:t xml:space="preserve">7 </w:t>
            </w:r>
          </w:p>
          <w:p w:rsidR="00355A97" w:rsidRPr="008658E3" w:rsidRDefault="00355A97" w:rsidP="004822BB">
            <w:pPr>
              <w:shd w:val="clear" w:color="auto" w:fill="FFFFFF"/>
              <w:spacing w:line="274" w:lineRule="exact"/>
              <w:rPr>
                <w:rFonts w:ascii="Times New Roman" w:hAnsi="Times New Roman" w:cs="Times New Roman"/>
                <w:sz w:val="24"/>
                <w:szCs w:val="24"/>
              </w:rPr>
            </w:pPr>
            <w:r w:rsidRPr="00EE2815">
              <w:rPr>
                <w:rFonts w:ascii="Times New Roman" w:eastAsia="Times New Roman" w:hAnsi="Times New Roman" w:cs="Times New Roman"/>
                <w:b/>
                <w:sz w:val="24"/>
                <w:szCs w:val="24"/>
              </w:rPr>
              <w:t>Всего- 18 тем</w:t>
            </w:r>
            <w:r w:rsidRPr="008658E3">
              <w:rPr>
                <w:rFonts w:ascii="Times New Roman" w:eastAsia="Times New Roman" w:hAnsi="Times New Roman" w:cs="Times New Roman"/>
                <w:sz w:val="24"/>
                <w:szCs w:val="24"/>
              </w:rPr>
              <w:t xml:space="preserve"> (стр.9-75)</w:t>
            </w:r>
          </w:p>
          <w:p w:rsidR="00355A97" w:rsidRPr="008658E3" w:rsidRDefault="00355A97" w:rsidP="004822BB">
            <w:pPr>
              <w:shd w:val="clear" w:color="auto" w:fill="FFFFFF"/>
              <w:tabs>
                <w:tab w:val="left" w:pos="370"/>
              </w:tabs>
              <w:spacing w:line="274" w:lineRule="exact"/>
              <w:rPr>
                <w:rFonts w:ascii="Times New Roman" w:hAnsi="Times New Roman" w:cs="Times New Roman"/>
                <w:sz w:val="24"/>
                <w:szCs w:val="24"/>
              </w:rPr>
            </w:pPr>
            <w:r w:rsidRPr="008658E3">
              <w:rPr>
                <w:rFonts w:ascii="Times New Roman" w:hAnsi="Times New Roman" w:cs="Times New Roman"/>
                <w:sz w:val="24"/>
                <w:szCs w:val="24"/>
              </w:rPr>
              <w:t>1</w:t>
            </w:r>
            <w:r>
              <w:rPr>
                <w:rFonts w:ascii="Times New Roman" w:hAnsi="Times New Roman" w:cs="Times New Roman"/>
                <w:sz w:val="24"/>
                <w:szCs w:val="24"/>
              </w:rPr>
              <w:t>.</w:t>
            </w:r>
            <w:r w:rsidRPr="008658E3">
              <w:rPr>
                <w:rFonts w:ascii="Times New Roman" w:hAnsi="Times New Roman" w:cs="Times New Roman"/>
                <w:sz w:val="24"/>
                <w:szCs w:val="24"/>
              </w:rPr>
              <w:tab/>
            </w:r>
            <w:r w:rsidRPr="008658E3">
              <w:rPr>
                <w:rFonts w:ascii="Times New Roman" w:eastAsia="Times New Roman" w:hAnsi="Times New Roman" w:cs="Times New Roman"/>
                <w:sz w:val="24"/>
                <w:szCs w:val="24"/>
              </w:rPr>
              <w:t>Превращение-стр.14</w:t>
            </w:r>
          </w:p>
          <w:p w:rsidR="00355A97" w:rsidRPr="008658E3" w:rsidRDefault="00355A97" w:rsidP="004822BB">
            <w:pPr>
              <w:shd w:val="clear" w:color="auto" w:fill="FFFFFF"/>
              <w:tabs>
                <w:tab w:val="left" w:pos="370"/>
              </w:tabs>
              <w:spacing w:line="274" w:lineRule="exact"/>
              <w:rPr>
                <w:rFonts w:ascii="Times New Roman" w:hAnsi="Times New Roman" w:cs="Times New Roman"/>
                <w:sz w:val="24"/>
                <w:szCs w:val="24"/>
              </w:rPr>
            </w:pPr>
            <w:r w:rsidRPr="008658E3">
              <w:rPr>
                <w:rFonts w:ascii="Times New Roman" w:hAnsi="Times New Roman" w:cs="Times New Roman"/>
                <w:spacing w:val="-3"/>
                <w:sz w:val="24"/>
                <w:szCs w:val="24"/>
              </w:rPr>
              <w:t>2</w:t>
            </w:r>
            <w:r>
              <w:rPr>
                <w:rFonts w:ascii="Times New Roman" w:hAnsi="Times New Roman" w:cs="Times New Roman"/>
                <w:spacing w:val="-3"/>
                <w:sz w:val="24"/>
                <w:szCs w:val="24"/>
              </w:rPr>
              <w:t>.</w:t>
            </w:r>
            <w:r w:rsidRPr="008658E3">
              <w:rPr>
                <w:rFonts w:ascii="Times New Roman" w:hAnsi="Times New Roman" w:cs="Times New Roman"/>
                <w:sz w:val="24"/>
                <w:szCs w:val="24"/>
              </w:rPr>
              <w:tab/>
            </w:r>
            <w:r w:rsidRPr="008658E3">
              <w:rPr>
                <w:rFonts w:ascii="Times New Roman" w:eastAsia="Times New Roman" w:hAnsi="Times New Roman" w:cs="Times New Roman"/>
                <w:sz w:val="24"/>
                <w:szCs w:val="24"/>
              </w:rPr>
              <w:t>Схема превращения- стр.17</w:t>
            </w:r>
          </w:p>
          <w:p w:rsidR="00355A97" w:rsidRPr="008658E3" w:rsidRDefault="00355A97" w:rsidP="004822BB">
            <w:pPr>
              <w:shd w:val="clear" w:color="auto" w:fill="FFFFFF"/>
              <w:tabs>
                <w:tab w:val="left" w:pos="370"/>
              </w:tabs>
              <w:spacing w:line="274" w:lineRule="exact"/>
              <w:rPr>
                <w:rFonts w:ascii="Times New Roman" w:hAnsi="Times New Roman" w:cs="Times New Roman"/>
                <w:sz w:val="24"/>
                <w:szCs w:val="24"/>
              </w:rPr>
            </w:pPr>
            <w:r w:rsidRPr="008658E3">
              <w:rPr>
                <w:rFonts w:ascii="Times New Roman" w:hAnsi="Times New Roman" w:cs="Times New Roman"/>
                <w:sz w:val="24"/>
                <w:szCs w:val="24"/>
              </w:rPr>
              <w:t>3</w:t>
            </w:r>
            <w:r>
              <w:rPr>
                <w:rFonts w:ascii="Times New Roman" w:hAnsi="Times New Roman" w:cs="Times New Roman"/>
                <w:sz w:val="24"/>
                <w:szCs w:val="24"/>
              </w:rPr>
              <w:t>.</w:t>
            </w:r>
            <w:r w:rsidRPr="008658E3">
              <w:rPr>
                <w:rFonts w:ascii="Times New Roman" w:hAnsi="Times New Roman" w:cs="Times New Roman"/>
                <w:sz w:val="24"/>
                <w:szCs w:val="24"/>
              </w:rPr>
              <w:tab/>
            </w:r>
            <w:r w:rsidRPr="008658E3">
              <w:rPr>
                <w:rFonts w:ascii="Times New Roman" w:eastAsia="Times New Roman" w:hAnsi="Times New Roman" w:cs="Times New Roman"/>
                <w:sz w:val="24"/>
                <w:szCs w:val="24"/>
              </w:rPr>
              <w:t>Испарение- стр.3</w:t>
            </w:r>
          </w:p>
          <w:p w:rsidR="00355A97" w:rsidRPr="008658E3" w:rsidRDefault="00355A97" w:rsidP="004822BB">
            <w:pPr>
              <w:shd w:val="clear" w:color="auto" w:fill="FFFFFF"/>
              <w:tabs>
                <w:tab w:val="left" w:pos="370"/>
              </w:tabs>
              <w:spacing w:line="274" w:lineRule="exact"/>
              <w:rPr>
                <w:rFonts w:ascii="Times New Roman" w:hAnsi="Times New Roman" w:cs="Times New Roman"/>
                <w:sz w:val="24"/>
                <w:szCs w:val="24"/>
              </w:rPr>
            </w:pPr>
            <w:r w:rsidRPr="008658E3">
              <w:rPr>
                <w:rFonts w:ascii="Times New Roman" w:hAnsi="Times New Roman" w:cs="Times New Roman"/>
                <w:spacing w:val="-3"/>
                <w:sz w:val="24"/>
                <w:szCs w:val="24"/>
              </w:rPr>
              <w:t>4</w:t>
            </w:r>
            <w:r>
              <w:rPr>
                <w:rFonts w:ascii="Times New Roman" w:hAnsi="Times New Roman" w:cs="Times New Roman"/>
                <w:spacing w:val="-3"/>
                <w:sz w:val="24"/>
                <w:szCs w:val="24"/>
              </w:rPr>
              <w:t>.</w:t>
            </w:r>
            <w:r w:rsidRPr="008658E3">
              <w:rPr>
                <w:rFonts w:ascii="Times New Roman" w:hAnsi="Times New Roman" w:cs="Times New Roman"/>
                <w:sz w:val="24"/>
                <w:szCs w:val="24"/>
              </w:rPr>
              <w:tab/>
            </w:r>
            <w:r w:rsidRPr="008658E3">
              <w:rPr>
                <w:rFonts w:ascii="Times New Roman" w:eastAsia="Times New Roman" w:hAnsi="Times New Roman" w:cs="Times New Roman"/>
                <w:sz w:val="24"/>
                <w:szCs w:val="24"/>
              </w:rPr>
              <w:t>Выпаривание соли- стр.37</w:t>
            </w:r>
          </w:p>
          <w:p w:rsidR="00355A97" w:rsidRPr="008658E3" w:rsidRDefault="00355A97" w:rsidP="004822BB">
            <w:pPr>
              <w:shd w:val="clear" w:color="auto" w:fill="FFFFFF"/>
              <w:tabs>
                <w:tab w:val="left" w:pos="461"/>
              </w:tabs>
              <w:spacing w:line="274" w:lineRule="exact"/>
              <w:rPr>
                <w:rFonts w:ascii="Times New Roman" w:hAnsi="Times New Roman" w:cs="Times New Roman"/>
                <w:sz w:val="24"/>
                <w:szCs w:val="24"/>
              </w:rPr>
            </w:pPr>
            <w:r w:rsidRPr="008658E3">
              <w:rPr>
                <w:rFonts w:ascii="Times New Roman" w:hAnsi="Times New Roman" w:cs="Times New Roman"/>
                <w:spacing w:val="-3"/>
                <w:sz w:val="24"/>
                <w:szCs w:val="24"/>
              </w:rPr>
              <w:t>5</w:t>
            </w:r>
            <w:r>
              <w:rPr>
                <w:rFonts w:ascii="Times New Roman" w:hAnsi="Times New Roman" w:cs="Times New Roman"/>
                <w:spacing w:val="-3"/>
                <w:sz w:val="24"/>
                <w:szCs w:val="24"/>
              </w:rPr>
              <w:t xml:space="preserve">.  </w:t>
            </w:r>
            <w:r w:rsidRPr="008658E3">
              <w:rPr>
                <w:rFonts w:ascii="Times New Roman" w:eastAsia="Times New Roman" w:hAnsi="Times New Roman" w:cs="Times New Roman"/>
                <w:spacing w:val="-11"/>
                <w:sz w:val="24"/>
                <w:szCs w:val="24"/>
              </w:rPr>
              <w:t>Стирка и глажение белья –</w:t>
            </w:r>
            <w:r w:rsidRPr="008658E3">
              <w:rPr>
                <w:rFonts w:ascii="Times New Roman" w:eastAsia="Times New Roman" w:hAnsi="Times New Roman" w:cs="Times New Roman"/>
                <w:sz w:val="24"/>
                <w:szCs w:val="24"/>
              </w:rPr>
              <w:t>стр.39</w:t>
            </w:r>
          </w:p>
          <w:p w:rsidR="00355A97" w:rsidRPr="008658E3" w:rsidRDefault="00355A97" w:rsidP="004822BB">
            <w:pPr>
              <w:shd w:val="clear" w:color="auto" w:fill="FFFFFF"/>
              <w:tabs>
                <w:tab w:val="left" w:pos="370"/>
              </w:tabs>
              <w:spacing w:line="274" w:lineRule="exact"/>
              <w:rPr>
                <w:rFonts w:ascii="Times New Roman" w:hAnsi="Times New Roman" w:cs="Times New Roman"/>
                <w:sz w:val="24"/>
                <w:szCs w:val="24"/>
              </w:rPr>
            </w:pPr>
            <w:r w:rsidRPr="008658E3">
              <w:rPr>
                <w:rFonts w:ascii="Times New Roman" w:hAnsi="Times New Roman" w:cs="Times New Roman"/>
                <w:sz w:val="24"/>
                <w:szCs w:val="24"/>
              </w:rPr>
              <w:t>6</w:t>
            </w:r>
            <w:r>
              <w:rPr>
                <w:rFonts w:ascii="Times New Roman" w:hAnsi="Times New Roman" w:cs="Times New Roman"/>
                <w:sz w:val="24"/>
                <w:szCs w:val="24"/>
              </w:rPr>
              <w:t>.</w:t>
            </w:r>
            <w:r w:rsidRPr="008658E3">
              <w:rPr>
                <w:rFonts w:ascii="Times New Roman" w:hAnsi="Times New Roman" w:cs="Times New Roman"/>
                <w:sz w:val="24"/>
                <w:szCs w:val="24"/>
              </w:rPr>
              <w:tab/>
            </w:r>
            <w:r w:rsidRPr="008658E3">
              <w:rPr>
                <w:rFonts w:ascii="Times New Roman" w:eastAsia="Times New Roman" w:hAnsi="Times New Roman" w:cs="Times New Roman"/>
                <w:sz w:val="24"/>
                <w:szCs w:val="24"/>
              </w:rPr>
              <w:t>Конденсация- стр.41</w:t>
            </w:r>
          </w:p>
          <w:p w:rsidR="00355A97" w:rsidRPr="008658E3" w:rsidRDefault="00355A97" w:rsidP="004822BB">
            <w:pPr>
              <w:shd w:val="clear" w:color="auto" w:fill="FFFFFF"/>
              <w:tabs>
                <w:tab w:val="left" w:pos="427"/>
              </w:tabs>
              <w:spacing w:line="274" w:lineRule="exact"/>
              <w:rPr>
                <w:rFonts w:ascii="Times New Roman" w:hAnsi="Times New Roman" w:cs="Times New Roman"/>
                <w:sz w:val="24"/>
                <w:szCs w:val="24"/>
              </w:rPr>
            </w:pPr>
            <w:r w:rsidRPr="008658E3">
              <w:rPr>
                <w:rFonts w:ascii="Times New Roman" w:hAnsi="Times New Roman" w:cs="Times New Roman"/>
                <w:spacing w:val="-3"/>
                <w:sz w:val="24"/>
                <w:szCs w:val="24"/>
              </w:rPr>
              <w:t>7</w:t>
            </w:r>
            <w:r>
              <w:rPr>
                <w:rFonts w:ascii="Times New Roman" w:hAnsi="Times New Roman" w:cs="Times New Roman"/>
                <w:spacing w:val="-3"/>
                <w:sz w:val="24"/>
                <w:szCs w:val="24"/>
              </w:rPr>
              <w:t>.</w:t>
            </w:r>
            <w:r w:rsidRPr="008658E3">
              <w:rPr>
                <w:rFonts w:ascii="Times New Roman" w:hAnsi="Times New Roman" w:cs="Times New Roman"/>
                <w:sz w:val="24"/>
                <w:szCs w:val="24"/>
              </w:rPr>
              <w:tab/>
            </w:r>
            <w:r w:rsidRPr="008658E3">
              <w:rPr>
                <w:rFonts w:ascii="Times New Roman" w:eastAsia="Times New Roman" w:hAnsi="Times New Roman" w:cs="Times New Roman"/>
                <w:sz w:val="24"/>
                <w:szCs w:val="24"/>
              </w:rPr>
              <w:t>Твердое – жидкое- стр.22</w:t>
            </w:r>
          </w:p>
          <w:p w:rsidR="00355A97" w:rsidRPr="008658E3" w:rsidRDefault="00355A97" w:rsidP="004822BB">
            <w:pPr>
              <w:shd w:val="clear" w:color="auto" w:fill="FFFFFF"/>
              <w:tabs>
                <w:tab w:val="left" w:pos="370"/>
              </w:tabs>
              <w:spacing w:line="274" w:lineRule="exact"/>
              <w:rPr>
                <w:rFonts w:ascii="Times New Roman" w:hAnsi="Times New Roman" w:cs="Times New Roman"/>
                <w:sz w:val="24"/>
                <w:szCs w:val="24"/>
              </w:rPr>
            </w:pPr>
            <w:r w:rsidRPr="008658E3">
              <w:rPr>
                <w:rFonts w:ascii="Times New Roman" w:hAnsi="Times New Roman" w:cs="Times New Roman"/>
                <w:spacing w:val="-3"/>
                <w:sz w:val="24"/>
                <w:szCs w:val="24"/>
              </w:rPr>
              <w:t>8</w:t>
            </w:r>
            <w:r>
              <w:rPr>
                <w:rFonts w:ascii="Times New Roman" w:hAnsi="Times New Roman" w:cs="Times New Roman"/>
                <w:spacing w:val="-3"/>
                <w:sz w:val="24"/>
                <w:szCs w:val="24"/>
              </w:rPr>
              <w:t>.</w:t>
            </w:r>
            <w:r w:rsidRPr="008658E3">
              <w:rPr>
                <w:rFonts w:ascii="Times New Roman" w:hAnsi="Times New Roman" w:cs="Times New Roman"/>
                <w:sz w:val="24"/>
                <w:szCs w:val="24"/>
              </w:rPr>
              <w:tab/>
            </w:r>
            <w:r w:rsidRPr="008658E3">
              <w:rPr>
                <w:rFonts w:ascii="Times New Roman" w:eastAsia="Times New Roman" w:hAnsi="Times New Roman" w:cs="Times New Roman"/>
                <w:sz w:val="24"/>
                <w:szCs w:val="24"/>
              </w:rPr>
              <w:t>Жидкое – твердое- стр.26</w:t>
            </w:r>
          </w:p>
          <w:p w:rsidR="00355A97" w:rsidRPr="008658E3" w:rsidRDefault="00355A97" w:rsidP="004822BB">
            <w:pPr>
              <w:shd w:val="clear" w:color="auto" w:fill="FFFFFF"/>
              <w:tabs>
                <w:tab w:val="left" w:pos="523"/>
              </w:tabs>
              <w:spacing w:line="274" w:lineRule="exact"/>
              <w:rPr>
                <w:rFonts w:ascii="Times New Roman" w:hAnsi="Times New Roman" w:cs="Times New Roman"/>
                <w:sz w:val="24"/>
                <w:szCs w:val="24"/>
              </w:rPr>
            </w:pPr>
            <w:r w:rsidRPr="008658E3">
              <w:rPr>
                <w:rFonts w:ascii="Times New Roman" w:hAnsi="Times New Roman" w:cs="Times New Roman"/>
                <w:spacing w:val="-3"/>
                <w:sz w:val="24"/>
                <w:szCs w:val="24"/>
              </w:rPr>
              <w:t>9</w:t>
            </w:r>
            <w:r>
              <w:rPr>
                <w:rFonts w:ascii="Times New Roman" w:hAnsi="Times New Roman" w:cs="Times New Roman"/>
                <w:spacing w:val="-3"/>
                <w:sz w:val="24"/>
                <w:szCs w:val="24"/>
              </w:rPr>
              <w:t>.</w:t>
            </w:r>
            <w:r w:rsidRPr="008658E3">
              <w:rPr>
                <w:rFonts w:ascii="Times New Roman" w:eastAsia="Times New Roman" w:hAnsi="Times New Roman" w:cs="Times New Roman"/>
                <w:spacing w:val="-9"/>
                <w:sz w:val="24"/>
                <w:szCs w:val="24"/>
              </w:rPr>
              <w:t xml:space="preserve">Нагревание и охлаждение- </w:t>
            </w:r>
            <w:r w:rsidRPr="008658E3">
              <w:rPr>
                <w:rFonts w:ascii="Times New Roman" w:eastAsia="Times New Roman" w:hAnsi="Times New Roman" w:cs="Times New Roman"/>
                <w:sz w:val="24"/>
                <w:szCs w:val="24"/>
              </w:rPr>
              <w:t>стр.29</w:t>
            </w:r>
          </w:p>
          <w:p w:rsidR="00355A97" w:rsidRPr="008658E3" w:rsidRDefault="00355A97" w:rsidP="004822BB">
            <w:pPr>
              <w:shd w:val="clear" w:color="auto" w:fill="FFFFFF"/>
              <w:tabs>
                <w:tab w:val="left" w:pos="490"/>
              </w:tabs>
              <w:spacing w:line="274" w:lineRule="exact"/>
              <w:rPr>
                <w:rFonts w:ascii="Times New Roman" w:hAnsi="Times New Roman" w:cs="Times New Roman"/>
                <w:sz w:val="24"/>
                <w:szCs w:val="24"/>
              </w:rPr>
            </w:pPr>
            <w:r w:rsidRPr="008658E3">
              <w:rPr>
                <w:rFonts w:ascii="Times New Roman" w:hAnsi="Times New Roman" w:cs="Times New Roman"/>
                <w:spacing w:val="-3"/>
                <w:sz w:val="24"/>
                <w:szCs w:val="24"/>
              </w:rPr>
              <w:t>10</w:t>
            </w:r>
            <w:r>
              <w:rPr>
                <w:rFonts w:ascii="Times New Roman" w:hAnsi="Times New Roman" w:cs="Times New Roman"/>
                <w:spacing w:val="-3"/>
                <w:sz w:val="24"/>
                <w:szCs w:val="24"/>
              </w:rPr>
              <w:t xml:space="preserve">. </w:t>
            </w:r>
            <w:r w:rsidRPr="008658E3">
              <w:rPr>
                <w:rFonts w:ascii="Times New Roman" w:eastAsia="Times New Roman" w:hAnsi="Times New Roman" w:cs="Times New Roman"/>
                <w:sz w:val="24"/>
                <w:szCs w:val="24"/>
              </w:rPr>
              <w:t>Лед – вода – пар- стр.45</w:t>
            </w:r>
          </w:p>
          <w:p w:rsidR="00355A97" w:rsidRPr="008658E3" w:rsidRDefault="00355A97" w:rsidP="004822BB">
            <w:pPr>
              <w:shd w:val="clear" w:color="auto" w:fill="FFFFFF"/>
              <w:tabs>
                <w:tab w:val="left" w:pos="533"/>
              </w:tabs>
              <w:spacing w:line="274" w:lineRule="exact"/>
              <w:rPr>
                <w:rFonts w:ascii="Times New Roman" w:hAnsi="Times New Roman" w:cs="Times New Roman"/>
                <w:sz w:val="24"/>
                <w:szCs w:val="24"/>
              </w:rPr>
            </w:pPr>
            <w:r w:rsidRPr="008658E3">
              <w:rPr>
                <w:rFonts w:ascii="Times New Roman" w:hAnsi="Times New Roman" w:cs="Times New Roman"/>
                <w:spacing w:val="-3"/>
                <w:sz w:val="24"/>
                <w:szCs w:val="24"/>
              </w:rPr>
              <w:t>1</w:t>
            </w:r>
            <w:r>
              <w:rPr>
                <w:rFonts w:ascii="Times New Roman" w:hAnsi="Times New Roman" w:cs="Times New Roman"/>
                <w:spacing w:val="-3"/>
                <w:sz w:val="24"/>
                <w:szCs w:val="24"/>
              </w:rPr>
              <w:t xml:space="preserve">1. </w:t>
            </w:r>
            <w:r w:rsidRPr="008658E3">
              <w:rPr>
                <w:rFonts w:ascii="Times New Roman" w:eastAsia="Times New Roman" w:hAnsi="Times New Roman" w:cs="Times New Roman"/>
                <w:spacing w:val="-7"/>
                <w:sz w:val="24"/>
                <w:szCs w:val="24"/>
              </w:rPr>
              <w:t>Игра «Царство льда, воды и</w:t>
            </w:r>
            <w:r w:rsidRPr="008658E3">
              <w:rPr>
                <w:rFonts w:ascii="Times New Roman" w:eastAsia="Times New Roman" w:hAnsi="Times New Roman" w:cs="Times New Roman"/>
                <w:sz w:val="24"/>
                <w:szCs w:val="24"/>
              </w:rPr>
              <w:t>пара- стр.51</w:t>
            </w:r>
          </w:p>
          <w:p w:rsidR="00355A97" w:rsidRPr="008658E3" w:rsidRDefault="00355A97" w:rsidP="004822BB">
            <w:pPr>
              <w:shd w:val="clear" w:color="auto" w:fill="FFFFFF"/>
              <w:tabs>
                <w:tab w:val="left" w:pos="490"/>
              </w:tabs>
              <w:spacing w:line="274" w:lineRule="exact"/>
              <w:rPr>
                <w:rFonts w:ascii="Times New Roman" w:hAnsi="Times New Roman" w:cs="Times New Roman"/>
                <w:sz w:val="24"/>
                <w:szCs w:val="24"/>
              </w:rPr>
            </w:pPr>
            <w:r w:rsidRPr="008658E3">
              <w:rPr>
                <w:rFonts w:ascii="Times New Roman" w:hAnsi="Times New Roman" w:cs="Times New Roman"/>
                <w:spacing w:val="-3"/>
                <w:sz w:val="24"/>
                <w:szCs w:val="24"/>
              </w:rPr>
              <w:t>12</w:t>
            </w:r>
            <w:r>
              <w:rPr>
                <w:rFonts w:ascii="Times New Roman" w:hAnsi="Times New Roman" w:cs="Times New Roman"/>
                <w:spacing w:val="-3"/>
                <w:sz w:val="24"/>
                <w:szCs w:val="24"/>
              </w:rPr>
              <w:t>.</w:t>
            </w:r>
            <w:r w:rsidRPr="008658E3">
              <w:rPr>
                <w:rFonts w:ascii="Times New Roman" w:hAnsi="Times New Roman" w:cs="Times New Roman"/>
                <w:sz w:val="24"/>
                <w:szCs w:val="24"/>
              </w:rPr>
              <w:tab/>
            </w:r>
            <w:r w:rsidRPr="008658E3">
              <w:rPr>
                <w:rFonts w:ascii="Times New Roman" w:eastAsia="Times New Roman" w:hAnsi="Times New Roman" w:cs="Times New Roman"/>
                <w:sz w:val="24"/>
                <w:szCs w:val="24"/>
              </w:rPr>
              <w:t>Свойства веществ – стр.53</w:t>
            </w:r>
          </w:p>
          <w:p w:rsidR="00355A97" w:rsidRPr="008658E3" w:rsidRDefault="00355A97" w:rsidP="004822BB">
            <w:pPr>
              <w:shd w:val="clear" w:color="auto" w:fill="FFFFFF"/>
              <w:tabs>
                <w:tab w:val="left" w:pos="490"/>
              </w:tabs>
              <w:spacing w:line="274" w:lineRule="exact"/>
              <w:rPr>
                <w:rFonts w:ascii="Times New Roman" w:hAnsi="Times New Roman" w:cs="Times New Roman"/>
                <w:sz w:val="24"/>
                <w:szCs w:val="24"/>
              </w:rPr>
            </w:pPr>
            <w:r w:rsidRPr="008658E3">
              <w:rPr>
                <w:rFonts w:ascii="Times New Roman" w:hAnsi="Times New Roman" w:cs="Times New Roman"/>
                <w:spacing w:val="-3"/>
                <w:sz w:val="24"/>
                <w:szCs w:val="24"/>
              </w:rPr>
              <w:t>13</w:t>
            </w:r>
            <w:r>
              <w:rPr>
                <w:rFonts w:ascii="Times New Roman" w:hAnsi="Times New Roman" w:cs="Times New Roman"/>
                <w:spacing w:val="-3"/>
                <w:sz w:val="24"/>
                <w:szCs w:val="24"/>
              </w:rPr>
              <w:t>.</w:t>
            </w:r>
            <w:r w:rsidRPr="008658E3">
              <w:rPr>
                <w:rFonts w:ascii="Times New Roman" w:hAnsi="Times New Roman" w:cs="Times New Roman"/>
                <w:sz w:val="24"/>
                <w:szCs w:val="24"/>
              </w:rPr>
              <w:tab/>
            </w:r>
            <w:r w:rsidRPr="008658E3">
              <w:rPr>
                <w:rFonts w:ascii="Times New Roman" w:eastAsia="Times New Roman" w:hAnsi="Times New Roman" w:cs="Times New Roman"/>
                <w:sz w:val="24"/>
                <w:szCs w:val="24"/>
              </w:rPr>
              <w:t>Строение веществ- стр.56</w:t>
            </w:r>
          </w:p>
          <w:p w:rsidR="00355A97" w:rsidRPr="008658E3" w:rsidRDefault="00355A97" w:rsidP="004822BB">
            <w:pPr>
              <w:shd w:val="clear" w:color="auto" w:fill="FFFFFF"/>
              <w:tabs>
                <w:tab w:val="left" w:pos="490"/>
              </w:tabs>
              <w:spacing w:line="274" w:lineRule="exact"/>
              <w:rPr>
                <w:rFonts w:ascii="Times New Roman" w:eastAsia="Times New Roman" w:hAnsi="Times New Roman" w:cs="Times New Roman"/>
                <w:spacing w:val="-2"/>
                <w:sz w:val="24"/>
                <w:szCs w:val="24"/>
              </w:rPr>
            </w:pPr>
            <w:r w:rsidRPr="008658E3">
              <w:rPr>
                <w:rFonts w:ascii="Times New Roman" w:hAnsi="Times New Roman" w:cs="Times New Roman"/>
                <w:spacing w:val="-3"/>
                <w:sz w:val="24"/>
                <w:szCs w:val="24"/>
              </w:rPr>
              <w:t>14</w:t>
            </w:r>
            <w:r>
              <w:rPr>
                <w:rFonts w:ascii="Times New Roman" w:hAnsi="Times New Roman" w:cs="Times New Roman"/>
                <w:spacing w:val="-3"/>
                <w:sz w:val="24"/>
                <w:szCs w:val="24"/>
              </w:rPr>
              <w:t>.</w:t>
            </w:r>
            <w:r w:rsidRPr="008658E3">
              <w:rPr>
                <w:rFonts w:ascii="Times New Roman" w:hAnsi="Times New Roman" w:cs="Times New Roman"/>
                <w:sz w:val="24"/>
                <w:szCs w:val="24"/>
              </w:rPr>
              <w:tab/>
            </w:r>
            <w:r w:rsidRPr="008658E3">
              <w:rPr>
                <w:rFonts w:ascii="Times New Roman" w:eastAsia="Times New Roman" w:hAnsi="Times New Roman" w:cs="Times New Roman"/>
                <w:spacing w:val="-2"/>
                <w:sz w:val="24"/>
                <w:szCs w:val="24"/>
              </w:rPr>
              <w:t>Воздух и его свойства –стр.61</w:t>
            </w:r>
          </w:p>
          <w:p w:rsidR="00355A97" w:rsidRPr="008658E3" w:rsidRDefault="00355A97" w:rsidP="00CB2495">
            <w:pPr>
              <w:shd w:val="clear" w:color="auto" w:fill="FFFFFF"/>
              <w:tabs>
                <w:tab w:val="left" w:pos="490"/>
              </w:tabs>
              <w:spacing w:line="274" w:lineRule="exact"/>
              <w:rPr>
                <w:rFonts w:ascii="Times New Roman" w:hAnsi="Times New Roman" w:cs="Times New Roman"/>
                <w:sz w:val="24"/>
                <w:szCs w:val="24"/>
              </w:rPr>
            </w:pPr>
            <w:r w:rsidRPr="008658E3">
              <w:rPr>
                <w:rFonts w:ascii="Times New Roman" w:hAnsi="Times New Roman" w:cs="Times New Roman"/>
                <w:spacing w:val="-3"/>
                <w:sz w:val="24"/>
                <w:szCs w:val="24"/>
              </w:rPr>
              <w:t>15</w:t>
            </w:r>
            <w:r>
              <w:rPr>
                <w:rFonts w:ascii="Times New Roman" w:hAnsi="Times New Roman" w:cs="Times New Roman"/>
                <w:spacing w:val="-3"/>
                <w:sz w:val="24"/>
                <w:szCs w:val="24"/>
              </w:rPr>
              <w:t>.</w:t>
            </w:r>
            <w:r w:rsidRPr="008658E3">
              <w:rPr>
                <w:rFonts w:ascii="Times New Roman" w:hAnsi="Times New Roman" w:cs="Times New Roman"/>
                <w:sz w:val="24"/>
                <w:szCs w:val="24"/>
              </w:rPr>
              <w:tab/>
            </w:r>
            <w:r w:rsidRPr="008658E3">
              <w:rPr>
                <w:rFonts w:ascii="Times New Roman" w:eastAsia="Times New Roman" w:hAnsi="Times New Roman" w:cs="Times New Roman"/>
                <w:sz w:val="24"/>
                <w:szCs w:val="24"/>
              </w:rPr>
              <w:t>Воздух вокруг нас- стр.63</w:t>
            </w:r>
          </w:p>
          <w:p w:rsidR="00355A97" w:rsidRPr="008658E3" w:rsidRDefault="00355A97" w:rsidP="00CB2495">
            <w:pPr>
              <w:shd w:val="clear" w:color="auto" w:fill="FFFFFF"/>
              <w:tabs>
                <w:tab w:val="left" w:pos="490"/>
              </w:tabs>
              <w:spacing w:line="274" w:lineRule="exact"/>
              <w:rPr>
                <w:rFonts w:ascii="Times New Roman" w:hAnsi="Times New Roman" w:cs="Times New Roman"/>
                <w:sz w:val="24"/>
                <w:szCs w:val="24"/>
              </w:rPr>
            </w:pPr>
            <w:r w:rsidRPr="008658E3">
              <w:rPr>
                <w:rFonts w:ascii="Times New Roman" w:hAnsi="Times New Roman" w:cs="Times New Roman"/>
                <w:sz w:val="24"/>
                <w:szCs w:val="24"/>
              </w:rPr>
              <w:t>16</w:t>
            </w:r>
            <w:r>
              <w:rPr>
                <w:rFonts w:ascii="Times New Roman" w:hAnsi="Times New Roman" w:cs="Times New Roman"/>
                <w:sz w:val="24"/>
                <w:szCs w:val="24"/>
              </w:rPr>
              <w:t>.</w:t>
            </w:r>
            <w:r w:rsidRPr="008658E3">
              <w:rPr>
                <w:rFonts w:ascii="Times New Roman" w:hAnsi="Times New Roman" w:cs="Times New Roman"/>
                <w:sz w:val="24"/>
                <w:szCs w:val="24"/>
              </w:rPr>
              <w:tab/>
            </w:r>
            <w:r w:rsidRPr="008658E3">
              <w:rPr>
                <w:rFonts w:ascii="Times New Roman" w:eastAsia="Times New Roman" w:hAnsi="Times New Roman" w:cs="Times New Roman"/>
                <w:sz w:val="24"/>
                <w:szCs w:val="24"/>
              </w:rPr>
              <w:t>Термометр –стр.68</w:t>
            </w:r>
          </w:p>
          <w:p w:rsidR="00355A97" w:rsidRPr="008658E3" w:rsidRDefault="00355A97" w:rsidP="00CB2495">
            <w:pPr>
              <w:shd w:val="clear" w:color="auto" w:fill="FFFFFF"/>
              <w:tabs>
                <w:tab w:val="left" w:pos="826"/>
              </w:tabs>
              <w:spacing w:line="274" w:lineRule="exact"/>
              <w:rPr>
                <w:rFonts w:ascii="Times New Roman" w:hAnsi="Times New Roman" w:cs="Times New Roman"/>
                <w:sz w:val="24"/>
                <w:szCs w:val="24"/>
              </w:rPr>
            </w:pPr>
            <w:r w:rsidRPr="008658E3">
              <w:rPr>
                <w:rFonts w:ascii="Times New Roman" w:hAnsi="Times New Roman" w:cs="Times New Roman"/>
                <w:spacing w:val="-3"/>
                <w:sz w:val="24"/>
                <w:szCs w:val="24"/>
              </w:rPr>
              <w:t>17</w:t>
            </w:r>
            <w:r>
              <w:rPr>
                <w:rFonts w:ascii="Times New Roman" w:hAnsi="Times New Roman" w:cs="Times New Roman"/>
                <w:spacing w:val="-3"/>
                <w:sz w:val="24"/>
                <w:szCs w:val="24"/>
              </w:rPr>
              <w:t>.</w:t>
            </w:r>
            <w:r w:rsidRPr="008658E3">
              <w:rPr>
                <w:rFonts w:ascii="Times New Roman" w:eastAsia="Times New Roman" w:hAnsi="Times New Roman" w:cs="Times New Roman"/>
                <w:spacing w:val="-10"/>
                <w:sz w:val="24"/>
                <w:szCs w:val="24"/>
              </w:rPr>
              <w:t xml:space="preserve">Нагревание проволоки- </w:t>
            </w:r>
            <w:r w:rsidRPr="008658E3">
              <w:rPr>
                <w:rFonts w:ascii="Times New Roman" w:eastAsia="Times New Roman" w:hAnsi="Times New Roman" w:cs="Times New Roman"/>
                <w:sz w:val="24"/>
                <w:szCs w:val="24"/>
              </w:rPr>
              <w:t>стр.70</w:t>
            </w:r>
          </w:p>
          <w:p w:rsidR="00355A97" w:rsidRPr="008658E3" w:rsidRDefault="00355A97" w:rsidP="00CB2495">
            <w:pPr>
              <w:shd w:val="clear" w:color="auto" w:fill="FFFFFF"/>
              <w:tabs>
                <w:tab w:val="left" w:pos="490"/>
              </w:tabs>
              <w:spacing w:line="274" w:lineRule="exact"/>
              <w:rPr>
                <w:rFonts w:ascii="Times New Roman" w:hAnsi="Times New Roman" w:cs="Times New Roman"/>
                <w:sz w:val="24"/>
                <w:szCs w:val="24"/>
              </w:rPr>
            </w:pPr>
            <w:r w:rsidRPr="00EE2815">
              <w:rPr>
                <w:rFonts w:ascii="Times New Roman" w:hAnsi="Times New Roman" w:cs="Times New Roman"/>
                <w:spacing w:val="-3"/>
                <w:sz w:val="24"/>
                <w:szCs w:val="24"/>
              </w:rPr>
              <w:t>18</w:t>
            </w:r>
            <w:r>
              <w:rPr>
                <w:rFonts w:ascii="Times New Roman" w:hAnsi="Times New Roman" w:cs="Times New Roman"/>
                <w:spacing w:val="-3"/>
                <w:sz w:val="24"/>
                <w:szCs w:val="24"/>
              </w:rPr>
              <w:t>.</w:t>
            </w:r>
            <w:r w:rsidRPr="008658E3">
              <w:rPr>
                <w:sz w:val="24"/>
                <w:szCs w:val="24"/>
              </w:rPr>
              <w:tab/>
            </w:r>
            <w:r w:rsidRPr="008658E3">
              <w:rPr>
                <w:rFonts w:ascii="Times New Roman" w:eastAsia="Times New Roman" w:hAnsi="Times New Roman" w:cs="Times New Roman"/>
                <w:sz w:val="24"/>
                <w:szCs w:val="24"/>
              </w:rPr>
              <w:t>Письмо к дракону –стр.74</w:t>
            </w:r>
          </w:p>
          <w:p w:rsidR="00355A97" w:rsidRPr="008658E3" w:rsidRDefault="00355A97" w:rsidP="00CB2495">
            <w:pPr>
              <w:shd w:val="clear" w:color="auto" w:fill="FFFFFF"/>
              <w:spacing w:line="274" w:lineRule="exact"/>
              <w:rPr>
                <w:rFonts w:ascii="Times New Roman" w:hAnsi="Times New Roman" w:cs="Times New Roman"/>
                <w:sz w:val="24"/>
                <w:szCs w:val="24"/>
              </w:rPr>
            </w:pPr>
            <w:r w:rsidRPr="008658E3">
              <w:rPr>
                <w:rFonts w:ascii="Times New Roman" w:eastAsia="Times New Roman" w:hAnsi="Times New Roman" w:cs="Times New Roman"/>
                <w:b/>
                <w:bCs/>
                <w:sz w:val="24"/>
                <w:szCs w:val="24"/>
              </w:rPr>
              <w:t xml:space="preserve">Крашенинников Е.Е. </w:t>
            </w:r>
            <w:r w:rsidRPr="008658E3">
              <w:rPr>
                <w:rFonts w:ascii="Times New Roman" w:eastAsia="Times New Roman" w:hAnsi="Times New Roman" w:cs="Times New Roman"/>
                <w:spacing w:val="-15"/>
                <w:sz w:val="24"/>
                <w:szCs w:val="24"/>
              </w:rPr>
              <w:t xml:space="preserve">Развитие                          </w:t>
            </w:r>
            <w:r>
              <w:rPr>
                <w:rFonts w:ascii="Times New Roman" w:eastAsia="Times New Roman" w:hAnsi="Times New Roman" w:cs="Times New Roman"/>
                <w:spacing w:val="-15"/>
                <w:sz w:val="24"/>
                <w:szCs w:val="24"/>
              </w:rPr>
              <w:t>познавательных способностей</w:t>
            </w:r>
          </w:p>
          <w:p w:rsidR="00355A97" w:rsidRPr="008658E3" w:rsidRDefault="00355A97" w:rsidP="00CB2495">
            <w:pPr>
              <w:shd w:val="clear" w:color="auto" w:fill="FFFFFF"/>
              <w:spacing w:line="274" w:lineRule="exact"/>
              <w:rPr>
                <w:rFonts w:ascii="Times New Roman" w:hAnsi="Times New Roman" w:cs="Times New Roman"/>
                <w:sz w:val="24"/>
                <w:szCs w:val="24"/>
              </w:rPr>
            </w:pPr>
            <w:r w:rsidRPr="008658E3">
              <w:rPr>
                <w:rFonts w:ascii="Times New Roman" w:eastAsia="Times New Roman" w:hAnsi="Times New Roman" w:cs="Times New Roman"/>
                <w:spacing w:val="-9"/>
                <w:sz w:val="24"/>
                <w:szCs w:val="24"/>
              </w:rPr>
              <w:t xml:space="preserve">дошкольников. Для занятий с </w:t>
            </w:r>
            <w:r w:rsidRPr="008658E3">
              <w:rPr>
                <w:rFonts w:ascii="Times New Roman" w:eastAsia="Times New Roman" w:hAnsi="Times New Roman" w:cs="Times New Roman"/>
                <w:spacing w:val="-7"/>
                <w:sz w:val="24"/>
                <w:szCs w:val="24"/>
              </w:rPr>
              <w:t xml:space="preserve">детьми            4-7 лет.- М.: Мозаика- </w:t>
            </w:r>
            <w:r w:rsidRPr="008658E3">
              <w:rPr>
                <w:rFonts w:ascii="Times New Roman" w:eastAsia="Times New Roman" w:hAnsi="Times New Roman" w:cs="Times New Roman"/>
                <w:sz w:val="24"/>
                <w:szCs w:val="24"/>
              </w:rPr>
              <w:t>Синтез, 2016.</w:t>
            </w:r>
          </w:p>
          <w:p w:rsidR="00355A97" w:rsidRPr="008658E3" w:rsidRDefault="00355A97" w:rsidP="00CB2495">
            <w:pPr>
              <w:shd w:val="clear" w:color="auto" w:fill="FFFFFF"/>
              <w:tabs>
                <w:tab w:val="left" w:pos="490"/>
              </w:tabs>
              <w:spacing w:line="274" w:lineRule="exact"/>
              <w:rPr>
                <w:rFonts w:ascii="Times New Roman" w:eastAsia="Times New Roman" w:hAnsi="Times New Roman" w:cs="Times New Roman"/>
                <w:sz w:val="24"/>
                <w:szCs w:val="24"/>
              </w:rPr>
            </w:pPr>
            <w:r w:rsidRPr="008658E3">
              <w:rPr>
                <w:rFonts w:ascii="Times New Roman" w:eastAsia="Times New Roman" w:hAnsi="Times New Roman" w:cs="Times New Roman"/>
                <w:spacing w:val="-21"/>
                <w:sz w:val="24"/>
                <w:szCs w:val="24"/>
              </w:rPr>
              <w:t>Познавательно   -</w:t>
            </w:r>
            <w:r w:rsidRPr="008658E3">
              <w:rPr>
                <w:rFonts w:ascii="Times New Roman" w:eastAsia="Times New Roman" w:hAnsi="Times New Roman" w:cs="Times New Roman"/>
                <w:spacing w:val="-5"/>
                <w:sz w:val="24"/>
                <w:szCs w:val="24"/>
              </w:rPr>
              <w:t>исследовательская</w:t>
            </w:r>
            <w:r>
              <w:rPr>
                <w:rFonts w:ascii="Times New Roman" w:eastAsia="Times New Roman" w:hAnsi="Times New Roman" w:cs="Times New Roman"/>
                <w:spacing w:val="-5"/>
                <w:sz w:val="24"/>
                <w:szCs w:val="24"/>
              </w:rPr>
              <w:t xml:space="preserve"> </w:t>
            </w:r>
            <w:r w:rsidRPr="008658E3">
              <w:rPr>
                <w:rFonts w:ascii="Times New Roman" w:eastAsia="Times New Roman" w:hAnsi="Times New Roman" w:cs="Times New Roman"/>
                <w:spacing w:val="-5"/>
                <w:sz w:val="24"/>
                <w:szCs w:val="24"/>
              </w:rPr>
              <w:t>деятельность</w:t>
            </w:r>
            <w:r>
              <w:rPr>
                <w:rFonts w:ascii="Times New Roman" w:eastAsia="Times New Roman" w:hAnsi="Times New Roman" w:cs="Times New Roman"/>
                <w:spacing w:val="-5"/>
                <w:sz w:val="24"/>
                <w:szCs w:val="24"/>
              </w:rPr>
              <w:t>.</w:t>
            </w:r>
            <w:r w:rsidRPr="008658E3">
              <w:rPr>
                <w:rFonts w:ascii="Times New Roman" w:hAnsi="Times New Roman" w:cs="Times New Roman"/>
                <w:sz w:val="24"/>
                <w:szCs w:val="24"/>
              </w:rPr>
              <w:t>(</w:t>
            </w:r>
            <w:r w:rsidRPr="008658E3">
              <w:rPr>
                <w:rFonts w:ascii="Times New Roman" w:eastAsia="Times New Roman" w:hAnsi="Times New Roman" w:cs="Times New Roman"/>
                <w:sz w:val="24"/>
                <w:szCs w:val="24"/>
              </w:rPr>
              <w:t>стр.8-65).</w:t>
            </w:r>
          </w:p>
          <w:p w:rsidR="00355A97" w:rsidRPr="008658E3" w:rsidRDefault="00355A97" w:rsidP="00CB2495">
            <w:pPr>
              <w:shd w:val="clear" w:color="auto" w:fill="FFFFFF"/>
              <w:tabs>
                <w:tab w:val="left" w:pos="490"/>
              </w:tabs>
              <w:spacing w:line="274" w:lineRule="exact"/>
              <w:rPr>
                <w:rFonts w:ascii="Times New Roman" w:eastAsia="Times New Roman" w:hAnsi="Times New Roman" w:cs="Times New Roman"/>
                <w:sz w:val="24"/>
                <w:szCs w:val="24"/>
              </w:rPr>
            </w:pPr>
          </w:p>
          <w:p w:rsidR="00355A97" w:rsidRDefault="00355A97" w:rsidP="00CB2495">
            <w:pPr>
              <w:shd w:val="clear" w:color="auto" w:fill="FFFFFF"/>
              <w:tabs>
                <w:tab w:val="left" w:pos="490"/>
              </w:tabs>
              <w:spacing w:line="274" w:lineRule="exact"/>
              <w:rPr>
                <w:rFonts w:ascii="Times New Roman" w:eastAsia="Times New Roman" w:hAnsi="Times New Roman" w:cs="Times New Roman"/>
                <w:sz w:val="22"/>
                <w:szCs w:val="22"/>
              </w:rPr>
            </w:pPr>
          </w:p>
          <w:p w:rsidR="00355A97" w:rsidRPr="00CB2495" w:rsidRDefault="00355A97" w:rsidP="00CB2495">
            <w:pPr>
              <w:shd w:val="clear" w:color="auto" w:fill="FFFFFF"/>
              <w:tabs>
                <w:tab w:val="left" w:pos="490"/>
              </w:tabs>
              <w:spacing w:line="274" w:lineRule="exact"/>
              <w:rPr>
                <w:rFonts w:ascii="Times New Roman" w:hAnsi="Times New Roman" w:cs="Times New Roman"/>
                <w:sz w:val="22"/>
                <w:szCs w:val="22"/>
              </w:rPr>
            </w:pPr>
          </w:p>
        </w:tc>
      </w:tr>
      <w:tr w:rsidR="00355A97" w:rsidTr="00181B8B">
        <w:trPr>
          <w:trHeight w:val="1963"/>
        </w:trPr>
        <w:tc>
          <w:tcPr>
            <w:tcW w:w="1560" w:type="dxa"/>
            <w:vMerge w:val="restart"/>
            <w:tcBorders>
              <w:top w:val="single" w:sz="6" w:space="0" w:color="auto"/>
              <w:left w:val="single" w:sz="6" w:space="0" w:color="auto"/>
              <w:right w:val="single" w:sz="6" w:space="0" w:color="auto"/>
            </w:tcBorders>
            <w:shd w:val="clear" w:color="auto" w:fill="FFFFFF"/>
          </w:tcPr>
          <w:p w:rsidR="00355A97" w:rsidRDefault="00355A97" w:rsidP="00147A04">
            <w:pPr>
              <w:shd w:val="clear" w:color="auto" w:fill="FFFFFF"/>
              <w:spacing w:line="274" w:lineRule="exact"/>
              <w:ind w:right="125"/>
              <w:rPr>
                <w:rFonts w:ascii="Times New Roman" w:eastAsia="Times New Roman" w:hAnsi="Times New Roman" w:cs="Times New Roman"/>
                <w:spacing w:val="-2"/>
                <w:sz w:val="24"/>
                <w:szCs w:val="24"/>
              </w:rPr>
            </w:pPr>
            <w:r w:rsidRPr="008658E3">
              <w:rPr>
                <w:rFonts w:ascii="Times New Roman" w:eastAsia="Times New Roman" w:hAnsi="Times New Roman" w:cs="Times New Roman"/>
                <w:sz w:val="24"/>
                <w:szCs w:val="24"/>
              </w:rPr>
              <w:t xml:space="preserve">Формирование элементарных </w:t>
            </w:r>
            <w:r w:rsidRPr="008658E3">
              <w:rPr>
                <w:rFonts w:ascii="Times New Roman" w:eastAsia="Times New Roman" w:hAnsi="Times New Roman" w:cs="Times New Roman"/>
                <w:spacing w:val="-2"/>
                <w:sz w:val="24"/>
                <w:szCs w:val="24"/>
              </w:rPr>
              <w:t>математических</w:t>
            </w:r>
          </w:p>
          <w:p w:rsidR="00355A97" w:rsidRPr="008658E3" w:rsidRDefault="00355A97" w:rsidP="00147A04">
            <w:pPr>
              <w:shd w:val="clear" w:color="auto" w:fill="FFFFFF"/>
              <w:spacing w:line="274" w:lineRule="exact"/>
              <w:ind w:right="125"/>
              <w:rPr>
                <w:rFonts w:ascii="Times New Roman" w:hAnsi="Times New Roman" w:cs="Times New Roman"/>
                <w:sz w:val="24"/>
                <w:szCs w:val="24"/>
              </w:rPr>
            </w:pPr>
            <w:r w:rsidRPr="008658E3">
              <w:rPr>
                <w:rFonts w:ascii="Times New Roman" w:eastAsia="Times New Roman" w:hAnsi="Times New Roman" w:cs="Times New Roman"/>
                <w:sz w:val="24"/>
                <w:szCs w:val="24"/>
              </w:rPr>
              <w:t>представлений</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9B745D" w:rsidRDefault="00355A97" w:rsidP="009B745D">
            <w:pPr>
              <w:shd w:val="clear" w:color="auto" w:fill="FFFFFF"/>
              <w:spacing w:line="274" w:lineRule="exact"/>
              <w:rPr>
                <w:rFonts w:ascii="Times New Roman" w:hAnsi="Times New Roman" w:cs="Times New Roman"/>
              </w:rPr>
            </w:pPr>
            <w:r w:rsidRPr="009B745D">
              <w:rPr>
                <w:rFonts w:ascii="Times New Roman" w:eastAsia="Times New Roman" w:hAnsi="Times New Roman" w:cs="Times New Roman"/>
                <w:b/>
                <w:bCs/>
                <w:sz w:val="24"/>
                <w:szCs w:val="24"/>
              </w:rPr>
              <w:t>Помораева И.А., Позина В.А.</w:t>
            </w:r>
          </w:p>
          <w:p w:rsidR="00355A97" w:rsidRPr="009B745D" w:rsidRDefault="00355A97" w:rsidP="009B745D">
            <w:pPr>
              <w:shd w:val="clear" w:color="auto" w:fill="FFFFFF"/>
              <w:spacing w:line="274" w:lineRule="exact"/>
              <w:rPr>
                <w:rFonts w:ascii="Times New Roman" w:hAnsi="Times New Roman" w:cs="Times New Roman"/>
              </w:rPr>
            </w:pPr>
            <w:r w:rsidRPr="009B745D">
              <w:rPr>
                <w:rFonts w:ascii="Times New Roman" w:eastAsia="Times New Roman" w:hAnsi="Times New Roman" w:cs="Times New Roman"/>
                <w:spacing w:val="-17"/>
                <w:sz w:val="24"/>
                <w:szCs w:val="24"/>
              </w:rPr>
              <w:t>Формирование элементарных</w:t>
            </w:r>
            <w:r>
              <w:rPr>
                <w:rFonts w:ascii="Times New Roman" w:eastAsia="Times New Roman" w:hAnsi="Times New Roman" w:cs="Times New Roman"/>
                <w:spacing w:val="-17"/>
                <w:sz w:val="24"/>
                <w:szCs w:val="24"/>
              </w:rPr>
              <w:t xml:space="preserve">  </w:t>
            </w:r>
            <w:r w:rsidRPr="009B745D">
              <w:rPr>
                <w:rFonts w:ascii="Times New Roman" w:eastAsia="Times New Roman" w:hAnsi="Times New Roman" w:cs="Times New Roman"/>
                <w:spacing w:val="-2"/>
                <w:sz w:val="24"/>
                <w:szCs w:val="24"/>
              </w:rPr>
              <w:t xml:space="preserve">математических  представлений.  Старшая </w:t>
            </w:r>
            <w:r w:rsidRPr="009B745D">
              <w:rPr>
                <w:rFonts w:ascii="Times New Roman" w:eastAsia="Times New Roman" w:hAnsi="Times New Roman" w:cs="Times New Roman"/>
                <w:spacing w:val="-23"/>
                <w:sz w:val="24"/>
                <w:szCs w:val="24"/>
              </w:rPr>
              <w:t>группа                                                                               (5-6 лет)-</w:t>
            </w:r>
            <w:r w:rsidRPr="009B745D">
              <w:rPr>
                <w:rFonts w:ascii="Times New Roman" w:eastAsia="Times New Roman" w:hAnsi="Times New Roman" w:cs="Times New Roman"/>
                <w:sz w:val="24"/>
                <w:szCs w:val="24"/>
              </w:rPr>
              <w:t>М.: Мозаика- Синтез, 201</w:t>
            </w:r>
            <w:r>
              <w:rPr>
                <w:rFonts w:ascii="Times New Roman" w:eastAsia="Times New Roman" w:hAnsi="Times New Roman" w:cs="Times New Roman"/>
                <w:sz w:val="24"/>
                <w:szCs w:val="24"/>
              </w:rPr>
              <w:t>7 г.</w:t>
            </w:r>
          </w:p>
          <w:p w:rsidR="00355A97" w:rsidRDefault="00355A97" w:rsidP="009B745D">
            <w:pPr>
              <w:shd w:val="clear" w:color="auto" w:fill="FFFFFF"/>
              <w:rPr>
                <w:rFonts w:ascii="Times New Roman" w:eastAsia="Times New Roman" w:hAnsi="Times New Roman" w:cs="Times New Roman"/>
                <w:spacing w:val="-7"/>
                <w:sz w:val="24"/>
                <w:szCs w:val="24"/>
              </w:rPr>
            </w:pPr>
            <w:r w:rsidRPr="009B745D">
              <w:rPr>
                <w:rFonts w:ascii="Times New Roman" w:eastAsia="Times New Roman" w:hAnsi="Times New Roman" w:cs="Times New Roman"/>
                <w:spacing w:val="-11"/>
                <w:sz w:val="24"/>
                <w:szCs w:val="24"/>
              </w:rPr>
              <w:t xml:space="preserve">Конспекты занятий  «Формирование </w:t>
            </w:r>
            <w:r w:rsidRPr="009B745D">
              <w:rPr>
                <w:rFonts w:ascii="Times New Roman" w:eastAsia="Times New Roman" w:hAnsi="Times New Roman" w:cs="Times New Roman"/>
                <w:spacing w:val="-16"/>
                <w:sz w:val="24"/>
                <w:szCs w:val="24"/>
              </w:rPr>
              <w:t xml:space="preserve">элементарных  математических </w:t>
            </w:r>
            <w:r w:rsidRPr="009B745D">
              <w:rPr>
                <w:rFonts w:ascii="Times New Roman" w:eastAsia="Times New Roman" w:hAnsi="Times New Roman" w:cs="Times New Roman"/>
                <w:spacing w:val="-7"/>
                <w:sz w:val="24"/>
                <w:szCs w:val="24"/>
              </w:rPr>
              <w:t xml:space="preserve">представлений»    </w:t>
            </w:r>
          </w:p>
          <w:p w:rsidR="00355A97" w:rsidRPr="004822BB" w:rsidRDefault="00355A97" w:rsidP="004822BB">
            <w:pPr>
              <w:shd w:val="clear" w:color="auto" w:fill="FFFFFF"/>
              <w:rPr>
                <w:rFonts w:ascii="Times New Roman" w:hAnsi="Times New Roman" w:cs="Times New Roman"/>
                <w:b/>
                <w:sz w:val="22"/>
                <w:szCs w:val="22"/>
              </w:rPr>
            </w:pPr>
            <w:r w:rsidRPr="004822BB">
              <w:rPr>
                <w:rFonts w:ascii="Times New Roman" w:eastAsia="Times New Roman" w:hAnsi="Times New Roman" w:cs="Times New Roman"/>
                <w:b/>
                <w:spacing w:val="-7"/>
                <w:sz w:val="24"/>
                <w:szCs w:val="24"/>
              </w:rPr>
              <w:t xml:space="preserve">из расчета  1- в неделю, </w:t>
            </w:r>
            <w:r w:rsidRPr="004822BB">
              <w:rPr>
                <w:rFonts w:ascii="Times New Roman" w:eastAsia="Times New Roman" w:hAnsi="Times New Roman" w:cs="Times New Roman"/>
                <w:b/>
                <w:sz w:val="24"/>
                <w:szCs w:val="24"/>
              </w:rPr>
              <w:t>4 -в месяц, 36- в год</w:t>
            </w:r>
          </w:p>
        </w:tc>
        <w:tc>
          <w:tcPr>
            <w:tcW w:w="3686" w:type="dxa"/>
            <w:vMerge w:val="restart"/>
            <w:tcBorders>
              <w:top w:val="single" w:sz="6" w:space="0" w:color="auto"/>
              <w:left w:val="single" w:sz="6" w:space="0" w:color="auto"/>
              <w:right w:val="single" w:sz="6" w:space="0" w:color="auto"/>
            </w:tcBorders>
            <w:shd w:val="clear" w:color="auto" w:fill="FFFFFF"/>
          </w:tcPr>
          <w:p w:rsidR="00355A97" w:rsidRDefault="00355A97" w:rsidP="004822BB">
            <w:pPr>
              <w:shd w:val="clear" w:color="auto" w:fill="FFFFFF"/>
              <w:spacing w:line="274" w:lineRule="exact"/>
              <w:rPr>
                <w:rFonts w:ascii="Times New Roman" w:eastAsia="Times New Roman" w:hAnsi="Times New Roman" w:cs="Times New Roman"/>
                <w:b/>
                <w:bCs/>
                <w:spacing w:val="-2"/>
                <w:sz w:val="24"/>
                <w:szCs w:val="24"/>
              </w:rPr>
            </w:pPr>
            <w:r w:rsidRPr="004822BB">
              <w:rPr>
                <w:rFonts w:ascii="Times New Roman" w:eastAsia="Times New Roman" w:hAnsi="Times New Roman" w:cs="Times New Roman"/>
                <w:b/>
                <w:bCs/>
                <w:spacing w:val="-2"/>
                <w:sz w:val="24"/>
                <w:szCs w:val="24"/>
              </w:rPr>
              <w:t xml:space="preserve">Губанова Н.Ф. </w:t>
            </w:r>
          </w:p>
          <w:p w:rsidR="00355A97" w:rsidRDefault="00355A97" w:rsidP="004822BB">
            <w:pPr>
              <w:shd w:val="clear" w:color="auto" w:fill="FFFFFF"/>
              <w:spacing w:line="274" w:lineRule="exact"/>
              <w:rPr>
                <w:rFonts w:ascii="Times New Roman" w:eastAsia="Times New Roman" w:hAnsi="Times New Roman" w:cs="Times New Roman"/>
                <w:spacing w:val="-8"/>
                <w:sz w:val="24"/>
                <w:szCs w:val="24"/>
              </w:rPr>
            </w:pPr>
            <w:r w:rsidRPr="004822BB">
              <w:rPr>
                <w:rFonts w:ascii="Times New Roman" w:eastAsia="Times New Roman" w:hAnsi="Times New Roman" w:cs="Times New Roman"/>
                <w:spacing w:val="-2"/>
                <w:sz w:val="24"/>
                <w:szCs w:val="24"/>
              </w:rPr>
              <w:t>Развитие игровой</w:t>
            </w:r>
            <w:r>
              <w:rPr>
                <w:rFonts w:ascii="Times New Roman" w:eastAsia="Times New Roman" w:hAnsi="Times New Roman" w:cs="Times New Roman"/>
                <w:spacing w:val="-2"/>
                <w:sz w:val="24"/>
                <w:szCs w:val="24"/>
              </w:rPr>
              <w:t xml:space="preserve"> д</w:t>
            </w:r>
            <w:r w:rsidRPr="004822BB">
              <w:rPr>
                <w:rFonts w:ascii="Times New Roman" w:eastAsia="Times New Roman" w:hAnsi="Times New Roman" w:cs="Times New Roman"/>
                <w:spacing w:val="-8"/>
                <w:sz w:val="24"/>
                <w:szCs w:val="24"/>
              </w:rPr>
              <w:t xml:space="preserve">еятельности.  </w:t>
            </w:r>
          </w:p>
          <w:p w:rsidR="00355A97" w:rsidRDefault="00355A97" w:rsidP="004822BB">
            <w:pPr>
              <w:shd w:val="clear" w:color="auto" w:fill="FFFFFF"/>
              <w:spacing w:line="274" w:lineRule="exact"/>
              <w:rPr>
                <w:rFonts w:ascii="Times New Roman" w:eastAsia="Times New Roman" w:hAnsi="Times New Roman" w:cs="Times New Roman"/>
                <w:sz w:val="24"/>
                <w:szCs w:val="24"/>
              </w:rPr>
            </w:pPr>
            <w:r w:rsidRPr="004822BB">
              <w:rPr>
                <w:rFonts w:ascii="Times New Roman" w:eastAsia="Times New Roman" w:hAnsi="Times New Roman" w:cs="Times New Roman"/>
                <w:spacing w:val="-8"/>
                <w:sz w:val="24"/>
                <w:szCs w:val="24"/>
              </w:rPr>
              <w:t>Старшая группа</w:t>
            </w:r>
            <w:r w:rsidRPr="004822BB">
              <w:rPr>
                <w:rFonts w:ascii="Times New Roman" w:hAnsi="Times New Roman" w:cs="Times New Roman"/>
                <w:sz w:val="24"/>
                <w:szCs w:val="24"/>
              </w:rPr>
              <w:t xml:space="preserve">(5-6 </w:t>
            </w:r>
            <w:r w:rsidRPr="004822BB">
              <w:rPr>
                <w:rFonts w:ascii="Times New Roman" w:eastAsia="Times New Roman" w:hAnsi="Times New Roman" w:cs="Times New Roman"/>
                <w:sz w:val="24"/>
                <w:szCs w:val="24"/>
              </w:rPr>
              <w:t>лет),</w:t>
            </w:r>
          </w:p>
          <w:p w:rsidR="00355A97" w:rsidRPr="004822BB" w:rsidRDefault="00355A97" w:rsidP="004822BB">
            <w:pPr>
              <w:shd w:val="clear" w:color="auto" w:fill="FFFFFF"/>
              <w:spacing w:line="274" w:lineRule="exact"/>
              <w:rPr>
                <w:rFonts w:ascii="Times New Roman" w:hAnsi="Times New Roman" w:cs="Times New Roman"/>
              </w:rPr>
            </w:pPr>
            <w:r w:rsidRPr="004822BB">
              <w:rPr>
                <w:rFonts w:ascii="Times New Roman" w:eastAsia="Times New Roman" w:hAnsi="Times New Roman" w:cs="Times New Roman"/>
                <w:sz w:val="24"/>
                <w:szCs w:val="24"/>
              </w:rPr>
              <w:t>- М.: Мозаика - Синтез,</w:t>
            </w:r>
            <w:r w:rsidRPr="004822BB">
              <w:rPr>
                <w:rFonts w:ascii="Times New Roman" w:hAnsi="Times New Roman" w:cs="Times New Roman"/>
                <w:sz w:val="24"/>
                <w:szCs w:val="24"/>
              </w:rPr>
              <w:t>201</w:t>
            </w:r>
            <w:r>
              <w:rPr>
                <w:rFonts w:ascii="Times New Roman" w:hAnsi="Times New Roman" w:cs="Times New Roman"/>
                <w:sz w:val="24"/>
                <w:szCs w:val="24"/>
              </w:rPr>
              <w:t>7</w:t>
            </w:r>
          </w:p>
          <w:p w:rsidR="00355A97" w:rsidRPr="00F65D14" w:rsidRDefault="00355A97" w:rsidP="00EE2815">
            <w:pPr>
              <w:shd w:val="clear" w:color="auto" w:fill="FFFFFF"/>
              <w:spacing w:line="274" w:lineRule="exact"/>
              <w:ind w:firstLine="62"/>
              <w:rPr>
                <w:rFonts w:ascii="Times New Roman" w:hAnsi="Times New Roman" w:cs="Times New Roman"/>
                <w:sz w:val="22"/>
                <w:szCs w:val="22"/>
              </w:rPr>
            </w:pPr>
            <w:r w:rsidRPr="004822BB">
              <w:rPr>
                <w:rFonts w:ascii="Times New Roman" w:eastAsia="Times New Roman" w:hAnsi="Times New Roman" w:cs="Times New Roman"/>
                <w:spacing w:val="-12"/>
                <w:sz w:val="24"/>
                <w:szCs w:val="24"/>
              </w:rPr>
              <w:t>Дидактические игры стр</w:t>
            </w:r>
            <w:r>
              <w:rPr>
                <w:rFonts w:ascii="Times New Roman" w:eastAsia="Times New Roman" w:hAnsi="Times New Roman" w:cs="Times New Roman"/>
                <w:spacing w:val="-12"/>
                <w:sz w:val="24"/>
                <w:szCs w:val="24"/>
              </w:rPr>
              <w:t xml:space="preserve">. </w:t>
            </w:r>
            <w:r w:rsidRPr="004822BB">
              <w:rPr>
                <w:rFonts w:ascii="Times New Roman" w:eastAsia="Times New Roman" w:hAnsi="Times New Roman" w:cs="Times New Roman"/>
                <w:spacing w:val="-12"/>
                <w:sz w:val="24"/>
                <w:szCs w:val="24"/>
              </w:rPr>
              <w:t xml:space="preserve">9; </w:t>
            </w:r>
            <w:r w:rsidRPr="004822BB">
              <w:rPr>
                <w:rFonts w:ascii="Times New Roman" w:eastAsia="Times New Roman" w:hAnsi="Times New Roman" w:cs="Times New Roman"/>
                <w:sz w:val="24"/>
                <w:szCs w:val="24"/>
              </w:rPr>
              <w:t>стр.90-95)</w:t>
            </w:r>
          </w:p>
        </w:tc>
      </w:tr>
      <w:tr w:rsidR="00355A97" w:rsidTr="00181B8B">
        <w:trPr>
          <w:trHeight w:hRule="exact" w:val="588"/>
        </w:trPr>
        <w:tc>
          <w:tcPr>
            <w:tcW w:w="1560" w:type="dxa"/>
            <w:vMerge/>
            <w:tcBorders>
              <w:left w:val="single" w:sz="6" w:space="0" w:color="auto"/>
              <w:right w:val="single" w:sz="6" w:space="0" w:color="auto"/>
            </w:tcBorders>
            <w:shd w:val="clear" w:color="auto" w:fill="FFFFFF"/>
          </w:tcPr>
          <w:p w:rsidR="00355A97" w:rsidRPr="008658E3" w:rsidRDefault="00355A97" w:rsidP="00147A04">
            <w:pPr>
              <w:shd w:val="clear" w:color="auto" w:fill="FFFFFF"/>
              <w:spacing w:line="274" w:lineRule="exact"/>
              <w:ind w:right="125"/>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4822BB" w:rsidRDefault="00355A97" w:rsidP="004822BB">
            <w:pPr>
              <w:shd w:val="clear" w:color="auto" w:fill="FFFFFF"/>
              <w:spacing w:line="278" w:lineRule="exact"/>
              <w:rPr>
                <w:rFonts w:ascii="Times New Roman" w:hAnsi="Times New Roman" w:cs="Times New Roman"/>
              </w:rPr>
            </w:pPr>
            <w:r w:rsidRPr="004822BB">
              <w:rPr>
                <w:rFonts w:ascii="Times New Roman" w:eastAsia="Times New Roman" w:hAnsi="Times New Roman" w:cs="Times New Roman"/>
                <w:b/>
                <w:bCs/>
                <w:sz w:val="24"/>
                <w:szCs w:val="24"/>
              </w:rPr>
              <w:t xml:space="preserve">Сентябрь: </w:t>
            </w:r>
            <w:r w:rsidRPr="004822BB">
              <w:rPr>
                <w:rFonts w:ascii="Times New Roman" w:eastAsia="Times New Roman" w:hAnsi="Times New Roman" w:cs="Times New Roman"/>
                <w:sz w:val="24"/>
                <w:szCs w:val="24"/>
              </w:rPr>
              <w:t>№1,2- стр.13; №3- стр.15; №4-стр.17;</w:t>
            </w:r>
          </w:p>
        </w:tc>
        <w:tc>
          <w:tcPr>
            <w:tcW w:w="3686" w:type="dxa"/>
            <w:vMerge/>
            <w:tcBorders>
              <w:left w:val="single" w:sz="6" w:space="0" w:color="auto"/>
              <w:right w:val="single" w:sz="6" w:space="0" w:color="auto"/>
            </w:tcBorders>
            <w:shd w:val="clear" w:color="auto" w:fill="FFFFFF"/>
          </w:tcPr>
          <w:p w:rsidR="00355A97" w:rsidRPr="00F65D14" w:rsidRDefault="00355A97" w:rsidP="00147A04">
            <w:pPr>
              <w:shd w:val="clear" w:color="auto" w:fill="FFFFFF"/>
              <w:spacing w:line="274" w:lineRule="exact"/>
              <w:ind w:firstLine="62"/>
              <w:rPr>
                <w:rFonts w:ascii="Times New Roman" w:hAnsi="Times New Roman" w:cs="Times New Roman"/>
                <w:sz w:val="22"/>
                <w:szCs w:val="22"/>
              </w:rPr>
            </w:pPr>
          </w:p>
        </w:tc>
      </w:tr>
      <w:tr w:rsidR="00355A97" w:rsidTr="00181B8B">
        <w:trPr>
          <w:trHeight w:hRule="exact" w:val="568"/>
        </w:trPr>
        <w:tc>
          <w:tcPr>
            <w:tcW w:w="1560" w:type="dxa"/>
            <w:vMerge/>
            <w:tcBorders>
              <w:left w:val="single" w:sz="6" w:space="0" w:color="auto"/>
              <w:right w:val="single" w:sz="6" w:space="0" w:color="auto"/>
            </w:tcBorders>
            <w:shd w:val="clear" w:color="auto" w:fill="FFFFFF"/>
          </w:tcPr>
          <w:p w:rsidR="00355A97" w:rsidRPr="008658E3" w:rsidRDefault="00355A97" w:rsidP="00147A04">
            <w:pPr>
              <w:shd w:val="clear" w:color="auto" w:fill="FFFFFF"/>
              <w:spacing w:line="274" w:lineRule="exact"/>
              <w:ind w:right="125"/>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4822BB" w:rsidRDefault="00355A97" w:rsidP="004822BB">
            <w:pPr>
              <w:shd w:val="clear" w:color="auto" w:fill="FFFFFF"/>
              <w:spacing w:line="278" w:lineRule="exact"/>
              <w:rPr>
                <w:rFonts w:ascii="Times New Roman" w:hAnsi="Times New Roman" w:cs="Times New Roman"/>
              </w:rPr>
            </w:pPr>
            <w:r w:rsidRPr="004822BB">
              <w:rPr>
                <w:rFonts w:ascii="Times New Roman" w:eastAsia="Times New Roman" w:hAnsi="Times New Roman" w:cs="Times New Roman"/>
                <w:b/>
                <w:bCs/>
                <w:spacing w:val="-6"/>
                <w:sz w:val="24"/>
                <w:szCs w:val="24"/>
              </w:rPr>
              <w:t xml:space="preserve">Октябрь:   </w:t>
            </w:r>
            <w:r w:rsidRPr="004822BB">
              <w:rPr>
                <w:rFonts w:ascii="Times New Roman" w:eastAsia="Times New Roman" w:hAnsi="Times New Roman" w:cs="Times New Roman"/>
                <w:spacing w:val="-6"/>
                <w:sz w:val="24"/>
                <w:szCs w:val="24"/>
              </w:rPr>
              <w:t>№  1-  стр.18;  №2-   стр.19;  №3-</w:t>
            </w:r>
            <w:r w:rsidRPr="004822BB">
              <w:rPr>
                <w:rFonts w:ascii="Times New Roman" w:eastAsia="Times New Roman" w:hAnsi="Times New Roman" w:cs="Times New Roman"/>
                <w:sz w:val="24"/>
                <w:szCs w:val="24"/>
              </w:rPr>
              <w:t>стр.21;№ 4- стр.22;</w:t>
            </w:r>
          </w:p>
        </w:tc>
        <w:tc>
          <w:tcPr>
            <w:tcW w:w="3686" w:type="dxa"/>
            <w:vMerge/>
            <w:tcBorders>
              <w:left w:val="single" w:sz="6" w:space="0" w:color="auto"/>
              <w:right w:val="single" w:sz="6" w:space="0" w:color="auto"/>
            </w:tcBorders>
            <w:shd w:val="clear" w:color="auto" w:fill="FFFFFF"/>
          </w:tcPr>
          <w:p w:rsidR="00355A97" w:rsidRPr="00F65D14" w:rsidRDefault="00355A97" w:rsidP="00147A04">
            <w:pPr>
              <w:shd w:val="clear" w:color="auto" w:fill="FFFFFF"/>
              <w:spacing w:line="274" w:lineRule="exact"/>
              <w:ind w:firstLine="62"/>
              <w:rPr>
                <w:rFonts w:ascii="Times New Roman" w:hAnsi="Times New Roman" w:cs="Times New Roman"/>
                <w:sz w:val="22"/>
                <w:szCs w:val="22"/>
              </w:rPr>
            </w:pPr>
          </w:p>
        </w:tc>
      </w:tr>
      <w:tr w:rsidR="00355A97" w:rsidTr="00181B8B">
        <w:trPr>
          <w:trHeight w:hRule="exact" w:val="576"/>
        </w:trPr>
        <w:tc>
          <w:tcPr>
            <w:tcW w:w="1560" w:type="dxa"/>
            <w:vMerge/>
            <w:tcBorders>
              <w:left w:val="single" w:sz="6" w:space="0" w:color="auto"/>
              <w:right w:val="single" w:sz="6" w:space="0" w:color="auto"/>
            </w:tcBorders>
            <w:shd w:val="clear" w:color="auto" w:fill="FFFFFF"/>
          </w:tcPr>
          <w:p w:rsidR="00355A97" w:rsidRPr="008658E3" w:rsidRDefault="00355A97" w:rsidP="00147A04">
            <w:pPr>
              <w:shd w:val="clear" w:color="auto" w:fill="FFFFFF"/>
              <w:spacing w:line="274" w:lineRule="exact"/>
              <w:ind w:right="125"/>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4822BB" w:rsidRDefault="00355A97" w:rsidP="004822BB">
            <w:pPr>
              <w:shd w:val="clear" w:color="auto" w:fill="FFFFFF"/>
              <w:spacing w:line="278" w:lineRule="exact"/>
              <w:rPr>
                <w:rFonts w:ascii="Times New Roman" w:hAnsi="Times New Roman" w:cs="Times New Roman"/>
              </w:rPr>
            </w:pPr>
            <w:r w:rsidRPr="004822BB">
              <w:rPr>
                <w:rFonts w:ascii="Times New Roman" w:eastAsia="Times New Roman" w:hAnsi="Times New Roman" w:cs="Times New Roman"/>
                <w:b/>
                <w:bCs/>
                <w:spacing w:val="-8"/>
                <w:sz w:val="24"/>
                <w:szCs w:val="24"/>
              </w:rPr>
              <w:t>Ноябрь</w:t>
            </w:r>
            <w:r w:rsidRPr="004822BB">
              <w:rPr>
                <w:rFonts w:ascii="Times New Roman" w:eastAsia="Times New Roman" w:hAnsi="Times New Roman" w:cs="Times New Roman"/>
                <w:spacing w:val="-8"/>
                <w:sz w:val="24"/>
                <w:szCs w:val="24"/>
              </w:rPr>
              <w:t>:   № 1- стр.24;  №2- стр.25;   №3-</w:t>
            </w:r>
            <w:r w:rsidRPr="004822BB">
              <w:rPr>
                <w:rFonts w:ascii="Times New Roman" w:eastAsia="Times New Roman" w:hAnsi="Times New Roman" w:cs="Times New Roman"/>
                <w:sz w:val="24"/>
                <w:szCs w:val="24"/>
              </w:rPr>
              <w:t>стр.27; №4- стр.28;</w:t>
            </w:r>
          </w:p>
        </w:tc>
        <w:tc>
          <w:tcPr>
            <w:tcW w:w="3686" w:type="dxa"/>
            <w:vMerge/>
            <w:tcBorders>
              <w:left w:val="single" w:sz="6" w:space="0" w:color="auto"/>
              <w:right w:val="single" w:sz="6" w:space="0" w:color="auto"/>
            </w:tcBorders>
            <w:shd w:val="clear" w:color="auto" w:fill="FFFFFF"/>
          </w:tcPr>
          <w:p w:rsidR="00355A97" w:rsidRPr="00F65D14" w:rsidRDefault="00355A97" w:rsidP="00147A04">
            <w:pPr>
              <w:shd w:val="clear" w:color="auto" w:fill="FFFFFF"/>
              <w:spacing w:line="274" w:lineRule="exact"/>
              <w:ind w:firstLine="62"/>
              <w:rPr>
                <w:rFonts w:ascii="Times New Roman" w:hAnsi="Times New Roman" w:cs="Times New Roman"/>
                <w:sz w:val="22"/>
                <w:szCs w:val="22"/>
              </w:rPr>
            </w:pPr>
          </w:p>
        </w:tc>
      </w:tr>
      <w:tr w:rsidR="00355A97" w:rsidTr="00181B8B">
        <w:trPr>
          <w:trHeight w:hRule="exact" w:val="570"/>
        </w:trPr>
        <w:tc>
          <w:tcPr>
            <w:tcW w:w="1560" w:type="dxa"/>
            <w:vMerge/>
            <w:tcBorders>
              <w:left w:val="single" w:sz="6" w:space="0" w:color="auto"/>
              <w:right w:val="single" w:sz="6" w:space="0" w:color="auto"/>
            </w:tcBorders>
            <w:shd w:val="clear" w:color="auto" w:fill="FFFFFF"/>
          </w:tcPr>
          <w:p w:rsidR="00355A97" w:rsidRPr="008658E3" w:rsidRDefault="00355A97" w:rsidP="00147A04">
            <w:pPr>
              <w:shd w:val="clear" w:color="auto" w:fill="FFFFFF"/>
              <w:spacing w:line="274" w:lineRule="exact"/>
              <w:ind w:right="125"/>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4822BB" w:rsidRDefault="00355A97" w:rsidP="004822BB">
            <w:pPr>
              <w:shd w:val="clear" w:color="auto" w:fill="FFFFFF"/>
              <w:spacing w:line="278" w:lineRule="exact"/>
              <w:rPr>
                <w:rFonts w:ascii="Times New Roman" w:hAnsi="Times New Roman" w:cs="Times New Roman"/>
              </w:rPr>
            </w:pPr>
            <w:r w:rsidRPr="004822BB">
              <w:rPr>
                <w:rFonts w:ascii="Times New Roman" w:eastAsia="Times New Roman" w:hAnsi="Times New Roman" w:cs="Times New Roman"/>
                <w:b/>
                <w:bCs/>
                <w:spacing w:val="-7"/>
                <w:sz w:val="24"/>
                <w:szCs w:val="24"/>
              </w:rPr>
              <w:t xml:space="preserve">Декабрь:   </w:t>
            </w:r>
            <w:r w:rsidRPr="004822BB">
              <w:rPr>
                <w:rFonts w:ascii="Times New Roman" w:eastAsia="Times New Roman" w:hAnsi="Times New Roman" w:cs="Times New Roman"/>
                <w:spacing w:val="-7"/>
                <w:sz w:val="24"/>
                <w:szCs w:val="24"/>
              </w:rPr>
              <w:t>№1- стр.29; №2- стр.31;   №3-</w:t>
            </w:r>
            <w:r w:rsidRPr="004822BB">
              <w:rPr>
                <w:rFonts w:ascii="Times New Roman" w:eastAsia="Times New Roman" w:hAnsi="Times New Roman" w:cs="Times New Roman"/>
                <w:sz w:val="24"/>
                <w:szCs w:val="24"/>
              </w:rPr>
              <w:t>стр.32; №4- стр.34;</w:t>
            </w:r>
          </w:p>
        </w:tc>
        <w:tc>
          <w:tcPr>
            <w:tcW w:w="3686" w:type="dxa"/>
            <w:vMerge/>
            <w:tcBorders>
              <w:left w:val="single" w:sz="6" w:space="0" w:color="auto"/>
              <w:right w:val="single" w:sz="6" w:space="0" w:color="auto"/>
            </w:tcBorders>
            <w:shd w:val="clear" w:color="auto" w:fill="FFFFFF"/>
          </w:tcPr>
          <w:p w:rsidR="00355A97" w:rsidRPr="00F65D14" w:rsidRDefault="00355A97" w:rsidP="00147A04">
            <w:pPr>
              <w:shd w:val="clear" w:color="auto" w:fill="FFFFFF"/>
              <w:spacing w:line="274" w:lineRule="exact"/>
              <w:ind w:firstLine="62"/>
              <w:rPr>
                <w:rFonts w:ascii="Times New Roman" w:hAnsi="Times New Roman" w:cs="Times New Roman"/>
                <w:sz w:val="22"/>
                <w:szCs w:val="22"/>
              </w:rPr>
            </w:pPr>
          </w:p>
        </w:tc>
      </w:tr>
      <w:tr w:rsidR="00355A97" w:rsidTr="00181B8B">
        <w:trPr>
          <w:trHeight w:hRule="exact" w:val="550"/>
        </w:trPr>
        <w:tc>
          <w:tcPr>
            <w:tcW w:w="1560" w:type="dxa"/>
            <w:vMerge/>
            <w:tcBorders>
              <w:left w:val="single" w:sz="6" w:space="0" w:color="auto"/>
              <w:right w:val="single" w:sz="6" w:space="0" w:color="auto"/>
            </w:tcBorders>
            <w:shd w:val="clear" w:color="auto" w:fill="FFFFFF"/>
          </w:tcPr>
          <w:p w:rsidR="00355A97" w:rsidRPr="008658E3" w:rsidRDefault="00355A97" w:rsidP="00147A04">
            <w:pPr>
              <w:shd w:val="clear" w:color="auto" w:fill="FFFFFF"/>
              <w:spacing w:line="274" w:lineRule="exact"/>
              <w:ind w:right="125"/>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4822BB" w:rsidRDefault="00355A97" w:rsidP="004822BB">
            <w:pPr>
              <w:shd w:val="clear" w:color="auto" w:fill="FFFFFF"/>
              <w:spacing w:line="278" w:lineRule="exact"/>
              <w:rPr>
                <w:rFonts w:ascii="Times New Roman" w:hAnsi="Times New Roman" w:cs="Times New Roman"/>
              </w:rPr>
            </w:pPr>
            <w:r w:rsidRPr="004822BB">
              <w:rPr>
                <w:rFonts w:ascii="Times New Roman" w:eastAsia="Times New Roman" w:hAnsi="Times New Roman" w:cs="Times New Roman"/>
                <w:b/>
                <w:bCs/>
                <w:spacing w:val="-8"/>
                <w:sz w:val="24"/>
                <w:szCs w:val="24"/>
              </w:rPr>
              <w:t xml:space="preserve">Январь:   </w:t>
            </w:r>
            <w:r w:rsidRPr="004822BB">
              <w:rPr>
                <w:rFonts w:ascii="Times New Roman" w:eastAsia="Times New Roman" w:hAnsi="Times New Roman" w:cs="Times New Roman"/>
                <w:spacing w:val="-8"/>
                <w:sz w:val="24"/>
                <w:szCs w:val="24"/>
              </w:rPr>
              <w:t>№ 1- стр.36; №2- стр.39;   №3-</w:t>
            </w:r>
            <w:r w:rsidRPr="004822BB">
              <w:rPr>
                <w:rFonts w:ascii="Times New Roman" w:eastAsia="Times New Roman" w:hAnsi="Times New Roman" w:cs="Times New Roman"/>
                <w:sz w:val="24"/>
                <w:szCs w:val="24"/>
              </w:rPr>
              <w:t>стр.41; №4- стр.43;</w:t>
            </w:r>
          </w:p>
        </w:tc>
        <w:tc>
          <w:tcPr>
            <w:tcW w:w="3686" w:type="dxa"/>
            <w:vMerge/>
            <w:tcBorders>
              <w:left w:val="single" w:sz="6" w:space="0" w:color="auto"/>
              <w:right w:val="single" w:sz="6" w:space="0" w:color="auto"/>
            </w:tcBorders>
            <w:shd w:val="clear" w:color="auto" w:fill="FFFFFF"/>
          </w:tcPr>
          <w:p w:rsidR="00355A97" w:rsidRPr="00F65D14" w:rsidRDefault="00355A97" w:rsidP="00147A04">
            <w:pPr>
              <w:shd w:val="clear" w:color="auto" w:fill="FFFFFF"/>
              <w:spacing w:line="274" w:lineRule="exact"/>
              <w:ind w:firstLine="62"/>
              <w:rPr>
                <w:rFonts w:ascii="Times New Roman" w:hAnsi="Times New Roman" w:cs="Times New Roman"/>
                <w:sz w:val="22"/>
                <w:szCs w:val="22"/>
              </w:rPr>
            </w:pPr>
          </w:p>
        </w:tc>
      </w:tr>
      <w:tr w:rsidR="00355A97" w:rsidTr="00181B8B">
        <w:trPr>
          <w:trHeight w:hRule="exact" w:val="558"/>
        </w:trPr>
        <w:tc>
          <w:tcPr>
            <w:tcW w:w="1560" w:type="dxa"/>
            <w:vMerge/>
            <w:tcBorders>
              <w:left w:val="single" w:sz="6" w:space="0" w:color="auto"/>
              <w:right w:val="single" w:sz="6" w:space="0" w:color="auto"/>
            </w:tcBorders>
            <w:shd w:val="clear" w:color="auto" w:fill="FFFFFF"/>
          </w:tcPr>
          <w:p w:rsidR="00355A97" w:rsidRPr="008658E3" w:rsidRDefault="00355A97" w:rsidP="00147A04">
            <w:pPr>
              <w:shd w:val="clear" w:color="auto" w:fill="FFFFFF"/>
              <w:spacing w:line="274" w:lineRule="exact"/>
              <w:ind w:right="125"/>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4822BB" w:rsidRDefault="00355A97" w:rsidP="004822BB">
            <w:pPr>
              <w:shd w:val="clear" w:color="auto" w:fill="FFFFFF"/>
              <w:spacing w:line="278" w:lineRule="exact"/>
              <w:rPr>
                <w:rFonts w:ascii="Times New Roman" w:hAnsi="Times New Roman" w:cs="Times New Roman"/>
              </w:rPr>
            </w:pPr>
            <w:r w:rsidRPr="004822BB">
              <w:rPr>
                <w:rFonts w:ascii="Times New Roman" w:eastAsia="Times New Roman" w:hAnsi="Times New Roman" w:cs="Times New Roman"/>
                <w:b/>
                <w:bCs/>
                <w:spacing w:val="-5"/>
                <w:sz w:val="24"/>
                <w:szCs w:val="24"/>
              </w:rPr>
              <w:t xml:space="preserve">Февраль: </w:t>
            </w:r>
            <w:r w:rsidRPr="004822BB">
              <w:rPr>
                <w:rFonts w:ascii="Times New Roman" w:eastAsia="Times New Roman" w:hAnsi="Times New Roman" w:cs="Times New Roman"/>
                <w:spacing w:val="-5"/>
                <w:sz w:val="24"/>
                <w:szCs w:val="24"/>
              </w:rPr>
              <w:t>№ 1- стр.44; №2- стр.46;  №3-</w:t>
            </w:r>
            <w:r w:rsidRPr="004822BB">
              <w:rPr>
                <w:rFonts w:ascii="Times New Roman" w:eastAsia="Times New Roman" w:hAnsi="Times New Roman" w:cs="Times New Roman"/>
                <w:sz w:val="24"/>
                <w:szCs w:val="24"/>
              </w:rPr>
              <w:t>стр.48; №4- стр.49;</w:t>
            </w:r>
          </w:p>
        </w:tc>
        <w:tc>
          <w:tcPr>
            <w:tcW w:w="3686" w:type="dxa"/>
            <w:vMerge/>
            <w:tcBorders>
              <w:left w:val="single" w:sz="6" w:space="0" w:color="auto"/>
              <w:right w:val="single" w:sz="6" w:space="0" w:color="auto"/>
            </w:tcBorders>
            <w:shd w:val="clear" w:color="auto" w:fill="FFFFFF"/>
          </w:tcPr>
          <w:p w:rsidR="00355A97" w:rsidRPr="00F65D14" w:rsidRDefault="00355A97" w:rsidP="00147A04">
            <w:pPr>
              <w:shd w:val="clear" w:color="auto" w:fill="FFFFFF"/>
              <w:spacing w:line="274" w:lineRule="exact"/>
              <w:ind w:firstLine="62"/>
              <w:rPr>
                <w:rFonts w:ascii="Times New Roman" w:hAnsi="Times New Roman" w:cs="Times New Roman"/>
                <w:sz w:val="22"/>
                <w:szCs w:val="22"/>
              </w:rPr>
            </w:pPr>
          </w:p>
        </w:tc>
      </w:tr>
      <w:tr w:rsidR="00355A97" w:rsidTr="00181B8B">
        <w:trPr>
          <w:trHeight w:hRule="exact" w:val="566"/>
        </w:trPr>
        <w:tc>
          <w:tcPr>
            <w:tcW w:w="1560" w:type="dxa"/>
            <w:vMerge/>
            <w:tcBorders>
              <w:left w:val="single" w:sz="6" w:space="0" w:color="auto"/>
              <w:right w:val="single" w:sz="6" w:space="0" w:color="auto"/>
            </w:tcBorders>
            <w:shd w:val="clear" w:color="auto" w:fill="FFFFFF"/>
          </w:tcPr>
          <w:p w:rsidR="00355A97" w:rsidRPr="008658E3" w:rsidRDefault="00355A97" w:rsidP="00147A04">
            <w:pPr>
              <w:shd w:val="clear" w:color="auto" w:fill="FFFFFF"/>
              <w:spacing w:line="274" w:lineRule="exact"/>
              <w:ind w:right="125"/>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4822BB" w:rsidRDefault="00355A97" w:rsidP="004822BB">
            <w:pPr>
              <w:shd w:val="clear" w:color="auto" w:fill="FFFFFF"/>
              <w:spacing w:line="278" w:lineRule="exact"/>
              <w:rPr>
                <w:rFonts w:ascii="Times New Roman" w:hAnsi="Times New Roman" w:cs="Times New Roman"/>
              </w:rPr>
            </w:pPr>
            <w:r w:rsidRPr="004822BB">
              <w:rPr>
                <w:rFonts w:ascii="Times New Roman" w:eastAsia="Times New Roman" w:hAnsi="Times New Roman" w:cs="Times New Roman"/>
                <w:b/>
                <w:bCs/>
                <w:spacing w:val="-10"/>
                <w:sz w:val="24"/>
                <w:szCs w:val="24"/>
              </w:rPr>
              <w:t xml:space="preserve">Март:  </w:t>
            </w:r>
            <w:r w:rsidRPr="004822BB">
              <w:rPr>
                <w:rFonts w:ascii="Times New Roman" w:eastAsia="Times New Roman" w:hAnsi="Times New Roman" w:cs="Times New Roman"/>
                <w:spacing w:val="-10"/>
                <w:sz w:val="24"/>
                <w:szCs w:val="24"/>
              </w:rPr>
              <w:t>№ 1-  стр.51; №2- стр.53;№ 3-</w:t>
            </w:r>
            <w:r w:rsidRPr="004822BB">
              <w:rPr>
                <w:rFonts w:ascii="Times New Roman" w:eastAsia="Times New Roman" w:hAnsi="Times New Roman" w:cs="Times New Roman"/>
                <w:sz w:val="24"/>
                <w:szCs w:val="24"/>
              </w:rPr>
              <w:t>стр.55; №4- стр.56;</w:t>
            </w:r>
          </w:p>
        </w:tc>
        <w:tc>
          <w:tcPr>
            <w:tcW w:w="3686" w:type="dxa"/>
            <w:vMerge/>
            <w:tcBorders>
              <w:left w:val="single" w:sz="6" w:space="0" w:color="auto"/>
              <w:right w:val="single" w:sz="6" w:space="0" w:color="auto"/>
            </w:tcBorders>
            <w:shd w:val="clear" w:color="auto" w:fill="FFFFFF"/>
          </w:tcPr>
          <w:p w:rsidR="00355A97" w:rsidRPr="00F65D14" w:rsidRDefault="00355A97" w:rsidP="00147A04">
            <w:pPr>
              <w:shd w:val="clear" w:color="auto" w:fill="FFFFFF"/>
              <w:spacing w:line="274" w:lineRule="exact"/>
              <w:ind w:firstLine="62"/>
              <w:rPr>
                <w:rFonts w:ascii="Times New Roman" w:hAnsi="Times New Roman" w:cs="Times New Roman"/>
                <w:sz w:val="22"/>
                <w:szCs w:val="22"/>
              </w:rPr>
            </w:pPr>
          </w:p>
        </w:tc>
      </w:tr>
      <w:tr w:rsidR="00355A97" w:rsidTr="00181B8B">
        <w:trPr>
          <w:trHeight w:hRule="exact" w:val="574"/>
        </w:trPr>
        <w:tc>
          <w:tcPr>
            <w:tcW w:w="1560" w:type="dxa"/>
            <w:vMerge/>
            <w:tcBorders>
              <w:left w:val="single" w:sz="6" w:space="0" w:color="auto"/>
              <w:right w:val="single" w:sz="6" w:space="0" w:color="auto"/>
            </w:tcBorders>
            <w:shd w:val="clear" w:color="auto" w:fill="FFFFFF"/>
          </w:tcPr>
          <w:p w:rsidR="00355A97" w:rsidRPr="008658E3" w:rsidRDefault="00355A97" w:rsidP="00147A04">
            <w:pPr>
              <w:shd w:val="clear" w:color="auto" w:fill="FFFFFF"/>
              <w:spacing w:line="274" w:lineRule="exact"/>
              <w:ind w:right="125"/>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4822BB" w:rsidRDefault="00355A97" w:rsidP="004822BB">
            <w:pPr>
              <w:shd w:val="clear" w:color="auto" w:fill="FFFFFF"/>
              <w:spacing w:line="274" w:lineRule="exact"/>
              <w:rPr>
                <w:rFonts w:ascii="Times New Roman" w:hAnsi="Times New Roman" w:cs="Times New Roman"/>
              </w:rPr>
            </w:pPr>
            <w:r w:rsidRPr="004822BB">
              <w:rPr>
                <w:rFonts w:ascii="Times New Roman" w:eastAsia="Times New Roman" w:hAnsi="Times New Roman" w:cs="Times New Roman"/>
                <w:b/>
                <w:bCs/>
                <w:spacing w:val="-11"/>
                <w:sz w:val="24"/>
                <w:szCs w:val="24"/>
              </w:rPr>
              <w:t xml:space="preserve">Апрель: </w:t>
            </w:r>
            <w:r w:rsidRPr="004822BB">
              <w:rPr>
                <w:rFonts w:ascii="Times New Roman" w:eastAsia="Times New Roman" w:hAnsi="Times New Roman" w:cs="Times New Roman"/>
                <w:spacing w:val="-11"/>
                <w:sz w:val="24"/>
                <w:szCs w:val="24"/>
              </w:rPr>
              <w:t>№ 1- стр.58;  №2-  стр.60;   №3-</w:t>
            </w:r>
            <w:r w:rsidRPr="004822BB">
              <w:rPr>
                <w:rFonts w:ascii="Times New Roman" w:eastAsia="Times New Roman" w:hAnsi="Times New Roman" w:cs="Times New Roman"/>
                <w:sz w:val="24"/>
                <w:szCs w:val="24"/>
              </w:rPr>
              <w:t>стр.61; № 4- стр.63</w:t>
            </w:r>
          </w:p>
        </w:tc>
        <w:tc>
          <w:tcPr>
            <w:tcW w:w="3686" w:type="dxa"/>
            <w:vMerge/>
            <w:tcBorders>
              <w:left w:val="single" w:sz="6" w:space="0" w:color="auto"/>
              <w:right w:val="single" w:sz="6" w:space="0" w:color="auto"/>
            </w:tcBorders>
            <w:shd w:val="clear" w:color="auto" w:fill="FFFFFF"/>
          </w:tcPr>
          <w:p w:rsidR="00355A97" w:rsidRPr="00F65D14" w:rsidRDefault="00355A97" w:rsidP="00147A04">
            <w:pPr>
              <w:shd w:val="clear" w:color="auto" w:fill="FFFFFF"/>
              <w:spacing w:line="274" w:lineRule="exact"/>
              <w:ind w:firstLine="62"/>
              <w:rPr>
                <w:rFonts w:ascii="Times New Roman" w:hAnsi="Times New Roman" w:cs="Times New Roman"/>
                <w:sz w:val="22"/>
                <w:szCs w:val="22"/>
              </w:rPr>
            </w:pPr>
          </w:p>
        </w:tc>
      </w:tr>
      <w:tr w:rsidR="00355A97" w:rsidTr="00181B8B">
        <w:trPr>
          <w:trHeight w:hRule="exact" w:val="554"/>
        </w:trPr>
        <w:tc>
          <w:tcPr>
            <w:tcW w:w="1560" w:type="dxa"/>
            <w:vMerge/>
            <w:tcBorders>
              <w:left w:val="single" w:sz="6" w:space="0" w:color="auto"/>
              <w:bottom w:val="single" w:sz="6" w:space="0" w:color="auto"/>
              <w:right w:val="single" w:sz="6" w:space="0" w:color="auto"/>
            </w:tcBorders>
            <w:shd w:val="clear" w:color="auto" w:fill="FFFFFF"/>
          </w:tcPr>
          <w:p w:rsidR="00355A97" w:rsidRPr="008658E3" w:rsidRDefault="00355A97" w:rsidP="00147A04">
            <w:pPr>
              <w:shd w:val="clear" w:color="auto" w:fill="FFFFFF"/>
              <w:spacing w:line="274" w:lineRule="exact"/>
              <w:ind w:right="125"/>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4822BB" w:rsidRDefault="00355A97" w:rsidP="004822BB">
            <w:pPr>
              <w:shd w:val="clear" w:color="auto" w:fill="FFFFFF"/>
              <w:spacing w:line="274" w:lineRule="exact"/>
              <w:rPr>
                <w:rFonts w:ascii="Times New Roman" w:hAnsi="Times New Roman" w:cs="Times New Roman"/>
              </w:rPr>
            </w:pPr>
            <w:r w:rsidRPr="004822BB">
              <w:rPr>
                <w:rFonts w:ascii="Times New Roman" w:eastAsia="Times New Roman" w:hAnsi="Times New Roman" w:cs="Times New Roman"/>
                <w:b/>
                <w:bCs/>
                <w:spacing w:val="-12"/>
                <w:sz w:val="24"/>
                <w:szCs w:val="24"/>
              </w:rPr>
              <w:t xml:space="preserve">Май:  </w:t>
            </w:r>
            <w:r w:rsidRPr="004822BB">
              <w:rPr>
                <w:rFonts w:ascii="Times New Roman" w:eastAsia="Times New Roman" w:hAnsi="Times New Roman" w:cs="Times New Roman"/>
                <w:spacing w:val="-12"/>
                <w:sz w:val="24"/>
                <w:szCs w:val="24"/>
              </w:rPr>
              <w:t>№ 1-  стр.58;  №2-  стр.60;  № 3-</w:t>
            </w:r>
            <w:r w:rsidRPr="004822BB">
              <w:rPr>
                <w:rFonts w:ascii="Times New Roman" w:eastAsia="Times New Roman" w:hAnsi="Times New Roman" w:cs="Times New Roman"/>
                <w:sz w:val="24"/>
                <w:szCs w:val="24"/>
              </w:rPr>
              <w:t>стр.61; № 4- стр.63</w:t>
            </w:r>
          </w:p>
        </w:tc>
        <w:tc>
          <w:tcPr>
            <w:tcW w:w="3686" w:type="dxa"/>
            <w:vMerge/>
            <w:tcBorders>
              <w:left w:val="single" w:sz="6" w:space="0" w:color="auto"/>
              <w:bottom w:val="single" w:sz="6" w:space="0" w:color="auto"/>
              <w:right w:val="single" w:sz="6" w:space="0" w:color="auto"/>
            </w:tcBorders>
            <w:shd w:val="clear" w:color="auto" w:fill="FFFFFF"/>
          </w:tcPr>
          <w:p w:rsidR="00355A97" w:rsidRPr="00F65D14" w:rsidRDefault="00355A97" w:rsidP="00147A04">
            <w:pPr>
              <w:shd w:val="clear" w:color="auto" w:fill="FFFFFF"/>
              <w:spacing w:line="274" w:lineRule="exact"/>
              <w:ind w:firstLine="62"/>
              <w:rPr>
                <w:rFonts w:ascii="Times New Roman" w:hAnsi="Times New Roman" w:cs="Times New Roman"/>
                <w:sz w:val="22"/>
                <w:szCs w:val="22"/>
              </w:rPr>
            </w:pPr>
          </w:p>
        </w:tc>
      </w:tr>
      <w:tr w:rsidR="00355A97" w:rsidTr="00181B8B">
        <w:trPr>
          <w:trHeight w:val="132"/>
        </w:trPr>
        <w:tc>
          <w:tcPr>
            <w:tcW w:w="1560" w:type="dxa"/>
            <w:vMerge w:val="restart"/>
            <w:tcBorders>
              <w:top w:val="single" w:sz="6" w:space="0" w:color="auto"/>
              <w:left w:val="single" w:sz="6" w:space="0" w:color="auto"/>
              <w:right w:val="single" w:sz="6" w:space="0" w:color="auto"/>
            </w:tcBorders>
            <w:shd w:val="clear" w:color="auto" w:fill="FFFFFF"/>
          </w:tcPr>
          <w:p w:rsidR="00355A97" w:rsidRPr="008658E3" w:rsidRDefault="00355A97" w:rsidP="00147A04">
            <w:pPr>
              <w:shd w:val="clear" w:color="auto" w:fill="FFFFFF"/>
              <w:spacing w:line="274" w:lineRule="exact"/>
              <w:ind w:right="102"/>
              <w:rPr>
                <w:rFonts w:ascii="Times New Roman" w:hAnsi="Times New Roman" w:cs="Times New Roman"/>
                <w:sz w:val="24"/>
                <w:szCs w:val="24"/>
              </w:rPr>
            </w:pPr>
            <w:r w:rsidRPr="008658E3">
              <w:rPr>
                <w:rFonts w:ascii="Times New Roman" w:eastAsia="Times New Roman" w:hAnsi="Times New Roman" w:cs="Times New Roman"/>
                <w:spacing w:val="-13"/>
                <w:sz w:val="24"/>
                <w:szCs w:val="24"/>
              </w:rPr>
              <w:t xml:space="preserve">Ознакомление             с </w:t>
            </w:r>
            <w:r w:rsidRPr="008658E3">
              <w:rPr>
                <w:rFonts w:ascii="Times New Roman" w:eastAsia="Times New Roman" w:hAnsi="Times New Roman" w:cs="Times New Roman"/>
                <w:sz w:val="24"/>
                <w:szCs w:val="24"/>
              </w:rPr>
              <w:t>миром природы</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C82988" w:rsidRDefault="00355A97" w:rsidP="00C82988">
            <w:pPr>
              <w:shd w:val="clear" w:color="auto" w:fill="FFFFFF"/>
              <w:spacing w:line="274" w:lineRule="exact"/>
              <w:rPr>
                <w:rFonts w:ascii="Times New Roman" w:hAnsi="Times New Roman" w:cs="Times New Roman"/>
              </w:rPr>
            </w:pPr>
            <w:r w:rsidRPr="00C82988">
              <w:rPr>
                <w:rFonts w:ascii="Times New Roman" w:eastAsia="Times New Roman" w:hAnsi="Times New Roman" w:cs="Times New Roman"/>
                <w:b/>
                <w:bCs/>
                <w:sz w:val="24"/>
                <w:szCs w:val="24"/>
              </w:rPr>
              <w:t>Соломенникова О.А.</w:t>
            </w:r>
          </w:p>
          <w:p w:rsidR="00355A97" w:rsidRPr="00C82988" w:rsidRDefault="00355A97" w:rsidP="00C82988">
            <w:pPr>
              <w:shd w:val="clear" w:color="auto" w:fill="FFFFFF"/>
              <w:spacing w:line="274" w:lineRule="exact"/>
              <w:rPr>
                <w:rFonts w:ascii="Times New Roman" w:hAnsi="Times New Roman" w:cs="Times New Roman"/>
              </w:rPr>
            </w:pPr>
            <w:r w:rsidRPr="00C82988">
              <w:rPr>
                <w:rFonts w:ascii="Times New Roman" w:eastAsia="Times New Roman" w:hAnsi="Times New Roman" w:cs="Times New Roman"/>
                <w:spacing w:val="-9"/>
                <w:sz w:val="24"/>
                <w:szCs w:val="24"/>
              </w:rPr>
              <w:t xml:space="preserve">Ознакомление  с  природой  в детском </w:t>
            </w:r>
            <w:r w:rsidRPr="00C82988">
              <w:rPr>
                <w:rFonts w:ascii="Times New Roman" w:eastAsia="Times New Roman" w:hAnsi="Times New Roman" w:cs="Times New Roman"/>
                <w:spacing w:val="-10"/>
                <w:sz w:val="24"/>
                <w:szCs w:val="24"/>
              </w:rPr>
              <w:t xml:space="preserve">саду.    Старшая группа (5 - 6 лет), - М.: </w:t>
            </w:r>
            <w:r w:rsidRPr="00C82988">
              <w:rPr>
                <w:rFonts w:ascii="Times New Roman" w:eastAsia="Times New Roman" w:hAnsi="Times New Roman" w:cs="Times New Roman"/>
                <w:sz w:val="24"/>
                <w:szCs w:val="24"/>
              </w:rPr>
              <w:t>Мозаика - Синтез, 201</w:t>
            </w:r>
            <w:r>
              <w:rPr>
                <w:rFonts w:ascii="Times New Roman" w:eastAsia="Times New Roman" w:hAnsi="Times New Roman" w:cs="Times New Roman"/>
                <w:sz w:val="24"/>
                <w:szCs w:val="24"/>
              </w:rPr>
              <w:t>7 г.</w:t>
            </w:r>
          </w:p>
          <w:p w:rsidR="00355A97" w:rsidRPr="00F65D14" w:rsidRDefault="00355A97" w:rsidP="00C82988">
            <w:pPr>
              <w:shd w:val="clear" w:color="auto" w:fill="FFFFFF"/>
              <w:rPr>
                <w:rFonts w:ascii="Times New Roman" w:hAnsi="Times New Roman" w:cs="Times New Roman"/>
                <w:sz w:val="22"/>
                <w:szCs w:val="22"/>
              </w:rPr>
            </w:pPr>
            <w:r w:rsidRPr="00C82988">
              <w:rPr>
                <w:rFonts w:ascii="Times New Roman" w:eastAsia="Times New Roman" w:hAnsi="Times New Roman" w:cs="Times New Roman"/>
                <w:spacing w:val="-11"/>
                <w:sz w:val="24"/>
                <w:szCs w:val="24"/>
              </w:rPr>
              <w:t xml:space="preserve">Конспекты «Ознакомление с миром </w:t>
            </w:r>
            <w:r w:rsidRPr="00C82988">
              <w:rPr>
                <w:rFonts w:ascii="Times New Roman" w:eastAsia="Times New Roman" w:hAnsi="Times New Roman" w:cs="Times New Roman"/>
                <w:spacing w:val="-9"/>
                <w:sz w:val="24"/>
                <w:szCs w:val="24"/>
              </w:rPr>
              <w:t xml:space="preserve">природы»   из </w:t>
            </w:r>
            <w:r w:rsidRPr="00C82988">
              <w:rPr>
                <w:rFonts w:ascii="Times New Roman" w:eastAsia="Times New Roman" w:hAnsi="Times New Roman" w:cs="Times New Roman"/>
                <w:b/>
                <w:spacing w:val="-9"/>
                <w:sz w:val="24"/>
                <w:szCs w:val="24"/>
              </w:rPr>
              <w:t xml:space="preserve">расчета 0,5 - в неделю, 2- в </w:t>
            </w:r>
            <w:r w:rsidRPr="00C82988">
              <w:rPr>
                <w:rFonts w:ascii="Times New Roman" w:eastAsia="Times New Roman" w:hAnsi="Times New Roman" w:cs="Times New Roman"/>
                <w:b/>
                <w:sz w:val="24"/>
                <w:szCs w:val="24"/>
              </w:rPr>
              <w:t>месяц, 18 -в год</w:t>
            </w:r>
          </w:p>
        </w:tc>
        <w:tc>
          <w:tcPr>
            <w:tcW w:w="3686" w:type="dxa"/>
            <w:vMerge w:val="restart"/>
            <w:tcBorders>
              <w:top w:val="single" w:sz="6" w:space="0" w:color="auto"/>
              <w:left w:val="single" w:sz="6" w:space="0" w:color="auto"/>
              <w:right w:val="single" w:sz="6" w:space="0" w:color="auto"/>
            </w:tcBorders>
            <w:shd w:val="clear" w:color="auto" w:fill="FFFFFF"/>
          </w:tcPr>
          <w:p w:rsidR="00355A97" w:rsidRPr="004822BB" w:rsidRDefault="00355A97" w:rsidP="004822BB">
            <w:pPr>
              <w:shd w:val="clear" w:color="auto" w:fill="FFFFFF"/>
              <w:spacing w:line="274" w:lineRule="exact"/>
              <w:rPr>
                <w:rFonts w:ascii="Times New Roman" w:hAnsi="Times New Roman" w:cs="Times New Roman"/>
              </w:rPr>
            </w:pPr>
            <w:r w:rsidRPr="004822BB">
              <w:rPr>
                <w:rFonts w:ascii="Times New Roman" w:eastAsia="Times New Roman" w:hAnsi="Times New Roman" w:cs="Times New Roman"/>
                <w:b/>
                <w:bCs/>
                <w:sz w:val="24"/>
                <w:szCs w:val="24"/>
              </w:rPr>
              <w:t>Соломенникова О.А.</w:t>
            </w:r>
          </w:p>
          <w:p w:rsidR="00355A97" w:rsidRPr="004822BB" w:rsidRDefault="00355A97" w:rsidP="004822BB">
            <w:pPr>
              <w:shd w:val="clear" w:color="auto" w:fill="FFFFFF"/>
              <w:spacing w:line="274" w:lineRule="exact"/>
              <w:rPr>
                <w:rFonts w:ascii="Times New Roman" w:hAnsi="Times New Roman" w:cs="Times New Roman"/>
              </w:rPr>
            </w:pPr>
            <w:r w:rsidRPr="004822BB">
              <w:rPr>
                <w:rFonts w:ascii="Times New Roman" w:eastAsia="Times New Roman" w:hAnsi="Times New Roman" w:cs="Times New Roman"/>
                <w:spacing w:val="-12"/>
                <w:sz w:val="24"/>
                <w:szCs w:val="24"/>
              </w:rPr>
              <w:t>Ознакомление с природой в</w:t>
            </w:r>
          </w:p>
          <w:p w:rsidR="00355A97" w:rsidRPr="004822BB" w:rsidRDefault="00355A97" w:rsidP="004822BB">
            <w:pPr>
              <w:shd w:val="clear" w:color="auto" w:fill="FFFFFF"/>
              <w:spacing w:line="274" w:lineRule="exact"/>
              <w:rPr>
                <w:rFonts w:ascii="Times New Roman" w:hAnsi="Times New Roman" w:cs="Times New Roman"/>
              </w:rPr>
            </w:pPr>
            <w:r w:rsidRPr="004822BB">
              <w:rPr>
                <w:rFonts w:ascii="Times New Roman" w:eastAsia="Times New Roman" w:hAnsi="Times New Roman" w:cs="Times New Roman"/>
                <w:spacing w:val="-10"/>
                <w:sz w:val="24"/>
                <w:szCs w:val="24"/>
              </w:rPr>
              <w:t>детском саду. Старшая     группа</w:t>
            </w:r>
          </w:p>
          <w:p w:rsidR="00355A97" w:rsidRPr="004822BB" w:rsidRDefault="00355A97" w:rsidP="004822BB">
            <w:pPr>
              <w:shd w:val="clear" w:color="auto" w:fill="FFFFFF"/>
              <w:spacing w:line="274" w:lineRule="exact"/>
              <w:rPr>
                <w:rFonts w:ascii="Times New Roman" w:hAnsi="Times New Roman" w:cs="Times New Roman"/>
              </w:rPr>
            </w:pPr>
            <w:r w:rsidRPr="004822BB">
              <w:rPr>
                <w:rFonts w:ascii="Times New Roman" w:hAnsi="Times New Roman" w:cs="Times New Roman"/>
                <w:sz w:val="24"/>
                <w:szCs w:val="24"/>
              </w:rPr>
              <w:t xml:space="preserve">(5-6 </w:t>
            </w:r>
            <w:r w:rsidRPr="004822BB">
              <w:rPr>
                <w:rFonts w:ascii="Times New Roman" w:eastAsia="Times New Roman" w:hAnsi="Times New Roman" w:cs="Times New Roman"/>
                <w:sz w:val="24"/>
                <w:szCs w:val="24"/>
              </w:rPr>
              <w:t>лет), - М.: Мозаика- Синтез,</w:t>
            </w:r>
          </w:p>
          <w:p w:rsidR="00355A97" w:rsidRPr="004822BB" w:rsidRDefault="00355A97" w:rsidP="004822BB">
            <w:pPr>
              <w:shd w:val="clear" w:color="auto" w:fill="FFFFFF"/>
              <w:spacing w:line="274" w:lineRule="exact"/>
              <w:rPr>
                <w:rFonts w:ascii="Times New Roman" w:hAnsi="Times New Roman" w:cs="Times New Roman"/>
              </w:rPr>
            </w:pPr>
            <w:r w:rsidRPr="004822BB">
              <w:rPr>
                <w:rFonts w:ascii="Times New Roman" w:hAnsi="Times New Roman" w:cs="Times New Roman"/>
                <w:sz w:val="24"/>
                <w:szCs w:val="24"/>
              </w:rPr>
              <w:t>201</w:t>
            </w:r>
            <w:r>
              <w:rPr>
                <w:rFonts w:ascii="Times New Roman" w:hAnsi="Times New Roman" w:cs="Times New Roman"/>
                <w:sz w:val="24"/>
                <w:szCs w:val="24"/>
              </w:rPr>
              <w:t>7 г.</w:t>
            </w:r>
          </w:p>
          <w:p w:rsidR="00355A97" w:rsidRPr="004822BB" w:rsidRDefault="00355A97" w:rsidP="004822BB">
            <w:pPr>
              <w:shd w:val="clear" w:color="auto" w:fill="FFFFFF"/>
              <w:spacing w:line="274" w:lineRule="exact"/>
              <w:rPr>
                <w:rFonts w:ascii="Times New Roman" w:hAnsi="Times New Roman" w:cs="Times New Roman"/>
                <w:sz w:val="22"/>
                <w:szCs w:val="22"/>
              </w:rPr>
            </w:pPr>
            <w:r w:rsidRPr="004822BB">
              <w:rPr>
                <w:rFonts w:ascii="Times New Roman" w:eastAsia="Times New Roman" w:hAnsi="Times New Roman" w:cs="Times New Roman"/>
                <w:sz w:val="24"/>
                <w:szCs w:val="24"/>
              </w:rPr>
              <w:t>Наблюдение ( стр.80-102).</w:t>
            </w:r>
          </w:p>
        </w:tc>
      </w:tr>
      <w:tr w:rsidR="00355A97" w:rsidTr="00181B8B">
        <w:trPr>
          <w:trHeight w:hRule="exact" w:val="345"/>
        </w:trPr>
        <w:tc>
          <w:tcPr>
            <w:tcW w:w="1560" w:type="dxa"/>
            <w:vMerge/>
            <w:tcBorders>
              <w:left w:val="single" w:sz="6" w:space="0" w:color="auto"/>
              <w:right w:val="single" w:sz="6" w:space="0" w:color="auto"/>
            </w:tcBorders>
            <w:shd w:val="clear" w:color="auto" w:fill="FFFFFF"/>
          </w:tcPr>
          <w:p w:rsidR="00355A97" w:rsidRPr="00B405F5" w:rsidRDefault="00355A97" w:rsidP="00147A04">
            <w:pPr>
              <w:shd w:val="clear" w:color="auto" w:fill="FFFFFF"/>
              <w:spacing w:line="274" w:lineRule="exact"/>
              <w:ind w:right="102"/>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C82988" w:rsidRDefault="00355A97" w:rsidP="00636B5A">
            <w:pPr>
              <w:shd w:val="clear" w:color="auto" w:fill="FFFFFF"/>
              <w:rPr>
                <w:rFonts w:ascii="Times New Roman" w:hAnsi="Times New Roman" w:cs="Times New Roman"/>
              </w:rPr>
            </w:pPr>
            <w:r w:rsidRPr="00C82988">
              <w:rPr>
                <w:rFonts w:ascii="Times New Roman" w:eastAsia="Times New Roman" w:hAnsi="Times New Roman" w:cs="Times New Roman"/>
                <w:b/>
                <w:bCs/>
                <w:spacing w:val="-1"/>
                <w:sz w:val="24"/>
                <w:szCs w:val="24"/>
              </w:rPr>
              <w:t xml:space="preserve">Сентябрь: </w:t>
            </w:r>
            <w:r w:rsidRPr="00C82988">
              <w:rPr>
                <w:rFonts w:ascii="Times New Roman" w:eastAsia="Times New Roman" w:hAnsi="Times New Roman" w:cs="Times New Roman"/>
                <w:spacing w:val="-1"/>
                <w:sz w:val="24"/>
                <w:szCs w:val="24"/>
              </w:rPr>
              <w:t>№1- стр.36; №2- стр.38;</w:t>
            </w:r>
          </w:p>
        </w:tc>
        <w:tc>
          <w:tcPr>
            <w:tcW w:w="3686" w:type="dxa"/>
            <w:vMerge/>
            <w:tcBorders>
              <w:left w:val="single" w:sz="6" w:space="0" w:color="auto"/>
              <w:right w:val="single" w:sz="6" w:space="0" w:color="auto"/>
            </w:tcBorders>
            <w:shd w:val="clear" w:color="auto" w:fill="FFFFFF"/>
          </w:tcPr>
          <w:p w:rsidR="00355A97" w:rsidRPr="004822BB" w:rsidRDefault="00355A97" w:rsidP="00147A04">
            <w:pPr>
              <w:shd w:val="clear" w:color="auto" w:fill="FFFFFF"/>
              <w:spacing w:line="274" w:lineRule="exact"/>
              <w:rPr>
                <w:rFonts w:ascii="Times New Roman" w:hAnsi="Times New Roman" w:cs="Times New Roman"/>
                <w:sz w:val="22"/>
                <w:szCs w:val="22"/>
              </w:rPr>
            </w:pPr>
          </w:p>
        </w:tc>
      </w:tr>
      <w:tr w:rsidR="00355A97" w:rsidTr="00181B8B">
        <w:trPr>
          <w:trHeight w:hRule="exact" w:val="407"/>
        </w:trPr>
        <w:tc>
          <w:tcPr>
            <w:tcW w:w="1560" w:type="dxa"/>
            <w:vMerge/>
            <w:tcBorders>
              <w:left w:val="single" w:sz="6" w:space="0" w:color="auto"/>
              <w:right w:val="single" w:sz="6" w:space="0" w:color="auto"/>
            </w:tcBorders>
            <w:shd w:val="clear" w:color="auto" w:fill="FFFFFF"/>
          </w:tcPr>
          <w:p w:rsidR="00355A97" w:rsidRPr="00B405F5" w:rsidRDefault="00355A97" w:rsidP="00147A04">
            <w:pPr>
              <w:shd w:val="clear" w:color="auto" w:fill="FFFFFF"/>
              <w:spacing w:line="274" w:lineRule="exact"/>
              <w:ind w:right="102"/>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C82988" w:rsidRDefault="00355A97" w:rsidP="00636B5A">
            <w:pPr>
              <w:shd w:val="clear" w:color="auto" w:fill="FFFFFF"/>
              <w:rPr>
                <w:rFonts w:ascii="Times New Roman" w:hAnsi="Times New Roman" w:cs="Times New Roman"/>
              </w:rPr>
            </w:pPr>
            <w:r w:rsidRPr="00C82988">
              <w:rPr>
                <w:rFonts w:ascii="Times New Roman" w:eastAsia="Times New Roman" w:hAnsi="Times New Roman" w:cs="Times New Roman"/>
                <w:b/>
                <w:bCs/>
                <w:spacing w:val="-1"/>
                <w:sz w:val="24"/>
                <w:szCs w:val="24"/>
              </w:rPr>
              <w:t>Октябрь</w:t>
            </w:r>
            <w:r w:rsidRPr="00C82988">
              <w:rPr>
                <w:rFonts w:ascii="Times New Roman" w:eastAsia="Times New Roman" w:hAnsi="Times New Roman" w:cs="Times New Roman"/>
                <w:spacing w:val="-1"/>
                <w:sz w:val="24"/>
                <w:szCs w:val="24"/>
              </w:rPr>
              <w:t>: №3- стр.41; №4- стр.42;</w:t>
            </w:r>
          </w:p>
        </w:tc>
        <w:tc>
          <w:tcPr>
            <w:tcW w:w="3686" w:type="dxa"/>
            <w:vMerge/>
            <w:tcBorders>
              <w:left w:val="single" w:sz="6" w:space="0" w:color="auto"/>
              <w:right w:val="single" w:sz="6" w:space="0" w:color="auto"/>
            </w:tcBorders>
            <w:shd w:val="clear" w:color="auto" w:fill="FFFFFF"/>
          </w:tcPr>
          <w:p w:rsidR="00355A97" w:rsidRPr="004822BB" w:rsidRDefault="00355A97" w:rsidP="00147A04">
            <w:pPr>
              <w:shd w:val="clear" w:color="auto" w:fill="FFFFFF"/>
              <w:spacing w:line="274" w:lineRule="exact"/>
              <w:rPr>
                <w:rFonts w:ascii="Times New Roman" w:hAnsi="Times New Roman" w:cs="Times New Roman"/>
                <w:sz w:val="22"/>
                <w:szCs w:val="22"/>
              </w:rPr>
            </w:pPr>
          </w:p>
        </w:tc>
      </w:tr>
      <w:tr w:rsidR="00355A97" w:rsidTr="00181B8B">
        <w:trPr>
          <w:trHeight w:hRule="exact" w:val="440"/>
        </w:trPr>
        <w:tc>
          <w:tcPr>
            <w:tcW w:w="1560" w:type="dxa"/>
            <w:vMerge/>
            <w:tcBorders>
              <w:left w:val="single" w:sz="6" w:space="0" w:color="auto"/>
              <w:right w:val="single" w:sz="6" w:space="0" w:color="auto"/>
            </w:tcBorders>
            <w:shd w:val="clear" w:color="auto" w:fill="FFFFFF"/>
          </w:tcPr>
          <w:p w:rsidR="00355A97" w:rsidRPr="00B405F5" w:rsidRDefault="00355A97" w:rsidP="00147A04">
            <w:pPr>
              <w:shd w:val="clear" w:color="auto" w:fill="FFFFFF"/>
              <w:spacing w:line="274" w:lineRule="exact"/>
              <w:ind w:right="102"/>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C82988" w:rsidRDefault="00355A97" w:rsidP="00636B5A">
            <w:pPr>
              <w:shd w:val="clear" w:color="auto" w:fill="FFFFFF"/>
              <w:rPr>
                <w:rFonts w:ascii="Times New Roman" w:hAnsi="Times New Roman" w:cs="Times New Roman"/>
              </w:rPr>
            </w:pPr>
            <w:r w:rsidRPr="00C82988">
              <w:rPr>
                <w:rFonts w:ascii="Times New Roman" w:eastAsia="Times New Roman" w:hAnsi="Times New Roman" w:cs="Times New Roman"/>
                <w:b/>
                <w:bCs/>
                <w:spacing w:val="-1"/>
                <w:sz w:val="24"/>
                <w:szCs w:val="24"/>
              </w:rPr>
              <w:t>Ноябрь</w:t>
            </w:r>
            <w:r w:rsidRPr="00C82988">
              <w:rPr>
                <w:rFonts w:ascii="Times New Roman" w:eastAsia="Times New Roman" w:hAnsi="Times New Roman" w:cs="Times New Roman"/>
                <w:spacing w:val="-1"/>
                <w:sz w:val="24"/>
                <w:szCs w:val="24"/>
              </w:rPr>
              <w:t>: № 5- стр.45; №6- стр.49;</w:t>
            </w:r>
          </w:p>
        </w:tc>
        <w:tc>
          <w:tcPr>
            <w:tcW w:w="3686" w:type="dxa"/>
            <w:vMerge/>
            <w:tcBorders>
              <w:left w:val="single" w:sz="6" w:space="0" w:color="auto"/>
              <w:right w:val="single" w:sz="6" w:space="0" w:color="auto"/>
            </w:tcBorders>
            <w:shd w:val="clear" w:color="auto" w:fill="FFFFFF"/>
          </w:tcPr>
          <w:p w:rsidR="00355A97" w:rsidRPr="004822BB" w:rsidRDefault="00355A97" w:rsidP="00147A04">
            <w:pPr>
              <w:shd w:val="clear" w:color="auto" w:fill="FFFFFF"/>
              <w:spacing w:line="274" w:lineRule="exact"/>
              <w:rPr>
                <w:rFonts w:ascii="Times New Roman" w:hAnsi="Times New Roman" w:cs="Times New Roman"/>
                <w:sz w:val="22"/>
                <w:szCs w:val="22"/>
              </w:rPr>
            </w:pPr>
          </w:p>
        </w:tc>
      </w:tr>
      <w:tr w:rsidR="00355A97" w:rsidTr="00181B8B">
        <w:trPr>
          <w:trHeight w:hRule="exact" w:val="415"/>
        </w:trPr>
        <w:tc>
          <w:tcPr>
            <w:tcW w:w="1560" w:type="dxa"/>
            <w:vMerge/>
            <w:tcBorders>
              <w:left w:val="single" w:sz="6" w:space="0" w:color="auto"/>
              <w:right w:val="single" w:sz="6" w:space="0" w:color="auto"/>
            </w:tcBorders>
            <w:shd w:val="clear" w:color="auto" w:fill="FFFFFF"/>
          </w:tcPr>
          <w:p w:rsidR="00355A97" w:rsidRPr="00B405F5" w:rsidRDefault="00355A97" w:rsidP="00147A04">
            <w:pPr>
              <w:shd w:val="clear" w:color="auto" w:fill="FFFFFF"/>
              <w:spacing w:line="274" w:lineRule="exact"/>
              <w:ind w:right="102"/>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C82988" w:rsidRDefault="00355A97" w:rsidP="00636B5A">
            <w:pPr>
              <w:shd w:val="clear" w:color="auto" w:fill="FFFFFF"/>
              <w:rPr>
                <w:rFonts w:ascii="Times New Roman" w:hAnsi="Times New Roman" w:cs="Times New Roman"/>
              </w:rPr>
            </w:pPr>
            <w:r w:rsidRPr="00C82988">
              <w:rPr>
                <w:rFonts w:ascii="Times New Roman" w:eastAsia="Times New Roman" w:hAnsi="Times New Roman" w:cs="Times New Roman"/>
                <w:b/>
                <w:bCs/>
                <w:spacing w:val="-1"/>
                <w:sz w:val="24"/>
                <w:szCs w:val="24"/>
              </w:rPr>
              <w:t>Декабрь</w:t>
            </w:r>
            <w:r w:rsidRPr="00C82988">
              <w:rPr>
                <w:rFonts w:ascii="Times New Roman" w:eastAsia="Times New Roman" w:hAnsi="Times New Roman" w:cs="Times New Roman"/>
                <w:spacing w:val="-1"/>
                <w:sz w:val="24"/>
                <w:szCs w:val="24"/>
              </w:rPr>
              <w:t>: №7- стр.53; №8- стр.55;</w:t>
            </w:r>
          </w:p>
        </w:tc>
        <w:tc>
          <w:tcPr>
            <w:tcW w:w="3686" w:type="dxa"/>
            <w:vMerge/>
            <w:tcBorders>
              <w:left w:val="single" w:sz="6" w:space="0" w:color="auto"/>
              <w:right w:val="single" w:sz="6" w:space="0" w:color="auto"/>
            </w:tcBorders>
            <w:shd w:val="clear" w:color="auto" w:fill="FFFFFF"/>
          </w:tcPr>
          <w:p w:rsidR="00355A97" w:rsidRPr="004822BB" w:rsidRDefault="00355A97" w:rsidP="00147A04">
            <w:pPr>
              <w:shd w:val="clear" w:color="auto" w:fill="FFFFFF"/>
              <w:spacing w:line="274" w:lineRule="exact"/>
              <w:rPr>
                <w:rFonts w:ascii="Times New Roman" w:hAnsi="Times New Roman" w:cs="Times New Roman"/>
                <w:sz w:val="22"/>
                <w:szCs w:val="22"/>
              </w:rPr>
            </w:pPr>
          </w:p>
        </w:tc>
      </w:tr>
      <w:tr w:rsidR="00355A97" w:rsidTr="00181B8B">
        <w:trPr>
          <w:trHeight w:hRule="exact" w:val="425"/>
        </w:trPr>
        <w:tc>
          <w:tcPr>
            <w:tcW w:w="1560" w:type="dxa"/>
            <w:vMerge/>
            <w:tcBorders>
              <w:left w:val="single" w:sz="6" w:space="0" w:color="auto"/>
              <w:right w:val="single" w:sz="6" w:space="0" w:color="auto"/>
            </w:tcBorders>
            <w:shd w:val="clear" w:color="auto" w:fill="FFFFFF"/>
          </w:tcPr>
          <w:p w:rsidR="00355A97" w:rsidRPr="00B405F5" w:rsidRDefault="00355A97" w:rsidP="00147A04">
            <w:pPr>
              <w:shd w:val="clear" w:color="auto" w:fill="FFFFFF"/>
              <w:spacing w:line="274" w:lineRule="exact"/>
              <w:ind w:right="102"/>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C82988" w:rsidRDefault="00355A97" w:rsidP="00636B5A">
            <w:pPr>
              <w:shd w:val="clear" w:color="auto" w:fill="FFFFFF"/>
              <w:rPr>
                <w:rFonts w:ascii="Times New Roman" w:hAnsi="Times New Roman" w:cs="Times New Roman"/>
              </w:rPr>
            </w:pPr>
            <w:r w:rsidRPr="00C82988">
              <w:rPr>
                <w:rFonts w:ascii="Times New Roman" w:eastAsia="Times New Roman" w:hAnsi="Times New Roman" w:cs="Times New Roman"/>
                <w:b/>
                <w:bCs/>
                <w:spacing w:val="-1"/>
                <w:sz w:val="24"/>
                <w:szCs w:val="24"/>
              </w:rPr>
              <w:t>Январь</w:t>
            </w:r>
            <w:r w:rsidRPr="00C82988">
              <w:rPr>
                <w:rFonts w:ascii="Times New Roman" w:eastAsia="Times New Roman" w:hAnsi="Times New Roman" w:cs="Times New Roman"/>
                <w:spacing w:val="-1"/>
                <w:sz w:val="24"/>
                <w:szCs w:val="24"/>
              </w:rPr>
              <w:t>: № 9- стр.57; №10- стр.59;</w:t>
            </w:r>
          </w:p>
        </w:tc>
        <w:tc>
          <w:tcPr>
            <w:tcW w:w="3686" w:type="dxa"/>
            <w:vMerge/>
            <w:tcBorders>
              <w:left w:val="single" w:sz="6" w:space="0" w:color="auto"/>
              <w:right w:val="single" w:sz="6" w:space="0" w:color="auto"/>
            </w:tcBorders>
            <w:shd w:val="clear" w:color="auto" w:fill="FFFFFF"/>
          </w:tcPr>
          <w:p w:rsidR="00355A97" w:rsidRPr="004822BB" w:rsidRDefault="00355A97" w:rsidP="00147A04">
            <w:pPr>
              <w:shd w:val="clear" w:color="auto" w:fill="FFFFFF"/>
              <w:spacing w:line="274" w:lineRule="exact"/>
              <w:rPr>
                <w:rFonts w:ascii="Times New Roman" w:hAnsi="Times New Roman" w:cs="Times New Roman"/>
                <w:sz w:val="22"/>
                <w:szCs w:val="22"/>
              </w:rPr>
            </w:pPr>
          </w:p>
        </w:tc>
      </w:tr>
      <w:tr w:rsidR="00355A97" w:rsidTr="00181B8B">
        <w:trPr>
          <w:trHeight w:hRule="exact" w:val="431"/>
        </w:trPr>
        <w:tc>
          <w:tcPr>
            <w:tcW w:w="1560" w:type="dxa"/>
            <w:vMerge/>
            <w:tcBorders>
              <w:left w:val="single" w:sz="6" w:space="0" w:color="auto"/>
              <w:right w:val="single" w:sz="6" w:space="0" w:color="auto"/>
            </w:tcBorders>
            <w:shd w:val="clear" w:color="auto" w:fill="FFFFFF"/>
          </w:tcPr>
          <w:p w:rsidR="00355A97" w:rsidRPr="00B405F5" w:rsidRDefault="00355A97" w:rsidP="00147A04">
            <w:pPr>
              <w:shd w:val="clear" w:color="auto" w:fill="FFFFFF"/>
              <w:spacing w:line="274" w:lineRule="exact"/>
              <w:ind w:right="102"/>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C82988" w:rsidRDefault="00355A97" w:rsidP="00636B5A">
            <w:pPr>
              <w:shd w:val="clear" w:color="auto" w:fill="FFFFFF"/>
              <w:rPr>
                <w:rFonts w:ascii="Times New Roman" w:hAnsi="Times New Roman" w:cs="Times New Roman"/>
              </w:rPr>
            </w:pPr>
            <w:r w:rsidRPr="00C82988">
              <w:rPr>
                <w:rFonts w:ascii="Times New Roman" w:eastAsia="Times New Roman" w:hAnsi="Times New Roman" w:cs="Times New Roman"/>
                <w:b/>
                <w:bCs/>
                <w:spacing w:val="-1"/>
                <w:sz w:val="24"/>
                <w:szCs w:val="24"/>
              </w:rPr>
              <w:t>Февраль</w:t>
            </w:r>
            <w:r w:rsidRPr="00C82988">
              <w:rPr>
                <w:rFonts w:ascii="Times New Roman" w:eastAsia="Times New Roman" w:hAnsi="Times New Roman" w:cs="Times New Roman"/>
                <w:spacing w:val="-1"/>
                <w:sz w:val="24"/>
                <w:szCs w:val="24"/>
              </w:rPr>
              <w:t>: № 11- стр.62; №12- стр.63;</w:t>
            </w:r>
          </w:p>
        </w:tc>
        <w:tc>
          <w:tcPr>
            <w:tcW w:w="3686" w:type="dxa"/>
            <w:vMerge/>
            <w:tcBorders>
              <w:left w:val="single" w:sz="6" w:space="0" w:color="auto"/>
              <w:right w:val="single" w:sz="6" w:space="0" w:color="auto"/>
            </w:tcBorders>
            <w:shd w:val="clear" w:color="auto" w:fill="FFFFFF"/>
          </w:tcPr>
          <w:p w:rsidR="00355A97" w:rsidRPr="004822BB" w:rsidRDefault="00355A97" w:rsidP="00147A04">
            <w:pPr>
              <w:shd w:val="clear" w:color="auto" w:fill="FFFFFF"/>
              <w:spacing w:line="274" w:lineRule="exact"/>
              <w:rPr>
                <w:rFonts w:ascii="Times New Roman" w:hAnsi="Times New Roman" w:cs="Times New Roman"/>
                <w:sz w:val="22"/>
                <w:szCs w:val="22"/>
              </w:rPr>
            </w:pPr>
          </w:p>
        </w:tc>
      </w:tr>
      <w:tr w:rsidR="00355A97" w:rsidTr="00181B8B">
        <w:trPr>
          <w:trHeight w:hRule="exact" w:val="408"/>
        </w:trPr>
        <w:tc>
          <w:tcPr>
            <w:tcW w:w="1560" w:type="dxa"/>
            <w:vMerge/>
            <w:tcBorders>
              <w:left w:val="single" w:sz="6" w:space="0" w:color="auto"/>
              <w:right w:val="single" w:sz="6" w:space="0" w:color="auto"/>
            </w:tcBorders>
            <w:shd w:val="clear" w:color="auto" w:fill="FFFFFF"/>
          </w:tcPr>
          <w:p w:rsidR="00355A97" w:rsidRPr="00B405F5" w:rsidRDefault="00355A97" w:rsidP="00147A04">
            <w:pPr>
              <w:shd w:val="clear" w:color="auto" w:fill="FFFFFF"/>
              <w:spacing w:line="274" w:lineRule="exact"/>
              <w:ind w:right="102"/>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C82988" w:rsidRDefault="00355A97" w:rsidP="00636B5A">
            <w:pPr>
              <w:shd w:val="clear" w:color="auto" w:fill="FFFFFF"/>
              <w:rPr>
                <w:rFonts w:ascii="Times New Roman" w:hAnsi="Times New Roman" w:cs="Times New Roman"/>
              </w:rPr>
            </w:pPr>
            <w:r w:rsidRPr="00C82988">
              <w:rPr>
                <w:rFonts w:ascii="Times New Roman" w:eastAsia="Times New Roman" w:hAnsi="Times New Roman" w:cs="Times New Roman"/>
                <w:b/>
                <w:bCs/>
                <w:spacing w:val="-1"/>
                <w:sz w:val="24"/>
                <w:szCs w:val="24"/>
              </w:rPr>
              <w:t>Март:</w:t>
            </w:r>
            <w:r w:rsidRPr="00C82988">
              <w:rPr>
                <w:rFonts w:ascii="Times New Roman" w:eastAsia="Times New Roman" w:hAnsi="Times New Roman" w:cs="Times New Roman"/>
                <w:spacing w:val="-1"/>
                <w:sz w:val="24"/>
                <w:szCs w:val="24"/>
              </w:rPr>
              <w:t>№ 13- стр.66; №14- стр.69;</w:t>
            </w:r>
          </w:p>
        </w:tc>
        <w:tc>
          <w:tcPr>
            <w:tcW w:w="3686" w:type="dxa"/>
            <w:vMerge/>
            <w:tcBorders>
              <w:left w:val="single" w:sz="6" w:space="0" w:color="auto"/>
              <w:right w:val="single" w:sz="6" w:space="0" w:color="auto"/>
            </w:tcBorders>
            <w:shd w:val="clear" w:color="auto" w:fill="FFFFFF"/>
          </w:tcPr>
          <w:p w:rsidR="00355A97" w:rsidRPr="004822BB" w:rsidRDefault="00355A97" w:rsidP="00147A04">
            <w:pPr>
              <w:shd w:val="clear" w:color="auto" w:fill="FFFFFF"/>
              <w:spacing w:line="274" w:lineRule="exact"/>
              <w:rPr>
                <w:rFonts w:ascii="Times New Roman" w:hAnsi="Times New Roman" w:cs="Times New Roman"/>
                <w:sz w:val="22"/>
                <w:szCs w:val="22"/>
              </w:rPr>
            </w:pPr>
          </w:p>
        </w:tc>
      </w:tr>
      <w:tr w:rsidR="00355A97" w:rsidTr="00181B8B">
        <w:trPr>
          <w:trHeight w:hRule="exact" w:val="404"/>
        </w:trPr>
        <w:tc>
          <w:tcPr>
            <w:tcW w:w="1560" w:type="dxa"/>
            <w:vMerge/>
            <w:tcBorders>
              <w:left w:val="single" w:sz="6" w:space="0" w:color="auto"/>
              <w:right w:val="single" w:sz="6" w:space="0" w:color="auto"/>
            </w:tcBorders>
            <w:shd w:val="clear" w:color="auto" w:fill="FFFFFF"/>
          </w:tcPr>
          <w:p w:rsidR="00355A97" w:rsidRPr="00B405F5" w:rsidRDefault="00355A97" w:rsidP="00147A04">
            <w:pPr>
              <w:shd w:val="clear" w:color="auto" w:fill="FFFFFF"/>
              <w:spacing w:line="274" w:lineRule="exact"/>
              <w:ind w:right="102"/>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C82988" w:rsidRDefault="00355A97" w:rsidP="00636B5A">
            <w:pPr>
              <w:shd w:val="clear" w:color="auto" w:fill="FFFFFF"/>
              <w:rPr>
                <w:rFonts w:ascii="Times New Roman" w:hAnsi="Times New Roman" w:cs="Times New Roman"/>
              </w:rPr>
            </w:pPr>
            <w:r w:rsidRPr="00C82988">
              <w:rPr>
                <w:rFonts w:ascii="Times New Roman" w:eastAsia="Times New Roman" w:hAnsi="Times New Roman" w:cs="Times New Roman"/>
                <w:b/>
                <w:bCs/>
                <w:spacing w:val="-1"/>
                <w:sz w:val="24"/>
                <w:szCs w:val="24"/>
              </w:rPr>
              <w:t xml:space="preserve">Апрель: </w:t>
            </w:r>
            <w:r w:rsidRPr="00C82988">
              <w:rPr>
                <w:rFonts w:ascii="Times New Roman" w:eastAsia="Times New Roman" w:hAnsi="Times New Roman" w:cs="Times New Roman"/>
                <w:spacing w:val="-1"/>
                <w:sz w:val="24"/>
                <w:szCs w:val="24"/>
              </w:rPr>
              <w:t>№15- стр.71; №16- стр.73;</w:t>
            </w:r>
          </w:p>
        </w:tc>
        <w:tc>
          <w:tcPr>
            <w:tcW w:w="3686" w:type="dxa"/>
            <w:vMerge/>
            <w:tcBorders>
              <w:left w:val="single" w:sz="6" w:space="0" w:color="auto"/>
              <w:right w:val="single" w:sz="6" w:space="0" w:color="auto"/>
            </w:tcBorders>
            <w:shd w:val="clear" w:color="auto" w:fill="FFFFFF"/>
          </w:tcPr>
          <w:p w:rsidR="00355A97" w:rsidRPr="004822BB" w:rsidRDefault="00355A97" w:rsidP="00147A04">
            <w:pPr>
              <w:shd w:val="clear" w:color="auto" w:fill="FFFFFF"/>
              <w:spacing w:line="274" w:lineRule="exact"/>
              <w:rPr>
                <w:rFonts w:ascii="Times New Roman" w:hAnsi="Times New Roman" w:cs="Times New Roman"/>
                <w:sz w:val="22"/>
                <w:szCs w:val="22"/>
              </w:rPr>
            </w:pPr>
          </w:p>
        </w:tc>
      </w:tr>
      <w:tr w:rsidR="00355A97" w:rsidTr="00181B8B">
        <w:trPr>
          <w:trHeight w:hRule="exact" w:val="298"/>
        </w:trPr>
        <w:tc>
          <w:tcPr>
            <w:tcW w:w="1560" w:type="dxa"/>
            <w:vMerge/>
            <w:tcBorders>
              <w:left w:val="single" w:sz="6" w:space="0" w:color="auto"/>
              <w:bottom w:val="single" w:sz="6" w:space="0" w:color="auto"/>
              <w:right w:val="single" w:sz="6" w:space="0" w:color="auto"/>
            </w:tcBorders>
            <w:shd w:val="clear" w:color="auto" w:fill="FFFFFF"/>
          </w:tcPr>
          <w:p w:rsidR="00355A97" w:rsidRPr="00B405F5" w:rsidRDefault="00355A97" w:rsidP="00147A04">
            <w:pPr>
              <w:shd w:val="clear" w:color="auto" w:fill="FFFFFF"/>
              <w:spacing w:line="274" w:lineRule="exact"/>
              <w:ind w:right="102"/>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C82988" w:rsidRDefault="00355A97" w:rsidP="00636B5A">
            <w:pPr>
              <w:shd w:val="clear" w:color="auto" w:fill="FFFFFF"/>
              <w:rPr>
                <w:rFonts w:ascii="Times New Roman" w:hAnsi="Times New Roman" w:cs="Times New Roman"/>
              </w:rPr>
            </w:pPr>
            <w:r w:rsidRPr="00C82988">
              <w:rPr>
                <w:rFonts w:ascii="Times New Roman" w:eastAsia="Times New Roman" w:hAnsi="Times New Roman" w:cs="Times New Roman"/>
                <w:b/>
                <w:bCs/>
                <w:sz w:val="24"/>
                <w:szCs w:val="24"/>
              </w:rPr>
              <w:t xml:space="preserve">Май: </w:t>
            </w:r>
            <w:r w:rsidRPr="00C82988">
              <w:rPr>
                <w:rFonts w:ascii="Times New Roman" w:eastAsia="Times New Roman" w:hAnsi="Times New Roman" w:cs="Times New Roman"/>
                <w:sz w:val="24"/>
                <w:szCs w:val="24"/>
              </w:rPr>
              <w:t>№ 17- стр.74; №18- стр.77</w:t>
            </w:r>
          </w:p>
        </w:tc>
        <w:tc>
          <w:tcPr>
            <w:tcW w:w="3686" w:type="dxa"/>
            <w:vMerge/>
            <w:tcBorders>
              <w:left w:val="single" w:sz="6" w:space="0" w:color="auto"/>
              <w:bottom w:val="single" w:sz="6" w:space="0" w:color="auto"/>
              <w:right w:val="single" w:sz="6" w:space="0" w:color="auto"/>
            </w:tcBorders>
            <w:shd w:val="clear" w:color="auto" w:fill="FFFFFF"/>
          </w:tcPr>
          <w:p w:rsidR="00355A97" w:rsidRPr="004822BB" w:rsidRDefault="00355A97" w:rsidP="00147A04">
            <w:pPr>
              <w:shd w:val="clear" w:color="auto" w:fill="FFFFFF"/>
              <w:spacing w:line="274" w:lineRule="exact"/>
              <w:rPr>
                <w:rFonts w:ascii="Times New Roman" w:hAnsi="Times New Roman" w:cs="Times New Roman"/>
                <w:sz w:val="22"/>
                <w:szCs w:val="22"/>
              </w:rPr>
            </w:pPr>
          </w:p>
        </w:tc>
      </w:tr>
      <w:tr w:rsidR="00355A97" w:rsidTr="00181B8B">
        <w:trPr>
          <w:trHeight w:val="338"/>
        </w:trPr>
        <w:tc>
          <w:tcPr>
            <w:tcW w:w="1560" w:type="dxa"/>
            <w:vMerge w:val="restart"/>
            <w:tcBorders>
              <w:top w:val="single" w:sz="6" w:space="0" w:color="auto"/>
              <w:left w:val="single" w:sz="6" w:space="0" w:color="auto"/>
              <w:right w:val="single" w:sz="6" w:space="0" w:color="auto"/>
            </w:tcBorders>
            <w:shd w:val="clear" w:color="auto" w:fill="FFFFFF"/>
          </w:tcPr>
          <w:p w:rsidR="00355A97" w:rsidRPr="008658E3" w:rsidRDefault="00355A97" w:rsidP="00C626DE">
            <w:pPr>
              <w:shd w:val="clear" w:color="auto" w:fill="FFFFFF"/>
              <w:spacing w:line="274" w:lineRule="exact"/>
              <w:rPr>
                <w:rFonts w:ascii="Times New Roman" w:hAnsi="Times New Roman" w:cs="Times New Roman"/>
                <w:sz w:val="24"/>
                <w:szCs w:val="24"/>
              </w:rPr>
            </w:pPr>
            <w:r w:rsidRPr="008658E3">
              <w:rPr>
                <w:rFonts w:ascii="Times New Roman" w:eastAsia="Times New Roman" w:hAnsi="Times New Roman" w:cs="Times New Roman"/>
                <w:spacing w:val="-13"/>
                <w:sz w:val="24"/>
                <w:szCs w:val="24"/>
              </w:rPr>
              <w:t>Ознакомление             с</w:t>
            </w:r>
          </w:p>
          <w:p w:rsidR="00355A97" w:rsidRPr="008658E3" w:rsidRDefault="00355A97" w:rsidP="00C626DE">
            <w:pPr>
              <w:shd w:val="clear" w:color="auto" w:fill="FFFFFF"/>
              <w:spacing w:line="274" w:lineRule="exact"/>
              <w:rPr>
                <w:rFonts w:ascii="Times New Roman" w:hAnsi="Times New Roman" w:cs="Times New Roman"/>
                <w:sz w:val="24"/>
                <w:szCs w:val="24"/>
              </w:rPr>
            </w:pPr>
            <w:r w:rsidRPr="008658E3">
              <w:rPr>
                <w:rFonts w:ascii="Times New Roman" w:eastAsia="Times New Roman" w:hAnsi="Times New Roman" w:cs="Times New Roman"/>
                <w:sz w:val="24"/>
                <w:szCs w:val="24"/>
              </w:rPr>
              <w:t>предметным</w:t>
            </w:r>
          </w:p>
          <w:p w:rsidR="00355A97" w:rsidRPr="008658E3" w:rsidRDefault="00355A97" w:rsidP="00C626DE">
            <w:pPr>
              <w:shd w:val="clear" w:color="auto" w:fill="FFFFFF"/>
              <w:spacing w:line="274" w:lineRule="exact"/>
              <w:rPr>
                <w:rFonts w:ascii="Times New Roman" w:hAnsi="Times New Roman" w:cs="Times New Roman"/>
                <w:sz w:val="24"/>
                <w:szCs w:val="24"/>
              </w:rPr>
            </w:pPr>
            <w:r w:rsidRPr="008658E3">
              <w:rPr>
                <w:rFonts w:ascii="Times New Roman" w:eastAsia="Times New Roman" w:hAnsi="Times New Roman" w:cs="Times New Roman"/>
                <w:sz w:val="24"/>
                <w:szCs w:val="24"/>
              </w:rPr>
              <w:t>окружением</w:t>
            </w:r>
          </w:p>
          <w:p w:rsidR="00355A97" w:rsidRPr="008658E3" w:rsidRDefault="00355A97" w:rsidP="00C626DE">
            <w:pPr>
              <w:shd w:val="clear" w:color="auto" w:fill="FFFFFF"/>
              <w:spacing w:line="274" w:lineRule="exact"/>
              <w:rPr>
                <w:rFonts w:ascii="Times New Roman" w:hAnsi="Times New Roman" w:cs="Times New Roman"/>
                <w:sz w:val="24"/>
                <w:szCs w:val="24"/>
              </w:rPr>
            </w:pPr>
            <w:r w:rsidRPr="008658E3">
              <w:rPr>
                <w:rFonts w:ascii="Times New Roman" w:eastAsia="Times New Roman" w:hAnsi="Times New Roman" w:cs="Times New Roman"/>
                <w:spacing w:val="-17"/>
                <w:sz w:val="24"/>
                <w:szCs w:val="24"/>
              </w:rPr>
              <w:t>и                   социальным</w:t>
            </w:r>
          </w:p>
          <w:p w:rsidR="00355A97" w:rsidRPr="00F65D14" w:rsidRDefault="00355A97" w:rsidP="00C626DE">
            <w:pPr>
              <w:shd w:val="clear" w:color="auto" w:fill="FFFFFF"/>
              <w:spacing w:line="274" w:lineRule="exact"/>
              <w:ind w:right="86"/>
              <w:rPr>
                <w:rFonts w:ascii="Times New Roman" w:hAnsi="Times New Roman" w:cs="Times New Roman"/>
                <w:sz w:val="22"/>
                <w:szCs w:val="22"/>
              </w:rPr>
            </w:pPr>
            <w:r w:rsidRPr="008658E3">
              <w:rPr>
                <w:rFonts w:ascii="Times New Roman" w:eastAsia="Times New Roman" w:hAnsi="Times New Roman" w:cs="Times New Roman"/>
                <w:sz w:val="24"/>
                <w:szCs w:val="24"/>
              </w:rPr>
              <w:t>миром</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C82988" w:rsidRDefault="00355A97" w:rsidP="003B5103">
            <w:pPr>
              <w:shd w:val="clear" w:color="auto" w:fill="FFFFFF"/>
              <w:rPr>
                <w:rFonts w:ascii="Times New Roman" w:hAnsi="Times New Roman" w:cs="Times New Roman"/>
              </w:rPr>
            </w:pPr>
            <w:r w:rsidRPr="003B5103">
              <w:rPr>
                <w:rFonts w:ascii="Times New Roman" w:eastAsia="Times New Roman" w:hAnsi="Times New Roman" w:cs="Times New Roman"/>
                <w:b/>
                <w:bCs/>
                <w:sz w:val="24"/>
                <w:szCs w:val="24"/>
              </w:rPr>
              <w:t>Дыбина О.В.</w:t>
            </w:r>
            <w:r>
              <w:rPr>
                <w:rFonts w:ascii="Times New Roman" w:eastAsia="Times New Roman" w:hAnsi="Times New Roman" w:cs="Times New Roman"/>
                <w:b/>
                <w:bCs/>
                <w:sz w:val="24"/>
                <w:szCs w:val="24"/>
              </w:rPr>
              <w:t xml:space="preserve"> «</w:t>
            </w:r>
            <w:r w:rsidRPr="00C82988">
              <w:rPr>
                <w:rFonts w:ascii="Times New Roman" w:eastAsia="Times New Roman" w:hAnsi="Times New Roman" w:cs="Times New Roman"/>
                <w:spacing w:val="-16"/>
                <w:sz w:val="24"/>
                <w:szCs w:val="24"/>
              </w:rPr>
              <w:t xml:space="preserve">Ознакомление  с предметным и </w:t>
            </w:r>
            <w:r w:rsidRPr="00C82988">
              <w:rPr>
                <w:rFonts w:ascii="Times New Roman" w:eastAsia="Times New Roman" w:hAnsi="Times New Roman" w:cs="Times New Roman"/>
                <w:spacing w:val="-6"/>
                <w:sz w:val="24"/>
                <w:szCs w:val="24"/>
              </w:rPr>
              <w:t xml:space="preserve">социальным  окружением (5-6 лет), - М.: </w:t>
            </w:r>
            <w:r w:rsidRPr="00C82988">
              <w:rPr>
                <w:rFonts w:ascii="Times New Roman" w:eastAsia="Times New Roman" w:hAnsi="Times New Roman" w:cs="Times New Roman"/>
                <w:sz w:val="24"/>
                <w:szCs w:val="24"/>
              </w:rPr>
              <w:t>Мозаика- Синтез, 201</w:t>
            </w:r>
            <w:r>
              <w:rPr>
                <w:rFonts w:ascii="Times New Roman" w:eastAsia="Times New Roman" w:hAnsi="Times New Roman" w:cs="Times New Roman"/>
                <w:sz w:val="24"/>
                <w:szCs w:val="24"/>
              </w:rPr>
              <w:t>7 г.</w:t>
            </w:r>
          </w:p>
          <w:p w:rsidR="00355A97" w:rsidRPr="00F65D14" w:rsidRDefault="00355A97" w:rsidP="00C82988">
            <w:pPr>
              <w:shd w:val="clear" w:color="auto" w:fill="FFFFFF"/>
              <w:rPr>
                <w:rFonts w:ascii="Times New Roman" w:hAnsi="Times New Roman" w:cs="Times New Roman"/>
                <w:sz w:val="22"/>
                <w:szCs w:val="22"/>
              </w:rPr>
            </w:pPr>
            <w:r w:rsidRPr="00C82988">
              <w:rPr>
                <w:rFonts w:ascii="Times New Roman" w:eastAsia="Times New Roman" w:hAnsi="Times New Roman" w:cs="Times New Roman"/>
                <w:spacing w:val="-1"/>
                <w:sz w:val="24"/>
                <w:szCs w:val="24"/>
              </w:rPr>
              <w:t xml:space="preserve">Конспекты «Ознакомление с предметным </w:t>
            </w:r>
            <w:r w:rsidRPr="00C82988">
              <w:rPr>
                <w:rFonts w:ascii="Times New Roman" w:eastAsia="Times New Roman" w:hAnsi="Times New Roman" w:cs="Times New Roman"/>
                <w:spacing w:val="-8"/>
                <w:sz w:val="24"/>
                <w:szCs w:val="24"/>
              </w:rPr>
              <w:t xml:space="preserve">окружением    и    социальным    миром»    из </w:t>
            </w:r>
            <w:r w:rsidRPr="00C82988">
              <w:rPr>
                <w:rFonts w:ascii="Times New Roman" w:eastAsia="Times New Roman" w:hAnsi="Times New Roman" w:cs="Times New Roman"/>
                <w:b/>
                <w:spacing w:val="-1"/>
                <w:sz w:val="24"/>
                <w:szCs w:val="24"/>
              </w:rPr>
              <w:t>расчета   0,5 в неделю, 2 в месяц, 18 в год</w:t>
            </w:r>
          </w:p>
        </w:tc>
        <w:tc>
          <w:tcPr>
            <w:tcW w:w="3686" w:type="dxa"/>
            <w:vMerge w:val="restart"/>
            <w:tcBorders>
              <w:top w:val="single" w:sz="6" w:space="0" w:color="auto"/>
              <w:left w:val="single" w:sz="6" w:space="0" w:color="auto"/>
              <w:right w:val="single" w:sz="6" w:space="0" w:color="auto"/>
            </w:tcBorders>
            <w:shd w:val="clear" w:color="auto" w:fill="FFFFFF"/>
          </w:tcPr>
          <w:p w:rsidR="00355A97" w:rsidRPr="004822BB" w:rsidRDefault="00355A97" w:rsidP="00A12273">
            <w:pPr>
              <w:shd w:val="clear" w:color="auto" w:fill="FFFFFF"/>
              <w:spacing w:line="274" w:lineRule="exact"/>
              <w:rPr>
                <w:rFonts w:ascii="Times New Roman" w:hAnsi="Times New Roman" w:cs="Times New Roman"/>
                <w:sz w:val="22"/>
                <w:szCs w:val="22"/>
              </w:rPr>
            </w:pPr>
          </w:p>
        </w:tc>
      </w:tr>
      <w:tr w:rsidR="00355A97" w:rsidTr="00181B8B">
        <w:trPr>
          <w:trHeight w:hRule="exact" w:val="338"/>
        </w:trPr>
        <w:tc>
          <w:tcPr>
            <w:tcW w:w="1560" w:type="dxa"/>
            <w:vMerge/>
            <w:tcBorders>
              <w:left w:val="single" w:sz="6" w:space="0" w:color="auto"/>
              <w:right w:val="single" w:sz="6" w:space="0" w:color="auto"/>
            </w:tcBorders>
            <w:shd w:val="clear" w:color="auto" w:fill="FFFFFF"/>
          </w:tcPr>
          <w:p w:rsidR="00355A97" w:rsidRPr="00B405F5" w:rsidRDefault="00355A97" w:rsidP="00C626DE">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C82988" w:rsidRDefault="00355A97" w:rsidP="00147A04">
            <w:pPr>
              <w:shd w:val="clear" w:color="auto" w:fill="FFFFFF"/>
              <w:rPr>
                <w:rFonts w:ascii="Times New Roman" w:hAnsi="Times New Roman" w:cs="Times New Roman"/>
                <w:sz w:val="22"/>
                <w:szCs w:val="22"/>
              </w:rPr>
            </w:pPr>
            <w:r w:rsidRPr="00C82988">
              <w:rPr>
                <w:rFonts w:ascii="Times New Roman" w:eastAsia="Times New Roman" w:hAnsi="Times New Roman" w:cs="Times New Roman"/>
                <w:b/>
                <w:bCs/>
                <w:sz w:val="24"/>
                <w:szCs w:val="24"/>
              </w:rPr>
              <w:t xml:space="preserve">Сентябрь: </w:t>
            </w:r>
            <w:r w:rsidRPr="00C82988">
              <w:rPr>
                <w:rFonts w:ascii="Times New Roman" w:eastAsia="Times New Roman" w:hAnsi="Times New Roman" w:cs="Times New Roman"/>
                <w:sz w:val="24"/>
                <w:szCs w:val="24"/>
              </w:rPr>
              <w:t>№ 1- стр.20; №2- стр.22;</w:t>
            </w:r>
          </w:p>
        </w:tc>
        <w:tc>
          <w:tcPr>
            <w:tcW w:w="3686" w:type="dxa"/>
            <w:vMerge/>
            <w:tcBorders>
              <w:left w:val="single" w:sz="6" w:space="0" w:color="auto"/>
              <w:right w:val="single" w:sz="6" w:space="0" w:color="auto"/>
            </w:tcBorders>
            <w:shd w:val="clear" w:color="auto" w:fill="FFFFFF"/>
          </w:tcPr>
          <w:p w:rsidR="00355A97" w:rsidRPr="00F65D14" w:rsidRDefault="00355A97" w:rsidP="00A12273">
            <w:pPr>
              <w:shd w:val="clear" w:color="auto" w:fill="FFFFFF"/>
              <w:spacing w:line="274" w:lineRule="exact"/>
              <w:rPr>
                <w:rFonts w:ascii="Times New Roman" w:hAnsi="Times New Roman" w:cs="Times New Roman"/>
                <w:sz w:val="22"/>
                <w:szCs w:val="22"/>
              </w:rPr>
            </w:pPr>
          </w:p>
        </w:tc>
      </w:tr>
      <w:tr w:rsidR="00355A97" w:rsidTr="00181B8B">
        <w:trPr>
          <w:trHeight w:hRule="exact" w:val="338"/>
        </w:trPr>
        <w:tc>
          <w:tcPr>
            <w:tcW w:w="1560" w:type="dxa"/>
            <w:vMerge/>
            <w:tcBorders>
              <w:left w:val="single" w:sz="6" w:space="0" w:color="auto"/>
              <w:right w:val="single" w:sz="6" w:space="0" w:color="auto"/>
            </w:tcBorders>
            <w:shd w:val="clear" w:color="auto" w:fill="FFFFFF"/>
          </w:tcPr>
          <w:p w:rsidR="00355A97" w:rsidRPr="00B405F5" w:rsidRDefault="00355A97" w:rsidP="00C626DE">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C82988" w:rsidRDefault="00355A97" w:rsidP="00636B5A">
            <w:pPr>
              <w:shd w:val="clear" w:color="auto" w:fill="FFFFFF"/>
              <w:rPr>
                <w:rFonts w:ascii="Times New Roman" w:hAnsi="Times New Roman" w:cs="Times New Roman"/>
              </w:rPr>
            </w:pPr>
            <w:r w:rsidRPr="00C82988">
              <w:rPr>
                <w:rFonts w:ascii="Times New Roman" w:eastAsia="Times New Roman" w:hAnsi="Times New Roman" w:cs="Times New Roman"/>
                <w:b/>
                <w:bCs/>
                <w:spacing w:val="-1"/>
                <w:sz w:val="24"/>
                <w:szCs w:val="24"/>
              </w:rPr>
              <w:t>Октябрь</w:t>
            </w:r>
            <w:r w:rsidRPr="00C82988">
              <w:rPr>
                <w:rFonts w:ascii="Times New Roman" w:eastAsia="Times New Roman" w:hAnsi="Times New Roman" w:cs="Times New Roman"/>
                <w:spacing w:val="-1"/>
                <w:sz w:val="24"/>
                <w:szCs w:val="24"/>
              </w:rPr>
              <w:t>:№3- стр.24; № 4- стр.27;</w:t>
            </w:r>
          </w:p>
        </w:tc>
        <w:tc>
          <w:tcPr>
            <w:tcW w:w="3686" w:type="dxa"/>
            <w:vMerge/>
            <w:tcBorders>
              <w:left w:val="single" w:sz="6" w:space="0" w:color="auto"/>
              <w:right w:val="single" w:sz="6" w:space="0" w:color="auto"/>
            </w:tcBorders>
            <w:shd w:val="clear" w:color="auto" w:fill="FFFFFF"/>
          </w:tcPr>
          <w:p w:rsidR="00355A97" w:rsidRPr="00F65D14" w:rsidRDefault="00355A97" w:rsidP="00A12273">
            <w:pPr>
              <w:shd w:val="clear" w:color="auto" w:fill="FFFFFF"/>
              <w:spacing w:line="274" w:lineRule="exact"/>
              <w:rPr>
                <w:rFonts w:ascii="Times New Roman" w:hAnsi="Times New Roman" w:cs="Times New Roman"/>
                <w:sz w:val="22"/>
                <w:szCs w:val="22"/>
              </w:rPr>
            </w:pPr>
          </w:p>
        </w:tc>
      </w:tr>
      <w:tr w:rsidR="00355A97" w:rsidTr="00181B8B">
        <w:trPr>
          <w:trHeight w:hRule="exact" w:val="338"/>
        </w:trPr>
        <w:tc>
          <w:tcPr>
            <w:tcW w:w="1560" w:type="dxa"/>
            <w:vMerge/>
            <w:tcBorders>
              <w:left w:val="single" w:sz="6" w:space="0" w:color="auto"/>
              <w:right w:val="single" w:sz="6" w:space="0" w:color="auto"/>
            </w:tcBorders>
            <w:shd w:val="clear" w:color="auto" w:fill="FFFFFF"/>
          </w:tcPr>
          <w:p w:rsidR="00355A97" w:rsidRPr="00B405F5" w:rsidRDefault="00355A97" w:rsidP="00C626DE">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C82988" w:rsidRDefault="00355A97" w:rsidP="00636B5A">
            <w:pPr>
              <w:shd w:val="clear" w:color="auto" w:fill="FFFFFF"/>
              <w:rPr>
                <w:rFonts w:ascii="Times New Roman" w:hAnsi="Times New Roman" w:cs="Times New Roman"/>
              </w:rPr>
            </w:pPr>
            <w:r w:rsidRPr="00C82988">
              <w:rPr>
                <w:rFonts w:ascii="Times New Roman" w:eastAsia="Times New Roman" w:hAnsi="Times New Roman" w:cs="Times New Roman"/>
                <w:b/>
                <w:bCs/>
                <w:spacing w:val="-1"/>
                <w:sz w:val="24"/>
                <w:szCs w:val="24"/>
              </w:rPr>
              <w:t>Ноябрь</w:t>
            </w:r>
            <w:r w:rsidRPr="00C82988">
              <w:rPr>
                <w:rFonts w:ascii="Times New Roman" w:eastAsia="Times New Roman" w:hAnsi="Times New Roman" w:cs="Times New Roman"/>
                <w:spacing w:val="-1"/>
                <w:sz w:val="24"/>
                <w:szCs w:val="24"/>
              </w:rPr>
              <w:t>:№ 5- стр.28; № 6- стр.31;</w:t>
            </w:r>
          </w:p>
        </w:tc>
        <w:tc>
          <w:tcPr>
            <w:tcW w:w="3686" w:type="dxa"/>
            <w:vMerge/>
            <w:tcBorders>
              <w:left w:val="single" w:sz="6" w:space="0" w:color="auto"/>
              <w:right w:val="single" w:sz="6" w:space="0" w:color="auto"/>
            </w:tcBorders>
            <w:shd w:val="clear" w:color="auto" w:fill="FFFFFF"/>
          </w:tcPr>
          <w:p w:rsidR="00355A97" w:rsidRPr="00F65D14" w:rsidRDefault="00355A97" w:rsidP="00A12273">
            <w:pPr>
              <w:shd w:val="clear" w:color="auto" w:fill="FFFFFF"/>
              <w:spacing w:line="274" w:lineRule="exact"/>
              <w:rPr>
                <w:rFonts w:ascii="Times New Roman" w:hAnsi="Times New Roman" w:cs="Times New Roman"/>
                <w:sz w:val="22"/>
                <w:szCs w:val="22"/>
              </w:rPr>
            </w:pPr>
          </w:p>
        </w:tc>
      </w:tr>
      <w:tr w:rsidR="00355A97" w:rsidTr="00181B8B">
        <w:trPr>
          <w:trHeight w:hRule="exact" w:val="338"/>
        </w:trPr>
        <w:tc>
          <w:tcPr>
            <w:tcW w:w="1560" w:type="dxa"/>
            <w:vMerge/>
            <w:tcBorders>
              <w:left w:val="single" w:sz="6" w:space="0" w:color="auto"/>
              <w:right w:val="single" w:sz="6" w:space="0" w:color="auto"/>
            </w:tcBorders>
            <w:shd w:val="clear" w:color="auto" w:fill="FFFFFF"/>
          </w:tcPr>
          <w:p w:rsidR="00355A97" w:rsidRPr="00B405F5" w:rsidRDefault="00355A97" w:rsidP="00C626DE">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C82988" w:rsidRDefault="00355A97" w:rsidP="00636B5A">
            <w:pPr>
              <w:shd w:val="clear" w:color="auto" w:fill="FFFFFF"/>
              <w:rPr>
                <w:rFonts w:ascii="Times New Roman" w:hAnsi="Times New Roman" w:cs="Times New Roman"/>
              </w:rPr>
            </w:pPr>
            <w:r w:rsidRPr="00C82988">
              <w:rPr>
                <w:rFonts w:ascii="Times New Roman" w:eastAsia="Times New Roman" w:hAnsi="Times New Roman" w:cs="Times New Roman"/>
                <w:b/>
                <w:bCs/>
                <w:spacing w:val="-1"/>
                <w:sz w:val="24"/>
                <w:szCs w:val="24"/>
              </w:rPr>
              <w:t xml:space="preserve">Декабрь: </w:t>
            </w:r>
            <w:r w:rsidRPr="00C82988">
              <w:rPr>
                <w:rFonts w:ascii="Times New Roman" w:eastAsia="Times New Roman" w:hAnsi="Times New Roman" w:cs="Times New Roman"/>
                <w:spacing w:val="-1"/>
                <w:sz w:val="24"/>
                <w:szCs w:val="24"/>
              </w:rPr>
              <w:t>№ 7- стр.32; №8- стр.34;</w:t>
            </w:r>
          </w:p>
        </w:tc>
        <w:tc>
          <w:tcPr>
            <w:tcW w:w="3686" w:type="dxa"/>
            <w:vMerge/>
            <w:tcBorders>
              <w:left w:val="single" w:sz="6" w:space="0" w:color="auto"/>
              <w:right w:val="single" w:sz="6" w:space="0" w:color="auto"/>
            </w:tcBorders>
            <w:shd w:val="clear" w:color="auto" w:fill="FFFFFF"/>
          </w:tcPr>
          <w:p w:rsidR="00355A97" w:rsidRPr="00F65D14" w:rsidRDefault="00355A97" w:rsidP="00A12273">
            <w:pPr>
              <w:shd w:val="clear" w:color="auto" w:fill="FFFFFF"/>
              <w:spacing w:line="274" w:lineRule="exact"/>
              <w:rPr>
                <w:rFonts w:ascii="Times New Roman" w:hAnsi="Times New Roman" w:cs="Times New Roman"/>
                <w:sz w:val="22"/>
                <w:szCs w:val="22"/>
              </w:rPr>
            </w:pPr>
          </w:p>
        </w:tc>
      </w:tr>
      <w:tr w:rsidR="00355A97" w:rsidTr="00181B8B">
        <w:trPr>
          <w:trHeight w:hRule="exact" w:val="338"/>
        </w:trPr>
        <w:tc>
          <w:tcPr>
            <w:tcW w:w="1560" w:type="dxa"/>
            <w:vMerge/>
            <w:tcBorders>
              <w:left w:val="single" w:sz="6" w:space="0" w:color="auto"/>
              <w:right w:val="single" w:sz="6" w:space="0" w:color="auto"/>
            </w:tcBorders>
            <w:shd w:val="clear" w:color="auto" w:fill="FFFFFF"/>
          </w:tcPr>
          <w:p w:rsidR="00355A97" w:rsidRPr="00B405F5" w:rsidRDefault="00355A97" w:rsidP="00C626DE">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C82988" w:rsidRDefault="00355A97" w:rsidP="00636B5A">
            <w:pPr>
              <w:shd w:val="clear" w:color="auto" w:fill="FFFFFF"/>
              <w:rPr>
                <w:rFonts w:ascii="Times New Roman" w:hAnsi="Times New Roman" w:cs="Times New Roman"/>
              </w:rPr>
            </w:pPr>
            <w:r w:rsidRPr="00C82988">
              <w:rPr>
                <w:rFonts w:ascii="Times New Roman" w:eastAsia="Times New Roman" w:hAnsi="Times New Roman" w:cs="Times New Roman"/>
                <w:b/>
                <w:bCs/>
                <w:spacing w:val="-1"/>
                <w:sz w:val="24"/>
                <w:szCs w:val="24"/>
              </w:rPr>
              <w:t xml:space="preserve">Январь: </w:t>
            </w:r>
            <w:r w:rsidRPr="00C82988">
              <w:rPr>
                <w:rFonts w:ascii="Times New Roman" w:eastAsia="Times New Roman" w:hAnsi="Times New Roman" w:cs="Times New Roman"/>
                <w:spacing w:val="-1"/>
                <w:sz w:val="24"/>
                <w:szCs w:val="24"/>
              </w:rPr>
              <w:t>№9- стр.35; №10- стр.37;</w:t>
            </w:r>
          </w:p>
        </w:tc>
        <w:tc>
          <w:tcPr>
            <w:tcW w:w="3686" w:type="dxa"/>
            <w:vMerge/>
            <w:tcBorders>
              <w:left w:val="single" w:sz="6" w:space="0" w:color="auto"/>
              <w:right w:val="single" w:sz="6" w:space="0" w:color="auto"/>
            </w:tcBorders>
            <w:shd w:val="clear" w:color="auto" w:fill="FFFFFF"/>
          </w:tcPr>
          <w:p w:rsidR="00355A97" w:rsidRPr="00F65D14" w:rsidRDefault="00355A97" w:rsidP="00A12273">
            <w:pPr>
              <w:shd w:val="clear" w:color="auto" w:fill="FFFFFF"/>
              <w:spacing w:line="274" w:lineRule="exact"/>
              <w:rPr>
                <w:rFonts w:ascii="Times New Roman" w:hAnsi="Times New Roman" w:cs="Times New Roman"/>
                <w:sz w:val="22"/>
                <w:szCs w:val="22"/>
              </w:rPr>
            </w:pPr>
          </w:p>
        </w:tc>
      </w:tr>
      <w:tr w:rsidR="00355A97" w:rsidTr="00181B8B">
        <w:trPr>
          <w:trHeight w:hRule="exact" w:val="338"/>
        </w:trPr>
        <w:tc>
          <w:tcPr>
            <w:tcW w:w="1560" w:type="dxa"/>
            <w:vMerge/>
            <w:tcBorders>
              <w:left w:val="single" w:sz="6" w:space="0" w:color="auto"/>
              <w:right w:val="single" w:sz="6" w:space="0" w:color="auto"/>
            </w:tcBorders>
            <w:shd w:val="clear" w:color="auto" w:fill="FFFFFF"/>
          </w:tcPr>
          <w:p w:rsidR="00355A97" w:rsidRPr="00B405F5" w:rsidRDefault="00355A97" w:rsidP="00C626DE">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C82988" w:rsidRDefault="00355A97" w:rsidP="00636B5A">
            <w:pPr>
              <w:shd w:val="clear" w:color="auto" w:fill="FFFFFF"/>
              <w:rPr>
                <w:rFonts w:ascii="Times New Roman" w:hAnsi="Times New Roman" w:cs="Times New Roman"/>
              </w:rPr>
            </w:pPr>
            <w:r w:rsidRPr="00C82988">
              <w:rPr>
                <w:rFonts w:ascii="Times New Roman" w:eastAsia="Times New Roman" w:hAnsi="Times New Roman" w:cs="Times New Roman"/>
                <w:b/>
                <w:bCs/>
                <w:spacing w:val="-1"/>
                <w:sz w:val="24"/>
                <w:szCs w:val="24"/>
              </w:rPr>
              <w:t>Февраль</w:t>
            </w:r>
            <w:r w:rsidRPr="00C82988">
              <w:rPr>
                <w:rFonts w:ascii="Times New Roman" w:eastAsia="Times New Roman" w:hAnsi="Times New Roman" w:cs="Times New Roman"/>
                <w:spacing w:val="-1"/>
                <w:sz w:val="24"/>
                <w:szCs w:val="24"/>
              </w:rPr>
              <w:t>: № 11- стр.38; №12- стр.41;</w:t>
            </w:r>
          </w:p>
        </w:tc>
        <w:tc>
          <w:tcPr>
            <w:tcW w:w="3686" w:type="dxa"/>
            <w:vMerge/>
            <w:tcBorders>
              <w:left w:val="single" w:sz="6" w:space="0" w:color="auto"/>
              <w:right w:val="single" w:sz="6" w:space="0" w:color="auto"/>
            </w:tcBorders>
            <w:shd w:val="clear" w:color="auto" w:fill="FFFFFF"/>
          </w:tcPr>
          <w:p w:rsidR="00355A97" w:rsidRPr="00F65D14" w:rsidRDefault="00355A97" w:rsidP="00A12273">
            <w:pPr>
              <w:shd w:val="clear" w:color="auto" w:fill="FFFFFF"/>
              <w:spacing w:line="274" w:lineRule="exact"/>
              <w:rPr>
                <w:rFonts w:ascii="Times New Roman" w:hAnsi="Times New Roman" w:cs="Times New Roman"/>
                <w:sz w:val="22"/>
                <w:szCs w:val="22"/>
              </w:rPr>
            </w:pPr>
          </w:p>
        </w:tc>
      </w:tr>
      <w:tr w:rsidR="00355A97" w:rsidTr="00181B8B">
        <w:trPr>
          <w:trHeight w:hRule="exact" w:val="338"/>
        </w:trPr>
        <w:tc>
          <w:tcPr>
            <w:tcW w:w="1560" w:type="dxa"/>
            <w:vMerge/>
            <w:tcBorders>
              <w:left w:val="single" w:sz="6" w:space="0" w:color="auto"/>
              <w:right w:val="single" w:sz="6" w:space="0" w:color="auto"/>
            </w:tcBorders>
            <w:shd w:val="clear" w:color="auto" w:fill="FFFFFF"/>
          </w:tcPr>
          <w:p w:rsidR="00355A97" w:rsidRPr="00B405F5" w:rsidRDefault="00355A97" w:rsidP="00C626DE">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C82988" w:rsidRDefault="00355A97" w:rsidP="00636B5A">
            <w:pPr>
              <w:shd w:val="clear" w:color="auto" w:fill="FFFFFF"/>
              <w:rPr>
                <w:rFonts w:ascii="Times New Roman" w:hAnsi="Times New Roman" w:cs="Times New Roman"/>
              </w:rPr>
            </w:pPr>
            <w:r w:rsidRPr="00C82988">
              <w:rPr>
                <w:rFonts w:ascii="Times New Roman" w:eastAsia="Times New Roman" w:hAnsi="Times New Roman" w:cs="Times New Roman"/>
                <w:b/>
                <w:bCs/>
                <w:spacing w:val="-2"/>
                <w:sz w:val="24"/>
                <w:szCs w:val="24"/>
              </w:rPr>
              <w:t>Март</w:t>
            </w:r>
            <w:r w:rsidRPr="00C82988">
              <w:rPr>
                <w:rFonts w:ascii="Times New Roman" w:eastAsia="Times New Roman" w:hAnsi="Times New Roman" w:cs="Times New Roman"/>
                <w:spacing w:val="-2"/>
                <w:sz w:val="24"/>
                <w:szCs w:val="24"/>
              </w:rPr>
              <w:t>: №13- стр.42; №14- стр.43;</w:t>
            </w:r>
          </w:p>
        </w:tc>
        <w:tc>
          <w:tcPr>
            <w:tcW w:w="3686" w:type="dxa"/>
            <w:vMerge/>
            <w:tcBorders>
              <w:left w:val="single" w:sz="6" w:space="0" w:color="auto"/>
              <w:right w:val="single" w:sz="6" w:space="0" w:color="auto"/>
            </w:tcBorders>
            <w:shd w:val="clear" w:color="auto" w:fill="FFFFFF"/>
          </w:tcPr>
          <w:p w:rsidR="00355A97" w:rsidRPr="00F65D14" w:rsidRDefault="00355A97" w:rsidP="00A12273">
            <w:pPr>
              <w:shd w:val="clear" w:color="auto" w:fill="FFFFFF"/>
              <w:spacing w:line="274" w:lineRule="exact"/>
              <w:rPr>
                <w:rFonts w:ascii="Times New Roman" w:hAnsi="Times New Roman" w:cs="Times New Roman"/>
                <w:sz w:val="22"/>
                <w:szCs w:val="22"/>
              </w:rPr>
            </w:pPr>
          </w:p>
        </w:tc>
      </w:tr>
      <w:tr w:rsidR="00355A97" w:rsidTr="00181B8B">
        <w:trPr>
          <w:trHeight w:hRule="exact" w:val="338"/>
        </w:trPr>
        <w:tc>
          <w:tcPr>
            <w:tcW w:w="1560" w:type="dxa"/>
            <w:vMerge/>
            <w:tcBorders>
              <w:left w:val="single" w:sz="6" w:space="0" w:color="auto"/>
              <w:right w:val="single" w:sz="6" w:space="0" w:color="auto"/>
            </w:tcBorders>
            <w:shd w:val="clear" w:color="auto" w:fill="FFFFFF"/>
          </w:tcPr>
          <w:p w:rsidR="00355A97" w:rsidRPr="00B405F5" w:rsidRDefault="00355A97" w:rsidP="00C626DE">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C82988" w:rsidRDefault="00355A97" w:rsidP="00636B5A">
            <w:pPr>
              <w:shd w:val="clear" w:color="auto" w:fill="FFFFFF"/>
              <w:rPr>
                <w:rFonts w:ascii="Times New Roman" w:hAnsi="Times New Roman" w:cs="Times New Roman"/>
              </w:rPr>
            </w:pPr>
            <w:r w:rsidRPr="00C82988">
              <w:rPr>
                <w:rFonts w:ascii="Times New Roman" w:eastAsia="Times New Roman" w:hAnsi="Times New Roman" w:cs="Times New Roman"/>
                <w:b/>
                <w:bCs/>
                <w:spacing w:val="-1"/>
                <w:sz w:val="24"/>
                <w:szCs w:val="24"/>
              </w:rPr>
              <w:t xml:space="preserve">Апрель: </w:t>
            </w:r>
            <w:r w:rsidRPr="00C82988">
              <w:rPr>
                <w:rFonts w:ascii="Times New Roman" w:eastAsia="Times New Roman" w:hAnsi="Times New Roman" w:cs="Times New Roman"/>
                <w:spacing w:val="-1"/>
                <w:sz w:val="24"/>
                <w:szCs w:val="24"/>
              </w:rPr>
              <w:t>№ 15- стр.45; №16- стр.46;</w:t>
            </w:r>
          </w:p>
        </w:tc>
        <w:tc>
          <w:tcPr>
            <w:tcW w:w="3686" w:type="dxa"/>
            <w:vMerge/>
            <w:tcBorders>
              <w:left w:val="single" w:sz="6" w:space="0" w:color="auto"/>
              <w:right w:val="single" w:sz="6" w:space="0" w:color="auto"/>
            </w:tcBorders>
            <w:shd w:val="clear" w:color="auto" w:fill="FFFFFF"/>
          </w:tcPr>
          <w:p w:rsidR="00355A97" w:rsidRPr="00F65D14" w:rsidRDefault="00355A97" w:rsidP="00A12273">
            <w:pPr>
              <w:shd w:val="clear" w:color="auto" w:fill="FFFFFF"/>
              <w:spacing w:line="274" w:lineRule="exact"/>
              <w:rPr>
                <w:rFonts w:ascii="Times New Roman" w:hAnsi="Times New Roman" w:cs="Times New Roman"/>
                <w:sz w:val="22"/>
                <w:szCs w:val="22"/>
              </w:rPr>
            </w:pPr>
          </w:p>
        </w:tc>
      </w:tr>
      <w:tr w:rsidR="00355A97" w:rsidTr="00181B8B">
        <w:trPr>
          <w:trHeight w:hRule="exact" w:val="338"/>
        </w:trPr>
        <w:tc>
          <w:tcPr>
            <w:tcW w:w="1560" w:type="dxa"/>
            <w:vMerge/>
            <w:tcBorders>
              <w:left w:val="single" w:sz="6" w:space="0" w:color="auto"/>
              <w:bottom w:val="single" w:sz="6" w:space="0" w:color="auto"/>
              <w:right w:val="single" w:sz="6" w:space="0" w:color="auto"/>
            </w:tcBorders>
            <w:shd w:val="clear" w:color="auto" w:fill="FFFFFF"/>
          </w:tcPr>
          <w:p w:rsidR="00355A97" w:rsidRPr="00B405F5" w:rsidRDefault="00355A97" w:rsidP="00C626DE">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C82988" w:rsidRDefault="00355A97" w:rsidP="00636B5A">
            <w:pPr>
              <w:shd w:val="clear" w:color="auto" w:fill="FFFFFF"/>
              <w:rPr>
                <w:rFonts w:ascii="Times New Roman" w:hAnsi="Times New Roman" w:cs="Times New Roman"/>
              </w:rPr>
            </w:pPr>
            <w:r w:rsidRPr="00C82988">
              <w:rPr>
                <w:rFonts w:ascii="Times New Roman" w:eastAsia="Times New Roman" w:hAnsi="Times New Roman" w:cs="Times New Roman"/>
                <w:b/>
                <w:bCs/>
                <w:sz w:val="24"/>
                <w:szCs w:val="24"/>
              </w:rPr>
              <w:t>Май</w:t>
            </w:r>
            <w:r w:rsidRPr="00C82988">
              <w:rPr>
                <w:rFonts w:ascii="Times New Roman" w:eastAsia="Times New Roman" w:hAnsi="Times New Roman" w:cs="Times New Roman"/>
                <w:sz w:val="24"/>
                <w:szCs w:val="24"/>
              </w:rPr>
              <w:t>: № 17- стр.49; №18- стр.50</w:t>
            </w:r>
          </w:p>
        </w:tc>
        <w:tc>
          <w:tcPr>
            <w:tcW w:w="3686" w:type="dxa"/>
            <w:vMerge/>
            <w:tcBorders>
              <w:left w:val="single" w:sz="6" w:space="0" w:color="auto"/>
              <w:bottom w:val="single" w:sz="6" w:space="0" w:color="auto"/>
              <w:right w:val="single" w:sz="6" w:space="0" w:color="auto"/>
            </w:tcBorders>
            <w:shd w:val="clear" w:color="auto" w:fill="FFFFFF"/>
          </w:tcPr>
          <w:p w:rsidR="00355A97" w:rsidRPr="00F65D14" w:rsidRDefault="00355A97" w:rsidP="00A12273">
            <w:pPr>
              <w:shd w:val="clear" w:color="auto" w:fill="FFFFFF"/>
              <w:spacing w:line="274" w:lineRule="exact"/>
              <w:rPr>
                <w:rFonts w:ascii="Times New Roman" w:hAnsi="Times New Roman" w:cs="Times New Roman"/>
                <w:sz w:val="22"/>
                <w:szCs w:val="22"/>
              </w:rPr>
            </w:pPr>
          </w:p>
        </w:tc>
      </w:tr>
      <w:tr w:rsidR="00355A97" w:rsidTr="008C0896">
        <w:trPr>
          <w:trHeight w:hRule="exact" w:val="575"/>
        </w:trPr>
        <w:tc>
          <w:tcPr>
            <w:tcW w:w="10207" w:type="dxa"/>
            <w:gridSpan w:val="3"/>
            <w:tcBorders>
              <w:top w:val="single" w:sz="6" w:space="0" w:color="auto"/>
              <w:left w:val="single" w:sz="6" w:space="0" w:color="auto"/>
              <w:bottom w:val="single" w:sz="6" w:space="0" w:color="auto"/>
              <w:right w:val="single" w:sz="6" w:space="0" w:color="auto"/>
            </w:tcBorders>
            <w:shd w:val="clear" w:color="auto" w:fill="FFFFFF"/>
          </w:tcPr>
          <w:p w:rsidR="00355A97" w:rsidRDefault="00355A97" w:rsidP="00147A04">
            <w:pPr>
              <w:shd w:val="clear" w:color="auto" w:fill="FFFFFF"/>
              <w:jc w:val="center"/>
              <w:rPr>
                <w:rFonts w:ascii="Times New Roman" w:eastAsia="Times New Roman" w:hAnsi="Times New Roman" w:cs="Times New Roman"/>
                <w:b/>
                <w:bCs/>
                <w:spacing w:val="-1"/>
                <w:sz w:val="24"/>
                <w:szCs w:val="24"/>
              </w:rPr>
            </w:pPr>
          </w:p>
          <w:p w:rsidR="00355A97" w:rsidRPr="006E56C9" w:rsidRDefault="00355A97" w:rsidP="00147A04">
            <w:pPr>
              <w:shd w:val="clear" w:color="auto" w:fill="FFFFFF"/>
              <w:jc w:val="center"/>
              <w:rPr>
                <w:rFonts w:ascii="Times New Roman" w:hAnsi="Times New Roman" w:cs="Times New Roman"/>
              </w:rPr>
            </w:pPr>
            <w:r w:rsidRPr="006E56C9">
              <w:rPr>
                <w:rFonts w:ascii="Times New Roman" w:eastAsia="Times New Roman" w:hAnsi="Times New Roman" w:cs="Times New Roman"/>
                <w:b/>
                <w:bCs/>
                <w:spacing w:val="-1"/>
                <w:sz w:val="24"/>
                <w:szCs w:val="24"/>
              </w:rPr>
              <w:t>Подготовительная к школе группа (6-7 лет)</w:t>
            </w:r>
          </w:p>
          <w:p w:rsidR="00355A97" w:rsidRPr="00F65D14" w:rsidRDefault="00355A97" w:rsidP="00147A04">
            <w:pPr>
              <w:shd w:val="clear" w:color="auto" w:fill="FFFFFF"/>
              <w:spacing w:line="274" w:lineRule="exact"/>
              <w:rPr>
                <w:rFonts w:ascii="Times New Roman" w:eastAsia="Times New Roman" w:hAnsi="Times New Roman" w:cs="Times New Roman"/>
                <w:b/>
                <w:bCs/>
                <w:sz w:val="22"/>
                <w:szCs w:val="22"/>
              </w:rPr>
            </w:pPr>
          </w:p>
        </w:tc>
      </w:tr>
      <w:tr w:rsidR="00355A97" w:rsidTr="00181B8B">
        <w:trPr>
          <w:trHeight w:hRule="exact" w:val="84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355A97" w:rsidRPr="00B405F5" w:rsidRDefault="00355A97" w:rsidP="004822BB">
            <w:pPr>
              <w:shd w:val="clear" w:color="auto" w:fill="FFFFFF"/>
              <w:spacing w:line="274" w:lineRule="exact"/>
              <w:ind w:right="102"/>
              <w:rPr>
                <w:sz w:val="22"/>
                <w:szCs w:val="22"/>
              </w:rPr>
            </w:pPr>
            <w:r w:rsidRPr="00B405F5">
              <w:rPr>
                <w:rFonts w:ascii="Times New Roman" w:eastAsia="Times New Roman" w:hAnsi="Times New Roman" w:cs="Times New Roman"/>
                <w:bCs/>
                <w:sz w:val="22"/>
                <w:szCs w:val="22"/>
              </w:rPr>
              <w:t>Раздел ОО</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B405F5" w:rsidRDefault="00355A97" w:rsidP="004822BB">
            <w:pPr>
              <w:shd w:val="clear" w:color="auto" w:fill="FFFFFF"/>
              <w:spacing w:line="274" w:lineRule="exact"/>
              <w:ind w:right="102"/>
              <w:rPr>
                <w:rFonts w:ascii="Times New Roman" w:eastAsia="Times New Roman" w:hAnsi="Times New Roman" w:cs="Times New Roman"/>
                <w:bCs/>
                <w:sz w:val="22"/>
                <w:szCs w:val="22"/>
              </w:rPr>
            </w:pPr>
            <w:r w:rsidRPr="00B405F5">
              <w:rPr>
                <w:rFonts w:ascii="Times New Roman" w:eastAsia="Times New Roman" w:hAnsi="Times New Roman" w:cs="Times New Roman"/>
                <w:bCs/>
                <w:sz w:val="22"/>
                <w:szCs w:val="22"/>
              </w:rPr>
              <w:t>Организованная образовательная</w:t>
            </w:r>
          </w:p>
          <w:p w:rsidR="00355A97" w:rsidRPr="00B405F5" w:rsidRDefault="00355A97" w:rsidP="004822BB">
            <w:pPr>
              <w:shd w:val="clear" w:color="auto" w:fill="FFFFFF"/>
              <w:spacing w:line="274" w:lineRule="exact"/>
              <w:ind w:right="102"/>
              <w:rPr>
                <w:sz w:val="22"/>
                <w:szCs w:val="22"/>
              </w:rPr>
            </w:pPr>
            <w:r w:rsidRPr="00B405F5">
              <w:rPr>
                <w:rFonts w:ascii="Times New Roman" w:eastAsia="Times New Roman" w:hAnsi="Times New Roman" w:cs="Times New Roman"/>
                <w:bCs/>
                <w:sz w:val="22"/>
                <w:szCs w:val="22"/>
              </w:rPr>
              <w:t>деятельность</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355A97" w:rsidRPr="00B405F5" w:rsidRDefault="00355A97" w:rsidP="004822BB">
            <w:pPr>
              <w:shd w:val="clear" w:color="auto" w:fill="FFFFFF"/>
              <w:spacing w:line="274" w:lineRule="exact"/>
              <w:rPr>
                <w:sz w:val="22"/>
                <w:szCs w:val="22"/>
              </w:rPr>
            </w:pPr>
            <w:r w:rsidRPr="00B405F5">
              <w:rPr>
                <w:rFonts w:ascii="Times New Roman" w:eastAsia="Times New Roman" w:hAnsi="Times New Roman" w:cs="Times New Roman"/>
                <w:bCs/>
                <w:spacing w:val="-10"/>
                <w:sz w:val="22"/>
                <w:szCs w:val="22"/>
              </w:rPr>
              <w:t xml:space="preserve">Образовательная деятельность в ходе режимных </w:t>
            </w:r>
            <w:r w:rsidRPr="00B405F5">
              <w:rPr>
                <w:rFonts w:ascii="Times New Roman" w:eastAsia="Times New Roman" w:hAnsi="Times New Roman" w:cs="Times New Roman"/>
                <w:bCs/>
                <w:sz w:val="22"/>
                <w:szCs w:val="22"/>
              </w:rPr>
              <w:t>моментов и самостоятельная деятельность детей</w:t>
            </w:r>
          </w:p>
        </w:tc>
      </w:tr>
      <w:tr w:rsidR="00355A97" w:rsidTr="00181B8B">
        <w:trPr>
          <w:trHeight w:hRule="exact" w:val="10738"/>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355A97" w:rsidRPr="008658E3" w:rsidRDefault="00355A97" w:rsidP="00147A04">
            <w:pPr>
              <w:shd w:val="clear" w:color="auto" w:fill="FFFFFF"/>
              <w:spacing w:line="274" w:lineRule="exact"/>
              <w:rPr>
                <w:rFonts w:ascii="Times New Roman" w:eastAsia="Times New Roman" w:hAnsi="Times New Roman" w:cs="Times New Roman"/>
                <w:spacing w:val="-2"/>
                <w:sz w:val="24"/>
                <w:szCs w:val="24"/>
              </w:rPr>
            </w:pPr>
            <w:r w:rsidRPr="008658E3">
              <w:rPr>
                <w:rFonts w:ascii="Times New Roman" w:eastAsia="Times New Roman" w:hAnsi="Times New Roman" w:cs="Times New Roman"/>
                <w:sz w:val="24"/>
                <w:szCs w:val="24"/>
              </w:rPr>
              <w:t>Развитие познавательно-</w:t>
            </w:r>
            <w:r w:rsidRPr="008658E3">
              <w:rPr>
                <w:rFonts w:ascii="Times New Roman" w:eastAsia="Times New Roman" w:hAnsi="Times New Roman" w:cs="Times New Roman"/>
                <w:spacing w:val="-2"/>
                <w:sz w:val="24"/>
                <w:szCs w:val="24"/>
              </w:rPr>
              <w:t xml:space="preserve">исследовательской </w:t>
            </w:r>
            <w:r w:rsidRPr="008658E3">
              <w:rPr>
                <w:rFonts w:ascii="Times New Roman" w:eastAsia="Times New Roman" w:hAnsi="Times New Roman" w:cs="Times New Roman"/>
                <w:sz w:val="24"/>
                <w:szCs w:val="24"/>
              </w:rPr>
              <w:t>деятельности</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F65D14" w:rsidRDefault="00355A97" w:rsidP="00147A04">
            <w:pPr>
              <w:shd w:val="clear" w:color="auto" w:fill="FFFFFF"/>
              <w:rPr>
                <w:rFonts w:ascii="Times New Roman" w:hAnsi="Times New Roman" w:cs="Times New Roman"/>
                <w:sz w:val="22"/>
                <w:szCs w:val="22"/>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355A97" w:rsidRPr="008658E3" w:rsidRDefault="00355A97" w:rsidP="00C82988">
            <w:pPr>
              <w:shd w:val="clear" w:color="auto" w:fill="FFFFFF"/>
              <w:spacing w:line="274" w:lineRule="exact"/>
              <w:ind w:right="72"/>
              <w:rPr>
                <w:rFonts w:ascii="Times New Roman" w:hAnsi="Times New Roman" w:cs="Times New Roman"/>
                <w:sz w:val="24"/>
                <w:szCs w:val="24"/>
              </w:rPr>
            </w:pPr>
            <w:r w:rsidRPr="008658E3">
              <w:rPr>
                <w:rFonts w:ascii="Times New Roman" w:eastAsia="Times New Roman" w:hAnsi="Times New Roman" w:cs="Times New Roman"/>
                <w:b/>
                <w:bCs/>
                <w:spacing w:val="-2"/>
                <w:sz w:val="24"/>
                <w:szCs w:val="24"/>
              </w:rPr>
              <w:t xml:space="preserve">Костюченко </w:t>
            </w:r>
            <w:r>
              <w:rPr>
                <w:rFonts w:ascii="Times New Roman" w:eastAsia="Times New Roman" w:hAnsi="Times New Roman" w:cs="Times New Roman"/>
                <w:b/>
                <w:bCs/>
                <w:spacing w:val="-2"/>
                <w:sz w:val="24"/>
                <w:szCs w:val="24"/>
              </w:rPr>
              <w:t>М</w:t>
            </w:r>
            <w:r w:rsidRPr="008658E3">
              <w:rPr>
                <w:rFonts w:ascii="Times New Roman" w:eastAsia="Times New Roman" w:hAnsi="Times New Roman" w:cs="Times New Roman"/>
                <w:b/>
                <w:bCs/>
                <w:spacing w:val="-2"/>
                <w:sz w:val="24"/>
                <w:szCs w:val="24"/>
              </w:rPr>
              <w:t xml:space="preserve">.П., Виноградова </w:t>
            </w:r>
            <w:r w:rsidRPr="008658E3">
              <w:rPr>
                <w:rFonts w:ascii="Times New Roman" w:eastAsia="Times New Roman" w:hAnsi="Times New Roman" w:cs="Times New Roman"/>
                <w:b/>
                <w:bCs/>
                <w:sz w:val="24"/>
                <w:szCs w:val="24"/>
              </w:rPr>
              <w:t>С.Ф., Рогачёва Н.В.</w:t>
            </w:r>
          </w:p>
          <w:p w:rsidR="00355A97" w:rsidRPr="008658E3" w:rsidRDefault="00355A97" w:rsidP="00C82988">
            <w:pPr>
              <w:shd w:val="clear" w:color="auto" w:fill="FFFFFF"/>
              <w:spacing w:line="274" w:lineRule="exact"/>
              <w:ind w:right="72"/>
              <w:rPr>
                <w:rFonts w:ascii="Times New Roman" w:hAnsi="Times New Roman" w:cs="Times New Roman"/>
                <w:sz w:val="24"/>
                <w:szCs w:val="24"/>
              </w:rPr>
            </w:pPr>
            <w:r w:rsidRPr="008658E3">
              <w:rPr>
                <w:rFonts w:ascii="Times New Roman" w:eastAsia="Times New Roman" w:hAnsi="Times New Roman" w:cs="Times New Roman"/>
                <w:sz w:val="24"/>
                <w:szCs w:val="24"/>
              </w:rPr>
              <w:t xml:space="preserve">Образовательная деятельность на </w:t>
            </w:r>
            <w:r w:rsidRPr="008658E3">
              <w:rPr>
                <w:rFonts w:ascii="Times New Roman" w:eastAsia="Times New Roman" w:hAnsi="Times New Roman" w:cs="Times New Roman"/>
                <w:spacing w:val="-2"/>
                <w:sz w:val="24"/>
                <w:szCs w:val="24"/>
              </w:rPr>
              <w:t xml:space="preserve">прогулках. Комплект прогулок на </w:t>
            </w:r>
            <w:r w:rsidRPr="008658E3">
              <w:rPr>
                <w:rFonts w:ascii="Times New Roman" w:eastAsia="Times New Roman" w:hAnsi="Times New Roman" w:cs="Times New Roman"/>
                <w:sz w:val="24"/>
                <w:szCs w:val="24"/>
              </w:rPr>
              <w:t>каждый день по программе « От</w:t>
            </w:r>
            <w:r>
              <w:rPr>
                <w:rFonts w:ascii="Times New Roman" w:eastAsia="Times New Roman" w:hAnsi="Times New Roman" w:cs="Times New Roman"/>
                <w:sz w:val="24"/>
                <w:szCs w:val="24"/>
              </w:rPr>
              <w:t xml:space="preserve"> </w:t>
            </w:r>
            <w:r w:rsidRPr="008658E3">
              <w:rPr>
                <w:rFonts w:ascii="Times New Roman" w:eastAsia="Times New Roman" w:hAnsi="Times New Roman" w:cs="Times New Roman"/>
                <w:spacing w:val="-2"/>
                <w:sz w:val="24"/>
                <w:szCs w:val="24"/>
              </w:rPr>
              <w:t>рождения до школы» под ред. Н.Е Вераксы, Т.С.</w:t>
            </w:r>
            <w:r>
              <w:rPr>
                <w:rFonts w:ascii="Times New Roman" w:eastAsia="Times New Roman" w:hAnsi="Times New Roman" w:cs="Times New Roman"/>
                <w:spacing w:val="-2"/>
                <w:sz w:val="24"/>
                <w:szCs w:val="24"/>
              </w:rPr>
              <w:t xml:space="preserve"> </w:t>
            </w:r>
            <w:r w:rsidRPr="008658E3">
              <w:rPr>
                <w:rFonts w:ascii="Times New Roman" w:eastAsia="Times New Roman" w:hAnsi="Times New Roman" w:cs="Times New Roman"/>
                <w:spacing w:val="-2"/>
                <w:sz w:val="24"/>
                <w:szCs w:val="24"/>
              </w:rPr>
              <w:t xml:space="preserve">Комаровой,   М.А. </w:t>
            </w:r>
            <w:r w:rsidRPr="008658E3">
              <w:rPr>
                <w:rFonts w:ascii="Times New Roman" w:eastAsia="Times New Roman" w:hAnsi="Times New Roman" w:cs="Times New Roman"/>
                <w:sz w:val="24"/>
                <w:szCs w:val="24"/>
              </w:rPr>
              <w:t>Васильевой. Подготовительная группа (от 6-7лет). - Волгоград: Учитель, 2017г.</w:t>
            </w:r>
          </w:p>
          <w:p w:rsidR="00355A97" w:rsidRPr="008658E3" w:rsidRDefault="00355A97" w:rsidP="00C82988">
            <w:pPr>
              <w:shd w:val="clear" w:color="auto" w:fill="FFFFFF"/>
              <w:spacing w:line="274" w:lineRule="exact"/>
              <w:rPr>
                <w:rFonts w:ascii="Times New Roman" w:hAnsi="Times New Roman" w:cs="Times New Roman"/>
                <w:sz w:val="24"/>
                <w:szCs w:val="24"/>
              </w:rPr>
            </w:pPr>
            <w:r w:rsidRPr="008658E3">
              <w:rPr>
                <w:rFonts w:ascii="Times New Roman" w:eastAsia="Times New Roman" w:hAnsi="Times New Roman" w:cs="Times New Roman"/>
                <w:b/>
                <w:bCs/>
                <w:sz w:val="24"/>
                <w:szCs w:val="24"/>
              </w:rPr>
              <w:t>Веракса Н.Е., Галимов О.Р.</w:t>
            </w:r>
          </w:p>
          <w:p w:rsidR="00355A97" w:rsidRDefault="00355A97" w:rsidP="00C82988">
            <w:pPr>
              <w:shd w:val="clear" w:color="auto" w:fill="FFFFFF"/>
              <w:spacing w:line="274" w:lineRule="exact"/>
              <w:ind w:right="72"/>
              <w:rPr>
                <w:rFonts w:ascii="Times New Roman" w:eastAsia="Times New Roman" w:hAnsi="Times New Roman" w:cs="Times New Roman"/>
                <w:sz w:val="24"/>
                <w:szCs w:val="24"/>
              </w:rPr>
            </w:pPr>
            <w:r w:rsidRPr="008658E3">
              <w:rPr>
                <w:rFonts w:ascii="Times New Roman" w:eastAsia="Times New Roman" w:hAnsi="Times New Roman" w:cs="Times New Roman"/>
                <w:sz w:val="24"/>
                <w:szCs w:val="24"/>
              </w:rPr>
              <w:t xml:space="preserve">Познавательно-исследовательская </w:t>
            </w:r>
            <w:r w:rsidRPr="008658E3">
              <w:rPr>
                <w:rFonts w:ascii="Times New Roman" w:eastAsia="Times New Roman" w:hAnsi="Times New Roman" w:cs="Times New Roman"/>
                <w:spacing w:val="-2"/>
                <w:sz w:val="24"/>
                <w:szCs w:val="24"/>
              </w:rPr>
              <w:t>деятельность. М -: Мозаика -</w:t>
            </w:r>
            <w:r w:rsidRPr="008658E3">
              <w:rPr>
                <w:rFonts w:ascii="Times New Roman" w:eastAsia="Times New Roman" w:hAnsi="Times New Roman" w:cs="Times New Roman"/>
                <w:sz w:val="24"/>
                <w:szCs w:val="24"/>
              </w:rPr>
              <w:t>Синтез, 201</w:t>
            </w:r>
            <w:r>
              <w:rPr>
                <w:rFonts w:ascii="Times New Roman" w:eastAsia="Times New Roman" w:hAnsi="Times New Roman" w:cs="Times New Roman"/>
                <w:sz w:val="24"/>
                <w:szCs w:val="24"/>
              </w:rPr>
              <w:t>6 г.</w:t>
            </w:r>
          </w:p>
          <w:p w:rsidR="00355A97" w:rsidRPr="008658E3" w:rsidRDefault="00355A97" w:rsidP="00C82988">
            <w:pPr>
              <w:shd w:val="clear" w:color="auto" w:fill="FFFFFF"/>
              <w:spacing w:line="274" w:lineRule="exact"/>
              <w:ind w:right="72"/>
              <w:rPr>
                <w:rFonts w:ascii="Times New Roman" w:hAnsi="Times New Roman" w:cs="Times New Roman"/>
                <w:sz w:val="24"/>
                <w:szCs w:val="24"/>
              </w:rPr>
            </w:pPr>
            <w:r w:rsidRPr="008658E3">
              <w:rPr>
                <w:rFonts w:ascii="Times New Roman" w:eastAsia="Times New Roman" w:hAnsi="Times New Roman" w:cs="Times New Roman"/>
                <w:b/>
                <w:sz w:val="24"/>
                <w:szCs w:val="24"/>
              </w:rPr>
              <w:t>Всего- 1</w:t>
            </w:r>
            <w:r>
              <w:rPr>
                <w:rFonts w:ascii="Times New Roman" w:eastAsia="Times New Roman" w:hAnsi="Times New Roman" w:cs="Times New Roman"/>
                <w:b/>
                <w:sz w:val="24"/>
                <w:szCs w:val="24"/>
              </w:rPr>
              <w:t xml:space="preserve">8 </w:t>
            </w:r>
            <w:r w:rsidRPr="008658E3">
              <w:rPr>
                <w:rFonts w:ascii="Times New Roman" w:eastAsia="Times New Roman" w:hAnsi="Times New Roman" w:cs="Times New Roman"/>
                <w:b/>
                <w:sz w:val="24"/>
                <w:szCs w:val="24"/>
              </w:rPr>
              <w:t>тем</w:t>
            </w:r>
            <w:r w:rsidRPr="008658E3">
              <w:rPr>
                <w:rFonts w:ascii="Times New Roman" w:eastAsia="Times New Roman" w:hAnsi="Times New Roman" w:cs="Times New Roman"/>
                <w:sz w:val="24"/>
                <w:szCs w:val="24"/>
              </w:rPr>
              <w:t xml:space="preserve">  (стр.9-75).</w:t>
            </w:r>
          </w:p>
          <w:p w:rsidR="00355A97" w:rsidRPr="008658E3" w:rsidRDefault="00355A97" w:rsidP="00C82988">
            <w:pPr>
              <w:shd w:val="clear" w:color="auto" w:fill="FFFFFF"/>
              <w:tabs>
                <w:tab w:val="left" w:pos="427"/>
              </w:tabs>
              <w:spacing w:line="274" w:lineRule="exact"/>
              <w:rPr>
                <w:rFonts w:ascii="Times New Roman" w:hAnsi="Times New Roman" w:cs="Times New Roman"/>
                <w:sz w:val="24"/>
                <w:szCs w:val="24"/>
              </w:rPr>
            </w:pPr>
            <w:r w:rsidRPr="008658E3">
              <w:rPr>
                <w:rFonts w:ascii="Times New Roman" w:hAnsi="Times New Roman" w:cs="Times New Roman"/>
                <w:sz w:val="24"/>
                <w:szCs w:val="24"/>
              </w:rPr>
              <w:t>1</w:t>
            </w:r>
            <w:r>
              <w:rPr>
                <w:rFonts w:ascii="Times New Roman" w:hAnsi="Times New Roman" w:cs="Times New Roman"/>
                <w:sz w:val="24"/>
                <w:szCs w:val="24"/>
              </w:rPr>
              <w:t>.</w:t>
            </w:r>
            <w:r w:rsidRPr="008658E3">
              <w:rPr>
                <w:rFonts w:ascii="Times New Roman" w:eastAsia="Times New Roman" w:hAnsi="Times New Roman" w:cs="Times New Roman"/>
                <w:sz w:val="24"/>
                <w:szCs w:val="24"/>
              </w:rPr>
              <w:t>Превращение - стр.14</w:t>
            </w:r>
          </w:p>
          <w:p w:rsidR="00355A97" w:rsidRPr="008658E3" w:rsidRDefault="00355A97" w:rsidP="00C82988">
            <w:pPr>
              <w:shd w:val="clear" w:color="auto" w:fill="FFFFFF"/>
              <w:tabs>
                <w:tab w:val="left" w:pos="288"/>
              </w:tabs>
              <w:spacing w:line="274" w:lineRule="exact"/>
              <w:rPr>
                <w:rFonts w:ascii="Times New Roman" w:hAnsi="Times New Roman" w:cs="Times New Roman"/>
                <w:sz w:val="24"/>
                <w:szCs w:val="24"/>
              </w:rPr>
            </w:pPr>
            <w:r w:rsidRPr="008658E3">
              <w:rPr>
                <w:rFonts w:ascii="Times New Roman" w:hAnsi="Times New Roman" w:cs="Times New Roman"/>
                <w:sz w:val="24"/>
                <w:szCs w:val="24"/>
              </w:rPr>
              <w:t>2</w:t>
            </w:r>
            <w:r>
              <w:rPr>
                <w:rFonts w:ascii="Times New Roman" w:hAnsi="Times New Roman" w:cs="Times New Roman"/>
                <w:sz w:val="24"/>
                <w:szCs w:val="24"/>
              </w:rPr>
              <w:t>.</w:t>
            </w:r>
            <w:r w:rsidRPr="008658E3">
              <w:rPr>
                <w:rFonts w:ascii="Times New Roman" w:eastAsia="Times New Roman" w:hAnsi="Times New Roman" w:cs="Times New Roman"/>
                <w:sz w:val="24"/>
                <w:szCs w:val="24"/>
              </w:rPr>
              <w:t>Схема превращения- стр.17</w:t>
            </w:r>
          </w:p>
          <w:p w:rsidR="00355A97" w:rsidRPr="008658E3" w:rsidRDefault="00355A97" w:rsidP="00C82988">
            <w:pPr>
              <w:shd w:val="clear" w:color="auto" w:fill="FFFFFF"/>
              <w:tabs>
                <w:tab w:val="left" w:pos="288"/>
              </w:tabs>
              <w:spacing w:line="274" w:lineRule="exact"/>
              <w:ind w:right="72"/>
              <w:rPr>
                <w:rFonts w:ascii="Times New Roman" w:hAnsi="Times New Roman" w:cs="Times New Roman"/>
                <w:sz w:val="24"/>
                <w:szCs w:val="24"/>
              </w:rPr>
            </w:pPr>
            <w:r w:rsidRPr="008658E3">
              <w:rPr>
                <w:rFonts w:ascii="Times New Roman" w:hAnsi="Times New Roman" w:cs="Times New Roman"/>
                <w:sz w:val="24"/>
                <w:szCs w:val="24"/>
              </w:rPr>
              <w:t>3</w:t>
            </w:r>
            <w:r>
              <w:rPr>
                <w:rFonts w:ascii="Times New Roman" w:hAnsi="Times New Roman" w:cs="Times New Roman"/>
                <w:sz w:val="24"/>
                <w:szCs w:val="24"/>
              </w:rPr>
              <w:t>.</w:t>
            </w:r>
            <w:r w:rsidRPr="008658E3">
              <w:rPr>
                <w:rFonts w:ascii="Times New Roman" w:eastAsia="Times New Roman" w:hAnsi="Times New Roman" w:cs="Times New Roman"/>
                <w:sz w:val="24"/>
                <w:szCs w:val="24"/>
              </w:rPr>
              <w:t>Морозко - стр.20</w:t>
            </w:r>
            <w:r w:rsidRPr="008658E3">
              <w:rPr>
                <w:rFonts w:ascii="Times New Roman" w:eastAsia="Times New Roman" w:hAnsi="Times New Roman" w:cs="Times New Roman"/>
                <w:sz w:val="24"/>
                <w:szCs w:val="24"/>
              </w:rPr>
              <w:br/>
              <w:t>4</w:t>
            </w:r>
            <w:r>
              <w:rPr>
                <w:rFonts w:ascii="Times New Roman" w:eastAsia="Times New Roman" w:hAnsi="Times New Roman" w:cs="Times New Roman"/>
                <w:sz w:val="24"/>
                <w:szCs w:val="24"/>
              </w:rPr>
              <w:t>.</w:t>
            </w:r>
            <w:r w:rsidRPr="008658E3">
              <w:rPr>
                <w:rFonts w:ascii="Times New Roman" w:eastAsia="Times New Roman" w:hAnsi="Times New Roman" w:cs="Times New Roman"/>
                <w:sz w:val="24"/>
                <w:szCs w:val="24"/>
              </w:rPr>
              <w:t xml:space="preserve"> Снегурочка-  стр.24</w:t>
            </w:r>
          </w:p>
          <w:p w:rsidR="00355A97" w:rsidRPr="008658E3" w:rsidRDefault="00355A97" w:rsidP="00C82988">
            <w:pPr>
              <w:shd w:val="clear" w:color="auto" w:fill="FFFFFF"/>
              <w:spacing w:line="274" w:lineRule="exact"/>
              <w:ind w:right="72"/>
              <w:rPr>
                <w:rFonts w:ascii="Times New Roman" w:hAnsi="Times New Roman" w:cs="Times New Roman"/>
                <w:sz w:val="24"/>
                <w:szCs w:val="24"/>
              </w:rPr>
            </w:pPr>
            <w:r w:rsidRPr="008658E3">
              <w:rPr>
                <w:rFonts w:ascii="Times New Roman" w:hAnsi="Times New Roman" w:cs="Times New Roman"/>
                <w:spacing w:val="-2"/>
                <w:sz w:val="24"/>
                <w:szCs w:val="24"/>
              </w:rPr>
              <w:t>5</w:t>
            </w:r>
            <w:r>
              <w:rPr>
                <w:rFonts w:ascii="Times New Roman" w:hAnsi="Times New Roman" w:cs="Times New Roman"/>
                <w:spacing w:val="-2"/>
                <w:sz w:val="24"/>
                <w:szCs w:val="24"/>
              </w:rPr>
              <w:t>.</w:t>
            </w:r>
            <w:r w:rsidRPr="008658E3">
              <w:rPr>
                <w:rFonts w:ascii="Times New Roman" w:eastAsia="Times New Roman" w:hAnsi="Times New Roman" w:cs="Times New Roman"/>
                <w:spacing w:val="-2"/>
                <w:sz w:val="24"/>
                <w:szCs w:val="24"/>
              </w:rPr>
              <w:t xml:space="preserve">Нагревание – охлаждение </w:t>
            </w:r>
            <w:r w:rsidRPr="008658E3">
              <w:rPr>
                <w:rFonts w:ascii="Times New Roman" w:eastAsia="Times New Roman" w:hAnsi="Times New Roman" w:cs="Times New Roman"/>
                <w:sz w:val="24"/>
                <w:szCs w:val="24"/>
              </w:rPr>
              <w:t>с.29</w:t>
            </w:r>
          </w:p>
          <w:p w:rsidR="00355A97" w:rsidRPr="008658E3" w:rsidRDefault="00355A97" w:rsidP="00C82988">
            <w:pPr>
              <w:shd w:val="clear" w:color="auto" w:fill="FFFFFF"/>
              <w:tabs>
                <w:tab w:val="left" w:pos="427"/>
              </w:tabs>
              <w:spacing w:line="274" w:lineRule="exact"/>
              <w:rPr>
                <w:rFonts w:ascii="Times New Roman" w:hAnsi="Times New Roman" w:cs="Times New Roman"/>
                <w:sz w:val="24"/>
                <w:szCs w:val="24"/>
              </w:rPr>
            </w:pPr>
            <w:r w:rsidRPr="008658E3">
              <w:rPr>
                <w:rFonts w:ascii="Times New Roman" w:hAnsi="Times New Roman" w:cs="Times New Roman"/>
                <w:sz w:val="24"/>
                <w:szCs w:val="24"/>
              </w:rPr>
              <w:t>6</w:t>
            </w:r>
            <w:r>
              <w:rPr>
                <w:rFonts w:ascii="Times New Roman" w:hAnsi="Times New Roman" w:cs="Times New Roman"/>
                <w:sz w:val="24"/>
                <w:szCs w:val="24"/>
              </w:rPr>
              <w:t>.</w:t>
            </w:r>
            <w:r w:rsidRPr="008658E3">
              <w:rPr>
                <w:rFonts w:ascii="Times New Roman" w:eastAsia="Times New Roman" w:hAnsi="Times New Roman" w:cs="Times New Roman"/>
                <w:sz w:val="24"/>
                <w:szCs w:val="24"/>
              </w:rPr>
              <w:t>Золушка- стр.34</w:t>
            </w:r>
          </w:p>
          <w:p w:rsidR="00355A97" w:rsidRPr="008658E3" w:rsidRDefault="00355A97" w:rsidP="00C82988">
            <w:pPr>
              <w:shd w:val="clear" w:color="auto" w:fill="FFFFFF"/>
              <w:tabs>
                <w:tab w:val="left" w:pos="427"/>
              </w:tabs>
              <w:spacing w:line="274" w:lineRule="exact"/>
              <w:rPr>
                <w:rFonts w:ascii="Times New Roman" w:hAnsi="Times New Roman" w:cs="Times New Roman"/>
                <w:sz w:val="24"/>
                <w:szCs w:val="24"/>
              </w:rPr>
            </w:pPr>
            <w:r w:rsidRPr="008658E3">
              <w:rPr>
                <w:rFonts w:ascii="Times New Roman" w:hAnsi="Times New Roman" w:cs="Times New Roman"/>
                <w:spacing w:val="-1"/>
                <w:sz w:val="24"/>
                <w:szCs w:val="24"/>
              </w:rPr>
              <w:t>7</w:t>
            </w:r>
            <w:r>
              <w:rPr>
                <w:rFonts w:ascii="Times New Roman" w:hAnsi="Times New Roman" w:cs="Times New Roman"/>
                <w:spacing w:val="-1"/>
                <w:sz w:val="24"/>
                <w:szCs w:val="24"/>
              </w:rPr>
              <w:t>.</w:t>
            </w:r>
            <w:r w:rsidRPr="008658E3">
              <w:rPr>
                <w:rFonts w:ascii="Times New Roman" w:eastAsia="Times New Roman" w:hAnsi="Times New Roman" w:cs="Times New Roman"/>
                <w:sz w:val="24"/>
                <w:szCs w:val="24"/>
              </w:rPr>
              <w:t>Выпаривание соли- стр.37</w:t>
            </w:r>
          </w:p>
          <w:p w:rsidR="00355A97" w:rsidRPr="008658E3" w:rsidRDefault="00355A97" w:rsidP="00C82988">
            <w:pPr>
              <w:shd w:val="clear" w:color="auto" w:fill="FFFFFF"/>
              <w:tabs>
                <w:tab w:val="left" w:pos="427"/>
              </w:tabs>
              <w:spacing w:line="274" w:lineRule="exact"/>
              <w:rPr>
                <w:rFonts w:ascii="Times New Roman" w:hAnsi="Times New Roman" w:cs="Times New Roman"/>
                <w:sz w:val="24"/>
                <w:szCs w:val="24"/>
              </w:rPr>
            </w:pPr>
            <w:r w:rsidRPr="008658E3">
              <w:rPr>
                <w:rFonts w:ascii="Times New Roman" w:hAnsi="Times New Roman" w:cs="Times New Roman"/>
                <w:sz w:val="24"/>
                <w:szCs w:val="24"/>
              </w:rPr>
              <w:t>8</w:t>
            </w:r>
            <w:r>
              <w:rPr>
                <w:rFonts w:ascii="Times New Roman" w:hAnsi="Times New Roman" w:cs="Times New Roman"/>
                <w:sz w:val="24"/>
                <w:szCs w:val="24"/>
              </w:rPr>
              <w:t>.</w:t>
            </w:r>
            <w:r w:rsidRPr="008658E3">
              <w:rPr>
                <w:rFonts w:ascii="Times New Roman" w:eastAsia="Times New Roman" w:hAnsi="Times New Roman" w:cs="Times New Roman"/>
                <w:sz w:val="24"/>
                <w:szCs w:val="24"/>
              </w:rPr>
              <w:t>Конденсация- стр.41</w:t>
            </w:r>
          </w:p>
          <w:p w:rsidR="00355A97" w:rsidRPr="008658E3" w:rsidRDefault="00355A97" w:rsidP="00C82988">
            <w:pPr>
              <w:shd w:val="clear" w:color="auto" w:fill="FFFFFF"/>
              <w:tabs>
                <w:tab w:val="left" w:pos="427"/>
              </w:tabs>
              <w:spacing w:line="274" w:lineRule="exact"/>
              <w:ind w:right="72"/>
              <w:rPr>
                <w:rFonts w:ascii="Times New Roman" w:hAnsi="Times New Roman" w:cs="Times New Roman"/>
                <w:sz w:val="24"/>
                <w:szCs w:val="24"/>
              </w:rPr>
            </w:pPr>
            <w:r w:rsidRPr="008658E3">
              <w:rPr>
                <w:rFonts w:ascii="Times New Roman" w:hAnsi="Times New Roman" w:cs="Times New Roman"/>
                <w:sz w:val="24"/>
                <w:szCs w:val="24"/>
              </w:rPr>
              <w:t>9</w:t>
            </w:r>
            <w:r>
              <w:rPr>
                <w:rFonts w:ascii="Times New Roman" w:hAnsi="Times New Roman" w:cs="Times New Roman"/>
                <w:sz w:val="24"/>
                <w:szCs w:val="24"/>
              </w:rPr>
              <w:t>.</w:t>
            </w:r>
            <w:r w:rsidRPr="008658E3">
              <w:rPr>
                <w:rFonts w:ascii="Times New Roman" w:eastAsia="Times New Roman" w:hAnsi="Times New Roman" w:cs="Times New Roman"/>
                <w:sz w:val="24"/>
                <w:szCs w:val="24"/>
              </w:rPr>
              <w:t>Змей Горыныч о 3Головах- 43</w:t>
            </w:r>
          </w:p>
          <w:p w:rsidR="00355A97" w:rsidRPr="008658E3" w:rsidRDefault="00355A97" w:rsidP="00C82988">
            <w:pPr>
              <w:shd w:val="clear" w:color="auto" w:fill="FFFFFF"/>
              <w:tabs>
                <w:tab w:val="left" w:pos="547"/>
              </w:tabs>
              <w:spacing w:line="274" w:lineRule="exact"/>
              <w:rPr>
                <w:rFonts w:ascii="Times New Roman" w:hAnsi="Times New Roman" w:cs="Times New Roman"/>
                <w:sz w:val="24"/>
                <w:szCs w:val="24"/>
              </w:rPr>
            </w:pPr>
            <w:r w:rsidRPr="008658E3">
              <w:rPr>
                <w:rFonts w:ascii="Times New Roman" w:hAnsi="Times New Roman" w:cs="Times New Roman"/>
                <w:sz w:val="24"/>
                <w:szCs w:val="24"/>
              </w:rPr>
              <w:t>10</w:t>
            </w:r>
            <w:r>
              <w:rPr>
                <w:rFonts w:ascii="Times New Roman" w:hAnsi="Times New Roman" w:cs="Times New Roman"/>
                <w:sz w:val="24"/>
                <w:szCs w:val="24"/>
              </w:rPr>
              <w:t>.</w:t>
            </w:r>
            <w:r w:rsidRPr="008658E3">
              <w:rPr>
                <w:rFonts w:ascii="Times New Roman" w:eastAsia="Times New Roman" w:hAnsi="Times New Roman" w:cs="Times New Roman"/>
                <w:sz w:val="24"/>
                <w:szCs w:val="24"/>
              </w:rPr>
              <w:t>Игра в школу- стр.48</w:t>
            </w:r>
          </w:p>
          <w:p w:rsidR="00355A97" w:rsidRPr="008658E3" w:rsidRDefault="00355A97" w:rsidP="00C82988">
            <w:pPr>
              <w:shd w:val="clear" w:color="auto" w:fill="FFFFFF"/>
              <w:spacing w:line="274" w:lineRule="exact"/>
              <w:rPr>
                <w:rFonts w:ascii="Times New Roman" w:eastAsia="Times New Roman" w:hAnsi="Times New Roman" w:cs="Times New Roman"/>
                <w:sz w:val="24"/>
                <w:szCs w:val="24"/>
              </w:rPr>
            </w:pPr>
            <w:r w:rsidRPr="008658E3">
              <w:rPr>
                <w:rFonts w:ascii="Times New Roman" w:hAnsi="Times New Roman" w:cs="Times New Roman"/>
                <w:sz w:val="24"/>
                <w:szCs w:val="24"/>
              </w:rPr>
              <w:t>11</w:t>
            </w:r>
            <w:r>
              <w:rPr>
                <w:rFonts w:ascii="Times New Roman" w:hAnsi="Times New Roman" w:cs="Times New Roman"/>
                <w:sz w:val="24"/>
                <w:szCs w:val="24"/>
              </w:rPr>
              <w:t>.</w:t>
            </w:r>
            <w:r w:rsidRPr="008658E3">
              <w:rPr>
                <w:rFonts w:ascii="Times New Roman" w:eastAsia="Times New Roman" w:hAnsi="Times New Roman" w:cs="Times New Roman"/>
                <w:sz w:val="24"/>
                <w:szCs w:val="24"/>
              </w:rPr>
              <w:t>Свойства веществ- стр.53</w:t>
            </w:r>
          </w:p>
          <w:p w:rsidR="00355A97" w:rsidRPr="008658E3" w:rsidRDefault="00355A97" w:rsidP="00C82988">
            <w:pPr>
              <w:shd w:val="clear" w:color="auto" w:fill="FFFFFF"/>
              <w:tabs>
                <w:tab w:val="left" w:pos="485"/>
              </w:tabs>
              <w:spacing w:line="274" w:lineRule="exact"/>
              <w:rPr>
                <w:rFonts w:ascii="Times New Roman" w:hAnsi="Times New Roman" w:cs="Times New Roman"/>
                <w:sz w:val="24"/>
                <w:szCs w:val="24"/>
              </w:rPr>
            </w:pPr>
            <w:r w:rsidRPr="008658E3">
              <w:rPr>
                <w:rFonts w:ascii="Times New Roman" w:hAnsi="Times New Roman" w:cs="Times New Roman"/>
                <w:spacing w:val="-3"/>
                <w:sz w:val="24"/>
                <w:szCs w:val="24"/>
              </w:rPr>
              <w:t>12</w:t>
            </w:r>
            <w:r>
              <w:rPr>
                <w:rFonts w:ascii="Times New Roman" w:hAnsi="Times New Roman" w:cs="Times New Roman"/>
                <w:spacing w:val="-3"/>
                <w:sz w:val="24"/>
                <w:szCs w:val="24"/>
              </w:rPr>
              <w:t>.</w:t>
            </w:r>
            <w:r w:rsidRPr="008658E3">
              <w:rPr>
                <w:rFonts w:ascii="Times New Roman" w:eastAsia="Times New Roman" w:hAnsi="Times New Roman" w:cs="Times New Roman"/>
                <w:sz w:val="24"/>
                <w:szCs w:val="24"/>
              </w:rPr>
              <w:t>Строение веществ- стр.56</w:t>
            </w:r>
          </w:p>
          <w:p w:rsidR="00355A97" w:rsidRPr="008658E3" w:rsidRDefault="00355A97" w:rsidP="00C82988">
            <w:pPr>
              <w:shd w:val="clear" w:color="auto" w:fill="FFFFFF"/>
              <w:tabs>
                <w:tab w:val="left" w:pos="485"/>
              </w:tabs>
              <w:spacing w:line="274" w:lineRule="exact"/>
              <w:ind w:right="216"/>
              <w:rPr>
                <w:rFonts w:ascii="Times New Roman" w:hAnsi="Times New Roman" w:cs="Times New Roman"/>
                <w:sz w:val="24"/>
                <w:szCs w:val="24"/>
              </w:rPr>
            </w:pPr>
            <w:r w:rsidRPr="008658E3">
              <w:rPr>
                <w:rFonts w:ascii="Times New Roman" w:hAnsi="Times New Roman" w:cs="Times New Roman"/>
                <w:spacing w:val="-1"/>
                <w:sz w:val="24"/>
                <w:szCs w:val="24"/>
              </w:rPr>
              <w:t>13</w:t>
            </w:r>
            <w:r>
              <w:rPr>
                <w:rFonts w:ascii="Times New Roman" w:hAnsi="Times New Roman" w:cs="Times New Roman"/>
                <w:spacing w:val="-1"/>
                <w:sz w:val="24"/>
                <w:szCs w:val="24"/>
              </w:rPr>
              <w:t>.</w:t>
            </w:r>
            <w:r w:rsidRPr="008658E3">
              <w:rPr>
                <w:rFonts w:ascii="Times New Roman" w:eastAsia="Times New Roman" w:hAnsi="Times New Roman" w:cs="Times New Roman"/>
                <w:spacing w:val="-2"/>
                <w:sz w:val="24"/>
                <w:szCs w:val="24"/>
              </w:rPr>
              <w:t>Сказка об Илье Муромце и</w:t>
            </w:r>
            <w:r w:rsidRPr="008658E3">
              <w:rPr>
                <w:rFonts w:ascii="Times New Roman" w:eastAsia="Times New Roman" w:hAnsi="Times New Roman" w:cs="Times New Roman"/>
                <w:spacing w:val="-2"/>
                <w:sz w:val="24"/>
                <w:szCs w:val="24"/>
              </w:rPr>
              <w:br/>
            </w:r>
            <w:r w:rsidRPr="008658E3">
              <w:rPr>
                <w:rFonts w:ascii="Times New Roman" w:eastAsia="Times New Roman" w:hAnsi="Times New Roman" w:cs="Times New Roman"/>
                <w:sz w:val="24"/>
                <w:szCs w:val="24"/>
              </w:rPr>
              <w:t>Василисе Прекрасной- стр.58</w:t>
            </w:r>
          </w:p>
          <w:p w:rsidR="00355A97" w:rsidRPr="008658E3" w:rsidRDefault="00355A97" w:rsidP="00C82988">
            <w:pPr>
              <w:shd w:val="clear" w:color="auto" w:fill="FFFFFF"/>
              <w:tabs>
                <w:tab w:val="left" w:pos="485"/>
              </w:tabs>
              <w:spacing w:line="274" w:lineRule="exact"/>
              <w:rPr>
                <w:rFonts w:ascii="Times New Roman" w:hAnsi="Times New Roman" w:cs="Times New Roman"/>
                <w:sz w:val="24"/>
                <w:szCs w:val="24"/>
              </w:rPr>
            </w:pPr>
            <w:r w:rsidRPr="008658E3">
              <w:rPr>
                <w:rFonts w:ascii="Times New Roman" w:hAnsi="Times New Roman" w:cs="Times New Roman"/>
                <w:spacing w:val="-3"/>
                <w:sz w:val="24"/>
                <w:szCs w:val="24"/>
              </w:rPr>
              <w:t>14</w:t>
            </w:r>
            <w:r>
              <w:rPr>
                <w:rFonts w:ascii="Times New Roman" w:hAnsi="Times New Roman" w:cs="Times New Roman"/>
                <w:spacing w:val="-3"/>
                <w:sz w:val="24"/>
                <w:szCs w:val="24"/>
              </w:rPr>
              <w:t>.</w:t>
            </w:r>
            <w:r w:rsidRPr="008658E3">
              <w:rPr>
                <w:rFonts w:ascii="Times New Roman" w:eastAsia="Times New Roman" w:hAnsi="Times New Roman" w:cs="Times New Roman"/>
                <w:sz w:val="24"/>
                <w:szCs w:val="24"/>
              </w:rPr>
              <w:t>Водолаз Декарта- стр.64</w:t>
            </w:r>
          </w:p>
          <w:p w:rsidR="00355A97" w:rsidRPr="008658E3" w:rsidRDefault="00355A97" w:rsidP="00C82988">
            <w:pPr>
              <w:shd w:val="clear" w:color="auto" w:fill="FFFFFF"/>
              <w:tabs>
                <w:tab w:val="left" w:pos="485"/>
              </w:tabs>
              <w:spacing w:line="274" w:lineRule="exact"/>
              <w:ind w:right="216"/>
              <w:rPr>
                <w:rFonts w:ascii="Times New Roman" w:hAnsi="Times New Roman" w:cs="Times New Roman"/>
                <w:sz w:val="24"/>
                <w:szCs w:val="24"/>
              </w:rPr>
            </w:pPr>
            <w:r w:rsidRPr="008658E3">
              <w:rPr>
                <w:rFonts w:ascii="Times New Roman" w:hAnsi="Times New Roman" w:cs="Times New Roman"/>
                <w:sz w:val="24"/>
                <w:szCs w:val="24"/>
              </w:rPr>
              <w:t>15</w:t>
            </w:r>
            <w:r>
              <w:rPr>
                <w:rFonts w:ascii="Times New Roman" w:hAnsi="Times New Roman" w:cs="Times New Roman"/>
                <w:sz w:val="24"/>
                <w:szCs w:val="24"/>
              </w:rPr>
              <w:t>.</w:t>
            </w:r>
            <w:r w:rsidRPr="008658E3">
              <w:rPr>
                <w:rFonts w:ascii="Times New Roman" w:eastAsia="Times New Roman" w:hAnsi="Times New Roman" w:cs="Times New Roman"/>
                <w:sz w:val="24"/>
                <w:szCs w:val="24"/>
              </w:rPr>
              <w:t>Плавание тел.</w:t>
            </w:r>
            <w:r w:rsidRPr="008658E3">
              <w:rPr>
                <w:rFonts w:ascii="Times New Roman" w:eastAsia="Times New Roman" w:hAnsi="Times New Roman" w:cs="Times New Roman"/>
                <w:spacing w:val="-2"/>
                <w:sz w:val="24"/>
                <w:szCs w:val="24"/>
              </w:rPr>
              <w:t>- стр.66</w:t>
            </w:r>
          </w:p>
          <w:p w:rsidR="00355A97" w:rsidRPr="008658E3" w:rsidRDefault="00355A97" w:rsidP="00C82988">
            <w:pPr>
              <w:shd w:val="clear" w:color="auto" w:fill="FFFFFF"/>
              <w:tabs>
                <w:tab w:val="left" w:pos="485"/>
              </w:tabs>
              <w:spacing w:line="274" w:lineRule="exact"/>
              <w:ind w:right="216"/>
              <w:rPr>
                <w:rFonts w:ascii="Times New Roman" w:hAnsi="Times New Roman" w:cs="Times New Roman"/>
                <w:sz w:val="24"/>
                <w:szCs w:val="24"/>
              </w:rPr>
            </w:pPr>
            <w:r w:rsidRPr="008658E3">
              <w:rPr>
                <w:rFonts w:ascii="Times New Roman" w:hAnsi="Times New Roman" w:cs="Times New Roman"/>
                <w:spacing w:val="-1"/>
                <w:sz w:val="24"/>
                <w:szCs w:val="24"/>
              </w:rPr>
              <w:t>16</w:t>
            </w:r>
            <w:r>
              <w:rPr>
                <w:rFonts w:ascii="Times New Roman" w:hAnsi="Times New Roman" w:cs="Times New Roman"/>
                <w:spacing w:val="-1"/>
                <w:sz w:val="24"/>
                <w:szCs w:val="24"/>
              </w:rPr>
              <w:t>.</w:t>
            </w:r>
            <w:r w:rsidRPr="008658E3">
              <w:rPr>
                <w:rFonts w:ascii="Times New Roman" w:eastAsia="Times New Roman" w:hAnsi="Times New Roman" w:cs="Times New Roman"/>
                <w:spacing w:val="-2"/>
                <w:sz w:val="24"/>
                <w:szCs w:val="24"/>
              </w:rPr>
              <w:t>Иванушка и молодильные</w:t>
            </w:r>
            <w:r w:rsidRPr="008658E3">
              <w:rPr>
                <w:rFonts w:ascii="Times New Roman" w:eastAsia="Times New Roman" w:hAnsi="Times New Roman" w:cs="Times New Roman"/>
                <w:spacing w:val="-2"/>
                <w:sz w:val="24"/>
                <w:szCs w:val="24"/>
              </w:rPr>
              <w:br/>
            </w:r>
            <w:r w:rsidRPr="008658E3">
              <w:rPr>
                <w:rFonts w:ascii="Times New Roman" w:eastAsia="Times New Roman" w:hAnsi="Times New Roman" w:cs="Times New Roman"/>
                <w:sz w:val="24"/>
                <w:szCs w:val="24"/>
              </w:rPr>
              <w:t>яблоки- стр.72</w:t>
            </w:r>
          </w:p>
          <w:p w:rsidR="00355A97" w:rsidRPr="008658E3" w:rsidRDefault="00355A97" w:rsidP="00C82988">
            <w:pPr>
              <w:shd w:val="clear" w:color="auto" w:fill="FFFFFF"/>
              <w:tabs>
                <w:tab w:val="left" w:pos="485"/>
              </w:tabs>
              <w:spacing w:line="274" w:lineRule="exact"/>
              <w:ind w:right="216"/>
              <w:rPr>
                <w:rFonts w:ascii="Times New Roman" w:hAnsi="Times New Roman" w:cs="Times New Roman"/>
                <w:sz w:val="24"/>
                <w:szCs w:val="24"/>
              </w:rPr>
            </w:pPr>
            <w:r w:rsidRPr="008658E3">
              <w:rPr>
                <w:rFonts w:ascii="Times New Roman" w:hAnsi="Times New Roman" w:cs="Times New Roman"/>
                <w:spacing w:val="-1"/>
                <w:sz w:val="24"/>
                <w:szCs w:val="24"/>
              </w:rPr>
              <w:t>17</w:t>
            </w:r>
            <w:r>
              <w:rPr>
                <w:rFonts w:ascii="Times New Roman" w:hAnsi="Times New Roman" w:cs="Times New Roman"/>
                <w:spacing w:val="-1"/>
                <w:sz w:val="24"/>
                <w:szCs w:val="24"/>
              </w:rPr>
              <w:t>.</w:t>
            </w:r>
            <w:r w:rsidRPr="008658E3">
              <w:rPr>
                <w:rFonts w:ascii="Times New Roman" w:eastAsia="Times New Roman" w:hAnsi="Times New Roman" w:cs="Times New Roman"/>
                <w:spacing w:val="-2"/>
                <w:sz w:val="24"/>
                <w:szCs w:val="24"/>
              </w:rPr>
              <w:t>Незнайка и мороженое –</w:t>
            </w:r>
            <w:r w:rsidRPr="008658E3">
              <w:rPr>
                <w:rFonts w:ascii="Times New Roman" w:eastAsia="Times New Roman" w:hAnsi="Times New Roman" w:cs="Times New Roman"/>
                <w:sz w:val="24"/>
                <w:szCs w:val="24"/>
              </w:rPr>
              <w:t>с.75</w:t>
            </w:r>
          </w:p>
          <w:p w:rsidR="00355A97" w:rsidRPr="008658E3" w:rsidRDefault="00355A97" w:rsidP="008658E3">
            <w:pPr>
              <w:shd w:val="clear" w:color="auto" w:fill="FFFFFF"/>
              <w:spacing w:line="274" w:lineRule="exact"/>
              <w:rPr>
                <w:rFonts w:ascii="Times New Roman" w:hAnsi="Times New Roman" w:cs="Times New Roman"/>
                <w:sz w:val="24"/>
                <w:szCs w:val="24"/>
              </w:rPr>
            </w:pPr>
            <w:r w:rsidRPr="008658E3">
              <w:rPr>
                <w:rFonts w:ascii="Times New Roman" w:eastAsia="Times New Roman" w:hAnsi="Times New Roman" w:cs="Times New Roman"/>
                <w:b/>
                <w:bCs/>
                <w:sz w:val="24"/>
                <w:szCs w:val="24"/>
              </w:rPr>
              <w:t>Крашенинников Е.Е.</w:t>
            </w:r>
            <w:r>
              <w:rPr>
                <w:rFonts w:ascii="Times New Roman" w:eastAsia="Times New Roman" w:hAnsi="Times New Roman" w:cs="Times New Roman"/>
                <w:b/>
                <w:bCs/>
                <w:sz w:val="24"/>
                <w:szCs w:val="24"/>
              </w:rPr>
              <w:t xml:space="preserve"> </w:t>
            </w:r>
            <w:r w:rsidRPr="008658E3">
              <w:rPr>
                <w:rFonts w:ascii="Times New Roman" w:eastAsia="Times New Roman" w:hAnsi="Times New Roman" w:cs="Times New Roman"/>
                <w:sz w:val="24"/>
                <w:szCs w:val="24"/>
              </w:rPr>
              <w:t xml:space="preserve">Развитие познавательных </w:t>
            </w:r>
            <w:r w:rsidRPr="008658E3">
              <w:rPr>
                <w:rFonts w:ascii="Times New Roman" w:eastAsia="Times New Roman" w:hAnsi="Times New Roman" w:cs="Times New Roman"/>
                <w:spacing w:val="-2"/>
                <w:sz w:val="24"/>
                <w:szCs w:val="24"/>
              </w:rPr>
              <w:t xml:space="preserve">способностей дошкольников. </w:t>
            </w:r>
            <w:r w:rsidRPr="008658E3">
              <w:rPr>
                <w:rFonts w:ascii="Times New Roman" w:eastAsia="Times New Roman" w:hAnsi="Times New Roman" w:cs="Times New Roman"/>
                <w:spacing w:val="-1"/>
                <w:sz w:val="24"/>
                <w:szCs w:val="24"/>
              </w:rPr>
              <w:t xml:space="preserve">Для занятий с детьми 4-7 лет. </w:t>
            </w:r>
            <w:r w:rsidRPr="008658E3">
              <w:rPr>
                <w:rFonts w:ascii="Times New Roman" w:eastAsia="Times New Roman" w:hAnsi="Times New Roman" w:cs="Times New Roman"/>
                <w:sz w:val="24"/>
                <w:szCs w:val="24"/>
              </w:rPr>
              <w:t>- М.: Мозаика-Синтез, 2016. Познавательно -</w:t>
            </w:r>
          </w:p>
          <w:p w:rsidR="00355A97" w:rsidRPr="00C82988" w:rsidRDefault="00355A97" w:rsidP="00C82988">
            <w:pPr>
              <w:shd w:val="clear" w:color="auto" w:fill="FFFFFF"/>
              <w:spacing w:line="274" w:lineRule="exact"/>
              <w:rPr>
                <w:rFonts w:ascii="Times New Roman" w:eastAsia="Times New Roman" w:hAnsi="Times New Roman" w:cs="Times New Roman"/>
                <w:b/>
                <w:bCs/>
                <w:sz w:val="22"/>
                <w:szCs w:val="22"/>
              </w:rPr>
            </w:pPr>
            <w:r w:rsidRPr="008658E3">
              <w:rPr>
                <w:rFonts w:ascii="Times New Roman" w:eastAsia="Times New Roman" w:hAnsi="Times New Roman" w:cs="Times New Roman"/>
                <w:spacing w:val="-2"/>
                <w:sz w:val="24"/>
                <w:szCs w:val="24"/>
              </w:rPr>
              <w:t>исследовательская деятельность</w:t>
            </w:r>
            <w:r w:rsidRPr="00C82988">
              <w:rPr>
                <w:rFonts w:ascii="Times New Roman" w:eastAsia="Times New Roman" w:hAnsi="Times New Roman" w:cs="Times New Roman"/>
                <w:spacing w:val="-2"/>
                <w:sz w:val="24"/>
                <w:szCs w:val="24"/>
              </w:rPr>
              <w:t xml:space="preserve">, </w:t>
            </w:r>
            <w:r w:rsidRPr="00C82988">
              <w:rPr>
                <w:rFonts w:ascii="Times New Roman" w:eastAsia="Times New Roman" w:hAnsi="Times New Roman" w:cs="Times New Roman"/>
                <w:sz w:val="24"/>
                <w:szCs w:val="24"/>
              </w:rPr>
              <w:t>стр.8-65</w:t>
            </w:r>
          </w:p>
        </w:tc>
      </w:tr>
      <w:tr w:rsidR="00355A97" w:rsidTr="00181B8B">
        <w:trPr>
          <w:trHeight w:val="226"/>
        </w:trPr>
        <w:tc>
          <w:tcPr>
            <w:tcW w:w="1560" w:type="dxa"/>
            <w:vMerge w:val="restart"/>
            <w:tcBorders>
              <w:top w:val="single" w:sz="6" w:space="0" w:color="auto"/>
              <w:left w:val="single" w:sz="6" w:space="0" w:color="auto"/>
              <w:right w:val="single" w:sz="6" w:space="0" w:color="auto"/>
            </w:tcBorders>
            <w:shd w:val="clear" w:color="auto" w:fill="FFFFFF"/>
          </w:tcPr>
          <w:p w:rsidR="00355A97" w:rsidRDefault="00355A97" w:rsidP="00147A04">
            <w:pPr>
              <w:shd w:val="clear" w:color="auto" w:fill="FFFFFF"/>
              <w:spacing w:line="274" w:lineRule="exact"/>
              <w:rPr>
                <w:rFonts w:ascii="Times New Roman" w:eastAsia="Times New Roman" w:hAnsi="Times New Roman" w:cs="Times New Roman"/>
                <w:spacing w:val="-2"/>
                <w:sz w:val="24"/>
                <w:szCs w:val="24"/>
              </w:rPr>
            </w:pPr>
            <w:r w:rsidRPr="000779BE">
              <w:rPr>
                <w:rFonts w:ascii="Times New Roman" w:eastAsia="Times New Roman" w:hAnsi="Times New Roman" w:cs="Times New Roman"/>
                <w:sz w:val="24"/>
                <w:szCs w:val="24"/>
              </w:rPr>
              <w:t xml:space="preserve">Формирование элементарных </w:t>
            </w:r>
            <w:r w:rsidRPr="000779BE">
              <w:rPr>
                <w:rFonts w:ascii="Times New Roman" w:eastAsia="Times New Roman" w:hAnsi="Times New Roman" w:cs="Times New Roman"/>
                <w:spacing w:val="-2"/>
                <w:sz w:val="24"/>
                <w:szCs w:val="24"/>
              </w:rPr>
              <w:t>математических</w:t>
            </w:r>
          </w:p>
          <w:p w:rsidR="00355A97" w:rsidRPr="000779BE" w:rsidRDefault="00355A97" w:rsidP="00147A04">
            <w:pPr>
              <w:shd w:val="clear" w:color="auto" w:fill="FFFFFF"/>
              <w:spacing w:line="274" w:lineRule="exact"/>
              <w:rPr>
                <w:rFonts w:ascii="Times New Roman" w:eastAsia="Times New Roman" w:hAnsi="Times New Roman" w:cs="Times New Roman"/>
                <w:sz w:val="24"/>
                <w:szCs w:val="24"/>
              </w:rPr>
            </w:pPr>
            <w:r w:rsidRPr="000779BE">
              <w:rPr>
                <w:rFonts w:ascii="Times New Roman" w:eastAsia="Times New Roman" w:hAnsi="Times New Roman" w:cs="Times New Roman"/>
                <w:sz w:val="24"/>
                <w:szCs w:val="24"/>
              </w:rPr>
              <w:t>представлений</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A8424D" w:rsidRDefault="00355A97" w:rsidP="00A8424D">
            <w:pPr>
              <w:shd w:val="clear" w:color="auto" w:fill="FFFFFF"/>
              <w:rPr>
                <w:rFonts w:ascii="Times New Roman" w:hAnsi="Times New Roman" w:cs="Times New Roman"/>
              </w:rPr>
            </w:pPr>
            <w:r w:rsidRPr="00A8424D">
              <w:rPr>
                <w:rFonts w:ascii="Times New Roman" w:eastAsia="Times New Roman" w:hAnsi="Times New Roman" w:cs="Times New Roman"/>
                <w:b/>
                <w:bCs/>
                <w:sz w:val="24"/>
                <w:szCs w:val="24"/>
              </w:rPr>
              <w:t>Помораева И.А., Позина В.А.</w:t>
            </w:r>
          </w:p>
          <w:p w:rsidR="00355A97" w:rsidRPr="00A8424D" w:rsidRDefault="00355A97" w:rsidP="00A8424D">
            <w:pPr>
              <w:shd w:val="clear" w:color="auto" w:fill="FFFFFF"/>
              <w:spacing w:line="274" w:lineRule="exact"/>
              <w:rPr>
                <w:rFonts w:ascii="Times New Roman" w:hAnsi="Times New Roman" w:cs="Times New Roman"/>
              </w:rPr>
            </w:pPr>
            <w:r w:rsidRPr="00A8424D">
              <w:rPr>
                <w:rFonts w:ascii="Times New Roman" w:eastAsia="Times New Roman" w:hAnsi="Times New Roman" w:cs="Times New Roman"/>
                <w:spacing w:val="-17"/>
                <w:sz w:val="24"/>
                <w:szCs w:val="24"/>
              </w:rPr>
              <w:t xml:space="preserve">Формирование   элементарных </w:t>
            </w:r>
            <w:r w:rsidRPr="00A8424D">
              <w:rPr>
                <w:rFonts w:ascii="Times New Roman" w:eastAsia="Times New Roman" w:hAnsi="Times New Roman" w:cs="Times New Roman"/>
                <w:spacing w:val="-15"/>
                <w:sz w:val="24"/>
                <w:szCs w:val="24"/>
              </w:rPr>
              <w:t xml:space="preserve">математических                                представлений. </w:t>
            </w:r>
            <w:r w:rsidRPr="00A8424D">
              <w:rPr>
                <w:rFonts w:ascii="Times New Roman" w:eastAsia="Times New Roman" w:hAnsi="Times New Roman" w:cs="Times New Roman"/>
                <w:spacing w:val="-6"/>
                <w:sz w:val="24"/>
                <w:szCs w:val="24"/>
              </w:rPr>
              <w:t xml:space="preserve">Подготовительная к школе группа (6-7 </w:t>
            </w:r>
            <w:r w:rsidRPr="00A8424D">
              <w:rPr>
                <w:rFonts w:ascii="Times New Roman" w:eastAsia="Times New Roman" w:hAnsi="Times New Roman" w:cs="Times New Roman"/>
                <w:sz w:val="24"/>
                <w:szCs w:val="24"/>
              </w:rPr>
              <w:t>лет), - М.: Мозаика - Синтез, 201</w:t>
            </w:r>
            <w:r>
              <w:rPr>
                <w:rFonts w:ascii="Times New Roman" w:eastAsia="Times New Roman" w:hAnsi="Times New Roman" w:cs="Times New Roman"/>
                <w:sz w:val="24"/>
                <w:szCs w:val="24"/>
              </w:rPr>
              <w:t>7</w:t>
            </w:r>
          </w:p>
          <w:p w:rsidR="00355A97" w:rsidRDefault="00355A97" w:rsidP="00A8424D">
            <w:pPr>
              <w:shd w:val="clear" w:color="auto" w:fill="FFFFFF"/>
              <w:rPr>
                <w:rFonts w:ascii="Times New Roman" w:eastAsia="Times New Roman" w:hAnsi="Times New Roman" w:cs="Times New Roman"/>
                <w:spacing w:val="-18"/>
                <w:sz w:val="24"/>
                <w:szCs w:val="24"/>
              </w:rPr>
            </w:pPr>
            <w:r w:rsidRPr="00A8424D">
              <w:rPr>
                <w:rFonts w:ascii="Times New Roman" w:eastAsia="Times New Roman" w:hAnsi="Times New Roman" w:cs="Times New Roman"/>
                <w:spacing w:val="-18"/>
                <w:sz w:val="24"/>
                <w:szCs w:val="24"/>
              </w:rPr>
              <w:t xml:space="preserve">Конспекты  «Формирование </w:t>
            </w:r>
            <w:r w:rsidRPr="00A8424D">
              <w:rPr>
                <w:rFonts w:ascii="Times New Roman" w:eastAsia="Times New Roman" w:hAnsi="Times New Roman" w:cs="Times New Roman"/>
                <w:spacing w:val="-16"/>
                <w:sz w:val="24"/>
                <w:szCs w:val="24"/>
              </w:rPr>
              <w:t>элементарных                                   математических</w:t>
            </w:r>
            <w:r>
              <w:rPr>
                <w:rFonts w:ascii="Times New Roman" w:eastAsia="Times New Roman" w:hAnsi="Times New Roman" w:cs="Times New Roman"/>
                <w:spacing w:val="-16"/>
                <w:sz w:val="24"/>
                <w:szCs w:val="24"/>
              </w:rPr>
              <w:t xml:space="preserve"> </w:t>
            </w:r>
            <w:r w:rsidRPr="00A8424D">
              <w:rPr>
                <w:rFonts w:ascii="Times New Roman" w:eastAsia="Times New Roman" w:hAnsi="Times New Roman" w:cs="Times New Roman"/>
                <w:spacing w:val="-18"/>
                <w:sz w:val="24"/>
                <w:szCs w:val="24"/>
              </w:rPr>
              <w:t xml:space="preserve">представлений»                  </w:t>
            </w:r>
          </w:p>
          <w:p w:rsidR="00355A97" w:rsidRDefault="00355A97" w:rsidP="00A8424D">
            <w:pPr>
              <w:shd w:val="clear" w:color="auto" w:fill="FFFFFF"/>
              <w:rPr>
                <w:rFonts w:ascii="Times New Roman" w:eastAsia="Times New Roman" w:hAnsi="Times New Roman" w:cs="Times New Roman"/>
                <w:b/>
                <w:sz w:val="24"/>
                <w:szCs w:val="24"/>
              </w:rPr>
            </w:pPr>
            <w:r w:rsidRPr="00A8424D">
              <w:rPr>
                <w:rFonts w:ascii="Times New Roman" w:eastAsia="Times New Roman" w:hAnsi="Times New Roman" w:cs="Times New Roman"/>
                <w:b/>
                <w:spacing w:val="-18"/>
                <w:sz w:val="24"/>
                <w:szCs w:val="24"/>
              </w:rPr>
              <w:t xml:space="preserve">из  расчета </w:t>
            </w:r>
            <w:r w:rsidRPr="00A8424D">
              <w:rPr>
                <w:rFonts w:ascii="Times New Roman" w:eastAsia="Times New Roman" w:hAnsi="Times New Roman" w:cs="Times New Roman"/>
                <w:b/>
                <w:sz w:val="24"/>
                <w:szCs w:val="24"/>
              </w:rPr>
              <w:t xml:space="preserve">2 </w:t>
            </w:r>
            <w:r>
              <w:rPr>
                <w:rFonts w:ascii="Times New Roman" w:eastAsia="Times New Roman" w:hAnsi="Times New Roman" w:cs="Times New Roman"/>
                <w:b/>
                <w:sz w:val="24"/>
                <w:szCs w:val="24"/>
              </w:rPr>
              <w:t>-</w:t>
            </w:r>
            <w:r w:rsidRPr="00A8424D">
              <w:rPr>
                <w:rFonts w:ascii="Times New Roman" w:eastAsia="Times New Roman" w:hAnsi="Times New Roman" w:cs="Times New Roman"/>
                <w:b/>
                <w:sz w:val="24"/>
                <w:szCs w:val="24"/>
              </w:rPr>
              <w:t>в неделю, 8</w:t>
            </w:r>
            <w:r>
              <w:rPr>
                <w:rFonts w:ascii="Times New Roman" w:eastAsia="Times New Roman" w:hAnsi="Times New Roman" w:cs="Times New Roman"/>
                <w:b/>
                <w:sz w:val="24"/>
                <w:szCs w:val="24"/>
              </w:rPr>
              <w:t>-</w:t>
            </w:r>
            <w:r w:rsidRPr="00A8424D">
              <w:rPr>
                <w:rFonts w:ascii="Times New Roman" w:eastAsia="Times New Roman" w:hAnsi="Times New Roman" w:cs="Times New Roman"/>
                <w:b/>
                <w:sz w:val="24"/>
                <w:szCs w:val="24"/>
              </w:rPr>
              <w:t xml:space="preserve"> в месяц, 72</w:t>
            </w:r>
            <w:r>
              <w:rPr>
                <w:rFonts w:ascii="Times New Roman" w:eastAsia="Times New Roman" w:hAnsi="Times New Roman" w:cs="Times New Roman"/>
                <w:b/>
                <w:sz w:val="24"/>
                <w:szCs w:val="24"/>
              </w:rPr>
              <w:t>-</w:t>
            </w:r>
            <w:r w:rsidRPr="00A8424D">
              <w:rPr>
                <w:rFonts w:ascii="Times New Roman" w:eastAsia="Times New Roman" w:hAnsi="Times New Roman" w:cs="Times New Roman"/>
                <w:b/>
                <w:sz w:val="24"/>
                <w:szCs w:val="24"/>
              </w:rPr>
              <w:t xml:space="preserve"> в год</w:t>
            </w:r>
          </w:p>
          <w:p w:rsidR="00355A97" w:rsidRPr="00F65D14" w:rsidRDefault="00355A97" w:rsidP="00A8424D">
            <w:pPr>
              <w:shd w:val="clear" w:color="auto" w:fill="FFFFFF"/>
              <w:rPr>
                <w:rFonts w:ascii="Times New Roman" w:hAnsi="Times New Roman" w:cs="Times New Roman"/>
                <w:sz w:val="22"/>
                <w:szCs w:val="22"/>
              </w:rPr>
            </w:pPr>
          </w:p>
        </w:tc>
        <w:tc>
          <w:tcPr>
            <w:tcW w:w="3686" w:type="dxa"/>
            <w:vMerge w:val="restart"/>
            <w:tcBorders>
              <w:top w:val="single" w:sz="6" w:space="0" w:color="auto"/>
              <w:left w:val="single" w:sz="6" w:space="0" w:color="auto"/>
              <w:right w:val="single" w:sz="6" w:space="0" w:color="auto"/>
            </w:tcBorders>
            <w:shd w:val="clear" w:color="auto" w:fill="FFFFFF"/>
          </w:tcPr>
          <w:p w:rsidR="00355A97" w:rsidRPr="000779BE" w:rsidRDefault="00355A97" w:rsidP="00A8424D">
            <w:pPr>
              <w:shd w:val="clear" w:color="auto" w:fill="FFFFFF"/>
              <w:spacing w:line="274" w:lineRule="exact"/>
              <w:ind w:right="139"/>
              <w:rPr>
                <w:rFonts w:ascii="Times New Roman" w:hAnsi="Times New Roman" w:cs="Times New Roman"/>
                <w:sz w:val="24"/>
                <w:szCs w:val="24"/>
              </w:rPr>
            </w:pPr>
            <w:r w:rsidRPr="000779BE">
              <w:rPr>
                <w:rFonts w:ascii="Times New Roman" w:eastAsia="Times New Roman" w:hAnsi="Times New Roman" w:cs="Times New Roman"/>
                <w:b/>
                <w:bCs/>
                <w:spacing w:val="-2"/>
                <w:sz w:val="24"/>
                <w:szCs w:val="24"/>
              </w:rPr>
              <w:t xml:space="preserve">Губанова Н.Ф. </w:t>
            </w:r>
            <w:r w:rsidRPr="000779BE">
              <w:rPr>
                <w:rFonts w:ascii="Times New Roman" w:eastAsia="Times New Roman" w:hAnsi="Times New Roman" w:cs="Times New Roman"/>
                <w:spacing w:val="-2"/>
                <w:sz w:val="24"/>
                <w:szCs w:val="24"/>
              </w:rPr>
              <w:t xml:space="preserve">Развитие игровой </w:t>
            </w:r>
            <w:r w:rsidRPr="000779BE">
              <w:rPr>
                <w:rFonts w:ascii="Times New Roman" w:eastAsia="Times New Roman" w:hAnsi="Times New Roman" w:cs="Times New Roman"/>
                <w:sz w:val="24"/>
                <w:szCs w:val="24"/>
              </w:rPr>
              <w:t>деятельности. Подготовительная группа (6-7 лет),- М.: Мозаика -Синтез, 201</w:t>
            </w:r>
            <w:r>
              <w:rPr>
                <w:rFonts w:ascii="Times New Roman" w:eastAsia="Times New Roman" w:hAnsi="Times New Roman" w:cs="Times New Roman"/>
                <w:sz w:val="24"/>
                <w:szCs w:val="24"/>
              </w:rPr>
              <w:t>7 г.</w:t>
            </w:r>
          </w:p>
          <w:p w:rsidR="00355A97" w:rsidRPr="00C82988" w:rsidRDefault="00355A97" w:rsidP="00A8424D">
            <w:pPr>
              <w:shd w:val="clear" w:color="auto" w:fill="FFFFFF"/>
              <w:spacing w:line="274" w:lineRule="exact"/>
              <w:rPr>
                <w:rFonts w:ascii="Times New Roman" w:eastAsia="Times New Roman" w:hAnsi="Times New Roman" w:cs="Times New Roman"/>
                <w:b/>
                <w:bCs/>
                <w:sz w:val="22"/>
                <w:szCs w:val="22"/>
              </w:rPr>
            </w:pPr>
            <w:r w:rsidRPr="000779BE">
              <w:rPr>
                <w:rFonts w:ascii="Times New Roman" w:eastAsia="Times New Roman" w:hAnsi="Times New Roman" w:cs="Times New Roman"/>
                <w:spacing w:val="-2"/>
                <w:sz w:val="24"/>
                <w:szCs w:val="24"/>
              </w:rPr>
              <w:t xml:space="preserve">Дидактические игры стр.10; </w:t>
            </w:r>
            <w:r w:rsidRPr="000779BE">
              <w:rPr>
                <w:rFonts w:ascii="Times New Roman" w:eastAsia="Times New Roman" w:hAnsi="Times New Roman" w:cs="Times New Roman"/>
                <w:sz w:val="24"/>
                <w:szCs w:val="24"/>
              </w:rPr>
              <w:t>стр.108-116</w:t>
            </w:r>
          </w:p>
        </w:tc>
      </w:tr>
      <w:tr w:rsidR="00355A97" w:rsidTr="00181B8B">
        <w:trPr>
          <w:trHeight w:hRule="exact" w:val="616"/>
        </w:trPr>
        <w:tc>
          <w:tcPr>
            <w:tcW w:w="1560" w:type="dxa"/>
            <w:vMerge/>
            <w:tcBorders>
              <w:left w:val="single" w:sz="6" w:space="0" w:color="auto"/>
              <w:right w:val="single" w:sz="6" w:space="0" w:color="auto"/>
            </w:tcBorders>
            <w:shd w:val="clear" w:color="auto" w:fill="FFFFFF"/>
          </w:tcPr>
          <w:p w:rsidR="00355A97" w:rsidRPr="00147A04" w:rsidRDefault="00355A97" w:rsidP="00147A04">
            <w:pPr>
              <w:shd w:val="clear" w:color="auto" w:fill="FFFFFF"/>
              <w:spacing w:line="274" w:lineRule="exact"/>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A8424D" w:rsidRDefault="00355A97" w:rsidP="00A8424D">
            <w:pPr>
              <w:shd w:val="clear" w:color="auto" w:fill="FFFFFF"/>
              <w:spacing w:line="274" w:lineRule="exact"/>
              <w:rPr>
                <w:rFonts w:ascii="Times New Roman" w:hAnsi="Times New Roman" w:cs="Times New Roman"/>
              </w:rPr>
            </w:pPr>
            <w:r w:rsidRPr="00A8424D">
              <w:rPr>
                <w:rFonts w:ascii="Times New Roman" w:eastAsia="Times New Roman" w:hAnsi="Times New Roman" w:cs="Times New Roman"/>
                <w:b/>
                <w:bCs/>
                <w:sz w:val="24"/>
                <w:szCs w:val="24"/>
              </w:rPr>
              <w:t>Сентябрь</w:t>
            </w:r>
            <w:r w:rsidRPr="00A8424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8424D">
              <w:rPr>
                <w:rFonts w:ascii="Times New Roman" w:eastAsia="Times New Roman" w:hAnsi="Times New Roman" w:cs="Times New Roman"/>
                <w:sz w:val="24"/>
                <w:szCs w:val="24"/>
              </w:rPr>
              <w:t>№1,2- стр.17; №3- стр.18; №4-</w:t>
            </w:r>
            <w:r w:rsidRPr="00A8424D">
              <w:rPr>
                <w:rFonts w:ascii="Times New Roman" w:eastAsia="Times New Roman" w:hAnsi="Times New Roman" w:cs="Times New Roman"/>
                <w:spacing w:val="-10"/>
                <w:sz w:val="24"/>
                <w:szCs w:val="24"/>
              </w:rPr>
              <w:t>стр.20;   №5- стр.21; №6- стр.24; №7,8-</w:t>
            </w:r>
            <w:r w:rsidRPr="00A8424D">
              <w:rPr>
                <w:rFonts w:ascii="Times New Roman" w:eastAsia="Times New Roman" w:hAnsi="Times New Roman" w:cs="Times New Roman"/>
                <w:sz w:val="24"/>
                <w:szCs w:val="24"/>
              </w:rPr>
              <w:t>стр.25;</w:t>
            </w:r>
          </w:p>
          <w:p w:rsidR="00355A97" w:rsidRPr="00A8424D" w:rsidRDefault="00355A97" w:rsidP="00147A04">
            <w:pPr>
              <w:shd w:val="clear" w:color="auto" w:fill="FFFFFF"/>
              <w:rPr>
                <w:rFonts w:ascii="Times New Roman" w:hAnsi="Times New Roman" w:cs="Times New Roman"/>
                <w:sz w:val="22"/>
                <w:szCs w:val="22"/>
              </w:rPr>
            </w:pPr>
          </w:p>
        </w:tc>
        <w:tc>
          <w:tcPr>
            <w:tcW w:w="3686" w:type="dxa"/>
            <w:vMerge/>
            <w:tcBorders>
              <w:left w:val="single" w:sz="6" w:space="0" w:color="auto"/>
              <w:right w:val="single" w:sz="6" w:space="0" w:color="auto"/>
            </w:tcBorders>
            <w:shd w:val="clear" w:color="auto" w:fill="FFFFFF"/>
          </w:tcPr>
          <w:p w:rsidR="00355A97" w:rsidRPr="00F830DC" w:rsidRDefault="00355A97" w:rsidP="00147A04">
            <w:pPr>
              <w:shd w:val="clear" w:color="auto" w:fill="FFFFFF"/>
              <w:spacing w:line="274" w:lineRule="exact"/>
              <w:rPr>
                <w:rFonts w:ascii="Times New Roman" w:eastAsia="Times New Roman" w:hAnsi="Times New Roman" w:cs="Times New Roman"/>
                <w:b/>
                <w:bCs/>
                <w:sz w:val="22"/>
                <w:szCs w:val="22"/>
              </w:rPr>
            </w:pPr>
          </w:p>
        </w:tc>
      </w:tr>
      <w:tr w:rsidR="00355A97" w:rsidTr="00181B8B">
        <w:trPr>
          <w:trHeight w:hRule="exact" w:val="852"/>
        </w:trPr>
        <w:tc>
          <w:tcPr>
            <w:tcW w:w="1560" w:type="dxa"/>
            <w:vMerge/>
            <w:tcBorders>
              <w:left w:val="single" w:sz="6" w:space="0" w:color="auto"/>
              <w:right w:val="single" w:sz="6" w:space="0" w:color="auto"/>
            </w:tcBorders>
            <w:shd w:val="clear" w:color="auto" w:fill="FFFFFF"/>
          </w:tcPr>
          <w:p w:rsidR="00355A97" w:rsidRPr="00147A04" w:rsidRDefault="00355A97" w:rsidP="00147A04">
            <w:pPr>
              <w:shd w:val="clear" w:color="auto" w:fill="FFFFFF"/>
              <w:spacing w:line="274" w:lineRule="exact"/>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Default="00355A97" w:rsidP="00A8424D">
            <w:pPr>
              <w:shd w:val="clear" w:color="auto" w:fill="FFFFFF"/>
              <w:rPr>
                <w:rFonts w:ascii="Times New Roman" w:eastAsia="Times New Roman" w:hAnsi="Times New Roman" w:cs="Times New Roman"/>
                <w:sz w:val="24"/>
                <w:szCs w:val="24"/>
              </w:rPr>
            </w:pPr>
            <w:r w:rsidRPr="00A8424D">
              <w:rPr>
                <w:rFonts w:ascii="Times New Roman" w:eastAsia="Times New Roman" w:hAnsi="Times New Roman" w:cs="Times New Roman"/>
                <w:b/>
                <w:bCs/>
                <w:spacing w:val="-9"/>
                <w:sz w:val="24"/>
                <w:szCs w:val="24"/>
              </w:rPr>
              <w:t>Октябрь:</w:t>
            </w:r>
            <w:r>
              <w:rPr>
                <w:rFonts w:ascii="Times New Roman" w:eastAsia="Times New Roman" w:hAnsi="Times New Roman" w:cs="Times New Roman"/>
                <w:b/>
                <w:bCs/>
                <w:spacing w:val="-9"/>
                <w:sz w:val="24"/>
                <w:szCs w:val="24"/>
              </w:rPr>
              <w:t xml:space="preserve"> </w:t>
            </w:r>
            <w:r w:rsidRPr="00A8424D">
              <w:rPr>
                <w:rFonts w:ascii="Times New Roman" w:eastAsia="Times New Roman" w:hAnsi="Times New Roman" w:cs="Times New Roman"/>
                <w:spacing w:val="-9"/>
                <w:sz w:val="24"/>
                <w:szCs w:val="24"/>
              </w:rPr>
              <w:t>№1- стр.27; №2- стр.30;  №3-</w:t>
            </w:r>
            <w:r w:rsidRPr="00A8424D">
              <w:rPr>
                <w:rFonts w:ascii="Times New Roman" w:eastAsia="Times New Roman" w:hAnsi="Times New Roman" w:cs="Times New Roman"/>
                <w:spacing w:val="-11"/>
                <w:sz w:val="24"/>
                <w:szCs w:val="24"/>
              </w:rPr>
              <w:t>стр.32;     №4-стр.34; №5-стр.36;№6-</w:t>
            </w:r>
            <w:r w:rsidRPr="00A8424D">
              <w:rPr>
                <w:rFonts w:ascii="Times New Roman" w:eastAsia="Times New Roman" w:hAnsi="Times New Roman" w:cs="Times New Roman"/>
                <w:sz w:val="24"/>
                <w:szCs w:val="24"/>
              </w:rPr>
              <w:t xml:space="preserve">стр.38;№7-стр.41; </w:t>
            </w:r>
          </w:p>
          <w:p w:rsidR="00355A97" w:rsidRPr="00A8424D" w:rsidRDefault="00355A97" w:rsidP="00A8424D">
            <w:pPr>
              <w:shd w:val="clear" w:color="auto" w:fill="FFFFFF"/>
              <w:rPr>
                <w:rFonts w:ascii="Times New Roman" w:hAnsi="Times New Roman" w:cs="Times New Roman"/>
                <w:sz w:val="22"/>
                <w:szCs w:val="22"/>
              </w:rPr>
            </w:pPr>
            <w:r w:rsidRPr="00A8424D">
              <w:rPr>
                <w:rFonts w:ascii="Times New Roman" w:eastAsia="Times New Roman" w:hAnsi="Times New Roman" w:cs="Times New Roman"/>
                <w:sz w:val="24"/>
                <w:szCs w:val="24"/>
              </w:rPr>
              <w:t>№8- стр.44;</w:t>
            </w:r>
          </w:p>
        </w:tc>
        <w:tc>
          <w:tcPr>
            <w:tcW w:w="3686" w:type="dxa"/>
            <w:vMerge/>
            <w:tcBorders>
              <w:left w:val="single" w:sz="6" w:space="0" w:color="auto"/>
              <w:right w:val="single" w:sz="6" w:space="0" w:color="auto"/>
            </w:tcBorders>
            <w:shd w:val="clear" w:color="auto" w:fill="FFFFFF"/>
          </w:tcPr>
          <w:p w:rsidR="00355A97" w:rsidRPr="00F830DC" w:rsidRDefault="00355A97" w:rsidP="00147A04">
            <w:pPr>
              <w:shd w:val="clear" w:color="auto" w:fill="FFFFFF"/>
              <w:spacing w:line="274" w:lineRule="exact"/>
              <w:rPr>
                <w:rFonts w:ascii="Times New Roman" w:eastAsia="Times New Roman" w:hAnsi="Times New Roman" w:cs="Times New Roman"/>
                <w:b/>
                <w:bCs/>
                <w:sz w:val="22"/>
                <w:szCs w:val="22"/>
              </w:rPr>
            </w:pPr>
          </w:p>
        </w:tc>
      </w:tr>
      <w:tr w:rsidR="00355A97" w:rsidTr="00181B8B">
        <w:trPr>
          <w:trHeight w:hRule="exact" w:val="850"/>
        </w:trPr>
        <w:tc>
          <w:tcPr>
            <w:tcW w:w="1560" w:type="dxa"/>
            <w:vMerge/>
            <w:tcBorders>
              <w:left w:val="single" w:sz="6" w:space="0" w:color="auto"/>
              <w:right w:val="single" w:sz="6" w:space="0" w:color="auto"/>
            </w:tcBorders>
            <w:shd w:val="clear" w:color="auto" w:fill="FFFFFF"/>
          </w:tcPr>
          <w:p w:rsidR="00355A97" w:rsidRPr="00147A04" w:rsidRDefault="00355A97" w:rsidP="00147A04">
            <w:pPr>
              <w:shd w:val="clear" w:color="auto" w:fill="FFFFFF"/>
              <w:spacing w:line="274" w:lineRule="exact"/>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A8424D" w:rsidRDefault="00355A97" w:rsidP="001516C7">
            <w:pPr>
              <w:shd w:val="clear" w:color="auto" w:fill="FFFFFF"/>
              <w:rPr>
                <w:rFonts w:ascii="Times New Roman" w:hAnsi="Times New Roman" w:cs="Times New Roman"/>
                <w:sz w:val="22"/>
                <w:szCs w:val="22"/>
              </w:rPr>
            </w:pPr>
            <w:r w:rsidRPr="00A8424D">
              <w:rPr>
                <w:rFonts w:ascii="Times New Roman" w:eastAsia="Times New Roman" w:hAnsi="Times New Roman" w:cs="Times New Roman"/>
                <w:b/>
                <w:bCs/>
                <w:spacing w:val="-10"/>
                <w:sz w:val="24"/>
                <w:szCs w:val="24"/>
              </w:rPr>
              <w:t xml:space="preserve">Ноябрь: </w:t>
            </w:r>
            <w:r w:rsidRPr="00A8424D">
              <w:rPr>
                <w:rFonts w:ascii="Times New Roman" w:eastAsia="Times New Roman" w:hAnsi="Times New Roman" w:cs="Times New Roman"/>
                <w:spacing w:val="-10"/>
                <w:sz w:val="24"/>
                <w:szCs w:val="24"/>
              </w:rPr>
              <w:t>№1- стр.46; №2- стр.48;  №3-</w:t>
            </w:r>
            <w:r w:rsidRPr="00A8424D">
              <w:rPr>
                <w:rFonts w:ascii="Times New Roman" w:eastAsia="Times New Roman" w:hAnsi="Times New Roman" w:cs="Times New Roman"/>
                <w:spacing w:val="-11"/>
                <w:sz w:val="24"/>
                <w:szCs w:val="24"/>
              </w:rPr>
              <w:t>стр.51;     №4- стр.54; №5- стр.55; №6-</w:t>
            </w:r>
            <w:r w:rsidRPr="00A8424D">
              <w:rPr>
                <w:rFonts w:ascii="Times New Roman" w:eastAsia="Times New Roman" w:hAnsi="Times New Roman" w:cs="Times New Roman"/>
                <w:sz w:val="24"/>
                <w:szCs w:val="24"/>
              </w:rPr>
              <w:t>стр.58; №7- стр.61; №8- стр.64;</w:t>
            </w:r>
          </w:p>
        </w:tc>
        <w:tc>
          <w:tcPr>
            <w:tcW w:w="3686" w:type="dxa"/>
            <w:vMerge/>
            <w:tcBorders>
              <w:left w:val="single" w:sz="6" w:space="0" w:color="auto"/>
              <w:right w:val="single" w:sz="6" w:space="0" w:color="auto"/>
            </w:tcBorders>
            <w:shd w:val="clear" w:color="auto" w:fill="FFFFFF"/>
          </w:tcPr>
          <w:p w:rsidR="00355A97" w:rsidRPr="00F830DC" w:rsidRDefault="00355A97" w:rsidP="00147A04">
            <w:pPr>
              <w:shd w:val="clear" w:color="auto" w:fill="FFFFFF"/>
              <w:spacing w:line="274" w:lineRule="exact"/>
              <w:rPr>
                <w:rFonts w:ascii="Times New Roman" w:eastAsia="Times New Roman" w:hAnsi="Times New Roman" w:cs="Times New Roman"/>
                <w:b/>
                <w:bCs/>
                <w:sz w:val="22"/>
                <w:szCs w:val="22"/>
              </w:rPr>
            </w:pPr>
          </w:p>
        </w:tc>
      </w:tr>
      <w:tr w:rsidR="00355A97" w:rsidTr="00181B8B">
        <w:trPr>
          <w:trHeight w:hRule="exact" w:val="833"/>
        </w:trPr>
        <w:tc>
          <w:tcPr>
            <w:tcW w:w="1560" w:type="dxa"/>
            <w:vMerge/>
            <w:tcBorders>
              <w:left w:val="single" w:sz="6" w:space="0" w:color="auto"/>
              <w:right w:val="single" w:sz="6" w:space="0" w:color="auto"/>
            </w:tcBorders>
            <w:shd w:val="clear" w:color="auto" w:fill="FFFFFF"/>
          </w:tcPr>
          <w:p w:rsidR="00355A97" w:rsidRPr="00147A04" w:rsidRDefault="00355A97" w:rsidP="00147A04">
            <w:pPr>
              <w:shd w:val="clear" w:color="auto" w:fill="FFFFFF"/>
              <w:spacing w:line="274" w:lineRule="exact"/>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A8424D" w:rsidRDefault="00355A97" w:rsidP="001516C7">
            <w:pPr>
              <w:shd w:val="clear" w:color="auto" w:fill="FFFFFF"/>
              <w:rPr>
                <w:rFonts w:ascii="Times New Roman" w:hAnsi="Times New Roman" w:cs="Times New Roman"/>
                <w:sz w:val="22"/>
                <w:szCs w:val="22"/>
              </w:rPr>
            </w:pPr>
            <w:r w:rsidRPr="00A8424D">
              <w:rPr>
                <w:rFonts w:ascii="Times New Roman" w:eastAsia="Times New Roman" w:hAnsi="Times New Roman" w:cs="Times New Roman"/>
                <w:b/>
                <w:bCs/>
                <w:spacing w:val="-7"/>
                <w:sz w:val="24"/>
                <w:szCs w:val="24"/>
              </w:rPr>
              <w:t xml:space="preserve">Декабрь: </w:t>
            </w:r>
            <w:r w:rsidRPr="00A8424D">
              <w:rPr>
                <w:rFonts w:ascii="Times New Roman" w:eastAsia="Times New Roman" w:hAnsi="Times New Roman" w:cs="Times New Roman"/>
                <w:spacing w:val="-7"/>
                <w:sz w:val="24"/>
                <w:szCs w:val="24"/>
              </w:rPr>
              <w:t>№1- стр.67;  №2- стр.69; №3-</w:t>
            </w:r>
            <w:r w:rsidRPr="00A8424D">
              <w:rPr>
                <w:rFonts w:ascii="Times New Roman" w:eastAsia="Times New Roman" w:hAnsi="Times New Roman" w:cs="Times New Roman"/>
                <w:spacing w:val="-11"/>
                <w:sz w:val="24"/>
                <w:szCs w:val="24"/>
              </w:rPr>
              <w:t>стр.71;     №4-  стр.73; №5- стр.76; №6-</w:t>
            </w:r>
            <w:r w:rsidRPr="00A8424D">
              <w:rPr>
                <w:rFonts w:ascii="Times New Roman" w:eastAsia="Times New Roman" w:hAnsi="Times New Roman" w:cs="Times New Roman"/>
                <w:sz w:val="24"/>
                <w:szCs w:val="24"/>
              </w:rPr>
              <w:t>стр.77; №7- стр.80; №8- стр.83;</w:t>
            </w:r>
          </w:p>
        </w:tc>
        <w:tc>
          <w:tcPr>
            <w:tcW w:w="3686" w:type="dxa"/>
            <w:vMerge/>
            <w:tcBorders>
              <w:left w:val="single" w:sz="6" w:space="0" w:color="auto"/>
              <w:right w:val="single" w:sz="6" w:space="0" w:color="auto"/>
            </w:tcBorders>
            <w:shd w:val="clear" w:color="auto" w:fill="FFFFFF"/>
          </w:tcPr>
          <w:p w:rsidR="00355A97" w:rsidRPr="00F830DC" w:rsidRDefault="00355A97" w:rsidP="00147A04">
            <w:pPr>
              <w:shd w:val="clear" w:color="auto" w:fill="FFFFFF"/>
              <w:spacing w:line="274" w:lineRule="exact"/>
              <w:rPr>
                <w:rFonts w:ascii="Times New Roman" w:eastAsia="Times New Roman" w:hAnsi="Times New Roman" w:cs="Times New Roman"/>
                <w:b/>
                <w:bCs/>
                <w:sz w:val="22"/>
                <w:szCs w:val="22"/>
              </w:rPr>
            </w:pPr>
          </w:p>
        </w:tc>
      </w:tr>
      <w:tr w:rsidR="00355A97" w:rsidTr="00181B8B">
        <w:trPr>
          <w:trHeight w:hRule="exact" w:val="846"/>
        </w:trPr>
        <w:tc>
          <w:tcPr>
            <w:tcW w:w="1560" w:type="dxa"/>
            <w:vMerge/>
            <w:tcBorders>
              <w:left w:val="single" w:sz="6" w:space="0" w:color="auto"/>
              <w:right w:val="single" w:sz="6" w:space="0" w:color="auto"/>
            </w:tcBorders>
            <w:shd w:val="clear" w:color="auto" w:fill="FFFFFF"/>
          </w:tcPr>
          <w:p w:rsidR="00355A97" w:rsidRPr="00147A04" w:rsidRDefault="00355A97" w:rsidP="00147A04">
            <w:pPr>
              <w:shd w:val="clear" w:color="auto" w:fill="FFFFFF"/>
              <w:spacing w:line="274" w:lineRule="exact"/>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A8424D" w:rsidRDefault="00355A97" w:rsidP="001516C7">
            <w:pPr>
              <w:shd w:val="clear" w:color="auto" w:fill="FFFFFF"/>
              <w:rPr>
                <w:rFonts w:ascii="Times New Roman" w:hAnsi="Times New Roman" w:cs="Times New Roman"/>
                <w:sz w:val="22"/>
                <w:szCs w:val="22"/>
              </w:rPr>
            </w:pPr>
            <w:r w:rsidRPr="00A8424D">
              <w:rPr>
                <w:rFonts w:ascii="Times New Roman" w:eastAsia="Times New Roman" w:hAnsi="Times New Roman" w:cs="Times New Roman"/>
                <w:b/>
                <w:bCs/>
                <w:spacing w:val="-10"/>
                <w:sz w:val="24"/>
                <w:szCs w:val="24"/>
              </w:rPr>
              <w:t xml:space="preserve">Январь: </w:t>
            </w:r>
            <w:r w:rsidRPr="00A8424D">
              <w:rPr>
                <w:rFonts w:ascii="Times New Roman" w:eastAsia="Times New Roman" w:hAnsi="Times New Roman" w:cs="Times New Roman"/>
                <w:spacing w:val="-10"/>
                <w:sz w:val="24"/>
                <w:szCs w:val="24"/>
              </w:rPr>
              <w:t>№1- стр.85; №2- стр.88;  №3-</w:t>
            </w:r>
            <w:r w:rsidRPr="00A8424D">
              <w:rPr>
                <w:rFonts w:ascii="Times New Roman" w:eastAsia="Times New Roman" w:hAnsi="Times New Roman" w:cs="Times New Roman"/>
                <w:spacing w:val="-11"/>
                <w:sz w:val="24"/>
                <w:szCs w:val="24"/>
              </w:rPr>
              <w:t>стр.90;     №4- стр.93; №5-  стр.95; №6-</w:t>
            </w:r>
            <w:r w:rsidRPr="00A8424D">
              <w:rPr>
                <w:rFonts w:ascii="Times New Roman" w:eastAsia="Times New Roman" w:hAnsi="Times New Roman" w:cs="Times New Roman"/>
                <w:sz w:val="24"/>
                <w:szCs w:val="24"/>
              </w:rPr>
              <w:t>стр.96; №7- стр.98; №8- стр.100;</w:t>
            </w:r>
          </w:p>
        </w:tc>
        <w:tc>
          <w:tcPr>
            <w:tcW w:w="3686" w:type="dxa"/>
            <w:vMerge/>
            <w:tcBorders>
              <w:left w:val="single" w:sz="6" w:space="0" w:color="auto"/>
              <w:right w:val="single" w:sz="6" w:space="0" w:color="auto"/>
            </w:tcBorders>
            <w:shd w:val="clear" w:color="auto" w:fill="FFFFFF"/>
          </w:tcPr>
          <w:p w:rsidR="00355A97" w:rsidRPr="00F830DC" w:rsidRDefault="00355A97" w:rsidP="00147A04">
            <w:pPr>
              <w:shd w:val="clear" w:color="auto" w:fill="FFFFFF"/>
              <w:spacing w:line="274" w:lineRule="exact"/>
              <w:rPr>
                <w:rFonts w:ascii="Times New Roman" w:eastAsia="Times New Roman" w:hAnsi="Times New Roman" w:cs="Times New Roman"/>
                <w:b/>
                <w:bCs/>
                <w:sz w:val="22"/>
                <w:szCs w:val="22"/>
              </w:rPr>
            </w:pPr>
          </w:p>
        </w:tc>
      </w:tr>
      <w:tr w:rsidR="00355A97" w:rsidTr="00181B8B">
        <w:trPr>
          <w:trHeight w:hRule="exact" w:val="830"/>
        </w:trPr>
        <w:tc>
          <w:tcPr>
            <w:tcW w:w="1560" w:type="dxa"/>
            <w:vMerge/>
            <w:tcBorders>
              <w:left w:val="single" w:sz="6" w:space="0" w:color="auto"/>
              <w:right w:val="single" w:sz="6" w:space="0" w:color="auto"/>
            </w:tcBorders>
            <w:shd w:val="clear" w:color="auto" w:fill="FFFFFF"/>
          </w:tcPr>
          <w:p w:rsidR="00355A97" w:rsidRPr="00147A04" w:rsidRDefault="00355A97" w:rsidP="00147A04">
            <w:pPr>
              <w:shd w:val="clear" w:color="auto" w:fill="FFFFFF"/>
              <w:spacing w:line="274" w:lineRule="exact"/>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Default="00355A97" w:rsidP="00147A04">
            <w:pPr>
              <w:shd w:val="clear" w:color="auto" w:fill="FFFFFF"/>
              <w:rPr>
                <w:rFonts w:ascii="Times New Roman" w:eastAsia="Times New Roman" w:hAnsi="Times New Roman" w:cs="Times New Roman"/>
                <w:sz w:val="24"/>
                <w:szCs w:val="24"/>
              </w:rPr>
            </w:pPr>
            <w:r w:rsidRPr="00A8424D">
              <w:rPr>
                <w:rFonts w:ascii="Times New Roman" w:eastAsia="Times New Roman" w:hAnsi="Times New Roman" w:cs="Times New Roman"/>
                <w:b/>
                <w:bCs/>
                <w:sz w:val="24"/>
                <w:szCs w:val="24"/>
              </w:rPr>
              <w:t xml:space="preserve">Февраль: </w:t>
            </w:r>
            <w:r w:rsidRPr="00A8424D">
              <w:rPr>
                <w:rFonts w:ascii="Times New Roman" w:eastAsia="Times New Roman" w:hAnsi="Times New Roman" w:cs="Times New Roman"/>
                <w:sz w:val="24"/>
                <w:szCs w:val="24"/>
              </w:rPr>
              <w:t xml:space="preserve">№1- стр.101; №2- стр.103; </w:t>
            </w:r>
          </w:p>
          <w:p w:rsidR="00355A97" w:rsidRDefault="00355A97" w:rsidP="001516C7">
            <w:pPr>
              <w:shd w:val="clear" w:color="auto" w:fill="FFFFFF"/>
              <w:rPr>
                <w:rFonts w:ascii="Times New Roman" w:eastAsia="Times New Roman" w:hAnsi="Times New Roman" w:cs="Times New Roman"/>
                <w:spacing w:val="-7"/>
                <w:sz w:val="24"/>
                <w:szCs w:val="24"/>
              </w:rPr>
            </w:pPr>
            <w:r w:rsidRPr="00A8424D">
              <w:rPr>
                <w:rFonts w:ascii="Times New Roman" w:eastAsia="Times New Roman" w:hAnsi="Times New Roman" w:cs="Times New Roman"/>
                <w:sz w:val="24"/>
                <w:szCs w:val="24"/>
              </w:rPr>
              <w:t>№3-</w:t>
            </w:r>
            <w:r w:rsidRPr="00A8424D">
              <w:rPr>
                <w:rFonts w:ascii="Times New Roman" w:eastAsia="Times New Roman" w:hAnsi="Times New Roman" w:cs="Times New Roman"/>
                <w:spacing w:val="-7"/>
                <w:sz w:val="24"/>
                <w:szCs w:val="24"/>
              </w:rPr>
              <w:t>стр.106;  №4 -стр.109; №5-   стр.111;</w:t>
            </w:r>
          </w:p>
          <w:p w:rsidR="00355A97" w:rsidRPr="00A8424D" w:rsidRDefault="00355A97" w:rsidP="001516C7">
            <w:pPr>
              <w:shd w:val="clear" w:color="auto" w:fill="FFFFFF"/>
              <w:rPr>
                <w:rFonts w:ascii="Times New Roman" w:hAnsi="Times New Roman" w:cs="Times New Roman"/>
                <w:sz w:val="22"/>
                <w:szCs w:val="22"/>
              </w:rPr>
            </w:pPr>
            <w:r w:rsidRPr="00A8424D">
              <w:rPr>
                <w:rFonts w:ascii="Times New Roman" w:eastAsia="Times New Roman" w:hAnsi="Times New Roman" w:cs="Times New Roman"/>
                <w:spacing w:val="-7"/>
                <w:sz w:val="24"/>
                <w:szCs w:val="24"/>
              </w:rPr>
              <w:t>№ 6-</w:t>
            </w:r>
            <w:r w:rsidRPr="00A8424D">
              <w:rPr>
                <w:rFonts w:ascii="Times New Roman" w:eastAsia="Times New Roman" w:hAnsi="Times New Roman" w:cs="Times New Roman"/>
                <w:spacing w:val="-12"/>
                <w:sz w:val="24"/>
                <w:szCs w:val="24"/>
              </w:rPr>
              <w:t>стр.114; №7- стр.116;  №8-  стр.118;</w:t>
            </w:r>
          </w:p>
        </w:tc>
        <w:tc>
          <w:tcPr>
            <w:tcW w:w="3686" w:type="dxa"/>
            <w:vMerge/>
            <w:tcBorders>
              <w:left w:val="single" w:sz="6" w:space="0" w:color="auto"/>
              <w:right w:val="single" w:sz="6" w:space="0" w:color="auto"/>
            </w:tcBorders>
            <w:shd w:val="clear" w:color="auto" w:fill="FFFFFF"/>
          </w:tcPr>
          <w:p w:rsidR="00355A97" w:rsidRPr="00F830DC" w:rsidRDefault="00355A97" w:rsidP="00147A04">
            <w:pPr>
              <w:shd w:val="clear" w:color="auto" w:fill="FFFFFF"/>
              <w:spacing w:line="274" w:lineRule="exact"/>
              <w:rPr>
                <w:rFonts w:ascii="Times New Roman" w:eastAsia="Times New Roman" w:hAnsi="Times New Roman" w:cs="Times New Roman"/>
                <w:b/>
                <w:bCs/>
                <w:sz w:val="22"/>
                <w:szCs w:val="22"/>
              </w:rPr>
            </w:pPr>
          </w:p>
        </w:tc>
      </w:tr>
      <w:tr w:rsidR="00355A97" w:rsidTr="00181B8B">
        <w:trPr>
          <w:trHeight w:hRule="exact" w:val="842"/>
        </w:trPr>
        <w:tc>
          <w:tcPr>
            <w:tcW w:w="1560" w:type="dxa"/>
            <w:vMerge/>
            <w:tcBorders>
              <w:left w:val="single" w:sz="6" w:space="0" w:color="auto"/>
              <w:right w:val="single" w:sz="6" w:space="0" w:color="auto"/>
            </w:tcBorders>
            <w:shd w:val="clear" w:color="auto" w:fill="FFFFFF"/>
          </w:tcPr>
          <w:p w:rsidR="00355A97" w:rsidRPr="00147A04" w:rsidRDefault="00355A97" w:rsidP="00147A04">
            <w:pPr>
              <w:shd w:val="clear" w:color="auto" w:fill="FFFFFF"/>
              <w:spacing w:line="274" w:lineRule="exact"/>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Default="00355A97" w:rsidP="001516C7">
            <w:pPr>
              <w:shd w:val="clear" w:color="auto" w:fill="FFFFFF"/>
              <w:rPr>
                <w:rFonts w:ascii="Times New Roman" w:eastAsia="Times New Roman" w:hAnsi="Times New Roman" w:cs="Times New Roman"/>
                <w:sz w:val="24"/>
                <w:szCs w:val="24"/>
              </w:rPr>
            </w:pPr>
            <w:r w:rsidRPr="00A8424D">
              <w:rPr>
                <w:rFonts w:ascii="Times New Roman" w:eastAsia="Times New Roman" w:hAnsi="Times New Roman" w:cs="Times New Roman"/>
                <w:b/>
                <w:bCs/>
                <w:spacing w:val="-10"/>
                <w:sz w:val="24"/>
                <w:szCs w:val="24"/>
              </w:rPr>
              <w:t xml:space="preserve">Март: </w:t>
            </w:r>
            <w:r w:rsidRPr="00A8424D">
              <w:rPr>
                <w:rFonts w:ascii="Times New Roman" w:eastAsia="Times New Roman" w:hAnsi="Times New Roman" w:cs="Times New Roman"/>
                <w:spacing w:val="-10"/>
                <w:sz w:val="24"/>
                <w:szCs w:val="24"/>
              </w:rPr>
              <w:t>№1- стр.120;  №2-  стр.123;  №3-</w:t>
            </w:r>
            <w:r w:rsidRPr="00A8424D">
              <w:rPr>
                <w:rFonts w:ascii="Times New Roman" w:eastAsia="Times New Roman" w:hAnsi="Times New Roman" w:cs="Times New Roman"/>
                <w:spacing w:val="-7"/>
                <w:sz w:val="24"/>
                <w:szCs w:val="24"/>
              </w:rPr>
              <w:t>стр.126;   №4- стр.128;   №5-  стр.130;   №6-</w:t>
            </w:r>
            <w:r w:rsidRPr="00A8424D">
              <w:rPr>
                <w:rFonts w:ascii="Times New Roman" w:eastAsia="Times New Roman" w:hAnsi="Times New Roman" w:cs="Times New Roman"/>
                <w:sz w:val="24"/>
                <w:szCs w:val="24"/>
              </w:rPr>
              <w:t xml:space="preserve">стр.132; </w:t>
            </w:r>
          </w:p>
          <w:p w:rsidR="00355A97" w:rsidRPr="00A8424D" w:rsidRDefault="00355A97" w:rsidP="001516C7">
            <w:pPr>
              <w:shd w:val="clear" w:color="auto" w:fill="FFFFFF"/>
              <w:rPr>
                <w:rFonts w:ascii="Times New Roman" w:hAnsi="Times New Roman" w:cs="Times New Roman"/>
                <w:sz w:val="22"/>
                <w:szCs w:val="22"/>
              </w:rPr>
            </w:pPr>
            <w:r w:rsidRPr="00A8424D">
              <w:rPr>
                <w:rFonts w:ascii="Times New Roman" w:eastAsia="Times New Roman" w:hAnsi="Times New Roman" w:cs="Times New Roman"/>
                <w:sz w:val="24"/>
                <w:szCs w:val="24"/>
              </w:rPr>
              <w:t>№7- стр.-134; №8-стр.136;</w:t>
            </w:r>
          </w:p>
        </w:tc>
        <w:tc>
          <w:tcPr>
            <w:tcW w:w="3686" w:type="dxa"/>
            <w:vMerge/>
            <w:tcBorders>
              <w:left w:val="single" w:sz="6" w:space="0" w:color="auto"/>
              <w:right w:val="single" w:sz="6" w:space="0" w:color="auto"/>
            </w:tcBorders>
            <w:shd w:val="clear" w:color="auto" w:fill="FFFFFF"/>
          </w:tcPr>
          <w:p w:rsidR="00355A97" w:rsidRPr="00F830DC" w:rsidRDefault="00355A97" w:rsidP="00147A04">
            <w:pPr>
              <w:shd w:val="clear" w:color="auto" w:fill="FFFFFF"/>
              <w:spacing w:line="274" w:lineRule="exact"/>
              <w:rPr>
                <w:rFonts w:ascii="Times New Roman" w:eastAsia="Times New Roman" w:hAnsi="Times New Roman" w:cs="Times New Roman"/>
                <w:b/>
                <w:bCs/>
                <w:sz w:val="22"/>
                <w:szCs w:val="22"/>
              </w:rPr>
            </w:pPr>
          </w:p>
        </w:tc>
      </w:tr>
      <w:tr w:rsidR="00355A97" w:rsidTr="00181B8B">
        <w:trPr>
          <w:trHeight w:hRule="exact" w:val="712"/>
        </w:trPr>
        <w:tc>
          <w:tcPr>
            <w:tcW w:w="1560" w:type="dxa"/>
            <w:vMerge/>
            <w:tcBorders>
              <w:left w:val="single" w:sz="6" w:space="0" w:color="auto"/>
              <w:right w:val="single" w:sz="6" w:space="0" w:color="auto"/>
            </w:tcBorders>
            <w:shd w:val="clear" w:color="auto" w:fill="FFFFFF"/>
          </w:tcPr>
          <w:p w:rsidR="00355A97" w:rsidRPr="00147A04" w:rsidRDefault="00355A97" w:rsidP="00147A04">
            <w:pPr>
              <w:shd w:val="clear" w:color="auto" w:fill="FFFFFF"/>
              <w:spacing w:line="274" w:lineRule="exact"/>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Default="00355A97" w:rsidP="00147A04">
            <w:pPr>
              <w:shd w:val="clear" w:color="auto" w:fill="FFFFFF"/>
              <w:rPr>
                <w:rFonts w:ascii="Times New Roman" w:eastAsia="Times New Roman" w:hAnsi="Times New Roman" w:cs="Times New Roman"/>
                <w:spacing w:val="-1"/>
                <w:sz w:val="24"/>
                <w:szCs w:val="24"/>
              </w:rPr>
            </w:pPr>
            <w:r w:rsidRPr="00A8424D">
              <w:rPr>
                <w:rFonts w:ascii="Times New Roman" w:eastAsia="Times New Roman" w:hAnsi="Times New Roman" w:cs="Times New Roman"/>
                <w:b/>
                <w:bCs/>
                <w:spacing w:val="-1"/>
                <w:sz w:val="24"/>
                <w:szCs w:val="24"/>
              </w:rPr>
              <w:t xml:space="preserve">Апрель: </w:t>
            </w:r>
            <w:r w:rsidRPr="00A8424D">
              <w:rPr>
                <w:rFonts w:ascii="Times New Roman" w:eastAsia="Times New Roman" w:hAnsi="Times New Roman" w:cs="Times New Roman"/>
                <w:spacing w:val="-1"/>
                <w:sz w:val="24"/>
                <w:szCs w:val="24"/>
              </w:rPr>
              <w:t xml:space="preserve">№1,2- стр.138; №3,4- стр.140; </w:t>
            </w:r>
          </w:p>
          <w:p w:rsidR="00355A97" w:rsidRPr="00A8424D" w:rsidRDefault="00355A97" w:rsidP="00147A04">
            <w:pPr>
              <w:shd w:val="clear" w:color="auto" w:fill="FFFFFF"/>
              <w:rPr>
                <w:rFonts w:ascii="Times New Roman" w:hAnsi="Times New Roman" w:cs="Times New Roman"/>
                <w:sz w:val="22"/>
                <w:szCs w:val="22"/>
              </w:rPr>
            </w:pPr>
            <w:r w:rsidRPr="00A8424D">
              <w:rPr>
                <w:rFonts w:ascii="Times New Roman" w:eastAsia="Times New Roman" w:hAnsi="Times New Roman" w:cs="Times New Roman"/>
                <w:sz w:val="24"/>
                <w:szCs w:val="24"/>
              </w:rPr>
              <w:t>№5,6- стр.143; №7,8- стр.145;</w:t>
            </w:r>
          </w:p>
        </w:tc>
        <w:tc>
          <w:tcPr>
            <w:tcW w:w="3686" w:type="dxa"/>
            <w:vMerge/>
            <w:tcBorders>
              <w:left w:val="single" w:sz="6" w:space="0" w:color="auto"/>
              <w:right w:val="single" w:sz="6" w:space="0" w:color="auto"/>
            </w:tcBorders>
            <w:shd w:val="clear" w:color="auto" w:fill="FFFFFF"/>
          </w:tcPr>
          <w:p w:rsidR="00355A97" w:rsidRPr="00F830DC" w:rsidRDefault="00355A97" w:rsidP="00147A04">
            <w:pPr>
              <w:shd w:val="clear" w:color="auto" w:fill="FFFFFF"/>
              <w:spacing w:line="274" w:lineRule="exact"/>
              <w:rPr>
                <w:rFonts w:ascii="Times New Roman" w:eastAsia="Times New Roman" w:hAnsi="Times New Roman" w:cs="Times New Roman"/>
                <w:b/>
                <w:bCs/>
                <w:sz w:val="22"/>
                <w:szCs w:val="22"/>
              </w:rPr>
            </w:pPr>
          </w:p>
        </w:tc>
      </w:tr>
      <w:tr w:rsidR="00355A97" w:rsidTr="00181B8B">
        <w:trPr>
          <w:trHeight w:hRule="exact" w:val="566"/>
        </w:trPr>
        <w:tc>
          <w:tcPr>
            <w:tcW w:w="1560" w:type="dxa"/>
            <w:vMerge/>
            <w:tcBorders>
              <w:left w:val="single" w:sz="6" w:space="0" w:color="auto"/>
              <w:bottom w:val="single" w:sz="6" w:space="0" w:color="auto"/>
              <w:right w:val="single" w:sz="6" w:space="0" w:color="auto"/>
            </w:tcBorders>
            <w:shd w:val="clear" w:color="auto" w:fill="FFFFFF"/>
          </w:tcPr>
          <w:p w:rsidR="00355A97" w:rsidRPr="00147A04" w:rsidRDefault="00355A97" w:rsidP="00147A04">
            <w:pPr>
              <w:shd w:val="clear" w:color="auto" w:fill="FFFFFF"/>
              <w:spacing w:line="274" w:lineRule="exact"/>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Default="00355A97" w:rsidP="00147A04">
            <w:pPr>
              <w:shd w:val="clear" w:color="auto" w:fill="FFFFFF"/>
              <w:rPr>
                <w:rFonts w:ascii="Times New Roman" w:eastAsia="Times New Roman" w:hAnsi="Times New Roman" w:cs="Times New Roman"/>
                <w:sz w:val="24"/>
                <w:szCs w:val="24"/>
              </w:rPr>
            </w:pPr>
            <w:r w:rsidRPr="00A8424D">
              <w:rPr>
                <w:rFonts w:ascii="Times New Roman" w:eastAsia="Times New Roman" w:hAnsi="Times New Roman" w:cs="Times New Roman"/>
                <w:b/>
                <w:bCs/>
                <w:sz w:val="24"/>
                <w:szCs w:val="24"/>
              </w:rPr>
              <w:t xml:space="preserve">Май: </w:t>
            </w:r>
            <w:r w:rsidRPr="00A8424D">
              <w:rPr>
                <w:rFonts w:ascii="Times New Roman" w:eastAsia="Times New Roman" w:hAnsi="Times New Roman" w:cs="Times New Roman"/>
                <w:sz w:val="24"/>
                <w:szCs w:val="24"/>
              </w:rPr>
              <w:t xml:space="preserve">№1,2- стр.147; №3,4- стр.149; </w:t>
            </w:r>
          </w:p>
          <w:p w:rsidR="00355A97" w:rsidRPr="00A8424D" w:rsidRDefault="00355A97" w:rsidP="00147A04">
            <w:pPr>
              <w:shd w:val="clear" w:color="auto" w:fill="FFFFFF"/>
              <w:rPr>
                <w:rFonts w:ascii="Times New Roman" w:hAnsi="Times New Roman" w:cs="Times New Roman"/>
                <w:sz w:val="22"/>
                <w:szCs w:val="22"/>
              </w:rPr>
            </w:pPr>
            <w:r w:rsidRPr="00A8424D">
              <w:rPr>
                <w:rFonts w:ascii="Times New Roman" w:eastAsia="Times New Roman" w:hAnsi="Times New Roman" w:cs="Times New Roman"/>
                <w:sz w:val="24"/>
                <w:szCs w:val="24"/>
              </w:rPr>
              <w:t>№5,6- стр.151; №7,8- стр.153</w:t>
            </w:r>
          </w:p>
        </w:tc>
        <w:tc>
          <w:tcPr>
            <w:tcW w:w="3686" w:type="dxa"/>
            <w:vMerge/>
            <w:tcBorders>
              <w:left w:val="single" w:sz="6" w:space="0" w:color="auto"/>
              <w:bottom w:val="single" w:sz="6" w:space="0" w:color="auto"/>
              <w:right w:val="single" w:sz="6" w:space="0" w:color="auto"/>
            </w:tcBorders>
            <w:shd w:val="clear" w:color="auto" w:fill="FFFFFF"/>
          </w:tcPr>
          <w:p w:rsidR="00355A97" w:rsidRPr="00F830DC" w:rsidRDefault="00355A97" w:rsidP="00147A04">
            <w:pPr>
              <w:shd w:val="clear" w:color="auto" w:fill="FFFFFF"/>
              <w:spacing w:line="274" w:lineRule="exact"/>
              <w:rPr>
                <w:rFonts w:ascii="Times New Roman" w:eastAsia="Times New Roman" w:hAnsi="Times New Roman" w:cs="Times New Roman"/>
                <w:b/>
                <w:bCs/>
                <w:sz w:val="22"/>
                <w:szCs w:val="22"/>
              </w:rPr>
            </w:pPr>
          </w:p>
        </w:tc>
      </w:tr>
      <w:tr w:rsidR="00355A97" w:rsidRPr="00F830DC" w:rsidTr="00181B8B">
        <w:trPr>
          <w:trHeight w:val="1820"/>
        </w:trPr>
        <w:tc>
          <w:tcPr>
            <w:tcW w:w="1560" w:type="dxa"/>
            <w:vMerge w:val="restart"/>
            <w:tcBorders>
              <w:top w:val="single" w:sz="6" w:space="0" w:color="auto"/>
              <w:left w:val="single" w:sz="6" w:space="0" w:color="auto"/>
              <w:right w:val="single" w:sz="6" w:space="0" w:color="auto"/>
            </w:tcBorders>
            <w:shd w:val="clear" w:color="auto" w:fill="FFFFFF"/>
          </w:tcPr>
          <w:p w:rsidR="00355A97" w:rsidRPr="000779BE" w:rsidRDefault="00355A97" w:rsidP="00147A04">
            <w:pPr>
              <w:shd w:val="clear" w:color="auto" w:fill="FFFFFF"/>
              <w:spacing w:line="278" w:lineRule="exact"/>
              <w:rPr>
                <w:rFonts w:ascii="Times New Roman" w:hAnsi="Times New Roman" w:cs="Times New Roman"/>
                <w:sz w:val="24"/>
                <w:szCs w:val="24"/>
              </w:rPr>
            </w:pPr>
            <w:r w:rsidRPr="000779BE">
              <w:rPr>
                <w:rFonts w:ascii="Times New Roman" w:eastAsia="Times New Roman" w:hAnsi="Times New Roman" w:cs="Times New Roman"/>
                <w:spacing w:val="-13"/>
                <w:sz w:val="24"/>
                <w:szCs w:val="24"/>
              </w:rPr>
              <w:t xml:space="preserve">Ознакомление             с </w:t>
            </w:r>
            <w:r w:rsidRPr="000779BE">
              <w:rPr>
                <w:rFonts w:ascii="Times New Roman" w:eastAsia="Times New Roman" w:hAnsi="Times New Roman" w:cs="Times New Roman"/>
                <w:sz w:val="24"/>
                <w:szCs w:val="24"/>
              </w:rPr>
              <w:t>миром природы</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0779BE" w:rsidRDefault="00355A97" w:rsidP="001516C7">
            <w:pPr>
              <w:shd w:val="clear" w:color="auto" w:fill="FFFFFF"/>
              <w:spacing w:line="274" w:lineRule="exact"/>
              <w:rPr>
                <w:rFonts w:ascii="Times New Roman" w:hAnsi="Times New Roman" w:cs="Times New Roman"/>
                <w:sz w:val="24"/>
                <w:szCs w:val="24"/>
              </w:rPr>
            </w:pPr>
            <w:r w:rsidRPr="000779BE">
              <w:rPr>
                <w:rFonts w:ascii="Times New Roman" w:eastAsia="Times New Roman" w:hAnsi="Times New Roman" w:cs="Times New Roman"/>
                <w:b/>
                <w:bCs/>
                <w:sz w:val="24"/>
                <w:szCs w:val="24"/>
              </w:rPr>
              <w:t>Соломенникова О.А.</w:t>
            </w:r>
          </w:p>
          <w:p w:rsidR="00355A97" w:rsidRPr="000779BE" w:rsidRDefault="00355A97" w:rsidP="001516C7">
            <w:pPr>
              <w:shd w:val="clear" w:color="auto" w:fill="FFFFFF"/>
              <w:spacing w:line="274" w:lineRule="exact"/>
              <w:rPr>
                <w:rFonts w:ascii="Times New Roman" w:hAnsi="Times New Roman" w:cs="Times New Roman"/>
                <w:sz w:val="24"/>
                <w:szCs w:val="24"/>
              </w:rPr>
            </w:pPr>
            <w:r w:rsidRPr="000779BE">
              <w:rPr>
                <w:rFonts w:ascii="Times New Roman" w:eastAsia="Times New Roman" w:hAnsi="Times New Roman" w:cs="Times New Roman"/>
                <w:spacing w:val="-10"/>
                <w:sz w:val="24"/>
                <w:szCs w:val="24"/>
              </w:rPr>
              <w:t xml:space="preserve">Ознакомление с природой в     детском </w:t>
            </w:r>
            <w:r w:rsidRPr="000779BE">
              <w:rPr>
                <w:rFonts w:ascii="Times New Roman" w:eastAsia="Times New Roman" w:hAnsi="Times New Roman" w:cs="Times New Roman"/>
                <w:sz w:val="24"/>
                <w:szCs w:val="24"/>
              </w:rPr>
              <w:t>саду. Подготовительная группа (6-7 лет), - М.: Мозаика - Синтез, 201</w:t>
            </w:r>
            <w:r>
              <w:rPr>
                <w:rFonts w:ascii="Times New Roman" w:eastAsia="Times New Roman" w:hAnsi="Times New Roman" w:cs="Times New Roman"/>
                <w:sz w:val="24"/>
                <w:szCs w:val="24"/>
              </w:rPr>
              <w:t>7 г.</w:t>
            </w:r>
            <w:r w:rsidRPr="000779BE">
              <w:rPr>
                <w:rFonts w:ascii="Times New Roman" w:eastAsia="Times New Roman" w:hAnsi="Times New Roman" w:cs="Times New Roman"/>
                <w:sz w:val="24"/>
                <w:szCs w:val="24"/>
              </w:rPr>
              <w:t>.</w:t>
            </w:r>
          </w:p>
          <w:p w:rsidR="00355A97" w:rsidRPr="000779BE" w:rsidRDefault="00355A97" w:rsidP="001516C7">
            <w:pPr>
              <w:shd w:val="clear" w:color="auto" w:fill="FFFFFF"/>
              <w:rPr>
                <w:rFonts w:ascii="Times New Roman" w:hAnsi="Times New Roman" w:cs="Times New Roman"/>
                <w:sz w:val="24"/>
                <w:szCs w:val="24"/>
              </w:rPr>
            </w:pPr>
            <w:r w:rsidRPr="000779BE">
              <w:rPr>
                <w:rFonts w:ascii="Times New Roman" w:eastAsia="Times New Roman" w:hAnsi="Times New Roman" w:cs="Times New Roman"/>
                <w:spacing w:val="-12"/>
                <w:sz w:val="24"/>
                <w:szCs w:val="24"/>
              </w:rPr>
              <w:t xml:space="preserve">Конспекты «Ознакомление с  миром </w:t>
            </w:r>
            <w:r w:rsidRPr="000779BE">
              <w:rPr>
                <w:rFonts w:ascii="Times New Roman" w:eastAsia="Times New Roman" w:hAnsi="Times New Roman" w:cs="Times New Roman"/>
                <w:spacing w:val="-9"/>
                <w:sz w:val="24"/>
                <w:szCs w:val="24"/>
              </w:rPr>
              <w:t xml:space="preserve">природы»   из </w:t>
            </w:r>
            <w:r w:rsidRPr="000779BE">
              <w:rPr>
                <w:rFonts w:ascii="Times New Roman" w:eastAsia="Times New Roman" w:hAnsi="Times New Roman" w:cs="Times New Roman"/>
                <w:b/>
                <w:spacing w:val="-9"/>
                <w:sz w:val="24"/>
                <w:szCs w:val="24"/>
              </w:rPr>
              <w:t xml:space="preserve">расчета 0,5 - в неделю, 2- в </w:t>
            </w:r>
            <w:r w:rsidRPr="000779BE">
              <w:rPr>
                <w:rFonts w:ascii="Times New Roman" w:eastAsia="Times New Roman" w:hAnsi="Times New Roman" w:cs="Times New Roman"/>
                <w:b/>
                <w:sz w:val="24"/>
                <w:szCs w:val="24"/>
              </w:rPr>
              <w:t>месяц, 18- в год</w:t>
            </w:r>
          </w:p>
        </w:tc>
        <w:tc>
          <w:tcPr>
            <w:tcW w:w="3686" w:type="dxa"/>
            <w:vMerge w:val="restart"/>
            <w:tcBorders>
              <w:top w:val="single" w:sz="6" w:space="0" w:color="auto"/>
              <w:left w:val="single" w:sz="6" w:space="0" w:color="auto"/>
              <w:right w:val="single" w:sz="6" w:space="0" w:color="auto"/>
            </w:tcBorders>
            <w:shd w:val="clear" w:color="auto" w:fill="FFFFFF"/>
          </w:tcPr>
          <w:p w:rsidR="00355A97" w:rsidRPr="001516C7" w:rsidRDefault="00355A97" w:rsidP="001516C7">
            <w:pPr>
              <w:shd w:val="clear" w:color="auto" w:fill="FFFFFF"/>
              <w:spacing w:line="274" w:lineRule="exact"/>
              <w:rPr>
                <w:rFonts w:ascii="Times New Roman" w:hAnsi="Times New Roman" w:cs="Times New Roman"/>
              </w:rPr>
            </w:pPr>
            <w:r w:rsidRPr="001516C7">
              <w:rPr>
                <w:rFonts w:ascii="Times New Roman" w:eastAsia="Times New Roman" w:hAnsi="Times New Roman" w:cs="Times New Roman"/>
                <w:b/>
                <w:bCs/>
                <w:sz w:val="24"/>
                <w:szCs w:val="24"/>
              </w:rPr>
              <w:t>Соломенникова О.А.</w:t>
            </w:r>
          </w:p>
          <w:p w:rsidR="00355A97" w:rsidRDefault="00355A97" w:rsidP="00CF59DA">
            <w:pPr>
              <w:shd w:val="clear" w:color="auto" w:fill="FFFFFF"/>
              <w:spacing w:line="274" w:lineRule="exact"/>
              <w:rPr>
                <w:rFonts w:ascii="Times New Roman" w:eastAsia="Times New Roman" w:hAnsi="Times New Roman" w:cs="Times New Roman"/>
                <w:sz w:val="24"/>
                <w:szCs w:val="24"/>
              </w:rPr>
            </w:pPr>
            <w:r w:rsidRPr="001516C7">
              <w:rPr>
                <w:rFonts w:ascii="Times New Roman" w:eastAsia="Times New Roman" w:hAnsi="Times New Roman" w:cs="Times New Roman"/>
                <w:sz w:val="24"/>
                <w:szCs w:val="24"/>
              </w:rPr>
              <w:t xml:space="preserve">Ознакомление с природой в </w:t>
            </w:r>
            <w:r w:rsidRPr="001516C7">
              <w:rPr>
                <w:rFonts w:ascii="Times New Roman" w:eastAsia="Times New Roman" w:hAnsi="Times New Roman" w:cs="Times New Roman"/>
                <w:spacing w:val="-2"/>
                <w:sz w:val="24"/>
                <w:szCs w:val="24"/>
              </w:rPr>
              <w:t xml:space="preserve">детском саду. Подготовительная </w:t>
            </w:r>
            <w:r w:rsidRPr="001516C7">
              <w:rPr>
                <w:rFonts w:ascii="Times New Roman" w:eastAsia="Times New Roman" w:hAnsi="Times New Roman" w:cs="Times New Roman"/>
                <w:spacing w:val="-1"/>
                <w:sz w:val="24"/>
                <w:szCs w:val="24"/>
              </w:rPr>
              <w:t>группа (6-7 лет), - М.: Мозаика -</w:t>
            </w:r>
            <w:r w:rsidRPr="001516C7">
              <w:rPr>
                <w:rFonts w:ascii="Times New Roman" w:eastAsia="Times New Roman" w:hAnsi="Times New Roman" w:cs="Times New Roman"/>
                <w:sz w:val="24"/>
                <w:szCs w:val="24"/>
              </w:rPr>
              <w:t>Синтез, 201</w:t>
            </w:r>
            <w:r>
              <w:rPr>
                <w:rFonts w:ascii="Times New Roman" w:eastAsia="Times New Roman" w:hAnsi="Times New Roman" w:cs="Times New Roman"/>
                <w:sz w:val="24"/>
                <w:szCs w:val="24"/>
              </w:rPr>
              <w:t>7.</w:t>
            </w:r>
          </w:p>
          <w:p w:rsidR="00355A97" w:rsidRPr="00F830DC" w:rsidRDefault="00355A97" w:rsidP="00CF59DA">
            <w:pPr>
              <w:shd w:val="clear" w:color="auto" w:fill="FFFFFF"/>
              <w:spacing w:line="274" w:lineRule="exact"/>
              <w:rPr>
                <w:rFonts w:ascii="Times New Roman" w:hAnsi="Times New Roman" w:cs="Times New Roman"/>
                <w:sz w:val="22"/>
                <w:szCs w:val="22"/>
              </w:rPr>
            </w:pPr>
            <w:r w:rsidRPr="001516C7">
              <w:rPr>
                <w:rFonts w:ascii="Times New Roman" w:eastAsia="Times New Roman" w:hAnsi="Times New Roman" w:cs="Times New Roman"/>
                <w:sz w:val="24"/>
                <w:szCs w:val="24"/>
              </w:rPr>
              <w:t>Наблюдения (стр.76-97).</w:t>
            </w:r>
          </w:p>
        </w:tc>
      </w:tr>
      <w:tr w:rsidR="00355A97" w:rsidRPr="00F830DC" w:rsidTr="00181B8B">
        <w:trPr>
          <w:trHeight w:hRule="exact" w:val="431"/>
        </w:trPr>
        <w:tc>
          <w:tcPr>
            <w:tcW w:w="1560" w:type="dxa"/>
            <w:vMerge/>
            <w:tcBorders>
              <w:left w:val="single" w:sz="6" w:space="0" w:color="auto"/>
              <w:right w:val="single" w:sz="6" w:space="0" w:color="auto"/>
            </w:tcBorders>
            <w:shd w:val="clear" w:color="auto" w:fill="FFFFFF"/>
          </w:tcPr>
          <w:p w:rsidR="00355A97" w:rsidRPr="00B405F5" w:rsidRDefault="00355A97" w:rsidP="00147A04">
            <w:pPr>
              <w:shd w:val="clear" w:color="auto" w:fill="FFFFFF"/>
              <w:spacing w:line="278"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1516C7" w:rsidRDefault="00355A97" w:rsidP="00636B5A">
            <w:pPr>
              <w:shd w:val="clear" w:color="auto" w:fill="FFFFFF"/>
              <w:rPr>
                <w:rFonts w:ascii="Times New Roman" w:hAnsi="Times New Roman" w:cs="Times New Roman"/>
              </w:rPr>
            </w:pPr>
            <w:r w:rsidRPr="001516C7">
              <w:rPr>
                <w:rFonts w:ascii="Times New Roman" w:eastAsia="Times New Roman" w:hAnsi="Times New Roman" w:cs="Times New Roman"/>
                <w:b/>
                <w:bCs/>
                <w:spacing w:val="-1"/>
                <w:sz w:val="24"/>
                <w:szCs w:val="24"/>
              </w:rPr>
              <w:t xml:space="preserve">Сентябрь: </w:t>
            </w:r>
            <w:r w:rsidRPr="001516C7">
              <w:rPr>
                <w:rFonts w:ascii="Times New Roman" w:eastAsia="Times New Roman" w:hAnsi="Times New Roman" w:cs="Times New Roman"/>
                <w:spacing w:val="-1"/>
                <w:sz w:val="24"/>
                <w:szCs w:val="24"/>
              </w:rPr>
              <w:t>№1- стр.33; №2- стр.34;</w:t>
            </w:r>
          </w:p>
        </w:tc>
        <w:tc>
          <w:tcPr>
            <w:tcW w:w="3686" w:type="dxa"/>
            <w:vMerge/>
            <w:tcBorders>
              <w:left w:val="single" w:sz="6" w:space="0" w:color="auto"/>
              <w:right w:val="single" w:sz="6" w:space="0" w:color="auto"/>
            </w:tcBorders>
            <w:shd w:val="clear" w:color="auto" w:fill="FFFFFF"/>
          </w:tcPr>
          <w:p w:rsidR="00355A97" w:rsidRPr="00F830DC" w:rsidRDefault="00355A97" w:rsidP="00147A04">
            <w:pPr>
              <w:shd w:val="clear" w:color="auto" w:fill="FFFFFF"/>
              <w:spacing w:line="274" w:lineRule="exact"/>
              <w:rPr>
                <w:rFonts w:ascii="Times New Roman" w:hAnsi="Times New Roman" w:cs="Times New Roman"/>
                <w:sz w:val="22"/>
                <w:szCs w:val="22"/>
              </w:rPr>
            </w:pPr>
          </w:p>
        </w:tc>
      </w:tr>
      <w:tr w:rsidR="00355A97" w:rsidRPr="00F830DC" w:rsidTr="00181B8B">
        <w:trPr>
          <w:trHeight w:hRule="exact" w:val="408"/>
        </w:trPr>
        <w:tc>
          <w:tcPr>
            <w:tcW w:w="1560" w:type="dxa"/>
            <w:vMerge/>
            <w:tcBorders>
              <w:left w:val="single" w:sz="6" w:space="0" w:color="auto"/>
              <w:right w:val="single" w:sz="6" w:space="0" w:color="auto"/>
            </w:tcBorders>
            <w:shd w:val="clear" w:color="auto" w:fill="FFFFFF"/>
          </w:tcPr>
          <w:p w:rsidR="00355A97" w:rsidRPr="00B405F5" w:rsidRDefault="00355A97" w:rsidP="00147A04">
            <w:pPr>
              <w:shd w:val="clear" w:color="auto" w:fill="FFFFFF"/>
              <w:spacing w:line="278"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1516C7" w:rsidRDefault="00355A97" w:rsidP="00636B5A">
            <w:pPr>
              <w:shd w:val="clear" w:color="auto" w:fill="FFFFFF"/>
              <w:rPr>
                <w:rFonts w:ascii="Times New Roman" w:hAnsi="Times New Roman" w:cs="Times New Roman"/>
              </w:rPr>
            </w:pPr>
            <w:r w:rsidRPr="001516C7">
              <w:rPr>
                <w:rFonts w:ascii="Times New Roman" w:eastAsia="Times New Roman" w:hAnsi="Times New Roman" w:cs="Times New Roman"/>
                <w:b/>
                <w:bCs/>
                <w:spacing w:val="-3"/>
                <w:sz w:val="24"/>
                <w:szCs w:val="24"/>
              </w:rPr>
              <w:t xml:space="preserve">Октябрь: </w:t>
            </w:r>
            <w:r w:rsidRPr="001516C7">
              <w:rPr>
                <w:rFonts w:ascii="Times New Roman" w:eastAsia="Times New Roman" w:hAnsi="Times New Roman" w:cs="Times New Roman"/>
                <w:spacing w:val="-3"/>
                <w:sz w:val="24"/>
                <w:szCs w:val="24"/>
              </w:rPr>
              <w:t>№3- стр.37;   №4- стр.38;</w:t>
            </w:r>
          </w:p>
        </w:tc>
        <w:tc>
          <w:tcPr>
            <w:tcW w:w="3686" w:type="dxa"/>
            <w:vMerge/>
            <w:tcBorders>
              <w:left w:val="single" w:sz="6" w:space="0" w:color="auto"/>
              <w:right w:val="single" w:sz="6" w:space="0" w:color="auto"/>
            </w:tcBorders>
            <w:shd w:val="clear" w:color="auto" w:fill="FFFFFF"/>
          </w:tcPr>
          <w:p w:rsidR="00355A97" w:rsidRPr="00F830DC" w:rsidRDefault="00355A97" w:rsidP="00147A04">
            <w:pPr>
              <w:shd w:val="clear" w:color="auto" w:fill="FFFFFF"/>
              <w:spacing w:line="274" w:lineRule="exact"/>
              <w:rPr>
                <w:rFonts w:ascii="Times New Roman" w:hAnsi="Times New Roman" w:cs="Times New Roman"/>
                <w:sz w:val="22"/>
                <w:szCs w:val="22"/>
              </w:rPr>
            </w:pPr>
          </w:p>
        </w:tc>
      </w:tr>
      <w:tr w:rsidR="00355A97" w:rsidRPr="00F830DC" w:rsidTr="00181B8B">
        <w:trPr>
          <w:trHeight w:hRule="exact" w:val="414"/>
        </w:trPr>
        <w:tc>
          <w:tcPr>
            <w:tcW w:w="1560" w:type="dxa"/>
            <w:vMerge/>
            <w:tcBorders>
              <w:left w:val="single" w:sz="6" w:space="0" w:color="auto"/>
              <w:right w:val="single" w:sz="6" w:space="0" w:color="auto"/>
            </w:tcBorders>
            <w:shd w:val="clear" w:color="auto" w:fill="FFFFFF"/>
          </w:tcPr>
          <w:p w:rsidR="00355A97" w:rsidRPr="00B405F5" w:rsidRDefault="00355A97" w:rsidP="00147A04">
            <w:pPr>
              <w:shd w:val="clear" w:color="auto" w:fill="FFFFFF"/>
              <w:spacing w:line="278"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1516C7" w:rsidRDefault="00355A97" w:rsidP="00636B5A">
            <w:pPr>
              <w:shd w:val="clear" w:color="auto" w:fill="FFFFFF"/>
              <w:rPr>
                <w:rFonts w:ascii="Times New Roman" w:hAnsi="Times New Roman" w:cs="Times New Roman"/>
              </w:rPr>
            </w:pPr>
            <w:r w:rsidRPr="001516C7">
              <w:rPr>
                <w:rFonts w:ascii="Times New Roman" w:eastAsia="Times New Roman" w:hAnsi="Times New Roman" w:cs="Times New Roman"/>
                <w:b/>
                <w:bCs/>
                <w:spacing w:val="-3"/>
                <w:sz w:val="24"/>
                <w:szCs w:val="24"/>
              </w:rPr>
              <w:t xml:space="preserve">Ноябрь: </w:t>
            </w:r>
            <w:r w:rsidRPr="001516C7">
              <w:rPr>
                <w:rFonts w:ascii="Times New Roman" w:eastAsia="Times New Roman" w:hAnsi="Times New Roman" w:cs="Times New Roman"/>
                <w:spacing w:val="-3"/>
                <w:sz w:val="24"/>
                <w:szCs w:val="24"/>
              </w:rPr>
              <w:t>№5- стр.40;   №6- стр.43;</w:t>
            </w:r>
          </w:p>
        </w:tc>
        <w:tc>
          <w:tcPr>
            <w:tcW w:w="3686" w:type="dxa"/>
            <w:vMerge/>
            <w:tcBorders>
              <w:left w:val="single" w:sz="6" w:space="0" w:color="auto"/>
              <w:right w:val="single" w:sz="6" w:space="0" w:color="auto"/>
            </w:tcBorders>
            <w:shd w:val="clear" w:color="auto" w:fill="FFFFFF"/>
          </w:tcPr>
          <w:p w:rsidR="00355A97" w:rsidRPr="00F830DC" w:rsidRDefault="00355A97" w:rsidP="00147A04">
            <w:pPr>
              <w:shd w:val="clear" w:color="auto" w:fill="FFFFFF"/>
              <w:spacing w:line="274" w:lineRule="exact"/>
              <w:rPr>
                <w:rFonts w:ascii="Times New Roman" w:hAnsi="Times New Roman" w:cs="Times New Roman"/>
                <w:sz w:val="22"/>
                <w:szCs w:val="22"/>
              </w:rPr>
            </w:pPr>
          </w:p>
        </w:tc>
      </w:tr>
      <w:tr w:rsidR="00355A97" w:rsidRPr="00F830DC" w:rsidTr="00181B8B">
        <w:trPr>
          <w:trHeight w:hRule="exact" w:val="420"/>
        </w:trPr>
        <w:tc>
          <w:tcPr>
            <w:tcW w:w="1560" w:type="dxa"/>
            <w:vMerge/>
            <w:tcBorders>
              <w:left w:val="single" w:sz="6" w:space="0" w:color="auto"/>
              <w:right w:val="single" w:sz="6" w:space="0" w:color="auto"/>
            </w:tcBorders>
            <w:shd w:val="clear" w:color="auto" w:fill="FFFFFF"/>
          </w:tcPr>
          <w:p w:rsidR="00355A97" w:rsidRPr="00B405F5" w:rsidRDefault="00355A97" w:rsidP="00147A04">
            <w:pPr>
              <w:shd w:val="clear" w:color="auto" w:fill="FFFFFF"/>
              <w:spacing w:line="278"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1516C7" w:rsidRDefault="00355A97" w:rsidP="00636B5A">
            <w:pPr>
              <w:shd w:val="clear" w:color="auto" w:fill="FFFFFF"/>
              <w:rPr>
                <w:rFonts w:ascii="Times New Roman" w:hAnsi="Times New Roman" w:cs="Times New Roman"/>
              </w:rPr>
            </w:pPr>
            <w:r w:rsidRPr="001516C7">
              <w:rPr>
                <w:rFonts w:ascii="Times New Roman" w:eastAsia="Times New Roman" w:hAnsi="Times New Roman" w:cs="Times New Roman"/>
                <w:b/>
                <w:bCs/>
                <w:spacing w:val="-3"/>
                <w:sz w:val="24"/>
                <w:szCs w:val="24"/>
              </w:rPr>
              <w:t xml:space="preserve">Декабрь: </w:t>
            </w:r>
            <w:r w:rsidRPr="001516C7">
              <w:rPr>
                <w:rFonts w:ascii="Times New Roman" w:eastAsia="Times New Roman" w:hAnsi="Times New Roman" w:cs="Times New Roman"/>
                <w:spacing w:val="-3"/>
                <w:sz w:val="24"/>
                <w:szCs w:val="24"/>
              </w:rPr>
              <w:t>№7- стр.45;   №8- стр.48;</w:t>
            </w:r>
          </w:p>
        </w:tc>
        <w:tc>
          <w:tcPr>
            <w:tcW w:w="3686" w:type="dxa"/>
            <w:vMerge/>
            <w:tcBorders>
              <w:left w:val="single" w:sz="6" w:space="0" w:color="auto"/>
              <w:right w:val="single" w:sz="6" w:space="0" w:color="auto"/>
            </w:tcBorders>
            <w:shd w:val="clear" w:color="auto" w:fill="FFFFFF"/>
          </w:tcPr>
          <w:p w:rsidR="00355A97" w:rsidRPr="00F830DC" w:rsidRDefault="00355A97" w:rsidP="00147A04">
            <w:pPr>
              <w:shd w:val="clear" w:color="auto" w:fill="FFFFFF"/>
              <w:spacing w:line="274" w:lineRule="exact"/>
              <w:rPr>
                <w:rFonts w:ascii="Times New Roman" w:hAnsi="Times New Roman" w:cs="Times New Roman"/>
                <w:sz w:val="22"/>
                <w:szCs w:val="22"/>
              </w:rPr>
            </w:pPr>
          </w:p>
        </w:tc>
      </w:tr>
      <w:tr w:rsidR="00355A97" w:rsidRPr="00F830DC" w:rsidTr="00181B8B">
        <w:trPr>
          <w:trHeight w:hRule="exact" w:val="427"/>
        </w:trPr>
        <w:tc>
          <w:tcPr>
            <w:tcW w:w="1560" w:type="dxa"/>
            <w:vMerge/>
            <w:tcBorders>
              <w:left w:val="single" w:sz="6" w:space="0" w:color="auto"/>
              <w:right w:val="single" w:sz="6" w:space="0" w:color="auto"/>
            </w:tcBorders>
            <w:shd w:val="clear" w:color="auto" w:fill="FFFFFF"/>
          </w:tcPr>
          <w:p w:rsidR="00355A97" w:rsidRPr="00B405F5" w:rsidRDefault="00355A97" w:rsidP="00147A04">
            <w:pPr>
              <w:shd w:val="clear" w:color="auto" w:fill="FFFFFF"/>
              <w:spacing w:line="278"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1516C7" w:rsidRDefault="00355A97" w:rsidP="00636B5A">
            <w:pPr>
              <w:shd w:val="clear" w:color="auto" w:fill="FFFFFF"/>
              <w:rPr>
                <w:rFonts w:ascii="Times New Roman" w:hAnsi="Times New Roman" w:cs="Times New Roman"/>
              </w:rPr>
            </w:pPr>
            <w:r w:rsidRPr="001516C7">
              <w:rPr>
                <w:rFonts w:ascii="Times New Roman" w:eastAsia="Times New Roman" w:hAnsi="Times New Roman" w:cs="Times New Roman"/>
                <w:b/>
                <w:bCs/>
                <w:spacing w:val="-3"/>
                <w:sz w:val="24"/>
                <w:szCs w:val="24"/>
              </w:rPr>
              <w:t xml:space="preserve">Январь: </w:t>
            </w:r>
            <w:r w:rsidRPr="001516C7">
              <w:rPr>
                <w:rFonts w:ascii="Times New Roman" w:eastAsia="Times New Roman" w:hAnsi="Times New Roman" w:cs="Times New Roman"/>
                <w:spacing w:val="-3"/>
                <w:sz w:val="24"/>
                <w:szCs w:val="24"/>
              </w:rPr>
              <w:t>№9- стр.50;   №10- стр.53;</w:t>
            </w:r>
          </w:p>
        </w:tc>
        <w:tc>
          <w:tcPr>
            <w:tcW w:w="3686" w:type="dxa"/>
            <w:vMerge/>
            <w:tcBorders>
              <w:left w:val="single" w:sz="6" w:space="0" w:color="auto"/>
              <w:right w:val="single" w:sz="6" w:space="0" w:color="auto"/>
            </w:tcBorders>
            <w:shd w:val="clear" w:color="auto" w:fill="FFFFFF"/>
          </w:tcPr>
          <w:p w:rsidR="00355A97" w:rsidRPr="00F830DC" w:rsidRDefault="00355A97" w:rsidP="00147A04">
            <w:pPr>
              <w:shd w:val="clear" w:color="auto" w:fill="FFFFFF"/>
              <w:spacing w:line="274" w:lineRule="exact"/>
              <w:rPr>
                <w:rFonts w:ascii="Times New Roman" w:hAnsi="Times New Roman" w:cs="Times New Roman"/>
                <w:sz w:val="22"/>
                <w:szCs w:val="22"/>
              </w:rPr>
            </w:pPr>
          </w:p>
        </w:tc>
      </w:tr>
      <w:tr w:rsidR="00355A97" w:rsidRPr="00F830DC" w:rsidTr="00181B8B">
        <w:trPr>
          <w:trHeight w:hRule="exact" w:val="432"/>
        </w:trPr>
        <w:tc>
          <w:tcPr>
            <w:tcW w:w="1560" w:type="dxa"/>
            <w:vMerge/>
            <w:tcBorders>
              <w:left w:val="single" w:sz="6" w:space="0" w:color="auto"/>
              <w:right w:val="single" w:sz="6" w:space="0" w:color="auto"/>
            </w:tcBorders>
            <w:shd w:val="clear" w:color="auto" w:fill="FFFFFF"/>
          </w:tcPr>
          <w:p w:rsidR="00355A97" w:rsidRPr="00B405F5" w:rsidRDefault="00355A97" w:rsidP="00147A04">
            <w:pPr>
              <w:shd w:val="clear" w:color="auto" w:fill="FFFFFF"/>
              <w:spacing w:line="278"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1516C7" w:rsidRDefault="00355A97" w:rsidP="00636B5A">
            <w:pPr>
              <w:shd w:val="clear" w:color="auto" w:fill="FFFFFF"/>
              <w:rPr>
                <w:rFonts w:ascii="Times New Roman" w:hAnsi="Times New Roman" w:cs="Times New Roman"/>
              </w:rPr>
            </w:pPr>
            <w:r w:rsidRPr="001516C7">
              <w:rPr>
                <w:rFonts w:ascii="Times New Roman" w:eastAsia="Times New Roman" w:hAnsi="Times New Roman" w:cs="Times New Roman"/>
                <w:b/>
                <w:bCs/>
                <w:spacing w:val="-3"/>
                <w:sz w:val="24"/>
                <w:szCs w:val="24"/>
              </w:rPr>
              <w:t xml:space="preserve">Февраль: </w:t>
            </w:r>
            <w:r w:rsidRPr="001516C7">
              <w:rPr>
                <w:rFonts w:ascii="Times New Roman" w:eastAsia="Times New Roman" w:hAnsi="Times New Roman" w:cs="Times New Roman"/>
                <w:spacing w:val="-3"/>
                <w:sz w:val="24"/>
                <w:szCs w:val="24"/>
              </w:rPr>
              <w:t>№11- стр.55;   №12- стр.57;</w:t>
            </w:r>
          </w:p>
        </w:tc>
        <w:tc>
          <w:tcPr>
            <w:tcW w:w="3686" w:type="dxa"/>
            <w:vMerge/>
            <w:tcBorders>
              <w:left w:val="single" w:sz="6" w:space="0" w:color="auto"/>
              <w:right w:val="single" w:sz="6" w:space="0" w:color="auto"/>
            </w:tcBorders>
            <w:shd w:val="clear" w:color="auto" w:fill="FFFFFF"/>
          </w:tcPr>
          <w:p w:rsidR="00355A97" w:rsidRPr="00F830DC" w:rsidRDefault="00355A97" w:rsidP="00147A04">
            <w:pPr>
              <w:shd w:val="clear" w:color="auto" w:fill="FFFFFF"/>
              <w:spacing w:line="274" w:lineRule="exact"/>
              <w:rPr>
                <w:rFonts w:ascii="Times New Roman" w:hAnsi="Times New Roman" w:cs="Times New Roman"/>
                <w:sz w:val="22"/>
                <w:szCs w:val="22"/>
              </w:rPr>
            </w:pPr>
          </w:p>
        </w:tc>
      </w:tr>
      <w:tr w:rsidR="00355A97" w:rsidRPr="00F830DC" w:rsidTr="00181B8B">
        <w:trPr>
          <w:trHeight w:hRule="exact" w:val="424"/>
        </w:trPr>
        <w:tc>
          <w:tcPr>
            <w:tcW w:w="1560" w:type="dxa"/>
            <w:vMerge/>
            <w:tcBorders>
              <w:left w:val="single" w:sz="6" w:space="0" w:color="auto"/>
              <w:right w:val="single" w:sz="6" w:space="0" w:color="auto"/>
            </w:tcBorders>
            <w:shd w:val="clear" w:color="auto" w:fill="FFFFFF"/>
          </w:tcPr>
          <w:p w:rsidR="00355A97" w:rsidRPr="00B405F5" w:rsidRDefault="00355A97" w:rsidP="00147A04">
            <w:pPr>
              <w:shd w:val="clear" w:color="auto" w:fill="FFFFFF"/>
              <w:spacing w:line="278"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1516C7" w:rsidRDefault="00355A97" w:rsidP="00636B5A">
            <w:pPr>
              <w:shd w:val="clear" w:color="auto" w:fill="FFFFFF"/>
              <w:rPr>
                <w:rFonts w:ascii="Times New Roman" w:hAnsi="Times New Roman" w:cs="Times New Roman"/>
              </w:rPr>
            </w:pPr>
            <w:r w:rsidRPr="001516C7">
              <w:rPr>
                <w:rFonts w:ascii="Times New Roman" w:eastAsia="Times New Roman" w:hAnsi="Times New Roman" w:cs="Times New Roman"/>
                <w:b/>
                <w:bCs/>
                <w:spacing w:val="-3"/>
                <w:sz w:val="24"/>
                <w:szCs w:val="24"/>
              </w:rPr>
              <w:t xml:space="preserve">Март: </w:t>
            </w:r>
            <w:r w:rsidRPr="001516C7">
              <w:rPr>
                <w:rFonts w:ascii="Times New Roman" w:eastAsia="Times New Roman" w:hAnsi="Times New Roman" w:cs="Times New Roman"/>
                <w:spacing w:val="-3"/>
                <w:sz w:val="24"/>
                <w:szCs w:val="24"/>
              </w:rPr>
              <w:t>№13- стр.58;   №14- стр.61;</w:t>
            </w:r>
          </w:p>
        </w:tc>
        <w:tc>
          <w:tcPr>
            <w:tcW w:w="3686" w:type="dxa"/>
            <w:vMerge/>
            <w:tcBorders>
              <w:left w:val="single" w:sz="6" w:space="0" w:color="auto"/>
              <w:right w:val="single" w:sz="6" w:space="0" w:color="auto"/>
            </w:tcBorders>
            <w:shd w:val="clear" w:color="auto" w:fill="FFFFFF"/>
          </w:tcPr>
          <w:p w:rsidR="00355A97" w:rsidRPr="00F830DC" w:rsidRDefault="00355A97" w:rsidP="00147A04">
            <w:pPr>
              <w:shd w:val="clear" w:color="auto" w:fill="FFFFFF"/>
              <w:spacing w:line="274" w:lineRule="exact"/>
              <w:rPr>
                <w:rFonts w:ascii="Times New Roman" w:hAnsi="Times New Roman" w:cs="Times New Roman"/>
                <w:sz w:val="22"/>
                <w:szCs w:val="22"/>
              </w:rPr>
            </w:pPr>
          </w:p>
        </w:tc>
      </w:tr>
      <w:tr w:rsidR="00355A97" w:rsidRPr="00F830DC" w:rsidTr="00181B8B">
        <w:trPr>
          <w:trHeight w:hRule="exact" w:val="398"/>
        </w:trPr>
        <w:tc>
          <w:tcPr>
            <w:tcW w:w="1560" w:type="dxa"/>
            <w:vMerge/>
            <w:tcBorders>
              <w:left w:val="single" w:sz="6" w:space="0" w:color="auto"/>
              <w:right w:val="single" w:sz="6" w:space="0" w:color="auto"/>
            </w:tcBorders>
            <w:shd w:val="clear" w:color="auto" w:fill="FFFFFF"/>
          </w:tcPr>
          <w:p w:rsidR="00355A97" w:rsidRPr="00B405F5" w:rsidRDefault="00355A97" w:rsidP="00147A04">
            <w:pPr>
              <w:shd w:val="clear" w:color="auto" w:fill="FFFFFF"/>
              <w:spacing w:line="278"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1516C7" w:rsidRDefault="00355A97" w:rsidP="00636B5A">
            <w:pPr>
              <w:shd w:val="clear" w:color="auto" w:fill="FFFFFF"/>
              <w:rPr>
                <w:rFonts w:ascii="Times New Roman" w:hAnsi="Times New Roman" w:cs="Times New Roman"/>
              </w:rPr>
            </w:pPr>
            <w:r w:rsidRPr="001516C7">
              <w:rPr>
                <w:rFonts w:ascii="Times New Roman" w:eastAsia="Times New Roman" w:hAnsi="Times New Roman" w:cs="Times New Roman"/>
                <w:b/>
                <w:bCs/>
                <w:spacing w:val="-1"/>
                <w:sz w:val="24"/>
                <w:szCs w:val="24"/>
              </w:rPr>
              <w:t xml:space="preserve">Апрель: </w:t>
            </w:r>
            <w:r w:rsidRPr="001516C7">
              <w:rPr>
                <w:rFonts w:ascii="Times New Roman" w:eastAsia="Times New Roman" w:hAnsi="Times New Roman" w:cs="Times New Roman"/>
                <w:spacing w:val="-1"/>
                <w:sz w:val="24"/>
                <w:szCs w:val="24"/>
              </w:rPr>
              <w:t>№15- стр.63; №16- стр.65;</w:t>
            </w:r>
          </w:p>
        </w:tc>
        <w:tc>
          <w:tcPr>
            <w:tcW w:w="3686" w:type="dxa"/>
            <w:vMerge/>
            <w:tcBorders>
              <w:left w:val="single" w:sz="6" w:space="0" w:color="auto"/>
              <w:right w:val="single" w:sz="6" w:space="0" w:color="auto"/>
            </w:tcBorders>
            <w:shd w:val="clear" w:color="auto" w:fill="FFFFFF"/>
          </w:tcPr>
          <w:p w:rsidR="00355A97" w:rsidRPr="00F830DC" w:rsidRDefault="00355A97" w:rsidP="00147A04">
            <w:pPr>
              <w:shd w:val="clear" w:color="auto" w:fill="FFFFFF"/>
              <w:spacing w:line="274" w:lineRule="exact"/>
              <w:rPr>
                <w:rFonts w:ascii="Times New Roman" w:hAnsi="Times New Roman" w:cs="Times New Roman"/>
                <w:sz w:val="22"/>
                <w:szCs w:val="22"/>
              </w:rPr>
            </w:pPr>
          </w:p>
        </w:tc>
      </w:tr>
      <w:tr w:rsidR="00355A97" w:rsidRPr="00F830DC" w:rsidTr="00181B8B">
        <w:trPr>
          <w:trHeight w:hRule="exact" w:val="432"/>
        </w:trPr>
        <w:tc>
          <w:tcPr>
            <w:tcW w:w="1560" w:type="dxa"/>
            <w:vMerge/>
            <w:tcBorders>
              <w:left w:val="single" w:sz="6" w:space="0" w:color="auto"/>
              <w:bottom w:val="single" w:sz="6" w:space="0" w:color="auto"/>
              <w:right w:val="single" w:sz="6" w:space="0" w:color="auto"/>
            </w:tcBorders>
            <w:shd w:val="clear" w:color="auto" w:fill="FFFFFF"/>
          </w:tcPr>
          <w:p w:rsidR="00355A97" w:rsidRPr="00B405F5" w:rsidRDefault="00355A97" w:rsidP="00147A04">
            <w:pPr>
              <w:shd w:val="clear" w:color="auto" w:fill="FFFFFF"/>
              <w:spacing w:line="278"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1516C7" w:rsidRDefault="00355A97" w:rsidP="00636B5A">
            <w:pPr>
              <w:shd w:val="clear" w:color="auto" w:fill="FFFFFF"/>
              <w:rPr>
                <w:rFonts w:ascii="Times New Roman" w:hAnsi="Times New Roman" w:cs="Times New Roman"/>
              </w:rPr>
            </w:pPr>
            <w:r w:rsidRPr="001516C7">
              <w:rPr>
                <w:rFonts w:ascii="Times New Roman" w:eastAsia="Times New Roman" w:hAnsi="Times New Roman" w:cs="Times New Roman"/>
                <w:b/>
                <w:bCs/>
                <w:sz w:val="24"/>
                <w:szCs w:val="24"/>
              </w:rPr>
              <w:t>Май</w:t>
            </w:r>
            <w:r w:rsidRPr="001516C7">
              <w:rPr>
                <w:rFonts w:ascii="Times New Roman" w:eastAsia="Times New Roman" w:hAnsi="Times New Roman" w:cs="Times New Roman"/>
                <w:sz w:val="24"/>
                <w:szCs w:val="24"/>
              </w:rPr>
              <w:t>: №17- стр.66; №18- стр.69</w:t>
            </w:r>
          </w:p>
        </w:tc>
        <w:tc>
          <w:tcPr>
            <w:tcW w:w="3686" w:type="dxa"/>
            <w:vMerge/>
            <w:tcBorders>
              <w:left w:val="single" w:sz="6" w:space="0" w:color="auto"/>
              <w:bottom w:val="single" w:sz="6" w:space="0" w:color="auto"/>
              <w:right w:val="single" w:sz="6" w:space="0" w:color="auto"/>
            </w:tcBorders>
            <w:shd w:val="clear" w:color="auto" w:fill="FFFFFF"/>
          </w:tcPr>
          <w:p w:rsidR="00355A97" w:rsidRPr="00F830DC" w:rsidRDefault="00355A97" w:rsidP="00147A04">
            <w:pPr>
              <w:shd w:val="clear" w:color="auto" w:fill="FFFFFF"/>
              <w:spacing w:line="274" w:lineRule="exact"/>
              <w:rPr>
                <w:rFonts w:ascii="Times New Roman" w:hAnsi="Times New Roman" w:cs="Times New Roman"/>
                <w:sz w:val="22"/>
                <w:szCs w:val="22"/>
              </w:rPr>
            </w:pPr>
          </w:p>
        </w:tc>
      </w:tr>
      <w:tr w:rsidR="00355A97" w:rsidRPr="00F830DC" w:rsidTr="00181B8B">
        <w:trPr>
          <w:trHeight w:val="334"/>
        </w:trPr>
        <w:tc>
          <w:tcPr>
            <w:tcW w:w="1560" w:type="dxa"/>
            <w:vMerge w:val="restart"/>
            <w:tcBorders>
              <w:top w:val="single" w:sz="6" w:space="0" w:color="auto"/>
              <w:left w:val="single" w:sz="6" w:space="0" w:color="auto"/>
              <w:right w:val="single" w:sz="6" w:space="0" w:color="auto"/>
            </w:tcBorders>
            <w:shd w:val="clear" w:color="auto" w:fill="FFFFFF"/>
          </w:tcPr>
          <w:p w:rsidR="00355A97" w:rsidRPr="000779BE" w:rsidRDefault="00355A97" w:rsidP="00C626DE">
            <w:pPr>
              <w:shd w:val="clear" w:color="auto" w:fill="FFFFFF"/>
              <w:spacing w:line="274" w:lineRule="exact"/>
              <w:rPr>
                <w:rFonts w:ascii="Times New Roman" w:hAnsi="Times New Roman" w:cs="Times New Roman"/>
                <w:sz w:val="24"/>
                <w:szCs w:val="24"/>
              </w:rPr>
            </w:pPr>
            <w:r w:rsidRPr="000779BE">
              <w:rPr>
                <w:rFonts w:ascii="Times New Roman" w:eastAsia="Times New Roman" w:hAnsi="Times New Roman" w:cs="Times New Roman"/>
                <w:spacing w:val="-13"/>
                <w:sz w:val="24"/>
                <w:szCs w:val="24"/>
              </w:rPr>
              <w:t>Ознакомление             с</w:t>
            </w:r>
          </w:p>
          <w:p w:rsidR="00355A97" w:rsidRPr="000779BE" w:rsidRDefault="00355A97" w:rsidP="00C626DE">
            <w:pPr>
              <w:shd w:val="clear" w:color="auto" w:fill="FFFFFF"/>
              <w:spacing w:line="274" w:lineRule="exact"/>
              <w:rPr>
                <w:rFonts w:ascii="Times New Roman" w:hAnsi="Times New Roman" w:cs="Times New Roman"/>
                <w:sz w:val="24"/>
                <w:szCs w:val="24"/>
              </w:rPr>
            </w:pPr>
            <w:r w:rsidRPr="000779BE">
              <w:rPr>
                <w:rFonts w:ascii="Times New Roman" w:eastAsia="Times New Roman" w:hAnsi="Times New Roman" w:cs="Times New Roman"/>
                <w:sz w:val="24"/>
                <w:szCs w:val="24"/>
              </w:rPr>
              <w:t>предметным</w:t>
            </w:r>
          </w:p>
          <w:p w:rsidR="00355A97" w:rsidRPr="000779BE" w:rsidRDefault="00355A97" w:rsidP="00C626DE">
            <w:pPr>
              <w:shd w:val="clear" w:color="auto" w:fill="FFFFFF"/>
              <w:spacing w:line="274" w:lineRule="exact"/>
              <w:rPr>
                <w:rFonts w:ascii="Times New Roman" w:hAnsi="Times New Roman" w:cs="Times New Roman"/>
                <w:sz w:val="24"/>
                <w:szCs w:val="24"/>
              </w:rPr>
            </w:pPr>
            <w:r w:rsidRPr="000779BE">
              <w:rPr>
                <w:rFonts w:ascii="Times New Roman" w:eastAsia="Times New Roman" w:hAnsi="Times New Roman" w:cs="Times New Roman"/>
                <w:sz w:val="24"/>
                <w:szCs w:val="24"/>
              </w:rPr>
              <w:t>окружением</w:t>
            </w:r>
          </w:p>
          <w:p w:rsidR="00355A97" w:rsidRPr="000779BE" w:rsidRDefault="00355A97" w:rsidP="00C626DE">
            <w:pPr>
              <w:shd w:val="clear" w:color="auto" w:fill="FFFFFF"/>
              <w:spacing w:line="274" w:lineRule="exact"/>
              <w:rPr>
                <w:rFonts w:ascii="Times New Roman" w:hAnsi="Times New Roman" w:cs="Times New Roman"/>
                <w:sz w:val="24"/>
                <w:szCs w:val="24"/>
              </w:rPr>
            </w:pPr>
            <w:r w:rsidRPr="000779BE">
              <w:rPr>
                <w:rFonts w:ascii="Times New Roman" w:eastAsia="Times New Roman" w:hAnsi="Times New Roman" w:cs="Times New Roman"/>
                <w:spacing w:val="-17"/>
                <w:sz w:val="24"/>
                <w:szCs w:val="24"/>
              </w:rPr>
              <w:t>и                   социальным</w:t>
            </w:r>
          </w:p>
          <w:p w:rsidR="00355A97" w:rsidRPr="000779BE" w:rsidRDefault="00355A97" w:rsidP="00C626DE">
            <w:pPr>
              <w:shd w:val="clear" w:color="auto" w:fill="FFFFFF"/>
              <w:spacing w:line="274" w:lineRule="exact"/>
              <w:rPr>
                <w:rFonts w:ascii="Times New Roman" w:hAnsi="Times New Roman" w:cs="Times New Roman"/>
                <w:sz w:val="24"/>
                <w:szCs w:val="24"/>
              </w:rPr>
            </w:pPr>
            <w:r w:rsidRPr="000779BE">
              <w:rPr>
                <w:rFonts w:ascii="Times New Roman" w:eastAsia="Times New Roman" w:hAnsi="Times New Roman" w:cs="Times New Roman"/>
                <w:sz w:val="24"/>
                <w:szCs w:val="24"/>
              </w:rPr>
              <w:t>миром</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5902BC" w:rsidRDefault="00355A97" w:rsidP="005902BC">
            <w:pPr>
              <w:shd w:val="clear" w:color="auto" w:fill="FFFFFF"/>
              <w:spacing w:line="274" w:lineRule="exact"/>
              <w:rPr>
                <w:rFonts w:ascii="Times New Roman" w:hAnsi="Times New Roman" w:cs="Times New Roman"/>
              </w:rPr>
            </w:pPr>
            <w:r w:rsidRPr="00F61966">
              <w:rPr>
                <w:rFonts w:ascii="Times New Roman" w:eastAsia="Times New Roman" w:hAnsi="Times New Roman" w:cs="Times New Roman"/>
                <w:b/>
                <w:bCs/>
                <w:sz w:val="24"/>
                <w:szCs w:val="24"/>
              </w:rPr>
              <w:t>Дыбина О.В.</w:t>
            </w:r>
            <w:r>
              <w:rPr>
                <w:rFonts w:ascii="Times New Roman" w:eastAsia="Times New Roman" w:hAnsi="Times New Roman" w:cs="Times New Roman"/>
                <w:b/>
                <w:bCs/>
                <w:sz w:val="24"/>
                <w:szCs w:val="24"/>
              </w:rPr>
              <w:t xml:space="preserve"> </w:t>
            </w:r>
            <w:r w:rsidRPr="005902BC">
              <w:rPr>
                <w:rFonts w:ascii="Times New Roman" w:eastAsia="Times New Roman" w:hAnsi="Times New Roman" w:cs="Times New Roman"/>
                <w:spacing w:val="-17"/>
                <w:sz w:val="24"/>
                <w:szCs w:val="24"/>
              </w:rPr>
              <w:t xml:space="preserve">Ознакомление с  предметными </w:t>
            </w:r>
            <w:r w:rsidRPr="005902BC">
              <w:rPr>
                <w:rFonts w:ascii="Times New Roman" w:eastAsia="Times New Roman" w:hAnsi="Times New Roman" w:cs="Times New Roman"/>
                <w:spacing w:val="-8"/>
                <w:sz w:val="24"/>
                <w:szCs w:val="24"/>
              </w:rPr>
              <w:t>социальным  окружением (6-7 лет), - М.:</w:t>
            </w:r>
            <w:r>
              <w:rPr>
                <w:rFonts w:ascii="Times New Roman" w:eastAsia="Times New Roman" w:hAnsi="Times New Roman" w:cs="Times New Roman"/>
                <w:spacing w:val="-8"/>
                <w:sz w:val="24"/>
                <w:szCs w:val="24"/>
              </w:rPr>
              <w:t xml:space="preserve"> </w:t>
            </w:r>
            <w:r w:rsidRPr="005902BC">
              <w:rPr>
                <w:rFonts w:ascii="Times New Roman" w:eastAsia="Times New Roman" w:hAnsi="Times New Roman" w:cs="Times New Roman"/>
                <w:sz w:val="24"/>
                <w:szCs w:val="24"/>
              </w:rPr>
              <w:t>Мозаика- Синтез, 201</w:t>
            </w:r>
            <w:r>
              <w:rPr>
                <w:rFonts w:ascii="Times New Roman" w:eastAsia="Times New Roman" w:hAnsi="Times New Roman" w:cs="Times New Roman"/>
                <w:sz w:val="24"/>
                <w:szCs w:val="24"/>
              </w:rPr>
              <w:t>7 г.</w:t>
            </w:r>
          </w:p>
          <w:p w:rsidR="00355A97" w:rsidRPr="005902BC" w:rsidRDefault="00355A97" w:rsidP="005902BC">
            <w:pPr>
              <w:shd w:val="clear" w:color="auto" w:fill="FFFFFF"/>
              <w:spacing w:line="274" w:lineRule="exact"/>
              <w:rPr>
                <w:rFonts w:ascii="Times New Roman" w:hAnsi="Times New Roman" w:cs="Times New Roman"/>
              </w:rPr>
            </w:pPr>
            <w:r w:rsidRPr="005902BC">
              <w:rPr>
                <w:rFonts w:ascii="Times New Roman" w:eastAsia="Times New Roman" w:hAnsi="Times New Roman" w:cs="Times New Roman"/>
                <w:sz w:val="24"/>
                <w:szCs w:val="24"/>
              </w:rPr>
              <w:t>Конспекты «Ознакомление с предметным</w:t>
            </w:r>
          </w:p>
          <w:p w:rsidR="00355A97" w:rsidRPr="005902BC" w:rsidRDefault="00355A97" w:rsidP="005902BC">
            <w:pPr>
              <w:shd w:val="clear" w:color="auto" w:fill="FFFFFF"/>
              <w:spacing w:line="274" w:lineRule="exact"/>
              <w:rPr>
                <w:rFonts w:ascii="Times New Roman" w:hAnsi="Times New Roman" w:cs="Times New Roman"/>
              </w:rPr>
            </w:pPr>
            <w:r w:rsidRPr="005902BC">
              <w:rPr>
                <w:rFonts w:ascii="Times New Roman" w:eastAsia="Times New Roman" w:hAnsi="Times New Roman" w:cs="Times New Roman"/>
                <w:spacing w:val="-12"/>
                <w:sz w:val="24"/>
                <w:szCs w:val="24"/>
              </w:rPr>
              <w:t>окружением и социальным миром»</w:t>
            </w:r>
          </w:p>
          <w:p w:rsidR="00355A97" w:rsidRDefault="00355A97" w:rsidP="005902BC">
            <w:pPr>
              <w:shd w:val="clear" w:color="auto" w:fill="FFFFFF"/>
              <w:spacing w:line="274" w:lineRule="exact"/>
              <w:rPr>
                <w:rFonts w:ascii="Times New Roman" w:eastAsia="Times New Roman" w:hAnsi="Times New Roman" w:cs="Times New Roman"/>
                <w:b/>
                <w:sz w:val="24"/>
                <w:szCs w:val="24"/>
              </w:rPr>
            </w:pPr>
            <w:r w:rsidRPr="005902BC">
              <w:rPr>
                <w:rFonts w:ascii="Times New Roman" w:eastAsia="Times New Roman" w:hAnsi="Times New Roman" w:cs="Times New Roman"/>
                <w:spacing w:val="-1"/>
                <w:sz w:val="24"/>
                <w:szCs w:val="24"/>
              </w:rPr>
              <w:t xml:space="preserve">из </w:t>
            </w:r>
            <w:r w:rsidRPr="005902BC">
              <w:rPr>
                <w:rFonts w:ascii="Times New Roman" w:eastAsia="Times New Roman" w:hAnsi="Times New Roman" w:cs="Times New Roman"/>
                <w:b/>
                <w:spacing w:val="-1"/>
                <w:sz w:val="24"/>
                <w:szCs w:val="24"/>
              </w:rPr>
              <w:t xml:space="preserve">расчета 0,5-в неделю, 2-в месяц, 18-в </w:t>
            </w:r>
            <w:r w:rsidRPr="005902BC">
              <w:rPr>
                <w:rFonts w:ascii="Times New Roman" w:eastAsia="Times New Roman" w:hAnsi="Times New Roman" w:cs="Times New Roman"/>
                <w:b/>
                <w:sz w:val="24"/>
                <w:szCs w:val="24"/>
              </w:rPr>
              <w:t>год</w:t>
            </w:r>
          </w:p>
          <w:p w:rsidR="00355A97" w:rsidRPr="00F830DC" w:rsidRDefault="00355A97" w:rsidP="005902BC">
            <w:pPr>
              <w:shd w:val="clear" w:color="auto" w:fill="FFFFFF"/>
              <w:spacing w:line="274" w:lineRule="exact"/>
              <w:rPr>
                <w:rFonts w:ascii="Times New Roman" w:hAnsi="Times New Roman" w:cs="Times New Roman"/>
                <w:sz w:val="22"/>
                <w:szCs w:val="22"/>
              </w:rPr>
            </w:pPr>
          </w:p>
        </w:tc>
        <w:tc>
          <w:tcPr>
            <w:tcW w:w="3686" w:type="dxa"/>
            <w:vMerge w:val="restart"/>
            <w:tcBorders>
              <w:top w:val="single" w:sz="6" w:space="0" w:color="auto"/>
              <w:left w:val="single" w:sz="6" w:space="0" w:color="auto"/>
              <w:right w:val="single" w:sz="6" w:space="0" w:color="auto"/>
            </w:tcBorders>
            <w:shd w:val="clear" w:color="auto" w:fill="FFFFFF"/>
          </w:tcPr>
          <w:p w:rsidR="00355A97" w:rsidRPr="00F830DC" w:rsidRDefault="00355A97" w:rsidP="00147A04">
            <w:pPr>
              <w:shd w:val="clear" w:color="auto" w:fill="FFFFFF"/>
              <w:spacing w:line="274" w:lineRule="exact"/>
              <w:rPr>
                <w:rFonts w:ascii="Times New Roman" w:hAnsi="Times New Roman" w:cs="Times New Roman"/>
                <w:sz w:val="22"/>
                <w:szCs w:val="22"/>
              </w:rPr>
            </w:pPr>
          </w:p>
        </w:tc>
      </w:tr>
      <w:tr w:rsidR="00355A97" w:rsidRPr="00F830DC" w:rsidTr="00181B8B">
        <w:trPr>
          <w:trHeight w:hRule="exact" w:val="334"/>
        </w:trPr>
        <w:tc>
          <w:tcPr>
            <w:tcW w:w="1560" w:type="dxa"/>
            <w:vMerge/>
            <w:tcBorders>
              <w:left w:val="single" w:sz="6" w:space="0" w:color="auto"/>
              <w:right w:val="single" w:sz="6" w:space="0" w:color="auto"/>
            </w:tcBorders>
            <w:shd w:val="clear" w:color="auto" w:fill="FFFFFF"/>
          </w:tcPr>
          <w:p w:rsidR="00355A97" w:rsidRPr="00B405F5" w:rsidRDefault="00355A97" w:rsidP="00C626DE">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5902BC" w:rsidRDefault="00355A97" w:rsidP="00147A04">
            <w:pPr>
              <w:shd w:val="clear" w:color="auto" w:fill="FFFFFF"/>
              <w:rPr>
                <w:rFonts w:ascii="Times New Roman" w:hAnsi="Times New Roman" w:cs="Times New Roman"/>
                <w:sz w:val="22"/>
                <w:szCs w:val="22"/>
              </w:rPr>
            </w:pPr>
            <w:r w:rsidRPr="005902BC">
              <w:rPr>
                <w:rFonts w:ascii="Times New Roman" w:eastAsia="Times New Roman" w:hAnsi="Times New Roman" w:cs="Times New Roman"/>
                <w:b/>
                <w:bCs/>
                <w:sz w:val="24"/>
                <w:szCs w:val="24"/>
              </w:rPr>
              <w:t xml:space="preserve">Сентябрь: </w:t>
            </w:r>
            <w:r w:rsidRPr="005902BC">
              <w:rPr>
                <w:rFonts w:ascii="Times New Roman" w:eastAsia="Times New Roman" w:hAnsi="Times New Roman" w:cs="Times New Roman"/>
                <w:sz w:val="24"/>
                <w:szCs w:val="24"/>
              </w:rPr>
              <w:t>№1- стр.28; №2-стр.29;</w:t>
            </w:r>
          </w:p>
        </w:tc>
        <w:tc>
          <w:tcPr>
            <w:tcW w:w="3686" w:type="dxa"/>
            <w:vMerge/>
            <w:tcBorders>
              <w:left w:val="single" w:sz="6" w:space="0" w:color="auto"/>
              <w:right w:val="single" w:sz="6" w:space="0" w:color="auto"/>
            </w:tcBorders>
            <w:shd w:val="clear" w:color="auto" w:fill="FFFFFF"/>
          </w:tcPr>
          <w:p w:rsidR="00355A97" w:rsidRPr="00F830DC" w:rsidRDefault="00355A97" w:rsidP="00147A04">
            <w:pPr>
              <w:shd w:val="clear" w:color="auto" w:fill="FFFFFF"/>
              <w:spacing w:line="274" w:lineRule="exact"/>
              <w:rPr>
                <w:rFonts w:ascii="Times New Roman" w:hAnsi="Times New Roman" w:cs="Times New Roman"/>
                <w:sz w:val="22"/>
                <w:szCs w:val="22"/>
              </w:rPr>
            </w:pPr>
          </w:p>
        </w:tc>
      </w:tr>
      <w:tr w:rsidR="00355A97" w:rsidRPr="00F830DC" w:rsidTr="00181B8B">
        <w:trPr>
          <w:trHeight w:hRule="exact" w:val="334"/>
        </w:trPr>
        <w:tc>
          <w:tcPr>
            <w:tcW w:w="1560" w:type="dxa"/>
            <w:vMerge/>
            <w:tcBorders>
              <w:left w:val="single" w:sz="6" w:space="0" w:color="auto"/>
              <w:right w:val="single" w:sz="6" w:space="0" w:color="auto"/>
            </w:tcBorders>
            <w:shd w:val="clear" w:color="auto" w:fill="FFFFFF"/>
          </w:tcPr>
          <w:p w:rsidR="00355A97" w:rsidRPr="00B405F5" w:rsidRDefault="00355A97" w:rsidP="00C626DE">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5902BC" w:rsidRDefault="00355A97" w:rsidP="00636B5A">
            <w:pPr>
              <w:shd w:val="clear" w:color="auto" w:fill="FFFFFF"/>
              <w:rPr>
                <w:rFonts w:ascii="Times New Roman" w:hAnsi="Times New Roman" w:cs="Times New Roman"/>
              </w:rPr>
            </w:pPr>
            <w:r w:rsidRPr="005902BC">
              <w:rPr>
                <w:rFonts w:ascii="Times New Roman" w:eastAsia="Times New Roman" w:hAnsi="Times New Roman" w:cs="Times New Roman"/>
                <w:b/>
                <w:bCs/>
                <w:spacing w:val="-2"/>
                <w:sz w:val="24"/>
                <w:szCs w:val="24"/>
              </w:rPr>
              <w:t xml:space="preserve">Октябрь: </w:t>
            </w:r>
            <w:r w:rsidRPr="005902BC">
              <w:rPr>
                <w:rFonts w:ascii="Times New Roman" w:eastAsia="Times New Roman" w:hAnsi="Times New Roman" w:cs="Times New Roman"/>
                <w:spacing w:val="-2"/>
                <w:sz w:val="24"/>
                <w:szCs w:val="24"/>
              </w:rPr>
              <w:t>№3-стр.31; №4- стр.33;</w:t>
            </w:r>
          </w:p>
        </w:tc>
        <w:tc>
          <w:tcPr>
            <w:tcW w:w="3686" w:type="dxa"/>
            <w:vMerge/>
            <w:tcBorders>
              <w:left w:val="single" w:sz="6" w:space="0" w:color="auto"/>
              <w:right w:val="single" w:sz="6" w:space="0" w:color="auto"/>
            </w:tcBorders>
            <w:shd w:val="clear" w:color="auto" w:fill="FFFFFF"/>
          </w:tcPr>
          <w:p w:rsidR="00355A97" w:rsidRPr="00F830DC" w:rsidRDefault="00355A97" w:rsidP="00147A04">
            <w:pPr>
              <w:shd w:val="clear" w:color="auto" w:fill="FFFFFF"/>
              <w:spacing w:line="274" w:lineRule="exact"/>
              <w:rPr>
                <w:rFonts w:ascii="Times New Roman" w:hAnsi="Times New Roman" w:cs="Times New Roman"/>
                <w:sz w:val="22"/>
                <w:szCs w:val="22"/>
              </w:rPr>
            </w:pPr>
          </w:p>
        </w:tc>
      </w:tr>
      <w:tr w:rsidR="00355A97" w:rsidRPr="00F830DC" w:rsidTr="00181B8B">
        <w:trPr>
          <w:trHeight w:hRule="exact" w:val="334"/>
        </w:trPr>
        <w:tc>
          <w:tcPr>
            <w:tcW w:w="1560" w:type="dxa"/>
            <w:vMerge/>
            <w:tcBorders>
              <w:left w:val="single" w:sz="6" w:space="0" w:color="auto"/>
              <w:right w:val="single" w:sz="6" w:space="0" w:color="auto"/>
            </w:tcBorders>
            <w:shd w:val="clear" w:color="auto" w:fill="FFFFFF"/>
          </w:tcPr>
          <w:p w:rsidR="00355A97" w:rsidRPr="00B405F5" w:rsidRDefault="00355A97" w:rsidP="00C626DE">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5902BC" w:rsidRDefault="00355A97" w:rsidP="00636B5A">
            <w:pPr>
              <w:shd w:val="clear" w:color="auto" w:fill="FFFFFF"/>
              <w:rPr>
                <w:rFonts w:ascii="Times New Roman" w:hAnsi="Times New Roman" w:cs="Times New Roman"/>
              </w:rPr>
            </w:pPr>
            <w:r w:rsidRPr="005902BC">
              <w:rPr>
                <w:rFonts w:ascii="Times New Roman" w:eastAsia="Times New Roman" w:hAnsi="Times New Roman" w:cs="Times New Roman"/>
                <w:b/>
                <w:bCs/>
                <w:spacing w:val="-2"/>
                <w:sz w:val="24"/>
                <w:szCs w:val="24"/>
              </w:rPr>
              <w:t xml:space="preserve">Ноябрь: </w:t>
            </w:r>
            <w:r w:rsidRPr="005902BC">
              <w:rPr>
                <w:rFonts w:ascii="Times New Roman" w:eastAsia="Times New Roman" w:hAnsi="Times New Roman" w:cs="Times New Roman"/>
                <w:spacing w:val="-2"/>
                <w:sz w:val="24"/>
                <w:szCs w:val="24"/>
              </w:rPr>
              <w:t>№5-стр.35; №6- стр.36;</w:t>
            </w:r>
          </w:p>
        </w:tc>
        <w:tc>
          <w:tcPr>
            <w:tcW w:w="3686" w:type="dxa"/>
            <w:vMerge/>
            <w:tcBorders>
              <w:left w:val="single" w:sz="6" w:space="0" w:color="auto"/>
              <w:right w:val="single" w:sz="6" w:space="0" w:color="auto"/>
            </w:tcBorders>
            <w:shd w:val="clear" w:color="auto" w:fill="FFFFFF"/>
          </w:tcPr>
          <w:p w:rsidR="00355A97" w:rsidRPr="00F830DC" w:rsidRDefault="00355A97" w:rsidP="00147A04">
            <w:pPr>
              <w:shd w:val="clear" w:color="auto" w:fill="FFFFFF"/>
              <w:spacing w:line="274" w:lineRule="exact"/>
              <w:rPr>
                <w:rFonts w:ascii="Times New Roman" w:hAnsi="Times New Roman" w:cs="Times New Roman"/>
                <w:sz w:val="22"/>
                <w:szCs w:val="22"/>
              </w:rPr>
            </w:pPr>
          </w:p>
        </w:tc>
      </w:tr>
      <w:tr w:rsidR="00355A97" w:rsidRPr="00F830DC" w:rsidTr="00181B8B">
        <w:trPr>
          <w:trHeight w:hRule="exact" w:val="334"/>
        </w:trPr>
        <w:tc>
          <w:tcPr>
            <w:tcW w:w="1560" w:type="dxa"/>
            <w:vMerge/>
            <w:tcBorders>
              <w:left w:val="single" w:sz="6" w:space="0" w:color="auto"/>
              <w:right w:val="single" w:sz="6" w:space="0" w:color="auto"/>
            </w:tcBorders>
            <w:shd w:val="clear" w:color="auto" w:fill="FFFFFF"/>
          </w:tcPr>
          <w:p w:rsidR="00355A97" w:rsidRPr="00B405F5" w:rsidRDefault="00355A97" w:rsidP="00C626DE">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5902BC" w:rsidRDefault="00355A97" w:rsidP="00636B5A">
            <w:pPr>
              <w:shd w:val="clear" w:color="auto" w:fill="FFFFFF"/>
              <w:rPr>
                <w:rFonts w:ascii="Times New Roman" w:hAnsi="Times New Roman" w:cs="Times New Roman"/>
              </w:rPr>
            </w:pPr>
            <w:r w:rsidRPr="005902BC">
              <w:rPr>
                <w:rFonts w:ascii="Times New Roman" w:eastAsia="Times New Roman" w:hAnsi="Times New Roman" w:cs="Times New Roman"/>
                <w:b/>
                <w:bCs/>
                <w:spacing w:val="-1"/>
                <w:sz w:val="24"/>
                <w:szCs w:val="24"/>
              </w:rPr>
              <w:t xml:space="preserve">Декабрь: </w:t>
            </w:r>
            <w:r w:rsidRPr="005902BC">
              <w:rPr>
                <w:rFonts w:ascii="Times New Roman" w:eastAsia="Times New Roman" w:hAnsi="Times New Roman" w:cs="Times New Roman"/>
                <w:spacing w:val="-1"/>
                <w:sz w:val="24"/>
                <w:szCs w:val="24"/>
              </w:rPr>
              <w:t>№7- стр.39; №8- стр.40;</w:t>
            </w:r>
          </w:p>
        </w:tc>
        <w:tc>
          <w:tcPr>
            <w:tcW w:w="3686" w:type="dxa"/>
            <w:vMerge/>
            <w:tcBorders>
              <w:left w:val="single" w:sz="6" w:space="0" w:color="auto"/>
              <w:right w:val="single" w:sz="6" w:space="0" w:color="auto"/>
            </w:tcBorders>
            <w:shd w:val="clear" w:color="auto" w:fill="FFFFFF"/>
          </w:tcPr>
          <w:p w:rsidR="00355A97" w:rsidRPr="00F830DC" w:rsidRDefault="00355A97" w:rsidP="00147A04">
            <w:pPr>
              <w:shd w:val="clear" w:color="auto" w:fill="FFFFFF"/>
              <w:spacing w:line="274" w:lineRule="exact"/>
              <w:rPr>
                <w:rFonts w:ascii="Times New Roman" w:hAnsi="Times New Roman" w:cs="Times New Roman"/>
                <w:sz w:val="22"/>
                <w:szCs w:val="22"/>
              </w:rPr>
            </w:pPr>
          </w:p>
        </w:tc>
      </w:tr>
      <w:tr w:rsidR="00355A97" w:rsidRPr="00F830DC" w:rsidTr="00181B8B">
        <w:trPr>
          <w:trHeight w:hRule="exact" w:val="334"/>
        </w:trPr>
        <w:tc>
          <w:tcPr>
            <w:tcW w:w="1560" w:type="dxa"/>
            <w:vMerge/>
            <w:tcBorders>
              <w:left w:val="single" w:sz="6" w:space="0" w:color="auto"/>
              <w:right w:val="single" w:sz="6" w:space="0" w:color="auto"/>
            </w:tcBorders>
            <w:shd w:val="clear" w:color="auto" w:fill="FFFFFF"/>
          </w:tcPr>
          <w:p w:rsidR="00355A97" w:rsidRPr="00B405F5" w:rsidRDefault="00355A97" w:rsidP="00C626DE">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5902BC" w:rsidRDefault="00355A97" w:rsidP="00636B5A">
            <w:pPr>
              <w:shd w:val="clear" w:color="auto" w:fill="FFFFFF"/>
              <w:rPr>
                <w:rFonts w:ascii="Times New Roman" w:hAnsi="Times New Roman" w:cs="Times New Roman"/>
              </w:rPr>
            </w:pPr>
            <w:r w:rsidRPr="005902BC">
              <w:rPr>
                <w:rFonts w:ascii="Times New Roman" w:eastAsia="Times New Roman" w:hAnsi="Times New Roman" w:cs="Times New Roman"/>
                <w:b/>
                <w:bCs/>
                <w:spacing w:val="-1"/>
                <w:sz w:val="24"/>
                <w:szCs w:val="24"/>
              </w:rPr>
              <w:t xml:space="preserve">Январь: </w:t>
            </w:r>
            <w:r w:rsidRPr="005902BC">
              <w:rPr>
                <w:rFonts w:ascii="Times New Roman" w:eastAsia="Times New Roman" w:hAnsi="Times New Roman" w:cs="Times New Roman"/>
                <w:spacing w:val="-1"/>
                <w:sz w:val="24"/>
                <w:szCs w:val="24"/>
              </w:rPr>
              <w:t>№9- стр.42; №10- стр.43;</w:t>
            </w:r>
          </w:p>
        </w:tc>
        <w:tc>
          <w:tcPr>
            <w:tcW w:w="3686" w:type="dxa"/>
            <w:vMerge/>
            <w:tcBorders>
              <w:left w:val="single" w:sz="6" w:space="0" w:color="auto"/>
              <w:right w:val="single" w:sz="6" w:space="0" w:color="auto"/>
            </w:tcBorders>
            <w:shd w:val="clear" w:color="auto" w:fill="FFFFFF"/>
          </w:tcPr>
          <w:p w:rsidR="00355A97" w:rsidRPr="00F830DC" w:rsidRDefault="00355A97" w:rsidP="00147A04">
            <w:pPr>
              <w:shd w:val="clear" w:color="auto" w:fill="FFFFFF"/>
              <w:spacing w:line="274" w:lineRule="exact"/>
              <w:rPr>
                <w:rFonts w:ascii="Times New Roman" w:hAnsi="Times New Roman" w:cs="Times New Roman"/>
                <w:sz w:val="22"/>
                <w:szCs w:val="22"/>
              </w:rPr>
            </w:pPr>
          </w:p>
        </w:tc>
      </w:tr>
      <w:tr w:rsidR="00355A97" w:rsidRPr="00F830DC" w:rsidTr="00181B8B">
        <w:trPr>
          <w:trHeight w:hRule="exact" w:val="334"/>
        </w:trPr>
        <w:tc>
          <w:tcPr>
            <w:tcW w:w="1560" w:type="dxa"/>
            <w:vMerge/>
            <w:tcBorders>
              <w:left w:val="single" w:sz="6" w:space="0" w:color="auto"/>
              <w:right w:val="single" w:sz="6" w:space="0" w:color="auto"/>
            </w:tcBorders>
            <w:shd w:val="clear" w:color="auto" w:fill="FFFFFF"/>
          </w:tcPr>
          <w:p w:rsidR="00355A97" w:rsidRPr="00B405F5" w:rsidRDefault="00355A97" w:rsidP="00C626DE">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5902BC" w:rsidRDefault="00355A97" w:rsidP="00636B5A">
            <w:pPr>
              <w:shd w:val="clear" w:color="auto" w:fill="FFFFFF"/>
              <w:rPr>
                <w:rFonts w:ascii="Times New Roman" w:hAnsi="Times New Roman" w:cs="Times New Roman"/>
              </w:rPr>
            </w:pPr>
            <w:r w:rsidRPr="005902BC">
              <w:rPr>
                <w:rFonts w:ascii="Times New Roman" w:eastAsia="Times New Roman" w:hAnsi="Times New Roman" w:cs="Times New Roman"/>
                <w:b/>
                <w:bCs/>
                <w:spacing w:val="-1"/>
                <w:sz w:val="24"/>
                <w:szCs w:val="24"/>
              </w:rPr>
              <w:t>Февраль</w:t>
            </w:r>
            <w:r w:rsidRPr="005902BC">
              <w:rPr>
                <w:rFonts w:ascii="Times New Roman" w:eastAsia="Times New Roman" w:hAnsi="Times New Roman" w:cs="Times New Roman"/>
                <w:spacing w:val="-1"/>
                <w:sz w:val="24"/>
                <w:szCs w:val="24"/>
              </w:rPr>
              <w:t>: №11- стр.45; №12- стр.46;</w:t>
            </w:r>
          </w:p>
        </w:tc>
        <w:tc>
          <w:tcPr>
            <w:tcW w:w="3686" w:type="dxa"/>
            <w:vMerge/>
            <w:tcBorders>
              <w:left w:val="single" w:sz="6" w:space="0" w:color="auto"/>
              <w:right w:val="single" w:sz="6" w:space="0" w:color="auto"/>
            </w:tcBorders>
            <w:shd w:val="clear" w:color="auto" w:fill="FFFFFF"/>
          </w:tcPr>
          <w:p w:rsidR="00355A97" w:rsidRPr="00F830DC" w:rsidRDefault="00355A97" w:rsidP="00147A04">
            <w:pPr>
              <w:shd w:val="clear" w:color="auto" w:fill="FFFFFF"/>
              <w:spacing w:line="274" w:lineRule="exact"/>
              <w:rPr>
                <w:rFonts w:ascii="Times New Roman" w:hAnsi="Times New Roman" w:cs="Times New Roman"/>
                <w:sz w:val="22"/>
                <w:szCs w:val="22"/>
              </w:rPr>
            </w:pPr>
          </w:p>
        </w:tc>
      </w:tr>
      <w:tr w:rsidR="00355A97" w:rsidRPr="00F830DC" w:rsidTr="00181B8B">
        <w:trPr>
          <w:trHeight w:hRule="exact" w:val="334"/>
        </w:trPr>
        <w:tc>
          <w:tcPr>
            <w:tcW w:w="1560" w:type="dxa"/>
            <w:vMerge/>
            <w:tcBorders>
              <w:left w:val="single" w:sz="6" w:space="0" w:color="auto"/>
              <w:right w:val="single" w:sz="6" w:space="0" w:color="auto"/>
            </w:tcBorders>
            <w:shd w:val="clear" w:color="auto" w:fill="FFFFFF"/>
          </w:tcPr>
          <w:p w:rsidR="00355A97" w:rsidRPr="00B405F5" w:rsidRDefault="00355A97" w:rsidP="00C626DE">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5902BC" w:rsidRDefault="00355A97" w:rsidP="00636B5A">
            <w:pPr>
              <w:shd w:val="clear" w:color="auto" w:fill="FFFFFF"/>
              <w:rPr>
                <w:rFonts w:ascii="Times New Roman" w:hAnsi="Times New Roman" w:cs="Times New Roman"/>
              </w:rPr>
            </w:pPr>
            <w:r w:rsidRPr="005902BC">
              <w:rPr>
                <w:rFonts w:ascii="Times New Roman" w:eastAsia="Times New Roman" w:hAnsi="Times New Roman" w:cs="Times New Roman"/>
                <w:b/>
                <w:bCs/>
                <w:spacing w:val="-2"/>
                <w:sz w:val="24"/>
                <w:szCs w:val="24"/>
              </w:rPr>
              <w:t xml:space="preserve">Март: </w:t>
            </w:r>
            <w:r w:rsidRPr="005902BC">
              <w:rPr>
                <w:rFonts w:ascii="Times New Roman" w:eastAsia="Times New Roman" w:hAnsi="Times New Roman" w:cs="Times New Roman"/>
                <w:spacing w:val="-2"/>
                <w:sz w:val="24"/>
                <w:szCs w:val="24"/>
              </w:rPr>
              <w:t>№13- стр.47; №14- стр.49;</w:t>
            </w:r>
          </w:p>
        </w:tc>
        <w:tc>
          <w:tcPr>
            <w:tcW w:w="3686" w:type="dxa"/>
            <w:vMerge/>
            <w:tcBorders>
              <w:left w:val="single" w:sz="6" w:space="0" w:color="auto"/>
              <w:right w:val="single" w:sz="6" w:space="0" w:color="auto"/>
            </w:tcBorders>
            <w:shd w:val="clear" w:color="auto" w:fill="FFFFFF"/>
          </w:tcPr>
          <w:p w:rsidR="00355A97" w:rsidRPr="00F830DC" w:rsidRDefault="00355A97" w:rsidP="00147A04">
            <w:pPr>
              <w:shd w:val="clear" w:color="auto" w:fill="FFFFFF"/>
              <w:spacing w:line="274" w:lineRule="exact"/>
              <w:rPr>
                <w:rFonts w:ascii="Times New Roman" w:hAnsi="Times New Roman" w:cs="Times New Roman"/>
                <w:sz w:val="22"/>
                <w:szCs w:val="22"/>
              </w:rPr>
            </w:pPr>
          </w:p>
        </w:tc>
      </w:tr>
      <w:tr w:rsidR="00355A97" w:rsidRPr="00F830DC" w:rsidTr="00181B8B">
        <w:trPr>
          <w:trHeight w:hRule="exact" w:val="334"/>
        </w:trPr>
        <w:tc>
          <w:tcPr>
            <w:tcW w:w="1560" w:type="dxa"/>
            <w:vMerge/>
            <w:tcBorders>
              <w:left w:val="single" w:sz="6" w:space="0" w:color="auto"/>
              <w:right w:val="single" w:sz="6" w:space="0" w:color="auto"/>
            </w:tcBorders>
            <w:shd w:val="clear" w:color="auto" w:fill="FFFFFF"/>
          </w:tcPr>
          <w:p w:rsidR="00355A97" w:rsidRPr="00B405F5" w:rsidRDefault="00355A97" w:rsidP="00C626DE">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5902BC" w:rsidRDefault="00355A97" w:rsidP="00636B5A">
            <w:pPr>
              <w:shd w:val="clear" w:color="auto" w:fill="FFFFFF"/>
              <w:rPr>
                <w:rFonts w:ascii="Times New Roman" w:hAnsi="Times New Roman" w:cs="Times New Roman"/>
              </w:rPr>
            </w:pPr>
            <w:r w:rsidRPr="005902BC">
              <w:rPr>
                <w:rFonts w:ascii="Times New Roman" w:eastAsia="Times New Roman" w:hAnsi="Times New Roman" w:cs="Times New Roman"/>
                <w:b/>
                <w:bCs/>
                <w:spacing w:val="-1"/>
                <w:sz w:val="24"/>
                <w:szCs w:val="24"/>
              </w:rPr>
              <w:t xml:space="preserve">Апрель: </w:t>
            </w:r>
            <w:r w:rsidRPr="005902BC">
              <w:rPr>
                <w:rFonts w:ascii="Times New Roman" w:eastAsia="Times New Roman" w:hAnsi="Times New Roman" w:cs="Times New Roman"/>
                <w:spacing w:val="-1"/>
                <w:sz w:val="24"/>
                <w:szCs w:val="24"/>
              </w:rPr>
              <w:t>№15- стр.51; №16- стр.53;</w:t>
            </w:r>
          </w:p>
        </w:tc>
        <w:tc>
          <w:tcPr>
            <w:tcW w:w="3686" w:type="dxa"/>
            <w:vMerge/>
            <w:tcBorders>
              <w:left w:val="single" w:sz="6" w:space="0" w:color="auto"/>
              <w:right w:val="single" w:sz="6" w:space="0" w:color="auto"/>
            </w:tcBorders>
            <w:shd w:val="clear" w:color="auto" w:fill="FFFFFF"/>
          </w:tcPr>
          <w:p w:rsidR="00355A97" w:rsidRPr="00F830DC" w:rsidRDefault="00355A97" w:rsidP="00147A04">
            <w:pPr>
              <w:shd w:val="clear" w:color="auto" w:fill="FFFFFF"/>
              <w:spacing w:line="274" w:lineRule="exact"/>
              <w:rPr>
                <w:rFonts w:ascii="Times New Roman" w:hAnsi="Times New Roman" w:cs="Times New Roman"/>
                <w:sz w:val="22"/>
                <w:szCs w:val="22"/>
              </w:rPr>
            </w:pPr>
          </w:p>
        </w:tc>
      </w:tr>
      <w:tr w:rsidR="00355A97" w:rsidRPr="00F830DC" w:rsidTr="00181B8B">
        <w:trPr>
          <w:trHeight w:hRule="exact" w:val="334"/>
        </w:trPr>
        <w:tc>
          <w:tcPr>
            <w:tcW w:w="1560" w:type="dxa"/>
            <w:vMerge/>
            <w:tcBorders>
              <w:left w:val="single" w:sz="6" w:space="0" w:color="auto"/>
              <w:bottom w:val="single" w:sz="6" w:space="0" w:color="auto"/>
              <w:right w:val="single" w:sz="6" w:space="0" w:color="auto"/>
            </w:tcBorders>
            <w:shd w:val="clear" w:color="auto" w:fill="FFFFFF"/>
          </w:tcPr>
          <w:p w:rsidR="00355A97" w:rsidRPr="00B405F5" w:rsidRDefault="00355A97" w:rsidP="00C626DE">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5A97" w:rsidRPr="005902BC" w:rsidRDefault="00355A97" w:rsidP="00636B5A">
            <w:pPr>
              <w:shd w:val="clear" w:color="auto" w:fill="FFFFFF"/>
              <w:rPr>
                <w:rFonts w:ascii="Times New Roman" w:hAnsi="Times New Roman" w:cs="Times New Roman"/>
              </w:rPr>
            </w:pPr>
            <w:r w:rsidRPr="005902BC">
              <w:rPr>
                <w:rFonts w:ascii="Times New Roman" w:eastAsia="Times New Roman" w:hAnsi="Times New Roman" w:cs="Times New Roman"/>
                <w:b/>
                <w:bCs/>
                <w:sz w:val="24"/>
                <w:szCs w:val="24"/>
              </w:rPr>
              <w:t xml:space="preserve">Май: </w:t>
            </w:r>
            <w:r w:rsidRPr="005902BC">
              <w:rPr>
                <w:rFonts w:ascii="Times New Roman" w:eastAsia="Times New Roman" w:hAnsi="Times New Roman" w:cs="Times New Roman"/>
                <w:sz w:val="24"/>
                <w:szCs w:val="24"/>
              </w:rPr>
              <w:t>№17- стр.54; №18- стр.56;</w:t>
            </w:r>
          </w:p>
        </w:tc>
        <w:tc>
          <w:tcPr>
            <w:tcW w:w="3686" w:type="dxa"/>
            <w:vMerge/>
            <w:tcBorders>
              <w:left w:val="single" w:sz="6" w:space="0" w:color="auto"/>
              <w:bottom w:val="single" w:sz="6" w:space="0" w:color="auto"/>
              <w:right w:val="single" w:sz="6" w:space="0" w:color="auto"/>
            </w:tcBorders>
            <w:shd w:val="clear" w:color="auto" w:fill="FFFFFF"/>
          </w:tcPr>
          <w:p w:rsidR="00355A97" w:rsidRPr="00F830DC" w:rsidRDefault="00355A97" w:rsidP="00147A04">
            <w:pPr>
              <w:shd w:val="clear" w:color="auto" w:fill="FFFFFF"/>
              <w:spacing w:line="274" w:lineRule="exact"/>
              <w:rPr>
                <w:rFonts w:ascii="Times New Roman" w:hAnsi="Times New Roman" w:cs="Times New Roman"/>
                <w:sz w:val="22"/>
                <w:szCs w:val="22"/>
              </w:rPr>
            </w:pPr>
          </w:p>
        </w:tc>
      </w:tr>
    </w:tbl>
    <w:p w:rsidR="00147A04" w:rsidRDefault="00147A04" w:rsidP="006A2FE0">
      <w:pPr>
        <w:shd w:val="clear" w:color="auto" w:fill="FFFFFF"/>
        <w:spacing w:before="96"/>
        <w:ind w:right="10"/>
        <w:rPr>
          <w:rFonts w:ascii="Times New Roman" w:eastAsia="Times New Roman" w:hAnsi="Times New Roman" w:cs="Times New Roman"/>
          <w:b/>
          <w:bCs/>
          <w:spacing w:val="-1"/>
          <w:sz w:val="24"/>
          <w:szCs w:val="24"/>
        </w:rPr>
      </w:pPr>
    </w:p>
    <w:p w:rsidR="004A179B" w:rsidRDefault="00CB2D30" w:rsidP="001F355E">
      <w:pPr>
        <w:shd w:val="clear" w:color="auto" w:fill="FFFFFF"/>
        <w:spacing w:line="274" w:lineRule="exact"/>
        <w:ind w:left="-709" w:right="-3836"/>
      </w:pPr>
      <w:r>
        <w:rPr>
          <w:rFonts w:ascii="Times New Roman" w:eastAsia="Times New Roman" w:hAnsi="Times New Roman" w:cs="Times New Roman"/>
          <w:b/>
          <w:bCs/>
          <w:sz w:val="24"/>
          <w:szCs w:val="24"/>
        </w:rPr>
        <w:t xml:space="preserve">2.1.3.   </w:t>
      </w:r>
      <w:r w:rsidR="004A179B">
        <w:rPr>
          <w:rFonts w:ascii="Times New Roman" w:eastAsia="Times New Roman" w:hAnsi="Times New Roman" w:cs="Times New Roman"/>
          <w:b/>
          <w:bCs/>
          <w:sz w:val="24"/>
          <w:szCs w:val="24"/>
        </w:rPr>
        <w:t>Образовательная область «Речевое развитие»</w:t>
      </w:r>
    </w:p>
    <w:p w:rsidR="000779BE" w:rsidRDefault="004A179B" w:rsidP="00F61966">
      <w:pPr>
        <w:shd w:val="clear" w:color="auto" w:fill="FFFFFF"/>
        <w:spacing w:line="274" w:lineRule="exact"/>
        <w:ind w:left="-709" w:right="-38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Речевое развитие включает владение речью как средством общения и культуры;</w:t>
      </w:r>
    </w:p>
    <w:p w:rsidR="000779BE" w:rsidRDefault="004A179B" w:rsidP="00F61966">
      <w:pPr>
        <w:shd w:val="clear" w:color="auto" w:fill="FFFFFF"/>
        <w:spacing w:line="274" w:lineRule="exact"/>
        <w:ind w:left="-709" w:right="-3836"/>
        <w:jc w:val="both"/>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 xml:space="preserve">обогащение активного словаря; развитие связной, грамматически правильной </w:t>
      </w:r>
      <w:r>
        <w:rPr>
          <w:rFonts w:ascii="Times New Roman" w:eastAsia="Times New Roman" w:hAnsi="Times New Roman" w:cs="Times New Roman"/>
          <w:spacing w:val="-1"/>
          <w:sz w:val="24"/>
          <w:szCs w:val="24"/>
        </w:rPr>
        <w:t>диалогической</w:t>
      </w:r>
    </w:p>
    <w:p w:rsidR="000779BE" w:rsidRDefault="004A179B" w:rsidP="00F61966">
      <w:pPr>
        <w:shd w:val="clear" w:color="auto" w:fill="FFFFFF"/>
        <w:spacing w:line="274" w:lineRule="exact"/>
        <w:ind w:left="-709" w:right="-3836"/>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и монологической речи; развитие речевого творчества; развитие звуковой </w:t>
      </w:r>
      <w:r>
        <w:rPr>
          <w:rFonts w:ascii="Times New Roman" w:eastAsia="Times New Roman" w:hAnsi="Times New Roman" w:cs="Times New Roman"/>
          <w:sz w:val="24"/>
          <w:szCs w:val="24"/>
        </w:rPr>
        <w:t xml:space="preserve">и интонационной </w:t>
      </w:r>
    </w:p>
    <w:p w:rsidR="000779BE" w:rsidRDefault="004A179B" w:rsidP="00F61966">
      <w:pPr>
        <w:shd w:val="clear" w:color="auto" w:fill="FFFFFF"/>
        <w:spacing w:line="274" w:lineRule="exact"/>
        <w:ind w:left="-709" w:right="-38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культуры речи, фонематического слуха; знакомство с книжной культурой, детской литературой, </w:t>
      </w:r>
    </w:p>
    <w:p w:rsidR="000779BE" w:rsidRDefault="004A179B" w:rsidP="00F61966">
      <w:pPr>
        <w:shd w:val="clear" w:color="auto" w:fill="FFFFFF"/>
        <w:spacing w:line="274" w:lineRule="exact"/>
        <w:ind w:left="-709" w:right="-38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понимание на слух</w:t>
      </w:r>
      <w:r w:rsidR="00F4218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текстов различных жанров детской литературы; формирование звуковой </w:t>
      </w:r>
    </w:p>
    <w:p w:rsidR="004A179B" w:rsidRDefault="004A179B" w:rsidP="00F61966">
      <w:pPr>
        <w:shd w:val="clear" w:color="auto" w:fill="FFFFFF"/>
        <w:spacing w:line="274" w:lineRule="exact"/>
        <w:ind w:left="-709" w:right="-3836"/>
        <w:jc w:val="both"/>
      </w:pPr>
      <w:r>
        <w:rPr>
          <w:rFonts w:ascii="Times New Roman" w:eastAsia="Times New Roman" w:hAnsi="Times New Roman" w:cs="Times New Roman"/>
          <w:sz w:val="24"/>
          <w:szCs w:val="24"/>
        </w:rPr>
        <w:t>аналитико-синтетической</w:t>
      </w:r>
      <w:r w:rsidR="00F4218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активности как предпосылки обучения грамоте.</w:t>
      </w:r>
    </w:p>
    <w:p w:rsidR="00906243" w:rsidRPr="003D13D9" w:rsidRDefault="00906243" w:rsidP="001F355E">
      <w:pPr>
        <w:shd w:val="clear" w:color="auto" w:fill="FFFFFF"/>
        <w:ind w:left="-709" w:right="-3836"/>
        <w:rPr>
          <w:sz w:val="24"/>
          <w:szCs w:val="24"/>
        </w:rPr>
      </w:pPr>
      <w:r w:rsidRPr="003D13D9">
        <w:rPr>
          <w:rFonts w:ascii="Times New Roman" w:eastAsia="Times New Roman" w:hAnsi="Times New Roman" w:cs="Times New Roman"/>
          <w:b/>
          <w:bCs/>
          <w:sz w:val="24"/>
          <w:szCs w:val="24"/>
        </w:rPr>
        <w:t>Основные цели и задачи</w:t>
      </w:r>
    </w:p>
    <w:p w:rsidR="003D13D9" w:rsidRDefault="00906243" w:rsidP="001F355E">
      <w:pPr>
        <w:shd w:val="clear" w:color="auto" w:fill="FFFFFF"/>
        <w:spacing w:line="269" w:lineRule="exact"/>
        <w:ind w:left="-709" w:right="-3836"/>
        <w:rPr>
          <w:rFonts w:ascii="Times New Roman" w:eastAsia="Times New Roman" w:hAnsi="Times New Roman" w:cs="Times New Roman"/>
          <w:spacing w:val="-6"/>
          <w:sz w:val="24"/>
          <w:szCs w:val="24"/>
        </w:rPr>
      </w:pPr>
      <w:r w:rsidRPr="003D13D9">
        <w:rPr>
          <w:rFonts w:ascii="Times New Roman" w:eastAsia="Times New Roman" w:hAnsi="Times New Roman" w:cs="Times New Roman"/>
          <w:spacing w:val="-6"/>
          <w:sz w:val="24"/>
          <w:szCs w:val="24"/>
        </w:rPr>
        <w:t xml:space="preserve">См.: Основная   образовательная   программа   дошкольного   образования   "От   рождения  </w:t>
      </w:r>
    </w:p>
    <w:p w:rsidR="00906243" w:rsidRPr="003D13D9" w:rsidRDefault="00906243" w:rsidP="001F355E">
      <w:pPr>
        <w:shd w:val="clear" w:color="auto" w:fill="FFFFFF"/>
        <w:spacing w:line="269" w:lineRule="exact"/>
        <w:ind w:left="-709" w:right="-3836"/>
        <w:rPr>
          <w:sz w:val="24"/>
          <w:szCs w:val="24"/>
        </w:rPr>
      </w:pPr>
      <w:r w:rsidRPr="003D13D9">
        <w:rPr>
          <w:rFonts w:ascii="Times New Roman" w:eastAsia="Times New Roman" w:hAnsi="Times New Roman" w:cs="Times New Roman"/>
          <w:spacing w:val="-6"/>
          <w:sz w:val="24"/>
          <w:szCs w:val="24"/>
        </w:rPr>
        <w:t xml:space="preserve"> до </w:t>
      </w:r>
      <w:r w:rsidRPr="003D13D9">
        <w:rPr>
          <w:rFonts w:ascii="Times New Roman" w:eastAsia="Times New Roman" w:hAnsi="Times New Roman" w:cs="Times New Roman"/>
          <w:sz w:val="24"/>
          <w:szCs w:val="24"/>
        </w:rPr>
        <w:t>школы"— М.: МОЗАИКА-СИНТЕЗ, Издание 4-ое, 2017., с.114</w:t>
      </w:r>
    </w:p>
    <w:p w:rsidR="00906243" w:rsidRDefault="00906243" w:rsidP="001F355E">
      <w:pPr>
        <w:shd w:val="clear" w:color="auto" w:fill="FFFFFF"/>
        <w:spacing w:line="274" w:lineRule="exact"/>
        <w:ind w:left="-709" w:right="-3836"/>
      </w:pPr>
    </w:p>
    <w:p w:rsidR="00EC0A32" w:rsidRPr="003D13D9" w:rsidRDefault="000D0735" w:rsidP="003D13D9">
      <w:pPr>
        <w:shd w:val="clear" w:color="auto" w:fill="FFFFFF"/>
        <w:ind w:left="-709"/>
        <w:rPr>
          <w:sz w:val="24"/>
          <w:szCs w:val="24"/>
        </w:rPr>
      </w:pPr>
      <w:r w:rsidRPr="003D13D9">
        <w:rPr>
          <w:rFonts w:ascii="Times New Roman" w:eastAsia="Times New Roman" w:hAnsi="Times New Roman" w:cs="Times New Roman"/>
          <w:b/>
          <w:bCs/>
          <w:sz w:val="24"/>
          <w:szCs w:val="24"/>
        </w:rPr>
        <w:t>Цели и задачи по возрастам:</w:t>
      </w:r>
    </w:p>
    <w:p w:rsidR="00EC0A32" w:rsidRDefault="000D0735" w:rsidP="003D13D9">
      <w:pPr>
        <w:shd w:val="clear" w:color="auto" w:fill="FFFFFF"/>
        <w:spacing w:line="274" w:lineRule="exact"/>
        <w:ind w:left="-709"/>
      </w:pPr>
      <w:r>
        <w:rPr>
          <w:rFonts w:ascii="Times New Roman" w:eastAsia="Times New Roman" w:hAnsi="Times New Roman" w:cs="Times New Roman"/>
          <w:spacing w:val="-6"/>
          <w:sz w:val="22"/>
          <w:szCs w:val="22"/>
        </w:rPr>
        <w:t>См</w:t>
      </w:r>
      <w:r w:rsidR="00906243" w:rsidRPr="003D13D9">
        <w:rPr>
          <w:rFonts w:ascii="Times New Roman" w:eastAsia="Times New Roman" w:hAnsi="Times New Roman" w:cs="Times New Roman"/>
          <w:spacing w:val="-6"/>
          <w:sz w:val="24"/>
          <w:szCs w:val="24"/>
        </w:rPr>
        <w:t>.</w:t>
      </w:r>
      <w:r w:rsidRPr="003D13D9">
        <w:rPr>
          <w:rFonts w:ascii="Times New Roman" w:eastAsia="Times New Roman" w:hAnsi="Times New Roman" w:cs="Times New Roman"/>
          <w:spacing w:val="-6"/>
          <w:sz w:val="24"/>
          <w:szCs w:val="24"/>
        </w:rPr>
        <w:t xml:space="preserve">: Основная  образовательная  программа  дошкольного   образования   "От   рождения   до </w:t>
      </w:r>
      <w:r w:rsidRPr="003D13D9">
        <w:rPr>
          <w:rFonts w:ascii="Times New Roman" w:eastAsia="Times New Roman" w:hAnsi="Times New Roman" w:cs="Times New Roman"/>
          <w:sz w:val="24"/>
          <w:szCs w:val="24"/>
        </w:rPr>
        <w:t>школы"—</w:t>
      </w:r>
      <w:r>
        <w:rPr>
          <w:rFonts w:ascii="Times New Roman" w:eastAsia="Times New Roman" w:hAnsi="Times New Roman" w:cs="Times New Roman"/>
          <w:sz w:val="22"/>
          <w:szCs w:val="22"/>
        </w:rPr>
        <w:t xml:space="preserve"> М.: МОЗАИКА-СИНТЕЗ, Издание 4-ое, 2017., с. 114-124);</w:t>
      </w:r>
    </w:p>
    <w:tbl>
      <w:tblPr>
        <w:tblStyle w:val="a6"/>
        <w:tblW w:w="0" w:type="auto"/>
        <w:tblInd w:w="-601" w:type="dxa"/>
        <w:tblLook w:val="04A0" w:firstRow="1" w:lastRow="0" w:firstColumn="1" w:lastColumn="0" w:noHBand="0" w:noVBand="1"/>
      </w:tblPr>
      <w:tblGrid>
        <w:gridCol w:w="1276"/>
        <w:gridCol w:w="7371"/>
        <w:gridCol w:w="1276"/>
      </w:tblGrid>
      <w:tr w:rsidR="003D13D9" w:rsidTr="003D13D9">
        <w:tc>
          <w:tcPr>
            <w:tcW w:w="1276" w:type="dxa"/>
          </w:tcPr>
          <w:p w:rsidR="003D13D9" w:rsidRPr="003D13D9" w:rsidRDefault="003D13D9" w:rsidP="001F355E">
            <w:pPr>
              <w:spacing w:before="173" w:line="274" w:lineRule="exact"/>
              <w:rPr>
                <w:rFonts w:ascii="Times New Roman" w:hAnsi="Times New Roman" w:cs="Times New Roman"/>
                <w:b/>
                <w:sz w:val="24"/>
                <w:szCs w:val="24"/>
              </w:rPr>
            </w:pPr>
            <w:r w:rsidRPr="003D13D9">
              <w:rPr>
                <w:rFonts w:ascii="Times New Roman" w:hAnsi="Times New Roman" w:cs="Times New Roman"/>
                <w:b/>
                <w:sz w:val="24"/>
                <w:szCs w:val="24"/>
              </w:rPr>
              <w:t>возраст</w:t>
            </w:r>
          </w:p>
        </w:tc>
        <w:tc>
          <w:tcPr>
            <w:tcW w:w="7371" w:type="dxa"/>
          </w:tcPr>
          <w:p w:rsidR="003D13D9" w:rsidRPr="003D13D9" w:rsidRDefault="003D13D9" w:rsidP="001F355E">
            <w:pPr>
              <w:spacing w:before="173" w:line="274" w:lineRule="exact"/>
              <w:rPr>
                <w:rFonts w:ascii="Times New Roman" w:hAnsi="Times New Roman" w:cs="Times New Roman"/>
                <w:b/>
                <w:sz w:val="24"/>
                <w:szCs w:val="24"/>
              </w:rPr>
            </w:pPr>
            <w:r w:rsidRPr="003D13D9">
              <w:rPr>
                <w:rFonts w:ascii="Times New Roman" w:hAnsi="Times New Roman" w:cs="Times New Roman"/>
                <w:b/>
                <w:sz w:val="24"/>
                <w:szCs w:val="24"/>
              </w:rPr>
              <w:t xml:space="preserve">задачи образовательной деятельности по разделам </w:t>
            </w:r>
          </w:p>
        </w:tc>
        <w:tc>
          <w:tcPr>
            <w:tcW w:w="1276" w:type="dxa"/>
          </w:tcPr>
          <w:p w:rsidR="003D13D9" w:rsidRPr="003D13D9" w:rsidRDefault="003D13D9" w:rsidP="001F355E">
            <w:pPr>
              <w:spacing w:before="173" w:line="274" w:lineRule="exact"/>
              <w:rPr>
                <w:rFonts w:ascii="Times New Roman" w:hAnsi="Times New Roman" w:cs="Times New Roman"/>
                <w:b/>
                <w:sz w:val="24"/>
                <w:szCs w:val="24"/>
              </w:rPr>
            </w:pPr>
            <w:r w:rsidRPr="003D13D9">
              <w:rPr>
                <w:rFonts w:ascii="Times New Roman" w:hAnsi="Times New Roman" w:cs="Times New Roman"/>
                <w:b/>
                <w:sz w:val="24"/>
                <w:szCs w:val="24"/>
              </w:rPr>
              <w:t>страница</w:t>
            </w:r>
          </w:p>
        </w:tc>
      </w:tr>
      <w:tr w:rsidR="00CC1D4D" w:rsidTr="003D13D9">
        <w:tc>
          <w:tcPr>
            <w:tcW w:w="1276" w:type="dxa"/>
            <w:vMerge w:val="restart"/>
          </w:tcPr>
          <w:p w:rsidR="00CC1D4D" w:rsidRPr="003D13D9" w:rsidRDefault="00CC1D4D" w:rsidP="001F355E">
            <w:pPr>
              <w:spacing w:before="173" w:line="274" w:lineRule="exact"/>
              <w:rPr>
                <w:rFonts w:ascii="Times New Roman" w:hAnsi="Times New Roman" w:cs="Times New Roman"/>
                <w:b/>
                <w:sz w:val="24"/>
                <w:szCs w:val="24"/>
              </w:rPr>
            </w:pPr>
            <w:r>
              <w:rPr>
                <w:rFonts w:ascii="Times New Roman" w:hAnsi="Times New Roman" w:cs="Times New Roman"/>
                <w:b/>
                <w:sz w:val="24"/>
                <w:szCs w:val="24"/>
              </w:rPr>
              <w:t>1год 6 мес.- 2 года</w:t>
            </w:r>
          </w:p>
        </w:tc>
        <w:tc>
          <w:tcPr>
            <w:tcW w:w="7371" w:type="dxa"/>
          </w:tcPr>
          <w:p w:rsidR="00CC1D4D" w:rsidRDefault="00CC1D4D" w:rsidP="00CC1D4D">
            <w:pPr>
              <w:spacing w:line="274" w:lineRule="exact"/>
              <w:rPr>
                <w:rFonts w:ascii="Times New Roman" w:eastAsia="Times New Roman" w:hAnsi="Times New Roman" w:cs="Times New Roman"/>
                <w:i/>
                <w:iCs/>
                <w:sz w:val="24"/>
                <w:szCs w:val="24"/>
              </w:rPr>
            </w:pPr>
            <w:r w:rsidRPr="003D13D9">
              <w:rPr>
                <w:rFonts w:ascii="Times New Roman" w:eastAsia="Times New Roman" w:hAnsi="Times New Roman" w:cs="Times New Roman"/>
                <w:i/>
                <w:iCs/>
                <w:spacing w:val="-11"/>
                <w:sz w:val="24"/>
                <w:szCs w:val="24"/>
              </w:rPr>
              <w:t xml:space="preserve">Основная образовательная  программа  дошкольного </w:t>
            </w:r>
            <w:r w:rsidRPr="003D13D9">
              <w:rPr>
                <w:rFonts w:ascii="Times New Roman" w:eastAsia="Times New Roman" w:hAnsi="Times New Roman" w:cs="Times New Roman"/>
                <w:i/>
                <w:iCs/>
                <w:spacing w:val="-6"/>
                <w:sz w:val="24"/>
                <w:szCs w:val="24"/>
              </w:rPr>
              <w:t>образования   «От рождения до школы»— М.: МОЗАИКА-</w:t>
            </w:r>
            <w:r w:rsidRPr="003D13D9">
              <w:rPr>
                <w:rFonts w:ascii="Times New Roman" w:eastAsia="Times New Roman" w:hAnsi="Times New Roman" w:cs="Times New Roman"/>
                <w:i/>
                <w:iCs/>
                <w:sz w:val="24"/>
                <w:szCs w:val="24"/>
              </w:rPr>
              <w:t xml:space="preserve">СИНТЕЗ, Издание 4-ое, 2017 </w:t>
            </w:r>
          </w:p>
          <w:p w:rsidR="00CC1D4D" w:rsidRPr="003D13D9" w:rsidRDefault="00CC1D4D" w:rsidP="00CC1D4D">
            <w:pPr>
              <w:spacing w:before="173" w:line="274" w:lineRule="exact"/>
              <w:rPr>
                <w:rFonts w:ascii="Times New Roman" w:hAnsi="Times New Roman" w:cs="Times New Roman"/>
                <w:b/>
                <w:sz w:val="24"/>
                <w:szCs w:val="24"/>
              </w:rPr>
            </w:pPr>
            <w:r w:rsidRPr="003D13D9">
              <w:rPr>
                <w:rFonts w:ascii="Times New Roman" w:eastAsia="Times New Roman" w:hAnsi="Times New Roman" w:cs="Times New Roman"/>
                <w:b/>
                <w:sz w:val="24"/>
                <w:szCs w:val="24"/>
              </w:rPr>
              <w:t>Развитие речи</w:t>
            </w:r>
          </w:p>
        </w:tc>
        <w:tc>
          <w:tcPr>
            <w:tcW w:w="1276" w:type="dxa"/>
          </w:tcPr>
          <w:p w:rsidR="00CC1D4D" w:rsidRPr="003D13D9" w:rsidRDefault="00CC1D4D" w:rsidP="001F355E">
            <w:pPr>
              <w:spacing w:before="173" w:line="274" w:lineRule="exact"/>
              <w:rPr>
                <w:rFonts w:ascii="Times New Roman" w:hAnsi="Times New Roman" w:cs="Times New Roman"/>
                <w:b/>
                <w:sz w:val="24"/>
                <w:szCs w:val="24"/>
              </w:rPr>
            </w:pPr>
            <w:r>
              <w:rPr>
                <w:sz w:val="24"/>
                <w:szCs w:val="24"/>
              </w:rPr>
              <w:t>58-60</w:t>
            </w:r>
          </w:p>
        </w:tc>
      </w:tr>
      <w:tr w:rsidR="00CC1D4D" w:rsidTr="003D13D9">
        <w:tc>
          <w:tcPr>
            <w:tcW w:w="1276" w:type="dxa"/>
            <w:vMerge/>
          </w:tcPr>
          <w:p w:rsidR="00CC1D4D" w:rsidRDefault="00CC1D4D" w:rsidP="001F355E">
            <w:pPr>
              <w:spacing w:before="173" w:line="274" w:lineRule="exact"/>
              <w:rPr>
                <w:rFonts w:ascii="Times New Roman" w:hAnsi="Times New Roman" w:cs="Times New Roman"/>
                <w:b/>
                <w:sz w:val="24"/>
                <w:szCs w:val="24"/>
              </w:rPr>
            </w:pPr>
          </w:p>
        </w:tc>
        <w:tc>
          <w:tcPr>
            <w:tcW w:w="7371" w:type="dxa"/>
          </w:tcPr>
          <w:p w:rsidR="00CC1D4D" w:rsidRPr="003D13D9" w:rsidRDefault="00CC1D4D" w:rsidP="00CC1D4D">
            <w:pPr>
              <w:spacing w:line="274" w:lineRule="exact"/>
              <w:rPr>
                <w:rFonts w:ascii="Times New Roman" w:eastAsia="Times New Roman" w:hAnsi="Times New Roman" w:cs="Times New Roman"/>
                <w:i/>
                <w:iCs/>
                <w:spacing w:val="-11"/>
                <w:sz w:val="24"/>
                <w:szCs w:val="24"/>
              </w:rPr>
            </w:pPr>
            <w:r w:rsidRPr="003D13D9">
              <w:rPr>
                <w:rFonts w:ascii="Times New Roman" w:eastAsia="Times New Roman" w:hAnsi="Times New Roman" w:cs="Times New Roman"/>
                <w:b/>
                <w:sz w:val="24"/>
                <w:szCs w:val="24"/>
              </w:rPr>
              <w:t>Приобщение к художественной литературе</w:t>
            </w:r>
          </w:p>
        </w:tc>
        <w:tc>
          <w:tcPr>
            <w:tcW w:w="1276" w:type="dxa"/>
          </w:tcPr>
          <w:p w:rsidR="00CC1D4D" w:rsidRDefault="00CC1D4D" w:rsidP="001F355E">
            <w:pPr>
              <w:spacing w:before="173" w:line="274" w:lineRule="exact"/>
              <w:rPr>
                <w:sz w:val="24"/>
                <w:szCs w:val="24"/>
              </w:rPr>
            </w:pPr>
          </w:p>
        </w:tc>
      </w:tr>
      <w:tr w:rsidR="003D13D9" w:rsidTr="003D13D9">
        <w:trPr>
          <w:trHeight w:val="300"/>
        </w:trPr>
        <w:tc>
          <w:tcPr>
            <w:tcW w:w="1276" w:type="dxa"/>
            <w:vMerge w:val="restart"/>
          </w:tcPr>
          <w:p w:rsidR="003D13D9" w:rsidRPr="003D13D9" w:rsidRDefault="003D13D9" w:rsidP="001F355E">
            <w:pPr>
              <w:spacing w:before="173" w:line="274" w:lineRule="exact"/>
              <w:rPr>
                <w:rFonts w:ascii="Times New Roman" w:hAnsi="Times New Roman" w:cs="Times New Roman"/>
                <w:b/>
                <w:sz w:val="24"/>
                <w:szCs w:val="24"/>
              </w:rPr>
            </w:pPr>
            <w:r w:rsidRPr="003D13D9">
              <w:rPr>
                <w:rFonts w:ascii="Times New Roman" w:hAnsi="Times New Roman" w:cs="Times New Roman"/>
                <w:b/>
                <w:sz w:val="24"/>
                <w:szCs w:val="24"/>
              </w:rPr>
              <w:t>2 – 3 года</w:t>
            </w:r>
          </w:p>
        </w:tc>
        <w:tc>
          <w:tcPr>
            <w:tcW w:w="7371" w:type="dxa"/>
          </w:tcPr>
          <w:p w:rsidR="003D13D9" w:rsidRDefault="003D13D9" w:rsidP="003D13D9">
            <w:pPr>
              <w:spacing w:line="274" w:lineRule="exact"/>
              <w:rPr>
                <w:rFonts w:ascii="Times New Roman" w:eastAsia="Times New Roman" w:hAnsi="Times New Roman" w:cs="Times New Roman"/>
                <w:i/>
                <w:iCs/>
                <w:sz w:val="24"/>
                <w:szCs w:val="24"/>
              </w:rPr>
            </w:pPr>
            <w:r w:rsidRPr="003D13D9">
              <w:rPr>
                <w:rFonts w:ascii="Times New Roman" w:eastAsia="Times New Roman" w:hAnsi="Times New Roman" w:cs="Times New Roman"/>
                <w:i/>
                <w:iCs/>
                <w:spacing w:val="-11"/>
                <w:sz w:val="24"/>
                <w:szCs w:val="24"/>
              </w:rPr>
              <w:t xml:space="preserve">Основная образовательная  программа  дошкольного </w:t>
            </w:r>
            <w:r w:rsidRPr="003D13D9">
              <w:rPr>
                <w:rFonts w:ascii="Times New Roman" w:eastAsia="Times New Roman" w:hAnsi="Times New Roman" w:cs="Times New Roman"/>
                <w:i/>
                <w:iCs/>
                <w:spacing w:val="-6"/>
                <w:sz w:val="24"/>
                <w:szCs w:val="24"/>
              </w:rPr>
              <w:t>образования   «От рождения до школы»— М.: МОЗАИКА-</w:t>
            </w:r>
            <w:r w:rsidRPr="003D13D9">
              <w:rPr>
                <w:rFonts w:ascii="Times New Roman" w:eastAsia="Times New Roman" w:hAnsi="Times New Roman" w:cs="Times New Roman"/>
                <w:i/>
                <w:iCs/>
                <w:sz w:val="24"/>
                <w:szCs w:val="24"/>
              </w:rPr>
              <w:t xml:space="preserve">СИНТЕЗ, Издание 4-ое, 2017 </w:t>
            </w:r>
          </w:p>
          <w:p w:rsidR="003D13D9" w:rsidRPr="003D13D9" w:rsidRDefault="003D13D9" w:rsidP="003D13D9">
            <w:pPr>
              <w:spacing w:line="274" w:lineRule="exact"/>
              <w:rPr>
                <w:rFonts w:ascii="Times New Roman" w:hAnsi="Times New Roman" w:cs="Times New Roman"/>
                <w:b/>
              </w:rPr>
            </w:pPr>
            <w:r w:rsidRPr="003D13D9">
              <w:rPr>
                <w:rFonts w:ascii="Times New Roman" w:eastAsia="Times New Roman" w:hAnsi="Times New Roman" w:cs="Times New Roman"/>
                <w:b/>
                <w:sz w:val="24"/>
                <w:szCs w:val="24"/>
              </w:rPr>
              <w:t>Развитие речи</w:t>
            </w:r>
          </w:p>
        </w:tc>
        <w:tc>
          <w:tcPr>
            <w:tcW w:w="1276" w:type="dxa"/>
          </w:tcPr>
          <w:p w:rsidR="003D13D9" w:rsidRPr="003D13D9" w:rsidRDefault="003D13D9" w:rsidP="003D13D9">
            <w:pPr>
              <w:spacing w:before="173" w:line="274" w:lineRule="exact"/>
              <w:jc w:val="center"/>
              <w:rPr>
                <w:rFonts w:ascii="Times New Roman" w:hAnsi="Times New Roman" w:cs="Times New Roman"/>
              </w:rPr>
            </w:pPr>
          </w:p>
          <w:p w:rsidR="003D13D9" w:rsidRPr="003D13D9" w:rsidRDefault="003D13D9" w:rsidP="003D13D9">
            <w:pPr>
              <w:spacing w:before="173" w:line="274" w:lineRule="exact"/>
              <w:jc w:val="center"/>
              <w:rPr>
                <w:rFonts w:ascii="Times New Roman" w:hAnsi="Times New Roman" w:cs="Times New Roman"/>
              </w:rPr>
            </w:pPr>
            <w:r w:rsidRPr="003D13D9">
              <w:rPr>
                <w:rFonts w:ascii="Times New Roman" w:hAnsi="Times New Roman" w:cs="Times New Roman"/>
                <w:sz w:val="24"/>
                <w:szCs w:val="24"/>
              </w:rPr>
              <w:t>114-116</w:t>
            </w:r>
          </w:p>
        </w:tc>
      </w:tr>
      <w:tr w:rsidR="003D13D9" w:rsidTr="003D13D9">
        <w:trPr>
          <w:trHeight w:val="361"/>
        </w:trPr>
        <w:tc>
          <w:tcPr>
            <w:tcW w:w="1276" w:type="dxa"/>
            <w:vMerge/>
          </w:tcPr>
          <w:p w:rsidR="003D13D9" w:rsidRPr="003D13D9" w:rsidRDefault="003D13D9" w:rsidP="001F355E">
            <w:pPr>
              <w:spacing w:before="173" w:line="274" w:lineRule="exact"/>
              <w:rPr>
                <w:rFonts w:ascii="Times New Roman" w:hAnsi="Times New Roman" w:cs="Times New Roman"/>
                <w:b/>
                <w:sz w:val="24"/>
                <w:szCs w:val="24"/>
              </w:rPr>
            </w:pPr>
          </w:p>
        </w:tc>
        <w:tc>
          <w:tcPr>
            <w:tcW w:w="7371" w:type="dxa"/>
          </w:tcPr>
          <w:p w:rsidR="003D13D9" w:rsidRPr="003D13D9" w:rsidRDefault="003D13D9" w:rsidP="003D13D9">
            <w:pPr>
              <w:spacing w:line="274" w:lineRule="exact"/>
              <w:rPr>
                <w:rFonts w:ascii="Times New Roman" w:hAnsi="Times New Roman" w:cs="Times New Roman"/>
                <w:b/>
              </w:rPr>
            </w:pPr>
            <w:r w:rsidRPr="003D13D9">
              <w:rPr>
                <w:rFonts w:ascii="Times New Roman" w:eastAsia="Times New Roman" w:hAnsi="Times New Roman" w:cs="Times New Roman"/>
                <w:b/>
                <w:sz w:val="24"/>
                <w:szCs w:val="24"/>
              </w:rPr>
              <w:t>Приобщение к художественной литературе</w:t>
            </w:r>
          </w:p>
        </w:tc>
        <w:tc>
          <w:tcPr>
            <w:tcW w:w="1276" w:type="dxa"/>
          </w:tcPr>
          <w:p w:rsidR="003D13D9" w:rsidRPr="003D13D9" w:rsidRDefault="003D13D9" w:rsidP="003D13D9">
            <w:pPr>
              <w:spacing w:before="173" w:line="274" w:lineRule="exact"/>
              <w:jc w:val="center"/>
              <w:rPr>
                <w:rFonts w:ascii="Times New Roman" w:hAnsi="Times New Roman" w:cs="Times New Roman"/>
              </w:rPr>
            </w:pPr>
            <w:r w:rsidRPr="003D13D9">
              <w:rPr>
                <w:rFonts w:ascii="Times New Roman" w:hAnsi="Times New Roman" w:cs="Times New Roman"/>
                <w:sz w:val="24"/>
                <w:szCs w:val="24"/>
              </w:rPr>
              <w:t>122-123</w:t>
            </w:r>
          </w:p>
        </w:tc>
      </w:tr>
      <w:tr w:rsidR="003D13D9" w:rsidTr="003D13D9">
        <w:trPr>
          <w:trHeight w:val="300"/>
        </w:trPr>
        <w:tc>
          <w:tcPr>
            <w:tcW w:w="1276" w:type="dxa"/>
            <w:vMerge w:val="restart"/>
          </w:tcPr>
          <w:p w:rsidR="003D13D9" w:rsidRPr="003D13D9" w:rsidRDefault="003D13D9" w:rsidP="001F355E">
            <w:pPr>
              <w:spacing w:before="173" w:line="274" w:lineRule="exact"/>
              <w:rPr>
                <w:rFonts w:ascii="Times New Roman" w:hAnsi="Times New Roman" w:cs="Times New Roman"/>
                <w:b/>
                <w:sz w:val="24"/>
                <w:szCs w:val="24"/>
              </w:rPr>
            </w:pPr>
            <w:r w:rsidRPr="003D13D9">
              <w:rPr>
                <w:rFonts w:ascii="Times New Roman" w:hAnsi="Times New Roman" w:cs="Times New Roman"/>
                <w:b/>
                <w:sz w:val="24"/>
                <w:szCs w:val="24"/>
              </w:rPr>
              <w:t>3 – 4 года</w:t>
            </w:r>
          </w:p>
        </w:tc>
        <w:tc>
          <w:tcPr>
            <w:tcW w:w="7371" w:type="dxa"/>
          </w:tcPr>
          <w:p w:rsidR="003D13D9" w:rsidRDefault="003D13D9" w:rsidP="003D13D9">
            <w:pPr>
              <w:spacing w:line="274" w:lineRule="exact"/>
              <w:rPr>
                <w:rFonts w:ascii="Times New Roman" w:eastAsia="Times New Roman" w:hAnsi="Times New Roman" w:cs="Times New Roman"/>
                <w:i/>
                <w:iCs/>
                <w:sz w:val="24"/>
                <w:szCs w:val="24"/>
              </w:rPr>
            </w:pPr>
            <w:r w:rsidRPr="003D13D9">
              <w:rPr>
                <w:rFonts w:ascii="Times New Roman" w:eastAsia="Times New Roman" w:hAnsi="Times New Roman" w:cs="Times New Roman"/>
                <w:i/>
                <w:iCs/>
                <w:spacing w:val="-11"/>
                <w:sz w:val="24"/>
                <w:szCs w:val="24"/>
              </w:rPr>
              <w:t>Основная</w:t>
            </w:r>
            <w:r w:rsidR="00F4218D">
              <w:rPr>
                <w:rFonts w:ascii="Times New Roman" w:eastAsia="Times New Roman" w:hAnsi="Times New Roman" w:cs="Times New Roman"/>
                <w:i/>
                <w:iCs/>
                <w:spacing w:val="-11"/>
                <w:sz w:val="24"/>
                <w:szCs w:val="24"/>
              </w:rPr>
              <w:t xml:space="preserve"> </w:t>
            </w:r>
            <w:r w:rsidRPr="003D13D9">
              <w:rPr>
                <w:rFonts w:ascii="Times New Roman" w:eastAsia="Times New Roman" w:hAnsi="Times New Roman" w:cs="Times New Roman"/>
                <w:i/>
                <w:iCs/>
                <w:spacing w:val="-11"/>
                <w:sz w:val="24"/>
                <w:szCs w:val="24"/>
              </w:rPr>
              <w:t xml:space="preserve">образовательная  программа  дошкольного </w:t>
            </w:r>
            <w:r w:rsidRPr="003D13D9">
              <w:rPr>
                <w:rFonts w:ascii="Times New Roman" w:eastAsia="Times New Roman" w:hAnsi="Times New Roman" w:cs="Times New Roman"/>
                <w:i/>
                <w:iCs/>
                <w:spacing w:val="-6"/>
                <w:sz w:val="24"/>
                <w:szCs w:val="24"/>
              </w:rPr>
              <w:t>образования   «От   рождения до школы»—   М.: МОЗАИКА-</w:t>
            </w:r>
            <w:r w:rsidRPr="003D13D9">
              <w:rPr>
                <w:rFonts w:ascii="Times New Roman" w:eastAsia="Times New Roman" w:hAnsi="Times New Roman" w:cs="Times New Roman"/>
                <w:i/>
                <w:iCs/>
                <w:sz w:val="24"/>
                <w:szCs w:val="24"/>
              </w:rPr>
              <w:t xml:space="preserve">СИНТЕЗ, Издание 4-ое, 2017 </w:t>
            </w:r>
          </w:p>
          <w:p w:rsidR="003D13D9" w:rsidRPr="003D13D9" w:rsidRDefault="003D13D9" w:rsidP="003D13D9">
            <w:pPr>
              <w:spacing w:line="274" w:lineRule="exact"/>
              <w:rPr>
                <w:rFonts w:ascii="Times New Roman" w:hAnsi="Times New Roman" w:cs="Times New Roman"/>
                <w:b/>
              </w:rPr>
            </w:pPr>
            <w:r w:rsidRPr="003D13D9">
              <w:rPr>
                <w:rFonts w:ascii="Times New Roman" w:eastAsia="Times New Roman" w:hAnsi="Times New Roman" w:cs="Times New Roman"/>
                <w:b/>
                <w:sz w:val="24"/>
                <w:szCs w:val="24"/>
              </w:rPr>
              <w:t>Развитие речи</w:t>
            </w:r>
          </w:p>
        </w:tc>
        <w:tc>
          <w:tcPr>
            <w:tcW w:w="1276" w:type="dxa"/>
          </w:tcPr>
          <w:p w:rsidR="003D13D9" w:rsidRPr="003D13D9" w:rsidRDefault="003D13D9" w:rsidP="003D13D9">
            <w:pPr>
              <w:spacing w:before="173" w:line="274" w:lineRule="exact"/>
              <w:jc w:val="center"/>
              <w:rPr>
                <w:rFonts w:ascii="Times New Roman" w:hAnsi="Times New Roman" w:cs="Times New Roman"/>
              </w:rPr>
            </w:pPr>
          </w:p>
          <w:p w:rsidR="003D13D9" w:rsidRPr="003D13D9" w:rsidRDefault="003D13D9" w:rsidP="003D13D9">
            <w:pPr>
              <w:spacing w:before="173" w:line="274" w:lineRule="exact"/>
              <w:jc w:val="center"/>
              <w:rPr>
                <w:rFonts w:ascii="Times New Roman" w:hAnsi="Times New Roman" w:cs="Times New Roman"/>
              </w:rPr>
            </w:pPr>
            <w:r w:rsidRPr="003D13D9">
              <w:rPr>
                <w:rFonts w:ascii="Times New Roman" w:hAnsi="Times New Roman" w:cs="Times New Roman"/>
                <w:sz w:val="24"/>
                <w:szCs w:val="24"/>
              </w:rPr>
              <w:t>116-117</w:t>
            </w:r>
          </w:p>
        </w:tc>
      </w:tr>
      <w:tr w:rsidR="003D13D9" w:rsidTr="003D13D9">
        <w:trPr>
          <w:trHeight w:val="410"/>
        </w:trPr>
        <w:tc>
          <w:tcPr>
            <w:tcW w:w="1276" w:type="dxa"/>
            <w:vMerge/>
          </w:tcPr>
          <w:p w:rsidR="003D13D9" w:rsidRPr="003D13D9" w:rsidRDefault="003D13D9" w:rsidP="001F355E">
            <w:pPr>
              <w:spacing w:before="173" w:line="274" w:lineRule="exact"/>
              <w:rPr>
                <w:rFonts w:ascii="Times New Roman" w:hAnsi="Times New Roman" w:cs="Times New Roman"/>
                <w:b/>
                <w:sz w:val="24"/>
                <w:szCs w:val="24"/>
              </w:rPr>
            </w:pPr>
          </w:p>
        </w:tc>
        <w:tc>
          <w:tcPr>
            <w:tcW w:w="7371" w:type="dxa"/>
          </w:tcPr>
          <w:p w:rsidR="003D13D9" w:rsidRPr="003D13D9" w:rsidRDefault="003D13D9" w:rsidP="003D13D9">
            <w:pPr>
              <w:spacing w:line="274" w:lineRule="exact"/>
              <w:rPr>
                <w:rFonts w:ascii="Times New Roman" w:hAnsi="Times New Roman" w:cs="Times New Roman"/>
                <w:b/>
              </w:rPr>
            </w:pPr>
            <w:r w:rsidRPr="003D13D9">
              <w:rPr>
                <w:rFonts w:ascii="Times New Roman" w:eastAsia="Times New Roman" w:hAnsi="Times New Roman" w:cs="Times New Roman"/>
                <w:b/>
                <w:sz w:val="24"/>
                <w:szCs w:val="24"/>
              </w:rPr>
              <w:t>Приобщение к художественной литературе</w:t>
            </w:r>
          </w:p>
        </w:tc>
        <w:tc>
          <w:tcPr>
            <w:tcW w:w="1276" w:type="dxa"/>
          </w:tcPr>
          <w:p w:rsidR="003D13D9" w:rsidRPr="003D13D9" w:rsidRDefault="003D13D9" w:rsidP="003D13D9">
            <w:pPr>
              <w:spacing w:before="173" w:line="274" w:lineRule="exact"/>
              <w:jc w:val="center"/>
              <w:rPr>
                <w:rFonts w:ascii="Times New Roman" w:hAnsi="Times New Roman" w:cs="Times New Roman"/>
              </w:rPr>
            </w:pPr>
            <w:r w:rsidRPr="003D13D9">
              <w:rPr>
                <w:rFonts w:ascii="Times New Roman" w:hAnsi="Times New Roman" w:cs="Times New Roman"/>
                <w:sz w:val="24"/>
                <w:szCs w:val="24"/>
              </w:rPr>
              <w:t>123</w:t>
            </w:r>
          </w:p>
        </w:tc>
      </w:tr>
      <w:tr w:rsidR="003D13D9" w:rsidTr="003D13D9">
        <w:trPr>
          <w:trHeight w:val="955"/>
        </w:trPr>
        <w:tc>
          <w:tcPr>
            <w:tcW w:w="1276" w:type="dxa"/>
            <w:vMerge w:val="restart"/>
          </w:tcPr>
          <w:p w:rsidR="003D13D9" w:rsidRPr="003D13D9" w:rsidRDefault="003D13D9" w:rsidP="001F355E">
            <w:pPr>
              <w:spacing w:before="173" w:line="274" w:lineRule="exact"/>
              <w:rPr>
                <w:rFonts w:ascii="Times New Roman" w:hAnsi="Times New Roman" w:cs="Times New Roman"/>
                <w:b/>
                <w:sz w:val="24"/>
                <w:szCs w:val="24"/>
              </w:rPr>
            </w:pPr>
            <w:r w:rsidRPr="003D13D9">
              <w:rPr>
                <w:rFonts w:ascii="Times New Roman" w:hAnsi="Times New Roman" w:cs="Times New Roman"/>
                <w:b/>
                <w:sz w:val="24"/>
                <w:szCs w:val="24"/>
              </w:rPr>
              <w:t>4 – 5 лет</w:t>
            </w:r>
          </w:p>
        </w:tc>
        <w:tc>
          <w:tcPr>
            <w:tcW w:w="7371" w:type="dxa"/>
          </w:tcPr>
          <w:p w:rsidR="003D13D9" w:rsidRDefault="003D13D9" w:rsidP="003D13D9">
            <w:pPr>
              <w:spacing w:line="274" w:lineRule="exact"/>
              <w:rPr>
                <w:rFonts w:ascii="Times New Roman" w:eastAsia="Times New Roman" w:hAnsi="Times New Roman" w:cs="Times New Roman"/>
                <w:i/>
                <w:iCs/>
                <w:sz w:val="24"/>
                <w:szCs w:val="24"/>
              </w:rPr>
            </w:pPr>
            <w:r w:rsidRPr="003D13D9">
              <w:rPr>
                <w:rFonts w:ascii="Times New Roman" w:eastAsia="Times New Roman" w:hAnsi="Times New Roman" w:cs="Times New Roman"/>
                <w:i/>
                <w:iCs/>
                <w:spacing w:val="-11"/>
                <w:sz w:val="24"/>
                <w:szCs w:val="24"/>
              </w:rPr>
              <w:t xml:space="preserve">Основная образовательная  программа  дошкольного </w:t>
            </w:r>
            <w:r w:rsidRPr="003D13D9">
              <w:rPr>
                <w:rFonts w:ascii="Times New Roman" w:eastAsia="Times New Roman" w:hAnsi="Times New Roman" w:cs="Times New Roman"/>
                <w:i/>
                <w:iCs/>
                <w:spacing w:val="-6"/>
                <w:sz w:val="24"/>
                <w:szCs w:val="24"/>
              </w:rPr>
              <w:t>образования   «От   рождения до школы»— М.:   МОЗАИКА-</w:t>
            </w:r>
            <w:r w:rsidRPr="003D13D9">
              <w:rPr>
                <w:rFonts w:ascii="Times New Roman" w:eastAsia="Times New Roman" w:hAnsi="Times New Roman" w:cs="Times New Roman"/>
                <w:i/>
                <w:iCs/>
                <w:sz w:val="24"/>
                <w:szCs w:val="24"/>
              </w:rPr>
              <w:t>СИНТЕЗ, Издание 4-ое, 2017</w:t>
            </w:r>
          </w:p>
          <w:p w:rsidR="003D13D9" w:rsidRPr="003D13D9" w:rsidRDefault="003D13D9" w:rsidP="003D13D9">
            <w:pPr>
              <w:spacing w:line="274" w:lineRule="exact"/>
              <w:rPr>
                <w:rFonts w:ascii="Times New Roman" w:hAnsi="Times New Roman" w:cs="Times New Roman"/>
                <w:b/>
              </w:rPr>
            </w:pPr>
            <w:r w:rsidRPr="003D13D9">
              <w:rPr>
                <w:rFonts w:ascii="Times New Roman" w:eastAsia="Times New Roman" w:hAnsi="Times New Roman" w:cs="Times New Roman"/>
                <w:b/>
                <w:sz w:val="24"/>
                <w:szCs w:val="24"/>
              </w:rPr>
              <w:t>Развитие речи</w:t>
            </w:r>
          </w:p>
        </w:tc>
        <w:tc>
          <w:tcPr>
            <w:tcW w:w="1276" w:type="dxa"/>
          </w:tcPr>
          <w:p w:rsidR="003D13D9" w:rsidRPr="003D13D9" w:rsidRDefault="003D13D9" w:rsidP="003D13D9">
            <w:pPr>
              <w:spacing w:before="173" w:line="274" w:lineRule="exact"/>
              <w:jc w:val="center"/>
              <w:rPr>
                <w:rFonts w:ascii="Times New Roman" w:hAnsi="Times New Roman" w:cs="Times New Roman"/>
              </w:rPr>
            </w:pPr>
            <w:r w:rsidRPr="003D13D9">
              <w:rPr>
                <w:rFonts w:ascii="Times New Roman" w:hAnsi="Times New Roman" w:cs="Times New Roman"/>
                <w:sz w:val="24"/>
                <w:szCs w:val="24"/>
              </w:rPr>
              <w:t>118-119</w:t>
            </w:r>
          </w:p>
          <w:p w:rsidR="003D13D9" w:rsidRPr="003D13D9" w:rsidRDefault="003D13D9" w:rsidP="003D13D9">
            <w:pPr>
              <w:spacing w:before="173" w:line="274" w:lineRule="exact"/>
              <w:jc w:val="center"/>
              <w:rPr>
                <w:rFonts w:ascii="Times New Roman" w:hAnsi="Times New Roman" w:cs="Times New Roman"/>
              </w:rPr>
            </w:pPr>
          </w:p>
        </w:tc>
      </w:tr>
      <w:tr w:rsidR="003D13D9" w:rsidTr="003D13D9">
        <w:trPr>
          <w:trHeight w:val="259"/>
        </w:trPr>
        <w:tc>
          <w:tcPr>
            <w:tcW w:w="1276" w:type="dxa"/>
            <w:vMerge/>
          </w:tcPr>
          <w:p w:rsidR="003D13D9" w:rsidRPr="003D13D9" w:rsidRDefault="003D13D9" w:rsidP="001F355E">
            <w:pPr>
              <w:spacing w:before="173" w:line="274" w:lineRule="exact"/>
              <w:rPr>
                <w:rFonts w:ascii="Times New Roman" w:hAnsi="Times New Roman" w:cs="Times New Roman"/>
                <w:b/>
                <w:sz w:val="24"/>
                <w:szCs w:val="24"/>
              </w:rPr>
            </w:pPr>
          </w:p>
        </w:tc>
        <w:tc>
          <w:tcPr>
            <w:tcW w:w="7371" w:type="dxa"/>
          </w:tcPr>
          <w:p w:rsidR="003D13D9" w:rsidRPr="003D13D9" w:rsidRDefault="003D13D9" w:rsidP="003D13D9">
            <w:pPr>
              <w:spacing w:line="274" w:lineRule="exact"/>
              <w:rPr>
                <w:rFonts w:ascii="Times New Roman" w:hAnsi="Times New Roman" w:cs="Times New Roman"/>
                <w:b/>
              </w:rPr>
            </w:pPr>
            <w:r w:rsidRPr="003D13D9">
              <w:rPr>
                <w:rFonts w:ascii="Times New Roman" w:eastAsia="Times New Roman" w:hAnsi="Times New Roman" w:cs="Times New Roman"/>
                <w:b/>
                <w:sz w:val="24"/>
                <w:szCs w:val="24"/>
              </w:rPr>
              <w:t>Приобщение к художественной литературе</w:t>
            </w:r>
          </w:p>
        </w:tc>
        <w:tc>
          <w:tcPr>
            <w:tcW w:w="1276" w:type="dxa"/>
          </w:tcPr>
          <w:p w:rsidR="003D13D9" w:rsidRPr="003D13D9" w:rsidRDefault="003D13D9" w:rsidP="003D13D9">
            <w:pPr>
              <w:spacing w:before="173" w:line="274" w:lineRule="exact"/>
              <w:jc w:val="center"/>
              <w:rPr>
                <w:rFonts w:ascii="Times New Roman" w:hAnsi="Times New Roman" w:cs="Times New Roman"/>
              </w:rPr>
            </w:pPr>
            <w:r w:rsidRPr="003D13D9">
              <w:rPr>
                <w:rFonts w:ascii="Times New Roman" w:hAnsi="Times New Roman" w:cs="Times New Roman"/>
                <w:sz w:val="24"/>
                <w:szCs w:val="24"/>
              </w:rPr>
              <w:t>123</w:t>
            </w:r>
          </w:p>
        </w:tc>
      </w:tr>
      <w:tr w:rsidR="003D13D9" w:rsidTr="003D13D9">
        <w:trPr>
          <w:trHeight w:val="300"/>
        </w:trPr>
        <w:tc>
          <w:tcPr>
            <w:tcW w:w="1276" w:type="dxa"/>
            <w:vMerge w:val="restart"/>
          </w:tcPr>
          <w:p w:rsidR="003D13D9" w:rsidRPr="003D13D9" w:rsidRDefault="003D13D9" w:rsidP="001F355E">
            <w:pPr>
              <w:spacing w:before="173" w:line="274" w:lineRule="exact"/>
              <w:rPr>
                <w:rFonts w:ascii="Times New Roman" w:hAnsi="Times New Roman" w:cs="Times New Roman"/>
                <w:b/>
                <w:sz w:val="24"/>
                <w:szCs w:val="24"/>
              </w:rPr>
            </w:pPr>
            <w:r w:rsidRPr="003D13D9">
              <w:rPr>
                <w:rFonts w:ascii="Times New Roman" w:hAnsi="Times New Roman" w:cs="Times New Roman"/>
                <w:b/>
                <w:sz w:val="24"/>
                <w:szCs w:val="24"/>
              </w:rPr>
              <w:t>5 – 6 лет</w:t>
            </w:r>
          </w:p>
        </w:tc>
        <w:tc>
          <w:tcPr>
            <w:tcW w:w="7371" w:type="dxa"/>
          </w:tcPr>
          <w:p w:rsidR="003D13D9" w:rsidRDefault="003D13D9" w:rsidP="003D13D9">
            <w:pPr>
              <w:spacing w:line="274" w:lineRule="exact"/>
              <w:rPr>
                <w:rFonts w:ascii="Times New Roman" w:eastAsia="Times New Roman" w:hAnsi="Times New Roman" w:cs="Times New Roman"/>
                <w:i/>
                <w:iCs/>
                <w:sz w:val="24"/>
                <w:szCs w:val="24"/>
              </w:rPr>
            </w:pPr>
            <w:r w:rsidRPr="003D13D9">
              <w:rPr>
                <w:rFonts w:ascii="Times New Roman" w:eastAsia="Times New Roman" w:hAnsi="Times New Roman" w:cs="Times New Roman"/>
                <w:i/>
                <w:iCs/>
                <w:spacing w:val="-11"/>
                <w:sz w:val="24"/>
                <w:szCs w:val="24"/>
              </w:rPr>
              <w:t xml:space="preserve">Основная  образовательная программа   дошкольного </w:t>
            </w:r>
            <w:r w:rsidRPr="003D13D9">
              <w:rPr>
                <w:rFonts w:ascii="Times New Roman" w:eastAsia="Times New Roman" w:hAnsi="Times New Roman" w:cs="Times New Roman"/>
                <w:i/>
                <w:iCs/>
                <w:spacing w:val="-6"/>
                <w:sz w:val="24"/>
                <w:szCs w:val="24"/>
              </w:rPr>
              <w:t>образования   «От   рождения до школы»— М.: МОЗАИКА-</w:t>
            </w:r>
            <w:r w:rsidRPr="003D13D9">
              <w:rPr>
                <w:rFonts w:ascii="Times New Roman" w:eastAsia="Times New Roman" w:hAnsi="Times New Roman" w:cs="Times New Roman"/>
                <w:i/>
                <w:iCs/>
                <w:sz w:val="24"/>
                <w:szCs w:val="24"/>
              </w:rPr>
              <w:t xml:space="preserve">СИНТЕЗ, Издание 4-ое, 2017 </w:t>
            </w:r>
          </w:p>
          <w:p w:rsidR="003D13D9" w:rsidRPr="003D13D9" w:rsidRDefault="003D13D9" w:rsidP="003D13D9">
            <w:pPr>
              <w:spacing w:line="274" w:lineRule="exact"/>
              <w:rPr>
                <w:rFonts w:ascii="Times New Roman" w:hAnsi="Times New Roman" w:cs="Times New Roman"/>
                <w:b/>
              </w:rPr>
            </w:pPr>
            <w:r w:rsidRPr="003D13D9">
              <w:rPr>
                <w:rFonts w:ascii="Times New Roman" w:eastAsia="Times New Roman" w:hAnsi="Times New Roman" w:cs="Times New Roman"/>
                <w:b/>
                <w:sz w:val="24"/>
                <w:szCs w:val="24"/>
              </w:rPr>
              <w:t>Развитие речи</w:t>
            </w:r>
          </w:p>
        </w:tc>
        <w:tc>
          <w:tcPr>
            <w:tcW w:w="1276" w:type="dxa"/>
          </w:tcPr>
          <w:p w:rsidR="003D13D9" w:rsidRPr="003D13D9" w:rsidRDefault="003D13D9" w:rsidP="003D13D9">
            <w:pPr>
              <w:spacing w:before="173" w:line="274" w:lineRule="exact"/>
              <w:jc w:val="center"/>
              <w:rPr>
                <w:rFonts w:ascii="Times New Roman" w:hAnsi="Times New Roman" w:cs="Times New Roman"/>
              </w:rPr>
            </w:pPr>
            <w:r w:rsidRPr="003D13D9">
              <w:rPr>
                <w:rFonts w:ascii="Times New Roman" w:hAnsi="Times New Roman" w:cs="Times New Roman"/>
                <w:sz w:val="24"/>
                <w:szCs w:val="24"/>
              </w:rPr>
              <w:t>119-121</w:t>
            </w:r>
          </w:p>
        </w:tc>
      </w:tr>
      <w:tr w:rsidR="003D13D9" w:rsidTr="003D13D9">
        <w:trPr>
          <w:trHeight w:val="300"/>
        </w:trPr>
        <w:tc>
          <w:tcPr>
            <w:tcW w:w="1276" w:type="dxa"/>
            <w:vMerge/>
          </w:tcPr>
          <w:p w:rsidR="003D13D9" w:rsidRPr="003D13D9" w:rsidRDefault="003D13D9" w:rsidP="001F355E">
            <w:pPr>
              <w:spacing w:before="173" w:line="274" w:lineRule="exact"/>
              <w:rPr>
                <w:rFonts w:ascii="Times New Roman" w:hAnsi="Times New Roman" w:cs="Times New Roman"/>
                <w:b/>
                <w:sz w:val="24"/>
                <w:szCs w:val="24"/>
              </w:rPr>
            </w:pPr>
          </w:p>
        </w:tc>
        <w:tc>
          <w:tcPr>
            <w:tcW w:w="7371" w:type="dxa"/>
          </w:tcPr>
          <w:p w:rsidR="003D13D9" w:rsidRPr="003D13D9" w:rsidRDefault="003D13D9" w:rsidP="003D13D9">
            <w:pPr>
              <w:spacing w:line="274" w:lineRule="exact"/>
              <w:rPr>
                <w:rFonts w:ascii="Times New Roman" w:hAnsi="Times New Roman" w:cs="Times New Roman"/>
                <w:b/>
              </w:rPr>
            </w:pPr>
            <w:r w:rsidRPr="003D13D9">
              <w:rPr>
                <w:rFonts w:ascii="Times New Roman" w:eastAsia="Times New Roman" w:hAnsi="Times New Roman" w:cs="Times New Roman"/>
                <w:b/>
                <w:sz w:val="24"/>
                <w:szCs w:val="24"/>
              </w:rPr>
              <w:t>Приобщение к художественной литературе</w:t>
            </w:r>
          </w:p>
        </w:tc>
        <w:tc>
          <w:tcPr>
            <w:tcW w:w="1276" w:type="dxa"/>
          </w:tcPr>
          <w:p w:rsidR="003D13D9" w:rsidRPr="003D13D9" w:rsidRDefault="003D13D9" w:rsidP="003D13D9">
            <w:pPr>
              <w:spacing w:before="173" w:line="274" w:lineRule="exact"/>
              <w:jc w:val="center"/>
              <w:rPr>
                <w:rFonts w:ascii="Times New Roman" w:hAnsi="Times New Roman" w:cs="Times New Roman"/>
              </w:rPr>
            </w:pPr>
            <w:r w:rsidRPr="003D13D9">
              <w:rPr>
                <w:rFonts w:ascii="Times New Roman" w:hAnsi="Times New Roman" w:cs="Times New Roman"/>
                <w:sz w:val="24"/>
                <w:szCs w:val="24"/>
              </w:rPr>
              <w:t>124</w:t>
            </w:r>
          </w:p>
        </w:tc>
      </w:tr>
      <w:tr w:rsidR="003D13D9" w:rsidTr="003D13D9">
        <w:trPr>
          <w:trHeight w:val="300"/>
        </w:trPr>
        <w:tc>
          <w:tcPr>
            <w:tcW w:w="1276" w:type="dxa"/>
            <w:vMerge w:val="restart"/>
          </w:tcPr>
          <w:p w:rsidR="003D13D9" w:rsidRPr="003D13D9" w:rsidRDefault="003D13D9" w:rsidP="001F355E">
            <w:pPr>
              <w:spacing w:before="173" w:line="274" w:lineRule="exact"/>
              <w:rPr>
                <w:rFonts w:ascii="Times New Roman" w:hAnsi="Times New Roman" w:cs="Times New Roman"/>
                <w:b/>
                <w:sz w:val="24"/>
                <w:szCs w:val="24"/>
              </w:rPr>
            </w:pPr>
            <w:r w:rsidRPr="003D13D9">
              <w:rPr>
                <w:rFonts w:ascii="Times New Roman" w:hAnsi="Times New Roman" w:cs="Times New Roman"/>
                <w:b/>
                <w:sz w:val="24"/>
                <w:szCs w:val="24"/>
              </w:rPr>
              <w:lastRenderedPageBreak/>
              <w:t>6 – 7 лет</w:t>
            </w:r>
          </w:p>
        </w:tc>
        <w:tc>
          <w:tcPr>
            <w:tcW w:w="7371" w:type="dxa"/>
          </w:tcPr>
          <w:p w:rsidR="003D13D9" w:rsidRDefault="003D13D9" w:rsidP="003D13D9">
            <w:pPr>
              <w:spacing w:line="274" w:lineRule="exact"/>
              <w:rPr>
                <w:rFonts w:ascii="Times New Roman" w:eastAsia="Times New Roman" w:hAnsi="Times New Roman" w:cs="Times New Roman"/>
                <w:i/>
                <w:iCs/>
                <w:sz w:val="24"/>
                <w:szCs w:val="24"/>
              </w:rPr>
            </w:pPr>
            <w:r w:rsidRPr="003D13D9">
              <w:rPr>
                <w:rFonts w:ascii="Times New Roman" w:eastAsia="Times New Roman" w:hAnsi="Times New Roman" w:cs="Times New Roman"/>
                <w:i/>
                <w:iCs/>
                <w:spacing w:val="-11"/>
                <w:sz w:val="24"/>
                <w:szCs w:val="24"/>
              </w:rPr>
              <w:t xml:space="preserve">Основная  образовательная программа  дошкольного </w:t>
            </w:r>
            <w:r w:rsidRPr="003D13D9">
              <w:rPr>
                <w:rFonts w:ascii="Times New Roman" w:eastAsia="Times New Roman" w:hAnsi="Times New Roman" w:cs="Times New Roman"/>
                <w:i/>
                <w:iCs/>
                <w:spacing w:val="-6"/>
                <w:sz w:val="24"/>
                <w:szCs w:val="24"/>
              </w:rPr>
              <w:t>образования   «От   рождения до школы»— М.:  МОЗАИКА-</w:t>
            </w:r>
            <w:r w:rsidRPr="003D13D9">
              <w:rPr>
                <w:rFonts w:ascii="Times New Roman" w:eastAsia="Times New Roman" w:hAnsi="Times New Roman" w:cs="Times New Roman"/>
                <w:i/>
                <w:iCs/>
                <w:sz w:val="24"/>
                <w:szCs w:val="24"/>
              </w:rPr>
              <w:t>СИНТЕЗ, Издание 4-ое, 2017</w:t>
            </w:r>
          </w:p>
          <w:p w:rsidR="003D13D9" w:rsidRPr="003D13D9" w:rsidRDefault="003D13D9" w:rsidP="003D13D9">
            <w:pPr>
              <w:spacing w:line="274" w:lineRule="exact"/>
              <w:rPr>
                <w:rFonts w:ascii="Times New Roman" w:hAnsi="Times New Roman" w:cs="Times New Roman"/>
                <w:b/>
              </w:rPr>
            </w:pPr>
            <w:r w:rsidRPr="003D13D9">
              <w:rPr>
                <w:rFonts w:ascii="Times New Roman" w:eastAsia="Times New Roman" w:hAnsi="Times New Roman" w:cs="Times New Roman"/>
                <w:b/>
                <w:sz w:val="24"/>
                <w:szCs w:val="24"/>
              </w:rPr>
              <w:t>Развитие речи</w:t>
            </w:r>
          </w:p>
        </w:tc>
        <w:tc>
          <w:tcPr>
            <w:tcW w:w="1276" w:type="dxa"/>
          </w:tcPr>
          <w:p w:rsidR="003D13D9" w:rsidRPr="003D13D9" w:rsidRDefault="003D13D9" w:rsidP="003D13D9">
            <w:pPr>
              <w:spacing w:before="173" w:line="274" w:lineRule="exact"/>
              <w:jc w:val="center"/>
              <w:rPr>
                <w:rFonts w:ascii="Times New Roman" w:hAnsi="Times New Roman" w:cs="Times New Roman"/>
              </w:rPr>
            </w:pPr>
          </w:p>
          <w:p w:rsidR="003D13D9" w:rsidRPr="003D13D9" w:rsidRDefault="003D13D9" w:rsidP="003D13D9">
            <w:pPr>
              <w:spacing w:before="173" w:line="274" w:lineRule="exact"/>
              <w:jc w:val="center"/>
              <w:rPr>
                <w:rFonts w:ascii="Times New Roman" w:hAnsi="Times New Roman" w:cs="Times New Roman"/>
              </w:rPr>
            </w:pPr>
            <w:r w:rsidRPr="003D13D9">
              <w:rPr>
                <w:rFonts w:ascii="Times New Roman" w:hAnsi="Times New Roman" w:cs="Times New Roman"/>
                <w:sz w:val="24"/>
                <w:szCs w:val="24"/>
              </w:rPr>
              <w:t>121-122</w:t>
            </w:r>
          </w:p>
        </w:tc>
      </w:tr>
      <w:tr w:rsidR="003D13D9" w:rsidTr="003D13D9">
        <w:trPr>
          <w:trHeight w:val="300"/>
        </w:trPr>
        <w:tc>
          <w:tcPr>
            <w:tcW w:w="1276" w:type="dxa"/>
            <w:vMerge/>
          </w:tcPr>
          <w:p w:rsidR="003D13D9" w:rsidRPr="003D13D9" w:rsidRDefault="003D13D9" w:rsidP="003D13D9">
            <w:pPr>
              <w:spacing w:line="274" w:lineRule="exact"/>
              <w:rPr>
                <w:rFonts w:ascii="Times New Roman" w:hAnsi="Times New Roman" w:cs="Times New Roman"/>
                <w:b/>
                <w:sz w:val="24"/>
                <w:szCs w:val="24"/>
              </w:rPr>
            </w:pPr>
          </w:p>
        </w:tc>
        <w:tc>
          <w:tcPr>
            <w:tcW w:w="7371" w:type="dxa"/>
          </w:tcPr>
          <w:p w:rsidR="003D13D9" w:rsidRPr="003D13D9" w:rsidRDefault="003D13D9" w:rsidP="003D13D9">
            <w:pPr>
              <w:spacing w:line="274" w:lineRule="exact"/>
              <w:rPr>
                <w:rFonts w:ascii="Times New Roman" w:hAnsi="Times New Roman" w:cs="Times New Roman"/>
                <w:b/>
              </w:rPr>
            </w:pPr>
            <w:r w:rsidRPr="003D13D9">
              <w:rPr>
                <w:rFonts w:ascii="Times New Roman" w:eastAsia="Times New Roman" w:hAnsi="Times New Roman" w:cs="Times New Roman"/>
                <w:b/>
                <w:sz w:val="24"/>
                <w:szCs w:val="24"/>
              </w:rPr>
              <w:t>Приобщение к художественной литературе</w:t>
            </w:r>
          </w:p>
        </w:tc>
        <w:tc>
          <w:tcPr>
            <w:tcW w:w="1276" w:type="dxa"/>
          </w:tcPr>
          <w:p w:rsidR="003D13D9" w:rsidRPr="003D13D9" w:rsidRDefault="003D13D9" w:rsidP="003D13D9">
            <w:pPr>
              <w:spacing w:line="274" w:lineRule="exact"/>
              <w:jc w:val="center"/>
              <w:rPr>
                <w:rFonts w:ascii="Times New Roman" w:hAnsi="Times New Roman" w:cs="Times New Roman"/>
              </w:rPr>
            </w:pPr>
            <w:r w:rsidRPr="003D13D9">
              <w:rPr>
                <w:rFonts w:ascii="Times New Roman" w:hAnsi="Times New Roman" w:cs="Times New Roman"/>
                <w:sz w:val="24"/>
                <w:szCs w:val="24"/>
              </w:rPr>
              <w:t>124</w:t>
            </w:r>
          </w:p>
        </w:tc>
      </w:tr>
    </w:tbl>
    <w:p w:rsidR="003D13D9" w:rsidRDefault="003D13D9" w:rsidP="00D50B34">
      <w:pPr>
        <w:shd w:val="clear" w:color="auto" w:fill="FFFFFF"/>
        <w:spacing w:line="274" w:lineRule="exact"/>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Содержание образования детей в ДОУ по образовательной области </w:t>
      </w:r>
      <w:r>
        <w:rPr>
          <w:rFonts w:ascii="Times New Roman" w:eastAsia="Times New Roman" w:hAnsi="Times New Roman" w:cs="Times New Roman"/>
          <w:b/>
          <w:bCs/>
          <w:sz w:val="24"/>
          <w:szCs w:val="24"/>
        </w:rPr>
        <w:t xml:space="preserve">«Речевое развитие» </w:t>
      </w:r>
      <w:r>
        <w:rPr>
          <w:rFonts w:ascii="Times New Roman" w:eastAsia="Times New Roman" w:hAnsi="Times New Roman" w:cs="Times New Roman"/>
          <w:spacing w:val="-1"/>
          <w:sz w:val="24"/>
          <w:szCs w:val="24"/>
        </w:rPr>
        <w:t xml:space="preserve">составляется на основе комплексной программы и использования учебно-методических </w:t>
      </w:r>
      <w:r>
        <w:rPr>
          <w:rFonts w:ascii="Times New Roman" w:eastAsia="Times New Roman" w:hAnsi="Times New Roman" w:cs="Times New Roman"/>
          <w:sz w:val="24"/>
          <w:szCs w:val="24"/>
        </w:rPr>
        <w:t>пособий.</w:t>
      </w:r>
    </w:p>
    <w:p w:rsidR="003D13D9" w:rsidRDefault="003D13D9" w:rsidP="003D13D9">
      <w:pPr>
        <w:shd w:val="clear" w:color="auto" w:fill="FFFFFF"/>
        <w:spacing w:line="274" w:lineRule="exact"/>
        <w:ind w:left="-709"/>
      </w:pPr>
    </w:p>
    <w:tbl>
      <w:tblPr>
        <w:tblW w:w="0" w:type="auto"/>
        <w:tblInd w:w="-669" w:type="dxa"/>
        <w:tblLayout w:type="fixed"/>
        <w:tblCellMar>
          <w:left w:w="40" w:type="dxa"/>
          <w:right w:w="40" w:type="dxa"/>
        </w:tblCellMar>
        <w:tblLook w:val="0000" w:firstRow="0" w:lastRow="0" w:firstColumn="0" w:lastColumn="0" w:noHBand="0" w:noVBand="0"/>
      </w:tblPr>
      <w:tblGrid>
        <w:gridCol w:w="1560"/>
        <w:gridCol w:w="4961"/>
        <w:gridCol w:w="3553"/>
      </w:tblGrid>
      <w:tr w:rsidR="003D13D9" w:rsidTr="009D3768">
        <w:trPr>
          <w:trHeight w:hRule="exact" w:val="939"/>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ind w:right="102"/>
              <w:rPr>
                <w:sz w:val="22"/>
                <w:szCs w:val="22"/>
              </w:rPr>
            </w:pPr>
            <w:r w:rsidRPr="00B405F5">
              <w:rPr>
                <w:rFonts w:ascii="Times New Roman" w:eastAsia="Times New Roman" w:hAnsi="Times New Roman" w:cs="Times New Roman"/>
                <w:bCs/>
                <w:sz w:val="22"/>
                <w:szCs w:val="22"/>
              </w:rPr>
              <w:t>Раздел ОО</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ind w:right="102"/>
              <w:rPr>
                <w:rFonts w:ascii="Times New Roman" w:eastAsia="Times New Roman" w:hAnsi="Times New Roman" w:cs="Times New Roman"/>
                <w:bCs/>
                <w:sz w:val="22"/>
                <w:szCs w:val="22"/>
              </w:rPr>
            </w:pPr>
            <w:r w:rsidRPr="00B405F5">
              <w:rPr>
                <w:rFonts w:ascii="Times New Roman" w:eastAsia="Times New Roman" w:hAnsi="Times New Roman" w:cs="Times New Roman"/>
                <w:bCs/>
                <w:sz w:val="22"/>
                <w:szCs w:val="22"/>
              </w:rPr>
              <w:t>Организованная образовательная</w:t>
            </w:r>
          </w:p>
          <w:p w:rsidR="003D13D9" w:rsidRPr="00B405F5" w:rsidRDefault="003D13D9" w:rsidP="009D3768">
            <w:pPr>
              <w:shd w:val="clear" w:color="auto" w:fill="FFFFFF"/>
              <w:spacing w:line="274" w:lineRule="exact"/>
              <w:ind w:right="102"/>
              <w:rPr>
                <w:sz w:val="22"/>
                <w:szCs w:val="22"/>
              </w:rPr>
            </w:pPr>
            <w:r w:rsidRPr="00B405F5">
              <w:rPr>
                <w:rFonts w:ascii="Times New Roman" w:eastAsia="Times New Roman" w:hAnsi="Times New Roman" w:cs="Times New Roman"/>
                <w:bCs/>
                <w:sz w:val="22"/>
                <w:szCs w:val="22"/>
              </w:rPr>
              <w:t>деятельность</w:t>
            </w:r>
          </w:p>
        </w:tc>
        <w:tc>
          <w:tcPr>
            <w:tcW w:w="3553" w:type="dxa"/>
            <w:tcBorders>
              <w:top w:val="single" w:sz="6" w:space="0" w:color="auto"/>
              <w:left w:val="single" w:sz="6" w:space="0" w:color="auto"/>
              <w:bottom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rPr>
                <w:sz w:val="22"/>
                <w:szCs w:val="22"/>
              </w:rPr>
            </w:pPr>
            <w:r w:rsidRPr="00B405F5">
              <w:rPr>
                <w:rFonts w:ascii="Times New Roman" w:eastAsia="Times New Roman" w:hAnsi="Times New Roman" w:cs="Times New Roman"/>
                <w:bCs/>
                <w:spacing w:val="-10"/>
                <w:sz w:val="22"/>
                <w:szCs w:val="22"/>
              </w:rPr>
              <w:t xml:space="preserve">Образовательная деятельность в ходе режимных </w:t>
            </w:r>
            <w:r w:rsidRPr="00B405F5">
              <w:rPr>
                <w:rFonts w:ascii="Times New Roman" w:eastAsia="Times New Roman" w:hAnsi="Times New Roman" w:cs="Times New Roman"/>
                <w:bCs/>
                <w:sz w:val="22"/>
                <w:szCs w:val="22"/>
              </w:rPr>
              <w:t>моментов и самостоятельная деятельность детей</w:t>
            </w:r>
          </w:p>
        </w:tc>
      </w:tr>
      <w:tr w:rsidR="00CC1D4D" w:rsidTr="00CC1D4D">
        <w:trPr>
          <w:trHeight w:hRule="exact" w:val="291"/>
        </w:trPr>
        <w:tc>
          <w:tcPr>
            <w:tcW w:w="10074" w:type="dxa"/>
            <w:gridSpan w:val="3"/>
            <w:tcBorders>
              <w:top w:val="single" w:sz="6" w:space="0" w:color="auto"/>
              <w:left w:val="single" w:sz="6" w:space="0" w:color="auto"/>
              <w:bottom w:val="single" w:sz="6" w:space="0" w:color="auto"/>
              <w:right w:val="single" w:sz="6" w:space="0" w:color="auto"/>
            </w:tcBorders>
            <w:shd w:val="clear" w:color="auto" w:fill="FFFFFF"/>
          </w:tcPr>
          <w:p w:rsidR="00CC1D4D" w:rsidRPr="00B405F5" w:rsidRDefault="00CC1D4D" w:rsidP="00CC1D4D">
            <w:pPr>
              <w:shd w:val="clear" w:color="auto" w:fill="FFFFFF"/>
              <w:spacing w:line="274" w:lineRule="exact"/>
              <w:jc w:val="center"/>
              <w:rPr>
                <w:rFonts w:ascii="Times New Roman" w:eastAsia="Times New Roman" w:hAnsi="Times New Roman" w:cs="Times New Roman"/>
                <w:bCs/>
                <w:spacing w:val="-10"/>
                <w:sz w:val="22"/>
                <w:szCs w:val="22"/>
              </w:rPr>
            </w:pPr>
            <w:r>
              <w:rPr>
                <w:rFonts w:ascii="Times New Roman" w:eastAsia="Times New Roman" w:hAnsi="Times New Roman" w:cs="Times New Roman"/>
                <w:b/>
                <w:bCs/>
                <w:sz w:val="24"/>
                <w:szCs w:val="24"/>
              </w:rPr>
              <w:t xml:space="preserve">Первая группа раннего возраста </w:t>
            </w:r>
            <w:r>
              <w:rPr>
                <w:rFonts w:ascii="Times New Roman" w:hAnsi="Times New Roman" w:cs="Times New Roman"/>
                <w:b/>
                <w:sz w:val="24"/>
                <w:szCs w:val="24"/>
              </w:rPr>
              <w:t>1год 6 мес.- 2 года</w:t>
            </w:r>
          </w:p>
        </w:tc>
      </w:tr>
      <w:tr w:rsidR="00CC1D4D" w:rsidTr="00AD659C">
        <w:trPr>
          <w:trHeight w:hRule="exact" w:val="10912"/>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CC1D4D" w:rsidRPr="00B405F5" w:rsidRDefault="00CC1D4D" w:rsidP="009D3768">
            <w:pPr>
              <w:shd w:val="clear" w:color="auto" w:fill="FFFFFF"/>
              <w:spacing w:line="274" w:lineRule="exact"/>
              <w:ind w:right="102"/>
              <w:rPr>
                <w:rFonts w:ascii="Times New Roman" w:eastAsia="Times New Roman" w:hAnsi="Times New Roman" w:cs="Times New Roman"/>
                <w:bCs/>
                <w:sz w:val="22"/>
                <w:szCs w:val="22"/>
              </w:rPr>
            </w:pPr>
            <w:r w:rsidRPr="003D13D9">
              <w:rPr>
                <w:rFonts w:ascii="Times New Roman" w:eastAsia="Times New Roman" w:hAnsi="Times New Roman" w:cs="Times New Roman"/>
                <w:sz w:val="24"/>
                <w:szCs w:val="24"/>
              </w:rPr>
              <w:lastRenderedPageBreak/>
              <w:t>Развитие речи</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CC1D4D" w:rsidRPr="00AD659C" w:rsidRDefault="00CC1D4D" w:rsidP="00AD659C">
            <w:pPr>
              <w:shd w:val="clear" w:color="auto" w:fill="FFFFFF"/>
              <w:spacing w:line="230" w:lineRule="exact"/>
              <w:rPr>
                <w:rFonts w:ascii="Times New Roman" w:hAnsi="Times New Roman" w:cs="Times New Roman"/>
                <w:sz w:val="22"/>
                <w:szCs w:val="22"/>
              </w:rPr>
            </w:pPr>
            <w:r w:rsidRPr="00AD659C">
              <w:rPr>
                <w:rFonts w:ascii="Times New Roman" w:eastAsia="Times New Roman" w:hAnsi="Times New Roman" w:cs="Times New Roman"/>
                <w:spacing w:val="-1"/>
                <w:sz w:val="22"/>
                <w:szCs w:val="22"/>
              </w:rPr>
              <w:t>В</w:t>
            </w:r>
            <w:r w:rsidR="00AD659C" w:rsidRPr="00AD659C">
              <w:rPr>
                <w:rFonts w:ascii="Times New Roman" w:eastAsia="Times New Roman" w:hAnsi="Times New Roman" w:cs="Times New Roman"/>
                <w:spacing w:val="-1"/>
                <w:sz w:val="22"/>
                <w:szCs w:val="22"/>
              </w:rPr>
              <w:t xml:space="preserve">.В. </w:t>
            </w:r>
            <w:r w:rsidRPr="00AD659C">
              <w:rPr>
                <w:rFonts w:ascii="Times New Roman" w:eastAsia="Times New Roman" w:hAnsi="Times New Roman" w:cs="Times New Roman"/>
                <w:spacing w:val="-1"/>
                <w:sz w:val="22"/>
                <w:szCs w:val="22"/>
              </w:rPr>
              <w:t xml:space="preserve"> Гербова Развитие речи в  детском саду; Вторая группа раннего возраста.- М.; МОЗАИКА </w:t>
            </w:r>
            <w:r w:rsidRPr="00AD659C">
              <w:rPr>
                <w:rFonts w:ascii="Times New Roman" w:eastAsia="Times New Roman" w:hAnsi="Times New Roman" w:cs="Times New Roman"/>
                <w:sz w:val="22"/>
                <w:szCs w:val="22"/>
              </w:rPr>
              <w:t>– СИНТЕЗ,201</w:t>
            </w:r>
            <w:r w:rsidR="00AD659C" w:rsidRPr="00AD659C">
              <w:rPr>
                <w:rFonts w:ascii="Times New Roman" w:eastAsia="Times New Roman" w:hAnsi="Times New Roman" w:cs="Times New Roman"/>
                <w:sz w:val="22"/>
                <w:szCs w:val="22"/>
              </w:rPr>
              <w:t>7</w:t>
            </w:r>
            <w:r w:rsidRPr="00AD659C">
              <w:rPr>
                <w:rFonts w:ascii="Times New Roman" w:eastAsia="Times New Roman" w:hAnsi="Times New Roman" w:cs="Times New Roman"/>
                <w:sz w:val="22"/>
                <w:szCs w:val="22"/>
              </w:rPr>
              <w:t xml:space="preserve"> (1)</w:t>
            </w:r>
          </w:p>
          <w:p w:rsidR="00CC1D4D" w:rsidRPr="00AD659C" w:rsidRDefault="00CC1D4D" w:rsidP="00CC1D4D">
            <w:pPr>
              <w:shd w:val="clear" w:color="auto" w:fill="FFFFFF"/>
              <w:spacing w:line="274" w:lineRule="exact"/>
              <w:ind w:right="102"/>
              <w:rPr>
                <w:rFonts w:ascii="Times New Roman" w:eastAsia="Times New Roman" w:hAnsi="Times New Roman" w:cs="Times New Roman"/>
                <w:sz w:val="22"/>
                <w:szCs w:val="22"/>
              </w:rPr>
            </w:pPr>
            <w:r w:rsidRPr="00AD659C">
              <w:rPr>
                <w:rFonts w:ascii="Times New Roman" w:eastAsia="Times New Roman" w:hAnsi="Times New Roman" w:cs="Times New Roman"/>
                <w:spacing w:val="-1"/>
                <w:sz w:val="22"/>
                <w:szCs w:val="22"/>
              </w:rPr>
              <w:t xml:space="preserve">Н.А.Карпухина «Конспекты занятий в1 </w:t>
            </w:r>
            <w:r w:rsidRPr="00AD659C">
              <w:rPr>
                <w:rFonts w:ascii="Times New Roman" w:eastAsia="Times New Roman" w:hAnsi="Times New Roman" w:cs="Times New Roman"/>
                <w:spacing w:val="-2"/>
                <w:sz w:val="22"/>
                <w:szCs w:val="22"/>
              </w:rPr>
              <w:t xml:space="preserve">младшей группе детского сада» Воронеж 2010 г. </w:t>
            </w:r>
            <w:r w:rsidRPr="00AD659C">
              <w:rPr>
                <w:rFonts w:ascii="Times New Roman" w:eastAsia="Times New Roman" w:hAnsi="Times New Roman" w:cs="Times New Roman"/>
                <w:sz w:val="22"/>
                <w:szCs w:val="22"/>
              </w:rPr>
              <w:t>(2)</w:t>
            </w:r>
          </w:p>
          <w:p w:rsidR="00AD659C" w:rsidRPr="00AD659C" w:rsidRDefault="00AD659C" w:rsidP="00AD659C">
            <w:pPr>
              <w:shd w:val="clear" w:color="auto" w:fill="FFFFFF"/>
              <w:spacing w:line="230" w:lineRule="exact"/>
              <w:ind w:right="-40"/>
              <w:rPr>
                <w:rFonts w:ascii="Times New Roman" w:eastAsia="Times New Roman" w:hAnsi="Times New Roman" w:cs="Times New Roman"/>
                <w:sz w:val="22"/>
                <w:szCs w:val="22"/>
              </w:rPr>
            </w:pPr>
            <w:r w:rsidRPr="00AD659C">
              <w:rPr>
                <w:rFonts w:ascii="Times New Roman" w:eastAsia="Times New Roman" w:hAnsi="Times New Roman" w:cs="Times New Roman"/>
                <w:sz w:val="22"/>
                <w:szCs w:val="22"/>
              </w:rPr>
              <w:t>Сентябрь №1 стр.31(1) №2 стр.33(1)</w:t>
            </w:r>
          </w:p>
          <w:p w:rsidR="00AD659C" w:rsidRPr="00AD659C" w:rsidRDefault="00AD659C" w:rsidP="00AD659C">
            <w:pPr>
              <w:shd w:val="clear" w:color="auto" w:fill="FFFFFF"/>
              <w:spacing w:line="230" w:lineRule="exact"/>
              <w:ind w:left="5"/>
              <w:rPr>
                <w:rFonts w:ascii="Times New Roman" w:hAnsi="Times New Roman" w:cs="Times New Roman"/>
                <w:sz w:val="22"/>
                <w:szCs w:val="22"/>
              </w:rPr>
            </w:pPr>
            <w:r w:rsidRPr="00AD659C">
              <w:rPr>
                <w:rFonts w:ascii="Times New Roman" w:eastAsia="Times New Roman" w:hAnsi="Times New Roman" w:cs="Times New Roman"/>
                <w:spacing w:val="-5"/>
                <w:sz w:val="22"/>
                <w:szCs w:val="22"/>
              </w:rPr>
              <w:t>№3 стр. 33(1), №4 стр. 9(2), №5 стр. 10(2)</w:t>
            </w:r>
          </w:p>
          <w:p w:rsidR="00AD659C" w:rsidRPr="00AD659C" w:rsidRDefault="00AD659C" w:rsidP="00AD659C">
            <w:pPr>
              <w:shd w:val="clear" w:color="auto" w:fill="FFFFFF"/>
              <w:spacing w:line="230" w:lineRule="exact"/>
              <w:ind w:left="5"/>
              <w:rPr>
                <w:rFonts w:ascii="Times New Roman" w:hAnsi="Times New Roman" w:cs="Times New Roman"/>
                <w:sz w:val="22"/>
                <w:szCs w:val="22"/>
              </w:rPr>
            </w:pPr>
            <w:r w:rsidRPr="00AD659C">
              <w:rPr>
                <w:rFonts w:ascii="Times New Roman" w:eastAsia="Times New Roman" w:hAnsi="Times New Roman" w:cs="Times New Roman"/>
                <w:spacing w:val="-5"/>
                <w:sz w:val="22"/>
                <w:szCs w:val="22"/>
              </w:rPr>
              <w:t xml:space="preserve">№6 стр. 11(2), №7 стр. 11(2), </w:t>
            </w:r>
            <w:r w:rsidRPr="00AD659C">
              <w:rPr>
                <w:rFonts w:ascii="Times New Roman" w:eastAsia="Times New Roman" w:hAnsi="Times New Roman" w:cs="Times New Roman"/>
                <w:spacing w:val="-2"/>
                <w:sz w:val="22"/>
                <w:szCs w:val="22"/>
              </w:rPr>
              <w:t>№8 стр.44(2)</w:t>
            </w:r>
          </w:p>
          <w:p w:rsidR="00AD659C" w:rsidRPr="00AD659C" w:rsidRDefault="00AD659C" w:rsidP="00AD659C">
            <w:pPr>
              <w:shd w:val="clear" w:color="auto" w:fill="FFFFFF"/>
              <w:spacing w:line="230" w:lineRule="exact"/>
              <w:ind w:left="5"/>
              <w:rPr>
                <w:rFonts w:ascii="Times New Roman" w:hAnsi="Times New Roman" w:cs="Times New Roman"/>
                <w:sz w:val="22"/>
                <w:szCs w:val="22"/>
              </w:rPr>
            </w:pPr>
            <w:r w:rsidRPr="00AD659C">
              <w:rPr>
                <w:rFonts w:ascii="Times New Roman" w:eastAsia="Times New Roman" w:hAnsi="Times New Roman" w:cs="Times New Roman"/>
                <w:sz w:val="22"/>
                <w:szCs w:val="22"/>
              </w:rPr>
              <w:t xml:space="preserve">№9 стр.45(2), </w:t>
            </w:r>
            <w:r w:rsidRPr="00AD659C">
              <w:rPr>
                <w:rFonts w:ascii="Times New Roman" w:eastAsia="Times New Roman" w:hAnsi="Times New Roman" w:cs="Times New Roman"/>
                <w:spacing w:val="-1"/>
                <w:sz w:val="22"/>
                <w:szCs w:val="22"/>
              </w:rPr>
              <w:t xml:space="preserve">№10 стр.46(2), </w:t>
            </w:r>
            <w:r w:rsidRPr="00AD659C">
              <w:rPr>
                <w:rFonts w:ascii="Times New Roman" w:eastAsia="Times New Roman" w:hAnsi="Times New Roman" w:cs="Times New Roman"/>
                <w:spacing w:val="-8"/>
                <w:sz w:val="22"/>
                <w:szCs w:val="22"/>
              </w:rPr>
              <w:t>№11 стр. 47 (2)</w:t>
            </w:r>
          </w:p>
          <w:p w:rsidR="00AD659C" w:rsidRPr="00AD659C" w:rsidRDefault="00AD659C" w:rsidP="00AD659C">
            <w:pPr>
              <w:shd w:val="clear" w:color="auto" w:fill="FFFFFF"/>
              <w:spacing w:line="230" w:lineRule="exact"/>
              <w:ind w:left="5"/>
              <w:rPr>
                <w:rFonts w:ascii="Times New Roman" w:hAnsi="Times New Roman" w:cs="Times New Roman"/>
                <w:sz w:val="22"/>
                <w:szCs w:val="22"/>
              </w:rPr>
            </w:pPr>
            <w:r w:rsidRPr="00AD659C">
              <w:rPr>
                <w:rFonts w:ascii="Times New Roman" w:eastAsia="Times New Roman" w:hAnsi="Times New Roman" w:cs="Times New Roman"/>
                <w:spacing w:val="-1"/>
                <w:sz w:val="22"/>
                <w:szCs w:val="22"/>
              </w:rPr>
              <w:t>№12 стр.48(2)</w:t>
            </w:r>
          </w:p>
          <w:p w:rsidR="00AD659C" w:rsidRPr="00AD659C" w:rsidRDefault="00AD659C" w:rsidP="00AD659C">
            <w:pPr>
              <w:shd w:val="clear" w:color="auto" w:fill="FFFFFF"/>
              <w:spacing w:before="5" w:line="230" w:lineRule="exact"/>
              <w:ind w:left="14"/>
              <w:rPr>
                <w:rFonts w:ascii="Times New Roman" w:hAnsi="Times New Roman" w:cs="Times New Roman"/>
                <w:sz w:val="22"/>
                <w:szCs w:val="22"/>
              </w:rPr>
            </w:pPr>
            <w:r w:rsidRPr="00AD659C">
              <w:rPr>
                <w:rFonts w:ascii="Times New Roman" w:eastAsia="Times New Roman" w:hAnsi="Times New Roman" w:cs="Times New Roman"/>
                <w:spacing w:val="-2"/>
                <w:sz w:val="22"/>
                <w:szCs w:val="22"/>
              </w:rPr>
              <w:t xml:space="preserve">Октябрь №13 стр.37 (1), </w:t>
            </w:r>
            <w:r w:rsidRPr="00AD659C">
              <w:rPr>
                <w:rFonts w:ascii="Times New Roman" w:eastAsia="Times New Roman" w:hAnsi="Times New Roman" w:cs="Times New Roman"/>
                <w:spacing w:val="-5"/>
                <w:sz w:val="22"/>
                <w:szCs w:val="22"/>
              </w:rPr>
              <w:t>№14 стр. 37 (1)</w:t>
            </w:r>
          </w:p>
          <w:p w:rsidR="00AD659C" w:rsidRPr="00AD659C" w:rsidRDefault="00AD659C" w:rsidP="00AD659C">
            <w:pPr>
              <w:shd w:val="clear" w:color="auto" w:fill="FFFFFF"/>
              <w:spacing w:line="230" w:lineRule="exact"/>
              <w:ind w:left="5"/>
              <w:rPr>
                <w:rFonts w:ascii="Times New Roman" w:hAnsi="Times New Roman" w:cs="Times New Roman"/>
                <w:sz w:val="22"/>
                <w:szCs w:val="22"/>
              </w:rPr>
            </w:pPr>
            <w:r w:rsidRPr="00AD659C">
              <w:rPr>
                <w:rFonts w:ascii="Times New Roman" w:eastAsia="Times New Roman" w:hAnsi="Times New Roman" w:cs="Times New Roman"/>
                <w:spacing w:val="-5"/>
                <w:sz w:val="22"/>
                <w:szCs w:val="22"/>
              </w:rPr>
              <w:t xml:space="preserve">№15 стр. 38(1), </w:t>
            </w:r>
            <w:r w:rsidRPr="00AD659C">
              <w:rPr>
                <w:rFonts w:ascii="Times New Roman" w:eastAsia="Times New Roman" w:hAnsi="Times New Roman" w:cs="Times New Roman"/>
                <w:spacing w:val="-1"/>
                <w:sz w:val="22"/>
                <w:szCs w:val="22"/>
              </w:rPr>
              <w:t xml:space="preserve">№16 стр.40(1), </w:t>
            </w:r>
            <w:r w:rsidRPr="00AD659C">
              <w:rPr>
                <w:rFonts w:ascii="Times New Roman" w:eastAsia="Times New Roman" w:hAnsi="Times New Roman" w:cs="Times New Roman"/>
                <w:spacing w:val="-2"/>
                <w:sz w:val="22"/>
                <w:szCs w:val="22"/>
              </w:rPr>
              <w:t>№17 стр. 41(1)</w:t>
            </w:r>
          </w:p>
          <w:p w:rsidR="00AD659C" w:rsidRPr="00AD659C" w:rsidRDefault="00AD659C" w:rsidP="00AD659C">
            <w:pPr>
              <w:shd w:val="clear" w:color="auto" w:fill="FFFFFF"/>
              <w:spacing w:line="230" w:lineRule="exact"/>
              <w:ind w:left="5"/>
              <w:rPr>
                <w:rFonts w:ascii="Times New Roman" w:hAnsi="Times New Roman" w:cs="Times New Roman"/>
                <w:sz w:val="22"/>
                <w:szCs w:val="22"/>
              </w:rPr>
            </w:pPr>
            <w:r w:rsidRPr="00AD659C">
              <w:rPr>
                <w:rFonts w:ascii="Times New Roman" w:eastAsia="Times New Roman" w:hAnsi="Times New Roman" w:cs="Times New Roman"/>
                <w:spacing w:val="-1"/>
                <w:sz w:val="22"/>
                <w:szCs w:val="22"/>
              </w:rPr>
              <w:t xml:space="preserve">№18 стр.42(1), </w:t>
            </w:r>
            <w:r w:rsidRPr="00AD659C">
              <w:rPr>
                <w:rFonts w:ascii="Times New Roman" w:eastAsia="Times New Roman" w:hAnsi="Times New Roman" w:cs="Times New Roman"/>
                <w:spacing w:val="-5"/>
                <w:sz w:val="22"/>
                <w:szCs w:val="22"/>
              </w:rPr>
              <w:t>№19 стр. 43(1), №20 стр. 12(2)</w:t>
            </w:r>
          </w:p>
          <w:p w:rsidR="00AD659C" w:rsidRPr="00AD659C" w:rsidRDefault="00AD659C" w:rsidP="00AD659C">
            <w:pPr>
              <w:shd w:val="clear" w:color="auto" w:fill="FFFFFF"/>
              <w:spacing w:line="226" w:lineRule="exact"/>
              <w:ind w:left="5"/>
              <w:rPr>
                <w:rFonts w:ascii="Times New Roman" w:hAnsi="Times New Roman" w:cs="Times New Roman"/>
                <w:sz w:val="22"/>
                <w:szCs w:val="22"/>
              </w:rPr>
            </w:pPr>
            <w:r w:rsidRPr="00AD659C">
              <w:rPr>
                <w:rFonts w:ascii="Times New Roman" w:eastAsia="Times New Roman" w:hAnsi="Times New Roman" w:cs="Times New Roman"/>
                <w:spacing w:val="-5"/>
                <w:sz w:val="22"/>
                <w:szCs w:val="22"/>
              </w:rPr>
              <w:t>№21 стр. 13(2), №22 стр. 13(2), №23 стр. 14(2)</w:t>
            </w:r>
          </w:p>
          <w:p w:rsidR="00AD659C" w:rsidRPr="00AD659C" w:rsidRDefault="00AD659C" w:rsidP="00AD659C">
            <w:pPr>
              <w:shd w:val="clear" w:color="auto" w:fill="FFFFFF"/>
              <w:spacing w:line="226" w:lineRule="exact"/>
              <w:ind w:left="5"/>
              <w:rPr>
                <w:rFonts w:ascii="Times New Roman" w:hAnsi="Times New Roman" w:cs="Times New Roman"/>
                <w:sz w:val="22"/>
                <w:szCs w:val="22"/>
              </w:rPr>
            </w:pPr>
            <w:r w:rsidRPr="00AD659C">
              <w:rPr>
                <w:rFonts w:ascii="Times New Roman" w:eastAsia="Times New Roman" w:hAnsi="Times New Roman" w:cs="Times New Roman"/>
                <w:spacing w:val="-2"/>
                <w:sz w:val="22"/>
                <w:szCs w:val="22"/>
              </w:rPr>
              <w:t>№24 стр. 15(2)</w:t>
            </w:r>
          </w:p>
          <w:p w:rsidR="00AD659C" w:rsidRPr="00AD659C" w:rsidRDefault="00AD659C" w:rsidP="00AD659C">
            <w:pPr>
              <w:shd w:val="clear" w:color="auto" w:fill="FFFFFF"/>
              <w:spacing w:before="10" w:line="226" w:lineRule="exact"/>
              <w:ind w:left="5"/>
              <w:rPr>
                <w:rFonts w:ascii="Times New Roman" w:hAnsi="Times New Roman" w:cs="Times New Roman"/>
                <w:sz w:val="22"/>
                <w:szCs w:val="22"/>
              </w:rPr>
            </w:pPr>
            <w:r w:rsidRPr="00AD659C">
              <w:rPr>
                <w:rFonts w:ascii="Times New Roman" w:eastAsia="Times New Roman" w:hAnsi="Times New Roman" w:cs="Times New Roman"/>
                <w:spacing w:val="-3"/>
                <w:sz w:val="22"/>
                <w:szCs w:val="22"/>
              </w:rPr>
              <w:t xml:space="preserve">Ноябрь №25 стр. 46(1), </w:t>
            </w:r>
            <w:r w:rsidRPr="00AD659C">
              <w:rPr>
                <w:rFonts w:ascii="Times New Roman" w:eastAsia="Times New Roman" w:hAnsi="Times New Roman" w:cs="Times New Roman"/>
                <w:spacing w:val="-5"/>
                <w:sz w:val="22"/>
                <w:szCs w:val="22"/>
              </w:rPr>
              <w:t xml:space="preserve">№26 стр. 47(1), </w:t>
            </w:r>
            <w:r w:rsidRPr="00AD659C">
              <w:rPr>
                <w:rFonts w:ascii="Times New Roman" w:eastAsia="Times New Roman" w:hAnsi="Times New Roman" w:cs="Times New Roman"/>
                <w:spacing w:val="-1"/>
                <w:sz w:val="22"/>
                <w:szCs w:val="22"/>
              </w:rPr>
              <w:t>№27 стр.48(1)</w:t>
            </w:r>
          </w:p>
          <w:p w:rsidR="00AD659C" w:rsidRPr="00AD659C" w:rsidRDefault="00AD659C" w:rsidP="00AD659C">
            <w:pPr>
              <w:shd w:val="clear" w:color="auto" w:fill="FFFFFF"/>
              <w:spacing w:before="10" w:line="226" w:lineRule="exact"/>
              <w:ind w:left="5"/>
              <w:rPr>
                <w:rFonts w:ascii="Times New Roman" w:hAnsi="Times New Roman" w:cs="Times New Roman"/>
                <w:sz w:val="22"/>
                <w:szCs w:val="22"/>
              </w:rPr>
            </w:pPr>
            <w:r w:rsidRPr="00AD659C">
              <w:rPr>
                <w:rFonts w:ascii="Times New Roman" w:eastAsia="Times New Roman" w:hAnsi="Times New Roman" w:cs="Times New Roman"/>
                <w:spacing w:val="-1"/>
                <w:sz w:val="22"/>
                <w:szCs w:val="22"/>
              </w:rPr>
              <w:t xml:space="preserve">№28 стр.49(1), №29 стр.49(1), </w:t>
            </w:r>
            <w:r w:rsidRPr="00AD659C">
              <w:rPr>
                <w:rFonts w:ascii="Times New Roman" w:eastAsia="Times New Roman" w:hAnsi="Times New Roman" w:cs="Times New Roman"/>
                <w:spacing w:val="-5"/>
                <w:sz w:val="22"/>
                <w:szCs w:val="22"/>
              </w:rPr>
              <w:t>№30 стр. 50(1)</w:t>
            </w:r>
          </w:p>
          <w:p w:rsidR="00AD659C" w:rsidRPr="00AD659C" w:rsidRDefault="00AD659C" w:rsidP="00AD659C">
            <w:pPr>
              <w:shd w:val="clear" w:color="auto" w:fill="FFFFFF"/>
              <w:spacing w:before="10" w:line="226" w:lineRule="exact"/>
              <w:ind w:left="5"/>
              <w:rPr>
                <w:rFonts w:ascii="Times New Roman" w:hAnsi="Times New Roman" w:cs="Times New Roman"/>
                <w:sz w:val="22"/>
                <w:szCs w:val="22"/>
              </w:rPr>
            </w:pPr>
            <w:r w:rsidRPr="00AD659C">
              <w:rPr>
                <w:rFonts w:ascii="Times New Roman" w:eastAsia="Times New Roman" w:hAnsi="Times New Roman" w:cs="Times New Roman"/>
                <w:spacing w:val="-5"/>
                <w:sz w:val="22"/>
                <w:szCs w:val="22"/>
              </w:rPr>
              <w:t xml:space="preserve">№31 стр. 51(1), </w:t>
            </w:r>
            <w:r w:rsidRPr="00AD659C">
              <w:rPr>
                <w:rFonts w:ascii="Times New Roman" w:eastAsia="Times New Roman" w:hAnsi="Times New Roman" w:cs="Times New Roman"/>
                <w:spacing w:val="-1"/>
                <w:sz w:val="22"/>
                <w:szCs w:val="22"/>
              </w:rPr>
              <w:t xml:space="preserve">№32 стр.53(1), </w:t>
            </w:r>
            <w:r w:rsidRPr="00AD659C">
              <w:rPr>
                <w:rFonts w:ascii="Times New Roman" w:eastAsia="Times New Roman" w:hAnsi="Times New Roman" w:cs="Times New Roman"/>
                <w:spacing w:val="-5"/>
                <w:sz w:val="22"/>
                <w:szCs w:val="22"/>
              </w:rPr>
              <w:t>№33 стр. 16(2)</w:t>
            </w:r>
          </w:p>
          <w:p w:rsidR="00AD659C" w:rsidRPr="00AD659C" w:rsidRDefault="00AD659C" w:rsidP="00AD659C">
            <w:pPr>
              <w:shd w:val="clear" w:color="auto" w:fill="FFFFFF"/>
              <w:spacing w:before="10" w:line="226" w:lineRule="exact"/>
              <w:ind w:left="5"/>
              <w:rPr>
                <w:rFonts w:ascii="Times New Roman" w:hAnsi="Times New Roman" w:cs="Times New Roman"/>
                <w:sz w:val="22"/>
                <w:szCs w:val="22"/>
              </w:rPr>
            </w:pPr>
            <w:r w:rsidRPr="00AD659C">
              <w:rPr>
                <w:rFonts w:ascii="Times New Roman" w:eastAsia="Times New Roman" w:hAnsi="Times New Roman" w:cs="Times New Roman"/>
                <w:spacing w:val="-5"/>
                <w:sz w:val="22"/>
                <w:szCs w:val="22"/>
              </w:rPr>
              <w:t xml:space="preserve">№34 стр. 17(2), №35 стр. 18(2), </w:t>
            </w:r>
            <w:r w:rsidRPr="00AD659C">
              <w:rPr>
                <w:rFonts w:ascii="Times New Roman" w:eastAsia="Times New Roman" w:hAnsi="Times New Roman" w:cs="Times New Roman"/>
                <w:spacing w:val="-1"/>
                <w:sz w:val="22"/>
                <w:szCs w:val="22"/>
              </w:rPr>
              <w:t>№36 стр.20(2)</w:t>
            </w:r>
          </w:p>
          <w:p w:rsidR="00AD659C" w:rsidRPr="00AD659C" w:rsidRDefault="00AD659C" w:rsidP="00AD659C">
            <w:pPr>
              <w:shd w:val="clear" w:color="auto" w:fill="FFFFFF"/>
              <w:spacing w:before="10" w:line="226" w:lineRule="exact"/>
              <w:ind w:left="10"/>
              <w:rPr>
                <w:rFonts w:ascii="Times New Roman" w:hAnsi="Times New Roman" w:cs="Times New Roman"/>
                <w:sz w:val="22"/>
                <w:szCs w:val="22"/>
              </w:rPr>
            </w:pPr>
            <w:r w:rsidRPr="00AD659C">
              <w:rPr>
                <w:rFonts w:ascii="Times New Roman" w:eastAsia="Times New Roman" w:hAnsi="Times New Roman" w:cs="Times New Roman"/>
                <w:spacing w:val="-1"/>
                <w:sz w:val="22"/>
                <w:szCs w:val="22"/>
              </w:rPr>
              <w:t xml:space="preserve">Декабрь №37 стр.56(1), №38 стр.57(1), </w:t>
            </w:r>
            <w:r w:rsidRPr="00AD659C">
              <w:rPr>
                <w:rFonts w:ascii="Times New Roman" w:eastAsia="Times New Roman" w:hAnsi="Times New Roman" w:cs="Times New Roman"/>
                <w:spacing w:val="-2"/>
                <w:sz w:val="22"/>
                <w:szCs w:val="22"/>
              </w:rPr>
              <w:t xml:space="preserve">№39 стр.58№3, </w:t>
            </w:r>
            <w:r w:rsidRPr="00AD659C">
              <w:rPr>
                <w:rFonts w:ascii="Times New Roman" w:eastAsia="Times New Roman" w:hAnsi="Times New Roman" w:cs="Times New Roman"/>
                <w:spacing w:val="-1"/>
                <w:sz w:val="22"/>
                <w:szCs w:val="22"/>
              </w:rPr>
              <w:t xml:space="preserve">№40 стр.58.№4(1), </w:t>
            </w:r>
            <w:r w:rsidRPr="00AD659C">
              <w:rPr>
                <w:rFonts w:ascii="Times New Roman" w:eastAsia="Times New Roman" w:hAnsi="Times New Roman" w:cs="Times New Roman"/>
                <w:spacing w:val="-5"/>
                <w:sz w:val="22"/>
                <w:szCs w:val="22"/>
              </w:rPr>
              <w:t>№41 стр. 59(1)</w:t>
            </w:r>
          </w:p>
          <w:p w:rsidR="00AD659C" w:rsidRPr="00AD659C" w:rsidRDefault="00AD659C" w:rsidP="00AD659C">
            <w:pPr>
              <w:shd w:val="clear" w:color="auto" w:fill="FFFFFF"/>
              <w:spacing w:line="226" w:lineRule="exact"/>
              <w:ind w:left="5"/>
              <w:rPr>
                <w:rFonts w:ascii="Times New Roman" w:hAnsi="Times New Roman" w:cs="Times New Roman"/>
                <w:sz w:val="22"/>
                <w:szCs w:val="22"/>
              </w:rPr>
            </w:pPr>
            <w:r w:rsidRPr="00AD659C">
              <w:rPr>
                <w:rFonts w:ascii="Times New Roman" w:eastAsia="Times New Roman" w:hAnsi="Times New Roman" w:cs="Times New Roman"/>
                <w:spacing w:val="-1"/>
                <w:sz w:val="22"/>
                <w:szCs w:val="22"/>
              </w:rPr>
              <w:t>№42 стр.60(1), №43 стр.61(1), №44 стр.64(1)</w:t>
            </w:r>
          </w:p>
          <w:p w:rsidR="00AD659C" w:rsidRPr="00AD659C" w:rsidRDefault="00AD659C" w:rsidP="00AD659C">
            <w:pPr>
              <w:shd w:val="clear" w:color="auto" w:fill="FFFFFF"/>
              <w:spacing w:line="226" w:lineRule="exact"/>
              <w:ind w:left="5"/>
              <w:rPr>
                <w:rFonts w:ascii="Times New Roman" w:hAnsi="Times New Roman" w:cs="Times New Roman"/>
                <w:sz w:val="22"/>
                <w:szCs w:val="22"/>
              </w:rPr>
            </w:pPr>
            <w:r w:rsidRPr="00AD659C">
              <w:rPr>
                <w:rFonts w:ascii="Times New Roman" w:eastAsia="Times New Roman" w:hAnsi="Times New Roman" w:cs="Times New Roman"/>
                <w:spacing w:val="-5"/>
                <w:sz w:val="22"/>
                <w:szCs w:val="22"/>
              </w:rPr>
              <w:t xml:space="preserve">№45 стр.21 (2), </w:t>
            </w:r>
            <w:r w:rsidRPr="00AD659C">
              <w:rPr>
                <w:rFonts w:ascii="Times New Roman" w:eastAsia="Times New Roman" w:hAnsi="Times New Roman" w:cs="Times New Roman"/>
                <w:spacing w:val="-1"/>
                <w:sz w:val="22"/>
                <w:szCs w:val="22"/>
              </w:rPr>
              <w:t xml:space="preserve">№46 стр.22(2), </w:t>
            </w:r>
            <w:r w:rsidRPr="00AD659C">
              <w:rPr>
                <w:rFonts w:ascii="Times New Roman" w:eastAsia="Times New Roman" w:hAnsi="Times New Roman" w:cs="Times New Roman"/>
                <w:spacing w:val="-8"/>
                <w:sz w:val="22"/>
                <w:szCs w:val="22"/>
              </w:rPr>
              <w:t>№47 стр. 23 (2)</w:t>
            </w:r>
          </w:p>
          <w:p w:rsidR="00AD659C" w:rsidRPr="00AD659C" w:rsidRDefault="00AD659C" w:rsidP="00AD659C">
            <w:pPr>
              <w:shd w:val="clear" w:color="auto" w:fill="FFFFFF"/>
              <w:spacing w:line="221" w:lineRule="exact"/>
              <w:ind w:left="5"/>
              <w:rPr>
                <w:rFonts w:ascii="Times New Roman" w:hAnsi="Times New Roman" w:cs="Times New Roman"/>
                <w:sz w:val="22"/>
                <w:szCs w:val="22"/>
              </w:rPr>
            </w:pPr>
            <w:r w:rsidRPr="00AD659C">
              <w:rPr>
                <w:rFonts w:ascii="Times New Roman" w:eastAsia="Times New Roman" w:hAnsi="Times New Roman" w:cs="Times New Roman"/>
                <w:spacing w:val="-1"/>
                <w:sz w:val="22"/>
                <w:szCs w:val="22"/>
              </w:rPr>
              <w:t>№48 стр.24(2)</w:t>
            </w:r>
          </w:p>
          <w:p w:rsidR="00AD659C" w:rsidRPr="00AD659C" w:rsidRDefault="00AD659C" w:rsidP="00AD659C">
            <w:pPr>
              <w:shd w:val="clear" w:color="auto" w:fill="FFFFFF"/>
              <w:spacing w:before="10" w:line="226" w:lineRule="exact"/>
              <w:rPr>
                <w:rFonts w:ascii="Times New Roman" w:hAnsi="Times New Roman" w:cs="Times New Roman"/>
                <w:sz w:val="22"/>
                <w:szCs w:val="22"/>
              </w:rPr>
            </w:pPr>
            <w:r w:rsidRPr="00AD659C">
              <w:rPr>
                <w:rFonts w:ascii="Times New Roman" w:eastAsia="Times New Roman" w:hAnsi="Times New Roman" w:cs="Times New Roman"/>
                <w:spacing w:val="-1"/>
                <w:sz w:val="22"/>
                <w:szCs w:val="22"/>
              </w:rPr>
              <w:t>Январь №49 стр.65(1), №50 стр.65(1), №51 стр.66(1)</w:t>
            </w:r>
          </w:p>
          <w:p w:rsidR="00AD659C" w:rsidRPr="00AD659C" w:rsidRDefault="00AD659C" w:rsidP="00AD659C">
            <w:pPr>
              <w:shd w:val="clear" w:color="auto" w:fill="FFFFFF"/>
              <w:spacing w:before="10" w:line="226" w:lineRule="exact"/>
              <w:ind w:left="5"/>
              <w:rPr>
                <w:rFonts w:ascii="Times New Roman" w:hAnsi="Times New Roman" w:cs="Times New Roman"/>
                <w:sz w:val="22"/>
                <w:szCs w:val="22"/>
              </w:rPr>
            </w:pPr>
            <w:r w:rsidRPr="00AD659C">
              <w:rPr>
                <w:rFonts w:ascii="Times New Roman" w:eastAsia="Times New Roman" w:hAnsi="Times New Roman" w:cs="Times New Roman"/>
                <w:spacing w:val="-1"/>
                <w:sz w:val="22"/>
                <w:szCs w:val="22"/>
              </w:rPr>
              <w:t>№52 стр.67(1), №53 стр.68(1), №54 стр.68(1)</w:t>
            </w:r>
          </w:p>
          <w:p w:rsidR="00AD659C" w:rsidRPr="00AD659C" w:rsidRDefault="00AD659C" w:rsidP="00AD659C">
            <w:pPr>
              <w:shd w:val="clear" w:color="auto" w:fill="FFFFFF"/>
              <w:spacing w:before="10" w:line="226" w:lineRule="exact"/>
              <w:ind w:left="5"/>
              <w:rPr>
                <w:rFonts w:ascii="Times New Roman" w:hAnsi="Times New Roman" w:cs="Times New Roman"/>
                <w:sz w:val="22"/>
                <w:szCs w:val="22"/>
              </w:rPr>
            </w:pPr>
            <w:r w:rsidRPr="00AD659C">
              <w:rPr>
                <w:rFonts w:ascii="Times New Roman" w:eastAsia="Times New Roman" w:hAnsi="Times New Roman" w:cs="Times New Roman"/>
                <w:spacing w:val="-1"/>
                <w:sz w:val="22"/>
                <w:szCs w:val="22"/>
              </w:rPr>
              <w:t>№55 стр.69(1), №56 стр25(2), №57 стр26(2)</w:t>
            </w:r>
          </w:p>
          <w:p w:rsidR="00AD659C" w:rsidRPr="00AD659C" w:rsidRDefault="00AD659C" w:rsidP="00AD659C">
            <w:pPr>
              <w:shd w:val="clear" w:color="auto" w:fill="FFFFFF"/>
              <w:spacing w:before="10" w:line="226" w:lineRule="exact"/>
              <w:ind w:left="5"/>
              <w:rPr>
                <w:rFonts w:ascii="Times New Roman" w:hAnsi="Times New Roman" w:cs="Times New Roman"/>
                <w:sz w:val="22"/>
                <w:szCs w:val="22"/>
              </w:rPr>
            </w:pPr>
            <w:r w:rsidRPr="00AD659C">
              <w:rPr>
                <w:rFonts w:ascii="Times New Roman" w:eastAsia="Times New Roman" w:hAnsi="Times New Roman" w:cs="Times New Roman"/>
                <w:spacing w:val="-1"/>
                <w:sz w:val="22"/>
                <w:szCs w:val="22"/>
              </w:rPr>
              <w:t>№58 стр27(2), №59 стр28(2), №60 стр29(2)</w:t>
            </w:r>
          </w:p>
          <w:p w:rsidR="00AD659C" w:rsidRPr="00AD659C" w:rsidRDefault="00AD659C" w:rsidP="00AD659C">
            <w:pPr>
              <w:shd w:val="clear" w:color="auto" w:fill="FFFFFF"/>
              <w:spacing w:before="10" w:line="226" w:lineRule="exact"/>
              <w:ind w:left="14"/>
              <w:rPr>
                <w:rFonts w:ascii="Times New Roman" w:eastAsia="Times New Roman" w:hAnsi="Times New Roman" w:cs="Times New Roman"/>
                <w:sz w:val="22"/>
                <w:szCs w:val="22"/>
              </w:rPr>
            </w:pPr>
            <w:r w:rsidRPr="00AD659C">
              <w:rPr>
                <w:rFonts w:ascii="Times New Roman" w:eastAsia="Times New Roman" w:hAnsi="Times New Roman" w:cs="Times New Roman"/>
                <w:spacing w:val="-2"/>
                <w:sz w:val="22"/>
                <w:szCs w:val="22"/>
              </w:rPr>
              <w:t xml:space="preserve">Февраль </w:t>
            </w:r>
            <w:r>
              <w:rPr>
                <w:rFonts w:ascii="Times New Roman" w:eastAsia="Times New Roman" w:hAnsi="Times New Roman" w:cs="Times New Roman"/>
                <w:spacing w:val="-2"/>
                <w:sz w:val="22"/>
                <w:szCs w:val="22"/>
              </w:rPr>
              <w:t xml:space="preserve"> </w:t>
            </w:r>
            <w:r w:rsidRPr="00AD659C">
              <w:rPr>
                <w:rFonts w:ascii="Times New Roman" w:eastAsia="Times New Roman" w:hAnsi="Times New Roman" w:cs="Times New Roman"/>
                <w:spacing w:val="-2"/>
                <w:sz w:val="22"/>
                <w:szCs w:val="22"/>
              </w:rPr>
              <w:t xml:space="preserve">№61 стр.70(1), </w:t>
            </w:r>
            <w:r w:rsidRPr="00AD659C">
              <w:rPr>
                <w:rFonts w:ascii="Times New Roman" w:eastAsia="Times New Roman" w:hAnsi="Times New Roman" w:cs="Times New Roman"/>
                <w:spacing w:val="-1"/>
                <w:sz w:val="22"/>
                <w:szCs w:val="22"/>
              </w:rPr>
              <w:t xml:space="preserve">№62 стр.71(1), №63 стр.72(1), </w:t>
            </w:r>
            <w:r w:rsidRPr="00AD659C">
              <w:rPr>
                <w:rFonts w:ascii="Times New Roman" w:eastAsia="Times New Roman" w:hAnsi="Times New Roman" w:cs="Times New Roman"/>
                <w:spacing w:val="-5"/>
                <w:sz w:val="22"/>
                <w:szCs w:val="22"/>
              </w:rPr>
              <w:t xml:space="preserve">№64 стр. 73(1), </w:t>
            </w:r>
            <w:r w:rsidRPr="00AD659C">
              <w:rPr>
                <w:rFonts w:ascii="Times New Roman" w:eastAsia="Times New Roman" w:hAnsi="Times New Roman" w:cs="Times New Roman"/>
                <w:spacing w:val="-1"/>
                <w:sz w:val="22"/>
                <w:szCs w:val="22"/>
              </w:rPr>
              <w:t xml:space="preserve">№65 стр.73(1), </w:t>
            </w:r>
            <w:r w:rsidRPr="00AD659C">
              <w:rPr>
                <w:rFonts w:ascii="Times New Roman" w:eastAsia="Times New Roman" w:hAnsi="Times New Roman" w:cs="Times New Roman"/>
                <w:spacing w:val="-2"/>
                <w:sz w:val="22"/>
                <w:szCs w:val="22"/>
              </w:rPr>
              <w:t xml:space="preserve">№66 стр.74(1), </w:t>
            </w:r>
            <w:r w:rsidRPr="00AD659C">
              <w:rPr>
                <w:rFonts w:ascii="Times New Roman" w:eastAsia="Times New Roman" w:hAnsi="Times New Roman" w:cs="Times New Roman"/>
                <w:sz w:val="22"/>
                <w:szCs w:val="22"/>
              </w:rPr>
              <w:t xml:space="preserve">№67 стр.74(1) №68 стр.75(1) №69 стр30(2) №70 стр32(2) №71 стр33(2) №72 стр33(2) </w:t>
            </w:r>
            <w:r w:rsidRPr="00AD659C">
              <w:rPr>
                <w:rFonts w:ascii="Times New Roman" w:eastAsia="Times New Roman" w:hAnsi="Times New Roman" w:cs="Times New Roman"/>
                <w:spacing w:val="-1"/>
                <w:sz w:val="22"/>
                <w:szCs w:val="22"/>
              </w:rPr>
              <w:t xml:space="preserve">Март </w:t>
            </w:r>
            <w:r>
              <w:rPr>
                <w:rFonts w:ascii="Times New Roman" w:eastAsia="Times New Roman" w:hAnsi="Times New Roman" w:cs="Times New Roman"/>
                <w:spacing w:val="-1"/>
                <w:sz w:val="22"/>
                <w:szCs w:val="22"/>
              </w:rPr>
              <w:t xml:space="preserve"> </w:t>
            </w:r>
            <w:r w:rsidRPr="00AD659C">
              <w:rPr>
                <w:rFonts w:ascii="Times New Roman" w:eastAsia="Times New Roman" w:hAnsi="Times New Roman" w:cs="Times New Roman"/>
                <w:spacing w:val="-1"/>
                <w:sz w:val="22"/>
                <w:szCs w:val="22"/>
              </w:rPr>
              <w:t xml:space="preserve">№73 стр.77(1) </w:t>
            </w:r>
            <w:r w:rsidRPr="00AD659C">
              <w:rPr>
                <w:rFonts w:ascii="Times New Roman" w:eastAsia="Times New Roman" w:hAnsi="Times New Roman" w:cs="Times New Roman"/>
                <w:sz w:val="22"/>
                <w:szCs w:val="22"/>
              </w:rPr>
              <w:t>№74 стр.77(1) №75 стр. 79(1) №76 стр. 80(1) №77 стр. 80(1) №78 стр. 81(1) №79 стр. 82(1) №80 стр. 83(1) №81 стр34(2) №82 стр35(2) №83 стр.84(1) №84 стр. 84(1)</w:t>
            </w:r>
          </w:p>
          <w:p w:rsidR="00AD659C" w:rsidRPr="00AD659C" w:rsidRDefault="00AD659C" w:rsidP="00AD659C">
            <w:pPr>
              <w:shd w:val="clear" w:color="auto" w:fill="FFFFFF"/>
              <w:spacing w:before="10" w:line="226" w:lineRule="exact"/>
              <w:ind w:left="14"/>
              <w:rPr>
                <w:rFonts w:ascii="Times New Roman" w:eastAsia="Times New Roman" w:hAnsi="Times New Roman" w:cs="Times New Roman"/>
                <w:sz w:val="22"/>
                <w:szCs w:val="22"/>
              </w:rPr>
            </w:pPr>
            <w:r w:rsidRPr="00AD659C">
              <w:rPr>
                <w:rFonts w:ascii="Times New Roman" w:eastAsia="Times New Roman" w:hAnsi="Times New Roman" w:cs="Times New Roman"/>
                <w:sz w:val="22"/>
                <w:szCs w:val="22"/>
              </w:rPr>
              <w:t xml:space="preserve"> </w:t>
            </w:r>
            <w:r w:rsidRPr="00AD659C">
              <w:rPr>
                <w:rFonts w:ascii="Times New Roman" w:eastAsia="Times New Roman" w:hAnsi="Times New Roman" w:cs="Times New Roman"/>
                <w:spacing w:val="-2"/>
                <w:sz w:val="22"/>
                <w:szCs w:val="22"/>
              </w:rPr>
              <w:t xml:space="preserve">Апрель </w:t>
            </w:r>
            <w:r>
              <w:rPr>
                <w:rFonts w:ascii="Times New Roman" w:eastAsia="Times New Roman" w:hAnsi="Times New Roman" w:cs="Times New Roman"/>
                <w:spacing w:val="-2"/>
                <w:sz w:val="22"/>
                <w:szCs w:val="22"/>
              </w:rPr>
              <w:t xml:space="preserve"> </w:t>
            </w:r>
            <w:r w:rsidRPr="00AD659C">
              <w:rPr>
                <w:rFonts w:ascii="Times New Roman" w:eastAsia="Times New Roman" w:hAnsi="Times New Roman" w:cs="Times New Roman"/>
                <w:spacing w:val="-2"/>
                <w:sz w:val="22"/>
                <w:szCs w:val="22"/>
              </w:rPr>
              <w:t xml:space="preserve">№85 стр.85(1) </w:t>
            </w:r>
            <w:r w:rsidRPr="00AD659C">
              <w:rPr>
                <w:rFonts w:ascii="Times New Roman" w:eastAsia="Times New Roman" w:hAnsi="Times New Roman" w:cs="Times New Roman"/>
                <w:sz w:val="22"/>
                <w:szCs w:val="22"/>
              </w:rPr>
              <w:t xml:space="preserve">№86 стр. 85(1) №87 стр. 86(1) №88 стр. 87(1) №89 стр37(2) №90 стр38(2) №91 стр38(2) №92 стр39(2) №93 стр. 88(1) </w:t>
            </w:r>
            <w:r w:rsidRPr="00AD659C">
              <w:rPr>
                <w:rFonts w:ascii="Times New Roman" w:eastAsia="Times New Roman" w:hAnsi="Times New Roman" w:cs="Times New Roman"/>
                <w:spacing w:val="-1"/>
                <w:sz w:val="22"/>
                <w:szCs w:val="22"/>
              </w:rPr>
              <w:t xml:space="preserve">№94 стр.88№8(1) </w:t>
            </w:r>
            <w:r w:rsidRPr="00AD659C">
              <w:rPr>
                <w:rFonts w:ascii="Times New Roman" w:eastAsia="Times New Roman" w:hAnsi="Times New Roman" w:cs="Times New Roman"/>
                <w:sz w:val="22"/>
                <w:szCs w:val="22"/>
              </w:rPr>
              <w:t xml:space="preserve">№95 стр49(2) №96 стр50(2) </w:t>
            </w:r>
          </w:p>
          <w:p w:rsidR="00AD659C" w:rsidRPr="00AD659C" w:rsidRDefault="00AD659C" w:rsidP="00AD659C">
            <w:pPr>
              <w:shd w:val="clear" w:color="auto" w:fill="FFFFFF"/>
              <w:spacing w:before="10" w:line="226" w:lineRule="exact"/>
              <w:ind w:left="14"/>
              <w:rPr>
                <w:rFonts w:ascii="Times New Roman" w:hAnsi="Times New Roman" w:cs="Times New Roman"/>
                <w:sz w:val="22"/>
                <w:szCs w:val="22"/>
              </w:rPr>
            </w:pPr>
            <w:r w:rsidRPr="00AD659C">
              <w:rPr>
                <w:rFonts w:ascii="Times New Roman" w:eastAsia="Times New Roman" w:hAnsi="Times New Roman" w:cs="Times New Roman"/>
                <w:spacing w:val="-4"/>
                <w:sz w:val="22"/>
                <w:szCs w:val="22"/>
              </w:rPr>
              <w:t>Май</w:t>
            </w:r>
            <w:r>
              <w:rPr>
                <w:rFonts w:ascii="Times New Roman" w:eastAsia="Times New Roman" w:hAnsi="Times New Roman" w:cs="Times New Roman"/>
                <w:spacing w:val="-4"/>
                <w:sz w:val="22"/>
                <w:szCs w:val="22"/>
              </w:rPr>
              <w:t xml:space="preserve"> </w:t>
            </w:r>
            <w:r w:rsidRPr="00AD659C">
              <w:rPr>
                <w:rFonts w:ascii="Times New Roman" w:eastAsia="Times New Roman" w:hAnsi="Times New Roman" w:cs="Times New Roman"/>
                <w:spacing w:val="-4"/>
                <w:sz w:val="22"/>
                <w:szCs w:val="22"/>
              </w:rPr>
              <w:t xml:space="preserve"> №97 стр 51(2) </w:t>
            </w:r>
            <w:r w:rsidRPr="00AD659C">
              <w:rPr>
                <w:rFonts w:ascii="Times New Roman" w:eastAsia="Times New Roman" w:hAnsi="Times New Roman" w:cs="Times New Roman"/>
                <w:sz w:val="22"/>
                <w:szCs w:val="22"/>
              </w:rPr>
              <w:t xml:space="preserve">№98 стр52(2) №99 стр53(2) №100 стр55(2) №101 стр56(2) №102 стр57(2) </w:t>
            </w:r>
            <w:r w:rsidRPr="00AD659C">
              <w:rPr>
                <w:rFonts w:ascii="Times New Roman" w:eastAsia="Times New Roman" w:hAnsi="Times New Roman" w:cs="Times New Roman"/>
                <w:spacing w:val="-1"/>
                <w:sz w:val="22"/>
                <w:szCs w:val="22"/>
              </w:rPr>
              <w:t>№103 стр.89(1) №104 стр.90(1) №105 стр.91(1) №106 стр.91(1) №107 стр.92(1) №108 стр.93(1)</w:t>
            </w:r>
          </w:p>
          <w:p w:rsidR="00AD659C" w:rsidRPr="00AD659C" w:rsidRDefault="00AD659C" w:rsidP="00AD659C">
            <w:pPr>
              <w:shd w:val="clear" w:color="auto" w:fill="FFFFFF"/>
              <w:spacing w:line="230" w:lineRule="exact"/>
              <w:ind w:right="-40"/>
              <w:rPr>
                <w:rFonts w:ascii="Times New Roman" w:hAnsi="Times New Roman" w:cs="Times New Roman"/>
                <w:sz w:val="22"/>
                <w:szCs w:val="22"/>
              </w:rPr>
            </w:pPr>
          </w:p>
          <w:p w:rsidR="00AD659C" w:rsidRPr="00B405F5" w:rsidRDefault="00AD659C" w:rsidP="00CC1D4D">
            <w:pPr>
              <w:shd w:val="clear" w:color="auto" w:fill="FFFFFF"/>
              <w:spacing w:line="274" w:lineRule="exact"/>
              <w:ind w:right="102"/>
              <w:rPr>
                <w:rFonts w:ascii="Times New Roman" w:eastAsia="Times New Roman" w:hAnsi="Times New Roman" w:cs="Times New Roman"/>
                <w:bCs/>
                <w:sz w:val="22"/>
                <w:szCs w:val="22"/>
              </w:rPr>
            </w:pPr>
          </w:p>
        </w:tc>
        <w:tc>
          <w:tcPr>
            <w:tcW w:w="3553" w:type="dxa"/>
            <w:tcBorders>
              <w:top w:val="single" w:sz="6" w:space="0" w:color="auto"/>
              <w:left w:val="single" w:sz="6" w:space="0" w:color="auto"/>
              <w:bottom w:val="single" w:sz="6" w:space="0" w:color="auto"/>
              <w:right w:val="single" w:sz="6" w:space="0" w:color="auto"/>
            </w:tcBorders>
            <w:shd w:val="clear" w:color="auto" w:fill="FFFFFF"/>
          </w:tcPr>
          <w:p w:rsidR="00CC1D4D" w:rsidRPr="00B405F5" w:rsidRDefault="00CC1D4D" w:rsidP="009D3768">
            <w:pPr>
              <w:shd w:val="clear" w:color="auto" w:fill="FFFFFF"/>
              <w:spacing w:line="274" w:lineRule="exact"/>
              <w:rPr>
                <w:rFonts w:ascii="Times New Roman" w:eastAsia="Times New Roman" w:hAnsi="Times New Roman" w:cs="Times New Roman"/>
                <w:bCs/>
                <w:spacing w:val="-10"/>
                <w:sz w:val="22"/>
                <w:szCs w:val="22"/>
              </w:rPr>
            </w:pPr>
          </w:p>
        </w:tc>
      </w:tr>
      <w:tr w:rsidR="00CC1D4D" w:rsidTr="00CC1D4D">
        <w:trPr>
          <w:trHeight w:hRule="exact" w:val="1598"/>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CC1D4D" w:rsidRPr="003D13D9" w:rsidRDefault="00CC1D4D" w:rsidP="00CC1D4D">
            <w:pPr>
              <w:shd w:val="clear" w:color="auto" w:fill="FFFFFF"/>
              <w:spacing w:line="274" w:lineRule="exact"/>
              <w:rPr>
                <w:rFonts w:ascii="Times New Roman" w:hAnsi="Times New Roman" w:cs="Times New Roman"/>
              </w:rPr>
            </w:pPr>
            <w:r w:rsidRPr="003D13D9">
              <w:rPr>
                <w:rFonts w:ascii="Times New Roman" w:eastAsia="Times New Roman" w:hAnsi="Times New Roman" w:cs="Times New Roman"/>
                <w:spacing w:val="-15"/>
                <w:sz w:val="24"/>
                <w:szCs w:val="24"/>
              </w:rPr>
              <w:t>Приобщение             к</w:t>
            </w:r>
            <w:r>
              <w:rPr>
                <w:rFonts w:ascii="Times New Roman" w:eastAsia="Times New Roman" w:hAnsi="Times New Roman" w:cs="Times New Roman"/>
                <w:spacing w:val="-15"/>
                <w:sz w:val="24"/>
                <w:szCs w:val="24"/>
              </w:rPr>
              <w:t xml:space="preserve"> </w:t>
            </w:r>
            <w:r w:rsidRPr="003D13D9">
              <w:rPr>
                <w:rFonts w:ascii="Times New Roman" w:eastAsia="Times New Roman" w:hAnsi="Times New Roman" w:cs="Times New Roman"/>
                <w:sz w:val="24"/>
                <w:szCs w:val="24"/>
              </w:rPr>
              <w:t>художе</w:t>
            </w:r>
            <w:r>
              <w:rPr>
                <w:rFonts w:ascii="Times New Roman" w:eastAsia="Times New Roman" w:hAnsi="Times New Roman" w:cs="Times New Roman"/>
                <w:sz w:val="24"/>
                <w:szCs w:val="24"/>
              </w:rPr>
              <w:t xml:space="preserve">- </w:t>
            </w:r>
            <w:r w:rsidRPr="003D13D9">
              <w:rPr>
                <w:rFonts w:ascii="Times New Roman" w:eastAsia="Times New Roman" w:hAnsi="Times New Roman" w:cs="Times New Roman"/>
                <w:sz w:val="24"/>
                <w:szCs w:val="24"/>
              </w:rPr>
              <w:t>ственной</w:t>
            </w:r>
          </w:p>
          <w:p w:rsidR="00CC1D4D" w:rsidRPr="00B405F5" w:rsidRDefault="00CC1D4D" w:rsidP="00CC1D4D">
            <w:pPr>
              <w:shd w:val="clear" w:color="auto" w:fill="FFFFFF"/>
              <w:spacing w:line="274" w:lineRule="exact"/>
              <w:ind w:right="102"/>
              <w:rPr>
                <w:rFonts w:ascii="Times New Roman" w:eastAsia="Times New Roman" w:hAnsi="Times New Roman" w:cs="Times New Roman"/>
                <w:bCs/>
                <w:sz w:val="22"/>
                <w:szCs w:val="22"/>
              </w:rPr>
            </w:pPr>
            <w:r w:rsidRPr="003D13D9">
              <w:rPr>
                <w:rFonts w:ascii="Times New Roman" w:eastAsia="Times New Roman" w:hAnsi="Times New Roman" w:cs="Times New Roman"/>
                <w:sz w:val="24"/>
                <w:szCs w:val="24"/>
              </w:rPr>
              <w:t>литературе</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CC1D4D" w:rsidRPr="00B405F5" w:rsidRDefault="00CC1D4D" w:rsidP="009D3768">
            <w:pPr>
              <w:shd w:val="clear" w:color="auto" w:fill="FFFFFF"/>
              <w:spacing w:line="274" w:lineRule="exact"/>
              <w:ind w:right="102"/>
              <w:rPr>
                <w:rFonts w:ascii="Times New Roman" w:eastAsia="Times New Roman" w:hAnsi="Times New Roman" w:cs="Times New Roman"/>
                <w:bCs/>
                <w:sz w:val="22"/>
                <w:szCs w:val="22"/>
              </w:rPr>
            </w:pPr>
          </w:p>
        </w:tc>
        <w:tc>
          <w:tcPr>
            <w:tcW w:w="3553" w:type="dxa"/>
            <w:tcBorders>
              <w:top w:val="single" w:sz="6" w:space="0" w:color="auto"/>
              <w:left w:val="single" w:sz="6" w:space="0" w:color="auto"/>
              <w:bottom w:val="single" w:sz="6" w:space="0" w:color="auto"/>
              <w:right w:val="single" w:sz="6" w:space="0" w:color="auto"/>
            </w:tcBorders>
            <w:shd w:val="clear" w:color="auto" w:fill="FFFFFF"/>
          </w:tcPr>
          <w:p w:rsidR="00CC1D4D" w:rsidRPr="00B405F5" w:rsidRDefault="00CC1D4D" w:rsidP="009D3768">
            <w:pPr>
              <w:shd w:val="clear" w:color="auto" w:fill="FFFFFF"/>
              <w:spacing w:line="274" w:lineRule="exact"/>
              <w:rPr>
                <w:rFonts w:ascii="Times New Roman" w:eastAsia="Times New Roman" w:hAnsi="Times New Roman" w:cs="Times New Roman"/>
                <w:bCs/>
                <w:spacing w:val="-10"/>
                <w:sz w:val="22"/>
                <w:szCs w:val="22"/>
              </w:rPr>
            </w:pPr>
            <w:r w:rsidRPr="003D13D9">
              <w:rPr>
                <w:rFonts w:ascii="Times New Roman" w:eastAsia="Times New Roman" w:hAnsi="Times New Roman" w:cs="Times New Roman"/>
                <w:spacing w:val="-14"/>
                <w:sz w:val="24"/>
                <w:szCs w:val="24"/>
              </w:rPr>
              <w:t xml:space="preserve">Чтение  художественной </w:t>
            </w:r>
            <w:r w:rsidRPr="003D13D9">
              <w:rPr>
                <w:rFonts w:ascii="Times New Roman" w:eastAsia="Times New Roman" w:hAnsi="Times New Roman" w:cs="Times New Roman"/>
                <w:spacing w:val="-2"/>
                <w:sz w:val="24"/>
                <w:szCs w:val="24"/>
              </w:rPr>
              <w:t xml:space="preserve">литературы   (стр. 49- 117) </w:t>
            </w:r>
            <w:r w:rsidRPr="003D13D9">
              <w:rPr>
                <w:rFonts w:ascii="Times New Roman" w:eastAsia="Times New Roman" w:hAnsi="Times New Roman" w:cs="Times New Roman"/>
                <w:spacing w:val="-1"/>
                <w:sz w:val="24"/>
                <w:szCs w:val="24"/>
              </w:rPr>
              <w:t xml:space="preserve">Хрестоматия для чтения детям </w:t>
            </w:r>
            <w:r w:rsidRPr="003D13D9">
              <w:rPr>
                <w:rFonts w:ascii="Times New Roman" w:eastAsia="Times New Roman" w:hAnsi="Times New Roman" w:cs="Times New Roman"/>
                <w:spacing w:val="-12"/>
                <w:sz w:val="24"/>
                <w:szCs w:val="24"/>
              </w:rPr>
              <w:t xml:space="preserve">в    детском саду и   дома    (1-3 </w:t>
            </w:r>
            <w:r w:rsidRPr="003D13D9">
              <w:rPr>
                <w:rFonts w:ascii="Times New Roman" w:eastAsia="Times New Roman" w:hAnsi="Times New Roman" w:cs="Times New Roman"/>
                <w:spacing w:val="-8"/>
                <w:sz w:val="24"/>
                <w:szCs w:val="24"/>
              </w:rPr>
              <w:t xml:space="preserve">года).-    М: Мозаика –Синтез, </w:t>
            </w:r>
            <w:r w:rsidRPr="003D13D9">
              <w:rPr>
                <w:rFonts w:ascii="Times New Roman" w:eastAsia="Times New Roman" w:hAnsi="Times New Roman" w:cs="Times New Roman"/>
                <w:sz w:val="24"/>
                <w:szCs w:val="24"/>
              </w:rPr>
              <w:t>201</w:t>
            </w:r>
            <w:r>
              <w:rPr>
                <w:rFonts w:ascii="Times New Roman" w:eastAsia="Times New Roman" w:hAnsi="Times New Roman" w:cs="Times New Roman"/>
                <w:sz w:val="24"/>
                <w:szCs w:val="24"/>
              </w:rPr>
              <w:t>7 г.</w:t>
            </w:r>
          </w:p>
        </w:tc>
      </w:tr>
      <w:tr w:rsidR="003D13D9" w:rsidTr="009D3768">
        <w:trPr>
          <w:trHeight w:hRule="exact" w:val="401"/>
        </w:trPr>
        <w:tc>
          <w:tcPr>
            <w:tcW w:w="10074" w:type="dxa"/>
            <w:gridSpan w:val="3"/>
            <w:tcBorders>
              <w:top w:val="single" w:sz="6" w:space="0" w:color="auto"/>
              <w:left w:val="nil"/>
              <w:bottom w:val="single" w:sz="6" w:space="0" w:color="auto"/>
              <w:right w:val="single" w:sz="6" w:space="0" w:color="auto"/>
            </w:tcBorders>
            <w:shd w:val="clear" w:color="auto" w:fill="FFFFFF"/>
          </w:tcPr>
          <w:p w:rsidR="003D13D9" w:rsidRDefault="003D13D9" w:rsidP="009D3768">
            <w:pPr>
              <w:shd w:val="clear" w:color="auto" w:fill="FFFFFF"/>
              <w:ind w:left="2798"/>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Вторая группа раннего возраста (2 – 3 года)</w:t>
            </w:r>
          </w:p>
          <w:p w:rsidR="003D13D9" w:rsidRDefault="003D13D9" w:rsidP="009D3768">
            <w:pPr>
              <w:shd w:val="clear" w:color="auto" w:fill="FFFFFF"/>
              <w:ind w:left="2798"/>
            </w:pPr>
          </w:p>
        </w:tc>
      </w:tr>
      <w:tr w:rsidR="003D13D9" w:rsidTr="003D13D9">
        <w:trPr>
          <w:trHeight w:val="1406"/>
        </w:trPr>
        <w:tc>
          <w:tcPr>
            <w:tcW w:w="1560" w:type="dxa"/>
            <w:vMerge w:val="restart"/>
            <w:tcBorders>
              <w:top w:val="single" w:sz="6" w:space="0" w:color="auto"/>
              <w:left w:val="single" w:sz="6" w:space="0" w:color="auto"/>
              <w:right w:val="single" w:sz="6" w:space="0" w:color="auto"/>
            </w:tcBorders>
            <w:shd w:val="clear" w:color="auto" w:fill="FFFFFF"/>
          </w:tcPr>
          <w:p w:rsidR="003D13D9" w:rsidRPr="003D13D9" w:rsidRDefault="003D13D9" w:rsidP="009D3768">
            <w:pPr>
              <w:shd w:val="clear" w:color="auto" w:fill="FFFFFF"/>
              <w:spacing w:line="274" w:lineRule="exact"/>
              <w:ind w:right="106"/>
              <w:rPr>
                <w:rFonts w:ascii="Times New Roman" w:hAnsi="Times New Roman" w:cs="Times New Roman"/>
                <w:sz w:val="24"/>
                <w:szCs w:val="24"/>
              </w:rPr>
            </w:pPr>
            <w:r w:rsidRPr="003D13D9">
              <w:rPr>
                <w:rFonts w:ascii="Times New Roman" w:eastAsia="Times New Roman" w:hAnsi="Times New Roman" w:cs="Times New Roman"/>
                <w:sz w:val="24"/>
                <w:szCs w:val="24"/>
              </w:rPr>
              <w:t>Развитие речи</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Default="003D13D9" w:rsidP="003D13D9">
            <w:pPr>
              <w:shd w:val="clear" w:color="auto" w:fill="FFFFFF"/>
              <w:spacing w:line="274" w:lineRule="exact"/>
              <w:rPr>
                <w:rFonts w:ascii="Times New Roman" w:eastAsia="Times New Roman" w:hAnsi="Times New Roman" w:cs="Times New Roman"/>
                <w:sz w:val="24"/>
                <w:szCs w:val="24"/>
              </w:rPr>
            </w:pPr>
            <w:r w:rsidRPr="003D13D9">
              <w:rPr>
                <w:rFonts w:ascii="Times New Roman" w:eastAsia="Times New Roman" w:hAnsi="Times New Roman" w:cs="Times New Roman"/>
                <w:b/>
                <w:bCs/>
                <w:sz w:val="24"/>
                <w:szCs w:val="24"/>
              </w:rPr>
              <w:t>Гербова В.В</w:t>
            </w:r>
            <w:r w:rsidRPr="003D13D9">
              <w:rPr>
                <w:rFonts w:ascii="Times New Roman" w:eastAsia="Times New Roman" w:hAnsi="Times New Roman" w:cs="Times New Roman"/>
                <w:sz w:val="24"/>
                <w:szCs w:val="24"/>
              </w:rPr>
              <w:t>.</w:t>
            </w:r>
            <w:r w:rsidR="00AA493A">
              <w:rPr>
                <w:rFonts w:ascii="Times New Roman" w:eastAsia="Times New Roman" w:hAnsi="Times New Roman" w:cs="Times New Roman"/>
                <w:sz w:val="24"/>
                <w:szCs w:val="24"/>
              </w:rPr>
              <w:t xml:space="preserve"> </w:t>
            </w:r>
            <w:r w:rsidRPr="003D13D9">
              <w:rPr>
                <w:rFonts w:ascii="Times New Roman" w:eastAsia="Times New Roman" w:hAnsi="Times New Roman" w:cs="Times New Roman"/>
                <w:spacing w:val="-11"/>
                <w:sz w:val="24"/>
                <w:szCs w:val="24"/>
              </w:rPr>
              <w:t>Развитие     речи     в     детском     саду: Вторая</w:t>
            </w:r>
            <w:r w:rsidR="00AA493A">
              <w:rPr>
                <w:rFonts w:ascii="Times New Roman" w:eastAsia="Times New Roman" w:hAnsi="Times New Roman" w:cs="Times New Roman"/>
                <w:spacing w:val="-11"/>
                <w:sz w:val="24"/>
                <w:szCs w:val="24"/>
              </w:rPr>
              <w:t xml:space="preserve">  </w:t>
            </w:r>
            <w:r w:rsidRPr="003D13D9">
              <w:rPr>
                <w:rFonts w:ascii="Times New Roman" w:eastAsia="Times New Roman" w:hAnsi="Times New Roman" w:cs="Times New Roman"/>
                <w:spacing w:val="-10"/>
                <w:sz w:val="24"/>
                <w:szCs w:val="24"/>
              </w:rPr>
              <w:t>группа  раннего возраста</w:t>
            </w:r>
            <w:r w:rsidR="00AA493A">
              <w:rPr>
                <w:rFonts w:ascii="Times New Roman" w:eastAsia="Times New Roman" w:hAnsi="Times New Roman" w:cs="Times New Roman"/>
                <w:spacing w:val="-10"/>
                <w:sz w:val="24"/>
                <w:szCs w:val="24"/>
              </w:rPr>
              <w:t xml:space="preserve"> </w:t>
            </w:r>
            <w:r w:rsidRPr="003D13D9">
              <w:rPr>
                <w:rFonts w:ascii="Times New Roman" w:eastAsia="Times New Roman" w:hAnsi="Times New Roman" w:cs="Times New Roman"/>
                <w:spacing w:val="-10"/>
                <w:sz w:val="24"/>
                <w:szCs w:val="24"/>
              </w:rPr>
              <w:t xml:space="preserve">(2-3 года),    - М.: </w:t>
            </w:r>
            <w:r w:rsidRPr="003D13D9">
              <w:rPr>
                <w:rFonts w:ascii="Times New Roman" w:eastAsia="Times New Roman" w:hAnsi="Times New Roman" w:cs="Times New Roman"/>
                <w:sz w:val="24"/>
                <w:szCs w:val="24"/>
              </w:rPr>
              <w:t>Мозаика- Синтез, 201</w:t>
            </w:r>
            <w:r w:rsidR="00CF59DA">
              <w:rPr>
                <w:rFonts w:ascii="Times New Roman" w:eastAsia="Times New Roman" w:hAnsi="Times New Roman" w:cs="Times New Roman"/>
                <w:sz w:val="24"/>
                <w:szCs w:val="24"/>
              </w:rPr>
              <w:t>7</w:t>
            </w:r>
            <w:r w:rsidRPr="003D13D9">
              <w:rPr>
                <w:rFonts w:ascii="Times New Roman" w:eastAsia="Times New Roman" w:hAnsi="Times New Roman" w:cs="Times New Roman"/>
                <w:sz w:val="24"/>
                <w:szCs w:val="24"/>
              </w:rPr>
              <w:t xml:space="preserve"> г.</w:t>
            </w:r>
          </w:p>
          <w:p w:rsidR="003D13D9" w:rsidRDefault="003D13D9" w:rsidP="003D13D9">
            <w:pPr>
              <w:shd w:val="clear" w:color="auto" w:fill="FFFFFF"/>
              <w:spacing w:line="274" w:lineRule="exact"/>
              <w:rPr>
                <w:rFonts w:ascii="Times New Roman" w:eastAsia="Times New Roman" w:hAnsi="Times New Roman" w:cs="Times New Roman"/>
                <w:spacing w:val="-2"/>
                <w:sz w:val="24"/>
                <w:szCs w:val="24"/>
              </w:rPr>
            </w:pPr>
            <w:r w:rsidRPr="003D13D9">
              <w:rPr>
                <w:rFonts w:ascii="Times New Roman" w:eastAsia="Times New Roman" w:hAnsi="Times New Roman" w:cs="Times New Roman"/>
                <w:spacing w:val="-2"/>
                <w:sz w:val="24"/>
                <w:szCs w:val="24"/>
              </w:rPr>
              <w:t>Конспекты «Развитие речи»</w:t>
            </w:r>
          </w:p>
          <w:p w:rsidR="003D13D9" w:rsidRPr="003D13D9" w:rsidRDefault="003D13D9" w:rsidP="003D13D9">
            <w:pPr>
              <w:shd w:val="clear" w:color="auto" w:fill="FFFFFF"/>
              <w:spacing w:line="274" w:lineRule="exact"/>
              <w:rPr>
                <w:rFonts w:ascii="Times New Roman" w:hAnsi="Times New Roman" w:cs="Times New Roman"/>
                <w:b/>
                <w:sz w:val="22"/>
                <w:szCs w:val="22"/>
              </w:rPr>
            </w:pPr>
            <w:r w:rsidRPr="003D13D9">
              <w:rPr>
                <w:rFonts w:ascii="Times New Roman" w:eastAsia="Times New Roman" w:hAnsi="Times New Roman" w:cs="Times New Roman"/>
                <w:b/>
                <w:spacing w:val="-2"/>
                <w:sz w:val="24"/>
                <w:szCs w:val="24"/>
              </w:rPr>
              <w:t>из расчета</w:t>
            </w:r>
            <w:r>
              <w:rPr>
                <w:rFonts w:ascii="Times New Roman" w:eastAsia="Times New Roman" w:hAnsi="Times New Roman" w:cs="Times New Roman"/>
                <w:b/>
                <w:spacing w:val="-2"/>
                <w:sz w:val="24"/>
                <w:szCs w:val="24"/>
              </w:rPr>
              <w:t xml:space="preserve">: </w:t>
            </w:r>
            <w:r w:rsidRPr="003D13D9">
              <w:rPr>
                <w:rFonts w:ascii="Times New Roman" w:eastAsia="Times New Roman" w:hAnsi="Times New Roman" w:cs="Times New Roman"/>
                <w:b/>
                <w:spacing w:val="-2"/>
                <w:sz w:val="24"/>
                <w:szCs w:val="24"/>
              </w:rPr>
              <w:t xml:space="preserve">2 </w:t>
            </w:r>
            <w:r>
              <w:rPr>
                <w:rFonts w:ascii="Times New Roman" w:eastAsia="Times New Roman" w:hAnsi="Times New Roman" w:cs="Times New Roman"/>
                <w:b/>
                <w:spacing w:val="-2"/>
                <w:sz w:val="24"/>
                <w:szCs w:val="24"/>
              </w:rPr>
              <w:t>-</w:t>
            </w:r>
            <w:r w:rsidRPr="003D13D9">
              <w:rPr>
                <w:rFonts w:ascii="Times New Roman" w:eastAsia="Times New Roman" w:hAnsi="Times New Roman" w:cs="Times New Roman"/>
                <w:b/>
                <w:spacing w:val="-2"/>
                <w:sz w:val="24"/>
                <w:szCs w:val="24"/>
              </w:rPr>
              <w:t xml:space="preserve">в </w:t>
            </w:r>
            <w:r w:rsidRPr="003D13D9">
              <w:rPr>
                <w:rFonts w:ascii="Times New Roman" w:eastAsia="Times New Roman" w:hAnsi="Times New Roman" w:cs="Times New Roman"/>
                <w:b/>
                <w:sz w:val="24"/>
                <w:szCs w:val="24"/>
              </w:rPr>
              <w:t>неделю, 8</w:t>
            </w:r>
            <w:r>
              <w:rPr>
                <w:rFonts w:ascii="Times New Roman" w:eastAsia="Times New Roman" w:hAnsi="Times New Roman" w:cs="Times New Roman"/>
                <w:b/>
                <w:sz w:val="24"/>
                <w:szCs w:val="24"/>
              </w:rPr>
              <w:t>-</w:t>
            </w:r>
            <w:r w:rsidRPr="003D13D9">
              <w:rPr>
                <w:rFonts w:ascii="Times New Roman" w:eastAsia="Times New Roman" w:hAnsi="Times New Roman" w:cs="Times New Roman"/>
                <w:b/>
                <w:sz w:val="24"/>
                <w:szCs w:val="24"/>
              </w:rPr>
              <w:t xml:space="preserve"> в месяц, 72</w:t>
            </w:r>
            <w:r>
              <w:rPr>
                <w:rFonts w:ascii="Times New Roman" w:eastAsia="Times New Roman" w:hAnsi="Times New Roman" w:cs="Times New Roman"/>
                <w:b/>
                <w:sz w:val="24"/>
                <w:szCs w:val="24"/>
              </w:rPr>
              <w:t>-</w:t>
            </w:r>
            <w:r w:rsidRPr="003D13D9">
              <w:rPr>
                <w:rFonts w:ascii="Times New Roman" w:eastAsia="Times New Roman" w:hAnsi="Times New Roman" w:cs="Times New Roman"/>
                <w:b/>
                <w:sz w:val="24"/>
                <w:szCs w:val="24"/>
              </w:rPr>
              <w:t xml:space="preserve"> в год</w:t>
            </w:r>
          </w:p>
        </w:tc>
        <w:tc>
          <w:tcPr>
            <w:tcW w:w="3553" w:type="dxa"/>
            <w:vMerge w:val="restart"/>
            <w:tcBorders>
              <w:top w:val="single" w:sz="6" w:space="0" w:color="auto"/>
              <w:left w:val="single" w:sz="6" w:space="0" w:color="auto"/>
              <w:right w:val="single" w:sz="6" w:space="0" w:color="auto"/>
            </w:tcBorders>
            <w:shd w:val="clear" w:color="auto" w:fill="FFFFFF"/>
          </w:tcPr>
          <w:p w:rsidR="003D13D9" w:rsidRPr="003D13D9" w:rsidRDefault="003D13D9" w:rsidP="003D13D9">
            <w:pPr>
              <w:shd w:val="clear" w:color="auto" w:fill="FFFFFF"/>
              <w:spacing w:line="274" w:lineRule="exact"/>
              <w:rPr>
                <w:rFonts w:ascii="Times New Roman" w:hAnsi="Times New Roman" w:cs="Times New Roman"/>
              </w:rPr>
            </w:pPr>
            <w:r w:rsidRPr="003D13D9">
              <w:rPr>
                <w:rFonts w:ascii="Times New Roman" w:eastAsia="Times New Roman" w:hAnsi="Times New Roman" w:cs="Times New Roman"/>
                <w:b/>
                <w:bCs/>
                <w:spacing w:val="-15"/>
                <w:sz w:val="24"/>
                <w:szCs w:val="24"/>
              </w:rPr>
              <w:t xml:space="preserve">Губанова Н.Ф.   </w:t>
            </w:r>
            <w:r w:rsidRPr="003D13D9">
              <w:rPr>
                <w:rFonts w:ascii="Times New Roman" w:eastAsia="Times New Roman" w:hAnsi="Times New Roman" w:cs="Times New Roman"/>
                <w:spacing w:val="-15"/>
                <w:sz w:val="24"/>
                <w:szCs w:val="24"/>
              </w:rPr>
              <w:t xml:space="preserve">Развитие </w:t>
            </w:r>
            <w:r w:rsidRPr="003D13D9">
              <w:rPr>
                <w:rFonts w:ascii="Times New Roman" w:eastAsia="Times New Roman" w:hAnsi="Times New Roman" w:cs="Times New Roman"/>
                <w:spacing w:val="-5"/>
                <w:sz w:val="24"/>
                <w:szCs w:val="24"/>
              </w:rPr>
              <w:t xml:space="preserve">игровой   деятельности.  Вторая </w:t>
            </w:r>
            <w:r w:rsidRPr="003D13D9">
              <w:rPr>
                <w:rFonts w:ascii="Times New Roman" w:eastAsia="Times New Roman" w:hAnsi="Times New Roman" w:cs="Times New Roman"/>
                <w:spacing w:val="-13"/>
                <w:sz w:val="24"/>
                <w:szCs w:val="24"/>
              </w:rPr>
              <w:t>группа           раннего  возраста</w:t>
            </w:r>
            <w:r w:rsidR="00AA493A">
              <w:rPr>
                <w:rFonts w:ascii="Times New Roman" w:eastAsia="Times New Roman" w:hAnsi="Times New Roman" w:cs="Times New Roman"/>
                <w:spacing w:val="-13"/>
                <w:sz w:val="24"/>
                <w:szCs w:val="24"/>
              </w:rPr>
              <w:t xml:space="preserve">  </w:t>
            </w:r>
            <w:r w:rsidRPr="003D13D9">
              <w:rPr>
                <w:rFonts w:ascii="Times New Roman" w:eastAsia="Times New Roman" w:hAnsi="Times New Roman" w:cs="Times New Roman"/>
                <w:spacing w:val="-10"/>
                <w:sz w:val="24"/>
                <w:szCs w:val="24"/>
              </w:rPr>
              <w:t xml:space="preserve">(2-3    года).    -    М.: </w:t>
            </w:r>
            <w:r w:rsidRPr="003D13D9">
              <w:rPr>
                <w:rFonts w:ascii="Times New Roman" w:eastAsia="Times New Roman" w:hAnsi="Times New Roman" w:cs="Times New Roman"/>
                <w:sz w:val="24"/>
                <w:szCs w:val="24"/>
              </w:rPr>
              <w:t>Синтез, 201</w:t>
            </w:r>
            <w:r w:rsidR="00CF59DA">
              <w:rPr>
                <w:rFonts w:ascii="Times New Roman" w:eastAsia="Times New Roman" w:hAnsi="Times New Roman" w:cs="Times New Roman"/>
                <w:sz w:val="24"/>
                <w:szCs w:val="24"/>
              </w:rPr>
              <w:t>7 г.</w:t>
            </w:r>
          </w:p>
          <w:p w:rsidR="003D13D9" w:rsidRPr="003D13D9" w:rsidRDefault="003D13D9" w:rsidP="003D13D9">
            <w:pPr>
              <w:shd w:val="clear" w:color="auto" w:fill="FFFFFF"/>
              <w:spacing w:line="274" w:lineRule="exact"/>
              <w:rPr>
                <w:rFonts w:ascii="Times New Roman" w:hAnsi="Times New Roman" w:cs="Times New Roman"/>
              </w:rPr>
            </w:pPr>
            <w:r w:rsidRPr="003D13D9">
              <w:rPr>
                <w:rFonts w:ascii="Times New Roman" w:eastAsia="Times New Roman" w:hAnsi="Times New Roman" w:cs="Times New Roman"/>
                <w:spacing w:val="-1"/>
                <w:sz w:val="24"/>
                <w:szCs w:val="24"/>
              </w:rPr>
              <w:t>Дидактические игры</w:t>
            </w:r>
            <w:r w:rsidR="00CF59DA">
              <w:rPr>
                <w:rFonts w:ascii="Times New Roman" w:eastAsia="Times New Roman" w:hAnsi="Times New Roman" w:cs="Times New Roman"/>
                <w:spacing w:val="-1"/>
                <w:sz w:val="24"/>
                <w:szCs w:val="24"/>
              </w:rPr>
              <w:t>. Р</w:t>
            </w:r>
            <w:r w:rsidRPr="003D13D9">
              <w:rPr>
                <w:rFonts w:ascii="Times New Roman" w:eastAsia="Times New Roman" w:hAnsi="Times New Roman" w:cs="Times New Roman"/>
                <w:spacing w:val="-1"/>
                <w:sz w:val="24"/>
                <w:szCs w:val="24"/>
              </w:rPr>
              <w:t>азвитие</w:t>
            </w:r>
          </w:p>
          <w:p w:rsidR="003D13D9" w:rsidRPr="00147A04" w:rsidRDefault="003D13D9" w:rsidP="00CF59DA">
            <w:pPr>
              <w:shd w:val="clear" w:color="auto" w:fill="FFFFFF"/>
              <w:spacing w:line="274" w:lineRule="exact"/>
              <w:ind w:right="120"/>
              <w:rPr>
                <w:rFonts w:ascii="Times New Roman" w:hAnsi="Times New Roman" w:cs="Times New Roman"/>
                <w:sz w:val="22"/>
                <w:szCs w:val="22"/>
              </w:rPr>
            </w:pPr>
            <w:r w:rsidRPr="003D13D9">
              <w:rPr>
                <w:rFonts w:ascii="Times New Roman" w:eastAsia="Times New Roman" w:hAnsi="Times New Roman" w:cs="Times New Roman"/>
                <w:sz w:val="24"/>
                <w:szCs w:val="24"/>
              </w:rPr>
              <w:t xml:space="preserve">речи,  </w:t>
            </w:r>
            <w:r w:rsidR="00CF59DA">
              <w:rPr>
                <w:rFonts w:ascii="Times New Roman" w:eastAsia="Times New Roman" w:hAnsi="Times New Roman" w:cs="Times New Roman"/>
                <w:sz w:val="24"/>
                <w:szCs w:val="24"/>
              </w:rPr>
              <w:t>(</w:t>
            </w:r>
            <w:r w:rsidRPr="003D13D9">
              <w:rPr>
                <w:rFonts w:ascii="Times New Roman" w:eastAsia="Times New Roman" w:hAnsi="Times New Roman" w:cs="Times New Roman"/>
                <w:sz w:val="24"/>
                <w:szCs w:val="24"/>
              </w:rPr>
              <w:t>стр.98- 100</w:t>
            </w:r>
            <w:r w:rsidR="00CF59DA">
              <w:rPr>
                <w:rFonts w:ascii="Times New Roman" w:eastAsia="Times New Roman" w:hAnsi="Times New Roman" w:cs="Times New Roman"/>
                <w:sz w:val="24"/>
                <w:szCs w:val="24"/>
              </w:rPr>
              <w:t>)</w:t>
            </w:r>
            <w:r w:rsidRPr="003D13D9">
              <w:rPr>
                <w:rFonts w:ascii="Times New Roman" w:eastAsia="Times New Roman" w:hAnsi="Times New Roman" w:cs="Times New Roman"/>
                <w:sz w:val="24"/>
                <w:szCs w:val="24"/>
              </w:rPr>
              <w:t>.</w:t>
            </w:r>
          </w:p>
        </w:tc>
      </w:tr>
      <w:tr w:rsidR="003D13D9" w:rsidTr="009D3768">
        <w:trPr>
          <w:trHeight w:hRule="exact" w:val="586"/>
        </w:trPr>
        <w:tc>
          <w:tcPr>
            <w:tcW w:w="1560" w:type="dxa"/>
            <w:vMerge/>
            <w:tcBorders>
              <w:left w:val="single" w:sz="6" w:space="0" w:color="auto"/>
              <w:right w:val="single" w:sz="6" w:space="0" w:color="auto"/>
            </w:tcBorders>
            <w:shd w:val="clear" w:color="auto" w:fill="FFFFFF"/>
          </w:tcPr>
          <w:p w:rsidR="003D13D9" w:rsidRPr="003D13D9" w:rsidRDefault="003D13D9" w:rsidP="009D3768">
            <w:pPr>
              <w:shd w:val="clear" w:color="auto" w:fill="FFFFFF"/>
              <w:spacing w:line="274" w:lineRule="exact"/>
              <w:ind w:right="106"/>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3D13D9" w:rsidRDefault="003D13D9" w:rsidP="009D3768">
            <w:pPr>
              <w:shd w:val="clear" w:color="auto" w:fill="FFFFFF"/>
              <w:spacing w:line="274" w:lineRule="exact"/>
              <w:rPr>
                <w:rFonts w:ascii="Times New Roman" w:hAnsi="Times New Roman" w:cs="Times New Roman"/>
              </w:rPr>
            </w:pPr>
            <w:r w:rsidRPr="003D13D9">
              <w:rPr>
                <w:rFonts w:ascii="Times New Roman" w:eastAsia="Times New Roman" w:hAnsi="Times New Roman" w:cs="Times New Roman"/>
                <w:b/>
                <w:bCs/>
                <w:spacing w:val="-8"/>
                <w:sz w:val="24"/>
                <w:szCs w:val="24"/>
              </w:rPr>
              <w:t xml:space="preserve">Сентябрь:   </w:t>
            </w:r>
            <w:r w:rsidRPr="003D13D9">
              <w:rPr>
                <w:rFonts w:ascii="Times New Roman" w:eastAsia="Times New Roman" w:hAnsi="Times New Roman" w:cs="Times New Roman"/>
                <w:spacing w:val="-8"/>
                <w:sz w:val="24"/>
                <w:szCs w:val="24"/>
              </w:rPr>
              <w:t xml:space="preserve">№   1,2-стр.31;   №   3,4-стр.33;   № </w:t>
            </w:r>
            <w:r w:rsidRPr="003D13D9">
              <w:rPr>
                <w:rFonts w:ascii="Times New Roman" w:eastAsia="Times New Roman" w:hAnsi="Times New Roman" w:cs="Times New Roman"/>
                <w:sz w:val="24"/>
                <w:szCs w:val="24"/>
              </w:rPr>
              <w:t>5,6-стр.33; №7,8-стр.34;</w:t>
            </w:r>
          </w:p>
        </w:tc>
        <w:tc>
          <w:tcPr>
            <w:tcW w:w="3553" w:type="dxa"/>
            <w:vMerge/>
            <w:tcBorders>
              <w:left w:val="single" w:sz="6" w:space="0" w:color="auto"/>
              <w:right w:val="single" w:sz="6" w:space="0" w:color="auto"/>
            </w:tcBorders>
            <w:shd w:val="clear" w:color="auto" w:fill="FFFFFF"/>
          </w:tcPr>
          <w:p w:rsidR="003D13D9" w:rsidRPr="00147A04" w:rsidRDefault="003D13D9" w:rsidP="009D3768">
            <w:pPr>
              <w:shd w:val="clear" w:color="auto" w:fill="FFFFFF"/>
              <w:spacing w:line="274" w:lineRule="exact"/>
              <w:ind w:right="120"/>
              <w:rPr>
                <w:rFonts w:ascii="Times New Roman" w:hAnsi="Times New Roman" w:cs="Times New Roman"/>
                <w:sz w:val="22"/>
                <w:szCs w:val="22"/>
              </w:rPr>
            </w:pPr>
          </w:p>
        </w:tc>
      </w:tr>
      <w:tr w:rsidR="003D13D9" w:rsidTr="004B2957">
        <w:trPr>
          <w:trHeight w:hRule="exact" w:val="909"/>
        </w:trPr>
        <w:tc>
          <w:tcPr>
            <w:tcW w:w="1560" w:type="dxa"/>
            <w:vMerge/>
            <w:tcBorders>
              <w:left w:val="single" w:sz="6" w:space="0" w:color="auto"/>
              <w:right w:val="single" w:sz="6" w:space="0" w:color="auto"/>
            </w:tcBorders>
            <w:shd w:val="clear" w:color="auto" w:fill="FFFFFF"/>
          </w:tcPr>
          <w:p w:rsidR="003D13D9" w:rsidRPr="003D13D9" w:rsidRDefault="003D13D9" w:rsidP="009D3768">
            <w:pPr>
              <w:shd w:val="clear" w:color="auto" w:fill="FFFFFF"/>
              <w:spacing w:line="274" w:lineRule="exact"/>
              <w:ind w:right="106"/>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3D13D9" w:rsidRDefault="003D13D9" w:rsidP="009F6F6D">
            <w:pPr>
              <w:shd w:val="clear" w:color="auto" w:fill="FFFFFF"/>
              <w:spacing w:line="274" w:lineRule="exact"/>
              <w:rPr>
                <w:rFonts w:ascii="Times New Roman" w:hAnsi="Times New Roman" w:cs="Times New Roman"/>
              </w:rPr>
            </w:pPr>
            <w:r w:rsidRPr="003D13D9">
              <w:rPr>
                <w:rFonts w:ascii="Times New Roman" w:eastAsia="Times New Roman" w:hAnsi="Times New Roman" w:cs="Times New Roman"/>
                <w:b/>
                <w:bCs/>
                <w:spacing w:val="-6"/>
                <w:sz w:val="24"/>
                <w:szCs w:val="24"/>
              </w:rPr>
              <w:t xml:space="preserve">Октябрь: </w:t>
            </w:r>
            <w:r w:rsidRPr="003D13D9">
              <w:rPr>
                <w:rFonts w:ascii="Times New Roman" w:eastAsia="Times New Roman" w:hAnsi="Times New Roman" w:cs="Times New Roman"/>
                <w:spacing w:val="-6"/>
                <w:sz w:val="24"/>
                <w:szCs w:val="24"/>
              </w:rPr>
              <w:t>№ 1 - стр.37; № 2- стр.37;№  3-</w:t>
            </w:r>
            <w:r w:rsidRPr="003D13D9">
              <w:rPr>
                <w:rFonts w:ascii="Times New Roman" w:eastAsia="Times New Roman" w:hAnsi="Times New Roman" w:cs="Times New Roman"/>
                <w:spacing w:val="-13"/>
                <w:sz w:val="24"/>
                <w:szCs w:val="24"/>
              </w:rPr>
              <w:t>стр.38;№  4- стр.40; № 5-стр.41;№ 6-</w:t>
            </w:r>
            <w:r w:rsidRPr="003D13D9">
              <w:rPr>
                <w:rFonts w:ascii="Times New Roman" w:eastAsia="Times New Roman" w:hAnsi="Times New Roman" w:cs="Times New Roman"/>
                <w:sz w:val="24"/>
                <w:szCs w:val="24"/>
              </w:rPr>
              <w:t>стр.42;№ 7- стр.42; №8-стр.43;</w:t>
            </w:r>
          </w:p>
        </w:tc>
        <w:tc>
          <w:tcPr>
            <w:tcW w:w="3553" w:type="dxa"/>
            <w:vMerge/>
            <w:tcBorders>
              <w:left w:val="single" w:sz="6" w:space="0" w:color="auto"/>
              <w:right w:val="single" w:sz="6" w:space="0" w:color="auto"/>
            </w:tcBorders>
            <w:shd w:val="clear" w:color="auto" w:fill="FFFFFF"/>
          </w:tcPr>
          <w:p w:rsidR="003D13D9" w:rsidRPr="00147A04" w:rsidRDefault="003D13D9" w:rsidP="009D3768">
            <w:pPr>
              <w:shd w:val="clear" w:color="auto" w:fill="FFFFFF"/>
              <w:spacing w:line="274" w:lineRule="exact"/>
              <w:ind w:right="120"/>
              <w:rPr>
                <w:rFonts w:ascii="Times New Roman" w:hAnsi="Times New Roman" w:cs="Times New Roman"/>
                <w:sz w:val="22"/>
                <w:szCs w:val="22"/>
              </w:rPr>
            </w:pPr>
          </w:p>
        </w:tc>
      </w:tr>
      <w:tr w:rsidR="003D13D9" w:rsidTr="009F6F6D">
        <w:trPr>
          <w:trHeight w:hRule="exact" w:val="852"/>
        </w:trPr>
        <w:tc>
          <w:tcPr>
            <w:tcW w:w="1560" w:type="dxa"/>
            <w:vMerge/>
            <w:tcBorders>
              <w:left w:val="single" w:sz="6" w:space="0" w:color="auto"/>
              <w:right w:val="single" w:sz="6" w:space="0" w:color="auto"/>
            </w:tcBorders>
            <w:shd w:val="clear" w:color="auto" w:fill="FFFFFF"/>
          </w:tcPr>
          <w:p w:rsidR="003D13D9" w:rsidRPr="003D13D9" w:rsidRDefault="003D13D9" w:rsidP="009D3768">
            <w:pPr>
              <w:shd w:val="clear" w:color="auto" w:fill="FFFFFF"/>
              <w:spacing w:line="274" w:lineRule="exact"/>
              <w:ind w:right="106"/>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3D13D9" w:rsidRDefault="003D13D9" w:rsidP="002B5E95">
            <w:pPr>
              <w:shd w:val="clear" w:color="auto" w:fill="FFFFFF"/>
              <w:spacing w:line="274" w:lineRule="exact"/>
              <w:rPr>
                <w:rFonts w:ascii="Times New Roman" w:hAnsi="Times New Roman" w:cs="Times New Roman"/>
              </w:rPr>
            </w:pPr>
            <w:r w:rsidRPr="003D13D9">
              <w:rPr>
                <w:rFonts w:ascii="Times New Roman" w:eastAsia="Times New Roman" w:hAnsi="Times New Roman" w:cs="Times New Roman"/>
                <w:b/>
                <w:bCs/>
                <w:spacing w:val="-11"/>
                <w:sz w:val="24"/>
                <w:szCs w:val="24"/>
              </w:rPr>
              <w:t xml:space="preserve">Ноябрь:    </w:t>
            </w:r>
            <w:r w:rsidRPr="003D13D9">
              <w:rPr>
                <w:rFonts w:ascii="Times New Roman" w:eastAsia="Times New Roman" w:hAnsi="Times New Roman" w:cs="Times New Roman"/>
                <w:spacing w:val="-11"/>
                <w:sz w:val="24"/>
                <w:szCs w:val="24"/>
              </w:rPr>
              <w:t>№ 1-стр.46;    № 2-стр.47;    №    3-</w:t>
            </w:r>
            <w:r w:rsidRPr="003D13D9">
              <w:rPr>
                <w:rFonts w:ascii="Times New Roman" w:eastAsia="Times New Roman" w:hAnsi="Times New Roman" w:cs="Times New Roman"/>
                <w:spacing w:val="-2"/>
                <w:sz w:val="24"/>
                <w:szCs w:val="24"/>
              </w:rPr>
              <w:t xml:space="preserve">стр.48;№ 4-стр.49;    № 5-стр.49; № 6-стр.50; </w:t>
            </w:r>
            <w:r w:rsidRPr="003D13D9">
              <w:rPr>
                <w:rFonts w:ascii="Times New Roman" w:eastAsia="Times New Roman" w:hAnsi="Times New Roman" w:cs="Times New Roman"/>
                <w:sz w:val="24"/>
                <w:szCs w:val="24"/>
              </w:rPr>
              <w:t>№ 7-стр.51; № 8-стр.53;</w:t>
            </w:r>
          </w:p>
        </w:tc>
        <w:tc>
          <w:tcPr>
            <w:tcW w:w="3553" w:type="dxa"/>
            <w:vMerge/>
            <w:tcBorders>
              <w:left w:val="single" w:sz="6" w:space="0" w:color="auto"/>
              <w:right w:val="single" w:sz="6" w:space="0" w:color="auto"/>
            </w:tcBorders>
            <w:shd w:val="clear" w:color="auto" w:fill="FFFFFF"/>
          </w:tcPr>
          <w:p w:rsidR="003D13D9" w:rsidRPr="00147A04" w:rsidRDefault="003D13D9" w:rsidP="009D3768">
            <w:pPr>
              <w:shd w:val="clear" w:color="auto" w:fill="FFFFFF"/>
              <w:spacing w:line="274" w:lineRule="exact"/>
              <w:ind w:right="120"/>
              <w:rPr>
                <w:rFonts w:ascii="Times New Roman" w:hAnsi="Times New Roman" w:cs="Times New Roman"/>
                <w:sz w:val="22"/>
                <w:szCs w:val="22"/>
              </w:rPr>
            </w:pPr>
          </w:p>
        </w:tc>
      </w:tr>
      <w:tr w:rsidR="003D13D9" w:rsidTr="004B2957">
        <w:trPr>
          <w:trHeight w:hRule="exact" w:val="851"/>
        </w:trPr>
        <w:tc>
          <w:tcPr>
            <w:tcW w:w="1560" w:type="dxa"/>
            <w:vMerge/>
            <w:tcBorders>
              <w:left w:val="single" w:sz="6" w:space="0" w:color="auto"/>
              <w:right w:val="single" w:sz="6" w:space="0" w:color="auto"/>
            </w:tcBorders>
            <w:shd w:val="clear" w:color="auto" w:fill="FFFFFF"/>
          </w:tcPr>
          <w:p w:rsidR="003D13D9" w:rsidRPr="003D13D9" w:rsidRDefault="003D13D9" w:rsidP="009D3768">
            <w:pPr>
              <w:shd w:val="clear" w:color="auto" w:fill="FFFFFF"/>
              <w:spacing w:line="274" w:lineRule="exact"/>
              <w:ind w:right="106"/>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3D13D9" w:rsidRDefault="003D13D9" w:rsidP="009D3768">
            <w:pPr>
              <w:shd w:val="clear" w:color="auto" w:fill="FFFFFF"/>
              <w:spacing w:line="274" w:lineRule="exact"/>
              <w:rPr>
                <w:rFonts w:ascii="Times New Roman" w:hAnsi="Times New Roman" w:cs="Times New Roman"/>
              </w:rPr>
            </w:pPr>
            <w:r w:rsidRPr="003D13D9">
              <w:rPr>
                <w:rFonts w:ascii="Times New Roman" w:eastAsia="Times New Roman" w:hAnsi="Times New Roman" w:cs="Times New Roman"/>
                <w:b/>
                <w:bCs/>
                <w:spacing w:val="-10"/>
                <w:sz w:val="24"/>
                <w:szCs w:val="24"/>
              </w:rPr>
              <w:t xml:space="preserve">Декабрь:   </w:t>
            </w:r>
            <w:r w:rsidRPr="003D13D9">
              <w:rPr>
                <w:rFonts w:ascii="Times New Roman" w:eastAsia="Times New Roman" w:hAnsi="Times New Roman" w:cs="Times New Roman"/>
                <w:spacing w:val="-10"/>
                <w:sz w:val="24"/>
                <w:szCs w:val="24"/>
              </w:rPr>
              <w:t>№   1-стр.-56;   №   2-   стр57;   №   3-</w:t>
            </w:r>
            <w:r w:rsidRPr="003D13D9">
              <w:rPr>
                <w:rFonts w:ascii="Times New Roman" w:eastAsia="Times New Roman" w:hAnsi="Times New Roman" w:cs="Times New Roman"/>
                <w:spacing w:val="-1"/>
                <w:sz w:val="24"/>
                <w:szCs w:val="24"/>
              </w:rPr>
              <w:t xml:space="preserve">стр.58; № 4- стр.58; № 5-стр.59; № 6-стр.60; </w:t>
            </w:r>
            <w:r w:rsidRPr="003D13D9">
              <w:rPr>
                <w:rFonts w:ascii="Times New Roman" w:eastAsia="Times New Roman" w:hAnsi="Times New Roman" w:cs="Times New Roman"/>
                <w:sz w:val="24"/>
                <w:szCs w:val="24"/>
              </w:rPr>
              <w:t>№ 7- стр.61; №8-стр.64;</w:t>
            </w:r>
          </w:p>
        </w:tc>
        <w:tc>
          <w:tcPr>
            <w:tcW w:w="3553" w:type="dxa"/>
            <w:vMerge/>
            <w:tcBorders>
              <w:left w:val="single" w:sz="6" w:space="0" w:color="auto"/>
              <w:right w:val="single" w:sz="6" w:space="0" w:color="auto"/>
            </w:tcBorders>
            <w:shd w:val="clear" w:color="auto" w:fill="FFFFFF"/>
          </w:tcPr>
          <w:p w:rsidR="003D13D9" w:rsidRPr="00147A04" w:rsidRDefault="003D13D9" w:rsidP="009D3768">
            <w:pPr>
              <w:shd w:val="clear" w:color="auto" w:fill="FFFFFF"/>
              <w:spacing w:line="274" w:lineRule="exact"/>
              <w:ind w:right="120"/>
              <w:rPr>
                <w:rFonts w:ascii="Times New Roman" w:hAnsi="Times New Roman" w:cs="Times New Roman"/>
                <w:sz w:val="22"/>
                <w:szCs w:val="22"/>
              </w:rPr>
            </w:pPr>
          </w:p>
        </w:tc>
      </w:tr>
      <w:tr w:rsidR="003D13D9" w:rsidTr="009F6F6D">
        <w:trPr>
          <w:trHeight w:hRule="exact" w:val="836"/>
        </w:trPr>
        <w:tc>
          <w:tcPr>
            <w:tcW w:w="1560" w:type="dxa"/>
            <w:vMerge/>
            <w:tcBorders>
              <w:left w:val="single" w:sz="6" w:space="0" w:color="auto"/>
              <w:right w:val="single" w:sz="6" w:space="0" w:color="auto"/>
            </w:tcBorders>
            <w:shd w:val="clear" w:color="auto" w:fill="FFFFFF"/>
          </w:tcPr>
          <w:p w:rsidR="003D13D9" w:rsidRPr="003D13D9" w:rsidRDefault="003D13D9" w:rsidP="009D3768">
            <w:pPr>
              <w:shd w:val="clear" w:color="auto" w:fill="FFFFFF"/>
              <w:spacing w:line="274" w:lineRule="exact"/>
              <w:ind w:right="106"/>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3D13D9" w:rsidRDefault="003D13D9" w:rsidP="009D3768">
            <w:pPr>
              <w:shd w:val="clear" w:color="auto" w:fill="FFFFFF"/>
              <w:spacing w:line="274" w:lineRule="exact"/>
              <w:ind w:left="14"/>
              <w:rPr>
                <w:rFonts w:ascii="Times New Roman" w:hAnsi="Times New Roman" w:cs="Times New Roman"/>
              </w:rPr>
            </w:pPr>
            <w:r w:rsidRPr="003D13D9">
              <w:rPr>
                <w:rFonts w:ascii="Times New Roman" w:eastAsia="Times New Roman" w:hAnsi="Times New Roman" w:cs="Times New Roman"/>
                <w:b/>
                <w:bCs/>
                <w:spacing w:val="-12"/>
                <w:sz w:val="24"/>
                <w:szCs w:val="24"/>
              </w:rPr>
              <w:t xml:space="preserve">Январь:     </w:t>
            </w:r>
            <w:r w:rsidRPr="003D13D9">
              <w:rPr>
                <w:rFonts w:ascii="Times New Roman" w:eastAsia="Times New Roman" w:hAnsi="Times New Roman" w:cs="Times New Roman"/>
                <w:spacing w:val="-12"/>
                <w:sz w:val="24"/>
                <w:szCs w:val="24"/>
              </w:rPr>
              <w:t>№1-стр.65;№     2-     стр.65;     №     3-стр.66;    №    4-    стр.67;    №    5-стр.68;    №    6-</w:t>
            </w:r>
            <w:r w:rsidRPr="003D13D9">
              <w:rPr>
                <w:rFonts w:ascii="Times New Roman" w:eastAsia="Times New Roman" w:hAnsi="Times New Roman" w:cs="Times New Roman"/>
                <w:sz w:val="24"/>
                <w:szCs w:val="24"/>
              </w:rPr>
              <w:t>стр.68; № 7-стр.69;№ 8-стр.70;</w:t>
            </w:r>
          </w:p>
        </w:tc>
        <w:tc>
          <w:tcPr>
            <w:tcW w:w="3553" w:type="dxa"/>
            <w:vMerge/>
            <w:tcBorders>
              <w:left w:val="single" w:sz="6" w:space="0" w:color="auto"/>
              <w:right w:val="single" w:sz="6" w:space="0" w:color="auto"/>
            </w:tcBorders>
            <w:shd w:val="clear" w:color="auto" w:fill="FFFFFF"/>
          </w:tcPr>
          <w:p w:rsidR="003D13D9" w:rsidRPr="00147A04" w:rsidRDefault="003D13D9" w:rsidP="009D3768">
            <w:pPr>
              <w:shd w:val="clear" w:color="auto" w:fill="FFFFFF"/>
              <w:spacing w:line="274" w:lineRule="exact"/>
              <w:ind w:right="120"/>
              <w:rPr>
                <w:rFonts w:ascii="Times New Roman" w:hAnsi="Times New Roman" w:cs="Times New Roman"/>
                <w:sz w:val="22"/>
                <w:szCs w:val="22"/>
              </w:rPr>
            </w:pPr>
          </w:p>
        </w:tc>
      </w:tr>
      <w:tr w:rsidR="003D13D9" w:rsidTr="009F6F6D">
        <w:trPr>
          <w:trHeight w:hRule="exact" w:val="847"/>
        </w:trPr>
        <w:tc>
          <w:tcPr>
            <w:tcW w:w="1560" w:type="dxa"/>
            <w:vMerge/>
            <w:tcBorders>
              <w:left w:val="single" w:sz="6" w:space="0" w:color="auto"/>
              <w:right w:val="single" w:sz="6" w:space="0" w:color="auto"/>
            </w:tcBorders>
            <w:shd w:val="clear" w:color="auto" w:fill="FFFFFF"/>
          </w:tcPr>
          <w:p w:rsidR="003D13D9" w:rsidRPr="003D13D9" w:rsidRDefault="003D13D9" w:rsidP="009D3768">
            <w:pPr>
              <w:shd w:val="clear" w:color="auto" w:fill="FFFFFF"/>
              <w:spacing w:line="274" w:lineRule="exact"/>
              <w:ind w:right="106"/>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3D13D9" w:rsidRDefault="003D13D9" w:rsidP="009D3768">
            <w:pPr>
              <w:shd w:val="clear" w:color="auto" w:fill="FFFFFF"/>
              <w:spacing w:line="274" w:lineRule="exact"/>
              <w:ind w:left="14"/>
              <w:rPr>
                <w:rFonts w:ascii="Times New Roman" w:hAnsi="Times New Roman" w:cs="Times New Roman"/>
              </w:rPr>
            </w:pPr>
            <w:r w:rsidRPr="003D13D9">
              <w:rPr>
                <w:rFonts w:ascii="Times New Roman" w:eastAsia="Times New Roman" w:hAnsi="Times New Roman" w:cs="Times New Roman"/>
                <w:b/>
                <w:bCs/>
                <w:spacing w:val="-8"/>
                <w:sz w:val="24"/>
                <w:szCs w:val="24"/>
              </w:rPr>
              <w:t xml:space="preserve">Февраль:   </w:t>
            </w:r>
            <w:r w:rsidRPr="003D13D9">
              <w:rPr>
                <w:rFonts w:ascii="Times New Roman" w:eastAsia="Times New Roman" w:hAnsi="Times New Roman" w:cs="Times New Roman"/>
                <w:spacing w:val="-8"/>
                <w:sz w:val="24"/>
                <w:szCs w:val="24"/>
              </w:rPr>
              <w:t>№1-   стр.70;   №   2-стр.71;   №   3-</w:t>
            </w:r>
            <w:r w:rsidRPr="003D13D9">
              <w:rPr>
                <w:rFonts w:ascii="Times New Roman" w:eastAsia="Times New Roman" w:hAnsi="Times New Roman" w:cs="Times New Roman"/>
                <w:spacing w:val="-12"/>
                <w:sz w:val="24"/>
                <w:szCs w:val="24"/>
              </w:rPr>
              <w:t>стр.72;    №    4-    стр.73;    №    5-стр.73;    №    6-</w:t>
            </w:r>
            <w:r w:rsidRPr="003D13D9">
              <w:rPr>
                <w:rFonts w:ascii="Times New Roman" w:eastAsia="Times New Roman" w:hAnsi="Times New Roman" w:cs="Times New Roman"/>
                <w:sz w:val="24"/>
                <w:szCs w:val="24"/>
              </w:rPr>
              <w:t>стр.74; № 7-стр.74; №8-стр.75</w:t>
            </w:r>
          </w:p>
        </w:tc>
        <w:tc>
          <w:tcPr>
            <w:tcW w:w="3553" w:type="dxa"/>
            <w:vMerge/>
            <w:tcBorders>
              <w:left w:val="single" w:sz="6" w:space="0" w:color="auto"/>
              <w:right w:val="single" w:sz="6" w:space="0" w:color="auto"/>
            </w:tcBorders>
            <w:shd w:val="clear" w:color="auto" w:fill="FFFFFF"/>
          </w:tcPr>
          <w:p w:rsidR="003D13D9" w:rsidRPr="00147A04" w:rsidRDefault="003D13D9" w:rsidP="009D3768">
            <w:pPr>
              <w:shd w:val="clear" w:color="auto" w:fill="FFFFFF"/>
              <w:spacing w:line="274" w:lineRule="exact"/>
              <w:ind w:right="120"/>
              <w:rPr>
                <w:rFonts w:ascii="Times New Roman" w:hAnsi="Times New Roman" w:cs="Times New Roman"/>
                <w:sz w:val="22"/>
                <w:szCs w:val="22"/>
              </w:rPr>
            </w:pPr>
          </w:p>
        </w:tc>
      </w:tr>
      <w:tr w:rsidR="003D13D9" w:rsidTr="009F6F6D">
        <w:trPr>
          <w:trHeight w:hRule="exact" w:val="846"/>
        </w:trPr>
        <w:tc>
          <w:tcPr>
            <w:tcW w:w="1560" w:type="dxa"/>
            <w:vMerge/>
            <w:tcBorders>
              <w:left w:val="single" w:sz="6" w:space="0" w:color="auto"/>
              <w:right w:val="single" w:sz="6" w:space="0" w:color="auto"/>
            </w:tcBorders>
            <w:shd w:val="clear" w:color="auto" w:fill="FFFFFF"/>
          </w:tcPr>
          <w:p w:rsidR="003D13D9" w:rsidRPr="003D13D9" w:rsidRDefault="003D13D9" w:rsidP="009D3768">
            <w:pPr>
              <w:shd w:val="clear" w:color="auto" w:fill="FFFFFF"/>
              <w:spacing w:line="274" w:lineRule="exact"/>
              <w:ind w:right="106"/>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3D13D9" w:rsidRDefault="003D13D9" w:rsidP="009D3768">
            <w:pPr>
              <w:shd w:val="clear" w:color="auto" w:fill="FFFFFF"/>
              <w:spacing w:line="274" w:lineRule="exact"/>
              <w:ind w:left="14"/>
              <w:rPr>
                <w:rFonts w:ascii="Times New Roman" w:hAnsi="Times New Roman" w:cs="Times New Roman"/>
              </w:rPr>
            </w:pPr>
            <w:r w:rsidRPr="003D13D9">
              <w:rPr>
                <w:rFonts w:ascii="Times New Roman" w:eastAsia="Times New Roman" w:hAnsi="Times New Roman" w:cs="Times New Roman"/>
                <w:b/>
                <w:bCs/>
                <w:sz w:val="24"/>
                <w:szCs w:val="24"/>
              </w:rPr>
              <w:t xml:space="preserve">Март : </w:t>
            </w:r>
            <w:r w:rsidRPr="003D13D9">
              <w:rPr>
                <w:rFonts w:ascii="Times New Roman" w:eastAsia="Times New Roman" w:hAnsi="Times New Roman" w:cs="Times New Roman"/>
                <w:sz w:val="24"/>
                <w:szCs w:val="24"/>
              </w:rPr>
              <w:t xml:space="preserve">№1-стр.77; № 2-стр.77; № 3-стр.79; </w:t>
            </w:r>
            <w:r w:rsidRPr="003D13D9">
              <w:rPr>
                <w:rFonts w:ascii="Times New Roman" w:eastAsia="Times New Roman" w:hAnsi="Times New Roman" w:cs="Times New Roman"/>
                <w:spacing w:val="-10"/>
                <w:sz w:val="24"/>
                <w:szCs w:val="24"/>
              </w:rPr>
              <w:t>№4-стр.80;   №   5-стр.80;   №   6-стр.81;   №   7-</w:t>
            </w:r>
            <w:r w:rsidRPr="003D13D9">
              <w:rPr>
                <w:rFonts w:ascii="Times New Roman" w:eastAsia="Times New Roman" w:hAnsi="Times New Roman" w:cs="Times New Roman"/>
                <w:sz w:val="24"/>
                <w:szCs w:val="24"/>
              </w:rPr>
              <w:t>стр.82; № 8-стр.83;</w:t>
            </w:r>
          </w:p>
        </w:tc>
        <w:tc>
          <w:tcPr>
            <w:tcW w:w="3553" w:type="dxa"/>
            <w:vMerge/>
            <w:tcBorders>
              <w:left w:val="single" w:sz="6" w:space="0" w:color="auto"/>
              <w:right w:val="single" w:sz="6" w:space="0" w:color="auto"/>
            </w:tcBorders>
            <w:shd w:val="clear" w:color="auto" w:fill="FFFFFF"/>
          </w:tcPr>
          <w:p w:rsidR="003D13D9" w:rsidRPr="00147A04" w:rsidRDefault="003D13D9" w:rsidP="009D3768">
            <w:pPr>
              <w:shd w:val="clear" w:color="auto" w:fill="FFFFFF"/>
              <w:spacing w:line="274" w:lineRule="exact"/>
              <w:ind w:right="120"/>
              <w:rPr>
                <w:rFonts w:ascii="Times New Roman" w:hAnsi="Times New Roman" w:cs="Times New Roman"/>
                <w:sz w:val="22"/>
                <w:szCs w:val="22"/>
              </w:rPr>
            </w:pPr>
          </w:p>
        </w:tc>
      </w:tr>
      <w:tr w:rsidR="003D13D9" w:rsidTr="009F6F6D">
        <w:trPr>
          <w:trHeight w:hRule="exact" w:val="857"/>
        </w:trPr>
        <w:tc>
          <w:tcPr>
            <w:tcW w:w="1560" w:type="dxa"/>
            <w:vMerge/>
            <w:tcBorders>
              <w:left w:val="single" w:sz="6" w:space="0" w:color="auto"/>
              <w:right w:val="single" w:sz="6" w:space="0" w:color="auto"/>
            </w:tcBorders>
            <w:shd w:val="clear" w:color="auto" w:fill="FFFFFF"/>
          </w:tcPr>
          <w:p w:rsidR="003D13D9" w:rsidRPr="003D13D9" w:rsidRDefault="003D13D9" w:rsidP="009D3768">
            <w:pPr>
              <w:shd w:val="clear" w:color="auto" w:fill="FFFFFF"/>
              <w:spacing w:line="274" w:lineRule="exact"/>
              <w:ind w:right="106"/>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3D13D9" w:rsidRDefault="003D13D9" w:rsidP="009D3768">
            <w:pPr>
              <w:shd w:val="clear" w:color="auto" w:fill="FFFFFF"/>
              <w:spacing w:line="274" w:lineRule="exact"/>
              <w:ind w:left="14"/>
              <w:rPr>
                <w:rFonts w:ascii="Times New Roman" w:hAnsi="Times New Roman" w:cs="Times New Roman"/>
              </w:rPr>
            </w:pPr>
            <w:r w:rsidRPr="003D13D9">
              <w:rPr>
                <w:rFonts w:ascii="Times New Roman" w:eastAsia="Times New Roman" w:hAnsi="Times New Roman" w:cs="Times New Roman"/>
                <w:b/>
                <w:bCs/>
                <w:spacing w:val="-11"/>
                <w:sz w:val="24"/>
                <w:szCs w:val="24"/>
              </w:rPr>
              <w:t xml:space="preserve">Апрель:      </w:t>
            </w:r>
            <w:r w:rsidRPr="003D13D9">
              <w:rPr>
                <w:rFonts w:ascii="Times New Roman" w:eastAsia="Times New Roman" w:hAnsi="Times New Roman" w:cs="Times New Roman"/>
                <w:spacing w:val="-11"/>
                <w:sz w:val="24"/>
                <w:szCs w:val="24"/>
              </w:rPr>
              <w:t>№1-стр.84;      №      2-стр.84;      №3-</w:t>
            </w:r>
            <w:r w:rsidRPr="003D13D9">
              <w:rPr>
                <w:rFonts w:ascii="Times New Roman" w:eastAsia="Times New Roman" w:hAnsi="Times New Roman" w:cs="Times New Roman"/>
                <w:spacing w:val="-12"/>
                <w:sz w:val="24"/>
                <w:szCs w:val="24"/>
              </w:rPr>
              <w:t>стр.85;    №    4-    стр.85;    №    5-стр.86;    №    6-</w:t>
            </w:r>
            <w:r w:rsidRPr="003D13D9">
              <w:rPr>
                <w:rFonts w:ascii="Times New Roman" w:eastAsia="Times New Roman" w:hAnsi="Times New Roman" w:cs="Times New Roman"/>
                <w:sz w:val="24"/>
                <w:szCs w:val="24"/>
              </w:rPr>
              <w:t>стр.87; №7-стр.88; № 8-стр.88;</w:t>
            </w:r>
          </w:p>
        </w:tc>
        <w:tc>
          <w:tcPr>
            <w:tcW w:w="3553" w:type="dxa"/>
            <w:vMerge/>
            <w:tcBorders>
              <w:left w:val="single" w:sz="6" w:space="0" w:color="auto"/>
              <w:right w:val="single" w:sz="6" w:space="0" w:color="auto"/>
            </w:tcBorders>
            <w:shd w:val="clear" w:color="auto" w:fill="FFFFFF"/>
          </w:tcPr>
          <w:p w:rsidR="003D13D9" w:rsidRPr="00147A04" w:rsidRDefault="003D13D9" w:rsidP="009D3768">
            <w:pPr>
              <w:shd w:val="clear" w:color="auto" w:fill="FFFFFF"/>
              <w:spacing w:line="274" w:lineRule="exact"/>
              <w:ind w:right="120"/>
              <w:rPr>
                <w:rFonts w:ascii="Times New Roman" w:hAnsi="Times New Roman" w:cs="Times New Roman"/>
                <w:sz w:val="22"/>
                <w:szCs w:val="22"/>
              </w:rPr>
            </w:pPr>
          </w:p>
        </w:tc>
      </w:tr>
      <w:tr w:rsidR="003D13D9" w:rsidTr="009F6F6D">
        <w:trPr>
          <w:trHeight w:hRule="exact" w:val="698"/>
        </w:trPr>
        <w:tc>
          <w:tcPr>
            <w:tcW w:w="1560" w:type="dxa"/>
            <w:vMerge/>
            <w:tcBorders>
              <w:left w:val="single" w:sz="6" w:space="0" w:color="auto"/>
              <w:bottom w:val="single" w:sz="6" w:space="0" w:color="auto"/>
              <w:right w:val="single" w:sz="6" w:space="0" w:color="auto"/>
            </w:tcBorders>
            <w:shd w:val="clear" w:color="auto" w:fill="FFFFFF"/>
          </w:tcPr>
          <w:p w:rsidR="003D13D9" w:rsidRPr="003D13D9" w:rsidRDefault="003D13D9" w:rsidP="009D3768">
            <w:pPr>
              <w:shd w:val="clear" w:color="auto" w:fill="FFFFFF"/>
              <w:spacing w:line="274" w:lineRule="exact"/>
              <w:ind w:right="106"/>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3D13D9" w:rsidRDefault="003D13D9" w:rsidP="009F6F6D">
            <w:pPr>
              <w:shd w:val="clear" w:color="auto" w:fill="FFFFFF"/>
              <w:spacing w:line="274" w:lineRule="exact"/>
              <w:ind w:left="14"/>
              <w:rPr>
                <w:rFonts w:ascii="Times New Roman" w:hAnsi="Times New Roman" w:cs="Times New Roman"/>
              </w:rPr>
            </w:pPr>
            <w:r w:rsidRPr="003D13D9">
              <w:rPr>
                <w:rFonts w:ascii="Times New Roman" w:eastAsia="Times New Roman" w:hAnsi="Times New Roman" w:cs="Times New Roman"/>
                <w:b/>
                <w:bCs/>
                <w:sz w:val="24"/>
                <w:szCs w:val="24"/>
              </w:rPr>
              <w:t xml:space="preserve">Май: </w:t>
            </w:r>
            <w:r w:rsidRPr="003D13D9">
              <w:rPr>
                <w:rFonts w:ascii="Times New Roman" w:eastAsia="Times New Roman" w:hAnsi="Times New Roman" w:cs="Times New Roman"/>
                <w:sz w:val="24"/>
                <w:szCs w:val="24"/>
              </w:rPr>
              <w:t>№1-стр.89; № 2- стр.90; № 3-стр.91; № 4- стр.91; № 5-с.92; № 6-с.93; № 7-с.94; 8-стр.94;</w:t>
            </w:r>
          </w:p>
        </w:tc>
        <w:tc>
          <w:tcPr>
            <w:tcW w:w="3553" w:type="dxa"/>
            <w:vMerge/>
            <w:tcBorders>
              <w:left w:val="single" w:sz="6" w:space="0" w:color="auto"/>
              <w:bottom w:val="single" w:sz="6" w:space="0" w:color="auto"/>
              <w:right w:val="single" w:sz="6" w:space="0" w:color="auto"/>
            </w:tcBorders>
            <w:shd w:val="clear" w:color="auto" w:fill="FFFFFF"/>
          </w:tcPr>
          <w:p w:rsidR="003D13D9" w:rsidRPr="00147A04" w:rsidRDefault="003D13D9" w:rsidP="009D3768">
            <w:pPr>
              <w:shd w:val="clear" w:color="auto" w:fill="FFFFFF"/>
              <w:spacing w:line="274" w:lineRule="exact"/>
              <w:ind w:right="120"/>
              <w:rPr>
                <w:rFonts w:ascii="Times New Roman" w:hAnsi="Times New Roman" w:cs="Times New Roman"/>
                <w:sz w:val="22"/>
                <w:szCs w:val="22"/>
              </w:rPr>
            </w:pPr>
          </w:p>
        </w:tc>
      </w:tr>
      <w:tr w:rsidR="003D13D9" w:rsidTr="00E86BD6">
        <w:trPr>
          <w:trHeight w:val="1319"/>
        </w:trPr>
        <w:tc>
          <w:tcPr>
            <w:tcW w:w="1560" w:type="dxa"/>
            <w:tcBorders>
              <w:top w:val="single" w:sz="6" w:space="0" w:color="auto"/>
              <w:left w:val="single" w:sz="6" w:space="0" w:color="auto"/>
              <w:right w:val="single" w:sz="6" w:space="0" w:color="auto"/>
            </w:tcBorders>
            <w:shd w:val="clear" w:color="auto" w:fill="FFFFFF"/>
          </w:tcPr>
          <w:p w:rsidR="003D13D9" w:rsidRPr="003D13D9" w:rsidRDefault="003D13D9" w:rsidP="003D13D9">
            <w:pPr>
              <w:shd w:val="clear" w:color="auto" w:fill="FFFFFF"/>
              <w:spacing w:line="274" w:lineRule="exact"/>
              <w:rPr>
                <w:rFonts w:ascii="Times New Roman" w:hAnsi="Times New Roman" w:cs="Times New Roman"/>
              </w:rPr>
            </w:pPr>
            <w:r w:rsidRPr="003D13D9">
              <w:rPr>
                <w:rFonts w:ascii="Times New Roman" w:eastAsia="Times New Roman" w:hAnsi="Times New Roman" w:cs="Times New Roman"/>
                <w:spacing w:val="-15"/>
                <w:sz w:val="24"/>
                <w:szCs w:val="24"/>
              </w:rPr>
              <w:t>Приобщение             к</w:t>
            </w:r>
            <w:r w:rsidR="00F4218D">
              <w:rPr>
                <w:rFonts w:ascii="Times New Roman" w:eastAsia="Times New Roman" w:hAnsi="Times New Roman" w:cs="Times New Roman"/>
                <w:spacing w:val="-15"/>
                <w:sz w:val="24"/>
                <w:szCs w:val="24"/>
              </w:rPr>
              <w:t xml:space="preserve"> </w:t>
            </w:r>
            <w:r w:rsidRPr="003D13D9">
              <w:rPr>
                <w:rFonts w:ascii="Times New Roman" w:eastAsia="Times New Roman" w:hAnsi="Times New Roman" w:cs="Times New Roman"/>
                <w:sz w:val="24"/>
                <w:szCs w:val="24"/>
              </w:rPr>
              <w:t>художе</w:t>
            </w:r>
            <w:r>
              <w:rPr>
                <w:rFonts w:ascii="Times New Roman" w:eastAsia="Times New Roman" w:hAnsi="Times New Roman" w:cs="Times New Roman"/>
                <w:sz w:val="24"/>
                <w:szCs w:val="24"/>
              </w:rPr>
              <w:t xml:space="preserve">- </w:t>
            </w:r>
            <w:r w:rsidRPr="003D13D9">
              <w:rPr>
                <w:rFonts w:ascii="Times New Roman" w:eastAsia="Times New Roman" w:hAnsi="Times New Roman" w:cs="Times New Roman"/>
                <w:sz w:val="24"/>
                <w:szCs w:val="24"/>
              </w:rPr>
              <w:t>ственной</w:t>
            </w:r>
          </w:p>
          <w:p w:rsidR="003D13D9" w:rsidRPr="003507AE" w:rsidRDefault="003D13D9" w:rsidP="003D13D9">
            <w:pPr>
              <w:shd w:val="clear" w:color="auto" w:fill="FFFFFF"/>
              <w:rPr>
                <w:rFonts w:ascii="Times New Roman" w:hAnsi="Times New Roman" w:cs="Times New Roman"/>
                <w:sz w:val="24"/>
                <w:szCs w:val="24"/>
              </w:rPr>
            </w:pPr>
            <w:r w:rsidRPr="003D13D9">
              <w:rPr>
                <w:rFonts w:ascii="Times New Roman" w:eastAsia="Times New Roman" w:hAnsi="Times New Roman" w:cs="Times New Roman"/>
                <w:sz w:val="24"/>
                <w:szCs w:val="24"/>
              </w:rPr>
              <w:t>литературе</w:t>
            </w:r>
          </w:p>
        </w:tc>
        <w:tc>
          <w:tcPr>
            <w:tcW w:w="4961" w:type="dxa"/>
            <w:tcBorders>
              <w:top w:val="single" w:sz="6" w:space="0" w:color="auto"/>
              <w:left w:val="single" w:sz="6" w:space="0" w:color="auto"/>
              <w:right w:val="single" w:sz="6" w:space="0" w:color="auto"/>
            </w:tcBorders>
            <w:shd w:val="clear" w:color="auto" w:fill="FFFFFF"/>
          </w:tcPr>
          <w:p w:rsidR="003D13D9" w:rsidRDefault="003D13D9" w:rsidP="009D3768">
            <w:pPr>
              <w:shd w:val="clear" w:color="auto" w:fill="FFFFFF"/>
              <w:spacing w:line="274" w:lineRule="exact"/>
            </w:pPr>
          </w:p>
        </w:tc>
        <w:tc>
          <w:tcPr>
            <w:tcW w:w="3553" w:type="dxa"/>
            <w:tcBorders>
              <w:top w:val="single" w:sz="6" w:space="0" w:color="auto"/>
              <w:left w:val="single" w:sz="6" w:space="0" w:color="auto"/>
              <w:right w:val="single" w:sz="6" w:space="0" w:color="auto"/>
            </w:tcBorders>
            <w:shd w:val="clear" w:color="auto" w:fill="FFFFFF"/>
          </w:tcPr>
          <w:p w:rsidR="003D13D9" w:rsidRPr="003D13D9" w:rsidRDefault="003D13D9" w:rsidP="00CF59DA">
            <w:pPr>
              <w:shd w:val="clear" w:color="auto" w:fill="FFFFFF"/>
              <w:spacing w:line="269" w:lineRule="exact"/>
              <w:rPr>
                <w:rFonts w:ascii="Times New Roman" w:eastAsia="Times New Roman" w:hAnsi="Times New Roman" w:cs="Times New Roman"/>
                <w:b/>
                <w:bCs/>
                <w:spacing w:val="-7"/>
                <w:sz w:val="22"/>
                <w:szCs w:val="22"/>
              </w:rPr>
            </w:pPr>
            <w:r w:rsidRPr="003D13D9">
              <w:rPr>
                <w:rFonts w:ascii="Times New Roman" w:eastAsia="Times New Roman" w:hAnsi="Times New Roman" w:cs="Times New Roman"/>
                <w:spacing w:val="-14"/>
                <w:sz w:val="24"/>
                <w:szCs w:val="24"/>
              </w:rPr>
              <w:t xml:space="preserve">Чтение  художественной </w:t>
            </w:r>
            <w:r w:rsidRPr="003D13D9">
              <w:rPr>
                <w:rFonts w:ascii="Times New Roman" w:eastAsia="Times New Roman" w:hAnsi="Times New Roman" w:cs="Times New Roman"/>
                <w:spacing w:val="-2"/>
                <w:sz w:val="24"/>
                <w:szCs w:val="24"/>
              </w:rPr>
              <w:t xml:space="preserve">литературы   (стр. 49- 117) </w:t>
            </w:r>
            <w:r w:rsidRPr="003D13D9">
              <w:rPr>
                <w:rFonts w:ascii="Times New Roman" w:eastAsia="Times New Roman" w:hAnsi="Times New Roman" w:cs="Times New Roman"/>
                <w:spacing w:val="-1"/>
                <w:sz w:val="24"/>
                <w:szCs w:val="24"/>
              </w:rPr>
              <w:t xml:space="preserve">Хрестоматия для чтения детям </w:t>
            </w:r>
            <w:r w:rsidRPr="003D13D9">
              <w:rPr>
                <w:rFonts w:ascii="Times New Roman" w:eastAsia="Times New Roman" w:hAnsi="Times New Roman" w:cs="Times New Roman"/>
                <w:spacing w:val="-12"/>
                <w:sz w:val="24"/>
                <w:szCs w:val="24"/>
              </w:rPr>
              <w:t xml:space="preserve">в    детском саду и   дома    (1-3 </w:t>
            </w:r>
            <w:r w:rsidRPr="003D13D9">
              <w:rPr>
                <w:rFonts w:ascii="Times New Roman" w:eastAsia="Times New Roman" w:hAnsi="Times New Roman" w:cs="Times New Roman"/>
                <w:spacing w:val="-8"/>
                <w:sz w:val="24"/>
                <w:szCs w:val="24"/>
              </w:rPr>
              <w:t xml:space="preserve">года).-    М: Мозаика –Синтез, </w:t>
            </w:r>
            <w:r w:rsidRPr="003D13D9">
              <w:rPr>
                <w:rFonts w:ascii="Times New Roman" w:eastAsia="Times New Roman" w:hAnsi="Times New Roman" w:cs="Times New Roman"/>
                <w:sz w:val="24"/>
                <w:szCs w:val="24"/>
              </w:rPr>
              <w:t>201</w:t>
            </w:r>
            <w:r w:rsidR="00CF59DA">
              <w:rPr>
                <w:rFonts w:ascii="Times New Roman" w:eastAsia="Times New Roman" w:hAnsi="Times New Roman" w:cs="Times New Roman"/>
                <w:sz w:val="24"/>
                <w:szCs w:val="24"/>
              </w:rPr>
              <w:t>7 г.</w:t>
            </w:r>
          </w:p>
        </w:tc>
      </w:tr>
      <w:tr w:rsidR="003D13D9" w:rsidTr="002B5E95">
        <w:trPr>
          <w:trHeight w:hRule="exact" w:val="838"/>
        </w:trPr>
        <w:tc>
          <w:tcPr>
            <w:tcW w:w="10074" w:type="dxa"/>
            <w:gridSpan w:val="3"/>
            <w:tcBorders>
              <w:top w:val="single" w:sz="6" w:space="0" w:color="auto"/>
              <w:left w:val="single" w:sz="6" w:space="0" w:color="auto"/>
              <w:bottom w:val="single" w:sz="6" w:space="0" w:color="auto"/>
              <w:right w:val="single" w:sz="6" w:space="0" w:color="auto"/>
            </w:tcBorders>
            <w:shd w:val="clear" w:color="auto" w:fill="FFFFFF"/>
          </w:tcPr>
          <w:p w:rsidR="002B5E95" w:rsidRDefault="002B5E95" w:rsidP="009D3768">
            <w:pPr>
              <w:shd w:val="clear" w:color="auto" w:fill="FFFFFF"/>
              <w:ind w:right="5"/>
              <w:jc w:val="center"/>
              <w:rPr>
                <w:rFonts w:ascii="Times New Roman" w:eastAsia="Times New Roman" w:hAnsi="Times New Roman" w:cs="Times New Roman"/>
                <w:b/>
                <w:bCs/>
                <w:spacing w:val="-2"/>
                <w:sz w:val="24"/>
                <w:szCs w:val="24"/>
              </w:rPr>
            </w:pPr>
          </w:p>
          <w:p w:rsidR="003D13D9" w:rsidRDefault="003D13D9" w:rsidP="009D3768">
            <w:pPr>
              <w:shd w:val="clear" w:color="auto" w:fill="FFFFFF"/>
              <w:ind w:right="5"/>
              <w:jc w:val="center"/>
            </w:pPr>
            <w:r>
              <w:rPr>
                <w:rFonts w:ascii="Times New Roman" w:eastAsia="Times New Roman" w:hAnsi="Times New Roman" w:cs="Times New Roman"/>
                <w:b/>
                <w:bCs/>
                <w:spacing w:val="-2"/>
                <w:sz w:val="24"/>
                <w:szCs w:val="24"/>
              </w:rPr>
              <w:t>Младшая группа (3 – 4 года)</w:t>
            </w:r>
          </w:p>
          <w:p w:rsidR="003D13D9" w:rsidRDefault="003D13D9" w:rsidP="009D3768">
            <w:pPr>
              <w:shd w:val="clear" w:color="auto" w:fill="FFFFFF"/>
              <w:spacing w:line="269" w:lineRule="exact"/>
              <w:rPr>
                <w:rFonts w:ascii="Times New Roman" w:eastAsia="Times New Roman" w:hAnsi="Times New Roman" w:cs="Times New Roman"/>
                <w:b/>
                <w:bCs/>
                <w:sz w:val="24"/>
                <w:szCs w:val="24"/>
              </w:rPr>
            </w:pPr>
          </w:p>
        </w:tc>
      </w:tr>
      <w:tr w:rsidR="003D13D9" w:rsidTr="009D3768">
        <w:trPr>
          <w:trHeight w:hRule="exact" w:val="89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ind w:right="102"/>
              <w:rPr>
                <w:sz w:val="22"/>
                <w:szCs w:val="22"/>
              </w:rPr>
            </w:pPr>
            <w:r w:rsidRPr="00B405F5">
              <w:rPr>
                <w:rFonts w:ascii="Times New Roman" w:eastAsia="Times New Roman" w:hAnsi="Times New Roman" w:cs="Times New Roman"/>
                <w:bCs/>
                <w:sz w:val="22"/>
                <w:szCs w:val="22"/>
              </w:rPr>
              <w:t>Раздел ОО</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ind w:right="102"/>
              <w:rPr>
                <w:rFonts w:ascii="Times New Roman" w:eastAsia="Times New Roman" w:hAnsi="Times New Roman" w:cs="Times New Roman"/>
                <w:bCs/>
                <w:sz w:val="22"/>
                <w:szCs w:val="22"/>
              </w:rPr>
            </w:pPr>
            <w:r w:rsidRPr="00B405F5">
              <w:rPr>
                <w:rFonts w:ascii="Times New Roman" w:eastAsia="Times New Roman" w:hAnsi="Times New Roman" w:cs="Times New Roman"/>
                <w:bCs/>
                <w:sz w:val="22"/>
                <w:szCs w:val="22"/>
              </w:rPr>
              <w:t>Организованная образовательная</w:t>
            </w:r>
          </w:p>
          <w:p w:rsidR="003D13D9" w:rsidRPr="00B405F5" w:rsidRDefault="003D13D9" w:rsidP="009D3768">
            <w:pPr>
              <w:shd w:val="clear" w:color="auto" w:fill="FFFFFF"/>
              <w:spacing w:line="274" w:lineRule="exact"/>
              <w:ind w:right="102"/>
              <w:rPr>
                <w:sz w:val="22"/>
                <w:szCs w:val="22"/>
              </w:rPr>
            </w:pPr>
            <w:r w:rsidRPr="00B405F5">
              <w:rPr>
                <w:rFonts w:ascii="Times New Roman" w:eastAsia="Times New Roman" w:hAnsi="Times New Roman" w:cs="Times New Roman"/>
                <w:bCs/>
                <w:sz w:val="22"/>
                <w:szCs w:val="22"/>
              </w:rPr>
              <w:t>деятельность</w:t>
            </w:r>
          </w:p>
        </w:tc>
        <w:tc>
          <w:tcPr>
            <w:tcW w:w="3553" w:type="dxa"/>
            <w:tcBorders>
              <w:top w:val="single" w:sz="6" w:space="0" w:color="auto"/>
              <w:left w:val="single" w:sz="6" w:space="0" w:color="auto"/>
              <w:bottom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rPr>
                <w:sz w:val="22"/>
                <w:szCs w:val="22"/>
              </w:rPr>
            </w:pPr>
            <w:r w:rsidRPr="00B405F5">
              <w:rPr>
                <w:rFonts w:ascii="Times New Roman" w:eastAsia="Times New Roman" w:hAnsi="Times New Roman" w:cs="Times New Roman"/>
                <w:bCs/>
                <w:spacing w:val="-10"/>
                <w:sz w:val="22"/>
                <w:szCs w:val="22"/>
              </w:rPr>
              <w:t xml:space="preserve">Образовательная деятельность в ходе режимных </w:t>
            </w:r>
            <w:r w:rsidRPr="00B405F5">
              <w:rPr>
                <w:rFonts w:ascii="Times New Roman" w:eastAsia="Times New Roman" w:hAnsi="Times New Roman" w:cs="Times New Roman"/>
                <w:bCs/>
                <w:sz w:val="22"/>
                <w:szCs w:val="22"/>
              </w:rPr>
              <w:t>моментов и самостоятельная деятельность детей</w:t>
            </w:r>
          </w:p>
        </w:tc>
      </w:tr>
      <w:tr w:rsidR="002F685F" w:rsidTr="002F685F">
        <w:trPr>
          <w:trHeight w:val="1280"/>
        </w:trPr>
        <w:tc>
          <w:tcPr>
            <w:tcW w:w="1560" w:type="dxa"/>
            <w:vMerge w:val="restart"/>
            <w:tcBorders>
              <w:top w:val="single" w:sz="6" w:space="0" w:color="auto"/>
              <w:left w:val="single" w:sz="6" w:space="0" w:color="auto"/>
              <w:right w:val="single" w:sz="6" w:space="0" w:color="auto"/>
            </w:tcBorders>
            <w:shd w:val="clear" w:color="auto" w:fill="FFFFFF"/>
          </w:tcPr>
          <w:p w:rsidR="002F685F" w:rsidRPr="003D13D9" w:rsidRDefault="002F685F" w:rsidP="009D3768">
            <w:pPr>
              <w:shd w:val="clear" w:color="auto" w:fill="FFFFFF"/>
              <w:spacing w:line="274" w:lineRule="exact"/>
              <w:ind w:right="106"/>
              <w:rPr>
                <w:rFonts w:ascii="Times New Roman" w:hAnsi="Times New Roman" w:cs="Times New Roman"/>
                <w:sz w:val="24"/>
                <w:szCs w:val="24"/>
              </w:rPr>
            </w:pPr>
            <w:r w:rsidRPr="003D13D9">
              <w:rPr>
                <w:rFonts w:ascii="Times New Roman" w:eastAsia="Times New Roman" w:hAnsi="Times New Roman" w:cs="Times New Roman"/>
                <w:sz w:val="24"/>
                <w:szCs w:val="24"/>
              </w:rPr>
              <w:t>Развитие речи</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2F685F" w:rsidRDefault="002F685F" w:rsidP="003D13D9">
            <w:pPr>
              <w:shd w:val="clear" w:color="auto" w:fill="FFFFFF"/>
              <w:spacing w:line="274" w:lineRule="exact"/>
              <w:rPr>
                <w:rFonts w:ascii="Times New Roman" w:eastAsia="Times New Roman" w:hAnsi="Times New Roman" w:cs="Times New Roman"/>
                <w:sz w:val="24"/>
                <w:szCs w:val="24"/>
              </w:rPr>
            </w:pPr>
            <w:r w:rsidRPr="003D13D9">
              <w:rPr>
                <w:rFonts w:ascii="Times New Roman" w:eastAsia="Times New Roman" w:hAnsi="Times New Roman" w:cs="Times New Roman"/>
                <w:b/>
                <w:bCs/>
                <w:sz w:val="24"/>
                <w:szCs w:val="24"/>
              </w:rPr>
              <w:t>Гербова В.В</w:t>
            </w:r>
            <w:r w:rsidRPr="003D13D9">
              <w:rPr>
                <w:rFonts w:ascii="Times New Roman" w:eastAsia="Times New Roman" w:hAnsi="Times New Roman" w:cs="Times New Roman"/>
                <w:sz w:val="24"/>
                <w:szCs w:val="24"/>
              </w:rPr>
              <w:t xml:space="preserve">. </w:t>
            </w:r>
            <w:r w:rsidRPr="003D13D9">
              <w:rPr>
                <w:rFonts w:ascii="Times New Roman" w:eastAsia="Times New Roman" w:hAnsi="Times New Roman" w:cs="Times New Roman"/>
                <w:spacing w:val="-6"/>
                <w:sz w:val="24"/>
                <w:szCs w:val="24"/>
              </w:rPr>
              <w:t xml:space="preserve">Развитие   речи   в   детском   саду: Младшая группа (3-4 года), - М.: Мозаика-  Синтез, </w:t>
            </w:r>
            <w:r w:rsidRPr="003D13D9">
              <w:rPr>
                <w:rFonts w:ascii="Times New Roman" w:eastAsia="Times New Roman" w:hAnsi="Times New Roman" w:cs="Times New Roman"/>
                <w:sz w:val="24"/>
                <w:szCs w:val="24"/>
              </w:rPr>
              <w:t>201</w:t>
            </w:r>
            <w:r>
              <w:rPr>
                <w:rFonts w:ascii="Times New Roman" w:eastAsia="Times New Roman" w:hAnsi="Times New Roman" w:cs="Times New Roman"/>
                <w:sz w:val="24"/>
                <w:szCs w:val="24"/>
              </w:rPr>
              <w:t xml:space="preserve">7 </w:t>
            </w:r>
            <w:r w:rsidRPr="003D13D9">
              <w:rPr>
                <w:rFonts w:ascii="Times New Roman" w:eastAsia="Times New Roman" w:hAnsi="Times New Roman" w:cs="Times New Roman"/>
                <w:sz w:val="24"/>
                <w:szCs w:val="24"/>
              </w:rPr>
              <w:t>г.</w:t>
            </w:r>
            <w:r>
              <w:rPr>
                <w:rFonts w:ascii="Times New Roman" w:eastAsia="Times New Roman" w:hAnsi="Times New Roman" w:cs="Times New Roman"/>
                <w:sz w:val="24"/>
                <w:szCs w:val="24"/>
              </w:rPr>
              <w:t xml:space="preserve">.  </w:t>
            </w:r>
          </w:p>
          <w:p w:rsidR="002F685F" w:rsidRPr="003D13D9" w:rsidRDefault="002F685F" w:rsidP="003D13D9">
            <w:pPr>
              <w:shd w:val="clear" w:color="auto" w:fill="FFFFFF"/>
              <w:spacing w:line="274" w:lineRule="exact"/>
              <w:rPr>
                <w:rFonts w:ascii="Times New Roman" w:eastAsia="Times New Roman" w:hAnsi="Times New Roman" w:cs="Times New Roman"/>
                <w:spacing w:val="-10"/>
                <w:sz w:val="24"/>
                <w:szCs w:val="24"/>
              </w:rPr>
            </w:pPr>
            <w:r w:rsidRPr="003D13D9">
              <w:rPr>
                <w:rFonts w:ascii="Times New Roman" w:eastAsia="Times New Roman" w:hAnsi="Times New Roman" w:cs="Times New Roman"/>
                <w:spacing w:val="-10"/>
                <w:sz w:val="24"/>
                <w:szCs w:val="24"/>
              </w:rPr>
              <w:t>Конспекты  «Развитие речи» из  расчета:</w:t>
            </w:r>
          </w:p>
          <w:p w:rsidR="002F685F" w:rsidRPr="003D13D9" w:rsidRDefault="002F685F" w:rsidP="003D13D9">
            <w:pPr>
              <w:shd w:val="clear" w:color="auto" w:fill="FFFFFF"/>
              <w:spacing w:line="274" w:lineRule="exact"/>
              <w:rPr>
                <w:rFonts w:ascii="Times New Roman" w:hAnsi="Times New Roman" w:cs="Times New Roman"/>
                <w:b/>
              </w:rPr>
            </w:pPr>
            <w:r w:rsidRPr="003D13D9">
              <w:rPr>
                <w:rFonts w:ascii="Times New Roman" w:eastAsia="Times New Roman" w:hAnsi="Times New Roman" w:cs="Times New Roman"/>
                <w:b/>
                <w:sz w:val="24"/>
                <w:szCs w:val="24"/>
              </w:rPr>
              <w:t>1 - в неделю, 4 - в месяц, 36 - в год</w:t>
            </w:r>
          </w:p>
          <w:p w:rsidR="002F685F" w:rsidRPr="003D13D9" w:rsidRDefault="002F685F" w:rsidP="00CF59DA">
            <w:pPr>
              <w:shd w:val="clear" w:color="auto" w:fill="FFFFFF"/>
              <w:rPr>
                <w:rFonts w:ascii="Times New Roman" w:hAnsi="Times New Roman" w:cs="Times New Roman"/>
              </w:rPr>
            </w:pPr>
          </w:p>
        </w:tc>
        <w:tc>
          <w:tcPr>
            <w:tcW w:w="3553" w:type="dxa"/>
            <w:vMerge w:val="restart"/>
            <w:tcBorders>
              <w:top w:val="single" w:sz="6" w:space="0" w:color="auto"/>
              <w:left w:val="single" w:sz="6" w:space="0" w:color="auto"/>
              <w:right w:val="single" w:sz="6" w:space="0" w:color="auto"/>
            </w:tcBorders>
            <w:shd w:val="clear" w:color="auto" w:fill="FFFFFF"/>
          </w:tcPr>
          <w:p w:rsidR="002F685F" w:rsidRPr="003D13D9" w:rsidRDefault="002F685F" w:rsidP="00CF59DA">
            <w:pPr>
              <w:shd w:val="clear" w:color="auto" w:fill="FFFFFF"/>
              <w:spacing w:line="274" w:lineRule="exact"/>
              <w:rPr>
                <w:rFonts w:ascii="Times New Roman" w:hAnsi="Times New Roman" w:cs="Times New Roman"/>
              </w:rPr>
            </w:pPr>
            <w:r w:rsidRPr="003D13D9">
              <w:rPr>
                <w:rFonts w:ascii="Times New Roman" w:eastAsia="Times New Roman" w:hAnsi="Times New Roman" w:cs="Times New Roman"/>
                <w:b/>
                <w:bCs/>
                <w:sz w:val="24"/>
                <w:szCs w:val="24"/>
              </w:rPr>
              <w:t xml:space="preserve">Губанова Н.Ф. </w:t>
            </w:r>
            <w:r w:rsidRPr="003D13D9">
              <w:rPr>
                <w:rFonts w:ascii="Times New Roman" w:eastAsia="Times New Roman" w:hAnsi="Times New Roman" w:cs="Times New Roman"/>
                <w:spacing w:val="-20"/>
                <w:sz w:val="24"/>
                <w:szCs w:val="24"/>
              </w:rPr>
              <w:t xml:space="preserve">«Развитие                                       игровой </w:t>
            </w:r>
            <w:r w:rsidRPr="003D13D9">
              <w:rPr>
                <w:rFonts w:ascii="Times New Roman" w:eastAsia="Times New Roman" w:hAnsi="Times New Roman" w:cs="Times New Roman"/>
                <w:spacing w:val="-15"/>
                <w:sz w:val="24"/>
                <w:szCs w:val="24"/>
              </w:rPr>
              <w:t xml:space="preserve">деятельности.                       Младшая группа  (3 - 4  года).-               М.: </w:t>
            </w:r>
            <w:r w:rsidRPr="003D13D9">
              <w:rPr>
                <w:rFonts w:ascii="Times New Roman" w:eastAsia="Times New Roman" w:hAnsi="Times New Roman" w:cs="Times New Roman"/>
                <w:sz w:val="24"/>
                <w:szCs w:val="24"/>
              </w:rPr>
              <w:t>Мозаика - Синтез, 201</w:t>
            </w:r>
            <w:r>
              <w:rPr>
                <w:rFonts w:ascii="Times New Roman" w:eastAsia="Times New Roman" w:hAnsi="Times New Roman" w:cs="Times New Roman"/>
                <w:sz w:val="24"/>
                <w:szCs w:val="24"/>
              </w:rPr>
              <w:t xml:space="preserve">7 г. </w:t>
            </w:r>
            <w:r w:rsidRPr="003D13D9">
              <w:rPr>
                <w:rFonts w:ascii="Times New Roman" w:eastAsia="Times New Roman" w:hAnsi="Times New Roman" w:cs="Times New Roman"/>
                <w:spacing w:val="-1"/>
                <w:sz w:val="24"/>
                <w:szCs w:val="24"/>
              </w:rPr>
              <w:t>Дидактические игры</w:t>
            </w:r>
            <w:r>
              <w:rPr>
                <w:rFonts w:ascii="Times New Roman" w:eastAsia="Times New Roman" w:hAnsi="Times New Roman" w:cs="Times New Roman"/>
                <w:spacing w:val="-1"/>
                <w:sz w:val="24"/>
                <w:szCs w:val="24"/>
              </w:rPr>
              <w:t>. Р</w:t>
            </w:r>
            <w:r w:rsidRPr="003D13D9">
              <w:rPr>
                <w:rFonts w:ascii="Times New Roman" w:eastAsia="Times New Roman" w:hAnsi="Times New Roman" w:cs="Times New Roman"/>
                <w:spacing w:val="-1"/>
                <w:sz w:val="24"/>
                <w:szCs w:val="24"/>
              </w:rPr>
              <w:t xml:space="preserve">азвитие </w:t>
            </w:r>
            <w:r w:rsidRPr="003D13D9">
              <w:rPr>
                <w:rFonts w:ascii="Times New Roman" w:eastAsia="Times New Roman" w:hAnsi="Times New Roman" w:cs="Times New Roman"/>
                <w:sz w:val="24"/>
                <w:szCs w:val="24"/>
              </w:rPr>
              <w:t>речи, стр.114-117</w:t>
            </w:r>
          </w:p>
        </w:tc>
      </w:tr>
      <w:tr w:rsidR="002F685F" w:rsidTr="002F685F">
        <w:trPr>
          <w:trHeight w:val="625"/>
        </w:trPr>
        <w:tc>
          <w:tcPr>
            <w:tcW w:w="1560" w:type="dxa"/>
            <w:vMerge/>
            <w:tcBorders>
              <w:left w:val="single" w:sz="6" w:space="0" w:color="auto"/>
              <w:right w:val="single" w:sz="6" w:space="0" w:color="auto"/>
            </w:tcBorders>
            <w:shd w:val="clear" w:color="auto" w:fill="FFFFFF"/>
          </w:tcPr>
          <w:p w:rsidR="002F685F" w:rsidRPr="003D13D9" w:rsidRDefault="002F685F" w:rsidP="009D3768">
            <w:pPr>
              <w:shd w:val="clear" w:color="auto" w:fill="FFFFFF"/>
              <w:spacing w:line="274" w:lineRule="exact"/>
              <w:ind w:right="106"/>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2F685F" w:rsidRDefault="002F685F" w:rsidP="002F685F">
            <w:pPr>
              <w:shd w:val="clear" w:color="auto" w:fill="FFFFFF"/>
              <w:rPr>
                <w:rFonts w:ascii="Times New Roman" w:eastAsia="Times New Roman" w:hAnsi="Times New Roman" w:cs="Times New Roman"/>
                <w:spacing w:val="-9"/>
                <w:sz w:val="24"/>
                <w:szCs w:val="24"/>
              </w:rPr>
            </w:pPr>
            <w:r w:rsidRPr="003D13D9">
              <w:rPr>
                <w:rFonts w:ascii="Times New Roman" w:eastAsia="Times New Roman" w:hAnsi="Times New Roman" w:cs="Times New Roman"/>
                <w:b/>
                <w:bCs/>
                <w:spacing w:val="-9"/>
                <w:sz w:val="24"/>
                <w:szCs w:val="24"/>
              </w:rPr>
              <w:t xml:space="preserve">Сентябрь: </w:t>
            </w:r>
            <w:r w:rsidRPr="003D13D9">
              <w:rPr>
                <w:rFonts w:ascii="Times New Roman" w:eastAsia="Times New Roman" w:hAnsi="Times New Roman" w:cs="Times New Roman"/>
                <w:spacing w:val="-9"/>
                <w:sz w:val="24"/>
                <w:szCs w:val="24"/>
              </w:rPr>
              <w:t xml:space="preserve">№ 1-стр.28;   № 2-стр.31; </w:t>
            </w:r>
          </w:p>
          <w:p w:rsidR="002F685F" w:rsidRPr="003D13D9" w:rsidRDefault="002F685F" w:rsidP="002F685F">
            <w:pPr>
              <w:shd w:val="clear" w:color="auto" w:fill="FFFFFF"/>
              <w:spacing w:line="274" w:lineRule="exact"/>
              <w:rPr>
                <w:rFonts w:ascii="Times New Roman" w:eastAsia="Times New Roman" w:hAnsi="Times New Roman" w:cs="Times New Roman"/>
                <w:b/>
                <w:bCs/>
                <w:sz w:val="24"/>
                <w:szCs w:val="24"/>
              </w:rPr>
            </w:pPr>
            <w:r w:rsidRPr="003D13D9">
              <w:rPr>
                <w:rFonts w:ascii="Times New Roman" w:eastAsia="Times New Roman" w:hAnsi="Times New Roman" w:cs="Times New Roman"/>
                <w:spacing w:val="-9"/>
                <w:sz w:val="24"/>
                <w:szCs w:val="24"/>
              </w:rPr>
              <w:t xml:space="preserve"> № 3-</w:t>
            </w:r>
            <w:r w:rsidRPr="003D13D9">
              <w:rPr>
                <w:rFonts w:ascii="Times New Roman" w:eastAsia="Times New Roman" w:hAnsi="Times New Roman" w:cs="Times New Roman"/>
                <w:sz w:val="24"/>
                <w:szCs w:val="24"/>
              </w:rPr>
              <w:t>стр.32;№ 4- стр.33;</w:t>
            </w:r>
          </w:p>
        </w:tc>
        <w:tc>
          <w:tcPr>
            <w:tcW w:w="3553" w:type="dxa"/>
            <w:vMerge/>
            <w:tcBorders>
              <w:left w:val="single" w:sz="6" w:space="0" w:color="auto"/>
              <w:right w:val="single" w:sz="6" w:space="0" w:color="auto"/>
            </w:tcBorders>
            <w:shd w:val="clear" w:color="auto" w:fill="FFFFFF"/>
          </w:tcPr>
          <w:p w:rsidR="002F685F" w:rsidRPr="003D13D9" w:rsidRDefault="002F685F" w:rsidP="00CF59DA">
            <w:pPr>
              <w:shd w:val="clear" w:color="auto" w:fill="FFFFFF"/>
              <w:spacing w:line="274" w:lineRule="exact"/>
              <w:rPr>
                <w:rFonts w:ascii="Times New Roman" w:eastAsia="Times New Roman" w:hAnsi="Times New Roman" w:cs="Times New Roman"/>
                <w:b/>
                <w:bCs/>
                <w:sz w:val="24"/>
                <w:szCs w:val="24"/>
              </w:rPr>
            </w:pPr>
          </w:p>
        </w:tc>
      </w:tr>
      <w:tr w:rsidR="002F685F" w:rsidTr="009D3768">
        <w:trPr>
          <w:trHeight w:hRule="exact" w:val="582"/>
        </w:trPr>
        <w:tc>
          <w:tcPr>
            <w:tcW w:w="1560" w:type="dxa"/>
            <w:vMerge/>
            <w:tcBorders>
              <w:left w:val="single" w:sz="6" w:space="0" w:color="auto"/>
              <w:right w:val="single" w:sz="6" w:space="0" w:color="auto"/>
            </w:tcBorders>
            <w:shd w:val="clear" w:color="auto" w:fill="FFFFFF"/>
          </w:tcPr>
          <w:p w:rsidR="002F685F" w:rsidRPr="003D13D9" w:rsidRDefault="002F685F" w:rsidP="009D3768">
            <w:pPr>
              <w:shd w:val="clear" w:color="auto" w:fill="FFFFFF"/>
              <w:spacing w:line="274" w:lineRule="exact"/>
              <w:ind w:right="106"/>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2F685F" w:rsidRDefault="002F685F" w:rsidP="00CF59DA">
            <w:pPr>
              <w:shd w:val="clear" w:color="auto" w:fill="FFFFFF"/>
              <w:spacing w:line="274" w:lineRule="exact"/>
              <w:rPr>
                <w:rFonts w:ascii="Times New Roman" w:eastAsia="Times New Roman" w:hAnsi="Times New Roman" w:cs="Times New Roman"/>
                <w:spacing w:val="-8"/>
                <w:sz w:val="24"/>
                <w:szCs w:val="24"/>
              </w:rPr>
            </w:pPr>
            <w:r w:rsidRPr="003D13D9">
              <w:rPr>
                <w:rFonts w:ascii="Times New Roman" w:eastAsia="Times New Roman" w:hAnsi="Times New Roman" w:cs="Times New Roman"/>
                <w:b/>
                <w:bCs/>
                <w:spacing w:val="-8"/>
                <w:sz w:val="24"/>
                <w:szCs w:val="24"/>
              </w:rPr>
              <w:t xml:space="preserve">Октябрь: </w:t>
            </w:r>
            <w:r w:rsidRPr="003D13D9">
              <w:rPr>
                <w:rFonts w:ascii="Times New Roman" w:eastAsia="Times New Roman" w:hAnsi="Times New Roman" w:cs="Times New Roman"/>
                <w:spacing w:val="-8"/>
                <w:sz w:val="24"/>
                <w:szCs w:val="24"/>
              </w:rPr>
              <w:t xml:space="preserve">№ 1-стр.36;   № 2-стр.38;  </w:t>
            </w:r>
          </w:p>
          <w:p w:rsidR="002F685F" w:rsidRPr="003D13D9" w:rsidRDefault="002F685F" w:rsidP="00CF59DA">
            <w:pPr>
              <w:shd w:val="clear" w:color="auto" w:fill="FFFFFF"/>
              <w:spacing w:line="274" w:lineRule="exact"/>
              <w:rPr>
                <w:rFonts w:ascii="Times New Roman" w:hAnsi="Times New Roman" w:cs="Times New Roman"/>
              </w:rPr>
            </w:pPr>
            <w:r w:rsidRPr="003D13D9">
              <w:rPr>
                <w:rFonts w:ascii="Times New Roman" w:eastAsia="Times New Roman" w:hAnsi="Times New Roman" w:cs="Times New Roman"/>
                <w:spacing w:val="-8"/>
                <w:sz w:val="24"/>
                <w:szCs w:val="24"/>
              </w:rPr>
              <w:t xml:space="preserve"> № 3-</w:t>
            </w:r>
            <w:r w:rsidRPr="003D13D9">
              <w:rPr>
                <w:rFonts w:ascii="Times New Roman" w:eastAsia="Times New Roman" w:hAnsi="Times New Roman" w:cs="Times New Roman"/>
                <w:sz w:val="24"/>
                <w:szCs w:val="24"/>
              </w:rPr>
              <w:t>стр.39; № 4- стр.40;</w:t>
            </w:r>
          </w:p>
        </w:tc>
        <w:tc>
          <w:tcPr>
            <w:tcW w:w="3553" w:type="dxa"/>
            <w:vMerge/>
            <w:tcBorders>
              <w:left w:val="single" w:sz="6" w:space="0" w:color="auto"/>
              <w:right w:val="single" w:sz="6" w:space="0" w:color="auto"/>
            </w:tcBorders>
            <w:shd w:val="clear" w:color="auto" w:fill="FFFFFF"/>
          </w:tcPr>
          <w:p w:rsidR="002F685F" w:rsidRPr="00173420" w:rsidRDefault="002F685F" w:rsidP="009D3768">
            <w:pPr>
              <w:shd w:val="clear" w:color="auto" w:fill="FFFFFF"/>
              <w:spacing w:line="274" w:lineRule="exact"/>
              <w:rPr>
                <w:rFonts w:ascii="Times New Roman" w:hAnsi="Times New Roman" w:cs="Times New Roman"/>
              </w:rPr>
            </w:pPr>
          </w:p>
        </w:tc>
      </w:tr>
      <w:tr w:rsidR="002F685F" w:rsidTr="009D3768">
        <w:trPr>
          <w:trHeight w:hRule="exact" w:val="582"/>
        </w:trPr>
        <w:tc>
          <w:tcPr>
            <w:tcW w:w="1560" w:type="dxa"/>
            <w:vMerge/>
            <w:tcBorders>
              <w:left w:val="single" w:sz="6" w:space="0" w:color="auto"/>
              <w:right w:val="single" w:sz="6" w:space="0" w:color="auto"/>
            </w:tcBorders>
            <w:shd w:val="clear" w:color="auto" w:fill="FFFFFF"/>
          </w:tcPr>
          <w:p w:rsidR="002F685F" w:rsidRPr="003D13D9" w:rsidRDefault="002F685F" w:rsidP="009D3768">
            <w:pPr>
              <w:shd w:val="clear" w:color="auto" w:fill="FFFFFF"/>
              <w:spacing w:line="274" w:lineRule="exact"/>
              <w:ind w:right="106"/>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2F685F" w:rsidRDefault="002F685F" w:rsidP="00CF59DA">
            <w:pPr>
              <w:shd w:val="clear" w:color="auto" w:fill="FFFFFF"/>
              <w:spacing w:line="278" w:lineRule="exact"/>
              <w:rPr>
                <w:rFonts w:ascii="Times New Roman" w:eastAsia="Times New Roman" w:hAnsi="Times New Roman" w:cs="Times New Roman"/>
                <w:spacing w:val="-11"/>
                <w:sz w:val="24"/>
                <w:szCs w:val="24"/>
              </w:rPr>
            </w:pPr>
            <w:r w:rsidRPr="003D13D9">
              <w:rPr>
                <w:rFonts w:ascii="Times New Roman" w:eastAsia="Times New Roman" w:hAnsi="Times New Roman" w:cs="Times New Roman"/>
                <w:b/>
                <w:bCs/>
                <w:spacing w:val="-11"/>
                <w:sz w:val="24"/>
                <w:szCs w:val="24"/>
              </w:rPr>
              <w:t xml:space="preserve">Ноябрь: </w:t>
            </w:r>
            <w:r w:rsidRPr="003D13D9">
              <w:rPr>
                <w:rFonts w:ascii="Times New Roman" w:eastAsia="Times New Roman" w:hAnsi="Times New Roman" w:cs="Times New Roman"/>
                <w:spacing w:val="-11"/>
                <w:sz w:val="24"/>
                <w:szCs w:val="24"/>
              </w:rPr>
              <w:t xml:space="preserve">№ 1-стр.41;  № 2-стр.42;   </w:t>
            </w:r>
          </w:p>
          <w:p w:rsidR="002F685F" w:rsidRPr="003D13D9" w:rsidRDefault="002F685F" w:rsidP="00CF59DA">
            <w:pPr>
              <w:shd w:val="clear" w:color="auto" w:fill="FFFFFF"/>
              <w:spacing w:line="278" w:lineRule="exact"/>
              <w:rPr>
                <w:rFonts w:ascii="Times New Roman" w:hAnsi="Times New Roman" w:cs="Times New Roman"/>
              </w:rPr>
            </w:pPr>
            <w:r w:rsidRPr="003D13D9">
              <w:rPr>
                <w:rFonts w:ascii="Times New Roman" w:eastAsia="Times New Roman" w:hAnsi="Times New Roman" w:cs="Times New Roman"/>
                <w:spacing w:val="-11"/>
                <w:sz w:val="24"/>
                <w:szCs w:val="24"/>
              </w:rPr>
              <w:t xml:space="preserve"> № 3-</w:t>
            </w:r>
            <w:r w:rsidRPr="003D13D9">
              <w:rPr>
                <w:rFonts w:ascii="Times New Roman" w:eastAsia="Times New Roman" w:hAnsi="Times New Roman" w:cs="Times New Roman"/>
                <w:sz w:val="24"/>
                <w:szCs w:val="24"/>
              </w:rPr>
              <w:t>стр.43;№ 4-стр.46;</w:t>
            </w:r>
          </w:p>
        </w:tc>
        <w:tc>
          <w:tcPr>
            <w:tcW w:w="3553" w:type="dxa"/>
            <w:vMerge/>
            <w:tcBorders>
              <w:left w:val="single" w:sz="6" w:space="0" w:color="auto"/>
              <w:right w:val="single" w:sz="6" w:space="0" w:color="auto"/>
            </w:tcBorders>
            <w:shd w:val="clear" w:color="auto" w:fill="FFFFFF"/>
          </w:tcPr>
          <w:p w:rsidR="002F685F" w:rsidRPr="00173420" w:rsidRDefault="002F685F" w:rsidP="009D3768">
            <w:pPr>
              <w:shd w:val="clear" w:color="auto" w:fill="FFFFFF"/>
              <w:spacing w:line="274" w:lineRule="exact"/>
              <w:rPr>
                <w:rFonts w:ascii="Times New Roman" w:hAnsi="Times New Roman" w:cs="Times New Roman"/>
              </w:rPr>
            </w:pPr>
          </w:p>
        </w:tc>
      </w:tr>
      <w:tr w:rsidR="002F685F" w:rsidTr="009D3768">
        <w:trPr>
          <w:trHeight w:hRule="exact" w:val="582"/>
        </w:trPr>
        <w:tc>
          <w:tcPr>
            <w:tcW w:w="1560" w:type="dxa"/>
            <w:vMerge/>
            <w:tcBorders>
              <w:left w:val="single" w:sz="6" w:space="0" w:color="auto"/>
              <w:right w:val="single" w:sz="6" w:space="0" w:color="auto"/>
            </w:tcBorders>
            <w:shd w:val="clear" w:color="auto" w:fill="FFFFFF"/>
          </w:tcPr>
          <w:p w:rsidR="002F685F" w:rsidRPr="003D13D9" w:rsidRDefault="002F685F" w:rsidP="009D3768">
            <w:pPr>
              <w:shd w:val="clear" w:color="auto" w:fill="FFFFFF"/>
              <w:spacing w:line="274" w:lineRule="exact"/>
              <w:ind w:right="106"/>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2F685F" w:rsidRDefault="002F685F" w:rsidP="00CF59DA">
            <w:pPr>
              <w:shd w:val="clear" w:color="auto" w:fill="FFFFFF"/>
              <w:spacing w:line="278" w:lineRule="exact"/>
              <w:rPr>
                <w:rFonts w:ascii="Times New Roman" w:eastAsia="Times New Roman" w:hAnsi="Times New Roman" w:cs="Times New Roman"/>
                <w:spacing w:val="-9"/>
                <w:sz w:val="24"/>
                <w:szCs w:val="24"/>
              </w:rPr>
            </w:pPr>
            <w:r w:rsidRPr="003D13D9">
              <w:rPr>
                <w:rFonts w:ascii="Times New Roman" w:eastAsia="Times New Roman" w:hAnsi="Times New Roman" w:cs="Times New Roman"/>
                <w:b/>
                <w:bCs/>
                <w:spacing w:val="-9"/>
                <w:sz w:val="24"/>
                <w:szCs w:val="24"/>
              </w:rPr>
              <w:t xml:space="preserve">Декабрь: </w:t>
            </w:r>
            <w:r w:rsidRPr="003D13D9">
              <w:rPr>
                <w:rFonts w:ascii="Times New Roman" w:eastAsia="Times New Roman" w:hAnsi="Times New Roman" w:cs="Times New Roman"/>
                <w:spacing w:val="-9"/>
                <w:sz w:val="24"/>
                <w:szCs w:val="24"/>
              </w:rPr>
              <w:t xml:space="preserve">№1-стр.50;    № 2-стр.51;    </w:t>
            </w:r>
          </w:p>
          <w:p w:rsidR="002F685F" w:rsidRPr="003D13D9" w:rsidRDefault="002F685F" w:rsidP="00CF59DA">
            <w:pPr>
              <w:shd w:val="clear" w:color="auto" w:fill="FFFFFF"/>
              <w:spacing w:line="278" w:lineRule="exact"/>
              <w:rPr>
                <w:rFonts w:ascii="Times New Roman" w:hAnsi="Times New Roman" w:cs="Times New Roman"/>
              </w:rPr>
            </w:pPr>
            <w:r w:rsidRPr="003D13D9">
              <w:rPr>
                <w:rFonts w:ascii="Times New Roman" w:eastAsia="Times New Roman" w:hAnsi="Times New Roman" w:cs="Times New Roman"/>
                <w:spacing w:val="-9"/>
                <w:sz w:val="24"/>
                <w:szCs w:val="24"/>
              </w:rPr>
              <w:t>№ 3-</w:t>
            </w:r>
            <w:r w:rsidRPr="003D13D9">
              <w:rPr>
                <w:rFonts w:ascii="Times New Roman" w:eastAsia="Times New Roman" w:hAnsi="Times New Roman" w:cs="Times New Roman"/>
                <w:sz w:val="24"/>
                <w:szCs w:val="24"/>
              </w:rPr>
              <w:t>стр.52; № 4- стр.53;</w:t>
            </w:r>
          </w:p>
        </w:tc>
        <w:tc>
          <w:tcPr>
            <w:tcW w:w="3553" w:type="dxa"/>
            <w:vMerge/>
            <w:tcBorders>
              <w:left w:val="single" w:sz="6" w:space="0" w:color="auto"/>
              <w:right w:val="single" w:sz="6" w:space="0" w:color="auto"/>
            </w:tcBorders>
            <w:shd w:val="clear" w:color="auto" w:fill="FFFFFF"/>
          </w:tcPr>
          <w:p w:rsidR="002F685F" w:rsidRPr="00173420" w:rsidRDefault="002F685F" w:rsidP="009D3768">
            <w:pPr>
              <w:shd w:val="clear" w:color="auto" w:fill="FFFFFF"/>
              <w:spacing w:line="274" w:lineRule="exact"/>
              <w:rPr>
                <w:rFonts w:ascii="Times New Roman" w:hAnsi="Times New Roman" w:cs="Times New Roman"/>
              </w:rPr>
            </w:pPr>
          </w:p>
        </w:tc>
      </w:tr>
      <w:tr w:rsidR="002F685F" w:rsidTr="009D3768">
        <w:trPr>
          <w:trHeight w:hRule="exact" w:val="582"/>
        </w:trPr>
        <w:tc>
          <w:tcPr>
            <w:tcW w:w="1560" w:type="dxa"/>
            <w:vMerge/>
            <w:tcBorders>
              <w:left w:val="single" w:sz="6" w:space="0" w:color="auto"/>
              <w:right w:val="single" w:sz="6" w:space="0" w:color="auto"/>
            </w:tcBorders>
            <w:shd w:val="clear" w:color="auto" w:fill="FFFFFF"/>
          </w:tcPr>
          <w:p w:rsidR="002F685F" w:rsidRPr="003D13D9" w:rsidRDefault="002F685F" w:rsidP="009D3768">
            <w:pPr>
              <w:shd w:val="clear" w:color="auto" w:fill="FFFFFF"/>
              <w:spacing w:line="274" w:lineRule="exact"/>
              <w:ind w:right="106"/>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2F685F" w:rsidRDefault="002F685F" w:rsidP="00CF59DA">
            <w:pPr>
              <w:shd w:val="clear" w:color="auto" w:fill="FFFFFF"/>
              <w:spacing w:line="278" w:lineRule="exact"/>
              <w:rPr>
                <w:rFonts w:ascii="Times New Roman" w:eastAsia="Times New Roman" w:hAnsi="Times New Roman" w:cs="Times New Roman"/>
                <w:spacing w:val="-11"/>
                <w:sz w:val="24"/>
                <w:szCs w:val="24"/>
              </w:rPr>
            </w:pPr>
            <w:r w:rsidRPr="003D13D9">
              <w:rPr>
                <w:rFonts w:ascii="Times New Roman" w:eastAsia="Times New Roman" w:hAnsi="Times New Roman" w:cs="Times New Roman"/>
                <w:b/>
                <w:bCs/>
                <w:spacing w:val="-11"/>
                <w:sz w:val="24"/>
                <w:szCs w:val="24"/>
              </w:rPr>
              <w:t xml:space="preserve">Январь: </w:t>
            </w:r>
            <w:r w:rsidRPr="003D13D9">
              <w:rPr>
                <w:rFonts w:ascii="Times New Roman" w:eastAsia="Times New Roman" w:hAnsi="Times New Roman" w:cs="Times New Roman"/>
                <w:spacing w:val="-11"/>
                <w:sz w:val="24"/>
                <w:szCs w:val="24"/>
              </w:rPr>
              <w:t xml:space="preserve">№ 1-стр.54;    № 2-стр.55;    </w:t>
            </w:r>
          </w:p>
          <w:p w:rsidR="002F685F" w:rsidRPr="003D13D9" w:rsidRDefault="002F685F" w:rsidP="00CF59DA">
            <w:pPr>
              <w:shd w:val="clear" w:color="auto" w:fill="FFFFFF"/>
              <w:spacing w:line="278" w:lineRule="exact"/>
              <w:rPr>
                <w:rFonts w:ascii="Times New Roman" w:hAnsi="Times New Roman" w:cs="Times New Roman"/>
              </w:rPr>
            </w:pPr>
            <w:r w:rsidRPr="003D13D9">
              <w:rPr>
                <w:rFonts w:ascii="Times New Roman" w:eastAsia="Times New Roman" w:hAnsi="Times New Roman" w:cs="Times New Roman"/>
                <w:spacing w:val="-11"/>
                <w:sz w:val="24"/>
                <w:szCs w:val="24"/>
              </w:rPr>
              <w:t>№ 3-</w:t>
            </w:r>
            <w:r w:rsidRPr="003D13D9">
              <w:rPr>
                <w:rFonts w:ascii="Times New Roman" w:eastAsia="Times New Roman" w:hAnsi="Times New Roman" w:cs="Times New Roman"/>
                <w:sz w:val="24"/>
                <w:szCs w:val="24"/>
              </w:rPr>
              <w:t>стр.57; № 4-стр.58;</w:t>
            </w:r>
          </w:p>
        </w:tc>
        <w:tc>
          <w:tcPr>
            <w:tcW w:w="3553" w:type="dxa"/>
            <w:vMerge/>
            <w:tcBorders>
              <w:left w:val="single" w:sz="6" w:space="0" w:color="auto"/>
              <w:right w:val="single" w:sz="6" w:space="0" w:color="auto"/>
            </w:tcBorders>
            <w:shd w:val="clear" w:color="auto" w:fill="FFFFFF"/>
          </w:tcPr>
          <w:p w:rsidR="002F685F" w:rsidRPr="00173420" w:rsidRDefault="002F685F" w:rsidP="009D3768">
            <w:pPr>
              <w:shd w:val="clear" w:color="auto" w:fill="FFFFFF"/>
              <w:spacing w:line="274" w:lineRule="exact"/>
              <w:rPr>
                <w:rFonts w:ascii="Times New Roman" w:hAnsi="Times New Roman" w:cs="Times New Roman"/>
              </w:rPr>
            </w:pPr>
          </w:p>
        </w:tc>
      </w:tr>
      <w:tr w:rsidR="002F685F" w:rsidTr="009D3768">
        <w:trPr>
          <w:trHeight w:hRule="exact" w:val="582"/>
        </w:trPr>
        <w:tc>
          <w:tcPr>
            <w:tcW w:w="1560" w:type="dxa"/>
            <w:vMerge/>
            <w:tcBorders>
              <w:left w:val="single" w:sz="6" w:space="0" w:color="auto"/>
              <w:right w:val="single" w:sz="6" w:space="0" w:color="auto"/>
            </w:tcBorders>
            <w:shd w:val="clear" w:color="auto" w:fill="FFFFFF"/>
          </w:tcPr>
          <w:p w:rsidR="002F685F" w:rsidRPr="003D13D9" w:rsidRDefault="002F685F" w:rsidP="009D3768">
            <w:pPr>
              <w:shd w:val="clear" w:color="auto" w:fill="FFFFFF"/>
              <w:spacing w:line="274" w:lineRule="exact"/>
              <w:ind w:right="106"/>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2F685F" w:rsidRDefault="002F685F" w:rsidP="00CF59DA">
            <w:pPr>
              <w:shd w:val="clear" w:color="auto" w:fill="FFFFFF"/>
              <w:spacing w:line="278" w:lineRule="exact"/>
              <w:rPr>
                <w:rFonts w:ascii="Times New Roman" w:eastAsia="Times New Roman" w:hAnsi="Times New Roman" w:cs="Times New Roman"/>
                <w:spacing w:val="-10"/>
                <w:sz w:val="24"/>
                <w:szCs w:val="24"/>
              </w:rPr>
            </w:pPr>
            <w:r w:rsidRPr="003D13D9">
              <w:rPr>
                <w:rFonts w:ascii="Times New Roman" w:eastAsia="Times New Roman" w:hAnsi="Times New Roman" w:cs="Times New Roman"/>
                <w:b/>
                <w:bCs/>
                <w:spacing w:val="-10"/>
                <w:sz w:val="24"/>
                <w:szCs w:val="24"/>
              </w:rPr>
              <w:t xml:space="preserve">Февраль:  </w:t>
            </w:r>
            <w:r w:rsidRPr="003D13D9">
              <w:rPr>
                <w:rFonts w:ascii="Times New Roman" w:eastAsia="Times New Roman" w:hAnsi="Times New Roman" w:cs="Times New Roman"/>
                <w:spacing w:val="-10"/>
                <w:sz w:val="24"/>
                <w:szCs w:val="24"/>
              </w:rPr>
              <w:t>№ 1-стр.59;    № 2-стр.60;</w:t>
            </w:r>
          </w:p>
          <w:p w:rsidR="002F685F" w:rsidRPr="003D13D9" w:rsidRDefault="002F685F" w:rsidP="00CF59DA">
            <w:pPr>
              <w:shd w:val="clear" w:color="auto" w:fill="FFFFFF"/>
              <w:spacing w:line="278" w:lineRule="exact"/>
              <w:rPr>
                <w:rFonts w:ascii="Times New Roman" w:hAnsi="Times New Roman" w:cs="Times New Roman"/>
              </w:rPr>
            </w:pPr>
            <w:r w:rsidRPr="003D13D9">
              <w:rPr>
                <w:rFonts w:ascii="Times New Roman" w:eastAsia="Times New Roman" w:hAnsi="Times New Roman" w:cs="Times New Roman"/>
                <w:spacing w:val="-10"/>
                <w:sz w:val="24"/>
                <w:szCs w:val="24"/>
              </w:rPr>
              <w:t>№ 3-</w:t>
            </w:r>
            <w:r w:rsidRPr="003D13D9">
              <w:rPr>
                <w:rFonts w:ascii="Times New Roman" w:eastAsia="Times New Roman" w:hAnsi="Times New Roman" w:cs="Times New Roman"/>
                <w:sz w:val="24"/>
                <w:szCs w:val="24"/>
              </w:rPr>
              <w:t>стр.62; № 4- стр.63;</w:t>
            </w:r>
          </w:p>
        </w:tc>
        <w:tc>
          <w:tcPr>
            <w:tcW w:w="3553" w:type="dxa"/>
            <w:vMerge/>
            <w:tcBorders>
              <w:left w:val="single" w:sz="6" w:space="0" w:color="auto"/>
              <w:right w:val="single" w:sz="6" w:space="0" w:color="auto"/>
            </w:tcBorders>
            <w:shd w:val="clear" w:color="auto" w:fill="FFFFFF"/>
          </w:tcPr>
          <w:p w:rsidR="002F685F" w:rsidRPr="00173420" w:rsidRDefault="002F685F" w:rsidP="009D3768">
            <w:pPr>
              <w:shd w:val="clear" w:color="auto" w:fill="FFFFFF"/>
              <w:spacing w:line="274" w:lineRule="exact"/>
              <w:rPr>
                <w:rFonts w:ascii="Times New Roman" w:hAnsi="Times New Roman" w:cs="Times New Roman"/>
              </w:rPr>
            </w:pPr>
          </w:p>
        </w:tc>
      </w:tr>
      <w:tr w:rsidR="002F685F" w:rsidTr="009D3768">
        <w:trPr>
          <w:trHeight w:hRule="exact" w:val="582"/>
        </w:trPr>
        <w:tc>
          <w:tcPr>
            <w:tcW w:w="1560" w:type="dxa"/>
            <w:vMerge/>
            <w:tcBorders>
              <w:left w:val="single" w:sz="6" w:space="0" w:color="auto"/>
              <w:right w:val="single" w:sz="6" w:space="0" w:color="auto"/>
            </w:tcBorders>
            <w:shd w:val="clear" w:color="auto" w:fill="FFFFFF"/>
          </w:tcPr>
          <w:p w:rsidR="002F685F" w:rsidRPr="003D13D9" w:rsidRDefault="002F685F" w:rsidP="009D3768">
            <w:pPr>
              <w:shd w:val="clear" w:color="auto" w:fill="FFFFFF"/>
              <w:spacing w:line="274" w:lineRule="exact"/>
              <w:ind w:right="106"/>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2F685F" w:rsidRDefault="002F685F" w:rsidP="00CF59DA">
            <w:pPr>
              <w:shd w:val="clear" w:color="auto" w:fill="FFFFFF"/>
              <w:spacing w:line="274" w:lineRule="exact"/>
              <w:rPr>
                <w:rFonts w:ascii="Times New Roman" w:eastAsia="Times New Roman" w:hAnsi="Times New Roman" w:cs="Times New Roman"/>
                <w:spacing w:val="-12"/>
                <w:sz w:val="24"/>
                <w:szCs w:val="24"/>
              </w:rPr>
            </w:pPr>
            <w:r w:rsidRPr="003D13D9">
              <w:rPr>
                <w:rFonts w:ascii="Times New Roman" w:eastAsia="Times New Roman" w:hAnsi="Times New Roman" w:cs="Times New Roman"/>
                <w:b/>
                <w:bCs/>
                <w:spacing w:val="-12"/>
                <w:sz w:val="24"/>
                <w:szCs w:val="24"/>
              </w:rPr>
              <w:t xml:space="preserve">Март: </w:t>
            </w:r>
            <w:r w:rsidRPr="003D13D9">
              <w:rPr>
                <w:rFonts w:ascii="Times New Roman" w:eastAsia="Times New Roman" w:hAnsi="Times New Roman" w:cs="Times New Roman"/>
                <w:spacing w:val="-12"/>
                <w:sz w:val="24"/>
                <w:szCs w:val="24"/>
              </w:rPr>
              <w:t xml:space="preserve">№ 1-стр.64;    № 2-стр.66;   </w:t>
            </w:r>
          </w:p>
          <w:p w:rsidR="002F685F" w:rsidRPr="003D13D9" w:rsidRDefault="002F685F" w:rsidP="00CF59DA">
            <w:pPr>
              <w:shd w:val="clear" w:color="auto" w:fill="FFFFFF"/>
              <w:spacing w:line="274" w:lineRule="exact"/>
              <w:rPr>
                <w:rFonts w:ascii="Times New Roman" w:hAnsi="Times New Roman" w:cs="Times New Roman"/>
              </w:rPr>
            </w:pPr>
            <w:r w:rsidRPr="003D13D9">
              <w:rPr>
                <w:rFonts w:ascii="Times New Roman" w:eastAsia="Times New Roman" w:hAnsi="Times New Roman" w:cs="Times New Roman"/>
                <w:spacing w:val="-12"/>
                <w:sz w:val="24"/>
                <w:szCs w:val="24"/>
              </w:rPr>
              <w:t xml:space="preserve"> № 3-</w:t>
            </w:r>
            <w:r w:rsidRPr="003D13D9">
              <w:rPr>
                <w:rFonts w:ascii="Times New Roman" w:eastAsia="Times New Roman" w:hAnsi="Times New Roman" w:cs="Times New Roman"/>
                <w:sz w:val="24"/>
                <w:szCs w:val="24"/>
              </w:rPr>
              <w:t>стр.68; №4-стр.69;</w:t>
            </w:r>
          </w:p>
        </w:tc>
        <w:tc>
          <w:tcPr>
            <w:tcW w:w="3553" w:type="dxa"/>
            <w:vMerge/>
            <w:tcBorders>
              <w:left w:val="single" w:sz="6" w:space="0" w:color="auto"/>
              <w:right w:val="single" w:sz="6" w:space="0" w:color="auto"/>
            </w:tcBorders>
            <w:shd w:val="clear" w:color="auto" w:fill="FFFFFF"/>
          </w:tcPr>
          <w:p w:rsidR="002F685F" w:rsidRPr="00173420" w:rsidRDefault="002F685F" w:rsidP="009D3768">
            <w:pPr>
              <w:shd w:val="clear" w:color="auto" w:fill="FFFFFF"/>
              <w:spacing w:line="274" w:lineRule="exact"/>
              <w:rPr>
                <w:rFonts w:ascii="Times New Roman" w:hAnsi="Times New Roman" w:cs="Times New Roman"/>
              </w:rPr>
            </w:pPr>
          </w:p>
        </w:tc>
      </w:tr>
      <w:tr w:rsidR="002F685F" w:rsidTr="009D3768">
        <w:trPr>
          <w:trHeight w:hRule="exact" w:val="582"/>
        </w:trPr>
        <w:tc>
          <w:tcPr>
            <w:tcW w:w="1560" w:type="dxa"/>
            <w:vMerge/>
            <w:tcBorders>
              <w:left w:val="single" w:sz="6" w:space="0" w:color="auto"/>
              <w:right w:val="single" w:sz="6" w:space="0" w:color="auto"/>
            </w:tcBorders>
            <w:shd w:val="clear" w:color="auto" w:fill="FFFFFF"/>
          </w:tcPr>
          <w:p w:rsidR="002F685F" w:rsidRPr="003D13D9" w:rsidRDefault="002F685F" w:rsidP="009D3768">
            <w:pPr>
              <w:shd w:val="clear" w:color="auto" w:fill="FFFFFF"/>
              <w:spacing w:line="274" w:lineRule="exact"/>
              <w:ind w:right="106"/>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2F685F" w:rsidRDefault="002F685F" w:rsidP="00CF59DA">
            <w:pPr>
              <w:shd w:val="clear" w:color="auto" w:fill="FFFFFF"/>
              <w:spacing w:line="274" w:lineRule="exact"/>
              <w:rPr>
                <w:rFonts w:ascii="Times New Roman" w:eastAsia="Times New Roman" w:hAnsi="Times New Roman" w:cs="Times New Roman"/>
                <w:spacing w:val="-12"/>
                <w:sz w:val="24"/>
                <w:szCs w:val="24"/>
              </w:rPr>
            </w:pPr>
            <w:r w:rsidRPr="003D13D9">
              <w:rPr>
                <w:rFonts w:ascii="Times New Roman" w:eastAsia="Times New Roman" w:hAnsi="Times New Roman" w:cs="Times New Roman"/>
                <w:b/>
                <w:bCs/>
                <w:spacing w:val="-12"/>
                <w:sz w:val="24"/>
                <w:szCs w:val="24"/>
              </w:rPr>
              <w:t xml:space="preserve">Апрель:  </w:t>
            </w:r>
            <w:r w:rsidRPr="003D13D9">
              <w:rPr>
                <w:rFonts w:ascii="Times New Roman" w:eastAsia="Times New Roman" w:hAnsi="Times New Roman" w:cs="Times New Roman"/>
                <w:spacing w:val="-12"/>
                <w:sz w:val="24"/>
                <w:szCs w:val="24"/>
              </w:rPr>
              <w:t xml:space="preserve">№1-стр.71;  № 2-стр.72;  </w:t>
            </w:r>
          </w:p>
          <w:p w:rsidR="002F685F" w:rsidRPr="003D13D9" w:rsidRDefault="002F685F" w:rsidP="00CF59DA">
            <w:pPr>
              <w:shd w:val="clear" w:color="auto" w:fill="FFFFFF"/>
              <w:spacing w:line="274" w:lineRule="exact"/>
              <w:rPr>
                <w:rFonts w:ascii="Times New Roman" w:hAnsi="Times New Roman" w:cs="Times New Roman"/>
              </w:rPr>
            </w:pPr>
            <w:r w:rsidRPr="003D13D9">
              <w:rPr>
                <w:rFonts w:ascii="Times New Roman" w:eastAsia="Times New Roman" w:hAnsi="Times New Roman" w:cs="Times New Roman"/>
                <w:spacing w:val="-12"/>
                <w:sz w:val="24"/>
                <w:szCs w:val="24"/>
              </w:rPr>
              <w:t xml:space="preserve"> № 3-</w:t>
            </w:r>
            <w:r w:rsidRPr="003D13D9">
              <w:rPr>
                <w:rFonts w:ascii="Times New Roman" w:eastAsia="Times New Roman" w:hAnsi="Times New Roman" w:cs="Times New Roman"/>
                <w:sz w:val="24"/>
                <w:szCs w:val="24"/>
              </w:rPr>
              <w:t>стр.73; № 4- стр.75;</w:t>
            </w:r>
          </w:p>
        </w:tc>
        <w:tc>
          <w:tcPr>
            <w:tcW w:w="3553" w:type="dxa"/>
            <w:vMerge/>
            <w:tcBorders>
              <w:left w:val="single" w:sz="6" w:space="0" w:color="auto"/>
              <w:right w:val="single" w:sz="6" w:space="0" w:color="auto"/>
            </w:tcBorders>
            <w:shd w:val="clear" w:color="auto" w:fill="FFFFFF"/>
          </w:tcPr>
          <w:p w:rsidR="002F685F" w:rsidRPr="00173420" w:rsidRDefault="002F685F" w:rsidP="009D3768">
            <w:pPr>
              <w:shd w:val="clear" w:color="auto" w:fill="FFFFFF"/>
              <w:spacing w:line="274" w:lineRule="exact"/>
              <w:rPr>
                <w:rFonts w:ascii="Times New Roman" w:hAnsi="Times New Roman" w:cs="Times New Roman"/>
              </w:rPr>
            </w:pPr>
          </w:p>
        </w:tc>
      </w:tr>
      <w:tr w:rsidR="002F685F" w:rsidTr="003D13D9">
        <w:trPr>
          <w:trHeight w:val="568"/>
        </w:trPr>
        <w:tc>
          <w:tcPr>
            <w:tcW w:w="1560" w:type="dxa"/>
            <w:vMerge/>
            <w:tcBorders>
              <w:left w:val="single" w:sz="6" w:space="0" w:color="auto"/>
              <w:right w:val="single" w:sz="6" w:space="0" w:color="auto"/>
            </w:tcBorders>
            <w:shd w:val="clear" w:color="auto" w:fill="FFFFFF"/>
          </w:tcPr>
          <w:p w:rsidR="002F685F" w:rsidRPr="003D13D9" w:rsidRDefault="002F685F" w:rsidP="009D3768">
            <w:pPr>
              <w:shd w:val="clear" w:color="auto" w:fill="FFFFFF"/>
              <w:spacing w:line="274" w:lineRule="exact"/>
              <w:ind w:right="106"/>
              <w:rPr>
                <w:rFonts w:ascii="Times New Roman" w:eastAsia="Times New Roman" w:hAnsi="Times New Roman" w:cs="Times New Roman"/>
                <w:sz w:val="24"/>
                <w:szCs w:val="24"/>
              </w:rPr>
            </w:pPr>
          </w:p>
        </w:tc>
        <w:tc>
          <w:tcPr>
            <w:tcW w:w="4961" w:type="dxa"/>
            <w:tcBorders>
              <w:top w:val="single" w:sz="6" w:space="0" w:color="auto"/>
              <w:left w:val="single" w:sz="6" w:space="0" w:color="auto"/>
              <w:right w:val="single" w:sz="6" w:space="0" w:color="auto"/>
            </w:tcBorders>
            <w:shd w:val="clear" w:color="auto" w:fill="FFFFFF"/>
          </w:tcPr>
          <w:p w:rsidR="002F685F" w:rsidRPr="003D13D9" w:rsidRDefault="002F685F" w:rsidP="009D3768">
            <w:pPr>
              <w:shd w:val="clear" w:color="auto" w:fill="FFFFFF"/>
              <w:spacing w:line="274" w:lineRule="exact"/>
              <w:rPr>
                <w:rFonts w:ascii="Times New Roman" w:hAnsi="Times New Roman" w:cs="Times New Roman"/>
              </w:rPr>
            </w:pPr>
            <w:r w:rsidRPr="003D13D9">
              <w:rPr>
                <w:rFonts w:ascii="Times New Roman" w:eastAsia="Times New Roman" w:hAnsi="Times New Roman" w:cs="Times New Roman"/>
                <w:b/>
                <w:bCs/>
                <w:sz w:val="24"/>
                <w:szCs w:val="24"/>
              </w:rPr>
              <w:t xml:space="preserve">Май: </w:t>
            </w:r>
            <w:r w:rsidRPr="003D13D9">
              <w:rPr>
                <w:rFonts w:ascii="Times New Roman" w:eastAsia="Times New Roman" w:hAnsi="Times New Roman" w:cs="Times New Roman"/>
                <w:sz w:val="24"/>
                <w:szCs w:val="24"/>
              </w:rPr>
              <w:t>№ 1-стр.76; № 2-стр.77; № 3-стр.79; №4-стр.80</w:t>
            </w:r>
          </w:p>
        </w:tc>
        <w:tc>
          <w:tcPr>
            <w:tcW w:w="3553" w:type="dxa"/>
            <w:vMerge/>
            <w:tcBorders>
              <w:left w:val="single" w:sz="6" w:space="0" w:color="auto"/>
              <w:right w:val="single" w:sz="6" w:space="0" w:color="auto"/>
            </w:tcBorders>
            <w:shd w:val="clear" w:color="auto" w:fill="FFFFFF"/>
          </w:tcPr>
          <w:p w:rsidR="002F685F" w:rsidRPr="00173420" w:rsidRDefault="002F685F" w:rsidP="009D3768">
            <w:pPr>
              <w:shd w:val="clear" w:color="auto" w:fill="FFFFFF"/>
              <w:spacing w:line="274" w:lineRule="exact"/>
              <w:rPr>
                <w:rFonts w:ascii="Times New Roman" w:hAnsi="Times New Roman" w:cs="Times New Roman"/>
              </w:rPr>
            </w:pPr>
          </w:p>
        </w:tc>
      </w:tr>
      <w:tr w:rsidR="003D13D9" w:rsidTr="00E86BD6">
        <w:trPr>
          <w:trHeight w:val="1323"/>
        </w:trPr>
        <w:tc>
          <w:tcPr>
            <w:tcW w:w="1560" w:type="dxa"/>
            <w:tcBorders>
              <w:top w:val="single" w:sz="6" w:space="0" w:color="auto"/>
              <w:left w:val="single" w:sz="6" w:space="0" w:color="auto"/>
              <w:right w:val="single" w:sz="6" w:space="0" w:color="auto"/>
            </w:tcBorders>
            <w:shd w:val="clear" w:color="auto" w:fill="FFFFFF"/>
          </w:tcPr>
          <w:p w:rsidR="003D13D9" w:rsidRPr="003D13D9" w:rsidRDefault="003D13D9" w:rsidP="003D13D9">
            <w:pPr>
              <w:shd w:val="clear" w:color="auto" w:fill="FFFFFF"/>
              <w:spacing w:line="274" w:lineRule="exact"/>
              <w:rPr>
                <w:rFonts w:ascii="Times New Roman" w:hAnsi="Times New Roman" w:cs="Times New Roman"/>
              </w:rPr>
            </w:pPr>
            <w:r w:rsidRPr="003D13D9">
              <w:rPr>
                <w:rFonts w:ascii="Times New Roman" w:eastAsia="Times New Roman" w:hAnsi="Times New Roman" w:cs="Times New Roman"/>
                <w:spacing w:val="-15"/>
                <w:sz w:val="24"/>
                <w:szCs w:val="24"/>
              </w:rPr>
              <w:t>Приобщение             к</w:t>
            </w:r>
            <w:r w:rsidR="00F4218D">
              <w:rPr>
                <w:rFonts w:ascii="Times New Roman" w:eastAsia="Times New Roman" w:hAnsi="Times New Roman" w:cs="Times New Roman"/>
                <w:spacing w:val="-15"/>
                <w:sz w:val="24"/>
                <w:szCs w:val="24"/>
              </w:rPr>
              <w:t xml:space="preserve"> </w:t>
            </w:r>
            <w:r w:rsidRPr="003D13D9">
              <w:rPr>
                <w:rFonts w:ascii="Times New Roman" w:eastAsia="Times New Roman" w:hAnsi="Times New Roman" w:cs="Times New Roman"/>
                <w:sz w:val="24"/>
                <w:szCs w:val="24"/>
              </w:rPr>
              <w:t>художе</w:t>
            </w:r>
            <w:r>
              <w:rPr>
                <w:rFonts w:ascii="Times New Roman" w:eastAsia="Times New Roman" w:hAnsi="Times New Roman" w:cs="Times New Roman"/>
                <w:sz w:val="24"/>
                <w:szCs w:val="24"/>
              </w:rPr>
              <w:t xml:space="preserve">- </w:t>
            </w:r>
            <w:r w:rsidRPr="003D13D9">
              <w:rPr>
                <w:rFonts w:ascii="Times New Roman" w:eastAsia="Times New Roman" w:hAnsi="Times New Roman" w:cs="Times New Roman"/>
                <w:sz w:val="24"/>
                <w:szCs w:val="24"/>
              </w:rPr>
              <w:t>ственной</w:t>
            </w:r>
          </w:p>
          <w:p w:rsidR="003D13D9" w:rsidRPr="003D13D9" w:rsidRDefault="003D13D9" w:rsidP="003D13D9">
            <w:pPr>
              <w:shd w:val="clear" w:color="auto" w:fill="FFFFFF"/>
              <w:spacing w:line="274" w:lineRule="exact"/>
              <w:ind w:right="106"/>
              <w:rPr>
                <w:rFonts w:ascii="Times New Roman" w:eastAsia="Times New Roman" w:hAnsi="Times New Roman" w:cs="Times New Roman"/>
                <w:sz w:val="24"/>
                <w:szCs w:val="24"/>
              </w:rPr>
            </w:pPr>
            <w:r w:rsidRPr="003D13D9">
              <w:rPr>
                <w:rFonts w:ascii="Times New Roman" w:eastAsia="Times New Roman" w:hAnsi="Times New Roman" w:cs="Times New Roman"/>
                <w:sz w:val="24"/>
                <w:szCs w:val="24"/>
              </w:rPr>
              <w:t>литературе</w:t>
            </w:r>
          </w:p>
        </w:tc>
        <w:tc>
          <w:tcPr>
            <w:tcW w:w="4961" w:type="dxa"/>
            <w:tcBorders>
              <w:top w:val="single" w:sz="6" w:space="0" w:color="auto"/>
              <w:left w:val="single" w:sz="6" w:space="0" w:color="auto"/>
              <w:right w:val="single" w:sz="6" w:space="0" w:color="auto"/>
            </w:tcBorders>
            <w:shd w:val="clear" w:color="auto" w:fill="FFFFFF"/>
          </w:tcPr>
          <w:p w:rsidR="003D13D9" w:rsidRPr="00173420" w:rsidRDefault="003D13D9" w:rsidP="009D3768">
            <w:pPr>
              <w:shd w:val="clear" w:color="auto" w:fill="FFFFFF"/>
              <w:rPr>
                <w:rFonts w:ascii="Times New Roman" w:hAnsi="Times New Roman" w:cs="Times New Roman"/>
                <w:b/>
              </w:rPr>
            </w:pPr>
          </w:p>
        </w:tc>
        <w:tc>
          <w:tcPr>
            <w:tcW w:w="3553" w:type="dxa"/>
            <w:tcBorders>
              <w:top w:val="single" w:sz="6" w:space="0" w:color="auto"/>
              <w:left w:val="single" w:sz="6" w:space="0" w:color="auto"/>
              <w:right w:val="single" w:sz="6" w:space="0" w:color="auto"/>
            </w:tcBorders>
            <w:shd w:val="clear" w:color="auto" w:fill="FFFFFF"/>
          </w:tcPr>
          <w:p w:rsidR="003D13D9" w:rsidRPr="003D13D9" w:rsidRDefault="003D13D9" w:rsidP="003D13D9">
            <w:pPr>
              <w:shd w:val="clear" w:color="auto" w:fill="FFFFFF"/>
              <w:spacing w:line="274" w:lineRule="exact"/>
              <w:rPr>
                <w:rFonts w:ascii="Times New Roman" w:hAnsi="Times New Roman" w:cs="Times New Roman"/>
                <w:sz w:val="24"/>
                <w:szCs w:val="24"/>
              </w:rPr>
            </w:pPr>
            <w:r w:rsidRPr="003D13D9">
              <w:rPr>
                <w:rFonts w:ascii="Times New Roman" w:eastAsia="Times New Roman" w:hAnsi="Times New Roman" w:cs="Times New Roman"/>
                <w:spacing w:val="-14"/>
                <w:sz w:val="24"/>
                <w:szCs w:val="24"/>
              </w:rPr>
              <w:t>Чтение   художественной</w:t>
            </w:r>
          </w:p>
          <w:p w:rsidR="003D13D9" w:rsidRPr="003D13D9" w:rsidRDefault="003D13D9" w:rsidP="003D13D9">
            <w:pPr>
              <w:shd w:val="clear" w:color="auto" w:fill="FFFFFF"/>
              <w:spacing w:line="274" w:lineRule="exact"/>
              <w:rPr>
                <w:rFonts w:ascii="Times New Roman" w:hAnsi="Times New Roman" w:cs="Times New Roman"/>
                <w:sz w:val="24"/>
                <w:szCs w:val="24"/>
              </w:rPr>
            </w:pPr>
            <w:r w:rsidRPr="003D13D9">
              <w:rPr>
                <w:rFonts w:ascii="Times New Roman" w:eastAsia="Times New Roman" w:hAnsi="Times New Roman" w:cs="Times New Roman"/>
                <w:sz w:val="24"/>
                <w:szCs w:val="24"/>
              </w:rPr>
              <w:t xml:space="preserve">литературы </w:t>
            </w:r>
            <w:r w:rsidRPr="003D13D9">
              <w:rPr>
                <w:rFonts w:ascii="Times New Roman" w:hAnsi="Times New Roman" w:cs="Times New Roman"/>
                <w:sz w:val="24"/>
                <w:szCs w:val="24"/>
              </w:rPr>
              <w:t>(</w:t>
            </w:r>
            <w:r w:rsidRPr="003D13D9">
              <w:rPr>
                <w:rFonts w:ascii="Times New Roman" w:eastAsia="Times New Roman" w:hAnsi="Times New Roman" w:cs="Times New Roman"/>
                <w:sz w:val="24"/>
                <w:szCs w:val="24"/>
              </w:rPr>
              <w:t>стр. 7- 260)</w:t>
            </w:r>
          </w:p>
          <w:p w:rsidR="003D13D9" w:rsidRPr="003D13D9" w:rsidRDefault="003D13D9" w:rsidP="003D13D9">
            <w:pPr>
              <w:shd w:val="clear" w:color="auto" w:fill="FFFFFF"/>
              <w:spacing w:line="274" w:lineRule="exact"/>
              <w:rPr>
                <w:rFonts w:ascii="Times New Roman" w:hAnsi="Times New Roman" w:cs="Times New Roman"/>
                <w:sz w:val="24"/>
                <w:szCs w:val="24"/>
              </w:rPr>
            </w:pPr>
            <w:r w:rsidRPr="003D13D9">
              <w:rPr>
                <w:rFonts w:ascii="Times New Roman" w:eastAsia="Times New Roman" w:hAnsi="Times New Roman" w:cs="Times New Roman"/>
                <w:spacing w:val="-1"/>
                <w:sz w:val="24"/>
                <w:szCs w:val="24"/>
              </w:rPr>
              <w:t>Хрестоматия для чтения детям</w:t>
            </w:r>
          </w:p>
          <w:p w:rsidR="003D13D9" w:rsidRPr="00173420" w:rsidRDefault="003D13D9" w:rsidP="00CF59DA">
            <w:pPr>
              <w:shd w:val="clear" w:color="auto" w:fill="FFFFFF"/>
              <w:spacing w:line="274" w:lineRule="exact"/>
              <w:rPr>
                <w:rFonts w:ascii="Times New Roman" w:eastAsia="Times New Roman" w:hAnsi="Times New Roman" w:cs="Times New Roman"/>
                <w:b/>
                <w:bCs/>
                <w:sz w:val="22"/>
                <w:szCs w:val="22"/>
              </w:rPr>
            </w:pPr>
            <w:r w:rsidRPr="003D13D9">
              <w:rPr>
                <w:rFonts w:ascii="Times New Roman" w:eastAsia="Times New Roman" w:hAnsi="Times New Roman" w:cs="Times New Roman"/>
                <w:spacing w:val="-12"/>
                <w:sz w:val="24"/>
                <w:szCs w:val="24"/>
              </w:rPr>
              <w:t xml:space="preserve">в  детском саду и  дома  (3-4 </w:t>
            </w:r>
            <w:r w:rsidRPr="00E86BD6">
              <w:rPr>
                <w:rFonts w:ascii="Times New Roman" w:eastAsia="Times New Roman" w:hAnsi="Times New Roman" w:cs="Times New Roman"/>
                <w:bCs/>
                <w:sz w:val="24"/>
                <w:szCs w:val="24"/>
              </w:rPr>
              <w:t>года</w:t>
            </w:r>
            <w:r w:rsidRPr="003D13D9">
              <w:rPr>
                <w:rFonts w:ascii="Times New Roman" w:eastAsia="Times New Roman" w:hAnsi="Times New Roman" w:cs="Times New Roman"/>
                <w:b/>
                <w:bCs/>
                <w:sz w:val="24"/>
                <w:szCs w:val="24"/>
              </w:rPr>
              <w:t xml:space="preserve">) </w:t>
            </w:r>
            <w:r w:rsidRPr="003D13D9">
              <w:rPr>
                <w:rFonts w:ascii="Times New Roman" w:eastAsia="Times New Roman" w:hAnsi="Times New Roman" w:cs="Times New Roman"/>
                <w:spacing w:val="-8"/>
                <w:sz w:val="24"/>
                <w:szCs w:val="24"/>
              </w:rPr>
              <w:t xml:space="preserve">-  М: Мозаика –Синтез, </w:t>
            </w:r>
            <w:r w:rsidRPr="003D13D9">
              <w:rPr>
                <w:rFonts w:ascii="Times New Roman" w:eastAsia="Times New Roman" w:hAnsi="Times New Roman" w:cs="Times New Roman"/>
                <w:sz w:val="24"/>
                <w:szCs w:val="24"/>
              </w:rPr>
              <w:t>201</w:t>
            </w:r>
            <w:r w:rsidR="00CF59DA">
              <w:rPr>
                <w:rFonts w:ascii="Times New Roman" w:eastAsia="Times New Roman" w:hAnsi="Times New Roman" w:cs="Times New Roman"/>
                <w:sz w:val="24"/>
                <w:szCs w:val="24"/>
              </w:rPr>
              <w:t>7 г.</w:t>
            </w:r>
          </w:p>
        </w:tc>
      </w:tr>
      <w:tr w:rsidR="003D13D9" w:rsidTr="009D3768">
        <w:trPr>
          <w:trHeight w:hRule="exact" w:val="398"/>
        </w:trPr>
        <w:tc>
          <w:tcPr>
            <w:tcW w:w="10074" w:type="dxa"/>
            <w:gridSpan w:val="3"/>
            <w:tcBorders>
              <w:top w:val="single" w:sz="6" w:space="0" w:color="auto"/>
              <w:left w:val="single" w:sz="6" w:space="0" w:color="auto"/>
              <w:bottom w:val="single" w:sz="6" w:space="0" w:color="auto"/>
              <w:right w:val="single" w:sz="6" w:space="0" w:color="auto"/>
            </w:tcBorders>
            <w:shd w:val="clear" w:color="auto" w:fill="FFFFFF"/>
          </w:tcPr>
          <w:p w:rsidR="003D13D9" w:rsidRDefault="003D13D9" w:rsidP="009D3768">
            <w:pPr>
              <w:shd w:val="clear" w:color="auto" w:fill="FFFFFF"/>
              <w:ind w:left="3744"/>
            </w:pPr>
            <w:r>
              <w:rPr>
                <w:rFonts w:ascii="Times New Roman" w:eastAsia="Times New Roman" w:hAnsi="Times New Roman" w:cs="Times New Roman"/>
                <w:b/>
                <w:bCs/>
                <w:sz w:val="24"/>
                <w:szCs w:val="24"/>
              </w:rPr>
              <w:t>Средняя группа (4 – 5 лет)</w:t>
            </w:r>
          </w:p>
        </w:tc>
      </w:tr>
      <w:tr w:rsidR="003D13D9" w:rsidTr="009D3768">
        <w:trPr>
          <w:trHeight w:hRule="exact" w:val="928"/>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ind w:right="102"/>
              <w:rPr>
                <w:sz w:val="22"/>
                <w:szCs w:val="22"/>
              </w:rPr>
            </w:pPr>
            <w:r w:rsidRPr="00B405F5">
              <w:rPr>
                <w:rFonts w:ascii="Times New Roman" w:eastAsia="Times New Roman" w:hAnsi="Times New Roman" w:cs="Times New Roman"/>
                <w:bCs/>
                <w:sz w:val="22"/>
                <w:szCs w:val="22"/>
              </w:rPr>
              <w:t>Раздел ОО</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ind w:right="102"/>
              <w:rPr>
                <w:rFonts w:ascii="Times New Roman" w:eastAsia="Times New Roman" w:hAnsi="Times New Roman" w:cs="Times New Roman"/>
                <w:bCs/>
                <w:sz w:val="22"/>
                <w:szCs w:val="22"/>
              </w:rPr>
            </w:pPr>
            <w:r w:rsidRPr="00B405F5">
              <w:rPr>
                <w:rFonts w:ascii="Times New Roman" w:eastAsia="Times New Roman" w:hAnsi="Times New Roman" w:cs="Times New Roman"/>
                <w:bCs/>
                <w:sz w:val="22"/>
                <w:szCs w:val="22"/>
              </w:rPr>
              <w:t>Организованная образовательная</w:t>
            </w:r>
          </w:p>
          <w:p w:rsidR="003D13D9" w:rsidRPr="00B405F5" w:rsidRDefault="003D13D9" w:rsidP="009D3768">
            <w:pPr>
              <w:shd w:val="clear" w:color="auto" w:fill="FFFFFF"/>
              <w:spacing w:line="274" w:lineRule="exact"/>
              <w:ind w:right="102"/>
              <w:rPr>
                <w:sz w:val="22"/>
                <w:szCs w:val="22"/>
              </w:rPr>
            </w:pPr>
            <w:r w:rsidRPr="00B405F5">
              <w:rPr>
                <w:rFonts w:ascii="Times New Roman" w:eastAsia="Times New Roman" w:hAnsi="Times New Roman" w:cs="Times New Roman"/>
                <w:bCs/>
                <w:sz w:val="22"/>
                <w:szCs w:val="22"/>
              </w:rPr>
              <w:t>деятельность</w:t>
            </w:r>
          </w:p>
        </w:tc>
        <w:tc>
          <w:tcPr>
            <w:tcW w:w="3553" w:type="dxa"/>
            <w:tcBorders>
              <w:top w:val="single" w:sz="6" w:space="0" w:color="auto"/>
              <w:left w:val="single" w:sz="6" w:space="0" w:color="auto"/>
              <w:bottom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rPr>
                <w:sz w:val="22"/>
                <w:szCs w:val="22"/>
              </w:rPr>
            </w:pPr>
            <w:r w:rsidRPr="00B405F5">
              <w:rPr>
                <w:rFonts w:ascii="Times New Roman" w:eastAsia="Times New Roman" w:hAnsi="Times New Roman" w:cs="Times New Roman"/>
                <w:bCs/>
                <w:spacing w:val="-10"/>
                <w:sz w:val="22"/>
                <w:szCs w:val="22"/>
              </w:rPr>
              <w:t xml:space="preserve">Образовательная деятельность в ходе режимных </w:t>
            </w:r>
            <w:r w:rsidRPr="00B405F5">
              <w:rPr>
                <w:rFonts w:ascii="Times New Roman" w:eastAsia="Times New Roman" w:hAnsi="Times New Roman" w:cs="Times New Roman"/>
                <w:bCs/>
                <w:sz w:val="22"/>
                <w:szCs w:val="22"/>
              </w:rPr>
              <w:t>моментов и самостоятельная деятельность детей</w:t>
            </w:r>
          </w:p>
        </w:tc>
      </w:tr>
      <w:tr w:rsidR="009D3768" w:rsidRPr="00C626DE" w:rsidTr="009D3768">
        <w:trPr>
          <w:trHeight w:val="756"/>
        </w:trPr>
        <w:tc>
          <w:tcPr>
            <w:tcW w:w="1560" w:type="dxa"/>
            <w:vMerge w:val="restart"/>
            <w:tcBorders>
              <w:top w:val="single" w:sz="6" w:space="0" w:color="auto"/>
              <w:left w:val="single" w:sz="6" w:space="0" w:color="auto"/>
              <w:right w:val="single" w:sz="6" w:space="0" w:color="auto"/>
            </w:tcBorders>
            <w:shd w:val="clear" w:color="auto" w:fill="FFFFFF"/>
          </w:tcPr>
          <w:p w:rsidR="009D3768" w:rsidRPr="003D13D9" w:rsidRDefault="009D3768" w:rsidP="009D3768">
            <w:pPr>
              <w:shd w:val="clear" w:color="auto" w:fill="FFFFFF"/>
              <w:rPr>
                <w:rFonts w:ascii="Times New Roman" w:hAnsi="Times New Roman" w:cs="Times New Roman"/>
              </w:rPr>
            </w:pPr>
            <w:r w:rsidRPr="003D13D9">
              <w:rPr>
                <w:rFonts w:ascii="Times New Roman" w:eastAsia="Times New Roman" w:hAnsi="Times New Roman" w:cs="Times New Roman"/>
                <w:sz w:val="24"/>
                <w:szCs w:val="24"/>
              </w:rPr>
              <w:t>Развитие речи</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B725E3" w:rsidRPr="00B725E3" w:rsidRDefault="00B725E3" w:rsidP="00B725E3">
            <w:pPr>
              <w:shd w:val="clear" w:color="auto" w:fill="FFFFFF"/>
              <w:spacing w:line="274" w:lineRule="exact"/>
              <w:rPr>
                <w:rFonts w:ascii="Times New Roman" w:hAnsi="Times New Roman" w:cs="Times New Roman"/>
              </w:rPr>
            </w:pPr>
            <w:r w:rsidRPr="00B725E3">
              <w:rPr>
                <w:rFonts w:ascii="Times New Roman" w:eastAsia="Times New Roman" w:hAnsi="Times New Roman" w:cs="Times New Roman"/>
                <w:b/>
                <w:bCs/>
                <w:sz w:val="24"/>
                <w:szCs w:val="24"/>
              </w:rPr>
              <w:t>Гербова В.В</w:t>
            </w:r>
            <w:r w:rsidRPr="00B725E3">
              <w:rPr>
                <w:rFonts w:ascii="Times New Roman" w:eastAsia="Times New Roman" w:hAnsi="Times New Roman" w:cs="Times New Roman"/>
                <w:sz w:val="24"/>
                <w:szCs w:val="24"/>
              </w:rPr>
              <w:t xml:space="preserve">. </w:t>
            </w:r>
            <w:r w:rsidRPr="00B725E3">
              <w:rPr>
                <w:rFonts w:ascii="Times New Roman" w:eastAsia="Times New Roman" w:hAnsi="Times New Roman" w:cs="Times New Roman"/>
                <w:spacing w:val="-9"/>
                <w:sz w:val="24"/>
                <w:szCs w:val="24"/>
              </w:rPr>
              <w:t xml:space="preserve">Развитие речи  в детском  саду:    Средняя </w:t>
            </w:r>
            <w:r w:rsidRPr="00B725E3">
              <w:rPr>
                <w:rFonts w:ascii="Times New Roman" w:eastAsia="Times New Roman" w:hAnsi="Times New Roman" w:cs="Times New Roman"/>
                <w:spacing w:val="-7"/>
                <w:sz w:val="24"/>
                <w:szCs w:val="24"/>
              </w:rPr>
              <w:t xml:space="preserve">группа  (4-5 лет),  - М.: Мозаика-   Синтез, </w:t>
            </w:r>
            <w:r w:rsidRPr="00B725E3">
              <w:rPr>
                <w:rFonts w:ascii="Times New Roman" w:hAnsi="Times New Roman" w:cs="Times New Roman"/>
                <w:sz w:val="24"/>
                <w:szCs w:val="24"/>
              </w:rPr>
              <w:t>201</w:t>
            </w:r>
            <w:r w:rsidR="009614A4">
              <w:rPr>
                <w:rFonts w:ascii="Times New Roman" w:hAnsi="Times New Roman" w:cs="Times New Roman"/>
                <w:sz w:val="24"/>
                <w:szCs w:val="24"/>
              </w:rPr>
              <w:t>7</w:t>
            </w:r>
            <w:r w:rsidRPr="00B725E3">
              <w:rPr>
                <w:rFonts w:ascii="Times New Roman" w:eastAsia="Times New Roman" w:hAnsi="Times New Roman" w:cs="Times New Roman"/>
                <w:sz w:val="24"/>
                <w:szCs w:val="24"/>
              </w:rPr>
              <w:t>г.</w:t>
            </w:r>
          </w:p>
          <w:p w:rsidR="00B725E3" w:rsidRPr="00B725E3" w:rsidRDefault="00B725E3" w:rsidP="00B725E3">
            <w:pPr>
              <w:shd w:val="clear" w:color="auto" w:fill="FFFFFF"/>
              <w:spacing w:line="274" w:lineRule="exact"/>
              <w:rPr>
                <w:rFonts w:ascii="Times New Roman" w:hAnsi="Times New Roman" w:cs="Times New Roman"/>
              </w:rPr>
            </w:pPr>
            <w:r w:rsidRPr="00B725E3">
              <w:rPr>
                <w:rFonts w:ascii="Times New Roman" w:eastAsia="Times New Roman" w:hAnsi="Times New Roman" w:cs="Times New Roman"/>
                <w:spacing w:val="-10"/>
                <w:sz w:val="24"/>
                <w:szCs w:val="24"/>
              </w:rPr>
              <w:t>Конспекты «Развитие речи» из расчета</w:t>
            </w:r>
            <w:r w:rsidR="009614A4">
              <w:rPr>
                <w:rFonts w:ascii="Times New Roman" w:eastAsia="Times New Roman" w:hAnsi="Times New Roman" w:cs="Times New Roman"/>
                <w:spacing w:val="-10"/>
                <w:sz w:val="24"/>
                <w:szCs w:val="24"/>
              </w:rPr>
              <w:t>:</w:t>
            </w:r>
          </w:p>
          <w:p w:rsidR="009D3768" w:rsidRDefault="00B725E3" w:rsidP="00B725E3">
            <w:pPr>
              <w:shd w:val="clear" w:color="auto" w:fill="FFFFFF"/>
            </w:pPr>
            <w:r w:rsidRPr="00B725E3">
              <w:rPr>
                <w:rFonts w:ascii="Times New Roman" w:hAnsi="Times New Roman" w:cs="Times New Roman"/>
                <w:b/>
                <w:sz w:val="24"/>
                <w:szCs w:val="24"/>
              </w:rPr>
              <w:t xml:space="preserve">1 </w:t>
            </w:r>
            <w:r w:rsidRPr="00B725E3">
              <w:rPr>
                <w:rFonts w:ascii="Times New Roman" w:eastAsia="Times New Roman" w:hAnsi="Times New Roman" w:cs="Times New Roman"/>
                <w:b/>
                <w:sz w:val="24"/>
                <w:szCs w:val="24"/>
              </w:rPr>
              <w:t>в неделю, 4 в месяц, 36 в год</w:t>
            </w:r>
          </w:p>
        </w:tc>
        <w:tc>
          <w:tcPr>
            <w:tcW w:w="3553" w:type="dxa"/>
            <w:vMerge w:val="restart"/>
            <w:tcBorders>
              <w:top w:val="single" w:sz="6" w:space="0" w:color="auto"/>
              <w:left w:val="single" w:sz="6" w:space="0" w:color="auto"/>
              <w:right w:val="single" w:sz="6" w:space="0" w:color="auto"/>
            </w:tcBorders>
            <w:shd w:val="clear" w:color="auto" w:fill="FFFFFF"/>
          </w:tcPr>
          <w:p w:rsidR="00B725E3" w:rsidRPr="00B725E3" w:rsidRDefault="00B725E3" w:rsidP="00B725E3">
            <w:pPr>
              <w:shd w:val="clear" w:color="auto" w:fill="FFFFFF"/>
              <w:spacing w:line="274" w:lineRule="exact"/>
              <w:rPr>
                <w:rFonts w:ascii="Times New Roman" w:hAnsi="Times New Roman" w:cs="Times New Roman"/>
              </w:rPr>
            </w:pPr>
            <w:r w:rsidRPr="00B725E3">
              <w:rPr>
                <w:rFonts w:ascii="Times New Roman" w:eastAsia="Times New Roman" w:hAnsi="Times New Roman" w:cs="Times New Roman"/>
                <w:b/>
                <w:bCs/>
                <w:sz w:val="24"/>
                <w:szCs w:val="24"/>
              </w:rPr>
              <w:t>Губанова Н.Ф.</w:t>
            </w:r>
          </w:p>
          <w:p w:rsidR="00B725E3" w:rsidRPr="00B725E3" w:rsidRDefault="00B725E3" w:rsidP="00B725E3">
            <w:pPr>
              <w:shd w:val="clear" w:color="auto" w:fill="FFFFFF"/>
              <w:spacing w:line="274" w:lineRule="exact"/>
              <w:ind w:hanging="5"/>
              <w:rPr>
                <w:rFonts w:ascii="Times New Roman" w:hAnsi="Times New Roman" w:cs="Times New Roman"/>
              </w:rPr>
            </w:pPr>
            <w:r w:rsidRPr="00B725E3">
              <w:rPr>
                <w:rFonts w:ascii="Times New Roman" w:eastAsia="Times New Roman" w:hAnsi="Times New Roman" w:cs="Times New Roman"/>
                <w:spacing w:val="-20"/>
                <w:sz w:val="24"/>
                <w:szCs w:val="24"/>
              </w:rPr>
              <w:t>«Развитие  игровой</w:t>
            </w:r>
            <w:r w:rsidR="00AA493A">
              <w:rPr>
                <w:rFonts w:ascii="Times New Roman" w:eastAsia="Times New Roman" w:hAnsi="Times New Roman" w:cs="Times New Roman"/>
                <w:spacing w:val="-20"/>
                <w:sz w:val="24"/>
                <w:szCs w:val="24"/>
              </w:rPr>
              <w:t xml:space="preserve"> </w:t>
            </w:r>
            <w:r w:rsidRPr="00B725E3">
              <w:rPr>
                <w:rFonts w:ascii="Times New Roman" w:eastAsia="Times New Roman" w:hAnsi="Times New Roman" w:cs="Times New Roman"/>
                <w:spacing w:val="-3"/>
                <w:sz w:val="24"/>
                <w:szCs w:val="24"/>
              </w:rPr>
              <w:t>деятельности.  Средняя  группа</w:t>
            </w:r>
            <w:r w:rsidRPr="00B725E3">
              <w:rPr>
                <w:rFonts w:ascii="Times New Roman" w:eastAsia="Times New Roman" w:hAnsi="Times New Roman" w:cs="Times New Roman"/>
                <w:spacing w:val="-13"/>
                <w:sz w:val="24"/>
                <w:szCs w:val="24"/>
              </w:rPr>
              <w:t xml:space="preserve">( 4-5 лет).-             М.: Мозаика - </w:t>
            </w:r>
            <w:r w:rsidRPr="00B725E3">
              <w:rPr>
                <w:rFonts w:ascii="Times New Roman" w:eastAsia="Times New Roman" w:hAnsi="Times New Roman" w:cs="Times New Roman"/>
                <w:sz w:val="24"/>
                <w:szCs w:val="24"/>
              </w:rPr>
              <w:t>Синтез , 201</w:t>
            </w:r>
            <w:r w:rsidR="009614A4">
              <w:rPr>
                <w:rFonts w:ascii="Times New Roman" w:eastAsia="Times New Roman" w:hAnsi="Times New Roman" w:cs="Times New Roman"/>
                <w:sz w:val="24"/>
                <w:szCs w:val="24"/>
              </w:rPr>
              <w:t>7 г.</w:t>
            </w:r>
          </w:p>
          <w:p w:rsidR="009D3768" w:rsidRPr="00C626DE" w:rsidRDefault="00B725E3" w:rsidP="009614A4">
            <w:pPr>
              <w:shd w:val="clear" w:color="auto" w:fill="FFFFFF"/>
              <w:spacing w:line="274" w:lineRule="exact"/>
              <w:rPr>
                <w:rFonts w:ascii="Times New Roman" w:hAnsi="Times New Roman" w:cs="Times New Roman"/>
              </w:rPr>
            </w:pPr>
            <w:r w:rsidRPr="00B725E3">
              <w:rPr>
                <w:rFonts w:ascii="Times New Roman" w:eastAsia="Times New Roman" w:hAnsi="Times New Roman" w:cs="Times New Roman"/>
                <w:spacing w:val="-1"/>
                <w:sz w:val="24"/>
                <w:szCs w:val="24"/>
              </w:rPr>
              <w:t>Дидактические игры</w:t>
            </w:r>
            <w:r w:rsidR="009614A4">
              <w:rPr>
                <w:rFonts w:ascii="Times New Roman" w:eastAsia="Times New Roman" w:hAnsi="Times New Roman" w:cs="Times New Roman"/>
                <w:spacing w:val="-1"/>
                <w:sz w:val="24"/>
                <w:szCs w:val="24"/>
              </w:rPr>
              <w:t>. Р</w:t>
            </w:r>
            <w:r w:rsidRPr="00B725E3">
              <w:rPr>
                <w:rFonts w:ascii="Times New Roman" w:eastAsia="Times New Roman" w:hAnsi="Times New Roman" w:cs="Times New Roman"/>
                <w:spacing w:val="-1"/>
                <w:sz w:val="24"/>
                <w:szCs w:val="24"/>
              </w:rPr>
              <w:t xml:space="preserve">азвитие </w:t>
            </w:r>
            <w:r w:rsidRPr="00B725E3">
              <w:rPr>
                <w:rFonts w:ascii="Times New Roman" w:eastAsia="Times New Roman" w:hAnsi="Times New Roman" w:cs="Times New Roman"/>
                <w:sz w:val="24"/>
                <w:szCs w:val="24"/>
              </w:rPr>
              <w:t>речи, стр.131-135</w:t>
            </w:r>
          </w:p>
        </w:tc>
      </w:tr>
      <w:tr w:rsidR="00B725E3" w:rsidRPr="00C626DE" w:rsidTr="00B725E3">
        <w:trPr>
          <w:trHeight w:hRule="exact" w:val="570"/>
        </w:trPr>
        <w:tc>
          <w:tcPr>
            <w:tcW w:w="1560" w:type="dxa"/>
            <w:vMerge/>
            <w:tcBorders>
              <w:left w:val="single" w:sz="6" w:space="0" w:color="auto"/>
              <w:right w:val="single" w:sz="6" w:space="0" w:color="auto"/>
            </w:tcBorders>
            <w:shd w:val="clear" w:color="auto" w:fill="FFFFFF"/>
          </w:tcPr>
          <w:p w:rsidR="00B725E3" w:rsidRPr="003D13D9" w:rsidRDefault="00B725E3" w:rsidP="009D3768">
            <w:pPr>
              <w:shd w:val="clear" w:color="auto" w:fill="FFFFFF"/>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B725E3" w:rsidRPr="00B725E3" w:rsidRDefault="00B725E3" w:rsidP="00B725E3">
            <w:pPr>
              <w:shd w:val="clear" w:color="auto" w:fill="FFFFFF"/>
              <w:spacing w:line="274" w:lineRule="exact"/>
              <w:rPr>
                <w:rFonts w:ascii="Times New Roman" w:hAnsi="Times New Roman" w:cs="Times New Roman"/>
              </w:rPr>
            </w:pPr>
            <w:r w:rsidRPr="00B725E3">
              <w:rPr>
                <w:rFonts w:ascii="Times New Roman" w:eastAsia="Times New Roman" w:hAnsi="Times New Roman" w:cs="Times New Roman"/>
                <w:b/>
                <w:bCs/>
                <w:sz w:val="24"/>
                <w:szCs w:val="24"/>
              </w:rPr>
              <w:t xml:space="preserve">Сентябрь: </w:t>
            </w:r>
            <w:r w:rsidRPr="00B725E3">
              <w:rPr>
                <w:rFonts w:ascii="Times New Roman" w:eastAsia="Times New Roman" w:hAnsi="Times New Roman" w:cs="Times New Roman"/>
                <w:sz w:val="24"/>
                <w:szCs w:val="24"/>
              </w:rPr>
              <w:t>№ 1- стр.27;№ 2- стр.28; № 3-стр.29№ 4- стр.30;</w:t>
            </w:r>
          </w:p>
        </w:tc>
        <w:tc>
          <w:tcPr>
            <w:tcW w:w="3553" w:type="dxa"/>
            <w:vMerge/>
            <w:tcBorders>
              <w:left w:val="single" w:sz="6" w:space="0" w:color="auto"/>
              <w:right w:val="single" w:sz="6" w:space="0" w:color="auto"/>
            </w:tcBorders>
            <w:shd w:val="clear" w:color="auto" w:fill="FFFFFF"/>
          </w:tcPr>
          <w:p w:rsidR="00B725E3" w:rsidRPr="00C626DE" w:rsidRDefault="00B725E3" w:rsidP="009D3768">
            <w:pPr>
              <w:shd w:val="clear" w:color="auto" w:fill="FFFFFF"/>
              <w:spacing w:line="274" w:lineRule="exact"/>
              <w:rPr>
                <w:rFonts w:ascii="Times New Roman" w:hAnsi="Times New Roman" w:cs="Times New Roman"/>
              </w:rPr>
            </w:pPr>
          </w:p>
        </w:tc>
      </w:tr>
      <w:tr w:rsidR="00B725E3" w:rsidRPr="00C626DE" w:rsidTr="00B725E3">
        <w:trPr>
          <w:trHeight w:hRule="exact" w:val="564"/>
        </w:trPr>
        <w:tc>
          <w:tcPr>
            <w:tcW w:w="1560" w:type="dxa"/>
            <w:vMerge/>
            <w:tcBorders>
              <w:left w:val="single" w:sz="6" w:space="0" w:color="auto"/>
              <w:right w:val="single" w:sz="6" w:space="0" w:color="auto"/>
            </w:tcBorders>
            <w:shd w:val="clear" w:color="auto" w:fill="FFFFFF"/>
          </w:tcPr>
          <w:p w:rsidR="00B725E3" w:rsidRPr="003D13D9" w:rsidRDefault="00B725E3" w:rsidP="009D3768">
            <w:pPr>
              <w:shd w:val="clear" w:color="auto" w:fill="FFFFFF"/>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B725E3" w:rsidRPr="00B725E3" w:rsidRDefault="00B725E3" w:rsidP="00B725E3">
            <w:pPr>
              <w:shd w:val="clear" w:color="auto" w:fill="FFFFFF"/>
              <w:spacing w:line="274" w:lineRule="exact"/>
              <w:rPr>
                <w:rFonts w:ascii="Times New Roman" w:hAnsi="Times New Roman" w:cs="Times New Roman"/>
              </w:rPr>
            </w:pPr>
            <w:r w:rsidRPr="00B725E3">
              <w:rPr>
                <w:rFonts w:ascii="Times New Roman" w:eastAsia="Times New Roman" w:hAnsi="Times New Roman" w:cs="Times New Roman"/>
                <w:b/>
                <w:bCs/>
                <w:spacing w:val="-5"/>
                <w:sz w:val="24"/>
                <w:szCs w:val="24"/>
              </w:rPr>
              <w:t xml:space="preserve">Октябрь:  </w:t>
            </w:r>
            <w:r w:rsidRPr="00B725E3">
              <w:rPr>
                <w:rFonts w:ascii="Times New Roman" w:eastAsia="Times New Roman" w:hAnsi="Times New Roman" w:cs="Times New Roman"/>
                <w:spacing w:val="-5"/>
                <w:sz w:val="24"/>
                <w:szCs w:val="24"/>
              </w:rPr>
              <w:t>№ 1- стр.31; № 2- стр.32; № 3-</w:t>
            </w:r>
            <w:r w:rsidRPr="00B725E3">
              <w:rPr>
                <w:rFonts w:ascii="Times New Roman" w:eastAsia="Times New Roman" w:hAnsi="Times New Roman" w:cs="Times New Roman"/>
                <w:sz w:val="24"/>
                <w:szCs w:val="24"/>
              </w:rPr>
              <w:t>стр.33; № 4- стр.34;</w:t>
            </w:r>
          </w:p>
        </w:tc>
        <w:tc>
          <w:tcPr>
            <w:tcW w:w="3553" w:type="dxa"/>
            <w:vMerge/>
            <w:tcBorders>
              <w:left w:val="single" w:sz="6" w:space="0" w:color="auto"/>
              <w:right w:val="single" w:sz="6" w:space="0" w:color="auto"/>
            </w:tcBorders>
            <w:shd w:val="clear" w:color="auto" w:fill="FFFFFF"/>
          </w:tcPr>
          <w:p w:rsidR="00B725E3" w:rsidRPr="00C626DE" w:rsidRDefault="00B725E3" w:rsidP="009D3768">
            <w:pPr>
              <w:shd w:val="clear" w:color="auto" w:fill="FFFFFF"/>
              <w:spacing w:line="274" w:lineRule="exact"/>
              <w:rPr>
                <w:rFonts w:ascii="Times New Roman" w:hAnsi="Times New Roman" w:cs="Times New Roman"/>
              </w:rPr>
            </w:pPr>
          </w:p>
        </w:tc>
      </w:tr>
      <w:tr w:rsidR="00B725E3" w:rsidRPr="00C626DE" w:rsidTr="00B725E3">
        <w:trPr>
          <w:trHeight w:hRule="exact" w:val="572"/>
        </w:trPr>
        <w:tc>
          <w:tcPr>
            <w:tcW w:w="1560" w:type="dxa"/>
            <w:vMerge/>
            <w:tcBorders>
              <w:left w:val="single" w:sz="6" w:space="0" w:color="auto"/>
              <w:right w:val="single" w:sz="6" w:space="0" w:color="auto"/>
            </w:tcBorders>
            <w:shd w:val="clear" w:color="auto" w:fill="FFFFFF"/>
          </w:tcPr>
          <w:p w:rsidR="00B725E3" w:rsidRPr="003D13D9" w:rsidRDefault="00B725E3" w:rsidP="009D3768">
            <w:pPr>
              <w:shd w:val="clear" w:color="auto" w:fill="FFFFFF"/>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B725E3" w:rsidRPr="00B725E3" w:rsidRDefault="00B725E3" w:rsidP="00B725E3">
            <w:pPr>
              <w:shd w:val="clear" w:color="auto" w:fill="FFFFFF"/>
              <w:spacing w:line="274" w:lineRule="exact"/>
              <w:rPr>
                <w:rFonts w:ascii="Times New Roman" w:hAnsi="Times New Roman" w:cs="Times New Roman"/>
              </w:rPr>
            </w:pPr>
            <w:r w:rsidRPr="00B725E3">
              <w:rPr>
                <w:rFonts w:ascii="Times New Roman" w:eastAsia="Times New Roman" w:hAnsi="Times New Roman" w:cs="Times New Roman"/>
                <w:b/>
                <w:bCs/>
                <w:spacing w:val="-11"/>
                <w:sz w:val="24"/>
                <w:szCs w:val="24"/>
              </w:rPr>
              <w:t xml:space="preserve">Ноябрь: </w:t>
            </w:r>
            <w:r w:rsidRPr="00B725E3">
              <w:rPr>
                <w:rFonts w:ascii="Times New Roman" w:eastAsia="Times New Roman" w:hAnsi="Times New Roman" w:cs="Times New Roman"/>
                <w:spacing w:val="-11"/>
                <w:sz w:val="24"/>
                <w:szCs w:val="24"/>
              </w:rPr>
              <w:t>№ 1- стр.35; № 2-  стр.36;  №   3-</w:t>
            </w:r>
            <w:r w:rsidRPr="00B725E3">
              <w:rPr>
                <w:rFonts w:ascii="Times New Roman" w:eastAsia="Times New Roman" w:hAnsi="Times New Roman" w:cs="Times New Roman"/>
                <w:sz w:val="24"/>
                <w:szCs w:val="24"/>
              </w:rPr>
              <w:t>стр.38; № 4- стр.39;</w:t>
            </w:r>
          </w:p>
        </w:tc>
        <w:tc>
          <w:tcPr>
            <w:tcW w:w="3553" w:type="dxa"/>
            <w:vMerge/>
            <w:tcBorders>
              <w:left w:val="single" w:sz="6" w:space="0" w:color="auto"/>
              <w:right w:val="single" w:sz="6" w:space="0" w:color="auto"/>
            </w:tcBorders>
            <w:shd w:val="clear" w:color="auto" w:fill="FFFFFF"/>
          </w:tcPr>
          <w:p w:rsidR="00B725E3" w:rsidRPr="00C626DE" w:rsidRDefault="00B725E3" w:rsidP="009D3768">
            <w:pPr>
              <w:shd w:val="clear" w:color="auto" w:fill="FFFFFF"/>
              <w:spacing w:line="274" w:lineRule="exact"/>
              <w:rPr>
                <w:rFonts w:ascii="Times New Roman" w:hAnsi="Times New Roman" w:cs="Times New Roman"/>
              </w:rPr>
            </w:pPr>
          </w:p>
        </w:tc>
      </w:tr>
      <w:tr w:rsidR="00B725E3" w:rsidRPr="00C626DE" w:rsidTr="00B725E3">
        <w:trPr>
          <w:trHeight w:hRule="exact" w:val="552"/>
        </w:trPr>
        <w:tc>
          <w:tcPr>
            <w:tcW w:w="1560" w:type="dxa"/>
            <w:vMerge/>
            <w:tcBorders>
              <w:left w:val="single" w:sz="6" w:space="0" w:color="auto"/>
              <w:right w:val="single" w:sz="6" w:space="0" w:color="auto"/>
            </w:tcBorders>
            <w:shd w:val="clear" w:color="auto" w:fill="FFFFFF"/>
          </w:tcPr>
          <w:p w:rsidR="00B725E3" w:rsidRPr="003D13D9" w:rsidRDefault="00B725E3" w:rsidP="009D3768">
            <w:pPr>
              <w:shd w:val="clear" w:color="auto" w:fill="FFFFFF"/>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B725E3" w:rsidRPr="00B725E3" w:rsidRDefault="00B725E3" w:rsidP="00B725E3">
            <w:pPr>
              <w:shd w:val="clear" w:color="auto" w:fill="FFFFFF"/>
              <w:spacing w:line="278" w:lineRule="exact"/>
              <w:rPr>
                <w:rFonts w:ascii="Times New Roman" w:hAnsi="Times New Roman" w:cs="Times New Roman"/>
              </w:rPr>
            </w:pPr>
            <w:r w:rsidRPr="00B725E3">
              <w:rPr>
                <w:rFonts w:ascii="Times New Roman" w:eastAsia="Times New Roman" w:hAnsi="Times New Roman" w:cs="Times New Roman"/>
                <w:b/>
                <w:bCs/>
                <w:sz w:val="24"/>
                <w:szCs w:val="24"/>
              </w:rPr>
              <w:t xml:space="preserve">Декабрь: </w:t>
            </w:r>
            <w:r w:rsidRPr="00B725E3">
              <w:rPr>
                <w:rFonts w:ascii="Times New Roman" w:eastAsia="Times New Roman" w:hAnsi="Times New Roman" w:cs="Times New Roman"/>
                <w:sz w:val="24"/>
                <w:szCs w:val="24"/>
              </w:rPr>
              <w:t>№ 1- стр.43; № 2- стр.44; № 3-стр.45;№ 4- стр.46;</w:t>
            </w:r>
          </w:p>
        </w:tc>
        <w:tc>
          <w:tcPr>
            <w:tcW w:w="3553" w:type="dxa"/>
            <w:vMerge/>
            <w:tcBorders>
              <w:left w:val="single" w:sz="6" w:space="0" w:color="auto"/>
              <w:right w:val="single" w:sz="6" w:space="0" w:color="auto"/>
            </w:tcBorders>
            <w:shd w:val="clear" w:color="auto" w:fill="FFFFFF"/>
          </w:tcPr>
          <w:p w:rsidR="00B725E3" w:rsidRPr="00C626DE" w:rsidRDefault="00B725E3" w:rsidP="009D3768">
            <w:pPr>
              <w:shd w:val="clear" w:color="auto" w:fill="FFFFFF"/>
              <w:spacing w:line="274" w:lineRule="exact"/>
              <w:rPr>
                <w:rFonts w:ascii="Times New Roman" w:hAnsi="Times New Roman" w:cs="Times New Roman"/>
              </w:rPr>
            </w:pPr>
          </w:p>
        </w:tc>
      </w:tr>
      <w:tr w:rsidR="00B725E3" w:rsidRPr="00C626DE" w:rsidTr="00B725E3">
        <w:trPr>
          <w:trHeight w:hRule="exact" w:val="560"/>
        </w:trPr>
        <w:tc>
          <w:tcPr>
            <w:tcW w:w="1560" w:type="dxa"/>
            <w:vMerge/>
            <w:tcBorders>
              <w:left w:val="single" w:sz="6" w:space="0" w:color="auto"/>
              <w:right w:val="single" w:sz="6" w:space="0" w:color="auto"/>
            </w:tcBorders>
            <w:shd w:val="clear" w:color="auto" w:fill="FFFFFF"/>
          </w:tcPr>
          <w:p w:rsidR="00B725E3" w:rsidRPr="003D13D9" w:rsidRDefault="00B725E3" w:rsidP="009D3768">
            <w:pPr>
              <w:shd w:val="clear" w:color="auto" w:fill="FFFFFF"/>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B725E3" w:rsidRPr="00B725E3" w:rsidRDefault="00B725E3" w:rsidP="00B725E3">
            <w:pPr>
              <w:shd w:val="clear" w:color="auto" w:fill="FFFFFF"/>
              <w:spacing w:line="278" w:lineRule="exact"/>
              <w:rPr>
                <w:rFonts w:ascii="Times New Roman" w:hAnsi="Times New Roman" w:cs="Times New Roman"/>
              </w:rPr>
            </w:pPr>
            <w:r w:rsidRPr="00B725E3">
              <w:rPr>
                <w:rFonts w:ascii="Times New Roman" w:eastAsia="Times New Roman" w:hAnsi="Times New Roman" w:cs="Times New Roman"/>
                <w:b/>
                <w:bCs/>
                <w:spacing w:val="-11"/>
                <w:sz w:val="24"/>
                <w:szCs w:val="24"/>
              </w:rPr>
              <w:t xml:space="preserve">Январь: </w:t>
            </w:r>
            <w:r w:rsidRPr="00B725E3">
              <w:rPr>
                <w:rFonts w:ascii="Times New Roman" w:eastAsia="Times New Roman" w:hAnsi="Times New Roman" w:cs="Times New Roman"/>
                <w:spacing w:val="-11"/>
                <w:sz w:val="24"/>
                <w:szCs w:val="24"/>
              </w:rPr>
              <w:t>№ 1- стр.48; № 2- стр.49;  №  3-</w:t>
            </w:r>
            <w:r w:rsidRPr="00B725E3">
              <w:rPr>
                <w:rFonts w:ascii="Times New Roman" w:eastAsia="Times New Roman" w:hAnsi="Times New Roman" w:cs="Times New Roman"/>
                <w:sz w:val="24"/>
                <w:szCs w:val="24"/>
              </w:rPr>
              <w:t>стр.50; № 4- стр.52;</w:t>
            </w:r>
          </w:p>
        </w:tc>
        <w:tc>
          <w:tcPr>
            <w:tcW w:w="3553" w:type="dxa"/>
            <w:vMerge/>
            <w:tcBorders>
              <w:left w:val="single" w:sz="6" w:space="0" w:color="auto"/>
              <w:right w:val="single" w:sz="6" w:space="0" w:color="auto"/>
            </w:tcBorders>
            <w:shd w:val="clear" w:color="auto" w:fill="FFFFFF"/>
          </w:tcPr>
          <w:p w:rsidR="00B725E3" w:rsidRPr="00C626DE" w:rsidRDefault="00B725E3" w:rsidP="009D3768">
            <w:pPr>
              <w:shd w:val="clear" w:color="auto" w:fill="FFFFFF"/>
              <w:spacing w:line="274" w:lineRule="exact"/>
              <w:rPr>
                <w:rFonts w:ascii="Times New Roman" w:hAnsi="Times New Roman" w:cs="Times New Roman"/>
              </w:rPr>
            </w:pPr>
          </w:p>
        </w:tc>
      </w:tr>
      <w:tr w:rsidR="00B725E3" w:rsidRPr="00C626DE" w:rsidTr="00B725E3">
        <w:trPr>
          <w:trHeight w:hRule="exact" w:val="568"/>
        </w:trPr>
        <w:tc>
          <w:tcPr>
            <w:tcW w:w="1560" w:type="dxa"/>
            <w:vMerge/>
            <w:tcBorders>
              <w:left w:val="single" w:sz="6" w:space="0" w:color="auto"/>
              <w:right w:val="single" w:sz="6" w:space="0" w:color="auto"/>
            </w:tcBorders>
            <w:shd w:val="clear" w:color="auto" w:fill="FFFFFF"/>
          </w:tcPr>
          <w:p w:rsidR="00B725E3" w:rsidRPr="003D13D9" w:rsidRDefault="00B725E3" w:rsidP="009D3768">
            <w:pPr>
              <w:shd w:val="clear" w:color="auto" w:fill="FFFFFF"/>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B725E3" w:rsidRPr="00B725E3" w:rsidRDefault="00B725E3" w:rsidP="00B725E3">
            <w:pPr>
              <w:shd w:val="clear" w:color="auto" w:fill="FFFFFF"/>
              <w:spacing w:line="278" w:lineRule="exact"/>
              <w:rPr>
                <w:rFonts w:ascii="Times New Roman" w:hAnsi="Times New Roman" w:cs="Times New Roman"/>
              </w:rPr>
            </w:pPr>
            <w:r w:rsidRPr="00B725E3">
              <w:rPr>
                <w:rFonts w:ascii="Times New Roman" w:eastAsia="Times New Roman" w:hAnsi="Times New Roman" w:cs="Times New Roman"/>
                <w:b/>
                <w:bCs/>
                <w:spacing w:val="-10"/>
                <w:sz w:val="24"/>
                <w:szCs w:val="24"/>
              </w:rPr>
              <w:t xml:space="preserve">Февраль: </w:t>
            </w:r>
            <w:r w:rsidRPr="00B725E3">
              <w:rPr>
                <w:rFonts w:ascii="Times New Roman" w:eastAsia="Times New Roman" w:hAnsi="Times New Roman" w:cs="Times New Roman"/>
                <w:spacing w:val="-10"/>
                <w:sz w:val="24"/>
                <w:szCs w:val="24"/>
              </w:rPr>
              <w:t>№ 1-  стр.53;  №2- стр.53; №  3-</w:t>
            </w:r>
            <w:r w:rsidRPr="00B725E3">
              <w:rPr>
                <w:rFonts w:ascii="Times New Roman" w:eastAsia="Times New Roman" w:hAnsi="Times New Roman" w:cs="Times New Roman"/>
                <w:sz w:val="24"/>
                <w:szCs w:val="24"/>
              </w:rPr>
              <w:t>стр.55; № 4- стр.56;</w:t>
            </w:r>
          </w:p>
        </w:tc>
        <w:tc>
          <w:tcPr>
            <w:tcW w:w="3553" w:type="dxa"/>
            <w:vMerge/>
            <w:tcBorders>
              <w:left w:val="single" w:sz="6" w:space="0" w:color="auto"/>
              <w:right w:val="single" w:sz="6" w:space="0" w:color="auto"/>
            </w:tcBorders>
            <w:shd w:val="clear" w:color="auto" w:fill="FFFFFF"/>
          </w:tcPr>
          <w:p w:rsidR="00B725E3" w:rsidRPr="00C626DE" w:rsidRDefault="00B725E3" w:rsidP="009D3768">
            <w:pPr>
              <w:shd w:val="clear" w:color="auto" w:fill="FFFFFF"/>
              <w:spacing w:line="274" w:lineRule="exact"/>
              <w:rPr>
                <w:rFonts w:ascii="Times New Roman" w:hAnsi="Times New Roman" w:cs="Times New Roman"/>
              </w:rPr>
            </w:pPr>
          </w:p>
        </w:tc>
      </w:tr>
      <w:tr w:rsidR="00B725E3" w:rsidRPr="00C626DE" w:rsidTr="00B725E3">
        <w:trPr>
          <w:trHeight w:hRule="exact" w:val="562"/>
        </w:trPr>
        <w:tc>
          <w:tcPr>
            <w:tcW w:w="1560" w:type="dxa"/>
            <w:vMerge/>
            <w:tcBorders>
              <w:left w:val="single" w:sz="6" w:space="0" w:color="auto"/>
              <w:right w:val="single" w:sz="6" w:space="0" w:color="auto"/>
            </w:tcBorders>
            <w:shd w:val="clear" w:color="auto" w:fill="FFFFFF"/>
          </w:tcPr>
          <w:p w:rsidR="00B725E3" w:rsidRPr="003D13D9" w:rsidRDefault="00B725E3" w:rsidP="009D3768">
            <w:pPr>
              <w:shd w:val="clear" w:color="auto" w:fill="FFFFFF"/>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B725E3" w:rsidRPr="00B725E3" w:rsidRDefault="00B725E3" w:rsidP="00B725E3">
            <w:pPr>
              <w:shd w:val="clear" w:color="auto" w:fill="FFFFFF"/>
              <w:spacing w:line="278" w:lineRule="exact"/>
              <w:rPr>
                <w:rFonts w:ascii="Times New Roman" w:hAnsi="Times New Roman" w:cs="Times New Roman"/>
              </w:rPr>
            </w:pPr>
            <w:r w:rsidRPr="00B725E3">
              <w:rPr>
                <w:rFonts w:ascii="Times New Roman" w:eastAsia="Times New Roman" w:hAnsi="Times New Roman" w:cs="Times New Roman"/>
                <w:b/>
                <w:bCs/>
                <w:spacing w:val="-11"/>
                <w:sz w:val="24"/>
                <w:szCs w:val="24"/>
              </w:rPr>
              <w:t xml:space="preserve">Март: </w:t>
            </w:r>
            <w:r w:rsidRPr="00B725E3">
              <w:rPr>
                <w:rFonts w:ascii="Times New Roman" w:eastAsia="Times New Roman" w:hAnsi="Times New Roman" w:cs="Times New Roman"/>
                <w:spacing w:val="-11"/>
                <w:sz w:val="24"/>
                <w:szCs w:val="24"/>
              </w:rPr>
              <w:t>№1 -стр.59; №  2-  стр.60; №    3-</w:t>
            </w:r>
            <w:r w:rsidRPr="00B725E3">
              <w:rPr>
                <w:rFonts w:ascii="Times New Roman" w:eastAsia="Times New Roman" w:hAnsi="Times New Roman" w:cs="Times New Roman"/>
                <w:sz w:val="24"/>
                <w:szCs w:val="24"/>
              </w:rPr>
              <w:t>стр.61; № 4- стр.62;</w:t>
            </w:r>
          </w:p>
        </w:tc>
        <w:tc>
          <w:tcPr>
            <w:tcW w:w="3553" w:type="dxa"/>
            <w:vMerge/>
            <w:tcBorders>
              <w:left w:val="single" w:sz="6" w:space="0" w:color="auto"/>
              <w:right w:val="single" w:sz="6" w:space="0" w:color="auto"/>
            </w:tcBorders>
            <w:shd w:val="clear" w:color="auto" w:fill="FFFFFF"/>
          </w:tcPr>
          <w:p w:rsidR="00B725E3" w:rsidRPr="00C626DE" w:rsidRDefault="00B725E3" w:rsidP="009D3768">
            <w:pPr>
              <w:shd w:val="clear" w:color="auto" w:fill="FFFFFF"/>
              <w:spacing w:line="274" w:lineRule="exact"/>
              <w:rPr>
                <w:rFonts w:ascii="Times New Roman" w:hAnsi="Times New Roman" w:cs="Times New Roman"/>
              </w:rPr>
            </w:pPr>
          </w:p>
        </w:tc>
      </w:tr>
      <w:tr w:rsidR="00B725E3" w:rsidRPr="00C626DE" w:rsidTr="00B725E3">
        <w:trPr>
          <w:trHeight w:hRule="exact" w:val="571"/>
        </w:trPr>
        <w:tc>
          <w:tcPr>
            <w:tcW w:w="1560" w:type="dxa"/>
            <w:vMerge/>
            <w:tcBorders>
              <w:left w:val="single" w:sz="6" w:space="0" w:color="auto"/>
              <w:right w:val="single" w:sz="6" w:space="0" w:color="auto"/>
            </w:tcBorders>
            <w:shd w:val="clear" w:color="auto" w:fill="FFFFFF"/>
          </w:tcPr>
          <w:p w:rsidR="00B725E3" w:rsidRPr="003D13D9" w:rsidRDefault="00B725E3" w:rsidP="009D3768">
            <w:pPr>
              <w:shd w:val="clear" w:color="auto" w:fill="FFFFFF"/>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B725E3" w:rsidRPr="00B725E3" w:rsidRDefault="00B725E3" w:rsidP="00B725E3">
            <w:pPr>
              <w:shd w:val="clear" w:color="auto" w:fill="FFFFFF"/>
              <w:spacing w:line="278" w:lineRule="exact"/>
              <w:rPr>
                <w:rFonts w:ascii="Times New Roman" w:hAnsi="Times New Roman" w:cs="Times New Roman"/>
              </w:rPr>
            </w:pPr>
            <w:r w:rsidRPr="00B725E3">
              <w:rPr>
                <w:rFonts w:ascii="Times New Roman" w:eastAsia="Times New Roman" w:hAnsi="Times New Roman" w:cs="Times New Roman"/>
                <w:b/>
                <w:bCs/>
                <w:spacing w:val="-8"/>
                <w:sz w:val="24"/>
                <w:szCs w:val="24"/>
              </w:rPr>
              <w:t xml:space="preserve">Апрель: </w:t>
            </w:r>
            <w:r w:rsidRPr="00B725E3">
              <w:rPr>
                <w:rFonts w:ascii="Times New Roman" w:eastAsia="Times New Roman" w:hAnsi="Times New Roman" w:cs="Times New Roman"/>
                <w:spacing w:val="-8"/>
                <w:sz w:val="24"/>
                <w:szCs w:val="24"/>
              </w:rPr>
              <w:t>№1-  стр.63; № 2-  стр.63; №  3-</w:t>
            </w:r>
            <w:r w:rsidRPr="00B725E3">
              <w:rPr>
                <w:rFonts w:ascii="Times New Roman" w:eastAsia="Times New Roman" w:hAnsi="Times New Roman" w:cs="Times New Roman"/>
                <w:sz w:val="24"/>
                <w:szCs w:val="24"/>
              </w:rPr>
              <w:t>стр.65; № 4- стр.65;</w:t>
            </w:r>
          </w:p>
        </w:tc>
        <w:tc>
          <w:tcPr>
            <w:tcW w:w="3553" w:type="dxa"/>
            <w:vMerge/>
            <w:tcBorders>
              <w:left w:val="single" w:sz="6" w:space="0" w:color="auto"/>
              <w:right w:val="single" w:sz="6" w:space="0" w:color="auto"/>
            </w:tcBorders>
            <w:shd w:val="clear" w:color="auto" w:fill="FFFFFF"/>
          </w:tcPr>
          <w:p w:rsidR="00B725E3" w:rsidRPr="00C626DE" w:rsidRDefault="00B725E3" w:rsidP="009D3768">
            <w:pPr>
              <w:shd w:val="clear" w:color="auto" w:fill="FFFFFF"/>
              <w:spacing w:line="274" w:lineRule="exact"/>
              <w:rPr>
                <w:rFonts w:ascii="Times New Roman" w:hAnsi="Times New Roman" w:cs="Times New Roman"/>
              </w:rPr>
            </w:pPr>
          </w:p>
        </w:tc>
      </w:tr>
      <w:tr w:rsidR="00B725E3" w:rsidRPr="00C626DE" w:rsidTr="00B725E3">
        <w:trPr>
          <w:trHeight w:hRule="exact" w:val="576"/>
        </w:trPr>
        <w:tc>
          <w:tcPr>
            <w:tcW w:w="1560" w:type="dxa"/>
            <w:vMerge/>
            <w:tcBorders>
              <w:left w:val="single" w:sz="6" w:space="0" w:color="auto"/>
              <w:bottom w:val="single" w:sz="6" w:space="0" w:color="auto"/>
              <w:right w:val="single" w:sz="6" w:space="0" w:color="auto"/>
            </w:tcBorders>
            <w:shd w:val="clear" w:color="auto" w:fill="FFFFFF"/>
          </w:tcPr>
          <w:p w:rsidR="00B725E3" w:rsidRPr="003D13D9" w:rsidRDefault="00B725E3" w:rsidP="009D3768">
            <w:pPr>
              <w:shd w:val="clear" w:color="auto" w:fill="FFFFFF"/>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B725E3" w:rsidRPr="00B725E3" w:rsidRDefault="00B725E3" w:rsidP="00B725E3">
            <w:pPr>
              <w:shd w:val="clear" w:color="auto" w:fill="FFFFFF"/>
              <w:spacing w:line="278" w:lineRule="exact"/>
              <w:rPr>
                <w:rFonts w:ascii="Times New Roman" w:hAnsi="Times New Roman" w:cs="Times New Roman"/>
              </w:rPr>
            </w:pPr>
            <w:r w:rsidRPr="00B725E3">
              <w:rPr>
                <w:rFonts w:ascii="Times New Roman" w:eastAsia="Times New Roman" w:hAnsi="Times New Roman" w:cs="Times New Roman"/>
                <w:b/>
                <w:bCs/>
                <w:spacing w:val="-13"/>
                <w:sz w:val="24"/>
                <w:szCs w:val="24"/>
              </w:rPr>
              <w:t xml:space="preserve">Май:  </w:t>
            </w:r>
            <w:r w:rsidRPr="00B725E3">
              <w:rPr>
                <w:rFonts w:ascii="Times New Roman" w:eastAsia="Times New Roman" w:hAnsi="Times New Roman" w:cs="Times New Roman"/>
                <w:spacing w:val="-13"/>
                <w:sz w:val="24"/>
                <w:szCs w:val="24"/>
              </w:rPr>
              <w:t>№  1- стр.68;  №  2- стр.69;  №   3-</w:t>
            </w:r>
            <w:r w:rsidRPr="00B725E3">
              <w:rPr>
                <w:rFonts w:ascii="Times New Roman" w:eastAsia="Times New Roman" w:hAnsi="Times New Roman" w:cs="Times New Roman"/>
                <w:sz w:val="24"/>
                <w:szCs w:val="24"/>
              </w:rPr>
              <w:t>стр.70; №4- стр.71</w:t>
            </w:r>
          </w:p>
        </w:tc>
        <w:tc>
          <w:tcPr>
            <w:tcW w:w="3553" w:type="dxa"/>
            <w:vMerge/>
            <w:tcBorders>
              <w:left w:val="single" w:sz="6" w:space="0" w:color="auto"/>
              <w:bottom w:val="single" w:sz="6" w:space="0" w:color="auto"/>
              <w:right w:val="single" w:sz="6" w:space="0" w:color="auto"/>
            </w:tcBorders>
            <w:shd w:val="clear" w:color="auto" w:fill="FFFFFF"/>
          </w:tcPr>
          <w:p w:rsidR="00B725E3" w:rsidRPr="00C626DE" w:rsidRDefault="00B725E3" w:rsidP="009D3768">
            <w:pPr>
              <w:shd w:val="clear" w:color="auto" w:fill="FFFFFF"/>
              <w:spacing w:line="274" w:lineRule="exact"/>
              <w:rPr>
                <w:rFonts w:ascii="Times New Roman" w:hAnsi="Times New Roman" w:cs="Times New Roman"/>
              </w:rPr>
            </w:pPr>
          </w:p>
        </w:tc>
      </w:tr>
      <w:tr w:rsidR="003D13D9" w:rsidRPr="007D2A80" w:rsidTr="00B725E3">
        <w:trPr>
          <w:trHeight w:val="1538"/>
        </w:trPr>
        <w:tc>
          <w:tcPr>
            <w:tcW w:w="1560" w:type="dxa"/>
            <w:tcBorders>
              <w:top w:val="single" w:sz="6" w:space="0" w:color="auto"/>
              <w:left w:val="single" w:sz="6" w:space="0" w:color="auto"/>
              <w:right w:val="single" w:sz="6" w:space="0" w:color="auto"/>
            </w:tcBorders>
            <w:shd w:val="clear" w:color="auto" w:fill="FFFFFF"/>
          </w:tcPr>
          <w:p w:rsidR="003D13D9" w:rsidRPr="008658E3" w:rsidRDefault="003D13D9" w:rsidP="009D3768">
            <w:pPr>
              <w:shd w:val="clear" w:color="auto" w:fill="FFFFFF"/>
              <w:spacing w:line="274" w:lineRule="exact"/>
              <w:ind w:right="125"/>
              <w:rPr>
                <w:rFonts w:ascii="Times New Roman" w:hAnsi="Times New Roman" w:cs="Times New Roman"/>
                <w:sz w:val="24"/>
                <w:szCs w:val="24"/>
              </w:rPr>
            </w:pPr>
            <w:r>
              <w:rPr>
                <w:rFonts w:ascii="Times New Roman" w:hAnsi="Times New Roman" w:cs="Times New Roman"/>
                <w:sz w:val="24"/>
                <w:szCs w:val="24"/>
              </w:rPr>
              <w:t>приобщение к художественной литературе</w:t>
            </w:r>
          </w:p>
        </w:tc>
        <w:tc>
          <w:tcPr>
            <w:tcW w:w="4961" w:type="dxa"/>
            <w:tcBorders>
              <w:top w:val="single" w:sz="6" w:space="0" w:color="auto"/>
              <w:left w:val="single" w:sz="6" w:space="0" w:color="auto"/>
              <w:right w:val="single" w:sz="6" w:space="0" w:color="auto"/>
            </w:tcBorders>
            <w:shd w:val="clear" w:color="auto" w:fill="FFFFFF"/>
          </w:tcPr>
          <w:p w:rsidR="003D13D9" w:rsidRPr="00782D47" w:rsidRDefault="003D13D9" w:rsidP="009D3768">
            <w:pPr>
              <w:shd w:val="clear" w:color="auto" w:fill="FFFFFF"/>
              <w:rPr>
                <w:rFonts w:ascii="Times New Roman" w:hAnsi="Times New Roman" w:cs="Times New Roman"/>
                <w:b/>
                <w:sz w:val="22"/>
                <w:szCs w:val="22"/>
              </w:rPr>
            </w:pPr>
          </w:p>
        </w:tc>
        <w:tc>
          <w:tcPr>
            <w:tcW w:w="3553" w:type="dxa"/>
            <w:tcBorders>
              <w:top w:val="single" w:sz="6" w:space="0" w:color="auto"/>
              <w:left w:val="single" w:sz="6" w:space="0" w:color="auto"/>
              <w:right w:val="single" w:sz="6" w:space="0" w:color="auto"/>
            </w:tcBorders>
            <w:shd w:val="clear" w:color="auto" w:fill="FFFFFF"/>
          </w:tcPr>
          <w:p w:rsidR="0047573A" w:rsidRPr="0047573A" w:rsidRDefault="0047573A" w:rsidP="0047573A">
            <w:pPr>
              <w:shd w:val="clear" w:color="auto" w:fill="FFFFFF"/>
              <w:spacing w:line="274" w:lineRule="exact"/>
              <w:rPr>
                <w:rFonts w:ascii="Times New Roman" w:hAnsi="Times New Roman" w:cs="Times New Roman"/>
              </w:rPr>
            </w:pPr>
            <w:r w:rsidRPr="0047573A">
              <w:rPr>
                <w:rFonts w:ascii="Times New Roman" w:eastAsia="Times New Roman" w:hAnsi="Times New Roman" w:cs="Times New Roman"/>
                <w:spacing w:val="-14"/>
                <w:sz w:val="24"/>
                <w:szCs w:val="24"/>
              </w:rPr>
              <w:t>Чтение    художественной</w:t>
            </w:r>
          </w:p>
          <w:p w:rsidR="0047573A" w:rsidRPr="0047573A" w:rsidRDefault="0047573A" w:rsidP="0047573A">
            <w:pPr>
              <w:shd w:val="clear" w:color="auto" w:fill="FFFFFF"/>
              <w:spacing w:line="274" w:lineRule="exact"/>
              <w:rPr>
                <w:rFonts w:ascii="Times New Roman" w:hAnsi="Times New Roman" w:cs="Times New Roman"/>
              </w:rPr>
            </w:pPr>
            <w:r w:rsidRPr="0047573A">
              <w:rPr>
                <w:rFonts w:ascii="Times New Roman" w:eastAsia="Times New Roman" w:hAnsi="Times New Roman" w:cs="Times New Roman"/>
                <w:sz w:val="24"/>
                <w:szCs w:val="24"/>
              </w:rPr>
              <w:t xml:space="preserve">литературы </w:t>
            </w:r>
            <w:r w:rsidRPr="0047573A">
              <w:rPr>
                <w:rFonts w:ascii="Times New Roman" w:hAnsi="Times New Roman" w:cs="Times New Roman"/>
                <w:sz w:val="24"/>
                <w:szCs w:val="24"/>
              </w:rPr>
              <w:t>(</w:t>
            </w:r>
            <w:r w:rsidRPr="0047573A">
              <w:rPr>
                <w:rFonts w:ascii="Times New Roman" w:eastAsia="Times New Roman" w:hAnsi="Times New Roman" w:cs="Times New Roman"/>
                <w:sz w:val="24"/>
                <w:szCs w:val="24"/>
              </w:rPr>
              <w:t>стр. 7- 308)</w:t>
            </w:r>
          </w:p>
          <w:p w:rsidR="0047573A" w:rsidRPr="0047573A" w:rsidRDefault="0047573A" w:rsidP="0047573A">
            <w:pPr>
              <w:shd w:val="clear" w:color="auto" w:fill="FFFFFF"/>
              <w:spacing w:line="274" w:lineRule="exact"/>
              <w:rPr>
                <w:rFonts w:ascii="Times New Roman" w:hAnsi="Times New Roman" w:cs="Times New Roman"/>
              </w:rPr>
            </w:pPr>
            <w:r w:rsidRPr="0047573A">
              <w:rPr>
                <w:rFonts w:ascii="Times New Roman" w:eastAsia="Times New Roman" w:hAnsi="Times New Roman" w:cs="Times New Roman"/>
                <w:spacing w:val="-1"/>
                <w:sz w:val="24"/>
                <w:szCs w:val="24"/>
              </w:rPr>
              <w:t>Хрестоматия для чтения детям</w:t>
            </w:r>
          </w:p>
          <w:p w:rsidR="003D13D9" w:rsidRPr="007D2A80" w:rsidRDefault="0047573A" w:rsidP="009614A4">
            <w:pPr>
              <w:shd w:val="clear" w:color="auto" w:fill="FFFFFF"/>
              <w:spacing w:line="274" w:lineRule="exact"/>
              <w:rPr>
                <w:rFonts w:ascii="Times New Roman" w:hAnsi="Times New Roman" w:cs="Times New Roman"/>
                <w:sz w:val="24"/>
                <w:szCs w:val="24"/>
              </w:rPr>
            </w:pPr>
            <w:r w:rsidRPr="0047573A">
              <w:rPr>
                <w:rFonts w:ascii="Times New Roman" w:eastAsia="Times New Roman" w:hAnsi="Times New Roman" w:cs="Times New Roman"/>
                <w:spacing w:val="-12"/>
                <w:sz w:val="24"/>
                <w:szCs w:val="24"/>
              </w:rPr>
              <w:t xml:space="preserve">в детском саду и  дома (4-5 </w:t>
            </w:r>
            <w:r w:rsidRPr="0047573A">
              <w:rPr>
                <w:rFonts w:ascii="Times New Roman" w:eastAsia="Times New Roman" w:hAnsi="Times New Roman" w:cs="Times New Roman"/>
                <w:spacing w:val="-11"/>
                <w:sz w:val="24"/>
                <w:szCs w:val="24"/>
              </w:rPr>
              <w:t xml:space="preserve">лет)      М:  Мозаика –Синтез, </w:t>
            </w:r>
            <w:r w:rsidRPr="0047573A">
              <w:rPr>
                <w:rFonts w:ascii="Times New Roman" w:hAnsi="Times New Roman" w:cs="Times New Roman"/>
                <w:sz w:val="24"/>
                <w:szCs w:val="24"/>
              </w:rPr>
              <w:t>201</w:t>
            </w:r>
            <w:r w:rsidR="009614A4">
              <w:rPr>
                <w:rFonts w:ascii="Times New Roman" w:hAnsi="Times New Roman" w:cs="Times New Roman"/>
                <w:sz w:val="24"/>
                <w:szCs w:val="24"/>
              </w:rPr>
              <w:t>7.</w:t>
            </w:r>
          </w:p>
        </w:tc>
      </w:tr>
      <w:tr w:rsidR="003D13D9" w:rsidTr="002F685F">
        <w:trPr>
          <w:trHeight w:hRule="exact" w:val="706"/>
        </w:trPr>
        <w:tc>
          <w:tcPr>
            <w:tcW w:w="10074" w:type="dxa"/>
            <w:gridSpan w:val="3"/>
            <w:tcBorders>
              <w:top w:val="single" w:sz="6" w:space="0" w:color="auto"/>
              <w:left w:val="single" w:sz="6" w:space="0" w:color="auto"/>
              <w:bottom w:val="single" w:sz="6" w:space="0" w:color="auto"/>
              <w:right w:val="single" w:sz="6" w:space="0" w:color="auto"/>
            </w:tcBorders>
            <w:shd w:val="clear" w:color="auto" w:fill="FFFFFF"/>
          </w:tcPr>
          <w:p w:rsidR="002F685F" w:rsidRDefault="002F685F" w:rsidP="009D3768">
            <w:pPr>
              <w:shd w:val="clear" w:color="auto" w:fill="FFFFFF"/>
              <w:ind w:left="5"/>
              <w:jc w:val="center"/>
              <w:rPr>
                <w:rFonts w:ascii="Times New Roman" w:eastAsia="Times New Roman" w:hAnsi="Times New Roman" w:cs="Times New Roman"/>
                <w:b/>
                <w:bCs/>
                <w:spacing w:val="-2"/>
                <w:sz w:val="24"/>
                <w:szCs w:val="24"/>
              </w:rPr>
            </w:pPr>
          </w:p>
          <w:p w:rsidR="003D13D9" w:rsidRPr="0052664B" w:rsidRDefault="003D13D9" w:rsidP="009D3768">
            <w:pPr>
              <w:shd w:val="clear" w:color="auto" w:fill="FFFFFF"/>
              <w:ind w:left="5"/>
              <w:jc w:val="center"/>
              <w:rPr>
                <w:rFonts w:ascii="Times New Roman" w:hAnsi="Times New Roman" w:cs="Times New Roman"/>
              </w:rPr>
            </w:pPr>
            <w:r w:rsidRPr="0052664B">
              <w:rPr>
                <w:rFonts w:ascii="Times New Roman" w:eastAsia="Times New Roman" w:hAnsi="Times New Roman" w:cs="Times New Roman"/>
                <w:b/>
                <w:bCs/>
                <w:spacing w:val="-2"/>
                <w:sz w:val="24"/>
                <w:szCs w:val="24"/>
              </w:rPr>
              <w:t>Старшая группа (5-6 лет)</w:t>
            </w:r>
          </w:p>
          <w:p w:rsidR="003D13D9" w:rsidRPr="0052664B" w:rsidRDefault="003D13D9" w:rsidP="009D3768">
            <w:pPr>
              <w:shd w:val="clear" w:color="auto" w:fill="FFFFFF"/>
              <w:spacing w:line="269" w:lineRule="exact"/>
              <w:rPr>
                <w:rFonts w:ascii="Times New Roman" w:eastAsia="Times New Roman" w:hAnsi="Times New Roman" w:cs="Times New Roman"/>
                <w:b/>
                <w:bCs/>
                <w:sz w:val="22"/>
                <w:szCs w:val="22"/>
              </w:rPr>
            </w:pPr>
          </w:p>
        </w:tc>
      </w:tr>
      <w:tr w:rsidR="003D13D9" w:rsidRPr="00F65D14" w:rsidTr="009D3768">
        <w:trPr>
          <w:trHeight w:hRule="exact" w:val="844"/>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ind w:right="102"/>
              <w:rPr>
                <w:sz w:val="22"/>
                <w:szCs w:val="22"/>
              </w:rPr>
            </w:pPr>
            <w:r w:rsidRPr="00B405F5">
              <w:rPr>
                <w:rFonts w:ascii="Times New Roman" w:eastAsia="Times New Roman" w:hAnsi="Times New Roman" w:cs="Times New Roman"/>
                <w:bCs/>
                <w:sz w:val="22"/>
                <w:szCs w:val="22"/>
              </w:rPr>
              <w:t>Раздел ОО</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ind w:right="102"/>
              <w:rPr>
                <w:rFonts w:ascii="Times New Roman" w:eastAsia="Times New Roman" w:hAnsi="Times New Roman" w:cs="Times New Roman"/>
                <w:bCs/>
                <w:sz w:val="22"/>
                <w:szCs w:val="22"/>
              </w:rPr>
            </w:pPr>
            <w:r w:rsidRPr="00B405F5">
              <w:rPr>
                <w:rFonts w:ascii="Times New Roman" w:eastAsia="Times New Roman" w:hAnsi="Times New Roman" w:cs="Times New Roman"/>
                <w:bCs/>
                <w:sz w:val="22"/>
                <w:szCs w:val="22"/>
              </w:rPr>
              <w:t>Организованная образовательная</w:t>
            </w:r>
          </w:p>
          <w:p w:rsidR="003D13D9" w:rsidRPr="00B405F5" w:rsidRDefault="003D13D9" w:rsidP="009D3768">
            <w:pPr>
              <w:shd w:val="clear" w:color="auto" w:fill="FFFFFF"/>
              <w:spacing w:line="274" w:lineRule="exact"/>
              <w:ind w:right="102"/>
              <w:rPr>
                <w:sz w:val="22"/>
                <w:szCs w:val="22"/>
              </w:rPr>
            </w:pPr>
            <w:r w:rsidRPr="00B405F5">
              <w:rPr>
                <w:rFonts w:ascii="Times New Roman" w:eastAsia="Times New Roman" w:hAnsi="Times New Roman" w:cs="Times New Roman"/>
                <w:bCs/>
                <w:sz w:val="22"/>
                <w:szCs w:val="22"/>
              </w:rPr>
              <w:t>деятельность</w:t>
            </w:r>
          </w:p>
        </w:tc>
        <w:tc>
          <w:tcPr>
            <w:tcW w:w="3553" w:type="dxa"/>
            <w:tcBorders>
              <w:top w:val="single" w:sz="6" w:space="0" w:color="auto"/>
              <w:left w:val="single" w:sz="6" w:space="0" w:color="auto"/>
              <w:bottom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rPr>
                <w:sz w:val="22"/>
                <w:szCs w:val="22"/>
              </w:rPr>
            </w:pPr>
            <w:r w:rsidRPr="00B405F5">
              <w:rPr>
                <w:rFonts w:ascii="Times New Roman" w:eastAsia="Times New Roman" w:hAnsi="Times New Roman" w:cs="Times New Roman"/>
                <w:bCs/>
                <w:spacing w:val="-10"/>
                <w:sz w:val="22"/>
                <w:szCs w:val="22"/>
              </w:rPr>
              <w:t xml:space="preserve">Образовательная деятельность в ходе режимных </w:t>
            </w:r>
            <w:r w:rsidRPr="00B405F5">
              <w:rPr>
                <w:rFonts w:ascii="Times New Roman" w:eastAsia="Times New Roman" w:hAnsi="Times New Roman" w:cs="Times New Roman"/>
                <w:bCs/>
                <w:sz w:val="22"/>
                <w:szCs w:val="22"/>
              </w:rPr>
              <w:t>моментов и самостоятельная деятельность детей</w:t>
            </w:r>
          </w:p>
        </w:tc>
      </w:tr>
      <w:tr w:rsidR="003D13D9" w:rsidTr="00B277C9">
        <w:trPr>
          <w:trHeight w:val="1407"/>
        </w:trPr>
        <w:tc>
          <w:tcPr>
            <w:tcW w:w="1560" w:type="dxa"/>
            <w:vMerge w:val="restart"/>
            <w:tcBorders>
              <w:top w:val="single" w:sz="6" w:space="0" w:color="auto"/>
              <w:left w:val="single" w:sz="6" w:space="0" w:color="auto"/>
              <w:right w:val="single" w:sz="6" w:space="0" w:color="auto"/>
            </w:tcBorders>
            <w:shd w:val="clear" w:color="auto" w:fill="FFFFFF"/>
          </w:tcPr>
          <w:p w:rsidR="003D13D9" w:rsidRPr="008658E3" w:rsidRDefault="0047573A" w:rsidP="009D3768">
            <w:pPr>
              <w:shd w:val="clear" w:color="auto" w:fill="FFFFFF"/>
              <w:spacing w:line="274" w:lineRule="exact"/>
              <w:ind w:right="125"/>
              <w:rPr>
                <w:rFonts w:ascii="Times New Roman" w:hAnsi="Times New Roman" w:cs="Times New Roman"/>
                <w:sz w:val="24"/>
                <w:szCs w:val="24"/>
              </w:rPr>
            </w:pPr>
            <w:r w:rsidRPr="003D13D9">
              <w:rPr>
                <w:rFonts w:ascii="Times New Roman" w:eastAsia="Times New Roman" w:hAnsi="Times New Roman" w:cs="Times New Roman"/>
                <w:sz w:val="24"/>
                <w:szCs w:val="24"/>
              </w:rPr>
              <w:t>Развитие речи</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B277C9" w:rsidRPr="00B277C9" w:rsidRDefault="00B277C9" w:rsidP="00B277C9">
            <w:pPr>
              <w:shd w:val="clear" w:color="auto" w:fill="FFFFFF"/>
              <w:spacing w:line="274" w:lineRule="exact"/>
              <w:rPr>
                <w:rFonts w:ascii="Times New Roman" w:hAnsi="Times New Roman" w:cs="Times New Roman"/>
              </w:rPr>
            </w:pPr>
            <w:r w:rsidRPr="00B277C9">
              <w:rPr>
                <w:rFonts w:ascii="Times New Roman" w:eastAsia="Times New Roman" w:hAnsi="Times New Roman" w:cs="Times New Roman"/>
                <w:b/>
                <w:bCs/>
                <w:sz w:val="24"/>
                <w:szCs w:val="24"/>
              </w:rPr>
              <w:t>Гербова В.В</w:t>
            </w:r>
            <w:r w:rsidRPr="00B277C9">
              <w:rPr>
                <w:rFonts w:ascii="Times New Roman" w:eastAsia="Times New Roman" w:hAnsi="Times New Roman" w:cs="Times New Roman"/>
                <w:sz w:val="24"/>
                <w:szCs w:val="24"/>
              </w:rPr>
              <w:t>.</w:t>
            </w:r>
            <w:r w:rsidR="00AA493A">
              <w:rPr>
                <w:rFonts w:ascii="Times New Roman" w:eastAsia="Times New Roman" w:hAnsi="Times New Roman" w:cs="Times New Roman"/>
                <w:sz w:val="24"/>
                <w:szCs w:val="24"/>
              </w:rPr>
              <w:t xml:space="preserve">  </w:t>
            </w:r>
            <w:r w:rsidRPr="00B277C9">
              <w:rPr>
                <w:rFonts w:ascii="Times New Roman" w:eastAsia="Times New Roman" w:hAnsi="Times New Roman" w:cs="Times New Roman"/>
                <w:spacing w:val="-10"/>
                <w:sz w:val="24"/>
                <w:szCs w:val="24"/>
              </w:rPr>
              <w:t xml:space="preserve">Развитие речи в детском  саду:    Старшая </w:t>
            </w:r>
            <w:r w:rsidRPr="00B277C9">
              <w:rPr>
                <w:rFonts w:ascii="Times New Roman" w:eastAsia="Times New Roman" w:hAnsi="Times New Roman" w:cs="Times New Roman"/>
                <w:spacing w:val="-8"/>
                <w:sz w:val="24"/>
                <w:szCs w:val="24"/>
              </w:rPr>
              <w:t xml:space="preserve">группа  (5-6   лет). - М.: Мозаика -   Синтез, </w:t>
            </w:r>
            <w:r w:rsidRPr="00B277C9">
              <w:rPr>
                <w:rFonts w:ascii="Times New Roman" w:hAnsi="Times New Roman" w:cs="Times New Roman"/>
                <w:sz w:val="24"/>
                <w:szCs w:val="24"/>
              </w:rPr>
              <w:t>201</w:t>
            </w:r>
            <w:r w:rsidR="009614A4">
              <w:rPr>
                <w:rFonts w:ascii="Times New Roman" w:hAnsi="Times New Roman" w:cs="Times New Roman"/>
                <w:sz w:val="24"/>
                <w:szCs w:val="24"/>
              </w:rPr>
              <w:t>7</w:t>
            </w:r>
            <w:r w:rsidRPr="00B277C9">
              <w:rPr>
                <w:rFonts w:ascii="Times New Roman" w:eastAsia="Times New Roman" w:hAnsi="Times New Roman" w:cs="Times New Roman"/>
                <w:sz w:val="24"/>
                <w:szCs w:val="24"/>
              </w:rPr>
              <w:t>г.</w:t>
            </w:r>
          </w:p>
          <w:p w:rsidR="00B277C9" w:rsidRPr="00B277C9" w:rsidRDefault="00B277C9" w:rsidP="00B277C9">
            <w:pPr>
              <w:shd w:val="clear" w:color="auto" w:fill="FFFFFF"/>
              <w:spacing w:line="274" w:lineRule="exact"/>
              <w:rPr>
                <w:rFonts w:ascii="Times New Roman" w:hAnsi="Times New Roman" w:cs="Times New Roman"/>
              </w:rPr>
            </w:pPr>
            <w:r w:rsidRPr="00B277C9">
              <w:rPr>
                <w:rFonts w:ascii="Times New Roman" w:eastAsia="Times New Roman" w:hAnsi="Times New Roman" w:cs="Times New Roman"/>
                <w:spacing w:val="-10"/>
                <w:sz w:val="24"/>
                <w:szCs w:val="24"/>
              </w:rPr>
              <w:t>Конспекты «Развитие речи»     из     расчета</w:t>
            </w:r>
          </w:p>
          <w:p w:rsidR="003D13D9" w:rsidRPr="00B277C9" w:rsidRDefault="00B277C9" w:rsidP="00B277C9">
            <w:pPr>
              <w:shd w:val="clear" w:color="auto" w:fill="FFFFFF"/>
              <w:rPr>
                <w:rFonts w:ascii="Times New Roman" w:hAnsi="Times New Roman" w:cs="Times New Roman"/>
                <w:b/>
                <w:sz w:val="22"/>
                <w:szCs w:val="22"/>
              </w:rPr>
            </w:pPr>
            <w:r w:rsidRPr="00B277C9">
              <w:rPr>
                <w:rFonts w:ascii="Times New Roman" w:hAnsi="Times New Roman" w:cs="Times New Roman"/>
                <w:b/>
                <w:sz w:val="24"/>
                <w:szCs w:val="24"/>
              </w:rPr>
              <w:t xml:space="preserve">2 </w:t>
            </w:r>
            <w:r w:rsidRPr="00B277C9">
              <w:rPr>
                <w:rFonts w:ascii="Times New Roman" w:eastAsia="Times New Roman" w:hAnsi="Times New Roman" w:cs="Times New Roman"/>
                <w:b/>
                <w:sz w:val="24"/>
                <w:szCs w:val="24"/>
              </w:rPr>
              <w:t>в неделю, 8 в месяц, 72 в год</w:t>
            </w:r>
          </w:p>
        </w:tc>
        <w:tc>
          <w:tcPr>
            <w:tcW w:w="3553" w:type="dxa"/>
            <w:vMerge w:val="restart"/>
            <w:tcBorders>
              <w:top w:val="single" w:sz="6" w:space="0" w:color="auto"/>
              <w:left w:val="single" w:sz="6" w:space="0" w:color="auto"/>
              <w:right w:val="single" w:sz="6" w:space="0" w:color="auto"/>
            </w:tcBorders>
            <w:shd w:val="clear" w:color="auto" w:fill="FFFFFF"/>
          </w:tcPr>
          <w:p w:rsidR="003D13D9" w:rsidRPr="00F65D14" w:rsidRDefault="003D13D9" w:rsidP="009D3768">
            <w:pPr>
              <w:shd w:val="clear" w:color="auto" w:fill="FFFFFF"/>
              <w:spacing w:line="274" w:lineRule="exact"/>
              <w:ind w:firstLine="62"/>
              <w:rPr>
                <w:rFonts w:ascii="Times New Roman" w:hAnsi="Times New Roman" w:cs="Times New Roman"/>
                <w:sz w:val="22"/>
                <w:szCs w:val="22"/>
              </w:rPr>
            </w:pPr>
          </w:p>
        </w:tc>
      </w:tr>
      <w:tr w:rsidR="00B277C9" w:rsidTr="00B277C9">
        <w:trPr>
          <w:trHeight w:hRule="exact" w:val="875"/>
        </w:trPr>
        <w:tc>
          <w:tcPr>
            <w:tcW w:w="1560" w:type="dxa"/>
            <w:vMerge/>
            <w:tcBorders>
              <w:left w:val="single" w:sz="6" w:space="0" w:color="auto"/>
              <w:right w:val="single" w:sz="6" w:space="0" w:color="auto"/>
            </w:tcBorders>
            <w:shd w:val="clear" w:color="auto" w:fill="FFFFFF"/>
          </w:tcPr>
          <w:p w:rsidR="00B277C9" w:rsidRPr="008658E3" w:rsidRDefault="00B277C9" w:rsidP="009D3768">
            <w:pPr>
              <w:shd w:val="clear" w:color="auto" w:fill="FFFFFF"/>
              <w:spacing w:line="274" w:lineRule="exact"/>
              <w:ind w:right="125"/>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B277C9" w:rsidRPr="00B277C9" w:rsidRDefault="00B277C9" w:rsidP="00990D87">
            <w:pPr>
              <w:shd w:val="clear" w:color="auto" w:fill="FFFFFF"/>
              <w:spacing w:line="274" w:lineRule="exact"/>
              <w:rPr>
                <w:rFonts w:ascii="Times New Roman" w:hAnsi="Times New Roman" w:cs="Times New Roman"/>
              </w:rPr>
            </w:pPr>
            <w:r w:rsidRPr="00B277C9">
              <w:rPr>
                <w:rFonts w:ascii="Times New Roman" w:eastAsia="Times New Roman" w:hAnsi="Times New Roman" w:cs="Times New Roman"/>
                <w:b/>
                <w:bCs/>
                <w:sz w:val="24"/>
                <w:szCs w:val="24"/>
              </w:rPr>
              <w:t xml:space="preserve">Сентябрь: </w:t>
            </w:r>
            <w:r w:rsidRPr="00B277C9">
              <w:rPr>
                <w:rFonts w:ascii="Times New Roman" w:eastAsia="Times New Roman" w:hAnsi="Times New Roman" w:cs="Times New Roman"/>
                <w:sz w:val="24"/>
                <w:szCs w:val="24"/>
              </w:rPr>
              <w:t>№ 1- стр. 30; № 2- стр.32; № 3-стр.33; № 4- стр.34;№ 5- стр.35; № 6- стр.37; № 7- стр.38; № 8-стр.40;</w:t>
            </w:r>
          </w:p>
        </w:tc>
        <w:tc>
          <w:tcPr>
            <w:tcW w:w="3553" w:type="dxa"/>
            <w:vMerge/>
            <w:tcBorders>
              <w:left w:val="single" w:sz="6" w:space="0" w:color="auto"/>
              <w:right w:val="single" w:sz="6" w:space="0" w:color="auto"/>
            </w:tcBorders>
            <w:shd w:val="clear" w:color="auto" w:fill="FFFFFF"/>
          </w:tcPr>
          <w:p w:rsidR="00B277C9" w:rsidRPr="00F65D14" w:rsidRDefault="00B277C9" w:rsidP="009D3768">
            <w:pPr>
              <w:shd w:val="clear" w:color="auto" w:fill="FFFFFF"/>
              <w:spacing w:line="274" w:lineRule="exact"/>
              <w:ind w:firstLine="62"/>
              <w:rPr>
                <w:rFonts w:ascii="Times New Roman" w:hAnsi="Times New Roman" w:cs="Times New Roman"/>
                <w:sz w:val="22"/>
                <w:szCs w:val="22"/>
              </w:rPr>
            </w:pPr>
          </w:p>
        </w:tc>
      </w:tr>
      <w:tr w:rsidR="00B277C9" w:rsidTr="00B277C9">
        <w:trPr>
          <w:trHeight w:hRule="exact" w:val="846"/>
        </w:trPr>
        <w:tc>
          <w:tcPr>
            <w:tcW w:w="1560" w:type="dxa"/>
            <w:vMerge/>
            <w:tcBorders>
              <w:left w:val="single" w:sz="6" w:space="0" w:color="auto"/>
              <w:right w:val="single" w:sz="6" w:space="0" w:color="auto"/>
            </w:tcBorders>
            <w:shd w:val="clear" w:color="auto" w:fill="FFFFFF"/>
          </w:tcPr>
          <w:p w:rsidR="00B277C9" w:rsidRPr="008658E3" w:rsidRDefault="00B277C9" w:rsidP="009D3768">
            <w:pPr>
              <w:shd w:val="clear" w:color="auto" w:fill="FFFFFF"/>
              <w:spacing w:line="274" w:lineRule="exact"/>
              <w:ind w:right="125"/>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B277C9" w:rsidRPr="00B277C9" w:rsidRDefault="00B277C9" w:rsidP="00990D87">
            <w:pPr>
              <w:shd w:val="clear" w:color="auto" w:fill="FFFFFF"/>
              <w:spacing w:line="274" w:lineRule="exact"/>
              <w:rPr>
                <w:rFonts w:ascii="Times New Roman" w:hAnsi="Times New Roman" w:cs="Times New Roman"/>
              </w:rPr>
            </w:pPr>
            <w:r w:rsidRPr="00B277C9">
              <w:rPr>
                <w:rFonts w:ascii="Times New Roman" w:eastAsia="Times New Roman" w:hAnsi="Times New Roman" w:cs="Times New Roman"/>
                <w:b/>
                <w:bCs/>
                <w:spacing w:val="-6"/>
                <w:sz w:val="24"/>
                <w:szCs w:val="24"/>
              </w:rPr>
              <w:t xml:space="preserve">Октябрь:   </w:t>
            </w:r>
            <w:r w:rsidRPr="00B277C9">
              <w:rPr>
                <w:rFonts w:ascii="Times New Roman" w:eastAsia="Times New Roman" w:hAnsi="Times New Roman" w:cs="Times New Roman"/>
                <w:spacing w:val="-6"/>
                <w:sz w:val="24"/>
                <w:szCs w:val="24"/>
              </w:rPr>
              <w:t>№ 1-  стр.40; №  2-  стр.41;  №  3-</w:t>
            </w:r>
            <w:r w:rsidRPr="00B277C9">
              <w:rPr>
                <w:rFonts w:ascii="Times New Roman" w:eastAsia="Times New Roman" w:hAnsi="Times New Roman" w:cs="Times New Roman"/>
                <w:spacing w:val="-14"/>
                <w:sz w:val="24"/>
                <w:szCs w:val="24"/>
              </w:rPr>
              <w:t>стр.43;  №  4- стр.44;  №  5-  стр.46; № 6-</w:t>
            </w:r>
            <w:r w:rsidRPr="00B277C9">
              <w:rPr>
                <w:rFonts w:ascii="Times New Roman" w:eastAsia="Times New Roman" w:hAnsi="Times New Roman" w:cs="Times New Roman"/>
                <w:sz w:val="24"/>
                <w:szCs w:val="24"/>
              </w:rPr>
              <w:t>стр.47; № 7- стр.48; № 8- стр.49;</w:t>
            </w:r>
          </w:p>
        </w:tc>
        <w:tc>
          <w:tcPr>
            <w:tcW w:w="3553" w:type="dxa"/>
            <w:vMerge/>
            <w:tcBorders>
              <w:left w:val="single" w:sz="6" w:space="0" w:color="auto"/>
              <w:right w:val="single" w:sz="6" w:space="0" w:color="auto"/>
            </w:tcBorders>
            <w:shd w:val="clear" w:color="auto" w:fill="FFFFFF"/>
          </w:tcPr>
          <w:p w:rsidR="00B277C9" w:rsidRPr="00F65D14" w:rsidRDefault="00B277C9" w:rsidP="009D3768">
            <w:pPr>
              <w:shd w:val="clear" w:color="auto" w:fill="FFFFFF"/>
              <w:spacing w:line="274" w:lineRule="exact"/>
              <w:ind w:firstLine="62"/>
              <w:rPr>
                <w:rFonts w:ascii="Times New Roman" w:hAnsi="Times New Roman" w:cs="Times New Roman"/>
                <w:sz w:val="22"/>
                <w:szCs w:val="22"/>
              </w:rPr>
            </w:pPr>
          </w:p>
        </w:tc>
      </w:tr>
      <w:tr w:rsidR="00B277C9" w:rsidTr="00B277C9">
        <w:trPr>
          <w:trHeight w:hRule="exact" w:val="858"/>
        </w:trPr>
        <w:tc>
          <w:tcPr>
            <w:tcW w:w="1560" w:type="dxa"/>
            <w:vMerge/>
            <w:tcBorders>
              <w:left w:val="single" w:sz="6" w:space="0" w:color="auto"/>
              <w:right w:val="single" w:sz="6" w:space="0" w:color="auto"/>
            </w:tcBorders>
            <w:shd w:val="clear" w:color="auto" w:fill="FFFFFF"/>
          </w:tcPr>
          <w:p w:rsidR="00B277C9" w:rsidRPr="008658E3" w:rsidRDefault="00B277C9" w:rsidP="009D3768">
            <w:pPr>
              <w:shd w:val="clear" w:color="auto" w:fill="FFFFFF"/>
              <w:spacing w:line="274" w:lineRule="exact"/>
              <w:ind w:right="125"/>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B277C9" w:rsidRPr="00B277C9" w:rsidRDefault="00B277C9" w:rsidP="00C4767A">
            <w:pPr>
              <w:shd w:val="clear" w:color="auto" w:fill="FFFFFF"/>
              <w:spacing w:line="274" w:lineRule="exact"/>
              <w:rPr>
                <w:rFonts w:ascii="Times New Roman" w:hAnsi="Times New Roman" w:cs="Times New Roman"/>
              </w:rPr>
            </w:pPr>
            <w:r w:rsidRPr="00B277C9">
              <w:rPr>
                <w:rFonts w:ascii="Times New Roman" w:eastAsia="Times New Roman" w:hAnsi="Times New Roman" w:cs="Times New Roman"/>
                <w:b/>
                <w:bCs/>
                <w:sz w:val="24"/>
                <w:szCs w:val="24"/>
              </w:rPr>
              <w:t xml:space="preserve">Ноябрь: </w:t>
            </w:r>
            <w:r w:rsidRPr="00B277C9">
              <w:rPr>
                <w:rFonts w:ascii="Times New Roman" w:eastAsia="Times New Roman" w:hAnsi="Times New Roman" w:cs="Times New Roman"/>
                <w:sz w:val="24"/>
                <w:szCs w:val="24"/>
              </w:rPr>
              <w:t xml:space="preserve">№ 1- стр.50; № 2-51; № 3- стр.52; </w:t>
            </w:r>
            <w:r w:rsidRPr="00B277C9">
              <w:rPr>
                <w:rFonts w:ascii="Times New Roman" w:eastAsia="Times New Roman" w:hAnsi="Times New Roman" w:cs="Times New Roman"/>
                <w:spacing w:val="-2"/>
                <w:sz w:val="24"/>
                <w:szCs w:val="24"/>
              </w:rPr>
              <w:t>№    4- стр.53; № 5- стр.55;№ 6- стр.56; № 7-</w:t>
            </w:r>
            <w:r w:rsidRPr="00B277C9">
              <w:rPr>
                <w:rFonts w:ascii="Times New Roman" w:eastAsia="Times New Roman" w:hAnsi="Times New Roman" w:cs="Times New Roman"/>
                <w:sz w:val="24"/>
                <w:szCs w:val="24"/>
              </w:rPr>
              <w:t>стр.56; № 8- стр.57;</w:t>
            </w:r>
          </w:p>
        </w:tc>
        <w:tc>
          <w:tcPr>
            <w:tcW w:w="3553" w:type="dxa"/>
            <w:vMerge/>
            <w:tcBorders>
              <w:left w:val="single" w:sz="6" w:space="0" w:color="auto"/>
              <w:right w:val="single" w:sz="6" w:space="0" w:color="auto"/>
            </w:tcBorders>
            <w:shd w:val="clear" w:color="auto" w:fill="FFFFFF"/>
          </w:tcPr>
          <w:p w:rsidR="00B277C9" w:rsidRPr="00F65D14" w:rsidRDefault="00B277C9" w:rsidP="009D3768">
            <w:pPr>
              <w:shd w:val="clear" w:color="auto" w:fill="FFFFFF"/>
              <w:spacing w:line="274" w:lineRule="exact"/>
              <w:ind w:firstLine="62"/>
              <w:rPr>
                <w:rFonts w:ascii="Times New Roman" w:hAnsi="Times New Roman" w:cs="Times New Roman"/>
                <w:sz w:val="22"/>
                <w:szCs w:val="22"/>
              </w:rPr>
            </w:pPr>
          </w:p>
        </w:tc>
      </w:tr>
      <w:tr w:rsidR="00B277C9" w:rsidTr="00990D87">
        <w:trPr>
          <w:trHeight w:hRule="exact" w:val="842"/>
        </w:trPr>
        <w:tc>
          <w:tcPr>
            <w:tcW w:w="1560" w:type="dxa"/>
            <w:vMerge/>
            <w:tcBorders>
              <w:left w:val="single" w:sz="6" w:space="0" w:color="auto"/>
              <w:right w:val="single" w:sz="6" w:space="0" w:color="auto"/>
            </w:tcBorders>
            <w:shd w:val="clear" w:color="auto" w:fill="FFFFFF"/>
          </w:tcPr>
          <w:p w:rsidR="00B277C9" w:rsidRPr="008658E3" w:rsidRDefault="00B277C9" w:rsidP="009D3768">
            <w:pPr>
              <w:shd w:val="clear" w:color="auto" w:fill="FFFFFF"/>
              <w:spacing w:line="274" w:lineRule="exact"/>
              <w:ind w:right="125"/>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990D87" w:rsidRDefault="00B277C9" w:rsidP="00990D87">
            <w:pPr>
              <w:shd w:val="clear" w:color="auto" w:fill="FFFFFF"/>
              <w:spacing w:line="274" w:lineRule="exact"/>
              <w:rPr>
                <w:rFonts w:ascii="Times New Roman" w:eastAsia="Times New Roman" w:hAnsi="Times New Roman" w:cs="Times New Roman"/>
                <w:sz w:val="24"/>
                <w:szCs w:val="24"/>
              </w:rPr>
            </w:pPr>
            <w:r w:rsidRPr="00B277C9">
              <w:rPr>
                <w:rFonts w:ascii="Times New Roman" w:eastAsia="Times New Roman" w:hAnsi="Times New Roman" w:cs="Times New Roman"/>
                <w:b/>
                <w:bCs/>
                <w:spacing w:val="-9"/>
                <w:sz w:val="24"/>
                <w:szCs w:val="24"/>
              </w:rPr>
              <w:t xml:space="preserve">Декабрь: </w:t>
            </w:r>
            <w:r w:rsidRPr="00B277C9">
              <w:rPr>
                <w:rFonts w:ascii="Times New Roman" w:eastAsia="Times New Roman" w:hAnsi="Times New Roman" w:cs="Times New Roman"/>
                <w:spacing w:val="-9"/>
                <w:sz w:val="24"/>
                <w:szCs w:val="24"/>
              </w:rPr>
              <w:t>№ 1-стр.60;  №  2- стр.61; №  3-</w:t>
            </w:r>
            <w:r w:rsidRPr="00B277C9">
              <w:rPr>
                <w:rFonts w:ascii="Times New Roman" w:eastAsia="Times New Roman" w:hAnsi="Times New Roman" w:cs="Times New Roman"/>
                <w:spacing w:val="-11"/>
                <w:sz w:val="24"/>
                <w:szCs w:val="24"/>
              </w:rPr>
              <w:t>стр.63;    №  4-стр.64;  № 5- стр.66;   №    6-</w:t>
            </w:r>
            <w:r w:rsidRPr="00B277C9">
              <w:rPr>
                <w:rFonts w:ascii="Times New Roman" w:eastAsia="Times New Roman" w:hAnsi="Times New Roman" w:cs="Times New Roman"/>
                <w:sz w:val="24"/>
                <w:szCs w:val="24"/>
              </w:rPr>
              <w:t xml:space="preserve">стр.66; </w:t>
            </w:r>
          </w:p>
          <w:p w:rsidR="00B277C9" w:rsidRPr="00B277C9" w:rsidRDefault="00B277C9" w:rsidP="00990D87">
            <w:pPr>
              <w:shd w:val="clear" w:color="auto" w:fill="FFFFFF"/>
              <w:spacing w:line="274" w:lineRule="exact"/>
              <w:rPr>
                <w:rFonts w:ascii="Times New Roman" w:hAnsi="Times New Roman" w:cs="Times New Roman"/>
              </w:rPr>
            </w:pPr>
            <w:r w:rsidRPr="00B277C9">
              <w:rPr>
                <w:rFonts w:ascii="Times New Roman" w:eastAsia="Times New Roman" w:hAnsi="Times New Roman" w:cs="Times New Roman"/>
                <w:sz w:val="24"/>
                <w:szCs w:val="24"/>
              </w:rPr>
              <w:t>№ 7- стр.68; № 8-стр.69;</w:t>
            </w:r>
          </w:p>
        </w:tc>
        <w:tc>
          <w:tcPr>
            <w:tcW w:w="3553" w:type="dxa"/>
            <w:vMerge/>
            <w:tcBorders>
              <w:left w:val="single" w:sz="6" w:space="0" w:color="auto"/>
              <w:right w:val="single" w:sz="6" w:space="0" w:color="auto"/>
            </w:tcBorders>
            <w:shd w:val="clear" w:color="auto" w:fill="FFFFFF"/>
          </w:tcPr>
          <w:p w:rsidR="00B277C9" w:rsidRPr="00F65D14" w:rsidRDefault="00B277C9" w:rsidP="009D3768">
            <w:pPr>
              <w:shd w:val="clear" w:color="auto" w:fill="FFFFFF"/>
              <w:spacing w:line="274" w:lineRule="exact"/>
              <w:ind w:firstLine="62"/>
              <w:rPr>
                <w:rFonts w:ascii="Times New Roman" w:hAnsi="Times New Roman" w:cs="Times New Roman"/>
                <w:sz w:val="22"/>
                <w:szCs w:val="22"/>
              </w:rPr>
            </w:pPr>
          </w:p>
        </w:tc>
      </w:tr>
      <w:tr w:rsidR="00B277C9" w:rsidTr="00B277C9">
        <w:trPr>
          <w:trHeight w:hRule="exact" w:val="855"/>
        </w:trPr>
        <w:tc>
          <w:tcPr>
            <w:tcW w:w="1560" w:type="dxa"/>
            <w:vMerge/>
            <w:tcBorders>
              <w:left w:val="single" w:sz="6" w:space="0" w:color="auto"/>
              <w:right w:val="single" w:sz="6" w:space="0" w:color="auto"/>
            </w:tcBorders>
            <w:shd w:val="clear" w:color="auto" w:fill="FFFFFF"/>
          </w:tcPr>
          <w:p w:rsidR="00B277C9" w:rsidRPr="008658E3" w:rsidRDefault="00B277C9" w:rsidP="009D3768">
            <w:pPr>
              <w:shd w:val="clear" w:color="auto" w:fill="FFFFFF"/>
              <w:spacing w:line="274" w:lineRule="exact"/>
              <w:ind w:right="125"/>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B277C9" w:rsidRPr="00B277C9" w:rsidRDefault="00B277C9" w:rsidP="00990D87">
            <w:pPr>
              <w:shd w:val="clear" w:color="auto" w:fill="FFFFFF"/>
              <w:spacing w:line="274" w:lineRule="exact"/>
              <w:rPr>
                <w:rFonts w:ascii="Times New Roman" w:hAnsi="Times New Roman" w:cs="Times New Roman"/>
              </w:rPr>
            </w:pPr>
            <w:r w:rsidRPr="00B277C9">
              <w:rPr>
                <w:rFonts w:ascii="Times New Roman" w:eastAsia="Times New Roman" w:hAnsi="Times New Roman" w:cs="Times New Roman"/>
                <w:b/>
                <w:bCs/>
                <w:spacing w:val="-11"/>
                <w:sz w:val="24"/>
                <w:szCs w:val="24"/>
              </w:rPr>
              <w:t xml:space="preserve">Январь: </w:t>
            </w:r>
            <w:r w:rsidRPr="00B277C9">
              <w:rPr>
                <w:rFonts w:ascii="Times New Roman" w:eastAsia="Times New Roman" w:hAnsi="Times New Roman" w:cs="Times New Roman"/>
                <w:spacing w:val="-11"/>
                <w:sz w:val="24"/>
                <w:szCs w:val="24"/>
              </w:rPr>
              <w:t>№ 1-   стр.70; №  2-  стр.71; № 3-</w:t>
            </w:r>
            <w:r w:rsidRPr="00B277C9">
              <w:rPr>
                <w:rFonts w:ascii="Times New Roman" w:eastAsia="Times New Roman" w:hAnsi="Times New Roman" w:cs="Times New Roman"/>
                <w:spacing w:val="-13"/>
                <w:sz w:val="24"/>
                <w:szCs w:val="24"/>
              </w:rPr>
              <w:t>стр.72;   №  4-  стр.74;  №    5-    стр.75;    №   6-</w:t>
            </w:r>
            <w:r w:rsidRPr="00B277C9">
              <w:rPr>
                <w:rFonts w:ascii="Times New Roman" w:eastAsia="Times New Roman" w:hAnsi="Times New Roman" w:cs="Times New Roman"/>
                <w:sz w:val="24"/>
                <w:szCs w:val="24"/>
              </w:rPr>
              <w:t>стр.76; № 7-стр.77; № 8- стр.79;</w:t>
            </w:r>
          </w:p>
        </w:tc>
        <w:tc>
          <w:tcPr>
            <w:tcW w:w="3553" w:type="dxa"/>
            <w:vMerge/>
            <w:tcBorders>
              <w:left w:val="single" w:sz="6" w:space="0" w:color="auto"/>
              <w:right w:val="single" w:sz="6" w:space="0" w:color="auto"/>
            </w:tcBorders>
            <w:shd w:val="clear" w:color="auto" w:fill="FFFFFF"/>
          </w:tcPr>
          <w:p w:rsidR="00B277C9" w:rsidRPr="00F65D14" w:rsidRDefault="00B277C9" w:rsidP="009D3768">
            <w:pPr>
              <w:shd w:val="clear" w:color="auto" w:fill="FFFFFF"/>
              <w:spacing w:line="274" w:lineRule="exact"/>
              <w:ind w:firstLine="62"/>
              <w:rPr>
                <w:rFonts w:ascii="Times New Roman" w:hAnsi="Times New Roman" w:cs="Times New Roman"/>
                <w:sz w:val="22"/>
                <w:szCs w:val="22"/>
              </w:rPr>
            </w:pPr>
          </w:p>
        </w:tc>
      </w:tr>
      <w:tr w:rsidR="00B277C9" w:rsidTr="00B277C9">
        <w:trPr>
          <w:trHeight w:hRule="exact" w:val="854"/>
        </w:trPr>
        <w:tc>
          <w:tcPr>
            <w:tcW w:w="1560" w:type="dxa"/>
            <w:vMerge/>
            <w:tcBorders>
              <w:left w:val="single" w:sz="6" w:space="0" w:color="auto"/>
              <w:right w:val="single" w:sz="6" w:space="0" w:color="auto"/>
            </w:tcBorders>
            <w:shd w:val="clear" w:color="auto" w:fill="FFFFFF"/>
          </w:tcPr>
          <w:p w:rsidR="00B277C9" w:rsidRPr="008658E3" w:rsidRDefault="00B277C9" w:rsidP="009D3768">
            <w:pPr>
              <w:shd w:val="clear" w:color="auto" w:fill="FFFFFF"/>
              <w:spacing w:line="274" w:lineRule="exact"/>
              <w:ind w:right="125"/>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990D87" w:rsidRDefault="00B277C9" w:rsidP="00990D87">
            <w:pPr>
              <w:shd w:val="clear" w:color="auto" w:fill="FFFFFF"/>
              <w:spacing w:line="274" w:lineRule="exact"/>
              <w:rPr>
                <w:rFonts w:ascii="Times New Roman" w:eastAsia="Times New Roman" w:hAnsi="Times New Roman" w:cs="Times New Roman"/>
                <w:sz w:val="24"/>
                <w:szCs w:val="24"/>
              </w:rPr>
            </w:pPr>
            <w:r w:rsidRPr="00B277C9">
              <w:rPr>
                <w:rFonts w:ascii="Times New Roman" w:eastAsia="Times New Roman" w:hAnsi="Times New Roman" w:cs="Times New Roman"/>
                <w:b/>
                <w:bCs/>
                <w:spacing w:val="-10"/>
                <w:sz w:val="24"/>
                <w:szCs w:val="24"/>
              </w:rPr>
              <w:t xml:space="preserve">Февраль:  </w:t>
            </w:r>
            <w:r w:rsidRPr="00B277C9">
              <w:rPr>
                <w:rFonts w:ascii="Times New Roman" w:eastAsia="Times New Roman" w:hAnsi="Times New Roman" w:cs="Times New Roman"/>
                <w:spacing w:val="-10"/>
                <w:sz w:val="24"/>
                <w:szCs w:val="24"/>
              </w:rPr>
              <w:t>№ 1- стр.80; № 2- стр.82;№ 3-</w:t>
            </w:r>
            <w:r w:rsidRPr="00B277C9">
              <w:rPr>
                <w:rFonts w:ascii="Times New Roman" w:eastAsia="Times New Roman" w:hAnsi="Times New Roman" w:cs="Times New Roman"/>
                <w:spacing w:val="-14"/>
                <w:sz w:val="24"/>
                <w:szCs w:val="24"/>
              </w:rPr>
              <w:t>стр.83;    № 4- стр.83; № 5-    стр.84;    №    6-</w:t>
            </w:r>
            <w:r w:rsidRPr="00B277C9">
              <w:rPr>
                <w:rFonts w:ascii="Times New Roman" w:eastAsia="Times New Roman" w:hAnsi="Times New Roman" w:cs="Times New Roman"/>
                <w:sz w:val="24"/>
                <w:szCs w:val="24"/>
              </w:rPr>
              <w:t xml:space="preserve">стр.86; </w:t>
            </w:r>
          </w:p>
          <w:p w:rsidR="00B277C9" w:rsidRPr="00B277C9" w:rsidRDefault="00B277C9" w:rsidP="00990D87">
            <w:pPr>
              <w:shd w:val="clear" w:color="auto" w:fill="FFFFFF"/>
              <w:spacing w:line="274" w:lineRule="exact"/>
              <w:rPr>
                <w:rFonts w:ascii="Times New Roman" w:hAnsi="Times New Roman" w:cs="Times New Roman"/>
              </w:rPr>
            </w:pPr>
            <w:r w:rsidRPr="00B277C9">
              <w:rPr>
                <w:rFonts w:ascii="Times New Roman" w:eastAsia="Times New Roman" w:hAnsi="Times New Roman" w:cs="Times New Roman"/>
                <w:sz w:val="24"/>
                <w:szCs w:val="24"/>
              </w:rPr>
              <w:t>№ 7- стр.87; № 8- стр.88;</w:t>
            </w:r>
          </w:p>
        </w:tc>
        <w:tc>
          <w:tcPr>
            <w:tcW w:w="3553" w:type="dxa"/>
            <w:vMerge/>
            <w:tcBorders>
              <w:left w:val="single" w:sz="6" w:space="0" w:color="auto"/>
              <w:right w:val="single" w:sz="6" w:space="0" w:color="auto"/>
            </w:tcBorders>
            <w:shd w:val="clear" w:color="auto" w:fill="FFFFFF"/>
          </w:tcPr>
          <w:p w:rsidR="00B277C9" w:rsidRPr="00F65D14" w:rsidRDefault="00B277C9" w:rsidP="009D3768">
            <w:pPr>
              <w:shd w:val="clear" w:color="auto" w:fill="FFFFFF"/>
              <w:spacing w:line="274" w:lineRule="exact"/>
              <w:ind w:firstLine="62"/>
              <w:rPr>
                <w:rFonts w:ascii="Times New Roman" w:hAnsi="Times New Roman" w:cs="Times New Roman"/>
                <w:sz w:val="22"/>
                <w:szCs w:val="22"/>
              </w:rPr>
            </w:pPr>
          </w:p>
        </w:tc>
      </w:tr>
      <w:tr w:rsidR="00B277C9" w:rsidTr="00B277C9">
        <w:trPr>
          <w:trHeight w:hRule="exact" w:val="837"/>
        </w:trPr>
        <w:tc>
          <w:tcPr>
            <w:tcW w:w="1560" w:type="dxa"/>
            <w:vMerge/>
            <w:tcBorders>
              <w:left w:val="single" w:sz="6" w:space="0" w:color="auto"/>
              <w:right w:val="single" w:sz="6" w:space="0" w:color="auto"/>
            </w:tcBorders>
            <w:shd w:val="clear" w:color="auto" w:fill="FFFFFF"/>
          </w:tcPr>
          <w:p w:rsidR="00B277C9" w:rsidRPr="008658E3" w:rsidRDefault="00B277C9" w:rsidP="009D3768">
            <w:pPr>
              <w:shd w:val="clear" w:color="auto" w:fill="FFFFFF"/>
              <w:spacing w:line="274" w:lineRule="exact"/>
              <w:ind w:right="125"/>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B277C9" w:rsidRPr="00B277C9" w:rsidRDefault="00B277C9" w:rsidP="00C4767A">
            <w:pPr>
              <w:shd w:val="clear" w:color="auto" w:fill="FFFFFF"/>
              <w:spacing w:line="274" w:lineRule="exact"/>
              <w:rPr>
                <w:rFonts w:ascii="Times New Roman" w:hAnsi="Times New Roman" w:cs="Times New Roman"/>
              </w:rPr>
            </w:pPr>
            <w:r w:rsidRPr="00B277C9">
              <w:rPr>
                <w:rFonts w:ascii="Times New Roman" w:eastAsia="Times New Roman" w:hAnsi="Times New Roman" w:cs="Times New Roman"/>
                <w:b/>
                <w:bCs/>
                <w:sz w:val="24"/>
                <w:szCs w:val="24"/>
              </w:rPr>
              <w:t xml:space="preserve">Март: </w:t>
            </w:r>
            <w:r w:rsidRPr="00B277C9">
              <w:rPr>
                <w:rFonts w:ascii="Times New Roman" w:eastAsia="Times New Roman" w:hAnsi="Times New Roman" w:cs="Times New Roman"/>
                <w:sz w:val="24"/>
                <w:szCs w:val="24"/>
              </w:rPr>
              <w:t>№ 1- стр.91;№ 2- стр.92; № 3-стр.93; № 4- стр.94; № 5-стр.95; № 6- стр.95; № 7-стр.96; № 8- стр.97;</w:t>
            </w:r>
          </w:p>
        </w:tc>
        <w:tc>
          <w:tcPr>
            <w:tcW w:w="3553" w:type="dxa"/>
            <w:vMerge/>
            <w:tcBorders>
              <w:left w:val="single" w:sz="6" w:space="0" w:color="auto"/>
              <w:right w:val="single" w:sz="6" w:space="0" w:color="auto"/>
            </w:tcBorders>
            <w:shd w:val="clear" w:color="auto" w:fill="FFFFFF"/>
          </w:tcPr>
          <w:p w:rsidR="00B277C9" w:rsidRPr="00F65D14" w:rsidRDefault="00B277C9" w:rsidP="009D3768">
            <w:pPr>
              <w:shd w:val="clear" w:color="auto" w:fill="FFFFFF"/>
              <w:spacing w:line="274" w:lineRule="exact"/>
              <w:ind w:firstLine="62"/>
              <w:rPr>
                <w:rFonts w:ascii="Times New Roman" w:hAnsi="Times New Roman" w:cs="Times New Roman"/>
                <w:sz w:val="22"/>
                <w:szCs w:val="22"/>
              </w:rPr>
            </w:pPr>
          </w:p>
        </w:tc>
      </w:tr>
      <w:tr w:rsidR="00B277C9" w:rsidTr="00B277C9">
        <w:trPr>
          <w:trHeight w:hRule="exact" w:val="850"/>
        </w:trPr>
        <w:tc>
          <w:tcPr>
            <w:tcW w:w="1560" w:type="dxa"/>
            <w:vMerge/>
            <w:tcBorders>
              <w:left w:val="single" w:sz="6" w:space="0" w:color="auto"/>
              <w:right w:val="single" w:sz="6" w:space="0" w:color="auto"/>
            </w:tcBorders>
            <w:shd w:val="clear" w:color="auto" w:fill="FFFFFF"/>
          </w:tcPr>
          <w:p w:rsidR="00B277C9" w:rsidRPr="008658E3" w:rsidRDefault="00B277C9" w:rsidP="009D3768">
            <w:pPr>
              <w:shd w:val="clear" w:color="auto" w:fill="FFFFFF"/>
              <w:spacing w:line="274" w:lineRule="exact"/>
              <w:ind w:right="125"/>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B277C9" w:rsidRPr="00B277C9" w:rsidRDefault="00B277C9" w:rsidP="00C4767A">
            <w:pPr>
              <w:shd w:val="clear" w:color="auto" w:fill="FFFFFF"/>
              <w:spacing w:line="274" w:lineRule="exact"/>
              <w:rPr>
                <w:rFonts w:ascii="Times New Roman" w:hAnsi="Times New Roman" w:cs="Times New Roman"/>
              </w:rPr>
            </w:pPr>
            <w:r w:rsidRPr="00B277C9">
              <w:rPr>
                <w:rFonts w:ascii="Times New Roman" w:eastAsia="Times New Roman" w:hAnsi="Times New Roman" w:cs="Times New Roman"/>
                <w:b/>
                <w:bCs/>
                <w:spacing w:val="-11"/>
                <w:sz w:val="24"/>
                <w:szCs w:val="24"/>
              </w:rPr>
              <w:t xml:space="preserve">Апрель:   </w:t>
            </w:r>
            <w:r w:rsidRPr="00B277C9">
              <w:rPr>
                <w:rFonts w:ascii="Times New Roman" w:eastAsia="Times New Roman" w:hAnsi="Times New Roman" w:cs="Times New Roman"/>
                <w:spacing w:val="-11"/>
                <w:sz w:val="24"/>
                <w:szCs w:val="24"/>
              </w:rPr>
              <w:t>№   1-   стр.98;   №   2-   стр.99;   №   3-</w:t>
            </w:r>
            <w:r w:rsidRPr="00B277C9">
              <w:rPr>
                <w:rFonts w:ascii="Times New Roman" w:eastAsia="Times New Roman" w:hAnsi="Times New Roman" w:cs="Times New Roman"/>
                <w:spacing w:val="-5"/>
                <w:sz w:val="24"/>
                <w:szCs w:val="24"/>
              </w:rPr>
              <w:t>стр.101;  № 4-стр.102;  №  5-  стр.103;     №  6-</w:t>
            </w:r>
            <w:r w:rsidRPr="00B277C9">
              <w:rPr>
                <w:rFonts w:ascii="Times New Roman" w:eastAsia="Times New Roman" w:hAnsi="Times New Roman" w:cs="Times New Roman"/>
                <w:sz w:val="24"/>
                <w:szCs w:val="24"/>
              </w:rPr>
              <w:t>стр.104; № 7-стр.104; № 8- стр.105;</w:t>
            </w:r>
          </w:p>
        </w:tc>
        <w:tc>
          <w:tcPr>
            <w:tcW w:w="3553" w:type="dxa"/>
            <w:vMerge/>
            <w:tcBorders>
              <w:left w:val="single" w:sz="6" w:space="0" w:color="auto"/>
              <w:right w:val="single" w:sz="6" w:space="0" w:color="auto"/>
            </w:tcBorders>
            <w:shd w:val="clear" w:color="auto" w:fill="FFFFFF"/>
          </w:tcPr>
          <w:p w:rsidR="00B277C9" w:rsidRPr="00F65D14" w:rsidRDefault="00B277C9" w:rsidP="009D3768">
            <w:pPr>
              <w:shd w:val="clear" w:color="auto" w:fill="FFFFFF"/>
              <w:spacing w:line="274" w:lineRule="exact"/>
              <w:ind w:firstLine="62"/>
              <w:rPr>
                <w:rFonts w:ascii="Times New Roman" w:hAnsi="Times New Roman" w:cs="Times New Roman"/>
                <w:sz w:val="22"/>
                <w:szCs w:val="22"/>
              </w:rPr>
            </w:pPr>
          </w:p>
        </w:tc>
      </w:tr>
      <w:tr w:rsidR="00B277C9" w:rsidTr="00B277C9">
        <w:trPr>
          <w:trHeight w:hRule="exact" w:val="833"/>
        </w:trPr>
        <w:tc>
          <w:tcPr>
            <w:tcW w:w="1560" w:type="dxa"/>
            <w:vMerge/>
            <w:tcBorders>
              <w:left w:val="single" w:sz="6" w:space="0" w:color="auto"/>
              <w:bottom w:val="single" w:sz="6" w:space="0" w:color="auto"/>
              <w:right w:val="single" w:sz="6" w:space="0" w:color="auto"/>
            </w:tcBorders>
            <w:shd w:val="clear" w:color="auto" w:fill="FFFFFF"/>
          </w:tcPr>
          <w:p w:rsidR="00B277C9" w:rsidRPr="008658E3" w:rsidRDefault="00B277C9" w:rsidP="009D3768">
            <w:pPr>
              <w:shd w:val="clear" w:color="auto" w:fill="FFFFFF"/>
              <w:spacing w:line="274" w:lineRule="exact"/>
              <w:ind w:right="125"/>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B277C9" w:rsidRPr="00B277C9" w:rsidRDefault="00B277C9" w:rsidP="00C4767A">
            <w:pPr>
              <w:shd w:val="clear" w:color="auto" w:fill="FFFFFF"/>
              <w:spacing w:line="274" w:lineRule="exact"/>
              <w:rPr>
                <w:rFonts w:ascii="Times New Roman" w:hAnsi="Times New Roman" w:cs="Times New Roman"/>
              </w:rPr>
            </w:pPr>
            <w:r w:rsidRPr="00B277C9">
              <w:rPr>
                <w:rFonts w:ascii="Times New Roman" w:eastAsia="Times New Roman" w:hAnsi="Times New Roman" w:cs="Times New Roman"/>
                <w:b/>
                <w:bCs/>
                <w:spacing w:val="-13"/>
                <w:sz w:val="24"/>
                <w:szCs w:val="24"/>
              </w:rPr>
              <w:t xml:space="preserve">Май:    </w:t>
            </w:r>
            <w:r w:rsidRPr="00B277C9">
              <w:rPr>
                <w:rFonts w:ascii="Times New Roman" w:eastAsia="Times New Roman" w:hAnsi="Times New Roman" w:cs="Times New Roman"/>
                <w:spacing w:val="-13"/>
                <w:sz w:val="24"/>
                <w:szCs w:val="24"/>
              </w:rPr>
              <w:t>№    1-    стр.106;    №    2-стр.107;    №    3-</w:t>
            </w:r>
            <w:r w:rsidRPr="00B277C9">
              <w:rPr>
                <w:rFonts w:ascii="Times New Roman" w:eastAsia="Times New Roman" w:hAnsi="Times New Roman" w:cs="Times New Roman"/>
                <w:spacing w:val="-5"/>
                <w:sz w:val="24"/>
                <w:szCs w:val="24"/>
              </w:rPr>
              <w:t>стр.107;     № 4-  стр.108;  №  5-стр.109;  №  6-</w:t>
            </w:r>
            <w:r w:rsidRPr="00B277C9">
              <w:rPr>
                <w:rFonts w:ascii="Times New Roman" w:eastAsia="Times New Roman" w:hAnsi="Times New Roman" w:cs="Times New Roman"/>
                <w:sz w:val="24"/>
                <w:szCs w:val="24"/>
              </w:rPr>
              <w:t>стр.109; № 7-стр.110; № 8-стр.110.</w:t>
            </w:r>
          </w:p>
        </w:tc>
        <w:tc>
          <w:tcPr>
            <w:tcW w:w="3553" w:type="dxa"/>
            <w:vMerge/>
            <w:tcBorders>
              <w:left w:val="single" w:sz="6" w:space="0" w:color="auto"/>
              <w:bottom w:val="single" w:sz="6" w:space="0" w:color="auto"/>
              <w:right w:val="single" w:sz="6" w:space="0" w:color="auto"/>
            </w:tcBorders>
            <w:shd w:val="clear" w:color="auto" w:fill="FFFFFF"/>
          </w:tcPr>
          <w:p w:rsidR="00B277C9" w:rsidRPr="00F65D14" w:rsidRDefault="00B277C9" w:rsidP="009D3768">
            <w:pPr>
              <w:shd w:val="clear" w:color="auto" w:fill="FFFFFF"/>
              <w:spacing w:line="274" w:lineRule="exact"/>
              <w:ind w:firstLine="62"/>
              <w:rPr>
                <w:rFonts w:ascii="Times New Roman" w:hAnsi="Times New Roman" w:cs="Times New Roman"/>
                <w:sz w:val="22"/>
                <w:szCs w:val="22"/>
              </w:rPr>
            </w:pPr>
          </w:p>
        </w:tc>
      </w:tr>
      <w:tr w:rsidR="00990D87" w:rsidTr="00990D87">
        <w:trPr>
          <w:trHeight w:val="1396"/>
        </w:trPr>
        <w:tc>
          <w:tcPr>
            <w:tcW w:w="1560" w:type="dxa"/>
            <w:tcBorders>
              <w:top w:val="single" w:sz="6" w:space="0" w:color="auto"/>
              <w:left w:val="single" w:sz="6" w:space="0" w:color="auto"/>
              <w:right w:val="single" w:sz="6" w:space="0" w:color="auto"/>
            </w:tcBorders>
            <w:shd w:val="clear" w:color="auto" w:fill="FFFFFF"/>
          </w:tcPr>
          <w:p w:rsidR="00990D87" w:rsidRPr="008658E3" w:rsidRDefault="00990D87" w:rsidP="009D3768">
            <w:pPr>
              <w:shd w:val="clear" w:color="auto" w:fill="FFFFFF"/>
              <w:spacing w:line="274" w:lineRule="exact"/>
              <w:ind w:right="102"/>
              <w:rPr>
                <w:rFonts w:ascii="Times New Roman" w:hAnsi="Times New Roman" w:cs="Times New Roman"/>
                <w:sz w:val="24"/>
                <w:szCs w:val="24"/>
              </w:rPr>
            </w:pPr>
            <w:r>
              <w:rPr>
                <w:rFonts w:ascii="Times New Roman" w:hAnsi="Times New Roman" w:cs="Times New Roman"/>
                <w:sz w:val="24"/>
                <w:szCs w:val="24"/>
              </w:rPr>
              <w:t>приобщение к художественной литературе</w:t>
            </w:r>
          </w:p>
        </w:tc>
        <w:tc>
          <w:tcPr>
            <w:tcW w:w="4961" w:type="dxa"/>
            <w:tcBorders>
              <w:top w:val="single" w:sz="6" w:space="0" w:color="auto"/>
              <w:left w:val="single" w:sz="6" w:space="0" w:color="auto"/>
              <w:right w:val="single" w:sz="6" w:space="0" w:color="auto"/>
            </w:tcBorders>
            <w:shd w:val="clear" w:color="auto" w:fill="FFFFFF"/>
          </w:tcPr>
          <w:p w:rsidR="00990D87" w:rsidRPr="00F65D14" w:rsidRDefault="00990D87" w:rsidP="009D3768">
            <w:pPr>
              <w:shd w:val="clear" w:color="auto" w:fill="FFFFFF"/>
              <w:rPr>
                <w:rFonts w:ascii="Times New Roman" w:hAnsi="Times New Roman" w:cs="Times New Roman"/>
                <w:sz w:val="22"/>
                <w:szCs w:val="22"/>
              </w:rPr>
            </w:pPr>
          </w:p>
        </w:tc>
        <w:tc>
          <w:tcPr>
            <w:tcW w:w="3553" w:type="dxa"/>
            <w:tcBorders>
              <w:top w:val="single" w:sz="6" w:space="0" w:color="auto"/>
              <w:left w:val="single" w:sz="6" w:space="0" w:color="auto"/>
              <w:right w:val="single" w:sz="6" w:space="0" w:color="auto"/>
            </w:tcBorders>
            <w:shd w:val="clear" w:color="auto" w:fill="FFFFFF"/>
          </w:tcPr>
          <w:p w:rsidR="00990D87" w:rsidRPr="00990D87" w:rsidRDefault="00990D87" w:rsidP="009614A4">
            <w:pPr>
              <w:shd w:val="clear" w:color="auto" w:fill="FFFFFF"/>
              <w:spacing w:line="274" w:lineRule="exact"/>
              <w:rPr>
                <w:rFonts w:ascii="Times New Roman" w:hAnsi="Times New Roman" w:cs="Times New Roman"/>
                <w:sz w:val="22"/>
                <w:szCs w:val="22"/>
              </w:rPr>
            </w:pPr>
            <w:r w:rsidRPr="00990D87">
              <w:rPr>
                <w:rFonts w:ascii="Times New Roman" w:eastAsia="Times New Roman" w:hAnsi="Times New Roman" w:cs="Times New Roman"/>
                <w:spacing w:val="-14"/>
                <w:sz w:val="24"/>
                <w:szCs w:val="24"/>
              </w:rPr>
              <w:t xml:space="preserve">Чтение художественной </w:t>
            </w:r>
            <w:r w:rsidRPr="00990D87">
              <w:rPr>
                <w:rFonts w:ascii="Times New Roman" w:eastAsia="Times New Roman" w:hAnsi="Times New Roman" w:cs="Times New Roman"/>
                <w:sz w:val="24"/>
                <w:szCs w:val="24"/>
              </w:rPr>
              <w:t xml:space="preserve">литературы (стр. 7- 312) </w:t>
            </w:r>
            <w:r w:rsidRPr="00990D87">
              <w:rPr>
                <w:rFonts w:ascii="Times New Roman" w:eastAsia="Times New Roman" w:hAnsi="Times New Roman" w:cs="Times New Roman"/>
                <w:spacing w:val="-1"/>
                <w:sz w:val="24"/>
                <w:szCs w:val="24"/>
              </w:rPr>
              <w:t xml:space="preserve">Хрестоматия для чтения детям </w:t>
            </w:r>
            <w:r w:rsidRPr="00990D87">
              <w:rPr>
                <w:rFonts w:ascii="Times New Roman" w:eastAsia="Times New Roman" w:hAnsi="Times New Roman" w:cs="Times New Roman"/>
                <w:spacing w:val="-12"/>
                <w:sz w:val="24"/>
                <w:szCs w:val="24"/>
              </w:rPr>
              <w:t xml:space="preserve">в    детском  саду и  дома (5 - 6 </w:t>
            </w:r>
            <w:r w:rsidRPr="00990D87">
              <w:rPr>
                <w:rFonts w:ascii="Times New Roman" w:eastAsia="Times New Roman" w:hAnsi="Times New Roman" w:cs="Times New Roman"/>
                <w:spacing w:val="-11"/>
                <w:sz w:val="24"/>
                <w:szCs w:val="24"/>
              </w:rPr>
              <w:t xml:space="preserve">лет)      М: Мозаика – Синтез, </w:t>
            </w:r>
            <w:r w:rsidRPr="00990D87">
              <w:rPr>
                <w:rFonts w:ascii="Times New Roman" w:eastAsia="Times New Roman" w:hAnsi="Times New Roman" w:cs="Times New Roman"/>
                <w:sz w:val="24"/>
                <w:szCs w:val="24"/>
              </w:rPr>
              <w:t>201</w:t>
            </w:r>
            <w:r w:rsidR="009614A4">
              <w:rPr>
                <w:rFonts w:ascii="Times New Roman" w:eastAsia="Times New Roman" w:hAnsi="Times New Roman" w:cs="Times New Roman"/>
                <w:sz w:val="24"/>
                <w:szCs w:val="24"/>
              </w:rPr>
              <w:t>7 г.</w:t>
            </w:r>
          </w:p>
        </w:tc>
      </w:tr>
      <w:tr w:rsidR="003D13D9" w:rsidTr="002F685F">
        <w:trPr>
          <w:trHeight w:hRule="exact" w:val="878"/>
        </w:trPr>
        <w:tc>
          <w:tcPr>
            <w:tcW w:w="10074" w:type="dxa"/>
            <w:gridSpan w:val="3"/>
            <w:tcBorders>
              <w:top w:val="single" w:sz="6" w:space="0" w:color="auto"/>
              <w:left w:val="single" w:sz="6" w:space="0" w:color="auto"/>
              <w:bottom w:val="single" w:sz="6" w:space="0" w:color="auto"/>
              <w:right w:val="single" w:sz="6" w:space="0" w:color="auto"/>
            </w:tcBorders>
            <w:shd w:val="clear" w:color="auto" w:fill="FFFFFF"/>
          </w:tcPr>
          <w:p w:rsidR="002F685F" w:rsidRDefault="002F685F" w:rsidP="009D3768">
            <w:pPr>
              <w:shd w:val="clear" w:color="auto" w:fill="FFFFFF"/>
              <w:jc w:val="center"/>
              <w:rPr>
                <w:rFonts w:ascii="Times New Roman" w:eastAsia="Times New Roman" w:hAnsi="Times New Roman" w:cs="Times New Roman"/>
                <w:b/>
                <w:bCs/>
                <w:spacing w:val="-1"/>
                <w:sz w:val="24"/>
                <w:szCs w:val="24"/>
              </w:rPr>
            </w:pPr>
          </w:p>
          <w:p w:rsidR="003D13D9" w:rsidRPr="006E56C9" w:rsidRDefault="003D13D9" w:rsidP="009D3768">
            <w:pPr>
              <w:shd w:val="clear" w:color="auto" w:fill="FFFFFF"/>
              <w:jc w:val="center"/>
              <w:rPr>
                <w:rFonts w:ascii="Times New Roman" w:hAnsi="Times New Roman" w:cs="Times New Roman"/>
              </w:rPr>
            </w:pPr>
            <w:r w:rsidRPr="006E56C9">
              <w:rPr>
                <w:rFonts w:ascii="Times New Roman" w:eastAsia="Times New Roman" w:hAnsi="Times New Roman" w:cs="Times New Roman"/>
                <w:b/>
                <w:bCs/>
                <w:spacing w:val="-1"/>
                <w:sz w:val="24"/>
                <w:szCs w:val="24"/>
              </w:rPr>
              <w:t>Подготовительная к школе группа (6-7 лет)</w:t>
            </w:r>
          </w:p>
          <w:p w:rsidR="003D13D9" w:rsidRPr="00F65D14" w:rsidRDefault="003D13D9" w:rsidP="009D3768">
            <w:pPr>
              <w:shd w:val="clear" w:color="auto" w:fill="FFFFFF"/>
              <w:spacing w:line="274" w:lineRule="exact"/>
              <w:rPr>
                <w:rFonts w:ascii="Times New Roman" w:eastAsia="Times New Roman" w:hAnsi="Times New Roman" w:cs="Times New Roman"/>
                <w:b/>
                <w:bCs/>
                <w:sz w:val="22"/>
                <w:szCs w:val="22"/>
              </w:rPr>
            </w:pPr>
          </w:p>
        </w:tc>
      </w:tr>
      <w:tr w:rsidR="003D13D9" w:rsidTr="009D3768">
        <w:trPr>
          <w:trHeight w:hRule="exact" w:val="84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ind w:right="102"/>
              <w:rPr>
                <w:sz w:val="22"/>
                <w:szCs w:val="22"/>
              </w:rPr>
            </w:pPr>
            <w:r w:rsidRPr="00B405F5">
              <w:rPr>
                <w:rFonts w:ascii="Times New Roman" w:eastAsia="Times New Roman" w:hAnsi="Times New Roman" w:cs="Times New Roman"/>
                <w:bCs/>
                <w:sz w:val="22"/>
                <w:szCs w:val="22"/>
              </w:rPr>
              <w:t>Раздел ОО</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ind w:right="102"/>
              <w:rPr>
                <w:rFonts w:ascii="Times New Roman" w:eastAsia="Times New Roman" w:hAnsi="Times New Roman" w:cs="Times New Roman"/>
                <w:bCs/>
                <w:sz w:val="22"/>
                <w:szCs w:val="22"/>
              </w:rPr>
            </w:pPr>
            <w:r w:rsidRPr="00B405F5">
              <w:rPr>
                <w:rFonts w:ascii="Times New Roman" w:eastAsia="Times New Roman" w:hAnsi="Times New Roman" w:cs="Times New Roman"/>
                <w:bCs/>
                <w:sz w:val="22"/>
                <w:szCs w:val="22"/>
              </w:rPr>
              <w:t>Организованная образовательная</w:t>
            </w:r>
          </w:p>
          <w:p w:rsidR="003D13D9" w:rsidRPr="00B405F5" w:rsidRDefault="003D13D9" w:rsidP="009D3768">
            <w:pPr>
              <w:shd w:val="clear" w:color="auto" w:fill="FFFFFF"/>
              <w:spacing w:line="274" w:lineRule="exact"/>
              <w:ind w:right="102"/>
              <w:rPr>
                <w:sz w:val="22"/>
                <w:szCs w:val="22"/>
              </w:rPr>
            </w:pPr>
            <w:r w:rsidRPr="00B405F5">
              <w:rPr>
                <w:rFonts w:ascii="Times New Roman" w:eastAsia="Times New Roman" w:hAnsi="Times New Roman" w:cs="Times New Roman"/>
                <w:bCs/>
                <w:sz w:val="22"/>
                <w:szCs w:val="22"/>
              </w:rPr>
              <w:t>деятельность</w:t>
            </w:r>
          </w:p>
        </w:tc>
        <w:tc>
          <w:tcPr>
            <w:tcW w:w="3553" w:type="dxa"/>
            <w:tcBorders>
              <w:top w:val="single" w:sz="6" w:space="0" w:color="auto"/>
              <w:left w:val="single" w:sz="6" w:space="0" w:color="auto"/>
              <w:bottom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rPr>
                <w:sz w:val="22"/>
                <w:szCs w:val="22"/>
              </w:rPr>
            </w:pPr>
            <w:r w:rsidRPr="00B405F5">
              <w:rPr>
                <w:rFonts w:ascii="Times New Roman" w:eastAsia="Times New Roman" w:hAnsi="Times New Roman" w:cs="Times New Roman"/>
                <w:bCs/>
                <w:spacing w:val="-10"/>
                <w:sz w:val="22"/>
                <w:szCs w:val="22"/>
              </w:rPr>
              <w:t xml:space="preserve">Образовательная деятельность в ходе режимных </w:t>
            </w:r>
            <w:r w:rsidRPr="00B405F5">
              <w:rPr>
                <w:rFonts w:ascii="Times New Roman" w:eastAsia="Times New Roman" w:hAnsi="Times New Roman" w:cs="Times New Roman"/>
                <w:bCs/>
                <w:sz w:val="22"/>
                <w:szCs w:val="22"/>
              </w:rPr>
              <w:t>моментов и самостоятельная деятельность детей</w:t>
            </w:r>
          </w:p>
        </w:tc>
      </w:tr>
      <w:tr w:rsidR="003D13D9" w:rsidTr="009D3768">
        <w:trPr>
          <w:trHeight w:val="226"/>
        </w:trPr>
        <w:tc>
          <w:tcPr>
            <w:tcW w:w="1560" w:type="dxa"/>
            <w:vMerge w:val="restart"/>
            <w:tcBorders>
              <w:top w:val="single" w:sz="6" w:space="0" w:color="auto"/>
              <w:left w:val="single" w:sz="6" w:space="0" w:color="auto"/>
              <w:right w:val="single" w:sz="6" w:space="0" w:color="auto"/>
            </w:tcBorders>
            <w:shd w:val="clear" w:color="auto" w:fill="FFFFFF"/>
          </w:tcPr>
          <w:p w:rsidR="003D13D9" w:rsidRPr="000779BE" w:rsidRDefault="004E0784" w:rsidP="009D3768">
            <w:pPr>
              <w:shd w:val="clear" w:color="auto" w:fill="FFFFFF"/>
              <w:spacing w:line="274" w:lineRule="exact"/>
              <w:rPr>
                <w:rFonts w:ascii="Times New Roman" w:eastAsia="Times New Roman" w:hAnsi="Times New Roman" w:cs="Times New Roman"/>
                <w:sz w:val="24"/>
                <w:szCs w:val="24"/>
              </w:rPr>
            </w:pPr>
            <w:r w:rsidRPr="003D13D9">
              <w:rPr>
                <w:rFonts w:ascii="Times New Roman" w:eastAsia="Times New Roman" w:hAnsi="Times New Roman" w:cs="Times New Roman"/>
                <w:sz w:val="24"/>
                <w:szCs w:val="24"/>
              </w:rPr>
              <w:t>Развитие речи</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4E0784" w:rsidRPr="004E0784" w:rsidRDefault="004E0784" w:rsidP="004E0784">
            <w:pPr>
              <w:shd w:val="clear" w:color="auto" w:fill="FFFFFF"/>
              <w:spacing w:line="274" w:lineRule="exact"/>
              <w:rPr>
                <w:rFonts w:ascii="Times New Roman" w:hAnsi="Times New Roman" w:cs="Times New Roman"/>
              </w:rPr>
            </w:pPr>
            <w:r w:rsidRPr="004E0784">
              <w:rPr>
                <w:rFonts w:ascii="Times New Roman" w:eastAsia="Times New Roman" w:hAnsi="Times New Roman" w:cs="Times New Roman"/>
                <w:b/>
                <w:bCs/>
                <w:sz w:val="24"/>
                <w:szCs w:val="24"/>
              </w:rPr>
              <w:t>Гербова В.В</w:t>
            </w:r>
            <w:r w:rsidRPr="004E0784">
              <w:rPr>
                <w:rFonts w:ascii="Times New Roman" w:eastAsia="Times New Roman" w:hAnsi="Times New Roman" w:cs="Times New Roman"/>
                <w:sz w:val="24"/>
                <w:szCs w:val="24"/>
              </w:rPr>
              <w:t>.</w:t>
            </w:r>
            <w:r w:rsidR="00AA493A">
              <w:rPr>
                <w:rFonts w:ascii="Times New Roman" w:eastAsia="Times New Roman" w:hAnsi="Times New Roman" w:cs="Times New Roman"/>
                <w:sz w:val="24"/>
                <w:szCs w:val="24"/>
              </w:rPr>
              <w:t xml:space="preserve">  </w:t>
            </w:r>
            <w:r w:rsidRPr="004E0784">
              <w:rPr>
                <w:rFonts w:ascii="Times New Roman" w:eastAsia="Times New Roman" w:hAnsi="Times New Roman" w:cs="Times New Roman"/>
                <w:spacing w:val="-18"/>
                <w:sz w:val="24"/>
                <w:szCs w:val="24"/>
              </w:rPr>
              <w:t>Развитие  речи   в   детском  саду:</w:t>
            </w:r>
          </w:p>
          <w:p w:rsidR="004E0784" w:rsidRPr="004E0784" w:rsidRDefault="004E0784" w:rsidP="004E0784">
            <w:pPr>
              <w:shd w:val="clear" w:color="auto" w:fill="FFFFFF"/>
              <w:spacing w:line="274" w:lineRule="exact"/>
              <w:rPr>
                <w:rFonts w:ascii="Times New Roman" w:hAnsi="Times New Roman" w:cs="Times New Roman"/>
              </w:rPr>
            </w:pPr>
            <w:r w:rsidRPr="004E0784">
              <w:rPr>
                <w:rFonts w:ascii="Times New Roman" w:eastAsia="Times New Roman" w:hAnsi="Times New Roman" w:cs="Times New Roman"/>
                <w:sz w:val="24"/>
                <w:szCs w:val="24"/>
              </w:rPr>
              <w:lastRenderedPageBreak/>
              <w:t>Подготовительная к школе группа</w:t>
            </w:r>
          </w:p>
          <w:p w:rsidR="003D13D9" w:rsidRDefault="004E0784" w:rsidP="009614A4">
            <w:pPr>
              <w:shd w:val="clear" w:color="auto" w:fill="FFFFFF"/>
              <w:rPr>
                <w:rFonts w:ascii="Times New Roman" w:eastAsia="Times New Roman" w:hAnsi="Times New Roman" w:cs="Times New Roman"/>
                <w:b/>
                <w:sz w:val="24"/>
                <w:szCs w:val="24"/>
              </w:rPr>
            </w:pPr>
            <w:r w:rsidRPr="004E0784">
              <w:rPr>
                <w:rFonts w:ascii="Times New Roman" w:hAnsi="Times New Roman" w:cs="Times New Roman"/>
                <w:sz w:val="24"/>
                <w:szCs w:val="24"/>
              </w:rPr>
              <w:t xml:space="preserve">(6-7 </w:t>
            </w:r>
            <w:r w:rsidRPr="004E0784">
              <w:rPr>
                <w:rFonts w:ascii="Times New Roman" w:eastAsia="Times New Roman" w:hAnsi="Times New Roman" w:cs="Times New Roman"/>
                <w:sz w:val="24"/>
                <w:szCs w:val="24"/>
              </w:rPr>
              <w:t>лет), - М.: Мозаика- Синтез, 201</w:t>
            </w:r>
            <w:r w:rsidR="009614A4">
              <w:rPr>
                <w:rFonts w:ascii="Times New Roman" w:eastAsia="Times New Roman" w:hAnsi="Times New Roman" w:cs="Times New Roman"/>
                <w:sz w:val="24"/>
                <w:szCs w:val="24"/>
              </w:rPr>
              <w:t>7</w:t>
            </w:r>
            <w:r w:rsidRPr="004E0784">
              <w:rPr>
                <w:rFonts w:ascii="Times New Roman" w:eastAsia="Times New Roman" w:hAnsi="Times New Roman" w:cs="Times New Roman"/>
                <w:sz w:val="24"/>
                <w:szCs w:val="24"/>
              </w:rPr>
              <w:t xml:space="preserve"> г.</w:t>
            </w:r>
            <w:r w:rsidRPr="004E0784">
              <w:rPr>
                <w:rFonts w:ascii="Times New Roman" w:eastAsia="Times New Roman" w:hAnsi="Times New Roman" w:cs="Times New Roman"/>
                <w:spacing w:val="-10"/>
                <w:sz w:val="24"/>
                <w:szCs w:val="24"/>
              </w:rPr>
              <w:t xml:space="preserve"> Конспекты     «Развитие     речи»     из     расчета </w:t>
            </w:r>
            <w:r w:rsidRPr="004E0784">
              <w:rPr>
                <w:rFonts w:ascii="Times New Roman" w:eastAsia="Times New Roman" w:hAnsi="Times New Roman" w:cs="Times New Roman"/>
                <w:b/>
                <w:sz w:val="24"/>
                <w:szCs w:val="24"/>
              </w:rPr>
              <w:t>2 в неделю, 8 в месяц, 72 в год</w:t>
            </w:r>
          </w:p>
          <w:p w:rsidR="002F685F" w:rsidRPr="00F65D14" w:rsidRDefault="002F685F" w:rsidP="009614A4">
            <w:pPr>
              <w:shd w:val="clear" w:color="auto" w:fill="FFFFFF"/>
              <w:rPr>
                <w:rFonts w:ascii="Times New Roman" w:hAnsi="Times New Roman" w:cs="Times New Roman"/>
                <w:sz w:val="22"/>
                <w:szCs w:val="22"/>
              </w:rPr>
            </w:pPr>
          </w:p>
        </w:tc>
        <w:tc>
          <w:tcPr>
            <w:tcW w:w="3553" w:type="dxa"/>
            <w:vMerge w:val="restart"/>
            <w:tcBorders>
              <w:top w:val="single" w:sz="6" w:space="0" w:color="auto"/>
              <w:left w:val="single" w:sz="6" w:space="0" w:color="auto"/>
              <w:right w:val="single" w:sz="6" w:space="0" w:color="auto"/>
            </w:tcBorders>
            <w:shd w:val="clear" w:color="auto" w:fill="FFFFFF"/>
          </w:tcPr>
          <w:p w:rsidR="003D13D9" w:rsidRPr="00C82988" w:rsidRDefault="003D13D9" w:rsidP="009D3768">
            <w:pPr>
              <w:shd w:val="clear" w:color="auto" w:fill="FFFFFF"/>
              <w:spacing w:line="274" w:lineRule="exact"/>
              <w:rPr>
                <w:rFonts w:ascii="Times New Roman" w:eastAsia="Times New Roman" w:hAnsi="Times New Roman" w:cs="Times New Roman"/>
                <w:b/>
                <w:bCs/>
                <w:sz w:val="22"/>
                <w:szCs w:val="22"/>
              </w:rPr>
            </w:pPr>
          </w:p>
        </w:tc>
      </w:tr>
      <w:tr w:rsidR="004E0784" w:rsidTr="00F05556">
        <w:trPr>
          <w:trHeight w:hRule="exact" w:val="906"/>
        </w:trPr>
        <w:tc>
          <w:tcPr>
            <w:tcW w:w="1560" w:type="dxa"/>
            <w:vMerge/>
            <w:tcBorders>
              <w:left w:val="single" w:sz="6" w:space="0" w:color="auto"/>
              <w:right w:val="single" w:sz="6" w:space="0" w:color="auto"/>
            </w:tcBorders>
            <w:shd w:val="clear" w:color="auto" w:fill="FFFFFF"/>
          </w:tcPr>
          <w:p w:rsidR="004E0784" w:rsidRPr="00147A04" w:rsidRDefault="004E0784" w:rsidP="009D3768">
            <w:pPr>
              <w:shd w:val="clear" w:color="auto" w:fill="FFFFFF"/>
              <w:spacing w:line="274" w:lineRule="exact"/>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F05556" w:rsidRDefault="004E0784" w:rsidP="00F05556">
            <w:pPr>
              <w:shd w:val="clear" w:color="auto" w:fill="FFFFFF"/>
              <w:spacing w:line="274" w:lineRule="exact"/>
              <w:rPr>
                <w:rFonts w:ascii="Times New Roman" w:eastAsia="Times New Roman" w:hAnsi="Times New Roman" w:cs="Times New Roman"/>
                <w:sz w:val="24"/>
                <w:szCs w:val="24"/>
              </w:rPr>
            </w:pPr>
            <w:r w:rsidRPr="004E0784">
              <w:rPr>
                <w:rFonts w:ascii="Times New Roman" w:eastAsia="Times New Roman" w:hAnsi="Times New Roman" w:cs="Times New Roman"/>
                <w:b/>
                <w:bCs/>
                <w:spacing w:val="-4"/>
                <w:sz w:val="24"/>
                <w:szCs w:val="24"/>
              </w:rPr>
              <w:t xml:space="preserve">Сентябрь: </w:t>
            </w:r>
            <w:r w:rsidRPr="004E0784">
              <w:rPr>
                <w:rFonts w:ascii="Times New Roman" w:eastAsia="Times New Roman" w:hAnsi="Times New Roman" w:cs="Times New Roman"/>
                <w:spacing w:val="-4"/>
                <w:sz w:val="24"/>
                <w:szCs w:val="24"/>
              </w:rPr>
              <w:t>№1- стр.19; № 2- стр.20; №  3-</w:t>
            </w:r>
            <w:r w:rsidRPr="004E0784">
              <w:rPr>
                <w:rFonts w:ascii="Times New Roman" w:eastAsia="Times New Roman" w:hAnsi="Times New Roman" w:cs="Times New Roman"/>
                <w:spacing w:val="-14"/>
                <w:sz w:val="24"/>
                <w:szCs w:val="24"/>
              </w:rPr>
              <w:t>стр.21;    №  4-  стр.22;  №  5-  стр.23;  №  6-</w:t>
            </w:r>
            <w:r w:rsidRPr="004E0784">
              <w:rPr>
                <w:rFonts w:ascii="Times New Roman" w:eastAsia="Times New Roman" w:hAnsi="Times New Roman" w:cs="Times New Roman"/>
                <w:sz w:val="24"/>
                <w:szCs w:val="24"/>
              </w:rPr>
              <w:t xml:space="preserve">стр.24; </w:t>
            </w:r>
          </w:p>
          <w:p w:rsidR="004E0784" w:rsidRPr="004E0784" w:rsidRDefault="004E0784" w:rsidP="00F05556">
            <w:pPr>
              <w:shd w:val="clear" w:color="auto" w:fill="FFFFFF"/>
              <w:spacing w:line="274" w:lineRule="exact"/>
              <w:rPr>
                <w:rFonts w:ascii="Times New Roman" w:hAnsi="Times New Roman" w:cs="Times New Roman"/>
              </w:rPr>
            </w:pPr>
            <w:r w:rsidRPr="004E0784">
              <w:rPr>
                <w:rFonts w:ascii="Times New Roman" w:eastAsia="Times New Roman" w:hAnsi="Times New Roman" w:cs="Times New Roman"/>
                <w:sz w:val="24"/>
                <w:szCs w:val="24"/>
              </w:rPr>
              <w:t>№ 7- стр.25; № 8- стр.25;</w:t>
            </w:r>
          </w:p>
        </w:tc>
        <w:tc>
          <w:tcPr>
            <w:tcW w:w="3553" w:type="dxa"/>
            <w:vMerge/>
            <w:tcBorders>
              <w:left w:val="single" w:sz="6" w:space="0" w:color="auto"/>
              <w:right w:val="single" w:sz="6" w:space="0" w:color="auto"/>
            </w:tcBorders>
            <w:shd w:val="clear" w:color="auto" w:fill="FFFFFF"/>
          </w:tcPr>
          <w:p w:rsidR="004E0784" w:rsidRPr="00F830DC" w:rsidRDefault="004E0784" w:rsidP="009D3768">
            <w:pPr>
              <w:shd w:val="clear" w:color="auto" w:fill="FFFFFF"/>
              <w:spacing w:line="274" w:lineRule="exact"/>
              <w:rPr>
                <w:rFonts w:ascii="Times New Roman" w:eastAsia="Times New Roman" w:hAnsi="Times New Roman" w:cs="Times New Roman"/>
                <w:b/>
                <w:bCs/>
                <w:sz w:val="22"/>
                <w:szCs w:val="22"/>
              </w:rPr>
            </w:pPr>
          </w:p>
        </w:tc>
      </w:tr>
      <w:tr w:rsidR="004E0784" w:rsidTr="009D3768">
        <w:trPr>
          <w:trHeight w:hRule="exact" w:val="852"/>
        </w:trPr>
        <w:tc>
          <w:tcPr>
            <w:tcW w:w="1560" w:type="dxa"/>
            <w:vMerge/>
            <w:tcBorders>
              <w:left w:val="single" w:sz="6" w:space="0" w:color="auto"/>
              <w:right w:val="single" w:sz="6" w:space="0" w:color="auto"/>
            </w:tcBorders>
            <w:shd w:val="clear" w:color="auto" w:fill="FFFFFF"/>
          </w:tcPr>
          <w:p w:rsidR="004E0784" w:rsidRPr="00147A04" w:rsidRDefault="004E0784" w:rsidP="009D3768">
            <w:pPr>
              <w:shd w:val="clear" w:color="auto" w:fill="FFFFFF"/>
              <w:spacing w:line="274" w:lineRule="exact"/>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4E0784" w:rsidRPr="004E0784" w:rsidRDefault="004E0784" w:rsidP="00C4767A">
            <w:pPr>
              <w:shd w:val="clear" w:color="auto" w:fill="FFFFFF"/>
              <w:spacing w:line="269" w:lineRule="exact"/>
              <w:rPr>
                <w:rFonts w:ascii="Times New Roman" w:hAnsi="Times New Roman" w:cs="Times New Roman"/>
              </w:rPr>
            </w:pPr>
            <w:r w:rsidRPr="004E0784">
              <w:rPr>
                <w:rFonts w:ascii="Times New Roman" w:eastAsia="Times New Roman" w:hAnsi="Times New Roman" w:cs="Times New Roman"/>
                <w:b/>
                <w:bCs/>
                <w:spacing w:val="-6"/>
                <w:sz w:val="24"/>
                <w:szCs w:val="24"/>
              </w:rPr>
              <w:t xml:space="preserve">Октябрь:   </w:t>
            </w:r>
            <w:r w:rsidRPr="004E0784">
              <w:rPr>
                <w:rFonts w:ascii="Times New Roman" w:eastAsia="Times New Roman" w:hAnsi="Times New Roman" w:cs="Times New Roman"/>
                <w:spacing w:val="-6"/>
                <w:sz w:val="24"/>
                <w:szCs w:val="24"/>
              </w:rPr>
              <w:t>№  1-  стр.26;  №  2-  стр.27;  №  3-</w:t>
            </w:r>
            <w:r w:rsidRPr="004E0784">
              <w:rPr>
                <w:rFonts w:ascii="Times New Roman" w:eastAsia="Times New Roman" w:hAnsi="Times New Roman" w:cs="Times New Roman"/>
                <w:spacing w:val="-13"/>
                <w:sz w:val="24"/>
                <w:szCs w:val="24"/>
              </w:rPr>
              <w:t xml:space="preserve">стр.28;    №    4-    стр.30;    №    5-    стр.31;    №    6 </w:t>
            </w:r>
            <w:r w:rsidRPr="004E0784">
              <w:rPr>
                <w:rFonts w:ascii="Times New Roman" w:eastAsia="Times New Roman" w:hAnsi="Times New Roman" w:cs="Times New Roman"/>
                <w:sz w:val="24"/>
                <w:szCs w:val="24"/>
              </w:rPr>
              <w:t>стр.32; № 7- стр.33; № 8- стр.34;</w:t>
            </w:r>
          </w:p>
        </w:tc>
        <w:tc>
          <w:tcPr>
            <w:tcW w:w="3553" w:type="dxa"/>
            <w:vMerge/>
            <w:tcBorders>
              <w:left w:val="single" w:sz="6" w:space="0" w:color="auto"/>
              <w:right w:val="single" w:sz="6" w:space="0" w:color="auto"/>
            </w:tcBorders>
            <w:shd w:val="clear" w:color="auto" w:fill="FFFFFF"/>
          </w:tcPr>
          <w:p w:rsidR="004E0784" w:rsidRPr="00F830DC" w:rsidRDefault="004E0784" w:rsidP="009D3768">
            <w:pPr>
              <w:shd w:val="clear" w:color="auto" w:fill="FFFFFF"/>
              <w:spacing w:line="274" w:lineRule="exact"/>
              <w:rPr>
                <w:rFonts w:ascii="Times New Roman" w:eastAsia="Times New Roman" w:hAnsi="Times New Roman" w:cs="Times New Roman"/>
                <w:b/>
                <w:bCs/>
                <w:sz w:val="22"/>
                <w:szCs w:val="22"/>
              </w:rPr>
            </w:pPr>
          </w:p>
        </w:tc>
      </w:tr>
      <w:tr w:rsidR="004E0784" w:rsidTr="009D3768">
        <w:trPr>
          <w:trHeight w:hRule="exact" w:val="850"/>
        </w:trPr>
        <w:tc>
          <w:tcPr>
            <w:tcW w:w="1560" w:type="dxa"/>
            <w:vMerge/>
            <w:tcBorders>
              <w:left w:val="single" w:sz="6" w:space="0" w:color="auto"/>
              <w:right w:val="single" w:sz="6" w:space="0" w:color="auto"/>
            </w:tcBorders>
            <w:shd w:val="clear" w:color="auto" w:fill="FFFFFF"/>
          </w:tcPr>
          <w:p w:rsidR="004E0784" w:rsidRPr="00147A04" w:rsidRDefault="004E0784" w:rsidP="009D3768">
            <w:pPr>
              <w:shd w:val="clear" w:color="auto" w:fill="FFFFFF"/>
              <w:spacing w:line="274" w:lineRule="exact"/>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4E0784" w:rsidRPr="004E0784" w:rsidRDefault="004E0784" w:rsidP="00C4767A">
            <w:pPr>
              <w:shd w:val="clear" w:color="auto" w:fill="FFFFFF"/>
              <w:spacing w:line="274" w:lineRule="exact"/>
              <w:rPr>
                <w:rFonts w:ascii="Times New Roman" w:hAnsi="Times New Roman" w:cs="Times New Roman"/>
              </w:rPr>
            </w:pPr>
            <w:r w:rsidRPr="004E0784">
              <w:rPr>
                <w:rFonts w:ascii="Times New Roman" w:eastAsia="Times New Roman" w:hAnsi="Times New Roman" w:cs="Times New Roman"/>
                <w:b/>
                <w:bCs/>
                <w:spacing w:val="-11"/>
                <w:sz w:val="24"/>
                <w:szCs w:val="24"/>
              </w:rPr>
              <w:t xml:space="preserve">Ноябрь:   </w:t>
            </w:r>
            <w:r w:rsidRPr="004E0784">
              <w:rPr>
                <w:rFonts w:ascii="Times New Roman" w:eastAsia="Times New Roman" w:hAnsi="Times New Roman" w:cs="Times New Roman"/>
                <w:spacing w:val="-11"/>
                <w:sz w:val="24"/>
                <w:szCs w:val="24"/>
              </w:rPr>
              <w:t>№   1-   стр.35;   №   2-   стр.36;   №   3-</w:t>
            </w:r>
            <w:r w:rsidRPr="004E0784">
              <w:rPr>
                <w:rFonts w:ascii="Times New Roman" w:eastAsia="Times New Roman" w:hAnsi="Times New Roman" w:cs="Times New Roman"/>
                <w:spacing w:val="-14"/>
                <w:sz w:val="24"/>
                <w:szCs w:val="24"/>
              </w:rPr>
              <w:t>стр.37;    №    4-    стр.39;    №    5-    стр.40;    №    6-</w:t>
            </w:r>
            <w:r w:rsidRPr="004E0784">
              <w:rPr>
                <w:rFonts w:ascii="Times New Roman" w:eastAsia="Times New Roman" w:hAnsi="Times New Roman" w:cs="Times New Roman"/>
                <w:sz w:val="24"/>
                <w:szCs w:val="24"/>
              </w:rPr>
              <w:t>стр.41; № 7- стр.41; № 8- стр.42;</w:t>
            </w:r>
          </w:p>
        </w:tc>
        <w:tc>
          <w:tcPr>
            <w:tcW w:w="3553" w:type="dxa"/>
            <w:vMerge/>
            <w:tcBorders>
              <w:left w:val="single" w:sz="6" w:space="0" w:color="auto"/>
              <w:right w:val="single" w:sz="6" w:space="0" w:color="auto"/>
            </w:tcBorders>
            <w:shd w:val="clear" w:color="auto" w:fill="FFFFFF"/>
          </w:tcPr>
          <w:p w:rsidR="004E0784" w:rsidRPr="00F830DC" w:rsidRDefault="004E0784" w:rsidP="009D3768">
            <w:pPr>
              <w:shd w:val="clear" w:color="auto" w:fill="FFFFFF"/>
              <w:spacing w:line="274" w:lineRule="exact"/>
              <w:rPr>
                <w:rFonts w:ascii="Times New Roman" w:eastAsia="Times New Roman" w:hAnsi="Times New Roman" w:cs="Times New Roman"/>
                <w:b/>
                <w:bCs/>
                <w:sz w:val="22"/>
                <w:szCs w:val="22"/>
              </w:rPr>
            </w:pPr>
          </w:p>
        </w:tc>
      </w:tr>
      <w:tr w:rsidR="004E0784" w:rsidTr="009D3768">
        <w:trPr>
          <w:trHeight w:hRule="exact" w:val="833"/>
        </w:trPr>
        <w:tc>
          <w:tcPr>
            <w:tcW w:w="1560" w:type="dxa"/>
            <w:vMerge/>
            <w:tcBorders>
              <w:left w:val="single" w:sz="6" w:space="0" w:color="auto"/>
              <w:right w:val="single" w:sz="6" w:space="0" w:color="auto"/>
            </w:tcBorders>
            <w:shd w:val="clear" w:color="auto" w:fill="FFFFFF"/>
          </w:tcPr>
          <w:p w:rsidR="004E0784" w:rsidRPr="00147A04" w:rsidRDefault="004E0784" w:rsidP="009D3768">
            <w:pPr>
              <w:shd w:val="clear" w:color="auto" w:fill="FFFFFF"/>
              <w:spacing w:line="274" w:lineRule="exact"/>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F05556" w:rsidRDefault="004E0784" w:rsidP="00F05556">
            <w:pPr>
              <w:shd w:val="clear" w:color="auto" w:fill="FFFFFF"/>
              <w:spacing w:line="274" w:lineRule="exact"/>
              <w:rPr>
                <w:rFonts w:ascii="Times New Roman" w:eastAsia="Times New Roman" w:hAnsi="Times New Roman" w:cs="Times New Roman"/>
                <w:sz w:val="24"/>
                <w:szCs w:val="24"/>
              </w:rPr>
            </w:pPr>
            <w:r w:rsidRPr="004E0784">
              <w:rPr>
                <w:rFonts w:ascii="Times New Roman" w:eastAsia="Times New Roman" w:hAnsi="Times New Roman" w:cs="Times New Roman"/>
                <w:b/>
                <w:bCs/>
                <w:spacing w:val="-10"/>
                <w:sz w:val="24"/>
                <w:szCs w:val="24"/>
              </w:rPr>
              <w:t xml:space="preserve">Декабрь:   </w:t>
            </w:r>
            <w:r w:rsidRPr="004E0784">
              <w:rPr>
                <w:rFonts w:ascii="Times New Roman" w:eastAsia="Times New Roman" w:hAnsi="Times New Roman" w:cs="Times New Roman"/>
                <w:spacing w:val="-10"/>
                <w:sz w:val="24"/>
                <w:szCs w:val="24"/>
              </w:rPr>
              <w:t>№ 1-  стр.44; № 2- стр.45; №  3-</w:t>
            </w:r>
            <w:r w:rsidRPr="004E0784">
              <w:rPr>
                <w:rFonts w:ascii="Times New Roman" w:eastAsia="Times New Roman" w:hAnsi="Times New Roman" w:cs="Times New Roman"/>
                <w:spacing w:val="-11"/>
                <w:sz w:val="24"/>
                <w:szCs w:val="24"/>
              </w:rPr>
              <w:t>стр.46;    №  4-стр.47;  №  5-  стр.48;  №  6-</w:t>
            </w:r>
            <w:r w:rsidRPr="004E0784">
              <w:rPr>
                <w:rFonts w:ascii="Times New Roman" w:eastAsia="Times New Roman" w:hAnsi="Times New Roman" w:cs="Times New Roman"/>
                <w:sz w:val="24"/>
                <w:szCs w:val="24"/>
              </w:rPr>
              <w:t>стр.49;</w:t>
            </w:r>
          </w:p>
          <w:p w:rsidR="004E0784" w:rsidRPr="004E0784" w:rsidRDefault="004E0784" w:rsidP="00F05556">
            <w:pPr>
              <w:shd w:val="clear" w:color="auto" w:fill="FFFFFF"/>
              <w:spacing w:line="274" w:lineRule="exact"/>
              <w:rPr>
                <w:rFonts w:ascii="Times New Roman" w:hAnsi="Times New Roman" w:cs="Times New Roman"/>
              </w:rPr>
            </w:pPr>
            <w:r w:rsidRPr="004E0784">
              <w:rPr>
                <w:rFonts w:ascii="Times New Roman" w:eastAsia="Times New Roman" w:hAnsi="Times New Roman" w:cs="Times New Roman"/>
                <w:sz w:val="24"/>
                <w:szCs w:val="24"/>
              </w:rPr>
              <w:t xml:space="preserve"> № 7- стр.49; 8- стр.51;</w:t>
            </w:r>
          </w:p>
        </w:tc>
        <w:tc>
          <w:tcPr>
            <w:tcW w:w="3553" w:type="dxa"/>
            <w:vMerge/>
            <w:tcBorders>
              <w:left w:val="single" w:sz="6" w:space="0" w:color="auto"/>
              <w:right w:val="single" w:sz="6" w:space="0" w:color="auto"/>
            </w:tcBorders>
            <w:shd w:val="clear" w:color="auto" w:fill="FFFFFF"/>
          </w:tcPr>
          <w:p w:rsidR="004E0784" w:rsidRPr="00F830DC" w:rsidRDefault="004E0784" w:rsidP="009D3768">
            <w:pPr>
              <w:shd w:val="clear" w:color="auto" w:fill="FFFFFF"/>
              <w:spacing w:line="274" w:lineRule="exact"/>
              <w:rPr>
                <w:rFonts w:ascii="Times New Roman" w:eastAsia="Times New Roman" w:hAnsi="Times New Roman" w:cs="Times New Roman"/>
                <w:b/>
                <w:bCs/>
                <w:sz w:val="22"/>
                <w:szCs w:val="22"/>
              </w:rPr>
            </w:pPr>
          </w:p>
        </w:tc>
      </w:tr>
      <w:tr w:rsidR="004E0784" w:rsidTr="00F05556">
        <w:trPr>
          <w:trHeight w:hRule="exact" w:val="686"/>
        </w:trPr>
        <w:tc>
          <w:tcPr>
            <w:tcW w:w="1560" w:type="dxa"/>
            <w:vMerge/>
            <w:tcBorders>
              <w:left w:val="single" w:sz="6" w:space="0" w:color="auto"/>
              <w:right w:val="single" w:sz="6" w:space="0" w:color="auto"/>
            </w:tcBorders>
            <w:shd w:val="clear" w:color="auto" w:fill="FFFFFF"/>
          </w:tcPr>
          <w:p w:rsidR="004E0784" w:rsidRPr="00147A04" w:rsidRDefault="004E0784" w:rsidP="009D3768">
            <w:pPr>
              <w:shd w:val="clear" w:color="auto" w:fill="FFFFFF"/>
              <w:spacing w:line="274" w:lineRule="exact"/>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4E0784" w:rsidRPr="004E0784" w:rsidRDefault="004E0784" w:rsidP="00F05556">
            <w:pPr>
              <w:shd w:val="clear" w:color="auto" w:fill="FFFFFF"/>
              <w:spacing w:line="274" w:lineRule="exact"/>
              <w:rPr>
                <w:rFonts w:ascii="Times New Roman" w:hAnsi="Times New Roman" w:cs="Times New Roman"/>
              </w:rPr>
            </w:pPr>
            <w:r w:rsidRPr="004E0784">
              <w:rPr>
                <w:rFonts w:ascii="Times New Roman" w:eastAsia="Times New Roman" w:hAnsi="Times New Roman" w:cs="Times New Roman"/>
                <w:b/>
                <w:bCs/>
                <w:spacing w:val="-11"/>
                <w:sz w:val="24"/>
                <w:szCs w:val="24"/>
              </w:rPr>
              <w:t xml:space="preserve">Январь:  </w:t>
            </w:r>
            <w:r w:rsidRPr="004E0784">
              <w:rPr>
                <w:rFonts w:ascii="Times New Roman" w:eastAsia="Times New Roman" w:hAnsi="Times New Roman" w:cs="Times New Roman"/>
                <w:spacing w:val="-11"/>
                <w:sz w:val="24"/>
                <w:szCs w:val="24"/>
              </w:rPr>
              <w:t>№  1-  стр.54; №  2- стр.54; №  3-</w:t>
            </w:r>
            <w:r w:rsidRPr="004E0784">
              <w:rPr>
                <w:rFonts w:ascii="Times New Roman" w:eastAsia="Times New Roman" w:hAnsi="Times New Roman" w:cs="Times New Roman"/>
                <w:spacing w:val="-4"/>
                <w:sz w:val="24"/>
                <w:szCs w:val="24"/>
              </w:rPr>
              <w:t>стр.55;  № 4-  стр.55;  №  5,6-  стр.56;  №  7,8-</w:t>
            </w:r>
            <w:r w:rsidRPr="004E0784">
              <w:rPr>
                <w:rFonts w:ascii="Times New Roman" w:eastAsia="Times New Roman" w:hAnsi="Times New Roman" w:cs="Times New Roman"/>
                <w:sz w:val="24"/>
                <w:szCs w:val="24"/>
              </w:rPr>
              <w:t>стр.57;</w:t>
            </w:r>
          </w:p>
        </w:tc>
        <w:tc>
          <w:tcPr>
            <w:tcW w:w="3553" w:type="dxa"/>
            <w:vMerge/>
            <w:tcBorders>
              <w:left w:val="single" w:sz="6" w:space="0" w:color="auto"/>
              <w:right w:val="single" w:sz="6" w:space="0" w:color="auto"/>
            </w:tcBorders>
            <w:shd w:val="clear" w:color="auto" w:fill="FFFFFF"/>
          </w:tcPr>
          <w:p w:rsidR="004E0784" w:rsidRPr="00F830DC" w:rsidRDefault="004E0784" w:rsidP="009D3768">
            <w:pPr>
              <w:shd w:val="clear" w:color="auto" w:fill="FFFFFF"/>
              <w:spacing w:line="274" w:lineRule="exact"/>
              <w:rPr>
                <w:rFonts w:ascii="Times New Roman" w:eastAsia="Times New Roman" w:hAnsi="Times New Roman" w:cs="Times New Roman"/>
                <w:b/>
                <w:bCs/>
                <w:sz w:val="22"/>
                <w:szCs w:val="22"/>
              </w:rPr>
            </w:pPr>
          </w:p>
        </w:tc>
      </w:tr>
      <w:tr w:rsidR="004E0784" w:rsidTr="009D3768">
        <w:trPr>
          <w:trHeight w:hRule="exact" w:val="830"/>
        </w:trPr>
        <w:tc>
          <w:tcPr>
            <w:tcW w:w="1560" w:type="dxa"/>
            <w:vMerge/>
            <w:tcBorders>
              <w:left w:val="single" w:sz="6" w:space="0" w:color="auto"/>
              <w:right w:val="single" w:sz="6" w:space="0" w:color="auto"/>
            </w:tcBorders>
            <w:shd w:val="clear" w:color="auto" w:fill="FFFFFF"/>
          </w:tcPr>
          <w:p w:rsidR="004E0784" w:rsidRPr="00147A04" w:rsidRDefault="004E0784" w:rsidP="009D3768">
            <w:pPr>
              <w:shd w:val="clear" w:color="auto" w:fill="FFFFFF"/>
              <w:spacing w:line="274" w:lineRule="exact"/>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4E0784" w:rsidRPr="004E0784" w:rsidRDefault="004E0784" w:rsidP="00F05556">
            <w:pPr>
              <w:shd w:val="clear" w:color="auto" w:fill="FFFFFF"/>
              <w:spacing w:line="274" w:lineRule="exact"/>
              <w:rPr>
                <w:rFonts w:ascii="Times New Roman" w:hAnsi="Times New Roman" w:cs="Times New Roman"/>
              </w:rPr>
            </w:pPr>
            <w:r w:rsidRPr="004E0784">
              <w:rPr>
                <w:rFonts w:ascii="Times New Roman" w:eastAsia="Times New Roman" w:hAnsi="Times New Roman" w:cs="Times New Roman"/>
                <w:b/>
                <w:bCs/>
                <w:spacing w:val="-5"/>
                <w:sz w:val="24"/>
                <w:szCs w:val="24"/>
              </w:rPr>
              <w:t xml:space="preserve">Февраль:  </w:t>
            </w:r>
            <w:r w:rsidRPr="004E0784">
              <w:rPr>
                <w:rFonts w:ascii="Times New Roman" w:eastAsia="Times New Roman" w:hAnsi="Times New Roman" w:cs="Times New Roman"/>
                <w:spacing w:val="-5"/>
                <w:sz w:val="24"/>
                <w:szCs w:val="24"/>
              </w:rPr>
              <w:t>№ 1- стр.58; № 2- стр.58; № 3-</w:t>
            </w:r>
            <w:r w:rsidRPr="004E0784">
              <w:rPr>
                <w:rFonts w:ascii="Times New Roman" w:eastAsia="Times New Roman" w:hAnsi="Times New Roman" w:cs="Times New Roman"/>
                <w:spacing w:val="-14"/>
                <w:sz w:val="24"/>
                <w:szCs w:val="24"/>
              </w:rPr>
              <w:t>стр.59;    №   4-   стр.60;  №   5-   стр.61;    №    6-</w:t>
            </w:r>
            <w:r w:rsidRPr="004E0784">
              <w:rPr>
                <w:rFonts w:ascii="Times New Roman" w:eastAsia="Times New Roman" w:hAnsi="Times New Roman" w:cs="Times New Roman"/>
                <w:sz w:val="24"/>
                <w:szCs w:val="24"/>
              </w:rPr>
              <w:t>стр.62; № 7- стр.62; № 8-стр.63;</w:t>
            </w:r>
          </w:p>
        </w:tc>
        <w:tc>
          <w:tcPr>
            <w:tcW w:w="3553" w:type="dxa"/>
            <w:vMerge/>
            <w:tcBorders>
              <w:left w:val="single" w:sz="6" w:space="0" w:color="auto"/>
              <w:right w:val="single" w:sz="6" w:space="0" w:color="auto"/>
            </w:tcBorders>
            <w:shd w:val="clear" w:color="auto" w:fill="FFFFFF"/>
          </w:tcPr>
          <w:p w:rsidR="004E0784" w:rsidRPr="00F830DC" w:rsidRDefault="004E0784" w:rsidP="009D3768">
            <w:pPr>
              <w:shd w:val="clear" w:color="auto" w:fill="FFFFFF"/>
              <w:spacing w:line="274" w:lineRule="exact"/>
              <w:rPr>
                <w:rFonts w:ascii="Times New Roman" w:eastAsia="Times New Roman" w:hAnsi="Times New Roman" w:cs="Times New Roman"/>
                <w:b/>
                <w:bCs/>
                <w:sz w:val="22"/>
                <w:szCs w:val="22"/>
              </w:rPr>
            </w:pPr>
          </w:p>
        </w:tc>
      </w:tr>
      <w:tr w:rsidR="004E0784" w:rsidTr="009D3768">
        <w:trPr>
          <w:trHeight w:hRule="exact" w:val="842"/>
        </w:trPr>
        <w:tc>
          <w:tcPr>
            <w:tcW w:w="1560" w:type="dxa"/>
            <w:vMerge/>
            <w:tcBorders>
              <w:left w:val="single" w:sz="6" w:space="0" w:color="auto"/>
              <w:right w:val="single" w:sz="6" w:space="0" w:color="auto"/>
            </w:tcBorders>
            <w:shd w:val="clear" w:color="auto" w:fill="FFFFFF"/>
          </w:tcPr>
          <w:p w:rsidR="004E0784" w:rsidRPr="00147A04" w:rsidRDefault="004E0784" w:rsidP="009D3768">
            <w:pPr>
              <w:shd w:val="clear" w:color="auto" w:fill="FFFFFF"/>
              <w:spacing w:line="274" w:lineRule="exact"/>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4E0784" w:rsidRPr="004E0784" w:rsidRDefault="004E0784" w:rsidP="00F05556">
            <w:pPr>
              <w:shd w:val="clear" w:color="auto" w:fill="FFFFFF"/>
              <w:spacing w:line="274" w:lineRule="exact"/>
              <w:rPr>
                <w:rFonts w:ascii="Times New Roman" w:hAnsi="Times New Roman" w:cs="Times New Roman"/>
              </w:rPr>
            </w:pPr>
            <w:r w:rsidRPr="004E0784">
              <w:rPr>
                <w:rFonts w:ascii="Times New Roman" w:eastAsia="Times New Roman" w:hAnsi="Times New Roman" w:cs="Times New Roman"/>
                <w:b/>
                <w:bCs/>
                <w:spacing w:val="-14"/>
                <w:sz w:val="24"/>
                <w:szCs w:val="24"/>
              </w:rPr>
              <w:t xml:space="preserve">Март:  </w:t>
            </w:r>
            <w:r w:rsidRPr="004E0784">
              <w:rPr>
                <w:rFonts w:ascii="Times New Roman" w:eastAsia="Times New Roman" w:hAnsi="Times New Roman" w:cs="Times New Roman"/>
                <w:spacing w:val="-14"/>
                <w:sz w:val="24"/>
                <w:szCs w:val="24"/>
              </w:rPr>
              <w:t>№  1-  стр.63;  №  2-  стр.64; №   3-</w:t>
            </w:r>
            <w:r w:rsidRPr="004E0784">
              <w:rPr>
                <w:rFonts w:ascii="Times New Roman" w:eastAsia="Times New Roman" w:hAnsi="Times New Roman" w:cs="Times New Roman"/>
                <w:spacing w:val="-11"/>
                <w:sz w:val="24"/>
                <w:szCs w:val="24"/>
              </w:rPr>
              <w:t>стр.65;    №  4-стр.66; №  5-  стр.67;    №    6-</w:t>
            </w:r>
            <w:r w:rsidRPr="004E0784">
              <w:rPr>
                <w:rFonts w:ascii="Times New Roman" w:eastAsia="Times New Roman" w:hAnsi="Times New Roman" w:cs="Times New Roman"/>
                <w:sz w:val="24"/>
                <w:szCs w:val="24"/>
              </w:rPr>
              <w:t>стр.68; №7- стр.70; № 8- стр.71;</w:t>
            </w:r>
          </w:p>
        </w:tc>
        <w:tc>
          <w:tcPr>
            <w:tcW w:w="3553" w:type="dxa"/>
            <w:vMerge/>
            <w:tcBorders>
              <w:left w:val="single" w:sz="6" w:space="0" w:color="auto"/>
              <w:right w:val="single" w:sz="6" w:space="0" w:color="auto"/>
            </w:tcBorders>
            <w:shd w:val="clear" w:color="auto" w:fill="FFFFFF"/>
          </w:tcPr>
          <w:p w:rsidR="004E0784" w:rsidRPr="00F830DC" w:rsidRDefault="004E0784" w:rsidP="009D3768">
            <w:pPr>
              <w:shd w:val="clear" w:color="auto" w:fill="FFFFFF"/>
              <w:spacing w:line="274" w:lineRule="exact"/>
              <w:rPr>
                <w:rFonts w:ascii="Times New Roman" w:eastAsia="Times New Roman" w:hAnsi="Times New Roman" w:cs="Times New Roman"/>
                <w:b/>
                <w:bCs/>
                <w:sz w:val="22"/>
                <w:szCs w:val="22"/>
              </w:rPr>
            </w:pPr>
          </w:p>
        </w:tc>
      </w:tr>
      <w:tr w:rsidR="004E0784" w:rsidTr="00F05556">
        <w:trPr>
          <w:trHeight w:hRule="exact" w:val="847"/>
        </w:trPr>
        <w:tc>
          <w:tcPr>
            <w:tcW w:w="1560" w:type="dxa"/>
            <w:vMerge/>
            <w:tcBorders>
              <w:left w:val="single" w:sz="6" w:space="0" w:color="auto"/>
              <w:right w:val="single" w:sz="6" w:space="0" w:color="auto"/>
            </w:tcBorders>
            <w:shd w:val="clear" w:color="auto" w:fill="FFFFFF"/>
          </w:tcPr>
          <w:p w:rsidR="004E0784" w:rsidRPr="00147A04" w:rsidRDefault="004E0784" w:rsidP="009D3768">
            <w:pPr>
              <w:shd w:val="clear" w:color="auto" w:fill="FFFFFF"/>
              <w:spacing w:line="274" w:lineRule="exact"/>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4E0784" w:rsidRPr="004E0784" w:rsidRDefault="004E0784" w:rsidP="00C4767A">
            <w:pPr>
              <w:shd w:val="clear" w:color="auto" w:fill="FFFFFF"/>
              <w:spacing w:line="274" w:lineRule="exact"/>
              <w:rPr>
                <w:rFonts w:ascii="Times New Roman" w:hAnsi="Times New Roman" w:cs="Times New Roman"/>
              </w:rPr>
            </w:pPr>
            <w:r w:rsidRPr="004E0784">
              <w:rPr>
                <w:rFonts w:ascii="Times New Roman" w:eastAsia="Times New Roman" w:hAnsi="Times New Roman" w:cs="Times New Roman"/>
                <w:b/>
                <w:bCs/>
                <w:spacing w:val="-8"/>
                <w:sz w:val="24"/>
                <w:szCs w:val="24"/>
              </w:rPr>
              <w:t xml:space="preserve">Апрель:   </w:t>
            </w:r>
            <w:r w:rsidRPr="004E0784">
              <w:rPr>
                <w:rFonts w:ascii="Times New Roman" w:eastAsia="Times New Roman" w:hAnsi="Times New Roman" w:cs="Times New Roman"/>
                <w:spacing w:val="-8"/>
                <w:sz w:val="24"/>
                <w:szCs w:val="24"/>
              </w:rPr>
              <w:t>№   1-   стр.71;   №   2-стр.71;   №   3-</w:t>
            </w:r>
            <w:r w:rsidRPr="004E0784">
              <w:rPr>
                <w:rFonts w:ascii="Times New Roman" w:eastAsia="Times New Roman" w:hAnsi="Times New Roman" w:cs="Times New Roman"/>
                <w:spacing w:val="-14"/>
                <w:sz w:val="24"/>
                <w:szCs w:val="24"/>
              </w:rPr>
              <w:t>стр.72;    №    4-    стр.75;    №    5-    стр.74;    №    6-</w:t>
            </w:r>
            <w:r w:rsidRPr="004E0784">
              <w:rPr>
                <w:rFonts w:ascii="Times New Roman" w:eastAsia="Times New Roman" w:hAnsi="Times New Roman" w:cs="Times New Roman"/>
                <w:sz w:val="24"/>
                <w:szCs w:val="24"/>
              </w:rPr>
              <w:t>стр.75; № 7- стр.76; № 8- стр.76;</w:t>
            </w:r>
          </w:p>
        </w:tc>
        <w:tc>
          <w:tcPr>
            <w:tcW w:w="3553" w:type="dxa"/>
            <w:vMerge/>
            <w:tcBorders>
              <w:left w:val="single" w:sz="6" w:space="0" w:color="auto"/>
              <w:right w:val="single" w:sz="6" w:space="0" w:color="auto"/>
            </w:tcBorders>
            <w:shd w:val="clear" w:color="auto" w:fill="FFFFFF"/>
          </w:tcPr>
          <w:p w:rsidR="004E0784" w:rsidRPr="00F830DC" w:rsidRDefault="004E0784" w:rsidP="009D3768">
            <w:pPr>
              <w:shd w:val="clear" w:color="auto" w:fill="FFFFFF"/>
              <w:spacing w:line="274" w:lineRule="exact"/>
              <w:rPr>
                <w:rFonts w:ascii="Times New Roman" w:eastAsia="Times New Roman" w:hAnsi="Times New Roman" w:cs="Times New Roman"/>
                <w:b/>
                <w:bCs/>
                <w:sz w:val="22"/>
                <w:szCs w:val="22"/>
              </w:rPr>
            </w:pPr>
          </w:p>
        </w:tc>
      </w:tr>
      <w:tr w:rsidR="004E0784" w:rsidTr="002F685F">
        <w:trPr>
          <w:trHeight w:hRule="exact" w:val="1085"/>
        </w:trPr>
        <w:tc>
          <w:tcPr>
            <w:tcW w:w="1560" w:type="dxa"/>
            <w:vMerge/>
            <w:tcBorders>
              <w:left w:val="single" w:sz="6" w:space="0" w:color="auto"/>
              <w:bottom w:val="single" w:sz="6" w:space="0" w:color="auto"/>
              <w:right w:val="single" w:sz="6" w:space="0" w:color="auto"/>
            </w:tcBorders>
            <w:shd w:val="clear" w:color="auto" w:fill="FFFFFF"/>
          </w:tcPr>
          <w:p w:rsidR="004E0784" w:rsidRPr="00147A04" w:rsidRDefault="004E0784" w:rsidP="009D3768">
            <w:pPr>
              <w:shd w:val="clear" w:color="auto" w:fill="FFFFFF"/>
              <w:spacing w:line="274" w:lineRule="exact"/>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4E0784" w:rsidRPr="004E0784" w:rsidRDefault="004E0784" w:rsidP="00C4767A">
            <w:pPr>
              <w:shd w:val="clear" w:color="auto" w:fill="FFFFFF"/>
              <w:spacing w:line="274" w:lineRule="exact"/>
              <w:rPr>
                <w:rFonts w:ascii="Times New Roman" w:hAnsi="Times New Roman" w:cs="Times New Roman"/>
              </w:rPr>
            </w:pPr>
            <w:r w:rsidRPr="004E0784">
              <w:rPr>
                <w:rFonts w:ascii="Times New Roman" w:eastAsia="Times New Roman" w:hAnsi="Times New Roman" w:cs="Times New Roman"/>
                <w:b/>
                <w:bCs/>
                <w:sz w:val="24"/>
                <w:szCs w:val="24"/>
              </w:rPr>
              <w:t xml:space="preserve">Май: </w:t>
            </w:r>
            <w:r w:rsidRPr="004E0784">
              <w:rPr>
                <w:rFonts w:ascii="Times New Roman" w:eastAsia="Times New Roman" w:hAnsi="Times New Roman" w:cs="Times New Roman"/>
                <w:sz w:val="24"/>
                <w:szCs w:val="24"/>
              </w:rPr>
              <w:t xml:space="preserve">№1 -стр.76; № 2- стр.78; № 3- стр.79; </w:t>
            </w:r>
            <w:r w:rsidRPr="004E0784">
              <w:rPr>
                <w:rFonts w:ascii="Times New Roman" w:eastAsia="Times New Roman" w:hAnsi="Times New Roman" w:cs="Times New Roman"/>
                <w:spacing w:val="-14"/>
                <w:sz w:val="24"/>
                <w:szCs w:val="24"/>
              </w:rPr>
              <w:t xml:space="preserve">№    4-стр.79;    №    5-стр.    80;    №    6-    стр.    81; </w:t>
            </w:r>
            <w:r w:rsidRPr="004E0784">
              <w:rPr>
                <w:rFonts w:ascii="Times New Roman" w:eastAsia="Times New Roman" w:hAnsi="Times New Roman" w:cs="Times New Roman"/>
                <w:sz w:val="24"/>
                <w:szCs w:val="24"/>
              </w:rPr>
              <w:t>№ 7- стр. 81; № ,8- стр. 81</w:t>
            </w:r>
          </w:p>
        </w:tc>
        <w:tc>
          <w:tcPr>
            <w:tcW w:w="3553" w:type="dxa"/>
            <w:vMerge/>
            <w:tcBorders>
              <w:left w:val="single" w:sz="6" w:space="0" w:color="auto"/>
              <w:bottom w:val="single" w:sz="6" w:space="0" w:color="auto"/>
              <w:right w:val="single" w:sz="6" w:space="0" w:color="auto"/>
            </w:tcBorders>
            <w:shd w:val="clear" w:color="auto" w:fill="FFFFFF"/>
          </w:tcPr>
          <w:p w:rsidR="004E0784" w:rsidRPr="00F830DC" w:rsidRDefault="004E0784" w:rsidP="009D3768">
            <w:pPr>
              <w:shd w:val="clear" w:color="auto" w:fill="FFFFFF"/>
              <w:spacing w:line="274" w:lineRule="exact"/>
              <w:rPr>
                <w:rFonts w:ascii="Times New Roman" w:eastAsia="Times New Roman" w:hAnsi="Times New Roman" w:cs="Times New Roman"/>
                <w:b/>
                <w:bCs/>
                <w:sz w:val="22"/>
                <w:szCs w:val="22"/>
              </w:rPr>
            </w:pPr>
          </w:p>
        </w:tc>
      </w:tr>
      <w:tr w:rsidR="004E0784" w:rsidRPr="00F830DC" w:rsidTr="004E0784">
        <w:trPr>
          <w:trHeight w:val="1228"/>
        </w:trPr>
        <w:tc>
          <w:tcPr>
            <w:tcW w:w="1560" w:type="dxa"/>
            <w:tcBorders>
              <w:top w:val="single" w:sz="6" w:space="0" w:color="auto"/>
              <w:left w:val="single" w:sz="6" w:space="0" w:color="auto"/>
              <w:right w:val="single" w:sz="6" w:space="0" w:color="auto"/>
            </w:tcBorders>
            <w:shd w:val="clear" w:color="auto" w:fill="FFFFFF"/>
          </w:tcPr>
          <w:p w:rsidR="004E0784" w:rsidRDefault="004E0784" w:rsidP="00C4767A">
            <w:pPr>
              <w:shd w:val="clear" w:color="auto" w:fill="FFFFFF"/>
              <w:rPr>
                <w:rFonts w:ascii="Times New Roman" w:hAnsi="Times New Roman" w:cs="Times New Roman"/>
                <w:sz w:val="24"/>
                <w:szCs w:val="24"/>
              </w:rPr>
            </w:pPr>
            <w:r>
              <w:rPr>
                <w:rFonts w:ascii="Times New Roman" w:hAnsi="Times New Roman" w:cs="Times New Roman"/>
                <w:sz w:val="24"/>
                <w:szCs w:val="24"/>
              </w:rPr>
              <w:t>приобщение к художественной литературе</w:t>
            </w:r>
          </w:p>
          <w:p w:rsidR="00C4767A" w:rsidRPr="000779BE" w:rsidRDefault="00C4767A" w:rsidP="00C4767A">
            <w:pPr>
              <w:shd w:val="clear" w:color="auto" w:fill="FFFFFF"/>
              <w:rPr>
                <w:rFonts w:ascii="Times New Roman" w:hAnsi="Times New Roman" w:cs="Times New Roman"/>
                <w:sz w:val="24"/>
                <w:szCs w:val="24"/>
              </w:rPr>
            </w:pPr>
          </w:p>
        </w:tc>
        <w:tc>
          <w:tcPr>
            <w:tcW w:w="4961" w:type="dxa"/>
            <w:vMerge w:val="restart"/>
            <w:tcBorders>
              <w:top w:val="single" w:sz="6" w:space="0" w:color="auto"/>
              <w:left w:val="single" w:sz="6" w:space="0" w:color="auto"/>
              <w:right w:val="single" w:sz="6" w:space="0" w:color="auto"/>
            </w:tcBorders>
            <w:shd w:val="clear" w:color="auto" w:fill="FFFFFF"/>
          </w:tcPr>
          <w:p w:rsidR="004E0784" w:rsidRPr="000779BE" w:rsidRDefault="004E0784" w:rsidP="009D3768">
            <w:pPr>
              <w:shd w:val="clear" w:color="auto" w:fill="FFFFFF"/>
              <w:rPr>
                <w:rFonts w:ascii="Times New Roman" w:hAnsi="Times New Roman" w:cs="Times New Roman"/>
                <w:sz w:val="24"/>
                <w:szCs w:val="24"/>
              </w:rPr>
            </w:pPr>
          </w:p>
        </w:tc>
        <w:tc>
          <w:tcPr>
            <w:tcW w:w="3553" w:type="dxa"/>
            <w:tcBorders>
              <w:top w:val="single" w:sz="6" w:space="0" w:color="auto"/>
              <w:left w:val="single" w:sz="6" w:space="0" w:color="auto"/>
              <w:right w:val="single" w:sz="6" w:space="0" w:color="auto"/>
            </w:tcBorders>
            <w:shd w:val="clear" w:color="auto" w:fill="FFFFFF"/>
          </w:tcPr>
          <w:p w:rsidR="004E0784" w:rsidRPr="004E0784" w:rsidRDefault="004E0784" w:rsidP="004E0784">
            <w:pPr>
              <w:shd w:val="clear" w:color="auto" w:fill="FFFFFF"/>
              <w:spacing w:line="274" w:lineRule="exact"/>
              <w:rPr>
                <w:rFonts w:ascii="Times New Roman" w:hAnsi="Times New Roman" w:cs="Times New Roman"/>
              </w:rPr>
            </w:pPr>
            <w:r w:rsidRPr="004E0784">
              <w:rPr>
                <w:rFonts w:ascii="Times New Roman" w:eastAsia="Times New Roman" w:hAnsi="Times New Roman" w:cs="Times New Roman"/>
                <w:spacing w:val="-14"/>
                <w:sz w:val="24"/>
                <w:szCs w:val="24"/>
              </w:rPr>
              <w:t>Чтение  художественной</w:t>
            </w:r>
          </w:p>
          <w:p w:rsidR="004E0784" w:rsidRPr="004E0784" w:rsidRDefault="00F31B04" w:rsidP="004E0784">
            <w:pPr>
              <w:shd w:val="clear" w:color="auto" w:fill="FFFFFF"/>
              <w:spacing w:line="274" w:lineRule="exact"/>
              <w:rPr>
                <w:rFonts w:ascii="Times New Roman" w:hAnsi="Times New Roman" w:cs="Times New Roman"/>
              </w:rPr>
            </w:pPr>
            <w:r>
              <w:rPr>
                <w:rFonts w:ascii="Times New Roman" w:eastAsia="Times New Roman" w:hAnsi="Times New Roman" w:cs="Times New Roman"/>
                <w:sz w:val="24"/>
                <w:szCs w:val="24"/>
              </w:rPr>
              <w:t>л</w:t>
            </w:r>
            <w:r w:rsidR="004E0784" w:rsidRPr="004E0784">
              <w:rPr>
                <w:rFonts w:ascii="Times New Roman" w:eastAsia="Times New Roman" w:hAnsi="Times New Roman" w:cs="Times New Roman"/>
                <w:sz w:val="24"/>
                <w:szCs w:val="24"/>
              </w:rPr>
              <w:t>итературы</w:t>
            </w:r>
            <w:r w:rsidR="004E0784" w:rsidRPr="004E0784">
              <w:rPr>
                <w:rFonts w:ascii="Times New Roman" w:hAnsi="Times New Roman" w:cs="Times New Roman"/>
                <w:sz w:val="24"/>
                <w:szCs w:val="24"/>
              </w:rPr>
              <w:t>(</w:t>
            </w:r>
            <w:r w:rsidR="004E0784" w:rsidRPr="004E0784">
              <w:rPr>
                <w:rFonts w:ascii="Times New Roman" w:eastAsia="Times New Roman" w:hAnsi="Times New Roman" w:cs="Times New Roman"/>
                <w:sz w:val="24"/>
                <w:szCs w:val="24"/>
              </w:rPr>
              <w:t>стр. 7- 312)</w:t>
            </w:r>
          </w:p>
          <w:p w:rsidR="004E0784" w:rsidRPr="004E0784" w:rsidRDefault="004E0784" w:rsidP="004E0784">
            <w:pPr>
              <w:shd w:val="clear" w:color="auto" w:fill="FFFFFF"/>
              <w:spacing w:line="274" w:lineRule="exact"/>
              <w:rPr>
                <w:rFonts w:ascii="Times New Roman" w:hAnsi="Times New Roman" w:cs="Times New Roman"/>
              </w:rPr>
            </w:pPr>
            <w:r w:rsidRPr="004E0784">
              <w:rPr>
                <w:rFonts w:ascii="Times New Roman" w:eastAsia="Times New Roman" w:hAnsi="Times New Roman" w:cs="Times New Roman"/>
                <w:spacing w:val="-1"/>
                <w:sz w:val="24"/>
                <w:szCs w:val="24"/>
              </w:rPr>
              <w:t>Хрестоматия для чтения детям</w:t>
            </w:r>
          </w:p>
          <w:p w:rsidR="004E0784" w:rsidRPr="004E0784" w:rsidRDefault="004E0784" w:rsidP="009614A4">
            <w:pPr>
              <w:shd w:val="clear" w:color="auto" w:fill="FFFFFF"/>
              <w:spacing w:line="274" w:lineRule="exact"/>
              <w:rPr>
                <w:rFonts w:ascii="Times New Roman" w:hAnsi="Times New Roman" w:cs="Times New Roman"/>
                <w:sz w:val="22"/>
                <w:szCs w:val="22"/>
              </w:rPr>
            </w:pPr>
            <w:r w:rsidRPr="004E0784">
              <w:rPr>
                <w:rFonts w:ascii="Times New Roman" w:eastAsia="Times New Roman" w:hAnsi="Times New Roman" w:cs="Times New Roman"/>
                <w:spacing w:val="-12"/>
                <w:sz w:val="24"/>
                <w:szCs w:val="24"/>
              </w:rPr>
              <w:t xml:space="preserve">в  детском саду и дома (6 -7 </w:t>
            </w:r>
            <w:r w:rsidRPr="004E0784">
              <w:rPr>
                <w:rFonts w:ascii="Times New Roman" w:eastAsia="Times New Roman" w:hAnsi="Times New Roman" w:cs="Times New Roman"/>
                <w:spacing w:val="-11"/>
                <w:sz w:val="24"/>
                <w:szCs w:val="24"/>
              </w:rPr>
              <w:t xml:space="preserve">лет)      М:  Мозаика –Синтез, </w:t>
            </w:r>
            <w:r w:rsidRPr="004E0784">
              <w:rPr>
                <w:rFonts w:ascii="Times New Roman" w:hAnsi="Times New Roman" w:cs="Times New Roman"/>
                <w:sz w:val="24"/>
                <w:szCs w:val="24"/>
              </w:rPr>
              <w:t>201</w:t>
            </w:r>
            <w:r w:rsidR="009614A4">
              <w:rPr>
                <w:rFonts w:ascii="Times New Roman" w:hAnsi="Times New Roman" w:cs="Times New Roman"/>
                <w:sz w:val="24"/>
                <w:szCs w:val="24"/>
              </w:rPr>
              <w:t>7 г.</w:t>
            </w:r>
          </w:p>
        </w:tc>
      </w:tr>
      <w:tr w:rsidR="004E0784" w:rsidRPr="00F830DC" w:rsidTr="000F67B4">
        <w:trPr>
          <w:trHeight w:val="100"/>
        </w:trPr>
        <w:tc>
          <w:tcPr>
            <w:tcW w:w="1560" w:type="dxa"/>
            <w:tcBorders>
              <w:left w:val="single" w:sz="6" w:space="0" w:color="auto"/>
              <w:bottom w:val="single" w:sz="6" w:space="0" w:color="auto"/>
              <w:right w:val="single" w:sz="6" w:space="0" w:color="auto"/>
            </w:tcBorders>
            <w:shd w:val="clear" w:color="auto" w:fill="FFFFFF"/>
          </w:tcPr>
          <w:p w:rsidR="004E0784" w:rsidRPr="00B405F5" w:rsidRDefault="004E0784" w:rsidP="00C4767A">
            <w:pPr>
              <w:shd w:val="clear" w:color="auto" w:fill="FFFFFF"/>
              <w:rPr>
                <w:rFonts w:ascii="Times New Roman" w:eastAsia="Times New Roman" w:hAnsi="Times New Roman" w:cs="Times New Roman"/>
                <w:spacing w:val="-13"/>
                <w:sz w:val="22"/>
                <w:szCs w:val="22"/>
              </w:rPr>
            </w:pPr>
          </w:p>
        </w:tc>
        <w:tc>
          <w:tcPr>
            <w:tcW w:w="4961" w:type="dxa"/>
            <w:vMerge/>
            <w:tcBorders>
              <w:left w:val="single" w:sz="6" w:space="0" w:color="auto"/>
              <w:bottom w:val="single" w:sz="6" w:space="0" w:color="auto"/>
              <w:right w:val="single" w:sz="6" w:space="0" w:color="auto"/>
            </w:tcBorders>
            <w:shd w:val="clear" w:color="auto" w:fill="FFFFFF"/>
          </w:tcPr>
          <w:p w:rsidR="004E0784" w:rsidRPr="005902BC" w:rsidRDefault="004E0784" w:rsidP="009D3768">
            <w:pPr>
              <w:shd w:val="clear" w:color="auto" w:fill="FFFFFF"/>
              <w:rPr>
                <w:rFonts w:ascii="Times New Roman" w:hAnsi="Times New Roman" w:cs="Times New Roman"/>
                <w:sz w:val="22"/>
                <w:szCs w:val="22"/>
              </w:rPr>
            </w:pPr>
          </w:p>
        </w:tc>
        <w:tc>
          <w:tcPr>
            <w:tcW w:w="3553" w:type="dxa"/>
            <w:tcBorders>
              <w:left w:val="single" w:sz="6" w:space="0" w:color="auto"/>
              <w:bottom w:val="single" w:sz="6" w:space="0" w:color="auto"/>
              <w:right w:val="single" w:sz="6" w:space="0" w:color="auto"/>
            </w:tcBorders>
            <w:shd w:val="clear" w:color="auto" w:fill="FFFFFF"/>
          </w:tcPr>
          <w:p w:rsidR="004E0784" w:rsidRPr="004E0784" w:rsidRDefault="004E0784" w:rsidP="009D3768">
            <w:pPr>
              <w:shd w:val="clear" w:color="auto" w:fill="FFFFFF"/>
              <w:spacing w:line="274" w:lineRule="exact"/>
              <w:rPr>
                <w:rFonts w:ascii="Times New Roman" w:hAnsi="Times New Roman" w:cs="Times New Roman"/>
                <w:sz w:val="22"/>
                <w:szCs w:val="22"/>
              </w:rPr>
            </w:pPr>
          </w:p>
        </w:tc>
      </w:tr>
    </w:tbl>
    <w:p w:rsidR="003D13D9" w:rsidRDefault="003D13D9" w:rsidP="003D13D9">
      <w:pPr>
        <w:shd w:val="clear" w:color="auto" w:fill="FFFFFF"/>
        <w:spacing w:line="274" w:lineRule="exact"/>
        <w:ind w:left="-709"/>
      </w:pPr>
    </w:p>
    <w:p w:rsidR="00EC0A32" w:rsidRPr="00C4767A" w:rsidRDefault="00CB2D30" w:rsidP="00F05556">
      <w:pPr>
        <w:shd w:val="clear" w:color="auto" w:fill="FFFFFF"/>
        <w:spacing w:line="274" w:lineRule="exact"/>
        <w:ind w:left="-709"/>
        <w:rPr>
          <w:sz w:val="24"/>
          <w:szCs w:val="24"/>
        </w:rPr>
      </w:pPr>
      <w:r>
        <w:rPr>
          <w:rFonts w:ascii="Times New Roman" w:eastAsia="Times New Roman" w:hAnsi="Times New Roman" w:cs="Times New Roman"/>
          <w:b/>
          <w:bCs/>
          <w:sz w:val="24"/>
          <w:szCs w:val="24"/>
        </w:rPr>
        <w:t xml:space="preserve">2.1.4.   </w:t>
      </w:r>
      <w:r w:rsidR="000D0735" w:rsidRPr="00C4767A">
        <w:rPr>
          <w:rFonts w:ascii="Times New Roman" w:eastAsia="Times New Roman" w:hAnsi="Times New Roman" w:cs="Times New Roman"/>
          <w:b/>
          <w:bCs/>
          <w:sz w:val="24"/>
          <w:szCs w:val="24"/>
        </w:rPr>
        <w:t>Образовательная область «Художественно-эстетическое развитие</w:t>
      </w:r>
      <w:r w:rsidR="000D0735" w:rsidRPr="00C4767A">
        <w:rPr>
          <w:rFonts w:ascii="Times New Roman" w:eastAsia="Times New Roman" w:hAnsi="Times New Roman" w:cs="Times New Roman"/>
          <w:sz w:val="24"/>
          <w:szCs w:val="24"/>
        </w:rPr>
        <w:t>»</w:t>
      </w:r>
    </w:p>
    <w:p w:rsidR="00EC0A32" w:rsidRPr="00C4767A" w:rsidRDefault="000D0735" w:rsidP="00F05556">
      <w:pPr>
        <w:shd w:val="clear" w:color="auto" w:fill="FFFFFF"/>
        <w:spacing w:line="274" w:lineRule="exact"/>
        <w:ind w:left="-709"/>
        <w:jc w:val="both"/>
        <w:rPr>
          <w:sz w:val="24"/>
          <w:szCs w:val="24"/>
        </w:rPr>
      </w:pPr>
      <w:r w:rsidRPr="00C4767A">
        <w:rPr>
          <w:rFonts w:ascii="Times New Roman" w:eastAsia="Times New Roman" w:hAnsi="Times New Roman" w:cs="Times New Roman"/>
          <w:sz w:val="24"/>
          <w:szCs w:val="24"/>
        </w:rPr>
        <w:t>Художественно-эстетическое развитие предполагает развитие предпосылок ценностно-</w:t>
      </w:r>
      <w:r w:rsidRPr="00C4767A">
        <w:rPr>
          <w:rFonts w:ascii="Times New Roman" w:eastAsia="Times New Roman" w:hAnsi="Times New Roman" w:cs="Times New Roman"/>
          <w:spacing w:val="-1"/>
          <w:sz w:val="24"/>
          <w:szCs w:val="24"/>
        </w:rPr>
        <w:t xml:space="preserve">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w:t>
      </w:r>
      <w:r w:rsidRPr="00C4767A">
        <w:rPr>
          <w:rFonts w:ascii="Times New Roman" w:eastAsia="Times New Roman" w:hAnsi="Times New Roman" w:cs="Times New Roman"/>
          <w:sz w:val="24"/>
          <w:szCs w:val="24"/>
        </w:rPr>
        <w:t>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EC0A32" w:rsidRPr="00C4767A" w:rsidRDefault="000D0735" w:rsidP="00F05556">
      <w:pPr>
        <w:shd w:val="clear" w:color="auto" w:fill="FFFFFF"/>
        <w:ind w:left="-709"/>
        <w:rPr>
          <w:sz w:val="24"/>
          <w:szCs w:val="24"/>
        </w:rPr>
      </w:pPr>
      <w:r w:rsidRPr="00C4767A">
        <w:rPr>
          <w:rFonts w:ascii="Times New Roman" w:eastAsia="Times New Roman" w:hAnsi="Times New Roman" w:cs="Times New Roman"/>
          <w:b/>
          <w:bCs/>
          <w:sz w:val="24"/>
          <w:szCs w:val="24"/>
        </w:rPr>
        <w:t>Основные цели и задачи</w:t>
      </w:r>
    </w:p>
    <w:p w:rsidR="00EC0A32" w:rsidRPr="00C4767A" w:rsidRDefault="000D0735" w:rsidP="00F05556">
      <w:pPr>
        <w:shd w:val="clear" w:color="auto" w:fill="FFFFFF"/>
        <w:spacing w:line="274" w:lineRule="exact"/>
        <w:ind w:left="-709"/>
        <w:rPr>
          <w:sz w:val="24"/>
          <w:szCs w:val="24"/>
        </w:rPr>
      </w:pPr>
      <w:r w:rsidRPr="00C4767A">
        <w:rPr>
          <w:rFonts w:ascii="Times New Roman" w:eastAsia="Times New Roman" w:hAnsi="Times New Roman" w:cs="Times New Roman"/>
          <w:spacing w:val="-6"/>
          <w:sz w:val="24"/>
          <w:szCs w:val="24"/>
        </w:rPr>
        <w:t>См</w:t>
      </w:r>
      <w:r w:rsidR="00AC6C8F" w:rsidRPr="00C4767A">
        <w:rPr>
          <w:rFonts w:ascii="Times New Roman" w:eastAsia="Times New Roman" w:hAnsi="Times New Roman" w:cs="Times New Roman"/>
          <w:spacing w:val="-6"/>
          <w:sz w:val="24"/>
          <w:szCs w:val="24"/>
        </w:rPr>
        <w:t>.</w:t>
      </w:r>
      <w:r w:rsidRPr="00C4767A">
        <w:rPr>
          <w:rFonts w:ascii="Times New Roman" w:eastAsia="Times New Roman" w:hAnsi="Times New Roman" w:cs="Times New Roman"/>
          <w:spacing w:val="-6"/>
          <w:sz w:val="24"/>
          <w:szCs w:val="24"/>
        </w:rPr>
        <w:t xml:space="preserve">:  Основная   образовательная   программа   дошкольного   образования   "От   рождения   до </w:t>
      </w:r>
      <w:r w:rsidRPr="00C4767A">
        <w:rPr>
          <w:rFonts w:ascii="Times New Roman" w:eastAsia="Times New Roman" w:hAnsi="Times New Roman" w:cs="Times New Roman"/>
          <w:sz w:val="24"/>
          <w:szCs w:val="24"/>
        </w:rPr>
        <w:t>школы"— М.: МОЗАИКА-СИНТЕЗ, Издание 4-ое, 2017., с.125-12</w:t>
      </w:r>
      <w:r w:rsidR="00FE46BA">
        <w:rPr>
          <w:rFonts w:ascii="Times New Roman" w:eastAsia="Times New Roman" w:hAnsi="Times New Roman" w:cs="Times New Roman"/>
          <w:sz w:val="24"/>
          <w:szCs w:val="24"/>
        </w:rPr>
        <w:t>7</w:t>
      </w:r>
    </w:p>
    <w:p w:rsidR="00EC0A32" w:rsidRPr="00C4767A" w:rsidRDefault="000D0735" w:rsidP="00F05556">
      <w:pPr>
        <w:shd w:val="clear" w:color="auto" w:fill="FFFFFF"/>
        <w:ind w:left="-709"/>
        <w:rPr>
          <w:sz w:val="24"/>
          <w:szCs w:val="24"/>
        </w:rPr>
      </w:pPr>
      <w:r w:rsidRPr="00C4767A">
        <w:rPr>
          <w:rFonts w:ascii="Times New Roman" w:eastAsia="Times New Roman" w:hAnsi="Times New Roman" w:cs="Times New Roman"/>
          <w:b/>
          <w:bCs/>
          <w:sz w:val="24"/>
          <w:szCs w:val="24"/>
        </w:rPr>
        <w:t>Цели и задачи по возрастам:</w:t>
      </w:r>
    </w:p>
    <w:p w:rsidR="00EC0A32" w:rsidRDefault="000D0735" w:rsidP="008F0640">
      <w:pPr>
        <w:shd w:val="clear" w:color="auto" w:fill="FFFFFF"/>
        <w:spacing w:line="274" w:lineRule="exact"/>
        <w:ind w:left="5"/>
      </w:pPr>
      <w:r w:rsidRPr="00C4767A">
        <w:rPr>
          <w:rFonts w:ascii="Times New Roman" w:eastAsia="Times New Roman" w:hAnsi="Times New Roman" w:cs="Times New Roman"/>
          <w:spacing w:val="-6"/>
          <w:sz w:val="24"/>
          <w:szCs w:val="24"/>
        </w:rPr>
        <w:lastRenderedPageBreak/>
        <w:t>См</w:t>
      </w:r>
      <w:r w:rsidR="00AC6C8F" w:rsidRPr="00C4767A">
        <w:rPr>
          <w:rFonts w:ascii="Times New Roman" w:eastAsia="Times New Roman" w:hAnsi="Times New Roman" w:cs="Times New Roman"/>
          <w:spacing w:val="-6"/>
          <w:sz w:val="24"/>
          <w:szCs w:val="24"/>
        </w:rPr>
        <w:t>.</w:t>
      </w:r>
      <w:r w:rsidRPr="00C4767A">
        <w:rPr>
          <w:rFonts w:ascii="Times New Roman" w:eastAsia="Times New Roman" w:hAnsi="Times New Roman" w:cs="Times New Roman"/>
          <w:spacing w:val="-6"/>
          <w:sz w:val="24"/>
          <w:szCs w:val="24"/>
        </w:rPr>
        <w:t xml:space="preserve">:  Основная   образовательная   программа   дошкольного   образования   "От   рождения   </w:t>
      </w:r>
      <w:r w:rsidRPr="00F31B04">
        <w:rPr>
          <w:rFonts w:ascii="Times New Roman" w:eastAsia="Times New Roman" w:hAnsi="Times New Roman" w:cs="Times New Roman"/>
          <w:spacing w:val="-6"/>
          <w:sz w:val="24"/>
          <w:szCs w:val="24"/>
        </w:rPr>
        <w:t>до</w:t>
      </w:r>
      <w:r w:rsidR="00F4218D">
        <w:rPr>
          <w:rFonts w:ascii="Times New Roman" w:eastAsia="Times New Roman" w:hAnsi="Times New Roman" w:cs="Times New Roman"/>
          <w:spacing w:val="-6"/>
          <w:sz w:val="24"/>
          <w:szCs w:val="24"/>
        </w:rPr>
        <w:t xml:space="preserve"> </w:t>
      </w:r>
      <w:r w:rsidRPr="00F31B04">
        <w:rPr>
          <w:rFonts w:ascii="Times New Roman" w:eastAsia="Times New Roman" w:hAnsi="Times New Roman" w:cs="Times New Roman"/>
          <w:sz w:val="24"/>
          <w:szCs w:val="24"/>
        </w:rPr>
        <w:t>школы"— М.: МОЗАИКА-СИНТЕЗ, Издание 4-ое, 2017., с. 12</w:t>
      </w:r>
      <w:r w:rsidR="00CD5BBE">
        <w:rPr>
          <w:rFonts w:ascii="Times New Roman" w:eastAsia="Times New Roman" w:hAnsi="Times New Roman" w:cs="Times New Roman"/>
          <w:sz w:val="24"/>
          <w:szCs w:val="24"/>
        </w:rPr>
        <w:t>5</w:t>
      </w:r>
      <w:r w:rsidRPr="00F31B04">
        <w:rPr>
          <w:rFonts w:ascii="Times New Roman" w:eastAsia="Times New Roman" w:hAnsi="Times New Roman" w:cs="Times New Roman"/>
          <w:sz w:val="24"/>
          <w:szCs w:val="24"/>
        </w:rPr>
        <w:t>-154);</w:t>
      </w:r>
    </w:p>
    <w:tbl>
      <w:tblPr>
        <w:tblStyle w:val="a6"/>
        <w:tblW w:w="0" w:type="auto"/>
        <w:tblInd w:w="-601" w:type="dxa"/>
        <w:tblLayout w:type="fixed"/>
        <w:tblLook w:val="04A0" w:firstRow="1" w:lastRow="0" w:firstColumn="1" w:lastColumn="0" w:noHBand="0" w:noVBand="1"/>
      </w:tblPr>
      <w:tblGrid>
        <w:gridCol w:w="1276"/>
        <w:gridCol w:w="7230"/>
        <w:gridCol w:w="1664"/>
      </w:tblGrid>
      <w:tr w:rsidR="00C4767A" w:rsidTr="00A76976">
        <w:tc>
          <w:tcPr>
            <w:tcW w:w="1276" w:type="dxa"/>
          </w:tcPr>
          <w:p w:rsidR="00C4767A" w:rsidRPr="006D5279" w:rsidRDefault="00C4767A" w:rsidP="006D5279">
            <w:pPr>
              <w:spacing w:before="168" w:line="274" w:lineRule="exact"/>
              <w:ind w:right="33"/>
              <w:rPr>
                <w:rFonts w:ascii="Times New Roman" w:eastAsia="Times New Roman" w:hAnsi="Times New Roman" w:cs="Times New Roman"/>
                <w:b/>
                <w:spacing w:val="-1"/>
                <w:sz w:val="24"/>
                <w:szCs w:val="24"/>
              </w:rPr>
            </w:pPr>
            <w:r w:rsidRPr="006D5279">
              <w:rPr>
                <w:rFonts w:ascii="Times New Roman" w:eastAsia="Times New Roman" w:hAnsi="Times New Roman" w:cs="Times New Roman"/>
                <w:b/>
                <w:spacing w:val="-1"/>
                <w:sz w:val="24"/>
                <w:szCs w:val="24"/>
              </w:rPr>
              <w:t>Возраст</w:t>
            </w:r>
          </w:p>
        </w:tc>
        <w:tc>
          <w:tcPr>
            <w:tcW w:w="7230" w:type="dxa"/>
          </w:tcPr>
          <w:p w:rsidR="00C4767A" w:rsidRPr="006D5279" w:rsidRDefault="006D5279">
            <w:pPr>
              <w:spacing w:before="168" w:line="274" w:lineRule="exact"/>
              <w:ind w:right="499"/>
              <w:rPr>
                <w:rFonts w:ascii="Times New Roman" w:eastAsia="Times New Roman" w:hAnsi="Times New Roman" w:cs="Times New Roman"/>
                <w:b/>
                <w:spacing w:val="-1"/>
                <w:sz w:val="24"/>
                <w:szCs w:val="24"/>
              </w:rPr>
            </w:pPr>
            <w:r w:rsidRPr="006D5279">
              <w:rPr>
                <w:rFonts w:ascii="Times New Roman" w:eastAsia="Times New Roman" w:hAnsi="Times New Roman" w:cs="Times New Roman"/>
                <w:b/>
                <w:spacing w:val="-1"/>
                <w:sz w:val="24"/>
                <w:szCs w:val="24"/>
              </w:rPr>
              <w:t>З</w:t>
            </w:r>
            <w:r w:rsidR="00C4767A" w:rsidRPr="006D5279">
              <w:rPr>
                <w:rFonts w:ascii="Times New Roman" w:eastAsia="Times New Roman" w:hAnsi="Times New Roman" w:cs="Times New Roman"/>
                <w:b/>
                <w:spacing w:val="-1"/>
                <w:sz w:val="24"/>
                <w:szCs w:val="24"/>
              </w:rPr>
              <w:t>адачи образовательной деятельности по разделам</w:t>
            </w:r>
          </w:p>
        </w:tc>
        <w:tc>
          <w:tcPr>
            <w:tcW w:w="1664" w:type="dxa"/>
          </w:tcPr>
          <w:p w:rsidR="00C4767A" w:rsidRDefault="00C4767A" w:rsidP="006D5279">
            <w:pPr>
              <w:tabs>
                <w:tab w:val="left" w:pos="1309"/>
              </w:tabs>
              <w:spacing w:before="168" w:line="274" w:lineRule="exact"/>
              <w:ind w:right="-3"/>
              <w:rPr>
                <w:rFonts w:ascii="Times New Roman" w:eastAsia="Times New Roman" w:hAnsi="Times New Roman" w:cs="Times New Roman"/>
                <w:b/>
                <w:spacing w:val="-1"/>
                <w:sz w:val="24"/>
                <w:szCs w:val="24"/>
              </w:rPr>
            </w:pPr>
            <w:r w:rsidRPr="006D5279">
              <w:rPr>
                <w:rFonts w:ascii="Times New Roman" w:eastAsia="Times New Roman" w:hAnsi="Times New Roman" w:cs="Times New Roman"/>
                <w:b/>
                <w:spacing w:val="-1"/>
                <w:sz w:val="24"/>
                <w:szCs w:val="24"/>
              </w:rPr>
              <w:t>страница</w:t>
            </w:r>
          </w:p>
          <w:p w:rsidR="006D5279" w:rsidRPr="006D5279" w:rsidRDefault="006D5279" w:rsidP="006D5279">
            <w:pPr>
              <w:tabs>
                <w:tab w:val="left" w:pos="1309"/>
              </w:tabs>
              <w:spacing w:before="168" w:line="274" w:lineRule="exact"/>
              <w:ind w:right="-3"/>
              <w:rPr>
                <w:rFonts w:ascii="Times New Roman" w:eastAsia="Times New Roman" w:hAnsi="Times New Roman" w:cs="Times New Roman"/>
                <w:b/>
                <w:spacing w:val="-1"/>
                <w:sz w:val="24"/>
                <w:szCs w:val="24"/>
              </w:rPr>
            </w:pPr>
          </w:p>
        </w:tc>
      </w:tr>
      <w:tr w:rsidR="00AD659C" w:rsidTr="00A76976">
        <w:tc>
          <w:tcPr>
            <w:tcW w:w="1276" w:type="dxa"/>
          </w:tcPr>
          <w:p w:rsidR="00AD659C" w:rsidRPr="00AD659C" w:rsidRDefault="00AD659C" w:rsidP="006D5279">
            <w:pPr>
              <w:spacing w:before="168" w:line="274" w:lineRule="exact"/>
              <w:ind w:right="33"/>
              <w:rPr>
                <w:rFonts w:ascii="Times New Roman" w:eastAsia="Times New Roman" w:hAnsi="Times New Roman" w:cs="Times New Roman"/>
                <w:b/>
                <w:spacing w:val="-1"/>
                <w:sz w:val="24"/>
                <w:szCs w:val="24"/>
              </w:rPr>
            </w:pPr>
            <w:r w:rsidRPr="00AD659C">
              <w:rPr>
                <w:rFonts w:ascii="Times New Roman" w:hAnsi="Times New Roman" w:cs="Times New Roman"/>
                <w:b/>
                <w:sz w:val="24"/>
                <w:szCs w:val="24"/>
              </w:rPr>
              <w:t>1</w:t>
            </w:r>
            <w:r w:rsidRPr="00AD659C">
              <w:rPr>
                <w:rFonts w:ascii="Times New Roman" w:eastAsia="Times New Roman" w:hAnsi="Times New Roman" w:cs="Times New Roman"/>
                <w:b/>
                <w:sz w:val="24"/>
                <w:szCs w:val="24"/>
              </w:rPr>
              <w:t xml:space="preserve">год 6 </w:t>
            </w:r>
            <w:r w:rsidRPr="00AD659C">
              <w:rPr>
                <w:rFonts w:ascii="Times New Roman" w:eastAsia="Times New Roman" w:hAnsi="Times New Roman" w:cs="Times New Roman"/>
                <w:b/>
                <w:spacing w:val="-1"/>
                <w:sz w:val="24"/>
                <w:szCs w:val="24"/>
              </w:rPr>
              <w:t xml:space="preserve">месяцев-2 </w:t>
            </w:r>
            <w:r w:rsidRPr="00AD659C">
              <w:rPr>
                <w:rFonts w:ascii="Times New Roman" w:eastAsia="Times New Roman" w:hAnsi="Times New Roman" w:cs="Times New Roman"/>
                <w:b/>
                <w:sz w:val="24"/>
                <w:szCs w:val="24"/>
              </w:rPr>
              <w:t>года</w:t>
            </w:r>
          </w:p>
        </w:tc>
        <w:tc>
          <w:tcPr>
            <w:tcW w:w="7230" w:type="dxa"/>
          </w:tcPr>
          <w:p w:rsidR="00AD659C" w:rsidRPr="006D5279" w:rsidRDefault="00AD659C">
            <w:pPr>
              <w:spacing w:before="168" w:line="274" w:lineRule="exact"/>
              <w:ind w:right="499"/>
              <w:rPr>
                <w:rFonts w:ascii="Times New Roman" w:eastAsia="Times New Roman" w:hAnsi="Times New Roman" w:cs="Times New Roman"/>
                <w:b/>
                <w:spacing w:val="-1"/>
                <w:sz w:val="24"/>
                <w:szCs w:val="24"/>
              </w:rPr>
            </w:pPr>
            <w:r w:rsidRPr="003D13D9">
              <w:rPr>
                <w:rFonts w:ascii="Times New Roman" w:eastAsia="Times New Roman" w:hAnsi="Times New Roman" w:cs="Times New Roman"/>
                <w:i/>
                <w:iCs/>
                <w:spacing w:val="-11"/>
                <w:sz w:val="24"/>
                <w:szCs w:val="24"/>
              </w:rPr>
              <w:t>Основная образовательная</w:t>
            </w:r>
            <w:r>
              <w:rPr>
                <w:rFonts w:ascii="Times New Roman" w:eastAsia="Times New Roman" w:hAnsi="Times New Roman" w:cs="Times New Roman"/>
                <w:i/>
                <w:iCs/>
                <w:spacing w:val="-11"/>
                <w:sz w:val="24"/>
                <w:szCs w:val="24"/>
              </w:rPr>
              <w:t xml:space="preserve"> </w:t>
            </w:r>
            <w:r w:rsidRPr="003D13D9">
              <w:rPr>
                <w:rFonts w:ascii="Times New Roman" w:eastAsia="Times New Roman" w:hAnsi="Times New Roman" w:cs="Times New Roman"/>
                <w:i/>
                <w:iCs/>
                <w:spacing w:val="-11"/>
                <w:sz w:val="24"/>
                <w:szCs w:val="24"/>
              </w:rPr>
              <w:t xml:space="preserve">программа  дошкольного </w:t>
            </w:r>
            <w:r w:rsidRPr="003D13D9">
              <w:rPr>
                <w:rFonts w:ascii="Times New Roman" w:eastAsia="Times New Roman" w:hAnsi="Times New Roman" w:cs="Times New Roman"/>
                <w:i/>
                <w:iCs/>
                <w:spacing w:val="-6"/>
                <w:sz w:val="24"/>
                <w:szCs w:val="24"/>
              </w:rPr>
              <w:t>образования   «От рождения до школы»— М.: МОЗАИКА-</w:t>
            </w:r>
            <w:r w:rsidRPr="003D13D9">
              <w:rPr>
                <w:rFonts w:ascii="Times New Roman" w:eastAsia="Times New Roman" w:hAnsi="Times New Roman" w:cs="Times New Roman"/>
                <w:i/>
                <w:iCs/>
                <w:sz w:val="24"/>
                <w:szCs w:val="24"/>
              </w:rPr>
              <w:t>СИНТЕЗ, Издание 4-ое, 2017</w:t>
            </w:r>
          </w:p>
        </w:tc>
        <w:tc>
          <w:tcPr>
            <w:tcW w:w="1664" w:type="dxa"/>
          </w:tcPr>
          <w:p w:rsidR="00AD659C" w:rsidRPr="008E6D98" w:rsidRDefault="008E6D98" w:rsidP="006D5279">
            <w:pPr>
              <w:tabs>
                <w:tab w:val="left" w:pos="1309"/>
              </w:tabs>
              <w:spacing w:before="168" w:line="274" w:lineRule="exact"/>
              <w:ind w:right="-3"/>
              <w:rPr>
                <w:rFonts w:ascii="Times New Roman" w:eastAsia="Times New Roman" w:hAnsi="Times New Roman" w:cs="Times New Roman"/>
                <w:b/>
                <w:spacing w:val="-1"/>
                <w:sz w:val="24"/>
                <w:szCs w:val="24"/>
              </w:rPr>
            </w:pPr>
            <w:r w:rsidRPr="008E6D98">
              <w:rPr>
                <w:rFonts w:ascii="Times New Roman" w:hAnsi="Times New Roman" w:cs="Times New Roman"/>
                <w:sz w:val="24"/>
                <w:szCs w:val="24"/>
              </w:rPr>
              <w:t>63-64</w:t>
            </w:r>
          </w:p>
        </w:tc>
      </w:tr>
      <w:tr w:rsidR="006D5279" w:rsidTr="00A76976">
        <w:trPr>
          <w:trHeight w:val="220"/>
        </w:trPr>
        <w:tc>
          <w:tcPr>
            <w:tcW w:w="1276" w:type="dxa"/>
            <w:vMerge w:val="restart"/>
          </w:tcPr>
          <w:p w:rsidR="006D5279" w:rsidRPr="006D5279" w:rsidRDefault="006D5279" w:rsidP="00A76976">
            <w:pPr>
              <w:spacing w:before="168" w:line="274" w:lineRule="exact"/>
              <w:ind w:right="-108"/>
              <w:rPr>
                <w:rFonts w:ascii="Times New Roman" w:eastAsia="Times New Roman" w:hAnsi="Times New Roman" w:cs="Times New Roman"/>
                <w:b/>
                <w:spacing w:val="-1"/>
                <w:sz w:val="24"/>
                <w:szCs w:val="24"/>
              </w:rPr>
            </w:pPr>
            <w:r w:rsidRPr="006D5279">
              <w:rPr>
                <w:rFonts w:ascii="Times New Roman" w:eastAsia="Times New Roman" w:hAnsi="Times New Roman" w:cs="Times New Roman"/>
                <w:b/>
                <w:spacing w:val="-1"/>
                <w:sz w:val="24"/>
                <w:szCs w:val="24"/>
              </w:rPr>
              <w:t>2 – 3 года</w:t>
            </w:r>
          </w:p>
        </w:tc>
        <w:tc>
          <w:tcPr>
            <w:tcW w:w="7230" w:type="dxa"/>
          </w:tcPr>
          <w:p w:rsidR="006D5279" w:rsidRDefault="006D5279" w:rsidP="00A76976">
            <w:pPr>
              <w:spacing w:line="274" w:lineRule="exact"/>
              <w:rPr>
                <w:rFonts w:ascii="Times New Roman" w:eastAsia="Times New Roman" w:hAnsi="Times New Roman" w:cs="Times New Roman"/>
                <w:spacing w:val="-1"/>
                <w:sz w:val="24"/>
                <w:szCs w:val="24"/>
              </w:rPr>
            </w:pPr>
            <w:r w:rsidRPr="003D13D9">
              <w:rPr>
                <w:rFonts w:ascii="Times New Roman" w:eastAsia="Times New Roman" w:hAnsi="Times New Roman" w:cs="Times New Roman"/>
                <w:i/>
                <w:iCs/>
                <w:spacing w:val="-11"/>
                <w:sz w:val="24"/>
                <w:szCs w:val="24"/>
              </w:rPr>
              <w:t>Основная образовательная</w:t>
            </w:r>
            <w:r w:rsidR="00F4218D">
              <w:rPr>
                <w:rFonts w:ascii="Times New Roman" w:eastAsia="Times New Roman" w:hAnsi="Times New Roman" w:cs="Times New Roman"/>
                <w:i/>
                <w:iCs/>
                <w:spacing w:val="-11"/>
                <w:sz w:val="24"/>
                <w:szCs w:val="24"/>
              </w:rPr>
              <w:t xml:space="preserve"> </w:t>
            </w:r>
            <w:r w:rsidRPr="003D13D9">
              <w:rPr>
                <w:rFonts w:ascii="Times New Roman" w:eastAsia="Times New Roman" w:hAnsi="Times New Roman" w:cs="Times New Roman"/>
                <w:i/>
                <w:iCs/>
                <w:spacing w:val="-11"/>
                <w:sz w:val="24"/>
                <w:szCs w:val="24"/>
              </w:rPr>
              <w:t xml:space="preserve">программа  дошкольного </w:t>
            </w:r>
            <w:r w:rsidRPr="003D13D9">
              <w:rPr>
                <w:rFonts w:ascii="Times New Roman" w:eastAsia="Times New Roman" w:hAnsi="Times New Roman" w:cs="Times New Roman"/>
                <w:i/>
                <w:iCs/>
                <w:spacing w:val="-6"/>
                <w:sz w:val="24"/>
                <w:szCs w:val="24"/>
              </w:rPr>
              <w:t>образования   «От рождения до школы»— М.: МОЗАИКА-</w:t>
            </w:r>
            <w:r w:rsidRPr="003D13D9">
              <w:rPr>
                <w:rFonts w:ascii="Times New Roman" w:eastAsia="Times New Roman" w:hAnsi="Times New Roman" w:cs="Times New Roman"/>
                <w:i/>
                <w:iCs/>
                <w:sz w:val="24"/>
                <w:szCs w:val="24"/>
              </w:rPr>
              <w:t>СИНТЕЗ, Издание 4-ое, 2017</w:t>
            </w:r>
          </w:p>
        </w:tc>
        <w:tc>
          <w:tcPr>
            <w:tcW w:w="1664" w:type="dxa"/>
          </w:tcPr>
          <w:p w:rsidR="006D5279" w:rsidRPr="006D5279" w:rsidRDefault="006D5279" w:rsidP="00AF14ED">
            <w:pPr>
              <w:shd w:val="clear" w:color="auto" w:fill="FFFFFF"/>
              <w:rPr>
                <w:rFonts w:ascii="Times New Roman" w:hAnsi="Times New Roman" w:cs="Times New Roman"/>
              </w:rPr>
            </w:pPr>
          </w:p>
        </w:tc>
      </w:tr>
      <w:tr w:rsidR="006D5279" w:rsidTr="00A76976">
        <w:trPr>
          <w:trHeight w:val="220"/>
        </w:trPr>
        <w:tc>
          <w:tcPr>
            <w:tcW w:w="1276" w:type="dxa"/>
            <w:vMerge/>
          </w:tcPr>
          <w:p w:rsidR="006D5279" w:rsidRDefault="006D5279" w:rsidP="00A76976">
            <w:pPr>
              <w:spacing w:before="168" w:line="274" w:lineRule="exact"/>
              <w:ind w:right="-108"/>
              <w:rPr>
                <w:rFonts w:ascii="Times New Roman" w:eastAsia="Times New Roman" w:hAnsi="Times New Roman" w:cs="Times New Roman"/>
                <w:spacing w:val="-1"/>
                <w:sz w:val="24"/>
                <w:szCs w:val="24"/>
              </w:rPr>
            </w:pPr>
          </w:p>
        </w:tc>
        <w:tc>
          <w:tcPr>
            <w:tcW w:w="7230" w:type="dxa"/>
          </w:tcPr>
          <w:p w:rsidR="006D5279" w:rsidRPr="00A76976" w:rsidRDefault="006D5279" w:rsidP="00A76976">
            <w:pPr>
              <w:spacing w:line="274" w:lineRule="exact"/>
              <w:rPr>
                <w:rFonts w:ascii="Times New Roman" w:eastAsia="Times New Roman" w:hAnsi="Times New Roman" w:cs="Times New Roman"/>
                <w:i/>
                <w:iCs/>
                <w:spacing w:val="-11"/>
                <w:sz w:val="24"/>
                <w:szCs w:val="24"/>
              </w:rPr>
            </w:pPr>
            <w:r w:rsidRPr="00A76976">
              <w:rPr>
                <w:rFonts w:ascii="Times New Roman" w:eastAsia="Times New Roman" w:hAnsi="Times New Roman" w:cs="Times New Roman"/>
                <w:sz w:val="24"/>
                <w:szCs w:val="24"/>
              </w:rPr>
              <w:t>Приобщение к искусству</w:t>
            </w:r>
          </w:p>
        </w:tc>
        <w:tc>
          <w:tcPr>
            <w:tcW w:w="1664" w:type="dxa"/>
          </w:tcPr>
          <w:p w:rsidR="006D5279" w:rsidRPr="006D5279" w:rsidRDefault="0038020B" w:rsidP="00AF14ED">
            <w:pPr>
              <w:shd w:val="clear" w:color="auto" w:fill="FFFFFF"/>
              <w:rPr>
                <w:rFonts w:ascii="Times New Roman" w:hAnsi="Times New Roman" w:cs="Times New Roman"/>
              </w:rPr>
            </w:pPr>
            <w:r>
              <w:rPr>
                <w:rFonts w:ascii="Times New Roman" w:hAnsi="Times New Roman" w:cs="Times New Roman"/>
                <w:sz w:val="24"/>
                <w:szCs w:val="24"/>
              </w:rPr>
              <w:t>126 -127</w:t>
            </w:r>
          </w:p>
        </w:tc>
      </w:tr>
      <w:tr w:rsidR="006D5279" w:rsidTr="00A76976">
        <w:trPr>
          <w:trHeight w:val="220"/>
        </w:trPr>
        <w:tc>
          <w:tcPr>
            <w:tcW w:w="1276" w:type="dxa"/>
            <w:vMerge/>
          </w:tcPr>
          <w:p w:rsidR="006D5279" w:rsidRDefault="006D5279" w:rsidP="00A76976">
            <w:pPr>
              <w:spacing w:before="168" w:line="274" w:lineRule="exact"/>
              <w:ind w:right="-108"/>
              <w:rPr>
                <w:rFonts w:ascii="Times New Roman" w:eastAsia="Times New Roman" w:hAnsi="Times New Roman" w:cs="Times New Roman"/>
                <w:spacing w:val="-1"/>
                <w:sz w:val="24"/>
                <w:szCs w:val="24"/>
              </w:rPr>
            </w:pPr>
          </w:p>
        </w:tc>
        <w:tc>
          <w:tcPr>
            <w:tcW w:w="7230" w:type="dxa"/>
          </w:tcPr>
          <w:p w:rsidR="006D5279" w:rsidRPr="00A76976" w:rsidRDefault="006D5279" w:rsidP="00AF14ED">
            <w:pPr>
              <w:shd w:val="clear" w:color="auto" w:fill="FFFFFF"/>
              <w:rPr>
                <w:rFonts w:ascii="Times New Roman" w:hAnsi="Times New Roman" w:cs="Times New Roman"/>
              </w:rPr>
            </w:pPr>
            <w:r w:rsidRPr="00A76976">
              <w:rPr>
                <w:rFonts w:ascii="Times New Roman" w:eastAsia="Times New Roman" w:hAnsi="Times New Roman" w:cs="Times New Roman"/>
                <w:sz w:val="24"/>
                <w:szCs w:val="24"/>
              </w:rPr>
              <w:t>Изобразительная деятельность</w:t>
            </w:r>
          </w:p>
        </w:tc>
        <w:tc>
          <w:tcPr>
            <w:tcW w:w="1664" w:type="dxa"/>
          </w:tcPr>
          <w:p w:rsidR="006D5279" w:rsidRPr="006D5279" w:rsidRDefault="006D5279" w:rsidP="0038020B">
            <w:pPr>
              <w:shd w:val="clear" w:color="auto" w:fill="FFFFFF"/>
              <w:rPr>
                <w:rFonts w:ascii="Times New Roman" w:hAnsi="Times New Roman" w:cs="Times New Roman"/>
              </w:rPr>
            </w:pPr>
            <w:r w:rsidRPr="006D5279">
              <w:rPr>
                <w:rFonts w:ascii="Times New Roman" w:hAnsi="Times New Roman" w:cs="Times New Roman"/>
                <w:sz w:val="24"/>
                <w:szCs w:val="24"/>
              </w:rPr>
              <w:t>1</w:t>
            </w:r>
            <w:r w:rsidR="0038020B">
              <w:rPr>
                <w:rFonts w:ascii="Times New Roman" w:hAnsi="Times New Roman" w:cs="Times New Roman"/>
                <w:sz w:val="24"/>
                <w:szCs w:val="24"/>
              </w:rPr>
              <w:t>30 - 132</w:t>
            </w:r>
          </w:p>
        </w:tc>
      </w:tr>
      <w:tr w:rsidR="006D5279" w:rsidTr="00A76976">
        <w:trPr>
          <w:trHeight w:val="220"/>
        </w:trPr>
        <w:tc>
          <w:tcPr>
            <w:tcW w:w="1276" w:type="dxa"/>
            <w:vMerge/>
          </w:tcPr>
          <w:p w:rsidR="006D5279" w:rsidRDefault="006D5279" w:rsidP="00A76976">
            <w:pPr>
              <w:spacing w:before="168" w:line="274" w:lineRule="exact"/>
              <w:ind w:right="-108"/>
              <w:rPr>
                <w:rFonts w:ascii="Times New Roman" w:eastAsia="Times New Roman" w:hAnsi="Times New Roman" w:cs="Times New Roman"/>
                <w:spacing w:val="-1"/>
                <w:sz w:val="24"/>
                <w:szCs w:val="24"/>
              </w:rPr>
            </w:pPr>
          </w:p>
        </w:tc>
        <w:tc>
          <w:tcPr>
            <w:tcW w:w="7230" w:type="dxa"/>
          </w:tcPr>
          <w:p w:rsidR="006D5279" w:rsidRPr="00A76976" w:rsidRDefault="006D5279" w:rsidP="00AF14ED">
            <w:pPr>
              <w:shd w:val="clear" w:color="auto" w:fill="FFFFFF"/>
              <w:rPr>
                <w:rFonts w:ascii="Times New Roman" w:hAnsi="Times New Roman" w:cs="Times New Roman"/>
              </w:rPr>
            </w:pPr>
            <w:r w:rsidRPr="00A76976">
              <w:rPr>
                <w:rFonts w:ascii="Times New Roman" w:eastAsia="Times New Roman" w:hAnsi="Times New Roman" w:cs="Times New Roman"/>
                <w:sz w:val="24"/>
                <w:szCs w:val="24"/>
              </w:rPr>
              <w:t>Конструктивно-модельная деятельность</w:t>
            </w:r>
          </w:p>
        </w:tc>
        <w:tc>
          <w:tcPr>
            <w:tcW w:w="1664" w:type="dxa"/>
          </w:tcPr>
          <w:p w:rsidR="006D5279" w:rsidRPr="006D5279" w:rsidRDefault="006D5279" w:rsidP="0038020B">
            <w:pPr>
              <w:shd w:val="clear" w:color="auto" w:fill="FFFFFF"/>
              <w:rPr>
                <w:rFonts w:ascii="Times New Roman" w:hAnsi="Times New Roman" w:cs="Times New Roman"/>
              </w:rPr>
            </w:pPr>
            <w:r w:rsidRPr="006D5279">
              <w:rPr>
                <w:rFonts w:ascii="Times New Roman" w:hAnsi="Times New Roman" w:cs="Times New Roman"/>
                <w:sz w:val="24"/>
                <w:szCs w:val="24"/>
              </w:rPr>
              <w:t>1</w:t>
            </w:r>
            <w:r w:rsidR="0038020B">
              <w:rPr>
                <w:rFonts w:ascii="Times New Roman" w:hAnsi="Times New Roman" w:cs="Times New Roman"/>
                <w:sz w:val="24"/>
                <w:szCs w:val="24"/>
              </w:rPr>
              <w:t>43</w:t>
            </w:r>
          </w:p>
        </w:tc>
      </w:tr>
      <w:tr w:rsidR="006D5279" w:rsidTr="00A76976">
        <w:trPr>
          <w:trHeight w:val="220"/>
        </w:trPr>
        <w:tc>
          <w:tcPr>
            <w:tcW w:w="1276" w:type="dxa"/>
            <w:vMerge/>
          </w:tcPr>
          <w:p w:rsidR="006D5279" w:rsidRDefault="006D5279" w:rsidP="00A76976">
            <w:pPr>
              <w:spacing w:before="168" w:line="274" w:lineRule="exact"/>
              <w:ind w:right="-108"/>
              <w:rPr>
                <w:rFonts w:ascii="Times New Roman" w:eastAsia="Times New Roman" w:hAnsi="Times New Roman" w:cs="Times New Roman"/>
                <w:spacing w:val="-1"/>
                <w:sz w:val="24"/>
                <w:szCs w:val="24"/>
              </w:rPr>
            </w:pPr>
          </w:p>
        </w:tc>
        <w:tc>
          <w:tcPr>
            <w:tcW w:w="7230" w:type="dxa"/>
          </w:tcPr>
          <w:p w:rsidR="006D5279" w:rsidRPr="00A76976" w:rsidRDefault="006D5279" w:rsidP="00AF14ED">
            <w:pPr>
              <w:shd w:val="clear" w:color="auto" w:fill="FFFFFF"/>
              <w:rPr>
                <w:rFonts w:ascii="Times New Roman" w:hAnsi="Times New Roman" w:cs="Times New Roman"/>
              </w:rPr>
            </w:pPr>
            <w:r w:rsidRPr="00A76976">
              <w:rPr>
                <w:rFonts w:ascii="Times New Roman" w:eastAsia="Times New Roman" w:hAnsi="Times New Roman" w:cs="Times New Roman"/>
                <w:sz w:val="24"/>
                <w:szCs w:val="24"/>
              </w:rPr>
              <w:t>Музыкальная деятельность</w:t>
            </w:r>
          </w:p>
        </w:tc>
        <w:tc>
          <w:tcPr>
            <w:tcW w:w="1664" w:type="dxa"/>
          </w:tcPr>
          <w:p w:rsidR="006D5279" w:rsidRPr="006D5279" w:rsidRDefault="0038020B" w:rsidP="00AF14ED">
            <w:pPr>
              <w:shd w:val="clear" w:color="auto" w:fill="FFFFFF"/>
              <w:rPr>
                <w:rFonts w:ascii="Times New Roman" w:hAnsi="Times New Roman" w:cs="Times New Roman"/>
              </w:rPr>
            </w:pPr>
            <w:r>
              <w:rPr>
                <w:rFonts w:ascii="Times New Roman" w:hAnsi="Times New Roman" w:cs="Times New Roman"/>
                <w:sz w:val="24"/>
                <w:szCs w:val="24"/>
              </w:rPr>
              <w:t>146</w:t>
            </w:r>
          </w:p>
        </w:tc>
      </w:tr>
      <w:tr w:rsidR="006D5279" w:rsidTr="00A76976">
        <w:trPr>
          <w:trHeight w:val="220"/>
        </w:trPr>
        <w:tc>
          <w:tcPr>
            <w:tcW w:w="1276" w:type="dxa"/>
            <w:vMerge/>
          </w:tcPr>
          <w:p w:rsidR="006D5279" w:rsidRDefault="006D5279" w:rsidP="00A76976">
            <w:pPr>
              <w:spacing w:before="168" w:line="274" w:lineRule="exact"/>
              <w:ind w:right="-108"/>
              <w:rPr>
                <w:rFonts w:ascii="Times New Roman" w:eastAsia="Times New Roman" w:hAnsi="Times New Roman" w:cs="Times New Roman"/>
                <w:spacing w:val="-1"/>
                <w:sz w:val="24"/>
                <w:szCs w:val="24"/>
              </w:rPr>
            </w:pPr>
          </w:p>
        </w:tc>
        <w:tc>
          <w:tcPr>
            <w:tcW w:w="7230" w:type="dxa"/>
          </w:tcPr>
          <w:p w:rsidR="006D5279" w:rsidRPr="00A76976" w:rsidRDefault="006D5279" w:rsidP="00AF14ED">
            <w:pPr>
              <w:shd w:val="clear" w:color="auto" w:fill="FFFFFF"/>
              <w:rPr>
                <w:rFonts w:ascii="Times New Roman" w:hAnsi="Times New Roman" w:cs="Times New Roman"/>
              </w:rPr>
            </w:pPr>
            <w:r w:rsidRPr="00A76976">
              <w:rPr>
                <w:rFonts w:ascii="Times New Roman" w:eastAsia="Times New Roman" w:hAnsi="Times New Roman" w:cs="Times New Roman"/>
                <w:spacing w:val="-1"/>
                <w:sz w:val="24"/>
                <w:szCs w:val="24"/>
              </w:rPr>
              <w:t>Развитие игровой деятельности (театрализованные игры)</w:t>
            </w:r>
          </w:p>
        </w:tc>
        <w:tc>
          <w:tcPr>
            <w:tcW w:w="1664" w:type="dxa"/>
          </w:tcPr>
          <w:p w:rsidR="006D5279" w:rsidRDefault="006D5279" w:rsidP="00AF14ED">
            <w:pPr>
              <w:shd w:val="clear" w:color="auto" w:fill="FFFFFF"/>
              <w:rPr>
                <w:rFonts w:ascii="Times New Roman" w:hAnsi="Times New Roman" w:cs="Times New Roman"/>
                <w:sz w:val="24"/>
                <w:szCs w:val="24"/>
              </w:rPr>
            </w:pPr>
            <w:r w:rsidRPr="006D5279">
              <w:rPr>
                <w:rFonts w:ascii="Times New Roman" w:hAnsi="Times New Roman" w:cs="Times New Roman"/>
                <w:sz w:val="24"/>
                <w:szCs w:val="24"/>
              </w:rPr>
              <w:t>1</w:t>
            </w:r>
            <w:r w:rsidR="00CD5BBE">
              <w:rPr>
                <w:rFonts w:ascii="Times New Roman" w:hAnsi="Times New Roman" w:cs="Times New Roman"/>
                <w:sz w:val="24"/>
                <w:szCs w:val="24"/>
              </w:rPr>
              <w:t>51</w:t>
            </w:r>
            <w:r w:rsidRPr="006D5279">
              <w:rPr>
                <w:rFonts w:ascii="Times New Roman" w:hAnsi="Times New Roman" w:cs="Times New Roman"/>
                <w:sz w:val="24"/>
                <w:szCs w:val="24"/>
              </w:rPr>
              <w:t>-1</w:t>
            </w:r>
            <w:r w:rsidR="00CD5BBE">
              <w:rPr>
                <w:rFonts w:ascii="Times New Roman" w:hAnsi="Times New Roman" w:cs="Times New Roman"/>
                <w:sz w:val="24"/>
                <w:szCs w:val="24"/>
              </w:rPr>
              <w:t>5</w:t>
            </w:r>
            <w:r w:rsidRPr="006D5279">
              <w:rPr>
                <w:rFonts w:ascii="Times New Roman" w:hAnsi="Times New Roman" w:cs="Times New Roman"/>
                <w:sz w:val="24"/>
                <w:szCs w:val="24"/>
              </w:rPr>
              <w:t>2</w:t>
            </w:r>
          </w:p>
          <w:p w:rsidR="006D5279" w:rsidRPr="006D5279" w:rsidRDefault="006D5279" w:rsidP="00AF14ED">
            <w:pPr>
              <w:shd w:val="clear" w:color="auto" w:fill="FFFFFF"/>
              <w:rPr>
                <w:rFonts w:ascii="Times New Roman" w:hAnsi="Times New Roman" w:cs="Times New Roman"/>
              </w:rPr>
            </w:pPr>
          </w:p>
        </w:tc>
      </w:tr>
      <w:tr w:rsidR="006D5279" w:rsidTr="00A76976">
        <w:trPr>
          <w:trHeight w:val="220"/>
        </w:trPr>
        <w:tc>
          <w:tcPr>
            <w:tcW w:w="1276" w:type="dxa"/>
            <w:vMerge w:val="restart"/>
          </w:tcPr>
          <w:p w:rsidR="006D5279" w:rsidRPr="006D5279" w:rsidRDefault="006D5279" w:rsidP="00A76976">
            <w:pPr>
              <w:spacing w:before="168" w:line="274" w:lineRule="exact"/>
              <w:ind w:right="-108"/>
              <w:rPr>
                <w:rFonts w:ascii="Times New Roman" w:eastAsia="Times New Roman" w:hAnsi="Times New Roman" w:cs="Times New Roman"/>
                <w:b/>
                <w:spacing w:val="-1"/>
                <w:sz w:val="24"/>
                <w:szCs w:val="24"/>
              </w:rPr>
            </w:pPr>
            <w:r w:rsidRPr="006D5279">
              <w:rPr>
                <w:rFonts w:ascii="Times New Roman" w:eastAsia="Times New Roman" w:hAnsi="Times New Roman" w:cs="Times New Roman"/>
                <w:b/>
                <w:spacing w:val="-1"/>
                <w:sz w:val="24"/>
                <w:szCs w:val="24"/>
              </w:rPr>
              <w:t>3 – 4 года</w:t>
            </w:r>
          </w:p>
        </w:tc>
        <w:tc>
          <w:tcPr>
            <w:tcW w:w="7230" w:type="dxa"/>
          </w:tcPr>
          <w:p w:rsidR="006D5279" w:rsidRDefault="006D5279" w:rsidP="006D5279">
            <w:pPr>
              <w:spacing w:line="274" w:lineRule="exact"/>
              <w:rPr>
                <w:rFonts w:ascii="Times New Roman" w:eastAsia="Times New Roman" w:hAnsi="Times New Roman" w:cs="Times New Roman"/>
                <w:spacing w:val="-1"/>
                <w:sz w:val="24"/>
                <w:szCs w:val="24"/>
              </w:rPr>
            </w:pPr>
            <w:r w:rsidRPr="003D13D9">
              <w:rPr>
                <w:rFonts w:ascii="Times New Roman" w:eastAsia="Times New Roman" w:hAnsi="Times New Roman" w:cs="Times New Roman"/>
                <w:i/>
                <w:iCs/>
                <w:spacing w:val="-11"/>
                <w:sz w:val="24"/>
                <w:szCs w:val="24"/>
              </w:rPr>
              <w:t xml:space="preserve">Основная образовательная программа  дошкольного </w:t>
            </w:r>
            <w:r w:rsidRPr="003D13D9">
              <w:rPr>
                <w:rFonts w:ascii="Times New Roman" w:eastAsia="Times New Roman" w:hAnsi="Times New Roman" w:cs="Times New Roman"/>
                <w:i/>
                <w:iCs/>
                <w:spacing w:val="-6"/>
                <w:sz w:val="24"/>
                <w:szCs w:val="24"/>
              </w:rPr>
              <w:t>образования   «От   рождения до школы»— М.:   МОЗАИКА-</w:t>
            </w:r>
            <w:r w:rsidRPr="003D13D9">
              <w:rPr>
                <w:rFonts w:ascii="Times New Roman" w:eastAsia="Times New Roman" w:hAnsi="Times New Roman" w:cs="Times New Roman"/>
                <w:i/>
                <w:iCs/>
                <w:sz w:val="24"/>
                <w:szCs w:val="24"/>
              </w:rPr>
              <w:t>СИНТЕЗ, Издание 4-ое, 2017</w:t>
            </w:r>
          </w:p>
        </w:tc>
        <w:tc>
          <w:tcPr>
            <w:tcW w:w="1664" w:type="dxa"/>
          </w:tcPr>
          <w:p w:rsidR="006D5279" w:rsidRPr="006D5279" w:rsidRDefault="006D5279" w:rsidP="00AF14ED">
            <w:pPr>
              <w:shd w:val="clear" w:color="auto" w:fill="FFFFFF"/>
              <w:rPr>
                <w:rFonts w:ascii="Times New Roman" w:hAnsi="Times New Roman" w:cs="Times New Roman"/>
              </w:rPr>
            </w:pPr>
          </w:p>
        </w:tc>
      </w:tr>
      <w:tr w:rsidR="006D5279" w:rsidTr="00A76976">
        <w:trPr>
          <w:trHeight w:val="220"/>
        </w:trPr>
        <w:tc>
          <w:tcPr>
            <w:tcW w:w="1276" w:type="dxa"/>
            <w:vMerge/>
          </w:tcPr>
          <w:p w:rsidR="006D5279" w:rsidRDefault="006D5279" w:rsidP="00A76976">
            <w:pPr>
              <w:spacing w:before="168" w:line="274" w:lineRule="exact"/>
              <w:ind w:right="-108"/>
              <w:rPr>
                <w:rFonts w:ascii="Times New Roman" w:eastAsia="Times New Roman" w:hAnsi="Times New Roman" w:cs="Times New Roman"/>
                <w:spacing w:val="-1"/>
                <w:sz w:val="24"/>
                <w:szCs w:val="24"/>
              </w:rPr>
            </w:pPr>
          </w:p>
        </w:tc>
        <w:tc>
          <w:tcPr>
            <w:tcW w:w="7230" w:type="dxa"/>
          </w:tcPr>
          <w:p w:rsidR="006D5279" w:rsidRPr="00A76976" w:rsidRDefault="006D5279" w:rsidP="00AF14ED">
            <w:pPr>
              <w:spacing w:line="274" w:lineRule="exact"/>
              <w:rPr>
                <w:rFonts w:ascii="Times New Roman" w:eastAsia="Times New Roman" w:hAnsi="Times New Roman" w:cs="Times New Roman"/>
                <w:i/>
                <w:iCs/>
                <w:spacing w:val="-11"/>
                <w:sz w:val="24"/>
                <w:szCs w:val="24"/>
              </w:rPr>
            </w:pPr>
            <w:r w:rsidRPr="00A76976">
              <w:rPr>
                <w:rFonts w:ascii="Times New Roman" w:eastAsia="Times New Roman" w:hAnsi="Times New Roman" w:cs="Times New Roman"/>
                <w:sz w:val="24"/>
                <w:szCs w:val="24"/>
              </w:rPr>
              <w:t>Приобщение к искусству</w:t>
            </w:r>
          </w:p>
        </w:tc>
        <w:tc>
          <w:tcPr>
            <w:tcW w:w="1664" w:type="dxa"/>
          </w:tcPr>
          <w:p w:rsidR="006D5279" w:rsidRPr="006D5279" w:rsidRDefault="0038020B" w:rsidP="00AF14ED">
            <w:pPr>
              <w:shd w:val="clear" w:color="auto" w:fill="FFFFFF"/>
              <w:rPr>
                <w:rFonts w:ascii="Times New Roman" w:hAnsi="Times New Roman" w:cs="Times New Roman"/>
              </w:rPr>
            </w:pPr>
            <w:r>
              <w:rPr>
                <w:rFonts w:ascii="Times New Roman" w:hAnsi="Times New Roman" w:cs="Times New Roman"/>
                <w:sz w:val="24"/>
                <w:szCs w:val="24"/>
              </w:rPr>
              <w:t>127</w:t>
            </w:r>
          </w:p>
        </w:tc>
      </w:tr>
      <w:tr w:rsidR="006D5279" w:rsidTr="00A76976">
        <w:trPr>
          <w:trHeight w:val="220"/>
        </w:trPr>
        <w:tc>
          <w:tcPr>
            <w:tcW w:w="1276" w:type="dxa"/>
            <w:vMerge/>
          </w:tcPr>
          <w:p w:rsidR="006D5279" w:rsidRDefault="006D5279" w:rsidP="00A76976">
            <w:pPr>
              <w:spacing w:before="168" w:line="274" w:lineRule="exact"/>
              <w:ind w:right="-108"/>
              <w:rPr>
                <w:rFonts w:ascii="Times New Roman" w:eastAsia="Times New Roman" w:hAnsi="Times New Roman" w:cs="Times New Roman"/>
                <w:spacing w:val="-1"/>
                <w:sz w:val="24"/>
                <w:szCs w:val="24"/>
              </w:rPr>
            </w:pPr>
          </w:p>
        </w:tc>
        <w:tc>
          <w:tcPr>
            <w:tcW w:w="7230" w:type="dxa"/>
          </w:tcPr>
          <w:p w:rsidR="006D5279" w:rsidRPr="00A76976" w:rsidRDefault="006D5279" w:rsidP="00AF14ED">
            <w:pPr>
              <w:shd w:val="clear" w:color="auto" w:fill="FFFFFF"/>
              <w:rPr>
                <w:rFonts w:ascii="Times New Roman" w:hAnsi="Times New Roman" w:cs="Times New Roman"/>
              </w:rPr>
            </w:pPr>
            <w:r w:rsidRPr="00A76976">
              <w:rPr>
                <w:rFonts w:ascii="Times New Roman" w:eastAsia="Times New Roman" w:hAnsi="Times New Roman" w:cs="Times New Roman"/>
                <w:sz w:val="24"/>
                <w:szCs w:val="24"/>
              </w:rPr>
              <w:t>Изобразительная деятельность</w:t>
            </w:r>
          </w:p>
        </w:tc>
        <w:tc>
          <w:tcPr>
            <w:tcW w:w="1664" w:type="dxa"/>
          </w:tcPr>
          <w:p w:rsidR="006D5279" w:rsidRPr="006D5279" w:rsidRDefault="006D5279" w:rsidP="0038020B">
            <w:pPr>
              <w:shd w:val="clear" w:color="auto" w:fill="FFFFFF"/>
              <w:rPr>
                <w:rFonts w:ascii="Times New Roman" w:hAnsi="Times New Roman" w:cs="Times New Roman"/>
              </w:rPr>
            </w:pPr>
            <w:r w:rsidRPr="006D5279">
              <w:rPr>
                <w:rFonts w:ascii="Times New Roman" w:hAnsi="Times New Roman" w:cs="Times New Roman"/>
                <w:sz w:val="24"/>
                <w:szCs w:val="24"/>
              </w:rPr>
              <w:t>1</w:t>
            </w:r>
            <w:r w:rsidR="0038020B">
              <w:rPr>
                <w:rFonts w:ascii="Times New Roman" w:hAnsi="Times New Roman" w:cs="Times New Roman"/>
                <w:sz w:val="24"/>
                <w:szCs w:val="24"/>
              </w:rPr>
              <w:t>32- 133</w:t>
            </w:r>
          </w:p>
        </w:tc>
      </w:tr>
      <w:tr w:rsidR="006D5279" w:rsidTr="00A76976">
        <w:trPr>
          <w:trHeight w:val="220"/>
        </w:trPr>
        <w:tc>
          <w:tcPr>
            <w:tcW w:w="1276" w:type="dxa"/>
            <w:vMerge/>
          </w:tcPr>
          <w:p w:rsidR="006D5279" w:rsidRDefault="006D5279" w:rsidP="00A76976">
            <w:pPr>
              <w:spacing w:before="168" w:line="274" w:lineRule="exact"/>
              <w:ind w:right="-108"/>
              <w:rPr>
                <w:rFonts w:ascii="Times New Roman" w:eastAsia="Times New Roman" w:hAnsi="Times New Roman" w:cs="Times New Roman"/>
                <w:spacing w:val="-1"/>
                <w:sz w:val="24"/>
                <w:szCs w:val="24"/>
              </w:rPr>
            </w:pPr>
          </w:p>
        </w:tc>
        <w:tc>
          <w:tcPr>
            <w:tcW w:w="7230" w:type="dxa"/>
          </w:tcPr>
          <w:p w:rsidR="006D5279" w:rsidRPr="00A76976" w:rsidRDefault="006D5279" w:rsidP="00AF14ED">
            <w:pPr>
              <w:shd w:val="clear" w:color="auto" w:fill="FFFFFF"/>
              <w:rPr>
                <w:rFonts w:ascii="Times New Roman" w:hAnsi="Times New Roman" w:cs="Times New Roman"/>
              </w:rPr>
            </w:pPr>
            <w:r w:rsidRPr="00A76976">
              <w:rPr>
                <w:rFonts w:ascii="Times New Roman" w:eastAsia="Times New Roman" w:hAnsi="Times New Roman" w:cs="Times New Roman"/>
                <w:sz w:val="24"/>
                <w:szCs w:val="24"/>
              </w:rPr>
              <w:t>Конструктивно-модельная деятельность</w:t>
            </w:r>
          </w:p>
        </w:tc>
        <w:tc>
          <w:tcPr>
            <w:tcW w:w="1664" w:type="dxa"/>
          </w:tcPr>
          <w:p w:rsidR="006D5279" w:rsidRPr="006D5279" w:rsidRDefault="006D5279" w:rsidP="0038020B">
            <w:pPr>
              <w:shd w:val="clear" w:color="auto" w:fill="FFFFFF"/>
              <w:rPr>
                <w:rFonts w:ascii="Times New Roman" w:hAnsi="Times New Roman" w:cs="Times New Roman"/>
              </w:rPr>
            </w:pPr>
            <w:r w:rsidRPr="006D5279">
              <w:rPr>
                <w:rFonts w:ascii="Times New Roman" w:hAnsi="Times New Roman" w:cs="Times New Roman"/>
                <w:sz w:val="24"/>
                <w:szCs w:val="24"/>
              </w:rPr>
              <w:t>14</w:t>
            </w:r>
            <w:r w:rsidR="0038020B">
              <w:rPr>
                <w:rFonts w:ascii="Times New Roman" w:hAnsi="Times New Roman" w:cs="Times New Roman"/>
                <w:sz w:val="24"/>
                <w:szCs w:val="24"/>
              </w:rPr>
              <w:t>3</w:t>
            </w:r>
          </w:p>
        </w:tc>
      </w:tr>
      <w:tr w:rsidR="006D5279" w:rsidTr="00A76976">
        <w:trPr>
          <w:trHeight w:val="220"/>
        </w:trPr>
        <w:tc>
          <w:tcPr>
            <w:tcW w:w="1276" w:type="dxa"/>
            <w:vMerge/>
          </w:tcPr>
          <w:p w:rsidR="006D5279" w:rsidRDefault="006D5279" w:rsidP="00A76976">
            <w:pPr>
              <w:spacing w:before="168" w:line="274" w:lineRule="exact"/>
              <w:ind w:right="-108"/>
              <w:rPr>
                <w:rFonts w:ascii="Times New Roman" w:eastAsia="Times New Roman" w:hAnsi="Times New Roman" w:cs="Times New Roman"/>
                <w:spacing w:val="-1"/>
                <w:sz w:val="24"/>
                <w:szCs w:val="24"/>
              </w:rPr>
            </w:pPr>
          </w:p>
        </w:tc>
        <w:tc>
          <w:tcPr>
            <w:tcW w:w="7230" w:type="dxa"/>
          </w:tcPr>
          <w:p w:rsidR="006D5279" w:rsidRPr="00A76976" w:rsidRDefault="006D5279" w:rsidP="00AF14ED">
            <w:pPr>
              <w:shd w:val="clear" w:color="auto" w:fill="FFFFFF"/>
              <w:rPr>
                <w:rFonts w:ascii="Times New Roman" w:hAnsi="Times New Roman" w:cs="Times New Roman"/>
              </w:rPr>
            </w:pPr>
            <w:r w:rsidRPr="00A76976">
              <w:rPr>
                <w:rFonts w:ascii="Times New Roman" w:eastAsia="Times New Roman" w:hAnsi="Times New Roman" w:cs="Times New Roman"/>
                <w:sz w:val="24"/>
                <w:szCs w:val="24"/>
              </w:rPr>
              <w:t>Музыкальная деятельность</w:t>
            </w:r>
          </w:p>
        </w:tc>
        <w:tc>
          <w:tcPr>
            <w:tcW w:w="1664" w:type="dxa"/>
          </w:tcPr>
          <w:p w:rsidR="006D5279" w:rsidRPr="006D5279" w:rsidRDefault="006D5279" w:rsidP="0038020B">
            <w:pPr>
              <w:shd w:val="clear" w:color="auto" w:fill="FFFFFF"/>
              <w:rPr>
                <w:rFonts w:ascii="Times New Roman" w:hAnsi="Times New Roman" w:cs="Times New Roman"/>
              </w:rPr>
            </w:pPr>
            <w:r w:rsidRPr="006D5279">
              <w:rPr>
                <w:rFonts w:ascii="Times New Roman" w:hAnsi="Times New Roman" w:cs="Times New Roman"/>
                <w:sz w:val="24"/>
                <w:szCs w:val="24"/>
              </w:rPr>
              <w:t>1</w:t>
            </w:r>
            <w:r w:rsidR="0038020B">
              <w:rPr>
                <w:rFonts w:ascii="Times New Roman" w:hAnsi="Times New Roman" w:cs="Times New Roman"/>
                <w:sz w:val="24"/>
                <w:szCs w:val="24"/>
              </w:rPr>
              <w:t>46 -147</w:t>
            </w:r>
          </w:p>
        </w:tc>
      </w:tr>
      <w:tr w:rsidR="006D5279" w:rsidTr="00A76976">
        <w:trPr>
          <w:trHeight w:val="220"/>
        </w:trPr>
        <w:tc>
          <w:tcPr>
            <w:tcW w:w="1276" w:type="dxa"/>
            <w:vMerge/>
          </w:tcPr>
          <w:p w:rsidR="006D5279" w:rsidRDefault="006D5279" w:rsidP="00A76976">
            <w:pPr>
              <w:spacing w:before="168" w:line="274" w:lineRule="exact"/>
              <w:ind w:right="-108"/>
              <w:rPr>
                <w:rFonts w:ascii="Times New Roman" w:eastAsia="Times New Roman" w:hAnsi="Times New Roman" w:cs="Times New Roman"/>
                <w:spacing w:val="-1"/>
                <w:sz w:val="24"/>
                <w:szCs w:val="24"/>
              </w:rPr>
            </w:pPr>
          </w:p>
        </w:tc>
        <w:tc>
          <w:tcPr>
            <w:tcW w:w="7230" w:type="dxa"/>
          </w:tcPr>
          <w:p w:rsidR="006D5279" w:rsidRPr="00A76976" w:rsidRDefault="006D5279" w:rsidP="00AF14ED">
            <w:pPr>
              <w:shd w:val="clear" w:color="auto" w:fill="FFFFFF"/>
              <w:rPr>
                <w:rFonts w:ascii="Times New Roman" w:hAnsi="Times New Roman" w:cs="Times New Roman"/>
              </w:rPr>
            </w:pPr>
            <w:r w:rsidRPr="00A76976">
              <w:rPr>
                <w:rFonts w:ascii="Times New Roman" w:eastAsia="Times New Roman" w:hAnsi="Times New Roman" w:cs="Times New Roman"/>
                <w:spacing w:val="-1"/>
                <w:sz w:val="24"/>
                <w:szCs w:val="24"/>
              </w:rPr>
              <w:t>Развитие игровой деятельности (театрализованные игры)</w:t>
            </w:r>
          </w:p>
        </w:tc>
        <w:tc>
          <w:tcPr>
            <w:tcW w:w="1664" w:type="dxa"/>
          </w:tcPr>
          <w:p w:rsidR="006D5279" w:rsidRDefault="00CD5BBE" w:rsidP="00AF14ED">
            <w:pPr>
              <w:shd w:val="clear" w:color="auto" w:fill="FFFFFF"/>
              <w:rPr>
                <w:rFonts w:ascii="Times New Roman" w:hAnsi="Times New Roman" w:cs="Times New Roman"/>
                <w:sz w:val="24"/>
                <w:szCs w:val="24"/>
              </w:rPr>
            </w:pPr>
            <w:r>
              <w:rPr>
                <w:rFonts w:ascii="Times New Roman" w:hAnsi="Times New Roman" w:cs="Times New Roman"/>
                <w:sz w:val="24"/>
                <w:szCs w:val="24"/>
              </w:rPr>
              <w:t>152</w:t>
            </w:r>
          </w:p>
          <w:p w:rsidR="006D5279" w:rsidRPr="006D5279" w:rsidRDefault="006D5279" w:rsidP="00AF14ED">
            <w:pPr>
              <w:shd w:val="clear" w:color="auto" w:fill="FFFFFF"/>
              <w:rPr>
                <w:rFonts w:ascii="Times New Roman" w:hAnsi="Times New Roman" w:cs="Times New Roman"/>
              </w:rPr>
            </w:pPr>
          </w:p>
        </w:tc>
      </w:tr>
      <w:tr w:rsidR="006D5279" w:rsidTr="00A76976">
        <w:trPr>
          <w:trHeight w:val="280"/>
        </w:trPr>
        <w:tc>
          <w:tcPr>
            <w:tcW w:w="1276" w:type="dxa"/>
            <w:vMerge w:val="restart"/>
          </w:tcPr>
          <w:p w:rsidR="006D5279" w:rsidRPr="006D5279" w:rsidRDefault="006D5279" w:rsidP="00A76976">
            <w:pPr>
              <w:spacing w:before="168" w:line="274" w:lineRule="exact"/>
              <w:ind w:right="-108"/>
              <w:rPr>
                <w:rFonts w:ascii="Times New Roman" w:eastAsia="Times New Roman" w:hAnsi="Times New Roman" w:cs="Times New Roman"/>
                <w:b/>
                <w:spacing w:val="-1"/>
                <w:sz w:val="24"/>
                <w:szCs w:val="24"/>
              </w:rPr>
            </w:pPr>
            <w:r w:rsidRPr="006D5279">
              <w:rPr>
                <w:rFonts w:ascii="Times New Roman" w:eastAsia="Times New Roman" w:hAnsi="Times New Roman" w:cs="Times New Roman"/>
                <w:b/>
                <w:spacing w:val="-1"/>
                <w:sz w:val="24"/>
                <w:szCs w:val="24"/>
              </w:rPr>
              <w:t>4 -5 лет</w:t>
            </w:r>
          </w:p>
        </w:tc>
        <w:tc>
          <w:tcPr>
            <w:tcW w:w="7230" w:type="dxa"/>
          </w:tcPr>
          <w:p w:rsidR="006D5279" w:rsidRDefault="006D5279" w:rsidP="006D5279">
            <w:pPr>
              <w:spacing w:line="274" w:lineRule="exact"/>
              <w:rPr>
                <w:rFonts w:ascii="Times New Roman" w:eastAsia="Times New Roman" w:hAnsi="Times New Roman" w:cs="Times New Roman"/>
                <w:spacing w:val="-1"/>
                <w:sz w:val="24"/>
                <w:szCs w:val="24"/>
              </w:rPr>
            </w:pPr>
            <w:r w:rsidRPr="003D13D9">
              <w:rPr>
                <w:rFonts w:ascii="Times New Roman" w:eastAsia="Times New Roman" w:hAnsi="Times New Roman" w:cs="Times New Roman"/>
                <w:i/>
                <w:iCs/>
                <w:spacing w:val="-11"/>
                <w:sz w:val="24"/>
                <w:szCs w:val="24"/>
              </w:rPr>
              <w:t xml:space="preserve">Основная образовательная программа  дошкольного </w:t>
            </w:r>
            <w:r w:rsidRPr="003D13D9">
              <w:rPr>
                <w:rFonts w:ascii="Times New Roman" w:eastAsia="Times New Roman" w:hAnsi="Times New Roman" w:cs="Times New Roman"/>
                <w:i/>
                <w:iCs/>
                <w:spacing w:val="-6"/>
                <w:sz w:val="24"/>
                <w:szCs w:val="24"/>
              </w:rPr>
              <w:t>образования   «От   рождения до школы»— М.:   МОЗАИКА-</w:t>
            </w:r>
            <w:r w:rsidRPr="003D13D9">
              <w:rPr>
                <w:rFonts w:ascii="Times New Roman" w:eastAsia="Times New Roman" w:hAnsi="Times New Roman" w:cs="Times New Roman"/>
                <w:i/>
                <w:iCs/>
                <w:sz w:val="24"/>
                <w:szCs w:val="24"/>
              </w:rPr>
              <w:t>СИНТЕЗ, Издание 4-ое, 2017</w:t>
            </w:r>
          </w:p>
        </w:tc>
        <w:tc>
          <w:tcPr>
            <w:tcW w:w="1664" w:type="dxa"/>
          </w:tcPr>
          <w:p w:rsidR="006D5279" w:rsidRPr="006D5279" w:rsidRDefault="006D5279" w:rsidP="00AF14ED">
            <w:pPr>
              <w:shd w:val="clear" w:color="auto" w:fill="FFFFFF"/>
              <w:rPr>
                <w:rFonts w:ascii="Times New Roman" w:hAnsi="Times New Roman" w:cs="Times New Roman"/>
              </w:rPr>
            </w:pPr>
          </w:p>
        </w:tc>
      </w:tr>
      <w:tr w:rsidR="006D5279" w:rsidTr="00A76976">
        <w:trPr>
          <w:trHeight w:val="280"/>
        </w:trPr>
        <w:tc>
          <w:tcPr>
            <w:tcW w:w="1276" w:type="dxa"/>
            <w:vMerge/>
          </w:tcPr>
          <w:p w:rsidR="006D5279" w:rsidRDefault="006D5279" w:rsidP="00A76976">
            <w:pPr>
              <w:spacing w:before="168" w:line="274" w:lineRule="exact"/>
              <w:ind w:right="-108"/>
              <w:rPr>
                <w:rFonts w:ascii="Times New Roman" w:eastAsia="Times New Roman" w:hAnsi="Times New Roman" w:cs="Times New Roman"/>
                <w:spacing w:val="-1"/>
                <w:sz w:val="24"/>
                <w:szCs w:val="24"/>
              </w:rPr>
            </w:pPr>
          </w:p>
        </w:tc>
        <w:tc>
          <w:tcPr>
            <w:tcW w:w="7230" w:type="dxa"/>
          </w:tcPr>
          <w:p w:rsidR="006D5279" w:rsidRPr="00A76976" w:rsidRDefault="006D5279" w:rsidP="00AF14ED">
            <w:pPr>
              <w:spacing w:line="274" w:lineRule="exact"/>
              <w:rPr>
                <w:rFonts w:ascii="Times New Roman" w:eastAsia="Times New Roman" w:hAnsi="Times New Roman" w:cs="Times New Roman"/>
                <w:i/>
                <w:iCs/>
                <w:spacing w:val="-11"/>
                <w:sz w:val="24"/>
                <w:szCs w:val="24"/>
              </w:rPr>
            </w:pPr>
            <w:r w:rsidRPr="00A76976">
              <w:rPr>
                <w:rFonts w:ascii="Times New Roman" w:eastAsia="Times New Roman" w:hAnsi="Times New Roman" w:cs="Times New Roman"/>
                <w:sz w:val="24"/>
                <w:szCs w:val="24"/>
              </w:rPr>
              <w:t>Приобщение к искусству</w:t>
            </w:r>
          </w:p>
        </w:tc>
        <w:tc>
          <w:tcPr>
            <w:tcW w:w="1664" w:type="dxa"/>
          </w:tcPr>
          <w:p w:rsidR="006D5279" w:rsidRPr="006D5279" w:rsidRDefault="006D5279" w:rsidP="0038020B">
            <w:pPr>
              <w:shd w:val="clear" w:color="auto" w:fill="FFFFFF"/>
              <w:rPr>
                <w:rFonts w:ascii="Times New Roman" w:hAnsi="Times New Roman" w:cs="Times New Roman"/>
              </w:rPr>
            </w:pPr>
            <w:r w:rsidRPr="006D5279">
              <w:rPr>
                <w:rFonts w:ascii="Times New Roman" w:hAnsi="Times New Roman" w:cs="Times New Roman"/>
                <w:sz w:val="24"/>
                <w:szCs w:val="24"/>
              </w:rPr>
              <w:t>1</w:t>
            </w:r>
            <w:r w:rsidR="0038020B">
              <w:rPr>
                <w:rFonts w:ascii="Times New Roman" w:hAnsi="Times New Roman" w:cs="Times New Roman"/>
                <w:sz w:val="24"/>
                <w:szCs w:val="24"/>
              </w:rPr>
              <w:t>27</w:t>
            </w:r>
            <w:r w:rsidRPr="006D5279">
              <w:rPr>
                <w:rFonts w:ascii="Times New Roman" w:hAnsi="Times New Roman" w:cs="Times New Roman"/>
                <w:sz w:val="24"/>
                <w:szCs w:val="24"/>
              </w:rPr>
              <w:t>-1</w:t>
            </w:r>
            <w:r w:rsidR="0038020B">
              <w:rPr>
                <w:rFonts w:ascii="Times New Roman" w:hAnsi="Times New Roman" w:cs="Times New Roman"/>
                <w:sz w:val="24"/>
                <w:szCs w:val="24"/>
              </w:rPr>
              <w:t>28</w:t>
            </w:r>
          </w:p>
        </w:tc>
      </w:tr>
      <w:tr w:rsidR="006D5279" w:rsidTr="00A76976">
        <w:trPr>
          <w:trHeight w:val="280"/>
        </w:trPr>
        <w:tc>
          <w:tcPr>
            <w:tcW w:w="1276" w:type="dxa"/>
            <w:vMerge/>
          </w:tcPr>
          <w:p w:rsidR="006D5279" w:rsidRDefault="006D5279" w:rsidP="00A76976">
            <w:pPr>
              <w:spacing w:before="168" w:line="274" w:lineRule="exact"/>
              <w:ind w:right="-108"/>
              <w:rPr>
                <w:rFonts w:ascii="Times New Roman" w:eastAsia="Times New Roman" w:hAnsi="Times New Roman" w:cs="Times New Roman"/>
                <w:spacing w:val="-1"/>
                <w:sz w:val="24"/>
                <w:szCs w:val="24"/>
              </w:rPr>
            </w:pPr>
          </w:p>
        </w:tc>
        <w:tc>
          <w:tcPr>
            <w:tcW w:w="7230" w:type="dxa"/>
          </w:tcPr>
          <w:p w:rsidR="006D5279" w:rsidRPr="00A76976" w:rsidRDefault="006D5279" w:rsidP="00AF14ED">
            <w:pPr>
              <w:shd w:val="clear" w:color="auto" w:fill="FFFFFF"/>
              <w:rPr>
                <w:rFonts w:ascii="Times New Roman" w:hAnsi="Times New Roman" w:cs="Times New Roman"/>
              </w:rPr>
            </w:pPr>
            <w:r w:rsidRPr="00A76976">
              <w:rPr>
                <w:rFonts w:ascii="Times New Roman" w:eastAsia="Times New Roman" w:hAnsi="Times New Roman" w:cs="Times New Roman"/>
                <w:sz w:val="24"/>
                <w:szCs w:val="24"/>
              </w:rPr>
              <w:t>Изобразительная деятельность</w:t>
            </w:r>
          </w:p>
        </w:tc>
        <w:tc>
          <w:tcPr>
            <w:tcW w:w="1664" w:type="dxa"/>
          </w:tcPr>
          <w:p w:rsidR="006D5279" w:rsidRPr="006D5279" w:rsidRDefault="006D5279" w:rsidP="00CD5BBE">
            <w:pPr>
              <w:shd w:val="clear" w:color="auto" w:fill="FFFFFF"/>
              <w:rPr>
                <w:rFonts w:ascii="Times New Roman" w:hAnsi="Times New Roman" w:cs="Times New Roman"/>
              </w:rPr>
            </w:pPr>
            <w:r w:rsidRPr="006D5279">
              <w:rPr>
                <w:rFonts w:ascii="Times New Roman" w:hAnsi="Times New Roman" w:cs="Times New Roman"/>
                <w:sz w:val="24"/>
                <w:szCs w:val="24"/>
              </w:rPr>
              <w:t>1</w:t>
            </w:r>
            <w:r w:rsidR="00CD5BBE">
              <w:rPr>
                <w:rFonts w:ascii="Times New Roman" w:hAnsi="Times New Roman" w:cs="Times New Roman"/>
                <w:sz w:val="24"/>
                <w:szCs w:val="24"/>
              </w:rPr>
              <w:t>33-135</w:t>
            </w:r>
          </w:p>
        </w:tc>
      </w:tr>
      <w:tr w:rsidR="006D5279" w:rsidTr="00A76976">
        <w:trPr>
          <w:trHeight w:val="280"/>
        </w:trPr>
        <w:tc>
          <w:tcPr>
            <w:tcW w:w="1276" w:type="dxa"/>
            <w:vMerge/>
          </w:tcPr>
          <w:p w:rsidR="006D5279" w:rsidRDefault="006D5279" w:rsidP="00A76976">
            <w:pPr>
              <w:spacing w:before="168" w:line="274" w:lineRule="exact"/>
              <w:ind w:right="-108"/>
              <w:rPr>
                <w:rFonts w:ascii="Times New Roman" w:eastAsia="Times New Roman" w:hAnsi="Times New Roman" w:cs="Times New Roman"/>
                <w:spacing w:val="-1"/>
                <w:sz w:val="24"/>
                <w:szCs w:val="24"/>
              </w:rPr>
            </w:pPr>
          </w:p>
        </w:tc>
        <w:tc>
          <w:tcPr>
            <w:tcW w:w="7230" w:type="dxa"/>
          </w:tcPr>
          <w:p w:rsidR="006D5279" w:rsidRPr="00A76976" w:rsidRDefault="006D5279" w:rsidP="00AF14ED">
            <w:pPr>
              <w:shd w:val="clear" w:color="auto" w:fill="FFFFFF"/>
              <w:rPr>
                <w:rFonts w:ascii="Times New Roman" w:hAnsi="Times New Roman" w:cs="Times New Roman"/>
              </w:rPr>
            </w:pPr>
            <w:r w:rsidRPr="00A76976">
              <w:rPr>
                <w:rFonts w:ascii="Times New Roman" w:eastAsia="Times New Roman" w:hAnsi="Times New Roman" w:cs="Times New Roman"/>
                <w:sz w:val="24"/>
                <w:szCs w:val="24"/>
              </w:rPr>
              <w:t>Конструктивно-модельная деятельность</w:t>
            </w:r>
          </w:p>
        </w:tc>
        <w:tc>
          <w:tcPr>
            <w:tcW w:w="1664" w:type="dxa"/>
          </w:tcPr>
          <w:p w:rsidR="006D5279" w:rsidRPr="006D5279" w:rsidRDefault="0038020B" w:rsidP="0038020B">
            <w:pPr>
              <w:shd w:val="clear" w:color="auto" w:fill="FFFFFF"/>
              <w:rPr>
                <w:rFonts w:ascii="Times New Roman" w:hAnsi="Times New Roman" w:cs="Times New Roman"/>
              </w:rPr>
            </w:pPr>
            <w:r>
              <w:rPr>
                <w:rFonts w:ascii="Times New Roman" w:hAnsi="Times New Roman" w:cs="Times New Roman"/>
                <w:sz w:val="24"/>
                <w:szCs w:val="24"/>
              </w:rPr>
              <w:t>144</w:t>
            </w:r>
          </w:p>
        </w:tc>
      </w:tr>
      <w:tr w:rsidR="006D5279" w:rsidTr="00A76976">
        <w:trPr>
          <w:trHeight w:val="280"/>
        </w:trPr>
        <w:tc>
          <w:tcPr>
            <w:tcW w:w="1276" w:type="dxa"/>
            <w:vMerge/>
          </w:tcPr>
          <w:p w:rsidR="006D5279" w:rsidRDefault="006D5279" w:rsidP="00A76976">
            <w:pPr>
              <w:spacing w:before="168" w:line="274" w:lineRule="exact"/>
              <w:ind w:right="-108"/>
              <w:rPr>
                <w:rFonts w:ascii="Times New Roman" w:eastAsia="Times New Roman" w:hAnsi="Times New Roman" w:cs="Times New Roman"/>
                <w:spacing w:val="-1"/>
                <w:sz w:val="24"/>
                <w:szCs w:val="24"/>
              </w:rPr>
            </w:pPr>
          </w:p>
        </w:tc>
        <w:tc>
          <w:tcPr>
            <w:tcW w:w="7230" w:type="dxa"/>
          </w:tcPr>
          <w:p w:rsidR="006D5279" w:rsidRPr="00A76976" w:rsidRDefault="006D5279" w:rsidP="00AF14ED">
            <w:pPr>
              <w:shd w:val="clear" w:color="auto" w:fill="FFFFFF"/>
              <w:rPr>
                <w:rFonts w:ascii="Times New Roman" w:hAnsi="Times New Roman" w:cs="Times New Roman"/>
              </w:rPr>
            </w:pPr>
            <w:r w:rsidRPr="00A76976">
              <w:rPr>
                <w:rFonts w:ascii="Times New Roman" w:eastAsia="Times New Roman" w:hAnsi="Times New Roman" w:cs="Times New Roman"/>
                <w:sz w:val="24"/>
                <w:szCs w:val="24"/>
              </w:rPr>
              <w:t>Музыкальная деятельность</w:t>
            </w:r>
          </w:p>
        </w:tc>
        <w:tc>
          <w:tcPr>
            <w:tcW w:w="1664" w:type="dxa"/>
          </w:tcPr>
          <w:p w:rsidR="006D5279" w:rsidRPr="006D5279" w:rsidRDefault="006D5279" w:rsidP="0038020B">
            <w:pPr>
              <w:shd w:val="clear" w:color="auto" w:fill="FFFFFF"/>
              <w:rPr>
                <w:rFonts w:ascii="Times New Roman" w:hAnsi="Times New Roman" w:cs="Times New Roman"/>
              </w:rPr>
            </w:pPr>
            <w:r w:rsidRPr="006D5279">
              <w:rPr>
                <w:rFonts w:ascii="Times New Roman" w:hAnsi="Times New Roman" w:cs="Times New Roman"/>
                <w:sz w:val="24"/>
                <w:szCs w:val="24"/>
              </w:rPr>
              <w:t>1</w:t>
            </w:r>
            <w:r w:rsidR="0038020B">
              <w:rPr>
                <w:rFonts w:ascii="Times New Roman" w:hAnsi="Times New Roman" w:cs="Times New Roman"/>
                <w:sz w:val="24"/>
                <w:szCs w:val="24"/>
              </w:rPr>
              <w:t>47</w:t>
            </w:r>
            <w:r w:rsidRPr="006D5279">
              <w:rPr>
                <w:rFonts w:ascii="Times New Roman" w:hAnsi="Times New Roman" w:cs="Times New Roman"/>
                <w:sz w:val="24"/>
                <w:szCs w:val="24"/>
              </w:rPr>
              <w:t>-1</w:t>
            </w:r>
            <w:r w:rsidR="0038020B">
              <w:rPr>
                <w:rFonts w:ascii="Times New Roman" w:hAnsi="Times New Roman" w:cs="Times New Roman"/>
                <w:sz w:val="24"/>
                <w:szCs w:val="24"/>
              </w:rPr>
              <w:t>48</w:t>
            </w:r>
          </w:p>
        </w:tc>
      </w:tr>
      <w:tr w:rsidR="006D5279" w:rsidTr="00A76976">
        <w:trPr>
          <w:trHeight w:val="280"/>
        </w:trPr>
        <w:tc>
          <w:tcPr>
            <w:tcW w:w="1276" w:type="dxa"/>
            <w:vMerge/>
          </w:tcPr>
          <w:p w:rsidR="006D5279" w:rsidRDefault="006D5279" w:rsidP="00A76976">
            <w:pPr>
              <w:spacing w:before="168" w:line="274" w:lineRule="exact"/>
              <w:ind w:right="-108"/>
              <w:rPr>
                <w:rFonts w:ascii="Times New Roman" w:eastAsia="Times New Roman" w:hAnsi="Times New Roman" w:cs="Times New Roman"/>
                <w:spacing w:val="-1"/>
                <w:sz w:val="24"/>
                <w:szCs w:val="24"/>
              </w:rPr>
            </w:pPr>
          </w:p>
        </w:tc>
        <w:tc>
          <w:tcPr>
            <w:tcW w:w="7230" w:type="dxa"/>
          </w:tcPr>
          <w:p w:rsidR="006D5279" w:rsidRPr="00A76976" w:rsidRDefault="006D5279" w:rsidP="00AF14ED">
            <w:pPr>
              <w:shd w:val="clear" w:color="auto" w:fill="FFFFFF"/>
              <w:rPr>
                <w:rFonts w:ascii="Times New Roman" w:hAnsi="Times New Roman" w:cs="Times New Roman"/>
              </w:rPr>
            </w:pPr>
            <w:r w:rsidRPr="00A76976">
              <w:rPr>
                <w:rFonts w:ascii="Times New Roman" w:eastAsia="Times New Roman" w:hAnsi="Times New Roman" w:cs="Times New Roman"/>
                <w:spacing w:val="-1"/>
                <w:sz w:val="24"/>
                <w:szCs w:val="24"/>
              </w:rPr>
              <w:t>Развитие игровой деятельности (театрализованные игры)</w:t>
            </w:r>
          </w:p>
        </w:tc>
        <w:tc>
          <w:tcPr>
            <w:tcW w:w="1664" w:type="dxa"/>
          </w:tcPr>
          <w:p w:rsidR="006D5279" w:rsidRDefault="00CD5BBE" w:rsidP="00AF14ED">
            <w:pPr>
              <w:shd w:val="clear" w:color="auto" w:fill="FFFFFF"/>
              <w:rPr>
                <w:rFonts w:ascii="Times New Roman" w:hAnsi="Times New Roman" w:cs="Times New Roman"/>
                <w:sz w:val="24"/>
                <w:szCs w:val="24"/>
              </w:rPr>
            </w:pPr>
            <w:r>
              <w:rPr>
                <w:rFonts w:ascii="Times New Roman" w:hAnsi="Times New Roman" w:cs="Times New Roman"/>
                <w:sz w:val="24"/>
                <w:szCs w:val="24"/>
              </w:rPr>
              <w:t>152- 153</w:t>
            </w:r>
          </w:p>
          <w:p w:rsidR="006D5279" w:rsidRPr="006D5279" w:rsidRDefault="006D5279" w:rsidP="00AF14ED">
            <w:pPr>
              <w:shd w:val="clear" w:color="auto" w:fill="FFFFFF"/>
              <w:rPr>
                <w:rFonts w:ascii="Times New Roman" w:hAnsi="Times New Roman" w:cs="Times New Roman"/>
              </w:rPr>
            </w:pPr>
          </w:p>
        </w:tc>
      </w:tr>
      <w:tr w:rsidR="006D5279" w:rsidTr="00A76976">
        <w:trPr>
          <w:trHeight w:val="280"/>
        </w:trPr>
        <w:tc>
          <w:tcPr>
            <w:tcW w:w="1276" w:type="dxa"/>
            <w:vMerge w:val="restart"/>
          </w:tcPr>
          <w:p w:rsidR="006D5279" w:rsidRPr="006D5279" w:rsidRDefault="006D5279" w:rsidP="00A76976">
            <w:pPr>
              <w:spacing w:before="168" w:line="274" w:lineRule="exact"/>
              <w:ind w:right="-108"/>
              <w:rPr>
                <w:rFonts w:ascii="Times New Roman" w:eastAsia="Times New Roman" w:hAnsi="Times New Roman" w:cs="Times New Roman"/>
                <w:b/>
                <w:spacing w:val="-1"/>
                <w:sz w:val="24"/>
                <w:szCs w:val="24"/>
              </w:rPr>
            </w:pPr>
            <w:r w:rsidRPr="006D5279">
              <w:rPr>
                <w:rFonts w:ascii="Times New Roman" w:eastAsia="Times New Roman" w:hAnsi="Times New Roman" w:cs="Times New Roman"/>
                <w:b/>
                <w:spacing w:val="-1"/>
                <w:sz w:val="24"/>
                <w:szCs w:val="24"/>
              </w:rPr>
              <w:t>5 – 6 лет</w:t>
            </w:r>
          </w:p>
        </w:tc>
        <w:tc>
          <w:tcPr>
            <w:tcW w:w="7230" w:type="dxa"/>
          </w:tcPr>
          <w:p w:rsidR="006D5279" w:rsidRDefault="006D5279" w:rsidP="006D5279">
            <w:pPr>
              <w:spacing w:line="274" w:lineRule="exact"/>
              <w:rPr>
                <w:rFonts w:ascii="Times New Roman" w:eastAsia="Times New Roman" w:hAnsi="Times New Roman" w:cs="Times New Roman"/>
                <w:spacing w:val="-1"/>
                <w:sz w:val="24"/>
                <w:szCs w:val="24"/>
              </w:rPr>
            </w:pPr>
            <w:r w:rsidRPr="003D13D9">
              <w:rPr>
                <w:rFonts w:ascii="Times New Roman" w:eastAsia="Times New Roman" w:hAnsi="Times New Roman" w:cs="Times New Roman"/>
                <w:i/>
                <w:iCs/>
                <w:spacing w:val="-11"/>
                <w:sz w:val="24"/>
                <w:szCs w:val="24"/>
              </w:rPr>
              <w:t xml:space="preserve">Основная образовательная программа  дошкольного </w:t>
            </w:r>
            <w:r w:rsidRPr="003D13D9">
              <w:rPr>
                <w:rFonts w:ascii="Times New Roman" w:eastAsia="Times New Roman" w:hAnsi="Times New Roman" w:cs="Times New Roman"/>
                <w:i/>
                <w:iCs/>
                <w:spacing w:val="-6"/>
                <w:sz w:val="24"/>
                <w:szCs w:val="24"/>
              </w:rPr>
              <w:t>образования   «От   рождения до школы»— М.:   МОЗАИКА-</w:t>
            </w:r>
            <w:r w:rsidRPr="003D13D9">
              <w:rPr>
                <w:rFonts w:ascii="Times New Roman" w:eastAsia="Times New Roman" w:hAnsi="Times New Roman" w:cs="Times New Roman"/>
                <w:i/>
                <w:iCs/>
                <w:sz w:val="24"/>
                <w:szCs w:val="24"/>
              </w:rPr>
              <w:t>СИНТЕЗ, Издание 4-ое, 2017</w:t>
            </w:r>
          </w:p>
        </w:tc>
        <w:tc>
          <w:tcPr>
            <w:tcW w:w="1664" w:type="dxa"/>
          </w:tcPr>
          <w:p w:rsidR="006D5279" w:rsidRPr="006D5279" w:rsidRDefault="006D5279" w:rsidP="00AF14ED">
            <w:pPr>
              <w:shd w:val="clear" w:color="auto" w:fill="FFFFFF"/>
              <w:rPr>
                <w:rFonts w:ascii="Times New Roman" w:hAnsi="Times New Roman" w:cs="Times New Roman"/>
              </w:rPr>
            </w:pPr>
          </w:p>
        </w:tc>
      </w:tr>
      <w:tr w:rsidR="006D5279" w:rsidTr="00A76976">
        <w:trPr>
          <w:trHeight w:val="280"/>
        </w:trPr>
        <w:tc>
          <w:tcPr>
            <w:tcW w:w="1276" w:type="dxa"/>
            <w:vMerge/>
          </w:tcPr>
          <w:p w:rsidR="006D5279" w:rsidRDefault="006D5279" w:rsidP="00A76976">
            <w:pPr>
              <w:spacing w:before="168" w:line="274" w:lineRule="exact"/>
              <w:ind w:right="-108"/>
              <w:rPr>
                <w:rFonts w:ascii="Times New Roman" w:eastAsia="Times New Roman" w:hAnsi="Times New Roman" w:cs="Times New Roman"/>
                <w:spacing w:val="-1"/>
                <w:sz w:val="24"/>
                <w:szCs w:val="24"/>
              </w:rPr>
            </w:pPr>
          </w:p>
        </w:tc>
        <w:tc>
          <w:tcPr>
            <w:tcW w:w="7230" w:type="dxa"/>
          </w:tcPr>
          <w:p w:rsidR="006D5279" w:rsidRPr="00A76976" w:rsidRDefault="006D5279" w:rsidP="00AF14ED">
            <w:pPr>
              <w:spacing w:line="274" w:lineRule="exact"/>
              <w:rPr>
                <w:rFonts w:ascii="Times New Roman" w:eastAsia="Times New Roman" w:hAnsi="Times New Roman" w:cs="Times New Roman"/>
                <w:i/>
                <w:iCs/>
                <w:spacing w:val="-11"/>
                <w:sz w:val="24"/>
                <w:szCs w:val="24"/>
              </w:rPr>
            </w:pPr>
            <w:r w:rsidRPr="00A76976">
              <w:rPr>
                <w:rFonts w:ascii="Times New Roman" w:eastAsia="Times New Roman" w:hAnsi="Times New Roman" w:cs="Times New Roman"/>
                <w:sz w:val="24"/>
                <w:szCs w:val="24"/>
              </w:rPr>
              <w:t>Приобщение к искусству</w:t>
            </w:r>
          </w:p>
        </w:tc>
        <w:tc>
          <w:tcPr>
            <w:tcW w:w="1664" w:type="dxa"/>
          </w:tcPr>
          <w:p w:rsidR="006D5279" w:rsidRPr="006D5279" w:rsidRDefault="006D5279" w:rsidP="0038020B">
            <w:pPr>
              <w:shd w:val="clear" w:color="auto" w:fill="FFFFFF"/>
              <w:rPr>
                <w:rFonts w:ascii="Times New Roman" w:hAnsi="Times New Roman" w:cs="Times New Roman"/>
              </w:rPr>
            </w:pPr>
            <w:r w:rsidRPr="006D5279">
              <w:rPr>
                <w:rFonts w:ascii="Times New Roman" w:hAnsi="Times New Roman" w:cs="Times New Roman"/>
                <w:sz w:val="24"/>
                <w:szCs w:val="24"/>
              </w:rPr>
              <w:t>1</w:t>
            </w:r>
            <w:r w:rsidR="0038020B">
              <w:rPr>
                <w:rFonts w:ascii="Times New Roman" w:hAnsi="Times New Roman" w:cs="Times New Roman"/>
                <w:sz w:val="24"/>
                <w:szCs w:val="24"/>
              </w:rPr>
              <w:t>28</w:t>
            </w:r>
            <w:r w:rsidRPr="006D5279">
              <w:rPr>
                <w:rFonts w:ascii="Times New Roman" w:hAnsi="Times New Roman" w:cs="Times New Roman"/>
                <w:sz w:val="24"/>
                <w:szCs w:val="24"/>
              </w:rPr>
              <w:t>-1</w:t>
            </w:r>
            <w:r w:rsidR="0038020B">
              <w:rPr>
                <w:rFonts w:ascii="Times New Roman" w:hAnsi="Times New Roman" w:cs="Times New Roman"/>
                <w:sz w:val="24"/>
                <w:szCs w:val="24"/>
              </w:rPr>
              <w:t>29</w:t>
            </w:r>
          </w:p>
        </w:tc>
      </w:tr>
      <w:tr w:rsidR="006D5279" w:rsidTr="00A76976">
        <w:trPr>
          <w:trHeight w:val="280"/>
        </w:trPr>
        <w:tc>
          <w:tcPr>
            <w:tcW w:w="1276" w:type="dxa"/>
            <w:vMerge/>
          </w:tcPr>
          <w:p w:rsidR="006D5279" w:rsidRDefault="006D5279" w:rsidP="00A76976">
            <w:pPr>
              <w:spacing w:before="168" w:line="274" w:lineRule="exact"/>
              <w:ind w:right="-108"/>
              <w:rPr>
                <w:rFonts w:ascii="Times New Roman" w:eastAsia="Times New Roman" w:hAnsi="Times New Roman" w:cs="Times New Roman"/>
                <w:spacing w:val="-1"/>
                <w:sz w:val="24"/>
                <w:szCs w:val="24"/>
              </w:rPr>
            </w:pPr>
          </w:p>
        </w:tc>
        <w:tc>
          <w:tcPr>
            <w:tcW w:w="7230" w:type="dxa"/>
          </w:tcPr>
          <w:p w:rsidR="006D5279" w:rsidRPr="00A76976" w:rsidRDefault="006D5279" w:rsidP="00AF14ED">
            <w:pPr>
              <w:shd w:val="clear" w:color="auto" w:fill="FFFFFF"/>
              <w:rPr>
                <w:rFonts w:ascii="Times New Roman" w:hAnsi="Times New Roman" w:cs="Times New Roman"/>
              </w:rPr>
            </w:pPr>
            <w:r w:rsidRPr="00A76976">
              <w:rPr>
                <w:rFonts w:ascii="Times New Roman" w:eastAsia="Times New Roman" w:hAnsi="Times New Roman" w:cs="Times New Roman"/>
                <w:sz w:val="24"/>
                <w:szCs w:val="24"/>
              </w:rPr>
              <w:t>Изобразительная деятельность</w:t>
            </w:r>
          </w:p>
        </w:tc>
        <w:tc>
          <w:tcPr>
            <w:tcW w:w="1664" w:type="dxa"/>
          </w:tcPr>
          <w:p w:rsidR="006D5279" w:rsidRPr="006D5279" w:rsidRDefault="006D5279" w:rsidP="0038020B">
            <w:pPr>
              <w:shd w:val="clear" w:color="auto" w:fill="FFFFFF"/>
              <w:rPr>
                <w:rFonts w:ascii="Times New Roman" w:hAnsi="Times New Roman" w:cs="Times New Roman"/>
              </w:rPr>
            </w:pPr>
            <w:r w:rsidRPr="006D5279">
              <w:rPr>
                <w:rFonts w:ascii="Times New Roman" w:hAnsi="Times New Roman" w:cs="Times New Roman"/>
                <w:sz w:val="24"/>
                <w:szCs w:val="24"/>
              </w:rPr>
              <w:t>1</w:t>
            </w:r>
            <w:r w:rsidR="0038020B">
              <w:rPr>
                <w:rFonts w:ascii="Times New Roman" w:hAnsi="Times New Roman" w:cs="Times New Roman"/>
                <w:sz w:val="24"/>
                <w:szCs w:val="24"/>
              </w:rPr>
              <w:t>35 - 139</w:t>
            </w:r>
          </w:p>
        </w:tc>
      </w:tr>
      <w:tr w:rsidR="006D5279" w:rsidTr="00A76976">
        <w:trPr>
          <w:trHeight w:val="280"/>
        </w:trPr>
        <w:tc>
          <w:tcPr>
            <w:tcW w:w="1276" w:type="dxa"/>
            <w:vMerge/>
          </w:tcPr>
          <w:p w:rsidR="006D5279" w:rsidRDefault="006D5279" w:rsidP="00A76976">
            <w:pPr>
              <w:spacing w:before="168" w:line="274" w:lineRule="exact"/>
              <w:ind w:right="-108"/>
              <w:rPr>
                <w:rFonts w:ascii="Times New Roman" w:eastAsia="Times New Roman" w:hAnsi="Times New Roman" w:cs="Times New Roman"/>
                <w:spacing w:val="-1"/>
                <w:sz w:val="24"/>
                <w:szCs w:val="24"/>
              </w:rPr>
            </w:pPr>
          </w:p>
        </w:tc>
        <w:tc>
          <w:tcPr>
            <w:tcW w:w="7230" w:type="dxa"/>
          </w:tcPr>
          <w:p w:rsidR="006D5279" w:rsidRPr="00A76976" w:rsidRDefault="006D5279" w:rsidP="00AF14ED">
            <w:pPr>
              <w:shd w:val="clear" w:color="auto" w:fill="FFFFFF"/>
              <w:rPr>
                <w:rFonts w:ascii="Times New Roman" w:hAnsi="Times New Roman" w:cs="Times New Roman"/>
              </w:rPr>
            </w:pPr>
            <w:r w:rsidRPr="00A76976">
              <w:rPr>
                <w:rFonts w:ascii="Times New Roman" w:eastAsia="Times New Roman" w:hAnsi="Times New Roman" w:cs="Times New Roman"/>
                <w:sz w:val="24"/>
                <w:szCs w:val="24"/>
              </w:rPr>
              <w:t>Конструктивно-модельная деятельность</w:t>
            </w:r>
          </w:p>
        </w:tc>
        <w:tc>
          <w:tcPr>
            <w:tcW w:w="1664" w:type="dxa"/>
          </w:tcPr>
          <w:p w:rsidR="006D5279" w:rsidRPr="006D5279" w:rsidRDefault="006D5279" w:rsidP="0038020B">
            <w:pPr>
              <w:shd w:val="clear" w:color="auto" w:fill="FFFFFF"/>
              <w:rPr>
                <w:rFonts w:ascii="Times New Roman" w:hAnsi="Times New Roman" w:cs="Times New Roman"/>
              </w:rPr>
            </w:pPr>
            <w:r w:rsidRPr="006D5279">
              <w:rPr>
                <w:rFonts w:ascii="Times New Roman" w:hAnsi="Times New Roman" w:cs="Times New Roman"/>
                <w:sz w:val="24"/>
                <w:szCs w:val="24"/>
              </w:rPr>
              <w:t>14</w:t>
            </w:r>
            <w:r w:rsidR="0038020B">
              <w:rPr>
                <w:rFonts w:ascii="Times New Roman" w:hAnsi="Times New Roman" w:cs="Times New Roman"/>
                <w:sz w:val="24"/>
                <w:szCs w:val="24"/>
              </w:rPr>
              <w:t>4</w:t>
            </w:r>
            <w:r w:rsidRPr="006D5279">
              <w:rPr>
                <w:rFonts w:ascii="Times New Roman" w:hAnsi="Times New Roman" w:cs="Times New Roman"/>
                <w:sz w:val="24"/>
                <w:szCs w:val="24"/>
              </w:rPr>
              <w:t>-14</w:t>
            </w:r>
            <w:r w:rsidR="0038020B">
              <w:rPr>
                <w:rFonts w:ascii="Times New Roman" w:hAnsi="Times New Roman" w:cs="Times New Roman"/>
                <w:sz w:val="24"/>
                <w:szCs w:val="24"/>
              </w:rPr>
              <w:t>5</w:t>
            </w:r>
          </w:p>
        </w:tc>
      </w:tr>
      <w:tr w:rsidR="006D5279" w:rsidTr="00A76976">
        <w:trPr>
          <w:trHeight w:val="280"/>
        </w:trPr>
        <w:tc>
          <w:tcPr>
            <w:tcW w:w="1276" w:type="dxa"/>
            <w:vMerge/>
          </w:tcPr>
          <w:p w:rsidR="006D5279" w:rsidRDefault="006D5279" w:rsidP="00A76976">
            <w:pPr>
              <w:spacing w:before="168" w:line="274" w:lineRule="exact"/>
              <w:ind w:right="-108"/>
              <w:rPr>
                <w:rFonts w:ascii="Times New Roman" w:eastAsia="Times New Roman" w:hAnsi="Times New Roman" w:cs="Times New Roman"/>
                <w:spacing w:val="-1"/>
                <w:sz w:val="24"/>
                <w:szCs w:val="24"/>
              </w:rPr>
            </w:pPr>
          </w:p>
        </w:tc>
        <w:tc>
          <w:tcPr>
            <w:tcW w:w="7230" w:type="dxa"/>
          </w:tcPr>
          <w:p w:rsidR="006D5279" w:rsidRPr="00A76976" w:rsidRDefault="006D5279" w:rsidP="00AF14ED">
            <w:pPr>
              <w:shd w:val="clear" w:color="auto" w:fill="FFFFFF"/>
              <w:rPr>
                <w:rFonts w:ascii="Times New Roman" w:hAnsi="Times New Roman" w:cs="Times New Roman"/>
              </w:rPr>
            </w:pPr>
            <w:r w:rsidRPr="00A76976">
              <w:rPr>
                <w:rFonts w:ascii="Times New Roman" w:eastAsia="Times New Roman" w:hAnsi="Times New Roman" w:cs="Times New Roman"/>
                <w:sz w:val="24"/>
                <w:szCs w:val="24"/>
              </w:rPr>
              <w:t>Музыкальная деятельность</w:t>
            </w:r>
          </w:p>
        </w:tc>
        <w:tc>
          <w:tcPr>
            <w:tcW w:w="1664" w:type="dxa"/>
          </w:tcPr>
          <w:p w:rsidR="006D5279" w:rsidRPr="006D5279" w:rsidRDefault="006D5279" w:rsidP="0038020B">
            <w:pPr>
              <w:shd w:val="clear" w:color="auto" w:fill="FFFFFF"/>
              <w:rPr>
                <w:rFonts w:ascii="Times New Roman" w:hAnsi="Times New Roman" w:cs="Times New Roman"/>
              </w:rPr>
            </w:pPr>
            <w:r w:rsidRPr="006D5279">
              <w:rPr>
                <w:rFonts w:ascii="Times New Roman" w:hAnsi="Times New Roman" w:cs="Times New Roman"/>
                <w:sz w:val="24"/>
                <w:szCs w:val="24"/>
              </w:rPr>
              <w:t>1</w:t>
            </w:r>
            <w:r w:rsidR="0038020B">
              <w:rPr>
                <w:rFonts w:ascii="Times New Roman" w:hAnsi="Times New Roman" w:cs="Times New Roman"/>
                <w:sz w:val="24"/>
                <w:szCs w:val="24"/>
              </w:rPr>
              <w:t>48</w:t>
            </w:r>
            <w:r w:rsidRPr="006D5279">
              <w:rPr>
                <w:rFonts w:ascii="Times New Roman" w:hAnsi="Times New Roman" w:cs="Times New Roman"/>
                <w:sz w:val="24"/>
                <w:szCs w:val="24"/>
              </w:rPr>
              <w:t>-15</w:t>
            </w:r>
            <w:r w:rsidR="0038020B">
              <w:rPr>
                <w:rFonts w:ascii="Times New Roman" w:hAnsi="Times New Roman" w:cs="Times New Roman"/>
                <w:sz w:val="24"/>
                <w:szCs w:val="24"/>
              </w:rPr>
              <w:t>0</w:t>
            </w:r>
          </w:p>
        </w:tc>
      </w:tr>
      <w:tr w:rsidR="006D5279" w:rsidTr="00A76976">
        <w:trPr>
          <w:trHeight w:val="280"/>
        </w:trPr>
        <w:tc>
          <w:tcPr>
            <w:tcW w:w="1276" w:type="dxa"/>
            <w:vMerge/>
          </w:tcPr>
          <w:p w:rsidR="006D5279" w:rsidRDefault="006D5279" w:rsidP="00A76976">
            <w:pPr>
              <w:spacing w:before="168" w:line="274" w:lineRule="exact"/>
              <w:ind w:right="-108"/>
              <w:rPr>
                <w:rFonts w:ascii="Times New Roman" w:eastAsia="Times New Roman" w:hAnsi="Times New Roman" w:cs="Times New Roman"/>
                <w:spacing w:val="-1"/>
                <w:sz w:val="24"/>
                <w:szCs w:val="24"/>
              </w:rPr>
            </w:pPr>
          </w:p>
        </w:tc>
        <w:tc>
          <w:tcPr>
            <w:tcW w:w="7230" w:type="dxa"/>
          </w:tcPr>
          <w:p w:rsidR="006D5279" w:rsidRPr="00A76976" w:rsidRDefault="006D5279" w:rsidP="00AF14ED">
            <w:pPr>
              <w:shd w:val="clear" w:color="auto" w:fill="FFFFFF"/>
              <w:rPr>
                <w:rFonts w:ascii="Times New Roman" w:hAnsi="Times New Roman" w:cs="Times New Roman"/>
              </w:rPr>
            </w:pPr>
            <w:r w:rsidRPr="00A76976">
              <w:rPr>
                <w:rFonts w:ascii="Times New Roman" w:eastAsia="Times New Roman" w:hAnsi="Times New Roman" w:cs="Times New Roman"/>
                <w:spacing w:val="-1"/>
                <w:sz w:val="24"/>
                <w:szCs w:val="24"/>
              </w:rPr>
              <w:t>Развитие игровой деятельности (театрализованные игры)</w:t>
            </w:r>
          </w:p>
        </w:tc>
        <w:tc>
          <w:tcPr>
            <w:tcW w:w="1664" w:type="dxa"/>
          </w:tcPr>
          <w:p w:rsidR="006D5279" w:rsidRDefault="0038020B" w:rsidP="00AF14ED">
            <w:pPr>
              <w:shd w:val="clear" w:color="auto" w:fill="FFFFFF"/>
              <w:rPr>
                <w:rFonts w:ascii="Times New Roman" w:hAnsi="Times New Roman" w:cs="Times New Roman"/>
                <w:sz w:val="24"/>
                <w:szCs w:val="24"/>
              </w:rPr>
            </w:pPr>
            <w:r>
              <w:rPr>
                <w:rFonts w:ascii="Times New Roman" w:hAnsi="Times New Roman" w:cs="Times New Roman"/>
                <w:sz w:val="24"/>
                <w:szCs w:val="24"/>
              </w:rPr>
              <w:t>153</w:t>
            </w:r>
          </w:p>
          <w:p w:rsidR="006D5279" w:rsidRPr="006D5279" w:rsidRDefault="006D5279" w:rsidP="00AF14ED">
            <w:pPr>
              <w:shd w:val="clear" w:color="auto" w:fill="FFFFFF"/>
              <w:rPr>
                <w:rFonts w:ascii="Times New Roman" w:hAnsi="Times New Roman" w:cs="Times New Roman"/>
              </w:rPr>
            </w:pPr>
          </w:p>
        </w:tc>
      </w:tr>
      <w:tr w:rsidR="0038020B" w:rsidTr="00A76976">
        <w:trPr>
          <w:trHeight w:val="280"/>
        </w:trPr>
        <w:tc>
          <w:tcPr>
            <w:tcW w:w="1276" w:type="dxa"/>
            <w:vMerge w:val="restart"/>
          </w:tcPr>
          <w:p w:rsidR="0038020B" w:rsidRPr="006D5279" w:rsidRDefault="0038020B" w:rsidP="00A76976">
            <w:pPr>
              <w:spacing w:before="168" w:line="274" w:lineRule="exact"/>
              <w:ind w:right="-108"/>
              <w:rPr>
                <w:rFonts w:ascii="Times New Roman" w:eastAsia="Times New Roman" w:hAnsi="Times New Roman" w:cs="Times New Roman"/>
                <w:b/>
                <w:spacing w:val="-1"/>
                <w:sz w:val="24"/>
                <w:szCs w:val="24"/>
              </w:rPr>
            </w:pPr>
            <w:r w:rsidRPr="006D5279">
              <w:rPr>
                <w:rFonts w:ascii="Times New Roman" w:eastAsia="Times New Roman" w:hAnsi="Times New Roman" w:cs="Times New Roman"/>
                <w:b/>
                <w:spacing w:val="-1"/>
                <w:sz w:val="24"/>
                <w:szCs w:val="24"/>
              </w:rPr>
              <w:t>6 – 7 лет</w:t>
            </w:r>
          </w:p>
        </w:tc>
        <w:tc>
          <w:tcPr>
            <w:tcW w:w="7230" w:type="dxa"/>
          </w:tcPr>
          <w:p w:rsidR="0038020B" w:rsidRDefault="0038020B" w:rsidP="006D5279">
            <w:pPr>
              <w:spacing w:line="274" w:lineRule="exact"/>
              <w:rPr>
                <w:rFonts w:ascii="Times New Roman" w:eastAsia="Times New Roman" w:hAnsi="Times New Roman" w:cs="Times New Roman"/>
                <w:spacing w:val="-1"/>
                <w:sz w:val="24"/>
                <w:szCs w:val="24"/>
              </w:rPr>
            </w:pPr>
            <w:r w:rsidRPr="003D13D9">
              <w:rPr>
                <w:rFonts w:ascii="Times New Roman" w:eastAsia="Times New Roman" w:hAnsi="Times New Roman" w:cs="Times New Roman"/>
                <w:i/>
                <w:iCs/>
                <w:spacing w:val="-11"/>
                <w:sz w:val="24"/>
                <w:szCs w:val="24"/>
              </w:rPr>
              <w:t xml:space="preserve">Основная образовательная программа  дошкольного </w:t>
            </w:r>
            <w:r w:rsidRPr="003D13D9">
              <w:rPr>
                <w:rFonts w:ascii="Times New Roman" w:eastAsia="Times New Roman" w:hAnsi="Times New Roman" w:cs="Times New Roman"/>
                <w:i/>
                <w:iCs/>
                <w:spacing w:val="-6"/>
                <w:sz w:val="24"/>
                <w:szCs w:val="24"/>
              </w:rPr>
              <w:t>образования   «От   рождения до школы»— М.:   МОЗАИКА-</w:t>
            </w:r>
            <w:r w:rsidRPr="003D13D9">
              <w:rPr>
                <w:rFonts w:ascii="Times New Roman" w:eastAsia="Times New Roman" w:hAnsi="Times New Roman" w:cs="Times New Roman"/>
                <w:i/>
                <w:iCs/>
                <w:sz w:val="24"/>
                <w:szCs w:val="24"/>
              </w:rPr>
              <w:t>СИНТЕЗ, Издание 4-ое, 2017</w:t>
            </w:r>
          </w:p>
        </w:tc>
        <w:tc>
          <w:tcPr>
            <w:tcW w:w="1664" w:type="dxa"/>
          </w:tcPr>
          <w:p w:rsidR="0038020B" w:rsidRPr="006A2FE0" w:rsidRDefault="0038020B" w:rsidP="00D045B4">
            <w:pPr>
              <w:spacing w:line="274" w:lineRule="exact"/>
              <w:rPr>
                <w:rFonts w:ascii="Times New Roman" w:hAnsi="Times New Roman" w:cs="Times New Roman"/>
                <w:sz w:val="24"/>
                <w:szCs w:val="24"/>
              </w:rPr>
            </w:pPr>
            <w:r>
              <w:rPr>
                <w:rFonts w:ascii="Times New Roman" w:hAnsi="Times New Roman" w:cs="Times New Roman"/>
                <w:sz w:val="24"/>
                <w:szCs w:val="24"/>
              </w:rPr>
              <w:t>129 - 130</w:t>
            </w:r>
          </w:p>
        </w:tc>
      </w:tr>
      <w:tr w:rsidR="0038020B" w:rsidTr="00A76976">
        <w:trPr>
          <w:trHeight w:val="280"/>
        </w:trPr>
        <w:tc>
          <w:tcPr>
            <w:tcW w:w="1276" w:type="dxa"/>
            <w:vMerge/>
          </w:tcPr>
          <w:p w:rsidR="0038020B" w:rsidRDefault="0038020B" w:rsidP="00A76976">
            <w:pPr>
              <w:spacing w:before="168" w:line="274" w:lineRule="exact"/>
              <w:ind w:right="-108"/>
              <w:rPr>
                <w:rFonts w:ascii="Times New Roman" w:eastAsia="Times New Roman" w:hAnsi="Times New Roman" w:cs="Times New Roman"/>
                <w:spacing w:val="-1"/>
                <w:sz w:val="24"/>
                <w:szCs w:val="24"/>
              </w:rPr>
            </w:pPr>
          </w:p>
        </w:tc>
        <w:tc>
          <w:tcPr>
            <w:tcW w:w="7230" w:type="dxa"/>
          </w:tcPr>
          <w:p w:rsidR="0038020B" w:rsidRPr="00A76976" w:rsidRDefault="0038020B" w:rsidP="00AF14ED">
            <w:pPr>
              <w:spacing w:line="274" w:lineRule="exact"/>
              <w:rPr>
                <w:rFonts w:ascii="Times New Roman" w:eastAsia="Times New Roman" w:hAnsi="Times New Roman" w:cs="Times New Roman"/>
                <w:i/>
                <w:iCs/>
                <w:spacing w:val="-11"/>
                <w:sz w:val="24"/>
                <w:szCs w:val="24"/>
              </w:rPr>
            </w:pPr>
            <w:r w:rsidRPr="00A76976">
              <w:rPr>
                <w:rFonts w:ascii="Times New Roman" w:eastAsia="Times New Roman" w:hAnsi="Times New Roman" w:cs="Times New Roman"/>
                <w:sz w:val="24"/>
                <w:szCs w:val="24"/>
              </w:rPr>
              <w:t>Приобщение к искусству</w:t>
            </w:r>
          </w:p>
        </w:tc>
        <w:tc>
          <w:tcPr>
            <w:tcW w:w="1664" w:type="dxa"/>
          </w:tcPr>
          <w:p w:rsidR="0038020B" w:rsidRPr="006D5279" w:rsidRDefault="0038020B" w:rsidP="00D045B4">
            <w:pPr>
              <w:shd w:val="clear" w:color="auto" w:fill="FFFFFF"/>
              <w:rPr>
                <w:rFonts w:ascii="Times New Roman" w:hAnsi="Times New Roman" w:cs="Times New Roman"/>
              </w:rPr>
            </w:pPr>
            <w:r>
              <w:rPr>
                <w:rFonts w:ascii="Times New Roman" w:hAnsi="Times New Roman" w:cs="Times New Roman"/>
                <w:sz w:val="24"/>
                <w:szCs w:val="24"/>
              </w:rPr>
              <w:t>129 - 130</w:t>
            </w:r>
          </w:p>
        </w:tc>
      </w:tr>
      <w:tr w:rsidR="0038020B" w:rsidTr="00A76976">
        <w:trPr>
          <w:trHeight w:val="280"/>
        </w:trPr>
        <w:tc>
          <w:tcPr>
            <w:tcW w:w="1276" w:type="dxa"/>
            <w:vMerge/>
          </w:tcPr>
          <w:p w:rsidR="0038020B" w:rsidRDefault="0038020B" w:rsidP="00A76976">
            <w:pPr>
              <w:spacing w:before="168" w:line="274" w:lineRule="exact"/>
              <w:ind w:right="-108"/>
              <w:rPr>
                <w:rFonts w:ascii="Times New Roman" w:eastAsia="Times New Roman" w:hAnsi="Times New Roman" w:cs="Times New Roman"/>
                <w:spacing w:val="-1"/>
                <w:sz w:val="24"/>
                <w:szCs w:val="24"/>
              </w:rPr>
            </w:pPr>
          </w:p>
        </w:tc>
        <w:tc>
          <w:tcPr>
            <w:tcW w:w="7230" w:type="dxa"/>
          </w:tcPr>
          <w:p w:rsidR="0038020B" w:rsidRPr="00A76976" w:rsidRDefault="0038020B" w:rsidP="00AF14ED">
            <w:pPr>
              <w:shd w:val="clear" w:color="auto" w:fill="FFFFFF"/>
              <w:rPr>
                <w:rFonts w:ascii="Times New Roman" w:hAnsi="Times New Roman" w:cs="Times New Roman"/>
              </w:rPr>
            </w:pPr>
            <w:r w:rsidRPr="00A76976">
              <w:rPr>
                <w:rFonts w:ascii="Times New Roman" w:eastAsia="Times New Roman" w:hAnsi="Times New Roman" w:cs="Times New Roman"/>
                <w:sz w:val="24"/>
                <w:szCs w:val="24"/>
              </w:rPr>
              <w:t>Изобразительная деятельность</w:t>
            </w:r>
          </w:p>
        </w:tc>
        <w:tc>
          <w:tcPr>
            <w:tcW w:w="1664" w:type="dxa"/>
          </w:tcPr>
          <w:p w:rsidR="0038020B" w:rsidRPr="006D5279" w:rsidRDefault="0038020B" w:rsidP="00D045B4">
            <w:pPr>
              <w:shd w:val="clear" w:color="auto" w:fill="FFFFFF"/>
              <w:rPr>
                <w:rFonts w:ascii="Times New Roman" w:hAnsi="Times New Roman" w:cs="Times New Roman"/>
              </w:rPr>
            </w:pPr>
            <w:r>
              <w:rPr>
                <w:rFonts w:ascii="Times New Roman" w:hAnsi="Times New Roman" w:cs="Times New Roman"/>
                <w:sz w:val="24"/>
                <w:szCs w:val="24"/>
              </w:rPr>
              <w:t>139 - 142</w:t>
            </w:r>
          </w:p>
        </w:tc>
      </w:tr>
      <w:tr w:rsidR="0038020B" w:rsidTr="00A76976">
        <w:trPr>
          <w:trHeight w:val="280"/>
        </w:trPr>
        <w:tc>
          <w:tcPr>
            <w:tcW w:w="1276" w:type="dxa"/>
            <w:vMerge/>
          </w:tcPr>
          <w:p w:rsidR="0038020B" w:rsidRDefault="0038020B" w:rsidP="00A76976">
            <w:pPr>
              <w:spacing w:before="168" w:line="274" w:lineRule="exact"/>
              <w:ind w:right="-108"/>
              <w:rPr>
                <w:rFonts w:ascii="Times New Roman" w:eastAsia="Times New Roman" w:hAnsi="Times New Roman" w:cs="Times New Roman"/>
                <w:spacing w:val="-1"/>
                <w:sz w:val="24"/>
                <w:szCs w:val="24"/>
              </w:rPr>
            </w:pPr>
          </w:p>
        </w:tc>
        <w:tc>
          <w:tcPr>
            <w:tcW w:w="7230" w:type="dxa"/>
          </w:tcPr>
          <w:p w:rsidR="0038020B" w:rsidRPr="00A76976" w:rsidRDefault="0038020B" w:rsidP="00AF14ED">
            <w:pPr>
              <w:shd w:val="clear" w:color="auto" w:fill="FFFFFF"/>
              <w:rPr>
                <w:rFonts w:ascii="Times New Roman" w:hAnsi="Times New Roman" w:cs="Times New Roman"/>
              </w:rPr>
            </w:pPr>
            <w:r w:rsidRPr="00A76976">
              <w:rPr>
                <w:rFonts w:ascii="Times New Roman" w:eastAsia="Times New Roman" w:hAnsi="Times New Roman" w:cs="Times New Roman"/>
                <w:sz w:val="24"/>
                <w:szCs w:val="24"/>
              </w:rPr>
              <w:t>Конструктивно-модельная деятельность</w:t>
            </w:r>
          </w:p>
        </w:tc>
        <w:tc>
          <w:tcPr>
            <w:tcW w:w="1664" w:type="dxa"/>
          </w:tcPr>
          <w:p w:rsidR="0038020B" w:rsidRPr="006D5279" w:rsidRDefault="0038020B" w:rsidP="00D045B4">
            <w:pPr>
              <w:shd w:val="clear" w:color="auto" w:fill="FFFFFF"/>
              <w:rPr>
                <w:rFonts w:ascii="Times New Roman" w:hAnsi="Times New Roman" w:cs="Times New Roman"/>
              </w:rPr>
            </w:pPr>
            <w:r w:rsidRPr="006D5279">
              <w:rPr>
                <w:rFonts w:ascii="Times New Roman" w:hAnsi="Times New Roman" w:cs="Times New Roman"/>
                <w:sz w:val="24"/>
                <w:szCs w:val="24"/>
              </w:rPr>
              <w:t>1</w:t>
            </w:r>
            <w:r>
              <w:rPr>
                <w:rFonts w:ascii="Times New Roman" w:hAnsi="Times New Roman" w:cs="Times New Roman"/>
                <w:sz w:val="24"/>
                <w:szCs w:val="24"/>
              </w:rPr>
              <w:t>45</w:t>
            </w:r>
          </w:p>
        </w:tc>
      </w:tr>
      <w:tr w:rsidR="0038020B" w:rsidTr="00A76976">
        <w:trPr>
          <w:trHeight w:val="280"/>
        </w:trPr>
        <w:tc>
          <w:tcPr>
            <w:tcW w:w="1276" w:type="dxa"/>
            <w:vMerge/>
          </w:tcPr>
          <w:p w:rsidR="0038020B" w:rsidRDefault="0038020B" w:rsidP="00A76976">
            <w:pPr>
              <w:spacing w:before="168" w:line="274" w:lineRule="exact"/>
              <w:ind w:right="-108"/>
              <w:rPr>
                <w:rFonts w:ascii="Times New Roman" w:eastAsia="Times New Roman" w:hAnsi="Times New Roman" w:cs="Times New Roman"/>
                <w:spacing w:val="-1"/>
                <w:sz w:val="24"/>
                <w:szCs w:val="24"/>
              </w:rPr>
            </w:pPr>
          </w:p>
        </w:tc>
        <w:tc>
          <w:tcPr>
            <w:tcW w:w="7230" w:type="dxa"/>
          </w:tcPr>
          <w:p w:rsidR="0038020B" w:rsidRPr="00A76976" w:rsidRDefault="0038020B" w:rsidP="00AF14ED">
            <w:pPr>
              <w:shd w:val="clear" w:color="auto" w:fill="FFFFFF"/>
              <w:rPr>
                <w:rFonts w:ascii="Times New Roman" w:hAnsi="Times New Roman" w:cs="Times New Roman"/>
              </w:rPr>
            </w:pPr>
            <w:r w:rsidRPr="00A76976">
              <w:rPr>
                <w:rFonts w:ascii="Times New Roman" w:eastAsia="Times New Roman" w:hAnsi="Times New Roman" w:cs="Times New Roman"/>
                <w:sz w:val="24"/>
                <w:szCs w:val="24"/>
              </w:rPr>
              <w:t>Музыкальная деятельность</w:t>
            </w:r>
          </w:p>
        </w:tc>
        <w:tc>
          <w:tcPr>
            <w:tcW w:w="1664" w:type="dxa"/>
          </w:tcPr>
          <w:p w:rsidR="0038020B" w:rsidRPr="006D5279" w:rsidRDefault="0038020B" w:rsidP="00D045B4">
            <w:pPr>
              <w:shd w:val="clear" w:color="auto" w:fill="FFFFFF"/>
              <w:rPr>
                <w:rFonts w:ascii="Times New Roman" w:hAnsi="Times New Roman" w:cs="Times New Roman"/>
              </w:rPr>
            </w:pPr>
            <w:r w:rsidRPr="006D5279">
              <w:rPr>
                <w:rFonts w:ascii="Times New Roman" w:hAnsi="Times New Roman" w:cs="Times New Roman"/>
                <w:sz w:val="24"/>
                <w:szCs w:val="24"/>
              </w:rPr>
              <w:t>1</w:t>
            </w:r>
            <w:r>
              <w:rPr>
                <w:rFonts w:ascii="Times New Roman" w:hAnsi="Times New Roman" w:cs="Times New Roman"/>
                <w:sz w:val="24"/>
                <w:szCs w:val="24"/>
              </w:rPr>
              <w:t>50  - 151</w:t>
            </w:r>
          </w:p>
        </w:tc>
      </w:tr>
      <w:tr w:rsidR="0038020B" w:rsidTr="00A76976">
        <w:trPr>
          <w:trHeight w:val="280"/>
        </w:trPr>
        <w:tc>
          <w:tcPr>
            <w:tcW w:w="1276" w:type="dxa"/>
            <w:vMerge/>
          </w:tcPr>
          <w:p w:rsidR="0038020B" w:rsidRDefault="0038020B" w:rsidP="00A76976">
            <w:pPr>
              <w:spacing w:before="168" w:line="274" w:lineRule="exact"/>
              <w:ind w:right="-108"/>
              <w:rPr>
                <w:rFonts w:ascii="Times New Roman" w:eastAsia="Times New Roman" w:hAnsi="Times New Roman" w:cs="Times New Roman"/>
                <w:spacing w:val="-1"/>
                <w:sz w:val="24"/>
                <w:szCs w:val="24"/>
              </w:rPr>
            </w:pPr>
          </w:p>
        </w:tc>
        <w:tc>
          <w:tcPr>
            <w:tcW w:w="7230" w:type="dxa"/>
          </w:tcPr>
          <w:p w:rsidR="0038020B" w:rsidRPr="00A76976" w:rsidRDefault="0038020B" w:rsidP="00AF14ED">
            <w:pPr>
              <w:shd w:val="clear" w:color="auto" w:fill="FFFFFF"/>
              <w:rPr>
                <w:rFonts w:ascii="Times New Roman" w:hAnsi="Times New Roman" w:cs="Times New Roman"/>
              </w:rPr>
            </w:pPr>
            <w:r w:rsidRPr="00A76976">
              <w:rPr>
                <w:rFonts w:ascii="Times New Roman" w:eastAsia="Times New Roman" w:hAnsi="Times New Roman" w:cs="Times New Roman"/>
                <w:spacing w:val="-1"/>
                <w:sz w:val="24"/>
                <w:szCs w:val="24"/>
              </w:rPr>
              <w:t>Развитие игровой деятельности (театрализованные игры)</w:t>
            </w:r>
          </w:p>
        </w:tc>
        <w:tc>
          <w:tcPr>
            <w:tcW w:w="1664" w:type="dxa"/>
          </w:tcPr>
          <w:p w:rsidR="0038020B" w:rsidRDefault="0038020B" w:rsidP="00D045B4">
            <w:pPr>
              <w:shd w:val="clear" w:color="auto" w:fill="FFFFFF"/>
              <w:rPr>
                <w:rFonts w:ascii="Times New Roman" w:hAnsi="Times New Roman" w:cs="Times New Roman"/>
                <w:sz w:val="24"/>
                <w:szCs w:val="24"/>
              </w:rPr>
            </w:pPr>
            <w:r>
              <w:rPr>
                <w:rFonts w:ascii="Times New Roman" w:hAnsi="Times New Roman" w:cs="Times New Roman"/>
                <w:sz w:val="24"/>
                <w:szCs w:val="24"/>
              </w:rPr>
              <w:t>153 - 154</w:t>
            </w:r>
          </w:p>
          <w:p w:rsidR="0038020B" w:rsidRPr="006D5279" w:rsidRDefault="0038020B" w:rsidP="00D045B4">
            <w:pPr>
              <w:shd w:val="clear" w:color="auto" w:fill="FFFFFF"/>
              <w:rPr>
                <w:rFonts w:ascii="Times New Roman" w:hAnsi="Times New Roman" w:cs="Times New Roman"/>
              </w:rPr>
            </w:pPr>
          </w:p>
        </w:tc>
      </w:tr>
    </w:tbl>
    <w:p w:rsidR="00EC0A32" w:rsidRPr="006D5279" w:rsidRDefault="000D0735" w:rsidP="006D5279">
      <w:pPr>
        <w:shd w:val="clear" w:color="auto" w:fill="FFFFFF"/>
        <w:spacing w:before="168" w:line="274" w:lineRule="exact"/>
        <w:ind w:left="-709" w:right="-3"/>
        <w:rPr>
          <w:sz w:val="24"/>
          <w:szCs w:val="24"/>
        </w:rPr>
      </w:pPr>
      <w:r w:rsidRPr="006D5279">
        <w:rPr>
          <w:rFonts w:ascii="Times New Roman" w:eastAsia="Times New Roman" w:hAnsi="Times New Roman" w:cs="Times New Roman"/>
          <w:b/>
          <w:spacing w:val="-1"/>
          <w:sz w:val="24"/>
          <w:szCs w:val="24"/>
        </w:rPr>
        <w:t>Содержание образования детей в ДОУ по образовательной области</w:t>
      </w:r>
      <w:r w:rsidR="00AA493A">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bCs/>
          <w:spacing w:val="-1"/>
          <w:sz w:val="24"/>
          <w:szCs w:val="24"/>
        </w:rPr>
        <w:t>«Художественно-</w:t>
      </w:r>
      <w:r>
        <w:rPr>
          <w:rFonts w:ascii="Times New Roman" w:eastAsia="Times New Roman" w:hAnsi="Times New Roman" w:cs="Times New Roman"/>
          <w:b/>
          <w:bCs/>
          <w:sz w:val="24"/>
          <w:szCs w:val="24"/>
        </w:rPr>
        <w:t xml:space="preserve">эстетическое развитие» </w:t>
      </w:r>
      <w:r w:rsidR="006D5279" w:rsidRPr="006D5279">
        <w:rPr>
          <w:rFonts w:ascii="Times New Roman" w:eastAsia="Times New Roman" w:hAnsi="Times New Roman" w:cs="Times New Roman"/>
          <w:sz w:val="24"/>
          <w:szCs w:val="24"/>
        </w:rPr>
        <w:t xml:space="preserve">реализуется </w:t>
      </w:r>
      <w:r w:rsidR="00E972E9" w:rsidRPr="006D5279">
        <w:rPr>
          <w:rFonts w:ascii="Times New Roman" w:eastAsia="Times New Roman" w:hAnsi="Times New Roman" w:cs="Times New Roman"/>
          <w:sz w:val="24"/>
          <w:szCs w:val="24"/>
        </w:rPr>
        <w:t>с учетом</w:t>
      </w:r>
      <w:r w:rsidR="00F4218D">
        <w:rPr>
          <w:rFonts w:ascii="Times New Roman" w:eastAsia="Times New Roman" w:hAnsi="Times New Roman" w:cs="Times New Roman"/>
          <w:sz w:val="24"/>
          <w:szCs w:val="24"/>
        </w:rPr>
        <w:t xml:space="preserve"> </w:t>
      </w:r>
      <w:r w:rsidR="00E972E9" w:rsidRPr="006D5279">
        <w:rPr>
          <w:rFonts w:ascii="Times New Roman" w:eastAsia="Times New Roman" w:hAnsi="Times New Roman" w:cs="Times New Roman"/>
          <w:spacing w:val="-6"/>
          <w:sz w:val="24"/>
          <w:szCs w:val="24"/>
        </w:rPr>
        <w:t xml:space="preserve">Основной   образовательной   программы   дошкольного   образования   "От   рождения   до </w:t>
      </w:r>
      <w:r w:rsidR="00E972E9" w:rsidRPr="006D5279">
        <w:rPr>
          <w:rFonts w:ascii="Times New Roman" w:eastAsia="Times New Roman" w:hAnsi="Times New Roman" w:cs="Times New Roman"/>
          <w:sz w:val="24"/>
          <w:szCs w:val="24"/>
        </w:rPr>
        <w:t>школы"— М.: МОЗАИКА-СИНТЕЗ, Издание 4-ое, 2017.</w:t>
      </w:r>
      <w:r w:rsidR="00AA493A">
        <w:rPr>
          <w:rFonts w:ascii="Times New Roman" w:eastAsia="Times New Roman" w:hAnsi="Times New Roman" w:cs="Times New Roman"/>
          <w:sz w:val="24"/>
          <w:szCs w:val="24"/>
        </w:rPr>
        <w:t xml:space="preserve">  </w:t>
      </w:r>
      <w:r w:rsidRPr="006D5279">
        <w:rPr>
          <w:rFonts w:ascii="Times New Roman" w:eastAsia="Times New Roman" w:hAnsi="Times New Roman" w:cs="Times New Roman"/>
          <w:sz w:val="24"/>
          <w:szCs w:val="24"/>
        </w:rPr>
        <w:t>и использования учебно-методических пособий.</w:t>
      </w:r>
    </w:p>
    <w:p w:rsidR="006D5279" w:rsidRDefault="006D5279">
      <w:pPr>
        <w:shd w:val="clear" w:color="auto" w:fill="FFFFFF"/>
        <w:ind w:right="5"/>
        <w:jc w:val="center"/>
        <w:rPr>
          <w:rFonts w:ascii="Times New Roman" w:eastAsia="Times New Roman" w:hAnsi="Times New Roman" w:cs="Times New Roman"/>
          <w:b/>
          <w:spacing w:val="-1"/>
          <w:sz w:val="24"/>
          <w:szCs w:val="24"/>
        </w:rPr>
      </w:pPr>
    </w:p>
    <w:p w:rsidR="000F67B4" w:rsidRDefault="000F67B4">
      <w:pPr>
        <w:shd w:val="clear" w:color="auto" w:fill="FFFFFF"/>
        <w:ind w:right="5"/>
        <w:jc w:val="center"/>
        <w:rPr>
          <w:rFonts w:ascii="Times New Roman" w:eastAsia="Times New Roman" w:hAnsi="Times New Roman" w:cs="Times New Roman"/>
          <w:b/>
          <w:spacing w:val="-1"/>
          <w:sz w:val="24"/>
          <w:szCs w:val="24"/>
        </w:rPr>
      </w:pPr>
    </w:p>
    <w:p w:rsidR="00EC0A32" w:rsidRPr="006D5279" w:rsidRDefault="000D0735">
      <w:pPr>
        <w:shd w:val="clear" w:color="auto" w:fill="FFFFFF"/>
        <w:ind w:right="5"/>
        <w:jc w:val="center"/>
        <w:rPr>
          <w:rFonts w:ascii="Times New Roman" w:eastAsia="Times New Roman" w:hAnsi="Times New Roman" w:cs="Times New Roman"/>
          <w:b/>
          <w:spacing w:val="-1"/>
          <w:sz w:val="24"/>
          <w:szCs w:val="24"/>
        </w:rPr>
      </w:pPr>
      <w:r w:rsidRPr="006D5279">
        <w:rPr>
          <w:rFonts w:ascii="Times New Roman" w:eastAsia="Times New Roman" w:hAnsi="Times New Roman" w:cs="Times New Roman"/>
          <w:b/>
          <w:spacing w:val="-1"/>
          <w:sz w:val="24"/>
          <w:szCs w:val="24"/>
        </w:rPr>
        <w:t>Содержание образовательной деятельности</w:t>
      </w:r>
    </w:p>
    <w:tbl>
      <w:tblPr>
        <w:tblW w:w="0" w:type="auto"/>
        <w:tblInd w:w="-669" w:type="dxa"/>
        <w:tblLayout w:type="fixed"/>
        <w:tblCellMar>
          <w:left w:w="40" w:type="dxa"/>
          <w:right w:w="40" w:type="dxa"/>
        </w:tblCellMar>
        <w:tblLook w:val="0000" w:firstRow="0" w:lastRow="0" w:firstColumn="0" w:lastColumn="0" w:noHBand="0" w:noVBand="0"/>
      </w:tblPr>
      <w:tblGrid>
        <w:gridCol w:w="1560"/>
        <w:gridCol w:w="4961"/>
        <w:gridCol w:w="3553"/>
      </w:tblGrid>
      <w:tr w:rsidR="003D13D9" w:rsidTr="009D3768">
        <w:trPr>
          <w:trHeight w:hRule="exact" w:val="939"/>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ind w:right="102"/>
              <w:rPr>
                <w:sz w:val="22"/>
                <w:szCs w:val="22"/>
              </w:rPr>
            </w:pPr>
            <w:r w:rsidRPr="00B405F5">
              <w:rPr>
                <w:rFonts w:ascii="Times New Roman" w:eastAsia="Times New Roman" w:hAnsi="Times New Roman" w:cs="Times New Roman"/>
                <w:bCs/>
                <w:sz w:val="22"/>
                <w:szCs w:val="22"/>
              </w:rPr>
              <w:t>Раздел ОО</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ind w:right="102"/>
              <w:rPr>
                <w:rFonts w:ascii="Times New Roman" w:eastAsia="Times New Roman" w:hAnsi="Times New Roman" w:cs="Times New Roman"/>
                <w:bCs/>
                <w:sz w:val="22"/>
                <w:szCs w:val="22"/>
              </w:rPr>
            </w:pPr>
            <w:r w:rsidRPr="00B405F5">
              <w:rPr>
                <w:rFonts w:ascii="Times New Roman" w:eastAsia="Times New Roman" w:hAnsi="Times New Roman" w:cs="Times New Roman"/>
                <w:bCs/>
                <w:sz w:val="22"/>
                <w:szCs w:val="22"/>
              </w:rPr>
              <w:t>Организованная образовательная</w:t>
            </w:r>
          </w:p>
          <w:p w:rsidR="003D13D9" w:rsidRPr="00B405F5" w:rsidRDefault="003D13D9" w:rsidP="009D3768">
            <w:pPr>
              <w:shd w:val="clear" w:color="auto" w:fill="FFFFFF"/>
              <w:spacing w:line="274" w:lineRule="exact"/>
              <w:ind w:right="102"/>
              <w:rPr>
                <w:sz w:val="22"/>
                <w:szCs w:val="22"/>
              </w:rPr>
            </w:pPr>
            <w:r w:rsidRPr="00B405F5">
              <w:rPr>
                <w:rFonts w:ascii="Times New Roman" w:eastAsia="Times New Roman" w:hAnsi="Times New Roman" w:cs="Times New Roman"/>
                <w:bCs/>
                <w:sz w:val="22"/>
                <w:szCs w:val="22"/>
              </w:rPr>
              <w:t>деятельность</w:t>
            </w:r>
          </w:p>
        </w:tc>
        <w:tc>
          <w:tcPr>
            <w:tcW w:w="3553" w:type="dxa"/>
            <w:tcBorders>
              <w:top w:val="single" w:sz="6" w:space="0" w:color="auto"/>
              <w:left w:val="single" w:sz="6" w:space="0" w:color="auto"/>
              <w:bottom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rPr>
                <w:sz w:val="22"/>
                <w:szCs w:val="22"/>
              </w:rPr>
            </w:pPr>
            <w:r w:rsidRPr="00B405F5">
              <w:rPr>
                <w:rFonts w:ascii="Times New Roman" w:eastAsia="Times New Roman" w:hAnsi="Times New Roman" w:cs="Times New Roman"/>
                <w:bCs/>
                <w:spacing w:val="-10"/>
                <w:sz w:val="22"/>
                <w:szCs w:val="22"/>
              </w:rPr>
              <w:t xml:space="preserve">Образовательная деятельность в ходе режимных </w:t>
            </w:r>
            <w:r w:rsidRPr="00B405F5">
              <w:rPr>
                <w:rFonts w:ascii="Times New Roman" w:eastAsia="Times New Roman" w:hAnsi="Times New Roman" w:cs="Times New Roman"/>
                <w:bCs/>
                <w:sz w:val="22"/>
                <w:szCs w:val="22"/>
              </w:rPr>
              <w:t>моментов и самостоятельная деятельность детей</w:t>
            </w:r>
          </w:p>
        </w:tc>
      </w:tr>
      <w:tr w:rsidR="008E6D98" w:rsidTr="008E6D98">
        <w:trPr>
          <w:trHeight w:hRule="exact" w:val="398"/>
        </w:trPr>
        <w:tc>
          <w:tcPr>
            <w:tcW w:w="10074" w:type="dxa"/>
            <w:gridSpan w:val="3"/>
            <w:tcBorders>
              <w:top w:val="single" w:sz="6" w:space="0" w:color="auto"/>
              <w:left w:val="single" w:sz="6" w:space="0" w:color="auto"/>
              <w:bottom w:val="single" w:sz="6" w:space="0" w:color="auto"/>
              <w:right w:val="single" w:sz="6" w:space="0" w:color="auto"/>
            </w:tcBorders>
            <w:shd w:val="clear" w:color="auto" w:fill="FFFFFF"/>
          </w:tcPr>
          <w:p w:rsidR="008E6D98" w:rsidRDefault="008E6D98" w:rsidP="008E6D98">
            <w:pPr>
              <w:shd w:val="clear" w:color="auto" w:fill="FFFFFF"/>
              <w:ind w:left="2798"/>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Первая группа раннего возраста (1год 6 мес. – 2 года)</w:t>
            </w:r>
          </w:p>
          <w:p w:rsidR="008E6D98" w:rsidRPr="00B405F5" w:rsidRDefault="008E6D98" w:rsidP="009D3768">
            <w:pPr>
              <w:shd w:val="clear" w:color="auto" w:fill="FFFFFF"/>
              <w:spacing w:line="274" w:lineRule="exact"/>
              <w:rPr>
                <w:rFonts w:ascii="Times New Roman" w:eastAsia="Times New Roman" w:hAnsi="Times New Roman" w:cs="Times New Roman"/>
                <w:bCs/>
                <w:spacing w:val="-10"/>
                <w:sz w:val="22"/>
                <w:szCs w:val="22"/>
              </w:rPr>
            </w:pPr>
          </w:p>
        </w:tc>
      </w:tr>
      <w:tr w:rsidR="008E6D98" w:rsidTr="008E6D98">
        <w:trPr>
          <w:trHeight w:hRule="exact" w:val="6669"/>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8E6D98" w:rsidRPr="008E6D98" w:rsidRDefault="008E6D98" w:rsidP="009D3768">
            <w:pPr>
              <w:shd w:val="clear" w:color="auto" w:fill="FFFFFF"/>
              <w:spacing w:line="274" w:lineRule="exact"/>
              <w:ind w:right="102"/>
              <w:rPr>
                <w:rFonts w:ascii="Times New Roman" w:eastAsia="Times New Roman" w:hAnsi="Times New Roman" w:cs="Times New Roman"/>
                <w:bCs/>
                <w:sz w:val="24"/>
                <w:szCs w:val="24"/>
              </w:rPr>
            </w:pPr>
            <w:r w:rsidRPr="008E6D98">
              <w:rPr>
                <w:rFonts w:ascii="Times New Roman" w:eastAsia="Times New Roman" w:hAnsi="Times New Roman" w:cs="Times New Roman"/>
                <w:sz w:val="24"/>
                <w:szCs w:val="24"/>
              </w:rPr>
              <w:t>Музыкальное воспитание</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8E6D98" w:rsidRDefault="008E6D98" w:rsidP="008E6D98">
            <w:pPr>
              <w:shd w:val="clear" w:color="auto" w:fill="FFFFFF"/>
              <w:spacing w:line="230" w:lineRule="exact"/>
              <w:ind w:right="82"/>
              <w:rPr>
                <w:rFonts w:ascii="Times New Roman" w:eastAsia="Times New Roman" w:hAnsi="Times New Roman" w:cs="Times New Roman"/>
                <w:sz w:val="24"/>
                <w:szCs w:val="24"/>
              </w:rPr>
            </w:pPr>
            <w:r w:rsidRPr="008E6D98">
              <w:rPr>
                <w:rFonts w:ascii="Times New Roman" w:eastAsia="Times New Roman" w:hAnsi="Times New Roman" w:cs="Times New Roman"/>
                <w:spacing w:val="-2"/>
                <w:sz w:val="24"/>
                <w:szCs w:val="24"/>
              </w:rPr>
              <w:t xml:space="preserve">Конспекты из расчета 2 ООД в неделю, </w:t>
            </w:r>
            <w:r w:rsidRPr="008E6D98">
              <w:rPr>
                <w:rFonts w:ascii="Times New Roman" w:eastAsia="Times New Roman" w:hAnsi="Times New Roman" w:cs="Times New Roman"/>
                <w:sz w:val="24"/>
                <w:szCs w:val="24"/>
              </w:rPr>
              <w:t xml:space="preserve">8 ООД в месяц, 72 ООД в год </w:t>
            </w:r>
          </w:p>
          <w:p w:rsidR="008E6D98" w:rsidRPr="008E6D98" w:rsidRDefault="008E6D98" w:rsidP="008E6D98">
            <w:pPr>
              <w:shd w:val="clear" w:color="auto" w:fill="FFFFFF"/>
              <w:spacing w:line="230" w:lineRule="exact"/>
              <w:ind w:right="82"/>
              <w:rPr>
                <w:rFonts w:ascii="Times New Roman" w:hAnsi="Times New Roman" w:cs="Times New Roman"/>
                <w:sz w:val="24"/>
                <w:szCs w:val="24"/>
              </w:rPr>
            </w:pPr>
            <w:r w:rsidRPr="008E6D98">
              <w:rPr>
                <w:rFonts w:ascii="Times New Roman" w:eastAsia="Times New Roman" w:hAnsi="Times New Roman" w:cs="Times New Roman"/>
                <w:sz w:val="24"/>
                <w:szCs w:val="24"/>
              </w:rPr>
              <w:t>Каждое музыкальное занятие проводится дважды.</w:t>
            </w:r>
          </w:p>
          <w:p w:rsidR="008E6D98" w:rsidRPr="008E6D98" w:rsidRDefault="008E6D98" w:rsidP="008E6D98">
            <w:pPr>
              <w:shd w:val="clear" w:color="auto" w:fill="FFFFFF"/>
              <w:spacing w:line="230" w:lineRule="exact"/>
              <w:ind w:right="82"/>
              <w:rPr>
                <w:rFonts w:ascii="Times New Roman" w:hAnsi="Times New Roman" w:cs="Times New Roman"/>
                <w:sz w:val="24"/>
                <w:szCs w:val="24"/>
              </w:rPr>
            </w:pPr>
            <w:r w:rsidRPr="008E6D98">
              <w:rPr>
                <w:rFonts w:ascii="Times New Roman" w:eastAsia="Times New Roman" w:hAnsi="Times New Roman" w:cs="Times New Roman"/>
                <w:sz w:val="24"/>
                <w:szCs w:val="24"/>
              </w:rPr>
              <w:t xml:space="preserve">И.Л. Дзержинская «Музыкальное </w:t>
            </w:r>
            <w:r w:rsidRPr="008E6D98">
              <w:rPr>
                <w:rFonts w:ascii="Times New Roman" w:eastAsia="Times New Roman" w:hAnsi="Times New Roman" w:cs="Times New Roman"/>
                <w:spacing w:val="-1"/>
                <w:sz w:val="24"/>
                <w:szCs w:val="24"/>
              </w:rPr>
              <w:t xml:space="preserve">воспитание младших дошкольников» (1-2 года) выпуск 1.Издательство </w:t>
            </w:r>
            <w:r w:rsidRPr="008E6D98">
              <w:rPr>
                <w:rFonts w:ascii="Times New Roman" w:eastAsia="Times New Roman" w:hAnsi="Times New Roman" w:cs="Times New Roman"/>
                <w:sz w:val="24"/>
                <w:szCs w:val="24"/>
              </w:rPr>
              <w:t>«Просвещение» 1985 г.</w:t>
            </w:r>
          </w:p>
          <w:p w:rsidR="008E6D98" w:rsidRDefault="008E6D98" w:rsidP="008E6D98">
            <w:pPr>
              <w:shd w:val="clear" w:color="auto" w:fill="FFFFFF"/>
              <w:spacing w:line="274" w:lineRule="exact"/>
              <w:ind w:right="102"/>
              <w:rPr>
                <w:rFonts w:ascii="Times New Roman" w:eastAsia="Times New Roman" w:hAnsi="Times New Roman" w:cs="Times New Roman"/>
                <w:spacing w:val="-1"/>
                <w:sz w:val="24"/>
                <w:szCs w:val="24"/>
              </w:rPr>
            </w:pPr>
            <w:r w:rsidRPr="008E6D98">
              <w:rPr>
                <w:rFonts w:ascii="Times New Roman" w:eastAsia="Times New Roman" w:hAnsi="Times New Roman" w:cs="Times New Roman"/>
                <w:spacing w:val="-1"/>
                <w:sz w:val="24"/>
                <w:szCs w:val="24"/>
              </w:rPr>
              <w:t xml:space="preserve">Сентябрь:1 неделя стр.16, 2 неделя </w:t>
            </w:r>
            <w:r w:rsidRPr="008E6D98">
              <w:rPr>
                <w:rFonts w:ascii="Times New Roman" w:eastAsia="Times New Roman" w:hAnsi="Times New Roman" w:cs="Times New Roman"/>
                <w:sz w:val="24"/>
                <w:szCs w:val="24"/>
              </w:rPr>
              <w:t xml:space="preserve">стр.16,3 неделя стр.16, 4 неделя </w:t>
            </w:r>
            <w:r w:rsidRPr="008E6D98">
              <w:rPr>
                <w:rFonts w:ascii="Times New Roman" w:eastAsia="Times New Roman" w:hAnsi="Times New Roman" w:cs="Times New Roman"/>
                <w:spacing w:val="-1"/>
                <w:sz w:val="24"/>
                <w:szCs w:val="24"/>
              </w:rPr>
              <w:t>стр.17;</w:t>
            </w:r>
          </w:p>
          <w:p w:rsidR="008E6D98" w:rsidRDefault="008E6D98" w:rsidP="008E6D98">
            <w:pPr>
              <w:shd w:val="clear" w:color="auto" w:fill="FFFFFF"/>
              <w:spacing w:line="274" w:lineRule="exact"/>
              <w:ind w:right="102"/>
              <w:rPr>
                <w:rFonts w:ascii="Times New Roman" w:eastAsia="Times New Roman" w:hAnsi="Times New Roman" w:cs="Times New Roman"/>
                <w:spacing w:val="-1"/>
                <w:sz w:val="24"/>
                <w:szCs w:val="24"/>
              </w:rPr>
            </w:pPr>
            <w:r w:rsidRPr="008E6D98">
              <w:rPr>
                <w:rFonts w:ascii="Times New Roman" w:eastAsia="Times New Roman" w:hAnsi="Times New Roman" w:cs="Times New Roman"/>
                <w:spacing w:val="-1"/>
                <w:sz w:val="24"/>
                <w:szCs w:val="24"/>
              </w:rPr>
              <w:t>Октябрь:1 неделя стр.17, 2 неделя стр.18, 3 неделя стр.18, 4 неделя стр.18;</w:t>
            </w:r>
          </w:p>
          <w:p w:rsidR="008E6D98" w:rsidRDefault="008E6D98" w:rsidP="008E6D98">
            <w:pPr>
              <w:shd w:val="clear" w:color="auto" w:fill="FFFFFF"/>
              <w:spacing w:line="274" w:lineRule="exact"/>
              <w:ind w:right="102"/>
              <w:rPr>
                <w:rFonts w:ascii="Times New Roman" w:eastAsia="Times New Roman" w:hAnsi="Times New Roman" w:cs="Times New Roman"/>
                <w:sz w:val="24"/>
                <w:szCs w:val="24"/>
              </w:rPr>
            </w:pPr>
            <w:r w:rsidRPr="008E6D98">
              <w:rPr>
                <w:rFonts w:ascii="Times New Roman" w:eastAsia="Times New Roman" w:hAnsi="Times New Roman" w:cs="Times New Roman"/>
                <w:spacing w:val="-1"/>
                <w:sz w:val="24"/>
                <w:szCs w:val="24"/>
              </w:rPr>
              <w:t>Ноябрь: 1 неделя стр.19,2 неделя</w:t>
            </w:r>
            <w:r>
              <w:rPr>
                <w:rFonts w:ascii="Times New Roman" w:eastAsia="Times New Roman" w:hAnsi="Times New Roman" w:cs="Times New Roman"/>
                <w:spacing w:val="-1"/>
                <w:sz w:val="24"/>
                <w:szCs w:val="24"/>
              </w:rPr>
              <w:t xml:space="preserve"> </w:t>
            </w:r>
            <w:r w:rsidRPr="008E6D98">
              <w:rPr>
                <w:rFonts w:ascii="Times New Roman" w:eastAsia="Times New Roman" w:hAnsi="Times New Roman" w:cs="Times New Roman"/>
                <w:spacing w:val="-1"/>
                <w:sz w:val="24"/>
                <w:szCs w:val="24"/>
              </w:rPr>
              <w:t xml:space="preserve">стр.19, 3 неделя стр.20, 4 неделя </w:t>
            </w:r>
            <w:r w:rsidRPr="008E6D98">
              <w:rPr>
                <w:rFonts w:ascii="Times New Roman" w:eastAsia="Times New Roman" w:hAnsi="Times New Roman" w:cs="Times New Roman"/>
                <w:sz w:val="24"/>
                <w:szCs w:val="24"/>
              </w:rPr>
              <w:t>стр.20,</w:t>
            </w:r>
          </w:p>
          <w:p w:rsidR="008E6D98" w:rsidRDefault="008E6D98" w:rsidP="008E6D98">
            <w:pPr>
              <w:shd w:val="clear" w:color="auto" w:fill="FFFFFF"/>
              <w:spacing w:line="274" w:lineRule="exact"/>
              <w:ind w:right="102"/>
              <w:rPr>
                <w:rFonts w:ascii="Times New Roman" w:eastAsia="Times New Roman" w:hAnsi="Times New Roman" w:cs="Times New Roman"/>
                <w:spacing w:val="-1"/>
                <w:sz w:val="24"/>
                <w:szCs w:val="24"/>
              </w:rPr>
            </w:pPr>
            <w:r w:rsidRPr="008E6D98">
              <w:rPr>
                <w:rFonts w:ascii="Times New Roman" w:eastAsia="Times New Roman" w:hAnsi="Times New Roman" w:cs="Times New Roman"/>
                <w:sz w:val="24"/>
                <w:szCs w:val="24"/>
              </w:rPr>
              <w:t xml:space="preserve">Декабрь: 1 неделя стр.21, 2 неделя стр.21, 3 неделя стр.22, 4 неделя </w:t>
            </w:r>
            <w:r w:rsidRPr="008E6D98">
              <w:rPr>
                <w:rFonts w:ascii="Times New Roman" w:eastAsia="Times New Roman" w:hAnsi="Times New Roman" w:cs="Times New Roman"/>
                <w:spacing w:val="-1"/>
                <w:sz w:val="24"/>
                <w:szCs w:val="24"/>
              </w:rPr>
              <w:t xml:space="preserve">стр.22 ; </w:t>
            </w:r>
          </w:p>
          <w:p w:rsidR="008E6D98" w:rsidRDefault="008E6D98" w:rsidP="008E6D98">
            <w:pPr>
              <w:shd w:val="clear" w:color="auto" w:fill="FFFFFF"/>
              <w:spacing w:line="274" w:lineRule="exact"/>
              <w:ind w:right="102"/>
              <w:rPr>
                <w:rFonts w:ascii="Times New Roman" w:eastAsia="Times New Roman" w:hAnsi="Times New Roman" w:cs="Times New Roman"/>
                <w:sz w:val="24"/>
                <w:szCs w:val="24"/>
              </w:rPr>
            </w:pPr>
            <w:r w:rsidRPr="008E6D98">
              <w:rPr>
                <w:rFonts w:ascii="Times New Roman" w:eastAsia="Times New Roman" w:hAnsi="Times New Roman" w:cs="Times New Roman"/>
                <w:spacing w:val="-1"/>
                <w:sz w:val="24"/>
                <w:szCs w:val="24"/>
              </w:rPr>
              <w:t xml:space="preserve">Январь: 1 неделя тр.23, 2 неделя стр. 23, 3 неделя стр.24, 4 неделя стр. </w:t>
            </w:r>
            <w:r w:rsidRPr="008E6D98">
              <w:rPr>
                <w:rFonts w:ascii="Times New Roman" w:eastAsia="Times New Roman" w:hAnsi="Times New Roman" w:cs="Times New Roman"/>
                <w:sz w:val="24"/>
                <w:szCs w:val="24"/>
              </w:rPr>
              <w:t>24;</w:t>
            </w:r>
          </w:p>
          <w:p w:rsidR="008E6D98" w:rsidRDefault="008E6D98" w:rsidP="008E6D98">
            <w:pPr>
              <w:shd w:val="clear" w:color="auto" w:fill="FFFFFF"/>
              <w:spacing w:line="274" w:lineRule="exact"/>
              <w:ind w:right="102"/>
              <w:rPr>
                <w:rFonts w:ascii="Times New Roman" w:eastAsia="Times New Roman" w:hAnsi="Times New Roman" w:cs="Times New Roman"/>
                <w:spacing w:val="-1"/>
                <w:sz w:val="24"/>
                <w:szCs w:val="24"/>
              </w:rPr>
            </w:pPr>
            <w:r w:rsidRPr="008E6D98">
              <w:rPr>
                <w:rFonts w:ascii="Times New Roman" w:eastAsia="Times New Roman" w:hAnsi="Times New Roman" w:cs="Times New Roman"/>
                <w:sz w:val="24"/>
                <w:szCs w:val="24"/>
              </w:rPr>
              <w:t xml:space="preserve">Февраль: 1 неделя стр.24, 2 неделя </w:t>
            </w:r>
            <w:r w:rsidRPr="008E6D98">
              <w:rPr>
                <w:rFonts w:ascii="Times New Roman" w:eastAsia="Times New Roman" w:hAnsi="Times New Roman" w:cs="Times New Roman"/>
                <w:spacing w:val="-1"/>
                <w:sz w:val="24"/>
                <w:szCs w:val="24"/>
              </w:rPr>
              <w:t>стр.25, 3 неделя стр. 25, 4 неделя стр.25;</w:t>
            </w:r>
          </w:p>
          <w:p w:rsidR="008E6D98" w:rsidRDefault="008E6D98" w:rsidP="008E6D98">
            <w:pPr>
              <w:shd w:val="clear" w:color="auto" w:fill="FFFFFF"/>
              <w:spacing w:line="274" w:lineRule="exact"/>
              <w:ind w:right="102"/>
              <w:rPr>
                <w:rFonts w:ascii="Times New Roman" w:eastAsia="Times New Roman" w:hAnsi="Times New Roman" w:cs="Times New Roman"/>
                <w:spacing w:val="-1"/>
                <w:sz w:val="24"/>
                <w:szCs w:val="24"/>
              </w:rPr>
            </w:pPr>
            <w:r w:rsidRPr="008E6D98">
              <w:rPr>
                <w:rFonts w:ascii="Times New Roman" w:eastAsia="Times New Roman" w:hAnsi="Times New Roman" w:cs="Times New Roman"/>
                <w:spacing w:val="-1"/>
                <w:sz w:val="24"/>
                <w:szCs w:val="24"/>
              </w:rPr>
              <w:t>Март: 1 неделя стр.26, 2 неделя стр.26, 3 неделя стр.27, 4 неделя стр.27;</w:t>
            </w:r>
          </w:p>
          <w:p w:rsidR="008E6D98" w:rsidRDefault="008E6D98" w:rsidP="008E6D98">
            <w:pPr>
              <w:shd w:val="clear" w:color="auto" w:fill="FFFFFF"/>
              <w:spacing w:line="274" w:lineRule="exact"/>
              <w:ind w:right="102"/>
              <w:rPr>
                <w:rFonts w:ascii="Times New Roman" w:eastAsia="Times New Roman" w:hAnsi="Times New Roman" w:cs="Times New Roman"/>
                <w:spacing w:val="-1"/>
                <w:sz w:val="24"/>
                <w:szCs w:val="24"/>
              </w:rPr>
            </w:pPr>
            <w:r w:rsidRPr="008E6D98">
              <w:rPr>
                <w:rFonts w:ascii="Times New Roman" w:eastAsia="Times New Roman" w:hAnsi="Times New Roman" w:cs="Times New Roman"/>
                <w:spacing w:val="-1"/>
                <w:sz w:val="24"/>
                <w:szCs w:val="24"/>
              </w:rPr>
              <w:t xml:space="preserve">Апрель: 1 неделя стр.28, 2 неделя стр.28, 3 неделя стр.29, 4 неделя стр.29; </w:t>
            </w:r>
          </w:p>
          <w:p w:rsidR="008E6D98" w:rsidRPr="008E6D98" w:rsidRDefault="008E6D98" w:rsidP="008E6D98">
            <w:pPr>
              <w:shd w:val="clear" w:color="auto" w:fill="FFFFFF"/>
              <w:spacing w:line="274" w:lineRule="exact"/>
              <w:ind w:right="102"/>
              <w:rPr>
                <w:rFonts w:ascii="Times New Roman" w:eastAsia="Times New Roman" w:hAnsi="Times New Roman" w:cs="Times New Roman"/>
                <w:bCs/>
                <w:sz w:val="24"/>
                <w:szCs w:val="24"/>
              </w:rPr>
            </w:pPr>
            <w:r w:rsidRPr="008E6D98">
              <w:rPr>
                <w:rFonts w:ascii="Times New Roman" w:eastAsia="Times New Roman" w:hAnsi="Times New Roman" w:cs="Times New Roman"/>
                <w:spacing w:val="-1"/>
                <w:sz w:val="24"/>
                <w:szCs w:val="24"/>
              </w:rPr>
              <w:t xml:space="preserve">Май : 1 неделя стр.30, 2 неделя стр.30, 3 </w:t>
            </w:r>
            <w:r w:rsidRPr="008E6D98">
              <w:rPr>
                <w:rFonts w:ascii="Times New Roman" w:eastAsia="Times New Roman" w:hAnsi="Times New Roman" w:cs="Times New Roman"/>
                <w:sz w:val="24"/>
                <w:szCs w:val="24"/>
              </w:rPr>
              <w:t>неделя стр.31, 4 неделя стр.31</w:t>
            </w:r>
          </w:p>
        </w:tc>
        <w:tc>
          <w:tcPr>
            <w:tcW w:w="3553" w:type="dxa"/>
            <w:tcBorders>
              <w:top w:val="single" w:sz="6" w:space="0" w:color="auto"/>
              <w:left w:val="single" w:sz="6" w:space="0" w:color="auto"/>
              <w:bottom w:val="single" w:sz="6" w:space="0" w:color="auto"/>
              <w:right w:val="single" w:sz="6" w:space="0" w:color="auto"/>
            </w:tcBorders>
            <w:shd w:val="clear" w:color="auto" w:fill="FFFFFF"/>
          </w:tcPr>
          <w:p w:rsidR="008E6D98" w:rsidRPr="00B405F5" w:rsidRDefault="008E6D98" w:rsidP="009D3768">
            <w:pPr>
              <w:shd w:val="clear" w:color="auto" w:fill="FFFFFF"/>
              <w:spacing w:line="274" w:lineRule="exact"/>
              <w:rPr>
                <w:rFonts w:ascii="Times New Roman" w:eastAsia="Times New Roman" w:hAnsi="Times New Roman" w:cs="Times New Roman"/>
                <w:bCs/>
                <w:spacing w:val="-10"/>
                <w:sz w:val="22"/>
                <w:szCs w:val="22"/>
              </w:rPr>
            </w:pPr>
          </w:p>
        </w:tc>
      </w:tr>
      <w:tr w:rsidR="003D13D9" w:rsidTr="009D3768">
        <w:trPr>
          <w:trHeight w:hRule="exact" w:val="401"/>
        </w:trPr>
        <w:tc>
          <w:tcPr>
            <w:tcW w:w="10074" w:type="dxa"/>
            <w:gridSpan w:val="3"/>
            <w:tcBorders>
              <w:top w:val="single" w:sz="6" w:space="0" w:color="auto"/>
              <w:left w:val="nil"/>
              <w:bottom w:val="single" w:sz="6" w:space="0" w:color="auto"/>
              <w:right w:val="single" w:sz="6" w:space="0" w:color="auto"/>
            </w:tcBorders>
            <w:shd w:val="clear" w:color="auto" w:fill="FFFFFF"/>
          </w:tcPr>
          <w:p w:rsidR="003D13D9" w:rsidRDefault="003D13D9" w:rsidP="009D3768">
            <w:pPr>
              <w:shd w:val="clear" w:color="auto" w:fill="FFFFFF"/>
              <w:ind w:left="2798"/>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Вторая группа раннего возраста (2 – 3 года)</w:t>
            </w:r>
          </w:p>
          <w:p w:rsidR="003D13D9" w:rsidRDefault="003D13D9" w:rsidP="009D3768">
            <w:pPr>
              <w:shd w:val="clear" w:color="auto" w:fill="FFFFFF"/>
              <w:ind w:left="2798"/>
            </w:pPr>
          </w:p>
        </w:tc>
      </w:tr>
      <w:tr w:rsidR="00AA66D6" w:rsidTr="00AF14ED">
        <w:trPr>
          <w:trHeight w:val="586"/>
        </w:trPr>
        <w:tc>
          <w:tcPr>
            <w:tcW w:w="1560" w:type="dxa"/>
            <w:vMerge w:val="restart"/>
            <w:tcBorders>
              <w:top w:val="single" w:sz="6" w:space="0" w:color="auto"/>
              <w:left w:val="single" w:sz="6" w:space="0" w:color="auto"/>
              <w:right w:val="single" w:sz="6" w:space="0" w:color="auto"/>
            </w:tcBorders>
            <w:shd w:val="clear" w:color="auto" w:fill="FFFFFF"/>
          </w:tcPr>
          <w:p w:rsidR="00764092" w:rsidRDefault="00AA66D6" w:rsidP="009D3768">
            <w:pPr>
              <w:shd w:val="clear" w:color="auto" w:fill="FFFFFF"/>
              <w:spacing w:line="274" w:lineRule="exact"/>
              <w:ind w:right="106"/>
              <w:rPr>
                <w:rFonts w:ascii="Times New Roman" w:eastAsia="Times New Roman" w:hAnsi="Times New Roman" w:cs="Times New Roman"/>
                <w:sz w:val="24"/>
                <w:szCs w:val="24"/>
              </w:rPr>
            </w:pPr>
            <w:r w:rsidRPr="006D5279">
              <w:rPr>
                <w:rFonts w:ascii="Times New Roman" w:eastAsia="Times New Roman" w:hAnsi="Times New Roman" w:cs="Times New Roman"/>
                <w:spacing w:val="-14"/>
                <w:sz w:val="24"/>
                <w:szCs w:val="24"/>
              </w:rPr>
              <w:t xml:space="preserve">Приобщение              к </w:t>
            </w:r>
            <w:r w:rsidRPr="006D5279">
              <w:rPr>
                <w:rFonts w:ascii="Times New Roman" w:eastAsia="Times New Roman" w:hAnsi="Times New Roman" w:cs="Times New Roman"/>
                <w:sz w:val="24"/>
                <w:szCs w:val="24"/>
              </w:rPr>
              <w:t xml:space="preserve">искусству </w:t>
            </w:r>
          </w:p>
          <w:p w:rsidR="00764092" w:rsidRDefault="00764092" w:rsidP="009D3768">
            <w:pPr>
              <w:shd w:val="clear" w:color="auto" w:fill="FFFFFF"/>
              <w:spacing w:line="274" w:lineRule="exact"/>
              <w:ind w:right="106"/>
              <w:rPr>
                <w:rFonts w:ascii="Times New Roman" w:eastAsia="Times New Roman" w:hAnsi="Times New Roman" w:cs="Times New Roman"/>
                <w:sz w:val="24"/>
                <w:szCs w:val="24"/>
              </w:rPr>
            </w:pPr>
          </w:p>
          <w:p w:rsidR="00AA66D6" w:rsidRPr="00764092" w:rsidRDefault="00AA66D6" w:rsidP="009D3768">
            <w:pPr>
              <w:shd w:val="clear" w:color="auto" w:fill="FFFFFF"/>
              <w:spacing w:line="274" w:lineRule="exact"/>
              <w:ind w:right="106"/>
              <w:rPr>
                <w:rFonts w:ascii="Times New Roman" w:eastAsia="Times New Roman" w:hAnsi="Times New Roman" w:cs="Times New Roman"/>
                <w:b/>
                <w:sz w:val="24"/>
                <w:szCs w:val="24"/>
              </w:rPr>
            </w:pPr>
            <w:r w:rsidRPr="00764092">
              <w:rPr>
                <w:rFonts w:ascii="Times New Roman" w:eastAsia="Times New Roman" w:hAnsi="Times New Roman" w:cs="Times New Roman"/>
                <w:b/>
                <w:sz w:val="24"/>
                <w:szCs w:val="24"/>
              </w:rPr>
              <w:t xml:space="preserve">Изобразительная </w:t>
            </w:r>
            <w:r w:rsidRPr="00764092">
              <w:rPr>
                <w:rFonts w:ascii="Times New Roman" w:eastAsia="Times New Roman" w:hAnsi="Times New Roman" w:cs="Times New Roman"/>
                <w:b/>
                <w:sz w:val="24"/>
                <w:szCs w:val="24"/>
              </w:rPr>
              <w:lastRenderedPageBreak/>
              <w:t>деятельность</w:t>
            </w:r>
          </w:p>
          <w:p w:rsidR="00764092" w:rsidRPr="006D5279" w:rsidRDefault="00764092" w:rsidP="009D3768">
            <w:pPr>
              <w:shd w:val="clear" w:color="auto" w:fill="FFFFFF"/>
              <w:spacing w:line="274" w:lineRule="exact"/>
              <w:ind w:right="106"/>
              <w:rPr>
                <w:rFonts w:ascii="Times New Roman" w:hAnsi="Times New Roman" w:cs="Times New Roman"/>
                <w:sz w:val="24"/>
                <w:szCs w:val="24"/>
              </w:rPr>
            </w:pPr>
            <w:r w:rsidRPr="00764092">
              <w:rPr>
                <w:rFonts w:ascii="Times New Roman" w:eastAsia="Times New Roman" w:hAnsi="Times New Roman" w:cs="Times New Roman"/>
                <w:b/>
                <w:sz w:val="24"/>
                <w:szCs w:val="24"/>
              </w:rPr>
              <w:t>(рисование)</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AA66D6" w:rsidRPr="00AA66D6" w:rsidRDefault="00AA66D6" w:rsidP="00AA66D6">
            <w:pPr>
              <w:shd w:val="clear" w:color="auto" w:fill="FFFFFF"/>
              <w:spacing w:line="274" w:lineRule="exact"/>
              <w:rPr>
                <w:rFonts w:ascii="Times New Roman" w:hAnsi="Times New Roman" w:cs="Times New Roman"/>
              </w:rPr>
            </w:pPr>
            <w:r w:rsidRPr="00AA66D6">
              <w:rPr>
                <w:rFonts w:ascii="Times New Roman" w:eastAsia="Times New Roman" w:hAnsi="Times New Roman" w:cs="Times New Roman"/>
                <w:b/>
                <w:bCs/>
                <w:sz w:val="24"/>
                <w:szCs w:val="24"/>
              </w:rPr>
              <w:lastRenderedPageBreak/>
              <w:t>Е.А. Янушко</w:t>
            </w:r>
          </w:p>
          <w:p w:rsidR="00AA66D6" w:rsidRPr="00AA66D6" w:rsidRDefault="00AA66D6" w:rsidP="00AA66D6">
            <w:pPr>
              <w:shd w:val="clear" w:color="auto" w:fill="FFFFFF"/>
              <w:spacing w:line="274" w:lineRule="exact"/>
              <w:rPr>
                <w:rFonts w:ascii="Times New Roman" w:hAnsi="Times New Roman" w:cs="Times New Roman"/>
              </w:rPr>
            </w:pPr>
            <w:r w:rsidRPr="00AA66D6">
              <w:rPr>
                <w:rFonts w:ascii="Times New Roman" w:eastAsia="Times New Roman" w:hAnsi="Times New Roman" w:cs="Times New Roman"/>
                <w:sz w:val="24"/>
                <w:szCs w:val="24"/>
              </w:rPr>
              <w:t xml:space="preserve">Рисование с детьми раннего возраста. 1-3 </w:t>
            </w:r>
            <w:r w:rsidRPr="00AA66D6">
              <w:rPr>
                <w:rFonts w:ascii="Times New Roman" w:eastAsia="Times New Roman" w:hAnsi="Times New Roman" w:cs="Times New Roman"/>
                <w:spacing w:val="-6"/>
                <w:sz w:val="24"/>
                <w:szCs w:val="24"/>
              </w:rPr>
              <w:t xml:space="preserve">года.–   М.: Гуманитарный   издательский </w:t>
            </w:r>
            <w:r w:rsidRPr="00AA66D6">
              <w:rPr>
                <w:rFonts w:ascii="Times New Roman" w:eastAsia="Times New Roman" w:hAnsi="Times New Roman" w:cs="Times New Roman"/>
                <w:sz w:val="24"/>
                <w:szCs w:val="24"/>
              </w:rPr>
              <w:t>центр ВЛАДОС, 2017</w:t>
            </w:r>
          </w:p>
          <w:p w:rsidR="00AA66D6" w:rsidRPr="00147A04" w:rsidRDefault="00AA66D6" w:rsidP="00AA66D6">
            <w:pPr>
              <w:shd w:val="clear" w:color="auto" w:fill="FFFFFF"/>
              <w:spacing w:line="274" w:lineRule="exact"/>
              <w:rPr>
                <w:rFonts w:ascii="Times New Roman" w:hAnsi="Times New Roman" w:cs="Times New Roman"/>
                <w:sz w:val="22"/>
                <w:szCs w:val="22"/>
              </w:rPr>
            </w:pPr>
            <w:r w:rsidRPr="00AA66D6">
              <w:rPr>
                <w:rFonts w:ascii="Times New Roman" w:eastAsia="Times New Roman" w:hAnsi="Times New Roman" w:cs="Times New Roman"/>
                <w:spacing w:val="-13"/>
                <w:sz w:val="24"/>
                <w:szCs w:val="24"/>
              </w:rPr>
              <w:t xml:space="preserve">Конспекты   занятий    </w:t>
            </w:r>
            <w:r w:rsidRPr="00AA66D6">
              <w:rPr>
                <w:rFonts w:ascii="Times New Roman" w:eastAsia="Times New Roman" w:hAnsi="Times New Roman" w:cs="Times New Roman"/>
                <w:b/>
                <w:spacing w:val="-13"/>
                <w:sz w:val="24"/>
                <w:szCs w:val="24"/>
              </w:rPr>
              <w:t>«Рисование»</w:t>
            </w:r>
            <w:r w:rsidRPr="00AA66D6">
              <w:rPr>
                <w:rFonts w:ascii="Times New Roman" w:eastAsia="Times New Roman" w:hAnsi="Times New Roman" w:cs="Times New Roman"/>
                <w:spacing w:val="-13"/>
                <w:sz w:val="24"/>
                <w:szCs w:val="24"/>
              </w:rPr>
              <w:t xml:space="preserve">   из </w:t>
            </w:r>
            <w:r w:rsidRPr="00AA66D6">
              <w:rPr>
                <w:rFonts w:ascii="Times New Roman" w:eastAsia="Times New Roman" w:hAnsi="Times New Roman" w:cs="Times New Roman"/>
                <w:spacing w:val="-1"/>
                <w:sz w:val="24"/>
                <w:szCs w:val="24"/>
              </w:rPr>
              <w:t xml:space="preserve">расчета </w:t>
            </w:r>
            <w:r w:rsidRPr="00AA66D6">
              <w:rPr>
                <w:rFonts w:ascii="Times New Roman" w:eastAsia="Times New Roman" w:hAnsi="Times New Roman" w:cs="Times New Roman"/>
                <w:b/>
                <w:spacing w:val="-1"/>
                <w:sz w:val="24"/>
                <w:szCs w:val="24"/>
              </w:rPr>
              <w:lastRenderedPageBreak/>
              <w:t>1 раз в неделю, 4 -  в месяц, 36 -  в год.</w:t>
            </w:r>
          </w:p>
        </w:tc>
        <w:tc>
          <w:tcPr>
            <w:tcW w:w="3553" w:type="dxa"/>
            <w:vMerge w:val="restart"/>
            <w:tcBorders>
              <w:top w:val="single" w:sz="6" w:space="0" w:color="auto"/>
              <w:left w:val="single" w:sz="6" w:space="0" w:color="auto"/>
              <w:right w:val="single" w:sz="6" w:space="0" w:color="auto"/>
            </w:tcBorders>
            <w:shd w:val="clear" w:color="auto" w:fill="FFFFFF"/>
          </w:tcPr>
          <w:p w:rsidR="00AA66D6" w:rsidRPr="00AA66D6" w:rsidRDefault="00AA66D6" w:rsidP="00AA66D6">
            <w:pPr>
              <w:shd w:val="clear" w:color="auto" w:fill="FFFFFF"/>
              <w:spacing w:line="274" w:lineRule="exact"/>
              <w:rPr>
                <w:rFonts w:ascii="Times New Roman" w:hAnsi="Times New Roman" w:cs="Times New Roman"/>
              </w:rPr>
            </w:pPr>
            <w:r w:rsidRPr="00AA66D6">
              <w:rPr>
                <w:rFonts w:ascii="Times New Roman" w:eastAsia="Times New Roman" w:hAnsi="Times New Roman" w:cs="Times New Roman"/>
                <w:b/>
                <w:bCs/>
                <w:sz w:val="24"/>
                <w:szCs w:val="24"/>
              </w:rPr>
              <w:lastRenderedPageBreak/>
              <w:t>Губанова Н.Ф.</w:t>
            </w:r>
          </w:p>
          <w:p w:rsidR="00AA66D6" w:rsidRPr="00AA66D6" w:rsidRDefault="00AA66D6" w:rsidP="00AA66D6">
            <w:pPr>
              <w:shd w:val="clear" w:color="auto" w:fill="FFFFFF"/>
              <w:spacing w:line="274" w:lineRule="exact"/>
              <w:rPr>
                <w:rFonts w:ascii="Times New Roman" w:eastAsia="Times New Roman" w:hAnsi="Times New Roman" w:cs="Times New Roman"/>
                <w:sz w:val="24"/>
                <w:szCs w:val="24"/>
              </w:rPr>
            </w:pPr>
            <w:r w:rsidRPr="00AA66D6">
              <w:rPr>
                <w:rFonts w:ascii="Times New Roman" w:eastAsia="Times New Roman" w:hAnsi="Times New Roman" w:cs="Times New Roman"/>
                <w:spacing w:val="-19"/>
                <w:sz w:val="24"/>
                <w:szCs w:val="24"/>
              </w:rPr>
              <w:t xml:space="preserve">«Развитие   игровой  </w:t>
            </w:r>
            <w:r w:rsidRPr="00AA66D6">
              <w:rPr>
                <w:rFonts w:ascii="Times New Roman" w:eastAsia="Times New Roman" w:hAnsi="Times New Roman" w:cs="Times New Roman"/>
                <w:spacing w:val="-6"/>
                <w:sz w:val="24"/>
                <w:szCs w:val="24"/>
              </w:rPr>
              <w:t xml:space="preserve">деятельности.    Вторая группа </w:t>
            </w:r>
            <w:r w:rsidRPr="00AA66D6">
              <w:rPr>
                <w:rFonts w:ascii="Times New Roman" w:eastAsia="Times New Roman" w:hAnsi="Times New Roman" w:cs="Times New Roman"/>
                <w:spacing w:val="-9"/>
                <w:sz w:val="24"/>
                <w:szCs w:val="24"/>
              </w:rPr>
              <w:t xml:space="preserve">раннего   возраста    (2-3    года)»  </w:t>
            </w:r>
            <w:r w:rsidRPr="00AA66D6">
              <w:rPr>
                <w:rFonts w:ascii="Times New Roman" w:eastAsia="Times New Roman" w:hAnsi="Times New Roman" w:cs="Times New Roman"/>
                <w:sz w:val="24"/>
                <w:szCs w:val="24"/>
              </w:rPr>
              <w:t>М.: Мозаика - Синтез, 201</w:t>
            </w:r>
            <w:r w:rsidR="009614A4">
              <w:rPr>
                <w:rFonts w:ascii="Times New Roman" w:eastAsia="Times New Roman" w:hAnsi="Times New Roman" w:cs="Times New Roman"/>
                <w:sz w:val="24"/>
                <w:szCs w:val="24"/>
              </w:rPr>
              <w:t>7 г.</w:t>
            </w:r>
          </w:p>
          <w:p w:rsidR="00AA66D6" w:rsidRPr="00AA66D6" w:rsidRDefault="00AA66D6" w:rsidP="00AA66D6">
            <w:pPr>
              <w:shd w:val="clear" w:color="auto" w:fill="FFFFFF"/>
              <w:spacing w:line="274" w:lineRule="exact"/>
              <w:rPr>
                <w:rFonts w:ascii="Times New Roman" w:hAnsi="Times New Roman" w:cs="Times New Roman"/>
              </w:rPr>
            </w:pPr>
            <w:r w:rsidRPr="00AA66D6">
              <w:rPr>
                <w:rFonts w:ascii="Times New Roman" w:eastAsia="Times New Roman" w:hAnsi="Times New Roman" w:cs="Times New Roman"/>
                <w:sz w:val="24"/>
                <w:szCs w:val="24"/>
              </w:rPr>
              <w:lastRenderedPageBreak/>
              <w:t>Дидактические игры</w:t>
            </w:r>
            <w:r w:rsidR="009614A4">
              <w:rPr>
                <w:rFonts w:ascii="Times New Roman" w:eastAsia="Times New Roman" w:hAnsi="Times New Roman" w:cs="Times New Roman"/>
                <w:sz w:val="24"/>
                <w:szCs w:val="24"/>
              </w:rPr>
              <w:t xml:space="preserve">: </w:t>
            </w:r>
            <w:r w:rsidRPr="00AA66D6">
              <w:rPr>
                <w:rFonts w:ascii="Times New Roman" w:eastAsia="Times New Roman" w:hAnsi="Times New Roman" w:cs="Times New Roman"/>
                <w:sz w:val="24"/>
                <w:szCs w:val="24"/>
              </w:rPr>
              <w:t>изобразительная деятельность, стр.108-111</w:t>
            </w:r>
          </w:p>
          <w:p w:rsidR="00AA66D6" w:rsidRDefault="00AA66D6" w:rsidP="00AA66D6">
            <w:pPr>
              <w:shd w:val="clear" w:color="auto" w:fill="FFFFFF"/>
              <w:spacing w:line="274" w:lineRule="exact"/>
              <w:ind w:right="120"/>
              <w:rPr>
                <w:rFonts w:ascii="Times New Roman" w:eastAsia="Times New Roman" w:hAnsi="Times New Roman" w:cs="Times New Roman"/>
                <w:b/>
                <w:bCs/>
                <w:sz w:val="24"/>
                <w:szCs w:val="24"/>
              </w:rPr>
            </w:pPr>
          </w:p>
          <w:p w:rsidR="00AA66D6" w:rsidRPr="00AA66D6" w:rsidRDefault="00AA66D6" w:rsidP="00AA66D6">
            <w:pPr>
              <w:shd w:val="clear" w:color="auto" w:fill="FFFFFF"/>
              <w:spacing w:line="274" w:lineRule="exact"/>
              <w:ind w:right="120"/>
              <w:rPr>
                <w:rFonts w:ascii="Times New Roman" w:eastAsia="Times New Roman" w:hAnsi="Times New Roman" w:cs="Times New Roman"/>
                <w:b/>
                <w:bCs/>
                <w:sz w:val="24"/>
                <w:szCs w:val="24"/>
              </w:rPr>
            </w:pPr>
            <w:r w:rsidRPr="00AA66D6">
              <w:rPr>
                <w:rFonts w:ascii="Times New Roman" w:eastAsia="Times New Roman" w:hAnsi="Times New Roman" w:cs="Times New Roman"/>
                <w:b/>
                <w:bCs/>
                <w:sz w:val="24"/>
                <w:szCs w:val="24"/>
              </w:rPr>
              <w:t>Д.Н. Колдина</w:t>
            </w:r>
          </w:p>
          <w:p w:rsidR="00AA66D6" w:rsidRPr="00AA66D6" w:rsidRDefault="00AA66D6" w:rsidP="00AA66D6">
            <w:pPr>
              <w:shd w:val="clear" w:color="auto" w:fill="FFFFFF"/>
              <w:spacing w:line="278" w:lineRule="exact"/>
              <w:rPr>
                <w:rFonts w:ascii="Times New Roman" w:hAnsi="Times New Roman" w:cs="Times New Roman"/>
              </w:rPr>
            </w:pPr>
            <w:r w:rsidRPr="00AA66D6">
              <w:rPr>
                <w:rFonts w:ascii="Times New Roman" w:eastAsia="Times New Roman" w:hAnsi="Times New Roman" w:cs="Times New Roman"/>
                <w:spacing w:val="-2"/>
                <w:sz w:val="24"/>
                <w:szCs w:val="24"/>
              </w:rPr>
              <w:t xml:space="preserve">Игровые занятия с детьми 2-3 </w:t>
            </w:r>
            <w:r w:rsidRPr="00AA66D6">
              <w:rPr>
                <w:rFonts w:ascii="Times New Roman" w:eastAsia="Times New Roman" w:hAnsi="Times New Roman" w:cs="Times New Roman"/>
                <w:sz w:val="24"/>
                <w:szCs w:val="24"/>
              </w:rPr>
              <w:t>лет, - М.:ТЦ Сфера , 201</w:t>
            </w:r>
            <w:r w:rsidR="000F67B4">
              <w:rPr>
                <w:rFonts w:ascii="Times New Roman" w:eastAsia="Times New Roman" w:hAnsi="Times New Roman" w:cs="Times New Roman"/>
                <w:sz w:val="24"/>
                <w:szCs w:val="24"/>
              </w:rPr>
              <w:t>7 г.</w:t>
            </w:r>
          </w:p>
          <w:p w:rsidR="00AA66D6" w:rsidRPr="00147A04" w:rsidRDefault="00AA66D6" w:rsidP="00AA66D6">
            <w:pPr>
              <w:shd w:val="clear" w:color="auto" w:fill="FFFFFF"/>
              <w:spacing w:line="274" w:lineRule="exact"/>
              <w:ind w:right="120"/>
              <w:rPr>
                <w:rFonts w:ascii="Times New Roman" w:hAnsi="Times New Roman" w:cs="Times New Roman"/>
                <w:sz w:val="22"/>
                <w:szCs w:val="22"/>
              </w:rPr>
            </w:pPr>
          </w:p>
        </w:tc>
      </w:tr>
      <w:tr w:rsidR="00AA66D6" w:rsidTr="00AA66D6">
        <w:trPr>
          <w:trHeight w:hRule="exact" w:val="1414"/>
        </w:trPr>
        <w:tc>
          <w:tcPr>
            <w:tcW w:w="1560" w:type="dxa"/>
            <w:vMerge/>
            <w:tcBorders>
              <w:left w:val="single" w:sz="6" w:space="0" w:color="auto"/>
              <w:right w:val="single" w:sz="6" w:space="0" w:color="auto"/>
            </w:tcBorders>
            <w:shd w:val="clear" w:color="auto" w:fill="FFFFFF"/>
          </w:tcPr>
          <w:p w:rsidR="00AA66D6" w:rsidRPr="006D5279" w:rsidRDefault="00AA66D6" w:rsidP="009D3768">
            <w:pPr>
              <w:shd w:val="clear" w:color="auto" w:fill="FFFFFF"/>
              <w:spacing w:line="274" w:lineRule="exact"/>
              <w:ind w:right="106"/>
              <w:rPr>
                <w:rFonts w:ascii="Times New Roman" w:eastAsia="Times New Roman" w:hAnsi="Times New Roman" w:cs="Times New Roman"/>
                <w:spacing w:val="-14"/>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AA66D6" w:rsidRPr="00AA66D6" w:rsidRDefault="00AA66D6" w:rsidP="00AA66D6">
            <w:pPr>
              <w:shd w:val="clear" w:color="auto" w:fill="FFFFFF"/>
              <w:spacing w:line="274" w:lineRule="exact"/>
              <w:rPr>
                <w:rFonts w:ascii="Times New Roman" w:hAnsi="Times New Roman" w:cs="Times New Roman"/>
              </w:rPr>
            </w:pPr>
            <w:r w:rsidRPr="00AA66D6">
              <w:rPr>
                <w:rFonts w:ascii="Times New Roman" w:eastAsia="Times New Roman" w:hAnsi="Times New Roman" w:cs="Times New Roman"/>
                <w:b/>
                <w:bCs/>
                <w:sz w:val="24"/>
                <w:szCs w:val="24"/>
              </w:rPr>
              <w:t>Сентябрь:</w:t>
            </w:r>
          </w:p>
          <w:p w:rsidR="00AA66D6" w:rsidRPr="00AA66D6" w:rsidRDefault="00AA66D6" w:rsidP="00AA66D6">
            <w:pPr>
              <w:shd w:val="clear" w:color="auto" w:fill="FFFFFF"/>
              <w:spacing w:line="274" w:lineRule="exact"/>
              <w:rPr>
                <w:rFonts w:ascii="Times New Roman" w:hAnsi="Times New Roman" w:cs="Times New Roman"/>
              </w:rPr>
            </w:pPr>
            <w:r w:rsidRPr="00AA66D6">
              <w:rPr>
                <w:rFonts w:ascii="Times New Roman" w:eastAsia="Times New Roman" w:hAnsi="Times New Roman" w:cs="Times New Roman"/>
                <w:sz w:val="24"/>
                <w:szCs w:val="24"/>
              </w:rPr>
              <w:t>№1 Знакомство с карандашом.</w:t>
            </w:r>
            <w:r w:rsidR="00F4218D">
              <w:rPr>
                <w:rFonts w:ascii="Times New Roman" w:eastAsia="Times New Roman" w:hAnsi="Times New Roman" w:cs="Times New Roman"/>
                <w:sz w:val="24"/>
                <w:szCs w:val="24"/>
              </w:rPr>
              <w:t xml:space="preserve"> </w:t>
            </w:r>
            <w:r w:rsidRPr="00AA66D6">
              <w:rPr>
                <w:rFonts w:ascii="Times New Roman" w:eastAsia="Times New Roman" w:hAnsi="Times New Roman" w:cs="Times New Roman"/>
                <w:sz w:val="24"/>
                <w:szCs w:val="24"/>
              </w:rPr>
              <w:t>Спрячь картинку, стр. 48;</w:t>
            </w:r>
          </w:p>
          <w:p w:rsidR="00AA66D6" w:rsidRPr="00AA66D6" w:rsidRDefault="00AA66D6" w:rsidP="00AA66D6">
            <w:pPr>
              <w:shd w:val="clear" w:color="auto" w:fill="FFFFFF"/>
              <w:rPr>
                <w:rFonts w:ascii="Times New Roman" w:eastAsia="Times New Roman" w:hAnsi="Times New Roman" w:cs="Times New Roman"/>
                <w:sz w:val="24"/>
                <w:szCs w:val="24"/>
              </w:rPr>
            </w:pPr>
            <w:r w:rsidRPr="00AA66D6">
              <w:rPr>
                <w:rFonts w:ascii="Times New Roman" w:eastAsia="Times New Roman" w:hAnsi="Times New Roman" w:cs="Times New Roman"/>
                <w:sz w:val="24"/>
                <w:szCs w:val="24"/>
              </w:rPr>
              <w:t>№2 Играем с красками, стр.149;</w:t>
            </w:r>
          </w:p>
          <w:p w:rsidR="00AA66D6" w:rsidRPr="00147A04" w:rsidRDefault="00AA66D6" w:rsidP="00AA66D6">
            <w:pPr>
              <w:shd w:val="clear" w:color="auto" w:fill="FFFFFF"/>
              <w:spacing w:before="5" w:line="274" w:lineRule="exact"/>
              <w:ind w:right="-40"/>
              <w:rPr>
                <w:rFonts w:ascii="Times New Roman" w:hAnsi="Times New Roman" w:cs="Times New Roman"/>
                <w:sz w:val="22"/>
                <w:szCs w:val="22"/>
              </w:rPr>
            </w:pPr>
            <w:r w:rsidRPr="00AA66D6">
              <w:rPr>
                <w:rFonts w:ascii="Times New Roman" w:eastAsia="Times New Roman" w:hAnsi="Times New Roman" w:cs="Times New Roman"/>
                <w:sz w:val="24"/>
                <w:szCs w:val="24"/>
              </w:rPr>
              <w:t>№3 Леденцы, стр.54;</w:t>
            </w:r>
            <w:r w:rsidRPr="00AA66D6">
              <w:rPr>
                <w:rFonts w:ascii="Times New Roman" w:eastAsia="Times New Roman" w:hAnsi="Times New Roman" w:cs="Times New Roman"/>
                <w:spacing w:val="-2"/>
                <w:sz w:val="24"/>
                <w:szCs w:val="24"/>
              </w:rPr>
              <w:t>№4 Листопад, стр.208;</w:t>
            </w:r>
          </w:p>
        </w:tc>
        <w:tc>
          <w:tcPr>
            <w:tcW w:w="3553" w:type="dxa"/>
            <w:vMerge/>
            <w:tcBorders>
              <w:left w:val="single" w:sz="6" w:space="0" w:color="auto"/>
              <w:right w:val="single" w:sz="6" w:space="0" w:color="auto"/>
            </w:tcBorders>
            <w:shd w:val="clear" w:color="auto" w:fill="FFFFFF"/>
          </w:tcPr>
          <w:p w:rsidR="00AA66D6" w:rsidRPr="003507AE" w:rsidRDefault="00AA66D6" w:rsidP="009D3768">
            <w:pPr>
              <w:shd w:val="clear" w:color="auto" w:fill="FFFFFF"/>
              <w:spacing w:line="274" w:lineRule="exact"/>
              <w:rPr>
                <w:rFonts w:ascii="Times New Roman" w:eastAsia="Times New Roman" w:hAnsi="Times New Roman" w:cs="Times New Roman"/>
                <w:b/>
                <w:bCs/>
                <w:sz w:val="24"/>
                <w:szCs w:val="24"/>
              </w:rPr>
            </w:pPr>
          </w:p>
        </w:tc>
      </w:tr>
      <w:tr w:rsidR="00AA66D6" w:rsidTr="00AA66D6">
        <w:trPr>
          <w:trHeight w:hRule="exact" w:val="982"/>
        </w:trPr>
        <w:tc>
          <w:tcPr>
            <w:tcW w:w="1560" w:type="dxa"/>
            <w:vMerge/>
            <w:tcBorders>
              <w:left w:val="single" w:sz="6" w:space="0" w:color="auto"/>
              <w:right w:val="single" w:sz="6" w:space="0" w:color="auto"/>
            </w:tcBorders>
            <w:shd w:val="clear" w:color="auto" w:fill="FFFFFF"/>
          </w:tcPr>
          <w:p w:rsidR="00AA66D6" w:rsidRPr="006D5279" w:rsidRDefault="00AA66D6" w:rsidP="009D3768">
            <w:pPr>
              <w:shd w:val="clear" w:color="auto" w:fill="FFFFFF"/>
              <w:spacing w:line="274" w:lineRule="exact"/>
              <w:ind w:right="106"/>
              <w:rPr>
                <w:rFonts w:ascii="Times New Roman" w:eastAsia="Times New Roman" w:hAnsi="Times New Roman" w:cs="Times New Roman"/>
                <w:spacing w:val="-14"/>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AA66D6" w:rsidRPr="00AA66D6" w:rsidRDefault="00AA66D6" w:rsidP="00AA66D6">
            <w:pPr>
              <w:shd w:val="clear" w:color="auto" w:fill="FFFFFF"/>
              <w:spacing w:line="274" w:lineRule="exact"/>
              <w:rPr>
                <w:rFonts w:ascii="Times New Roman" w:hAnsi="Times New Roman" w:cs="Times New Roman"/>
              </w:rPr>
            </w:pPr>
            <w:r w:rsidRPr="00AA66D6">
              <w:rPr>
                <w:rFonts w:ascii="Times New Roman" w:eastAsia="Times New Roman" w:hAnsi="Times New Roman" w:cs="Times New Roman"/>
                <w:b/>
                <w:bCs/>
                <w:sz w:val="24"/>
                <w:szCs w:val="24"/>
              </w:rPr>
              <w:t>Октябрь:</w:t>
            </w:r>
          </w:p>
          <w:p w:rsidR="00AA66D6" w:rsidRDefault="00AA66D6" w:rsidP="00AA66D6">
            <w:pPr>
              <w:shd w:val="clear" w:color="auto" w:fill="FFFFFF"/>
              <w:spacing w:line="274" w:lineRule="exact"/>
              <w:ind w:right="-40"/>
              <w:rPr>
                <w:rFonts w:ascii="Times New Roman" w:eastAsia="Times New Roman" w:hAnsi="Times New Roman" w:cs="Times New Roman"/>
                <w:sz w:val="24"/>
                <w:szCs w:val="24"/>
              </w:rPr>
            </w:pPr>
            <w:r w:rsidRPr="00AA66D6">
              <w:rPr>
                <w:rFonts w:ascii="Times New Roman" w:eastAsia="Times New Roman" w:hAnsi="Times New Roman" w:cs="Times New Roman"/>
                <w:sz w:val="24"/>
                <w:szCs w:val="24"/>
              </w:rPr>
              <w:t xml:space="preserve">№1 Дождик, стр.62; №2 Вишенки, стр.56; </w:t>
            </w:r>
          </w:p>
          <w:p w:rsidR="00AA66D6" w:rsidRPr="00147A04" w:rsidRDefault="00AA66D6" w:rsidP="00AA66D6">
            <w:pPr>
              <w:shd w:val="clear" w:color="auto" w:fill="FFFFFF"/>
              <w:spacing w:line="274" w:lineRule="exact"/>
              <w:ind w:right="-40"/>
              <w:rPr>
                <w:rFonts w:ascii="Times New Roman" w:hAnsi="Times New Roman" w:cs="Times New Roman"/>
                <w:sz w:val="22"/>
                <w:szCs w:val="22"/>
              </w:rPr>
            </w:pPr>
            <w:r w:rsidRPr="00AA66D6">
              <w:rPr>
                <w:rFonts w:ascii="Times New Roman" w:eastAsia="Times New Roman" w:hAnsi="Times New Roman" w:cs="Times New Roman"/>
                <w:spacing w:val="-2"/>
                <w:sz w:val="24"/>
                <w:szCs w:val="24"/>
              </w:rPr>
              <w:t>№3 Морковка, стр.65; №4 Ладошки, стр.176;</w:t>
            </w:r>
          </w:p>
        </w:tc>
        <w:tc>
          <w:tcPr>
            <w:tcW w:w="3553" w:type="dxa"/>
            <w:vMerge/>
            <w:tcBorders>
              <w:left w:val="single" w:sz="6" w:space="0" w:color="auto"/>
              <w:right w:val="single" w:sz="6" w:space="0" w:color="auto"/>
            </w:tcBorders>
            <w:shd w:val="clear" w:color="auto" w:fill="FFFFFF"/>
          </w:tcPr>
          <w:p w:rsidR="00AA66D6" w:rsidRPr="003507AE" w:rsidRDefault="00AA66D6" w:rsidP="009D3768">
            <w:pPr>
              <w:shd w:val="clear" w:color="auto" w:fill="FFFFFF"/>
              <w:spacing w:line="274" w:lineRule="exact"/>
              <w:rPr>
                <w:rFonts w:ascii="Times New Roman" w:eastAsia="Times New Roman" w:hAnsi="Times New Roman" w:cs="Times New Roman"/>
                <w:b/>
                <w:bCs/>
                <w:sz w:val="24"/>
                <w:szCs w:val="24"/>
              </w:rPr>
            </w:pPr>
          </w:p>
        </w:tc>
      </w:tr>
      <w:tr w:rsidR="00AA66D6" w:rsidTr="00AA66D6">
        <w:trPr>
          <w:trHeight w:hRule="exact" w:val="1421"/>
        </w:trPr>
        <w:tc>
          <w:tcPr>
            <w:tcW w:w="1560" w:type="dxa"/>
            <w:vMerge/>
            <w:tcBorders>
              <w:left w:val="single" w:sz="6" w:space="0" w:color="auto"/>
              <w:right w:val="single" w:sz="6" w:space="0" w:color="auto"/>
            </w:tcBorders>
            <w:shd w:val="clear" w:color="auto" w:fill="FFFFFF"/>
          </w:tcPr>
          <w:p w:rsidR="00AA66D6" w:rsidRPr="006D5279" w:rsidRDefault="00AA66D6" w:rsidP="009D3768">
            <w:pPr>
              <w:shd w:val="clear" w:color="auto" w:fill="FFFFFF"/>
              <w:spacing w:line="274" w:lineRule="exact"/>
              <w:ind w:right="106"/>
              <w:rPr>
                <w:rFonts w:ascii="Times New Roman" w:eastAsia="Times New Roman" w:hAnsi="Times New Roman" w:cs="Times New Roman"/>
                <w:spacing w:val="-14"/>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AA66D6" w:rsidRPr="00AA66D6" w:rsidRDefault="00AA66D6" w:rsidP="00AA66D6">
            <w:pPr>
              <w:shd w:val="clear" w:color="auto" w:fill="FFFFFF"/>
              <w:spacing w:before="5" w:line="274" w:lineRule="exact"/>
              <w:rPr>
                <w:rFonts w:ascii="Times New Roman" w:hAnsi="Times New Roman" w:cs="Times New Roman"/>
              </w:rPr>
            </w:pPr>
            <w:r w:rsidRPr="00AA66D6">
              <w:rPr>
                <w:rFonts w:ascii="Times New Roman" w:eastAsia="Times New Roman" w:hAnsi="Times New Roman" w:cs="Times New Roman"/>
                <w:b/>
                <w:bCs/>
                <w:sz w:val="24"/>
                <w:szCs w:val="24"/>
              </w:rPr>
              <w:t>Ноябрь:</w:t>
            </w:r>
          </w:p>
          <w:p w:rsidR="00AA66D6" w:rsidRPr="00AA66D6" w:rsidRDefault="00AA66D6" w:rsidP="00AA66D6">
            <w:pPr>
              <w:shd w:val="clear" w:color="auto" w:fill="FFFFFF"/>
              <w:spacing w:line="274" w:lineRule="exact"/>
              <w:rPr>
                <w:rFonts w:ascii="Times New Roman" w:hAnsi="Times New Roman" w:cs="Times New Roman"/>
              </w:rPr>
            </w:pPr>
            <w:r w:rsidRPr="00AA66D6">
              <w:rPr>
                <w:rFonts w:ascii="Times New Roman" w:eastAsia="Times New Roman" w:hAnsi="Times New Roman" w:cs="Times New Roman"/>
                <w:sz w:val="24"/>
                <w:szCs w:val="24"/>
              </w:rPr>
              <w:t>№1 Зернышки,стр.99;</w:t>
            </w:r>
          </w:p>
          <w:p w:rsidR="00AA66D6" w:rsidRPr="00AA66D6" w:rsidRDefault="00AA66D6" w:rsidP="00AA66D6">
            <w:pPr>
              <w:shd w:val="clear" w:color="auto" w:fill="FFFFFF"/>
              <w:spacing w:line="274" w:lineRule="exact"/>
              <w:rPr>
                <w:rFonts w:ascii="Times New Roman" w:hAnsi="Times New Roman" w:cs="Times New Roman"/>
              </w:rPr>
            </w:pPr>
            <w:r w:rsidRPr="00AA66D6">
              <w:rPr>
                <w:rFonts w:ascii="Times New Roman" w:eastAsia="Times New Roman" w:hAnsi="Times New Roman" w:cs="Times New Roman"/>
                <w:sz w:val="24"/>
                <w:szCs w:val="24"/>
              </w:rPr>
              <w:t>№2 Зелёные горошки, стр.164;</w:t>
            </w:r>
          </w:p>
          <w:p w:rsidR="00AA66D6" w:rsidRPr="00AA66D6" w:rsidRDefault="00AA66D6" w:rsidP="00AA66D6">
            <w:pPr>
              <w:shd w:val="clear" w:color="auto" w:fill="FFFFFF"/>
              <w:spacing w:line="274" w:lineRule="exact"/>
              <w:rPr>
                <w:rFonts w:ascii="Times New Roman" w:hAnsi="Times New Roman" w:cs="Times New Roman"/>
              </w:rPr>
            </w:pPr>
            <w:r w:rsidRPr="00AA66D6">
              <w:rPr>
                <w:rFonts w:ascii="Times New Roman" w:eastAsia="Times New Roman" w:hAnsi="Times New Roman" w:cs="Times New Roman"/>
                <w:sz w:val="24"/>
                <w:szCs w:val="24"/>
              </w:rPr>
              <w:t>№3 Орешки,стр.110;</w:t>
            </w:r>
          </w:p>
          <w:p w:rsidR="00AA66D6" w:rsidRPr="00AA66D6" w:rsidRDefault="00AA66D6" w:rsidP="00AA66D6">
            <w:pPr>
              <w:shd w:val="clear" w:color="auto" w:fill="FFFFFF"/>
              <w:spacing w:line="274" w:lineRule="exact"/>
              <w:rPr>
                <w:rFonts w:ascii="Times New Roman" w:hAnsi="Times New Roman" w:cs="Times New Roman"/>
              </w:rPr>
            </w:pPr>
            <w:r w:rsidRPr="00AA66D6">
              <w:rPr>
                <w:rFonts w:ascii="Times New Roman" w:eastAsia="Times New Roman" w:hAnsi="Times New Roman" w:cs="Times New Roman"/>
                <w:sz w:val="24"/>
                <w:szCs w:val="24"/>
              </w:rPr>
              <w:t>№4 Зимняя полянка,стр.162;</w:t>
            </w:r>
          </w:p>
          <w:p w:rsidR="00AA66D6" w:rsidRPr="00147A04" w:rsidRDefault="00AA66D6" w:rsidP="009D3768">
            <w:pPr>
              <w:shd w:val="clear" w:color="auto" w:fill="FFFFFF"/>
              <w:rPr>
                <w:rFonts w:ascii="Times New Roman" w:hAnsi="Times New Roman" w:cs="Times New Roman"/>
                <w:sz w:val="22"/>
                <w:szCs w:val="22"/>
              </w:rPr>
            </w:pPr>
          </w:p>
        </w:tc>
        <w:tc>
          <w:tcPr>
            <w:tcW w:w="3553" w:type="dxa"/>
            <w:vMerge/>
            <w:tcBorders>
              <w:left w:val="single" w:sz="6" w:space="0" w:color="auto"/>
              <w:right w:val="single" w:sz="6" w:space="0" w:color="auto"/>
            </w:tcBorders>
            <w:shd w:val="clear" w:color="auto" w:fill="FFFFFF"/>
          </w:tcPr>
          <w:p w:rsidR="00AA66D6" w:rsidRPr="003507AE" w:rsidRDefault="00AA66D6" w:rsidP="009D3768">
            <w:pPr>
              <w:shd w:val="clear" w:color="auto" w:fill="FFFFFF"/>
              <w:spacing w:line="274" w:lineRule="exact"/>
              <w:rPr>
                <w:rFonts w:ascii="Times New Roman" w:eastAsia="Times New Roman" w:hAnsi="Times New Roman" w:cs="Times New Roman"/>
                <w:b/>
                <w:bCs/>
                <w:sz w:val="24"/>
                <w:szCs w:val="24"/>
              </w:rPr>
            </w:pPr>
          </w:p>
        </w:tc>
      </w:tr>
      <w:tr w:rsidR="00AA66D6" w:rsidTr="00AA66D6">
        <w:trPr>
          <w:trHeight w:hRule="exact" w:val="1129"/>
        </w:trPr>
        <w:tc>
          <w:tcPr>
            <w:tcW w:w="1560" w:type="dxa"/>
            <w:vMerge/>
            <w:tcBorders>
              <w:left w:val="single" w:sz="6" w:space="0" w:color="auto"/>
              <w:right w:val="single" w:sz="6" w:space="0" w:color="auto"/>
            </w:tcBorders>
            <w:shd w:val="clear" w:color="auto" w:fill="FFFFFF"/>
          </w:tcPr>
          <w:p w:rsidR="00AA66D6" w:rsidRPr="006D5279" w:rsidRDefault="00AA66D6" w:rsidP="009D3768">
            <w:pPr>
              <w:shd w:val="clear" w:color="auto" w:fill="FFFFFF"/>
              <w:spacing w:line="274" w:lineRule="exact"/>
              <w:ind w:right="106"/>
              <w:rPr>
                <w:rFonts w:ascii="Times New Roman" w:eastAsia="Times New Roman" w:hAnsi="Times New Roman" w:cs="Times New Roman"/>
                <w:spacing w:val="-14"/>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AA66D6" w:rsidRPr="00AA66D6" w:rsidRDefault="00AA66D6" w:rsidP="00AA66D6">
            <w:pPr>
              <w:shd w:val="clear" w:color="auto" w:fill="FFFFFF"/>
              <w:spacing w:line="274" w:lineRule="exact"/>
              <w:rPr>
                <w:rFonts w:ascii="Times New Roman" w:hAnsi="Times New Roman" w:cs="Times New Roman"/>
              </w:rPr>
            </w:pPr>
            <w:r w:rsidRPr="00AA66D6">
              <w:rPr>
                <w:rFonts w:ascii="Times New Roman" w:eastAsia="Times New Roman" w:hAnsi="Times New Roman" w:cs="Times New Roman"/>
                <w:b/>
                <w:bCs/>
                <w:sz w:val="24"/>
                <w:szCs w:val="24"/>
              </w:rPr>
              <w:t>Декабрь:</w:t>
            </w:r>
          </w:p>
          <w:p w:rsidR="00AA66D6" w:rsidRPr="00147A04" w:rsidRDefault="00AA66D6" w:rsidP="00AA66D6">
            <w:pPr>
              <w:shd w:val="clear" w:color="auto" w:fill="FFFFFF"/>
              <w:spacing w:line="274" w:lineRule="exact"/>
              <w:rPr>
                <w:rFonts w:ascii="Times New Roman" w:hAnsi="Times New Roman" w:cs="Times New Roman"/>
                <w:sz w:val="22"/>
                <w:szCs w:val="22"/>
              </w:rPr>
            </w:pPr>
            <w:r w:rsidRPr="00AA66D6">
              <w:rPr>
                <w:rFonts w:ascii="Times New Roman" w:eastAsia="Times New Roman" w:hAnsi="Times New Roman" w:cs="Times New Roman"/>
                <w:sz w:val="24"/>
                <w:szCs w:val="24"/>
              </w:rPr>
              <w:t xml:space="preserve">№1 Снеговик, стр.134; №2 Снег идёт, стр.207; №3 Чудо дерево, стр.183; </w:t>
            </w:r>
            <w:r w:rsidRPr="00AA66D6">
              <w:rPr>
                <w:rFonts w:ascii="Times New Roman" w:eastAsia="Times New Roman" w:hAnsi="Times New Roman" w:cs="Times New Roman"/>
                <w:spacing w:val="-2"/>
                <w:sz w:val="24"/>
                <w:szCs w:val="24"/>
              </w:rPr>
              <w:t>№4 Нарядим елочку, стр.172;</w:t>
            </w:r>
          </w:p>
        </w:tc>
        <w:tc>
          <w:tcPr>
            <w:tcW w:w="3553" w:type="dxa"/>
            <w:vMerge/>
            <w:tcBorders>
              <w:left w:val="single" w:sz="6" w:space="0" w:color="auto"/>
              <w:right w:val="single" w:sz="6" w:space="0" w:color="auto"/>
            </w:tcBorders>
            <w:shd w:val="clear" w:color="auto" w:fill="FFFFFF"/>
          </w:tcPr>
          <w:p w:rsidR="00AA66D6" w:rsidRPr="003507AE" w:rsidRDefault="00AA66D6" w:rsidP="009D3768">
            <w:pPr>
              <w:shd w:val="clear" w:color="auto" w:fill="FFFFFF"/>
              <w:spacing w:line="274" w:lineRule="exact"/>
              <w:rPr>
                <w:rFonts w:ascii="Times New Roman" w:eastAsia="Times New Roman" w:hAnsi="Times New Roman" w:cs="Times New Roman"/>
                <w:b/>
                <w:bCs/>
                <w:sz w:val="24"/>
                <w:szCs w:val="24"/>
              </w:rPr>
            </w:pPr>
          </w:p>
        </w:tc>
      </w:tr>
      <w:tr w:rsidR="00AA66D6" w:rsidTr="00764092">
        <w:trPr>
          <w:trHeight w:hRule="exact" w:val="1131"/>
        </w:trPr>
        <w:tc>
          <w:tcPr>
            <w:tcW w:w="1560" w:type="dxa"/>
            <w:vMerge/>
            <w:tcBorders>
              <w:left w:val="single" w:sz="6" w:space="0" w:color="auto"/>
              <w:right w:val="single" w:sz="6" w:space="0" w:color="auto"/>
            </w:tcBorders>
            <w:shd w:val="clear" w:color="auto" w:fill="FFFFFF"/>
          </w:tcPr>
          <w:p w:rsidR="00AA66D6" w:rsidRPr="006D5279" w:rsidRDefault="00AA66D6" w:rsidP="009D3768">
            <w:pPr>
              <w:shd w:val="clear" w:color="auto" w:fill="FFFFFF"/>
              <w:spacing w:line="274" w:lineRule="exact"/>
              <w:ind w:right="106"/>
              <w:rPr>
                <w:rFonts w:ascii="Times New Roman" w:eastAsia="Times New Roman" w:hAnsi="Times New Roman" w:cs="Times New Roman"/>
                <w:spacing w:val="-14"/>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AA66D6" w:rsidRPr="00AA66D6" w:rsidRDefault="00AA66D6" w:rsidP="00AA66D6">
            <w:pPr>
              <w:shd w:val="clear" w:color="auto" w:fill="FFFFFF"/>
              <w:spacing w:before="5" w:line="274" w:lineRule="exact"/>
              <w:rPr>
                <w:rFonts w:ascii="Times New Roman" w:hAnsi="Times New Roman" w:cs="Times New Roman"/>
              </w:rPr>
            </w:pPr>
            <w:r w:rsidRPr="00AA66D6">
              <w:rPr>
                <w:rFonts w:ascii="Times New Roman" w:eastAsia="Times New Roman" w:hAnsi="Times New Roman" w:cs="Times New Roman"/>
                <w:b/>
                <w:bCs/>
                <w:sz w:val="24"/>
                <w:szCs w:val="24"/>
              </w:rPr>
              <w:t>Январь:</w:t>
            </w:r>
          </w:p>
          <w:p w:rsidR="00764092" w:rsidRDefault="00AA66D6" w:rsidP="00AA66D6">
            <w:pPr>
              <w:shd w:val="clear" w:color="auto" w:fill="FFFFFF"/>
              <w:spacing w:line="274" w:lineRule="exact"/>
              <w:ind w:right="1248"/>
              <w:rPr>
                <w:rFonts w:ascii="Times New Roman" w:eastAsia="Times New Roman" w:hAnsi="Times New Roman" w:cs="Times New Roman"/>
                <w:spacing w:val="-2"/>
                <w:sz w:val="24"/>
                <w:szCs w:val="24"/>
              </w:rPr>
            </w:pPr>
            <w:r w:rsidRPr="00AA66D6">
              <w:rPr>
                <w:rFonts w:ascii="Times New Roman" w:eastAsia="Times New Roman" w:hAnsi="Times New Roman" w:cs="Times New Roman"/>
                <w:spacing w:val="-2"/>
                <w:sz w:val="24"/>
                <w:szCs w:val="24"/>
              </w:rPr>
              <w:t>№1 Следы на снегу, стр.136;</w:t>
            </w:r>
          </w:p>
          <w:p w:rsidR="00AA66D6" w:rsidRPr="00AA66D6" w:rsidRDefault="00AA66D6" w:rsidP="00764092">
            <w:pPr>
              <w:shd w:val="clear" w:color="auto" w:fill="FFFFFF"/>
              <w:spacing w:line="274" w:lineRule="exact"/>
              <w:rPr>
                <w:rFonts w:ascii="Times New Roman" w:hAnsi="Times New Roman" w:cs="Times New Roman"/>
              </w:rPr>
            </w:pPr>
            <w:r w:rsidRPr="00AA66D6">
              <w:rPr>
                <w:rFonts w:ascii="Times New Roman" w:eastAsia="Times New Roman" w:hAnsi="Times New Roman" w:cs="Times New Roman"/>
                <w:sz w:val="24"/>
                <w:szCs w:val="24"/>
              </w:rPr>
              <w:t>№2 Варежки, стр.177; №3 Птички, стр.179; №4 Шарфик, стр.70;</w:t>
            </w:r>
          </w:p>
          <w:p w:rsidR="00AA66D6" w:rsidRPr="00147A04" w:rsidRDefault="00AA66D6" w:rsidP="009D3768">
            <w:pPr>
              <w:shd w:val="clear" w:color="auto" w:fill="FFFFFF"/>
              <w:rPr>
                <w:rFonts w:ascii="Times New Roman" w:hAnsi="Times New Roman" w:cs="Times New Roman"/>
                <w:sz w:val="22"/>
                <w:szCs w:val="22"/>
              </w:rPr>
            </w:pPr>
          </w:p>
        </w:tc>
        <w:tc>
          <w:tcPr>
            <w:tcW w:w="3553" w:type="dxa"/>
            <w:vMerge/>
            <w:tcBorders>
              <w:left w:val="single" w:sz="6" w:space="0" w:color="auto"/>
              <w:right w:val="single" w:sz="6" w:space="0" w:color="auto"/>
            </w:tcBorders>
            <w:shd w:val="clear" w:color="auto" w:fill="FFFFFF"/>
          </w:tcPr>
          <w:p w:rsidR="00AA66D6" w:rsidRPr="003507AE" w:rsidRDefault="00AA66D6" w:rsidP="009D3768">
            <w:pPr>
              <w:shd w:val="clear" w:color="auto" w:fill="FFFFFF"/>
              <w:spacing w:line="274" w:lineRule="exact"/>
              <w:rPr>
                <w:rFonts w:ascii="Times New Roman" w:eastAsia="Times New Roman" w:hAnsi="Times New Roman" w:cs="Times New Roman"/>
                <w:b/>
                <w:bCs/>
                <w:sz w:val="24"/>
                <w:szCs w:val="24"/>
              </w:rPr>
            </w:pPr>
          </w:p>
        </w:tc>
      </w:tr>
      <w:tr w:rsidR="00AA66D6" w:rsidTr="00764092">
        <w:trPr>
          <w:trHeight w:hRule="exact" w:val="835"/>
        </w:trPr>
        <w:tc>
          <w:tcPr>
            <w:tcW w:w="1560" w:type="dxa"/>
            <w:vMerge/>
            <w:tcBorders>
              <w:left w:val="single" w:sz="6" w:space="0" w:color="auto"/>
              <w:right w:val="single" w:sz="6" w:space="0" w:color="auto"/>
            </w:tcBorders>
            <w:shd w:val="clear" w:color="auto" w:fill="FFFFFF"/>
          </w:tcPr>
          <w:p w:rsidR="00AA66D6" w:rsidRPr="006D5279" w:rsidRDefault="00AA66D6" w:rsidP="009D3768">
            <w:pPr>
              <w:shd w:val="clear" w:color="auto" w:fill="FFFFFF"/>
              <w:spacing w:line="274" w:lineRule="exact"/>
              <w:ind w:right="106"/>
              <w:rPr>
                <w:rFonts w:ascii="Times New Roman" w:eastAsia="Times New Roman" w:hAnsi="Times New Roman" w:cs="Times New Roman"/>
                <w:spacing w:val="-14"/>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764092" w:rsidRPr="00764092" w:rsidRDefault="00764092" w:rsidP="00764092">
            <w:pPr>
              <w:shd w:val="clear" w:color="auto" w:fill="FFFFFF"/>
              <w:spacing w:line="274" w:lineRule="exact"/>
              <w:rPr>
                <w:rFonts w:ascii="Times New Roman" w:hAnsi="Times New Roman" w:cs="Times New Roman"/>
              </w:rPr>
            </w:pPr>
            <w:r w:rsidRPr="00764092">
              <w:rPr>
                <w:rFonts w:ascii="Times New Roman" w:eastAsia="Times New Roman" w:hAnsi="Times New Roman" w:cs="Times New Roman"/>
                <w:b/>
                <w:bCs/>
                <w:sz w:val="24"/>
                <w:szCs w:val="24"/>
              </w:rPr>
              <w:t>Февраль:</w:t>
            </w:r>
          </w:p>
          <w:p w:rsidR="00764092" w:rsidRDefault="00764092" w:rsidP="00764092">
            <w:pPr>
              <w:shd w:val="clear" w:color="auto" w:fill="FFFFFF"/>
              <w:rPr>
                <w:rFonts w:ascii="Times New Roman" w:eastAsia="Times New Roman" w:hAnsi="Times New Roman" w:cs="Times New Roman"/>
                <w:sz w:val="24"/>
                <w:szCs w:val="24"/>
              </w:rPr>
            </w:pPr>
            <w:r w:rsidRPr="00764092">
              <w:rPr>
                <w:rFonts w:ascii="Times New Roman" w:eastAsia="Times New Roman" w:hAnsi="Times New Roman" w:cs="Times New Roman"/>
                <w:sz w:val="24"/>
                <w:szCs w:val="24"/>
              </w:rPr>
              <w:t xml:space="preserve">№1 Мячики, стр.106; №2 Дорожки, стр.216; </w:t>
            </w:r>
          </w:p>
          <w:p w:rsidR="00AA66D6" w:rsidRPr="00764092" w:rsidRDefault="00764092" w:rsidP="00764092">
            <w:pPr>
              <w:shd w:val="clear" w:color="auto" w:fill="FFFFFF"/>
              <w:rPr>
                <w:rFonts w:ascii="Times New Roman" w:hAnsi="Times New Roman" w:cs="Times New Roman"/>
                <w:sz w:val="22"/>
                <w:szCs w:val="22"/>
              </w:rPr>
            </w:pPr>
            <w:r w:rsidRPr="00764092">
              <w:rPr>
                <w:rFonts w:ascii="Times New Roman" w:eastAsia="Times New Roman" w:hAnsi="Times New Roman" w:cs="Times New Roman"/>
                <w:sz w:val="24"/>
                <w:szCs w:val="24"/>
              </w:rPr>
              <w:t xml:space="preserve">№3 Домик, стр.202; </w:t>
            </w:r>
            <w:r w:rsidRPr="00764092">
              <w:rPr>
                <w:rFonts w:ascii="Times New Roman" w:eastAsia="Times New Roman" w:hAnsi="Times New Roman" w:cs="Times New Roman"/>
                <w:spacing w:val="-2"/>
                <w:sz w:val="24"/>
                <w:szCs w:val="24"/>
              </w:rPr>
              <w:t>№4 Ленточки, стр.219;</w:t>
            </w:r>
          </w:p>
        </w:tc>
        <w:tc>
          <w:tcPr>
            <w:tcW w:w="3553" w:type="dxa"/>
            <w:vMerge/>
            <w:tcBorders>
              <w:left w:val="single" w:sz="6" w:space="0" w:color="auto"/>
              <w:right w:val="single" w:sz="6" w:space="0" w:color="auto"/>
            </w:tcBorders>
            <w:shd w:val="clear" w:color="auto" w:fill="FFFFFF"/>
          </w:tcPr>
          <w:p w:rsidR="00AA66D6" w:rsidRPr="003507AE" w:rsidRDefault="00AA66D6" w:rsidP="009D3768">
            <w:pPr>
              <w:shd w:val="clear" w:color="auto" w:fill="FFFFFF"/>
              <w:spacing w:line="274" w:lineRule="exact"/>
              <w:rPr>
                <w:rFonts w:ascii="Times New Roman" w:eastAsia="Times New Roman" w:hAnsi="Times New Roman" w:cs="Times New Roman"/>
                <w:b/>
                <w:bCs/>
                <w:sz w:val="24"/>
                <w:szCs w:val="24"/>
              </w:rPr>
            </w:pPr>
          </w:p>
        </w:tc>
      </w:tr>
      <w:tr w:rsidR="00AA66D6" w:rsidTr="00764092">
        <w:trPr>
          <w:trHeight w:hRule="exact" w:val="1415"/>
        </w:trPr>
        <w:tc>
          <w:tcPr>
            <w:tcW w:w="1560" w:type="dxa"/>
            <w:vMerge/>
            <w:tcBorders>
              <w:left w:val="single" w:sz="6" w:space="0" w:color="auto"/>
              <w:right w:val="single" w:sz="6" w:space="0" w:color="auto"/>
            </w:tcBorders>
            <w:shd w:val="clear" w:color="auto" w:fill="FFFFFF"/>
          </w:tcPr>
          <w:p w:rsidR="00AA66D6" w:rsidRPr="006D5279" w:rsidRDefault="00AA66D6" w:rsidP="009D3768">
            <w:pPr>
              <w:shd w:val="clear" w:color="auto" w:fill="FFFFFF"/>
              <w:spacing w:line="274" w:lineRule="exact"/>
              <w:ind w:right="106"/>
              <w:rPr>
                <w:rFonts w:ascii="Times New Roman" w:eastAsia="Times New Roman" w:hAnsi="Times New Roman" w:cs="Times New Roman"/>
                <w:spacing w:val="-14"/>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764092" w:rsidRPr="00764092" w:rsidRDefault="00764092" w:rsidP="00764092">
            <w:pPr>
              <w:shd w:val="clear" w:color="auto" w:fill="FFFFFF"/>
              <w:spacing w:before="5" w:line="274" w:lineRule="exact"/>
              <w:rPr>
                <w:rFonts w:ascii="Times New Roman" w:hAnsi="Times New Roman" w:cs="Times New Roman"/>
              </w:rPr>
            </w:pPr>
            <w:r w:rsidRPr="00764092">
              <w:rPr>
                <w:rFonts w:ascii="Times New Roman" w:eastAsia="Times New Roman" w:hAnsi="Times New Roman" w:cs="Times New Roman"/>
                <w:b/>
                <w:bCs/>
                <w:sz w:val="24"/>
                <w:szCs w:val="24"/>
              </w:rPr>
              <w:t>Март:</w:t>
            </w:r>
          </w:p>
          <w:p w:rsidR="00764092" w:rsidRDefault="00764092" w:rsidP="00764092">
            <w:pPr>
              <w:shd w:val="clear" w:color="auto" w:fill="FFFFFF"/>
              <w:spacing w:line="274" w:lineRule="exact"/>
              <w:ind w:right="1248"/>
              <w:rPr>
                <w:rFonts w:ascii="Times New Roman" w:eastAsia="Times New Roman" w:hAnsi="Times New Roman" w:cs="Times New Roman"/>
                <w:sz w:val="24"/>
                <w:szCs w:val="24"/>
              </w:rPr>
            </w:pPr>
            <w:r w:rsidRPr="00764092">
              <w:rPr>
                <w:rFonts w:ascii="Times New Roman" w:eastAsia="Times New Roman" w:hAnsi="Times New Roman" w:cs="Times New Roman"/>
                <w:sz w:val="24"/>
                <w:szCs w:val="24"/>
              </w:rPr>
              <w:t xml:space="preserve">№1 Рыбки в море, стр.230; </w:t>
            </w:r>
          </w:p>
          <w:p w:rsidR="00764092" w:rsidRDefault="00764092" w:rsidP="00764092">
            <w:pPr>
              <w:shd w:val="clear" w:color="auto" w:fill="FFFFFF"/>
              <w:spacing w:line="274" w:lineRule="exact"/>
              <w:ind w:right="1248"/>
              <w:rPr>
                <w:rFonts w:ascii="Times New Roman" w:eastAsia="Times New Roman" w:hAnsi="Times New Roman" w:cs="Times New Roman"/>
                <w:sz w:val="24"/>
                <w:szCs w:val="24"/>
              </w:rPr>
            </w:pPr>
            <w:r w:rsidRPr="00764092">
              <w:rPr>
                <w:rFonts w:ascii="Times New Roman" w:eastAsia="Times New Roman" w:hAnsi="Times New Roman" w:cs="Times New Roman"/>
                <w:sz w:val="24"/>
                <w:szCs w:val="24"/>
              </w:rPr>
              <w:t xml:space="preserve">№2 Ночные огни, стр.208; </w:t>
            </w:r>
          </w:p>
          <w:p w:rsidR="00764092" w:rsidRDefault="00764092" w:rsidP="00764092">
            <w:pPr>
              <w:shd w:val="clear" w:color="auto" w:fill="FFFFFF"/>
              <w:spacing w:line="274" w:lineRule="exact"/>
              <w:ind w:right="1248"/>
              <w:rPr>
                <w:rFonts w:ascii="Times New Roman" w:eastAsia="Times New Roman" w:hAnsi="Times New Roman" w:cs="Times New Roman"/>
                <w:sz w:val="24"/>
                <w:szCs w:val="24"/>
              </w:rPr>
            </w:pPr>
            <w:r w:rsidRPr="00764092">
              <w:rPr>
                <w:rFonts w:ascii="Times New Roman" w:eastAsia="Times New Roman" w:hAnsi="Times New Roman" w:cs="Times New Roman"/>
                <w:sz w:val="24"/>
                <w:szCs w:val="24"/>
              </w:rPr>
              <w:t xml:space="preserve">№3 Сосульки, стр.62; </w:t>
            </w:r>
          </w:p>
          <w:p w:rsidR="00AA66D6" w:rsidRPr="00764092" w:rsidRDefault="00764092" w:rsidP="00764092">
            <w:pPr>
              <w:shd w:val="clear" w:color="auto" w:fill="FFFFFF"/>
              <w:spacing w:line="274" w:lineRule="exact"/>
              <w:ind w:right="1248"/>
              <w:rPr>
                <w:rFonts w:ascii="Times New Roman" w:hAnsi="Times New Roman" w:cs="Times New Roman"/>
                <w:sz w:val="22"/>
                <w:szCs w:val="22"/>
              </w:rPr>
            </w:pPr>
            <w:r w:rsidRPr="00764092">
              <w:rPr>
                <w:rFonts w:ascii="Times New Roman" w:eastAsia="Times New Roman" w:hAnsi="Times New Roman" w:cs="Times New Roman"/>
                <w:spacing w:val="-2"/>
                <w:sz w:val="24"/>
                <w:szCs w:val="24"/>
              </w:rPr>
              <w:t>№4 Цветы на поляне, стр.231;</w:t>
            </w:r>
          </w:p>
        </w:tc>
        <w:tc>
          <w:tcPr>
            <w:tcW w:w="3553" w:type="dxa"/>
            <w:vMerge/>
            <w:tcBorders>
              <w:left w:val="single" w:sz="6" w:space="0" w:color="auto"/>
              <w:right w:val="single" w:sz="6" w:space="0" w:color="auto"/>
            </w:tcBorders>
            <w:shd w:val="clear" w:color="auto" w:fill="FFFFFF"/>
          </w:tcPr>
          <w:p w:rsidR="00AA66D6" w:rsidRPr="003507AE" w:rsidRDefault="00AA66D6" w:rsidP="009D3768">
            <w:pPr>
              <w:shd w:val="clear" w:color="auto" w:fill="FFFFFF"/>
              <w:spacing w:line="274" w:lineRule="exact"/>
              <w:rPr>
                <w:rFonts w:ascii="Times New Roman" w:eastAsia="Times New Roman" w:hAnsi="Times New Roman" w:cs="Times New Roman"/>
                <w:b/>
                <w:bCs/>
                <w:sz w:val="24"/>
                <w:szCs w:val="24"/>
              </w:rPr>
            </w:pPr>
          </w:p>
        </w:tc>
      </w:tr>
      <w:tr w:rsidR="00AA66D6" w:rsidTr="00764092">
        <w:trPr>
          <w:trHeight w:hRule="exact" w:val="1123"/>
        </w:trPr>
        <w:tc>
          <w:tcPr>
            <w:tcW w:w="1560" w:type="dxa"/>
            <w:vMerge/>
            <w:tcBorders>
              <w:left w:val="single" w:sz="6" w:space="0" w:color="auto"/>
              <w:right w:val="single" w:sz="6" w:space="0" w:color="auto"/>
            </w:tcBorders>
            <w:shd w:val="clear" w:color="auto" w:fill="FFFFFF"/>
          </w:tcPr>
          <w:p w:rsidR="00AA66D6" w:rsidRPr="006D5279" w:rsidRDefault="00AA66D6" w:rsidP="009D3768">
            <w:pPr>
              <w:shd w:val="clear" w:color="auto" w:fill="FFFFFF"/>
              <w:spacing w:line="274" w:lineRule="exact"/>
              <w:ind w:right="106"/>
              <w:rPr>
                <w:rFonts w:ascii="Times New Roman" w:eastAsia="Times New Roman" w:hAnsi="Times New Roman" w:cs="Times New Roman"/>
                <w:spacing w:val="-14"/>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764092" w:rsidRPr="00764092" w:rsidRDefault="00764092" w:rsidP="00764092">
            <w:pPr>
              <w:shd w:val="clear" w:color="auto" w:fill="FFFFFF"/>
              <w:spacing w:line="274" w:lineRule="exact"/>
              <w:rPr>
                <w:rFonts w:ascii="Times New Roman" w:hAnsi="Times New Roman" w:cs="Times New Roman"/>
              </w:rPr>
            </w:pPr>
            <w:r w:rsidRPr="00764092">
              <w:rPr>
                <w:rFonts w:ascii="Times New Roman" w:eastAsia="Times New Roman" w:hAnsi="Times New Roman" w:cs="Times New Roman"/>
                <w:b/>
                <w:bCs/>
                <w:sz w:val="24"/>
                <w:szCs w:val="24"/>
              </w:rPr>
              <w:t>Апрель:</w:t>
            </w:r>
          </w:p>
          <w:p w:rsidR="00764092" w:rsidRPr="00764092" w:rsidRDefault="00764092" w:rsidP="00764092">
            <w:pPr>
              <w:shd w:val="clear" w:color="auto" w:fill="FFFFFF"/>
              <w:spacing w:line="274" w:lineRule="exact"/>
              <w:rPr>
                <w:rFonts w:ascii="Times New Roman" w:hAnsi="Times New Roman" w:cs="Times New Roman"/>
              </w:rPr>
            </w:pPr>
            <w:r w:rsidRPr="00764092">
              <w:rPr>
                <w:rFonts w:ascii="Times New Roman" w:eastAsia="Times New Roman" w:hAnsi="Times New Roman" w:cs="Times New Roman"/>
                <w:sz w:val="24"/>
                <w:szCs w:val="24"/>
              </w:rPr>
              <w:t>№1 Одуванчики, стр.238;№2 Столбики, тр.223;</w:t>
            </w:r>
          </w:p>
          <w:p w:rsidR="00764092" w:rsidRPr="00764092" w:rsidRDefault="00764092" w:rsidP="00764092">
            <w:pPr>
              <w:shd w:val="clear" w:color="auto" w:fill="FFFFFF"/>
              <w:spacing w:line="274" w:lineRule="exact"/>
              <w:rPr>
                <w:rFonts w:ascii="Times New Roman" w:hAnsi="Times New Roman" w:cs="Times New Roman"/>
              </w:rPr>
            </w:pPr>
            <w:r w:rsidRPr="00764092">
              <w:rPr>
                <w:rFonts w:ascii="Times New Roman" w:eastAsia="Times New Roman" w:hAnsi="Times New Roman" w:cs="Times New Roman"/>
                <w:sz w:val="24"/>
                <w:szCs w:val="24"/>
              </w:rPr>
              <w:t>№3 Фонари, стр.224;</w:t>
            </w:r>
            <w:r w:rsidRPr="00764092">
              <w:rPr>
                <w:rFonts w:ascii="Times New Roman" w:eastAsia="Times New Roman" w:hAnsi="Times New Roman" w:cs="Times New Roman"/>
                <w:spacing w:val="-2"/>
                <w:sz w:val="24"/>
                <w:szCs w:val="24"/>
              </w:rPr>
              <w:t>№4 Солнышко и облака, стр.226;</w:t>
            </w:r>
          </w:p>
          <w:p w:rsidR="00AA66D6" w:rsidRPr="00147A04" w:rsidRDefault="00AA66D6" w:rsidP="009D3768">
            <w:pPr>
              <w:shd w:val="clear" w:color="auto" w:fill="FFFFFF"/>
              <w:rPr>
                <w:rFonts w:ascii="Times New Roman" w:hAnsi="Times New Roman" w:cs="Times New Roman"/>
                <w:sz w:val="22"/>
                <w:szCs w:val="22"/>
              </w:rPr>
            </w:pPr>
          </w:p>
        </w:tc>
        <w:tc>
          <w:tcPr>
            <w:tcW w:w="3553" w:type="dxa"/>
            <w:vMerge/>
            <w:tcBorders>
              <w:left w:val="single" w:sz="6" w:space="0" w:color="auto"/>
              <w:right w:val="single" w:sz="6" w:space="0" w:color="auto"/>
            </w:tcBorders>
            <w:shd w:val="clear" w:color="auto" w:fill="FFFFFF"/>
          </w:tcPr>
          <w:p w:rsidR="00AA66D6" w:rsidRPr="003507AE" w:rsidRDefault="00AA66D6" w:rsidP="009D3768">
            <w:pPr>
              <w:shd w:val="clear" w:color="auto" w:fill="FFFFFF"/>
              <w:spacing w:line="274" w:lineRule="exact"/>
              <w:rPr>
                <w:rFonts w:ascii="Times New Roman" w:eastAsia="Times New Roman" w:hAnsi="Times New Roman" w:cs="Times New Roman"/>
                <w:b/>
                <w:bCs/>
                <w:sz w:val="24"/>
                <w:szCs w:val="24"/>
              </w:rPr>
            </w:pPr>
          </w:p>
        </w:tc>
      </w:tr>
      <w:tr w:rsidR="00AA66D6" w:rsidTr="00764092">
        <w:trPr>
          <w:trHeight w:hRule="exact" w:val="1284"/>
        </w:trPr>
        <w:tc>
          <w:tcPr>
            <w:tcW w:w="1560" w:type="dxa"/>
            <w:vMerge/>
            <w:tcBorders>
              <w:left w:val="single" w:sz="6" w:space="0" w:color="auto"/>
              <w:bottom w:val="single" w:sz="6" w:space="0" w:color="auto"/>
              <w:right w:val="single" w:sz="6" w:space="0" w:color="auto"/>
            </w:tcBorders>
            <w:shd w:val="clear" w:color="auto" w:fill="FFFFFF"/>
          </w:tcPr>
          <w:p w:rsidR="00AA66D6" w:rsidRPr="006D5279" w:rsidRDefault="00AA66D6" w:rsidP="009D3768">
            <w:pPr>
              <w:shd w:val="clear" w:color="auto" w:fill="FFFFFF"/>
              <w:spacing w:line="274" w:lineRule="exact"/>
              <w:ind w:right="106"/>
              <w:rPr>
                <w:rFonts w:ascii="Times New Roman" w:eastAsia="Times New Roman" w:hAnsi="Times New Roman" w:cs="Times New Roman"/>
                <w:spacing w:val="-14"/>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764092" w:rsidRPr="00764092" w:rsidRDefault="00764092" w:rsidP="00764092">
            <w:pPr>
              <w:shd w:val="clear" w:color="auto" w:fill="FFFFFF"/>
              <w:spacing w:before="5" w:line="274" w:lineRule="exact"/>
              <w:rPr>
                <w:rFonts w:ascii="Times New Roman" w:hAnsi="Times New Roman" w:cs="Times New Roman"/>
              </w:rPr>
            </w:pPr>
            <w:r w:rsidRPr="00764092">
              <w:rPr>
                <w:rFonts w:ascii="Times New Roman" w:eastAsia="Times New Roman" w:hAnsi="Times New Roman" w:cs="Times New Roman"/>
                <w:b/>
                <w:bCs/>
                <w:sz w:val="24"/>
                <w:szCs w:val="24"/>
              </w:rPr>
              <w:t>Май:</w:t>
            </w:r>
          </w:p>
          <w:p w:rsidR="00764092" w:rsidRDefault="00764092" w:rsidP="00764092">
            <w:pPr>
              <w:shd w:val="clear" w:color="auto" w:fill="FFFFFF"/>
              <w:spacing w:line="274" w:lineRule="exact"/>
              <w:ind w:right="-40"/>
              <w:rPr>
                <w:rFonts w:ascii="Times New Roman" w:eastAsia="Times New Roman" w:hAnsi="Times New Roman" w:cs="Times New Roman"/>
                <w:sz w:val="24"/>
                <w:szCs w:val="24"/>
              </w:rPr>
            </w:pPr>
            <w:r w:rsidRPr="00764092">
              <w:rPr>
                <w:rFonts w:ascii="Times New Roman" w:eastAsia="Times New Roman" w:hAnsi="Times New Roman" w:cs="Times New Roman"/>
                <w:sz w:val="24"/>
                <w:szCs w:val="24"/>
              </w:rPr>
              <w:t xml:space="preserve">№1 Салют, стр.245; №2Жук,стр.249; </w:t>
            </w:r>
          </w:p>
          <w:p w:rsidR="00764092" w:rsidRPr="00764092" w:rsidRDefault="00764092" w:rsidP="00764092">
            <w:pPr>
              <w:shd w:val="clear" w:color="auto" w:fill="FFFFFF"/>
              <w:spacing w:line="274" w:lineRule="exact"/>
              <w:ind w:right="-40"/>
              <w:rPr>
                <w:rFonts w:ascii="Times New Roman" w:hAnsi="Times New Roman" w:cs="Times New Roman"/>
              </w:rPr>
            </w:pPr>
            <w:r w:rsidRPr="00764092">
              <w:rPr>
                <w:rFonts w:ascii="Times New Roman" w:eastAsia="Times New Roman" w:hAnsi="Times New Roman" w:cs="Times New Roman"/>
                <w:spacing w:val="-2"/>
                <w:sz w:val="24"/>
                <w:szCs w:val="24"/>
              </w:rPr>
              <w:t xml:space="preserve">№3 Барашки, стр.124; </w:t>
            </w:r>
            <w:r w:rsidRPr="00764092">
              <w:rPr>
                <w:rFonts w:ascii="Times New Roman" w:eastAsia="Times New Roman" w:hAnsi="Times New Roman" w:cs="Times New Roman"/>
                <w:sz w:val="24"/>
                <w:szCs w:val="24"/>
              </w:rPr>
              <w:t>№4 Ягодки, стр.171</w:t>
            </w:r>
          </w:p>
          <w:p w:rsidR="00AA66D6" w:rsidRPr="00147A04" w:rsidRDefault="00AA66D6" w:rsidP="009D3768">
            <w:pPr>
              <w:shd w:val="clear" w:color="auto" w:fill="FFFFFF"/>
              <w:rPr>
                <w:rFonts w:ascii="Times New Roman" w:hAnsi="Times New Roman" w:cs="Times New Roman"/>
                <w:sz w:val="22"/>
                <w:szCs w:val="22"/>
              </w:rPr>
            </w:pPr>
          </w:p>
        </w:tc>
        <w:tc>
          <w:tcPr>
            <w:tcW w:w="3553" w:type="dxa"/>
            <w:vMerge/>
            <w:tcBorders>
              <w:left w:val="single" w:sz="6" w:space="0" w:color="auto"/>
              <w:bottom w:val="single" w:sz="6" w:space="0" w:color="auto"/>
              <w:right w:val="single" w:sz="6" w:space="0" w:color="auto"/>
            </w:tcBorders>
            <w:shd w:val="clear" w:color="auto" w:fill="FFFFFF"/>
          </w:tcPr>
          <w:p w:rsidR="00AA66D6" w:rsidRPr="003507AE" w:rsidRDefault="00AA66D6" w:rsidP="009D3768">
            <w:pPr>
              <w:shd w:val="clear" w:color="auto" w:fill="FFFFFF"/>
              <w:spacing w:line="274" w:lineRule="exact"/>
              <w:rPr>
                <w:rFonts w:ascii="Times New Roman" w:eastAsia="Times New Roman" w:hAnsi="Times New Roman" w:cs="Times New Roman"/>
                <w:b/>
                <w:bCs/>
                <w:sz w:val="24"/>
                <w:szCs w:val="24"/>
              </w:rPr>
            </w:pPr>
          </w:p>
        </w:tc>
      </w:tr>
      <w:tr w:rsidR="003D13D9" w:rsidTr="00764092">
        <w:trPr>
          <w:trHeight w:hRule="exact" w:val="1426"/>
        </w:trPr>
        <w:tc>
          <w:tcPr>
            <w:tcW w:w="1560" w:type="dxa"/>
            <w:vMerge w:val="restart"/>
            <w:tcBorders>
              <w:top w:val="single" w:sz="6" w:space="0" w:color="auto"/>
              <w:left w:val="single" w:sz="6" w:space="0" w:color="auto"/>
              <w:right w:val="single" w:sz="6" w:space="0" w:color="auto"/>
            </w:tcBorders>
            <w:shd w:val="clear" w:color="auto" w:fill="FFFFFF"/>
          </w:tcPr>
          <w:p w:rsidR="00764092" w:rsidRPr="00764092" w:rsidRDefault="00764092" w:rsidP="00764092">
            <w:pPr>
              <w:shd w:val="clear" w:color="auto" w:fill="FFFFFF"/>
              <w:spacing w:line="274" w:lineRule="exact"/>
              <w:ind w:right="106"/>
              <w:rPr>
                <w:rFonts w:ascii="Times New Roman" w:eastAsia="Times New Roman" w:hAnsi="Times New Roman" w:cs="Times New Roman"/>
                <w:b/>
                <w:sz w:val="24"/>
                <w:szCs w:val="24"/>
              </w:rPr>
            </w:pPr>
            <w:r w:rsidRPr="00764092">
              <w:rPr>
                <w:rFonts w:ascii="Times New Roman" w:eastAsia="Times New Roman" w:hAnsi="Times New Roman" w:cs="Times New Roman"/>
                <w:b/>
                <w:sz w:val="24"/>
                <w:szCs w:val="24"/>
              </w:rPr>
              <w:t>Изобразительная деятельность</w:t>
            </w:r>
          </w:p>
          <w:p w:rsidR="003D13D9" w:rsidRPr="003507AE" w:rsidRDefault="00764092" w:rsidP="00764092">
            <w:pPr>
              <w:shd w:val="clear" w:color="auto" w:fill="FFFFFF"/>
              <w:rPr>
                <w:rFonts w:ascii="Times New Roman" w:hAnsi="Times New Roman" w:cs="Times New Roman"/>
                <w:sz w:val="24"/>
                <w:szCs w:val="24"/>
              </w:rPr>
            </w:pPr>
            <w:r w:rsidRPr="00764092">
              <w:rPr>
                <w:rFonts w:ascii="Times New Roman" w:eastAsia="Times New Roman" w:hAnsi="Times New Roman" w:cs="Times New Roman"/>
                <w:b/>
                <w:sz w:val="24"/>
                <w:szCs w:val="24"/>
              </w:rPr>
              <w:t>(лепка)</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764092" w:rsidRPr="00764092" w:rsidRDefault="00764092" w:rsidP="00764092">
            <w:pPr>
              <w:shd w:val="clear" w:color="auto" w:fill="FFFFFF"/>
              <w:spacing w:line="274" w:lineRule="exact"/>
              <w:rPr>
                <w:rFonts w:ascii="Times New Roman" w:hAnsi="Times New Roman" w:cs="Times New Roman"/>
              </w:rPr>
            </w:pPr>
            <w:r w:rsidRPr="00764092">
              <w:rPr>
                <w:rFonts w:ascii="Times New Roman" w:eastAsia="Times New Roman" w:hAnsi="Times New Roman" w:cs="Times New Roman"/>
                <w:b/>
                <w:bCs/>
                <w:sz w:val="24"/>
                <w:szCs w:val="24"/>
              </w:rPr>
              <w:t>Е.А.Янушко</w:t>
            </w:r>
            <w:r w:rsidR="00F4218D">
              <w:rPr>
                <w:rFonts w:ascii="Times New Roman" w:eastAsia="Times New Roman" w:hAnsi="Times New Roman" w:cs="Times New Roman"/>
                <w:b/>
                <w:bCs/>
                <w:sz w:val="24"/>
                <w:szCs w:val="24"/>
              </w:rPr>
              <w:t xml:space="preserve"> </w:t>
            </w:r>
            <w:r w:rsidRPr="00764092">
              <w:rPr>
                <w:rFonts w:ascii="Times New Roman" w:eastAsia="Times New Roman" w:hAnsi="Times New Roman" w:cs="Times New Roman"/>
                <w:sz w:val="24"/>
                <w:szCs w:val="24"/>
              </w:rPr>
              <w:t>Лепка с детьми раннего возраста. 1-3 года.– М.: Гуманитарный издательский центр ВЛАДОС, 2017</w:t>
            </w:r>
            <w:r w:rsidR="009614A4">
              <w:rPr>
                <w:rFonts w:ascii="Times New Roman" w:eastAsia="Times New Roman" w:hAnsi="Times New Roman" w:cs="Times New Roman"/>
                <w:sz w:val="24"/>
                <w:szCs w:val="24"/>
              </w:rPr>
              <w:t xml:space="preserve"> г.</w:t>
            </w:r>
          </w:p>
          <w:p w:rsidR="00764092" w:rsidRDefault="00764092" w:rsidP="00764092">
            <w:pPr>
              <w:shd w:val="clear" w:color="auto" w:fill="FFFFFF"/>
              <w:spacing w:line="274" w:lineRule="exact"/>
              <w:ind w:right="5"/>
              <w:jc w:val="both"/>
              <w:rPr>
                <w:rFonts w:eastAsia="Times New Roman"/>
                <w:b/>
                <w:spacing w:val="-5"/>
                <w:sz w:val="24"/>
                <w:szCs w:val="24"/>
              </w:rPr>
            </w:pPr>
            <w:r w:rsidRPr="00764092">
              <w:rPr>
                <w:rFonts w:ascii="Times New Roman" w:eastAsia="Times New Roman" w:hAnsi="Times New Roman" w:cs="Times New Roman"/>
                <w:sz w:val="24"/>
                <w:szCs w:val="24"/>
              </w:rPr>
              <w:t xml:space="preserve">Конспекты занятий </w:t>
            </w:r>
            <w:r w:rsidRPr="00764092">
              <w:rPr>
                <w:rFonts w:ascii="Times New Roman" w:eastAsia="Times New Roman" w:hAnsi="Times New Roman" w:cs="Times New Roman"/>
                <w:b/>
                <w:sz w:val="24"/>
                <w:szCs w:val="24"/>
              </w:rPr>
              <w:t>«Лепка»</w:t>
            </w:r>
            <w:r w:rsidR="00AA493A">
              <w:rPr>
                <w:rFonts w:ascii="Times New Roman" w:eastAsia="Times New Roman" w:hAnsi="Times New Roman" w:cs="Times New Roman"/>
                <w:b/>
                <w:sz w:val="24"/>
                <w:szCs w:val="24"/>
              </w:rPr>
              <w:t xml:space="preserve">  </w:t>
            </w:r>
            <w:r w:rsidR="003D13D9" w:rsidRPr="003507AE">
              <w:rPr>
                <w:rFonts w:ascii="Times New Roman" w:eastAsia="Times New Roman" w:hAnsi="Times New Roman" w:cs="Times New Roman"/>
                <w:b/>
                <w:spacing w:val="-5"/>
                <w:sz w:val="24"/>
                <w:szCs w:val="24"/>
              </w:rPr>
              <w:t>из расчета</w:t>
            </w:r>
          </w:p>
          <w:p w:rsidR="003D13D9" w:rsidRDefault="003D13D9" w:rsidP="00764092">
            <w:pPr>
              <w:shd w:val="clear" w:color="auto" w:fill="FFFFFF"/>
              <w:spacing w:line="274" w:lineRule="exact"/>
              <w:ind w:right="5"/>
              <w:jc w:val="both"/>
            </w:pPr>
            <w:r w:rsidRPr="003507AE">
              <w:rPr>
                <w:rFonts w:ascii="Times New Roman" w:eastAsia="Times New Roman" w:hAnsi="Times New Roman" w:cs="Times New Roman"/>
                <w:b/>
                <w:spacing w:val="-5"/>
                <w:sz w:val="24"/>
                <w:szCs w:val="24"/>
              </w:rPr>
              <w:t xml:space="preserve">1 в неделю, 4 в </w:t>
            </w:r>
            <w:r w:rsidRPr="003507AE">
              <w:rPr>
                <w:rFonts w:ascii="Times New Roman" w:eastAsia="Times New Roman" w:hAnsi="Times New Roman" w:cs="Times New Roman"/>
                <w:b/>
                <w:sz w:val="24"/>
                <w:szCs w:val="24"/>
              </w:rPr>
              <w:t>месяц, 36 в год</w:t>
            </w:r>
          </w:p>
        </w:tc>
        <w:tc>
          <w:tcPr>
            <w:tcW w:w="3553" w:type="dxa"/>
            <w:vMerge w:val="restart"/>
            <w:tcBorders>
              <w:top w:val="single" w:sz="6" w:space="0" w:color="auto"/>
              <w:left w:val="single" w:sz="6" w:space="0" w:color="auto"/>
              <w:right w:val="single" w:sz="6" w:space="0" w:color="auto"/>
            </w:tcBorders>
            <w:shd w:val="clear" w:color="auto" w:fill="FFFFFF"/>
          </w:tcPr>
          <w:p w:rsidR="00764092" w:rsidRPr="00AA66D6" w:rsidRDefault="00764092" w:rsidP="00764092">
            <w:pPr>
              <w:shd w:val="clear" w:color="auto" w:fill="FFFFFF"/>
              <w:spacing w:line="274" w:lineRule="exact"/>
              <w:rPr>
                <w:rFonts w:ascii="Times New Roman" w:hAnsi="Times New Roman" w:cs="Times New Roman"/>
              </w:rPr>
            </w:pPr>
            <w:r w:rsidRPr="00AA66D6">
              <w:rPr>
                <w:rFonts w:ascii="Times New Roman" w:eastAsia="Times New Roman" w:hAnsi="Times New Roman" w:cs="Times New Roman"/>
                <w:b/>
                <w:bCs/>
                <w:sz w:val="24"/>
                <w:szCs w:val="24"/>
              </w:rPr>
              <w:t>Губанова Н.Ф.</w:t>
            </w:r>
          </w:p>
          <w:p w:rsidR="00764092" w:rsidRPr="00AA66D6" w:rsidRDefault="00764092" w:rsidP="00764092">
            <w:pPr>
              <w:shd w:val="clear" w:color="auto" w:fill="FFFFFF"/>
              <w:spacing w:line="274" w:lineRule="exact"/>
              <w:rPr>
                <w:rFonts w:ascii="Times New Roman" w:eastAsia="Times New Roman" w:hAnsi="Times New Roman" w:cs="Times New Roman"/>
                <w:sz w:val="24"/>
                <w:szCs w:val="24"/>
              </w:rPr>
            </w:pPr>
            <w:r w:rsidRPr="00AA66D6">
              <w:rPr>
                <w:rFonts w:ascii="Times New Roman" w:eastAsia="Times New Roman" w:hAnsi="Times New Roman" w:cs="Times New Roman"/>
                <w:spacing w:val="-19"/>
                <w:sz w:val="24"/>
                <w:szCs w:val="24"/>
              </w:rPr>
              <w:t xml:space="preserve">«Развитие   игровой  </w:t>
            </w:r>
            <w:r w:rsidRPr="00AA66D6">
              <w:rPr>
                <w:rFonts w:ascii="Times New Roman" w:eastAsia="Times New Roman" w:hAnsi="Times New Roman" w:cs="Times New Roman"/>
                <w:spacing w:val="-6"/>
                <w:sz w:val="24"/>
                <w:szCs w:val="24"/>
              </w:rPr>
              <w:t xml:space="preserve">деятельности.    Вторая группа </w:t>
            </w:r>
            <w:r w:rsidRPr="00AA66D6">
              <w:rPr>
                <w:rFonts w:ascii="Times New Roman" w:eastAsia="Times New Roman" w:hAnsi="Times New Roman" w:cs="Times New Roman"/>
                <w:spacing w:val="-9"/>
                <w:sz w:val="24"/>
                <w:szCs w:val="24"/>
              </w:rPr>
              <w:t xml:space="preserve">раннего   возраста    (2-3    года)»  </w:t>
            </w:r>
            <w:r w:rsidRPr="00AA66D6">
              <w:rPr>
                <w:rFonts w:ascii="Times New Roman" w:eastAsia="Times New Roman" w:hAnsi="Times New Roman" w:cs="Times New Roman"/>
                <w:sz w:val="24"/>
                <w:szCs w:val="24"/>
              </w:rPr>
              <w:t>М.: Мозаика - Синтез, 201</w:t>
            </w:r>
            <w:r w:rsidR="009614A4">
              <w:rPr>
                <w:rFonts w:ascii="Times New Roman" w:eastAsia="Times New Roman" w:hAnsi="Times New Roman" w:cs="Times New Roman"/>
                <w:sz w:val="24"/>
                <w:szCs w:val="24"/>
              </w:rPr>
              <w:t>7 г.</w:t>
            </w:r>
          </w:p>
          <w:p w:rsidR="00764092" w:rsidRPr="00AA66D6" w:rsidRDefault="00764092" w:rsidP="00764092">
            <w:pPr>
              <w:shd w:val="clear" w:color="auto" w:fill="FFFFFF"/>
              <w:spacing w:line="274" w:lineRule="exact"/>
              <w:rPr>
                <w:rFonts w:ascii="Times New Roman" w:hAnsi="Times New Roman" w:cs="Times New Roman"/>
              </w:rPr>
            </w:pPr>
            <w:r w:rsidRPr="00AA66D6">
              <w:rPr>
                <w:rFonts w:ascii="Times New Roman" w:eastAsia="Times New Roman" w:hAnsi="Times New Roman" w:cs="Times New Roman"/>
                <w:sz w:val="24"/>
                <w:szCs w:val="24"/>
              </w:rPr>
              <w:t>Дидактические игры (изобразительная деятельность), стр.108-111</w:t>
            </w:r>
          </w:p>
          <w:p w:rsidR="00764092" w:rsidRDefault="00764092" w:rsidP="00764092">
            <w:pPr>
              <w:shd w:val="clear" w:color="auto" w:fill="FFFFFF"/>
              <w:spacing w:line="274" w:lineRule="exact"/>
              <w:ind w:right="120"/>
              <w:rPr>
                <w:rFonts w:ascii="Times New Roman" w:eastAsia="Times New Roman" w:hAnsi="Times New Roman" w:cs="Times New Roman"/>
                <w:b/>
                <w:bCs/>
                <w:sz w:val="24"/>
                <w:szCs w:val="24"/>
              </w:rPr>
            </w:pPr>
          </w:p>
          <w:p w:rsidR="00764092" w:rsidRPr="00AA66D6" w:rsidRDefault="00764092" w:rsidP="00764092">
            <w:pPr>
              <w:shd w:val="clear" w:color="auto" w:fill="FFFFFF"/>
              <w:spacing w:line="274" w:lineRule="exact"/>
              <w:ind w:right="120"/>
              <w:rPr>
                <w:rFonts w:ascii="Times New Roman" w:eastAsia="Times New Roman" w:hAnsi="Times New Roman" w:cs="Times New Roman"/>
                <w:b/>
                <w:bCs/>
                <w:sz w:val="24"/>
                <w:szCs w:val="24"/>
              </w:rPr>
            </w:pPr>
            <w:r w:rsidRPr="00AA66D6">
              <w:rPr>
                <w:rFonts w:ascii="Times New Roman" w:eastAsia="Times New Roman" w:hAnsi="Times New Roman" w:cs="Times New Roman"/>
                <w:b/>
                <w:bCs/>
                <w:sz w:val="24"/>
                <w:szCs w:val="24"/>
              </w:rPr>
              <w:t>Д.Н. Колдина</w:t>
            </w:r>
          </w:p>
          <w:p w:rsidR="00764092" w:rsidRPr="00AA66D6" w:rsidRDefault="00764092" w:rsidP="00764092">
            <w:pPr>
              <w:shd w:val="clear" w:color="auto" w:fill="FFFFFF"/>
              <w:spacing w:line="278" w:lineRule="exact"/>
              <w:rPr>
                <w:rFonts w:ascii="Times New Roman" w:hAnsi="Times New Roman" w:cs="Times New Roman"/>
              </w:rPr>
            </w:pPr>
            <w:r w:rsidRPr="00AA66D6">
              <w:rPr>
                <w:rFonts w:ascii="Times New Roman" w:eastAsia="Times New Roman" w:hAnsi="Times New Roman" w:cs="Times New Roman"/>
                <w:spacing w:val="-2"/>
                <w:sz w:val="24"/>
                <w:szCs w:val="24"/>
              </w:rPr>
              <w:lastRenderedPageBreak/>
              <w:t xml:space="preserve">Игровые занятия с детьми 2-3 </w:t>
            </w:r>
            <w:r w:rsidRPr="00AA66D6">
              <w:rPr>
                <w:rFonts w:ascii="Times New Roman" w:eastAsia="Times New Roman" w:hAnsi="Times New Roman" w:cs="Times New Roman"/>
                <w:sz w:val="24"/>
                <w:szCs w:val="24"/>
              </w:rPr>
              <w:t>лет, - М.:ТЦ Сфера , 201</w:t>
            </w:r>
            <w:r w:rsidR="000F67B4">
              <w:rPr>
                <w:rFonts w:ascii="Times New Roman" w:eastAsia="Times New Roman" w:hAnsi="Times New Roman" w:cs="Times New Roman"/>
                <w:sz w:val="24"/>
                <w:szCs w:val="24"/>
              </w:rPr>
              <w:t>7 г.</w:t>
            </w:r>
          </w:p>
          <w:p w:rsidR="003D13D9" w:rsidRPr="00303A19" w:rsidRDefault="003D13D9" w:rsidP="009D3768">
            <w:pPr>
              <w:shd w:val="clear" w:color="auto" w:fill="FFFFFF"/>
              <w:spacing w:line="269" w:lineRule="exact"/>
              <w:rPr>
                <w:rFonts w:ascii="Times New Roman" w:eastAsia="Times New Roman" w:hAnsi="Times New Roman" w:cs="Times New Roman"/>
                <w:b/>
                <w:bCs/>
                <w:spacing w:val="-7"/>
                <w:sz w:val="22"/>
                <w:szCs w:val="22"/>
              </w:rPr>
            </w:pPr>
          </w:p>
        </w:tc>
      </w:tr>
      <w:tr w:rsidR="003D13D9" w:rsidTr="00764092">
        <w:trPr>
          <w:trHeight w:hRule="exact" w:val="1430"/>
        </w:trPr>
        <w:tc>
          <w:tcPr>
            <w:tcW w:w="1560" w:type="dxa"/>
            <w:vMerge/>
            <w:tcBorders>
              <w:left w:val="single" w:sz="6" w:space="0" w:color="auto"/>
              <w:right w:val="single" w:sz="6" w:space="0" w:color="auto"/>
            </w:tcBorders>
            <w:shd w:val="clear" w:color="auto" w:fill="FFFFFF"/>
          </w:tcPr>
          <w:p w:rsidR="003D13D9" w:rsidRPr="00480AF8" w:rsidRDefault="003D13D9" w:rsidP="009D3768">
            <w:pPr>
              <w:shd w:val="clear" w:color="auto" w:fill="FFFFFF"/>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764092" w:rsidRPr="00764092" w:rsidRDefault="00764092" w:rsidP="00764092">
            <w:pPr>
              <w:shd w:val="clear" w:color="auto" w:fill="FFFFFF"/>
              <w:spacing w:before="5" w:line="274" w:lineRule="exact"/>
              <w:rPr>
                <w:rFonts w:ascii="Times New Roman" w:hAnsi="Times New Roman" w:cs="Times New Roman"/>
              </w:rPr>
            </w:pPr>
            <w:r w:rsidRPr="00764092">
              <w:rPr>
                <w:rFonts w:ascii="Times New Roman" w:eastAsia="Times New Roman" w:hAnsi="Times New Roman" w:cs="Times New Roman"/>
                <w:b/>
                <w:bCs/>
                <w:sz w:val="24"/>
                <w:szCs w:val="24"/>
              </w:rPr>
              <w:t>Сентябрь:</w:t>
            </w:r>
          </w:p>
          <w:p w:rsidR="00764092" w:rsidRDefault="00764092" w:rsidP="00764092">
            <w:pPr>
              <w:shd w:val="clear" w:color="auto" w:fill="FFFFFF"/>
              <w:spacing w:line="274" w:lineRule="exact"/>
              <w:ind w:right="499"/>
              <w:rPr>
                <w:rFonts w:ascii="Times New Roman" w:eastAsia="Times New Roman" w:hAnsi="Times New Roman" w:cs="Times New Roman"/>
                <w:sz w:val="24"/>
                <w:szCs w:val="24"/>
              </w:rPr>
            </w:pPr>
            <w:r w:rsidRPr="00764092">
              <w:rPr>
                <w:rFonts w:ascii="Times New Roman" w:eastAsia="Times New Roman" w:hAnsi="Times New Roman" w:cs="Times New Roman"/>
                <w:sz w:val="24"/>
                <w:szCs w:val="24"/>
              </w:rPr>
              <w:t xml:space="preserve">№1 Пластилиновая кашка, стр. 42; </w:t>
            </w:r>
          </w:p>
          <w:p w:rsidR="00764092" w:rsidRDefault="00764092" w:rsidP="00764092">
            <w:pPr>
              <w:shd w:val="clear" w:color="auto" w:fill="FFFFFF"/>
              <w:spacing w:line="274" w:lineRule="exact"/>
              <w:ind w:right="499"/>
              <w:rPr>
                <w:rFonts w:ascii="Times New Roman" w:eastAsia="Times New Roman" w:hAnsi="Times New Roman" w:cs="Times New Roman"/>
                <w:spacing w:val="-1"/>
                <w:sz w:val="24"/>
                <w:szCs w:val="24"/>
              </w:rPr>
            </w:pPr>
            <w:r w:rsidRPr="00764092">
              <w:rPr>
                <w:rFonts w:ascii="Times New Roman" w:eastAsia="Times New Roman" w:hAnsi="Times New Roman" w:cs="Times New Roman"/>
                <w:spacing w:val="-1"/>
                <w:sz w:val="24"/>
                <w:szCs w:val="24"/>
              </w:rPr>
              <w:t xml:space="preserve">№2 Пластилиновая мозаика , стр.43; </w:t>
            </w:r>
          </w:p>
          <w:p w:rsidR="00764092" w:rsidRDefault="00764092" w:rsidP="00764092">
            <w:pPr>
              <w:shd w:val="clear" w:color="auto" w:fill="FFFFFF"/>
              <w:spacing w:line="274" w:lineRule="exact"/>
              <w:ind w:right="499"/>
              <w:rPr>
                <w:rFonts w:ascii="Times New Roman" w:eastAsia="Times New Roman" w:hAnsi="Times New Roman" w:cs="Times New Roman"/>
                <w:sz w:val="24"/>
                <w:szCs w:val="24"/>
              </w:rPr>
            </w:pPr>
            <w:r w:rsidRPr="00764092">
              <w:rPr>
                <w:rFonts w:ascii="Times New Roman" w:eastAsia="Times New Roman" w:hAnsi="Times New Roman" w:cs="Times New Roman"/>
                <w:sz w:val="24"/>
                <w:szCs w:val="24"/>
              </w:rPr>
              <w:t xml:space="preserve">№3 Блинчики, стр.207; </w:t>
            </w:r>
          </w:p>
          <w:p w:rsidR="00764092" w:rsidRPr="00764092" w:rsidRDefault="00764092" w:rsidP="00764092">
            <w:pPr>
              <w:shd w:val="clear" w:color="auto" w:fill="FFFFFF"/>
              <w:spacing w:line="274" w:lineRule="exact"/>
              <w:ind w:right="499"/>
              <w:rPr>
                <w:rFonts w:ascii="Times New Roman" w:hAnsi="Times New Roman" w:cs="Times New Roman"/>
              </w:rPr>
            </w:pPr>
            <w:r w:rsidRPr="00764092">
              <w:rPr>
                <w:rFonts w:ascii="Times New Roman" w:eastAsia="Times New Roman" w:hAnsi="Times New Roman" w:cs="Times New Roman"/>
                <w:sz w:val="24"/>
                <w:szCs w:val="24"/>
              </w:rPr>
              <w:t>№4Конфетки на тарелочке, стр.96;</w:t>
            </w:r>
          </w:p>
          <w:p w:rsidR="003D13D9" w:rsidRPr="003507AE" w:rsidRDefault="003D13D9" w:rsidP="009D3768">
            <w:pPr>
              <w:shd w:val="clear" w:color="auto" w:fill="FFFFFF"/>
              <w:rPr>
                <w:rFonts w:ascii="Times New Roman" w:hAnsi="Times New Roman" w:cs="Times New Roman"/>
                <w:sz w:val="24"/>
                <w:szCs w:val="24"/>
              </w:rPr>
            </w:pPr>
          </w:p>
        </w:tc>
        <w:tc>
          <w:tcPr>
            <w:tcW w:w="3553" w:type="dxa"/>
            <w:vMerge/>
            <w:tcBorders>
              <w:left w:val="single" w:sz="6" w:space="0" w:color="auto"/>
              <w:right w:val="single" w:sz="6" w:space="0" w:color="auto"/>
            </w:tcBorders>
            <w:shd w:val="clear" w:color="auto" w:fill="FFFFFF"/>
          </w:tcPr>
          <w:p w:rsidR="003D13D9" w:rsidRPr="00480AF8" w:rsidRDefault="003D13D9" w:rsidP="009D3768">
            <w:pPr>
              <w:shd w:val="clear" w:color="auto" w:fill="FFFFFF"/>
              <w:spacing w:line="274" w:lineRule="exact"/>
              <w:rPr>
                <w:rFonts w:ascii="Times New Roman" w:eastAsia="Times New Roman" w:hAnsi="Times New Roman" w:cs="Times New Roman"/>
                <w:b/>
                <w:bCs/>
                <w:sz w:val="22"/>
                <w:szCs w:val="22"/>
              </w:rPr>
            </w:pPr>
          </w:p>
        </w:tc>
      </w:tr>
      <w:tr w:rsidR="003D13D9" w:rsidTr="00764092">
        <w:trPr>
          <w:trHeight w:hRule="exact" w:val="1409"/>
        </w:trPr>
        <w:tc>
          <w:tcPr>
            <w:tcW w:w="1560" w:type="dxa"/>
            <w:vMerge/>
            <w:tcBorders>
              <w:left w:val="single" w:sz="6" w:space="0" w:color="auto"/>
              <w:right w:val="single" w:sz="6" w:space="0" w:color="auto"/>
            </w:tcBorders>
            <w:shd w:val="clear" w:color="auto" w:fill="FFFFFF"/>
          </w:tcPr>
          <w:p w:rsidR="003D13D9" w:rsidRPr="00480AF8" w:rsidRDefault="003D13D9" w:rsidP="009D3768">
            <w:pPr>
              <w:shd w:val="clear" w:color="auto" w:fill="FFFFFF"/>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764092" w:rsidRPr="00764092" w:rsidRDefault="00764092" w:rsidP="00764092">
            <w:pPr>
              <w:shd w:val="clear" w:color="auto" w:fill="FFFFFF"/>
              <w:spacing w:line="274" w:lineRule="exact"/>
              <w:rPr>
                <w:rFonts w:ascii="Times New Roman" w:hAnsi="Times New Roman" w:cs="Times New Roman"/>
              </w:rPr>
            </w:pPr>
            <w:r w:rsidRPr="00764092">
              <w:rPr>
                <w:rFonts w:ascii="Times New Roman" w:eastAsia="Times New Roman" w:hAnsi="Times New Roman" w:cs="Times New Roman"/>
                <w:b/>
                <w:bCs/>
                <w:sz w:val="24"/>
                <w:szCs w:val="24"/>
              </w:rPr>
              <w:t>Октябрь:</w:t>
            </w:r>
          </w:p>
          <w:p w:rsidR="00764092" w:rsidRDefault="00764092" w:rsidP="00764092">
            <w:pPr>
              <w:shd w:val="clear" w:color="auto" w:fill="FFFFFF"/>
              <w:spacing w:line="274" w:lineRule="exact"/>
              <w:ind w:right="499"/>
              <w:rPr>
                <w:rFonts w:ascii="Times New Roman" w:eastAsia="Times New Roman" w:hAnsi="Times New Roman" w:cs="Times New Roman"/>
                <w:spacing w:val="-1"/>
                <w:sz w:val="24"/>
                <w:szCs w:val="24"/>
              </w:rPr>
            </w:pPr>
            <w:r w:rsidRPr="00764092">
              <w:rPr>
                <w:rFonts w:ascii="Times New Roman" w:eastAsia="Times New Roman" w:hAnsi="Times New Roman" w:cs="Times New Roman"/>
                <w:spacing w:val="-1"/>
                <w:sz w:val="24"/>
                <w:szCs w:val="24"/>
              </w:rPr>
              <w:t xml:space="preserve">№1 Зёрнышки для курочки, стр.95; </w:t>
            </w:r>
          </w:p>
          <w:p w:rsidR="00764092" w:rsidRDefault="00764092" w:rsidP="00764092">
            <w:pPr>
              <w:shd w:val="clear" w:color="auto" w:fill="FFFFFF"/>
              <w:spacing w:line="274" w:lineRule="exact"/>
              <w:ind w:right="499"/>
              <w:rPr>
                <w:rFonts w:ascii="Times New Roman" w:eastAsia="Times New Roman" w:hAnsi="Times New Roman" w:cs="Times New Roman"/>
                <w:sz w:val="24"/>
                <w:szCs w:val="24"/>
              </w:rPr>
            </w:pPr>
            <w:r w:rsidRPr="00764092">
              <w:rPr>
                <w:rFonts w:ascii="Times New Roman" w:eastAsia="Times New Roman" w:hAnsi="Times New Roman" w:cs="Times New Roman"/>
                <w:sz w:val="24"/>
                <w:szCs w:val="24"/>
              </w:rPr>
              <w:t>№2 Витаминки, стр.121;</w:t>
            </w:r>
          </w:p>
          <w:p w:rsidR="00764092" w:rsidRDefault="00764092" w:rsidP="00764092">
            <w:pPr>
              <w:shd w:val="clear" w:color="auto" w:fill="FFFFFF"/>
              <w:spacing w:line="274" w:lineRule="exact"/>
              <w:ind w:right="-182"/>
              <w:rPr>
                <w:rFonts w:ascii="Times New Roman" w:eastAsia="Times New Roman" w:hAnsi="Times New Roman" w:cs="Times New Roman"/>
                <w:sz w:val="24"/>
                <w:szCs w:val="24"/>
              </w:rPr>
            </w:pPr>
            <w:r w:rsidRPr="00764092">
              <w:rPr>
                <w:rFonts w:ascii="Times New Roman" w:eastAsia="Times New Roman" w:hAnsi="Times New Roman" w:cs="Times New Roman"/>
                <w:sz w:val="24"/>
                <w:szCs w:val="24"/>
              </w:rPr>
              <w:t xml:space="preserve">№3 Вишенки, стр.185; </w:t>
            </w:r>
          </w:p>
          <w:p w:rsidR="00764092" w:rsidRPr="00764092" w:rsidRDefault="00764092" w:rsidP="00764092">
            <w:pPr>
              <w:shd w:val="clear" w:color="auto" w:fill="FFFFFF"/>
              <w:spacing w:line="274" w:lineRule="exact"/>
              <w:ind w:right="-182"/>
              <w:rPr>
                <w:rFonts w:ascii="Times New Roman" w:hAnsi="Times New Roman" w:cs="Times New Roman"/>
              </w:rPr>
            </w:pPr>
            <w:r w:rsidRPr="00764092">
              <w:rPr>
                <w:rFonts w:ascii="Times New Roman" w:eastAsia="Times New Roman" w:hAnsi="Times New Roman" w:cs="Times New Roman"/>
                <w:sz w:val="24"/>
                <w:szCs w:val="24"/>
              </w:rPr>
              <w:t>№4 Яблоки, стр.101;</w:t>
            </w:r>
          </w:p>
          <w:p w:rsidR="003D13D9" w:rsidRPr="003507AE" w:rsidRDefault="003D13D9" w:rsidP="009D3768">
            <w:pPr>
              <w:shd w:val="clear" w:color="auto" w:fill="FFFFFF"/>
              <w:spacing w:line="278" w:lineRule="exact"/>
              <w:rPr>
                <w:rFonts w:ascii="Times New Roman" w:hAnsi="Times New Roman" w:cs="Times New Roman"/>
                <w:sz w:val="24"/>
                <w:szCs w:val="24"/>
              </w:rPr>
            </w:pPr>
          </w:p>
        </w:tc>
        <w:tc>
          <w:tcPr>
            <w:tcW w:w="3553" w:type="dxa"/>
            <w:vMerge/>
            <w:tcBorders>
              <w:left w:val="single" w:sz="6" w:space="0" w:color="auto"/>
              <w:right w:val="single" w:sz="6" w:space="0" w:color="auto"/>
            </w:tcBorders>
            <w:shd w:val="clear" w:color="auto" w:fill="FFFFFF"/>
          </w:tcPr>
          <w:p w:rsidR="003D13D9" w:rsidRPr="00480AF8" w:rsidRDefault="003D13D9" w:rsidP="009D3768">
            <w:pPr>
              <w:shd w:val="clear" w:color="auto" w:fill="FFFFFF"/>
              <w:spacing w:line="274" w:lineRule="exact"/>
              <w:rPr>
                <w:rFonts w:ascii="Times New Roman" w:eastAsia="Times New Roman" w:hAnsi="Times New Roman" w:cs="Times New Roman"/>
                <w:b/>
                <w:bCs/>
                <w:sz w:val="22"/>
                <w:szCs w:val="22"/>
              </w:rPr>
            </w:pPr>
          </w:p>
        </w:tc>
      </w:tr>
      <w:tr w:rsidR="003D13D9" w:rsidTr="00764092">
        <w:trPr>
          <w:trHeight w:hRule="exact" w:val="1414"/>
        </w:trPr>
        <w:tc>
          <w:tcPr>
            <w:tcW w:w="1560" w:type="dxa"/>
            <w:vMerge/>
            <w:tcBorders>
              <w:left w:val="single" w:sz="6" w:space="0" w:color="auto"/>
              <w:right w:val="single" w:sz="6" w:space="0" w:color="auto"/>
            </w:tcBorders>
            <w:shd w:val="clear" w:color="auto" w:fill="FFFFFF"/>
          </w:tcPr>
          <w:p w:rsidR="003D13D9" w:rsidRPr="00480AF8" w:rsidRDefault="003D13D9" w:rsidP="009D3768">
            <w:pPr>
              <w:shd w:val="clear" w:color="auto" w:fill="FFFFFF"/>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764092" w:rsidRPr="00764092" w:rsidRDefault="00764092" w:rsidP="00764092">
            <w:pPr>
              <w:shd w:val="clear" w:color="auto" w:fill="FFFFFF"/>
              <w:spacing w:line="274" w:lineRule="exact"/>
              <w:rPr>
                <w:rFonts w:ascii="Times New Roman" w:hAnsi="Times New Roman" w:cs="Times New Roman"/>
              </w:rPr>
            </w:pPr>
            <w:r w:rsidRPr="00764092">
              <w:rPr>
                <w:rFonts w:ascii="Times New Roman" w:eastAsia="Times New Roman" w:hAnsi="Times New Roman" w:cs="Times New Roman"/>
                <w:b/>
                <w:bCs/>
                <w:sz w:val="24"/>
                <w:szCs w:val="24"/>
              </w:rPr>
              <w:t>Ноябрь:</w:t>
            </w:r>
          </w:p>
          <w:p w:rsidR="00764092" w:rsidRDefault="00764092" w:rsidP="00764092">
            <w:pPr>
              <w:shd w:val="clear" w:color="auto" w:fill="FFFFFF"/>
              <w:spacing w:line="274" w:lineRule="exact"/>
              <w:ind w:right="149"/>
              <w:rPr>
                <w:rFonts w:ascii="Times New Roman" w:eastAsia="Times New Roman" w:hAnsi="Times New Roman" w:cs="Times New Roman"/>
                <w:sz w:val="24"/>
                <w:szCs w:val="24"/>
              </w:rPr>
            </w:pPr>
            <w:r w:rsidRPr="00764092">
              <w:rPr>
                <w:rFonts w:ascii="Times New Roman" w:eastAsia="Times New Roman" w:hAnsi="Times New Roman" w:cs="Times New Roman"/>
                <w:sz w:val="24"/>
                <w:szCs w:val="24"/>
              </w:rPr>
              <w:t xml:space="preserve">№1 Дождик, стр.105; </w:t>
            </w:r>
          </w:p>
          <w:p w:rsidR="00764092" w:rsidRDefault="00764092" w:rsidP="00764092">
            <w:pPr>
              <w:shd w:val="clear" w:color="auto" w:fill="FFFFFF"/>
              <w:spacing w:line="274" w:lineRule="exact"/>
              <w:ind w:right="149"/>
              <w:rPr>
                <w:rFonts w:ascii="Times New Roman" w:eastAsia="Times New Roman" w:hAnsi="Times New Roman" w:cs="Times New Roman"/>
                <w:sz w:val="24"/>
                <w:szCs w:val="24"/>
              </w:rPr>
            </w:pPr>
            <w:r w:rsidRPr="00764092">
              <w:rPr>
                <w:rFonts w:ascii="Times New Roman" w:eastAsia="Times New Roman" w:hAnsi="Times New Roman" w:cs="Times New Roman"/>
                <w:sz w:val="24"/>
                <w:szCs w:val="24"/>
              </w:rPr>
              <w:t xml:space="preserve">№2 Колбаска, стр.128; </w:t>
            </w:r>
          </w:p>
          <w:p w:rsidR="00764092" w:rsidRDefault="00764092" w:rsidP="00764092">
            <w:pPr>
              <w:shd w:val="clear" w:color="auto" w:fill="FFFFFF"/>
              <w:spacing w:line="274" w:lineRule="exact"/>
              <w:ind w:right="149"/>
              <w:rPr>
                <w:rFonts w:ascii="Times New Roman" w:eastAsia="Times New Roman" w:hAnsi="Times New Roman" w:cs="Times New Roman"/>
                <w:sz w:val="24"/>
                <w:szCs w:val="24"/>
              </w:rPr>
            </w:pPr>
            <w:r w:rsidRPr="00764092">
              <w:rPr>
                <w:rFonts w:ascii="Times New Roman" w:eastAsia="Times New Roman" w:hAnsi="Times New Roman" w:cs="Times New Roman"/>
                <w:sz w:val="24"/>
                <w:szCs w:val="24"/>
              </w:rPr>
              <w:t xml:space="preserve">№3 Сушки, стр.132; </w:t>
            </w:r>
          </w:p>
          <w:p w:rsidR="00764092" w:rsidRPr="00764092" w:rsidRDefault="00764092" w:rsidP="00764092">
            <w:pPr>
              <w:shd w:val="clear" w:color="auto" w:fill="FFFFFF"/>
              <w:spacing w:line="274" w:lineRule="exact"/>
              <w:ind w:right="149"/>
              <w:rPr>
                <w:rFonts w:ascii="Times New Roman" w:hAnsi="Times New Roman" w:cs="Times New Roman"/>
              </w:rPr>
            </w:pPr>
            <w:r w:rsidRPr="00764092">
              <w:rPr>
                <w:rFonts w:ascii="Times New Roman" w:eastAsia="Times New Roman" w:hAnsi="Times New Roman" w:cs="Times New Roman"/>
                <w:sz w:val="24"/>
                <w:szCs w:val="24"/>
              </w:rPr>
              <w:t>№4 Клубочки, стр.132;</w:t>
            </w:r>
          </w:p>
          <w:p w:rsidR="003D13D9" w:rsidRPr="003507AE" w:rsidRDefault="003D13D9" w:rsidP="009D3768">
            <w:pPr>
              <w:shd w:val="clear" w:color="auto" w:fill="FFFFFF"/>
              <w:spacing w:line="278" w:lineRule="exact"/>
              <w:rPr>
                <w:rFonts w:ascii="Times New Roman" w:hAnsi="Times New Roman" w:cs="Times New Roman"/>
                <w:sz w:val="24"/>
                <w:szCs w:val="24"/>
              </w:rPr>
            </w:pPr>
          </w:p>
        </w:tc>
        <w:tc>
          <w:tcPr>
            <w:tcW w:w="3553" w:type="dxa"/>
            <w:vMerge/>
            <w:tcBorders>
              <w:left w:val="single" w:sz="6" w:space="0" w:color="auto"/>
              <w:right w:val="single" w:sz="6" w:space="0" w:color="auto"/>
            </w:tcBorders>
            <w:shd w:val="clear" w:color="auto" w:fill="FFFFFF"/>
          </w:tcPr>
          <w:p w:rsidR="003D13D9" w:rsidRPr="00480AF8" w:rsidRDefault="003D13D9" w:rsidP="009D3768">
            <w:pPr>
              <w:shd w:val="clear" w:color="auto" w:fill="FFFFFF"/>
              <w:spacing w:line="274" w:lineRule="exact"/>
              <w:rPr>
                <w:rFonts w:ascii="Times New Roman" w:eastAsia="Times New Roman" w:hAnsi="Times New Roman" w:cs="Times New Roman"/>
                <w:b/>
                <w:bCs/>
                <w:sz w:val="22"/>
                <w:szCs w:val="22"/>
              </w:rPr>
            </w:pPr>
          </w:p>
        </w:tc>
      </w:tr>
      <w:tr w:rsidR="003D13D9" w:rsidTr="00764092">
        <w:trPr>
          <w:trHeight w:hRule="exact" w:val="1421"/>
        </w:trPr>
        <w:tc>
          <w:tcPr>
            <w:tcW w:w="1560" w:type="dxa"/>
            <w:vMerge/>
            <w:tcBorders>
              <w:left w:val="single" w:sz="6" w:space="0" w:color="auto"/>
              <w:right w:val="single" w:sz="6" w:space="0" w:color="auto"/>
            </w:tcBorders>
            <w:shd w:val="clear" w:color="auto" w:fill="FFFFFF"/>
          </w:tcPr>
          <w:p w:rsidR="003D13D9" w:rsidRPr="00480AF8" w:rsidRDefault="003D13D9" w:rsidP="009D3768">
            <w:pPr>
              <w:shd w:val="clear" w:color="auto" w:fill="FFFFFF"/>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764092" w:rsidRPr="00764092" w:rsidRDefault="00764092" w:rsidP="00764092">
            <w:pPr>
              <w:shd w:val="clear" w:color="auto" w:fill="FFFFFF"/>
              <w:spacing w:line="274" w:lineRule="exact"/>
              <w:rPr>
                <w:rFonts w:ascii="Times New Roman" w:hAnsi="Times New Roman" w:cs="Times New Roman"/>
              </w:rPr>
            </w:pPr>
            <w:r w:rsidRPr="00764092">
              <w:rPr>
                <w:rFonts w:ascii="Times New Roman" w:eastAsia="Times New Roman" w:hAnsi="Times New Roman" w:cs="Times New Roman"/>
                <w:b/>
                <w:bCs/>
                <w:sz w:val="24"/>
                <w:szCs w:val="24"/>
              </w:rPr>
              <w:t>Декабрь:</w:t>
            </w:r>
          </w:p>
          <w:p w:rsidR="00764092" w:rsidRDefault="00764092" w:rsidP="00764092">
            <w:pPr>
              <w:shd w:val="clear" w:color="auto" w:fill="FFFFFF"/>
              <w:spacing w:line="274" w:lineRule="exact"/>
              <w:rPr>
                <w:rFonts w:ascii="Times New Roman" w:eastAsia="Times New Roman" w:hAnsi="Times New Roman" w:cs="Times New Roman"/>
                <w:sz w:val="24"/>
                <w:szCs w:val="24"/>
              </w:rPr>
            </w:pPr>
            <w:r w:rsidRPr="00764092">
              <w:rPr>
                <w:rFonts w:ascii="Times New Roman" w:eastAsia="Times New Roman" w:hAnsi="Times New Roman" w:cs="Times New Roman"/>
                <w:sz w:val="24"/>
                <w:szCs w:val="24"/>
              </w:rPr>
              <w:t>№1 Снег идёт, стр.98;</w:t>
            </w:r>
          </w:p>
          <w:p w:rsidR="00764092" w:rsidRPr="00764092" w:rsidRDefault="00764092" w:rsidP="00764092">
            <w:pPr>
              <w:shd w:val="clear" w:color="auto" w:fill="FFFFFF"/>
              <w:spacing w:line="274" w:lineRule="exact"/>
              <w:rPr>
                <w:rFonts w:ascii="Times New Roman" w:hAnsi="Times New Roman" w:cs="Times New Roman"/>
              </w:rPr>
            </w:pPr>
            <w:r w:rsidRPr="00764092">
              <w:rPr>
                <w:rFonts w:ascii="Times New Roman" w:eastAsia="Times New Roman" w:hAnsi="Times New Roman" w:cs="Times New Roman"/>
                <w:sz w:val="24"/>
                <w:szCs w:val="24"/>
              </w:rPr>
              <w:t>№2 Снеговик, стр.124;</w:t>
            </w:r>
          </w:p>
          <w:p w:rsidR="00764092" w:rsidRDefault="00764092" w:rsidP="00764092">
            <w:pPr>
              <w:shd w:val="clear" w:color="auto" w:fill="FFFFFF"/>
              <w:spacing w:line="274" w:lineRule="exact"/>
              <w:rPr>
                <w:rFonts w:ascii="Times New Roman" w:eastAsia="Times New Roman" w:hAnsi="Times New Roman" w:cs="Times New Roman"/>
                <w:sz w:val="24"/>
                <w:szCs w:val="24"/>
              </w:rPr>
            </w:pPr>
            <w:r w:rsidRPr="00764092">
              <w:rPr>
                <w:rFonts w:ascii="Times New Roman" w:eastAsia="Times New Roman" w:hAnsi="Times New Roman" w:cs="Times New Roman"/>
                <w:sz w:val="24"/>
                <w:szCs w:val="24"/>
              </w:rPr>
              <w:t>№3 Бусы, стр.79;</w:t>
            </w:r>
          </w:p>
          <w:p w:rsidR="00764092" w:rsidRPr="00764092" w:rsidRDefault="00764092" w:rsidP="00764092">
            <w:pPr>
              <w:shd w:val="clear" w:color="auto" w:fill="FFFFFF"/>
              <w:spacing w:line="274" w:lineRule="exact"/>
              <w:rPr>
                <w:rFonts w:ascii="Times New Roman" w:hAnsi="Times New Roman" w:cs="Times New Roman"/>
              </w:rPr>
            </w:pPr>
            <w:r w:rsidRPr="00764092">
              <w:rPr>
                <w:rFonts w:ascii="Times New Roman" w:eastAsia="Times New Roman" w:hAnsi="Times New Roman" w:cs="Times New Roman"/>
                <w:sz w:val="24"/>
                <w:szCs w:val="24"/>
              </w:rPr>
              <w:t>№4 Наряжаем елочку, стр.112;</w:t>
            </w:r>
          </w:p>
          <w:p w:rsidR="003D13D9" w:rsidRPr="003507AE" w:rsidRDefault="003D13D9" w:rsidP="009D3768">
            <w:pPr>
              <w:shd w:val="clear" w:color="auto" w:fill="FFFFFF"/>
              <w:spacing w:line="278" w:lineRule="exact"/>
              <w:rPr>
                <w:rFonts w:ascii="Times New Roman" w:hAnsi="Times New Roman" w:cs="Times New Roman"/>
                <w:sz w:val="24"/>
                <w:szCs w:val="24"/>
              </w:rPr>
            </w:pPr>
          </w:p>
        </w:tc>
        <w:tc>
          <w:tcPr>
            <w:tcW w:w="3553" w:type="dxa"/>
            <w:vMerge/>
            <w:tcBorders>
              <w:left w:val="single" w:sz="6" w:space="0" w:color="auto"/>
              <w:right w:val="single" w:sz="6" w:space="0" w:color="auto"/>
            </w:tcBorders>
            <w:shd w:val="clear" w:color="auto" w:fill="FFFFFF"/>
          </w:tcPr>
          <w:p w:rsidR="003D13D9" w:rsidRPr="00480AF8" w:rsidRDefault="003D13D9" w:rsidP="009D3768">
            <w:pPr>
              <w:shd w:val="clear" w:color="auto" w:fill="FFFFFF"/>
              <w:spacing w:line="274" w:lineRule="exact"/>
              <w:rPr>
                <w:rFonts w:ascii="Times New Roman" w:eastAsia="Times New Roman" w:hAnsi="Times New Roman" w:cs="Times New Roman"/>
                <w:b/>
                <w:bCs/>
                <w:sz w:val="22"/>
                <w:szCs w:val="22"/>
              </w:rPr>
            </w:pPr>
          </w:p>
        </w:tc>
      </w:tr>
      <w:tr w:rsidR="003D13D9" w:rsidTr="00764092">
        <w:trPr>
          <w:trHeight w:hRule="exact" w:val="1423"/>
        </w:trPr>
        <w:tc>
          <w:tcPr>
            <w:tcW w:w="1560" w:type="dxa"/>
            <w:vMerge/>
            <w:tcBorders>
              <w:left w:val="single" w:sz="6" w:space="0" w:color="auto"/>
              <w:right w:val="single" w:sz="6" w:space="0" w:color="auto"/>
            </w:tcBorders>
            <w:shd w:val="clear" w:color="auto" w:fill="FFFFFF"/>
          </w:tcPr>
          <w:p w:rsidR="003D13D9" w:rsidRPr="00480AF8" w:rsidRDefault="003D13D9" w:rsidP="009D3768">
            <w:pPr>
              <w:shd w:val="clear" w:color="auto" w:fill="FFFFFF"/>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764092" w:rsidRPr="00764092" w:rsidRDefault="00764092" w:rsidP="00764092">
            <w:pPr>
              <w:shd w:val="clear" w:color="auto" w:fill="FFFFFF"/>
              <w:spacing w:line="274" w:lineRule="exact"/>
              <w:rPr>
                <w:rFonts w:ascii="Times New Roman" w:hAnsi="Times New Roman" w:cs="Times New Roman"/>
              </w:rPr>
            </w:pPr>
            <w:r w:rsidRPr="00764092">
              <w:rPr>
                <w:rFonts w:ascii="Times New Roman" w:eastAsia="Times New Roman" w:hAnsi="Times New Roman" w:cs="Times New Roman"/>
                <w:b/>
                <w:bCs/>
                <w:sz w:val="24"/>
                <w:szCs w:val="24"/>
              </w:rPr>
              <w:t>Январь:</w:t>
            </w:r>
          </w:p>
          <w:p w:rsidR="00764092" w:rsidRPr="00764092" w:rsidRDefault="00764092" w:rsidP="00764092">
            <w:pPr>
              <w:shd w:val="clear" w:color="auto" w:fill="FFFFFF"/>
              <w:spacing w:line="274" w:lineRule="exact"/>
              <w:rPr>
                <w:rFonts w:ascii="Times New Roman" w:hAnsi="Times New Roman" w:cs="Times New Roman"/>
              </w:rPr>
            </w:pPr>
            <w:r w:rsidRPr="00764092">
              <w:rPr>
                <w:rFonts w:ascii="Times New Roman" w:eastAsia="Times New Roman" w:hAnsi="Times New Roman" w:cs="Times New Roman"/>
                <w:sz w:val="24"/>
                <w:szCs w:val="24"/>
              </w:rPr>
              <w:t>№1 Покормим птичек, стр.41;</w:t>
            </w:r>
          </w:p>
          <w:p w:rsidR="00764092" w:rsidRDefault="00764092" w:rsidP="00764092">
            <w:pPr>
              <w:shd w:val="clear" w:color="auto" w:fill="FFFFFF"/>
              <w:spacing w:line="274" w:lineRule="exact"/>
              <w:rPr>
                <w:rFonts w:ascii="Times New Roman" w:eastAsia="Times New Roman" w:hAnsi="Times New Roman" w:cs="Times New Roman"/>
                <w:sz w:val="24"/>
                <w:szCs w:val="24"/>
              </w:rPr>
            </w:pPr>
            <w:r w:rsidRPr="00764092">
              <w:rPr>
                <w:rFonts w:ascii="Times New Roman" w:eastAsia="Times New Roman" w:hAnsi="Times New Roman" w:cs="Times New Roman"/>
                <w:sz w:val="24"/>
                <w:szCs w:val="24"/>
              </w:rPr>
              <w:t>№2Ягодки, стр.142;</w:t>
            </w:r>
          </w:p>
          <w:p w:rsidR="00764092" w:rsidRPr="00764092" w:rsidRDefault="00764092" w:rsidP="00764092">
            <w:pPr>
              <w:shd w:val="clear" w:color="auto" w:fill="FFFFFF"/>
              <w:spacing w:line="274" w:lineRule="exact"/>
              <w:rPr>
                <w:rFonts w:ascii="Times New Roman" w:hAnsi="Times New Roman" w:cs="Times New Roman"/>
              </w:rPr>
            </w:pPr>
            <w:r w:rsidRPr="00764092">
              <w:rPr>
                <w:rFonts w:ascii="Times New Roman" w:eastAsia="Times New Roman" w:hAnsi="Times New Roman" w:cs="Times New Roman"/>
                <w:sz w:val="24"/>
                <w:szCs w:val="24"/>
              </w:rPr>
              <w:t>№3 Неваляшка, стр.123;</w:t>
            </w:r>
          </w:p>
          <w:p w:rsidR="00764092" w:rsidRPr="00764092" w:rsidRDefault="00764092" w:rsidP="00764092">
            <w:pPr>
              <w:shd w:val="clear" w:color="auto" w:fill="FFFFFF"/>
              <w:spacing w:line="274" w:lineRule="exact"/>
              <w:rPr>
                <w:rFonts w:ascii="Times New Roman" w:hAnsi="Times New Roman" w:cs="Times New Roman"/>
              </w:rPr>
            </w:pPr>
            <w:r w:rsidRPr="00764092">
              <w:rPr>
                <w:rFonts w:ascii="Times New Roman" w:eastAsia="Times New Roman" w:hAnsi="Times New Roman" w:cs="Times New Roman"/>
                <w:sz w:val="24"/>
                <w:szCs w:val="24"/>
              </w:rPr>
              <w:t>№4 Разноцветная змейка, стр.131;</w:t>
            </w:r>
          </w:p>
          <w:p w:rsidR="003D13D9" w:rsidRPr="003507AE" w:rsidRDefault="003D13D9" w:rsidP="009D3768">
            <w:pPr>
              <w:shd w:val="clear" w:color="auto" w:fill="FFFFFF"/>
              <w:spacing w:line="278" w:lineRule="exact"/>
              <w:rPr>
                <w:rFonts w:ascii="Times New Roman" w:hAnsi="Times New Roman" w:cs="Times New Roman"/>
                <w:sz w:val="24"/>
                <w:szCs w:val="24"/>
              </w:rPr>
            </w:pPr>
          </w:p>
        </w:tc>
        <w:tc>
          <w:tcPr>
            <w:tcW w:w="3553" w:type="dxa"/>
            <w:vMerge/>
            <w:tcBorders>
              <w:left w:val="single" w:sz="6" w:space="0" w:color="auto"/>
              <w:right w:val="single" w:sz="6" w:space="0" w:color="auto"/>
            </w:tcBorders>
            <w:shd w:val="clear" w:color="auto" w:fill="FFFFFF"/>
          </w:tcPr>
          <w:p w:rsidR="003D13D9" w:rsidRPr="00480AF8" w:rsidRDefault="003D13D9" w:rsidP="009D3768">
            <w:pPr>
              <w:shd w:val="clear" w:color="auto" w:fill="FFFFFF"/>
              <w:spacing w:line="274" w:lineRule="exact"/>
              <w:rPr>
                <w:rFonts w:ascii="Times New Roman" w:eastAsia="Times New Roman" w:hAnsi="Times New Roman" w:cs="Times New Roman"/>
                <w:b/>
                <w:bCs/>
                <w:sz w:val="22"/>
                <w:szCs w:val="22"/>
              </w:rPr>
            </w:pPr>
          </w:p>
        </w:tc>
      </w:tr>
      <w:tr w:rsidR="003D13D9" w:rsidTr="00764092">
        <w:trPr>
          <w:trHeight w:hRule="exact" w:val="1411"/>
        </w:trPr>
        <w:tc>
          <w:tcPr>
            <w:tcW w:w="1560" w:type="dxa"/>
            <w:vMerge/>
            <w:tcBorders>
              <w:left w:val="single" w:sz="6" w:space="0" w:color="auto"/>
              <w:right w:val="single" w:sz="6" w:space="0" w:color="auto"/>
            </w:tcBorders>
            <w:shd w:val="clear" w:color="auto" w:fill="FFFFFF"/>
          </w:tcPr>
          <w:p w:rsidR="003D13D9" w:rsidRPr="00480AF8" w:rsidRDefault="003D13D9" w:rsidP="009D3768">
            <w:pPr>
              <w:shd w:val="clear" w:color="auto" w:fill="FFFFFF"/>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764092" w:rsidRPr="00764092" w:rsidRDefault="00764092" w:rsidP="00764092">
            <w:pPr>
              <w:shd w:val="clear" w:color="auto" w:fill="FFFFFF"/>
              <w:spacing w:line="274" w:lineRule="exact"/>
              <w:rPr>
                <w:rFonts w:ascii="Times New Roman" w:hAnsi="Times New Roman" w:cs="Times New Roman"/>
              </w:rPr>
            </w:pPr>
            <w:r w:rsidRPr="00764092">
              <w:rPr>
                <w:rFonts w:ascii="Times New Roman" w:eastAsia="Times New Roman" w:hAnsi="Times New Roman" w:cs="Times New Roman"/>
                <w:b/>
                <w:bCs/>
                <w:sz w:val="24"/>
                <w:szCs w:val="24"/>
              </w:rPr>
              <w:t>Февраль:</w:t>
            </w:r>
          </w:p>
          <w:p w:rsidR="00764092" w:rsidRPr="00764092" w:rsidRDefault="00764092" w:rsidP="00764092">
            <w:pPr>
              <w:shd w:val="clear" w:color="auto" w:fill="FFFFFF"/>
              <w:spacing w:line="274" w:lineRule="exact"/>
              <w:rPr>
                <w:rFonts w:ascii="Times New Roman" w:hAnsi="Times New Roman" w:cs="Times New Roman"/>
              </w:rPr>
            </w:pPr>
            <w:r w:rsidRPr="00764092">
              <w:rPr>
                <w:rFonts w:ascii="Times New Roman" w:eastAsia="Times New Roman" w:hAnsi="Times New Roman" w:cs="Times New Roman"/>
                <w:sz w:val="24"/>
                <w:szCs w:val="24"/>
              </w:rPr>
              <w:t>№1 Конфетки, стр.120;</w:t>
            </w:r>
          </w:p>
          <w:p w:rsidR="00764092" w:rsidRPr="00764092" w:rsidRDefault="00764092" w:rsidP="00764092">
            <w:pPr>
              <w:shd w:val="clear" w:color="auto" w:fill="FFFFFF"/>
              <w:spacing w:line="274" w:lineRule="exact"/>
              <w:rPr>
                <w:rFonts w:ascii="Times New Roman" w:hAnsi="Times New Roman" w:cs="Times New Roman"/>
              </w:rPr>
            </w:pPr>
            <w:r w:rsidRPr="00764092">
              <w:rPr>
                <w:rFonts w:ascii="Times New Roman" w:eastAsia="Times New Roman" w:hAnsi="Times New Roman" w:cs="Times New Roman"/>
                <w:sz w:val="24"/>
                <w:szCs w:val="24"/>
              </w:rPr>
              <w:t>№2 Заборчик, стр.89;</w:t>
            </w:r>
          </w:p>
          <w:p w:rsidR="00764092" w:rsidRPr="00764092" w:rsidRDefault="00764092" w:rsidP="00764092">
            <w:pPr>
              <w:shd w:val="clear" w:color="auto" w:fill="FFFFFF"/>
              <w:spacing w:line="274" w:lineRule="exact"/>
              <w:rPr>
                <w:rFonts w:ascii="Times New Roman" w:hAnsi="Times New Roman" w:cs="Times New Roman"/>
              </w:rPr>
            </w:pPr>
            <w:r w:rsidRPr="00764092">
              <w:rPr>
                <w:rFonts w:ascii="Times New Roman" w:eastAsia="Times New Roman" w:hAnsi="Times New Roman" w:cs="Times New Roman"/>
                <w:sz w:val="24"/>
                <w:szCs w:val="24"/>
              </w:rPr>
              <w:t>№3 Иголки для ёжика, стр.106;</w:t>
            </w:r>
          </w:p>
          <w:p w:rsidR="00764092" w:rsidRPr="00764092" w:rsidRDefault="00764092" w:rsidP="00764092">
            <w:pPr>
              <w:shd w:val="clear" w:color="auto" w:fill="FFFFFF"/>
              <w:spacing w:line="274" w:lineRule="exact"/>
              <w:rPr>
                <w:rFonts w:ascii="Times New Roman" w:hAnsi="Times New Roman" w:cs="Times New Roman"/>
              </w:rPr>
            </w:pPr>
            <w:r w:rsidRPr="00764092">
              <w:rPr>
                <w:rFonts w:ascii="Times New Roman" w:eastAsia="Times New Roman" w:hAnsi="Times New Roman" w:cs="Times New Roman"/>
                <w:sz w:val="24"/>
                <w:szCs w:val="24"/>
              </w:rPr>
              <w:t>№4 Букет, стр.86;</w:t>
            </w:r>
          </w:p>
          <w:p w:rsidR="003D13D9" w:rsidRPr="003507AE" w:rsidRDefault="003D13D9" w:rsidP="009D3768">
            <w:pPr>
              <w:shd w:val="clear" w:color="auto" w:fill="FFFFFF"/>
              <w:spacing w:line="278" w:lineRule="exact"/>
              <w:rPr>
                <w:rFonts w:ascii="Times New Roman" w:hAnsi="Times New Roman" w:cs="Times New Roman"/>
                <w:sz w:val="24"/>
                <w:szCs w:val="24"/>
              </w:rPr>
            </w:pPr>
          </w:p>
        </w:tc>
        <w:tc>
          <w:tcPr>
            <w:tcW w:w="3553" w:type="dxa"/>
            <w:vMerge/>
            <w:tcBorders>
              <w:left w:val="single" w:sz="6" w:space="0" w:color="auto"/>
              <w:right w:val="single" w:sz="6" w:space="0" w:color="auto"/>
            </w:tcBorders>
            <w:shd w:val="clear" w:color="auto" w:fill="FFFFFF"/>
          </w:tcPr>
          <w:p w:rsidR="003D13D9" w:rsidRPr="00480AF8" w:rsidRDefault="003D13D9" w:rsidP="009D3768">
            <w:pPr>
              <w:shd w:val="clear" w:color="auto" w:fill="FFFFFF"/>
              <w:spacing w:line="274" w:lineRule="exact"/>
              <w:rPr>
                <w:rFonts w:ascii="Times New Roman" w:eastAsia="Times New Roman" w:hAnsi="Times New Roman" w:cs="Times New Roman"/>
                <w:b/>
                <w:bCs/>
                <w:sz w:val="22"/>
                <w:szCs w:val="22"/>
              </w:rPr>
            </w:pPr>
          </w:p>
        </w:tc>
      </w:tr>
      <w:tr w:rsidR="003D13D9" w:rsidTr="00EF2A03">
        <w:trPr>
          <w:trHeight w:hRule="exact" w:val="1410"/>
        </w:trPr>
        <w:tc>
          <w:tcPr>
            <w:tcW w:w="1560" w:type="dxa"/>
            <w:vMerge/>
            <w:tcBorders>
              <w:left w:val="single" w:sz="6" w:space="0" w:color="auto"/>
              <w:right w:val="single" w:sz="6" w:space="0" w:color="auto"/>
            </w:tcBorders>
            <w:shd w:val="clear" w:color="auto" w:fill="FFFFFF"/>
          </w:tcPr>
          <w:p w:rsidR="003D13D9" w:rsidRPr="00480AF8" w:rsidRDefault="003D13D9" w:rsidP="009D3768">
            <w:pPr>
              <w:shd w:val="clear" w:color="auto" w:fill="FFFFFF"/>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764092" w:rsidRPr="00EF2A03" w:rsidRDefault="00764092" w:rsidP="00764092">
            <w:pPr>
              <w:shd w:val="clear" w:color="auto" w:fill="FFFFFF"/>
              <w:spacing w:line="274" w:lineRule="exact"/>
              <w:rPr>
                <w:rFonts w:ascii="Times New Roman" w:hAnsi="Times New Roman" w:cs="Times New Roman"/>
              </w:rPr>
            </w:pPr>
            <w:r w:rsidRPr="00EF2A03">
              <w:rPr>
                <w:rFonts w:ascii="Times New Roman" w:eastAsia="Times New Roman" w:hAnsi="Times New Roman" w:cs="Times New Roman"/>
                <w:b/>
                <w:bCs/>
                <w:sz w:val="24"/>
                <w:szCs w:val="24"/>
              </w:rPr>
              <w:t>Март:</w:t>
            </w:r>
          </w:p>
          <w:p w:rsidR="00764092" w:rsidRPr="00EF2A03" w:rsidRDefault="00764092" w:rsidP="00764092">
            <w:pPr>
              <w:shd w:val="clear" w:color="auto" w:fill="FFFFFF"/>
              <w:spacing w:line="274" w:lineRule="exact"/>
              <w:rPr>
                <w:rFonts w:ascii="Times New Roman" w:hAnsi="Times New Roman" w:cs="Times New Roman"/>
              </w:rPr>
            </w:pPr>
            <w:r w:rsidRPr="00EF2A03">
              <w:rPr>
                <w:rFonts w:ascii="Times New Roman" w:eastAsia="Times New Roman" w:hAnsi="Times New Roman" w:cs="Times New Roman"/>
                <w:sz w:val="24"/>
                <w:szCs w:val="24"/>
              </w:rPr>
              <w:t>№1 Печенье, стр.144;</w:t>
            </w:r>
          </w:p>
          <w:p w:rsidR="00764092" w:rsidRPr="00EF2A03" w:rsidRDefault="00764092" w:rsidP="00764092">
            <w:pPr>
              <w:shd w:val="clear" w:color="auto" w:fill="FFFFFF"/>
              <w:spacing w:line="274" w:lineRule="exact"/>
              <w:rPr>
                <w:rFonts w:ascii="Times New Roman" w:hAnsi="Times New Roman" w:cs="Times New Roman"/>
              </w:rPr>
            </w:pPr>
            <w:r w:rsidRPr="00EF2A03">
              <w:rPr>
                <w:rFonts w:ascii="Times New Roman" w:eastAsia="Times New Roman" w:hAnsi="Times New Roman" w:cs="Times New Roman"/>
                <w:spacing w:val="-1"/>
                <w:sz w:val="24"/>
                <w:szCs w:val="24"/>
              </w:rPr>
              <w:t>№2 Пластилиновые бутерброды, стр.147;</w:t>
            </w:r>
          </w:p>
          <w:p w:rsidR="00764092" w:rsidRPr="00EF2A03" w:rsidRDefault="00764092" w:rsidP="00764092">
            <w:pPr>
              <w:shd w:val="clear" w:color="auto" w:fill="FFFFFF"/>
              <w:spacing w:line="274" w:lineRule="exact"/>
              <w:rPr>
                <w:rFonts w:ascii="Times New Roman" w:hAnsi="Times New Roman" w:cs="Times New Roman"/>
              </w:rPr>
            </w:pPr>
            <w:r w:rsidRPr="00EF2A03">
              <w:rPr>
                <w:rFonts w:ascii="Times New Roman" w:eastAsia="Times New Roman" w:hAnsi="Times New Roman" w:cs="Times New Roman"/>
                <w:sz w:val="24"/>
                <w:szCs w:val="24"/>
              </w:rPr>
              <w:t>№3 Красивая тарелочка, стр.153;</w:t>
            </w:r>
          </w:p>
          <w:p w:rsidR="00764092" w:rsidRPr="00EF2A03" w:rsidRDefault="00764092" w:rsidP="00764092">
            <w:pPr>
              <w:shd w:val="clear" w:color="auto" w:fill="FFFFFF"/>
              <w:spacing w:line="274" w:lineRule="exact"/>
              <w:rPr>
                <w:rFonts w:ascii="Times New Roman" w:hAnsi="Times New Roman" w:cs="Times New Roman"/>
              </w:rPr>
            </w:pPr>
            <w:r w:rsidRPr="00EF2A03">
              <w:rPr>
                <w:rFonts w:ascii="Times New Roman" w:eastAsia="Times New Roman" w:hAnsi="Times New Roman" w:cs="Times New Roman"/>
                <w:sz w:val="24"/>
                <w:szCs w:val="24"/>
              </w:rPr>
              <w:t>№4 Волшебный цветок, стр.160;</w:t>
            </w:r>
          </w:p>
          <w:p w:rsidR="003D13D9" w:rsidRPr="003507AE" w:rsidRDefault="003D13D9" w:rsidP="009D3768">
            <w:pPr>
              <w:shd w:val="clear" w:color="auto" w:fill="FFFFFF"/>
              <w:spacing w:line="274" w:lineRule="exact"/>
              <w:rPr>
                <w:rFonts w:ascii="Times New Roman" w:hAnsi="Times New Roman" w:cs="Times New Roman"/>
                <w:sz w:val="24"/>
                <w:szCs w:val="24"/>
              </w:rPr>
            </w:pPr>
          </w:p>
        </w:tc>
        <w:tc>
          <w:tcPr>
            <w:tcW w:w="3553" w:type="dxa"/>
            <w:vMerge/>
            <w:tcBorders>
              <w:left w:val="single" w:sz="6" w:space="0" w:color="auto"/>
              <w:right w:val="single" w:sz="6" w:space="0" w:color="auto"/>
            </w:tcBorders>
            <w:shd w:val="clear" w:color="auto" w:fill="FFFFFF"/>
          </w:tcPr>
          <w:p w:rsidR="003D13D9" w:rsidRPr="00480AF8" w:rsidRDefault="003D13D9" w:rsidP="009D3768">
            <w:pPr>
              <w:shd w:val="clear" w:color="auto" w:fill="FFFFFF"/>
              <w:spacing w:line="274" w:lineRule="exact"/>
              <w:rPr>
                <w:rFonts w:ascii="Times New Roman" w:eastAsia="Times New Roman" w:hAnsi="Times New Roman" w:cs="Times New Roman"/>
                <w:b/>
                <w:bCs/>
                <w:sz w:val="22"/>
                <w:szCs w:val="22"/>
              </w:rPr>
            </w:pPr>
          </w:p>
        </w:tc>
      </w:tr>
      <w:tr w:rsidR="003D13D9" w:rsidTr="00EF2A03">
        <w:trPr>
          <w:trHeight w:hRule="exact" w:val="1119"/>
        </w:trPr>
        <w:tc>
          <w:tcPr>
            <w:tcW w:w="1560" w:type="dxa"/>
            <w:vMerge/>
            <w:tcBorders>
              <w:left w:val="single" w:sz="6" w:space="0" w:color="auto"/>
              <w:right w:val="single" w:sz="6" w:space="0" w:color="auto"/>
            </w:tcBorders>
            <w:shd w:val="clear" w:color="auto" w:fill="FFFFFF"/>
          </w:tcPr>
          <w:p w:rsidR="003D13D9" w:rsidRPr="00480AF8" w:rsidRDefault="003D13D9" w:rsidP="009D3768">
            <w:pPr>
              <w:shd w:val="clear" w:color="auto" w:fill="FFFFFF"/>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F2A03" w:rsidRPr="00EF2A03" w:rsidRDefault="00EF2A03" w:rsidP="00EF2A03">
            <w:pPr>
              <w:shd w:val="clear" w:color="auto" w:fill="FFFFFF"/>
              <w:spacing w:line="274" w:lineRule="exact"/>
              <w:rPr>
                <w:rFonts w:ascii="Times New Roman" w:hAnsi="Times New Roman" w:cs="Times New Roman"/>
              </w:rPr>
            </w:pPr>
            <w:r w:rsidRPr="00EF2A03">
              <w:rPr>
                <w:rFonts w:ascii="Times New Roman" w:eastAsia="Times New Roman" w:hAnsi="Times New Roman" w:cs="Times New Roman"/>
                <w:b/>
                <w:bCs/>
                <w:sz w:val="24"/>
                <w:szCs w:val="24"/>
              </w:rPr>
              <w:t>Апрель:</w:t>
            </w:r>
          </w:p>
          <w:p w:rsidR="00EF2A03" w:rsidRDefault="00EF2A03" w:rsidP="00EF2A03">
            <w:pPr>
              <w:shd w:val="clear" w:color="auto" w:fill="FFFFFF"/>
              <w:spacing w:line="274" w:lineRule="exact"/>
              <w:ind w:right="149"/>
              <w:rPr>
                <w:rFonts w:ascii="Times New Roman" w:eastAsia="Times New Roman" w:hAnsi="Times New Roman" w:cs="Times New Roman"/>
                <w:sz w:val="24"/>
                <w:szCs w:val="24"/>
              </w:rPr>
            </w:pPr>
            <w:r w:rsidRPr="00EF2A03">
              <w:rPr>
                <w:rFonts w:ascii="Times New Roman" w:eastAsia="Times New Roman" w:hAnsi="Times New Roman" w:cs="Times New Roman"/>
                <w:sz w:val="24"/>
                <w:szCs w:val="24"/>
              </w:rPr>
              <w:t xml:space="preserve">№1 Одуванчик, стр.88; №2 Солнышко, стр.156; №3 Божья коровка, стр.102; </w:t>
            </w:r>
          </w:p>
          <w:p w:rsidR="00EF2A03" w:rsidRPr="00EF2A03" w:rsidRDefault="00EF2A03" w:rsidP="00EF2A03">
            <w:pPr>
              <w:shd w:val="clear" w:color="auto" w:fill="FFFFFF"/>
              <w:spacing w:line="274" w:lineRule="exact"/>
              <w:ind w:right="149"/>
              <w:rPr>
                <w:rFonts w:ascii="Times New Roman" w:hAnsi="Times New Roman" w:cs="Times New Roman"/>
              </w:rPr>
            </w:pPr>
            <w:r w:rsidRPr="00EF2A03">
              <w:rPr>
                <w:rFonts w:ascii="Times New Roman" w:eastAsia="Times New Roman" w:hAnsi="Times New Roman" w:cs="Times New Roman"/>
                <w:sz w:val="24"/>
                <w:szCs w:val="24"/>
              </w:rPr>
              <w:t>№4 Рыбки, стр.114;</w:t>
            </w:r>
          </w:p>
          <w:p w:rsidR="003D13D9" w:rsidRPr="003507AE" w:rsidRDefault="003D13D9" w:rsidP="009D3768">
            <w:pPr>
              <w:shd w:val="clear" w:color="auto" w:fill="FFFFFF"/>
              <w:spacing w:line="274" w:lineRule="exact"/>
              <w:rPr>
                <w:rFonts w:ascii="Times New Roman" w:hAnsi="Times New Roman" w:cs="Times New Roman"/>
                <w:sz w:val="24"/>
                <w:szCs w:val="24"/>
              </w:rPr>
            </w:pPr>
          </w:p>
        </w:tc>
        <w:tc>
          <w:tcPr>
            <w:tcW w:w="3553" w:type="dxa"/>
            <w:vMerge/>
            <w:tcBorders>
              <w:left w:val="single" w:sz="6" w:space="0" w:color="auto"/>
              <w:right w:val="single" w:sz="6" w:space="0" w:color="auto"/>
            </w:tcBorders>
            <w:shd w:val="clear" w:color="auto" w:fill="FFFFFF"/>
          </w:tcPr>
          <w:p w:rsidR="003D13D9" w:rsidRPr="00480AF8" w:rsidRDefault="003D13D9" w:rsidP="009D3768">
            <w:pPr>
              <w:shd w:val="clear" w:color="auto" w:fill="FFFFFF"/>
              <w:spacing w:line="274" w:lineRule="exact"/>
              <w:rPr>
                <w:rFonts w:ascii="Times New Roman" w:eastAsia="Times New Roman" w:hAnsi="Times New Roman" w:cs="Times New Roman"/>
                <w:b/>
                <w:bCs/>
                <w:sz w:val="22"/>
                <w:szCs w:val="22"/>
              </w:rPr>
            </w:pPr>
          </w:p>
        </w:tc>
      </w:tr>
      <w:tr w:rsidR="003D13D9" w:rsidTr="00EF2A03">
        <w:trPr>
          <w:trHeight w:hRule="exact" w:val="1419"/>
        </w:trPr>
        <w:tc>
          <w:tcPr>
            <w:tcW w:w="1560" w:type="dxa"/>
            <w:vMerge/>
            <w:tcBorders>
              <w:left w:val="single" w:sz="6" w:space="0" w:color="auto"/>
              <w:bottom w:val="single" w:sz="6" w:space="0" w:color="auto"/>
              <w:right w:val="single" w:sz="6" w:space="0" w:color="auto"/>
            </w:tcBorders>
            <w:shd w:val="clear" w:color="auto" w:fill="FFFFFF"/>
          </w:tcPr>
          <w:p w:rsidR="003D13D9" w:rsidRPr="00480AF8" w:rsidRDefault="003D13D9" w:rsidP="009D3768">
            <w:pPr>
              <w:shd w:val="clear" w:color="auto" w:fill="FFFFFF"/>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F2A03" w:rsidRPr="00EF2A03" w:rsidRDefault="00EF2A03" w:rsidP="00EF2A03">
            <w:pPr>
              <w:shd w:val="clear" w:color="auto" w:fill="FFFFFF"/>
              <w:spacing w:line="274" w:lineRule="exact"/>
              <w:rPr>
                <w:rFonts w:ascii="Times New Roman" w:hAnsi="Times New Roman" w:cs="Times New Roman"/>
              </w:rPr>
            </w:pPr>
            <w:r w:rsidRPr="00EF2A03">
              <w:rPr>
                <w:rFonts w:ascii="Times New Roman" w:eastAsia="Times New Roman" w:hAnsi="Times New Roman" w:cs="Times New Roman"/>
                <w:b/>
                <w:bCs/>
                <w:sz w:val="24"/>
                <w:szCs w:val="24"/>
              </w:rPr>
              <w:t>Май:</w:t>
            </w:r>
          </w:p>
          <w:p w:rsidR="00EF2A03" w:rsidRPr="00EF2A03" w:rsidRDefault="00EF2A03" w:rsidP="00EF2A03">
            <w:pPr>
              <w:shd w:val="clear" w:color="auto" w:fill="FFFFFF"/>
              <w:spacing w:line="274" w:lineRule="exact"/>
              <w:rPr>
                <w:rFonts w:ascii="Times New Roman" w:hAnsi="Times New Roman" w:cs="Times New Roman"/>
              </w:rPr>
            </w:pPr>
            <w:r w:rsidRPr="00EF2A03">
              <w:rPr>
                <w:rFonts w:ascii="Times New Roman" w:eastAsia="Times New Roman" w:hAnsi="Times New Roman" w:cs="Times New Roman"/>
                <w:sz w:val="24"/>
                <w:szCs w:val="24"/>
              </w:rPr>
              <w:t>№1 Салют, стр.104;</w:t>
            </w:r>
          </w:p>
          <w:p w:rsidR="00EF2A03" w:rsidRPr="00EF2A03" w:rsidRDefault="00EF2A03" w:rsidP="00EF2A03">
            <w:pPr>
              <w:shd w:val="clear" w:color="auto" w:fill="FFFFFF"/>
              <w:spacing w:line="274" w:lineRule="exact"/>
              <w:rPr>
                <w:rFonts w:ascii="Times New Roman" w:hAnsi="Times New Roman" w:cs="Times New Roman"/>
              </w:rPr>
            </w:pPr>
            <w:r w:rsidRPr="00EF2A03">
              <w:rPr>
                <w:rFonts w:ascii="Times New Roman" w:eastAsia="Times New Roman" w:hAnsi="Times New Roman" w:cs="Times New Roman"/>
                <w:sz w:val="24"/>
                <w:szCs w:val="24"/>
              </w:rPr>
              <w:t>№2Жучок,стр.108;</w:t>
            </w:r>
          </w:p>
          <w:p w:rsidR="00EF2A03" w:rsidRPr="00EF2A03" w:rsidRDefault="00EF2A03" w:rsidP="00EF2A03">
            <w:pPr>
              <w:shd w:val="clear" w:color="auto" w:fill="FFFFFF"/>
              <w:spacing w:line="274" w:lineRule="exact"/>
              <w:rPr>
                <w:rFonts w:ascii="Times New Roman" w:hAnsi="Times New Roman" w:cs="Times New Roman"/>
              </w:rPr>
            </w:pPr>
            <w:r w:rsidRPr="00EF2A03">
              <w:rPr>
                <w:rFonts w:ascii="Times New Roman" w:eastAsia="Times New Roman" w:hAnsi="Times New Roman" w:cs="Times New Roman"/>
                <w:sz w:val="24"/>
                <w:szCs w:val="24"/>
              </w:rPr>
              <w:t>№3 Цветочки, стр.111;</w:t>
            </w:r>
          </w:p>
          <w:p w:rsidR="003D13D9" w:rsidRPr="003507AE" w:rsidRDefault="00EF2A03" w:rsidP="00EF2A03">
            <w:pPr>
              <w:shd w:val="clear" w:color="auto" w:fill="FFFFFF"/>
              <w:rPr>
                <w:rFonts w:ascii="Times New Roman" w:hAnsi="Times New Roman" w:cs="Times New Roman"/>
                <w:sz w:val="24"/>
                <w:szCs w:val="24"/>
              </w:rPr>
            </w:pPr>
            <w:r w:rsidRPr="00EF2A03">
              <w:rPr>
                <w:rFonts w:ascii="Times New Roman" w:eastAsia="Times New Roman" w:hAnsi="Times New Roman" w:cs="Times New Roman"/>
                <w:sz w:val="24"/>
                <w:szCs w:val="24"/>
              </w:rPr>
              <w:t>№4 Волшебная гусеница, стр.155;</w:t>
            </w:r>
          </w:p>
        </w:tc>
        <w:tc>
          <w:tcPr>
            <w:tcW w:w="3553" w:type="dxa"/>
            <w:vMerge/>
            <w:tcBorders>
              <w:left w:val="single" w:sz="6" w:space="0" w:color="auto"/>
              <w:bottom w:val="single" w:sz="6" w:space="0" w:color="auto"/>
              <w:right w:val="single" w:sz="6" w:space="0" w:color="auto"/>
            </w:tcBorders>
            <w:shd w:val="clear" w:color="auto" w:fill="FFFFFF"/>
          </w:tcPr>
          <w:p w:rsidR="003D13D9" w:rsidRPr="00480AF8" w:rsidRDefault="003D13D9" w:rsidP="009D3768">
            <w:pPr>
              <w:shd w:val="clear" w:color="auto" w:fill="FFFFFF"/>
              <w:spacing w:line="274" w:lineRule="exact"/>
              <w:rPr>
                <w:rFonts w:ascii="Times New Roman" w:eastAsia="Times New Roman" w:hAnsi="Times New Roman" w:cs="Times New Roman"/>
                <w:b/>
                <w:bCs/>
                <w:sz w:val="22"/>
                <w:szCs w:val="22"/>
              </w:rPr>
            </w:pPr>
          </w:p>
        </w:tc>
      </w:tr>
      <w:tr w:rsidR="00EF2A03" w:rsidTr="00EF2A03">
        <w:trPr>
          <w:trHeight w:hRule="exact" w:val="1419"/>
        </w:trPr>
        <w:tc>
          <w:tcPr>
            <w:tcW w:w="1560" w:type="dxa"/>
            <w:tcBorders>
              <w:left w:val="single" w:sz="6" w:space="0" w:color="auto"/>
              <w:bottom w:val="single" w:sz="6" w:space="0" w:color="auto"/>
              <w:right w:val="single" w:sz="6" w:space="0" w:color="auto"/>
            </w:tcBorders>
            <w:shd w:val="clear" w:color="auto" w:fill="FFFFFF"/>
          </w:tcPr>
          <w:p w:rsidR="00EF2A03" w:rsidRPr="00EF2A03" w:rsidRDefault="00EF2A03" w:rsidP="00AF14ED">
            <w:pPr>
              <w:shd w:val="clear" w:color="auto" w:fill="FFFFFF"/>
              <w:spacing w:line="274" w:lineRule="exact"/>
              <w:rPr>
                <w:rFonts w:ascii="Times New Roman" w:hAnsi="Times New Roman" w:cs="Times New Roman"/>
              </w:rPr>
            </w:pPr>
            <w:r w:rsidRPr="00EF2A03">
              <w:rPr>
                <w:rFonts w:ascii="Times New Roman" w:eastAsia="Times New Roman" w:hAnsi="Times New Roman" w:cs="Times New Roman"/>
                <w:spacing w:val="-2"/>
                <w:sz w:val="24"/>
                <w:szCs w:val="24"/>
              </w:rPr>
              <w:t>Конструктивно-</w:t>
            </w:r>
          </w:p>
          <w:p w:rsidR="00EF2A03" w:rsidRPr="00EF2A03" w:rsidRDefault="00EF2A03" w:rsidP="00AF14ED">
            <w:pPr>
              <w:shd w:val="clear" w:color="auto" w:fill="FFFFFF"/>
              <w:spacing w:line="274" w:lineRule="exact"/>
              <w:rPr>
                <w:rFonts w:ascii="Times New Roman" w:hAnsi="Times New Roman" w:cs="Times New Roman"/>
              </w:rPr>
            </w:pPr>
            <w:r w:rsidRPr="00EF2A03">
              <w:rPr>
                <w:rFonts w:ascii="Times New Roman" w:eastAsia="Times New Roman" w:hAnsi="Times New Roman" w:cs="Times New Roman"/>
                <w:sz w:val="24"/>
                <w:szCs w:val="24"/>
              </w:rPr>
              <w:t>модельная</w:t>
            </w:r>
          </w:p>
          <w:p w:rsidR="00EF2A03" w:rsidRPr="00EF2A03" w:rsidRDefault="00EF2A03" w:rsidP="00AF14ED">
            <w:pPr>
              <w:shd w:val="clear" w:color="auto" w:fill="FFFFFF"/>
              <w:spacing w:line="274" w:lineRule="exact"/>
              <w:rPr>
                <w:rFonts w:ascii="Times New Roman" w:hAnsi="Times New Roman" w:cs="Times New Roman"/>
              </w:rPr>
            </w:pPr>
            <w:r w:rsidRPr="00EF2A03">
              <w:rPr>
                <w:rFonts w:ascii="Times New Roman" w:eastAsia="Times New Roman" w:hAnsi="Times New Roman" w:cs="Times New Roman"/>
                <w:sz w:val="24"/>
                <w:szCs w:val="24"/>
              </w:rPr>
              <w:t>деятельность</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F2A03" w:rsidRPr="00EF2A03" w:rsidRDefault="00EF2A03" w:rsidP="00AF14ED">
            <w:pPr>
              <w:shd w:val="clear" w:color="auto" w:fill="FFFFFF"/>
              <w:rPr>
                <w:rFonts w:ascii="Times New Roman" w:hAnsi="Times New Roman" w:cs="Times New Roman"/>
              </w:rPr>
            </w:pPr>
          </w:p>
        </w:tc>
        <w:tc>
          <w:tcPr>
            <w:tcW w:w="3553" w:type="dxa"/>
            <w:tcBorders>
              <w:left w:val="single" w:sz="6" w:space="0" w:color="auto"/>
              <w:bottom w:val="single" w:sz="6" w:space="0" w:color="auto"/>
              <w:right w:val="single" w:sz="6" w:space="0" w:color="auto"/>
            </w:tcBorders>
            <w:shd w:val="clear" w:color="auto" w:fill="FFFFFF"/>
          </w:tcPr>
          <w:p w:rsidR="00EF2A03" w:rsidRPr="00EF2A03" w:rsidRDefault="00EF2A03" w:rsidP="00AF14ED">
            <w:pPr>
              <w:shd w:val="clear" w:color="auto" w:fill="FFFFFF"/>
              <w:spacing w:line="274" w:lineRule="exact"/>
              <w:rPr>
                <w:rFonts w:ascii="Times New Roman" w:hAnsi="Times New Roman" w:cs="Times New Roman"/>
              </w:rPr>
            </w:pPr>
            <w:r w:rsidRPr="00EF2A03">
              <w:rPr>
                <w:rFonts w:ascii="Times New Roman" w:eastAsia="Times New Roman" w:hAnsi="Times New Roman" w:cs="Times New Roman"/>
                <w:b/>
                <w:bCs/>
                <w:sz w:val="24"/>
                <w:szCs w:val="24"/>
              </w:rPr>
              <w:t>С.В. Теплюк</w:t>
            </w:r>
          </w:p>
          <w:p w:rsidR="00EF2A03" w:rsidRPr="00EF2A03" w:rsidRDefault="00EF2A03" w:rsidP="009614A4">
            <w:pPr>
              <w:shd w:val="clear" w:color="auto" w:fill="FFFFFF"/>
              <w:spacing w:line="274" w:lineRule="exact"/>
              <w:ind w:right="62" w:firstLine="58"/>
              <w:rPr>
                <w:rFonts w:ascii="Times New Roman" w:hAnsi="Times New Roman" w:cs="Times New Roman"/>
              </w:rPr>
            </w:pPr>
            <w:r w:rsidRPr="00EF2A03">
              <w:rPr>
                <w:rFonts w:ascii="Times New Roman" w:eastAsia="Times New Roman" w:hAnsi="Times New Roman" w:cs="Times New Roman"/>
                <w:spacing w:val="-2"/>
                <w:sz w:val="24"/>
                <w:szCs w:val="24"/>
              </w:rPr>
              <w:t xml:space="preserve">Ребенок третьего года жизни. </w:t>
            </w:r>
            <w:r w:rsidRPr="00EF2A03">
              <w:rPr>
                <w:rFonts w:ascii="Times New Roman" w:eastAsia="Times New Roman" w:hAnsi="Times New Roman" w:cs="Times New Roman"/>
                <w:sz w:val="24"/>
                <w:szCs w:val="24"/>
              </w:rPr>
              <w:t>Пособие для родителей и педагогов.- М., МОЗАИКА-СИНТЕЗ 2016</w:t>
            </w:r>
            <w:r w:rsidR="009614A4">
              <w:rPr>
                <w:rFonts w:ascii="Times New Roman" w:eastAsia="Times New Roman" w:hAnsi="Times New Roman" w:cs="Times New Roman"/>
                <w:sz w:val="24"/>
                <w:szCs w:val="24"/>
              </w:rPr>
              <w:t xml:space="preserve"> г.</w:t>
            </w:r>
            <w:r w:rsidRPr="00EF2A03">
              <w:rPr>
                <w:rFonts w:ascii="Times New Roman" w:eastAsia="Times New Roman" w:hAnsi="Times New Roman" w:cs="Times New Roman"/>
                <w:sz w:val="24"/>
                <w:szCs w:val="24"/>
              </w:rPr>
              <w:t xml:space="preserve"> стр.135-142</w:t>
            </w:r>
          </w:p>
        </w:tc>
      </w:tr>
      <w:tr w:rsidR="003D13D9" w:rsidTr="00EF2A03">
        <w:trPr>
          <w:trHeight w:hRule="exact" w:val="1714"/>
        </w:trPr>
        <w:tc>
          <w:tcPr>
            <w:tcW w:w="1560" w:type="dxa"/>
            <w:vMerge w:val="restart"/>
            <w:tcBorders>
              <w:top w:val="single" w:sz="6" w:space="0" w:color="auto"/>
              <w:left w:val="single" w:sz="6" w:space="0" w:color="auto"/>
              <w:right w:val="single" w:sz="6" w:space="0" w:color="auto"/>
            </w:tcBorders>
            <w:shd w:val="clear" w:color="auto" w:fill="FFFFFF"/>
          </w:tcPr>
          <w:p w:rsidR="003D13D9" w:rsidRPr="00EF2A03" w:rsidRDefault="00EF2A03" w:rsidP="009D3768">
            <w:pPr>
              <w:shd w:val="clear" w:color="auto" w:fill="FFFFFF"/>
              <w:spacing w:line="278" w:lineRule="exact"/>
              <w:rPr>
                <w:rFonts w:ascii="Times New Roman" w:hAnsi="Times New Roman" w:cs="Times New Roman"/>
                <w:sz w:val="24"/>
                <w:szCs w:val="24"/>
              </w:rPr>
            </w:pPr>
            <w:r w:rsidRPr="00EF2A03">
              <w:rPr>
                <w:rFonts w:ascii="Times New Roman" w:eastAsia="Times New Roman" w:hAnsi="Times New Roman" w:cs="Times New Roman"/>
                <w:sz w:val="24"/>
                <w:szCs w:val="24"/>
              </w:rPr>
              <w:t>Музыкальная деятельность</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F2A03" w:rsidRPr="00EF2A03" w:rsidRDefault="00EF2A03" w:rsidP="00EF2A03">
            <w:pPr>
              <w:shd w:val="clear" w:color="auto" w:fill="FFFFFF"/>
              <w:spacing w:line="274" w:lineRule="exact"/>
              <w:rPr>
                <w:rFonts w:ascii="Times New Roman" w:hAnsi="Times New Roman" w:cs="Times New Roman"/>
              </w:rPr>
            </w:pPr>
            <w:r w:rsidRPr="00EF2A03">
              <w:rPr>
                <w:rFonts w:ascii="Times New Roman" w:eastAsia="Times New Roman" w:hAnsi="Times New Roman" w:cs="Times New Roman"/>
                <w:b/>
                <w:bCs/>
                <w:sz w:val="24"/>
                <w:szCs w:val="24"/>
              </w:rPr>
              <w:t>Е.Н.</w:t>
            </w:r>
            <w:r w:rsidR="00AA493A">
              <w:rPr>
                <w:rFonts w:ascii="Times New Roman" w:eastAsia="Times New Roman" w:hAnsi="Times New Roman" w:cs="Times New Roman"/>
                <w:b/>
                <w:bCs/>
                <w:sz w:val="24"/>
                <w:szCs w:val="24"/>
              </w:rPr>
              <w:t xml:space="preserve"> </w:t>
            </w:r>
            <w:r w:rsidRPr="00EF2A03">
              <w:rPr>
                <w:rFonts w:ascii="Times New Roman" w:eastAsia="Times New Roman" w:hAnsi="Times New Roman" w:cs="Times New Roman"/>
                <w:b/>
                <w:bCs/>
                <w:sz w:val="24"/>
                <w:szCs w:val="24"/>
              </w:rPr>
              <w:t>Арсенина</w:t>
            </w:r>
          </w:p>
          <w:p w:rsidR="00EF2A03" w:rsidRPr="00EF2A03" w:rsidRDefault="00EF2A03" w:rsidP="00EF2A03">
            <w:pPr>
              <w:shd w:val="clear" w:color="auto" w:fill="FFFFFF"/>
              <w:spacing w:line="274" w:lineRule="exact"/>
              <w:rPr>
                <w:rFonts w:ascii="Times New Roman" w:hAnsi="Times New Roman" w:cs="Times New Roman"/>
              </w:rPr>
            </w:pPr>
            <w:r w:rsidRPr="00EF2A03">
              <w:rPr>
                <w:rFonts w:ascii="Times New Roman" w:eastAsia="Times New Roman" w:hAnsi="Times New Roman" w:cs="Times New Roman"/>
                <w:sz w:val="24"/>
                <w:szCs w:val="24"/>
              </w:rPr>
              <w:t>«Музыкальные занятия по программе «От</w:t>
            </w:r>
          </w:p>
          <w:p w:rsidR="00EF2A03" w:rsidRPr="00EF2A03" w:rsidRDefault="00EF2A03" w:rsidP="00EF2A03">
            <w:pPr>
              <w:shd w:val="clear" w:color="auto" w:fill="FFFFFF"/>
              <w:spacing w:line="274" w:lineRule="exact"/>
              <w:rPr>
                <w:rFonts w:ascii="Times New Roman" w:hAnsi="Times New Roman" w:cs="Times New Roman"/>
              </w:rPr>
            </w:pPr>
            <w:r w:rsidRPr="00EF2A03">
              <w:rPr>
                <w:rFonts w:ascii="Times New Roman" w:eastAsia="Times New Roman" w:hAnsi="Times New Roman" w:cs="Times New Roman"/>
                <w:spacing w:val="-11"/>
                <w:sz w:val="24"/>
                <w:szCs w:val="24"/>
              </w:rPr>
              <w:t xml:space="preserve">рождения до школы». Группа раннего </w:t>
            </w:r>
            <w:r w:rsidRPr="00EF2A03">
              <w:rPr>
                <w:rFonts w:ascii="Times New Roman" w:eastAsia="Times New Roman" w:hAnsi="Times New Roman" w:cs="Times New Roman"/>
                <w:spacing w:val="-8"/>
                <w:sz w:val="24"/>
                <w:szCs w:val="24"/>
              </w:rPr>
              <w:t xml:space="preserve">возраста   (от 2 до 3 лет)». - Волгоград: </w:t>
            </w:r>
            <w:r w:rsidRPr="00EF2A03">
              <w:rPr>
                <w:rFonts w:ascii="Times New Roman" w:eastAsia="Times New Roman" w:hAnsi="Times New Roman" w:cs="Times New Roman"/>
                <w:sz w:val="24"/>
                <w:szCs w:val="24"/>
              </w:rPr>
              <w:t>Учитель ,2014</w:t>
            </w:r>
            <w:r w:rsidR="009614A4">
              <w:rPr>
                <w:rFonts w:ascii="Times New Roman" w:eastAsia="Times New Roman" w:hAnsi="Times New Roman" w:cs="Times New Roman"/>
                <w:sz w:val="24"/>
                <w:szCs w:val="24"/>
              </w:rPr>
              <w:t xml:space="preserve"> г.</w:t>
            </w:r>
          </w:p>
          <w:p w:rsidR="00EF2A03" w:rsidRPr="00EF2A03" w:rsidRDefault="00EF2A03" w:rsidP="00EF2A03">
            <w:pPr>
              <w:shd w:val="clear" w:color="auto" w:fill="FFFFFF"/>
              <w:spacing w:line="274" w:lineRule="exact"/>
              <w:rPr>
                <w:rFonts w:ascii="Times New Roman" w:eastAsia="Times New Roman" w:hAnsi="Times New Roman" w:cs="Times New Roman"/>
                <w:spacing w:val="-13"/>
                <w:sz w:val="24"/>
                <w:szCs w:val="24"/>
              </w:rPr>
            </w:pPr>
            <w:r w:rsidRPr="00EF2A03">
              <w:rPr>
                <w:rFonts w:ascii="Times New Roman" w:eastAsia="Times New Roman" w:hAnsi="Times New Roman" w:cs="Times New Roman"/>
                <w:spacing w:val="-13"/>
                <w:sz w:val="24"/>
                <w:szCs w:val="24"/>
              </w:rPr>
              <w:t>Конспекты  из расчета:</w:t>
            </w:r>
          </w:p>
          <w:p w:rsidR="003D13D9" w:rsidRPr="003507AE" w:rsidRDefault="00EF2A03" w:rsidP="00EF2A03">
            <w:pPr>
              <w:shd w:val="clear" w:color="auto" w:fill="FFFFFF"/>
              <w:spacing w:line="274" w:lineRule="exact"/>
              <w:rPr>
                <w:rFonts w:ascii="Times New Roman" w:hAnsi="Times New Roman" w:cs="Times New Roman"/>
                <w:sz w:val="24"/>
                <w:szCs w:val="24"/>
              </w:rPr>
            </w:pPr>
            <w:r w:rsidRPr="00EF2A03">
              <w:rPr>
                <w:rFonts w:ascii="Times New Roman" w:eastAsia="Times New Roman" w:hAnsi="Times New Roman" w:cs="Times New Roman"/>
                <w:b/>
                <w:spacing w:val="-13"/>
                <w:sz w:val="24"/>
                <w:szCs w:val="24"/>
              </w:rPr>
              <w:t xml:space="preserve">2 - в неделю, 8  -  в  </w:t>
            </w:r>
            <w:r w:rsidRPr="00EF2A03">
              <w:rPr>
                <w:rFonts w:ascii="Times New Roman" w:eastAsia="Times New Roman" w:hAnsi="Times New Roman" w:cs="Times New Roman"/>
                <w:b/>
                <w:sz w:val="24"/>
                <w:szCs w:val="24"/>
              </w:rPr>
              <w:t>месяц, 72- в год.</w:t>
            </w:r>
          </w:p>
        </w:tc>
        <w:tc>
          <w:tcPr>
            <w:tcW w:w="3553" w:type="dxa"/>
            <w:vMerge w:val="restart"/>
            <w:tcBorders>
              <w:top w:val="single" w:sz="6" w:space="0" w:color="auto"/>
              <w:left w:val="single" w:sz="6" w:space="0" w:color="auto"/>
              <w:right w:val="single" w:sz="6" w:space="0" w:color="auto"/>
            </w:tcBorders>
            <w:shd w:val="clear" w:color="auto" w:fill="FFFFFF"/>
          </w:tcPr>
          <w:p w:rsidR="00641885" w:rsidRPr="00641885" w:rsidRDefault="00641885" w:rsidP="00641885">
            <w:pPr>
              <w:shd w:val="clear" w:color="auto" w:fill="FFFFFF"/>
              <w:spacing w:line="274" w:lineRule="exact"/>
              <w:rPr>
                <w:rFonts w:ascii="Times New Roman" w:hAnsi="Times New Roman" w:cs="Times New Roman"/>
              </w:rPr>
            </w:pPr>
            <w:r w:rsidRPr="00641885">
              <w:rPr>
                <w:rFonts w:ascii="Times New Roman" w:eastAsia="Times New Roman" w:hAnsi="Times New Roman" w:cs="Times New Roman"/>
                <w:b/>
                <w:bCs/>
                <w:sz w:val="24"/>
                <w:szCs w:val="24"/>
              </w:rPr>
              <w:t>Губанова Н.Ф.</w:t>
            </w:r>
          </w:p>
          <w:p w:rsidR="00641885" w:rsidRPr="00641885" w:rsidRDefault="00641885" w:rsidP="00641885">
            <w:pPr>
              <w:shd w:val="clear" w:color="auto" w:fill="FFFFFF"/>
              <w:spacing w:line="274" w:lineRule="exact"/>
              <w:ind w:hanging="5"/>
              <w:rPr>
                <w:rFonts w:ascii="Times New Roman" w:eastAsia="Times New Roman" w:hAnsi="Times New Roman" w:cs="Times New Roman"/>
                <w:sz w:val="24"/>
                <w:szCs w:val="24"/>
              </w:rPr>
            </w:pPr>
            <w:r w:rsidRPr="00641885">
              <w:rPr>
                <w:rFonts w:ascii="Times New Roman" w:eastAsia="Times New Roman" w:hAnsi="Times New Roman" w:cs="Times New Roman"/>
                <w:spacing w:val="-19"/>
                <w:sz w:val="24"/>
                <w:szCs w:val="24"/>
              </w:rPr>
              <w:t>«Развитие  игровой</w:t>
            </w:r>
            <w:r w:rsidR="00AA493A">
              <w:rPr>
                <w:rFonts w:ascii="Times New Roman" w:eastAsia="Times New Roman" w:hAnsi="Times New Roman" w:cs="Times New Roman"/>
                <w:spacing w:val="-19"/>
                <w:sz w:val="24"/>
                <w:szCs w:val="24"/>
              </w:rPr>
              <w:t xml:space="preserve"> </w:t>
            </w:r>
            <w:r w:rsidRPr="00641885">
              <w:rPr>
                <w:rFonts w:ascii="Times New Roman" w:eastAsia="Times New Roman" w:hAnsi="Times New Roman" w:cs="Times New Roman"/>
                <w:spacing w:val="-6"/>
                <w:sz w:val="24"/>
                <w:szCs w:val="24"/>
              </w:rPr>
              <w:t xml:space="preserve">деятельности.    Вторая группа </w:t>
            </w:r>
            <w:r w:rsidRPr="00641885">
              <w:rPr>
                <w:rFonts w:ascii="Times New Roman" w:eastAsia="Times New Roman" w:hAnsi="Times New Roman" w:cs="Times New Roman"/>
                <w:spacing w:val="-9"/>
                <w:sz w:val="24"/>
                <w:szCs w:val="24"/>
              </w:rPr>
              <w:t xml:space="preserve">раннего  возраста    (2-3 года)» </w:t>
            </w:r>
            <w:r w:rsidRPr="00641885">
              <w:rPr>
                <w:rFonts w:ascii="Times New Roman" w:eastAsia="Times New Roman" w:hAnsi="Times New Roman" w:cs="Times New Roman"/>
                <w:sz w:val="24"/>
                <w:szCs w:val="24"/>
              </w:rPr>
              <w:t>М.: Мозаика - Синтез, 201</w:t>
            </w:r>
            <w:r w:rsidR="00BB5A6E">
              <w:rPr>
                <w:rFonts w:ascii="Times New Roman" w:eastAsia="Times New Roman" w:hAnsi="Times New Roman" w:cs="Times New Roman"/>
                <w:sz w:val="24"/>
                <w:szCs w:val="24"/>
              </w:rPr>
              <w:t>7</w:t>
            </w:r>
          </w:p>
          <w:p w:rsidR="00641885" w:rsidRPr="00641885" w:rsidRDefault="00641885" w:rsidP="00641885">
            <w:pPr>
              <w:shd w:val="clear" w:color="auto" w:fill="FFFFFF"/>
              <w:spacing w:line="274" w:lineRule="exact"/>
              <w:ind w:hanging="5"/>
              <w:rPr>
                <w:rFonts w:ascii="Times New Roman" w:hAnsi="Times New Roman" w:cs="Times New Roman"/>
              </w:rPr>
            </w:pPr>
            <w:r w:rsidRPr="00641885">
              <w:rPr>
                <w:rFonts w:ascii="Times New Roman" w:eastAsia="Times New Roman" w:hAnsi="Times New Roman" w:cs="Times New Roman"/>
                <w:spacing w:val="-18"/>
                <w:sz w:val="24"/>
                <w:szCs w:val="24"/>
              </w:rPr>
              <w:t>Дидактические  игры</w:t>
            </w:r>
            <w:r w:rsidR="009614A4">
              <w:rPr>
                <w:rFonts w:ascii="Times New Roman" w:eastAsia="Times New Roman" w:hAnsi="Times New Roman" w:cs="Times New Roman"/>
                <w:spacing w:val="-18"/>
                <w:sz w:val="24"/>
                <w:szCs w:val="24"/>
              </w:rPr>
              <w:t xml:space="preserve">: </w:t>
            </w:r>
            <w:r w:rsidRPr="00641885">
              <w:rPr>
                <w:rFonts w:ascii="Times New Roman" w:eastAsia="Times New Roman" w:hAnsi="Times New Roman" w:cs="Times New Roman"/>
                <w:spacing w:val="-9"/>
                <w:sz w:val="24"/>
                <w:szCs w:val="24"/>
              </w:rPr>
              <w:t xml:space="preserve">музыкальное </w:t>
            </w:r>
            <w:r w:rsidRPr="00641885">
              <w:rPr>
                <w:rFonts w:ascii="Times New Roman" w:eastAsia="Times New Roman" w:hAnsi="Times New Roman" w:cs="Times New Roman"/>
                <w:spacing w:val="-9"/>
                <w:sz w:val="24"/>
                <w:szCs w:val="24"/>
              </w:rPr>
              <w:lastRenderedPageBreak/>
              <w:t xml:space="preserve">воспитание,  </w:t>
            </w:r>
            <w:r w:rsidRPr="00641885">
              <w:rPr>
                <w:rFonts w:ascii="Times New Roman" w:eastAsia="Times New Roman" w:hAnsi="Times New Roman" w:cs="Times New Roman"/>
                <w:sz w:val="24"/>
                <w:szCs w:val="24"/>
              </w:rPr>
              <w:t>стр.112-116</w:t>
            </w:r>
          </w:p>
          <w:p w:rsidR="00641885" w:rsidRDefault="00641885" w:rsidP="00641885">
            <w:pPr>
              <w:shd w:val="clear" w:color="auto" w:fill="FFFFFF"/>
              <w:spacing w:line="274" w:lineRule="exact"/>
              <w:rPr>
                <w:rFonts w:ascii="Times New Roman" w:eastAsia="Times New Roman" w:hAnsi="Times New Roman" w:cs="Times New Roman"/>
                <w:b/>
                <w:bCs/>
                <w:sz w:val="24"/>
                <w:szCs w:val="24"/>
              </w:rPr>
            </w:pPr>
          </w:p>
          <w:p w:rsidR="00641885" w:rsidRPr="00641885" w:rsidRDefault="00641885" w:rsidP="00641885">
            <w:pPr>
              <w:shd w:val="clear" w:color="auto" w:fill="FFFFFF"/>
              <w:spacing w:line="274" w:lineRule="exact"/>
              <w:rPr>
                <w:rFonts w:ascii="Times New Roman" w:hAnsi="Times New Roman" w:cs="Times New Roman"/>
              </w:rPr>
            </w:pPr>
            <w:r w:rsidRPr="00641885">
              <w:rPr>
                <w:rFonts w:ascii="Times New Roman" w:eastAsia="Times New Roman" w:hAnsi="Times New Roman" w:cs="Times New Roman"/>
                <w:b/>
                <w:bCs/>
                <w:sz w:val="24"/>
                <w:szCs w:val="24"/>
              </w:rPr>
              <w:t>Е.Н.</w:t>
            </w:r>
            <w:r w:rsidR="00AA493A">
              <w:rPr>
                <w:rFonts w:ascii="Times New Roman" w:eastAsia="Times New Roman" w:hAnsi="Times New Roman" w:cs="Times New Roman"/>
                <w:b/>
                <w:bCs/>
                <w:sz w:val="24"/>
                <w:szCs w:val="24"/>
              </w:rPr>
              <w:t xml:space="preserve"> </w:t>
            </w:r>
            <w:r w:rsidRPr="00641885">
              <w:rPr>
                <w:rFonts w:ascii="Times New Roman" w:eastAsia="Times New Roman" w:hAnsi="Times New Roman" w:cs="Times New Roman"/>
                <w:b/>
                <w:bCs/>
                <w:sz w:val="24"/>
                <w:szCs w:val="24"/>
              </w:rPr>
              <w:t>Арсенина</w:t>
            </w:r>
          </w:p>
          <w:p w:rsidR="00641885" w:rsidRPr="00641885" w:rsidRDefault="00641885" w:rsidP="00641885">
            <w:pPr>
              <w:shd w:val="clear" w:color="auto" w:fill="FFFFFF"/>
              <w:spacing w:line="274" w:lineRule="exact"/>
              <w:rPr>
                <w:rFonts w:ascii="Times New Roman" w:hAnsi="Times New Roman" w:cs="Times New Roman"/>
              </w:rPr>
            </w:pPr>
            <w:r w:rsidRPr="00641885">
              <w:rPr>
                <w:rFonts w:ascii="Times New Roman" w:eastAsia="Times New Roman" w:hAnsi="Times New Roman" w:cs="Times New Roman"/>
                <w:sz w:val="24"/>
                <w:szCs w:val="24"/>
              </w:rPr>
              <w:t>Музыкально - досуговая</w:t>
            </w:r>
          </w:p>
          <w:p w:rsidR="00641885" w:rsidRPr="00641885" w:rsidRDefault="00641885" w:rsidP="00641885">
            <w:pPr>
              <w:shd w:val="clear" w:color="auto" w:fill="FFFFFF"/>
              <w:spacing w:line="274" w:lineRule="exact"/>
              <w:rPr>
                <w:rFonts w:ascii="Times New Roman" w:hAnsi="Times New Roman" w:cs="Times New Roman"/>
              </w:rPr>
            </w:pPr>
            <w:r w:rsidRPr="00641885">
              <w:rPr>
                <w:rFonts w:ascii="Times New Roman" w:eastAsia="Times New Roman" w:hAnsi="Times New Roman" w:cs="Times New Roman"/>
                <w:sz w:val="24"/>
                <w:szCs w:val="24"/>
              </w:rPr>
              <w:t>деятельность</w:t>
            </w:r>
          </w:p>
          <w:p w:rsidR="00641885" w:rsidRPr="00641885" w:rsidRDefault="00641885" w:rsidP="00641885">
            <w:pPr>
              <w:shd w:val="clear" w:color="auto" w:fill="FFFFFF"/>
              <w:spacing w:line="274" w:lineRule="exact"/>
              <w:rPr>
                <w:rFonts w:ascii="Times New Roman" w:hAnsi="Times New Roman" w:cs="Times New Roman"/>
              </w:rPr>
            </w:pPr>
            <w:r w:rsidRPr="00641885">
              <w:rPr>
                <w:rFonts w:ascii="Times New Roman" w:hAnsi="Times New Roman" w:cs="Times New Roman"/>
                <w:sz w:val="24"/>
                <w:szCs w:val="24"/>
              </w:rPr>
              <w:t>(</w:t>
            </w:r>
            <w:r w:rsidRPr="00641885">
              <w:rPr>
                <w:rFonts w:ascii="Times New Roman" w:eastAsia="Times New Roman" w:hAnsi="Times New Roman" w:cs="Times New Roman"/>
                <w:sz w:val="24"/>
                <w:szCs w:val="24"/>
              </w:rPr>
              <w:t>стр.150,151,154,165,174,183)</w:t>
            </w:r>
          </w:p>
          <w:p w:rsidR="00641885" w:rsidRDefault="00641885" w:rsidP="00641885">
            <w:pPr>
              <w:shd w:val="clear" w:color="auto" w:fill="FFFFFF"/>
              <w:spacing w:line="274" w:lineRule="exact"/>
              <w:ind w:right="58"/>
              <w:rPr>
                <w:rFonts w:ascii="Times New Roman" w:eastAsia="Times New Roman" w:hAnsi="Times New Roman" w:cs="Times New Roman"/>
                <w:b/>
                <w:bCs/>
                <w:sz w:val="24"/>
                <w:szCs w:val="24"/>
              </w:rPr>
            </w:pPr>
          </w:p>
          <w:p w:rsidR="003D13D9" w:rsidRPr="00641885" w:rsidRDefault="00641885" w:rsidP="00641885">
            <w:pPr>
              <w:shd w:val="clear" w:color="auto" w:fill="FFFFFF"/>
              <w:spacing w:line="274" w:lineRule="exact"/>
              <w:ind w:right="58"/>
              <w:rPr>
                <w:rFonts w:ascii="Times New Roman" w:eastAsia="Times New Roman" w:hAnsi="Times New Roman" w:cs="Times New Roman"/>
                <w:b/>
                <w:bCs/>
                <w:sz w:val="24"/>
                <w:szCs w:val="24"/>
              </w:rPr>
            </w:pPr>
            <w:r w:rsidRPr="00641885">
              <w:rPr>
                <w:rFonts w:ascii="Times New Roman" w:eastAsia="Times New Roman" w:hAnsi="Times New Roman" w:cs="Times New Roman"/>
                <w:b/>
                <w:bCs/>
                <w:sz w:val="24"/>
                <w:szCs w:val="24"/>
              </w:rPr>
              <w:t>Картушина М.Ю.</w:t>
            </w:r>
          </w:p>
          <w:p w:rsidR="00641885" w:rsidRPr="00641885" w:rsidRDefault="00641885" w:rsidP="00641885">
            <w:pPr>
              <w:shd w:val="clear" w:color="auto" w:fill="FFFFFF"/>
              <w:tabs>
                <w:tab w:val="left" w:pos="1258"/>
                <w:tab w:val="left" w:pos="2136"/>
              </w:tabs>
              <w:spacing w:line="274" w:lineRule="exact"/>
              <w:rPr>
                <w:rFonts w:ascii="Times New Roman" w:hAnsi="Times New Roman" w:cs="Times New Roman"/>
              </w:rPr>
            </w:pPr>
            <w:r w:rsidRPr="00641885">
              <w:rPr>
                <w:rFonts w:ascii="Times New Roman" w:eastAsia="Times New Roman" w:hAnsi="Times New Roman" w:cs="Times New Roman"/>
                <w:spacing w:val="-2"/>
                <w:sz w:val="24"/>
                <w:szCs w:val="24"/>
              </w:rPr>
              <w:t>Забавы</w:t>
            </w:r>
            <w:r w:rsidR="00F4218D">
              <w:rPr>
                <w:rFonts w:ascii="Times New Roman" w:eastAsia="Times New Roman" w:hAnsi="Times New Roman" w:cs="Times New Roman"/>
                <w:spacing w:val="-2"/>
                <w:sz w:val="24"/>
                <w:szCs w:val="24"/>
              </w:rPr>
              <w:t xml:space="preserve"> </w:t>
            </w:r>
            <w:r w:rsidRPr="00641885">
              <w:rPr>
                <w:rFonts w:ascii="Times New Roman" w:eastAsia="Times New Roman" w:hAnsi="Times New Roman" w:cs="Times New Roman"/>
                <w:spacing w:val="-3"/>
                <w:sz w:val="24"/>
                <w:szCs w:val="24"/>
              </w:rPr>
              <w:t>для</w:t>
            </w:r>
            <w:r w:rsidRPr="00641885">
              <w:rPr>
                <w:rFonts w:ascii="Times New Roman" w:eastAsia="Times New Roman" w:hAnsi="Times New Roman" w:cs="Times New Roman"/>
                <w:sz w:val="24"/>
                <w:szCs w:val="24"/>
              </w:rPr>
              <w:tab/>
            </w:r>
            <w:r w:rsidRPr="00641885">
              <w:rPr>
                <w:rFonts w:ascii="Times New Roman" w:eastAsia="Times New Roman" w:hAnsi="Times New Roman" w:cs="Times New Roman"/>
                <w:spacing w:val="-2"/>
                <w:sz w:val="24"/>
                <w:szCs w:val="24"/>
              </w:rPr>
              <w:t>малышей:</w:t>
            </w:r>
          </w:p>
          <w:p w:rsidR="00641885" w:rsidRPr="00641885" w:rsidRDefault="00641885" w:rsidP="00641885">
            <w:pPr>
              <w:shd w:val="clear" w:color="auto" w:fill="FFFFFF"/>
              <w:spacing w:line="274" w:lineRule="exact"/>
              <w:rPr>
                <w:rFonts w:ascii="Times New Roman" w:hAnsi="Times New Roman" w:cs="Times New Roman"/>
              </w:rPr>
            </w:pPr>
            <w:r w:rsidRPr="00641885">
              <w:rPr>
                <w:rFonts w:ascii="Times New Roman" w:eastAsia="Times New Roman" w:hAnsi="Times New Roman" w:cs="Times New Roman"/>
                <w:sz w:val="24"/>
                <w:szCs w:val="24"/>
              </w:rPr>
              <w:t>Театрализованные</w:t>
            </w:r>
          </w:p>
          <w:p w:rsidR="00641885" w:rsidRPr="00641885" w:rsidRDefault="00641885" w:rsidP="00641885">
            <w:pPr>
              <w:shd w:val="clear" w:color="auto" w:fill="FFFFFF"/>
              <w:spacing w:line="274" w:lineRule="exact"/>
              <w:rPr>
                <w:rFonts w:ascii="Times New Roman" w:hAnsi="Times New Roman" w:cs="Times New Roman"/>
              </w:rPr>
            </w:pPr>
            <w:r w:rsidRPr="00641885">
              <w:rPr>
                <w:rFonts w:ascii="Times New Roman" w:eastAsia="Times New Roman" w:hAnsi="Times New Roman" w:cs="Times New Roman"/>
                <w:spacing w:val="-1"/>
                <w:sz w:val="24"/>
                <w:szCs w:val="24"/>
              </w:rPr>
              <w:t xml:space="preserve">развлечения для детей 2-3 лет. </w:t>
            </w:r>
            <w:r w:rsidRPr="00641885">
              <w:rPr>
                <w:rFonts w:ascii="Times New Roman" w:eastAsia="Times New Roman" w:hAnsi="Times New Roman" w:cs="Times New Roman"/>
                <w:sz w:val="24"/>
                <w:szCs w:val="24"/>
              </w:rPr>
              <w:t>– М.: ТЦ Сфера, 2017 (стр. 7)</w:t>
            </w:r>
          </w:p>
          <w:p w:rsidR="00641885" w:rsidRPr="00641885" w:rsidRDefault="00641885" w:rsidP="00641885">
            <w:pPr>
              <w:shd w:val="clear" w:color="auto" w:fill="FFFFFF"/>
              <w:spacing w:before="278" w:line="274" w:lineRule="exact"/>
              <w:rPr>
                <w:rFonts w:ascii="Times New Roman" w:hAnsi="Times New Roman" w:cs="Times New Roman"/>
              </w:rPr>
            </w:pPr>
            <w:r w:rsidRPr="00641885">
              <w:rPr>
                <w:rFonts w:ascii="Times New Roman" w:eastAsia="Times New Roman" w:hAnsi="Times New Roman" w:cs="Times New Roman"/>
                <w:b/>
                <w:bCs/>
                <w:sz w:val="24"/>
                <w:szCs w:val="24"/>
              </w:rPr>
              <w:t>З.В.</w:t>
            </w:r>
            <w:r w:rsidR="00AA493A">
              <w:rPr>
                <w:rFonts w:ascii="Times New Roman" w:eastAsia="Times New Roman" w:hAnsi="Times New Roman" w:cs="Times New Roman"/>
                <w:b/>
                <w:bCs/>
                <w:sz w:val="24"/>
                <w:szCs w:val="24"/>
              </w:rPr>
              <w:t xml:space="preserve"> </w:t>
            </w:r>
            <w:r w:rsidRPr="00641885">
              <w:rPr>
                <w:rFonts w:ascii="Times New Roman" w:eastAsia="Times New Roman" w:hAnsi="Times New Roman" w:cs="Times New Roman"/>
                <w:b/>
                <w:bCs/>
                <w:sz w:val="24"/>
                <w:szCs w:val="24"/>
              </w:rPr>
              <w:t>Ходаковская</w:t>
            </w:r>
          </w:p>
          <w:p w:rsidR="00641885" w:rsidRPr="00641885" w:rsidRDefault="00641885" w:rsidP="00641885">
            <w:pPr>
              <w:shd w:val="clear" w:color="auto" w:fill="FFFFFF"/>
              <w:tabs>
                <w:tab w:val="left" w:pos="2165"/>
                <w:tab w:val="left" w:pos="2846"/>
              </w:tabs>
              <w:spacing w:line="274" w:lineRule="exact"/>
              <w:jc w:val="both"/>
              <w:rPr>
                <w:rFonts w:ascii="Times New Roman" w:hAnsi="Times New Roman" w:cs="Times New Roman"/>
              </w:rPr>
            </w:pPr>
            <w:r w:rsidRPr="00641885">
              <w:rPr>
                <w:rFonts w:ascii="Times New Roman" w:eastAsia="Times New Roman" w:hAnsi="Times New Roman" w:cs="Times New Roman"/>
                <w:sz w:val="24"/>
                <w:szCs w:val="24"/>
              </w:rPr>
              <w:t>Музыкальные праздники для</w:t>
            </w:r>
            <w:r w:rsidRPr="00641885">
              <w:rPr>
                <w:rFonts w:ascii="Times New Roman" w:eastAsia="Times New Roman" w:hAnsi="Times New Roman" w:cs="Times New Roman"/>
                <w:sz w:val="24"/>
                <w:szCs w:val="24"/>
              </w:rPr>
              <w:br/>
              <w:t>детей раннего возраста.- М.:</w:t>
            </w:r>
            <w:r w:rsidRPr="00641885">
              <w:rPr>
                <w:rFonts w:ascii="Times New Roman" w:eastAsia="Times New Roman" w:hAnsi="Times New Roman" w:cs="Times New Roman"/>
                <w:sz w:val="24"/>
                <w:szCs w:val="24"/>
              </w:rPr>
              <w:br/>
            </w:r>
            <w:r w:rsidRPr="00641885">
              <w:rPr>
                <w:rFonts w:ascii="Times New Roman" w:eastAsia="Times New Roman" w:hAnsi="Times New Roman" w:cs="Times New Roman"/>
                <w:spacing w:val="-2"/>
                <w:sz w:val="24"/>
                <w:szCs w:val="24"/>
              </w:rPr>
              <w:t>Мозаика-Синтез,;</w:t>
            </w:r>
            <w:r w:rsidRPr="00641885">
              <w:rPr>
                <w:rFonts w:ascii="Times New Roman" w:eastAsia="Times New Roman" w:hAnsi="Times New Roman" w:cs="Times New Roman"/>
                <w:sz w:val="24"/>
                <w:szCs w:val="24"/>
              </w:rPr>
              <w:tab/>
            </w:r>
            <w:r w:rsidRPr="00641885">
              <w:rPr>
                <w:rFonts w:ascii="Times New Roman" w:eastAsia="Times New Roman" w:hAnsi="Times New Roman" w:cs="Times New Roman"/>
                <w:spacing w:val="-3"/>
                <w:sz w:val="24"/>
                <w:szCs w:val="24"/>
              </w:rPr>
              <w:t>М.:</w:t>
            </w:r>
            <w:r w:rsidRPr="00641885">
              <w:rPr>
                <w:rFonts w:ascii="Times New Roman" w:eastAsia="Times New Roman" w:hAnsi="Times New Roman" w:cs="Times New Roman"/>
                <w:sz w:val="24"/>
                <w:szCs w:val="24"/>
              </w:rPr>
              <w:tab/>
            </w:r>
            <w:r w:rsidRPr="00641885">
              <w:rPr>
                <w:rFonts w:ascii="Times New Roman" w:eastAsia="Times New Roman" w:hAnsi="Times New Roman" w:cs="Times New Roman"/>
                <w:spacing w:val="-4"/>
                <w:sz w:val="24"/>
                <w:szCs w:val="24"/>
              </w:rPr>
              <w:t>ТЦ</w:t>
            </w:r>
          </w:p>
          <w:p w:rsidR="00641885" w:rsidRPr="00641885" w:rsidRDefault="00641885" w:rsidP="00641885">
            <w:pPr>
              <w:shd w:val="clear" w:color="auto" w:fill="FFFFFF"/>
              <w:spacing w:line="274" w:lineRule="exact"/>
              <w:rPr>
                <w:rFonts w:ascii="Times New Roman" w:hAnsi="Times New Roman" w:cs="Times New Roman"/>
              </w:rPr>
            </w:pPr>
            <w:r w:rsidRPr="00641885">
              <w:rPr>
                <w:rFonts w:ascii="Times New Roman" w:eastAsia="Times New Roman" w:hAnsi="Times New Roman" w:cs="Times New Roman"/>
                <w:sz w:val="24"/>
                <w:szCs w:val="24"/>
              </w:rPr>
              <w:t>Сфера. 2003 (стр.19, 42).</w:t>
            </w:r>
          </w:p>
          <w:p w:rsidR="00641885" w:rsidRPr="0061792E" w:rsidRDefault="00641885" w:rsidP="00641885">
            <w:pPr>
              <w:shd w:val="clear" w:color="auto" w:fill="FFFFFF"/>
              <w:spacing w:line="274" w:lineRule="exact"/>
              <w:ind w:right="58"/>
              <w:rPr>
                <w:rFonts w:ascii="Times New Roman" w:hAnsi="Times New Roman" w:cs="Times New Roman"/>
              </w:rPr>
            </w:pPr>
          </w:p>
        </w:tc>
      </w:tr>
      <w:tr w:rsidR="003D13D9" w:rsidTr="00AF14ED">
        <w:trPr>
          <w:trHeight w:hRule="exact" w:val="2547"/>
        </w:trPr>
        <w:tc>
          <w:tcPr>
            <w:tcW w:w="1560" w:type="dxa"/>
            <w:vMerge/>
            <w:tcBorders>
              <w:left w:val="single" w:sz="6" w:space="0" w:color="auto"/>
              <w:right w:val="single" w:sz="6" w:space="0" w:color="auto"/>
            </w:tcBorders>
            <w:shd w:val="clear" w:color="auto" w:fill="FFFFFF"/>
          </w:tcPr>
          <w:p w:rsidR="003D13D9" w:rsidRPr="0061792E" w:rsidRDefault="003D13D9" w:rsidP="009D3768">
            <w:pPr>
              <w:shd w:val="clear" w:color="auto" w:fill="FFFFFF"/>
              <w:spacing w:line="278" w:lineRule="exact"/>
              <w:rPr>
                <w:rFonts w:ascii="Times New Roman" w:eastAsia="Times New Roman" w:hAnsi="Times New Roman" w:cs="Times New Roman"/>
                <w:spacing w:val="-13"/>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AF14ED" w:rsidRPr="00AF14ED" w:rsidRDefault="00AF14ED" w:rsidP="00AF14ED">
            <w:pPr>
              <w:shd w:val="clear" w:color="auto" w:fill="FFFFFF"/>
              <w:spacing w:line="274" w:lineRule="exact"/>
              <w:rPr>
                <w:rFonts w:ascii="Times New Roman" w:hAnsi="Times New Roman" w:cs="Times New Roman"/>
              </w:rPr>
            </w:pPr>
            <w:r w:rsidRPr="00AF14ED">
              <w:rPr>
                <w:rFonts w:ascii="Times New Roman" w:eastAsia="Times New Roman" w:hAnsi="Times New Roman" w:cs="Times New Roman"/>
                <w:b/>
                <w:bCs/>
                <w:sz w:val="24"/>
                <w:szCs w:val="24"/>
              </w:rPr>
              <w:t>Сентябрь</w:t>
            </w:r>
            <w:r w:rsidRPr="00AF14ED">
              <w:rPr>
                <w:rFonts w:ascii="Times New Roman" w:eastAsia="Times New Roman" w:hAnsi="Times New Roman" w:cs="Times New Roman"/>
                <w:sz w:val="24"/>
                <w:szCs w:val="24"/>
              </w:rPr>
              <w:t>:</w:t>
            </w:r>
          </w:p>
          <w:p w:rsidR="00AF14ED" w:rsidRPr="00AF14ED" w:rsidRDefault="00AF14ED" w:rsidP="00AF14ED">
            <w:pPr>
              <w:shd w:val="clear" w:color="auto" w:fill="FFFFFF"/>
              <w:spacing w:line="274" w:lineRule="exact"/>
              <w:rPr>
                <w:rFonts w:ascii="Times New Roman" w:hAnsi="Times New Roman" w:cs="Times New Roman"/>
              </w:rPr>
            </w:pPr>
            <w:r w:rsidRPr="00AF14ED">
              <w:rPr>
                <w:rFonts w:ascii="Times New Roman" w:eastAsia="Times New Roman" w:hAnsi="Times New Roman" w:cs="Times New Roman"/>
                <w:sz w:val="24"/>
                <w:szCs w:val="24"/>
              </w:rPr>
              <w:t>№1 С добрым утром, солнышко!, стр.8;</w:t>
            </w:r>
          </w:p>
          <w:p w:rsidR="00AF14ED" w:rsidRPr="00AF14ED" w:rsidRDefault="00AF14ED" w:rsidP="00AF14ED">
            <w:pPr>
              <w:shd w:val="clear" w:color="auto" w:fill="FFFFFF"/>
              <w:spacing w:line="274" w:lineRule="exact"/>
              <w:rPr>
                <w:rFonts w:ascii="Times New Roman" w:hAnsi="Times New Roman" w:cs="Times New Roman"/>
              </w:rPr>
            </w:pPr>
            <w:r w:rsidRPr="00AF14ED">
              <w:rPr>
                <w:rFonts w:ascii="Times New Roman" w:eastAsia="Times New Roman" w:hAnsi="Times New Roman" w:cs="Times New Roman"/>
                <w:sz w:val="24"/>
                <w:szCs w:val="24"/>
              </w:rPr>
              <w:t>№2 С добрым утром, солнышко!, стр.8;</w:t>
            </w:r>
          </w:p>
          <w:p w:rsidR="00AF14ED" w:rsidRPr="00AF14ED" w:rsidRDefault="00AF14ED" w:rsidP="00AF14ED">
            <w:pPr>
              <w:shd w:val="clear" w:color="auto" w:fill="FFFFFF"/>
              <w:spacing w:line="274" w:lineRule="exact"/>
              <w:rPr>
                <w:rFonts w:ascii="Times New Roman" w:hAnsi="Times New Roman" w:cs="Times New Roman"/>
              </w:rPr>
            </w:pPr>
            <w:r w:rsidRPr="00AF14ED">
              <w:rPr>
                <w:rFonts w:ascii="Times New Roman" w:eastAsia="Times New Roman" w:hAnsi="Times New Roman" w:cs="Times New Roman"/>
                <w:sz w:val="24"/>
                <w:szCs w:val="24"/>
              </w:rPr>
              <w:t>№3 Солнечные зайчики пляшут тут и там, с.10;</w:t>
            </w:r>
          </w:p>
          <w:p w:rsidR="00AF14ED" w:rsidRDefault="00AF14ED" w:rsidP="00AF14ED">
            <w:pPr>
              <w:shd w:val="clear" w:color="auto" w:fill="FFFFFF"/>
              <w:spacing w:line="274" w:lineRule="exact"/>
            </w:pPr>
            <w:r w:rsidRPr="00AF14ED">
              <w:rPr>
                <w:rFonts w:ascii="Times New Roman" w:eastAsia="Times New Roman" w:hAnsi="Times New Roman" w:cs="Times New Roman"/>
                <w:sz w:val="24"/>
                <w:szCs w:val="24"/>
              </w:rPr>
              <w:t>№4 Солнечные зайчики пляшут тут и там</w:t>
            </w:r>
            <w:r>
              <w:rPr>
                <w:rFonts w:eastAsia="Times New Roman"/>
                <w:sz w:val="24"/>
                <w:szCs w:val="24"/>
              </w:rPr>
              <w:t>, с.10;</w:t>
            </w:r>
          </w:p>
          <w:p w:rsidR="00AF14ED" w:rsidRPr="00AF14ED" w:rsidRDefault="00AF14ED" w:rsidP="00AF14ED">
            <w:pPr>
              <w:shd w:val="clear" w:color="auto" w:fill="FFFFFF"/>
              <w:spacing w:line="274" w:lineRule="exact"/>
              <w:rPr>
                <w:rFonts w:ascii="Times New Roman" w:eastAsia="Times New Roman" w:hAnsi="Times New Roman" w:cs="Times New Roman"/>
                <w:sz w:val="24"/>
                <w:szCs w:val="24"/>
              </w:rPr>
            </w:pPr>
            <w:r w:rsidRPr="00AF14ED">
              <w:rPr>
                <w:rFonts w:ascii="Times New Roman" w:eastAsia="Times New Roman" w:hAnsi="Times New Roman" w:cs="Times New Roman"/>
                <w:sz w:val="24"/>
                <w:szCs w:val="24"/>
              </w:rPr>
              <w:t>№5 Мы гуляем под дождем,стр.11;</w:t>
            </w:r>
          </w:p>
          <w:p w:rsidR="00AF14ED" w:rsidRPr="00AF14ED" w:rsidRDefault="00AF14ED" w:rsidP="00AF14ED">
            <w:pPr>
              <w:shd w:val="clear" w:color="auto" w:fill="FFFFFF"/>
              <w:spacing w:line="274" w:lineRule="exact"/>
              <w:rPr>
                <w:rFonts w:ascii="Times New Roman" w:hAnsi="Times New Roman" w:cs="Times New Roman"/>
              </w:rPr>
            </w:pPr>
            <w:r w:rsidRPr="00AF14ED">
              <w:rPr>
                <w:rFonts w:ascii="Times New Roman" w:eastAsia="Times New Roman" w:hAnsi="Times New Roman" w:cs="Times New Roman"/>
                <w:sz w:val="24"/>
                <w:szCs w:val="24"/>
              </w:rPr>
              <w:t>№6 Мы гуляем под дождем, стр.11;</w:t>
            </w:r>
          </w:p>
          <w:p w:rsidR="00AF14ED" w:rsidRPr="00AF14ED" w:rsidRDefault="00AF14ED" w:rsidP="00AF14ED">
            <w:pPr>
              <w:shd w:val="clear" w:color="auto" w:fill="FFFFFF"/>
              <w:spacing w:line="274" w:lineRule="exact"/>
              <w:rPr>
                <w:rFonts w:ascii="Times New Roman" w:hAnsi="Times New Roman" w:cs="Times New Roman"/>
              </w:rPr>
            </w:pPr>
            <w:r w:rsidRPr="00AF14ED">
              <w:rPr>
                <w:rFonts w:ascii="Times New Roman" w:eastAsia="Times New Roman" w:hAnsi="Times New Roman" w:cs="Times New Roman"/>
                <w:sz w:val="24"/>
                <w:szCs w:val="24"/>
              </w:rPr>
              <w:t>№7 От чего не весело стало</w:t>
            </w:r>
            <w:r w:rsidR="00F4218D">
              <w:rPr>
                <w:rFonts w:ascii="Times New Roman" w:eastAsia="Times New Roman" w:hAnsi="Times New Roman" w:cs="Times New Roman"/>
                <w:sz w:val="24"/>
                <w:szCs w:val="24"/>
              </w:rPr>
              <w:t xml:space="preserve"> </w:t>
            </w:r>
            <w:r w:rsidRPr="00AF14ED">
              <w:rPr>
                <w:rFonts w:ascii="Times New Roman" w:eastAsia="Times New Roman" w:hAnsi="Times New Roman" w:cs="Times New Roman"/>
                <w:sz w:val="24"/>
                <w:szCs w:val="24"/>
              </w:rPr>
              <w:t>все вокруг, с.13;</w:t>
            </w:r>
          </w:p>
          <w:p w:rsidR="00AF14ED" w:rsidRPr="00AF14ED" w:rsidRDefault="00AF14ED" w:rsidP="00AF14ED">
            <w:pPr>
              <w:shd w:val="clear" w:color="auto" w:fill="FFFFFF"/>
              <w:spacing w:line="274" w:lineRule="exact"/>
              <w:rPr>
                <w:rFonts w:ascii="Times New Roman" w:hAnsi="Times New Roman" w:cs="Times New Roman"/>
              </w:rPr>
            </w:pPr>
            <w:r w:rsidRPr="00AF14ED">
              <w:rPr>
                <w:rFonts w:ascii="Times New Roman" w:eastAsia="Times New Roman" w:hAnsi="Times New Roman" w:cs="Times New Roman"/>
                <w:sz w:val="24"/>
                <w:szCs w:val="24"/>
              </w:rPr>
              <w:t>№8 От чего не весело стало</w:t>
            </w:r>
            <w:r w:rsidR="00F4218D">
              <w:rPr>
                <w:rFonts w:ascii="Times New Roman" w:eastAsia="Times New Roman" w:hAnsi="Times New Roman" w:cs="Times New Roman"/>
                <w:sz w:val="24"/>
                <w:szCs w:val="24"/>
              </w:rPr>
              <w:t xml:space="preserve"> </w:t>
            </w:r>
            <w:r w:rsidRPr="00AF14ED">
              <w:rPr>
                <w:rFonts w:ascii="Times New Roman" w:eastAsia="Times New Roman" w:hAnsi="Times New Roman" w:cs="Times New Roman"/>
                <w:sz w:val="24"/>
                <w:szCs w:val="24"/>
              </w:rPr>
              <w:t>все вокруг?, с.13;</w:t>
            </w:r>
          </w:p>
          <w:p w:rsidR="00AF14ED" w:rsidRPr="00EF2A03" w:rsidRDefault="00AF14ED" w:rsidP="00AF14ED">
            <w:pPr>
              <w:shd w:val="clear" w:color="auto" w:fill="FFFFFF"/>
              <w:spacing w:line="274" w:lineRule="exact"/>
              <w:rPr>
                <w:rFonts w:ascii="Times New Roman" w:eastAsia="Times New Roman" w:hAnsi="Times New Roman" w:cs="Times New Roman"/>
                <w:b/>
                <w:bCs/>
                <w:color w:val="FF0000"/>
                <w:sz w:val="24"/>
                <w:szCs w:val="24"/>
              </w:rPr>
            </w:pPr>
          </w:p>
        </w:tc>
        <w:tc>
          <w:tcPr>
            <w:tcW w:w="3553" w:type="dxa"/>
            <w:vMerge/>
            <w:tcBorders>
              <w:left w:val="single" w:sz="6" w:space="0" w:color="auto"/>
              <w:right w:val="single" w:sz="6" w:space="0" w:color="auto"/>
            </w:tcBorders>
            <w:shd w:val="clear" w:color="auto" w:fill="FFFFFF"/>
          </w:tcPr>
          <w:p w:rsidR="003D13D9" w:rsidRPr="0061792E" w:rsidRDefault="003D13D9" w:rsidP="009D3768">
            <w:pPr>
              <w:shd w:val="clear" w:color="auto" w:fill="FFFFFF"/>
              <w:spacing w:line="274" w:lineRule="exact"/>
              <w:rPr>
                <w:rFonts w:ascii="Times New Roman" w:eastAsia="Times New Roman" w:hAnsi="Times New Roman" w:cs="Times New Roman"/>
                <w:b/>
                <w:bCs/>
                <w:sz w:val="24"/>
                <w:szCs w:val="24"/>
              </w:rPr>
            </w:pPr>
          </w:p>
        </w:tc>
      </w:tr>
      <w:tr w:rsidR="003D13D9" w:rsidTr="0035788E">
        <w:trPr>
          <w:trHeight w:hRule="exact" w:val="2527"/>
        </w:trPr>
        <w:tc>
          <w:tcPr>
            <w:tcW w:w="1560" w:type="dxa"/>
            <w:vMerge/>
            <w:tcBorders>
              <w:left w:val="single" w:sz="6" w:space="0" w:color="auto"/>
              <w:right w:val="single" w:sz="6" w:space="0" w:color="auto"/>
            </w:tcBorders>
            <w:shd w:val="clear" w:color="auto" w:fill="FFFFFF"/>
          </w:tcPr>
          <w:p w:rsidR="003D13D9" w:rsidRPr="0061792E" w:rsidRDefault="003D13D9" w:rsidP="009D3768">
            <w:pPr>
              <w:shd w:val="clear" w:color="auto" w:fill="FFFFFF"/>
              <w:spacing w:line="278" w:lineRule="exact"/>
              <w:rPr>
                <w:rFonts w:ascii="Times New Roman" w:eastAsia="Times New Roman" w:hAnsi="Times New Roman" w:cs="Times New Roman"/>
                <w:spacing w:val="-13"/>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AF14ED" w:rsidRPr="0035788E" w:rsidRDefault="00AF14ED" w:rsidP="00AF14ED">
            <w:pPr>
              <w:shd w:val="clear" w:color="auto" w:fill="FFFFFF"/>
              <w:spacing w:before="5" w:line="274" w:lineRule="exact"/>
              <w:rPr>
                <w:rFonts w:ascii="Times New Roman" w:hAnsi="Times New Roman" w:cs="Times New Roman"/>
              </w:rPr>
            </w:pPr>
            <w:r w:rsidRPr="0035788E">
              <w:rPr>
                <w:rFonts w:ascii="Times New Roman" w:eastAsia="Times New Roman" w:hAnsi="Times New Roman" w:cs="Times New Roman"/>
                <w:b/>
                <w:bCs/>
                <w:sz w:val="24"/>
                <w:szCs w:val="24"/>
              </w:rPr>
              <w:t>Октябрь:</w:t>
            </w:r>
          </w:p>
          <w:p w:rsidR="00AF14ED" w:rsidRPr="0035788E" w:rsidRDefault="00AF14ED" w:rsidP="00AF14ED">
            <w:pPr>
              <w:shd w:val="clear" w:color="auto" w:fill="FFFFFF"/>
              <w:spacing w:line="274" w:lineRule="exact"/>
              <w:rPr>
                <w:rFonts w:ascii="Times New Roman" w:hAnsi="Times New Roman" w:cs="Times New Roman"/>
              </w:rPr>
            </w:pPr>
            <w:r w:rsidRPr="0035788E">
              <w:rPr>
                <w:rFonts w:ascii="Times New Roman" w:eastAsia="Times New Roman" w:hAnsi="Times New Roman" w:cs="Times New Roman"/>
                <w:sz w:val="24"/>
                <w:szCs w:val="24"/>
              </w:rPr>
              <w:t>№1 Солнышко и дождик, стр.15;</w:t>
            </w:r>
          </w:p>
          <w:p w:rsidR="00AF14ED" w:rsidRPr="0035788E" w:rsidRDefault="00AF14ED" w:rsidP="00AF14ED">
            <w:pPr>
              <w:shd w:val="clear" w:color="auto" w:fill="FFFFFF"/>
              <w:spacing w:line="274" w:lineRule="exact"/>
              <w:rPr>
                <w:rFonts w:ascii="Times New Roman" w:hAnsi="Times New Roman" w:cs="Times New Roman"/>
              </w:rPr>
            </w:pPr>
            <w:r w:rsidRPr="0035788E">
              <w:rPr>
                <w:rFonts w:ascii="Times New Roman" w:eastAsia="Times New Roman" w:hAnsi="Times New Roman" w:cs="Times New Roman"/>
                <w:sz w:val="24"/>
                <w:szCs w:val="24"/>
              </w:rPr>
              <w:t>№2 Едет, едет паровоз, стр.18;</w:t>
            </w:r>
          </w:p>
          <w:p w:rsidR="00AF14ED" w:rsidRPr="0035788E" w:rsidRDefault="00AF14ED" w:rsidP="00AF14ED">
            <w:pPr>
              <w:shd w:val="clear" w:color="auto" w:fill="FFFFFF"/>
              <w:spacing w:line="274" w:lineRule="exact"/>
              <w:rPr>
                <w:rFonts w:ascii="Times New Roman" w:hAnsi="Times New Roman" w:cs="Times New Roman"/>
              </w:rPr>
            </w:pPr>
            <w:r w:rsidRPr="0035788E">
              <w:rPr>
                <w:rFonts w:ascii="Times New Roman" w:eastAsia="Times New Roman" w:hAnsi="Times New Roman" w:cs="Times New Roman"/>
                <w:sz w:val="24"/>
                <w:szCs w:val="24"/>
              </w:rPr>
              <w:t>№3 Паровоз привез игрушки, стр.20;</w:t>
            </w:r>
          </w:p>
          <w:p w:rsidR="00AF14ED" w:rsidRPr="0035788E" w:rsidRDefault="00AF14ED" w:rsidP="00AF14ED">
            <w:pPr>
              <w:shd w:val="clear" w:color="auto" w:fill="FFFFFF"/>
              <w:spacing w:line="274" w:lineRule="exact"/>
              <w:rPr>
                <w:rFonts w:ascii="Times New Roman" w:hAnsi="Times New Roman" w:cs="Times New Roman"/>
              </w:rPr>
            </w:pPr>
            <w:r w:rsidRPr="0035788E">
              <w:rPr>
                <w:rFonts w:ascii="Times New Roman" w:eastAsia="Times New Roman" w:hAnsi="Times New Roman" w:cs="Times New Roman"/>
                <w:sz w:val="24"/>
                <w:szCs w:val="24"/>
              </w:rPr>
              <w:t>№4 Зайка серый, попляши, стр.22</w:t>
            </w:r>
          </w:p>
          <w:p w:rsidR="00AF14ED" w:rsidRPr="0035788E" w:rsidRDefault="00AF14ED" w:rsidP="00AF14ED">
            <w:pPr>
              <w:shd w:val="clear" w:color="auto" w:fill="FFFFFF"/>
              <w:spacing w:line="274" w:lineRule="exact"/>
              <w:rPr>
                <w:rFonts w:ascii="Times New Roman" w:hAnsi="Times New Roman" w:cs="Times New Roman"/>
              </w:rPr>
            </w:pPr>
            <w:r w:rsidRPr="0035788E">
              <w:rPr>
                <w:rFonts w:ascii="Times New Roman" w:eastAsia="Times New Roman" w:hAnsi="Times New Roman" w:cs="Times New Roman"/>
                <w:spacing w:val="-2"/>
                <w:sz w:val="24"/>
                <w:szCs w:val="24"/>
              </w:rPr>
              <w:t>№5 Игрушки  в  гостях  у малышей,  стр.24</w:t>
            </w:r>
          </w:p>
          <w:p w:rsidR="00AF14ED" w:rsidRPr="0035788E" w:rsidRDefault="00AF14ED" w:rsidP="00AF14ED">
            <w:pPr>
              <w:shd w:val="clear" w:color="auto" w:fill="FFFFFF"/>
              <w:spacing w:line="274" w:lineRule="exact"/>
              <w:rPr>
                <w:rFonts w:ascii="Times New Roman" w:hAnsi="Times New Roman" w:cs="Times New Roman"/>
              </w:rPr>
            </w:pPr>
            <w:r w:rsidRPr="0035788E">
              <w:rPr>
                <w:rFonts w:ascii="Times New Roman" w:eastAsia="Times New Roman" w:hAnsi="Times New Roman" w:cs="Times New Roman"/>
                <w:spacing w:val="-13"/>
                <w:sz w:val="24"/>
                <w:szCs w:val="24"/>
              </w:rPr>
              <w:t>№6 Если где-то нет кого-то,  стр.27;</w:t>
            </w:r>
          </w:p>
          <w:p w:rsidR="00AF14ED" w:rsidRPr="0035788E" w:rsidRDefault="00AF14ED" w:rsidP="00AF14ED">
            <w:pPr>
              <w:shd w:val="clear" w:color="auto" w:fill="FFFFFF"/>
              <w:spacing w:line="274" w:lineRule="exact"/>
              <w:rPr>
                <w:rFonts w:ascii="Times New Roman" w:hAnsi="Times New Roman" w:cs="Times New Roman"/>
              </w:rPr>
            </w:pPr>
            <w:r w:rsidRPr="0035788E">
              <w:rPr>
                <w:rFonts w:ascii="Times New Roman" w:eastAsia="Times New Roman" w:hAnsi="Times New Roman" w:cs="Times New Roman"/>
                <w:spacing w:val="-12"/>
                <w:sz w:val="24"/>
                <w:szCs w:val="24"/>
              </w:rPr>
              <w:t>№7 Кап, кап, кап- стучится дождик,</w:t>
            </w:r>
            <w:r w:rsidRPr="0035788E">
              <w:rPr>
                <w:rFonts w:ascii="Times New Roman" w:eastAsia="Times New Roman" w:hAnsi="Times New Roman" w:cs="Times New Roman"/>
                <w:sz w:val="24"/>
                <w:szCs w:val="24"/>
              </w:rPr>
              <w:t>стр.29;</w:t>
            </w:r>
          </w:p>
          <w:p w:rsidR="00AF14ED" w:rsidRPr="0035788E" w:rsidRDefault="00AF14ED" w:rsidP="00AF14ED">
            <w:pPr>
              <w:shd w:val="clear" w:color="auto" w:fill="FFFFFF"/>
              <w:spacing w:line="274" w:lineRule="exact"/>
              <w:rPr>
                <w:rFonts w:ascii="Times New Roman" w:hAnsi="Times New Roman" w:cs="Times New Roman"/>
              </w:rPr>
            </w:pPr>
            <w:r w:rsidRPr="0035788E">
              <w:rPr>
                <w:rFonts w:ascii="Times New Roman" w:eastAsia="Times New Roman" w:hAnsi="Times New Roman" w:cs="Times New Roman"/>
                <w:sz w:val="24"/>
                <w:szCs w:val="24"/>
              </w:rPr>
              <w:t>№8 Не страшны нам дождь и</w:t>
            </w:r>
            <w:r w:rsidR="00AA493A">
              <w:rPr>
                <w:rFonts w:ascii="Times New Roman" w:eastAsia="Times New Roman" w:hAnsi="Times New Roman" w:cs="Times New Roman"/>
                <w:sz w:val="24"/>
                <w:szCs w:val="24"/>
              </w:rPr>
              <w:t xml:space="preserve">  </w:t>
            </w:r>
            <w:r w:rsidRPr="0035788E">
              <w:rPr>
                <w:rFonts w:ascii="Times New Roman" w:eastAsia="Times New Roman" w:hAnsi="Times New Roman" w:cs="Times New Roman"/>
                <w:sz w:val="24"/>
                <w:szCs w:val="24"/>
              </w:rPr>
              <w:t>ветер, стр. 31;</w:t>
            </w:r>
          </w:p>
          <w:p w:rsidR="003D13D9" w:rsidRPr="0035788E" w:rsidRDefault="003D13D9" w:rsidP="009D3768">
            <w:pPr>
              <w:shd w:val="clear" w:color="auto" w:fill="FFFFFF"/>
              <w:spacing w:line="278" w:lineRule="exact"/>
              <w:ind w:firstLine="58"/>
              <w:rPr>
                <w:rFonts w:ascii="Times New Roman" w:hAnsi="Times New Roman" w:cs="Times New Roman"/>
                <w:sz w:val="24"/>
                <w:szCs w:val="24"/>
              </w:rPr>
            </w:pPr>
          </w:p>
        </w:tc>
        <w:tc>
          <w:tcPr>
            <w:tcW w:w="3553" w:type="dxa"/>
            <w:vMerge/>
            <w:tcBorders>
              <w:left w:val="single" w:sz="6" w:space="0" w:color="auto"/>
              <w:right w:val="single" w:sz="6" w:space="0" w:color="auto"/>
            </w:tcBorders>
            <w:shd w:val="clear" w:color="auto" w:fill="FFFFFF"/>
          </w:tcPr>
          <w:p w:rsidR="003D13D9" w:rsidRPr="0061792E" w:rsidRDefault="003D13D9" w:rsidP="009D3768">
            <w:pPr>
              <w:shd w:val="clear" w:color="auto" w:fill="FFFFFF"/>
              <w:spacing w:line="274" w:lineRule="exact"/>
              <w:rPr>
                <w:rFonts w:ascii="Times New Roman" w:eastAsia="Times New Roman" w:hAnsi="Times New Roman" w:cs="Times New Roman"/>
                <w:b/>
                <w:bCs/>
                <w:sz w:val="24"/>
                <w:szCs w:val="24"/>
              </w:rPr>
            </w:pPr>
          </w:p>
        </w:tc>
      </w:tr>
      <w:tr w:rsidR="003D13D9" w:rsidTr="0035788E">
        <w:trPr>
          <w:trHeight w:hRule="exact" w:val="3271"/>
        </w:trPr>
        <w:tc>
          <w:tcPr>
            <w:tcW w:w="1560" w:type="dxa"/>
            <w:vMerge/>
            <w:tcBorders>
              <w:left w:val="single" w:sz="6" w:space="0" w:color="auto"/>
              <w:right w:val="single" w:sz="6" w:space="0" w:color="auto"/>
            </w:tcBorders>
            <w:shd w:val="clear" w:color="auto" w:fill="FFFFFF"/>
          </w:tcPr>
          <w:p w:rsidR="003D13D9" w:rsidRPr="0061792E" w:rsidRDefault="003D13D9" w:rsidP="009D3768">
            <w:pPr>
              <w:shd w:val="clear" w:color="auto" w:fill="FFFFFF"/>
              <w:spacing w:line="278" w:lineRule="exact"/>
              <w:rPr>
                <w:rFonts w:ascii="Times New Roman" w:eastAsia="Times New Roman" w:hAnsi="Times New Roman" w:cs="Times New Roman"/>
                <w:spacing w:val="-13"/>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788E" w:rsidRPr="0035788E" w:rsidRDefault="0035788E" w:rsidP="0035788E">
            <w:pPr>
              <w:shd w:val="clear" w:color="auto" w:fill="FFFFFF"/>
              <w:spacing w:line="274" w:lineRule="exact"/>
              <w:rPr>
                <w:rFonts w:ascii="Times New Roman" w:hAnsi="Times New Roman" w:cs="Times New Roman"/>
              </w:rPr>
            </w:pPr>
            <w:r w:rsidRPr="0035788E">
              <w:rPr>
                <w:rFonts w:ascii="Times New Roman" w:eastAsia="Times New Roman" w:hAnsi="Times New Roman" w:cs="Times New Roman"/>
                <w:b/>
                <w:bCs/>
                <w:sz w:val="24"/>
                <w:szCs w:val="24"/>
              </w:rPr>
              <w:t>Ноябрь:</w:t>
            </w:r>
          </w:p>
          <w:p w:rsidR="0035788E" w:rsidRPr="0035788E" w:rsidRDefault="0035788E" w:rsidP="0035788E">
            <w:pPr>
              <w:shd w:val="clear" w:color="auto" w:fill="FFFFFF"/>
              <w:spacing w:line="274" w:lineRule="exact"/>
              <w:rPr>
                <w:rFonts w:ascii="Times New Roman" w:hAnsi="Times New Roman" w:cs="Times New Roman"/>
              </w:rPr>
            </w:pPr>
            <w:r w:rsidRPr="0035788E">
              <w:rPr>
                <w:rFonts w:ascii="Times New Roman" w:eastAsia="Times New Roman" w:hAnsi="Times New Roman" w:cs="Times New Roman"/>
                <w:sz w:val="24"/>
                <w:szCs w:val="24"/>
              </w:rPr>
              <w:t>№1 Маленькие ножки в новеньких</w:t>
            </w:r>
            <w:r w:rsidR="00AA493A">
              <w:rPr>
                <w:rFonts w:ascii="Times New Roman" w:eastAsia="Times New Roman" w:hAnsi="Times New Roman" w:cs="Times New Roman"/>
                <w:sz w:val="24"/>
                <w:szCs w:val="24"/>
              </w:rPr>
              <w:t xml:space="preserve">  </w:t>
            </w:r>
            <w:r w:rsidRPr="0035788E">
              <w:rPr>
                <w:rFonts w:ascii="Times New Roman" w:eastAsia="Times New Roman" w:hAnsi="Times New Roman" w:cs="Times New Roman"/>
                <w:sz w:val="24"/>
                <w:szCs w:val="24"/>
              </w:rPr>
              <w:t>сапожках, с</w:t>
            </w:r>
            <w:r>
              <w:rPr>
                <w:rFonts w:ascii="Times New Roman" w:eastAsia="Times New Roman" w:hAnsi="Times New Roman" w:cs="Times New Roman"/>
                <w:sz w:val="24"/>
                <w:szCs w:val="24"/>
              </w:rPr>
              <w:t>тр</w:t>
            </w:r>
            <w:r w:rsidRPr="0035788E">
              <w:rPr>
                <w:rFonts w:ascii="Times New Roman" w:eastAsia="Times New Roman" w:hAnsi="Times New Roman" w:cs="Times New Roman"/>
                <w:sz w:val="24"/>
                <w:szCs w:val="24"/>
              </w:rPr>
              <w:t>.33;</w:t>
            </w:r>
          </w:p>
          <w:p w:rsidR="0035788E" w:rsidRPr="0035788E" w:rsidRDefault="0035788E" w:rsidP="0035788E">
            <w:pPr>
              <w:shd w:val="clear" w:color="auto" w:fill="FFFFFF"/>
              <w:spacing w:line="274" w:lineRule="exact"/>
              <w:rPr>
                <w:rFonts w:ascii="Times New Roman" w:hAnsi="Times New Roman" w:cs="Times New Roman"/>
              </w:rPr>
            </w:pPr>
            <w:r w:rsidRPr="0035788E">
              <w:rPr>
                <w:rFonts w:ascii="Times New Roman" w:eastAsia="Times New Roman" w:hAnsi="Times New Roman" w:cs="Times New Roman"/>
                <w:spacing w:val="-8"/>
                <w:sz w:val="24"/>
                <w:szCs w:val="24"/>
              </w:rPr>
              <w:t>№2 До чего же хороши в пляске  наши</w:t>
            </w:r>
            <w:r w:rsidR="00AA493A">
              <w:rPr>
                <w:rFonts w:ascii="Times New Roman" w:eastAsia="Times New Roman" w:hAnsi="Times New Roman" w:cs="Times New Roman"/>
                <w:spacing w:val="-8"/>
                <w:sz w:val="24"/>
                <w:szCs w:val="24"/>
              </w:rPr>
              <w:t xml:space="preserve"> </w:t>
            </w:r>
            <w:r w:rsidRPr="0035788E">
              <w:rPr>
                <w:rFonts w:ascii="Times New Roman" w:eastAsia="Times New Roman" w:hAnsi="Times New Roman" w:cs="Times New Roman"/>
                <w:sz w:val="24"/>
                <w:szCs w:val="24"/>
              </w:rPr>
              <w:t>малыши, стр.35;</w:t>
            </w:r>
          </w:p>
          <w:p w:rsidR="0035788E" w:rsidRPr="0035788E" w:rsidRDefault="0035788E" w:rsidP="0035788E">
            <w:pPr>
              <w:shd w:val="clear" w:color="auto" w:fill="FFFFFF"/>
              <w:spacing w:line="274" w:lineRule="exact"/>
              <w:rPr>
                <w:rFonts w:ascii="Times New Roman" w:hAnsi="Times New Roman" w:cs="Times New Roman"/>
              </w:rPr>
            </w:pPr>
            <w:r w:rsidRPr="0035788E">
              <w:rPr>
                <w:rFonts w:ascii="Times New Roman" w:eastAsia="Times New Roman" w:hAnsi="Times New Roman" w:cs="Times New Roman"/>
                <w:sz w:val="24"/>
                <w:szCs w:val="24"/>
              </w:rPr>
              <w:t>№3 Зайка- прыг, зайка-скок-вот такой у нас дружок!, стр.37;</w:t>
            </w:r>
          </w:p>
          <w:p w:rsidR="0035788E" w:rsidRPr="0035788E" w:rsidRDefault="0035788E" w:rsidP="0035788E">
            <w:pPr>
              <w:shd w:val="clear" w:color="auto" w:fill="FFFFFF"/>
              <w:spacing w:line="274" w:lineRule="exact"/>
              <w:rPr>
                <w:rFonts w:ascii="Times New Roman" w:hAnsi="Times New Roman" w:cs="Times New Roman"/>
              </w:rPr>
            </w:pPr>
            <w:r w:rsidRPr="0035788E">
              <w:rPr>
                <w:rFonts w:ascii="Times New Roman" w:eastAsia="Times New Roman" w:hAnsi="Times New Roman" w:cs="Times New Roman"/>
                <w:spacing w:val="-2"/>
                <w:sz w:val="24"/>
                <w:szCs w:val="24"/>
              </w:rPr>
              <w:t>№4 Ну- ка, зайку догони, стр.39;</w:t>
            </w:r>
          </w:p>
          <w:p w:rsidR="0035788E" w:rsidRPr="0035788E" w:rsidRDefault="0035788E" w:rsidP="0035788E">
            <w:pPr>
              <w:shd w:val="clear" w:color="auto" w:fill="FFFFFF"/>
              <w:spacing w:line="274" w:lineRule="exact"/>
              <w:rPr>
                <w:rFonts w:ascii="Times New Roman" w:hAnsi="Times New Roman" w:cs="Times New Roman"/>
              </w:rPr>
            </w:pPr>
            <w:r w:rsidRPr="0035788E">
              <w:rPr>
                <w:rFonts w:ascii="Times New Roman" w:eastAsia="Times New Roman" w:hAnsi="Times New Roman" w:cs="Times New Roman"/>
                <w:spacing w:val="-5"/>
                <w:sz w:val="24"/>
                <w:szCs w:val="24"/>
              </w:rPr>
              <w:t>№5 У меня в руках флажок, стр.41;</w:t>
            </w:r>
          </w:p>
          <w:p w:rsidR="0035788E" w:rsidRPr="0035788E" w:rsidRDefault="0035788E" w:rsidP="0035788E">
            <w:pPr>
              <w:shd w:val="clear" w:color="auto" w:fill="FFFFFF"/>
              <w:spacing w:line="274" w:lineRule="exact"/>
              <w:rPr>
                <w:rFonts w:ascii="Times New Roman" w:hAnsi="Times New Roman" w:cs="Times New Roman"/>
              </w:rPr>
            </w:pPr>
            <w:r w:rsidRPr="0035788E">
              <w:rPr>
                <w:rFonts w:ascii="Times New Roman" w:eastAsia="Times New Roman" w:hAnsi="Times New Roman" w:cs="Times New Roman"/>
                <w:spacing w:val="-10"/>
                <w:sz w:val="24"/>
                <w:szCs w:val="24"/>
              </w:rPr>
              <w:t>№6 У каждой игрушки свой голосок,</w:t>
            </w:r>
            <w:r w:rsidRPr="0035788E">
              <w:rPr>
                <w:rFonts w:ascii="Times New Roman" w:eastAsia="Times New Roman" w:hAnsi="Times New Roman" w:cs="Times New Roman"/>
                <w:sz w:val="24"/>
                <w:szCs w:val="24"/>
              </w:rPr>
              <w:t>стр.43;</w:t>
            </w:r>
          </w:p>
          <w:p w:rsidR="0035788E" w:rsidRPr="0035788E" w:rsidRDefault="0035788E" w:rsidP="0035788E">
            <w:pPr>
              <w:shd w:val="clear" w:color="auto" w:fill="FFFFFF"/>
              <w:spacing w:line="274" w:lineRule="exact"/>
              <w:rPr>
                <w:rFonts w:ascii="Times New Roman" w:hAnsi="Times New Roman" w:cs="Times New Roman"/>
              </w:rPr>
            </w:pPr>
            <w:r w:rsidRPr="0035788E">
              <w:rPr>
                <w:rFonts w:ascii="Times New Roman" w:eastAsia="Times New Roman" w:hAnsi="Times New Roman" w:cs="Times New Roman"/>
                <w:sz w:val="24"/>
                <w:szCs w:val="24"/>
              </w:rPr>
              <w:t>№ 7 Дзинь, бум,ду-ду-ду, стр.45;</w:t>
            </w:r>
          </w:p>
          <w:p w:rsidR="0035788E" w:rsidRPr="0035788E" w:rsidRDefault="0035788E" w:rsidP="0035788E">
            <w:pPr>
              <w:shd w:val="clear" w:color="auto" w:fill="FFFFFF"/>
              <w:spacing w:line="274" w:lineRule="exact"/>
              <w:rPr>
                <w:rFonts w:ascii="Times New Roman" w:hAnsi="Times New Roman" w:cs="Times New Roman"/>
              </w:rPr>
            </w:pPr>
            <w:r w:rsidRPr="0035788E">
              <w:rPr>
                <w:rFonts w:ascii="Times New Roman" w:eastAsia="Times New Roman" w:hAnsi="Times New Roman" w:cs="Times New Roman"/>
                <w:spacing w:val="-3"/>
                <w:sz w:val="24"/>
                <w:szCs w:val="24"/>
              </w:rPr>
              <w:t>№8 Мы играем громко-тихо, стр.48;</w:t>
            </w:r>
          </w:p>
          <w:p w:rsidR="003D13D9" w:rsidRPr="0035788E" w:rsidRDefault="003D13D9" w:rsidP="009D3768">
            <w:pPr>
              <w:shd w:val="clear" w:color="auto" w:fill="FFFFFF"/>
              <w:rPr>
                <w:rFonts w:ascii="Times New Roman" w:hAnsi="Times New Roman" w:cs="Times New Roman"/>
                <w:sz w:val="24"/>
                <w:szCs w:val="24"/>
              </w:rPr>
            </w:pPr>
          </w:p>
        </w:tc>
        <w:tc>
          <w:tcPr>
            <w:tcW w:w="3553" w:type="dxa"/>
            <w:vMerge/>
            <w:tcBorders>
              <w:left w:val="single" w:sz="6" w:space="0" w:color="auto"/>
              <w:right w:val="single" w:sz="6" w:space="0" w:color="auto"/>
            </w:tcBorders>
            <w:shd w:val="clear" w:color="auto" w:fill="FFFFFF"/>
          </w:tcPr>
          <w:p w:rsidR="003D13D9" w:rsidRPr="0061792E" w:rsidRDefault="003D13D9" w:rsidP="009D3768">
            <w:pPr>
              <w:shd w:val="clear" w:color="auto" w:fill="FFFFFF"/>
              <w:spacing w:line="274" w:lineRule="exact"/>
              <w:rPr>
                <w:rFonts w:ascii="Times New Roman" w:eastAsia="Times New Roman" w:hAnsi="Times New Roman" w:cs="Times New Roman"/>
                <w:b/>
                <w:bCs/>
                <w:sz w:val="24"/>
                <w:szCs w:val="24"/>
              </w:rPr>
            </w:pPr>
          </w:p>
        </w:tc>
      </w:tr>
      <w:tr w:rsidR="003D13D9" w:rsidTr="0035788E">
        <w:trPr>
          <w:trHeight w:hRule="exact" w:val="2822"/>
        </w:trPr>
        <w:tc>
          <w:tcPr>
            <w:tcW w:w="1560" w:type="dxa"/>
            <w:vMerge/>
            <w:tcBorders>
              <w:left w:val="single" w:sz="6" w:space="0" w:color="auto"/>
              <w:right w:val="single" w:sz="6" w:space="0" w:color="auto"/>
            </w:tcBorders>
            <w:shd w:val="clear" w:color="auto" w:fill="FFFFFF"/>
          </w:tcPr>
          <w:p w:rsidR="003D13D9" w:rsidRPr="0061792E" w:rsidRDefault="003D13D9" w:rsidP="009D3768">
            <w:pPr>
              <w:shd w:val="clear" w:color="auto" w:fill="FFFFFF"/>
              <w:spacing w:line="278" w:lineRule="exact"/>
              <w:rPr>
                <w:rFonts w:ascii="Times New Roman" w:eastAsia="Times New Roman" w:hAnsi="Times New Roman" w:cs="Times New Roman"/>
                <w:spacing w:val="-13"/>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788E" w:rsidRPr="0035788E" w:rsidRDefault="0035788E" w:rsidP="0035788E">
            <w:pPr>
              <w:shd w:val="clear" w:color="auto" w:fill="FFFFFF"/>
              <w:spacing w:line="274" w:lineRule="exact"/>
              <w:rPr>
                <w:rFonts w:ascii="Times New Roman" w:hAnsi="Times New Roman" w:cs="Times New Roman"/>
              </w:rPr>
            </w:pPr>
            <w:r w:rsidRPr="0035788E">
              <w:rPr>
                <w:rFonts w:ascii="Times New Roman" w:eastAsia="Times New Roman" w:hAnsi="Times New Roman" w:cs="Times New Roman"/>
                <w:b/>
                <w:bCs/>
                <w:sz w:val="24"/>
                <w:szCs w:val="24"/>
              </w:rPr>
              <w:t>Декабрь</w:t>
            </w:r>
            <w:r w:rsidRPr="0035788E">
              <w:rPr>
                <w:rFonts w:ascii="Times New Roman" w:eastAsia="Times New Roman" w:hAnsi="Times New Roman" w:cs="Times New Roman"/>
                <w:sz w:val="24"/>
                <w:szCs w:val="24"/>
              </w:rPr>
              <w:t>:</w:t>
            </w:r>
          </w:p>
          <w:p w:rsidR="0035788E" w:rsidRPr="0035788E" w:rsidRDefault="0035788E" w:rsidP="0035788E">
            <w:pPr>
              <w:shd w:val="clear" w:color="auto" w:fill="FFFFFF"/>
              <w:spacing w:line="274" w:lineRule="exact"/>
              <w:rPr>
                <w:rFonts w:ascii="Times New Roman" w:hAnsi="Times New Roman" w:cs="Times New Roman"/>
              </w:rPr>
            </w:pPr>
            <w:r w:rsidRPr="0035788E">
              <w:rPr>
                <w:rFonts w:ascii="Times New Roman" w:eastAsia="Times New Roman" w:hAnsi="Times New Roman" w:cs="Times New Roman"/>
                <w:sz w:val="24"/>
                <w:szCs w:val="24"/>
              </w:rPr>
              <w:t>№1 Ты, собаченька,не лай!,стр.50;</w:t>
            </w:r>
          </w:p>
          <w:p w:rsidR="0035788E" w:rsidRPr="0035788E" w:rsidRDefault="0035788E" w:rsidP="0035788E">
            <w:pPr>
              <w:shd w:val="clear" w:color="auto" w:fill="FFFFFF"/>
              <w:spacing w:line="274" w:lineRule="exact"/>
              <w:rPr>
                <w:rFonts w:ascii="Times New Roman" w:hAnsi="Times New Roman" w:cs="Times New Roman"/>
              </w:rPr>
            </w:pPr>
            <w:r w:rsidRPr="0035788E">
              <w:rPr>
                <w:rFonts w:ascii="Times New Roman" w:eastAsia="Times New Roman" w:hAnsi="Times New Roman" w:cs="Times New Roman"/>
                <w:sz w:val="24"/>
                <w:szCs w:val="24"/>
              </w:rPr>
              <w:t>№2 Наш веселый громкий бубен,</w:t>
            </w:r>
            <w:r w:rsidR="00AA493A">
              <w:rPr>
                <w:rFonts w:ascii="Times New Roman" w:eastAsia="Times New Roman" w:hAnsi="Times New Roman" w:cs="Times New Roman"/>
                <w:sz w:val="24"/>
                <w:szCs w:val="24"/>
              </w:rPr>
              <w:t xml:space="preserve"> </w:t>
            </w:r>
            <w:r w:rsidRPr="0035788E">
              <w:rPr>
                <w:rFonts w:ascii="Times New Roman" w:eastAsia="Times New Roman" w:hAnsi="Times New Roman" w:cs="Times New Roman"/>
                <w:sz w:val="24"/>
                <w:szCs w:val="24"/>
              </w:rPr>
              <w:t>стр.52;</w:t>
            </w:r>
          </w:p>
          <w:p w:rsidR="0035788E" w:rsidRPr="0035788E" w:rsidRDefault="0035788E" w:rsidP="0035788E">
            <w:pPr>
              <w:shd w:val="clear" w:color="auto" w:fill="FFFFFF"/>
              <w:spacing w:line="274" w:lineRule="exact"/>
              <w:rPr>
                <w:rFonts w:ascii="Times New Roman" w:hAnsi="Times New Roman" w:cs="Times New Roman"/>
              </w:rPr>
            </w:pPr>
            <w:r w:rsidRPr="0035788E">
              <w:rPr>
                <w:rFonts w:ascii="Times New Roman" w:eastAsia="Times New Roman" w:hAnsi="Times New Roman" w:cs="Times New Roman"/>
                <w:sz w:val="24"/>
                <w:szCs w:val="24"/>
              </w:rPr>
              <w:t>№3 Хлопья белые летят, стр.55;</w:t>
            </w:r>
          </w:p>
          <w:p w:rsidR="0035788E" w:rsidRPr="0035788E" w:rsidRDefault="0035788E" w:rsidP="0035788E">
            <w:pPr>
              <w:shd w:val="clear" w:color="auto" w:fill="FFFFFF"/>
              <w:spacing w:line="274" w:lineRule="exact"/>
              <w:rPr>
                <w:rFonts w:ascii="Times New Roman" w:hAnsi="Times New Roman" w:cs="Times New Roman"/>
              </w:rPr>
            </w:pPr>
            <w:r w:rsidRPr="0035788E">
              <w:rPr>
                <w:rFonts w:ascii="Times New Roman" w:eastAsia="Times New Roman" w:hAnsi="Times New Roman" w:cs="Times New Roman"/>
                <w:sz w:val="24"/>
                <w:szCs w:val="24"/>
              </w:rPr>
              <w:t>№4 Заиграла дудка, стр.57;</w:t>
            </w:r>
          </w:p>
          <w:p w:rsidR="0035788E" w:rsidRPr="0035788E" w:rsidRDefault="0035788E" w:rsidP="0035788E">
            <w:pPr>
              <w:shd w:val="clear" w:color="auto" w:fill="FFFFFF"/>
              <w:spacing w:line="274" w:lineRule="exact"/>
              <w:rPr>
                <w:rFonts w:ascii="Times New Roman" w:hAnsi="Times New Roman" w:cs="Times New Roman"/>
              </w:rPr>
            </w:pPr>
            <w:r w:rsidRPr="0035788E">
              <w:rPr>
                <w:rFonts w:ascii="Times New Roman" w:eastAsia="Times New Roman" w:hAnsi="Times New Roman" w:cs="Times New Roman"/>
                <w:sz w:val="24"/>
                <w:szCs w:val="24"/>
              </w:rPr>
              <w:t>№5 Озорная погремушка, стр.59;</w:t>
            </w:r>
          </w:p>
          <w:p w:rsidR="0035788E" w:rsidRPr="0035788E" w:rsidRDefault="0035788E" w:rsidP="0035788E">
            <w:pPr>
              <w:shd w:val="clear" w:color="auto" w:fill="FFFFFF"/>
              <w:spacing w:line="274" w:lineRule="exact"/>
              <w:rPr>
                <w:rFonts w:ascii="Times New Roman" w:hAnsi="Times New Roman" w:cs="Times New Roman"/>
              </w:rPr>
            </w:pPr>
            <w:r w:rsidRPr="0035788E">
              <w:rPr>
                <w:rFonts w:ascii="Times New Roman" w:eastAsia="Times New Roman" w:hAnsi="Times New Roman" w:cs="Times New Roman"/>
                <w:sz w:val="24"/>
                <w:szCs w:val="24"/>
              </w:rPr>
              <w:t>№6 Музыканты-малыши»,</w:t>
            </w:r>
            <w:r w:rsidR="00AA493A">
              <w:rPr>
                <w:rFonts w:ascii="Times New Roman" w:eastAsia="Times New Roman" w:hAnsi="Times New Roman" w:cs="Times New Roman"/>
                <w:sz w:val="24"/>
                <w:szCs w:val="24"/>
              </w:rPr>
              <w:t xml:space="preserve"> </w:t>
            </w:r>
            <w:r w:rsidRPr="0035788E">
              <w:rPr>
                <w:rFonts w:ascii="Times New Roman" w:eastAsia="Times New Roman" w:hAnsi="Times New Roman" w:cs="Times New Roman"/>
                <w:sz w:val="24"/>
                <w:szCs w:val="24"/>
              </w:rPr>
              <w:t>стр.61;</w:t>
            </w:r>
          </w:p>
          <w:p w:rsidR="0035788E" w:rsidRPr="0035788E" w:rsidRDefault="0035788E" w:rsidP="0035788E">
            <w:pPr>
              <w:shd w:val="clear" w:color="auto" w:fill="FFFFFF"/>
              <w:spacing w:line="274" w:lineRule="exact"/>
              <w:rPr>
                <w:rFonts w:ascii="Times New Roman" w:hAnsi="Times New Roman" w:cs="Times New Roman"/>
              </w:rPr>
            </w:pPr>
            <w:r w:rsidRPr="0035788E">
              <w:rPr>
                <w:rFonts w:ascii="Times New Roman" w:eastAsia="Times New Roman" w:hAnsi="Times New Roman" w:cs="Times New Roman"/>
                <w:sz w:val="24"/>
                <w:szCs w:val="24"/>
              </w:rPr>
              <w:t>№7 Вот как хорошо-Новый год к нам</w:t>
            </w:r>
          </w:p>
          <w:p w:rsidR="0035788E" w:rsidRPr="0035788E" w:rsidRDefault="0035788E" w:rsidP="0035788E">
            <w:pPr>
              <w:shd w:val="clear" w:color="auto" w:fill="FFFFFF"/>
              <w:spacing w:line="274" w:lineRule="exact"/>
              <w:rPr>
                <w:rFonts w:ascii="Times New Roman" w:hAnsi="Times New Roman" w:cs="Times New Roman"/>
              </w:rPr>
            </w:pPr>
            <w:r w:rsidRPr="0035788E">
              <w:rPr>
                <w:rFonts w:ascii="Times New Roman" w:eastAsia="Times New Roman" w:hAnsi="Times New Roman" w:cs="Times New Roman"/>
                <w:sz w:val="24"/>
                <w:szCs w:val="24"/>
              </w:rPr>
              <w:t>пришел, стр.63;</w:t>
            </w:r>
          </w:p>
          <w:p w:rsidR="0035788E" w:rsidRPr="0035788E" w:rsidRDefault="0035788E" w:rsidP="0035788E">
            <w:pPr>
              <w:shd w:val="clear" w:color="auto" w:fill="FFFFFF"/>
              <w:spacing w:line="274" w:lineRule="exact"/>
              <w:rPr>
                <w:rFonts w:ascii="Times New Roman" w:hAnsi="Times New Roman" w:cs="Times New Roman"/>
              </w:rPr>
            </w:pPr>
            <w:r w:rsidRPr="0035788E">
              <w:rPr>
                <w:rFonts w:ascii="Times New Roman" w:eastAsia="Times New Roman" w:hAnsi="Times New Roman" w:cs="Times New Roman"/>
                <w:sz w:val="24"/>
                <w:szCs w:val="24"/>
              </w:rPr>
              <w:t>№8 Голосистый петушок, стр.65;</w:t>
            </w:r>
          </w:p>
          <w:p w:rsidR="003D13D9" w:rsidRPr="00EF2A03" w:rsidRDefault="003D13D9" w:rsidP="009D3768">
            <w:pPr>
              <w:shd w:val="clear" w:color="auto" w:fill="FFFFFF"/>
              <w:ind w:left="53"/>
              <w:rPr>
                <w:rFonts w:ascii="Times New Roman" w:hAnsi="Times New Roman" w:cs="Times New Roman"/>
                <w:color w:val="FF0000"/>
                <w:sz w:val="24"/>
                <w:szCs w:val="24"/>
              </w:rPr>
            </w:pPr>
          </w:p>
        </w:tc>
        <w:tc>
          <w:tcPr>
            <w:tcW w:w="3553" w:type="dxa"/>
            <w:vMerge/>
            <w:tcBorders>
              <w:left w:val="single" w:sz="6" w:space="0" w:color="auto"/>
              <w:right w:val="single" w:sz="6" w:space="0" w:color="auto"/>
            </w:tcBorders>
            <w:shd w:val="clear" w:color="auto" w:fill="FFFFFF"/>
          </w:tcPr>
          <w:p w:rsidR="003D13D9" w:rsidRPr="0061792E" w:rsidRDefault="003D13D9" w:rsidP="009D3768">
            <w:pPr>
              <w:shd w:val="clear" w:color="auto" w:fill="FFFFFF"/>
              <w:spacing w:line="274" w:lineRule="exact"/>
              <w:rPr>
                <w:rFonts w:ascii="Times New Roman" w:eastAsia="Times New Roman" w:hAnsi="Times New Roman" w:cs="Times New Roman"/>
                <w:b/>
                <w:bCs/>
                <w:sz w:val="24"/>
                <w:szCs w:val="24"/>
              </w:rPr>
            </w:pPr>
          </w:p>
        </w:tc>
      </w:tr>
      <w:tr w:rsidR="003D13D9" w:rsidTr="0035788E">
        <w:trPr>
          <w:trHeight w:hRule="exact" w:val="2560"/>
        </w:trPr>
        <w:tc>
          <w:tcPr>
            <w:tcW w:w="1560" w:type="dxa"/>
            <w:vMerge/>
            <w:tcBorders>
              <w:left w:val="single" w:sz="6" w:space="0" w:color="auto"/>
              <w:right w:val="single" w:sz="6" w:space="0" w:color="auto"/>
            </w:tcBorders>
            <w:shd w:val="clear" w:color="auto" w:fill="FFFFFF"/>
          </w:tcPr>
          <w:p w:rsidR="003D13D9" w:rsidRPr="0061792E" w:rsidRDefault="003D13D9" w:rsidP="009D3768">
            <w:pPr>
              <w:shd w:val="clear" w:color="auto" w:fill="FFFFFF"/>
              <w:spacing w:line="278" w:lineRule="exact"/>
              <w:rPr>
                <w:rFonts w:ascii="Times New Roman" w:eastAsia="Times New Roman" w:hAnsi="Times New Roman" w:cs="Times New Roman"/>
                <w:spacing w:val="-13"/>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5788E" w:rsidRPr="0035788E" w:rsidRDefault="0035788E" w:rsidP="0035788E">
            <w:pPr>
              <w:shd w:val="clear" w:color="auto" w:fill="FFFFFF"/>
              <w:spacing w:line="274" w:lineRule="exact"/>
              <w:rPr>
                <w:rFonts w:ascii="Times New Roman" w:hAnsi="Times New Roman" w:cs="Times New Roman"/>
              </w:rPr>
            </w:pPr>
            <w:r w:rsidRPr="0035788E">
              <w:rPr>
                <w:rFonts w:ascii="Times New Roman" w:eastAsia="Times New Roman" w:hAnsi="Times New Roman" w:cs="Times New Roman"/>
                <w:b/>
                <w:bCs/>
                <w:sz w:val="24"/>
                <w:szCs w:val="24"/>
              </w:rPr>
              <w:t>Январь:</w:t>
            </w:r>
          </w:p>
          <w:p w:rsidR="0035788E" w:rsidRPr="0035788E" w:rsidRDefault="0035788E" w:rsidP="0035788E">
            <w:pPr>
              <w:shd w:val="clear" w:color="auto" w:fill="FFFFFF"/>
              <w:spacing w:line="274" w:lineRule="exact"/>
              <w:rPr>
                <w:rFonts w:ascii="Times New Roman" w:hAnsi="Times New Roman" w:cs="Times New Roman"/>
              </w:rPr>
            </w:pPr>
            <w:r w:rsidRPr="0035788E">
              <w:rPr>
                <w:rFonts w:ascii="Times New Roman" w:eastAsia="Times New Roman" w:hAnsi="Times New Roman" w:cs="Times New Roman"/>
                <w:bCs/>
                <w:sz w:val="24"/>
                <w:szCs w:val="24"/>
              </w:rPr>
              <w:t>№1</w:t>
            </w:r>
            <w:r w:rsidRPr="0035788E">
              <w:rPr>
                <w:rFonts w:ascii="Times New Roman" w:eastAsia="Times New Roman" w:hAnsi="Times New Roman" w:cs="Times New Roman"/>
                <w:sz w:val="24"/>
                <w:szCs w:val="24"/>
              </w:rPr>
              <w:t>Петушок да курочка»,</w:t>
            </w:r>
            <w:r w:rsidR="00AA493A">
              <w:rPr>
                <w:rFonts w:ascii="Times New Roman" w:eastAsia="Times New Roman" w:hAnsi="Times New Roman" w:cs="Times New Roman"/>
                <w:sz w:val="24"/>
                <w:szCs w:val="24"/>
              </w:rPr>
              <w:t xml:space="preserve"> </w:t>
            </w:r>
            <w:r w:rsidRPr="0035788E">
              <w:rPr>
                <w:rFonts w:ascii="Times New Roman" w:eastAsia="Times New Roman" w:hAnsi="Times New Roman" w:cs="Times New Roman"/>
                <w:sz w:val="24"/>
                <w:szCs w:val="24"/>
              </w:rPr>
              <w:t>стр. 67;</w:t>
            </w:r>
          </w:p>
          <w:p w:rsidR="0035788E" w:rsidRPr="0035788E" w:rsidRDefault="0035788E" w:rsidP="0035788E">
            <w:pPr>
              <w:shd w:val="clear" w:color="auto" w:fill="FFFFFF"/>
              <w:spacing w:line="274" w:lineRule="exact"/>
              <w:rPr>
                <w:rFonts w:ascii="Times New Roman" w:hAnsi="Times New Roman" w:cs="Times New Roman"/>
              </w:rPr>
            </w:pPr>
            <w:r w:rsidRPr="0035788E">
              <w:rPr>
                <w:rFonts w:ascii="Times New Roman" w:eastAsia="Times New Roman" w:hAnsi="Times New Roman" w:cs="Times New Roman"/>
                <w:sz w:val="24"/>
                <w:szCs w:val="24"/>
              </w:rPr>
              <w:t>№2 Топ-топ веселей»,стр.69;</w:t>
            </w:r>
          </w:p>
          <w:p w:rsidR="0035788E" w:rsidRPr="0035788E" w:rsidRDefault="0035788E" w:rsidP="0035788E">
            <w:pPr>
              <w:shd w:val="clear" w:color="auto" w:fill="FFFFFF"/>
              <w:spacing w:line="274" w:lineRule="exact"/>
              <w:rPr>
                <w:rFonts w:ascii="Times New Roman" w:hAnsi="Times New Roman" w:cs="Times New Roman"/>
              </w:rPr>
            </w:pPr>
            <w:r w:rsidRPr="0035788E">
              <w:rPr>
                <w:rFonts w:ascii="Times New Roman" w:eastAsia="Times New Roman" w:hAnsi="Times New Roman" w:cs="Times New Roman"/>
                <w:sz w:val="24"/>
                <w:szCs w:val="24"/>
              </w:rPr>
              <w:t>№3 В гостях у Дедушки Мороза, стр;70;</w:t>
            </w:r>
          </w:p>
          <w:p w:rsidR="0035788E" w:rsidRPr="0035788E" w:rsidRDefault="0035788E" w:rsidP="0035788E">
            <w:pPr>
              <w:shd w:val="clear" w:color="auto" w:fill="FFFFFF"/>
              <w:spacing w:line="274" w:lineRule="exact"/>
              <w:rPr>
                <w:rFonts w:ascii="Times New Roman" w:hAnsi="Times New Roman" w:cs="Times New Roman"/>
              </w:rPr>
            </w:pPr>
            <w:r w:rsidRPr="0035788E">
              <w:rPr>
                <w:rFonts w:ascii="Times New Roman" w:eastAsia="Times New Roman" w:hAnsi="Times New Roman" w:cs="Times New Roman"/>
                <w:sz w:val="24"/>
                <w:szCs w:val="24"/>
              </w:rPr>
              <w:t>№4 Зимнее утро, стр.73;</w:t>
            </w:r>
          </w:p>
          <w:p w:rsidR="0035788E" w:rsidRPr="0035788E" w:rsidRDefault="0035788E" w:rsidP="0035788E">
            <w:pPr>
              <w:shd w:val="clear" w:color="auto" w:fill="FFFFFF"/>
              <w:spacing w:line="274" w:lineRule="exact"/>
              <w:rPr>
                <w:rFonts w:ascii="Times New Roman" w:hAnsi="Times New Roman" w:cs="Times New Roman"/>
              </w:rPr>
            </w:pPr>
            <w:r w:rsidRPr="0035788E">
              <w:rPr>
                <w:rFonts w:ascii="Times New Roman" w:eastAsia="Times New Roman" w:hAnsi="Times New Roman" w:cs="Times New Roman"/>
                <w:sz w:val="24"/>
                <w:szCs w:val="24"/>
              </w:rPr>
              <w:t>№5 Балалайка, нам сыграй - ка!, стр.75;</w:t>
            </w:r>
          </w:p>
          <w:p w:rsidR="0035788E" w:rsidRPr="0035788E" w:rsidRDefault="0035788E" w:rsidP="0035788E">
            <w:pPr>
              <w:shd w:val="clear" w:color="auto" w:fill="FFFFFF"/>
              <w:spacing w:line="274" w:lineRule="exact"/>
              <w:rPr>
                <w:rFonts w:ascii="Times New Roman" w:hAnsi="Times New Roman" w:cs="Times New Roman"/>
              </w:rPr>
            </w:pPr>
            <w:r w:rsidRPr="0035788E">
              <w:rPr>
                <w:rFonts w:ascii="Times New Roman" w:eastAsia="Times New Roman" w:hAnsi="Times New Roman" w:cs="Times New Roman"/>
                <w:spacing w:val="-11"/>
                <w:sz w:val="24"/>
                <w:szCs w:val="24"/>
              </w:rPr>
              <w:t>№6 Ищет Ванечка Дружочка», стр.78;</w:t>
            </w:r>
          </w:p>
          <w:p w:rsidR="0035788E" w:rsidRPr="0035788E" w:rsidRDefault="0035788E" w:rsidP="0035788E">
            <w:pPr>
              <w:shd w:val="clear" w:color="auto" w:fill="FFFFFF"/>
              <w:spacing w:line="274" w:lineRule="exact"/>
              <w:rPr>
                <w:rFonts w:ascii="Times New Roman" w:hAnsi="Times New Roman" w:cs="Times New Roman"/>
              </w:rPr>
            </w:pPr>
            <w:r w:rsidRPr="0035788E">
              <w:rPr>
                <w:rFonts w:ascii="Times New Roman" w:eastAsia="Times New Roman" w:hAnsi="Times New Roman" w:cs="Times New Roman"/>
                <w:sz w:val="24"/>
                <w:szCs w:val="24"/>
              </w:rPr>
              <w:t>№7 Ваня в гостях у малышей», стр.80;</w:t>
            </w:r>
          </w:p>
          <w:p w:rsidR="0035788E" w:rsidRPr="0035788E" w:rsidRDefault="0035788E" w:rsidP="0035788E">
            <w:pPr>
              <w:shd w:val="clear" w:color="auto" w:fill="FFFFFF"/>
              <w:spacing w:line="274" w:lineRule="exact"/>
              <w:rPr>
                <w:rFonts w:ascii="Times New Roman" w:hAnsi="Times New Roman" w:cs="Times New Roman"/>
              </w:rPr>
            </w:pPr>
            <w:r w:rsidRPr="0035788E">
              <w:rPr>
                <w:rFonts w:ascii="Times New Roman" w:eastAsia="Times New Roman" w:hAnsi="Times New Roman" w:cs="Times New Roman"/>
                <w:sz w:val="24"/>
                <w:szCs w:val="24"/>
              </w:rPr>
              <w:t>№8 Колыбельная для Вани,стр.81;</w:t>
            </w:r>
          </w:p>
          <w:p w:rsidR="003D13D9" w:rsidRPr="00EF2A03" w:rsidRDefault="003D13D9" w:rsidP="009D3768">
            <w:pPr>
              <w:shd w:val="clear" w:color="auto" w:fill="FFFFFF"/>
              <w:rPr>
                <w:rFonts w:ascii="Times New Roman" w:hAnsi="Times New Roman" w:cs="Times New Roman"/>
                <w:color w:val="FF0000"/>
                <w:sz w:val="24"/>
                <w:szCs w:val="24"/>
              </w:rPr>
            </w:pPr>
          </w:p>
        </w:tc>
        <w:tc>
          <w:tcPr>
            <w:tcW w:w="3553" w:type="dxa"/>
            <w:vMerge/>
            <w:tcBorders>
              <w:left w:val="single" w:sz="6" w:space="0" w:color="auto"/>
              <w:right w:val="single" w:sz="6" w:space="0" w:color="auto"/>
            </w:tcBorders>
            <w:shd w:val="clear" w:color="auto" w:fill="FFFFFF"/>
          </w:tcPr>
          <w:p w:rsidR="003D13D9" w:rsidRPr="0061792E" w:rsidRDefault="003D13D9" w:rsidP="009D3768">
            <w:pPr>
              <w:shd w:val="clear" w:color="auto" w:fill="FFFFFF"/>
              <w:spacing w:line="274" w:lineRule="exact"/>
              <w:rPr>
                <w:rFonts w:ascii="Times New Roman" w:eastAsia="Times New Roman" w:hAnsi="Times New Roman" w:cs="Times New Roman"/>
                <w:b/>
                <w:bCs/>
                <w:sz w:val="24"/>
                <w:szCs w:val="24"/>
              </w:rPr>
            </w:pPr>
          </w:p>
        </w:tc>
      </w:tr>
      <w:tr w:rsidR="003D13D9" w:rsidTr="002503FF">
        <w:trPr>
          <w:trHeight w:hRule="exact" w:val="2552"/>
        </w:trPr>
        <w:tc>
          <w:tcPr>
            <w:tcW w:w="1560" w:type="dxa"/>
            <w:vMerge/>
            <w:tcBorders>
              <w:left w:val="single" w:sz="6" w:space="0" w:color="auto"/>
              <w:right w:val="single" w:sz="6" w:space="0" w:color="auto"/>
            </w:tcBorders>
            <w:shd w:val="clear" w:color="auto" w:fill="FFFFFF"/>
          </w:tcPr>
          <w:p w:rsidR="003D13D9" w:rsidRPr="0061792E" w:rsidRDefault="003D13D9" w:rsidP="009D3768">
            <w:pPr>
              <w:shd w:val="clear" w:color="auto" w:fill="FFFFFF"/>
              <w:spacing w:line="278" w:lineRule="exact"/>
              <w:rPr>
                <w:rFonts w:ascii="Times New Roman" w:eastAsia="Times New Roman" w:hAnsi="Times New Roman" w:cs="Times New Roman"/>
                <w:spacing w:val="-13"/>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2503FF" w:rsidRPr="002503FF" w:rsidRDefault="002503FF" w:rsidP="002503FF">
            <w:pPr>
              <w:shd w:val="clear" w:color="auto" w:fill="FFFFFF"/>
              <w:spacing w:before="5" w:line="274" w:lineRule="exact"/>
              <w:rPr>
                <w:rFonts w:ascii="Times New Roman" w:hAnsi="Times New Roman" w:cs="Times New Roman"/>
              </w:rPr>
            </w:pPr>
            <w:r w:rsidRPr="002503FF">
              <w:rPr>
                <w:rFonts w:ascii="Times New Roman" w:eastAsia="Times New Roman" w:hAnsi="Times New Roman" w:cs="Times New Roman"/>
                <w:b/>
                <w:bCs/>
                <w:sz w:val="24"/>
                <w:szCs w:val="24"/>
              </w:rPr>
              <w:t>Февраль:</w:t>
            </w:r>
          </w:p>
          <w:p w:rsidR="002503FF" w:rsidRPr="002503FF" w:rsidRDefault="002503FF" w:rsidP="002503FF">
            <w:pPr>
              <w:shd w:val="clear" w:color="auto" w:fill="FFFFFF"/>
              <w:spacing w:line="274" w:lineRule="exact"/>
              <w:rPr>
                <w:rFonts w:ascii="Times New Roman" w:hAnsi="Times New Roman" w:cs="Times New Roman"/>
              </w:rPr>
            </w:pPr>
            <w:r w:rsidRPr="002503FF">
              <w:rPr>
                <w:rFonts w:ascii="Times New Roman" w:eastAsia="Times New Roman" w:hAnsi="Times New Roman" w:cs="Times New Roman"/>
                <w:sz w:val="24"/>
                <w:szCs w:val="24"/>
              </w:rPr>
              <w:t>№1 Люли, люли, люленьки, стр.83;</w:t>
            </w:r>
          </w:p>
          <w:p w:rsidR="002503FF" w:rsidRPr="002503FF" w:rsidRDefault="002503FF" w:rsidP="002503FF">
            <w:pPr>
              <w:shd w:val="clear" w:color="auto" w:fill="FFFFFF"/>
              <w:spacing w:line="274" w:lineRule="exact"/>
              <w:rPr>
                <w:rFonts w:ascii="Times New Roman" w:hAnsi="Times New Roman" w:cs="Times New Roman"/>
              </w:rPr>
            </w:pPr>
            <w:r w:rsidRPr="002503FF">
              <w:rPr>
                <w:rFonts w:ascii="Times New Roman" w:eastAsia="Times New Roman" w:hAnsi="Times New Roman" w:cs="Times New Roman"/>
                <w:spacing w:val="-2"/>
                <w:sz w:val="24"/>
                <w:szCs w:val="24"/>
              </w:rPr>
              <w:t>№2 Наш Ванюша заболел,   стр.85;</w:t>
            </w:r>
          </w:p>
          <w:p w:rsidR="002503FF" w:rsidRPr="002503FF" w:rsidRDefault="002503FF" w:rsidP="002503FF">
            <w:pPr>
              <w:shd w:val="clear" w:color="auto" w:fill="FFFFFF"/>
              <w:spacing w:line="274" w:lineRule="exact"/>
              <w:rPr>
                <w:rFonts w:ascii="Times New Roman" w:hAnsi="Times New Roman" w:cs="Times New Roman"/>
              </w:rPr>
            </w:pPr>
            <w:r w:rsidRPr="002503FF">
              <w:rPr>
                <w:rFonts w:ascii="Times New Roman" w:eastAsia="Times New Roman" w:hAnsi="Times New Roman" w:cs="Times New Roman"/>
                <w:sz w:val="24"/>
                <w:szCs w:val="24"/>
              </w:rPr>
              <w:t>№3 Мы слепили снежный</w:t>
            </w:r>
            <w:r w:rsidR="00F4218D">
              <w:rPr>
                <w:rFonts w:ascii="Times New Roman" w:eastAsia="Times New Roman" w:hAnsi="Times New Roman" w:cs="Times New Roman"/>
                <w:sz w:val="24"/>
                <w:szCs w:val="24"/>
              </w:rPr>
              <w:t xml:space="preserve"> </w:t>
            </w:r>
            <w:r w:rsidRPr="002503FF">
              <w:rPr>
                <w:rFonts w:ascii="Times New Roman" w:eastAsia="Times New Roman" w:hAnsi="Times New Roman" w:cs="Times New Roman"/>
                <w:sz w:val="24"/>
                <w:szCs w:val="24"/>
              </w:rPr>
              <w:t>ком, стр.86;</w:t>
            </w:r>
          </w:p>
          <w:p w:rsidR="002503FF" w:rsidRPr="002503FF" w:rsidRDefault="002503FF" w:rsidP="002503FF">
            <w:pPr>
              <w:shd w:val="clear" w:color="auto" w:fill="FFFFFF"/>
              <w:spacing w:line="274" w:lineRule="exact"/>
              <w:rPr>
                <w:rFonts w:ascii="Times New Roman" w:hAnsi="Times New Roman" w:cs="Times New Roman"/>
              </w:rPr>
            </w:pPr>
            <w:r w:rsidRPr="002503FF">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4 </w:t>
            </w:r>
            <w:r w:rsidRPr="002503FF">
              <w:rPr>
                <w:rFonts w:ascii="Times New Roman" w:eastAsia="Times New Roman" w:hAnsi="Times New Roman" w:cs="Times New Roman"/>
                <w:spacing w:val="-2"/>
                <w:sz w:val="24"/>
                <w:szCs w:val="24"/>
              </w:rPr>
              <w:t>Внимательные ребята, стр.88;</w:t>
            </w:r>
          </w:p>
          <w:p w:rsidR="002503FF" w:rsidRPr="002503FF" w:rsidRDefault="002503FF" w:rsidP="002503FF">
            <w:pPr>
              <w:shd w:val="clear" w:color="auto" w:fill="FFFFFF"/>
              <w:spacing w:line="274" w:lineRule="exact"/>
              <w:rPr>
                <w:rFonts w:ascii="Times New Roman" w:hAnsi="Times New Roman" w:cs="Times New Roman"/>
              </w:rPr>
            </w:pPr>
            <w:r w:rsidRPr="002503FF">
              <w:rPr>
                <w:rFonts w:ascii="Times New Roman" w:eastAsia="Times New Roman" w:hAnsi="Times New Roman" w:cs="Times New Roman"/>
                <w:sz w:val="24"/>
                <w:szCs w:val="24"/>
              </w:rPr>
              <w:t>№5 Скоро мамин праздник, стр.89;</w:t>
            </w:r>
          </w:p>
          <w:p w:rsidR="002503FF" w:rsidRPr="002503FF" w:rsidRDefault="002503FF" w:rsidP="002503FF">
            <w:pPr>
              <w:shd w:val="clear" w:color="auto" w:fill="FFFFFF"/>
              <w:spacing w:line="274" w:lineRule="exact"/>
              <w:rPr>
                <w:rFonts w:ascii="Times New Roman" w:hAnsi="Times New Roman" w:cs="Times New Roman"/>
              </w:rPr>
            </w:pPr>
            <w:r w:rsidRPr="002503FF">
              <w:rPr>
                <w:rFonts w:ascii="Times New Roman" w:eastAsia="Times New Roman" w:hAnsi="Times New Roman" w:cs="Times New Roman"/>
                <w:spacing w:val="-13"/>
                <w:sz w:val="24"/>
                <w:szCs w:val="24"/>
              </w:rPr>
              <w:t xml:space="preserve">№6 Чок, чок, </w:t>
            </w:r>
            <w:r>
              <w:rPr>
                <w:rFonts w:ascii="Times New Roman" w:eastAsia="Times New Roman" w:hAnsi="Times New Roman" w:cs="Times New Roman"/>
                <w:spacing w:val="-13"/>
                <w:sz w:val="24"/>
                <w:szCs w:val="24"/>
              </w:rPr>
              <w:t xml:space="preserve">каблучок, </w:t>
            </w:r>
            <w:r w:rsidRPr="002503FF">
              <w:rPr>
                <w:rFonts w:ascii="Times New Roman" w:eastAsia="Times New Roman" w:hAnsi="Times New Roman" w:cs="Times New Roman"/>
                <w:spacing w:val="-13"/>
                <w:sz w:val="24"/>
                <w:szCs w:val="24"/>
              </w:rPr>
              <w:t>развеселый</w:t>
            </w:r>
            <w:r w:rsidR="00F4218D">
              <w:rPr>
                <w:rFonts w:ascii="Times New Roman" w:eastAsia="Times New Roman" w:hAnsi="Times New Roman" w:cs="Times New Roman"/>
                <w:spacing w:val="-13"/>
                <w:sz w:val="24"/>
                <w:szCs w:val="24"/>
              </w:rPr>
              <w:t xml:space="preserve"> </w:t>
            </w:r>
            <w:r w:rsidRPr="002503FF">
              <w:rPr>
                <w:rFonts w:ascii="Times New Roman" w:eastAsia="Times New Roman" w:hAnsi="Times New Roman" w:cs="Times New Roman"/>
                <w:sz w:val="24"/>
                <w:szCs w:val="24"/>
              </w:rPr>
              <w:t>гопачок, с.92;</w:t>
            </w:r>
          </w:p>
          <w:p w:rsidR="002503FF" w:rsidRPr="002503FF" w:rsidRDefault="002503FF" w:rsidP="002503FF">
            <w:pPr>
              <w:shd w:val="clear" w:color="auto" w:fill="FFFFFF"/>
              <w:spacing w:line="274" w:lineRule="exact"/>
              <w:rPr>
                <w:rFonts w:ascii="Times New Roman" w:hAnsi="Times New Roman" w:cs="Times New Roman"/>
              </w:rPr>
            </w:pPr>
            <w:r w:rsidRPr="002503FF">
              <w:rPr>
                <w:rFonts w:ascii="Times New Roman" w:eastAsia="Times New Roman" w:hAnsi="Times New Roman" w:cs="Times New Roman"/>
                <w:spacing w:val="-11"/>
                <w:sz w:val="24"/>
                <w:szCs w:val="24"/>
              </w:rPr>
              <w:t>№7 Хорошо, что пришла к нам весна</w:t>
            </w:r>
            <w:r w:rsidRPr="002503FF">
              <w:rPr>
                <w:rFonts w:ascii="Times New Roman" w:eastAsia="Times New Roman" w:hAnsi="Times New Roman" w:cs="Times New Roman"/>
                <w:sz w:val="24"/>
                <w:szCs w:val="24"/>
              </w:rPr>
              <w:t>стр.94;</w:t>
            </w:r>
          </w:p>
          <w:p w:rsidR="002503FF" w:rsidRPr="002503FF" w:rsidRDefault="002503FF" w:rsidP="002503FF">
            <w:pPr>
              <w:shd w:val="clear" w:color="auto" w:fill="FFFFFF"/>
              <w:spacing w:line="274" w:lineRule="exact"/>
              <w:rPr>
                <w:rFonts w:ascii="Times New Roman" w:hAnsi="Times New Roman" w:cs="Times New Roman"/>
              </w:rPr>
            </w:pPr>
            <w:r w:rsidRPr="002503FF">
              <w:rPr>
                <w:rFonts w:ascii="Times New Roman" w:eastAsia="Times New Roman" w:hAnsi="Times New Roman" w:cs="Times New Roman"/>
                <w:sz w:val="24"/>
                <w:szCs w:val="24"/>
              </w:rPr>
              <w:t>№8 Приходите в зоопарк, стр. 97;</w:t>
            </w:r>
          </w:p>
          <w:p w:rsidR="003D13D9" w:rsidRPr="00EF2A03" w:rsidRDefault="003D13D9" w:rsidP="009D3768">
            <w:pPr>
              <w:shd w:val="clear" w:color="auto" w:fill="FFFFFF"/>
              <w:rPr>
                <w:rFonts w:ascii="Times New Roman" w:hAnsi="Times New Roman" w:cs="Times New Roman"/>
                <w:color w:val="FF0000"/>
                <w:sz w:val="24"/>
                <w:szCs w:val="24"/>
              </w:rPr>
            </w:pPr>
          </w:p>
        </w:tc>
        <w:tc>
          <w:tcPr>
            <w:tcW w:w="3553" w:type="dxa"/>
            <w:vMerge/>
            <w:tcBorders>
              <w:left w:val="single" w:sz="6" w:space="0" w:color="auto"/>
              <w:right w:val="single" w:sz="6" w:space="0" w:color="auto"/>
            </w:tcBorders>
            <w:shd w:val="clear" w:color="auto" w:fill="FFFFFF"/>
          </w:tcPr>
          <w:p w:rsidR="003D13D9" w:rsidRPr="0061792E" w:rsidRDefault="003D13D9" w:rsidP="009D3768">
            <w:pPr>
              <w:shd w:val="clear" w:color="auto" w:fill="FFFFFF"/>
              <w:spacing w:line="274" w:lineRule="exact"/>
              <w:rPr>
                <w:rFonts w:ascii="Times New Roman" w:eastAsia="Times New Roman" w:hAnsi="Times New Roman" w:cs="Times New Roman"/>
                <w:b/>
                <w:bCs/>
                <w:sz w:val="24"/>
                <w:szCs w:val="24"/>
              </w:rPr>
            </w:pPr>
          </w:p>
        </w:tc>
      </w:tr>
      <w:tr w:rsidR="003D13D9" w:rsidTr="002503FF">
        <w:trPr>
          <w:trHeight w:hRule="exact" w:val="2547"/>
        </w:trPr>
        <w:tc>
          <w:tcPr>
            <w:tcW w:w="1560" w:type="dxa"/>
            <w:vMerge/>
            <w:tcBorders>
              <w:left w:val="single" w:sz="6" w:space="0" w:color="auto"/>
              <w:right w:val="single" w:sz="6" w:space="0" w:color="auto"/>
            </w:tcBorders>
            <w:shd w:val="clear" w:color="auto" w:fill="FFFFFF"/>
          </w:tcPr>
          <w:p w:rsidR="003D13D9" w:rsidRPr="0061792E" w:rsidRDefault="003D13D9" w:rsidP="009D3768">
            <w:pPr>
              <w:shd w:val="clear" w:color="auto" w:fill="FFFFFF"/>
              <w:spacing w:line="278" w:lineRule="exact"/>
              <w:rPr>
                <w:rFonts w:ascii="Times New Roman" w:eastAsia="Times New Roman" w:hAnsi="Times New Roman" w:cs="Times New Roman"/>
                <w:spacing w:val="-13"/>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2503FF" w:rsidRPr="002503FF" w:rsidRDefault="002503FF" w:rsidP="002503FF">
            <w:pPr>
              <w:shd w:val="clear" w:color="auto" w:fill="FFFFFF"/>
              <w:spacing w:line="274" w:lineRule="exact"/>
              <w:rPr>
                <w:rFonts w:ascii="Times New Roman" w:hAnsi="Times New Roman" w:cs="Times New Roman"/>
              </w:rPr>
            </w:pPr>
            <w:r w:rsidRPr="002503FF">
              <w:rPr>
                <w:rFonts w:ascii="Times New Roman" w:eastAsia="Times New Roman" w:hAnsi="Times New Roman" w:cs="Times New Roman"/>
                <w:b/>
                <w:bCs/>
                <w:sz w:val="24"/>
                <w:szCs w:val="24"/>
              </w:rPr>
              <w:t>Март</w:t>
            </w:r>
            <w:r w:rsidRPr="002503FF">
              <w:rPr>
                <w:rFonts w:ascii="Times New Roman" w:eastAsia="Times New Roman" w:hAnsi="Times New Roman" w:cs="Times New Roman"/>
                <w:sz w:val="24"/>
                <w:szCs w:val="24"/>
              </w:rPr>
              <w:t>:</w:t>
            </w:r>
          </w:p>
          <w:p w:rsidR="002503FF" w:rsidRPr="002503FF" w:rsidRDefault="002503FF" w:rsidP="002503FF">
            <w:pPr>
              <w:shd w:val="clear" w:color="auto" w:fill="FFFFFF"/>
              <w:spacing w:line="274" w:lineRule="exact"/>
              <w:rPr>
                <w:rFonts w:ascii="Times New Roman" w:hAnsi="Times New Roman" w:cs="Times New Roman"/>
              </w:rPr>
            </w:pPr>
            <w:r w:rsidRPr="002503FF">
              <w:rPr>
                <w:rFonts w:ascii="Times New Roman" w:eastAsia="Times New Roman" w:hAnsi="Times New Roman" w:cs="Times New Roman"/>
                <w:sz w:val="24"/>
                <w:szCs w:val="24"/>
              </w:rPr>
              <w:t>№1 Птичка, солнышко, весна, стр.99;</w:t>
            </w:r>
          </w:p>
          <w:p w:rsidR="002503FF" w:rsidRPr="002503FF" w:rsidRDefault="002503FF" w:rsidP="002503FF">
            <w:pPr>
              <w:shd w:val="clear" w:color="auto" w:fill="FFFFFF"/>
              <w:spacing w:line="274" w:lineRule="exact"/>
              <w:rPr>
                <w:rFonts w:ascii="Times New Roman" w:hAnsi="Times New Roman" w:cs="Times New Roman"/>
              </w:rPr>
            </w:pPr>
            <w:r w:rsidRPr="002503FF">
              <w:rPr>
                <w:rFonts w:ascii="Times New Roman" w:eastAsia="Times New Roman" w:hAnsi="Times New Roman" w:cs="Times New Roman"/>
                <w:sz w:val="24"/>
                <w:szCs w:val="24"/>
              </w:rPr>
              <w:t>№2 Песня, ластик, карандаш, стр.102;</w:t>
            </w:r>
          </w:p>
          <w:p w:rsidR="002503FF" w:rsidRPr="002503FF" w:rsidRDefault="002503FF" w:rsidP="002503FF">
            <w:pPr>
              <w:shd w:val="clear" w:color="auto" w:fill="FFFFFF"/>
              <w:spacing w:line="274" w:lineRule="exact"/>
              <w:rPr>
                <w:rFonts w:ascii="Times New Roman" w:hAnsi="Times New Roman" w:cs="Times New Roman"/>
              </w:rPr>
            </w:pPr>
            <w:r w:rsidRPr="002503FF">
              <w:rPr>
                <w:rFonts w:ascii="Times New Roman" w:eastAsia="Times New Roman" w:hAnsi="Times New Roman" w:cs="Times New Roman"/>
                <w:spacing w:val="-11"/>
                <w:sz w:val="24"/>
                <w:szCs w:val="24"/>
              </w:rPr>
              <w:t>№3 Расскажу я  вам потешку, стр.104;</w:t>
            </w:r>
          </w:p>
          <w:p w:rsidR="002503FF" w:rsidRPr="002503FF" w:rsidRDefault="002503FF" w:rsidP="002503FF">
            <w:pPr>
              <w:shd w:val="clear" w:color="auto" w:fill="FFFFFF"/>
              <w:spacing w:line="274" w:lineRule="exact"/>
              <w:rPr>
                <w:rFonts w:ascii="Times New Roman" w:hAnsi="Times New Roman" w:cs="Times New Roman"/>
              </w:rPr>
            </w:pPr>
            <w:r w:rsidRPr="002503FF">
              <w:rPr>
                <w:rFonts w:ascii="Times New Roman" w:eastAsia="Times New Roman" w:hAnsi="Times New Roman" w:cs="Times New Roman"/>
                <w:spacing w:val="-2"/>
                <w:sz w:val="24"/>
                <w:szCs w:val="24"/>
              </w:rPr>
              <w:t>№4 Косолапые мишутки,   стр.106;</w:t>
            </w:r>
          </w:p>
          <w:p w:rsidR="002503FF" w:rsidRPr="002503FF" w:rsidRDefault="002503FF" w:rsidP="002503FF">
            <w:pPr>
              <w:shd w:val="clear" w:color="auto" w:fill="FFFFFF"/>
              <w:spacing w:line="274" w:lineRule="exact"/>
              <w:rPr>
                <w:rFonts w:ascii="Times New Roman" w:hAnsi="Times New Roman" w:cs="Times New Roman"/>
              </w:rPr>
            </w:pPr>
            <w:r w:rsidRPr="002503FF">
              <w:rPr>
                <w:rFonts w:ascii="Times New Roman" w:eastAsia="Times New Roman" w:hAnsi="Times New Roman" w:cs="Times New Roman"/>
                <w:spacing w:val="-9"/>
                <w:sz w:val="24"/>
                <w:szCs w:val="24"/>
              </w:rPr>
              <w:t>№5 Медвежонок в гостях у малышей,</w:t>
            </w:r>
            <w:r w:rsidRPr="002503FF">
              <w:rPr>
                <w:rFonts w:ascii="Times New Roman" w:eastAsia="Times New Roman" w:hAnsi="Times New Roman" w:cs="Times New Roman"/>
                <w:sz w:val="24"/>
                <w:szCs w:val="24"/>
              </w:rPr>
              <w:t>стр.108</w:t>
            </w:r>
          </w:p>
          <w:p w:rsidR="002503FF" w:rsidRPr="002503FF" w:rsidRDefault="002503FF" w:rsidP="002503FF">
            <w:pPr>
              <w:shd w:val="clear" w:color="auto" w:fill="FFFFFF"/>
              <w:spacing w:line="274" w:lineRule="exact"/>
              <w:rPr>
                <w:rFonts w:ascii="Times New Roman" w:hAnsi="Times New Roman" w:cs="Times New Roman"/>
              </w:rPr>
            </w:pPr>
            <w:r w:rsidRPr="002503FF">
              <w:rPr>
                <w:rFonts w:ascii="Times New Roman" w:eastAsia="Times New Roman" w:hAnsi="Times New Roman" w:cs="Times New Roman"/>
                <w:sz w:val="24"/>
                <w:szCs w:val="24"/>
              </w:rPr>
              <w:t>№6 Мохнатые ребята, стр.110;</w:t>
            </w:r>
          </w:p>
          <w:p w:rsidR="002503FF" w:rsidRPr="002503FF" w:rsidRDefault="002503FF" w:rsidP="002503FF">
            <w:pPr>
              <w:shd w:val="clear" w:color="auto" w:fill="FFFFFF"/>
              <w:spacing w:line="274" w:lineRule="exact"/>
              <w:rPr>
                <w:rFonts w:ascii="Times New Roman" w:hAnsi="Times New Roman" w:cs="Times New Roman"/>
              </w:rPr>
            </w:pPr>
            <w:r w:rsidRPr="002503FF">
              <w:rPr>
                <w:rFonts w:ascii="Times New Roman" w:eastAsia="Times New Roman" w:hAnsi="Times New Roman" w:cs="Times New Roman"/>
                <w:spacing w:val="-2"/>
                <w:sz w:val="24"/>
                <w:szCs w:val="24"/>
              </w:rPr>
              <w:t>№7Музыканты- малыши,   стр.111;</w:t>
            </w:r>
          </w:p>
          <w:p w:rsidR="002503FF" w:rsidRPr="002503FF" w:rsidRDefault="002503FF" w:rsidP="002503FF">
            <w:pPr>
              <w:shd w:val="clear" w:color="auto" w:fill="FFFFFF"/>
              <w:spacing w:line="274" w:lineRule="exact"/>
              <w:rPr>
                <w:rFonts w:ascii="Times New Roman" w:hAnsi="Times New Roman" w:cs="Times New Roman"/>
              </w:rPr>
            </w:pPr>
            <w:r w:rsidRPr="002503FF">
              <w:rPr>
                <w:rFonts w:ascii="Times New Roman" w:eastAsia="Times New Roman" w:hAnsi="Times New Roman" w:cs="Times New Roman"/>
                <w:spacing w:val="-2"/>
                <w:sz w:val="24"/>
                <w:szCs w:val="24"/>
              </w:rPr>
              <w:t>№8Весёлая дудочка, стр.113;</w:t>
            </w:r>
          </w:p>
          <w:p w:rsidR="003D13D9" w:rsidRPr="00EF2A03" w:rsidRDefault="003D13D9" w:rsidP="009D3768">
            <w:pPr>
              <w:shd w:val="clear" w:color="auto" w:fill="FFFFFF"/>
              <w:rPr>
                <w:rFonts w:ascii="Times New Roman" w:hAnsi="Times New Roman" w:cs="Times New Roman"/>
                <w:color w:val="FF0000"/>
                <w:sz w:val="24"/>
                <w:szCs w:val="24"/>
              </w:rPr>
            </w:pPr>
          </w:p>
        </w:tc>
        <w:tc>
          <w:tcPr>
            <w:tcW w:w="3553" w:type="dxa"/>
            <w:vMerge/>
            <w:tcBorders>
              <w:left w:val="single" w:sz="6" w:space="0" w:color="auto"/>
              <w:right w:val="single" w:sz="6" w:space="0" w:color="auto"/>
            </w:tcBorders>
            <w:shd w:val="clear" w:color="auto" w:fill="FFFFFF"/>
          </w:tcPr>
          <w:p w:rsidR="003D13D9" w:rsidRPr="0061792E" w:rsidRDefault="003D13D9" w:rsidP="009D3768">
            <w:pPr>
              <w:shd w:val="clear" w:color="auto" w:fill="FFFFFF"/>
              <w:spacing w:line="274" w:lineRule="exact"/>
              <w:rPr>
                <w:rFonts w:ascii="Times New Roman" w:eastAsia="Times New Roman" w:hAnsi="Times New Roman" w:cs="Times New Roman"/>
                <w:b/>
                <w:bCs/>
                <w:sz w:val="24"/>
                <w:szCs w:val="24"/>
              </w:rPr>
            </w:pPr>
          </w:p>
        </w:tc>
      </w:tr>
      <w:tr w:rsidR="003D13D9" w:rsidTr="002503FF">
        <w:trPr>
          <w:trHeight w:hRule="exact" w:val="2540"/>
        </w:trPr>
        <w:tc>
          <w:tcPr>
            <w:tcW w:w="1560" w:type="dxa"/>
            <w:vMerge/>
            <w:tcBorders>
              <w:left w:val="single" w:sz="6" w:space="0" w:color="auto"/>
              <w:right w:val="single" w:sz="6" w:space="0" w:color="auto"/>
            </w:tcBorders>
            <w:shd w:val="clear" w:color="auto" w:fill="FFFFFF"/>
          </w:tcPr>
          <w:p w:rsidR="003D13D9" w:rsidRPr="0061792E" w:rsidRDefault="003D13D9" w:rsidP="009D3768">
            <w:pPr>
              <w:shd w:val="clear" w:color="auto" w:fill="FFFFFF"/>
              <w:spacing w:line="278" w:lineRule="exact"/>
              <w:rPr>
                <w:rFonts w:ascii="Times New Roman" w:eastAsia="Times New Roman" w:hAnsi="Times New Roman" w:cs="Times New Roman"/>
                <w:spacing w:val="-13"/>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2503FF" w:rsidRPr="002503FF" w:rsidRDefault="002503FF" w:rsidP="002503FF">
            <w:pPr>
              <w:shd w:val="clear" w:color="auto" w:fill="FFFFFF"/>
              <w:spacing w:line="274" w:lineRule="exact"/>
              <w:rPr>
                <w:rFonts w:ascii="Times New Roman" w:hAnsi="Times New Roman" w:cs="Times New Roman"/>
              </w:rPr>
            </w:pPr>
            <w:r w:rsidRPr="002503FF">
              <w:rPr>
                <w:rFonts w:ascii="Times New Roman" w:eastAsia="Times New Roman" w:hAnsi="Times New Roman" w:cs="Times New Roman"/>
                <w:b/>
                <w:bCs/>
                <w:sz w:val="24"/>
                <w:szCs w:val="24"/>
              </w:rPr>
              <w:t>Апрель:</w:t>
            </w:r>
          </w:p>
          <w:p w:rsidR="002503FF" w:rsidRPr="002503FF" w:rsidRDefault="002503FF" w:rsidP="002503FF">
            <w:pPr>
              <w:shd w:val="clear" w:color="auto" w:fill="FFFFFF"/>
              <w:spacing w:line="274" w:lineRule="exact"/>
              <w:rPr>
                <w:rFonts w:ascii="Times New Roman" w:hAnsi="Times New Roman" w:cs="Times New Roman"/>
              </w:rPr>
            </w:pPr>
            <w:r w:rsidRPr="002503FF">
              <w:rPr>
                <w:rFonts w:ascii="Times New Roman" w:eastAsia="Times New Roman" w:hAnsi="Times New Roman" w:cs="Times New Roman"/>
                <w:spacing w:val="-6"/>
                <w:sz w:val="24"/>
                <w:szCs w:val="24"/>
              </w:rPr>
              <w:t>№1 Мохнатые ребятки резвые козлятки,</w:t>
            </w:r>
            <w:r w:rsidR="00AA493A">
              <w:rPr>
                <w:rFonts w:ascii="Times New Roman" w:eastAsia="Times New Roman" w:hAnsi="Times New Roman" w:cs="Times New Roman"/>
                <w:spacing w:val="-6"/>
                <w:sz w:val="24"/>
                <w:szCs w:val="24"/>
              </w:rPr>
              <w:t xml:space="preserve"> </w:t>
            </w:r>
            <w:r w:rsidRPr="002503FF">
              <w:rPr>
                <w:rFonts w:ascii="Times New Roman" w:eastAsia="Times New Roman" w:hAnsi="Times New Roman" w:cs="Times New Roman"/>
                <w:sz w:val="24"/>
                <w:szCs w:val="24"/>
              </w:rPr>
              <w:t>стр.115;</w:t>
            </w:r>
          </w:p>
          <w:p w:rsidR="002503FF" w:rsidRPr="002503FF" w:rsidRDefault="002503FF" w:rsidP="002503FF">
            <w:pPr>
              <w:shd w:val="clear" w:color="auto" w:fill="FFFFFF"/>
              <w:spacing w:line="274" w:lineRule="exact"/>
              <w:rPr>
                <w:rFonts w:ascii="Times New Roman" w:hAnsi="Times New Roman" w:cs="Times New Roman"/>
              </w:rPr>
            </w:pPr>
            <w:r w:rsidRPr="002503FF">
              <w:rPr>
                <w:rFonts w:ascii="Times New Roman" w:eastAsia="Times New Roman" w:hAnsi="Times New Roman" w:cs="Times New Roman"/>
                <w:sz w:val="24"/>
                <w:szCs w:val="24"/>
              </w:rPr>
              <w:t>№2 Козочка да козлик, стр.117;</w:t>
            </w:r>
          </w:p>
          <w:p w:rsidR="002503FF" w:rsidRPr="002503FF" w:rsidRDefault="002503FF" w:rsidP="002503FF">
            <w:pPr>
              <w:shd w:val="clear" w:color="auto" w:fill="FFFFFF"/>
              <w:spacing w:line="274" w:lineRule="exact"/>
              <w:rPr>
                <w:rFonts w:ascii="Times New Roman" w:hAnsi="Times New Roman" w:cs="Times New Roman"/>
              </w:rPr>
            </w:pPr>
            <w:r w:rsidRPr="002503FF">
              <w:rPr>
                <w:rFonts w:ascii="Times New Roman" w:eastAsia="Times New Roman" w:hAnsi="Times New Roman" w:cs="Times New Roman"/>
                <w:sz w:val="24"/>
                <w:szCs w:val="24"/>
              </w:rPr>
              <w:t>№3 Грустит покинутый щенок, стр.119;</w:t>
            </w:r>
          </w:p>
          <w:p w:rsidR="002503FF" w:rsidRPr="002503FF" w:rsidRDefault="002503FF" w:rsidP="002503FF">
            <w:pPr>
              <w:shd w:val="clear" w:color="auto" w:fill="FFFFFF"/>
              <w:spacing w:line="274" w:lineRule="exact"/>
              <w:rPr>
                <w:rFonts w:ascii="Times New Roman" w:hAnsi="Times New Roman" w:cs="Times New Roman"/>
              </w:rPr>
            </w:pPr>
            <w:r w:rsidRPr="002503FF">
              <w:rPr>
                <w:rFonts w:ascii="Times New Roman" w:eastAsia="Times New Roman" w:hAnsi="Times New Roman" w:cs="Times New Roman"/>
                <w:spacing w:val="-13"/>
                <w:sz w:val="24"/>
                <w:szCs w:val="24"/>
              </w:rPr>
              <w:t>№4Мы построим самолёт, стр.121;</w:t>
            </w:r>
          </w:p>
          <w:p w:rsidR="002503FF" w:rsidRPr="002503FF" w:rsidRDefault="002503FF" w:rsidP="002503FF">
            <w:pPr>
              <w:shd w:val="clear" w:color="auto" w:fill="FFFFFF"/>
              <w:spacing w:line="274" w:lineRule="exact"/>
              <w:rPr>
                <w:rFonts w:ascii="Times New Roman" w:hAnsi="Times New Roman" w:cs="Times New Roman"/>
              </w:rPr>
            </w:pPr>
            <w:r w:rsidRPr="002503FF">
              <w:rPr>
                <w:rFonts w:ascii="Times New Roman" w:eastAsia="Times New Roman" w:hAnsi="Times New Roman" w:cs="Times New Roman"/>
                <w:spacing w:val="-15"/>
                <w:sz w:val="24"/>
                <w:szCs w:val="24"/>
              </w:rPr>
              <w:t>№5 Самолёт летит, самолёт гудит,</w:t>
            </w:r>
            <w:r w:rsidR="00AA493A">
              <w:rPr>
                <w:rFonts w:ascii="Times New Roman" w:eastAsia="Times New Roman" w:hAnsi="Times New Roman" w:cs="Times New Roman"/>
                <w:spacing w:val="-15"/>
                <w:sz w:val="24"/>
                <w:szCs w:val="24"/>
              </w:rPr>
              <w:t xml:space="preserve"> </w:t>
            </w:r>
            <w:r w:rsidRPr="002503FF">
              <w:rPr>
                <w:rFonts w:ascii="Times New Roman" w:eastAsia="Times New Roman" w:hAnsi="Times New Roman" w:cs="Times New Roman"/>
                <w:sz w:val="24"/>
                <w:szCs w:val="24"/>
              </w:rPr>
              <w:t>стр.122;</w:t>
            </w:r>
          </w:p>
          <w:p w:rsidR="002503FF" w:rsidRPr="002503FF" w:rsidRDefault="002503FF" w:rsidP="002503FF">
            <w:pPr>
              <w:shd w:val="clear" w:color="auto" w:fill="FFFFFF"/>
              <w:spacing w:line="274" w:lineRule="exact"/>
              <w:rPr>
                <w:rFonts w:ascii="Times New Roman" w:hAnsi="Times New Roman" w:cs="Times New Roman"/>
              </w:rPr>
            </w:pPr>
            <w:r w:rsidRPr="002503FF">
              <w:rPr>
                <w:rFonts w:ascii="Times New Roman" w:eastAsia="Times New Roman" w:hAnsi="Times New Roman" w:cs="Times New Roman"/>
                <w:sz w:val="24"/>
                <w:szCs w:val="24"/>
              </w:rPr>
              <w:t>№ 6 Ты лети, мой самолётик, выше</w:t>
            </w:r>
            <w:r w:rsidR="00AA493A">
              <w:rPr>
                <w:rFonts w:ascii="Times New Roman" w:eastAsia="Times New Roman" w:hAnsi="Times New Roman" w:cs="Times New Roman"/>
                <w:sz w:val="24"/>
                <w:szCs w:val="24"/>
              </w:rPr>
              <w:t xml:space="preserve">  </w:t>
            </w:r>
            <w:r w:rsidRPr="002503FF">
              <w:rPr>
                <w:rFonts w:ascii="Times New Roman" w:eastAsia="Times New Roman" w:hAnsi="Times New Roman" w:cs="Times New Roman"/>
                <w:sz w:val="24"/>
                <w:szCs w:val="24"/>
              </w:rPr>
              <w:t>туч, с.124;</w:t>
            </w:r>
          </w:p>
          <w:p w:rsidR="002503FF" w:rsidRPr="002503FF" w:rsidRDefault="002503FF" w:rsidP="002503FF">
            <w:pPr>
              <w:shd w:val="clear" w:color="auto" w:fill="FFFFFF"/>
              <w:spacing w:line="274" w:lineRule="exact"/>
              <w:rPr>
                <w:rFonts w:ascii="Times New Roman" w:hAnsi="Times New Roman" w:cs="Times New Roman"/>
              </w:rPr>
            </w:pPr>
            <w:r w:rsidRPr="002503FF">
              <w:rPr>
                <w:rFonts w:ascii="Times New Roman" w:eastAsia="Times New Roman" w:hAnsi="Times New Roman" w:cs="Times New Roman"/>
                <w:spacing w:val="-2"/>
                <w:sz w:val="24"/>
                <w:szCs w:val="24"/>
              </w:rPr>
              <w:t>№7 Шишка и мишка, стр125;</w:t>
            </w:r>
          </w:p>
          <w:p w:rsidR="002503FF" w:rsidRPr="002503FF" w:rsidRDefault="002503FF" w:rsidP="002503FF">
            <w:pPr>
              <w:shd w:val="clear" w:color="auto" w:fill="FFFFFF"/>
              <w:spacing w:line="274" w:lineRule="exact"/>
              <w:rPr>
                <w:rFonts w:ascii="Times New Roman" w:hAnsi="Times New Roman" w:cs="Times New Roman"/>
              </w:rPr>
            </w:pPr>
            <w:r w:rsidRPr="002503FF">
              <w:rPr>
                <w:rFonts w:ascii="Times New Roman" w:eastAsia="Times New Roman" w:hAnsi="Times New Roman" w:cs="Times New Roman"/>
                <w:sz w:val="24"/>
                <w:szCs w:val="24"/>
              </w:rPr>
              <w:t>№8 Жу,жу,жу-жужжат жуки, стр127;</w:t>
            </w:r>
          </w:p>
          <w:p w:rsidR="003D13D9" w:rsidRPr="00EF2A03" w:rsidRDefault="003D13D9" w:rsidP="009D3768">
            <w:pPr>
              <w:shd w:val="clear" w:color="auto" w:fill="FFFFFF"/>
              <w:spacing w:line="274" w:lineRule="exact"/>
              <w:rPr>
                <w:rFonts w:ascii="Times New Roman" w:eastAsia="Times New Roman" w:hAnsi="Times New Roman" w:cs="Times New Roman"/>
                <w:b/>
                <w:bCs/>
                <w:color w:val="FF0000"/>
                <w:sz w:val="24"/>
                <w:szCs w:val="24"/>
              </w:rPr>
            </w:pPr>
          </w:p>
        </w:tc>
        <w:tc>
          <w:tcPr>
            <w:tcW w:w="3553" w:type="dxa"/>
            <w:vMerge/>
            <w:tcBorders>
              <w:left w:val="single" w:sz="6" w:space="0" w:color="auto"/>
              <w:right w:val="single" w:sz="6" w:space="0" w:color="auto"/>
            </w:tcBorders>
            <w:shd w:val="clear" w:color="auto" w:fill="FFFFFF"/>
          </w:tcPr>
          <w:p w:rsidR="003D13D9" w:rsidRPr="0061792E" w:rsidRDefault="003D13D9" w:rsidP="009D3768">
            <w:pPr>
              <w:shd w:val="clear" w:color="auto" w:fill="FFFFFF"/>
              <w:spacing w:line="274" w:lineRule="exact"/>
              <w:rPr>
                <w:rFonts w:ascii="Times New Roman" w:eastAsia="Times New Roman" w:hAnsi="Times New Roman" w:cs="Times New Roman"/>
                <w:b/>
                <w:bCs/>
                <w:sz w:val="24"/>
                <w:szCs w:val="24"/>
              </w:rPr>
            </w:pPr>
          </w:p>
        </w:tc>
      </w:tr>
      <w:tr w:rsidR="003D13D9" w:rsidTr="00641885">
        <w:trPr>
          <w:trHeight w:hRule="exact" w:val="3400"/>
        </w:trPr>
        <w:tc>
          <w:tcPr>
            <w:tcW w:w="1560" w:type="dxa"/>
            <w:vMerge/>
            <w:tcBorders>
              <w:left w:val="single" w:sz="6" w:space="0" w:color="auto"/>
              <w:bottom w:val="single" w:sz="6" w:space="0" w:color="auto"/>
              <w:right w:val="single" w:sz="6" w:space="0" w:color="auto"/>
            </w:tcBorders>
            <w:shd w:val="clear" w:color="auto" w:fill="FFFFFF"/>
          </w:tcPr>
          <w:p w:rsidR="003D13D9" w:rsidRPr="0061792E" w:rsidRDefault="003D13D9" w:rsidP="009D3768">
            <w:pPr>
              <w:shd w:val="clear" w:color="auto" w:fill="FFFFFF"/>
              <w:spacing w:line="278" w:lineRule="exact"/>
              <w:rPr>
                <w:rFonts w:ascii="Times New Roman" w:eastAsia="Times New Roman" w:hAnsi="Times New Roman" w:cs="Times New Roman"/>
                <w:spacing w:val="-13"/>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2503FF" w:rsidRPr="002503FF" w:rsidRDefault="002503FF" w:rsidP="002503FF">
            <w:pPr>
              <w:shd w:val="clear" w:color="auto" w:fill="FFFFFF"/>
              <w:spacing w:line="274" w:lineRule="exact"/>
              <w:rPr>
                <w:rFonts w:ascii="Times New Roman" w:hAnsi="Times New Roman" w:cs="Times New Roman"/>
              </w:rPr>
            </w:pPr>
            <w:r w:rsidRPr="002503FF">
              <w:rPr>
                <w:rFonts w:ascii="Times New Roman" w:eastAsia="Times New Roman" w:hAnsi="Times New Roman" w:cs="Times New Roman"/>
                <w:b/>
                <w:bCs/>
                <w:sz w:val="24"/>
                <w:szCs w:val="24"/>
              </w:rPr>
              <w:t>Май:</w:t>
            </w:r>
          </w:p>
          <w:p w:rsidR="002503FF" w:rsidRDefault="002503FF" w:rsidP="002503FF">
            <w:pPr>
              <w:shd w:val="clear" w:color="auto" w:fill="FFFFFF"/>
              <w:spacing w:line="274" w:lineRule="exact"/>
              <w:rPr>
                <w:rFonts w:ascii="Times New Roman" w:eastAsia="Times New Roman" w:hAnsi="Times New Roman" w:cs="Times New Roman"/>
                <w:sz w:val="24"/>
                <w:szCs w:val="24"/>
              </w:rPr>
            </w:pPr>
            <w:r w:rsidRPr="002503FF">
              <w:rPr>
                <w:rFonts w:ascii="Times New Roman" w:eastAsia="Times New Roman" w:hAnsi="Times New Roman" w:cs="Times New Roman"/>
                <w:sz w:val="24"/>
                <w:szCs w:val="24"/>
              </w:rPr>
              <w:t xml:space="preserve">№1 Забавные жужжалки, стр.129; </w:t>
            </w:r>
          </w:p>
          <w:p w:rsidR="002503FF" w:rsidRDefault="002503FF" w:rsidP="002503FF">
            <w:pPr>
              <w:shd w:val="clear" w:color="auto" w:fill="FFFFFF"/>
              <w:spacing w:line="274" w:lineRule="exact"/>
              <w:rPr>
                <w:rFonts w:ascii="Times New Roman" w:eastAsia="Times New Roman" w:hAnsi="Times New Roman" w:cs="Times New Roman"/>
                <w:sz w:val="24"/>
                <w:szCs w:val="24"/>
              </w:rPr>
            </w:pPr>
            <w:r w:rsidRPr="002503FF">
              <w:rPr>
                <w:rFonts w:ascii="Times New Roman" w:eastAsia="Times New Roman" w:hAnsi="Times New Roman" w:cs="Times New Roman"/>
                <w:sz w:val="24"/>
                <w:szCs w:val="24"/>
              </w:rPr>
              <w:t xml:space="preserve">№2 Зайки, мишки и жуки, стр.131; </w:t>
            </w:r>
          </w:p>
          <w:p w:rsidR="002503FF" w:rsidRDefault="002503FF" w:rsidP="002503FF">
            <w:pPr>
              <w:shd w:val="clear" w:color="auto" w:fill="FFFFFF"/>
              <w:spacing w:line="274" w:lineRule="exact"/>
              <w:rPr>
                <w:rFonts w:ascii="Times New Roman" w:eastAsia="Times New Roman" w:hAnsi="Times New Roman" w:cs="Times New Roman"/>
                <w:sz w:val="24"/>
                <w:szCs w:val="24"/>
              </w:rPr>
            </w:pPr>
            <w:r w:rsidRPr="002503FF">
              <w:rPr>
                <w:rFonts w:ascii="Times New Roman" w:eastAsia="Times New Roman" w:hAnsi="Times New Roman" w:cs="Times New Roman"/>
                <w:sz w:val="24"/>
                <w:szCs w:val="24"/>
              </w:rPr>
              <w:t>№3 Вместе с другом я гуляю и на дудочке играю, стр.132;</w:t>
            </w:r>
          </w:p>
          <w:p w:rsidR="002503FF" w:rsidRDefault="002503FF" w:rsidP="002503FF">
            <w:pPr>
              <w:shd w:val="clear" w:color="auto" w:fill="FFFFFF"/>
              <w:spacing w:line="274" w:lineRule="exact"/>
              <w:rPr>
                <w:rFonts w:ascii="Times New Roman" w:eastAsia="Times New Roman" w:hAnsi="Times New Roman" w:cs="Times New Roman"/>
                <w:sz w:val="24"/>
                <w:szCs w:val="24"/>
              </w:rPr>
            </w:pPr>
            <w:r w:rsidRPr="002503FF">
              <w:rPr>
                <w:rFonts w:ascii="Times New Roman" w:eastAsia="Times New Roman" w:hAnsi="Times New Roman" w:cs="Times New Roman"/>
                <w:sz w:val="24"/>
                <w:szCs w:val="24"/>
              </w:rPr>
              <w:t xml:space="preserve">№4 Ду-ду, ду-ду, ду-ду-ду Стр.134; </w:t>
            </w:r>
          </w:p>
          <w:p w:rsidR="002503FF" w:rsidRPr="002503FF" w:rsidRDefault="002503FF" w:rsidP="002503FF">
            <w:pPr>
              <w:shd w:val="clear" w:color="auto" w:fill="FFFFFF"/>
              <w:spacing w:line="274" w:lineRule="exact"/>
              <w:rPr>
                <w:rFonts w:ascii="Times New Roman" w:hAnsi="Times New Roman" w:cs="Times New Roman"/>
              </w:rPr>
            </w:pPr>
            <w:r w:rsidRPr="002503FF">
              <w:rPr>
                <w:rFonts w:ascii="Times New Roman" w:eastAsia="Times New Roman" w:hAnsi="Times New Roman" w:cs="Times New Roman"/>
                <w:sz w:val="24"/>
                <w:szCs w:val="24"/>
              </w:rPr>
              <w:t>№5 Музыкальный зоопарк в гостях у детей, стр.136;</w:t>
            </w:r>
          </w:p>
          <w:p w:rsidR="00641885" w:rsidRDefault="002503FF" w:rsidP="002503FF">
            <w:pPr>
              <w:shd w:val="clear" w:color="auto" w:fill="FFFFFF"/>
              <w:spacing w:line="274" w:lineRule="exact"/>
              <w:rPr>
                <w:rFonts w:ascii="Times New Roman" w:eastAsia="Times New Roman" w:hAnsi="Times New Roman" w:cs="Times New Roman"/>
                <w:sz w:val="24"/>
                <w:szCs w:val="24"/>
              </w:rPr>
            </w:pPr>
            <w:r w:rsidRPr="002503FF">
              <w:rPr>
                <w:rFonts w:ascii="Times New Roman" w:eastAsia="Times New Roman" w:hAnsi="Times New Roman" w:cs="Times New Roman"/>
                <w:sz w:val="24"/>
                <w:szCs w:val="24"/>
              </w:rPr>
              <w:t xml:space="preserve">№6 Ду- ду, ля- ля, дзинь, бум!, стр.137; </w:t>
            </w:r>
          </w:p>
          <w:p w:rsidR="002503FF" w:rsidRPr="002503FF" w:rsidRDefault="002503FF" w:rsidP="002503FF">
            <w:pPr>
              <w:shd w:val="clear" w:color="auto" w:fill="FFFFFF"/>
              <w:spacing w:line="274" w:lineRule="exact"/>
              <w:rPr>
                <w:rFonts w:ascii="Times New Roman" w:hAnsi="Times New Roman" w:cs="Times New Roman"/>
              </w:rPr>
            </w:pPr>
            <w:r w:rsidRPr="002503FF">
              <w:rPr>
                <w:rFonts w:ascii="Times New Roman" w:eastAsia="Times New Roman" w:hAnsi="Times New Roman" w:cs="Times New Roman"/>
                <w:spacing w:val="-9"/>
                <w:sz w:val="24"/>
                <w:szCs w:val="24"/>
              </w:rPr>
              <w:t xml:space="preserve">№7 Концерт для малышей  с игрушками, </w:t>
            </w:r>
            <w:r w:rsidRPr="002503FF">
              <w:rPr>
                <w:rFonts w:ascii="Times New Roman" w:eastAsia="Times New Roman" w:hAnsi="Times New Roman" w:cs="Times New Roman"/>
                <w:sz w:val="24"/>
                <w:szCs w:val="24"/>
              </w:rPr>
              <w:t>стр.140;</w:t>
            </w:r>
          </w:p>
          <w:p w:rsidR="002503FF" w:rsidRPr="002503FF" w:rsidRDefault="002503FF" w:rsidP="00641885">
            <w:pPr>
              <w:shd w:val="clear" w:color="auto" w:fill="FFFFFF"/>
              <w:spacing w:line="274" w:lineRule="exact"/>
              <w:ind w:right="-40"/>
              <w:rPr>
                <w:rFonts w:ascii="Times New Roman" w:hAnsi="Times New Roman" w:cs="Times New Roman"/>
              </w:rPr>
            </w:pPr>
            <w:r w:rsidRPr="002503FF">
              <w:rPr>
                <w:rFonts w:ascii="Times New Roman" w:eastAsia="Times New Roman" w:hAnsi="Times New Roman" w:cs="Times New Roman"/>
                <w:spacing w:val="-1"/>
                <w:sz w:val="24"/>
                <w:szCs w:val="24"/>
              </w:rPr>
              <w:t>№8 Детки-побегайчики</w:t>
            </w:r>
            <w:r w:rsidR="00641885">
              <w:rPr>
                <w:rFonts w:ascii="Times New Roman" w:eastAsia="Times New Roman" w:hAnsi="Times New Roman" w:cs="Times New Roman"/>
                <w:spacing w:val="-1"/>
                <w:sz w:val="24"/>
                <w:szCs w:val="24"/>
              </w:rPr>
              <w:t xml:space="preserve">, </w:t>
            </w:r>
            <w:r w:rsidRPr="002503FF">
              <w:rPr>
                <w:rFonts w:ascii="Times New Roman" w:eastAsia="Times New Roman" w:hAnsi="Times New Roman" w:cs="Times New Roman"/>
                <w:spacing w:val="-1"/>
                <w:sz w:val="24"/>
                <w:szCs w:val="24"/>
              </w:rPr>
              <w:t>солнечные</w:t>
            </w:r>
            <w:r w:rsidR="00F4218D">
              <w:rPr>
                <w:rFonts w:ascii="Times New Roman" w:eastAsia="Times New Roman" w:hAnsi="Times New Roman" w:cs="Times New Roman"/>
                <w:spacing w:val="-1"/>
                <w:sz w:val="24"/>
                <w:szCs w:val="24"/>
              </w:rPr>
              <w:t xml:space="preserve"> </w:t>
            </w:r>
            <w:r w:rsidRPr="002503FF">
              <w:rPr>
                <w:rFonts w:ascii="Times New Roman" w:eastAsia="Times New Roman" w:hAnsi="Times New Roman" w:cs="Times New Roman"/>
                <w:sz w:val="24"/>
                <w:szCs w:val="24"/>
              </w:rPr>
              <w:t>зайчики с.143.</w:t>
            </w:r>
          </w:p>
          <w:p w:rsidR="003D13D9" w:rsidRPr="00EF2A03" w:rsidRDefault="003D13D9" w:rsidP="009D3768">
            <w:pPr>
              <w:shd w:val="clear" w:color="auto" w:fill="FFFFFF"/>
              <w:spacing w:line="274" w:lineRule="exact"/>
              <w:rPr>
                <w:rFonts w:ascii="Times New Roman" w:eastAsia="Times New Roman" w:hAnsi="Times New Roman" w:cs="Times New Roman"/>
                <w:b/>
                <w:bCs/>
                <w:color w:val="FF0000"/>
                <w:sz w:val="24"/>
                <w:szCs w:val="24"/>
              </w:rPr>
            </w:pPr>
          </w:p>
        </w:tc>
        <w:tc>
          <w:tcPr>
            <w:tcW w:w="3553" w:type="dxa"/>
            <w:vMerge/>
            <w:tcBorders>
              <w:left w:val="single" w:sz="6" w:space="0" w:color="auto"/>
              <w:bottom w:val="single" w:sz="6" w:space="0" w:color="auto"/>
              <w:right w:val="single" w:sz="6" w:space="0" w:color="auto"/>
            </w:tcBorders>
            <w:shd w:val="clear" w:color="auto" w:fill="FFFFFF"/>
          </w:tcPr>
          <w:p w:rsidR="003D13D9" w:rsidRPr="0061792E" w:rsidRDefault="003D13D9" w:rsidP="009D3768">
            <w:pPr>
              <w:shd w:val="clear" w:color="auto" w:fill="FFFFFF"/>
              <w:spacing w:line="274" w:lineRule="exact"/>
              <w:rPr>
                <w:rFonts w:ascii="Times New Roman" w:eastAsia="Times New Roman" w:hAnsi="Times New Roman" w:cs="Times New Roman"/>
                <w:b/>
                <w:bCs/>
                <w:sz w:val="24"/>
                <w:szCs w:val="24"/>
              </w:rPr>
            </w:pPr>
          </w:p>
        </w:tc>
      </w:tr>
      <w:tr w:rsidR="00641885" w:rsidTr="00641885">
        <w:trPr>
          <w:trHeight w:val="1679"/>
        </w:trPr>
        <w:tc>
          <w:tcPr>
            <w:tcW w:w="1560" w:type="dxa"/>
            <w:tcBorders>
              <w:left w:val="single" w:sz="6" w:space="0" w:color="auto"/>
              <w:right w:val="single" w:sz="6" w:space="0" w:color="auto"/>
            </w:tcBorders>
            <w:shd w:val="clear" w:color="auto" w:fill="FFFFFF"/>
          </w:tcPr>
          <w:p w:rsidR="00641885" w:rsidRPr="00641885" w:rsidRDefault="00641885" w:rsidP="00641885">
            <w:pPr>
              <w:shd w:val="clear" w:color="auto" w:fill="FFFFFF"/>
              <w:spacing w:line="274" w:lineRule="exact"/>
              <w:rPr>
                <w:rFonts w:ascii="Times New Roman" w:hAnsi="Times New Roman" w:cs="Times New Roman"/>
              </w:rPr>
            </w:pPr>
            <w:r w:rsidRPr="00641885">
              <w:rPr>
                <w:rFonts w:ascii="Times New Roman" w:eastAsia="Times New Roman" w:hAnsi="Times New Roman" w:cs="Times New Roman"/>
                <w:sz w:val="24"/>
                <w:szCs w:val="24"/>
              </w:rPr>
              <w:t xml:space="preserve">Развитие игровой деятельности </w:t>
            </w:r>
            <w:r w:rsidRPr="00641885">
              <w:rPr>
                <w:rFonts w:ascii="Times New Roman" w:eastAsia="Times New Roman" w:hAnsi="Times New Roman" w:cs="Times New Roman"/>
                <w:spacing w:val="-2"/>
                <w:sz w:val="24"/>
                <w:szCs w:val="24"/>
              </w:rPr>
              <w:t xml:space="preserve">(театрализованные </w:t>
            </w:r>
            <w:r w:rsidRPr="00641885">
              <w:rPr>
                <w:rFonts w:ascii="Times New Roman" w:eastAsia="Times New Roman" w:hAnsi="Times New Roman" w:cs="Times New Roman"/>
                <w:sz w:val="24"/>
                <w:szCs w:val="24"/>
              </w:rPr>
              <w:t>игры)</w:t>
            </w:r>
          </w:p>
          <w:p w:rsidR="00641885" w:rsidRPr="0061792E" w:rsidRDefault="00641885" w:rsidP="009D3768">
            <w:pPr>
              <w:shd w:val="clear" w:color="auto" w:fill="FFFFFF"/>
              <w:spacing w:line="278" w:lineRule="exact"/>
              <w:rPr>
                <w:rFonts w:ascii="Times New Roman" w:eastAsia="Times New Roman" w:hAnsi="Times New Roman" w:cs="Times New Roman"/>
                <w:spacing w:val="-13"/>
                <w:sz w:val="24"/>
                <w:szCs w:val="24"/>
              </w:rPr>
            </w:pPr>
          </w:p>
        </w:tc>
        <w:tc>
          <w:tcPr>
            <w:tcW w:w="4961" w:type="dxa"/>
            <w:tcBorders>
              <w:top w:val="single" w:sz="6" w:space="0" w:color="auto"/>
              <w:left w:val="single" w:sz="6" w:space="0" w:color="auto"/>
              <w:right w:val="single" w:sz="6" w:space="0" w:color="auto"/>
            </w:tcBorders>
            <w:shd w:val="clear" w:color="auto" w:fill="FFFFFF"/>
          </w:tcPr>
          <w:p w:rsidR="00641885" w:rsidRPr="0061792E" w:rsidRDefault="00641885" w:rsidP="009D3768">
            <w:pPr>
              <w:shd w:val="clear" w:color="auto" w:fill="FFFFFF"/>
              <w:spacing w:line="274" w:lineRule="exact"/>
              <w:rPr>
                <w:rFonts w:ascii="Times New Roman" w:eastAsia="Times New Roman" w:hAnsi="Times New Roman" w:cs="Times New Roman"/>
                <w:b/>
                <w:bCs/>
                <w:spacing w:val="-11"/>
                <w:sz w:val="22"/>
                <w:szCs w:val="22"/>
              </w:rPr>
            </w:pPr>
          </w:p>
        </w:tc>
        <w:tc>
          <w:tcPr>
            <w:tcW w:w="3553" w:type="dxa"/>
            <w:tcBorders>
              <w:left w:val="single" w:sz="6" w:space="0" w:color="auto"/>
              <w:right w:val="single" w:sz="6" w:space="0" w:color="auto"/>
            </w:tcBorders>
            <w:shd w:val="clear" w:color="auto" w:fill="FFFFFF"/>
          </w:tcPr>
          <w:p w:rsidR="00641885" w:rsidRPr="00B405F5" w:rsidRDefault="00641885" w:rsidP="009614A4">
            <w:pPr>
              <w:shd w:val="clear" w:color="auto" w:fill="FFFFFF"/>
              <w:spacing w:line="274" w:lineRule="exact"/>
              <w:rPr>
                <w:rFonts w:ascii="Times New Roman" w:eastAsia="Times New Roman" w:hAnsi="Times New Roman" w:cs="Times New Roman"/>
                <w:b/>
                <w:bCs/>
                <w:sz w:val="24"/>
                <w:szCs w:val="24"/>
              </w:rPr>
            </w:pPr>
            <w:r w:rsidRPr="00B405F5">
              <w:rPr>
                <w:rFonts w:ascii="Times New Roman" w:eastAsia="Times New Roman" w:hAnsi="Times New Roman" w:cs="Times New Roman"/>
                <w:b/>
                <w:bCs/>
                <w:spacing w:val="-2"/>
                <w:sz w:val="24"/>
                <w:szCs w:val="24"/>
              </w:rPr>
              <w:t xml:space="preserve">Губанова Н.Ф. </w:t>
            </w:r>
            <w:r w:rsidRPr="00B405F5">
              <w:rPr>
                <w:rFonts w:ascii="Times New Roman" w:eastAsia="Times New Roman" w:hAnsi="Times New Roman" w:cs="Times New Roman"/>
                <w:spacing w:val="-2"/>
                <w:sz w:val="24"/>
                <w:szCs w:val="24"/>
              </w:rPr>
              <w:t xml:space="preserve">Развитие </w:t>
            </w:r>
            <w:r w:rsidRPr="00B405F5">
              <w:rPr>
                <w:rFonts w:ascii="Times New Roman" w:eastAsia="Times New Roman" w:hAnsi="Times New Roman" w:cs="Times New Roman"/>
                <w:sz w:val="24"/>
                <w:szCs w:val="24"/>
              </w:rPr>
              <w:t>игровой деятельности. Вторая группа раннего возраста (2-3 года) М.: Мозаика - Синтез, 201</w:t>
            </w:r>
            <w:r w:rsidR="009614A4">
              <w:rPr>
                <w:rFonts w:ascii="Times New Roman" w:eastAsia="Times New Roman" w:hAnsi="Times New Roman" w:cs="Times New Roman"/>
                <w:sz w:val="24"/>
                <w:szCs w:val="24"/>
              </w:rPr>
              <w:t>7 г.</w:t>
            </w:r>
            <w:r w:rsidR="00AA493A">
              <w:rPr>
                <w:rFonts w:ascii="Times New Roman" w:eastAsia="Times New Roman" w:hAnsi="Times New Roman" w:cs="Times New Roman"/>
                <w:sz w:val="24"/>
                <w:szCs w:val="24"/>
              </w:rPr>
              <w:t xml:space="preserve"> </w:t>
            </w:r>
            <w:r w:rsidRPr="00641885">
              <w:rPr>
                <w:rFonts w:ascii="Times New Roman" w:eastAsia="Times New Roman" w:hAnsi="Times New Roman" w:cs="Times New Roman"/>
                <w:sz w:val="24"/>
                <w:szCs w:val="24"/>
              </w:rPr>
              <w:t>Театрализованная игра, сценарии игр-ситуаций (стр.38-93).</w:t>
            </w:r>
          </w:p>
        </w:tc>
      </w:tr>
      <w:tr w:rsidR="003D13D9" w:rsidTr="009D3768">
        <w:trPr>
          <w:trHeight w:hRule="exact" w:val="397"/>
        </w:trPr>
        <w:tc>
          <w:tcPr>
            <w:tcW w:w="10074" w:type="dxa"/>
            <w:gridSpan w:val="3"/>
            <w:tcBorders>
              <w:top w:val="single" w:sz="6" w:space="0" w:color="auto"/>
              <w:left w:val="single" w:sz="6" w:space="0" w:color="auto"/>
              <w:bottom w:val="single" w:sz="6" w:space="0" w:color="auto"/>
              <w:right w:val="single" w:sz="6" w:space="0" w:color="auto"/>
            </w:tcBorders>
            <w:shd w:val="clear" w:color="auto" w:fill="FFFFFF"/>
          </w:tcPr>
          <w:p w:rsidR="003D13D9" w:rsidRDefault="003D13D9" w:rsidP="009D3768">
            <w:pPr>
              <w:shd w:val="clear" w:color="auto" w:fill="FFFFFF"/>
              <w:ind w:right="5"/>
              <w:jc w:val="center"/>
            </w:pPr>
            <w:r>
              <w:rPr>
                <w:rFonts w:ascii="Times New Roman" w:eastAsia="Times New Roman" w:hAnsi="Times New Roman" w:cs="Times New Roman"/>
                <w:b/>
                <w:bCs/>
                <w:spacing w:val="-2"/>
                <w:sz w:val="24"/>
                <w:szCs w:val="24"/>
              </w:rPr>
              <w:t>Младшая группа (3 – 4 года)</w:t>
            </w:r>
          </w:p>
          <w:p w:rsidR="003D13D9" w:rsidRDefault="003D13D9" w:rsidP="009D3768">
            <w:pPr>
              <w:shd w:val="clear" w:color="auto" w:fill="FFFFFF"/>
              <w:spacing w:line="269" w:lineRule="exact"/>
              <w:rPr>
                <w:rFonts w:ascii="Times New Roman" w:eastAsia="Times New Roman" w:hAnsi="Times New Roman" w:cs="Times New Roman"/>
                <w:b/>
                <w:bCs/>
                <w:sz w:val="24"/>
                <w:szCs w:val="24"/>
              </w:rPr>
            </w:pPr>
          </w:p>
        </w:tc>
      </w:tr>
      <w:tr w:rsidR="003D13D9" w:rsidTr="009D3768">
        <w:trPr>
          <w:trHeight w:hRule="exact" w:val="89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ind w:right="102"/>
              <w:rPr>
                <w:sz w:val="22"/>
                <w:szCs w:val="22"/>
              </w:rPr>
            </w:pPr>
            <w:r w:rsidRPr="00B405F5">
              <w:rPr>
                <w:rFonts w:ascii="Times New Roman" w:eastAsia="Times New Roman" w:hAnsi="Times New Roman" w:cs="Times New Roman"/>
                <w:bCs/>
                <w:sz w:val="22"/>
                <w:szCs w:val="22"/>
              </w:rPr>
              <w:t>Раздел ОО</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ind w:right="102"/>
              <w:rPr>
                <w:rFonts w:ascii="Times New Roman" w:eastAsia="Times New Roman" w:hAnsi="Times New Roman" w:cs="Times New Roman"/>
                <w:bCs/>
                <w:sz w:val="22"/>
                <w:szCs w:val="22"/>
              </w:rPr>
            </w:pPr>
            <w:r w:rsidRPr="00B405F5">
              <w:rPr>
                <w:rFonts w:ascii="Times New Roman" w:eastAsia="Times New Roman" w:hAnsi="Times New Roman" w:cs="Times New Roman"/>
                <w:bCs/>
                <w:sz w:val="22"/>
                <w:szCs w:val="22"/>
              </w:rPr>
              <w:t>Организованная образовательная</w:t>
            </w:r>
          </w:p>
          <w:p w:rsidR="003D13D9" w:rsidRPr="00B405F5" w:rsidRDefault="003D13D9" w:rsidP="009D3768">
            <w:pPr>
              <w:shd w:val="clear" w:color="auto" w:fill="FFFFFF"/>
              <w:spacing w:line="274" w:lineRule="exact"/>
              <w:ind w:right="102"/>
              <w:rPr>
                <w:sz w:val="22"/>
                <w:szCs w:val="22"/>
              </w:rPr>
            </w:pPr>
            <w:r w:rsidRPr="00B405F5">
              <w:rPr>
                <w:rFonts w:ascii="Times New Roman" w:eastAsia="Times New Roman" w:hAnsi="Times New Roman" w:cs="Times New Roman"/>
                <w:bCs/>
                <w:sz w:val="22"/>
                <w:szCs w:val="22"/>
              </w:rPr>
              <w:t>деятельность</w:t>
            </w:r>
          </w:p>
        </w:tc>
        <w:tc>
          <w:tcPr>
            <w:tcW w:w="3553" w:type="dxa"/>
            <w:tcBorders>
              <w:top w:val="single" w:sz="6" w:space="0" w:color="auto"/>
              <w:left w:val="single" w:sz="6" w:space="0" w:color="auto"/>
              <w:bottom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rPr>
                <w:sz w:val="22"/>
                <w:szCs w:val="22"/>
              </w:rPr>
            </w:pPr>
            <w:r w:rsidRPr="00B405F5">
              <w:rPr>
                <w:rFonts w:ascii="Times New Roman" w:eastAsia="Times New Roman" w:hAnsi="Times New Roman" w:cs="Times New Roman"/>
                <w:bCs/>
                <w:spacing w:val="-10"/>
                <w:sz w:val="22"/>
                <w:szCs w:val="22"/>
              </w:rPr>
              <w:t xml:space="preserve">Образовательная деятельность в ходе режимных </w:t>
            </w:r>
            <w:r w:rsidRPr="00B405F5">
              <w:rPr>
                <w:rFonts w:ascii="Times New Roman" w:eastAsia="Times New Roman" w:hAnsi="Times New Roman" w:cs="Times New Roman"/>
                <w:bCs/>
                <w:sz w:val="22"/>
                <w:szCs w:val="22"/>
              </w:rPr>
              <w:t>моментов и самостоятельная деятельность детей</w:t>
            </w:r>
          </w:p>
        </w:tc>
      </w:tr>
      <w:tr w:rsidR="003D13D9" w:rsidTr="009D3768">
        <w:trPr>
          <w:trHeight w:val="188"/>
        </w:trPr>
        <w:tc>
          <w:tcPr>
            <w:tcW w:w="1560" w:type="dxa"/>
            <w:vMerge w:val="restart"/>
            <w:tcBorders>
              <w:top w:val="single" w:sz="6" w:space="0" w:color="auto"/>
              <w:left w:val="single" w:sz="6" w:space="0" w:color="auto"/>
              <w:right w:val="single" w:sz="6" w:space="0" w:color="auto"/>
            </w:tcBorders>
            <w:shd w:val="clear" w:color="auto" w:fill="FFFFFF"/>
          </w:tcPr>
          <w:p w:rsidR="00DE1B93" w:rsidRDefault="00DE1B93" w:rsidP="00DE1B93">
            <w:pPr>
              <w:shd w:val="clear" w:color="auto" w:fill="FFFFFF"/>
              <w:spacing w:line="274" w:lineRule="exact"/>
              <w:ind w:right="106"/>
              <w:rPr>
                <w:rFonts w:ascii="Times New Roman" w:eastAsia="Times New Roman" w:hAnsi="Times New Roman" w:cs="Times New Roman"/>
                <w:sz w:val="24"/>
                <w:szCs w:val="24"/>
              </w:rPr>
            </w:pPr>
            <w:r w:rsidRPr="006D5279">
              <w:rPr>
                <w:rFonts w:ascii="Times New Roman" w:eastAsia="Times New Roman" w:hAnsi="Times New Roman" w:cs="Times New Roman"/>
                <w:spacing w:val="-14"/>
                <w:sz w:val="24"/>
                <w:szCs w:val="24"/>
              </w:rPr>
              <w:t xml:space="preserve">Приобщение              </w:t>
            </w:r>
            <w:r w:rsidRPr="006D5279">
              <w:rPr>
                <w:rFonts w:ascii="Times New Roman" w:eastAsia="Times New Roman" w:hAnsi="Times New Roman" w:cs="Times New Roman"/>
                <w:spacing w:val="-14"/>
                <w:sz w:val="24"/>
                <w:szCs w:val="24"/>
              </w:rPr>
              <w:lastRenderedPageBreak/>
              <w:t xml:space="preserve">к </w:t>
            </w:r>
            <w:r w:rsidRPr="006D5279">
              <w:rPr>
                <w:rFonts w:ascii="Times New Roman" w:eastAsia="Times New Roman" w:hAnsi="Times New Roman" w:cs="Times New Roman"/>
                <w:sz w:val="24"/>
                <w:szCs w:val="24"/>
              </w:rPr>
              <w:t xml:space="preserve">искусству </w:t>
            </w:r>
          </w:p>
          <w:p w:rsidR="00DE1B93" w:rsidRDefault="00DE1B93" w:rsidP="00DE1B93">
            <w:pPr>
              <w:shd w:val="clear" w:color="auto" w:fill="FFFFFF"/>
              <w:spacing w:line="274" w:lineRule="exact"/>
              <w:ind w:right="106"/>
              <w:rPr>
                <w:rFonts w:ascii="Times New Roman" w:eastAsia="Times New Roman" w:hAnsi="Times New Roman" w:cs="Times New Roman"/>
                <w:sz w:val="24"/>
                <w:szCs w:val="24"/>
              </w:rPr>
            </w:pPr>
          </w:p>
          <w:p w:rsidR="00DE1B93" w:rsidRPr="000F67B4" w:rsidRDefault="00DE1B93" w:rsidP="00DE1B93">
            <w:pPr>
              <w:shd w:val="clear" w:color="auto" w:fill="FFFFFF"/>
              <w:spacing w:line="274" w:lineRule="exact"/>
              <w:ind w:right="106"/>
              <w:rPr>
                <w:rFonts w:ascii="Times New Roman" w:eastAsia="Times New Roman" w:hAnsi="Times New Roman" w:cs="Times New Roman"/>
                <w:sz w:val="24"/>
                <w:szCs w:val="24"/>
              </w:rPr>
            </w:pPr>
            <w:r w:rsidRPr="000F67B4">
              <w:rPr>
                <w:rFonts w:ascii="Times New Roman" w:eastAsia="Times New Roman" w:hAnsi="Times New Roman" w:cs="Times New Roman"/>
                <w:sz w:val="24"/>
                <w:szCs w:val="24"/>
              </w:rPr>
              <w:t>Изобразительная деятельность</w:t>
            </w:r>
          </w:p>
          <w:p w:rsidR="003D13D9" w:rsidRPr="008658E3" w:rsidRDefault="00DE1B93" w:rsidP="00DE1B93">
            <w:pPr>
              <w:shd w:val="clear" w:color="auto" w:fill="FFFFFF"/>
              <w:spacing w:line="274" w:lineRule="exact"/>
              <w:rPr>
                <w:rFonts w:ascii="Times New Roman" w:eastAsia="Times New Roman" w:hAnsi="Times New Roman" w:cs="Times New Roman"/>
                <w:sz w:val="24"/>
                <w:szCs w:val="24"/>
              </w:rPr>
            </w:pPr>
            <w:r w:rsidRPr="000F67B4">
              <w:rPr>
                <w:rFonts w:ascii="Times New Roman" w:eastAsia="Times New Roman" w:hAnsi="Times New Roman" w:cs="Times New Roman"/>
                <w:sz w:val="24"/>
                <w:szCs w:val="24"/>
              </w:rPr>
              <w:t>(рисование)</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DE1B93" w:rsidRPr="00DE1B93" w:rsidRDefault="00DE1B93" w:rsidP="00DE1B93">
            <w:pPr>
              <w:shd w:val="clear" w:color="auto" w:fill="FFFFFF"/>
              <w:spacing w:before="5" w:line="274" w:lineRule="exact"/>
              <w:rPr>
                <w:rFonts w:ascii="Times New Roman" w:hAnsi="Times New Roman" w:cs="Times New Roman"/>
              </w:rPr>
            </w:pPr>
            <w:r w:rsidRPr="00DE1B93">
              <w:rPr>
                <w:rFonts w:ascii="Times New Roman" w:eastAsia="Times New Roman" w:hAnsi="Times New Roman" w:cs="Times New Roman"/>
                <w:b/>
                <w:bCs/>
                <w:sz w:val="24"/>
                <w:szCs w:val="24"/>
              </w:rPr>
              <w:lastRenderedPageBreak/>
              <w:t>Комарова Т.С.</w:t>
            </w:r>
          </w:p>
          <w:p w:rsidR="00DE1B93" w:rsidRPr="00DE1B93" w:rsidRDefault="00DE1B93" w:rsidP="00DE1B93">
            <w:pPr>
              <w:shd w:val="clear" w:color="auto" w:fill="FFFFFF"/>
              <w:tabs>
                <w:tab w:val="left" w:pos="2208"/>
                <w:tab w:val="left" w:pos="4018"/>
              </w:tabs>
              <w:spacing w:line="274" w:lineRule="exact"/>
              <w:rPr>
                <w:rFonts w:ascii="Times New Roman" w:hAnsi="Times New Roman" w:cs="Times New Roman"/>
              </w:rPr>
            </w:pPr>
            <w:r w:rsidRPr="00DE1B93">
              <w:rPr>
                <w:rFonts w:ascii="Times New Roman" w:eastAsia="Times New Roman" w:hAnsi="Times New Roman" w:cs="Times New Roman"/>
                <w:spacing w:val="-2"/>
                <w:sz w:val="24"/>
                <w:szCs w:val="24"/>
              </w:rPr>
              <w:lastRenderedPageBreak/>
              <w:t>Изобразительная</w:t>
            </w:r>
            <w:r w:rsidR="00F4218D">
              <w:rPr>
                <w:rFonts w:ascii="Times New Roman" w:eastAsia="Times New Roman" w:hAnsi="Times New Roman" w:cs="Times New Roman"/>
                <w:spacing w:val="-2"/>
                <w:sz w:val="24"/>
                <w:szCs w:val="24"/>
              </w:rPr>
              <w:t xml:space="preserve"> </w:t>
            </w:r>
            <w:r w:rsidRPr="00DE1B93">
              <w:rPr>
                <w:rFonts w:ascii="Times New Roman" w:eastAsia="Times New Roman" w:hAnsi="Times New Roman" w:cs="Times New Roman"/>
                <w:spacing w:val="-2"/>
                <w:sz w:val="24"/>
                <w:szCs w:val="24"/>
              </w:rPr>
              <w:t>деятельность</w:t>
            </w:r>
            <w:r w:rsidR="00F4218D">
              <w:rPr>
                <w:rFonts w:ascii="Times New Roman" w:eastAsia="Times New Roman" w:hAnsi="Times New Roman" w:cs="Times New Roman"/>
                <w:spacing w:val="-2"/>
                <w:sz w:val="24"/>
                <w:szCs w:val="24"/>
              </w:rPr>
              <w:t xml:space="preserve"> </w:t>
            </w:r>
            <w:r w:rsidRPr="00DE1B93">
              <w:rPr>
                <w:rFonts w:ascii="Times New Roman" w:eastAsia="Times New Roman" w:hAnsi="Times New Roman" w:cs="Times New Roman"/>
                <w:sz w:val="24"/>
                <w:szCs w:val="24"/>
              </w:rPr>
              <w:t>в</w:t>
            </w:r>
            <w:r w:rsidR="00F4218D">
              <w:rPr>
                <w:rFonts w:ascii="Times New Roman" w:eastAsia="Times New Roman" w:hAnsi="Times New Roman" w:cs="Times New Roman"/>
                <w:sz w:val="24"/>
                <w:szCs w:val="24"/>
              </w:rPr>
              <w:t xml:space="preserve"> </w:t>
            </w:r>
            <w:r w:rsidRPr="00DE1B93">
              <w:rPr>
                <w:rFonts w:ascii="Times New Roman" w:eastAsia="Times New Roman" w:hAnsi="Times New Roman" w:cs="Times New Roman"/>
                <w:spacing w:val="-11"/>
                <w:sz w:val="24"/>
                <w:szCs w:val="24"/>
              </w:rPr>
              <w:t>детском     саду. Младшая группа (3-4</w:t>
            </w:r>
            <w:r w:rsidRPr="00DE1B93">
              <w:rPr>
                <w:rFonts w:ascii="Times New Roman" w:eastAsia="Times New Roman" w:hAnsi="Times New Roman" w:cs="Times New Roman"/>
                <w:sz w:val="24"/>
                <w:szCs w:val="24"/>
              </w:rPr>
              <w:t>года), - М.: Мозаика- Синтез, 201</w:t>
            </w:r>
            <w:r w:rsidR="009614A4">
              <w:rPr>
                <w:rFonts w:ascii="Times New Roman" w:eastAsia="Times New Roman" w:hAnsi="Times New Roman" w:cs="Times New Roman"/>
                <w:sz w:val="24"/>
                <w:szCs w:val="24"/>
              </w:rPr>
              <w:t>7 г.</w:t>
            </w:r>
            <w:r w:rsidRPr="00DE1B93">
              <w:rPr>
                <w:rFonts w:ascii="Times New Roman" w:eastAsia="Times New Roman" w:hAnsi="Times New Roman" w:cs="Times New Roman"/>
                <w:sz w:val="24"/>
                <w:szCs w:val="24"/>
              </w:rPr>
              <w:br/>
            </w:r>
            <w:r w:rsidRPr="00DE1B93">
              <w:rPr>
                <w:rFonts w:ascii="Times New Roman" w:eastAsia="Times New Roman" w:hAnsi="Times New Roman" w:cs="Times New Roman"/>
                <w:spacing w:val="-2"/>
                <w:sz w:val="24"/>
                <w:szCs w:val="24"/>
              </w:rPr>
              <w:t>Конспекты</w:t>
            </w:r>
            <w:r w:rsidR="00AA493A">
              <w:rPr>
                <w:rFonts w:ascii="Times New Roman" w:eastAsia="Times New Roman" w:hAnsi="Times New Roman" w:cs="Times New Roman"/>
                <w:spacing w:val="-2"/>
                <w:sz w:val="24"/>
                <w:szCs w:val="24"/>
              </w:rPr>
              <w:t xml:space="preserve">  </w:t>
            </w:r>
            <w:r w:rsidRPr="00DE1B93">
              <w:rPr>
                <w:rFonts w:ascii="Times New Roman" w:eastAsia="Times New Roman" w:hAnsi="Times New Roman" w:cs="Times New Roman"/>
                <w:b/>
                <w:bCs/>
                <w:spacing w:val="-2"/>
                <w:sz w:val="24"/>
                <w:szCs w:val="24"/>
              </w:rPr>
              <w:t>«Рисование»</w:t>
            </w:r>
          </w:p>
          <w:p w:rsidR="003D13D9" w:rsidRPr="00173420" w:rsidRDefault="003D13D9" w:rsidP="00CE073C">
            <w:pPr>
              <w:shd w:val="clear" w:color="auto" w:fill="FFFFFF"/>
              <w:rPr>
                <w:rFonts w:ascii="Times New Roman" w:hAnsi="Times New Roman" w:cs="Times New Roman"/>
                <w:b/>
              </w:rPr>
            </w:pPr>
            <w:r w:rsidRPr="00173420">
              <w:rPr>
                <w:rFonts w:ascii="Times New Roman" w:eastAsia="Times New Roman" w:hAnsi="Times New Roman" w:cs="Times New Roman"/>
                <w:b/>
                <w:spacing w:val="-4"/>
                <w:sz w:val="24"/>
                <w:szCs w:val="24"/>
              </w:rPr>
              <w:t>из расчета  1</w:t>
            </w:r>
            <w:r w:rsidR="00CE073C">
              <w:rPr>
                <w:rFonts w:ascii="Times New Roman" w:eastAsia="Times New Roman" w:hAnsi="Times New Roman" w:cs="Times New Roman"/>
                <w:b/>
                <w:spacing w:val="-4"/>
                <w:sz w:val="24"/>
                <w:szCs w:val="24"/>
              </w:rPr>
              <w:t>-</w:t>
            </w:r>
            <w:r w:rsidRPr="00173420">
              <w:rPr>
                <w:rFonts w:ascii="Times New Roman" w:eastAsia="Times New Roman" w:hAnsi="Times New Roman" w:cs="Times New Roman"/>
                <w:b/>
                <w:spacing w:val="-4"/>
                <w:sz w:val="24"/>
                <w:szCs w:val="24"/>
              </w:rPr>
              <w:t xml:space="preserve"> в неделю, </w:t>
            </w:r>
            <w:r w:rsidRPr="00173420">
              <w:rPr>
                <w:rFonts w:ascii="Times New Roman" w:eastAsia="Times New Roman" w:hAnsi="Times New Roman" w:cs="Times New Roman"/>
                <w:b/>
                <w:sz w:val="24"/>
                <w:szCs w:val="24"/>
              </w:rPr>
              <w:t>4</w:t>
            </w:r>
            <w:r w:rsidR="00CE073C">
              <w:rPr>
                <w:rFonts w:ascii="Times New Roman" w:eastAsia="Times New Roman" w:hAnsi="Times New Roman" w:cs="Times New Roman"/>
                <w:b/>
                <w:sz w:val="24"/>
                <w:szCs w:val="24"/>
              </w:rPr>
              <w:t>-</w:t>
            </w:r>
            <w:r w:rsidRPr="00173420">
              <w:rPr>
                <w:rFonts w:ascii="Times New Roman" w:eastAsia="Times New Roman" w:hAnsi="Times New Roman" w:cs="Times New Roman"/>
                <w:b/>
                <w:sz w:val="24"/>
                <w:szCs w:val="24"/>
              </w:rPr>
              <w:t xml:space="preserve"> в месяц, 36</w:t>
            </w:r>
            <w:r w:rsidR="00CE073C">
              <w:rPr>
                <w:rFonts w:ascii="Times New Roman" w:eastAsia="Times New Roman" w:hAnsi="Times New Roman" w:cs="Times New Roman"/>
                <w:b/>
                <w:sz w:val="24"/>
                <w:szCs w:val="24"/>
              </w:rPr>
              <w:t>-</w:t>
            </w:r>
            <w:r w:rsidRPr="00173420">
              <w:rPr>
                <w:rFonts w:ascii="Times New Roman" w:eastAsia="Times New Roman" w:hAnsi="Times New Roman" w:cs="Times New Roman"/>
                <w:b/>
                <w:sz w:val="24"/>
                <w:szCs w:val="24"/>
              </w:rPr>
              <w:t xml:space="preserve"> в год</w:t>
            </w:r>
          </w:p>
        </w:tc>
        <w:tc>
          <w:tcPr>
            <w:tcW w:w="3553" w:type="dxa"/>
            <w:vMerge w:val="restart"/>
            <w:tcBorders>
              <w:top w:val="single" w:sz="6" w:space="0" w:color="auto"/>
              <w:left w:val="single" w:sz="6" w:space="0" w:color="auto"/>
              <w:right w:val="single" w:sz="6" w:space="0" w:color="auto"/>
            </w:tcBorders>
            <w:shd w:val="clear" w:color="auto" w:fill="FFFFFF"/>
          </w:tcPr>
          <w:p w:rsidR="003D13D9" w:rsidRDefault="003D13D9" w:rsidP="009D3768">
            <w:pPr>
              <w:shd w:val="clear" w:color="auto" w:fill="FFFFFF"/>
              <w:spacing w:line="274" w:lineRule="exact"/>
              <w:rPr>
                <w:rFonts w:ascii="Times New Roman" w:eastAsia="Times New Roman" w:hAnsi="Times New Roman" w:cs="Times New Roman"/>
                <w:b/>
                <w:bCs/>
                <w:sz w:val="22"/>
                <w:szCs w:val="22"/>
              </w:rPr>
            </w:pPr>
          </w:p>
          <w:p w:rsidR="00DE1B93" w:rsidRDefault="00DE1B93" w:rsidP="00DE1B93">
            <w:pPr>
              <w:shd w:val="clear" w:color="auto" w:fill="FFFFFF"/>
              <w:spacing w:line="274" w:lineRule="exact"/>
              <w:rPr>
                <w:rFonts w:ascii="Times New Roman" w:eastAsia="Times New Roman" w:hAnsi="Times New Roman" w:cs="Times New Roman"/>
                <w:sz w:val="24"/>
                <w:szCs w:val="24"/>
              </w:rPr>
            </w:pPr>
            <w:r w:rsidRPr="00B405F5">
              <w:rPr>
                <w:rFonts w:ascii="Times New Roman" w:eastAsia="Times New Roman" w:hAnsi="Times New Roman" w:cs="Times New Roman"/>
                <w:b/>
                <w:bCs/>
                <w:spacing w:val="-2"/>
                <w:sz w:val="24"/>
                <w:szCs w:val="24"/>
              </w:rPr>
              <w:lastRenderedPageBreak/>
              <w:t xml:space="preserve">Губанова Н.Ф. </w:t>
            </w:r>
            <w:r w:rsidRPr="00B405F5">
              <w:rPr>
                <w:rFonts w:ascii="Times New Roman" w:eastAsia="Times New Roman" w:hAnsi="Times New Roman" w:cs="Times New Roman"/>
                <w:spacing w:val="-2"/>
                <w:sz w:val="24"/>
                <w:szCs w:val="24"/>
              </w:rPr>
              <w:t xml:space="preserve">Развитие </w:t>
            </w:r>
            <w:r w:rsidRPr="00B405F5">
              <w:rPr>
                <w:rFonts w:ascii="Times New Roman" w:eastAsia="Times New Roman" w:hAnsi="Times New Roman" w:cs="Times New Roman"/>
                <w:sz w:val="24"/>
                <w:szCs w:val="24"/>
              </w:rPr>
              <w:t xml:space="preserve">игровой деятельности. </w:t>
            </w:r>
            <w:r>
              <w:rPr>
                <w:rFonts w:ascii="Times New Roman" w:eastAsia="Times New Roman" w:hAnsi="Times New Roman" w:cs="Times New Roman"/>
                <w:sz w:val="24"/>
                <w:szCs w:val="24"/>
              </w:rPr>
              <w:t>Младшая</w:t>
            </w:r>
            <w:r w:rsidR="00F4218D">
              <w:rPr>
                <w:rFonts w:ascii="Times New Roman" w:eastAsia="Times New Roman" w:hAnsi="Times New Roman" w:cs="Times New Roman"/>
                <w:sz w:val="24"/>
                <w:szCs w:val="24"/>
              </w:rPr>
              <w:t xml:space="preserve"> </w:t>
            </w:r>
            <w:r w:rsidRPr="00B405F5">
              <w:rPr>
                <w:rFonts w:ascii="Times New Roman" w:eastAsia="Times New Roman" w:hAnsi="Times New Roman" w:cs="Times New Roman"/>
                <w:sz w:val="24"/>
                <w:szCs w:val="24"/>
              </w:rPr>
              <w:t>группа  (</w:t>
            </w:r>
            <w:r>
              <w:rPr>
                <w:rFonts w:ascii="Times New Roman" w:eastAsia="Times New Roman" w:hAnsi="Times New Roman" w:cs="Times New Roman"/>
                <w:sz w:val="24"/>
                <w:szCs w:val="24"/>
              </w:rPr>
              <w:t>3 – 4 года</w:t>
            </w:r>
            <w:r w:rsidRPr="00B405F5">
              <w:rPr>
                <w:rFonts w:ascii="Times New Roman" w:eastAsia="Times New Roman" w:hAnsi="Times New Roman" w:cs="Times New Roman"/>
                <w:sz w:val="24"/>
                <w:szCs w:val="24"/>
              </w:rPr>
              <w:t>) М.: Мозаика - Синтез, 201</w:t>
            </w:r>
            <w:r w:rsidR="009614A4">
              <w:rPr>
                <w:rFonts w:ascii="Times New Roman" w:eastAsia="Times New Roman" w:hAnsi="Times New Roman" w:cs="Times New Roman"/>
                <w:sz w:val="24"/>
                <w:szCs w:val="24"/>
              </w:rPr>
              <w:t>7 г.</w:t>
            </w:r>
          </w:p>
          <w:p w:rsidR="00DE1B93" w:rsidRPr="00AA66D6" w:rsidRDefault="00DE1B93" w:rsidP="00DE1B93">
            <w:pPr>
              <w:shd w:val="clear" w:color="auto" w:fill="FFFFFF"/>
              <w:spacing w:line="274" w:lineRule="exact"/>
              <w:rPr>
                <w:rFonts w:ascii="Times New Roman" w:hAnsi="Times New Roman" w:cs="Times New Roman"/>
              </w:rPr>
            </w:pPr>
            <w:r w:rsidRPr="00AA66D6">
              <w:rPr>
                <w:rFonts w:ascii="Times New Roman" w:eastAsia="Times New Roman" w:hAnsi="Times New Roman" w:cs="Times New Roman"/>
                <w:sz w:val="24"/>
                <w:szCs w:val="24"/>
              </w:rPr>
              <w:t>Дидактические игры (изобразительная деятельность), стр.1</w:t>
            </w:r>
            <w:r>
              <w:rPr>
                <w:rFonts w:ascii="Times New Roman" w:eastAsia="Times New Roman" w:hAnsi="Times New Roman" w:cs="Times New Roman"/>
                <w:sz w:val="24"/>
                <w:szCs w:val="24"/>
              </w:rPr>
              <w:t>2</w:t>
            </w:r>
            <w:r w:rsidRPr="00AA66D6">
              <w:rPr>
                <w:rFonts w:ascii="Times New Roman" w:eastAsia="Times New Roman" w:hAnsi="Times New Roman" w:cs="Times New Roman"/>
                <w:sz w:val="24"/>
                <w:szCs w:val="24"/>
              </w:rPr>
              <w:t>8-1</w:t>
            </w:r>
            <w:r>
              <w:rPr>
                <w:rFonts w:ascii="Times New Roman" w:eastAsia="Times New Roman" w:hAnsi="Times New Roman" w:cs="Times New Roman"/>
                <w:sz w:val="24"/>
                <w:szCs w:val="24"/>
              </w:rPr>
              <w:t>30</w:t>
            </w:r>
          </w:p>
          <w:p w:rsidR="003D13D9" w:rsidRPr="00173420" w:rsidRDefault="003D13D9" w:rsidP="009D3768">
            <w:pPr>
              <w:shd w:val="clear" w:color="auto" w:fill="FFFFFF"/>
              <w:spacing w:line="274" w:lineRule="exact"/>
              <w:rPr>
                <w:rFonts w:ascii="Times New Roman" w:eastAsia="Times New Roman" w:hAnsi="Times New Roman" w:cs="Times New Roman"/>
                <w:b/>
                <w:bCs/>
                <w:sz w:val="22"/>
                <w:szCs w:val="22"/>
              </w:rPr>
            </w:pPr>
          </w:p>
        </w:tc>
      </w:tr>
      <w:tr w:rsidR="003D13D9" w:rsidTr="00DE1B93">
        <w:trPr>
          <w:trHeight w:hRule="exact" w:val="598"/>
        </w:trPr>
        <w:tc>
          <w:tcPr>
            <w:tcW w:w="1560" w:type="dxa"/>
            <w:vMerge/>
            <w:tcBorders>
              <w:left w:val="single" w:sz="6" w:space="0" w:color="auto"/>
              <w:right w:val="single" w:sz="6" w:space="0" w:color="auto"/>
            </w:tcBorders>
            <w:shd w:val="clear" w:color="auto" w:fill="FFFFFF"/>
          </w:tcPr>
          <w:p w:rsidR="003D13D9" w:rsidRPr="008658E3" w:rsidRDefault="003D13D9" w:rsidP="009D3768">
            <w:pPr>
              <w:shd w:val="clear" w:color="auto" w:fill="FFFFFF"/>
              <w:spacing w:line="274" w:lineRule="exact"/>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DE1B93" w:rsidRPr="00DE1B93" w:rsidRDefault="00DE1B93" w:rsidP="00DE1B93">
            <w:pPr>
              <w:shd w:val="clear" w:color="auto" w:fill="FFFFFF"/>
              <w:spacing w:before="5" w:line="278" w:lineRule="exact"/>
              <w:rPr>
                <w:rFonts w:ascii="Times New Roman" w:hAnsi="Times New Roman" w:cs="Times New Roman"/>
              </w:rPr>
            </w:pPr>
            <w:r w:rsidRPr="00DE1B93">
              <w:rPr>
                <w:rFonts w:ascii="Times New Roman" w:eastAsia="Times New Roman" w:hAnsi="Times New Roman" w:cs="Times New Roman"/>
                <w:b/>
                <w:bCs/>
                <w:spacing w:val="-9"/>
                <w:sz w:val="24"/>
                <w:szCs w:val="24"/>
              </w:rPr>
              <w:t xml:space="preserve">Сентябрь: </w:t>
            </w:r>
            <w:r w:rsidRPr="00DE1B93">
              <w:rPr>
                <w:rFonts w:ascii="Times New Roman" w:eastAsia="Times New Roman" w:hAnsi="Times New Roman" w:cs="Times New Roman"/>
                <w:spacing w:val="-9"/>
                <w:sz w:val="24"/>
                <w:szCs w:val="24"/>
              </w:rPr>
              <w:t xml:space="preserve">№ 1-стр.45;  № 2-стр.46;  № </w:t>
            </w:r>
            <w:r w:rsidRPr="00DE1B93">
              <w:rPr>
                <w:rFonts w:ascii="Times New Roman" w:eastAsia="Times New Roman" w:hAnsi="Times New Roman" w:cs="Times New Roman"/>
                <w:sz w:val="24"/>
                <w:szCs w:val="24"/>
              </w:rPr>
              <w:t>3-стр.48; № 4-стр.49;</w:t>
            </w:r>
          </w:p>
          <w:p w:rsidR="003D13D9" w:rsidRPr="00DE1B93" w:rsidRDefault="003D13D9" w:rsidP="009D3768">
            <w:pPr>
              <w:shd w:val="clear" w:color="auto" w:fill="FFFFFF"/>
              <w:rPr>
                <w:rFonts w:ascii="Times New Roman" w:hAnsi="Times New Roman" w:cs="Times New Roman"/>
                <w:sz w:val="24"/>
                <w:szCs w:val="24"/>
              </w:rPr>
            </w:pPr>
          </w:p>
        </w:tc>
        <w:tc>
          <w:tcPr>
            <w:tcW w:w="3553" w:type="dxa"/>
            <w:vMerge/>
            <w:tcBorders>
              <w:left w:val="single" w:sz="6" w:space="0" w:color="auto"/>
              <w:right w:val="single" w:sz="6" w:space="0" w:color="auto"/>
            </w:tcBorders>
            <w:shd w:val="clear" w:color="auto" w:fill="FFFFFF"/>
          </w:tcPr>
          <w:p w:rsidR="003D13D9" w:rsidRPr="00EF28EB" w:rsidRDefault="003D13D9" w:rsidP="009D3768">
            <w:pPr>
              <w:shd w:val="clear" w:color="auto" w:fill="FFFFFF"/>
              <w:spacing w:line="274" w:lineRule="exact"/>
              <w:rPr>
                <w:rFonts w:ascii="Times New Roman" w:eastAsia="Times New Roman" w:hAnsi="Times New Roman" w:cs="Times New Roman"/>
                <w:b/>
                <w:bCs/>
                <w:sz w:val="22"/>
                <w:szCs w:val="22"/>
              </w:rPr>
            </w:pPr>
          </w:p>
        </w:tc>
      </w:tr>
      <w:tr w:rsidR="003D13D9" w:rsidTr="009D3768">
        <w:trPr>
          <w:trHeight w:hRule="exact" w:val="577"/>
        </w:trPr>
        <w:tc>
          <w:tcPr>
            <w:tcW w:w="1560" w:type="dxa"/>
            <w:vMerge/>
            <w:tcBorders>
              <w:left w:val="single" w:sz="6" w:space="0" w:color="auto"/>
              <w:right w:val="single" w:sz="6" w:space="0" w:color="auto"/>
            </w:tcBorders>
            <w:shd w:val="clear" w:color="auto" w:fill="FFFFFF"/>
          </w:tcPr>
          <w:p w:rsidR="003D13D9" w:rsidRPr="008658E3" w:rsidRDefault="003D13D9" w:rsidP="009D3768">
            <w:pPr>
              <w:shd w:val="clear" w:color="auto" w:fill="FFFFFF"/>
              <w:spacing w:line="274" w:lineRule="exact"/>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DE1B93" w:rsidRPr="00DE1B93" w:rsidRDefault="00DE1B93" w:rsidP="00DE1B93">
            <w:pPr>
              <w:shd w:val="clear" w:color="auto" w:fill="FFFFFF"/>
              <w:spacing w:line="278" w:lineRule="exact"/>
              <w:rPr>
                <w:rFonts w:ascii="Times New Roman" w:hAnsi="Times New Roman" w:cs="Times New Roman"/>
              </w:rPr>
            </w:pPr>
            <w:r w:rsidRPr="00DE1B93">
              <w:rPr>
                <w:rFonts w:ascii="Times New Roman" w:eastAsia="Times New Roman" w:hAnsi="Times New Roman" w:cs="Times New Roman"/>
                <w:b/>
                <w:bCs/>
                <w:sz w:val="24"/>
                <w:szCs w:val="24"/>
              </w:rPr>
              <w:t xml:space="preserve">Октябрь: </w:t>
            </w:r>
            <w:r w:rsidRPr="00DE1B93">
              <w:rPr>
                <w:rFonts w:ascii="Times New Roman" w:eastAsia="Times New Roman" w:hAnsi="Times New Roman" w:cs="Times New Roman"/>
                <w:sz w:val="24"/>
                <w:szCs w:val="24"/>
              </w:rPr>
              <w:t>№ 5-стр.52; № 6-стр.53; № 7-стр.55; № 8-стр.56;</w:t>
            </w:r>
          </w:p>
          <w:p w:rsidR="003D13D9" w:rsidRPr="00DE1B93" w:rsidRDefault="003D13D9" w:rsidP="009D3768">
            <w:pPr>
              <w:shd w:val="clear" w:color="auto" w:fill="FFFFFF"/>
              <w:spacing w:line="274" w:lineRule="exact"/>
              <w:rPr>
                <w:rFonts w:ascii="Times New Roman" w:hAnsi="Times New Roman" w:cs="Times New Roman"/>
                <w:sz w:val="24"/>
                <w:szCs w:val="24"/>
              </w:rPr>
            </w:pPr>
          </w:p>
        </w:tc>
        <w:tc>
          <w:tcPr>
            <w:tcW w:w="3553" w:type="dxa"/>
            <w:vMerge/>
            <w:tcBorders>
              <w:left w:val="single" w:sz="6" w:space="0" w:color="auto"/>
              <w:right w:val="single" w:sz="6" w:space="0" w:color="auto"/>
            </w:tcBorders>
            <w:shd w:val="clear" w:color="auto" w:fill="FFFFFF"/>
          </w:tcPr>
          <w:p w:rsidR="003D13D9" w:rsidRPr="00EF28EB" w:rsidRDefault="003D13D9" w:rsidP="009D3768">
            <w:pPr>
              <w:shd w:val="clear" w:color="auto" w:fill="FFFFFF"/>
              <w:spacing w:line="274" w:lineRule="exact"/>
              <w:rPr>
                <w:rFonts w:ascii="Times New Roman" w:eastAsia="Times New Roman" w:hAnsi="Times New Roman" w:cs="Times New Roman"/>
                <w:b/>
                <w:bCs/>
                <w:sz w:val="22"/>
                <w:szCs w:val="22"/>
              </w:rPr>
            </w:pPr>
          </w:p>
        </w:tc>
      </w:tr>
      <w:tr w:rsidR="003D13D9" w:rsidTr="009D3768">
        <w:trPr>
          <w:trHeight w:hRule="exact" w:val="556"/>
        </w:trPr>
        <w:tc>
          <w:tcPr>
            <w:tcW w:w="1560" w:type="dxa"/>
            <w:vMerge/>
            <w:tcBorders>
              <w:left w:val="single" w:sz="6" w:space="0" w:color="auto"/>
              <w:right w:val="single" w:sz="6" w:space="0" w:color="auto"/>
            </w:tcBorders>
            <w:shd w:val="clear" w:color="auto" w:fill="FFFFFF"/>
          </w:tcPr>
          <w:p w:rsidR="003D13D9" w:rsidRPr="008658E3" w:rsidRDefault="003D13D9" w:rsidP="009D3768">
            <w:pPr>
              <w:shd w:val="clear" w:color="auto" w:fill="FFFFFF"/>
              <w:spacing w:line="274" w:lineRule="exact"/>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DE1B93" w:rsidRPr="00DE1B93" w:rsidRDefault="00DE1B93" w:rsidP="00DE1B93">
            <w:pPr>
              <w:shd w:val="clear" w:color="auto" w:fill="FFFFFF"/>
              <w:tabs>
                <w:tab w:val="left" w:pos="4881"/>
              </w:tabs>
              <w:spacing w:line="278" w:lineRule="exact"/>
              <w:rPr>
                <w:rFonts w:ascii="Times New Roman" w:hAnsi="Times New Roman" w:cs="Times New Roman"/>
              </w:rPr>
            </w:pPr>
            <w:r w:rsidRPr="00DE1B93">
              <w:rPr>
                <w:rFonts w:ascii="Times New Roman" w:eastAsia="Times New Roman" w:hAnsi="Times New Roman" w:cs="Times New Roman"/>
                <w:b/>
                <w:bCs/>
                <w:spacing w:val="-7"/>
                <w:sz w:val="24"/>
                <w:szCs w:val="24"/>
              </w:rPr>
              <w:t xml:space="preserve">Ноябрь: </w:t>
            </w:r>
            <w:r w:rsidRPr="00DE1B93">
              <w:rPr>
                <w:rFonts w:ascii="Times New Roman" w:eastAsia="Times New Roman" w:hAnsi="Times New Roman" w:cs="Times New Roman"/>
                <w:spacing w:val="-7"/>
                <w:sz w:val="24"/>
                <w:szCs w:val="24"/>
              </w:rPr>
              <w:t xml:space="preserve">№ 9-стр.60; № </w:t>
            </w:r>
            <w:r>
              <w:rPr>
                <w:rFonts w:ascii="Times New Roman" w:eastAsia="Times New Roman" w:hAnsi="Times New Roman" w:cs="Times New Roman"/>
                <w:spacing w:val="-7"/>
                <w:sz w:val="24"/>
                <w:szCs w:val="24"/>
              </w:rPr>
              <w:t xml:space="preserve">10 – стр.61; № </w:t>
            </w:r>
            <w:r w:rsidRPr="00DE1B93">
              <w:rPr>
                <w:rFonts w:ascii="Times New Roman" w:eastAsia="Times New Roman" w:hAnsi="Times New Roman" w:cs="Times New Roman"/>
                <w:sz w:val="24"/>
                <w:szCs w:val="24"/>
              </w:rPr>
              <w:t>11-стр.63; № 12-стр.65;</w:t>
            </w:r>
          </w:p>
          <w:p w:rsidR="003D13D9" w:rsidRPr="00DE1B93" w:rsidRDefault="003D13D9" w:rsidP="009D3768">
            <w:pPr>
              <w:shd w:val="clear" w:color="auto" w:fill="FFFFFF"/>
              <w:spacing w:line="274" w:lineRule="exact"/>
              <w:rPr>
                <w:rFonts w:ascii="Times New Roman" w:hAnsi="Times New Roman" w:cs="Times New Roman"/>
                <w:sz w:val="24"/>
                <w:szCs w:val="24"/>
              </w:rPr>
            </w:pPr>
          </w:p>
        </w:tc>
        <w:tc>
          <w:tcPr>
            <w:tcW w:w="3553" w:type="dxa"/>
            <w:vMerge/>
            <w:tcBorders>
              <w:left w:val="single" w:sz="6" w:space="0" w:color="auto"/>
              <w:right w:val="single" w:sz="6" w:space="0" w:color="auto"/>
            </w:tcBorders>
            <w:shd w:val="clear" w:color="auto" w:fill="FFFFFF"/>
          </w:tcPr>
          <w:p w:rsidR="003D13D9" w:rsidRPr="00EF28EB" w:rsidRDefault="003D13D9" w:rsidP="009D3768">
            <w:pPr>
              <w:shd w:val="clear" w:color="auto" w:fill="FFFFFF"/>
              <w:spacing w:line="274" w:lineRule="exact"/>
              <w:rPr>
                <w:rFonts w:ascii="Times New Roman" w:eastAsia="Times New Roman" w:hAnsi="Times New Roman" w:cs="Times New Roman"/>
                <w:b/>
                <w:bCs/>
                <w:sz w:val="22"/>
                <w:szCs w:val="22"/>
              </w:rPr>
            </w:pPr>
          </w:p>
        </w:tc>
      </w:tr>
      <w:tr w:rsidR="003D13D9" w:rsidTr="009D3768">
        <w:trPr>
          <w:trHeight w:hRule="exact" w:val="564"/>
        </w:trPr>
        <w:tc>
          <w:tcPr>
            <w:tcW w:w="1560" w:type="dxa"/>
            <w:vMerge/>
            <w:tcBorders>
              <w:left w:val="single" w:sz="6" w:space="0" w:color="auto"/>
              <w:right w:val="single" w:sz="6" w:space="0" w:color="auto"/>
            </w:tcBorders>
            <w:shd w:val="clear" w:color="auto" w:fill="FFFFFF"/>
          </w:tcPr>
          <w:p w:rsidR="003D13D9" w:rsidRPr="008658E3" w:rsidRDefault="003D13D9" w:rsidP="009D3768">
            <w:pPr>
              <w:shd w:val="clear" w:color="auto" w:fill="FFFFFF"/>
              <w:spacing w:line="274" w:lineRule="exact"/>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DE1B93" w:rsidRPr="00DE1B93" w:rsidRDefault="00DE1B93" w:rsidP="00CE073C">
            <w:pPr>
              <w:shd w:val="clear" w:color="auto" w:fill="FFFFFF"/>
              <w:spacing w:line="278" w:lineRule="exact"/>
              <w:rPr>
                <w:rFonts w:ascii="Times New Roman" w:hAnsi="Times New Roman" w:cs="Times New Roman"/>
              </w:rPr>
            </w:pPr>
            <w:r w:rsidRPr="00DE1B93">
              <w:rPr>
                <w:rFonts w:ascii="Times New Roman" w:eastAsia="Times New Roman" w:hAnsi="Times New Roman" w:cs="Times New Roman"/>
                <w:b/>
                <w:bCs/>
                <w:sz w:val="24"/>
                <w:szCs w:val="24"/>
              </w:rPr>
              <w:t xml:space="preserve">Декабрь: </w:t>
            </w:r>
            <w:r w:rsidRPr="00DE1B93">
              <w:rPr>
                <w:rFonts w:ascii="Times New Roman" w:eastAsia="Times New Roman" w:hAnsi="Times New Roman" w:cs="Times New Roman"/>
                <w:sz w:val="24"/>
                <w:szCs w:val="24"/>
              </w:rPr>
              <w:t>№ 13-стр.66; № 14-стр.68;15-стр.70; № 16-стр.71;</w:t>
            </w:r>
          </w:p>
          <w:p w:rsidR="003D13D9" w:rsidRPr="00DE1B93" w:rsidRDefault="003D13D9" w:rsidP="009D3768">
            <w:pPr>
              <w:shd w:val="clear" w:color="auto" w:fill="FFFFFF"/>
              <w:spacing w:line="274" w:lineRule="exact"/>
              <w:rPr>
                <w:rFonts w:ascii="Times New Roman" w:hAnsi="Times New Roman" w:cs="Times New Roman"/>
                <w:sz w:val="24"/>
                <w:szCs w:val="24"/>
              </w:rPr>
            </w:pPr>
          </w:p>
        </w:tc>
        <w:tc>
          <w:tcPr>
            <w:tcW w:w="3553" w:type="dxa"/>
            <w:vMerge/>
            <w:tcBorders>
              <w:left w:val="single" w:sz="6" w:space="0" w:color="auto"/>
              <w:right w:val="single" w:sz="6" w:space="0" w:color="auto"/>
            </w:tcBorders>
            <w:shd w:val="clear" w:color="auto" w:fill="FFFFFF"/>
          </w:tcPr>
          <w:p w:rsidR="003D13D9" w:rsidRPr="00EF28EB" w:rsidRDefault="003D13D9" w:rsidP="009D3768">
            <w:pPr>
              <w:shd w:val="clear" w:color="auto" w:fill="FFFFFF"/>
              <w:spacing w:line="274" w:lineRule="exact"/>
              <w:rPr>
                <w:rFonts w:ascii="Times New Roman" w:eastAsia="Times New Roman" w:hAnsi="Times New Roman" w:cs="Times New Roman"/>
                <w:b/>
                <w:bCs/>
                <w:sz w:val="22"/>
                <w:szCs w:val="22"/>
              </w:rPr>
            </w:pPr>
          </w:p>
        </w:tc>
      </w:tr>
      <w:tr w:rsidR="003D13D9" w:rsidTr="009D3768">
        <w:trPr>
          <w:trHeight w:hRule="exact" w:val="572"/>
        </w:trPr>
        <w:tc>
          <w:tcPr>
            <w:tcW w:w="1560" w:type="dxa"/>
            <w:vMerge/>
            <w:tcBorders>
              <w:left w:val="single" w:sz="6" w:space="0" w:color="auto"/>
              <w:right w:val="single" w:sz="6" w:space="0" w:color="auto"/>
            </w:tcBorders>
            <w:shd w:val="clear" w:color="auto" w:fill="FFFFFF"/>
          </w:tcPr>
          <w:p w:rsidR="003D13D9" w:rsidRPr="008658E3" w:rsidRDefault="003D13D9" w:rsidP="009D3768">
            <w:pPr>
              <w:shd w:val="clear" w:color="auto" w:fill="FFFFFF"/>
              <w:spacing w:line="274" w:lineRule="exact"/>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DE1B93" w:rsidRPr="00DE1B93" w:rsidRDefault="00DE1B93" w:rsidP="00DE1B93">
            <w:pPr>
              <w:shd w:val="clear" w:color="auto" w:fill="FFFFFF"/>
              <w:spacing w:line="278" w:lineRule="exact"/>
              <w:rPr>
                <w:rFonts w:ascii="Times New Roman" w:hAnsi="Times New Roman" w:cs="Times New Roman"/>
              </w:rPr>
            </w:pPr>
            <w:r w:rsidRPr="00DE1B93">
              <w:rPr>
                <w:rFonts w:ascii="Times New Roman" w:eastAsia="Times New Roman" w:hAnsi="Times New Roman" w:cs="Times New Roman"/>
                <w:b/>
                <w:bCs/>
                <w:spacing w:val="-5"/>
                <w:sz w:val="24"/>
                <w:szCs w:val="24"/>
              </w:rPr>
              <w:t xml:space="preserve">Январь: </w:t>
            </w:r>
            <w:r w:rsidRPr="00DE1B93">
              <w:rPr>
                <w:rFonts w:ascii="Times New Roman" w:eastAsia="Times New Roman" w:hAnsi="Times New Roman" w:cs="Times New Roman"/>
                <w:spacing w:val="-5"/>
                <w:sz w:val="24"/>
                <w:szCs w:val="24"/>
              </w:rPr>
              <w:t xml:space="preserve">№ 17-стр.73; № 18-стр.74; № </w:t>
            </w:r>
            <w:r w:rsidRPr="00DE1B93">
              <w:rPr>
                <w:rFonts w:ascii="Times New Roman" w:eastAsia="Times New Roman" w:hAnsi="Times New Roman" w:cs="Times New Roman"/>
                <w:sz w:val="24"/>
                <w:szCs w:val="24"/>
              </w:rPr>
              <w:t>19-стр.75;№ 20-стр.77;</w:t>
            </w:r>
          </w:p>
          <w:p w:rsidR="003D13D9" w:rsidRPr="00DE1B93" w:rsidRDefault="003D13D9" w:rsidP="009D3768">
            <w:pPr>
              <w:shd w:val="clear" w:color="auto" w:fill="FFFFFF"/>
              <w:spacing w:line="274" w:lineRule="exact"/>
              <w:rPr>
                <w:rFonts w:ascii="Times New Roman" w:hAnsi="Times New Roman" w:cs="Times New Roman"/>
                <w:sz w:val="24"/>
                <w:szCs w:val="24"/>
              </w:rPr>
            </w:pPr>
          </w:p>
        </w:tc>
        <w:tc>
          <w:tcPr>
            <w:tcW w:w="3553" w:type="dxa"/>
            <w:vMerge/>
            <w:tcBorders>
              <w:left w:val="single" w:sz="6" w:space="0" w:color="auto"/>
              <w:right w:val="single" w:sz="6" w:space="0" w:color="auto"/>
            </w:tcBorders>
            <w:shd w:val="clear" w:color="auto" w:fill="FFFFFF"/>
          </w:tcPr>
          <w:p w:rsidR="003D13D9" w:rsidRPr="00EF28EB" w:rsidRDefault="003D13D9" w:rsidP="009D3768">
            <w:pPr>
              <w:shd w:val="clear" w:color="auto" w:fill="FFFFFF"/>
              <w:spacing w:line="274" w:lineRule="exact"/>
              <w:rPr>
                <w:rFonts w:ascii="Times New Roman" w:eastAsia="Times New Roman" w:hAnsi="Times New Roman" w:cs="Times New Roman"/>
                <w:b/>
                <w:bCs/>
                <w:sz w:val="22"/>
                <w:szCs w:val="22"/>
              </w:rPr>
            </w:pPr>
          </w:p>
        </w:tc>
      </w:tr>
      <w:tr w:rsidR="003D13D9" w:rsidTr="009D3768">
        <w:trPr>
          <w:trHeight w:hRule="exact" w:val="566"/>
        </w:trPr>
        <w:tc>
          <w:tcPr>
            <w:tcW w:w="1560" w:type="dxa"/>
            <w:vMerge/>
            <w:tcBorders>
              <w:left w:val="single" w:sz="6" w:space="0" w:color="auto"/>
              <w:right w:val="single" w:sz="6" w:space="0" w:color="auto"/>
            </w:tcBorders>
            <w:shd w:val="clear" w:color="auto" w:fill="FFFFFF"/>
          </w:tcPr>
          <w:p w:rsidR="003D13D9" w:rsidRPr="008658E3" w:rsidRDefault="003D13D9" w:rsidP="009D3768">
            <w:pPr>
              <w:shd w:val="clear" w:color="auto" w:fill="FFFFFF"/>
              <w:spacing w:line="274" w:lineRule="exact"/>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DE1B93" w:rsidRPr="00DE1B93" w:rsidRDefault="00DE1B93" w:rsidP="00DE1B93">
            <w:pPr>
              <w:shd w:val="clear" w:color="auto" w:fill="FFFFFF"/>
              <w:spacing w:line="278" w:lineRule="exact"/>
              <w:rPr>
                <w:rFonts w:ascii="Times New Roman" w:hAnsi="Times New Roman" w:cs="Times New Roman"/>
              </w:rPr>
            </w:pPr>
            <w:r w:rsidRPr="00DE1B93">
              <w:rPr>
                <w:rFonts w:ascii="Times New Roman" w:eastAsia="Times New Roman" w:hAnsi="Times New Roman" w:cs="Times New Roman"/>
                <w:b/>
                <w:bCs/>
                <w:sz w:val="24"/>
                <w:szCs w:val="24"/>
              </w:rPr>
              <w:t xml:space="preserve">Февраль: </w:t>
            </w:r>
            <w:r w:rsidRPr="00DE1B93">
              <w:rPr>
                <w:rFonts w:ascii="Times New Roman" w:eastAsia="Times New Roman" w:hAnsi="Times New Roman" w:cs="Times New Roman"/>
                <w:sz w:val="24"/>
                <w:szCs w:val="24"/>
              </w:rPr>
              <w:t>№ 21-стр.79; № 22-стр.81; № 23- стр.82; № 24-стр.83;</w:t>
            </w:r>
          </w:p>
          <w:p w:rsidR="003D13D9" w:rsidRPr="00DE1B93" w:rsidRDefault="003D13D9" w:rsidP="009D3768">
            <w:pPr>
              <w:shd w:val="clear" w:color="auto" w:fill="FFFFFF"/>
              <w:spacing w:line="274" w:lineRule="exact"/>
              <w:rPr>
                <w:rFonts w:ascii="Times New Roman" w:hAnsi="Times New Roman" w:cs="Times New Roman"/>
                <w:sz w:val="24"/>
                <w:szCs w:val="24"/>
              </w:rPr>
            </w:pPr>
          </w:p>
        </w:tc>
        <w:tc>
          <w:tcPr>
            <w:tcW w:w="3553" w:type="dxa"/>
            <w:vMerge/>
            <w:tcBorders>
              <w:left w:val="single" w:sz="6" w:space="0" w:color="auto"/>
              <w:right w:val="single" w:sz="6" w:space="0" w:color="auto"/>
            </w:tcBorders>
            <w:shd w:val="clear" w:color="auto" w:fill="FFFFFF"/>
          </w:tcPr>
          <w:p w:rsidR="003D13D9" w:rsidRPr="00EF28EB" w:rsidRDefault="003D13D9" w:rsidP="009D3768">
            <w:pPr>
              <w:shd w:val="clear" w:color="auto" w:fill="FFFFFF"/>
              <w:spacing w:line="274" w:lineRule="exact"/>
              <w:rPr>
                <w:rFonts w:ascii="Times New Roman" w:eastAsia="Times New Roman" w:hAnsi="Times New Roman" w:cs="Times New Roman"/>
                <w:b/>
                <w:bCs/>
                <w:sz w:val="22"/>
                <w:szCs w:val="22"/>
              </w:rPr>
            </w:pPr>
          </w:p>
        </w:tc>
      </w:tr>
      <w:tr w:rsidR="003D13D9" w:rsidTr="009D3768">
        <w:trPr>
          <w:trHeight w:hRule="exact" w:val="560"/>
        </w:trPr>
        <w:tc>
          <w:tcPr>
            <w:tcW w:w="1560" w:type="dxa"/>
            <w:vMerge/>
            <w:tcBorders>
              <w:left w:val="single" w:sz="6" w:space="0" w:color="auto"/>
              <w:right w:val="single" w:sz="6" w:space="0" w:color="auto"/>
            </w:tcBorders>
            <w:shd w:val="clear" w:color="auto" w:fill="FFFFFF"/>
          </w:tcPr>
          <w:p w:rsidR="003D13D9" w:rsidRPr="008658E3" w:rsidRDefault="003D13D9" w:rsidP="009D3768">
            <w:pPr>
              <w:shd w:val="clear" w:color="auto" w:fill="FFFFFF"/>
              <w:spacing w:line="274" w:lineRule="exact"/>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DE1B93" w:rsidRPr="00DE1B93" w:rsidRDefault="00DE1B93" w:rsidP="00DE1B93">
            <w:pPr>
              <w:shd w:val="clear" w:color="auto" w:fill="FFFFFF"/>
              <w:spacing w:line="278" w:lineRule="exact"/>
              <w:ind w:right="-40"/>
              <w:rPr>
                <w:rFonts w:ascii="Times New Roman" w:hAnsi="Times New Roman" w:cs="Times New Roman"/>
              </w:rPr>
            </w:pPr>
            <w:r w:rsidRPr="00DE1B93">
              <w:rPr>
                <w:rFonts w:ascii="Times New Roman" w:eastAsia="Times New Roman" w:hAnsi="Times New Roman" w:cs="Times New Roman"/>
                <w:b/>
                <w:bCs/>
                <w:spacing w:val="-11"/>
                <w:sz w:val="24"/>
                <w:szCs w:val="24"/>
              </w:rPr>
              <w:t xml:space="preserve">Март: </w:t>
            </w:r>
            <w:r w:rsidRPr="00DE1B93">
              <w:rPr>
                <w:rFonts w:ascii="Times New Roman" w:eastAsia="Times New Roman" w:hAnsi="Times New Roman" w:cs="Times New Roman"/>
                <w:spacing w:val="-11"/>
                <w:sz w:val="24"/>
                <w:szCs w:val="24"/>
              </w:rPr>
              <w:t xml:space="preserve">№ 25 - стр.86; № </w:t>
            </w:r>
            <w:r w:rsidRPr="00DE1B93">
              <w:rPr>
                <w:rFonts w:ascii="Times New Roman" w:hAnsi="Times New Roman" w:cs="Times New Roman"/>
                <w:spacing w:val="-5"/>
                <w:sz w:val="24"/>
                <w:szCs w:val="24"/>
              </w:rPr>
              <w:t>26-</w:t>
            </w:r>
            <w:r w:rsidRPr="00DE1B93">
              <w:rPr>
                <w:rFonts w:ascii="Times New Roman" w:eastAsia="Times New Roman" w:hAnsi="Times New Roman" w:cs="Times New Roman"/>
                <w:spacing w:val="-5"/>
                <w:sz w:val="24"/>
                <w:szCs w:val="24"/>
              </w:rPr>
              <w:t xml:space="preserve">стр.89; </w:t>
            </w:r>
            <w:r w:rsidRPr="00DE1B93">
              <w:rPr>
                <w:rFonts w:ascii="Times New Roman" w:eastAsia="Times New Roman" w:hAnsi="Times New Roman" w:cs="Times New Roman"/>
                <w:spacing w:val="-11"/>
                <w:sz w:val="24"/>
                <w:szCs w:val="24"/>
              </w:rPr>
              <w:t xml:space="preserve"> №</w:t>
            </w:r>
            <w:r w:rsidRPr="00DE1B93">
              <w:rPr>
                <w:rFonts w:ascii="Times New Roman" w:eastAsia="Times New Roman" w:hAnsi="Times New Roman" w:cs="Times New Roman"/>
                <w:sz w:val="24"/>
                <w:szCs w:val="24"/>
              </w:rPr>
              <w:t>27-стр.90; № 28-стр.91;</w:t>
            </w:r>
          </w:p>
          <w:p w:rsidR="003D13D9" w:rsidRPr="00DE1B93" w:rsidRDefault="003D13D9" w:rsidP="009D3768">
            <w:pPr>
              <w:shd w:val="clear" w:color="auto" w:fill="FFFFFF"/>
              <w:spacing w:line="274" w:lineRule="exact"/>
              <w:rPr>
                <w:rFonts w:ascii="Times New Roman" w:hAnsi="Times New Roman" w:cs="Times New Roman"/>
                <w:sz w:val="24"/>
                <w:szCs w:val="24"/>
              </w:rPr>
            </w:pPr>
          </w:p>
        </w:tc>
        <w:tc>
          <w:tcPr>
            <w:tcW w:w="3553" w:type="dxa"/>
            <w:vMerge/>
            <w:tcBorders>
              <w:left w:val="single" w:sz="6" w:space="0" w:color="auto"/>
              <w:right w:val="single" w:sz="6" w:space="0" w:color="auto"/>
            </w:tcBorders>
            <w:shd w:val="clear" w:color="auto" w:fill="FFFFFF"/>
          </w:tcPr>
          <w:p w:rsidR="003D13D9" w:rsidRPr="00EF28EB" w:rsidRDefault="003D13D9" w:rsidP="009D3768">
            <w:pPr>
              <w:shd w:val="clear" w:color="auto" w:fill="FFFFFF"/>
              <w:spacing w:line="274" w:lineRule="exact"/>
              <w:rPr>
                <w:rFonts w:ascii="Times New Roman" w:eastAsia="Times New Roman" w:hAnsi="Times New Roman" w:cs="Times New Roman"/>
                <w:b/>
                <w:bCs/>
                <w:sz w:val="22"/>
                <w:szCs w:val="22"/>
              </w:rPr>
            </w:pPr>
          </w:p>
        </w:tc>
      </w:tr>
      <w:tr w:rsidR="003D13D9" w:rsidTr="009D3768">
        <w:trPr>
          <w:trHeight w:hRule="exact" w:val="568"/>
        </w:trPr>
        <w:tc>
          <w:tcPr>
            <w:tcW w:w="1560" w:type="dxa"/>
            <w:vMerge/>
            <w:tcBorders>
              <w:left w:val="single" w:sz="6" w:space="0" w:color="auto"/>
              <w:right w:val="single" w:sz="6" w:space="0" w:color="auto"/>
            </w:tcBorders>
            <w:shd w:val="clear" w:color="auto" w:fill="FFFFFF"/>
          </w:tcPr>
          <w:p w:rsidR="003D13D9" w:rsidRPr="008658E3" w:rsidRDefault="003D13D9" w:rsidP="009D3768">
            <w:pPr>
              <w:shd w:val="clear" w:color="auto" w:fill="FFFFFF"/>
              <w:spacing w:line="274" w:lineRule="exact"/>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CE073C" w:rsidRPr="00CE073C" w:rsidRDefault="00CE073C" w:rsidP="00CE073C">
            <w:pPr>
              <w:shd w:val="clear" w:color="auto" w:fill="FFFFFF"/>
              <w:spacing w:before="10" w:line="274" w:lineRule="exact"/>
              <w:rPr>
                <w:rFonts w:ascii="Times New Roman" w:hAnsi="Times New Roman" w:cs="Times New Roman"/>
              </w:rPr>
            </w:pPr>
            <w:r w:rsidRPr="00CE073C">
              <w:rPr>
                <w:rFonts w:ascii="Times New Roman" w:eastAsia="Times New Roman" w:hAnsi="Times New Roman" w:cs="Times New Roman"/>
                <w:b/>
                <w:bCs/>
                <w:spacing w:val="-8"/>
                <w:sz w:val="24"/>
                <w:szCs w:val="24"/>
              </w:rPr>
              <w:t xml:space="preserve">Апрель: </w:t>
            </w:r>
            <w:r w:rsidRPr="00CE073C">
              <w:rPr>
                <w:rFonts w:ascii="Times New Roman" w:eastAsia="Times New Roman" w:hAnsi="Times New Roman" w:cs="Times New Roman"/>
                <w:spacing w:val="-8"/>
                <w:sz w:val="24"/>
                <w:szCs w:val="24"/>
              </w:rPr>
              <w:t xml:space="preserve">№ 29-стр.93; № 30-стр.95; № </w:t>
            </w:r>
            <w:r w:rsidRPr="00CE073C">
              <w:rPr>
                <w:rFonts w:ascii="Times New Roman" w:eastAsia="Times New Roman" w:hAnsi="Times New Roman" w:cs="Times New Roman"/>
                <w:sz w:val="24"/>
                <w:szCs w:val="24"/>
              </w:rPr>
              <w:t>31-стр.95; № 32-стр.97;</w:t>
            </w:r>
          </w:p>
          <w:p w:rsidR="003D13D9" w:rsidRPr="00CE073C" w:rsidRDefault="003D13D9" w:rsidP="009D3768">
            <w:pPr>
              <w:shd w:val="clear" w:color="auto" w:fill="FFFFFF"/>
              <w:spacing w:line="274" w:lineRule="exact"/>
              <w:rPr>
                <w:rFonts w:ascii="Times New Roman" w:hAnsi="Times New Roman" w:cs="Times New Roman"/>
                <w:sz w:val="24"/>
                <w:szCs w:val="24"/>
              </w:rPr>
            </w:pPr>
          </w:p>
        </w:tc>
        <w:tc>
          <w:tcPr>
            <w:tcW w:w="3553" w:type="dxa"/>
            <w:vMerge/>
            <w:tcBorders>
              <w:left w:val="single" w:sz="6" w:space="0" w:color="auto"/>
              <w:right w:val="single" w:sz="6" w:space="0" w:color="auto"/>
            </w:tcBorders>
            <w:shd w:val="clear" w:color="auto" w:fill="FFFFFF"/>
          </w:tcPr>
          <w:p w:rsidR="003D13D9" w:rsidRPr="00EF28EB" w:rsidRDefault="003D13D9" w:rsidP="009D3768">
            <w:pPr>
              <w:shd w:val="clear" w:color="auto" w:fill="FFFFFF"/>
              <w:spacing w:line="274" w:lineRule="exact"/>
              <w:rPr>
                <w:rFonts w:ascii="Times New Roman" w:eastAsia="Times New Roman" w:hAnsi="Times New Roman" w:cs="Times New Roman"/>
                <w:b/>
                <w:bCs/>
                <w:sz w:val="22"/>
                <w:szCs w:val="22"/>
              </w:rPr>
            </w:pPr>
          </w:p>
        </w:tc>
      </w:tr>
      <w:tr w:rsidR="003D13D9" w:rsidTr="00CE073C">
        <w:trPr>
          <w:trHeight w:hRule="exact" w:val="550"/>
        </w:trPr>
        <w:tc>
          <w:tcPr>
            <w:tcW w:w="1560" w:type="dxa"/>
            <w:vMerge/>
            <w:tcBorders>
              <w:left w:val="single" w:sz="6" w:space="0" w:color="auto"/>
              <w:bottom w:val="single" w:sz="6" w:space="0" w:color="auto"/>
              <w:right w:val="single" w:sz="6" w:space="0" w:color="auto"/>
            </w:tcBorders>
            <w:shd w:val="clear" w:color="auto" w:fill="FFFFFF"/>
          </w:tcPr>
          <w:p w:rsidR="003D13D9" w:rsidRPr="008658E3" w:rsidRDefault="003D13D9" w:rsidP="009D3768">
            <w:pPr>
              <w:shd w:val="clear" w:color="auto" w:fill="FFFFFF"/>
              <w:spacing w:line="274" w:lineRule="exact"/>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CE073C" w:rsidRPr="00CE073C" w:rsidRDefault="00CE073C" w:rsidP="00CE073C">
            <w:pPr>
              <w:shd w:val="clear" w:color="auto" w:fill="FFFFFF"/>
              <w:spacing w:before="10" w:line="274" w:lineRule="exact"/>
              <w:rPr>
                <w:rFonts w:ascii="Times New Roman" w:hAnsi="Times New Roman" w:cs="Times New Roman"/>
              </w:rPr>
            </w:pPr>
            <w:r w:rsidRPr="00CE073C">
              <w:rPr>
                <w:rFonts w:ascii="Times New Roman" w:eastAsia="Times New Roman" w:hAnsi="Times New Roman" w:cs="Times New Roman"/>
                <w:b/>
                <w:bCs/>
                <w:spacing w:val="-6"/>
                <w:sz w:val="24"/>
                <w:szCs w:val="24"/>
              </w:rPr>
              <w:t xml:space="preserve">Май: </w:t>
            </w:r>
            <w:r w:rsidRPr="00CE073C">
              <w:rPr>
                <w:rFonts w:ascii="Times New Roman" w:eastAsia="Times New Roman" w:hAnsi="Times New Roman" w:cs="Times New Roman"/>
                <w:spacing w:val="-6"/>
                <w:sz w:val="24"/>
                <w:szCs w:val="24"/>
              </w:rPr>
              <w:t xml:space="preserve">№ 33-стр.100;  № 34- стр.101; № </w:t>
            </w:r>
            <w:r>
              <w:rPr>
                <w:rFonts w:ascii="Times New Roman" w:eastAsia="Times New Roman" w:hAnsi="Times New Roman" w:cs="Times New Roman"/>
                <w:spacing w:val="-6"/>
                <w:sz w:val="24"/>
                <w:szCs w:val="24"/>
              </w:rPr>
              <w:t>3</w:t>
            </w:r>
            <w:r w:rsidRPr="00CE073C">
              <w:rPr>
                <w:rFonts w:ascii="Times New Roman" w:eastAsia="Times New Roman" w:hAnsi="Times New Roman" w:cs="Times New Roman"/>
                <w:sz w:val="24"/>
                <w:szCs w:val="24"/>
              </w:rPr>
              <w:t>5-с.102;№ 36-стр.103.</w:t>
            </w:r>
          </w:p>
          <w:p w:rsidR="003D13D9" w:rsidRPr="00CE073C" w:rsidRDefault="003D13D9" w:rsidP="009D3768">
            <w:pPr>
              <w:shd w:val="clear" w:color="auto" w:fill="FFFFFF"/>
              <w:rPr>
                <w:rFonts w:ascii="Times New Roman" w:hAnsi="Times New Roman" w:cs="Times New Roman"/>
                <w:sz w:val="24"/>
                <w:szCs w:val="24"/>
              </w:rPr>
            </w:pPr>
          </w:p>
        </w:tc>
        <w:tc>
          <w:tcPr>
            <w:tcW w:w="3553" w:type="dxa"/>
            <w:vMerge/>
            <w:tcBorders>
              <w:left w:val="single" w:sz="6" w:space="0" w:color="auto"/>
              <w:bottom w:val="single" w:sz="6" w:space="0" w:color="auto"/>
              <w:right w:val="single" w:sz="6" w:space="0" w:color="auto"/>
            </w:tcBorders>
            <w:shd w:val="clear" w:color="auto" w:fill="FFFFFF"/>
          </w:tcPr>
          <w:p w:rsidR="003D13D9" w:rsidRPr="00EF28EB" w:rsidRDefault="003D13D9" w:rsidP="009D3768">
            <w:pPr>
              <w:shd w:val="clear" w:color="auto" w:fill="FFFFFF"/>
              <w:spacing w:line="274" w:lineRule="exact"/>
              <w:rPr>
                <w:rFonts w:ascii="Times New Roman" w:eastAsia="Times New Roman" w:hAnsi="Times New Roman" w:cs="Times New Roman"/>
                <w:b/>
                <w:bCs/>
                <w:sz w:val="22"/>
                <w:szCs w:val="22"/>
              </w:rPr>
            </w:pPr>
          </w:p>
        </w:tc>
      </w:tr>
      <w:tr w:rsidR="003D13D9" w:rsidTr="009D3768">
        <w:trPr>
          <w:trHeight w:val="528"/>
        </w:trPr>
        <w:tc>
          <w:tcPr>
            <w:tcW w:w="1560" w:type="dxa"/>
            <w:vMerge w:val="restart"/>
            <w:tcBorders>
              <w:top w:val="single" w:sz="6" w:space="0" w:color="auto"/>
              <w:left w:val="single" w:sz="6" w:space="0" w:color="auto"/>
              <w:right w:val="single" w:sz="6" w:space="0" w:color="auto"/>
            </w:tcBorders>
            <w:shd w:val="clear" w:color="auto" w:fill="FFFFFF"/>
          </w:tcPr>
          <w:p w:rsidR="00CE073C" w:rsidRPr="000F67B4" w:rsidRDefault="00CE073C" w:rsidP="00CE073C">
            <w:pPr>
              <w:shd w:val="clear" w:color="auto" w:fill="FFFFFF"/>
              <w:spacing w:line="274" w:lineRule="exact"/>
              <w:ind w:right="106"/>
              <w:rPr>
                <w:rFonts w:ascii="Times New Roman" w:eastAsia="Times New Roman" w:hAnsi="Times New Roman" w:cs="Times New Roman"/>
                <w:sz w:val="24"/>
                <w:szCs w:val="24"/>
              </w:rPr>
            </w:pPr>
            <w:r w:rsidRPr="000F67B4">
              <w:rPr>
                <w:rFonts w:ascii="Times New Roman" w:eastAsia="Times New Roman" w:hAnsi="Times New Roman" w:cs="Times New Roman"/>
                <w:sz w:val="24"/>
                <w:szCs w:val="24"/>
              </w:rPr>
              <w:t>Изобразительная деятельность</w:t>
            </w:r>
          </w:p>
          <w:p w:rsidR="003D13D9" w:rsidRPr="008658E3" w:rsidRDefault="00CE073C" w:rsidP="00CE073C">
            <w:pPr>
              <w:shd w:val="clear" w:color="auto" w:fill="FFFFFF"/>
              <w:spacing w:line="274" w:lineRule="exact"/>
              <w:rPr>
                <w:rFonts w:ascii="Times New Roman" w:hAnsi="Times New Roman" w:cs="Times New Roman"/>
                <w:sz w:val="24"/>
                <w:szCs w:val="24"/>
              </w:rPr>
            </w:pPr>
            <w:r w:rsidRPr="000F67B4">
              <w:rPr>
                <w:rFonts w:ascii="Times New Roman" w:eastAsia="Times New Roman" w:hAnsi="Times New Roman" w:cs="Times New Roman"/>
                <w:sz w:val="24"/>
                <w:szCs w:val="24"/>
              </w:rPr>
              <w:t>(лепка)</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CE073C" w:rsidRPr="00DE1B93" w:rsidRDefault="00CE073C" w:rsidP="00CE073C">
            <w:pPr>
              <w:shd w:val="clear" w:color="auto" w:fill="FFFFFF"/>
              <w:spacing w:before="5" w:line="274" w:lineRule="exact"/>
              <w:rPr>
                <w:rFonts w:ascii="Times New Roman" w:hAnsi="Times New Roman" w:cs="Times New Roman"/>
              </w:rPr>
            </w:pPr>
            <w:r w:rsidRPr="00DE1B93">
              <w:rPr>
                <w:rFonts w:ascii="Times New Roman" w:eastAsia="Times New Roman" w:hAnsi="Times New Roman" w:cs="Times New Roman"/>
                <w:b/>
                <w:bCs/>
                <w:sz w:val="24"/>
                <w:szCs w:val="24"/>
              </w:rPr>
              <w:t>Комарова Т.С.</w:t>
            </w:r>
          </w:p>
          <w:p w:rsidR="003D13D9" w:rsidRDefault="00CE073C" w:rsidP="00CE073C">
            <w:pPr>
              <w:shd w:val="clear" w:color="auto" w:fill="FFFFFF"/>
              <w:rPr>
                <w:rFonts w:ascii="Times New Roman" w:eastAsia="Times New Roman" w:hAnsi="Times New Roman" w:cs="Times New Roman"/>
                <w:b/>
                <w:spacing w:val="-1"/>
                <w:sz w:val="24"/>
                <w:szCs w:val="24"/>
              </w:rPr>
            </w:pPr>
            <w:r w:rsidRPr="00DE1B93">
              <w:rPr>
                <w:rFonts w:ascii="Times New Roman" w:eastAsia="Times New Roman" w:hAnsi="Times New Roman" w:cs="Times New Roman"/>
                <w:spacing w:val="-2"/>
                <w:sz w:val="24"/>
                <w:szCs w:val="24"/>
              </w:rPr>
              <w:t>Изобразительная</w:t>
            </w:r>
            <w:r w:rsidR="00F4218D">
              <w:rPr>
                <w:rFonts w:ascii="Times New Roman" w:eastAsia="Times New Roman" w:hAnsi="Times New Roman" w:cs="Times New Roman"/>
                <w:spacing w:val="-2"/>
                <w:sz w:val="24"/>
                <w:szCs w:val="24"/>
              </w:rPr>
              <w:t xml:space="preserve"> </w:t>
            </w:r>
            <w:r w:rsidRPr="00DE1B93">
              <w:rPr>
                <w:rFonts w:ascii="Times New Roman" w:eastAsia="Times New Roman" w:hAnsi="Times New Roman" w:cs="Times New Roman"/>
                <w:spacing w:val="-2"/>
                <w:sz w:val="24"/>
                <w:szCs w:val="24"/>
              </w:rPr>
              <w:t>деятельность</w:t>
            </w:r>
            <w:r w:rsidR="00F4218D">
              <w:rPr>
                <w:rFonts w:ascii="Times New Roman" w:eastAsia="Times New Roman" w:hAnsi="Times New Roman" w:cs="Times New Roman"/>
                <w:spacing w:val="-2"/>
                <w:sz w:val="24"/>
                <w:szCs w:val="24"/>
              </w:rPr>
              <w:t xml:space="preserve"> </w:t>
            </w:r>
            <w:r w:rsidRPr="00DE1B93">
              <w:rPr>
                <w:rFonts w:ascii="Times New Roman" w:eastAsia="Times New Roman" w:hAnsi="Times New Roman" w:cs="Times New Roman"/>
                <w:sz w:val="24"/>
                <w:szCs w:val="24"/>
              </w:rPr>
              <w:t>в</w:t>
            </w:r>
            <w:r w:rsidR="00F4218D">
              <w:rPr>
                <w:rFonts w:ascii="Times New Roman" w:eastAsia="Times New Roman" w:hAnsi="Times New Roman" w:cs="Times New Roman"/>
                <w:sz w:val="24"/>
                <w:szCs w:val="24"/>
              </w:rPr>
              <w:t xml:space="preserve"> </w:t>
            </w:r>
            <w:r w:rsidRPr="00DE1B93">
              <w:rPr>
                <w:rFonts w:ascii="Times New Roman" w:eastAsia="Times New Roman" w:hAnsi="Times New Roman" w:cs="Times New Roman"/>
                <w:spacing w:val="-11"/>
                <w:sz w:val="24"/>
                <w:szCs w:val="24"/>
              </w:rPr>
              <w:t>детском     саду. Младшая группа (3-4</w:t>
            </w:r>
            <w:r w:rsidRPr="00DE1B93">
              <w:rPr>
                <w:rFonts w:ascii="Times New Roman" w:eastAsia="Times New Roman" w:hAnsi="Times New Roman" w:cs="Times New Roman"/>
                <w:sz w:val="24"/>
                <w:szCs w:val="24"/>
              </w:rPr>
              <w:t>года), - М.: Мозаика- Синтез, 201</w:t>
            </w:r>
            <w:r w:rsidR="009614A4">
              <w:rPr>
                <w:rFonts w:ascii="Times New Roman" w:eastAsia="Times New Roman" w:hAnsi="Times New Roman" w:cs="Times New Roman"/>
                <w:sz w:val="24"/>
                <w:szCs w:val="24"/>
              </w:rPr>
              <w:t>7 г.</w:t>
            </w:r>
            <w:r w:rsidRPr="00DE1B93">
              <w:rPr>
                <w:rFonts w:ascii="Times New Roman" w:eastAsia="Times New Roman" w:hAnsi="Times New Roman" w:cs="Times New Roman"/>
                <w:sz w:val="24"/>
                <w:szCs w:val="24"/>
              </w:rPr>
              <w:br/>
            </w:r>
            <w:r w:rsidRPr="00DE1B93">
              <w:rPr>
                <w:rFonts w:ascii="Times New Roman" w:eastAsia="Times New Roman" w:hAnsi="Times New Roman" w:cs="Times New Roman"/>
                <w:spacing w:val="-2"/>
                <w:sz w:val="24"/>
                <w:szCs w:val="24"/>
              </w:rPr>
              <w:t>Конспекты</w:t>
            </w:r>
            <w:r>
              <w:rPr>
                <w:rFonts w:ascii="Times New Roman" w:eastAsia="Times New Roman" w:hAnsi="Times New Roman" w:cs="Times New Roman"/>
                <w:spacing w:val="-2"/>
                <w:sz w:val="24"/>
                <w:szCs w:val="24"/>
              </w:rPr>
              <w:t xml:space="preserve">  «Лепка» </w:t>
            </w:r>
            <w:r w:rsidR="003D13D9" w:rsidRPr="00173420">
              <w:rPr>
                <w:rFonts w:ascii="Times New Roman" w:eastAsia="Times New Roman" w:hAnsi="Times New Roman" w:cs="Times New Roman"/>
                <w:b/>
                <w:spacing w:val="-1"/>
                <w:sz w:val="24"/>
                <w:szCs w:val="24"/>
              </w:rPr>
              <w:t xml:space="preserve">из расчета </w:t>
            </w:r>
          </w:p>
          <w:p w:rsidR="003D13D9" w:rsidRPr="00173420" w:rsidRDefault="00CE073C" w:rsidP="00CE073C">
            <w:pPr>
              <w:shd w:val="clear" w:color="auto" w:fill="FFFFFF"/>
              <w:rPr>
                <w:rFonts w:ascii="Times New Roman" w:hAnsi="Times New Roman" w:cs="Times New Roman"/>
                <w:b/>
                <w:sz w:val="22"/>
                <w:szCs w:val="22"/>
              </w:rPr>
            </w:pPr>
            <w:r>
              <w:rPr>
                <w:rFonts w:ascii="Times New Roman" w:eastAsia="Times New Roman" w:hAnsi="Times New Roman" w:cs="Times New Roman"/>
                <w:b/>
                <w:spacing w:val="-1"/>
                <w:sz w:val="24"/>
                <w:szCs w:val="24"/>
              </w:rPr>
              <w:t>0,</w:t>
            </w:r>
            <w:r w:rsidR="003D13D9" w:rsidRPr="00173420">
              <w:rPr>
                <w:rFonts w:ascii="Times New Roman" w:eastAsia="Times New Roman" w:hAnsi="Times New Roman" w:cs="Times New Roman"/>
                <w:b/>
                <w:spacing w:val="-1"/>
                <w:sz w:val="24"/>
                <w:szCs w:val="24"/>
              </w:rPr>
              <w:t xml:space="preserve">5 в неделю, </w:t>
            </w:r>
            <w:r>
              <w:rPr>
                <w:rFonts w:ascii="Times New Roman" w:eastAsia="Times New Roman" w:hAnsi="Times New Roman" w:cs="Times New Roman"/>
                <w:b/>
                <w:spacing w:val="-1"/>
                <w:sz w:val="24"/>
                <w:szCs w:val="24"/>
              </w:rPr>
              <w:t>2</w:t>
            </w:r>
            <w:r w:rsidR="003D13D9" w:rsidRPr="00173420">
              <w:rPr>
                <w:rFonts w:ascii="Times New Roman" w:eastAsia="Times New Roman" w:hAnsi="Times New Roman" w:cs="Times New Roman"/>
                <w:b/>
                <w:spacing w:val="-1"/>
                <w:sz w:val="24"/>
                <w:szCs w:val="24"/>
              </w:rPr>
              <w:t xml:space="preserve"> заняти</w:t>
            </w:r>
            <w:r>
              <w:rPr>
                <w:rFonts w:ascii="Times New Roman" w:eastAsia="Times New Roman" w:hAnsi="Times New Roman" w:cs="Times New Roman"/>
                <w:b/>
                <w:spacing w:val="-1"/>
                <w:sz w:val="24"/>
                <w:szCs w:val="24"/>
              </w:rPr>
              <w:t>я</w:t>
            </w:r>
            <w:r w:rsidR="003D13D9" w:rsidRPr="00173420">
              <w:rPr>
                <w:rFonts w:ascii="Times New Roman" w:eastAsia="Times New Roman" w:hAnsi="Times New Roman" w:cs="Times New Roman"/>
                <w:b/>
                <w:spacing w:val="-1"/>
                <w:sz w:val="24"/>
                <w:szCs w:val="24"/>
              </w:rPr>
              <w:t xml:space="preserve"> в месяц, </w:t>
            </w:r>
            <w:r>
              <w:rPr>
                <w:rFonts w:ascii="Times New Roman" w:eastAsia="Times New Roman" w:hAnsi="Times New Roman" w:cs="Times New Roman"/>
                <w:b/>
                <w:spacing w:val="-1"/>
                <w:sz w:val="24"/>
                <w:szCs w:val="24"/>
              </w:rPr>
              <w:t xml:space="preserve">18 </w:t>
            </w:r>
            <w:r w:rsidR="003D13D9">
              <w:rPr>
                <w:rFonts w:ascii="Times New Roman" w:eastAsia="Times New Roman" w:hAnsi="Times New Roman" w:cs="Times New Roman"/>
                <w:b/>
                <w:spacing w:val="-1"/>
                <w:sz w:val="24"/>
                <w:szCs w:val="24"/>
              </w:rPr>
              <w:t>-</w:t>
            </w:r>
            <w:r w:rsidR="003D13D9" w:rsidRPr="00173420">
              <w:rPr>
                <w:rFonts w:ascii="Times New Roman" w:eastAsia="Times New Roman" w:hAnsi="Times New Roman" w:cs="Times New Roman"/>
                <w:b/>
                <w:sz w:val="24"/>
                <w:szCs w:val="24"/>
              </w:rPr>
              <w:t>в год</w:t>
            </w:r>
          </w:p>
        </w:tc>
        <w:tc>
          <w:tcPr>
            <w:tcW w:w="3553" w:type="dxa"/>
            <w:vMerge w:val="restart"/>
            <w:tcBorders>
              <w:top w:val="single" w:sz="6" w:space="0" w:color="auto"/>
              <w:left w:val="single" w:sz="6" w:space="0" w:color="auto"/>
              <w:right w:val="single" w:sz="6" w:space="0" w:color="auto"/>
            </w:tcBorders>
            <w:shd w:val="clear" w:color="auto" w:fill="FFFFFF"/>
          </w:tcPr>
          <w:p w:rsidR="00CE073C" w:rsidRPr="00EF28EB" w:rsidRDefault="00CE073C" w:rsidP="00CE073C">
            <w:pPr>
              <w:shd w:val="clear" w:color="auto" w:fill="FFFFFF"/>
              <w:spacing w:line="274" w:lineRule="exact"/>
              <w:rPr>
                <w:rFonts w:ascii="Times New Roman" w:hAnsi="Times New Roman" w:cs="Times New Roman"/>
                <w:sz w:val="22"/>
                <w:szCs w:val="22"/>
              </w:rPr>
            </w:pPr>
          </w:p>
          <w:p w:rsidR="003D13D9" w:rsidRPr="00EF28EB" w:rsidRDefault="003D13D9" w:rsidP="009D3768">
            <w:pPr>
              <w:shd w:val="clear" w:color="auto" w:fill="FFFFFF"/>
              <w:spacing w:line="269" w:lineRule="exact"/>
              <w:rPr>
                <w:rFonts w:ascii="Times New Roman" w:hAnsi="Times New Roman" w:cs="Times New Roman"/>
                <w:sz w:val="22"/>
                <w:szCs w:val="22"/>
              </w:rPr>
            </w:pPr>
          </w:p>
        </w:tc>
      </w:tr>
      <w:tr w:rsidR="003D13D9" w:rsidTr="009D3768">
        <w:trPr>
          <w:trHeight w:hRule="exact" w:val="322"/>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5E0E7C" w:rsidRDefault="00CE073C" w:rsidP="009D3768">
            <w:pPr>
              <w:shd w:val="clear" w:color="auto" w:fill="FFFFFF"/>
              <w:rPr>
                <w:rFonts w:ascii="Times New Roman" w:hAnsi="Times New Roman" w:cs="Times New Roman"/>
              </w:rPr>
            </w:pPr>
            <w:r w:rsidRPr="005E0E7C">
              <w:rPr>
                <w:rFonts w:ascii="Times New Roman" w:eastAsia="Times New Roman" w:hAnsi="Times New Roman" w:cs="Times New Roman"/>
                <w:b/>
                <w:bCs/>
                <w:spacing w:val="-1"/>
                <w:sz w:val="24"/>
                <w:szCs w:val="24"/>
              </w:rPr>
              <w:t xml:space="preserve">Сентябрь: </w:t>
            </w:r>
            <w:r w:rsidRPr="005E0E7C">
              <w:rPr>
                <w:rFonts w:ascii="Times New Roman" w:eastAsia="Times New Roman" w:hAnsi="Times New Roman" w:cs="Times New Roman"/>
                <w:spacing w:val="-1"/>
                <w:sz w:val="24"/>
                <w:szCs w:val="24"/>
              </w:rPr>
              <w:t>№ 1-стр.46; № 2-стр.47;</w:t>
            </w:r>
          </w:p>
        </w:tc>
        <w:tc>
          <w:tcPr>
            <w:tcW w:w="3553" w:type="dxa"/>
            <w:vMerge/>
            <w:tcBorders>
              <w:left w:val="single" w:sz="6" w:space="0" w:color="auto"/>
              <w:right w:val="single" w:sz="6" w:space="0" w:color="auto"/>
            </w:tcBorders>
            <w:shd w:val="clear" w:color="auto" w:fill="FFFFFF"/>
          </w:tcPr>
          <w:p w:rsidR="003D13D9" w:rsidRPr="00EF28EB" w:rsidRDefault="003D13D9" w:rsidP="009D3768">
            <w:pPr>
              <w:shd w:val="clear" w:color="auto" w:fill="FFFFFF"/>
              <w:spacing w:line="269" w:lineRule="exact"/>
              <w:rPr>
                <w:rFonts w:ascii="Times New Roman" w:eastAsia="Times New Roman" w:hAnsi="Times New Roman" w:cs="Times New Roman"/>
                <w:sz w:val="22"/>
                <w:szCs w:val="22"/>
              </w:rPr>
            </w:pPr>
          </w:p>
        </w:tc>
      </w:tr>
      <w:tr w:rsidR="003D13D9" w:rsidTr="009D3768">
        <w:trPr>
          <w:trHeight w:hRule="exact" w:val="426"/>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5E0E7C" w:rsidRDefault="003D13D9" w:rsidP="005E0E7C">
            <w:pPr>
              <w:shd w:val="clear" w:color="auto" w:fill="FFFFFF"/>
              <w:rPr>
                <w:rFonts w:ascii="Times New Roman" w:hAnsi="Times New Roman" w:cs="Times New Roman"/>
              </w:rPr>
            </w:pPr>
            <w:r w:rsidRPr="005E0E7C">
              <w:rPr>
                <w:rFonts w:ascii="Times New Roman" w:eastAsia="Times New Roman" w:hAnsi="Times New Roman" w:cs="Times New Roman"/>
                <w:b/>
                <w:bCs/>
                <w:spacing w:val="-1"/>
                <w:sz w:val="24"/>
                <w:szCs w:val="24"/>
              </w:rPr>
              <w:t xml:space="preserve">Октябрь: </w:t>
            </w:r>
            <w:r w:rsidR="00CE073C" w:rsidRPr="005E0E7C">
              <w:rPr>
                <w:rFonts w:ascii="Times New Roman" w:eastAsia="Times New Roman" w:hAnsi="Times New Roman" w:cs="Times New Roman"/>
                <w:spacing w:val="-1"/>
                <w:sz w:val="24"/>
                <w:szCs w:val="24"/>
              </w:rPr>
              <w:t xml:space="preserve">№ </w:t>
            </w:r>
            <w:r w:rsidR="005E0E7C" w:rsidRPr="005E0E7C">
              <w:rPr>
                <w:rFonts w:ascii="Times New Roman" w:eastAsia="Times New Roman" w:hAnsi="Times New Roman" w:cs="Times New Roman"/>
                <w:spacing w:val="-1"/>
                <w:sz w:val="24"/>
                <w:szCs w:val="24"/>
              </w:rPr>
              <w:t>3</w:t>
            </w:r>
            <w:r w:rsidR="00CE073C" w:rsidRPr="005E0E7C">
              <w:rPr>
                <w:rFonts w:ascii="Times New Roman" w:eastAsia="Times New Roman" w:hAnsi="Times New Roman" w:cs="Times New Roman"/>
                <w:spacing w:val="-1"/>
                <w:sz w:val="24"/>
                <w:szCs w:val="24"/>
              </w:rPr>
              <w:t>-стр.</w:t>
            </w:r>
            <w:r w:rsidR="005E0E7C" w:rsidRPr="005E0E7C">
              <w:rPr>
                <w:rFonts w:ascii="Times New Roman" w:eastAsia="Times New Roman" w:hAnsi="Times New Roman" w:cs="Times New Roman"/>
                <w:spacing w:val="-1"/>
                <w:sz w:val="24"/>
                <w:szCs w:val="24"/>
              </w:rPr>
              <w:t>51</w:t>
            </w:r>
            <w:r w:rsidR="00CE073C" w:rsidRPr="005E0E7C">
              <w:rPr>
                <w:rFonts w:ascii="Times New Roman" w:eastAsia="Times New Roman" w:hAnsi="Times New Roman" w:cs="Times New Roman"/>
                <w:spacing w:val="-1"/>
                <w:sz w:val="24"/>
                <w:szCs w:val="24"/>
              </w:rPr>
              <w:t xml:space="preserve">; № </w:t>
            </w:r>
            <w:r w:rsidR="005E0E7C" w:rsidRPr="005E0E7C">
              <w:rPr>
                <w:rFonts w:ascii="Times New Roman" w:eastAsia="Times New Roman" w:hAnsi="Times New Roman" w:cs="Times New Roman"/>
                <w:spacing w:val="-1"/>
                <w:sz w:val="24"/>
                <w:szCs w:val="24"/>
              </w:rPr>
              <w:t>4</w:t>
            </w:r>
            <w:r w:rsidR="00CE073C" w:rsidRPr="005E0E7C">
              <w:rPr>
                <w:rFonts w:ascii="Times New Roman" w:eastAsia="Times New Roman" w:hAnsi="Times New Roman" w:cs="Times New Roman"/>
                <w:spacing w:val="-1"/>
                <w:sz w:val="24"/>
                <w:szCs w:val="24"/>
              </w:rPr>
              <w:t>-стр.</w:t>
            </w:r>
            <w:r w:rsidR="005E0E7C" w:rsidRPr="005E0E7C">
              <w:rPr>
                <w:rFonts w:ascii="Times New Roman" w:eastAsia="Times New Roman" w:hAnsi="Times New Roman" w:cs="Times New Roman"/>
                <w:spacing w:val="-1"/>
                <w:sz w:val="24"/>
                <w:szCs w:val="24"/>
              </w:rPr>
              <w:t>55</w:t>
            </w:r>
            <w:r w:rsidR="00CE073C" w:rsidRPr="005E0E7C">
              <w:rPr>
                <w:rFonts w:ascii="Times New Roman" w:eastAsia="Times New Roman" w:hAnsi="Times New Roman" w:cs="Times New Roman"/>
                <w:spacing w:val="-1"/>
                <w:sz w:val="24"/>
                <w:szCs w:val="24"/>
              </w:rPr>
              <w:t>;</w:t>
            </w:r>
          </w:p>
        </w:tc>
        <w:tc>
          <w:tcPr>
            <w:tcW w:w="3553" w:type="dxa"/>
            <w:vMerge/>
            <w:tcBorders>
              <w:left w:val="single" w:sz="6" w:space="0" w:color="auto"/>
              <w:right w:val="single" w:sz="6" w:space="0" w:color="auto"/>
            </w:tcBorders>
            <w:shd w:val="clear" w:color="auto" w:fill="FFFFFF"/>
          </w:tcPr>
          <w:p w:rsidR="003D13D9" w:rsidRPr="00EF28EB" w:rsidRDefault="003D13D9" w:rsidP="009D3768">
            <w:pPr>
              <w:shd w:val="clear" w:color="auto" w:fill="FFFFFF"/>
              <w:spacing w:line="269" w:lineRule="exact"/>
              <w:rPr>
                <w:rFonts w:ascii="Times New Roman" w:eastAsia="Times New Roman" w:hAnsi="Times New Roman" w:cs="Times New Roman"/>
                <w:sz w:val="22"/>
                <w:szCs w:val="22"/>
              </w:rPr>
            </w:pPr>
          </w:p>
        </w:tc>
      </w:tr>
      <w:tr w:rsidR="003D13D9" w:rsidTr="009D3768">
        <w:trPr>
          <w:trHeight w:hRule="exact" w:val="433"/>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5E0E7C" w:rsidRPr="005E0E7C" w:rsidRDefault="005E0E7C" w:rsidP="005E0E7C">
            <w:pPr>
              <w:shd w:val="clear" w:color="auto" w:fill="FFFFFF"/>
              <w:spacing w:before="10"/>
              <w:rPr>
                <w:rFonts w:ascii="Times New Roman" w:hAnsi="Times New Roman" w:cs="Times New Roman"/>
              </w:rPr>
            </w:pPr>
            <w:r w:rsidRPr="005E0E7C">
              <w:rPr>
                <w:rFonts w:ascii="Times New Roman" w:eastAsia="Times New Roman" w:hAnsi="Times New Roman" w:cs="Times New Roman"/>
                <w:b/>
                <w:bCs/>
                <w:spacing w:val="-2"/>
                <w:sz w:val="24"/>
                <w:szCs w:val="24"/>
              </w:rPr>
              <w:t xml:space="preserve">Ноябрь: </w:t>
            </w:r>
            <w:r w:rsidRPr="005E0E7C">
              <w:rPr>
                <w:rFonts w:ascii="Times New Roman" w:eastAsia="Times New Roman" w:hAnsi="Times New Roman" w:cs="Times New Roman"/>
                <w:spacing w:val="-2"/>
                <w:sz w:val="24"/>
                <w:szCs w:val="24"/>
              </w:rPr>
              <w:t>№ 5-стр.61; № 6-стр.63;</w:t>
            </w:r>
          </w:p>
          <w:p w:rsidR="003D13D9" w:rsidRPr="005E0E7C" w:rsidRDefault="003D13D9" w:rsidP="009D3768">
            <w:pPr>
              <w:shd w:val="clear" w:color="auto" w:fill="FFFFFF"/>
              <w:rPr>
                <w:rFonts w:ascii="Times New Roman" w:hAnsi="Times New Roman" w:cs="Times New Roman"/>
              </w:rPr>
            </w:pPr>
          </w:p>
        </w:tc>
        <w:tc>
          <w:tcPr>
            <w:tcW w:w="3553" w:type="dxa"/>
            <w:vMerge/>
            <w:tcBorders>
              <w:left w:val="single" w:sz="6" w:space="0" w:color="auto"/>
              <w:right w:val="single" w:sz="6" w:space="0" w:color="auto"/>
            </w:tcBorders>
            <w:shd w:val="clear" w:color="auto" w:fill="FFFFFF"/>
          </w:tcPr>
          <w:p w:rsidR="003D13D9" w:rsidRPr="00EF28EB" w:rsidRDefault="003D13D9" w:rsidP="009D3768">
            <w:pPr>
              <w:shd w:val="clear" w:color="auto" w:fill="FFFFFF"/>
              <w:spacing w:line="269" w:lineRule="exact"/>
              <w:rPr>
                <w:rFonts w:ascii="Times New Roman" w:eastAsia="Times New Roman" w:hAnsi="Times New Roman" w:cs="Times New Roman"/>
                <w:sz w:val="22"/>
                <w:szCs w:val="22"/>
              </w:rPr>
            </w:pPr>
          </w:p>
        </w:tc>
      </w:tr>
      <w:tr w:rsidR="003D13D9" w:rsidTr="009D3768">
        <w:trPr>
          <w:trHeight w:hRule="exact" w:val="424"/>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5E0E7C" w:rsidRPr="005E0E7C" w:rsidRDefault="005E0E7C" w:rsidP="005E0E7C">
            <w:pPr>
              <w:shd w:val="clear" w:color="auto" w:fill="FFFFFF"/>
              <w:spacing w:before="10"/>
              <w:rPr>
                <w:rFonts w:ascii="Times New Roman" w:hAnsi="Times New Roman" w:cs="Times New Roman"/>
              </w:rPr>
            </w:pPr>
            <w:r w:rsidRPr="005E0E7C">
              <w:rPr>
                <w:rFonts w:ascii="Times New Roman" w:eastAsia="Times New Roman" w:hAnsi="Times New Roman" w:cs="Times New Roman"/>
                <w:b/>
                <w:bCs/>
                <w:spacing w:val="-1"/>
                <w:sz w:val="24"/>
                <w:szCs w:val="24"/>
              </w:rPr>
              <w:t xml:space="preserve">Декабрь: </w:t>
            </w:r>
            <w:r w:rsidRPr="005E0E7C">
              <w:rPr>
                <w:rFonts w:ascii="Times New Roman" w:eastAsia="Times New Roman" w:hAnsi="Times New Roman" w:cs="Times New Roman"/>
                <w:spacing w:val="-1"/>
                <w:sz w:val="24"/>
                <w:szCs w:val="24"/>
              </w:rPr>
              <w:t>№ 7-стр.67; № 8-стр.71;</w:t>
            </w:r>
          </w:p>
          <w:p w:rsidR="003D13D9" w:rsidRPr="005E0E7C" w:rsidRDefault="003D13D9" w:rsidP="009D3768">
            <w:pPr>
              <w:shd w:val="clear" w:color="auto" w:fill="FFFFFF"/>
              <w:rPr>
                <w:rFonts w:ascii="Times New Roman" w:hAnsi="Times New Roman" w:cs="Times New Roman"/>
              </w:rPr>
            </w:pPr>
          </w:p>
        </w:tc>
        <w:tc>
          <w:tcPr>
            <w:tcW w:w="3553" w:type="dxa"/>
            <w:vMerge/>
            <w:tcBorders>
              <w:left w:val="single" w:sz="6" w:space="0" w:color="auto"/>
              <w:right w:val="single" w:sz="6" w:space="0" w:color="auto"/>
            </w:tcBorders>
            <w:shd w:val="clear" w:color="auto" w:fill="FFFFFF"/>
          </w:tcPr>
          <w:p w:rsidR="003D13D9" w:rsidRPr="00EF28EB" w:rsidRDefault="003D13D9" w:rsidP="009D3768">
            <w:pPr>
              <w:shd w:val="clear" w:color="auto" w:fill="FFFFFF"/>
              <w:spacing w:line="269" w:lineRule="exact"/>
              <w:rPr>
                <w:rFonts w:ascii="Times New Roman" w:eastAsia="Times New Roman" w:hAnsi="Times New Roman" w:cs="Times New Roman"/>
                <w:sz w:val="22"/>
                <w:szCs w:val="22"/>
              </w:rPr>
            </w:pPr>
          </w:p>
        </w:tc>
      </w:tr>
      <w:tr w:rsidR="003D13D9" w:rsidTr="009D3768">
        <w:trPr>
          <w:trHeight w:hRule="exact" w:val="430"/>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5E0E7C" w:rsidRPr="005E0E7C" w:rsidRDefault="005E0E7C" w:rsidP="005E0E7C">
            <w:pPr>
              <w:shd w:val="clear" w:color="auto" w:fill="FFFFFF"/>
              <w:spacing w:before="5"/>
              <w:rPr>
                <w:rFonts w:ascii="Times New Roman" w:hAnsi="Times New Roman" w:cs="Times New Roman"/>
              </w:rPr>
            </w:pPr>
            <w:r w:rsidRPr="005E0E7C">
              <w:rPr>
                <w:rFonts w:ascii="Times New Roman" w:eastAsia="Times New Roman" w:hAnsi="Times New Roman" w:cs="Times New Roman"/>
                <w:b/>
                <w:bCs/>
                <w:spacing w:val="-1"/>
                <w:sz w:val="24"/>
                <w:szCs w:val="24"/>
              </w:rPr>
              <w:t xml:space="preserve">Январь: </w:t>
            </w:r>
            <w:r w:rsidRPr="005E0E7C">
              <w:rPr>
                <w:rFonts w:ascii="Times New Roman" w:eastAsia="Times New Roman" w:hAnsi="Times New Roman" w:cs="Times New Roman"/>
                <w:spacing w:val="-1"/>
                <w:sz w:val="24"/>
                <w:szCs w:val="24"/>
              </w:rPr>
              <w:t>№ 9-стр.74; № 10-стр.78;</w:t>
            </w:r>
          </w:p>
          <w:p w:rsidR="003D13D9" w:rsidRPr="005E0E7C" w:rsidRDefault="003D13D9" w:rsidP="009D3768">
            <w:pPr>
              <w:shd w:val="clear" w:color="auto" w:fill="FFFFFF"/>
              <w:rPr>
                <w:rFonts w:ascii="Times New Roman" w:hAnsi="Times New Roman" w:cs="Times New Roman"/>
              </w:rPr>
            </w:pPr>
          </w:p>
        </w:tc>
        <w:tc>
          <w:tcPr>
            <w:tcW w:w="3553" w:type="dxa"/>
            <w:vMerge/>
            <w:tcBorders>
              <w:left w:val="single" w:sz="6" w:space="0" w:color="auto"/>
              <w:right w:val="single" w:sz="6" w:space="0" w:color="auto"/>
            </w:tcBorders>
            <w:shd w:val="clear" w:color="auto" w:fill="FFFFFF"/>
          </w:tcPr>
          <w:p w:rsidR="003D13D9" w:rsidRPr="00EF28EB" w:rsidRDefault="003D13D9" w:rsidP="009D3768">
            <w:pPr>
              <w:shd w:val="clear" w:color="auto" w:fill="FFFFFF"/>
              <w:spacing w:line="269" w:lineRule="exact"/>
              <w:rPr>
                <w:rFonts w:ascii="Times New Roman" w:eastAsia="Times New Roman" w:hAnsi="Times New Roman" w:cs="Times New Roman"/>
                <w:sz w:val="22"/>
                <w:szCs w:val="22"/>
              </w:rPr>
            </w:pPr>
          </w:p>
        </w:tc>
      </w:tr>
      <w:tr w:rsidR="003D13D9" w:rsidTr="009D3768">
        <w:trPr>
          <w:trHeight w:hRule="exact" w:val="408"/>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5E0E7C" w:rsidRPr="005E0E7C" w:rsidRDefault="005E0E7C" w:rsidP="005E0E7C">
            <w:pPr>
              <w:shd w:val="clear" w:color="auto" w:fill="FFFFFF"/>
              <w:spacing w:before="10"/>
              <w:rPr>
                <w:rFonts w:ascii="Times New Roman" w:hAnsi="Times New Roman" w:cs="Times New Roman"/>
              </w:rPr>
            </w:pPr>
            <w:r w:rsidRPr="005E0E7C">
              <w:rPr>
                <w:rFonts w:ascii="Times New Roman" w:eastAsia="Times New Roman" w:hAnsi="Times New Roman" w:cs="Times New Roman"/>
                <w:b/>
                <w:bCs/>
                <w:spacing w:val="-1"/>
                <w:sz w:val="24"/>
                <w:szCs w:val="24"/>
              </w:rPr>
              <w:t xml:space="preserve">Февраль: </w:t>
            </w:r>
            <w:r w:rsidRPr="005E0E7C">
              <w:rPr>
                <w:rFonts w:ascii="Times New Roman" w:eastAsia="Times New Roman" w:hAnsi="Times New Roman" w:cs="Times New Roman"/>
                <w:spacing w:val="-1"/>
                <w:sz w:val="24"/>
                <w:szCs w:val="24"/>
              </w:rPr>
              <w:t>№ 11-стр.80; № 12- стр.82;</w:t>
            </w:r>
          </w:p>
          <w:p w:rsidR="003D13D9" w:rsidRPr="005E0E7C" w:rsidRDefault="003D13D9" w:rsidP="009D3768">
            <w:pPr>
              <w:shd w:val="clear" w:color="auto" w:fill="FFFFFF"/>
              <w:rPr>
                <w:rFonts w:ascii="Times New Roman" w:hAnsi="Times New Roman" w:cs="Times New Roman"/>
              </w:rPr>
            </w:pPr>
          </w:p>
        </w:tc>
        <w:tc>
          <w:tcPr>
            <w:tcW w:w="3553" w:type="dxa"/>
            <w:vMerge/>
            <w:tcBorders>
              <w:left w:val="single" w:sz="6" w:space="0" w:color="auto"/>
              <w:right w:val="single" w:sz="6" w:space="0" w:color="auto"/>
            </w:tcBorders>
            <w:shd w:val="clear" w:color="auto" w:fill="FFFFFF"/>
          </w:tcPr>
          <w:p w:rsidR="003D13D9" w:rsidRPr="00EF28EB" w:rsidRDefault="003D13D9" w:rsidP="009D3768">
            <w:pPr>
              <w:shd w:val="clear" w:color="auto" w:fill="FFFFFF"/>
              <w:spacing w:line="269" w:lineRule="exact"/>
              <w:rPr>
                <w:rFonts w:ascii="Times New Roman" w:eastAsia="Times New Roman" w:hAnsi="Times New Roman" w:cs="Times New Roman"/>
                <w:sz w:val="22"/>
                <w:szCs w:val="22"/>
              </w:rPr>
            </w:pPr>
          </w:p>
        </w:tc>
      </w:tr>
      <w:tr w:rsidR="003D13D9" w:rsidTr="009D3768">
        <w:trPr>
          <w:trHeight w:hRule="exact" w:val="429"/>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5E0E7C" w:rsidRPr="005E0E7C" w:rsidRDefault="005E0E7C" w:rsidP="005E0E7C">
            <w:pPr>
              <w:shd w:val="clear" w:color="auto" w:fill="FFFFFF"/>
              <w:spacing w:before="5"/>
              <w:rPr>
                <w:rFonts w:ascii="Times New Roman" w:hAnsi="Times New Roman" w:cs="Times New Roman"/>
              </w:rPr>
            </w:pPr>
            <w:r w:rsidRPr="005E0E7C">
              <w:rPr>
                <w:rFonts w:ascii="Times New Roman" w:eastAsia="Times New Roman" w:hAnsi="Times New Roman" w:cs="Times New Roman"/>
                <w:b/>
                <w:bCs/>
                <w:spacing w:val="-2"/>
                <w:sz w:val="24"/>
                <w:szCs w:val="24"/>
              </w:rPr>
              <w:t xml:space="preserve">Март: </w:t>
            </w:r>
            <w:r w:rsidRPr="005E0E7C">
              <w:rPr>
                <w:rFonts w:ascii="Times New Roman" w:eastAsia="Times New Roman" w:hAnsi="Times New Roman" w:cs="Times New Roman"/>
                <w:spacing w:val="-2"/>
                <w:sz w:val="24"/>
                <w:szCs w:val="24"/>
              </w:rPr>
              <w:t>№13-стр.87; № 14-стр.89;</w:t>
            </w:r>
          </w:p>
          <w:p w:rsidR="003D13D9" w:rsidRPr="005E0E7C" w:rsidRDefault="003D13D9" w:rsidP="009D3768">
            <w:pPr>
              <w:shd w:val="clear" w:color="auto" w:fill="FFFFFF"/>
              <w:spacing w:line="274" w:lineRule="exact"/>
              <w:rPr>
                <w:rFonts w:ascii="Times New Roman" w:hAnsi="Times New Roman" w:cs="Times New Roman"/>
              </w:rPr>
            </w:pPr>
          </w:p>
        </w:tc>
        <w:tc>
          <w:tcPr>
            <w:tcW w:w="3553" w:type="dxa"/>
            <w:vMerge/>
            <w:tcBorders>
              <w:left w:val="single" w:sz="6" w:space="0" w:color="auto"/>
              <w:right w:val="single" w:sz="6" w:space="0" w:color="auto"/>
            </w:tcBorders>
            <w:shd w:val="clear" w:color="auto" w:fill="FFFFFF"/>
          </w:tcPr>
          <w:p w:rsidR="003D13D9" w:rsidRPr="00EF28EB" w:rsidRDefault="003D13D9" w:rsidP="009D3768">
            <w:pPr>
              <w:shd w:val="clear" w:color="auto" w:fill="FFFFFF"/>
              <w:spacing w:line="269" w:lineRule="exact"/>
              <w:rPr>
                <w:rFonts w:ascii="Times New Roman" w:eastAsia="Times New Roman" w:hAnsi="Times New Roman" w:cs="Times New Roman"/>
                <w:sz w:val="22"/>
                <w:szCs w:val="22"/>
              </w:rPr>
            </w:pPr>
          </w:p>
        </w:tc>
      </w:tr>
      <w:tr w:rsidR="003D13D9" w:rsidTr="009D3768">
        <w:trPr>
          <w:trHeight w:hRule="exact" w:val="420"/>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5E0E7C" w:rsidRPr="005E0E7C" w:rsidRDefault="005E0E7C" w:rsidP="005E0E7C">
            <w:pPr>
              <w:shd w:val="clear" w:color="auto" w:fill="FFFFFF"/>
              <w:spacing w:before="10"/>
              <w:rPr>
                <w:rFonts w:ascii="Times New Roman" w:hAnsi="Times New Roman" w:cs="Times New Roman"/>
              </w:rPr>
            </w:pPr>
            <w:r w:rsidRPr="005E0E7C">
              <w:rPr>
                <w:rFonts w:ascii="Times New Roman" w:eastAsia="Times New Roman" w:hAnsi="Times New Roman" w:cs="Times New Roman"/>
                <w:b/>
                <w:bCs/>
                <w:spacing w:val="-1"/>
                <w:sz w:val="24"/>
                <w:szCs w:val="24"/>
              </w:rPr>
              <w:t xml:space="preserve">Апрель: </w:t>
            </w:r>
            <w:r w:rsidRPr="005E0E7C">
              <w:rPr>
                <w:rFonts w:ascii="Times New Roman" w:eastAsia="Times New Roman" w:hAnsi="Times New Roman" w:cs="Times New Roman"/>
                <w:spacing w:val="-1"/>
                <w:sz w:val="24"/>
                <w:szCs w:val="24"/>
              </w:rPr>
              <w:t>№ 15-стр.92; № 16-стр.99;</w:t>
            </w:r>
          </w:p>
          <w:p w:rsidR="003D13D9" w:rsidRPr="005E0E7C" w:rsidRDefault="003D13D9" w:rsidP="009D3768">
            <w:pPr>
              <w:shd w:val="clear" w:color="auto" w:fill="FFFFFF"/>
              <w:spacing w:line="274" w:lineRule="exact"/>
              <w:rPr>
                <w:rFonts w:ascii="Times New Roman" w:hAnsi="Times New Roman" w:cs="Times New Roman"/>
              </w:rPr>
            </w:pPr>
          </w:p>
        </w:tc>
        <w:tc>
          <w:tcPr>
            <w:tcW w:w="3553" w:type="dxa"/>
            <w:vMerge/>
            <w:tcBorders>
              <w:left w:val="single" w:sz="6" w:space="0" w:color="auto"/>
              <w:right w:val="single" w:sz="6" w:space="0" w:color="auto"/>
            </w:tcBorders>
            <w:shd w:val="clear" w:color="auto" w:fill="FFFFFF"/>
          </w:tcPr>
          <w:p w:rsidR="003D13D9" w:rsidRPr="00EF28EB" w:rsidRDefault="003D13D9" w:rsidP="009D3768">
            <w:pPr>
              <w:shd w:val="clear" w:color="auto" w:fill="FFFFFF"/>
              <w:spacing w:line="269" w:lineRule="exact"/>
              <w:rPr>
                <w:rFonts w:ascii="Times New Roman" w:eastAsia="Times New Roman" w:hAnsi="Times New Roman" w:cs="Times New Roman"/>
                <w:sz w:val="22"/>
                <w:szCs w:val="22"/>
              </w:rPr>
            </w:pPr>
          </w:p>
        </w:tc>
      </w:tr>
      <w:tr w:rsidR="003D13D9" w:rsidTr="009D3768">
        <w:trPr>
          <w:trHeight w:hRule="exact" w:val="426"/>
        </w:trPr>
        <w:tc>
          <w:tcPr>
            <w:tcW w:w="1560" w:type="dxa"/>
            <w:vMerge/>
            <w:tcBorders>
              <w:left w:val="single" w:sz="6" w:space="0" w:color="auto"/>
              <w:bottom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5E0E7C" w:rsidRPr="005E0E7C" w:rsidRDefault="005E0E7C" w:rsidP="005E0E7C">
            <w:pPr>
              <w:shd w:val="clear" w:color="auto" w:fill="FFFFFF"/>
              <w:spacing w:before="5"/>
              <w:rPr>
                <w:rFonts w:ascii="Times New Roman" w:hAnsi="Times New Roman" w:cs="Times New Roman"/>
              </w:rPr>
            </w:pPr>
            <w:r w:rsidRPr="005E0E7C">
              <w:rPr>
                <w:rFonts w:ascii="Times New Roman" w:eastAsia="Times New Roman" w:hAnsi="Times New Roman" w:cs="Times New Roman"/>
                <w:b/>
                <w:bCs/>
                <w:spacing w:val="-2"/>
                <w:sz w:val="24"/>
                <w:szCs w:val="24"/>
              </w:rPr>
              <w:t xml:space="preserve">Май: </w:t>
            </w:r>
            <w:r w:rsidRPr="005E0E7C">
              <w:rPr>
                <w:rFonts w:ascii="Times New Roman" w:eastAsia="Times New Roman" w:hAnsi="Times New Roman" w:cs="Times New Roman"/>
                <w:spacing w:val="-2"/>
                <w:sz w:val="24"/>
                <w:szCs w:val="24"/>
              </w:rPr>
              <w:t>№ 17-стр.102; № 18-стр.104</w:t>
            </w:r>
          </w:p>
          <w:p w:rsidR="003D13D9" w:rsidRPr="005E0E7C" w:rsidRDefault="003D13D9" w:rsidP="009D3768">
            <w:pPr>
              <w:shd w:val="clear" w:color="auto" w:fill="FFFFFF"/>
              <w:rPr>
                <w:rFonts w:ascii="Times New Roman" w:hAnsi="Times New Roman" w:cs="Times New Roman"/>
              </w:rPr>
            </w:pPr>
          </w:p>
        </w:tc>
        <w:tc>
          <w:tcPr>
            <w:tcW w:w="3553" w:type="dxa"/>
            <w:vMerge/>
            <w:tcBorders>
              <w:left w:val="single" w:sz="6" w:space="0" w:color="auto"/>
              <w:bottom w:val="single" w:sz="6" w:space="0" w:color="auto"/>
              <w:right w:val="single" w:sz="6" w:space="0" w:color="auto"/>
            </w:tcBorders>
            <w:shd w:val="clear" w:color="auto" w:fill="FFFFFF"/>
          </w:tcPr>
          <w:p w:rsidR="003D13D9" w:rsidRPr="00EF28EB" w:rsidRDefault="003D13D9" w:rsidP="009D3768">
            <w:pPr>
              <w:shd w:val="clear" w:color="auto" w:fill="FFFFFF"/>
              <w:spacing w:line="269" w:lineRule="exact"/>
              <w:rPr>
                <w:rFonts w:ascii="Times New Roman" w:eastAsia="Times New Roman" w:hAnsi="Times New Roman" w:cs="Times New Roman"/>
                <w:sz w:val="22"/>
                <w:szCs w:val="22"/>
              </w:rPr>
            </w:pPr>
          </w:p>
        </w:tc>
      </w:tr>
      <w:tr w:rsidR="003D13D9" w:rsidTr="00CE073C">
        <w:trPr>
          <w:trHeight w:val="1685"/>
        </w:trPr>
        <w:tc>
          <w:tcPr>
            <w:tcW w:w="1560" w:type="dxa"/>
            <w:vMerge w:val="restart"/>
            <w:tcBorders>
              <w:top w:val="single" w:sz="6" w:space="0" w:color="auto"/>
              <w:left w:val="single" w:sz="6" w:space="0" w:color="auto"/>
              <w:right w:val="single" w:sz="6" w:space="0" w:color="auto"/>
            </w:tcBorders>
            <w:shd w:val="clear" w:color="auto" w:fill="FFFFFF"/>
          </w:tcPr>
          <w:p w:rsidR="00CE073C" w:rsidRPr="000F67B4" w:rsidRDefault="00CE073C" w:rsidP="00CE073C">
            <w:pPr>
              <w:shd w:val="clear" w:color="auto" w:fill="FFFFFF"/>
              <w:spacing w:line="274" w:lineRule="exact"/>
              <w:ind w:right="106"/>
              <w:rPr>
                <w:rFonts w:ascii="Times New Roman" w:eastAsia="Times New Roman" w:hAnsi="Times New Roman" w:cs="Times New Roman"/>
                <w:sz w:val="24"/>
                <w:szCs w:val="24"/>
              </w:rPr>
            </w:pPr>
            <w:r w:rsidRPr="000F67B4">
              <w:rPr>
                <w:rFonts w:ascii="Times New Roman" w:eastAsia="Times New Roman" w:hAnsi="Times New Roman" w:cs="Times New Roman"/>
                <w:sz w:val="24"/>
                <w:szCs w:val="24"/>
              </w:rPr>
              <w:t>Изобразительная деятельность</w:t>
            </w:r>
          </w:p>
          <w:p w:rsidR="003D13D9" w:rsidRPr="00EF28EB" w:rsidRDefault="00CE073C" w:rsidP="00CE073C">
            <w:pPr>
              <w:shd w:val="clear" w:color="auto" w:fill="FFFFFF"/>
              <w:spacing w:line="274" w:lineRule="exact"/>
              <w:rPr>
                <w:rFonts w:ascii="Times New Roman" w:hAnsi="Times New Roman" w:cs="Times New Roman"/>
                <w:sz w:val="22"/>
                <w:szCs w:val="22"/>
              </w:rPr>
            </w:pPr>
            <w:r w:rsidRPr="000F67B4">
              <w:rPr>
                <w:rFonts w:ascii="Times New Roman" w:eastAsia="Times New Roman" w:hAnsi="Times New Roman" w:cs="Times New Roman"/>
                <w:sz w:val="24"/>
                <w:szCs w:val="24"/>
              </w:rPr>
              <w:t>(аппликация</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CE073C" w:rsidRPr="00DE1B93" w:rsidRDefault="00CE073C" w:rsidP="00CE073C">
            <w:pPr>
              <w:shd w:val="clear" w:color="auto" w:fill="FFFFFF"/>
              <w:spacing w:before="5" w:line="274" w:lineRule="exact"/>
              <w:rPr>
                <w:rFonts w:ascii="Times New Roman" w:hAnsi="Times New Roman" w:cs="Times New Roman"/>
              </w:rPr>
            </w:pPr>
            <w:r w:rsidRPr="00DE1B93">
              <w:rPr>
                <w:rFonts w:ascii="Times New Roman" w:eastAsia="Times New Roman" w:hAnsi="Times New Roman" w:cs="Times New Roman"/>
                <w:b/>
                <w:bCs/>
                <w:sz w:val="24"/>
                <w:szCs w:val="24"/>
              </w:rPr>
              <w:t>Комарова Т.С.</w:t>
            </w:r>
          </w:p>
          <w:p w:rsidR="00CE073C" w:rsidRDefault="00CE073C" w:rsidP="00CE073C">
            <w:pPr>
              <w:shd w:val="clear" w:color="auto" w:fill="FFFFFF"/>
              <w:rPr>
                <w:rFonts w:ascii="Times New Roman" w:eastAsia="Times New Roman" w:hAnsi="Times New Roman" w:cs="Times New Roman"/>
                <w:b/>
                <w:spacing w:val="-1"/>
                <w:sz w:val="24"/>
                <w:szCs w:val="24"/>
              </w:rPr>
            </w:pPr>
            <w:r w:rsidRPr="00DE1B93">
              <w:rPr>
                <w:rFonts w:ascii="Times New Roman" w:eastAsia="Times New Roman" w:hAnsi="Times New Roman" w:cs="Times New Roman"/>
                <w:spacing w:val="-2"/>
                <w:sz w:val="24"/>
                <w:szCs w:val="24"/>
              </w:rPr>
              <w:t>Изобразительная</w:t>
            </w:r>
            <w:r w:rsidR="00F4218D">
              <w:rPr>
                <w:rFonts w:ascii="Times New Roman" w:eastAsia="Times New Roman" w:hAnsi="Times New Roman" w:cs="Times New Roman"/>
                <w:spacing w:val="-2"/>
                <w:sz w:val="24"/>
                <w:szCs w:val="24"/>
              </w:rPr>
              <w:t xml:space="preserve"> </w:t>
            </w:r>
            <w:r w:rsidRPr="00DE1B93">
              <w:rPr>
                <w:rFonts w:ascii="Times New Roman" w:eastAsia="Times New Roman" w:hAnsi="Times New Roman" w:cs="Times New Roman"/>
                <w:spacing w:val="-2"/>
                <w:sz w:val="24"/>
                <w:szCs w:val="24"/>
              </w:rPr>
              <w:t>деятельность</w:t>
            </w:r>
            <w:r w:rsidR="00F4218D">
              <w:rPr>
                <w:rFonts w:ascii="Times New Roman" w:eastAsia="Times New Roman" w:hAnsi="Times New Roman" w:cs="Times New Roman"/>
                <w:spacing w:val="-2"/>
                <w:sz w:val="24"/>
                <w:szCs w:val="24"/>
              </w:rPr>
              <w:t xml:space="preserve"> </w:t>
            </w:r>
            <w:r w:rsidRPr="00DE1B93">
              <w:rPr>
                <w:rFonts w:ascii="Times New Roman" w:eastAsia="Times New Roman" w:hAnsi="Times New Roman" w:cs="Times New Roman"/>
                <w:sz w:val="24"/>
                <w:szCs w:val="24"/>
              </w:rPr>
              <w:t>в</w:t>
            </w:r>
            <w:r w:rsidR="00F4218D">
              <w:rPr>
                <w:rFonts w:ascii="Times New Roman" w:eastAsia="Times New Roman" w:hAnsi="Times New Roman" w:cs="Times New Roman"/>
                <w:sz w:val="24"/>
                <w:szCs w:val="24"/>
              </w:rPr>
              <w:t xml:space="preserve"> </w:t>
            </w:r>
            <w:r w:rsidRPr="00DE1B93">
              <w:rPr>
                <w:rFonts w:ascii="Times New Roman" w:eastAsia="Times New Roman" w:hAnsi="Times New Roman" w:cs="Times New Roman"/>
                <w:spacing w:val="-11"/>
                <w:sz w:val="24"/>
                <w:szCs w:val="24"/>
              </w:rPr>
              <w:t>детском     саду. Младшая группа (3-4</w:t>
            </w:r>
            <w:r w:rsidRPr="00DE1B93">
              <w:rPr>
                <w:rFonts w:ascii="Times New Roman" w:eastAsia="Times New Roman" w:hAnsi="Times New Roman" w:cs="Times New Roman"/>
                <w:sz w:val="24"/>
                <w:szCs w:val="24"/>
              </w:rPr>
              <w:t>года), - М.: Мозаика- Синтез, 201</w:t>
            </w:r>
            <w:r w:rsidR="009614A4">
              <w:rPr>
                <w:rFonts w:ascii="Times New Roman" w:eastAsia="Times New Roman" w:hAnsi="Times New Roman" w:cs="Times New Roman"/>
                <w:sz w:val="24"/>
                <w:szCs w:val="24"/>
              </w:rPr>
              <w:t>7 г.</w:t>
            </w:r>
            <w:r w:rsidRPr="00DE1B93">
              <w:rPr>
                <w:rFonts w:ascii="Times New Roman" w:eastAsia="Times New Roman" w:hAnsi="Times New Roman" w:cs="Times New Roman"/>
                <w:sz w:val="24"/>
                <w:szCs w:val="24"/>
              </w:rPr>
              <w:br/>
            </w:r>
            <w:r w:rsidRPr="00DE1B93">
              <w:rPr>
                <w:rFonts w:ascii="Times New Roman" w:eastAsia="Times New Roman" w:hAnsi="Times New Roman" w:cs="Times New Roman"/>
                <w:spacing w:val="-2"/>
                <w:sz w:val="24"/>
                <w:szCs w:val="24"/>
              </w:rPr>
              <w:t>Конспекты</w:t>
            </w:r>
            <w:r>
              <w:rPr>
                <w:rFonts w:ascii="Times New Roman" w:eastAsia="Times New Roman" w:hAnsi="Times New Roman" w:cs="Times New Roman"/>
                <w:spacing w:val="-2"/>
                <w:sz w:val="24"/>
                <w:szCs w:val="24"/>
              </w:rPr>
              <w:t xml:space="preserve">  «</w:t>
            </w:r>
            <w:r w:rsidR="000F67B4">
              <w:rPr>
                <w:rFonts w:ascii="Times New Roman" w:eastAsia="Times New Roman" w:hAnsi="Times New Roman" w:cs="Times New Roman"/>
                <w:spacing w:val="-2"/>
                <w:sz w:val="24"/>
                <w:szCs w:val="24"/>
              </w:rPr>
              <w:t xml:space="preserve">Аппликация </w:t>
            </w:r>
            <w:r>
              <w:rPr>
                <w:rFonts w:ascii="Times New Roman" w:eastAsia="Times New Roman" w:hAnsi="Times New Roman" w:cs="Times New Roman"/>
                <w:spacing w:val="-2"/>
                <w:sz w:val="24"/>
                <w:szCs w:val="24"/>
              </w:rPr>
              <w:t xml:space="preserve">» </w:t>
            </w:r>
            <w:r w:rsidRPr="00173420">
              <w:rPr>
                <w:rFonts w:ascii="Times New Roman" w:eastAsia="Times New Roman" w:hAnsi="Times New Roman" w:cs="Times New Roman"/>
                <w:b/>
                <w:spacing w:val="-1"/>
                <w:sz w:val="24"/>
                <w:szCs w:val="24"/>
              </w:rPr>
              <w:t xml:space="preserve">из расчета </w:t>
            </w:r>
          </w:p>
          <w:p w:rsidR="003D13D9" w:rsidRDefault="00CE073C" w:rsidP="00CE073C">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pacing w:val="-1"/>
                <w:sz w:val="24"/>
                <w:szCs w:val="24"/>
              </w:rPr>
              <w:t>0,</w:t>
            </w:r>
            <w:r w:rsidRPr="00173420">
              <w:rPr>
                <w:rFonts w:ascii="Times New Roman" w:eastAsia="Times New Roman" w:hAnsi="Times New Roman" w:cs="Times New Roman"/>
                <w:b/>
                <w:spacing w:val="-1"/>
                <w:sz w:val="24"/>
                <w:szCs w:val="24"/>
              </w:rPr>
              <w:t xml:space="preserve">5 в неделю, </w:t>
            </w:r>
            <w:r>
              <w:rPr>
                <w:rFonts w:ascii="Times New Roman" w:eastAsia="Times New Roman" w:hAnsi="Times New Roman" w:cs="Times New Roman"/>
                <w:b/>
                <w:spacing w:val="-1"/>
                <w:sz w:val="24"/>
                <w:szCs w:val="24"/>
              </w:rPr>
              <w:t xml:space="preserve"> 2</w:t>
            </w:r>
            <w:r w:rsidRPr="00173420">
              <w:rPr>
                <w:rFonts w:ascii="Times New Roman" w:eastAsia="Times New Roman" w:hAnsi="Times New Roman" w:cs="Times New Roman"/>
                <w:b/>
                <w:spacing w:val="-1"/>
                <w:sz w:val="24"/>
                <w:szCs w:val="24"/>
              </w:rPr>
              <w:t xml:space="preserve"> заняти</w:t>
            </w:r>
            <w:r>
              <w:rPr>
                <w:rFonts w:ascii="Times New Roman" w:eastAsia="Times New Roman" w:hAnsi="Times New Roman" w:cs="Times New Roman"/>
                <w:b/>
                <w:spacing w:val="-1"/>
                <w:sz w:val="24"/>
                <w:szCs w:val="24"/>
              </w:rPr>
              <w:t>я</w:t>
            </w:r>
            <w:r w:rsidRPr="00173420">
              <w:rPr>
                <w:rFonts w:ascii="Times New Roman" w:eastAsia="Times New Roman" w:hAnsi="Times New Roman" w:cs="Times New Roman"/>
                <w:b/>
                <w:spacing w:val="-1"/>
                <w:sz w:val="24"/>
                <w:szCs w:val="24"/>
              </w:rPr>
              <w:t xml:space="preserve"> в месяц, </w:t>
            </w:r>
            <w:r>
              <w:rPr>
                <w:rFonts w:ascii="Times New Roman" w:eastAsia="Times New Roman" w:hAnsi="Times New Roman" w:cs="Times New Roman"/>
                <w:b/>
                <w:spacing w:val="-1"/>
                <w:sz w:val="24"/>
                <w:szCs w:val="24"/>
              </w:rPr>
              <w:t xml:space="preserve">18 - </w:t>
            </w:r>
            <w:r w:rsidRPr="00173420">
              <w:rPr>
                <w:rFonts w:ascii="Times New Roman" w:eastAsia="Times New Roman" w:hAnsi="Times New Roman" w:cs="Times New Roman"/>
                <w:b/>
                <w:sz w:val="24"/>
                <w:szCs w:val="24"/>
              </w:rPr>
              <w:t>в год</w:t>
            </w:r>
          </w:p>
          <w:p w:rsidR="00BB5A6E" w:rsidRPr="00EF28EB" w:rsidRDefault="00BB5A6E" w:rsidP="00CE073C">
            <w:pPr>
              <w:shd w:val="clear" w:color="auto" w:fill="FFFFFF"/>
              <w:rPr>
                <w:rFonts w:ascii="Times New Roman" w:hAnsi="Times New Roman" w:cs="Times New Roman"/>
                <w:sz w:val="22"/>
                <w:szCs w:val="22"/>
              </w:rPr>
            </w:pPr>
          </w:p>
        </w:tc>
        <w:tc>
          <w:tcPr>
            <w:tcW w:w="3553" w:type="dxa"/>
            <w:vMerge w:val="restart"/>
            <w:tcBorders>
              <w:top w:val="single" w:sz="6" w:space="0" w:color="auto"/>
              <w:left w:val="single" w:sz="6" w:space="0" w:color="auto"/>
              <w:right w:val="single" w:sz="6" w:space="0" w:color="auto"/>
            </w:tcBorders>
            <w:shd w:val="clear" w:color="auto" w:fill="FFFFFF"/>
          </w:tcPr>
          <w:p w:rsidR="003D13D9" w:rsidRPr="00EF28EB" w:rsidRDefault="003D13D9" w:rsidP="005E0E7C">
            <w:pPr>
              <w:shd w:val="clear" w:color="auto" w:fill="FFFFFF"/>
              <w:spacing w:line="274" w:lineRule="exact"/>
              <w:rPr>
                <w:rFonts w:ascii="Times New Roman" w:hAnsi="Times New Roman" w:cs="Times New Roman"/>
                <w:sz w:val="22"/>
                <w:szCs w:val="22"/>
              </w:rPr>
            </w:pPr>
          </w:p>
        </w:tc>
      </w:tr>
      <w:tr w:rsidR="003D13D9" w:rsidTr="00BB5A6E">
        <w:trPr>
          <w:trHeight w:hRule="exact" w:val="463"/>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5E0E7C" w:rsidRDefault="005E0E7C" w:rsidP="005E0E7C">
            <w:pPr>
              <w:shd w:val="clear" w:color="auto" w:fill="FFFFFF"/>
              <w:rPr>
                <w:rFonts w:ascii="Times New Roman" w:eastAsia="Times New Roman" w:hAnsi="Times New Roman" w:cs="Times New Roman"/>
                <w:spacing w:val="-1"/>
                <w:sz w:val="24"/>
                <w:szCs w:val="24"/>
              </w:rPr>
            </w:pPr>
            <w:r w:rsidRPr="005E0E7C">
              <w:rPr>
                <w:rFonts w:ascii="Times New Roman" w:eastAsia="Times New Roman" w:hAnsi="Times New Roman" w:cs="Times New Roman"/>
                <w:b/>
                <w:bCs/>
                <w:spacing w:val="-1"/>
                <w:sz w:val="24"/>
                <w:szCs w:val="24"/>
              </w:rPr>
              <w:t xml:space="preserve">Сентябрь: </w:t>
            </w:r>
            <w:r w:rsidRPr="005E0E7C">
              <w:rPr>
                <w:rFonts w:ascii="Times New Roman" w:eastAsia="Times New Roman" w:hAnsi="Times New Roman" w:cs="Times New Roman"/>
                <w:spacing w:val="-1"/>
                <w:sz w:val="24"/>
                <w:szCs w:val="24"/>
              </w:rPr>
              <w:t>№ 1-стр.47; № 2-стр.51;</w:t>
            </w:r>
          </w:p>
          <w:p w:rsidR="00BB5A6E" w:rsidRPr="005E0E7C" w:rsidRDefault="00BB5A6E" w:rsidP="005E0E7C">
            <w:pPr>
              <w:shd w:val="clear" w:color="auto" w:fill="FFFFFF"/>
              <w:rPr>
                <w:rFonts w:ascii="Times New Roman" w:hAnsi="Times New Roman" w:cs="Times New Roman"/>
              </w:rPr>
            </w:pPr>
          </w:p>
          <w:p w:rsidR="003D13D9" w:rsidRPr="005E0E7C" w:rsidRDefault="003D13D9" w:rsidP="009D3768">
            <w:pPr>
              <w:shd w:val="clear" w:color="auto" w:fill="FFFFFF"/>
              <w:rPr>
                <w:rFonts w:ascii="Times New Roman" w:hAnsi="Times New Roman" w:cs="Times New Roman"/>
                <w:b/>
                <w:sz w:val="24"/>
                <w:szCs w:val="24"/>
              </w:rPr>
            </w:pPr>
          </w:p>
        </w:tc>
        <w:tc>
          <w:tcPr>
            <w:tcW w:w="3553" w:type="dxa"/>
            <w:vMerge/>
            <w:tcBorders>
              <w:left w:val="single" w:sz="6" w:space="0" w:color="auto"/>
              <w:right w:val="single" w:sz="6" w:space="0" w:color="auto"/>
            </w:tcBorders>
            <w:shd w:val="clear" w:color="auto" w:fill="FFFFFF"/>
          </w:tcPr>
          <w:p w:rsidR="003D13D9" w:rsidRPr="00F168F5" w:rsidRDefault="003D13D9" w:rsidP="009D3768">
            <w:pPr>
              <w:shd w:val="clear" w:color="auto" w:fill="FFFFFF"/>
              <w:spacing w:line="274" w:lineRule="exact"/>
              <w:rPr>
                <w:rFonts w:ascii="Times New Roman" w:eastAsia="Times New Roman" w:hAnsi="Times New Roman" w:cs="Times New Roman"/>
                <w:b/>
                <w:bCs/>
                <w:spacing w:val="-11"/>
                <w:sz w:val="22"/>
                <w:szCs w:val="22"/>
              </w:rPr>
            </w:pPr>
          </w:p>
        </w:tc>
      </w:tr>
      <w:tr w:rsidR="003D13D9" w:rsidTr="00BB5A6E">
        <w:trPr>
          <w:trHeight w:hRule="exact" w:val="440"/>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5E0E7C" w:rsidRPr="005E0E7C" w:rsidRDefault="005E0E7C" w:rsidP="005E0E7C">
            <w:pPr>
              <w:shd w:val="clear" w:color="auto" w:fill="FFFFFF"/>
              <w:spacing w:before="10"/>
              <w:rPr>
                <w:rFonts w:ascii="Times New Roman" w:hAnsi="Times New Roman" w:cs="Times New Roman"/>
              </w:rPr>
            </w:pPr>
            <w:r w:rsidRPr="005E0E7C">
              <w:rPr>
                <w:rFonts w:ascii="Times New Roman" w:eastAsia="Times New Roman" w:hAnsi="Times New Roman" w:cs="Times New Roman"/>
                <w:b/>
                <w:bCs/>
                <w:spacing w:val="-1"/>
                <w:sz w:val="24"/>
                <w:szCs w:val="24"/>
              </w:rPr>
              <w:t xml:space="preserve">Октябрь: </w:t>
            </w:r>
            <w:r w:rsidRPr="005E0E7C">
              <w:rPr>
                <w:rFonts w:ascii="Times New Roman" w:eastAsia="Times New Roman" w:hAnsi="Times New Roman" w:cs="Times New Roman"/>
                <w:spacing w:val="-1"/>
                <w:sz w:val="24"/>
                <w:szCs w:val="24"/>
              </w:rPr>
              <w:t>№ 3-стр.54; № 4-стр.57;</w:t>
            </w:r>
          </w:p>
          <w:p w:rsidR="003D13D9" w:rsidRPr="005E0E7C" w:rsidRDefault="003D13D9" w:rsidP="009D3768">
            <w:pPr>
              <w:shd w:val="clear" w:color="auto" w:fill="FFFFFF"/>
              <w:rPr>
                <w:rFonts w:ascii="Times New Roman" w:hAnsi="Times New Roman" w:cs="Times New Roman"/>
                <w:sz w:val="24"/>
                <w:szCs w:val="24"/>
              </w:rPr>
            </w:pPr>
          </w:p>
        </w:tc>
        <w:tc>
          <w:tcPr>
            <w:tcW w:w="3553" w:type="dxa"/>
            <w:vMerge/>
            <w:tcBorders>
              <w:left w:val="single" w:sz="6" w:space="0" w:color="auto"/>
              <w:right w:val="single" w:sz="6" w:space="0" w:color="auto"/>
            </w:tcBorders>
            <w:shd w:val="clear" w:color="auto" w:fill="FFFFFF"/>
          </w:tcPr>
          <w:p w:rsidR="003D13D9" w:rsidRPr="00F168F5" w:rsidRDefault="003D13D9" w:rsidP="009D3768">
            <w:pPr>
              <w:shd w:val="clear" w:color="auto" w:fill="FFFFFF"/>
              <w:spacing w:line="274" w:lineRule="exact"/>
              <w:rPr>
                <w:rFonts w:ascii="Times New Roman" w:eastAsia="Times New Roman" w:hAnsi="Times New Roman" w:cs="Times New Roman"/>
                <w:b/>
                <w:bCs/>
                <w:spacing w:val="-11"/>
                <w:sz w:val="22"/>
                <w:szCs w:val="22"/>
              </w:rPr>
            </w:pPr>
          </w:p>
        </w:tc>
      </w:tr>
      <w:tr w:rsidR="003D13D9" w:rsidTr="00BB5A6E">
        <w:trPr>
          <w:trHeight w:hRule="exact" w:val="418"/>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5E0E7C" w:rsidRPr="005E0E7C" w:rsidRDefault="005E0E7C" w:rsidP="005E0E7C">
            <w:pPr>
              <w:shd w:val="clear" w:color="auto" w:fill="FFFFFF"/>
              <w:spacing w:before="5"/>
              <w:rPr>
                <w:rFonts w:ascii="Times New Roman" w:hAnsi="Times New Roman" w:cs="Times New Roman"/>
              </w:rPr>
            </w:pPr>
            <w:r w:rsidRPr="005E0E7C">
              <w:rPr>
                <w:rFonts w:ascii="Times New Roman" w:eastAsia="Times New Roman" w:hAnsi="Times New Roman" w:cs="Times New Roman"/>
                <w:b/>
                <w:bCs/>
                <w:spacing w:val="-2"/>
                <w:sz w:val="24"/>
                <w:szCs w:val="24"/>
              </w:rPr>
              <w:t xml:space="preserve">Ноябрь: </w:t>
            </w:r>
            <w:r w:rsidRPr="005E0E7C">
              <w:rPr>
                <w:rFonts w:ascii="Times New Roman" w:eastAsia="Times New Roman" w:hAnsi="Times New Roman" w:cs="Times New Roman"/>
                <w:spacing w:val="-2"/>
                <w:sz w:val="24"/>
                <w:szCs w:val="24"/>
              </w:rPr>
              <w:t>№ 5-стр.60; № 6-стр.62;</w:t>
            </w:r>
          </w:p>
          <w:p w:rsidR="003D13D9" w:rsidRPr="005E0E7C" w:rsidRDefault="003D13D9" w:rsidP="009D3768">
            <w:pPr>
              <w:shd w:val="clear" w:color="auto" w:fill="FFFFFF"/>
              <w:rPr>
                <w:rFonts w:ascii="Times New Roman" w:hAnsi="Times New Roman" w:cs="Times New Roman"/>
                <w:sz w:val="24"/>
                <w:szCs w:val="24"/>
              </w:rPr>
            </w:pPr>
          </w:p>
        </w:tc>
        <w:tc>
          <w:tcPr>
            <w:tcW w:w="3553" w:type="dxa"/>
            <w:vMerge/>
            <w:tcBorders>
              <w:left w:val="single" w:sz="6" w:space="0" w:color="auto"/>
              <w:right w:val="single" w:sz="6" w:space="0" w:color="auto"/>
            </w:tcBorders>
            <w:shd w:val="clear" w:color="auto" w:fill="FFFFFF"/>
          </w:tcPr>
          <w:p w:rsidR="003D13D9" w:rsidRPr="00F168F5" w:rsidRDefault="003D13D9" w:rsidP="009D3768">
            <w:pPr>
              <w:shd w:val="clear" w:color="auto" w:fill="FFFFFF"/>
              <w:spacing w:line="274" w:lineRule="exact"/>
              <w:rPr>
                <w:rFonts w:ascii="Times New Roman" w:eastAsia="Times New Roman" w:hAnsi="Times New Roman" w:cs="Times New Roman"/>
                <w:b/>
                <w:bCs/>
                <w:spacing w:val="-11"/>
                <w:sz w:val="22"/>
                <w:szCs w:val="22"/>
              </w:rPr>
            </w:pPr>
          </w:p>
        </w:tc>
      </w:tr>
      <w:tr w:rsidR="003D13D9" w:rsidTr="00BB5A6E">
        <w:trPr>
          <w:trHeight w:hRule="exact" w:val="425"/>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5E0E7C" w:rsidRPr="005E0E7C" w:rsidRDefault="005E0E7C" w:rsidP="005E0E7C">
            <w:pPr>
              <w:shd w:val="clear" w:color="auto" w:fill="FFFFFF"/>
              <w:spacing w:before="10"/>
              <w:rPr>
                <w:rFonts w:ascii="Times New Roman" w:hAnsi="Times New Roman" w:cs="Times New Roman"/>
              </w:rPr>
            </w:pPr>
            <w:r w:rsidRPr="005E0E7C">
              <w:rPr>
                <w:rFonts w:ascii="Times New Roman" w:eastAsia="Times New Roman" w:hAnsi="Times New Roman" w:cs="Times New Roman"/>
                <w:b/>
                <w:bCs/>
                <w:spacing w:val="-1"/>
                <w:sz w:val="24"/>
                <w:szCs w:val="24"/>
              </w:rPr>
              <w:t xml:space="preserve">Декабрь: </w:t>
            </w:r>
            <w:r w:rsidRPr="005E0E7C">
              <w:rPr>
                <w:rFonts w:ascii="Times New Roman" w:eastAsia="Times New Roman" w:hAnsi="Times New Roman" w:cs="Times New Roman"/>
                <w:spacing w:val="-1"/>
                <w:sz w:val="24"/>
                <w:szCs w:val="24"/>
              </w:rPr>
              <w:t>№ 7-стр.69; № 8-стр.72;</w:t>
            </w:r>
          </w:p>
          <w:p w:rsidR="003D13D9" w:rsidRPr="005E0E7C" w:rsidRDefault="003D13D9" w:rsidP="009D3768">
            <w:pPr>
              <w:shd w:val="clear" w:color="auto" w:fill="FFFFFF"/>
              <w:spacing w:line="278" w:lineRule="exact"/>
              <w:rPr>
                <w:rFonts w:ascii="Times New Roman" w:hAnsi="Times New Roman" w:cs="Times New Roman"/>
                <w:sz w:val="24"/>
                <w:szCs w:val="24"/>
              </w:rPr>
            </w:pPr>
          </w:p>
        </w:tc>
        <w:tc>
          <w:tcPr>
            <w:tcW w:w="3553" w:type="dxa"/>
            <w:vMerge/>
            <w:tcBorders>
              <w:left w:val="single" w:sz="6" w:space="0" w:color="auto"/>
              <w:right w:val="single" w:sz="6" w:space="0" w:color="auto"/>
            </w:tcBorders>
            <w:shd w:val="clear" w:color="auto" w:fill="FFFFFF"/>
          </w:tcPr>
          <w:p w:rsidR="003D13D9" w:rsidRPr="00F168F5" w:rsidRDefault="003D13D9" w:rsidP="009D3768">
            <w:pPr>
              <w:shd w:val="clear" w:color="auto" w:fill="FFFFFF"/>
              <w:spacing w:line="274" w:lineRule="exact"/>
              <w:rPr>
                <w:rFonts w:ascii="Times New Roman" w:eastAsia="Times New Roman" w:hAnsi="Times New Roman" w:cs="Times New Roman"/>
                <w:b/>
                <w:bCs/>
                <w:spacing w:val="-11"/>
                <w:sz w:val="22"/>
                <w:szCs w:val="22"/>
              </w:rPr>
            </w:pPr>
          </w:p>
        </w:tc>
      </w:tr>
      <w:tr w:rsidR="003D13D9" w:rsidTr="00BB5A6E">
        <w:trPr>
          <w:trHeight w:hRule="exact" w:val="431"/>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5E0E7C" w:rsidRPr="005E0E7C" w:rsidRDefault="005E0E7C" w:rsidP="005E0E7C">
            <w:pPr>
              <w:shd w:val="clear" w:color="auto" w:fill="FFFFFF"/>
              <w:spacing w:before="5"/>
              <w:rPr>
                <w:rFonts w:ascii="Times New Roman" w:hAnsi="Times New Roman" w:cs="Times New Roman"/>
              </w:rPr>
            </w:pPr>
            <w:r w:rsidRPr="005E0E7C">
              <w:rPr>
                <w:rFonts w:ascii="Times New Roman" w:eastAsia="Times New Roman" w:hAnsi="Times New Roman" w:cs="Times New Roman"/>
                <w:b/>
                <w:bCs/>
                <w:spacing w:val="-1"/>
                <w:sz w:val="24"/>
                <w:szCs w:val="24"/>
              </w:rPr>
              <w:t xml:space="preserve">Январь: </w:t>
            </w:r>
            <w:r w:rsidRPr="005E0E7C">
              <w:rPr>
                <w:rFonts w:ascii="Times New Roman" w:eastAsia="Times New Roman" w:hAnsi="Times New Roman" w:cs="Times New Roman"/>
                <w:spacing w:val="-1"/>
                <w:sz w:val="24"/>
                <w:szCs w:val="24"/>
              </w:rPr>
              <w:t>№ 9-стр.76; № 10-стр.78;</w:t>
            </w:r>
          </w:p>
          <w:p w:rsidR="003D13D9" w:rsidRPr="005E0E7C" w:rsidRDefault="003D13D9" w:rsidP="009D3768">
            <w:pPr>
              <w:shd w:val="clear" w:color="auto" w:fill="FFFFFF"/>
              <w:spacing w:line="278" w:lineRule="exact"/>
              <w:rPr>
                <w:rFonts w:ascii="Times New Roman" w:hAnsi="Times New Roman" w:cs="Times New Roman"/>
                <w:sz w:val="24"/>
                <w:szCs w:val="24"/>
              </w:rPr>
            </w:pPr>
          </w:p>
        </w:tc>
        <w:tc>
          <w:tcPr>
            <w:tcW w:w="3553" w:type="dxa"/>
            <w:vMerge/>
            <w:tcBorders>
              <w:left w:val="single" w:sz="6" w:space="0" w:color="auto"/>
              <w:right w:val="single" w:sz="6" w:space="0" w:color="auto"/>
            </w:tcBorders>
            <w:shd w:val="clear" w:color="auto" w:fill="FFFFFF"/>
          </w:tcPr>
          <w:p w:rsidR="003D13D9" w:rsidRPr="00F168F5" w:rsidRDefault="003D13D9" w:rsidP="009D3768">
            <w:pPr>
              <w:shd w:val="clear" w:color="auto" w:fill="FFFFFF"/>
              <w:spacing w:line="274" w:lineRule="exact"/>
              <w:rPr>
                <w:rFonts w:ascii="Times New Roman" w:eastAsia="Times New Roman" w:hAnsi="Times New Roman" w:cs="Times New Roman"/>
                <w:b/>
                <w:bCs/>
                <w:spacing w:val="-11"/>
                <w:sz w:val="22"/>
                <w:szCs w:val="22"/>
              </w:rPr>
            </w:pPr>
          </w:p>
        </w:tc>
      </w:tr>
      <w:tr w:rsidR="003D13D9" w:rsidTr="00BB5A6E">
        <w:trPr>
          <w:trHeight w:hRule="exact" w:val="408"/>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5E0E7C" w:rsidRPr="005E0E7C" w:rsidRDefault="005E0E7C" w:rsidP="005E0E7C">
            <w:pPr>
              <w:shd w:val="clear" w:color="auto" w:fill="FFFFFF"/>
              <w:spacing w:before="10"/>
              <w:rPr>
                <w:rFonts w:ascii="Times New Roman" w:hAnsi="Times New Roman" w:cs="Times New Roman"/>
              </w:rPr>
            </w:pPr>
            <w:r w:rsidRPr="005E0E7C">
              <w:rPr>
                <w:rFonts w:ascii="Times New Roman" w:eastAsia="Times New Roman" w:hAnsi="Times New Roman" w:cs="Times New Roman"/>
                <w:b/>
                <w:bCs/>
                <w:spacing w:val="-1"/>
                <w:sz w:val="24"/>
                <w:szCs w:val="24"/>
              </w:rPr>
              <w:t xml:space="preserve">Февраль: </w:t>
            </w:r>
            <w:r w:rsidRPr="005E0E7C">
              <w:rPr>
                <w:rFonts w:ascii="Times New Roman" w:eastAsia="Times New Roman" w:hAnsi="Times New Roman" w:cs="Times New Roman"/>
                <w:spacing w:val="-1"/>
                <w:sz w:val="24"/>
                <w:szCs w:val="24"/>
              </w:rPr>
              <w:t>№ 11-стр.81; № 12- стр.85;</w:t>
            </w:r>
          </w:p>
          <w:p w:rsidR="003D13D9" w:rsidRPr="005E0E7C" w:rsidRDefault="003D13D9" w:rsidP="009D3768">
            <w:pPr>
              <w:shd w:val="clear" w:color="auto" w:fill="FFFFFF"/>
              <w:spacing w:line="278" w:lineRule="exact"/>
              <w:rPr>
                <w:rFonts w:ascii="Times New Roman" w:hAnsi="Times New Roman" w:cs="Times New Roman"/>
                <w:sz w:val="24"/>
                <w:szCs w:val="24"/>
              </w:rPr>
            </w:pPr>
          </w:p>
        </w:tc>
        <w:tc>
          <w:tcPr>
            <w:tcW w:w="3553" w:type="dxa"/>
            <w:vMerge/>
            <w:tcBorders>
              <w:left w:val="single" w:sz="6" w:space="0" w:color="auto"/>
              <w:right w:val="single" w:sz="6" w:space="0" w:color="auto"/>
            </w:tcBorders>
            <w:shd w:val="clear" w:color="auto" w:fill="FFFFFF"/>
          </w:tcPr>
          <w:p w:rsidR="003D13D9" w:rsidRPr="00F168F5" w:rsidRDefault="003D13D9" w:rsidP="009D3768">
            <w:pPr>
              <w:shd w:val="clear" w:color="auto" w:fill="FFFFFF"/>
              <w:spacing w:line="274" w:lineRule="exact"/>
              <w:rPr>
                <w:rFonts w:ascii="Times New Roman" w:eastAsia="Times New Roman" w:hAnsi="Times New Roman" w:cs="Times New Roman"/>
                <w:b/>
                <w:bCs/>
                <w:spacing w:val="-11"/>
                <w:sz w:val="22"/>
                <w:szCs w:val="22"/>
              </w:rPr>
            </w:pPr>
          </w:p>
        </w:tc>
      </w:tr>
      <w:tr w:rsidR="003D13D9" w:rsidTr="00BB5A6E">
        <w:trPr>
          <w:trHeight w:hRule="exact" w:val="414"/>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5E0E7C" w:rsidRPr="005E0E7C" w:rsidRDefault="005E0E7C" w:rsidP="005E0E7C">
            <w:pPr>
              <w:shd w:val="clear" w:color="auto" w:fill="FFFFFF"/>
              <w:spacing w:before="10"/>
              <w:rPr>
                <w:rFonts w:ascii="Times New Roman" w:hAnsi="Times New Roman" w:cs="Times New Roman"/>
              </w:rPr>
            </w:pPr>
            <w:r w:rsidRPr="005E0E7C">
              <w:rPr>
                <w:rFonts w:ascii="Times New Roman" w:eastAsia="Times New Roman" w:hAnsi="Times New Roman" w:cs="Times New Roman"/>
                <w:b/>
                <w:bCs/>
                <w:spacing w:val="-2"/>
                <w:sz w:val="24"/>
                <w:szCs w:val="24"/>
              </w:rPr>
              <w:t xml:space="preserve">Март: </w:t>
            </w:r>
            <w:r w:rsidRPr="005E0E7C">
              <w:rPr>
                <w:rFonts w:ascii="Times New Roman" w:eastAsia="Times New Roman" w:hAnsi="Times New Roman" w:cs="Times New Roman"/>
                <w:spacing w:val="-2"/>
                <w:sz w:val="24"/>
                <w:szCs w:val="24"/>
              </w:rPr>
              <w:t>№ 13-стр.85; № 14-стр.90;</w:t>
            </w:r>
          </w:p>
          <w:p w:rsidR="003D13D9" w:rsidRPr="005E0E7C" w:rsidRDefault="003D13D9" w:rsidP="009D3768">
            <w:pPr>
              <w:shd w:val="clear" w:color="auto" w:fill="FFFFFF"/>
              <w:rPr>
                <w:rFonts w:ascii="Times New Roman" w:hAnsi="Times New Roman" w:cs="Times New Roman"/>
                <w:sz w:val="24"/>
                <w:szCs w:val="24"/>
              </w:rPr>
            </w:pPr>
          </w:p>
        </w:tc>
        <w:tc>
          <w:tcPr>
            <w:tcW w:w="3553" w:type="dxa"/>
            <w:vMerge/>
            <w:tcBorders>
              <w:left w:val="single" w:sz="6" w:space="0" w:color="auto"/>
              <w:right w:val="single" w:sz="6" w:space="0" w:color="auto"/>
            </w:tcBorders>
            <w:shd w:val="clear" w:color="auto" w:fill="FFFFFF"/>
          </w:tcPr>
          <w:p w:rsidR="003D13D9" w:rsidRPr="00F168F5" w:rsidRDefault="003D13D9" w:rsidP="009D3768">
            <w:pPr>
              <w:shd w:val="clear" w:color="auto" w:fill="FFFFFF"/>
              <w:spacing w:line="274" w:lineRule="exact"/>
              <w:rPr>
                <w:rFonts w:ascii="Times New Roman" w:eastAsia="Times New Roman" w:hAnsi="Times New Roman" w:cs="Times New Roman"/>
                <w:b/>
                <w:bCs/>
                <w:spacing w:val="-11"/>
                <w:sz w:val="22"/>
                <w:szCs w:val="22"/>
              </w:rPr>
            </w:pPr>
          </w:p>
        </w:tc>
      </w:tr>
      <w:tr w:rsidR="003D13D9" w:rsidTr="00BB5A6E">
        <w:trPr>
          <w:trHeight w:hRule="exact" w:val="421"/>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5E0E7C" w:rsidRPr="005E0E7C" w:rsidRDefault="005E0E7C" w:rsidP="005E0E7C">
            <w:pPr>
              <w:shd w:val="clear" w:color="auto" w:fill="FFFFFF"/>
              <w:spacing w:before="5"/>
              <w:rPr>
                <w:rFonts w:ascii="Times New Roman" w:hAnsi="Times New Roman" w:cs="Times New Roman"/>
              </w:rPr>
            </w:pPr>
            <w:r w:rsidRPr="005E0E7C">
              <w:rPr>
                <w:rFonts w:ascii="Times New Roman" w:eastAsia="Times New Roman" w:hAnsi="Times New Roman" w:cs="Times New Roman"/>
                <w:b/>
                <w:bCs/>
                <w:spacing w:val="-1"/>
                <w:sz w:val="24"/>
                <w:szCs w:val="24"/>
              </w:rPr>
              <w:t xml:space="preserve">Апрель: </w:t>
            </w:r>
            <w:r w:rsidRPr="005E0E7C">
              <w:rPr>
                <w:rFonts w:ascii="Times New Roman" w:eastAsia="Times New Roman" w:hAnsi="Times New Roman" w:cs="Times New Roman"/>
                <w:spacing w:val="-1"/>
                <w:sz w:val="24"/>
                <w:szCs w:val="24"/>
              </w:rPr>
              <w:t>№ 15-стр.93; № 16-стр.100;</w:t>
            </w:r>
          </w:p>
          <w:p w:rsidR="003D13D9" w:rsidRPr="005E0E7C" w:rsidRDefault="003D13D9" w:rsidP="009D3768">
            <w:pPr>
              <w:shd w:val="clear" w:color="auto" w:fill="FFFFFF"/>
              <w:spacing w:line="278" w:lineRule="exact"/>
              <w:rPr>
                <w:rFonts w:ascii="Times New Roman" w:hAnsi="Times New Roman" w:cs="Times New Roman"/>
                <w:sz w:val="24"/>
                <w:szCs w:val="24"/>
              </w:rPr>
            </w:pPr>
          </w:p>
        </w:tc>
        <w:tc>
          <w:tcPr>
            <w:tcW w:w="3553" w:type="dxa"/>
            <w:vMerge/>
            <w:tcBorders>
              <w:left w:val="single" w:sz="6" w:space="0" w:color="auto"/>
              <w:right w:val="single" w:sz="6" w:space="0" w:color="auto"/>
            </w:tcBorders>
            <w:shd w:val="clear" w:color="auto" w:fill="FFFFFF"/>
          </w:tcPr>
          <w:p w:rsidR="003D13D9" w:rsidRPr="00F168F5" w:rsidRDefault="003D13D9" w:rsidP="009D3768">
            <w:pPr>
              <w:shd w:val="clear" w:color="auto" w:fill="FFFFFF"/>
              <w:spacing w:line="274" w:lineRule="exact"/>
              <w:rPr>
                <w:rFonts w:ascii="Times New Roman" w:eastAsia="Times New Roman" w:hAnsi="Times New Roman" w:cs="Times New Roman"/>
                <w:b/>
                <w:bCs/>
                <w:spacing w:val="-11"/>
                <w:sz w:val="22"/>
                <w:szCs w:val="22"/>
              </w:rPr>
            </w:pPr>
          </w:p>
        </w:tc>
      </w:tr>
      <w:tr w:rsidR="003D13D9" w:rsidTr="00BB5A6E">
        <w:trPr>
          <w:trHeight w:hRule="exact" w:val="569"/>
        </w:trPr>
        <w:tc>
          <w:tcPr>
            <w:tcW w:w="1560" w:type="dxa"/>
            <w:vMerge/>
            <w:tcBorders>
              <w:left w:val="single" w:sz="6" w:space="0" w:color="auto"/>
              <w:bottom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5E0E7C" w:rsidRPr="005E0E7C" w:rsidRDefault="005E0E7C" w:rsidP="005E0E7C">
            <w:pPr>
              <w:shd w:val="clear" w:color="auto" w:fill="FFFFFF"/>
              <w:spacing w:before="10"/>
              <w:rPr>
                <w:rFonts w:ascii="Times New Roman" w:hAnsi="Times New Roman" w:cs="Times New Roman"/>
              </w:rPr>
            </w:pPr>
            <w:r w:rsidRPr="005E0E7C">
              <w:rPr>
                <w:rFonts w:ascii="Times New Roman" w:eastAsia="Times New Roman" w:hAnsi="Times New Roman" w:cs="Times New Roman"/>
                <w:b/>
                <w:bCs/>
                <w:spacing w:val="-2"/>
                <w:sz w:val="24"/>
                <w:szCs w:val="24"/>
              </w:rPr>
              <w:t xml:space="preserve">Май: </w:t>
            </w:r>
            <w:r w:rsidRPr="005E0E7C">
              <w:rPr>
                <w:rFonts w:ascii="Times New Roman" w:eastAsia="Times New Roman" w:hAnsi="Times New Roman" w:cs="Times New Roman"/>
                <w:spacing w:val="-2"/>
                <w:sz w:val="24"/>
                <w:szCs w:val="24"/>
              </w:rPr>
              <w:t>№ 17-стр.103; № 18-стр.104</w:t>
            </w:r>
          </w:p>
          <w:p w:rsidR="003D13D9" w:rsidRPr="005E0E7C" w:rsidRDefault="003D13D9" w:rsidP="009D3768">
            <w:pPr>
              <w:shd w:val="clear" w:color="auto" w:fill="FFFFFF"/>
              <w:rPr>
                <w:rFonts w:ascii="Times New Roman" w:hAnsi="Times New Roman" w:cs="Times New Roman"/>
                <w:sz w:val="24"/>
                <w:szCs w:val="24"/>
              </w:rPr>
            </w:pPr>
          </w:p>
        </w:tc>
        <w:tc>
          <w:tcPr>
            <w:tcW w:w="3553" w:type="dxa"/>
            <w:vMerge/>
            <w:tcBorders>
              <w:left w:val="single" w:sz="6" w:space="0" w:color="auto"/>
              <w:bottom w:val="single" w:sz="6" w:space="0" w:color="auto"/>
              <w:right w:val="single" w:sz="6" w:space="0" w:color="auto"/>
            </w:tcBorders>
            <w:shd w:val="clear" w:color="auto" w:fill="FFFFFF"/>
          </w:tcPr>
          <w:p w:rsidR="003D13D9" w:rsidRPr="00F168F5" w:rsidRDefault="003D13D9" w:rsidP="009D3768">
            <w:pPr>
              <w:shd w:val="clear" w:color="auto" w:fill="FFFFFF"/>
              <w:spacing w:line="274" w:lineRule="exact"/>
              <w:rPr>
                <w:rFonts w:ascii="Times New Roman" w:eastAsia="Times New Roman" w:hAnsi="Times New Roman" w:cs="Times New Roman"/>
                <w:b/>
                <w:bCs/>
                <w:spacing w:val="-11"/>
                <w:sz w:val="22"/>
                <w:szCs w:val="22"/>
              </w:rPr>
            </w:pPr>
          </w:p>
        </w:tc>
      </w:tr>
      <w:tr w:rsidR="005E0E7C" w:rsidTr="00F40FA5">
        <w:trPr>
          <w:trHeight w:hRule="exact" w:val="4964"/>
        </w:trPr>
        <w:tc>
          <w:tcPr>
            <w:tcW w:w="1560" w:type="dxa"/>
            <w:tcBorders>
              <w:left w:val="single" w:sz="6" w:space="0" w:color="auto"/>
              <w:bottom w:val="single" w:sz="6" w:space="0" w:color="auto"/>
              <w:right w:val="single" w:sz="6" w:space="0" w:color="auto"/>
            </w:tcBorders>
            <w:shd w:val="clear" w:color="auto" w:fill="FFFFFF"/>
          </w:tcPr>
          <w:p w:rsidR="005E0E7C" w:rsidRPr="005E0E7C" w:rsidRDefault="005E0E7C" w:rsidP="005E0E7C">
            <w:pPr>
              <w:shd w:val="clear" w:color="auto" w:fill="FFFFFF"/>
              <w:spacing w:line="278" w:lineRule="exact"/>
              <w:rPr>
                <w:rFonts w:ascii="Times New Roman" w:hAnsi="Times New Roman" w:cs="Times New Roman"/>
              </w:rPr>
            </w:pPr>
            <w:r w:rsidRPr="005E0E7C">
              <w:rPr>
                <w:rFonts w:ascii="Times New Roman" w:eastAsia="Times New Roman" w:hAnsi="Times New Roman" w:cs="Times New Roman"/>
                <w:spacing w:val="-2"/>
                <w:sz w:val="24"/>
                <w:szCs w:val="24"/>
              </w:rPr>
              <w:t>Конструктивно-</w:t>
            </w:r>
          </w:p>
          <w:p w:rsidR="005E0E7C" w:rsidRPr="005E0E7C" w:rsidRDefault="005E0E7C" w:rsidP="005E0E7C">
            <w:pPr>
              <w:shd w:val="clear" w:color="auto" w:fill="FFFFFF"/>
              <w:spacing w:line="278" w:lineRule="exact"/>
              <w:rPr>
                <w:rFonts w:ascii="Times New Roman" w:hAnsi="Times New Roman" w:cs="Times New Roman"/>
              </w:rPr>
            </w:pPr>
            <w:r w:rsidRPr="005E0E7C">
              <w:rPr>
                <w:rFonts w:ascii="Times New Roman" w:eastAsia="Times New Roman" w:hAnsi="Times New Roman" w:cs="Times New Roman"/>
                <w:sz w:val="24"/>
                <w:szCs w:val="24"/>
              </w:rPr>
              <w:t>модельная</w:t>
            </w:r>
          </w:p>
          <w:p w:rsidR="005E0E7C" w:rsidRPr="005E0E7C" w:rsidRDefault="005E0E7C" w:rsidP="005E0E7C">
            <w:pPr>
              <w:shd w:val="clear" w:color="auto" w:fill="FFFFFF"/>
              <w:spacing w:line="278" w:lineRule="exact"/>
              <w:rPr>
                <w:rFonts w:ascii="Times New Roman" w:hAnsi="Times New Roman" w:cs="Times New Roman"/>
              </w:rPr>
            </w:pPr>
            <w:r w:rsidRPr="005E0E7C">
              <w:rPr>
                <w:rFonts w:ascii="Times New Roman" w:eastAsia="Times New Roman" w:hAnsi="Times New Roman" w:cs="Times New Roman"/>
                <w:sz w:val="24"/>
                <w:szCs w:val="24"/>
              </w:rPr>
              <w:t>деятельность</w:t>
            </w:r>
          </w:p>
          <w:p w:rsidR="005E0E7C" w:rsidRPr="005E0E7C" w:rsidRDefault="005E0E7C" w:rsidP="009D3768">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5E0E7C" w:rsidRPr="005E0E7C" w:rsidRDefault="005E0E7C" w:rsidP="005E0E7C">
            <w:pPr>
              <w:shd w:val="clear" w:color="auto" w:fill="FFFFFF"/>
              <w:spacing w:before="10"/>
              <w:rPr>
                <w:rFonts w:ascii="Times New Roman" w:eastAsia="Times New Roman" w:hAnsi="Times New Roman" w:cs="Times New Roman"/>
                <w:b/>
                <w:bCs/>
                <w:spacing w:val="-2"/>
                <w:sz w:val="24"/>
                <w:szCs w:val="24"/>
              </w:rPr>
            </w:pPr>
          </w:p>
        </w:tc>
        <w:tc>
          <w:tcPr>
            <w:tcW w:w="3553" w:type="dxa"/>
            <w:tcBorders>
              <w:left w:val="single" w:sz="6" w:space="0" w:color="auto"/>
              <w:bottom w:val="single" w:sz="6" w:space="0" w:color="auto"/>
              <w:right w:val="single" w:sz="6" w:space="0" w:color="auto"/>
            </w:tcBorders>
            <w:shd w:val="clear" w:color="auto" w:fill="FFFFFF"/>
          </w:tcPr>
          <w:p w:rsidR="005E0E7C" w:rsidRPr="005E0E7C" w:rsidRDefault="005E0E7C" w:rsidP="005E0E7C">
            <w:pPr>
              <w:shd w:val="clear" w:color="auto" w:fill="FFFFFF"/>
              <w:spacing w:line="274" w:lineRule="exact"/>
              <w:rPr>
                <w:rFonts w:ascii="Times New Roman" w:hAnsi="Times New Roman" w:cs="Times New Roman"/>
              </w:rPr>
            </w:pPr>
            <w:r w:rsidRPr="005E0E7C">
              <w:rPr>
                <w:rFonts w:ascii="Times New Roman" w:eastAsia="Times New Roman" w:hAnsi="Times New Roman" w:cs="Times New Roman"/>
                <w:b/>
                <w:bCs/>
                <w:spacing w:val="-7"/>
                <w:sz w:val="24"/>
                <w:szCs w:val="24"/>
              </w:rPr>
              <w:t xml:space="preserve">В.В.   Гербова,   Н.Ф.   Губанова, </w:t>
            </w:r>
            <w:r w:rsidRPr="005E0E7C">
              <w:rPr>
                <w:rFonts w:ascii="Times New Roman" w:eastAsia="Times New Roman" w:hAnsi="Times New Roman" w:cs="Times New Roman"/>
                <w:b/>
                <w:bCs/>
                <w:sz w:val="24"/>
                <w:szCs w:val="24"/>
              </w:rPr>
              <w:t>О.В.Дыбина</w:t>
            </w:r>
          </w:p>
          <w:p w:rsidR="005E0E7C" w:rsidRPr="005E0E7C" w:rsidRDefault="005E0E7C" w:rsidP="005E0E7C">
            <w:pPr>
              <w:shd w:val="clear" w:color="auto" w:fill="FFFFFF"/>
              <w:tabs>
                <w:tab w:val="left" w:pos="1877"/>
              </w:tabs>
              <w:spacing w:line="274" w:lineRule="exact"/>
              <w:rPr>
                <w:rFonts w:ascii="Times New Roman" w:hAnsi="Times New Roman" w:cs="Times New Roman"/>
              </w:rPr>
            </w:pPr>
            <w:r w:rsidRPr="005E0E7C">
              <w:rPr>
                <w:rFonts w:ascii="Times New Roman" w:eastAsia="Times New Roman" w:hAnsi="Times New Roman" w:cs="Times New Roman"/>
                <w:sz w:val="24"/>
                <w:szCs w:val="24"/>
              </w:rPr>
              <w:t>Примерное комплексно-</w:t>
            </w:r>
            <w:r w:rsidRPr="005E0E7C">
              <w:rPr>
                <w:rFonts w:ascii="Times New Roman" w:eastAsia="Times New Roman" w:hAnsi="Times New Roman" w:cs="Times New Roman"/>
                <w:sz w:val="24"/>
                <w:szCs w:val="24"/>
              </w:rPr>
              <w:br/>
            </w:r>
            <w:r w:rsidRPr="005E0E7C">
              <w:rPr>
                <w:rFonts w:ascii="Times New Roman" w:eastAsia="Times New Roman" w:hAnsi="Times New Roman" w:cs="Times New Roman"/>
                <w:spacing w:val="-2"/>
                <w:sz w:val="24"/>
                <w:szCs w:val="24"/>
              </w:rPr>
              <w:t>тематическое</w:t>
            </w:r>
            <w:r w:rsidRPr="005E0E7C">
              <w:rPr>
                <w:rFonts w:ascii="Times New Roman" w:eastAsia="Times New Roman" w:hAnsi="Times New Roman" w:cs="Times New Roman"/>
                <w:sz w:val="24"/>
                <w:szCs w:val="24"/>
              </w:rPr>
              <w:tab/>
            </w:r>
            <w:r w:rsidRPr="005E0E7C">
              <w:rPr>
                <w:rFonts w:ascii="Times New Roman" w:eastAsia="Times New Roman" w:hAnsi="Times New Roman" w:cs="Times New Roman"/>
                <w:spacing w:val="-2"/>
                <w:sz w:val="24"/>
                <w:szCs w:val="24"/>
              </w:rPr>
              <w:t>планирование</w:t>
            </w:r>
          </w:p>
          <w:p w:rsidR="005E0E7C" w:rsidRPr="005E0E7C" w:rsidRDefault="005E0E7C" w:rsidP="005E0E7C">
            <w:pPr>
              <w:shd w:val="clear" w:color="auto" w:fill="FFFFFF"/>
              <w:spacing w:line="274" w:lineRule="exact"/>
              <w:rPr>
                <w:rFonts w:ascii="Times New Roman" w:hAnsi="Times New Roman" w:cs="Times New Roman"/>
              </w:rPr>
            </w:pPr>
            <w:r w:rsidRPr="005E0E7C">
              <w:rPr>
                <w:rFonts w:ascii="Times New Roman" w:eastAsia="Times New Roman" w:hAnsi="Times New Roman" w:cs="Times New Roman"/>
                <w:spacing w:val="-9"/>
                <w:sz w:val="24"/>
                <w:szCs w:val="24"/>
              </w:rPr>
              <w:t>к программе  «От рождения    до</w:t>
            </w:r>
          </w:p>
          <w:p w:rsidR="005E0E7C" w:rsidRPr="005E0E7C" w:rsidRDefault="005E0E7C" w:rsidP="005E0E7C">
            <w:pPr>
              <w:shd w:val="clear" w:color="auto" w:fill="FFFFFF"/>
              <w:spacing w:line="274" w:lineRule="exact"/>
              <w:rPr>
                <w:rFonts w:ascii="Times New Roman" w:hAnsi="Times New Roman" w:cs="Times New Roman"/>
              </w:rPr>
            </w:pPr>
            <w:r w:rsidRPr="005E0E7C">
              <w:rPr>
                <w:rFonts w:ascii="Times New Roman" w:eastAsia="Times New Roman" w:hAnsi="Times New Roman" w:cs="Times New Roman"/>
                <w:spacing w:val="-11"/>
                <w:sz w:val="24"/>
                <w:szCs w:val="24"/>
              </w:rPr>
              <w:t>школы». Младшая группа.</w:t>
            </w:r>
            <w:r>
              <w:rPr>
                <w:rFonts w:ascii="Times New Roman" w:eastAsia="Times New Roman" w:hAnsi="Times New Roman" w:cs="Times New Roman"/>
                <w:spacing w:val="-11"/>
                <w:sz w:val="24"/>
                <w:szCs w:val="24"/>
              </w:rPr>
              <w:t xml:space="preserve"> (3-4 года) </w:t>
            </w:r>
            <w:r w:rsidRPr="005E0E7C">
              <w:rPr>
                <w:rFonts w:ascii="Times New Roman" w:eastAsia="Times New Roman" w:hAnsi="Times New Roman" w:cs="Times New Roman"/>
                <w:spacing w:val="-11"/>
                <w:sz w:val="24"/>
                <w:szCs w:val="24"/>
              </w:rPr>
              <w:t>–</w:t>
            </w:r>
            <w:r w:rsidRPr="005E0E7C">
              <w:rPr>
                <w:rFonts w:ascii="Times New Roman" w:eastAsia="Times New Roman" w:hAnsi="Times New Roman" w:cs="Times New Roman"/>
                <w:sz w:val="24"/>
                <w:szCs w:val="24"/>
              </w:rPr>
              <w:t>М:</w:t>
            </w:r>
            <w:r w:rsidR="00F4218D">
              <w:rPr>
                <w:rFonts w:ascii="Times New Roman" w:eastAsia="Times New Roman" w:hAnsi="Times New Roman" w:cs="Times New Roman"/>
                <w:sz w:val="24"/>
                <w:szCs w:val="24"/>
              </w:rPr>
              <w:t xml:space="preserve"> </w:t>
            </w:r>
            <w:r w:rsidRPr="005E0E7C">
              <w:rPr>
                <w:rFonts w:ascii="Times New Roman" w:eastAsia="Times New Roman" w:hAnsi="Times New Roman" w:cs="Times New Roman"/>
                <w:sz w:val="24"/>
                <w:szCs w:val="24"/>
              </w:rPr>
              <w:t>Моза</w:t>
            </w:r>
            <w:r>
              <w:rPr>
                <w:rFonts w:ascii="Times New Roman" w:eastAsia="Times New Roman" w:hAnsi="Times New Roman" w:cs="Times New Roman"/>
                <w:sz w:val="24"/>
                <w:szCs w:val="24"/>
              </w:rPr>
              <w:t>и</w:t>
            </w:r>
            <w:r w:rsidRPr="005E0E7C">
              <w:rPr>
                <w:rFonts w:ascii="Times New Roman" w:eastAsia="Times New Roman" w:hAnsi="Times New Roman" w:cs="Times New Roman"/>
                <w:sz w:val="24"/>
                <w:szCs w:val="24"/>
              </w:rPr>
              <w:t>ка-Синтез, 201</w:t>
            </w:r>
            <w:r w:rsidR="009614A4">
              <w:rPr>
                <w:rFonts w:ascii="Times New Roman" w:eastAsia="Times New Roman" w:hAnsi="Times New Roman" w:cs="Times New Roman"/>
                <w:sz w:val="24"/>
                <w:szCs w:val="24"/>
              </w:rPr>
              <w:t>6 г.</w:t>
            </w:r>
          </w:p>
          <w:p w:rsidR="005E0E7C" w:rsidRPr="005E0E7C" w:rsidRDefault="005E0E7C" w:rsidP="005E0E7C">
            <w:pPr>
              <w:shd w:val="clear" w:color="auto" w:fill="FFFFFF"/>
              <w:spacing w:line="274" w:lineRule="exact"/>
              <w:rPr>
                <w:rFonts w:ascii="Times New Roman" w:hAnsi="Times New Roman" w:cs="Times New Roman"/>
                <w:b/>
              </w:rPr>
            </w:pPr>
            <w:r w:rsidRPr="005E0E7C">
              <w:rPr>
                <w:rFonts w:ascii="Times New Roman" w:eastAsia="Times New Roman" w:hAnsi="Times New Roman" w:cs="Times New Roman"/>
                <w:b/>
                <w:sz w:val="24"/>
                <w:szCs w:val="24"/>
              </w:rPr>
              <w:t xml:space="preserve">Темы: 1 раз в неделю, 4 </w:t>
            </w:r>
            <w:r>
              <w:rPr>
                <w:rFonts w:ascii="Times New Roman" w:eastAsia="Times New Roman" w:hAnsi="Times New Roman" w:cs="Times New Roman"/>
                <w:b/>
                <w:sz w:val="24"/>
                <w:szCs w:val="24"/>
              </w:rPr>
              <w:t>-</w:t>
            </w:r>
            <w:r w:rsidRPr="005E0E7C">
              <w:rPr>
                <w:rFonts w:ascii="Times New Roman" w:eastAsia="Times New Roman" w:hAnsi="Times New Roman" w:cs="Times New Roman"/>
                <w:b/>
                <w:sz w:val="24"/>
                <w:szCs w:val="24"/>
              </w:rPr>
              <w:t>в месяц,</w:t>
            </w:r>
            <w:r w:rsidRPr="005E0E7C">
              <w:rPr>
                <w:rFonts w:ascii="Times New Roman" w:hAnsi="Times New Roman" w:cs="Times New Roman"/>
                <w:b/>
                <w:sz w:val="24"/>
                <w:szCs w:val="24"/>
              </w:rPr>
              <w:t>36</w:t>
            </w:r>
            <w:r>
              <w:rPr>
                <w:rFonts w:ascii="Times New Roman" w:hAnsi="Times New Roman" w:cs="Times New Roman"/>
                <w:b/>
                <w:sz w:val="24"/>
                <w:szCs w:val="24"/>
              </w:rPr>
              <w:t xml:space="preserve"> - </w:t>
            </w:r>
            <w:r w:rsidRPr="005E0E7C">
              <w:rPr>
                <w:rFonts w:ascii="Times New Roman" w:eastAsia="Times New Roman" w:hAnsi="Times New Roman" w:cs="Times New Roman"/>
                <w:b/>
                <w:sz w:val="24"/>
                <w:szCs w:val="24"/>
              </w:rPr>
              <w:t>в год</w:t>
            </w:r>
          </w:p>
          <w:p w:rsidR="005E0E7C" w:rsidRPr="005E0E7C" w:rsidRDefault="005E0E7C" w:rsidP="005E0E7C">
            <w:pPr>
              <w:shd w:val="clear" w:color="auto" w:fill="FFFFFF"/>
              <w:spacing w:line="274" w:lineRule="exact"/>
              <w:rPr>
                <w:rFonts w:ascii="Times New Roman" w:hAnsi="Times New Roman" w:cs="Times New Roman"/>
              </w:rPr>
            </w:pPr>
            <w:r w:rsidRPr="005E0E7C">
              <w:rPr>
                <w:rFonts w:ascii="Times New Roman" w:eastAsia="Times New Roman" w:hAnsi="Times New Roman" w:cs="Times New Roman"/>
                <w:b/>
                <w:bCs/>
                <w:spacing w:val="-1"/>
                <w:sz w:val="24"/>
                <w:szCs w:val="24"/>
              </w:rPr>
              <w:t>Сентябрь</w:t>
            </w:r>
            <w:r w:rsidRPr="005E0E7C">
              <w:rPr>
                <w:rFonts w:ascii="Times New Roman" w:eastAsia="Times New Roman" w:hAnsi="Times New Roman" w:cs="Times New Roman"/>
                <w:spacing w:val="-1"/>
                <w:sz w:val="24"/>
                <w:szCs w:val="24"/>
              </w:rPr>
              <w:t>: с</w:t>
            </w:r>
            <w:r w:rsidR="00F40FA5">
              <w:rPr>
                <w:rFonts w:ascii="Times New Roman" w:eastAsia="Times New Roman" w:hAnsi="Times New Roman" w:cs="Times New Roman"/>
                <w:spacing w:val="-1"/>
                <w:sz w:val="24"/>
                <w:szCs w:val="24"/>
              </w:rPr>
              <w:t>.</w:t>
            </w:r>
            <w:r w:rsidRPr="005E0E7C">
              <w:rPr>
                <w:rFonts w:ascii="Times New Roman" w:eastAsia="Times New Roman" w:hAnsi="Times New Roman" w:cs="Times New Roman"/>
                <w:spacing w:val="-1"/>
                <w:sz w:val="24"/>
                <w:szCs w:val="24"/>
              </w:rPr>
              <w:t>12,с</w:t>
            </w:r>
            <w:r w:rsidR="00F40FA5">
              <w:rPr>
                <w:rFonts w:ascii="Times New Roman" w:eastAsia="Times New Roman" w:hAnsi="Times New Roman" w:cs="Times New Roman"/>
                <w:spacing w:val="-1"/>
                <w:sz w:val="24"/>
                <w:szCs w:val="24"/>
              </w:rPr>
              <w:t>.</w:t>
            </w:r>
            <w:r w:rsidRPr="005E0E7C">
              <w:rPr>
                <w:rFonts w:ascii="Times New Roman" w:eastAsia="Times New Roman" w:hAnsi="Times New Roman" w:cs="Times New Roman"/>
                <w:spacing w:val="-1"/>
                <w:sz w:val="24"/>
                <w:szCs w:val="24"/>
              </w:rPr>
              <w:t>.16, с</w:t>
            </w:r>
            <w:r w:rsidR="00F40FA5">
              <w:rPr>
                <w:rFonts w:ascii="Times New Roman" w:eastAsia="Times New Roman" w:hAnsi="Times New Roman" w:cs="Times New Roman"/>
                <w:spacing w:val="-1"/>
                <w:sz w:val="24"/>
                <w:szCs w:val="24"/>
              </w:rPr>
              <w:t>.</w:t>
            </w:r>
            <w:r w:rsidRPr="005E0E7C">
              <w:rPr>
                <w:rFonts w:ascii="Times New Roman" w:eastAsia="Times New Roman" w:hAnsi="Times New Roman" w:cs="Times New Roman"/>
                <w:spacing w:val="-1"/>
                <w:sz w:val="24"/>
                <w:szCs w:val="24"/>
              </w:rPr>
              <w:t>.20,</w:t>
            </w:r>
            <w:r w:rsidRPr="005E0E7C">
              <w:rPr>
                <w:rFonts w:ascii="Times New Roman" w:eastAsia="Times New Roman" w:hAnsi="Times New Roman" w:cs="Times New Roman"/>
                <w:sz w:val="24"/>
                <w:szCs w:val="24"/>
              </w:rPr>
              <w:t>с.23;</w:t>
            </w:r>
          </w:p>
          <w:p w:rsidR="005E0E7C" w:rsidRPr="005E0E7C" w:rsidRDefault="005E0E7C" w:rsidP="005E0E7C">
            <w:pPr>
              <w:shd w:val="clear" w:color="auto" w:fill="FFFFFF"/>
              <w:spacing w:line="274" w:lineRule="exact"/>
              <w:rPr>
                <w:rFonts w:ascii="Times New Roman" w:hAnsi="Times New Roman" w:cs="Times New Roman"/>
              </w:rPr>
            </w:pPr>
            <w:r w:rsidRPr="005E0E7C">
              <w:rPr>
                <w:rFonts w:ascii="Times New Roman" w:eastAsia="Times New Roman" w:hAnsi="Times New Roman" w:cs="Times New Roman"/>
                <w:b/>
                <w:bCs/>
                <w:spacing w:val="-5"/>
                <w:sz w:val="24"/>
                <w:szCs w:val="24"/>
              </w:rPr>
              <w:t xml:space="preserve">Октябрь: </w:t>
            </w:r>
            <w:r w:rsidRPr="005E0E7C">
              <w:rPr>
                <w:rFonts w:ascii="Times New Roman" w:eastAsia="Times New Roman" w:hAnsi="Times New Roman" w:cs="Times New Roman"/>
                <w:spacing w:val="-5"/>
                <w:sz w:val="24"/>
                <w:szCs w:val="24"/>
              </w:rPr>
              <w:t>с</w:t>
            </w:r>
            <w:r w:rsidR="00F40FA5">
              <w:rPr>
                <w:rFonts w:ascii="Times New Roman" w:eastAsia="Times New Roman" w:hAnsi="Times New Roman" w:cs="Times New Roman"/>
                <w:spacing w:val="-5"/>
                <w:sz w:val="24"/>
                <w:szCs w:val="24"/>
              </w:rPr>
              <w:t xml:space="preserve">. </w:t>
            </w:r>
            <w:r w:rsidRPr="005E0E7C">
              <w:rPr>
                <w:rFonts w:ascii="Times New Roman" w:eastAsia="Times New Roman" w:hAnsi="Times New Roman" w:cs="Times New Roman"/>
                <w:spacing w:val="-5"/>
                <w:sz w:val="24"/>
                <w:szCs w:val="24"/>
              </w:rPr>
              <w:t>27,с</w:t>
            </w:r>
            <w:r w:rsidR="00F40FA5">
              <w:rPr>
                <w:rFonts w:ascii="Times New Roman" w:eastAsia="Times New Roman" w:hAnsi="Times New Roman" w:cs="Times New Roman"/>
                <w:spacing w:val="-5"/>
                <w:sz w:val="24"/>
                <w:szCs w:val="24"/>
              </w:rPr>
              <w:t>.</w:t>
            </w:r>
            <w:r w:rsidRPr="005E0E7C">
              <w:rPr>
                <w:rFonts w:ascii="Times New Roman" w:eastAsia="Times New Roman" w:hAnsi="Times New Roman" w:cs="Times New Roman"/>
                <w:spacing w:val="-5"/>
                <w:sz w:val="24"/>
                <w:szCs w:val="24"/>
              </w:rPr>
              <w:t>31,с</w:t>
            </w:r>
            <w:r w:rsidR="00F40FA5">
              <w:rPr>
                <w:rFonts w:ascii="Times New Roman" w:eastAsia="Times New Roman" w:hAnsi="Times New Roman" w:cs="Times New Roman"/>
                <w:spacing w:val="-5"/>
                <w:sz w:val="24"/>
                <w:szCs w:val="24"/>
              </w:rPr>
              <w:t>.</w:t>
            </w:r>
            <w:r w:rsidRPr="005E0E7C">
              <w:rPr>
                <w:rFonts w:ascii="Times New Roman" w:eastAsia="Times New Roman" w:hAnsi="Times New Roman" w:cs="Times New Roman"/>
                <w:spacing w:val="-5"/>
                <w:sz w:val="24"/>
                <w:szCs w:val="24"/>
              </w:rPr>
              <w:t>36,</w:t>
            </w:r>
            <w:r w:rsidRPr="005E0E7C">
              <w:rPr>
                <w:rFonts w:ascii="Times New Roman" w:eastAsia="Times New Roman" w:hAnsi="Times New Roman" w:cs="Times New Roman"/>
                <w:sz w:val="24"/>
                <w:szCs w:val="24"/>
              </w:rPr>
              <w:t>с.39;</w:t>
            </w:r>
          </w:p>
          <w:p w:rsidR="005E0E7C" w:rsidRPr="005E0E7C" w:rsidRDefault="005E0E7C" w:rsidP="005E0E7C">
            <w:pPr>
              <w:shd w:val="clear" w:color="auto" w:fill="FFFFFF"/>
              <w:spacing w:line="274" w:lineRule="exact"/>
              <w:rPr>
                <w:rFonts w:ascii="Times New Roman" w:hAnsi="Times New Roman" w:cs="Times New Roman"/>
              </w:rPr>
            </w:pPr>
            <w:r w:rsidRPr="005E0E7C">
              <w:rPr>
                <w:rFonts w:ascii="Times New Roman" w:eastAsia="Times New Roman" w:hAnsi="Times New Roman" w:cs="Times New Roman"/>
                <w:b/>
                <w:bCs/>
                <w:sz w:val="24"/>
                <w:szCs w:val="24"/>
              </w:rPr>
              <w:t>Ноябрь</w:t>
            </w:r>
            <w:r w:rsidRPr="005E0E7C">
              <w:rPr>
                <w:rFonts w:ascii="Times New Roman" w:eastAsia="Times New Roman" w:hAnsi="Times New Roman" w:cs="Times New Roman"/>
                <w:sz w:val="24"/>
                <w:szCs w:val="24"/>
              </w:rPr>
              <w:t>:с.43,с.47, с.50,с.54;</w:t>
            </w:r>
          </w:p>
          <w:p w:rsidR="005E0E7C" w:rsidRPr="005E0E7C" w:rsidRDefault="005E0E7C" w:rsidP="005E0E7C">
            <w:pPr>
              <w:shd w:val="clear" w:color="auto" w:fill="FFFFFF"/>
              <w:spacing w:line="274" w:lineRule="exact"/>
              <w:rPr>
                <w:rFonts w:ascii="Times New Roman" w:hAnsi="Times New Roman" w:cs="Times New Roman"/>
              </w:rPr>
            </w:pPr>
            <w:r w:rsidRPr="005E0E7C">
              <w:rPr>
                <w:rFonts w:ascii="Times New Roman" w:eastAsia="Times New Roman" w:hAnsi="Times New Roman" w:cs="Times New Roman"/>
                <w:b/>
                <w:bCs/>
                <w:sz w:val="24"/>
                <w:szCs w:val="24"/>
              </w:rPr>
              <w:t>Декабрь</w:t>
            </w:r>
            <w:r w:rsidRPr="005E0E7C">
              <w:rPr>
                <w:rFonts w:ascii="Times New Roman" w:eastAsia="Times New Roman" w:hAnsi="Times New Roman" w:cs="Times New Roman"/>
                <w:sz w:val="24"/>
                <w:szCs w:val="24"/>
              </w:rPr>
              <w:t>:с.58,с.62, с.66,с.70;</w:t>
            </w:r>
          </w:p>
          <w:p w:rsidR="005E0E7C" w:rsidRPr="00F40FA5" w:rsidRDefault="005E0E7C" w:rsidP="005E0E7C">
            <w:pPr>
              <w:shd w:val="clear" w:color="auto" w:fill="FFFFFF"/>
              <w:spacing w:line="274" w:lineRule="exact"/>
              <w:rPr>
                <w:rFonts w:ascii="Times New Roman" w:hAnsi="Times New Roman" w:cs="Times New Roman"/>
              </w:rPr>
            </w:pPr>
            <w:r w:rsidRPr="00F40FA5">
              <w:rPr>
                <w:rFonts w:ascii="Times New Roman" w:eastAsia="Times New Roman" w:hAnsi="Times New Roman" w:cs="Times New Roman"/>
                <w:b/>
                <w:bCs/>
                <w:spacing w:val="-7"/>
                <w:sz w:val="24"/>
                <w:szCs w:val="24"/>
              </w:rPr>
              <w:t>Январь:</w:t>
            </w:r>
            <w:r w:rsidRPr="00F40FA5">
              <w:rPr>
                <w:rFonts w:ascii="Times New Roman" w:eastAsia="Times New Roman" w:hAnsi="Times New Roman" w:cs="Times New Roman"/>
                <w:spacing w:val="-7"/>
                <w:sz w:val="24"/>
                <w:szCs w:val="24"/>
              </w:rPr>
              <w:t>с.74,с.78, с.82,</w:t>
            </w:r>
            <w:r w:rsidRPr="00F40FA5">
              <w:rPr>
                <w:rFonts w:ascii="Times New Roman" w:eastAsia="Times New Roman" w:hAnsi="Times New Roman" w:cs="Times New Roman"/>
                <w:sz w:val="24"/>
                <w:szCs w:val="24"/>
              </w:rPr>
              <w:t>с.86;</w:t>
            </w:r>
          </w:p>
          <w:p w:rsidR="005E0E7C" w:rsidRPr="00F40FA5" w:rsidRDefault="005E0E7C" w:rsidP="005E0E7C">
            <w:pPr>
              <w:shd w:val="clear" w:color="auto" w:fill="FFFFFF"/>
              <w:spacing w:line="274" w:lineRule="exact"/>
              <w:rPr>
                <w:rFonts w:ascii="Times New Roman" w:hAnsi="Times New Roman" w:cs="Times New Roman"/>
              </w:rPr>
            </w:pPr>
            <w:r w:rsidRPr="00F40FA5">
              <w:rPr>
                <w:rFonts w:ascii="Times New Roman" w:eastAsia="Times New Roman" w:hAnsi="Times New Roman" w:cs="Times New Roman"/>
                <w:b/>
                <w:bCs/>
                <w:sz w:val="24"/>
                <w:szCs w:val="24"/>
              </w:rPr>
              <w:t>Февраль</w:t>
            </w:r>
            <w:r w:rsidRPr="00F40FA5">
              <w:rPr>
                <w:rFonts w:ascii="Times New Roman" w:eastAsia="Times New Roman" w:hAnsi="Times New Roman" w:cs="Times New Roman"/>
                <w:sz w:val="24"/>
                <w:szCs w:val="24"/>
              </w:rPr>
              <w:t>:с.90, с.94, с.98</w:t>
            </w:r>
            <w:r w:rsidR="00F40FA5" w:rsidRPr="00F40FA5">
              <w:rPr>
                <w:rFonts w:ascii="Times New Roman" w:eastAsia="Times New Roman" w:hAnsi="Times New Roman" w:cs="Times New Roman"/>
                <w:sz w:val="24"/>
                <w:szCs w:val="24"/>
              </w:rPr>
              <w:t>,</w:t>
            </w:r>
            <w:r w:rsidRPr="00F40FA5">
              <w:rPr>
                <w:rFonts w:ascii="Times New Roman" w:eastAsia="Times New Roman" w:hAnsi="Times New Roman" w:cs="Times New Roman"/>
                <w:sz w:val="24"/>
                <w:szCs w:val="24"/>
              </w:rPr>
              <w:t>с.102;</w:t>
            </w:r>
          </w:p>
          <w:p w:rsidR="00F40FA5" w:rsidRPr="00F40FA5" w:rsidRDefault="005E0E7C" w:rsidP="00F40FA5">
            <w:pPr>
              <w:shd w:val="clear" w:color="auto" w:fill="FFFFFF"/>
              <w:spacing w:line="274" w:lineRule="exact"/>
              <w:rPr>
                <w:rFonts w:ascii="Times New Roman" w:hAnsi="Times New Roman" w:cs="Times New Roman"/>
              </w:rPr>
            </w:pPr>
            <w:r w:rsidRPr="00F40FA5">
              <w:rPr>
                <w:rFonts w:ascii="Times New Roman" w:eastAsia="Times New Roman" w:hAnsi="Times New Roman" w:cs="Times New Roman"/>
                <w:b/>
                <w:bCs/>
                <w:spacing w:val="-5"/>
                <w:sz w:val="24"/>
                <w:szCs w:val="24"/>
              </w:rPr>
              <w:t>Март</w:t>
            </w:r>
            <w:r w:rsidRPr="00F40FA5">
              <w:rPr>
                <w:rFonts w:ascii="Times New Roman" w:eastAsia="Times New Roman" w:hAnsi="Times New Roman" w:cs="Times New Roman"/>
                <w:spacing w:val="-5"/>
                <w:sz w:val="24"/>
                <w:szCs w:val="24"/>
              </w:rPr>
              <w:t>: с.106,с.110,с.114,</w:t>
            </w:r>
            <w:r w:rsidR="00F40FA5" w:rsidRPr="00F40FA5">
              <w:rPr>
                <w:rFonts w:ascii="Times New Roman" w:eastAsia="Times New Roman" w:hAnsi="Times New Roman" w:cs="Times New Roman"/>
                <w:sz w:val="24"/>
                <w:szCs w:val="24"/>
              </w:rPr>
              <w:t xml:space="preserve"> с.119;</w:t>
            </w:r>
          </w:p>
          <w:p w:rsidR="00F40FA5" w:rsidRPr="00F40FA5" w:rsidRDefault="00F40FA5" w:rsidP="00F40FA5">
            <w:pPr>
              <w:shd w:val="clear" w:color="auto" w:fill="FFFFFF"/>
              <w:spacing w:line="274" w:lineRule="exact"/>
              <w:rPr>
                <w:rFonts w:ascii="Times New Roman" w:hAnsi="Times New Roman" w:cs="Times New Roman"/>
              </w:rPr>
            </w:pPr>
            <w:r w:rsidRPr="00F40FA5">
              <w:rPr>
                <w:rFonts w:ascii="Times New Roman" w:eastAsia="Times New Roman" w:hAnsi="Times New Roman" w:cs="Times New Roman"/>
                <w:bCs/>
                <w:spacing w:val="-2"/>
                <w:sz w:val="24"/>
                <w:szCs w:val="24"/>
              </w:rPr>
              <w:t>Апрел</w:t>
            </w:r>
            <w:r w:rsidRPr="00F40FA5">
              <w:rPr>
                <w:rFonts w:ascii="Times New Roman" w:eastAsia="Times New Roman" w:hAnsi="Times New Roman" w:cs="Times New Roman"/>
                <w:b/>
                <w:bCs/>
                <w:spacing w:val="-2"/>
                <w:sz w:val="24"/>
                <w:szCs w:val="24"/>
              </w:rPr>
              <w:t>ь</w:t>
            </w:r>
            <w:r w:rsidRPr="00F40FA5">
              <w:rPr>
                <w:rFonts w:ascii="Times New Roman" w:eastAsia="Times New Roman" w:hAnsi="Times New Roman" w:cs="Times New Roman"/>
                <w:spacing w:val="-2"/>
                <w:sz w:val="24"/>
                <w:szCs w:val="24"/>
              </w:rPr>
              <w:t>: с.123,с.126,с.130,</w:t>
            </w:r>
            <w:r w:rsidRPr="00F40FA5">
              <w:rPr>
                <w:rFonts w:ascii="Times New Roman" w:eastAsia="Times New Roman" w:hAnsi="Times New Roman" w:cs="Times New Roman"/>
                <w:sz w:val="24"/>
                <w:szCs w:val="24"/>
              </w:rPr>
              <w:t>с.134;</w:t>
            </w:r>
          </w:p>
          <w:p w:rsidR="005E0E7C" w:rsidRPr="00F40FA5" w:rsidRDefault="00F40FA5" w:rsidP="00F40FA5">
            <w:pPr>
              <w:shd w:val="clear" w:color="auto" w:fill="FFFFFF"/>
              <w:spacing w:line="274" w:lineRule="exact"/>
              <w:rPr>
                <w:rFonts w:ascii="Times New Roman" w:hAnsi="Times New Roman" w:cs="Times New Roman"/>
              </w:rPr>
            </w:pPr>
            <w:r w:rsidRPr="00F40FA5">
              <w:rPr>
                <w:rFonts w:ascii="Times New Roman" w:eastAsia="Times New Roman" w:hAnsi="Times New Roman" w:cs="Times New Roman"/>
                <w:b/>
                <w:bCs/>
                <w:sz w:val="24"/>
                <w:szCs w:val="24"/>
              </w:rPr>
              <w:t>Май</w:t>
            </w:r>
            <w:r w:rsidRPr="00F40FA5">
              <w:rPr>
                <w:rFonts w:ascii="Times New Roman" w:eastAsia="Times New Roman" w:hAnsi="Times New Roman" w:cs="Times New Roman"/>
                <w:sz w:val="24"/>
                <w:szCs w:val="24"/>
              </w:rPr>
              <w:t>: с.138,с.141, с.144, с.146;</w:t>
            </w:r>
          </w:p>
          <w:p w:rsidR="005E0E7C" w:rsidRPr="005E0E7C" w:rsidRDefault="005E0E7C" w:rsidP="009D3768">
            <w:pPr>
              <w:shd w:val="clear" w:color="auto" w:fill="FFFFFF"/>
              <w:spacing w:line="274" w:lineRule="exact"/>
              <w:rPr>
                <w:rFonts w:ascii="Times New Roman" w:eastAsia="Times New Roman" w:hAnsi="Times New Roman" w:cs="Times New Roman"/>
                <w:b/>
                <w:bCs/>
                <w:spacing w:val="-11"/>
                <w:sz w:val="22"/>
                <w:szCs w:val="22"/>
              </w:rPr>
            </w:pPr>
          </w:p>
        </w:tc>
      </w:tr>
      <w:tr w:rsidR="00F40FA5" w:rsidTr="006C7457">
        <w:trPr>
          <w:trHeight w:val="1396"/>
        </w:trPr>
        <w:tc>
          <w:tcPr>
            <w:tcW w:w="1560" w:type="dxa"/>
            <w:vMerge w:val="restart"/>
            <w:tcBorders>
              <w:left w:val="single" w:sz="6" w:space="0" w:color="auto"/>
              <w:right w:val="single" w:sz="6" w:space="0" w:color="auto"/>
            </w:tcBorders>
            <w:shd w:val="clear" w:color="auto" w:fill="FFFFFF"/>
          </w:tcPr>
          <w:p w:rsidR="00F40FA5" w:rsidRPr="00D65D74" w:rsidRDefault="00F40FA5" w:rsidP="005E0E7C">
            <w:pPr>
              <w:shd w:val="clear" w:color="auto" w:fill="FFFFFF"/>
              <w:spacing w:line="278" w:lineRule="exact"/>
              <w:rPr>
                <w:rFonts w:ascii="Times New Roman" w:eastAsia="Times New Roman" w:hAnsi="Times New Roman" w:cs="Times New Roman"/>
                <w:spacing w:val="-2"/>
                <w:sz w:val="24"/>
                <w:szCs w:val="24"/>
              </w:rPr>
            </w:pPr>
            <w:r w:rsidRPr="00D65D74">
              <w:rPr>
                <w:rFonts w:ascii="Times New Roman" w:eastAsia="Times New Roman" w:hAnsi="Times New Roman" w:cs="Times New Roman"/>
                <w:sz w:val="24"/>
                <w:szCs w:val="24"/>
              </w:rPr>
              <w:t>Музыкальная деятельность</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F40FA5" w:rsidRPr="00F40FA5" w:rsidRDefault="00F40FA5" w:rsidP="00F40FA5">
            <w:pPr>
              <w:shd w:val="clear" w:color="auto" w:fill="FFFFFF"/>
              <w:spacing w:line="274" w:lineRule="exact"/>
              <w:rPr>
                <w:rFonts w:ascii="Times New Roman" w:hAnsi="Times New Roman" w:cs="Times New Roman"/>
              </w:rPr>
            </w:pPr>
            <w:r w:rsidRPr="00F40FA5">
              <w:rPr>
                <w:rFonts w:ascii="Times New Roman" w:eastAsia="Times New Roman" w:hAnsi="Times New Roman" w:cs="Times New Roman"/>
                <w:b/>
                <w:bCs/>
                <w:spacing w:val="-17"/>
                <w:sz w:val="24"/>
                <w:szCs w:val="24"/>
              </w:rPr>
              <w:t>М.Б. Зацепина,  Г.Е. Жукова</w:t>
            </w:r>
          </w:p>
          <w:p w:rsidR="00F40FA5" w:rsidRDefault="00F40FA5" w:rsidP="00F40FA5">
            <w:pPr>
              <w:shd w:val="clear" w:color="auto" w:fill="FFFFFF"/>
              <w:spacing w:line="274" w:lineRule="exact"/>
              <w:rPr>
                <w:rFonts w:ascii="Times New Roman" w:eastAsia="Times New Roman" w:hAnsi="Times New Roman" w:cs="Times New Roman"/>
                <w:spacing w:val="-14"/>
                <w:sz w:val="24"/>
                <w:szCs w:val="24"/>
              </w:rPr>
            </w:pPr>
            <w:r w:rsidRPr="00F40FA5">
              <w:rPr>
                <w:rFonts w:ascii="Times New Roman" w:eastAsia="Times New Roman" w:hAnsi="Times New Roman" w:cs="Times New Roman"/>
                <w:spacing w:val="-6"/>
                <w:sz w:val="24"/>
                <w:szCs w:val="24"/>
              </w:rPr>
              <w:t xml:space="preserve">«Музыкальное воспитание в детском </w:t>
            </w:r>
            <w:r w:rsidRPr="00F40FA5">
              <w:rPr>
                <w:rFonts w:ascii="Times New Roman" w:eastAsia="Times New Roman" w:hAnsi="Times New Roman" w:cs="Times New Roman"/>
                <w:spacing w:val="-12"/>
                <w:sz w:val="24"/>
                <w:szCs w:val="24"/>
              </w:rPr>
              <w:t xml:space="preserve">саду»      Младшая  группа (3-4 года) </w:t>
            </w:r>
            <w:r>
              <w:rPr>
                <w:rFonts w:ascii="Times New Roman" w:eastAsia="Times New Roman" w:hAnsi="Times New Roman" w:cs="Times New Roman"/>
                <w:sz w:val="24"/>
                <w:szCs w:val="24"/>
              </w:rPr>
              <w:t xml:space="preserve">-М: Мозаика-Синтез </w:t>
            </w:r>
            <w:r w:rsidRPr="00F40FA5">
              <w:rPr>
                <w:rFonts w:ascii="Times New Roman" w:eastAsia="Times New Roman" w:hAnsi="Times New Roman" w:cs="Times New Roman"/>
                <w:sz w:val="24"/>
                <w:szCs w:val="24"/>
              </w:rPr>
              <w:t>201</w:t>
            </w:r>
            <w:r w:rsidR="009614A4">
              <w:rPr>
                <w:rFonts w:ascii="Times New Roman" w:eastAsia="Times New Roman" w:hAnsi="Times New Roman" w:cs="Times New Roman"/>
                <w:sz w:val="24"/>
                <w:szCs w:val="24"/>
              </w:rPr>
              <w:t>7 г</w:t>
            </w:r>
            <w:r w:rsidRPr="00F40FA5">
              <w:rPr>
                <w:rFonts w:ascii="Times New Roman" w:eastAsia="Times New Roman" w:hAnsi="Times New Roman" w:cs="Times New Roman"/>
                <w:sz w:val="24"/>
                <w:szCs w:val="24"/>
              </w:rPr>
              <w:t>.</w:t>
            </w:r>
            <w:r w:rsidRPr="00F40FA5">
              <w:rPr>
                <w:rFonts w:ascii="Times New Roman" w:eastAsia="Times New Roman" w:hAnsi="Times New Roman" w:cs="Times New Roman"/>
                <w:spacing w:val="-14"/>
                <w:sz w:val="24"/>
                <w:szCs w:val="24"/>
              </w:rPr>
              <w:t>Конспекты занятий из  расчета</w:t>
            </w:r>
            <w:r>
              <w:rPr>
                <w:rFonts w:ascii="Times New Roman" w:eastAsia="Times New Roman" w:hAnsi="Times New Roman" w:cs="Times New Roman"/>
                <w:spacing w:val="-14"/>
                <w:sz w:val="24"/>
                <w:szCs w:val="24"/>
              </w:rPr>
              <w:t>:</w:t>
            </w:r>
          </w:p>
          <w:p w:rsidR="00F40FA5" w:rsidRPr="00F40FA5" w:rsidRDefault="00F40FA5" w:rsidP="00F40FA5">
            <w:pPr>
              <w:shd w:val="clear" w:color="auto" w:fill="FFFFFF"/>
              <w:spacing w:line="274" w:lineRule="exact"/>
              <w:rPr>
                <w:rFonts w:ascii="Times New Roman" w:eastAsia="Times New Roman" w:hAnsi="Times New Roman" w:cs="Times New Roman"/>
                <w:b/>
                <w:bCs/>
                <w:spacing w:val="-2"/>
                <w:sz w:val="24"/>
                <w:szCs w:val="24"/>
              </w:rPr>
            </w:pPr>
            <w:r w:rsidRPr="00F40FA5">
              <w:rPr>
                <w:rFonts w:ascii="Times New Roman" w:eastAsia="Times New Roman" w:hAnsi="Times New Roman" w:cs="Times New Roman"/>
                <w:b/>
                <w:spacing w:val="-2"/>
                <w:sz w:val="24"/>
                <w:szCs w:val="24"/>
              </w:rPr>
              <w:t>2 - в неделю, 8 -  в месяц, 72 - в год.</w:t>
            </w:r>
          </w:p>
        </w:tc>
        <w:tc>
          <w:tcPr>
            <w:tcW w:w="3553" w:type="dxa"/>
            <w:vMerge w:val="restart"/>
            <w:tcBorders>
              <w:left w:val="single" w:sz="6" w:space="0" w:color="auto"/>
              <w:right w:val="single" w:sz="6" w:space="0" w:color="auto"/>
            </w:tcBorders>
            <w:shd w:val="clear" w:color="auto" w:fill="FFFFFF"/>
          </w:tcPr>
          <w:p w:rsidR="00F40FA5" w:rsidRPr="00D3034A" w:rsidRDefault="00F40FA5" w:rsidP="00F40FA5">
            <w:pPr>
              <w:shd w:val="clear" w:color="auto" w:fill="FFFFFF"/>
              <w:spacing w:line="274" w:lineRule="exact"/>
              <w:rPr>
                <w:rFonts w:ascii="Times New Roman" w:hAnsi="Times New Roman" w:cs="Times New Roman"/>
              </w:rPr>
            </w:pPr>
            <w:r w:rsidRPr="00D3034A">
              <w:rPr>
                <w:rFonts w:ascii="Times New Roman" w:eastAsia="Times New Roman" w:hAnsi="Times New Roman" w:cs="Times New Roman"/>
                <w:b/>
                <w:bCs/>
                <w:sz w:val="24"/>
                <w:szCs w:val="24"/>
              </w:rPr>
              <w:t>Н.Ф.Губанова</w:t>
            </w:r>
          </w:p>
          <w:p w:rsidR="00F40FA5" w:rsidRPr="00D3034A" w:rsidRDefault="00F40FA5" w:rsidP="00F40FA5">
            <w:pPr>
              <w:shd w:val="clear" w:color="auto" w:fill="FFFFFF"/>
              <w:spacing w:line="274" w:lineRule="exact"/>
              <w:rPr>
                <w:rFonts w:ascii="Times New Roman" w:hAnsi="Times New Roman" w:cs="Times New Roman"/>
              </w:rPr>
            </w:pPr>
            <w:r w:rsidRPr="00D3034A">
              <w:rPr>
                <w:rFonts w:ascii="Times New Roman" w:eastAsia="Times New Roman" w:hAnsi="Times New Roman" w:cs="Times New Roman"/>
                <w:spacing w:val="-2"/>
                <w:sz w:val="24"/>
                <w:szCs w:val="24"/>
              </w:rPr>
              <w:t>Развитие игровой деятельности:</w:t>
            </w:r>
          </w:p>
          <w:p w:rsidR="00F40FA5" w:rsidRPr="00D3034A" w:rsidRDefault="00F40FA5" w:rsidP="00F40FA5">
            <w:pPr>
              <w:shd w:val="clear" w:color="auto" w:fill="FFFFFF"/>
              <w:spacing w:line="274" w:lineRule="exact"/>
              <w:rPr>
                <w:rFonts w:ascii="Times New Roman" w:hAnsi="Times New Roman" w:cs="Times New Roman"/>
              </w:rPr>
            </w:pPr>
            <w:r w:rsidRPr="00D3034A">
              <w:rPr>
                <w:rFonts w:ascii="Times New Roman" w:eastAsia="Times New Roman" w:hAnsi="Times New Roman" w:cs="Times New Roman"/>
                <w:spacing w:val="-16"/>
                <w:sz w:val="24"/>
                <w:szCs w:val="24"/>
              </w:rPr>
              <w:t>Младшая групп а ( 3 - 4 г ода ). -М.:</w:t>
            </w:r>
          </w:p>
          <w:p w:rsidR="00F40FA5" w:rsidRPr="00D3034A" w:rsidRDefault="00F40FA5" w:rsidP="00F40FA5">
            <w:pPr>
              <w:shd w:val="clear" w:color="auto" w:fill="FFFFFF"/>
              <w:spacing w:line="274" w:lineRule="exact"/>
              <w:rPr>
                <w:rFonts w:ascii="Times New Roman" w:hAnsi="Times New Roman" w:cs="Times New Roman"/>
              </w:rPr>
            </w:pPr>
            <w:r w:rsidRPr="00D3034A">
              <w:rPr>
                <w:rFonts w:ascii="Times New Roman" w:eastAsia="Times New Roman" w:hAnsi="Times New Roman" w:cs="Times New Roman"/>
                <w:sz w:val="24"/>
                <w:szCs w:val="24"/>
              </w:rPr>
              <w:t>Мозаика- Синтез, 201</w:t>
            </w:r>
            <w:r w:rsidR="009614A4">
              <w:rPr>
                <w:rFonts w:ascii="Times New Roman" w:eastAsia="Times New Roman" w:hAnsi="Times New Roman" w:cs="Times New Roman"/>
                <w:sz w:val="24"/>
                <w:szCs w:val="24"/>
              </w:rPr>
              <w:t>7 г.</w:t>
            </w:r>
          </w:p>
          <w:p w:rsidR="00F40FA5" w:rsidRPr="00D3034A" w:rsidRDefault="00F40FA5" w:rsidP="00F40FA5">
            <w:pPr>
              <w:shd w:val="clear" w:color="auto" w:fill="FFFFFF"/>
              <w:spacing w:line="274" w:lineRule="exact"/>
              <w:rPr>
                <w:rFonts w:ascii="Times New Roman" w:hAnsi="Times New Roman" w:cs="Times New Roman"/>
              </w:rPr>
            </w:pPr>
            <w:r w:rsidRPr="00D3034A">
              <w:rPr>
                <w:rFonts w:ascii="Times New Roman" w:eastAsia="Times New Roman" w:hAnsi="Times New Roman" w:cs="Times New Roman"/>
                <w:spacing w:val="-26"/>
                <w:sz w:val="24"/>
                <w:szCs w:val="24"/>
              </w:rPr>
              <w:t>Ди да к т и ч е с к а я  и гра</w:t>
            </w:r>
          </w:p>
          <w:p w:rsidR="00F40FA5" w:rsidRPr="00D3034A" w:rsidRDefault="00F40FA5" w:rsidP="00F40FA5">
            <w:pPr>
              <w:shd w:val="clear" w:color="auto" w:fill="FFFFFF"/>
              <w:spacing w:line="274" w:lineRule="exact"/>
              <w:rPr>
                <w:rFonts w:ascii="Times New Roman" w:hAnsi="Times New Roman" w:cs="Times New Roman"/>
              </w:rPr>
            </w:pPr>
            <w:r w:rsidRPr="00D3034A">
              <w:rPr>
                <w:rFonts w:ascii="Times New Roman" w:hAnsi="Times New Roman" w:cs="Times New Roman"/>
                <w:spacing w:val="-12"/>
                <w:sz w:val="24"/>
                <w:szCs w:val="24"/>
              </w:rPr>
              <w:t>(</w:t>
            </w:r>
            <w:r w:rsidRPr="00D3034A">
              <w:rPr>
                <w:rFonts w:ascii="Times New Roman" w:eastAsia="Times New Roman" w:hAnsi="Times New Roman" w:cs="Times New Roman"/>
                <w:spacing w:val="-12"/>
                <w:sz w:val="24"/>
                <w:szCs w:val="24"/>
              </w:rPr>
              <w:t>музыкальное воспитание),</w:t>
            </w:r>
          </w:p>
          <w:p w:rsidR="00F40FA5" w:rsidRPr="00D3034A" w:rsidRDefault="00F40FA5" w:rsidP="00F40FA5">
            <w:pPr>
              <w:shd w:val="clear" w:color="auto" w:fill="FFFFFF"/>
              <w:spacing w:line="274" w:lineRule="exact"/>
              <w:rPr>
                <w:rFonts w:ascii="Times New Roman" w:hAnsi="Times New Roman" w:cs="Times New Roman"/>
              </w:rPr>
            </w:pPr>
            <w:r w:rsidRPr="00D3034A">
              <w:rPr>
                <w:rFonts w:ascii="Times New Roman" w:eastAsia="Times New Roman" w:hAnsi="Times New Roman" w:cs="Times New Roman"/>
                <w:sz w:val="24"/>
                <w:szCs w:val="24"/>
              </w:rPr>
              <w:t>стр.123-126</w:t>
            </w:r>
          </w:p>
          <w:p w:rsidR="006C7457" w:rsidRDefault="006C7457" w:rsidP="006C7457">
            <w:pPr>
              <w:shd w:val="clear" w:color="auto" w:fill="FFFFFF"/>
              <w:spacing w:line="274" w:lineRule="exact"/>
              <w:rPr>
                <w:rFonts w:ascii="Times New Roman" w:eastAsia="Times New Roman" w:hAnsi="Times New Roman" w:cs="Times New Roman"/>
                <w:b/>
                <w:bCs/>
                <w:sz w:val="24"/>
                <w:szCs w:val="24"/>
              </w:rPr>
            </w:pPr>
          </w:p>
          <w:p w:rsidR="006C7457" w:rsidRPr="006C7457" w:rsidRDefault="006C7457" w:rsidP="006C7457">
            <w:pPr>
              <w:shd w:val="clear" w:color="auto" w:fill="FFFFFF"/>
              <w:spacing w:line="274" w:lineRule="exact"/>
              <w:rPr>
                <w:rFonts w:ascii="Times New Roman" w:hAnsi="Times New Roman" w:cs="Times New Roman"/>
              </w:rPr>
            </w:pPr>
            <w:r w:rsidRPr="006C7457">
              <w:rPr>
                <w:rFonts w:ascii="Times New Roman" w:eastAsia="Times New Roman" w:hAnsi="Times New Roman" w:cs="Times New Roman"/>
                <w:b/>
                <w:bCs/>
                <w:sz w:val="24"/>
                <w:szCs w:val="24"/>
              </w:rPr>
              <w:t>М.Б. Зацепина, Т.В. Антонова</w:t>
            </w:r>
          </w:p>
          <w:p w:rsidR="006C7457" w:rsidRPr="006C7457" w:rsidRDefault="006C7457" w:rsidP="006C7457">
            <w:pPr>
              <w:shd w:val="clear" w:color="auto" w:fill="FFFFFF"/>
              <w:spacing w:line="274" w:lineRule="exact"/>
              <w:rPr>
                <w:rFonts w:ascii="Times New Roman" w:hAnsi="Times New Roman" w:cs="Times New Roman"/>
              </w:rPr>
            </w:pPr>
            <w:r w:rsidRPr="006C7457">
              <w:rPr>
                <w:rFonts w:ascii="Times New Roman" w:eastAsia="Times New Roman" w:hAnsi="Times New Roman" w:cs="Times New Roman"/>
                <w:spacing w:val="-11"/>
                <w:sz w:val="24"/>
                <w:szCs w:val="24"/>
              </w:rPr>
              <w:t xml:space="preserve">Праздники      и      развлечения      в </w:t>
            </w:r>
            <w:r w:rsidRPr="006C7457">
              <w:rPr>
                <w:rFonts w:ascii="Times New Roman" w:eastAsia="Times New Roman" w:hAnsi="Times New Roman" w:cs="Times New Roman"/>
                <w:spacing w:val="-10"/>
                <w:sz w:val="24"/>
                <w:szCs w:val="24"/>
              </w:rPr>
              <w:t xml:space="preserve">детском    саду.    Для    занятий     с </w:t>
            </w:r>
            <w:r w:rsidRPr="006C7457">
              <w:rPr>
                <w:rFonts w:ascii="Times New Roman" w:eastAsia="Times New Roman" w:hAnsi="Times New Roman" w:cs="Times New Roman"/>
                <w:spacing w:val="-4"/>
                <w:sz w:val="24"/>
                <w:szCs w:val="24"/>
              </w:rPr>
              <w:t>детьми    3-7 лет. –М.: «Моза</w:t>
            </w:r>
            <w:r w:rsidR="00243B7D">
              <w:rPr>
                <w:rFonts w:ascii="Times New Roman" w:eastAsia="Times New Roman" w:hAnsi="Times New Roman" w:cs="Times New Roman"/>
                <w:spacing w:val="-4"/>
                <w:sz w:val="24"/>
                <w:szCs w:val="24"/>
              </w:rPr>
              <w:t>и</w:t>
            </w:r>
            <w:r w:rsidRPr="006C7457">
              <w:rPr>
                <w:rFonts w:ascii="Times New Roman" w:eastAsia="Times New Roman" w:hAnsi="Times New Roman" w:cs="Times New Roman"/>
                <w:spacing w:val="-4"/>
                <w:sz w:val="24"/>
                <w:szCs w:val="24"/>
              </w:rPr>
              <w:t>ка-</w:t>
            </w:r>
            <w:r w:rsidRPr="006C7457">
              <w:rPr>
                <w:rFonts w:ascii="Times New Roman" w:eastAsia="Times New Roman" w:hAnsi="Times New Roman" w:cs="Times New Roman"/>
                <w:sz w:val="24"/>
                <w:szCs w:val="24"/>
              </w:rPr>
              <w:t>Синтез», 2005г. (стр.10,31, 58,74).</w:t>
            </w:r>
          </w:p>
          <w:p w:rsidR="006C7457" w:rsidRPr="006C7457" w:rsidRDefault="006C7457" w:rsidP="006C7457">
            <w:pPr>
              <w:shd w:val="clear" w:color="auto" w:fill="FFFFFF"/>
              <w:spacing w:line="274" w:lineRule="exact"/>
              <w:rPr>
                <w:rFonts w:ascii="Times New Roman" w:hAnsi="Times New Roman" w:cs="Times New Roman"/>
              </w:rPr>
            </w:pPr>
            <w:r w:rsidRPr="006C7457">
              <w:rPr>
                <w:rFonts w:ascii="Times New Roman" w:eastAsia="Times New Roman" w:hAnsi="Times New Roman" w:cs="Times New Roman"/>
                <w:b/>
                <w:bCs/>
                <w:sz w:val="24"/>
                <w:szCs w:val="24"/>
              </w:rPr>
              <w:lastRenderedPageBreak/>
              <w:t>М.Б.Зацепина, Т.В.Антонова</w:t>
            </w:r>
          </w:p>
          <w:p w:rsidR="006C7457" w:rsidRPr="006C7457" w:rsidRDefault="006C7457" w:rsidP="006C7457">
            <w:pPr>
              <w:shd w:val="clear" w:color="auto" w:fill="FFFFFF"/>
              <w:spacing w:line="274" w:lineRule="exact"/>
              <w:ind w:firstLine="58"/>
              <w:rPr>
                <w:rFonts w:ascii="Times New Roman" w:hAnsi="Times New Roman" w:cs="Times New Roman"/>
              </w:rPr>
            </w:pPr>
            <w:r w:rsidRPr="006C7457">
              <w:rPr>
                <w:rFonts w:ascii="Times New Roman" w:eastAsia="Times New Roman" w:hAnsi="Times New Roman" w:cs="Times New Roman"/>
                <w:spacing w:val="-1"/>
                <w:sz w:val="24"/>
                <w:szCs w:val="24"/>
              </w:rPr>
              <w:t xml:space="preserve">Народные праздники в детском </w:t>
            </w:r>
            <w:r w:rsidRPr="006C7457">
              <w:rPr>
                <w:rFonts w:ascii="Times New Roman" w:eastAsia="Times New Roman" w:hAnsi="Times New Roman" w:cs="Times New Roman"/>
                <w:spacing w:val="-7"/>
                <w:sz w:val="24"/>
                <w:szCs w:val="24"/>
              </w:rPr>
              <w:t xml:space="preserve">саду.  Для   работы   с  детьми  3-7 </w:t>
            </w:r>
            <w:r w:rsidRPr="006C7457">
              <w:rPr>
                <w:rFonts w:ascii="Times New Roman" w:eastAsia="Times New Roman" w:hAnsi="Times New Roman" w:cs="Times New Roman"/>
                <w:sz w:val="24"/>
                <w:szCs w:val="24"/>
              </w:rPr>
              <w:t>лет- М.: Мозаика-Синтез, 2005 (стр. 46).</w:t>
            </w:r>
          </w:p>
          <w:p w:rsidR="006C7457" w:rsidRDefault="006C7457" w:rsidP="006C7457">
            <w:pPr>
              <w:shd w:val="clear" w:color="auto" w:fill="FFFFFF"/>
              <w:spacing w:line="274" w:lineRule="exact"/>
              <w:rPr>
                <w:rFonts w:ascii="Times New Roman" w:eastAsia="Times New Roman" w:hAnsi="Times New Roman" w:cs="Times New Roman"/>
                <w:b/>
                <w:bCs/>
                <w:sz w:val="24"/>
                <w:szCs w:val="24"/>
              </w:rPr>
            </w:pPr>
          </w:p>
          <w:p w:rsidR="006C7457" w:rsidRPr="006C7457" w:rsidRDefault="006C7457" w:rsidP="006C7457">
            <w:pPr>
              <w:shd w:val="clear" w:color="auto" w:fill="FFFFFF"/>
              <w:spacing w:line="274" w:lineRule="exact"/>
              <w:rPr>
                <w:rFonts w:ascii="Times New Roman" w:hAnsi="Times New Roman" w:cs="Times New Roman"/>
              </w:rPr>
            </w:pPr>
            <w:r w:rsidRPr="006C7457">
              <w:rPr>
                <w:rFonts w:ascii="Times New Roman" w:eastAsia="Times New Roman" w:hAnsi="Times New Roman" w:cs="Times New Roman"/>
                <w:b/>
                <w:bCs/>
                <w:sz w:val="24"/>
                <w:szCs w:val="24"/>
              </w:rPr>
              <w:t>Е.Н.</w:t>
            </w:r>
            <w:r w:rsidR="00AA493A">
              <w:rPr>
                <w:rFonts w:ascii="Times New Roman" w:eastAsia="Times New Roman" w:hAnsi="Times New Roman" w:cs="Times New Roman"/>
                <w:b/>
                <w:bCs/>
                <w:sz w:val="24"/>
                <w:szCs w:val="24"/>
              </w:rPr>
              <w:t xml:space="preserve"> </w:t>
            </w:r>
            <w:r w:rsidRPr="006C7457">
              <w:rPr>
                <w:rFonts w:ascii="Times New Roman" w:eastAsia="Times New Roman" w:hAnsi="Times New Roman" w:cs="Times New Roman"/>
                <w:b/>
                <w:bCs/>
                <w:sz w:val="24"/>
                <w:szCs w:val="24"/>
              </w:rPr>
              <w:t>Арсенина</w:t>
            </w:r>
          </w:p>
          <w:p w:rsidR="006C7457" w:rsidRPr="006C7457" w:rsidRDefault="006C7457" w:rsidP="006C7457">
            <w:pPr>
              <w:shd w:val="clear" w:color="auto" w:fill="FFFFFF"/>
              <w:spacing w:line="274" w:lineRule="exact"/>
              <w:rPr>
                <w:rFonts w:ascii="Times New Roman" w:hAnsi="Times New Roman" w:cs="Times New Roman"/>
              </w:rPr>
            </w:pPr>
            <w:r w:rsidRPr="006C7457">
              <w:rPr>
                <w:rFonts w:ascii="Times New Roman" w:eastAsia="Times New Roman" w:hAnsi="Times New Roman" w:cs="Times New Roman"/>
                <w:spacing w:val="-15"/>
                <w:sz w:val="24"/>
                <w:szCs w:val="24"/>
              </w:rPr>
              <w:t>Музыкально  - досуговая</w:t>
            </w:r>
          </w:p>
          <w:p w:rsidR="006C7457" w:rsidRPr="006C7457" w:rsidRDefault="006C7457" w:rsidP="006C7457">
            <w:pPr>
              <w:shd w:val="clear" w:color="auto" w:fill="FFFFFF"/>
              <w:spacing w:line="274" w:lineRule="exact"/>
              <w:rPr>
                <w:rFonts w:ascii="Times New Roman" w:hAnsi="Times New Roman" w:cs="Times New Roman"/>
              </w:rPr>
            </w:pPr>
            <w:r w:rsidRPr="006C7457">
              <w:rPr>
                <w:rFonts w:ascii="Times New Roman" w:eastAsia="Times New Roman" w:hAnsi="Times New Roman" w:cs="Times New Roman"/>
                <w:sz w:val="24"/>
                <w:szCs w:val="24"/>
              </w:rPr>
              <w:t>деятельность</w:t>
            </w:r>
          </w:p>
          <w:p w:rsidR="00F40FA5" w:rsidRPr="005E0E7C" w:rsidRDefault="006C7457" w:rsidP="006C7457">
            <w:pPr>
              <w:shd w:val="clear" w:color="auto" w:fill="FFFFFF"/>
              <w:spacing w:line="274" w:lineRule="exact"/>
              <w:rPr>
                <w:rFonts w:ascii="Times New Roman" w:eastAsia="Times New Roman" w:hAnsi="Times New Roman" w:cs="Times New Roman"/>
                <w:b/>
                <w:bCs/>
                <w:spacing w:val="-7"/>
                <w:sz w:val="24"/>
                <w:szCs w:val="24"/>
              </w:rPr>
            </w:pPr>
            <w:r w:rsidRPr="006C7457">
              <w:rPr>
                <w:rFonts w:ascii="Times New Roman" w:hAnsi="Times New Roman" w:cs="Times New Roman"/>
                <w:sz w:val="24"/>
                <w:szCs w:val="24"/>
              </w:rPr>
              <w:t>(</w:t>
            </w:r>
            <w:r w:rsidRPr="006C7457">
              <w:rPr>
                <w:rFonts w:ascii="Times New Roman" w:eastAsia="Times New Roman" w:hAnsi="Times New Roman" w:cs="Times New Roman"/>
                <w:sz w:val="24"/>
                <w:szCs w:val="24"/>
              </w:rPr>
              <w:t>стр. 158, 180,182, 201)</w:t>
            </w:r>
          </w:p>
        </w:tc>
      </w:tr>
      <w:tr w:rsidR="00F40FA5" w:rsidTr="006C7457">
        <w:trPr>
          <w:trHeight w:hRule="exact" w:val="2561"/>
        </w:trPr>
        <w:tc>
          <w:tcPr>
            <w:tcW w:w="1560" w:type="dxa"/>
            <w:vMerge/>
            <w:tcBorders>
              <w:left w:val="single" w:sz="6" w:space="0" w:color="auto"/>
              <w:right w:val="single" w:sz="6" w:space="0" w:color="auto"/>
            </w:tcBorders>
            <w:shd w:val="clear" w:color="auto" w:fill="FFFFFF"/>
          </w:tcPr>
          <w:p w:rsidR="00F40FA5" w:rsidRPr="005E0E7C" w:rsidRDefault="00F40FA5" w:rsidP="005E0E7C">
            <w:pPr>
              <w:shd w:val="clear" w:color="auto" w:fill="FFFFFF"/>
              <w:spacing w:line="278" w:lineRule="exact"/>
              <w:rPr>
                <w:rFonts w:ascii="Times New Roman" w:eastAsia="Times New Roman" w:hAnsi="Times New Roman" w:cs="Times New Roman"/>
                <w:spacing w:val="-2"/>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F40FA5" w:rsidRPr="00F40FA5" w:rsidRDefault="00F40FA5" w:rsidP="00F40FA5">
            <w:pPr>
              <w:shd w:val="clear" w:color="auto" w:fill="FFFFFF"/>
              <w:spacing w:line="274" w:lineRule="exact"/>
              <w:rPr>
                <w:rFonts w:ascii="Times New Roman" w:hAnsi="Times New Roman" w:cs="Times New Roman"/>
              </w:rPr>
            </w:pPr>
            <w:r w:rsidRPr="00F40FA5">
              <w:rPr>
                <w:rFonts w:ascii="Times New Roman" w:eastAsia="Times New Roman" w:hAnsi="Times New Roman" w:cs="Times New Roman"/>
                <w:b/>
                <w:bCs/>
                <w:sz w:val="24"/>
                <w:szCs w:val="24"/>
              </w:rPr>
              <w:t>Сентябрь:</w:t>
            </w:r>
          </w:p>
          <w:p w:rsidR="00C87798" w:rsidRDefault="00C87798" w:rsidP="00C87798">
            <w:pPr>
              <w:shd w:val="clear" w:color="auto" w:fill="FFFFFF"/>
              <w:spacing w:line="274" w:lineRule="exact"/>
            </w:pPr>
            <w:r>
              <w:rPr>
                <w:rFonts w:ascii="Times New Roman" w:eastAsia="Times New Roman" w:hAnsi="Times New Roman" w:cs="Times New Roman"/>
                <w:sz w:val="24"/>
                <w:szCs w:val="24"/>
              </w:rPr>
              <w:t>№1. «Здравствуй, детский сад!»- стр. 34.</w:t>
            </w:r>
          </w:p>
          <w:p w:rsidR="00C87798" w:rsidRDefault="00C87798" w:rsidP="00C87798">
            <w:pPr>
              <w:shd w:val="clear" w:color="auto" w:fill="FFFFFF"/>
              <w:spacing w:line="274" w:lineRule="exact"/>
            </w:pPr>
            <w:r>
              <w:rPr>
                <w:rFonts w:ascii="Times New Roman" w:eastAsia="Times New Roman" w:hAnsi="Times New Roman" w:cs="Times New Roman"/>
                <w:sz w:val="24"/>
                <w:szCs w:val="24"/>
              </w:rPr>
              <w:t>№ 2. «В гостях у Петрушки» - стр. 36</w:t>
            </w:r>
          </w:p>
          <w:p w:rsidR="00C87798" w:rsidRDefault="00C87798" w:rsidP="00C87798">
            <w:pPr>
              <w:shd w:val="clear" w:color="auto" w:fill="FFFFFF"/>
              <w:spacing w:line="274" w:lineRule="exact"/>
            </w:pPr>
            <w:r>
              <w:rPr>
                <w:rFonts w:ascii="Times New Roman" w:eastAsia="Times New Roman" w:hAnsi="Times New Roman" w:cs="Times New Roman"/>
                <w:sz w:val="24"/>
                <w:szCs w:val="24"/>
              </w:rPr>
              <w:t>№ 3. «Здравствуй, Осень!» - стр. 37</w:t>
            </w:r>
          </w:p>
          <w:p w:rsidR="00C87798" w:rsidRDefault="00C87798" w:rsidP="00C87798">
            <w:pPr>
              <w:shd w:val="clear" w:color="auto" w:fill="FFFFFF"/>
              <w:spacing w:line="27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4. «Нам весело» - стр. 39</w:t>
            </w:r>
            <w:r w:rsidR="00E277D1">
              <w:rPr>
                <w:rFonts w:ascii="Times New Roman" w:eastAsia="Times New Roman" w:hAnsi="Times New Roman" w:cs="Times New Roman"/>
                <w:sz w:val="24"/>
                <w:szCs w:val="24"/>
              </w:rPr>
              <w:t>;</w:t>
            </w:r>
          </w:p>
          <w:p w:rsidR="00E277D1" w:rsidRDefault="00E277D1" w:rsidP="00C87798">
            <w:pPr>
              <w:shd w:val="clear" w:color="auto" w:fill="FFFFFF"/>
              <w:spacing w:line="27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5. «Наши игрушки» - стр. 40;</w:t>
            </w:r>
          </w:p>
          <w:p w:rsidR="00E277D1" w:rsidRDefault="00E277D1" w:rsidP="00E277D1">
            <w:pPr>
              <w:shd w:val="clear" w:color="auto" w:fill="FFFFFF"/>
              <w:spacing w:line="27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6. «Осенние дорожки» - стр.42;</w:t>
            </w:r>
          </w:p>
          <w:p w:rsidR="00E277D1" w:rsidRDefault="00E277D1" w:rsidP="00E277D1">
            <w:pPr>
              <w:shd w:val="clear" w:color="auto" w:fill="FFFFFF"/>
              <w:spacing w:line="274" w:lineRule="exact"/>
            </w:pPr>
            <w:r>
              <w:rPr>
                <w:rFonts w:ascii="Times New Roman" w:eastAsia="Times New Roman" w:hAnsi="Times New Roman" w:cs="Times New Roman"/>
                <w:sz w:val="24"/>
                <w:szCs w:val="24"/>
              </w:rPr>
              <w:t>№ 7. «Мы танцуем и поем» - стр.44;</w:t>
            </w:r>
          </w:p>
          <w:p w:rsidR="00E277D1" w:rsidRDefault="00E277D1" w:rsidP="00C87798">
            <w:pPr>
              <w:shd w:val="clear" w:color="auto" w:fill="FFFFFF"/>
              <w:spacing w:line="27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8. «Во саду ли в огороде» - стр. 45</w:t>
            </w:r>
          </w:p>
          <w:p w:rsidR="00E277D1" w:rsidRDefault="00E277D1" w:rsidP="00C87798">
            <w:pPr>
              <w:shd w:val="clear" w:color="auto" w:fill="FFFFFF"/>
              <w:spacing w:line="274" w:lineRule="exact"/>
              <w:rPr>
                <w:rFonts w:ascii="Times New Roman" w:eastAsia="Times New Roman" w:hAnsi="Times New Roman" w:cs="Times New Roman"/>
                <w:sz w:val="24"/>
                <w:szCs w:val="24"/>
              </w:rPr>
            </w:pPr>
          </w:p>
          <w:p w:rsidR="00E277D1" w:rsidRDefault="00E277D1" w:rsidP="00C87798">
            <w:pPr>
              <w:shd w:val="clear" w:color="auto" w:fill="FFFFFF"/>
              <w:spacing w:line="274" w:lineRule="exact"/>
            </w:pPr>
          </w:p>
          <w:p w:rsidR="00F40FA5" w:rsidRPr="00F40FA5" w:rsidRDefault="00F40FA5" w:rsidP="005E0E7C">
            <w:pPr>
              <w:shd w:val="clear" w:color="auto" w:fill="FFFFFF"/>
              <w:spacing w:before="10"/>
              <w:rPr>
                <w:rFonts w:ascii="Times New Roman" w:eastAsia="Times New Roman" w:hAnsi="Times New Roman" w:cs="Times New Roman"/>
                <w:b/>
                <w:bCs/>
                <w:spacing w:val="-2"/>
                <w:sz w:val="24"/>
                <w:szCs w:val="24"/>
              </w:rPr>
            </w:pPr>
          </w:p>
        </w:tc>
        <w:tc>
          <w:tcPr>
            <w:tcW w:w="3553" w:type="dxa"/>
            <w:vMerge/>
            <w:tcBorders>
              <w:left w:val="single" w:sz="6" w:space="0" w:color="auto"/>
              <w:right w:val="single" w:sz="6" w:space="0" w:color="auto"/>
            </w:tcBorders>
            <w:shd w:val="clear" w:color="auto" w:fill="FFFFFF"/>
          </w:tcPr>
          <w:p w:rsidR="00F40FA5" w:rsidRPr="005E0E7C" w:rsidRDefault="00F40FA5" w:rsidP="005E0E7C">
            <w:pPr>
              <w:shd w:val="clear" w:color="auto" w:fill="FFFFFF"/>
              <w:spacing w:line="274" w:lineRule="exact"/>
              <w:rPr>
                <w:rFonts w:ascii="Times New Roman" w:eastAsia="Times New Roman" w:hAnsi="Times New Roman" w:cs="Times New Roman"/>
                <w:b/>
                <w:bCs/>
                <w:spacing w:val="-7"/>
                <w:sz w:val="24"/>
                <w:szCs w:val="24"/>
              </w:rPr>
            </w:pPr>
          </w:p>
        </w:tc>
      </w:tr>
      <w:tr w:rsidR="00F40FA5" w:rsidTr="006C7457">
        <w:trPr>
          <w:trHeight w:hRule="exact" w:val="2560"/>
        </w:trPr>
        <w:tc>
          <w:tcPr>
            <w:tcW w:w="1560" w:type="dxa"/>
            <w:vMerge/>
            <w:tcBorders>
              <w:left w:val="single" w:sz="6" w:space="0" w:color="auto"/>
              <w:right w:val="single" w:sz="6" w:space="0" w:color="auto"/>
            </w:tcBorders>
            <w:shd w:val="clear" w:color="auto" w:fill="FFFFFF"/>
          </w:tcPr>
          <w:p w:rsidR="00F40FA5" w:rsidRPr="005E0E7C" w:rsidRDefault="00F40FA5" w:rsidP="005E0E7C">
            <w:pPr>
              <w:shd w:val="clear" w:color="auto" w:fill="FFFFFF"/>
              <w:spacing w:line="278" w:lineRule="exact"/>
              <w:rPr>
                <w:rFonts w:ascii="Times New Roman" w:eastAsia="Times New Roman" w:hAnsi="Times New Roman" w:cs="Times New Roman"/>
                <w:spacing w:val="-2"/>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F40FA5" w:rsidRPr="00F40FA5" w:rsidRDefault="00F40FA5" w:rsidP="00F40FA5">
            <w:pPr>
              <w:shd w:val="clear" w:color="auto" w:fill="FFFFFF"/>
              <w:spacing w:line="274" w:lineRule="exact"/>
              <w:rPr>
                <w:rFonts w:ascii="Times New Roman" w:hAnsi="Times New Roman" w:cs="Times New Roman"/>
              </w:rPr>
            </w:pPr>
            <w:r w:rsidRPr="00F40FA5">
              <w:rPr>
                <w:rFonts w:ascii="Times New Roman" w:eastAsia="Times New Roman" w:hAnsi="Times New Roman" w:cs="Times New Roman"/>
                <w:b/>
                <w:bCs/>
                <w:sz w:val="24"/>
                <w:szCs w:val="24"/>
              </w:rPr>
              <w:t>Октябрь:</w:t>
            </w:r>
          </w:p>
          <w:p w:rsidR="006C7457" w:rsidRDefault="006C7457" w:rsidP="006C7457">
            <w:pPr>
              <w:shd w:val="clear" w:color="auto" w:fill="FFFFFF"/>
              <w:spacing w:line="274" w:lineRule="exact"/>
            </w:pPr>
            <w:r>
              <w:rPr>
                <w:rFonts w:ascii="Times New Roman" w:eastAsia="Times New Roman" w:hAnsi="Times New Roman" w:cs="Times New Roman"/>
                <w:sz w:val="24"/>
                <w:szCs w:val="24"/>
              </w:rPr>
              <w:t>№9. «Веселая музыка» - стр. 46</w:t>
            </w:r>
          </w:p>
          <w:p w:rsidR="006C7457" w:rsidRDefault="006C7457" w:rsidP="006C7457">
            <w:pPr>
              <w:shd w:val="clear" w:color="auto" w:fill="FFFFFF"/>
              <w:spacing w:line="274" w:lineRule="exact"/>
            </w:pPr>
            <w:r>
              <w:rPr>
                <w:rFonts w:ascii="Times New Roman" w:eastAsia="Times New Roman" w:hAnsi="Times New Roman" w:cs="Times New Roman"/>
                <w:sz w:val="24"/>
                <w:szCs w:val="24"/>
              </w:rPr>
              <w:t>№ 10. «Осенний дождик» - стр.48</w:t>
            </w:r>
          </w:p>
          <w:p w:rsidR="006C7457" w:rsidRDefault="006C7457" w:rsidP="006C7457">
            <w:pPr>
              <w:shd w:val="clear" w:color="auto" w:fill="FFFFFF"/>
              <w:spacing w:line="274" w:lineRule="exact"/>
            </w:pPr>
            <w:r>
              <w:rPr>
                <w:rFonts w:ascii="Times New Roman" w:eastAsia="Times New Roman" w:hAnsi="Times New Roman" w:cs="Times New Roman"/>
                <w:sz w:val="24"/>
                <w:szCs w:val="24"/>
              </w:rPr>
              <w:t>№ 11. «Любимые игрушки» - стр. 49</w:t>
            </w:r>
          </w:p>
          <w:p w:rsidR="006C7457" w:rsidRDefault="006C7457" w:rsidP="006C7457">
            <w:pPr>
              <w:shd w:val="clear" w:color="auto" w:fill="FFFFFF"/>
              <w:spacing w:line="274" w:lineRule="exact"/>
            </w:pPr>
            <w:r>
              <w:rPr>
                <w:rFonts w:ascii="Times New Roman" w:eastAsia="Times New Roman" w:hAnsi="Times New Roman" w:cs="Times New Roman"/>
                <w:sz w:val="24"/>
                <w:szCs w:val="24"/>
              </w:rPr>
              <w:t>№ 12. «Колыбельная песенка» – стр. 51</w:t>
            </w:r>
          </w:p>
          <w:p w:rsidR="006C7457" w:rsidRDefault="006C7457" w:rsidP="006C7457">
            <w:pPr>
              <w:shd w:val="clear" w:color="auto" w:fill="FFFFFF"/>
              <w:spacing w:line="274" w:lineRule="exact"/>
            </w:pPr>
            <w:r>
              <w:rPr>
                <w:rFonts w:ascii="Times New Roman" w:eastAsia="Times New Roman" w:hAnsi="Times New Roman" w:cs="Times New Roman"/>
                <w:sz w:val="24"/>
                <w:szCs w:val="24"/>
              </w:rPr>
              <w:t>№ 13. «Веселые музыканты» - стр. 52</w:t>
            </w:r>
          </w:p>
          <w:p w:rsidR="006C7457" w:rsidRDefault="006C7457" w:rsidP="006C7457">
            <w:pPr>
              <w:shd w:val="clear" w:color="auto" w:fill="FFFFFF"/>
              <w:spacing w:line="274" w:lineRule="exact"/>
            </w:pPr>
            <w:r>
              <w:rPr>
                <w:rFonts w:ascii="Times New Roman" w:eastAsia="Times New Roman" w:hAnsi="Times New Roman" w:cs="Times New Roman"/>
                <w:sz w:val="24"/>
                <w:szCs w:val="24"/>
              </w:rPr>
              <w:t>№ 14. «Прогулка в лес» - стр. 53</w:t>
            </w:r>
          </w:p>
          <w:p w:rsidR="006C7457" w:rsidRDefault="006C7457" w:rsidP="006C7457">
            <w:pPr>
              <w:shd w:val="clear" w:color="auto" w:fill="FFFFFF"/>
              <w:spacing w:line="274" w:lineRule="exact"/>
            </w:pPr>
            <w:r>
              <w:rPr>
                <w:rFonts w:ascii="Times New Roman" w:eastAsia="Times New Roman" w:hAnsi="Times New Roman" w:cs="Times New Roman"/>
                <w:sz w:val="24"/>
                <w:szCs w:val="24"/>
              </w:rPr>
              <w:t>№ 15. «На ферме» - стр. 55</w:t>
            </w:r>
          </w:p>
          <w:p w:rsidR="006C7457" w:rsidRDefault="006C7457" w:rsidP="006C7457">
            <w:pPr>
              <w:shd w:val="clear" w:color="auto" w:fill="FFFFFF"/>
              <w:spacing w:line="274" w:lineRule="exact"/>
            </w:pPr>
            <w:r>
              <w:rPr>
                <w:rFonts w:ascii="Times New Roman" w:eastAsia="Times New Roman" w:hAnsi="Times New Roman" w:cs="Times New Roman"/>
                <w:sz w:val="24"/>
                <w:szCs w:val="24"/>
              </w:rPr>
              <w:t>№ 16. «В гостях у Осени» - стр. 58</w:t>
            </w:r>
          </w:p>
          <w:p w:rsidR="00F40FA5" w:rsidRPr="00F40FA5" w:rsidRDefault="00F40FA5" w:rsidP="005E0E7C">
            <w:pPr>
              <w:shd w:val="clear" w:color="auto" w:fill="FFFFFF"/>
              <w:spacing w:before="10"/>
              <w:rPr>
                <w:rFonts w:ascii="Times New Roman" w:eastAsia="Times New Roman" w:hAnsi="Times New Roman" w:cs="Times New Roman"/>
                <w:b/>
                <w:bCs/>
                <w:spacing w:val="-2"/>
                <w:sz w:val="24"/>
                <w:szCs w:val="24"/>
              </w:rPr>
            </w:pPr>
          </w:p>
        </w:tc>
        <w:tc>
          <w:tcPr>
            <w:tcW w:w="3553" w:type="dxa"/>
            <w:vMerge/>
            <w:tcBorders>
              <w:left w:val="single" w:sz="6" w:space="0" w:color="auto"/>
              <w:right w:val="single" w:sz="6" w:space="0" w:color="auto"/>
            </w:tcBorders>
            <w:shd w:val="clear" w:color="auto" w:fill="FFFFFF"/>
          </w:tcPr>
          <w:p w:rsidR="00F40FA5" w:rsidRPr="005E0E7C" w:rsidRDefault="00F40FA5" w:rsidP="005E0E7C">
            <w:pPr>
              <w:shd w:val="clear" w:color="auto" w:fill="FFFFFF"/>
              <w:spacing w:line="274" w:lineRule="exact"/>
              <w:rPr>
                <w:rFonts w:ascii="Times New Roman" w:eastAsia="Times New Roman" w:hAnsi="Times New Roman" w:cs="Times New Roman"/>
                <w:b/>
                <w:bCs/>
                <w:spacing w:val="-7"/>
                <w:sz w:val="24"/>
                <w:szCs w:val="24"/>
              </w:rPr>
            </w:pPr>
          </w:p>
        </w:tc>
      </w:tr>
      <w:tr w:rsidR="00F40FA5" w:rsidTr="00405CAE">
        <w:trPr>
          <w:trHeight w:hRule="exact" w:val="2844"/>
        </w:trPr>
        <w:tc>
          <w:tcPr>
            <w:tcW w:w="1560" w:type="dxa"/>
            <w:vMerge/>
            <w:tcBorders>
              <w:left w:val="single" w:sz="6" w:space="0" w:color="auto"/>
              <w:right w:val="single" w:sz="6" w:space="0" w:color="auto"/>
            </w:tcBorders>
            <w:shd w:val="clear" w:color="auto" w:fill="FFFFFF"/>
          </w:tcPr>
          <w:p w:rsidR="00F40FA5" w:rsidRPr="005E0E7C" w:rsidRDefault="00F40FA5" w:rsidP="005E0E7C">
            <w:pPr>
              <w:shd w:val="clear" w:color="auto" w:fill="FFFFFF"/>
              <w:spacing w:line="278" w:lineRule="exact"/>
              <w:rPr>
                <w:rFonts w:ascii="Times New Roman" w:eastAsia="Times New Roman" w:hAnsi="Times New Roman" w:cs="Times New Roman"/>
                <w:spacing w:val="-2"/>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277D1" w:rsidRDefault="00F40FA5" w:rsidP="00E277D1">
            <w:pPr>
              <w:shd w:val="clear" w:color="auto" w:fill="FFFFFF"/>
              <w:spacing w:line="274" w:lineRule="exact"/>
              <w:rPr>
                <w:rFonts w:ascii="Times New Roman" w:eastAsia="Times New Roman" w:hAnsi="Times New Roman" w:cs="Times New Roman"/>
                <w:sz w:val="24"/>
                <w:szCs w:val="24"/>
              </w:rPr>
            </w:pPr>
            <w:r w:rsidRPr="00F40FA5">
              <w:rPr>
                <w:rFonts w:ascii="Times New Roman" w:eastAsia="Times New Roman" w:hAnsi="Times New Roman" w:cs="Times New Roman"/>
                <w:b/>
                <w:bCs/>
                <w:sz w:val="24"/>
                <w:szCs w:val="24"/>
              </w:rPr>
              <w:t>Ноябрь:</w:t>
            </w:r>
          </w:p>
          <w:p w:rsidR="00E277D1" w:rsidRDefault="00E277D1" w:rsidP="00E277D1">
            <w:pPr>
              <w:shd w:val="clear" w:color="auto" w:fill="FFFFFF"/>
              <w:spacing w:line="274" w:lineRule="exact"/>
            </w:pPr>
            <w:r>
              <w:rPr>
                <w:rFonts w:ascii="Times New Roman" w:eastAsia="Times New Roman" w:hAnsi="Times New Roman" w:cs="Times New Roman"/>
                <w:sz w:val="24"/>
                <w:szCs w:val="24"/>
              </w:rPr>
              <w:t>№17. «Наступила поздняя осень» - стр. 60</w:t>
            </w:r>
          </w:p>
          <w:p w:rsidR="00E277D1" w:rsidRDefault="00E277D1" w:rsidP="00E277D1">
            <w:pPr>
              <w:shd w:val="clear" w:color="auto" w:fill="FFFFFF"/>
              <w:spacing w:line="27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№18. «Мама, папа, я – вот и вся моя семья» - стр. 62;</w:t>
            </w:r>
          </w:p>
          <w:p w:rsidR="00405CAE" w:rsidRDefault="00405CAE" w:rsidP="00405CAE">
            <w:pPr>
              <w:shd w:val="clear" w:color="auto" w:fill="FFFFFF"/>
              <w:spacing w:line="274" w:lineRule="exact"/>
            </w:pPr>
            <w:r>
              <w:rPr>
                <w:rFonts w:ascii="Times New Roman" w:eastAsia="Times New Roman" w:hAnsi="Times New Roman" w:cs="Times New Roman"/>
                <w:sz w:val="24"/>
                <w:szCs w:val="24"/>
              </w:rPr>
              <w:t>№19. «Зайчик и его друзья» - стр. 63</w:t>
            </w:r>
          </w:p>
          <w:p w:rsidR="00405CAE" w:rsidRDefault="00405CAE" w:rsidP="00405CAE">
            <w:pPr>
              <w:shd w:val="clear" w:color="auto" w:fill="FFFFFF"/>
              <w:spacing w:line="274" w:lineRule="exact"/>
            </w:pPr>
            <w:r>
              <w:rPr>
                <w:rFonts w:ascii="Times New Roman" w:eastAsia="Times New Roman" w:hAnsi="Times New Roman" w:cs="Times New Roman"/>
                <w:sz w:val="24"/>
                <w:szCs w:val="24"/>
              </w:rPr>
              <w:t>№ 20. «Мой дружок» - стр. 64</w:t>
            </w:r>
          </w:p>
          <w:p w:rsidR="00405CAE" w:rsidRDefault="00405CAE" w:rsidP="00405CAE">
            <w:pPr>
              <w:shd w:val="clear" w:color="auto" w:fill="FFFFFF"/>
              <w:spacing w:line="274" w:lineRule="exact"/>
            </w:pPr>
            <w:r>
              <w:rPr>
                <w:rFonts w:ascii="Times New Roman" w:eastAsia="Times New Roman" w:hAnsi="Times New Roman" w:cs="Times New Roman"/>
                <w:sz w:val="24"/>
                <w:szCs w:val="24"/>
              </w:rPr>
              <w:t>№ 21. «Разноцветные султанчики» - стр. 66</w:t>
            </w:r>
          </w:p>
          <w:p w:rsidR="00405CAE" w:rsidRDefault="00405CAE" w:rsidP="00405CAE">
            <w:pPr>
              <w:shd w:val="clear" w:color="auto" w:fill="FFFFFF"/>
              <w:spacing w:line="274" w:lineRule="exact"/>
            </w:pPr>
            <w:r>
              <w:rPr>
                <w:rFonts w:ascii="Times New Roman" w:eastAsia="Times New Roman" w:hAnsi="Times New Roman" w:cs="Times New Roman"/>
                <w:sz w:val="24"/>
                <w:szCs w:val="24"/>
              </w:rPr>
              <w:t>№22. «Песенка для мамы» - стр. 68</w:t>
            </w:r>
          </w:p>
          <w:p w:rsidR="00405CAE" w:rsidRDefault="00405CAE" w:rsidP="00405CAE">
            <w:pPr>
              <w:shd w:val="clear" w:color="auto" w:fill="FFFFFF"/>
              <w:spacing w:line="274" w:lineRule="exact"/>
            </w:pPr>
            <w:r>
              <w:rPr>
                <w:rFonts w:ascii="Times New Roman" w:eastAsia="Times New Roman" w:hAnsi="Times New Roman" w:cs="Times New Roman"/>
                <w:sz w:val="24"/>
                <w:szCs w:val="24"/>
              </w:rPr>
              <w:t>№ 23. «Скоро зима» - стр. 69</w:t>
            </w:r>
          </w:p>
          <w:p w:rsidR="00F40FA5" w:rsidRPr="00F40FA5" w:rsidRDefault="00405CAE" w:rsidP="00405CAE">
            <w:pPr>
              <w:shd w:val="clear" w:color="auto" w:fill="FFFFFF"/>
              <w:spacing w:line="274" w:lineRule="exact"/>
              <w:rPr>
                <w:rFonts w:ascii="Times New Roman" w:eastAsia="Times New Roman" w:hAnsi="Times New Roman" w:cs="Times New Roman"/>
                <w:b/>
                <w:bCs/>
                <w:spacing w:val="-2"/>
                <w:sz w:val="24"/>
                <w:szCs w:val="24"/>
              </w:rPr>
            </w:pPr>
            <w:r>
              <w:rPr>
                <w:rFonts w:ascii="Times New Roman" w:eastAsia="Times New Roman" w:hAnsi="Times New Roman" w:cs="Times New Roman"/>
                <w:sz w:val="24"/>
                <w:szCs w:val="24"/>
              </w:rPr>
              <w:t>№24. «Первый снег» - стр. 71</w:t>
            </w:r>
          </w:p>
        </w:tc>
        <w:tc>
          <w:tcPr>
            <w:tcW w:w="3553" w:type="dxa"/>
            <w:vMerge/>
            <w:tcBorders>
              <w:left w:val="single" w:sz="6" w:space="0" w:color="auto"/>
              <w:right w:val="single" w:sz="6" w:space="0" w:color="auto"/>
            </w:tcBorders>
            <w:shd w:val="clear" w:color="auto" w:fill="FFFFFF"/>
          </w:tcPr>
          <w:p w:rsidR="00F40FA5" w:rsidRPr="005E0E7C" w:rsidRDefault="00F40FA5" w:rsidP="005E0E7C">
            <w:pPr>
              <w:shd w:val="clear" w:color="auto" w:fill="FFFFFF"/>
              <w:spacing w:line="274" w:lineRule="exact"/>
              <w:rPr>
                <w:rFonts w:ascii="Times New Roman" w:eastAsia="Times New Roman" w:hAnsi="Times New Roman" w:cs="Times New Roman"/>
                <w:b/>
                <w:bCs/>
                <w:spacing w:val="-7"/>
                <w:sz w:val="24"/>
                <w:szCs w:val="24"/>
              </w:rPr>
            </w:pPr>
          </w:p>
        </w:tc>
      </w:tr>
      <w:tr w:rsidR="00F40FA5" w:rsidTr="00405CAE">
        <w:trPr>
          <w:trHeight w:hRule="exact" w:val="3098"/>
        </w:trPr>
        <w:tc>
          <w:tcPr>
            <w:tcW w:w="1560" w:type="dxa"/>
            <w:vMerge/>
            <w:tcBorders>
              <w:left w:val="single" w:sz="6" w:space="0" w:color="auto"/>
              <w:right w:val="single" w:sz="6" w:space="0" w:color="auto"/>
            </w:tcBorders>
            <w:shd w:val="clear" w:color="auto" w:fill="FFFFFF"/>
          </w:tcPr>
          <w:p w:rsidR="00F40FA5" w:rsidRPr="005E0E7C" w:rsidRDefault="00F40FA5" w:rsidP="005E0E7C">
            <w:pPr>
              <w:shd w:val="clear" w:color="auto" w:fill="FFFFFF"/>
              <w:spacing w:line="278" w:lineRule="exact"/>
              <w:rPr>
                <w:rFonts w:ascii="Times New Roman" w:eastAsia="Times New Roman" w:hAnsi="Times New Roman" w:cs="Times New Roman"/>
                <w:spacing w:val="-2"/>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405CAE" w:rsidRDefault="00F40FA5" w:rsidP="00405CAE">
            <w:pPr>
              <w:shd w:val="clear" w:color="auto" w:fill="FFFFFF"/>
              <w:spacing w:line="274" w:lineRule="exact"/>
              <w:ind w:right="998"/>
              <w:rPr>
                <w:rFonts w:ascii="Times New Roman" w:eastAsia="Times New Roman" w:hAnsi="Times New Roman" w:cs="Times New Roman"/>
                <w:b/>
                <w:bCs/>
                <w:sz w:val="24"/>
                <w:szCs w:val="24"/>
              </w:rPr>
            </w:pPr>
            <w:r w:rsidRPr="00F40FA5">
              <w:rPr>
                <w:rFonts w:ascii="Times New Roman" w:eastAsia="Times New Roman" w:hAnsi="Times New Roman" w:cs="Times New Roman"/>
                <w:b/>
                <w:bCs/>
                <w:sz w:val="24"/>
                <w:szCs w:val="24"/>
              </w:rPr>
              <w:t>Декабрь:</w:t>
            </w:r>
          </w:p>
          <w:p w:rsidR="00405CAE" w:rsidRDefault="00405CAE" w:rsidP="00405CAE">
            <w:pPr>
              <w:shd w:val="clear" w:color="auto" w:fill="FFFFFF"/>
              <w:spacing w:line="274" w:lineRule="exact"/>
              <w:ind w:right="-40"/>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 25. «Здравствуй, Зимушка-зима!» - стр. 72 </w:t>
            </w:r>
          </w:p>
          <w:p w:rsidR="00405CAE" w:rsidRDefault="00405CAE" w:rsidP="00405CAE">
            <w:pPr>
              <w:shd w:val="clear" w:color="auto" w:fill="FFFFFF"/>
              <w:spacing w:line="274" w:lineRule="exact"/>
              <w:rPr>
                <w:rFonts w:ascii="Times New Roman" w:eastAsia="Times New Roman" w:hAnsi="Times New Roman" w:cs="Times New Roman"/>
                <w:spacing w:val="-9"/>
                <w:sz w:val="24"/>
                <w:szCs w:val="24"/>
              </w:rPr>
            </w:pPr>
            <w:r>
              <w:rPr>
                <w:rFonts w:ascii="Times New Roman" w:eastAsia="Times New Roman" w:hAnsi="Times New Roman" w:cs="Times New Roman"/>
                <w:spacing w:val="-9"/>
                <w:sz w:val="24"/>
                <w:szCs w:val="24"/>
              </w:rPr>
              <w:t xml:space="preserve">№ 26. «Скоро праздник Новый год» - стр. 73 </w:t>
            </w:r>
          </w:p>
          <w:p w:rsidR="00405CAE" w:rsidRDefault="00405CAE" w:rsidP="00405CAE">
            <w:pPr>
              <w:shd w:val="clear" w:color="auto" w:fill="FFFFFF"/>
              <w:spacing w:line="274" w:lineRule="exact"/>
            </w:pPr>
            <w:r>
              <w:rPr>
                <w:rFonts w:ascii="Times New Roman" w:eastAsia="Times New Roman" w:hAnsi="Times New Roman" w:cs="Times New Roman"/>
                <w:sz w:val="24"/>
                <w:szCs w:val="24"/>
              </w:rPr>
              <w:t>№27. «Новогодние сюрпризы» - стр. 75</w:t>
            </w:r>
          </w:p>
          <w:p w:rsidR="00405CAE" w:rsidRDefault="00405CAE" w:rsidP="00405CAE">
            <w:pPr>
              <w:shd w:val="clear" w:color="auto" w:fill="FFFFFF"/>
              <w:spacing w:line="274" w:lineRule="exact"/>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 28. «Новогодние подарки для наших гостей» - стр. 76 </w:t>
            </w:r>
          </w:p>
          <w:p w:rsidR="00405CAE" w:rsidRDefault="00405CAE" w:rsidP="00405CAE">
            <w:pPr>
              <w:shd w:val="clear" w:color="auto" w:fill="FFFFFF"/>
              <w:spacing w:line="27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29. «Зимние забавы» - стр. 78;</w:t>
            </w:r>
          </w:p>
          <w:p w:rsidR="00405CAE" w:rsidRDefault="00405CAE" w:rsidP="00405CAE">
            <w:pPr>
              <w:shd w:val="clear" w:color="auto" w:fill="FFFFFF"/>
              <w:spacing w:line="27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30. «Стихи о зиме» - стр. 79;</w:t>
            </w:r>
          </w:p>
          <w:p w:rsidR="00405CAE" w:rsidRDefault="00405CAE" w:rsidP="00405CAE">
            <w:pPr>
              <w:shd w:val="clear" w:color="auto" w:fill="FFFFFF"/>
              <w:spacing w:line="27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31. «Снегурочка и ее подружки снежинки» - стр. 81;</w:t>
            </w:r>
          </w:p>
          <w:p w:rsidR="00405CAE" w:rsidRDefault="00405CAE" w:rsidP="00405CAE">
            <w:pPr>
              <w:shd w:val="clear" w:color="auto" w:fill="FFFFFF"/>
              <w:spacing w:line="274" w:lineRule="exact"/>
            </w:pPr>
            <w:r>
              <w:rPr>
                <w:rFonts w:ascii="Times New Roman" w:eastAsia="Times New Roman" w:hAnsi="Times New Roman" w:cs="Times New Roman"/>
                <w:sz w:val="24"/>
                <w:szCs w:val="24"/>
              </w:rPr>
              <w:t>№ 32. «Елочные игрушки» - стр. 82</w:t>
            </w:r>
          </w:p>
          <w:p w:rsidR="00F40FA5" w:rsidRPr="00F40FA5" w:rsidRDefault="00F40FA5" w:rsidP="005E0E7C">
            <w:pPr>
              <w:shd w:val="clear" w:color="auto" w:fill="FFFFFF"/>
              <w:spacing w:before="10"/>
              <w:rPr>
                <w:rFonts w:ascii="Times New Roman" w:eastAsia="Times New Roman" w:hAnsi="Times New Roman" w:cs="Times New Roman"/>
                <w:b/>
                <w:bCs/>
                <w:spacing w:val="-2"/>
                <w:sz w:val="24"/>
                <w:szCs w:val="24"/>
              </w:rPr>
            </w:pPr>
          </w:p>
        </w:tc>
        <w:tc>
          <w:tcPr>
            <w:tcW w:w="3553" w:type="dxa"/>
            <w:vMerge/>
            <w:tcBorders>
              <w:left w:val="single" w:sz="6" w:space="0" w:color="auto"/>
              <w:right w:val="single" w:sz="6" w:space="0" w:color="auto"/>
            </w:tcBorders>
            <w:shd w:val="clear" w:color="auto" w:fill="FFFFFF"/>
          </w:tcPr>
          <w:p w:rsidR="00F40FA5" w:rsidRPr="005E0E7C" w:rsidRDefault="00F40FA5" w:rsidP="005E0E7C">
            <w:pPr>
              <w:shd w:val="clear" w:color="auto" w:fill="FFFFFF"/>
              <w:spacing w:line="274" w:lineRule="exact"/>
              <w:rPr>
                <w:rFonts w:ascii="Times New Roman" w:eastAsia="Times New Roman" w:hAnsi="Times New Roman" w:cs="Times New Roman"/>
                <w:b/>
                <w:bCs/>
                <w:spacing w:val="-7"/>
                <w:sz w:val="24"/>
                <w:szCs w:val="24"/>
              </w:rPr>
            </w:pPr>
          </w:p>
        </w:tc>
      </w:tr>
      <w:tr w:rsidR="00F40FA5" w:rsidTr="006C7457">
        <w:trPr>
          <w:trHeight w:hRule="exact" w:val="2850"/>
        </w:trPr>
        <w:tc>
          <w:tcPr>
            <w:tcW w:w="1560" w:type="dxa"/>
            <w:vMerge/>
            <w:tcBorders>
              <w:left w:val="single" w:sz="6" w:space="0" w:color="auto"/>
              <w:right w:val="single" w:sz="6" w:space="0" w:color="auto"/>
            </w:tcBorders>
            <w:shd w:val="clear" w:color="auto" w:fill="FFFFFF"/>
          </w:tcPr>
          <w:p w:rsidR="00F40FA5" w:rsidRPr="005E0E7C" w:rsidRDefault="00F40FA5" w:rsidP="005E0E7C">
            <w:pPr>
              <w:shd w:val="clear" w:color="auto" w:fill="FFFFFF"/>
              <w:spacing w:line="278" w:lineRule="exact"/>
              <w:rPr>
                <w:rFonts w:ascii="Times New Roman" w:eastAsia="Times New Roman" w:hAnsi="Times New Roman" w:cs="Times New Roman"/>
                <w:spacing w:val="-2"/>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D3034A" w:rsidRPr="004B2E06" w:rsidRDefault="00D3034A" w:rsidP="00D3034A">
            <w:pPr>
              <w:shd w:val="clear" w:color="auto" w:fill="FFFFFF"/>
              <w:spacing w:line="274" w:lineRule="exact"/>
              <w:rPr>
                <w:rFonts w:ascii="Times New Roman" w:hAnsi="Times New Roman" w:cs="Times New Roman"/>
              </w:rPr>
            </w:pPr>
            <w:r w:rsidRPr="004B2E06">
              <w:rPr>
                <w:rFonts w:ascii="Times New Roman" w:eastAsia="Times New Roman" w:hAnsi="Times New Roman" w:cs="Times New Roman"/>
                <w:b/>
                <w:bCs/>
                <w:sz w:val="24"/>
                <w:szCs w:val="24"/>
              </w:rPr>
              <w:t>Январь:</w:t>
            </w:r>
          </w:p>
          <w:p w:rsidR="00405CAE" w:rsidRDefault="00405CAE" w:rsidP="00405CAE">
            <w:pPr>
              <w:shd w:val="clear" w:color="auto" w:fill="FFFFFF"/>
              <w:spacing w:line="274" w:lineRule="exact"/>
            </w:pPr>
            <w:r>
              <w:rPr>
                <w:rFonts w:ascii="Times New Roman" w:eastAsia="Times New Roman" w:hAnsi="Times New Roman" w:cs="Times New Roman"/>
                <w:sz w:val="24"/>
                <w:szCs w:val="24"/>
              </w:rPr>
              <w:t>№ 33. «Закружилась, замела белая метелица» - стр. 84</w:t>
            </w:r>
          </w:p>
          <w:p w:rsidR="00405CAE" w:rsidRDefault="00405CAE" w:rsidP="00405CAE">
            <w:pPr>
              <w:shd w:val="clear" w:color="auto" w:fill="FFFFFF"/>
              <w:spacing w:line="274" w:lineRule="exact"/>
            </w:pPr>
            <w:r>
              <w:rPr>
                <w:rFonts w:ascii="Times New Roman" w:eastAsia="Times New Roman" w:hAnsi="Times New Roman" w:cs="Times New Roman"/>
                <w:sz w:val="24"/>
                <w:szCs w:val="24"/>
              </w:rPr>
              <w:t>№34. «Зимой в лесу» - стр. 86</w:t>
            </w:r>
          </w:p>
          <w:p w:rsidR="00405CAE" w:rsidRDefault="00405CAE" w:rsidP="00405CAE">
            <w:pPr>
              <w:shd w:val="clear" w:color="auto" w:fill="FFFFFF"/>
              <w:spacing w:line="274" w:lineRule="exact"/>
            </w:pPr>
            <w:r>
              <w:rPr>
                <w:rFonts w:ascii="Times New Roman" w:eastAsia="Times New Roman" w:hAnsi="Times New Roman" w:cs="Times New Roman"/>
                <w:sz w:val="24"/>
                <w:szCs w:val="24"/>
              </w:rPr>
              <w:t>№ 35. «Грустная и веселая песенки» - стр. 87</w:t>
            </w:r>
          </w:p>
          <w:p w:rsidR="00405CAE" w:rsidRDefault="00405CAE" w:rsidP="00405CAE">
            <w:pPr>
              <w:shd w:val="clear" w:color="auto" w:fill="FFFFFF"/>
              <w:spacing w:line="274" w:lineRule="exact"/>
            </w:pPr>
            <w:r>
              <w:rPr>
                <w:rFonts w:ascii="Times New Roman" w:eastAsia="Times New Roman" w:hAnsi="Times New Roman" w:cs="Times New Roman"/>
                <w:sz w:val="24"/>
                <w:szCs w:val="24"/>
              </w:rPr>
              <w:t>№ 36. «Матрешки в гости к нам пришли»-с. 89</w:t>
            </w:r>
          </w:p>
          <w:p w:rsidR="00405CAE" w:rsidRDefault="00405CAE" w:rsidP="00405CAE">
            <w:pPr>
              <w:shd w:val="clear" w:color="auto" w:fill="FFFFFF"/>
              <w:spacing w:line="274" w:lineRule="exact"/>
            </w:pPr>
            <w:r>
              <w:rPr>
                <w:rFonts w:ascii="Times New Roman" w:eastAsia="Times New Roman" w:hAnsi="Times New Roman" w:cs="Times New Roman"/>
                <w:sz w:val="24"/>
                <w:szCs w:val="24"/>
              </w:rPr>
              <w:t>№37. «Мы играем и поем» - стр. 91</w:t>
            </w:r>
          </w:p>
          <w:p w:rsidR="00405CAE" w:rsidRDefault="00405CAE" w:rsidP="00405CAE">
            <w:pPr>
              <w:shd w:val="clear" w:color="auto" w:fill="FFFFFF"/>
              <w:spacing w:line="274" w:lineRule="exact"/>
            </w:pPr>
            <w:r>
              <w:rPr>
                <w:rFonts w:ascii="Times New Roman" w:eastAsia="Times New Roman" w:hAnsi="Times New Roman" w:cs="Times New Roman"/>
                <w:sz w:val="24"/>
                <w:szCs w:val="24"/>
              </w:rPr>
              <w:t>№ 38. «Музыкальные загадки» - стр. 92</w:t>
            </w:r>
          </w:p>
          <w:p w:rsidR="00405CAE" w:rsidRDefault="00405CAE" w:rsidP="00405CAE">
            <w:pPr>
              <w:shd w:val="clear" w:color="auto" w:fill="FFFFFF"/>
              <w:spacing w:line="274" w:lineRule="exact"/>
            </w:pPr>
            <w:r>
              <w:rPr>
                <w:rFonts w:ascii="Times New Roman" w:eastAsia="Times New Roman" w:hAnsi="Times New Roman" w:cs="Times New Roman"/>
                <w:sz w:val="24"/>
                <w:szCs w:val="24"/>
              </w:rPr>
              <w:t>№39. «Кукла Катя» - стр. 93</w:t>
            </w:r>
          </w:p>
          <w:p w:rsidR="00405CAE" w:rsidRDefault="00405CAE" w:rsidP="00405CAE">
            <w:pPr>
              <w:shd w:val="clear" w:color="auto" w:fill="FFFFFF"/>
              <w:spacing w:line="274" w:lineRule="exact"/>
            </w:pPr>
            <w:r>
              <w:rPr>
                <w:rFonts w:ascii="Times New Roman" w:eastAsia="Times New Roman" w:hAnsi="Times New Roman" w:cs="Times New Roman"/>
                <w:sz w:val="24"/>
                <w:szCs w:val="24"/>
              </w:rPr>
              <w:t>№ 40. «Мишка в гостях у детей» - стр. 95</w:t>
            </w:r>
          </w:p>
          <w:p w:rsidR="00F40FA5" w:rsidRPr="005E0E7C" w:rsidRDefault="00F40FA5" w:rsidP="00405CAE">
            <w:pPr>
              <w:shd w:val="clear" w:color="auto" w:fill="FFFFFF"/>
              <w:spacing w:before="10"/>
              <w:rPr>
                <w:rFonts w:ascii="Times New Roman" w:eastAsia="Times New Roman" w:hAnsi="Times New Roman" w:cs="Times New Roman"/>
                <w:b/>
                <w:bCs/>
                <w:spacing w:val="-2"/>
                <w:sz w:val="24"/>
                <w:szCs w:val="24"/>
              </w:rPr>
            </w:pPr>
          </w:p>
        </w:tc>
        <w:tc>
          <w:tcPr>
            <w:tcW w:w="3553" w:type="dxa"/>
            <w:vMerge/>
            <w:tcBorders>
              <w:left w:val="single" w:sz="6" w:space="0" w:color="auto"/>
              <w:right w:val="single" w:sz="6" w:space="0" w:color="auto"/>
            </w:tcBorders>
            <w:shd w:val="clear" w:color="auto" w:fill="FFFFFF"/>
          </w:tcPr>
          <w:p w:rsidR="00F40FA5" w:rsidRPr="005E0E7C" w:rsidRDefault="00F40FA5" w:rsidP="005E0E7C">
            <w:pPr>
              <w:shd w:val="clear" w:color="auto" w:fill="FFFFFF"/>
              <w:spacing w:line="274" w:lineRule="exact"/>
              <w:rPr>
                <w:rFonts w:ascii="Times New Roman" w:eastAsia="Times New Roman" w:hAnsi="Times New Roman" w:cs="Times New Roman"/>
                <w:b/>
                <w:bCs/>
                <w:spacing w:val="-7"/>
                <w:sz w:val="24"/>
                <w:szCs w:val="24"/>
              </w:rPr>
            </w:pPr>
          </w:p>
        </w:tc>
      </w:tr>
      <w:tr w:rsidR="00F40FA5" w:rsidTr="006C7457">
        <w:trPr>
          <w:trHeight w:hRule="exact" w:val="2682"/>
        </w:trPr>
        <w:tc>
          <w:tcPr>
            <w:tcW w:w="1560" w:type="dxa"/>
            <w:vMerge/>
            <w:tcBorders>
              <w:left w:val="single" w:sz="6" w:space="0" w:color="auto"/>
              <w:right w:val="single" w:sz="6" w:space="0" w:color="auto"/>
            </w:tcBorders>
            <w:shd w:val="clear" w:color="auto" w:fill="FFFFFF"/>
          </w:tcPr>
          <w:p w:rsidR="00F40FA5" w:rsidRPr="005E0E7C" w:rsidRDefault="00F40FA5" w:rsidP="005E0E7C">
            <w:pPr>
              <w:shd w:val="clear" w:color="auto" w:fill="FFFFFF"/>
              <w:spacing w:line="278" w:lineRule="exact"/>
              <w:rPr>
                <w:rFonts w:ascii="Times New Roman" w:eastAsia="Times New Roman" w:hAnsi="Times New Roman" w:cs="Times New Roman"/>
                <w:spacing w:val="-2"/>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4B2E06" w:rsidRPr="004B2E06" w:rsidRDefault="004B2E06" w:rsidP="004B2E06">
            <w:pPr>
              <w:shd w:val="clear" w:color="auto" w:fill="FFFFFF"/>
              <w:spacing w:line="274" w:lineRule="exact"/>
              <w:rPr>
                <w:rFonts w:ascii="Times New Roman" w:hAnsi="Times New Roman" w:cs="Times New Roman"/>
              </w:rPr>
            </w:pPr>
            <w:r w:rsidRPr="004B2E06">
              <w:rPr>
                <w:rFonts w:ascii="Times New Roman" w:eastAsia="Times New Roman" w:hAnsi="Times New Roman" w:cs="Times New Roman"/>
                <w:b/>
                <w:bCs/>
                <w:sz w:val="24"/>
                <w:szCs w:val="24"/>
              </w:rPr>
              <w:t>Февраль:</w:t>
            </w:r>
          </w:p>
          <w:p w:rsidR="006C7457" w:rsidRDefault="006C7457" w:rsidP="006C7457">
            <w:pPr>
              <w:shd w:val="clear" w:color="auto" w:fill="FFFFFF"/>
              <w:spacing w:line="274" w:lineRule="exact"/>
            </w:pPr>
            <w:r>
              <w:rPr>
                <w:rFonts w:ascii="Times New Roman" w:eastAsia="Times New Roman" w:hAnsi="Times New Roman" w:cs="Times New Roman"/>
                <w:sz w:val="24"/>
                <w:szCs w:val="24"/>
              </w:rPr>
              <w:t>№ 41. «Узнай, что делает кукла?» - стр. 97</w:t>
            </w:r>
          </w:p>
          <w:p w:rsidR="006C7457" w:rsidRDefault="006C7457" w:rsidP="006C7457">
            <w:pPr>
              <w:shd w:val="clear" w:color="auto" w:fill="FFFFFF"/>
              <w:spacing w:line="274" w:lineRule="exact"/>
            </w:pPr>
            <w:r>
              <w:rPr>
                <w:rFonts w:ascii="Times New Roman" w:eastAsia="Times New Roman" w:hAnsi="Times New Roman" w:cs="Times New Roman"/>
                <w:sz w:val="24"/>
                <w:szCs w:val="24"/>
              </w:rPr>
              <w:t>№ 42. «Большие и маленькие» - стр. 98</w:t>
            </w:r>
          </w:p>
          <w:p w:rsidR="006C7457" w:rsidRDefault="006C7457" w:rsidP="006C7457">
            <w:pPr>
              <w:shd w:val="clear" w:color="auto" w:fill="FFFFFF"/>
              <w:spacing w:line="274" w:lineRule="exact"/>
            </w:pPr>
            <w:r>
              <w:rPr>
                <w:rFonts w:ascii="Times New Roman" w:eastAsia="Times New Roman" w:hAnsi="Times New Roman" w:cs="Times New Roman"/>
                <w:sz w:val="24"/>
                <w:szCs w:val="24"/>
              </w:rPr>
              <w:t>№ 43. «Веселый поезд» - стр. 100</w:t>
            </w:r>
          </w:p>
          <w:p w:rsidR="006C7457" w:rsidRDefault="006C7457" w:rsidP="006C7457">
            <w:pPr>
              <w:shd w:val="clear" w:color="auto" w:fill="FFFFFF"/>
              <w:spacing w:line="274" w:lineRule="exact"/>
            </w:pPr>
            <w:r>
              <w:rPr>
                <w:rFonts w:ascii="Times New Roman" w:eastAsia="Times New Roman" w:hAnsi="Times New Roman" w:cs="Times New Roman"/>
                <w:spacing w:val="-2"/>
                <w:sz w:val="24"/>
                <w:szCs w:val="24"/>
              </w:rPr>
              <w:t>№ 44.   «Петушок с семьей» - стр. 101</w:t>
            </w:r>
          </w:p>
          <w:p w:rsidR="006C7457" w:rsidRDefault="006C7457" w:rsidP="006C7457">
            <w:pPr>
              <w:shd w:val="clear" w:color="auto" w:fill="FFFFFF"/>
              <w:spacing w:line="274" w:lineRule="exact"/>
            </w:pPr>
            <w:r>
              <w:rPr>
                <w:rFonts w:ascii="Times New Roman" w:eastAsia="Times New Roman" w:hAnsi="Times New Roman" w:cs="Times New Roman"/>
                <w:sz w:val="24"/>
                <w:szCs w:val="24"/>
              </w:rPr>
              <w:t>№ 45. «Скоро мамин праздник» - стр. 103</w:t>
            </w:r>
          </w:p>
          <w:p w:rsidR="006C7457" w:rsidRDefault="006C7457" w:rsidP="006C7457">
            <w:pPr>
              <w:shd w:val="clear" w:color="auto" w:fill="FFFFFF"/>
              <w:spacing w:line="274" w:lineRule="exact"/>
            </w:pPr>
            <w:r>
              <w:rPr>
                <w:rFonts w:ascii="Times New Roman" w:eastAsia="Times New Roman" w:hAnsi="Times New Roman" w:cs="Times New Roman"/>
                <w:sz w:val="24"/>
                <w:szCs w:val="24"/>
              </w:rPr>
              <w:t>№ 46. «Пойте вместе с нами» - стр. 104</w:t>
            </w:r>
          </w:p>
          <w:p w:rsidR="006C7457" w:rsidRDefault="006C7457" w:rsidP="006C7457">
            <w:pPr>
              <w:shd w:val="clear" w:color="auto" w:fill="FFFFFF"/>
              <w:spacing w:line="274" w:lineRule="exact"/>
            </w:pPr>
            <w:r>
              <w:rPr>
                <w:rFonts w:ascii="Times New Roman" w:eastAsia="Times New Roman" w:hAnsi="Times New Roman" w:cs="Times New Roman"/>
                <w:sz w:val="24"/>
                <w:szCs w:val="24"/>
              </w:rPr>
              <w:t>№ 47. «Защитники народа» - стр. 106</w:t>
            </w:r>
          </w:p>
          <w:p w:rsidR="006C7457" w:rsidRDefault="006C7457" w:rsidP="006C7457">
            <w:pPr>
              <w:shd w:val="clear" w:color="auto" w:fill="FFFFFF"/>
              <w:spacing w:line="274" w:lineRule="exact"/>
            </w:pPr>
            <w:r>
              <w:rPr>
                <w:rFonts w:ascii="Times New Roman" w:eastAsia="Times New Roman" w:hAnsi="Times New Roman" w:cs="Times New Roman"/>
                <w:sz w:val="24"/>
                <w:szCs w:val="24"/>
              </w:rPr>
              <w:t>№ 48. «Стихи и песни о маме» - стр. 107</w:t>
            </w:r>
          </w:p>
          <w:p w:rsidR="00F40FA5" w:rsidRPr="005E0E7C" w:rsidRDefault="00F40FA5" w:rsidP="006C7457">
            <w:pPr>
              <w:shd w:val="clear" w:color="auto" w:fill="FFFFFF"/>
              <w:spacing w:before="10"/>
              <w:rPr>
                <w:rFonts w:ascii="Times New Roman" w:eastAsia="Times New Roman" w:hAnsi="Times New Roman" w:cs="Times New Roman"/>
                <w:b/>
                <w:bCs/>
                <w:spacing w:val="-2"/>
                <w:sz w:val="24"/>
                <w:szCs w:val="24"/>
              </w:rPr>
            </w:pPr>
          </w:p>
        </w:tc>
        <w:tc>
          <w:tcPr>
            <w:tcW w:w="3553" w:type="dxa"/>
            <w:vMerge/>
            <w:tcBorders>
              <w:left w:val="single" w:sz="6" w:space="0" w:color="auto"/>
              <w:right w:val="single" w:sz="6" w:space="0" w:color="auto"/>
            </w:tcBorders>
            <w:shd w:val="clear" w:color="auto" w:fill="FFFFFF"/>
          </w:tcPr>
          <w:p w:rsidR="00F40FA5" w:rsidRPr="005E0E7C" w:rsidRDefault="00F40FA5" w:rsidP="005E0E7C">
            <w:pPr>
              <w:shd w:val="clear" w:color="auto" w:fill="FFFFFF"/>
              <w:spacing w:line="274" w:lineRule="exact"/>
              <w:rPr>
                <w:rFonts w:ascii="Times New Roman" w:eastAsia="Times New Roman" w:hAnsi="Times New Roman" w:cs="Times New Roman"/>
                <w:b/>
                <w:bCs/>
                <w:spacing w:val="-7"/>
                <w:sz w:val="24"/>
                <w:szCs w:val="24"/>
              </w:rPr>
            </w:pPr>
          </w:p>
        </w:tc>
      </w:tr>
      <w:tr w:rsidR="00F40FA5" w:rsidTr="006C7457">
        <w:trPr>
          <w:trHeight w:hRule="exact" w:val="2560"/>
        </w:trPr>
        <w:tc>
          <w:tcPr>
            <w:tcW w:w="1560" w:type="dxa"/>
            <w:vMerge/>
            <w:tcBorders>
              <w:left w:val="single" w:sz="6" w:space="0" w:color="auto"/>
              <w:right w:val="single" w:sz="6" w:space="0" w:color="auto"/>
            </w:tcBorders>
            <w:shd w:val="clear" w:color="auto" w:fill="FFFFFF"/>
          </w:tcPr>
          <w:p w:rsidR="00F40FA5" w:rsidRPr="005E0E7C" w:rsidRDefault="00F40FA5" w:rsidP="005E0E7C">
            <w:pPr>
              <w:shd w:val="clear" w:color="auto" w:fill="FFFFFF"/>
              <w:spacing w:line="278" w:lineRule="exact"/>
              <w:rPr>
                <w:rFonts w:ascii="Times New Roman" w:eastAsia="Times New Roman" w:hAnsi="Times New Roman" w:cs="Times New Roman"/>
                <w:spacing w:val="-2"/>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4B2E06" w:rsidRDefault="004B2E06" w:rsidP="004B2E06">
            <w:pPr>
              <w:shd w:val="clear" w:color="auto" w:fill="FFFFFF"/>
              <w:spacing w:line="274" w:lineRule="exact"/>
              <w:rPr>
                <w:rFonts w:ascii="Times New Roman" w:eastAsia="Times New Roman" w:hAnsi="Times New Roman" w:cs="Times New Roman"/>
                <w:b/>
                <w:spacing w:val="-1"/>
                <w:sz w:val="24"/>
                <w:szCs w:val="24"/>
              </w:rPr>
            </w:pPr>
            <w:r w:rsidRPr="004B2E06">
              <w:rPr>
                <w:rFonts w:ascii="Times New Roman" w:eastAsia="Times New Roman" w:hAnsi="Times New Roman" w:cs="Times New Roman"/>
                <w:b/>
                <w:spacing w:val="-1"/>
                <w:sz w:val="24"/>
                <w:szCs w:val="24"/>
              </w:rPr>
              <w:t>Март</w:t>
            </w:r>
            <w:r>
              <w:rPr>
                <w:rFonts w:ascii="Times New Roman" w:eastAsia="Times New Roman" w:hAnsi="Times New Roman" w:cs="Times New Roman"/>
                <w:b/>
                <w:spacing w:val="-1"/>
                <w:sz w:val="24"/>
                <w:szCs w:val="24"/>
              </w:rPr>
              <w:t>:</w:t>
            </w:r>
          </w:p>
          <w:p w:rsidR="006C7457" w:rsidRDefault="006C7457" w:rsidP="006C7457">
            <w:pPr>
              <w:shd w:val="clear" w:color="auto" w:fill="FFFFFF"/>
              <w:spacing w:line="274" w:lineRule="exact"/>
            </w:pPr>
            <w:r>
              <w:rPr>
                <w:rFonts w:ascii="Times New Roman" w:eastAsia="Times New Roman" w:hAnsi="Times New Roman" w:cs="Times New Roman"/>
                <w:sz w:val="24"/>
                <w:szCs w:val="24"/>
              </w:rPr>
              <w:t>№ 49. «Самая хорошая» - стр. 109</w:t>
            </w:r>
          </w:p>
          <w:p w:rsidR="006C7457" w:rsidRDefault="006C7457" w:rsidP="006C7457">
            <w:pPr>
              <w:shd w:val="clear" w:color="auto" w:fill="FFFFFF"/>
              <w:spacing w:line="274" w:lineRule="exact"/>
            </w:pPr>
            <w:r>
              <w:rPr>
                <w:rFonts w:ascii="Times New Roman" w:eastAsia="Times New Roman" w:hAnsi="Times New Roman" w:cs="Times New Roman"/>
                <w:sz w:val="24"/>
                <w:szCs w:val="24"/>
              </w:rPr>
              <w:t>№ 50. «К нам пришла весна» - стр. 111</w:t>
            </w:r>
          </w:p>
          <w:p w:rsidR="006C7457" w:rsidRDefault="006C7457" w:rsidP="006C7457">
            <w:pPr>
              <w:shd w:val="clear" w:color="auto" w:fill="FFFFFF"/>
              <w:spacing w:line="274" w:lineRule="exact"/>
            </w:pPr>
            <w:r>
              <w:rPr>
                <w:rFonts w:ascii="Times New Roman" w:eastAsia="Times New Roman" w:hAnsi="Times New Roman" w:cs="Times New Roman"/>
                <w:sz w:val="24"/>
                <w:szCs w:val="24"/>
              </w:rPr>
              <w:t>№ 51. «Прибаутки, потешки, песни» - тр. 112</w:t>
            </w:r>
          </w:p>
          <w:p w:rsidR="006C7457" w:rsidRDefault="006C7457" w:rsidP="006C7457">
            <w:pPr>
              <w:shd w:val="clear" w:color="auto" w:fill="FFFFFF"/>
              <w:spacing w:line="274" w:lineRule="exact"/>
            </w:pPr>
            <w:r>
              <w:rPr>
                <w:rFonts w:ascii="Times New Roman" w:eastAsia="Times New Roman" w:hAnsi="Times New Roman" w:cs="Times New Roman"/>
                <w:sz w:val="24"/>
                <w:szCs w:val="24"/>
              </w:rPr>
              <w:t>№ 52. «Кисонька - мурысонька» - стр. 113</w:t>
            </w:r>
          </w:p>
          <w:p w:rsidR="006C7457" w:rsidRDefault="006C7457" w:rsidP="006C7457">
            <w:pPr>
              <w:shd w:val="clear" w:color="auto" w:fill="FFFFFF"/>
              <w:spacing w:line="27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53. «Музыка, песни, игры» стр. – 115</w:t>
            </w:r>
          </w:p>
          <w:p w:rsidR="006C7457" w:rsidRDefault="006C7457" w:rsidP="006C7457">
            <w:pPr>
              <w:shd w:val="clear" w:color="auto" w:fill="FFFFFF"/>
              <w:spacing w:line="274" w:lineRule="exact"/>
            </w:pPr>
            <w:r>
              <w:rPr>
                <w:rFonts w:ascii="Times New Roman" w:eastAsia="Times New Roman" w:hAnsi="Times New Roman" w:cs="Times New Roman"/>
                <w:sz w:val="24"/>
                <w:szCs w:val="24"/>
              </w:rPr>
              <w:t>№ 54. «Звонко капают капели» - стр. 116</w:t>
            </w:r>
          </w:p>
          <w:p w:rsidR="006C7457" w:rsidRDefault="006C7457" w:rsidP="006C7457">
            <w:pPr>
              <w:shd w:val="clear" w:color="auto" w:fill="FFFFFF"/>
              <w:spacing w:line="274" w:lineRule="exact"/>
            </w:pPr>
            <w:r>
              <w:rPr>
                <w:rFonts w:ascii="Times New Roman" w:eastAsia="Times New Roman" w:hAnsi="Times New Roman" w:cs="Times New Roman"/>
                <w:sz w:val="24"/>
                <w:szCs w:val="24"/>
              </w:rPr>
              <w:t>№ 55. «Весенние забавы детей» - стр. 117</w:t>
            </w:r>
          </w:p>
          <w:p w:rsidR="006C7457" w:rsidRDefault="006C7457" w:rsidP="006C7457">
            <w:pPr>
              <w:shd w:val="clear" w:color="auto" w:fill="FFFFFF"/>
              <w:spacing w:line="274" w:lineRule="exact"/>
            </w:pPr>
            <w:r>
              <w:rPr>
                <w:rFonts w:ascii="Times New Roman" w:eastAsia="Times New Roman" w:hAnsi="Times New Roman" w:cs="Times New Roman"/>
                <w:sz w:val="24"/>
                <w:szCs w:val="24"/>
              </w:rPr>
              <w:t>№ 56. «Веселые воробушки» - 119</w:t>
            </w:r>
          </w:p>
          <w:p w:rsidR="006C7457" w:rsidRDefault="006C7457" w:rsidP="006C7457">
            <w:pPr>
              <w:shd w:val="clear" w:color="auto" w:fill="FFFFFF"/>
              <w:spacing w:line="274" w:lineRule="exact"/>
            </w:pPr>
          </w:p>
          <w:p w:rsidR="00F40FA5" w:rsidRPr="004B2E06" w:rsidRDefault="00F40FA5" w:rsidP="005E0E7C">
            <w:pPr>
              <w:shd w:val="clear" w:color="auto" w:fill="FFFFFF"/>
              <w:spacing w:before="10"/>
              <w:rPr>
                <w:rFonts w:ascii="Times New Roman" w:eastAsia="Times New Roman" w:hAnsi="Times New Roman" w:cs="Times New Roman"/>
                <w:b/>
                <w:bCs/>
                <w:spacing w:val="-2"/>
                <w:sz w:val="24"/>
                <w:szCs w:val="24"/>
              </w:rPr>
            </w:pPr>
          </w:p>
        </w:tc>
        <w:tc>
          <w:tcPr>
            <w:tcW w:w="3553" w:type="dxa"/>
            <w:vMerge/>
            <w:tcBorders>
              <w:left w:val="single" w:sz="6" w:space="0" w:color="auto"/>
              <w:right w:val="single" w:sz="6" w:space="0" w:color="auto"/>
            </w:tcBorders>
            <w:shd w:val="clear" w:color="auto" w:fill="FFFFFF"/>
          </w:tcPr>
          <w:p w:rsidR="00F40FA5" w:rsidRPr="005E0E7C" w:rsidRDefault="00F40FA5" w:rsidP="005E0E7C">
            <w:pPr>
              <w:shd w:val="clear" w:color="auto" w:fill="FFFFFF"/>
              <w:spacing w:line="274" w:lineRule="exact"/>
              <w:rPr>
                <w:rFonts w:ascii="Times New Roman" w:eastAsia="Times New Roman" w:hAnsi="Times New Roman" w:cs="Times New Roman"/>
                <w:b/>
                <w:bCs/>
                <w:spacing w:val="-7"/>
                <w:sz w:val="24"/>
                <w:szCs w:val="24"/>
              </w:rPr>
            </w:pPr>
          </w:p>
        </w:tc>
      </w:tr>
      <w:tr w:rsidR="00F40FA5" w:rsidTr="006C7457">
        <w:trPr>
          <w:trHeight w:hRule="exact" w:val="2836"/>
        </w:trPr>
        <w:tc>
          <w:tcPr>
            <w:tcW w:w="1560" w:type="dxa"/>
            <w:vMerge/>
            <w:tcBorders>
              <w:left w:val="single" w:sz="6" w:space="0" w:color="auto"/>
              <w:right w:val="single" w:sz="6" w:space="0" w:color="auto"/>
            </w:tcBorders>
            <w:shd w:val="clear" w:color="auto" w:fill="FFFFFF"/>
          </w:tcPr>
          <w:p w:rsidR="00F40FA5" w:rsidRPr="005E0E7C" w:rsidRDefault="00F40FA5" w:rsidP="005E0E7C">
            <w:pPr>
              <w:shd w:val="clear" w:color="auto" w:fill="FFFFFF"/>
              <w:spacing w:line="278" w:lineRule="exact"/>
              <w:rPr>
                <w:rFonts w:ascii="Times New Roman" w:eastAsia="Times New Roman" w:hAnsi="Times New Roman" w:cs="Times New Roman"/>
                <w:spacing w:val="-2"/>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4B2E06" w:rsidRPr="004B2E06" w:rsidRDefault="004B2E06" w:rsidP="004B2E06">
            <w:pPr>
              <w:shd w:val="clear" w:color="auto" w:fill="FFFFFF"/>
              <w:spacing w:line="274" w:lineRule="exact"/>
              <w:rPr>
                <w:rFonts w:ascii="Times New Roman" w:hAnsi="Times New Roman" w:cs="Times New Roman"/>
              </w:rPr>
            </w:pPr>
            <w:r w:rsidRPr="004B2E06">
              <w:rPr>
                <w:rFonts w:ascii="Times New Roman" w:eastAsia="Times New Roman" w:hAnsi="Times New Roman" w:cs="Times New Roman"/>
                <w:b/>
                <w:bCs/>
                <w:sz w:val="24"/>
                <w:szCs w:val="24"/>
              </w:rPr>
              <w:t>Апрель:</w:t>
            </w:r>
          </w:p>
          <w:p w:rsidR="006C7457" w:rsidRDefault="006C7457" w:rsidP="006C7457">
            <w:pPr>
              <w:shd w:val="clear" w:color="auto" w:fill="FFFFFF"/>
              <w:spacing w:line="274" w:lineRule="exact"/>
            </w:pPr>
            <w:r>
              <w:rPr>
                <w:rFonts w:ascii="Times New Roman" w:eastAsia="Times New Roman" w:hAnsi="Times New Roman" w:cs="Times New Roman"/>
                <w:spacing w:val="-1"/>
                <w:sz w:val="24"/>
                <w:szCs w:val="24"/>
              </w:rPr>
              <w:t>№ 57. «Как хорошо, что пришла к нам весна» - стр. 120</w:t>
            </w:r>
          </w:p>
          <w:p w:rsidR="006C7457" w:rsidRDefault="006C7457" w:rsidP="006C7457">
            <w:pPr>
              <w:shd w:val="clear" w:color="auto" w:fill="FFFFFF"/>
              <w:spacing w:line="274" w:lineRule="exact"/>
            </w:pPr>
            <w:r>
              <w:rPr>
                <w:rFonts w:ascii="Times New Roman" w:eastAsia="Times New Roman" w:hAnsi="Times New Roman" w:cs="Times New Roman"/>
                <w:sz w:val="24"/>
                <w:szCs w:val="24"/>
              </w:rPr>
              <w:t>№ 58. «Солнечный зайчик» - стр. 122</w:t>
            </w:r>
          </w:p>
          <w:p w:rsidR="006C7457" w:rsidRDefault="006C7457" w:rsidP="006C7457">
            <w:pPr>
              <w:shd w:val="clear" w:color="auto" w:fill="FFFFFF"/>
              <w:spacing w:line="274" w:lineRule="exact"/>
            </w:pPr>
            <w:r>
              <w:rPr>
                <w:rFonts w:ascii="Times New Roman" w:eastAsia="Times New Roman" w:hAnsi="Times New Roman" w:cs="Times New Roman"/>
                <w:sz w:val="24"/>
                <w:szCs w:val="24"/>
              </w:rPr>
              <w:t>№ 59. «Ручейки весенние» - стр. 124</w:t>
            </w:r>
          </w:p>
          <w:p w:rsidR="006C7457" w:rsidRDefault="006C7457" w:rsidP="006C7457">
            <w:pPr>
              <w:shd w:val="clear" w:color="auto" w:fill="FFFFFF"/>
              <w:spacing w:line="27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60. «К нам вернулись птицы» - стр. 125;</w:t>
            </w:r>
          </w:p>
          <w:p w:rsidR="006C7457" w:rsidRDefault="006C7457" w:rsidP="006C7457">
            <w:pPr>
              <w:shd w:val="clear" w:color="auto" w:fill="FFFFFF"/>
              <w:spacing w:line="274" w:lineRule="exact"/>
            </w:pPr>
            <w:r>
              <w:rPr>
                <w:rFonts w:ascii="Times New Roman" w:eastAsia="Times New Roman" w:hAnsi="Times New Roman" w:cs="Times New Roman"/>
                <w:sz w:val="24"/>
                <w:szCs w:val="24"/>
              </w:rPr>
              <w:t>№ 61. «Одуванчики» - стр. 127</w:t>
            </w:r>
          </w:p>
          <w:p w:rsidR="006C7457" w:rsidRDefault="006C7457" w:rsidP="006C7457">
            <w:pPr>
              <w:shd w:val="clear" w:color="auto" w:fill="FFFFFF"/>
              <w:spacing w:line="274" w:lineRule="exact"/>
            </w:pPr>
            <w:r>
              <w:rPr>
                <w:rFonts w:ascii="Times New Roman" w:eastAsia="Times New Roman" w:hAnsi="Times New Roman" w:cs="Times New Roman"/>
                <w:sz w:val="24"/>
                <w:szCs w:val="24"/>
              </w:rPr>
              <w:t>№62. «Мотыльки и бабочки» - стр. 128</w:t>
            </w:r>
          </w:p>
          <w:p w:rsidR="006C7457" w:rsidRDefault="006C7457" w:rsidP="006C7457">
            <w:pPr>
              <w:shd w:val="clear" w:color="auto" w:fill="FFFFFF"/>
              <w:spacing w:line="274" w:lineRule="exact"/>
            </w:pPr>
            <w:r>
              <w:rPr>
                <w:rFonts w:ascii="Times New Roman" w:eastAsia="Times New Roman" w:hAnsi="Times New Roman" w:cs="Times New Roman"/>
                <w:sz w:val="24"/>
                <w:szCs w:val="24"/>
              </w:rPr>
              <w:t>№ 63. «Мой конек» - стр. 130</w:t>
            </w:r>
          </w:p>
          <w:p w:rsidR="006C7457" w:rsidRDefault="006C7457" w:rsidP="006C7457">
            <w:pPr>
              <w:shd w:val="clear" w:color="auto" w:fill="FFFFFF"/>
              <w:spacing w:line="274" w:lineRule="exact"/>
            </w:pPr>
            <w:r>
              <w:rPr>
                <w:rFonts w:ascii="Times New Roman" w:eastAsia="Times New Roman" w:hAnsi="Times New Roman" w:cs="Times New Roman"/>
                <w:sz w:val="24"/>
                <w:szCs w:val="24"/>
              </w:rPr>
              <w:t>№ 64. «Мы танцуем и поем» - стр. 131</w:t>
            </w:r>
          </w:p>
          <w:p w:rsidR="006C7457" w:rsidRDefault="006C7457" w:rsidP="006C7457">
            <w:pPr>
              <w:shd w:val="clear" w:color="auto" w:fill="FFFFFF"/>
              <w:spacing w:line="274" w:lineRule="exact"/>
            </w:pPr>
          </w:p>
          <w:p w:rsidR="00F40FA5" w:rsidRPr="004B2E06" w:rsidRDefault="00F40FA5" w:rsidP="005E0E7C">
            <w:pPr>
              <w:shd w:val="clear" w:color="auto" w:fill="FFFFFF"/>
              <w:spacing w:before="10"/>
              <w:rPr>
                <w:rFonts w:ascii="Times New Roman" w:eastAsia="Times New Roman" w:hAnsi="Times New Roman" w:cs="Times New Roman"/>
                <w:b/>
                <w:bCs/>
                <w:spacing w:val="-2"/>
                <w:sz w:val="24"/>
                <w:szCs w:val="24"/>
              </w:rPr>
            </w:pPr>
          </w:p>
        </w:tc>
        <w:tc>
          <w:tcPr>
            <w:tcW w:w="3553" w:type="dxa"/>
            <w:vMerge/>
            <w:tcBorders>
              <w:left w:val="single" w:sz="6" w:space="0" w:color="auto"/>
              <w:right w:val="single" w:sz="6" w:space="0" w:color="auto"/>
            </w:tcBorders>
            <w:shd w:val="clear" w:color="auto" w:fill="FFFFFF"/>
          </w:tcPr>
          <w:p w:rsidR="00F40FA5" w:rsidRPr="005E0E7C" w:rsidRDefault="00F40FA5" w:rsidP="005E0E7C">
            <w:pPr>
              <w:shd w:val="clear" w:color="auto" w:fill="FFFFFF"/>
              <w:spacing w:line="274" w:lineRule="exact"/>
              <w:rPr>
                <w:rFonts w:ascii="Times New Roman" w:eastAsia="Times New Roman" w:hAnsi="Times New Roman" w:cs="Times New Roman"/>
                <w:b/>
                <w:bCs/>
                <w:spacing w:val="-7"/>
                <w:sz w:val="24"/>
                <w:szCs w:val="24"/>
              </w:rPr>
            </w:pPr>
          </w:p>
        </w:tc>
      </w:tr>
      <w:tr w:rsidR="00F40FA5" w:rsidTr="006C7457">
        <w:trPr>
          <w:trHeight w:val="2171"/>
        </w:trPr>
        <w:tc>
          <w:tcPr>
            <w:tcW w:w="1560" w:type="dxa"/>
            <w:vMerge/>
            <w:tcBorders>
              <w:left w:val="single" w:sz="6" w:space="0" w:color="auto"/>
              <w:bottom w:val="single" w:sz="6" w:space="0" w:color="auto"/>
              <w:right w:val="single" w:sz="6" w:space="0" w:color="auto"/>
            </w:tcBorders>
            <w:shd w:val="clear" w:color="auto" w:fill="FFFFFF"/>
          </w:tcPr>
          <w:p w:rsidR="00F40FA5" w:rsidRPr="005E0E7C" w:rsidRDefault="00F40FA5" w:rsidP="005E0E7C">
            <w:pPr>
              <w:shd w:val="clear" w:color="auto" w:fill="FFFFFF"/>
              <w:spacing w:line="278" w:lineRule="exact"/>
              <w:rPr>
                <w:rFonts w:ascii="Times New Roman" w:eastAsia="Times New Roman" w:hAnsi="Times New Roman" w:cs="Times New Roman"/>
                <w:spacing w:val="-2"/>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4B2E06" w:rsidRPr="004B2E06" w:rsidRDefault="004B2E06" w:rsidP="004B2E06">
            <w:pPr>
              <w:shd w:val="clear" w:color="auto" w:fill="FFFFFF"/>
              <w:spacing w:line="274" w:lineRule="exact"/>
              <w:rPr>
                <w:rFonts w:ascii="Times New Roman" w:hAnsi="Times New Roman" w:cs="Times New Roman"/>
              </w:rPr>
            </w:pPr>
            <w:r w:rsidRPr="004B2E06">
              <w:rPr>
                <w:rFonts w:ascii="Times New Roman" w:eastAsia="Times New Roman" w:hAnsi="Times New Roman" w:cs="Times New Roman"/>
                <w:b/>
                <w:bCs/>
                <w:sz w:val="24"/>
                <w:szCs w:val="24"/>
              </w:rPr>
              <w:t>Май:</w:t>
            </w:r>
          </w:p>
          <w:p w:rsidR="006C7457" w:rsidRDefault="006C7457" w:rsidP="006C7457">
            <w:pPr>
              <w:shd w:val="clear" w:color="auto" w:fill="FFFFFF"/>
              <w:spacing w:line="274" w:lineRule="exact"/>
            </w:pPr>
            <w:r>
              <w:rPr>
                <w:rFonts w:ascii="Times New Roman" w:eastAsia="Times New Roman" w:hAnsi="Times New Roman" w:cs="Times New Roman"/>
                <w:sz w:val="24"/>
                <w:szCs w:val="24"/>
              </w:rPr>
              <w:t>№ 65. «На лугу» - стр. 132</w:t>
            </w:r>
          </w:p>
          <w:p w:rsidR="006C7457" w:rsidRDefault="006C7457" w:rsidP="006C7457">
            <w:pPr>
              <w:shd w:val="clear" w:color="auto" w:fill="FFFFFF"/>
              <w:spacing w:line="274" w:lineRule="exact"/>
            </w:pPr>
            <w:r>
              <w:rPr>
                <w:rFonts w:ascii="Times New Roman" w:eastAsia="Times New Roman" w:hAnsi="Times New Roman" w:cs="Times New Roman"/>
                <w:sz w:val="24"/>
                <w:szCs w:val="24"/>
              </w:rPr>
              <w:t>№ 66. «Птицы – наши друзья» - с т р. 135</w:t>
            </w:r>
          </w:p>
          <w:p w:rsidR="006C7457" w:rsidRDefault="006C7457" w:rsidP="006C7457">
            <w:pPr>
              <w:shd w:val="clear" w:color="auto" w:fill="FFFFFF"/>
              <w:spacing w:line="274" w:lineRule="exact"/>
            </w:pPr>
            <w:r>
              <w:rPr>
                <w:rFonts w:ascii="Times New Roman" w:eastAsia="Times New Roman" w:hAnsi="Times New Roman" w:cs="Times New Roman"/>
                <w:sz w:val="24"/>
                <w:szCs w:val="24"/>
              </w:rPr>
              <w:t>№ 67. «Чудесный мешочек» - стр. 138</w:t>
            </w:r>
          </w:p>
          <w:p w:rsidR="006C7457" w:rsidRDefault="006C7457" w:rsidP="006C7457">
            <w:pPr>
              <w:shd w:val="clear" w:color="auto" w:fill="FFFFFF"/>
              <w:spacing w:line="274" w:lineRule="exact"/>
            </w:pPr>
            <w:r>
              <w:rPr>
                <w:rFonts w:ascii="Times New Roman" w:eastAsia="Times New Roman" w:hAnsi="Times New Roman" w:cs="Times New Roman"/>
                <w:sz w:val="24"/>
                <w:szCs w:val="24"/>
              </w:rPr>
              <w:t>№ 68. «Зонтик разноцветный» - стр. 139</w:t>
            </w:r>
          </w:p>
          <w:p w:rsidR="006C7457" w:rsidRDefault="006C7457" w:rsidP="006C7457">
            <w:pPr>
              <w:shd w:val="clear" w:color="auto" w:fill="FFFFFF"/>
              <w:spacing w:line="274" w:lineRule="exact"/>
            </w:pPr>
            <w:r>
              <w:rPr>
                <w:rFonts w:ascii="Times New Roman" w:eastAsia="Times New Roman" w:hAnsi="Times New Roman" w:cs="Times New Roman"/>
                <w:sz w:val="24"/>
                <w:szCs w:val="24"/>
              </w:rPr>
              <w:t>№ 69. «Мишка косолапый» - стр. 141</w:t>
            </w:r>
          </w:p>
          <w:p w:rsidR="006C7457" w:rsidRDefault="006C7457" w:rsidP="006C7457">
            <w:pPr>
              <w:shd w:val="clear" w:color="auto" w:fill="FFFFFF"/>
              <w:spacing w:line="274" w:lineRule="exact"/>
            </w:pPr>
            <w:r>
              <w:rPr>
                <w:rFonts w:ascii="Times New Roman" w:eastAsia="Times New Roman" w:hAnsi="Times New Roman" w:cs="Times New Roman"/>
                <w:sz w:val="24"/>
                <w:szCs w:val="24"/>
              </w:rPr>
              <w:t>№ 70. «Все мы музыканты» - стр. 142</w:t>
            </w:r>
          </w:p>
          <w:p w:rsidR="006C7457" w:rsidRDefault="006C7457" w:rsidP="006C7457">
            <w:pPr>
              <w:shd w:val="clear" w:color="auto" w:fill="FFFFFF"/>
              <w:spacing w:line="274" w:lineRule="exact"/>
            </w:pPr>
            <w:r>
              <w:rPr>
                <w:rFonts w:ascii="Times New Roman" w:eastAsia="Times New Roman" w:hAnsi="Times New Roman" w:cs="Times New Roman"/>
                <w:sz w:val="24"/>
                <w:szCs w:val="24"/>
              </w:rPr>
              <w:t>№ 71. «Мой веселый, звонкий мяч» - стр. 144</w:t>
            </w:r>
          </w:p>
          <w:p w:rsidR="00F40FA5" w:rsidRPr="004B2E06" w:rsidRDefault="006C7457" w:rsidP="006C7457">
            <w:pPr>
              <w:shd w:val="clear" w:color="auto" w:fill="FFFFFF"/>
              <w:spacing w:before="10"/>
              <w:rPr>
                <w:rFonts w:ascii="Times New Roman" w:eastAsia="Times New Roman" w:hAnsi="Times New Roman" w:cs="Times New Roman"/>
                <w:b/>
                <w:bCs/>
                <w:spacing w:val="-2"/>
                <w:sz w:val="24"/>
                <w:szCs w:val="24"/>
              </w:rPr>
            </w:pPr>
            <w:r>
              <w:rPr>
                <w:rFonts w:ascii="Times New Roman" w:eastAsia="Times New Roman" w:hAnsi="Times New Roman" w:cs="Times New Roman"/>
                <w:sz w:val="24"/>
                <w:szCs w:val="24"/>
              </w:rPr>
              <w:t>№ 72. «Здравствуй, лето красное! » - стр. 145</w:t>
            </w:r>
          </w:p>
        </w:tc>
        <w:tc>
          <w:tcPr>
            <w:tcW w:w="3553" w:type="dxa"/>
            <w:vMerge/>
            <w:tcBorders>
              <w:left w:val="single" w:sz="6" w:space="0" w:color="auto"/>
              <w:bottom w:val="single" w:sz="6" w:space="0" w:color="auto"/>
              <w:right w:val="single" w:sz="6" w:space="0" w:color="auto"/>
            </w:tcBorders>
            <w:shd w:val="clear" w:color="auto" w:fill="FFFFFF"/>
          </w:tcPr>
          <w:p w:rsidR="00F40FA5" w:rsidRPr="005E0E7C" w:rsidRDefault="00F40FA5" w:rsidP="005E0E7C">
            <w:pPr>
              <w:shd w:val="clear" w:color="auto" w:fill="FFFFFF"/>
              <w:spacing w:line="274" w:lineRule="exact"/>
              <w:rPr>
                <w:rFonts w:ascii="Times New Roman" w:eastAsia="Times New Roman" w:hAnsi="Times New Roman" w:cs="Times New Roman"/>
                <w:b/>
                <w:bCs/>
                <w:spacing w:val="-7"/>
                <w:sz w:val="24"/>
                <w:szCs w:val="24"/>
              </w:rPr>
            </w:pPr>
          </w:p>
        </w:tc>
      </w:tr>
      <w:tr w:rsidR="004B2E06" w:rsidTr="000B00C4">
        <w:trPr>
          <w:trHeight w:hRule="exact" w:val="1623"/>
        </w:trPr>
        <w:tc>
          <w:tcPr>
            <w:tcW w:w="1560" w:type="dxa"/>
            <w:tcBorders>
              <w:left w:val="single" w:sz="6" w:space="0" w:color="auto"/>
              <w:bottom w:val="single" w:sz="6" w:space="0" w:color="auto"/>
              <w:right w:val="single" w:sz="6" w:space="0" w:color="auto"/>
            </w:tcBorders>
            <w:shd w:val="clear" w:color="auto" w:fill="FFFFFF"/>
          </w:tcPr>
          <w:p w:rsidR="004B2E06" w:rsidRPr="00DE5BEE" w:rsidRDefault="004B2E06" w:rsidP="005E0E7C">
            <w:pPr>
              <w:shd w:val="clear" w:color="auto" w:fill="FFFFFF"/>
              <w:spacing w:line="278" w:lineRule="exact"/>
              <w:rPr>
                <w:rFonts w:ascii="Times New Roman" w:eastAsia="Times New Roman" w:hAnsi="Times New Roman" w:cs="Times New Roman"/>
                <w:spacing w:val="-2"/>
                <w:sz w:val="24"/>
                <w:szCs w:val="24"/>
              </w:rPr>
            </w:pPr>
            <w:r w:rsidRPr="00DE5BEE">
              <w:rPr>
                <w:rFonts w:ascii="Times New Roman" w:eastAsia="Times New Roman" w:hAnsi="Times New Roman" w:cs="Times New Roman"/>
                <w:spacing w:val="-6"/>
                <w:sz w:val="24"/>
                <w:szCs w:val="24"/>
              </w:rPr>
              <w:t xml:space="preserve">Развитие     игровой </w:t>
            </w:r>
            <w:r w:rsidRPr="00DE5BEE">
              <w:rPr>
                <w:rFonts w:ascii="Times New Roman" w:eastAsia="Times New Roman" w:hAnsi="Times New Roman" w:cs="Times New Roman"/>
                <w:sz w:val="24"/>
                <w:szCs w:val="24"/>
              </w:rPr>
              <w:t xml:space="preserve">деятельности </w:t>
            </w:r>
            <w:r w:rsidRPr="00DE5BEE">
              <w:rPr>
                <w:rFonts w:ascii="Times New Roman" w:eastAsia="Times New Roman" w:hAnsi="Times New Roman" w:cs="Times New Roman"/>
                <w:spacing w:val="-2"/>
                <w:sz w:val="24"/>
                <w:szCs w:val="24"/>
              </w:rPr>
              <w:t xml:space="preserve">(театрализованные </w:t>
            </w:r>
            <w:r w:rsidRPr="00DE5BEE">
              <w:rPr>
                <w:rFonts w:ascii="Times New Roman" w:eastAsia="Times New Roman" w:hAnsi="Times New Roman" w:cs="Times New Roman"/>
                <w:sz w:val="24"/>
                <w:szCs w:val="24"/>
              </w:rPr>
              <w:t>игры)</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4B2E06" w:rsidRPr="00DE5BEE" w:rsidRDefault="004B2E06" w:rsidP="004B2E06">
            <w:pPr>
              <w:shd w:val="clear" w:color="auto" w:fill="FFFFFF"/>
              <w:spacing w:line="274" w:lineRule="exact"/>
              <w:rPr>
                <w:rFonts w:ascii="Times New Roman" w:eastAsia="Times New Roman" w:hAnsi="Times New Roman" w:cs="Times New Roman"/>
                <w:b/>
                <w:bCs/>
                <w:sz w:val="24"/>
                <w:szCs w:val="24"/>
              </w:rPr>
            </w:pPr>
          </w:p>
        </w:tc>
        <w:tc>
          <w:tcPr>
            <w:tcW w:w="3553" w:type="dxa"/>
            <w:tcBorders>
              <w:left w:val="single" w:sz="6" w:space="0" w:color="auto"/>
              <w:bottom w:val="single" w:sz="6" w:space="0" w:color="auto"/>
              <w:right w:val="single" w:sz="6" w:space="0" w:color="auto"/>
            </w:tcBorders>
            <w:shd w:val="clear" w:color="auto" w:fill="FFFFFF"/>
          </w:tcPr>
          <w:p w:rsidR="004B2E06" w:rsidRPr="00DE5BEE" w:rsidRDefault="004B2E06" w:rsidP="00066392">
            <w:pPr>
              <w:shd w:val="clear" w:color="auto" w:fill="FFFFFF"/>
              <w:spacing w:line="274" w:lineRule="exact"/>
              <w:rPr>
                <w:rFonts w:ascii="Times New Roman" w:eastAsia="Times New Roman" w:hAnsi="Times New Roman" w:cs="Times New Roman"/>
                <w:b/>
                <w:bCs/>
                <w:spacing w:val="-7"/>
                <w:sz w:val="24"/>
                <w:szCs w:val="24"/>
              </w:rPr>
            </w:pPr>
            <w:r w:rsidRPr="00DE5BEE">
              <w:rPr>
                <w:rFonts w:ascii="Times New Roman" w:eastAsia="Times New Roman" w:hAnsi="Times New Roman" w:cs="Times New Roman"/>
                <w:sz w:val="24"/>
                <w:szCs w:val="24"/>
              </w:rPr>
              <w:t>Губанова Н.Ф.</w:t>
            </w:r>
            <w:r w:rsidRPr="00DE5BEE">
              <w:rPr>
                <w:rFonts w:ascii="Times New Roman" w:eastAsia="Times New Roman" w:hAnsi="Times New Roman" w:cs="Times New Roman"/>
                <w:spacing w:val="-2"/>
                <w:sz w:val="24"/>
                <w:szCs w:val="24"/>
              </w:rPr>
              <w:t xml:space="preserve">Развитие игровой деятельности: Младшая группа (3-4 года). -М.: </w:t>
            </w:r>
            <w:r w:rsidRPr="00DE5BEE">
              <w:rPr>
                <w:rFonts w:ascii="Times New Roman" w:eastAsia="Times New Roman" w:hAnsi="Times New Roman" w:cs="Times New Roman"/>
                <w:sz w:val="24"/>
                <w:szCs w:val="24"/>
              </w:rPr>
              <w:t>Мозаика- Синтез, 201</w:t>
            </w:r>
            <w:r w:rsidR="009614A4">
              <w:rPr>
                <w:rFonts w:ascii="Times New Roman" w:eastAsia="Times New Roman" w:hAnsi="Times New Roman" w:cs="Times New Roman"/>
                <w:sz w:val="24"/>
                <w:szCs w:val="24"/>
              </w:rPr>
              <w:t xml:space="preserve">7 г. </w:t>
            </w:r>
            <w:r w:rsidRPr="00DE5BEE">
              <w:rPr>
                <w:rFonts w:ascii="Times New Roman" w:eastAsia="Times New Roman" w:hAnsi="Times New Roman" w:cs="Times New Roman"/>
                <w:spacing w:val="-8"/>
                <w:sz w:val="24"/>
                <w:szCs w:val="24"/>
              </w:rPr>
              <w:t>Театрализованная        игра(игры-</w:t>
            </w:r>
            <w:r w:rsidRPr="00DE5BEE">
              <w:rPr>
                <w:rFonts w:ascii="Times New Roman" w:eastAsia="Times New Roman" w:hAnsi="Times New Roman" w:cs="Times New Roman"/>
                <w:sz w:val="24"/>
                <w:szCs w:val="24"/>
              </w:rPr>
              <w:t>ситуации), стр.3</w:t>
            </w:r>
            <w:r w:rsidR="00066392">
              <w:rPr>
                <w:rFonts w:ascii="Times New Roman" w:eastAsia="Times New Roman" w:hAnsi="Times New Roman" w:cs="Times New Roman"/>
                <w:sz w:val="24"/>
                <w:szCs w:val="24"/>
              </w:rPr>
              <w:t>7</w:t>
            </w:r>
            <w:r w:rsidRPr="00DE5BEE">
              <w:rPr>
                <w:rFonts w:ascii="Times New Roman" w:eastAsia="Times New Roman" w:hAnsi="Times New Roman" w:cs="Times New Roman"/>
                <w:sz w:val="24"/>
                <w:szCs w:val="24"/>
              </w:rPr>
              <w:t>-1</w:t>
            </w:r>
            <w:r w:rsidR="00066392">
              <w:rPr>
                <w:rFonts w:ascii="Times New Roman" w:eastAsia="Times New Roman" w:hAnsi="Times New Roman" w:cs="Times New Roman"/>
                <w:sz w:val="24"/>
                <w:szCs w:val="24"/>
              </w:rPr>
              <w:t>23</w:t>
            </w:r>
          </w:p>
        </w:tc>
      </w:tr>
      <w:tr w:rsidR="003D13D9" w:rsidTr="00A56B85">
        <w:trPr>
          <w:trHeight w:hRule="exact" w:val="872"/>
        </w:trPr>
        <w:tc>
          <w:tcPr>
            <w:tcW w:w="10074" w:type="dxa"/>
            <w:gridSpan w:val="3"/>
            <w:tcBorders>
              <w:top w:val="single" w:sz="6" w:space="0" w:color="auto"/>
              <w:left w:val="single" w:sz="6" w:space="0" w:color="auto"/>
              <w:bottom w:val="single" w:sz="6" w:space="0" w:color="auto"/>
              <w:right w:val="single" w:sz="6" w:space="0" w:color="auto"/>
            </w:tcBorders>
            <w:shd w:val="clear" w:color="auto" w:fill="FFFFFF"/>
          </w:tcPr>
          <w:p w:rsidR="003D13D9" w:rsidRDefault="003D13D9" w:rsidP="009D3768">
            <w:pPr>
              <w:shd w:val="clear" w:color="auto" w:fill="FFFFFF"/>
              <w:ind w:left="374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Средняя группа (4 – 5 лет)</w:t>
            </w:r>
          </w:p>
          <w:p w:rsidR="00FE2AC5" w:rsidRDefault="00FE2AC5" w:rsidP="009D3768">
            <w:pPr>
              <w:shd w:val="clear" w:color="auto" w:fill="FFFFFF"/>
              <w:ind w:left="3744"/>
            </w:pPr>
          </w:p>
        </w:tc>
      </w:tr>
      <w:tr w:rsidR="003D13D9" w:rsidTr="009D3768">
        <w:trPr>
          <w:trHeight w:hRule="exact" w:val="928"/>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ind w:right="102"/>
              <w:rPr>
                <w:sz w:val="22"/>
                <w:szCs w:val="22"/>
              </w:rPr>
            </w:pPr>
            <w:r w:rsidRPr="00B405F5">
              <w:rPr>
                <w:rFonts w:ascii="Times New Roman" w:eastAsia="Times New Roman" w:hAnsi="Times New Roman" w:cs="Times New Roman"/>
                <w:bCs/>
                <w:sz w:val="22"/>
                <w:szCs w:val="22"/>
              </w:rPr>
              <w:t>Раздел ОО</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ind w:right="102"/>
              <w:rPr>
                <w:rFonts w:ascii="Times New Roman" w:eastAsia="Times New Roman" w:hAnsi="Times New Roman" w:cs="Times New Roman"/>
                <w:bCs/>
                <w:sz w:val="22"/>
                <w:szCs w:val="22"/>
              </w:rPr>
            </w:pPr>
            <w:r w:rsidRPr="00B405F5">
              <w:rPr>
                <w:rFonts w:ascii="Times New Roman" w:eastAsia="Times New Roman" w:hAnsi="Times New Roman" w:cs="Times New Roman"/>
                <w:bCs/>
                <w:sz w:val="22"/>
                <w:szCs w:val="22"/>
              </w:rPr>
              <w:t>Организованная образовательная</w:t>
            </w:r>
          </w:p>
          <w:p w:rsidR="003D13D9" w:rsidRPr="00B405F5" w:rsidRDefault="003D13D9" w:rsidP="009D3768">
            <w:pPr>
              <w:shd w:val="clear" w:color="auto" w:fill="FFFFFF"/>
              <w:spacing w:line="274" w:lineRule="exact"/>
              <w:ind w:right="102"/>
              <w:rPr>
                <w:sz w:val="22"/>
                <w:szCs w:val="22"/>
              </w:rPr>
            </w:pPr>
            <w:r w:rsidRPr="00B405F5">
              <w:rPr>
                <w:rFonts w:ascii="Times New Roman" w:eastAsia="Times New Roman" w:hAnsi="Times New Roman" w:cs="Times New Roman"/>
                <w:bCs/>
                <w:sz w:val="22"/>
                <w:szCs w:val="22"/>
              </w:rPr>
              <w:t>деятельность</w:t>
            </w:r>
          </w:p>
        </w:tc>
        <w:tc>
          <w:tcPr>
            <w:tcW w:w="3553" w:type="dxa"/>
            <w:tcBorders>
              <w:top w:val="single" w:sz="6" w:space="0" w:color="auto"/>
              <w:left w:val="single" w:sz="6" w:space="0" w:color="auto"/>
              <w:bottom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rPr>
                <w:sz w:val="22"/>
                <w:szCs w:val="22"/>
              </w:rPr>
            </w:pPr>
            <w:r w:rsidRPr="00B405F5">
              <w:rPr>
                <w:rFonts w:ascii="Times New Roman" w:eastAsia="Times New Roman" w:hAnsi="Times New Roman" w:cs="Times New Roman"/>
                <w:bCs/>
                <w:spacing w:val="-10"/>
                <w:sz w:val="22"/>
                <w:szCs w:val="22"/>
              </w:rPr>
              <w:t xml:space="preserve">Образовательная деятельность в ходе режимных </w:t>
            </w:r>
            <w:r w:rsidRPr="00B405F5">
              <w:rPr>
                <w:rFonts w:ascii="Times New Roman" w:eastAsia="Times New Roman" w:hAnsi="Times New Roman" w:cs="Times New Roman"/>
                <w:bCs/>
                <w:sz w:val="22"/>
                <w:szCs w:val="22"/>
              </w:rPr>
              <w:t>моментов и самостоятельная деятельность детей</w:t>
            </w:r>
          </w:p>
        </w:tc>
      </w:tr>
      <w:tr w:rsidR="003D13D9" w:rsidRPr="007D2A80" w:rsidTr="009D3768">
        <w:trPr>
          <w:trHeight w:val="396"/>
        </w:trPr>
        <w:tc>
          <w:tcPr>
            <w:tcW w:w="1560" w:type="dxa"/>
            <w:vMerge w:val="restart"/>
            <w:tcBorders>
              <w:top w:val="single" w:sz="6" w:space="0" w:color="auto"/>
              <w:left w:val="single" w:sz="6" w:space="0" w:color="auto"/>
              <w:right w:val="single" w:sz="6" w:space="0" w:color="auto"/>
            </w:tcBorders>
            <w:shd w:val="clear" w:color="auto" w:fill="FFFFFF"/>
          </w:tcPr>
          <w:p w:rsidR="00D65D74" w:rsidRDefault="00D65D74" w:rsidP="00D65D74">
            <w:pPr>
              <w:shd w:val="clear" w:color="auto" w:fill="FFFFFF"/>
              <w:spacing w:line="274" w:lineRule="exact"/>
              <w:ind w:right="106"/>
              <w:rPr>
                <w:rFonts w:ascii="Times New Roman" w:eastAsia="Times New Roman" w:hAnsi="Times New Roman" w:cs="Times New Roman"/>
                <w:sz w:val="24"/>
                <w:szCs w:val="24"/>
              </w:rPr>
            </w:pPr>
            <w:r w:rsidRPr="006D5279">
              <w:rPr>
                <w:rFonts w:ascii="Times New Roman" w:eastAsia="Times New Roman" w:hAnsi="Times New Roman" w:cs="Times New Roman"/>
                <w:spacing w:val="-14"/>
                <w:sz w:val="24"/>
                <w:szCs w:val="24"/>
              </w:rPr>
              <w:t xml:space="preserve">Приобщение              к </w:t>
            </w:r>
            <w:r w:rsidRPr="006D5279">
              <w:rPr>
                <w:rFonts w:ascii="Times New Roman" w:eastAsia="Times New Roman" w:hAnsi="Times New Roman" w:cs="Times New Roman"/>
                <w:sz w:val="24"/>
                <w:szCs w:val="24"/>
              </w:rPr>
              <w:t xml:space="preserve">искусству </w:t>
            </w:r>
          </w:p>
          <w:p w:rsidR="00D65D74" w:rsidRDefault="00D65D74" w:rsidP="00D65D74">
            <w:pPr>
              <w:shd w:val="clear" w:color="auto" w:fill="FFFFFF"/>
              <w:spacing w:line="274" w:lineRule="exact"/>
              <w:ind w:right="106"/>
              <w:rPr>
                <w:rFonts w:ascii="Times New Roman" w:eastAsia="Times New Roman" w:hAnsi="Times New Roman" w:cs="Times New Roman"/>
                <w:sz w:val="24"/>
                <w:szCs w:val="24"/>
              </w:rPr>
            </w:pPr>
          </w:p>
          <w:p w:rsidR="00D65D74" w:rsidRPr="00243B7D" w:rsidRDefault="00D65D74" w:rsidP="00D65D74">
            <w:pPr>
              <w:shd w:val="clear" w:color="auto" w:fill="FFFFFF"/>
              <w:spacing w:line="274" w:lineRule="exact"/>
              <w:ind w:right="106"/>
              <w:rPr>
                <w:rFonts w:ascii="Times New Roman" w:eastAsia="Times New Roman" w:hAnsi="Times New Roman" w:cs="Times New Roman"/>
                <w:sz w:val="24"/>
                <w:szCs w:val="24"/>
              </w:rPr>
            </w:pPr>
            <w:r w:rsidRPr="00243B7D">
              <w:rPr>
                <w:rFonts w:ascii="Times New Roman" w:eastAsia="Times New Roman" w:hAnsi="Times New Roman" w:cs="Times New Roman"/>
                <w:sz w:val="24"/>
                <w:szCs w:val="24"/>
              </w:rPr>
              <w:t>Изобразительная деятельность</w:t>
            </w:r>
          </w:p>
          <w:p w:rsidR="003D13D9" w:rsidRPr="008658E3" w:rsidRDefault="00D65D74" w:rsidP="00D65D74">
            <w:pPr>
              <w:shd w:val="clear" w:color="auto" w:fill="FFFFFF"/>
              <w:spacing w:line="274" w:lineRule="exact"/>
              <w:ind w:right="125"/>
              <w:rPr>
                <w:rFonts w:ascii="Times New Roman" w:hAnsi="Times New Roman" w:cs="Times New Roman"/>
                <w:sz w:val="24"/>
                <w:szCs w:val="24"/>
              </w:rPr>
            </w:pPr>
            <w:r w:rsidRPr="00243B7D">
              <w:rPr>
                <w:rFonts w:ascii="Times New Roman" w:eastAsia="Times New Roman" w:hAnsi="Times New Roman" w:cs="Times New Roman"/>
                <w:sz w:val="24"/>
                <w:szCs w:val="24"/>
              </w:rPr>
              <w:t>(рисование)</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D65D74" w:rsidRPr="00D65D74" w:rsidRDefault="00D65D74" w:rsidP="00D65D74">
            <w:pPr>
              <w:shd w:val="clear" w:color="auto" w:fill="FFFFFF"/>
              <w:spacing w:line="274" w:lineRule="exact"/>
              <w:rPr>
                <w:rFonts w:ascii="Times New Roman" w:hAnsi="Times New Roman" w:cs="Times New Roman"/>
              </w:rPr>
            </w:pPr>
            <w:r w:rsidRPr="00D65D74">
              <w:rPr>
                <w:rFonts w:ascii="Times New Roman" w:eastAsia="Times New Roman" w:hAnsi="Times New Roman" w:cs="Times New Roman"/>
                <w:b/>
                <w:bCs/>
                <w:sz w:val="24"/>
                <w:szCs w:val="24"/>
              </w:rPr>
              <w:t>Комарова Т.С.</w:t>
            </w:r>
          </w:p>
          <w:p w:rsidR="00D65D74" w:rsidRDefault="00D65D74" w:rsidP="00D65D74">
            <w:pPr>
              <w:shd w:val="clear" w:color="auto" w:fill="FFFFFF"/>
              <w:rPr>
                <w:rFonts w:ascii="Times New Roman" w:eastAsia="Times New Roman" w:hAnsi="Times New Roman" w:cs="Times New Roman"/>
                <w:sz w:val="24"/>
                <w:szCs w:val="24"/>
              </w:rPr>
            </w:pPr>
            <w:r w:rsidRPr="00D65D74">
              <w:rPr>
                <w:rFonts w:ascii="Times New Roman" w:eastAsia="Times New Roman" w:hAnsi="Times New Roman" w:cs="Times New Roman"/>
                <w:spacing w:val="-11"/>
                <w:sz w:val="24"/>
                <w:szCs w:val="24"/>
              </w:rPr>
              <w:t xml:space="preserve">Изобразительная деятельность в детском     саду.     Средняя группа (4-5 </w:t>
            </w:r>
            <w:r w:rsidRPr="00D65D74">
              <w:rPr>
                <w:rFonts w:ascii="Times New Roman" w:eastAsia="Times New Roman" w:hAnsi="Times New Roman" w:cs="Times New Roman"/>
                <w:sz w:val="24"/>
                <w:szCs w:val="24"/>
              </w:rPr>
              <w:t>лет), - М.: Мозаика- Синтез, 201</w:t>
            </w:r>
            <w:r w:rsidR="009614A4">
              <w:rPr>
                <w:rFonts w:ascii="Times New Roman" w:eastAsia="Times New Roman" w:hAnsi="Times New Roman" w:cs="Times New Roman"/>
                <w:sz w:val="24"/>
                <w:szCs w:val="24"/>
              </w:rPr>
              <w:t>7 г.</w:t>
            </w:r>
          </w:p>
          <w:p w:rsidR="00D65D74" w:rsidRDefault="00D65D74" w:rsidP="00D65D74">
            <w:pPr>
              <w:shd w:val="clear" w:color="auto" w:fill="FFFFFF"/>
              <w:rPr>
                <w:rFonts w:ascii="Times New Roman" w:eastAsia="Times New Roman" w:hAnsi="Times New Roman" w:cs="Times New Roman"/>
                <w:sz w:val="24"/>
                <w:szCs w:val="24"/>
              </w:rPr>
            </w:pPr>
            <w:r w:rsidRPr="00D65D74">
              <w:rPr>
                <w:rFonts w:ascii="Times New Roman" w:eastAsia="Times New Roman" w:hAnsi="Times New Roman" w:cs="Times New Roman"/>
                <w:spacing w:val="-19"/>
                <w:sz w:val="24"/>
                <w:szCs w:val="24"/>
              </w:rPr>
              <w:t xml:space="preserve">Конспекты  </w:t>
            </w:r>
            <w:r w:rsidRPr="00D65D74">
              <w:rPr>
                <w:rFonts w:ascii="Times New Roman" w:eastAsia="Times New Roman" w:hAnsi="Times New Roman" w:cs="Times New Roman"/>
                <w:b/>
                <w:bCs/>
                <w:spacing w:val="-19"/>
                <w:sz w:val="24"/>
                <w:szCs w:val="24"/>
              </w:rPr>
              <w:t>«Рисование»</w:t>
            </w:r>
            <w:r w:rsidR="00AA493A">
              <w:rPr>
                <w:rFonts w:ascii="Times New Roman" w:eastAsia="Times New Roman" w:hAnsi="Times New Roman" w:cs="Times New Roman"/>
                <w:b/>
                <w:bCs/>
                <w:spacing w:val="-19"/>
                <w:sz w:val="24"/>
                <w:szCs w:val="24"/>
              </w:rPr>
              <w:t xml:space="preserve">  </w:t>
            </w:r>
            <w:r w:rsidRPr="00D65D74">
              <w:rPr>
                <w:rFonts w:ascii="Times New Roman" w:eastAsia="Times New Roman" w:hAnsi="Times New Roman" w:cs="Times New Roman"/>
                <w:sz w:val="24"/>
                <w:szCs w:val="24"/>
              </w:rPr>
              <w:t>из расчета</w:t>
            </w:r>
            <w:r>
              <w:rPr>
                <w:rFonts w:ascii="Times New Roman" w:eastAsia="Times New Roman" w:hAnsi="Times New Roman" w:cs="Times New Roman"/>
                <w:sz w:val="24"/>
                <w:szCs w:val="24"/>
              </w:rPr>
              <w:t>:</w:t>
            </w:r>
          </w:p>
          <w:p w:rsidR="003D13D9" w:rsidRPr="00D65D74" w:rsidRDefault="00D65D74" w:rsidP="00D65D74">
            <w:pPr>
              <w:shd w:val="clear" w:color="auto" w:fill="FFFFFF"/>
              <w:rPr>
                <w:rFonts w:ascii="Times New Roman" w:hAnsi="Times New Roman" w:cs="Times New Roman"/>
                <w:b/>
                <w:sz w:val="22"/>
                <w:szCs w:val="22"/>
              </w:rPr>
            </w:pPr>
            <w:r w:rsidRPr="00D65D74">
              <w:rPr>
                <w:rFonts w:ascii="Times New Roman" w:eastAsia="Times New Roman" w:hAnsi="Times New Roman" w:cs="Times New Roman"/>
                <w:b/>
                <w:sz w:val="24"/>
                <w:szCs w:val="24"/>
              </w:rPr>
              <w:t>1 в неделю, 4 в месяц, 36 в год</w:t>
            </w:r>
          </w:p>
        </w:tc>
        <w:tc>
          <w:tcPr>
            <w:tcW w:w="3553" w:type="dxa"/>
            <w:vMerge w:val="restart"/>
            <w:tcBorders>
              <w:top w:val="single" w:sz="6" w:space="0" w:color="auto"/>
              <w:left w:val="single" w:sz="6" w:space="0" w:color="auto"/>
              <w:right w:val="single" w:sz="6" w:space="0" w:color="auto"/>
            </w:tcBorders>
            <w:shd w:val="clear" w:color="auto" w:fill="FFFFFF"/>
          </w:tcPr>
          <w:p w:rsidR="003D13D9" w:rsidRPr="007D2A80" w:rsidRDefault="003D13D9" w:rsidP="009D3768">
            <w:pPr>
              <w:shd w:val="clear" w:color="auto" w:fill="FFFFFF"/>
              <w:spacing w:line="274" w:lineRule="exact"/>
              <w:rPr>
                <w:rFonts w:ascii="Times New Roman" w:hAnsi="Times New Roman" w:cs="Times New Roman"/>
                <w:sz w:val="24"/>
                <w:szCs w:val="24"/>
              </w:rPr>
            </w:pPr>
            <w:r w:rsidRPr="007D2A80">
              <w:rPr>
                <w:rFonts w:ascii="Times New Roman" w:eastAsia="Times New Roman" w:hAnsi="Times New Roman" w:cs="Times New Roman"/>
                <w:b/>
                <w:bCs/>
                <w:sz w:val="24"/>
                <w:szCs w:val="24"/>
              </w:rPr>
              <w:t>Губанова Н.Ф.</w:t>
            </w:r>
          </w:p>
          <w:p w:rsidR="003D13D9" w:rsidRPr="007D2A80" w:rsidRDefault="003D13D9" w:rsidP="009D3768">
            <w:pPr>
              <w:shd w:val="clear" w:color="auto" w:fill="FFFFFF"/>
              <w:spacing w:line="274" w:lineRule="exact"/>
              <w:rPr>
                <w:rFonts w:ascii="Times New Roman" w:hAnsi="Times New Roman" w:cs="Times New Roman"/>
                <w:sz w:val="24"/>
                <w:szCs w:val="24"/>
              </w:rPr>
            </w:pPr>
            <w:r w:rsidRPr="007D2A80">
              <w:rPr>
                <w:rFonts w:ascii="Times New Roman" w:eastAsia="Times New Roman" w:hAnsi="Times New Roman" w:cs="Times New Roman"/>
                <w:spacing w:val="-8"/>
                <w:sz w:val="24"/>
                <w:szCs w:val="24"/>
              </w:rPr>
              <w:t>Развитие    игровой    деятельности. Средняя группа    (4-5</w:t>
            </w:r>
            <w:r w:rsidRPr="007D2A80">
              <w:rPr>
                <w:rFonts w:ascii="Times New Roman" w:eastAsia="Times New Roman" w:hAnsi="Times New Roman" w:cs="Times New Roman"/>
                <w:sz w:val="24"/>
                <w:szCs w:val="24"/>
              </w:rPr>
              <w:t>лет) М.: Мозаика- Синтез, 201</w:t>
            </w:r>
            <w:r w:rsidR="009614A4">
              <w:rPr>
                <w:rFonts w:ascii="Times New Roman" w:eastAsia="Times New Roman" w:hAnsi="Times New Roman" w:cs="Times New Roman"/>
                <w:sz w:val="24"/>
                <w:szCs w:val="24"/>
              </w:rPr>
              <w:t>7 г.</w:t>
            </w:r>
          </w:p>
          <w:p w:rsidR="003D13D9" w:rsidRPr="007D2A80" w:rsidRDefault="0041712B" w:rsidP="009614A4">
            <w:pPr>
              <w:shd w:val="clear" w:color="auto" w:fill="FFFFFF"/>
              <w:spacing w:line="274" w:lineRule="exact"/>
              <w:rPr>
                <w:rFonts w:ascii="Times New Roman" w:hAnsi="Times New Roman" w:cs="Times New Roman"/>
                <w:sz w:val="24"/>
                <w:szCs w:val="24"/>
              </w:rPr>
            </w:pPr>
            <w:r>
              <w:rPr>
                <w:rFonts w:ascii="Times New Roman" w:eastAsia="Times New Roman" w:hAnsi="Times New Roman" w:cs="Times New Roman"/>
                <w:spacing w:val="-26"/>
                <w:sz w:val="24"/>
                <w:szCs w:val="24"/>
              </w:rPr>
              <w:t>Дидактическая</w:t>
            </w:r>
            <w:r w:rsidR="00AA493A">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26"/>
                <w:sz w:val="24"/>
                <w:szCs w:val="24"/>
              </w:rPr>
              <w:t xml:space="preserve"> </w:t>
            </w:r>
            <w:r w:rsidR="00E629F4">
              <w:rPr>
                <w:rFonts w:ascii="Times New Roman" w:eastAsia="Times New Roman" w:hAnsi="Times New Roman" w:cs="Times New Roman"/>
                <w:spacing w:val="-26"/>
                <w:sz w:val="24"/>
                <w:szCs w:val="24"/>
              </w:rPr>
              <w:t>игра</w:t>
            </w:r>
            <w:r w:rsidR="009614A4">
              <w:rPr>
                <w:rFonts w:ascii="Times New Roman" w:eastAsia="Times New Roman" w:hAnsi="Times New Roman" w:cs="Times New Roman"/>
                <w:spacing w:val="-26"/>
                <w:sz w:val="24"/>
                <w:szCs w:val="24"/>
              </w:rPr>
              <w:t xml:space="preserve">: </w:t>
            </w:r>
            <w:r w:rsidR="00D65D74" w:rsidRPr="00D65D74">
              <w:rPr>
                <w:rFonts w:ascii="Times New Roman" w:eastAsia="Times New Roman" w:hAnsi="Times New Roman" w:cs="Times New Roman"/>
                <w:spacing w:val="-4"/>
                <w:sz w:val="24"/>
                <w:szCs w:val="24"/>
              </w:rPr>
              <w:t>изобразительная     деятельность,</w:t>
            </w:r>
            <w:r w:rsidR="00D65D74" w:rsidRPr="00D65D74">
              <w:rPr>
                <w:rFonts w:ascii="Times New Roman" w:eastAsia="Times New Roman" w:hAnsi="Times New Roman" w:cs="Times New Roman"/>
                <w:sz w:val="24"/>
                <w:szCs w:val="24"/>
              </w:rPr>
              <w:t>стр.148-152.</w:t>
            </w:r>
          </w:p>
        </w:tc>
      </w:tr>
      <w:tr w:rsidR="003D13D9" w:rsidRPr="007D2A80" w:rsidTr="00D65D74">
        <w:trPr>
          <w:trHeight w:hRule="exact" w:val="554"/>
        </w:trPr>
        <w:tc>
          <w:tcPr>
            <w:tcW w:w="1560" w:type="dxa"/>
            <w:vMerge/>
            <w:tcBorders>
              <w:left w:val="single" w:sz="6" w:space="0" w:color="auto"/>
              <w:right w:val="single" w:sz="6" w:space="0" w:color="auto"/>
            </w:tcBorders>
            <w:shd w:val="clear" w:color="auto" w:fill="FFFFFF"/>
          </w:tcPr>
          <w:p w:rsidR="003D13D9" w:rsidRPr="00147A04" w:rsidRDefault="003D13D9" w:rsidP="009D3768">
            <w:pPr>
              <w:shd w:val="clear" w:color="auto" w:fill="FFFFFF"/>
              <w:spacing w:line="274" w:lineRule="exact"/>
              <w:ind w:right="125"/>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D65D74" w:rsidRDefault="00D65D74" w:rsidP="00D65D74">
            <w:pPr>
              <w:shd w:val="clear" w:color="auto" w:fill="FFFFFF"/>
              <w:spacing w:line="278" w:lineRule="exact"/>
              <w:rPr>
                <w:rFonts w:ascii="Times New Roman" w:hAnsi="Times New Roman" w:cs="Times New Roman"/>
                <w:sz w:val="24"/>
                <w:szCs w:val="24"/>
              </w:rPr>
            </w:pPr>
            <w:r w:rsidRPr="00D65D74">
              <w:rPr>
                <w:rFonts w:ascii="Times New Roman" w:eastAsia="Times New Roman" w:hAnsi="Times New Roman" w:cs="Times New Roman"/>
                <w:b/>
                <w:bCs/>
                <w:spacing w:val="-11"/>
                <w:sz w:val="24"/>
                <w:szCs w:val="24"/>
              </w:rPr>
              <w:t xml:space="preserve">Сентябрь: </w:t>
            </w:r>
            <w:r w:rsidRPr="00D65D74">
              <w:rPr>
                <w:rFonts w:ascii="Times New Roman" w:eastAsia="Times New Roman" w:hAnsi="Times New Roman" w:cs="Times New Roman"/>
                <w:spacing w:val="-11"/>
                <w:sz w:val="24"/>
                <w:szCs w:val="24"/>
              </w:rPr>
              <w:t xml:space="preserve">№ 1-  стр.23; №  2- стр.25; </w:t>
            </w:r>
            <w:r w:rsidRPr="00D65D74">
              <w:rPr>
                <w:rFonts w:ascii="Times New Roman" w:eastAsia="Times New Roman" w:hAnsi="Times New Roman" w:cs="Times New Roman"/>
                <w:sz w:val="24"/>
                <w:szCs w:val="24"/>
              </w:rPr>
              <w:t>№ 3- стр.27; № 4- стр.30;</w:t>
            </w:r>
          </w:p>
        </w:tc>
        <w:tc>
          <w:tcPr>
            <w:tcW w:w="3553" w:type="dxa"/>
            <w:vMerge/>
            <w:tcBorders>
              <w:left w:val="single" w:sz="6" w:space="0" w:color="auto"/>
              <w:right w:val="single" w:sz="6" w:space="0" w:color="auto"/>
            </w:tcBorders>
            <w:shd w:val="clear" w:color="auto" w:fill="FFFFFF"/>
          </w:tcPr>
          <w:p w:rsidR="003D13D9" w:rsidRPr="007D2A80" w:rsidRDefault="003D13D9" w:rsidP="009D3768">
            <w:pPr>
              <w:shd w:val="clear" w:color="auto" w:fill="FFFFFF"/>
              <w:spacing w:line="274" w:lineRule="exact"/>
              <w:rPr>
                <w:rFonts w:ascii="Times New Roman" w:eastAsia="Times New Roman" w:hAnsi="Times New Roman" w:cs="Times New Roman"/>
                <w:b/>
                <w:bCs/>
                <w:sz w:val="24"/>
                <w:szCs w:val="24"/>
              </w:rPr>
            </w:pPr>
          </w:p>
        </w:tc>
      </w:tr>
      <w:tr w:rsidR="003D13D9" w:rsidTr="00560BDD">
        <w:trPr>
          <w:trHeight w:hRule="exact" w:val="548"/>
        </w:trPr>
        <w:tc>
          <w:tcPr>
            <w:tcW w:w="1560" w:type="dxa"/>
            <w:vMerge/>
            <w:tcBorders>
              <w:left w:val="single" w:sz="6" w:space="0" w:color="auto"/>
              <w:right w:val="single" w:sz="6" w:space="0" w:color="auto"/>
            </w:tcBorders>
            <w:shd w:val="clear" w:color="auto" w:fill="FFFFFF"/>
          </w:tcPr>
          <w:p w:rsidR="003D13D9" w:rsidRPr="00147A04" w:rsidRDefault="003D13D9" w:rsidP="009D3768">
            <w:pPr>
              <w:shd w:val="clear" w:color="auto" w:fill="FFFFFF"/>
              <w:spacing w:line="274" w:lineRule="exact"/>
              <w:ind w:right="125"/>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A37565" w:rsidRDefault="00D65D74" w:rsidP="009D3768">
            <w:pPr>
              <w:shd w:val="clear" w:color="auto" w:fill="FFFFFF"/>
              <w:spacing w:line="278" w:lineRule="exact"/>
              <w:rPr>
                <w:rFonts w:ascii="Times New Roman" w:hAnsi="Times New Roman" w:cs="Times New Roman"/>
                <w:sz w:val="24"/>
                <w:szCs w:val="24"/>
              </w:rPr>
            </w:pPr>
            <w:r w:rsidRPr="00A37565">
              <w:rPr>
                <w:rFonts w:ascii="Times New Roman" w:eastAsia="Times New Roman" w:hAnsi="Times New Roman" w:cs="Times New Roman"/>
                <w:b/>
                <w:bCs/>
                <w:sz w:val="24"/>
                <w:szCs w:val="24"/>
              </w:rPr>
              <w:t xml:space="preserve">Октябрь: </w:t>
            </w:r>
            <w:r w:rsidRPr="00A37565">
              <w:rPr>
                <w:rFonts w:ascii="Times New Roman" w:eastAsia="Times New Roman" w:hAnsi="Times New Roman" w:cs="Times New Roman"/>
                <w:sz w:val="24"/>
                <w:szCs w:val="24"/>
              </w:rPr>
              <w:t>№ 5- стр.31; № 6- стр.33; № 7- стр.34; № 8- стр.36;</w:t>
            </w:r>
          </w:p>
        </w:tc>
        <w:tc>
          <w:tcPr>
            <w:tcW w:w="3553" w:type="dxa"/>
            <w:vMerge/>
            <w:tcBorders>
              <w:left w:val="single" w:sz="6" w:space="0" w:color="auto"/>
              <w:right w:val="single" w:sz="6" w:space="0" w:color="auto"/>
            </w:tcBorders>
            <w:shd w:val="clear" w:color="auto" w:fill="FFFFFF"/>
          </w:tcPr>
          <w:p w:rsidR="003D13D9" w:rsidRPr="0052664B" w:rsidRDefault="003D13D9" w:rsidP="009D3768">
            <w:pPr>
              <w:shd w:val="clear" w:color="auto" w:fill="FFFFFF"/>
              <w:spacing w:line="274" w:lineRule="exact"/>
              <w:rPr>
                <w:rFonts w:ascii="Times New Roman" w:eastAsia="Times New Roman" w:hAnsi="Times New Roman" w:cs="Times New Roman"/>
                <w:b/>
                <w:bCs/>
                <w:sz w:val="22"/>
                <w:szCs w:val="22"/>
              </w:rPr>
            </w:pPr>
          </w:p>
        </w:tc>
      </w:tr>
      <w:tr w:rsidR="003D13D9" w:rsidTr="009D3768">
        <w:trPr>
          <w:trHeight w:hRule="exact" w:val="560"/>
        </w:trPr>
        <w:tc>
          <w:tcPr>
            <w:tcW w:w="1560" w:type="dxa"/>
            <w:vMerge/>
            <w:tcBorders>
              <w:left w:val="single" w:sz="6" w:space="0" w:color="auto"/>
              <w:right w:val="single" w:sz="6" w:space="0" w:color="auto"/>
            </w:tcBorders>
            <w:shd w:val="clear" w:color="auto" w:fill="FFFFFF"/>
          </w:tcPr>
          <w:p w:rsidR="003D13D9" w:rsidRPr="00147A04" w:rsidRDefault="003D13D9" w:rsidP="009D3768">
            <w:pPr>
              <w:shd w:val="clear" w:color="auto" w:fill="FFFFFF"/>
              <w:spacing w:line="274" w:lineRule="exact"/>
              <w:ind w:right="125"/>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A37565" w:rsidRDefault="00D65D74" w:rsidP="009D3768">
            <w:pPr>
              <w:shd w:val="clear" w:color="auto" w:fill="FFFFFF"/>
              <w:spacing w:line="278" w:lineRule="exact"/>
              <w:rPr>
                <w:rFonts w:ascii="Times New Roman" w:hAnsi="Times New Roman" w:cs="Times New Roman"/>
                <w:sz w:val="24"/>
                <w:szCs w:val="24"/>
              </w:rPr>
            </w:pPr>
            <w:r w:rsidRPr="00A37565">
              <w:rPr>
                <w:rFonts w:ascii="Times New Roman" w:eastAsia="Times New Roman" w:hAnsi="Times New Roman" w:cs="Times New Roman"/>
                <w:b/>
                <w:bCs/>
                <w:sz w:val="24"/>
                <w:szCs w:val="24"/>
              </w:rPr>
              <w:t xml:space="preserve">Ноябрь: </w:t>
            </w:r>
            <w:r w:rsidRPr="00A37565">
              <w:rPr>
                <w:rFonts w:ascii="Times New Roman" w:eastAsia="Times New Roman" w:hAnsi="Times New Roman" w:cs="Times New Roman"/>
                <w:sz w:val="24"/>
                <w:szCs w:val="24"/>
              </w:rPr>
              <w:t>№ 9- стр.38; № 10- стр.40; № 11- стр.42;№ 12- стр.43;</w:t>
            </w:r>
          </w:p>
        </w:tc>
        <w:tc>
          <w:tcPr>
            <w:tcW w:w="3553" w:type="dxa"/>
            <w:vMerge/>
            <w:tcBorders>
              <w:left w:val="single" w:sz="6" w:space="0" w:color="auto"/>
              <w:right w:val="single" w:sz="6" w:space="0" w:color="auto"/>
            </w:tcBorders>
            <w:shd w:val="clear" w:color="auto" w:fill="FFFFFF"/>
          </w:tcPr>
          <w:p w:rsidR="003D13D9" w:rsidRPr="0052664B" w:rsidRDefault="003D13D9" w:rsidP="009D3768">
            <w:pPr>
              <w:shd w:val="clear" w:color="auto" w:fill="FFFFFF"/>
              <w:spacing w:line="274" w:lineRule="exact"/>
              <w:rPr>
                <w:rFonts w:ascii="Times New Roman" w:eastAsia="Times New Roman" w:hAnsi="Times New Roman" w:cs="Times New Roman"/>
                <w:b/>
                <w:bCs/>
                <w:sz w:val="22"/>
                <w:szCs w:val="22"/>
              </w:rPr>
            </w:pPr>
          </w:p>
        </w:tc>
      </w:tr>
      <w:tr w:rsidR="003D13D9" w:rsidTr="00D65D74">
        <w:trPr>
          <w:trHeight w:hRule="exact" w:val="608"/>
        </w:trPr>
        <w:tc>
          <w:tcPr>
            <w:tcW w:w="1560" w:type="dxa"/>
            <w:vMerge/>
            <w:tcBorders>
              <w:left w:val="single" w:sz="6" w:space="0" w:color="auto"/>
              <w:right w:val="single" w:sz="6" w:space="0" w:color="auto"/>
            </w:tcBorders>
            <w:shd w:val="clear" w:color="auto" w:fill="FFFFFF"/>
          </w:tcPr>
          <w:p w:rsidR="003D13D9" w:rsidRPr="00147A04" w:rsidRDefault="003D13D9" w:rsidP="009D3768">
            <w:pPr>
              <w:shd w:val="clear" w:color="auto" w:fill="FFFFFF"/>
              <w:spacing w:line="274" w:lineRule="exact"/>
              <w:ind w:right="125"/>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A37565" w:rsidRDefault="00D65D74" w:rsidP="009D3768">
            <w:pPr>
              <w:shd w:val="clear" w:color="auto" w:fill="FFFFFF"/>
              <w:spacing w:line="278" w:lineRule="exact"/>
              <w:rPr>
                <w:rFonts w:ascii="Times New Roman" w:hAnsi="Times New Roman" w:cs="Times New Roman"/>
                <w:sz w:val="24"/>
                <w:szCs w:val="24"/>
              </w:rPr>
            </w:pPr>
            <w:r w:rsidRPr="00A37565">
              <w:rPr>
                <w:rFonts w:ascii="Times New Roman" w:eastAsia="Times New Roman" w:hAnsi="Times New Roman" w:cs="Times New Roman"/>
                <w:b/>
                <w:bCs/>
                <w:sz w:val="24"/>
                <w:szCs w:val="24"/>
              </w:rPr>
              <w:t xml:space="preserve">Декабрь: </w:t>
            </w:r>
            <w:r w:rsidRPr="00A37565">
              <w:rPr>
                <w:rFonts w:ascii="Times New Roman" w:eastAsia="Times New Roman" w:hAnsi="Times New Roman" w:cs="Times New Roman"/>
                <w:sz w:val="24"/>
                <w:szCs w:val="24"/>
              </w:rPr>
              <w:t>№ 13- стр.45; № 14- стр.47; № 15-стр. 48; № 16- стр. 50;</w:t>
            </w:r>
          </w:p>
        </w:tc>
        <w:tc>
          <w:tcPr>
            <w:tcW w:w="3553" w:type="dxa"/>
            <w:vMerge/>
            <w:tcBorders>
              <w:left w:val="single" w:sz="6" w:space="0" w:color="auto"/>
              <w:right w:val="single" w:sz="6" w:space="0" w:color="auto"/>
            </w:tcBorders>
            <w:shd w:val="clear" w:color="auto" w:fill="FFFFFF"/>
          </w:tcPr>
          <w:p w:rsidR="003D13D9" w:rsidRPr="0052664B" w:rsidRDefault="003D13D9" w:rsidP="009D3768">
            <w:pPr>
              <w:shd w:val="clear" w:color="auto" w:fill="FFFFFF"/>
              <w:spacing w:line="274" w:lineRule="exact"/>
              <w:rPr>
                <w:rFonts w:ascii="Times New Roman" w:eastAsia="Times New Roman" w:hAnsi="Times New Roman" w:cs="Times New Roman"/>
                <w:b/>
                <w:bCs/>
                <w:sz w:val="22"/>
                <w:szCs w:val="22"/>
              </w:rPr>
            </w:pPr>
          </w:p>
        </w:tc>
      </w:tr>
      <w:tr w:rsidR="003D13D9" w:rsidTr="009D3768">
        <w:trPr>
          <w:trHeight w:hRule="exact" w:val="562"/>
        </w:trPr>
        <w:tc>
          <w:tcPr>
            <w:tcW w:w="1560" w:type="dxa"/>
            <w:vMerge/>
            <w:tcBorders>
              <w:left w:val="single" w:sz="6" w:space="0" w:color="auto"/>
              <w:right w:val="single" w:sz="6" w:space="0" w:color="auto"/>
            </w:tcBorders>
            <w:shd w:val="clear" w:color="auto" w:fill="FFFFFF"/>
          </w:tcPr>
          <w:p w:rsidR="003D13D9" w:rsidRPr="00147A04" w:rsidRDefault="003D13D9" w:rsidP="009D3768">
            <w:pPr>
              <w:shd w:val="clear" w:color="auto" w:fill="FFFFFF"/>
              <w:spacing w:line="274" w:lineRule="exact"/>
              <w:ind w:right="125"/>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A37565" w:rsidRDefault="00D65D74" w:rsidP="009D3768">
            <w:pPr>
              <w:shd w:val="clear" w:color="auto" w:fill="FFFFFF"/>
              <w:spacing w:line="278" w:lineRule="exact"/>
              <w:rPr>
                <w:rFonts w:ascii="Times New Roman" w:hAnsi="Times New Roman" w:cs="Times New Roman"/>
                <w:sz w:val="24"/>
                <w:szCs w:val="24"/>
              </w:rPr>
            </w:pPr>
            <w:r w:rsidRPr="00A37565">
              <w:rPr>
                <w:rFonts w:ascii="Times New Roman" w:eastAsia="Times New Roman" w:hAnsi="Times New Roman" w:cs="Times New Roman"/>
                <w:b/>
                <w:bCs/>
                <w:sz w:val="24"/>
                <w:szCs w:val="24"/>
              </w:rPr>
              <w:t xml:space="preserve">Январь:  </w:t>
            </w:r>
            <w:r w:rsidRPr="00A37565">
              <w:rPr>
                <w:rFonts w:ascii="Times New Roman" w:eastAsia="Times New Roman" w:hAnsi="Times New Roman" w:cs="Times New Roman"/>
                <w:sz w:val="24"/>
                <w:szCs w:val="24"/>
              </w:rPr>
              <w:t>№ 17- стр. 51; № 18- стр.52; № 19- стр. 56; № 20- стр.57;</w:t>
            </w:r>
          </w:p>
        </w:tc>
        <w:tc>
          <w:tcPr>
            <w:tcW w:w="3553" w:type="dxa"/>
            <w:vMerge/>
            <w:tcBorders>
              <w:left w:val="single" w:sz="6" w:space="0" w:color="auto"/>
              <w:right w:val="single" w:sz="6" w:space="0" w:color="auto"/>
            </w:tcBorders>
            <w:shd w:val="clear" w:color="auto" w:fill="FFFFFF"/>
          </w:tcPr>
          <w:p w:rsidR="003D13D9" w:rsidRPr="0052664B" w:rsidRDefault="003D13D9" w:rsidP="009D3768">
            <w:pPr>
              <w:shd w:val="clear" w:color="auto" w:fill="FFFFFF"/>
              <w:spacing w:line="274" w:lineRule="exact"/>
              <w:rPr>
                <w:rFonts w:ascii="Times New Roman" w:eastAsia="Times New Roman" w:hAnsi="Times New Roman" w:cs="Times New Roman"/>
                <w:b/>
                <w:bCs/>
                <w:sz w:val="22"/>
                <w:szCs w:val="22"/>
              </w:rPr>
            </w:pPr>
          </w:p>
        </w:tc>
      </w:tr>
      <w:tr w:rsidR="003D13D9" w:rsidTr="009D3768">
        <w:trPr>
          <w:trHeight w:hRule="exact" w:val="556"/>
        </w:trPr>
        <w:tc>
          <w:tcPr>
            <w:tcW w:w="1560" w:type="dxa"/>
            <w:vMerge/>
            <w:tcBorders>
              <w:left w:val="single" w:sz="6" w:space="0" w:color="auto"/>
              <w:right w:val="single" w:sz="6" w:space="0" w:color="auto"/>
            </w:tcBorders>
            <w:shd w:val="clear" w:color="auto" w:fill="FFFFFF"/>
          </w:tcPr>
          <w:p w:rsidR="003D13D9" w:rsidRPr="00147A04" w:rsidRDefault="003D13D9" w:rsidP="009D3768">
            <w:pPr>
              <w:shd w:val="clear" w:color="auto" w:fill="FFFFFF"/>
              <w:spacing w:line="274" w:lineRule="exact"/>
              <w:ind w:right="125"/>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A37565" w:rsidRDefault="00D65D74" w:rsidP="009D3768">
            <w:pPr>
              <w:shd w:val="clear" w:color="auto" w:fill="FFFFFF"/>
              <w:spacing w:line="278" w:lineRule="exact"/>
              <w:rPr>
                <w:rFonts w:ascii="Times New Roman" w:hAnsi="Times New Roman" w:cs="Times New Roman"/>
                <w:sz w:val="24"/>
                <w:szCs w:val="24"/>
              </w:rPr>
            </w:pPr>
            <w:r w:rsidRPr="00A37565">
              <w:rPr>
                <w:rFonts w:ascii="Times New Roman" w:eastAsia="Times New Roman" w:hAnsi="Times New Roman" w:cs="Times New Roman"/>
                <w:b/>
                <w:bCs/>
                <w:sz w:val="24"/>
                <w:szCs w:val="24"/>
              </w:rPr>
              <w:t xml:space="preserve">Февраль: </w:t>
            </w:r>
            <w:r w:rsidRPr="00A37565">
              <w:rPr>
                <w:rFonts w:ascii="Times New Roman" w:eastAsia="Times New Roman" w:hAnsi="Times New Roman" w:cs="Times New Roman"/>
                <w:sz w:val="24"/>
                <w:szCs w:val="24"/>
              </w:rPr>
              <w:t>№ 21- стр. 58;№ 22- стр. 60; № 23- стр.61; № 24- стр. 62;</w:t>
            </w:r>
          </w:p>
        </w:tc>
        <w:tc>
          <w:tcPr>
            <w:tcW w:w="3553" w:type="dxa"/>
            <w:vMerge/>
            <w:tcBorders>
              <w:left w:val="single" w:sz="6" w:space="0" w:color="auto"/>
              <w:right w:val="single" w:sz="6" w:space="0" w:color="auto"/>
            </w:tcBorders>
            <w:shd w:val="clear" w:color="auto" w:fill="FFFFFF"/>
          </w:tcPr>
          <w:p w:rsidR="003D13D9" w:rsidRPr="0052664B" w:rsidRDefault="003D13D9" w:rsidP="009D3768">
            <w:pPr>
              <w:shd w:val="clear" w:color="auto" w:fill="FFFFFF"/>
              <w:spacing w:line="274" w:lineRule="exact"/>
              <w:rPr>
                <w:rFonts w:ascii="Times New Roman" w:eastAsia="Times New Roman" w:hAnsi="Times New Roman" w:cs="Times New Roman"/>
                <w:b/>
                <w:bCs/>
                <w:sz w:val="22"/>
                <w:szCs w:val="22"/>
              </w:rPr>
            </w:pPr>
          </w:p>
        </w:tc>
      </w:tr>
      <w:tr w:rsidR="003D13D9" w:rsidTr="009D3768">
        <w:trPr>
          <w:trHeight w:hRule="exact" w:val="564"/>
        </w:trPr>
        <w:tc>
          <w:tcPr>
            <w:tcW w:w="1560" w:type="dxa"/>
            <w:vMerge/>
            <w:tcBorders>
              <w:left w:val="single" w:sz="6" w:space="0" w:color="auto"/>
              <w:right w:val="single" w:sz="6" w:space="0" w:color="auto"/>
            </w:tcBorders>
            <w:shd w:val="clear" w:color="auto" w:fill="FFFFFF"/>
          </w:tcPr>
          <w:p w:rsidR="003D13D9" w:rsidRPr="00147A04" w:rsidRDefault="003D13D9" w:rsidP="009D3768">
            <w:pPr>
              <w:shd w:val="clear" w:color="auto" w:fill="FFFFFF"/>
              <w:spacing w:line="274" w:lineRule="exact"/>
              <w:ind w:right="125"/>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A37565" w:rsidRDefault="00D65D74" w:rsidP="009D3768">
            <w:pPr>
              <w:shd w:val="clear" w:color="auto" w:fill="FFFFFF"/>
              <w:spacing w:line="278" w:lineRule="exact"/>
              <w:rPr>
                <w:rFonts w:ascii="Times New Roman" w:hAnsi="Times New Roman" w:cs="Times New Roman"/>
                <w:sz w:val="24"/>
                <w:szCs w:val="24"/>
              </w:rPr>
            </w:pPr>
            <w:r w:rsidRPr="00A37565">
              <w:rPr>
                <w:rFonts w:ascii="Times New Roman" w:eastAsia="Times New Roman" w:hAnsi="Times New Roman" w:cs="Times New Roman"/>
                <w:b/>
                <w:bCs/>
                <w:sz w:val="24"/>
                <w:szCs w:val="24"/>
              </w:rPr>
              <w:t xml:space="preserve">Март: </w:t>
            </w:r>
            <w:r w:rsidRPr="00A37565">
              <w:rPr>
                <w:rFonts w:ascii="Times New Roman" w:eastAsia="Times New Roman" w:hAnsi="Times New Roman" w:cs="Times New Roman"/>
                <w:sz w:val="24"/>
                <w:szCs w:val="24"/>
              </w:rPr>
              <w:t>№ 25-стр. 64; № 26- стр. 68; № 27- стр. 69; № 28-стр.71;</w:t>
            </w:r>
          </w:p>
        </w:tc>
        <w:tc>
          <w:tcPr>
            <w:tcW w:w="3553" w:type="dxa"/>
            <w:vMerge/>
            <w:tcBorders>
              <w:left w:val="single" w:sz="6" w:space="0" w:color="auto"/>
              <w:right w:val="single" w:sz="6" w:space="0" w:color="auto"/>
            </w:tcBorders>
            <w:shd w:val="clear" w:color="auto" w:fill="FFFFFF"/>
          </w:tcPr>
          <w:p w:rsidR="003D13D9" w:rsidRPr="0052664B" w:rsidRDefault="003D13D9" w:rsidP="009D3768">
            <w:pPr>
              <w:shd w:val="clear" w:color="auto" w:fill="FFFFFF"/>
              <w:spacing w:line="274" w:lineRule="exact"/>
              <w:rPr>
                <w:rFonts w:ascii="Times New Roman" w:eastAsia="Times New Roman" w:hAnsi="Times New Roman" w:cs="Times New Roman"/>
                <w:b/>
                <w:bCs/>
                <w:sz w:val="22"/>
                <w:szCs w:val="22"/>
              </w:rPr>
            </w:pPr>
          </w:p>
        </w:tc>
      </w:tr>
      <w:tr w:rsidR="003D13D9" w:rsidTr="00560BDD">
        <w:trPr>
          <w:trHeight w:hRule="exact" w:val="576"/>
        </w:trPr>
        <w:tc>
          <w:tcPr>
            <w:tcW w:w="1560" w:type="dxa"/>
            <w:vMerge/>
            <w:tcBorders>
              <w:left w:val="single" w:sz="6" w:space="0" w:color="auto"/>
              <w:right w:val="single" w:sz="6" w:space="0" w:color="auto"/>
            </w:tcBorders>
            <w:shd w:val="clear" w:color="auto" w:fill="FFFFFF"/>
          </w:tcPr>
          <w:p w:rsidR="003D13D9" w:rsidRPr="00147A04" w:rsidRDefault="003D13D9" w:rsidP="009D3768">
            <w:pPr>
              <w:shd w:val="clear" w:color="auto" w:fill="FFFFFF"/>
              <w:spacing w:line="274" w:lineRule="exact"/>
              <w:ind w:right="125"/>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DE5BEE" w:rsidRDefault="00DE5BEE" w:rsidP="00DE5BEE">
            <w:pPr>
              <w:shd w:val="clear" w:color="auto" w:fill="FFFFFF"/>
              <w:spacing w:line="274" w:lineRule="exact"/>
              <w:rPr>
                <w:rFonts w:ascii="Times New Roman" w:hAnsi="Times New Roman" w:cs="Times New Roman"/>
                <w:sz w:val="24"/>
                <w:szCs w:val="24"/>
              </w:rPr>
            </w:pPr>
            <w:r w:rsidRPr="00DE5BEE">
              <w:rPr>
                <w:rFonts w:ascii="Times New Roman" w:eastAsia="Times New Roman" w:hAnsi="Times New Roman" w:cs="Times New Roman"/>
                <w:b/>
                <w:bCs/>
                <w:spacing w:val="-9"/>
                <w:sz w:val="24"/>
                <w:szCs w:val="24"/>
              </w:rPr>
              <w:t xml:space="preserve">Апрель:  </w:t>
            </w:r>
            <w:r w:rsidRPr="00DE5BEE">
              <w:rPr>
                <w:rFonts w:ascii="Times New Roman" w:eastAsia="Times New Roman" w:hAnsi="Times New Roman" w:cs="Times New Roman"/>
                <w:spacing w:val="-9"/>
                <w:sz w:val="24"/>
                <w:szCs w:val="24"/>
              </w:rPr>
              <w:t xml:space="preserve">№ 29- стр.72; № 30- стр.74; </w:t>
            </w:r>
            <w:r w:rsidRPr="00DE5BEE">
              <w:rPr>
                <w:rFonts w:ascii="Times New Roman" w:eastAsia="Times New Roman" w:hAnsi="Times New Roman" w:cs="Times New Roman"/>
                <w:sz w:val="24"/>
                <w:szCs w:val="24"/>
              </w:rPr>
              <w:t>№ 31- стр. 75;№ 32- стр.77;</w:t>
            </w:r>
          </w:p>
        </w:tc>
        <w:tc>
          <w:tcPr>
            <w:tcW w:w="3553" w:type="dxa"/>
            <w:vMerge/>
            <w:tcBorders>
              <w:left w:val="single" w:sz="6" w:space="0" w:color="auto"/>
              <w:right w:val="single" w:sz="6" w:space="0" w:color="auto"/>
            </w:tcBorders>
            <w:shd w:val="clear" w:color="auto" w:fill="FFFFFF"/>
          </w:tcPr>
          <w:p w:rsidR="003D13D9" w:rsidRPr="0052664B" w:rsidRDefault="003D13D9" w:rsidP="009D3768">
            <w:pPr>
              <w:shd w:val="clear" w:color="auto" w:fill="FFFFFF"/>
              <w:spacing w:line="274" w:lineRule="exact"/>
              <w:rPr>
                <w:rFonts w:ascii="Times New Roman" w:eastAsia="Times New Roman" w:hAnsi="Times New Roman" w:cs="Times New Roman"/>
                <w:b/>
                <w:bCs/>
                <w:sz w:val="22"/>
                <w:szCs w:val="22"/>
              </w:rPr>
            </w:pPr>
          </w:p>
        </w:tc>
      </w:tr>
      <w:tr w:rsidR="003D13D9" w:rsidTr="009D3768">
        <w:trPr>
          <w:trHeight w:hRule="exact" w:val="582"/>
        </w:trPr>
        <w:tc>
          <w:tcPr>
            <w:tcW w:w="1560" w:type="dxa"/>
            <w:vMerge/>
            <w:tcBorders>
              <w:left w:val="single" w:sz="6" w:space="0" w:color="auto"/>
              <w:bottom w:val="single" w:sz="6" w:space="0" w:color="auto"/>
              <w:right w:val="single" w:sz="6" w:space="0" w:color="auto"/>
            </w:tcBorders>
            <w:shd w:val="clear" w:color="auto" w:fill="FFFFFF"/>
          </w:tcPr>
          <w:p w:rsidR="003D13D9" w:rsidRPr="00147A04" w:rsidRDefault="003D13D9" w:rsidP="009D3768">
            <w:pPr>
              <w:shd w:val="clear" w:color="auto" w:fill="FFFFFF"/>
              <w:spacing w:line="274" w:lineRule="exact"/>
              <w:ind w:right="125"/>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DE5BEE" w:rsidRDefault="00DE5BEE" w:rsidP="00DE5BEE">
            <w:pPr>
              <w:shd w:val="clear" w:color="auto" w:fill="FFFFFF"/>
              <w:spacing w:line="274" w:lineRule="exact"/>
              <w:rPr>
                <w:rFonts w:ascii="Times New Roman" w:hAnsi="Times New Roman" w:cs="Times New Roman"/>
                <w:sz w:val="24"/>
                <w:szCs w:val="24"/>
              </w:rPr>
            </w:pPr>
            <w:r w:rsidRPr="00DE5BEE">
              <w:rPr>
                <w:rFonts w:ascii="Times New Roman" w:eastAsia="Times New Roman" w:hAnsi="Times New Roman" w:cs="Times New Roman"/>
                <w:b/>
                <w:bCs/>
                <w:sz w:val="24"/>
                <w:szCs w:val="24"/>
              </w:rPr>
              <w:t xml:space="preserve">Май: </w:t>
            </w:r>
            <w:r w:rsidRPr="00DE5BEE">
              <w:rPr>
                <w:rFonts w:ascii="Times New Roman" w:eastAsia="Times New Roman" w:hAnsi="Times New Roman" w:cs="Times New Roman"/>
                <w:sz w:val="24"/>
                <w:szCs w:val="24"/>
              </w:rPr>
              <w:t xml:space="preserve">№ 33- стр.78; № 34- стр. 80; № 35- стр.81; № 36- стр.82 </w:t>
            </w:r>
            <w:r w:rsidR="003D13D9" w:rsidRPr="00DE5BEE">
              <w:rPr>
                <w:rFonts w:ascii="Times New Roman" w:eastAsia="Times New Roman" w:hAnsi="Times New Roman" w:cs="Times New Roman"/>
                <w:sz w:val="24"/>
                <w:szCs w:val="24"/>
              </w:rPr>
              <w:t>(повторение) - стр. 51.</w:t>
            </w:r>
          </w:p>
        </w:tc>
        <w:tc>
          <w:tcPr>
            <w:tcW w:w="3553" w:type="dxa"/>
            <w:vMerge/>
            <w:tcBorders>
              <w:left w:val="single" w:sz="6" w:space="0" w:color="auto"/>
              <w:bottom w:val="single" w:sz="6" w:space="0" w:color="auto"/>
              <w:right w:val="single" w:sz="6" w:space="0" w:color="auto"/>
            </w:tcBorders>
            <w:shd w:val="clear" w:color="auto" w:fill="FFFFFF"/>
          </w:tcPr>
          <w:p w:rsidR="003D13D9" w:rsidRPr="0052664B" w:rsidRDefault="003D13D9" w:rsidP="009D3768">
            <w:pPr>
              <w:shd w:val="clear" w:color="auto" w:fill="FFFFFF"/>
              <w:spacing w:line="274" w:lineRule="exact"/>
              <w:rPr>
                <w:rFonts w:ascii="Times New Roman" w:eastAsia="Times New Roman" w:hAnsi="Times New Roman" w:cs="Times New Roman"/>
                <w:b/>
                <w:bCs/>
                <w:sz w:val="22"/>
                <w:szCs w:val="22"/>
              </w:rPr>
            </w:pPr>
          </w:p>
        </w:tc>
      </w:tr>
      <w:tr w:rsidR="003D13D9" w:rsidTr="009D3768">
        <w:trPr>
          <w:trHeight w:val="1382"/>
        </w:trPr>
        <w:tc>
          <w:tcPr>
            <w:tcW w:w="1560" w:type="dxa"/>
            <w:vMerge w:val="restart"/>
            <w:tcBorders>
              <w:top w:val="single" w:sz="6" w:space="0" w:color="auto"/>
              <w:left w:val="single" w:sz="6" w:space="0" w:color="auto"/>
              <w:right w:val="single" w:sz="6" w:space="0" w:color="auto"/>
            </w:tcBorders>
            <w:shd w:val="clear" w:color="auto" w:fill="FFFFFF"/>
          </w:tcPr>
          <w:p w:rsidR="00DE5BEE" w:rsidRPr="00243B7D" w:rsidRDefault="00DE5BEE" w:rsidP="00DE5BEE">
            <w:pPr>
              <w:shd w:val="clear" w:color="auto" w:fill="FFFFFF"/>
              <w:spacing w:line="274" w:lineRule="exact"/>
              <w:ind w:right="106"/>
              <w:rPr>
                <w:rFonts w:ascii="Times New Roman" w:eastAsia="Times New Roman" w:hAnsi="Times New Roman" w:cs="Times New Roman"/>
                <w:sz w:val="24"/>
                <w:szCs w:val="24"/>
              </w:rPr>
            </w:pPr>
            <w:r w:rsidRPr="00243B7D">
              <w:rPr>
                <w:rFonts w:ascii="Times New Roman" w:eastAsia="Times New Roman" w:hAnsi="Times New Roman" w:cs="Times New Roman"/>
                <w:sz w:val="24"/>
                <w:szCs w:val="24"/>
              </w:rPr>
              <w:t>Изобразительная деятельность</w:t>
            </w:r>
          </w:p>
          <w:p w:rsidR="003D13D9" w:rsidRPr="008658E3" w:rsidRDefault="00DE5BEE" w:rsidP="00DE5BEE">
            <w:pPr>
              <w:shd w:val="clear" w:color="auto" w:fill="FFFFFF"/>
              <w:spacing w:line="274" w:lineRule="exact"/>
              <w:ind w:right="102"/>
              <w:rPr>
                <w:rFonts w:ascii="Times New Roman" w:hAnsi="Times New Roman" w:cs="Times New Roman"/>
                <w:sz w:val="24"/>
                <w:szCs w:val="24"/>
              </w:rPr>
            </w:pPr>
            <w:r w:rsidRPr="00243B7D">
              <w:rPr>
                <w:rFonts w:ascii="Times New Roman" w:eastAsia="Times New Roman" w:hAnsi="Times New Roman" w:cs="Times New Roman"/>
                <w:sz w:val="24"/>
                <w:szCs w:val="24"/>
              </w:rPr>
              <w:t>(лепка)</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DE5BEE" w:rsidRDefault="00DE5BEE" w:rsidP="00560BDD">
            <w:pPr>
              <w:shd w:val="clear" w:color="auto" w:fill="FFFFFF"/>
              <w:spacing w:line="274" w:lineRule="exact"/>
              <w:rPr>
                <w:rFonts w:ascii="Times New Roman" w:eastAsia="Times New Roman" w:hAnsi="Times New Roman" w:cs="Times New Roman"/>
                <w:sz w:val="24"/>
                <w:szCs w:val="24"/>
              </w:rPr>
            </w:pPr>
            <w:r w:rsidRPr="00D65D74">
              <w:rPr>
                <w:rFonts w:ascii="Times New Roman" w:eastAsia="Times New Roman" w:hAnsi="Times New Roman" w:cs="Times New Roman"/>
                <w:b/>
                <w:bCs/>
                <w:sz w:val="24"/>
                <w:szCs w:val="24"/>
              </w:rPr>
              <w:t>Комарова Т.С.</w:t>
            </w:r>
            <w:r w:rsidR="00AA493A">
              <w:rPr>
                <w:rFonts w:ascii="Times New Roman" w:eastAsia="Times New Roman" w:hAnsi="Times New Roman" w:cs="Times New Roman"/>
                <w:b/>
                <w:bCs/>
                <w:sz w:val="24"/>
                <w:szCs w:val="24"/>
              </w:rPr>
              <w:t xml:space="preserve"> </w:t>
            </w:r>
            <w:r w:rsidRPr="00D65D74">
              <w:rPr>
                <w:rFonts w:ascii="Times New Roman" w:eastAsia="Times New Roman" w:hAnsi="Times New Roman" w:cs="Times New Roman"/>
                <w:spacing w:val="-11"/>
                <w:sz w:val="24"/>
                <w:szCs w:val="24"/>
              </w:rPr>
              <w:t>Изобразительная деятельность в детском саду.</w:t>
            </w:r>
            <w:r w:rsidR="00F4218D">
              <w:rPr>
                <w:rFonts w:ascii="Times New Roman" w:eastAsia="Times New Roman" w:hAnsi="Times New Roman" w:cs="Times New Roman"/>
                <w:spacing w:val="-11"/>
                <w:sz w:val="24"/>
                <w:szCs w:val="24"/>
              </w:rPr>
              <w:t xml:space="preserve"> </w:t>
            </w:r>
            <w:r w:rsidRPr="00D65D74">
              <w:rPr>
                <w:rFonts w:ascii="Times New Roman" w:eastAsia="Times New Roman" w:hAnsi="Times New Roman" w:cs="Times New Roman"/>
                <w:spacing w:val="-11"/>
                <w:sz w:val="24"/>
                <w:szCs w:val="24"/>
              </w:rPr>
              <w:t xml:space="preserve">Средняя группа (4-5 </w:t>
            </w:r>
            <w:r w:rsidRPr="00D65D74">
              <w:rPr>
                <w:rFonts w:ascii="Times New Roman" w:eastAsia="Times New Roman" w:hAnsi="Times New Roman" w:cs="Times New Roman"/>
                <w:sz w:val="24"/>
                <w:szCs w:val="24"/>
              </w:rPr>
              <w:t>лет),- М.: Мозаика- Синтез, 201</w:t>
            </w:r>
            <w:r w:rsidR="009614A4">
              <w:rPr>
                <w:rFonts w:ascii="Times New Roman" w:eastAsia="Times New Roman" w:hAnsi="Times New Roman" w:cs="Times New Roman"/>
                <w:sz w:val="24"/>
                <w:szCs w:val="24"/>
              </w:rPr>
              <w:t>7 г.</w:t>
            </w:r>
          </w:p>
          <w:p w:rsidR="00DE5BEE" w:rsidRDefault="00DE5BEE" w:rsidP="00DE5BEE">
            <w:pPr>
              <w:shd w:val="clear" w:color="auto" w:fill="FFFFFF"/>
              <w:rPr>
                <w:rFonts w:ascii="Times New Roman" w:eastAsia="Times New Roman" w:hAnsi="Times New Roman" w:cs="Times New Roman"/>
                <w:sz w:val="24"/>
                <w:szCs w:val="24"/>
              </w:rPr>
            </w:pPr>
            <w:r w:rsidRPr="00D65D74">
              <w:rPr>
                <w:rFonts w:ascii="Times New Roman" w:eastAsia="Times New Roman" w:hAnsi="Times New Roman" w:cs="Times New Roman"/>
                <w:spacing w:val="-19"/>
                <w:sz w:val="24"/>
                <w:szCs w:val="24"/>
              </w:rPr>
              <w:t xml:space="preserve">Конспекты  </w:t>
            </w:r>
            <w:r w:rsidRPr="00D65D74">
              <w:rPr>
                <w:rFonts w:ascii="Times New Roman" w:eastAsia="Times New Roman" w:hAnsi="Times New Roman" w:cs="Times New Roman"/>
                <w:b/>
                <w:bCs/>
                <w:spacing w:val="-19"/>
                <w:sz w:val="24"/>
                <w:szCs w:val="24"/>
              </w:rPr>
              <w:t>«</w:t>
            </w:r>
            <w:r>
              <w:rPr>
                <w:rFonts w:ascii="Times New Roman" w:eastAsia="Times New Roman" w:hAnsi="Times New Roman" w:cs="Times New Roman"/>
                <w:b/>
                <w:bCs/>
                <w:spacing w:val="-19"/>
                <w:sz w:val="24"/>
                <w:szCs w:val="24"/>
              </w:rPr>
              <w:t>Лепка</w:t>
            </w:r>
            <w:r w:rsidRPr="00D65D74">
              <w:rPr>
                <w:rFonts w:ascii="Times New Roman" w:eastAsia="Times New Roman" w:hAnsi="Times New Roman" w:cs="Times New Roman"/>
                <w:b/>
                <w:bCs/>
                <w:spacing w:val="-19"/>
                <w:sz w:val="24"/>
                <w:szCs w:val="24"/>
              </w:rPr>
              <w:t>»</w:t>
            </w:r>
            <w:r w:rsidR="00726582">
              <w:rPr>
                <w:rFonts w:ascii="Times New Roman" w:eastAsia="Times New Roman" w:hAnsi="Times New Roman" w:cs="Times New Roman"/>
                <w:b/>
                <w:bCs/>
                <w:spacing w:val="-19"/>
                <w:sz w:val="24"/>
                <w:szCs w:val="24"/>
              </w:rPr>
              <w:t xml:space="preserve"> </w:t>
            </w:r>
            <w:r w:rsidR="00AA493A">
              <w:rPr>
                <w:rFonts w:ascii="Times New Roman" w:eastAsia="Times New Roman" w:hAnsi="Times New Roman" w:cs="Times New Roman"/>
                <w:b/>
                <w:bCs/>
                <w:spacing w:val="-19"/>
                <w:sz w:val="24"/>
                <w:szCs w:val="24"/>
              </w:rPr>
              <w:t xml:space="preserve"> </w:t>
            </w:r>
            <w:r w:rsidRPr="00D65D74">
              <w:rPr>
                <w:rFonts w:ascii="Times New Roman" w:eastAsia="Times New Roman" w:hAnsi="Times New Roman" w:cs="Times New Roman"/>
                <w:sz w:val="24"/>
                <w:szCs w:val="24"/>
              </w:rPr>
              <w:t>из расчета</w:t>
            </w:r>
            <w:r>
              <w:rPr>
                <w:rFonts w:ascii="Times New Roman" w:eastAsia="Times New Roman" w:hAnsi="Times New Roman" w:cs="Times New Roman"/>
                <w:sz w:val="24"/>
                <w:szCs w:val="24"/>
              </w:rPr>
              <w:t>:</w:t>
            </w:r>
          </w:p>
          <w:p w:rsidR="003D13D9" w:rsidRPr="00445A86" w:rsidRDefault="003D13D9" w:rsidP="009D3768">
            <w:pPr>
              <w:shd w:val="clear" w:color="auto" w:fill="FFFFFF"/>
              <w:spacing w:line="274" w:lineRule="exact"/>
              <w:rPr>
                <w:rFonts w:ascii="Times New Roman" w:hAnsi="Times New Roman" w:cs="Times New Roman"/>
              </w:rPr>
            </w:pPr>
            <w:r w:rsidRPr="00445A86">
              <w:rPr>
                <w:rFonts w:ascii="Times New Roman" w:eastAsia="Times New Roman" w:hAnsi="Times New Roman" w:cs="Times New Roman"/>
                <w:b/>
                <w:spacing w:val="-9"/>
                <w:sz w:val="24"/>
                <w:szCs w:val="24"/>
              </w:rPr>
              <w:t>из расчёта  0,5</w:t>
            </w:r>
            <w:r>
              <w:rPr>
                <w:rFonts w:ascii="Times New Roman" w:eastAsia="Times New Roman" w:hAnsi="Times New Roman" w:cs="Times New Roman"/>
                <w:b/>
                <w:spacing w:val="-9"/>
                <w:sz w:val="24"/>
                <w:szCs w:val="24"/>
              </w:rPr>
              <w:t>-</w:t>
            </w:r>
            <w:r w:rsidRPr="00445A86">
              <w:rPr>
                <w:rFonts w:ascii="Times New Roman" w:eastAsia="Times New Roman" w:hAnsi="Times New Roman" w:cs="Times New Roman"/>
                <w:b/>
                <w:spacing w:val="-9"/>
                <w:sz w:val="24"/>
                <w:szCs w:val="24"/>
              </w:rPr>
              <w:t xml:space="preserve"> в неделю,  2 </w:t>
            </w:r>
            <w:r>
              <w:rPr>
                <w:rFonts w:ascii="Times New Roman" w:eastAsia="Times New Roman" w:hAnsi="Times New Roman" w:cs="Times New Roman"/>
                <w:b/>
                <w:spacing w:val="-9"/>
                <w:sz w:val="24"/>
                <w:szCs w:val="24"/>
              </w:rPr>
              <w:t>-</w:t>
            </w:r>
            <w:r w:rsidRPr="00445A86">
              <w:rPr>
                <w:rFonts w:ascii="Times New Roman" w:eastAsia="Times New Roman" w:hAnsi="Times New Roman" w:cs="Times New Roman"/>
                <w:b/>
                <w:spacing w:val="-9"/>
                <w:sz w:val="24"/>
                <w:szCs w:val="24"/>
              </w:rPr>
              <w:t xml:space="preserve">в </w:t>
            </w:r>
            <w:r w:rsidRPr="00445A86">
              <w:rPr>
                <w:rFonts w:ascii="Times New Roman" w:eastAsia="Times New Roman" w:hAnsi="Times New Roman" w:cs="Times New Roman"/>
                <w:b/>
                <w:sz w:val="24"/>
                <w:szCs w:val="24"/>
              </w:rPr>
              <w:t xml:space="preserve">месяц, 18 </w:t>
            </w:r>
            <w:r>
              <w:rPr>
                <w:rFonts w:ascii="Times New Roman" w:eastAsia="Times New Roman" w:hAnsi="Times New Roman" w:cs="Times New Roman"/>
                <w:b/>
                <w:sz w:val="24"/>
                <w:szCs w:val="24"/>
              </w:rPr>
              <w:t>-</w:t>
            </w:r>
            <w:r w:rsidRPr="00445A86">
              <w:rPr>
                <w:rFonts w:ascii="Times New Roman" w:eastAsia="Times New Roman" w:hAnsi="Times New Roman" w:cs="Times New Roman"/>
                <w:b/>
                <w:sz w:val="24"/>
                <w:szCs w:val="24"/>
              </w:rPr>
              <w:t>в год</w:t>
            </w:r>
          </w:p>
        </w:tc>
        <w:tc>
          <w:tcPr>
            <w:tcW w:w="3553" w:type="dxa"/>
            <w:vMerge w:val="restart"/>
            <w:tcBorders>
              <w:top w:val="single" w:sz="6" w:space="0" w:color="auto"/>
              <w:left w:val="single" w:sz="6" w:space="0" w:color="auto"/>
              <w:right w:val="single" w:sz="6" w:space="0" w:color="auto"/>
            </w:tcBorders>
            <w:shd w:val="clear" w:color="auto" w:fill="FFFFFF"/>
          </w:tcPr>
          <w:p w:rsidR="003D13D9" w:rsidRPr="0052664B" w:rsidRDefault="003D13D9" w:rsidP="009D3768">
            <w:pPr>
              <w:shd w:val="clear" w:color="auto" w:fill="FFFFFF"/>
              <w:spacing w:line="274" w:lineRule="exact"/>
              <w:ind w:hanging="5"/>
              <w:rPr>
                <w:rFonts w:ascii="Times New Roman" w:hAnsi="Times New Roman" w:cs="Times New Roman"/>
                <w:sz w:val="22"/>
                <w:szCs w:val="22"/>
              </w:rPr>
            </w:pPr>
          </w:p>
        </w:tc>
      </w:tr>
      <w:tr w:rsidR="003D13D9" w:rsidTr="00BB5A6E">
        <w:trPr>
          <w:trHeight w:hRule="exact" w:val="401"/>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ind w:right="102"/>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F40C78" w:rsidRDefault="00DE5BEE" w:rsidP="009D3768">
            <w:pPr>
              <w:shd w:val="clear" w:color="auto" w:fill="FFFFFF"/>
              <w:rPr>
                <w:rFonts w:ascii="Times New Roman" w:hAnsi="Times New Roman" w:cs="Times New Roman"/>
              </w:rPr>
            </w:pPr>
            <w:r w:rsidRPr="00F40C78">
              <w:rPr>
                <w:rFonts w:ascii="Times New Roman" w:eastAsia="Times New Roman" w:hAnsi="Times New Roman" w:cs="Times New Roman"/>
                <w:b/>
                <w:bCs/>
                <w:spacing w:val="-1"/>
                <w:sz w:val="24"/>
                <w:szCs w:val="24"/>
              </w:rPr>
              <w:t xml:space="preserve">Сентябрь: </w:t>
            </w:r>
            <w:r w:rsidRPr="00F40C78">
              <w:rPr>
                <w:rFonts w:ascii="Times New Roman" w:eastAsia="Times New Roman" w:hAnsi="Times New Roman" w:cs="Times New Roman"/>
                <w:spacing w:val="-1"/>
                <w:sz w:val="24"/>
                <w:szCs w:val="24"/>
              </w:rPr>
              <w:t>№ 1- стр.23; № 2- стр. 26;</w:t>
            </w:r>
          </w:p>
        </w:tc>
        <w:tc>
          <w:tcPr>
            <w:tcW w:w="3553" w:type="dxa"/>
            <w:vMerge/>
            <w:tcBorders>
              <w:left w:val="single" w:sz="6" w:space="0" w:color="auto"/>
              <w:right w:val="single" w:sz="6" w:space="0" w:color="auto"/>
            </w:tcBorders>
            <w:shd w:val="clear" w:color="auto" w:fill="FFFFFF"/>
          </w:tcPr>
          <w:p w:rsidR="003D13D9" w:rsidRPr="00445A86" w:rsidRDefault="003D13D9" w:rsidP="009D3768">
            <w:pPr>
              <w:shd w:val="clear" w:color="auto" w:fill="FFFFFF"/>
              <w:spacing w:line="274" w:lineRule="exact"/>
              <w:rPr>
                <w:rFonts w:ascii="Times New Roman" w:eastAsia="Times New Roman" w:hAnsi="Times New Roman" w:cs="Times New Roman"/>
                <w:b/>
                <w:bCs/>
                <w:spacing w:val="-19"/>
                <w:sz w:val="24"/>
                <w:szCs w:val="24"/>
              </w:rPr>
            </w:pPr>
          </w:p>
        </w:tc>
      </w:tr>
      <w:tr w:rsidR="003D13D9" w:rsidTr="00BB5A6E">
        <w:trPr>
          <w:trHeight w:hRule="exact" w:val="434"/>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ind w:right="102"/>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F40C78" w:rsidRDefault="00DE5BEE" w:rsidP="009D3768">
            <w:pPr>
              <w:shd w:val="clear" w:color="auto" w:fill="FFFFFF"/>
              <w:rPr>
                <w:rFonts w:ascii="Times New Roman" w:hAnsi="Times New Roman" w:cs="Times New Roman"/>
              </w:rPr>
            </w:pPr>
            <w:r w:rsidRPr="00F40C78">
              <w:rPr>
                <w:rFonts w:ascii="Times New Roman" w:eastAsia="Times New Roman" w:hAnsi="Times New Roman" w:cs="Times New Roman"/>
                <w:b/>
                <w:bCs/>
                <w:spacing w:val="-1"/>
                <w:sz w:val="24"/>
                <w:szCs w:val="24"/>
              </w:rPr>
              <w:t xml:space="preserve">Октябрь: </w:t>
            </w:r>
            <w:r w:rsidRPr="00F40C78">
              <w:rPr>
                <w:rFonts w:ascii="Times New Roman" w:eastAsia="Times New Roman" w:hAnsi="Times New Roman" w:cs="Times New Roman"/>
                <w:spacing w:val="-1"/>
                <w:sz w:val="24"/>
                <w:szCs w:val="24"/>
              </w:rPr>
              <w:t>№ 3- стр.32; № 4- стр.36;</w:t>
            </w:r>
          </w:p>
        </w:tc>
        <w:tc>
          <w:tcPr>
            <w:tcW w:w="3553" w:type="dxa"/>
            <w:vMerge/>
            <w:tcBorders>
              <w:left w:val="single" w:sz="6" w:space="0" w:color="auto"/>
              <w:right w:val="single" w:sz="6" w:space="0" w:color="auto"/>
            </w:tcBorders>
            <w:shd w:val="clear" w:color="auto" w:fill="FFFFFF"/>
          </w:tcPr>
          <w:p w:rsidR="003D13D9" w:rsidRPr="00445A86" w:rsidRDefault="003D13D9" w:rsidP="009D3768">
            <w:pPr>
              <w:shd w:val="clear" w:color="auto" w:fill="FFFFFF"/>
              <w:spacing w:line="274" w:lineRule="exact"/>
              <w:rPr>
                <w:rFonts w:ascii="Times New Roman" w:eastAsia="Times New Roman" w:hAnsi="Times New Roman" w:cs="Times New Roman"/>
                <w:b/>
                <w:bCs/>
                <w:spacing w:val="-19"/>
                <w:sz w:val="24"/>
                <w:szCs w:val="24"/>
              </w:rPr>
            </w:pPr>
          </w:p>
        </w:tc>
      </w:tr>
      <w:tr w:rsidR="003D13D9" w:rsidTr="00BB5A6E">
        <w:trPr>
          <w:trHeight w:hRule="exact" w:val="434"/>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ind w:right="102"/>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F40C78" w:rsidRDefault="00DE5BEE" w:rsidP="009D3768">
            <w:pPr>
              <w:shd w:val="clear" w:color="auto" w:fill="FFFFFF"/>
              <w:rPr>
                <w:rFonts w:ascii="Times New Roman" w:hAnsi="Times New Roman" w:cs="Times New Roman"/>
              </w:rPr>
            </w:pPr>
            <w:r w:rsidRPr="00F40C78">
              <w:rPr>
                <w:rFonts w:ascii="Times New Roman" w:eastAsia="Times New Roman" w:hAnsi="Times New Roman" w:cs="Times New Roman"/>
                <w:b/>
                <w:bCs/>
                <w:spacing w:val="-1"/>
                <w:sz w:val="24"/>
                <w:szCs w:val="24"/>
              </w:rPr>
              <w:t xml:space="preserve">Ноябрь: </w:t>
            </w:r>
            <w:r w:rsidRPr="00F40C78">
              <w:rPr>
                <w:rFonts w:ascii="Times New Roman" w:eastAsia="Times New Roman" w:hAnsi="Times New Roman" w:cs="Times New Roman"/>
                <w:spacing w:val="-1"/>
                <w:sz w:val="24"/>
                <w:szCs w:val="24"/>
              </w:rPr>
              <w:t>№ 5- стр.43; № 6- стр.44;</w:t>
            </w:r>
          </w:p>
        </w:tc>
        <w:tc>
          <w:tcPr>
            <w:tcW w:w="3553" w:type="dxa"/>
            <w:vMerge/>
            <w:tcBorders>
              <w:left w:val="single" w:sz="6" w:space="0" w:color="auto"/>
              <w:right w:val="single" w:sz="6" w:space="0" w:color="auto"/>
            </w:tcBorders>
            <w:shd w:val="clear" w:color="auto" w:fill="FFFFFF"/>
          </w:tcPr>
          <w:p w:rsidR="003D13D9" w:rsidRPr="00445A86" w:rsidRDefault="003D13D9" w:rsidP="009D3768">
            <w:pPr>
              <w:shd w:val="clear" w:color="auto" w:fill="FFFFFF"/>
              <w:spacing w:line="274" w:lineRule="exact"/>
              <w:rPr>
                <w:rFonts w:ascii="Times New Roman" w:eastAsia="Times New Roman" w:hAnsi="Times New Roman" w:cs="Times New Roman"/>
                <w:b/>
                <w:bCs/>
                <w:spacing w:val="-19"/>
                <w:sz w:val="24"/>
                <w:szCs w:val="24"/>
              </w:rPr>
            </w:pPr>
          </w:p>
        </w:tc>
      </w:tr>
      <w:tr w:rsidR="003D13D9" w:rsidTr="00BB5A6E">
        <w:trPr>
          <w:trHeight w:hRule="exact" w:val="425"/>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ind w:right="102"/>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F40C78" w:rsidRDefault="00DE5BEE" w:rsidP="009D3768">
            <w:pPr>
              <w:shd w:val="clear" w:color="auto" w:fill="FFFFFF"/>
              <w:rPr>
                <w:rFonts w:ascii="Times New Roman" w:hAnsi="Times New Roman" w:cs="Times New Roman"/>
              </w:rPr>
            </w:pPr>
            <w:r w:rsidRPr="00F40C78">
              <w:rPr>
                <w:rFonts w:ascii="Times New Roman" w:eastAsia="Times New Roman" w:hAnsi="Times New Roman" w:cs="Times New Roman"/>
                <w:b/>
                <w:bCs/>
                <w:spacing w:val="-1"/>
                <w:sz w:val="24"/>
                <w:szCs w:val="24"/>
              </w:rPr>
              <w:t xml:space="preserve">Декабрь: </w:t>
            </w:r>
            <w:r w:rsidRPr="00F40C78">
              <w:rPr>
                <w:rFonts w:ascii="Times New Roman" w:eastAsia="Times New Roman" w:hAnsi="Times New Roman" w:cs="Times New Roman"/>
                <w:spacing w:val="-1"/>
                <w:sz w:val="24"/>
                <w:szCs w:val="24"/>
              </w:rPr>
              <w:t>№ 7- стр.47; № 8- стр.50;</w:t>
            </w:r>
          </w:p>
        </w:tc>
        <w:tc>
          <w:tcPr>
            <w:tcW w:w="3553" w:type="dxa"/>
            <w:vMerge/>
            <w:tcBorders>
              <w:left w:val="single" w:sz="6" w:space="0" w:color="auto"/>
              <w:right w:val="single" w:sz="6" w:space="0" w:color="auto"/>
            </w:tcBorders>
            <w:shd w:val="clear" w:color="auto" w:fill="FFFFFF"/>
          </w:tcPr>
          <w:p w:rsidR="003D13D9" w:rsidRPr="00445A86" w:rsidRDefault="003D13D9" w:rsidP="009D3768">
            <w:pPr>
              <w:shd w:val="clear" w:color="auto" w:fill="FFFFFF"/>
              <w:spacing w:line="274" w:lineRule="exact"/>
              <w:rPr>
                <w:rFonts w:ascii="Times New Roman" w:eastAsia="Times New Roman" w:hAnsi="Times New Roman" w:cs="Times New Roman"/>
                <w:b/>
                <w:bCs/>
                <w:spacing w:val="-19"/>
                <w:sz w:val="24"/>
                <w:szCs w:val="24"/>
              </w:rPr>
            </w:pPr>
          </w:p>
        </w:tc>
      </w:tr>
      <w:tr w:rsidR="003D13D9" w:rsidTr="00BB5A6E">
        <w:trPr>
          <w:trHeight w:hRule="exact" w:val="431"/>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ind w:right="102"/>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F40C78" w:rsidRDefault="00DE5BEE" w:rsidP="009D3768">
            <w:pPr>
              <w:shd w:val="clear" w:color="auto" w:fill="FFFFFF"/>
              <w:rPr>
                <w:rFonts w:ascii="Times New Roman" w:hAnsi="Times New Roman" w:cs="Times New Roman"/>
              </w:rPr>
            </w:pPr>
            <w:r w:rsidRPr="00F40C78">
              <w:rPr>
                <w:rFonts w:ascii="Times New Roman" w:eastAsia="Times New Roman" w:hAnsi="Times New Roman" w:cs="Times New Roman"/>
                <w:b/>
                <w:bCs/>
                <w:spacing w:val="-1"/>
                <w:sz w:val="24"/>
                <w:szCs w:val="24"/>
              </w:rPr>
              <w:t xml:space="preserve">Январь: </w:t>
            </w:r>
            <w:r w:rsidRPr="00F40C78">
              <w:rPr>
                <w:rFonts w:ascii="Times New Roman" w:eastAsia="Times New Roman" w:hAnsi="Times New Roman" w:cs="Times New Roman"/>
                <w:spacing w:val="-1"/>
                <w:sz w:val="24"/>
                <w:szCs w:val="24"/>
              </w:rPr>
              <w:t>№ 9- стр.53; № 10- стр.55;</w:t>
            </w:r>
          </w:p>
        </w:tc>
        <w:tc>
          <w:tcPr>
            <w:tcW w:w="3553" w:type="dxa"/>
            <w:vMerge/>
            <w:tcBorders>
              <w:left w:val="single" w:sz="6" w:space="0" w:color="auto"/>
              <w:right w:val="single" w:sz="6" w:space="0" w:color="auto"/>
            </w:tcBorders>
            <w:shd w:val="clear" w:color="auto" w:fill="FFFFFF"/>
          </w:tcPr>
          <w:p w:rsidR="003D13D9" w:rsidRPr="00445A86" w:rsidRDefault="003D13D9" w:rsidP="009D3768">
            <w:pPr>
              <w:shd w:val="clear" w:color="auto" w:fill="FFFFFF"/>
              <w:spacing w:line="274" w:lineRule="exact"/>
              <w:rPr>
                <w:rFonts w:ascii="Times New Roman" w:eastAsia="Times New Roman" w:hAnsi="Times New Roman" w:cs="Times New Roman"/>
                <w:b/>
                <w:bCs/>
                <w:spacing w:val="-19"/>
                <w:sz w:val="24"/>
                <w:szCs w:val="24"/>
              </w:rPr>
            </w:pPr>
          </w:p>
        </w:tc>
      </w:tr>
      <w:tr w:rsidR="003D13D9" w:rsidTr="00BB5A6E">
        <w:trPr>
          <w:trHeight w:hRule="exact" w:val="408"/>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ind w:right="102"/>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F40C78" w:rsidRDefault="00DE5BEE" w:rsidP="009D3768">
            <w:pPr>
              <w:shd w:val="clear" w:color="auto" w:fill="FFFFFF"/>
              <w:rPr>
                <w:rFonts w:ascii="Times New Roman" w:hAnsi="Times New Roman" w:cs="Times New Roman"/>
              </w:rPr>
            </w:pPr>
            <w:r w:rsidRPr="00F40C78">
              <w:rPr>
                <w:rFonts w:ascii="Times New Roman" w:eastAsia="Times New Roman" w:hAnsi="Times New Roman" w:cs="Times New Roman"/>
                <w:b/>
                <w:bCs/>
                <w:spacing w:val="-1"/>
                <w:sz w:val="24"/>
                <w:szCs w:val="24"/>
              </w:rPr>
              <w:t xml:space="preserve">Февраль: </w:t>
            </w:r>
            <w:r w:rsidRPr="00F40C78">
              <w:rPr>
                <w:rFonts w:ascii="Times New Roman" w:eastAsia="Times New Roman" w:hAnsi="Times New Roman" w:cs="Times New Roman"/>
                <w:spacing w:val="-1"/>
                <w:sz w:val="24"/>
                <w:szCs w:val="24"/>
              </w:rPr>
              <w:t>№ 11- стр.61;№ 12- стр.62;</w:t>
            </w:r>
          </w:p>
        </w:tc>
        <w:tc>
          <w:tcPr>
            <w:tcW w:w="3553" w:type="dxa"/>
            <w:vMerge/>
            <w:tcBorders>
              <w:left w:val="single" w:sz="6" w:space="0" w:color="auto"/>
              <w:right w:val="single" w:sz="6" w:space="0" w:color="auto"/>
            </w:tcBorders>
            <w:shd w:val="clear" w:color="auto" w:fill="FFFFFF"/>
          </w:tcPr>
          <w:p w:rsidR="003D13D9" w:rsidRPr="00445A86" w:rsidRDefault="003D13D9" w:rsidP="009D3768">
            <w:pPr>
              <w:shd w:val="clear" w:color="auto" w:fill="FFFFFF"/>
              <w:spacing w:line="274" w:lineRule="exact"/>
              <w:rPr>
                <w:rFonts w:ascii="Times New Roman" w:eastAsia="Times New Roman" w:hAnsi="Times New Roman" w:cs="Times New Roman"/>
                <w:b/>
                <w:bCs/>
                <w:spacing w:val="-19"/>
                <w:sz w:val="24"/>
                <w:szCs w:val="24"/>
              </w:rPr>
            </w:pPr>
          </w:p>
        </w:tc>
      </w:tr>
      <w:tr w:rsidR="003D13D9" w:rsidTr="00BB5A6E">
        <w:trPr>
          <w:trHeight w:hRule="exact" w:val="415"/>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ind w:right="102"/>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F40C78" w:rsidRDefault="00DE5BEE" w:rsidP="009D3768">
            <w:pPr>
              <w:shd w:val="clear" w:color="auto" w:fill="FFFFFF"/>
              <w:rPr>
                <w:rFonts w:ascii="Times New Roman" w:hAnsi="Times New Roman" w:cs="Times New Roman"/>
              </w:rPr>
            </w:pPr>
            <w:r w:rsidRPr="00F40C78">
              <w:rPr>
                <w:rFonts w:ascii="Times New Roman" w:eastAsia="Times New Roman" w:hAnsi="Times New Roman" w:cs="Times New Roman"/>
                <w:b/>
                <w:bCs/>
                <w:spacing w:val="-1"/>
                <w:sz w:val="24"/>
                <w:szCs w:val="24"/>
              </w:rPr>
              <w:t xml:space="preserve">Март: </w:t>
            </w:r>
            <w:r w:rsidRPr="00F40C78">
              <w:rPr>
                <w:rFonts w:ascii="Times New Roman" w:eastAsia="Times New Roman" w:hAnsi="Times New Roman" w:cs="Times New Roman"/>
                <w:spacing w:val="-1"/>
                <w:sz w:val="24"/>
                <w:szCs w:val="24"/>
              </w:rPr>
              <w:t>№ 13- стр. 69; № 14- стр. 70;</w:t>
            </w:r>
            <w:r w:rsidRPr="00F40C78">
              <w:rPr>
                <w:rFonts w:ascii="Times New Roman" w:eastAsia="Times New Roman" w:hAnsi="Times New Roman" w:cs="Times New Roman"/>
                <w:spacing w:val="-1"/>
                <w:sz w:val="24"/>
                <w:szCs w:val="24"/>
              </w:rPr>
              <w:tab/>
            </w:r>
          </w:p>
        </w:tc>
        <w:tc>
          <w:tcPr>
            <w:tcW w:w="3553" w:type="dxa"/>
            <w:vMerge/>
            <w:tcBorders>
              <w:left w:val="single" w:sz="6" w:space="0" w:color="auto"/>
              <w:right w:val="single" w:sz="6" w:space="0" w:color="auto"/>
            </w:tcBorders>
            <w:shd w:val="clear" w:color="auto" w:fill="FFFFFF"/>
          </w:tcPr>
          <w:p w:rsidR="003D13D9" w:rsidRPr="00445A86" w:rsidRDefault="003D13D9" w:rsidP="009D3768">
            <w:pPr>
              <w:shd w:val="clear" w:color="auto" w:fill="FFFFFF"/>
              <w:spacing w:line="274" w:lineRule="exact"/>
              <w:rPr>
                <w:rFonts w:ascii="Times New Roman" w:eastAsia="Times New Roman" w:hAnsi="Times New Roman" w:cs="Times New Roman"/>
                <w:b/>
                <w:bCs/>
                <w:spacing w:val="-19"/>
                <w:sz w:val="24"/>
                <w:szCs w:val="24"/>
              </w:rPr>
            </w:pPr>
          </w:p>
        </w:tc>
      </w:tr>
      <w:tr w:rsidR="003D13D9" w:rsidTr="00BB5A6E">
        <w:trPr>
          <w:trHeight w:hRule="exact" w:val="420"/>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ind w:right="102"/>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F40C78" w:rsidRDefault="00DE5BEE" w:rsidP="009D3768">
            <w:pPr>
              <w:shd w:val="clear" w:color="auto" w:fill="FFFFFF"/>
              <w:rPr>
                <w:rFonts w:ascii="Times New Roman" w:hAnsi="Times New Roman" w:cs="Times New Roman"/>
              </w:rPr>
            </w:pPr>
            <w:r w:rsidRPr="00F40C78">
              <w:rPr>
                <w:rFonts w:ascii="Times New Roman" w:eastAsia="Times New Roman" w:hAnsi="Times New Roman" w:cs="Times New Roman"/>
                <w:b/>
                <w:bCs/>
                <w:spacing w:val="-1"/>
                <w:sz w:val="24"/>
                <w:szCs w:val="24"/>
              </w:rPr>
              <w:t xml:space="preserve">Апрель: </w:t>
            </w:r>
            <w:r w:rsidRPr="00F40C78">
              <w:rPr>
                <w:rFonts w:ascii="Times New Roman" w:eastAsia="Times New Roman" w:hAnsi="Times New Roman" w:cs="Times New Roman"/>
                <w:spacing w:val="-1"/>
                <w:sz w:val="24"/>
                <w:szCs w:val="24"/>
              </w:rPr>
              <w:t>№ 15 стр. 74; № 16- стр.76;</w:t>
            </w:r>
          </w:p>
        </w:tc>
        <w:tc>
          <w:tcPr>
            <w:tcW w:w="3553" w:type="dxa"/>
            <w:vMerge/>
            <w:tcBorders>
              <w:left w:val="single" w:sz="6" w:space="0" w:color="auto"/>
              <w:right w:val="single" w:sz="6" w:space="0" w:color="auto"/>
            </w:tcBorders>
            <w:shd w:val="clear" w:color="auto" w:fill="FFFFFF"/>
          </w:tcPr>
          <w:p w:rsidR="003D13D9" w:rsidRPr="00445A86" w:rsidRDefault="003D13D9" w:rsidP="009D3768">
            <w:pPr>
              <w:shd w:val="clear" w:color="auto" w:fill="FFFFFF"/>
              <w:spacing w:line="274" w:lineRule="exact"/>
              <w:rPr>
                <w:rFonts w:ascii="Times New Roman" w:eastAsia="Times New Roman" w:hAnsi="Times New Roman" w:cs="Times New Roman"/>
                <w:b/>
                <w:bCs/>
                <w:spacing w:val="-19"/>
                <w:sz w:val="24"/>
                <w:szCs w:val="24"/>
              </w:rPr>
            </w:pPr>
          </w:p>
        </w:tc>
      </w:tr>
      <w:tr w:rsidR="003D13D9" w:rsidTr="00BB5A6E">
        <w:trPr>
          <w:trHeight w:hRule="exact" w:val="426"/>
        </w:trPr>
        <w:tc>
          <w:tcPr>
            <w:tcW w:w="1560" w:type="dxa"/>
            <w:vMerge/>
            <w:tcBorders>
              <w:left w:val="single" w:sz="6" w:space="0" w:color="auto"/>
              <w:bottom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ind w:right="102"/>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F40C78" w:rsidRDefault="00DE5BEE" w:rsidP="009D3768">
            <w:pPr>
              <w:shd w:val="clear" w:color="auto" w:fill="FFFFFF"/>
              <w:rPr>
                <w:rFonts w:ascii="Times New Roman" w:hAnsi="Times New Roman" w:cs="Times New Roman"/>
              </w:rPr>
            </w:pPr>
            <w:r w:rsidRPr="00F40C78">
              <w:rPr>
                <w:rFonts w:ascii="Times New Roman" w:eastAsia="Times New Roman" w:hAnsi="Times New Roman" w:cs="Times New Roman"/>
                <w:b/>
                <w:bCs/>
                <w:spacing w:val="-2"/>
                <w:sz w:val="24"/>
                <w:szCs w:val="24"/>
              </w:rPr>
              <w:t xml:space="preserve">Май: </w:t>
            </w:r>
            <w:r w:rsidRPr="00F40C78">
              <w:rPr>
                <w:rFonts w:ascii="Times New Roman" w:eastAsia="Times New Roman" w:hAnsi="Times New Roman" w:cs="Times New Roman"/>
                <w:spacing w:val="-2"/>
                <w:sz w:val="24"/>
                <w:szCs w:val="24"/>
              </w:rPr>
              <w:t>№ 17- стр.78; № 18- стр.82</w:t>
            </w:r>
          </w:p>
        </w:tc>
        <w:tc>
          <w:tcPr>
            <w:tcW w:w="3553" w:type="dxa"/>
            <w:vMerge/>
            <w:tcBorders>
              <w:left w:val="single" w:sz="6" w:space="0" w:color="auto"/>
              <w:bottom w:val="single" w:sz="6" w:space="0" w:color="auto"/>
              <w:right w:val="single" w:sz="6" w:space="0" w:color="auto"/>
            </w:tcBorders>
            <w:shd w:val="clear" w:color="auto" w:fill="FFFFFF"/>
          </w:tcPr>
          <w:p w:rsidR="003D13D9" w:rsidRPr="00445A86" w:rsidRDefault="003D13D9" w:rsidP="009D3768">
            <w:pPr>
              <w:shd w:val="clear" w:color="auto" w:fill="FFFFFF"/>
              <w:spacing w:line="274" w:lineRule="exact"/>
              <w:rPr>
                <w:rFonts w:ascii="Times New Roman" w:eastAsia="Times New Roman" w:hAnsi="Times New Roman" w:cs="Times New Roman"/>
                <w:b/>
                <w:bCs/>
                <w:spacing w:val="-19"/>
                <w:sz w:val="24"/>
                <w:szCs w:val="24"/>
              </w:rPr>
            </w:pPr>
          </w:p>
        </w:tc>
      </w:tr>
      <w:tr w:rsidR="003D13D9" w:rsidTr="00560BDD">
        <w:trPr>
          <w:trHeight w:val="1427"/>
        </w:trPr>
        <w:tc>
          <w:tcPr>
            <w:tcW w:w="1560" w:type="dxa"/>
            <w:vMerge w:val="restart"/>
            <w:tcBorders>
              <w:top w:val="single" w:sz="6" w:space="0" w:color="auto"/>
              <w:left w:val="single" w:sz="6" w:space="0" w:color="auto"/>
              <w:right w:val="single" w:sz="6" w:space="0" w:color="auto"/>
            </w:tcBorders>
            <w:shd w:val="clear" w:color="auto" w:fill="FFFFFF"/>
          </w:tcPr>
          <w:p w:rsidR="00DE5BEE" w:rsidRPr="00243B7D" w:rsidRDefault="00DE5BEE" w:rsidP="00DE5BEE">
            <w:pPr>
              <w:shd w:val="clear" w:color="auto" w:fill="FFFFFF"/>
              <w:spacing w:line="274" w:lineRule="exact"/>
              <w:ind w:right="106"/>
              <w:rPr>
                <w:rFonts w:ascii="Times New Roman" w:eastAsia="Times New Roman" w:hAnsi="Times New Roman" w:cs="Times New Roman"/>
                <w:sz w:val="24"/>
                <w:szCs w:val="24"/>
              </w:rPr>
            </w:pPr>
            <w:r w:rsidRPr="00243B7D">
              <w:rPr>
                <w:rFonts w:ascii="Times New Roman" w:eastAsia="Times New Roman" w:hAnsi="Times New Roman" w:cs="Times New Roman"/>
                <w:sz w:val="24"/>
                <w:szCs w:val="24"/>
              </w:rPr>
              <w:t>Изобразительная деятельность</w:t>
            </w:r>
          </w:p>
          <w:p w:rsidR="003D13D9" w:rsidRPr="0052664B" w:rsidRDefault="00DE5BEE" w:rsidP="00DE5BEE">
            <w:pPr>
              <w:shd w:val="clear" w:color="auto" w:fill="FFFFFF"/>
              <w:spacing w:line="274" w:lineRule="exact"/>
              <w:ind w:right="86"/>
              <w:rPr>
                <w:rFonts w:ascii="Times New Roman" w:hAnsi="Times New Roman" w:cs="Times New Roman"/>
                <w:sz w:val="22"/>
                <w:szCs w:val="22"/>
              </w:rPr>
            </w:pPr>
            <w:r w:rsidRPr="00243B7D">
              <w:rPr>
                <w:rFonts w:ascii="Times New Roman" w:eastAsia="Times New Roman" w:hAnsi="Times New Roman" w:cs="Times New Roman"/>
                <w:sz w:val="24"/>
                <w:szCs w:val="24"/>
              </w:rPr>
              <w:t>(аппликация)</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DE5BEE" w:rsidRDefault="00DE5BEE" w:rsidP="00560BDD">
            <w:pPr>
              <w:shd w:val="clear" w:color="auto" w:fill="FFFFFF"/>
              <w:spacing w:line="274" w:lineRule="exact"/>
              <w:rPr>
                <w:rFonts w:ascii="Times New Roman" w:eastAsia="Times New Roman" w:hAnsi="Times New Roman" w:cs="Times New Roman"/>
                <w:sz w:val="24"/>
                <w:szCs w:val="24"/>
              </w:rPr>
            </w:pPr>
            <w:r w:rsidRPr="00D65D74">
              <w:rPr>
                <w:rFonts w:ascii="Times New Roman" w:eastAsia="Times New Roman" w:hAnsi="Times New Roman" w:cs="Times New Roman"/>
                <w:b/>
                <w:bCs/>
                <w:sz w:val="24"/>
                <w:szCs w:val="24"/>
              </w:rPr>
              <w:t>Комарова Т.С.</w:t>
            </w:r>
            <w:r w:rsidR="00AA493A">
              <w:rPr>
                <w:rFonts w:ascii="Times New Roman" w:eastAsia="Times New Roman" w:hAnsi="Times New Roman" w:cs="Times New Roman"/>
                <w:b/>
                <w:bCs/>
                <w:sz w:val="24"/>
                <w:szCs w:val="24"/>
              </w:rPr>
              <w:t xml:space="preserve"> </w:t>
            </w:r>
            <w:r w:rsidRPr="00D65D74">
              <w:rPr>
                <w:rFonts w:ascii="Times New Roman" w:eastAsia="Times New Roman" w:hAnsi="Times New Roman" w:cs="Times New Roman"/>
                <w:spacing w:val="-11"/>
                <w:sz w:val="24"/>
                <w:szCs w:val="24"/>
              </w:rPr>
              <w:t xml:space="preserve">Изобразительная деятельность в детском саду.     Средняя группа (4-5 </w:t>
            </w:r>
            <w:r w:rsidRPr="00D65D74">
              <w:rPr>
                <w:rFonts w:ascii="Times New Roman" w:eastAsia="Times New Roman" w:hAnsi="Times New Roman" w:cs="Times New Roman"/>
                <w:sz w:val="24"/>
                <w:szCs w:val="24"/>
              </w:rPr>
              <w:t>лет), - М.: Мозаика- Синтез, 201</w:t>
            </w:r>
            <w:r w:rsidR="009614A4">
              <w:rPr>
                <w:rFonts w:ascii="Times New Roman" w:eastAsia="Times New Roman" w:hAnsi="Times New Roman" w:cs="Times New Roman"/>
                <w:sz w:val="24"/>
                <w:szCs w:val="24"/>
              </w:rPr>
              <w:t>7 г.</w:t>
            </w:r>
          </w:p>
          <w:p w:rsidR="00DE5BEE" w:rsidRDefault="00DE5BEE" w:rsidP="00DE5BEE">
            <w:pPr>
              <w:shd w:val="clear" w:color="auto" w:fill="FFFFFF"/>
              <w:rPr>
                <w:rFonts w:ascii="Times New Roman" w:eastAsia="Times New Roman" w:hAnsi="Times New Roman" w:cs="Times New Roman"/>
                <w:sz w:val="24"/>
                <w:szCs w:val="24"/>
              </w:rPr>
            </w:pPr>
            <w:r w:rsidRPr="00D65D74">
              <w:rPr>
                <w:rFonts w:ascii="Times New Roman" w:eastAsia="Times New Roman" w:hAnsi="Times New Roman" w:cs="Times New Roman"/>
                <w:spacing w:val="-19"/>
                <w:sz w:val="24"/>
                <w:szCs w:val="24"/>
              </w:rPr>
              <w:t xml:space="preserve">Конспекты  </w:t>
            </w:r>
            <w:r w:rsidRPr="00D65D74">
              <w:rPr>
                <w:rFonts w:ascii="Times New Roman" w:eastAsia="Times New Roman" w:hAnsi="Times New Roman" w:cs="Times New Roman"/>
                <w:b/>
                <w:bCs/>
                <w:spacing w:val="-19"/>
                <w:sz w:val="24"/>
                <w:szCs w:val="24"/>
              </w:rPr>
              <w:t>«</w:t>
            </w:r>
            <w:r>
              <w:rPr>
                <w:rFonts w:ascii="Times New Roman" w:eastAsia="Times New Roman" w:hAnsi="Times New Roman" w:cs="Times New Roman"/>
                <w:b/>
                <w:bCs/>
                <w:spacing w:val="-19"/>
                <w:sz w:val="24"/>
                <w:szCs w:val="24"/>
              </w:rPr>
              <w:t>Аппликация</w:t>
            </w:r>
            <w:r w:rsidRPr="00D65D74">
              <w:rPr>
                <w:rFonts w:ascii="Times New Roman" w:eastAsia="Times New Roman" w:hAnsi="Times New Roman" w:cs="Times New Roman"/>
                <w:b/>
                <w:bCs/>
                <w:spacing w:val="-19"/>
                <w:sz w:val="24"/>
                <w:szCs w:val="24"/>
              </w:rPr>
              <w:t>»</w:t>
            </w:r>
            <w:r w:rsidR="00AA493A">
              <w:rPr>
                <w:rFonts w:ascii="Times New Roman" w:eastAsia="Times New Roman" w:hAnsi="Times New Roman" w:cs="Times New Roman"/>
                <w:b/>
                <w:bCs/>
                <w:spacing w:val="-19"/>
                <w:sz w:val="24"/>
                <w:szCs w:val="24"/>
              </w:rPr>
              <w:t xml:space="preserve">   </w:t>
            </w:r>
            <w:r w:rsidRPr="00D65D74">
              <w:rPr>
                <w:rFonts w:ascii="Times New Roman" w:eastAsia="Times New Roman" w:hAnsi="Times New Roman" w:cs="Times New Roman"/>
                <w:sz w:val="24"/>
                <w:szCs w:val="24"/>
              </w:rPr>
              <w:t>из расчета</w:t>
            </w:r>
            <w:r>
              <w:rPr>
                <w:rFonts w:ascii="Times New Roman" w:eastAsia="Times New Roman" w:hAnsi="Times New Roman" w:cs="Times New Roman"/>
                <w:sz w:val="24"/>
                <w:szCs w:val="24"/>
              </w:rPr>
              <w:t>:</w:t>
            </w:r>
          </w:p>
          <w:p w:rsidR="003D13D9" w:rsidRDefault="003D13D9" w:rsidP="00560BDD">
            <w:pPr>
              <w:shd w:val="clear" w:color="auto" w:fill="FFFFFF"/>
              <w:spacing w:line="274" w:lineRule="exact"/>
              <w:rPr>
                <w:rFonts w:ascii="Times New Roman" w:eastAsia="Times New Roman" w:hAnsi="Times New Roman" w:cs="Times New Roman"/>
                <w:b/>
                <w:sz w:val="24"/>
                <w:szCs w:val="24"/>
              </w:rPr>
            </w:pPr>
            <w:r w:rsidRPr="00A12273">
              <w:rPr>
                <w:rFonts w:ascii="Times New Roman" w:eastAsia="Times New Roman" w:hAnsi="Times New Roman" w:cs="Times New Roman"/>
                <w:b/>
                <w:sz w:val="24"/>
                <w:szCs w:val="24"/>
              </w:rPr>
              <w:t>расчета 0,5 – в неделю,2 -в месяц, 18 -в год</w:t>
            </w:r>
          </w:p>
          <w:p w:rsidR="00BE2E27" w:rsidRPr="0052664B" w:rsidRDefault="00BE2E27" w:rsidP="00560BDD">
            <w:pPr>
              <w:shd w:val="clear" w:color="auto" w:fill="FFFFFF"/>
              <w:spacing w:line="274" w:lineRule="exact"/>
              <w:rPr>
                <w:rFonts w:ascii="Times New Roman" w:hAnsi="Times New Roman" w:cs="Times New Roman"/>
                <w:sz w:val="22"/>
                <w:szCs w:val="22"/>
              </w:rPr>
            </w:pPr>
          </w:p>
        </w:tc>
        <w:tc>
          <w:tcPr>
            <w:tcW w:w="3553" w:type="dxa"/>
            <w:vMerge w:val="restart"/>
            <w:tcBorders>
              <w:top w:val="single" w:sz="6" w:space="0" w:color="auto"/>
              <w:left w:val="single" w:sz="6" w:space="0" w:color="auto"/>
              <w:right w:val="single" w:sz="6" w:space="0" w:color="auto"/>
            </w:tcBorders>
            <w:shd w:val="clear" w:color="auto" w:fill="FFFFFF"/>
          </w:tcPr>
          <w:p w:rsidR="003D13D9" w:rsidRPr="0052664B" w:rsidRDefault="003D13D9" w:rsidP="00DE5BEE">
            <w:pPr>
              <w:shd w:val="clear" w:color="auto" w:fill="FFFFFF"/>
              <w:spacing w:before="274" w:line="274" w:lineRule="exact"/>
              <w:rPr>
                <w:rFonts w:ascii="Times New Roman" w:hAnsi="Times New Roman" w:cs="Times New Roman"/>
                <w:sz w:val="22"/>
                <w:szCs w:val="22"/>
              </w:rPr>
            </w:pPr>
          </w:p>
        </w:tc>
      </w:tr>
      <w:tr w:rsidR="003D13D9" w:rsidTr="00BE2E27">
        <w:trPr>
          <w:trHeight w:hRule="exact" w:val="456"/>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F40C78" w:rsidRDefault="00F40C78" w:rsidP="009D3768">
            <w:pPr>
              <w:shd w:val="clear" w:color="auto" w:fill="FFFFFF"/>
              <w:rPr>
                <w:rFonts w:ascii="Times New Roman" w:hAnsi="Times New Roman" w:cs="Times New Roman"/>
                <w:sz w:val="22"/>
                <w:szCs w:val="22"/>
              </w:rPr>
            </w:pPr>
            <w:r w:rsidRPr="00F40C78">
              <w:rPr>
                <w:rFonts w:ascii="Times New Roman" w:eastAsia="Times New Roman" w:hAnsi="Times New Roman" w:cs="Times New Roman"/>
                <w:b/>
                <w:bCs/>
                <w:spacing w:val="-1"/>
                <w:sz w:val="24"/>
                <w:szCs w:val="24"/>
              </w:rPr>
              <w:t xml:space="preserve">Сентябрь: </w:t>
            </w:r>
            <w:r w:rsidRPr="00F40C78">
              <w:rPr>
                <w:rFonts w:ascii="Times New Roman" w:eastAsia="Times New Roman" w:hAnsi="Times New Roman" w:cs="Times New Roman"/>
                <w:spacing w:val="-1"/>
                <w:sz w:val="24"/>
                <w:szCs w:val="24"/>
              </w:rPr>
              <w:t>№ 1- стр. 25; № 2- стр.30;</w:t>
            </w:r>
          </w:p>
        </w:tc>
        <w:tc>
          <w:tcPr>
            <w:tcW w:w="3553" w:type="dxa"/>
            <w:vMerge/>
            <w:tcBorders>
              <w:left w:val="single" w:sz="6" w:space="0" w:color="auto"/>
              <w:right w:val="single" w:sz="6" w:space="0" w:color="auto"/>
            </w:tcBorders>
            <w:shd w:val="clear" w:color="auto" w:fill="FFFFFF"/>
          </w:tcPr>
          <w:p w:rsidR="003D13D9" w:rsidRDefault="003D13D9" w:rsidP="009D3768">
            <w:pPr>
              <w:shd w:val="clear" w:color="auto" w:fill="FFFFFF"/>
              <w:spacing w:before="274" w:line="274" w:lineRule="exact"/>
              <w:rPr>
                <w:rFonts w:ascii="Times New Roman" w:eastAsia="Times New Roman" w:hAnsi="Times New Roman" w:cs="Times New Roman"/>
                <w:b/>
                <w:bCs/>
                <w:sz w:val="24"/>
                <w:szCs w:val="24"/>
              </w:rPr>
            </w:pPr>
          </w:p>
        </w:tc>
      </w:tr>
      <w:tr w:rsidR="003D13D9" w:rsidTr="00BE2E27">
        <w:trPr>
          <w:trHeight w:hRule="exact" w:val="421"/>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F40C78" w:rsidRDefault="00F40C78" w:rsidP="009D3768">
            <w:pPr>
              <w:shd w:val="clear" w:color="auto" w:fill="FFFFFF"/>
              <w:ind w:left="53"/>
              <w:rPr>
                <w:rFonts w:ascii="Times New Roman" w:hAnsi="Times New Roman" w:cs="Times New Roman"/>
              </w:rPr>
            </w:pPr>
            <w:r w:rsidRPr="00F40C78">
              <w:rPr>
                <w:rFonts w:ascii="Times New Roman" w:eastAsia="Times New Roman" w:hAnsi="Times New Roman" w:cs="Times New Roman"/>
                <w:b/>
                <w:bCs/>
                <w:spacing w:val="-1"/>
                <w:sz w:val="24"/>
                <w:szCs w:val="24"/>
              </w:rPr>
              <w:t xml:space="preserve">Октябрь: </w:t>
            </w:r>
            <w:r w:rsidRPr="00F40C78">
              <w:rPr>
                <w:rFonts w:ascii="Times New Roman" w:eastAsia="Times New Roman" w:hAnsi="Times New Roman" w:cs="Times New Roman"/>
                <w:spacing w:val="-1"/>
                <w:sz w:val="24"/>
                <w:szCs w:val="24"/>
              </w:rPr>
              <w:t>№ 3- стр.34; № 4- стр.35;</w:t>
            </w:r>
          </w:p>
        </w:tc>
        <w:tc>
          <w:tcPr>
            <w:tcW w:w="3553" w:type="dxa"/>
            <w:vMerge/>
            <w:tcBorders>
              <w:left w:val="single" w:sz="6" w:space="0" w:color="auto"/>
              <w:right w:val="single" w:sz="6" w:space="0" w:color="auto"/>
            </w:tcBorders>
            <w:shd w:val="clear" w:color="auto" w:fill="FFFFFF"/>
          </w:tcPr>
          <w:p w:rsidR="003D13D9" w:rsidRDefault="003D13D9" w:rsidP="009D3768">
            <w:pPr>
              <w:shd w:val="clear" w:color="auto" w:fill="FFFFFF"/>
              <w:spacing w:before="274" w:line="274" w:lineRule="exact"/>
              <w:rPr>
                <w:rFonts w:ascii="Times New Roman" w:eastAsia="Times New Roman" w:hAnsi="Times New Roman" w:cs="Times New Roman"/>
                <w:b/>
                <w:bCs/>
                <w:sz w:val="24"/>
                <w:szCs w:val="24"/>
              </w:rPr>
            </w:pPr>
          </w:p>
        </w:tc>
      </w:tr>
      <w:tr w:rsidR="003D13D9" w:rsidTr="00BE2E27">
        <w:trPr>
          <w:trHeight w:hRule="exact" w:val="426"/>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F40C78" w:rsidRDefault="00F40C78" w:rsidP="009D3768">
            <w:pPr>
              <w:shd w:val="clear" w:color="auto" w:fill="FFFFFF"/>
              <w:rPr>
                <w:rFonts w:ascii="Times New Roman" w:hAnsi="Times New Roman" w:cs="Times New Roman"/>
              </w:rPr>
            </w:pPr>
            <w:r w:rsidRPr="00F40C78">
              <w:rPr>
                <w:rFonts w:ascii="Times New Roman" w:eastAsia="Times New Roman" w:hAnsi="Times New Roman" w:cs="Times New Roman"/>
                <w:b/>
                <w:bCs/>
                <w:spacing w:val="-1"/>
                <w:sz w:val="24"/>
                <w:szCs w:val="24"/>
              </w:rPr>
              <w:t xml:space="preserve">Ноябрь: </w:t>
            </w:r>
            <w:r w:rsidRPr="00F40C78">
              <w:rPr>
                <w:rFonts w:ascii="Times New Roman" w:eastAsia="Times New Roman" w:hAnsi="Times New Roman" w:cs="Times New Roman"/>
                <w:spacing w:val="-1"/>
                <w:sz w:val="24"/>
                <w:szCs w:val="24"/>
              </w:rPr>
              <w:t>№ 5- стр.39; № 6- стр.41;</w:t>
            </w:r>
          </w:p>
        </w:tc>
        <w:tc>
          <w:tcPr>
            <w:tcW w:w="3553" w:type="dxa"/>
            <w:vMerge/>
            <w:tcBorders>
              <w:left w:val="single" w:sz="6" w:space="0" w:color="auto"/>
              <w:right w:val="single" w:sz="6" w:space="0" w:color="auto"/>
            </w:tcBorders>
            <w:shd w:val="clear" w:color="auto" w:fill="FFFFFF"/>
          </w:tcPr>
          <w:p w:rsidR="003D13D9" w:rsidRDefault="003D13D9" w:rsidP="009D3768">
            <w:pPr>
              <w:shd w:val="clear" w:color="auto" w:fill="FFFFFF"/>
              <w:spacing w:before="274" w:line="274" w:lineRule="exact"/>
              <w:rPr>
                <w:rFonts w:ascii="Times New Roman" w:eastAsia="Times New Roman" w:hAnsi="Times New Roman" w:cs="Times New Roman"/>
                <w:b/>
                <w:bCs/>
                <w:sz w:val="24"/>
                <w:szCs w:val="24"/>
              </w:rPr>
            </w:pPr>
          </w:p>
        </w:tc>
      </w:tr>
      <w:tr w:rsidR="003D13D9" w:rsidTr="00BE2E27">
        <w:trPr>
          <w:trHeight w:hRule="exact" w:val="474"/>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F40C78" w:rsidRDefault="00F40C78" w:rsidP="009D3768">
            <w:pPr>
              <w:shd w:val="clear" w:color="auto" w:fill="FFFFFF"/>
              <w:rPr>
                <w:rFonts w:ascii="Times New Roman" w:hAnsi="Times New Roman" w:cs="Times New Roman"/>
              </w:rPr>
            </w:pPr>
            <w:r w:rsidRPr="00F40C78">
              <w:rPr>
                <w:rFonts w:ascii="Times New Roman" w:eastAsia="Times New Roman" w:hAnsi="Times New Roman" w:cs="Times New Roman"/>
                <w:b/>
                <w:bCs/>
                <w:spacing w:val="-1"/>
                <w:sz w:val="24"/>
                <w:szCs w:val="24"/>
              </w:rPr>
              <w:t xml:space="preserve">Декабрь: </w:t>
            </w:r>
            <w:r w:rsidRPr="00F40C78">
              <w:rPr>
                <w:rFonts w:ascii="Times New Roman" w:eastAsia="Times New Roman" w:hAnsi="Times New Roman" w:cs="Times New Roman"/>
                <w:spacing w:val="-1"/>
                <w:sz w:val="24"/>
                <w:szCs w:val="24"/>
              </w:rPr>
              <w:t>№ 7- стр.46; № 8- стр.49;</w:t>
            </w:r>
          </w:p>
        </w:tc>
        <w:tc>
          <w:tcPr>
            <w:tcW w:w="3553" w:type="dxa"/>
            <w:vMerge/>
            <w:tcBorders>
              <w:left w:val="single" w:sz="6" w:space="0" w:color="auto"/>
              <w:right w:val="single" w:sz="6" w:space="0" w:color="auto"/>
            </w:tcBorders>
            <w:shd w:val="clear" w:color="auto" w:fill="FFFFFF"/>
          </w:tcPr>
          <w:p w:rsidR="003D13D9" w:rsidRDefault="003D13D9" w:rsidP="009D3768">
            <w:pPr>
              <w:shd w:val="clear" w:color="auto" w:fill="FFFFFF"/>
              <w:spacing w:before="274" w:line="274" w:lineRule="exact"/>
              <w:rPr>
                <w:rFonts w:ascii="Times New Roman" w:eastAsia="Times New Roman" w:hAnsi="Times New Roman" w:cs="Times New Roman"/>
                <w:b/>
                <w:bCs/>
                <w:sz w:val="24"/>
                <w:szCs w:val="24"/>
              </w:rPr>
            </w:pPr>
          </w:p>
        </w:tc>
      </w:tr>
      <w:tr w:rsidR="003D13D9" w:rsidTr="00BE2E27">
        <w:trPr>
          <w:trHeight w:hRule="exact" w:val="510"/>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F40C78" w:rsidRDefault="00F40C78" w:rsidP="009D3768">
            <w:pPr>
              <w:shd w:val="clear" w:color="auto" w:fill="FFFFFF"/>
              <w:rPr>
                <w:rFonts w:ascii="Times New Roman" w:hAnsi="Times New Roman" w:cs="Times New Roman"/>
              </w:rPr>
            </w:pPr>
            <w:r w:rsidRPr="00F40C78">
              <w:rPr>
                <w:rFonts w:ascii="Times New Roman" w:eastAsia="Times New Roman" w:hAnsi="Times New Roman" w:cs="Times New Roman"/>
                <w:b/>
                <w:bCs/>
                <w:spacing w:val="-1"/>
                <w:sz w:val="24"/>
                <w:szCs w:val="24"/>
              </w:rPr>
              <w:t xml:space="preserve">Январь: </w:t>
            </w:r>
            <w:r w:rsidRPr="00F40C78">
              <w:rPr>
                <w:rFonts w:ascii="Times New Roman" w:eastAsia="Times New Roman" w:hAnsi="Times New Roman" w:cs="Times New Roman"/>
                <w:spacing w:val="-1"/>
                <w:sz w:val="24"/>
                <w:szCs w:val="24"/>
              </w:rPr>
              <w:t>№ 9- стр. 52; № 10- стр.54;</w:t>
            </w:r>
          </w:p>
        </w:tc>
        <w:tc>
          <w:tcPr>
            <w:tcW w:w="3553" w:type="dxa"/>
            <w:vMerge/>
            <w:tcBorders>
              <w:left w:val="single" w:sz="6" w:space="0" w:color="auto"/>
              <w:right w:val="single" w:sz="6" w:space="0" w:color="auto"/>
            </w:tcBorders>
            <w:shd w:val="clear" w:color="auto" w:fill="FFFFFF"/>
          </w:tcPr>
          <w:p w:rsidR="003D13D9" w:rsidRDefault="003D13D9" w:rsidP="009D3768">
            <w:pPr>
              <w:shd w:val="clear" w:color="auto" w:fill="FFFFFF"/>
              <w:spacing w:before="274" w:line="274" w:lineRule="exact"/>
              <w:rPr>
                <w:rFonts w:ascii="Times New Roman" w:eastAsia="Times New Roman" w:hAnsi="Times New Roman" w:cs="Times New Roman"/>
                <w:b/>
                <w:bCs/>
                <w:sz w:val="24"/>
                <w:szCs w:val="24"/>
              </w:rPr>
            </w:pPr>
          </w:p>
        </w:tc>
      </w:tr>
      <w:tr w:rsidR="003D13D9" w:rsidTr="00BE2E27">
        <w:trPr>
          <w:trHeight w:hRule="exact" w:val="418"/>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F40C78" w:rsidRDefault="00F40C78" w:rsidP="009D3768">
            <w:pPr>
              <w:shd w:val="clear" w:color="auto" w:fill="FFFFFF"/>
              <w:rPr>
                <w:rFonts w:ascii="Times New Roman" w:hAnsi="Times New Roman" w:cs="Times New Roman"/>
              </w:rPr>
            </w:pPr>
            <w:r w:rsidRPr="00F40C78">
              <w:rPr>
                <w:rFonts w:ascii="Times New Roman" w:eastAsia="Times New Roman" w:hAnsi="Times New Roman" w:cs="Times New Roman"/>
                <w:b/>
                <w:bCs/>
                <w:spacing w:val="-1"/>
                <w:sz w:val="24"/>
                <w:szCs w:val="24"/>
              </w:rPr>
              <w:t xml:space="preserve">Февраль: </w:t>
            </w:r>
            <w:r w:rsidRPr="00F40C78">
              <w:rPr>
                <w:rFonts w:ascii="Times New Roman" w:eastAsia="Times New Roman" w:hAnsi="Times New Roman" w:cs="Times New Roman"/>
                <w:spacing w:val="-1"/>
                <w:sz w:val="24"/>
                <w:szCs w:val="24"/>
              </w:rPr>
              <w:t>№ 11- стр.60; № 12- стр.63;</w:t>
            </w:r>
          </w:p>
        </w:tc>
        <w:tc>
          <w:tcPr>
            <w:tcW w:w="3553" w:type="dxa"/>
            <w:vMerge/>
            <w:tcBorders>
              <w:left w:val="single" w:sz="6" w:space="0" w:color="auto"/>
              <w:right w:val="single" w:sz="6" w:space="0" w:color="auto"/>
            </w:tcBorders>
            <w:shd w:val="clear" w:color="auto" w:fill="FFFFFF"/>
          </w:tcPr>
          <w:p w:rsidR="003D13D9" w:rsidRDefault="003D13D9" w:rsidP="009D3768">
            <w:pPr>
              <w:shd w:val="clear" w:color="auto" w:fill="FFFFFF"/>
              <w:spacing w:before="274" w:line="274" w:lineRule="exact"/>
              <w:rPr>
                <w:rFonts w:ascii="Times New Roman" w:eastAsia="Times New Roman" w:hAnsi="Times New Roman" w:cs="Times New Roman"/>
                <w:b/>
                <w:bCs/>
                <w:sz w:val="24"/>
                <w:szCs w:val="24"/>
              </w:rPr>
            </w:pPr>
          </w:p>
        </w:tc>
      </w:tr>
      <w:tr w:rsidR="003D13D9" w:rsidTr="00BE2E27">
        <w:trPr>
          <w:trHeight w:hRule="exact" w:val="425"/>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F40C78" w:rsidRDefault="00F40C78" w:rsidP="009D3768">
            <w:pPr>
              <w:shd w:val="clear" w:color="auto" w:fill="FFFFFF"/>
              <w:rPr>
                <w:rFonts w:ascii="Times New Roman" w:hAnsi="Times New Roman" w:cs="Times New Roman"/>
              </w:rPr>
            </w:pPr>
            <w:r w:rsidRPr="00F40C78">
              <w:rPr>
                <w:rFonts w:ascii="Times New Roman" w:eastAsia="Times New Roman" w:hAnsi="Times New Roman" w:cs="Times New Roman"/>
                <w:b/>
                <w:bCs/>
                <w:spacing w:val="-1"/>
                <w:sz w:val="24"/>
                <w:szCs w:val="24"/>
              </w:rPr>
              <w:t xml:space="preserve">Март: </w:t>
            </w:r>
            <w:r w:rsidRPr="00F40C78">
              <w:rPr>
                <w:rFonts w:ascii="Times New Roman" w:eastAsia="Times New Roman" w:hAnsi="Times New Roman" w:cs="Times New Roman"/>
                <w:spacing w:val="-1"/>
                <w:sz w:val="24"/>
                <w:szCs w:val="24"/>
              </w:rPr>
              <w:t>№ 13- стр.64; № 14- стр.66;</w:t>
            </w:r>
          </w:p>
        </w:tc>
        <w:tc>
          <w:tcPr>
            <w:tcW w:w="3553" w:type="dxa"/>
            <w:vMerge/>
            <w:tcBorders>
              <w:left w:val="single" w:sz="6" w:space="0" w:color="auto"/>
              <w:right w:val="single" w:sz="6" w:space="0" w:color="auto"/>
            </w:tcBorders>
            <w:shd w:val="clear" w:color="auto" w:fill="FFFFFF"/>
          </w:tcPr>
          <w:p w:rsidR="003D13D9" w:rsidRDefault="003D13D9" w:rsidP="009D3768">
            <w:pPr>
              <w:shd w:val="clear" w:color="auto" w:fill="FFFFFF"/>
              <w:spacing w:before="274" w:line="274" w:lineRule="exact"/>
              <w:rPr>
                <w:rFonts w:ascii="Times New Roman" w:eastAsia="Times New Roman" w:hAnsi="Times New Roman" w:cs="Times New Roman"/>
                <w:b/>
                <w:bCs/>
                <w:sz w:val="24"/>
                <w:szCs w:val="24"/>
              </w:rPr>
            </w:pPr>
          </w:p>
        </w:tc>
      </w:tr>
      <w:tr w:rsidR="003D13D9" w:rsidTr="00BE2E27">
        <w:trPr>
          <w:trHeight w:hRule="exact" w:val="484"/>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F40C78" w:rsidRDefault="00F40C78" w:rsidP="009D3768">
            <w:pPr>
              <w:shd w:val="clear" w:color="auto" w:fill="FFFFFF"/>
              <w:rPr>
                <w:rFonts w:ascii="Times New Roman" w:hAnsi="Times New Roman" w:cs="Times New Roman"/>
              </w:rPr>
            </w:pPr>
            <w:r w:rsidRPr="00F40C78">
              <w:rPr>
                <w:rFonts w:ascii="Times New Roman" w:eastAsia="Times New Roman" w:hAnsi="Times New Roman" w:cs="Times New Roman"/>
                <w:b/>
                <w:bCs/>
                <w:spacing w:val="-1"/>
                <w:sz w:val="24"/>
                <w:szCs w:val="24"/>
              </w:rPr>
              <w:t>Апрель</w:t>
            </w:r>
            <w:r w:rsidRPr="00F40C78">
              <w:rPr>
                <w:rFonts w:ascii="Times New Roman" w:eastAsia="Times New Roman" w:hAnsi="Times New Roman" w:cs="Times New Roman"/>
                <w:spacing w:val="-1"/>
                <w:sz w:val="24"/>
                <w:szCs w:val="24"/>
              </w:rPr>
              <w:t>: № 15- стр.73; № 16- стр.75;</w:t>
            </w:r>
          </w:p>
        </w:tc>
        <w:tc>
          <w:tcPr>
            <w:tcW w:w="3553" w:type="dxa"/>
            <w:vMerge/>
            <w:tcBorders>
              <w:left w:val="single" w:sz="6" w:space="0" w:color="auto"/>
              <w:right w:val="single" w:sz="6" w:space="0" w:color="auto"/>
            </w:tcBorders>
            <w:shd w:val="clear" w:color="auto" w:fill="FFFFFF"/>
          </w:tcPr>
          <w:p w:rsidR="003D13D9" w:rsidRDefault="003D13D9" w:rsidP="009D3768">
            <w:pPr>
              <w:shd w:val="clear" w:color="auto" w:fill="FFFFFF"/>
              <w:spacing w:before="274" w:line="274" w:lineRule="exact"/>
              <w:rPr>
                <w:rFonts w:ascii="Times New Roman" w:eastAsia="Times New Roman" w:hAnsi="Times New Roman" w:cs="Times New Roman"/>
                <w:b/>
                <w:bCs/>
                <w:sz w:val="24"/>
                <w:szCs w:val="24"/>
              </w:rPr>
            </w:pPr>
          </w:p>
        </w:tc>
      </w:tr>
      <w:tr w:rsidR="003D13D9" w:rsidTr="009D3768">
        <w:trPr>
          <w:trHeight w:hRule="exact" w:val="376"/>
        </w:trPr>
        <w:tc>
          <w:tcPr>
            <w:tcW w:w="1560" w:type="dxa"/>
            <w:vMerge/>
            <w:tcBorders>
              <w:left w:val="single" w:sz="6" w:space="0" w:color="auto"/>
              <w:bottom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F40C78" w:rsidRDefault="00F40C78" w:rsidP="009D3768">
            <w:pPr>
              <w:shd w:val="clear" w:color="auto" w:fill="FFFFFF"/>
              <w:rPr>
                <w:rFonts w:ascii="Times New Roman" w:hAnsi="Times New Roman" w:cs="Times New Roman"/>
              </w:rPr>
            </w:pPr>
            <w:r w:rsidRPr="00F40C78">
              <w:rPr>
                <w:rFonts w:ascii="Times New Roman" w:eastAsia="Times New Roman" w:hAnsi="Times New Roman" w:cs="Times New Roman"/>
                <w:b/>
                <w:bCs/>
                <w:spacing w:val="-2"/>
                <w:sz w:val="24"/>
                <w:szCs w:val="24"/>
              </w:rPr>
              <w:t xml:space="preserve">Май: </w:t>
            </w:r>
            <w:r w:rsidRPr="00F40C78">
              <w:rPr>
                <w:rFonts w:ascii="Times New Roman" w:eastAsia="Times New Roman" w:hAnsi="Times New Roman" w:cs="Times New Roman"/>
                <w:spacing w:val="-2"/>
                <w:sz w:val="24"/>
                <w:szCs w:val="24"/>
              </w:rPr>
              <w:t>№ 17- стр.79; № 18- стр.81</w:t>
            </w:r>
          </w:p>
        </w:tc>
        <w:tc>
          <w:tcPr>
            <w:tcW w:w="3553" w:type="dxa"/>
            <w:vMerge/>
            <w:tcBorders>
              <w:left w:val="single" w:sz="6" w:space="0" w:color="auto"/>
              <w:bottom w:val="single" w:sz="6" w:space="0" w:color="auto"/>
              <w:right w:val="single" w:sz="6" w:space="0" w:color="auto"/>
            </w:tcBorders>
            <w:shd w:val="clear" w:color="auto" w:fill="FFFFFF"/>
          </w:tcPr>
          <w:p w:rsidR="003D13D9" w:rsidRDefault="003D13D9" w:rsidP="009D3768">
            <w:pPr>
              <w:shd w:val="clear" w:color="auto" w:fill="FFFFFF"/>
              <w:spacing w:before="274" w:line="274" w:lineRule="exact"/>
              <w:rPr>
                <w:rFonts w:ascii="Times New Roman" w:eastAsia="Times New Roman" w:hAnsi="Times New Roman" w:cs="Times New Roman"/>
                <w:b/>
                <w:bCs/>
                <w:sz w:val="24"/>
                <w:szCs w:val="24"/>
              </w:rPr>
            </w:pPr>
          </w:p>
        </w:tc>
      </w:tr>
      <w:tr w:rsidR="00F40C78" w:rsidTr="00560BDD">
        <w:trPr>
          <w:trHeight w:hRule="exact" w:val="4686"/>
        </w:trPr>
        <w:tc>
          <w:tcPr>
            <w:tcW w:w="1560" w:type="dxa"/>
            <w:tcBorders>
              <w:left w:val="single" w:sz="6" w:space="0" w:color="auto"/>
              <w:bottom w:val="single" w:sz="6" w:space="0" w:color="auto"/>
              <w:right w:val="single" w:sz="6" w:space="0" w:color="auto"/>
            </w:tcBorders>
            <w:shd w:val="clear" w:color="auto" w:fill="FFFFFF"/>
          </w:tcPr>
          <w:p w:rsidR="00F40C78" w:rsidRPr="00560BDD" w:rsidRDefault="00F40C78" w:rsidP="00F40C78">
            <w:pPr>
              <w:shd w:val="clear" w:color="auto" w:fill="FFFFFF"/>
              <w:spacing w:line="274" w:lineRule="exact"/>
              <w:rPr>
                <w:rFonts w:ascii="Times New Roman" w:hAnsi="Times New Roman" w:cs="Times New Roman"/>
              </w:rPr>
            </w:pPr>
            <w:r w:rsidRPr="00560BDD">
              <w:rPr>
                <w:rFonts w:ascii="Times New Roman" w:eastAsia="Times New Roman" w:hAnsi="Times New Roman" w:cs="Times New Roman"/>
                <w:spacing w:val="-2"/>
                <w:sz w:val="24"/>
                <w:szCs w:val="24"/>
              </w:rPr>
              <w:lastRenderedPageBreak/>
              <w:t>Конструктивно-</w:t>
            </w:r>
          </w:p>
          <w:p w:rsidR="00F40C78" w:rsidRPr="00560BDD" w:rsidRDefault="00F40C78" w:rsidP="00F40C78">
            <w:pPr>
              <w:shd w:val="clear" w:color="auto" w:fill="FFFFFF"/>
              <w:spacing w:line="274" w:lineRule="exact"/>
              <w:rPr>
                <w:rFonts w:ascii="Times New Roman" w:hAnsi="Times New Roman" w:cs="Times New Roman"/>
              </w:rPr>
            </w:pPr>
            <w:r w:rsidRPr="00560BDD">
              <w:rPr>
                <w:rFonts w:ascii="Times New Roman" w:eastAsia="Times New Roman" w:hAnsi="Times New Roman" w:cs="Times New Roman"/>
                <w:sz w:val="24"/>
                <w:szCs w:val="24"/>
              </w:rPr>
              <w:t>модельная</w:t>
            </w:r>
          </w:p>
          <w:p w:rsidR="00F40C78" w:rsidRPr="00B405F5" w:rsidRDefault="00F40C78" w:rsidP="00F40C78">
            <w:pPr>
              <w:shd w:val="clear" w:color="auto" w:fill="FFFFFF"/>
              <w:spacing w:line="274" w:lineRule="exact"/>
              <w:rPr>
                <w:rFonts w:ascii="Times New Roman" w:eastAsia="Times New Roman" w:hAnsi="Times New Roman" w:cs="Times New Roman"/>
                <w:spacing w:val="-13"/>
                <w:sz w:val="22"/>
                <w:szCs w:val="22"/>
              </w:rPr>
            </w:pPr>
            <w:r w:rsidRPr="00560BDD">
              <w:rPr>
                <w:rFonts w:ascii="Times New Roman" w:eastAsia="Times New Roman" w:hAnsi="Times New Roman" w:cs="Times New Roman"/>
                <w:sz w:val="24"/>
                <w:szCs w:val="24"/>
              </w:rPr>
              <w:t>деятельность</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F40C78" w:rsidRPr="00F40C78" w:rsidRDefault="00F40C78" w:rsidP="009D3768">
            <w:pPr>
              <w:shd w:val="clear" w:color="auto" w:fill="FFFFFF"/>
              <w:rPr>
                <w:rFonts w:ascii="Times New Roman" w:eastAsia="Times New Roman" w:hAnsi="Times New Roman" w:cs="Times New Roman"/>
                <w:b/>
                <w:bCs/>
                <w:spacing w:val="-2"/>
                <w:sz w:val="24"/>
                <w:szCs w:val="24"/>
              </w:rPr>
            </w:pPr>
          </w:p>
        </w:tc>
        <w:tc>
          <w:tcPr>
            <w:tcW w:w="3553" w:type="dxa"/>
            <w:tcBorders>
              <w:left w:val="single" w:sz="6" w:space="0" w:color="auto"/>
              <w:bottom w:val="single" w:sz="6" w:space="0" w:color="auto"/>
              <w:right w:val="single" w:sz="6" w:space="0" w:color="auto"/>
            </w:tcBorders>
            <w:shd w:val="clear" w:color="auto" w:fill="FFFFFF"/>
          </w:tcPr>
          <w:p w:rsidR="00F40C78" w:rsidRPr="00560BDD" w:rsidRDefault="00F40C78" w:rsidP="00F40C78">
            <w:pPr>
              <w:shd w:val="clear" w:color="auto" w:fill="FFFFFF"/>
              <w:spacing w:line="274" w:lineRule="exact"/>
              <w:rPr>
                <w:rFonts w:ascii="Times New Roman" w:hAnsi="Times New Roman" w:cs="Times New Roman"/>
              </w:rPr>
            </w:pPr>
            <w:r w:rsidRPr="00560BDD">
              <w:rPr>
                <w:rFonts w:ascii="Times New Roman" w:eastAsia="Times New Roman" w:hAnsi="Times New Roman" w:cs="Times New Roman"/>
                <w:b/>
                <w:bCs/>
                <w:sz w:val="24"/>
                <w:szCs w:val="24"/>
              </w:rPr>
              <w:t>Куцакова Л.В.</w:t>
            </w:r>
          </w:p>
          <w:p w:rsidR="00F40C78" w:rsidRPr="00560BDD" w:rsidRDefault="00F40C78" w:rsidP="00F40C78">
            <w:pPr>
              <w:shd w:val="clear" w:color="auto" w:fill="FFFFFF"/>
              <w:spacing w:line="274" w:lineRule="exact"/>
              <w:rPr>
                <w:rFonts w:ascii="Times New Roman" w:hAnsi="Times New Roman" w:cs="Times New Roman"/>
              </w:rPr>
            </w:pPr>
            <w:r w:rsidRPr="00560BDD">
              <w:rPr>
                <w:rFonts w:ascii="Times New Roman" w:eastAsia="Times New Roman" w:hAnsi="Times New Roman" w:cs="Times New Roman"/>
                <w:spacing w:val="-19"/>
                <w:sz w:val="24"/>
                <w:szCs w:val="24"/>
              </w:rPr>
              <w:t>Конструирование  из</w:t>
            </w:r>
            <w:r w:rsidR="00F4218D">
              <w:rPr>
                <w:rFonts w:ascii="Times New Roman" w:eastAsia="Times New Roman" w:hAnsi="Times New Roman" w:cs="Times New Roman"/>
                <w:spacing w:val="-19"/>
                <w:sz w:val="24"/>
                <w:szCs w:val="24"/>
              </w:rPr>
              <w:t xml:space="preserve"> </w:t>
            </w:r>
            <w:r w:rsidRPr="00560BDD">
              <w:rPr>
                <w:rFonts w:ascii="Times New Roman" w:eastAsia="Times New Roman" w:hAnsi="Times New Roman" w:cs="Times New Roman"/>
                <w:spacing w:val="-14"/>
                <w:sz w:val="24"/>
                <w:szCs w:val="24"/>
              </w:rPr>
              <w:t xml:space="preserve">строительного                         материала: </w:t>
            </w:r>
            <w:r w:rsidRPr="00560BDD">
              <w:rPr>
                <w:rFonts w:ascii="Times New Roman" w:eastAsia="Times New Roman" w:hAnsi="Times New Roman" w:cs="Times New Roman"/>
                <w:spacing w:val="-9"/>
                <w:sz w:val="24"/>
                <w:szCs w:val="24"/>
              </w:rPr>
              <w:t>Средняя группа (4-5 лет)   - М.:</w:t>
            </w:r>
            <w:r w:rsidR="00F4218D">
              <w:rPr>
                <w:rFonts w:ascii="Times New Roman" w:eastAsia="Times New Roman" w:hAnsi="Times New Roman" w:cs="Times New Roman"/>
                <w:spacing w:val="-9"/>
                <w:sz w:val="24"/>
                <w:szCs w:val="24"/>
              </w:rPr>
              <w:t xml:space="preserve"> </w:t>
            </w:r>
            <w:r w:rsidRPr="00560BDD">
              <w:rPr>
                <w:rFonts w:ascii="Times New Roman" w:eastAsia="Times New Roman" w:hAnsi="Times New Roman" w:cs="Times New Roman"/>
                <w:sz w:val="24"/>
                <w:szCs w:val="24"/>
              </w:rPr>
              <w:t>Мозаика - Синтез, 201</w:t>
            </w:r>
            <w:r w:rsidR="009614A4">
              <w:rPr>
                <w:rFonts w:ascii="Times New Roman" w:eastAsia="Times New Roman" w:hAnsi="Times New Roman" w:cs="Times New Roman"/>
                <w:sz w:val="24"/>
                <w:szCs w:val="24"/>
              </w:rPr>
              <w:t>7 г.</w:t>
            </w:r>
          </w:p>
          <w:p w:rsidR="00F40C78" w:rsidRPr="00560BDD" w:rsidRDefault="00F40C78" w:rsidP="00F40C78">
            <w:pPr>
              <w:shd w:val="clear" w:color="auto" w:fill="FFFFFF"/>
              <w:spacing w:line="274" w:lineRule="exact"/>
              <w:rPr>
                <w:rFonts w:ascii="Times New Roman" w:hAnsi="Times New Roman" w:cs="Times New Roman"/>
              </w:rPr>
            </w:pPr>
            <w:r w:rsidRPr="00560BDD">
              <w:rPr>
                <w:rFonts w:ascii="Times New Roman" w:eastAsia="Times New Roman" w:hAnsi="Times New Roman" w:cs="Times New Roman"/>
                <w:sz w:val="24"/>
                <w:szCs w:val="24"/>
              </w:rPr>
              <w:t>Конструктивно-модельная</w:t>
            </w:r>
          </w:p>
          <w:p w:rsidR="00F40C78" w:rsidRPr="00560BDD" w:rsidRDefault="00F40C78" w:rsidP="00F40C78">
            <w:pPr>
              <w:shd w:val="clear" w:color="auto" w:fill="FFFFFF"/>
              <w:spacing w:line="274" w:lineRule="exact"/>
              <w:rPr>
                <w:rFonts w:ascii="Times New Roman" w:hAnsi="Times New Roman" w:cs="Times New Roman"/>
              </w:rPr>
            </w:pPr>
            <w:r w:rsidRPr="00560BDD">
              <w:rPr>
                <w:rFonts w:ascii="Times New Roman" w:eastAsia="Times New Roman" w:hAnsi="Times New Roman" w:cs="Times New Roman"/>
                <w:sz w:val="24"/>
                <w:szCs w:val="24"/>
              </w:rPr>
              <w:t>деятельность (стр. 13- 69)</w:t>
            </w:r>
          </w:p>
          <w:p w:rsidR="00F40C78" w:rsidRPr="00560BDD" w:rsidRDefault="00F40C78" w:rsidP="00F40C78">
            <w:pPr>
              <w:shd w:val="clear" w:color="auto" w:fill="FFFFFF"/>
              <w:spacing w:line="274" w:lineRule="exact"/>
              <w:rPr>
                <w:rFonts w:ascii="Times New Roman" w:hAnsi="Times New Roman" w:cs="Times New Roman"/>
              </w:rPr>
            </w:pPr>
            <w:r w:rsidRPr="00560BDD">
              <w:rPr>
                <w:rFonts w:ascii="Times New Roman" w:eastAsia="Times New Roman" w:hAnsi="Times New Roman" w:cs="Times New Roman"/>
                <w:b/>
                <w:sz w:val="24"/>
                <w:szCs w:val="24"/>
              </w:rPr>
              <w:t xml:space="preserve">Темы </w:t>
            </w:r>
            <w:r w:rsidRPr="00560BDD">
              <w:rPr>
                <w:rFonts w:ascii="Times New Roman" w:eastAsia="Times New Roman" w:hAnsi="Times New Roman" w:cs="Times New Roman"/>
                <w:sz w:val="24"/>
                <w:szCs w:val="24"/>
              </w:rPr>
              <w:t>1 раз в неделю, 4 в месяц,</w:t>
            </w:r>
          </w:p>
          <w:p w:rsidR="00F40C78" w:rsidRDefault="00F40C78" w:rsidP="00F40C78">
            <w:pPr>
              <w:shd w:val="clear" w:color="auto" w:fill="FFFFFF"/>
              <w:spacing w:line="274" w:lineRule="exact"/>
              <w:rPr>
                <w:rFonts w:ascii="Times New Roman" w:eastAsia="Times New Roman" w:hAnsi="Times New Roman" w:cs="Times New Roman"/>
                <w:sz w:val="24"/>
                <w:szCs w:val="24"/>
              </w:rPr>
            </w:pPr>
            <w:r w:rsidRPr="00560BDD">
              <w:rPr>
                <w:rFonts w:ascii="Times New Roman" w:hAnsi="Times New Roman" w:cs="Times New Roman"/>
                <w:sz w:val="24"/>
                <w:szCs w:val="24"/>
              </w:rPr>
              <w:t xml:space="preserve">36 </w:t>
            </w:r>
            <w:r w:rsidRPr="00560BDD">
              <w:rPr>
                <w:rFonts w:ascii="Times New Roman" w:eastAsia="Times New Roman" w:hAnsi="Times New Roman" w:cs="Times New Roman"/>
                <w:sz w:val="24"/>
                <w:szCs w:val="24"/>
              </w:rPr>
              <w:t>в год</w:t>
            </w:r>
          </w:p>
          <w:p w:rsidR="00F40C78" w:rsidRPr="00560BDD" w:rsidRDefault="00F40C78" w:rsidP="00F40C78">
            <w:pPr>
              <w:shd w:val="clear" w:color="auto" w:fill="FFFFFF"/>
              <w:spacing w:line="274" w:lineRule="exact"/>
              <w:rPr>
                <w:rFonts w:ascii="Times New Roman" w:hAnsi="Times New Roman" w:cs="Times New Roman"/>
              </w:rPr>
            </w:pPr>
            <w:r w:rsidRPr="00560BDD">
              <w:rPr>
                <w:rFonts w:ascii="Times New Roman" w:eastAsia="Times New Roman" w:hAnsi="Times New Roman" w:cs="Times New Roman"/>
                <w:b/>
                <w:bCs/>
                <w:sz w:val="24"/>
                <w:szCs w:val="24"/>
              </w:rPr>
              <w:t>Сентябрь</w:t>
            </w:r>
            <w:r w:rsidRPr="00560BDD">
              <w:rPr>
                <w:rFonts w:ascii="Times New Roman" w:eastAsia="Times New Roman" w:hAnsi="Times New Roman" w:cs="Times New Roman"/>
                <w:sz w:val="24"/>
                <w:szCs w:val="24"/>
              </w:rPr>
              <w:t>: с.13, с.14, с.19, стр.19;</w:t>
            </w:r>
          </w:p>
          <w:p w:rsidR="00F40C78" w:rsidRPr="00560BDD" w:rsidRDefault="00F40C78" w:rsidP="00F40C78">
            <w:pPr>
              <w:shd w:val="clear" w:color="auto" w:fill="FFFFFF"/>
              <w:spacing w:line="274" w:lineRule="exact"/>
              <w:rPr>
                <w:rFonts w:ascii="Times New Roman" w:hAnsi="Times New Roman" w:cs="Times New Roman"/>
              </w:rPr>
            </w:pPr>
            <w:r w:rsidRPr="00560BDD">
              <w:rPr>
                <w:rFonts w:ascii="Times New Roman" w:eastAsia="Times New Roman" w:hAnsi="Times New Roman" w:cs="Times New Roman"/>
                <w:b/>
                <w:bCs/>
                <w:spacing w:val="-8"/>
                <w:sz w:val="24"/>
                <w:szCs w:val="24"/>
              </w:rPr>
              <w:t xml:space="preserve">Октябрь: </w:t>
            </w:r>
            <w:r w:rsidRPr="00560BDD">
              <w:rPr>
                <w:rFonts w:ascii="Times New Roman" w:eastAsia="Times New Roman" w:hAnsi="Times New Roman" w:cs="Times New Roman"/>
                <w:spacing w:val="-8"/>
                <w:sz w:val="24"/>
                <w:szCs w:val="24"/>
              </w:rPr>
              <w:t>с. 21, с.26,  с.</w:t>
            </w:r>
            <w:r w:rsidRPr="00560BDD">
              <w:rPr>
                <w:rFonts w:ascii="Times New Roman" w:hAnsi="Times New Roman" w:cs="Times New Roman"/>
                <w:sz w:val="24"/>
                <w:szCs w:val="24"/>
              </w:rPr>
              <w:t xml:space="preserve">27, </w:t>
            </w:r>
            <w:r w:rsidRPr="00560BDD">
              <w:rPr>
                <w:rFonts w:ascii="Times New Roman" w:eastAsia="Times New Roman" w:hAnsi="Times New Roman" w:cs="Times New Roman"/>
                <w:sz w:val="24"/>
                <w:szCs w:val="24"/>
              </w:rPr>
              <w:t>стр.27;</w:t>
            </w:r>
          </w:p>
          <w:p w:rsidR="00F40C78" w:rsidRPr="00560BDD" w:rsidRDefault="00F40C78" w:rsidP="00F40C78">
            <w:pPr>
              <w:shd w:val="clear" w:color="auto" w:fill="FFFFFF"/>
              <w:spacing w:line="274" w:lineRule="exact"/>
              <w:rPr>
                <w:rFonts w:ascii="Times New Roman" w:hAnsi="Times New Roman" w:cs="Times New Roman"/>
              </w:rPr>
            </w:pPr>
            <w:r w:rsidRPr="00560BDD">
              <w:rPr>
                <w:rFonts w:ascii="Times New Roman" w:eastAsia="Times New Roman" w:hAnsi="Times New Roman" w:cs="Times New Roman"/>
                <w:b/>
                <w:bCs/>
                <w:spacing w:val="-8"/>
                <w:sz w:val="24"/>
                <w:szCs w:val="24"/>
              </w:rPr>
              <w:t>Ноябрь</w:t>
            </w:r>
            <w:r w:rsidRPr="00560BDD">
              <w:rPr>
                <w:rFonts w:ascii="Times New Roman" w:eastAsia="Times New Roman" w:hAnsi="Times New Roman" w:cs="Times New Roman"/>
                <w:spacing w:val="-8"/>
                <w:sz w:val="24"/>
                <w:szCs w:val="24"/>
              </w:rPr>
              <w:t xml:space="preserve">: с.28, с. 31, с.31, </w:t>
            </w:r>
            <w:r w:rsidRPr="00560BDD">
              <w:rPr>
                <w:rFonts w:ascii="Times New Roman" w:eastAsia="Times New Roman" w:hAnsi="Times New Roman" w:cs="Times New Roman"/>
                <w:sz w:val="24"/>
                <w:szCs w:val="24"/>
              </w:rPr>
              <w:t>стр.32;</w:t>
            </w:r>
          </w:p>
          <w:p w:rsidR="00F40C78" w:rsidRPr="00560BDD" w:rsidRDefault="00F40C78" w:rsidP="00F40C78">
            <w:pPr>
              <w:shd w:val="clear" w:color="auto" w:fill="FFFFFF"/>
              <w:spacing w:line="274" w:lineRule="exact"/>
              <w:rPr>
                <w:rFonts w:ascii="Times New Roman" w:hAnsi="Times New Roman" w:cs="Times New Roman"/>
              </w:rPr>
            </w:pPr>
            <w:r w:rsidRPr="00560BDD">
              <w:rPr>
                <w:rFonts w:ascii="Times New Roman" w:eastAsia="Times New Roman" w:hAnsi="Times New Roman" w:cs="Times New Roman"/>
                <w:b/>
                <w:bCs/>
                <w:spacing w:val="-8"/>
                <w:sz w:val="24"/>
                <w:szCs w:val="24"/>
              </w:rPr>
              <w:t>Декабрь</w:t>
            </w:r>
            <w:r w:rsidRPr="00560BDD">
              <w:rPr>
                <w:rFonts w:ascii="Times New Roman" w:eastAsia="Times New Roman" w:hAnsi="Times New Roman" w:cs="Times New Roman"/>
                <w:spacing w:val="-8"/>
                <w:sz w:val="24"/>
                <w:szCs w:val="24"/>
              </w:rPr>
              <w:t xml:space="preserve">: с.34, с. 34, с.35, </w:t>
            </w:r>
            <w:r w:rsidRPr="00560BDD">
              <w:rPr>
                <w:rFonts w:ascii="Times New Roman" w:eastAsia="Times New Roman" w:hAnsi="Times New Roman" w:cs="Times New Roman"/>
                <w:sz w:val="24"/>
                <w:szCs w:val="24"/>
              </w:rPr>
              <w:t>стр. 35;</w:t>
            </w:r>
          </w:p>
          <w:p w:rsidR="00F40C78" w:rsidRPr="00560BDD" w:rsidRDefault="00F40C78" w:rsidP="00F40C78">
            <w:pPr>
              <w:shd w:val="clear" w:color="auto" w:fill="FFFFFF"/>
              <w:spacing w:line="274" w:lineRule="exact"/>
              <w:rPr>
                <w:rFonts w:ascii="Times New Roman" w:hAnsi="Times New Roman" w:cs="Times New Roman"/>
              </w:rPr>
            </w:pPr>
            <w:r w:rsidRPr="00560BDD">
              <w:rPr>
                <w:rFonts w:ascii="Times New Roman" w:eastAsia="Times New Roman" w:hAnsi="Times New Roman" w:cs="Times New Roman"/>
                <w:b/>
                <w:bCs/>
                <w:spacing w:val="-9"/>
                <w:sz w:val="24"/>
                <w:szCs w:val="24"/>
              </w:rPr>
              <w:t xml:space="preserve">Январь: </w:t>
            </w:r>
            <w:r w:rsidRPr="00560BDD">
              <w:rPr>
                <w:rFonts w:ascii="Times New Roman" w:eastAsia="Times New Roman" w:hAnsi="Times New Roman" w:cs="Times New Roman"/>
                <w:spacing w:val="-9"/>
                <w:sz w:val="24"/>
                <w:szCs w:val="24"/>
              </w:rPr>
              <w:t xml:space="preserve">с.36,  с.37, с.41, </w:t>
            </w:r>
            <w:r w:rsidRPr="00560BDD">
              <w:rPr>
                <w:rFonts w:ascii="Times New Roman" w:eastAsia="Times New Roman" w:hAnsi="Times New Roman" w:cs="Times New Roman"/>
                <w:sz w:val="24"/>
                <w:szCs w:val="24"/>
              </w:rPr>
              <w:t>стр.41;</w:t>
            </w:r>
          </w:p>
          <w:p w:rsidR="00F40C78" w:rsidRPr="00560BDD" w:rsidRDefault="00F40C78" w:rsidP="00F40C78">
            <w:pPr>
              <w:shd w:val="clear" w:color="auto" w:fill="FFFFFF"/>
              <w:spacing w:line="274" w:lineRule="exact"/>
              <w:rPr>
                <w:rFonts w:ascii="Times New Roman" w:hAnsi="Times New Roman" w:cs="Times New Roman"/>
              </w:rPr>
            </w:pPr>
            <w:r w:rsidRPr="00560BDD">
              <w:rPr>
                <w:rFonts w:ascii="Times New Roman" w:eastAsia="Times New Roman" w:hAnsi="Times New Roman" w:cs="Times New Roman"/>
                <w:b/>
                <w:bCs/>
                <w:sz w:val="24"/>
                <w:szCs w:val="24"/>
              </w:rPr>
              <w:t>Февраль</w:t>
            </w:r>
            <w:r w:rsidRPr="00560BDD">
              <w:rPr>
                <w:rFonts w:ascii="Times New Roman" w:eastAsia="Times New Roman" w:hAnsi="Times New Roman" w:cs="Times New Roman"/>
                <w:sz w:val="24"/>
                <w:szCs w:val="24"/>
              </w:rPr>
              <w:t>: с.45,с.46, с.46, стр.48;</w:t>
            </w:r>
          </w:p>
          <w:p w:rsidR="00F40C78" w:rsidRPr="00560BDD" w:rsidRDefault="00F40C78" w:rsidP="00F40C78">
            <w:pPr>
              <w:shd w:val="clear" w:color="auto" w:fill="FFFFFF"/>
              <w:spacing w:line="274" w:lineRule="exact"/>
              <w:rPr>
                <w:rFonts w:ascii="Times New Roman" w:hAnsi="Times New Roman" w:cs="Times New Roman"/>
              </w:rPr>
            </w:pPr>
            <w:r w:rsidRPr="00560BDD">
              <w:rPr>
                <w:rFonts w:ascii="Times New Roman" w:eastAsia="Times New Roman" w:hAnsi="Times New Roman" w:cs="Times New Roman"/>
                <w:b/>
                <w:bCs/>
                <w:spacing w:val="-13"/>
                <w:sz w:val="24"/>
                <w:szCs w:val="24"/>
              </w:rPr>
              <w:t xml:space="preserve">Март: </w:t>
            </w:r>
            <w:r w:rsidRPr="00560BDD">
              <w:rPr>
                <w:rFonts w:ascii="Times New Roman" w:eastAsia="Times New Roman" w:hAnsi="Times New Roman" w:cs="Times New Roman"/>
                <w:spacing w:val="-13"/>
                <w:sz w:val="24"/>
                <w:szCs w:val="24"/>
              </w:rPr>
              <w:t xml:space="preserve">с. 49, с.50, с.50, </w:t>
            </w:r>
            <w:r w:rsidRPr="00560BDD">
              <w:rPr>
                <w:rFonts w:ascii="Times New Roman" w:eastAsia="Times New Roman" w:hAnsi="Times New Roman" w:cs="Times New Roman"/>
                <w:sz w:val="24"/>
                <w:szCs w:val="24"/>
              </w:rPr>
              <w:t>стр.51;</w:t>
            </w:r>
          </w:p>
          <w:p w:rsidR="00F40C78" w:rsidRPr="00560BDD" w:rsidRDefault="00F40C78" w:rsidP="00560BDD">
            <w:pPr>
              <w:shd w:val="clear" w:color="auto" w:fill="FFFFFF"/>
              <w:spacing w:line="274" w:lineRule="exact"/>
              <w:rPr>
                <w:rFonts w:ascii="Times New Roman" w:hAnsi="Times New Roman" w:cs="Times New Roman"/>
              </w:rPr>
            </w:pPr>
            <w:r w:rsidRPr="00560BDD">
              <w:rPr>
                <w:rFonts w:ascii="Times New Roman" w:eastAsia="Times New Roman" w:hAnsi="Times New Roman" w:cs="Times New Roman"/>
                <w:b/>
                <w:bCs/>
                <w:spacing w:val="-8"/>
                <w:sz w:val="24"/>
                <w:szCs w:val="24"/>
              </w:rPr>
              <w:t xml:space="preserve">Апрель: </w:t>
            </w:r>
            <w:r w:rsidRPr="00560BDD">
              <w:rPr>
                <w:rFonts w:ascii="Times New Roman" w:eastAsia="Times New Roman" w:hAnsi="Times New Roman" w:cs="Times New Roman"/>
                <w:spacing w:val="-8"/>
                <w:sz w:val="24"/>
                <w:szCs w:val="24"/>
              </w:rPr>
              <w:t xml:space="preserve">с.51,  с. 52, с.53, </w:t>
            </w:r>
            <w:r w:rsidRPr="00560BDD">
              <w:rPr>
                <w:rFonts w:ascii="Times New Roman" w:eastAsia="Times New Roman" w:hAnsi="Times New Roman" w:cs="Times New Roman"/>
                <w:sz w:val="24"/>
                <w:szCs w:val="24"/>
              </w:rPr>
              <w:t>стр.55;</w:t>
            </w:r>
          </w:p>
          <w:p w:rsidR="00F40C78" w:rsidRDefault="00F40C78" w:rsidP="00560BDD">
            <w:pPr>
              <w:shd w:val="clear" w:color="auto" w:fill="FFFFFF"/>
              <w:spacing w:line="274" w:lineRule="exact"/>
              <w:rPr>
                <w:rFonts w:ascii="Times New Roman" w:eastAsia="Times New Roman" w:hAnsi="Times New Roman" w:cs="Times New Roman"/>
                <w:b/>
                <w:bCs/>
                <w:sz w:val="24"/>
                <w:szCs w:val="24"/>
              </w:rPr>
            </w:pPr>
            <w:r w:rsidRPr="00560BDD">
              <w:rPr>
                <w:rFonts w:ascii="Times New Roman" w:eastAsia="Times New Roman" w:hAnsi="Times New Roman" w:cs="Times New Roman"/>
                <w:b/>
                <w:bCs/>
                <w:spacing w:val="-13"/>
                <w:sz w:val="24"/>
                <w:szCs w:val="24"/>
              </w:rPr>
              <w:t>Май</w:t>
            </w:r>
            <w:r w:rsidRPr="00560BDD">
              <w:rPr>
                <w:rFonts w:ascii="Times New Roman" w:eastAsia="Times New Roman" w:hAnsi="Times New Roman" w:cs="Times New Roman"/>
                <w:spacing w:val="-13"/>
                <w:sz w:val="24"/>
                <w:szCs w:val="24"/>
              </w:rPr>
              <w:t xml:space="preserve">: с. 55, с. 56,  с. 58, </w:t>
            </w:r>
            <w:r w:rsidRPr="00560BDD">
              <w:rPr>
                <w:rFonts w:ascii="Times New Roman" w:eastAsia="Times New Roman" w:hAnsi="Times New Roman" w:cs="Times New Roman"/>
                <w:sz w:val="24"/>
                <w:szCs w:val="24"/>
              </w:rPr>
              <w:t>стр.61.</w:t>
            </w:r>
          </w:p>
        </w:tc>
      </w:tr>
      <w:tr w:rsidR="00560BDD" w:rsidTr="00F35DFD">
        <w:trPr>
          <w:trHeight w:val="1410"/>
        </w:trPr>
        <w:tc>
          <w:tcPr>
            <w:tcW w:w="1560" w:type="dxa"/>
            <w:vMerge w:val="restart"/>
            <w:tcBorders>
              <w:left w:val="single" w:sz="6" w:space="0" w:color="auto"/>
              <w:right w:val="single" w:sz="6" w:space="0" w:color="auto"/>
            </w:tcBorders>
            <w:shd w:val="clear" w:color="auto" w:fill="FFFFFF"/>
          </w:tcPr>
          <w:p w:rsidR="00560BDD" w:rsidRPr="00B80AC4" w:rsidRDefault="00560BDD" w:rsidP="00F40C78">
            <w:pPr>
              <w:shd w:val="clear" w:color="auto" w:fill="FFFFFF"/>
              <w:spacing w:line="274" w:lineRule="exact"/>
              <w:rPr>
                <w:rFonts w:ascii="Times New Roman" w:eastAsia="Times New Roman" w:hAnsi="Times New Roman" w:cs="Times New Roman"/>
                <w:spacing w:val="-2"/>
                <w:sz w:val="24"/>
                <w:szCs w:val="24"/>
              </w:rPr>
            </w:pPr>
            <w:r w:rsidRPr="00B80AC4">
              <w:rPr>
                <w:rFonts w:ascii="Times New Roman" w:eastAsia="Times New Roman" w:hAnsi="Times New Roman" w:cs="Times New Roman"/>
                <w:sz w:val="24"/>
                <w:szCs w:val="24"/>
              </w:rPr>
              <w:t>Музыкальная деятельность</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560BDD" w:rsidRPr="00560BDD" w:rsidRDefault="00560BDD" w:rsidP="00560BDD">
            <w:pPr>
              <w:shd w:val="clear" w:color="auto" w:fill="FFFFFF"/>
              <w:rPr>
                <w:rFonts w:ascii="Times New Roman" w:eastAsia="Times New Roman" w:hAnsi="Times New Roman" w:cs="Times New Roman"/>
                <w:b/>
                <w:bCs/>
                <w:spacing w:val="-9"/>
                <w:sz w:val="24"/>
                <w:szCs w:val="24"/>
              </w:rPr>
            </w:pPr>
            <w:r w:rsidRPr="00560BDD">
              <w:rPr>
                <w:rFonts w:ascii="Times New Roman" w:eastAsia="Times New Roman" w:hAnsi="Times New Roman" w:cs="Times New Roman"/>
                <w:b/>
                <w:bCs/>
                <w:spacing w:val="-16"/>
                <w:sz w:val="24"/>
                <w:szCs w:val="24"/>
              </w:rPr>
              <w:t>Зацепина  М.Б. Жукова Г.Е.</w:t>
            </w:r>
            <w:r w:rsidRPr="00560BDD">
              <w:rPr>
                <w:rFonts w:ascii="Times New Roman" w:eastAsia="Times New Roman" w:hAnsi="Times New Roman" w:cs="Times New Roman"/>
                <w:b/>
                <w:bCs/>
                <w:spacing w:val="-14"/>
                <w:sz w:val="24"/>
                <w:szCs w:val="24"/>
              </w:rPr>
              <w:t xml:space="preserve">  «Музыкальное              воспитание в  </w:t>
            </w:r>
            <w:r w:rsidRPr="00560BDD">
              <w:rPr>
                <w:rFonts w:ascii="Times New Roman" w:eastAsia="Times New Roman" w:hAnsi="Times New Roman" w:cs="Times New Roman"/>
                <w:b/>
                <w:bCs/>
                <w:spacing w:val="-9"/>
                <w:sz w:val="24"/>
                <w:szCs w:val="24"/>
              </w:rPr>
              <w:t>детском    саду»</w:t>
            </w:r>
          </w:p>
          <w:p w:rsidR="00026F1D" w:rsidRDefault="00560BDD" w:rsidP="00560BDD">
            <w:pPr>
              <w:shd w:val="clear" w:color="auto" w:fill="FFFFFF"/>
              <w:tabs>
                <w:tab w:val="left" w:pos="1493"/>
                <w:tab w:val="left" w:pos="2659"/>
                <w:tab w:val="left" w:pos="3240"/>
              </w:tabs>
              <w:spacing w:line="274" w:lineRule="exact"/>
              <w:rPr>
                <w:rFonts w:ascii="Times New Roman" w:eastAsia="Times New Roman" w:hAnsi="Times New Roman" w:cs="Times New Roman"/>
                <w:sz w:val="24"/>
                <w:szCs w:val="24"/>
              </w:rPr>
            </w:pPr>
            <w:r w:rsidRPr="00560BDD">
              <w:rPr>
                <w:rFonts w:ascii="Times New Roman" w:eastAsia="Times New Roman" w:hAnsi="Times New Roman" w:cs="Times New Roman"/>
                <w:sz w:val="24"/>
                <w:szCs w:val="24"/>
              </w:rPr>
              <w:t>С</w:t>
            </w:r>
            <w:r>
              <w:rPr>
                <w:rFonts w:ascii="Times New Roman" w:eastAsia="Times New Roman" w:hAnsi="Times New Roman" w:cs="Times New Roman"/>
                <w:sz w:val="24"/>
                <w:szCs w:val="24"/>
              </w:rPr>
              <w:t>редня</w:t>
            </w:r>
            <w:r w:rsidRPr="00560BDD">
              <w:rPr>
                <w:rFonts w:ascii="Times New Roman" w:eastAsia="Times New Roman" w:hAnsi="Times New Roman" w:cs="Times New Roman"/>
                <w:sz w:val="24"/>
                <w:szCs w:val="24"/>
              </w:rPr>
              <w:t>я группа (</w:t>
            </w:r>
            <w:r>
              <w:rPr>
                <w:rFonts w:ascii="Times New Roman" w:eastAsia="Times New Roman" w:hAnsi="Times New Roman" w:cs="Times New Roman"/>
                <w:sz w:val="24"/>
                <w:szCs w:val="24"/>
              </w:rPr>
              <w:t>4</w:t>
            </w:r>
            <w:r w:rsidRPr="00560B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5</w:t>
            </w:r>
            <w:r w:rsidRPr="00560BDD">
              <w:rPr>
                <w:rFonts w:ascii="Times New Roman" w:eastAsia="Times New Roman" w:hAnsi="Times New Roman" w:cs="Times New Roman"/>
                <w:sz w:val="24"/>
                <w:szCs w:val="24"/>
              </w:rPr>
              <w:t xml:space="preserve"> лет). - </w:t>
            </w:r>
            <w:r>
              <w:rPr>
                <w:rFonts w:ascii="Times New Roman" w:eastAsia="Times New Roman" w:hAnsi="Times New Roman" w:cs="Times New Roman"/>
                <w:sz w:val="24"/>
                <w:szCs w:val="24"/>
              </w:rPr>
              <w:t xml:space="preserve">М: Мозаика-Синтез </w:t>
            </w:r>
            <w:r w:rsidRPr="00560BDD">
              <w:rPr>
                <w:rFonts w:ascii="Times New Roman" w:eastAsia="Times New Roman" w:hAnsi="Times New Roman" w:cs="Times New Roman"/>
                <w:sz w:val="24"/>
                <w:szCs w:val="24"/>
              </w:rPr>
              <w:t>201</w:t>
            </w:r>
            <w:r w:rsidR="00243B7D">
              <w:rPr>
                <w:rFonts w:ascii="Times New Roman" w:eastAsia="Times New Roman" w:hAnsi="Times New Roman" w:cs="Times New Roman"/>
                <w:sz w:val="24"/>
                <w:szCs w:val="24"/>
              </w:rPr>
              <w:t xml:space="preserve">7 </w:t>
            </w:r>
            <w:r w:rsidR="009614A4">
              <w:rPr>
                <w:rFonts w:ascii="Times New Roman" w:eastAsia="Times New Roman" w:hAnsi="Times New Roman" w:cs="Times New Roman"/>
                <w:sz w:val="24"/>
                <w:szCs w:val="24"/>
              </w:rPr>
              <w:t xml:space="preserve"> г</w:t>
            </w:r>
            <w:r w:rsidRPr="00560BDD">
              <w:rPr>
                <w:rFonts w:ascii="Times New Roman" w:eastAsia="Times New Roman" w:hAnsi="Times New Roman" w:cs="Times New Roman"/>
                <w:sz w:val="24"/>
                <w:szCs w:val="24"/>
              </w:rPr>
              <w:t>.</w:t>
            </w:r>
          </w:p>
          <w:p w:rsidR="00560BDD" w:rsidRPr="00560BDD" w:rsidRDefault="00560BDD" w:rsidP="00560BDD">
            <w:pPr>
              <w:shd w:val="clear" w:color="auto" w:fill="FFFFFF"/>
              <w:tabs>
                <w:tab w:val="left" w:pos="1493"/>
                <w:tab w:val="left" w:pos="2659"/>
                <w:tab w:val="left" w:pos="3240"/>
              </w:tabs>
              <w:spacing w:line="274" w:lineRule="exact"/>
              <w:rPr>
                <w:rFonts w:ascii="Times New Roman" w:hAnsi="Times New Roman" w:cs="Times New Roman"/>
              </w:rPr>
            </w:pPr>
            <w:r w:rsidRPr="00560BDD">
              <w:rPr>
                <w:rFonts w:ascii="Times New Roman" w:eastAsia="Times New Roman" w:hAnsi="Times New Roman" w:cs="Times New Roman"/>
                <w:spacing w:val="-2"/>
                <w:sz w:val="24"/>
                <w:szCs w:val="24"/>
              </w:rPr>
              <w:t>Конспекты</w:t>
            </w:r>
            <w:r w:rsidR="00F4218D">
              <w:rPr>
                <w:rFonts w:ascii="Times New Roman" w:eastAsia="Times New Roman" w:hAnsi="Times New Roman" w:cs="Times New Roman"/>
                <w:spacing w:val="-2"/>
                <w:sz w:val="24"/>
                <w:szCs w:val="24"/>
              </w:rPr>
              <w:t xml:space="preserve"> </w:t>
            </w:r>
            <w:r w:rsidRPr="00560BDD">
              <w:rPr>
                <w:rFonts w:ascii="Times New Roman" w:eastAsia="Times New Roman" w:hAnsi="Times New Roman" w:cs="Times New Roman"/>
                <w:spacing w:val="-2"/>
                <w:sz w:val="24"/>
                <w:szCs w:val="24"/>
              </w:rPr>
              <w:t>занятий</w:t>
            </w:r>
            <w:r w:rsidR="00F4218D">
              <w:rPr>
                <w:rFonts w:ascii="Times New Roman" w:eastAsia="Times New Roman" w:hAnsi="Times New Roman" w:cs="Times New Roman"/>
                <w:spacing w:val="-2"/>
                <w:sz w:val="24"/>
                <w:szCs w:val="24"/>
              </w:rPr>
              <w:t xml:space="preserve"> </w:t>
            </w:r>
            <w:r w:rsidRPr="00560BDD">
              <w:rPr>
                <w:rFonts w:ascii="Times New Roman" w:eastAsia="Times New Roman" w:hAnsi="Times New Roman" w:cs="Times New Roman"/>
                <w:spacing w:val="-3"/>
                <w:sz w:val="24"/>
                <w:szCs w:val="24"/>
              </w:rPr>
              <w:t>из</w:t>
            </w:r>
            <w:r w:rsidR="00F4218D">
              <w:rPr>
                <w:rFonts w:ascii="Times New Roman" w:eastAsia="Times New Roman" w:hAnsi="Times New Roman" w:cs="Times New Roman"/>
                <w:spacing w:val="-3"/>
                <w:sz w:val="24"/>
                <w:szCs w:val="24"/>
              </w:rPr>
              <w:t xml:space="preserve"> </w:t>
            </w:r>
            <w:r w:rsidRPr="00560BDD">
              <w:rPr>
                <w:rFonts w:ascii="Times New Roman" w:eastAsia="Times New Roman" w:hAnsi="Times New Roman" w:cs="Times New Roman"/>
                <w:spacing w:val="-2"/>
                <w:sz w:val="24"/>
                <w:szCs w:val="24"/>
              </w:rPr>
              <w:t>расчета</w:t>
            </w:r>
            <w:r>
              <w:rPr>
                <w:rFonts w:ascii="Times New Roman" w:eastAsia="Times New Roman" w:hAnsi="Times New Roman" w:cs="Times New Roman"/>
                <w:spacing w:val="-2"/>
                <w:sz w:val="24"/>
                <w:szCs w:val="24"/>
              </w:rPr>
              <w:t>:</w:t>
            </w:r>
          </w:p>
          <w:p w:rsidR="00737BF7" w:rsidRDefault="00560BDD" w:rsidP="00F35DFD">
            <w:pPr>
              <w:shd w:val="clear" w:color="auto" w:fill="FFFFFF"/>
              <w:spacing w:line="274" w:lineRule="exact"/>
              <w:rPr>
                <w:rFonts w:ascii="Times New Roman" w:eastAsia="Times New Roman" w:hAnsi="Times New Roman" w:cs="Times New Roman"/>
                <w:b/>
                <w:spacing w:val="-2"/>
                <w:sz w:val="24"/>
                <w:szCs w:val="24"/>
              </w:rPr>
            </w:pPr>
            <w:r w:rsidRPr="00560BDD">
              <w:rPr>
                <w:rFonts w:ascii="Times New Roman" w:hAnsi="Times New Roman" w:cs="Times New Roman"/>
                <w:b/>
                <w:spacing w:val="-2"/>
                <w:sz w:val="24"/>
                <w:szCs w:val="24"/>
              </w:rPr>
              <w:t xml:space="preserve">2  - </w:t>
            </w:r>
            <w:r w:rsidRPr="00560BDD">
              <w:rPr>
                <w:rFonts w:ascii="Times New Roman" w:eastAsia="Times New Roman" w:hAnsi="Times New Roman" w:cs="Times New Roman"/>
                <w:b/>
                <w:spacing w:val="-2"/>
                <w:sz w:val="24"/>
                <w:szCs w:val="24"/>
              </w:rPr>
              <w:t>в неделю, 8 - в месяц, 72 - в год.</w:t>
            </w:r>
          </w:p>
          <w:p w:rsidR="00026F1D" w:rsidRPr="00F40C78" w:rsidRDefault="00026F1D" w:rsidP="00F35DFD">
            <w:pPr>
              <w:shd w:val="clear" w:color="auto" w:fill="FFFFFF"/>
              <w:spacing w:line="274" w:lineRule="exact"/>
              <w:rPr>
                <w:rFonts w:ascii="Times New Roman" w:eastAsia="Times New Roman" w:hAnsi="Times New Roman" w:cs="Times New Roman"/>
                <w:b/>
                <w:bCs/>
                <w:spacing w:val="-2"/>
                <w:sz w:val="24"/>
                <w:szCs w:val="24"/>
              </w:rPr>
            </w:pPr>
          </w:p>
        </w:tc>
        <w:tc>
          <w:tcPr>
            <w:tcW w:w="3553" w:type="dxa"/>
            <w:vMerge w:val="restart"/>
            <w:tcBorders>
              <w:left w:val="single" w:sz="6" w:space="0" w:color="auto"/>
              <w:right w:val="single" w:sz="6" w:space="0" w:color="auto"/>
            </w:tcBorders>
            <w:shd w:val="clear" w:color="auto" w:fill="FFFFFF"/>
          </w:tcPr>
          <w:p w:rsidR="00560BDD" w:rsidRPr="00B80AC4" w:rsidRDefault="00560BDD" w:rsidP="00560BDD">
            <w:pPr>
              <w:shd w:val="clear" w:color="auto" w:fill="FFFFFF"/>
              <w:spacing w:line="274" w:lineRule="exact"/>
              <w:rPr>
                <w:rFonts w:ascii="Times New Roman" w:hAnsi="Times New Roman" w:cs="Times New Roman"/>
                <w:sz w:val="24"/>
                <w:szCs w:val="24"/>
              </w:rPr>
            </w:pPr>
            <w:r w:rsidRPr="00B80AC4">
              <w:rPr>
                <w:rFonts w:ascii="Times New Roman" w:eastAsia="Times New Roman" w:hAnsi="Times New Roman" w:cs="Times New Roman"/>
                <w:b/>
                <w:bCs/>
                <w:sz w:val="24"/>
                <w:szCs w:val="24"/>
              </w:rPr>
              <w:t xml:space="preserve">Н.Ф.Губанова </w:t>
            </w:r>
            <w:r w:rsidRPr="00B80AC4">
              <w:rPr>
                <w:rFonts w:ascii="Times New Roman" w:eastAsia="Times New Roman" w:hAnsi="Times New Roman" w:cs="Times New Roman"/>
                <w:spacing w:val="-6"/>
                <w:sz w:val="24"/>
                <w:szCs w:val="24"/>
              </w:rPr>
              <w:t xml:space="preserve">Развитие    игровой    деятельности: </w:t>
            </w:r>
            <w:r w:rsidRPr="00B80AC4">
              <w:rPr>
                <w:rFonts w:ascii="Times New Roman" w:eastAsia="Times New Roman" w:hAnsi="Times New Roman" w:cs="Times New Roman"/>
                <w:spacing w:val="-9"/>
                <w:sz w:val="24"/>
                <w:szCs w:val="24"/>
              </w:rPr>
              <w:t xml:space="preserve">Средняя  группа   (4 – 5 лет) </w:t>
            </w:r>
            <w:r w:rsidRPr="00B80AC4">
              <w:rPr>
                <w:rFonts w:ascii="Times New Roman" w:eastAsia="Times New Roman" w:hAnsi="Times New Roman" w:cs="Times New Roman"/>
                <w:sz w:val="24"/>
                <w:szCs w:val="24"/>
              </w:rPr>
              <w:t>М.: Мозаика- Синтез, 201</w:t>
            </w:r>
            <w:r w:rsidR="00243B7D">
              <w:rPr>
                <w:rFonts w:ascii="Times New Roman" w:eastAsia="Times New Roman" w:hAnsi="Times New Roman" w:cs="Times New Roman"/>
                <w:sz w:val="24"/>
                <w:szCs w:val="24"/>
              </w:rPr>
              <w:t>7</w:t>
            </w:r>
            <w:r w:rsidR="009614A4">
              <w:rPr>
                <w:rFonts w:ascii="Times New Roman" w:eastAsia="Times New Roman" w:hAnsi="Times New Roman" w:cs="Times New Roman"/>
                <w:sz w:val="24"/>
                <w:szCs w:val="24"/>
              </w:rPr>
              <w:t xml:space="preserve"> г.</w:t>
            </w:r>
          </w:p>
          <w:p w:rsidR="00560BDD" w:rsidRPr="00B80AC4" w:rsidRDefault="00560BDD" w:rsidP="009614A4">
            <w:pPr>
              <w:shd w:val="clear" w:color="auto" w:fill="FFFFFF"/>
              <w:tabs>
                <w:tab w:val="left" w:pos="3019"/>
              </w:tabs>
              <w:spacing w:line="274" w:lineRule="exact"/>
              <w:rPr>
                <w:rFonts w:ascii="Times New Roman" w:hAnsi="Times New Roman" w:cs="Times New Roman"/>
              </w:rPr>
            </w:pPr>
            <w:r w:rsidRPr="00B80AC4">
              <w:rPr>
                <w:rFonts w:ascii="Times New Roman" w:eastAsia="Times New Roman" w:hAnsi="Times New Roman" w:cs="Times New Roman"/>
                <w:spacing w:val="-27"/>
                <w:sz w:val="24"/>
                <w:szCs w:val="24"/>
              </w:rPr>
              <w:t>Ди да к т и ч е с к а я</w:t>
            </w:r>
            <w:r w:rsidR="00B80AC4" w:rsidRPr="00B80AC4">
              <w:rPr>
                <w:rFonts w:ascii="Times New Roman" w:eastAsia="Times New Roman" w:hAnsi="Times New Roman" w:cs="Times New Roman"/>
                <w:spacing w:val="-27"/>
                <w:sz w:val="24"/>
                <w:szCs w:val="24"/>
              </w:rPr>
              <w:t xml:space="preserve">  и</w:t>
            </w:r>
            <w:r w:rsidRPr="00B80AC4">
              <w:rPr>
                <w:rFonts w:ascii="Times New Roman" w:eastAsia="Times New Roman" w:hAnsi="Times New Roman" w:cs="Times New Roman"/>
                <w:spacing w:val="-13"/>
                <w:sz w:val="24"/>
                <w:szCs w:val="24"/>
              </w:rPr>
              <w:t>гра</w:t>
            </w:r>
            <w:r w:rsidR="009614A4">
              <w:rPr>
                <w:rFonts w:ascii="Times New Roman" w:eastAsia="Times New Roman" w:hAnsi="Times New Roman" w:cs="Times New Roman"/>
                <w:spacing w:val="-13"/>
                <w:sz w:val="24"/>
                <w:szCs w:val="24"/>
              </w:rPr>
              <w:t xml:space="preserve">: </w:t>
            </w:r>
            <w:r w:rsidRPr="00B80AC4">
              <w:rPr>
                <w:rFonts w:ascii="Times New Roman" w:eastAsia="Times New Roman" w:hAnsi="Times New Roman" w:cs="Times New Roman"/>
                <w:spacing w:val="-2"/>
                <w:sz w:val="24"/>
                <w:szCs w:val="24"/>
              </w:rPr>
              <w:t>музыкальноевоспитание,</w:t>
            </w:r>
            <w:r w:rsidRPr="00B80AC4">
              <w:rPr>
                <w:rFonts w:ascii="Times New Roman" w:eastAsia="Times New Roman" w:hAnsi="Times New Roman" w:cs="Times New Roman"/>
                <w:sz w:val="24"/>
                <w:szCs w:val="24"/>
              </w:rPr>
              <w:t>стр.145-148.</w:t>
            </w:r>
          </w:p>
          <w:p w:rsidR="00560BDD" w:rsidRDefault="00560BDD" w:rsidP="00560BDD">
            <w:pPr>
              <w:shd w:val="clear" w:color="auto" w:fill="FFFFFF"/>
              <w:spacing w:line="274" w:lineRule="exact"/>
              <w:rPr>
                <w:rFonts w:ascii="Times New Roman" w:eastAsia="Times New Roman" w:hAnsi="Times New Roman" w:cs="Times New Roman"/>
                <w:b/>
                <w:bCs/>
                <w:sz w:val="24"/>
                <w:szCs w:val="24"/>
              </w:rPr>
            </w:pPr>
          </w:p>
          <w:p w:rsidR="00B80AC4" w:rsidRPr="00B80AC4" w:rsidRDefault="00B80AC4" w:rsidP="00B80AC4">
            <w:pPr>
              <w:shd w:val="clear" w:color="auto" w:fill="FFFFFF"/>
              <w:spacing w:line="274" w:lineRule="exact"/>
              <w:rPr>
                <w:rFonts w:ascii="Times New Roman" w:hAnsi="Times New Roman" w:cs="Times New Roman"/>
              </w:rPr>
            </w:pPr>
            <w:r w:rsidRPr="00B80AC4">
              <w:rPr>
                <w:rFonts w:ascii="Times New Roman" w:eastAsia="Times New Roman" w:hAnsi="Times New Roman" w:cs="Times New Roman"/>
                <w:b/>
                <w:bCs/>
                <w:spacing w:val="-6"/>
                <w:sz w:val="24"/>
                <w:szCs w:val="24"/>
              </w:rPr>
              <w:t>М.Б. Зацепина, Т.В. Антонова</w:t>
            </w:r>
          </w:p>
          <w:p w:rsidR="00B80AC4" w:rsidRPr="00B80AC4" w:rsidRDefault="00B80AC4" w:rsidP="00B80AC4">
            <w:pPr>
              <w:shd w:val="clear" w:color="auto" w:fill="FFFFFF"/>
              <w:tabs>
                <w:tab w:val="left" w:pos="1282"/>
                <w:tab w:val="left" w:pos="2184"/>
                <w:tab w:val="left" w:pos="2962"/>
              </w:tabs>
              <w:spacing w:line="274" w:lineRule="exact"/>
              <w:rPr>
                <w:rFonts w:ascii="Times New Roman" w:hAnsi="Times New Roman" w:cs="Times New Roman"/>
              </w:rPr>
            </w:pPr>
            <w:r w:rsidRPr="00B80AC4">
              <w:rPr>
                <w:rFonts w:ascii="Times New Roman" w:eastAsia="Times New Roman" w:hAnsi="Times New Roman" w:cs="Times New Roman"/>
                <w:spacing w:val="-13"/>
                <w:sz w:val="24"/>
                <w:szCs w:val="24"/>
              </w:rPr>
              <w:t xml:space="preserve">«Праздники и  развлечения в </w:t>
            </w:r>
            <w:r w:rsidRPr="00B80AC4">
              <w:rPr>
                <w:rFonts w:ascii="Times New Roman" w:eastAsia="Times New Roman" w:hAnsi="Times New Roman" w:cs="Times New Roman"/>
                <w:spacing w:val="-2"/>
                <w:sz w:val="24"/>
                <w:szCs w:val="24"/>
              </w:rPr>
              <w:t>детском</w:t>
            </w:r>
            <w:r w:rsidRPr="00B80AC4">
              <w:rPr>
                <w:rFonts w:ascii="Times New Roman" w:eastAsia="Times New Roman" w:hAnsi="Times New Roman" w:cs="Times New Roman"/>
                <w:sz w:val="24"/>
                <w:szCs w:val="24"/>
              </w:rPr>
              <w:tab/>
            </w:r>
            <w:r w:rsidRPr="00B80AC4">
              <w:rPr>
                <w:rFonts w:ascii="Times New Roman" w:eastAsia="Times New Roman" w:hAnsi="Times New Roman" w:cs="Times New Roman"/>
                <w:spacing w:val="-2"/>
                <w:sz w:val="24"/>
                <w:szCs w:val="24"/>
              </w:rPr>
              <w:t>саду</w:t>
            </w:r>
            <w:r w:rsidRPr="00B80AC4">
              <w:rPr>
                <w:rFonts w:ascii="Times New Roman" w:eastAsia="Times New Roman" w:hAnsi="Times New Roman" w:cs="Times New Roman"/>
                <w:sz w:val="24"/>
                <w:szCs w:val="24"/>
              </w:rPr>
              <w:tab/>
              <w:t>3-7</w:t>
            </w:r>
            <w:r w:rsidRPr="00B80AC4">
              <w:rPr>
                <w:rFonts w:ascii="Times New Roman" w:eastAsia="Times New Roman" w:hAnsi="Times New Roman" w:cs="Times New Roman"/>
                <w:sz w:val="24"/>
                <w:szCs w:val="24"/>
              </w:rPr>
              <w:tab/>
            </w:r>
            <w:r w:rsidRPr="00B80AC4">
              <w:rPr>
                <w:rFonts w:ascii="Times New Roman" w:eastAsia="Times New Roman" w:hAnsi="Times New Roman" w:cs="Times New Roman"/>
                <w:spacing w:val="-2"/>
                <w:sz w:val="24"/>
                <w:szCs w:val="24"/>
              </w:rPr>
              <w:t>лет».</w:t>
            </w:r>
          </w:p>
          <w:p w:rsidR="00B80AC4" w:rsidRPr="00B80AC4" w:rsidRDefault="00B80AC4" w:rsidP="00B80AC4">
            <w:pPr>
              <w:shd w:val="clear" w:color="auto" w:fill="FFFFFF"/>
              <w:spacing w:line="274" w:lineRule="exact"/>
              <w:rPr>
                <w:rFonts w:ascii="Times New Roman" w:hAnsi="Times New Roman" w:cs="Times New Roman"/>
              </w:rPr>
            </w:pPr>
            <w:r w:rsidRPr="00B80AC4">
              <w:rPr>
                <w:rFonts w:ascii="Times New Roman" w:eastAsia="Times New Roman" w:hAnsi="Times New Roman" w:cs="Times New Roman"/>
                <w:spacing w:val="-5"/>
                <w:sz w:val="24"/>
                <w:szCs w:val="24"/>
              </w:rPr>
              <w:t xml:space="preserve">–М.: «Мозаика-Синтез»,  2005г.,  </w:t>
            </w:r>
            <w:r w:rsidRPr="00B80AC4">
              <w:rPr>
                <w:rFonts w:ascii="Times New Roman" w:eastAsia="Times New Roman" w:hAnsi="Times New Roman" w:cs="Times New Roman"/>
                <w:sz w:val="24"/>
                <w:szCs w:val="24"/>
              </w:rPr>
              <w:t>(стр. 10,43, 60,74)</w:t>
            </w:r>
          </w:p>
          <w:p w:rsidR="00B80AC4" w:rsidRPr="00B80AC4" w:rsidRDefault="00B80AC4" w:rsidP="00B80AC4">
            <w:pPr>
              <w:shd w:val="clear" w:color="auto" w:fill="FFFFFF"/>
              <w:spacing w:line="274" w:lineRule="exact"/>
              <w:rPr>
                <w:rFonts w:ascii="Times New Roman" w:hAnsi="Times New Roman" w:cs="Times New Roman"/>
              </w:rPr>
            </w:pPr>
            <w:r w:rsidRPr="00B80AC4">
              <w:rPr>
                <w:rFonts w:ascii="Times New Roman" w:eastAsia="Times New Roman" w:hAnsi="Times New Roman" w:cs="Times New Roman"/>
                <w:b/>
                <w:bCs/>
                <w:sz w:val="24"/>
                <w:szCs w:val="24"/>
              </w:rPr>
              <w:t>Е.Н.Арсенина</w:t>
            </w:r>
          </w:p>
          <w:p w:rsidR="00B80AC4" w:rsidRPr="00B80AC4" w:rsidRDefault="00B80AC4" w:rsidP="00B80AC4">
            <w:pPr>
              <w:shd w:val="clear" w:color="auto" w:fill="FFFFFF"/>
              <w:tabs>
                <w:tab w:val="left" w:pos="2453"/>
              </w:tabs>
              <w:spacing w:line="274" w:lineRule="exact"/>
              <w:rPr>
                <w:rFonts w:ascii="Times New Roman" w:hAnsi="Times New Roman" w:cs="Times New Roman"/>
              </w:rPr>
            </w:pPr>
            <w:r w:rsidRPr="00B80AC4">
              <w:rPr>
                <w:rFonts w:ascii="Times New Roman" w:eastAsia="Times New Roman" w:hAnsi="Times New Roman" w:cs="Times New Roman"/>
                <w:spacing w:val="-2"/>
                <w:sz w:val="24"/>
                <w:szCs w:val="24"/>
              </w:rPr>
              <w:t>Музыкально - досуговая</w:t>
            </w:r>
          </w:p>
          <w:p w:rsidR="00B80AC4" w:rsidRPr="00B80AC4" w:rsidRDefault="00B80AC4" w:rsidP="00B80AC4">
            <w:pPr>
              <w:shd w:val="clear" w:color="auto" w:fill="FFFFFF"/>
              <w:spacing w:line="274" w:lineRule="exact"/>
              <w:rPr>
                <w:rFonts w:ascii="Times New Roman" w:hAnsi="Times New Roman" w:cs="Times New Roman"/>
              </w:rPr>
            </w:pPr>
            <w:r w:rsidRPr="00B80AC4">
              <w:rPr>
                <w:rFonts w:ascii="Times New Roman" w:eastAsia="Times New Roman" w:hAnsi="Times New Roman" w:cs="Times New Roman"/>
                <w:sz w:val="24"/>
                <w:szCs w:val="24"/>
              </w:rPr>
              <w:t>деятельность</w:t>
            </w:r>
          </w:p>
          <w:p w:rsidR="00B80AC4" w:rsidRDefault="00B80AC4" w:rsidP="00B80AC4">
            <w:pPr>
              <w:shd w:val="clear" w:color="auto" w:fill="FFFFFF"/>
              <w:spacing w:line="274" w:lineRule="exact"/>
              <w:rPr>
                <w:rFonts w:ascii="Times New Roman" w:eastAsia="Times New Roman" w:hAnsi="Times New Roman" w:cs="Times New Roman"/>
                <w:sz w:val="24"/>
                <w:szCs w:val="24"/>
              </w:rPr>
            </w:pPr>
            <w:r w:rsidRPr="00B80AC4">
              <w:rPr>
                <w:rFonts w:ascii="Times New Roman" w:hAnsi="Times New Roman" w:cs="Times New Roman"/>
                <w:sz w:val="24"/>
                <w:szCs w:val="24"/>
              </w:rPr>
              <w:t>(</w:t>
            </w:r>
            <w:r w:rsidRPr="00B80AC4">
              <w:rPr>
                <w:rFonts w:ascii="Times New Roman" w:eastAsia="Times New Roman" w:hAnsi="Times New Roman" w:cs="Times New Roman"/>
                <w:sz w:val="24"/>
                <w:szCs w:val="24"/>
              </w:rPr>
              <w:t>стр. 206, 281,313, 319)</w:t>
            </w:r>
            <w:r w:rsidR="00C87798">
              <w:rPr>
                <w:rFonts w:ascii="Times New Roman" w:eastAsia="Times New Roman" w:hAnsi="Times New Roman" w:cs="Times New Roman"/>
                <w:sz w:val="24"/>
                <w:szCs w:val="24"/>
              </w:rPr>
              <w:t>;</w:t>
            </w:r>
          </w:p>
          <w:p w:rsidR="00C87798" w:rsidRDefault="00C87798" w:rsidP="00C87798">
            <w:pPr>
              <w:shd w:val="clear" w:color="auto" w:fill="FFFFFF"/>
              <w:spacing w:before="250" w:line="274" w:lineRule="exact"/>
            </w:pPr>
            <w:r>
              <w:rPr>
                <w:rFonts w:ascii="Times New Roman" w:eastAsia="Times New Roman" w:hAnsi="Times New Roman" w:cs="Times New Roman"/>
                <w:b/>
                <w:bCs/>
                <w:sz w:val="24"/>
                <w:szCs w:val="24"/>
              </w:rPr>
              <w:t xml:space="preserve">М.Ю. Картушина </w:t>
            </w:r>
            <w:r>
              <w:rPr>
                <w:rFonts w:ascii="Times New Roman" w:eastAsia="Times New Roman" w:hAnsi="Times New Roman" w:cs="Times New Roman"/>
                <w:sz w:val="24"/>
                <w:szCs w:val="24"/>
              </w:rPr>
              <w:t xml:space="preserve">«Зимние детские праздники». </w:t>
            </w:r>
            <w:r>
              <w:rPr>
                <w:rFonts w:ascii="Times New Roman" w:eastAsia="Times New Roman" w:hAnsi="Times New Roman" w:cs="Times New Roman"/>
                <w:spacing w:val="-2"/>
                <w:sz w:val="24"/>
                <w:szCs w:val="24"/>
              </w:rPr>
              <w:t xml:space="preserve">Издательство «Сфера»,2012 г. </w:t>
            </w:r>
            <w:r>
              <w:rPr>
                <w:rFonts w:ascii="Times New Roman" w:eastAsia="Times New Roman" w:hAnsi="Times New Roman" w:cs="Times New Roman"/>
                <w:sz w:val="24"/>
                <w:szCs w:val="24"/>
              </w:rPr>
              <w:t>стр. 54, стр.81, стр.106, стр.</w:t>
            </w:r>
          </w:p>
          <w:p w:rsidR="00E629F4" w:rsidRDefault="00E629F4" w:rsidP="00C87798">
            <w:pPr>
              <w:shd w:val="clear" w:color="auto" w:fill="FFFFFF"/>
              <w:spacing w:line="274" w:lineRule="exact"/>
              <w:ind w:right="250"/>
              <w:rPr>
                <w:rFonts w:ascii="Times New Roman" w:eastAsia="Times New Roman" w:hAnsi="Times New Roman" w:cs="Times New Roman"/>
                <w:b/>
                <w:bCs/>
                <w:spacing w:val="-2"/>
                <w:sz w:val="24"/>
                <w:szCs w:val="24"/>
              </w:rPr>
            </w:pPr>
          </w:p>
          <w:p w:rsidR="00C87798" w:rsidRDefault="00C87798" w:rsidP="00C87798">
            <w:pPr>
              <w:shd w:val="clear" w:color="auto" w:fill="FFFFFF"/>
              <w:spacing w:line="274" w:lineRule="exact"/>
              <w:ind w:right="250"/>
            </w:pPr>
            <w:r>
              <w:rPr>
                <w:rFonts w:ascii="Times New Roman" w:eastAsia="Times New Roman" w:hAnsi="Times New Roman" w:cs="Times New Roman"/>
                <w:b/>
                <w:bCs/>
                <w:spacing w:val="-2"/>
                <w:sz w:val="24"/>
                <w:szCs w:val="24"/>
              </w:rPr>
              <w:t xml:space="preserve">Н.В. Зарецкая </w:t>
            </w:r>
            <w:r>
              <w:rPr>
                <w:rFonts w:ascii="Times New Roman" w:eastAsia="Times New Roman" w:hAnsi="Times New Roman" w:cs="Times New Roman"/>
                <w:spacing w:val="-2"/>
                <w:sz w:val="24"/>
                <w:szCs w:val="24"/>
              </w:rPr>
              <w:t xml:space="preserve">«Календарные </w:t>
            </w:r>
            <w:r>
              <w:rPr>
                <w:rFonts w:ascii="Times New Roman" w:eastAsia="Times New Roman" w:hAnsi="Times New Roman" w:cs="Times New Roman"/>
                <w:sz w:val="24"/>
                <w:szCs w:val="24"/>
              </w:rPr>
              <w:t xml:space="preserve">музыкальные праздники». </w:t>
            </w:r>
            <w:r>
              <w:rPr>
                <w:rFonts w:ascii="Times New Roman" w:eastAsia="Times New Roman" w:hAnsi="Times New Roman" w:cs="Times New Roman"/>
                <w:spacing w:val="-2"/>
                <w:sz w:val="24"/>
                <w:szCs w:val="24"/>
              </w:rPr>
              <w:t xml:space="preserve">Издательство «Айрис-пресс», </w:t>
            </w:r>
            <w:r>
              <w:rPr>
                <w:rFonts w:ascii="Times New Roman" w:eastAsia="Times New Roman" w:hAnsi="Times New Roman" w:cs="Times New Roman"/>
                <w:sz w:val="24"/>
                <w:szCs w:val="24"/>
              </w:rPr>
              <w:lastRenderedPageBreak/>
              <w:t>2003 г., стр. 88,стр. 95</w:t>
            </w:r>
          </w:p>
          <w:p w:rsidR="00C87798" w:rsidRPr="00B80AC4" w:rsidRDefault="00C87798" w:rsidP="00B80AC4">
            <w:pPr>
              <w:shd w:val="clear" w:color="auto" w:fill="FFFFFF"/>
              <w:spacing w:line="274" w:lineRule="exact"/>
              <w:rPr>
                <w:rFonts w:ascii="Times New Roman" w:hAnsi="Times New Roman" w:cs="Times New Roman"/>
              </w:rPr>
            </w:pPr>
          </w:p>
          <w:p w:rsidR="00B80AC4" w:rsidRPr="00B80AC4" w:rsidRDefault="00B80AC4" w:rsidP="00B80AC4">
            <w:pPr>
              <w:shd w:val="clear" w:color="auto" w:fill="FFFFFF"/>
              <w:spacing w:line="274" w:lineRule="exact"/>
              <w:rPr>
                <w:rFonts w:ascii="Times New Roman" w:hAnsi="Times New Roman" w:cs="Times New Roman"/>
              </w:rPr>
            </w:pPr>
          </w:p>
          <w:p w:rsidR="00B80AC4" w:rsidRDefault="00B80AC4" w:rsidP="00560BDD">
            <w:pPr>
              <w:shd w:val="clear" w:color="auto" w:fill="FFFFFF"/>
              <w:spacing w:line="274" w:lineRule="exact"/>
              <w:rPr>
                <w:rFonts w:ascii="Times New Roman" w:eastAsia="Times New Roman" w:hAnsi="Times New Roman" w:cs="Times New Roman"/>
                <w:b/>
                <w:bCs/>
                <w:sz w:val="24"/>
                <w:szCs w:val="24"/>
              </w:rPr>
            </w:pPr>
          </w:p>
        </w:tc>
      </w:tr>
      <w:tr w:rsidR="00560BDD" w:rsidTr="00026F1D">
        <w:trPr>
          <w:trHeight w:hRule="exact" w:val="2459"/>
        </w:trPr>
        <w:tc>
          <w:tcPr>
            <w:tcW w:w="1560" w:type="dxa"/>
            <w:vMerge/>
            <w:tcBorders>
              <w:left w:val="single" w:sz="6" w:space="0" w:color="auto"/>
              <w:right w:val="single" w:sz="6" w:space="0" w:color="auto"/>
            </w:tcBorders>
            <w:shd w:val="clear" w:color="auto" w:fill="FFFFFF"/>
          </w:tcPr>
          <w:p w:rsidR="00560BDD" w:rsidRDefault="00560BDD" w:rsidP="00F40C78">
            <w:pPr>
              <w:shd w:val="clear" w:color="auto" w:fill="FFFFFF"/>
              <w:spacing w:line="274" w:lineRule="exact"/>
              <w:rPr>
                <w:rFonts w:eastAsia="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B0137D" w:rsidRDefault="00B80AC4" w:rsidP="00B0137D">
            <w:pPr>
              <w:shd w:val="clear" w:color="auto" w:fill="FFFFFF"/>
              <w:spacing w:line="274" w:lineRule="exact"/>
            </w:pPr>
            <w:r w:rsidRPr="00B80AC4">
              <w:rPr>
                <w:rFonts w:ascii="Times New Roman" w:eastAsia="Times New Roman" w:hAnsi="Times New Roman" w:cs="Times New Roman"/>
                <w:b/>
                <w:bCs/>
                <w:spacing w:val="-4"/>
                <w:sz w:val="24"/>
                <w:szCs w:val="24"/>
              </w:rPr>
              <w:t xml:space="preserve">Сентябрь: </w:t>
            </w:r>
            <w:r w:rsidR="00B0137D">
              <w:rPr>
                <w:rFonts w:ascii="Times New Roman" w:eastAsia="Times New Roman" w:hAnsi="Times New Roman" w:cs="Times New Roman"/>
                <w:sz w:val="24"/>
                <w:szCs w:val="24"/>
              </w:rPr>
              <w:t>№ 1. «Хорошо у нас в саду» - стр. 39</w:t>
            </w:r>
          </w:p>
          <w:p w:rsidR="00B0137D" w:rsidRDefault="00B0137D" w:rsidP="00B0137D">
            <w:pPr>
              <w:shd w:val="clear" w:color="auto" w:fill="FFFFFF"/>
              <w:spacing w:line="274" w:lineRule="exact"/>
            </w:pPr>
            <w:r>
              <w:rPr>
                <w:rFonts w:ascii="Times New Roman" w:eastAsia="Times New Roman" w:hAnsi="Times New Roman" w:cs="Times New Roman"/>
                <w:sz w:val="24"/>
                <w:szCs w:val="24"/>
              </w:rPr>
              <w:t>№ 2. «Будь внимательным» - стр. 41</w:t>
            </w:r>
          </w:p>
          <w:p w:rsidR="00B0137D" w:rsidRDefault="00B0137D" w:rsidP="00B0137D">
            <w:pPr>
              <w:shd w:val="clear" w:color="auto" w:fill="FFFFFF"/>
              <w:spacing w:line="274" w:lineRule="exact"/>
            </w:pPr>
            <w:r>
              <w:rPr>
                <w:rFonts w:ascii="Times New Roman" w:eastAsia="Times New Roman" w:hAnsi="Times New Roman" w:cs="Times New Roman"/>
                <w:sz w:val="24"/>
                <w:szCs w:val="24"/>
              </w:rPr>
              <w:t>№ 3. «Нам весело» - стр. 43</w:t>
            </w:r>
          </w:p>
          <w:p w:rsidR="00B0137D" w:rsidRDefault="00B0137D" w:rsidP="00B0137D">
            <w:pPr>
              <w:shd w:val="clear" w:color="auto" w:fill="FFFFFF"/>
              <w:spacing w:line="274" w:lineRule="exact"/>
            </w:pPr>
            <w:r>
              <w:rPr>
                <w:rFonts w:ascii="Times New Roman" w:eastAsia="Times New Roman" w:hAnsi="Times New Roman" w:cs="Times New Roman"/>
                <w:sz w:val="24"/>
                <w:szCs w:val="24"/>
              </w:rPr>
              <w:t>№ 4. «Мы танцуем и поем» - стр. 45</w:t>
            </w:r>
          </w:p>
          <w:p w:rsidR="00B0137D" w:rsidRDefault="00B0137D" w:rsidP="00B0137D">
            <w:pPr>
              <w:shd w:val="clear" w:color="auto" w:fill="FFFFFF"/>
              <w:spacing w:line="274" w:lineRule="exact"/>
            </w:pPr>
            <w:r>
              <w:rPr>
                <w:rFonts w:ascii="Times New Roman" w:eastAsia="Times New Roman" w:hAnsi="Times New Roman" w:cs="Times New Roman"/>
                <w:spacing w:val="-2"/>
                <w:sz w:val="24"/>
                <w:szCs w:val="24"/>
              </w:rPr>
              <w:t>№ 5.   «Вместе весело шагать» - стр. 46</w:t>
            </w:r>
          </w:p>
          <w:p w:rsidR="00B0137D" w:rsidRDefault="00B0137D" w:rsidP="00B0137D">
            <w:pPr>
              <w:shd w:val="clear" w:color="auto" w:fill="FFFFFF"/>
              <w:spacing w:line="274" w:lineRule="exact"/>
            </w:pPr>
            <w:r>
              <w:rPr>
                <w:rFonts w:ascii="Times New Roman" w:eastAsia="Times New Roman" w:hAnsi="Times New Roman" w:cs="Times New Roman"/>
                <w:sz w:val="24"/>
                <w:szCs w:val="24"/>
              </w:rPr>
              <w:t>№ 6. «Здравствуй, осень!» - стр. 49</w:t>
            </w:r>
          </w:p>
          <w:p w:rsidR="00B0137D" w:rsidRDefault="00B0137D" w:rsidP="00B0137D">
            <w:pPr>
              <w:shd w:val="clear" w:color="auto" w:fill="FFFFFF"/>
              <w:spacing w:line="274" w:lineRule="exact"/>
            </w:pPr>
            <w:r>
              <w:rPr>
                <w:rFonts w:ascii="Times New Roman" w:eastAsia="Times New Roman" w:hAnsi="Times New Roman" w:cs="Times New Roman"/>
                <w:sz w:val="24"/>
                <w:szCs w:val="24"/>
              </w:rPr>
              <w:t>№ 7. «Осенняя прогулка» - стр. 51</w:t>
            </w:r>
          </w:p>
          <w:p w:rsidR="00B0137D" w:rsidRDefault="00B0137D" w:rsidP="00B0137D">
            <w:pPr>
              <w:shd w:val="clear" w:color="auto" w:fill="FFFFFF"/>
              <w:spacing w:line="274" w:lineRule="exact"/>
            </w:pPr>
            <w:r>
              <w:rPr>
                <w:rFonts w:ascii="Times New Roman" w:eastAsia="Times New Roman" w:hAnsi="Times New Roman" w:cs="Times New Roman"/>
                <w:sz w:val="24"/>
                <w:szCs w:val="24"/>
              </w:rPr>
              <w:t>№ 8. «Дары осени» - стр. 53</w:t>
            </w:r>
          </w:p>
          <w:p w:rsidR="00737BF7" w:rsidRPr="00B80AC4" w:rsidRDefault="00737BF7" w:rsidP="00B80AC4">
            <w:pPr>
              <w:shd w:val="clear" w:color="auto" w:fill="FFFFFF"/>
              <w:spacing w:before="14" w:line="264" w:lineRule="exact"/>
              <w:jc w:val="both"/>
              <w:rPr>
                <w:rFonts w:ascii="Times New Roman" w:hAnsi="Times New Roman" w:cs="Times New Roman"/>
              </w:rPr>
            </w:pPr>
          </w:p>
          <w:p w:rsidR="00560BDD" w:rsidRPr="00B80AC4" w:rsidRDefault="00560BDD" w:rsidP="00560BDD">
            <w:pPr>
              <w:shd w:val="clear" w:color="auto" w:fill="FFFFFF"/>
              <w:rPr>
                <w:rFonts w:ascii="Times New Roman" w:eastAsia="Times New Roman" w:hAnsi="Times New Roman" w:cs="Times New Roman"/>
                <w:b/>
                <w:bCs/>
                <w:spacing w:val="-16"/>
                <w:sz w:val="24"/>
                <w:szCs w:val="24"/>
              </w:rPr>
            </w:pPr>
          </w:p>
        </w:tc>
        <w:tc>
          <w:tcPr>
            <w:tcW w:w="3553" w:type="dxa"/>
            <w:vMerge/>
            <w:tcBorders>
              <w:left w:val="single" w:sz="6" w:space="0" w:color="auto"/>
              <w:right w:val="single" w:sz="6" w:space="0" w:color="auto"/>
            </w:tcBorders>
            <w:shd w:val="clear" w:color="auto" w:fill="FFFFFF"/>
          </w:tcPr>
          <w:p w:rsidR="00560BDD" w:rsidRDefault="00560BDD" w:rsidP="009D3768">
            <w:pPr>
              <w:shd w:val="clear" w:color="auto" w:fill="FFFFFF"/>
              <w:spacing w:before="274" w:line="274" w:lineRule="exact"/>
              <w:rPr>
                <w:rFonts w:ascii="Times New Roman" w:eastAsia="Times New Roman" w:hAnsi="Times New Roman" w:cs="Times New Roman"/>
                <w:b/>
                <w:bCs/>
                <w:sz w:val="24"/>
                <w:szCs w:val="24"/>
              </w:rPr>
            </w:pPr>
          </w:p>
        </w:tc>
      </w:tr>
      <w:tr w:rsidR="00560BDD" w:rsidTr="00026F1D">
        <w:trPr>
          <w:trHeight w:hRule="exact" w:val="2974"/>
        </w:trPr>
        <w:tc>
          <w:tcPr>
            <w:tcW w:w="1560" w:type="dxa"/>
            <w:vMerge/>
            <w:tcBorders>
              <w:left w:val="single" w:sz="6" w:space="0" w:color="auto"/>
              <w:right w:val="single" w:sz="6" w:space="0" w:color="auto"/>
            </w:tcBorders>
            <w:shd w:val="clear" w:color="auto" w:fill="FFFFFF"/>
          </w:tcPr>
          <w:p w:rsidR="00560BDD" w:rsidRDefault="00560BDD" w:rsidP="00F40C78">
            <w:pPr>
              <w:shd w:val="clear" w:color="auto" w:fill="FFFFFF"/>
              <w:spacing w:line="274" w:lineRule="exact"/>
              <w:rPr>
                <w:rFonts w:eastAsia="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B0137D" w:rsidRDefault="00B80AC4" w:rsidP="00B80AC4">
            <w:pPr>
              <w:shd w:val="clear" w:color="auto" w:fill="FFFFFF"/>
              <w:spacing w:before="10" w:line="264" w:lineRule="exact"/>
              <w:jc w:val="both"/>
              <w:rPr>
                <w:rFonts w:ascii="Times New Roman" w:eastAsia="Times New Roman" w:hAnsi="Times New Roman" w:cs="Times New Roman"/>
                <w:b/>
                <w:bCs/>
                <w:sz w:val="24"/>
                <w:szCs w:val="24"/>
              </w:rPr>
            </w:pPr>
            <w:r w:rsidRPr="00B80AC4">
              <w:rPr>
                <w:rFonts w:ascii="Times New Roman" w:eastAsia="Times New Roman" w:hAnsi="Times New Roman" w:cs="Times New Roman"/>
                <w:b/>
                <w:bCs/>
                <w:sz w:val="24"/>
                <w:szCs w:val="24"/>
              </w:rPr>
              <w:t xml:space="preserve">Октябрь: </w:t>
            </w:r>
          </w:p>
          <w:p w:rsidR="00B0137D" w:rsidRDefault="00B0137D" w:rsidP="00B0137D">
            <w:pPr>
              <w:shd w:val="clear" w:color="auto" w:fill="FFFFFF"/>
              <w:spacing w:line="274" w:lineRule="exact"/>
            </w:pPr>
            <w:r>
              <w:rPr>
                <w:rFonts w:ascii="Times New Roman" w:eastAsia="Times New Roman" w:hAnsi="Times New Roman" w:cs="Times New Roman"/>
                <w:sz w:val="24"/>
                <w:szCs w:val="24"/>
              </w:rPr>
              <w:t>№ 9. «Здравствуй, музыка!» - стр. 55</w:t>
            </w:r>
          </w:p>
          <w:p w:rsidR="00560BDD" w:rsidRDefault="00B0137D" w:rsidP="00B0137D">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№10. «Мы музыканты» - стр. 57</w:t>
            </w:r>
          </w:p>
          <w:p w:rsidR="00B0137D" w:rsidRDefault="00B0137D" w:rsidP="00B0137D">
            <w:pPr>
              <w:shd w:val="clear" w:color="auto" w:fill="FFFFFF"/>
              <w:spacing w:line="274" w:lineRule="exact"/>
            </w:pPr>
            <w:r>
              <w:rPr>
                <w:rFonts w:ascii="Times New Roman" w:eastAsia="Times New Roman" w:hAnsi="Times New Roman" w:cs="Times New Roman"/>
                <w:sz w:val="24"/>
                <w:szCs w:val="24"/>
              </w:rPr>
              <w:t>№ 11. «Хмурая, дождливая осень наступила» - стр. 59</w:t>
            </w:r>
          </w:p>
          <w:p w:rsidR="00B0137D" w:rsidRDefault="00B0137D" w:rsidP="00B0137D">
            <w:pPr>
              <w:shd w:val="clear" w:color="auto" w:fill="FFFFFF"/>
              <w:spacing w:line="274" w:lineRule="exact"/>
            </w:pPr>
            <w:r>
              <w:rPr>
                <w:rFonts w:ascii="Times New Roman" w:eastAsia="Times New Roman" w:hAnsi="Times New Roman" w:cs="Times New Roman"/>
                <w:sz w:val="24"/>
                <w:szCs w:val="24"/>
              </w:rPr>
              <w:t>№ 12. «Осенний дождик» - стр. 61</w:t>
            </w:r>
          </w:p>
          <w:p w:rsidR="00B0137D" w:rsidRDefault="00B0137D" w:rsidP="00B0137D">
            <w:pPr>
              <w:shd w:val="clear" w:color="auto" w:fill="FFFFFF"/>
              <w:spacing w:line="274" w:lineRule="exact"/>
            </w:pPr>
            <w:r>
              <w:rPr>
                <w:rFonts w:ascii="Times New Roman" w:eastAsia="Times New Roman" w:hAnsi="Times New Roman" w:cs="Times New Roman"/>
                <w:spacing w:val="-1"/>
                <w:sz w:val="24"/>
                <w:szCs w:val="24"/>
              </w:rPr>
              <w:t>№ 13. «Игрушки в гостях у ребят»   - стр. 63</w:t>
            </w:r>
          </w:p>
          <w:p w:rsidR="00B0137D" w:rsidRDefault="00B0137D" w:rsidP="00B0137D">
            <w:pPr>
              <w:shd w:val="clear" w:color="auto" w:fill="FFFFFF"/>
              <w:spacing w:line="274" w:lineRule="exact"/>
            </w:pPr>
            <w:r>
              <w:rPr>
                <w:rFonts w:ascii="Times New Roman" w:eastAsia="Times New Roman" w:hAnsi="Times New Roman" w:cs="Times New Roman"/>
                <w:sz w:val="24"/>
                <w:szCs w:val="24"/>
              </w:rPr>
              <w:t>№ 14. «Баю-бай»- стр. 65</w:t>
            </w:r>
          </w:p>
          <w:p w:rsidR="00B0137D" w:rsidRDefault="00B0137D" w:rsidP="00B0137D">
            <w:pPr>
              <w:shd w:val="clear" w:color="auto" w:fill="FFFFFF"/>
              <w:spacing w:line="274" w:lineRule="exact"/>
            </w:pPr>
            <w:r>
              <w:rPr>
                <w:rFonts w:ascii="Times New Roman" w:eastAsia="Times New Roman" w:hAnsi="Times New Roman" w:cs="Times New Roman"/>
                <w:sz w:val="24"/>
                <w:szCs w:val="24"/>
              </w:rPr>
              <w:t>№ 15. «Стихи об осени» - ср. 67</w:t>
            </w:r>
          </w:p>
          <w:p w:rsidR="00B0137D" w:rsidRDefault="00B0137D" w:rsidP="00B0137D">
            <w:pPr>
              <w:shd w:val="clear" w:color="auto" w:fill="FFFFFF"/>
              <w:spacing w:line="274" w:lineRule="exact"/>
            </w:pPr>
            <w:r>
              <w:rPr>
                <w:rFonts w:ascii="Times New Roman" w:eastAsia="Times New Roman" w:hAnsi="Times New Roman" w:cs="Times New Roman"/>
                <w:sz w:val="24"/>
                <w:szCs w:val="24"/>
              </w:rPr>
              <w:t>№ 16. «Дары осени» - стр. 70</w:t>
            </w:r>
          </w:p>
          <w:p w:rsidR="00B0137D" w:rsidRPr="00B80AC4" w:rsidRDefault="00B0137D" w:rsidP="00A70B26">
            <w:pPr>
              <w:shd w:val="clear" w:color="auto" w:fill="FFFFFF"/>
              <w:tabs>
                <w:tab w:val="left" w:pos="5387"/>
              </w:tabs>
              <w:spacing w:line="274" w:lineRule="exact"/>
              <w:rPr>
                <w:rFonts w:ascii="Times New Roman" w:eastAsia="Times New Roman" w:hAnsi="Times New Roman" w:cs="Times New Roman"/>
                <w:b/>
                <w:bCs/>
                <w:spacing w:val="-16"/>
                <w:sz w:val="24"/>
                <w:szCs w:val="24"/>
              </w:rPr>
            </w:pPr>
          </w:p>
        </w:tc>
        <w:tc>
          <w:tcPr>
            <w:tcW w:w="3553" w:type="dxa"/>
            <w:vMerge/>
            <w:tcBorders>
              <w:left w:val="single" w:sz="6" w:space="0" w:color="auto"/>
              <w:right w:val="single" w:sz="6" w:space="0" w:color="auto"/>
            </w:tcBorders>
            <w:shd w:val="clear" w:color="auto" w:fill="FFFFFF"/>
          </w:tcPr>
          <w:p w:rsidR="00560BDD" w:rsidRDefault="00560BDD" w:rsidP="009D3768">
            <w:pPr>
              <w:shd w:val="clear" w:color="auto" w:fill="FFFFFF"/>
              <w:spacing w:before="274" w:line="274" w:lineRule="exact"/>
              <w:rPr>
                <w:rFonts w:ascii="Times New Roman" w:eastAsia="Times New Roman" w:hAnsi="Times New Roman" w:cs="Times New Roman"/>
                <w:b/>
                <w:bCs/>
                <w:sz w:val="24"/>
                <w:szCs w:val="24"/>
              </w:rPr>
            </w:pPr>
          </w:p>
        </w:tc>
      </w:tr>
      <w:tr w:rsidR="00560BDD" w:rsidTr="00026F1D">
        <w:trPr>
          <w:trHeight w:hRule="exact" w:val="2972"/>
        </w:trPr>
        <w:tc>
          <w:tcPr>
            <w:tcW w:w="1560" w:type="dxa"/>
            <w:vMerge/>
            <w:tcBorders>
              <w:left w:val="single" w:sz="6" w:space="0" w:color="auto"/>
              <w:right w:val="single" w:sz="6" w:space="0" w:color="auto"/>
            </w:tcBorders>
            <w:shd w:val="clear" w:color="auto" w:fill="FFFFFF"/>
          </w:tcPr>
          <w:p w:rsidR="00560BDD" w:rsidRDefault="00560BDD" w:rsidP="00F40C78">
            <w:pPr>
              <w:shd w:val="clear" w:color="auto" w:fill="FFFFFF"/>
              <w:spacing w:line="274" w:lineRule="exact"/>
              <w:rPr>
                <w:rFonts w:eastAsia="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B0137D" w:rsidRDefault="00B80AC4" w:rsidP="00B80AC4">
            <w:pPr>
              <w:shd w:val="clear" w:color="auto" w:fill="FFFFFF"/>
              <w:spacing w:before="10" w:line="264" w:lineRule="exact"/>
              <w:jc w:val="both"/>
              <w:rPr>
                <w:rFonts w:ascii="Times New Roman" w:eastAsia="Times New Roman" w:hAnsi="Times New Roman" w:cs="Times New Roman"/>
                <w:b/>
                <w:bCs/>
                <w:sz w:val="24"/>
                <w:szCs w:val="24"/>
              </w:rPr>
            </w:pPr>
            <w:r w:rsidRPr="00B80AC4">
              <w:rPr>
                <w:rFonts w:ascii="Times New Roman" w:eastAsia="Times New Roman" w:hAnsi="Times New Roman" w:cs="Times New Roman"/>
                <w:b/>
                <w:bCs/>
                <w:sz w:val="24"/>
                <w:szCs w:val="24"/>
              </w:rPr>
              <w:t>Ноябрь:</w:t>
            </w:r>
          </w:p>
          <w:p w:rsidR="00B0137D" w:rsidRDefault="00B0137D" w:rsidP="00B0137D">
            <w:pPr>
              <w:shd w:val="clear" w:color="auto" w:fill="FFFFFF"/>
              <w:spacing w:line="274" w:lineRule="exact"/>
            </w:pPr>
            <w:r>
              <w:rPr>
                <w:rFonts w:ascii="Times New Roman" w:eastAsia="Times New Roman" w:hAnsi="Times New Roman" w:cs="Times New Roman"/>
                <w:sz w:val="24"/>
                <w:szCs w:val="24"/>
              </w:rPr>
              <w:t>№ 17. «Прятки» - стр. 74</w:t>
            </w:r>
          </w:p>
          <w:p w:rsidR="00B0137D" w:rsidRDefault="00B0137D" w:rsidP="00B0137D">
            <w:pPr>
              <w:shd w:val="clear" w:color="auto" w:fill="FFFFFF"/>
              <w:spacing w:line="274" w:lineRule="exact"/>
            </w:pPr>
            <w:r>
              <w:rPr>
                <w:rFonts w:ascii="Times New Roman" w:eastAsia="Times New Roman" w:hAnsi="Times New Roman" w:cs="Times New Roman"/>
                <w:sz w:val="24"/>
                <w:szCs w:val="24"/>
              </w:rPr>
              <w:t>№ 18. «Мы – веселые ребята» - стр. 76</w:t>
            </w:r>
          </w:p>
          <w:p w:rsidR="00B0137D" w:rsidRDefault="00B0137D" w:rsidP="00B0137D">
            <w:pPr>
              <w:shd w:val="clear" w:color="auto" w:fill="FFFFFF"/>
              <w:spacing w:line="274" w:lineRule="exact"/>
            </w:pPr>
            <w:r>
              <w:rPr>
                <w:rFonts w:ascii="Times New Roman" w:eastAsia="Times New Roman" w:hAnsi="Times New Roman" w:cs="Times New Roman"/>
                <w:sz w:val="24"/>
                <w:szCs w:val="24"/>
              </w:rPr>
              <w:t>№19. «Знакомство с гармонью» - стр. 77</w:t>
            </w:r>
          </w:p>
          <w:p w:rsidR="00B0137D" w:rsidRDefault="00B0137D" w:rsidP="00B0137D">
            <w:pPr>
              <w:shd w:val="clear" w:color="auto" w:fill="FFFFFF"/>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№20. «Заинька, попляши, серенький, попляши»</w:t>
            </w:r>
          </w:p>
          <w:p w:rsidR="00A70B26" w:rsidRDefault="00B0137D" w:rsidP="00A70B26">
            <w:pPr>
              <w:shd w:val="clear" w:color="auto" w:fill="FFFFFF"/>
              <w:spacing w:line="274" w:lineRule="exact"/>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 стр. 79; </w:t>
            </w:r>
          </w:p>
          <w:p w:rsidR="00A70B26" w:rsidRDefault="00A70B26" w:rsidP="00A70B26">
            <w:pPr>
              <w:shd w:val="clear" w:color="auto" w:fill="FFFFFF"/>
              <w:spacing w:line="27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21. «Разное настроение» - стр. 82; </w:t>
            </w:r>
          </w:p>
          <w:p w:rsidR="00A70B26" w:rsidRDefault="00A70B26" w:rsidP="00A70B26">
            <w:pPr>
              <w:shd w:val="clear" w:color="auto" w:fill="FFFFFF"/>
              <w:spacing w:line="27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№22. «Прогулка в зоопарк» - стр. 83</w:t>
            </w:r>
          </w:p>
          <w:p w:rsidR="00A70B26" w:rsidRDefault="00A70B26" w:rsidP="00A70B26">
            <w:pPr>
              <w:shd w:val="clear" w:color="auto" w:fill="FFFFFF"/>
              <w:spacing w:line="27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23. «Здравствуй, зимушка-зима» - стр. 86</w:t>
            </w:r>
          </w:p>
          <w:p w:rsidR="00B0137D" w:rsidRDefault="00B0137D" w:rsidP="00A70B26">
            <w:pPr>
              <w:shd w:val="clear" w:color="auto" w:fill="FFFFFF"/>
              <w:spacing w:line="274" w:lineRule="exact"/>
              <w:ind w:right="1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24. «Покатились санки виз» - стр. 89 </w:t>
            </w:r>
          </w:p>
          <w:p w:rsidR="00560BDD" w:rsidRPr="00B80AC4" w:rsidRDefault="00560BDD" w:rsidP="00B0137D">
            <w:pPr>
              <w:shd w:val="clear" w:color="auto" w:fill="FFFFFF"/>
              <w:rPr>
                <w:rFonts w:ascii="Times New Roman" w:eastAsia="Times New Roman" w:hAnsi="Times New Roman" w:cs="Times New Roman"/>
                <w:b/>
                <w:bCs/>
                <w:spacing w:val="-16"/>
                <w:sz w:val="24"/>
                <w:szCs w:val="24"/>
              </w:rPr>
            </w:pPr>
          </w:p>
        </w:tc>
        <w:tc>
          <w:tcPr>
            <w:tcW w:w="3553" w:type="dxa"/>
            <w:vMerge/>
            <w:tcBorders>
              <w:left w:val="single" w:sz="6" w:space="0" w:color="auto"/>
              <w:right w:val="single" w:sz="6" w:space="0" w:color="auto"/>
            </w:tcBorders>
            <w:shd w:val="clear" w:color="auto" w:fill="FFFFFF"/>
          </w:tcPr>
          <w:p w:rsidR="00560BDD" w:rsidRDefault="00560BDD" w:rsidP="009D3768">
            <w:pPr>
              <w:shd w:val="clear" w:color="auto" w:fill="FFFFFF"/>
              <w:spacing w:before="274" w:line="274" w:lineRule="exact"/>
              <w:rPr>
                <w:rFonts w:ascii="Times New Roman" w:eastAsia="Times New Roman" w:hAnsi="Times New Roman" w:cs="Times New Roman"/>
                <w:b/>
                <w:bCs/>
                <w:sz w:val="24"/>
                <w:szCs w:val="24"/>
              </w:rPr>
            </w:pPr>
          </w:p>
        </w:tc>
      </w:tr>
      <w:tr w:rsidR="00560BDD" w:rsidTr="00CA6318">
        <w:trPr>
          <w:trHeight w:hRule="exact" w:val="2844"/>
        </w:trPr>
        <w:tc>
          <w:tcPr>
            <w:tcW w:w="1560" w:type="dxa"/>
            <w:vMerge/>
            <w:tcBorders>
              <w:left w:val="single" w:sz="6" w:space="0" w:color="auto"/>
              <w:right w:val="single" w:sz="6" w:space="0" w:color="auto"/>
            </w:tcBorders>
            <w:shd w:val="clear" w:color="auto" w:fill="FFFFFF"/>
          </w:tcPr>
          <w:p w:rsidR="00560BDD" w:rsidRDefault="00560BDD" w:rsidP="00F40C78">
            <w:pPr>
              <w:shd w:val="clear" w:color="auto" w:fill="FFFFFF"/>
              <w:spacing w:line="274" w:lineRule="exact"/>
              <w:rPr>
                <w:rFonts w:eastAsia="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B0137D" w:rsidRDefault="00B80AC4" w:rsidP="00560BDD">
            <w:pPr>
              <w:shd w:val="clear" w:color="auto" w:fill="FFFFFF"/>
              <w:rPr>
                <w:rFonts w:ascii="Times New Roman" w:eastAsia="Times New Roman" w:hAnsi="Times New Roman" w:cs="Times New Roman"/>
                <w:b/>
                <w:bCs/>
                <w:spacing w:val="-4"/>
                <w:sz w:val="24"/>
                <w:szCs w:val="24"/>
              </w:rPr>
            </w:pPr>
            <w:r w:rsidRPr="00B80AC4">
              <w:rPr>
                <w:rFonts w:ascii="Times New Roman" w:eastAsia="Times New Roman" w:hAnsi="Times New Roman" w:cs="Times New Roman"/>
                <w:b/>
                <w:bCs/>
                <w:spacing w:val="-4"/>
                <w:sz w:val="24"/>
                <w:szCs w:val="24"/>
              </w:rPr>
              <w:t xml:space="preserve">Декабрь: </w:t>
            </w:r>
          </w:p>
          <w:p w:rsidR="00B0137D" w:rsidRDefault="00B0137D" w:rsidP="00560BDD">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25. «Зимушка хрустальная» - стр. 90;</w:t>
            </w:r>
          </w:p>
          <w:p w:rsidR="00B0137D" w:rsidRDefault="00B0137D" w:rsidP="00B0137D">
            <w:pPr>
              <w:shd w:val="clear" w:color="auto" w:fill="FFFFFF"/>
              <w:spacing w:line="274" w:lineRule="exact"/>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 xml:space="preserve">№ 26. «Скоро праздник новогодний» - с.92 </w:t>
            </w:r>
          </w:p>
          <w:p w:rsidR="00B0137D" w:rsidRDefault="00B0137D" w:rsidP="00B0137D">
            <w:pPr>
              <w:shd w:val="clear" w:color="auto" w:fill="FFFFFF"/>
              <w:tabs>
                <w:tab w:val="left" w:pos="4779"/>
                <w:tab w:val="left" w:pos="4881"/>
              </w:tabs>
              <w:spacing w:line="274" w:lineRule="exact"/>
              <w:ind w:right="-40"/>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27. «Приходи к нам, Дед Мороз» - стр. 94;</w:t>
            </w:r>
          </w:p>
          <w:p w:rsidR="00B0137D" w:rsidRDefault="00B0137D" w:rsidP="00B0137D">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28. «Новогодний хоровод» - стр. 96 </w:t>
            </w:r>
          </w:p>
          <w:p w:rsidR="00B0137D" w:rsidRDefault="00B0137D" w:rsidP="00B0137D">
            <w:pPr>
              <w:shd w:val="clear" w:color="auto" w:fill="FFFFFF"/>
              <w:spacing w:line="274" w:lineRule="exact"/>
              <w:ind w:right="998"/>
            </w:pPr>
            <w:r>
              <w:rPr>
                <w:rFonts w:ascii="Times New Roman" w:eastAsia="Times New Roman" w:hAnsi="Times New Roman" w:cs="Times New Roman"/>
                <w:sz w:val="24"/>
                <w:szCs w:val="24"/>
              </w:rPr>
              <w:t>№ 29. «Новогодняя мозаика» - стр. 98</w:t>
            </w:r>
          </w:p>
          <w:p w:rsidR="00CA6318" w:rsidRDefault="00B0137D" w:rsidP="00CA6318">
            <w:pPr>
              <w:shd w:val="clear" w:color="auto" w:fill="FFFFFF"/>
              <w:spacing w:line="274" w:lineRule="exact"/>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№30.«Песни и стихи о зиме и новогодней</w:t>
            </w:r>
            <w:r w:rsidR="00CA6318">
              <w:rPr>
                <w:rFonts w:ascii="Times New Roman" w:eastAsia="Times New Roman" w:hAnsi="Times New Roman" w:cs="Times New Roman"/>
                <w:spacing w:val="-1"/>
                <w:sz w:val="24"/>
                <w:szCs w:val="24"/>
              </w:rPr>
              <w:t xml:space="preserve"> елке»-стр. 99 ;</w:t>
            </w:r>
          </w:p>
          <w:p w:rsidR="00CA6318" w:rsidRDefault="00CA6318" w:rsidP="00CA6318">
            <w:pPr>
              <w:shd w:val="clear" w:color="auto" w:fill="FFFFFF"/>
              <w:spacing w:line="27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31. «Новый год у ворот» - стр. 101;</w:t>
            </w:r>
          </w:p>
          <w:p w:rsidR="00CA6318" w:rsidRDefault="00CA6318" w:rsidP="00CA6318">
            <w:pPr>
              <w:shd w:val="clear" w:color="auto" w:fill="FFFFFF"/>
              <w:spacing w:line="27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32. «Елочка-красавица» - стр. 102 ;</w:t>
            </w:r>
          </w:p>
          <w:p w:rsidR="00560BDD" w:rsidRPr="00B80AC4" w:rsidRDefault="00560BDD" w:rsidP="00B0137D">
            <w:pPr>
              <w:shd w:val="clear" w:color="auto" w:fill="FFFFFF"/>
              <w:rPr>
                <w:rFonts w:ascii="Times New Roman" w:eastAsia="Times New Roman" w:hAnsi="Times New Roman" w:cs="Times New Roman"/>
                <w:b/>
                <w:bCs/>
                <w:spacing w:val="-16"/>
                <w:sz w:val="24"/>
                <w:szCs w:val="24"/>
              </w:rPr>
            </w:pPr>
          </w:p>
        </w:tc>
        <w:tc>
          <w:tcPr>
            <w:tcW w:w="3553" w:type="dxa"/>
            <w:vMerge/>
            <w:tcBorders>
              <w:left w:val="single" w:sz="6" w:space="0" w:color="auto"/>
              <w:right w:val="single" w:sz="6" w:space="0" w:color="auto"/>
            </w:tcBorders>
            <w:shd w:val="clear" w:color="auto" w:fill="FFFFFF"/>
          </w:tcPr>
          <w:p w:rsidR="00560BDD" w:rsidRDefault="00560BDD" w:rsidP="009D3768">
            <w:pPr>
              <w:shd w:val="clear" w:color="auto" w:fill="FFFFFF"/>
              <w:spacing w:before="274" w:line="274" w:lineRule="exact"/>
              <w:rPr>
                <w:rFonts w:ascii="Times New Roman" w:eastAsia="Times New Roman" w:hAnsi="Times New Roman" w:cs="Times New Roman"/>
                <w:b/>
                <w:bCs/>
                <w:sz w:val="24"/>
                <w:szCs w:val="24"/>
              </w:rPr>
            </w:pPr>
          </w:p>
        </w:tc>
      </w:tr>
      <w:tr w:rsidR="00560BDD" w:rsidTr="00CA6318">
        <w:trPr>
          <w:trHeight w:hRule="exact" w:val="2557"/>
        </w:trPr>
        <w:tc>
          <w:tcPr>
            <w:tcW w:w="1560" w:type="dxa"/>
            <w:vMerge/>
            <w:tcBorders>
              <w:left w:val="single" w:sz="6" w:space="0" w:color="auto"/>
              <w:right w:val="single" w:sz="6" w:space="0" w:color="auto"/>
            </w:tcBorders>
            <w:shd w:val="clear" w:color="auto" w:fill="FFFFFF"/>
          </w:tcPr>
          <w:p w:rsidR="00560BDD" w:rsidRDefault="00560BDD" w:rsidP="00F40C78">
            <w:pPr>
              <w:shd w:val="clear" w:color="auto" w:fill="FFFFFF"/>
              <w:spacing w:line="274" w:lineRule="exact"/>
              <w:rPr>
                <w:rFonts w:eastAsia="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CA6318" w:rsidRDefault="00B80AC4" w:rsidP="00B80AC4">
            <w:pPr>
              <w:shd w:val="clear" w:color="auto" w:fill="FFFFFF"/>
              <w:spacing w:before="10" w:line="264" w:lineRule="exact"/>
              <w:rPr>
                <w:rFonts w:ascii="Times New Roman" w:eastAsia="Times New Roman" w:hAnsi="Times New Roman" w:cs="Times New Roman"/>
                <w:b/>
                <w:bCs/>
                <w:spacing w:val="-15"/>
                <w:sz w:val="24"/>
                <w:szCs w:val="24"/>
              </w:rPr>
            </w:pPr>
            <w:r w:rsidRPr="00B80AC4">
              <w:rPr>
                <w:rFonts w:ascii="Times New Roman" w:eastAsia="Times New Roman" w:hAnsi="Times New Roman" w:cs="Times New Roman"/>
                <w:b/>
                <w:bCs/>
                <w:spacing w:val="-15"/>
                <w:sz w:val="24"/>
                <w:szCs w:val="24"/>
              </w:rPr>
              <w:t xml:space="preserve">Январь:  </w:t>
            </w:r>
          </w:p>
          <w:p w:rsidR="00CA6318" w:rsidRDefault="00CA6318" w:rsidP="00CA6318">
            <w:pPr>
              <w:shd w:val="clear" w:color="auto" w:fill="FFFFFF"/>
              <w:spacing w:line="274" w:lineRule="exact"/>
            </w:pPr>
            <w:r>
              <w:rPr>
                <w:rFonts w:ascii="Times New Roman" w:eastAsia="Times New Roman" w:hAnsi="Times New Roman" w:cs="Times New Roman"/>
                <w:sz w:val="24"/>
                <w:szCs w:val="24"/>
              </w:rPr>
              <w:t>№ 33. «Зимняя сказка» - стр. 104;</w:t>
            </w:r>
          </w:p>
          <w:p w:rsidR="00CA6318" w:rsidRDefault="00CA6318" w:rsidP="00CA6318">
            <w:pPr>
              <w:shd w:val="clear" w:color="auto" w:fill="FFFFFF"/>
              <w:spacing w:line="274" w:lineRule="exact"/>
              <w:ind w:right="-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34. «Развеселим наши игрушки» - стр. 106; </w:t>
            </w:r>
          </w:p>
          <w:p w:rsidR="00CA6318" w:rsidRDefault="00CA6318" w:rsidP="00CA6318">
            <w:pPr>
              <w:shd w:val="clear" w:color="auto" w:fill="FFFFFF"/>
              <w:tabs>
                <w:tab w:val="left" w:pos="4881"/>
              </w:tabs>
              <w:spacing w:line="27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35. «Всем советуем дружить» - стр. 107;</w:t>
            </w:r>
          </w:p>
          <w:p w:rsidR="00CA6318" w:rsidRDefault="00CA6318" w:rsidP="00CA6318">
            <w:pPr>
              <w:shd w:val="clear" w:color="auto" w:fill="FFFFFF"/>
              <w:spacing w:line="274" w:lineRule="exact"/>
              <w:ind w:right="-40"/>
              <w:rPr>
                <w:rFonts w:ascii="Times New Roman" w:eastAsia="Times New Roman" w:hAnsi="Times New Roman" w:cs="Times New Roman"/>
                <w:sz w:val="24"/>
                <w:szCs w:val="24"/>
              </w:rPr>
            </w:pPr>
            <w:r>
              <w:rPr>
                <w:rFonts w:ascii="Times New Roman" w:eastAsia="Times New Roman" w:hAnsi="Times New Roman" w:cs="Times New Roman"/>
                <w:sz w:val="24"/>
                <w:szCs w:val="24"/>
              </w:rPr>
              <w:t>№ 36. «Хорошо в садике живется» - стр.109;</w:t>
            </w:r>
          </w:p>
          <w:p w:rsidR="00CA6318" w:rsidRDefault="00CA6318" w:rsidP="00CA6318">
            <w:pPr>
              <w:shd w:val="clear" w:color="auto" w:fill="FFFFFF"/>
              <w:spacing w:line="274" w:lineRule="exact"/>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37. «Птицы и звери в зимнем лесу»- стр. 110;</w:t>
            </w:r>
          </w:p>
          <w:p w:rsidR="00CA6318" w:rsidRDefault="00CA6318" w:rsidP="00CA6318">
            <w:pPr>
              <w:shd w:val="clear" w:color="auto" w:fill="FFFFFF"/>
              <w:spacing w:line="27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38. «Что нам нравится зимой» - стр.113;</w:t>
            </w:r>
          </w:p>
          <w:p w:rsidR="00CA6318" w:rsidRDefault="00CA6318" w:rsidP="00CA6318">
            <w:pPr>
              <w:shd w:val="clear" w:color="auto" w:fill="FFFFFF"/>
              <w:spacing w:line="27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39. «Наши друзья» - стр. 115;</w:t>
            </w:r>
          </w:p>
          <w:p w:rsidR="00CA6318" w:rsidRDefault="00CA6318" w:rsidP="00CA6318">
            <w:pPr>
              <w:shd w:val="clear" w:color="auto" w:fill="FFFFFF"/>
              <w:spacing w:line="27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40. «Мы по городу идем» - стр. 117;</w:t>
            </w:r>
          </w:p>
          <w:p w:rsidR="00560BDD" w:rsidRPr="00B80AC4" w:rsidRDefault="00560BDD" w:rsidP="00560BDD">
            <w:pPr>
              <w:shd w:val="clear" w:color="auto" w:fill="FFFFFF"/>
              <w:rPr>
                <w:rFonts w:ascii="Times New Roman" w:eastAsia="Times New Roman" w:hAnsi="Times New Roman" w:cs="Times New Roman"/>
                <w:b/>
                <w:bCs/>
                <w:spacing w:val="-16"/>
                <w:sz w:val="24"/>
                <w:szCs w:val="24"/>
              </w:rPr>
            </w:pPr>
          </w:p>
        </w:tc>
        <w:tc>
          <w:tcPr>
            <w:tcW w:w="3553" w:type="dxa"/>
            <w:vMerge/>
            <w:tcBorders>
              <w:left w:val="single" w:sz="6" w:space="0" w:color="auto"/>
              <w:right w:val="single" w:sz="6" w:space="0" w:color="auto"/>
            </w:tcBorders>
            <w:shd w:val="clear" w:color="auto" w:fill="FFFFFF"/>
          </w:tcPr>
          <w:p w:rsidR="00560BDD" w:rsidRDefault="00560BDD" w:rsidP="009D3768">
            <w:pPr>
              <w:shd w:val="clear" w:color="auto" w:fill="FFFFFF"/>
              <w:spacing w:before="274" w:line="274" w:lineRule="exact"/>
              <w:rPr>
                <w:rFonts w:ascii="Times New Roman" w:eastAsia="Times New Roman" w:hAnsi="Times New Roman" w:cs="Times New Roman"/>
                <w:b/>
                <w:bCs/>
                <w:sz w:val="24"/>
                <w:szCs w:val="24"/>
              </w:rPr>
            </w:pPr>
          </w:p>
        </w:tc>
      </w:tr>
      <w:tr w:rsidR="00560BDD" w:rsidTr="00CA6318">
        <w:trPr>
          <w:trHeight w:hRule="exact" w:val="2834"/>
        </w:trPr>
        <w:tc>
          <w:tcPr>
            <w:tcW w:w="1560" w:type="dxa"/>
            <w:vMerge/>
            <w:tcBorders>
              <w:left w:val="single" w:sz="6" w:space="0" w:color="auto"/>
              <w:right w:val="single" w:sz="6" w:space="0" w:color="auto"/>
            </w:tcBorders>
            <w:shd w:val="clear" w:color="auto" w:fill="FFFFFF"/>
          </w:tcPr>
          <w:p w:rsidR="00560BDD" w:rsidRDefault="00560BDD" w:rsidP="00F40C78">
            <w:pPr>
              <w:shd w:val="clear" w:color="auto" w:fill="FFFFFF"/>
              <w:spacing w:line="274" w:lineRule="exact"/>
              <w:rPr>
                <w:rFonts w:eastAsia="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CA6318" w:rsidRDefault="00B80AC4" w:rsidP="00B80AC4">
            <w:pPr>
              <w:shd w:val="clear" w:color="auto" w:fill="FFFFFF"/>
              <w:spacing w:before="10" w:line="264" w:lineRule="exact"/>
              <w:rPr>
                <w:rFonts w:ascii="Times New Roman" w:eastAsia="Times New Roman" w:hAnsi="Times New Roman" w:cs="Times New Roman"/>
                <w:b/>
                <w:bCs/>
                <w:spacing w:val="-16"/>
                <w:sz w:val="24"/>
                <w:szCs w:val="24"/>
              </w:rPr>
            </w:pPr>
            <w:r w:rsidRPr="00B80AC4">
              <w:rPr>
                <w:rFonts w:ascii="Times New Roman" w:eastAsia="Times New Roman" w:hAnsi="Times New Roman" w:cs="Times New Roman"/>
                <w:b/>
                <w:bCs/>
                <w:spacing w:val="-16"/>
                <w:sz w:val="24"/>
                <w:szCs w:val="24"/>
              </w:rPr>
              <w:t xml:space="preserve">Февраль: </w:t>
            </w:r>
          </w:p>
          <w:p w:rsidR="00CA6318" w:rsidRPr="00337709" w:rsidRDefault="00CA6318" w:rsidP="00CA6318">
            <w:pPr>
              <w:shd w:val="clear" w:color="auto" w:fill="FFFFFF"/>
              <w:spacing w:line="274" w:lineRule="exact"/>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 41. «Мой самый лучший друг» - стр. 119;</w:t>
            </w:r>
          </w:p>
          <w:p w:rsidR="00CA6318" w:rsidRDefault="00CA6318" w:rsidP="00CA6318">
            <w:pPr>
              <w:shd w:val="clear" w:color="auto" w:fill="FFFFFF"/>
              <w:spacing w:line="274" w:lineRule="exact"/>
            </w:pPr>
            <w:r>
              <w:rPr>
                <w:rFonts w:ascii="Times New Roman" w:eastAsia="Times New Roman" w:hAnsi="Times New Roman" w:cs="Times New Roman"/>
                <w:spacing w:val="-1"/>
                <w:sz w:val="24"/>
                <w:szCs w:val="24"/>
              </w:rPr>
              <w:t xml:space="preserve">№ 42. «Очень бабушку мою, маму мамину люблю»-  стр. </w:t>
            </w:r>
            <w:r>
              <w:rPr>
                <w:rFonts w:ascii="Times New Roman" w:eastAsia="Times New Roman" w:hAnsi="Times New Roman" w:cs="Times New Roman"/>
                <w:sz w:val="24"/>
                <w:szCs w:val="24"/>
              </w:rPr>
              <w:t>121;</w:t>
            </w:r>
          </w:p>
          <w:p w:rsidR="00CA6318" w:rsidRDefault="00CA6318" w:rsidP="00CA6318">
            <w:pPr>
              <w:shd w:val="clear" w:color="auto" w:fill="FFFFFF"/>
              <w:spacing w:line="274" w:lineRule="exact"/>
              <w:ind w:right="250"/>
              <w:rPr>
                <w:rFonts w:ascii="Times New Roman" w:eastAsia="Times New Roman" w:hAnsi="Times New Roman" w:cs="Times New Roman"/>
                <w:sz w:val="24"/>
                <w:szCs w:val="24"/>
              </w:rPr>
            </w:pPr>
            <w:r>
              <w:rPr>
                <w:rFonts w:ascii="Times New Roman" w:eastAsia="Times New Roman" w:hAnsi="Times New Roman" w:cs="Times New Roman"/>
                <w:sz w:val="24"/>
                <w:szCs w:val="24"/>
              </w:rPr>
              <w:t>№ 43. «Мы – солдаты» - стр. 123;</w:t>
            </w:r>
          </w:p>
          <w:p w:rsidR="00CA6318" w:rsidRDefault="00CA6318" w:rsidP="00CA6318">
            <w:pPr>
              <w:shd w:val="clear" w:color="auto" w:fill="FFFFFF"/>
              <w:spacing w:line="274" w:lineRule="exact"/>
              <w:ind w:right="250"/>
              <w:rPr>
                <w:rFonts w:ascii="Times New Roman" w:eastAsia="Times New Roman" w:hAnsi="Times New Roman" w:cs="Times New Roman"/>
                <w:sz w:val="24"/>
                <w:szCs w:val="24"/>
              </w:rPr>
            </w:pPr>
            <w:r>
              <w:rPr>
                <w:rFonts w:ascii="Times New Roman" w:eastAsia="Times New Roman" w:hAnsi="Times New Roman" w:cs="Times New Roman"/>
                <w:sz w:val="24"/>
                <w:szCs w:val="24"/>
              </w:rPr>
              <w:t>№ 44. «Подарок маме» - стр. 125;</w:t>
            </w:r>
          </w:p>
          <w:p w:rsidR="00CA6318" w:rsidRDefault="00CA6318" w:rsidP="00CA6318">
            <w:pPr>
              <w:shd w:val="clear" w:color="auto" w:fill="FFFFFF"/>
              <w:spacing w:line="274" w:lineRule="exact"/>
              <w:ind w:right="250"/>
              <w:rPr>
                <w:rFonts w:ascii="Times New Roman" w:eastAsia="Times New Roman" w:hAnsi="Times New Roman" w:cs="Times New Roman"/>
                <w:sz w:val="24"/>
                <w:szCs w:val="24"/>
              </w:rPr>
            </w:pPr>
            <w:r>
              <w:rPr>
                <w:rFonts w:ascii="Times New Roman" w:eastAsia="Times New Roman" w:hAnsi="Times New Roman" w:cs="Times New Roman"/>
                <w:sz w:val="24"/>
                <w:szCs w:val="24"/>
              </w:rPr>
              <w:t>№ 45. «Скоро весна» - стр. 127;</w:t>
            </w:r>
          </w:p>
          <w:p w:rsidR="00CA6318" w:rsidRDefault="00CA6318" w:rsidP="00CA6318">
            <w:pPr>
              <w:shd w:val="clear" w:color="auto" w:fill="FFFFFF"/>
              <w:spacing w:line="274" w:lineRule="exact"/>
              <w:ind w:right="250"/>
              <w:rPr>
                <w:rFonts w:ascii="Times New Roman" w:eastAsia="Times New Roman" w:hAnsi="Times New Roman" w:cs="Times New Roman"/>
                <w:sz w:val="24"/>
                <w:szCs w:val="24"/>
              </w:rPr>
            </w:pPr>
            <w:r>
              <w:rPr>
                <w:rFonts w:ascii="Times New Roman" w:eastAsia="Times New Roman" w:hAnsi="Times New Roman" w:cs="Times New Roman"/>
                <w:sz w:val="24"/>
                <w:szCs w:val="24"/>
              </w:rPr>
              <w:t>№ 46. «Мы запели песенку» - стр. 128;</w:t>
            </w:r>
          </w:p>
          <w:p w:rsidR="00CA6318" w:rsidRDefault="00CA6318" w:rsidP="00CA6318">
            <w:pPr>
              <w:shd w:val="clear" w:color="auto" w:fill="FFFFFF"/>
              <w:spacing w:line="274" w:lineRule="exact"/>
              <w:ind w:right="250"/>
              <w:rPr>
                <w:rFonts w:ascii="Times New Roman" w:eastAsia="Times New Roman" w:hAnsi="Times New Roman" w:cs="Times New Roman"/>
                <w:sz w:val="24"/>
                <w:szCs w:val="24"/>
              </w:rPr>
            </w:pPr>
            <w:r>
              <w:rPr>
                <w:rFonts w:ascii="Times New Roman" w:eastAsia="Times New Roman" w:hAnsi="Times New Roman" w:cs="Times New Roman"/>
                <w:sz w:val="24"/>
                <w:szCs w:val="24"/>
              </w:rPr>
              <w:t>№ 47. «Вот уж зимушка проходит» - стр. 123;</w:t>
            </w:r>
          </w:p>
          <w:p w:rsidR="00CA6318" w:rsidRDefault="00CA6318" w:rsidP="00CA6318">
            <w:pPr>
              <w:shd w:val="clear" w:color="auto" w:fill="FFFFFF"/>
              <w:spacing w:line="274" w:lineRule="exact"/>
              <w:ind w:right="250"/>
              <w:rPr>
                <w:rFonts w:ascii="Times New Roman" w:eastAsia="Times New Roman" w:hAnsi="Times New Roman" w:cs="Times New Roman"/>
                <w:sz w:val="24"/>
                <w:szCs w:val="24"/>
              </w:rPr>
            </w:pPr>
            <w:r>
              <w:rPr>
                <w:rFonts w:ascii="Times New Roman" w:eastAsia="Times New Roman" w:hAnsi="Times New Roman" w:cs="Times New Roman"/>
                <w:sz w:val="24"/>
                <w:szCs w:val="24"/>
              </w:rPr>
              <w:t>№ 48. «К нам весна шагает» - стр. 132;</w:t>
            </w:r>
          </w:p>
          <w:p w:rsidR="00560BDD" w:rsidRPr="00B80AC4" w:rsidRDefault="00560BDD" w:rsidP="00CA6318">
            <w:pPr>
              <w:shd w:val="clear" w:color="auto" w:fill="FFFFFF"/>
              <w:rPr>
                <w:rFonts w:ascii="Times New Roman" w:eastAsia="Times New Roman" w:hAnsi="Times New Roman" w:cs="Times New Roman"/>
                <w:b/>
                <w:bCs/>
                <w:spacing w:val="-16"/>
                <w:sz w:val="24"/>
                <w:szCs w:val="24"/>
              </w:rPr>
            </w:pPr>
          </w:p>
        </w:tc>
        <w:tc>
          <w:tcPr>
            <w:tcW w:w="3553" w:type="dxa"/>
            <w:vMerge/>
            <w:tcBorders>
              <w:left w:val="single" w:sz="6" w:space="0" w:color="auto"/>
              <w:right w:val="single" w:sz="6" w:space="0" w:color="auto"/>
            </w:tcBorders>
            <w:shd w:val="clear" w:color="auto" w:fill="FFFFFF"/>
          </w:tcPr>
          <w:p w:rsidR="00560BDD" w:rsidRDefault="00560BDD" w:rsidP="009D3768">
            <w:pPr>
              <w:shd w:val="clear" w:color="auto" w:fill="FFFFFF"/>
              <w:spacing w:before="274" w:line="274" w:lineRule="exact"/>
              <w:rPr>
                <w:rFonts w:ascii="Times New Roman" w:eastAsia="Times New Roman" w:hAnsi="Times New Roman" w:cs="Times New Roman"/>
                <w:b/>
                <w:bCs/>
                <w:sz w:val="24"/>
                <w:szCs w:val="24"/>
              </w:rPr>
            </w:pPr>
          </w:p>
        </w:tc>
      </w:tr>
      <w:tr w:rsidR="00560BDD" w:rsidTr="00CA6318">
        <w:trPr>
          <w:trHeight w:hRule="exact" w:val="2549"/>
        </w:trPr>
        <w:tc>
          <w:tcPr>
            <w:tcW w:w="1560" w:type="dxa"/>
            <w:vMerge/>
            <w:tcBorders>
              <w:left w:val="single" w:sz="6" w:space="0" w:color="auto"/>
              <w:right w:val="single" w:sz="6" w:space="0" w:color="auto"/>
            </w:tcBorders>
            <w:shd w:val="clear" w:color="auto" w:fill="FFFFFF"/>
          </w:tcPr>
          <w:p w:rsidR="00560BDD" w:rsidRDefault="00560BDD" w:rsidP="00F40C78">
            <w:pPr>
              <w:shd w:val="clear" w:color="auto" w:fill="FFFFFF"/>
              <w:spacing w:line="274" w:lineRule="exact"/>
              <w:rPr>
                <w:rFonts w:eastAsia="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CA6318" w:rsidRDefault="00B80AC4" w:rsidP="002A6458">
            <w:pPr>
              <w:shd w:val="clear" w:color="auto" w:fill="FFFFFF"/>
              <w:spacing w:before="10" w:line="264" w:lineRule="exact"/>
              <w:rPr>
                <w:rFonts w:ascii="Times New Roman" w:eastAsia="Times New Roman" w:hAnsi="Times New Roman" w:cs="Times New Roman"/>
                <w:b/>
                <w:bCs/>
                <w:spacing w:val="-5"/>
                <w:sz w:val="24"/>
                <w:szCs w:val="24"/>
              </w:rPr>
            </w:pPr>
            <w:r w:rsidRPr="00B80AC4">
              <w:rPr>
                <w:rFonts w:ascii="Times New Roman" w:eastAsia="Times New Roman" w:hAnsi="Times New Roman" w:cs="Times New Roman"/>
                <w:b/>
                <w:bCs/>
                <w:spacing w:val="-5"/>
                <w:sz w:val="24"/>
                <w:szCs w:val="24"/>
              </w:rPr>
              <w:t xml:space="preserve">Март: </w:t>
            </w:r>
          </w:p>
          <w:p w:rsidR="00CA6318" w:rsidRDefault="00CA6318" w:rsidP="00CA6318">
            <w:pPr>
              <w:shd w:val="clear" w:color="auto" w:fill="FFFFFF"/>
              <w:spacing w:line="274" w:lineRule="exact"/>
              <w:ind w:right="250"/>
              <w:rPr>
                <w:rFonts w:ascii="Times New Roman" w:eastAsia="Times New Roman" w:hAnsi="Times New Roman" w:cs="Times New Roman"/>
                <w:sz w:val="24"/>
                <w:szCs w:val="24"/>
              </w:rPr>
            </w:pPr>
            <w:r>
              <w:rPr>
                <w:rFonts w:ascii="Times New Roman" w:eastAsia="Times New Roman" w:hAnsi="Times New Roman" w:cs="Times New Roman"/>
                <w:sz w:val="24"/>
                <w:szCs w:val="24"/>
              </w:rPr>
              <w:t>№ 49. «Весеннее настроение» - стр. 134;</w:t>
            </w:r>
          </w:p>
          <w:p w:rsidR="00CA6318" w:rsidRDefault="00CA6318" w:rsidP="00CA6318">
            <w:pPr>
              <w:shd w:val="clear" w:color="auto" w:fill="FFFFFF"/>
              <w:spacing w:line="274" w:lineRule="exact"/>
              <w:ind w:right="250"/>
              <w:rPr>
                <w:rFonts w:ascii="Times New Roman" w:eastAsia="Times New Roman" w:hAnsi="Times New Roman" w:cs="Times New Roman"/>
                <w:sz w:val="24"/>
                <w:szCs w:val="24"/>
              </w:rPr>
            </w:pPr>
            <w:r>
              <w:rPr>
                <w:rFonts w:ascii="Times New Roman" w:eastAsia="Times New Roman" w:hAnsi="Times New Roman" w:cs="Times New Roman"/>
                <w:sz w:val="24"/>
                <w:szCs w:val="24"/>
              </w:rPr>
              <w:t>№ 50. «Весенний хоровод» - стр. 136 ;</w:t>
            </w:r>
          </w:p>
          <w:p w:rsidR="00CA6318" w:rsidRDefault="00CA6318" w:rsidP="00CA6318">
            <w:pPr>
              <w:shd w:val="clear" w:color="auto" w:fill="FFFFFF"/>
              <w:spacing w:line="274" w:lineRule="exact"/>
              <w:ind w:right="250"/>
              <w:rPr>
                <w:rFonts w:ascii="Times New Roman" w:eastAsia="Times New Roman" w:hAnsi="Times New Roman" w:cs="Times New Roman"/>
                <w:sz w:val="24"/>
                <w:szCs w:val="24"/>
              </w:rPr>
            </w:pPr>
            <w:r>
              <w:rPr>
                <w:rFonts w:ascii="Times New Roman" w:eastAsia="Times New Roman" w:hAnsi="Times New Roman" w:cs="Times New Roman"/>
                <w:sz w:val="24"/>
                <w:szCs w:val="24"/>
              </w:rPr>
              <w:t>№ 51. «Весело- грустно» - стр. 137;</w:t>
            </w:r>
          </w:p>
          <w:p w:rsidR="00CA6318" w:rsidRDefault="00CA6318" w:rsidP="00CA6318">
            <w:pPr>
              <w:shd w:val="clear" w:color="auto" w:fill="FFFFFF"/>
              <w:spacing w:line="274" w:lineRule="exact"/>
              <w:ind w:right="250"/>
              <w:rPr>
                <w:rFonts w:ascii="Times New Roman" w:eastAsia="Times New Roman" w:hAnsi="Times New Roman" w:cs="Times New Roman"/>
                <w:sz w:val="24"/>
                <w:szCs w:val="24"/>
              </w:rPr>
            </w:pPr>
            <w:r>
              <w:rPr>
                <w:rFonts w:ascii="Times New Roman" w:eastAsia="Times New Roman" w:hAnsi="Times New Roman" w:cs="Times New Roman"/>
                <w:sz w:val="24"/>
                <w:szCs w:val="24"/>
              </w:rPr>
              <w:t>№ 52. «Лесной праздник» - стр. 139;</w:t>
            </w:r>
          </w:p>
          <w:p w:rsidR="00CA6318" w:rsidRDefault="00CA6318" w:rsidP="00CA6318">
            <w:pPr>
              <w:shd w:val="clear" w:color="auto" w:fill="FFFFFF"/>
              <w:spacing w:line="274" w:lineRule="exact"/>
              <w:ind w:right="250"/>
              <w:rPr>
                <w:rFonts w:ascii="Times New Roman" w:eastAsia="Times New Roman" w:hAnsi="Times New Roman" w:cs="Times New Roman"/>
                <w:sz w:val="24"/>
                <w:szCs w:val="24"/>
              </w:rPr>
            </w:pPr>
            <w:r>
              <w:rPr>
                <w:rFonts w:ascii="Times New Roman" w:eastAsia="Times New Roman" w:hAnsi="Times New Roman" w:cs="Times New Roman"/>
                <w:sz w:val="24"/>
                <w:szCs w:val="24"/>
              </w:rPr>
              <w:t>№ 53. «Нам весело» - стр. 141;</w:t>
            </w:r>
          </w:p>
          <w:p w:rsidR="00CA6318" w:rsidRDefault="00CA6318" w:rsidP="00CA6318">
            <w:pPr>
              <w:shd w:val="clear" w:color="auto" w:fill="FFFFFF"/>
              <w:spacing w:line="274" w:lineRule="exact"/>
              <w:ind w:right="250"/>
              <w:rPr>
                <w:rFonts w:ascii="Times New Roman" w:eastAsia="Times New Roman" w:hAnsi="Times New Roman" w:cs="Times New Roman"/>
                <w:sz w:val="24"/>
                <w:szCs w:val="24"/>
              </w:rPr>
            </w:pPr>
            <w:r>
              <w:rPr>
                <w:rFonts w:ascii="Times New Roman" w:eastAsia="Times New Roman" w:hAnsi="Times New Roman" w:cs="Times New Roman"/>
                <w:sz w:val="24"/>
                <w:szCs w:val="24"/>
              </w:rPr>
              <w:t>№ 54. «Мы танцуем и поем» - стр. 142;</w:t>
            </w:r>
          </w:p>
          <w:p w:rsidR="00CA6318" w:rsidRDefault="00CA6318" w:rsidP="00CA6318">
            <w:pPr>
              <w:shd w:val="clear" w:color="auto" w:fill="FFFFFF"/>
              <w:spacing w:line="274" w:lineRule="exact"/>
              <w:ind w:right="250"/>
              <w:rPr>
                <w:rFonts w:ascii="Times New Roman" w:eastAsia="Times New Roman" w:hAnsi="Times New Roman" w:cs="Times New Roman"/>
                <w:sz w:val="24"/>
                <w:szCs w:val="24"/>
              </w:rPr>
            </w:pPr>
            <w:r>
              <w:rPr>
                <w:rFonts w:ascii="Times New Roman" w:eastAsia="Times New Roman" w:hAnsi="Times New Roman" w:cs="Times New Roman"/>
                <w:sz w:val="24"/>
                <w:szCs w:val="24"/>
              </w:rPr>
              <w:t>№ 55. «Песни и стихи о животных» - стр. 144;</w:t>
            </w:r>
          </w:p>
          <w:p w:rsidR="00CA6318" w:rsidRDefault="00CA6318" w:rsidP="00CA6318">
            <w:pPr>
              <w:shd w:val="clear" w:color="auto" w:fill="FFFFFF"/>
              <w:spacing w:line="274" w:lineRule="exact"/>
              <w:ind w:right="250"/>
              <w:rPr>
                <w:rFonts w:ascii="Times New Roman" w:eastAsia="Times New Roman" w:hAnsi="Times New Roman" w:cs="Times New Roman"/>
                <w:sz w:val="24"/>
                <w:szCs w:val="24"/>
              </w:rPr>
            </w:pPr>
            <w:r>
              <w:rPr>
                <w:rFonts w:ascii="Times New Roman" w:eastAsia="Times New Roman" w:hAnsi="Times New Roman" w:cs="Times New Roman"/>
                <w:sz w:val="24"/>
                <w:szCs w:val="24"/>
              </w:rPr>
              <w:t>№ 56. «Весна идет, весне дорогу» - стр. 146;</w:t>
            </w:r>
          </w:p>
          <w:p w:rsidR="00560BDD" w:rsidRPr="00B80AC4" w:rsidRDefault="00560BDD" w:rsidP="00560BDD">
            <w:pPr>
              <w:shd w:val="clear" w:color="auto" w:fill="FFFFFF"/>
              <w:rPr>
                <w:rFonts w:ascii="Times New Roman" w:eastAsia="Times New Roman" w:hAnsi="Times New Roman" w:cs="Times New Roman"/>
                <w:b/>
                <w:bCs/>
                <w:spacing w:val="-16"/>
                <w:sz w:val="24"/>
                <w:szCs w:val="24"/>
              </w:rPr>
            </w:pPr>
          </w:p>
        </w:tc>
        <w:tc>
          <w:tcPr>
            <w:tcW w:w="3553" w:type="dxa"/>
            <w:vMerge/>
            <w:tcBorders>
              <w:left w:val="single" w:sz="6" w:space="0" w:color="auto"/>
              <w:right w:val="single" w:sz="6" w:space="0" w:color="auto"/>
            </w:tcBorders>
            <w:shd w:val="clear" w:color="auto" w:fill="FFFFFF"/>
          </w:tcPr>
          <w:p w:rsidR="00560BDD" w:rsidRDefault="00560BDD" w:rsidP="009D3768">
            <w:pPr>
              <w:shd w:val="clear" w:color="auto" w:fill="FFFFFF"/>
              <w:spacing w:before="274" w:line="274" w:lineRule="exact"/>
              <w:rPr>
                <w:rFonts w:ascii="Times New Roman" w:eastAsia="Times New Roman" w:hAnsi="Times New Roman" w:cs="Times New Roman"/>
                <w:b/>
                <w:bCs/>
                <w:sz w:val="24"/>
                <w:szCs w:val="24"/>
              </w:rPr>
            </w:pPr>
          </w:p>
        </w:tc>
      </w:tr>
      <w:tr w:rsidR="00560BDD" w:rsidTr="00A70B26">
        <w:trPr>
          <w:trHeight w:hRule="exact" w:val="2557"/>
        </w:trPr>
        <w:tc>
          <w:tcPr>
            <w:tcW w:w="1560" w:type="dxa"/>
            <w:vMerge/>
            <w:tcBorders>
              <w:left w:val="single" w:sz="6" w:space="0" w:color="auto"/>
              <w:right w:val="single" w:sz="6" w:space="0" w:color="auto"/>
            </w:tcBorders>
            <w:shd w:val="clear" w:color="auto" w:fill="FFFFFF"/>
          </w:tcPr>
          <w:p w:rsidR="00560BDD" w:rsidRDefault="00560BDD" w:rsidP="00F40C78">
            <w:pPr>
              <w:shd w:val="clear" w:color="auto" w:fill="FFFFFF"/>
              <w:spacing w:line="274" w:lineRule="exact"/>
              <w:rPr>
                <w:rFonts w:eastAsia="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CA6318" w:rsidRDefault="00B80AC4" w:rsidP="00B80AC4">
            <w:pPr>
              <w:shd w:val="clear" w:color="auto" w:fill="FFFFFF"/>
              <w:spacing w:before="10" w:line="264" w:lineRule="exact"/>
              <w:rPr>
                <w:rFonts w:ascii="Times New Roman" w:eastAsia="Times New Roman" w:hAnsi="Times New Roman" w:cs="Times New Roman"/>
                <w:b/>
                <w:bCs/>
                <w:spacing w:val="-3"/>
                <w:sz w:val="24"/>
                <w:szCs w:val="24"/>
              </w:rPr>
            </w:pPr>
            <w:r w:rsidRPr="00B80AC4">
              <w:rPr>
                <w:rFonts w:ascii="Times New Roman" w:eastAsia="Times New Roman" w:hAnsi="Times New Roman" w:cs="Times New Roman"/>
                <w:b/>
                <w:bCs/>
                <w:spacing w:val="-3"/>
                <w:sz w:val="24"/>
                <w:szCs w:val="24"/>
              </w:rPr>
              <w:t xml:space="preserve">Апрель: </w:t>
            </w:r>
          </w:p>
          <w:p w:rsidR="00CA6318" w:rsidRDefault="00CA6318" w:rsidP="00A70B26">
            <w:pPr>
              <w:shd w:val="clear" w:color="auto" w:fill="FFFFFF"/>
              <w:spacing w:line="274" w:lineRule="exact"/>
            </w:pPr>
            <w:r>
              <w:rPr>
                <w:rFonts w:ascii="Times New Roman" w:eastAsia="Times New Roman" w:hAnsi="Times New Roman" w:cs="Times New Roman"/>
                <w:spacing w:val="-1"/>
                <w:sz w:val="24"/>
                <w:szCs w:val="24"/>
              </w:rPr>
              <w:t xml:space="preserve">№ 57. «Апрель, на дворе звенит капель»-с. </w:t>
            </w:r>
            <w:r>
              <w:rPr>
                <w:rFonts w:ascii="Times New Roman" w:eastAsia="Times New Roman" w:hAnsi="Times New Roman" w:cs="Times New Roman"/>
                <w:sz w:val="24"/>
                <w:szCs w:val="24"/>
              </w:rPr>
              <w:t>148;</w:t>
            </w:r>
          </w:p>
          <w:p w:rsidR="00CA6318" w:rsidRDefault="00CA6318" w:rsidP="00CA6318">
            <w:pPr>
              <w:shd w:val="clear" w:color="auto" w:fill="FFFFFF"/>
              <w:spacing w:line="274" w:lineRule="exact"/>
              <w:ind w:right="1248"/>
              <w:rPr>
                <w:rFonts w:ascii="Times New Roman" w:eastAsia="Times New Roman" w:hAnsi="Times New Roman" w:cs="Times New Roman"/>
                <w:sz w:val="24"/>
                <w:szCs w:val="24"/>
              </w:rPr>
            </w:pPr>
            <w:r>
              <w:rPr>
                <w:rFonts w:ascii="Times New Roman" w:eastAsia="Times New Roman" w:hAnsi="Times New Roman" w:cs="Times New Roman"/>
                <w:sz w:val="24"/>
                <w:szCs w:val="24"/>
              </w:rPr>
              <w:t>№ 58. «Весенние ручьи» - стр. 150;</w:t>
            </w:r>
          </w:p>
          <w:p w:rsidR="00CA6318" w:rsidRDefault="00CA6318" w:rsidP="00CA6318">
            <w:pPr>
              <w:shd w:val="clear" w:color="auto" w:fill="FFFFFF"/>
              <w:spacing w:line="274" w:lineRule="exact"/>
              <w:ind w:right="102"/>
              <w:rPr>
                <w:rFonts w:ascii="Times New Roman" w:eastAsia="Times New Roman" w:hAnsi="Times New Roman" w:cs="Times New Roman"/>
                <w:sz w:val="24"/>
                <w:szCs w:val="24"/>
              </w:rPr>
            </w:pPr>
            <w:r>
              <w:rPr>
                <w:rFonts w:ascii="Times New Roman" w:eastAsia="Times New Roman" w:hAnsi="Times New Roman" w:cs="Times New Roman"/>
                <w:sz w:val="24"/>
                <w:szCs w:val="24"/>
              </w:rPr>
              <w:t>№ 59. «Солнечный зайчик» - стр. 152;</w:t>
            </w:r>
          </w:p>
          <w:p w:rsidR="00CA6318" w:rsidRDefault="00CA6318" w:rsidP="00CA6318">
            <w:pPr>
              <w:shd w:val="clear" w:color="auto" w:fill="FFFFFF"/>
              <w:tabs>
                <w:tab w:val="left" w:pos="4638"/>
              </w:tabs>
              <w:spacing w:line="274" w:lineRule="exact"/>
              <w:ind w:right="385"/>
              <w:rPr>
                <w:rFonts w:ascii="Times New Roman" w:eastAsia="Times New Roman" w:hAnsi="Times New Roman" w:cs="Times New Roman"/>
                <w:sz w:val="24"/>
                <w:szCs w:val="24"/>
              </w:rPr>
            </w:pPr>
            <w:r>
              <w:rPr>
                <w:rFonts w:ascii="Times New Roman" w:eastAsia="Times New Roman" w:hAnsi="Times New Roman" w:cs="Times New Roman"/>
                <w:sz w:val="24"/>
                <w:szCs w:val="24"/>
              </w:rPr>
              <w:t>№ 60. «Цирковые лошадки» - стр. 154;</w:t>
            </w:r>
          </w:p>
          <w:p w:rsidR="00A70B26" w:rsidRDefault="00CA6318" w:rsidP="00A70B26">
            <w:pPr>
              <w:shd w:val="clear" w:color="auto" w:fill="FFFFFF"/>
              <w:tabs>
                <w:tab w:val="left" w:pos="4354"/>
                <w:tab w:val="left" w:pos="4496"/>
                <w:tab w:val="left" w:pos="4638"/>
                <w:tab w:val="left" w:pos="4881"/>
              </w:tabs>
              <w:spacing w:line="274" w:lineRule="exact"/>
              <w:ind w:right="385"/>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61. «Шуточные стих и песни» - стр. 156;</w:t>
            </w:r>
          </w:p>
          <w:p w:rsidR="00CA6318" w:rsidRDefault="00CA6318" w:rsidP="00CA6318">
            <w:pPr>
              <w:shd w:val="clear" w:color="auto" w:fill="FFFFFF"/>
              <w:spacing w:line="274" w:lineRule="exact"/>
              <w:ind w:right="1248"/>
              <w:rPr>
                <w:rFonts w:ascii="Times New Roman" w:eastAsia="Times New Roman" w:hAnsi="Times New Roman" w:cs="Times New Roman"/>
                <w:sz w:val="24"/>
                <w:szCs w:val="24"/>
              </w:rPr>
            </w:pPr>
            <w:r>
              <w:rPr>
                <w:rFonts w:ascii="Times New Roman" w:eastAsia="Times New Roman" w:hAnsi="Times New Roman" w:cs="Times New Roman"/>
                <w:sz w:val="24"/>
                <w:szCs w:val="24"/>
              </w:rPr>
              <w:t>№ 62. «Прилет птиц» - стр. 158;</w:t>
            </w:r>
          </w:p>
          <w:p w:rsidR="00A70B26" w:rsidRDefault="00A70B26" w:rsidP="00A70B26">
            <w:pPr>
              <w:shd w:val="clear" w:color="auto" w:fill="FFFFFF"/>
              <w:spacing w:line="274" w:lineRule="exact"/>
              <w:ind w:right="102"/>
              <w:rPr>
                <w:rFonts w:ascii="Times New Roman" w:eastAsia="Times New Roman" w:hAnsi="Times New Roman" w:cs="Times New Roman"/>
                <w:sz w:val="24"/>
                <w:szCs w:val="24"/>
              </w:rPr>
            </w:pPr>
            <w:r>
              <w:rPr>
                <w:rFonts w:ascii="Times New Roman" w:eastAsia="Times New Roman" w:hAnsi="Times New Roman" w:cs="Times New Roman"/>
                <w:sz w:val="24"/>
                <w:szCs w:val="24"/>
              </w:rPr>
              <w:t>№ 63. «Мы на луг ходили» - стр. 160;</w:t>
            </w:r>
          </w:p>
          <w:p w:rsidR="00560BDD" w:rsidRPr="00B80AC4" w:rsidRDefault="00A70B26" w:rsidP="00A70B26">
            <w:pPr>
              <w:shd w:val="clear" w:color="auto" w:fill="FFFFFF"/>
              <w:spacing w:line="274" w:lineRule="exact"/>
              <w:ind w:right="1248"/>
              <w:rPr>
                <w:rFonts w:ascii="Times New Roman" w:eastAsia="Times New Roman" w:hAnsi="Times New Roman" w:cs="Times New Roman"/>
                <w:b/>
                <w:bCs/>
                <w:spacing w:val="-16"/>
                <w:sz w:val="24"/>
                <w:szCs w:val="24"/>
              </w:rPr>
            </w:pPr>
            <w:r>
              <w:rPr>
                <w:rFonts w:ascii="Times New Roman" w:eastAsia="Times New Roman" w:hAnsi="Times New Roman" w:cs="Times New Roman"/>
                <w:sz w:val="24"/>
                <w:szCs w:val="24"/>
              </w:rPr>
              <w:t>№ 64. «Цветы на лугу» - стр. 162;</w:t>
            </w:r>
          </w:p>
        </w:tc>
        <w:tc>
          <w:tcPr>
            <w:tcW w:w="3553" w:type="dxa"/>
            <w:vMerge/>
            <w:tcBorders>
              <w:left w:val="single" w:sz="6" w:space="0" w:color="auto"/>
              <w:right w:val="single" w:sz="6" w:space="0" w:color="auto"/>
            </w:tcBorders>
            <w:shd w:val="clear" w:color="auto" w:fill="FFFFFF"/>
          </w:tcPr>
          <w:p w:rsidR="00560BDD" w:rsidRDefault="00560BDD" w:rsidP="009D3768">
            <w:pPr>
              <w:shd w:val="clear" w:color="auto" w:fill="FFFFFF"/>
              <w:spacing w:before="274" w:line="274" w:lineRule="exact"/>
              <w:rPr>
                <w:rFonts w:ascii="Times New Roman" w:eastAsia="Times New Roman" w:hAnsi="Times New Roman" w:cs="Times New Roman"/>
                <w:b/>
                <w:bCs/>
                <w:sz w:val="24"/>
                <w:szCs w:val="24"/>
              </w:rPr>
            </w:pPr>
          </w:p>
        </w:tc>
      </w:tr>
      <w:tr w:rsidR="00560BDD" w:rsidTr="00A70B26">
        <w:trPr>
          <w:trHeight w:hRule="exact" w:val="2560"/>
        </w:trPr>
        <w:tc>
          <w:tcPr>
            <w:tcW w:w="1560" w:type="dxa"/>
            <w:vMerge/>
            <w:tcBorders>
              <w:left w:val="single" w:sz="6" w:space="0" w:color="auto"/>
              <w:bottom w:val="single" w:sz="6" w:space="0" w:color="auto"/>
              <w:right w:val="single" w:sz="6" w:space="0" w:color="auto"/>
            </w:tcBorders>
            <w:shd w:val="clear" w:color="auto" w:fill="FFFFFF"/>
          </w:tcPr>
          <w:p w:rsidR="00560BDD" w:rsidRDefault="00560BDD" w:rsidP="00F40C78">
            <w:pPr>
              <w:shd w:val="clear" w:color="auto" w:fill="FFFFFF"/>
              <w:spacing w:line="274" w:lineRule="exact"/>
              <w:rPr>
                <w:rFonts w:eastAsia="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A70B26" w:rsidRDefault="00B80AC4" w:rsidP="002A6458">
            <w:pPr>
              <w:shd w:val="clear" w:color="auto" w:fill="FFFFFF"/>
              <w:spacing w:before="10" w:line="264" w:lineRule="exact"/>
              <w:rPr>
                <w:rFonts w:ascii="Times New Roman" w:eastAsia="Times New Roman" w:hAnsi="Times New Roman" w:cs="Times New Roman"/>
                <w:b/>
                <w:bCs/>
                <w:spacing w:val="-1"/>
                <w:sz w:val="24"/>
                <w:szCs w:val="24"/>
              </w:rPr>
            </w:pPr>
            <w:r w:rsidRPr="00B80AC4">
              <w:rPr>
                <w:rFonts w:ascii="Times New Roman" w:eastAsia="Times New Roman" w:hAnsi="Times New Roman" w:cs="Times New Roman"/>
                <w:b/>
                <w:bCs/>
                <w:spacing w:val="-1"/>
                <w:sz w:val="24"/>
                <w:szCs w:val="24"/>
              </w:rPr>
              <w:t xml:space="preserve">Май: </w:t>
            </w:r>
          </w:p>
          <w:p w:rsidR="00A70B26" w:rsidRDefault="00A70B26" w:rsidP="00A70B26">
            <w:pPr>
              <w:shd w:val="clear" w:color="auto" w:fill="FFFFFF"/>
              <w:tabs>
                <w:tab w:val="left" w:pos="5387"/>
              </w:tabs>
              <w:spacing w:line="274" w:lineRule="exact"/>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65. «Будем с песенкой дружить» - стр. 165;</w:t>
            </w:r>
          </w:p>
          <w:p w:rsidR="00A70B26" w:rsidRDefault="00A70B26" w:rsidP="00A70B26">
            <w:pPr>
              <w:shd w:val="clear" w:color="auto" w:fill="FFFFFF"/>
              <w:tabs>
                <w:tab w:val="left" w:pos="5387"/>
              </w:tabs>
              <w:spacing w:line="27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66. «Ай да дудка» - стр. 167;</w:t>
            </w:r>
          </w:p>
          <w:p w:rsidR="00A70B26" w:rsidRDefault="00A70B26" w:rsidP="00A70B26">
            <w:pPr>
              <w:shd w:val="clear" w:color="auto" w:fill="FFFFFF"/>
              <w:tabs>
                <w:tab w:val="left" w:pos="5387"/>
              </w:tabs>
              <w:spacing w:line="274" w:lineRule="exact"/>
            </w:pPr>
            <w:r>
              <w:rPr>
                <w:rFonts w:ascii="Times New Roman" w:eastAsia="Times New Roman" w:hAnsi="Times New Roman" w:cs="Times New Roman"/>
                <w:sz w:val="24"/>
                <w:szCs w:val="24"/>
              </w:rPr>
              <w:t>№ 67. «С добрым утром» - стр. 168;</w:t>
            </w:r>
          </w:p>
          <w:p w:rsidR="00A70B26" w:rsidRDefault="00A70B26" w:rsidP="00A70B26">
            <w:pPr>
              <w:shd w:val="clear" w:color="auto" w:fill="FFFFFF"/>
              <w:tabs>
                <w:tab w:val="left" w:pos="5387"/>
              </w:tabs>
              <w:spacing w:line="274" w:lineRule="exact"/>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68. «От улыбки станет всем светлей»-с. 170;</w:t>
            </w:r>
          </w:p>
          <w:p w:rsidR="00A70B26" w:rsidRDefault="00A70B26" w:rsidP="00A70B26">
            <w:pPr>
              <w:shd w:val="clear" w:color="auto" w:fill="FFFFFF"/>
              <w:tabs>
                <w:tab w:val="left" w:pos="5387"/>
              </w:tabs>
              <w:spacing w:line="27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69. «Будь ловким» - стр. 172;</w:t>
            </w:r>
          </w:p>
          <w:p w:rsidR="00A70B26" w:rsidRDefault="00A70B26" w:rsidP="00A70B26">
            <w:pPr>
              <w:shd w:val="clear" w:color="auto" w:fill="FFFFFF"/>
              <w:tabs>
                <w:tab w:val="left" w:pos="5387"/>
              </w:tabs>
              <w:spacing w:line="27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70. «Здравствуй, лето» - с тр. 173;</w:t>
            </w:r>
          </w:p>
          <w:p w:rsidR="00A70B26" w:rsidRDefault="00A70B26" w:rsidP="00A70B26">
            <w:pPr>
              <w:shd w:val="clear" w:color="auto" w:fill="FFFFFF"/>
              <w:tabs>
                <w:tab w:val="left" w:pos="5387"/>
              </w:tabs>
              <w:spacing w:line="27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71. «Лесная прогулка» - стр. 175;</w:t>
            </w:r>
          </w:p>
          <w:p w:rsidR="00560BDD" w:rsidRPr="00B80AC4" w:rsidRDefault="00A70B26" w:rsidP="00A70B26">
            <w:pPr>
              <w:shd w:val="clear" w:color="auto" w:fill="FFFFFF"/>
              <w:rPr>
                <w:rFonts w:ascii="Times New Roman" w:eastAsia="Times New Roman" w:hAnsi="Times New Roman" w:cs="Times New Roman"/>
                <w:b/>
                <w:bCs/>
                <w:spacing w:val="-16"/>
                <w:sz w:val="24"/>
                <w:szCs w:val="24"/>
              </w:rPr>
            </w:pPr>
            <w:r>
              <w:rPr>
                <w:rFonts w:ascii="Times New Roman" w:eastAsia="Times New Roman" w:hAnsi="Times New Roman" w:cs="Times New Roman"/>
                <w:sz w:val="24"/>
                <w:szCs w:val="24"/>
              </w:rPr>
              <w:t>№ 72. «Четыре времени года» - стр. 176</w:t>
            </w:r>
          </w:p>
        </w:tc>
        <w:tc>
          <w:tcPr>
            <w:tcW w:w="3553" w:type="dxa"/>
            <w:vMerge/>
            <w:tcBorders>
              <w:left w:val="single" w:sz="6" w:space="0" w:color="auto"/>
              <w:bottom w:val="single" w:sz="6" w:space="0" w:color="auto"/>
              <w:right w:val="single" w:sz="6" w:space="0" w:color="auto"/>
            </w:tcBorders>
            <w:shd w:val="clear" w:color="auto" w:fill="FFFFFF"/>
          </w:tcPr>
          <w:p w:rsidR="00560BDD" w:rsidRDefault="00560BDD" w:rsidP="009D3768">
            <w:pPr>
              <w:shd w:val="clear" w:color="auto" w:fill="FFFFFF"/>
              <w:spacing w:before="274" w:line="274" w:lineRule="exact"/>
              <w:rPr>
                <w:rFonts w:ascii="Times New Roman" w:eastAsia="Times New Roman" w:hAnsi="Times New Roman" w:cs="Times New Roman"/>
                <w:b/>
                <w:bCs/>
                <w:sz w:val="24"/>
                <w:szCs w:val="24"/>
              </w:rPr>
            </w:pPr>
          </w:p>
        </w:tc>
      </w:tr>
      <w:tr w:rsidR="00737BF7" w:rsidTr="00A70B26">
        <w:trPr>
          <w:trHeight w:hRule="exact" w:val="1985"/>
        </w:trPr>
        <w:tc>
          <w:tcPr>
            <w:tcW w:w="1560" w:type="dxa"/>
            <w:tcBorders>
              <w:left w:val="single" w:sz="6" w:space="0" w:color="auto"/>
              <w:bottom w:val="single" w:sz="6" w:space="0" w:color="auto"/>
              <w:right w:val="single" w:sz="6" w:space="0" w:color="auto"/>
            </w:tcBorders>
            <w:shd w:val="clear" w:color="auto" w:fill="FFFFFF"/>
          </w:tcPr>
          <w:p w:rsidR="00737BF7" w:rsidRPr="00737BF7" w:rsidRDefault="00737BF7" w:rsidP="00737BF7">
            <w:pPr>
              <w:shd w:val="clear" w:color="auto" w:fill="FFFFFF"/>
              <w:spacing w:before="120" w:line="274" w:lineRule="exact"/>
              <w:rPr>
                <w:rFonts w:ascii="Times New Roman" w:hAnsi="Times New Roman" w:cs="Times New Roman"/>
              </w:rPr>
            </w:pPr>
            <w:r w:rsidRPr="00737BF7">
              <w:rPr>
                <w:rFonts w:ascii="Times New Roman" w:eastAsia="Times New Roman" w:hAnsi="Times New Roman" w:cs="Times New Roman"/>
                <w:spacing w:val="-6"/>
                <w:sz w:val="24"/>
                <w:szCs w:val="24"/>
              </w:rPr>
              <w:t xml:space="preserve">Развитие     игровой </w:t>
            </w:r>
            <w:r w:rsidRPr="00737BF7">
              <w:rPr>
                <w:rFonts w:ascii="Times New Roman" w:eastAsia="Times New Roman" w:hAnsi="Times New Roman" w:cs="Times New Roman"/>
                <w:sz w:val="24"/>
                <w:szCs w:val="24"/>
              </w:rPr>
              <w:t xml:space="preserve">деятельности </w:t>
            </w:r>
            <w:r w:rsidRPr="00737BF7">
              <w:rPr>
                <w:rFonts w:ascii="Times New Roman" w:eastAsia="Times New Roman" w:hAnsi="Times New Roman" w:cs="Times New Roman"/>
                <w:spacing w:val="-2"/>
                <w:sz w:val="24"/>
                <w:szCs w:val="24"/>
              </w:rPr>
              <w:t xml:space="preserve">(театрализованные </w:t>
            </w:r>
            <w:r w:rsidRPr="00737BF7">
              <w:rPr>
                <w:rFonts w:ascii="Times New Roman" w:eastAsia="Times New Roman" w:hAnsi="Times New Roman" w:cs="Times New Roman"/>
                <w:sz w:val="24"/>
                <w:szCs w:val="24"/>
              </w:rPr>
              <w:t>игры)</w:t>
            </w:r>
          </w:p>
          <w:p w:rsidR="00737BF7" w:rsidRPr="00737BF7" w:rsidRDefault="00737BF7" w:rsidP="00F40C78">
            <w:pPr>
              <w:shd w:val="clear" w:color="auto" w:fill="FFFFFF"/>
              <w:spacing w:line="274" w:lineRule="exact"/>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737BF7" w:rsidRPr="00737BF7" w:rsidRDefault="00737BF7" w:rsidP="002A6458">
            <w:pPr>
              <w:shd w:val="clear" w:color="auto" w:fill="FFFFFF"/>
              <w:spacing w:before="10" w:line="264" w:lineRule="exact"/>
              <w:rPr>
                <w:rFonts w:ascii="Times New Roman" w:eastAsia="Times New Roman" w:hAnsi="Times New Roman" w:cs="Times New Roman"/>
                <w:b/>
                <w:bCs/>
                <w:spacing w:val="-1"/>
                <w:sz w:val="24"/>
                <w:szCs w:val="24"/>
              </w:rPr>
            </w:pPr>
          </w:p>
        </w:tc>
        <w:tc>
          <w:tcPr>
            <w:tcW w:w="3553" w:type="dxa"/>
            <w:tcBorders>
              <w:left w:val="single" w:sz="6" w:space="0" w:color="auto"/>
              <w:bottom w:val="single" w:sz="6" w:space="0" w:color="auto"/>
              <w:right w:val="single" w:sz="6" w:space="0" w:color="auto"/>
            </w:tcBorders>
            <w:shd w:val="clear" w:color="auto" w:fill="FFFFFF"/>
          </w:tcPr>
          <w:p w:rsidR="00737BF7" w:rsidRPr="00737BF7" w:rsidRDefault="00737BF7" w:rsidP="00737BF7">
            <w:pPr>
              <w:shd w:val="clear" w:color="auto" w:fill="FFFFFF"/>
              <w:spacing w:line="274" w:lineRule="exact"/>
              <w:rPr>
                <w:rFonts w:ascii="Times New Roman" w:hAnsi="Times New Roman" w:cs="Times New Roman"/>
              </w:rPr>
            </w:pPr>
            <w:r w:rsidRPr="00737BF7">
              <w:rPr>
                <w:rFonts w:ascii="Times New Roman" w:eastAsia="Times New Roman" w:hAnsi="Times New Roman" w:cs="Times New Roman"/>
                <w:b/>
                <w:bCs/>
                <w:sz w:val="24"/>
                <w:szCs w:val="24"/>
              </w:rPr>
              <w:t>Губанова Н.Ф.</w:t>
            </w:r>
          </w:p>
          <w:p w:rsidR="00066392" w:rsidRDefault="00737BF7" w:rsidP="00737BF7">
            <w:pPr>
              <w:shd w:val="clear" w:color="auto" w:fill="FFFFFF"/>
              <w:spacing w:line="274" w:lineRule="exact"/>
              <w:rPr>
                <w:rFonts w:ascii="Times New Roman" w:eastAsia="Times New Roman" w:hAnsi="Times New Roman" w:cs="Times New Roman"/>
                <w:sz w:val="24"/>
                <w:szCs w:val="24"/>
              </w:rPr>
            </w:pPr>
            <w:r w:rsidRPr="00737BF7">
              <w:rPr>
                <w:rFonts w:ascii="Times New Roman" w:eastAsia="Times New Roman" w:hAnsi="Times New Roman" w:cs="Times New Roman"/>
                <w:spacing w:val="-6"/>
                <w:sz w:val="24"/>
                <w:szCs w:val="24"/>
              </w:rPr>
              <w:t xml:space="preserve">Развитие    игровой    деятельности: </w:t>
            </w:r>
            <w:r w:rsidRPr="00737BF7">
              <w:rPr>
                <w:rFonts w:ascii="Times New Roman" w:eastAsia="Times New Roman" w:hAnsi="Times New Roman" w:cs="Times New Roman"/>
                <w:spacing w:val="-8"/>
                <w:sz w:val="24"/>
                <w:szCs w:val="24"/>
              </w:rPr>
              <w:t xml:space="preserve">Средняя   группа   (4-5   лет).   -   М.: </w:t>
            </w:r>
            <w:r w:rsidRPr="00737BF7">
              <w:rPr>
                <w:rFonts w:ascii="Times New Roman" w:eastAsia="Times New Roman" w:hAnsi="Times New Roman" w:cs="Times New Roman"/>
                <w:sz w:val="24"/>
                <w:szCs w:val="24"/>
              </w:rPr>
              <w:t>Мозаика- Синтез 201</w:t>
            </w:r>
            <w:r w:rsidR="009614A4">
              <w:rPr>
                <w:rFonts w:ascii="Times New Roman" w:eastAsia="Times New Roman" w:hAnsi="Times New Roman" w:cs="Times New Roman"/>
                <w:sz w:val="24"/>
                <w:szCs w:val="24"/>
              </w:rPr>
              <w:t>7 г.</w:t>
            </w:r>
          </w:p>
          <w:p w:rsidR="00737BF7" w:rsidRDefault="00737BF7" w:rsidP="00737BF7">
            <w:pPr>
              <w:shd w:val="clear" w:color="auto" w:fill="FFFFFF"/>
              <w:spacing w:line="274" w:lineRule="exact"/>
              <w:rPr>
                <w:rFonts w:ascii="Times New Roman" w:eastAsia="Times New Roman" w:hAnsi="Times New Roman" w:cs="Times New Roman"/>
                <w:sz w:val="24"/>
                <w:szCs w:val="24"/>
              </w:rPr>
            </w:pPr>
            <w:r w:rsidRPr="00737BF7">
              <w:rPr>
                <w:rFonts w:ascii="Times New Roman" w:eastAsia="Times New Roman" w:hAnsi="Times New Roman" w:cs="Times New Roman"/>
                <w:spacing w:val="-7"/>
                <w:sz w:val="24"/>
                <w:szCs w:val="24"/>
              </w:rPr>
              <w:t>Театрализованные     игры     (игры-</w:t>
            </w:r>
            <w:r w:rsidRPr="00737BF7">
              <w:rPr>
                <w:rFonts w:ascii="Times New Roman" w:eastAsia="Times New Roman" w:hAnsi="Times New Roman" w:cs="Times New Roman"/>
                <w:sz w:val="24"/>
                <w:szCs w:val="24"/>
              </w:rPr>
              <w:t>ситуации), стр.</w:t>
            </w:r>
            <w:r w:rsidR="00066392">
              <w:rPr>
                <w:rFonts w:ascii="Times New Roman" w:eastAsia="Times New Roman" w:hAnsi="Times New Roman" w:cs="Times New Roman"/>
                <w:sz w:val="24"/>
                <w:szCs w:val="24"/>
              </w:rPr>
              <w:t xml:space="preserve">37 </w:t>
            </w:r>
            <w:r w:rsidRPr="00737BF7">
              <w:rPr>
                <w:rFonts w:ascii="Times New Roman" w:eastAsia="Times New Roman" w:hAnsi="Times New Roman" w:cs="Times New Roman"/>
                <w:sz w:val="24"/>
                <w:szCs w:val="24"/>
              </w:rPr>
              <w:t>-123.</w:t>
            </w:r>
          </w:p>
          <w:p w:rsidR="00737BF7" w:rsidRPr="00737BF7" w:rsidRDefault="00737BF7" w:rsidP="00737BF7">
            <w:pPr>
              <w:shd w:val="clear" w:color="auto" w:fill="FFFFFF"/>
              <w:spacing w:line="274" w:lineRule="exact"/>
              <w:rPr>
                <w:rFonts w:ascii="Times New Roman" w:hAnsi="Times New Roman" w:cs="Times New Roman"/>
              </w:rPr>
            </w:pPr>
          </w:p>
          <w:p w:rsidR="00737BF7" w:rsidRPr="00737BF7" w:rsidRDefault="00737BF7" w:rsidP="009D3768">
            <w:pPr>
              <w:shd w:val="clear" w:color="auto" w:fill="FFFFFF"/>
              <w:spacing w:before="274" w:line="274" w:lineRule="exact"/>
              <w:rPr>
                <w:rFonts w:ascii="Times New Roman" w:eastAsia="Times New Roman" w:hAnsi="Times New Roman" w:cs="Times New Roman"/>
                <w:b/>
                <w:bCs/>
                <w:sz w:val="24"/>
                <w:szCs w:val="24"/>
              </w:rPr>
            </w:pPr>
          </w:p>
        </w:tc>
      </w:tr>
      <w:tr w:rsidR="003D13D9" w:rsidTr="009D3768">
        <w:trPr>
          <w:trHeight w:hRule="exact" w:val="425"/>
        </w:trPr>
        <w:tc>
          <w:tcPr>
            <w:tcW w:w="10074" w:type="dxa"/>
            <w:gridSpan w:val="3"/>
            <w:tcBorders>
              <w:top w:val="single" w:sz="6" w:space="0" w:color="auto"/>
              <w:left w:val="single" w:sz="6" w:space="0" w:color="auto"/>
              <w:bottom w:val="single" w:sz="6" w:space="0" w:color="auto"/>
              <w:right w:val="single" w:sz="6" w:space="0" w:color="auto"/>
            </w:tcBorders>
            <w:shd w:val="clear" w:color="auto" w:fill="FFFFFF"/>
          </w:tcPr>
          <w:p w:rsidR="003D13D9" w:rsidRPr="0052664B" w:rsidRDefault="003D13D9" w:rsidP="009D3768">
            <w:pPr>
              <w:shd w:val="clear" w:color="auto" w:fill="FFFFFF"/>
              <w:ind w:left="5"/>
              <w:jc w:val="center"/>
              <w:rPr>
                <w:rFonts w:ascii="Times New Roman" w:hAnsi="Times New Roman" w:cs="Times New Roman"/>
              </w:rPr>
            </w:pPr>
            <w:r w:rsidRPr="0052664B">
              <w:rPr>
                <w:rFonts w:ascii="Times New Roman" w:eastAsia="Times New Roman" w:hAnsi="Times New Roman" w:cs="Times New Roman"/>
                <w:b/>
                <w:bCs/>
                <w:spacing w:val="-2"/>
                <w:sz w:val="24"/>
                <w:szCs w:val="24"/>
              </w:rPr>
              <w:t>Старшая группа (5-6 лет)</w:t>
            </w:r>
          </w:p>
          <w:p w:rsidR="003D13D9" w:rsidRPr="0052664B" w:rsidRDefault="003D13D9" w:rsidP="009D3768">
            <w:pPr>
              <w:shd w:val="clear" w:color="auto" w:fill="FFFFFF"/>
              <w:spacing w:line="269" w:lineRule="exact"/>
              <w:rPr>
                <w:rFonts w:ascii="Times New Roman" w:eastAsia="Times New Roman" w:hAnsi="Times New Roman" w:cs="Times New Roman"/>
                <w:b/>
                <w:bCs/>
                <w:sz w:val="22"/>
                <w:szCs w:val="22"/>
              </w:rPr>
            </w:pPr>
          </w:p>
        </w:tc>
      </w:tr>
      <w:tr w:rsidR="003D13D9" w:rsidRPr="00F65D14" w:rsidTr="009D3768">
        <w:trPr>
          <w:trHeight w:hRule="exact" w:val="844"/>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ind w:right="102"/>
              <w:rPr>
                <w:sz w:val="22"/>
                <w:szCs w:val="22"/>
              </w:rPr>
            </w:pPr>
            <w:r w:rsidRPr="00B405F5">
              <w:rPr>
                <w:rFonts w:ascii="Times New Roman" w:eastAsia="Times New Roman" w:hAnsi="Times New Roman" w:cs="Times New Roman"/>
                <w:bCs/>
                <w:sz w:val="22"/>
                <w:szCs w:val="22"/>
              </w:rPr>
              <w:t>Раздел ОО</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ind w:right="102"/>
              <w:rPr>
                <w:rFonts w:ascii="Times New Roman" w:eastAsia="Times New Roman" w:hAnsi="Times New Roman" w:cs="Times New Roman"/>
                <w:bCs/>
                <w:sz w:val="22"/>
                <w:szCs w:val="22"/>
              </w:rPr>
            </w:pPr>
            <w:r w:rsidRPr="00B405F5">
              <w:rPr>
                <w:rFonts w:ascii="Times New Roman" w:eastAsia="Times New Roman" w:hAnsi="Times New Roman" w:cs="Times New Roman"/>
                <w:bCs/>
                <w:sz w:val="22"/>
                <w:szCs w:val="22"/>
              </w:rPr>
              <w:t>Организованная образовательная</w:t>
            </w:r>
          </w:p>
          <w:p w:rsidR="003D13D9" w:rsidRPr="00B405F5" w:rsidRDefault="003D13D9" w:rsidP="009D3768">
            <w:pPr>
              <w:shd w:val="clear" w:color="auto" w:fill="FFFFFF"/>
              <w:spacing w:line="274" w:lineRule="exact"/>
              <w:ind w:right="102"/>
              <w:rPr>
                <w:sz w:val="22"/>
                <w:szCs w:val="22"/>
              </w:rPr>
            </w:pPr>
            <w:r w:rsidRPr="00B405F5">
              <w:rPr>
                <w:rFonts w:ascii="Times New Roman" w:eastAsia="Times New Roman" w:hAnsi="Times New Roman" w:cs="Times New Roman"/>
                <w:bCs/>
                <w:sz w:val="22"/>
                <w:szCs w:val="22"/>
              </w:rPr>
              <w:t>деятельность</w:t>
            </w:r>
          </w:p>
        </w:tc>
        <w:tc>
          <w:tcPr>
            <w:tcW w:w="3553" w:type="dxa"/>
            <w:tcBorders>
              <w:top w:val="single" w:sz="6" w:space="0" w:color="auto"/>
              <w:left w:val="single" w:sz="6" w:space="0" w:color="auto"/>
              <w:bottom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rPr>
                <w:sz w:val="22"/>
                <w:szCs w:val="22"/>
              </w:rPr>
            </w:pPr>
            <w:r w:rsidRPr="00B405F5">
              <w:rPr>
                <w:rFonts w:ascii="Times New Roman" w:eastAsia="Times New Roman" w:hAnsi="Times New Roman" w:cs="Times New Roman"/>
                <w:bCs/>
                <w:spacing w:val="-10"/>
                <w:sz w:val="22"/>
                <w:szCs w:val="22"/>
              </w:rPr>
              <w:t xml:space="preserve">Образовательная деятельность в ходе режимных </w:t>
            </w:r>
            <w:r w:rsidRPr="00B405F5">
              <w:rPr>
                <w:rFonts w:ascii="Times New Roman" w:eastAsia="Times New Roman" w:hAnsi="Times New Roman" w:cs="Times New Roman"/>
                <w:bCs/>
                <w:sz w:val="22"/>
                <w:szCs w:val="22"/>
              </w:rPr>
              <w:t>моментов и самостоятельная деятельность детей</w:t>
            </w:r>
          </w:p>
        </w:tc>
      </w:tr>
      <w:tr w:rsidR="00737BF7" w:rsidRPr="00F65D14" w:rsidTr="00B61FA7">
        <w:trPr>
          <w:trHeight w:val="1398"/>
        </w:trPr>
        <w:tc>
          <w:tcPr>
            <w:tcW w:w="1560" w:type="dxa"/>
            <w:vMerge w:val="restart"/>
            <w:tcBorders>
              <w:top w:val="single" w:sz="6" w:space="0" w:color="auto"/>
              <w:left w:val="single" w:sz="6" w:space="0" w:color="auto"/>
              <w:right w:val="single" w:sz="6" w:space="0" w:color="auto"/>
            </w:tcBorders>
            <w:shd w:val="clear" w:color="auto" w:fill="FFFFFF"/>
          </w:tcPr>
          <w:p w:rsidR="00737BF7" w:rsidRDefault="00737BF7" w:rsidP="00737BF7">
            <w:pPr>
              <w:shd w:val="clear" w:color="auto" w:fill="FFFFFF"/>
              <w:spacing w:line="274" w:lineRule="exact"/>
              <w:ind w:right="106"/>
              <w:rPr>
                <w:rFonts w:ascii="Times New Roman" w:eastAsia="Times New Roman" w:hAnsi="Times New Roman" w:cs="Times New Roman"/>
                <w:sz w:val="24"/>
                <w:szCs w:val="24"/>
              </w:rPr>
            </w:pPr>
            <w:r w:rsidRPr="006D5279">
              <w:rPr>
                <w:rFonts w:ascii="Times New Roman" w:eastAsia="Times New Roman" w:hAnsi="Times New Roman" w:cs="Times New Roman"/>
                <w:spacing w:val="-14"/>
                <w:sz w:val="24"/>
                <w:szCs w:val="24"/>
              </w:rPr>
              <w:t xml:space="preserve">Приобщение              к </w:t>
            </w:r>
            <w:r w:rsidRPr="006D5279">
              <w:rPr>
                <w:rFonts w:ascii="Times New Roman" w:eastAsia="Times New Roman" w:hAnsi="Times New Roman" w:cs="Times New Roman"/>
                <w:sz w:val="24"/>
                <w:szCs w:val="24"/>
              </w:rPr>
              <w:t xml:space="preserve">искусству </w:t>
            </w:r>
          </w:p>
          <w:p w:rsidR="00737BF7" w:rsidRDefault="00737BF7" w:rsidP="00737BF7">
            <w:pPr>
              <w:shd w:val="clear" w:color="auto" w:fill="FFFFFF"/>
              <w:spacing w:line="274" w:lineRule="exact"/>
              <w:ind w:right="106"/>
              <w:rPr>
                <w:rFonts w:ascii="Times New Roman" w:eastAsia="Times New Roman" w:hAnsi="Times New Roman" w:cs="Times New Roman"/>
                <w:sz w:val="24"/>
                <w:szCs w:val="24"/>
              </w:rPr>
            </w:pPr>
          </w:p>
          <w:p w:rsidR="00737BF7" w:rsidRPr="00243B7D" w:rsidRDefault="00737BF7" w:rsidP="00737BF7">
            <w:pPr>
              <w:shd w:val="clear" w:color="auto" w:fill="FFFFFF"/>
              <w:spacing w:line="274" w:lineRule="exact"/>
              <w:ind w:right="106"/>
              <w:rPr>
                <w:rFonts w:ascii="Times New Roman" w:eastAsia="Times New Roman" w:hAnsi="Times New Roman" w:cs="Times New Roman"/>
                <w:sz w:val="24"/>
                <w:szCs w:val="24"/>
              </w:rPr>
            </w:pPr>
            <w:r w:rsidRPr="00243B7D">
              <w:rPr>
                <w:rFonts w:ascii="Times New Roman" w:eastAsia="Times New Roman" w:hAnsi="Times New Roman" w:cs="Times New Roman"/>
                <w:sz w:val="24"/>
                <w:szCs w:val="24"/>
              </w:rPr>
              <w:t>Изобразительная деятельность</w:t>
            </w:r>
          </w:p>
          <w:p w:rsidR="00737BF7" w:rsidRPr="008658E3" w:rsidRDefault="00737BF7" w:rsidP="00737BF7">
            <w:pPr>
              <w:shd w:val="clear" w:color="auto" w:fill="FFFFFF"/>
              <w:spacing w:line="274" w:lineRule="exact"/>
              <w:rPr>
                <w:rFonts w:ascii="Times New Roman" w:eastAsia="Times New Roman" w:hAnsi="Times New Roman" w:cs="Times New Roman"/>
                <w:spacing w:val="-2"/>
                <w:sz w:val="24"/>
                <w:szCs w:val="24"/>
              </w:rPr>
            </w:pPr>
            <w:r w:rsidRPr="00243B7D">
              <w:rPr>
                <w:rFonts w:ascii="Times New Roman" w:eastAsia="Times New Roman" w:hAnsi="Times New Roman" w:cs="Times New Roman"/>
                <w:sz w:val="24"/>
                <w:szCs w:val="24"/>
              </w:rPr>
              <w:t>(рисование)</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737BF7" w:rsidRPr="00D65D74" w:rsidRDefault="00737BF7" w:rsidP="00737BF7">
            <w:pPr>
              <w:shd w:val="clear" w:color="auto" w:fill="FFFFFF"/>
              <w:spacing w:line="274" w:lineRule="exact"/>
              <w:rPr>
                <w:rFonts w:ascii="Times New Roman" w:hAnsi="Times New Roman" w:cs="Times New Roman"/>
              </w:rPr>
            </w:pPr>
            <w:r w:rsidRPr="00D65D74">
              <w:rPr>
                <w:rFonts w:ascii="Times New Roman" w:eastAsia="Times New Roman" w:hAnsi="Times New Roman" w:cs="Times New Roman"/>
                <w:b/>
                <w:bCs/>
                <w:sz w:val="24"/>
                <w:szCs w:val="24"/>
              </w:rPr>
              <w:t>Комарова Т.С.</w:t>
            </w:r>
          </w:p>
          <w:p w:rsidR="00737BF7" w:rsidRDefault="00737BF7" w:rsidP="00737BF7">
            <w:pPr>
              <w:shd w:val="clear" w:color="auto" w:fill="FFFFFF"/>
              <w:rPr>
                <w:rFonts w:ascii="Times New Roman" w:eastAsia="Times New Roman" w:hAnsi="Times New Roman" w:cs="Times New Roman"/>
                <w:sz w:val="24"/>
                <w:szCs w:val="24"/>
              </w:rPr>
            </w:pPr>
            <w:r w:rsidRPr="00D65D74">
              <w:rPr>
                <w:rFonts w:ascii="Times New Roman" w:eastAsia="Times New Roman" w:hAnsi="Times New Roman" w:cs="Times New Roman"/>
                <w:spacing w:val="-11"/>
                <w:sz w:val="24"/>
                <w:szCs w:val="24"/>
              </w:rPr>
              <w:t xml:space="preserve">Изобразительная деятельность в детском     саду.     </w:t>
            </w:r>
            <w:r>
              <w:rPr>
                <w:rFonts w:ascii="Times New Roman" w:eastAsia="Times New Roman" w:hAnsi="Times New Roman" w:cs="Times New Roman"/>
                <w:spacing w:val="-11"/>
                <w:sz w:val="24"/>
                <w:szCs w:val="24"/>
              </w:rPr>
              <w:t xml:space="preserve">Старшая </w:t>
            </w:r>
            <w:r w:rsidRPr="00D65D74">
              <w:rPr>
                <w:rFonts w:ascii="Times New Roman" w:eastAsia="Times New Roman" w:hAnsi="Times New Roman" w:cs="Times New Roman"/>
                <w:spacing w:val="-11"/>
                <w:sz w:val="24"/>
                <w:szCs w:val="24"/>
              </w:rPr>
              <w:t xml:space="preserve"> группа (5</w:t>
            </w:r>
            <w:r>
              <w:rPr>
                <w:rFonts w:ascii="Times New Roman" w:eastAsia="Times New Roman" w:hAnsi="Times New Roman" w:cs="Times New Roman"/>
                <w:spacing w:val="-11"/>
                <w:sz w:val="24"/>
                <w:szCs w:val="24"/>
              </w:rPr>
              <w:t xml:space="preserve"> – 6 </w:t>
            </w:r>
            <w:r w:rsidRPr="00D65D74">
              <w:rPr>
                <w:rFonts w:ascii="Times New Roman" w:eastAsia="Times New Roman" w:hAnsi="Times New Roman" w:cs="Times New Roman"/>
                <w:sz w:val="24"/>
                <w:szCs w:val="24"/>
              </w:rPr>
              <w:t>лет), - М.: Мозаика- Синтез, 201</w:t>
            </w:r>
            <w:r w:rsidR="009614A4">
              <w:rPr>
                <w:rFonts w:ascii="Times New Roman" w:eastAsia="Times New Roman" w:hAnsi="Times New Roman" w:cs="Times New Roman"/>
                <w:sz w:val="24"/>
                <w:szCs w:val="24"/>
              </w:rPr>
              <w:t>7 г.</w:t>
            </w:r>
          </w:p>
          <w:p w:rsidR="00737BF7" w:rsidRDefault="00737BF7" w:rsidP="00737BF7">
            <w:pPr>
              <w:shd w:val="clear" w:color="auto" w:fill="FFFFFF"/>
              <w:rPr>
                <w:rFonts w:ascii="Times New Roman" w:eastAsia="Times New Roman" w:hAnsi="Times New Roman" w:cs="Times New Roman"/>
                <w:sz w:val="24"/>
                <w:szCs w:val="24"/>
              </w:rPr>
            </w:pPr>
            <w:r w:rsidRPr="00D65D74">
              <w:rPr>
                <w:rFonts w:ascii="Times New Roman" w:eastAsia="Times New Roman" w:hAnsi="Times New Roman" w:cs="Times New Roman"/>
                <w:spacing w:val="-19"/>
                <w:sz w:val="24"/>
                <w:szCs w:val="24"/>
              </w:rPr>
              <w:t xml:space="preserve">Конспекты  </w:t>
            </w:r>
            <w:r w:rsidRPr="00D65D74">
              <w:rPr>
                <w:rFonts w:ascii="Times New Roman" w:eastAsia="Times New Roman" w:hAnsi="Times New Roman" w:cs="Times New Roman"/>
                <w:b/>
                <w:bCs/>
                <w:spacing w:val="-19"/>
                <w:sz w:val="24"/>
                <w:szCs w:val="24"/>
              </w:rPr>
              <w:t>«Рисование»</w:t>
            </w:r>
            <w:r w:rsidR="00AA493A">
              <w:rPr>
                <w:rFonts w:ascii="Times New Roman" w:eastAsia="Times New Roman" w:hAnsi="Times New Roman" w:cs="Times New Roman"/>
                <w:b/>
                <w:bCs/>
                <w:spacing w:val="-19"/>
                <w:sz w:val="24"/>
                <w:szCs w:val="24"/>
              </w:rPr>
              <w:t xml:space="preserve">   </w:t>
            </w:r>
            <w:r w:rsidRPr="00D65D74">
              <w:rPr>
                <w:rFonts w:ascii="Times New Roman" w:eastAsia="Times New Roman" w:hAnsi="Times New Roman" w:cs="Times New Roman"/>
                <w:sz w:val="24"/>
                <w:szCs w:val="24"/>
              </w:rPr>
              <w:t>из расчета</w:t>
            </w:r>
            <w:r>
              <w:rPr>
                <w:rFonts w:ascii="Times New Roman" w:eastAsia="Times New Roman" w:hAnsi="Times New Roman" w:cs="Times New Roman"/>
                <w:sz w:val="24"/>
                <w:szCs w:val="24"/>
              </w:rPr>
              <w:t>:</w:t>
            </w:r>
          </w:p>
          <w:p w:rsidR="00737BF7" w:rsidRPr="0052664B" w:rsidRDefault="00737BF7" w:rsidP="00737BF7">
            <w:pPr>
              <w:shd w:val="clear" w:color="auto" w:fill="FFFFFF"/>
              <w:rPr>
                <w:rFonts w:ascii="Times New Roman" w:hAnsi="Times New Roman" w:cs="Times New Roman"/>
                <w:sz w:val="22"/>
                <w:szCs w:val="22"/>
              </w:rPr>
            </w:pPr>
            <w:r>
              <w:rPr>
                <w:rFonts w:ascii="Times New Roman" w:eastAsia="Times New Roman" w:hAnsi="Times New Roman" w:cs="Times New Roman"/>
                <w:b/>
                <w:sz w:val="24"/>
                <w:szCs w:val="24"/>
              </w:rPr>
              <w:t>2</w:t>
            </w:r>
            <w:r w:rsidRPr="00D65D74">
              <w:rPr>
                <w:rFonts w:ascii="Times New Roman" w:eastAsia="Times New Roman" w:hAnsi="Times New Roman" w:cs="Times New Roman"/>
                <w:b/>
                <w:sz w:val="24"/>
                <w:szCs w:val="24"/>
              </w:rPr>
              <w:t xml:space="preserve"> в неделю, </w:t>
            </w:r>
            <w:r>
              <w:rPr>
                <w:rFonts w:ascii="Times New Roman" w:eastAsia="Times New Roman" w:hAnsi="Times New Roman" w:cs="Times New Roman"/>
                <w:b/>
                <w:sz w:val="24"/>
                <w:szCs w:val="24"/>
              </w:rPr>
              <w:t>8</w:t>
            </w:r>
            <w:r w:rsidRPr="00D65D74">
              <w:rPr>
                <w:rFonts w:ascii="Times New Roman" w:eastAsia="Times New Roman" w:hAnsi="Times New Roman" w:cs="Times New Roman"/>
                <w:b/>
                <w:sz w:val="24"/>
                <w:szCs w:val="24"/>
              </w:rPr>
              <w:t xml:space="preserve"> в месяц, </w:t>
            </w:r>
            <w:r>
              <w:rPr>
                <w:rFonts w:ascii="Times New Roman" w:eastAsia="Times New Roman" w:hAnsi="Times New Roman" w:cs="Times New Roman"/>
                <w:b/>
                <w:sz w:val="24"/>
                <w:szCs w:val="24"/>
              </w:rPr>
              <w:t>72</w:t>
            </w:r>
            <w:r w:rsidRPr="00D65D74">
              <w:rPr>
                <w:rFonts w:ascii="Times New Roman" w:eastAsia="Times New Roman" w:hAnsi="Times New Roman" w:cs="Times New Roman"/>
                <w:b/>
                <w:sz w:val="24"/>
                <w:szCs w:val="24"/>
              </w:rPr>
              <w:t xml:space="preserve"> в год</w:t>
            </w:r>
          </w:p>
        </w:tc>
        <w:tc>
          <w:tcPr>
            <w:tcW w:w="3553" w:type="dxa"/>
            <w:vMerge w:val="restart"/>
            <w:tcBorders>
              <w:top w:val="single" w:sz="6" w:space="0" w:color="auto"/>
              <w:left w:val="single" w:sz="6" w:space="0" w:color="auto"/>
              <w:right w:val="single" w:sz="6" w:space="0" w:color="auto"/>
            </w:tcBorders>
            <w:shd w:val="clear" w:color="auto" w:fill="FFFFFF"/>
          </w:tcPr>
          <w:p w:rsidR="00737BF7" w:rsidRPr="008658E3" w:rsidRDefault="00737BF7" w:rsidP="009D3768">
            <w:pPr>
              <w:shd w:val="clear" w:color="auto" w:fill="FFFFFF"/>
              <w:tabs>
                <w:tab w:val="left" w:pos="490"/>
              </w:tabs>
              <w:spacing w:line="274" w:lineRule="exact"/>
              <w:rPr>
                <w:rFonts w:ascii="Times New Roman" w:eastAsia="Times New Roman" w:hAnsi="Times New Roman" w:cs="Times New Roman"/>
                <w:sz w:val="24"/>
                <w:szCs w:val="24"/>
              </w:rPr>
            </w:pPr>
          </w:p>
          <w:p w:rsidR="00737BF7" w:rsidRDefault="00737BF7" w:rsidP="009D3768">
            <w:pPr>
              <w:shd w:val="clear" w:color="auto" w:fill="FFFFFF"/>
              <w:tabs>
                <w:tab w:val="left" w:pos="490"/>
              </w:tabs>
              <w:spacing w:line="274" w:lineRule="exact"/>
              <w:rPr>
                <w:rFonts w:ascii="Times New Roman" w:eastAsia="Times New Roman" w:hAnsi="Times New Roman" w:cs="Times New Roman"/>
                <w:sz w:val="22"/>
                <w:szCs w:val="22"/>
              </w:rPr>
            </w:pPr>
          </w:p>
          <w:p w:rsidR="00737BF7" w:rsidRPr="00CB2495" w:rsidRDefault="00737BF7" w:rsidP="009D3768">
            <w:pPr>
              <w:shd w:val="clear" w:color="auto" w:fill="FFFFFF"/>
              <w:tabs>
                <w:tab w:val="left" w:pos="490"/>
              </w:tabs>
              <w:spacing w:line="274" w:lineRule="exact"/>
              <w:rPr>
                <w:rFonts w:ascii="Times New Roman" w:hAnsi="Times New Roman" w:cs="Times New Roman"/>
                <w:sz w:val="22"/>
                <w:szCs w:val="22"/>
              </w:rPr>
            </w:pPr>
          </w:p>
        </w:tc>
      </w:tr>
      <w:tr w:rsidR="00737BF7" w:rsidRPr="00F65D14" w:rsidTr="00737BF7">
        <w:trPr>
          <w:trHeight w:hRule="exact" w:val="900"/>
        </w:trPr>
        <w:tc>
          <w:tcPr>
            <w:tcW w:w="1560" w:type="dxa"/>
            <w:vMerge/>
            <w:tcBorders>
              <w:left w:val="single" w:sz="6" w:space="0" w:color="auto"/>
              <w:right w:val="single" w:sz="6" w:space="0" w:color="auto"/>
            </w:tcBorders>
            <w:shd w:val="clear" w:color="auto" w:fill="FFFFFF"/>
          </w:tcPr>
          <w:p w:rsidR="00737BF7" w:rsidRPr="006D5279" w:rsidRDefault="00737BF7" w:rsidP="00737BF7">
            <w:pPr>
              <w:shd w:val="clear" w:color="auto" w:fill="FFFFFF"/>
              <w:spacing w:line="274" w:lineRule="exact"/>
              <w:ind w:right="106"/>
              <w:rPr>
                <w:rFonts w:ascii="Times New Roman" w:eastAsia="Times New Roman" w:hAnsi="Times New Roman" w:cs="Times New Roman"/>
                <w:spacing w:val="-14"/>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737BF7" w:rsidRPr="00737BF7" w:rsidRDefault="00737BF7" w:rsidP="009D3768">
            <w:pPr>
              <w:shd w:val="clear" w:color="auto" w:fill="FFFFFF"/>
              <w:rPr>
                <w:rFonts w:ascii="Times New Roman" w:hAnsi="Times New Roman" w:cs="Times New Roman"/>
                <w:sz w:val="22"/>
                <w:szCs w:val="22"/>
              </w:rPr>
            </w:pPr>
            <w:r w:rsidRPr="00737BF7">
              <w:rPr>
                <w:rFonts w:ascii="Times New Roman" w:eastAsia="Times New Roman" w:hAnsi="Times New Roman" w:cs="Times New Roman"/>
                <w:b/>
                <w:bCs/>
                <w:sz w:val="24"/>
                <w:szCs w:val="24"/>
              </w:rPr>
              <w:t xml:space="preserve">Сентябрь: </w:t>
            </w:r>
            <w:r w:rsidRPr="00737BF7">
              <w:rPr>
                <w:rFonts w:ascii="Times New Roman" w:eastAsia="Times New Roman" w:hAnsi="Times New Roman" w:cs="Times New Roman"/>
                <w:sz w:val="24"/>
                <w:szCs w:val="24"/>
              </w:rPr>
              <w:t>№ 1- стр.30; № 2- стр.31; № 3- стр.32; № 4- стр.33; № 5- стр.34; № 6- стр.34; № 7- стр.36; № 8- стр.36;</w:t>
            </w:r>
          </w:p>
        </w:tc>
        <w:tc>
          <w:tcPr>
            <w:tcW w:w="3553" w:type="dxa"/>
            <w:vMerge/>
            <w:tcBorders>
              <w:left w:val="single" w:sz="6" w:space="0" w:color="auto"/>
              <w:right w:val="single" w:sz="6" w:space="0" w:color="auto"/>
            </w:tcBorders>
            <w:shd w:val="clear" w:color="auto" w:fill="FFFFFF"/>
          </w:tcPr>
          <w:p w:rsidR="00737BF7" w:rsidRPr="008658E3" w:rsidRDefault="00737BF7" w:rsidP="009D3768">
            <w:pPr>
              <w:shd w:val="clear" w:color="auto" w:fill="FFFFFF"/>
              <w:spacing w:line="274" w:lineRule="exact"/>
              <w:rPr>
                <w:rFonts w:ascii="Times New Roman" w:eastAsia="Times New Roman" w:hAnsi="Times New Roman" w:cs="Times New Roman"/>
                <w:b/>
                <w:bCs/>
                <w:spacing w:val="-21"/>
                <w:sz w:val="24"/>
                <w:szCs w:val="24"/>
              </w:rPr>
            </w:pPr>
          </w:p>
        </w:tc>
      </w:tr>
      <w:tr w:rsidR="00737BF7" w:rsidRPr="00F65D14" w:rsidTr="00737BF7">
        <w:trPr>
          <w:trHeight w:hRule="exact" w:val="997"/>
        </w:trPr>
        <w:tc>
          <w:tcPr>
            <w:tcW w:w="1560" w:type="dxa"/>
            <w:vMerge/>
            <w:tcBorders>
              <w:left w:val="single" w:sz="6" w:space="0" w:color="auto"/>
              <w:right w:val="single" w:sz="6" w:space="0" w:color="auto"/>
            </w:tcBorders>
            <w:shd w:val="clear" w:color="auto" w:fill="FFFFFF"/>
          </w:tcPr>
          <w:p w:rsidR="00737BF7" w:rsidRPr="006D5279" w:rsidRDefault="00737BF7" w:rsidP="00737BF7">
            <w:pPr>
              <w:shd w:val="clear" w:color="auto" w:fill="FFFFFF"/>
              <w:spacing w:line="274" w:lineRule="exact"/>
              <w:ind w:right="106"/>
              <w:rPr>
                <w:rFonts w:ascii="Times New Roman" w:eastAsia="Times New Roman" w:hAnsi="Times New Roman" w:cs="Times New Roman"/>
                <w:spacing w:val="-14"/>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737BF7" w:rsidRPr="00737BF7" w:rsidRDefault="00737BF7" w:rsidP="00737BF7">
            <w:pPr>
              <w:shd w:val="clear" w:color="auto" w:fill="FFFFFF"/>
              <w:spacing w:line="278" w:lineRule="exact"/>
              <w:jc w:val="both"/>
              <w:rPr>
                <w:rFonts w:ascii="Times New Roman" w:hAnsi="Times New Roman" w:cs="Times New Roman"/>
              </w:rPr>
            </w:pPr>
            <w:r w:rsidRPr="00737BF7">
              <w:rPr>
                <w:rFonts w:ascii="Times New Roman" w:eastAsia="Times New Roman" w:hAnsi="Times New Roman" w:cs="Times New Roman"/>
                <w:b/>
                <w:bCs/>
                <w:sz w:val="24"/>
                <w:szCs w:val="24"/>
              </w:rPr>
              <w:t xml:space="preserve">Октябрь: </w:t>
            </w:r>
            <w:r w:rsidRPr="00737BF7">
              <w:rPr>
                <w:rFonts w:ascii="Times New Roman" w:eastAsia="Times New Roman" w:hAnsi="Times New Roman" w:cs="Times New Roman"/>
                <w:sz w:val="24"/>
                <w:szCs w:val="24"/>
              </w:rPr>
              <w:t>№ 9- стр.37; № 10- стр.39; № 11- стр.42; № 12- стр.43; № 13-стр.43; № 14- стр.43;№ 15- стр.44; № 16- стр.45;</w:t>
            </w:r>
          </w:p>
          <w:p w:rsidR="00737BF7" w:rsidRPr="00737BF7" w:rsidRDefault="00737BF7" w:rsidP="009D3768">
            <w:pPr>
              <w:shd w:val="clear" w:color="auto" w:fill="FFFFFF"/>
              <w:rPr>
                <w:rFonts w:ascii="Times New Roman" w:hAnsi="Times New Roman" w:cs="Times New Roman"/>
                <w:sz w:val="22"/>
                <w:szCs w:val="22"/>
              </w:rPr>
            </w:pPr>
          </w:p>
        </w:tc>
        <w:tc>
          <w:tcPr>
            <w:tcW w:w="3553" w:type="dxa"/>
            <w:vMerge/>
            <w:tcBorders>
              <w:left w:val="single" w:sz="6" w:space="0" w:color="auto"/>
              <w:right w:val="single" w:sz="6" w:space="0" w:color="auto"/>
            </w:tcBorders>
            <w:shd w:val="clear" w:color="auto" w:fill="FFFFFF"/>
          </w:tcPr>
          <w:p w:rsidR="00737BF7" w:rsidRPr="008658E3" w:rsidRDefault="00737BF7" w:rsidP="009D3768">
            <w:pPr>
              <w:shd w:val="clear" w:color="auto" w:fill="FFFFFF"/>
              <w:spacing w:line="274" w:lineRule="exact"/>
              <w:rPr>
                <w:rFonts w:ascii="Times New Roman" w:eastAsia="Times New Roman" w:hAnsi="Times New Roman" w:cs="Times New Roman"/>
                <w:b/>
                <w:bCs/>
                <w:spacing w:val="-21"/>
                <w:sz w:val="24"/>
                <w:szCs w:val="24"/>
              </w:rPr>
            </w:pPr>
          </w:p>
        </w:tc>
      </w:tr>
      <w:tr w:rsidR="00737BF7" w:rsidRPr="00F65D14" w:rsidTr="00737BF7">
        <w:trPr>
          <w:trHeight w:hRule="exact" w:val="983"/>
        </w:trPr>
        <w:tc>
          <w:tcPr>
            <w:tcW w:w="1560" w:type="dxa"/>
            <w:vMerge/>
            <w:tcBorders>
              <w:left w:val="single" w:sz="6" w:space="0" w:color="auto"/>
              <w:right w:val="single" w:sz="6" w:space="0" w:color="auto"/>
            </w:tcBorders>
            <w:shd w:val="clear" w:color="auto" w:fill="FFFFFF"/>
          </w:tcPr>
          <w:p w:rsidR="00737BF7" w:rsidRPr="006D5279" w:rsidRDefault="00737BF7" w:rsidP="00737BF7">
            <w:pPr>
              <w:shd w:val="clear" w:color="auto" w:fill="FFFFFF"/>
              <w:spacing w:line="274" w:lineRule="exact"/>
              <w:ind w:right="106"/>
              <w:rPr>
                <w:rFonts w:ascii="Times New Roman" w:eastAsia="Times New Roman" w:hAnsi="Times New Roman" w:cs="Times New Roman"/>
                <w:spacing w:val="-14"/>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737BF7" w:rsidRPr="00737BF7" w:rsidRDefault="00737BF7" w:rsidP="00737BF7">
            <w:pPr>
              <w:shd w:val="clear" w:color="auto" w:fill="FFFFFF"/>
              <w:spacing w:line="278" w:lineRule="exact"/>
              <w:jc w:val="both"/>
              <w:rPr>
                <w:rFonts w:ascii="Times New Roman" w:hAnsi="Times New Roman" w:cs="Times New Roman"/>
              </w:rPr>
            </w:pPr>
            <w:r w:rsidRPr="00737BF7">
              <w:rPr>
                <w:rFonts w:ascii="Times New Roman" w:eastAsia="Times New Roman" w:hAnsi="Times New Roman" w:cs="Times New Roman"/>
                <w:b/>
                <w:bCs/>
                <w:sz w:val="24"/>
                <w:szCs w:val="24"/>
              </w:rPr>
              <w:t xml:space="preserve">Ноябрь: </w:t>
            </w:r>
            <w:r w:rsidRPr="00737BF7">
              <w:rPr>
                <w:rFonts w:ascii="Times New Roman" w:eastAsia="Times New Roman" w:hAnsi="Times New Roman" w:cs="Times New Roman"/>
                <w:sz w:val="24"/>
                <w:szCs w:val="24"/>
              </w:rPr>
              <w:t>№ 17- стр.45; № 18- стр.47; № 19- стр.48; № 20- стр.50; № 21-стр.51; № 22- стр. 52; № 23- стр.54; № 24- стр.55;</w:t>
            </w:r>
          </w:p>
          <w:p w:rsidR="00737BF7" w:rsidRPr="00737BF7" w:rsidRDefault="00737BF7" w:rsidP="009D3768">
            <w:pPr>
              <w:shd w:val="clear" w:color="auto" w:fill="FFFFFF"/>
              <w:rPr>
                <w:rFonts w:ascii="Times New Roman" w:hAnsi="Times New Roman" w:cs="Times New Roman"/>
                <w:sz w:val="22"/>
                <w:szCs w:val="22"/>
              </w:rPr>
            </w:pPr>
          </w:p>
        </w:tc>
        <w:tc>
          <w:tcPr>
            <w:tcW w:w="3553" w:type="dxa"/>
            <w:vMerge/>
            <w:tcBorders>
              <w:left w:val="single" w:sz="6" w:space="0" w:color="auto"/>
              <w:right w:val="single" w:sz="6" w:space="0" w:color="auto"/>
            </w:tcBorders>
            <w:shd w:val="clear" w:color="auto" w:fill="FFFFFF"/>
          </w:tcPr>
          <w:p w:rsidR="00737BF7" w:rsidRPr="008658E3" w:rsidRDefault="00737BF7" w:rsidP="009D3768">
            <w:pPr>
              <w:shd w:val="clear" w:color="auto" w:fill="FFFFFF"/>
              <w:spacing w:line="274" w:lineRule="exact"/>
              <w:rPr>
                <w:rFonts w:ascii="Times New Roman" w:eastAsia="Times New Roman" w:hAnsi="Times New Roman" w:cs="Times New Roman"/>
                <w:b/>
                <w:bCs/>
                <w:spacing w:val="-21"/>
                <w:sz w:val="24"/>
                <w:szCs w:val="24"/>
              </w:rPr>
            </w:pPr>
          </w:p>
        </w:tc>
      </w:tr>
      <w:tr w:rsidR="00737BF7" w:rsidRPr="00F65D14" w:rsidTr="00737BF7">
        <w:trPr>
          <w:trHeight w:hRule="exact" w:val="998"/>
        </w:trPr>
        <w:tc>
          <w:tcPr>
            <w:tcW w:w="1560" w:type="dxa"/>
            <w:vMerge/>
            <w:tcBorders>
              <w:left w:val="single" w:sz="6" w:space="0" w:color="auto"/>
              <w:right w:val="single" w:sz="6" w:space="0" w:color="auto"/>
            </w:tcBorders>
            <w:shd w:val="clear" w:color="auto" w:fill="FFFFFF"/>
          </w:tcPr>
          <w:p w:rsidR="00737BF7" w:rsidRPr="006D5279" w:rsidRDefault="00737BF7" w:rsidP="00737BF7">
            <w:pPr>
              <w:shd w:val="clear" w:color="auto" w:fill="FFFFFF"/>
              <w:spacing w:line="274" w:lineRule="exact"/>
              <w:ind w:right="106"/>
              <w:rPr>
                <w:rFonts w:ascii="Times New Roman" w:eastAsia="Times New Roman" w:hAnsi="Times New Roman" w:cs="Times New Roman"/>
                <w:spacing w:val="-14"/>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737BF7" w:rsidRPr="00737BF7" w:rsidRDefault="00737BF7" w:rsidP="00737BF7">
            <w:pPr>
              <w:shd w:val="clear" w:color="auto" w:fill="FFFFFF"/>
              <w:spacing w:line="278" w:lineRule="exact"/>
              <w:jc w:val="both"/>
              <w:rPr>
                <w:rFonts w:ascii="Times New Roman" w:hAnsi="Times New Roman" w:cs="Times New Roman"/>
              </w:rPr>
            </w:pPr>
            <w:r w:rsidRPr="00737BF7">
              <w:rPr>
                <w:rFonts w:ascii="Times New Roman" w:eastAsia="Times New Roman" w:hAnsi="Times New Roman" w:cs="Times New Roman"/>
                <w:b/>
                <w:bCs/>
                <w:sz w:val="24"/>
                <w:szCs w:val="24"/>
              </w:rPr>
              <w:t xml:space="preserve">Декабрь: </w:t>
            </w:r>
            <w:r w:rsidRPr="00737BF7">
              <w:rPr>
                <w:rFonts w:ascii="Times New Roman" w:eastAsia="Times New Roman" w:hAnsi="Times New Roman" w:cs="Times New Roman"/>
                <w:sz w:val="24"/>
                <w:szCs w:val="24"/>
              </w:rPr>
              <w:t>№ 25- стр.55; № 26- стр.57; № 27- стр.58; № 28- стр.59; № 29-стр.60; № 30- стр.61; № 31- стр.63; № 32- стр.63;</w:t>
            </w:r>
          </w:p>
          <w:p w:rsidR="00737BF7" w:rsidRPr="00737BF7" w:rsidRDefault="00737BF7" w:rsidP="009D3768">
            <w:pPr>
              <w:shd w:val="clear" w:color="auto" w:fill="FFFFFF"/>
              <w:rPr>
                <w:rFonts w:ascii="Times New Roman" w:hAnsi="Times New Roman" w:cs="Times New Roman"/>
                <w:sz w:val="22"/>
                <w:szCs w:val="22"/>
              </w:rPr>
            </w:pPr>
          </w:p>
        </w:tc>
        <w:tc>
          <w:tcPr>
            <w:tcW w:w="3553" w:type="dxa"/>
            <w:vMerge/>
            <w:tcBorders>
              <w:left w:val="single" w:sz="6" w:space="0" w:color="auto"/>
              <w:right w:val="single" w:sz="6" w:space="0" w:color="auto"/>
            </w:tcBorders>
            <w:shd w:val="clear" w:color="auto" w:fill="FFFFFF"/>
          </w:tcPr>
          <w:p w:rsidR="00737BF7" w:rsidRPr="008658E3" w:rsidRDefault="00737BF7" w:rsidP="009D3768">
            <w:pPr>
              <w:shd w:val="clear" w:color="auto" w:fill="FFFFFF"/>
              <w:spacing w:line="274" w:lineRule="exact"/>
              <w:rPr>
                <w:rFonts w:ascii="Times New Roman" w:eastAsia="Times New Roman" w:hAnsi="Times New Roman" w:cs="Times New Roman"/>
                <w:b/>
                <w:bCs/>
                <w:spacing w:val="-21"/>
                <w:sz w:val="24"/>
                <w:szCs w:val="24"/>
              </w:rPr>
            </w:pPr>
          </w:p>
        </w:tc>
      </w:tr>
      <w:tr w:rsidR="00737BF7" w:rsidRPr="00F65D14" w:rsidTr="00737BF7">
        <w:trPr>
          <w:trHeight w:hRule="exact" w:val="984"/>
        </w:trPr>
        <w:tc>
          <w:tcPr>
            <w:tcW w:w="1560" w:type="dxa"/>
            <w:vMerge/>
            <w:tcBorders>
              <w:left w:val="single" w:sz="6" w:space="0" w:color="auto"/>
              <w:right w:val="single" w:sz="6" w:space="0" w:color="auto"/>
            </w:tcBorders>
            <w:shd w:val="clear" w:color="auto" w:fill="FFFFFF"/>
          </w:tcPr>
          <w:p w:rsidR="00737BF7" w:rsidRPr="006D5279" w:rsidRDefault="00737BF7" w:rsidP="00737BF7">
            <w:pPr>
              <w:shd w:val="clear" w:color="auto" w:fill="FFFFFF"/>
              <w:spacing w:line="274" w:lineRule="exact"/>
              <w:ind w:right="106"/>
              <w:rPr>
                <w:rFonts w:ascii="Times New Roman" w:eastAsia="Times New Roman" w:hAnsi="Times New Roman" w:cs="Times New Roman"/>
                <w:spacing w:val="-14"/>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737BF7" w:rsidRPr="00737BF7" w:rsidRDefault="00737BF7" w:rsidP="00737BF7">
            <w:pPr>
              <w:shd w:val="clear" w:color="auto" w:fill="FFFFFF"/>
              <w:spacing w:line="278" w:lineRule="exact"/>
              <w:jc w:val="both"/>
              <w:rPr>
                <w:rFonts w:ascii="Times New Roman" w:hAnsi="Times New Roman" w:cs="Times New Roman"/>
              </w:rPr>
            </w:pPr>
            <w:r w:rsidRPr="00737BF7">
              <w:rPr>
                <w:rFonts w:ascii="Times New Roman" w:eastAsia="Times New Roman" w:hAnsi="Times New Roman" w:cs="Times New Roman"/>
                <w:b/>
                <w:bCs/>
                <w:sz w:val="24"/>
                <w:szCs w:val="24"/>
              </w:rPr>
              <w:t xml:space="preserve">Январь: </w:t>
            </w:r>
            <w:r w:rsidRPr="00737BF7">
              <w:rPr>
                <w:rFonts w:ascii="Times New Roman" w:eastAsia="Times New Roman" w:hAnsi="Times New Roman" w:cs="Times New Roman"/>
                <w:sz w:val="24"/>
                <w:szCs w:val="24"/>
              </w:rPr>
              <w:t>№ 33- стр.64; № 34- стр.66; № 35- стр.67; № 36- стр.67; № 37-стр.69; № 38-стр.70; № 39- стр.71; № 40- стр.72;</w:t>
            </w:r>
          </w:p>
          <w:p w:rsidR="00737BF7" w:rsidRPr="00737BF7" w:rsidRDefault="00737BF7" w:rsidP="009D3768">
            <w:pPr>
              <w:shd w:val="clear" w:color="auto" w:fill="FFFFFF"/>
              <w:rPr>
                <w:rFonts w:ascii="Times New Roman" w:hAnsi="Times New Roman" w:cs="Times New Roman"/>
                <w:sz w:val="22"/>
                <w:szCs w:val="22"/>
              </w:rPr>
            </w:pPr>
          </w:p>
        </w:tc>
        <w:tc>
          <w:tcPr>
            <w:tcW w:w="3553" w:type="dxa"/>
            <w:vMerge/>
            <w:tcBorders>
              <w:left w:val="single" w:sz="6" w:space="0" w:color="auto"/>
              <w:right w:val="single" w:sz="6" w:space="0" w:color="auto"/>
            </w:tcBorders>
            <w:shd w:val="clear" w:color="auto" w:fill="FFFFFF"/>
          </w:tcPr>
          <w:p w:rsidR="00737BF7" w:rsidRPr="008658E3" w:rsidRDefault="00737BF7" w:rsidP="009D3768">
            <w:pPr>
              <w:shd w:val="clear" w:color="auto" w:fill="FFFFFF"/>
              <w:spacing w:line="274" w:lineRule="exact"/>
              <w:rPr>
                <w:rFonts w:ascii="Times New Roman" w:eastAsia="Times New Roman" w:hAnsi="Times New Roman" w:cs="Times New Roman"/>
                <w:b/>
                <w:bCs/>
                <w:spacing w:val="-21"/>
                <w:sz w:val="24"/>
                <w:szCs w:val="24"/>
              </w:rPr>
            </w:pPr>
          </w:p>
        </w:tc>
      </w:tr>
      <w:tr w:rsidR="00737BF7" w:rsidRPr="00F65D14" w:rsidTr="00737BF7">
        <w:trPr>
          <w:trHeight w:hRule="exact" w:val="997"/>
        </w:trPr>
        <w:tc>
          <w:tcPr>
            <w:tcW w:w="1560" w:type="dxa"/>
            <w:vMerge/>
            <w:tcBorders>
              <w:left w:val="single" w:sz="6" w:space="0" w:color="auto"/>
              <w:right w:val="single" w:sz="6" w:space="0" w:color="auto"/>
            </w:tcBorders>
            <w:shd w:val="clear" w:color="auto" w:fill="FFFFFF"/>
          </w:tcPr>
          <w:p w:rsidR="00737BF7" w:rsidRPr="006D5279" w:rsidRDefault="00737BF7" w:rsidP="00737BF7">
            <w:pPr>
              <w:shd w:val="clear" w:color="auto" w:fill="FFFFFF"/>
              <w:spacing w:line="274" w:lineRule="exact"/>
              <w:ind w:right="106"/>
              <w:rPr>
                <w:rFonts w:ascii="Times New Roman" w:eastAsia="Times New Roman" w:hAnsi="Times New Roman" w:cs="Times New Roman"/>
                <w:spacing w:val="-14"/>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737BF7" w:rsidRPr="00737BF7" w:rsidRDefault="00737BF7" w:rsidP="00737BF7">
            <w:pPr>
              <w:shd w:val="clear" w:color="auto" w:fill="FFFFFF"/>
              <w:spacing w:line="278" w:lineRule="exact"/>
              <w:jc w:val="both"/>
              <w:rPr>
                <w:rFonts w:ascii="Times New Roman" w:hAnsi="Times New Roman" w:cs="Times New Roman"/>
              </w:rPr>
            </w:pPr>
            <w:r w:rsidRPr="00737BF7">
              <w:rPr>
                <w:rFonts w:ascii="Times New Roman" w:eastAsia="Times New Roman" w:hAnsi="Times New Roman" w:cs="Times New Roman"/>
                <w:b/>
                <w:bCs/>
                <w:sz w:val="24"/>
                <w:szCs w:val="24"/>
              </w:rPr>
              <w:t xml:space="preserve">Февраль: </w:t>
            </w:r>
            <w:r w:rsidRPr="00737BF7">
              <w:rPr>
                <w:rFonts w:ascii="Times New Roman" w:eastAsia="Times New Roman" w:hAnsi="Times New Roman" w:cs="Times New Roman"/>
                <w:sz w:val="24"/>
                <w:szCs w:val="24"/>
              </w:rPr>
              <w:t>№ 41- стр.73; № 42-стр.75;№ 43- стр.76; № 44- стр.76; № 45- стр.78; № 46- стр.79; № 47-стр.79; № 48- стр.80;</w:t>
            </w:r>
          </w:p>
          <w:p w:rsidR="00737BF7" w:rsidRPr="00737BF7" w:rsidRDefault="00737BF7" w:rsidP="009D3768">
            <w:pPr>
              <w:shd w:val="clear" w:color="auto" w:fill="FFFFFF"/>
              <w:rPr>
                <w:rFonts w:ascii="Times New Roman" w:hAnsi="Times New Roman" w:cs="Times New Roman"/>
                <w:sz w:val="22"/>
                <w:szCs w:val="22"/>
              </w:rPr>
            </w:pPr>
          </w:p>
        </w:tc>
        <w:tc>
          <w:tcPr>
            <w:tcW w:w="3553" w:type="dxa"/>
            <w:vMerge/>
            <w:tcBorders>
              <w:left w:val="single" w:sz="6" w:space="0" w:color="auto"/>
              <w:right w:val="single" w:sz="6" w:space="0" w:color="auto"/>
            </w:tcBorders>
            <w:shd w:val="clear" w:color="auto" w:fill="FFFFFF"/>
          </w:tcPr>
          <w:p w:rsidR="00737BF7" w:rsidRPr="008658E3" w:rsidRDefault="00737BF7" w:rsidP="009D3768">
            <w:pPr>
              <w:shd w:val="clear" w:color="auto" w:fill="FFFFFF"/>
              <w:spacing w:line="274" w:lineRule="exact"/>
              <w:rPr>
                <w:rFonts w:ascii="Times New Roman" w:eastAsia="Times New Roman" w:hAnsi="Times New Roman" w:cs="Times New Roman"/>
                <w:b/>
                <w:bCs/>
                <w:spacing w:val="-21"/>
                <w:sz w:val="24"/>
                <w:szCs w:val="24"/>
              </w:rPr>
            </w:pPr>
          </w:p>
        </w:tc>
      </w:tr>
      <w:tr w:rsidR="00737BF7" w:rsidRPr="00F65D14" w:rsidTr="00737BF7">
        <w:trPr>
          <w:trHeight w:hRule="exact" w:val="997"/>
        </w:trPr>
        <w:tc>
          <w:tcPr>
            <w:tcW w:w="1560" w:type="dxa"/>
            <w:vMerge/>
            <w:tcBorders>
              <w:left w:val="single" w:sz="6" w:space="0" w:color="auto"/>
              <w:right w:val="single" w:sz="6" w:space="0" w:color="auto"/>
            </w:tcBorders>
            <w:shd w:val="clear" w:color="auto" w:fill="FFFFFF"/>
          </w:tcPr>
          <w:p w:rsidR="00737BF7" w:rsidRPr="006D5279" w:rsidRDefault="00737BF7" w:rsidP="00737BF7">
            <w:pPr>
              <w:shd w:val="clear" w:color="auto" w:fill="FFFFFF"/>
              <w:spacing w:line="274" w:lineRule="exact"/>
              <w:ind w:right="106"/>
              <w:rPr>
                <w:rFonts w:ascii="Times New Roman" w:eastAsia="Times New Roman" w:hAnsi="Times New Roman" w:cs="Times New Roman"/>
                <w:spacing w:val="-14"/>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737BF7" w:rsidRPr="00737BF7" w:rsidRDefault="00737BF7" w:rsidP="00737BF7">
            <w:pPr>
              <w:shd w:val="clear" w:color="auto" w:fill="FFFFFF"/>
              <w:spacing w:line="278" w:lineRule="exact"/>
              <w:jc w:val="both"/>
              <w:rPr>
                <w:rFonts w:ascii="Times New Roman" w:hAnsi="Times New Roman" w:cs="Times New Roman"/>
              </w:rPr>
            </w:pPr>
            <w:r w:rsidRPr="00737BF7">
              <w:rPr>
                <w:rFonts w:ascii="Times New Roman" w:eastAsia="Times New Roman" w:hAnsi="Times New Roman" w:cs="Times New Roman"/>
                <w:b/>
                <w:bCs/>
                <w:sz w:val="24"/>
                <w:szCs w:val="24"/>
              </w:rPr>
              <w:t xml:space="preserve">Март: </w:t>
            </w:r>
            <w:r w:rsidRPr="00737BF7">
              <w:rPr>
                <w:rFonts w:ascii="Times New Roman" w:eastAsia="Times New Roman" w:hAnsi="Times New Roman" w:cs="Times New Roman"/>
                <w:sz w:val="24"/>
                <w:szCs w:val="24"/>
              </w:rPr>
              <w:t>№ 49- стр.82; № 50- стр.83; № 51- стр.84; № 52-стр.85;№ 53- стр.86; № 54- стр.88; № 55стр.89; № 56-стр.90;</w:t>
            </w:r>
          </w:p>
          <w:p w:rsidR="00737BF7" w:rsidRPr="00737BF7" w:rsidRDefault="00737BF7" w:rsidP="009D3768">
            <w:pPr>
              <w:shd w:val="clear" w:color="auto" w:fill="FFFFFF"/>
              <w:rPr>
                <w:rFonts w:ascii="Times New Roman" w:hAnsi="Times New Roman" w:cs="Times New Roman"/>
                <w:sz w:val="22"/>
                <w:szCs w:val="22"/>
              </w:rPr>
            </w:pPr>
          </w:p>
        </w:tc>
        <w:tc>
          <w:tcPr>
            <w:tcW w:w="3553" w:type="dxa"/>
            <w:vMerge/>
            <w:tcBorders>
              <w:left w:val="single" w:sz="6" w:space="0" w:color="auto"/>
              <w:right w:val="single" w:sz="6" w:space="0" w:color="auto"/>
            </w:tcBorders>
            <w:shd w:val="clear" w:color="auto" w:fill="FFFFFF"/>
          </w:tcPr>
          <w:p w:rsidR="00737BF7" w:rsidRPr="008658E3" w:rsidRDefault="00737BF7" w:rsidP="009D3768">
            <w:pPr>
              <w:shd w:val="clear" w:color="auto" w:fill="FFFFFF"/>
              <w:spacing w:line="274" w:lineRule="exact"/>
              <w:rPr>
                <w:rFonts w:ascii="Times New Roman" w:eastAsia="Times New Roman" w:hAnsi="Times New Roman" w:cs="Times New Roman"/>
                <w:b/>
                <w:bCs/>
                <w:spacing w:val="-21"/>
                <w:sz w:val="24"/>
                <w:szCs w:val="24"/>
              </w:rPr>
            </w:pPr>
          </w:p>
        </w:tc>
      </w:tr>
      <w:tr w:rsidR="00737BF7" w:rsidRPr="00F65D14" w:rsidTr="00737BF7">
        <w:trPr>
          <w:trHeight w:hRule="exact" w:val="984"/>
        </w:trPr>
        <w:tc>
          <w:tcPr>
            <w:tcW w:w="1560" w:type="dxa"/>
            <w:vMerge/>
            <w:tcBorders>
              <w:left w:val="single" w:sz="6" w:space="0" w:color="auto"/>
              <w:right w:val="single" w:sz="6" w:space="0" w:color="auto"/>
            </w:tcBorders>
            <w:shd w:val="clear" w:color="auto" w:fill="FFFFFF"/>
          </w:tcPr>
          <w:p w:rsidR="00737BF7" w:rsidRPr="006D5279" w:rsidRDefault="00737BF7" w:rsidP="00737BF7">
            <w:pPr>
              <w:shd w:val="clear" w:color="auto" w:fill="FFFFFF"/>
              <w:spacing w:line="274" w:lineRule="exact"/>
              <w:ind w:right="106"/>
              <w:rPr>
                <w:rFonts w:ascii="Times New Roman" w:eastAsia="Times New Roman" w:hAnsi="Times New Roman" w:cs="Times New Roman"/>
                <w:spacing w:val="-14"/>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737BF7" w:rsidRPr="00737BF7" w:rsidRDefault="00737BF7" w:rsidP="00737BF7">
            <w:pPr>
              <w:shd w:val="clear" w:color="auto" w:fill="FFFFFF"/>
              <w:spacing w:line="278" w:lineRule="exact"/>
              <w:ind w:right="5"/>
              <w:jc w:val="both"/>
              <w:rPr>
                <w:rFonts w:ascii="Times New Roman" w:hAnsi="Times New Roman" w:cs="Times New Roman"/>
              </w:rPr>
            </w:pPr>
            <w:r w:rsidRPr="00737BF7">
              <w:rPr>
                <w:rFonts w:ascii="Times New Roman" w:eastAsia="Times New Roman" w:hAnsi="Times New Roman" w:cs="Times New Roman"/>
                <w:b/>
                <w:bCs/>
                <w:sz w:val="24"/>
                <w:szCs w:val="24"/>
              </w:rPr>
              <w:t xml:space="preserve">Апрель: </w:t>
            </w:r>
            <w:r w:rsidRPr="00737BF7">
              <w:rPr>
                <w:rFonts w:ascii="Times New Roman" w:eastAsia="Times New Roman" w:hAnsi="Times New Roman" w:cs="Times New Roman"/>
                <w:sz w:val="24"/>
                <w:szCs w:val="24"/>
              </w:rPr>
              <w:t>№ 57- стр.91; № 58-стр.92; № 59- стр.94; № 60- стр.95; № 61- стр.97; № 62- стр.99; № 63- стр.99;№ 64-стр.99;</w:t>
            </w:r>
          </w:p>
          <w:p w:rsidR="00737BF7" w:rsidRPr="00737BF7" w:rsidRDefault="00737BF7" w:rsidP="009D3768">
            <w:pPr>
              <w:shd w:val="clear" w:color="auto" w:fill="FFFFFF"/>
              <w:rPr>
                <w:rFonts w:ascii="Times New Roman" w:hAnsi="Times New Roman" w:cs="Times New Roman"/>
                <w:sz w:val="22"/>
                <w:szCs w:val="22"/>
              </w:rPr>
            </w:pPr>
          </w:p>
        </w:tc>
        <w:tc>
          <w:tcPr>
            <w:tcW w:w="3553" w:type="dxa"/>
            <w:vMerge/>
            <w:tcBorders>
              <w:left w:val="single" w:sz="6" w:space="0" w:color="auto"/>
              <w:right w:val="single" w:sz="6" w:space="0" w:color="auto"/>
            </w:tcBorders>
            <w:shd w:val="clear" w:color="auto" w:fill="FFFFFF"/>
          </w:tcPr>
          <w:p w:rsidR="00737BF7" w:rsidRPr="008658E3" w:rsidRDefault="00737BF7" w:rsidP="009D3768">
            <w:pPr>
              <w:shd w:val="clear" w:color="auto" w:fill="FFFFFF"/>
              <w:spacing w:line="274" w:lineRule="exact"/>
              <w:rPr>
                <w:rFonts w:ascii="Times New Roman" w:eastAsia="Times New Roman" w:hAnsi="Times New Roman" w:cs="Times New Roman"/>
                <w:b/>
                <w:bCs/>
                <w:spacing w:val="-21"/>
                <w:sz w:val="24"/>
                <w:szCs w:val="24"/>
              </w:rPr>
            </w:pPr>
          </w:p>
        </w:tc>
      </w:tr>
      <w:tr w:rsidR="00737BF7" w:rsidRPr="00F65D14" w:rsidTr="00F35DFD">
        <w:trPr>
          <w:trHeight w:hRule="exact" w:val="993"/>
        </w:trPr>
        <w:tc>
          <w:tcPr>
            <w:tcW w:w="1560" w:type="dxa"/>
            <w:vMerge/>
            <w:tcBorders>
              <w:left w:val="single" w:sz="6" w:space="0" w:color="auto"/>
              <w:bottom w:val="single" w:sz="6" w:space="0" w:color="auto"/>
              <w:right w:val="single" w:sz="6" w:space="0" w:color="auto"/>
            </w:tcBorders>
            <w:shd w:val="clear" w:color="auto" w:fill="FFFFFF"/>
          </w:tcPr>
          <w:p w:rsidR="00737BF7" w:rsidRPr="006D5279" w:rsidRDefault="00737BF7" w:rsidP="00737BF7">
            <w:pPr>
              <w:shd w:val="clear" w:color="auto" w:fill="FFFFFF"/>
              <w:spacing w:line="274" w:lineRule="exact"/>
              <w:ind w:right="106"/>
              <w:rPr>
                <w:rFonts w:ascii="Times New Roman" w:eastAsia="Times New Roman" w:hAnsi="Times New Roman" w:cs="Times New Roman"/>
                <w:spacing w:val="-14"/>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737BF7" w:rsidRPr="00737BF7" w:rsidRDefault="00737BF7" w:rsidP="00737BF7">
            <w:pPr>
              <w:shd w:val="clear" w:color="auto" w:fill="FFFFFF"/>
              <w:spacing w:line="278" w:lineRule="exact"/>
              <w:jc w:val="both"/>
              <w:rPr>
                <w:rFonts w:ascii="Times New Roman" w:hAnsi="Times New Roman" w:cs="Times New Roman"/>
              </w:rPr>
            </w:pPr>
            <w:r w:rsidRPr="00737BF7">
              <w:rPr>
                <w:rFonts w:ascii="Times New Roman" w:eastAsia="Times New Roman" w:hAnsi="Times New Roman" w:cs="Times New Roman"/>
                <w:b/>
                <w:bCs/>
                <w:sz w:val="24"/>
                <w:szCs w:val="24"/>
              </w:rPr>
              <w:t xml:space="preserve">Май: </w:t>
            </w:r>
            <w:r w:rsidRPr="00737BF7">
              <w:rPr>
                <w:rFonts w:ascii="Times New Roman" w:eastAsia="Times New Roman" w:hAnsi="Times New Roman" w:cs="Times New Roman"/>
                <w:sz w:val="24"/>
                <w:szCs w:val="24"/>
              </w:rPr>
              <w:t>№ 65- стр.100; № 66- стр.101; № 67- стр.103; № 68- стр.103; № 69-стр.104; № 70- стр.105; № 71- стр.107; № 72 стр.108</w:t>
            </w:r>
          </w:p>
          <w:p w:rsidR="00737BF7" w:rsidRPr="0052664B" w:rsidRDefault="00737BF7" w:rsidP="009D3768">
            <w:pPr>
              <w:shd w:val="clear" w:color="auto" w:fill="FFFFFF"/>
              <w:rPr>
                <w:rFonts w:ascii="Times New Roman" w:hAnsi="Times New Roman" w:cs="Times New Roman"/>
                <w:sz w:val="22"/>
                <w:szCs w:val="22"/>
              </w:rPr>
            </w:pPr>
          </w:p>
        </w:tc>
        <w:tc>
          <w:tcPr>
            <w:tcW w:w="3553" w:type="dxa"/>
            <w:vMerge/>
            <w:tcBorders>
              <w:left w:val="single" w:sz="6" w:space="0" w:color="auto"/>
              <w:bottom w:val="single" w:sz="6" w:space="0" w:color="auto"/>
              <w:right w:val="single" w:sz="6" w:space="0" w:color="auto"/>
            </w:tcBorders>
            <w:shd w:val="clear" w:color="auto" w:fill="FFFFFF"/>
          </w:tcPr>
          <w:p w:rsidR="00737BF7" w:rsidRPr="008658E3" w:rsidRDefault="00737BF7" w:rsidP="009D3768">
            <w:pPr>
              <w:shd w:val="clear" w:color="auto" w:fill="FFFFFF"/>
              <w:spacing w:line="274" w:lineRule="exact"/>
              <w:rPr>
                <w:rFonts w:ascii="Times New Roman" w:eastAsia="Times New Roman" w:hAnsi="Times New Roman" w:cs="Times New Roman"/>
                <w:b/>
                <w:bCs/>
                <w:spacing w:val="-21"/>
                <w:sz w:val="24"/>
                <w:szCs w:val="24"/>
              </w:rPr>
            </w:pPr>
          </w:p>
        </w:tc>
      </w:tr>
      <w:tr w:rsidR="003D13D9" w:rsidTr="00737BF7">
        <w:trPr>
          <w:trHeight w:val="1668"/>
        </w:trPr>
        <w:tc>
          <w:tcPr>
            <w:tcW w:w="1560" w:type="dxa"/>
            <w:vMerge w:val="restart"/>
            <w:tcBorders>
              <w:top w:val="single" w:sz="6" w:space="0" w:color="auto"/>
              <w:left w:val="single" w:sz="6" w:space="0" w:color="auto"/>
              <w:right w:val="single" w:sz="6" w:space="0" w:color="auto"/>
            </w:tcBorders>
            <w:shd w:val="clear" w:color="auto" w:fill="FFFFFF"/>
          </w:tcPr>
          <w:p w:rsidR="00737BF7" w:rsidRPr="00243B7D" w:rsidRDefault="00737BF7" w:rsidP="00737BF7">
            <w:pPr>
              <w:shd w:val="clear" w:color="auto" w:fill="FFFFFF"/>
              <w:spacing w:line="274" w:lineRule="exact"/>
              <w:ind w:right="106"/>
              <w:rPr>
                <w:rFonts w:ascii="Times New Roman" w:eastAsia="Times New Roman" w:hAnsi="Times New Roman" w:cs="Times New Roman"/>
                <w:sz w:val="24"/>
                <w:szCs w:val="24"/>
              </w:rPr>
            </w:pPr>
            <w:r w:rsidRPr="00243B7D">
              <w:rPr>
                <w:rFonts w:ascii="Times New Roman" w:eastAsia="Times New Roman" w:hAnsi="Times New Roman" w:cs="Times New Roman"/>
                <w:sz w:val="24"/>
                <w:szCs w:val="24"/>
              </w:rPr>
              <w:t>Изобразительная деятельность</w:t>
            </w:r>
          </w:p>
          <w:p w:rsidR="003D13D9" w:rsidRPr="008658E3" w:rsidRDefault="00737BF7" w:rsidP="00737BF7">
            <w:pPr>
              <w:shd w:val="clear" w:color="auto" w:fill="FFFFFF"/>
              <w:spacing w:line="274" w:lineRule="exact"/>
              <w:ind w:right="125"/>
              <w:rPr>
                <w:rFonts w:ascii="Times New Roman" w:hAnsi="Times New Roman" w:cs="Times New Roman"/>
                <w:sz w:val="24"/>
                <w:szCs w:val="24"/>
              </w:rPr>
            </w:pPr>
            <w:r w:rsidRPr="00243B7D">
              <w:rPr>
                <w:rFonts w:ascii="Times New Roman" w:eastAsia="Times New Roman" w:hAnsi="Times New Roman" w:cs="Times New Roman"/>
                <w:sz w:val="24"/>
                <w:szCs w:val="24"/>
              </w:rPr>
              <w:t>(лепка)</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737BF7" w:rsidRPr="00D65D74" w:rsidRDefault="00737BF7" w:rsidP="00737BF7">
            <w:pPr>
              <w:shd w:val="clear" w:color="auto" w:fill="FFFFFF"/>
              <w:spacing w:line="274" w:lineRule="exact"/>
              <w:rPr>
                <w:rFonts w:ascii="Times New Roman" w:hAnsi="Times New Roman" w:cs="Times New Roman"/>
              </w:rPr>
            </w:pPr>
            <w:r w:rsidRPr="00D65D74">
              <w:rPr>
                <w:rFonts w:ascii="Times New Roman" w:eastAsia="Times New Roman" w:hAnsi="Times New Roman" w:cs="Times New Roman"/>
                <w:b/>
                <w:bCs/>
                <w:sz w:val="24"/>
                <w:szCs w:val="24"/>
              </w:rPr>
              <w:t>Комарова Т.С.</w:t>
            </w:r>
          </w:p>
          <w:p w:rsidR="00737BF7" w:rsidRDefault="00737BF7" w:rsidP="00737BF7">
            <w:pPr>
              <w:shd w:val="clear" w:color="auto" w:fill="FFFFFF"/>
              <w:rPr>
                <w:rFonts w:ascii="Times New Roman" w:eastAsia="Times New Roman" w:hAnsi="Times New Roman" w:cs="Times New Roman"/>
                <w:sz w:val="24"/>
                <w:szCs w:val="24"/>
              </w:rPr>
            </w:pPr>
            <w:r w:rsidRPr="00D65D74">
              <w:rPr>
                <w:rFonts w:ascii="Times New Roman" w:eastAsia="Times New Roman" w:hAnsi="Times New Roman" w:cs="Times New Roman"/>
                <w:spacing w:val="-11"/>
                <w:sz w:val="24"/>
                <w:szCs w:val="24"/>
              </w:rPr>
              <w:t xml:space="preserve">Изобразительная деятельность в детском     саду.     </w:t>
            </w:r>
            <w:r>
              <w:rPr>
                <w:rFonts w:ascii="Times New Roman" w:eastAsia="Times New Roman" w:hAnsi="Times New Roman" w:cs="Times New Roman"/>
                <w:spacing w:val="-11"/>
                <w:sz w:val="24"/>
                <w:szCs w:val="24"/>
              </w:rPr>
              <w:t xml:space="preserve">Старшая </w:t>
            </w:r>
            <w:r w:rsidRPr="00D65D74">
              <w:rPr>
                <w:rFonts w:ascii="Times New Roman" w:eastAsia="Times New Roman" w:hAnsi="Times New Roman" w:cs="Times New Roman"/>
                <w:spacing w:val="-11"/>
                <w:sz w:val="24"/>
                <w:szCs w:val="24"/>
              </w:rPr>
              <w:t xml:space="preserve"> группа (5</w:t>
            </w:r>
            <w:r>
              <w:rPr>
                <w:rFonts w:ascii="Times New Roman" w:eastAsia="Times New Roman" w:hAnsi="Times New Roman" w:cs="Times New Roman"/>
                <w:spacing w:val="-11"/>
                <w:sz w:val="24"/>
                <w:szCs w:val="24"/>
              </w:rPr>
              <w:t xml:space="preserve"> – 6 </w:t>
            </w:r>
            <w:r w:rsidRPr="00D65D74">
              <w:rPr>
                <w:rFonts w:ascii="Times New Roman" w:eastAsia="Times New Roman" w:hAnsi="Times New Roman" w:cs="Times New Roman"/>
                <w:sz w:val="24"/>
                <w:szCs w:val="24"/>
              </w:rPr>
              <w:t>лет), - М.: Мозаика- Синтез, 201</w:t>
            </w:r>
            <w:r w:rsidR="009614A4">
              <w:rPr>
                <w:rFonts w:ascii="Times New Roman" w:eastAsia="Times New Roman" w:hAnsi="Times New Roman" w:cs="Times New Roman"/>
                <w:sz w:val="24"/>
                <w:szCs w:val="24"/>
              </w:rPr>
              <w:t>7 г.</w:t>
            </w:r>
          </w:p>
          <w:p w:rsidR="00737BF7" w:rsidRDefault="00737BF7" w:rsidP="00737BF7">
            <w:pPr>
              <w:shd w:val="clear" w:color="auto" w:fill="FFFFFF"/>
              <w:rPr>
                <w:rFonts w:ascii="Times New Roman" w:eastAsia="Times New Roman" w:hAnsi="Times New Roman" w:cs="Times New Roman"/>
                <w:sz w:val="24"/>
                <w:szCs w:val="24"/>
              </w:rPr>
            </w:pPr>
            <w:r w:rsidRPr="00D65D74">
              <w:rPr>
                <w:rFonts w:ascii="Times New Roman" w:eastAsia="Times New Roman" w:hAnsi="Times New Roman" w:cs="Times New Roman"/>
                <w:spacing w:val="-19"/>
                <w:sz w:val="24"/>
                <w:szCs w:val="24"/>
              </w:rPr>
              <w:t xml:space="preserve">Конспекты  </w:t>
            </w:r>
            <w:r w:rsidRPr="00D65D74">
              <w:rPr>
                <w:rFonts w:ascii="Times New Roman" w:eastAsia="Times New Roman" w:hAnsi="Times New Roman" w:cs="Times New Roman"/>
                <w:b/>
                <w:bCs/>
                <w:spacing w:val="-19"/>
                <w:sz w:val="24"/>
                <w:szCs w:val="24"/>
              </w:rPr>
              <w:t>«</w:t>
            </w:r>
            <w:r>
              <w:rPr>
                <w:rFonts w:ascii="Times New Roman" w:eastAsia="Times New Roman" w:hAnsi="Times New Roman" w:cs="Times New Roman"/>
                <w:b/>
                <w:bCs/>
                <w:spacing w:val="-19"/>
                <w:sz w:val="24"/>
                <w:szCs w:val="24"/>
              </w:rPr>
              <w:t>Лепка</w:t>
            </w:r>
            <w:r w:rsidRPr="00D65D74">
              <w:rPr>
                <w:rFonts w:ascii="Times New Roman" w:eastAsia="Times New Roman" w:hAnsi="Times New Roman" w:cs="Times New Roman"/>
                <w:b/>
                <w:bCs/>
                <w:spacing w:val="-19"/>
                <w:sz w:val="24"/>
                <w:szCs w:val="24"/>
              </w:rPr>
              <w:t>»</w:t>
            </w:r>
            <w:r w:rsidR="00AA493A">
              <w:rPr>
                <w:rFonts w:ascii="Times New Roman" w:eastAsia="Times New Roman" w:hAnsi="Times New Roman" w:cs="Times New Roman"/>
                <w:b/>
                <w:bCs/>
                <w:spacing w:val="-19"/>
                <w:sz w:val="24"/>
                <w:szCs w:val="24"/>
              </w:rPr>
              <w:t xml:space="preserve">    </w:t>
            </w:r>
            <w:r w:rsidRPr="00D65D74">
              <w:rPr>
                <w:rFonts w:ascii="Times New Roman" w:eastAsia="Times New Roman" w:hAnsi="Times New Roman" w:cs="Times New Roman"/>
                <w:sz w:val="24"/>
                <w:szCs w:val="24"/>
              </w:rPr>
              <w:t>из расчета</w:t>
            </w:r>
            <w:r>
              <w:rPr>
                <w:rFonts w:ascii="Times New Roman" w:eastAsia="Times New Roman" w:hAnsi="Times New Roman" w:cs="Times New Roman"/>
                <w:sz w:val="24"/>
                <w:szCs w:val="24"/>
              </w:rPr>
              <w:t>:</w:t>
            </w:r>
          </w:p>
          <w:p w:rsidR="003D13D9" w:rsidRDefault="00737BF7" w:rsidP="00737BF7">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0,5</w:t>
            </w:r>
            <w:r w:rsidRPr="00D65D74">
              <w:rPr>
                <w:rFonts w:ascii="Times New Roman" w:eastAsia="Times New Roman" w:hAnsi="Times New Roman" w:cs="Times New Roman"/>
                <w:b/>
                <w:sz w:val="24"/>
                <w:szCs w:val="24"/>
              </w:rPr>
              <w:t xml:space="preserve"> в неделю, </w:t>
            </w:r>
            <w:r>
              <w:rPr>
                <w:rFonts w:ascii="Times New Roman" w:eastAsia="Times New Roman" w:hAnsi="Times New Roman" w:cs="Times New Roman"/>
                <w:b/>
                <w:sz w:val="24"/>
                <w:szCs w:val="24"/>
              </w:rPr>
              <w:t>2</w:t>
            </w:r>
            <w:r w:rsidRPr="00D65D74">
              <w:rPr>
                <w:rFonts w:ascii="Times New Roman" w:eastAsia="Times New Roman" w:hAnsi="Times New Roman" w:cs="Times New Roman"/>
                <w:b/>
                <w:sz w:val="24"/>
                <w:szCs w:val="24"/>
              </w:rPr>
              <w:t xml:space="preserve"> в месяц, </w:t>
            </w:r>
            <w:r>
              <w:rPr>
                <w:rFonts w:ascii="Times New Roman" w:eastAsia="Times New Roman" w:hAnsi="Times New Roman" w:cs="Times New Roman"/>
                <w:b/>
                <w:sz w:val="24"/>
                <w:szCs w:val="24"/>
              </w:rPr>
              <w:t>18</w:t>
            </w:r>
            <w:r w:rsidRPr="00D65D74">
              <w:rPr>
                <w:rFonts w:ascii="Times New Roman" w:eastAsia="Times New Roman" w:hAnsi="Times New Roman" w:cs="Times New Roman"/>
                <w:b/>
                <w:sz w:val="24"/>
                <w:szCs w:val="24"/>
              </w:rPr>
              <w:t xml:space="preserve"> в год</w:t>
            </w:r>
          </w:p>
          <w:p w:rsidR="00E61607" w:rsidRPr="004822BB" w:rsidRDefault="00E61607" w:rsidP="00737BF7">
            <w:pPr>
              <w:shd w:val="clear" w:color="auto" w:fill="FFFFFF"/>
              <w:rPr>
                <w:rFonts w:ascii="Times New Roman" w:hAnsi="Times New Roman" w:cs="Times New Roman"/>
                <w:b/>
                <w:sz w:val="22"/>
                <w:szCs w:val="22"/>
              </w:rPr>
            </w:pPr>
          </w:p>
        </w:tc>
        <w:tc>
          <w:tcPr>
            <w:tcW w:w="3553" w:type="dxa"/>
            <w:vMerge w:val="restart"/>
            <w:tcBorders>
              <w:top w:val="single" w:sz="6" w:space="0" w:color="auto"/>
              <w:left w:val="single" w:sz="6" w:space="0" w:color="auto"/>
              <w:right w:val="single" w:sz="6" w:space="0" w:color="auto"/>
            </w:tcBorders>
            <w:shd w:val="clear" w:color="auto" w:fill="FFFFFF"/>
          </w:tcPr>
          <w:p w:rsidR="003D13D9" w:rsidRPr="00F65D14" w:rsidRDefault="003D13D9" w:rsidP="009D3768">
            <w:pPr>
              <w:shd w:val="clear" w:color="auto" w:fill="FFFFFF"/>
              <w:spacing w:line="274" w:lineRule="exact"/>
              <w:ind w:firstLine="62"/>
              <w:rPr>
                <w:rFonts w:ascii="Times New Roman" w:hAnsi="Times New Roman" w:cs="Times New Roman"/>
                <w:sz w:val="22"/>
                <w:szCs w:val="22"/>
              </w:rPr>
            </w:pPr>
          </w:p>
        </w:tc>
      </w:tr>
      <w:tr w:rsidR="003D13D9" w:rsidTr="00E61607">
        <w:trPr>
          <w:trHeight w:val="57"/>
        </w:trPr>
        <w:tc>
          <w:tcPr>
            <w:tcW w:w="1560" w:type="dxa"/>
            <w:vMerge/>
            <w:tcBorders>
              <w:left w:val="single" w:sz="6" w:space="0" w:color="auto"/>
              <w:right w:val="single" w:sz="6" w:space="0" w:color="auto"/>
            </w:tcBorders>
            <w:shd w:val="clear" w:color="auto" w:fill="FFFFFF"/>
          </w:tcPr>
          <w:p w:rsidR="003D13D9" w:rsidRPr="008658E3" w:rsidRDefault="003D13D9" w:rsidP="009D3768">
            <w:pPr>
              <w:shd w:val="clear" w:color="auto" w:fill="FFFFFF"/>
              <w:spacing w:line="274" w:lineRule="exact"/>
              <w:ind w:right="125"/>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737BF7" w:rsidRDefault="00737BF7" w:rsidP="009D3768">
            <w:pPr>
              <w:shd w:val="clear" w:color="auto" w:fill="FFFFFF"/>
              <w:spacing w:line="278" w:lineRule="exact"/>
              <w:rPr>
                <w:rFonts w:ascii="Times New Roman" w:hAnsi="Times New Roman" w:cs="Times New Roman"/>
              </w:rPr>
            </w:pPr>
            <w:r w:rsidRPr="00737BF7">
              <w:rPr>
                <w:rFonts w:ascii="Times New Roman" w:eastAsia="Times New Roman" w:hAnsi="Times New Roman" w:cs="Times New Roman"/>
                <w:b/>
                <w:bCs/>
                <w:sz w:val="24"/>
                <w:szCs w:val="24"/>
              </w:rPr>
              <w:t xml:space="preserve">Сентябрь: </w:t>
            </w:r>
            <w:r w:rsidRPr="00737BF7">
              <w:rPr>
                <w:rFonts w:ascii="Times New Roman" w:eastAsia="Times New Roman" w:hAnsi="Times New Roman" w:cs="Times New Roman"/>
                <w:sz w:val="24"/>
                <w:szCs w:val="24"/>
              </w:rPr>
              <w:t>№ 1- стр.29; № 2- стр.32;</w:t>
            </w:r>
            <w:r w:rsidRPr="00737BF7">
              <w:rPr>
                <w:rFonts w:ascii="Times New Roman" w:eastAsia="Times New Roman" w:hAnsi="Times New Roman" w:cs="Times New Roman"/>
                <w:sz w:val="24"/>
                <w:szCs w:val="24"/>
              </w:rPr>
              <w:br/>
            </w:r>
          </w:p>
        </w:tc>
        <w:tc>
          <w:tcPr>
            <w:tcW w:w="3553" w:type="dxa"/>
            <w:vMerge/>
            <w:tcBorders>
              <w:left w:val="single" w:sz="6" w:space="0" w:color="auto"/>
              <w:right w:val="single" w:sz="6" w:space="0" w:color="auto"/>
            </w:tcBorders>
            <w:shd w:val="clear" w:color="auto" w:fill="FFFFFF"/>
          </w:tcPr>
          <w:p w:rsidR="003D13D9" w:rsidRPr="00F65D14" w:rsidRDefault="003D13D9" w:rsidP="009D3768">
            <w:pPr>
              <w:shd w:val="clear" w:color="auto" w:fill="FFFFFF"/>
              <w:spacing w:line="274" w:lineRule="exact"/>
              <w:ind w:firstLine="62"/>
              <w:rPr>
                <w:rFonts w:ascii="Times New Roman" w:hAnsi="Times New Roman" w:cs="Times New Roman"/>
                <w:sz w:val="22"/>
                <w:szCs w:val="22"/>
              </w:rPr>
            </w:pPr>
          </w:p>
        </w:tc>
      </w:tr>
      <w:tr w:rsidR="003D13D9" w:rsidTr="00E61607">
        <w:trPr>
          <w:trHeight w:val="57"/>
        </w:trPr>
        <w:tc>
          <w:tcPr>
            <w:tcW w:w="1560" w:type="dxa"/>
            <w:vMerge/>
            <w:tcBorders>
              <w:left w:val="single" w:sz="6" w:space="0" w:color="auto"/>
              <w:right w:val="single" w:sz="6" w:space="0" w:color="auto"/>
            </w:tcBorders>
            <w:shd w:val="clear" w:color="auto" w:fill="FFFFFF"/>
          </w:tcPr>
          <w:p w:rsidR="003D13D9" w:rsidRPr="008658E3" w:rsidRDefault="003D13D9" w:rsidP="009D3768">
            <w:pPr>
              <w:shd w:val="clear" w:color="auto" w:fill="FFFFFF"/>
              <w:spacing w:line="274" w:lineRule="exact"/>
              <w:ind w:right="125"/>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737BF7" w:rsidRDefault="00737BF7" w:rsidP="009D3768">
            <w:pPr>
              <w:shd w:val="clear" w:color="auto" w:fill="FFFFFF"/>
              <w:spacing w:line="278" w:lineRule="exact"/>
              <w:rPr>
                <w:rFonts w:ascii="Times New Roman" w:hAnsi="Times New Roman" w:cs="Times New Roman"/>
              </w:rPr>
            </w:pPr>
            <w:r w:rsidRPr="00737BF7">
              <w:rPr>
                <w:rFonts w:ascii="Times New Roman" w:eastAsia="Times New Roman" w:hAnsi="Times New Roman" w:cs="Times New Roman"/>
                <w:b/>
                <w:bCs/>
                <w:sz w:val="24"/>
                <w:szCs w:val="24"/>
              </w:rPr>
              <w:t xml:space="preserve">Октябрь: </w:t>
            </w:r>
            <w:r w:rsidRPr="00737BF7">
              <w:rPr>
                <w:rFonts w:ascii="Times New Roman" w:eastAsia="Times New Roman" w:hAnsi="Times New Roman" w:cs="Times New Roman"/>
                <w:sz w:val="24"/>
                <w:szCs w:val="24"/>
              </w:rPr>
              <w:t>№ 3- стр.37; № 4- стр.41;</w:t>
            </w:r>
            <w:r w:rsidRPr="00737BF7">
              <w:rPr>
                <w:rFonts w:ascii="Times New Roman" w:eastAsia="Times New Roman" w:hAnsi="Times New Roman" w:cs="Times New Roman"/>
                <w:sz w:val="24"/>
                <w:szCs w:val="24"/>
              </w:rPr>
              <w:br/>
            </w:r>
          </w:p>
        </w:tc>
        <w:tc>
          <w:tcPr>
            <w:tcW w:w="3553" w:type="dxa"/>
            <w:vMerge/>
            <w:tcBorders>
              <w:left w:val="single" w:sz="6" w:space="0" w:color="auto"/>
              <w:right w:val="single" w:sz="6" w:space="0" w:color="auto"/>
            </w:tcBorders>
            <w:shd w:val="clear" w:color="auto" w:fill="FFFFFF"/>
          </w:tcPr>
          <w:p w:rsidR="003D13D9" w:rsidRPr="00F65D14" w:rsidRDefault="003D13D9" w:rsidP="009D3768">
            <w:pPr>
              <w:shd w:val="clear" w:color="auto" w:fill="FFFFFF"/>
              <w:spacing w:line="274" w:lineRule="exact"/>
              <w:ind w:firstLine="62"/>
              <w:rPr>
                <w:rFonts w:ascii="Times New Roman" w:hAnsi="Times New Roman" w:cs="Times New Roman"/>
                <w:sz w:val="22"/>
                <w:szCs w:val="22"/>
              </w:rPr>
            </w:pPr>
          </w:p>
        </w:tc>
      </w:tr>
      <w:tr w:rsidR="003D13D9" w:rsidTr="00E61607">
        <w:trPr>
          <w:trHeight w:val="57"/>
        </w:trPr>
        <w:tc>
          <w:tcPr>
            <w:tcW w:w="1560" w:type="dxa"/>
            <w:vMerge/>
            <w:tcBorders>
              <w:left w:val="single" w:sz="6" w:space="0" w:color="auto"/>
              <w:right w:val="single" w:sz="6" w:space="0" w:color="auto"/>
            </w:tcBorders>
            <w:shd w:val="clear" w:color="auto" w:fill="FFFFFF"/>
          </w:tcPr>
          <w:p w:rsidR="003D13D9" w:rsidRPr="008658E3" w:rsidRDefault="003D13D9" w:rsidP="009D3768">
            <w:pPr>
              <w:shd w:val="clear" w:color="auto" w:fill="FFFFFF"/>
              <w:spacing w:line="274" w:lineRule="exact"/>
              <w:ind w:right="125"/>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737BF7" w:rsidRDefault="00737BF7" w:rsidP="009D3768">
            <w:pPr>
              <w:shd w:val="clear" w:color="auto" w:fill="FFFFFF"/>
              <w:spacing w:line="278" w:lineRule="exact"/>
              <w:rPr>
                <w:rFonts w:ascii="Times New Roman" w:hAnsi="Times New Roman" w:cs="Times New Roman"/>
              </w:rPr>
            </w:pPr>
            <w:r w:rsidRPr="00737BF7">
              <w:rPr>
                <w:rFonts w:ascii="Times New Roman" w:eastAsia="Times New Roman" w:hAnsi="Times New Roman" w:cs="Times New Roman"/>
                <w:b/>
                <w:bCs/>
                <w:sz w:val="24"/>
                <w:szCs w:val="24"/>
              </w:rPr>
              <w:t xml:space="preserve">Ноябрь: </w:t>
            </w:r>
            <w:r w:rsidRPr="00737BF7">
              <w:rPr>
                <w:rFonts w:ascii="Times New Roman" w:eastAsia="Times New Roman" w:hAnsi="Times New Roman" w:cs="Times New Roman"/>
                <w:sz w:val="24"/>
                <w:szCs w:val="24"/>
              </w:rPr>
              <w:t>№ 5- стр.49; № 6- стр.51;</w:t>
            </w:r>
            <w:r w:rsidRPr="00737BF7">
              <w:rPr>
                <w:rFonts w:ascii="Times New Roman" w:eastAsia="Times New Roman" w:hAnsi="Times New Roman" w:cs="Times New Roman"/>
                <w:sz w:val="24"/>
                <w:szCs w:val="24"/>
              </w:rPr>
              <w:br/>
            </w:r>
          </w:p>
        </w:tc>
        <w:tc>
          <w:tcPr>
            <w:tcW w:w="3553" w:type="dxa"/>
            <w:vMerge/>
            <w:tcBorders>
              <w:left w:val="single" w:sz="6" w:space="0" w:color="auto"/>
              <w:right w:val="single" w:sz="6" w:space="0" w:color="auto"/>
            </w:tcBorders>
            <w:shd w:val="clear" w:color="auto" w:fill="FFFFFF"/>
          </w:tcPr>
          <w:p w:rsidR="003D13D9" w:rsidRPr="00F65D14" w:rsidRDefault="003D13D9" w:rsidP="009D3768">
            <w:pPr>
              <w:shd w:val="clear" w:color="auto" w:fill="FFFFFF"/>
              <w:spacing w:line="274" w:lineRule="exact"/>
              <w:ind w:firstLine="62"/>
              <w:rPr>
                <w:rFonts w:ascii="Times New Roman" w:hAnsi="Times New Roman" w:cs="Times New Roman"/>
                <w:sz w:val="22"/>
                <w:szCs w:val="22"/>
              </w:rPr>
            </w:pPr>
          </w:p>
        </w:tc>
      </w:tr>
      <w:tr w:rsidR="003D13D9" w:rsidTr="00E61607">
        <w:trPr>
          <w:trHeight w:val="57"/>
        </w:trPr>
        <w:tc>
          <w:tcPr>
            <w:tcW w:w="1560" w:type="dxa"/>
            <w:vMerge/>
            <w:tcBorders>
              <w:left w:val="single" w:sz="6" w:space="0" w:color="auto"/>
              <w:right w:val="single" w:sz="6" w:space="0" w:color="auto"/>
            </w:tcBorders>
            <w:shd w:val="clear" w:color="auto" w:fill="FFFFFF"/>
          </w:tcPr>
          <w:p w:rsidR="003D13D9" w:rsidRPr="008658E3" w:rsidRDefault="003D13D9" w:rsidP="009D3768">
            <w:pPr>
              <w:shd w:val="clear" w:color="auto" w:fill="FFFFFF"/>
              <w:spacing w:line="274" w:lineRule="exact"/>
              <w:ind w:right="125"/>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737BF7" w:rsidRDefault="00737BF7" w:rsidP="009D3768">
            <w:pPr>
              <w:shd w:val="clear" w:color="auto" w:fill="FFFFFF"/>
              <w:spacing w:line="278" w:lineRule="exact"/>
              <w:rPr>
                <w:rFonts w:ascii="Times New Roman" w:hAnsi="Times New Roman" w:cs="Times New Roman"/>
              </w:rPr>
            </w:pPr>
            <w:r w:rsidRPr="00737BF7">
              <w:rPr>
                <w:rFonts w:ascii="Times New Roman" w:eastAsia="Times New Roman" w:hAnsi="Times New Roman" w:cs="Times New Roman"/>
                <w:b/>
                <w:bCs/>
                <w:sz w:val="24"/>
                <w:szCs w:val="24"/>
              </w:rPr>
              <w:t xml:space="preserve">Декабрь: </w:t>
            </w:r>
            <w:r w:rsidRPr="00737BF7">
              <w:rPr>
                <w:rFonts w:ascii="Times New Roman" w:eastAsia="Times New Roman" w:hAnsi="Times New Roman" w:cs="Times New Roman"/>
                <w:sz w:val="24"/>
                <w:szCs w:val="24"/>
              </w:rPr>
              <w:t>№ 7- стр.56; № 8- стр.60;</w:t>
            </w:r>
            <w:r w:rsidRPr="00737BF7">
              <w:rPr>
                <w:rFonts w:ascii="Times New Roman" w:eastAsia="Times New Roman" w:hAnsi="Times New Roman" w:cs="Times New Roman"/>
                <w:sz w:val="24"/>
                <w:szCs w:val="24"/>
              </w:rPr>
              <w:br/>
            </w:r>
          </w:p>
        </w:tc>
        <w:tc>
          <w:tcPr>
            <w:tcW w:w="3553" w:type="dxa"/>
            <w:vMerge/>
            <w:tcBorders>
              <w:left w:val="single" w:sz="6" w:space="0" w:color="auto"/>
              <w:right w:val="single" w:sz="6" w:space="0" w:color="auto"/>
            </w:tcBorders>
            <w:shd w:val="clear" w:color="auto" w:fill="FFFFFF"/>
          </w:tcPr>
          <w:p w:rsidR="003D13D9" w:rsidRPr="00F65D14" w:rsidRDefault="003D13D9" w:rsidP="009D3768">
            <w:pPr>
              <w:shd w:val="clear" w:color="auto" w:fill="FFFFFF"/>
              <w:spacing w:line="274" w:lineRule="exact"/>
              <w:ind w:firstLine="62"/>
              <w:rPr>
                <w:rFonts w:ascii="Times New Roman" w:hAnsi="Times New Roman" w:cs="Times New Roman"/>
                <w:sz w:val="22"/>
                <w:szCs w:val="22"/>
              </w:rPr>
            </w:pPr>
          </w:p>
        </w:tc>
      </w:tr>
      <w:tr w:rsidR="003D13D9" w:rsidTr="00E61607">
        <w:trPr>
          <w:trHeight w:val="57"/>
        </w:trPr>
        <w:tc>
          <w:tcPr>
            <w:tcW w:w="1560" w:type="dxa"/>
            <w:vMerge/>
            <w:tcBorders>
              <w:left w:val="single" w:sz="6" w:space="0" w:color="auto"/>
              <w:right w:val="single" w:sz="6" w:space="0" w:color="auto"/>
            </w:tcBorders>
            <w:shd w:val="clear" w:color="auto" w:fill="FFFFFF"/>
          </w:tcPr>
          <w:p w:rsidR="003D13D9" w:rsidRPr="008658E3" w:rsidRDefault="003D13D9" w:rsidP="009D3768">
            <w:pPr>
              <w:shd w:val="clear" w:color="auto" w:fill="FFFFFF"/>
              <w:spacing w:line="274" w:lineRule="exact"/>
              <w:ind w:right="125"/>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737BF7" w:rsidRDefault="00737BF7" w:rsidP="009D3768">
            <w:pPr>
              <w:shd w:val="clear" w:color="auto" w:fill="FFFFFF"/>
              <w:spacing w:line="278" w:lineRule="exact"/>
              <w:rPr>
                <w:rFonts w:ascii="Times New Roman" w:hAnsi="Times New Roman" w:cs="Times New Roman"/>
              </w:rPr>
            </w:pPr>
            <w:r w:rsidRPr="00737BF7">
              <w:rPr>
                <w:rFonts w:ascii="Times New Roman" w:eastAsia="Times New Roman" w:hAnsi="Times New Roman" w:cs="Times New Roman"/>
                <w:b/>
                <w:bCs/>
                <w:sz w:val="24"/>
                <w:szCs w:val="24"/>
              </w:rPr>
              <w:t xml:space="preserve">Январь: </w:t>
            </w:r>
            <w:r w:rsidRPr="00737BF7">
              <w:rPr>
                <w:rFonts w:ascii="Times New Roman" w:eastAsia="Times New Roman" w:hAnsi="Times New Roman" w:cs="Times New Roman"/>
                <w:sz w:val="24"/>
                <w:szCs w:val="24"/>
              </w:rPr>
              <w:t>№ 9- стр.64; № 10- стр.67;</w:t>
            </w:r>
            <w:r w:rsidRPr="00737BF7">
              <w:rPr>
                <w:rFonts w:ascii="Times New Roman" w:eastAsia="Times New Roman" w:hAnsi="Times New Roman" w:cs="Times New Roman"/>
                <w:sz w:val="24"/>
                <w:szCs w:val="24"/>
              </w:rPr>
              <w:br/>
            </w:r>
          </w:p>
        </w:tc>
        <w:tc>
          <w:tcPr>
            <w:tcW w:w="3553" w:type="dxa"/>
            <w:vMerge/>
            <w:tcBorders>
              <w:left w:val="single" w:sz="6" w:space="0" w:color="auto"/>
              <w:right w:val="single" w:sz="6" w:space="0" w:color="auto"/>
            </w:tcBorders>
            <w:shd w:val="clear" w:color="auto" w:fill="FFFFFF"/>
          </w:tcPr>
          <w:p w:rsidR="003D13D9" w:rsidRPr="00F65D14" w:rsidRDefault="003D13D9" w:rsidP="009D3768">
            <w:pPr>
              <w:shd w:val="clear" w:color="auto" w:fill="FFFFFF"/>
              <w:spacing w:line="274" w:lineRule="exact"/>
              <w:ind w:firstLine="62"/>
              <w:rPr>
                <w:rFonts w:ascii="Times New Roman" w:hAnsi="Times New Roman" w:cs="Times New Roman"/>
                <w:sz w:val="22"/>
                <w:szCs w:val="22"/>
              </w:rPr>
            </w:pPr>
          </w:p>
        </w:tc>
      </w:tr>
      <w:tr w:rsidR="003D13D9" w:rsidTr="00E61607">
        <w:trPr>
          <w:trHeight w:val="57"/>
        </w:trPr>
        <w:tc>
          <w:tcPr>
            <w:tcW w:w="1560" w:type="dxa"/>
            <w:vMerge/>
            <w:tcBorders>
              <w:left w:val="single" w:sz="6" w:space="0" w:color="auto"/>
              <w:right w:val="single" w:sz="6" w:space="0" w:color="auto"/>
            </w:tcBorders>
            <w:shd w:val="clear" w:color="auto" w:fill="FFFFFF"/>
          </w:tcPr>
          <w:p w:rsidR="003D13D9" w:rsidRPr="008658E3" w:rsidRDefault="003D13D9" w:rsidP="009D3768">
            <w:pPr>
              <w:shd w:val="clear" w:color="auto" w:fill="FFFFFF"/>
              <w:spacing w:line="274" w:lineRule="exact"/>
              <w:ind w:right="125"/>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737BF7" w:rsidRDefault="00737BF7" w:rsidP="009D3768">
            <w:pPr>
              <w:shd w:val="clear" w:color="auto" w:fill="FFFFFF"/>
              <w:spacing w:line="278" w:lineRule="exact"/>
              <w:rPr>
                <w:rFonts w:ascii="Times New Roman" w:hAnsi="Times New Roman" w:cs="Times New Roman"/>
              </w:rPr>
            </w:pPr>
            <w:r w:rsidRPr="00737BF7">
              <w:rPr>
                <w:rFonts w:ascii="Times New Roman" w:eastAsia="Times New Roman" w:hAnsi="Times New Roman" w:cs="Times New Roman"/>
                <w:b/>
                <w:bCs/>
                <w:sz w:val="24"/>
                <w:szCs w:val="24"/>
              </w:rPr>
              <w:t xml:space="preserve">Февраль: </w:t>
            </w:r>
            <w:r w:rsidRPr="00737BF7">
              <w:rPr>
                <w:rFonts w:ascii="Times New Roman" w:eastAsia="Times New Roman" w:hAnsi="Times New Roman" w:cs="Times New Roman"/>
                <w:sz w:val="24"/>
                <w:szCs w:val="24"/>
              </w:rPr>
              <w:t>№ 11- стр.74; № 12- стр.83;</w:t>
            </w:r>
            <w:r w:rsidRPr="00737BF7">
              <w:rPr>
                <w:rFonts w:ascii="Times New Roman" w:eastAsia="Times New Roman" w:hAnsi="Times New Roman" w:cs="Times New Roman"/>
                <w:sz w:val="24"/>
                <w:szCs w:val="24"/>
              </w:rPr>
              <w:br/>
            </w:r>
          </w:p>
        </w:tc>
        <w:tc>
          <w:tcPr>
            <w:tcW w:w="3553" w:type="dxa"/>
            <w:vMerge/>
            <w:tcBorders>
              <w:left w:val="single" w:sz="6" w:space="0" w:color="auto"/>
              <w:right w:val="single" w:sz="6" w:space="0" w:color="auto"/>
            </w:tcBorders>
            <w:shd w:val="clear" w:color="auto" w:fill="FFFFFF"/>
          </w:tcPr>
          <w:p w:rsidR="003D13D9" w:rsidRPr="00F65D14" w:rsidRDefault="003D13D9" w:rsidP="009D3768">
            <w:pPr>
              <w:shd w:val="clear" w:color="auto" w:fill="FFFFFF"/>
              <w:spacing w:line="274" w:lineRule="exact"/>
              <w:ind w:firstLine="62"/>
              <w:rPr>
                <w:rFonts w:ascii="Times New Roman" w:hAnsi="Times New Roman" w:cs="Times New Roman"/>
                <w:sz w:val="22"/>
                <w:szCs w:val="22"/>
              </w:rPr>
            </w:pPr>
          </w:p>
        </w:tc>
      </w:tr>
      <w:tr w:rsidR="003D13D9" w:rsidTr="00E61607">
        <w:trPr>
          <w:trHeight w:val="57"/>
        </w:trPr>
        <w:tc>
          <w:tcPr>
            <w:tcW w:w="1560" w:type="dxa"/>
            <w:vMerge/>
            <w:tcBorders>
              <w:left w:val="single" w:sz="6" w:space="0" w:color="auto"/>
              <w:right w:val="single" w:sz="6" w:space="0" w:color="auto"/>
            </w:tcBorders>
            <w:shd w:val="clear" w:color="auto" w:fill="FFFFFF"/>
          </w:tcPr>
          <w:p w:rsidR="003D13D9" w:rsidRPr="008658E3" w:rsidRDefault="003D13D9" w:rsidP="009D3768">
            <w:pPr>
              <w:shd w:val="clear" w:color="auto" w:fill="FFFFFF"/>
              <w:spacing w:line="274" w:lineRule="exact"/>
              <w:ind w:right="125"/>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737BF7" w:rsidRDefault="00737BF7" w:rsidP="009D3768">
            <w:pPr>
              <w:shd w:val="clear" w:color="auto" w:fill="FFFFFF"/>
              <w:spacing w:line="278" w:lineRule="exact"/>
              <w:rPr>
                <w:rFonts w:ascii="Times New Roman" w:hAnsi="Times New Roman" w:cs="Times New Roman"/>
              </w:rPr>
            </w:pPr>
            <w:r w:rsidRPr="00737BF7">
              <w:rPr>
                <w:rFonts w:ascii="Times New Roman" w:eastAsia="Times New Roman" w:hAnsi="Times New Roman" w:cs="Times New Roman"/>
                <w:b/>
                <w:bCs/>
                <w:sz w:val="24"/>
                <w:szCs w:val="24"/>
              </w:rPr>
              <w:t xml:space="preserve">Март: </w:t>
            </w:r>
            <w:r w:rsidRPr="00737BF7">
              <w:rPr>
                <w:rFonts w:ascii="Times New Roman" w:eastAsia="Times New Roman" w:hAnsi="Times New Roman" w:cs="Times New Roman"/>
                <w:sz w:val="24"/>
                <w:szCs w:val="24"/>
              </w:rPr>
              <w:t>№ 13 – стр.86; №14- стр.91;</w:t>
            </w:r>
            <w:r w:rsidRPr="00737BF7">
              <w:rPr>
                <w:rFonts w:ascii="Times New Roman" w:eastAsia="Times New Roman" w:hAnsi="Times New Roman" w:cs="Times New Roman"/>
                <w:sz w:val="24"/>
                <w:szCs w:val="24"/>
              </w:rPr>
              <w:br/>
            </w:r>
          </w:p>
        </w:tc>
        <w:tc>
          <w:tcPr>
            <w:tcW w:w="3553" w:type="dxa"/>
            <w:vMerge/>
            <w:tcBorders>
              <w:left w:val="single" w:sz="6" w:space="0" w:color="auto"/>
              <w:right w:val="single" w:sz="6" w:space="0" w:color="auto"/>
            </w:tcBorders>
            <w:shd w:val="clear" w:color="auto" w:fill="FFFFFF"/>
          </w:tcPr>
          <w:p w:rsidR="003D13D9" w:rsidRPr="00F65D14" w:rsidRDefault="003D13D9" w:rsidP="009D3768">
            <w:pPr>
              <w:shd w:val="clear" w:color="auto" w:fill="FFFFFF"/>
              <w:spacing w:line="274" w:lineRule="exact"/>
              <w:ind w:firstLine="62"/>
              <w:rPr>
                <w:rFonts w:ascii="Times New Roman" w:hAnsi="Times New Roman" w:cs="Times New Roman"/>
                <w:sz w:val="22"/>
                <w:szCs w:val="22"/>
              </w:rPr>
            </w:pPr>
          </w:p>
        </w:tc>
      </w:tr>
      <w:tr w:rsidR="003D13D9" w:rsidTr="00E61607">
        <w:trPr>
          <w:trHeight w:val="57"/>
        </w:trPr>
        <w:tc>
          <w:tcPr>
            <w:tcW w:w="1560" w:type="dxa"/>
            <w:vMerge/>
            <w:tcBorders>
              <w:left w:val="single" w:sz="6" w:space="0" w:color="auto"/>
              <w:right w:val="single" w:sz="6" w:space="0" w:color="auto"/>
            </w:tcBorders>
            <w:shd w:val="clear" w:color="auto" w:fill="FFFFFF"/>
          </w:tcPr>
          <w:p w:rsidR="003D13D9" w:rsidRPr="008658E3" w:rsidRDefault="003D13D9" w:rsidP="009D3768">
            <w:pPr>
              <w:shd w:val="clear" w:color="auto" w:fill="FFFFFF"/>
              <w:spacing w:line="274" w:lineRule="exact"/>
              <w:ind w:right="125"/>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737BF7" w:rsidRDefault="00737BF7" w:rsidP="009D3768">
            <w:pPr>
              <w:shd w:val="clear" w:color="auto" w:fill="FFFFFF"/>
              <w:spacing w:line="274" w:lineRule="exact"/>
              <w:rPr>
                <w:rFonts w:ascii="Times New Roman" w:hAnsi="Times New Roman" w:cs="Times New Roman"/>
              </w:rPr>
            </w:pPr>
            <w:r w:rsidRPr="00737BF7">
              <w:rPr>
                <w:rFonts w:ascii="Times New Roman" w:eastAsia="Times New Roman" w:hAnsi="Times New Roman" w:cs="Times New Roman"/>
                <w:b/>
                <w:bCs/>
                <w:sz w:val="24"/>
                <w:szCs w:val="24"/>
              </w:rPr>
              <w:t xml:space="preserve">Апрель: </w:t>
            </w:r>
            <w:r w:rsidRPr="00737BF7">
              <w:rPr>
                <w:rFonts w:ascii="Times New Roman" w:eastAsia="Times New Roman" w:hAnsi="Times New Roman" w:cs="Times New Roman"/>
                <w:sz w:val="24"/>
                <w:szCs w:val="24"/>
              </w:rPr>
              <w:t>№ 15- стр.95; № 16- стр.98;</w:t>
            </w:r>
            <w:r w:rsidRPr="00737BF7">
              <w:rPr>
                <w:rFonts w:ascii="Times New Roman" w:eastAsia="Times New Roman" w:hAnsi="Times New Roman" w:cs="Times New Roman"/>
                <w:sz w:val="24"/>
                <w:szCs w:val="24"/>
              </w:rPr>
              <w:br/>
            </w:r>
          </w:p>
        </w:tc>
        <w:tc>
          <w:tcPr>
            <w:tcW w:w="3553" w:type="dxa"/>
            <w:vMerge/>
            <w:tcBorders>
              <w:left w:val="single" w:sz="6" w:space="0" w:color="auto"/>
              <w:right w:val="single" w:sz="6" w:space="0" w:color="auto"/>
            </w:tcBorders>
            <w:shd w:val="clear" w:color="auto" w:fill="FFFFFF"/>
          </w:tcPr>
          <w:p w:rsidR="003D13D9" w:rsidRPr="00F65D14" w:rsidRDefault="003D13D9" w:rsidP="009D3768">
            <w:pPr>
              <w:shd w:val="clear" w:color="auto" w:fill="FFFFFF"/>
              <w:spacing w:line="274" w:lineRule="exact"/>
              <w:ind w:firstLine="62"/>
              <w:rPr>
                <w:rFonts w:ascii="Times New Roman" w:hAnsi="Times New Roman" w:cs="Times New Roman"/>
                <w:sz w:val="22"/>
                <w:szCs w:val="22"/>
              </w:rPr>
            </w:pPr>
          </w:p>
        </w:tc>
      </w:tr>
      <w:tr w:rsidR="003D13D9" w:rsidTr="00E61607">
        <w:trPr>
          <w:trHeight w:val="452"/>
        </w:trPr>
        <w:tc>
          <w:tcPr>
            <w:tcW w:w="1560" w:type="dxa"/>
            <w:vMerge/>
            <w:tcBorders>
              <w:left w:val="single" w:sz="6" w:space="0" w:color="auto"/>
              <w:bottom w:val="single" w:sz="6" w:space="0" w:color="auto"/>
              <w:right w:val="single" w:sz="6" w:space="0" w:color="auto"/>
            </w:tcBorders>
            <w:shd w:val="clear" w:color="auto" w:fill="FFFFFF"/>
          </w:tcPr>
          <w:p w:rsidR="003D13D9" w:rsidRPr="008658E3" w:rsidRDefault="003D13D9" w:rsidP="009D3768">
            <w:pPr>
              <w:shd w:val="clear" w:color="auto" w:fill="FFFFFF"/>
              <w:spacing w:line="274" w:lineRule="exact"/>
              <w:ind w:right="125"/>
              <w:rPr>
                <w:rFonts w:ascii="Times New Roman" w:eastAsia="Times New Roman" w:hAnsi="Times New Roman" w:cs="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737BF7" w:rsidRDefault="00737BF7" w:rsidP="009D3768">
            <w:pPr>
              <w:shd w:val="clear" w:color="auto" w:fill="FFFFFF"/>
              <w:spacing w:line="274" w:lineRule="exact"/>
              <w:rPr>
                <w:rFonts w:ascii="Times New Roman" w:hAnsi="Times New Roman" w:cs="Times New Roman"/>
              </w:rPr>
            </w:pPr>
            <w:r w:rsidRPr="00737BF7">
              <w:rPr>
                <w:rFonts w:ascii="Times New Roman" w:eastAsia="Times New Roman" w:hAnsi="Times New Roman" w:cs="Times New Roman"/>
                <w:b/>
                <w:bCs/>
                <w:sz w:val="24"/>
                <w:szCs w:val="24"/>
              </w:rPr>
              <w:t xml:space="preserve">Май: </w:t>
            </w:r>
            <w:r w:rsidRPr="00737BF7">
              <w:rPr>
                <w:rFonts w:ascii="Times New Roman" w:eastAsia="Times New Roman" w:hAnsi="Times New Roman" w:cs="Times New Roman"/>
                <w:sz w:val="24"/>
                <w:szCs w:val="24"/>
              </w:rPr>
              <w:t>№ 17- стр.101; № 18- стр.104</w:t>
            </w:r>
          </w:p>
        </w:tc>
        <w:tc>
          <w:tcPr>
            <w:tcW w:w="3553" w:type="dxa"/>
            <w:vMerge/>
            <w:tcBorders>
              <w:left w:val="single" w:sz="6" w:space="0" w:color="auto"/>
              <w:bottom w:val="single" w:sz="6" w:space="0" w:color="auto"/>
              <w:right w:val="single" w:sz="6" w:space="0" w:color="auto"/>
            </w:tcBorders>
            <w:shd w:val="clear" w:color="auto" w:fill="FFFFFF"/>
          </w:tcPr>
          <w:p w:rsidR="003D13D9" w:rsidRPr="00F65D14" w:rsidRDefault="003D13D9" w:rsidP="009D3768">
            <w:pPr>
              <w:shd w:val="clear" w:color="auto" w:fill="FFFFFF"/>
              <w:spacing w:line="274" w:lineRule="exact"/>
              <w:ind w:firstLine="62"/>
              <w:rPr>
                <w:rFonts w:ascii="Times New Roman" w:hAnsi="Times New Roman" w:cs="Times New Roman"/>
                <w:sz w:val="22"/>
                <w:szCs w:val="22"/>
              </w:rPr>
            </w:pPr>
          </w:p>
        </w:tc>
      </w:tr>
      <w:tr w:rsidR="003D13D9" w:rsidTr="009D3768">
        <w:trPr>
          <w:trHeight w:val="132"/>
        </w:trPr>
        <w:tc>
          <w:tcPr>
            <w:tcW w:w="1560" w:type="dxa"/>
            <w:vMerge w:val="restart"/>
            <w:tcBorders>
              <w:top w:val="single" w:sz="6" w:space="0" w:color="auto"/>
              <w:left w:val="single" w:sz="6" w:space="0" w:color="auto"/>
              <w:right w:val="single" w:sz="6" w:space="0" w:color="auto"/>
            </w:tcBorders>
            <w:shd w:val="clear" w:color="auto" w:fill="FFFFFF"/>
          </w:tcPr>
          <w:p w:rsidR="009376ED" w:rsidRPr="00243B7D" w:rsidRDefault="009376ED" w:rsidP="009376ED">
            <w:pPr>
              <w:shd w:val="clear" w:color="auto" w:fill="FFFFFF"/>
              <w:spacing w:line="274" w:lineRule="exact"/>
              <w:ind w:right="106"/>
              <w:rPr>
                <w:rFonts w:ascii="Times New Roman" w:eastAsia="Times New Roman" w:hAnsi="Times New Roman" w:cs="Times New Roman"/>
                <w:sz w:val="24"/>
                <w:szCs w:val="24"/>
              </w:rPr>
            </w:pPr>
            <w:r w:rsidRPr="00243B7D">
              <w:rPr>
                <w:rFonts w:ascii="Times New Roman" w:eastAsia="Times New Roman" w:hAnsi="Times New Roman" w:cs="Times New Roman"/>
                <w:sz w:val="24"/>
                <w:szCs w:val="24"/>
              </w:rPr>
              <w:t>Изобразительная деятельность</w:t>
            </w:r>
          </w:p>
          <w:p w:rsidR="003D13D9" w:rsidRPr="008658E3" w:rsidRDefault="009376ED" w:rsidP="009376ED">
            <w:pPr>
              <w:shd w:val="clear" w:color="auto" w:fill="FFFFFF"/>
              <w:spacing w:line="274" w:lineRule="exact"/>
              <w:ind w:right="102"/>
              <w:rPr>
                <w:rFonts w:ascii="Times New Roman" w:hAnsi="Times New Roman" w:cs="Times New Roman"/>
                <w:sz w:val="24"/>
                <w:szCs w:val="24"/>
              </w:rPr>
            </w:pPr>
            <w:r w:rsidRPr="00243B7D">
              <w:rPr>
                <w:rFonts w:ascii="Times New Roman" w:eastAsia="Times New Roman" w:hAnsi="Times New Roman" w:cs="Times New Roman"/>
                <w:sz w:val="24"/>
                <w:szCs w:val="24"/>
              </w:rPr>
              <w:t>(аппликация)</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9376ED" w:rsidRPr="00D65D74" w:rsidRDefault="009376ED" w:rsidP="009376ED">
            <w:pPr>
              <w:shd w:val="clear" w:color="auto" w:fill="FFFFFF"/>
              <w:spacing w:line="274" w:lineRule="exact"/>
              <w:rPr>
                <w:rFonts w:ascii="Times New Roman" w:hAnsi="Times New Roman" w:cs="Times New Roman"/>
              </w:rPr>
            </w:pPr>
            <w:r w:rsidRPr="00D65D74">
              <w:rPr>
                <w:rFonts w:ascii="Times New Roman" w:eastAsia="Times New Roman" w:hAnsi="Times New Roman" w:cs="Times New Roman"/>
                <w:b/>
                <w:bCs/>
                <w:sz w:val="24"/>
                <w:szCs w:val="24"/>
              </w:rPr>
              <w:t>Комарова Т.С.</w:t>
            </w:r>
          </w:p>
          <w:p w:rsidR="009376ED" w:rsidRDefault="009376ED" w:rsidP="009376ED">
            <w:pPr>
              <w:shd w:val="clear" w:color="auto" w:fill="FFFFFF"/>
              <w:rPr>
                <w:rFonts w:ascii="Times New Roman" w:eastAsia="Times New Roman" w:hAnsi="Times New Roman" w:cs="Times New Roman"/>
                <w:sz w:val="24"/>
                <w:szCs w:val="24"/>
              </w:rPr>
            </w:pPr>
            <w:r w:rsidRPr="00D65D74">
              <w:rPr>
                <w:rFonts w:ascii="Times New Roman" w:eastAsia="Times New Roman" w:hAnsi="Times New Roman" w:cs="Times New Roman"/>
                <w:spacing w:val="-11"/>
                <w:sz w:val="24"/>
                <w:szCs w:val="24"/>
              </w:rPr>
              <w:t xml:space="preserve">Изобразительная деятельность в детском     саду.     </w:t>
            </w:r>
            <w:r>
              <w:rPr>
                <w:rFonts w:ascii="Times New Roman" w:eastAsia="Times New Roman" w:hAnsi="Times New Roman" w:cs="Times New Roman"/>
                <w:spacing w:val="-11"/>
                <w:sz w:val="24"/>
                <w:szCs w:val="24"/>
              </w:rPr>
              <w:t xml:space="preserve">Старшая </w:t>
            </w:r>
            <w:r w:rsidRPr="00D65D74">
              <w:rPr>
                <w:rFonts w:ascii="Times New Roman" w:eastAsia="Times New Roman" w:hAnsi="Times New Roman" w:cs="Times New Roman"/>
                <w:spacing w:val="-11"/>
                <w:sz w:val="24"/>
                <w:szCs w:val="24"/>
              </w:rPr>
              <w:t xml:space="preserve"> группа (5</w:t>
            </w:r>
            <w:r>
              <w:rPr>
                <w:rFonts w:ascii="Times New Roman" w:eastAsia="Times New Roman" w:hAnsi="Times New Roman" w:cs="Times New Roman"/>
                <w:spacing w:val="-11"/>
                <w:sz w:val="24"/>
                <w:szCs w:val="24"/>
              </w:rPr>
              <w:t xml:space="preserve"> – 6 </w:t>
            </w:r>
            <w:r w:rsidRPr="00D65D74">
              <w:rPr>
                <w:rFonts w:ascii="Times New Roman" w:eastAsia="Times New Roman" w:hAnsi="Times New Roman" w:cs="Times New Roman"/>
                <w:sz w:val="24"/>
                <w:szCs w:val="24"/>
              </w:rPr>
              <w:t>лет), - М.: Мозаика- Синтез, 201</w:t>
            </w:r>
            <w:r w:rsidR="009614A4">
              <w:rPr>
                <w:rFonts w:ascii="Times New Roman" w:eastAsia="Times New Roman" w:hAnsi="Times New Roman" w:cs="Times New Roman"/>
                <w:sz w:val="24"/>
                <w:szCs w:val="24"/>
              </w:rPr>
              <w:t>7 г.</w:t>
            </w:r>
          </w:p>
          <w:p w:rsidR="009376ED" w:rsidRDefault="009376ED" w:rsidP="009376ED">
            <w:pPr>
              <w:shd w:val="clear" w:color="auto" w:fill="FFFFFF"/>
              <w:rPr>
                <w:rFonts w:ascii="Times New Roman" w:eastAsia="Times New Roman" w:hAnsi="Times New Roman" w:cs="Times New Roman"/>
                <w:sz w:val="24"/>
                <w:szCs w:val="24"/>
              </w:rPr>
            </w:pPr>
            <w:r w:rsidRPr="00D65D74">
              <w:rPr>
                <w:rFonts w:ascii="Times New Roman" w:eastAsia="Times New Roman" w:hAnsi="Times New Roman" w:cs="Times New Roman"/>
                <w:spacing w:val="-19"/>
                <w:sz w:val="24"/>
                <w:szCs w:val="24"/>
              </w:rPr>
              <w:t xml:space="preserve">Конспекты  </w:t>
            </w:r>
            <w:r w:rsidRPr="00D65D74">
              <w:rPr>
                <w:rFonts w:ascii="Times New Roman" w:eastAsia="Times New Roman" w:hAnsi="Times New Roman" w:cs="Times New Roman"/>
                <w:b/>
                <w:bCs/>
                <w:spacing w:val="-19"/>
                <w:sz w:val="24"/>
                <w:szCs w:val="24"/>
              </w:rPr>
              <w:t>«</w:t>
            </w:r>
            <w:r>
              <w:rPr>
                <w:rFonts w:ascii="Times New Roman" w:eastAsia="Times New Roman" w:hAnsi="Times New Roman" w:cs="Times New Roman"/>
                <w:b/>
                <w:bCs/>
                <w:spacing w:val="-19"/>
                <w:sz w:val="24"/>
                <w:szCs w:val="24"/>
              </w:rPr>
              <w:t xml:space="preserve">аппликация </w:t>
            </w:r>
            <w:r w:rsidRPr="00D65D74">
              <w:rPr>
                <w:rFonts w:ascii="Times New Roman" w:eastAsia="Times New Roman" w:hAnsi="Times New Roman" w:cs="Times New Roman"/>
                <w:b/>
                <w:bCs/>
                <w:spacing w:val="-19"/>
                <w:sz w:val="24"/>
                <w:szCs w:val="24"/>
              </w:rPr>
              <w:t>»</w:t>
            </w:r>
            <w:r w:rsidR="00AA493A">
              <w:rPr>
                <w:rFonts w:ascii="Times New Roman" w:eastAsia="Times New Roman" w:hAnsi="Times New Roman" w:cs="Times New Roman"/>
                <w:b/>
                <w:bCs/>
                <w:spacing w:val="-19"/>
                <w:sz w:val="24"/>
                <w:szCs w:val="24"/>
              </w:rPr>
              <w:t xml:space="preserve">    </w:t>
            </w:r>
            <w:r w:rsidRPr="00D65D74">
              <w:rPr>
                <w:rFonts w:ascii="Times New Roman" w:eastAsia="Times New Roman" w:hAnsi="Times New Roman" w:cs="Times New Roman"/>
                <w:sz w:val="24"/>
                <w:szCs w:val="24"/>
              </w:rPr>
              <w:t>из расчета</w:t>
            </w:r>
            <w:r>
              <w:rPr>
                <w:rFonts w:ascii="Times New Roman" w:eastAsia="Times New Roman" w:hAnsi="Times New Roman" w:cs="Times New Roman"/>
                <w:sz w:val="24"/>
                <w:szCs w:val="24"/>
              </w:rPr>
              <w:t>:</w:t>
            </w:r>
          </w:p>
          <w:p w:rsidR="00757170" w:rsidRDefault="009376ED" w:rsidP="00243B7D">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0,5</w:t>
            </w:r>
            <w:r w:rsidRPr="00D65D74">
              <w:rPr>
                <w:rFonts w:ascii="Times New Roman" w:eastAsia="Times New Roman" w:hAnsi="Times New Roman" w:cs="Times New Roman"/>
                <w:b/>
                <w:sz w:val="24"/>
                <w:szCs w:val="24"/>
              </w:rPr>
              <w:t xml:space="preserve"> в неделю, </w:t>
            </w:r>
            <w:r>
              <w:rPr>
                <w:rFonts w:ascii="Times New Roman" w:eastAsia="Times New Roman" w:hAnsi="Times New Roman" w:cs="Times New Roman"/>
                <w:b/>
                <w:sz w:val="24"/>
                <w:szCs w:val="24"/>
              </w:rPr>
              <w:t>2</w:t>
            </w:r>
            <w:r w:rsidRPr="00D65D74">
              <w:rPr>
                <w:rFonts w:ascii="Times New Roman" w:eastAsia="Times New Roman" w:hAnsi="Times New Roman" w:cs="Times New Roman"/>
                <w:b/>
                <w:sz w:val="24"/>
                <w:szCs w:val="24"/>
              </w:rPr>
              <w:t xml:space="preserve"> в месяц, </w:t>
            </w:r>
            <w:r>
              <w:rPr>
                <w:rFonts w:ascii="Times New Roman" w:eastAsia="Times New Roman" w:hAnsi="Times New Roman" w:cs="Times New Roman"/>
                <w:b/>
                <w:sz w:val="24"/>
                <w:szCs w:val="24"/>
              </w:rPr>
              <w:t>18</w:t>
            </w:r>
            <w:r w:rsidRPr="00D65D74">
              <w:rPr>
                <w:rFonts w:ascii="Times New Roman" w:eastAsia="Times New Roman" w:hAnsi="Times New Roman" w:cs="Times New Roman"/>
                <w:b/>
                <w:sz w:val="24"/>
                <w:szCs w:val="24"/>
              </w:rPr>
              <w:t xml:space="preserve"> в год</w:t>
            </w:r>
          </w:p>
          <w:p w:rsidR="00E61607" w:rsidRPr="00F65D14" w:rsidRDefault="00E61607" w:rsidP="00243B7D">
            <w:pPr>
              <w:shd w:val="clear" w:color="auto" w:fill="FFFFFF"/>
              <w:rPr>
                <w:rFonts w:ascii="Times New Roman" w:hAnsi="Times New Roman" w:cs="Times New Roman"/>
                <w:sz w:val="22"/>
                <w:szCs w:val="22"/>
              </w:rPr>
            </w:pPr>
          </w:p>
        </w:tc>
        <w:tc>
          <w:tcPr>
            <w:tcW w:w="3553" w:type="dxa"/>
            <w:vMerge w:val="restart"/>
            <w:tcBorders>
              <w:top w:val="single" w:sz="6" w:space="0" w:color="auto"/>
              <w:left w:val="single" w:sz="6" w:space="0" w:color="auto"/>
              <w:right w:val="single" w:sz="6" w:space="0" w:color="auto"/>
            </w:tcBorders>
            <w:shd w:val="clear" w:color="auto" w:fill="FFFFFF"/>
          </w:tcPr>
          <w:p w:rsidR="003D13D9" w:rsidRPr="004822BB" w:rsidRDefault="003D13D9" w:rsidP="009D3768">
            <w:pPr>
              <w:shd w:val="clear" w:color="auto" w:fill="FFFFFF"/>
              <w:spacing w:line="274" w:lineRule="exact"/>
              <w:rPr>
                <w:rFonts w:ascii="Times New Roman" w:hAnsi="Times New Roman" w:cs="Times New Roman"/>
                <w:sz w:val="22"/>
                <w:szCs w:val="22"/>
              </w:rPr>
            </w:pPr>
          </w:p>
        </w:tc>
      </w:tr>
      <w:tr w:rsidR="003D13D9" w:rsidTr="00E61607">
        <w:trPr>
          <w:trHeight w:val="472"/>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ind w:right="102"/>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9376ED" w:rsidRDefault="009376ED" w:rsidP="009D3768">
            <w:pPr>
              <w:shd w:val="clear" w:color="auto" w:fill="FFFFFF"/>
              <w:rPr>
                <w:rFonts w:ascii="Times New Roman" w:hAnsi="Times New Roman" w:cs="Times New Roman"/>
              </w:rPr>
            </w:pPr>
            <w:r w:rsidRPr="009376ED">
              <w:rPr>
                <w:rFonts w:ascii="Times New Roman" w:eastAsia="Times New Roman" w:hAnsi="Times New Roman" w:cs="Times New Roman"/>
                <w:b/>
                <w:bCs/>
                <w:spacing w:val="-1"/>
                <w:sz w:val="24"/>
                <w:szCs w:val="24"/>
              </w:rPr>
              <w:t xml:space="preserve">Сентябрь: </w:t>
            </w:r>
            <w:r w:rsidRPr="009376ED">
              <w:rPr>
                <w:rFonts w:ascii="Times New Roman" w:eastAsia="Times New Roman" w:hAnsi="Times New Roman" w:cs="Times New Roman"/>
                <w:spacing w:val="-1"/>
                <w:sz w:val="24"/>
                <w:szCs w:val="24"/>
              </w:rPr>
              <w:t>№ 1- стр.30; № 2- стр.35;</w:t>
            </w:r>
          </w:p>
        </w:tc>
        <w:tc>
          <w:tcPr>
            <w:tcW w:w="3553" w:type="dxa"/>
            <w:vMerge/>
            <w:tcBorders>
              <w:left w:val="single" w:sz="6" w:space="0" w:color="auto"/>
              <w:right w:val="single" w:sz="6" w:space="0" w:color="auto"/>
            </w:tcBorders>
            <w:shd w:val="clear" w:color="auto" w:fill="FFFFFF"/>
          </w:tcPr>
          <w:p w:rsidR="003D13D9" w:rsidRPr="004822BB" w:rsidRDefault="003D13D9" w:rsidP="009D3768">
            <w:pPr>
              <w:shd w:val="clear" w:color="auto" w:fill="FFFFFF"/>
              <w:spacing w:line="274" w:lineRule="exact"/>
              <w:rPr>
                <w:rFonts w:ascii="Times New Roman" w:hAnsi="Times New Roman" w:cs="Times New Roman"/>
                <w:sz w:val="22"/>
                <w:szCs w:val="22"/>
              </w:rPr>
            </w:pPr>
          </w:p>
        </w:tc>
      </w:tr>
      <w:tr w:rsidR="003D13D9" w:rsidTr="00E61607">
        <w:trPr>
          <w:trHeight w:val="408"/>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ind w:right="102"/>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9376ED" w:rsidRDefault="009376ED" w:rsidP="009D3768">
            <w:pPr>
              <w:shd w:val="clear" w:color="auto" w:fill="FFFFFF"/>
              <w:rPr>
                <w:rFonts w:ascii="Times New Roman" w:hAnsi="Times New Roman" w:cs="Times New Roman"/>
              </w:rPr>
            </w:pPr>
            <w:r w:rsidRPr="009376ED">
              <w:rPr>
                <w:rFonts w:ascii="Times New Roman" w:eastAsia="Times New Roman" w:hAnsi="Times New Roman" w:cs="Times New Roman"/>
                <w:b/>
                <w:bCs/>
                <w:sz w:val="24"/>
                <w:szCs w:val="24"/>
              </w:rPr>
              <w:t xml:space="preserve">Октябрь: </w:t>
            </w:r>
            <w:r w:rsidRPr="009376ED">
              <w:rPr>
                <w:rFonts w:ascii="Times New Roman" w:eastAsia="Times New Roman" w:hAnsi="Times New Roman" w:cs="Times New Roman"/>
                <w:sz w:val="24"/>
                <w:szCs w:val="24"/>
              </w:rPr>
              <w:t>№ 3- стр.38; № 4- стр.40;</w:t>
            </w:r>
          </w:p>
        </w:tc>
        <w:tc>
          <w:tcPr>
            <w:tcW w:w="3553" w:type="dxa"/>
            <w:vMerge/>
            <w:tcBorders>
              <w:left w:val="single" w:sz="6" w:space="0" w:color="auto"/>
              <w:right w:val="single" w:sz="6" w:space="0" w:color="auto"/>
            </w:tcBorders>
            <w:shd w:val="clear" w:color="auto" w:fill="FFFFFF"/>
          </w:tcPr>
          <w:p w:rsidR="003D13D9" w:rsidRPr="004822BB" w:rsidRDefault="003D13D9" w:rsidP="009D3768">
            <w:pPr>
              <w:shd w:val="clear" w:color="auto" w:fill="FFFFFF"/>
              <w:spacing w:line="274" w:lineRule="exact"/>
              <w:rPr>
                <w:rFonts w:ascii="Times New Roman" w:hAnsi="Times New Roman" w:cs="Times New Roman"/>
                <w:sz w:val="22"/>
                <w:szCs w:val="22"/>
              </w:rPr>
            </w:pPr>
          </w:p>
        </w:tc>
      </w:tr>
      <w:tr w:rsidR="003D13D9" w:rsidTr="00E61607">
        <w:trPr>
          <w:trHeight w:val="20"/>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ind w:right="102"/>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9376ED" w:rsidRPr="009376ED" w:rsidRDefault="009376ED" w:rsidP="009376ED">
            <w:pPr>
              <w:shd w:val="clear" w:color="auto" w:fill="FFFFFF"/>
              <w:spacing w:line="288" w:lineRule="exact"/>
              <w:ind w:right="250"/>
              <w:rPr>
                <w:rFonts w:ascii="Times New Roman" w:hAnsi="Times New Roman" w:cs="Times New Roman"/>
              </w:rPr>
            </w:pPr>
            <w:r w:rsidRPr="009376ED">
              <w:rPr>
                <w:rFonts w:ascii="Times New Roman" w:eastAsia="Times New Roman" w:hAnsi="Times New Roman" w:cs="Times New Roman"/>
                <w:b/>
                <w:bCs/>
                <w:sz w:val="24"/>
                <w:szCs w:val="24"/>
              </w:rPr>
              <w:t xml:space="preserve">Ноябрь: </w:t>
            </w:r>
            <w:r w:rsidRPr="009376ED">
              <w:rPr>
                <w:rFonts w:ascii="Times New Roman" w:eastAsia="Times New Roman" w:hAnsi="Times New Roman" w:cs="Times New Roman"/>
                <w:sz w:val="24"/>
                <w:szCs w:val="24"/>
              </w:rPr>
              <w:t>№ 5- стр.47; № 6- стр.53;</w:t>
            </w:r>
          </w:p>
          <w:p w:rsidR="003D13D9" w:rsidRPr="009376ED" w:rsidRDefault="003D13D9" w:rsidP="009D3768">
            <w:pPr>
              <w:shd w:val="clear" w:color="auto" w:fill="FFFFFF"/>
              <w:rPr>
                <w:rFonts w:ascii="Times New Roman" w:hAnsi="Times New Roman" w:cs="Times New Roman"/>
              </w:rPr>
            </w:pPr>
          </w:p>
        </w:tc>
        <w:tc>
          <w:tcPr>
            <w:tcW w:w="3553" w:type="dxa"/>
            <w:vMerge/>
            <w:tcBorders>
              <w:left w:val="single" w:sz="6" w:space="0" w:color="auto"/>
              <w:right w:val="single" w:sz="6" w:space="0" w:color="auto"/>
            </w:tcBorders>
            <w:shd w:val="clear" w:color="auto" w:fill="FFFFFF"/>
          </w:tcPr>
          <w:p w:rsidR="003D13D9" w:rsidRPr="004822BB" w:rsidRDefault="003D13D9" w:rsidP="009D3768">
            <w:pPr>
              <w:shd w:val="clear" w:color="auto" w:fill="FFFFFF"/>
              <w:spacing w:line="274" w:lineRule="exact"/>
              <w:rPr>
                <w:rFonts w:ascii="Times New Roman" w:hAnsi="Times New Roman" w:cs="Times New Roman"/>
                <w:sz w:val="22"/>
                <w:szCs w:val="22"/>
              </w:rPr>
            </w:pPr>
          </w:p>
        </w:tc>
      </w:tr>
      <w:tr w:rsidR="003D13D9" w:rsidTr="00E61607">
        <w:trPr>
          <w:trHeight w:val="451"/>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ind w:right="102"/>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9376ED" w:rsidRDefault="009376ED" w:rsidP="009D3768">
            <w:pPr>
              <w:shd w:val="clear" w:color="auto" w:fill="FFFFFF"/>
              <w:rPr>
                <w:rFonts w:ascii="Times New Roman" w:hAnsi="Times New Roman" w:cs="Times New Roman"/>
              </w:rPr>
            </w:pPr>
            <w:r w:rsidRPr="009376ED">
              <w:rPr>
                <w:rFonts w:ascii="Times New Roman" w:eastAsia="Times New Roman" w:hAnsi="Times New Roman" w:cs="Times New Roman"/>
                <w:b/>
                <w:bCs/>
                <w:spacing w:val="-1"/>
                <w:sz w:val="24"/>
                <w:szCs w:val="24"/>
              </w:rPr>
              <w:t xml:space="preserve">Декабрь: </w:t>
            </w:r>
            <w:r w:rsidRPr="009376ED">
              <w:rPr>
                <w:rFonts w:ascii="Times New Roman" w:eastAsia="Times New Roman" w:hAnsi="Times New Roman" w:cs="Times New Roman"/>
                <w:spacing w:val="-1"/>
                <w:sz w:val="24"/>
                <w:szCs w:val="24"/>
              </w:rPr>
              <w:t>№ 7- стр.59; № 8- стр.61;</w:t>
            </w:r>
          </w:p>
        </w:tc>
        <w:tc>
          <w:tcPr>
            <w:tcW w:w="3553" w:type="dxa"/>
            <w:vMerge/>
            <w:tcBorders>
              <w:left w:val="single" w:sz="6" w:space="0" w:color="auto"/>
              <w:right w:val="single" w:sz="6" w:space="0" w:color="auto"/>
            </w:tcBorders>
            <w:shd w:val="clear" w:color="auto" w:fill="FFFFFF"/>
          </w:tcPr>
          <w:p w:rsidR="003D13D9" w:rsidRPr="004822BB" w:rsidRDefault="003D13D9" w:rsidP="009D3768">
            <w:pPr>
              <w:shd w:val="clear" w:color="auto" w:fill="FFFFFF"/>
              <w:spacing w:line="274" w:lineRule="exact"/>
              <w:rPr>
                <w:rFonts w:ascii="Times New Roman" w:hAnsi="Times New Roman" w:cs="Times New Roman"/>
                <w:sz w:val="22"/>
                <w:szCs w:val="22"/>
              </w:rPr>
            </w:pPr>
          </w:p>
        </w:tc>
      </w:tr>
      <w:tr w:rsidR="003D13D9" w:rsidTr="00E61607">
        <w:trPr>
          <w:trHeight w:val="401"/>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ind w:right="102"/>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9376ED" w:rsidRDefault="009376ED" w:rsidP="009D3768">
            <w:pPr>
              <w:shd w:val="clear" w:color="auto" w:fill="FFFFFF"/>
              <w:rPr>
                <w:rFonts w:ascii="Times New Roman" w:hAnsi="Times New Roman" w:cs="Times New Roman"/>
              </w:rPr>
            </w:pPr>
            <w:r w:rsidRPr="009376ED">
              <w:rPr>
                <w:rFonts w:ascii="Times New Roman" w:eastAsia="Times New Roman" w:hAnsi="Times New Roman" w:cs="Times New Roman"/>
                <w:b/>
                <w:bCs/>
                <w:spacing w:val="-1"/>
                <w:sz w:val="24"/>
                <w:szCs w:val="24"/>
              </w:rPr>
              <w:t xml:space="preserve">Январь: </w:t>
            </w:r>
            <w:r w:rsidRPr="009376ED">
              <w:rPr>
                <w:rFonts w:ascii="Times New Roman" w:eastAsia="Times New Roman" w:hAnsi="Times New Roman" w:cs="Times New Roman"/>
                <w:spacing w:val="-1"/>
                <w:sz w:val="24"/>
                <w:szCs w:val="24"/>
              </w:rPr>
              <w:t>№ 9- стр.65; № 10- стр.71;</w:t>
            </w:r>
          </w:p>
        </w:tc>
        <w:tc>
          <w:tcPr>
            <w:tcW w:w="3553" w:type="dxa"/>
            <w:vMerge/>
            <w:tcBorders>
              <w:left w:val="single" w:sz="6" w:space="0" w:color="auto"/>
              <w:right w:val="single" w:sz="6" w:space="0" w:color="auto"/>
            </w:tcBorders>
            <w:shd w:val="clear" w:color="auto" w:fill="FFFFFF"/>
          </w:tcPr>
          <w:p w:rsidR="003D13D9" w:rsidRPr="004822BB" w:rsidRDefault="003D13D9" w:rsidP="009D3768">
            <w:pPr>
              <w:shd w:val="clear" w:color="auto" w:fill="FFFFFF"/>
              <w:spacing w:line="274" w:lineRule="exact"/>
              <w:rPr>
                <w:rFonts w:ascii="Times New Roman" w:hAnsi="Times New Roman" w:cs="Times New Roman"/>
                <w:sz w:val="22"/>
                <w:szCs w:val="22"/>
              </w:rPr>
            </w:pPr>
          </w:p>
        </w:tc>
      </w:tr>
      <w:tr w:rsidR="003D13D9" w:rsidTr="00E61607">
        <w:trPr>
          <w:trHeight w:val="406"/>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ind w:right="102"/>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9376ED" w:rsidRDefault="009376ED" w:rsidP="009D3768">
            <w:pPr>
              <w:shd w:val="clear" w:color="auto" w:fill="FFFFFF"/>
              <w:rPr>
                <w:rFonts w:ascii="Times New Roman" w:hAnsi="Times New Roman" w:cs="Times New Roman"/>
              </w:rPr>
            </w:pPr>
            <w:r w:rsidRPr="009376ED">
              <w:rPr>
                <w:rFonts w:ascii="Times New Roman" w:eastAsia="Times New Roman" w:hAnsi="Times New Roman" w:cs="Times New Roman"/>
                <w:b/>
                <w:bCs/>
                <w:spacing w:val="-1"/>
                <w:sz w:val="24"/>
                <w:szCs w:val="24"/>
              </w:rPr>
              <w:t xml:space="preserve">Февраль: </w:t>
            </w:r>
            <w:r w:rsidRPr="009376ED">
              <w:rPr>
                <w:rFonts w:ascii="Times New Roman" w:eastAsia="Times New Roman" w:hAnsi="Times New Roman" w:cs="Times New Roman"/>
                <w:spacing w:val="-1"/>
                <w:sz w:val="24"/>
                <w:szCs w:val="24"/>
              </w:rPr>
              <w:t>№ 11- стр.75; № 12- стр.77;</w:t>
            </w:r>
          </w:p>
        </w:tc>
        <w:tc>
          <w:tcPr>
            <w:tcW w:w="3553" w:type="dxa"/>
            <w:vMerge/>
            <w:tcBorders>
              <w:left w:val="single" w:sz="6" w:space="0" w:color="auto"/>
              <w:right w:val="single" w:sz="6" w:space="0" w:color="auto"/>
            </w:tcBorders>
            <w:shd w:val="clear" w:color="auto" w:fill="FFFFFF"/>
          </w:tcPr>
          <w:p w:rsidR="003D13D9" w:rsidRPr="004822BB" w:rsidRDefault="003D13D9" w:rsidP="009D3768">
            <w:pPr>
              <w:shd w:val="clear" w:color="auto" w:fill="FFFFFF"/>
              <w:spacing w:line="274" w:lineRule="exact"/>
              <w:rPr>
                <w:rFonts w:ascii="Times New Roman" w:hAnsi="Times New Roman" w:cs="Times New Roman"/>
                <w:sz w:val="22"/>
                <w:szCs w:val="22"/>
              </w:rPr>
            </w:pPr>
          </w:p>
        </w:tc>
      </w:tr>
      <w:tr w:rsidR="003D13D9" w:rsidTr="00E61607">
        <w:trPr>
          <w:trHeight w:val="412"/>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ind w:right="102"/>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9376ED" w:rsidRDefault="009376ED" w:rsidP="009D3768">
            <w:pPr>
              <w:shd w:val="clear" w:color="auto" w:fill="FFFFFF"/>
              <w:rPr>
                <w:rFonts w:ascii="Times New Roman" w:hAnsi="Times New Roman" w:cs="Times New Roman"/>
              </w:rPr>
            </w:pPr>
            <w:r w:rsidRPr="009376ED">
              <w:rPr>
                <w:rFonts w:ascii="Times New Roman" w:eastAsia="Times New Roman" w:hAnsi="Times New Roman" w:cs="Times New Roman"/>
                <w:b/>
                <w:bCs/>
                <w:spacing w:val="-1"/>
                <w:sz w:val="24"/>
                <w:szCs w:val="24"/>
              </w:rPr>
              <w:t xml:space="preserve">Март: </w:t>
            </w:r>
            <w:r w:rsidRPr="009376ED">
              <w:rPr>
                <w:rFonts w:ascii="Times New Roman" w:eastAsia="Times New Roman" w:hAnsi="Times New Roman" w:cs="Times New Roman"/>
                <w:spacing w:val="-1"/>
                <w:sz w:val="24"/>
                <w:szCs w:val="24"/>
              </w:rPr>
              <w:t>№ 13- стр.87; № 14- стр.89;</w:t>
            </w:r>
          </w:p>
        </w:tc>
        <w:tc>
          <w:tcPr>
            <w:tcW w:w="3553" w:type="dxa"/>
            <w:vMerge/>
            <w:tcBorders>
              <w:left w:val="single" w:sz="6" w:space="0" w:color="auto"/>
              <w:right w:val="single" w:sz="6" w:space="0" w:color="auto"/>
            </w:tcBorders>
            <w:shd w:val="clear" w:color="auto" w:fill="FFFFFF"/>
          </w:tcPr>
          <w:p w:rsidR="003D13D9" w:rsidRPr="004822BB" w:rsidRDefault="003D13D9" w:rsidP="009D3768">
            <w:pPr>
              <w:shd w:val="clear" w:color="auto" w:fill="FFFFFF"/>
              <w:spacing w:line="274" w:lineRule="exact"/>
              <w:rPr>
                <w:rFonts w:ascii="Times New Roman" w:hAnsi="Times New Roman" w:cs="Times New Roman"/>
                <w:sz w:val="22"/>
                <w:szCs w:val="22"/>
              </w:rPr>
            </w:pPr>
          </w:p>
        </w:tc>
      </w:tr>
      <w:tr w:rsidR="003D13D9" w:rsidTr="00E61607">
        <w:trPr>
          <w:trHeight w:val="418"/>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ind w:right="102"/>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9376ED" w:rsidRDefault="009376ED" w:rsidP="009D3768">
            <w:pPr>
              <w:shd w:val="clear" w:color="auto" w:fill="FFFFFF"/>
              <w:rPr>
                <w:rFonts w:ascii="Times New Roman" w:hAnsi="Times New Roman" w:cs="Times New Roman"/>
              </w:rPr>
            </w:pPr>
            <w:r w:rsidRPr="009376ED">
              <w:rPr>
                <w:rFonts w:ascii="Times New Roman" w:eastAsia="Times New Roman" w:hAnsi="Times New Roman" w:cs="Times New Roman"/>
                <w:b/>
                <w:bCs/>
                <w:spacing w:val="-1"/>
                <w:sz w:val="24"/>
                <w:szCs w:val="24"/>
              </w:rPr>
              <w:t xml:space="preserve">Апрель: </w:t>
            </w:r>
            <w:r w:rsidRPr="009376ED">
              <w:rPr>
                <w:rFonts w:ascii="Times New Roman" w:eastAsia="Times New Roman" w:hAnsi="Times New Roman" w:cs="Times New Roman"/>
                <w:spacing w:val="-1"/>
                <w:sz w:val="24"/>
                <w:szCs w:val="24"/>
              </w:rPr>
              <w:t>№ 15-стр.93; № 16- стр.96;</w:t>
            </w:r>
          </w:p>
        </w:tc>
        <w:tc>
          <w:tcPr>
            <w:tcW w:w="3553" w:type="dxa"/>
            <w:vMerge/>
            <w:tcBorders>
              <w:left w:val="single" w:sz="6" w:space="0" w:color="auto"/>
              <w:right w:val="single" w:sz="6" w:space="0" w:color="auto"/>
            </w:tcBorders>
            <w:shd w:val="clear" w:color="auto" w:fill="FFFFFF"/>
          </w:tcPr>
          <w:p w:rsidR="003D13D9" w:rsidRPr="004822BB" w:rsidRDefault="003D13D9" w:rsidP="009D3768">
            <w:pPr>
              <w:shd w:val="clear" w:color="auto" w:fill="FFFFFF"/>
              <w:spacing w:line="274" w:lineRule="exact"/>
              <w:rPr>
                <w:rFonts w:ascii="Times New Roman" w:hAnsi="Times New Roman" w:cs="Times New Roman"/>
                <w:sz w:val="22"/>
                <w:szCs w:val="22"/>
              </w:rPr>
            </w:pPr>
          </w:p>
        </w:tc>
      </w:tr>
      <w:tr w:rsidR="003D13D9" w:rsidTr="00E61607">
        <w:trPr>
          <w:trHeight w:val="539"/>
        </w:trPr>
        <w:tc>
          <w:tcPr>
            <w:tcW w:w="1560" w:type="dxa"/>
            <w:vMerge/>
            <w:tcBorders>
              <w:left w:val="single" w:sz="6" w:space="0" w:color="auto"/>
              <w:bottom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ind w:right="102"/>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757170" w:rsidRDefault="00757170" w:rsidP="009D3768">
            <w:pPr>
              <w:shd w:val="clear" w:color="auto" w:fill="FFFFFF"/>
              <w:rPr>
                <w:rFonts w:ascii="Times New Roman" w:hAnsi="Times New Roman" w:cs="Times New Roman"/>
              </w:rPr>
            </w:pPr>
            <w:r w:rsidRPr="00757170">
              <w:rPr>
                <w:rFonts w:ascii="Times New Roman" w:eastAsia="Times New Roman" w:hAnsi="Times New Roman" w:cs="Times New Roman"/>
                <w:b/>
                <w:bCs/>
                <w:spacing w:val="-1"/>
                <w:sz w:val="24"/>
                <w:szCs w:val="24"/>
              </w:rPr>
              <w:t xml:space="preserve">Май: </w:t>
            </w:r>
            <w:r w:rsidRPr="00757170">
              <w:rPr>
                <w:rFonts w:ascii="Times New Roman" w:eastAsia="Times New Roman" w:hAnsi="Times New Roman" w:cs="Times New Roman"/>
                <w:spacing w:val="-1"/>
                <w:sz w:val="24"/>
                <w:szCs w:val="24"/>
              </w:rPr>
              <w:t>№ 17- стр.102; № 18- стр.106</w:t>
            </w:r>
          </w:p>
        </w:tc>
        <w:tc>
          <w:tcPr>
            <w:tcW w:w="3553" w:type="dxa"/>
            <w:vMerge/>
            <w:tcBorders>
              <w:left w:val="single" w:sz="6" w:space="0" w:color="auto"/>
              <w:bottom w:val="single" w:sz="6" w:space="0" w:color="auto"/>
              <w:right w:val="single" w:sz="6" w:space="0" w:color="auto"/>
            </w:tcBorders>
            <w:shd w:val="clear" w:color="auto" w:fill="FFFFFF"/>
          </w:tcPr>
          <w:p w:rsidR="003D13D9" w:rsidRPr="004822BB" w:rsidRDefault="003D13D9" w:rsidP="009D3768">
            <w:pPr>
              <w:shd w:val="clear" w:color="auto" w:fill="FFFFFF"/>
              <w:spacing w:line="274" w:lineRule="exact"/>
              <w:rPr>
                <w:rFonts w:ascii="Times New Roman" w:hAnsi="Times New Roman" w:cs="Times New Roman"/>
                <w:sz w:val="22"/>
                <w:szCs w:val="22"/>
              </w:rPr>
            </w:pPr>
          </w:p>
        </w:tc>
      </w:tr>
      <w:tr w:rsidR="00757170" w:rsidTr="00757170">
        <w:trPr>
          <w:trHeight w:hRule="exact" w:val="7324"/>
        </w:trPr>
        <w:tc>
          <w:tcPr>
            <w:tcW w:w="1560" w:type="dxa"/>
            <w:tcBorders>
              <w:left w:val="single" w:sz="6" w:space="0" w:color="auto"/>
              <w:bottom w:val="single" w:sz="6" w:space="0" w:color="auto"/>
              <w:right w:val="single" w:sz="6" w:space="0" w:color="auto"/>
            </w:tcBorders>
            <w:shd w:val="clear" w:color="auto" w:fill="FFFFFF"/>
          </w:tcPr>
          <w:p w:rsidR="00757170" w:rsidRPr="00757170" w:rsidRDefault="00757170" w:rsidP="00757170">
            <w:pPr>
              <w:shd w:val="clear" w:color="auto" w:fill="FFFFFF"/>
              <w:spacing w:line="274" w:lineRule="exact"/>
              <w:rPr>
                <w:rFonts w:ascii="Times New Roman" w:hAnsi="Times New Roman" w:cs="Times New Roman"/>
              </w:rPr>
            </w:pPr>
            <w:r w:rsidRPr="00757170">
              <w:rPr>
                <w:rFonts w:ascii="Times New Roman" w:eastAsia="Times New Roman" w:hAnsi="Times New Roman" w:cs="Times New Roman"/>
                <w:spacing w:val="-2"/>
                <w:sz w:val="24"/>
                <w:szCs w:val="24"/>
              </w:rPr>
              <w:t>Конструктивно-</w:t>
            </w:r>
          </w:p>
          <w:p w:rsidR="00757170" w:rsidRPr="00757170" w:rsidRDefault="00757170" w:rsidP="00757170">
            <w:pPr>
              <w:shd w:val="clear" w:color="auto" w:fill="FFFFFF"/>
              <w:spacing w:line="274" w:lineRule="exact"/>
              <w:rPr>
                <w:rFonts w:ascii="Times New Roman" w:hAnsi="Times New Roman" w:cs="Times New Roman"/>
              </w:rPr>
            </w:pPr>
            <w:r w:rsidRPr="00757170">
              <w:rPr>
                <w:rFonts w:ascii="Times New Roman" w:eastAsia="Times New Roman" w:hAnsi="Times New Roman" w:cs="Times New Roman"/>
                <w:sz w:val="24"/>
                <w:szCs w:val="24"/>
              </w:rPr>
              <w:t>модельная</w:t>
            </w:r>
          </w:p>
          <w:p w:rsidR="00757170" w:rsidRDefault="00757170" w:rsidP="00757170">
            <w:pPr>
              <w:shd w:val="clear" w:color="auto" w:fill="FFFFFF"/>
              <w:spacing w:line="274" w:lineRule="exact"/>
              <w:ind w:right="102"/>
              <w:rPr>
                <w:rFonts w:ascii="Times New Roman" w:eastAsia="Times New Roman" w:hAnsi="Times New Roman" w:cs="Times New Roman"/>
                <w:sz w:val="24"/>
                <w:szCs w:val="24"/>
              </w:rPr>
            </w:pPr>
            <w:r w:rsidRPr="00757170">
              <w:rPr>
                <w:rFonts w:ascii="Times New Roman" w:eastAsia="Times New Roman" w:hAnsi="Times New Roman" w:cs="Times New Roman"/>
                <w:sz w:val="24"/>
                <w:szCs w:val="24"/>
              </w:rPr>
              <w:t>деятельность</w:t>
            </w:r>
          </w:p>
          <w:p w:rsidR="00757170" w:rsidRDefault="00757170" w:rsidP="00757170">
            <w:pPr>
              <w:shd w:val="clear" w:color="auto" w:fill="FFFFFF"/>
              <w:spacing w:line="274" w:lineRule="exact"/>
              <w:ind w:right="102"/>
              <w:rPr>
                <w:rFonts w:ascii="Times New Roman" w:eastAsia="Times New Roman" w:hAnsi="Times New Roman" w:cs="Times New Roman"/>
                <w:sz w:val="24"/>
                <w:szCs w:val="24"/>
              </w:rPr>
            </w:pPr>
          </w:p>
          <w:p w:rsidR="00757170" w:rsidRDefault="00757170" w:rsidP="00757170">
            <w:pPr>
              <w:shd w:val="clear" w:color="auto" w:fill="FFFFFF"/>
              <w:spacing w:line="274" w:lineRule="exact"/>
              <w:ind w:right="102"/>
              <w:rPr>
                <w:rFonts w:ascii="Times New Roman" w:eastAsia="Times New Roman" w:hAnsi="Times New Roman" w:cs="Times New Roman"/>
                <w:sz w:val="24"/>
                <w:szCs w:val="24"/>
              </w:rPr>
            </w:pPr>
          </w:p>
          <w:p w:rsidR="00757170" w:rsidRDefault="00757170" w:rsidP="00757170">
            <w:pPr>
              <w:shd w:val="clear" w:color="auto" w:fill="FFFFFF"/>
              <w:spacing w:line="274" w:lineRule="exact"/>
              <w:ind w:right="102"/>
              <w:rPr>
                <w:rFonts w:ascii="Times New Roman" w:eastAsia="Times New Roman" w:hAnsi="Times New Roman" w:cs="Times New Roman"/>
                <w:sz w:val="24"/>
                <w:szCs w:val="24"/>
              </w:rPr>
            </w:pPr>
          </w:p>
          <w:p w:rsidR="00757170" w:rsidRDefault="00757170" w:rsidP="00757170">
            <w:pPr>
              <w:shd w:val="clear" w:color="auto" w:fill="FFFFFF"/>
              <w:spacing w:line="274" w:lineRule="exact"/>
              <w:ind w:right="102"/>
              <w:rPr>
                <w:rFonts w:ascii="Times New Roman" w:eastAsia="Times New Roman" w:hAnsi="Times New Roman" w:cs="Times New Roman"/>
                <w:sz w:val="24"/>
                <w:szCs w:val="24"/>
              </w:rPr>
            </w:pPr>
          </w:p>
          <w:p w:rsidR="00757170" w:rsidRDefault="00757170" w:rsidP="00757170">
            <w:pPr>
              <w:shd w:val="clear" w:color="auto" w:fill="FFFFFF"/>
              <w:spacing w:line="274" w:lineRule="exact"/>
              <w:ind w:right="102"/>
              <w:rPr>
                <w:rFonts w:ascii="Times New Roman" w:eastAsia="Times New Roman" w:hAnsi="Times New Roman" w:cs="Times New Roman"/>
                <w:sz w:val="24"/>
                <w:szCs w:val="24"/>
              </w:rPr>
            </w:pPr>
          </w:p>
          <w:p w:rsidR="00757170" w:rsidRDefault="00757170" w:rsidP="00757170">
            <w:pPr>
              <w:shd w:val="clear" w:color="auto" w:fill="FFFFFF"/>
              <w:spacing w:line="274" w:lineRule="exact"/>
              <w:ind w:right="102"/>
              <w:rPr>
                <w:rFonts w:ascii="Times New Roman" w:eastAsia="Times New Roman" w:hAnsi="Times New Roman" w:cs="Times New Roman"/>
                <w:sz w:val="24"/>
                <w:szCs w:val="24"/>
              </w:rPr>
            </w:pPr>
          </w:p>
          <w:p w:rsidR="00757170" w:rsidRDefault="00757170" w:rsidP="00757170">
            <w:pPr>
              <w:shd w:val="clear" w:color="auto" w:fill="FFFFFF"/>
              <w:spacing w:line="274" w:lineRule="exact"/>
              <w:ind w:right="102"/>
              <w:rPr>
                <w:rFonts w:ascii="Times New Roman" w:eastAsia="Times New Roman" w:hAnsi="Times New Roman" w:cs="Times New Roman"/>
                <w:sz w:val="24"/>
                <w:szCs w:val="24"/>
              </w:rPr>
            </w:pPr>
          </w:p>
          <w:p w:rsidR="00757170" w:rsidRDefault="00757170" w:rsidP="00757170">
            <w:pPr>
              <w:shd w:val="clear" w:color="auto" w:fill="FFFFFF"/>
              <w:spacing w:line="274" w:lineRule="exact"/>
              <w:ind w:right="102"/>
              <w:rPr>
                <w:rFonts w:ascii="Times New Roman" w:eastAsia="Times New Roman" w:hAnsi="Times New Roman" w:cs="Times New Roman"/>
                <w:sz w:val="24"/>
                <w:szCs w:val="24"/>
              </w:rPr>
            </w:pPr>
          </w:p>
          <w:p w:rsidR="00757170" w:rsidRDefault="00757170" w:rsidP="00757170">
            <w:pPr>
              <w:shd w:val="clear" w:color="auto" w:fill="FFFFFF"/>
              <w:spacing w:line="274" w:lineRule="exact"/>
              <w:ind w:right="102"/>
              <w:rPr>
                <w:rFonts w:ascii="Times New Roman" w:eastAsia="Times New Roman" w:hAnsi="Times New Roman" w:cs="Times New Roman"/>
                <w:sz w:val="24"/>
                <w:szCs w:val="24"/>
              </w:rPr>
            </w:pPr>
          </w:p>
          <w:p w:rsidR="00757170" w:rsidRDefault="00757170" w:rsidP="00757170">
            <w:pPr>
              <w:shd w:val="clear" w:color="auto" w:fill="FFFFFF"/>
              <w:spacing w:line="274" w:lineRule="exact"/>
              <w:ind w:right="102"/>
              <w:rPr>
                <w:rFonts w:ascii="Times New Roman" w:eastAsia="Times New Roman" w:hAnsi="Times New Roman" w:cs="Times New Roman"/>
                <w:sz w:val="24"/>
                <w:szCs w:val="24"/>
              </w:rPr>
            </w:pPr>
          </w:p>
          <w:p w:rsidR="00757170" w:rsidRDefault="00757170" w:rsidP="00757170">
            <w:pPr>
              <w:shd w:val="clear" w:color="auto" w:fill="FFFFFF"/>
              <w:spacing w:line="274" w:lineRule="exact"/>
              <w:ind w:right="102"/>
              <w:rPr>
                <w:rFonts w:ascii="Times New Roman" w:eastAsia="Times New Roman" w:hAnsi="Times New Roman" w:cs="Times New Roman"/>
                <w:sz w:val="24"/>
                <w:szCs w:val="24"/>
              </w:rPr>
            </w:pPr>
          </w:p>
          <w:p w:rsidR="00757170" w:rsidRDefault="00757170" w:rsidP="00757170">
            <w:pPr>
              <w:shd w:val="clear" w:color="auto" w:fill="FFFFFF"/>
              <w:spacing w:line="274" w:lineRule="exact"/>
              <w:ind w:right="102"/>
              <w:rPr>
                <w:rFonts w:ascii="Times New Roman" w:eastAsia="Times New Roman" w:hAnsi="Times New Roman" w:cs="Times New Roman"/>
                <w:sz w:val="24"/>
                <w:szCs w:val="24"/>
              </w:rPr>
            </w:pPr>
          </w:p>
          <w:p w:rsidR="00757170" w:rsidRDefault="00757170" w:rsidP="00757170">
            <w:pPr>
              <w:shd w:val="clear" w:color="auto" w:fill="FFFFFF"/>
              <w:spacing w:line="274" w:lineRule="exact"/>
              <w:ind w:right="102"/>
              <w:rPr>
                <w:rFonts w:ascii="Times New Roman" w:eastAsia="Times New Roman" w:hAnsi="Times New Roman" w:cs="Times New Roman"/>
                <w:sz w:val="24"/>
                <w:szCs w:val="24"/>
              </w:rPr>
            </w:pPr>
          </w:p>
          <w:p w:rsidR="00757170" w:rsidRDefault="00757170" w:rsidP="00757170">
            <w:pPr>
              <w:shd w:val="clear" w:color="auto" w:fill="FFFFFF"/>
              <w:spacing w:line="274" w:lineRule="exact"/>
              <w:ind w:right="102"/>
              <w:rPr>
                <w:rFonts w:ascii="Times New Roman" w:eastAsia="Times New Roman" w:hAnsi="Times New Roman" w:cs="Times New Roman"/>
                <w:sz w:val="24"/>
                <w:szCs w:val="24"/>
              </w:rPr>
            </w:pPr>
          </w:p>
          <w:p w:rsidR="00757170" w:rsidRDefault="00757170" w:rsidP="00757170">
            <w:pPr>
              <w:shd w:val="clear" w:color="auto" w:fill="FFFFFF"/>
              <w:spacing w:line="274" w:lineRule="exact"/>
              <w:ind w:right="102"/>
              <w:rPr>
                <w:rFonts w:ascii="Times New Roman" w:eastAsia="Times New Roman" w:hAnsi="Times New Roman" w:cs="Times New Roman"/>
                <w:sz w:val="24"/>
                <w:szCs w:val="24"/>
              </w:rPr>
            </w:pPr>
          </w:p>
          <w:p w:rsidR="00757170" w:rsidRDefault="00757170" w:rsidP="00757170">
            <w:pPr>
              <w:shd w:val="clear" w:color="auto" w:fill="FFFFFF"/>
              <w:spacing w:line="274" w:lineRule="exact"/>
              <w:ind w:right="102"/>
              <w:rPr>
                <w:rFonts w:ascii="Times New Roman" w:eastAsia="Times New Roman" w:hAnsi="Times New Roman" w:cs="Times New Roman"/>
                <w:sz w:val="24"/>
                <w:szCs w:val="24"/>
              </w:rPr>
            </w:pPr>
          </w:p>
          <w:p w:rsidR="00757170" w:rsidRDefault="00757170" w:rsidP="00757170">
            <w:pPr>
              <w:shd w:val="clear" w:color="auto" w:fill="FFFFFF"/>
              <w:spacing w:line="274" w:lineRule="exact"/>
              <w:ind w:right="102"/>
              <w:rPr>
                <w:rFonts w:ascii="Times New Roman" w:eastAsia="Times New Roman" w:hAnsi="Times New Roman" w:cs="Times New Roman"/>
                <w:sz w:val="24"/>
                <w:szCs w:val="24"/>
              </w:rPr>
            </w:pPr>
          </w:p>
          <w:p w:rsidR="00757170" w:rsidRDefault="00757170" w:rsidP="00757170">
            <w:pPr>
              <w:shd w:val="clear" w:color="auto" w:fill="FFFFFF"/>
              <w:spacing w:line="274" w:lineRule="exact"/>
              <w:ind w:right="102"/>
              <w:rPr>
                <w:rFonts w:ascii="Times New Roman" w:eastAsia="Times New Roman" w:hAnsi="Times New Roman" w:cs="Times New Roman"/>
                <w:sz w:val="24"/>
                <w:szCs w:val="24"/>
              </w:rPr>
            </w:pPr>
          </w:p>
          <w:p w:rsidR="00757170" w:rsidRDefault="00757170" w:rsidP="00757170">
            <w:pPr>
              <w:shd w:val="clear" w:color="auto" w:fill="FFFFFF"/>
              <w:spacing w:line="274" w:lineRule="exact"/>
              <w:ind w:right="102"/>
              <w:rPr>
                <w:rFonts w:ascii="Times New Roman" w:eastAsia="Times New Roman" w:hAnsi="Times New Roman" w:cs="Times New Roman"/>
                <w:sz w:val="24"/>
                <w:szCs w:val="24"/>
              </w:rPr>
            </w:pPr>
          </w:p>
          <w:p w:rsidR="00757170" w:rsidRDefault="00757170" w:rsidP="00757170">
            <w:pPr>
              <w:shd w:val="clear" w:color="auto" w:fill="FFFFFF"/>
              <w:spacing w:line="274" w:lineRule="exact"/>
              <w:ind w:right="102"/>
              <w:rPr>
                <w:rFonts w:ascii="Times New Roman" w:eastAsia="Times New Roman" w:hAnsi="Times New Roman" w:cs="Times New Roman"/>
                <w:sz w:val="24"/>
                <w:szCs w:val="24"/>
              </w:rPr>
            </w:pPr>
          </w:p>
          <w:p w:rsidR="00757170" w:rsidRDefault="00757170" w:rsidP="00757170">
            <w:pPr>
              <w:shd w:val="clear" w:color="auto" w:fill="FFFFFF"/>
              <w:spacing w:line="274" w:lineRule="exact"/>
              <w:ind w:right="102"/>
              <w:rPr>
                <w:rFonts w:ascii="Times New Roman" w:eastAsia="Times New Roman" w:hAnsi="Times New Roman" w:cs="Times New Roman"/>
                <w:sz w:val="24"/>
                <w:szCs w:val="24"/>
              </w:rPr>
            </w:pPr>
          </w:p>
          <w:p w:rsidR="00757170" w:rsidRDefault="00757170" w:rsidP="00757170">
            <w:pPr>
              <w:shd w:val="clear" w:color="auto" w:fill="FFFFFF"/>
              <w:spacing w:line="274" w:lineRule="exact"/>
              <w:ind w:right="102"/>
              <w:rPr>
                <w:rFonts w:ascii="Times New Roman" w:eastAsia="Times New Roman" w:hAnsi="Times New Roman" w:cs="Times New Roman"/>
                <w:sz w:val="24"/>
                <w:szCs w:val="24"/>
              </w:rPr>
            </w:pPr>
          </w:p>
          <w:p w:rsidR="00757170" w:rsidRDefault="00757170" w:rsidP="00757170">
            <w:pPr>
              <w:shd w:val="clear" w:color="auto" w:fill="FFFFFF"/>
              <w:spacing w:line="274" w:lineRule="exact"/>
              <w:ind w:right="102"/>
              <w:rPr>
                <w:rFonts w:ascii="Times New Roman" w:eastAsia="Times New Roman" w:hAnsi="Times New Roman" w:cs="Times New Roman"/>
                <w:sz w:val="24"/>
                <w:szCs w:val="24"/>
              </w:rPr>
            </w:pPr>
          </w:p>
          <w:p w:rsidR="00757170" w:rsidRPr="00B405F5" w:rsidRDefault="00757170" w:rsidP="00757170">
            <w:pPr>
              <w:shd w:val="clear" w:color="auto" w:fill="FFFFFF"/>
              <w:spacing w:line="274" w:lineRule="exact"/>
              <w:ind w:right="102"/>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757170" w:rsidRPr="00757170" w:rsidRDefault="00757170" w:rsidP="009D3768">
            <w:pPr>
              <w:shd w:val="clear" w:color="auto" w:fill="FFFFFF"/>
              <w:rPr>
                <w:rFonts w:ascii="Times New Roman" w:eastAsia="Times New Roman" w:hAnsi="Times New Roman" w:cs="Times New Roman"/>
                <w:b/>
                <w:bCs/>
                <w:spacing w:val="-1"/>
                <w:sz w:val="24"/>
                <w:szCs w:val="24"/>
              </w:rPr>
            </w:pPr>
          </w:p>
        </w:tc>
        <w:tc>
          <w:tcPr>
            <w:tcW w:w="3553" w:type="dxa"/>
            <w:tcBorders>
              <w:left w:val="single" w:sz="6" w:space="0" w:color="auto"/>
              <w:bottom w:val="single" w:sz="6" w:space="0" w:color="auto"/>
              <w:right w:val="single" w:sz="6" w:space="0" w:color="auto"/>
            </w:tcBorders>
            <w:shd w:val="clear" w:color="auto" w:fill="FFFFFF"/>
          </w:tcPr>
          <w:p w:rsidR="00757170" w:rsidRPr="00757170" w:rsidRDefault="00757170" w:rsidP="00757170">
            <w:pPr>
              <w:shd w:val="clear" w:color="auto" w:fill="FFFFFF"/>
              <w:spacing w:line="269" w:lineRule="exact"/>
              <w:rPr>
                <w:rFonts w:ascii="Times New Roman" w:hAnsi="Times New Roman" w:cs="Times New Roman"/>
              </w:rPr>
            </w:pPr>
            <w:r w:rsidRPr="00757170">
              <w:rPr>
                <w:rFonts w:ascii="Times New Roman" w:eastAsia="Times New Roman" w:hAnsi="Times New Roman" w:cs="Times New Roman"/>
                <w:b/>
                <w:bCs/>
                <w:sz w:val="24"/>
                <w:szCs w:val="24"/>
              </w:rPr>
              <w:t>Куцакова Л.В.</w:t>
            </w:r>
          </w:p>
          <w:p w:rsidR="00757170" w:rsidRPr="00757170" w:rsidRDefault="00757170" w:rsidP="00757170">
            <w:pPr>
              <w:shd w:val="clear" w:color="auto" w:fill="FFFFFF"/>
              <w:spacing w:line="269" w:lineRule="exact"/>
              <w:rPr>
                <w:rFonts w:ascii="Times New Roman" w:hAnsi="Times New Roman" w:cs="Times New Roman"/>
              </w:rPr>
            </w:pPr>
            <w:r w:rsidRPr="00757170">
              <w:rPr>
                <w:rFonts w:ascii="Times New Roman" w:eastAsia="Times New Roman" w:hAnsi="Times New Roman" w:cs="Times New Roman"/>
                <w:sz w:val="24"/>
                <w:szCs w:val="24"/>
              </w:rPr>
              <w:t>Конструирование из</w:t>
            </w:r>
          </w:p>
          <w:p w:rsidR="00757170" w:rsidRPr="00757170" w:rsidRDefault="00757170" w:rsidP="00757170">
            <w:pPr>
              <w:shd w:val="clear" w:color="auto" w:fill="FFFFFF"/>
              <w:spacing w:line="269" w:lineRule="exact"/>
              <w:rPr>
                <w:rFonts w:ascii="Times New Roman" w:hAnsi="Times New Roman" w:cs="Times New Roman"/>
              </w:rPr>
            </w:pPr>
            <w:r w:rsidRPr="00757170">
              <w:rPr>
                <w:rFonts w:ascii="Times New Roman" w:eastAsia="Times New Roman" w:hAnsi="Times New Roman" w:cs="Times New Roman"/>
                <w:spacing w:val="-6"/>
                <w:sz w:val="24"/>
                <w:szCs w:val="24"/>
              </w:rPr>
              <w:t>строительного материала: Старшая</w:t>
            </w:r>
          </w:p>
          <w:p w:rsidR="00757170" w:rsidRPr="00757170" w:rsidRDefault="00757170" w:rsidP="00757170">
            <w:pPr>
              <w:shd w:val="clear" w:color="auto" w:fill="FFFFFF"/>
              <w:spacing w:line="269" w:lineRule="exact"/>
              <w:rPr>
                <w:rFonts w:ascii="Times New Roman" w:hAnsi="Times New Roman" w:cs="Times New Roman"/>
              </w:rPr>
            </w:pPr>
            <w:r w:rsidRPr="00757170">
              <w:rPr>
                <w:rFonts w:ascii="Times New Roman" w:eastAsia="Times New Roman" w:hAnsi="Times New Roman" w:cs="Times New Roman"/>
                <w:spacing w:val="-4"/>
                <w:sz w:val="24"/>
                <w:szCs w:val="24"/>
              </w:rPr>
              <w:t>группа (5-6 лет) - М.: Мозаика-</w:t>
            </w:r>
          </w:p>
          <w:p w:rsidR="00757170" w:rsidRPr="00757170" w:rsidRDefault="00757170" w:rsidP="00757170">
            <w:pPr>
              <w:shd w:val="clear" w:color="auto" w:fill="FFFFFF"/>
              <w:spacing w:line="269" w:lineRule="exact"/>
              <w:rPr>
                <w:rFonts w:ascii="Times New Roman" w:hAnsi="Times New Roman" w:cs="Times New Roman"/>
              </w:rPr>
            </w:pPr>
            <w:r w:rsidRPr="00757170">
              <w:rPr>
                <w:rFonts w:ascii="Times New Roman" w:eastAsia="Times New Roman" w:hAnsi="Times New Roman" w:cs="Times New Roman"/>
                <w:sz w:val="24"/>
                <w:szCs w:val="24"/>
              </w:rPr>
              <w:t>Синтез, 201</w:t>
            </w:r>
            <w:r w:rsidR="009614A4">
              <w:rPr>
                <w:rFonts w:ascii="Times New Roman" w:eastAsia="Times New Roman" w:hAnsi="Times New Roman" w:cs="Times New Roman"/>
                <w:sz w:val="24"/>
                <w:szCs w:val="24"/>
              </w:rPr>
              <w:t>7 г.</w:t>
            </w:r>
          </w:p>
          <w:p w:rsidR="00757170" w:rsidRPr="00757170" w:rsidRDefault="00757170" w:rsidP="00757170">
            <w:pPr>
              <w:shd w:val="clear" w:color="auto" w:fill="FFFFFF"/>
              <w:spacing w:line="269" w:lineRule="exact"/>
              <w:rPr>
                <w:rFonts w:ascii="Times New Roman" w:hAnsi="Times New Roman" w:cs="Times New Roman"/>
              </w:rPr>
            </w:pPr>
            <w:r w:rsidRPr="00757170">
              <w:rPr>
                <w:rFonts w:ascii="Times New Roman" w:eastAsia="Times New Roman" w:hAnsi="Times New Roman" w:cs="Times New Roman"/>
                <w:sz w:val="24"/>
                <w:szCs w:val="24"/>
              </w:rPr>
              <w:t>Конструктивно-модельная</w:t>
            </w:r>
          </w:p>
          <w:p w:rsidR="00757170" w:rsidRPr="00757170" w:rsidRDefault="00757170" w:rsidP="00757170">
            <w:pPr>
              <w:shd w:val="clear" w:color="auto" w:fill="FFFFFF"/>
              <w:spacing w:line="269" w:lineRule="exact"/>
              <w:rPr>
                <w:rFonts w:ascii="Times New Roman" w:hAnsi="Times New Roman" w:cs="Times New Roman"/>
              </w:rPr>
            </w:pPr>
            <w:r w:rsidRPr="00757170">
              <w:rPr>
                <w:rFonts w:ascii="Times New Roman" w:eastAsia="Times New Roman" w:hAnsi="Times New Roman" w:cs="Times New Roman"/>
                <w:sz w:val="24"/>
                <w:szCs w:val="24"/>
              </w:rPr>
              <w:t>деятельность (стр. 13- 53)</w:t>
            </w:r>
          </w:p>
          <w:p w:rsidR="00757170" w:rsidRPr="00757170" w:rsidRDefault="00757170" w:rsidP="00757170">
            <w:pPr>
              <w:shd w:val="clear" w:color="auto" w:fill="FFFFFF"/>
              <w:spacing w:line="269" w:lineRule="exact"/>
              <w:rPr>
                <w:rFonts w:ascii="Times New Roman" w:hAnsi="Times New Roman" w:cs="Times New Roman"/>
              </w:rPr>
            </w:pPr>
            <w:r w:rsidRPr="00757170">
              <w:rPr>
                <w:rFonts w:ascii="Times New Roman" w:eastAsia="Times New Roman" w:hAnsi="Times New Roman" w:cs="Times New Roman"/>
                <w:b/>
                <w:sz w:val="24"/>
                <w:szCs w:val="24"/>
              </w:rPr>
              <w:t xml:space="preserve">Темы </w:t>
            </w:r>
            <w:r w:rsidRPr="00757170">
              <w:rPr>
                <w:rFonts w:ascii="Times New Roman" w:eastAsia="Times New Roman" w:hAnsi="Times New Roman" w:cs="Times New Roman"/>
                <w:sz w:val="24"/>
                <w:szCs w:val="24"/>
              </w:rPr>
              <w:t>1 раз в неделю, 4 в месяц,</w:t>
            </w:r>
          </w:p>
          <w:p w:rsidR="00757170" w:rsidRPr="00757170" w:rsidRDefault="00757170" w:rsidP="00757170">
            <w:pPr>
              <w:shd w:val="clear" w:color="auto" w:fill="FFFFFF"/>
              <w:spacing w:line="269" w:lineRule="exact"/>
              <w:rPr>
                <w:rFonts w:ascii="Times New Roman" w:hAnsi="Times New Roman" w:cs="Times New Roman"/>
              </w:rPr>
            </w:pPr>
            <w:r w:rsidRPr="00757170">
              <w:rPr>
                <w:rFonts w:ascii="Times New Roman" w:hAnsi="Times New Roman" w:cs="Times New Roman"/>
                <w:sz w:val="24"/>
                <w:szCs w:val="24"/>
              </w:rPr>
              <w:t xml:space="preserve">36 </w:t>
            </w:r>
            <w:r w:rsidRPr="00757170">
              <w:rPr>
                <w:rFonts w:ascii="Times New Roman" w:eastAsia="Times New Roman" w:hAnsi="Times New Roman" w:cs="Times New Roman"/>
                <w:sz w:val="24"/>
                <w:szCs w:val="24"/>
              </w:rPr>
              <w:t>в год.</w:t>
            </w:r>
          </w:p>
          <w:p w:rsidR="00757170" w:rsidRPr="00757170" w:rsidRDefault="00757170" w:rsidP="00757170">
            <w:pPr>
              <w:shd w:val="clear" w:color="auto" w:fill="FFFFFF"/>
              <w:spacing w:line="269" w:lineRule="exact"/>
              <w:rPr>
                <w:rFonts w:ascii="Times New Roman" w:hAnsi="Times New Roman" w:cs="Times New Roman"/>
              </w:rPr>
            </w:pPr>
            <w:r w:rsidRPr="00757170">
              <w:rPr>
                <w:rFonts w:ascii="Times New Roman" w:eastAsia="Times New Roman" w:hAnsi="Times New Roman" w:cs="Times New Roman"/>
                <w:b/>
                <w:bCs/>
                <w:sz w:val="24"/>
                <w:szCs w:val="24"/>
              </w:rPr>
              <w:t>Сентябрь</w:t>
            </w:r>
            <w:r w:rsidRPr="00757170">
              <w:rPr>
                <w:rFonts w:ascii="Times New Roman" w:eastAsia="Times New Roman" w:hAnsi="Times New Roman" w:cs="Times New Roman"/>
                <w:sz w:val="24"/>
                <w:szCs w:val="24"/>
              </w:rPr>
              <w:t>: стр.13-15, стр.17,</w:t>
            </w:r>
          </w:p>
          <w:p w:rsidR="00757170" w:rsidRPr="00757170" w:rsidRDefault="00757170" w:rsidP="00757170">
            <w:pPr>
              <w:shd w:val="clear" w:color="auto" w:fill="FFFFFF"/>
              <w:spacing w:line="269" w:lineRule="exact"/>
              <w:rPr>
                <w:rFonts w:ascii="Times New Roman" w:hAnsi="Times New Roman" w:cs="Times New Roman"/>
              </w:rPr>
            </w:pPr>
            <w:r w:rsidRPr="00757170">
              <w:rPr>
                <w:rFonts w:ascii="Times New Roman" w:eastAsia="Times New Roman" w:hAnsi="Times New Roman" w:cs="Times New Roman"/>
                <w:sz w:val="24"/>
                <w:szCs w:val="24"/>
              </w:rPr>
              <w:t>стр.17-18, стр.19;</w:t>
            </w:r>
          </w:p>
          <w:p w:rsidR="00757170" w:rsidRPr="00757170" w:rsidRDefault="00757170" w:rsidP="00757170">
            <w:pPr>
              <w:shd w:val="clear" w:color="auto" w:fill="FFFFFF"/>
              <w:spacing w:line="269" w:lineRule="exact"/>
              <w:rPr>
                <w:rFonts w:ascii="Times New Roman" w:hAnsi="Times New Roman" w:cs="Times New Roman"/>
              </w:rPr>
            </w:pPr>
            <w:r w:rsidRPr="00757170">
              <w:rPr>
                <w:rFonts w:ascii="Times New Roman" w:eastAsia="Times New Roman" w:hAnsi="Times New Roman" w:cs="Times New Roman"/>
                <w:b/>
                <w:bCs/>
                <w:sz w:val="24"/>
                <w:szCs w:val="24"/>
              </w:rPr>
              <w:t xml:space="preserve">Октябрь: </w:t>
            </w:r>
            <w:r w:rsidRPr="00757170">
              <w:rPr>
                <w:rFonts w:ascii="Times New Roman" w:eastAsia="Times New Roman" w:hAnsi="Times New Roman" w:cs="Times New Roman"/>
                <w:sz w:val="24"/>
                <w:szCs w:val="24"/>
              </w:rPr>
              <w:t>стр. 19-21, стр.21, стр.</w:t>
            </w:r>
          </w:p>
          <w:p w:rsidR="00757170" w:rsidRPr="00757170" w:rsidRDefault="00757170" w:rsidP="00757170">
            <w:pPr>
              <w:shd w:val="clear" w:color="auto" w:fill="FFFFFF"/>
              <w:spacing w:line="269" w:lineRule="exact"/>
              <w:rPr>
                <w:rFonts w:ascii="Times New Roman" w:hAnsi="Times New Roman" w:cs="Times New Roman"/>
              </w:rPr>
            </w:pPr>
            <w:r w:rsidRPr="00757170">
              <w:rPr>
                <w:rFonts w:ascii="Times New Roman" w:hAnsi="Times New Roman" w:cs="Times New Roman"/>
                <w:sz w:val="24"/>
                <w:szCs w:val="24"/>
              </w:rPr>
              <w:t>24,</w:t>
            </w:r>
            <w:r w:rsidRPr="00757170">
              <w:rPr>
                <w:rFonts w:ascii="Times New Roman" w:eastAsia="Times New Roman" w:hAnsi="Times New Roman" w:cs="Times New Roman"/>
                <w:sz w:val="24"/>
                <w:szCs w:val="24"/>
              </w:rPr>
              <w:t>стр.24;</w:t>
            </w:r>
          </w:p>
          <w:p w:rsidR="00757170" w:rsidRPr="00757170" w:rsidRDefault="00757170" w:rsidP="00757170">
            <w:pPr>
              <w:shd w:val="clear" w:color="auto" w:fill="FFFFFF"/>
              <w:spacing w:line="269" w:lineRule="exact"/>
              <w:rPr>
                <w:rFonts w:ascii="Times New Roman" w:hAnsi="Times New Roman" w:cs="Times New Roman"/>
              </w:rPr>
            </w:pPr>
            <w:r w:rsidRPr="00757170">
              <w:rPr>
                <w:rFonts w:ascii="Times New Roman" w:eastAsia="Times New Roman" w:hAnsi="Times New Roman" w:cs="Times New Roman"/>
                <w:b/>
                <w:bCs/>
                <w:sz w:val="24"/>
                <w:szCs w:val="24"/>
              </w:rPr>
              <w:t>Ноябрь</w:t>
            </w:r>
            <w:r w:rsidRPr="00757170">
              <w:rPr>
                <w:rFonts w:ascii="Times New Roman" w:eastAsia="Times New Roman" w:hAnsi="Times New Roman" w:cs="Times New Roman"/>
                <w:sz w:val="24"/>
                <w:szCs w:val="24"/>
              </w:rPr>
              <w:t>: стр.25, стр. 25, стр.27,</w:t>
            </w:r>
          </w:p>
          <w:p w:rsidR="00757170" w:rsidRPr="00757170" w:rsidRDefault="00757170" w:rsidP="00757170">
            <w:pPr>
              <w:shd w:val="clear" w:color="auto" w:fill="FFFFFF"/>
              <w:spacing w:line="269" w:lineRule="exact"/>
              <w:rPr>
                <w:rFonts w:ascii="Times New Roman" w:hAnsi="Times New Roman" w:cs="Times New Roman"/>
              </w:rPr>
            </w:pPr>
            <w:r w:rsidRPr="00757170">
              <w:rPr>
                <w:rFonts w:ascii="Times New Roman" w:eastAsia="Times New Roman" w:hAnsi="Times New Roman" w:cs="Times New Roman"/>
                <w:sz w:val="24"/>
                <w:szCs w:val="24"/>
              </w:rPr>
              <w:t>стр.27;</w:t>
            </w:r>
          </w:p>
          <w:p w:rsidR="00757170" w:rsidRPr="00757170" w:rsidRDefault="00757170" w:rsidP="00757170">
            <w:pPr>
              <w:shd w:val="clear" w:color="auto" w:fill="FFFFFF"/>
              <w:spacing w:line="269" w:lineRule="exact"/>
              <w:rPr>
                <w:rFonts w:ascii="Times New Roman" w:hAnsi="Times New Roman" w:cs="Times New Roman"/>
              </w:rPr>
            </w:pPr>
            <w:r w:rsidRPr="00757170">
              <w:rPr>
                <w:rFonts w:ascii="Times New Roman" w:eastAsia="Times New Roman" w:hAnsi="Times New Roman" w:cs="Times New Roman"/>
                <w:b/>
                <w:bCs/>
                <w:sz w:val="24"/>
                <w:szCs w:val="24"/>
              </w:rPr>
              <w:t>Декабрь</w:t>
            </w:r>
            <w:r w:rsidRPr="00757170">
              <w:rPr>
                <w:rFonts w:ascii="Times New Roman" w:eastAsia="Times New Roman" w:hAnsi="Times New Roman" w:cs="Times New Roman"/>
                <w:sz w:val="24"/>
                <w:szCs w:val="24"/>
              </w:rPr>
              <w:t>: стр.29-30, стр. 32,</w:t>
            </w:r>
          </w:p>
          <w:p w:rsidR="00757170" w:rsidRPr="00757170" w:rsidRDefault="00757170" w:rsidP="00757170">
            <w:pPr>
              <w:shd w:val="clear" w:color="auto" w:fill="FFFFFF"/>
              <w:spacing w:line="269" w:lineRule="exact"/>
              <w:rPr>
                <w:rFonts w:ascii="Times New Roman" w:hAnsi="Times New Roman" w:cs="Times New Roman"/>
              </w:rPr>
            </w:pPr>
            <w:r w:rsidRPr="00757170">
              <w:rPr>
                <w:rFonts w:ascii="Times New Roman" w:eastAsia="Times New Roman" w:hAnsi="Times New Roman" w:cs="Times New Roman"/>
                <w:sz w:val="24"/>
                <w:szCs w:val="24"/>
              </w:rPr>
              <w:t>стр.32, стр. 33;</w:t>
            </w:r>
          </w:p>
          <w:p w:rsidR="00757170" w:rsidRPr="00757170" w:rsidRDefault="00757170" w:rsidP="00757170">
            <w:pPr>
              <w:shd w:val="clear" w:color="auto" w:fill="FFFFFF"/>
              <w:spacing w:line="269" w:lineRule="exact"/>
              <w:rPr>
                <w:rFonts w:ascii="Times New Roman" w:hAnsi="Times New Roman" w:cs="Times New Roman"/>
              </w:rPr>
            </w:pPr>
            <w:r w:rsidRPr="00757170">
              <w:rPr>
                <w:rFonts w:ascii="Times New Roman" w:eastAsia="Times New Roman" w:hAnsi="Times New Roman" w:cs="Times New Roman"/>
                <w:b/>
                <w:bCs/>
                <w:sz w:val="24"/>
                <w:szCs w:val="24"/>
              </w:rPr>
              <w:t xml:space="preserve">Январь: </w:t>
            </w:r>
            <w:r w:rsidRPr="00757170">
              <w:rPr>
                <w:rFonts w:ascii="Times New Roman" w:eastAsia="Times New Roman" w:hAnsi="Times New Roman" w:cs="Times New Roman"/>
                <w:sz w:val="24"/>
                <w:szCs w:val="24"/>
              </w:rPr>
              <w:t>стр.34, стр.36,стр.36,</w:t>
            </w:r>
          </w:p>
          <w:p w:rsidR="00757170" w:rsidRPr="00757170" w:rsidRDefault="00757170" w:rsidP="00757170">
            <w:pPr>
              <w:shd w:val="clear" w:color="auto" w:fill="FFFFFF"/>
              <w:spacing w:line="269" w:lineRule="exact"/>
              <w:rPr>
                <w:rFonts w:ascii="Times New Roman" w:hAnsi="Times New Roman" w:cs="Times New Roman"/>
              </w:rPr>
            </w:pPr>
            <w:r w:rsidRPr="00757170">
              <w:rPr>
                <w:rFonts w:ascii="Times New Roman" w:eastAsia="Times New Roman" w:hAnsi="Times New Roman" w:cs="Times New Roman"/>
                <w:sz w:val="24"/>
                <w:szCs w:val="24"/>
              </w:rPr>
              <w:t>стр.37;</w:t>
            </w:r>
          </w:p>
          <w:p w:rsidR="00757170" w:rsidRPr="00757170" w:rsidRDefault="00757170" w:rsidP="00757170">
            <w:pPr>
              <w:shd w:val="clear" w:color="auto" w:fill="FFFFFF"/>
              <w:spacing w:line="269" w:lineRule="exact"/>
              <w:rPr>
                <w:rFonts w:ascii="Times New Roman" w:hAnsi="Times New Roman" w:cs="Times New Roman"/>
              </w:rPr>
            </w:pPr>
            <w:r w:rsidRPr="00757170">
              <w:rPr>
                <w:rFonts w:ascii="Times New Roman" w:eastAsia="Times New Roman" w:hAnsi="Times New Roman" w:cs="Times New Roman"/>
                <w:b/>
                <w:bCs/>
                <w:sz w:val="24"/>
                <w:szCs w:val="24"/>
              </w:rPr>
              <w:t>Февраль</w:t>
            </w:r>
            <w:r w:rsidRPr="00757170">
              <w:rPr>
                <w:rFonts w:ascii="Times New Roman" w:eastAsia="Times New Roman" w:hAnsi="Times New Roman" w:cs="Times New Roman"/>
                <w:sz w:val="24"/>
                <w:szCs w:val="24"/>
              </w:rPr>
              <w:t>: стр.37-38,стр.38,</w:t>
            </w:r>
          </w:p>
          <w:p w:rsidR="00757170" w:rsidRPr="00757170" w:rsidRDefault="00757170" w:rsidP="00757170">
            <w:pPr>
              <w:shd w:val="clear" w:color="auto" w:fill="FFFFFF"/>
              <w:spacing w:line="269" w:lineRule="exact"/>
              <w:rPr>
                <w:rFonts w:ascii="Times New Roman" w:hAnsi="Times New Roman" w:cs="Times New Roman"/>
              </w:rPr>
            </w:pPr>
            <w:r w:rsidRPr="00757170">
              <w:rPr>
                <w:rFonts w:ascii="Times New Roman" w:eastAsia="Times New Roman" w:hAnsi="Times New Roman" w:cs="Times New Roman"/>
                <w:sz w:val="24"/>
                <w:szCs w:val="24"/>
              </w:rPr>
              <w:t>стр.40,стр.42;</w:t>
            </w:r>
          </w:p>
          <w:p w:rsidR="00757170" w:rsidRPr="00757170" w:rsidRDefault="00757170" w:rsidP="00757170">
            <w:pPr>
              <w:shd w:val="clear" w:color="auto" w:fill="FFFFFF"/>
              <w:spacing w:line="269" w:lineRule="exact"/>
              <w:rPr>
                <w:rFonts w:ascii="Times New Roman" w:hAnsi="Times New Roman" w:cs="Times New Roman"/>
              </w:rPr>
            </w:pPr>
            <w:r w:rsidRPr="00757170">
              <w:rPr>
                <w:rFonts w:ascii="Times New Roman" w:eastAsia="Times New Roman" w:hAnsi="Times New Roman" w:cs="Times New Roman"/>
                <w:b/>
                <w:bCs/>
                <w:sz w:val="24"/>
                <w:szCs w:val="24"/>
              </w:rPr>
              <w:t xml:space="preserve">Март: </w:t>
            </w:r>
            <w:r w:rsidRPr="00757170">
              <w:rPr>
                <w:rFonts w:ascii="Times New Roman" w:eastAsia="Times New Roman" w:hAnsi="Times New Roman" w:cs="Times New Roman"/>
                <w:sz w:val="24"/>
                <w:szCs w:val="24"/>
              </w:rPr>
              <w:t>стр.43, стр.44, стр.44-45,</w:t>
            </w:r>
          </w:p>
          <w:p w:rsidR="00757170" w:rsidRPr="00757170" w:rsidRDefault="00757170" w:rsidP="00757170">
            <w:pPr>
              <w:shd w:val="clear" w:color="auto" w:fill="FFFFFF"/>
              <w:spacing w:line="269" w:lineRule="exact"/>
              <w:rPr>
                <w:rFonts w:ascii="Times New Roman" w:hAnsi="Times New Roman" w:cs="Times New Roman"/>
              </w:rPr>
            </w:pPr>
            <w:r w:rsidRPr="00757170">
              <w:rPr>
                <w:rFonts w:ascii="Times New Roman" w:eastAsia="Times New Roman" w:hAnsi="Times New Roman" w:cs="Times New Roman"/>
                <w:sz w:val="24"/>
                <w:szCs w:val="24"/>
              </w:rPr>
              <w:t>стр.45;</w:t>
            </w:r>
          </w:p>
          <w:p w:rsidR="00757170" w:rsidRPr="00757170" w:rsidRDefault="00757170" w:rsidP="00757170">
            <w:pPr>
              <w:shd w:val="clear" w:color="auto" w:fill="FFFFFF"/>
              <w:spacing w:line="269" w:lineRule="exact"/>
              <w:rPr>
                <w:rFonts w:ascii="Times New Roman" w:hAnsi="Times New Roman" w:cs="Times New Roman"/>
              </w:rPr>
            </w:pPr>
            <w:r w:rsidRPr="00757170">
              <w:rPr>
                <w:rFonts w:ascii="Times New Roman" w:eastAsia="Times New Roman" w:hAnsi="Times New Roman" w:cs="Times New Roman"/>
                <w:b/>
                <w:bCs/>
                <w:sz w:val="24"/>
                <w:szCs w:val="24"/>
              </w:rPr>
              <w:t xml:space="preserve">Апрель: </w:t>
            </w:r>
            <w:r w:rsidRPr="00757170">
              <w:rPr>
                <w:rFonts w:ascii="Times New Roman" w:eastAsia="Times New Roman" w:hAnsi="Times New Roman" w:cs="Times New Roman"/>
                <w:sz w:val="24"/>
                <w:szCs w:val="24"/>
              </w:rPr>
              <w:t>стр.46, стр.48, стр.48,</w:t>
            </w:r>
          </w:p>
          <w:p w:rsidR="00757170" w:rsidRPr="00757170" w:rsidRDefault="00757170" w:rsidP="00757170">
            <w:pPr>
              <w:shd w:val="clear" w:color="auto" w:fill="FFFFFF"/>
              <w:spacing w:line="269" w:lineRule="exact"/>
              <w:rPr>
                <w:rFonts w:ascii="Times New Roman" w:hAnsi="Times New Roman" w:cs="Times New Roman"/>
              </w:rPr>
            </w:pPr>
            <w:r w:rsidRPr="00757170">
              <w:rPr>
                <w:rFonts w:ascii="Times New Roman" w:eastAsia="Times New Roman" w:hAnsi="Times New Roman" w:cs="Times New Roman"/>
                <w:sz w:val="24"/>
                <w:szCs w:val="24"/>
              </w:rPr>
              <w:t>стр.48;</w:t>
            </w:r>
          </w:p>
          <w:p w:rsidR="00757170" w:rsidRPr="00757170" w:rsidRDefault="00757170" w:rsidP="00757170">
            <w:pPr>
              <w:shd w:val="clear" w:color="auto" w:fill="FFFFFF"/>
              <w:spacing w:line="269" w:lineRule="exact"/>
              <w:rPr>
                <w:rFonts w:ascii="Times New Roman" w:hAnsi="Times New Roman" w:cs="Times New Roman"/>
              </w:rPr>
            </w:pPr>
            <w:r w:rsidRPr="00757170">
              <w:rPr>
                <w:rFonts w:ascii="Times New Roman" w:eastAsia="Times New Roman" w:hAnsi="Times New Roman" w:cs="Times New Roman"/>
                <w:b/>
                <w:bCs/>
                <w:sz w:val="24"/>
                <w:szCs w:val="24"/>
              </w:rPr>
              <w:t>Май</w:t>
            </w:r>
            <w:r w:rsidRPr="00757170">
              <w:rPr>
                <w:rFonts w:ascii="Times New Roman" w:eastAsia="Times New Roman" w:hAnsi="Times New Roman" w:cs="Times New Roman"/>
                <w:sz w:val="24"/>
                <w:szCs w:val="24"/>
              </w:rPr>
              <w:t>: стр.51, стр.51, стр.52,</w:t>
            </w:r>
          </w:p>
          <w:p w:rsidR="00757170" w:rsidRDefault="00757170" w:rsidP="00757170">
            <w:pPr>
              <w:shd w:val="clear" w:color="auto" w:fill="FFFFFF"/>
              <w:spacing w:line="274" w:lineRule="exact"/>
              <w:rPr>
                <w:rFonts w:ascii="Times New Roman" w:eastAsia="Times New Roman" w:hAnsi="Times New Roman" w:cs="Times New Roman"/>
                <w:sz w:val="24"/>
                <w:szCs w:val="24"/>
              </w:rPr>
            </w:pPr>
            <w:r w:rsidRPr="00757170">
              <w:rPr>
                <w:rFonts w:ascii="Times New Roman" w:eastAsia="Times New Roman" w:hAnsi="Times New Roman" w:cs="Times New Roman"/>
                <w:sz w:val="24"/>
                <w:szCs w:val="24"/>
              </w:rPr>
              <w:t>стр.53.</w:t>
            </w:r>
          </w:p>
          <w:p w:rsidR="00757170" w:rsidRPr="004822BB" w:rsidRDefault="00757170" w:rsidP="00757170">
            <w:pPr>
              <w:shd w:val="clear" w:color="auto" w:fill="FFFFFF"/>
              <w:spacing w:line="274" w:lineRule="exact"/>
              <w:rPr>
                <w:rFonts w:ascii="Times New Roman" w:hAnsi="Times New Roman" w:cs="Times New Roman"/>
                <w:sz w:val="22"/>
                <w:szCs w:val="22"/>
              </w:rPr>
            </w:pPr>
          </w:p>
        </w:tc>
      </w:tr>
      <w:tr w:rsidR="003D13D9" w:rsidTr="00A70B26">
        <w:trPr>
          <w:trHeight w:val="1727"/>
        </w:trPr>
        <w:tc>
          <w:tcPr>
            <w:tcW w:w="1560" w:type="dxa"/>
            <w:vMerge w:val="restart"/>
            <w:tcBorders>
              <w:top w:val="single" w:sz="6" w:space="0" w:color="auto"/>
              <w:left w:val="single" w:sz="6" w:space="0" w:color="auto"/>
              <w:right w:val="single" w:sz="6" w:space="0" w:color="auto"/>
            </w:tcBorders>
            <w:shd w:val="clear" w:color="auto" w:fill="FFFFFF"/>
          </w:tcPr>
          <w:p w:rsidR="003D13D9" w:rsidRPr="00B61FA7" w:rsidRDefault="00757170" w:rsidP="009D3768">
            <w:pPr>
              <w:shd w:val="clear" w:color="auto" w:fill="FFFFFF"/>
              <w:spacing w:line="274" w:lineRule="exact"/>
              <w:ind w:right="86"/>
              <w:rPr>
                <w:rFonts w:ascii="Times New Roman" w:hAnsi="Times New Roman" w:cs="Times New Roman"/>
                <w:sz w:val="22"/>
                <w:szCs w:val="22"/>
              </w:rPr>
            </w:pPr>
            <w:r w:rsidRPr="00B61FA7">
              <w:rPr>
                <w:rFonts w:ascii="Times New Roman" w:eastAsia="Times New Roman" w:hAnsi="Times New Roman" w:cs="Times New Roman"/>
                <w:sz w:val="24"/>
                <w:szCs w:val="24"/>
              </w:rPr>
              <w:t>Музыкальная деятельность</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757170" w:rsidRPr="00560BDD" w:rsidRDefault="00757170" w:rsidP="00757170">
            <w:pPr>
              <w:shd w:val="clear" w:color="auto" w:fill="FFFFFF"/>
              <w:rPr>
                <w:rFonts w:ascii="Times New Roman" w:eastAsia="Times New Roman" w:hAnsi="Times New Roman" w:cs="Times New Roman"/>
                <w:b/>
                <w:bCs/>
                <w:spacing w:val="-9"/>
                <w:sz w:val="24"/>
                <w:szCs w:val="24"/>
              </w:rPr>
            </w:pPr>
            <w:r w:rsidRPr="00560BDD">
              <w:rPr>
                <w:rFonts w:ascii="Times New Roman" w:eastAsia="Times New Roman" w:hAnsi="Times New Roman" w:cs="Times New Roman"/>
                <w:b/>
                <w:bCs/>
                <w:spacing w:val="-16"/>
                <w:sz w:val="24"/>
                <w:szCs w:val="24"/>
              </w:rPr>
              <w:t>Зацепина  М.Б. Жукова Г.Е.</w:t>
            </w:r>
            <w:r w:rsidRPr="00560BDD">
              <w:rPr>
                <w:rFonts w:ascii="Times New Roman" w:eastAsia="Times New Roman" w:hAnsi="Times New Roman" w:cs="Times New Roman"/>
                <w:b/>
                <w:bCs/>
                <w:spacing w:val="-14"/>
                <w:sz w:val="24"/>
                <w:szCs w:val="24"/>
              </w:rPr>
              <w:t xml:space="preserve">  «Музыкальное              воспитание в  </w:t>
            </w:r>
            <w:r w:rsidRPr="00560BDD">
              <w:rPr>
                <w:rFonts w:ascii="Times New Roman" w:eastAsia="Times New Roman" w:hAnsi="Times New Roman" w:cs="Times New Roman"/>
                <w:b/>
                <w:bCs/>
                <w:spacing w:val="-9"/>
                <w:sz w:val="24"/>
                <w:szCs w:val="24"/>
              </w:rPr>
              <w:t>детском    саду»</w:t>
            </w:r>
          </w:p>
          <w:p w:rsidR="00E61607" w:rsidRDefault="00757170" w:rsidP="00757170">
            <w:pPr>
              <w:shd w:val="clear" w:color="auto" w:fill="FFFFFF"/>
              <w:tabs>
                <w:tab w:val="left" w:pos="1493"/>
                <w:tab w:val="left" w:pos="2659"/>
                <w:tab w:val="left" w:pos="3240"/>
              </w:tabs>
              <w:spacing w:line="274" w:lineRule="exact"/>
              <w:rPr>
                <w:rFonts w:ascii="Times New Roman" w:eastAsia="Times New Roman" w:hAnsi="Times New Roman" w:cs="Times New Roman"/>
                <w:sz w:val="24"/>
                <w:szCs w:val="24"/>
              </w:rPr>
            </w:pPr>
            <w:r w:rsidRPr="00560BDD">
              <w:rPr>
                <w:rFonts w:ascii="Times New Roman" w:eastAsia="Times New Roman" w:hAnsi="Times New Roman" w:cs="Times New Roman"/>
                <w:sz w:val="24"/>
                <w:szCs w:val="24"/>
              </w:rPr>
              <w:t>С</w:t>
            </w:r>
            <w:r>
              <w:rPr>
                <w:rFonts w:ascii="Times New Roman" w:eastAsia="Times New Roman" w:hAnsi="Times New Roman" w:cs="Times New Roman"/>
                <w:sz w:val="24"/>
                <w:szCs w:val="24"/>
              </w:rPr>
              <w:t>тарша</w:t>
            </w:r>
            <w:r w:rsidRPr="00560BDD">
              <w:rPr>
                <w:rFonts w:ascii="Times New Roman" w:eastAsia="Times New Roman" w:hAnsi="Times New Roman" w:cs="Times New Roman"/>
                <w:sz w:val="24"/>
                <w:szCs w:val="24"/>
              </w:rPr>
              <w:t>я группа (</w:t>
            </w:r>
            <w:r>
              <w:rPr>
                <w:rFonts w:ascii="Times New Roman" w:eastAsia="Times New Roman" w:hAnsi="Times New Roman" w:cs="Times New Roman"/>
                <w:sz w:val="24"/>
                <w:szCs w:val="24"/>
              </w:rPr>
              <w:t xml:space="preserve">5– 6 </w:t>
            </w:r>
            <w:r w:rsidRPr="00560BDD">
              <w:rPr>
                <w:rFonts w:ascii="Times New Roman" w:eastAsia="Times New Roman" w:hAnsi="Times New Roman" w:cs="Times New Roman"/>
                <w:sz w:val="24"/>
                <w:szCs w:val="24"/>
              </w:rPr>
              <w:t xml:space="preserve">лет). - </w:t>
            </w:r>
            <w:r>
              <w:rPr>
                <w:rFonts w:ascii="Times New Roman" w:eastAsia="Times New Roman" w:hAnsi="Times New Roman" w:cs="Times New Roman"/>
                <w:sz w:val="24"/>
                <w:szCs w:val="24"/>
              </w:rPr>
              <w:t xml:space="preserve">М: Мозаика-Синтез </w:t>
            </w:r>
            <w:r w:rsidRPr="00560BDD">
              <w:rPr>
                <w:rFonts w:ascii="Times New Roman" w:eastAsia="Times New Roman" w:hAnsi="Times New Roman" w:cs="Times New Roman"/>
                <w:sz w:val="24"/>
                <w:szCs w:val="24"/>
              </w:rPr>
              <w:t>201</w:t>
            </w:r>
            <w:r w:rsidR="00243B7D">
              <w:rPr>
                <w:rFonts w:ascii="Times New Roman" w:eastAsia="Times New Roman" w:hAnsi="Times New Roman" w:cs="Times New Roman"/>
                <w:sz w:val="24"/>
                <w:szCs w:val="24"/>
              </w:rPr>
              <w:t>7</w:t>
            </w:r>
            <w:r w:rsidR="009614A4">
              <w:rPr>
                <w:rFonts w:ascii="Times New Roman" w:eastAsia="Times New Roman" w:hAnsi="Times New Roman" w:cs="Times New Roman"/>
                <w:sz w:val="24"/>
                <w:szCs w:val="24"/>
              </w:rPr>
              <w:t xml:space="preserve"> г</w:t>
            </w:r>
            <w:r w:rsidRPr="00560BDD">
              <w:rPr>
                <w:rFonts w:ascii="Times New Roman" w:eastAsia="Times New Roman" w:hAnsi="Times New Roman" w:cs="Times New Roman"/>
                <w:sz w:val="24"/>
                <w:szCs w:val="24"/>
              </w:rPr>
              <w:t>.</w:t>
            </w:r>
          </w:p>
          <w:p w:rsidR="00757170" w:rsidRPr="00560BDD" w:rsidRDefault="00757170" w:rsidP="00757170">
            <w:pPr>
              <w:shd w:val="clear" w:color="auto" w:fill="FFFFFF"/>
              <w:tabs>
                <w:tab w:val="left" w:pos="1493"/>
                <w:tab w:val="left" w:pos="2659"/>
                <w:tab w:val="left" w:pos="3240"/>
              </w:tabs>
              <w:spacing w:line="274" w:lineRule="exact"/>
              <w:rPr>
                <w:rFonts w:ascii="Times New Roman" w:hAnsi="Times New Roman" w:cs="Times New Roman"/>
              </w:rPr>
            </w:pPr>
            <w:r w:rsidRPr="00560BDD">
              <w:rPr>
                <w:rFonts w:ascii="Times New Roman" w:eastAsia="Times New Roman" w:hAnsi="Times New Roman" w:cs="Times New Roman"/>
                <w:spacing w:val="-2"/>
                <w:sz w:val="24"/>
                <w:szCs w:val="24"/>
              </w:rPr>
              <w:t>Конспекты</w:t>
            </w:r>
            <w:r w:rsidR="00F4218D">
              <w:rPr>
                <w:rFonts w:ascii="Times New Roman" w:eastAsia="Times New Roman" w:hAnsi="Times New Roman" w:cs="Times New Roman"/>
                <w:spacing w:val="-2"/>
                <w:sz w:val="24"/>
                <w:szCs w:val="24"/>
              </w:rPr>
              <w:t xml:space="preserve"> </w:t>
            </w:r>
            <w:r w:rsidRPr="00560BDD">
              <w:rPr>
                <w:rFonts w:ascii="Times New Roman" w:eastAsia="Times New Roman" w:hAnsi="Times New Roman" w:cs="Times New Roman"/>
                <w:spacing w:val="-2"/>
                <w:sz w:val="24"/>
                <w:szCs w:val="24"/>
              </w:rPr>
              <w:t>занятий</w:t>
            </w:r>
            <w:r w:rsidR="00F4218D">
              <w:rPr>
                <w:rFonts w:ascii="Times New Roman" w:eastAsia="Times New Roman" w:hAnsi="Times New Roman" w:cs="Times New Roman"/>
                <w:spacing w:val="-2"/>
                <w:sz w:val="24"/>
                <w:szCs w:val="24"/>
              </w:rPr>
              <w:t xml:space="preserve"> </w:t>
            </w:r>
            <w:r w:rsidRPr="00560BDD">
              <w:rPr>
                <w:rFonts w:ascii="Times New Roman" w:eastAsia="Times New Roman" w:hAnsi="Times New Roman" w:cs="Times New Roman"/>
                <w:spacing w:val="-3"/>
                <w:sz w:val="24"/>
                <w:szCs w:val="24"/>
              </w:rPr>
              <w:t>из</w:t>
            </w:r>
            <w:r w:rsidR="00F4218D">
              <w:rPr>
                <w:rFonts w:ascii="Times New Roman" w:eastAsia="Times New Roman" w:hAnsi="Times New Roman" w:cs="Times New Roman"/>
                <w:spacing w:val="-3"/>
                <w:sz w:val="24"/>
                <w:szCs w:val="24"/>
              </w:rPr>
              <w:t xml:space="preserve"> </w:t>
            </w:r>
            <w:r w:rsidRPr="00560BDD">
              <w:rPr>
                <w:rFonts w:ascii="Times New Roman" w:eastAsia="Times New Roman" w:hAnsi="Times New Roman" w:cs="Times New Roman"/>
                <w:spacing w:val="-2"/>
                <w:sz w:val="24"/>
                <w:szCs w:val="24"/>
              </w:rPr>
              <w:t>расчета</w:t>
            </w:r>
            <w:r>
              <w:rPr>
                <w:rFonts w:ascii="Times New Roman" w:eastAsia="Times New Roman" w:hAnsi="Times New Roman" w:cs="Times New Roman"/>
                <w:spacing w:val="-2"/>
                <w:sz w:val="24"/>
                <w:szCs w:val="24"/>
              </w:rPr>
              <w:t>:</w:t>
            </w:r>
          </w:p>
          <w:p w:rsidR="003D13D9" w:rsidRPr="00F65D14" w:rsidRDefault="00757170" w:rsidP="00A70B26">
            <w:pPr>
              <w:shd w:val="clear" w:color="auto" w:fill="FFFFFF"/>
              <w:spacing w:line="274" w:lineRule="exact"/>
              <w:rPr>
                <w:rFonts w:ascii="Times New Roman" w:hAnsi="Times New Roman" w:cs="Times New Roman"/>
                <w:sz w:val="22"/>
                <w:szCs w:val="22"/>
              </w:rPr>
            </w:pPr>
            <w:r w:rsidRPr="00560BDD">
              <w:rPr>
                <w:rFonts w:ascii="Times New Roman" w:hAnsi="Times New Roman" w:cs="Times New Roman"/>
                <w:b/>
                <w:spacing w:val="-2"/>
                <w:sz w:val="24"/>
                <w:szCs w:val="24"/>
              </w:rPr>
              <w:t xml:space="preserve">2  - </w:t>
            </w:r>
            <w:r w:rsidRPr="00560BDD">
              <w:rPr>
                <w:rFonts w:ascii="Times New Roman" w:eastAsia="Times New Roman" w:hAnsi="Times New Roman" w:cs="Times New Roman"/>
                <w:b/>
                <w:spacing w:val="-2"/>
                <w:sz w:val="24"/>
                <w:szCs w:val="24"/>
              </w:rPr>
              <w:t>в неделю, 8 - в месяц, 72 - в год.</w:t>
            </w:r>
          </w:p>
        </w:tc>
        <w:tc>
          <w:tcPr>
            <w:tcW w:w="3553" w:type="dxa"/>
            <w:vMerge w:val="restart"/>
            <w:tcBorders>
              <w:top w:val="single" w:sz="6" w:space="0" w:color="auto"/>
              <w:left w:val="single" w:sz="6" w:space="0" w:color="auto"/>
              <w:right w:val="single" w:sz="6" w:space="0" w:color="auto"/>
            </w:tcBorders>
            <w:shd w:val="clear" w:color="auto" w:fill="FFFFFF"/>
          </w:tcPr>
          <w:p w:rsidR="00757170" w:rsidRPr="00757170" w:rsidRDefault="00757170" w:rsidP="00757170">
            <w:pPr>
              <w:shd w:val="clear" w:color="auto" w:fill="FFFFFF"/>
              <w:spacing w:line="274" w:lineRule="exact"/>
              <w:rPr>
                <w:rFonts w:ascii="Times New Roman" w:hAnsi="Times New Roman" w:cs="Times New Roman"/>
              </w:rPr>
            </w:pPr>
            <w:r w:rsidRPr="00757170">
              <w:rPr>
                <w:rFonts w:ascii="Times New Roman" w:eastAsia="Times New Roman" w:hAnsi="Times New Roman" w:cs="Times New Roman"/>
                <w:b/>
                <w:bCs/>
                <w:spacing w:val="-2"/>
                <w:sz w:val="24"/>
                <w:szCs w:val="24"/>
              </w:rPr>
              <w:t>М.Б. Зацепина, Т.В. Антонова</w:t>
            </w:r>
          </w:p>
          <w:p w:rsidR="00757170" w:rsidRDefault="00757170" w:rsidP="00757170">
            <w:pPr>
              <w:shd w:val="clear" w:color="auto" w:fill="FFFFFF"/>
              <w:spacing w:line="274" w:lineRule="exact"/>
              <w:ind w:right="173"/>
              <w:rPr>
                <w:rFonts w:ascii="Times New Roman" w:eastAsia="Times New Roman" w:hAnsi="Times New Roman" w:cs="Times New Roman"/>
                <w:sz w:val="24"/>
                <w:szCs w:val="24"/>
              </w:rPr>
            </w:pPr>
            <w:r w:rsidRPr="00757170">
              <w:rPr>
                <w:rFonts w:ascii="Times New Roman" w:eastAsia="Times New Roman" w:hAnsi="Times New Roman" w:cs="Times New Roman"/>
                <w:sz w:val="24"/>
                <w:szCs w:val="24"/>
              </w:rPr>
              <w:t>Праздники и развлечения в детском саду 5-7лет.</w:t>
            </w:r>
            <w:r w:rsidRPr="00757170">
              <w:rPr>
                <w:rFonts w:ascii="Times New Roman" w:eastAsia="Times New Roman" w:hAnsi="Times New Roman" w:cs="Times New Roman"/>
                <w:spacing w:val="-15"/>
                <w:sz w:val="24"/>
                <w:szCs w:val="24"/>
              </w:rPr>
              <w:t xml:space="preserve">- М.:  </w:t>
            </w:r>
            <w:r w:rsidR="00243B7D">
              <w:rPr>
                <w:rFonts w:ascii="Times New Roman" w:eastAsia="Times New Roman" w:hAnsi="Times New Roman" w:cs="Times New Roman"/>
                <w:spacing w:val="-15"/>
                <w:sz w:val="24"/>
                <w:szCs w:val="24"/>
              </w:rPr>
              <w:t>Мозаика</w:t>
            </w:r>
            <w:r w:rsidRPr="00757170">
              <w:rPr>
                <w:rFonts w:ascii="Times New Roman" w:eastAsia="Times New Roman" w:hAnsi="Times New Roman" w:cs="Times New Roman"/>
                <w:spacing w:val="-15"/>
                <w:sz w:val="24"/>
                <w:szCs w:val="24"/>
              </w:rPr>
              <w:t xml:space="preserve"> - Синтез», 2005г. </w:t>
            </w:r>
            <w:r w:rsidRPr="00757170">
              <w:rPr>
                <w:rFonts w:ascii="Times New Roman" w:eastAsia="Times New Roman" w:hAnsi="Times New Roman" w:cs="Times New Roman"/>
                <w:sz w:val="24"/>
                <w:szCs w:val="24"/>
              </w:rPr>
              <w:t>(стр. 26, 36, 55,64,67, 77)</w:t>
            </w:r>
          </w:p>
          <w:p w:rsidR="00E61607" w:rsidRPr="00757170" w:rsidRDefault="00E61607" w:rsidP="00757170">
            <w:pPr>
              <w:shd w:val="clear" w:color="auto" w:fill="FFFFFF"/>
              <w:spacing w:line="274" w:lineRule="exact"/>
              <w:ind w:right="173"/>
              <w:rPr>
                <w:rFonts w:ascii="Times New Roman" w:hAnsi="Times New Roman" w:cs="Times New Roman"/>
              </w:rPr>
            </w:pPr>
          </w:p>
          <w:p w:rsidR="00757170" w:rsidRPr="00757170" w:rsidRDefault="00757170" w:rsidP="00757170">
            <w:pPr>
              <w:shd w:val="clear" w:color="auto" w:fill="FFFFFF"/>
              <w:spacing w:line="274" w:lineRule="exact"/>
              <w:rPr>
                <w:rFonts w:ascii="Times New Roman" w:hAnsi="Times New Roman" w:cs="Times New Roman"/>
              </w:rPr>
            </w:pPr>
            <w:r w:rsidRPr="00757170">
              <w:rPr>
                <w:rFonts w:ascii="Times New Roman" w:eastAsia="Times New Roman" w:hAnsi="Times New Roman" w:cs="Times New Roman"/>
                <w:b/>
                <w:bCs/>
                <w:sz w:val="24"/>
                <w:szCs w:val="24"/>
              </w:rPr>
              <w:lastRenderedPageBreak/>
              <w:t>М.Б.Зацепина, Т.В.Антонова</w:t>
            </w:r>
          </w:p>
          <w:p w:rsidR="00757170" w:rsidRDefault="00757170" w:rsidP="00757170">
            <w:pPr>
              <w:shd w:val="clear" w:color="auto" w:fill="FFFFFF"/>
              <w:spacing w:line="274" w:lineRule="exact"/>
              <w:ind w:right="173" w:firstLine="58"/>
              <w:rPr>
                <w:rFonts w:ascii="Times New Roman" w:eastAsia="Times New Roman" w:hAnsi="Times New Roman" w:cs="Times New Roman"/>
                <w:sz w:val="24"/>
                <w:szCs w:val="24"/>
              </w:rPr>
            </w:pPr>
            <w:r w:rsidRPr="00757170">
              <w:rPr>
                <w:rFonts w:ascii="Times New Roman" w:eastAsia="Times New Roman" w:hAnsi="Times New Roman" w:cs="Times New Roman"/>
                <w:spacing w:val="-2"/>
                <w:sz w:val="24"/>
                <w:szCs w:val="24"/>
              </w:rPr>
              <w:t xml:space="preserve">Народные праздники в детском </w:t>
            </w:r>
            <w:r w:rsidRPr="00757170">
              <w:rPr>
                <w:rFonts w:ascii="Times New Roman" w:eastAsia="Times New Roman" w:hAnsi="Times New Roman" w:cs="Times New Roman"/>
                <w:sz w:val="24"/>
                <w:szCs w:val="24"/>
              </w:rPr>
              <w:t>саду. Для работы с детьми 3-7 лет- М.: Мозаика-Синтез, 2005 (стр. 46).</w:t>
            </w:r>
          </w:p>
          <w:p w:rsidR="00E61607" w:rsidRPr="00757170" w:rsidRDefault="00E61607" w:rsidP="00757170">
            <w:pPr>
              <w:shd w:val="clear" w:color="auto" w:fill="FFFFFF"/>
              <w:spacing w:line="274" w:lineRule="exact"/>
              <w:ind w:right="173" w:firstLine="58"/>
              <w:rPr>
                <w:rFonts w:ascii="Times New Roman" w:hAnsi="Times New Roman" w:cs="Times New Roman"/>
              </w:rPr>
            </w:pPr>
          </w:p>
          <w:p w:rsidR="00757170" w:rsidRPr="00757170" w:rsidRDefault="00757170" w:rsidP="00757170">
            <w:pPr>
              <w:shd w:val="clear" w:color="auto" w:fill="FFFFFF"/>
              <w:spacing w:line="274" w:lineRule="exact"/>
              <w:rPr>
                <w:rFonts w:ascii="Times New Roman" w:hAnsi="Times New Roman" w:cs="Times New Roman"/>
              </w:rPr>
            </w:pPr>
            <w:r w:rsidRPr="00757170">
              <w:rPr>
                <w:rFonts w:ascii="Times New Roman" w:eastAsia="Times New Roman" w:hAnsi="Times New Roman" w:cs="Times New Roman"/>
                <w:b/>
                <w:bCs/>
                <w:sz w:val="24"/>
                <w:szCs w:val="24"/>
              </w:rPr>
              <w:t>Е.Н.Арсенина</w:t>
            </w:r>
          </w:p>
          <w:p w:rsidR="00757170" w:rsidRPr="00757170" w:rsidRDefault="00757170" w:rsidP="00757170">
            <w:pPr>
              <w:shd w:val="clear" w:color="auto" w:fill="FFFFFF"/>
              <w:spacing w:line="274" w:lineRule="exact"/>
              <w:rPr>
                <w:rFonts w:ascii="Times New Roman" w:hAnsi="Times New Roman" w:cs="Times New Roman"/>
              </w:rPr>
            </w:pPr>
            <w:r w:rsidRPr="00757170">
              <w:rPr>
                <w:rFonts w:ascii="Times New Roman" w:eastAsia="Times New Roman" w:hAnsi="Times New Roman" w:cs="Times New Roman"/>
                <w:sz w:val="24"/>
                <w:szCs w:val="24"/>
              </w:rPr>
              <w:t>Музыкально - досуговая</w:t>
            </w:r>
          </w:p>
          <w:p w:rsidR="00757170" w:rsidRPr="00757170" w:rsidRDefault="00757170" w:rsidP="00757170">
            <w:pPr>
              <w:shd w:val="clear" w:color="auto" w:fill="FFFFFF"/>
              <w:spacing w:line="274" w:lineRule="exact"/>
              <w:rPr>
                <w:rFonts w:ascii="Times New Roman" w:hAnsi="Times New Roman" w:cs="Times New Roman"/>
              </w:rPr>
            </w:pPr>
            <w:r w:rsidRPr="00757170">
              <w:rPr>
                <w:rFonts w:ascii="Times New Roman" w:eastAsia="Times New Roman" w:hAnsi="Times New Roman" w:cs="Times New Roman"/>
                <w:sz w:val="24"/>
                <w:szCs w:val="24"/>
              </w:rPr>
              <w:t>деятельность</w:t>
            </w:r>
          </w:p>
          <w:p w:rsidR="003D13D9" w:rsidRPr="004822BB" w:rsidRDefault="00757170" w:rsidP="00757170">
            <w:pPr>
              <w:shd w:val="clear" w:color="auto" w:fill="FFFFFF"/>
              <w:spacing w:line="274" w:lineRule="exact"/>
              <w:rPr>
                <w:rFonts w:ascii="Times New Roman" w:hAnsi="Times New Roman" w:cs="Times New Roman"/>
                <w:sz w:val="22"/>
                <w:szCs w:val="22"/>
              </w:rPr>
            </w:pPr>
            <w:r w:rsidRPr="00757170">
              <w:rPr>
                <w:rFonts w:ascii="Times New Roman" w:hAnsi="Times New Roman" w:cs="Times New Roman"/>
                <w:sz w:val="24"/>
                <w:szCs w:val="24"/>
              </w:rPr>
              <w:t>(</w:t>
            </w:r>
            <w:r w:rsidRPr="00757170">
              <w:rPr>
                <w:rFonts w:ascii="Times New Roman" w:eastAsia="Times New Roman" w:hAnsi="Times New Roman" w:cs="Times New Roman"/>
                <w:sz w:val="24"/>
                <w:szCs w:val="24"/>
              </w:rPr>
              <w:t>стр. 263, 335).</w:t>
            </w:r>
          </w:p>
        </w:tc>
      </w:tr>
      <w:tr w:rsidR="003D13D9" w:rsidTr="00271800">
        <w:trPr>
          <w:trHeight w:hRule="exact" w:val="2292"/>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6B5C81" w:rsidRDefault="00757170" w:rsidP="009D3768">
            <w:pPr>
              <w:shd w:val="clear" w:color="auto" w:fill="FFFFFF"/>
              <w:rPr>
                <w:rFonts w:ascii="Times New Roman" w:eastAsia="Times New Roman" w:hAnsi="Times New Roman" w:cs="Times New Roman"/>
                <w:b/>
                <w:bCs/>
                <w:spacing w:val="-3"/>
                <w:sz w:val="24"/>
                <w:szCs w:val="24"/>
              </w:rPr>
            </w:pPr>
            <w:r w:rsidRPr="00B61FA7">
              <w:rPr>
                <w:rFonts w:ascii="Times New Roman" w:eastAsia="Times New Roman" w:hAnsi="Times New Roman" w:cs="Times New Roman"/>
                <w:b/>
                <w:bCs/>
                <w:spacing w:val="-3"/>
                <w:sz w:val="24"/>
                <w:szCs w:val="24"/>
              </w:rPr>
              <w:t xml:space="preserve">Сентябрь: </w:t>
            </w:r>
          </w:p>
          <w:p w:rsidR="006B5C81" w:rsidRDefault="00757170" w:rsidP="009D3768">
            <w:pPr>
              <w:shd w:val="clear" w:color="auto" w:fill="FFFFFF"/>
              <w:rPr>
                <w:rFonts w:ascii="Times New Roman" w:eastAsia="Times New Roman" w:hAnsi="Times New Roman" w:cs="Times New Roman"/>
                <w:spacing w:val="-3"/>
                <w:sz w:val="24"/>
                <w:szCs w:val="24"/>
              </w:rPr>
            </w:pPr>
            <w:r w:rsidRPr="00B61FA7">
              <w:rPr>
                <w:rFonts w:ascii="Times New Roman" w:eastAsia="Times New Roman" w:hAnsi="Times New Roman" w:cs="Times New Roman"/>
                <w:spacing w:val="-3"/>
                <w:sz w:val="24"/>
                <w:szCs w:val="24"/>
              </w:rPr>
              <w:t>№ 1- стр. 40; № 2- стр. 43;</w:t>
            </w:r>
          </w:p>
          <w:p w:rsidR="006B5C81" w:rsidRDefault="006B5C81" w:rsidP="006B5C81">
            <w:pPr>
              <w:shd w:val="clear" w:color="auto" w:fill="FFFFFF"/>
            </w:pPr>
            <w:r>
              <w:rPr>
                <w:rFonts w:ascii="Times New Roman" w:eastAsia="Times New Roman" w:hAnsi="Times New Roman" w:cs="Times New Roman"/>
                <w:sz w:val="24"/>
                <w:szCs w:val="24"/>
              </w:rPr>
              <w:t>№ 3. «В мире звуков» - стр. 48</w:t>
            </w:r>
          </w:p>
          <w:p w:rsidR="006B5C81" w:rsidRDefault="006B5C81" w:rsidP="006B5C81">
            <w:pPr>
              <w:shd w:val="clear" w:color="auto" w:fill="FFFFFF"/>
            </w:pPr>
            <w:r>
              <w:rPr>
                <w:rFonts w:ascii="Times New Roman" w:eastAsia="Times New Roman" w:hAnsi="Times New Roman" w:cs="Times New Roman"/>
                <w:sz w:val="24"/>
                <w:szCs w:val="24"/>
              </w:rPr>
              <w:t>№ 4. «Музыкальные звуки» - ср. 49</w:t>
            </w:r>
          </w:p>
          <w:p w:rsidR="006B5C81" w:rsidRDefault="006B5C81" w:rsidP="006B5C81">
            <w:pPr>
              <w:shd w:val="clear" w:color="auto" w:fill="FFFFFF"/>
            </w:pPr>
            <w:r>
              <w:rPr>
                <w:rFonts w:ascii="Times New Roman" w:eastAsia="Times New Roman" w:hAnsi="Times New Roman" w:cs="Times New Roman"/>
                <w:sz w:val="24"/>
                <w:szCs w:val="24"/>
              </w:rPr>
              <w:t>№ 5. «Здравствуй, осень» - стр. 51</w:t>
            </w:r>
          </w:p>
          <w:p w:rsidR="006B5C81" w:rsidRDefault="006B5C81" w:rsidP="006B5C81">
            <w:pPr>
              <w:shd w:val="clear" w:color="auto" w:fill="FFFFFF"/>
            </w:pPr>
            <w:r>
              <w:rPr>
                <w:rFonts w:ascii="Times New Roman" w:eastAsia="Times New Roman" w:hAnsi="Times New Roman" w:cs="Times New Roman"/>
                <w:sz w:val="24"/>
                <w:szCs w:val="24"/>
              </w:rPr>
              <w:t>№ 6. «Шум дождя» - стр. 53</w:t>
            </w:r>
          </w:p>
          <w:p w:rsidR="006B5C81" w:rsidRDefault="006B5C81" w:rsidP="006B5C81">
            <w:pPr>
              <w:shd w:val="clear" w:color="auto" w:fill="FFFFFF"/>
            </w:pPr>
            <w:r>
              <w:rPr>
                <w:rFonts w:ascii="Times New Roman" w:eastAsia="Times New Roman" w:hAnsi="Times New Roman" w:cs="Times New Roman"/>
                <w:sz w:val="24"/>
                <w:szCs w:val="24"/>
              </w:rPr>
              <w:t>№ 7. «Шум дождя» - стр. 55</w:t>
            </w:r>
          </w:p>
          <w:p w:rsidR="006B5C81" w:rsidRDefault="006B5C81" w:rsidP="006B5C81">
            <w:pPr>
              <w:shd w:val="clear" w:color="auto" w:fill="FFFFFF"/>
            </w:pPr>
            <w:r>
              <w:rPr>
                <w:rFonts w:ascii="Times New Roman" w:eastAsia="Times New Roman" w:hAnsi="Times New Roman" w:cs="Times New Roman"/>
                <w:sz w:val="24"/>
                <w:szCs w:val="24"/>
              </w:rPr>
              <w:t>№ 8. «Шутка в музыке» - стр. 57</w:t>
            </w:r>
          </w:p>
          <w:p w:rsidR="006B5C81" w:rsidRDefault="006B5C81" w:rsidP="006B5C81">
            <w:pPr>
              <w:shd w:val="clear" w:color="auto" w:fill="FFFFFF"/>
            </w:pPr>
          </w:p>
          <w:p w:rsidR="003D13D9" w:rsidRPr="00B61FA7" w:rsidRDefault="003D13D9" w:rsidP="009D3768">
            <w:pPr>
              <w:shd w:val="clear" w:color="auto" w:fill="FFFFFF"/>
              <w:rPr>
                <w:rFonts w:ascii="Times New Roman" w:hAnsi="Times New Roman" w:cs="Times New Roman"/>
                <w:sz w:val="22"/>
                <w:szCs w:val="22"/>
              </w:rPr>
            </w:pPr>
          </w:p>
        </w:tc>
        <w:tc>
          <w:tcPr>
            <w:tcW w:w="3553" w:type="dxa"/>
            <w:vMerge/>
            <w:tcBorders>
              <w:left w:val="single" w:sz="6" w:space="0" w:color="auto"/>
              <w:right w:val="single" w:sz="6" w:space="0" w:color="auto"/>
            </w:tcBorders>
            <w:shd w:val="clear" w:color="auto" w:fill="FFFFFF"/>
          </w:tcPr>
          <w:p w:rsidR="003D13D9" w:rsidRPr="00F65D14" w:rsidRDefault="003D13D9" w:rsidP="009D3768">
            <w:pPr>
              <w:shd w:val="clear" w:color="auto" w:fill="FFFFFF"/>
              <w:spacing w:line="274" w:lineRule="exact"/>
              <w:rPr>
                <w:rFonts w:ascii="Times New Roman" w:hAnsi="Times New Roman" w:cs="Times New Roman"/>
                <w:sz w:val="22"/>
                <w:szCs w:val="22"/>
              </w:rPr>
            </w:pPr>
          </w:p>
        </w:tc>
      </w:tr>
      <w:tr w:rsidR="003D13D9" w:rsidTr="00271800">
        <w:trPr>
          <w:trHeight w:hRule="exact" w:val="2821"/>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6B5C81" w:rsidRDefault="00757170" w:rsidP="00B61FA7">
            <w:pPr>
              <w:shd w:val="clear" w:color="auto" w:fill="FFFFFF"/>
              <w:rPr>
                <w:rFonts w:ascii="Times New Roman" w:eastAsia="Times New Roman" w:hAnsi="Times New Roman" w:cs="Times New Roman"/>
                <w:b/>
                <w:bCs/>
                <w:spacing w:val="-10"/>
                <w:sz w:val="24"/>
                <w:szCs w:val="24"/>
              </w:rPr>
            </w:pPr>
            <w:r w:rsidRPr="00B61FA7">
              <w:rPr>
                <w:rFonts w:ascii="Times New Roman" w:eastAsia="Times New Roman" w:hAnsi="Times New Roman" w:cs="Times New Roman"/>
                <w:b/>
                <w:bCs/>
                <w:spacing w:val="-10"/>
                <w:sz w:val="24"/>
                <w:szCs w:val="24"/>
              </w:rPr>
              <w:t xml:space="preserve">Октябрь: </w:t>
            </w:r>
          </w:p>
          <w:p w:rsidR="006B5C81" w:rsidRDefault="006B5C81" w:rsidP="006B5C81">
            <w:pPr>
              <w:shd w:val="clear" w:color="auto" w:fill="FFFFFF"/>
            </w:pPr>
            <w:r>
              <w:rPr>
                <w:rFonts w:ascii="Times New Roman" w:eastAsia="Times New Roman" w:hAnsi="Times New Roman" w:cs="Times New Roman"/>
                <w:sz w:val="24"/>
                <w:szCs w:val="24"/>
              </w:rPr>
              <w:t>№ 9. «Вместе нам весело» - стр. 59,</w:t>
            </w:r>
          </w:p>
          <w:p w:rsidR="006B5C81" w:rsidRDefault="006B5C81" w:rsidP="006B5C81">
            <w:pPr>
              <w:shd w:val="clear" w:color="auto" w:fill="FFFFFF"/>
            </w:pPr>
            <w:r>
              <w:rPr>
                <w:rFonts w:ascii="Times New Roman" w:eastAsia="Times New Roman" w:hAnsi="Times New Roman" w:cs="Times New Roman"/>
                <w:sz w:val="24"/>
                <w:szCs w:val="24"/>
              </w:rPr>
              <w:t>№ 10. «Любимая игрушка» - стр. 60</w:t>
            </w:r>
          </w:p>
          <w:p w:rsidR="006B5C81" w:rsidRDefault="006B5C81" w:rsidP="006B5C81">
            <w:pPr>
              <w:shd w:val="clear" w:color="auto" w:fill="FFFFFF"/>
            </w:pPr>
            <w:r>
              <w:rPr>
                <w:rFonts w:ascii="Times New Roman" w:eastAsia="Times New Roman" w:hAnsi="Times New Roman" w:cs="Times New Roman"/>
                <w:sz w:val="24"/>
                <w:szCs w:val="24"/>
              </w:rPr>
              <w:t>№ 11. «Волшебная шкатулка» - стр. 61</w:t>
            </w:r>
          </w:p>
          <w:p w:rsidR="006B5C81" w:rsidRDefault="006B5C81" w:rsidP="006B5C81">
            <w:pPr>
              <w:shd w:val="clear" w:color="auto" w:fill="FFFFFF"/>
            </w:pPr>
            <w:r>
              <w:rPr>
                <w:rFonts w:ascii="Times New Roman" w:eastAsia="Times New Roman" w:hAnsi="Times New Roman" w:cs="Times New Roman"/>
                <w:sz w:val="24"/>
                <w:szCs w:val="24"/>
              </w:rPr>
              <w:t>№ 12. «Веселые дети» - стр. 63</w:t>
            </w:r>
          </w:p>
          <w:p w:rsidR="006B5C81" w:rsidRDefault="006B5C81" w:rsidP="006B5C81">
            <w:pPr>
              <w:shd w:val="clear" w:color="auto" w:fill="FFFFFF"/>
            </w:pPr>
            <w:r>
              <w:rPr>
                <w:rFonts w:ascii="Times New Roman" w:eastAsia="Times New Roman" w:hAnsi="Times New Roman" w:cs="Times New Roman"/>
                <w:sz w:val="24"/>
                <w:szCs w:val="24"/>
              </w:rPr>
              <w:t>№ 13. «Мы играем и поем» - стр. 65</w:t>
            </w:r>
          </w:p>
          <w:p w:rsidR="006B5C81" w:rsidRDefault="006B5C81" w:rsidP="006B5C81">
            <w:pPr>
              <w:shd w:val="clear" w:color="auto" w:fill="FFFFFF"/>
            </w:pPr>
            <w:r>
              <w:rPr>
                <w:rFonts w:ascii="Times New Roman" w:eastAsia="Times New Roman" w:hAnsi="Times New Roman" w:cs="Times New Roman"/>
                <w:spacing w:val="-1"/>
                <w:sz w:val="24"/>
                <w:szCs w:val="24"/>
              </w:rPr>
              <w:t>№ 14. «Музыкальное изображение животных» - стр. 66</w:t>
            </w:r>
          </w:p>
          <w:p w:rsidR="006B5C81" w:rsidRDefault="006B5C81" w:rsidP="006B5C81">
            <w:pPr>
              <w:shd w:val="clear" w:color="auto" w:fill="FFFFFF"/>
            </w:pPr>
            <w:r>
              <w:rPr>
                <w:rFonts w:ascii="Times New Roman" w:eastAsia="Times New Roman" w:hAnsi="Times New Roman" w:cs="Times New Roman"/>
                <w:sz w:val="24"/>
                <w:szCs w:val="24"/>
              </w:rPr>
              <w:t>№ 15. «Лесные приключения» - стр. 68</w:t>
            </w:r>
          </w:p>
          <w:p w:rsidR="006B5C81" w:rsidRDefault="006B5C81" w:rsidP="006B5C81">
            <w:pPr>
              <w:shd w:val="clear" w:color="auto" w:fill="FFFFFF"/>
            </w:pPr>
            <w:r>
              <w:rPr>
                <w:rFonts w:ascii="Times New Roman" w:eastAsia="Times New Roman" w:hAnsi="Times New Roman" w:cs="Times New Roman"/>
                <w:sz w:val="24"/>
                <w:szCs w:val="24"/>
              </w:rPr>
              <w:t>№ 16. «В королевстве Искусство» - стр. 70</w:t>
            </w:r>
          </w:p>
          <w:p w:rsidR="003D13D9" w:rsidRPr="00B61FA7" w:rsidRDefault="003D13D9" w:rsidP="00B61FA7">
            <w:pPr>
              <w:shd w:val="clear" w:color="auto" w:fill="FFFFFF"/>
              <w:rPr>
                <w:rFonts w:ascii="Times New Roman" w:hAnsi="Times New Roman" w:cs="Times New Roman"/>
              </w:rPr>
            </w:pPr>
          </w:p>
        </w:tc>
        <w:tc>
          <w:tcPr>
            <w:tcW w:w="3553" w:type="dxa"/>
            <w:vMerge/>
            <w:tcBorders>
              <w:left w:val="single" w:sz="6" w:space="0" w:color="auto"/>
              <w:right w:val="single" w:sz="6" w:space="0" w:color="auto"/>
            </w:tcBorders>
            <w:shd w:val="clear" w:color="auto" w:fill="FFFFFF"/>
          </w:tcPr>
          <w:p w:rsidR="003D13D9" w:rsidRPr="00F65D14" w:rsidRDefault="003D13D9" w:rsidP="009D3768">
            <w:pPr>
              <w:shd w:val="clear" w:color="auto" w:fill="FFFFFF"/>
              <w:spacing w:line="274" w:lineRule="exact"/>
              <w:rPr>
                <w:rFonts w:ascii="Times New Roman" w:hAnsi="Times New Roman" w:cs="Times New Roman"/>
                <w:sz w:val="22"/>
                <w:szCs w:val="22"/>
              </w:rPr>
            </w:pPr>
          </w:p>
        </w:tc>
      </w:tr>
      <w:tr w:rsidR="003D13D9" w:rsidTr="006B5C81">
        <w:trPr>
          <w:trHeight w:hRule="exact" w:val="2844"/>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6B5C81" w:rsidRDefault="00757170" w:rsidP="00B61FA7">
            <w:pPr>
              <w:shd w:val="clear" w:color="auto" w:fill="FFFFFF"/>
              <w:rPr>
                <w:rFonts w:ascii="Times New Roman" w:eastAsia="Times New Roman" w:hAnsi="Times New Roman" w:cs="Times New Roman"/>
                <w:b/>
                <w:bCs/>
                <w:spacing w:val="-10"/>
                <w:sz w:val="24"/>
                <w:szCs w:val="24"/>
              </w:rPr>
            </w:pPr>
            <w:r w:rsidRPr="00B61FA7">
              <w:rPr>
                <w:rFonts w:ascii="Times New Roman" w:eastAsia="Times New Roman" w:hAnsi="Times New Roman" w:cs="Times New Roman"/>
                <w:b/>
                <w:bCs/>
                <w:spacing w:val="-10"/>
                <w:sz w:val="24"/>
                <w:szCs w:val="24"/>
              </w:rPr>
              <w:t xml:space="preserve">Ноябрь: </w:t>
            </w:r>
          </w:p>
          <w:p w:rsidR="006B5C81" w:rsidRDefault="006B5C81" w:rsidP="006B5C81">
            <w:pPr>
              <w:shd w:val="clear" w:color="auto" w:fill="FFFFFF"/>
            </w:pPr>
            <w:r>
              <w:rPr>
                <w:rFonts w:ascii="Times New Roman" w:eastAsia="Times New Roman" w:hAnsi="Times New Roman" w:cs="Times New Roman"/>
                <w:sz w:val="24"/>
                <w:szCs w:val="24"/>
              </w:rPr>
              <w:t>№17. «Скоро первый снег» - стр. 74</w:t>
            </w:r>
          </w:p>
          <w:p w:rsidR="006B5C81" w:rsidRDefault="006B5C81" w:rsidP="006B5C81">
            <w:pPr>
              <w:shd w:val="clear" w:color="auto" w:fill="FFFFFF"/>
            </w:pPr>
            <w:r>
              <w:rPr>
                <w:rFonts w:ascii="Times New Roman" w:eastAsia="Times New Roman" w:hAnsi="Times New Roman" w:cs="Times New Roman"/>
                <w:sz w:val="24"/>
                <w:szCs w:val="24"/>
              </w:rPr>
              <w:t>№ 18. «Зоопарк» - стр. 76</w:t>
            </w:r>
          </w:p>
          <w:p w:rsidR="006B5C81" w:rsidRDefault="006B5C81" w:rsidP="006B5C81">
            <w:pPr>
              <w:shd w:val="clear" w:color="auto" w:fill="FFFFFF"/>
            </w:pPr>
            <w:r>
              <w:rPr>
                <w:rFonts w:ascii="Times New Roman" w:eastAsia="Times New Roman" w:hAnsi="Times New Roman" w:cs="Times New Roman"/>
                <w:sz w:val="24"/>
                <w:szCs w:val="24"/>
              </w:rPr>
              <w:t>№ 19. «Ходит зайка по саду» - стр. 77</w:t>
            </w:r>
          </w:p>
          <w:p w:rsidR="006B5C81" w:rsidRDefault="006B5C81" w:rsidP="006B5C81">
            <w:pPr>
              <w:shd w:val="clear" w:color="auto" w:fill="FFFFFF"/>
            </w:pPr>
            <w:r>
              <w:rPr>
                <w:rFonts w:ascii="Times New Roman" w:eastAsia="Times New Roman" w:hAnsi="Times New Roman" w:cs="Times New Roman"/>
                <w:sz w:val="24"/>
                <w:szCs w:val="24"/>
              </w:rPr>
              <w:t>№20. «Звучащие картинки» - стр. 78</w:t>
            </w:r>
          </w:p>
          <w:p w:rsidR="006B5C81" w:rsidRDefault="006B5C81" w:rsidP="006B5C81">
            <w:pPr>
              <w:shd w:val="clear" w:color="auto" w:fill="FFFFFF"/>
            </w:pPr>
            <w:r>
              <w:rPr>
                <w:rFonts w:ascii="Times New Roman" w:eastAsia="Times New Roman" w:hAnsi="Times New Roman" w:cs="Times New Roman"/>
                <w:sz w:val="24"/>
                <w:szCs w:val="24"/>
              </w:rPr>
              <w:t>№ 21. «Мы веселые ребята» - стр. 80</w:t>
            </w:r>
          </w:p>
          <w:p w:rsidR="006B5C81" w:rsidRDefault="006B5C81" w:rsidP="006B5C81">
            <w:pPr>
              <w:shd w:val="clear" w:color="auto" w:fill="FFFFFF"/>
            </w:pPr>
            <w:r>
              <w:rPr>
                <w:rFonts w:ascii="Times New Roman" w:eastAsia="Times New Roman" w:hAnsi="Times New Roman" w:cs="Times New Roman"/>
                <w:spacing w:val="-1"/>
                <w:sz w:val="24"/>
                <w:szCs w:val="24"/>
              </w:rPr>
              <w:t>№ 22. «Музыкальная сказка в осеннем лесу» - стр. 81</w:t>
            </w:r>
          </w:p>
          <w:p w:rsidR="006B5C81" w:rsidRDefault="006B5C81" w:rsidP="006B5C81">
            <w:pPr>
              <w:shd w:val="clear" w:color="auto" w:fill="FFFFFF"/>
            </w:pPr>
            <w:r>
              <w:rPr>
                <w:rFonts w:ascii="Times New Roman" w:eastAsia="Times New Roman" w:hAnsi="Times New Roman" w:cs="Times New Roman"/>
                <w:spacing w:val="-1"/>
                <w:sz w:val="24"/>
                <w:szCs w:val="24"/>
              </w:rPr>
              <w:t>№ 23. «»русская народная музыка» - стр. 84</w:t>
            </w:r>
          </w:p>
          <w:p w:rsidR="003D13D9" w:rsidRPr="00B61FA7" w:rsidRDefault="006B5C81" w:rsidP="006B5C81">
            <w:pPr>
              <w:shd w:val="clear" w:color="auto" w:fill="FFFFFF"/>
              <w:rPr>
                <w:rFonts w:ascii="Times New Roman" w:hAnsi="Times New Roman" w:cs="Times New Roman"/>
              </w:rPr>
            </w:pPr>
            <w:r>
              <w:rPr>
                <w:rFonts w:ascii="Times New Roman" w:eastAsia="Times New Roman" w:hAnsi="Times New Roman" w:cs="Times New Roman"/>
                <w:sz w:val="24"/>
                <w:szCs w:val="24"/>
              </w:rPr>
              <w:t>№ 24. «Мамочка любимая» - стр. 86</w:t>
            </w:r>
          </w:p>
        </w:tc>
        <w:tc>
          <w:tcPr>
            <w:tcW w:w="3553" w:type="dxa"/>
            <w:vMerge/>
            <w:tcBorders>
              <w:left w:val="single" w:sz="6" w:space="0" w:color="auto"/>
              <w:right w:val="single" w:sz="6" w:space="0" w:color="auto"/>
            </w:tcBorders>
            <w:shd w:val="clear" w:color="auto" w:fill="FFFFFF"/>
          </w:tcPr>
          <w:p w:rsidR="003D13D9" w:rsidRPr="00F65D14" w:rsidRDefault="003D13D9" w:rsidP="009D3768">
            <w:pPr>
              <w:shd w:val="clear" w:color="auto" w:fill="FFFFFF"/>
              <w:spacing w:line="274" w:lineRule="exact"/>
              <w:rPr>
                <w:rFonts w:ascii="Times New Roman" w:hAnsi="Times New Roman" w:cs="Times New Roman"/>
                <w:sz w:val="22"/>
                <w:szCs w:val="22"/>
              </w:rPr>
            </w:pPr>
          </w:p>
        </w:tc>
      </w:tr>
      <w:tr w:rsidR="003D13D9" w:rsidTr="006B5C81">
        <w:trPr>
          <w:trHeight w:hRule="exact" w:val="2549"/>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6B5C81" w:rsidRDefault="00757170" w:rsidP="009D3768">
            <w:pPr>
              <w:shd w:val="clear" w:color="auto" w:fill="FFFFFF"/>
              <w:rPr>
                <w:rFonts w:ascii="Times New Roman" w:eastAsia="Times New Roman" w:hAnsi="Times New Roman" w:cs="Times New Roman"/>
                <w:b/>
                <w:bCs/>
                <w:spacing w:val="-3"/>
                <w:sz w:val="24"/>
                <w:szCs w:val="24"/>
              </w:rPr>
            </w:pPr>
            <w:r w:rsidRPr="00B61FA7">
              <w:rPr>
                <w:rFonts w:ascii="Times New Roman" w:eastAsia="Times New Roman" w:hAnsi="Times New Roman" w:cs="Times New Roman"/>
                <w:b/>
                <w:bCs/>
                <w:spacing w:val="-3"/>
                <w:sz w:val="24"/>
                <w:szCs w:val="24"/>
              </w:rPr>
              <w:t xml:space="preserve">Декабрь: </w:t>
            </w:r>
          </w:p>
          <w:p w:rsidR="006B5C81" w:rsidRDefault="006B5C81" w:rsidP="006B5C81">
            <w:pPr>
              <w:shd w:val="clear" w:color="auto" w:fill="FFFFFF"/>
            </w:pPr>
            <w:r>
              <w:rPr>
                <w:rFonts w:ascii="Times New Roman" w:eastAsia="Times New Roman" w:hAnsi="Times New Roman" w:cs="Times New Roman"/>
                <w:sz w:val="24"/>
                <w:szCs w:val="24"/>
              </w:rPr>
              <w:t>№ 25. «Здравствуй, зима!» - стр. 89</w:t>
            </w:r>
          </w:p>
          <w:p w:rsidR="006B5C81" w:rsidRDefault="006B5C81" w:rsidP="006B5C81">
            <w:pPr>
              <w:shd w:val="clear" w:color="auto" w:fill="FFFFFF"/>
            </w:pPr>
            <w:r>
              <w:rPr>
                <w:rFonts w:ascii="Times New Roman" w:eastAsia="Times New Roman" w:hAnsi="Times New Roman" w:cs="Times New Roman"/>
                <w:sz w:val="24"/>
                <w:szCs w:val="24"/>
              </w:rPr>
              <w:t>№ 26. «Елочка-красавица» - стр. 91</w:t>
            </w:r>
          </w:p>
          <w:p w:rsidR="006B5C81" w:rsidRDefault="006B5C81" w:rsidP="006B5C81">
            <w:pPr>
              <w:shd w:val="clear" w:color="auto" w:fill="FFFFFF"/>
            </w:pPr>
            <w:r>
              <w:rPr>
                <w:rFonts w:ascii="Times New Roman" w:eastAsia="Times New Roman" w:hAnsi="Times New Roman" w:cs="Times New Roman"/>
                <w:sz w:val="24"/>
                <w:szCs w:val="24"/>
              </w:rPr>
              <w:t>№ 27. «Бусинки» - стр. 93</w:t>
            </w:r>
          </w:p>
          <w:p w:rsidR="006B5C81" w:rsidRDefault="006B5C81" w:rsidP="006B5C81">
            <w:pPr>
              <w:shd w:val="clear" w:color="auto" w:fill="FFFFFF"/>
            </w:pPr>
            <w:r>
              <w:rPr>
                <w:rFonts w:ascii="Times New Roman" w:eastAsia="Times New Roman" w:hAnsi="Times New Roman" w:cs="Times New Roman"/>
                <w:sz w:val="24"/>
                <w:szCs w:val="24"/>
              </w:rPr>
              <w:t>№ 28. «Зимние забавы» - стр. 94</w:t>
            </w:r>
          </w:p>
          <w:p w:rsidR="006B5C81" w:rsidRDefault="006B5C81" w:rsidP="006B5C81">
            <w:pPr>
              <w:shd w:val="clear" w:color="auto" w:fill="FFFFFF"/>
            </w:pPr>
            <w:r>
              <w:rPr>
                <w:rFonts w:ascii="Times New Roman" w:eastAsia="Times New Roman" w:hAnsi="Times New Roman" w:cs="Times New Roman"/>
                <w:sz w:val="24"/>
                <w:szCs w:val="24"/>
              </w:rPr>
              <w:t>№ 29. «Новогодние сюрпризы» - стр. 96</w:t>
            </w:r>
          </w:p>
          <w:p w:rsidR="006B5C81" w:rsidRDefault="006B5C81" w:rsidP="006B5C81">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30. «Новогодние сюрпризы» - стр. 97;</w:t>
            </w:r>
          </w:p>
          <w:p w:rsidR="006B5C81" w:rsidRDefault="006B5C81" w:rsidP="006B5C81">
            <w:pPr>
              <w:shd w:val="clear" w:color="auto" w:fill="FFFFFF"/>
            </w:pPr>
            <w:r>
              <w:rPr>
                <w:rFonts w:ascii="Times New Roman" w:eastAsia="Times New Roman" w:hAnsi="Times New Roman" w:cs="Times New Roman"/>
                <w:sz w:val="24"/>
                <w:szCs w:val="24"/>
              </w:rPr>
              <w:t>№ 31. «Зимушка хрустальная» - стр. 99</w:t>
            </w:r>
          </w:p>
          <w:p w:rsidR="006B5C81" w:rsidRDefault="006B5C81" w:rsidP="006B5C81">
            <w:pPr>
              <w:shd w:val="clear" w:color="auto" w:fill="FFFFFF"/>
            </w:pPr>
            <w:r>
              <w:rPr>
                <w:rFonts w:ascii="Times New Roman" w:eastAsia="Times New Roman" w:hAnsi="Times New Roman" w:cs="Times New Roman"/>
                <w:spacing w:val="-1"/>
                <w:sz w:val="24"/>
                <w:szCs w:val="24"/>
              </w:rPr>
              <w:t>№ 32. «Музыка и движение – путь к веселому</w:t>
            </w:r>
          </w:p>
          <w:p w:rsidR="006B5C81" w:rsidRDefault="006B5C81" w:rsidP="006B5C81">
            <w:pPr>
              <w:shd w:val="clear" w:color="auto" w:fill="FFFFFF"/>
            </w:pPr>
            <w:r>
              <w:rPr>
                <w:rFonts w:ascii="Times New Roman" w:eastAsia="Times New Roman" w:hAnsi="Times New Roman" w:cs="Times New Roman"/>
                <w:sz w:val="24"/>
                <w:szCs w:val="24"/>
              </w:rPr>
              <w:t>настроению» - стр. 101</w:t>
            </w:r>
          </w:p>
          <w:p w:rsidR="006B5C81" w:rsidRDefault="006B5C81" w:rsidP="006B5C81">
            <w:pPr>
              <w:shd w:val="clear" w:color="auto" w:fill="FFFFFF"/>
            </w:pPr>
          </w:p>
          <w:p w:rsidR="00B61FA7" w:rsidRDefault="00757170" w:rsidP="009D3768">
            <w:pPr>
              <w:shd w:val="clear" w:color="auto" w:fill="FFFFFF"/>
              <w:rPr>
                <w:rFonts w:ascii="Times New Roman" w:eastAsia="Times New Roman" w:hAnsi="Times New Roman" w:cs="Times New Roman"/>
                <w:spacing w:val="-2"/>
                <w:sz w:val="24"/>
                <w:szCs w:val="24"/>
              </w:rPr>
            </w:pPr>
            <w:r w:rsidRPr="00B61FA7">
              <w:rPr>
                <w:rFonts w:ascii="Times New Roman" w:eastAsia="Times New Roman" w:hAnsi="Times New Roman" w:cs="Times New Roman"/>
                <w:spacing w:val="-3"/>
                <w:sz w:val="24"/>
                <w:szCs w:val="24"/>
              </w:rPr>
              <w:t xml:space="preserve">№ 25- стр. 89;№ 26- стр.91; № </w:t>
            </w:r>
            <w:r w:rsidRPr="00B61FA7">
              <w:rPr>
                <w:rFonts w:ascii="Times New Roman" w:eastAsia="Times New Roman" w:hAnsi="Times New Roman" w:cs="Times New Roman"/>
                <w:spacing w:val="-2"/>
                <w:sz w:val="24"/>
                <w:szCs w:val="24"/>
              </w:rPr>
              <w:t xml:space="preserve">27- стр. 93; № 28- стр. 94; № 29- стр. 96; № 30- стр. 97; </w:t>
            </w:r>
          </w:p>
          <w:p w:rsidR="003D13D9" w:rsidRPr="00B61FA7" w:rsidRDefault="00757170" w:rsidP="009D3768">
            <w:pPr>
              <w:shd w:val="clear" w:color="auto" w:fill="FFFFFF"/>
              <w:rPr>
                <w:rFonts w:ascii="Times New Roman" w:hAnsi="Times New Roman" w:cs="Times New Roman"/>
              </w:rPr>
            </w:pPr>
            <w:r w:rsidRPr="00B61FA7">
              <w:rPr>
                <w:rFonts w:ascii="Times New Roman" w:eastAsia="Times New Roman" w:hAnsi="Times New Roman" w:cs="Times New Roman"/>
                <w:spacing w:val="-2"/>
                <w:sz w:val="24"/>
                <w:szCs w:val="24"/>
              </w:rPr>
              <w:t xml:space="preserve">№ 31- стр. 99; № 32 - стр. </w:t>
            </w:r>
            <w:r w:rsidRPr="00B61FA7">
              <w:rPr>
                <w:rFonts w:ascii="Times New Roman" w:eastAsia="Times New Roman" w:hAnsi="Times New Roman" w:cs="Times New Roman"/>
                <w:sz w:val="24"/>
                <w:szCs w:val="24"/>
              </w:rPr>
              <w:t>101;</w:t>
            </w:r>
          </w:p>
        </w:tc>
        <w:tc>
          <w:tcPr>
            <w:tcW w:w="3553" w:type="dxa"/>
            <w:vMerge/>
            <w:tcBorders>
              <w:left w:val="single" w:sz="6" w:space="0" w:color="auto"/>
              <w:right w:val="single" w:sz="6" w:space="0" w:color="auto"/>
            </w:tcBorders>
            <w:shd w:val="clear" w:color="auto" w:fill="FFFFFF"/>
          </w:tcPr>
          <w:p w:rsidR="003D13D9" w:rsidRPr="00F65D14" w:rsidRDefault="003D13D9" w:rsidP="009D3768">
            <w:pPr>
              <w:shd w:val="clear" w:color="auto" w:fill="FFFFFF"/>
              <w:spacing w:line="274" w:lineRule="exact"/>
              <w:rPr>
                <w:rFonts w:ascii="Times New Roman" w:hAnsi="Times New Roman" w:cs="Times New Roman"/>
                <w:sz w:val="22"/>
                <w:szCs w:val="22"/>
              </w:rPr>
            </w:pPr>
          </w:p>
        </w:tc>
      </w:tr>
      <w:tr w:rsidR="003D13D9" w:rsidTr="006B5C81">
        <w:trPr>
          <w:trHeight w:hRule="exact" w:val="2564"/>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6B5C81" w:rsidRDefault="00757170" w:rsidP="00B61FA7">
            <w:pPr>
              <w:shd w:val="clear" w:color="auto" w:fill="FFFFFF"/>
              <w:spacing w:line="264" w:lineRule="exact"/>
              <w:rPr>
                <w:rFonts w:ascii="Times New Roman" w:eastAsia="Times New Roman" w:hAnsi="Times New Roman" w:cs="Times New Roman"/>
                <w:b/>
                <w:bCs/>
                <w:spacing w:val="-7"/>
                <w:sz w:val="24"/>
                <w:szCs w:val="24"/>
              </w:rPr>
            </w:pPr>
            <w:r w:rsidRPr="00B61FA7">
              <w:rPr>
                <w:rFonts w:ascii="Times New Roman" w:eastAsia="Times New Roman" w:hAnsi="Times New Roman" w:cs="Times New Roman"/>
                <w:b/>
                <w:bCs/>
                <w:spacing w:val="-7"/>
                <w:sz w:val="24"/>
                <w:szCs w:val="24"/>
              </w:rPr>
              <w:t xml:space="preserve">Январь: </w:t>
            </w:r>
          </w:p>
          <w:p w:rsidR="006B5C81" w:rsidRDefault="006B5C81" w:rsidP="006B5C81">
            <w:pPr>
              <w:shd w:val="clear" w:color="auto" w:fill="FFFFFF"/>
            </w:pPr>
            <w:r>
              <w:rPr>
                <w:rFonts w:ascii="Times New Roman" w:eastAsia="Times New Roman" w:hAnsi="Times New Roman" w:cs="Times New Roman"/>
                <w:sz w:val="24"/>
                <w:szCs w:val="24"/>
              </w:rPr>
              <w:t>№ 33. «Музыкальные загадки» - стр. 102</w:t>
            </w:r>
          </w:p>
          <w:p w:rsidR="006B5C81" w:rsidRDefault="006B5C81" w:rsidP="006B5C81">
            <w:pPr>
              <w:shd w:val="clear" w:color="auto" w:fill="FFFFFF"/>
            </w:pPr>
            <w:r>
              <w:rPr>
                <w:rFonts w:ascii="Times New Roman" w:eastAsia="Times New Roman" w:hAnsi="Times New Roman" w:cs="Times New Roman"/>
                <w:sz w:val="24"/>
                <w:szCs w:val="24"/>
              </w:rPr>
              <w:t>№ 34. «До свидания, елочка!» - стр .105</w:t>
            </w:r>
          </w:p>
          <w:p w:rsidR="006B5C81" w:rsidRDefault="006B5C81" w:rsidP="006B5C81">
            <w:pPr>
              <w:shd w:val="clear" w:color="auto" w:fill="FFFFFF"/>
            </w:pPr>
            <w:r>
              <w:rPr>
                <w:rFonts w:ascii="Times New Roman" w:eastAsia="Times New Roman" w:hAnsi="Times New Roman" w:cs="Times New Roman"/>
                <w:sz w:val="24"/>
                <w:szCs w:val="24"/>
              </w:rPr>
              <w:t>№ 35. «В гости к Метелице» - стр .107</w:t>
            </w:r>
          </w:p>
          <w:p w:rsidR="006B5C81" w:rsidRDefault="006B5C81" w:rsidP="006B5C81">
            <w:pPr>
              <w:shd w:val="clear" w:color="auto" w:fill="FFFFFF"/>
            </w:pPr>
            <w:r>
              <w:rPr>
                <w:rFonts w:ascii="Times New Roman" w:eastAsia="Times New Roman" w:hAnsi="Times New Roman" w:cs="Times New Roman"/>
                <w:sz w:val="24"/>
                <w:szCs w:val="24"/>
              </w:rPr>
              <w:t>№ 36. «Прогулка в зимний лес» - стр. 110</w:t>
            </w:r>
          </w:p>
          <w:p w:rsidR="006B5C81" w:rsidRDefault="006B5C81" w:rsidP="006B5C81">
            <w:pPr>
              <w:shd w:val="clear" w:color="auto" w:fill="FFFFFF"/>
            </w:pPr>
            <w:r>
              <w:rPr>
                <w:rFonts w:ascii="Times New Roman" w:eastAsia="Times New Roman" w:hAnsi="Times New Roman" w:cs="Times New Roman"/>
                <w:sz w:val="24"/>
                <w:szCs w:val="24"/>
              </w:rPr>
              <w:t>№ 37. «Наши песни» - стр. 112</w:t>
            </w:r>
          </w:p>
          <w:p w:rsidR="006B5C81" w:rsidRDefault="006B5C81" w:rsidP="006B5C81">
            <w:pPr>
              <w:shd w:val="clear" w:color="auto" w:fill="FFFFFF"/>
            </w:pPr>
            <w:r>
              <w:rPr>
                <w:rFonts w:ascii="Times New Roman" w:eastAsia="Times New Roman" w:hAnsi="Times New Roman" w:cs="Times New Roman"/>
                <w:sz w:val="24"/>
                <w:szCs w:val="24"/>
              </w:rPr>
              <w:t>№ 38. «Шутка» - стр. 113</w:t>
            </w:r>
          </w:p>
          <w:p w:rsidR="006B5C81" w:rsidRDefault="006B5C81" w:rsidP="006B5C81">
            <w:pPr>
              <w:shd w:val="clear" w:color="auto" w:fill="FFFFFF"/>
            </w:pPr>
            <w:r>
              <w:rPr>
                <w:rFonts w:ascii="Times New Roman" w:eastAsia="Times New Roman" w:hAnsi="Times New Roman" w:cs="Times New Roman"/>
                <w:sz w:val="24"/>
                <w:szCs w:val="24"/>
              </w:rPr>
              <w:t>№ 39. «Время суток» - стр. 115</w:t>
            </w:r>
          </w:p>
          <w:p w:rsidR="003D13D9" w:rsidRPr="00B61FA7" w:rsidRDefault="006B5C81" w:rsidP="006B5C81">
            <w:pPr>
              <w:shd w:val="clear" w:color="auto" w:fill="FFFFFF"/>
              <w:spacing w:line="264" w:lineRule="exact"/>
              <w:rPr>
                <w:rFonts w:ascii="Times New Roman" w:hAnsi="Times New Roman" w:cs="Times New Roman"/>
                <w:sz w:val="24"/>
                <w:szCs w:val="24"/>
              </w:rPr>
            </w:pPr>
            <w:r>
              <w:rPr>
                <w:rFonts w:ascii="Times New Roman" w:eastAsia="Times New Roman" w:hAnsi="Times New Roman" w:cs="Times New Roman"/>
                <w:spacing w:val="-1"/>
                <w:sz w:val="24"/>
                <w:szCs w:val="24"/>
              </w:rPr>
              <w:t>№ 40. «Мы знакомимся с оркестром» - стр. 117</w:t>
            </w:r>
          </w:p>
        </w:tc>
        <w:tc>
          <w:tcPr>
            <w:tcW w:w="3553" w:type="dxa"/>
            <w:vMerge/>
            <w:tcBorders>
              <w:left w:val="single" w:sz="6" w:space="0" w:color="auto"/>
              <w:right w:val="single" w:sz="6" w:space="0" w:color="auto"/>
            </w:tcBorders>
            <w:shd w:val="clear" w:color="auto" w:fill="FFFFFF"/>
          </w:tcPr>
          <w:p w:rsidR="003D13D9" w:rsidRPr="00F65D14" w:rsidRDefault="003D13D9" w:rsidP="009D3768">
            <w:pPr>
              <w:shd w:val="clear" w:color="auto" w:fill="FFFFFF"/>
              <w:spacing w:line="274" w:lineRule="exact"/>
              <w:rPr>
                <w:rFonts w:ascii="Times New Roman" w:hAnsi="Times New Roman" w:cs="Times New Roman"/>
                <w:sz w:val="22"/>
                <w:szCs w:val="22"/>
              </w:rPr>
            </w:pPr>
          </w:p>
        </w:tc>
      </w:tr>
      <w:tr w:rsidR="003D13D9" w:rsidTr="00271800">
        <w:trPr>
          <w:trHeight w:hRule="exact" w:val="3396"/>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6B5C81" w:rsidRDefault="00B61FA7" w:rsidP="00B61FA7">
            <w:pPr>
              <w:shd w:val="clear" w:color="auto" w:fill="FFFFFF"/>
              <w:spacing w:before="10" w:line="264" w:lineRule="exact"/>
              <w:jc w:val="both"/>
              <w:rPr>
                <w:rFonts w:ascii="Times New Roman" w:eastAsia="Times New Roman" w:hAnsi="Times New Roman" w:cs="Times New Roman"/>
                <w:b/>
                <w:bCs/>
                <w:sz w:val="24"/>
                <w:szCs w:val="24"/>
              </w:rPr>
            </w:pPr>
            <w:r w:rsidRPr="00B61FA7">
              <w:rPr>
                <w:rFonts w:ascii="Times New Roman" w:eastAsia="Times New Roman" w:hAnsi="Times New Roman" w:cs="Times New Roman"/>
                <w:b/>
                <w:bCs/>
                <w:sz w:val="24"/>
                <w:szCs w:val="24"/>
              </w:rPr>
              <w:t xml:space="preserve">Февраль: </w:t>
            </w:r>
          </w:p>
          <w:p w:rsidR="006B5C81" w:rsidRDefault="006B5C81" w:rsidP="006B5C81">
            <w:pPr>
              <w:shd w:val="clear" w:color="auto" w:fill="FFFFFF"/>
            </w:pPr>
            <w:r>
              <w:rPr>
                <w:rFonts w:ascii="Times New Roman" w:eastAsia="Times New Roman" w:hAnsi="Times New Roman" w:cs="Times New Roman"/>
                <w:sz w:val="24"/>
                <w:szCs w:val="24"/>
              </w:rPr>
              <w:t>№ 41. «Скоро 23 февраля» - стр. 118</w:t>
            </w:r>
          </w:p>
          <w:p w:rsidR="006B5C81" w:rsidRDefault="006B5C81" w:rsidP="006B5C81">
            <w:pPr>
              <w:shd w:val="clear" w:color="auto" w:fill="FFFFFF"/>
            </w:pPr>
            <w:r>
              <w:rPr>
                <w:rFonts w:ascii="Times New Roman" w:eastAsia="Times New Roman" w:hAnsi="Times New Roman" w:cs="Times New Roman"/>
                <w:sz w:val="24"/>
                <w:szCs w:val="24"/>
              </w:rPr>
              <w:t>№ 42. «Скоро 23 февраля» - стр. 120</w:t>
            </w:r>
          </w:p>
          <w:p w:rsidR="00271800" w:rsidRDefault="00271800" w:rsidP="00271800">
            <w:pPr>
              <w:shd w:val="clear" w:color="auto" w:fill="FFFFFF"/>
            </w:pPr>
            <w:r>
              <w:rPr>
                <w:rFonts w:ascii="Times New Roman" w:eastAsia="Times New Roman" w:hAnsi="Times New Roman" w:cs="Times New Roman"/>
                <w:spacing w:val="-1"/>
                <w:sz w:val="24"/>
                <w:szCs w:val="24"/>
              </w:rPr>
              <w:t xml:space="preserve">№ 43. «Музыкальные подарки для наших бабушек, мам и </w:t>
            </w:r>
            <w:r>
              <w:rPr>
                <w:rFonts w:ascii="Times New Roman" w:eastAsia="Times New Roman" w:hAnsi="Times New Roman" w:cs="Times New Roman"/>
                <w:sz w:val="24"/>
                <w:szCs w:val="24"/>
              </w:rPr>
              <w:t>пап» - стр. 112;</w:t>
            </w:r>
          </w:p>
          <w:p w:rsidR="00271800" w:rsidRDefault="00271800" w:rsidP="00271800">
            <w:pPr>
              <w:shd w:val="clear" w:color="auto" w:fill="FFFFFF"/>
            </w:pPr>
            <w:r>
              <w:rPr>
                <w:rFonts w:ascii="Times New Roman" w:eastAsia="Times New Roman" w:hAnsi="Times New Roman" w:cs="Times New Roman"/>
                <w:spacing w:val="-1"/>
                <w:sz w:val="24"/>
                <w:szCs w:val="24"/>
              </w:rPr>
              <w:t>№ 44. «Слушаем песни В. Шаинского»-стр. 124;</w:t>
            </w:r>
          </w:p>
          <w:p w:rsidR="00271800" w:rsidRDefault="00271800" w:rsidP="00271800">
            <w:pPr>
              <w:shd w:val="clear" w:color="auto" w:fill="FFFFFF"/>
            </w:pPr>
            <w:r>
              <w:rPr>
                <w:rFonts w:ascii="Times New Roman" w:eastAsia="Times New Roman" w:hAnsi="Times New Roman" w:cs="Times New Roman"/>
                <w:spacing w:val="-1"/>
                <w:sz w:val="24"/>
                <w:szCs w:val="24"/>
              </w:rPr>
              <w:t xml:space="preserve">№ 45. «Мы пока что дошколята, но шагаем как солдаты» </w:t>
            </w:r>
            <w:r>
              <w:rPr>
                <w:rFonts w:ascii="Times New Roman" w:hAnsi="Times New Roman" w:cs="Times New Roman"/>
                <w:sz w:val="24"/>
                <w:szCs w:val="24"/>
              </w:rPr>
              <w:t xml:space="preserve">- </w:t>
            </w:r>
            <w:r>
              <w:rPr>
                <w:rFonts w:ascii="Times New Roman" w:eastAsia="Times New Roman" w:hAnsi="Times New Roman" w:cs="Times New Roman"/>
                <w:sz w:val="24"/>
                <w:szCs w:val="24"/>
              </w:rPr>
              <w:t>стр. 125;</w:t>
            </w:r>
          </w:p>
          <w:p w:rsidR="00271800" w:rsidRDefault="00271800" w:rsidP="00271800">
            <w:pPr>
              <w:shd w:val="clear" w:color="auto" w:fill="FFFFFF"/>
            </w:pPr>
            <w:r>
              <w:rPr>
                <w:rFonts w:ascii="Times New Roman" w:eastAsia="Times New Roman" w:hAnsi="Times New Roman" w:cs="Times New Roman"/>
                <w:spacing w:val="-1"/>
                <w:sz w:val="24"/>
                <w:szCs w:val="24"/>
              </w:rPr>
              <w:t>№ 46. «Весна- красна спускается на землю» - стр. 127;</w:t>
            </w:r>
          </w:p>
          <w:p w:rsidR="00271800" w:rsidRDefault="00271800" w:rsidP="00271800">
            <w:pPr>
              <w:shd w:val="clear" w:color="auto" w:fill="FFFFFF"/>
            </w:pPr>
            <w:r>
              <w:rPr>
                <w:rFonts w:ascii="Times New Roman" w:eastAsia="Times New Roman" w:hAnsi="Times New Roman" w:cs="Times New Roman"/>
                <w:spacing w:val="-1"/>
                <w:sz w:val="24"/>
                <w:szCs w:val="24"/>
              </w:rPr>
              <w:t>№ 47. «Вот уж зимушка проходит» - стр. 129;</w:t>
            </w:r>
          </w:p>
          <w:p w:rsidR="00271800" w:rsidRDefault="00271800" w:rsidP="00271800">
            <w:pPr>
              <w:shd w:val="clear" w:color="auto" w:fill="FFFFFF"/>
            </w:pPr>
            <w:r>
              <w:rPr>
                <w:rFonts w:ascii="Times New Roman" w:eastAsia="Times New Roman" w:hAnsi="Times New Roman" w:cs="Times New Roman"/>
                <w:sz w:val="24"/>
                <w:szCs w:val="24"/>
              </w:rPr>
              <w:t>№ 48. «Мы танцуем и поем» - стр. 130;</w:t>
            </w:r>
          </w:p>
          <w:p w:rsidR="00271800" w:rsidRDefault="00271800" w:rsidP="00271800">
            <w:pPr>
              <w:shd w:val="clear" w:color="auto" w:fill="FFFFFF"/>
            </w:pPr>
          </w:p>
          <w:p w:rsidR="00B61FA7" w:rsidRPr="00B61FA7" w:rsidRDefault="00B61FA7" w:rsidP="00B61FA7">
            <w:pPr>
              <w:shd w:val="clear" w:color="auto" w:fill="FFFFFF"/>
              <w:spacing w:before="10" w:line="264" w:lineRule="exact"/>
              <w:jc w:val="both"/>
              <w:rPr>
                <w:rFonts w:ascii="Times New Roman" w:hAnsi="Times New Roman" w:cs="Times New Roman"/>
                <w:sz w:val="24"/>
                <w:szCs w:val="24"/>
              </w:rPr>
            </w:pPr>
          </w:p>
          <w:p w:rsidR="003D13D9" w:rsidRPr="00B61FA7" w:rsidRDefault="003D13D9" w:rsidP="009D3768">
            <w:pPr>
              <w:shd w:val="clear" w:color="auto" w:fill="FFFFFF"/>
              <w:rPr>
                <w:rFonts w:ascii="Times New Roman" w:hAnsi="Times New Roman" w:cs="Times New Roman"/>
                <w:sz w:val="24"/>
                <w:szCs w:val="24"/>
              </w:rPr>
            </w:pPr>
          </w:p>
        </w:tc>
        <w:tc>
          <w:tcPr>
            <w:tcW w:w="3553" w:type="dxa"/>
            <w:vMerge/>
            <w:tcBorders>
              <w:left w:val="single" w:sz="6" w:space="0" w:color="auto"/>
              <w:right w:val="single" w:sz="6" w:space="0" w:color="auto"/>
            </w:tcBorders>
            <w:shd w:val="clear" w:color="auto" w:fill="FFFFFF"/>
          </w:tcPr>
          <w:p w:rsidR="003D13D9" w:rsidRPr="00F65D14" w:rsidRDefault="003D13D9" w:rsidP="009D3768">
            <w:pPr>
              <w:shd w:val="clear" w:color="auto" w:fill="FFFFFF"/>
              <w:spacing w:line="274" w:lineRule="exact"/>
              <w:rPr>
                <w:rFonts w:ascii="Times New Roman" w:hAnsi="Times New Roman" w:cs="Times New Roman"/>
                <w:sz w:val="22"/>
                <w:szCs w:val="22"/>
              </w:rPr>
            </w:pPr>
          </w:p>
        </w:tc>
      </w:tr>
      <w:tr w:rsidR="003D13D9" w:rsidTr="00D9393B">
        <w:trPr>
          <w:trHeight w:hRule="exact" w:val="2537"/>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271800" w:rsidRDefault="00B61FA7" w:rsidP="00271800">
            <w:pPr>
              <w:shd w:val="clear" w:color="auto" w:fill="FFFFFF"/>
            </w:pPr>
            <w:r w:rsidRPr="00B61FA7">
              <w:rPr>
                <w:rFonts w:ascii="Times New Roman" w:eastAsia="Times New Roman" w:hAnsi="Times New Roman" w:cs="Times New Roman"/>
                <w:b/>
                <w:bCs/>
                <w:sz w:val="24"/>
                <w:szCs w:val="24"/>
              </w:rPr>
              <w:t xml:space="preserve">Март: </w:t>
            </w:r>
          </w:p>
          <w:p w:rsidR="00271800" w:rsidRDefault="00271800" w:rsidP="00271800">
            <w:pPr>
              <w:shd w:val="clear" w:color="auto" w:fill="FFFFFF"/>
            </w:pPr>
            <w:r>
              <w:rPr>
                <w:rFonts w:ascii="Times New Roman" w:eastAsia="Times New Roman" w:hAnsi="Times New Roman" w:cs="Times New Roman"/>
                <w:sz w:val="24"/>
                <w:szCs w:val="24"/>
              </w:rPr>
              <w:t>№ 49. «Тема весны в музыке» - стр. 131;</w:t>
            </w:r>
          </w:p>
          <w:p w:rsidR="00271800" w:rsidRDefault="00271800" w:rsidP="00271800">
            <w:pPr>
              <w:shd w:val="clear" w:color="auto" w:fill="FFFFFF"/>
            </w:pPr>
            <w:r>
              <w:rPr>
                <w:rFonts w:ascii="Times New Roman" w:eastAsia="Times New Roman" w:hAnsi="Times New Roman" w:cs="Times New Roman"/>
                <w:sz w:val="24"/>
                <w:szCs w:val="24"/>
              </w:rPr>
              <w:t>№ 50. «Прилет птиц» - стр. 1334</w:t>
            </w:r>
          </w:p>
          <w:p w:rsidR="00271800" w:rsidRDefault="00271800" w:rsidP="00271800">
            <w:pPr>
              <w:shd w:val="clear" w:color="auto" w:fill="FFFFFF"/>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51. «Март. Март! Солнцу рад!» - стр. 135;</w:t>
            </w:r>
          </w:p>
          <w:p w:rsidR="00271800" w:rsidRDefault="00271800" w:rsidP="00271800">
            <w:pPr>
              <w:shd w:val="clear" w:color="auto" w:fill="FFFFFF"/>
              <w:spacing w:line="274" w:lineRule="exact"/>
            </w:pPr>
            <w:r>
              <w:rPr>
                <w:rFonts w:ascii="Times New Roman" w:eastAsia="Times New Roman" w:hAnsi="Times New Roman" w:cs="Times New Roman"/>
                <w:sz w:val="24"/>
                <w:szCs w:val="24"/>
              </w:rPr>
              <w:t>№ 52. «Март – не весна,а предвесенье»-с. 137;</w:t>
            </w:r>
          </w:p>
          <w:p w:rsidR="00271800" w:rsidRDefault="00271800" w:rsidP="00271800">
            <w:pPr>
              <w:shd w:val="clear" w:color="auto" w:fill="FFFFFF"/>
              <w:spacing w:line="274" w:lineRule="exact"/>
            </w:pPr>
            <w:r>
              <w:rPr>
                <w:rFonts w:ascii="Times New Roman" w:eastAsia="Times New Roman" w:hAnsi="Times New Roman" w:cs="Times New Roman"/>
                <w:sz w:val="24"/>
                <w:szCs w:val="24"/>
              </w:rPr>
              <w:t>№ 53. «Весеннее настроение» - стр. 139;</w:t>
            </w:r>
          </w:p>
          <w:p w:rsidR="00271800" w:rsidRDefault="00271800" w:rsidP="00271800">
            <w:pPr>
              <w:shd w:val="clear" w:color="auto" w:fill="FFFFFF"/>
              <w:spacing w:line="274" w:lineRule="exact"/>
            </w:pPr>
            <w:r>
              <w:rPr>
                <w:rFonts w:ascii="Times New Roman" w:eastAsia="Times New Roman" w:hAnsi="Times New Roman" w:cs="Times New Roman"/>
                <w:sz w:val="24"/>
                <w:szCs w:val="24"/>
              </w:rPr>
              <w:t>№ 54. «Музыка весны» - стр. 141</w:t>
            </w:r>
          </w:p>
          <w:p w:rsidR="00271800" w:rsidRDefault="00271800" w:rsidP="00271800">
            <w:pPr>
              <w:shd w:val="clear" w:color="auto" w:fill="FFFFFF"/>
              <w:spacing w:line="274" w:lineRule="exact"/>
            </w:pPr>
            <w:r>
              <w:rPr>
                <w:rFonts w:ascii="Times New Roman" w:eastAsia="Times New Roman" w:hAnsi="Times New Roman" w:cs="Times New Roman"/>
                <w:sz w:val="24"/>
                <w:szCs w:val="24"/>
              </w:rPr>
              <w:t>№ 55. «Разное настроение» - стр. 143;</w:t>
            </w:r>
          </w:p>
          <w:p w:rsidR="00271800" w:rsidRDefault="00271800" w:rsidP="00271800">
            <w:pPr>
              <w:shd w:val="clear" w:color="auto" w:fill="FFFFFF"/>
              <w:spacing w:line="274" w:lineRule="exact"/>
            </w:pPr>
            <w:r>
              <w:rPr>
                <w:rFonts w:ascii="Times New Roman" w:eastAsia="Times New Roman" w:hAnsi="Times New Roman" w:cs="Times New Roman"/>
                <w:sz w:val="24"/>
                <w:szCs w:val="24"/>
              </w:rPr>
              <w:t>№ 56. «Дмитрий Кабалевский» - стр. 145;</w:t>
            </w:r>
          </w:p>
          <w:p w:rsidR="003D13D9" w:rsidRPr="00B61FA7" w:rsidRDefault="003D13D9" w:rsidP="009D3768">
            <w:pPr>
              <w:shd w:val="clear" w:color="auto" w:fill="FFFFFF"/>
              <w:rPr>
                <w:rFonts w:ascii="Times New Roman" w:hAnsi="Times New Roman" w:cs="Times New Roman"/>
                <w:sz w:val="24"/>
                <w:szCs w:val="24"/>
              </w:rPr>
            </w:pPr>
          </w:p>
        </w:tc>
        <w:tc>
          <w:tcPr>
            <w:tcW w:w="3553" w:type="dxa"/>
            <w:vMerge/>
            <w:tcBorders>
              <w:left w:val="single" w:sz="6" w:space="0" w:color="auto"/>
              <w:right w:val="single" w:sz="6" w:space="0" w:color="auto"/>
            </w:tcBorders>
            <w:shd w:val="clear" w:color="auto" w:fill="FFFFFF"/>
          </w:tcPr>
          <w:p w:rsidR="003D13D9" w:rsidRPr="00F65D14" w:rsidRDefault="003D13D9" w:rsidP="009D3768">
            <w:pPr>
              <w:shd w:val="clear" w:color="auto" w:fill="FFFFFF"/>
              <w:spacing w:line="274" w:lineRule="exact"/>
              <w:rPr>
                <w:rFonts w:ascii="Times New Roman" w:hAnsi="Times New Roman" w:cs="Times New Roman"/>
                <w:sz w:val="22"/>
                <w:szCs w:val="22"/>
              </w:rPr>
            </w:pPr>
          </w:p>
        </w:tc>
      </w:tr>
      <w:tr w:rsidR="003D13D9" w:rsidTr="00D9393B">
        <w:trPr>
          <w:trHeight w:hRule="exact" w:val="2844"/>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271800" w:rsidRDefault="00B61FA7" w:rsidP="00B61FA7">
            <w:pPr>
              <w:shd w:val="clear" w:color="auto" w:fill="FFFFFF"/>
              <w:spacing w:before="10" w:line="264" w:lineRule="exact"/>
              <w:jc w:val="both"/>
              <w:rPr>
                <w:rFonts w:ascii="Times New Roman" w:eastAsia="Times New Roman" w:hAnsi="Times New Roman" w:cs="Times New Roman"/>
                <w:b/>
                <w:bCs/>
                <w:sz w:val="24"/>
                <w:szCs w:val="24"/>
              </w:rPr>
            </w:pPr>
            <w:r w:rsidRPr="00B61FA7">
              <w:rPr>
                <w:rFonts w:ascii="Times New Roman" w:eastAsia="Times New Roman" w:hAnsi="Times New Roman" w:cs="Times New Roman"/>
                <w:b/>
                <w:bCs/>
                <w:sz w:val="24"/>
                <w:szCs w:val="24"/>
              </w:rPr>
              <w:t xml:space="preserve">Апрель: </w:t>
            </w:r>
          </w:p>
          <w:p w:rsidR="00271800" w:rsidRDefault="00271800" w:rsidP="00271800">
            <w:pPr>
              <w:shd w:val="clear" w:color="auto" w:fill="FFFFFF"/>
              <w:spacing w:line="274" w:lineRule="exact"/>
            </w:pPr>
            <w:r>
              <w:rPr>
                <w:rFonts w:ascii="Times New Roman" w:eastAsia="Times New Roman" w:hAnsi="Times New Roman" w:cs="Times New Roman"/>
                <w:sz w:val="24"/>
                <w:szCs w:val="24"/>
              </w:rPr>
              <w:t>№ 57. «Добрая весна!» - стр. 146;</w:t>
            </w:r>
          </w:p>
          <w:p w:rsidR="00D9393B" w:rsidRDefault="00271800" w:rsidP="00D9393B">
            <w:pPr>
              <w:shd w:val="clear" w:color="auto" w:fill="FFFFFF"/>
              <w:spacing w:line="274" w:lineRule="exact"/>
            </w:pPr>
            <w:r>
              <w:rPr>
                <w:rFonts w:ascii="Times New Roman" w:eastAsia="Times New Roman" w:hAnsi="Times New Roman" w:cs="Times New Roman"/>
                <w:spacing w:val="-1"/>
                <w:sz w:val="24"/>
                <w:szCs w:val="24"/>
              </w:rPr>
              <w:t xml:space="preserve">№ 58. «Знакомимся с творчеством М. Глинки»- </w:t>
            </w:r>
            <w:r w:rsidR="00D9393B">
              <w:rPr>
                <w:rFonts w:ascii="Times New Roman" w:eastAsia="Times New Roman" w:hAnsi="Times New Roman" w:cs="Times New Roman"/>
                <w:spacing w:val="-1"/>
                <w:sz w:val="24"/>
                <w:szCs w:val="24"/>
              </w:rPr>
              <w:t>стр. 149;</w:t>
            </w:r>
          </w:p>
          <w:p w:rsidR="00D9393B" w:rsidRDefault="00D9393B" w:rsidP="00D9393B">
            <w:pPr>
              <w:shd w:val="clear" w:color="auto" w:fill="FFFFFF"/>
              <w:spacing w:line="274" w:lineRule="exact"/>
            </w:pPr>
            <w:r>
              <w:rPr>
                <w:rFonts w:ascii="Times New Roman" w:eastAsia="Times New Roman" w:hAnsi="Times New Roman" w:cs="Times New Roman"/>
                <w:sz w:val="24"/>
                <w:szCs w:val="24"/>
              </w:rPr>
              <w:t>№ 59. «Слушаем музыку М. Глинки» - стр. 150;</w:t>
            </w:r>
          </w:p>
          <w:p w:rsidR="00D9393B" w:rsidRDefault="00D9393B" w:rsidP="00D9393B">
            <w:pPr>
              <w:shd w:val="clear" w:color="auto" w:fill="FFFFFF"/>
              <w:spacing w:line="274" w:lineRule="exact"/>
            </w:pPr>
            <w:r>
              <w:rPr>
                <w:rFonts w:ascii="Times New Roman" w:eastAsia="Times New Roman" w:hAnsi="Times New Roman" w:cs="Times New Roman"/>
                <w:sz w:val="24"/>
                <w:szCs w:val="24"/>
              </w:rPr>
              <w:t>№ 60. «Дружба крепкая!» - стр. 152;</w:t>
            </w:r>
          </w:p>
          <w:p w:rsidR="00D9393B" w:rsidRDefault="00D9393B" w:rsidP="00D9393B">
            <w:pPr>
              <w:shd w:val="clear" w:color="auto" w:fill="FFFFFF"/>
              <w:spacing w:line="274" w:lineRule="exact"/>
            </w:pPr>
            <w:r>
              <w:rPr>
                <w:rFonts w:ascii="Times New Roman" w:eastAsia="Times New Roman" w:hAnsi="Times New Roman" w:cs="Times New Roman"/>
                <w:sz w:val="24"/>
                <w:szCs w:val="24"/>
              </w:rPr>
              <w:t>№ 61. «Космические дали» - стр. 153;</w:t>
            </w:r>
          </w:p>
          <w:p w:rsidR="00D9393B" w:rsidRDefault="00D9393B" w:rsidP="00D9393B">
            <w:pPr>
              <w:shd w:val="clear" w:color="auto" w:fill="FFFFFF"/>
              <w:spacing w:before="10" w:line="264"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62. «В деревне Веселинкино» - стр. 1</w:t>
            </w:r>
            <w:r w:rsidR="00B61FA7" w:rsidRPr="00B61FA7">
              <w:rPr>
                <w:rFonts w:ascii="Times New Roman" w:eastAsia="Times New Roman" w:hAnsi="Times New Roman" w:cs="Times New Roman"/>
                <w:sz w:val="24"/>
                <w:szCs w:val="24"/>
              </w:rPr>
              <w:t>57</w:t>
            </w:r>
          </w:p>
          <w:p w:rsidR="00D9393B" w:rsidRDefault="00D9393B" w:rsidP="00D9393B">
            <w:pPr>
              <w:shd w:val="clear" w:color="auto" w:fill="FFFFFF"/>
              <w:spacing w:line="274" w:lineRule="exact"/>
            </w:pPr>
            <w:r>
              <w:rPr>
                <w:rFonts w:ascii="Times New Roman" w:eastAsia="Times New Roman" w:hAnsi="Times New Roman" w:cs="Times New Roman"/>
                <w:sz w:val="24"/>
                <w:szCs w:val="24"/>
              </w:rPr>
              <w:t>№ 63. «Прогулка по весеннему лесу» - стр. 160;</w:t>
            </w:r>
          </w:p>
          <w:p w:rsidR="00D9393B" w:rsidRDefault="00D9393B" w:rsidP="00D9393B">
            <w:pPr>
              <w:shd w:val="clear" w:color="auto" w:fill="FFFFFF"/>
              <w:spacing w:line="274" w:lineRule="exact"/>
            </w:pPr>
            <w:r>
              <w:rPr>
                <w:rFonts w:ascii="Times New Roman" w:eastAsia="Times New Roman" w:hAnsi="Times New Roman" w:cs="Times New Roman"/>
                <w:sz w:val="24"/>
                <w:szCs w:val="24"/>
              </w:rPr>
              <w:t>№ 64. «Дважды два – четыре!» - стр. 163;</w:t>
            </w:r>
          </w:p>
          <w:p w:rsidR="003D13D9" w:rsidRDefault="003D13D9" w:rsidP="009D3768">
            <w:pPr>
              <w:shd w:val="clear" w:color="auto" w:fill="FFFFFF"/>
              <w:rPr>
                <w:rFonts w:ascii="Times New Roman" w:hAnsi="Times New Roman" w:cs="Times New Roman"/>
                <w:sz w:val="24"/>
                <w:szCs w:val="24"/>
              </w:rPr>
            </w:pPr>
          </w:p>
          <w:p w:rsidR="00D9393B" w:rsidRPr="00B61FA7" w:rsidRDefault="00D9393B" w:rsidP="009D3768">
            <w:pPr>
              <w:shd w:val="clear" w:color="auto" w:fill="FFFFFF"/>
              <w:rPr>
                <w:rFonts w:ascii="Times New Roman" w:hAnsi="Times New Roman" w:cs="Times New Roman"/>
                <w:sz w:val="24"/>
                <w:szCs w:val="24"/>
              </w:rPr>
            </w:pPr>
          </w:p>
        </w:tc>
        <w:tc>
          <w:tcPr>
            <w:tcW w:w="3553" w:type="dxa"/>
            <w:vMerge/>
            <w:tcBorders>
              <w:left w:val="single" w:sz="6" w:space="0" w:color="auto"/>
              <w:right w:val="single" w:sz="6" w:space="0" w:color="auto"/>
            </w:tcBorders>
            <w:shd w:val="clear" w:color="auto" w:fill="FFFFFF"/>
          </w:tcPr>
          <w:p w:rsidR="003D13D9" w:rsidRPr="00F65D14" w:rsidRDefault="003D13D9" w:rsidP="009D3768">
            <w:pPr>
              <w:shd w:val="clear" w:color="auto" w:fill="FFFFFF"/>
              <w:spacing w:line="274" w:lineRule="exact"/>
              <w:rPr>
                <w:rFonts w:ascii="Times New Roman" w:hAnsi="Times New Roman" w:cs="Times New Roman"/>
                <w:sz w:val="22"/>
                <w:szCs w:val="22"/>
              </w:rPr>
            </w:pPr>
          </w:p>
        </w:tc>
      </w:tr>
      <w:tr w:rsidR="003D13D9" w:rsidTr="00D9393B">
        <w:trPr>
          <w:trHeight w:hRule="exact" w:val="2557"/>
        </w:trPr>
        <w:tc>
          <w:tcPr>
            <w:tcW w:w="1560" w:type="dxa"/>
            <w:vMerge/>
            <w:tcBorders>
              <w:left w:val="single" w:sz="6" w:space="0" w:color="auto"/>
              <w:bottom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D9393B" w:rsidRDefault="00B61FA7" w:rsidP="00B61FA7">
            <w:pPr>
              <w:shd w:val="clear" w:color="auto" w:fill="FFFFFF"/>
              <w:spacing w:before="10" w:line="264" w:lineRule="exact"/>
              <w:jc w:val="both"/>
              <w:rPr>
                <w:rFonts w:ascii="Times New Roman" w:eastAsia="Times New Roman" w:hAnsi="Times New Roman" w:cs="Times New Roman"/>
                <w:b/>
                <w:bCs/>
                <w:sz w:val="24"/>
                <w:szCs w:val="24"/>
              </w:rPr>
            </w:pPr>
            <w:r w:rsidRPr="00B61FA7">
              <w:rPr>
                <w:rFonts w:ascii="Times New Roman" w:eastAsia="Times New Roman" w:hAnsi="Times New Roman" w:cs="Times New Roman"/>
                <w:b/>
                <w:bCs/>
                <w:sz w:val="24"/>
                <w:szCs w:val="24"/>
              </w:rPr>
              <w:t xml:space="preserve">Май: </w:t>
            </w:r>
          </w:p>
          <w:p w:rsidR="00D9393B" w:rsidRDefault="00D9393B" w:rsidP="00D9393B">
            <w:pPr>
              <w:shd w:val="clear" w:color="auto" w:fill="FFFFFF"/>
              <w:spacing w:line="274" w:lineRule="exact"/>
            </w:pPr>
            <w:r>
              <w:rPr>
                <w:rFonts w:ascii="Times New Roman" w:eastAsia="Times New Roman" w:hAnsi="Times New Roman" w:cs="Times New Roman"/>
                <w:sz w:val="24"/>
                <w:szCs w:val="24"/>
              </w:rPr>
              <w:t>№ 65. «Наши любимые песни» - стр. 165;</w:t>
            </w:r>
          </w:p>
          <w:p w:rsidR="00D9393B" w:rsidRDefault="00D9393B" w:rsidP="00D9393B">
            <w:pPr>
              <w:shd w:val="clear" w:color="auto" w:fill="FFFFFF"/>
              <w:spacing w:line="274" w:lineRule="exact"/>
            </w:pPr>
            <w:r>
              <w:rPr>
                <w:rFonts w:ascii="Times New Roman" w:eastAsia="Times New Roman" w:hAnsi="Times New Roman" w:cs="Times New Roman"/>
                <w:sz w:val="24"/>
                <w:szCs w:val="24"/>
              </w:rPr>
              <w:t>№ 66. «Мы любим играть» - стр. 166;</w:t>
            </w:r>
          </w:p>
          <w:p w:rsidR="00D9393B" w:rsidRDefault="00D9393B" w:rsidP="00D9393B">
            <w:pPr>
              <w:shd w:val="clear" w:color="auto" w:fill="FFFFFF"/>
              <w:spacing w:line="274" w:lineRule="exact"/>
            </w:pPr>
            <w:r>
              <w:rPr>
                <w:rFonts w:ascii="Times New Roman" w:eastAsia="Times New Roman" w:hAnsi="Times New Roman" w:cs="Times New Roman"/>
                <w:sz w:val="24"/>
                <w:szCs w:val="24"/>
              </w:rPr>
              <w:t>№ 67. «Цветы на лугу» - стр. 168;</w:t>
            </w:r>
          </w:p>
          <w:p w:rsidR="00D9393B" w:rsidRDefault="00D9393B" w:rsidP="00D9393B">
            <w:pPr>
              <w:shd w:val="clear" w:color="auto" w:fill="FFFFFF"/>
              <w:spacing w:line="274" w:lineRule="exact"/>
            </w:pPr>
            <w:r>
              <w:rPr>
                <w:rFonts w:ascii="Times New Roman" w:eastAsia="Times New Roman" w:hAnsi="Times New Roman" w:cs="Times New Roman"/>
                <w:sz w:val="24"/>
                <w:szCs w:val="24"/>
              </w:rPr>
              <w:t>№ 68. «Праздник День Победы» - стр. 170;</w:t>
            </w:r>
          </w:p>
          <w:p w:rsidR="00D9393B" w:rsidRDefault="00D9393B" w:rsidP="00D9393B">
            <w:pPr>
              <w:shd w:val="clear" w:color="auto" w:fill="FFFFFF"/>
              <w:spacing w:line="274" w:lineRule="exact"/>
            </w:pPr>
            <w:r>
              <w:rPr>
                <w:rFonts w:ascii="Times New Roman" w:eastAsia="Times New Roman" w:hAnsi="Times New Roman" w:cs="Times New Roman"/>
                <w:sz w:val="24"/>
                <w:szCs w:val="24"/>
              </w:rPr>
              <w:t>№ 69. «Провожаем друзей в школу» - стр. 172;</w:t>
            </w:r>
          </w:p>
          <w:p w:rsidR="00D9393B" w:rsidRDefault="00D9393B" w:rsidP="00D9393B">
            <w:pPr>
              <w:shd w:val="clear" w:color="auto" w:fill="FFFFFF"/>
              <w:spacing w:line="274" w:lineRule="exact"/>
            </w:pPr>
            <w:r>
              <w:rPr>
                <w:rFonts w:ascii="Times New Roman" w:eastAsia="Times New Roman" w:hAnsi="Times New Roman" w:cs="Times New Roman"/>
                <w:sz w:val="24"/>
                <w:szCs w:val="24"/>
              </w:rPr>
              <w:t>№ 70. «Звонче жаворонка пенье» - стр. 173;</w:t>
            </w:r>
          </w:p>
          <w:p w:rsidR="00D9393B" w:rsidRDefault="00D9393B" w:rsidP="00D9393B">
            <w:pPr>
              <w:shd w:val="clear" w:color="auto" w:fill="FFFFFF"/>
              <w:spacing w:line="274" w:lineRule="exact"/>
            </w:pPr>
            <w:r>
              <w:rPr>
                <w:rFonts w:ascii="Times New Roman" w:eastAsia="Times New Roman" w:hAnsi="Times New Roman" w:cs="Times New Roman"/>
                <w:sz w:val="24"/>
                <w:szCs w:val="24"/>
              </w:rPr>
              <w:t>№ 71. «Концерт» - стр. 175;</w:t>
            </w:r>
          </w:p>
          <w:p w:rsidR="003D13D9" w:rsidRPr="00B61FA7" w:rsidRDefault="00D9393B" w:rsidP="00D9393B">
            <w:pPr>
              <w:shd w:val="clear" w:color="auto" w:fill="FFFFFF"/>
              <w:rPr>
                <w:rFonts w:ascii="Times New Roman" w:hAnsi="Times New Roman" w:cs="Times New Roman"/>
                <w:sz w:val="24"/>
                <w:szCs w:val="24"/>
              </w:rPr>
            </w:pPr>
            <w:r>
              <w:rPr>
                <w:rFonts w:ascii="Times New Roman" w:eastAsia="Times New Roman" w:hAnsi="Times New Roman" w:cs="Times New Roman"/>
                <w:sz w:val="24"/>
                <w:szCs w:val="24"/>
              </w:rPr>
              <w:t>№ 72. «Наступило лето» - стр. 177</w:t>
            </w:r>
          </w:p>
        </w:tc>
        <w:tc>
          <w:tcPr>
            <w:tcW w:w="3553" w:type="dxa"/>
            <w:vMerge/>
            <w:tcBorders>
              <w:left w:val="single" w:sz="6" w:space="0" w:color="auto"/>
              <w:bottom w:val="single" w:sz="6" w:space="0" w:color="auto"/>
              <w:right w:val="single" w:sz="6" w:space="0" w:color="auto"/>
            </w:tcBorders>
            <w:shd w:val="clear" w:color="auto" w:fill="FFFFFF"/>
          </w:tcPr>
          <w:p w:rsidR="003D13D9" w:rsidRPr="00F65D14" w:rsidRDefault="003D13D9" w:rsidP="009D3768">
            <w:pPr>
              <w:shd w:val="clear" w:color="auto" w:fill="FFFFFF"/>
              <w:spacing w:line="274" w:lineRule="exact"/>
              <w:rPr>
                <w:rFonts w:ascii="Times New Roman" w:hAnsi="Times New Roman" w:cs="Times New Roman"/>
                <w:sz w:val="22"/>
                <w:szCs w:val="22"/>
              </w:rPr>
            </w:pPr>
          </w:p>
        </w:tc>
      </w:tr>
      <w:tr w:rsidR="00B61FA7" w:rsidTr="002B55F0">
        <w:trPr>
          <w:trHeight w:hRule="exact" w:val="1700"/>
        </w:trPr>
        <w:tc>
          <w:tcPr>
            <w:tcW w:w="1560" w:type="dxa"/>
            <w:tcBorders>
              <w:left w:val="single" w:sz="6" w:space="0" w:color="auto"/>
              <w:bottom w:val="single" w:sz="6" w:space="0" w:color="auto"/>
              <w:right w:val="single" w:sz="6" w:space="0" w:color="auto"/>
            </w:tcBorders>
            <w:shd w:val="clear" w:color="auto" w:fill="FFFFFF"/>
          </w:tcPr>
          <w:p w:rsidR="00B61FA7" w:rsidRPr="00737BF7" w:rsidRDefault="00B61FA7" w:rsidP="00B61FA7">
            <w:pPr>
              <w:shd w:val="clear" w:color="auto" w:fill="FFFFFF"/>
              <w:spacing w:before="120" w:line="274" w:lineRule="exact"/>
              <w:rPr>
                <w:rFonts w:ascii="Times New Roman" w:hAnsi="Times New Roman" w:cs="Times New Roman"/>
              </w:rPr>
            </w:pPr>
            <w:r w:rsidRPr="00737BF7">
              <w:rPr>
                <w:rFonts w:ascii="Times New Roman" w:eastAsia="Times New Roman" w:hAnsi="Times New Roman" w:cs="Times New Roman"/>
                <w:spacing w:val="-6"/>
                <w:sz w:val="24"/>
                <w:szCs w:val="24"/>
              </w:rPr>
              <w:t xml:space="preserve">Развитие     игровой </w:t>
            </w:r>
            <w:r w:rsidRPr="00737BF7">
              <w:rPr>
                <w:rFonts w:ascii="Times New Roman" w:eastAsia="Times New Roman" w:hAnsi="Times New Roman" w:cs="Times New Roman"/>
                <w:sz w:val="24"/>
                <w:szCs w:val="24"/>
              </w:rPr>
              <w:t xml:space="preserve">деятельности </w:t>
            </w:r>
            <w:r w:rsidRPr="00737BF7">
              <w:rPr>
                <w:rFonts w:ascii="Times New Roman" w:eastAsia="Times New Roman" w:hAnsi="Times New Roman" w:cs="Times New Roman"/>
                <w:spacing w:val="-2"/>
                <w:sz w:val="24"/>
                <w:szCs w:val="24"/>
              </w:rPr>
              <w:t xml:space="preserve">(театрализованные </w:t>
            </w:r>
            <w:r w:rsidRPr="00737BF7">
              <w:rPr>
                <w:rFonts w:ascii="Times New Roman" w:eastAsia="Times New Roman" w:hAnsi="Times New Roman" w:cs="Times New Roman"/>
                <w:sz w:val="24"/>
                <w:szCs w:val="24"/>
              </w:rPr>
              <w:t>игры)</w:t>
            </w:r>
          </w:p>
          <w:p w:rsidR="00B61FA7" w:rsidRPr="00B405F5" w:rsidRDefault="00B61FA7" w:rsidP="009D3768">
            <w:pPr>
              <w:shd w:val="clear" w:color="auto" w:fill="FFFFFF"/>
              <w:spacing w:line="274"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B61FA7" w:rsidRPr="00B61FA7" w:rsidRDefault="00B61FA7" w:rsidP="00B61FA7">
            <w:pPr>
              <w:shd w:val="clear" w:color="auto" w:fill="FFFFFF"/>
              <w:spacing w:before="10" w:line="264" w:lineRule="exact"/>
              <w:jc w:val="both"/>
              <w:rPr>
                <w:rFonts w:ascii="Times New Roman" w:eastAsia="Times New Roman" w:hAnsi="Times New Roman" w:cs="Times New Roman"/>
                <w:b/>
                <w:bCs/>
                <w:sz w:val="24"/>
                <w:szCs w:val="24"/>
              </w:rPr>
            </w:pPr>
          </w:p>
        </w:tc>
        <w:tc>
          <w:tcPr>
            <w:tcW w:w="3553" w:type="dxa"/>
            <w:tcBorders>
              <w:left w:val="single" w:sz="6" w:space="0" w:color="auto"/>
              <w:bottom w:val="single" w:sz="6" w:space="0" w:color="auto"/>
              <w:right w:val="single" w:sz="6" w:space="0" w:color="auto"/>
            </w:tcBorders>
            <w:shd w:val="clear" w:color="auto" w:fill="FFFFFF"/>
          </w:tcPr>
          <w:p w:rsidR="00B61FA7" w:rsidRPr="00737BF7" w:rsidRDefault="00B61FA7" w:rsidP="00B61FA7">
            <w:pPr>
              <w:shd w:val="clear" w:color="auto" w:fill="FFFFFF"/>
              <w:spacing w:line="274" w:lineRule="exact"/>
              <w:rPr>
                <w:rFonts w:ascii="Times New Roman" w:hAnsi="Times New Roman" w:cs="Times New Roman"/>
              </w:rPr>
            </w:pPr>
            <w:r w:rsidRPr="00737BF7">
              <w:rPr>
                <w:rFonts w:ascii="Times New Roman" w:eastAsia="Times New Roman" w:hAnsi="Times New Roman" w:cs="Times New Roman"/>
                <w:b/>
                <w:bCs/>
                <w:sz w:val="24"/>
                <w:szCs w:val="24"/>
              </w:rPr>
              <w:t>Губанова Н.Ф.</w:t>
            </w:r>
          </w:p>
          <w:p w:rsidR="00B61FA7" w:rsidRPr="00B61FA7" w:rsidRDefault="00B61FA7" w:rsidP="00B61FA7">
            <w:pPr>
              <w:shd w:val="clear" w:color="auto" w:fill="FFFFFF"/>
              <w:spacing w:line="274" w:lineRule="exact"/>
              <w:rPr>
                <w:rFonts w:ascii="Times New Roman" w:eastAsia="Times New Roman" w:hAnsi="Times New Roman" w:cs="Times New Roman"/>
                <w:color w:val="FF0000"/>
                <w:sz w:val="24"/>
                <w:szCs w:val="24"/>
              </w:rPr>
            </w:pPr>
            <w:r w:rsidRPr="00737BF7">
              <w:rPr>
                <w:rFonts w:ascii="Times New Roman" w:eastAsia="Times New Roman" w:hAnsi="Times New Roman" w:cs="Times New Roman"/>
                <w:spacing w:val="-6"/>
                <w:sz w:val="24"/>
                <w:szCs w:val="24"/>
              </w:rPr>
              <w:t xml:space="preserve">Развитие    игровой    деятельности: </w:t>
            </w:r>
            <w:r w:rsidRPr="00737BF7">
              <w:rPr>
                <w:rFonts w:ascii="Times New Roman" w:eastAsia="Times New Roman" w:hAnsi="Times New Roman" w:cs="Times New Roman"/>
                <w:spacing w:val="-8"/>
                <w:sz w:val="24"/>
                <w:szCs w:val="24"/>
              </w:rPr>
              <w:t>С</w:t>
            </w:r>
            <w:r>
              <w:rPr>
                <w:rFonts w:ascii="Times New Roman" w:eastAsia="Times New Roman" w:hAnsi="Times New Roman" w:cs="Times New Roman"/>
                <w:spacing w:val="-8"/>
                <w:sz w:val="24"/>
                <w:szCs w:val="24"/>
              </w:rPr>
              <w:t>таршая   группа   (</w:t>
            </w:r>
            <w:r w:rsidRPr="00737BF7">
              <w:rPr>
                <w:rFonts w:ascii="Times New Roman" w:eastAsia="Times New Roman" w:hAnsi="Times New Roman" w:cs="Times New Roman"/>
                <w:spacing w:val="-8"/>
                <w:sz w:val="24"/>
                <w:szCs w:val="24"/>
              </w:rPr>
              <w:t>5</w:t>
            </w:r>
            <w:r>
              <w:rPr>
                <w:rFonts w:ascii="Times New Roman" w:eastAsia="Times New Roman" w:hAnsi="Times New Roman" w:cs="Times New Roman"/>
                <w:spacing w:val="-8"/>
                <w:sz w:val="24"/>
                <w:szCs w:val="24"/>
              </w:rPr>
              <w:t xml:space="preserve"> – 6 </w:t>
            </w:r>
            <w:r w:rsidRPr="00737BF7">
              <w:rPr>
                <w:rFonts w:ascii="Times New Roman" w:eastAsia="Times New Roman" w:hAnsi="Times New Roman" w:cs="Times New Roman"/>
                <w:spacing w:val="-8"/>
                <w:sz w:val="24"/>
                <w:szCs w:val="24"/>
              </w:rPr>
              <w:t xml:space="preserve">   лет).   -   М.: </w:t>
            </w:r>
            <w:r w:rsidRPr="00737BF7">
              <w:rPr>
                <w:rFonts w:ascii="Times New Roman" w:eastAsia="Times New Roman" w:hAnsi="Times New Roman" w:cs="Times New Roman"/>
                <w:sz w:val="24"/>
                <w:szCs w:val="24"/>
              </w:rPr>
              <w:t>Мозаика- Синтез 201</w:t>
            </w:r>
            <w:r w:rsidR="009614A4">
              <w:rPr>
                <w:rFonts w:ascii="Times New Roman" w:eastAsia="Times New Roman" w:hAnsi="Times New Roman" w:cs="Times New Roman"/>
                <w:sz w:val="24"/>
                <w:szCs w:val="24"/>
              </w:rPr>
              <w:t xml:space="preserve">7 г. </w:t>
            </w:r>
            <w:r w:rsidRPr="00737BF7">
              <w:rPr>
                <w:rFonts w:ascii="Times New Roman" w:eastAsia="Times New Roman" w:hAnsi="Times New Roman" w:cs="Times New Roman"/>
                <w:spacing w:val="-7"/>
                <w:sz w:val="24"/>
                <w:szCs w:val="24"/>
              </w:rPr>
              <w:t>Театрализованные     игры  (игры-</w:t>
            </w:r>
            <w:r w:rsidRPr="00737BF7">
              <w:rPr>
                <w:rFonts w:ascii="Times New Roman" w:eastAsia="Times New Roman" w:hAnsi="Times New Roman" w:cs="Times New Roman"/>
                <w:sz w:val="24"/>
                <w:szCs w:val="24"/>
              </w:rPr>
              <w:t>ситуации), стр.</w:t>
            </w:r>
            <w:r w:rsidR="009614A4" w:rsidRPr="009614A4">
              <w:rPr>
                <w:rFonts w:ascii="Times New Roman" w:eastAsia="Times New Roman" w:hAnsi="Times New Roman" w:cs="Times New Roman"/>
                <w:sz w:val="24"/>
                <w:szCs w:val="24"/>
              </w:rPr>
              <w:t>123</w:t>
            </w:r>
          </w:p>
          <w:p w:rsidR="00B61FA7" w:rsidRPr="00B61FA7" w:rsidRDefault="00B61FA7" w:rsidP="00B61FA7">
            <w:pPr>
              <w:shd w:val="clear" w:color="auto" w:fill="FFFFFF"/>
              <w:spacing w:line="274" w:lineRule="exact"/>
              <w:rPr>
                <w:rFonts w:ascii="Times New Roman" w:hAnsi="Times New Roman" w:cs="Times New Roman"/>
                <w:color w:val="FF0000"/>
              </w:rPr>
            </w:pPr>
          </w:p>
          <w:p w:rsidR="00B61FA7" w:rsidRPr="00F65D14" w:rsidRDefault="00B61FA7" w:rsidP="009D3768">
            <w:pPr>
              <w:shd w:val="clear" w:color="auto" w:fill="FFFFFF"/>
              <w:spacing w:line="274" w:lineRule="exact"/>
              <w:rPr>
                <w:rFonts w:ascii="Times New Roman" w:hAnsi="Times New Roman" w:cs="Times New Roman"/>
                <w:sz w:val="22"/>
                <w:szCs w:val="22"/>
              </w:rPr>
            </w:pPr>
          </w:p>
        </w:tc>
      </w:tr>
      <w:tr w:rsidR="003D13D9" w:rsidTr="002B55F0">
        <w:trPr>
          <w:trHeight w:hRule="exact" w:val="704"/>
        </w:trPr>
        <w:tc>
          <w:tcPr>
            <w:tcW w:w="10074" w:type="dxa"/>
            <w:gridSpan w:val="3"/>
            <w:tcBorders>
              <w:top w:val="single" w:sz="6" w:space="0" w:color="auto"/>
              <w:left w:val="single" w:sz="6" w:space="0" w:color="auto"/>
              <w:bottom w:val="single" w:sz="6" w:space="0" w:color="auto"/>
              <w:right w:val="single" w:sz="6" w:space="0" w:color="auto"/>
            </w:tcBorders>
            <w:shd w:val="clear" w:color="auto" w:fill="FFFFFF"/>
          </w:tcPr>
          <w:p w:rsidR="002B55F0" w:rsidRDefault="002B55F0" w:rsidP="009D3768">
            <w:pPr>
              <w:shd w:val="clear" w:color="auto" w:fill="FFFFFF"/>
              <w:jc w:val="center"/>
              <w:rPr>
                <w:rFonts w:ascii="Times New Roman" w:eastAsia="Times New Roman" w:hAnsi="Times New Roman" w:cs="Times New Roman"/>
                <w:b/>
                <w:bCs/>
                <w:spacing w:val="-1"/>
                <w:sz w:val="24"/>
                <w:szCs w:val="24"/>
              </w:rPr>
            </w:pPr>
          </w:p>
          <w:p w:rsidR="003D13D9" w:rsidRPr="006E56C9" w:rsidRDefault="003D13D9" w:rsidP="009D3768">
            <w:pPr>
              <w:shd w:val="clear" w:color="auto" w:fill="FFFFFF"/>
              <w:jc w:val="center"/>
              <w:rPr>
                <w:rFonts w:ascii="Times New Roman" w:hAnsi="Times New Roman" w:cs="Times New Roman"/>
              </w:rPr>
            </w:pPr>
            <w:r w:rsidRPr="006E56C9">
              <w:rPr>
                <w:rFonts w:ascii="Times New Roman" w:eastAsia="Times New Roman" w:hAnsi="Times New Roman" w:cs="Times New Roman"/>
                <w:b/>
                <w:bCs/>
                <w:spacing w:val="-1"/>
                <w:sz w:val="24"/>
                <w:szCs w:val="24"/>
              </w:rPr>
              <w:t>Подготовительная к школе группа (6-7 лет)</w:t>
            </w:r>
          </w:p>
          <w:p w:rsidR="003D13D9" w:rsidRPr="00F65D14" w:rsidRDefault="003D13D9" w:rsidP="009D3768">
            <w:pPr>
              <w:shd w:val="clear" w:color="auto" w:fill="FFFFFF"/>
              <w:spacing w:line="274" w:lineRule="exact"/>
              <w:rPr>
                <w:rFonts w:ascii="Times New Roman" w:eastAsia="Times New Roman" w:hAnsi="Times New Roman" w:cs="Times New Roman"/>
                <w:b/>
                <w:bCs/>
                <w:sz w:val="22"/>
                <w:szCs w:val="22"/>
              </w:rPr>
            </w:pPr>
          </w:p>
        </w:tc>
      </w:tr>
      <w:tr w:rsidR="003D13D9" w:rsidTr="009D3768">
        <w:trPr>
          <w:trHeight w:hRule="exact" w:val="84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ind w:right="102"/>
              <w:rPr>
                <w:sz w:val="22"/>
                <w:szCs w:val="22"/>
              </w:rPr>
            </w:pPr>
            <w:r w:rsidRPr="00B405F5">
              <w:rPr>
                <w:rFonts w:ascii="Times New Roman" w:eastAsia="Times New Roman" w:hAnsi="Times New Roman" w:cs="Times New Roman"/>
                <w:bCs/>
                <w:sz w:val="22"/>
                <w:szCs w:val="22"/>
              </w:rPr>
              <w:t>Раздел ОО</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ind w:right="102"/>
              <w:rPr>
                <w:rFonts w:ascii="Times New Roman" w:eastAsia="Times New Roman" w:hAnsi="Times New Roman" w:cs="Times New Roman"/>
                <w:bCs/>
                <w:sz w:val="22"/>
                <w:szCs w:val="22"/>
              </w:rPr>
            </w:pPr>
            <w:r w:rsidRPr="00B405F5">
              <w:rPr>
                <w:rFonts w:ascii="Times New Roman" w:eastAsia="Times New Roman" w:hAnsi="Times New Roman" w:cs="Times New Roman"/>
                <w:bCs/>
                <w:sz w:val="22"/>
                <w:szCs w:val="22"/>
              </w:rPr>
              <w:t>Организованная образовательная</w:t>
            </w:r>
          </w:p>
          <w:p w:rsidR="003D13D9" w:rsidRPr="00B405F5" w:rsidRDefault="003D13D9" w:rsidP="009D3768">
            <w:pPr>
              <w:shd w:val="clear" w:color="auto" w:fill="FFFFFF"/>
              <w:spacing w:line="274" w:lineRule="exact"/>
              <w:ind w:right="102"/>
              <w:rPr>
                <w:sz w:val="22"/>
                <w:szCs w:val="22"/>
              </w:rPr>
            </w:pPr>
            <w:r w:rsidRPr="00B405F5">
              <w:rPr>
                <w:rFonts w:ascii="Times New Roman" w:eastAsia="Times New Roman" w:hAnsi="Times New Roman" w:cs="Times New Roman"/>
                <w:bCs/>
                <w:sz w:val="22"/>
                <w:szCs w:val="22"/>
              </w:rPr>
              <w:t>деятельность</w:t>
            </w:r>
          </w:p>
        </w:tc>
        <w:tc>
          <w:tcPr>
            <w:tcW w:w="3553" w:type="dxa"/>
            <w:tcBorders>
              <w:top w:val="single" w:sz="6" w:space="0" w:color="auto"/>
              <w:left w:val="single" w:sz="6" w:space="0" w:color="auto"/>
              <w:bottom w:val="single" w:sz="6" w:space="0" w:color="auto"/>
              <w:right w:val="single" w:sz="6" w:space="0" w:color="auto"/>
            </w:tcBorders>
            <w:shd w:val="clear" w:color="auto" w:fill="FFFFFF"/>
          </w:tcPr>
          <w:p w:rsidR="003D13D9" w:rsidRPr="00B405F5" w:rsidRDefault="003D13D9" w:rsidP="009D3768">
            <w:pPr>
              <w:shd w:val="clear" w:color="auto" w:fill="FFFFFF"/>
              <w:spacing w:line="274" w:lineRule="exact"/>
              <w:rPr>
                <w:sz w:val="22"/>
                <w:szCs w:val="22"/>
              </w:rPr>
            </w:pPr>
            <w:r w:rsidRPr="00B405F5">
              <w:rPr>
                <w:rFonts w:ascii="Times New Roman" w:eastAsia="Times New Roman" w:hAnsi="Times New Roman" w:cs="Times New Roman"/>
                <w:bCs/>
                <w:spacing w:val="-10"/>
                <w:sz w:val="22"/>
                <w:szCs w:val="22"/>
              </w:rPr>
              <w:t xml:space="preserve">Образовательная деятельность в ходе режимных </w:t>
            </w:r>
            <w:r w:rsidRPr="00B405F5">
              <w:rPr>
                <w:rFonts w:ascii="Times New Roman" w:eastAsia="Times New Roman" w:hAnsi="Times New Roman" w:cs="Times New Roman"/>
                <w:bCs/>
                <w:sz w:val="22"/>
                <w:szCs w:val="22"/>
              </w:rPr>
              <w:t>моментов и самостоятельная деятельность детей</w:t>
            </w:r>
          </w:p>
        </w:tc>
      </w:tr>
      <w:tr w:rsidR="00B61FA7" w:rsidTr="00B17BF5">
        <w:trPr>
          <w:trHeight w:val="262"/>
        </w:trPr>
        <w:tc>
          <w:tcPr>
            <w:tcW w:w="1560" w:type="dxa"/>
            <w:vMerge w:val="restart"/>
            <w:tcBorders>
              <w:top w:val="single" w:sz="6" w:space="0" w:color="auto"/>
              <w:left w:val="single" w:sz="6" w:space="0" w:color="auto"/>
              <w:right w:val="single" w:sz="6" w:space="0" w:color="auto"/>
            </w:tcBorders>
            <w:shd w:val="clear" w:color="auto" w:fill="FFFFFF"/>
          </w:tcPr>
          <w:p w:rsidR="00B61FA7" w:rsidRDefault="00B61FA7" w:rsidP="00B61FA7">
            <w:pPr>
              <w:shd w:val="clear" w:color="auto" w:fill="FFFFFF"/>
              <w:spacing w:line="274" w:lineRule="exact"/>
              <w:ind w:right="106"/>
              <w:rPr>
                <w:rFonts w:ascii="Times New Roman" w:eastAsia="Times New Roman" w:hAnsi="Times New Roman" w:cs="Times New Roman"/>
                <w:sz w:val="24"/>
                <w:szCs w:val="24"/>
              </w:rPr>
            </w:pPr>
            <w:r w:rsidRPr="006D5279">
              <w:rPr>
                <w:rFonts w:ascii="Times New Roman" w:eastAsia="Times New Roman" w:hAnsi="Times New Roman" w:cs="Times New Roman"/>
                <w:spacing w:val="-14"/>
                <w:sz w:val="24"/>
                <w:szCs w:val="24"/>
              </w:rPr>
              <w:lastRenderedPageBreak/>
              <w:t xml:space="preserve">Приобщение              к </w:t>
            </w:r>
            <w:r w:rsidRPr="006D5279">
              <w:rPr>
                <w:rFonts w:ascii="Times New Roman" w:eastAsia="Times New Roman" w:hAnsi="Times New Roman" w:cs="Times New Roman"/>
                <w:sz w:val="24"/>
                <w:szCs w:val="24"/>
              </w:rPr>
              <w:t xml:space="preserve">искусству </w:t>
            </w:r>
          </w:p>
          <w:p w:rsidR="00B61FA7" w:rsidRDefault="00B61FA7" w:rsidP="00B61FA7">
            <w:pPr>
              <w:shd w:val="clear" w:color="auto" w:fill="FFFFFF"/>
              <w:spacing w:line="274" w:lineRule="exact"/>
              <w:ind w:right="106"/>
              <w:rPr>
                <w:rFonts w:ascii="Times New Roman" w:eastAsia="Times New Roman" w:hAnsi="Times New Roman" w:cs="Times New Roman"/>
                <w:sz w:val="24"/>
                <w:szCs w:val="24"/>
              </w:rPr>
            </w:pPr>
          </w:p>
          <w:p w:rsidR="00B61FA7" w:rsidRPr="00243B7D" w:rsidRDefault="00B61FA7" w:rsidP="00B61FA7">
            <w:pPr>
              <w:shd w:val="clear" w:color="auto" w:fill="FFFFFF"/>
              <w:spacing w:line="274" w:lineRule="exact"/>
              <w:ind w:right="106"/>
              <w:rPr>
                <w:rFonts w:ascii="Times New Roman" w:eastAsia="Times New Roman" w:hAnsi="Times New Roman" w:cs="Times New Roman"/>
                <w:sz w:val="24"/>
                <w:szCs w:val="24"/>
              </w:rPr>
            </w:pPr>
            <w:r w:rsidRPr="00243B7D">
              <w:rPr>
                <w:rFonts w:ascii="Times New Roman" w:eastAsia="Times New Roman" w:hAnsi="Times New Roman" w:cs="Times New Roman"/>
                <w:sz w:val="24"/>
                <w:szCs w:val="24"/>
              </w:rPr>
              <w:t>Изобразительная деятельность</w:t>
            </w:r>
          </w:p>
          <w:p w:rsidR="00B61FA7" w:rsidRPr="008658E3" w:rsidRDefault="00B61FA7" w:rsidP="00B61FA7">
            <w:pPr>
              <w:shd w:val="clear" w:color="auto" w:fill="FFFFFF"/>
              <w:spacing w:line="274" w:lineRule="exact"/>
              <w:rPr>
                <w:rFonts w:ascii="Times New Roman" w:eastAsia="Times New Roman" w:hAnsi="Times New Roman" w:cs="Times New Roman"/>
                <w:spacing w:val="-2"/>
                <w:sz w:val="24"/>
                <w:szCs w:val="24"/>
              </w:rPr>
            </w:pPr>
            <w:r w:rsidRPr="00243B7D">
              <w:rPr>
                <w:rFonts w:ascii="Times New Roman" w:eastAsia="Times New Roman" w:hAnsi="Times New Roman" w:cs="Times New Roman"/>
                <w:sz w:val="24"/>
                <w:szCs w:val="24"/>
              </w:rPr>
              <w:t>(рисование)</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B17BF5" w:rsidRPr="00D65D74" w:rsidRDefault="00B17BF5" w:rsidP="00B17BF5">
            <w:pPr>
              <w:shd w:val="clear" w:color="auto" w:fill="FFFFFF"/>
              <w:spacing w:line="274" w:lineRule="exact"/>
              <w:rPr>
                <w:rFonts w:ascii="Times New Roman" w:hAnsi="Times New Roman" w:cs="Times New Roman"/>
              </w:rPr>
            </w:pPr>
            <w:r w:rsidRPr="00D65D74">
              <w:rPr>
                <w:rFonts w:ascii="Times New Roman" w:eastAsia="Times New Roman" w:hAnsi="Times New Roman" w:cs="Times New Roman"/>
                <w:b/>
                <w:bCs/>
                <w:sz w:val="24"/>
                <w:szCs w:val="24"/>
              </w:rPr>
              <w:t>Комарова Т.С.</w:t>
            </w:r>
          </w:p>
          <w:p w:rsidR="00B17BF5" w:rsidRDefault="00B17BF5" w:rsidP="00B17BF5">
            <w:pPr>
              <w:shd w:val="clear" w:color="auto" w:fill="FFFFFF"/>
              <w:rPr>
                <w:rFonts w:ascii="Times New Roman" w:eastAsia="Times New Roman" w:hAnsi="Times New Roman" w:cs="Times New Roman"/>
                <w:sz w:val="24"/>
                <w:szCs w:val="24"/>
              </w:rPr>
            </w:pPr>
            <w:r w:rsidRPr="00D65D74">
              <w:rPr>
                <w:rFonts w:ascii="Times New Roman" w:eastAsia="Times New Roman" w:hAnsi="Times New Roman" w:cs="Times New Roman"/>
                <w:spacing w:val="-11"/>
                <w:sz w:val="24"/>
                <w:szCs w:val="24"/>
              </w:rPr>
              <w:t xml:space="preserve">Изобразительная деятельность в детском     саду.     </w:t>
            </w:r>
            <w:r>
              <w:rPr>
                <w:rFonts w:ascii="Times New Roman" w:eastAsia="Times New Roman" w:hAnsi="Times New Roman" w:cs="Times New Roman"/>
                <w:spacing w:val="-11"/>
                <w:sz w:val="24"/>
                <w:szCs w:val="24"/>
              </w:rPr>
              <w:t>подготовительная  группа ( 6 - 7</w:t>
            </w:r>
            <w:r w:rsidRPr="00D65D74">
              <w:rPr>
                <w:rFonts w:ascii="Times New Roman" w:eastAsia="Times New Roman" w:hAnsi="Times New Roman" w:cs="Times New Roman"/>
                <w:sz w:val="24"/>
                <w:szCs w:val="24"/>
              </w:rPr>
              <w:t>лет), - М.: Мозаика- Синтез, 201</w:t>
            </w:r>
            <w:r w:rsidR="009614A4">
              <w:rPr>
                <w:rFonts w:ascii="Times New Roman" w:eastAsia="Times New Roman" w:hAnsi="Times New Roman" w:cs="Times New Roman"/>
                <w:sz w:val="24"/>
                <w:szCs w:val="24"/>
              </w:rPr>
              <w:t>7 г.</w:t>
            </w:r>
          </w:p>
          <w:p w:rsidR="00B17BF5" w:rsidRDefault="00B17BF5" w:rsidP="00B17BF5">
            <w:pPr>
              <w:shd w:val="clear" w:color="auto" w:fill="FFFFFF"/>
              <w:rPr>
                <w:rFonts w:ascii="Times New Roman" w:eastAsia="Times New Roman" w:hAnsi="Times New Roman" w:cs="Times New Roman"/>
                <w:sz w:val="24"/>
                <w:szCs w:val="24"/>
              </w:rPr>
            </w:pPr>
            <w:r w:rsidRPr="00D65D74">
              <w:rPr>
                <w:rFonts w:ascii="Times New Roman" w:eastAsia="Times New Roman" w:hAnsi="Times New Roman" w:cs="Times New Roman"/>
                <w:spacing w:val="-19"/>
                <w:sz w:val="24"/>
                <w:szCs w:val="24"/>
              </w:rPr>
              <w:t xml:space="preserve">Конспекты  </w:t>
            </w:r>
            <w:r w:rsidRPr="00D65D74">
              <w:rPr>
                <w:rFonts w:ascii="Times New Roman" w:eastAsia="Times New Roman" w:hAnsi="Times New Roman" w:cs="Times New Roman"/>
                <w:b/>
                <w:bCs/>
                <w:spacing w:val="-19"/>
                <w:sz w:val="24"/>
                <w:szCs w:val="24"/>
              </w:rPr>
              <w:t>«Рисование»</w:t>
            </w:r>
            <w:r w:rsidR="00AA493A">
              <w:rPr>
                <w:rFonts w:ascii="Times New Roman" w:eastAsia="Times New Roman" w:hAnsi="Times New Roman" w:cs="Times New Roman"/>
                <w:b/>
                <w:bCs/>
                <w:spacing w:val="-19"/>
                <w:sz w:val="24"/>
                <w:szCs w:val="24"/>
              </w:rPr>
              <w:t xml:space="preserve">   </w:t>
            </w:r>
            <w:r w:rsidRPr="00D65D74">
              <w:rPr>
                <w:rFonts w:ascii="Times New Roman" w:eastAsia="Times New Roman" w:hAnsi="Times New Roman" w:cs="Times New Roman"/>
                <w:sz w:val="24"/>
                <w:szCs w:val="24"/>
              </w:rPr>
              <w:t>из расчета</w:t>
            </w:r>
            <w:r>
              <w:rPr>
                <w:rFonts w:ascii="Times New Roman" w:eastAsia="Times New Roman" w:hAnsi="Times New Roman" w:cs="Times New Roman"/>
                <w:sz w:val="24"/>
                <w:szCs w:val="24"/>
              </w:rPr>
              <w:t>:</w:t>
            </w:r>
          </w:p>
          <w:p w:rsidR="00B61FA7" w:rsidRPr="00F65D14" w:rsidRDefault="00B17BF5" w:rsidP="00B17BF5">
            <w:pPr>
              <w:shd w:val="clear" w:color="auto" w:fill="FFFFFF"/>
              <w:rPr>
                <w:rFonts w:ascii="Times New Roman" w:hAnsi="Times New Roman" w:cs="Times New Roman"/>
                <w:sz w:val="22"/>
                <w:szCs w:val="22"/>
              </w:rPr>
            </w:pPr>
            <w:r>
              <w:rPr>
                <w:rFonts w:ascii="Times New Roman" w:eastAsia="Times New Roman" w:hAnsi="Times New Roman" w:cs="Times New Roman"/>
                <w:b/>
                <w:sz w:val="24"/>
                <w:szCs w:val="24"/>
              </w:rPr>
              <w:t>2</w:t>
            </w:r>
            <w:r w:rsidRPr="00D65D74">
              <w:rPr>
                <w:rFonts w:ascii="Times New Roman" w:eastAsia="Times New Roman" w:hAnsi="Times New Roman" w:cs="Times New Roman"/>
                <w:b/>
                <w:sz w:val="24"/>
                <w:szCs w:val="24"/>
              </w:rPr>
              <w:t xml:space="preserve"> в неделю, </w:t>
            </w:r>
            <w:r>
              <w:rPr>
                <w:rFonts w:ascii="Times New Roman" w:eastAsia="Times New Roman" w:hAnsi="Times New Roman" w:cs="Times New Roman"/>
                <w:b/>
                <w:sz w:val="24"/>
                <w:szCs w:val="24"/>
              </w:rPr>
              <w:t>8</w:t>
            </w:r>
            <w:r w:rsidRPr="00D65D74">
              <w:rPr>
                <w:rFonts w:ascii="Times New Roman" w:eastAsia="Times New Roman" w:hAnsi="Times New Roman" w:cs="Times New Roman"/>
                <w:b/>
                <w:sz w:val="24"/>
                <w:szCs w:val="24"/>
              </w:rPr>
              <w:t xml:space="preserve"> в месяц, </w:t>
            </w:r>
            <w:r>
              <w:rPr>
                <w:rFonts w:ascii="Times New Roman" w:eastAsia="Times New Roman" w:hAnsi="Times New Roman" w:cs="Times New Roman"/>
                <w:b/>
                <w:sz w:val="24"/>
                <w:szCs w:val="24"/>
              </w:rPr>
              <w:t>72</w:t>
            </w:r>
            <w:r w:rsidRPr="00D65D74">
              <w:rPr>
                <w:rFonts w:ascii="Times New Roman" w:eastAsia="Times New Roman" w:hAnsi="Times New Roman" w:cs="Times New Roman"/>
                <w:b/>
                <w:sz w:val="24"/>
                <w:szCs w:val="24"/>
              </w:rPr>
              <w:t xml:space="preserve"> в год</w:t>
            </w:r>
          </w:p>
        </w:tc>
        <w:tc>
          <w:tcPr>
            <w:tcW w:w="3553" w:type="dxa"/>
            <w:vMerge w:val="restart"/>
            <w:tcBorders>
              <w:top w:val="single" w:sz="6" w:space="0" w:color="auto"/>
              <w:left w:val="single" w:sz="6" w:space="0" w:color="auto"/>
              <w:right w:val="single" w:sz="6" w:space="0" w:color="auto"/>
            </w:tcBorders>
            <w:shd w:val="clear" w:color="auto" w:fill="FFFFFF"/>
          </w:tcPr>
          <w:p w:rsidR="00B61FA7" w:rsidRPr="008658E3" w:rsidRDefault="00B61FA7" w:rsidP="00B61FA7">
            <w:pPr>
              <w:shd w:val="clear" w:color="auto" w:fill="FFFFFF"/>
              <w:spacing w:line="274" w:lineRule="exact"/>
              <w:ind w:right="72"/>
              <w:rPr>
                <w:rFonts w:ascii="Times New Roman" w:hAnsi="Times New Roman" w:cs="Times New Roman"/>
                <w:sz w:val="24"/>
                <w:szCs w:val="24"/>
              </w:rPr>
            </w:pPr>
          </w:p>
          <w:p w:rsidR="00B61FA7" w:rsidRPr="00C82988" w:rsidRDefault="00B61FA7" w:rsidP="009D3768">
            <w:pPr>
              <w:shd w:val="clear" w:color="auto" w:fill="FFFFFF"/>
              <w:spacing w:line="274" w:lineRule="exact"/>
              <w:rPr>
                <w:rFonts w:ascii="Times New Roman" w:eastAsia="Times New Roman" w:hAnsi="Times New Roman" w:cs="Times New Roman"/>
                <w:b/>
                <w:bCs/>
                <w:sz w:val="22"/>
                <w:szCs w:val="22"/>
              </w:rPr>
            </w:pPr>
          </w:p>
        </w:tc>
      </w:tr>
      <w:tr w:rsidR="00B61FA7" w:rsidTr="00D9393B">
        <w:trPr>
          <w:trHeight w:hRule="exact" w:val="1151"/>
        </w:trPr>
        <w:tc>
          <w:tcPr>
            <w:tcW w:w="1560" w:type="dxa"/>
            <w:vMerge/>
            <w:tcBorders>
              <w:left w:val="single" w:sz="6" w:space="0" w:color="auto"/>
              <w:right w:val="single" w:sz="6" w:space="0" w:color="auto"/>
            </w:tcBorders>
            <w:shd w:val="clear" w:color="auto" w:fill="FFFFFF"/>
          </w:tcPr>
          <w:p w:rsidR="00B61FA7" w:rsidRPr="006D5279" w:rsidRDefault="00B61FA7" w:rsidP="00B61FA7">
            <w:pPr>
              <w:shd w:val="clear" w:color="auto" w:fill="FFFFFF"/>
              <w:spacing w:line="274" w:lineRule="exact"/>
              <w:ind w:right="106"/>
              <w:rPr>
                <w:rFonts w:ascii="Times New Roman" w:eastAsia="Times New Roman" w:hAnsi="Times New Roman" w:cs="Times New Roman"/>
                <w:spacing w:val="-14"/>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D9393B" w:rsidRDefault="00B17BF5" w:rsidP="00B17BF5">
            <w:pPr>
              <w:shd w:val="clear" w:color="auto" w:fill="FFFFFF"/>
              <w:spacing w:line="274" w:lineRule="exact"/>
              <w:rPr>
                <w:rFonts w:ascii="Times New Roman" w:eastAsia="Times New Roman" w:hAnsi="Times New Roman" w:cs="Times New Roman"/>
                <w:b/>
                <w:bCs/>
                <w:spacing w:val="-1"/>
                <w:sz w:val="24"/>
                <w:szCs w:val="24"/>
              </w:rPr>
            </w:pPr>
            <w:r w:rsidRPr="00B17BF5">
              <w:rPr>
                <w:rFonts w:ascii="Times New Roman" w:eastAsia="Times New Roman" w:hAnsi="Times New Roman" w:cs="Times New Roman"/>
                <w:b/>
                <w:bCs/>
                <w:spacing w:val="-1"/>
                <w:sz w:val="24"/>
                <w:szCs w:val="24"/>
              </w:rPr>
              <w:t xml:space="preserve">Сентябрь: </w:t>
            </w:r>
          </w:p>
          <w:p w:rsidR="005A0E20" w:rsidRDefault="00B17BF5" w:rsidP="00B17BF5">
            <w:pPr>
              <w:shd w:val="clear" w:color="auto" w:fill="FFFFFF"/>
              <w:spacing w:line="274" w:lineRule="exact"/>
              <w:rPr>
                <w:rFonts w:ascii="Times New Roman" w:eastAsia="Times New Roman" w:hAnsi="Times New Roman" w:cs="Times New Roman"/>
                <w:spacing w:val="-1"/>
                <w:sz w:val="24"/>
                <w:szCs w:val="24"/>
              </w:rPr>
            </w:pPr>
            <w:r w:rsidRPr="00B17BF5">
              <w:rPr>
                <w:rFonts w:ascii="Times New Roman" w:eastAsia="Times New Roman" w:hAnsi="Times New Roman" w:cs="Times New Roman"/>
                <w:spacing w:val="-1"/>
                <w:sz w:val="24"/>
                <w:szCs w:val="24"/>
              </w:rPr>
              <w:t xml:space="preserve">№ 1- стр.34; № 2- стр.35; </w:t>
            </w:r>
            <w:r w:rsidR="00D9393B">
              <w:rPr>
                <w:rFonts w:ascii="Times New Roman" w:eastAsia="Times New Roman" w:hAnsi="Times New Roman" w:cs="Times New Roman"/>
                <w:spacing w:val="-1"/>
                <w:sz w:val="24"/>
                <w:szCs w:val="24"/>
              </w:rPr>
              <w:t xml:space="preserve">№ 3 – стр.37; </w:t>
            </w:r>
            <w:r w:rsidRPr="00B17BF5">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 xml:space="preserve"> 4 – стр. 38</w:t>
            </w:r>
            <w:r w:rsidR="00D9393B">
              <w:rPr>
                <w:rFonts w:ascii="Times New Roman" w:eastAsia="Times New Roman" w:hAnsi="Times New Roman" w:cs="Times New Roman"/>
                <w:spacing w:val="-1"/>
                <w:sz w:val="24"/>
                <w:szCs w:val="24"/>
              </w:rPr>
              <w:t xml:space="preserve">; № 5 – стр.38; № 6– стр.38; № 7 – стр. 40; </w:t>
            </w:r>
          </w:p>
          <w:p w:rsidR="00B17BF5" w:rsidRPr="00B17BF5" w:rsidRDefault="00D9393B" w:rsidP="00B17BF5">
            <w:pPr>
              <w:shd w:val="clear" w:color="auto" w:fill="FFFFFF"/>
              <w:spacing w:line="274" w:lineRule="exact"/>
              <w:rPr>
                <w:rFonts w:ascii="Times New Roman" w:hAnsi="Times New Roman" w:cs="Times New Roman"/>
              </w:rPr>
            </w:pPr>
            <w:r>
              <w:rPr>
                <w:rFonts w:ascii="Times New Roman" w:eastAsia="Times New Roman" w:hAnsi="Times New Roman" w:cs="Times New Roman"/>
                <w:spacing w:val="-1"/>
                <w:sz w:val="24"/>
                <w:szCs w:val="24"/>
              </w:rPr>
              <w:t>№ 8 – стр. 40;</w:t>
            </w:r>
          </w:p>
          <w:p w:rsidR="00B17BF5" w:rsidRPr="00B17BF5" w:rsidRDefault="00B17BF5" w:rsidP="00B17BF5">
            <w:pPr>
              <w:framePr w:w="1276" w:h="552" w:hRule="exact" w:hSpace="38" w:wrap="auto" w:vAnchor="text" w:hAnchor="text" w:x="1931" w:y="-52"/>
              <w:shd w:val="clear" w:color="auto" w:fill="FFFFFF"/>
              <w:spacing w:line="274" w:lineRule="exact"/>
              <w:ind w:firstLine="499"/>
              <w:rPr>
                <w:rFonts w:ascii="Times New Roman" w:hAnsi="Times New Roman" w:cs="Times New Roman"/>
              </w:rPr>
            </w:pPr>
          </w:p>
          <w:p w:rsidR="00B61FA7" w:rsidRPr="00F65D14" w:rsidRDefault="00B61FA7" w:rsidP="009D3768">
            <w:pPr>
              <w:shd w:val="clear" w:color="auto" w:fill="FFFFFF"/>
              <w:rPr>
                <w:rFonts w:ascii="Times New Roman" w:hAnsi="Times New Roman" w:cs="Times New Roman"/>
                <w:sz w:val="22"/>
                <w:szCs w:val="22"/>
              </w:rPr>
            </w:pPr>
          </w:p>
        </w:tc>
        <w:tc>
          <w:tcPr>
            <w:tcW w:w="3553" w:type="dxa"/>
            <w:vMerge/>
            <w:tcBorders>
              <w:left w:val="single" w:sz="6" w:space="0" w:color="auto"/>
              <w:right w:val="single" w:sz="6" w:space="0" w:color="auto"/>
            </w:tcBorders>
            <w:shd w:val="clear" w:color="auto" w:fill="FFFFFF"/>
          </w:tcPr>
          <w:p w:rsidR="00B61FA7" w:rsidRPr="008658E3" w:rsidRDefault="00B61FA7" w:rsidP="009D3768">
            <w:pPr>
              <w:shd w:val="clear" w:color="auto" w:fill="FFFFFF"/>
              <w:spacing w:line="274" w:lineRule="exact"/>
              <w:ind w:right="72"/>
              <w:rPr>
                <w:rFonts w:ascii="Times New Roman" w:eastAsia="Times New Roman" w:hAnsi="Times New Roman" w:cs="Times New Roman"/>
                <w:b/>
                <w:bCs/>
                <w:spacing w:val="-2"/>
                <w:sz w:val="24"/>
                <w:szCs w:val="24"/>
              </w:rPr>
            </w:pPr>
          </w:p>
        </w:tc>
      </w:tr>
      <w:tr w:rsidR="00B61FA7" w:rsidTr="005A0E20">
        <w:trPr>
          <w:trHeight w:hRule="exact" w:val="1125"/>
        </w:trPr>
        <w:tc>
          <w:tcPr>
            <w:tcW w:w="1560" w:type="dxa"/>
            <w:vMerge/>
            <w:tcBorders>
              <w:left w:val="single" w:sz="6" w:space="0" w:color="auto"/>
              <w:right w:val="single" w:sz="6" w:space="0" w:color="auto"/>
            </w:tcBorders>
            <w:shd w:val="clear" w:color="auto" w:fill="FFFFFF"/>
          </w:tcPr>
          <w:p w:rsidR="00B61FA7" w:rsidRPr="006D5279" w:rsidRDefault="00B61FA7" w:rsidP="00B61FA7">
            <w:pPr>
              <w:shd w:val="clear" w:color="auto" w:fill="FFFFFF"/>
              <w:spacing w:line="274" w:lineRule="exact"/>
              <w:ind w:right="106"/>
              <w:rPr>
                <w:rFonts w:ascii="Times New Roman" w:eastAsia="Times New Roman" w:hAnsi="Times New Roman" w:cs="Times New Roman"/>
                <w:spacing w:val="-14"/>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B61FA7" w:rsidRPr="005A0E20" w:rsidRDefault="00D9393B" w:rsidP="009D3768">
            <w:pPr>
              <w:shd w:val="clear" w:color="auto" w:fill="FFFFFF"/>
              <w:rPr>
                <w:rFonts w:ascii="Times New Roman" w:hAnsi="Times New Roman" w:cs="Times New Roman"/>
                <w:b/>
                <w:sz w:val="24"/>
                <w:szCs w:val="24"/>
              </w:rPr>
            </w:pPr>
            <w:r w:rsidRPr="005A0E20">
              <w:rPr>
                <w:rFonts w:ascii="Times New Roman" w:hAnsi="Times New Roman" w:cs="Times New Roman"/>
                <w:b/>
                <w:sz w:val="24"/>
                <w:szCs w:val="24"/>
              </w:rPr>
              <w:t>Октябрь</w:t>
            </w:r>
          </w:p>
          <w:p w:rsidR="00D9393B" w:rsidRPr="005A0E20" w:rsidRDefault="00D9393B" w:rsidP="009D3768">
            <w:pPr>
              <w:shd w:val="clear" w:color="auto" w:fill="FFFFFF"/>
              <w:rPr>
                <w:rFonts w:ascii="Times New Roman" w:hAnsi="Times New Roman" w:cs="Times New Roman"/>
                <w:sz w:val="24"/>
                <w:szCs w:val="24"/>
              </w:rPr>
            </w:pPr>
            <w:r w:rsidRPr="005A0E20">
              <w:rPr>
                <w:rFonts w:ascii="Times New Roman" w:hAnsi="Times New Roman" w:cs="Times New Roman"/>
                <w:sz w:val="24"/>
                <w:szCs w:val="24"/>
              </w:rPr>
              <w:t xml:space="preserve">№9 – стр.41; № 10 – стр. 42; № 11 –стр. 45; № 12 – стр.47; № 13 – стр. 47; № 14 – стр. 48; № 15 –стр. 49; № 16 – стр. </w:t>
            </w:r>
            <w:r w:rsidR="005A0E20" w:rsidRPr="005A0E20">
              <w:rPr>
                <w:rFonts w:ascii="Times New Roman" w:hAnsi="Times New Roman" w:cs="Times New Roman"/>
                <w:sz w:val="24"/>
                <w:szCs w:val="24"/>
              </w:rPr>
              <w:t>49.</w:t>
            </w:r>
          </w:p>
        </w:tc>
        <w:tc>
          <w:tcPr>
            <w:tcW w:w="3553" w:type="dxa"/>
            <w:vMerge/>
            <w:tcBorders>
              <w:left w:val="single" w:sz="6" w:space="0" w:color="auto"/>
              <w:right w:val="single" w:sz="6" w:space="0" w:color="auto"/>
            </w:tcBorders>
            <w:shd w:val="clear" w:color="auto" w:fill="FFFFFF"/>
          </w:tcPr>
          <w:p w:rsidR="00B61FA7" w:rsidRPr="008658E3" w:rsidRDefault="00B61FA7" w:rsidP="009D3768">
            <w:pPr>
              <w:shd w:val="clear" w:color="auto" w:fill="FFFFFF"/>
              <w:spacing w:line="274" w:lineRule="exact"/>
              <w:ind w:right="72"/>
              <w:rPr>
                <w:rFonts w:ascii="Times New Roman" w:eastAsia="Times New Roman" w:hAnsi="Times New Roman" w:cs="Times New Roman"/>
                <w:b/>
                <w:bCs/>
                <w:spacing w:val="-2"/>
                <w:sz w:val="24"/>
                <w:szCs w:val="24"/>
              </w:rPr>
            </w:pPr>
          </w:p>
        </w:tc>
      </w:tr>
      <w:tr w:rsidR="00B61FA7" w:rsidTr="005A0E20">
        <w:trPr>
          <w:trHeight w:hRule="exact" w:val="1141"/>
        </w:trPr>
        <w:tc>
          <w:tcPr>
            <w:tcW w:w="1560" w:type="dxa"/>
            <w:vMerge/>
            <w:tcBorders>
              <w:left w:val="single" w:sz="6" w:space="0" w:color="auto"/>
              <w:right w:val="single" w:sz="6" w:space="0" w:color="auto"/>
            </w:tcBorders>
            <w:shd w:val="clear" w:color="auto" w:fill="FFFFFF"/>
          </w:tcPr>
          <w:p w:rsidR="00B61FA7" w:rsidRPr="006D5279" w:rsidRDefault="00B61FA7" w:rsidP="00B61FA7">
            <w:pPr>
              <w:shd w:val="clear" w:color="auto" w:fill="FFFFFF"/>
              <w:spacing w:line="274" w:lineRule="exact"/>
              <w:ind w:right="106"/>
              <w:rPr>
                <w:rFonts w:ascii="Times New Roman" w:eastAsia="Times New Roman" w:hAnsi="Times New Roman" w:cs="Times New Roman"/>
                <w:spacing w:val="-14"/>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B61FA7" w:rsidRPr="005A0E20" w:rsidRDefault="005A0E20" w:rsidP="009D3768">
            <w:pPr>
              <w:shd w:val="clear" w:color="auto" w:fill="FFFFFF"/>
              <w:rPr>
                <w:rFonts w:ascii="Times New Roman" w:hAnsi="Times New Roman" w:cs="Times New Roman"/>
                <w:b/>
                <w:sz w:val="24"/>
                <w:szCs w:val="24"/>
              </w:rPr>
            </w:pPr>
            <w:r w:rsidRPr="005A0E20">
              <w:rPr>
                <w:rFonts w:ascii="Times New Roman" w:hAnsi="Times New Roman" w:cs="Times New Roman"/>
                <w:b/>
                <w:sz w:val="24"/>
                <w:szCs w:val="24"/>
              </w:rPr>
              <w:t>Ноябрь</w:t>
            </w:r>
          </w:p>
          <w:p w:rsidR="005A0E20" w:rsidRPr="005A0E20" w:rsidRDefault="005A0E20" w:rsidP="009D3768">
            <w:pPr>
              <w:shd w:val="clear" w:color="auto" w:fill="FFFFFF"/>
              <w:rPr>
                <w:rFonts w:ascii="Times New Roman" w:hAnsi="Times New Roman" w:cs="Times New Roman"/>
                <w:sz w:val="24"/>
                <w:szCs w:val="24"/>
              </w:rPr>
            </w:pPr>
            <w:r w:rsidRPr="005A0E20">
              <w:rPr>
                <w:rFonts w:ascii="Times New Roman" w:hAnsi="Times New Roman" w:cs="Times New Roman"/>
                <w:sz w:val="24"/>
                <w:szCs w:val="24"/>
              </w:rPr>
              <w:t xml:space="preserve">№17 – стр.52; № 18 – стр.52; № 19 – стр. 55; </w:t>
            </w:r>
          </w:p>
          <w:p w:rsidR="005A0E20" w:rsidRDefault="005A0E20" w:rsidP="009D3768">
            <w:pPr>
              <w:shd w:val="clear" w:color="auto" w:fill="FFFFFF"/>
              <w:rPr>
                <w:rFonts w:ascii="Times New Roman" w:hAnsi="Times New Roman" w:cs="Times New Roman"/>
                <w:sz w:val="24"/>
                <w:szCs w:val="24"/>
              </w:rPr>
            </w:pPr>
            <w:r w:rsidRPr="005A0E20">
              <w:rPr>
                <w:rFonts w:ascii="Times New Roman" w:hAnsi="Times New Roman" w:cs="Times New Roman"/>
                <w:sz w:val="24"/>
                <w:szCs w:val="24"/>
              </w:rPr>
              <w:t xml:space="preserve">№ 20 –стр.56; № 21 – стр.56; № 22 – стр.58; </w:t>
            </w:r>
          </w:p>
          <w:p w:rsidR="005A0E20" w:rsidRPr="005A0E20" w:rsidRDefault="005A0E20" w:rsidP="009D3768">
            <w:pPr>
              <w:shd w:val="clear" w:color="auto" w:fill="FFFFFF"/>
              <w:rPr>
                <w:rFonts w:ascii="Times New Roman" w:hAnsi="Times New Roman" w:cs="Times New Roman"/>
                <w:sz w:val="24"/>
                <w:szCs w:val="24"/>
              </w:rPr>
            </w:pPr>
            <w:r w:rsidRPr="005A0E20">
              <w:rPr>
                <w:rFonts w:ascii="Times New Roman" w:hAnsi="Times New Roman" w:cs="Times New Roman"/>
                <w:sz w:val="24"/>
                <w:szCs w:val="24"/>
              </w:rPr>
              <w:t>№ 23 – стр. 58; № 24 – стр.59.</w:t>
            </w:r>
          </w:p>
          <w:p w:rsidR="005A0E20" w:rsidRPr="005A0E20" w:rsidRDefault="005A0E20" w:rsidP="009D3768">
            <w:pPr>
              <w:shd w:val="clear" w:color="auto" w:fill="FFFFFF"/>
              <w:rPr>
                <w:rFonts w:ascii="Times New Roman" w:hAnsi="Times New Roman" w:cs="Times New Roman"/>
                <w:sz w:val="24"/>
                <w:szCs w:val="24"/>
              </w:rPr>
            </w:pPr>
          </w:p>
        </w:tc>
        <w:tc>
          <w:tcPr>
            <w:tcW w:w="3553" w:type="dxa"/>
            <w:vMerge/>
            <w:tcBorders>
              <w:left w:val="single" w:sz="6" w:space="0" w:color="auto"/>
              <w:right w:val="single" w:sz="6" w:space="0" w:color="auto"/>
            </w:tcBorders>
            <w:shd w:val="clear" w:color="auto" w:fill="FFFFFF"/>
          </w:tcPr>
          <w:p w:rsidR="00B61FA7" w:rsidRPr="008658E3" w:rsidRDefault="00B61FA7" w:rsidP="009D3768">
            <w:pPr>
              <w:shd w:val="clear" w:color="auto" w:fill="FFFFFF"/>
              <w:spacing w:line="274" w:lineRule="exact"/>
              <w:ind w:right="72"/>
              <w:rPr>
                <w:rFonts w:ascii="Times New Roman" w:eastAsia="Times New Roman" w:hAnsi="Times New Roman" w:cs="Times New Roman"/>
                <w:b/>
                <w:bCs/>
                <w:spacing w:val="-2"/>
                <w:sz w:val="24"/>
                <w:szCs w:val="24"/>
              </w:rPr>
            </w:pPr>
          </w:p>
        </w:tc>
      </w:tr>
      <w:tr w:rsidR="00B61FA7" w:rsidTr="005A0E20">
        <w:trPr>
          <w:trHeight w:hRule="exact" w:val="1142"/>
        </w:trPr>
        <w:tc>
          <w:tcPr>
            <w:tcW w:w="1560" w:type="dxa"/>
            <w:vMerge/>
            <w:tcBorders>
              <w:left w:val="single" w:sz="6" w:space="0" w:color="auto"/>
              <w:right w:val="single" w:sz="6" w:space="0" w:color="auto"/>
            </w:tcBorders>
            <w:shd w:val="clear" w:color="auto" w:fill="FFFFFF"/>
          </w:tcPr>
          <w:p w:rsidR="00B61FA7" w:rsidRPr="006D5279" w:rsidRDefault="00B61FA7" w:rsidP="00B61FA7">
            <w:pPr>
              <w:shd w:val="clear" w:color="auto" w:fill="FFFFFF"/>
              <w:spacing w:line="274" w:lineRule="exact"/>
              <w:ind w:right="106"/>
              <w:rPr>
                <w:rFonts w:ascii="Times New Roman" w:eastAsia="Times New Roman" w:hAnsi="Times New Roman" w:cs="Times New Roman"/>
                <w:spacing w:val="-14"/>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B61FA7" w:rsidRPr="005A0E20" w:rsidRDefault="005A0E20" w:rsidP="009D3768">
            <w:pPr>
              <w:shd w:val="clear" w:color="auto" w:fill="FFFFFF"/>
              <w:rPr>
                <w:rFonts w:ascii="Times New Roman" w:hAnsi="Times New Roman" w:cs="Times New Roman"/>
                <w:b/>
                <w:sz w:val="24"/>
                <w:szCs w:val="24"/>
              </w:rPr>
            </w:pPr>
            <w:r w:rsidRPr="005A0E20">
              <w:rPr>
                <w:rFonts w:ascii="Times New Roman" w:hAnsi="Times New Roman" w:cs="Times New Roman"/>
                <w:b/>
                <w:sz w:val="24"/>
                <w:szCs w:val="24"/>
              </w:rPr>
              <w:t>Декабрь</w:t>
            </w:r>
          </w:p>
          <w:p w:rsidR="005A0E20" w:rsidRDefault="005A0E20" w:rsidP="005A0E20">
            <w:pPr>
              <w:shd w:val="clear" w:color="auto" w:fill="FFFFFF"/>
              <w:rPr>
                <w:rFonts w:ascii="Times New Roman" w:hAnsi="Times New Roman" w:cs="Times New Roman"/>
                <w:sz w:val="24"/>
                <w:szCs w:val="24"/>
              </w:rPr>
            </w:pPr>
            <w:r w:rsidRPr="005A0E20">
              <w:rPr>
                <w:rFonts w:ascii="Times New Roman" w:hAnsi="Times New Roman" w:cs="Times New Roman"/>
                <w:sz w:val="24"/>
                <w:szCs w:val="24"/>
              </w:rPr>
              <w:t xml:space="preserve">№ 25 – стр.60; № 26 – стр.60; № 27 –стр.61; </w:t>
            </w:r>
          </w:p>
          <w:p w:rsidR="005A0E20" w:rsidRDefault="005A0E20" w:rsidP="005A0E20">
            <w:pPr>
              <w:shd w:val="clear" w:color="auto" w:fill="FFFFFF"/>
              <w:rPr>
                <w:rFonts w:ascii="Times New Roman" w:hAnsi="Times New Roman" w:cs="Times New Roman"/>
                <w:sz w:val="24"/>
                <w:szCs w:val="24"/>
              </w:rPr>
            </w:pPr>
            <w:r w:rsidRPr="005A0E20">
              <w:rPr>
                <w:rFonts w:ascii="Times New Roman" w:hAnsi="Times New Roman" w:cs="Times New Roman"/>
                <w:sz w:val="24"/>
                <w:szCs w:val="24"/>
              </w:rPr>
              <w:t>№ 28 –стр.64; № 29 – стр. 65; № 30 – стр. 65;</w:t>
            </w:r>
          </w:p>
          <w:p w:rsidR="005A0E20" w:rsidRPr="00F65D14" w:rsidRDefault="005A0E20" w:rsidP="005A0E20">
            <w:pPr>
              <w:shd w:val="clear" w:color="auto" w:fill="FFFFFF"/>
              <w:rPr>
                <w:rFonts w:ascii="Times New Roman" w:hAnsi="Times New Roman" w:cs="Times New Roman"/>
                <w:sz w:val="22"/>
                <w:szCs w:val="22"/>
              </w:rPr>
            </w:pPr>
            <w:r w:rsidRPr="005A0E20">
              <w:rPr>
                <w:rFonts w:ascii="Times New Roman" w:hAnsi="Times New Roman" w:cs="Times New Roman"/>
                <w:sz w:val="24"/>
                <w:szCs w:val="24"/>
              </w:rPr>
              <w:t>№ 31 –стр. 67; № 32 –стр.68</w:t>
            </w:r>
          </w:p>
        </w:tc>
        <w:tc>
          <w:tcPr>
            <w:tcW w:w="3553" w:type="dxa"/>
            <w:vMerge/>
            <w:tcBorders>
              <w:left w:val="single" w:sz="6" w:space="0" w:color="auto"/>
              <w:right w:val="single" w:sz="6" w:space="0" w:color="auto"/>
            </w:tcBorders>
            <w:shd w:val="clear" w:color="auto" w:fill="FFFFFF"/>
          </w:tcPr>
          <w:p w:rsidR="00B61FA7" w:rsidRPr="008658E3" w:rsidRDefault="00B61FA7" w:rsidP="009D3768">
            <w:pPr>
              <w:shd w:val="clear" w:color="auto" w:fill="FFFFFF"/>
              <w:spacing w:line="274" w:lineRule="exact"/>
              <w:ind w:right="72"/>
              <w:rPr>
                <w:rFonts w:ascii="Times New Roman" w:eastAsia="Times New Roman" w:hAnsi="Times New Roman" w:cs="Times New Roman"/>
                <w:b/>
                <w:bCs/>
                <w:spacing w:val="-2"/>
                <w:sz w:val="24"/>
                <w:szCs w:val="24"/>
              </w:rPr>
            </w:pPr>
          </w:p>
        </w:tc>
      </w:tr>
      <w:tr w:rsidR="00B61FA7" w:rsidTr="00397825">
        <w:trPr>
          <w:trHeight w:hRule="exact" w:val="1144"/>
        </w:trPr>
        <w:tc>
          <w:tcPr>
            <w:tcW w:w="1560" w:type="dxa"/>
            <w:vMerge/>
            <w:tcBorders>
              <w:left w:val="single" w:sz="6" w:space="0" w:color="auto"/>
              <w:right w:val="single" w:sz="6" w:space="0" w:color="auto"/>
            </w:tcBorders>
            <w:shd w:val="clear" w:color="auto" w:fill="FFFFFF"/>
          </w:tcPr>
          <w:p w:rsidR="00B61FA7" w:rsidRPr="006D5279" w:rsidRDefault="00B61FA7" w:rsidP="00B61FA7">
            <w:pPr>
              <w:shd w:val="clear" w:color="auto" w:fill="FFFFFF"/>
              <w:spacing w:line="274" w:lineRule="exact"/>
              <w:ind w:right="106"/>
              <w:rPr>
                <w:rFonts w:ascii="Times New Roman" w:eastAsia="Times New Roman" w:hAnsi="Times New Roman" w:cs="Times New Roman"/>
                <w:spacing w:val="-14"/>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B61FA7" w:rsidRPr="005A0E20" w:rsidRDefault="005A0E20" w:rsidP="009D3768">
            <w:pPr>
              <w:shd w:val="clear" w:color="auto" w:fill="FFFFFF"/>
              <w:rPr>
                <w:rFonts w:ascii="Times New Roman" w:hAnsi="Times New Roman" w:cs="Times New Roman"/>
                <w:b/>
                <w:sz w:val="24"/>
                <w:szCs w:val="24"/>
              </w:rPr>
            </w:pPr>
            <w:r w:rsidRPr="005A0E20">
              <w:rPr>
                <w:rFonts w:ascii="Times New Roman" w:hAnsi="Times New Roman" w:cs="Times New Roman"/>
                <w:b/>
                <w:sz w:val="24"/>
                <w:szCs w:val="24"/>
              </w:rPr>
              <w:t>Январь</w:t>
            </w:r>
          </w:p>
          <w:p w:rsidR="005A0E20" w:rsidRPr="00F65D14" w:rsidRDefault="005A0E20" w:rsidP="009D3768">
            <w:pPr>
              <w:shd w:val="clear" w:color="auto" w:fill="FFFFFF"/>
              <w:rPr>
                <w:rFonts w:ascii="Times New Roman" w:hAnsi="Times New Roman" w:cs="Times New Roman"/>
                <w:sz w:val="22"/>
                <w:szCs w:val="22"/>
              </w:rPr>
            </w:pPr>
            <w:r w:rsidRPr="005A0E20">
              <w:rPr>
                <w:rFonts w:ascii="Times New Roman" w:hAnsi="Times New Roman" w:cs="Times New Roman"/>
                <w:sz w:val="24"/>
                <w:szCs w:val="24"/>
              </w:rPr>
              <w:t>№ 33</w:t>
            </w:r>
            <w:r w:rsidR="00397825">
              <w:rPr>
                <w:rFonts w:ascii="Times New Roman" w:hAnsi="Times New Roman" w:cs="Times New Roman"/>
                <w:sz w:val="24"/>
                <w:szCs w:val="24"/>
              </w:rPr>
              <w:t xml:space="preserve"> – стр. 68; № 34 – стр.68; № 35 –стр.70; № 36 – стр.71; № 37 – стр.72; № 38 – стр.73; № 39 –стр.74; № 40 –стр. 74.</w:t>
            </w:r>
          </w:p>
        </w:tc>
        <w:tc>
          <w:tcPr>
            <w:tcW w:w="3553" w:type="dxa"/>
            <w:vMerge/>
            <w:tcBorders>
              <w:left w:val="single" w:sz="6" w:space="0" w:color="auto"/>
              <w:right w:val="single" w:sz="6" w:space="0" w:color="auto"/>
            </w:tcBorders>
            <w:shd w:val="clear" w:color="auto" w:fill="FFFFFF"/>
          </w:tcPr>
          <w:p w:rsidR="00B61FA7" w:rsidRPr="008658E3" w:rsidRDefault="00B61FA7" w:rsidP="009D3768">
            <w:pPr>
              <w:shd w:val="clear" w:color="auto" w:fill="FFFFFF"/>
              <w:spacing w:line="274" w:lineRule="exact"/>
              <w:ind w:right="72"/>
              <w:rPr>
                <w:rFonts w:ascii="Times New Roman" w:eastAsia="Times New Roman" w:hAnsi="Times New Roman" w:cs="Times New Roman"/>
                <w:b/>
                <w:bCs/>
                <w:spacing w:val="-2"/>
                <w:sz w:val="24"/>
                <w:szCs w:val="24"/>
              </w:rPr>
            </w:pPr>
          </w:p>
        </w:tc>
      </w:tr>
      <w:tr w:rsidR="00B61FA7" w:rsidTr="00E936C0">
        <w:trPr>
          <w:trHeight w:hRule="exact" w:val="1131"/>
        </w:trPr>
        <w:tc>
          <w:tcPr>
            <w:tcW w:w="1560" w:type="dxa"/>
            <w:vMerge/>
            <w:tcBorders>
              <w:left w:val="single" w:sz="6" w:space="0" w:color="auto"/>
              <w:right w:val="single" w:sz="6" w:space="0" w:color="auto"/>
            </w:tcBorders>
            <w:shd w:val="clear" w:color="auto" w:fill="FFFFFF"/>
          </w:tcPr>
          <w:p w:rsidR="00B61FA7" w:rsidRPr="006D5279" w:rsidRDefault="00B61FA7" w:rsidP="00B61FA7">
            <w:pPr>
              <w:shd w:val="clear" w:color="auto" w:fill="FFFFFF"/>
              <w:spacing w:line="274" w:lineRule="exact"/>
              <w:ind w:right="106"/>
              <w:rPr>
                <w:rFonts w:ascii="Times New Roman" w:eastAsia="Times New Roman" w:hAnsi="Times New Roman" w:cs="Times New Roman"/>
                <w:spacing w:val="-14"/>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B61FA7" w:rsidRDefault="00397825" w:rsidP="009D3768">
            <w:pPr>
              <w:shd w:val="clear" w:color="auto" w:fill="FFFFFF"/>
              <w:rPr>
                <w:rFonts w:ascii="Times New Roman" w:hAnsi="Times New Roman" w:cs="Times New Roman"/>
                <w:b/>
                <w:sz w:val="24"/>
                <w:szCs w:val="24"/>
              </w:rPr>
            </w:pPr>
            <w:r w:rsidRPr="00397825">
              <w:rPr>
                <w:rFonts w:ascii="Times New Roman" w:hAnsi="Times New Roman" w:cs="Times New Roman"/>
                <w:b/>
                <w:sz w:val="24"/>
                <w:szCs w:val="24"/>
              </w:rPr>
              <w:t>Февраль</w:t>
            </w:r>
          </w:p>
          <w:p w:rsidR="00E936C0" w:rsidRPr="00E936C0" w:rsidRDefault="00E936C0" w:rsidP="009D3768">
            <w:pPr>
              <w:shd w:val="clear" w:color="auto" w:fill="FFFFFF"/>
              <w:rPr>
                <w:rFonts w:ascii="Times New Roman" w:hAnsi="Times New Roman" w:cs="Times New Roman"/>
                <w:sz w:val="24"/>
                <w:szCs w:val="24"/>
              </w:rPr>
            </w:pPr>
            <w:r w:rsidRPr="00E936C0">
              <w:rPr>
                <w:rFonts w:ascii="Times New Roman" w:hAnsi="Times New Roman" w:cs="Times New Roman"/>
                <w:sz w:val="24"/>
                <w:szCs w:val="24"/>
              </w:rPr>
              <w:t>№ 41 –стр.77;</w:t>
            </w:r>
            <w:r>
              <w:rPr>
                <w:rFonts w:ascii="Times New Roman" w:hAnsi="Times New Roman" w:cs="Times New Roman"/>
                <w:sz w:val="24"/>
                <w:szCs w:val="24"/>
              </w:rPr>
              <w:t xml:space="preserve"> № 42-стр.78; № 43 – стр.79; № 44 –стр.80; № 45 –стр.81; № 46 –стр.81; № 47 –стр.82; № 48 – стр.82.</w:t>
            </w:r>
          </w:p>
        </w:tc>
        <w:tc>
          <w:tcPr>
            <w:tcW w:w="3553" w:type="dxa"/>
            <w:vMerge/>
            <w:tcBorders>
              <w:left w:val="single" w:sz="6" w:space="0" w:color="auto"/>
              <w:right w:val="single" w:sz="6" w:space="0" w:color="auto"/>
            </w:tcBorders>
            <w:shd w:val="clear" w:color="auto" w:fill="FFFFFF"/>
          </w:tcPr>
          <w:p w:rsidR="00B61FA7" w:rsidRPr="008658E3" w:rsidRDefault="00B61FA7" w:rsidP="009D3768">
            <w:pPr>
              <w:shd w:val="clear" w:color="auto" w:fill="FFFFFF"/>
              <w:spacing w:line="274" w:lineRule="exact"/>
              <w:ind w:right="72"/>
              <w:rPr>
                <w:rFonts w:ascii="Times New Roman" w:eastAsia="Times New Roman" w:hAnsi="Times New Roman" w:cs="Times New Roman"/>
                <w:b/>
                <w:bCs/>
                <w:spacing w:val="-2"/>
                <w:sz w:val="24"/>
                <w:szCs w:val="24"/>
              </w:rPr>
            </w:pPr>
          </w:p>
        </w:tc>
      </w:tr>
      <w:tr w:rsidR="00B61FA7" w:rsidTr="00E936C0">
        <w:trPr>
          <w:trHeight w:hRule="exact" w:val="1133"/>
        </w:trPr>
        <w:tc>
          <w:tcPr>
            <w:tcW w:w="1560" w:type="dxa"/>
            <w:vMerge/>
            <w:tcBorders>
              <w:left w:val="single" w:sz="6" w:space="0" w:color="auto"/>
              <w:right w:val="single" w:sz="6" w:space="0" w:color="auto"/>
            </w:tcBorders>
            <w:shd w:val="clear" w:color="auto" w:fill="FFFFFF"/>
          </w:tcPr>
          <w:p w:rsidR="00B61FA7" w:rsidRPr="006D5279" w:rsidRDefault="00B61FA7" w:rsidP="00B61FA7">
            <w:pPr>
              <w:shd w:val="clear" w:color="auto" w:fill="FFFFFF"/>
              <w:spacing w:line="274" w:lineRule="exact"/>
              <w:ind w:right="106"/>
              <w:rPr>
                <w:rFonts w:ascii="Times New Roman" w:eastAsia="Times New Roman" w:hAnsi="Times New Roman" w:cs="Times New Roman"/>
                <w:spacing w:val="-14"/>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B61FA7" w:rsidRPr="00E936C0" w:rsidRDefault="00E936C0" w:rsidP="009D3768">
            <w:pPr>
              <w:shd w:val="clear" w:color="auto" w:fill="FFFFFF"/>
              <w:rPr>
                <w:rFonts w:ascii="Times New Roman" w:hAnsi="Times New Roman" w:cs="Times New Roman"/>
                <w:b/>
                <w:sz w:val="24"/>
                <w:szCs w:val="24"/>
              </w:rPr>
            </w:pPr>
            <w:r w:rsidRPr="00E936C0">
              <w:rPr>
                <w:rFonts w:ascii="Times New Roman" w:hAnsi="Times New Roman" w:cs="Times New Roman"/>
                <w:b/>
                <w:sz w:val="24"/>
                <w:szCs w:val="24"/>
              </w:rPr>
              <w:t>Март</w:t>
            </w:r>
          </w:p>
          <w:p w:rsidR="00E936C0" w:rsidRPr="00E936C0" w:rsidRDefault="00E936C0" w:rsidP="009D3768">
            <w:pPr>
              <w:shd w:val="clear" w:color="auto" w:fill="FFFFFF"/>
              <w:rPr>
                <w:rFonts w:ascii="Times New Roman" w:hAnsi="Times New Roman" w:cs="Times New Roman"/>
                <w:b/>
                <w:sz w:val="24"/>
                <w:szCs w:val="24"/>
              </w:rPr>
            </w:pPr>
            <w:r w:rsidRPr="00E936C0">
              <w:rPr>
                <w:rFonts w:ascii="Times New Roman" w:eastAsia="Times New Roman" w:hAnsi="Times New Roman" w:cs="Times New Roman"/>
                <w:sz w:val="24"/>
                <w:szCs w:val="24"/>
              </w:rPr>
              <w:t>№ 49- стр.70; № 50- стр.84; №</w:t>
            </w:r>
            <w:r w:rsidRPr="00E936C0">
              <w:rPr>
                <w:rFonts w:ascii="Times New Roman" w:eastAsia="Times New Roman" w:hAnsi="Times New Roman" w:cs="Times New Roman"/>
                <w:sz w:val="24"/>
                <w:szCs w:val="24"/>
              </w:rPr>
              <w:br/>
              <w:t>51- стр.85; № 52- стр.86; №</w:t>
            </w:r>
            <w:r w:rsidRPr="00E936C0">
              <w:rPr>
                <w:rFonts w:ascii="Times New Roman" w:hAnsi="Times New Roman" w:cs="Times New Roman"/>
                <w:sz w:val="24"/>
                <w:szCs w:val="24"/>
              </w:rPr>
              <w:t xml:space="preserve">53- </w:t>
            </w:r>
            <w:r w:rsidRPr="00E936C0">
              <w:rPr>
                <w:rFonts w:ascii="Times New Roman" w:eastAsia="Times New Roman" w:hAnsi="Times New Roman" w:cs="Times New Roman"/>
                <w:sz w:val="24"/>
                <w:szCs w:val="24"/>
              </w:rPr>
              <w:t>стр.86; № 54- стр.88; № 55- стр.85; № 56- стр.85;</w:t>
            </w:r>
          </w:p>
        </w:tc>
        <w:tc>
          <w:tcPr>
            <w:tcW w:w="3553" w:type="dxa"/>
            <w:vMerge/>
            <w:tcBorders>
              <w:left w:val="single" w:sz="6" w:space="0" w:color="auto"/>
              <w:right w:val="single" w:sz="6" w:space="0" w:color="auto"/>
            </w:tcBorders>
            <w:shd w:val="clear" w:color="auto" w:fill="FFFFFF"/>
          </w:tcPr>
          <w:p w:rsidR="00B61FA7" w:rsidRPr="008658E3" w:rsidRDefault="00B61FA7" w:rsidP="009D3768">
            <w:pPr>
              <w:shd w:val="clear" w:color="auto" w:fill="FFFFFF"/>
              <w:spacing w:line="274" w:lineRule="exact"/>
              <w:ind w:right="72"/>
              <w:rPr>
                <w:rFonts w:ascii="Times New Roman" w:eastAsia="Times New Roman" w:hAnsi="Times New Roman" w:cs="Times New Roman"/>
                <w:b/>
                <w:bCs/>
                <w:spacing w:val="-2"/>
                <w:sz w:val="24"/>
                <w:szCs w:val="24"/>
              </w:rPr>
            </w:pPr>
          </w:p>
        </w:tc>
      </w:tr>
      <w:tr w:rsidR="00B61FA7" w:rsidTr="00E936C0">
        <w:trPr>
          <w:trHeight w:hRule="exact" w:val="1121"/>
        </w:trPr>
        <w:tc>
          <w:tcPr>
            <w:tcW w:w="1560" w:type="dxa"/>
            <w:vMerge/>
            <w:tcBorders>
              <w:left w:val="single" w:sz="6" w:space="0" w:color="auto"/>
              <w:right w:val="single" w:sz="6" w:space="0" w:color="auto"/>
            </w:tcBorders>
            <w:shd w:val="clear" w:color="auto" w:fill="FFFFFF"/>
          </w:tcPr>
          <w:p w:rsidR="00B61FA7" w:rsidRPr="006D5279" w:rsidRDefault="00B61FA7" w:rsidP="00B61FA7">
            <w:pPr>
              <w:shd w:val="clear" w:color="auto" w:fill="FFFFFF"/>
              <w:spacing w:line="274" w:lineRule="exact"/>
              <w:ind w:right="106"/>
              <w:rPr>
                <w:rFonts w:ascii="Times New Roman" w:eastAsia="Times New Roman" w:hAnsi="Times New Roman" w:cs="Times New Roman"/>
                <w:spacing w:val="-14"/>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B61FA7" w:rsidRPr="00E936C0" w:rsidRDefault="00E936C0" w:rsidP="009D3768">
            <w:pPr>
              <w:shd w:val="clear" w:color="auto" w:fill="FFFFFF"/>
              <w:rPr>
                <w:rFonts w:ascii="Times New Roman" w:hAnsi="Times New Roman" w:cs="Times New Roman"/>
                <w:b/>
                <w:sz w:val="24"/>
                <w:szCs w:val="24"/>
              </w:rPr>
            </w:pPr>
            <w:r w:rsidRPr="00E936C0">
              <w:rPr>
                <w:rFonts w:ascii="Times New Roman" w:hAnsi="Times New Roman" w:cs="Times New Roman"/>
                <w:b/>
                <w:sz w:val="24"/>
                <w:szCs w:val="24"/>
              </w:rPr>
              <w:t>Апрель</w:t>
            </w:r>
          </w:p>
          <w:p w:rsidR="00E936C0" w:rsidRPr="00E936C0" w:rsidRDefault="00E936C0" w:rsidP="009D3768">
            <w:pPr>
              <w:shd w:val="clear" w:color="auto" w:fill="FFFFFF"/>
              <w:rPr>
                <w:rFonts w:ascii="Times New Roman" w:hAnsi="Times New Roman" w:cs="Times New Roman"/>
                <w:b/>
                <w:sz w:val="24"/>
                <w:szCs w:val="24"/>
              </w:rPr>
            </w:pPr>
            <w:r w:rsidRPr="00E936C0">
              <w:rPr>
                <w:rFonts w:ascii="Times New Roman" w:eastAsia="Times New Roman" w:hAnsi="Times New Roman" w:cs="Times New Roman"/>
                <w:spacing w:val="-5"/>
                <w:sz w:val="24"/>
                <w:szCs w:val="24"/>
              </w:rPr>
              <w:t xml:space="preserve">№  57-  стр.90;  №  58-  стр.92; </w:t>
            </w:r>
            <w:r w:rsidRPr="00E936C0">
              <w:rPr>
                <w:rFonts w:ascii="Times New Roman" w:eastAsia="Times New Roman" w:hAnsi="Times New Roman" w:cs="Times New Roman"/>
                <w:sz w:val="24"/>
                <w:szCs w:val="24"/>
              </w:rPr>
              <w:t xml:space="preserve">№ 59- стр.92; № 60- стр.92; </w:t>
            </w:r>
            <w:r w:rsidRPr="00E936C0">
              <w:rPr>
                <w:rFonts w:ascii="Times New Roman" w:eastAsia="Times New Roman" w:hAnsi="Times New Roman" w:cs="Times New Roman"/>
                <w:spacing w:val="-8"/>
                <w:sz w:val="24"/>
                <w:szCs w:val="24"/>
              </w:rPr>
              <w:t>№   61-   стр.92;   №   62-   стр.93;   №63-</w:t>
            </w:r>
            <w:r w:rsidRPr="00E936C0">
              <w:rPr>
                <w:rFonts w:ascii="Times New Roman" w:eastAsia="Times New Roman" w:hAnsi="Times New Roman" w:cs="Times New Roman"/>
                <w:sz w:val="24"/>
                <w:szCs w:val="24"/>
              </w:rPr>
              <w:t>стр.93; № 64- стр.94</w:t>
            </w:r>
          </w:p>
        </w:tc>
        <w:tc>
          <w:tcPr>
            <w:tcW w:w="3553" w:type="dxa"/>
            <w:vMerge/>
            <w:tcBorders>
              <w:left w:val="single" w:sz="6" w:space="0" w:color="auto"/>
              <w:right w:val="single" w:sz="6" w:space="0" w:color="auto"/>
            </w:tcBorders>
            <w:shd w:val="clear" w:color="auto" w:fill="FFFFFF"/>
          </w:tcPr>
          <w:p w:rsidR="00B61FA7" w:rsidRPr="008658E3" w:rsidRDefault="00B61FA7" w:rsidP="009D3768">
            <w:pPr>
              <w:shd w:val="clear" w:color="auto" w:fill="FFFFFF"/>
              <w:spacing w:line="274" w:lineRule="exact"/>
              <w:ind w:right="72"/>
              <w:rPr>
                <w:rFonts w:ascii="Times New Roman" w:eastAsia="Times New Roman" w:hAnsi="Times New Roman" w:cs="Times New Roman"/>
                <w:b/>
                <w:bCs/>
                <w:spacing w:val="-2"/>
                <w:sz w:val="24"/>
                <w:szCs w:val="24"/>
              </w:rPr>
            </w:pPr>
          </w:p>
        </w:tc>
      </w:tr>
      <w:tr w:rsidR="00B61FA7" w:rsidTr="00E936C0">
        <w:trPr>
          <w:trHeight w:hRule="exact" w:val="1137"/>
        </w:trPr>
        <w:tc>
          <w:tcPr>
            <w:tcW w:w="1560" w:type="dxa"/>
            <w:vMerge/>
            <w:tcBorders>
              <w:left w:val="single" w:sz="6" w:space="0" w:color="auto"/>
              <w:bottom w:val="single" w:sz="6" w:space="0" w:color="auto"/>
              <w:right w:val="single" w:sz="6" w:space="0" w:color="auto"/>
            </w:tcBorders>
            <w:shd w:val="clear" w:color="auto" w:fill="FFFFFF"/>
          </w:tcPr>
          <w:p w:rsidR="00B61FA7" w:rsidRPr="006D5279" w:rsidRDefault="00B61FA7" w:rsidP="00B61FA7">
            <w:pPr>
              <w:shd w:val="clear" w:color="auto" w:fill="FFFFFF"/>
              <w:spacing w:line="274" w:lineRule="exact"/>
              <w:ind w:right="106"/>
              <w:rPr>
                <w:rFonts w:ascii="Times New Roman" w:eastAsia="Times New Roman" w:hAnsi="Times New Roman" w:cs="Times New Roman"/>
                <w:spacing w:val="-14"/>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936C0" w:rsidRPr="00E936C0" w:rsidRDefault="00E936C0" w:rsidP="00E936C0">
            <w:pPr>
              <w:shd w:val="clear" w:color="auto" w:fill="FFFFFF"/>
              <w:tabs>
                <w:tab w:val="left" w:pos="3754"/>
              </w:tabs>
              <w:spacing w:line="274" w:lineRule="exact"/>
              <w:ind w:right="5"/>
              <w:jc w:val="both"/>
              <w:rPr>
                <w:rFonts w:ascii="Times New Roman" w:hAnsi="Times New Roman" w:cs="Times New Roman"/>
              </w:rPr>
            </w:pPr>
            <w:r w:rsidRPr="00E936C0">
              <w:rPr>
                <w:rFonts w:ascii="Times New Roman" w:eastAsia="Times New Roman" w:hAnsi="Times New Roman" w:cs="Times New Roman"/>
                <w:b/>
                <w:bCs/>
                <w:sz w:val="24"/>
                <w:szCs w:val="24"/>
              </w:rPr>
              <w:t xml:space="preserve">Май: </w:t>
            </w:r>
            <w:r w:rsidRPr="00E936C0">
              <w:rPr>
                <w:rFonts w:ascii="Times New Roman" w:eastAsia="Times New Roman" w:hAnsi="Times New Roman" w:cs="Times New Roman"/>
                <w:sz w:val="24"/>
                <w:szCs w:val="24"/>
              </w:rPr>
              <w:t>№ 65- стр.96; № 66- стр.96; №</w:t>
            </w:r>
            <w:r w:rsidRPr="00E936C0">
              <w:rPr>
                <w:rFonts w:ascii="Times New Roman" w:eastAsia="Times New Roman" w:hAnsi="Times New Roman" w:cs="Times New Roman"/>
                <w:spacing w:val="-2"/>
                <w:sz w:val="24"/>
                <w:szCs w:val="24"/>
              </w:rPr>
              <w:t>67- стр.97; № 68- стр.98;</w:t>
            </w:r>
            <w:r w:rsidRPr="00E936C0">
              <w:rPr>
                <w:rFonts w:ascii="Times New Roman" w:eastAsia="Times New Roman" w:hAnsi="Times New Roman" w:cs="Times New Roman"/>
                <w:sz w:val="24"/>
                <w:szCs w:val="24"/>
              </w:rPr>
              <w:tab/>
              <w:t>№</w:t>
            </w:r>
          </w:p>
          <w:p w:rsidR="00E936C0" w:rsidRPr="00E936C0" w:rsidRDefault="00E936C0" w:rsidP="00E936C0">
            <w:pPr>
              <w:shd w:val="clear" w:color="auto" w:fill="FFFFFF"/>
              <w:spacing w:line="274" w:lineRule="exact"/>
              <w:jc w:val="both"/>
              <w:rPr>
                <w:rFonts w:ascii="Times New Roman" w:hAnsi="Times New Roman" w:cs="Times New Roman"/>
              </w:rPr>
            </w:pPr>
            <w:r w:rsidRPr="00E936C0">
              <w:rPr>
                <w:rFonts w:ascii="Times New Roman" w:hAnsi="Times New Roman" w:cs="Times New Roman"/>
                <w:sz w:val="24"/>
                <w:szCs w:val="24"/>
              </w:rPr>
              <w:t xml:space="preserve">69- </w:t>
            </w:r>
            <w:r w:rsidRPr="00E936C0">
              <w:rPr>
                <w:rFonts w:ascii="Times New Roman" w:eastAsia="Times New Roman" w:hAnsi="Times New Roman" w:cs="Times New Roman"/>
                <w:sz w:val="24"/>
                <w:szCs w:val="24"/>
              </w:rPr>
              <w:t>стр.99; № 70- стр.101; № 71-стр.101; № 72- стр.102</w:t>
            </w:r>
          </w:p>
          <w:p w:rsidR="00B61FA7" w:rsidRPr="00E936C0" w:rsidRDefault="00E936C0" w:rsidP="009D3768">
            <w:pPr>
              <w:shd w:val="clear" w:color="auto" w:fill="FFFFFF"/>
              <w:rPr>
                <w:rFonts w:ascii="Times New Roman" w:hAnsi="Times New Roman" w:cs="Times New Roman"/>
                <w:sz w:val="22"/>
                <w:szCs w:val="22"/>
              </w:rPr>
            </w:pPr>
            <w:r w:rsidRPr="00E936C0">
              <w:rPr>
                <w:rFonts w:ascii="Times New Roman" w:eastAsia="Times New Roman" w:hAnsi="Times New Roman" w:cs="Times New Roman"/>
                <w:sz w:val="24"/>
                <w:szCs w:val="24"/>
              </w:rPr>
              <w:br/>
            </w:r>
          </w:p>
        </w:tc>
        <w:tc>
          <w:tcPr>
            <w:tcW w:w="3553" w:type="dxa"/>
            <w:vMerge/>
            <w:tcBorders>
              <w:left w:val="single" w:sz="6" w:space="0" w:color="auto"/>
              <w:bottom w:val="single" w:sz="6" w:space="0" w:color="auto"/>
              <w:right w:val="single" w:sz="6" w:space="0" w:color="auto"/>
            </w:tcBorders>
            <w:shd w:val="clear" w:color="auto" w:fill="FFFFFF"/>
          </w:tcPr>
          <w:p w:rsidR="00B61FA7" w:rsidRPr="008658E3" w:rsidRDefault="00B61FA7" w:rsidP="009D3768">
            <w:pPr>
              <w:shd w:val="clear" w:color="auto" w:fill="FFFFFF"/>
              <w:spacing w:line="274" w:lineRule="exact"/>
              <w:ind w:right="72"/>
              <w:rPr>
                <w:rFonts w:ascii="Times New Roman" w:eastAsia="Times New Roman" w:hAnsi="Times New Roman" w:cs="Times New Roman"/>
                <w:b/>
                <w:bCs/>
                <w:spacing w:val="-2"/>
                <w:sz w:val="24"/>
                <w:szCs w:val="24"/>
              </w:rPr>
            </w:pPr>
          </w:p>
        </w:tc>
      </w:tr>
      <w:tr w:rsidR="003D13D9" w:rsidTr="009D3768">
        <w:trPr>
          <w:trHeight w:val="226"/>
        </w:trPr>
        <w:tc>
          <w:tcPr>
            <w:tcW w:w="1560" w:type="dxa"/>
            <w:vMerge w:val="restart"/>
            <w:tcBorders>
              <w:top w:val="single" w:sz="6" w:space="0" w:color="auto"/>
              <w:left w:val="single" w:sz="6" w:space="0" w:color="auto"/>
              <w:right w:val="single" w:sz="6" w:space="0" w:color="auto"/>
            </w:tcBorders>
            <w:shd w:val="clear" w:color="auto" w:fill="FFFFFF"/>
          </w:tcPr>
          <w:p w:rsidR="000A19B0" w:rsidRPr="00243B7D" w:rsidRDefault="000A19B0" w:rsidP="000A19B0">
            <w:pPr>
              <w:shd w:val="clear" w:color="auto" w:fill="FFFFFF"/>
              <w:spacing w:line="274" w:lineRule="exact"/>
              <w:ind w:right="106"/>
              <w:rPr>
                <w:rFonts w:ascii="Times New Roman" w:eastAsia="Times New Roman" w:hAnsi="Times New Roman" w:cs="Times New Roman"/>
                <w:sz w:val="24"/>
                <w:szCs w:val="24"/>
              </w:rPr>
            </w:pPr>
            <w:r w:rsidRPr="00243B7D">
              <w:rPr>
                <w:rFonts w:ascii="Times New Roman" w:eastAsia="Times New Roman" w:hAnsi="Times New Roman" w:cs="Times New Roman"/>
                <w:sz w:val="24"/>
                <w:szCs w:val="24"/>
              </w:rPr>
              <w:t>Изобразительная деятельность</w:t>
            </w:r>
          </w:p>
          <w:p w:rsidR="003D13D9" w:rsidRPr="000779BE" w:rsidRDefault="000A19B0" w:rsidP="000A19B0">
            <w:pPr>
              <w:shd w:val="clear" w:color="auto" w:fill="FFFFFF"/>
              <w:spacing w:line="274" w:lineRule="exact"/>
              <w:rPr>
                <w:rFonts w:ascii="Times New Roman" w:eastAsia="Times New Roman" w:hAnsi="Times New Roman" w:cs="Times New Roman"/>
                <w:sz w:val="24"/>
                <w:szCs w:val="24"/>
              </w:rPr>
            </w:pPr>
            <w:r w:rsidRPr="00243B7D">
              <w:rPr>
                <w:rFonts w:ascii="Times New Roman" w:eastAsia="Times New Roman" w:hAnsi="Times New Roman" w:cs="Times New Roman"/>
                <w:sz w:val="24"/>
                <w:szCs w:val="24"/>
              </w:rPr>
              <w:t>(лепка)</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0A19B0" w:rsidRPr="00D65D74" w:rsidRDefault="000A19B0" w:rsidP="000A19B0">
            <w:pPr>
              <w:shd w:val="clear" w:color="auto" w:fill="FFFFFF"/>
              <w:spacing w:line="274" w:lineRule="exact"/>
              <w:rPr>
                <w:rFonts w:ascii="Times New Roman" w:hAnsi="Times New Roman" w:cs="Times New Roman"/>
              </w:rPr>
            </w:pPr>
            <w:r w:rsidRPr="00D65D74">
              <w:rPr>
                <w:rFonts w:ascii="Times New Roman" w:eastAsia="Times New Roman" w:hAnsi="Times New Roman" w:cs="Times New Roman"/>
                <w:b/>
                <w:bCs/>
                <w:sz w:val="24"/>
                <w:szCs w:val="24"/>
              </w:rPr>
              <w:t>Комарова Т.С.</w:t>
            </w:r>
          </w:p>
          <w:p w:rsidR="000A19B0" w:rsidRDefault="000A19B0" w:rsidP="000A19B0">
            <w:pPr>
              <w:shd w:val="clear" w:color="auto" w:fill="FFFFFF"/>
              <w:rPr>
                <w:rFonts w:ascii="Times New Roman" w:eastAsia="Times New Roman" w:hAnsi="Times New Roman" w:cs="Times New Roman"/>
                <w:sz w:val="24"/>
                <w:szCs w:val="24"/>
              </w:rPr>
            </w:pPr>
            <w:r w:rsidRPr="00D65D74">
              <w:rPr>
                <w:rFonts w:ascii="Times New Roman" w:eastAsia="Times New Roman" w:hAnsi="Times New Roman" w:cs="Times New Roman"/>
                <w:spacing w:val="-11"/>
                <w:sz w:val="24"/>
                <w:szCs w:val="24"/>
              </w:rPr>
              <w:t xml:space="preserve">Изобразительная деятельность в детском     саду.     </w:t>
            </w:r>
            <w:r>
              <w:rPr>
                <w:rFonts w:ascii="Times New Roman" w:eastAsia="Times New Roman" w:hAnsi="Times New Roman" w:cs="Times New Roman"/>
                <w:spacing w:val="-11"/>
                <w:sz w:val="24"/>
                <w:szCs w:val="24"/>
              </w:rPr>
              <w:t>подготовительная  группа ( 6 - 7</w:t>
            </w:r>
            <w:r w:rsidRPr="00D65D74">
              <w:rPr>
                <w:rFonts w:ascii="Times New Roman" w:eastAsia="Times New Roman" w:hAnsi="Times New Roman" w:cs="Times New Roman"/>
                <w:sz w:val="24"/>
                <w:szCs w:val="24"/>
              </w:rPr>
              <w:t>лет), - М.: Мозаика- Синтез, 201</w:t>
            </w:r>
            <w:r w:rsidR="009614A4">
              <w:rPr>
                <w:rFonts w:ascii="Times New Roman" w:eastAsia="Times New Roman" w:hAnsi="Times New Roman" w:cs="Times New Roman"/>
                <w:sz w:val="24"/>
                <w:szCs w:val="24"/>
              </w:rPr>
              <w:t>7 г.</w:t>
            </w:r>
          </w:p>
          <w:p w:rsidR="000A19B0" w:rsidRDefault="000A19B0" w:rsidP="000A19B0">
            <w:pPr>
              <w:shd w:val="clear" w:color="auto" w:fill="FFFFFF"/>
              <w:rPr>
                <w:rFonts w:ascii="Times New Roman" w:eastAsia="Times New Roman" w:hAnsi="Times New Roman" w:cs="Times New Roman"/>
                <w:sz w:val="24"/>
                <w:szCs w:val="24"/>
              </w:rPr>
            </w:pPr>
            <w:r w:rsidRPr="00D65D74">
              <w:rPr>
                <w:rFonts w:ascii="Times New Roman" w:eastAsia="Times New Roman" w:hAnsi="Times New Roman" w:cs="Times New Roman"/>
                <w:spacing w:val="-19"/>
                <w:sz w:val="24"/>
                <w:szCs w:val="24"/>
              </w:rPr>
              <w:t xml:space="preserve">Конспекты  </w:t>
            </w:r>
            <w:r w:rsidRPr="00D65D74">
              <w:rPr>
                <w:rFonts w:ascii="Times New Roman" w:eastAsia="Times New Roman" w:hAnsi="Times New Roman" w:cs="Times New Roman"/>
                <w:b/>
                <w:bCs/>
                <w:spacing w:val="-19"/>
                <w:sz w:val="24"/>
                <w:szCs w:val="24"/>
              </w:rPr>
              <w:t>«</w:t>
            </w:r>
            <w:r>
              <w:rPr>
                <w:rFonts w:ascii="Times New Roman" w:eastAsia="Times New Roman" w:hAnsi="Times New Roman" w:cs="Times New Roman"/>
                <w:b/>
                <w:bCs/>
                <w:spacing w:val="-19"/>
                <w:sz w:val="24"/>
                <w:szCs w:val="24"/>
              </w:rPr>
              <w:t>Лепка</w:t>
            </w:r>
            <w:r w:rsidRPr="00D65D74">
              <w:rPr>
                <w:rFonts w:ascii="Times New Roman" w:eastAsia="Times New Roman" w:hAnsi="Times New Roman" w:cs="Times New Roman"/>
                <w:b/>
                <w:bCs/>
                <w:spacing w:val="-19"/>
                <w:sz w:val="24"/>
                <w:szCs w:val="24"/>
              </w:rPr>
              <w:t>»</w:t>
            </w:r>
            <w:r w:rsidR="00AA493A">
              <w:rPr>
                <w:rFonts w:ascii="Times New Roman" w:eastAsia="Times New Roman" w:hAnsi="Times New Roman" w:cs="Times New Roman"/>
                <w:b/>
                <w:bCs/>
                <w:spacing w:val="-19"/>
                <w:sz w:val="24"/>
                <w:szCs w:val="24"/>
              </w:rPr>
              <w:t xml:space="preserve">   </w:t>
            </w:r>
            <w:r w:rsidRPr="00D65D74">
              <w:rPr>
                <w:rFonts w:ascii="Times New Roman" w:eastAsia="Times New Roman" w:hAnsi="Times New Roman" w:cs="Times New Roman"/>
                <w:sz w:val="24"/>
                <w:szCs w:val="24"/>
              </w:rPr>
              <w:t>из расчета</w:t>
            </w:r>
            <w:r>
              <w:rPr>
                <w:rFonts w:ascii="Times New Roman" w:eastAsia="Times New Roman" w:hAnsi="Times New Roman" w:cs="Times New Roman"/>
                <w:sz w:val="24"/>
                <w:szCs w:val="24"/>
              </w:rPr>
              <w:t>:</w:t>
            </w:r>
          </w:p>
          <w:p w:rsidR="003D13D9" w:rsidRDefault="000A19B0" w:rsidP="000A19B0">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0,5 -</w:t>
            </w:r>
            <w:r w:rsidRPr="00D65D74">
              <w:rPr>
                <w:rFonts w:ascii="Times New Roman" w:eastAsia="Times New Roman" w:hAnsi="Times New Roman" w:cs="Times New Roman"/>
                <w:b/>
                <w:sz w:val="24"/>
                <w:szCs w:val="24"/>
              </w:rPr>
              <w:t xml:space="preserve"> в неделю, </w:t>
            </w:r>
            <w:r>
              <w:rPr>
                <w:rFonts w:ascii="Times New Roman" w:eastAsia="Times New Roman" w:hAnsi="Times New Roman" w:cs="Times New Roman"/>
                <w:b/>
                <w:sz w:val="24"/>
                <w:szCs w:val="24"/>
              </w:rPr>
              <w:t>2 -</w:t>
            </w:r>
            <w:r w:rsidRPr="00D65D74">
              <w:rPr>
                <w:rFonts w:ascii="Times New Roman" w:eastAsia="Times New Roman" w:hAnsi="Times New Roman" w:cs="Times New Roman"/>
                <w:b/>
                <w:sz w:val="24"/>
                <w:szCs w:val="24"/>
              </w:rPr>
              <w:t xml:space="preserve"> в месяц, </w:t>
            </w:r>
            <w:r>
              <w:rPr>
                <w:rFonts w:ascii="Times New Roman" w:eastAsia="Times New Roman" w:hAnsi="Times New Roman" w:cs="Times New Roman"/>
                <w:b/>
                <w:sz w:val="24"/>
                <w:szCs w:val="24"/>
              </w:rPr>
              <w:t>18 -</w:t>
            </w:r>
            <w:r w:rsidRPr="00D65D74">
              <w:rPr>
                <w:rFonts w:ascii="Times New Roman" w:eastAsia="Times New Roman" w:hAnsi="Times New Roman" w:cs="Times New Roman"/>
                <w:b/>
                <w:sz w:val="24"/>
                <w:szCs w:val="24"/>
              </w:rPr>
              <w:t xml:space="preserve"> в год</w:t>
            </w:r>
          </w:p>
          <w:p w:rsidR="00A56B85" w:rsidRDefault="00A56B85" w:rsidP="000A19B0">
            <w:pPr>
              <w:shd w:val="clear" w:color="auto" w:fill="FFFFFF"/>
              <w:rPr>
                <w:rFonts w:ascii="Times New Roman" w:eastAsia="Times New Roman" w:hAnsi="Times New Roman" w:cs="Times New Roman"/>
                <w:b/>
                <w:sz w:val="24"/>
                <w:szCs w:val="24"/>
              </w:rPr>
            </w:pPr>
          </w:p>
          <w:p w:rsidR="00A56B85" w:rsidRDefault="00A56B85" w:rsidP="000A19B0">
            <w:pPr>
              <w:shd w:val="clear" w:color="auto" w:fill="FFFFFF"/>
              <w:rPr>
                <w:rFonts w:ascii="Times New Roman" w:eastAsia="Times New Roman" w:hAnsi="Times New Roman" w:cs="Times New Roman"/>
                <w:b/>
                <w:sz w:val="24"/>
                <w:szCs w:val="24"/>
              </w:rPr>
            </w:pPr>
          </w:p>
          <w:p w:rsidR="002B55F0" w:rsidRPr="00F65D14" w:rsidRDefault="002B55F0" w:rsidP="000A19B0">
            <w:pPr>
              <w:shd w:val="clear" w:color="auto" w:fill="FFFFFF"/>
              <w:rPr>
                <w:rFonts w:ascii="Times New Roman" w:hAnsi="Times New Roman" w:cs="Times New Roman"/>
                <w:sz w:val="22"/>
                <w:szCs w:val="22"/>
              </w:rPr>
            </w:pPr>
          </w:p>
        </w:tc>
        <w:tc>
          <w:tcPr>
            <w:tcW w:w="3553" w:type="dxa"/>
            <w:vMerge w:val="restart"/>
            <w:tcBorders>
              <w:top w:val="single" w:sz="6" w:space="0" w:color="auto"/>
              <w:left w:val="single" w:sz="6" w:space="0" w:color="auto"/>
              <w:right w:val="single" w:sz="6" w:space="0" w:color="auto"/>
            </w:tcBorders>
            <w:shd w:val="clear" w:color="auto" w:fill="FFFFFF"/>
          </w:tcPr>
          <w:p w:rsidR="003D13D9" w:rsidRPr="00C82988" w:rsidRDefault="003D13D9" w:rsidP="009D3768">
            <w:pPr>
              <w:shd w:val="clear" w:color="auto" w:fill="FFFFFF"/>
              <w:spacing w:line="274" w:lineRule="exact"/>
              <w:rPr>
                <w:rFonts w:ascii="Times New Roman" w:eastAsia="Times New Roman" w:hAnsi="Times New Roman" w:cs="Times New Roman"/>
                <w:b/>
                <w:bCs/>
                <w:sz w:val="22"/>
                <w:szCs w:val="22"/>
              </w:rPr>
            </w:pPr>
          </w:p>
        </w:tc>
      </w:tr>
      <w:tr w:rsidR="003D13D9" w:rsidTr="000A19B0">
        <w:trPr>
          <w:trHeight w:hRule="exact" w:val="313"/>
        </w:trPr>
        <w:tc>
          <w:tcPr>
            <w:tcW w:w="1560" w:type="dxa"/>
            <w:vMerge/>
            <w:tcBorders>
              <w:left w:val="single" w:sz="6" w:space="0" w:color="auto"/>
              <w:right w:val="single" w:sz="6" w:space="0" w:color="auto"/>
            </w:tcBorders>
            <w:shd w:val="clear" w:color="auto" w:fill="FFFFFF"/>
          </w:tcPr>
          <w:p w:rsidR="003D13D9" w:rsidRPr="00147A04" w:rsidRDefault="003D13D9" w:rsidP="009D3768">
            <w:pPr>
              <w:shd w:val="clear" w:color="auto" w:fill="FFFFFF"/>
              <w:spacing w:line="274" w:lineRule="exact"/>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0A19B0" w:rsidRDefault="000A19B0" w:rsidP="009D3768">
            <w:pPr>
              <w:shd w:val="clear" w:color="auto" w:fill="FFFFFF"/>
              <w:rPr>
                <w:rFonts w:ascii="Times New Roman" w:hAnsi="Times New Roman" w:cs="Times New Roman"/>
                <w:sz w:val="22"/>
                <w:szCs w:val="22"/>
              </w:rPr>
            </w:pPr>
            <w:r w:rsidRPr="000A19B0">
              <w:rPr>
                <w:rFonts w:ascii="Times New Roman" w:eastAsia="Times New Roman" w:hAnsi="Times New Roman" w:cs="Times New Roman"/>
                <w:b/>
                <w:bCs/>
                <w:sz w:val="24"/>
                <w:szCs w:val="24"/>
              </w:rPr>
              <w:t xml:space="preserve">Сентябрь: </w:t>
            </w:r>
            <w:r w:rsidRPr="000A19B0">
              <w:rPr>
                <w:rFonts w:ascii="Times New Roman" w:eastAsia="Times New Roman" w:hAnsi="Times New Roman" w:cs="Times New Roman"/>
                <w:sz w:val="24"/>
                <w:szCs w:val="24"/>
              </w:rPr>
              <w:t>№ 1- стр.34; № 2- стр.36;</w:t>
            </w:r>
          </w:p>
        </w:tc>
        <w:tc>
          <w:tcPr>
            <w:tcW w:w="3553" w:type="dxa"/>
            <w:vMerge/>
            <w:tcBorders>
              <w:left w:val="single" w:sz="6" w:space="0" w:color="auto"/>
              <w:right w:val="single" w:sz="6" w:space="0" w:color="auto"/>
            </w:tcBorders>
            <w:shd w:val="clear" w:color="auto" w:fill="FFFFFF"/>
          </w:tcPr>
          <w:p w:rsidR="003D13D9" w:rsidRPr="00F830DC" w:rsidRDefault="003D13D9" w:rsidP="009D3768">
            <w:pPr>
              <w:shd w:val="clear" w:color="auto" w:fill="FFFFFF"/>
              <w:spacing w:line="274" w:lineRule="exact"/>
              <w:rPr>
                <w:rFonts w:ascii="Times New Roman" w:eastAsia="Times New Roman" w:hAnsi="Times New Roman" w:cs="Times New Roman"/>
                <w:b/>
                <w:bCs/>
                <w:sz w:val="22"/>
                <w:szCs w:val="22"/>
              </w:rPr>
            </w:pPr>
          </w:p>
        </w:tc>
      </w:tr>
      <w:tr w:rsidR="003D13D9" w:rsidTr="000A19B0">
        <w:trPr>
          <w:trHeight w:hRule="exact" w:val="430"/>
        </w:trPr>
        <w:tc>
          <w:tcPr>
            <w:tcW w:w="1560" w:type="dxa"/>
            <w:vMerge/>
            <w:tcBorders>
              <w:left w:val="single" w:sz="6" w:space="0" w:color="auto"/>
              <w:right w:val="single" w:sz="6" w:space="0" w:color="auto"/>
            </w:tcBorders>
            <w:shd w:val="clear" w:color="auto" w:fill="FFFFFF"/>
          </w:tcPr>
          <w:p w:rsidR="003D13D9" w:rsidRPr="00147A04" w:rsidRDefault="003D13D9" w:rsidP="009D3768">
            <w:pPr>
              <w:shd w:val="clear" w:color="auto" w:fill="FFFFFF"/>
              <w:spacing w:line="274" w:lineRule="exact"/>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0A19B0" w:rsidRDefault="000A19B0" w:rsidP="009D3768">
            <w:pPr>
              <w:shd w:val="clear" w:color="auto" w:fill="FFFFFF"/>
              <w:rPr>
                <w:rFonts w:ascii="Times New Roman" w:hAnsi="Times New Roman" w:cs="Times New Roman"/>
                <w:sz w:val="22"/>
                <w:szCs w:val="22"/>
              </w:rPr>
            </w:pPr>
            <w:r w:rsidRPr="000A19B0">
              <w:rPr>
                <w:rFonts w:ascii="Times New Roman" w:eastAsia="Times New Roman" w:hAnsi="Times New Roman" w:cs="Times New Roman"/>
                <w:b/>
                <w:bCs/>
                <w:sz w:val="24"/>
                <w:szCs w:val="24"/>
              </w:rPr>
              <w:t xml:space="preserve">Октябрь: </w:t>
            </w:r>
            <w:r w:rsidRPr="000A19B0">
              <w:rPr>
                <w:rFonts w:ascii="Times New Roman" w:eastAsia="Times New Roman" w:hAnsi="Times New Roman" w:cs="Times New Roman"/>
                <w:sz w:val="24"/>
                <w:szCs w:val="24"/>
              </w:rPr>
              <w:t>№ 3-стр.44; № 4- стр.46;</w:t>
            </w:r>
          </w:p>
        </w:tc>
        <w:tc>
          <w:tcPr>
            <w:tcW w:w="3553" w:type="dxa"/>
            <w:vMerge/>
            <w:tcBorders>
              <w:left w:val="single" w:sz="6" w:space="0" w:color="auto"/>
              <w:right w:val="single" w:sz="6" w:space="0" w:color="auto"/>
            </w:tcBorders>
            <w:shd w:val="clear" w:color="auto" w:fill="FFFFFF"/>
          </w:tcPr>
          <w:p w:rsidR="003D13D9" w:rsidRPr="00F830DC" w:rsidRDefault="003D13D9" w:rsidP="009D3768">
            <w:pPr>
              <w:shd w:val="clear" w:color="auto" w:fill="FFFFFF"/>
              <w:spacing w:line="274" w:lineRule="exact"/>
              <w:rPr>
                <w:rFonts w:ascii="Times New Roman" w:eastAsia="Times New Roman" w:hAnsi="Times New Roman" w:cs="Times New Roman"/>
                <w:b/>
                <w:bCs/>
                <w:sz w:val="22"/>
                <w:szCs w:val="22"/>
              </w:rPr>
            </w:pPr>
          </w:p>
        </w:tc>
      </w:tr>
      <w:tr w:rsidR="003D13D9" w:rsidTr="000A19B0">
        <w:trPr>
          <w:trHeight w:hRule="exact" w:val="409"/>
        </w:trPr>
        <w:tc>
          <w:tcPr>
            <w:tcW w:w="1560" w:type="dxa"/>
            <w:vMerge/>
            <w:tcBorders>
              <w:left w:val="single" w:sz="6" w:space="0" w:color="auto"/>
              <w:right w:val="single" w:sz="6" w:space="0" w:color="auto"/>
            </w:tcBorders>
            <w:shd w:val="clear" w:color="auto" w:fill="FFFFFF"/>
          </w:tcPr>
          <w:p w:rsidR="003D13D9" w:rsidRPr="00147A04" w:rsidRDefault="003D13D9" w:rsidP="009D3768">
            <w:pPr>
              <w:shd w:val="clear" w:color="auto" w:fill="FFFFFF"/>
              <w:spacing w:line="274" w:lineRule="exact"/>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0A19B0" w:rsidRDefault="000A19B0" w:rsidP="009D3768">
            <w:pPr>
              <w:shd w:val="clear" w:color="auto" w:fill="FFFFFF"/>
              <w:rPr>
                <w:rFonts w:ascii="Times New Roman" w:hAnsi="Times New Roman" w:cs="Times New Roman"/>
                <w:sz w:val="22"/>
                <w:szCs w:val="22"/>
              </w:rPr>
            </w:pPr>
            <w:r w:rsidRPr="000A19B0">
              <w:rPr>
                <w:rFonts w:ascii="Times New Roman" w:eastAsia="Times New Roman" w:hAnsi="Times New Roman" w:cs="Times New Roman"/>
                <w:b/>
                <w:bCs/>
                <w:sz w:val="24"/>
                <w:szCs w:val="24"/>
              </w:rPr>
              <w:t xml:space="preserve">Ноябрь: </w:t>
            </w:r>
            <w:r w:rsidRPr="000A19B0">
              <w:rPr>
                <w:rFonts w:ascii="Times New Roman" w:eastAsia="Times New Roman" w:hAnsi="Times New Roman" w:cs="Times New Roman"/>
                <w:sz w:val="24"/>
                <w:szCs w:val="24"/>
              </w:rPr>
              <w:t>№ 5- стр.54; № 6- стр.57;</w:t>
            </w:r>
          </w:p>
        </w:tc>
        <w:tc>
          <w:tcPr>
            <w:tcW w:w="3553" w:type="dxa"/>
            <w:vMerge/>
            <w:tcBorders>
              <w:left w:val="single" w:sz="6" w:space="0" w:color="auto"/>
              <w:right w:val="single" w:sz="6" w:space="0" w:color="auto"/>
            </w:tcBorders>
            <w:shd w:val="clear" w:color="auto" w:fill="FFFFFF"/>
          </w:tcPr>
          <w:p w:rsidR="003D13D9" w:rsidRPr="00F830DC" w:rsidRDefault="003D13D9" w:rsidP="009D3768">
            <w:pPr>
              <w:shd w:val="clear" w:color="auto" w:fill="FFFFFF"/>
              <w:spacing w:line="274" w:lineRule="exact"/>
              <w:rPr>
                <w:rFonts w:ascii="Times New Roman" w:eastAsia="Times New Roman" w:hAnsi="Times New Roman" w:cs="Times New Roman"/>
                <w:b/>
                <w:bCs/>
                <w:sz w:val="22"/>
                <w:szCs w:val="22"/>
              </w:rPr>
            </w:pPr>
          </w:p>
        </w:tc>
      </w:tr>
      <w:tr w:rsidR="003D13D9" w:rsidTr="000A19B0">
        <w:trPr>
          <w:trHeight w:hRule="exact" w:val="415"/>
        </w:trPr>
        <w:tc>
          <w:tcPr>
            <w:tcW w:w="1560" w:type="dxa"/>
            <w:vMerge/>
            <w:tcBorders>
              <w:left w:val="single" w:sz="6" w:space="0" w:color="auto"/>
              <w:right w:val="single" w:sz="6" w:space="0" w:color="auto"/>
            </w:tcBorders>
            <w:shd w:val="clear" w:color="auto" w:fill="FFFFFF"/>
          </w:tcPr>
          <w:p w:rsidR="003D13D9" w:rsidRPr="00147A04" w:rsidRDefault="003D13D9" w:rsidP="009D3768">
            <w:pPr>
              <w:shd w:val="clear" w:color="auto" w:fill="FFFFFF"/>
              <w:spacing w:line="274" w:lineRule="exact"/>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0A19B0" w:rsidRPr="000A19B0" w:rsidRDefault="000A19B0" w:rsidP="009D3768">
            <w:pPr>
              <w:shd w:val="clear" w:color="auto" w:fill="FFFFFF"/>
              <w:rPr>
                <w:rFonts w:ascii="Times New Roman" w:hAnsi="Times New Roman" w:cs="Times New Roman"/>
                <w:sz w:val="22"/>
                <w:szCs w:val="22"/>
              </w:rPr>
            </w:pPr>
            <w:r w:rsidRPr="000A19B0">
              <w:rPr>
                <w:rFonts w:ascii="Times New Roman" w:eastAsia="Times New Roman" w:hAnsi="Times New Roman" w:cs="Times New Roman"/>
                <w:b/>
                <w:bCs/>
                <w:sz w:val="24"/>
                <w:szCs w:val="24"/>
              </w:rPr>
              <w:t xml:space="preserve">Декабрь: </w:t>
            </w:r>
            <w:r w:rsidRPr="000A19B0">
              <w:rPr>
                <w:rFonts w:ascii="Times New Roman" w:eastAsia="Times New Roman" w:hAnsi="Times New Roman" w:cs="Times New Roman"/>
                <w:sz w:val="24"/>
                <w:szCs w:val="24"/>
              </w:rPr>
              <w:t>№ 7- стр.60; № 8- стр.66;</w:t>
            </w:r>
          </w:p>
          <w:p w:rsidR="003D13D9" w:rsidRPr="000A19B0" w:rsidRDefault="003D13D9" w:rsidP="000A19B0">
            <w:pPr>
              <w:rPr>
                <w:rFonts w:ascii="Times New Roman" w:hAnsi="Times New Roman" w:cs="Times New Roman"/>
                <w:sz w:val="22"/>
                <w:szCs w:val="22"/>
              </w:rPr>
            </w:pPr>
          </w:p>
        </w:tc>
        <w:tc>
          <w:tcPr>
            <w:tcW w:w="3553" w:type="dxa"/>
            <w:vMerge/>
            <w:tcBorders>
              <w:left w:val="single" w:sz="6" w:space="0" w:color="auto"/>
              <w:right w:val="single" w:sz="6" w:space="0" w:color="auto"/>
            </w:tcBorders>
            <w:shd w:val="clear" w:color="auto" w:fill="FFFFFF"/>
          </w:tcPr>
          <w:p w:rsidR="003D13D9" w:rsidRPr="00F830DC" w:rsidRDefault="003D13D9" w:rsidP="009D3768">
            <w:pPr>
              <w:shd w:val="clear" w:color="auto" w:fill="FFFFFF"/>
              <w:spacing w:line="274" w:lineRule="exact"/>
              <w:rPr>
                <w:rFonts w:ascii="Times New Roman" w:eastAsia="Times New Roman" w:hAnsi="Times New Roman" w:cs="Times New Roman"/>
                <w:b/>
                <w:bCs/>
                <w:sz w:val="22"/>
                <w:szCs w:val="22"/>
              </w:rPr>
            </w:pPr>
          </w:p>
        </w:tc>
      </w:tr>
      <w:tr w:rsidR="003D13D9" w:rsidTr="000A19B0">
        <w:trPr>
          <w:trHeight w:hRule="exact" w:val="420"/>
        </w:trPr>
        <w:tc>
          <w:tcPr>
            <w:tcW w:w="1560" w:type="dxa"/>
            <w:vMerge/>
            <w:tcBorders>
              <w:left w:val="single" w:sz="6" w:space="0" w:color="auto"/>
              <w:right w:val="single" w:sz="6" w:space="0" w:color="auto"/>
            </w:tcBorders>
            <w:shd w:val="clear" w:color="auto" w:fill="FFFFFF"/>
          </w:tcPr>
          <w:p w:rsidR="003D13D9" w:rsidRPr="00147A04" w:rsidRDefault="003D13D9" w:rsidP="009D3768">
            <w:pPr>
              <w:shd w:val="clear" w:color="auto" w:fill="FFFFFF"/>
              <w:spacing w:line="274" w:lineRule="exact"/>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0A19B0" w:rsidRDefault="000A19B0" w:rsidP="009D3768">
            <w:pPr>
              <w:shd w:val="clear" w:color="auto" w:fill="FFFFFF"/>
              <w:rPr>
                <w:rFonts w:ascii="Times New Roman" w:hAnsi="Times New Roman" w:cs="Times New Roman"/>
                <w:sz w:val="22"/>
                <w:szCs w:val="22"/>
              </w:rPr>
            </w:pPr>
            <w:r w:rsidRPr="000A19B0">
              <w:rPr>
                <w:rFonts w:ascii="Times New Roman" w:eastAsia="Times New Roman" w:hAnsi="Times New Roman" w:cs="Times New Roman"/>
                <w:b/>
                <w:bCs/>
                <w:sz w:val="24"/>
                <w:szCs w:val="24"/>
              </w:rPr>
              <w:t xml:space="preserve">Январь: </w:t>
            </w:r>
            <w:r w:rsidRPr="000A19B0">
              <w:rPr>
                <w:rFonts w:ascii="Times New Roman" w:eastAsia="Times New Roman" w:hAnsi="Times New Roman" w:cs="Times New Roman"/>
                <w:sz w:val="24"/>
                <w:szCs w:val="24"/>
              </w:rPr>
              <w:t>№ 9- стр.69; № 10- стр.72;</w:t>
            </w:r>
          </w:p>
        </w:tc>
        <w:tc>
          <w:tcPr>
            <w:tcW w:w="3553" w:type="dxa"/>
            <w:vMerge/>
            <w:tcBorders>
              <w:left w:val="single" w:sz="6" w:space="0" w:color="auto"/>
              <w:right w:val="single" w:sz="6" w:space="0" w:color="auto"/>
            </w:tcBorders>
            <w:shd w:val="clear" w:color="auto" w:fill="FFFFFF"/>
          </w:tcPr>
          <w:p w:rsidR="003D13D9" w:rsidRPr="00F830DC" w:rsidRDefault="003D13D9" w:rsidP="009D3768">
            <w:pPr>
              <w:shd w:val="clear" w:color="auto" w:fill="FFFFFF"/>
              <w:spacing w:line="274" w:lineRule="exact"/>
              <w:rPr>
                <w:rFonts w:ascii="Times New Roman" w:eastAsia="Times New Roman" w:hAnsi="Times New Roman" w:cs="Times New Roman"/>
                <w:b/>
                <w:bCs/>
                <w:sz w:val="22"/>
                <w:szCs w:val="22"/>
              </w:rPr>
            </w:pPr>
          </w:p>
        </w:tc>
      </w:tr>
      <w:tr w:rsidR="003D13D9" w:rsidTr="000A19B0">
        <w:trPr>
          <w:trHeight w:hRule="exact" w:val="426"/>
        </w:trPr>
        <w:tc>
          <w:tcPr>
            <w:tcW w:w="1560" w:type="dxa"/>
            <w:vMerge/>
            <w:tcBorders>
              <w:left w:val="single" w:sz="6" w:space="0" w:color="auto"/>
              <w:right w:val="single" w:sz="6" w:space="0" w:color="auto"/>
            </w:tcBorders>
            <w:shd w:val="clear" w:color="auto" w:fill="FFFFFF"/>
          </w:tcPr>
          <w:p w:rsidR="003D13D9" w:rsidRPr="00147A04" w:rsidRDefault="003D13D9" w:rsidP="009D3768">
            <w:pPr>
              <w:shd w:val="clear" w:color="auto" w:fill="FFFFFF"/>
              <w:spacing w:line="274" w:lineRule="exact"/>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0A19B0" w:rsidRDefault="000A19B0" w:rsidP="009D3768">
            <w:pPr>
              <w:shd w:val="clear" w:color="auto" w:fill="FFFFFF"/>
              <w:rPr>
                <w:rFonts w:ascii="Times New Roman" w:hAnsi="Times New Roman" w:cs="Times New Roman"/>
                <w:sz w:val="22"/>
                <w:szCs w:val="22"/>
              </w:rPr>
            </w:pPr>
            <w:r w:rsidRPr="000A19B0">
              <w:rPr>
                <w:rFonts w:ascii="Times New Roman" w:eastAsia="Times New Roman" w:hAnsi="Times New Roman" w:cs="Times New Roman"/>
                <w:b/>
                <w:bCs/>
                <w:sz w:val="24"/>
                <w:szCs w:val="24"/>
              </w:rPr>
              <w:t xml:space="preserve">Февраль: </w:t>
            </w:r>
            <w:r w:rsidRPr="000A19B0">
              <w:rPr>
                <w:rFonts w:ascii="Times New Roman" w:eastAsia="Times New Roman" w:hAnsi="Times New Roman" w:cs="Times New Roman"/>
                <w:sz w:val="24"/>
                <w:szCs w:val="24"/>
              </w:rPr>
              <w:t>№ 11- стр.76; № 12- стр.81;</w:t>
            </w:r>
          </w:p>
        </w:tc>
        <w:tc>
          <w:tcPr>
            <w:tcW w:w="3553" w:type="dxa"/>
            <w:vMerge/>
            <w:tcBorders>
              <w:left w:val="single" w:sz="6" w:space="0" w:color="auto"/>
              <w:right w:val="single" w:sz="6" w:space="0" w:color="auto"/>
            </w:tcBorders>
            <w:shd w:val="clear" w:color="auto" w:fill="FFFFFF"/>
          </w:tcPr>
          <w:p w:rsidR="003D13D9" w:rsidRPr="00F830DC" w:rsidRDefault="003D13D9" w:rsidP="009D3768">
            <w:pPr>
              <w:shd w:val="clear" w:color="auto" w:fill="FFFFFF"/>
              <w:spacing w:line="274" w:lineRule="exact"/>
              <w:rPr>
                <w:rFonts w:ascii="Times New Roman" w:eastAsia="Times New Roman" w:hAnsi="Times New Roman" w:cs="Times New Roman"/>
                <w:b/>
                <w:bCs/>
                <w:sz w:val="22"/>
                <w:szCs w:val="22"/>
              </w:rPr>
            </w:pPr>
          </w:p>
        </w:tc>
      </w:tr>
      <w:tr w:rsidR="003D13D9" w:rsidTr="000A19B0">
        <w:trPr>
          <w:trHeight w:hRule="exact" w:val="433"/>
        </w:trPr>
        <w:tc>
          <w:tcPr>
            <w:tcW w:w="1560" w:type="dxa"/>
            <w:vMerge/>
            <w:tcBorders>
              <w:left w:val="single" w:sz="6" w:space="0" w:color="auto"/>
              <w:right w:val="single" w:sz="6" w:space="0" w:color="auto"/>
            </w:tcBorders>
            <w:shd w:val="clear" w:color="auto" w:fill="FFFFFF"/>
          </w:tcPr>
          <w:p w:rsidR="003D13D9" w:rsidRPr="00147A04" w:rsidRDefault="003D13D9" w:rsidP="009D3768">
            <w:pPr>
              <w:shd w:val="clear" w:color="auto" w:fill="FFFFFF"/>
              <w:spacing w:line="274" w:lineRule="exact"/>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0A19B0" w:rsidRDefault="000A19B0" w:rsidP="009D3768">
            <w:pPr>
              <w:shd w:val="clear" w:color="auto" w:fill="FFFFFF"/>
              <w:rPr>
                <w:rFonts w:ascii="Times New Roman" w:hAnsi="Times New Roman" w:cs="Times New Roman"/>
                <w:sz w:val="22"/>
                <w:szCs w:val="22"/>
              </w:rPr>
            </w:pPr>
            <w:r w:rsidRPr="000A19B0">
              <w:rPr>
                <w:rFonts w:ascii="Times New Roman" w:eastAsia="Times New Roman" w:hAnsi="Times New Roman" w:cs="Times New Roman"/>
                <w:b/>
                <w:bCs/>
                <w:sz w:val="24"/>
                <w:szCs w:val="24"/>
              </w:rPr>
              <w:t xml:space="preserve">Март: </w:t>
            </w:r>
            <w:r w:rsidRPr="000A19B0">
              <w:rPr>
                <w:rFonts w:ascii="Times New Roman" w:eastAsia="Times New Roman" w:hAnsi="Times New Roman" w:cs="Times New Roman"/>
                <w:sz w:val="24"/>
                <w:szCs w:val="24"/>
              </w:rPr>
              <w:t>№ 13- стр.83; № 14- стр.85;</w:t>
            </w:r>
          </w:p>
        </w:tc>
        <w:tc>
          <w:tcPr>
            <w:tcW w:w="3553" w:type="dxa"/>
            <w:vMerge/>
            <w:tcBorders>
              <w:left w:val="single" w:sz="6" w:space="0" w:color="auto"/>
              <w:right w:val="single" w:sz="6" w:space="0" w:color="auto"/>
            </w:tcBorders>
            <w:shd w:val="clear" w:color="auto" w:fill="FFFFFF"/>
          </w:tcPr>
          <w:p w:rsidR="003D13D9" w:rsidRPr="00F830DC" w:rsidRDefault="003D13D9" w:rsidP="009D3768">
            <w:pPr>
              <w:shd w:val="clear" w:color="auto" w:fill="FFFFFF"/>
              <w:spacing w:line="274" w:lineRule="exact"/>
              <w:rPr>
                <w:rFonts w:ascii="Times New Roman" w:eastAsia="Times New Roman" w:hAnsi="Times New Roman" w:cs="Times New Roman"/>
                <w:b/>
                <w:bCs/>
                <w:sz w:val="22"/>
                <w:szCs w:val="22"/>
              </w:rPr>
            </w:pPr>
          </w:p>
        </w:tc>
      </w:tr>
      <w:tr w:rsidR="003D13D9" w:rsidTr="000A19B0">
        <w:trPr>
          <w:trHeight w:hRule="exact" w:val="411"/>
        </w:trPr>
        <w:tc>
          <w:tcPr>
            <w:tcW w:w="1560" w:type="dxa"/>
            <w:vMerge/>
            <w:tcBorders>
              <w:left w:val="single" w:sz="6" w:space="0" w:color="auto"/>
              <w:right w:val="single" w:sz="6" w:space="0" w:color="auto"/>
            </w:tcBorders>
            <w:shd w:val="clear" w:color="auto" w:fill="FFFFFF"/>
          </w:tcPr>
          <w:p w:rsidR="003D13D9" w:rsidRPr="00147A04" w:rsidRDefault="003D13D9" w:rsidP="009D3768">
            <w:pPr>
              <w:shd w:val="clear" w:color="auto" w:fill="FFFFFF"/>
              <w:spacing w:line="274" w:lineRule="exact"/>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0A19B0" w:rsidRDefault="000A19B0" w:rsidP="009D3768">
            <w:pPr>
              <w:shd w:val="clear" w:color="auto" w:fill="FFFFFF"/>
              <w:rPr>
                <w:rFonts w:ascii="Times New Roman" w:hAnsi="Times New Roman" w:cs="Times New Roman"/>
                <w:sz w:val="22"/>
                <w:szCs w:val="22"/>
              </w:rPr>
            </w:pPr>
            <w:r w:rsidRPr="000A19B0">
              <w:rPr>
                <w:rFonts w:ascii="Times New Roman" w:eastAsia="Times New Roman" w:hAnsi="Times New Roman" w:cs="Times New Roman"/>
                <w:b/>
                <w:bCs/>
                <w:sz w:val="24"/>
                <w:szCs w:val="24"/>
              </w:rPr>
              <w:t xml:space="preserve">Апрель: </w:t>
            </w:r>
            <w:r w:rsidRPr="000A19B0">
              <w:rPr>
                <w:rFonts w:ascii="Times New Roman" w:eastAsia="Times New Roman" w:hAnsi="Times New Roman" w:cs="Times New Roman"/>
                <w:sz w:val="24"/>
                <w:szCs w:val="24"/>
              </w:rPr>
              <w:t>№ 15- стр.89; № 16- стр.94;</w:t>
            </w:r>
          </w:p>
        </w:tc>
        <w:tc>
          <w:tcPr>
            <w:tcW w:w="3553" w:type="dxa"/>
            <w:vMerge/>
            <w:tcBorders>
              <w:left w:val="single" w:sz="6" w:space="0" w:color="auto"/>
              <w:right w:val="single" w:sz="6" w:space="0" w:color="auto"/>
            </w:tcBorders>
            <w:shd w:val="clear" w:color="auto" w:fill="FFFFFF"/>
          </w:tcPr>
          <w:p w:rsidR="003D13D9" w:rsidRPr="00F830DC" w:rsidRDefault="003D13D9" w:rsidP="009D3768">
            <w:pPr>
              <w:shd w:val="clear" w:color="auto" w:fill="FFFFFF"/>
              <w:spacing w:line="274" w:lineRule="exact"/>
              <w:rPr>
                <w:rFonts w:ascii="Times New Roman" w:eastAsia="Times New Roman" w:hAnsi="Times New Roman" w:cs="Times New Roman"/>
                <w:b/>
                <w:bCs/>
                <w:sz w:val="22"/>
                <w:szCs w:val="22"/>
              </w:rPr>
            </w:pPr>
          </w:p>
        </w:tc>
      </w:tr>
      <w:tr w:rsidR="003D13D9" w:rsidTr="000A19B0">
        <w:trPr>
          <w:trHeight w:hRule="exact" w:val="416"/>
        </w:trPr>
        <w:tc>
          <w:tcPr>
            <w:tcW w:w="1560" w:type="dxa"/>
            <w:vMerge/>
            <w:tcBorders>
              <w:left w:val="single" w:sz="6" w:space="0" w:color="auto"/>
              <w:bottom w:val="single" w:sz="6" w:space="0" w:color="auto"/>
              <w:right w:val="single" w:sz="6" w:space="0" w:color="auto"/>
            </w:tcBorders>
            <w:shd w:val="clear" w:color="auto" w:fill="FFFFFF"/>
          </w:tcPr>
          <w:p w:rsidR="003D13D9" w:rsidRPr="00147A04" w:rsidRDefault="003D13D9" w:rsidP="009D3768">
            <w:pPr>
              <w:shd w:val="clear" w:color="auto" w:fill="FFFFFF"/>
              <w:spacing w:line="274" w:lineRule="exact"/>
              <w:rPr>
                <w:rFonts w:ascii="Times New Roman" w:eastAsia="Times New Roman" w:hAnsi="Times New Roman" w:cs="Times New Roman"/>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0A19B0" w:rsidRDefault="000A19B0" w:rsidP="009D3768">
            <w:pPr>
              <w:shd w:val="clear" w:color="auto" w:fill="FFFFFF"/>
              <w:rPr>
                <w:rFonts w:ascii="Times New Roman" w:hAnsi="Times New Roman" w:cs="Times New Roman"/>
                <w:sz w:val="22"/>
                <w:szCs w:val="22"/>
              </w:rPr>
            </w:pPr>
            <w:r w:rsidRPr="000A19B0">
              <w:rPr>
                <w:rFonts w:ascii="Times New Roman" w:eastAsia="Times New Roman" w:hAnsi="Times New Roman" w:cs="Times New Roman"/>
                <w:b/>
                <w:bCs/>
                <w:sz w:val="24"/>
                <w:szCs w:val="24"/>
              </w:rPr>
              <w:t xml:space="preserve">Май: </w:t>
            </w:r>
            <w:r w:rsidRPr="000A19B0">
              <w:rPr>
                <w:rFonts w:ascii="Times New Roman" w:eastAsia="Times New Roman" w:hAnsi="Times New Roman" w:cs="Times New Roman"/>
                <w:sz w:val="24"/>
                <w:szCs w:val="24"/>
              </w:rPr>
              <w:t>№ 17- стр.97; № 18- стр.99</w:t>
            </w:r>
          </w:p>
        </w:tc>
        <w:tc>
          <w:tcPr>
            <w:tcW w:w="3553" w:type="dxa"/>
            <w:vMerge/>
            <w:tcBorders>
              <w:left w:val="single" w:sz="6" w:space="0" w:color="auto"/>
              <w:bottom w:val="single" w:sz="6" w:space="0" w:color="auto"/>
              <w:right w:val="single" w:sz="6" w:space="0" w:color="auto"/>
            </w:tcBorders>
            <w:shd w:val="clear" w:color="auto" w:fill="FFFFFF"/>
          </w:tcPr>
          <w:p w:rsidR="003D13D9" w:rsidRPr="00F830DC" w:rsidRDefault="003D13D9" w:rsidP="009D3768">
            <w:pPr>
              <w:shd w:val="clear" w:color="auto" w:fill="FFFFFF"/>
              <w:spacing w:line="274" w:lineRule="exact"/>
              <w:rPr>
                <w:rFonts w:ascii="Times New Roman" w:eastAsia="Times New Roman" w:hAnsi="Times New Roman" w:cs="Times New Roman"/>
                <w:b/>
                <w:bCs/>
                <w:sz w:val="22"/>
                <w:szCs w:val="22"/>
              </w:rPr>
            </w:pPr>
          </w:p>
        </w:tc>
      </w:tr>
      <w:tr w:rsidR="003D13D9" w:rsidRPr="00F830DC" w:rsidTr="009D3768">
        <w:trPr>
          <w:trHeight w:val="1820"/>
        </w:trPr>
        <w:tc>
          <w:tcPr>
            <w:tcW w:w="1560" w:type="dxa"/>
            <w:vMerge w:val="restart"/>
            <w:tcBorders>
              <w:top w:val="single" w:sz="6" w:space="0" w:color="auto"/>
              <w:left w:val="single" w:sz="6" w:space="0" w:color="auto"/>
              <w:right w:val="single" w:sz="6" w:space="0" w:color="auto"/>
            </w:tcBorders>
            <w:shd w:val="clear" w:color="auto" w:fill="FFFFFF"/>
          </w:tcPr>
          <w:p w:rsidR="000A19B0" w:rsidRPr="00243B7D" w:rsidRDefault="000A19B0" w:rsidP="000A19B0">
            <w:pPr>
              <w:shd w:val="clear" w:color="auto" w:fill="FFFFFF"/>
              <w:spacing w:line="274" w:lineRule="exact"/>
              <w:ind w:right="106"/>
              <w:rPr>
                <w:rFonts w:ascii="Times New Roman" w:eastAsia="Times New Roman" w:hAnsi="Times New Roman" w:cs="Times New Roman"/>
                <w:sz w:val="24"/>
                <w:szCs w:val="24"/>
              </w:rPr>
            </w:pPr>
            <w:r w:rsidRPr="00243B7D">
              <w:rPr>
                <w:rFonts w:ascii="Times New Roman" w:eastAsia="Times New Roman" w:hAnsi="Times New Roman" w:cs="Times New Roman"/>
                <w:sz w:val="24"/>
                <w:szCs w:val="24"/>
              </w:rPr>
              <w:t>Изобразительная деятельность</w:t>
            </w:r>
          </w:p>
          <w:p w:rsidR="003D13D9" w:rsidRPr="000779BE" w:rsidRDefault="000A19B0" w:rsidP="000A19B0">
            <w:pPr>
              <w:shd w:val="clear" w:color="auto" w:fill="FFFFFF"/>
              <w:spacing w:line="278" w:lineRule="exact"/>
              <w:rPr>
                <w:rFonts w:ascii="Times New Roman" w:hAnsi="Times New Roman" w:cs="Times New Roman"/>
                <w:sz w:val="24"/>
                <w:szCs w:val="24"/>
              </w:rPr>
            </w:pPr>
            <w:r w:rsidRPr="00243B7D">
              <w:rPr>
                <w:rFonts w:ascii="Times New Roman" w:eastAsia="Times New Roman" w:hAnsi="Times New Roman" w:cs="Times New Roman"/>
                <w:sz w:val="24"/>
                <w:szCs w:val="24"/>
              </w:rPr>
              <w:t>(аппликация</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0A19B0" w:rsidRPr="00D65D74" w:rsidRDefault="000A19B0" w:rsidP="000A19B0">
            <w:pPr>
              <w:shd w:val="clear" w:color="auto" w:fill="FFFFFF"/>
              <w:spacing w:line="274" w:lineRule="exact"/>
              <w:rPr>
                <w:rFonts w:ascii="Times New Roman" w:hAnsi="Times New Roman" w:cs="Times New Roman"/>
              </w:rPr>
            </w:pPr>
            <w:r w:rsidRPr="00D65D74">
              <w:rPr>
                <w:rFonts w:ascii="Times New Roman" w:eastAsia="Times New Roman" w:hAnsi="Times New Roman" w:cs="Times New Roman"/>
                <w:b/>
                <w:bCs/>
                <w:sz w:val="24"/>
                <w:szCs w:val="24"/>
              </w:rPr>
              <w:t>Комарова Т.С.</w:t>
            </w:r>
          </w:p>
          <w:p w:rsidR="000A19B0" w:rsidRDefault="000A19B0" w:rsidP="000A19B0">
            <w:pPr>
              <w:shd w:val="clear" w:color="auto" w:fill="FFFFFF"/>
              <w:rPr>
                <w:rFonts w:ascii="Times New Roman" w:eastAsia="Times New Roman" w:hAnsi="Times New Roman" w:cs="Times New Roman"/>
                <w:sz w:val="24"/>
                <w:szCs w:val="24"/>
              </w:rPr>
            </w:pPr>
            <w:r w:rsidRPr="00D65D74">
              <w:rPr>
                <w:rFonts w:ascii="Times New Roman" w:eastAsia="Times New Roman" w:hAnsi="Times New Roman" w:cs="Times New Roman"/>
                <w:spacing w:val="-11"/>
                <w:sz w:val="24"/>
                <w:szCs w:val="24"/>
              </w:rPr>
              <w:t xml:space="preserve">Изобразительная деятельность в детском     саду.     </w:t>
            </w:r>
            <w:r>
              <w:rPr>
                <w:rFonts w:ascii="Times New Roman" w:eastAsia="Times New Roman" w:hAnsi="Times New Roman" w:cs="Times New Roman"/>
                <w:spacing w:val="-11"/>
                <w:sz w:val="24"/>
                <w:szCs w:val="24"/>
              </w:rPr>
              <w:t>подготовительная  группа ( 6 - 7</w:t>
            </w:r>
            <w:r w:rsidRPr="00D65D74">
              <w:rPr>
                <w:rFonts w:ascii="Times New Roman" w:eastAsia="Times New Roman" w:hAnsi="Times New Roman" w:cs="Times New Roman"/>
                <w:sz w:val="24"/>
                <w:szCs w:val="24"/>
              </w:rPr>
              <w:t>лет), - М.: Мозаика- Синтез, 201</w:t>
            </w:r>
            <w:r w:rsidR="009614A4">
              <w:rPr>
                <w:rFonts w:ascii="Times New Roman" w:eastAsia="Times New Roman" w:hAnsi="Times New Roman" w:cs="Times New Roman"/>
                <w:sz w:val="24"/>
                <w:szCs w:val="24"/>
              </w:rPr>
              <w:t>7 г.</w:t>
            </w:r>
          </w:p>
          <w:p w:rsidR="000A19B0" w:rsidRDefault="000A19B0" w:rsidP="000A19B0">
            <w:pPr>
              <w:shd w:val="clear" w:color="auto" w:fill="FFFFFF"/>
              <w:rPr>
                <w:rFonts w:ascii="Times New Roman" w:eastAsia="Times New Roman" w:hAnsi="Times New Roman" w:cs="Times New Roman"/>
                <w:sz w:val="24"/>
                <w:szCs w:val="24"/>
              </w:rPr>
            </w:pPr>
            <w:r w:rsidRPr="00D65D74">
              <w:rPr>
                <w:rFonts w:ascii="Times New Roman" w:eastAsia="Times New Roman" w:hAnsi="Times New Roman" w:cs="Times New Roman"/>
                <w:spacing w:val="-19"/>
                <w:sz w:val="24"/>
                <w:szCs w:val="24"/>
              </w:rPr>
              <w:t xml:space="preserve">Конспекты  </w:t>
            </w:r>
            <w:r w:rsidRPr="00D65D74">
              <w:rPr>
                <w:rFonts w:ascii="Times New Roman" w:eastAsia="Times New Roman" w:hAnsi="Times New Roman" w:cs="Times New Roman"/>
                <w:b/>
                <w:bCs/>
                <w:spacing w:val="-19"/>
                <w:sz w:val="24"/>
                <w:szCs w:val="24"/>
              </w:rPr>
              <w:t>«</w:t>
            </w:r>
            <w:r>
              <w:rPr>
                <w:rFonts w:ascii="Times New Roman" w:eastAsia="Times New Roman" w:hAnsi="Times New Roman" w:cs="Times New Roman"/>
                <w:b/>
                <w:bCs/>
                <w:spacing w:val="-19"/>
                <w:sz w:val="24"/>
                <w:szCs w:val="24"/>
              </w:rPr>
              <w:t xml:space="preserve">Аппликация </w:t>
            </w:r>
            <w:r w:rsidRPr="00D65D74">
              <w:rPr>
                <w:rFonts w:ascii="Times New Roman" w:eastAsia="Times New Roman" w:hAnsi="Times New Roman" w:cs="Times New Roman"/>
                <w:sz w:val="24"/>
                <w:szCs w:val="24"/>
              </w:rPr>
              <w:t>из расчета</w:t>
            </w:r>
            <w:r>
              <w:rPr>
                <w:rFonts w:ascii="Times New Roman" w:eastAsia="Times New Roman" w:hAnsi="Times New Roman" w:cs="Times New Roman"/>
                <w:sz w:val="24"/>
                <w:szCs w:val="24"/>
              </w:rPr>
              <w:t>:</w:t>
            </w:r>
          </w:p>
          <w:p w:rsidR="003D13D9" w:rsidRPr="000779BE" w:rsidRDefault="000A19B0" w:rsidP="000A19B0">
            <w:pPr>
              <w:shd w:val="clear" w:color="auto" w:fill="FFFFFF"/>
              <w:rPr>
                <w:rFonts w:ascii="Times New Roman" w:hAnsi="Times New Roman" w:cs="Times New Roman"/>
                <w:sz w:val="24"/>
                <w:szCs w:val="24"/>
              </w:rPr>
            </w:pPr>
            <w:r>
              <w:rPr>
                <w:rFonts w:ascii="Times New Roman" w:eastAsia="Times New Roman" w:hAnsi="Times New Roman" w:cs="Times New Roman"/>
                <w:b/>
                <w:sz w:val="24"/>
                <w:szCs w:val="24"/>
              </w:rPr>
              <w:t>0,5 -</w:t>
            </w:r>
            <w:r w:rsidRPr="00D65D74">
              <w:rPr>
                <w:rFonts w:ascii="Times New Roman" w:eastAsia="Times New Roman" w:hAnsi="Times New Roman" w:cs="Times New Roman"/>
                <w:b/>
                <w:sz w:val="24"/>
                <w:szCs w:val="24"/>
              </w:rPr>
              <w:t xml:space="preserve"> в неделю, </w:t>
            </w:r>
            <w:r>
              <w:rPr>
                <w:rFonts w:ascii="Times New Roman" w:eastAsia="Times New Roman" w:hAnsi="Times New Roman" w:cs="Times New Roman"/>
                <w:b/>
                <w:sz w:val="24"/>
                <w:szCs w:val="24"/>
              </w:rPr>
              <w:t>2 -</w:t>
            </w:r>
            <w:r w:rsidRPr="00D65D74">
              <w:rPr>
                <w:rFonts w:ascii="Times New Roman" w:eastAsia="Times New Roman" w:hAnsi="Times New Roman" w:cs="Times New Roman"/>
                <w:b/>
                <w:sz w:val="24"/>
                <w:szCs w:val="24"/>
              </w:rPr>
              <w:t xml:space="preserve"> в месяц, </w:t>
            </w:r>
            <w:r>
              <w:rPr>
                <w:rFonts w:ascii="Times New Roman" w:eastAsia="Times New Roman" w:hAnsi="Times New Roman" w:cs="Times New Roman"/>
                <w:b/>
                <w:sz w:val="24"/>
                <w:szCs w:val="24"/>
              </w:rPr>
              <w:t>18 -</w:t>
            </w:r>
            <w:r w:rsidRPr="00D65D74">
              <w:rPr>
                <w:rFonts w:ascii="Times New Roman" w:eastAsia="Times New Roman" w:hAnsi="Times New Roman" w:cs="Times New Roman"/>
                <w:b/>
                <w:sz w:val="24"/>
                <w:szCs w:val="24"/>
              </w:rPr>
              <w:t xml:space="preserve"> в год</w:t>
            </w:r>
          </w:p>
        </w:tc>
        <w:tc>
          <w:tcPr>
            <w:tcW w:w="3553" w:type="dxa"/>
            <w:vMerge w:val="restart"/>
            <w:tcBorders>
              <w:top w:val="single" w:sz="6" w:space="0" w:color="auto"/>
              <w:left w:val="single" w:sz="6" w:space="0" w:color="auto"/>
              <w:right w:val="single" w:sz="6" w:space="0" w:color="auto"/>
            </w:tcBorders>
            <w:shd w:val="clear" w:color="auto" w:fill="FFFFFF"/>
          </w:tcPr>
          <w:p w:rsidR="003D13D9" w:rsidRPr="00F830DC" w:rsidRDefault="003D13D9" w:rsidP="009D3768">
            <w:pPr>
              <w:shd w:val="clear" w:color="auto" w:fill="FFFFFF"/>
              <w:spacing w:line="274" w:lineRule="exact"/>
              <w:rPr>
                <w:rFonts w:ascii="Times New Roman" w:hAnsi="Times New Roman" w:cs="Times New Roman"/>
                <w:sz w:val="22"/>
                <w:szCs w:val="22"/>
              </w:rPr>
            </w:pPr>
          </w:p>
        </w:tc>
      </w:tr>
      <w:tr w:rsidR="003D13D9" w:rsidRPr="00F830DC" w:rsidTr="009D3768">
        <w:trPr>
          <w:trHeight w:hRule="exact" w:val="431"/>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8"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3C08F5" w:rsidRDefault="000A19B0" w:rsidP="009D3768">
            <w:pPr>
              <w:shd w:val="clear" w:color="auto" w:fill="FFFFFF"/>
              <w:rPr>
                <w:rFonts w:ascii="Times New Roman" w:hAnsi="Times New Roman" w:cs="Times New Roman"/>
              </w:rPr>
            </w:pPr>
            <w:r w:rsidRPr="003C08F5">
              <w:rPr>
                <w:rFonts w:ascii="Times New Roman" w:eastAsia="Times New Roman" w:hAnsi="Times New Roman" w:cs="Times New Roman"/>
                <w:b/>
                <w:bCs/>
                <w:sz w:val="24"/>
                <w:szCs w:val="24"/>
              </w:rPr>
              <w:t xml:space="preserve">Сентябрь: </w:t>
            </w:r>
            <w:r w:rsidRPr="003C08F5">
              <w:rPr>
                <w:rFonts w:ascii="Times New Roman" w:eastAsia="Times New Roman" w:hAnsi="Times New Roman" w:cs="Times New Roman"/>
                <w:sz w:val="24"/>
                <w:szCs w:val="24"/>
              </w:rPr>
              <w:t>№ 1- стр.39; № 2- стр.39;</w:t>
            </w:r>
          </w:p>
        </w:tc>
        <w:tc>
          <w:tcPr>
            <w:tcW w:w="3553" w:type="dxa"/>
            <w:vMerge/>
            <w:tcBorders>
              <w:left w:val="single" w:sz="6" w:space="0" w:color="auto"/>
              <w:right w:val="single" w:sz="6" w:space="0" w:color="auto"/>
            </w:tcBorders>
            <w:shd w:val="clear" w:color="auto" w:fill="FFFFFF"/>
          </w:tcPr>
          <w:p w:rsidR="003D13D9" w:rsidRPr="00F830DC" w:rsidRDefault="003D13D9" w:rsidP="009D3768">
            <w:pPr>
              <w:shd w:val="clear" w:color="auto" w:fill="FFFFFF"/>
              <w:spacing w:line="274" w:lineRule="exact"/>
              <w:rPr>
                <w:rFonts w:ascii="Times New Roman" w:hAnsi="Times New Roman" w:cs="Times New Roman"/>
                <w:sz w:val="22"/>
                <w:szCs w:val="22"/>
              </w:rPr>
            </w:pPr>
          </w:p>
        </w:tc>
      </w:tr>
      <w:tr w:rsidR="003D13D9" w:rsidRPr="00F830DC" w:rsidTr="009D3768">
        <w:trPr>
          <w:trHeight w:hRule="exact" w:val="408"/>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8"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3C08F5" w:rsidRDefault="000A19B0" w:rsidP="009D3768">
            <w:pPr>
              <w:shd w:val="clear" w:color="auto" w:fill="FFFFFF"/>
              <w:rPr>
                <w:rFonts w:ascii="Times New Roman" w:hAnsi="Times New Roman" w:cs="Times New Roman"/>
              </w:rPr>
            </w:pPr>
            <w:r w:rsidRPr="003C08F5">
              <w:rPr>
                <w:rFonts w:ascii="Times New Roman" w:eastAsia="Times New Roman" w:hAnsi="Times New Roman" w:cs="Times New Roman"/>
                <w:b/>
                <w:bCs/>
                <w:sz w:val="24"/>
                <w:szCs w:val="24"/>
              </w:rPr>
              <w:t xml:space="preserve">Октябрь: </w:t>
            </w:r>
            <w:r w:rsidRPr="003C08F5">
              <w:rPr>
                <w:rFonts w:ascii="Times New Roman" w:eastAsia="Times New Roman" w:hAnsi="Times New Roman" w:cs="Times New Roman"/>
                <w:sz w:val="24"/>
                <w:szCs w:val="24"/>
              </w:rPr>
              <w:t>№ 3- стр.43; № 4- стр.43;</w:t>
            </w:r>
          </w:p>
        </w:tc>
        <w:tc>
          <w:tcPr>
            <w:tcW w:w="3553" w:type="dxa"/>
            <w:vMerge/>
            <w:tcBorders>
              <w:left w:val="single" w:sz="6" w:space="0" w:color="auto"/>
              <w:right w:val="single" w:sz="6" w:space="0" w:color="auto"/>
            </w:tcBorders>
            <w:shd w:val="clear" w:color="auto" w:fill="FFFFFF"/>
          </w:tcPr>
          <w:p w:rsidR="003D13D9" w:rsidRPr="00F830DC" w:rsidRDefault="003D13D9" w:rsidP="009D3768">
            <w:pPr>
              <w:shd w:val="clear" w:color="auto" w:fill="FFFFFF"/>
              <w:spacing w:line="274" w:lineRule="exact"/>
              <w:rPr>
                <w:rFonts w:ascii="Times New Roman" w:hAnsi="Times New Roman" w:cs="Times New Roman"/>
                <w:sz w:val="22"/>
                <w:szCs w:val="22"/>
              </w:rPr>
            </w:pPr>
          </w:p>
        </w:tc>
      </w:tr>
      <w:tr w:rsidR="003D13D9" w:rsidRPr="00F830DC" w:rsidTr="009D3768">
        <w:trPr>
          <w:trHeight w:hRule="exact" w:val="414"/>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8"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3C08F5" w:rsidRDefault="000A19B0" w:rsidP="009D3768">
            <w:pPr>
              <w:shd w:val="clear" w:color="auto" w:fill="FFFFFF"/>
              <w:rPr>
                <w:rFonts w:ascii="Times New Roman" w:hAnsi="Times New Roman" w:cs="Times New Roman"/>
              </w:rPr>
            </w:pPr>
            <w:r w:rsidRPr="003C08F5">
              <w:rPr>
                <w:rFonts w:ascii="Times New Roman" w:eastAsia="Times New Roman" w:hAnsi="Times New Roman" w:cs="Times New Roman"/>
                <w:b/>
                <w:bCs/>
                <w:sz w:val="24"/>
                <w:szCs w:val="24"/>
              </w:rPr>
              <w:t xml:space="preserve">Ноябрь: </w:t>
            </w:r>
            <w:r w:rsidRPr="003C08F5">
              <w:rPr>
                <w:rFonts w:ascii="Times New Roman" w:eastAsia="Times New Roman" w:hAnsi="Times New Roman" w:cs="Times New Roman"/>
                <w:sz w:val="24"/>
                <w:szCs w:val="24"/>
              </w:rPr>
              <w:t>№ 5- стр.51; № 6- стр.51;</w:t>
            </w:r>
          </w:p>
        </w:tc>
        <w:tc>
          <w:tcPr>
            <w:tcW w:w="3553" w:type="dxa"/>
            <w:vMerge/>
            <w:tcBorders>
              <w:left w:val="single" w:sz="6" w:space="0" w:color="auto"/>
              <w:right w:val="single" w:sz="6" w:space="0" w:color="auto"/>
            </w:tcBorders>
            <w:shd w:val="clear" w:color="auto" w:fill="FFFFFF"/>
          </w:tcPr>
          <w:p w:rsidR="003D13D9" w:rsidRPr="00F830DC" w:rsidRDefault="003D13D9" w:rsidP="009D3768">
            <w:pPr>
              <w:shd w:val="clear" w:color="auto" w:fill="FFFFFF"/>
              <w:spacing w:line="274" w:lineRule="exact"/>
              <w:rPr>
                <w:rFonts w:ascii="Times New Roman" w:hAnsi="Times New Roman" w:cs="Times New Roman"/>
                <w:sz w:val="22"/>
                <w:szCs w:val="22"/>
              </w:rPr>
            </w:pPr>
          </w:p>
        </w:tc>
      </w:tr>
      <w:tr w:rsidR="003D13D9" w:rsidRPr="00F830DC" w:rsidTr="009D3768">
        <w:trPr>
          <w:trHeight w:hRule="exact" w:val="420"/>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8"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3C08F5" w:rsidRDefault="000A19B0" w:rsidP="009D3768">
            <w:pPr>
              <w:shd w:val="clear" w:color="auto" w:fill="FFFFFF"/>
              <w:rPr>
                <w:rFonts w:ascii="Times New Roman" w:hAnsi="Times New Roman" w:cs="Times New Roman"/>
              </w:rPr>
            </w:pPr>
            <w:r w:rsidRPr="003C08F5">
              <w:rPr>
                <w:rFonts w:ascii="Times New Roman" w:eastAsia="Times New Roman" w:hAnsi="Times New Roman" w:cs="Times New Roman"/>
                <w:b/>
                <w:bCs/>
                <w:sz w:val="24"/>
                <w:szCs w:val="24"/>
              </w:rPr>
              <w:t xml:space="preserve">Декабрь: </w:t>
            </w:r>
            <w:r w:rsidRPr="003C08F5">
              <w:rPr>
                <w:rFonts w:ascii="Times New Roman" w:eastAsia="Times New Roman" w:hAnsi="Times New Roman" w:cs="Times New Roman"/>
                <w:sz w:val="24"/>
                <w:szCs w:val="24"/>
              </w:rPr>
              <w:t>№ 7- стр.64; № 8- стр.67;</w:t>
            </w:r>
          </w:p>
        </w:tc>
        <w:tc>
          <w:tcPr>
            <w:tcW w:w="3553" w:type="dxa"/>
            <w:vMerge/>
            <w:tcBorders>
              <w:left w:val="single" w:sz="6" w:space="0" w:color="auto"/>
              <w:right w:val="single" w:sz="6" w:space="0" w:color="auto"/>
            </w:tcBorders>
            <w:shd w:val="clear" w:color="auto" w:fill="FFFFFF"/>
          </w:tcPr>
          <w:p w:rsidR="003D13D9" w:rsidRPr="00F830DC" w:rsidRDefault="003D13D9" w:rsidP="009D3768">
            <w:pPr>
              <w:shd w:val="clear" w:color="auto" w:fill="FFFFFF"/>
              <w:spacing w:line="274" w:lineRule="exact"/>
              <w:rPr>
                <w:rFonts w:ascii="Times New Roman" w:hAnsi="Times New Roman" w:cs="Times New Roman"/>
                <w:sz w:val="22"/>
                <w:szCs w:val="22"/>
              </w:rPr>
            </w:pPr>
          </w:p>
        </w:tc>
      </w:tr>
      <w:tr w:rsidR="003D13D9" w:rsidRPr="00F830DC" w:rsidTr="009D3768">
        <w:trPr>
          <w:trHeight w:hRule="exact" w:val="427"/>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8"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3C08F5" w:rsidRDefault="000A19B0" w:rsidP="009D3768">
            <w:pPr>
              <w:shd w:val="clear" w:color="auto" w:fill="FFFFFF"/>
              <w:rPr>
                <w:rFonts w:ascii="Times New Roman" w:hAnsi="Times New Roman" w:cs="Times New Roman"/>
              </w:rPr>
            </w:pPr>
            <w:r w:rsidRPr="003C08F5">
              <w:rPr>
                <w:rFonts w:ascii="Times New Roman" w:eastAsia="Times New Roman" w:hAnsi="Times New Roman" w:cs="Times New Roman"/>
                <w:b/>
                <w:bCs/>
                <w:sz w:val="24"/>
                <w:szCs w:val="24"/>
              </w:rPr>
              <w:t xml:space="preserve">Январь: </w:t>
            </w:r>
            <w:r w:rsidRPr="003C08F5">
              <w:rPr>
                <w:rFonts w:ascii="Times New Roman" w:eastAsia="Times New Roman" w:hAnsi="Times New Roman" w:cs="Times New Roman"/>
                <w:sz w:val="24"/>
                <w:szCs w:val="24"/>
              </w:rPr>
              <w:t>№ 9- стр.73; № 10- стр.74;</w:t>
            </w:r>
          </w:p>
        </w:tc>
        <w:tc>
          <w:tcPr>
            <w:tcW w:w="3553" w:type="dxa"/>
            <w:vMerge/>
            <w:tcBorders>
              <w:left w:val="single" w:sz="6" w:space="0" w:color="auto"/>
              <w:right w:val="single" w:sz="6" w:space="0" w:color="auto"/>
            </w:tcBorders>
            <w:shd w:val="clear" w:color="auto" w:fill="FFFFFF"/>
          </w:tcPr>
          <w:p w:rsidR="003D13D9" w:rsidRPr="00F830DC" w:rsidRDefault="003D13D9" w:rsidP="009D3768">
            <w:pPr>
              <w:shd w:val="clear" w:color="auto" w:fill="FFFFFF"/>
              <w:spacing w:line="274" w:lineRule="exact"/>
              <w:rPr>
                <w:rFonts w:ascii="Times New Roman" w:hAnsi="Times New Roman" w:cs="Times New Roman"/>
                <w:sz w:val="22"/>
                <w:szCs w:val="22"/>
              </w:rPr>
            </w:pPr>
          </w:p>
        </w:tc>
      </w:tr>
      <w:tr w:rsidR="003D13D9" w:rsidRPr="00F830DC" w:rsidTr="009D3768">
        <w:trPr>
          <w:trHeight w:hRule="exact" w:val="432"/>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8"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3C08F5" w:rsidRDefault="000A19B0" w:rsidP="009D3768">
            <w:pPr>
              <w:shd w:val="clear" w:color="auto" w:fill="FFFFFF"/>
              <w:rPr>
                <w:rFonts w:ascii="Times New Roman" w:hAnsi="Times New Roman" w:cs="Times New Roman"/>
              </w:rPr>
            </w:pPr>
            <w:r w:rsidRPr="003C08F5">
              <w:rPr>
                <w:rFonts w:ascii="Times New Roman" w:eastAsia="Times New Roman" w:hAnsi="Times New Roman" w:cs="Times New Roman"/>
                <w:b/>
                <w:bCs/>
                <w:sz w:val="24"/>
                <w:szCs w:val="24"/>
              </w:rPr>
              <w:t xml:space="preserve">Февраль: </w:t>
            </w:r>
            <w:r w:rsidRPr="003C08F5">
              <w:rPr>
                <w:rFonts w:ascii="Times New Roman" w:eastAsia="Times New Roman" w:hAnsi="Times New Roman" w:cs="Times New Roman"/>
                <w:sz w:val="24"/>
                <w:szCs w:val="24"/>
              </w:rPr>
              <w:t>№ 11- стр.79; № 12- стр.82;</w:t>
            </w:r>
          </w:p>
        </w:tc>
        <w:tc>
          <w:tcPr>
            <w:tcW w:w="3553" w:type="dxa"/>
            <w:vMerge/>
            <w:tcBorders>
              <w:left w:val="single" w:sz="6" w:space="0" w:color="auto"/>
              <w:right w:val="single" w:sz="6" w:space="0" w:color="auto"/>
            </w:tcBorders>
            <w:shd w:val="clear" w:color="auto" w:fill="FFFFFF"/>
          </w:tcPr>
          <w:p w:rsidR="003D13D9" w:rsidRPr="00F830DC" w:rsidRDefault="003D13D9" w:rsidP="009D3768">
            <w:pPr>
              <w:shd w:val="clear" w:color="auto" w:fill="FFFFFF"/>
              <w:spacing w:line="274" w:lineRule="exact"/>
              <w:rPr>
                <w:rFonts w:ascii="Times New Roman" w:hAnsi="Times New Roman" w:cs="Times New Roman"/>
                <w:sz w:val="22"/>
                <w:szCs w:val="22"/>
              </w:rPr>
            </w:pPr>
          </w:p>
        </w:tc>
      </w:tr>
      <w:tr w:rsidR="003D13D9" w:rsidRPr="00F830DC" w:rsidTr="009D3768">
        <w:trPr>
          <w:trHeight w:hRule="exact" w:val="424"/>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8"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3C08F5" w:rsidRDefault="003C08F5" w:rsidP="009D3768">
            <w:pPr>
              <w:shd w:val="clear" w:color="auto" w:fill="FFFFFF"/>
              <w:rPr>
                <w:rFonts w:ascii="Times New Roman" w:hAnsi="Times New Roman" w:cs="Times New Roman"/>
              </w:rPr>
            </w:pPr>
            <w:r w:rsidRPr="003C08F5">
              <w:rPr>
                <w:rFonts w:ascii="Times New Roman" w:eastAsia="Times New Roman" w:hAnsi="Times New Roman" w:cs="Times New Roman"/>
                <w:b/>
                <w:bCs/>
                <w:sz w:val="24"/>
                <w:szCs w:val="24"/>
              </w:rPr>
              <w:t xml:space="preserve">Март: </w:t>
            </w:r>
            <w:r w:rsidRPr="003C08F5">
              <w:rPr>
                <w:rFonts w:ascii="Times New Roman" w:eastAsia="Times New Roman" w:hAnsi="Times New Roman" w:cs="Times New Roman"/>
                <w:sz w:val="24"/>
                <w:szCs w:val="24"/>
              </w:rPr>
              <w:t>№ 13- стр.87; № 14- стр.88;</w:t>
            </w:r>
          </w:p>
        </w:tc>
        <w:tc>
          <w:tcPr>
            <w:tcW w:w="3553" w:type="dxa"/>
            <w:vMerge/>
            <w:tcBorders>
              <w:left w:val="single" w:sz="6" w:space="0" w:color="auto"/>
              <w:right w:val="single" w:sz="6" w:space="0" w:color="auto"/>
            </w:tcBorders>
            <w:shd w:val="clear" w:color="auto" w:fill="FFFFFF"/>
          </w:tcPr>
          <w:p w:rsidR="003D13D9" w:rsidRPr="00F830DC" w:rsidRDefault="003D13D9" w:rsidP="009D3768">
            <w:pPr>
              <w:shd w:val="clear" w:color="auto" w:fill="FFFFFF"/>
              <w:spacing w:line="274" w:lineRule="exact"/>
              <w:rPr>
                <w:rFonts w:ascii="Times New Roman" w:hAnsi="Times New Roman" w:cs="Times New Roman"/>
                <w:sz w:val="22"/>
                <w:szCs w:val="22"/>
              </w:rPr>
            </w:pPr>
          </w:p>
        </w:tc>
      </w:tr>
      <w:tr w:rsidR="003D13D9" w:rsidRPr="00F830DC" w:rsidTr="009D3768">
        <w:trPr>
          <w:trHeight w:hRule="exact" w:val="398"/>
        </w:trPr>
        <w:tc>
          <w:tcPr>
            <w:tcW w:w="1560" w:type="dxa"/>
            <w:vMerge/>
            <w:tcBorders>
              <w:left w:val="single" w:sz="6" w:space="0" w:color="auto"/>
              <w:right w:val="single" w:sz="6" w:space="0" w:color="auto"/>
            </w:tcBorders>
            <w:shd w:val="clear" w:color="auto" w:fill="FFFFFF"/>
          </w:tcPr>
          <w:p w:rsidR="003D13D9" w:rsidRPr="00B405F5" w:rsidRDefault="003D13D9" w:rsidP="009D3768">
            <w:pPr>
              <w:shd w:val="clear" w:color="auto" w:fill="FFFFFF"/>
              <w:spacing w:line="278"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3D13D9" w:rsidRPr="003C08F5" w:rsidRDefault="003C08F5" w:rsidP="009D3768">
            <w:pPr>
              <w:shd w:val="clear" w:color="auto" w:fill="FFFFFF"/>
              <w:rPr>
                <w:rFonts w:ascii="Times New Roman" w:hAnsi="Times New Roman" w:cs="Times New Roman"/>
              </w:rPr>
            </w:pPr>
            <w:r w:rsidRPr="003C08F5">
              <w:rPr>
                <w:rFonts w:ascii="Times New Roman" w:eastAsia="Times New Roman" w:hAnsi="Times New Roman" w:cs="Times New Roman"/>
                <w:b/>
                <w:bCs/>
                <w:sz w:val="24"/>
                <w:szCs w:val="24"/>
              </w:rPr>
              <w:t xml:space="preserve">Апрель: </w:t>
            </w:r>
            <w:r w:rsidRPr="003C08F5">
              <w:rPr>
                <w:rFonts w:ascii="Times New Roman" w:eastAsia="Times New Roman" w:hAnsi="Times New Roman" w:cs="Times New Roman"/>
                <w:sz w:val="24"/>
                <w:szCs w:val="24"/>
              </w:rPr>
              <w:t>№ 15- стр.88; № 16- стр.90;</w:t>
            </w:r>
          </w:p>
        </w:tc>
        <w:tc>
          <w:tcPr>
            <w:tcW w:w="3553" w:type="dxa"/>
            <w:vMerge/>
            <w:tcBorders>
              <w:left w:val="single" w:sz="6" w:space="0" w:color="auto"/>
              <w:right w:val="single" w:sz="6" w:space="0" w:color="auto"/>
            </w:tcBorders>
            <w:shd w:val="clear" w:color="auto" w:fill="FFFFFF"/>
          </w:tcPr>
          <w:p w:rsidR="003D13D9" w:rsidRPr="00F830DC" w:rsidRDefault="003D13D9" w:rsidP="009D3768">
            <w:pPr>
              <w:shd w:val="clear" w:color="auto" w:fill="FFFFFF"/>
              <w:spacing w:line="274" w:lineRule="exact"/>
              <w:rPr>
                <w:rFonts w:ascii="Times New Roman" w:hAnsi="Times New Roman" w:cs="Times New Roman"/>
                <w:sz w:val="22"/>
                <w:szCs w:val="22"/>
              </w:rPr>
            </w:pPr>
          </w:p>
        </w:tc>
      </w:tr>
      <w:tr w:rsidR="003D13D9" w:rsidRPr="00F830DC" w:rsidTr="00F35DFD">
        <w:trPr>
          <w:trHeight w:hRule="exact" w:val="301"/>
        </w:trPr>
        <w:tc>
          <w:tcPr>
            <w:tcW w:w="1560" w:type="dxa"/>
            <w:vMerge/>
            <w:tcBorders>
              <w:left w:val="single" w:sz="6" w:space="0" w:color="auto"/>
              <w:bottom w:val="single" w:sz="4" w:space="0" w:color="auto"/>
              <w:right w:val="single" w:sz="6" w:space="0" w:color="auto"/>
            </w:tcBorders>
            <w:shd w:val="clear" w:color="auto" w:fill="FFFFFF"/>
          </w:tcPr>
          <w:p w:rsidR="003D13D9" w:rsidRPr="00B405F5" w:rsidRDefault="003D13D9" w:rsidP="009D3768">
            <w:pPr>
              <w:shd w:val="clear" w:color="auto" w:fill="FFFFFF"/>
              <w:spacing w:line="278" w:lineRule="exact"/>
              <w:rPr>
                <w:rFonts w:ascii="Times New Roman" w:eastAsia="Times New Roman" w:hAnsi="Times New Roman" w:cs="Times New Roman"/>
                <w:spacing w:val="-13"/>
                <w:sz w:val="22"/>
                <w:szCs w:val="22"/>
              </w:rPr>
            </w:pPr>
          </w:p>
        </w:tc>
        <w:tc>
          <w:tcPr>
            <w:tcW w:w="4961" w:type="dxa"/>
            <w:tcBorders>
              <w:top w:val="single" w:sz="6" w:space="0" w:color="auto"/>
              <w:left w:val="single" w:sz="6" w:space="0" w:color="auto"/>
              <w:bottom w:val="single" w:sz="4" w:space="0" w:color="auto"/>
              <w:right w:val="single" w:sz="6" w:space="0" w:color="auto"/>
            </w:tcBorders>
            <w:shd w:val="clear" w:color="auto" w:fill="FFFFFF"/>
          </w:tcPr>
          <w:p w:rsidR="003D13D9" w:rsidRPr="003C08F5" w:rsidRDefault="003C08F5" w:rsidP="009D3768">
            <w:pPr>
              <w:shd w:val="clear" w:color="auto" w:fill="FFFFFF"/>
              <w:rPr>
                <w:rFonts w:ascii="Times New Roman" w:hAnsi="Times New Roman" w:cs="Times New Roman"/>
              </w:rPr>
            </w:pPr>
            <w:r w:rsidRPr="003C08F5">
              <w:rPr>
                <w:rFonts w:ascii="Times New Roman" w:eastAsia="Times New Roman" w:hAnsi="Times New Roman" w:cs="Times New Roman"/>
                <w:b/>
                <w:bCs/>
                <w:sz w:val="24"/>
                <w:szCs w:val="24"/>
              </w:rPr>
              <w:t xml:space="preserve">Май: </w:t>
            </w:r>
            <w:r w:rsidRPr="003C08F5">
              <w:rPr>
                <w:rFonts w:ascii="Times New Roman" w:eastAsia="Times New Roman" w:hAnsi="Times New Roman" w:cs="Times New Roman"/>
                <w:sz w:val="24"/>
                <w:szCs w:val="24"/>
              </w:rPr>
              <w:t>№ 17- стр.98; № 18- стр.100</w:t>
            </w:r>
          </w:p>
        </w:tc>
        <w:tc>
          <w:tcPr>
            <w:tcW w:w="3553" w:type="dxa"/>
            <w:vMerge/>
            <w:tcBorders>
              <w:left w:val="single" w:sz="6" w:space="0" w:color="auto"/>
              <w:bottom w:val="single" w:sz="4" w:space="0" w:color="auto"/>
              <w:right w:val="single" w:sz="6" w:space="0" w:color="auto"/>
            </w:tcBorders>
            <w:shd w:val="clear" w:color="auto" w:fill="FFFFFF"/>
          </w:tcPr>
          <w:p w:rsidR="003D13D9" w:rsidRPr="00F830DC" w:rsidRDefault="003D13D9" w:rsidP="009D3768">
            <w:pPr>
              <w:shd w:val="clear" w:color="auto" w:fill="FFFFFF"/>
              <w:spacing w:line="274" w:lineRule="exact"/>
              <w:rPr>
                <w:rFonts w:ascii="Times New Roman" w:hAnsi="Times New Roman" w:cs="Times New Roman"/>
                <w:sz w:val="22"/>
                <w:szCs w:val="22"/>
              </w:rPr>
            </w:pPr>
          </w:p>
        </w:tc>
      </w:tr>
      <w:tr w:rsidR="003C08F5" w:rsidRPr="00F830DC" w:rsidTr="003C08F5">
        <w:trPr>
          <w:trHeight w:val="5559"/>
        </w:trPr>
        <w:tc>
          <w:tcPr>
            <w:tcW w:w="1560" w:type="dxa"/>
            <w:tcBorders>
              <w:top w:val="single" w:sz="4" w:space="0" w:color="auto"/>
              <w:left w:val="single" w:sz="4" w:space="0" w:color="auto"/>
              <w:bottom w:val="single" w:sz="4" w:space="0" w:color="auto"/>
              <w:right w:val="single" w:sz="4" w:space="0" w:color="auto"/>
            </w:tcBorders>
            <w:shd w:val="clear" w:color="auto" w:fill="FFFFFF"/>
          </w:tcPr>
          <w:p w:rsidR="003C08F5" w:rsidRPr="003C08F5" w:rsidRDefault="003C08F5" w:rsidP="003C08F5">
            <w:pPr>
              <w:shd w:val="clear" w:color="auto" w:fill="FFFFFF"/>
              <w:spacing w:line="274" w:lineRule="exact"/>
              <w:rPr>
                <w:rFonts w:ascii="Times New Roman" w:hAnsi="Times New Roman" w:cs="Times New Roman"/>
              </w:rPr>
            </w:pPr>
            <w:r w:rsidRPr="003C08F5">
              <w:rPr>
                <w:rFonts w:ascii="Times New Roman" w:eastAsia="Times New Roman" w:hAnsi="Times New Roman" w:cs="Times New Roman"/>
                <w:spacing w:val="-2"/>
                <w:sz w:val="24"/>
                <w:szCs w:val="24"/>
              </w:rPr>
              <w:lastRenderedPageBreak/>
              <w:t>Конструктивно-</w:t>
            </w:r>
          </w:p>
          <w:p w:rsidR="003C08F5" w:rsidRPr="003C08F5" w:rsidRDefault="003C08F5" w:rsidP="003C08F5">
            <w:pPr>
              <w:shd w:val="clear" w:color="auto" w:fill="FFFFFF"/>
              <w:spacing w:line="274" w:lineRule="exact"/>
              <w:rPr>
                <w:rFonts w:ascii="Times New Roman" w:hAnsi="Times New Roman" w:cs="Times New Roman"/>
              </w:rPr>
            </w:pPr>
            <w:r w:rsidRPr="003C08F5">
              <w:rPr>
                <w:rFonts w:ascii="Times New Roman" w:eastAsia="Times New Roman" w:hAnsi="Times New Roman" w:cs="Times New Roman"/>
                <w:sz w:val="24"/>
                <w:szCs w:val="24"/>
              </w:rPr>
              <w:t>модельная</w:t>
            </w:r>
          </w:p>
          <w:p w:rsidR="003C08F5" w:rsidRPr="003C08F5" w:rsidRDefault="003C08F5" w:rsidP="003C08F5">
            <w:pPr>
              <w:shd w:val="clear" w:color="auto" w:fill="FFFFFF"/>
              <w:spacing w:line="274" w:lineRule="exact"/>
              <w:rPr>
                <w:rFonts w:ascii="Times New Roman" w:hAnsi="Times New Roman" w:cs="Times New Roman"/>
                <w:sz w:val="24"/>
                <w:szCs w:val="24"/>
              </w:rPr>
            </w:pPr>
            <w:r w:rsidRPr="003C08F5">
              <w:rPr>
                <w:rFonts w:ascii="Times New Roman" w:eastAsia="Times New Roman" w:hAnsi="Times New Roman" w:cs="Times New Roman"/>
                <w:sz w:val="24"/>
                <w:szCs w:val="24"/>
              </w:rPr>
              <w:t>деятельность</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3C08F5" w:rsidRPr="00F830DC" w:rsidRDefault="003C08F5" w:rsidP="009D3768">
            <w:pPr>
              <w:shd w:val="clear" w:color="auto" w:fill="FFFFFF"/>
              <w:spacing w:line="274" w:lineRule="exact"/>
              <w:rPr>
                <w:rFonts w:ascii="Times New Roman" w:hAnsi="Times New Roman" w:cs="Times New Roman"/>
                <w:sz w:val="22"/>
                <w:szCs w:val="22"/>
              </w:rPr>
            </w:pPr>
          </w:p>
        </w:tc>
        <w:tc>
          <w:tcPr>
            <w:tcW w:w="3553" w:type="dxa"/>
            <w:tcBorders>
              <w:top w:val="single" w:sz="4" w:space="0" w:color="auto"/>
              <w:left w:val="single" w:sz="4" w:space="0" w:color="auto"/>
              <w:bottom w:val="single" w:sz="4" w:space="0" w:color="auto"/>
              <w:right w:val="single" w:sz="4" w:space="0" w:color="auto"/>
            </w:tcBorders>
            <w:shd w:val="clear" w:color="auto" w:fill="FFFFFF"/>
          </w:tcPr>
          <w:p w:rsidR="003C08F5" w:rsidRPr="003C08F5" w:rsidRDefault="003C08F5" w:rsidP="003C08F5">
            <w:pPr>
              <w:shd w:val="clear" w:color="auto" w:fill="FFFFFF"/>
              <w:spacing w:line="274" w:lineRule="exact"/>
              <w:rPr>
                <w:rFonts w:ascii="Times New Roman" w:hAnsi="Times New Roman" w:cs="Times New Roman"/>
              </w:rPr>
            </w:pPr>
            <w:r w:rsidRPr="003C08F5">
              <w:rPr>
                <w:rFonts w:ascii="Times New Roman" w:eastAsia="Times New Roman" w:hAnsi="Times New Roman" w:cs="Times New Roman"/>
                <w:b/>
                <w:bCs/>
                <w:sz w:val="24"/>
                <w:szCs w:val="24"/>
              </w:rPr>
              <w:t>Куцакова Л.В.</w:t>
            </w:r>
          </w:p>
          <w:p w:rsidR="003C08F5" w:rsidRPr="003C08F5" w:rsidRDefault="003C08F5" w:rsidP="003C08F5">
            <w:pPr>
              <w:shd w:val="clear" w:color="auto" w:fill="FFFFFF"/>
              <w:spacing w:line="274" w:lineRule="exact"/>
              <w:rPr>
                <w:rFonts w:ascii="Times New Roman" w:hAnsi="Times New Roman" w:cs="Times New Roman"/>
              </w:rPr>
            </w:pPr>
            <w:r w:rsidRPr="003C08F5">
              <w:rPr>
                <w:rFonts w:ascii="Times New Roman" w:eastAsia="Times New Roman" w:hAnsi="Times New Roman" w:cs="Times New Roman"/>
                <w:spacing w:val="-20"/>
                <w:sz w:val="24"/>
                <w:szCs w:val="24"/>
              </w:rPr>
              <w:t>Конструирование    из</w:t>
            </w:r>
          </w:p>
          <w:p w:rsidR="003C08F5" w:rsidRPr="003C08F5" w:rsidRDefault="003C08F5" w:rsidP="003C08F5">
            <w:pPr>
              <w:shd w:val="clear" w:color="auto" w:fill="FFFFFF"/>
              <w:spacing w:line="274" w:lineRule="exact"/>
              <w:rPr>
                <w:rFonts w:ascii="Times New Roman" w:hAnsi="Times New Roman" w:cs="Times New Roman"/>
              </w:rPr>
            </w:pPr>
            <w:r w:rsidRPr="003C08F5">
              <w:rPr>
                <w:rFonts w:ascii="Times New Roman" w:eastAsia="Times New Roman" w:hAnsi="Times New Roman" w:cs="Times New Roman"/>
                <w:spacing w:val="-15"/>
                <w:sz w:val="24"/>
                <w:szCs w:val="24"/>
              </w:rPr>
              <w:t>строительного   материала:</w:t>
            </w:r>
          </w:p>
          <w:p w:rsidR="003C08F5" w:rsidRPr="003C08F5" w:rsidRDefault="003C08F5" w:rsidP="003C08F5">
            <w:pPr>
              <w:shd w:val="clear" w:color="auto" w:fill="FFFFFF"/>
              <w:spacing w:line="274" w:lineRule="exact"/>
              <w:rPr>
                <w:rFonts w:ascii="Times New Roman" w:hAnsi="Times New Roman" w:cs="Times New Roman"/>
              </w:rPr>
            </w:pPr>
            <w:r w:rsidRPr="003C08F5">
              <w:rPr>
                <w:rFonts w:ascii="Times New Roman" w:eastAsia="Times New Roman" w:hAnsi="Times New Roman" w:cs="Times New Roman"/>
                <w:spacing w:val="-15"/>
                <w:sz w:val="24"/>
                <w:szCs w:val="24"/>
              </w:rPr>
              <w:t>Подготовительная  к школе</w:t>
            </w:r>
          </w:p>
          <w:p w:rsidR="003C08F5" w:rsidRPr="003C08F5" w:rsidRDefault="003C08F5" w:rsidP="003C08F5">
            <w:pPr>
              <w:shd w:val="clear" w:color="auto" w:fill="FFFFFF"/>
              <w:spacing w:line="274" w:lineRule="exact"/>
              <w:rPr>
                <w:rFonts w:ascii="Times New Roman" w:hAnsi="Times New Roman" w:cs="Times New Roman"/>
              </w:rPr>
            </w:pPr>
            <w:r w:rsidRPr="003C08F5">
              <w:rPr>
                <w:rFonts w:ascii="Times New Roman" w:eastAsia="Times New Roman" w:hAnsi="Times New Roman" w:cs="Times New Roman"/>
                <w:spacing w:val="-1"/>
                <w:sz w:val="24"/>
                <w:szCs w:val="24"/>
              </w:rPr>
              <w:t>группа.- М.: Мозаика-Синтез, 201</w:t>
            </w:r>
            <w:r w:rsidR="009614A4">
              <w:rPr>
                <w:rFonts w:ascii="Times New Roman" w:eastAsia="Times New Roman" w:hAnsi="Times New Roman" w:cs="Times New Roman"/>
                <w:spacing w:val="-1"/>
                <w:sz w:val="24"/>
                <w:szCs w:val="24"/>
              </w:rPr>
              <w:t>7 г.</w:t>
            </w:r>
          </w:p>
          <w:p w:rsidR="003C08F5" w:rsidRPr="003C08F5" w:rsidRDefault="003C08F5" w:rsidP="003C08F5">
            <w:pPr>
              <w:shd w:val="clear" w:color="auto" w:fill="FFFFFF"/>
              <w:spacing w:line="274" w:lineRule="exact"/>
              <w:rPr>
                <w:rFonts w:ascii="Times New Roman" w:hAnsi="Times New Roman" w:cs="Times New Roman"/>
              </w:rPr>
            </w:pPr>
            <w:r w:rsidRPr="003C08F5">
              <w:rPr>
                <w:rFonts w:ascii="Times New Roman" w:eastAsia="Times New Roman" w:hAnsi="Times New Roman" w:cs="Times New Roman"/>
                <w:sz w:val="24"/>
                <w:szCs w:val="24"/>
              </w:rPr>
              <w:t>Конструктивно-модельная</w:t>
            </w:r>
          </w:p>
          <w:p w:rsidR="003C08F5" w:rsidRPr="003C08F5" w:rsidRDefault="003C08F5" w:rsidP="003C08F5">
            <w:pPr>
              <w:shd w:val="clear" w:color="auto" w:fill="FFFFFF"/>
              <w:spacing w:line="274" w:lineRule="exact"/>
              <w:rPr>
                <w:rFonts w:ascii="Times New Roman" w:hAnsi="Times New Roman" w:cs="Times New Roman"/>
              </w:rPr>
            </w:pPr>
            <w:r w:rsidRPr="003C08F5">
              <w:rPr>
                <w:rFonts w:ascii="Times New Roman" w:eastAsia="Times New Roman" w:hAnsi="Times New Roman" w:cs="Times New Roman"/>
                <w:sz w:val="24"/>
                <w:szCs w:val="24"/>
              </w:rPr>
              <w:t>деятельность(стр. 15-53)</w:t>
            </w:r>
          </w:p>
          <w:p w:rsidR="003C08F5" w:rsidRPr="003C08F5" w:rsidRDefault="003C08F5" w:rsidP="003C08F5">
            <w:pPr>
              <w:shd w:val="clear" w:color="auto" w:fill="FFFFFF"/>
              <w:spacing w:line="274" w:lineRule="exact"/>
              <w:rPr>
                <w:rFonts w:ascii="Times New Roman" w:hAnsi="Times New Roman" w:cs="Times New Roman"/>
              </w:rPr>
            </w:pPr>
            <w:r w:rsidRPr="003C08F5">
              <w:rPr>
                <w:rFonts w:ascii="Times New Roman" w:eastAsia="Times New Roman" w:hAnsi="Times New Roman" w:cs="Times New Roman"/>
                <w:b/>
                <w:sz w:val="24"/>
                <w:szCs w:val="24"/>
              </w:rPr>
              <w:t>Темы</w:t>
            </w:r>
            <w:r w:rsidRPr="003C08F5">
              <w:rPr>
                <w:rFonts w:ascii="Times New Roman" w:eastAsia="Times New Roman" w:hAnsi="Times New Roman" w:cs="Times New Roman"/>
                <w:sz w:val="24"/>
                <w:szCs w:val="24"/>
              </w:rPr>
              <w:t xml:space="preserve"> 1 раз в неделю, 4 в месяц, 36 в год.</w:t>
            </w:r>
          </w:p>
          <w:p w:rsidR="003C08F5" w:rsidRPr="003C08F5" w:rsidRDefault="003C08F5" w:rsidP="003C08F5">
            <w:pPr>
              <w:shd w:val="clear" w:color="auto" w:fill="FFFFFF"/>
              <w:spacing w:line="274" w:lineRule="exact"/>
              <w:rPr>
                <w:rFonts w:ascii="Times New Roman" w:hAnsi="Times New Roman" w:cs="Times New Roman"/>
              </w:rPr>
            </w:pPr>
            <w:r w:rsidRPr="003C08F5">
              <w:rPr>
                <w:rFonts w:ascii="Times New Roman" w:eastAsia="Times New Roman" w:hAnsi="Times New Roman" w:cs="Times New Roman"/>
                <w:b/>
                <w:bCs/>
                <w:spacing w:val="-8"/>
                <w:sz w:val="24"/>
                <w:szCs w:val="24"/>
              </w:rPr>
              <w:t>Сентябрь</w:t>
            </w:r>
            <w:r w:rsidRPr="003C08F5">
              <w:rPr>
                <w:rFonts w:ascii="Times New Roman" w:eastAsia="Times New Roman" w:hAnsi="Times New Roman" w:cs="Times New Roman"/>
                <w:spacing w:val="-8"/>
                <w:sz w:val="24"/>
                <w:szCs w:val="24"/>
              </w:rPr>
              <w:t xml:space="preserve">:  с.15, с.17, с.19, </w:t>
            </w:r>
            <w:r w:rsidRPr="003C08F5">
              <w:rPr>
                <w:rFonts w:ascii="Times New Roman" w:eastAsia="Times New Roman" w:hAnsi="Times New Roman" w:cs="Times New Roman"/>
                <w:sz w:val="24"/>
                <w:szCs w:val="24"/>
              </w:rPr>
              <w:t>стр.21;</w:t>
            </w:r>
          </w:p>
          <w:p w:rsidR="003C08F5" w:rsidRPr="003C08F5" w:rsidRDefault="003C08F5" w:rsidP="003C08F5">
            <w:pPr>
              <w:shd w:val="clear" w:color="auto" w:fill="FFFFFF"/>
              <w:spacing w:line="274" w:lineRule="exact"/>
              <w:rPr>
                <w:rFonts w:ascii="Times New Roman" w:hAnsi="Times New Roman" w:cs="Times New Roman"/>
              </w:rPr>
            </w:pPr>
            <w:r w:rsidRPr="003C08F5">
              <w:rPr>
                <w:rFonts w:ascii="Times New Roman" w:eastAsia="Times New Roman" w:hAnsi="Times New Roman" w:cs="Times New Roman"/>
                <w:b/>
                <w:bCs/>
                <w:spacing w:val="-10"/>
                <w:sz w:val="24"/>
                <w:szCs w:val="24"/>
              </w:rPr>
              <w:t xml:space="preserve">Октябрь: </w:t>
            </w:r>
            <w:r w:rsidRPr="003C08F5">
              <w:rPr>
                <w:rFonts w:ascii="Times New Roman" w:eastAsia="Times New Roman" w:hAnsi="Times New Roman" w:cs="Times New Roman"/>
                <w:spacing w:val="-10"/>
                <w:sz w:val="24"/>
                <w:szCs w:val="24"/>
              </w:rPr>
              <w:t xml:space="preserve">с. 25, с. .25, с. </w:t>
            </w:r>
            <w:r w:rsidRPr="003C08F5">
              <w:rPr>
                <w:rFonts w:ascii="Times New Roman" w:hAnsi="Times New Roman" w:cs="Times New Roman"/>
                <w:sz w:val="24"/>
                <w:szCs w:val="24"/>
              </w:rPr>
              <w:t xml:space="preserve">26, </w:t>
            </w:r>
            <w:r w:rsidRPr="003C08F5">
              <w:rPr>
                <w:rFonts w:ascii="Times New Roman" w:eastAsia="Times New Roman" w:hAnsi="Times New Roman" w:cs="Times New Roman"/>
                <w:sz w:val="24"/>
                <w:szCs w:val="24"/>
              </w:rPr>
              <w:t>стр.28;</w:t>
            </w:r>
          </w:p>
          <w:p w:rsidR="003C08F5" w:rsidRPr="003C08F5" w:rsidRDefault="003C08F5" w:rsidP="003C08F5">
            <w:pPr>
              <w:shd w:val="clear" w:color="auto" w:fill="FFFFFF"/>
              <w:spacing w:line="274" w:lineRule="exact"/>
              <w:rPr>
                <w:rFonts w:ascii="Times New Roman" w:hAnsi="Times New Roman" w:cs="Times New Roman"/>
              </w:rPr>
            </w:pPr>
            <w:r w:rsidRPr="003C08F5">
              <w:rPr>
                <w:rFonts w:ascii="Times New Roman" w:eastAsia="Times New Roman" w:hAnsi="Times New Roman" w:cs="Times New Roman"/>
                <w:b/>
                <w:bCs/>
                <w:spacing w:val="-8"/>
                <w:sz w:val="24"/>
                <w:szCs w:val="24"/>
              </w:rPr>
              <w:t>Ноябрь</w:t>
            </w:r>
            <w:r w:rsidRPr="003C08F5">
              <w:rPr>
                <w:rFonts w:ascii="Times New Roman" w:eastAsia="Times New Roman" w:hAnsi="Times New Roman" w:cs="Times New Roman"/>
                <w:spacing w:val="-8"/>
                <w:sz w:val="24"/>
                <w:szCs w:val="24"/>
              </w:rPr>
              <w:t xml:space="preserve">: с.29, с. 30, с. 30, </w:t>
            </w:r>
            <w:r w:rsidRPr="003C08F5">
              <w:rPr>
                <w:rFonts w:ascii="Times New Roman" w:eastAsia="Times New Roman" w:hAnsi="Times New Roman" w:cs="Times New Roman"/>
                <w:sz w:val="24"/>
                <w:szCs w:val="24"/>
              </w:rPr>
              <w:t>стр.32;</w:t>
            </w:r>
          </w:p>
          <w:p w:rsidR="003C08F5" w:rsidRPr="003C08F5" w:rsidRDefault="003C08F5" w:rsidP="003C08F5">
            <w:pPr>
              <w:shd w:val="clear" w:color="auto" w:fill="FFFFFF"/>
              <w:spacing w:line="274" w:lineRule="exact"/>
              <w:rPr>
                <w:rFonts w:ascii="Times New Roman" w:hAnsi="Times New Roman" w:cs="Times New Roman"/>
              </w:rPr>
            </w:pPr>
            <w:r w:rsidRPr="003C08F5">
              <w:rPr>
                <w:rFonts w:ascii="Times New Roman" w:eastAsia="Times New Roman" w:hAnsi="Times New Roman" w:cs="Times New Roman"/>
                <w:b/>
                <w:bCs/>
                <w:spacing w:val="-9"/>
                <w:sz w:val="24"/>
                <w:szCs w:val="24"/>
              </w:rPr>
              <w:t>Декабрь</w:t>
            </w:r>
            <w:r w:rsidRPr="003C08F5">
              <w:rPr>
                <w:rFonts w:ascii="Times New Roman" w:eastAsia="Times New Roman" w:hAnsi="Times New Roman" w:cs="Times New Roman"/>
                <w:spacing w:val="-9"/>
                <w:sz w:val="24"/>
                <w:szCs w:val="24"/>
              </w:rPr>
              <w:t xml:space="preserve">: с. 33, с. 35, с. 35, </w:t>
            </w:r>
            <w:r w:rsidRPr="003C08F5">
              <w:rPr>
                <w:rFonts w:ascii="Times New Roman" w:eastAsia="Times New Roman" w:hAnsi="Times New Roman" w:cs="Times New Roman"/>
                <w:sz w:val="24"/>
                <w:szCs w:val="24"/>
              </w:rPr>
              <w:t>стр. 35;</w:t>
            </w:r>
          </w:p>
          <w:p w:rsidR="003C08F5" w:rsidRPr="003C08F5" w:rsidRDefault="003C08F5" w:rsidP="003C08F5">
            <w:pPr>
              <w:shd w:val="clear" w:color="auto" w:fill="FFFFFF"/>
              <w:spacing w:line="274" w:lineRule="exact"/>
              <w:rPr>
                <w:rFonts w:ascii="Times New Roman" w:hAnsi="Times New Roman" w:cs="Times New Roman"/>
              </w:rPr>
            </w:pPr>
            <w:r w:rsidRPr="003C08F5">
              <w:rPr>
                <w:rFonts w:ascii="Times New Roman" w:eastAsia="Times New Roman" w:hAnsi="Times New Roman" w:cs="Times New Roman"/>
                <w:b/>
                <w:bCs/>
                <w:spacing w:val="-11"/>
                <w:sz w:val="24"/>
                <w:szCs w:val="24"/>
              </w:rPr>
              <w:t xml:space="preserve">Январь: </w:t>
            </w:r>
            <w:r w:rsidRPr="003C08F5">
              <w:rPr>
                <w:rFonts w:ascii="Times New Roman" w:eastAsia="Times New Roman" w:hAnsi="Times New Roman" w:cs="Times New Roman"/>
                <w:spacing w:val="-11"/>
                <w:sz w:val="24"/>
                <w:szCs w:val="24"/>
              </w:rPr>
              <w:t xml:space="preserve">с. 37, с. 38, с. 40, </w:t>
            </w:r>
            <w:r w:rsidRPr="003C08F5">
              <w:rPr>
                <w:rFonts w:ascii="Times New Roman" w:eastAsia="Times New Roman" w:hAnsi="Times New Roman" w:cs="Times New Roman"/>
                <w:sz w:val="24"/>
                <w:szCs w:val="24"/>
              </w:rPr>
              <w:t>стр.40;</w:t>
            </w:r>
          </w:p>
          <w:p w:rsidR="003C08F5" w:rsidRPr="003C08F5" w:rsidRDefault="003C08F5" w:rsidP="003C08F5">
            <w:pPr>
              <w:shd w:val="clear" w:color="auto" w:fill="FFFFFF"/>
              <w:spacing w:line="274" w:lineRule="exact"/>
              <w:rPr>
                <w:rFonts w:ascii="Times New Roman" w:hAnsi="Times New Roman" w:cs="Times New Roman"/>
              </w:rPr>
            </w:pPr>
            <w:r w:rsidRPr="003C08F5">
              <w:rPr>
                <w:rFonts w:ascii="Times New Roman" w:eastAsia="Times New Roman" w:hAnsi="Times New Roman" w:cs="Times New Roman"/>
                <w:b/>
                <w:bCs/>
                <w:spacing w:val="-17"/>
                <w:sz w:val="24"/>
                <w:szCs w:val="24"/>
              </w:rPr>
              <w:t>Февраль</w:t>
            </w:r>
            <w:r w:rsidRPr="003C08F5">
              <w:rPr>
                <w:rFonts w:ascii="Times New Roman" w:eastAsia="Times New Roman" w:hAnsi="Times New Roman" w:cs="Times New Roman"/>
                <w:spacing w:val="-17"/>
                <w:sz w:val="24"/>
                <w:szCs w:val="24"/>
              </w:rPr>
              <w:t xml:space="preserve">:  с. 42, с. 42, </w:t>
            </w:r>
            <w:r w:rsidRPr="003C08F5">
              <w:rPr>
                <w:rFonts w:ascii="Times New Roman" w:eastAsia="Times New Roman" w:hAnsi="Times New Roman" w:cs="Times New Roman"/>
                <w:sz w:val="24"/>
                <w:szCs w:val="24"/>
              </w:rPr>
              <w:t>с. 43, стр.43;</w:t>
            </w:r>
          </w:p>
          <w:p w:rsidR="003C08F5" w:rsidRPr="003C08F5" w:rsidRDefault="003C08F5" w:rsidP="003C08F5">
            <w:pPr>
              <w:shd w:val="clear" w:color="auto" w:fill="FFFFFF"/>
              <w:spacing w:line="274" w:lineRule="exact"/>
              <w:rPr>
                <w:rFonts w:ascii="Times New Roman" w:hAnsi="Times New Roman" w:cs="Times New Roman"/>
              </w:rPr>
            </w:pPr>
            <w:r w:rsidRPr="003C08F5">
              <w:rPr>
                <w:rFonts w:ascii="Times New Roman" w:eastAsia="Times New Roman" w:hAnsi="Times New Roman" w:cs="Times New Roman"/>
                <w:b/>
                <w:bCs/>
                <w:spacing w:val="-13"/>
                <w:sz w:val="24"/>
                <w:szCs w:val="24"/>
              </w:rPr>
              <w:t xml:space="preserve">Март:  </w:t>
            </w:r>
            <w:r w:rsidRPr="003C08F5">
              <w:rPr>
                <w:rFonts w:ascii="Times New Roman" w:eastAsia="Times New Roman" w:hAnsi="Times New Roman" w:cs="Times New Roman"/>
                <w:spacing w:val="-13"/>
                <w:sz w:val="24"/>
                <w:szCs w:val="24"/>
              </w:rPr>
              <w:t xml:space="preserve">с. 44, с. 46, с. 47, </w:t>
            </w:r>
            <w:r w:rsidRPr="003C08F5">
              <w:rPr>
                <w:rFonts w:ascii="Times New Roman" w:eastAsia="Times New Roman" w:hAnsi="Times New Roman" w:cs="Times New Roman"/>
                <w:sz w:val="24"/>
                <w:szCs w:val="24"/>
              </w:rPr>
              <w:t>стр.48;</w:t>
            </w:r>
          </w:p>
          <w:p w:rsidR="003C08F5" w:rsidRPr="003C08F5" w:rsidRDefault="003C08F5" w:rsidP="003C08F5">
            <w:pPr>
              <w:shd w:val="clear" w:color="auto" w:fill="FFFFFF"/>
              <w:spacing w:line="274" w:lineRule="exact"/>
              <w:rPr>
                <w:rFonts w:ascii="Times New Roman" w:hAnsi="Times New Roman" w:cs="Times New Roman"/>
              </w:rPr>
            </w:pPr>
            <w:r w:rsidRPr="003C08F5">
              <w:rPr>
                <w:rFonts w:ascii="Times New Roman" w:eastAsia="Times New Roman" w:hAnsi="Times New Roman" w:cs="Times New Roman"/>
                <w:b/>
                <w:bCs/>
                <w:spacing w:val="-11"/>
                <w:sz w:val="24"/>
                <w:szCs w:val="24"/>
              </w:rPr>
              <w:t xml:space="preserve">Апрель:  </w:t>
            </w:r>
            <w:r w:rsidRPr="003C08F5">
              <w:rPr>
                <w:rFonts w:ascii="Times New Roman" w:eastAsia="Times New Roman" w:hAnsi="Times New Roman" w:cs="Times New Roman"/>
                <w:spacing w:val="-11"/>
                <w:sz w:val="24"/>
                <w:szCs w:val="24"/>
              </w:rPr>
              <w:t xml:space="preserve">с. 50, с. 51, с. 52, </w:t>
            </w:r>
            <w:r w:rsidRPr="003C08F5">
              <w:rPr>
                <w:rFonts w:ascii="Times New Roman" w:eastAsia="Times New Roman" w:hAnsi="Times New Roman" w:cs="Times New Roman"/>
                <w:sz w:val="24"/>
                <w:szCs w:val="24"/>
              </w:rPr>
              <w:t>стр.53;</w:t>
            </w:r>
          </w:p>
          <w:p w:rsidR="003C08F5" w:rsidRPr="003C08F5" w:rsidRDefault="003C08F5" w:rsidP="003C08F5">
            <w:pPr>
              <w:shd w:val="clear" w:color="auto" w:fill="FFFFFF"/>
              <w:spacing w:line="274" w:lineRule="exact"/>
              <w:rPr>
                <w:rFonts w:ascii="Times New Roman" w:hAnsi="Times New Roman" w:cs="Times New Roman"/>
              </w:rPr>
            </w:pPr>
            <w:r w:rsidRPr="003C08F5">
              <w:rPr>
                <w:rFonts w:ascii="Times New Roman" w:eastAsia="Times New Roman" w:hAnsi="Times New Roman" w:cs="Times New Roman"/>
                <w:b/>
                <w:bCs/>
                <w:sz w:val="24"/>
                <w:szCs w:val="24"/>
              </w:rPr>
              <w:t>Май</w:t>
            </w:r>
            <w:r w:rsidRPr="003C08F5">
              <w:rPr>
                <w:rFonts w:ascii="Times New Roman" w:eastAsia="Times New Roman" w:hAnsi="Times New Roman" w:cs="Times New Roman"/>
                <w:sz w:val="24"/>
                <w:szCs w:val="24"/>
              </w:rPr>
              <w:t>: с. 53, с. 55, с. 55, стр.55 (по</w:t>
            </w:r>
          </w:p>
          <w:p w:rsidR="003C08F5" w:rsidRPr="00F830DC" w:rsidRDefault="003C08F5" w:rsidP="003C08F5">
            <w:pPr>
              <w:shd w:val="clear" w:color="auto" w:fill="FFFFFF"/>
              <w:spacing w:line="274" w:lineRule="exact"/>
              <w:rPr>
                <w:rFonts w:ascii="Times New Roman" w:hAnsi="Times New Roman" w:cs="Times New Roman"/>
                <w:sz w:val="22"/>
                <w:szCs w:val="22"/>
              </w:rPr>
            </w:pPr>
            <w:r w:rsidRPr="003C08F5">
              <w:rPr>
                <w:rFonts w:ascii="Times New Roman" w:eastAsia="Times New Roman" w:hAnsi="Times New Roman" w:cs="Times New Roman"/>
                <w:sz w:val="24"/>
                <w:szCs w:val="24"/>
              </w:rPr>
              <w:t>замыслу).</w:t>
            </w:r>
          </w:p>
        </w:tc>
      </w:tr>
      <w:tr w:rsidR="00EB396F" w:rsidRPr="00F830DC" w:rsidTr="003C08F5">
        <w:trPr>
          <w:trHeight w:val="1413"/>
        </w:trPr>
        <w:tc>
          <w:tcPr>
            <w:tcW w:w="1560" w:type="dxa"/>
            <w:vMerge w:val="restart"/>
            <w:tcBorders>
              <w:top w:val="single" w:sz="4" w:space="0" w:color="auto"/>
              <w:left w:val="single" w:sz="4" w:space="0" w:color="auto"/>
              <w:right w:val="single" w:sz="4" w:space="0" w:color="auto"/>
            </w:tcBorders>
            <w:shd w:val="clear" w:color="auto" w:fill="FFFFFF"/>
          </w:tcPr>
          <w:p w:rsidR="00EB396F" w:rsidRPr="003C08F5" w:rsidRDefault="00EB396F" w:rsidP="003C08F5">
            <w:pPr>
              <w:shd w:val="clear" w:color="auto" w:fill="FFFFFF"/>
              <w:spacing w:line="274" w:lineRule="exact"/>
              <w:rPr>
                <w:rFonts w:ascii="Times New Roman" w:eastAsia="Times New Roman" w:hAnsi="Times New Roman" w:cs="Times New Roman"/>
                <w:spacing w:val="-2"/>
                <w:sz w:val="24"/>
                <w:szCs w:val="24"/>
              </w:rPr>
            </w:pPr>
            <w:r w:rsidRPr="003C08F5">
              <w:rPr>
                <w:rFonts w:ascii="Times New Roman" w:eastAsia="Times New Roman" w:hAnsi="Times New Roman" w:cs="Times New Roman"/>
                <w:sz w:val="24"/>
                <w:szCs w:val="24"/>
              </w:rPr>
              <w:t>Музыкальная деятельность</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EB396F" w:rsidRPr="003C08F5" w:rsidRDefault="00EB396F" w:rsidP="003C08F5">
            <w:pPr>
              <w:shd w:val="clear" w:color="auto" w:fill="FFFFFF"/>
              <w:spacing w:line="274" w:lineRule="exact"/>
              <w:rPr>
                <w:rFonts w:ascii="Times New Roman" w:hAnsi="Times New Roman" w:cs="Times New Roman"/>
              </w:rPr>
            </w:pPr>
            <w:r w:rsidRPr="003C08F5">
              <w:rPr>
                <w:rFonts w:ascii="Times New Roman" w:eastAsia="Times New Roman" w:hAnsi="Times New Roman" w:cs="Times New Roman"/>
                <w:b/>
                <w:bCs/>
                <w:sz w:val="24"/>
                <w:szCs w:val="24"/>
              </w:rPr>
              <w:t>Е. Н. Арсенина</w:t>
            </w:r>
          </w:p>
          <w:p w:rsidR="00EB396F" w:rsidRPr="003C08F5" w:rsidRDefault="00EB396F" w:rsidP="003C08F5">
            <w:pPr>
              <w:shd w:val="clear" w:color="auto" w:fill="FFFFFF"/>
              <w:spacing w:line="274" w:lineRule="exact"/>
              <w:ind w:right="5"/>
              <w:rPr>
                <w:rFonts w:ascii="Times New Roman" w:eastAsia="Times New Roman" w:hAnsi="Times New Roman" w:cs="Times New Roman"/>
                <w:sz w:val="24"/>
                <w:szCs w:val="24"/>
              </w:rPr>
            </w:pPr>
            <w:r w:rsidRPr="003C08F5">
              <w:rPr>
                <w:rFonts w:ascii="Times New Roman" w:eastAsia="Times New Roman" w:hAnsi="Times New Roman" w:cs="Times New Roman"/>
                <w:spacing w:val="-19"/>
                <w:sz w:val="24"/>
                <w:szCs w:val="24"/>
              </w:rPr>
              <w:t xml:space="preserve">«Музыкальные  занятия.  </w:t>
            </w:r>
            <w:r w:rsidRPr="003C08F5">
              <w:rPr>
                <w:rFonts w:ascii="Times New Roman" w:eastAsia="Times New Roman" w:hAnsi="Times New Roman" w:cs="Times New Roman"/>
                <w:sz w:val="24"/>
                <w:szCs w:val="24"/>
              </w:rPr>
              <w:t>Подготовительная</w:t>
            </w:r>
            <w:r w:rsidR="002B55F0">
              <w:rPr>
                <w:rFonts w:ascii="Times New Roman" w:eastAsia="Times New Roman" w:hAnsi="Times New Roman" w:cs="Times New Roman"/>
                <w:sz w:val="24"/>
                <w:szCs w:val="24"/>
              </w:rPr>
              <w:t xml:space="preserve"> к школе </w:t>
            </w:r>
            <w:r w:rsidRPr="003C08F5">
              <w:rPr>
                <w:rFonts w:ascii="Times New Roman" w:eastAsia="Times New Roman" w:hAnsi="Times New Roman" w:cs="Times New Roman"/>
                <w:sz w:val="24"/>
                <w:szCs w:val="24"/>
              </w:rPr>
              <w:t xml:space="preserve"> группа» Издательство «Учитель» 2017 г. </w:t>
            </w:r>
          </w:p>
          <w:p w:rsidR="00EB396F" w:rsidRDefault="00EB396F" w:rsidP="003C08F5">
            <w:pPr>
              <w:shd w:val="clear" w:color="auto" w:fill="FFFFFF"/>
              <w:spacing w:line="274" w:lineRule="exact"/>
              <w:ind w:right="5"/>
              <w:rPr>
                <w:rFonts w:ascii="Times New Roman" w:eastAsia="Times New Roman" w:hAnsi="Times New Roman" w:cs="Times New Roman"/>
                <w:sz w:val="24"/>
                <w:szCs w:val="24"/>
              </w:rPr>
            </w:pPr>
            <w:r w:rsidRPr="003C08F5">
              <w:rPr>
                <w:rFonts w:ascii="Times New Roman" w:eastAsia="Times New Roman" w:hAnsi="Times New Roman" w:cs="Times New Roman"/>
                <w:sz w:val="24"/>
                <w:szCs w:val="24"/>
              </w:rPr>
              <w:t>Конспекты занятий из расчета</w:t>
            </w:r>
            <w:r>
              <w:rPr>
                <w:rFonts w:ascii="Times New Roman" w:eastAsia="Times New Roman" w:hAnsi="Times New Roman" w:cs="Times New Roman"/>
                <w:sz w:val="24"/>
                <w:szCs w:val="24"/>
              </w:rPr>
              <w:t>:</w:t>
            </w:r>
          </w:p>
          <w:p w:rsidR="00EB396F" w:rsidRPr="00F830DC" w:rsidRDefault="00EB396F" w:rsidP="003C08F5">
            <w:pPr>
              <w:shd w:val="clear" w:color="auto" w:fill="FFFFFF"/>
              <w:spacing w:line="274" w:lineRule="exact"/>
              <w:ind w:right="5"/>
              <w:rPr>
                <w:rFonts w:ascii="Times New Roman" w:hAnsi="Times New Roman" w:cs="Times New Roman"/>
                <w:sz w:val="22"/>
                <w:szCs w:val="22"/>
              </w:rPr>
            </w:pPr>
            <w:r w:rsidRPr="003C08F5">
              <w:rPr>
                <w:rFonts w:ascii="Times New Roman" w:eastAsia="Times New Roman" w:hAnsi="Times New Roman" w:cs="Times New Roman"/>
                <w:b/>
                <w:sz w:val="24"/>
                <w:szCs w:val="24"/>
              </w:rPr>
              <w:t>2 - в неделю, 8 - в месяц, 72-  в год.</w:t>
            </w:r>
          </w:p>
        </w:tc>
        <w:tc>
          <w:tcPr>
            <w:tcW w:w="3553" w:type="dxa"/>
            <w:vMerge w:val="restart"/>
            <w:tcBorders>
              <w:top w:val="single" w:sz="4" w:space="0" w:color="auto"/>
              <w:left w:val="single" w:sz="4" w:space="0" w:color="auto"/>
              <w:right w:val="single" w:sz="4" w:space="0" w:color="auto"/>
            </w:tcBorders>
            <w:shd w:val="clear" w:color="auto" w:fill="FFFFFF"/>
          </w:tcPr>
          <w:p w:rsidR="000B00C4" w:rsidRDefault="000B00C4" w:rsidP="000B00C4">
            <w:pPr>
              <w:shd w:val="clear" w:color="auto" w:fill="FFFFFF"/>
              <w:spacing w:line="274" w:lineRule="exact"/>
              <w:ind w:right="499"/>
            </w:pPr>
            <w:r>
              <w:rPr>
                <w:rFonts w:ascii="Times New Roman" w:eastAsia="Times New Roman" w:hAnsi="Times New Roman" w:cs="Times New Roman"/>
                <w:b/>
                <w:bCs/>
                <w:sz w:val="24"/>
                <w:szCs w:val="24"/>
              </w:rPr>
              <w:t xml:space="preserve">Шабикова, Т.З. </w:t>
            </w:r>
            <w:r>
              <w:rPr>
                <w:rFonts w:ascii="Times New Roman" w:eastAsia="Times New Roman" w:hAnsi="Times New Roman" w:cs="Times New Roman"/>
                <w:b/>
                <w:bCs/>
                <w:spacing w:val="-2"/>
                <w:sz w:val="24"/>
                <w:szCs w:val="24"/>
              </w:rPr>
              <w:t xml:space="preserve">Савельева </w:t>
            </w:r>
            <w:r>
              <w:rPr>
                <w:rFonts w:ascii="Times New Roman" w:eastAsia="Times New Roman" w:hAnsi="Times New Roman" w:cs="Times New Roman"/>
                <w:spacing w:val="-2"/>
                <w:sz w:val="24"/>
                <w:szCs w:val="24"/>
              </w:rPr>
              <w:t>«Праздники и</w:t>
            </w:r>
            <w:r>
              <w:rPr>
                <w:rFonts w:ascii="Times New Roman" w:eastAsia="Times New Roman" w:hAnsi="Times New Roman" w:cs="Times New Roman"/>
                <w:spacing w:val="-5"/>
                <w:sz w:val="24"/>
                <w:szCs w:val="24"/>
              </w:rPr>
              <w:t xml:space="preserve"> развлечения</w:t>
            </w:r>
          </w:p>
          <w:p w:rsidR="000B00C4" w:rsidRDefault="000B00C4" w:rsidP="00F35DFD">
            <w:pPr>
              <w:shd w:val="clear" w:color="auto" w:fill="FFFFFF"/>
              <w:spacing w:line="274" w:lineRule="exact"/>
              <w:ind w:right="749"/>
              <w:rPr>
                <w:rFonts w:ascii="Times New Roman" w:eastAsia="Times New Roman" w:hAnsi="Times New Roman" w:cs="Times New Roman"/>
                <w:spacing w:val="-3"/>
                <w:sz w:val="24"/>
                <w:szCs w:val="24"/>
              </w:rPr>
            </w:pPr>
            <w:r>
              <w:rPr>
                <w:rFonts w:ascii="Times New Roman" w:eastAsia="Times New Roman" w:hAnsi="Times New Roman" w:cs="Times New Roman"/>
                <w:spacing w:val="-2"/>
                <w:sz w:val="24"/>
                <w:szCs w:val="24"/>
              </w:rPr>
              <w:t xml:space="preserve">Старший </w:t>
            </w:r>
            <w:r>
              <w:rPr>
                <w:rFonts w:ascii="Times New Roman" w:eastAsia="Times New Roman" w:hAnsi="Times New Roman" w:cs="Times New Roman"/>
                <w:sz w:val="24"/>
                <w:szCs w:val="24"/>
              </w:rPr>
              <w:t>дошкольный возраст»</w:t>
            </w:r>
            <w:r w:rsidR="00AA493A">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Издательство</w:t>
            </w:r>
            <w:r>
              <w:rPr>
                <w:rFonts w:ascii="Times New Roman" w:eastAsia="Times New Roman" w:hAnsi="Times New Roman" w:cs="Times New Roman"/>
                <w:spacing w:val="-3"/>
                <w:sz w:val="24"/>
                <w:szCs w:val="24"/>
              </w:rPr>
              <w:t xml:space="preserve"> «АРКТИ», 2002 г.</w:t>
            </w:r>
          </w:p>
          <w:p w:rsidR="000B00C4" w:rsidRPr="00236CE1" w:rsidRDefault="000B00C4" w:rsidP="000B00C4">
            <w:pPr>
              <w:shd w:val="clear" w:color="auto" w:fill="FFFFFF"/>
              <w:spacing w:line="298" w:lineRule="exact"/>
              <w:ind w:right="-133"/>
              <w:rPr>
                <w:rFonts w:ascii="Times New Roman" w:hAnsi="Times New Roman" w:cs="Times New Roman"/>
                <w:sz w:val="24"/>
                <w:szCs w:val="24"/>
              </w:rPr>
            </w:pPr>
            <w:r>
              <w:rPr>
                <w:rFonts w:ascii="Times New Roman" w:eastAsia="Times New Roman" w:hAnsi="Times New Roman" w:cs="Times New Roman"/>
                <w:b/>
                <w:bCs/>
                <w:sz w:val="24"/>
                <w:szCs w:val="24"/>
              </w:rPr>
              <w:t>М.А. Давыд</w:t>
            </w:r>
            <w:r>
              <w:rPr>
                <w:rFonts w:ascii="Times New Roman" w:eastAsia="Times New Roman" w:hAnsi="Times New Roman" w:cs="Times New Roman"/>
                <w:sz w:val="24"/>
                <w:szCs w:val="24"/>
              </w:rPr>
              <w:t xml:space="preserve">ова «Сценарии </w:t>
            </w:r>
            <w:r w:rsidRPr="00236CE1">
              <w:rPr>
                <w:rFonts w:ascii="Times New Roman" w:eastAsia="Times New Roman" w:hAnsi="Times New Roman" w:cs="Times New Roman"/>
                <w:spacing w:val="-2"/>
                <w:sz w:val="24"/>
                <w:szCs w:val="24"/>
              </w:rPr>
              <w:t>музыкальных календарных и</w:t>
            </w:r>
          </w:p>
          <w:p w:rsidR="000B00C4" w:rsidRDefault="000B00C4" w:rsidP="000B00C4">
            <w:pPr>
              <w:shd w:val="clear" w:color="auto" w:fill="FFFFFF"/>
              <w:spacing w:line="274" w:lineRule="exact"/>
              <w:ind w:right="-133"/>
              <w:rPr>
                <w:rFonts w:ascii="Times New Roman" w:hAnsi="Times New Roman" w:cs="Times New Roman"/>
                <w:sz w:val="24"/>
                <w:szCs w:val="24"/>
              </w:rPr>
            </w:pPr>
            <w:r>
              <w:rPr>
                <w:rFonts w:ascii="Times New Roman" w:hAnsi="Times New Roman" w:cs="Times New Roman"/>
                <w:sz w:val="24"/>
                <w:szCs w:val="24"/>
              </w:rPr>
              <w:t>ф</w:t>
            </w:r>
            <w:r w:rsidRPr="00236CE1">
              <w:rPr>
                <w:rFonts w:ascii="Times New Roman" w:hAnsi="Times New Roman" w:cs="Times New Roman"/>
                <w:sz w:val="24"/>
                <w:szCs w:val="24"/>
              </w:rPr>
              <w:t>ольклорных праздников»</w:t>
            </w:r>
            <w:r>
              <w:rPr>
                <w:rFonts w:ascii="Times New Roman" w:hAnsi="Times New Roman" w:cs="Times New Roman"/>
                <w:sz w:val="24"/>
                <w:szCs w:val="24"/>
              </w:rPr>
              <w:t xml:space="preserve"> издательство «ВАКО», 2007 г. стр.169.;</w:t>
            </w:r>
          </w:p>
          <w:p w:rsidR="000B00C4" w:rsidRDefault="000B00C4" w:rsidP="000B00C4">
            <w:pPr>
              <w:shd w:val="clear" w:color="auto" w:fill="FFFFFF"/>
              <w:spacing w:line="274" w:lineRule="exact"/>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 xml:space="preserve">З.Я. Роот </w:t>
            </w:r>
            <w:r>
              <w:rPr>
                <w:rFonts w:ascii="Times New Roman" w:eastAsia="Times New Roman" w:hAnsi="Times New Roman" w:cs="Times New Roman"/>
                <w:spacing w:val="-2"/>
                <w:sz w:val="24"/>
                <w:szCs w:val="24"/>
              </w:rPr>
              <w:t xml:space="preserve">«Осенние праздники </w:t>
            </w:r>
            <w:r>
              <w:rPr>
                <w:rFonts w:ascii="Times New Roman" w:eastAsia="Times New Roman" w:hAnsi="Times New Roman" w:cs="Times New Roman"/>
                <w:sz w:val="24"/>
                <w:szCs w:val="24"/>
              </w:rPr>
              <w:t>для малышей». Издательство «ТЦ Сфера», 2003 г.- стр. 13</w:t>
            </w:r>
          </w:p>
          <w:p w:rsidR="000B00C4" w:rsidRDefault="000B00C4" w:rsidP="000B00C4">
            <w:pPr>
              <w:shd w:val="clear" w:color="auto" w:fill="FFFFFF"/>
            </w:pPr>
            <w:r>
              <w:rPr>
                <w:rFonts w:ascii="Times New Roman" w:eastAsia="Times New Roman" w:hAnsi="Times New Roman" w:cs="Times New Roman"/>
                <w:b/>
                <w:bCs/>
                <w:spacing w:val="-2"/>
                <w:sz w:val="24"/>
                <w:szCs w:val="24"/>
              </w:rPr>
              <w:t>М.Б. Зацепина, Т.В. Антонова</w:t>
            </w:r>
          </w:p>
          <w:p w:rsidR="000B00C4" w:rsidRDefault="000B00C4" w:rsidP="000B00C4">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«Праздники и развлечения в детском саду 3-7 лет». Издательство «Мозаика-Синтез», 2005 г. , стр. 64- 106;</w:t>
            </w:r>
          </w:p>
          <w:p w:rsidR="000B00C4" w:rsidRDefault="000B00C4" w:rsidP="000B00C4">
            <w:pPr>
              <w:shd w:val="clear" w:color="auto" w:fill="FFFFFF"/>
              <w:spacing w:line="274" w:lineRule="exact"/>
            </w:pPr>
            <w:r>
              <w:rPr>
                <w:rFonts w:ascii="Times New Roman" w:eastAsia="Times New Roman" w:hAnsi="Times New Roman" w:cs="Times New Roman"/>
                <w:b/>
                <w:bCs/>
                <w:sz w:val="24"/>
                <w:szCs w:val="24"/>
              </w:rPr>
              <w:t xml:space="preserve">М.Ю. Картушина </w:t>
            </w:r>
            <w:r>
              <w:rPr>
                <w:rFonts w:ascii="Times New Roman" w:eastAsia="Times New Roman" w:hAnsi="Times New Roman" w:cs="Times New Roman"/>
                <w:sz w:val="24"/>
                <w:szCs w:val="24"/>
              </w:rPr>
              <w:t>«Зимние детские праздники». Издательство «Сфера»,</w:t>
            </w:r>
            <w:r w:rsidR="003434EE">
              <w:rPr>
                <w:rFonts w:ascii="Times New Roman" w:eastAsia="Times New Roman" w:hAnsi="Times New Roman" w:cs="Times New Roman"/>
                <w:sz w:val="24"/>
                <w:szCs w:val="24"/>
              </w:rPr>
              <w:t>2</w:t>
            </w:r>
            <w:r>
              <w:rPr>
                <w:rFonts w:ascii="Times New Roman" w:eastAsia="Times New Roman" w:hAnsi="Times New Roman" w:cs="Times New Roman"/>
                <w:sz w:val="24"/>
                <w:szCs w:val="24"/>
              </w:rPr>
              <w:t>012 г. 5- стр. 33,68</w:t>
            </w:r>
          </w:p>
          <w:p w:rsidR="000B00C4" w:rsidRDefault="000B00C4" w:rsidP="000B00C4">
            <w:pPr>
              <w:shd w:val="clear" w:color="auto" w:fill="FFFFFF"/>
              <w:spacing w:line="278" w:lineRule="exac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О.Н. Арсенина </w:t>
            </w:r>
            <w:r>
              <w:rPr>
                <w:rFonts w:ascii="Times New Roman" w:eastAsia="Times New Roman" w:hAnsi="Times New Roman" w:cs="Times New Roman"/>
                <w:sz w:val="24"/>
                <w:szCs w:val="24"/>
              </w:rPr>
              <w:t xml:space="preserve">«Система музыкально-оздоровительной работы в детском саду». </w:t>
            </w:r>
            <w:r>
              <w:rPr>
                <w:rFonts w:ascii="Times New Roman" w:eastAsia="Times New Roman" w:hAnsi="Times New Roman" w:cs="Times New Roman"/>
                <w:spacing w:val="-2"/>
                <w:sz w:val="24"/>
                <w:szCs w:val="24"/>
              </w:rPr>
              <w:t xml:space="preserve">Издательство «Учитель», 2013 г. </w:t>
            </w:r>
            <w:r>
              <w:rPr>
                <w:rFonts w:ascii="Times New Roman" w:eastAsia="Times New Roman" w:hAnsi="Times New Roman" w:cs="Times New Roman"/>
                <w:sz w:val="24"/>
                <w:szCs w:val="24"/>
              </w:rPr>
              <w:t>стр. 89;</w:t>
            </w:r>
          </w:p>
          <w:p w:rsidR="000B00C4" w:rsidRDefault="000B00C4" w:rsidP="000B00C4">
            <w:pPr>
              <w:shd w:val="clear" w:color="auto" w:fill="FFFFFF"/>
              <w:spacing w:line="274" w:lineRule="exact"/>
              <w:ind w:right="25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Ю. Картушина </w:t>
            </w:r>
            <w:r>
              <w:rPr>
                <w:rFonts w:ascii="Times New Roman" w:eastAsia="Times New Roman" w:hAnsi="Times New Roman" w:cs="Times New Roman"/>
                <w:sz w:val="24"/>
                <w:szCs w:val="24"/>
              </w:rPr>
              <w:t xml:space="preserve">«Праздник Защитника Отечества». </w:t>
            </w:r>
            <w:r>
              <w:rPr>
                <w:rFonts w:ascii="Times New Roman" w:eastAsia="Times New Roman" w:hAnsi="Times New Roman" w:cs="Times New Roman"/>
                <w:spacing w:val="-2"/>
                <w:sz w:val="24"/>
                <w:szCs w:val="24"/>
              </w:rPr>
              <w:t>Издательство «Сфера»,</w:t>
            </w:r>
            <w:r w:rsidR="00F35DFD">
              <w:rPr>
                <w:rFonts w:ascii="Times New Roman" w:eastAsia="Times New Roman" w:hAnsi="Times New Roman" w:cs="Times New Roman"/>
                <w:spacing w:val="-2"/>
                <w:sz w:val="24"/>
                <w:szCs w:val="24"/>
              </w:rPr>
              <w:t>2</w:t>
            </w:r>
            <w:r>
              <w:rPr>
                <w:rFonts w:ascii="Times New Roman" w:eastAsia="Times New Roman" w:hAnsi="Times New Roman" w:cs="Times New Roman"/>
                <w:spacing w:val="-2"/>
                <w:sz w:val="24"/>
                <w:szCs w:val="24"/>
              </w:rPr>
              <w:t xml:space="preserve">012 г. </w:t>
            </w:r>
            <w:r>
              <w:rPr>
                <w:rFonts w:ascii="Times New Roman" w:eastAsia="Times New Roman" w:hAnsi="Times New Roman" w:cs="Times New Roman"/>
                <w:sz w:val="24"/>
                <w:szCs w:val="24"/>
              </w:rPr>
              <w:t>стр. 47:</w:t>
            </w:r>
          </w:p>
          <w:p w:rsidR="000B00C4" w:rsidRDefault="000B00C4" w:rsidP="000B00C4">
            <w:pPr>
              <w:shd w:val="clear" w:color="auto" w:fill="FFFFFF"/>
              <w:spacing w:line="278" w:lineRule="exact"/>
            </w:pPr>
            <w:r>
              <w:rPr>
                <w:rFonts w:ascii="Times New Roman" w:eastAsia="Times New Roman" w:hAnsi="Times New Roman" w:cs="Times New Roman"/>
                <w:b/>
                <w:bCs/>
                <w:sz w:val="24"/>
                <w:szCs w:val="24"/>
              </w:rPr>
              <w:t xml:space="preserve">В.М. Петров </w:t>
            </w:r>
            <w:r>
              <w:rPr>
                <w:rFonts w:ascii="Times New Roman" w:eastAsia="Times New Roman" w:hAnsi="Times New Roman" w:cs="Times New Roman"/>
                <w:sz w:val="24"/>
                <w:szCs w:val="24"/>
              </w:rPr>
              <w:t xml:space="preserve">«Весенние </w:t>
            </w:r>
            <w:r>
              <w:rPr>
                <w:rFonts w:ascii="Times New Roman" w:eastAsia="Times New Roman" w:hAnsi="Times New Roman" w:cs="Times New Roman"/>
                <w:sz w:val="24"/>
                <w:szCs w:val="24"/>
              </w:rPr>
              <w:lastRenderedPageBreak/>
              <w:t xml:space="preserve">праздники, игры, забавы для </w:t>
            </w:r>
            <w:r>
              <w:rPr>
                <w:rFonts w:ascii="Times New Roman" w:eastAsia="Times New Roman" w:hAnsi="Times New Roman" w:cs="Times New Roman"/>
                <w:spacing w:val="-2"/>
                <w:sz w:val="24"/>
                <w:szCs w:val="24"/>
              </w:rPr>
              <w:t xml:space="preserve">[1] детей». Издательство «ТЦ </w:t>
            </w:r>
            <w:r>
              <w:rPr>
                <w:rFonts w:ascii="Times New Roman" w:eastAsia="Times New Roman" w:hAnsi="Times New Roman" w:cs="Times New Roman"/>
                <w:spacing w:val="-4"/>
                <w:sz w:val="24"/>
                <w:szCs w:val="24"/>
              </w:rPr>
              <w:t xml:space="preserve">Сфера», 1999 г., </w:t>
            </w:r>
            <w:r>
              <w:rPr>
                <w:rFonts w:eastAsia="Times New Roman" w:cs="Times New Roman"/>
                <w:spacing w:val="-4"/>
                <w:sz w:val="24"/>
                <w:szCs w:val="24"/>
              </w:rPr>
              <w:t>стр</w:t>
            </w:r>
            <w:r>
              <w:rPr>
                <w:rFonts w:eastAsia="Times New Roman"/>
                <w:spacing w:val="-4"/>
                <w:sz w:val="24"/>
                <w:szCs w:val="24"/>
              </w:rPr>
              <w:t>. 69</w:t>
            </w:r>
          </w:p>
          <w:p w:rsidR="000B00C4" w:rsidRDefault="000B00C4" w:rsidP="000B00C4">
            <w:pPr>
              <w:shd w:val="clear" w:color="auto" w:fill="FFFFFF"/>
              <w:spacing w:line="278" w:lineRule="exact"/>
            </w:pPr>
            <w:r>
              <w:rPr>
                <w:rFonts w:ascii="Times New Roman" w:eastAsia="Times New Roman" w:hAnsi="Times New Roman" w:cs="Times New Roman"/>
                <w:b/>
                <w:bCs/>
                <w:sz w:val="24"/>
                <w:szCs w:val="24"/>
              </w:rPr>
              <w:t>Н. Луконина. Л. Чадова</w:t>
            </w:r>
          </w:p>
          <w:p w:rsidR="00EB396F" w:rsidRPr="003C08F5" w:rsidRDefault="000B00C4" w:rsidP="00F35DFD">
            <w:pPr>
              <w:shd w:val="clear" w:color="auto" w:fill="FFFFFF"/>
              <w:spacing w:line="274" w:lineRule="exact"/>
              <w:ind w:right="25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«Выпускные праздники в детском саду» Издательство </w:t>
            </w:r>
            <w:r>
              <w:rPr>
                <w:rFonts w:ascii="Times New Roman" w:eastAsia="Times New Roman" w:hAnsi="Times New Roman" w:cs="Times New Roman"/>
                <w:spacing w:val="-5"/>
                <w:sz w:val="24"/>
                <w:szCs w:val="24"/>
              </w:rPr>
              <w:t xml:space="preserve">«Айрис – пресс», 2004 , </w:t>
            </w:r>
            <w:r w:rsidRPr="00F35DFD">
              <w:rPr>
                <w:rFonts w:ascii="Times New Roman" w:eastAsia="Times New Roman" w:hAnsi="Times New Roman" w:cs="Times New Roman"/>
                <w:spacing w:val="-5"/>
                <w:sz w:val="24"/>
                <w:szCs w:val="24"/>
              </w:rPr>
              <w:t>стр. 57</w:t>
            </w:r>
          </w:p>
        </w:tc>
      </w:tr>
      <w:tr w:rsidR="00EB396F" w:rsidRPr="00F830DC" w:rsidTr="00EB396F">
        <w:trPr>
          <w:trHeight w:val="1020"/>
        </w:trPr>
        <w:tc>
          <w:tcPr>
            <w:tcW w:w="1560" w:type="dxa"/>
            <w:vMerge/>
            <w:tcBorders>
              <w:left w:val="single" w:sz="4" w:space="0" w:color="auto"/>
              <w:right w:val="single" w:sz="4" w:space="0" w:color="auto"/>
            </w:tcBorders>
            <w:shd w:val="clear" w:color="auto" w:fill="FFFFFF"/>
          </w:tcPr>
          <w:p w:rsidR="00EB396F" w:rsidRPr="003C08F5" w:rsidRDefault="00EB396F" w:rsidP="003C08F5">
            <w:pPr>
              <w:shd w:val="clear" w:color="auto" w:fill="FFFFFF"/>
              <w:spacing w:line="274" w:lineRule="exact"/>
              <w:rPr>
                <w:rFonts w:ascii="Times New Roman" w:eastAsia="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EB396F" w:rsidRDefault="00EB396F" w:rsidP="00D6246E">
            <w:pPr>
              <w:shd w:val="clear" w:color="auto" w:fill="FFFFFF"/>
              <w:spacing w:line="278" w:lineRule="exact"/>
              <w:ind w:right="5"/>
              <w:jc w:val="both"/>
              <w:rPr>
                <w:rFonts w:ascii="Times New Roman" w:eastAsia="Times New Roman" w:hAnsi="Times New Roman" w:cs="Times New Roman"/>
                <w:sz w:val="24"/>
                <w:szCs w:val="24"/>
              </w:rPr>
            </w:pPr>
            <w:r w:rsidRPr="00D6246E">
              <w:rPr>
                <w:rFonts w:ascii="Times New Roman" w:eastAsia="Times New Roman" w:hAnsi="Times New Roman" w:cs="Times New Roman"/>
                <w:b/>
                <w:bCs/>
                <w:sz w:val="24"/>
                <w:szCs w:val="24"/>
              </w:rPr>
              <w:t xml:space="preserve">Сентябрь: </w:t>
            </w:r>
            <w:r w:rsidRPr="00D6246E">
              <w:rPr>
                <w:rFonts w:ascii="Times New Roman" w:eastAsia="Times New Roman" w:hAnsi="Times New Roman" w:cs="Times New Roman"/>
                <w:sz w:val="24"/>
                <w:szCs w:val="24"/>
              </w:rPr>
              <w:t xml:space="preserve">№1 –стр.15; № 2 - стр.18; № 3 – стр. 22;№ 4 - стр.24;№ 5 – стр. 26; № 6 - стр.29; </w:t>
            </w:r>
          </w:p>
          <w:p w:rsidR="00EB396F" w:rsidRPr="00F830DC" w:rsidRDefault="00EB396F" w:rsidP="007C7E98">
            <w:pPr>
              <w:shd w:val="clear" w:color="auto" w:fill="FFFFFF"/>
              <w:spacing w:line="278" w:lineRule="exact"/>
              <w:ind w:right="5"/>
              <w:jc w:val="both"/>
              <w:rPr>
                <w:rFonts w:ascii="Times New Roman" w:hAnsi="Times New Roman" w:cs="Times New Roman"/>
                <w:sz w:val="22"/>
                <w:szCs w:val="22"/>
              </w:rPr>
            </w:pPr>
            <w:r w:rsidRPr="00D6246E">
              <w:rPr>
                <w:rFonts w:ascii="Times New Roman" w:eastAsia="Times New Roman" w:hAnsi="Times New Roman" w:cs="Times New Roman"/>
                <w:sz w:val="24"/>
                <w:szCs w:val="24"/>
              </w:rPr>
              <w:t>№ 7 – стр. 31;№ 8 – стр. 33;</w:t>
            </w:r>
          </w:p>
        </w:tc>
        <w:tc>
          <w:tcPr>
            <w:tcW w:w="3553" w:type="dxa"/>
            <w:vMerge/>
            <w:tcBorders>
              <w:left w:val="single" w:sz="4" w:space="0" w:color="auto"/>
              <w:right w:val="single" w:sz="4" w:space="0" w:color="auto"/>
            </w:tcBorders>
            <w:shd w:val="clear" w:color="auto" w:fill="FFFFFF"/>
          </w:tcPr>
          <w:p w:rsidR="00EB396F" w:rsidRPr="003C08F5" w:rsidRDefault="00EB396F" w:rsidP="003C08F5">
            <w:pPr>
              <w:shd w:val="clear" w:color="auto" w:fill="FFFFFF"/>
              <w:spacing w:line="274" w:lineRule="exact"/>
              <w:rPr>
                <w:rFonts w:ascii="Times New Roman" w:eastAsia="Times New Roman" w:hAnsi="Times New Roman" w:cs="Times New Roman"/>
                <w:b/>
                <w:bCs/>
                <w:sz w:val="24"/>
                <w:szCs w:val="24"/>
              </w:rPr>
            </w:pPr>
          </w:p>
        </w:tc>
      </w:tr>
      <w:tr w:rsidR="00EB396F" w:rsidRPr="00F830DC" w:rsidTr="00B61761">
        <w:trPr>
          <w:trHeight w:val="928"/>
        </w:trPr>
        <w:tc>
          <w:tcPr>
            <w:tcW w:w="1560" w:type="dxa"/>
            <w:vMerge/>
            <w:tcBorders>
              <w:left w:val="single" w:sz="4" w:space="0" w:color="auto"/>
              <w:right w:val="single" w:sz="4" w:space="0" w:color="auto"/>
            </w:tcBorders>
            <w:shd w:val="clear" w:color="auto" w:fill="FFFFFF"/>
          </w:tcPr>
          <w:p w:rsidR="00EB396F" w:rsidRPr="003C08F5" w:rsidRDefault="00EB396F" w:rsidP="003C08F5">
            <w:pPr>
              <w:shd w:val="clear" w:color="auto" w:fill="FFFFFF"/>
              <w:spacing w:line="274" w:lineRule="exact"/>
              <w:rPr>
                <w:rFonts w:ascii="Times New Roman" w:eastAsia="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7C7E98" w:rsidRDefault="00EB396F" w:rsidP="00EB396F">
            <w:pPr>
              <w:shd w:val="clear" w:color="auto" w:fill="FFFFFF"/>
              <w:spacing w:line="274" w:lineRule="exact"/>
              <w:jc w:val="both"/>
              <w:rPr>
                <w:rFonts w:ascii="Times New Roman" w:eastAsia="Times New Roman" w:hAnsi="Times New Roman" w:cs="Times New Roman"/>
                <w:sz w:val="24"/>
                <w:szCs w:val="24"/>
              </w:rPr>
            </w:pPr>
            <w:r w:rsidRPr="00D6246E">
              <w:rPr>
                <w:rFonts w:ascii="Times New Roman" w:eastAsia="Times New Roman" w:hAnsi="Times New Roman" w:cs="Times New Roman"/>
                <w:b/>
                <w:bCs/>
                <w:sz w:val="24"/>
                <w:szCs w:val="24"/>
              </w:rPr>
              <w:t xml:space="preserve">Октябрь: </w:t>
            </w:r>
            <w:r w:rsidRPr="00D6246E">
              <w:rPr>
                <w:rFonts w:ascii="Times New Roman" w:eastAsia="Times New Roman" w:hAnsi="Times New Roman" w:cs="Times New Roman"/>
                <w:sz w:val="24"/>
                <w:szCs w:val="24"/>
              </w:rPr>
              <w:t>№ 9 – стр. 35; №10 - стр. 39;</w:t>
            </w:r>
          </w:p>
          <w:p w:rsidR="007C7E98" w:rsidRDefault="00EB396F" w:rsidP="00EB396F">
            <w:pPr>
              <w:shd w:val="clear" w:color="auto" w:fill="FFFFFF"/>
              <w:spacing w:line="274" w:lineRule="exact"/>
              <w:jc w:val="both"/>
              <w:rPr>
                <w:rFonts w:ascii="Times New Roman" w:eastAsia="Times New Roman" w:hAnsi="Times New Roman" w:cs="Times New Roman"/>
                <w:sz w:val="24"/>
                <w:szCs w:val="24"/>
              </w:rPr>
            </w:pPr>
            <w:r w:rsidRPr="00D6246E">
              <w:rPr>
                <w:rFonts w:ascii="Times New Roman" w:eastAsia="Times New Roman" w:hAnsi="Times New Roman" w:cs="Times New Roman"/>
                <w:sz w:val="24"/>
                <w:szCs w:val="24"/>
              </w:rPr>
              <w:t xml:space="preserve"> № 11 – стр. 42; № 12 - стр. 45; № 13 – стр.46; </w:t>
            </w:r>
          </w:p>
          <w:p w:rsidR="00EB396F" w:rsidRPr="00F830DC" w:rsidRDefault="00EB396F" w:rsidP="00EB396F">
            <w:pPr>
              <w:shd w:val="clear" w:color="auto" w:fill="FFFFFF"/>
              <w:spacing w:line="274" w:lineRule="exact"/>
              <w:jc w:val="both"/>
              <w:rPr>
                <w:rFonts w:ascii="Times New Roman" w:hAnsi="Times New Roman" w:cs="Times New Roman"/>
                <w:sz w:val="22"/>
                <w:szCs w:val="22"/>
              </w:rPr>
            </w:pPr>
            <w:r w:rsidRPr="00D6246E">
              <w:rPr>
                <w:rFonts w:ascii="Times New Roman" w:eastAsia="Times New Roman" w:hAnsi="Times New Roman" w:cs="Times New Roman"/>
                <w:sz w:val="24"/>
                <w:szCs w:val="24"/>
              </w:rPr>
              <w:t>№ 14 – стр. 48;№ 15 – стр. 51;№ 16 – стр.53;</w:t>
            </w:r>
          </w:p>
        </w:tc>
        <w:tc>
          <w:tcPr>
            <w:tcW w:w="3553" w:type="dxa"/>
            <w:vMerge/>
            <w:tcBorders>
              <w:left w:val="single" w:sz="4" w:space="0" w:color="auto"/>
              <w:right w:val="single" w:sz="4" w:space="0" w:color="auto"/>
            </w:tcBorders>
            <w:shd w:val="clear" w:color="auto" w:fill="FFFFFF"/>
          </w:tcPr>
          <w:p w:rsidR="00EB396F" w:rsidRPr="003C08F5" w:rsidRDefault="00EB396F" w:rsidP="003C08F5">
            <w:pPr>
              <w:shd w:val="clear" w:color="auto" w:fill="FFFFFF"/>
              <w:spacing w:line="274" w:lineRule="exact"/>
              <w:rPr>
                <w:rFonts w:ascii="Times New Roman" w:eastAsia="Times New Roman" w:hAnsi="Times New Roman" w:cs="Times New Roman"/>
                <w:b/>
                <w:bCs/>
                <w:sz w:val="24"/>
                <w:szCs w:val="24"/>
              </w:rPr>
            </w:pPr>
          </w:p>
        </w:tc>
      </w:tr>
      <w:tr w:rsidR="00EB396F" w:rsidRPr="00F830DC" w:rsidTr="00B61761">
        <w:trPr>
          <w:trHeight w:val="961"/>
        </w:trPr>
        <w:tc>
          <w:tcPr>
            <w:tcW w:w="1560" w:type="dxa"/>
            <w:vMerge/>
            <w:tcBorders>
              <w:left w:val="single" w:sz="4" w:space="0" w:color="auto"/>
              <w:right w:val="single" w:sz="4" w:space="0" w:color="auto"/>
            </w:tcBorders>
            <w:shd w:val="clear" w:color="auto" w:fill="FFFFFF"/>
          </w:tcPr>
          <w:p w:rsidR="00EB396F" w:rsidRPr="003C08F5" w:rsidRDefault="00EB396F" w:rsidP="003C08F5">
            <w:pPr>
              <w:shd w:val="clear" w:color="auto" w:fill="FFFFFF"/>
              <w:spacing w:line="274" w:lineRule="exact"/>
              <w:rPr>
                <w:rFonts w:ascii="Times New Roman" w:eastAsia="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7C7E98" w:rsidRDefault="00EB396F" w:rsidP="00EB396F">
            <w:pPr>
              <w:shd w:val="clear" w:color="auto" w:fill="FFFFFF"/>
              <w:spacing w:line="274" w:lineRule="exact"/>
              <w:ind w:right="5"/>
              <w:jc w:val="both"/>
              <w:rPr>
                <w:rFonts w:ascii="Times New Roman" w:eastAsia="Times New Roman" w:hAnsi="Times New Roman" w:cs="Times New Roman"/>
                <w:spacing w:val="-1"/>
                <w:sz w:val="24"/>
                <w:szCs w:val="24"/>
              </w:rPr>
            </w:pPr>
            <w:r w:rsidRPr="007C7E98">
              <w:rPr>
                <w:rFonts w:ascii="Times New Roman" w:eastAsia="Times New Roman" w:hAnsi="Times New Roman" w:cs="Times New Roman"/>
                <w:b/>
                <w:bCs/>
                <w:spacing w:val="-1"/>
                <w:sz w:val="24"/>
                <w:szCs w:val="24"/>
              </w:rPr>
              <w:t xml:space="preserve">Ноябрь: </w:t>
            </w:r>
            <w:r w:rsidRPr="007C7E98">
              <w:rPr>
                <w:rFonts w:ascii="Times New Roman" w:eastAsia="Times New Roman" w:hAnsi="Times New Roman" w:cs="Times New Roman"/>
                <w:spacing w:val="-1"/>
                <w:sz w:val="24"/>
                <w:szCs w:val="24"/>
              </w:rPr>
              <w:t xml:space="preserve">№ 17 – стр.55; № 18 - стр. 58; </w:t>
            </w:r>
          </w:p>
          <w:p w:rsidR="007C7E98" w:rsidRDefault="00EB396F" w:rsidP="00EB396F">
            <w:pPr>
              <w:shd w:val="clear" w:color="auto" w:fill="FFFFFF"/>
              <w:spacing w:line="274" w:lineRule="exact"/>
              <w:ind w:right="5"/>
              <w:jc w:val="both"/>
              <w:rPr>
                <w:rFonts w:ascii="Times New Roman" w:eastAsia="Times New Roman" w:hAnsi="Times New Roman" w:cs="Times New Roman"/>
                <w:sz w:val="24"/>
                <w:szCs w:val="24"/>
              </w:rPr>
            </w:pPr>
            <w:r w:rsidRPr="007C7E98">
              <w:rPr>
                <w:rFonts w:ascii="Times New Roman" w:eastAsia="Times New Roman" w:hAnsi="Times New Roman" w:cs="Times New Roman"/>
                <w:sz w:val="24"/>
                <w:szCs w:val="24"/>
              </w:rPr>
              <w:t xml:space="preserve">№ 19 – стр. 61; № 20 - стр.63; № 21 – стр. 65; </w:t>
            </w:r>
          </w:p>
          <w:p w:rsidR="00EB396F" w:rsidRPr="007C7E98" w:rsidRDefault="00EB396F" w:rsidP="00EB396F">
            <w:pPr>
              <w:shd w:val="clear" w:color="auto" w:fill="FFFFFF"/>
              <w:spacing w:line="274" w:lineRule="exact"/>
              <w:ind w:right="5"/>
              <w:jc w:val="both"/>
              <w:rPr>
                <w:rFonts w:ascii="Times New Roman" w:hAnsi="Times New Roman" w:cs="Times New Roman"/>
                <w:sz w:val="22"/>
                <w:szCs w:val="22"/>
              </w:rPr>
            </w:pPr>
            <w:r w:rsidRPr="007C7E98">
              <w:rPr>
                <w:rFonts w:ascii="Times New Roman" w:eastAsia="Times New Roman" w:hAnsi="Times New Roman" w:cs="Times New Roman"/>
                <w:sz w:val="24"/>
                <w:szCs w:val="24"/>
              </w:rPr>
              <w:t>№ 22 - стр. 68; № 23-стр. 70; № 24-стр. 72;</w:t>
            </w:r>
          </w:p>
        </w:tc>
        <w:tc>
          <w:tcPr>
            <w:tcW w:w="3553" w:type="dxa"/>
            <w:vMerge/>
            <w:tcBorders>
              <w:left w:val="single" w:sz="4" w:space="0" w:color="auto"/>
              <w:right w:val="single" w:sz="4" w:space="0" w:color="auto"/>
            </w:tcBorders>
            <w:shd w:val="clear" w:color="auto" w:fill="FFFFFF"/>
          </w:tcPr>
          <w:p w:rsidR="00EB396F" w:rsidRPr="003C08F5" w:rsidRDefault="00EB396F" w:rsidP="003C08F5">
            <w:pPr>
              <w:shd w:val="clear" w:color="auto" w:fill="FFFFFF"/>
              <w:spacing w:line="274" w:lineRule="exact"/>
              <w:rPr>
                <w:rFonts w:ascii="Times New Roman" w:eastAsia="Times New Roman" w:hAnsi="Times New Roman" w:cs="Times New Roman"/>
                <w:b/>
                <w:bCs/>
                <w:sz w:val="24"/>
                <w:szCs w:val="24"/>
              </w:rPr>
            </w:pPr>
          </w:p>
        </w:tc>
      </w:tr>
      <w:tr w:rsidR="00EB396F" w:rsidRPr="00F830DC" w:rsidTr="007C7E98">
        <w:trPr>
          <w:trHeight w:val="1110"/>
        </w:trPr>
        <w:tc>
          <w:tcPr>
            <w:tcW w:w="1560" w:type="dxa"/>
            <w:vMerge/>
            <w:tcBorders>
              <w:left w:val="single" w:sz="4" w:space="0" w:color="auto"/>
              <w:right w:val="single" w:sz="4" w:space="0" w:color="auto"/>
            </w:tcBorders>
            <w:shd w:val="clear" w:color="auto" w:fill="FFFFFF"/>
          </w:tcPr>
          <w:p w:rsidR="00EB396F" w:rsidRPr="003C08F5" w:rsidRDefault="00EB396F" w:rsidP="003C08F5">
            <w:pPr>
              <w:shd w:val="clear" w:color="auto" w:fill="FFFFFF"/>
              <w:spacing w:line="274" w:lineRule="exact"/>
              <w:rPr>
                <w:rFonts w:ascii="Times New Roman" w:eastAsia="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7C7E98" w:rsidRDefault="00EB396F" w:rsidP="007C7E98">
            <w:pPr>
              <w:shd w:val="clear" w:color="auto" w:fill="FFFFFF"/>
              <w:spacing w:line="274" w:lineRule="exact"/>
              <w:rPr>
                <w:rFonts w:ascii="Times New Roman" w:eastAsia="Times New Roman" w:hAnsi="Times New Roman" w:cs="Times New Roman"/>
                <w:sz w:val="24"/>
                <w:szCs w:val="24"/>
              </w:rPr>
            </w:pPr>
            <w:r w:rsidRPr="007C7E98">
              <w:rPr>
                <w:rFonts w:ascii="Times New Roman" w:eastAsia="Times New Roman" w:hAnsi="Times New Roman" w:cs="Times New Roman"/>
                <w:b/>
                <w:bCs/>
                <w:spacing w:val="-14"/>
                <w:sz w:val="24"/>
                <w:szCs w:val="24"/>
              </w:rPr>
              <w:t xml:space="preserve">Декабрь: </w:t>
            </w:r>
            <w:r w:rsidRPr="007C7E98">
              <w:rPr>
                <w:rFonts w:ascii="Times New Roman" w:eastAsia="Times New Roman" w:hAnsi="Times New Roman" w:cs="Times New Roman"/>
                <w:spacing w:val="-14"/>
                <w:sz w:val="24"/>
                <w:szCs w:val="24"/>
              </w:rPr>
              <w:t xml:space="preserve">№  </w:t>
            </w:r>
            <w:r w:rsidR="007C7E98">
              <w:rPr>
                <w:rFonts w:ascii="Times New Roman" w:eastAsia="Times New Roman" w:hAnsi="Times New Roman" w:cs="Times New Roman"/>
                <w:spacing w:val="-14"/>
                <w:sz w:val="24"/>
                <w:szCs w:val="24"/>
              </w:rPr>
              <w:t>25</w:t>
            </w:r>
            <w:r w:rsidRPr="007C7E98">
              <w:rPr>
                <w:rFonts w:ascii="Times New Roman" w:eastAsia="Times New Roman" w:hAnsi="Times New Roman" w:cs="Times New Roman"/>
                <w:spacing w:val="-14"/>
                <w:sz w:val="24"/>
                <w:szCs w:val="24"/>
              </w:rPr>
              <w:t xml:space="preserve"> - стр.74;№ </w:t>
            </w:r>
            <w:r w:rsidR="007C7E98">
              <w:rPr>
                <w:rFonts w:ascii="Times New Roman" w:eastAsia="Times New Roman" w:hAnsi="Times New Roman" w:cs="Times New Roman"/>
                <w:spacing w:val="-14"/>
                <w:sz w:val="24"/>
                <w:szCs w:val="24"/>
              </w:rPr>
              <w:t>26</w:t>
            </w:r>
            <w:r w:rsidRPr="007C7E98">
              <w:rPr>
                <w:rFonts w:ascii="Times New Roman" w:eastAsia="Times New Roman" w:hAnsi="Times New Roman" w:cs="Times New Roman"/>
                <w:spacing w:val="-14"/>
                <w:sz w:val="24"/>
                <w:szCs w:val="24"/>
              </w:rPr>
              <w:t>-</w:t>
            </w:r>
            <w:r w:rsidRPr="007C7E98">
              <w:rPr>
                <w:rFonts w:ascii="Times New Roman" w:eastAsia="Times New Roman" w:hAnsi="Times New Roman" w:cs="Times New Roman"/>
                <w:sz w:val="24"/>
                <w:szCs w:val="24"/>
              </w:rPr>
              <w:t>стр.77;</w:t>
            </w:r>
          </w:p>
          <w:p w:rsidR="007C7E98" w:rsidRDefault="00EB396F" w:rsidP="007C7E98">
            <w:pPr>
              <w:shd w:val="clear" w:color="auto" w:fill="FFFFFF"/>
              <w:spacing w:line="274" w:lineRule="exact"/>
              <w:rPr>
                <w:rFonts w:ascii="Times New Roman" w:eastAsia="Times New Roman" w:hAnsi="Times New Roman" w:cs="Times New Roman"/>
                <w:sz w:val="24"/>
                <w:szCs w:val="24"/>
              </w:rPr>
            </w:pPr>
            <w:r w:rsidRPr="007C7E98">
              <w:rPr>
                <w:rFonts w:ascii="Times New Roman" w:eastAsia="Times New Roman" w:hAnsi="Times New Roman" w:cs="Times New Roman"/>
                <w:sz w:val="24"/>
                <w:szCs w:val="24"/>
              </w:rPr>
              <w:t xml:space="preserve">№ 27- стр. 80; № 28 - стр. 83; № 29 - стр. 88; </w:t>
            </w:r>
          </w:p>
          <w:p w:rsidR="00EB396F" w:rsidRPr="007C7E98" w:rsidRDefault="00EB396F" w:rsidP="007C7E98">
            <w:pPr>
              <w:shd w:val="clear" w:color="auto" w:fill="FFFFFF"/>
              <w:spacing w:line="274" w:lineRule="exact"/>
              <w:rPr>
                <w:rFonts w:ascii="Times New Roman" w:hAnsi="Times New Roman" w:cs="Times New Roman"/>
                <w:sz w:val="22"/>
                <w:szCs w:val="22"/>
              </w:rPr>
            </w:pPr>
            <w:r w:rsidRPr="007C7E98">
              <w:rPr>
                <w:rFonts w:ascii="Times New Roman" w:eastAsia="Times New Roman" w:hAnsi="Times New Roman" w:cs="Times New Roman"/>
                <w:sz w:val="24"/>
                <w:szCs w:val="24"/>
              </w:rPr>
              <w:t>№ 30 - стр. 90; № 31 -стр.92;№ 32 - стр. 93;</w:t>
            </w:r>
          </w:p>
        </w:tc>
        <w:tc>
          <w:tcPr>
            <w:tcW w:w="3553" w:type="dxa"/>
            <w:vMerge/>
            <w:tcBorders>
              <w:left w:val="single" w:sz="4" w:space="0" w:color="auto"/>
              <w:right w:val="single" w:sz="4" w:space="0" w:color="auto"/>
            </w:tcBorders>
            <w:shd w:val="clear" w:color="auto" w:fill="FFFFFF"/>
          </w:tcPr>
          <w:p w:rsidR="00EB396F" w:rsidRPr="003C08F5" w:rsidRDefault="00EB396F" w:rsidP="003C08F5">
            <w:pPr>
              <w:shd w:val="clear" w:color="auto" w:fill="FFFFFF"/>
              <w:spacing w:line="274" w:lineRule="exact"/>
              <w:rPr>
                <w:rFonts w:ascii="Times New Roman" w:eastAsia="Times New Roman" w:hAnsi="Times New Roman" w:cs="Times New Roman"/>
                <w:b/>
                <w:bCs/>
                <w:sz w:val="24"/>
                <w:szCs w:val="24"/>
              </w:rPr>
            </w:pPr>
          </w:p>
        </w:tc>
      </w:tr>
      <w:tr w:rsidR="00EB396F" w:rsidRPr="00F830DC" w:rsidTr="007C7E98">
        <w:trPr>
          <w:trHeight w:val="970"/>
        </w:trPr>
        <w:tc>
          <w:tcPr>
            <w:tcW w:w="1560" w:type="dxa"/>
            <w:vMerge/>
            <w:tcBorders>
              <w:left w:val="single" w:sz="4" w:space="0" w:color="auto"/>
              <w:right w:val="single" w:sz="4" w:space="0" w:color="auto"/>
            </w:tcBorders>
            <w:shd w:val="clear" w:color="auto" w:fill="FFFFFF"/>
          </w:tcPr>
          <w:p w:rsidR="00EB396F" w:rsidRPr="003C08F5" w:rsidRDefault="00EB396F" w:rsidP="003C08F5">
            <w:pPr>
              <w:shd w:val="clear" w:color="auto" w:fill="FFFFFF"/>
              <w:spacing w:line="274" w:lineRule="exact"/>
              <w:rPr>
                <w:rFonts w:ascii="Times New Roman" w:eastAsia="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7C7E98" w:rsidRDefault="00EB396F" w:rsidP="003C08F5">
            <w:pPr>
              <w:shd w:val="clear" w:color="auto" w:fill="FFFFFF"/>
              <w:spacing w:line="274" w:lineRule="exact"/>
              <w:ind w:right="5"/>
              <w:jc w:val="both"/>
              <w:rPr>
                <w:rFonts w:ascii="Times New Roman" w:eastAsia="Times New Roman" w:hAnsi="Times New Roman" w:cs="Times New Roman"/>
                <w:sz w:val="24"/>
                <w:szCs w:val="24"/>
              </w:rPr>
            </w:pPr>
            <w:r w:rsidRPr="007C7E98">
              <w:rPr>
                <w:rFonts w:ascii="Times New Roman" w:eastAsia="Times New Roman" w:hAnsi="Times New Roman" w:cs="Times New Roman"/>
                <w:b/>
                <w:bCs/>
                <w:sz w:val="24"/>
                <w:szCs w:val="24"/>
              </w:rPr>
              <w:t xml:space="preserve">Январь: </w:t>
            </w:r>
            <w:r w:rsidRPr="007C7E98">
              <w:rPr>
                <w:rFonts w:ascii="Times New Roman" w:eastAsia="Times New Roman" w:hAnsi="Times New Roman" w:cs="Times New Roman"/>
                <w:sz w:val="24"/>
                <w:szCs w:val="24"/>
              </w:rPr>
              <w:t xml:space="preserve">№ 33 - стр.97; № 34 -стр. 98; </w:t>
            </w:r>
          </w:p>
          <w:p w:rsidR="007C7E98" w:rsidRDefault="00EB396F" w:rsidP="003C08F5">
            <w:pPr>
              <w:shd w:val="clear" w:color="auto" w:fill="FFFFFF"/>
              <w:spacing w:line="274" w:lineRule="exact"/>
              <w:ind w:right="5"/>
              <w:jc w:val="both"/>
              <w:rPr>
                <w:rFonts w:ascii="Times New Roman" w:eastAsia="Times New Roman" w:hAnsi="Times New Roman" w:cs="Times New Roman"/>
                <w:sz w:val="24"/>
                <w:szCs w:val="24"/>
              </w:rPr>
            </w:pPr>
            <w:r w:rsidRPr="007C7E98">
              <w:rPr>
                <w:rFonts w:ascii="Times New Roman" w:eastAsia="Times New Roman" w:hAnsi="Times New Roman" w:cs="Times New Roman"/>
                <w:sz w:val="24"/>
                <w:szCs w:val="24"/>
              </w:rPr>
              <w:t>№ 35 - стр. 100; № 36-стр.102; № 37 -стр.104;</w:t>
            </w:r>
          </w:p>
          <w:p w:rsidR="00EB396F" w:rsidRPr="007C7E98" w:rsidRDefault="00EB396F" w:rsidP="003C08F5">
            <w:pPr>
              <w:shd w:val="clear" w:color="auto" w:fill="FFFFFF"/>
              <w:spacing w:line="274" w:lineRule="exact"/>
              <w:ind w:right="5"/>
              <w:jc w:val="both"/>
              <w:rPr>
                <w:rFonts w:ascii="Times New Roman" w:hAnsi="Times New Roman" w:cs="Times New Roman"/>
              </w:rPr>
            </w:pPr>
            <w:r w:rsidRPr="007C7E98">
              <w:rPr>
                <w:rFonts w:ascii="Times New Roman" w:eastAsia="Times New Roman" w:hAnsi="Times New Roman" w:cs="Times New Roman"/>
                <w:sz w:val="24"/>
                <w:szCs w:val="24"/>
              </w:rPr>
              <w:t>№ 38 - стр.106; № 39-стр. 108;№ 40-стр. 110;</w:t>
            </w:r>
          </w:p>
          <w:p w:rsidR="00EB396F" w:rsidRPr="007C7E98" w:rsidRDefault="00EB396F" w:rsidP="009D3768">
            <w:pPr>
              <w:shd w:val="clear" w:color="auto" w:fill="FFFFFF"/>
              <w:spacing w:line="274" w:lineRule="exact"/>
              <w:rPr>
                <w:rFonts w:ascii="Times New Roman" w:hAnsi="Times New Roman" w:cs="Times New Roman"/>
                <w:sz w:val="22"/>
                <w:szCs w:val="22"/>
              </w:rPr>
            </w:pPr>
          </w:p>
        </w:tc>
        <w:tc>
          <w:tcPr>
            <w:tcW w:w="3553" w:type="dxa"/>
            <w:vMerge/>
            <w:tcBorders>
              <w:left w:val="single" w:sz="4" w:space="0" w:color="auto"/>
              <w:right w:val="single" w:sz="4" w:space="0" w:color="auto"/>
            </w:tcBorders>
            <w:shd w:val="clear" w:color="auto" w:fill="FFFFFF"/>
          </w:tcPr>
          <w:p w:rsidR="00EB396F" w:rsidRPr="003C08F5" w:rsidRDefault="00EB396F" w:rsidP="003C08F5">
            <w:pPr>
              <w:shd w:val="clear" w:color="auto" w:fill="FFFFFF"/>
              <w:spacing w:line="274" w:lineRule="exact"/>
              <w:rPr>
                <w:rFonts w:ascii="Times New Roman" w:eastAsia="Times New Roman" w:hAnsi="Times New Roman" w:cs="Times New Roman"/>
                <w:b/>
                <w:bCs/>
                <w:sz w:val="24"/>
                <w:szCs w:val="24"/>
              </w:rPr>
            </w:pPr>
          </w:p>
        </w:tc>
      </w:tr>
      <w:tr w:rsidR="00EB396F" w:rsidRPr="00F830DC" w:rsidTr="007C7E98">
        <w:trPr>
          <w:trHeight w:val="877"/>
        </w:trPr>
        <w:tc>
          <w:tcPr>
            <w:tcW w:w="1560" w:type="dxa"/>
            <w:vMerge/>
            <w:tcBorders>
              <w:left w:val="single" w:sz="4" w:space="0" w:color="auto"/>
              <w:right w:val="single" w:sz="4" w:space="0" w:color="auto"/>
            </w:tcBorders>
            <w:shd w:val="clear" w:color="auto" w:fill="FFFFFF"/>
          </w:tcPr>
          <w:p w:rsidR="00EB396F" w:rsidRPr="003C08F5" w:rsidRDefault="00EB396F" w:rsidP="003C08F5">
            <w:pPr>
              <w:shd w:val="clear" w:color="auto" w:fill="FFFFFF"/>
              <w:spacing w:line="274" w:lineRule="exact"/>
              <w:rPr>
                <w:rFonts w:ascii="Times New Roman" w:eastAsia="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7C7E98" w:rsidRDefault="00EB396F" w:rsidP="007C7E98">
            <w:pPr>
              <w:shd w:val="clear" w:color="auto" w:fill="FFFFFF"/>
              <w:tabs>
                <w:tab w:val="left" w:pos="1382"/>
                <w:tab w:val="left" w:pos="1954"/>
                <w:tab w:val="left" w:pos="3662"/>
              </w:tabs>
              <w:spacing w:line="274" w:lineRule="exact"/>
              <w:rPr>
                <w:rFonts w:ascii="Times New Roman" w:eastAsia="Times New Roman" w:hAnsi="Times New Roman" w:cs="Times New Roman"/>
                <w:sz w:val="24"/>
                <w:szCs w:val="24"/>
              </w:rPr>
            </w:pPr>
            <w:r w:rsidRPr="007C7E98">
              <w:rPr>
                <w:rFonts w:ascii="Times New Roman" w:eastAsia="Times New Roman" w:hAnsi="Times New Roman" w:cs="Times New Roman"/>
                <w:b/>
                <w:bCs/>
                <w:spacing w:val="-2"/>
                <w:sz w:val="24"/>
                <w:szCs w:val="24"/>
              </w:rPr>
              <w:t>Февраль:</w:t>
            </w:r>
            <w:r w:rsidRPr="007C7E98">
              <w:rPr>
                <w:rFonts w:ascii="Times New Roman" w:eastAsia="Times New Roman" w:hAnsi="Times New Roman" w:cs="Times New Roman"/>
                <w:sz w:val="24"/>
                <w:szCs w:val="24"/>
              </w:rPr>
              <w:t>№</w:t>
            </w:r>
            <w:r w:rsidRPr="007C7E98">
              <w:rPr>
                <w:rFonts w:ascii="Times New Roman" w:eastAsia="Times New Roman" w:hAnsi="Times New Roman" w:cs="Times New Roman"/>
                <w:sz w:val="24"/>
                <w:szCs w:val="24"/>
              </w:rPr>
              <w:tab/>
            </w:r>
            <w:r w:rsidRPr="007C7E98">
              <w:rPr>
                <w:rFonts w:ascii="Times New Roman" w:eastAsia="Times New Roman" w:hAnsi="Times New Roman" w:cs="Times New Roman"/>
                <w:spacing w:val="-2"/>
                <w:sz w:val="24"/>
                <w:szCs w:val="24"/>
              </w:rPr>
              <w:t>41-тр.112;№</w:t>
            </w:r>
            <w:r w:rsidRPr="007C7E98">
              <w:rPr>
                <w:rFonts w:ascii="Times New Roman" w:eastAsia="Times New Roman" w:hAnsi="Times New Roman" w:cs="Times New Roman"/>
                <w:spacing w:val="-1"/>
                <w:sz w:val="24"/>
                <w:szCs w:val="24"/>
              </w:rPr>
              <w:t>42-</w:t>
            </w:r>
            <w:r w:rsidRPr="007C7E98">
              <w:rPr>
                <w:rFonts w:ascii="Times New Roman" w:eastAsia="Times New Roman" w:hAnsi="Times New Roman" w:cs="Times New Roman"/>
                <w:sz w:val="24"/>
                <w:szCs w:val="24"/>
              </w:rPr>
              <w:t>стр.114;</w:t>
            </w:r>
          </w:p>
          <w:p w:rsidR="007C7E98" w:rsidRDefault="00EB396F" w:rsidP="007C7E98">
            <w:pPr>
              <w:shd w:val="clear" w:color="auto" w:fill="FFFFFF"/>
              <w:tabs>
                <w:tab w:val="left" w:pos="1382"/>
                <w:tab w:val="left" w:pos="1954"/>
                <w:tab w:val="left" w:pos="3662"/>
              </w:tabs>
              <w:spacing w:line="274" w:lineRule="exact"/>
              <w:rPr>
                <w:rFonts w:ascii="Times New Roman" w:eastAsia="Times New Roman" w:hAnsi="Times New Roman" w:cs="Times New Roman"/>
                <w:sz w:val="24"/>
                <w:szCs w:val="24"/>
              </w:rPr>
            </w:pPr>
            <w:r w:rsidRPr="007C7E98">
              <w:rPr>
                <w:rFonts w:ascii="Times New Roman" w:eastAsia="Times New Roman" w:hAnsi="Times New Roman" w:cs="Times New Roman"/>
                <w:sz w:val="24"/>
                <w:szCs w:val="24"/>
              </w:rPr>
              <w:t>№ 43-стр. 117; № 44-стр. 120; № 45 - стр.124;</w:t>
            </w:r>
          </w:p>
          <w:p w:rsidR="00EB396F" w:rsidRPr="007C7E98" w:rsidRDefault="00EB396F" w:rsidP="007C7E98">
            <w:pPr>
              <w:shd w:val="clear" w:color="auto" w:fill="FFFFFF"/>
              <w:tabs>
                <w:tab w:val="left" w:pos="1382"/>
                <w:tab w:val="left" w:pos="1954"/>
                <w:tab w:val="left" w:pos="3662"/>
              </w:tabs>
              <w:spacing w:line="274" w:lineRule="exact"/>
              <w:rPr>
                <w:rFonts w:ascii="Times New Roman" w:hAnsi="Times New Roman" w:cs="Times New Roman"/>
                <w:sz w:val="22"/>
                <w:szCs w:val="22"/>
              </w:rPr>
            </w:pPr>
            <w:r w:rsidRPr="007C7E98">
              <w:rPr>
                <w:rFonts w:ascii="Times New Roman" w:eastAsia="Times New Roman" w:hAnsi="Times New Roman" w:cs="Times New Roman"/>
                <w:sz w:val="24"/>
                <w:szCs w:val="24"/>
              </w:rPr>
              <w:t>№ 46-стр. 126; № 47-стр.129;№ 48-стр. 135;</w:t>
            </w:r>
          </w:p>
        </w:tc>
        <w:tc>
          <w:tcPr>
            <w:tcW w:w="3553" w:type="dxa"/>
            <w:vMerge/>
            <w:tcBorders>
              <w:left w:val="single" w:sz="4" w:space="0" w:color="auto"/>
              <w:right w:val="single" w:sz="4" w:space="0" w:color="auto"/>
            </w:tcBorders>
            <w:shd w:val="clear" w:color="auto" w:fill="FFFFFF"/>
          </w:tcPr>
          <w:p w:rsidR="00EB396F" w:rsidRPr="003C08F5" w:rsidRDefault="00EB396F" w:rsidP="003C08F5">
            <w:pPr>
              <w:shd w:val="clear" w:color="auto" w:fill="FFFFFF"/>
              <w:spacing w:line="274" w:lineRule="exact"/>
              <w:rPr>
                <w:rFonts w:ascii="Times New Roman" w:eastAsia="Times New Roman" w:hAnsi="Times New Roman" w:cs="Times New Roman"/>
                <w:b/>
                <w:bCs/>
                <w:sz w:val="24"/>
                <w:szCs w:val="24"/>
              </w:rPr>
            </w:pPr>
          </w:p>
        </w:tc>
      </w:tr>
      <w:tr w:rsidR="00EB396F" w:rsidRPr="00F830DC" w:rsidTr="007C7E98">
        <w:trPr>
          <w:trHeight w:val="1190"/>
        </w:trPr>
        <w:tc>
          <w:tcPr>
            <w:tcW w:w="1560" w:type="dxa"/>
            <w:vMerge/>
            <w:tcBorders>
              <w:left w:val="single" w:sz="4" w:space="0" w:color="auto"/>
              <w:right w:val="single" w:sz="4" w:space="0" w:color="auto"/>
            </w:tcBorders>
            <w:shd w:val="clear" w:color="auto" w:fill="FFFFFF"/>
          </w:tcPr>
          <w:p w:rsidR="00EB396F" w:rsidRPr="003C08F5" w:rsidRDefault="00EB396F" w:rsidP="003C08F5">
            <w:pPr>
              <w:shd w:val="clear" w:color="auto" w:fill="FFFFFF"/>
              <w:spacing w:line="274" w:lineRule="exact"/>
              <w:rPr>
                <w:rFonts w:ascii="Times New Roman" w:eastAsia="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7C7E98" w:rsidRDefault="00EB396F" w:rsidP="007C7E98">
            <w:pPr>
              <w:shd w:val="clear" w:color="auto" w:fill="FFFFFF"/>
              <w:spacing w:line="274" w:lineRule="exact"/>
              <w:rPr>
                <w:rFonts w:ascii="Times New Roman" w:eastAsia="Times New Roman" w:hAnsi="Times New Roman" w:cs="Times New Roman"/>
                <w:sz w:val="24"/>
                <w:szCs w:val="24"/>
              </w:rPr>
            </w:pPr>
            <w:r w:rsidRPr="007C7E98">
              <w:rPr>
                <w:rFonts w:ascii="Times New Roman" w:eastAsia="Times New Roman" w:hAnsi="Times New Roman" w:cs="Times New Roman"/>
                <w:b/>
                <w:bCs/>
                <w:spacing w:val="-11"/>
                <w:sz w:val="24"/>
                <w:szCs w:val="24"/>
              </w:rPr>
              <w:t xml:space="preserve">Март: </w:t>
            </w:r>
            <w:r w:rsidRPr="007C7E98">
              <w:rPr>
                <w:rFonts w:ascii="Times New Roman" w:eastAsia="Times New Roman" w:hAnsi="Times New Roman" w:cs="Times New Roman"/>
                <w:spacing w:val="-11"/>
                <w:sz w:val="24"/>
                <w:szCs w:val="24"/>
              </w:rPr>
              <w:t xml:space="preserve">№ 49 - стр.137;№ 50-стр. </w:t>
            </w:r>
            <w:r w:rsidRPr="007C7E98">
              <w:rPr>
                <w:rFonts w:ascii="Times New Roman" w:eastAsia="Times New Roman" w:hAnsi="Times New Roman" w:cs="Times New Roman"/>
                <w:sz w:val="24"/>
                <w:szCs w:val="24"/>
              </w:rPr>
              <w:t>142;</w:t>
            </w:r>
          </w:p>
          <w:p w:rsidR="007C7E98" w:rsidRDefault="00EB396F" w:rsidP="007C7E98">
            <w:pPr>
              <w:shd w:val="clear" w:color="auto" w:fill="FFFFFF"/>
              <w:spacing w:line="274" w:lineRule="exact"/>
              <w:rPr>
                <w:rFonts w:ascii="Times New Roman" w:eastAsia="Times New Roman" w:hAnsi="Times New Roman" w:cs="Times New Roman"/>
                <w:sz w:val="24"/>
                <w:szCs w:val="24"/>
              </w:rPr>
            </w:pPr>
            <w:r w:rsidRPr="007C7E98">
              <w:rPr>
                <w:rFonts w:ascii="Times New Roman" w:eastAsia="Times New Roman" w:hAnsi="Times New Roman" w:cs="Times New Roman"/>
                <w:sz w:val="24"/>
                <w:szCs w:val="24"/>
              </w:rPr>
              <w:t>№ 51 - стр.144;№ 52-стр. 147; № 53 - стр. 149;</w:t>
            </w:r>
          </w:p>
          <w:p w:rsidR="00EB396F" w:rsidRPr="007C7E98" w:rsidRDefault="00EB396F" w:rsidP="007C7E98">
            <w:pPr>
              <w:shd w:val="clear" w:color="auto" w:fill="FFFFFF"/>
              <w:spacing w:line="274" w:lineRule="exact"/>
              <w:rPr>
                <w:rFonts w:ascii="Times New Roman" w:hAnsi="Times New Roman" w:cs="Times New Roman"/>
                <w:sz w:val="22"/>
                <w:szCs w:val="22"/>
              </w:rPr>
            </w:pPr>
            <w:r w:rsidRPr="007C7E98">
              <w:rPr>
                <w:rFonts w:ascii="Times New Roman" w:eastAsia="Times New Roman" w:hAnsi="Times New Roman" w:cs="Times New Roman"/>
                <w:sz w:val="24"/>
                <w:szCs w:val="24"/>
              </w:rPr>
              <w:t>№ 54 - стр.151;№ 55-стр.154;№ 56-стр. 156;</w:t>
            </w:r>
          </w:p>
        </w:tc>
        <w:tc>
          <w:tcPr>
            <w:tcW w:w="3553" w:type="dxa"/>
            <w:vMerge/>
            <w:tcBorders>
              <w:left w:val="single" w:sz="4" w:space="0" w:color="auto"/>
              <w:right w:val="single" w:sz="4" w:space="0" w:color="auto"/>
            </w:tcBorders>
            <w:shd w:val="clear" w:color="auto" w:fill="FFFFFF"/>
          </w:tcPr>
          <w:p w:rsidR="00EB396F" w:rsidRPr="003C08F5" w:rsidRDefault="00EB396F" w:rsidP="003C08F5">
            <w:pPr>
              <w:shd w:val="clear" w:color="auto" w:fill="FFFFFF"/>
              <w:spacing w:line="274" w:lineRule="exact"/>
              <w:rPr>
                <w:rFonts w:ascii="Times New Roman" w:eastAsia="Times New Roman" w:hAnsi="Times New Roman" w:cs="Times New Roman"/>
                <w:b/>
                <w:bCs/>
                <w:sz w:val="24"/>
                <w:szCs w:val="24"/>
              </w:rPr>
            </w:pPr>
          </w:p>
        </w:tc>
      </w:tr>
      <w:tr w:rsidR="00EB396F" w:rsidRPr="00F830DC" w:rsidTr="007C7E98">
        <w:trPr>
          <w:trHeight w:val="920"/>
        </w:trPr>
        <w:tc>
          <w:tcPr>
            <w:tcW w:w="1560" w:type="dxa"/>
            <w:vMerge/>
            <w:tcBorders>
              <w:left w:val="single" w:sz="4" w:space="0" w:color="auto"/>
              <w:right w:val="single" w:sz="4" w:space="0" w:color="auto"/>
            </w:tcBorders>
            <w:shd w:val="clear" w:color="auto" w:fill="FFFFFF"/>
          </w:tcPr>
          <w:p w:rsidR="00EB396F" w:rsidRPr="003C08F5" w:rsidRDefault="00EB396F" w:rsidP="003C08F5">
            <w:pPr>
              <w:shd w:val="clear" w:color="auto" w:fill="FFFFFF"/>
              <w:spacing w:line="274" w:lineRule="exact"/>
              <w:rPr>
                <w:rFonts w:ascii="Times New Roman" w:eastAsia="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7C7E98" w:rsidRDefault="00EB396F" w:rsidP="007C7E98">
            <w:pPr>
              <w:shd w:val="clear" w:color="auto" w:fill="FFFFFF"/>
              <w:spacing w:line="274" w:lineRule="exact"/>
              <w:ind w:right="5"/>
              <w:jc w:val="both"/>
              <w:rPr>
                <w:rFonts w:ascii="Times New Roman" w:eastAsia="Times New Roman" w:hAnsi="Times New Roman" w:cs="Times New Roman"/>
                <w:sz w:val="24"/>
                <w:szCs w:val="24"/>
              </w:rPr>
            </w:pPr>
            <w:r w:rsidRPr="007C7E98">
              <w:rPr>
                <w:rFonts w:ascii="Times New Roman" w:eastAsia="Times New Roman" w:hAnsi="Times New Roman" w:cs="Times New Roman"/>
                <w:b/>
                <w:bCs/>
                <w:sz w:val="24"/>
                <w:szCs w:val="24"/>
              </w:rPr>
              <w:t xml:space="preserve">Апрель: </w:t>
            </w:r>
            <w:r w:rsidRPr="007C7E98">
              <w:rPr>
                <w:rFonts w:ascii="Times New Roman" w:eastAsia="Times New Roman" w:hAnsi="Times New Roman" w:cs="Times New Roman"/>
                <w:sz w:val="24"/>
                <w:szCs w:val="24"/>
              </w:rPr>
              <w:t xml:space="preserve">№ 57 – стр.159 №58 - стр. 161; </w:t>
            </w:r>
          </w:p>
          <w:p w:rsidR="00EB396F" w:rsidRPr="007C7E98" w:rsidRDefault="00EB396F" w:rsidP="007C7E98">
            <w:pPr>
              <w:shd w:val="clear" w:color="auto" w:fill="FFFFFF"/>
              <w:spacing w:line="274" w:lineRule="exact"/>
              <w:ind w:right="5"/>
              <w:jc w:val="both"/>
              <w:rPr>
                <w:rFonts w:ascii="Times New Roman" w:hAnsi="Times New Roman" w:cs="Times New Roman"/>
                <w:sz w:val="22"/>
                <w:szCs w:val="22"/>
              </w:rPr>
            </w:pPr>
            <w:r w:rsidRPr="007C7E98">
              <w:rPr>
                <w:rFonts w:ascii="Times New Roman" w:eastAsia="Times New Roman" w:hAnsi="Times New Roman" w:cs="Times New Roman"/>
                <w:sz w:val="24"/>
                <w:szCs w:val="24"/>
              </w:rPr>
              <w:t>№ 59 - стр.163;№ 60 - стр. 166; № 61 - стр. 170; № 62 - стр. 172;№ 63 -стр. 175;№ 64 – стр. 177;</w:t>
            </w:r>
          </w:p>
        </w:tc>
        <w:tc>
          <w:tcPr>
            <w:tcW w:w="3553" w:type="dxa"/>
            <w:vMerge/>
            <w:tcBorders>
              <w:left w:val="single" w:sz="4" w:space="0" w:color="auto"/>
              <w:right w:val="single" w:sz="4" w:space="0" w:color="auto"/>
            </w:tcBorders>
            <w:shd w:val="clear" w:color="auto" w:fill="FFFFFF"/>
          </w:tcPr>
          <w:p w:rsidR="00EB396F" w:rsidRPr="003C08F5" w:rsidRDefault="00EB396F" w:rsidP="003C08F5">
            <w:pPr>
              <w:shd w:val="clear" w:color="auto" w:fill="FFFFFF"/>
              <w:spacing w:line="274" w:lineRule="exact"/>
              <w:rPr>
                <w:rFonts w:ascii="Times New Roman" w:eastAsia="Times New Roman" w:hAnsi="Times New Roman" w:cs="Times New Roman"/>
                <w:b/>
                <w:bCs/>
                <w:sz w:val="24"/>
                <w:szCs w:val="24"/>
              </w:rPr>
            </w:pPr>
          </w:p>
        </w:tc>
      </w:tr>
      <w:tr w:rsidR="00EB396F" w:rsidRPr="00F830DC" w:rsidTr="00F35DFD">
        <w:trPr>
          <w:trHeight w:val="1154"/>
        </w:trPr>
        <w:tc>
          <w:tcPr>
            <w:tcW w:w="1560" w:type="dxa"/>
            <w:vMerge/>
            <w:tcBorders>
              <w:left w:val="single" w:sz="4" w:space="0" w:color="auto"/>
              <w:bottom w:val="single" w:sz="4" w:space="0" w:color="auto"/>
              <w:right w:val="single" w:sz="4" w:space="0" w:color="auto"/>
            </w:tcBorders>
            <w:shd w:val="clear" w:color="auto" w:fill="FFFFFF"/>
          </w:tcPr>
          <w:p w:rsidR="00EB396F" w:rsidRPr="003C08F5" w:rsidRDefault="00EB396F" w:rsidP="003C08F5">
            <w:pPr>
              <w:shd w:val="clear" w:color="auto" w:fill="FFFFFF"/>
              <w:spacing w:line="274" w:lineRule="exact"/>
              <w:rPr>
                <w:rFonts w:ascii="Times New Roman" w:eastAsia="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7C7E98" w:rsidRDefault="00EB396F" w:rsidP="007C7E98">
            <w:pPr>
              <w:shd w:val="clear" w:color="auto" w:fill="FFFFFF"/>
              <w:spacing w:line="274" w:lineRule="exact"/>
              <w:jc w:val="both"/>
              <w:rPr>
                <w:rFonts w:ascii="Times New Roman" w:eastAsia="Times New Roman" w:hAnsi="Times New Roman" w:cs="Times New Roman"/>
                <w:sz w:val="24"/>
                <w:szCs w:val="24"/>
              </w:rPr>
            </w:pPr>
            <w:r w:rsidRPr="007C7E98">
              <w:rPr>
                <w:rFonts w:ascii="Times New Roman" w:eastAsia="Times New Roman" w:hAnsi="Times New Roman" w:cs="Times New Roman"/>
                <w:b/>
                <w:bCs/>
                <w:sz w:val="24"/>
                <w:szCs w:val="24"/>
              </w:rPr>
              <w:t xml:space="preserve">Май: </w:t>
            </w:r>
            <w:r w:rsidRPr="007C7E98">
              <w:rPr>
                <w:rFonts w:ascii="Times New Roman" w:eastAsia="Times New Roman" w:hAnsi="Times New Roman" w:cs="Times New Roman"/>
                <w:sz w:val="24"/>
                <w:szCs w:val="24"/>
              </w:rPr>
              <w:t xml:space="preserve">№ 65 - стр.180; № 66 - стр. 182; </w:t>
            </w:r>
          </w:p>
          <w:p w:rsidR="00EB396F" w:rsidRPr="007C7E98" w:rsidRDefault="00EB396F" w:rsidP="007C7E98">
            <w:pPr>
              <w:shd w:val="clear" w:color="auto" w:fill="FFFFFF"/>
              <w:spacing w:line="274" w:lineRule="exact"/>
              <w:jc w:val="both"/>
              <w:rPr>
                <w:rFonts w:ascii="Times New Roman" w:hAnsi="Times New Roman" w:cs="Times New Roman"/>
                <w:sz w:val="22"/>
                <w:szCs w:val="22"/>
              </w:rPr>
            </w:pPr>
            <w:r w:rsidRPr="007C7E98">
              <w:rPr>
                <w:rFonts w:ascii="Times New Roman" w:eastAsia="Times New Roman" w:hAnsi="Times New Roman" w:cs="Times New Roman"/>
                <w:sz w:val="24"/>
                <w:szCs w:val="24"/>
              </w:rPr>
              <w:t>№ 67 - стр. 184; № 68 - стр.186; № 69 -стр. 159; № 70 - стр. 184; № 71 -стр.186; №72- стр.58.</w:t>
            </w:r>
          </w:p>
        </w:tc>
        <w:tc>
          <w:tcPr>
            <w:tcW w:w="3553" w:type="dxa"/>
            <w:vMerge/>
            <w:tcBorders>
              <w:left w:val="single" w:sz="4" w:space="0" w:color="auto"/>
              <w:bottom w:val="single" w:sz="4" w:space="0" w:color="auto"/>
              <w:right w:val="single" w:sz="4" w:space="0" w:color="auto"/>
            </w:tcBorders>
            <w:shd w:val="clear" w:color="auto" w:fill="FFFFFF"/>
          </w:tcPr>
          <w:p w:rsidR="00EB396F" w:rsidRPr="003C08F5" w:rsidRDefault="00EB396F" w:rsidP="003C08F5">
            <w:pPr>
              <w:shd w:val="clear" w:color="auto" w:fill="FFFFFF"/>
              <w:spacing w:line="274" w:lineRule="exact"/>
              <w:rPr>
                <w:rFonts w:ascii="Times New Roman" w:eastAsia="Times New Roman" w:hAnsi="Times New Roman" w:cs="Times New Roman"/>
                <w:b/>
                <w:bCs/>
                <w:sz w:val="24"/>
                <w:szCs w:val="24"/>
              </w:rPr>
            </w:pPr>
          </w:p>
        </w:tc>
      </w:tr>
      <w:tr w:rsidR="003C08F5" w:rsidRPr="00F830DC" w:rsidTr="00AA493A">
        <w:trPr>
          <w:trHeight w:val="4085"/>
        </w:trPr>
        <w:tc>
          <w:tcPr>
            <w:tcW w:w="1560" w:type="dxa"/>
            <w:tcBorders>
              <w:top w:val="single" w:sz="4" w:space="0" w:color="auto"/>
              <w:left w:val="single" w:sz="4" w:space="0" w:color="auto"/>
              <w:bottom w:val="single" w:sz="4" w:space="0" w:color="auto"/>
              <w:right w:val="single" w:sz="4" w:space="0" w:color="auto"/>
            </w:tcBorders>
            <w:shd w:val="clear" w:color="auto" w:fill="FFFFFF"/>
          </w:tcPr>
          <w:p w:rsidR="003C08F5" w:rsidRPr="00D6246E" w:rsidRDefault="008E779A" w:rsidP="003C08F5">
            <w:pPr>
              <w:shd w:val="clear" w:color="auto" w:fill="FFFFFF"/>
              <w:spacing w:line="274" w:lineRule="exact"/>
              <w:rPr>
                <w:rFonts w:ascii="Times New Roman" w:hAnsi="Times New Roman" w:cs="Times New Roman"/>
              </w:rPr>
            </w:pPr>
            <w:r>
              <w:rPr>
                <w:rFonts w:ascii="Times New Roman" w:hAnsi="Times New Roman" w:cs="Times New Roman"/>
                <w:noProof/>
              </w:rPr>
              <mc:AlternateContent>
                <mc:Choice Requires="wps">
                  <w:drawing>
                    <wp:anchor distT="0" distB="0" distL="114296" distR="114296" simplePos="0" relativeHeight="251886592" behindDoc="0" locked="0" layoutInCell="0" allowOverlap="1">
                      <wp:simplePos x="0" y="0"/>
                      <wp:positionH relativeFrom="margin">
                        <wp:posOffset>6388734</wp:posOffset>
                      </wp:positionH>
                      <wp:positionV relativeFrom="paragraph">
                        <wp:posOffset>6842760</wp:posOffset>
                      </wp:positionV>
                      <wp:extent cx="0" cy="2630170"/>
                      <wp:effectExtent l="0" t="0" r="0" b="17780"/>
                      <wp:wrapNone/>
                      <wp:docPr id="3"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01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4BC96" id="Line 224" o:spid="_x0000_s1026" style="position:absolute;z-index:251886592;visibility:visible;mso-wrap-style:square;mso-width-percent:0;mso-height-percent:0;mso-wrap-distance-left:3.17489mm;mso-wrap-distance-top:0;mso-wrap-distance-right:3.17489mm;mso-wrap-distance-bottom:0;mso-position-horizontal:absolute;mso-position-horizontal-relative:margin;mso-position-vertical:absolute;mso-position-vertical-relative:text;mso-width-percent:0;mso-height-percent:0;mso-width-relative:page;mso-height-relative:page" from="503.05pt,538.8pt" to="503.05pt,7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" o:allowincell="f" strokeweight=".25pt">
                      <w10:wrap anchorx="margin"/>
                    </v:line>
                  </w:pict>
                </mc:Fallback>
              </mc:AlternateContent>
            </w:r>
            <w:r w:rsidR="003C08F5" w:rsidRPr="00D6246E">
              <w:rPr>
                <w:rFonts w:ascii="Times New Roman" w:eastAsia="Times New Roman" w:hAnsi="Times New Roman" w:cs="Times New Roman"/>
                <w:spacing w:val="-6"/>
                <w:sz w:val="24"/>
                <w:szCs w:val="24"/>
              </w:rPr>
              <w:t xml:space="preserve">Развитие     игровой </w:t>
            </w:r>
            <w:r w:rsidR="003C08F5" w:rsidRPr="00D6246E">
              <w:rPr>
                <w:rFonts w:ascii="Times New Roman" w:eastAsia="Times New Roman" w:hAnsi="Times New Roman" w:cs="Times New Roman"/>
                <w:sz w:val="24"/>
                <w:szCs w:val="24"/>
              </w:rPr>
              <w:t xml:space="preserve">деятельности </w:t>
            </w:r>
            <w:r w:rsidR="003C08F5" w:rsidRPr="00D6246E">
              <w:rPr>
                <w:rFonts w:ascii="Times New Roman" w:eastAsia="Times New Roman" w:hAnsi="Times New Roman" w:cs="Times New Roman"/>
                <w:spacing w:val="-2"/>
                <w:sz w:val="24"/>
                <w:szCs w:val="24"/>
              </w:rPr>
              <w:t xml:space="preserve">(театрализованные </w:t>
            </w:r>
            <w:r w:rsidR="003C08F5" w:rsidRPr="00D6246E">
              <w:rPr>
                <w:rFonts w:ascii="Times New Roman" w:eastAsia="Times New Roman" w:hAnsi="Times New Roman" w:cs="Times New Roman"/>
                <w:sz w:val="24"/>
                <w:szCs w:val="24"/>
              </w:rPr>
              <w:t>игры)</w:t>
            </w:r>
          </w:p>
          <w:p w:rsidR="003C08F5" w:rsidRPr="003C08F5" w:rsidRDefault="003C08F5" w:rsidP="003C08F5">
            <w:pPr>
              <w:shd w:val="clear" w:color="auto" w:fill="FFFFFF"/>
              <w:spacing w:line="274" w:lineRule="exact"/>
              <w:rPr>
                <w:rFonts w:ascii="Times New Roman" w:eastAsia="Times New Roman" w:hAnsi="Times New Roman" w:cs="Times New Roman"/>
                <w:sz w:val="24"/>
                <w:szCs w:val="24"/>
              </w:rPr>
            </w:pPr>
            <w:r w:rsidRPr="00D6246E">
              <w:rPr>
                <w:rFonts w:ascii="Times New Roman" w:hAnsi="Times New Roman" w:cs="Times New Roman"/>
              </w:rPr>
              <w:br w:type="column"/>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3C08F5" w:rsidRDefault="003C08F5" w:rsidP="003C08F5">
            <w:pPr>
              <w:shd w:val="clear" w:color="auto" w:fill="FFFFFF"/>
              <w:spacing w:line="274" w:lineRule="exact"/>
              <w:jc w:val="both"/>
              <w:rPr>
                <w:rFonts w:eastAsia="Times New Roman"/>
                <w:b/>
                <w:bCs/>
                <w:sz w:val="24"/>
                <w:szCs w:val="24"/>
              </w:rPr>
            </w:pPr>
          </w:p>
        </w:tc>
        <w:tc>
          <w:tcPr>
            <w:tcW w:w="3553" w:type="dxa"/>
            <w:tcBorders>
              <w:top w:val="single" w:sz="4" w:space="0" w:color="auto"/>
              <w:left w:val="single" w:sz="4" w:space="0" w:color="auto"/>
              <w:bottom w:val="single" w:sz="4" w:space="0" w:color="auto"/>
              <w:right w:val="single" w:sz="4" w:space="0" w:color="auto"/>
            </w:tcBorders>
            <w:shd w:val="clear" w:color="auto" w:fill="FFFFFF"/>
          </w:tcPr>
          <w:p w:rsidR="00D6246E" w:rsidRPr="00D6246E" w:rsidRDefault="00D6246E" w:rsidP="00D6246E">
            <w:pPr>
              <w:shd w:val="clear" w:color="auto" w:fill="FFFFFF"/>
              <w:spacing w:line="274" w:lineRule="exact"/>
              <w:rPr>
                <w:rFonts w:ascii="Times New Roman" w:hAnsi="Times New Roman" w:cs="Times New Roman"/>
              </w:rPr>
            </w:pPr>
            <w:r w:rsidRPr="00D6246E">
              <w:rPr>
                <w:rFonts w:ascii="Times New Roman" w:eastAsia="Times New Roman" w:hAnsi="Times New Roman" w:cs="Times New Roman"/>
                <w:b/>
                <w:bCs/>
                <w:sz w:val="24"/>
                <w:szCs w:val="24"/>
              </w:rPr>
              <w:t>Е. Н. Арсенина</w:t>
            </w:r>
          </w:p>
          <w:p w:rsidR="00D6246E" w:rsidRPr="00D6246E" w:rsidRDefault="00D6246E" w:rsidP="00D6246E">
            <w:pPr>
              <w:shd w:val="clear" w:color="auto" w:fill="FFFFFF"/>
              <w:tabs>
                <w:tab w:val="left" w:pos="2515"/>
              </w:tabs>
              <w:spacing w:line="274" w:lineRule="exact"/>
              <w:rPr>
                <w:rFonts w:ascii="Times New Roman" w:hAnsi="Times New Roman" w:cs="Times New Roman"/>
              </w:rPr>
            </w:pPr>
            <w:r w:rsidRPr="00D6246E">
              <w:rPr>
                <w:rFonts w:ascii="Times New Roman" w:eastAsia="Times New Roman" w:hAnsi="Times New Roman" w:cs="Times New Roman"/>
                <w:spacing w:val="-2"/>
                <w:sz w:val="24"/>
                <w:szCs w:val="24"/>
              </w:rPr>
              <w:t>Музыкально -досуговая</w:t>
            </w:r>
          </w:p>
          <w:p w:rsidR="003C08F5" w:rsidRPr="003C08F5" w:rsidRDefault="00D6246E" w:rsidP="00F35DFD">
            <w:pPr>
              <w:shd w:val="clear" w:color="auto" w:fill="FFFFFF"/>
              <w:spacing w:line="274" w:lineRule="exact"/>
              <w:rPr>
                <w:rFonts w:ascii="Times New Roman" w:eastAsia="Times New Roman" w:hAnsi="Times New Roman" w:cs="Times New Roman"/>
                <w:b/>
                <w:bCs/>
                <w:sz w:val="24"/>
                <w:szCs w:val="24"/>
              </w:rPr>
            </w:pPr>
            <w:r w:rsidRPr="00D6246E">
              <w:rPr>
                <w:rFonts w:ascii="Times New Roman" w:eastAsia="Times New Roman" w:hAnsi="Times New Roman" w:cs="Times New Roman"/>
                <w:sz w:val="24"/>
                <w:szCs w:val="24"/>
              </w:rPr>
              <w:t>деятельность</w:t>
            </w:r>
            <w:r w:rsidR="00F35DFD">
              <w:rPr>
                <w:rFonts w:ascii="Times New Roman" w:eastAsia="Times New Roman" w:hAnsi="Times New Roman" w:cs="Times New Roman"/>
                <w:sz w:val="24"/>
                <w:szCs w:val="24"/>
              </w:rPr>
              <w:t xml:space="preserve">. Подготовительная группа. </w:t>
            </w:r>
            <w:r w:rsidRPr="00D6246E">
              <w:rPr>
                <w:rFonts w:ascii="Times New Roman" w:eastAsia="Times New Roman" w:hAnsi="Times New Roman" w:cs="Times New Roman"/>
                <w:sz w:val="24"/>
                <w:szCs w:val="24"/>
              </w:rPr>
              <w:t>Издательство «Учитель» 2017 г.</w:t>
            </w:r>
            <w:r w:rsidRPr="00D6246E">
              <w:rPr>
                <w:rFonts w:ascii="Times New Roman" w:eastAsia="Times New Roman" w:hAnsi="Times New Roman" w:cs="Times New Roman"/>
                <w:sz w:val="24"/>
                <w:szCs w:val="24"/>
              </w:rPr>
              <w:br/>
            </w:r>
            <w:r w:rsidRPr="00F35DFD">
              <w:rPr>
                <w:rFonts w:ascii="Times New Roman" w:eastAsia="Times New Roman" w:hAnsi="Times New Roman" w:cs="Times New Roman"/>
                <w:sz w:val="22"/>
                <w:szCs w:val="22"/>
              </w:rPr>
              <w:t>1.К нам приехал цирк. Стр.188;</w:t>
            </w:r>
            <w:r w:rsidRPr="00F35DFD">
              <w:rPr>
                <w:rFonts w:ascii="Times New Roman" w:eastAsia="Times New Roman" w:hAnsi="Times New Roman" w:cs="Times New Roman"/>
                <w:sz w:val="22"/>
                <w:szCs w:val="22"/>
              </w:rPr>
              <w:br/>
              <w:t>2.Осенние посиделки, стр.208;</w:t>
            </w:r>
            <w:r w:rsidRPr="00F35DFD">
              <w:rPr>
                <w:rFonts w:ascii="Times New Roman" w:eastAsia="Times New Roman" w:hAnsi="Times New Roman" w:cs="Times New Roman"/>
                <w:sz w:val="22"/>
                <w:szCs w:val="22"/>
              </w:rPr>
              <w:br/>
              <w:t>3.Удивительный концерт</w:t>
            </w:r>
            <w:r w:rsidRPr="00F35DFD">
              <w:rPr>
                <w:rFonts w:ascii="Times New Roman" w:eastAsia="Times New Roman" w:hAnsi="Times New Roman" w:cs="Times New Roman"/>
                <w:sz w:val="22"/>
                <w:szCs w:val="22"/>
              </w:rPr>
              <w:br/>
            </w:r>
            <w:r w:rsidRPr="00F35DFD">
              <w:rPr>
                <w:rFonts w:ascii="Times New Roman" w:eastAsia="Times New Roman" w:hAnsi="Times New Roman" w:cs="Times New Roman"/>
                <w:spacing w:val="-2"/>
                <w:sz w:val="22"/>
                <w:szCs w:val="22"/>
              </w:rPr>
              <w:t>(театрализованная   концертная</w:t>
            </w:r>
            <w:r w:rsidRPr="00F35DFD">
              <w:rPr>
                <w:rFonts w:ascii="Times New Roman" w:eastAsia="Times New Roman" w:hAnsi="Times New Roman" w:cs="Times New Roman"/>
                <w:spacing w:val="-2"/>
                <w:sz w:val="22"/>
                <w:szCs w:val="22"/>
              </w:rPr>
              <w:br/>
            </w:r>
            <w:r w:rsidRPr="00F35DFD">
              <w:rPr>
                <w:rFonts w:ascii="Times New Roman" w:eastAsia="Times New Roman" w:hAnsi="Times New Roman" w:cs="Times New Roman"/>
                <w:sz w:val="22"/>
                <w:szCs w:val="22"/>
              </w:rPr>
              <w:t>программа), стр.228;</w:t>
            </w:r>
            <w:r w:rsidRPr="00F35DFD">
              <w:rPr>
                <w:rFonts w:ascii="Times New Roman" w:eastAsia="Times New Roman" w:hAnsi="Times New Roman" w:cs="Times New Roman"/>
                <w:sz w:val="22"/>
                <w:szCs w:val="22"/>
              </w:rPr>
              <w:br/>
              <w:t>4.Мы играем в сказку»</w:t>
            </w:r>
            <w:r w:rsidRPr="00F35DFD">
              <w:rPr>
                <w:rFonts w:ascii="Times New Roman" w:eastAsia="Times New Roman" w:hAnsi="Times New Roman" w:cs="Times New Roman"/>
                <w:sz w:val="22"/>
                <w:szCs w:val="22"/>
              </w:rPr>
              <w:br/>
              <w:t>(творческая мастерская, стр.263;</w:t>
            </w:r>
            <w:r w:rsidRPr="00F35DFD">
              <w:rPr>
                <w:rFonts w:ascii="Times New Roman" w:eastAsia="Times New Roman" w:hAnsi="Times New Roman" w:cs="Times New Roman"/>
                <w:sz w:val="22"/>
                <w:szCs w:val="22"/>
              </w:rPr>
              <w:br/>
              <w:t>5.Урок дружбы, стр.271;</w:t>
            </w:r>
            <w:r w:rsidRPr="00F35DFD">
              <w:rPr>
                <w:rFonts w:ascii="Times New Roman" w:eastAsia="Times New Roman" w:hAnsi="Times New Roman" w:cs="Times New Roman"/>
                <w:sz w:val="22"/>
                <w:szCs w:val="22"/>
              </w:rPr>
              <w:br/>
            </w:r>
            <w:r w:rsidRPr="00F35DFD">
              <w:rPr>
                <w:rFonts w:ascii="Times New Roman" w:eastAsia="Times New Roman" w:hAnsi="Times New Roman" w:cs="Times New Roman"/>
                <w:spacing w:val="-2"/>
                <w:sz w:val="22"/>
                <w:szCs w:val="22"/>
              </w:rPr>
              <w:t xml:space="preserve">6.Праздник </w:t>
            </w:r>
            <w:r w:rsidRPr="00F35DFD">
              <w:rPr>
                <w:rFonts w:ascii="Times New Roman" w:eastAsia="Times New Roman" w:hAnsi="Times New Roman" w:cs="Times New Roman"/>
                <w:spacing w:val="-3"/>
                <w:sz w:val="22"/>
                <w:szCs w:val="22"/>
              </w:rPr>
              <w:t xml:space="preserve">солнечного </w:t>
            </w:r>
            <w:r w:rsidRPr="00F35DFD">
              <w:rPr>
                <w:rFonts w:ascii="Times New Roman" w:eastAsia="Times New Roman" w:hAnsi="Times New Roman" w:cs="Times New Roman"/>
                <w:spacing w:val="-1"/>
                <w:sz w:val="22"/>
                <w:szCs w:val="22"/>
              </w:rPr>
              <w:t>света</w:t>
            </w:r>
            <w:r w:rsidR="00AA493A">
              <w:rPr>
                <w:rFonts w:ascii="Times New Roman" w:eastAsia="Times New Roman" w:hAnsi="Times New Roman" w:cs="Times New Roman"/>
                <w:spacing w:val="-1"/>
                <w:sz w:val="22"/>
                <w:szCs w:val="22"/>
              </w:rPr>
              <w:t xml:space="preserve"> </w:t>
            </w:r>
            <w:r w:rsidRPr="00F35DFD">
              <w:rPr>
                <w:rFonts w:ascii="Times New Roman" w:eastAsia="Times New Roman" w:hAnsi="Times New Roman" w:cs="Times New Roman"/>
                <w:sz w:val="22"/>
                <w:szCs w:val="22"/>
              </w:rPr>
              <w:t>стр.302</w:t>
            </w:r>
          </w:p>
        </w:tc>
      </w:tr>
    </w:tbl>
    <w:p w:rsidR="00243B7D" w:rsidRDefault="00243B7D" w:rsidP="007C7E98">
      <w:pPr>
        <w:shd w:val="clear" w:color="auto" w:fill="FFFFFF"/>
        <w:spacing w:line="274" w:lineRule="exact"/>
        <w:ind w:left="-709"/>
        <w:rPr>
          <w:rFonts w:ascii="Times New Roman" w:eastAsia="Times New Roman" w:hAnsi="Times New Roman" w:cs="Times New Roman"/>
          <w:b/>
          <w:bCs/>
          <w:sz w:val="24"/>
          <w:szCs w:val="24"/>
        </w:rPr>
      </w:pPr>
    </w:p>
    <w:p w:rsidR="007C7E98" w:rsidRPr="007C7E98" w:rsidRDefault="00AA1BC3" w:rsidP="007C7E98">
      <w:pPr>
        <w:shd w:val="clear" w:color="auto" w:fill="FFFFFF"/>
        <w:spacing w:line="274" w:lineRule="exact"/>
        <w:ind w:left="-709"/>
        <w:rPr>
          <w:rFonts w:ascii="Times New Roman" w:hAnsi="Times New Roman" w:cs="Times New Roman"/>
        </w:rPr>
      </w:pPr>
      <w:r>
        <w:rPr>
          <w:rFonts w:ascii="Times New Roman" w:eastAsia="Times New Roman" w:hAnsi="Times New Roman" w:cs="Times New Roman"/>
          <w:b/>
          <w:bCs/>
          <w:sz w:val="24"/>
          <w:szCs w:val="24"/>
        </w:rPr>
        <w:t xml:space="preserve">2.1.5.   </w:t>
      </w:r>
      <w:r w:rsidR="007C7E98" w:rsidRPr="007C7E98">
        <w:rPr>
          <w:rFonts w:ascii="Times New Roman" w:eastAsia="Times New Roman" w:hAnsi="Times New Roman" w:cs="Times New Roman"/>
          <w:b/>
          <w:bCs/>
          <w:sz w:val="24"/>
          <w:szCs w:val="24"/>
        </w:rPr>
        <w:t>Образовательная область «Физическое развитие»</w:t>
      </w:r>
    </w:p>
    <w:p w:rsidR="007C7E98" w:rsidRPr="007C7E98" w:rsidRDefault="007C7E98" w:rsidP="007C7E98">
      <w:pPr>
        <w:shd w:val="clear" w:color="auto" w:fill="FFFFFF"/>
        <w:spacing w:line="274" w:lineRule="exact"/>
        <w:ind w:left="-709" w:right="10" w:firstLine="710"/>
        <w:jc w:val="both"/>
        <w:rPr>
          <w:rFonts w:ascii="Times New Roman" w:hAnsi="Times New Roman" w:cs="Times New Roman"/>
        </w:rPr>
      </w:pPr>
      <w:r w:rsidRPr="007C7E98">
        <w:rPr>
          <w:rFonts w:ascii="Times New Roman" w:eastAsia="Times New Roman" w:hAnsi="Times New Roman" w:cs="Times New Roman"/>
          <w:sz w:val="24"/>
          <w:szCs w:val="24"/>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7C7E98" w:rsidRPr="007C7E98" w:rsidRDefault="007C7E98" w:rsidP="007C7E98">
      <w:pPr>
        <w:shd w:val="clear" w:color="auto" w:fill="FFFFFF"/>
        <w:spacing w:line="274" w:lineRule="exact"/>
        <w:ind w:left="-709"/>
        <w:rPr>
          <w:rFonts w:ascii="Times New Roman" w:hAnsi="Times New Roman" w:cs="Times New Roman"/>
        </w:rPr>
      </w:pPr>
      <w:r w:rsidRPr="007C7E98">
        <w:rPr>
          <w:rFonts w:ascii="Times New Roman" w:eastAsia="Times New Roman" w:hAnsi="Times New Roman" w:cs="Times New Roman"/>
          <w:b/>
          <w:bCs/>
          <w:sz w:val="24"/>
          <w:szCs w:val="24"/>
        </w:rPr>
        <w:t>Основные цели и задачи</w:t>
      </w:r>
    </w:p>
    <w:p w:rsidR="007C7E98" w:rsidRPr="007C7E98" w:rsidRDefault="007C7E98" w:rsidP="007C7E98">
      <w:pPr>
        <w:shd w:val="clear" w:color="auto" w:fill="FFFFFF"/>
        <w:spacing w:line="274" w:lineRule="exact"/>
        <w:ind w:left="-709"/>
        <w:rPr>
          <w:rFonts w:ascii="Times New Roman" w:hAnsi="Times New Roman" w:cs="Times New Roman"/>
        </w:rPr>
      </w:pPr>
      <w:r w:rsidRPr="007C7E98">
        <w:rPr>
          <w:rFonts w:ascii="Times New Roman" w:eastAsia="Times New Roman" w:hAnsi="Times New Roman" w:cs="Times New Roman"/>
          <w:spacing w:val="-4"/>
          <w:sz w:val="24"/>
          <w:szCs w:val="24"/>
        </w:rPr>
        <w:t>Основная  образовательная  программа  дошкольного  образования      «От  рождения  до  школы»,-</w:t>
      </w:r>
      <w:r w:rsidRPr="007C7E98">
        <w:rPr>
          <w:rFonts w:ascii="Times New Roman" w:eastAsia="Times New Roman" w:hAnsi="Times New Roman" w:cs="Times New Roman"/>
          <w:sz w:val="24"/>
          <w:szCs w:val="24"/>
        </w:rPr>
        <w:t>М.: МОЗАИКА-СИНТЕЗ, Издание 4-ое, 2017, (стр.154-155)</w:t>
      </w:r>
    </w:p>
    <w:p w:rsidR="007C7E98" w:rsidRDefault="007C7E98" w:rsidP="0059276F">
      <w:pPr>
        <w:shd w:val="clear" w:color="auto" w:fill="FFFFFF"/>
        <w:spacing w:before="5" w:line="274" w:lineRule="exact"/>
        <w:ind w:left="-709"/>
        <w:rPr>
          <w:rFonts w:ascii="Times New Roman" w:eastAsia="Times New Roman" w:hAnsi="Times New Roman" w:cs="Times New Roman"/>
          <w:sz w:val="24"/>
          <w:szCs w:val="24"/>
        </w:rPr>
      </w:pPr>
      <w:r w:rsidRPr="007C7E98">
        <w:rPr>
          <w:rFonts w:ascii="Times New Roman" w:eastAsia="Times New Roman" w:hAnsi="Times New Roman" w:cs="Times New Roman"/>
          <w:b/>
          <w:bCs/>
          <w:sz w:val="24"/>
          <w:szCs w:val="24"/>
        </w:rPr>
        <w:t>Цели и задачи по возрастам:</w:t>
      </w:r>
      <w:r w:rsidR="00F4218D">
        <w:rPr>
          <w:rFonts w:ascii="Times New Roman" w:eastAsia="Times New Roman" w:hAnsi="Times New Roman" w:cs="Times New Roman"/>
          <w:b/>
          <w:bCs/>
          <w:sz w:val="24"/>
          <w:szCs w:val="24"/>
        </w:rPr>
        <w:t xml:space="preserve"> </w:t>
      </w:r>
      <w:r w:rsidRPr="007C7E98">
        <w:rPr>
          <w:rFonts w:ascii="Times New Roman" w:eastAsia="Times New Roman" w:hAnsi="Times New Roman" w:cs="Times New Roman"/>
          <w:sz w:val="24"/>
          <w:szCs w:val="24"/>
        </w:rPr>
        <w:t>Основная образовательная программа дошкольного образования     «От рождения до школы»,  -М.: МОЗАИКА-СИНТЕЗ, Издание 4-ое, 2017, (стр. 155-163).</w:t>
      </w:r>
    </w:p>
    <w:p w:rsidR="0059276F" w:rsidRDefault="0059276F" w:rsidP="007C7E98">
      <w:pPr>
        <w:shd w:val="clear" w:color="auto" w:fill="FFFFFF"/>
        <w:spacing w:line="278" w:lineRule="exact"/>
        <w:ind w:left="-709"/>
        <w:rPr>
          <w:rFonts w:ascii="Times New Roman" w:eastAsia="Times New Roman" w:hAnsi="Times New Roman" w:cs="Times New Roman"/>
          <w:sz w:val="24"/>
          <w:szCs w:val="24"/>
        </w:rPr>
      </w:pPr>
    </w:p>
    <w:tbl>
      <w:tblPr>
        <w:tblStyle w:val="a6"/>
        <w:tblW w:w="0" w:type="auto"/>
        <w:tblInd w:w="-709" w:type="dxa"/>
        <w:tblLook w:val="04A0" w:firstRow="1" w:lastRow="0" w:firstColumn="1" w:lastColumn="0" w:noHBand="0" w:noVBand="1"/>
      </w:tblPr>
      <w:tblGrid>
        <w:gridCol w:w="1370"/>
        <w:gridCol w:w="7512"/>
        <w:gridCol w:w="1418"/>
      </w:tblGrid>
      <w:tr w:rsidR="0059276F" w:rsidTr="0059276F">
        <w:tc>
          <w:tcPr>
            <w:tcW w:w="1243" w:type="dxa"/>
          </w:tcPr>
          <w:p w:rsidR="0059276F" w:rsidRPr="0059276F" w:rsidRDefault="0059276F" w:rsidP="007C7E98">
            <w:pPr>
              <w:spacing w:line="278" w:lineRule="exact"/>
              <w:rPr>
                <w:rFonts w:ascii="Times New Roman" w:hAnsi="Times New Roman" w:cs="Times New Roman"/>
                <w:b/>
                <w:sz w:val="24"/>
                <w:szCs w:val="24"/>
              </w:rPr>
            </w:pPr>
            <w:r>
              <w:rPr>
                <w:rFonts w:ascii="Times New Roman" w:hAnsi="Times New Roman" w:cs="Times New Roman"/>
                <w:b/>
                <w:sz w:val="24"/>
                <w:szCs w:val="24"/>
              </w:rPr>
              <w:t>В</w:t>
            </w:r>
            <w:r w:rsidRPr="0059276F">
              <w:rPr>
                <w:rFonts w:ascii="Times New Roman" w:hAnsi="Times New Roman" w:cs="Times New Roman"/>
                <w:b/>
                <w:sz w:val="24"/>
                <w:szCs w:val="24"/>
              </w:rPr>
              <w:t xml:space="preserve">озраст </w:t>
            </w:r>
          </w:p>
        </w:tc>
        <w:tc>
          <w:tcPr>
            <w:tcW w:w="7512" w:type="dxa"/>
          </w:tcPr>
          <w:p w:rsidR="0059276F" w:rsidRPr="000B00C4" w:rsidRDefault="0059276F" w:rsidP="007C7E98">
            <w:pPr>
              <w:spacing w:line="278" w:lineRule="exact"/>
              <w:rPr>
                <w:rFonts w:ascii="Times New Roman" w:hAnsi="Times New Roman" w:cs="Times New Roman"/>
                <w:b/>
                <w:sz w:val="24"/>
                <w:szCs w:val="24"/>
              </w:rPr>
            </w:pPr>
            <w:r w:rsidRPr="000B00C4">
              <w:rPr>
                <w:rFonts w:ascii="Times New Roman" w:hAnsi="Times New Roman" w:cs="Times New Roman"/>
                <w:b/>
                <w:sz w:val="24"/>
                <w:szCs w:val="24"/>
              </w:rPr>
              <w:t>Задачи образовательной деятельности по разделам</w:t>
            </w:r>
          </w:p>
        </w:tc>
        <w:tc>
          <w:tcPr>
            <w:tcW w:w="1418" w:type="dxa"/>
          </w:tcPr>
          <w:p w:rsidR="0059276F" w:rsidRPr="0059276F" w:rsidRDefault="0059276F" w:rsidP="007C7E98">
            <w:pPr>
              <w:spacing w:line="278" w:lineRule="exact"/>
              <w:rPr>
                <w:rFonts w:ascii="Times New Roman" w:hAnsi="Times New Roman" w:cs="Times New Roman"/>
                <w:b/>
                <w:sz w:val="24"/>
                <w:szCs w:val="24"/>
              </w:rPr>
            </w:pPr>
            <w:r w:rsidRPr="0059276F">
              <w:rPr>
                <w:rFonts w:ascii="Times New Roman" w:hAnsi="Times New Roman" w:cs="Times New Roman"/>
                <w:b/>
                <w:sz w:val="24"/>
                <w:szCs w:val="24"/>
              </w:rPr>
              <w:t>страница</w:t>
            </w:r>
          </w:p>
        </w:tc>
      </w:tr>
      <w:tr w:rsidR="008E6D98" w:rsidTr="0059276F">
        <w:tc>
          <w:tcPr>
            <w:tcW w:w="1243" w:type="dxa"/>
          </w:tcPr>
          <w:p w:rsidR="008E6D98" w:rsidRPr="008E6D98" w:rsidRDefault="008E6D98" w:rsidP="008E6D98">
            <w:pPr>
              <w:shd w:val="clear" w:color="auto" w:fill="FFFFFF"/>
              <w:spacing w:line="269" w:lineRule="exact"/>
              <w:rPr>
                <w:rFonts w:ascii="Times New Roman" w:hAnsi="Times New Roman" w:cs="Times New Roman"/>
                <w:b/>
              </w:rPr>
            </w:pPr>
            <w:r w:rsidRPr="008E6D98">
              <w:rPr>
                <w:rFonts w:ascii="Times New Roman" w:hAnsi="Times New Roman" w:cs="Times New Roman"/>
                <w:b/>
                <w:sz w:val="24"/>
                <w:szCs w:val="24"/>
              </w:rPr>
              <w:t>1</w:t>
            </w:r>
            <w:r w:rsidRPr="008E6D98">
              <w:rPr>
                <w:rFonts w:ascii="Times New Roman" w:eastAsia="Times New Roman" w:hAnsi="Times New Roman" w:cs="Times New Roman"/>
                <w:b/>
                <w:sz w:val="24"/>
                <w:szCs w:val="24"/>
              </w:rPr>
              <w:t>год 6</w:t>
            </w:r>
          </w:p>
          <w:p w:rsidR="008E6D98" w:rsidRPr="008E6D98" w:rsidRDefault="008E6D98" w:rsidP="008E6D98">
            <w:pPr>
              <w:shd w:val="clear" w:color="auto" w:fill="FFFFFF"/>
              <w:spacing w:line="269" w:lineRule="exact"/>
              <w:ind w:left="82"/>
              <w:rPr>
                <w:rFonts w:ascii="Times New Roman" w:hAnsi="Times New Roman" w:cs="Times New Roman"/>
                <w:b/>
              </w:rPr>
            </w:pPr>
            <w:r w:rsidRPr="008E6D98">
              <w:rPr>
                <w:rFonts w:ascii="Times New Roman" w:eastAsia="Times New Roman" w:hAnsi="Times New Roman" w:cs="Times New Roman"/>
                <w:b/>
                <w:spacing w:val="-1"/>
                <w:sz w:val="24"/>
                <w:szCs w:val="24"/>
              </w:rPr>
              <w:t>месяцев-2</w:t>
            </w:r>
          </w:p>
          <w:p w:rsidR="008E6D98" w:rsidRDefault="008E6D98" w:rsidP="008E6D98">
            <w:pPr>
              <w:spacing w:line="278" w:lineRule="exact"/>
              <w:rPr>
                <w:rFonts w:ascii="Times New Roman" w:hAnsi="Times New Roman" w:cs="Times New Roman"/>
                <w:b/>
                <w:sz w:val="24"/>
                <w:szCs w:val="24"/>
              </w:rPr>
            </w:pPr>
            <w:r w:rsidRPr="008E6D98">
              <w:rPr>
                <w:rFonts w:ascii="Times New Roman" w:eastAsia="Times New Roman" w:hAnsi="Times New Roman" w:cs="Times New Roman"/>
                <w:b/>
                <w:sz w:val="24"/>
                <w:szCs w:val="24"/>
              </w:rPr>
              <w:t>года</w:t>
            </w:r>
          </w:p>
        </w:tc>
        <w:tc>
          <w:tcPr>
            <w:tcW w:w="7512" w:type="dxa"/>
          </w:tcPr>
          <w:p w:rsidR="008E6D98" w:rsidRPr="000B00C4" w:rsidRDefault="008E6D98" w:rsidP="007C7E98">
            <w:pPr>
              <w:spacing w:line="278" w:lineRule="exact"/>
              <w:rPr>
                <w:rFonts w:ascii="Times New Roman" w:hAnsi="Times New Roman" w:cs="Times New Roman"/>
                <w:b/>
                <w:sz w:val="24"/>
                <w:szCs w:val="24"/>
              </w:rPr>
            </w:pPr>
            <w:r w:rsidRPr="000B00C4">
              <w:rPr>
                <w:rFonts w:ascii="Times New Roman" w:eastAsia="Times New Roman" w:hAnsi="Times New Roman" w:cs="Times New Roman"/>
                <w:i/>
                <w:iCs/>
                <w:spacing w:val="-11"/>
                <w:sz w:val="24"/>
                <w:szCs w:val="24"/>
              </w:rPr>
              <w:t xml:space="preserve">Основная образовательная программа  дошкольного </w:t>
            </w:r>
            <w:r w:rsidRPr="000B00C4">
              <w:rPr>
                <w:rFonts w:ascii="Times New Roman" w:eastAsia="Times New Roman" w:hAnsi="Times New Roman" w:cs="Times New Roman"/>
                <w:i/>
                <w:iCs/>
                <w:spacing w:val="-6"/>
                <w:sz w:val="24"/>
                <w:szCs w:val="24"/>
              </w:rPr>
              <w:t>образования   «От рождения до школы»— М.: МОЗАИКА-</w:t>
            </w:r>
            <w:r w:rsidRPr="000B00C4">
              <w:rPr>
                <w:rFonts w:ascii="Times New Roman" w:eastAsia="Times New Roman" w:hAnsi="Times New Roman" w:cs="Times New Roman"/>
                <w:i/>
                <w:iCs/>
                <w:sz w:val="24"/>
                <w:szCs w:val="24"/>
              </w:rPr>
              <w:t>СИНТЕЗ, Издание 4-ое, 2017</w:t>
            </w:r>
          </w:p>
        </w:tc>
        <w:tc>
          <w:tcPr>
            <w:tcW w:w="1418" w:type="dxa"/>
          </w:tcPr>
          <w:p w:rsidR="008E6D98" w:rsidRPr="0059276F" w:rsidRDefault="008E6D98" w:rsidP="007C7E98">
            <w:pPr>
              <w:spacing w:line="278" w:lineRule="exact"/>
              <w:rPr>
                <w:rFonts w:ascii="Times New Roman" w:hAnsi="Times New Roman" w:cs="Times New Roman"/>
                <w:b/>
                <w:sz w:val="24"/>
                <w:szCs w:val="24"/>
              </w:rPr>
            </w:pPr>
            <w:r>
              <w:rPr>
                <w:rFonts w:ascii="Times New Roman" w:hAnsi="Times New Roman" w:cs="Times New Roman"/>
                <w:b/>
                <w:sz w:val="24"/>
                <w:szCs w:val="24"/>
              </w:rPr>
              <w:t>60-62</w:t>
            </w:r>
          </w:p>
        </w:tc>
      </w:tr>
      <w:tr w:rsidR="00D6145D" w:rsidTr="0059276F">
        <w:tc>
          <w:tcPr>
            <w:tcW w:w="1243" w:type="dxa"/>
            <w:vMerge w:val="restart"/>
          </w:tcPr>
          <w:p w:rsidR="00D6145D" w:rsidRPr="0059276F" w:rsidRDefault="00D6145D" w:rsidP="007C7E98">
            <w:pPr>
              <w:spacing w:line="278" w:lineRule="exact"/>
              <w:rPr>
                <w:rFonts w:ascii="Times New Roman" w:hAnsi="Times New Roman" w:cs="Times New Roman"/>
              </w:rPr>
            </w:pPr>
            <w:r w:rsidRPr="0059276F">
              <w:rPr>
                <w:rFonts w:ascii="Times New Roman" w:hAnsi="Times New Roman" w:cs="Times New Roman"/>
                <w:b/>
                <w:bCs/>
                <w:sz w:val="24"/>
                <w:szCs w:val="24"/>
              </w:rPr>
              <w:t xml:space="preserve">2 -3 </w:t>
            </w:r>
            <w:r w:rsidRPr="0059276F">
              <w:rPr>
                <w:rFonts w:ascii="Times New Roman" w:eastAsia="Times New Roman" w:hAnsi="Times New Roman" w:cs="Times New Roman"/>
                <w:b/>
                <w:bCs/>
                <w:sz w:val="24"/>
                <w:szCs w:val="24"/>
              </w:rPr>
              <w:t>года</w:t>
            </w:r>
          </w:p>
        </w:tc>
        <w:tc>
          <w:tcPr>
            <w:tcW w:w="7512" w:type="dxa"/>
          </w:tcPr>
          <w:p w:rsidR="00D6145D" w:rsidRPr="000B00C4" w:rsidRDefault="00D6145D" w:rsidP="007C7E98">
            <w:pPr>
              <w:spacing w:line="278" w:lineRule="exact"/>
              <w:rPr>
                <w:rFonts w:ascii="Times New Roman" w:hAnsi="Times New Roman" w:cs="Times New Roman"/>
              </w:rPr>
            </w:pPr>
            <w:r w:rsidRPr="000B00C4">
              <w:rPr>
                <w:rFonts w:ascii="Times New Roman" w:eastAsia="Times New Roman" w:hAnsi="Times New Roman" w:cs="Times New Roman"/>
                <w:i/>
                <w:iCs/>
                <w:spacing w:val="-11"/>
                <w:sz w:val="24"/>
                <w:szCs w:val="24"/>
              </w:rPr>
              <w:t xml:space="preserve">Основная образовательная программа  дошкольного </w:t>
            </w:r>
            <w:r w:rsidRPr="000B00C4">
              <w:rPr>
                <w:rFonts w:ascii="Times New Roman" w:eastAsia="Times New Roman" w:hAnsi="Times New Roman" w:cs="Times New Roman"/>
                <w:i/>
                <w:iCs/>
                <w:spacing w:val="-6"/>
                <w:sz w:val="24"/>
                <w:szCs w:val="24"/>
              </w:rPr>
              <w:t>образования   «От рождения до школы»— М.: МОЗАИКА-</w:t>
            </w:r>
            <w:r w:rsidRPr="000B00C4">
              <w:rPr>
                <w:rFonts w:ascii="Times New Roman" w:eastAsia="Times New Roman" w:hAnsi="Times New Roman" w:cs="Times New Roman"/>
                <w:i/>
                <w:iCs/>
                <w:sz w:val="24"/>
                <w:szCs w:val="24"/>
              </w:rPr>
              <w:t>СИНТЕЗ, Издание 4-ое, 2017</w:t>
            </w:r>
          </w:p>
        </w:tc>
        <w:tc>
          <w:tcPr>
            <w:tcW w:w="1418" w:type="dxa"/>
          </w:tcPr>
          <w:p w:rsidR="00D6145D" w:rsidRPr="0006431F" w:rsidRDefault="0006431F" w:rsidP="00F159D5">
            <w:pPr>
              <w:spacing w:line="278" w:lineRule="exact"/>
              <w:rPr>
                <w:rFonts w:ascii="Times New Roman" w:hAnsi="Times New Roman" w:cs="Times New Roman"/>
                <w:sz w:val="24"/>
                <w:szCs w:val="24"/>
              </w:rPr>
            </w:pPr>
            <w:r w:rsidRPr="0006431F">
              <w:rPr>
                <w:rFonts w:ascii="Times New Roman" w:hAnsi="Times New Roman" w:cs="Times New Roman"/>
                <w:sz w:val="24"/>
                <w:szCs w:val="24"/>
              </w:rPr>
              <w:t>154 -</w:t>
            </w:r>
            <w:r w:rsidR="00F159D5" w:rsidRPr="0006431F">
              <w:rPr>
                <w:rFonts w:ascii="Times New Roman" w:hAnsi="Times New Roman" w:cs="Times New Roman"/>
                <w:sz w:val="24"/>
                <w:szCs w:val="24"/>
              </w:rPr>
              <w:t>155</w:t>
            </w:r>
          </w:p>
        </w:tc>
      </w:tr>
      <w:tr w:rsidR="00D6145D" w:rsidTr="0059276F">
        <w:tc>
          <w:tcPr>
            <w:tcW w:w="1243" w:type="dxa"/>
            <w:vMerge/>
          </w:tcPr>
          <w:p w:rsidR="00D6145D" w:rsidRPr="0059276F" w:rsidRDefault="00D6145D" w:rsidP="007C7E98">
            <w:pPr>
              <w:spacing w:line="278" w:lineRule="exact"/>
              <w:rPr>
                <w:rFonts w:ascii="Times New Roman" w:hAnsi="Times New Roman" w:cs="Times New Roman"/>
                <w:b/>
                <w:bCs/>
                <w:sz w:val="24"/>
                <w:szCs w:val="24"/>
              </w:rPr>
            </w:pPr>
          </w:p>
        </w:tc>
        <w:tc>
          <w:tcPr>
            <w:tcW w:w="7512" w:type="dxa"/>
          </w:tcPr>
          <w:p w:rsidR="00D6145D" w:rsidRPr="000B00C4" w:rsidRDefault="00D6145D" w:rsidP="007C7E98">
            <w:pPr>
              <w:spacing w:line="278" w:lineRule="exact"/>
              <w:rPr>
                <w:rFonts w:ascii="Times New Roman" w:eastAsia="Times New Roman" w:hAnsi="Times New Roman" w:cs="Times New Roman"/>
                <w:i/>
                <w:iCs/>
                <w:spacing w:val="-11"/>
                <w:sz w:val="24"/>
                <w:szCs w:val="24"/>
              </w:rPr>
            </w:pPr>
            <w:r w:rsidRPr="000B00C4">
              <w:rPr>
                <w:rFonts w:ascii="Times New Roman" w:eastAsia="Times New Roman" w:hAnsi="Times New Roman" w:cs="Times New Roman"/>
                <w:spacing w:val="-23"/>
                <w:sz w:val="24"/>
                <w:szCs w:val="24"/>
              </w:rPr>
              <w:t>Физическая культура</w:t>
            </w:r>
          </w:p>
        </w:tc>
        <w:tc>
          <w:tcPr>
            <w:tcW w:w="1418" w:type="dxa"/>
          </w:tcPr>
          <w:p w:rsidR="00D6145D" w:rsidRPr="0006431F" w:rsidRDefault="0006431F" w:rsidP="00F159D5">
            <w:pPr>
              <w:spacing w:line="278" w:lineRule="exact"/>
              <w:rPr>
                <w:rFonts w:ascii="Times New Roman" w:hAnsi="Times New Roman" w:cs="Times New Roman"/>
                <w:sz w:val="24"/>
                <w:szCs w:val="24"/>
              </w:rPr>
            </w:pPr>
            <w:r w:rsidRPr="0006431F">
              <w:rPr>
                <w:rFonts w:ascii="Times New Roman" w:hAnsi="Times New Roman" w:cs="Times New Roman"/>
                <w:sz w:val="24"/>
                <w:szCs w:val="24"/>
              </w:rPr>
              <w:t>158-159</w:t>
            </w:r>
          </w:p>
        </w:tc>
      </w:tr>
      <w:tr w:rsidR="00D6145D" w:rsidTr="0059276F">
        <w:tc>
          <w:tcPr>
            <w:tcW w:w="1243" w:type="dxa"/>
            <w:vMerge w:val="restart"/>
          </w:tcPr>
          <w:p w:rsidR="00D6145D" w:rsidRPr="0059276F" w:rsidRDefault="00D6145D" w:rsidP="007C7E98">
            <w:pPr>
              <w:spacing w:line="278" w:lineRule="exact"/>
              <w:rPr>
                <w:rFonts w:ascii="Times New Roman" w:hAnsi="Times New Roman" w:cs="Times New Roman"/>
              </w:rPr>
            </w:pPr>
            <w:r w:rsidRPr="0059276F">
              <w:rPr>
                <w:rFonts w:ascii="Times New Roman" w:hAnsi="Times New Roman" w:cs="Times New Roman"/>
                <w:b/>
                <w:bCs/>
                <w:sz w:val="24"/>
                <w:szCs w:val="24"/>
              </w:rPr>
              <w:t xml:space="preserve">3 - 4 </w:t>
            </w:r>
            <w:r w:rsidRPr="0059276F">
              <w:rPr>
                <w:rFonts w:ascii="Times New Roman" w:eastAsia="Times New Roman" w:hAnsi="Times New Roman" w:cs="Times New Roman"/>
                <w:b/>
                <w:bCs/>
                <w:sz w:val="24"/>
                <w:szCs w:val="24"/>
              </w:rPr>
              <w:t>года</w:t>
            </w:r>
          </w:p>
        </w:tc>
        <w:tc>
          <w:tcPr>
            <w:tcW w:w="7512" w:type="dxa"/>
          </w:tcPr>
          <w:p w:rsidR="00D6145D" w:rsidRPr="000B00C4" w:rsidRDefault="00D6145D" w:rsidP="007C7E98">
            <w:pPr>
              <w:spacing w:line="278" w:lineRule="exact"/>
              <w:rPr>
                <w:rFonts w:ascii="Times New Roman" w:hAnsi="Times New Roman" w:cs="Times New Roman"/>
              </w:rPr>
            </w:pPr>
            <w:r w:rsidRPr="000B00C4">
              <w:rPr>
                <w:rFonts w:ascii="Times New Roman" w:eastAsia="Times New Roman" w:hAnsi="Times New Roman" w:cs="Times New Roman"/>
                <w:i/>
                <w:iCs/>
                <w:spacing w:val="-11"/>
                <w:sz w:val="24"/>
                <w:szCs w:val="24"/>
              </w:rPr>
              <w:t xml:space="preserve">Основная образовательная программа  дошкольного </w:t>
            </w:r>
            <w:r w:rsidRPr="000B00C4">
              <w:rPr>
                <w:rFonts w:ascii="Times New Roman" w:eastAsia="Times New Roman" w:hAnsi="Times New Roman" w:cs="Times New Roman"/>
                <w:i/>
                <w:iCs/>
                <w:spacing w:val="-6"/>
                <w:sz w:val="24"/>
                <w:szCs w:val="24"/>
              </w:rPr>
              <w:t>образования   «От рождения до школы»— М.: МОЗАИКА-</w:t>
            </w:r>
            <w:r w:rsidRPr="000B00C4">
              <w:rPr>
                <w:rFonts w:ascii="Times New Roman" w:eastAsia="Times New Roman" w:hAnsi="Times New Roman" w:cs="Times New Roman"/>
                <w:i/>
                <w:iCs/>
                <w:sz w:val="24"/>
                <w:szCs w:val="24"/>
              </w:rPr>
              <w:t>СИНТЕЗ, Издание 4-ое, 2017</w:t>
            </w:r>
          </w:p>
        </w:tc>
        <w:tc>
          <w:tcPr>
            <w:tcW w:w="1418" w:type="dxa"/>
          </w:tcPr>
          <w:p w:rsidR="00D6145D" w:rsidRPr="0006431F" w:rsidRDefault="00F159D5" w:rsidP="00F159D5">
            <w:pPr>
              <w:spacing w:line="278" w:lineRule="exact"/>
              <w:rPr>
                <w:rFonts w:ascii="Times New Roman" w:hAnsi="Times New Roman" w:cs="Times New Roman"/>
                <w:sz w:val="24"/>
                <w:szCs w:val="24"/>
              </w:rPr>
            </w:pPr>
            <w:r w:rsidRPr="0006431F">
              <w:rPr>
                <w:rFonts w:ascii="Times New Roman" w:hAnsi="Times New Roman" w:cs="Times New Roman"/>
                <w:sz w:val="24"/>
                <w:szCs w:val="24"/>
              </w:rPr>
              <w:t>155-156</w:t>
            </w:r>
          </w:p>
        </w:tc>
      </w:tr>
      <w:tr w:rsidR="00D6145D" w:rsidTr="0059276F">
        <w:tc>
          <w:tcPr>
            <w:tcW w:w="1243" w:type="dxa"/>
            <w:vMerge/>
          </w:tcPr>
          <w:p w:rsidR="00D6145D" w:rsidRPr="0059276F" w:rsidRDefault="00D6145D" w:rsidP="007C7E98">
            <w:pPr>
              <w:spacing w:line="278" w:lineRule="exact"/>
              <w:rPr>
                <w:rFonts w:ascii="Times New Roman" w:hAnsi="Times New Roman" w:cs="Times New Roman"/>
                <w:b/>
                <w:bCs/>
                <w:sz w:val="24"/>
                <w:szCs w:val="24"/>
              </w:rPr>
            </w:pPr>
          </w:p>
        </w:tc>
        <w:tc>
          <w:tcPr>
            <w:tcW w:w="7512" w:type="dxa"/>
          </w:tcPr>
          <w:p w:rsidR="00D6145D" w:rsidRPr="000B00C4" w:rsidRDefault="00D6145D" w:rsidP="007C7E98">
            <w:pPr>
              <w:spacing w:line="278" w:lineRule="exact"/>
              <w:rPr>
                <w:rFonts w:ascii="Times New Roman" w:hAnsi="Times New Roman" w:cs="Times New Roman"/>
              </w:rPr>
            </w:pPr>
            <w:r w:rsidRPr="000B00C4">
              <w:rPr>
                <w:rFonts w:ascii="Times New Roman" w:eastAsia="Times New Roman" w:hAnsi="Times New Roman" w:cs="Times New Roman"/>
                <w:spacing w:val="-23"/>
                <w:sz w:val="24"/>
                <w:szCs w:val="24"/>
              </w:rPr>
              <w:t>Физическая культура</w:t>
            </w:r>
          </w:p>
        </w:tc>
        <w:tc>
          <w:tcPr>
            <w:tcW w:w="1418" w:type="dxa"/>
          </w:tcPr>
          <w:p w:rsidR="00D6145D" w:rsidRPr="0006431F" w:rsidRDefault="0006431F" w:rsidP="00F159D5">
            <w:pPr>
              <w:spacing w:line="278" w:lineRule="exact"/>
              <w:rPr>
                <w:rFonts w:ascii="Times New Roman" w:hAnsi="Times New Roman" w:cs="Times New Roman"/>
                <w:sz w:val="24"/>
                <w:szCs w:val="24"/>
              </w:rPr>
            </w:pPr>
            <w:r w:rsidRPr="0006431F">
              <w:rPr>
                <w:rFonts w:ascii="Times New Roman" w:hAnsi="Times New Roman" w:cs="Times New Roman"/>
                <w:sz w:val="24"/>
                <w:szCs w:val="24"/>
              </w:rPr>
              <w:t>159-160</w:t>
            </w:r>
          </w:p>
        </w:tc>
      </w:tr>
      <w:tr w:rsidR="00F159D5" w:rsidTr="000B00C4">
        <w:trPr>
          <w:trHeight w:val="566"/>
        </w:trPr>
        <w:tc>
          <w:tcPr>
            <w:tcW w:w="1243" w:type="dxa"/>
          </w:tcPr>
          <w:p w:rsidR="00F159D5" w:rsidRPr="0059276F" w:rsidRDefault="00F159D5" w:rsidP="000B00C4">
            <w:pPr>
              <w:shd w:val="clear" w:color="auto" w:fill="FFFFFF"/>
              <w:rPr>
                <w:rFonts w:ascii="Times New Roman" w:hAnsi="Times New Roman" w:cs="Times New Roman"/>
              </w:rPr>
            </w:pPr>
            <w:r w:rsidRPr="0059276F">
              <w:rPr>
                <w:rFonts w:ascii="Times New Roman" w:hAnsi="Times New Roman" w:cs="Times New Roman"/>
                <w:b/>
                <w:bCs/>
                <w:sz w:val="24"/>
                <w:szCs w:val="24"/>
              </w:rPr>
              <w:t xml:space="preserve">4 - 5 </w:t>
            </w:r>
            <w:r w:rsidRPr="0059276F">
              <w:rPr>
                <w:rFonts w:ascii="Times New Roman" w:eastAsia="Times New Roman" w:hAnsi="Times New Roman" w:cs="Times New Roman"/>
                <w:b/>
                <w:bCs/>
                <w:sz w:val="24"/>
                <w:szCs w:val="24"/>
              </w:rPr>
              <w:t>лет</w:t>
            </w:r>
          </w:p>
        </w:tc>
        <w:tc>
          <w:tcPr>
            <w:tcW w:w="7512" w:type="dxa"/>
          </w:tcPr>
          <w:p w:rsidR="00F159D5" w:rsidRPr="000B00C4" w:rsidRDefault="00F159D5" w:rsidP="007C7E98">
            <w:pPr>
              <w:spacing w:line="278" w:lineRule="exact"/>
              <w:rPr>
                <w:rFonts w:ascii="Times New Roman" w:hAnsi="Times New Roman" w:cs="Times New Roman"/>
              </w:rPr>
            </w:pPr>
            <w:r w:rsidRPr="000B00C4">
              <w:rPr>
                <w:rFonts w:ascii="Times New Roman" w:eastAsia="Times New Roman" w:hAnsi="Times New Roman" w:cs="Times New Roman"/>
                <w:i/>
                <w:iCs/>
                <w:spacing w:val="-11"/>
                <w:sz w:val="24"/>
                <w:szCs w:val="24"/>
              </w:rPr>
              <w:t xml:space="preserve">Основная образовательная программа  дошкольного </w:t>
            </w:r>
            <w:r w:rsidRPr="000B00C4">
              <w:rPr>
                <w:rFonts w:ascii="Times New Roman" w:eastAsia="Times New Roman" w:hAnsi="Times New Roman" w:cs="Times New Roman"/>
                <w:i/>
                <w:iCs/>
                <w:spacing w:val="-6"/>
                <w:sz w:val="24"/>
                <w:szCs w:val="24"/>
              </w:rPr>
              <w:t>образования   «От рождения до школы»— М.: МОЗАИКА-</w:t>
            </w:r>
            <w:r w:rsidRPr="000B00C4">
              <w:rPr>
                <w:rFonts w:ascii="Times New Roman" w:eastAsia="Times New Roman" w:hAnsi="Times New Roman" w:cs="Times New Roman"/>
                <w:i/>
                <w:iCs/>
                <w:sz w:val="24"/>
                <w:szCs w:val="24"/>
              </w:rPr>
              <w:t>СИНТЕЗ, Издание 4-ое, 2017</w:t>
            </w:r>
          </w:p>
        </w:tc>
        <w:tc>
          <w:tcPr>
            <w:tcW w:w="1418" w:type="dxa"/>
          </w:tcPr>
          <w:p w:rsidR="00F159D5" w:rsidRPr="0006431F" w:rsidRDefault="0006431F" w:rsidP="00F159D5">
            <w:pPr>
              <w:spacing w:line="278" w:lineRule="exact"/>
              <w:rPr>
                <w:rFonts w:ascii="Times New Roman" w:hAnsi="Times New Roman" w:cs="Times New Roman"/>
                <w:sz w:val="24"/>
                <w:szCs w:val="24"/>
              </w:rPr>
            </w:pPr>
            <w:r w:rsidRPr="0006431F">
              <w:rPr>
                <w:rFonts w:ascii="Times New Roman" w:hAnsi="Times New Roman" w:cs="Times New Roman"/>
                <w:sz w:val="24"/>
                <w:szCs w:val="24"/>
              </w:rPr>
              <w:t>156-157</w:t>
            </w:r>
          </w:p>
        </w:tc>
      </w:tr>
      <w:tr w:rsidR="00D6145D" w:rsidTr="0059276F">
        <w:tc>
          <w:tcPr>
            <w:tcW w:w="1243" w:type="dxa"/>
          </w:tcPr>
          <w:p w:rsidR="00D6145D" w:rsidRPr="0059276F" w:rsidRDefault="00D6145D" w:rsidP="000B00C4">
            <w:pPr>
              <w:shd w:val="clear" w:color="auto" w:fill="FFFFFF"/>
              <w:rPr>
                <w:rFonts w:ascii="Times New Roman" w:hAnsi="Times New Roman" w:cs="Times New Roman"/>
                <w:b/>
                <w:bCs/>
                <w:sz w:val="24"/>
                <w:szCs w:val="24"/>
              </w:rPr>
            </w:pPr>
          </w:p>
        </w:tc>
        <w:tc>
          <w:tcPr>
            <w:tcW w:w="7512" w:type="dxa"/>
          </w:tcPr>
          <w:p w:rsidR="00D6145D" w:rsidRPr="000B00C4" w:rsidRDefault="00D6145D" w:rsidP="007C7E98">
            <w:pPr>
              <w:spacing w:line="278" w:lineRule="exact"/>
              <w:rPr>
                <w:rFonts w:ascii="Times New Roman" w:hAnsi="Times New Roman" w:cs="Times New Roman"/>
              </w:rPr>
            </w:pPr>
            <w:r w:rsidRPr="000B00C4">
              <w:rPr>
                <w:rFonts w:ascii="Times New Roman" w:eastAsia="Times New Roman" w:hAnsi="Times New Roman" w:cs="Times New Roman"/>
                <w:spacing w:val="-23"/>
                <w:sz w:val="24"/>
                <w:szCs w:val="24"/>
              </w:rPr>
              <w:t>Физическая культура</w:t>
            </w:r>
          </w:p>
        </w:tc>
        <w:tc>
          <w:tcPr>
            <w:tcW w:w="1418" w:type="dxa"/>
          </w:tcPr>
          <w:p w:rsidR="00D6145D" w:rsidRPr="0006431F" w:rsidRDefault="0006431F" w:rsidP="00F159D5">
            <w:pPr>
              <w:spacing w:line="278" w:lineRule="exact"/>
              <w:rPr>
                <w:rFonts w:ascii="Times New Roman" w:hAnsi="Times New Roman" w:cs="Times New Roman"/>
                <w:sz w:val="24"/>
                <w:szCs w:val="24"/>
              </w:rPr>
            </w:pPr>
            <w:r w:rsidRPr="0006431F">
              <w:rPr>
                <w:rFonts w:ascii="Times New Roman" w:hAnsi="Times New Roman" w:cs="Times New Roman"/>
                <w:sz w:val="24"/>
                <w:szCs w:val="24"/>
              </w:rPr>
              <w:t>162-163</w:t>
            </w:r>
          </w:p>
        </w:tc>
      </w:tr>
      <w:tr w:rsidR="00D6145D" w:rsidTr="0059276F">
        <w:tc>
          <w:tcPr>
            <w:tcW w:w="1243" w:type="dxa"/>
            <w:vMerge w:val="restart"/>
          </w:tcPr>
          <w:p w:rsidR="00D6145D" w:rsidRPr="0059276F" w:rsidRDefault="00D6145D" w:rsidP="007C7E98">
            <w:pPr>
              <w:spacing w:line="278" w:lineRule="exact"/>
              <w:rPr>
                <w:rFonts w:ascii="Times New Roman" w:hAnsi="Times New Roman" w:cs="Times New Roman"/>
              </w:rPr>
            </w:pPr>
            <w:r w:rsidRPr="0059276F">
              <w:rPr>
                <w:rFonts w:ascii="Times New Roman" w:hAnsi="Times New Roman" w:cs="Times New Roman"/>
                <w:b/>
                <w:bCs/>
                <w:sz w:val="24"/>
                <w:szCs w:val="24"/>
              </w:rPr>
              <w:t xml:space="preserve">5 - 6 </w:t>
            </w:r>
            <w:r w:rsidRPr="0059276F">
              <w:rPr>
                <w:rFonts w:ascii="Times New Roman" w:eastAsia="Times New Roman" w:hAnsi="Times New Roman" w:cs="Times New Roman"/>
                <w:b/>
                <w:bCs/>
                <w:sz w:val="24"/>
                <w:szCs w:val="24"/>
              </w:rPr>
              <w:t>лет</w:t>
            </w:r>
          </w:p>
        </w:tc>
        <w:tc>
          <w:tcPr>
            <w:tcW w:w="7512" w:type="dxa"/>
          </w:tcPr>
          <w:p w:rsidR="00D6145D" w:rsidRPr="000B00C4" w:rsidRDefault="00D6145D" w:rsidP="007C7E98">
            <w:pPr>
              <w:spacing w:line="278" w:lineRule="exact"/>
              <w:rPr>
                <w:rFonts w:ascii="Times New Roman" w:hAnsi="Times New Roman" w:cs="Times New Roman"/>
              </w:rPr>
            </w:pPr>
            <w:r w:rsidRPr="000B00C4">
              <w:rPr>
                <w:rFonts w:ascii="Times New Roman" w:eastAsia="Times New Roman" w:hAnsi="Times New Roman" w:cs="Times New Roman"/>
                <w:i/>
                <w:iCs/>
                <w:spacing w:val="-11"/>
                <w:sz w:val="24"/>
                <w:szCs w:val="24"/>
              </w:rPr>
              <w:t xml:space="preserve">Основная образовательная программа  дошкольного </w:t>
            </w:r>
            <w:r w:rsidRPr="000B00C4">
              <w:rPr>
                <w:rFonts w:ascii="Times New Roman" w:eastAsia="Times New Roman" w:hAnsi="Times New Roman" w:cs="Times New Roman"/>
                <w:i/>
                <w:iCs/>
                <w:spacing w:val="-6"/>
                <w:sz w:val="24"/>
                <w:szCs w:val="24"/>
              </w:rPr>
              <w:t>образования   «От рождения до школы»— М.: МОЗАИКА-</w:t>
            </w:r>
            <w:r w:rsidRPr="000B00C4">
              <w:rPr>
                <w:rFonts w:ascii="Times New Roman" w:eastAsia="Times New Roman" w:hAnsi="Times New Roman" w:cs="Times New Roman"/>
                <w:i/>
                <w:iCs/>
                <w:sz w:val="24"/>
                <w:szCs w:val="24"/>
              </w:rPr>
              <w:t>СИНТЕЗ, Издание 4-ое, 2017</w:t>
            </w:r>
          </w:p>
        </w:tc>
        <w:tc>
          <w:tcPr>
            <w:tcW w:w="1418" w:type="dxa"/>
          </w:tcPr>
          <w:p w:rsidR="00D6145D" w:rsidRPr="0006431F" w:rsidRDefault="00F159D5" w:rsidP="00F159D5">
            <w:pPr>
              <w:spacing w:line="278" w:lineRule="exact"/>
              <w:rPr>
                <w:rFonts w:ascii="Times New Roman" w:hAnsi="Times New Roman" w:cs="Times New Roman"/>
                <w:sz w:val="24"/>
                <w:szCs w:val="24"/>
              </w:rPr>
            </w:pPr>
            <w:r w:rsidRPr="0006431F">
              <w:rPr>
                <w:rFonts w:ascii="Times New Roman" w:hAnsi="Times New Roman" w:cs="Times New Roman"/>
                <w:sz w:val="24"/>
                <w:szCs w:val="24"/>
              </w:rPr>
              <w:t>157-158</w:t>
            </w:r>
          </w:p>
        </w:tc>
      </w:tr>
      <w:tr w:rsidR="00D6145D" w:rsidTr="0059276F">
        <w:tc>
          <w:tcPr>
            <w:tcW w:w="1243" w:type="dxa"/>
            <w:vMerge/>
          </w:tcPr>
          <w:p w:rsidR="00D6145D" w:rsidRPr="0059276F" w:rsidRDefault="00D6145D" w:rsidP="007C7E98">
            <w:pPr>
              <w:spacing w:line="278" w:lineRule="exact"/>
              <w:rPr>
                <w:rFonts w:ascii="Times New Roman" w:hAnsi="Times New Roman" w:cs="Times New Roman"/>
                <w:b/>
                <w:bCs/>
                <w:sz w:val="24"/>
                <w:szCs w:val="24"/>
              </w:rPr>
            </w:pPr>
          </w:p>
        </w:tc>
        <w:tc>
          <w:tcPr>
            <w:tcW w:w="7512" w:type="dxa"/>
          </w:tcPr>
          <w:p w:rsidR="00D6145D" w:rsidRPr="000B00C4" w:rsidRDefault="00D6145D" w:rsidP="007C7E98">
            <w:pPr>
              <w:spacing w:line="278" w:lineRule="exact"/>
              <w:rPr>
                <w:rFonts w:ascii="Times New Roman" w:hAnsi="Times New Roman" w:cs="Times New Roman"/>
              </w:rPr>
            </w:pPr>
            <w:r w:rsidRPr="000B00C4">
              <w:rPr>
                <w:rFonts w:ascii="Times New Roman" w:eastAsia="Times New Roman" w:hAnsi="Times New Roman" w:cs="Times New Roman"/>
                <w:spacing w:val="-23"/>
                <w:sz w:val="24"/>
                <w:szCs w:val="24"/>
              </w:rPr>
              <w:t>Физическая культура</w:t>
            </w:r>
          </w:p>
        </w:tc>
        <w:tc>
          <w:tcPr>
            <w:tcW w:w="1418" w:type="dxa"/>
          </w:tcPr>
          <w:p w:rsidR="00D6145D" w:rsidRPr="0006431F" w:rsidRDefault="0006431F" w:rsidP="00F159D5">
            <w:pPr>
              <w:spacing w:line="278" w:lineRule="exact"/>
              <w:rPr>
                <w:rFonts w:ascii="Times New Roman" w:hAnsi="Times New Roman" w:cs="Times New Roman"/>
                <w:sz w:val="24"/>
                <w:szCs w:val="24"/>
              </w:rPr>
            </w:pPr>
            <w:r w:rsidRPr="0006431F">
              <w:rPr>
                <w:rFonts w:ascii="Times New Roman" w:hAnsi="Times New Roman" w:cs="Times New Roman"/>
                <w:sz w:val="24"/>
                <w:szCs w:val="24"/>
              </w:rPr>
              <w:t>162-163</w:t>
            </w:r>
          </w:p>
        </w:tc>
      </w:tr>
      <w:tr w:rsidR="0059276F" w:rsidTr="0059276F">
        <w:tc>
          <w:tcPr>
            <w:tcW w:w="1243" w:type="dxa"/>
          </w:tcPr>
          <w:p w:rsidR="0059276F" w:rsidRPr="0059276F" w:rsidRDefault="0059276F" w:rsidP="007C7E98">
            <w:pPr>
              <w:spacing w:line="278" w:lineRule="exact"/>
              <w:rPr>
                <w:rFonts w:ascii="Times New Roman" w:hAnsi="Times New Roman" w:cs="Times New Roman"/>
              </w:rPr>
            </w:pPr>
            <w:r w:rsidRPr="0059276F">
              <w:rPr>
                <w:rFonts w:ascii="Times New Roman" w:hAnsi="Times New Roman" w:cs="Times New Roman"/>
                <w:b/>
                <w:bCs/>
                <w:sz w:val="24"/>
                <w:szCs w:val="24"/>
              </w:rPr>
              <w:t xml:space="preserve">6 - 7 </w:t>
            </w:r>
            <w:r w:rsidRPr="0059276F">
              <w:rPr>
                <w:rFonts w:ascii="Times New Roman" w:eastAsia="Times New Roman" w:hAnsi="Times New Roman" w:cs="Times New Roman"/>
                <w:b/>
                <w:bCs/>
                <w:sz w:val="24"/>
                <w:szCs w:val="24"/>
              </w:rPr>
              <w:t>лет</w:t>
            </w:r>
          </w:p>
        </w:tc>
        <w:tc>
          <w:tcPr>
            <w:tcW w:w="7512" w:type="dxa"/>
          </w:tcPr>
          <w:p w:rsidR="0059276F" w:rsidRPr="000B00C4" w:rsidRDefault="00D6145D" w:rsidP="007C7E98">
            <w:pPr>
              <w:spacing w:line="278" w:lineRule="exact"/>
              <w:rPr>
                <w:rFonts w:ascii="Times New Roman" w:hAnsi="Times New Roman" w:cs="Times New Roman"/>
              </w:rPr>
            </w:pPr>
            <w:r w:rsidRPr="000B00C4">
              <w:rPr>
                <w:rFonts w:ascii="Times New Roman" w:eastAsia="Times New Roman" w:hAnsi="Times New Roman" w:cs="Times New Roman"/>
                <w:i/>
                <w:iCs/>
                <w:spacing w:val="-11"/>
                <w:sz w:val="24"/>
                <w:szCs w:val="24"/>
              </w:rPr>
              <w:t xml:space="preserve">Основная образовательная программа  дошкольного </w:t>
            </w:r>
            <w:r w:rsidRPr="000B00C4">
              <w:rPr>
                <w:rFonts w:ascii="Times New Roman" w:eastAsia="Times New Roman" w:hAnsi="Times New Roman" w:cs="Times New Roman"/>
                <w:i/>
                <w:iCs/>
                <w:spacing w:val="-6"/>
                <w:sz w:val="24"/>
                <w:szCs w:val="24"/>
              </w:rPr>
              <w:t>образования   «От рождения до школы»— М.: МОЗАИКА-</w:t>
            </w:r>
            <w:r w:rsidRPr="000B00C4">
              <w:rPr>
                <w:rFonts w:ascii="Times New Roman" w:eastAsia="Times New Roman" w:hAnsi="Times New Roman" w:cs="Times New Roman"/>
                <w:i/>
                <w:iCs/>
                <w:sz w:val="24"/>
                <w:szCs w:val="24"/>
              </w:rPr>
              <w:t>СИНТЕЗ, Издание 4-ое, 2017</w:t>
            </w:r>
          </w:p>
        </w:tc>
        <w:tc>
          <w:tcPr>
            <w:tcW w:w="1418" w:type="dxa"/>
          </w:tcPr>
          <w:p w:rsidR="0059276F" w:rsidRPr="0006431F" w:rsidRDefault="00F159D5" w:rsidP="00F159D5">
            <w:pPr>
              <w:spacing w:line="278" w:lineRule="exact"/>
              <w:rPr>
                <w:rFonts w:ascii="Times New Roman" w:hAnsi="Times New Roman" w:cs="Times New Roman"/>
                <w:sz w:val="24"/>
                <w:szCs w:val="24"/>
              </w:rPr>
            </w:pPr>
            <w:r w:rsidRPr="0006431F">
              <w:rPr>
                <w:rFonts w:ascii="Times New Roman" w:hAnsi="Times New Roman" w:cs="Times New Roman"/>
                <w:sz w:val="24"/>
                <w:szCs w:val="24"/>
              </w:rPr>
              <w:t>158</w:t>
            </w:r>
          </w:p>
        </w:tc>
      </w:tr>
      <w:tr w:rsidR="00D6145D" w:rsidTr="00D6145D">
        <w:trPr>
          <w:trHeight w:val="90"/>
        </w:trPr>
        <w:tc>
          <w:tcPr>
            <w:tcW w:w="1243" w:type="dxa"/>
          </w:tcPr>
          <w:p w:rsidR="00D6145D" w:rsidRPr="0059276F" w:rsidRDefault="00D6145D" w:rsidP="007C7E98">
            <w:pPr>
              <w:spacing w:line="278" w:lineRule="exact"/>
              <w:rPr>
                <w:rFonts w:ascii="Times New Roman" w:hAnsi="Times New Roman" w:cs="Times New Roman"/>
                <w:b/>
                <w:bCs/>
                <w:sz w:val="24"/>
                <w:szCs w:val="24"/>
              </w:rPr>
            </w:pPr>
          </w:p>
        </w:tc>
        <w:tc>
          <w:tcPr>
            <w:tcW w:w="7512" w:type="dxa"/>
          </w:tcPr>
          <w:p w:rsidR="00D6145D" w:rsidRPr="000B00C4" w:rsidRDefault="00D6145D" w:rsidP="007C7E98">
            <w:pPr>
              <w:spacing w:line="278" w:lineRule="exact"/>
              <w:rPr>
                <w:rFonts w:ascii="Times New Roman" w:hAnsi="Times New Roman" w:cs="Times New Roman"/>
              </w:rPr>
            </w:pPr>
            <w:r w:rsidRPr="000B00C4">
              <w:rPr>
                <w:rFonts w:ascii="Times New Roman" w:eastAsia="Times New Roman" w:hAnsi="Times New Roman" w:cs="Times New Roman"/>
                <w:spacing w:val="-23"/>
                <w:sz w:val="24"/>
                <w:szCs w:val="24"/>
              </w:rPr>
              <w:t>Физическая культура</w:t>
            </w:r>
          </w:p>
        </w:tc>
        <w:tc>
          <w:tcPr>
            <w:tcW w:w="1418" w:type="dxa"/>
          </w:tcPr>
          <w:p w:rsidR="00D6145D" w:rsidRPr="0006431F" w:rsidRDefault="0006431F" w:rsidP="00F159D5">
            <w:pPr>
              <w:spacing w:line="278" w:lineRule="exact"/>
              <w:rPr>
                <w:rFonts w:ascii="Times New Roman" w:hAnsi="Times New Roman" w:cs="Times New Roman"/>
                <w:sz w:val="24"/>
                <w:szCs w:val="24"/>
              </w:rPr>
            </w:pPr>
            <w:r w:rsidRPr="0006431F">
              <w:rPr>
                <w:rFonts w:ascii="Times New Roman" w:hAnsi="Times New Roman" w:cs="Times New Roman"/>
                <w:sz w:val="24"/>
                <w:szCs w:val="24"/>
              </w:rPr>
              <w:t>162-163</w:t>
            </w:r>
          </w:p>
        </w:tc>
      </w:tr>
    </w:tbl>
    <w:p w:rsidR="0059276F" w:rsidRPr="007C7E98" w:rsidRDefault="0059276F" w:rsidP="007C7E98">
      <w:pPr>
        <w:shd w:val="clear" w:color="auto" w:fill="FFFFFF"/>
        <w:spacing w:line="278" w:lineRule="exact"/>
        <w:ind w:left="-709"/>
        <w:rPr>
          <w:rFonts w:ascii="Times New Roman" w:hAnsi="Times New Roman" w:cs="Times New Roman"/>
        </w:rPr>
      </w:pPr>
    </w:p>
    <w:p w:rsidR="0006431F" w:rsidRPr="0006431F" w:rsidRDefault="0006431F" w:rsidP="0006431F">
      <w:pPr>
        <w:spacing w:line="259" w:lineRule="auto"/>
        <w:ind w:right="3070"/>
        <w:jc w:val="right"/>
        <w:rPr>
          <w:rFonts w:ascii="Times New Roman" w:hAnsi="Times New Roman" w:cs="Times New Roman"/>
          <w:sz w:val="24"/>
          <w:szCs w:val="24"/>
        </w:rPr>
      </w:pPr>
      <w:r w:rsidRPr="0006431F">
        <w:rPr>
          <w:rFonts w:ascii="Times New Roman" w:hAnsi="Times New Roman" w:cs="Times New Roman"/>
          <w:b/>
          <w:sz w:val="24"/>
          <w:szCs w:val="24"/>
        </w:rPr>
        <w:t xml:space="preserve">Содержание образовательной деятельности: </w:t>
      </w:r>
    </w:p>
    <w:p w:rsidR="003D13D9" w:rsidRPr="0006431F" w:rsidRDefault="003D13D9">
      <w:pPr>
        <w:shd w:val="clear" w:color="auto" w:fill="FFFFFF"/>
        <w:ind w:right="5"/>
        <w:jc w:val="center"/>
        <w:rPr>
          <w:rFonts w:ascii="Times New Roman" w:eastAsia="Times New Roman" w:hAnsi="Times New Roman" w:cs="Times New Roman"/>
          <w:spacing w:val="-1"/>
          <w:sz w:val="24"/>
          <w:szCs w:val="24"/>
        </w:rPr>
      </w:pPr>
    </w:p>
    <w:p w:rsidR="0006431F" w:rsidRDefault="0006431F" w:rsidP="0006431F">
      <w:pPr>
        <w:shd w:val="clear" w:color="auto" w:fill="FFFFFF"/>
        <w:spacing w:line="274" w:lineRule="exact"/>
        <w:ind w:left="-426" w:right="357"/>
        <w:jc w:val="both"/>
      </w:pPr>
      <w:r>
        <w:rPr>
          <w:rFonts w:ascii="Times New Roman" w:eastAsia="Times New Roman" w:hAnsi="Times New Roman" w:cs="Times New Roman"/>
          <w:sz w:val="24"/>
          <w:szCs w:val="24"/>
        </w:rPr>
        <w:t xml:space="preserve">Содержание образования детей в ДОУ по образовательной области </w:t>
      </w:r>
      <w:r>
        <w:rPr>
          <w:rFonts w:ascii="Times New Roman" w:eastAsia="Times New Roman" w:hAnsi="Times New Roman" w:cs="Times New Roman"/>
          <w:b/>
          <w:bCs/>
          <w:sz w:val="24"/>
          <w:szCs w:val="24"/>
        </w:rPr>
        <w:t xml:space="preserve">«Физическое развитие» </w:t>
      </w:r>
      <w:r>
        <w:rPr>
          <w:rFonts w:ascii="Times New Roman" w:eastAsia="Times New Roman" w:hAnsi="Times New Roman" w:cs="Times New Roman"/>
          <w:sz w:val="24"/>
          <w:szCs w:val="24"/>
        </w:rPr>
        <w:t>составляется на основе комплексной программы и использования учебно-методических  пособий.</w:t>
      </w:r>
    </w:p>
    <w:p w:rsidR="003D13D9" w:rsidRDefault="003D13D9">
      <w:pPr>
        <w:shd w:val="clear" w:color="auto" w:fill="FFFFFF"/>
        <w:ind w:right="5"/>
        <w:jc w:val="center"/>
        <w:rPr>
          <w:rFonts w:ascii="Times New Roman" w:eastAsia="Times New Roman" w:hAnsi="Times New Roman" w:cs="Times New Roman"/>
          <w:spacing w:val="-1"/>
          <w:sz w:val="24"/>
          <w:szCs w:val="24"/>
        </w:rPr>
      </w:pPr>
    </w:p>
    <w:tbl>
      <w:tblPr>
        <w:tblW w:w="0" w:type="auto"/>
        <w:tblInd w:w="-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560"/>
        <w:gridCol w:w="4252"/>
        <w:gridCol w:w="4395"/>
      </w:tblGrid>
      <w:tr w:rsidR="00E3371D" w:rsidTr="000B135B">
        <w:trPr>
          <w:trHeight w:hRule="exact" w:val="939"/>
        </w:trPr>
        <w:tc>
          <w:tcPr>
            <w:tcW w:w="1560" w:type="dxa"/>
            <w:shd w:val="clear" w:color="auto" w:fill="FFFFFF"/>
          </w:tcPr>
          <w:p w:rsidR="00E3371D" w:rsidRPr="00B405F5" w:rsidRDefault="00E3371D" w:rsidP="005B08F3">
            <w:pPr>
              <w:shd w:val="clear" w:color="auto" w:fill="FFFFFF"/>
              <w:spacing w:line="274" w:lineRule="exact"/>
              <w:ind w:right="102"/>
              <w:rPr>
                <w:sz w:val="22"/>
                <w:szCs w:val="22"/>
              </w:rPr>
            </w:pPr>
            <w:r w:rsidRPr="00B405F5">
              <w:rPr>
                <w:rFonts w:ascii="Times New Roman" w:eastAsia="Times New Roman" w:hAnsi="Times New Roman" w:cs="Times New Roman"/>
                <w:bCs/>
                <w:sz w:val="22"/>
                <w:szCs w:val="22"/>
              </w:rPr>
              <w:t>Раздел ОО</w:t>
            </w:r>
          </w:p>
        </w:tc>
        <w:tc>
          <w:tcPr>
            <w:tcW w:w="4252" w:type="dxa"/>
            <w:shd w:val="clear" w:color="auto" w:fill="FFFFFF"/>
          </w:tcPr>
          <w:p w:rsidR="00E3371D" w:rsidRPr="00B405F5" w:rsidRDefault="00E3371D" w:rsidP="005B08F3">
            <w:pPr>
              <w:shd w:val="clear" w:color="auto" w:fill="FFFFFF"/>
              <w:spacing w:line="274" w:lineRule="exact"/>
              <w:ind w:right="102"/>
              <w:rPr>
                <w:rFonts w:ascii="Times New Roman" w:eastAsia="Times New Roman" w:hAnsi="Times New Roman" w:cs="Times New Roman"/>
                <w:bCs/>
                <w:sz w:val="22"/>
                <w:szCs w:val="22"/>
              </w:rPr>
            </w:pPr>
            <w:r w:rsidRPr="00B405F5">
              <w:rPr>
                <w:rFonts w:ascii="Times New Roman" w:eastAsia="Times New Roman" w:hAnsi="Times New Roman" w:cs="Times New Roman"/>
                <w:bCs/>
                <w:sz w:val="22"/>
                <w:szCs w:val="22"/>
              </w:rPr>
              <w:t>Организованная образовательная</w:t>
            </w:r>
          </w:p>
          <w:p w:rsidR="00E3371D" w:rsidRPr="00B405F5" w:rsidRDefault="00E3371D" w:rsidP="005B08F3">
            <w:pPr>
              <w:shd w:val="clear" w:color="auto" w:fill="FFFFFF"/>
              <w:spacing w:line="274" w:lineRule="exact"/>
              <w:ind w:right="102"/>
              <w:rPr>
                <w:sz w:val="22"/>
                <w:szCs w:val="22"/>
              </w:rPr>
            </w:pPr>
            <w:r w:rsidRPr="00B405F5">
              <w:rPr>
                <w:rFonts w:ascii="Times New Roman" w:eastAsia="Times New Roman" w:hAnsi="Times New Roman" w:cs="Times New Roman"/>
                <w:bCs/>
                <w:sz w:val="22"/>
                <w:szCs w:val="22"/>
              </w:rPr>
              <w:t>деятельность</w:t>
            </w:r>
          </w:p>
        </w:tc>
        <w:tc>
          <w:tcPr>
            <w:tcW w:w="4395" w:type="dxa"/>
            <w:shd w:val="clear" w:color="auto" w:fill="FFFFFF"/>
          </w:tcPr>
          <w:p w:rsidR="00E3371D" w:rsidRPr="00B405F5" w:rsidRDefault="00E3371D" w:rsidP="005B08F3">
            <w:pPr>
              <w:shd w:val="clear" w:color="auto" w:fill="FFFFFF"/>
              <w:spacing w:line="274" w:lineRule="exact"/>
              <w:rPr>
                <w:sz w:val="22"/>
                <w:szCs w:val="22"/>
              </w:rPr>
            </w:pPr>
            <w:r w:rsidRPr="00B405F5">
              <w:rPr>
                <w:rFonts w:ascii="Times New Roman" w:eastAsia="Times New Roman" w:hAnsi="Times New Roman" w:cs="Times New Roman"/>
                <w:bCs/>
                <w:spacing w:val="-10"/>
                <w:sz w:val="22"/>
                <w:szCs w:val="22"/>
              </w:rPr>
              <w:t xml:space="preserve">Образовательная деятельность в ходе режимных </w:t>
            </w:r>
            <w:r w:rsidRPr="00B405F5">
              <w:rPr>
                <w:rFonts w:ascii="Times New Roman" w:eastAsia="Times New Roman" w:hAnsi="Times New Roman" w:cs="Times New Roman"/>
                <w:bCs/>
                <w:sz w:val="22"/>
                <w:szCs w:val="22"/>
              </w:rPr>
              <w:t>моментов и самостоятельная деятельность детей</w:t>
            </w:r>
          </w:p>
        </w:tc>
      </w:tr>
      <w:tr w:rsidR="008E6D98" w:rsidTr="008E6D98">
        <w:trPr>
          <w:trHeight w:hRule="exact" w:val="355"/>
        </w:trPr>
        <w:tc>
          <w:tcPr>
            <w:tcW w:w="10207" w:type="dxa"/>
            <w:gridSpan w:val="3"/>
            <w:shd w:val="clear" w:color="auto" w:fill="FFFFFF"/>
          </w:tcPr>
          <w:p w:rsidR="008E6D98" w:rsidRDefault="008E6D98" w:rsidP="008E6D98">
            <w:pPr>
              <w:shd w:val="clear" w:color="auto" w:fill="FFFFFF"/>
              <w:ind w:left="2798"/>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Первая группа раннего возраста (1 год 6 мес. – 2 года)</w:t>
            </w:r>
          </w:p>
          <w:p w:rsidR="008E6D98" w:rsidRPr="00B405F5" w:rsidRDefault="008E6D98" w:rsidP="005B08F3">
            <w:pPr>
              <w:shd w:val="clear" w:color="auto" w:fill="FFFFFF"/>
              <w:spacing w:line="274" w:lineRule="exact"/>
              <w:rPr>
                <w:rFonts w:ascii="Times New Roman" w:eastAsia="Times New Roman" w:hAnsi="Times New Roman" w:cs="Times New Roman"/>
                <w:bCs/>
                <w:spacing w:val="-10"/>
                <w:sz w:val="22"/>
                <w:szCs w:val="22"/>
              </w:rPr>
            </w:pPr>
          </w:p>
        </w:tc>
      </w:tr>
      <w:tr w:rsidR="008E6D98" w:rsidTr="008E6D98">
        <w:trPr>
          <w:trHeight w:hRule="exact" w:val="6371"/>
        </w:trPr>
        <w:tc>
          <w:tcPr>
            <w:tcW w:w="1560" w:type="dxa"/>
            <w:shd w:val="clear" w:color="auto" w:fill="FFFFFF"/>
          </w:tcPr>
          <w:p w:rsidR="008E6D98" w:rsidRPr="00C8192F" w:rsidRDefault="008E6D98" w:rsidP="008E6D98">
            <w:pPr>
              <w:shd w:val="clear" w:color="auto" w:fill="FFFFFF"/>
              <w:rPr>
                <w:rFonts w:ascii="Times New Roman" w:eastAsia="Times New Roman" w:hAnsi="Times New Roman" w:cs="Times New Roman"/>
                <w:sz w:val="24"/>
                <w:szCs w:val="24"/>
              </w:rPr>
            </w:pPr>
            <w:r w:rsidRPr="00C8192F">
              <w:rPr>
                <w:rFonts w:ascii="Times New Roman" w:eastAsia="Times New Roman" w:hAnsi="Times New Roman" w:cs="Times New Roman"/>
                <w:sz w:val="24"/>
                <w:szCs w:val="24"/>
              </w:rPr>
              <w:t>Физическая</w:t>
            </w:r>
          </w:p>
          <w:p w:rsidR="008E6D98" w:rsidRPr="00B405F5" w:rsidRDefault="008E6D98" w:rsidP="008E6D98">
            <w:pPr>
              <w:shd w:val="clear" w:color="auto" w:fill="FFFFFF"/>
              <w:spacing w:line="274" w:lineRule="exact"/>
              <w:ind w:right="102"/>
              <w:rPr>
                <w:rFonts w:ascii="Times New Roman" w:eastAsia="Times New Roman" w:hAnsi="Times New Roman" w:cs="Times New Roman"/>
                <w:bCs/>
                <w:sz w:val="22"/>
                <w:szCs w:val="22"/>
              </w:rPr>
            </w:pPr>
            <w:r w:rsidRPr="00C8192F">
              <w:rPr>
                <w:rFonts w:ascii="Times New Roman" w:eastAsia="Times New Roman" w:hAnsi="Times New Roman" w:cs="Times New Roman"/>
                <w:sz w:val="24"/>
                <w:szCs w:val="24"/>
              </w:rPr>
              <w:t>культура</w:t>
            </w:r>
          </w:p>
        </w:tc>
        <w:tc>
          <w:tcPr>
            <w:tcW w:w="4252" w:type="dxa"/>
            <w:shd w:val="clear" w:color="auto" w:fill="FFFFFF"/>
          </w:tcPr>
          <w:p w:rsidR="008E6D98" w:rsidRPr="00C8192F" w:rsidRDefault="008E6D98" w:rsidP="008E6D98">
            <w:pPr>
              <w:shd w:val="clear" w:color="auto" w:fill="FFFFFF"/>
              <w:rPr>
                <w:rFonts w:ascii="Times New Roman" w:eastAsia="Times New Roman" w:hAnsi="Times New Roman" w:cs="Times New Roman"/>
                <w:spacing w:val="-1"/>
                <w:sz w:val="24"/>
                <w:szCs w:val="24"/>
              </w:rPr>
            </w:pPr>
            <w:r w:rsidRPr="00C8192F">
              <w:rPr>
                <w:rFonts w:ascii="Times New Roman" w:eastAsia="Times New Roman" w:hAnsi="Times New Roman" w:cs="Times New Roman"/>
                <w:b/>
                <w:bCs/>
                <w:spacing w:val="-2"/>
                <w:sz w:val="24"/>
                <w:szCs w:val="24"/>
              </w:rPr>
              <w:t>Лайзане  С.Я.</w:t>
            </w:r>
            <w:r>
              <w:rPr>
                <w:rFonts w:ascii="Times New Roman" w:eastAsia="Times New Roman" w:hAnsi="Times New Roman" w:cs="Times New Roman"/>
                <w:b/>
                <w:bCs/>
                <w:spacing w:val="-2"/>
                <w:sz w:val="24"/>
                <w:szCs w:val="24"/>
              </w:rPr>
              <w:t xml:space="preserve">  </w:t>
            </w:r>
            <w:r w:rsidRPr="00C8192F">
              <w:rPr>
                <w:rFonts w:ascii="Times New Roman" w:eastAsia="Times New Roman" w:hAnsi="Times New Roman" w:cs="Times New Roman"/>
                <w:spacing w:val="-2"/>
                <w:sz w:val="24"/>
                <w:szCs w:val="24"/>
              </w:rPr>
              <w:t>Физическая культура  для</w:t>
            </w:r>
            <w:r>
              <w:rPr>
                <w:rFonts w:ascii="Times New Roman" w:eastAsia="Times New Roman" w:hAnsi="Times New Roman" w:cs="Times New Roman"/>
                <w:spacing w:val="-2"/>
                <w:sz w:val="24"/>
                <w:szCs w:val="24"/>
              </w:rPr>
              <w:t xml:space="preserve"> </w:t>
            </w:r>
            <w:r w:rsidRPr="00C8192F">
              <w:rPr>
                <w:rFonts w:ascii="Times New Roman" w:eastAsia="Times New Roman" w:hAnsi="Times New Roman" w:cs="Times New Roman"/>
                <w:sz w:val="24"/>
                <w:szCs w:val="24"/>
              </w:rPr>
              <w:t>малышей: Кн. для воспитателей дет. сад.</w:t>
            </w:r>
            <w:r w:rsidRPr="00C8192F">
              <w:rPr>
                <w:rFonts w:ascii="Times New Roman" w:eastAsia="Times New Roman" w:hAnsi="Times New Roman" w:cs="Times New Roman"/>
                <w:spacing w:val="-1"/>
                <w:sz w:val="24"/>
                <w:szCs w:val="24"/>
              </w:rPr>
              <w:t>– 2-е изд., - М.: Просвещение, 1987</w:t>
            </w:r>
          </w:p>
          <w:p w:rsidR="008E6D98" w:rsidRPr="00C8192F" w:rsidRDefault="008E6D98" w:rsidP="008E6D98">
            <w:pPr>
              <w:shd w:val="clear" w:color="auto" w:fill="FFFFFF"/>
              <w:rPr>
                <w:rFonts w:ascii="Times New Roman" w:hAnsi="Times New Roman" w:cs="Times New Roman"/>
                <w:sz w:val="24"/>
                <w:szCs w:val="24"/>
              </w:rPr>
            </w:pPr>
            <w:r w:rsidRPr="00C8192F">
              <w:rPr>
                <w:rFonts w:ascii="Times New Roman" w:hAnsi="Times New Roman" w:cs="Times New Roman"/>
                <w:sz w:val="24"/>
                <w:szCs w:val="24"/>
              </w:rPr>
              <w:t>Конспекты «Развитие движений» из расчета:</w:t>
            </w:r>
          </w:p>
          <w:p w:rsidR="008E6D98" w:rsidRDefault="008E6D98" w:rsidP="008E6D98">
            <w:pPr>
              <w:shd w:val="clear" w:color="auto" w:fill="FFFFFF"/>
              <w:rPr>
                <w:rFonts w:ascii="Times New Roman" w:hAnsi="Times New Roman" w:cs="Times New Roman"/>
                <w:b/>
                <w:sz w:val="24"/>
                <w:szCs w:val="24"/>
              </w:rPr>
            </w:pPr>
            <w:r w:rsidRPr="00C8192F">
              <w:rPr>
                <w:rFonts w:ascii="Times New Roman" w:hAnsi="Times New Roman" w:cs="Times New Roman"/>
                <w:b/>
                <w:sz w:val="24"/>
                <w:szCs w:val="24"/>
              </w:rPr>
              <w:t xml:space="preserve">2 занятия в неделю, 8 – в месяц, </w:t>
            </w:r>
          </w:p>
          <w:p w:rsidR="008E6D98" w:rsidRDefault="008E6D98" w:rsidP="008E6D98">
            <w:pPr>
              <w:shd w:val="clear" w:color="auto" w:fill="FFFFFF"/>
              <w:rPr>
                <w:rFonts w:ascii="Times New Roman" w:hAnsi="Times New Roman" w:cs="Times New Roman"/>
                <w:b/>
                <w:sz w:val="24"/>
                <w:szCs w:val="24"/>
              </w:rPr>
            </w:pPr>
            <w:r w:rsidRPr="00C8192F">
              <w:rPr>
                <w:rFonts w:ascii="Times New Roman" w:hAnsi="Times New Roman" w:cs="Times New Roman"/>
                <w:b/>
                <w:sz w:val="24"/>
                <w:szCs w:val="24"/>
              </w:rPr>
              <w:t>72 – в год</w:t>
            </w:r>
          </w:p>
          <w:p w:rsidR="008E6D98" w:rsidRPr="008E6D98" w:rsidRDefault="008E6D98" w:rsidP="008E6D98">
            <w:pPr>
              <w:shd w:val="clear" w:color="auto" w:fill="FFFFFF"/>
              <w:spacing w:before="19" w:line="221" w:lineRule="exact"/>
              <w:ind w:left="102"/>
              <w:rPr>
                <w:rFonts w:ascii="Times New Roman" w:hAnsi="Times New Roman" w:cs="Times New Roman"/>
                <w:sz w:val="24"/>
                <w:szCs w:val="24"/>
              </w:rPr>
            </w:pPr>
            <w:r w:rsidRPr="008E6D98">
              <w:rPr>
                <w:rFonts w:ascii="Times New Roman" w:eastAsia="Times New Roman" w:hAnsi="Times New Roman" w:cs="Times New Roman"/>
                <w:sz w:val="24"/>
                <w:szCs w:val="24"/>
              </w:rPr>
              <w:t>Сентябрь (1и 2 недели) -стр.31</w:t>
            </w:r>
          </w:p>
          <w:p w:rsidR="008E6D98" w:rsidRPr="008E6D98" w:rsidRDefault="008E6D98" w:rsidP="008E6D98">
            <w:pPr>
              <w:shd w:val="clear" w:color="auto" w:fill="FFFFFF"/>
              <w:spacing w:line="221" w:lineRule="exact"/>
              <w:ind w:left="102"/>
              <w:rPr>
                <w:rFonts w:ascii="Times New Roman" w:hAnsi="Times New Roman" w:cs="Times New Roman"/>
                <w:sz w:val="24"/>
                <w:szCs w:val="24"/>
              </w:rPr>
            </w:pPr>
            <w:r w:rsidRPr="008E6D98">
              <w:rPr>
                <w:rFonts w:ascii="Times New Roman" w:eastAsia="Times New Roman" w:hAnsi="Times New Roman" w:cs="Times New Roman"/>
                <w:sz w:val="24"/>
                <w:szCs w:val="24"/>
              </w:rPr>
              <w:t>Сентябрь (3 и 4 недели) -стр.32</w:t>
            </w:r>
          </w:p>
          <w:p w:rsidR="008E6D98" w:rsidRPr="008E6D98" w:rsidRDefault="008E6D98" w:rsidP="008E6D98">
            <w:pPr>
              <w:shd w:val="clear" w:color="auto" w:fill="FFFFFF"/>
              <w:spacing w:line="221" w:lineRule="exact"/>
              <w:ind w:left="102"/>
              <w:rPr>
                <w:rFonts w:ascii="Times New Roman" w:hAnsi="Times New Roman" w:cs="Times New Roman"/>
                <w:sz w:val="24"/>
                <w:szCs w:val="24"/>
              </w:rPr>
            </w:pPr>
            <w:r w:rsidRPr="008E6D98">
              <w:rPr>
                <w:rFonts w:ascii="Times New Roman" w:eastAsia="Times New Roman" w:hAnsi="Times New Roman" w:cs="Times New Roman"/>
                <w:sz w:val="24"/>
                <w:szCs w:val="24"/>
              </w:rPr>
              <w:t>Октябрь (1 и 2 недели) -стр.32</w:t>
            </w:r>
          </w:p>
          <w:p w:rsidR="008E6D98" w:rsidRPr="008E6D98" w:rsidRDefault="008E6D98" w:rsidP="008E6D98">
            <w:pPr>
              <w:shd w:val="clear" w:color="auto" w:fill="FFFFFF"/>
              <w:spacing w:before="10" w:line="226" w:lineRule="exact"/>
              <w:ind w:left="102"/>
              <w:rPr>
                <w:rFonts w:ascii="Times New Roman" w:hAnsi="Times New Roman" w:cs="Times New Roman"/>
                <w:sz w:val="24"/>
                <w:szCs w:val="24"/>
              </w:rPr>
            </w:pPr>
            <w:r w:rsidRPr="008E6D98">
              <w:rPr>
                <w:rFonts w:ascii="Times New Roman" w:eastAsia="Times New Roman" w:hAnsi="Times New Roman" w:cs="Times New Roman"/>
                <w:sz w:val="24"/>
                <w:szCs w:val="24"/>
              </w:rPr>
              <w:t>Октябрь (3 и 4 недели) -стр.33</w:t>
            </w:r>
          </w:p>
          <w:p w:rsidR="008E6D98" w:rsidRPr="008E6D98" w:rsidRDefault="008E6D98" w:rsidP="008E6D98">
            <w:pPr>
              <w:shd w:val="clear" w:color="auto" w:fill="FFFFFF"/>
              <w:spacing w:line="226" w:lineRule="exact"/>
              <w:ind w:left="102"/>
              <w:rPr>
                <w:rFonts w:ascii="Times New Roman" w:hAnsi="Times New Roman" w:cs="Times New Roman"/>
                <w:sz w:val="24"/>
                <w:szCs w:val="24"/>
              </w:rPr>
            </w:pPr>
            <w:r w:rsidRPr="008E6D98">
              <w:rPr>
                <w:rFonts w:ascii="Times New Roman" w:eastAsia="Times New Roman" w:hAnsi="Times New Roman" w:cs="Times New Roman"/>
                <w:sz w:val="24"/>
                <w:szCs w:val="24"/>
              </w:rPr>
              <w:t>Ноябрь (1 и 2недели) -стр.34</w:t>
            </w:r>
          </w:p>
          <w:p w:rsidR="008E6D98" w:rsidRPr="008E6D98" w:rsidRDefault="008E6D98" w:rsidP="008E6D98">
            <w:pPr>
              <w:shd w:val="clear" w:color="auto" w:fill="FFFFFF"/>
              <w:spacing w:line="226" w:lineRule="exact"/>
              <w:ind w:left="102"/>
              <w:rPr>
                <w:rFonts w:ascii="Times New Roman" w:hAnsi="Times New Roman" w:cs="Times New Roman"/>
                <w:sz w:val="24"/>
                <w:szCs w:val="24"/>
              </w:rPr>
            </w:pPr>
            <w:r w:rsidRPr="008E6D98">
              <w:rPr>
                <w:rFonts w:ascii="Times New Roman" w:eastAsia="Times New Roman" w:hAnsi="Times New Roman" w:cs="Times New Roman"/>
                <w:sz w:val="24"/>
                <w:szCs w:val="24"/>
              </w:rPr>
              <w:t>Ноябрь (3 и 4 недели) -стр.35</w:t>
            </w:r>
          </w:p>
          <w:p w:rsidR="008E6D98" w:rsidRPr="008E6D98" w:rsidRDefault="008E6D98" w:rsidP="008E6D98">
            <w:pPr>
              <w:shd w:val="clear" w:color="auto" w:fill="FFFFFF"/>
              <w:spacing w:before="10" w:line="226" w:lineRule="exact"/>
              <w:ind w:left="102"/>
              <w:rPr>
                <w:rFonts w:ascii="Times New Roman" w:hAnsi="Times New Roman" w:cs="Times New Roman"/>
                <w:sz w:val="24"/>
                <w:szCs w:val="24"/>
              </w:rPr>
            </w:pPr>
            <w:r w:rsidRPr="008E6D98">
              <w:rPr>
                <w:rFonts w:ascii="Times New Roman" w:eastAsia="Times New Roman" w:hAnsi="Times New Roman" w:cs="Times New Roman"/>
                <w:sz w:val="24"/>
                <w:szCs w:val="24"/>
              </w:rPr>
              <w:t>Декабрь (1 и 2 недели) -стр.36</w:t>
            </w:r>
          </w:p>
          <w:p w:rsidR="008E6D98" w:rsidRPr="008E6D98" w:rsidRDefault="008E6D98" w:rsidP="008E6D98">
            <w:pPr>
              <w:shd w:val="clear" w:color="auto" w:fill="FFFFFF"/>
              <w:spacing w:line="226" w:lineRule="exact"/>
              <w:ind w:left="102"/>
              <w:rPr>
                <w:rFonts w:ascii="Times New Roman" w:hAnsi="Times New Roman" w:cs="Times New Roman"/>
                <w:sz w:val="24"/>
                <w:szCs w:val="24"/>
              </w:rPr>
            </w:pPr>
            <w:r w:rsidRPr="008E6D98">
              <w:rPr>
                <w:rFonts w:ascii="Times New Roman" w:eastAsia="Times New Roman" w:hAnsi="Times New Roman" w:cs="Times New Roman"/>
                <w:sz w:val="24"/>
                <w:szCs w:val="24"/>
              </w:rPr>
              <w:t>Декабрь (3 и 4 недели) -стр.37</w:t>
            </w:r>
          </w:p>
          <w:p w:rsidR="008E6D98" w:rsidRPr="008E6D98" w:rsidRDefault="008E6D98" w:rsidP="008E6D98">
            <w:pPr>
              <w:shd w:val="clear" w:color="auto" w:fill="FFFFFF"/>
              <w:spacing w:line="226" w:lineRule="exact"/>
              <w:ind w:left="102"/>
              <w:rPr>
                <w:rFonts w:ascii="Times New Roman" w:hAnsi="Times New Roman" w:cs="Times New Roman"/>
                <w:sz w:val="24"/>
                <w:szCs w:val="24"/>
              </w:rPr>
            </w:pPr>
            <w:r w:rsidRPr="008E6D98">
              <w:rPr>
                <w:rFonts w:ascii="Times New Roman" w:eastAsia="Times New Roman" w:hAnsi="Times New Roman" w:cs="Times New Roman"/>
                <w:sz w:val="24"/>
                <w:szCs w:val="24"/>
              </w:rPr>
              <w:t>Январь (1 и 2 недели) -стр.38</w:t>
            </w:r>
          </w:p>
          <w:p w:rsidR="008E6D98" w:rsidRPr="008E6D98" w:rsidRDefault="008E6D98" w:rsidP="008E6D98">
            <w:pPr>
              <w:shd w:val="clear" w:color="auto" w:fill="FFFFFF"/>
              <w:spacing w:before="10" w:line="226" w:lineRule="exact"/>
              <w:ind w:left="102"/>
              <w:rPr>
                <w:rFonts w:ascii="Times New Roman" w:hAnsi="Times New Roman" w:cs="Times New Roman"/>
                <w:sz w:val="24"/>
                <w:szCs w:val="24"/>
              </w:rPr>
            </w:pPr>
            <w:r w:rsidRPr="008E6D98">
              <w:rPr>
                <w:rFonts w:ascii="Times New Roman" w:eastAsia="Times New Roman" w:hAnsi="Times New Roman" w:cs="Times New Roman"/>
                <w:sz w:val="24"/>
                <w:szCs w:val="24"/>
              </w:rPr>
              <w:t>Январь (3 и 4 недели) -стр.38</w:t>
            </w:r>
          </w:p>
          <w:p w:rsidR="008E6D98" w:rsidRPr="008E6D98" w:rsidRDefault="008E6D98" w:rsidP="008E6D98">
            <w:pPr>
              <w:shd w:val="clear" w:color="auto" w:fill="FFFFFF"/>
              <w:spacing w:line="226" w:lineRule="exact"/>
              <w:ind w:left="102"/>
              <w:rPr>
                <w:rFonts w:ascii="Times New Roman" w:hAnsi="Times New Roman" w:cs="Times New Roman"/>
                <w:sz w:val="24"/>
                <w:szCs w:val="24"/>
              </w:rPr>
            </w:pPr>
            <w:r w:rsidRPr="008E6D98">
              <w:rPr>
                <w:rFonts w:ascii="Times New Roman" w:eastAsia="Times New Roman" w:hAnsi="Times New Roman" w:cs="Times New Roman"/>
                <w:sz w:val="24"/>
                <w:szCs w:val="24"/>
              </w:rPr>
              <w:t>Февраль (1 и 2 недели) - стр.39</w:t>
            </w:r>
          </w:p>
          <w:p w:rsidR="008E6D98" w:rsidRPr="008E6D98" w:rsidRDefault="008E6D98" w:rsidP="008E6D98">
            <w:pPr>
              <w:shd w:val="clear" w:color="auto" w:fill="FFFFFF"/>
              <w:spacing w:line="226" w:lineRule="exact"/>
              <w:ind w:left="102"/>
              <w:rPr>
                <w:rFonts w:ascii="Times New Roman" w:hAnsi="Times New Roman" w:cs="Times New Roman"/>
                <w:sz w:val="24"/>
                <w:szCs w:val="24"/>
              </w:rPr>
            </w:pPr>
            <w:r w:rsidRPr="008E6D98">
              <w:rPr>
                <w:rFonts w:ascii="Times New Roman" w:eastAsia="Times New Roman" w:hAnsi="Times New Roman" w:cs="Times New Roman"/>
                <w:sz w:val="24"/>
                <w:szCs w:val="24"/>
              </w:rPr>
              <w:t>Февраль (3 и 4 недели) -стр.40</w:t>
            </w:r>
          </w:p>
          <w:p w:rsidR="008E6D98" w:rsidRPr="008E6D98" w:rsidRDefault="008E6D98" w:rsidP="008E6D98">
            <w:pPr>
              <w:shd w:val="clear" w:color="auto" w:fill="FFFFFF"/>
              <w:spacing w:before="10" w:line="226" w:lineRule="exact"/>
              <w:ind w:left="102"/>
              <w:rPr>
                <w:rFonts w:ascii="Times New Roman" w:hAnsi="Times New Roman" w:cs="Times New Roman"/>
                <w:sz w:val="24"/>
                <w:szCs w:val="24"/>
              </w:rPr>
            </w:pPr>
            <w:r w:rsidRPr="008E6D98">
              <w:rPr>
                <w:rFonts w:ascii="Times New Roman" w:eastAsia="Times New Roman" w:hAnsi="Times New Roman" w:cs="Times New Roman"/>
                <w:sz w:val="24"/>
                <w:szCs w:val="24"/>
              </w:rPr>
              <w:t>Март (1 и 2 недели) -стр.41</w:t>
            </w:r>
          </w:p>
          <w:p w:rsidR="008E6D98" w:rsidRPr="008E6D98" w:rsidRDefault="008E6D98" w:rsidP="008E6D98">
            <w:pPr>
              <w:shd w:val="clear" w:color="auto" w:fill="FFFFFF"/>
              <w:spacing w:line="226" w:lineRule="exact"/>
              <w:ind w:left="102"/>
              <w:rPr>
                <w:rFonts w:ascii="Times New Roman" w:hAnsi="Times New Roman" w:cs="Times New Roman"/>
                <w:sz w:val="24"/>
                <w:szCs w:val="24"/>
              </w:rPr>
            </w:pPr>
            <w:r w:rsidRPr="008E6D98">
              <w:rPr>
                <w:rFonts w:ascii="Times New Roman" w:eastAsia="Times New Roman" w:hAnsi="Times New Roman" w:cs="Times New Roman"/>
                <w:sz w:val="24"/>
                <w:szCs w:val="24"/>
              </w:rPr>
              <w:t>Март (3 и 4 недели) -стр.42</w:t>
            </w:r>
          </w:p>
          <w:p w:rsidR="008E6D98" w:rsidRPr="008E6D98" w:rsidRDefault="008E6D98" w:rsidP="008E6D98">
            <w:pPr>
              <w:shd w:val="clear" w:color="auto" w:fill="FFFFFF"/>
              <w:spacing w:line="226" w:lineRule="exact"/>
              <w:ind w:left="102"/>
              <w:rPr>
                <w:rFonts w:ascii="Times New Roman" w:hAnsi="Times New Roman" w:cs="Times New Roman"/>
                <w:sz w:val="24"/>
                <w:szCs w:val="24"/>
              </w:rPr>
            </w:pPr>
            <w:r w:rsidRPr="008E6D98">
              <w:rPr>
                <w:rFonts w:ascii="Times New Roman" w:eastAsia="Times New Roman" w:hAnsi="Times New Roman" w:cs="Times New Roman"/>
                <w:sz w:val="24"/>
                <w:szCs w:val="24"/>
              </w:rPr>
              <w:t>Апрель (1 и 2 недели) -стр.43</w:t>
            </w:r>
          </w:p>
          <w:p w:rsidR="008E6D98" w:rsidRPr="008E6D98" w:rsidRDefault="008E6D98" w:rsidP="008E6D98">
            <w:pPr>
              <w:shd w:val="clear" w:color="auto" w:fill="FFFFFF"/>
              <w:spacing w:before="10" w:line="226" w:lineRule="exact"/>
              <w:ind w:left="102"/>
              <w:rPr>
                <w:rFonts w:ascii="Times New Roman" w:hAnsi="Times New Roman" w:cs="Times New Roman"/>
                <w:sz w:val="24"/>
                <w:szCs w:val="24"/>
              </w:rPr>
            </w:pPr>
            <w:r w:rsidRPr="008E6D98">
              <w:rPr>
                <w:rFonts w:ascii="Times New Roman" w:eastAsia="Times New Roman" w:hAnsi="Times New Roman" w:cs="Times New Roman"/>
                <w:sz w:val="24"/>
                <w:szCs w:val="24"/>
              </w:rPr>
              <w:t>Апрель (3и 4 недели) -стр.43</w:t>
            </w:r>
          </w:p>
          <w:p w:rsidR="008E6D98" w:rsidRPr="008E6D98" w:rsidRDefault="008E6D98" w:rsidP="008E6D98">
            <w:pPr>
              <w:shd w:val="clear" w:color="auto" w:fill="FFFFFF"/>
              <w:spacing w:line="226" w:lineRule="exact"/>
              <w:ind w:left="102"/>
              <w:rPr>
                <w:rFonts w:ascii="Times New Roman" w:hAnsi="Times New Roman" w:cs="Times New Roman"/>
                <w:sz w:val="24"/>
                <w:szCs w:val="24"/>
              </w:rPr>
            </w:pPr>
            <w:r w:rsidRPr="008E6D98">
              <w:rPr>
                <w:rFonts w:ascii="Times New Roman" w:eastAsia="Times New Roman" w:hAnsi="Times New Roman" w:cs="Times New Roman"/>
                <w:sz w:val="24"/>
                <w:szCs w:val="24"/>
              </w:rPr>
              <w:t>Май (1и 2 недели) -стр.44</w:t>
            </w:r>
          </w:p>
          <w:p w:rsidR="008E6D98" w:rsidRPr="008E6D98" w:rsidRDefault="008E6D98" w:rsidP="008E6D98">
            <w:pPr>
              <w:shd w:val="clear" w:color="auto" w:fill="FFFFFF"/>
              <w:spacing w:line="226" w:lineRule="exact"/>
              <w:ind w:left="102"/>
              <w:rPr>
                <w:rFonts w:ascii="Times New Roman" w:hAnsi="Times New Roman" w:cs="Times New Roman"/>
                <w:sz w:val="24"/>
                <w:szCs w:val="24"/>
              </w:rPr>
            </w:pPr>
            <w:r w:rsidRPr="008E6D98">
              <w:rPr>
                <w:rFonts w:ascii="Times New Roman" w:eastAsia="Times New Roman" w:hAnsi="Times New Roman" w:cs="Times New Roman"/>
                <w:sz w:val="24"/>
                <w:szCs w:val="24"/>
              </w:rPr>
              <w:t>Май (3 и 4 недели) -стр.45</w:t>
            </w:r>
          </w:p>
          <w:p w:rsidR="008E6D98" w:rsidRPr="00B405F5" w:rsidRDefault="008E6D98" w:rsidP="005B08F3">
            <w:pPr>
              <w:shd w:val="clear" w:color="auto" w:fill="FFFFFF"/>
              <w:spacing w:line="274" w:lineRule="exact"/>
              <w:ind w:right="102"/>
              <w:rPr>
                <w:rFonts w:ascii="Times New Roman" w:eastAsia="Times New Roman" w:hAnsi="Times New Roman" w:cs="Times New Roman"/>
                <w:bCs/>
                <w:sz w:val="22"/>
                <w:szCs w:val="22"/>
              </w:rPr>
            </w:pPr>
          </w:p>
        </w:tc>
        <w:tc>
          <w:tcPr>
            <w:tcW w:w="4395" w:type="dxa"/>
            <w:shd w:val="clear" w:color="auto" w:fill="FFFFFF"/>
          </w:tcPr>
          <w:p w:rsidR="008E6D98" w:rsidRPr="00B405F5" w:rsidRDefault="008E6D98" w:rsidP="005B08F3">
            <w:pPr>
              <w:shd w:val="clear" w:color="auto" w:fill="FFFFFF"/>
              <w:spacing w:line="274" w:lineRule="exact"/>
              <w:rPr>
                <w:rFonts w:ascii="Times New Roman" w:eastAsia="Times New Roman" w:hAnsi="Times New Roman" w:cs="Times New Roman"/>
                <w:bCs/>
                <w:spacing w:val="-10"/>
                <w:sz w:val="22"/>
                <w:szCs w:val="22"/>
              </w:rPr>
            </w:pPr>
          </w:p>
        </w:tc>
      </w:tr>
      <w:tr w:rsidR="00E3371D" w:rsidTr="000B135B">
        <w:trPr>
          <w:trHeight w:hRule="exact" w:val="401"/>
        </w:trPr>
        <w:tc>
          <w:tcPr>
            <w:tcW w:w="10207" w:type="dxa"/>
            <w:gridSpan w:val="3"/>
            <w:shd w:val="clear" w:color="auto" w:fill="FFFFFF"/>
          </w:tcPr>
          <w:p w:rsidR="00E3371D" w:rsidRDefault="00E3371D" w:rsidP="005B08F3">
            <w:pPr>
              <w:shd w:val="clear" w:color="auto" w:fill="FFFFFF"/>
              <w:ind w:left="2798"/>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Вторая группа раннего возраста (2 – 3 года)</w:t>
            </w:r>
          </w:p>
          <w:p w:rsidR="00E3371D" w:rsidRDefault="00E3371D" w:rsidP="005B08F3">
            <w:pPr>
              <w:shd w:val="clear" w:color="auto" w:fill="FFFFFF"/>
              <w:ind w:left="2798"/>
            </w:pPr>
          </w:p>
        </w:tc>
      </w:tr>
      <w:tr w:rsidR="00C8192F" w:rsidTr="000B135B">
        <w:trPr>
          <w:trHeight w:hRule="exact" w:val="1971"/>
        </w:trPr>
        <w:tc>
          <w:tcPr>
            <w:tcW w:w="1560" w:type="dxa"/>
            <w:vMerge w:val="restart"/>
            <w:shd w:val="clear" w:color="auto" w:fill="FFFFFF"/>
          </w:tcPr>
          <w:p w:rsidR="00C8192F" w:rsidRPr="00C8192F" w:rsidRDefault="00C8192F" w:rsidP="005B08F3">
            <w:pPr>
              <w:shd w:val="clear" w:color="auto" w:fill="FFFFFF"/>
              <w:rPr>
                <w:rFonts w:ascii="Times New Roman" w:eastAsia="Times New Roman" w:hAnsi="Times New Roman" w:cs="Times New Roman"/>
                <w:sz w:val="24"/>
                <w:szCs w:val="24"/>
              </w:rPr>
            </w:pPr>
            <w:r w:rsidRPr="00C8192F">
              <w:rPr>
                <w:rFonts w:ascii="Times New Roman" w:eastAsia="Times New Roman" w:hAnsi="Times New Roman" w:cs="Times New Roman"/>
                <w:sz w:val="24"/>
                <w:szCs w:val="24"/>
              </w:rPr>
              <w:t>Физическая</w:t>
            </w:r>
          </w:p>
          <w:p w:rsidR="00C8192F" w:rsidRPr="003507AE" w:rsidRDefault="00C8192F" w:rsidP="005B08F3">
            <w:pPr>
              <w:shd w:val="clear" w:color="auto" w:fill="FFFFFF"/>
              <w:rPr>
                <w:rFonts w:ascii="Times New Roman" w:hAnsi="Times New Roman" w:cs="Times New Roman"/>
                <w:sz w:val="24"/>
                <w:szCs w:val="24"/>
              </w:rPr>
            </w:pPr>
            <w:r w:rsidRPr="00C8192F">
              <w:rPr>
                <w:rFonts w:ascii="Times New Roman" w:eastAsia="Times New Roman" w:hAnsi="Times New Roman" w:cs="Times New Roman"/>
                <w:sz w:val="24"/>
                <w:szCs w:val="24"/>
              </w:rPr>
              <w:t>культура</w:t>
            </w:r>
          </w:p>
        </w:tc>
        <w:tc>
          <w:tcPr>
            <w:tcW w:w="4252" w:type="dxa"/>
            <w:shd w:val="clear" w:color="auto" w:fill="FFFFFF"/>
          </w:tcPr>
          <w:p w:rsidR="00C8192F" w:rsidRPr="00C8192F" w:rsidRDefault="00C8192F" w:rsidP="005B08F3">
            <w:pPr>
              <w:shd w:val="clear" w:color="auto" w:fill="FFFFFF"/>
              <w:rPr>
                <w:rFonts w:ascii="Times New Roman" w:eastAsia="Times New Roman" w:hAnsi="Times New Roman" w:cs="Times New Roman"/>
                <w:spacing w:val="-1"/>
                <w:sz w:val="24"/>
                <w:szCs w:val="24"/>
              </w:rPr>
            </w:pPr>
            <w:r w:rsidRPr="00C8192F">
              <w:rPr>
                <w:rFonts w:ascii="Times New Roman" w:eastAsia="Times New Roman" w:hAnsi="Times New Roman" w:cs="Times New Roman"/>
                <w:b/>
                <w:bCs/>
                <w:spacing w:val="-2"/>
                <w:sz w:val="24"/>
                <w:szCs w:val="24"/>
              </w:rPr>
              <w:t>Лайзане  С.Я.</w:t>
            </w:r>
            <w:r w:rsidR="004D3DB8">
              <w:rPr>
                <w:rFonts w:ascii="Times New Roman" w:eastAsia="Times New Roman" w:hAnsi="Times New Roman" w:cs="Times New Roman"/>
                <w:b/>
                <w:bCs/>
                <w:spacing w:val="-2"/>
                <w:sz w:val="24"/>
                <w:szCs w:val="24"/>
              </w:rPr>
              <w:t xml:space="preserve">  </w:t>
            </w:r>
            <w:r w:rsidRPr="00C8192F">
              <w:rPr>
                <w:rFonts w:ascii="Times New Roman" w:eastAsia="Times New Roman" w:hAnsi="Times New Roman" w:cs="Times New Roman"/>
                <w:spacing w:val="-2"/>
                <w:sz w:val="24"/>
                <w:szCs w:val="24"/>
              </w:rPr>
              <w:t>Физическая культура  для</w:t>
            </w:r>
            <w:r w:rsidR="00F4218D">
              <w:rPr>
                <w:rFonts w:ascii="Times New Roman" w:eastAsia="Times New Roman" w:hAnsi="Times New Roman" w:cs="Times New Roman"/>
                <w:spacing w:val="-2"/>
                <w:sz w:val="24"/>
                <w:szCs w:val="24"/>
              </w:rPr>
              <w:t xml:space="preserve"> </w:t>
            </w:r>
            <w:r w:rsidRPr="00C8192F">
              <w:rPr>
                <w:rFonts w:ascii="Times New Roman" w:eastAsia="Times New Roman" w:hAnsi="Times New Roman" w:cs="Times New Roman"/>
                <w:sz w:val="24"/>
                <w:szCs w:val="24"/>
              </w:rPr>
              <w:t>малышей: Кн. для воспитателей дет. сад.</w:t>
            </w:r>
            <w:r w:rsidRPr="00C8192F">
              <w:rPr>
                <w:rFonts w:ascii="Times New Roman" w:eastAsia="Times New Roman" w:hAnsi="Times New Roman" w:cs="Times New Roman"/>
                <w:spacing w:val="-1"/>
                <w:sz w:val="24"/>
                <w:szCs w:val="24"/>
              </w:rPr>
              <w:t>– 2-е изд., - М.: Просвещение, 1987</w:t>
            </w:r>
          </w:p>
          <w:p w:rsidR="00C8192F" w:rsidRPr="00C8192F" w:rsidRDefault="00C8192F" w:rsidP="005B08F3">
            <w:pPr>
              <w:shd w:val="clear" w:color="auto" w:fill="FFFFFF"/>
              <w:rPr>
                <w:rFonts w:ascii="Times New Roman" w:hAnsi="Times New Roman" w:cs="Times New Roman"/>
                <w:sz w:val="24"/>
                <w:szCs w:val="24"/>
              </w:rPr>
            </w:pPr>
            <w:r w:rsidRPr="00C8192F">
              <w:rPr>
                <w:rFonts w:ascii="Times New Roman" w:hAnsi="Times New Roman" w:cs="Times New Roman"/>
                <w:sz w:val="24"/>
                <w:szCs w:val="24"/>
              </w:rPr>
              <w:t>Конспекты «Развитие движений» из расчета:</w:t>
            </w:r>
          </w:p>
          <w:p w:rsidR="008C0896" w:rsidRDefault="00C8192F" w:rsidP="005B08F3">
            <w:pPr>
              <w:shd w:val="clear" w:color="auto" w:fill="FFFFFF"/>
              <w:rPr>
                <w:rFonts w:ascii="Times New Roman" w:hAnsi="Times New Roman" w:cs="Times New Roman"/>
                <w:b/>
                <w:sz w:val="24"/>
                <w:szCs w:val="24"/>
              </w:rPr>
            </w:pPr>
            <w:r w:rsidRPr="00C8192F">
              <w:rPr>
                <w:rFonts w:ascii="Times New Roman" w:hAnsi="Times New Roman" w:cs="Times New Roman"/>
                <w:b/>
                <w:sz w:val="24"/>
                <w:szCs w:val="24"/>
              </w:rPr>
              <w:t xml:space="preserve">2 занятия в неделю, 8 – в месяц, </w:t>
            </w:r>
          </w:p>
          <w:p w:rsidR="00C8192F" w:rsidRDefault="00C8192F" w:rsidP="005B08F3">
            <w:pPr>
              <w:shd w:val="clear" w:color="auto" w:fill="FFFFFF"/>
              <w:rPr>
                <w:rFonts w:ascii="Times New Roman" w:hAnsi="Times New Roman" w:cs="Times New Roman"/>
                <w:b/>
                <w:sz w:val="24"/>
                <w:szCs w:val="24"/>
              </w:rPr>
            </w:pPr>
            <w:r w:rsidRPr="00C8192F">
              <w:rPr>
                <w:rFonts w:ascii="Times New Roman" w:hAnsi="Times New Roman" w:cs="Times New Roman"/>
                <w:b/>
                <w:sz w:val="24"/>
                <w:szCs w:val="24"/>
              </w:rPr>
              <w:t>72 – в год</w:t>
            </w:r>
          </w:p>
          <w:p w:rsidR="003F4CD5" w:rsidRPr="00C8192F" w:rsidRDefault="003F4CD5" w:rsidP="005B08F3">
            <w:pPr>
              <w:shd w:val="clear" w:color="auto" w:fill="FFFFFF"/>
              <w:rPr>
                <w:b/>
              </w:rPr>
            </w:pPr>
          </w:p>
        </w:tc>
        <w:tc>
          <w:tcPr>
            <w:tcW w:w="4395" w:type="dxa"/>
            <w:vMerge w:val="restart"/>
            <w:shd w:val="clear" w:color="auto" w:fill="FFFFFF"/>
          </w:tcPr>
          <w:p w:rsidR="00F96814" w:rsidRPr="00F96814" w:rsidRDefault="00F96814" w:rsidP="00F96814">
            <w:pPr>
              <w:shd w:val="clear" w:color="auto" w:fill="FFFFFF"/>
              <w:spacing w:line="230" w:lineRule="exact"/>
              <w:rPr>
                <w:rFonts w:ascii="Times New Roman" w:eastAsia="Times New Roman" w:hAnsi="Times New Roman" w:cs="Times New Roman"/>
                <w:b/>
                <w:bCs/>
                <w:spacing w:val="-7"/>
                <w:sz w:val="24"/>
                <w:szCs w:val="24"/>
              </w:rPr>
            </w:pPr>
            <w:r w:rsidRPr="00F96814">
              <w:rPr>
                <w:rFonts w:ascii="Times New Roman" w:eastAsia="Times New Roman" w:hAnsi="Times New Roman" w:cs="Times New Roman"/>
                <w:b/>
                <w:bCs/>
                <w:spacing w:val="-7"/>
                <w:sz w:val="24"/>
                <w:szCs w:val="24"/>
              </w:rPr>
              <w:t>Утренняя гимнастика</w:t>
            </w:r>
          </w:p>
          <w:p w:rsidR="00F96814" w:rsidRPr="00F96814" w:rsidRDefault="00F96814" w:rsidP="00F96814">
            <w:pPr>
              <w:shd w:val="clear" w:color="auto" w:fill="FFFFFF"/>
              <w:spacing w:line="230" w:lineRule="exact"/>
              <w:rPr>
                <w:rFonts w:ascii="Times New Roman" w:eastAsia="Times New Roman" w:hAnsi="Times New Roman" w:cs="Times New Roman"/>
                <w:bCs/>
                <w:spacing w:val="-7"/>
                <w:sz w:val="24"/>
                <w:szCs w:val="24"/>
              </w:rPr>
            </w:pPr>
            <w:r w:rsidRPr="00F96814">
              <w:rPr>
                <w:rFonts w:ascii="Times New Roman" w:eastAsia="Times New Roman" w:hAnsi="Times New Roman" w:cs="Times New Roman"/>
                <w:b/>
                <w:bCs/>
                <w:spacing w:val="-7"/>
                <w:sz w:val="22"/>
                <w:szCs w:val="22"/>
              </w:rPr>
              <w:t>Т</w:t>
            </w:r>
            <w:r w:rsidRPr="00F96814">
              <w:rPr>
                <w:rFonts w:ascii="Times New Roman" w:eastAsia="Times New Roman" w:hAnsi="Times New Roman" w:cs="Times New Roman"/>
                <w:bCs/>
                <w:spacing w:val="-7"/>
                <w:sz w:val="24"/>
                <w:szCs w:val="24"/>
              </w:rPr>
              <w:t>.Е.Харченко“</w:t>
            </w:r>
            <w:r w:rsidR="004D3DB8">
              <w:rPr>
                <w:rFonts w:ascii="Times New Roman" w:eastAsia="Times New Roman" w:hAnsi="Times New Roman" w:cs="Times New Roman"/>
                <w:bCs/>
                <w:spacing w:val="-7"/>
                <w:sz w:val="24"/>
                <w:szCs w:val="24"/>
              </w:rPr>
              <w:t xml:space="preserve"> </w:t>
            </w:r>
            <w:r w:rsidRPr="00F96814">
              <w:rPr>
                <w:rFonts w:ascii="Times New Roman" w:eastAsia="Times New Roman" w:hAnsi="Times New Roman" w:cs="Times New Roman"/>
                <w:bCs/>
                <w:spacing w:val="-7"/>
                <w:sz w:val="24"/>
                <w:szCs w:val="24"/>
              </w:rPr>
              <w:t>Утренняя</w:t>
            </w:r>
            <w:r w:rsidR="00F4218D">
              <w:rPr>
                <w:rFonts w:ascii="Times New Roman" w:eastAsia="Times New Roman" w:hAnsi="Times New Roman" w:cs="Times New Roman"/>
                <w:bCs/>
                <w:spacing w:val="-7"/>
                <w:sz w:val="24"/>
                <w:szCs w:val="24"/>
              </w:rPr>
              <w:t xml:space="preserve"> </w:t>
            </w:r>
            <w:r w:rsidRPr="00F96814">
              <w:rPr>
                <w:rFonts w:ascii="Times New Roman" w:eastAsia="Times New Roman" w:hAnsi="Times New Roman" w:cs="Times New Roman"/>
                <w:bCs/>
                <w:spacing w:val="-7"/>
                <w:sz w:val="24"/>
                <w:szCs w:val="24"/>
              </w:rPr>
              <w:t>гимнастика в детском саду 2-3года”ООО «Издательство</w:t>
            </w:r>
            <w:r w:rsidR="004D3DB8">
              <w:rPr>
                <w:rFonts w:ascii="Times New Roman" w:eastAsia="Times New Roman" w:hAnsi="Times New Roman" w:cs="Times New Roman"/>
                <w:bCs/>
                <w:spacing w:val="-7"/>
                <w:sz w:val="24"/>
                <w:szCs w:val="24"/>
              </w:rPr>
              <w:t xml:space="preserve"> </w:t>
            </w:r>
            <w:r w:rsidRPr="00F96814">
              <w:rPr>
                <w:rFonts w:ascii="Times New Roman" w:eastAsia="Times New Roman" w:hAnsi="Times New Roman" w:cs="Times New Roman"/>
                <w:bCs/>
                <w:spacing w:val="-7"/>
                <w:sz w:val="24"/>
                <w:szCs w:val="24"/>
              </w:rPr>
              <w:t>«Детство-Пресс», 2017</w:t>
            </w:r>
          </w:p>
          <w:p w:rsidR="00C8192F" w:rsidRPr="00F96814" w:rsidRDefault="00F96814" w:rsidP="00F96814">
            <w:pPr>
              <w:shd w:val="clear" w:color="auto" w:fill="FFFFFF"/>
              <w:spacing w:line="230" w:lineRule="exact"/>
              <w:rPr>
                <w:rFonts w:ascii="Times New Roman" w:eastAsia="Times New Roman" w:hAnsi="Times New Roman" w:cs="Times New Roman"/>
                <w:b/>
                <w:bCs/>
                <w:spacing w:val="-7"/>
                <w:sz w:val="24"/>
                <w:szCs w:val="24"/>
              </w:rPr>
            </w:pPr>
            <w:r w:rsidRPr="00F96814">
              <w:rPr>
                <w:rFonts w:ascii="Times New Roman" w:eastAsia="Times New Roman" w:hAnsi="Times New Roman" w:cs="Times New Roman"/>
                <w:bCs/>
                <w:spacing w:val="-7"/>
                <w:sz w:val="24"/>
                <w:szCs w:val="24"/>
              </w:rPr>
              <w:t>Конспекты из расчета</w:t>
            </w:r>
            <w:r>
              <w:rPr>
                <w:rFonts w:ascii="Times New Roman" w:eastAsia="Times New Roman" w:hAnsi="Times New Roman" w:cs="Times New Roman"/>
                <w:bCs/>
                <w:spacing w:val="-7"/>
                <w:sz w:val="24"/>
                <w:szCs w:val="24"/>
              </w:rPr>
              <w:t xml:space="preserve">: </w:t>
            </w:r>
            <w:r w:rsidRPr="00F96814">
              <w:rPr>
                <w:rFonts w:ascii="Times New Roman" w:eastAsia="Times New Roman" w:hAnsi="Times New Roman" w:cs="Times New Roman"/>
                <w:b/>
                <w:bCs/>
                <w:spacing w:val="-7"/>
                <w:sz w:val="24"/>
                <w:szCs w:val="24"/>
              </w:rPr>
              <w:t>2 комплекса в месяц, всего 18 в год.</w:t>
            </w:r>
          </w:p>
          <w:p w:rsidR="008E5B21" w:rsidRDefault="008E5B21" w:rsidP="00F96814">
            <w:pPr>
              <w:shd w:val="clear" w:color="auto" w:fill="FFFFFF"/>
              <w:spacing w:line="230" w:lineRule="exact"/>
              <w:rPr>
                <w:rFonts w:ascii="Times New Roman" w:eastAsia="Times New Roman" w:hAnsi="Times New Roman" w:cs="Times New Roman"/>
                <w:b/>
                <w:bCs/>
                <w:spacing w:val="-7"/>
                <w:sz w:val="24"/>
                <w:szCs w:val="24"/>
              </w:rPr>
            </w:pPr>
          </w:p>
          <w:p w:rsidR="00F96814" w:rsidRPr="00F96814" w:rsidRDefault="00F96814" w:rsidP="00F96814">
            <w:pPr>
              <w:shd w:val="clear" w:color="auto" w:fill="FFFFFF"/>
              <w:spacing w:line="230" w:lineRule="exact"/>
              <w:rPr>
                <w:rFonts w:ascii="Times New Roman" w:eastAsia="Times New Roman" w:hAnsi="Times New Roman" w:cs="Times New Roman"/>
                <w:bCs/>
                <w:spacing w:val="-7"/>
                <w:sz w:val="24"/>
                <w:szCs w:val="24"/>
              </w:rPr>
            </w:pPr>
            <w:r w:rsidRPr="006F73BC">
              <w:rPr>
                <w:rFonts w:ascii="Times New Roman" w:eastAsia="Times New Roman" w:hAnsi="Times New Roman" w:cs="Times New Roman"/>
                <w:b/>
                <w:bCs/>
                <w:spacing w:val="-7"/>
                <w:sz w:val="24"/>
                <w:szCs w:val="24"/>
              </w:rPr>
              <w:t>Сентябрь:</w:t>
            </w:r>
            <w:r>
              <w:rPr>
                <w:rFonts w:ascii="Times New Roman" w:eastAsia="Times New Roman" w:hAnsi="Times New Roman" w:cs="Times New Roman"/>
                <w:bCs/>
                <w:spacing w:val="-7"/>
                <w:sz w:val="24"/>
                <w:szCs w:val="24"/>
              </w:rPr>
              <w:t xml:space="preserve"> № </w:t>
            </w:r>
            <w:r w:rsidRPr="00F96814">
              <w:rPr>
                <w:rFonts w:ascii="Times New Roman" w:eastAsia="Times New Roman" w:hAnsi="Times New Roman" w:cs="Times New Roman"/>
                <w:bCs/>
                <w:spacing w:val="-7"/>
                <w:sz w:val="24"/>
                <w:szCs w:val="24"/>
              </w:rPr>
              <w:t>1стр.9;</w:t>
            </w:r>
            <w:r>
              <w:rPr>
                <w:rFonts w:ascii="Times New Roman" w:eastAsia="Times New Roman" w:hAnsi="Times New Roman" w:cs="Times New Roman"/>
                <w:bCs/>
                <w:spacing w:val="-7"/>
                <w:sz w:val="24"/>
                <w:szCs w:val="24"/>
              </w:rPr>
              <w:t xml:space="preserve"> № </w:t>
            </w:r>
            <w:r w:rsidRPr="00F96814">
              <w:rPr>
                <w:rFonts w:ascii="Times New Roman" w:eastAsia="Times New Roman" w:hAnsi="Times New Roman" w:cs="Times New Roman"/>
                <w:bCs/>
                <w:spacing w:val="-7"/>
                <w:sz w:val="24"/>
                <w:szCs w:val="24"/>
              </w:rPr>
              <w:t>2стр.12;</w:t>
            </w:r>
          </w:p>
          <w:p w:rsidR="00F96814" w:rsidRPr="00F96814" w:rsidRDefault="00F96814" w:rsidP="00F96814">
            <w:pPr>
              <w:shd w:val="clear" w:color="auto" w:fill="FFFFFF"/>
              <w:spacing w:line="230" w:lineRule="exact"/>
              <w:rPr>
                <w:rFonts w:ascii="Times New Roman" w:eastAsia="Times New Roman" w:hAnsi="Times New Roman" w:cs="Times New Roman"/>
                <w:bCs/>
                <w:spacing w:val="-7"/>
                <w:sz w:val="24"/>
                <w:szCs w:val="24"/>
              </w:rPr>
            </w:pPr>
            <w:r w:rsidRPr="006F73BC">
              <w:rPr>
                <w:rFonts w:ascii="Times New Roman" w:eastAsia="Times New Roman" w:hAnsi="Times New Roman" w:cs="Times New Roman"/>
                <w:b/>
                <w:bCs/>
                <w:spacing w:val="-7"/>
                <w:sz w:val="24"/>
                <w:szCs w:val="24"/>
              </w:rPr>
              <w:lastRenderedPageBreak/>
              <w:t>Октябрь:</w:t>
            </w:r>
            <w:r>
              <w:rPr>
                <w:rFonts w:ascii="Times New Roman" w:eastAsia="Times New Roman" w:hAnsi="Times New Roman" w:cs="Times New Roman"/>
                <w:bCs/>
                <w:spacing w:val="-7"/>
                <w:sz w:val="24"/>
                <w:szCs w:val="24"/>
              </w:rPr>
              <w:t xml:space="preserve"> № 1с</w:t>
            </w:r>
            <w:r w:rsidRPr="00F96814">
              <w:rPr>
                <w:rFonts w:ascii="Times New Roman" w:eastAsia="Times New Roman" w:hAnsi="Times New Roman" w:cs="Times New Roman"/>
                <w:bCs/>
                <w:spacing w:val="-7"/>
                <w:sz w:val="24"/>
                <w:szCs w:val="24"/>
              </w:rPr>
              <w:t>тр.14;</w:t>
            </w:r>
            <w:r>
              <w:rPr>
                <w:rFonts w:ascii="Times New Roman" w:eastAsia="Times New Roman" w:hAnsi="Times New Roman" w:cs="Times New Roman"/>
                <w:bCs/>
                <w:spacing w:val="-7"/>
                <w:sz w:val="24"/>
                <w:szCs w:val="24"/>
              </w:rPr>
              <w:t xml:space="preserve"> № </w:t>
            </w:r>
            <w:r w:rsidRPr="00F96814">
              <w:rPr>
                <w:rFonts w:ascii="Times New Roman" w:eastAsia="Times New Roman" w:hAnsi="Times New Roman" w:cs="Times New Roman"/>
                <w:bCs/>
                <w:spacing w:val="-7"/>
                <w:sz w:val="24"/>
                <w:szCs w:val="24"/>
              </w:rPr>
              <w:t>2стр.16;</w:t>
            </w:r>
          </w:p>
          <w:p w:rsidR="00F96814" w:rsidRPr="00F96814" w:rsidRDefault="00F96814" w:rsidP="00F96814">
            <w:pPr>
              <w:shd w:val="clear" w:color="auto" w:fill="FFFFFF"/>
              <w:spacing w:line="230" w:lineRule="exact"/>
              <w:rPr>
                <w:rFonts w:ascii="Times New Roman" w:eastAsia="Times New Roman" w:hAnsi="Times New Roman" w:cs="Times New Roman"/>
                <w:bCs/>
                <w:spacing w:val="-7"/>
                <w:sz w:val="24"/>
                <w:szCs w:val="24"/>
              </w:rPr>
            </w:pPr>
            <w:r w:rsidRPr="006F73BC">
              <w:rPr>
                <w:rFonts w:ascii="Times New Roman" w:eastAsia="Times New Roman" w:hAnsi="Times New Roman" w:cs="Times New Roman"/>
                <w:b/>
                <w:bCs/>
                <w:spacing w:val="-7"/>
                <w:sz w:val="24"/>
                <w:szCs w:val="24"/>
              </w:rPr>
              <w:t>Ноябрь:</w:t>
            </w:r>
            <w:r>
              <w:rPr>
                <w:rFonts w:ascii="Times New Roman" w:eastAsia="Times New Roman" w:hAnsi="Times New Roman" w:cs="Times New Roman"/>
                <w:bCs/>
                <w:spacing w:val="-7"/>
                <w:sz w:val="24"/>
                <w:szCs w:val="24"/>
              </w:rPr>
              <w:t xml:space="preserve"> № </w:t>
            </w:r>
            <w:r w:rsidRPr="00F96814">
              <w:rPr>
                <w:rFonts w:ascii="Times New Roman" w:eastAsia="Times New Roman" w:hAnsi="Times New Roman" w:cs="Times New Roman"/>
                <w:bCs/>
                <w:spacing w:val="-7"/>
                <w:sz w:val="24"/>
                <w:szCs w:val="24"/>
              </w:rPr>
              <w:t>1стр.19;</w:t>
            </w:r>
            <w:r>
              <w:rPr>
                <w:rFonts w:ascii="Times New Roman" w:eastAsia="Times New Roman" w:hAnsi="Times New Roman" w:cs="Times New Roman"/>
                <w:bCs/>
                <w:spacing w:val="-7"/>
                <w:sz w:val="24"/>
                <w:szCs w:val="24"/>
              </w:rPr>
              <w:t xml:space="preserve"> № </w:t>
            </w:r>
            <w:r w:rsidRPr="00F96814">
              <w:rPr>
                <w:rFonts w:ascii="Times New Roman" w:eastAsia="Times New Roman" w:hAnsi="Times New Roman" w:cs="Times New Roman"/>
                <w:bCs/>
                <w:spacing w:val="-7"/>
                <w:sz w:val="24"/>
                <w:szCs w:val="24"/>
              </w:rPr>
              <w:t>2стр.21;</w:t>
            </w:r>
          </w:p>
          <w:p w:rsidR="00F96814" w:rsidRPr="00F96814" w:rsidRDefault="00F96814" w:rsidP="00F96814">
            <w:pPr>
              <w:shd w:val="clear" w:color="auto" w:fill="FFFFFF"/>
              <w:spacing w:line="230" w:lineRule="exact"/>
              <w:rPr>
                <w:rFonts w:ascii="Times New Roman" w:eastAsia="Times New Roman" w:hAnsi="Times New Roman" w:cs="Times New Roman"/>
                <w:bCs/>
                <w:spacing w:val="-7"/>
                <w:sz w:val="24"/>
                <w:szCs w:val="24"/>
              </w:rPr>
            </w:pPr>
            <w:r w:rsidRPr="006F73BC">
              <w:rPr>
                <w:rFonts w:ascii="Times New Roman" w:eastAsia="Times New Roman" w:hAnsi="Times New Roman" w:cs="Times New Roman"/>
                <w:b/>
                <w:bCs/>
                <w:spacing w:val="-7"/>
                <w:sz w:val="24"/>
                <w:szCs w:val="24"/>
              </w:rPr>
              <w:t>Декабрь</w:t>
            </w:r>
            <w:r w:rsidRPr="00F96814">
              <w:rPr>
                <w:rFonts w:ascii="Times New Roman" w:eastAsia="Times New Roman" w:hAnsi="Times New Roman" w:cs="Times New Roman"/>
                <w:bCs/>
                <w:spacing w:val="-7"/>
                <w:sz w:val="24"/>
                <w:szCs w:val="24"/>
              </w:rPr>
              <w:t>:</w:t>
            </w:r>
            <w:r>
              <w:rPr>
                <w:rFonts w:ascii="Times New Roman" w:eastAsia="Times New Roman" w:hAnsi="Times New Roman" w:cs="Times New Roman"/>
                <w:bCs/>
                <w:spacing w:val="-7"/>
                <w:sz w:val="24"/>
                <w:szCs w:val="24"/>
              </w:rPr>
              <w:t xml:space="preserve"> №</w:t>
            </w:r>
            <w:r w:rsidRPr="00F96814">
              <w:rPr>
                <w:rFonts w:ascii="Times New Roman" w:eastAsia="Times New Roman" w:hAnsi="Times New Roman" w:cs="Times New Roman"/>
                <w:bCs/>
                <w:spacing w:val="-7"/>
                <w:sz w:val="24"/>
                <w:szCs w:val="24"/>
              </w:rPr>
              <w:t>1стр.24;</w:t>
            </w:r>
            <w:r>
              <w:rPr>
                <w:rFonts w:ascii="Times New Roman" w:eastAsia="Times New Roman" w:hAnsi="Times New Roman" w:cs="Times New Roman"/>
                <w:bCs/>
                <w:spacing w:val="-7"/>
                <w:sz w:val="24"/>
                <w:szCs w:val="24"/>
              </w:rPr>
              <w:t xml:space="preserve"> № 2 </w:t>
            </w:r>
            <w:r w:rsidRPr="00F96814">
              <w:rPr>
                <w:rFonts w:ascii="Times New Roman" w:eastAsia="Times New Roman" w:hAnsi="Times New Roman" w:cs="Times New Roman"/>
                <w:bCs/>
                <w:spacing w:val="-7"/>
                <w:sz w:val="24"/>
                <w:szCs w:val="24"/>
              </w:rPr>
              <w:t>стр.27;</w:t>
            </w:r>
          </w:p>
          <w:p w:rsidR="00F96814" w:rsidRPr="00F96814" w:rsidRDefault="00F96814" w:rsidP="00F96814">
            <w:pPr>
              <w:shd w:val="clear" w:color="auto" w:fill="FFFFFF"/>
              <w:spacing w:line="230" w:lineRule="exact"/>
              <w:rPr>
                <w:rFonts w:ascii="Times New Roman" w:eastAsia="Times New Roman" w:hAnsi="Times New Roman" w:cs="Times New Roman"/>
                <w:bCs/>
                <w:spacing w:val="-7"/>
                <w:sz w:val="24"/>
                <w:szCs w:val="24"/>
              </w:rPr>
            </w:pPr>
            <w:r w:rsidRPr="006F73BC">
              <w:rPr>
                <w:rFonts w:ascii="Times New Roman" w:eastAsia="Times New Roman" w:hAnsi="Times New Roman" w:cs="Times New Roman"/>
                <w:b/>
                <w:bCs/>
                <w:spacing w:val="-7"/>
                <w:sz w:val="24"/>
                <w:szCs w:val="24"/>
              </w:rPr>
              <w:t>Январь:</w:t>
            </w:r>
            <w:r>
              <w:rPr>
                <w:rFonts w:ascii="Times New Roman" w:eastAsia="Times New Roman" w:hAnsi="Times New Roman" w:cs="Times New Roman"/>
                <w:bCs/>
                <w:spacing w:val="-7"/>
                <w:sz w:val="24"/>
                <w:szCs w:val="24"/>
              </w:rPr>
              <w:t xml:space="preserve"> № </w:t>
            </w:r>
            <w:r w:rsidRPr="00F96814">
              <w:rPr>
                <w:rFonts w:ascii="Times New Roman" w:eastAsia="Times New Roman" w:hAnsi="Times New Roman" w:cs="Times New Roman"/>
                <w:bCs/>
                <w:spacing w:val="-7"/>
                <w:sz w:val="24"/>
                <w:szCs w:val="24"/>
              </w:rPr>
              <w:t>1стр.29;</w:t>
            </w:r>
            <w:r>
              <w:rPr>
                <w:rFonts w:ascii="Times New Roman" w:eastAsia="Times New Roman" w:hAnsi="Times New Roman" w:cs="Times New Roman"/>
                <w:bCs/>
                <w:spacing w:val="-7"/>
                <w:sz w:val="24"/>
                <w:szCs w:val="24"/>
              </w:rPr>
              <w:t xml:space="preserve"> № </w:t>
            </w:r>
            <w:r w:rsidRPr="00F96814">
              <w:rPr>
                <w:rFonts w:ascii="Times New Roman" w:eastAsia="Times New Roman" w:hAnsi="Times New Roman" w:cs="Times New Roman"/>
                <w:bCs/>
                <w:spacing w:val="-7"/>
                <w:sz w:val="24"/>
                <w:szCs w:val="24"/>
              </w:rPr>
              <w:t>2стр.31;</w:t>
            </w:r>
          </w:p>
          <w:p w:rsidR="00F96814" w:rsidRPr="00F96814" w:rsidRDefault="00F96814" w:rsidP="00F96814">
            <w:pPr>
              <w:shd w:val="clear" w:color="auto" w:fill="FFFFFF"/>
              <w:spacing w:line="230" w:lineRule="exact"/>
              <w:rPr>
                <w:rFonts w:ascii="Times New Roman" w:eastAsia="Times New Roman" w:hAnsi="Times New Roman" w:cs="Times New Roman"/>
                <w:bCs/>
                <w:spacing w:val="-7"/>
                <w:sz w:val="24"/>
                <w:szCs w:val="24"/>
              </w:rPr>
            </w:pPr>
            <w:r w:rsidRPr="006F73BC">
              <w:rPr>
                <w:rFonts w:ascii="Times New Roman" w:eastAsia="Times New Roman" w:hAnsi="Times New Roman" w:cs="Times New Roman"/>
                <w:b/>
                <w:bCs/>
                <w:spacing w:val="-7"/>
                <w:sz w:val="24"/>
                <w:szCs w:val="24"/>
              </w:rPr>
              <w:t>Февраль:</w:t>
            </w:r>
            <w:r>
              <w:rPr>
                <w:rFonts w:ascii="Times New Roman" w:eastAsia="Times New Roman" w:hAnsi="Times New Roman" w:cs="Times New Roman"/>
                <w:bCs/>
                <w:spacing w:val="-7"/>
                <w:sz w:val="24"/>
                <w:szCs w:val="24"/>
              </w:rPr>
              <w:t xml:space="preserve"> № </w:t>
            </w:r>
            <w:r w:rsidRPr="00F96814">
              <w:rPr>
                <w:rFonts w:ascii="Times New Roman" w:eastAsia="Times New Roman" w:hAnsi="Times New Roman" w:cs="Times New Roman"/>
                <w:bCs/>
                <w:spacing w:val="-7"/>
                <w:sz w:val="24"/>
                <w:szCs w:val="24"/>
              </w:rPr>
              <w:t>1стр.34;</w:t>
            </w:r>
            <w:r>
              <w:rPr>
                <w:rFonts w:ascii="Times New Roman" w:eastAsia="Times New Roman" w:hAnsi="Times New Roman" w:cs="Times New Roman"/>
                <w:bCs/>
                <w:spacing w:val="-7"/>
                <w:sz w:val="24"/>
                <w:szCs w:val="24"/>
              </w:rPr>
              <w:t xml:space="preserve"> № </w:t>
            </w:r>
            <w:r w:rsidRPr="00F96814">
              <w:rPr>
                <w:rFonts w:ascii="Times New Roman" w:eastAsia="Times New Roman" w:hAnsi="Times New Roman" w:cs="Times New Roman"/>
                <w:bCs/>
                <w:spacing w:val="-7"/>
                <w:sz w:val="24"/>
                <w:szCs w:val="24"/>
              </w:rPr>
              <w:t>2стр.36;</w:t>
            </w:r>
          </w:p>
          <w:p w:rsidR="00F96814" w:rsidRPr="00F96814" w:rsidRDefault="00F96814" w:rsidP="00F96814">
            <w:pPr>
              <w:shd w:val="clear" w:color="auto" w:fill="FFFFFF"/>
              <w:spacing w:line="230" w:lineRule="exact"/>
              <w:rPr>
                <w:rFonts w:ascii="Times New Roman" w:eastAsia="Times New Roman" w:hAnsi="Times New Roman" w:cs="Times New Roman"/>
                <w:bCs/>
                <w:spacing w:val="-7"/>
                <w:sz w:val="24"/>
                <w:szCs w:val="24"/>
              </w:rPr>
            </w:pPr>
            <w:r w:rsidRPr="006F73BC">
              <w:rPr>
                <w:rFonts w:ascii="Times New Roman" w:eastAsia="Times New Roman" w:hAnsi="Times New Roman" w:cs="Times New Roman"/>
                <w:b/>
                <w:bCs/>
                <w:spacing w:val="-7"/>
                <w:sz w:val="24"/>
                <w:szCs w:val="24"/>
              </w:rPr>
              <w:t>Март:</w:t>
            </w:r>
            <w:r>
              <w:rPr>
                <w:rFonts w:ascii="Times New Roman" w:eastAsia="Times New Roman" w:hAnsi="Times New Roman" w:cs="Times New Roman"/>
                <w:bCs/>
                <w:spacing w:val="-7"/>
                <w:sz w:val="24"/>
                <w:szCs w:val="24"/>
              </w:rPr>
              <w:t xml:space="preserve"> № </w:t>
            </w:r>
            <w:r w:rsidRPr="00F96814">
              <w:rPr>
                <w:rFonts w:ascii="Times New Roman" w:eastAsia="Times New Roman" w:hAnsi="Times New Roman" w:cs="Times New Roman"/>
                <w:bCs/>
                <w:spacing w:val="-7"/>
                <w:sz w:val="24"/>
                <w:szCs w:val="24"/>
              </w:rPr>
              <w:t>1стр.38;</w:t>
            </w:r>
            <w:r>
              <w:rPr>
                <w:rFonts w:ascii="Times New Roman" w:eastAsia="Times New Roman" w:hAnsi="Times New Roman" w:cs="Times New Roman"/>
                <w:bCs/>
                <w:spacing w:val="-7"/>
                <w:sz w:val="24"/>
                <w:szCs w:val="24"/>
              </w:rPr>
              <w:t xml:space="preserve"> № </w:t>
            </w:r>
            <w:r w:rsidRPr="00F96814">
              <w:rPr>
                <w:rFonts w:ascii="Times New Roman" w:eastAsia="Times New Roman" w:hAnsi="Times New Roman" w:cs="Times New Roman"/>
                <w:bCs/>
                <w:spacing w:val="-7"/>
                <w:sz w:val="24"/>
                <w:szCs w:val="24"/>
              </w:rPr>
              <w:t>2стр.40;</w:t>
            </w:r>
          </w:p>
          <w:p w:rsidR="00F96814" w:rsidRPr="00F96814" w:rsidRDefault="00F96814" w:rsidP="00F96814">
            <w:pPr>
              <w:shd w:val="clear" w:color="auto" w:fill="FFFFFF"/>
              <w:spacing w:line="230" w:lineRule="exact"/>
              <w:rPr>
                <w:rFonts w:ascii="Times New Roman" w:eastAsia="Times New Roman" w:hAnsi="Times New Roman" w:cs="Times New Roman"/>
                <w:bCs/>
                <w:spacing w:val="-7"/>
                <w:sz w:val="24"/>
                <w:szCs w:val="24"/>
              </w:rPr>
            </w:pPr>
            <w:r w:rsidRPr="006F73BC">
              <w:rPr>
                <w:rFonts w:ascii="Times New Roman" w:eastAsia="Times New Roman" w:hAnsi="Times New Roman" w:cs="Times New Roman"/>
                <w:b/>
                <w:bCs/>
                <w:spacing w:val="-7"/>
                <w:sz w:val="24"/>
                <w:szCs w:val="24"/>
              </w:rPr>
              <w:t>Апрель:</w:t>
            </w:r>
            <w:r>
              <w:rPr>
                <w:rFonts w:ascii="Times New Roman" w:eastAsia="Times New Roman" w:hAnsi="Times New Roman" w:cs="Times New Roman"/>
                <w:bCs/>
                <w:spacing w:val="-7"/>
                <w:sz w:val="24"/>
                <w:szCs w:val="24"/>
              </w:rPr>
              <w:t xml:space="preserve"> № </w:t>
            </w:r>
            <w:r w:rsidRPr="00F96814">
              <w:rPr>
                <w:rFonts w:ascii="Times New Roman" w:eastAsia="Times New Roman" w:hAnsi="Times New Roman" w:cs="Times New Roman"/>
                <w:bCs/>
                <w:spacing w:val="-7"/>
                <w:sz w:val="24"/>
                <w:szCs w:val="24"/>
              </w:rPr>
              <w:t>1стр.43;</w:t>
            </w:r>
            <w:r>
              <w:rPr>
                <w:rFonts w:ascii="Times New Roman" w:eastAsia="Times New Roman" w:hAnsi="Times New Roman" w:cs="Times New Roman"/>
                <w:bCs/>
                <w:spacing w:val="-7"/>
                <w:sz w:val="24"/>
                <w:szCs w:val="24"/>
              </w:rPr>
              <w:t xml:space="preserve"> № </w:t>
            </w:r>
            <w:r w:rsidRPr="00F96814">
              <w:rPr>
                <w:rFonts w:ascii="Times New Roman" w:eastAsia="Times New Roman" w:hAnsi="Times New Roman" w:cs="Times New Roman"/>
                <w:bCs/>
                <w:spacing w:val="-7"/>
                <w:sz w:val="24"/>
                <w:szCs w:val="24"/>
              </w:rPr>
              <w:t>2стр.45;</w:t>
            </w:r>
          </w:p>
          <w:p w:rsidR="00F96814" w:rsidRPr="00F96814" w:rsidRDefault="00F96814" w:rsidP="00F96814">
            <w:pPr>
              <w:shd w:val="clear" w:color="auto" w:fill="FFFFFF"/>
              <w:spacing w:line="230" w:lineRule="exact"/>
              <w:rPr>
                <w:rFonts w:ascii="Times New Roman" w:eastAsia="Times New Roman" w:hAnsi="Times New Roman" w:cs="Times New Roman"/>
                <w:bCs/>
                <w:spacing w:val="-7"/>
                <w:sz w:val="24"/>
                <w:szCs w:val="24"/>
              </w:rPr>
            </w:pPr>
            <w:r w:rsidRPr="006F73BC">
              <w:rPr>
                <w:rFonts w:ascii="Times New Roman" w:eastAsia="Times New Roman" w:hAnsi="Times New Roman" w:cs="Times New Roman"/>
                <w:b/>
                <w:bCs/>
                <w:spacing w:val="-7"/>
                <w:sz w:val="24"/>
                <w:szCs w:val="24"/>
              </w:rPr>
              <w:t>Май:</w:t>
            </w:r>
            <w:r>
              <w:rPr>
                <w:rFonts w:ascii="Times New Roman" w:eastAsia="Times New Roman" w:hAnsi="Times New Roman" w:cs="Times New Roman"/>
                <w:bCs/>
                <w:spacing w:val="-7"/>
                <w:sz w:val="24"/>
                <w:szCs w:val="24"/>
              </w:rPr>
              <w:t xml:space="preserve">№ 1 </w:t>
            </w:r>
            <w:r w:rsidRPr="00F96814">
              <w:rPr>
                <w:rFonts w:ascii="Times New Roman" w:eastAsia="Times New Roman" w:hAnsi="Times New Roman" w:cs="Times New Roman"/>
                <w:bCs/>
                <w:spacing w:val="-7"/>
                <w:sz w:val="24"/>
                <w:szCs w:val="24"/>
              </w:rPr>
              <w:t>стр.48;</w:t>
            </w:r>
            <w:r>
              <w:rPr>
                <w:rFonts w:ascii="Times New Roman" w:eastAsia="Times New Roman" w:hAnsi="Times New Roman" w:cs="Times New Roman"/>
                <w:bCs/>
                <w:spacing w:val="-7"/>
                <w:sz w:val="24"/>
                <w:szCs w:val="24"/>
              </w:rPr>
              <w:t xml:space="preserve"> № </w:t>
            </w:r>
            <w:r w:rsidRPr="00F96814">
              <w:rPr>
                <w:rFonts w:ascii="Times New Roman" w:eastAsia="Times New Roman" w:hAnsi="Times New Roman" w:cs="Times New Roman"/>
                <w:bCs/>
                <w:spacing w:val="-7"/>
                <w:sz w:val="24"/>
                <w:szCs w:val="24"/>
              </w:rPr>
              <w:t>2стр.50</w:t>
            </w:r>
          </w:p>
          <w:p w:rsidR="006F73BC" w:rsidRDefault="006F73BC" w:rsidP="00F96814">
            <w:pPr>
              <w:shd w:val="clear" w:color="auto" w:fill="FFFFFF"/>
              <w:spacing w:line="230" w:lineRule="exact"/>
              <w:rPr>
                <w:rFonts w:ascii="Times New Roman" w:eastAsia="Times New Roman" w:hAnsi="Times New Roman" w:cs="Times New Roman"/>
                <w:b/>
                <w:bCs/>
                <w:spacing w:val="-7"/>
                <w:sz w:val="24"/>
                <w:szCs w:val="24"/>
              </w:rPr>
            </w:pPr>
          </w:p>
          <w:p w:rsidR="00F96814" w:rsidRPr="00F96814" w:rsidRDefault="00F96814" w:rsidP="00F96814">
            <w:pPr>
              <w:shd w:val="clear" w:color="auto" w:fill="FFFFFF"/>
              <w:spacing w:line="230" w:lineRule="exact"/>
              <w:rPr>
                <w:rFonts w:ascii="Times New Roman" w:eastAsia="Times New Roman" w:hAnsi="Times New Roman" w:cs="Times New Roman"/>
                <w:b/>
                <w:bCs/>
                <w:spacing w:val="-7"/>
                <w:sz w:val="24"/>
                <w:szCs w:val="24"/>
              </w:rPr>
            </w:pPr>
            <w:r w:rsidRPr="00F96814">
              <w:rPr>
                <w:rFonts w:ascii="Times New Roman" w:eastAsia="Times New Roman" w:hAnsi="Times New Roman" w:cs="Times New Roman"/>
                <w:b/>
                <w:bCs/>
                <w:spacing w:val="-7"/>
                <w:sz w:val="24"/>
                <w:szCs w:val="24"/>
              </w:rPr>
              <w:t>Бодрящая гимнастика</w:t>
            </w:r>
          </w:p>
          <w:p w:rsidR="00F96814" w:rsidRPr="00F96814" w:rsidRDefault="00F96814" w:rsidP="00F96814">
            <w:pPr>
              <w:shd w:val="clear" w:color="auto" w:fill="FFFFFF"/>
              <w:spacing w:line="230" w:lineRule="exact"/>
              <w:rPr>
                <w:rFonts w:ascii="Times New Roman" w:eastAsia="Times New Roman" w:hAnsi="Times New Roman" w:cs="Times New Roman"/>
                <w:bCs/>
                <w:spacing w:val="-7"/>
                <w:sz w:val="24"/>
                <w:szCs w:val="24"/>
              </w:rPr>
            </w:pPr>
            <w:r w:rsidRPr="00F96814">
              <w:rPr>
                <w:rFonts w:ascii="Times New Roman" w:eastAsia="Times New Roman" w:hAnsi="Times New Roman" w:cs="Times New Roman"/>
                <w:bCs/>
                <w:spacing w:val="-7"/>
                <w:sz w:val="24"/>
                <w:szCs w:val="24"/>
              </w:rPr>
              <w:t>Харченко Т.Е. «Бодрящая</w:t>
            </w:r>
            <w:r w:rsidR="00F4218D">
              <w:rPr>
                <w:rFonts w:ascii="Times New Roman" w:eastAsia="Times New Roman" w:hAnsi="Times New Roman" w:cs="Times New Roman"/>
                <w:bCs/>
                <w:spacing w:val="-7"/>
                <w:sz w:val="24"/>
                <w:szCs w:val="24"/>
              </w:rPr>
              <w:t xml:space="preserve"> </w:t>
            </w:r>
            <w:r w:rsidRPr="00F96814">
              <w:rPr>
                <w:rFonts w:ascii="Times New Roman" w:eastAsia="Times New Roman" w:hAnsi="Times New Roman" w:cs="Times New Roman"/>
                <w:bCs/>
                <w:spacing w:val="-7"/>
                <w:sz w:val="24"/>
                <w:szCs w:val="24"/>
              </w:rPr>
              <w:t>гимнастика для дошкольников– СПб :ООО «Издательство</w:t>
            </w:r>
          </w:p>
          <w:p w:rsidR="00F96814" w:rsidRPr="00F96814" w:rsidRDefault="00F96814" w:rsidP="00F96814">
            <w:pPr>
              <w:shd w:val="clear" w:color="auto" w:fill="FFFFFF"/>
              <w:spacing w:line="230" w:lineRule="exact"/>
              <w:rPr>
                <w:rFonts w:ascii="Times New Roman" w:eastAsia="Times New Roman" w:hAnsi="Times New Roman" w:cs="Times New Roman"/>
                <w:bCs/>
                <w:spacing w:val="-7"/>
                <w:sz w:val="24"/>
                <w:szCs w:val="24"/>
              </w:rPr>
            </w:pPr>
            <w:r w:rsidRPr="00F96814">
              <w:rPr>
                <w:rFonts w:ascii="Times New Roman" w:eastAsia="Times New Roman" w:hAnsi="Times New Roman" w:cs="Times New Roman"/>
                <w:bCs/>
                <w:spacing w:val="-7"/>
                <w:sz w:val="24"/>
                <w:szCs w:val="24"/>
              </w:rPr>
              <w:t>«Детство-Пресс», 2017</w:t>
            </w:r>
          </w:p>
          <w:p w:rsidR="00F96814" w:rsidRPr="00F96814" w:rsidRDefault="00F96814" w:rsidP="00F96814">
            <w:pPr>
              <w:shd w:val="clear" w:color="auto" w:fill="FFFFFF"/>
              <w:spacing w:line="230" w:lineRule="exact"/>
              <w:rPr>
                <w:rFonts w:ascii="Times New Roman" w:eastAsia="Times New Roman" w:hAnsi="Times New Roman" w:cs="Times New Roman"/>
                <w:b/>
                <w:bCs/>
                <w:spacing w:val="-7"/>
                <w:sz w:val="24"/>
                <w:szCs w:val="24"/>
              </w:rPr>
            </w:pPr>
            <w:r w:rsidRPr="00F96814">
              <w:rPr>
                <w:rFonts w:ascii="Times New Roman" w:eastAsia="Times New Roman" w:hAnsi="Times New Roman" w:cs="Times New Roman"/>
                <w:b/>
                <w:bCs/>
                <w:spacing w:val="-7"/>
                <w:sz w:val="24"/>
                <w:szCs w:val="24"/>
              </w:rPr>
              <w:t>Из расчета 1 комплекс в</w:t>
            </w:r>
            <w:r w:rsidR="00F4218D">
              <w:rPr>
                <w:rFonts w:ascii="Times New Roman" w:eastAsia="Times New Roman" w:hAnsi="Times New Roman" w:cs="Times New Roman"/>
                <w:b/>
                <w:bCs/>
                <w:spacing w:val="-7"/>
                <w:sz w:val="24"/>
                <w:szCs w:val="24"/>
              </w:rPr>
              <w:t xml:space="preserve"> </w:t>
            </w:r>
            <w:r w:rsidRPr="00F96814">
              <w:rPr>
                <w:rFonts w:ascii="Times New Roman" w:eastAsia="Times New Roman" w:hAnsi="Times New Roman" w:cs="Times New Roman"/>
                <w:b/>
                <w:bCs/>
                <w:spacing w:val="-7"/>
                <w:sz w:val="24"/>
                <w:szCs w:val="24"/>
              </w:rPr>
              <w:t>месяц, всего 9 комплексов в</w:t>
            </w:r>
            <w:r w:rsidR="00F4218D">
              <w:rPr>
                <w:rFonts w:ascii="Times New Roman" w:eastAsia="Times New Roman" w:hAnsi="Times New Roman" w:cs="Times New Roman"/>
                <w:b/>
                <w:bCs/>
                <w:spacing w:val="-7"/>
                <w:sz w:val="24"/>
                <w:szCs w:val="24"/>
              </w:rPr>
              <w:t xml:space="preserve"> </w:t>
            </w:r>
            <w:r w:rsidRPr="00F96814">
              <w:rPr>
                <w:rFonts w:ascii="Times New Roman" w:eastAsia="Times New Roman" w:hAnsi="Times New Roman" w:cs="Times New Roman"/>
                <w:b/>
                <w:bCs/>
                <w:spacing w:val="-7"/>
                <w:sz w:val="24"/>
                <w:szCs w:val="24"/>
              </w:rPr>
              <w:t>год.</w:t>
            </w:r>
          </w:p>
          <w:p w:rsidR="00F96814" w:rsidRPr="003F4CD5" w:rsidRDefault="00F96814" w:rsidP="00F96814">
            <w:pPr>
              <w:shd w:val="clear" w:color="auto" w:fill="FFFFFF"/>
              <w:spacing w:line="230" w:lineRule="exact"/>
              <w:rPr>
                <w:rFonts w:ascii="Times New Roman" w:eastAsia="Times New Roman" w:hAnsi="Times New Roman" w:cs="Times New Roman"/>
                <w:bCs/>
                <w:spacing w:val="-7"/>
                <w:sz w:val="24"/>
                <w:szCs w:val="24"/>
              </w:rPr>
            </w:pPr>
            <w:r w:rsidRPr="003F4CD5">
              <w:rPr>
                <w:rFonts w:ascii="Times New Roman" w:eastAsia="Times New Roman" w:hAnsi="Times New Roman" w:cs="Times New Roman"/>
                <w:bCs/>
                <w:spacing w:val="-7"/>
                <w:sz w:val="24"/>
                <w:szCs w:val="24"/>
              </w:rPr>
              <w:t>№ 1 -стр. 8 «Прилетели воробьи»,</w:t>
            </w:r>
          </w:p>
          <w:p w:rsidR="00F96814" w:rsidRPr="003F4CD5" w:rsidRDefault="00F96814" w:rsidP="00F96814">
            <w:pPr>
              <w:shd w:val="clear" w:color="auto" w:fill="FFFFFF"/>
              <w:spacing w:line="230" w:lineRule="exact"/>
              <w:rPr>
                <w:rFonts w:ascii="Times New Roman" w:eastAsia="Times New Roman" w:hAnsi="Times New Roman" w:cs="Times New Roman"/>
                <w:bCs/>
                <w:spacing w:val="-7"/>
                <w:sz w:val="24"/>
                <w:szCs w:val="24"/>
              </w:rPr>
            </w:pPr>
            <w:r w:rsidRPr="003F4CD5">
              <w:rPr>
                <w:rFonts w:ascii="Times New Roman" w:eastAsia="Times New Roman" w:hAnsi="Times New Roman" w:cs="Times New Roman"/>
                <w:bCs/>
                <w:spacing w:val="-7"/>
                <w:sz w:val="24"/>
                <w:szCs w:val="24"/>
              </w:rPr>
              <w:t>№ 2 -стр.9«Дрессированная</w:t>
            </w:r>
            <w:r w:rsidR="00F4218D">
              <w:rPr>
                <w:rFonts w:ascii="Times New Roman" w:eastAsia="Times New Roman" w:hAnsi="Times New Roman" w:cs="Times New Roman"/>
                <w:bCs/>
                <w:spacing w:val="-7"/>
                <w:sz w:val="24"/>
                <w:szCs w:val="24"/>
              </w:rPr>
              <w:t xml:space="preserve"> </w:t>
            </w:r>
            <w:r w:rsidRPr="003F4CD5">
              <w:rPr>
                <w:rFonts w:ascii="Times New Roman" w:eastAsia="Times New Roman" w:hAnsi="Times New Roman" w:cs="Times New Roman"/>
                <w:bCs/>
                <w:spacing w:val="-7"/>
                <w:sz w:val="24"/>
                <w:szCs w:val="24"/>
              </w:rPr>
              <w:t>собачка»,</w:t>
            </w:r>
          </w:p>
          <w:p w:rsidR="00F96814" w:rsidRPr="003F4CD5" w:rsidRDefault="00F96814" w:rsidP="00F96814">
            <w:pPr>
              <w:shd w:val="clear" w:color="auto" w:fill="FFFFFF"/>
              <w:spacing w:line="230" w:lineRule="exact"/>
              <w:rPr>
                <w:rFonts w:ascii="Times New Roman" w:eastAsia="Times New Roman" w:hAnsi="Times New Roman" w:cs="Times New Roman"/>
                <w:bCs/>
                <w:spacing w:val="-7"/>
                <w:sz w:val="24"/>
                <w:szCs w:val="24"/>
              </w:rPr>
            </w:pPr>
            <w:r w:rsidRPr="003F4CD5">
              <w:rPr>
                <w:rFonts w:ascii="Times New Roman" w:eastAsia="Times New Roman" w:hAnsi="Times New Roman" w:cs="Times New Roman"/>
                <w:bCs/>
                <w:spacing w:val="-7"/>
                <w:sz w:val="24"/>
                <w:szCs w:val="24"/>
              </w:rPr>
              <w:t>№ 3-стр.11«В гостях у</w:t>
            </w:r>
            <w:r w:rsidR="00F4218D">
              <w:rPr>
                <w:rFonts w:ascii="Times New Roman" w:eastAsia="Times New Roman" w:hAnsi="Times New Roman" w:cs="Times New Roman"/>
                <w:bCs/>
                <w:spacing w:val="-7"/>
                <w:sz w:val="24"/>
                <w:szCs w:val="24"/>
              </w:rPr>
              <w:t xml:space="preserve"> </w:t>
            </w:r>
            <w:r w:rsidRPr="003F4CD5">
              <w:rPr>
                <w:rFonts w:ascii="Times New Roman" w:eastAsia="Times New Roman" w:hAnsi="Times New Roman" w:cs="Times New Roman"/>
                <w:bCs/>
                <w:spacing w:val="-7"/>
                <w:sz w:val="24"/>
                <w:szCs w:val="24"/>
              </w:rPr>
              <w:t>солнышка»</w:t>
            </w:r>
          </w:p>
          <w:p w:rsidR="00F96814" w:rsidRPr="003F4CD5" w:rsidRDefault="00F96814" w:rsidP="00F96814">
            <w:pPr>
              <w:shd w:val="clear" w:color="auto" w:fill="FFFFFF"/>
              <w:spacing w:line="230" w:lineRule="exact"/>
              <w:rPr>
                <w:rFonts w:ascii="Times New Roman" w:eastAsia="Times New Roman" w:hAnsi="Times New Roman" w:cs="Times New Roman"/>
                <w:bCs/>
                <w:spacing w:val="-7"/>
                <w:sz w:val="24"/>
                <w:szCs w:val="24"/>
              </w:rPr>
            </w:pPr>
            <w:r w:rsidRPr="003F4CD5">
              <w:rPr>
                <w:rFonts w:ascii="Times New Roman" w:eastAsia="Times New Roman" w:hAnsi="Times New Roman" w:cs="Times New Roman"/>
                <w:bCs/>
                <w:spacing w:val="-7"/>
                <w:sz w:val="24"/>
                <w:szCs w:val="24"/>
              </w:rPr>
              <w:t>№ 4 -стр.13 «Просыпающиеся</w:t>
            </w:r>
            <w:r w:rsidR="00F4218D">
              <w:rPr>
                <w:rFonts w:ascii="Times New Roman" w:eastAsia="Times New Roman" w:hAnsi="Times New Roman" w:cs="Times New Roman"/>
                <w:bCs/>
                <w:spacing w:val="-7"/>
                <w:sz w:val="24"/>
                <w:szCs w:val="24"/>
              </w:rPr>
              <w:t xml:space="preserve"> </w:t>
            </w:r>
            <w:r w:rsidRPr="003F4CD5">
              <w:rPr>
                <w:rFonts w:ascii="Times New Roman" w:eastAsia="Times New Roman" w:hAnsi="Times New Roman" w:cs="Times New Roman"/>
                <w:bCs/>
                <w:spacing w:val="-7"/>
                <w:sz w:val="24"/>
                <w:szCs w:val="24"/>
              </w:rPr>
              <w:t>котята»,</w:t>
            </w:r>
          </w:p>
          <w:p w:rsidR="00F96814" w:rsidRPr="003F4CD5" w:rsidRDefault="00F96814" w:rsidP="00F96814">
            <w:pPr>
              <w:shd w:val="clear" w:color="auto" w:fill="FFFFFF"/>
              <w:spacing w:line="230" w:lineRule="exact"/>
              <w:rPr>
                <w:rFonts w:ascii="Times New Roman" w:eastAsia="Times New Roman" w:hAnsi="Times New Roman" w:cs="Times New Roman"/>
                <w:bCs/>
                <w:spacing w:val="-7"/>
                <w:sz w:val="24"/>
                <w:szCs w:val="24"/>
              </w:rPr>
            </w:pPr>
            <w:r w:rsidRPr="003F4CD5">
              <w:rPr>
                <w:rFonts w:ascii="Times New Roman" w:eastAsia="Times New Roman" w:hAnsi="Times New Roman" w:cs="Times New Roman"/>
                <w:bCs/>
                <w:spacing w:val="-7"/>
                <w:sz w:val="22"/>
                <w:szCs w:val="22"/>
              </w:rPr>
              <w:t>№ 5 -</w:t>
            </w:r>
            <w:r w:rsidRPr="003F4CD5">
              <w:rPr>
                <w:rFonts w:ascii="Times New Roman" w:eastAsia="Times New Roman" w:hAnsi="Times New Roman" w:cs="Times New Roman"/>
                <w:bCs/>
                <w:spacing w:val="-7"/>
                <w:sz w:val="24"/>
                <w:szCs w:val="24"/>
              </w:rPr>
              <w:t>стр.14«Жучки-паучки»,</w:t>
            </w:r>
          </w:p>
          <w:p w:rsidR="00F96814" w:rsidRPr="003F4CD5" w:rsidRDefault="003F4CD5" w:rsidP="00F96814">
            <w:pPr>
              <w:shd w:val="clear" w:color="auto" w:fill="FFFFFF"/>
              <w:spacing w:line="230" w:lineRule="exact"/>
              <w:rPr>
                <w:rFonts w:ascii="Times New Roman" w:eastAsia="Times New Roman" w:hAnsi="Times New Roman" w:cs="Times New Roman"/>
                <w:bCs/>
                <w:spacing w:val="-7"/>
                <w:sz w:val="24"/>
                <w:szCs w:val="24"/>
              </w:rPr>
            </w:pPr>
            <w:r w:rsidRPr="003F4CD5">
              <w:rPr>
                <w:rFonts w:ascii="Times New Roman" w:eastAsia="Times New Roman" w:hAnsi="Times New Roman" w:cs="Times New Roman"/>
                <w:bCs/>
                <w:spacing w:val="-7"/>
                <w:sz w:val="24"/>
                <w:szCs w:val="24"/>
              </w:rPr>
              <w:t xml:space="preserve">№ 6 </w:t>
            </w:r>
            <w:r w:rsidR="00F96814" w:rsidRPr="003F4CD5">
              <w:rPr>
                <w:rFonts w:ascii="Times New Roman" w:eastAsia="Times New Roman" w:hAnsi="Times New Roman" w:cs="Times New Roman"/>
                <w:bCs/>
                <w:spacing w:val="-7"/>
                <w:sz w:val="24"/>
                <w:szCs w:val="24"/>
              </w:rPr>
              <w:t>-стр.15«Веселый зоопарк»,</w:t>
            </w:r>
          </w:p>
          <w:p w:rsidR="00F96814" w:rsidRPr="003F4CD5" w:rsidRDefault="003F4CD5" w:rsidP="00F96814">
            <w:pPr>
              <w:shd w:val="clear" w:color="auto" w:fill="FFFFFF"/>
              <w:spacing w:line="230" w:lineRule="exact"/>
              <w:rPr>
                <w:rFonts w:ascii="Times New Roman" w:eastAsia="Times New Roman" w:hAnsi="Times New Roman" w:cs="Times New Roman"/>
                <w:bCs/>
                <w:spacing w:val="-7"/>
                <w:sz w:val="24"/>
                <w:szCs w:val="24"/>
              </w:rPr>
            </w:pPr>
            <w:r>
              <w:rPr>
                <w:rFonts w:ascii="Times New Roman" w:eastAsia="Times New Roman" w:hAnsi="Times New Roman" w:cs="Times New Roman"/>
                <w:bCs/>
                <w:spacing w:val="-7"/>
                <w:sz w:val="24"/>
                <w:szCs w:val="24"/>
              </w:rPr>
              <w:t xml:space="preserve">№ 7 </w:t>
            </w:r>
            <w:r w:rsidR="00F96814" w:rsidRPr="003F4CD5">
              <w:rPr>
                <w:rFonts w:ascii="Times New Roman" w:eastAsia="Times New Roman" w:hAnsi="Times New Roman" w:cs="Times New Roman"/>
                <w:bCs/>
                <w:spacing w:val="-7"/>
                <w:sz w:val="24"/>
                <w:szCs w:val="24"/>
              </w:rPr>
              <w:t>-стр.17«Растем здоровыми»,</w:t>
            </w:r>
          </w:p>
          <w:p w:rsidR="00F96814" w:rsidRPr="003F4CD5" w:rsidRDefault="003F4CD5" w:rsidP="00F96814">
            <w:pPr>
              <w:shd w:val="clear" w:color="auto" w:fill="FFFFFF"/>
              <w:spacing w:line="230" w:lineRule="exact"/>
              <w:rPr>
                <w:rFonts w:ascii="Times New Roman" w:eastAsia="Times New Roman" w:hAnsi="Times New Roman" w:cs="Times New Roman"/>
                <w:bCs/>
                <w:spacing w:val="-7"/>
                <w:sz w:val="24"/>
                <w:szCs w:val="24"/>
              </w:rPr>
            </w:pPr>
            <w:r>
              <w:rPr>
                <w:rFonts w:ascii="Times New Roman" w:eastAsia="Times New Roman" w:hAnsi="Times New Roman" w:cs="Times New Roman"/>
                <w:bCs/>
                <w:spacing w:val="-7"/>
                <w:sz w:val="24"/>
                <w:szCs w:val="24"/>
              </w:rPr>
              <w:t xml:space="preserve">№ 8 </w:t>
            </w:r>
            <w:r w:rsidR="00F96814" w:rsidRPr="003F4CD5">
              <w:rPr>
                <w:rFonts w:ascii="Times New Roman" w:eastAsia="Times New Roman" w:hAnsi="Times New Roman" w:cs="Times New Roman"/>
                <w:bCs/>
                <w:spacing w:val="-7"/>
                <w:sz w:val="24"/>
                <w:szCs w:val="24"/>
              </w:rPr>
              <w:t>-стр.18«Прятки»,</w:t>
            </w:r>
          </w:p>
          <w:p w:rsidR="00F96814" w:rsidRPr="003F4CD5" w:rsidRDefault="003F4CD5" w:rsidP="00F96814">
            <w:pPr>
              <w:shd w:val="clear" w:color="auto" w:fill="FFFFFF"/>
              <w:spacing w:line="230" w:lineRule="exact"/>
              <w:rPr>
                <w:rFonts w:ascii="Times New Roman" w:eastAsia="Times New Roman" w:hAnsi="Times New Roman" w:cs="Times New Roman"/>
                <w:bCs/>
                <w:spacing w:val="-7"/>
                <w:sz w:val="24"/>
                <w:szCs w:val="24"/>
              </w:rPr>
            </w:pPr>
            <w:r>
              <w:rPr>
                <w:rFonts w:ascii="Times New Roman" w:eastAsia="Times New Roman" w:hAnsi="Times New Roman" w:cs="Times New Roman"/>
                <w:bCs/>
                <w:spacing w:val="-7"/>
                <w:sz w:val="24"/>
                <w:szCs w:val="24"/>
              </w:rPr>
              <w:t>№ 9 -стр.2</w:t>
            </w:r>
            <w:r w:rsidR="00F96814" w:rsidRPr="003F4CD5">
              <w:rPr>
                <w:rFonts w:ascii="Times New Roman" w:eastAsia="Times New Roman" w:hAnsi="Times New Roman" w:cs="Times New Roman"/>
                <w:bCs/>
                <w:spacing w:val="-7"/>
                <w:sz w:val="24"/>
                <w:szCs w:val="24"/>
              </w:rPr>
              <w:t xml:space="preserve"> «Спортивная</w:t>
            </w:r>
            <w:r w:rsidR="00F4218D">
              <w:rPr>
                <w:rFonts w:ascii="Times New Roman" w:eastAsia="Times New Roman" w:hAnsi="Times New Roman" w:cs="Times New Roman"/>
                <w:bCs/>
                <w:spacing w:val="-7"/>
                <w:sz w:val="24"/>
                <w:szCs w:val="24"/>
              </w:rPr>
              <w:t xml:space="preserve"> </w:t>
            </w:r>
            <w:r w:rsidR="00F96814" w:rsidRPr="003F4CD5">
              <w:rPr>
                <w:rFonts w:ascii="Times New Roman" w:eastAsia="Times New Roman" w:hAnsi="Times New Roman" w:cs="Times New Roman"/>
                <w:bCs/>
                <w:spacing w:val="-7"/>
                <w:sz w:val="24"/>
                <w:szCs w:val="24"/>
              </w:rPr>
              <w:t>прогулка»</w:t>
            </w:r>
          </w:p>
          <w:p w:rsidR="003F4CD5" w:rsidRDefault="003F4CD5" w:rsidP="003F4CD5">
            <w:pPr>
              <w:shd w:val="clear" w:color="auto" w:fill="FFFFFF"/>
              <w:spacing w:line="230" w:lineRule="exact"/>
              <w:ind w:right="-31"/>
              <w:rPr>
                <w:rFonts w:ascii="Times New Roman" w:eastAsia="Times New Roman" w:hAnsi="Times New Roman" w:cs="Times New Roman"/>
                <w:bCs/>
                <w:spacing w:val="-7"/>
                <w:sz w:val="24"/>
                <w:szCs w:val="24"/>
              </w:rPr>
            </w:pPr>
          </w:p>
          <w:p w:rsidR="00F96814" w:rsidRPr="003F4CD5" w:rsidRDefault="00F96814" w:rsidP="003F4CD5">
            <w:pPr>
              <w:shd w:val="clear" w:color="auto" w:fill="FFFFFF"/>
              <w:spacing w:line="230" w:lineRule="exact"/>
              <w:ind w:right="-31"/>
              <w:rPr>
                <w:rFonts w:ascii="Times New Roman" w:eastAsia="Times New Roman" w:hAnsi="Times New Roman" w:cs="Times New Roman"/>
                <w:b/>
                <w:bCs/>
                <w:spacing w:val="-7"/>
                <w:sz w:val="24"/>
                <w:szCs w:val="24"/>
              </w:rPr>
            </w:pPr>
            <w:r w:rsidRPr="003F4CD5">
              <w:rPr>
                <w:rFonts w:ascii="Times New Roman" w:eastAsia="Times New Roman" w:hAnsi="Times New Roman" w:cs="Times New Roman"/>
                <w:b/>
                <w:bCs/>
                <w:spacing w:val="-7"/>
                <w:sz w:val="24"/>
                <w:szCs w:val="24"/>
              </w:rPr>
              <w:t>Небыкова</w:t>
            </w:r>
            <w:r w:rsidR="004D3DB8">
              <w:rPr>
                <w:rFonts w:ascii="Times New Roman" w:eastAsia="Times New Roman" w:hAnsi="Times New Roman" w:cs="Times New Roman"/>
                <w:b/>
                <w:bCs/>
                <w:spacing w:val="-7"/>
                <w:sz w:val="24"/>
                <w:szCs w:val="24"/>
              </w:rPr>
              <w:t xml:space="preserve"> </w:t>
            </w:r>
            <w:r w:rsidRPr="003F4CD5">
              <w:rPr>
                <w:rFonts w:ascii="Times New Roman" w:eastAsia="Times New Roman" w:hAnsi="Times New Roman" w:cs="Times New Roman"/>
                <w:b/>
                <w:bCs/>
                <w:spacing w:val="-7"/>
                <w:sz w:val="24"/>
                <w:szCs w:val="24"/>
              </w:rPr>
              <w:t>О.Н.</w:t>
            </w:r>
            <w:r w:rsidR="004D3DB8">
              <w:rPr>
                <w:rFonts w:ascii="Times New Roman" w:eastAsia="Times New Roman" w:hAnsi="Times New Roman" w:cs="Times New Roman"/>
                <w:b/>
                <w:bCs/>
                <w:spacing w:val="-7"/>
                <w:sz w:val="24"/>
                <w:szCs w:val="24"/>
              </w:rPr>
              <w:t xml:space="preserve"> </w:t>
            </w:r>
            <w:r w:rsidRPr="003F4CD5">
              <w:rPr>
                <w:rFonts w:ascii="Times New Roman" w:eastAsia="Times New Roman" w:hAnsi="Times New Roman" w:cs="Times New Roman"/>
                <w:b/>
                <w:bCs/>
                <w:spacing w:val="-7"/>
                <w:sz w:val="24"/>
                <w:szCs w:val="24"/>
              </w:rPr>
              <w:t>«Образовательная деятельность на прогулках.</w:t>
            </w:r>
          </w:p>
          <w:p w:rsidR="00243B7D" w:rsidRDefault="00F96814" w:rsidP="00F96814">
            <w:pPr>
              <w:shd w:val="clear" w:color="auto" w:fill="FFFFFF"/>
              <w:spacing w:line="230" w:lineRule="exact"/>
              <w:rPr>
                <w:rFonts w:ascii="Times New Roman" w:eastAsia="Times New Roman" w:hAnsi="Times New Roman" w:cs="Times New Roman"/>
                <w:bCs/>
                <w:spacing w:val="-7"/>
                <w:sz w:val="24"/>
                <w:szCs w:val="24"/>
              </w:rPr>
            </w:pPr>
            <w:r w:rsidRPr="003F4CD5">
              <w:rPr>
                <w:rFonts w:ascii="Times New Roman" w:eastAsia="Times New Roman" w:hAnsi="Times New Roman" w:cs="Times New Roman"/>
                <w:bCs/>
                <w:spacing w:val="-7"/>
                <w:sz w:val="24"/>
                <w:szCs w:val="24"/>
              </w:rPr>
              <w:t>Картотека прогулок на</w:t>
            </w:r>
            <w:r w:rsidR="00F4218D">
              <w:rPr>
                <w:rFonts w:ascii="Times New Roman" w:eastAsia="Times New Roman" w:hAnsi="Times New Roman" w:cs="Times New Roman"/>
                <w:bCs/>
                <w:spacing w:val="-7"/>
                <w:sz w:val="24"/>
                <w:szCs w:val="24"/>
              </w:rPr>
              <w:t xml:space="preserve"> </w:t>
            </w:r>
            <w:r w:rsidRPr="003F4CD5">
              <w:rPr>
                <w:rFonts w:ascii="Times New Roman" w:eastAsia="Times New Roman" w:hAnsi="Times New Roman" w:cs="Times New Roman"/>
                <w:bCs/>
                <w:spacing w:val="-7"/>
                <w:sz w:val="24"/>
                <w:szCs w:val="24"/>
              </w:rPr>
              <w:t>каждый день по программе</w:t>
            </w:r>
            <w:r w:rsidR="004D3DB8">
              <w:rPr>
                <w:rFonts w:ascii="Times New Roman" w:eastAsia="Times New Roman" w:hAnsi="Times New Roman" w:cs="Times New Roman"/>
                <w:bCs/>
                <w:spacing w:val="-7"/>
                <w:sz w:val="24"/>
                <w:szCs w:val="24"/>
              </w:rPr>
              <w:t xml:space="preserve"> </w:t>
            </w:r>
            <w:r w:rsidRPr="003F4CD5">
              <w:rPr>
                <w:rFonts w:ascii="Times New Roman" w:eastAsia="Times New Roman" w:hAnsi="Times New Roman" w:cs="Times New Roman"/>
                <w:bCs/>
                <w:spacing w:val="-7"/>
                <w:sz w:val="24"/>
                <w:szCs w:val="24"/>
              </w:rPr>
              <w:t>«От рождения до школы</w:t>
            </w:r>
            <w:r w:rsidR="003F4CD5">
              <w:rPr>
                <w:rFonts w:ascii="Times New Roman" w:eastAsia="Times New Roman" w:hAnsi="Times New Roman" w:cs="Times New Roman"/>
                <w:bCs/>
                <w:spacing w:val="-7"/>
                <w:sz w:val="24"/>
                <w:szCs w:val="24"/>
              </w:rPr>
              <w:t xml:space="preserve">» </w:t>
            </w:r>
          </w:p>
          <w:p w:rsidR="00F96814" w:rsidRPr="003F4CD5" w:rsidRDefault="00F96814" w:rsidP="00F96814">
            <w:pPr>
              <w:shd w:val="clear" w:color="auto" w:fill="FFFFFF"/>
              <w:spacing w:line="230" w:lineRule="exact"/>
              <w:rPr>
                <w:rFonts w:ascii="Times New Roman" w:eastAsia="Times New Roman" w:hAnsi="Times New Roman" w:cs="Times New Roman"/>
                <w:bCs/>
                <w:spacing w:val="-7"/>
                <w:sz w:val="24"/>
                <w:szCs w:val="24"/>
              </w:rPr>
            </w:pPr>
            <w:r w:rsidRPr="003F4CD5">
              <w:rPr>
                <w:rFonts w:ascii="Times New Roman" w:eastAsia="Times New Roman" w:hAnsi="Times New Roman" w:cs="Times New Roman"/>
                <w:bCs/>
                <w:spacing w:val="-7"/>
                <w:sz w:val="24"/>
                <w:szCs w:val="24"/>
              </w:rPr>
              <w:t>под.ре</w:t>
            </w:r>
            <w:r w:rsidR="00243B7D">
              <w:rPr>
                <w:rFonts w:ascii="Times New Roman" w:eastAsia="Times New Roman" w:hAnsi="Times New Roman" w:cs="Times New Roman"/>
                <w:bCs/>
                <w:spacing w:val="-7"/>
                <w:sz w:val="24"/>
                <w:szCs w:val="24"/>
              </w:rPr>
              <w:t>д</w:t>
            </w:r>
            <w:r w:rsidRPr="003F4CD5">
              <w:rPr>
                <w:rFonts w:ascii="Times New Roman" w:eastAsia="Times New Roman" w:hAnsi="Times New Roman" w:cs="Times New Roman"/>
                <w:bCs/>
                <w:spacing w:val="-7"/>
                <w:sz w:val="24"/>
                <w:szCs w:val="24"/>
              </w:rPr>
              <w:t xml:space="preserve">. Н.Е. Вераксы, </w:t>
            </w:r>
            <w:r w:rsidR="003F4CD5">
              <w:rPr>
                <w:rFonts w:ascii="Times New Roman" w:eastAsia="Times New Roman" w:hAnsi="Times New Roman" w:cs="Times New Roman"/>
                <w:bCs/>
                <w:spacing w:val="-7"/>
                <w:sz w:val="24"/>
                <w:szCs w:val="24"/>
              </w:rPr>
              <w:t>Т</w:t>
            </w:r>
            <w:r w:rsidRPr="003F4CD5">
              <w:rPr>
                <w:rFonts w:ascii="Times New Roman" w:eastAsia="Times New Roman" w:hAnsi="Times New Roman" w:cs="Times New Roman"/>
                <w:bCs/>
                <w:spacing w:val="-7"/>
                <w:sz w:val="24"/>
                <w:szCs w:val="24"/>
              </w:rPr>
              <w:t>.С.</w:t>
            </w:r>
            <w:r w:rsidR="004D3DB8">
              <w:rPr>
                <w:rFonts w:ascii="Times New Roman" w:eastAsia="Times New Roman" w:hAnsi="Times New Roman" w:cs="Times New Roman"/>
                <w:bCs/>
                <w:spacing w:val="-7"/>
                <w:sz w:val="24"/>
                <w:szCs w:val="24"/>
              </w:rPr>
              <w:t xml:space="preserve"> </w:t>
            </w:r>
            <w:r w:rsidRPr="003F4CD5">
              <w:rPr>
                <w:rFonts w:ascii="Times New Roman" w:eastAsia="Times New Roman" w:hAnsi="Times New Roman" w:cs="Times New Roman"/>
                <w:bCs/>
                <w:spacing w:val="-7"/>
                <w:sz w:val="24"/>
                <w:szCs w:val="24"/>
              </w:rPr>
              <w:t>Комаровой , М.А.Васильевой.</w:t>
            </w:r>
            <w:r w:rsidR="00F4218D">
              <w:rPr>
                <w:rFonts w:ascii="Times New Roman" w:eastAsia="Times New Roman" w:hAnsi="Times New Roman" w:cs="Times New Roman"/>
                <w:bCs/>
                <w:spacing w:val="-7"/>
                <w:sz w:val="24"/>
                <w:szCs w:val="24"/>
              </w:rPr>
              <w:t xml:space="preserve"> </w:t>
            </w:r>
            <w:r w:rsidRPr="003F4CD5">
              <w:rPr>
                <w:rFonts w:ascii="Times New Roman" w:eastAsia="Times New Roman" w:hAnsi="Times New Roman" w:cs="Times New Roman"/>
                <w:bCs/>
                <w:spacing w:val="-7"/>
                <w:sz w:val="24"/>
                <w:szCs w:val="24"/>
              </w:rPr>
              <w:t>Группа раннего</w:t>
            </w:r>
            <w:r w:rsidR="00F4218D">
              <w:rPr>
                <w:rFonts w:ascii="Times New Roman" w:eastAsia="Times New Roman" w:hAnsi="Times New Roman" w:cs="Times New Roman"/>
                <w:bCs/>
                <w:spacing w:val="-7"/>
                <w:sz w:val="24"/>
                <w:szCs w:val="24"/>
              </w:rPr>
              <w:t xml:space="preserve"> </w:t>
            </w:r>
            <w:r w:rsidRPr="003F4CD5">
              <w:rPr>
                <w:rFonts w:ascii="Times New Roman" w:eastAsia="Times New Roman" w:hAnsi="Times New Roman" w:cs="Times New Roman"/>
                <w:bCs/>
                <w:spacing w:val="-7"/>
                <w:sz w:val="24"/>
                <w:szCs w:val="24"/>
              </w:rPr>
              <w:t>возраста (от 2-3 лет)-Волгоград: Учитель,2017</w:t>
            </w:r>
            <w:r w:rsidR="003434EE">
              <w:rPr>
                <w:rFonts w:ascii="Times New Roman" w:eastAsia="Times New Roman" w:hAnsi="Times New Roman" w:cs="Times New Roman"/>
                <w:bCs/>
                <w:spacing w:val="-7"/>
                <w:sz w:val="24"/>
                <w:szCs w:val="24"/>
              </w:rPr>
              <w:t xml:space="preserve"> г.</w:t>
            </w:r>
          </w:p>
          <w:p w:rsidR="003F4CD5" w:rsidRDefault="003F4CD5" w:rsidP="00F96814">
            <w:pPr>
              <w:shd w:val="clear" w:color="auto" w:fill="FFFFFF"/>
              <w:spacing w:line="230" w:lineRule="exact"/>
              <w:rPr>
                <w:rFonts w:ascii="Times New Roman" w:eastAsia="Times New Roman" w:hAnsi="Times New Roman" w:cs="Times New Roman"/>
                <w:b/>
                <w:bCs/>
                <w:spacing w:val="-7"/>
                <w:sz w:val="24"/>
                <w:szCs w:val="24"/>
              </w:rPr>
            </w:pPr>
          </w:p>
          <w:p w:rsidR="00F96814" w:rsidRPr="003F4CD5" w:rsidRDefault="00F96814" w:rsidP="00F96814">
            <w:pPr>
              <w:shd w:val="clear" w:color="auto" w:fill="FFFFFF"/>
              <w:spacing w:line="230" w:lineRule="exact"/>
              <w:rPr>
                <w:rFonts w:ascii="Times New Roman" w:eastAsia="Times New Roman" w:hAnsi="Times New Roman" w:cs="Times New Roman"/>
                <w:b/>
                <w:bCs/>
                <w:spacing w:val="-7"/>
                <w:sz w:val="24"/>
                <w:szCs w:val="24"/>
              </w:rPr>
            </w:pPr>
            <w:r w:rsidRPr="003F4CD5">
              <w:rPr>
                <w:rFonts w:ascii="Times New Roman" w:eastAsia="Times New Roman" w:hAnsi="Times New Roman" w:cs="Times New Roman"/>
                <w:b/>
                <w:bCs/>
                <w:spacing w:val="-7"/>
                <w:sz w:val="24"/>
                <w:szCs w:val="24"/>
              </w:rPr>
              <w:t>Степаненкова Э.Я.</w:t>
            </w:r>
            <w:r w:rsidR="004D3DB8">
              <w:rPr>
                <w:rFonts w:ascii="Times New Roman" w:eastAsia="Times New Roman" w:hAnsi="Times New Roman" w:cs="Times New Roman"/>
                <w:b/>
                <w:bCs/>
                <w:spacing w:val="-7"/>
                <w:sz w:val="24"/>
                <w:szCs w:val="24"/>
              </w:rPr>
              <w:t xml:space="preserve">  </w:t>
            </w:r>
            <w:r w:rsidRPr="003F4CD5">
              <w:rPr>
                <w:rFonts w:ascii="Times New Roman" w:eastAsia="Times New Roman" w:hAnsi="Times New Roman" w:cs="Times New Roman"/>
                <w:b/>
                <w:bCs/>
                <w:spacing w:val="-7"/>
                <w:sz w:val="24"/>
                <w:szCs w:val="24"/>
              </w:rPr>
              <w:t>«Сборник</w:t>
            </w:r>
          </w:p>
          <w:p w:rsidR="00F96814" w:rsidRPr="00303A19" w:rsidRDefault="00F96814" w:rsidP="008C0896">
            <w:pPr>
              <w:shd w:val="clear" w:color="auto" w:fill="FFFFFF"/>
              <w:spacing w:line="230" w:lineRule="exact"/>
              <w:rPr>
                <w:rFonts w:ascii="Times New Roman" w:eastAsia="Times New Roman" w:hAnsi="Times New Roman" w:cs="Times New Roman"/>
                <w:b/>
                <w:bCs/>
                <w:spacing w:val="-7"/>
                <w:sz w:val="22"/>
                <w:szCs w:val="22"/>
              </w:rPr>
            </w:pPr>
            <w:r w:rsidRPr="003F4CD5">
              <w:rPr>
                <w:rFonts w:ascii="Times New Roman" w:eastAsia="Times New Roman" w:hAnsi="Times New Roman" w:cs="Times New Roman"/>
                <w:b/>
                <w:bCs/>
                <w:spacing w:val="-7"/>
                <w:sz w:val="24"/>
                <w:szCs w:val="24"/>
              </w:rPr>
              <w:t>подвижных игр 2-7лет»/</w:t>
            </w:r>
            <w:r w:rsidRPr="003F4CD5">
              <w:rPr>
                <w:rFonts w:ascii="Times New Roman" w:eastAsia="Times New Roman" w:hAnsi="Times New Roman" w:cs="Times New Roman"/>
                <w:bCs/>
                <w:spacing w:val="-7"/>
                <w:sz w:val="24"/>
                <w:szCs w:val="24"/>
              </w:rPr>
              <w:t xml:space="preserve">ФГОС </w:t>
            </w:r>
            <w:r w:rsidR="003434EE">
              <w:rPr>
                <w:rFonts w:ascii="Times New Roman" w:eastAsia="Times New Roman" w:hAnsi="Times New Roman" w:cs="Times New Roman"/>
                <w:bCs/>
                <w:spacing w:val="-7"/>
                <w:sz w:val="24"/>
                <w:szCs w:val="24"/>
              </w:rPr>
              <w:t xml:space="preserve"> ДО</w:t>
            </w:r>
            <w:r w:rsidR="008C0896" w:rsidRPr="00737BF7">
              <w:rPr>
                <w:rFonts w:ascii="Times New Roman" w:eastAsia="Times New Roman" w:hAnsi="Times New Roman" w:cs="Times New Roman"/>
                <w:spacing w:val="-8"/>
                <w:sz w:val="24"/>
                <w:szCs w:val="24"/>
              </w:rPr>
              <w:t xml:space="preserve">-   М.: </w:t>
            </w:r>
            <w:r w:rsidR="008C0896" w:rsidRPr="00737BF7">
              <w:rPr>
                <w:rFonts w:ascii="Times New Roman" w:eastAsia="Times New Roman" w:hAnsi="Times New Roman" w:cs="Times New Roman"/>
                <w:sz w:val="24"/>
                <w:szCs w:val="24"/>
              </w:rPr>
              <w:t>Мозаика- Синтез 201</w:t>
            </w:r>
            <w:r w:rsidR="008C0896">
              <w:rPr>
                <w:rFonts w:ascii="Times New Roman" w:eastAsia="Times New Roman" w:hAnsi="Times New Roman" w:cs="Times New Roman"/>
                <w:sz w:val="24"/>
                <w:szCs w:val="24"/>
              </w:rPr>
              <w:t>7 г.</w:t>
            </w:r>
            <w:r w:rsidRPr="003F4CD5">
              <w:rPr>
                <w:rFonts w:ascii="Times New Roman" w:eastAsia="Times New Roman" w:hAnsi="Times New Roman" w:cs="Times New Roman"/>
                <w:bCs/>
                <w:spacing w:val="-7"/>
                <w:sz w:val="24"/>
                <w:szCs w:val="24"/>
              </w:rPr>
              <w:t>стр.17-42</w:t>
            </w:r>
          </w:p>
        </w:tc>
      </w:tr>
      <w:tr w:rsidR="00C8192F" w:rsidTr="008C0896">
        <w:trPr>
          <w:trHeight w:hRule="exact" w:val="948"/>
        </w:trPr>
        <w:tc>
          <w:tcPr>
            <w:tcW w:w="1560" w:type="dxa"/>
            <w:vMerge/>
            <w:shd w:val="clear" w:color="auto" w:fill="FFFFFF"/>
          </w:tcPr>
          <w:p w:rsidR="00C8192F" w:rsidRPr="00480AF8" w:rsidRDefault="00C8192F" w:rsidP="005B08F3">
            <w:pPr>
              <w:shd w:val="clear" w:color="auto" w:fill="FFFFFF"/>
              <w:rPr>
                <w:rFonts w:ascii="Times New Roman" w:eastAsia="Times New Roman" w:hAnsi="Times New Roman" w:cs="Times New Roman"/>
                <w:sz w:val="22"/>
                <w:szCs w:val="22"/>
              </w:rPr>
            </w:pPr>
          </w:p>
        </w:tc>
        <w:tc>
          <w:tcPr>
            <w:tcW w:w="4252" w:type="dxa"/>
            <w:shd w:val="clear" w:color="auto" w:fill="FFFFFF"/>
          </w:tcPr>
          <w:p w:rsidR="00C8192F" w:rsidRPr="003507AE" w:rsidRDefault="00C8192F" w:rsidP="009A5A24">
            <w:pPr>
              <w:shd w:val="clear" w:color="auto" w:fill="FFFFFF"/>
              <w:rPr>
                <w:rFonts w:ascii="Times New Roman" w:hAnsi="Times New Roman" w:cs="Times New Roman"/>
                <w:sz w:val="24"/>
                <w:szCs w:val="24"/>
              </w:rPr>
            </w:pPr>
            <w:r w:rsidRPr="00C8192F">
              <w:rPr>
                <w:rFonts w:ascii="Times New Roman" w:eastAsia="Times New Roman" w:hAnsi="Times New Roman" w:cs="Times New Roman"/>
                <w:b/>
                <w:bCs/>
                <w:sz w:val="24"/>
                <w:szCs w:val="24"/>
              </w:rPr>
              <w:t xml:space="preserve">Сентябрь: </w:t>
            </w:r>
            <w:r w:rsidRPr="00C8192F">
              <w:rPr>
                <w:rFonts w:ascii="Times New Roman" w:eastAsia="Times New Roman" w:hAnsi="Times New Roman" w:cs="Times New Roman"/>
                <w:spacing w:val="-4"/>
                <w:sz w:val="24"/>
                <w:szCs w:val="24"/>
              </w:rPr>
              <w:t xml:space="preserve">№1-стр.73; №2-стр.73;  №3-стр.74; </w:t>
            </w:r>
            <w:r>
              <w:rPr>
                <w:rFonts w:ascii="Times New Roman" w:eastAsia="Times New Roman" w:hAnsi="Times New Roman" w:cs="Times New Roman"/>
                <w:spacing w:val="-12"/>
                <w:sz w:val="24"/>
                <w:szCs w:val="24"/>
              </w:rPr>
              <w:t xml:space="preserve">№ 4 - </w:t>
            </w:r>
            <w:r w:rsidRPr="00C8192F">
              <w:rPr>
                <w:rFonts w:ascii="Times New Roman" w:eastAsia="Times New Roman" w:hAnsi="Times New Roman" w:cs="Times New Roman"/>
                <w:spacing w:val="-12"/>
                <w:sz w:val="24"/>
                <w:szCs w:val="24"/>
              </w:rPr>
              <w:t xml:space="preserve">стр.74; №5-стр.75; №6-стр.75; </w:t>
            </w:r>
            <w:r>
              <w:rPr>
                <w:rFonts w:ascii="Times New Roman" w:eastAsia="Times New Roman" w:hAnsi="Times New Roman" w:cs="Times New Roman"/>
                <w:spacing w:val="-12"/>
                <w:sz w:val="24"/>
                <w:szCs w:val="24"/>
              </w:rPr>
              <w:t xml:space="preserve">№ 7 - </w:t>
            </w:r>
            <w:r w:rsidRPr="00C8192F">
              <w:rPr>
                <w:rFonts w:ascii="Times New Roman" w:eastAsia="Times New Roman" w:hAnsi="Times New Roman" w:cs="Times New Roman"/>
                <w:spacing w:val="-12"/>
                <w:sz w:val="24"/>
                <w:szCs w:val="24"/>
              </w:rPr>
              <w:t>стр.7</w:t>
            </w:r>
            <w:r>
              <w:rPr>
                <w:rFonts w:ascii="Times New Roman" w:eastAsia="Times New Roman" w:hAnsi="Times New Roman" w:cs="Times New Roman"/>
                <w:spacing w:val="-12"/>
                <w:sz w:val="24"/>
                <w:szCs w:val="24"/>
              </w:rPr>
              <w:t>6</w:t>
            </w:r>
            <w:r w:rsidRPr="00C8192F">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2"/>
                <w:sz w:val="24"/>
                <w:szCs w:val="24"/>
              </w:rPr>
              <w:t>№ 8 – стр. 76</w:t>
            </w:r>
            <w:r w:rsidR="009A5A24">
              <w:rPr>
                <w:rFonts w:ascii="Times New Roman" w:eastAsia="Times New Roman" w:hAnsi="Times New Roman" w:cs="Times New Roman"/>
                <w:spacing w:val="-12"/>
                <w:sz w:val="24"/>
                <w:szCs w:val="24"/>
              </w:rPr>
              <w:t>.</w:t>
            </w:r>
          </w:p>
        </w:tc>
        <w:tc>
          <w:tcPr>
            <w:tcW w:w="4395" w:type="dxa"/>
            <w:vMerge/>
            <w:shd w:val="clear" w:color="auto" w:fill="FFFFFF"/>
          </w:tcPr>
          <w:p w:rsidR="00C8192F" w:rsidRPr="00480AF8" w:rsidRDefault="00C8192F" w:rsidP="005B08F3">
            <w:pPr>
              <w:shd w:val="clear" w:color="auto" w:fill="FFFFFF"/>
              <w:spacing w:line="274" w:lineRule="exact"/>
              <w:rPr>
                <w:rFonts w:ascii="Times New Roman" w:eastAsia="Times New Roman" w:hAnsi="Times New Roman" w:cs="Times New Roman"/>
                <w:b/>
                <w:bCs/>
                <w:sz w:val="22"/>
                <w:szCs w:val="22"/>
              </w:rPr>
            </w:pPr>
          </w:p>
        </w:tc>
      </w:tr>
      <w:tr w:rsidR="00C8192F" w:rsidTr="000B135B">
        <w:trPr>
          <w:trHeight w:hRule="exact" w:val="1131"/>
        </w:trPr>
        <w:tc>
          <w:tcPr>
            <w:tcW w:w="1560" w:type="dxa"/>
            <w:vMerge/>
            <w:shd w:val="clear" w:color="auto" w:fill="FFFFFF"/>
          </w:tcPr>
          <w:p w:rsidR="00C8192F" w:rsidRPr="00480AF8" w:rsidRDefault="00C8192F" w:rsidP="005B08F3">
            <w:pPr>
              <w:shd w:val="clear" w:color="auto" w:fill="FFFFFF"/>
              <w:rPr>
                <w:rFonts w:ascii="Times New Roman" w:eastAsia="Times New Roman" w:hAnsi="Times New Roman" w:cs="Times New Roman"/>
                <w:sz w:val="22"/>
                <w:szCs w:val="22"/>
              </w:rPr>
            </w:pPr>
          </w:p>
        </w:tc>
        <w:tc>
          <w:tcPr>
            <w:tcW w:w="4252" w:type="dxa"/>
            <w:shd w:val="clear" w:color="auto" w:fill="FFFFFF"/>
          </w:tcPr>
          <w:p w:rsidR="004E3723" w:rsidRPr="003507AE" w:rsidRDefault="004E3723" w:rsidP="000F55ED">
            <w:pPr>
              <w:shd w:val="clear" w:color="auto" w:fill="FFFFFF"/>
              <w:spacing w:line="278" w:lineRule="exact"/>
              <w:rPr>
                <w:rFonts w:ascii="Times New Roman" w:hAnsi="Times New Roman" w:cs="Times New Roman"/>
                <w:sz w:val="24"/>
                <w:szCs w:val="24"/>
              </w:rPr>
            </w:pPr>
            <w:r w:rsidRPr="004E3723">
              <w:rPr>
                <w:rFonts w:ascii="Times New Roman" w:hAnsi="Times New Roman" w:cs="Times New Roman"/>
                <w:b/>
                <w:sz w:val="24"/>
                <w:szCs w:val="24"/>
              </w:rPr>
              <w:t>Октябрь:</w:t>
            </w:r>
            <w:r>
              <w:rPr>
                <w:rFonts w:ascii="Times New Roman" w:hAnsi="Times New Roman" w:cs="Times New Roman"/>
                <w:sz w:val="24"/>
                <w:szCs w:val="24"/>
              </w:rPr>
              <w:t xml:space="preserve"> № 1-стр.77; № 2 –стр.77; № 3- стр.78; № 4 – стр.79; № 5- стр.80; № 6 – стр.82; № 7 – стр.83; № 8 – стр.83</w:t>
            </w:r>
          </w:p>
        </w:tc>
        <w:tc>
          <w:tcPr>
            <w:tcW w:w="4395" w:type="dxa"/>
            <w:vMerge/>
            <w:shd w:val="clear" w:color="auto" w:fill="FFFFFF"/>
          </w:tcPr>
          <w:p w:rsidR="00C8192F" w:rsidRPr="00480AF8" w:rsidRDefault="00C8192F" w:rsidP="005B08F3">
            <w:pPr>
              <w:shd w:val="clear" w:color="auto" w:fill="FFFFFF"/>
              <w:spacing w:line="274" w:lineRule="exact"/>
              <w:rPr>
                <w:rFonts w:ascii="Times New Roman" w:eastAsia="Times New Roman" w:hAnsi="Times New Roman" w:cs="Times New Roman"/>
                <w:b/>
                <w:bCs/>
                <w:sz w:val="22"/>
                <w:szCs w:val="22"/>
              </w:rPr>
            </w:pPr>
          </w:p>
        </w:tc>
      </w:tr>
      <w:tr w:rsidR="00C8192F" w:rsidTr="000B135B">
        <w:trPr>
          <w:trHeight w:hRule="exact" w:val="854"/>
        </w:trPr>
        <w:tc>
          <w:tcPr>
            <w:tcW w:w="1560" w:type="dxa"/>
            <w:vMerge/>
            <w:shd w:val="clear" w:color="auto" w:fill="FFFFFF"/>
          </w:tcPr>
          <w:p w:rsidR="00C8192F" w:rsidRPr="00480AF8" w:rsidRDefault="00C8192F" w:rsidP="005B08F3">
            <w:pPr>
              <w:shd w:val="clear" w:color="auto" w:fill="FFFFFF"/>
              <w:rPr>
                <w:rFonts w:ascii="Times New Roman" w:eastAsia="Times New Roman" w:hAnsi="Times New Roman" w:cs="Times New Roman"/>
                <w:sz w:val="22"/>
                <w:szCs w:val="22"/>
              </w:rPr>
            </w:pPr>
          </w:p>
        </w:tc>
        <w:tc>
          <w:tcPr>
            <w:tcW w:w="4252" w:type="dxa"/>
            <w:shd w:val="clear" w:color="auto" w:fill="FFFFFF"/>
          </w:tcPr>
          <w:p w:rsidR="004E3723" w:rsidRPr="003507AE" w:rsidRDefault="004E3723" w:rsidP="000F55ED">
            <w:pPr>
              <w:shd w:val="clear" w:color="auto" w:fill="FFFFFF"/>
              <w:spacing w:line="278" w:lineRule="exact"/>
              <w:rPr>
                <w:rFonts w:ascii="Times New Roman" w:hAnsi="Times New Roman" w:cs="Times New Roman"/>
                <w:sz w:val="24"/>
                <w:szCs w:val="24"/>
              </w:rPr>
            </w:pPr>
            <w:r w:rsidRPr="00551B4D">
              <w:rPr>
                <w:rFonts w:ascii="Times New Roman" w:hAnsi="Times New Roman" w:cs="Times New Roman"/>
                <w:b/>
                <w:sz w:val="24"/>
                <w:szCs w:val="24"/>
              </w:rPr>
              <w:t>Ноябрь:</w:t>
            </w:r>
            <w:r>
              <w:rPr>
                <w:rFonts w:ascii="Times New Roman" w:hAnsi="Times New Roman" w:cs="Times New Roman"/>
                <w:sz w:val="24"/>
                <w:szCs w:val="24"/>
              </w:rPr>
              <w:t xml:space="preserve"> № 1– стр.84; № 2– стр.85; № 3 – стр.86;№ 4 – стр.87; № 5- стр. 88; № 6 –стр.89; № 7 – стр. </w:t>
            </w:r>
            <w:r w:rsidR="00551B4D">
              <w:rPr>
                <w:rFonts w:ascii="Times New Roman" w:hAnsi="Times New Roman" w:cs="Times New Roman"/>
                <w:sz w:val="24"/>
                <w:szCs w:val="24"/>
              </w:rPr>
              <w:t>90; № 8 – стр.91;</w:t>
            </w:r>
          </w:p>
        </w:tc>
        <w:tc>
          <w:tcPr>
            <w:tcW w:w="4395" w:type="dxa"/>
            <w:vMerge/>
            <w:shd w:val="clear" w:color="auto" w:fill="FFFFFF"/>
          </w:tcPr>
          <w:p w:rsidR="00C8192F" w:rsidRPr="00480AF8" w:rsidRDefault="00C8192F" w:rsidP="005B08F3">
            <w:pPr>
              <w:shd w:val="clear" w:color="auto" w:fill="FFFFFF"/>
              <w:spacing w:line="274" w:lineRule="exact"/>
              <w:rPr>
                <w:rFonts w:ascii="Times New Roman" w:eastAsia="Times New Roman" w:hAnsi="Times New Roman" w:cs="Times New Roman"/>
                <w:b/>
                <w:bCs/>
                <w:sz w:val="22"/>
                <w:szCs w:val="22"/>
              </w:rPr>
            </w:pPr>
          </w:p>
        </w:tc>
      </w:tr>
      <w:tr w:rsidR="00C8192F" w:rsidTr="000B135B">
        <w:trPr>
          <w:trHeight w:hRule="exact" w:val="854"/>
        </w:trPr>
        <w:tc>
          <w:tcPr>
            <w:tcW w:w="1560" w:type="dxa"/>
            <w:vMerge/>
            <w:shd w:val="clear" w:color="auto" w:fill="FFFFFF"/>
          </w:tcPr>
          <w:p w:rsidR="00C8192F" w:rsidRPr="00480AF8" w:rsidRDefault="00C8192F" w:rsidP="005B08F3">
            <w:pPr>
              <w:shd w:val="clear" w:color="auto" w:fill="FFFFFF"/>
              <w:rPr>
                <w:rFonts w:ascii="Times New Roman" w:eastAsia="Times New Roman" w:hAnsi="Times New Roman" w:cs="Times New Roman"/>
                <w:sz w:val="22"/>
                <w:szCs w:val="22"/>
              </w:rPr>
            </w:pPr>
          </w:p>
        </w:tc>
        <w:tc>
          <w:tcPr>
            <w:tcW w:w="4252" w:type="dxa"/>
            <w:shd w:val="clear" w:color="auto" w:fill="FFFFFF"/>
          </w:tcPr>
          <w:p w:rsidR="00551B4D" w:rsidRPr="003507AE" w:rsidRDefault="00551B4D" w:rsidP="000F55ED">
            <w:pPr>
              <w:shd w:val="clear" w:color="auto" w:fill="FFFFFF"/>
              <w:spacing w:line="278" w:lineRule="exact"/>
              <w:rPr>
                <w:rFonts w:ascii="Times New Roman" w:hAnsi="Times New Roman" w:cs="Times New Roman"/>
                <w:sz w:val="24"/>
                <w:szCs w:val="24"/>
              </w:rPr>
            </w:pPr>
            <w:r w:rsidRPr="00551B4D">
              <w:rPr>
                <w:rFonts w:ascii="Times New Roman" w:hAnsi="Times New Roman" w:cs="Times New Roman"/>
                <w:b/>
                <w:sz w:val="24"/>
                <w:szCs w:val="24"/>
              </w:rPr>
              <w:t>Декабрь:</w:t>
            </w:r>
            <w:r>
              <w:rPr>
                <w:rFonts w:ascii="Times New Roman" w:hAnsi="Times New Roman" w:cs="Times New Roman"/>
                <w:sz w:val="24"/>
                <w:szCs w:val="24"/>
              </w:rPr>
              <w:t xml:space="preserve"> № 1– стр.91; № 2- стр.92; № 3– стр.94</w:t>
            </w:r>
            <w:r w:rsidR="000F55ED">
              <w:rPr>
                <w:rFonts w:ascii="Times New Roman" w:hAnsi="Times New Roman" w:cs="Times New Roman"/>
                <w:sz w:val="24"/>
                <w:szCs w:val="24"/>
              </w:rPr>
              <w:t xml:space="preserve"> ; </w:t>
            </w:r>
            <w:r>
              <w:rPr>
                <w:rFonts w:ascii="Times New Roman" w:hAnsi="Times New Roman" w:cs="Times New Roman"/>
                <w:sz w:val="24"/>
                <w:szCs w:val="24"/>
              </w:rPr>
              <w:t>№ 4 –стр.95; № 5 – стр.96; № 6 –стр.97; № 7 –стр.97; № 8 – стр. 98.</w:t>
            </w:r>
          </w:p>
        </w:tc>
        <w:tc>
          <w:tcPr>
            <w:tcW w:w="4395" w:type="dxa"/>
            <w:vMerge/>
            <w:shd w:val="clear" w:color="auto" w:fill="FFFFFF"/>
          </w:tcPr>
          <w:p w:rsidR="00C8192F" w:rsidRPr="00480AF8" w:rsidRDefault="00C8192F" w:rsidP="005B08F3">
            <w:pPr>
              <w:shd w:val="clear" w:color="auto" w:fill="FFFFFF"/>
              <w:spacing w:line="274" w:lineRule="exact"/>
              <w:rPr>
                <w:rFonts w:ascii="Times New Roman" w:eastAsia="Times New Roman" w:hAnsi="Times New Roman" w:cs="Times New Roman"/>
                <w:b/>
                <w:bCs/>
                <w:sz w:val="22"/>
                <w:szCs w:val="22"/>
              </w:rPr>
            </w:pPr>
          </w:p>
        </w:tc>
      </w:tr>
      <w:tr w:rsidR="00C8192F" w:rsidTr="008C0896">
        <w:trPr>
          <w:trHeight w:hRule="exact" w:val="993"/>
        </w:trPr>
        <w:tc>
          <w:tcPr>
            <w:tcW w:w="1560" w:type="dxa"/>
            <w:vMerge/>
            <w:shd w:val="clear" w:color="auto" w:fill="FFFFFF"/>
          </w:tcPr>
          <w:p w:rsidR="00C8192F" w:rsidRPr="00480AF8" w:rsidRDefault="00C8192F" w:rsidP="005B08F3">
            <w:pPr>
              <w:shd w:val="clear" w:color="auto" w:fill="FFFFFF"/>
              <w:rPr>
                <w:rFonts w:ascii="Times New Roman" w:eastAsia="Times New Roman" w:hAnsi="Times New Roman" w:cs="Times New Roman"/>
                <w:sz w:val="22"/>
                <w:szCs w:val="22"/>
              </w:rPr>
            </w:pPr>
          </w:p>
        </w:tc>
        <w:tc>
          <w:tcPr>
            <w:tcW w:w="4252" w:type="dxa"/>
            <w:shd w:val="clear" w:color="auto" w:fill="FFFFFF"/>
          </w:tcPr>
          <w:p w:rsidR="00551B4D" w:rsidRPr="00551B4D" w:rsidRDefault="00551B4D" w:rsidP="000F55ED">
            <w:pPr>
              <w:shd w:val="clear" w:color="auto" w:fill="FFFFFF"/>
              <w:spacing w:line="278" w:lineRule="exact"/>
              <w:rPr>
                <w:rFonts w:ascii="Times New Roman" w:hAnsi="Times New Roman" w:cs="Times New Roman"/>
                <w:b/>
                <w:sz w:val="24"/>
                <w:szCs w:val="24"/>
              </w:rPr>
            </w:pPr>
            <w:r w:rsidRPr="00551B4D">
              <w:rPr>
                <w:rFonts w:ascii="Times New Roman" w:hAnsi="Times New Roman" w:cs="Times New Roman"/>
                <w:b/>
                <w:sz w:val="24"/>
                <w:szCs w:val="24"/>
              </w:rPr>
              <w:t>Январь:</w:t>
            </w:r>
            <w:r w:rsidR="00F4218D">
              <w:rPr>
                <w:rFonts w:ascii="Times New Roman" w:hAnsi="Times New Roman" w:cs="Times New Roman"/>
                <w:b/>
                <w:sz w:val="24"/>
                <w:szCs w:val="24"/>
              </w:rPr>
              <w:t xml:space="preserve"> </w:t>
            </w:r>
            <w:r w:rsidRPr="003F4CD5">
              <w:rPr>
                <w:rFonts w:ascii="Times New Roman" w:hAnsi="Times New Roman" w:cs="Times New Roman"/>
                <w:sz w:val="24"/>
                <w:szCs w:val="24"/>
              </w:rPr>
              <w:t>№ 1 – стр.99; № 2 –стр.100; № 3 –стр.101; № 4 –стр.102; № 5 –стр.103; № 6 –стр.</w:t>
            </w:r>
            <w:r w:rsidR="005D35DF" w:rsidRPr="003F4CD5">
              <w:rPr>
                <w:rFonts w:ascii="Times New Roman" w:hAnsi="Times New Roman" w:cs="Times New Roman"/>
                <w:sz w:val="24"/>
                <w:szCs w:val="24"/>
              </w:rPr>
              <w:t>104; № 7 –стр.105; № 8 –стр.107.</w:t>
            </w:r>
          </w:p>
        </w:tc>
        <w:tc>
          <w:tcPr>
            <w:tcW w:w="4395" w:type="dxa"/>
            <w:vMerge/>
            <w:shd w:val="clear" w:color="auto" w:fill="FFFFFF"/>
          </w:tcPr>
          <w:p w:rsidR="00C8192F" w:rsidRPr="00480AF8" w:rsidRDefault="00C8192F" w:rsidP="005B08F3">
            <w:pPr>
              <w:shd w:val="clear" w:color="auto" w:fill="FFFFFF"/>
              <w:spacing w:line="274" w:lineRule="exact"/>
              <w:rPr>
                <w:rFonts w:ascii="Times New Roman" w:eastAsia="Times New Roman" w:hAnsi="Times New Roman" w:cs="Times New Roman"/>
                <w:b/>
                <w:bCs/>
                <w:sz w:val="22"/>
                <w:szCs w:val="22"/>
              </w:rPr>
            </w:pPr>
          </w:p>
        </w:tc>
      </w:tr>
      <w:tr w:rsidR="00C8192F" w:rsidTr="000B135B">
        <w:trPr>
          <w:trHeight w:hRule="exact" w:val="1123"/>
        </w:trPr>
        <w:tc>
          <w:tcPr>
            <w:tcW w:w="1560" w:type="dxa"/>
            <w:vMerge/>
            <w:shd w:val="clear" w:color="auto" w:fill="FFFFFF"/>
          </w:tcPr>
          <w:p w:rsidR="00C8192F" w:rsidRPr="00480AF8" w:rsidRDefault="00C8192F" w:rsidP="005B08F3">
            <w:pPr>
              <w:shd w:val="clear" w:color="auto" w:fill="FFFFFF"/>
              <w:rPr>
                <w:rFonts w:ascii="Times New Roman" w:eastAsia="Times New Roman" w:hAnsi="Times New Roman" w:cs="Times New Roman"/>
                <w:sz w:val="22"/>
                <w:szCs w:val="22"/>
              </w:rPr>
            </w:pPr>
          </w:p>
        </w:tc>
        <w:tc>
          <w:tcPr>
            <w:tcW w:w="4252" w:type="dxa"/>
            <w:shd w:val="clear" w:color="auto" w:fill="FFFFFF"/>
          </w:tcPr>
          <w:p w:rsidR="00C8192F" w:rsidRPr="00551B4D" w:rsidRDefault="00551B4D" w:rsidP="005D35DF">
            <w:pPr>
              <w:shd w:val="clear" w:color="auto" w:fill="FFFFFF"/>
              <w:spacing w:line="278" w:lineRule="exact"/>
              <w:rPr>
                <w:rFonts w:ascii="Times New Roman" w:hAnsi="Times New Roman" w:cs="Times New Roman"/>
                <w:b/>
                <w:sz w:val="24"/>
                <w:szCs w:val="24"/>
              </w:rPr>
            </w:pPr>
            <w:r w:rsidRPr="00551B4D">
              <w:rPr>
                <w:rFonts w:ascii="Times New Roman" w:hAnsi="Times New Roman" w:cs="Times New Roman"/>
                <w:b/>
                <w:sz w:val="24"/>
                <w:szCs w:val="24"/>
              </w:rPr>
              <w:t>Февраль:</w:t>
            </w:r>
            <w:r w:rsidR="00F4218D">
              <w:rPr>
                <w:rFonts w:ascii="Times New Roman" w:hAnsi="Times New Roman" w:cs="Times New Roman"/>
                <w:b/>
                <w:sz w:val="24"/>
                <w:szCs w:val="24"/>
              </w:rPr>
              <w:t xml:space="preserve"> </w:t>
            </w:r>
            <w:r w:rsidR="005D35DF" w:rsidRPr="003F4CD5">
              <w:rPr>
                <w:rFonts w:ascii="Times New Roman" w:hAnsi="Times New Roman" w:cs="Times New Roman"/>
                <w:sz w:val="24"/>
                <w:szCs w:val="24"/>
              </w:rPr>
              <w:t>№ 1 – стр.108; № 2 –стр.109; № 3 –стр.109; № 4 –стр.110; № 5 –стр.111; № 6 –стр.112; № 7 –стр.113; № 8 –стр.114.</w:t>
            </w:r>
          </w:p>
        </w:tc>
        <w:tc>
          <w:tcPr>
            <w:tcW w:w="4395" w:type="dxa"/>
            <w:vMerge/>
            <w:shd w:val="clear" w:color="auto" w:fill="FFFFFF"/>
          </w:tcPr>
          <w:p w:rsidR="00C8192F" w:rsidRPr="00480AF8" w:rsidRDefault="00C8192F" w:rsidP="005B08F3">
            <w:pPr>
              <w:shd w:val="clear" w:color="auto" w:fill="FFFFFF"/>
              <w:spacing w:line="274" w:lineRule="exact"/>
              <w:rPr>
                <w:rFonts w:ascii="Times New Roman" w:eastAsia="Times New Roman" w:hAnsi="Times New Roman" w:cs="Times New Roman"/>
                <w:b/>
                <w:bCs/>
                <w:sz w:val="22"/>
                <w:szCs w:val="22"/>
              </w:rPr>
            </w:pPr>
          </w:p>
        </w:tc>
      </w:tr>
      <w:tr w:rsidR="00C8192F" w:rsidTr="008C0896">
        <w:trPr>
          <w:trHeight w:hRule="exact" w:val="855"/>
        </w:trPr>
        <w:tc>
          <w:tcPr>
            <w:tcW w:w="1560" w:type="dxa"/>
            <w:vMerge/>
            <w:shd w:val="clear" w:color="auto" w:fill="FFFFFF"/>
          </w:tcPr>
          <w:p w:rsidR="00C8192F" w:rsidRPr="00480AF8" w:rsidRDefault="00C8192F" w:rsidP="005B08F3">
            <w:pPr>
              <w:shd w:val="clear" w:color="auto" w:fill="FFFFFF"/>
              <w:rPr>
                <w:rFonts w:ascii="Times New Roman" w:eastAsia="Times New Roman" w:hAnsi="Times New Roman" w:cs="Times New Roman"/>
                <w:sz w:val="22"/>
                <w:szCs w:val="22"/>
              </w:rPr>
            </w:pPr>
          </w:p>
        </w:tc>
        <w:tc>
          <w:tcPr>
            <w:tcW w:w="4252" w:type="dxa"/>
            <w:shd w:val="clear" w:color="auto" w:fill="FFFFFF"/>
          </w:tcPr>
          <w:p w:rsidR="00C8192F" w:rsidRPr="00551B4D" w:rsidRDefault="00551B4D" w:rsidP="00975FC8">
            <w:pPr>
              <w:shd w:val="clear" w:color="auto" w:fill="FFFFFF"/>
              <w:spacing w:line="278" w:lineRule="exact"/>
              <w:rPr>
                <w:rFonts w:ascii="Times New Roman" w:hAnsi="Times New Roman" w:cs="Times New Roman"/>
                <w:b/>
                <w:sz w:val="24"/>
                <w:szCs w:val="24"/>
              </w:rPr>
            </w:pPr>
            <w:r w:rsidRPr="00551B4D">
              <w:rPr>
                <w:rFonts w:ascii="Times New Roman" w:hAnsi="Times New Roman" w:cs="Times New Roman"/>
                <w:b/>
                <w:sz w:val="24"/>
                <w:szCs w:val="24"/>
              </w:rPr>
              <w:t>Март:</w:t>
            </w:r>
            <w:r w:rsidR="00F4218D">
              <w:rPr>
                <w:rFonts w:ascii="Times New Roman" w:hAnsi="Times New Roman" w:cs="Times New Roman"/>
                <w:b/>
                <w:sz w:val="24"/>
                <w:szCs w:val="24"/>
              </w:rPr>
              <w:t xml:space="preserve"> </w:t>
            </w:r>
            <w:r w:rsidR="005D35DF" w:rsidRPr="003F4CD5">
              <w:rPr>
                <w:rFonts w:ascii="Times New Roman" w:hAnsi="Times New Roman" w:cs="Times New Roman"/>
                <w:sz w:val="24"/>
                <w:szCs w:val="24"/>
              </w:rPr>
              <w:t>№ 1 – стр.114; № 2 –стр.115; № 3 –стр.116; № 4 –стр.117; № 5 –стр.118; № 6</w:t>
            </w:r>
            <w:r w:rsidR="005D35DF">
              <w:rPr>
                <w:rFonts w:ascii="Times New Roman" w:hAnsi="Times New Roman" w:cs="Times New Roman"/>
                <w:b/>
                <w:sz w:val="24"/>
                <w:szCs w:val="24"/>
              </w:rPr>
              <w:t xml:space="preserve"> –</w:t>
            </w:r>
            <w:r w:rsidR="005D35DF" w:rsidRPr="003F4CD5">
              <w:rPr>
                <w:rFonts w:ascii="Times New Roman" w:hAnsi="Times New Roman" w:cs="Times New Roman"/>
                <w:sz w:val="24"/>
                <w:szCs w:val="24"/>
              </w:rPr>
              <w:t>стр.119; № 7 –стр.119; № 8 –стр.120.</w:t>
            </w:r>
          </w:p>
        </w:tc>
        <w:tc>
          <w:tcPr>
            <w:tcW w:w="4395" w:type="dxa"/>
            <w:vMerge/>
            <w:shd w:val="clear" w:color="auto" w:fill="FFFFFF"/>
          </w:tcPr>
          <w:p w:rsidR="00C8192F" w:rsidRPr="00480AF8" w:rsidRDefault="00C8192F" w:rsidP="005B08F3">
            <w:pPr>
              <w:shd w:val="clear" w:color="auto" w:fill="FFFFFF"/>
              <w:spacing w:line="274" w:lineRule="exact"/>
              <w:rPr>
                <w:rFonts w:ascii="Times New Roman" w:eastAsia="Times New Roman" w:hAnsi="Times New Roman" w:cs="Times New Roman"/>
                <w:b/>
                <w:bCs/>
                <w:sz w:val="22"/>
                <w:szCs w:val="22"/>
              </w:rPr>
            </w:pPr>
          </w:p>
        </w:tc>
      </w:tr>
      <w:tr w:rsidR="00C8192F" w:rsidTr="008C0896">
        <w:trPr>
          <w:trHeight w:hRule="exact" w:val="1122"/>
        </w:trPr>
        <w:tc>
          <w:tcPr>
            <w:tcW w:w="1560" w:type="dxa"/>
            <w:vMerge/>
            <w:shd w:val="clear" w:color="auto" w:fill="FFFFFF"/>
          </w:tcPr>
          <w:p w:rsidR="00C8192F" w:rsidRPr="00480AF8" w:rsidRDefault="00C8192F" w:rsidP="005B08F3">
            <w:pPr>
              <w:shd w:val="clear" w:color="auto" w:fill="FFFFFF"/>
              <w:rPr>
                <w:rFonts w:ascii="Times New Roman" w:eastAsia="Times New Roman" w:hAnsi="Times New Roman" w:cs="Times New Roman"/>
                <w:sz w:val="22"/>
                <w:szCs w:val="22"/>
              </w:rPr>
            </w:pPr>
          </w:p>
        </w:tc>
        <w:tc>
          <w:tcPr>
            <w:tcW w:w="4252" w:type="dxa"/>
            <w:shd w:val="clear" w:color="auto" w:fill="FFFFFF"/>
          </w:tcPr>
          <w:p w:rsidR="00C8192F" w:rsidRPr="00551B4D" w:rsidRDefault="00551B4D" w:rsidP="005D35DF">
            <w:pPr>
              <w:shd w:val="clear" w:color="auto" w:fill="FFFFFF"/>
              <w:spacing w:line="278" w:lineRule="exact"/>
              <w:rPr>
                <w:rFonts w:ascii="Times New Roman" w:hAnsi="Times New Roman" w:cs="Times New Roman"/>
                <w:b/>
                <w:sz w:val="24"/>
                <w:szCs w:val="24"/>
              </w:rPr>
            </w:pPr>
            <w:r w:rsidRPr="00551B4D">
              <w:rPr>
                <w:rFonts w:ascii="Times New Roman" w:hAnsi="Times New Roman" w:cs="Times New Roman"/>
                <w:b/>
                <w:sz w:val="24"/>
                <w:szCs w:val="24"/>
              </w:rPr>
              <w:t>Апрель:</w:t>
            </w:r>
            <w:r w:rsidR="00F4218D">
              <w:rPr>
                <w:rFonts w:ascii="Times New Roman" w:hAnsi="Times New Roman" w:cs="Times New Roman"/>
                <w:b/>
                <w:sz w:val="24"/>
                <w:szCs w:val="24"/>
              </w:rPr>
              <w:t xml:space="preserve"> </w:t>
            </w:r>
            <w:r w:rsidR="005D35DF" w:rsidRPr="003F4CD5">
              <w:rPr>
                <w:rFonts w:ascii="Times New Roman" w:hAnsi="Times New Roman" w:cs="Times New Roman"/>
                <w:sz w:val="24"/>
                <w:szCs w:val="24"/>
              </w:rPr>
              <w:t>№ 1 – стр.121; № 2 –стр.122; № 3 –стр.123;  № 4 –стр.124; № 5 –стр.125; № 6 –стр.126; № 7 –стр.127; № 8 –стр.127.</w:t>
            </w:r>
          </w:p>
        </w:tc>
        <w:tc>
          <w:tcPr>
            <w:tcW w:w="4395" w:type="dxa"/>
            <w:vMerge/>
            <w:shd w:val="clear" w:color="auto" w:fill="FFFFFF"/>
          </w:tcPr>
          <w:p w:rsidR="00C8192F" w:rsidRPr="00480AF8" w:rsidRDefault="00C8192F" w:rsidP="005B08F3">
            <w:pPr>
              <w:shd w:val="clear" w:color="auto" w:fill="FFFFFF"/>
              <w:spacing w:line="274" w:lineRule="exact"/>
              <w:rPr>
                <w:rFonts w:ascii="Times New Roman" w:eastAsia="Times New Roman" w:hAnsi="Times New Roman" w:cs="Times New Roman"/>
                <w:b/>
                <w:bCs/>
                <w:sz w:val="22"/>
                <w:szCs w:val="22"/>
              </w:rPr>
            </w:pPr>
          </w:p>
        </w:tc>
      </w:tr>
      <w:tr w:rsidR="00C8192F" w:rsidTr="000B135B">
        <w:trPr>
          <w:trHeight w:hRule="exact" w:val="871"/>
        </w:trPr>
        <w:tc>
          <w:tcPr>
            <w:tcW w:w="1560" w:type="dxa"/>
            <w:vMerge/>
            <w:shd w:val="clear" w:color="auto" w:fill="FFFFFF"/>
          </w:tcPr>
          <w:p w:rsidR="00C8192F" w:rsidRPr="00480AF8" w:rsidRDefault="00C8192F" w:rsidP="005B08F3">
            <w:pPr>
              <w:shd w:val="clear" w:color="auto" w:fill="FFFFFF"/>
              <w:rPr>
                <w:rFonts w:ascii="Times New Roman" w:eastAsia="Times New Roman" w:hAnsi="Times New Roman" w:cs="Times New Roman"/>
                <w:sz w:val="22"/>
                <w:szCs w:val="22"/>
              </w:rPr>
            </w:pPr>
          </w:p>
        </w:tc>
        <w:tc>
          <w:tcPr>
            <w:tcW w:w="4252" w:type="dxa"/>
            <w:shd w:val="clear" w:color="auto" w:fill="FFFFFF"/>
          </w:tcPr>
          <w:p w:rsidR="00C8192F" w:rsidRPr="00551B4D" w:rsidRDefault="00551B4D" w:rsidP="00975FC8">
            <w:pPr>
              <w:shd w:val="clear" w:color="auto" w:fill="FFFFFF"/>
              <w:spacing w:line="278" w:lineRule="exact"/>
              <w:rPr>
                <w:rFonts w:ascii="Times New Roman" w:hAnsi="Times New Roman" w:cs="Times New Roman"/>
                <w:b/>
                <w:sz w:val="24"/>
                <w:szCs w:val="24"/>
              </w:rPr>
            </w:pPr>
            <w:r w:rsidRPr="00551B4D">
              <w:rPr>
                <w:rFonts w:ascii="Times New Roman" w:hAnsi="Times New Roman" w:cs="Times New Roman"/>
                <w:b/>
                <w:sz w:val="24"/>
                <w:szCs w:val="24"/>
              </w:rPr>
              <w:t>Май:</w:t>
            </w:r>
            <w:r w:rsidR="00F4218D">
              <w:rPr>
                <w:rFonts w:ascii="Times New Roman" w:hAnsi="Times New Roman" w:cs="Times New Roman"/>
                <w:b/>
                <w:sz w:val="24"/>
                <w:szCs w:val="24"/>
              </w:rPr>
              <w:t xml:space="preserve"> </w:t>
            </w:r>
            <w:r w:rsidR="005D35DF" w:rsidRPr="003F4CD5">
              <w:rPr>
                <w:rFonts w:ascii="Times New Roman" w:hAnsi="Times New Roman" w:cs="Times New Roman"/>
                <w:sz w:val="24"/>
                <w:szCs w:val="24"/>
              </w:rPr>
              <w:t>№ 1 – стр.128; № 2 –стр.129; № 3 –стр.130; № 4 –стр.131; № 5 –стр.132</w:t>
            </w:r>
            <w:r w:rsidR="005D35DF">
              <w:rPr>
                <w:rFonts w:ascii="Times New Roman" w:hAnsi="Times New Roman" w:cs="Times New Roman"/>
                <w:b/>
                <w:sz w:val="24"/>
                <w:szCs w:val="24"/>
              </w:rPr>
              <w:t xml:space="preserve">; </w:t>
            </w:r>
            <w:r w:rsidR="005D35DF" w:rsidRPr="003F4CD5">
              <w:rPr>
                <w:rFonts w:ascii="Times New Roman" w:hAnsi="Times New Roman" w:cs="Times New Roman"/>
                <w:sz w:val="24"/>
                <w:szCs w:val="24"/>
              </w:rPr>
              <w:t>№ 6 –стр.133 № 7 –стр.133; № 8 –стр.134.</w:t>
            </w:r>
          </w:p>
        </w:tc>
        <w:tc>
          <w:tcPr>
            <w:tcW w:w="4395" w:type="dxa"/>
            <w:vMerge/>
            <w:shd w:val="clear" w:color="auto" w:fill="FFFFFF"/>
          </w:tcPr>
          <w:p w:rsidR="00C8192F" w:rsidRPr="00480AF8" w:rsidRDefault="00C8192F" w:rsidP="005B08F3">
            <w:pPr>
              <w:shd w:val="clear" w:color="auto" w:fill="FFFFFF"/>
              <w:spacing w:line="274" w:lineRule="exact"/>
              <w:rPr>
                <w:rFonts w:ascii="Times New Roman" w:eastAsia="Times New Roman" w:hAnsi="Times New Roman" w:cs="Times New Roman"/>
                <w:b/>
                <w:bCs/>
                <w:sz w:val="22"/>
                <w:szCs w:val="22"/>
              </w:rPr>
            </w:pPr>
          </w:p>
        </w:tc>
      </w:tr>
      <w:tr w:rsidR="004A0DCE" w:rsidTr="000B135B">
        <w:trPr>
          <w:trHeight w:val="2944"/>
        </w:trPr>
        <w:tc>
          <w:tcPr>
            <w:tcW w:w="1560" w:type="dxa"/>
            <w:vMerge w:val="restart"/>
            <w:shd w:val="clear" w:color="auto" w:fill="FFFFFF"/>
          </w:tcPr>
          <w:p w:rsidR="004A0DCE" w:rsidRPr="00C8192F" w:rsidRDefault="004A0DCE" w:rsidP="005B08F3">
            <w:pPr>
              <w:shd w:val="clear" w:color="auto" w:fill="FFFFFF"/>
              <w:spacing w:line="278" w:lineRule="exact"/>
              <w:rPr>
                <w:rFonts w:ascii="Times New Roman" w:hAnsi="Times New Roman" w:cs="Times New Roman"/>
                <w:sz w:val="24"/>
                <w:szCs w:val="24"/>
              </w:rPr>
            </w:pPr>
            <w:r w:rsidRPr="00C8192F">
              <w:rPr>
                <w:rFonts w:ascii="Times New Roman" w:eastAsia="Times New Roman" w:hAnsi="Times New Roman" w:cs="Times New Roman"/>
                <w:sz w:val="24"/>
                <w:szCs w:val="24"/>
              </w:rPr>
              <w:t xml:space="preserve">Формирование начальных </w:t>
            </w:r>
            <w:r w:rsidRPr="00C8192F">
              <w:rPr>
                <w:rFonts w:ascii="Times New Roman" w:eastAsia="Times New Roman" w:hAnsi="Times New Roman" w:cs="Times New Roman"/>
                <w:spacing w:val="-7"/>
                <w:sz w:val="24"/>
                <w:szCs w:val="24"/>
              </w:rPr>
              <w:t xml:space="preserve">представлений     о </w:t>
            </w:r>
            <w:r w:rsidRPr="00C8192F">
              <w:rPr>
                <w:rFonts w:ascii="Times New Roman" w:eastAsia="Times New Roman" w:hAnsi="Times New Roman" w:cs="Times New Roman"/>
                <w:spacing w:val="-6"/>
                <w:sz w:val="24"/>
                <w:szCs w:val="24"/>
              </w:rPr>
              <w:t xml:space="preserve">здоровом     образе </w:t>
            </w:r>
            <w:r w:rsidRPr="00C8192F">
              <w:rPr>
                <w:rFonts w:ascii="Times New Roman" w:eastAsia="Times New Roman" w:hAnsi="Times New Roman" w:cs="Times New Roman"/>
                <w:sz w:val="24"/>
                <w:szCs w:val="24"/>
              </w:rPr>
              <w:t>жизни</w:t>
            </w:r>
          </w:p>
        </w:tc>
        <w:tc>
          <w:tcPr>
            <w:tcW w:w="4252" w:type="dxa"/>
            <w:vMerge w:val="restart"/>
            <w:shd w:val="clear" w:color="auto" w:fill="FFFFFF"/>
          </w:tcPr>
          <w:p w:rsidR="004A0DCE" w:rsidRPr="003507AE" w:rsidRDefault="004A0DCE" w:rsidP="005B08F3">
            <w:pPr>
              <w:shd w:val="clear" w:color="auto" w:fill="FFFFFF"/>
              <w:spacing w:line="274" w:lineRule="exact"/>
              <w:rPr>
                <w:rFonts w:ascii="Times New Roman" w:hAnsi="Times New Roman" w:cs="Times New Roman"/>
                <w:sz w:val="24"/>
                <w:szCs w:val="24"/>
              </w:rPr>
            </w:pPr>
          </w:p>
        </w:tc>
        <w:tc>
          <w:tcPr>
            <w:tcW w:w="4395" w:type="dxa"/>
            <w:shd w:val="clear" w:color="auto" w:fill="FFFFFF"/>
          </w:tcPr>
          <w:p w:rsidR="004A0DCE" w:rsidRPr="00E3371D" w:rsidRDefault="004A0DCE" w:rsidP="00E3371D">
            <w:pPr>
              <w:shd w:val="clear" w:color="auto" w:fill="FFFFFF"/>
              <w:spacing w:line="274" w:lineRule="exact"/>
              <w:rPr>
                <w:rFonts w:ascii="Times New Roman" w:eastAsia="Times New Roman" w:hAnsi="Times New Roman" w:cs="Times New Roman"/>
                <w:sz w:val="24"/>
                <w:szCs w:val="24"/>
              </w:rPr>
            </w:pPr>
            <w:r w:rsidRPr="00E3371D">
              <w:rPr>
                <w:rFonts w:ascii="Times New Roman" w:eastAsia="Times New Roman" w:hAnsi="Times New Roman" w:cs="Times New Roman"/>
                <w:b/>
                <w:bCs/>
                <w:sz w:val="24"/>
                <w:szCs w:val="24"/>
              </w:rPr>
              <w:t>Белая К.Ю.</w:t>
            </w:r>
            <w:r w:rsidR="004D3DB8">
              <w:rPr>
                <w:rFonts w:ascii="Times New Roman" w:eastAsia="Times New Roman" w:hAnsi="Times New Roman" w:cs="Times New Roman"/>
                <w:b/>
                <w:bCs/>
                <w:sz w:val="24"/>
                <w:szCs w:val="24"/>
              </w:rPr>
              <w:t xml:space="preserve">  </w:t>
            </w:r>
            <w:r w:rsidRPr="00E3371D">
              <w:rPr>
                <w:rFonts w:ascii="Times New Roman" w:eastAsia="Times New Roman" w:hAnsi="Times New Roman" w:cs="Times New Roman"/>
                <w:spacing w:val="-20"/>
                <w:sz w:val="24"/>
                <w:szCs w:val="24"/>
              </w:rPr>
              <w:t>Формирование  основ</w:t>
            </w:r>
            <w:r w:rsidR="00F4218D">
              <w:rPr>
                <w:rFonts w:ascii="Times New Roman" w:eastAsia="Times New Roman" w:hAnsi="Times New Roman" w:cs="Times New Roman"/>
                <w:spacing w:val="-20"/>
                <w:sz w:val="24"/>
                <w:szCs w:val="24"/>
              </w:rPr>
              <w:t xml:space="preserve"> </w:t>
            </w:r>
            <w:r w:rsidRPr="00E3371D">
              <w:rPr>
                <w:rFonts w:ascii="Times New Roman" w:eastAsia="Times New Roman" w:hAnsi="Times New Roman" w:cs="Times New Roman"/>
                <w:spacing w:val="-11"/>
                <w:sz w:val="24"/>
                <w:szCs w:val="24"/>
              </w:rPr>
              <w:t xml:space="preserve">безопасности у  дошкольников. </w:t>
            </w:r>
            <w:r w:rsidRPr="00E3371D">
              <w:rPr>
                <w:rFonts w:ascii="Times New Roman" w:eastAsia="Times New Roman" w:hAnsi="Times New Roman" w:cs="Times New Roman"/>
                <w:sz w:val="24"/>
                <w:szCs w:val="24"/>
              </w:rPr>
              <w:t>Для занятий с детьми 2-7 лет- М.: Мозаика-Синтез, 2015</w:t>
            </w:r>
            <w:r>
              <w:rPr>
                <w:rFonts w:ascii="Times New Roman" w:eastAsia="Times New Roman" w:hAnsi="Times New Roman" w:cs="Times New Roman"/>
                <w:sz w:val="24"/>
                <w:szCs w:val="24"/>
              </w:rPr>
              <w:t xml:space="preserve"> г.</w:t>
            </w:r>
          </w:p>
          <w:p w:rsidR="004A0DCE" w:rsidRPr="009A5A24" w:rsidRDefault="004A0DCE" w:rsidP="00E3371D">
            <w:pPr>
              <w:shd w:val="clear" w:color="auto" w:fill="FFFFFF"/>
              <w:spacing w:line="274" w:lineRule="exact"/>
              <w:rPr>
                <w:rFonts w:ascii="Times New Roman" w:hAnsi="Times New Roman" w:cs="Times New Roman"/>
                <w:b/>
              </w:rPr>
            </w:pPr>
            <w:r w:rsidRPr="009A5A24">
              <w:rPr>
                <w:rFonts w:ascii="Times New Roman" w:eastAsia="Times New Roman" w:hAnsi="Times New Roman" w:cs="Times New Roman"/>
                <w:b/>
                <w:sz w:val="24"/>
                <w:szCs w:val="24"/>
              </w:rPr>
              <w:t>Всего - 1 тема</w:t>
            </w:r>
          </w:p>
          <w:p w:rsidR="004A0DCE" w:rsidRPr="0061792E" w:rsidRDefault="004A0DCE" w:rsidP="00F35DFD">
            <w:pPr>
              <w:shd w:val="clear" w:color="auto" w:fill="FFFFFF"/>
              <w:spacing w:line="274" w:lineRule="exact"/>
              <w:ind w:right="58"/>
              <w:rPr>
                <w:rFonts w:ascii="Times New Roman" w:hAnsi="Times New Roman" w:cs="Times New Roman"/>
              </w:rPr>
            </w:pPr>
            <w:r w:rsidRPr="00E3371D">
              <w:rPr>
                <w:rFonts w:ascii="Times New Roman" w:eastAsia="Times New Roman" w:hAnsi="Times New Roman" w:cs="Times New Roman"/>
                <w:sz w:val="24"/>
                <w:szCs w:val="24"/>
              </w:rPr>
              <w:t xml:space="preserve">Как устроен мой организм, стр.30 </w:t>
            </w:r>
            <w:r w:rsidRPr="00E3371D">
              <w:rPr>
                <w:rFonts w:ascii="Times New Roman" w:eastAsia="Times New Roman" w:hAnsi="Times New Roman" w:cs="Times New Roman"/>
                <w:spacing w:val="-19"/>
                <w:sz w:val="24"/>
                <w:szCs w:val="24"/>
              </w:rPr>
              <w:t xml:space="preserve">Цель:  расширять  опыт </w:t>
            </w:r>
            <w:r w:rsidRPr="00E3371D">
              <w:rPr>
                <w:rFonts w:ascii="Times New Roman" w:eastAsia="Times New Roman" w:hAnsi="Times New Roman" w:cs="Times New Roman"/>
                <w:spacing w:val="-18"/>
                <w:sz w:val="24"/>
                <w:szCs w:val="24"/>
              </w:rPr>
              <w:t xml:space="preserve">ориентировки в частях  </w:t>
            </w:r>
            <w:r w:rsidRPr="00E3371D">
              <w:rPr>
                <w:rFonts w:ascii="Times New Roman" w:eastAsia="Times New Roman" w:hAnsi="Times New Roman" w:cs="Times New Roman"/>
                <w:spacing w:val="-7"/>
                <w:sz w:val="24"/>
                <w:szCs w:val="24"/>
              </w:rPr>
              <w:t xml:space="preserve">собственного  тела,  формировать </w:t>
            </w:r>
            <w:r w:rsidRPr="00E3371D">
              <w:rPr>
                <w:rFonts w:ascii="Times New Roman" w:eastAsia="Times New Roman" w:hAnsi="Times New Roman" w:cs="Times New Roman"/>
                <w:spacing w:val="-6"/>
                <w:sz w:val="24"/>
                <w:szCs w:val="24"/>
              </w:rPr>
              <w:t xml:space="preserve">представления о значении  разных </w:t>
            </w:r>
            <w:r w:rsidRPr="00E3371D">
              <w:rPr>
                <w:rFonts w:ascii="Times New Roman" w:eastAsia="Times New Roman" w:hAnsi="Times New Roman" w:cs="Times New Roman"/>
                <w:spacing w:val="-18"/>
                <w:sz w:val="24"/>
                <w:szCs w:val="24"/>
              </w:rPr>
              <w:t>органов   для  нормальной</w:t>
            </w:r>
            <w:r w:rsidR="00F4218D">
              <w:rPr>
                <w:rFonts w:ascii="Times New Roman" w:eastAsia="Times New Roman" w:hAnsi="Times New Roman" w:cs="Times New Roman"/>
                <w:spacing w:val="-18"/>
                <w:sz w:val="24"/>
                <w:szCs w:val="24"/>
              </w:rPr>
              <w:t xml:space="preserve"> </w:t>
            </w:r>
            <w:r w:rsidRPr="00E3371D">
              <w:rPr>
                <w:rFonts w:ascii="Times New Roman" w:eastAsia="Times New Roman" w:hAnsi="Times New Roman" w:cs="Times New Roman"/>
                <w:sz w:val="24"/>
                <w:szCs w:val="24"/>
              </w:rPr>
              <w:t>жизнедеятельности человека.</w:t>
            </w:r>
          </w:p>
        </w:tc>
      </w:tr>
      <w:tr w:rsidR="004A0DCE" w:rsidTr="000B135B">
        <w:trPr>
          <w:trHeight w:val="80"/>
        </w:trPr>
        <w:tc>
          <w:tcPr>
            <w:tcW w:w="1560" w:type="dxa"/>
            <w:vMerge/>
            <w:shd w:val="clear" w:color="auto" w:fill="FFFFFF"/>
          </w:tcPr>
          <w:p w:rsidR="004A0DCE" w:rsidRPr="0061792E" w:rsidRDefault="004A0DCE" w:rsidP="005B08F3">
            <w:pPr>
              <w:shd w:val="clear" w:color="auto" w:fill="FFFFFF"/>
              <w:spacing w:line="278" w:lineRule="exact"/>
              <w:rPr>
                <w:rFonts w:ascii="Times New Roman" w:eastAsia="Times New Roman" w:hAnsi="Times New Roman" w:cs="Times New Roman"/>
                <w:spacing w:val="-13"/>
                <w:sz w:val="24"/>
                <w:szCs w:val="24"/>
              </w:rPr>
            </w:pPr>
          </w:p>
        </w:tc>
        <w:tc>
          <w:tcPr>
            <w:tcW w:w="4252" w:type="dxa"/>
            <w:vMerge/>
            <w:shd w:val="clear" w:color="auto" w:fill="FFFFFF"/>
          </w:tcPr>
          <w:p w:rsidR="004A0DCE" w:rsidRPr="0061792E" w:rsidRDefault="004A0DCE" w:rsidP="005B08F3">
            <w:pPr>
              <w:shd w:val="clear" w:color="auto" w:fill="FFFFFF"/>
              <w:spacing w:line="274" w:lineRule="exact"/>
              <w:rPr>
                <w:rFonts w:ascii="Times New Roman" w:eastAsia="Times New Roman" w:hAnsi="Times New Roman" w:cs="Times New Roman"/>
                <w:b/>
                <w:bCs/>
                <w:spacing w:val="-11"/>
                <w:sz w:val="22"/>
                <w:szCs w:val="22"/>
              </w:rPr>
            </w:pPr>
          </w:p>
        </w:tc>
        <w:tc>
          <w:tcPr>
            <w:tcW w:w="4395" w:type="dxa"/>
            <w:shd w:val="clear" w:color="auto" w:fill="FFFFFF"/>
          </w:tcPr>
          <w:p w:rsidR="004A0DCE" w:rsidRPr="00B405F5" w:rsidRDefault="004A0DCE" w:rsidP="005B08F3">
            <w:pPr>
              <w:shd w:val="clear" w:color="auto" w:fill="FFFFFF"/>
              <w:spacing w:line="274" w:lineRule="exact"/>
              <w:rPr>
                <w:rFonts w:ascii="Times New Roman" w:eastAsia="Times New Roman" w:hAnsi="Times New Roman" w:cs="Times New Roman"/>
                <w:b/>
                <w:bCs/>
                <w:sz w:val="24"/>
                <w:szCs w:val="24"/>
              </w:rPr>
            </w:pPr>
          </w:p>
        </w:tc>
      </w:tr>
      <w:tr w:rsidR="00C8192F" w:rsidTr="000364DF">
        <w:trPr>
          <w:trHeight w:hRule="exact" w:val="898"/>
        </w:trPr>
        <w:tc>
          <w:tcPr>
            <w:tcW w:w="10207" w:type="dxa"/>
            <w:gridSpan w:val="3"/>
            <w:shd w:val="clear" w:color="auto" w:fill="FFFFFF"/>
          </w:tcPr>
          <w:p w:rsidR="000364DF" w:rsidRDefault="000364DF" w:rsidP="005B08F3">
            <w:pPr>
              <w:shd w:val="clear" w:color="auto" w:fill="FFFFFF"/>
              <w:ind w:right="5"/>
              <w:jc w:val="center"/>
              <w:rPr>
                <w:rFonts w:ascii="Times New Roman" w:eastAsia="Times New Roman" w:hAnsi="Times New Roman" w:cs="Times New Roman"/>
                <w:b/>
                <w:bCs/>
                <w:spacing w:val="-2"/>
                <w:sz w:val="24"/>
                <w:szCs w:val="24"/>
              </w:rPr>
            </w:pPr>
          </w:p>
          <w:p w:rsidR="00C8192F" w:rsidRDefault="00C8192F" w:rsidP="005B08F3">
            <w:pPr>
              <w:shd w:val="clear" w:color="auto" w:fill="FFFFFF"/>
              <w:ind w:right="5"/>
              <w:jc w:val="center"/>
            </w:pPr>
            <w:r w:rsidRPr="004A0DCE">
              <w:rPr>
                <w:rFonts w:ascii="Times New Roman" w:eastAsia="Times New Roman" w:hAnsi="Times New Roman" w:cs="Times New Roman"/>
                <w:b/>
                <w:bCs/>
                <w:spacing w:val="-2"/>
                <w:sz w:val="24"/>
                <w:szCs w:val="24"/>
              </w:rPr>
              <w:t>Младшая группа (3 – 4 года)</w:t>
            </w:r>
          </w:p>
          <w:p w:rsidR="00C8192F" w:rsidRDefault="00C8192F" w:rsidP="005B08F3">
            <w:pPr>
              <w:shd w:val="clear" w:color="auto" w:fill="FFFFFF"/>
              <w:spacing w:line="269" w:lineRule="exact"/>
              <w:rPr>
                <w:rFonts w:ascii="Times New Roman" w:eastAsia="Times New Roman" w:hAnsi="Times New Roman" w:cs="Times New Roman"/>
                <w:b/>
                <w:bCs/>
                <w:sz w:val="24"/>
                <w:szCs w:val="24"/>
              </w:rPr>
            </w:pPr>
          </w:p>
        </w:tc>
      </w:tr>
      <w:tr w:rsidR="00C8192F" w:rsidTr="000B135B">
        <w:trPr>
          <w:trHeight w:hRule="exact" w:val="891"/>
        </w:trPr>
        <w:tc>
          <w:tcPr>
            <w:tcW w:w="1560" w:type="dxa"/>
            <w:shd w:val="clear" w:color="auto" w:fill="FFFFFF"/>
          </w:tcPr>
          <w:p w:rsidR="00C8192F" w:rsidRPr="00B405F5" w:rsidRDefault="00C8192F" w:rsidP="005B08F3">
            <w:pPr>
              <w:shd w:val="clear" w:color="auto" w:fill="FFFFFF"/>
              <w:spacing w:line="274" w:lineRule="exact"/>
              <w:ind w:right="102"/>
              <w:rPr>
                <w:sz w:val="22"/>
                <w:szCs w:val="22"/>
              </w:rPr>
            </w:pPr>
            <w:r w:rsidRPr="00B405F5">
              <w:rPr>
                <w:rFonts w:ascii="Times New Roman" w:eastAsia="Times New Roman" w:hAnsi="Times New Roman" w:cs="Times New Roman"/>
                <w:bCs/>
                <w:sz w:val="22"/>
                <w:szCs w:val="22"/>
              </w:rPr>
              <w:t>Раздел ОО</w:t>
            </w:r>
          </w:p>
        </w:tc>
        <w:tc>
          <w:tcPr>
            <w:tcW w:w="4252" w:type="dxa"/>
            <w:shd w:val="clear" w:color="auto" w:fill="FFFFFF"/>
          </w:tcPr>
          <w:p w:rsidR="00C8192F" w:rsidRPr="00B405F5" w:rsidRDefault="00C8192F" w:rsidP="005B08F3">
            <w:pPr>
              <w:shd w:val="clear" w:color="auto" w:fill="FFFFFF"/>
              <w:spacing w:line="274" w:lineRule="exact"/>
              <w:ind w:right="102"/>
              <w:rPr>
                <w:rFonts w:ascii="Times New Roman" w:eastAsia="Times New Roman" w:hAnsi="Times New Roman" w:cs="Times New Roman"/>
                <w:bCs/>
                <w:sz w:val="22"/>
                <w:szCs w:val="22"/>
              </w:rPr>
            </w:pPr>
            <w:r w:rsidRPr="00B405F5">
              <w:rPr>
                <w:rFonts w:ascii="Times New Roman" w:eastAsia="Times New Roman" w:hAnsi="Times New Roman" w:cs="Times New Roman"/>
                <w:bCs/>
                <w:sz w:val="22"/>
                <w:szCs w:val="22"/>
              </w:rPr>
              <w:t>Организованная образовательная</w:t>
            </w:r>
          </w:p>
          <w:p w:rsidR="00C8192F" w:rsidRPr="00B405F5" w:rsidRDefault="00C8192F" w:rsidP="005B08F3">
            <w:pPr>
              <w:shd w:val="clear" w:color="auto" w:fill="FFFFFF"/>
              <w:spacing w:line="274" w:lineRule="exact"/>
              <w:ind w:right="102"/>
              <w:rPr>
                <w:sz w:val="22"/>
                <w:szCs w:val="22"/>
              </w:rPr>
            </w:pPr>
            <w:r w:rsidRPr="00B405F5">
              <w:rPr>
                <w:rFonts w:ascii="Times New Roman" w:eastAsia="Times New Roman" w:hAnsi="Times New Roman" w:cs="Times New Roman"/>
                <w:bCs/>
                <w:sz w:val="22"/>
                <w:szCs w:val="22"/>
              </w:rPr>
              <w:t>деятельность</w:t>
            </w:r>
          </w:p>
        </w:tc>
        <w:tc>
          <w:tcPr>
            <w:tcW w:w="4395" w:type="dxa"/>
            <w:shd w:val="clear" w:color="auto" w:fill="FFFFFF"/>
          </w:tcPr>
          <w:p w:rsidR="00C8192F" w:rsidRPr="00B405F5" w:rsidRDefault="00C8192F" w:rsidP="005B08F3">
            <w:pPr>
              <w:shd w:val="clear" w:color="auto" w:fill="FFFFFF"/>
              <w:spacing w:line="274" w:lineRule="exact"/>
              <w:rPr>
                <w:sz w:val="22"/>
                <w:szCs w:val="22"/>
              </w:rPr>
            </w:pPr>
            <w:r w:rsidRPr="00B405F5">
              <w:rPr>
                <w:rFonts w:ascii="Times New Roman" w:eastAsia="Times New Roman" w:hAnsi="Times New Roman" w:cs="Times New Roman"/>
                <w:bCs/>
                <w:spacing w:val="-10"/>
                <w:sz w:val="22"/>
                <w:szCs w:val="22"/>
              </w:rPr>
              <w:t xml:space="preserve">Образовательная деятельность в ходе режимных </w:t>
            </w:r>
            <w:r w:rsidRPr="00B405F5">
              <w:rPr>
                <w:rFonts w:ascii="Times New Roman" w:eastAsia="Times New Roman" w:hAnsi="Times New Roman" w:cs="Times New Roman"/>
                <w:bCs/>
                <w:sz w:val="22"/>
                <w:szCs w:val="22"/>
              </w:rPr>
              <w:t>моментов и самостоятельная деятельность детей</w:t>
            </w:r>
          </w:p>
        </w:tc>
      </w:tr>
      <w:tr w:rsidR="00387313" w:rsidTr="00B6644E">
        <w:trPr>
          <w:trHeight w:val="1259"/>
        </w:trPr>
        <w:tc>
          <w:tcPr>
            <w:tcW w:w="1560" w:type="dxa"/>
            <w:vMerge w:val="restart"/>
            <w:shd w:val="clear" w:color="auto" w:fill="FFFFFF"/>
          </w:tcPr>
          <w:p w:rsidR="00387313" w:rsidRPr="00C8192F" w:rsidRDefault="00387313" w:rsidP="00C8192F">
            <w:pPr>
              <w:shd w:val="clear" w:color="auto" w:fill="FFFFFF"/>
              <w:rPr>
                <w:rFonts w:ascii="Times New Roman" w:eastAsia="Times New Roman" w:hAnsi="Times New Roman" w:cs="Times New Roman"/>
                <w:sz w:val="24"/>
                <w:szCs w:val="24"/>
              </w:rPr>
            </w:pPr>
            <w:r w:rsidRPr="00C8192F">
              <w:rPr>
                <w:rFonts w:ascii="Times New Roman" w:eastAsia="Times New Roman" w:hAnsi="Times New Roman" w:cs="Times New Roman"/>
                <w:sz w:val="24"/>
                <w:szCs w:val="24"/>
              </w:rPr>
              <w:lastRenderedPageBreak/>
              <w:t>Физическая</w:t>
            </w:r>
          </w:p>
          <w:p w:rsidR="00387313" w:rsidRPr="008658E3" w:rsidRDefault="00387313" w:rsidP="00C8192F">
            <w:pPr>
              <w:shd w:val="clear" w:color="auto" w:fill="FFFFFF"/>
              <w:spacing w:line="27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Pr="00C8192F">
              <w:rPr>
                <w:rFonts w:ascii="Times New Roman" w:eastAsia="Times New Roman" w:hAnsi="Times New Roman" w:cs="Times New Roman"/>
                <w:sz w:val="24"/>
                <w:szCs w:val="24"/>
              </w:rPr>
              <w:t>ультура</w:t>
            </w:r>
            <w:r>
              <w:rPr>
                <w:rFonts w:ascii="Times New Roman" w:eastAsia="Times New Roman" w:hAnsi="Times New Roman" w:cs="Times New Roman"/>
                <w:sz w:val="24"/>
                <w:szCs w:val="24"/>
              </w:rPr>
              <w:t xml:space="preserve"> в помещении</w:t>
            </w:r>
          </w:p>
        </w:tc>
        <w:tc>
          <w:tcPr>
            <w:tcW w:w="4252" w:type="dxa"/>
            <w:shd w:val="clear" w:color="auto" w:fill="FFFFFF"/>
          </w:tcPr>
          <w:p w:rsidR="00387313" w:rsidRPr="008E5B21" w:rsidRDefault="00387313" w:rsidP="00884D2F">
            <w:pPr>
              <w:shd w:val="clear" w:color="auto" w:fill="FFFFFF"/>
              <w:rPr>
                <w:rFonts w:ascii="Times New Roman" w:hAnsi="Times New Roman" w:cs="Times New Roman"/>
                <w:sz w:val="24"/>
                <w:szCs w:val="24"/>
              </w:rPr>
            </w:pPr>
            <w:r w:rsidRPr="00884D2F">
              <w:rPr>
                <w:rFonts w:ascii="Times New Roman" w:hAnsi="Times New Roman" w:cs="Times New Roman"/>
                <w:b/>
                <w:sz w:val="24"/>
                <w:szCs w:val="24"/>
              </w:rPr>
              <w:t xml:space="preserve">Л. И. Пензулаева </w:t>
            </w:r>
            <w:r w:rsidRPr="008E5B21">
              <w:rPr>
                <w:rFonts w:ascii="Times New Roman" w:hAnsi="Times New Roman" w:cs="Times New Roman"/>
                <w:sz w:val="24"/>
                <w:szCs w:val="24"/>
              </w:rPr>
              <w:t>«Физическая</w:t>
            </w:r>
          </w:p>
          <w:p w:rsidR="00387313" w:rsidRPr="008E5B21" w:rsidRDefault="00387313" w:rsidP="00884D2F">
            <w:pPr>
              <w:shd w:val="clear" w:color="auto" w:fill="FFFFFF"/>
              <w:rPr>
                <w:rFonts w:ascii="Times New Roman" w:hAnsi="Times New Roman" w:cs="Times New Roman"/>
                <w:sz w:val="24"/>
                <w:szCs w:val="24"/>
              </w:rPr>
            </w:pPr>
            <w:r w:rsidRPr="008E5B21">
              <w:rPr>
                <w:rFonts w:ascii="Times New Roman" w:hAnsi="Times New Roman" w:cs="Times New Roman"/>
                <w:sz w:val="24"/>
                <w:szCs w:val="24"/>
              </w:rPr>
              <w:t>культура в детском саду. Младшая</w:t>
            </w:r>
          </w:p>
          <w:p w:rsidR="00387313" w:rsidRPr="008E5B21" w:rsidRDefault="00387313" w:rsidP="00884D2F">
            <w:pPr>
              <w:shd w:val="clear" w:color="auto" w:fill="FFFFFF"/>
              <w:rPr>
                <w:rFonts w:ascii="Times New Roman" w:hAnsi="Times New Roman" w:cs="Times New Roman"/>
                <w:sz w:val="24"/>
                <w:szCs w:val="24"/>
              </w:rPr>
            </w:pPr>
            <w:r w:rsidRPr="008E5B21">
              <w:rPr>
                <w:rFonts w:ascii="Times New Roman" w:hAnsi="Times New Roman" w:cs="Times New Roman"/>
                <w:sz w:val="24"/>
                <w:szCs w:val="24"/>
              </w:rPr>
              <w:t>группа» М: Мозаика-Синтез,2017 г.</w:t>
            </w:r>
          </w:p>
          <w:p w:rsidR="00387313" w:rsidRPr="00C445D4" w:rsidRDefault="00387313" w:rsidP="00884D2F">
            <w:pPr>
              <w:shd w:val="clear" w:color="auto" w:fill="FFFFFF"/>
              <w:rPr>
                <w:rFonts w:ascii="Times New Roman" w:hAnsi="Times New Roman" w:cs="Times New Roman"/>
                <w:b/>
                <w:i/>
                <w:sz w:val="24"/>
                <w:szCs w:val="24"/>
              </w:rPr>
            </w:pPr>
            <w:r w:rsidRPr="00C445D4">
              <w:rPr>
                <w:rFonts w:ascii="Times New Roman" w:hAnsi="Times New Roman" w:cs="Times New Roman"/>
                <w:b/>
                <w:i/>
                <w:sz w:val="24"/>
                <w:szCs w:val="24"/>
              </w:rPr>
              <w:t>Конспекты из расчета 2 раза в</w:t>
            </w:r>
          </w:p>
          <w:p w:rsidR="00387313" w:rsidRPr="00173420" w:rsidRDefault="00387313" w:rsidP="00F35DFD">
            <w:pPr>
              <w:shd w:val="clear" w:color="auto" w:fill="FFFFFF"/>
              <w:rPr>
                <w:rFonts w:ascii="Times New Roman" w:hAnsi="Times New Roman" w:cs="Times New Roman"/>
                <w:b/>
              </w:rPr>
            </w:pPr>
            <w:r w:rsidRPr="00C445D4">
              <w:rPr>
                <w:rFonts w:ascii="Times New Roman" w:hAnsi="Times New Roman" w:cs="Times New Roman"/>
                <w:b/>
                <w:i/>
                <w:sz w:val="24"/>
                <w:szCs w:val="24"/>
              </w:rPr>
              <w:t>неделю, 8 ОД в месяц, всего 72 в год</w:t>
            </w:r>
          </w:p>
        </w:tc>
        <w:tc>
          <w:tcPr>
            <w:tcW w:w="4395" w:type="dxa"/>
            <w:vMerge w:val="restart"/>
            <w:shd w:val="clear" w:color="auto" w:fill="FFFFFF"/>
          </w:tcPr>
          <w:p w:rsidR="00387313" w:rsidRPr="00C445D4" w:rsidRDefault="00387313" w:rsidP="00332A8F">
            <w:pPr>
              <w:shd w:val="clear" w:color="auto" w:fill="FFFFFF"/>
              <w:spacing w:line="274" w:lineRule="exact"/>
              <w:rPr>
                <w:rFonts w:ascii="Times New Roman" w:eastAsia="Times New Roman" w:hAnsi="Times New Roman" w:cs="Times New Roman"/>
                <w:b/>
                <w:bCs/>
                <w:i/>
                <w:sz w:val="24"/>
                <w:szCs w:val="24"/>
              </w:rPr>
            </w:pPr>
            <w:r w:rsidRPr="00C445D4">
              <w:rPr>
                <w:rFonts w:ascii="Times New Roman" w:eastAsia="Times New Roman" w:hAnsi="Times New Roman" w:cs="Times New Roman"/>
                <w:b/>
                <w:bCs/>
                <w:i/>
                <w:sz w:val="24"/>
                <w:szCs w:val="24"/>
              </w:rPr>
              <w:t>Утренняя гимнастика</w:t>
            </w:r>
          </w:p>
          <w:p w:rsidR="00387313" w:rsidRPr="00471018" w:rsidRDefault="00387313" w:rsidP="00332A8F">
            <w:pPr>
              <w:shd w:val="clear" w:color="auto" w:fill="FFFFFF"/>
              <w:spacing w:line="274" w:lineRule="exact"/>
              <w:rPr>
                <w:rFonts w:ascii="Times New Roman" w:eastAsia="Times New Roman" w:hAnsi="Times New Roman" w:cs="Times New Roman"/>
                <w:bCs/>
                <w:sz w:val="22"/>
                <w:szCs w:val="22"/>
              </w:rPr>
            </w:pPr>
            <w:r w:rsidRPr="00471018">
              <w:rPr>
                <w:rFonts w:ascii="Times New Roman" w:eastAsia="Times New Roman" w:hAnsi="Times New Roman" w:cs="Times New Roman"/>
                <w:bCs/>
                <w:sz w:val="22"/>
                <w:szCs w:val="22"/>
              </w:rPr>
              <w:t>Л.И. Пензулаева</w:t>
            </w:r>
            <w:r>
              <w:rPr>
                <w:rFonts w:ascii="Times New Roman" w:eastAsia="Times New Roman" w:hAnsi="Times New Roman" w:cs="Times New Roman"/>
                <w:bCs/>
                <w:sz w:val="22"/>
                <w:szCs w:val="22"/>
              </w:rPr>
              <w:t xml:space="preserve">  </w:t>
            </w:r>
            <w:r w:rsidRPr="00471018">
              <w:rPr>
                <w:rFonts w:ascii="Times New Roman" w:eastAsia="Times New Roman" w:hAnsi="Times New Roman" w:cs="Times New Roman"/>
                <w:bCs/>
                <w:sz w:val="22"/>
                <w:szCs w:val="22"/>
              </w:rPr>
              <w:t>«Оздоровительная</w:t>
            </w:r>
          </w:p>
          <w:p w:rsidR="00387313" w:rsidRPr="00471018" w:rsidRDefault="00387313" w:rsidP="00332A8F">
            <w:pPr>
              <w:shd w:val="clear" w:color="auto" w:fill="FFFFFF"/>
              <w:spacing w:line="274" w:lineRule="exact"/>
              <w:rPr>
                <w:rFonts w:ascii="Times New Roman" w:eastAsia="Times New Roman" w:hAnsi="Times New Roman" w:cs="Times New Roman"/>
                <w:bCs/>
                <w:sz w:val="22"/>
                <w:szCs w:val="22"/>
              </w:rPr>
            </w:pPr>
            <w:r w:rsidRPr="00471018">
              <w:rPr>
                <w:rFonts w:ascii="Times New Roman" w:eastAsia="Times New Roman" w:hAnsi="Times New Roman" w:cs="Times New Roman"/>
                <w:bCs/>
                <w:sz w:val="22"/>
                <w:szCs w:val="22"/>
              </w:rPr>
              <w:t>гимнастика. Комплексы</w:t>
            </w:r>
            <w:r>
              <w:rPr>
                <w:rFonts w:ascii="Times New Roman" w:eastAsia="Times New Roman" w:hAnsi="Times New Roman" w:cs="Times New Roman"/>
                <w:bCs/>
                <w:sz w:val="22"/>
                <w:szCs w:val="22"/>
              </w:rPr>
              <w:t xml:space="preserve"> </w:t>
            </w:r>
            <w:r w:rsidRPr="00471018">
              <w:rPr>
                <w:rFonts w:ascii="Times New Roman" w:eastAsia="Times New Roman" w:hAnsi="Times New Roman" w:cs="Times New Roman"/>
                <w:bCs/>
                <w:sz w:val="22"/>
                <w:szCs w:val="22"/>
              </w:rPr>
              <w:t>упражнений» для занятий с детьми 3-7 лет. М: Мозаика-</w:t>
            </w:r>
          </w:p>
          <w:p w:rsidR="00387313" w:rsidRPr="00471018" w:rsidRDefault="00387313" w:rsidP="00332A8F">
            <w:pPr>
              <w:shd w:val="clear" w:color="auto" w:fill="FFFFFF"/>
              <w:spacing w:line="274" w:lineRule="exact"/>
              <w:rPr>
                <w:rFonts w:ascii="Times New Roman" w:eastAsia="Times New Roman" w:hAnsi="Times New Roman" w:cs="Times New Roman"/>
                <w:bCs/>
                <w:sz w:val="22"/>
                <w:szCs w:val="22"/>
              </w:rPr>
            </w:pPr>
            <w:r w:rsidRPr="00471018">
              <w:rPr>
                <w:rFonts w:ascii="Times New Roman" w:eastAsia="Times New Roman" w:hAnsi="Times New Roman" w:cs="Times New Roman"/>
                <w:bCs/>
                <w:sz w:val="22"/>
                <w:szCs w:val="22"/>
              </w:rPr>
              <w:t>Синтез 2017</w:t>
            </w:r>
            <w:r>
              <w:rPr>
                <w:rFonts w:ascii="Times New Roman" w:eastAsia="Times New Roman" w:hAnsi="Times New Roman" w:cs="Times New Roman"/>
                <w:bCs/>
                <w:sz w:val="22"/>
                <w:szCs w:val="22"/>
              </w:rPr>
              <w:t xml:space="preserve"> г.</w:t>
            </w:r>
          </w:p>
          <w:p w:rsidR="00387313" w:rsidRPr="00C445D4" w:rsidRDefault="00387313" w:rsidP="00332A8F">
            <w:pPr>
              <w:shd w:val="clear" w:color="auto" w:fill="FFFFFF"/>
              <w:spacing w:line="274" w:lineRule="exact"/>
              <w:rPr>
                <w:rFonts w:ascii="Times New Roman" w:eastAsia="Times New Roman" w:hAnsi="Times New Roman" w:cs="Times New Roman"/>
                <w:b/>
                <w:bCs/>
                <w:i/>
                <w:sz w:val="22"/>
                <w:szCs w:val="22"/>
              </w:rPr>
            </w:pPr>
            <w:r w:rsidRPr="00C445D4">
              <w:rPr>
                <w:rFonts w:ascii="Times New Roman" w:eastAsia="Times New Roman" w:hAnsi="Times New Roman" w:cs="Times New Roman"/>
                <w:b/>
                <w:bCs/>
                <w:i/>
                <w:sz w:val="22"/>
                <w:szCs w:val="22"/>
              </w:rPr>
              <w:t>Комплексы из расчета 1 в 2недели, 2 комплекса в</w:t>
            </w:r>
            <w:r>
              <w:rPr>
                <w:rFonts w:ascii="Times New Roman" w:eastAsia="Times New Roman" w:hAnsi="Times New Roman" w:cs="Times New Roman"/>
                <w:b/>
                <w:bCs/>
                <w:i/>
                <w:sz w:val="22"/>
                <w:szCs w:val="22"/>
              </w:rPr>
              <w:t xml:space="preserve"> </w:t>
            </w:r>
            <w:r w:rsidRPr="00C445D4">
              <w:rPr>
                <w:rFonts w:ascii="Times New Roman" w:eastAsia="Times New Roman" w:hAnsi="Times New Roman" w:cs="Times New Roman"/>
                <w:b/>
                <w:bCs/>
                <w:i/>
                <w:sz w:val="22"/>
                <w:szCs w:val="22"/>
              </w:rPr>
              <w:t>месяц,  18- в год</w:t>
            </w:r>
          </w:p>
          <w:p w:rsidR="00387313" w:rsidRPr="00471018" w:rsidRDefault="00387313" w:rsidP="00332A8F">
            <w:pPr>
              <w:shd w:val="clear" w:color="auto" w:fill="FFFFFF"/>
              <w:spacing w:line="274" w:lineRule="exact"/>
              <w:rPr>
                <w:rFonts w:ascii="Times New Roman" w:eastAsia="Times New Roman" w:hAnsi="Times New Roman" w:cs="Times New Roman"/>
                <w:b/>
                <w:bCs/>
                <w:sz w:val="22"/>
                <w:szCs w:val="22"/>
              </w:rPr>
            </w:pPr>
            <w:r w:rsidRPr="00C445D4">
              <w:rPr>
                <w:rFonts w:ascii="Times New Roman" w:eastAsia="Times New Roman" w:hAnsi="Times New Roman" w:cs="Times New Roman"/>
                <w:b/>
                <w:bCs/>
                <w:i/>
                <w:sz w:val="22"/>
                <w:szCs w:val="22"/>
              </w:rPr>
              <w:t>Сентябрь</w:t>
            </w:r>
            <w:r w:rsidRPr="00471018">
              <w:rPr>
                <w:rFonts w:ascii="Times New Roman" w:eastAsia="Times New Roman" w:hAnsi="Times New Roman" w:cs="Times New Roman"/>
                <w:b/>
                <w:bCs/>
                <w:sz w:val="22"/>
                <w:szCs w:val="22"/>
              </w:rPr>
              <w:t xml:space="preserve">: </w:t>
            </w:r>
            <w:r w:rsidRPr="00471018">
              <w:rPr>
                <w:rFonts w:ascii="Times New Roman" w:eastAsia="Times New Roman" w:hAnsi="Times New Roman" w:cs="Times New Roman"/>
                <w:bCs/>
                <w:sz w:val="22"/>
                <w:szCs w:val="22"/>
              </w:rPr>
              <w:t>№ 1- стр.</w:t>
            </w:r>
            <w:r>
              <w:rPr>
                <w:rFonts w:ascii="Times New Roman" w:eastAsia="Times New Roman" w:hAnsi="Times New Roman" w:cs="Times New Roman"/>
                <w:bCs/>
                <w:sz w:val="22"/>
                <w:szCs w:val="22"/>
              </w:rPr>
              <w:t>6</w:t>
            </w:r>
            <w:r w:rsidRPr="00471018">
              <w:rPr>
                <w:rFonts w:ascii="Times New Roman" w:eastAsia="Times New Roman" w:hAnsi="Times New Roman" w:cs="Times New Roman"/>
                <w:bCs/>
                <w:sz w:val="22"/>
                <w:szCs w:val="22"/>
              </w:rPr>
              <w:t xml:space="preserve"> № 2-стр.7;</w:t>
            </w:r>
          </w:p>
          <w:p w:rsidR="00387313" w:rsidRPr="00471018" w:rsidRDefault="00387313" w:rsidP="00332A8F">
            <w:pPr>
              <w:shd w:val="clear" w:color="auto" w:fill="FFFFFF"/>
              <w:spacing w:line="274" w:lineRule="exact"/>
              <w:rPr>
                <w:rFonts w:ascii="Times New Roman" w:eastAsia="Times New Roman" w:hAnsi="Times New Roman" w:cs="Times New Roman"/>
                <w:bCs/>
                <w:sz w:val="22"/>
                <w:szCs w:val="22"/>
              </w:rPr>
            </w:pPr>
            <w:r w:rsidRPr="00C445D4">
              <w:rPr>
                <w:rFonts w:ascii="Times New Roman" w:eastAsia="Times New Roman" w:hAnsi="Times New Roman" w:cs="Times New Roman"/>
                <w:b/>
                <w:bCs/>
                <w:i/>
                <w:sz w:val="22"/>
                <w:szCs w:val="22"/>
              </w:rPr>
              <w:t>Октябрь:</w:t>
            </w:r>
            <w:r>
              <w:rPr>
                <w:rFonts w:ascii="Times New Roman" w:eastAsia="Times New Roman" w:hAnsi="Times New Roman" w:cs="Times New Roman"/>
                <w:b/>
                <w:bCs/>
                <w:i/>
                <w:sz w:val="22"/>
                <w:szCs w:val="22"/>
              </w:rPr>
              <w:t xml:space="preserve"> </w:t>
            </w:r>
            <w:r w:rsidRPr="00471018">
              <w:rPr>
                <w:rFonts w:ascii="Times New Roman" w:eastAsia="Times New Roman" w:hAnsi="Times New Roman" w:cs="Times New Roman"/>
                <w:bCs/>
                <w:sz w:val="22"/>
                <w:szCs w:val="22"/>
              </w:rPr>
              <w:t>№ 1-стр.</w:t>
            </w:r>
            <w:r>
              <w:rPr>
                <w:rFonts w:ascii="Times New Roman" w:eastAsia="Times New Roman" w:hAnsi="Times New Roman" w:cs="Times New Roman"/>
                <w:bCs/>
                <w:sz w:val="22"/>
                <w:szCs w:val="22"/>
              </w:rPr>
              <w:t>9</w:t>
            </w:r>
            <w:r w:rsidRPr="00471018">
              <w:rPr>
                <w:rFonts w:ascii="Times New Roman" w:eastAsia="Times New Roman" w:hAnsi="Times New Roman" w:cs="Times New Roman"/>
                <w:bCs/>
                <w:sz w:val="22"/>
                <w:szCs w:val="22"/>
              </w:rPr>
              <w:t xml:space="preserve">; № 2-стр. </w:t>
            </w:r>
            <w:r>
              <w:rPr>
                <w:rFonts w:ascii="Times New Roman" w:eastAsia="Times New Roman" w:hAnsi="Times New Roman" w:cs="Times New Roman"/>
                <w:bCs/>
                <w:sz w:val="22"/>
                <w:szCs w:val="22"/>
              </w:rPr>
              <w:t>11</w:t>
            </w:r>
            <w:r w:rsidRPr="00471018">
              <w:rPr>
                <w:rFonts w:ascii="Times New Roman" w:eastAsia="Times New Roman" w:hAnsi="Times New Roman" w:cs="Times New Roman"/>
                <w:bCs/>
                <w:sz w:val="22"/>
                <w:szCs w:val="22"/>
              </w:rPr>
              <w:t>;</w:t>
            </w:r>
          </w:p>
          <w:p w:rsidR="00387313" w:rsidRPr="00471018" w:rsidRDefault="00387313" w:rsidP="00332A8F">
            <w:pPr>
              <w:shd w:val="clear" w:color="auto" w:fill="FFFFFF"/>
              <w:spacing w:line="274" w:lineRule="exact"/>
              <w:rPr>
                <w:rFonts w:ascii="Times New Roman" w:eastAsia="Times New Roman" w:hAnsi="Times New Roman" w:cs="Times New Roman"/>
                <w:b/>
                <w:bCs/>
                <w:sz w:val="22"/>
                <w:szCs w:val="22"/>
              </w:rPr>
            </w:pPr>
            <w:r w:rsidRPr="00C445D4">
              <w:rPr>
                <w:rFonts w:ascii="Times New Roman" w:eastAsia="Times New Roman" w:hAnsi="Times New Roman" w:cs="Times New Roman"/>
                <w:b/>
                <w:bCs/>
                <w:i/>
                <w:sz w:val="22"/>
                <w:szCs w:val="22"/>
              </w:rPr>
              <w:t>Ноябрь</w:t>
            </w:r>
            <w:r w:rsidRPr="00471018">
              <w:rPr>
                <w:rFonts w:ascii="Times New Roman" w:eastAsia="Times New Roman" w:hAnsi="Times New Roman" w:cs="Times New Roman"/>
                <w:b/>
                <w:bCs/>
                <w:sz w:val="22"/>
                <w:szCs w:val="22"/>
              </w:rPr>
              <w:t xml:space="preserve">: </w:t>
            </w:r>
            <w:r w:rsidRPr="00471018">
              <w:rPr>
                <w:rFonts w:ascii="Times New Roman" w:eastAsia="Times New Roman" w:hAnsi="Times New Roman" w:cs="Times New Roman"/>
                <w:bCs/>
                <w:sz w:val="22"/>
                <w:szCs w:val="22"/>
              </w:rPr>
              <w:t>№ 1</w:t>
            </w:r>
            <w:r w:rsidRPr="00471018">
              <w:rPr>
                <w:rFonts w:ascii="Times New Roman" w:eastAsia="Times New Roman" w:hAnsi="Times New Roman" w:cs="Times New Roman"/>
                <w:b/>
                <w:bCs/>
                <w:sz w:val="22"/>
                <w:szCs w:val="22"/>
              </w:rPr>
              <w:t>-</w:t>
            </w:r>
            <w:r w:rsidRPr="00471018">
              <w:rPr>
                <w:rFonts w:ascii="Times New Roman" w:eastAsia="Times New Roman" w:hAnsi="Times New Roman" w:cs="Times New Roman"/>
                <w:bCs/>
                <w:sz w:val="22"/>
                <w:szCs w:val="22"/>
              </w:rPr>
              <w:t>стр.11, № 2 стр.12;</w:t>
            </w:r>
          </w:p>
          <w:p w:rsidR="00387313" w:rsidRPr="00471018" w:rsidRDefault="00387313" w:rsidP="00332A8F">
            <w:pPr>
              <w:shd w:val="clear" w:color="auto" w:fill="FFFFFF"/>
              <w:spacing w:line="274" w:lineRule="exact"/>
              <w:rPr>
                <w:rFonts w:ascii="Times New Roman" w:eastAsia="Times New Roman" w:hAnsi="Times New Roman" w:cs="Times New Roman"/>
                <w:bCs/>
                <w:sz w:val="22"/>
                <w:szCs w:val="22"/>
              </w:rPr>
            </w:pPr>
            <w:r w:rsidRPr="00C445D4">
              <w:rPr>
                <w:rFonts w:ascii="Times New Roman" w:eastAsia="Times New Roman" w:hAnsi="Times New Roman" w:cs="Times New Roman"/>
                <w:b/>
                <w:bCs/>
                <w:i/>
                <w:sz w:val="22"/>
                <w:szCs w:val="22"/>
              </w:rPr>
              <w:t>Декабрь:</w:t>
            </w:r>
            <w:r>
              <w:rPr>
                <w:rFonts w:ascii="Times New Roman" w:eastAsia="Times New Roman" w:hAnsi="Times New Roman" w:cs="Times New Roman"/>
                <w:b/>
                <w:bCs/>
                <w:i/>
                <w:sz w:val="22"/>
                <w:szCs w:val="22"/>
              </w:rPr>
              <w:t xml:space="preserve"> </w:t>
            </w:r>
            <w:r w:rsidRPr="00471018">
              <w:rPr>
                <w:rFonts w:ascii="Times New Roman" w:eastAsia="Times New Roman" w:hAnsi="Times New Roman" w:cs="Times New Roman"/>
                <w:bCs/>
                <w:sz w:val="22"/>
                <w:szCs w:val="22"/>
              </w:rPr>
              <w:t>№ 1стр.15, № 2 стр.15;</w:t>
            </w:r>
          </w:p>
          <w:p w:rsidR="00387313" w:rsidRPr="00471018" w:rsidRDefault="00387313" w:rsidP="00332A8F">
            <w:pPr>
              <w:shd w:val="clear" w:color="auto" w:fill="FFFFFF"/>
              <w:spacing w:line="274" w:lineRule="exact"/>
              <w:rPr>
                <w:rFonts w:ascii="Times New Roman" w:eastAsia="Times New Roman" w:hAnsi="Times New Roman" w:cs="Times New Roman"/>
                <w:b/>
                <w:bCs/>
                <w:sz w:val="22"/>
                <w:szCs w:val="22"/>
              </w:rPr>
            </w:pPr>
            <w:r w:rsidRPr="00C445D4">
              <w:rPr>
                <w:rFonts w:ascii="Times New Roman" w:eastAsia="Times New Roman" w:hAnsi="Times New Roman" w:cs="Times New Roman"/>
                <w:b/>
                <w:bCs/>
                <w:i/>
                <w:sz w:val="22"/>
                <w:szCs w:val="22"/>
              </w:rPr>
              <w:t>Январь:</w:t>
            </w:r>
            <w:r>
              <w:rPr>
                <w:rFonts w:ascii="Times New Roman" w:eastAsia="Times New Roman" w:hAnsi="Times New Roman" w:cs="Times New Roman"/>
                <w:b/>
                <w:bCs/>
                <w:i/>
                <w:sz w:val="22"/>
                <w:szCs w:val="22"/>
              </w:rPr>
              <w:t xml:space="preserve"> </w:t>
            </w:r>
            <w:r w:rsidRPr="00471018">
              <w:rPr>
                <w:rFonts w:ascii="Times New Roman" w:eastAsia="Times New Roman" w:hAnsi="Times New Roman" w:cs="Times New Roman"/>
                <w:bCs/>
                <w:sz w:val="22"/>
                <w:szCs w:val="22"/>
              </w:rPr>
              <w:t>№ 1</w:t>
            </w:r>
            <w:r w:rsidRPr="00471018">
              <w:rPr>
                <w:rFonts w:ascii="Times New Roman" w:eastAsia="Times New Roman" w:hAnsi="Times New Roman" w:cs="Times New Roman"/>
                <w:b/>
                <w:bCs/>
                <w:sz w:val="22"/>
                <w:szCs w:val="22"/>
              </w:rPr>
              <w:t xml:space="preserve"> - </w:t>
            </w:r>
            <w:r w:rsidRPr="00471018">
              <w:rPr>
                <w:rFonts w:ascii="Times New Roman" w:eastAsia="Times New Roman" w:hAnsi="Times New Roman" w:cs="Times New Roman"/>
                <w:bCs/>
                <w:sz w:val="22"/>
                <w:szCs w:val="22"/>
              </w:rPr>
              <w:t>стр.1</w:t>
            </w:r>
            <w:r>
              <w:rPr>
                <w:rFonts w:ascii="Times New Roman" w:eastAsia="Times New Roman" w:hAnsi="Times New Roman" w:cs="Times New Roman"/>
                <w:bCs/>
                <w:sz w:val="22"/>
                <w:szCs w:val="22"/>
              </w:rPr>
              <w:t>6</w:t>
            </w:r>
            <w:r w:rsidRPr="00471018">
              <w:rPr>
                <w:rFonts w:ascii="Times New Roman" w:eastAsia="Times New Roman" w:hAnsi="Times New Roman" w:cs="Times New Roman"/>
                <w:bCs/>
                <w:sz w:val="22"/>
                <w:szCs w:val="22"/>
              </w:rPr>
              <w:t>,№ 2 -стр17;</w:t>
            </w:r>
          </w:p>
          <w:p w:rsidR="00387313" w:rsidRPr="00471018" w:rsidRDefault="00387313" w:rsidP="00332A8F">
            <w:pPr>
              <w:shd w:val="clear" w:color="auto" w:fill="FFFFFF"/>
              <w:spacing w:line="274" w:lineRule="exact"/>
              <w:rPr>
                <w:rFonts w:ascii="Times New Roman" w:eastAsia="Times New Roman" w:hAnsi="Times New Roman" w:cs="Times New Roman"/>
                <w:bCs/>
                <w:sz w:val="22"/>
                <w:szCs w:val="22"/>
              </w:rPr>
            </w:pPr>
            <w:r w:rsidRPr="00C445D4">
              <w:rPr>
                <w:rFonts w:ascii="Times New Roman" w:eastAsia="Times New Roman" w:hAnsi="Times New Roman" w:cs="Times New Roman"/>
                <w:b/>
                <w:bCs/>
                <w:i/>
                <w:sz w:val="22"/>
                <w:szCs w:val="22"/>
              </w:rPr>
              <w:t>Февраль</w:t>
            </w:r>
            <w:r w:rsidRPr="00471018">
              <w:rPr>
                <w:rFonts w:ascii="Times New Roman" w:eastAsia="Times New Roman" w:hAnsi="Times New Roman" w:cs="Times New Roman"/>
                <w:bCs/>
                <w:sz w:val="22"/>
                <w:szCs w:val="22"/>
              </w:rPr>
              <w:t>:</w:t>
            </w:r>
            <w:r>
              <w:rPr>
                <w:rFonts w:ascii="Times New Roman" w:eastAsia="Times New Roman" w:hAnsi="Times New Roman" w:cs="Times New Roman"/>
                <w:bCs/>
                <w:sz w:val="22"/>
                <w:szCs w:val="22"/>
              </w:rPr>
              <w:t xml:space="preserve"> </w:t>
            </w:r>
            <w:r w:rsidRPr="00471018">
              <w:rPr>
                <w:rFonts w:ascii="Times New Roman" w:eastAsia="Times New Roman" w:hAnsi="Times New Roman" w:cs="Times New Roman"/>
                <w:bCs/>
                <w:sz w:val="22"/>
                <w:szCs w:val="22"/>
              </w:rPr>
              <w:t>№ 1</w:t>
            </w:r>
            <w:r w:rsidRPr="00471018">
              <w:rPr>
                <w:rFonts w:ascii="Times New Roman" w:eastAsia="Times New Roman" w:hAnsi="Times New Roman" w:cs="Times New Roman"/>
                <w:b/>
                <w:bCs/>
                <w:sz w:val="22"/>
                <w:szCs w:val="22"/>
              </w:rPr>
              <w:t xml:space="preserve"> -</w:t>
            </w:r>
            <w:r w:rsidRPr="00471018">
              <w:rPr>
                <w:rFonts w:ascii="Times New Roman" w:eastAsia="Times New Roman" w:hAnsi="Times New Roman" w:cs="Times New Roman"/>
                <w:bCs/>
                <w:sz w:val="22"/>
                <w:szCs w:val="22"/>
              </w:rPr>
              <w:t>стр.1</w:t>
            </w:r>
            <w:r>
              <w:rPr>
                <w:rFonts w:ascii="Times New Roman" w:eastAsia="Times New Roman" w:hAnsi="Times New Roman" w:cs="Times New Roman"/>
                <w:bCs/>
                <w:sz w:val="22"/>
                <w:szCs w:val="22"/>
              </w:rPr>
              <w:t>8</w:t>
            </w:r>
            <w:r w:rsidRPr="00471018">
              <w:rPr>
                <w:rFonts w:ascii="Times New Roman" w:eastAsia="Times New Roman" w:hAnsi="Times New Roman" w:cs="Times New Roman"/>
                <w:bCs/>
                <w:sz w:val="22"/>
                <w:szCs w:val="22"/>
              </w:rPr>
              <w:t>, № 2-стр1</w:t>
            </w:r>
            <w:r>
              <w:rPr>
                <w:rFonts w:ascii="Times New Roman" w:eastAsia="Times New Roman" w:hAnsi="Times New Roman" w:cs="Times New Roman"/>
                <w:bCs/>
                <w:sz w:val="22"/>
                <w:szCs w:val="22"/>
              </w:rPr>
              <w:t>9</w:t>
            </w:r>
          </w:p>
          <w:p w:rsidR="00387313" w:rsidRPr="00471018" w:rsidRDefault="00387313" w:rsidP="00332A8F">
            <w:pPr>
              <w:shd w:val="clear" w:color="auto" w:fill="FFFFFF"/>
              <w:spacing w:line="274" w:lineRule="exact"/>
              <w:rPr>
                <w:rFonts w:ascii="Times New Roman" w:eastAsia="Times New Roman" w:hAnsi="Times New Roman" w:cs="Times New Roman"/>
                <w:b/>
                <w:bCs/>
                <w:sz w:val="22"/>
                <w:szCs w:val="22"/>
              </w:rPr>
            </w:pPr>
            <w:r w:rsidRPr="00C445D4">
              <w:rPr>
                <w:rFonts w:ascii="Times New Roman" w:eastAsia="Times New Roman" w:hAnsi="Times New Roman" w:cs="Times New Roman"/>
                <w:b/>
                <w:bCs/>
                <w:i/>
                <w:sz w:val="22"/>
                <w:szCs w:val="22"/>
              </w:rPr>
              <w:t>Март</w:t>
            </w:r>
            <w:r w:rsidRPr="00471018">
              <w:rPr>
                <w:rFonts w:ascii="Times New Roman" w:eastAsia="Times New Roman" w:hAnsi="Times New Roman" w:cs="Times New Roman"/>
                <w:b/>
                <w:bCs/>
                <w:sz w:val="22"/>
                <w:szCs w:val="22"/>
              </w:rPr>
              <w:t xml:space="preserve">: </w:t>
            </w:r>
            <w:r w:rsidRPr="00471018">
              <w:rPr>
                <w:rFonts w:ascii="Times New Roman" w:eastAsia="Times New Roman" w:hAnsi="Times New Roman" w:cs="Times New Roman"/>
                <w:bCs/>
                <w:sz w:val="22"/>
                <w:szCs w:val="22"/>
              </w:rPr>
              <w:t>№ 1</w:t>
            </w:r>
            <w:r w:rsidRPr="00471018">
              <w:rPr>
                <w:rFonts w:ascii="Times New Roman" w:eastAsia="Times New Roman" w:hAnsi="Times New Roman" w:cs="Times New Roman"/>
                <w:b/>
                <w:bCs/>
                <w:sz w:val="22"/>
                <w:szCs w:val="22"/>
              </w:rPr>
              <w:t xml:space="preserve"> -</w:t>
            </w:r>
            <w:r w:rsidRPr="00471018">
              <w:rPr>
                <w:rFonts w:ascii="Times New Roman" w:eastAsia="Times New Roman" w:hAnsi="Times New Roman" w:cs="Times New Roman"/>
                <w:bCs/>
                <w:sz w:val="22"/>
                <w:szCs w:val="22"/>
              </w:rPr>
              <w:t>стр.20, № 2 - стр.21;</w:t>
            </w:r>
          </w:p>
          <w:p w:rsidR="00387313" w:rsidRPr="00471018" w:rsidRDefault="00387313" w:rsidP="00332A8F">
            <w:pPr>
              <w:shd w:val="clear" w:color="auto" w:fill="FFFFFF"/>
              <w:spacing w:line="274" w:lineRule="exact"/>
              <w:rPr>
                <w:rFonts w:ascii="Times New Roman" w:eastAsia="Times New Roman" w:hAnsi="Times New Roman" w:cs="Times New Roman"/>
                <w:bCs/>
                <w:sz w:val="22"/>
                <w:szCs w:val="22"/>
              </w:rPr>
            </w:pPr>
            <w:r w:rsidRPr="00C445D4">
              <w:rPr>
                <w:rFonts w:ascii="Times New Roman" w:eastAsia="Times New Roman" w:hAnsi="Times New Roman" w:cs="Times New Roman"/>
                <w:b/>
                <w:bCs/>
                <w:i/>
                <w:sz w:val="22"/>
                <w:szCs w:val="22"/>
              </w:rPr>
              <w:t>Апрель:</w:t>
            </w:r>
            <w:r w:rsidRPr="00471018">
              <w:rPr>
                <w:rFonts w:ascii="Times New Roman" w:eastAsia="Times New Roman" w:hAnsi="Times New Roman" w:cs="Times New Roman"/>
                <w:b/>
                <w:bCs/>
                <w:sz w:val="22"/>
                <w:szCs w:val="22"/>
              </w:rPr>
              <w:t xml:space="preserve"> № 1 -</w:t>
            </w:r>
            <w:r w:rsidRPr="00471018">
              <w:rPr>
                <w:rFonts w:ascii="Times New Roman" w:eastAsia="Times New Roman" w:hAnsi="Times New Roman" w:cs="Times New Roman"/>
                <w:bCs/>
                <w:sz w:val="22"/>
                <w:szCs w:val="22"/>
              </w:rPr>
              <w:t>стр.2</w:t>
            </w:r>
            <w:r>
              <w:rPr>
                <w:rFonts w:ascii="Times New Roman" w:eastAsia="Times New Roman" w:hAnsi="Times New Roman" w:cs="Times New Roman"/>
                <w:bCs/>
                <w:sz w:val="22"/>
                <w:szCs w:val="22"/>
              </w:rPr>
              <w:t>2</w:t>
            </w:r>
            <w:r w:rsidRPr="00471018">
              <w:rPr>
                <w:rFonts w:ascii="Times New Roman" w:eastAsia="Times New Roman" w:hAnsi="Times New Roman" w:cs="Times New Roman"/>
                <w:bCs/>
                <w:sz w:val="22"/>
                <w:szCs w:val="22"/>
              </w:rPr>
              <w:t>, № 2 -стр.2</w:t>
            </w:r>
            <w:r>
              <w:rPr>
                <w:rFonts w:ascii="Times New Roman" w:eastAsia="Times New Roman" w:hAnsi="Times New Roman" w:cs="Times New Roman"/>
                <w:bCs/>
                <w:sz w:val="22"/>
                <w:szCs w:val="22"/>
              </w:rPr>
              <w:t>3</w:t>
            </w:r>
          </w:p>
          <w:p w:rsidR="00387313" w:rsidRDefault="00387313" w:rsidP="005707AB">
            <w:pPr>
              <w:shd w:val="clear" w:color="auto" w:fill="FFFFFF"/>
              <w:spacing w:line="274" w:lineRule="exact"/>
              <w:rPr>
                <w:rFonts w:ascii="Times New Roman" w:eastAsia="Times New Roman" w:hAnsi="Times New Roman" w:cs="Times New Roman"/>
                <w:bCs/>
                <w:sz w:val="24"/>
                <w:szCs w:val="24"/>
              </w:rPr>
            </w:pPr>
            <w:r w:rsidRPr="00C445D4">
              <w:rPr>
                <w:rFonts w:ascii="Times New Roman" w:eastAsia="Times New Roman" w:hAnsi="Times New Roman" w:cs="Times New Roman"/>
                <w:b/>
                <w:bCs/>
                <w:i/>
                <w:sz w:val="22"/>
                <w:szCs w:val="22"/>
              </w:rPr>
              <w:t>Май:</w:t>
            </w:r>
            <w:r w:rsidRPr="00471018">
              <w:rPr>
                <w:rFonts w:ascii="Times New Roman" w:eastAsia="Times New Roman" w:hAnsi="Times New Roman" w:cs="Times New Roman"/>
                <w:b/>
                <w:bCs/>
                <w:sz w:val="22"/>
                <w:szCs w:val="22"/>
              </w:rPr>
              <w:t xml:space="preserve"> № 1 -</w:t>
            </w:r>
            <w:r w:rsidRPr="00471018">
              <w:rPr>
                <w:rFonts w:ascii="Times New Roman" w:eastAsia="Times New Roman" w:hAnsi="Times New Roman" w:cs="Times New Roman"/>
                <w:bCs/>
                <w:sz w:val="22"/>
                <w:szCs w:val="22"/>
              </w:rPr>
              <w:t>стр.24; № 2- стр25</w:t>
            </w:r>
          </w:p>
          <w:p w:rsidR="00387313" w:rsidRPr="00C445D4" w:rsidRDefault="00387313" w:rsidP="005707AB">
            <w:pPr>
              <w:shd w:val="clear" w:color="auto" w:fill="FFFFFF"/>
              <w:spacing w:line="274" w:lineRule="exact"/>
              <w:rPr>
                <w:rFonts w:ascii="Times New Roman" w:eastAsia="Times New Roman" w:hAnsi="Times New Roman" w:cs="Times New Roman"/>
                <w:b/>
                <w:bCs/>
                <w:i/>
                <w:sz w:val="24"/>
                <w:szCs w:val="24"/>
              </w:rPr>
            </w:pPr>
            <w:r w:rsidRPr="00C445D4">
              <w:rPr>
                <w:rFonts w:ascii="Times New Roman" w:eastAsia="Times New Roman" w:hAnsi="Times New Roman" w:cs="Times New Roman"/>
                <w:b/>
                <w:bCs/>
                <w:i/>
                <w:sz w:val="24"/>
                <w:szCs w:val="24"/>
              </w:rPr>
              <w:t>Бодрящая гимнастика</w:t>
            </w:r>
          </w:p>
          <w:p w:rsidR="00387313" w:rsidRPr="00860772" w:rsidRDefault="00387313" w:rsidP="005707AB">
            <w:pPr>
              <w:shd w:val="clear" w:color="auto" w:fill="FFFFFF"/>
              <w:spacing w:line="274" w:lineRule="exact"/>
              <w:rPr>
                <w:rFonts w:ascii="Times New Roman" w:eastAsia="Times New Roman" w:hAnsi="Times New Roman" w:cs="Times New Roman"/>
                <w:bCs/>
                <w:sz w:val="24"/>
                <w:szCs w:val="24"/>
              </w:rPr>
            </w:pPr>
            <w:r w:rsidRPr="00860772">
              <w:rPr>
                <w:rFonts w:ascii="Times New Roman" w:eastAsia="Times New Roman" w:hAnsi="Times New Roman" w:cs="Times New Roman"/>
                <w:bCs/>
                <w:sz w:val="24"/>
                <w:szCs w:val="24"/>
              </w:rPr>
              <w:t>Т.Е. Харченко «Бодрящая</w:t>
            </w:r>
          </w:p>
          <w:p w:rsidR="00387313" w:rsidRPr="00860772" w:rsidRDefault="00387313" w:rsidP="005707AB">
            <w:pPr>
              <w:shd w:val="clear" w:color="auto" w:fill="FFFFFF"/>
              <w:spacing w:line="274" w:lineRule="exact"/>
              <w:rPr>
                <w:rFonts w:ascii="Times New Roman" w:eastAsia="Times New Roman" w:hAnsi="Times New Roman" w:cs="Times New Roman"/>
                <w:bCs/>
                <w:sz w:val="24"/>
                <w:szCs w:val="24"/>
              </w:rPr>
            </w:pPr>
            <w:r w:rsidRPr="00860772">
              <w:rPr>
                <w:rFonts w:ascii="Times New Roman" w:eastAsia="Times New Roman" w:hAnsi="Times New Roman" w:cs="Times New Roman"/>
                <w:bCs/>
                <w:sz w:val="24"/>
                <w:szCs w:val="24"/>
              </w:rPr>
              <w:t>гимнастика для дошкольников. ФГОС ДО»СПб: ООО</w:t>
            </w:r>
            <w:r>
              <w:rPr>
                <w:rFonts w:ascii="Times New Roman" w:eastAsia="Times New Roman" w:hAnsi="Times New Roman" w:cs="Times New Roman"/>
                <w:bCs/>
                <w:sz w:val="24"/>
                <w:szCs w:val="24"/>
              </w:rPr>
              <w:t xml:space="preserve"> </w:t>
            </w:r>
            <w:r w:rsidRPr="00860772">
              <w:rPr>
                <w:rFonts w:ascii="Times New Roman" w:eastAsia="Times New Roman" w:hAnsi="Times New Roman" w:cs="Times New Roman"/>
                <w:bCs/>
                <w:sz w:val="24"/>
                <w:szCs w:val="24"/>
              </w:rPr>
              <w:t>Издательство«Детство-Пресс»,2017 г.</w:t>
            </w:r>
          </w:p>
          <w:p w:rsidR="00387313" w:rsidRPr="00860772" w:rsidRDefault="00387313" w:rsidP="005707AB">
            <w:pPr>
              <w:shd w:val="clear" w:color="auto" w:fill="FFFFFF"/>
              <w:spacing w:line="274" w:lineRule="exact"/>
              <w:rPr>
                <w:rFonts w:ascii="Times New Roman" w:eastAsia="Times New Roman" w:hAnsi="Times New Roman" w:cs="Times New Roman"/>
                <w:b/>
                <w:bCs/>
                <w:sz w:val="24"/>
                <w:szCs w:val="24"/>
              </w:rPr>
            </w:pPr>
            <w:r w:rsidRPr="00860772">
              <w:rPr>
                <w:rFonts w:ascii="Times New Roman" w:eastAsia="Times New Roman" w:hAnsi="Times New Roman" w:cs="Times New Roman"/>
                <w:bCs/>
                <w:sz w:val="24"/>
                <w:szCs w:val="24"/>
              </w:rPr>
              <w:t xml:space="preserve">Комплексы из расчета </w:t>
            </w:r>
            <w:r w:rsidRPr="00860772">
              <w:rPr>
                <w:rFonts w:ascii="Times New Roman" w:eastAsia="Times New Roman" w:hAnsi="Times New Roman" w:cs="Times New Roman"/>
                <w:b/>
                <w:bCs/>
                <w:sz w:val="24"/>
                <w:szCs w:val="24"/>
              </w:rPr>
              <w:t>1 в 2 недели, 2 комплекса в</w:t>
            </w:r>
            <w:r>
              <w:rPr>
                <w:rFonts w:ascii="Times New Roman" w:eastAsia="Times New Roman" w:hAnsi="Times New Roman" w:cs="Times New Roman"/>
                <w:b/>
                <w:bCs/>
                <w:sz w:val="24"/>
                <w:szCs w:val="24"/>
              </w:rPr>
              <w:t xml:space="preserve"> </w:t>
            </w:r>
            <w:r w:rsidRPr="00860772">
              <w:rPr>
                <w:rFonts w:ascii="Times New Roman" w:eastAsia="Times New Roman" w:hAnsi="Times New Roman" w:cs="Times New Roman"/>
                <w:b/>
                <w:bCs/>
                <w:sz w:val="24"/>
                <w:szCs w:val="24"/>
              </w:rPr>
              <w:t>месяц, 18 - в год</w:t>
            </w:r>
          </w:p>
          <w:p w:rsidR="00387313" w:rsidRPr="00E10B8E" w:rsidRDefault="00387313" w:rsidP="005707AB">
            <w:pPr>
              <w:shd w:val="clear" w:color="auto" w:fill="FFFFFF"/>
              <w:spacing w:line="274" w:lineRule="exact"/>
              <w:rPr>
                <w:rFonts w:ascii="Times New Roman" w:eastAsia="Times New Roman" w:hAnsi="Times New Roman" w:cs="Times New Roman"/>
                <w:bCs/>
                <w:sz w:val="24"/>
                <w:szCs w:val="24"/>
              </w:rPr>
            </w:pPr>
            <w:r w:rsidRPr="00E10B8E">
              <w:rPr>
                <w:rFonts w:ascii="Times New Roman" w:eastAsia="Times New Roman" w:hAnsi="Times New Roman" w:cs="Times New Roman"/>
                <w:bCs/>
                <w:i/>
                <w:sz w:val="24"/>
                <w:szCs w:val="24"/>
              </w:rPr>
              <w:t>Сентябрь</w:t>
            </w:r>
            <w:r w:rsidRPr="00E10B8E">
              <w:rPr>
                <w:rFonts w:ascii="Times New Roman" w:eastAsia="Times New Roman" w:hAnsi="Times New Roman" w:cs="Times New Roman"/>
                <w:bCs/>
                <w:sz w:val="24"/>
                <w:szCs w:val="24"/>
              </w:rPr>
              <w:t>: № 1 - стр.9 ;№ 2 - стр.13</w:t>
            </w:r>
          </w:p>
          <w:p w:rsidR="00387313" w:rsidRPr="00E10B8E" w:rsidRDefault="00387313" w:rsidP="005707AB">
            <w:pPr>
              <w:shd w:val="clear" w:color="auto" w:fill="FFFFFF"/>
              <w:spacing w:line="274" w:lineRule="exact"/>
              <w:rPr>
                <w:rFonts w:ascii="Times New Roman" w:eastAsia="Times New Roman" w:hAnsi="Times New Roman" w:cs="Times New Roman"/>
                <w:bCs/>
                <w:sz w:val="24"/>
                <w:szCs w:val="24"/>
              </w:rPr>
            </w:pPr>
            <w:r w:rsidRPr="00E10B8E">
              <w:rPr>
                <w:rFonts w:ascii="Times New Roman" w:eastAsia="Times New Roman" w:hAnsi="Times New Roman" w:cs="Times New Roman"/>
                <w:bCs/>
                <w:i/>
                <w:sz w:val="24"/>
                <w:szCs w:val="24"/>
              </w:rPr>
              <w:t>Октябрь:</w:t>
            </w:r>
            <w:r>
              <w:rPr>
                <w:rFonts w:ascii="Times New Roman" w:eastAsia="Times New Roman" w:hAnsi="Times New Roman" w:cs="Times New Roman"/>
                <w:bCs/>
                <w:i/>
                <w:sz w:val="24"/>
                <w:szCs w:val="24"/>
              </w:rPr>
              <w:t xml:space="preserve"> </w:t>
            </w:r>
            <w:r w:rsidRPr="00E10B8E">
              <w:rPr>
                <w:rFonts w:ascii="Times New Roman" w:eastAsia="Times New Roman" w:hAnsi="Times New Roman" w:cs="Times New Roman"/>
                <w:bCs/>
                <w:sz w:val="24"/>
                <w:szCs w:val="24"/>
              </w:rPr>
              <w:t>№ 1- стр.8; № 2 -стр.11;</w:t>
            </w:r>
          </w:p>
          <w:p w:rsidR="00387313" w:rsidRPr="00E10B8E" w:rsidRDefault="00387313" w:rsidP="005707AB">
            <w:pPr>
              <w:shd w:val="clear" w:color="auto" w:fill="FFFFFF"/>
              <w:spacing w:line="274" w:lineRule="exact"/>
              <w:rPr>
                <w:rFonts w:ascii="Times New Roman" w:eastAsia="Times New Roman" w:hAnsi="Times New Roman" w:cs="Times New Roman"/>
                <w:bCs/>
                <w:sz w:val="24"/>
                <w:szCs w:val="24"/>
              </w:rPr>
            </w:pPr>
            <w:r w:rsidRPr="00E10B8E">
              <w:rPr>
                <w:rFonts w:ascii="Times New Roman" w:eastAsia="Times New Roman" w:hAnsi="Times New Roman" w:cs="Times New Roman"/>
                <w:bCs/>
                <w:i/>
                <w:sz w:val="24"/>
                <w:szCs w:val="24"/>
              </w:rPr>
              <w:t>Ноябрь:</w:t>
            </w:r>
            <w:r>
              <w:rPr>
                <w:rFonts w:ascii="Times New Roman" w:eastAsia="Times New Roman" w:hAnsi="Times New Roman" w:cs="Times New Roman"/>
                <w:bCs/>
                <w:i/>
                <w:sz w:val="24"/>
                <w:szCs w:val="24"/>
              </w:rPr>
              <w:t xml:space="preserve"> </w:t>
            </w:r>
            <w:r w:rsidRPr="00E10B8E">
              <w:rPr>
                <w:rFonts w:ascii="Times New Roman" w:eastAsia="Times New Roman" w:hAnsi="Times New Roman" w:cs="Times New Roman"/>
                <w:bCs/>
                <w:sz w:val="24"/>
                <w:szCs w:val="24"/>
              </w:rPr>
              <w:t>№ 1 - стр.14; № 2-стр.15;</w:t>
            </w:r>
          </w:p>
          <w:p w:rsidR="00387313" w:rsidRPr="00E10B8E" w:rsidRDefault="00387313" w:rsidP="005707AB">
            <w:pPr>
              <w:shd w:val="clear" w:color="auto" w:fill="FFFFFF"/>
              <w:spacing w:line="274" w:lineRule="exact"/>
              <w:rPr>
                <w:rFonts w:ascii="Times New Roman" w:eastAsia="Times New Roman" w:hAnsi="Times New Roman" w:cs="Times New Roman"/>
                <w:bCs/>
                <w:sz w:val="24"/>
                <w:szCs w:val="24"/>
              </w:rPr>
            </w:pPr>
            <w:r w:rsidRPr="00E10B8E">
              <w:rPr>
                <w:rFonts w:ascii="Times New Roman" w:eastAsia="Times New Roman" w:hAnsi="Times New Roman" w:cs="Times New Roman"/>
                <w:bCs/>
                <w:i/>
                <w:sz w:val="24"/>
                <w:szCs w:val="24"/>
              </w:rPr>
              <w:t>Декабрь:</w:t>
            </w:r>
            <w:r>
              <w:rPr>
                <w:rFonts w:ascii="Times New Roman" w:eastAsia="Times New Roman" w:hAnsi="Times New Roman" w:cs="Times New Roman"/>
                <w:bCs/>
                <w:i/>
                <w:sz w:val="24"/>
                <w:szCs w:val="24"/>
              </w:rPr>
              <w:t xml:space="preserve"> </w:t>
            </w:r>
            <w:r w:rsidRPr="00E10B8E">
              <w:rPr>
                <w:rFonts w:ascii="Times New Roman" w:eastAsia="Times New Roman" w:hAnsi="Times New Roman" w:cs="Times New Roman"/>
                <w:bCs/>
                <w:sz w:val="24"/>
                <w:szCs w:val="24"/>
              </w:rPr>
              <w:t xml:space="preserve">№ 1 - стр.17; № 2 - стр.1 </w:t>
            </w:r>
          </w:p>
          <w:p w:rsidR="00387313" w:rsidRPr="00E10B8E" w:rsidRDefault="00387313" w:rsidP="005707AB">
            <w:pPr>
              <w:shd w:val="clear" w:color="auto" w:fill="FFFFFF"/>
              <w:spacing w:line="274" w:lineRule="exact"/>
              <w:rPr>
                <w:rFonts w:ascii="Times New Roman" w:eastAsia="Times New Roman" w:hAnsi="Times New Roman" w:cs="Times New Roman"/>
                <w:bCs/>
                <w:sz w:val="24"/>
                <w:szCs w:val="24"/>
              </w:rPr>
            </w:pPr>
            <w:r w:rsidRPr="00E10B8E">
              <w:rPr>
                <w:rFonts w:ascii="Times New Roman" w:eastAsia="Times New Roman" w:hAnsi="Times New Roman" w:cs="Times New Roman"/>
                <w:bCs/>
                <w:i/>
                <w:sz w:val="24"/>
                <w:szCs w:val="24"/>
              </w:rPr>
              <w:t>Январь:</w:t>
            </w:r>
            <w:r>
              <w:rPr>
                <w:rFonts w:ascii="Times New Roman" w:eastAsia="Times New Roman" w:hAnsi="Times New Roman" w:cs="Times New Roman"/>
                <w:bCs/>
                <w:i/>
                <w:sz w:val="24"/>
                <w:szCs w:val="24"/>
              </w:rPr>
              <w:t xml:space="preserve"> </w:t>
            </w:r>
            <w:r w:rsidRPr="00E10B8E">
              <w:rPr>
                <w:rFonts w:ascii="Times New Roman" w:eastAsia="Times New Roman" w:hAnsi="Times New Roman" w:cs="Times New Roman"/>
                <w:bCs/>
                <w:sz w:val="24"/>
                <w:szCs w:val="24"/>
              </w:rPr>
              <w:t>№ 1 -стр. 21; № 2 -стр.24;</w:t>
            </w:r>
          </w:p>
          <w:p w:rsidR="00387313" w:rsidRPr="00E10B8E" w:rsidRDefault="00387313" w:rsidP="005707AB">
            <w:pPr>
              <w:shd w:val="clear" w:color="auto" w:fill="FFFFFF"/>
              <w:spacing w:line="274" w:lineRule="exact"/>
              <w:rPr>
                <w:rFonts w:ascii="Times New Roman" w:eastAsia="Times New Roman" w:hAnsi="Times New Roman" w:cs="Times New Roman"/>
                <w:bCs/>
                <w:sz w:val="24"/>
                <w:szCs w:val="24"/>
              </w:rPr>
            </w:pPr>
            <w:r w:rsidRPr="00E10B8E">
              <w:rPr>
                <w:rFonts w:ascii="Times New Roman" w:eastAsia="Times New Roman" w:hAnsi="Times New Roman" w:cs="Times New Roman"/>
                <w:bCs/>
                <w:i/>
                <w:sz w:val="24"/>
                <w:szCs w:val="24"/>
              </w:rPr>
              <w:t>Февраль</w:t>
            </w:r>
            <w:r w:rsidRPr="00E10B8E">
              <w:rPr>
                <w:rFonts w:ascii="Times New Roman" w:eastAsia="Times New Roman" w:hAnsi="Times New Roman" w:cs="Times New Roman"/>
                <w:bCs/>
                <w:sz w:val="24"/>
                <w:szCs w:val="24"/>
              </w:rPr>
              <w:t>: № 1 -стр.27; № 2 -стр.29;</w:t>
            </w:r>
          </w:p>
          <w:p w:rsidR="00387313" w:rsidRPr="00E10B8E" w:rsidRDefault="00387313" w:rsidP="005707AB">
            <w:pPr>
              <w:shd w:val="clear" w:color="auto" w:fill="FFFFFF"/>
              <w:spacing w:line="274" w:lineRule="exact"/>
              <w:rPr>
                <w:rFonts w:ascii="Times New Roman" w:eastAsia="Times New Roman" w:hAnsi="Times New Roman" w:cs="Times New Roman"/>
                <w:bCs/>
                <w:sz w:val="24"/>
                <w:szCs w:val="24"/>
              </w:rPr>
            </w:pPr>
            <w:r w:rsidRPr="00E10B8E">
              <w:rPr>
                <w:rFonts w:ascii="Times New Roman" w:eastAsia="Times New Roman" w:hAnsi="Times New Roman" w:cs="Times New Roman"/>
                <w:bCs/>
                <w:i/>
                <w:sz w:val="24"/>
                <w:szCs w:val="24"/>
              </w:rPr>
              <w:t>Март:</w:t>
            </w:r>
            <w:r>
              <w:rPr>
                <w:rFonts w:ascii="Times New Roman" w:eastAsia="Times New Roman" w:hAnsi="Times New Roman" w:cs="Times New Roman"/>
                <w:bCs/>
                <w:i/>
                <w:sz w:val="24"/>
                <w:szCs w:val="24"/>
              </w:rPr>
              <w:t xml:space="preserve"> </w:t>
            </w:r>
            <w:r w:rsidRPr="00E10B8E">
              <w:rPr>
                <w:rFonts w:ascii="Times New Roman" w:eastAsia="Times New Roman" w:hAnsi="Times New Roman" w:cs="Times New Roman"/>
                <w:bCs/>
                <w:sz w:val="24"/>
                <w:szCs w:val="24"/>
              </w:rPr>
              <w:t>№ 1 -стр.32; № 2 -стр.34;</w:t>
            </w:r>
          </w:p>
          <w:p w:rsidR="00387313" w:rsidRPr="00E10B8E" w:rsidRDefault="00387313" w:rsidP="005707AB">
            <w:pPr>
              <w:shd w:val="clear" w:color="auto" w:fill="FFFFFF"/>
              <w:spacing w:line="274" w:lineRule="exact"/>
              <w:rPr>
                <w:rFonts w:ascii="Times New Roman" w:eastAsia="Times New Roman" w:hAnsi="Times New Roman" w:cs="Times New Roman"/>
                <w:bCs/>
                <w:sz w:val="24"/>
                <w:szCs w:val="24"/>
              </w:rPr>
            </w:pPr>
            <w:r w:rsidRPr="00E10B8E">
              <w:rPr>
                <w:rFonts w:ascii="Times New Roman" w:eastAsia="Times New Roman" w:hAnsi="Times New Roman" w:cs="Times New Roman"/>
                <w:bCs/>
                <w:i/>
                <w:sz w:val="24"/>
                <w:szCs w:val="24"/>
              </w:rPr>
              <w:t>Апрель:</w:t>
            </w:r>
            <w:r>
              <w:rPr>
                <w:rFonts w:ascii="Times New Roman" w:eastAsia="Times New Roman" w:hAnsi="Times New Roman" w:cs="Times New Roman"/>
                <w:bCs/>
                <w:i/>
                <w:sz w:val="24"/>
                <w:szCs w:val="24"/>
              </w:rPr>
              <w:t xml:space="preserve"> </w:t>
            </w:r>
            <w:r w:rsidRPr="00E10B8E">
              <w:rPr>
                <w:rFonts w:ascii="Times New Roman" w:eastAsia="Times New Roman" w:hAnsi="Times New Roman" w:cs="Times New Roman"/>
                <w:bCs/>
                <w:sz w:val="24"/>
                <w:szCs w:val="24"/>
              </w:rPr>
              <w:t>№ 1 -стр.9; № 2 - стр.1;</w:t>
            </w:r>
          </w:p>
          <w:p w:rsidR="00387313" w:rsidRPr="00E10B8E" w:rsidRDefault="00387313" w:rsidP="005707AB">
            <w:pPr>
              <w:shd w:val="clear" w:color="auto" w:fill="FFFFFF"/>
              <w:spacing w:line="274" w:lineRule="exact"/>
              <w:rPr>
                <w:rFonts w:ascii="Times New Roman" w:eastAsia="Times New Roman" w:hAnsi="Times New Roman" w:cs="Times New Roman"/>
                <w:bCs/>
                <w:sz w:val="24"/>
                <w:szCs w:val="24"/>
              </w:rPr>
            </w:pPr>
            <w:r w:rsidRPr="00E10B8E">
              <w:rPr>
                <w:rFonts w:ascii="Times New Roman" w:eastAsia="Times New Roman" w:hAnsi="Times New Roman" w:cs="Times New Roman"/>
                <w:bCs/>
                <w:i/>
                <w:sz w:val="24"/>
                <w:szCs w:val="24"/>
              </w:rPr>
              <w:t>Май:</w:t>
            </w:r>
            <w:r>
              <w:rPr>
                <w:rFonts w:ascii="Times New Roman" w:eastAsia="Times New Roman" w:hAnsi="Times New Roman" w:cs="Times New Roman"/>
                <w:bCs/>
                <w:i/>
                <w:sz w:val="24"/>
                <w:szCs w:val="24"/>
              </w:rPr>
              <w:t xml:space="preserve"> </w:t>
            </w:r>
            <w:r w:rsidRPr="00E10B8E">
              <w:rPr>
                <w:rFonts w:ascii="Times New Roman" w:eastAsia="Times New Roman" w:hAnsi="Times New Roman" w:cs="Times New Roman"/>
                <w:bCs/>
                <w:sz w:val="24"/>
                <w:szCs w:val="24"/>
              </w:rPr>
              <w:t>№ 1 -стр.8; № 2 - стр.11.</w:t>
            </w:r>
          </w:p>
          <w:p w:rsidR="00387313" w:rsidRPr="00F90C0A" w:rsidRDefault="00387313" w:rsidP="00F90C0A">
            <w:pPr>
              <w:shd w:val="clear" w:color="auto" w:fill="FFFFFF"/>
              <w:spacing w:line="274" w:lineRule="exact"/>
              <w:rPr>
                <w:rFonts w:ascii="Times New Roman" w:eastAsia="Times New Roman" w:hAnsi="Times New Roman" w:cs="Times New Roman"/>
                <w:b/>
                <w:bCs/>
                <w:i/>
                <w:sz w:val="22"/>
                <w:szCs w:val="22"/>
              </w:rPr>
            </w:pPr>
            <w:r w:rsidRPr="00F90C0A">
              <w:rPr>
                <w:rFonts w:ascii="Times New Roman" w:eastAsia="Times New Roman" w:hAnsi="Times New Roman" w:cs="Times New Roman"/>
                <w:b/>
                <w:bCs/>
                <w:i/>
                <w:sz w:val="22"/>
                <w:szCs w:val="22"/>
              </w:rPr>
              <w:t>Пальчиковая гимнастика</w:t>
            </w:r>
          </w:p>
          <w:p w:rsidR="00387313" w:rsidRPr="00F90C0A" w:rsidRDefault="00387313" w:rsidP="00F90C0A">
            <w:pPr>
              <w:shd w:val="clear" w:color="auto" w:fill="FFFFFF"/>
              <w:spacing w:line="274" w:lineRule="exact"/>
              <w:rPr>
                <w:rFonts w:ascii="Times New Roman" w:eastAsia="Times New Roman" w:hAnsi="Times New Roman" w:cs="Times New Roman"/>
                <w:bCs/>
                <w:sz w:val="22"/>
                <w:szCs w:val="22"/>
              </w:rPr>
            </w:pPr>
            <w:r w:rsidRPr="00F90C0A">
              <w:rPr>
                <w:rFonts w:ascii="Times New Roman" w:eastAsia="Times New Roman" w:hAnsi="Times New Roman" w:cs="Times New Roman"/>
                <w:b/>
                <w:bCs/>
                <w:i/>
                <w:sz w:val="22"/>
                <w:szCs w:val="22"/>
              </w:rPr>
              <w:t>Нищева Н.В</w:t>
            </w:r>
            <w:r w:rsidRPr="00F90C0A">
              <w:rPr>
                <w:rFonts w:ascii="Times New Roman" w:eastAsia="Times New Roman" w:hAnsi="Times New Roman" w:cs="Times New Roman"/>
                <w:b/>
                <w:bCs/>
                <w:sz w:val="22"/>
                <w:szCs w:val="22"/>
              </w:rPr>
              <w:t>.</w:t>
            </w:r>
            <w:r>
              <w:rPr>
                <w:rFonts w:ascii="Times New Roman" w:eastAsia="Times New Roman" w:hAnsi="Times New Roman" w:cs="Times New Roman"/>
                <w:b/>
                <w:bCs/>
                <w:sz w:val="22"/>
                <w:szCs w:val="22"/>
              </w:rPr>
              <w:t xml:space="preserve"> </w:t>
            </w:r>
            <w:r w:rsidRPr="00F90C0A">
              <w:rPr>
                <w:rFonts w:ascii="Times New Roman" w:eastAsia="Times New Roman" w:hAnsi="Times New Roman" w:cs="Times New Roman"/>
                <w:bCs/>
                <w:sz w:val="22"/>
                <w:szCs w:val="22"/>
              </w:rPr>
              <w:t>«Картотека подвижных игр, упражнений, физкультминуток,</w:t>
            </w:r>
          </w:p>
          <w:p w:rsidR="00387313" w:rsidRPr="00F90C0A" w:rsidRDefault="00387313" w:rsidP="00F90C0A">
            <w:pPr>
              <w:shd w:val="clear" w:color="auto" w:fill="FFFFFF"/>
              <w:spacing w:line="274" w:lineRule="exact"/>
              <w:rPr>
                <w:rFonts w:ascii="Times New Roman" w:eastAsia="Times New Roman" w:hAnsi="Times New Roman" w:cs="Times New Roman"/>
                <w:bCs/>
                <w:sz w:val="22"/>
                <w:szCs w:val="22"/>
              </w:rPr>
            </w:pPr>
            <w:r w:rsidRPr="00F90C0A">
              <w:rPr>
                <w:rFonts w:ascii="Times New Roman" w:eastAsia="Times New Roman" w:hAnsi="Times New Roman" w:cs="Times New Roman"/>
                <w:bCs/>
                <w:sz w:val="22"/>
                <w:szCs w:val="22"/>
              </w:rPr>
              <w:t>пальчиковых гимнастик. Изд. 2-е, дополненное- СПб.: ООО «Детство-</w:t>
            </w:r>
          </w:p>
          <w:p w:rsidR="00387313" w:rsidRPr="00F90C0A" w:rsidRDefault="00387313" w:rsidP="00F90C0A">
            <w:pPr>
              <w:shd w:val="clear" w:color="auto" w:fill="FFFFFF"/>
              <w:spacing w:line="274" w:lineRule="exact"/>
              <w:rPr>
                <w:rFonts w:ascii="Times New Roman" w:eastAsia="Times New Roman" w:hAnsi="Times New Roman" w:cs="Times New Roman"/>
                <w:bCs/>
                <w:sz w:val="22"/>
                <w:szCs w:val="22"/>
              </w:rPr>
            </w:pPr>
            <w:r w:rsidRPr="00F90C0A">
              <w:rPr>
                <w:rFonts w:ascii="Times New Roman" w:eastAsia="Times New Roman" w:hAnsi="Times New Roman" w:cs="Times New Roman"/>
                <w:bCs/>
                <w:sz w:val="22"/>
                <w:szCs w:val="22"/>
              </w:rPr>
              <w:t>Пресс», 2013</w:t>
            </w:r>
          </w:p>
          <w:p w:rsidR="00387313" w:rsidRPr="00F90C0A" w:rsidRDefault="00387313" w:rsidP="00F90C0A">
            <w:pPr>
              <w:shd w:val="clear" w:color="auto" w:fill="FFFFFF"/>
              <w:spacing w:line="274" w:lineRule="exact"/>
              <w:rPr>
                <w:rFonts w:ascii="Times New Roman" w:eastAsia="Times New Roman" w:hAnsi="Times New Roman" w:cs="Times New Roman"/>
                <w:bCs/>
                <w:sz w:val="22"/>
                <w:szCs w:val="22"/>
              </w:rPr>
            </w:pPr>
            <w:r w:rsidRPr="00F90C0A">
              <w:rPr>
                <w:rFonts w:ascii="Times New Roman" w:eastAsia="Times New Roman" w:hAnsi="Times New Roman" w:cs="Times New Roman"/>
                <w:bCs/>
                <w:sz w:val="22"/>
                <w:szCs w:val="22"/>
              </w:rPr>
              <w:t>Из расчета 2 комплекса (пальчиковой гимнастики) на месяц, всего 18 в</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год</w:t>
            </w:r>
          </w:p>
          <w:p w:rsidR="00387313" w:rsidRPr="00F90C0A" w:rsidRDefault="00387313" w:rsidP="00F90C0A">
            <w:pPr>
              <w:shd w:val="clear" w:color="auto" w:fill="FFFFFF"/>
              <w:spacing w:line="274" w:lineRule="exact"/>
              <w:rPr>
                <w:rFonts w:ascii="Times New Roman" w:eastAsia="Times New Roman" w:hAnsi="Times New Roman" w:cs="Times New Roman"/>
                <w:bCs/>
                <w:sz w:val="22"/>
                <w:szCs w:val="22"/>
              </w:rPr>
            </w:pPr>
            <w:r w:rsidRPr="00F90C0A">
              <w:rPr>
                <w:rFonts w:ascii="Times New Roman" w:eastAsia="Times New Roman" w:hAnsi="Times New Roman" w:cs="Times New Roman"/>
                <w:bCs/>
                <w:sz w:val="22"/>
                <w:szCs w:val="22"/>
              </w:rPr>
              <w:t>Сентябрь:</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стр.51</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154,</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стр.51</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125;</w:t>
            </w:r>
          </w:p>
          <w:p w:rsidR="00387313" w:rsidRPr="00F90C0A" w:rsidRDefault="00387313" w:rsidP="00F90C0A">
            <w:pPr>
              <w:shd w:val="clear" w:color="auto" w:fill="FFFFFF"/>
              <w:spacing w:line="274" w:lineRule="exact"/>
              <w:rPr>
                <w:rFonts w:ascii="Times New Roman" w:eastAsia="Times New Roman" w:hAnsi="Times New Roman" w:cs="Times New Roman"/>
                <w:bCs/>
                <w:sz w:val="22"/>
                <w:szCs w:val="22"/>
              </w:rPr>
            </w:pPr>
            <w:r w:rsidRPr="00F90C0A">
              <w:rPr>
                <w:rFonts w:ascii="Times New Roman" w:eastAsia="Times New Roman" w:hAnsi="Times New Roman" w:cs="Times New Roman"/>
                <w:bCs/>
                <w:sz w:val="22"/>
                <w:szCs w:val="22"/>
              </w:rPr>
              <w:t>Октябрь</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стр.51</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126,</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стр.52</w:t>
            </w:r>
            <w:r>
              <w:rPr>
                <w:rFonts w:ascii="Times New Roman" w:eastAsia="Times New Roman" w:hAnsi="Times New Roman" w:cs="Times New Roman"/>
                <w:bCs/>
                <w:sz w:val="22"/>
                <w:szCs w:val="22"/>
              </w:rPr>
              <w:t xml:space="preserve"> № </w:t>
            </w:r>
            <w:r w:rsidRPr="00F90C0A">
              <w:rPr>
                <w:rFonts w:ascii="Times New Roman" w:eastAsia="Times New Roman" w:hAnsi="Times New Roman" w:cs="Times New Roman"/>
                <w:bCs/>
                <w:sz w:val="22"/>
                <w:szCs w:val="22"/>
              </w:rPr>
              <w:t>128;</w:t>
            </w:r>
          </w:p>
          <w:p w:rsidR="00387313" w:rsidRPr="00F90C0A" w:rsidRDefault="00387313" w:rsidP="00F90C0A">
            <w:pPr>
              <w:shd w:val="clear" w:color="auto" w:fill="FFFFFF"/>
              <w:spacing w:line="274" w:lineRule="exact"/>
              <w:rPr>
                <w:rFonts w:ascii="Times New Roman" w:eastAsia="Times New Roman" w:hAnsi="Times New Roman" w:cs="Times New Roman"/>
                <w:bCs/>
                <w:sz w:val="22"/>
                <w:szCs w:val="22"/>
              </w:rPr>
            </w:pPr>
            <w:r w:rsidRPr="00F90C0A">
              <w:rPr>
                <w:rFonts w:ascii="Times New Roman" w:eastAsia="Times New Roman" w:hAnsi="Times New Roman" w:cs="Times New Roman"/>
                <w:bCs/>
                <w:sz w:val="22"/>
                <w:szCs w:val="22"/>
              </w:rPr>
              <w:t>Ноябрь:</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стр.52</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129,</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стр.53</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130;</w:t>
            </w:r>
          </w:p>
          <w:p w:rsidR="00387313" w:rsidRPr="00F90C0A" w:rsidRDefault="00387313" w:rsidP="00F90C0A">
            <w:pPr>
              <w:shd w:val="clear" w:color="auto" w:fill="FFFFFF"/>
              <w:spacing w:line="274" w:lineRule="exact"/>
              <w:rPr>
                <w:rFonts w:ascii="Times New Roman" w:eastAsia="Times New Roman" w:hAnsi="Times New Roman" w:cs="Times New Roman"/>
                <w:bCs/>
                <w:sz w:val="22"/>
                <w:szCs w:val="22"/>
              </w:rPr>
            </w:pPr>
            <w:r w:rsidRPr="00F90C0A">
              <w:rPr>
                <w:rFonts w:ascii="Times New Roman" w:eastAsia="Times New Roman" w:hAnsi="Times New Roman" w:cs="Times New Roman"/>
                <w:bCs/>
                <w:sz w:val="22"/>
                <w:szCs w:val="22"/>
              </w:rPr>
              <w:t>Декабрь:</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стр.53</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131,</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стр.54</w:t>
            </w:r>
            <w:r>
              <w:rPr>
                <w:rFonts w:ascii="Times New Roman" w:eastAsia="Times New Roman" w:hAnsi="Times New Roman" w:cs="Times New Roman"/>
                <w:bCs/>
                <w:sz w:val="22"/>
                <w:szCs w:val="22"/>
              </w:rPr>
              <w:t xml:space="preserve"> № </w:t>
            </w:r>
            <w:r w:rsidRPr="00F90C0A">
              <w:rPr>
                <w:rFonts w:ascii="Times New Roman" w:eastAsia="Times New Roman" w:hAnsi="Times New Roman" w:cs="Times New Roman"/>
                <w:bCs/>
                <w:sz w:val="22"/>
                <w:szCs w:val="22"/>
              </w:rPr>
              <w:t>133;</w:t>
            </w:r>
          </w:p>
          <w:p w:rsidR="00387313" w:rsidRPr="00F90C0A" w:rsidRDefault="00387313" w:rsidP="00F90C0A">
            <w:pPr>
              <w:shd w:val="clear" w:color="auto" w:fill="FFFFFF"/>
              <w:spacing w:line="274" w:lineRule="exact"/>
              <w:rPr>
                <w:rFonts w:ascii="Times New Roman" w:eastAsia="Times New Roman" w:hAnsi="Times New Roman" w:cs="Times New Roman"/>
                <w:bCs/>
                <w:sz w:val="22"/>
                <w:szCs w:val="22"/>
              </w:rPr>
            </w:pPr>
            <w:r w:rsidRPr="00F90C0A">
              <w:rPr>
                <w:rFonts w:ascii="Times New Roman" w:eastAsia="Times New Roman" w:hAnsi="Times New Roman" w:cs="Times New Roman"/>
                <w:bCs/>
                <w:sz w:val="22"/>
                <w:szCs w:val="22"/>
              </w:rPr>
              <w:t>Январь:</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стр.55</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134,</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стр.55</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135;</w:t>
            </w:r>
          </w:p>
          <w:p w:rsidR="00387313" w:rsidRPr="00F90C0A" w:rsidRDefault="00387313" w:rsidP="00F90C0A">
            <w:pPr>
              <w:shd w:val="clear" w:color="auto" w:fill="FFFFFF"/>
              <w:spacing w:line="274" w:lineRule="exact"/>
              <w:rPr>
                <w:rFonts w:ascii="Times New Roman" w:eastAsia="Times New Roman" w:hAnsi="Times New Roman" w:cs="Times New Roman"/>
                <w:bCs/>
                <w:sz w:val="22"/>
                <w:szCs w:val="22"/>
              </w:rPr>
            </w:pPr>
            <w:r w:rsidRPr="00F90C0A">
              <w:rPr>
                <w:rFonts w:ascii="Times New Roman" w:eastAsia="Times New Roman" w:hAnsi="Times New Roman" w:cs="Times New Roman"/>
                <w:bCs/>
                <w:sz w:val="22"/>
                <w:szCs w:val="22"/>
              </w:rPr>
              <w:t>Февраль:</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стр.55</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136,</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стр.56</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138;</w:t>
            </w:r>
          </w:p>
          <w:p w:rsidR="00387313" w:rsidRPr="00F90C0A" w:rsidRDefault="00387313" w:rsidP="00F90C0A">
            <w:pPr>
              <w:shd w:val="clear" w:color="auto" w:fill="FFFFFF"/>
              <w:spacing w:line="274" w:lineRule="exact"/>
              <w:rPr>
                <w:rFonts w:ascii="Times New Roman" w:eastAsia="Times New Roman" w:hAnsi="Times New Roman" w:cs="Times New Roman"/>
                <w:bCs/>
                <w:sz w:val="22"/>
                <w:szCs w:val="22"/>
              </w:rPr>
            </w:pPr>
            <w:r w:rsidRPr="00F90C0A">
              <w:rPr>
                <w:rFonts w:ascii="Times New Roman" w:eastAsia="Times New Roman" w:hAnsi="Times New Roman" w:cs="Times New Roman"/>
                <w:bCs/>
                <w:sz w:val="22"/>
                <w:szCs w:val="22"/>
              </w:rPr>
              <w:t>Март:</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стр.57</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139,</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стр.58</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143;</w:t>
            </w:r>
          </w:p>
          <w:p w:rsidR="00387313" w:rsidRPr="00F90C0A" w:rsidRDefault="00387313" w:rsidP="00F90C0A">
            <w:pPr>
              <w:shd w:val="clear" w:color="auto" w:fill="FFFFFF"/>
              <w:spacing w:line="274" w:lineRule="exact"/>
              <w:rPr>
                <w:rFonts w:ascii="Times New Roman" w:eastAsia="Times New Roman" w:hAnsi="Times New Roman" w:cs="Times New Roman"/>
                <w:bCs/>
                <w:sz w:val="22"/>
                <w:szCs w:val="22"/>
              </w:rPr>
            </w:pPr>
            <w:r w:rsidRPr="00F90C0A">
              <w:rPr>
                <w:rFonts w:ascii="Times New Roman" w:eastAsia="Times New Roman" w:hAnsi="Times New Roman" w:cs="Times New Roman"/>
                <w:bCs/>
                <w:sz w:val="22"/>
                <w:szCs w:val="22"/>
              </w:rPr>
              <w:t>Апрель:</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стр.59</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146,</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стр.58</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141;</w:t>
            </w:r>
          </w:p>
          <w:p w:rsidR="00387313" w:rsidRPr="00F90C0A" w:rsidRDefault="00387313" w:rsidP="00F90C0A">
            <w:pPr>
              <w:shd w:val="clear" w:color="auto" w:fill="FFFFFF"/>
              <w:spacing w:line="274" w:lineRule="exact"/>
              <w:rPr>
                <w:rFonts w:ascii="Times New Roman" w:eastAsia="Times New Roman" w:hAnsi="Times New Roman" w:cs="Times New Roman"/>
                <w:bCs/>
                <w:sz w:val="22"/>
                <w:szCs w:val="22"/>
              </w:rPr>
            </w:pPr>
            <w:r w:rsidRPr="00F90C0A">
              <w:rPr>
                <w:rFonts w:ascii="Times New Roman" w:eastAsia="Times New Roman" w:hAnsi="Times New Roman" w:cs="Times New Roman"/>
                <w:bCs/>
                <w:sz w:val="22"/>
                <w:szCs w:val="22"/>
              </w:rPr>
              <w:t>Май: стр.60</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148,</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стр.60</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149</w:t>
            </w:r>
          </w:p>
          <w:p w:rsidR="00387313" w:rsidRPr="00F90C0A" w:rsidRDefault="00387313" w:rsidP="00F90C0A">
            <w:pPr>
              <w:shd w:val="clear" w:color="auto" w:fill="FFFFFF"/>
              <w:spacing w:line="274" w:lineRule="exact"/>
              <w:rPr>
                <w:rFonts w:ascii="Times New Roman" w:eastAsia="Times New Roman" w:hAnsi="Times New Roman" w:cs="Times New Roman"/>
                <w:b/>
                <w:bCs/>
                <w:i/>
                <w:sz w:val="22"/>
                <w:szCs w:val="22"/>
              </w:rPr>
            </w:pPr>
            <w:r w:rsidRPr="00F90C0A">
              <w:rPr>
                <w:rFonts w:ascii="Times New Roman" w:eastAsia="Times New Roman" w:hAnsi="Times New Roman" w:cs="Times New Roman"/>
                <w:b/>
                <w:bCs/>
                <w:i/>
                <w:sz w:val="22"/>
                <w:szCs w:val="22"/>
              </w:rPr>
              <w:t>Физкультминутки</w:t>
            </w:r>
          </w:p>
          <w:p w:rsidR="00387313" w:rsidRPr="00F90C0A" w:rsidRDefault="00387313" w:rsidP="00F90C0A">
            <w:pPr>
              <w:shd w:val="clear" w:color="auto" w:fill="FFFFFF"/>
              <w:spacing w:line="274" w:lineRule="exact"/>
              <w:rPr>
                <w:rFonts w:ascii="Times New Roman" w:eastAsia="Times New Roman" w:hAnsi="Times New Roman" w:cs="Times New Roman"/>
                <w:bCs/>
                <w:sz w:val="22"/>
                <w:szCs w:val="22"/>
              </w:rPr>
            </w:pPr>
            <w:r w:rsidRPr="00F90C0A">
              <w:rPr>
                <w:rFonts w:ascii="Times New Roman" w:eastAsia="Times New Roman" w:hAnsi="Times New Roman" w:cs="Times New Roman"/>
                <w:b/>
                <w:bCs/>
                <w:i/>
                <w:sz w:val="22"/>
                <w:szCs w:val="22"/>
              </w:rPr>
              <w:t>Нищева Н.В</w:t>
            </w:r>
            <w:r w:rsidRPr="00F90C0A">
              <w:rPr>
                <w:rFonts w:ascii="Times New Roman" w:eastAsia="Times New Roman" w:hAnsi="Times New Roman" w:cs="Times New Roman"/>
                <w:bCs/>
                <w:i/>
                <w:sz w:val="22"/>
                <w:szCs w:val="22"/>
              </w:rPr>
              <w:t xml:space="preserve">. </w:t>
            </w:r>
            <w:r w:rsidRPr="00F90C0A">
              <w:rPr>
                <w:rFonts w:ascii="Times New Roman" w:eastAsia="Times New Roman" w:hAnsi="Times New Roman" w:cs="Times New Roman"/>
                <w:bCs/>
                <w:sz w:val="22"/>
                <w:szCs w:val="22"/>
              </w:rPr>
              <w:t>«Картотека подвижных игр, упражнений, физкультминуток,</w:t>
            </w:r>
          </w:p>
          <w:p w:rsidR="00387313" w:rsidRPr="00F90C0A" w:rsidRDefault="00387313" w:rsidP="00F90C0A">
            <w:pPr>
              <w:shd w:val="clear" w:color="auto" w:fill="FFFFFF"/>
              <w:spacing w:line="274" w:lineRule="exact"/>
              <w:rPr>
                <w:rFonts w:ascii="Times New Roman" w:eastAsia="Times New Roman" w:hAnsi="Times New Roman" w:cs="Times New Roman"/>
                <w:bCs/>
                <w:sz w:val="22"/>
                <w:szCs w:val="22"/>
              </w:rPr>
            </w:pPr>
            <w:r w:rsidRPr="00F90C0A">
              <w:rPr>
                <w:rFonts w:ascii="Times New Roman" w:eastAsia="Times New Roman" w:hAnsi="Times New Roman" w:cs="Times New Roman"/>
                <w:bCs/>
                <w:sz w:val="22"/>
                <w:szCs w:val="22"/>
              </w:rPr>
              <w:t xml:space="preserve">пальчиковых гимнастик. Изд. 2-е, </w:t>
            </w:r>
            <w:r w:rsidRPr="00F90C0A">
              <w:rPr>
                <w:rFonts w:ascii="Times New Roman" w:eastAsia="Times New Roman" w:hAnsi="Times New Roman" w:cs="Times New Roman"/>
                <w:bCs/>
                <w:sz w:val="22"/>
                <w:szCs w:val="22"/>
              </w:rPr>
              <w:lastRenderedPageBreak/>
              <w:t>дополненное. – СПб.: ООО «Детство-</w:t>
            </w:r>
          </w:p>
          <w:p w:rsidR="00387313" w:rsidRPr="00F90C0A" w:rsidRDefault="00387313" w:rsidP="00F90C0A">
            <w:pPr>
              <w:shd w:val="clear" w:color="auto" w:fill="FFFFFF"/>
              <w:spacing w:line="274" w:lineRule="exact"/>
              <w:rPr>
                <w:rFonts w:ascii="Times New Roman" w:eastAsia="Times New Roman" w:hAnsi="Times New Roman" w:cs="Times New Roman"/>
                <w:bCs/>
                <w:sz w:val="22"/>
                <w:szCs w:val="22"/>
              </w:rPr>
            </w:pPr>
            <w:r w:rsidRPr="00F90C0A">
              <w:rPr>
                <w:rFonts w:ascii="Times New Roman" w:eastAsia="Times New Roman" w:hAnsi="Times New Roman" w:cs="Times New Roman"/>
                <w:bCs/>
                <w:sz w:val="22"/>
                <w:szCs w:val="22"/>
              </w:rPr>
              <w:t>Пресс», 2013</w:t>
            </w:r>
          </w:p>
          <w:p w:rsidR="00387313" w:rsidRPr="00F90C0A" w:rsidRDefault="00387313" w:rsidP="00F90C0A">
            <w:pPr>
              <w:shd w:val="clear" w:color="auto" w:fill="FFFFFF"/>
              <w:spacing w:line="274" w:lineRule="exact"/>
              <w:rPr>
                <w:rFonts w:ascii="Times New Roman" w:eastAsia="Times New Roman" w:hAnsi="Times New Roman" w:cs="Times New Roman"/>
                <w:bCs/>
                <w:sz w:val="22"/>
                <w:szCs w:val="22"/>
              </w:rPr>
            </w:pPr>
            <w:r w:rsidRPr="00F90C0A">
              <w:rPr>
                <w:rFonts w:ascii="Times New Roman" w:eastAsia="Times New Roman" w:hAnsi="Times New Roman" w:cs="Times New Roman"/>
                <w:bCs/>
                <w:sz w:val="22"/>
                <w:szCs w:val="22"/>
              </w:rPr>
              <w:t>Сентябрь: стр.9</w:t>
            </w:r>
            <w:r>
              <w:rPr>
                <w:rFonts w:ascii="Times New Roman" w:eastAsia="Times New Roman" w:hAnsi="Times New Roman" w:cs="Times New Roman"/>
                <w:bCs/>
                <w:sz w:val="22"/>
                <w:szCs w:val="22"/>
              </w:rPr>
              <w:t xml:space="preserve"> № </w:t>
            </w:r>
            <w:r w:rsidRPr="00F90C0A">
              <w:rPr>
                <w:rFonts w:ascii="Times New Roman" w:eastAsia="Times New Roman" w:hAnsi="Times New Roman" w:cs="Times New Roman"/>
                <w:bCs/>
                <w:sz w:val="22"/>
                <w:szCs w:val="22"/>
              </w:rPr>
              <w:t>6,</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стр.10</w:t>
            </w:r>
            <w:r>
              <w:rPr>
                <w:rFonts w:ascii="Times New Roman" w:eastAsia="Times New Roman" w:hAnsi="Times New Roman" w:cs="Times New Roman"/>
                <w:bCs/>
                <w:sz w:val="22"/>
                <w:szCs w:val="22"/>
              </w:rPr>
              <w:t xml:space="preserve"> № </w:t>
            </w:r>
            <w:r w:rsidRPr="00F90C0A">
              <w:rPr>
                <w:rFonts w:ascii="Times New Roman" w:eastAsia="Times New Roman" w:hAnsi="Times New Roman" w:cs="Times New Roman"/>
                <w:bCs/>
                <w:sz w:val="22"/>
                <w:szCs w:val="22"/>
              </w:rPr>
              <w:t>9;</w:t>
            </w:r>
          </w:p>
          <w:p w:rsidR="00387313" w:rsidRPr="00F90C0A" w:rsidRDefault="00387313" w:rsidP="00F90C0A">
            <w:pPr>
              <w:shd w:val="clear" w:color="auto" w:fill="FFFFFF"/>
              <w:spacing w:line="274" w:lineRule="exact"/>
              <w:rPr>
                <w:rFonts w:ascii="Times New Roman" w:eastAsia="Times New Roman" w:hAnsi="Times New Roman" w:cs="Times New Roman"/>
                <w:bCs/>
                <w:sz w:val="22"/>
                <w:szCs w:val="22"/>
              </w:rPr>
            </w:pPr>
            <w:r w:rsidRPr="00F90C0A">
              <w:rPr>
                <w:rFonts w:ascii="Times New Roman" w:eastAsia="Times New Roman" w:hAnsi="Times New Roman" w:cs="Times New Roman"/>
                <w:bCs/>
                <w:sz w:val="22"/>
                <w:szCs w:val="22"/>
              </w:rPr>
              <w:t>Октябрь:</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стр.13</w:t>
            </w:r>
            <w:r>
              <w:rPr>
                <w:rFonts w:ascii="Times New Roman" w:eastAsia="Times New Roman" w:hAnsi="Times New Roman" w:cs="Times New Roman"/>
                <w:bCs/>
                <w:sz w:val="22"/>
                <w:szCs w:val="22"/>
              </w:rPr>
              <w:t xml:space="preserve"> № </w:t>
            </w:r>
            <w:r w:rsidRPr="00F90C0A">
              <w:rPr>
                <w:rFonts w:ascii="Times New Roman" w:eastAsia="Times New Roman" w:hAnsi="Times New Roman" w:cs="Times New Roman"/>
                <w:bCs/>
                <w:sz w:val="22"/>
                <w:szCs w:val="22"/>
              </w:rPr>
              <w:t>16,</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стр.14</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18;</w:t>
            </w:r>
          </w:p>
          <w:p w:rsidR="00387313" w:rsidRPr="00F90C0A" w:rsidRDefault="00387313" w:rsidP="00F90C0A">
            <w:pPr>
              <w:shd w:val="clear" w:color="auto" w:fill="FFFFFF"/>
              <w:spacing w:line="274" w:lineRule="exact"/>
              <w:rPr>
                <w:rFonts w:ascii="Times New Roman" w:eastAsia="Times New Roman" w:hAnsi="Times New Roman" w:cs="Times New Roman"/>
                <w:bCs/>
                <w:sz w:val="22"/>
                <w:szCs w:val="22"/>
              </w:rPr>
            </w:pPr>
            <w:r w:rsidRPr="00F90C0A">
              <w:rPr>
                <w:rFonts w:ascii="Times New Roman" w:eastAsia="Times New Roman" w:hAnsi="Times New Roman" w:cs="Times New Roman"/>
                <w:bCs/>
                <w:sz w:val="22"/>
                <w:szCs w:val="22"/>
              </w:rPr>
              <w:t>Ноябрь:</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стр.16</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25,</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стр.17</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27;</w:t>
            </w:r>
          </w:p>
          <w:p w:rsidR="00387313" w:rsidRPr="00F90C0A" w:rsidRDefault="00387313" w:rsidP="00F90C0A">
            <w:pPr>
              <w:shd w:val="clear" w:color="auto" w:fill="FFFFFF"/>
              <w:spacing w:line="274" w:lineRule="exact"/>
              <w:rPr>
                <w:rFonts w:ascii="Times New Roman" w:eastAsia="Times New Roman" w:hAnsi="Times New Roman" w:cs="Times New Roman"/>
                <w:bCs/>
                <w:sz w:val="22"/>
                <w:szCs w:val="22"/>
              </w:rPr>
            </w:pPr>
            <w:r w:rsidRPr="00F90C0A">
              <w:rPr>
                <w:rFonts w:ascii="Times New Roman" w:eastAsia="Times New Roman" w:hAnsi="Times New Roman" w:cs="Times New Roman"/>
                <w:bCs/>
                <w:sz w:val="22"/>
                <w:szCs w:val="22"/>
              </w:rPr>
              <w:t>Декабрь:</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стр.17</w:t>
            </w:r>
            <w:r>
              <w:rPr>
                <w:rFonts w:ascii="Times New Roman" w:eastAsia="Times New Roman" w:hAnsi="Times New Roman" w:cs="Times New Roman"/>
                <w:bCs/>
                <w:sz w:val="22"/>
                <w:szCs w:val="22"/>
              </w:rPr>
              <w:t xml:space="preserve"> № </w:t>
            </w:r>
            <w:r w:rsidRPr="00F90C0A">
              <w:rPr>
                <w:rFonts w:ascii="Times New Roman" w:eastAsia="Times New Roman" w:hAnsi="Times New Roman" w:cs="Times New Roman"/>
                <w:bCs/>
                <w:sz w:val="22"/>
                <w:szCs w:val="22"/>
              </w:rPr>
              <w:t>29,стр.19</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36;</w:t>
            </w:r>
          </w:p>
          <w:p w:rsidR="00387313" w:rsidRPr="00F90C0A" w:rsidRDefault="00387313" w:rsidP="00F90C0A">
            <w:pPr>
              <w:shd w:val="clear" w:color="auto" w:fill="FFFFFF"/>
              <w:spacing w:line="274" w:lineRule="exact"/>
              <w:rPr>
                <w:rFonts w:ascii="Times New Roman" w:eastAsia="Times New Roman" w:hAnsi="Times New Roman" w:cs="Times New Roman"/>
                <w:bCs/>
                <w:sz w:val="22"/>
                <w:szCs w:val="22"/>
              </w:rPr>
            </w:pPr>
            <w:r w:rsidRPr="00F90C0A">
              <w:rPr>
                <w:rFonts w:ascii="Times New Roman" w:eastAsia="Times New Roman" w:hAnsi="Times New Roman" w:cs="Times New Roman"/>
                <w:bCs/>
                <w:sz w:val="22"/>
                <w:szCs w:val="22"/>
              </w:rPr>
              <w:t>Январь:</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стр.20</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40,</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стр.21</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43;</w:t>
            </w:r>
          </w:p>
          <w:p w:rsidR="00387313" w:rsidRPr="00F90C0A" w:rsidRDefault="00387313" w:rsidP="00F90C0A">
            <w:pPr>
              <w:shd w:val="clear" w:color="auto" w:fill="FFFFFF"/>
              <w:spacing w:line="274" w:lineRule="exact"/>
              <w:rPr>
                <w:rFonts w:ascii="Times New Roman" w:eastAsia="Times New Roman" w:hAnsi="Times New Roman" w:cs="Times New Roman"/>
                <w:bCs/>
                <w:sz w:val="22"/>
                <w:szCs w:val="22"/>
              </w:rPr>
            </w:pPr>
            <w:r w:rsidRPr="00F90C0A">
              <w:rPr>
                <w:rFonts w:ascii="Times New Roman" w:eastAsia="Times New Roman" w:hAnsi="Times New Roman" w:cs="Times New Roman"/>
                <w:bCs/>
                <w:sz w:val="22"/>
                <w:szCs w:val="22"/>
              </w:rPr>
              <w:t>Февраль:</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стр.22</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45,стр.23</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47;</w:t>
            </w:r>
          </w:p>
          <w:p w:rsidR="00387313" w:rsidRPr="00F90C0A" w:rsidRDefault="00387313" w:rsidP="00F90C0A">
            <w:pPr>
              <w:shd w:val="clear" w:color="auto" w:fill="FFFFFF"/>
              <w:spacing w:line="274" w:lineRule="exact"/>
              <w:rPr>
                <w:rFonts w:ascii="Times New Roman" w:eastAsia="Times New Roman" w:hAnsi="Times New Roman" w:cs="Times New Roman"/>
                <w:bCs/>
                <w:sz w:val="22"/>
                <w:szCs w:val="22"/>
              </w:rPr>
            </w:pPr>
            <w:r w:rsidRPr="00F90C0A">
              <w:rPr>
                <w:rFonts w:ascii="Times New Roman" w:eastAsia="Times New Roman" w:hAnsi="Times New Roman" w:cs="Times New Roman"/>
                <w:bCs/>
                <w:sz w:val="22"/>
                <w:szCs w:val="22"/>
              </w:rPr>
              <w:t>Март:</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стр.25</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52,</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стр.26</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56;</w:t>
            </w:r>
          </w:p>
          <w:p w:rsidR="00387313" w:rsidRPr="00F90C0A" w:rsidRDefault="00387313" w:rsidP="00F90C0A">
            <w:pPr>
              <w:shd w:val="clear" w:color="auto" w:fill="FFFFFF"/>
              <w:spacing w:line="274" w:lineRule="exact"/>
              <w:rPr>
                <w:rFonts w:ascii="Times New Roman" w:eastAsia="Times New Roman" w:hAnsi="Times New Roman" w:cs="Times New Roman"/>
                <w:bCs/>
                <w:sz w:val="22"/>
                <w:szCs w:val="22"/>
              </w:rPr>
            </w:pPr>
            <w:r w:rsidRPr="00F90C0A">
              <w:rPr>
                <w:rFonts w:ascii="Times New Roman" w:eastAsia="Times New Roman" w:hAnsi="Times New Roman" w:cs="Times New Roman"/>
                <w:bCs/>
                <w:sz w:val="22"/>
                <w:szCs w:val="22"/>
              </w:rPr>
              <w:t>Апрель:</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стр.28</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62,</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стр.29</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65;</w:t>
            </w:r>
          </w:p>
          <w:p w:rsidR="00387313" w:rsidRPr="00F90C0A" w:rsidRDefault="00387313" w:rsidP="00F90C0A">
            <w:pPr>
              <w:shd w:val="clear" w:color="auto" w:fill="FFFFFF"/>
              <w:spacing w:line="274" w:lineRule="exact"/>
              <w:rPr>
                <w:rFonts w:ascii="Times New Roman" w:eastAsia="Times New Roman" w:hAnsi="Times New Roman" w:cs="Times New Roman"/>
                <w:bCs/>
                <w:sz w:val="22"/>
                <w:szCs w:val="22"/>
              </w:rPr>
            </w:pPr>
            <w:r w:rsidRPr="00F90C0A">
              <w:rPr>
                <w:rFonts w:ascii="Times New Roman" w:eastAsia="Times New Roman" w:hAnsi="Times New Roman" w:cs="Times New Roman"/>
                <w:bCs/>
                <w:sz w:val="22"/>
                <w:szCs w:val="22"/>
              </w:rPr>
              <w:t>Май:</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 xml:space="preserve">стр.33 </w:t>
            </w:r>
            <w:r>
              <w:rPr>
                <w:rFonts w:ascii="Times New Roman" w:eastAsia="Times New Roman" w:hAnsi="Times New Roman" w:cs="Times New Roman"/>
                <w:bCs/>
                <w:sz w:val="22"/>
                <w:szCs w:val="22"/>
              </w:rPr>
              <w:t>№</w:t>
            </w:r>
            <w:r w:rsidRPr="00F90C0A">
              <w:rPr>
                <w:rFonts w:ascii="Times New Roman" w:eastAsia="Times New Roman" w:hAnsi="Times New Roman" w:cs="Times New Roman"/>
                <w:bCs/>
                <w:sz w:val="22"/>
                <w:szCs w:val="22"/>
              </w:rPr>
              <w:t>75,</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стр.38</w:t>
            </w:r>
            <w:r>
              <w:rPr>
                <w:rFonts w:ascii="Times New Roman" w:eastAsia="Times New Roman" w:hAnsi="Times New Roman" w:cs="Times New Roman"/>
                <w:bCs/>
                <w:sz w:val="22"/>
                <w:szCs w:val="22"/>
              </w:rPr>
              <w:t xml:space="preserve"> №</w:t>
            </w:r>
            <w:r w:rsidRPr="00F90C0A">
              <w:rPr>
                <w:rFonts w:ascii="Times New Roman" w:eastAsia="Times New Roman" w:hAnsi="Times New Roman" w:cs="Times New Roman"/>
                <w:bCs/>
                <w:sz w:val="22"/>
                <w:szCs w:val="22"/>
              </w:rPr>
              <w:t>88.</w:t>
            </w:r>
          </w:p>
          <w:p w:rsidR="00387313" w:rsidRPr="003F4CD5" w:rsidRDefault="00387313" w:rsidP="00066392">
            <w:pPr>
              <w:shd w:val="clear" w:color="auto" w:fill="FFFFFF"/>
              <w:spacing w:line="230" w:lineRule="exact"/>
              <w:ind w:right="-31"/>
              <w:rPr>
                <w:rFonts w:ascii="Times New Roman" w:eastAsia="Times New Roman" w:hAnsi="Times New Roman" w:cs="Times New Roman"/>
                <w:b/>
                <w:bCs/>
                <w:spacing w:val="-7"/>
                <w:sz w:val="24"/>
                <w:szCs w:val="24"/>
              </w:rPr>
            </w:pPr>
            <w:r w:rsidRPr="003F4CD5">
              <w:rPr>
                <w:rFonts w:ascii="Times New Roman" w:eastAsia="Times New Roman" w:hAnsi="Times New Roman" w:cs="Times New Roman"/>
                <w:b/>
                <w:bCs/>
                <w:spacing w:val="-7"/>
                <w:sz w:val="24"/>
                <w:szCs w:val="24"/>
              </w:rPr>
              <w:t>НебыковаО.Н.</w:t>
            </w:r>
          </w:p>
          <w:p w:rsidR="00387313" w:rsidRDefault="00387313" w:rsidP="00066392">
            <w:pPr>
              <w:shd w:val="clear" w:color="auto" w:fill="FFFFFF"/>
              <w:spacing w:line="230" w:lineRule="exact"/>
              <w:rPr>
                <w:rFonts w:ascii="Times New Roman" w:eastAsia="Times New Roman" w:hAnsi="Times New Roman" w:cs="Times New Roman"/>
                <w:bCs/>
                <w:spacing w:val="-7"/>
                <w:sz w:val="24"/>
                <w:szCs w:val="24"/>
              </w:rPr>
            </w:pPr>
            <w:r>
              <w:rPr>
                <w:rFonts w:ascii="Times New Roman" w:eastAsia="Times New Roman" w:hAnsi="Times New Roman" w:cs="Times New Roman"/>
                <w:bCs/>
                <w:spacing w:val="-7"/>
                <w:sz w:val="24"/>
                <w:szCs w:val="24"/>
              </w:rPr>
              <w:t xml:space="preserve">Комплект тематических карт. Сезонные прогулочные карты на каждый день в табличной форме. Младшая группа </w:t>
            </w:r>
            <w:r w:rsidRPr="003F4CD5">
              <w:rPr>
                <w:rFonts w:ascii="Times New Roman" w:eastAsia="Times New Roman" w:hAnsi="Times New Roman" w:cs="Times New Roman"/>
                <w:bCs/>
                <w:spacing w:val="-7"/>
                <w:sz w:val="24"/>
                <w:szCs w:val="24"/>
              </w:rPr>
              <w:t xml:space="preserve"> (от 3</w:t>
            </w:r>
            <w:r>
              <w:rPr>
                <w:rFonts w:ascii="Times New Roman" w:eastAsia="Times New Roman" w:hAnsi="Times New Roman" w:cs="Times New Roman"/>
                <w:bCs/>
                <w:spacing w:val="-7"/>
                <w:sz w:val="24"/>
                <w:szCs w:val="24"/>
              </w:rPr>
              <w:t>-4года</w:t>
            </w:r>
            <w:r w:rsidRPr="003F4CD5">
              <w:rPr>
                <w:rFonts w:ascii="Times New Roman" w:eastAsia="Times New Roman" w:hAnsi="Times New Roman" w:cs="Times New Roman"/>
                <w:bCs/>
                <w:spacing w:val="-7"/>
                <w:sz w:val="24"/>
                <w:szCs w:val="24"/>
              </w:rPr>
              <w:t>)-Волгоград: Учитель,2017</w:t>
            </w:r>
            <w:r>
              <w:rPr>
                <w:rFonts w:ascii="Times New Roman" w:eastAsia="Times New Roman" w:hAnsi="Times New Roman" w:cs="Times New Roman"/>
                <w:bCs/>
                <w:spacing w:val="-7"/>
                <w:sz w:val="24"/>
                <w:szCs w:val="24"/>
              </w:rPr>
              <w:t xml:space="preserve"> г.</w:t>
            </w:r>
          </w:p>
          <w:p w:rsidR="00387313" w:rsidRPr="003F4CD5" w:rsidRDefault="00387313" w:rsidP="00066392">
            <w:pPr>
              <w:shd w:val="clear" w:color="auto" w:fill="FFFFFF"/>
              <w:spacing w:line="230" w:lineRule="exact"/>
              <w:rPr>
                <w:rFonts w:ascii="Times New Roman" w:eastAsia="Times New Roman" w:hAnsi="Times New Roman" w:cs="Times New Roman"/>
                <w:bCs/>
                <w:spacing w:val="-7"/>
                <w:sz w:val="24"/>
                <w:szCs w:val="24"/>
              </w:rPr>
            </w:pPr>
          </w:p>
          <w:p w:rsidR="00387313" w:rsidRPr="006A47CD" w:rsidRDefault="00387313" w:rsidP="005707AB">
            <w:pPr>
              <w:shd w:val="clear" w:color="auto" w:fill="FFFFFF"/>
              <w:spacing w:line="274" w:lineRule="exact"/>
              <w:rPr>
                <w:rFonts w:ascii="Times New Roman" w:eastAsia="Times New Roman" w:hAnsi="Times New Roman" w:cs="Times New Roman"/>
                <w:bCs/>
                <w:sz w:val="24"/>
                <w:szCs w:val="24"/>
              </w:rPr>
            </w:pPr>
            <w:r w:rsidRPr="000F55ED">
              <w:rPr>
                <w:rFonts w:ascii="Times New Roman" w:eastAsia="Times New Roman" w:hAnsi="Times New Roman" w:cs="Times New Roman"/>
                <w:b/>
                <w:bCs/>
                <w:sz w:val="24"/>
                <w:szCs w:val="24"/>
              </w:rPr>
              <w:t>Степаненкова Э.Я</w:t>
            </w:r>
            <w:r>
              <w:rPr>
                <w:rFonts w:ascii="Times New Roman" w:eastAsia="Times New Roman" w:hAnsi="Times New Roman" w:cs="Times New Roman"/>
                <w:b/>
                <w:bCs/>
                <w:sz w:val="24"/>
                <w:szCs w:val="24"/>
              </w:rPr>
              <w:t xml:space="preserve"> </w:t>
            </w:r>
            <w:r w:rsidRPr="000F55ED">
              <w:rPr>
                <w:rFonts w:ascii="Times New Roman" w:eastAsia="Times New Roman" w:hAnsi="Times New Roman" w:cs="Times New Roman"/>
                <w:b/>
                <w:bCs/>
                <w:sz w:val="24"/>
                <w:szCs w:val="24"/>
              </w:rPr>
              <w:t>.</w:t>
            </w:r>
            <w:r w:rsidRPr="006A47CD">
              <w:rPr>
                <w:rFonts w:ascii="Times New Roman" w:eastAsia="Times New Roman" w:hAnsi="Times New Roman" w:cs="Times New Roman"/>
                <w:bCs/>
                <w:sz w:val="24"/>
                <w:szCs w:val="24"/>
              </w:rPr>
              <w:t>«Сборник</w:t>
            </w:r>
          </w:p>
          <w:p w:rsidR="00387313" w:rsidRPr="006A47CD" w:rsidRDefault="00387313" w:rsidP="005707AB">
            <w:pPr>
              <w:shd w:val="clear" w:color="auto" w:fill="FFFFFF"/>
              <w:spacing w:line="274" w:lineRule="exact"/>
              <w:rPr>
                <w:rFonts w:ascii="Times New Roman" w:eastAsia="Times New Roman" w:hAnsi="Times New Roman" w:cs="Times New Roman"/>
                <w:bCs/>
                <w:sz w:val="24"/>
                <w:szCs w:val="24"/>
              </w:rPr>
            </w:pPr>
            <w:r w:rsidRPr="006A47CD">
              <w:rPr>
                <w:rFonts w:ascii="Times New Roman" w:eastAsia="Times New Roman" w:hAnsi="Times New Roman" w:cs="Times New Roman"/>
                <w:bCs/>
                <w:sz w:val="24"/>
                <w:szCs w:val="24"/>
              </w:rPr>
              <w:t>подвижных игр 2-7лет»/ФГОСДО М: Мозаика- Синтез 2017 г.стр. 42–49</w:t>
            </w:r>
          </w:p>
          <w:p w:rsidR="00387313" w:rsidRPr="006A47CD" w:rsidRDefault="00387313" w:rsidP="005707AB">
            <w:pPr>
              <w:shd w:val="clear" w:color="auto" w:fill="FFFFFF"/>
              <w:spacing w:line="274" w:lineRule="exact"/>
              <w:rPr>
                <w:rFonts w:ascii="Times New Roman" w:eastAsia="Times New Roman" w:hAnsi="Times New Roman" w:cs="Times New Roman"/>
                <w:bCs/>
                <w:sz w:val="24"/>
                <w:szCs w:val="24"/>
              </w:rPr>
            </w:pPr>
            <w:r w:rsidRPr="006A47CD">
              <w:rPr>
                <w:rFonts w:ascii="Times New Roman" w:eastAsia="Times New Roman" w:hAnsi="Times New Roman" w:cs="Times New Roman"/>
                <w:b/>
                <w:bCs/>
                <w:sz w:val="24"/>
                <w:szCs w:val="24"/>
              </w:rPr>
              <w:t>БорисоваМ.М.</w:t>
            </w:r>
            <w:r w:rsidRPr="006A47CD">
              <w:rPr>
                <w:rFonts w:ascii="Times New Roman" w:eastAsia="Times New Roman" w:hAnsi="Times New Roman" w:cs="Times New Roman"/>
                <w:bCs/>
                <w:sz w:val="24"/>
                <w:szCs w:val="24"/>
              </w:rPr>
              <w:t>«Малоподвижные игры и</w:t>
            </w:r>
            <w:r>
              <w:rPr>
                <w:rFonts w:ascii="Times New Roman" w:eastAsia="Times New Roman" w:hAnsi="Times New Roman" w:cs="Times New Roman"/>
                <w:bCs/>
                <w:sz w:val="24"/>
                <w:szCs w:val="24"/>
              </w:rPr>
              <w:t xml:space="preserve"> </w:t>
            </w:r>
            <w:r w:rsidRPr="006A47CD">
              <w:rPr>
                <w:rFonts w:ascii="Times New Roman" w:eastAsia="Times New Roman" w:hAnsi="Times New Roman" w:cs="Times New Roman"/>
                <w:bCs/>
                <w:sz w:val="24"/>
                <w:szCs w:val="24"/>
              </w:rPr>
              <w:t>игровые упражнения для</w:t>
            </w:r>
            <w:r>
              <w:rPr>
                <w:rFonts w:ascii="Times New Roman" w:eastAsia="Times New Roman" w:hAnsi="Times New Roman" w:cs="Times New Roman"/>
                <w:bCs/>
                <w:sz w:val="24"/>
                <w:szCs w:val="24"/>
              </w:rPr>
              <w:t xml:space="preserve"> </w:t>
            </w:r>
            <w:r w:rsidRPr="006A47CD">
              <w:rPr>
                <w:rFonts w:ascii="Times New Roman" w:eastAsia="Times New Roman" w:hAnsi="Times New Roman" w:cs="Times New Roman"/>
                <w:bCs/>
                <w:sz w:val="24"/>
                <w:szCs w:val="24"/>
              </w:rPr>
              <w:t>детей 3-7 лет»</w:t>
            </w:r>
          </w:p>
          <w:p w:rsidR="00387313" w:rsidRPr="006A47CD" w:rsidRDefault="00387313" w:rsidP="003434EE">
            <w:pPr>
              <w:shd w:val="clear" w:color="auto" w:fill="FFFFFF"/>
              <w:spacing w:line="274" w:lineRule="exact"/>
              <w:rPr>
                <w:rFonts w:ascii="Times New Roman" w:eastAsia="Times New Roman" w:hAnsi="Times New Roman" w:cs="Times New Roman"/>
                <w:b/>
                <w:bCs/>
                <w:sz w:val="24"/>
                <w:szCs w:val="24"/>
              </w:rPr>
            </w:pPr>
            <w:r w:rsidRPr="006A47CD">
              <w:rPr>
                <w:rFonts w:ascii="Times New Roman" w:eastAsia="Times New Roman" w:hAnsi="Times New Roman" w:cs="Times New Roman"/>
                <w:bCs/>
                <w:sz w:val="24"/>
                <w:szCs w:val="24"/>
              </w:rPr>
              <w:t>ФГОС ДО</w:t>
            </w:r>
            <w:r>
              <w:rPr>
                <w:rFonts w:ascii="Times New Roman" w:eastAsia="Times New Roman" w:hAnsi="Times New Roman" w:cs="Times New Roman"/>
                <w:bCs/>
                <w:sz w:val="24"/>
                <w:szCs w:val="24"/>
              </w:rPr>
              <w:t xml:space="preserve">, </w:t>
            </w:r>
            <w:r w:rsidRPr="006A47CD">
              <w:rPr>
                <w:rFonts w:ascii="Times New Roman" w:eastAsia="Times New Roman" w:hAnsi="Times New Roman" w:cs="Times New Roman"/>
                <w:bCs/>
                <w:sz w:val="24"/>
                <w:szCs w:val="24"/>
              </w:rPr>
              <w:t xml:space="preserve">М: Мозаика- Синтез 2017 г.стр.5-7 (ежедневно). </w:t>
            </w:r>
          </w:p>
          <w:p w:rsidR="00387313" w:rsidRPr="006A47CD" w:rsidRDefault="00387313" w:rsidP="003434EE">
            <w:pPr>
              <w:shd w:val="clear" w:color="auto" w:fill="FFFFFF"/>
              <w:spacing w:line="274" w:lineRule="exact"/>
              <w:rPr>
                <w:rFonts w:ascii="Times New Roman" w:eastAsia="Times New Roman" w:hAnsi="Times New Roman" w:cs="Times New Roman"/>
                <w:b/>
                <w:bCs/>
                <w:sz w:val="24"/>
                <w:szCs w:val="24"/>
              </w:rPr>
            </w:pPr>
          </w:p>
          <w:p w:rsidR="00387313" w:rsidRPr="006A47CD" w:rsidRDefault="00387313" w:rsidP="003434EE">
            <w:pPr>
              <w:shd w:val="clear" w:color="auto" w:fill="FFFFFF"/>
              <w:spacing w:line="274" w:lineRule="exact"/>
              <w:rPr>
                <w:rFonts w:ascii="Times New Roman" w:eastAsia="Times New Roman" w:hAnsi="Times New Roman" w:cs="Times New Roman"/>
                <w:bCs/>
                <w:sz w:val="24"/>
                <w:szCs w:val="24"/>
              </w:rPr>
            </w:pPr>
            <w:r w:rsidRPr="006A47CD">
              <w:rPr>
                <w:rFonts w:ascii="Times New Roman" w:eastAsia="Times New Roman" w:hAnsi="Times New Roman" w:cs="Times New Roman"/>
                <w:b/>
                <w:bCs/>
                <w:sz w:val="24"/>
                <w:szCs w:val="24"/>
              </w:rPr>
              <w:t>М.Ю.Картушина</w:t>
            </w:r>
            <w:r>
              <w:rPr>
                <w:rFonts w:ascii="Times New Roman" w:eastAsia="Times New Roman" w:hAnsi="Times New Roman" w:cs="Times New Roman"/>
                <w:b/>
                <w:bCs/>
                <w:sz w:val="24"/>
                <w:szCs w:val="24"/>
              </w:rPr>
              <w:t xml:space="preserve">  </w:t>
            </w:r>
            <w:r w:rsidRPr="006A47CD">
              <w:rPr>
                <w:rFonts w:ascii="Times New Roman" w:eastAsia="Times New Roman" w:hAnsi="Times New Roman" w:cs="Times New Roman"/>
                <w:bCs/>
                <w:sz w:val="24"/>
                <w:szCs w:val="24"/>
              </w:rPr>
              <w:t>«Сценарии оздоровительных досугов для детей 3-4 лет.</w:t>
            </w:r>
            <w:r>
              <w:rPr>
                <w:rFonts w:ascii="Times New Roman" w:eastAsia="Times New Roman" w:hAnsi="Times New Roman" w:cs="Times New Roman"/>
                <w:bCs/>
                <w:sz w:val="24"/>
                <w:szCs w:val="24"/>
              </w:rPr>
              <w:t xml:space="preserve"> </w:t>
            </w:r>
            <w:r w:rsidRPr="006A47CD">
              <w:rPr>
                <w:rFonts w:ascii="Times New Roman" w:eastAsia="Times New Roman" w:hAnsi="Times New Roman" w:cs="Times New Roman"/>
                <w:bCs/>
                <w:sz w:val="24"/>
                <w:szCs w:val="24"/>
              </w:rPr>
              <w:t>М: ТЦ «Сфера», 2007</w:t>
            </w:r>
          </w:p>
          <w:p w:rsidR="00387313" w:rsidRPr="006A47CD" w:rsidRDefault="00387313" w:rsidP="003434EE">
            <w:pPr>
              <w:shd w:val="clear" w:color="auto" w:fill="FFFFFF"/>
              <w:spacing w:line="274" w:lineRule="exact"/>
              <w:rPr>
                <w:rFonts w:ascii="Times New Roman" w:eastAsia="Times New Roman" w:hAnsi="Times New Roman" w:cs="Times New Roman"/>
                <w:b/>
                <w:bCs/>
                <w:sz w:val="24"/>
                <w:szCs w:val="24"/>
              </w:rPr>
            </w:pPr>
            <w:r w:rsidRPr="006A47CD">
              <w:rPr>
                <w:rFonts w:ascii="Times New Roman" w:hAnsi="Times New Roman" w:cs="Times New Roman"/>
                <w:b/>
                <w:bCs/>
                <w:sz w:val="24"/>
                <w:szCs w:val="24"/>
              </w:rPr>
              <w:t>1</w:t>
            </w:r>
            <w:r w:rsidRPr="006A47CD">
              <w:rPr>
                <w:rFonts w:ascii="Times New Roman" w:eastAsia="Times New Roman" w:hAnsi="Times New Roman" w:cs="Times New Roman"/>
                <w:b/>
                <w:bCs/>
                <w:sz w:val="24"/>
                <w:szCs w:val="24"/>
              </w:rPr>
              <w:t>раз в месяц, всего 9</w:t>
            </w:r>
            <w:r>
              <w:rPr>
                <w:rFonts w:ascii="Times New Roman" w:eastAsia="Times New Roman" w:hAnsi="Times New Roman" w:cs="Times New Roman"/>
                <w:b/>
                <w:bCs/>
                <w:sz w:val="24"/>
                <w:szCs w:val="24"/>
              </w:rPr>
              <w:t xml:space="preserve"> </w:t>
            </w:r>
            <w:r w:rsidRPr="006A47CD">
              <w:rPr>
                <w:rFonts w:ascii="Times New Roman" w:eastAsia="Times New Roman" w:hAnsi="Times New Roman" w:cs="Times New Roman"/>
                <w:b/>
                <w:bCs/>
                <w:sz w:val="24"/>
                <w:szCs w:val="24"/>
              </w:rPr>
              <w:t>досугов в год.</w:t>
            </w:r>
          </w:p>
          <w:p w:rsidR="00387313" w:rsidRPr="006A47CD" w:rsidRDefault="00387313" w:rsidP="003434EE">
            <w:pPr>
              <w:shd w:val="clear" w:color="auto" w:fill="FFFFFF"/>
              <w:spacing w:line="274" w:lineRule="exact"/>
              <w:rPr>
                <w:rFonts w:ascii="Times New Roman" w:eastAsia="Times New Roman" w:hAnsi="Times New Roman" w:cs="Times New Roman"/>
                <w:spacing w:val="-1"/>
                <w:sz w:val="24"/>
                <w:szCs w:val="24"/>
              </w:rPr>
            </w:pPr>
            <w:r w:rsidRPr="00447B72">
              <w:rPr>
                <w:rFonts w:ascii="Times New Roman" w:eastAsia="Times New Roman" w:hAnsi="Times New Roman" w:cs="Times New Roman"/>
                <w:bCs/>
                <w:spacing w:val="-1"/>
                <w:sz w:val="24"/>
                <w:szCs w:val="24"/>
              </w:rPr>
              <w:t>Сентябрь:</w:t>
            </w:r>
            <w:r>
              <w:rPr>
                <w:rFonts w:ascii="Times New Roman" w:eastAsia="Times New Roman" w:hAnsi="Times New Roman" w:cs="Times New Roman"/>
                <w:bCs/>
                <w:spacing w:val="-1"/>
                <w:sz w:val="24"/>
                <w:szCs w:val="24"/>
              </w:rPr>
              <w:t xml:space="preserve"> </w:t>
            </w:r>
            <w:r w:rsidRPr="006A47CD">
              <w:rPr>
                <w:rFonts w:ascii="Times New Roman" w:eastAsia="Times New Roman" w:hAnsi="Times New Roman" w:cs="Times New Roman"/>
                <w:spacing w:val="-1"/>
                <w:sz w:val="24"/>
                <w:szCs w:val="24"/>
              </w:rPr>
              <w:t>Кто как от дождя спасается, с.6;</w:t>
            </w:r>
          </w:p>
          <w:p w:rsidR="00387313" w:rsidRPr="006A47CD" w:rsidRDefault="00387313" w:rsidP="003434EE">
            <w:pPr>
              <w:shd w:val="clear" w:color="auto" w:fill="FFFFFF"/>
              <w:spacing w:line="274" w:lineRule="exact"/>
              <w:rPr>
                <w:rFonts w:ascii="Times New Roman" w:eastAsia="Times New Roman" w:hAnsi="Times New Roman" w:cs="Times New Roman"/>
                <w:spacing w:val="-1"/>
                <w:sz w:val="24"/>
                <w:szCs w:val="24"/>
              </w:rPr>
            </w:pPr>
            <w:r w:rsidRPr="00447B72">
              <w:rPr>
                <w:rFonts w:ascii="Times New Roman" w:eastAsia="Times New Roman" w:hAnsi="Times New Roman" w:cs="Times New Roman"/>
                <w:spacing w:val="-1"/>
                <w:sz w:val="24"/>
                <w:szCs w:val="24"/>
              </w:rPr>
              <w:t>Октябрь:</w:t>
            </w:r>
            <w:r w:rsidRPr="006A47CD">
              <w:rPr>
                <w:rFonts w:ascii="Times New Roman" w:eastAsia="Times New Roman" w:hAnsi="Times New Roman" w:cs="Times New Roman"/>
                <w:spacing w:val="-1"/>
                <w:sz w:val="24"/>
                <w:szCs w:val="24"/>
              </w:rPr>
              <w:t xml:space="preserve"> У козленка День рождения, с.12; </w:t>
            </w:r>
            <w:r w:rsidRPr="00447B72">
              <w:rPr>
                <w:rFonts w:ascii="Times New Roman" w:eastAsia="Times New Roman" w:hAnsi="Times New Roman" w:cs="Times New Roman"/>
                <w:spacing w:val="-1"/>
                <w:sz w:val="24"/>
                <w:szCs w:val="24"/>
              </w:rPr>
              <w:t>Ноябрь:</w:t>
            </w:r>
            <w:r w:rsidRPr="006A47CD">
              <w:rPr>
                <w:rFonts w:ascii="Times New Roman" w:eastAsia="Times New Roman" w:hAnsi="Times New Roman" w:cs="Times New Roman"/>
                <w:spacing w:val="-1"/>
                <w:sz w:val="24"/>
                <w:szCs w:val="24"/>
              </w:rPr>
              <w:t xml:space="preserve"> Вечерняя сказка, с.20; </w:t>
            </w:r>
          </w:p>
          <w:p w:rsidR="00387313" w:rsidRPr="006A47CD" w:rsidRDefault="00387313" w:rsidP="003434EE">
            <w:pPr>
              <w:shd w:val="clear" w:color="auto" w:fill="FFFFFF"/>
              <w:spacing w:line="274" w:lineRule="exact"/>
              <w:rPr>
                <w:rFonts w:ascii="Times New Roman" w:eastAsia="Times New Roman" w:hAnsi="Times New Roman" w:cs="Times New Roman"/>
                <w:spacing w:val="-1"/>
                <w:sz w:val="24"/>
                <w:szCs w:val="24"/>
              </w:rPr>
            </w:pPr>
            <w:r w:rsidRPr="00447B72">
              <w:rPr>
                <w:rFonts w:ascii="Times New Roman" w:eastAsia="Times New Roman" w:hAnsi="Times New Roman" w:cs="Times New Roman"/>
                <w:spacing w:val="-1"/>
                <w:sz w:val="24"/>
                <w:szCs w:val="24"/>
              </w:rPr>
              <w:t>Декабрь:</w:t>
            </w:r>
            <w:r w:rsidRPr="006A47CD">
              <w:rPr>
                <w:rFonts w:ascii="Times New Roman" w:eastAsia="Times New Roman" w:hAnsi="Times New Roman" w:cs="Times New Roman"/>
                <w:spacing w:val="-1"/>
                <w:sz w:val="24"/>
                <w:szCs w:val="24"/>
              </w:rPr>
              <w:t xml:space="preserve"> Хрюшка обижается,с.25; </w:t>
            </w:r>
          </w:p>
          <w:p w:rsidR="00387313" w:rsidRPr="006A47CD" w:rsidRDefault="00387313" w:rsidP="003434EE">
            <w:pPr>
              <w:shd w:val="clear" w:color="auto" w:fill="FFFFFF"/>
              <w:spacing w:line="274" w:lineRule="exact"/>
              <w:rPr>
                <w:rFonts w:ascii="Times New Roman" w:eastAsia="Times New Roman" w:hAnsi="Times New Roman" w:cs="Times New Roman"/>
                <w:spacing w:val="-1"/>
                <w:sz w:val="24"/>
                <w:szCs w:val="24"/>
              </w:rPr>
            </w:pPr>
            <w:r w:rsidRPr="00447B72">
              <w:rPr>
                <w:rFonts w:ascii="Times New Roman" w:eastAsia="Times New Roman" w:hAnsi="Times New Roman" w:cs="Times New Roman"/>
                <w:spacing w:val="-1"/>
                <w:sz w:val="24"/>
                <w:szCs w:val="24"/>
              </w:rPr>
              <w:t>Январь:</w:t>
            </w:r>
            <w:r w:rsidRPr="006A47CD">
              <w:rPr>
                <w:rFonts w:ascii="Times New Roman" w:eastAsia="Times New Roman" w:hAnsi="Times New Roman" w:cs="Times New Roman"/>
                <w:spacing w:val="-1"/>
                <w:sz w:val="24"/>
                <w:szCs w:val="24"/>
              </w:rPr>
              <w:t xml:space="preserve"> с.30;</w:t>
            </w:r>
          </w:p>
          <w:p w:rsidR="00387313" w:rsidRPr="006A47CD" w:rsidRDefault="00387313" w:rsidP="003434EE">
            <w:pPr>
              <w:shd w:val="clear" w:color="auto" w:fill="FFFFFF"/>
              <w:spacing w:line="274" w:lineRule="exact"/>
              <w:rPr>
                <w:rFonts w:ascii="Times New Roman" w:eastAsia="Times New Roman" w:hAnsi="Times New Roman" w:cs="Times New Roman"/>
                <w:spacing w:val="-1"/>
                <w:sz w:val="24"/>
                <w:szCs w:val="24"/>
              </w:rPr>
            </w:pPr>
            <w:r w:rsidRPr="00447B72">
              <w:rPr>
                <w:rFonts w:ascii="Times New Roman" w:eastAsia="Times New Roman" w:hAnsi="Times New Roman" w:cs="Times New Roman"/>
                <w:spacing w:val="-1"/>
                <w:sz w:val="24"/>
                <w:szCs w:val="24"/>
              </w:rPr>
              <w:t>Февраль</w:t>
            </w:r>
            <w:r w:rsidRPr="006A47CD">
              <w:rPr>
                <w:rFonts w:ascii="Times New Roman" w:eastAsia="Times New Roman" w:hAnsi="Times New Roman" w:cs="Times New Roman"/>
                <w:spacing w:val="-1"/>
                <w:sz w:val="24"/>
                <w:szCs w:val="24"/>
              </w:rPr>
              <w:t xml:space="preserve">: с.37; </w:t>
            </w:r>
          </w:p>
          <w:p w:rsidR="00387313" w:rsidRPr="006A47CD" w:rsidRDefault="00387313" w:rsidP="003434EE">
            <w:pPr>
              <w:shd w:val="clear" w:color="auto" w:fill="FFFFFF"/>
              <w:spacing w:line="274" w:lineRule="exact"/>
              <w:rPr>
                <w:rFonts w:ascii="Times New Roman" w:eastAsia="Times New Roman" w:hAnsi="Times New Roman" w:cs="Times New Roman"/>
                <w:spacing w:val="-1"/>
                <w:sz w:val="24"/>
                <w:szCs w:val="24"/>
              </w:rPr>
            </w:pPr>
            <w:r w:rsidRPr="00447B72">
              <w:rPr>
                <w:rFonts w:ascii="Times New Roman" w:eastAsia="Times New Roman" w:hAnsi="Times New Roman" w:cs="Times New Roman"/>
                <w:spacing w:val="-1"/>
                <w:sz w:val="24"/>
                <w:szCs w:val="24"/>
              </w:rPr>
              <w:t>Март:</w:t>
            </w:r>
            <w:r w:rsidRPr="006A47CD">
              <w:rPr>
                <w:rFonts w:ascii="Times New Roman" w:eastAsia="Times New Roman" w:hAnsi="Times New Roman" w:cs="Times New Roman"/>
                <w:spacing w:val="-1"/>
                <w:sz w:val="24"/>
                <w:szCs w:val="24"/>
              </w:rPr>
              <w:t xml:space="preserve"> с.43; </w:t>
            </w:r>
          </w:p>
          <w:p w:rsidR="00387313" w:rsidRPr="006A47CD" w:rsidRDefault="00387313" w:rsidP="003434EE">
            <w:pPr>
              <w:shd w:val="clear" w:color="auto" w:fill="FFFFFF"/>
              <w:spacing w:line="274" w:lineRule="exact"/>
              <w:rPr>
                <w:rFonts w:ascii="Times New Roman" w:eastAsia="Times New Roman" w:hAnsi="Times New Roman" w:cs="Times New Roman"/>
                <w:spacing w:val="-1"/>
                <w:sz w:val="24"/>
                <w:szCs w:val="24"/>
              </w:rPr>
            </w:pPr>
            <w:r w:rsidRPr="00447B72">
              <w:rPr>
                <w:rFonts w:ascii="Times New Roman" w:eastAsia="Times New Roman" w:hAnsi="Times New Roman" w:cs="Times New Roman"/>
                <w:spacing w:val="-1"/>
                <w:sz w:val="24"/>
                <w:szCs w:val="24"/>
              </w:rPr>
              <w:t>Апрель:</w:t>
            </w:r>
            <w:r w:rsidRPr="006A47CD">
              <w:rPr>
                <w:rFonts w:ascii="Times New Roman" w:eastAsia="Times New Roman" w:hAnsi="Times New Roman" w:cs="Times New Roman"/>
                <w:spacing w:val="-1"/>
                <w:sz w:val="24"/>
                <w:szCs w:val="24"/>
              </w:rPr>
              <w:t xml:space="preserve"> с.50;</w:t>
            </w:r>
          </w:p>
          <w:p w:rsidR="00387313" w:rsidRPr="00173420" w:rsidRDefault="00387313" w:rsidP="003434EE">
            <w:pPr>
              <w:shd w:val="clear" w:color="auto" w:fill="FFFFFF"/>
              <w:spacing w:line="274" w:lineRule="exact"/>
              <w:rPr>
                <w:rFonts w:ascii="Times New Roman" w:eastAsia="Times New Roman" w:hAnsi="Times New Roman" w:cs="Times New Roman"/>
                <w:b/>
                <w:bCs/>
                <w:sz w:val="22"/>
                <w:szCs w:val="22"/>
              </w:rPr>
            </w:pPr>
            <w:r w:rsidRPr="00447B72">
              <w:rPr>
                <w:rFonts w:ascii="Times New Roman" w:eastAsia="Times New Roman" w:hAnsi="Times New Roman" w:cs="Times New Roman"/>
                <w:spacing w:val="-1"/>
                <w:sz w:val="24"/>
                <w:szCs w:val="24"/>
              </w:rPr>
              <w:t>Май:</w:t>
            </w:r>
            <w:r w:rsidRPr="006A47CD">
              <w:rPr>
                <w:rFonts w:ascii="Times New Roman" w:eastAsia="Times New Roman" w:hAnsi="Times New Roman" w:cs="Times New Roman"/>
                <w:spacing w:val="-1"/>
                <w:sz w:val="24"/>
                <w:szCs w:val="24"/>
              </w:rPr>
              <w:t xml:space="preserve"> Весенние встречи ,с.56</w:t>
            </w:r>
          </w:p>
        </w:tc>
      </w:tr>
      <w:tr w:rsidR="00387313" w:rsidTr="000B135B">
        <w:trPr>
          <w:trHeight w:hRule="exact" w:val="938"/>
        </w:trPr>
        <w:tc>
          <w:tcPr>
            <w:tcW w:w="1560" w:type="dxa"/>
            <w:vMerge/>
            <w:shd w:val="clear" w:color="auto" w:fill="FFFFFF"/>
          </w:tcPr>
          <w:p w:rsidR="00387313" w:rsidRPr="008658E3" w:rsidRDefault="00387313" w:rsidP="005B08F3">
            <w:pPr>
              <w:shd w:val="clear" w:color="auto" w:fill="FFFFFF"/>
              <w:spacing w:line="274" w:lineRule="exact"/>
              <w:rPr>
                <w:rFonts w:ascii="Times New Roman" w:eastAsia="Times New Roman" w:hAnsi="Times New Roman" w:cs="Times New Roman"/>
                <w:sz w:val="24"/>
                <w:szCs w:val="24"/>
              </w:rPr>
            </w:pPr>
          </w:p>
        </w:tc>
        <w:tc>
          <w:tcPr>
            <w:tcW w:w="4252" w:type="dxa"/>
            <w:shd w:val="clear" w:color="auto" w:fill="FFFFFF"/>
          </w:tcPr>
          <w:p w:rsidR="00387313" w:rsidRPr="001A6351" w:rsidRDefault="00387313" w:rsidP="00884D2F">
            <w:pPr>
              <w:shd w:val="clear" w:color="auto" w:fill="FFFFFF"/>
              <w:rPr>
                <w:rFonts w:ascii="Times New Roman" w:hAnsi="Times New Roman" w:cs="Times New Roman"/>
                <w:sz w:val="22"/>
                <w:szCs w:val="22"/>
              </w:rPr>
            </w:pPr>
            <w:r w:rsidRPr="00884D2F">
              <w:rPr>
                <w:rFonts w:ascii="Times New Roman" w:hAnsi="Times New Roman" w:cs="Times New Roman"/>
                <w:b/>
                <w:sz w:val="24"/>
                <w:szCs w:val="24"/>
              </w:rPr>
              <w:t>Сентябрь:</w:t>
            </w:r>
            <w:r w:rsidRPr="001A6351">
              <w:rPr>
                <w:rFonts w:ascii="Times New Roman" w:hAnsi="Times New Roman" w:cs="Times New Roman"/>
                <w:sz w:val="22"/>
                <w:szCs w:val="22"/>
              </w:rPr>
              <w:t>№1 стр.23-24; № 2 - стр.2</w:t>
            </w:r>
            <w:r>
              <w:rPr>
                <w:rFonts w:ascii="Times New Roman" w:hAnsi="Times New Roman" w:cs="Times New Roman"/>
                <w:sz w:val="22"/>
                <w:szCs w:val="22"/>
              </w:rPr>
              <w:t>3</w:t>
            </w:r>
            <w:r w:rsidRPr="001A6351">
              <w:rPr>
                <w:rFonts w:ascii="Times New Roman" w:hAnsi="Times New Roman" w:cs="Times New Roman"/>
                <w:sz w:val="22"/>
                <w:szCs w:val="22"/>
              </w:rPr>
              <w:t xml:space="preserve"> - 2</w:t>
            </w:r>
            <w:r>
              <w:rPr>
                <w:rFonts w:ascii="Times New Roman" w:hAnsi="Times New Roman" w:cs="Times New Roman"/>
                <w:sz w:val="22"/>
                <w:szCs w:val="22"/>
              </w:rPr>
              <w:t>4</w:t>
            </w:r>
            <w:r w:rsidRPr="001A6351">
              <w:rPr>
                <w:rFonts w:ascii="Times New Roman" w:hAnsi="Times New Roman" w:cs="Times New Roman"/>
                <w:sz w:val="22"/>
                <w:szCs w:val="22"/>
              </w:rPr>
              <w:t>; № 3–с.</w:t>
            </w:r>
            <w:r>
              <w:rPr>
                <w:rFonts w:ascii="Times New Roman" w:hAnsi="Times New Roman" w:cs="Times New Roman"/>
                <w:sz w:val="22"/>
                <w:szCs w:val="22"/>
              </w:rPr>
              <w:t>24-</w:t>
            </w:r>
            <w:r w:rsidRPr="001A6351">
              <w:rPr>
                <w:rFonts w:ascii="Times New Roman" w:hAnsi="Times New Roman" w:cs="Times New Roman"/>
                <w:sz w:val="22"/>
                <w:szCs w:val="22"/>
              </w:rPr>
              <w:t>25; № 4 с.- 2</w:t>
            </w:r>
            <w:r>
              <w:rPr>
                <w:rFonts w:ascii="Times New Roman" w:hAnsi="Times New Roman" w:cs="Times New Roman"/>
                <w:sz w:val="22"/>
                <w:szCs w:val="22"/>
              </w:rPr>
              <w:t>4</w:t>
            </w:r>
            <w:r w:rsidRPr="001A6351">
              <w:rPr>
                <w:rFonts w:ascii="Times New Roman" w:hAnsi="Times New Roman" w:cs="Times New Roman"/>
                <w:sz w:val="22"/>
                <w:szCs w:val="22"/>
              </w:rPr>
              <w:t>-2</w:t>
            </w:r>
            <w:r>
              <w:rPr>
                <w:rFonts w:ascii="Times New Roman" w:hAnsi="Times New Roman" w:cs="Times New Roman"/>
                <w:sz w:val="22"/>
                <w:szCs w:val="22"/>
              </w:rPr>
              <w:t>5</w:t>
            </w:r>
            <w:r w:rsidRPr="001A6351">
              <w:rPr>
                <w:rFonts w:ascii="Times New Roman" w:hAnsi="Times New Roman" w:cs="Times New Roman"/>
                <w:sz w:val="22"/>
                <w:szCs w:val="22"/>
              </w:rPr>
              <w:t>; № 5- с.</w:t>
            </w:r>
            <w:r>
              <w:rPr>
                <w:rFonts w:ascii="Times New Roman" w:hAnsi="Times New Roman" w:cs="Times New Roman"/>
                <w:sz w:val="22"/>
                <w:szCs w:val="22"/>
              </w:rPr>
              <w:t>25-26</w:t>
            </w:r>
            <w:r w:rsidRPr="001A6351">
              <w:rPr>
                <w:rFonts w:ascii="Times New Roman" w:hAnsi="Times New Roman" w:cs="Times New Roman"/>
                <w:sz w:val="22"/>
                <w:szCs w:val="22"/>
              </w:rPr>
              <w:t>, № 6 - с.</w:t>
            </w:r>
            <w:r>
              <w:rPr>
                <w:rFonts w:ascii="Times New Roman" w:hAnsi="Times New Roman" w:cs="Times New Roman"/>
                <w:sz w:val="22"/>
                <w:szCs w:val="22"/>
              </w:rPr>
              <w:t>25-26</w:t>
            </w:r>
            <w:r w:rsidRPr="001A6351">
              <w:rPr>
                <w:rFonts w:ascii="Times New Roman" w:hAnsi="Times New Roman" w:cs="Times New Roman"/>
                <w:sz w:val="22"/>
                <w:szCs w:val="22"/>
              </w:rPr>
              <w:t xml:space="preserve">, № 7 - стр. </w:t>
            </w:r>
            <w:r>
              <w:rPr>
                <w:rFonts w:ascii="Times New Roman" w:hAnsi="Times New Roman" w:cs="Times New Roman"/>
                <w:sz w:val="22"/>
                <w:szCs w:val="22"/>
              </w:rPr>
              <w:t>26-27</w:t>
            </w:r>
            <w:r w:rsidRPr="001A6351">
              <w:rPr>
                <w:rFonts w:ascii="Times New Roman" w:hAnsi="Times New Roman" w:cs="Times New Roman"/>
                <w:sz w:val="22"/>
                <w:szCs w:val="22"/>
              </w:rPr>
              <w:t xml:space="preserve"> ;№ 8 стр.- </w:t>
            </w:r>
            <w:r>
              <w:rPr>
                <w:rFonts w:ascii="Times New Roman" w:hAnsi="Times New Roman" w:cs="Times New Roman"/>
                <w:sz w:val="22"/>
                <w:szCs w:val="22"/>
              </w:rPr>
              <w:t>26-27</w:t>
            </w:r>
            <w:r w:rsidRPr="001A6351">
              <w:rPr>
                <w:rFonts w:ascii="Times New Roman" w:hAnsi="Times New Roman" w:cs="Times New Roman"/>
                <w:sz w:val="22"/>
                <w:szCs w:val="22"/>
              </w:rPr>
              <w:t>;</w:t>
            </w:r>
          </w:p>
          <w:p w:rsidR="00387313" w:rsidRPr="00173420" w:rsidRDefault="00387313" w:rsidP="00884D2F">
            <w:pPr>
              <w:shd w:val="clear" w:color="auto" w:fill="FFFFFF"/>
              <w:rPr>
                <w:rFonts w:ascii="Times New Roman" w:hAnsi="Times New Roman" w:cs="Times New Roman"/>
                <w:sz w:val="24"/>
                <w:szCs w:val="24"/>
              </w:rPr>
            </w:pPr>
          </w:p>
        </w:tc>
        <w:tc>
          <w:tcPr>
            <w:tcW w:w="4395" w:type="dxa"/>
            <w:vMerge/>
            <w:shd w:val="clear" w:color="auto" w:fill="FFFFFF"/>
          </w:tcPr>
          <w:p w:rsidR="00387313" w:rsidRPr="00EF28EB" w:rsidRDefault="00387313" w:rsidP="003434EE">
            <w:pPr>
              <w:shd w:val="clear" w:color="auto" w:fill="FFFFFF"/>
              <w:spacing w:line="274" w:lineRule="exact"/>
              <w:rPr>
                <w:rFonts w:ascii="Times New Roman" w:eastAsia="Times New Roman" w:hAnsi="Times New Roman" w:cs="Times New Roman"/>
                <w:b/>
                <w:bCs/>
                <w:sz w:val="22"/>
                <w:szCs w:val="22"/>
              </w:rPr>
            </w:pPr>
          </w:p>
        </w:tc>
      </w:tr>
      <w:tr w:rsidR="00387313" w:rsidTr="000B135B">
        <w:trPr>
          <w:trHeight w:hRule="exact" w:val="906"/>
        </w:trPr>
        <w:tc>
          <w:tcPr>
            <w:tcW w:w="1560" w:type="dxa"/>
            <w:vMerge/>
            <w:shd w:val="clear" w:color="auto" w:fill="FFFFFF"/>
          </w:tcPr>
          <w:p w:rsidR="00387313" w:rsidRPr="008658E3" w:rsidRDefault="00387313" w:rsidP="005B08F3">
            <w:pPr>
              <w:shd w:val="clear" w:color="auto" w:fill="FFFFFF"/>
              <w:spacing w:line="274" w:lineRule="exact"/>
              <w:rPr>
                <w:rFonts w:ascii="Times New Roman" w:eastAsia="Times New Roman" w:hAnsi="Times New Roman" w:cs="Times New Roman"/>
                <w:sz w:val="24"/>
                <w:szCs w:val="24"/>
              </w:rPr>
            </w:pPr>
          </w:p>
        </w:tc>
        <w:tc>
          <w:tcPr>
            <w:tcW w:w="4252" w:type="dxa"/>
            <w:shd w:val="clear" w:color="auto" w:fill="FFFFFF"/>
          </w:tcPr>
          <w:p w:rsidR="00387313" w:rsidRPr="00884D2F" w:rsidRDefault="00387313" w:rsidP="006D6F6B">
            <w:pPr>
              <w:shd w:val="clear" w:color="auto" w:fill="FFFFFF"/>
              <w:rPr>
                <w:rFonts w:ascii="Times New Roman" w:hAnsi="Times New Roman" w:cs="Times New Roman"/>
                <w:b/>
                <w:sz w:val="24"/>
                <w:szCs w:val="24"/>
              </w:rPr>
            </w:pPr>
            <w:r w:rsidRPr="00884D2F">
              <w:rPr>
                <w:rFonts w:ascii="Times New Roman" w:hAnsi="Times New Roman" w:cs="Times New Roman"/>
                <w:b/>
                <w:sz w:val="24"/>
                <w:szCs w:val="24"/>
              </w:rPr>
              <w:t xml:space="preserve">Октябрь: </w:t>
            </w:r>
            <w:r w:rsidRPr="001A6351">
              <w:rPr>
                <w:rFonts w:ascii="Times New Roman" w:hAnsi="Times New Roman" w:cs="Times New Roman"/>
                <w:sz w:val="22"/>
                <w:szCs w:val="22"/>
              </w:rPr>
              <w:t>№1 с.</w:t>
            </w:r>
            <w:r>
              <w:rPr>
                <w:rFonts w:ascii="Times New Roman" w:hAnsi="Times New Roman" w:cs="Times New Roman"/>
                <w:sz w:val="22"/>
                <w:szCs w:val="22"/>
              </w:rPr>
              <w:t>28-29</w:t>
            </w:r>
            <w:r w:rsidRPr="001A6351">
              <w:rPr>
                <w:rFonts w:ascii="Times New Roman" w:hAnsi="Times New Roman" w:cs="Times New Roman"/>
                <w:sz w:val="22"/>
                <w:szCs w:val="22"/>
              </w:rPr>
              <w:t xml:space="preserve">; № 2 </w:t>
            </w:r>
            <w:r>
              <w:rPr>
                <w:rFonts w:ascii="Times New Roman" w:hAnsi="Times New Roman" w:cs="Times New Roman"/>
                <w:sz w:val="22"/>
                <w:szCs w:val="22"/>
              </w:rPr>
              <w:t>–</w:t>
            </w:r>
            <w:r w:rsidRPr="001A6351">
              <w:rPr>
                <w:rFonts w:ascii="Times New Roman" w:hAnsi="Times New Roman" w:cs="Times New Roman"/>
                <w:sz w:val="22"/>
                <w:szCs w:val="22"/>
              </w:rPr>
              <w:t xml:space="preserve"> с</w:t>
            </w:r>
            <w:r>
              <w:rPr>
                <w:rFonts w:ascii="Times New Roman" w:hAnsi="Times New Roman" w:cs="Times New Roman"/>
                <w:sz w:val="22"/>
                <w:szCs w:val="22"/>
              </w:rPr>
              <w:t>. 28-29</w:t>
            </w:r>
            <w:r w:rsidRPr="001A6351">
              <w:rPr>
                <w:rFonts w:ascii="Times New Roman" w:hAnsi="Times New Roman" w:cs="Times New Roman"/>
                <w:sz w:val="22"/>
                <w:szCs w:val="22"/>
              </w:rPr>
              <w:t>; № 3–с</w:t>
            </w:r>
            <w:r>
              <w:rPr>
                <w:rFonts w:ascii="Times New Roman" w:hAnsi="Times New Roman" w:cs="Times New Roman"/>
                <w:sz w:val="22"/>
                <w:szCs w:val="22"/>
              </w:rPr>
              <w:t>. 29</w:t>
            </w:r>
            <w:r w:rsidRPr="001A6351">
              <w:rPr>
                <w:rFonts w:ascii="Times New Roman" w:hAnsi="Times New Roman" w:cs="Times New Roman"/>
                <w:sz w:val="22"/>
                <w:szCs w:val="22"/>
              </w:rPr>
              <w:t xml:space="preserve">; № 4 стр.- </w:t>
            </w:r>
            <w:r>
              <w:rPr>
                <w:rFonts w:ascii="Times New Roman" w:hAnsi="Times New Roman" w:cs="Times New Roman"/>
                <w:sz w:val="22"/>
                <w:szCs w:val="22"/>
              </w:rPr>
              <w:t>29</w:t>
            </w:r>
            <w:r w:rsidRPr="001A6351">
              <w:rPr>
                <w:rFonts w:ascii="Times New Roman" w:hAnsi="Times New Roman" w:cs="Times New Roman"/>
                <w:sz w:val="22"/>
                <w:szCs w:val="22"/>
              </w:rPr>
              <w:t>; № 5- с</w:t>
            </w:r>
            <w:r>
              <w:rPr>
                <w:rFonts w:ascii="Times New Roman" w:hAnsi="Times New Roman" w:cs="Times New Roman"/>
                <w:sz w:val="22"/>
                <w:szCs w:val="22"/>
              </w:rPr>
              <w:t>.</w:t>
            </w:r>
            <w:r w:rsidRPr="001A6351">
              <w:rPr>
                <w:rFonts w:ascii="Times New Roman" w:hAnsi="Times New Roman" w:cs="Times New Roman"/>
                <w:sz w:val="22"/>
                <w:szCs w:val="22"/>
              </w:rPr>
              <w:t>3</w:t>
            </w:r>
            <w:r>
              <w:rPr>
                <w:rFonts w:ascii="Times New Roman" w:hAnsi="Times New Roman" w:cs="Times New Roman"/>
                <w:sz w:val="22"/>
                <w:szCs w:val="22"/>
              </w:rPr>
              <w:t>0-31</w:t>
            </w:r>
            <w:r w:rsidRPr="001A6351">
              <w:rPr>
                <w:rFonts w:ascii="Times New Roman" w:hAnsi="Times New Roman" w:cs="Times New Roman"/>
                <w:sz w:val="22"/>
                <w:szCs w:val="22"/>
              </w:rPr>
              <w:t>, № 6 - стр.3</w:t>
            </w:r>
            <w:r>
              <w:rPr>
                <w:rFonts w:ascii="Times New Roman" w:hAnsi="Times New Roman" w:cs="Times New Roman"/>
                <w:sz w:val="22"/>
                <w:szCs w:val="22"/>
              </w:rPr>
              <w:t>0-31</w:t>
            </w:r>
            <w:r w:rsidRPr="001A6351">
              <w:rPr>
                <w:rFonts w:ascii="Times New Roman" w:hAnsi="Times New Roman" w:cs="Times New Roman"/>
                <w:sz w:val="22"/>
                <w:szCs w:val="22"/>
              </w:rPr>
              <w:t>, № 7 - стр. 3</w:t>
            </w:r>
            <w:r>
              <w:rPr>
                <w:rFonts w:ascii="Times New Roman" w:hAnsi="Times New Roman" w:cs="Times New Roman"/>
                <w:sz w:val="22"/>
                <w:szCs w:val="22"/>
              </w:rPr>
              <w:t>1-32</w:t>
            </w:r>
            <w:r w:rsidRPr="001A6351">
              <w:rPr>
                <w:rFonts w:ascii="Times New Roman" w:hAnsi="Times New Roman" w:cs="Times New Roman"/>
                <w:sz w:val="22"/>
                <w:szCs w:val="22"/>
              </w:rPr>
              <w:t xml:space="preserve"> ; № 8 стр.- 3</w:t>
            </w:r>
            <w:r>
              <w:rPr>
                <w:rFonts w:ascii="Times New Roman" w:hAnsi="Times New Roman" w:cs="Times New Roman"/>
                <w:sz w:val="22"/>
                <w:szCs w:val="22"/>
              </w:rPr>
              <w:t>1-32</w:t>
            </w:r>
            <w:r w:rsidRPr="001A6351">
              <w:rPr>
                <w:rFonts w:ascii="Times New Roman" w:hAnsi="Times New Roman" w:cs="Times New Roman"/>
                <w:sz w:val="22"/>
                <w:szCs w:val="22"/>
              </w:rPr>
              <w:t>;</w:t>
            </w:r>
          </w:p>
        </w:tc>
        <w:tc>
          <w:tcPr>
            <w:tcW w:w="4395" w:type="dxa"/>
            <w:vMerge/>
            <w:shd w:val="clear" w:color="auto" w:fill="FFFFFF"/>
          </w:tcPr>
          <w:p w:rsidR="00387313" w:rsidRPr="00EF28EB" w:rsidRDefault="00387313" w:rsidP="003434EE">
            <w:pPr>
              <w:shd w:val="clear" w:color="auto" w:fill="FFFFFF"/>
              <w:spacing w:line="274" w:lineRule="exact"/>
              <w:rPr>
                <w:rFonts w:ascii="Times New Roman" w:eastAsia="Times New Roman" w:hAnsi="Times New Roman" w:cs="Times New Roman"/>
                <w:b/>
                <w:bCs/>
                <w:sz w:val="22"/>
                <w:szCs w:val="22"/>
              </w:rPr>
            </w:pPr>
          </w:p>
        </w:tc>
      </w:tr>
      <w:tr w:rsidR="00387313" w:rsidTr="000B135B">
        <w:trPr>
          <w:trHeight w:hRule="exact" w:val="983"/>
        </w:trPr>
        <w:tc>
          <w:tcPr>
            <w:tcW w:w="1560" w:type="dxa"/>
            <w:vMerge/>
            <w:shd w:val="clear" w:color="auto" w:fill="FFFFFF"/>
          </w:tcPr>
          <w:p w:rsidR="00387313" w:rsidRPr="008658E3" w:rsidRDefault="00387313" w:rsidP="005B08F3">
            <w:pPr>
              <w:shd w:val="clear" w:color="auto" w:fill="FFFFFF"/>
              <w:spacing w:line="274" w:lineRule="exact"/>
              <w:rPr>
                <w:rFonts w:ascii="Times New Roman" w:eastAsia="Times New Roman" w:hAnsi="Times New Roman" w:cs="Times New Roman"/>
                <w:sz w:val="24"/>
                <w:szCs w:val="24"/>
              </w:rPr>
            </w:pPr>
          </w:p>
        </w:tc>
        <w:tc>
          <w:tcPr>
            <w:tcW w:w="4252" w:type="dxa"/>
            <w:shd w:val="clear" w:color="auto" w:fill="FFFFFF"/>
          </w:tcPr>
          <w:p w:rsidR="00387313" w:rsidRPr="00173420" w:rsidRDefault="00387313" w:rsidP="00BE4624">
            <w:pPr>
              <w:shd w:val="clear" w:color="auto" w:fill="FFFFFF"/>
              <w:rPr>
                <w:rFonts w:ascii="Times New Roman" w:hAnsi="Times New Roman" w:cs="Times New Roman"/>
                <w:sz w:val="24"/>
                <w:szCs w:val="24"/>
              </w:rPr>
            </w:pPr>
            <w:r w:rsidRPr="00884D2F">
              <w:rPr>
                <w:rFonts w:ascii="Times New Roman" w:hAnsi="Times New Roman" w:cs="Times New Roman"/>
                <w:b/>
                <w:sz w:val="24"/>
                <w:szCs w:val="24"/>
              </w:rPr>
              <w:t>Ноябрь:</w:t>
            </w:r>
            <w:r w:rsidRPr="001A6351">
              <w:rPr>
                <w:rFonts w:ascii="Times New Roman" w:hAnsi="Times New Roman" w:cs="Times New Roman"/>
                <w:sz w:val="22"/>
                <w:szCs w:val="22"/>
              </w:rPr>
              <w:t>№1 с.3</w:t>
            </w:r>
            <w:r>
              <w:rPr>
                <w:rFonts w:ascii="Times New Roman" w:hAnsi="Times New Roman" w:cs="Times New Roman"/>
                <w:sz w:val="22"/>
                <w:szCs w:val="22"/>
              </w:rPr>
              <w:t>3-34</w:t>
            </w:r>
            <w:r w:rsidRPr="001A6351">
              <w:rPr>
                <w:rFonts w:ascii="Times New Roman" w:hAnsi="Times New Roman" w:cs="Times New Roman"/>
                <w:sz w:val="22"/>
                <w:szCs w:val="22"/>
              </w:rPr>
              <w:t>; № 2 - стр.</w:t>
            </w:r>
            <w:r>
              <w:rPr>
                <w:rFonts w:ascii="Times New Roman" w:hAnsi="Times New Roman" w:cs="Times New Roman"/>
                <w:sz w:val="22"/>
                <w:szCs w:val="22"/>
              </w:rPr>
              <w:t>33-3</w:t>
            </w:r>
            <w:r w:rsidRPr="001A6351">
              <w:rPr>
                <w:rFonts w:ascii="Times New Roman" w:hAnsi="Times New Roman" w:cs="Times New Roman"/>
                <w:sz w:val="22"/>
                <w:szCs w:val="22"/>
              </w:rPr>
              <w:t>4; № 3–с.</w:t>
            </w:r>
            <w:r>
              <w:rPr>
                <w:rFonts w:ascii="Times New Roman" w:hAnsi="Times New Roman" w:cs="Times New Roman"/>
                <w:sz w:val="22"/>
                <w:szCs w:val="22"/>
              </w:rPr>
              <w:t>34-35</w:t>
            </w:r>
            <w:r w:rsidRPr="001A6351">
              <w:rPr>
                <w:rFonts w:ascii="Times New Roman" w:hAnsi="Times New Roman" w:cs="Times New Roman"/>
                <w:sz w:val="22"/>
                <w:szCs w:val="22"/>
              </w:rPr>
              <w:t xml:space="preserve">; № </w:t>
            </w:r>
            <w:r>
              <w:rPr>
                <w:rFonts w:ascii="Times New Roman" w:hAnsi="Times New Roman" w:cs="Times New Roman"/>
                <w:sz w:val="22"/>
                <w:szCs w:val="22"/>
              </w:rPr>
              <w:t xml:space="preserve">4 </w:t>
            </w:r>
            <w:r w:rsidRPr="001A6351">
              <w:rPr>
                <w:rFonts w:ascii="Times New Roman" w:hAnsi="Times New Roman" w:cs="Times New Roman"/>
                <w:sz w:val="22"/>
                <w:szCs w:val="22"/>
              </w:rPr>
              <w:t xml:space="preserve"> с.</w:t>
            </w:r>
            <w:r>
              <w:rPr>
                <w:rFonts w:ascii="Times New Roman" w:hAnsi="Times New Roman" w:cs="Times New Roman"/>
                <w:sz w:val="22"/>
                <w:szCs w:val="22"/>
              </w:rPr>
              <w:t>34-35</w:t>
            </w:r>
            <w:r w:rsidRPr="001A6351">
              <w:rPr>
                <w:rFonts w:ascii="Times New Roman" w:hAnsi="Times New Roman" w:cs="Times New Roman"/>
                <w:sz w:val="22"/>
                <w:szCs w:val="22"/>
              </w:rPr>
              <w:t>; № 5- стр.</w:t>
            </w:r>
            <w:r>
              <w:rPr>
                <w:rFonts w:ascii="Times New Roman" w:hAnsi="Times New Roman" w:cs="Times New Roman"/>
                <w:sz w:val="22"/>
                <w:szCs w:val="22"/>
              </w:rPr>
              <w:t>35-37</w:t>
            </w:r>
            <w:r w:rsidRPr="001A6351">
              <w:rPr>
                <w:rFonts w:ascii="Times New Roman" w:hAnsi="Times New Roman" w:cs="Times New Roman"/>
                <w:sz w:val="22"/>
                <w:szCs w:val="22"/>
              </w:rPr>
              <w:t>, № 6 - стр.</w:t>
            </w:r>
            <w:r>
              <w:rPr>
                <w:rFonts w:ascii="Times New Roman" w:hAnsi="Times New Roman" w:cs="Times New Roman"/>
                <w:sz w:val="22"/>
                <w:szCs w:val="22"/>
              </w:rPr>
              <w:t xml:space="preserve"> 35-37</w:t>
            </w:r>
            <w:r w:rsidRPr="001A6351">
              <w:rPr>
                <w:rFonts w:ascii="Times New Roman" w:hAnsi="Times New Roman" w:cs="Times New Roman"/>
                <w:sz w:val="22"/>
                <w:szCs w:val="22"/>
              </w:rPr>
              <w:t xml:space="preserve">; № 7 - с. </w:t>
            </w:r>
            <w:r>
              <w:rPr>
                <w:rFonts w:ascii="Times New Roman" w:hAnsi="Times New Roman" w:cs="Times New Roman"/>
                <w:sz w:val="22"/>
                <w:szCs w:val="22"/>
              </w:rPr>
              <w:t>37-38</w:t>
            </w:r>
            <w:r w:rsidRPr="001A6351">
              <w:rPr>
                <w:rFonts w:ascii="Times New Roman" w:hAnsi="Times New Roman" w:cs="Times New Roman"/>
                <w:sz w:val="22"/>
                <w:szCs w:val="22"/>
              </w:rPr>
              <w:t xml:space="preserve"> ; № 8 с</w:t>
            </w:r>
            <w:r>
              <w:rPr>
                <w:rFonts w:ascii="Times New Roman" w:hAnsi="Times New Roman" w:cs="Times New Roman"/>
                <w:sz w:val="22"/>
                <w:szCs w:val="22"/>
              </w:rPr>
              <w:t>.</w:t>
            </w:r>
            <w:r w:rsidRPr="001A6351">
              <w:rPr>
                <w:rFonts w:ascii="Times New Roman" w:hAnsi="Times New Roman" w:cs="Times New Roman"/>
                <w:sz w:val="22"/>
                <w:szCs w:val="22"/>
              </w:rPr>
              <w:t xml:space="preserve">- </w:t>
            </w:r>
            <w:r>
              <w:rPr>
                <w:rFonts w:ascii="Times New Roman" w:hAnsi="Times New Roman" w:cs="Times New Roman"/>
                <w:sz w:val="22"/>
                <w:szCs w:val="22"/>
              </w:rPr>
              <w:t>37-38</w:t>
            </w:r>
            <w:r w:rsidRPr="001A6351">
              <w:rPr>
                <w:rFonts w:ascii="Times New Roman" w:hAnsi="Times New Roman" w:cs="Times New Roman"/>
                <w:sz w:val="22"/>
                <w:szCs w:val="22"/>
              </w:rPr>
              <w:t>;</w:t>
            </w:r>
          </w:p>
        </w:tc>
        <w:tc>
          <w:tcPr>
            <w:tcW w:w="4395" w:type="dxa"/>
            <w:vMerge/>
            <w:shd w:val="clear" w:color="auto" w:fill="FFFFFF"/>
          </w:tcPr>
          <w:p w:rsidR="00387313" w:rsidRPr="00EF28EB" w:rsidRDefault="00387313" w:rsidP="003434EE">
            <w:pPr>
              <w:shd w:val="clear" w:color="auto" w:fill="FFFFFF"/>
              <w:spacing w:line="274" w:lineRule="exact"/>
              <w:rPr>
                <w:rFonts w:ascii="Times New Roman" w:eastAsia="Times New Roman" w:hAnsi="Times New Roman" w:cs="Times New Roman"/>
                <w:b/>
                <w:bCs/>
                <w:sz w:val="22"/>
                <w:szCs w:val="22"/>
              </w:rPr>
            </w:pPr>
          </w:p>
        </w:tc>
      </w:tr>
      <w:tr w:rsidR="00387313" w:rsidTr="000B135B">
        <w:trPr>
          <w:trHeight w:hRule="exact" w:val="847"/>
        </w:trPr>
        <w:tc>
          <w:tcPr>
            <w:tcW w:w="1560" w:type="dxa"/>
            <w:vMerge/>
            <w:shd w:val="clear" w:color="auto" w:fill="FFFFFF"/>
          </w:tcPr>
          <w:p w:rsidR="00387313" w:rsidRPr="008658E3" w:rsidRDefault="00387313" w:rsidP="005B08F3">
            <w:pPr>
              <w:shd w:val="clear" w:color="auto" w:fill="FFFFFF"/>
              <w:spacing w:line="274" w:lineRule="exact"/>
              <w:rPr>
                <w:rFonts w:ascii="Times New Roman" w:eastAsia="Times New Roman" w:hAnsi="Times New Roman" w:cs="Times New Roman"/>
                <w:sz w:val="24"/>
                <w:szCs w:val="24"/>
              </w:rPr>
            </w:pPr>
          </w:p>
        </w:tc>
        <w:tc>
          <w:tcPr>
            <w:tcW w:w="4252" w:type="dxa"/>
            <w:shd w:val="clear" w:color="auto" w:fill="FFFFFF"/>
          </w:tcPr>
          <w:p w:rsidR="00387313" w:rsidRPr="00173420" w:rsidRDefault="00387313" w:rsidP="00BE4624">
            <w:pPr>
              <w:shd w:val="clear" w:color="auto" w:fill="FFFFFF"/>
              <w:rPr>
                <w:rFonts w:ascii="Times New Roman" w:hAnsi="Times New Roman" w:cs="Times New Roman"/>
                <w:sz w:val="24"/>
                <w:szCs w:val="24"/>
              </w:rPr>
            </w:pPr>
            <w:r w:rsidRPr="00884D2F">
              <w:rPr>
                <w:rFonts w:ascii="Times New Roman" w:hAnsi="Times New Roman" w:cs="Times New Roman"/>
                <w:b/>
                <w:sz w:val="24"/>
                <w:szCs w:val="24"/>
              </w:rPr>
              <w:t>Декабрь</w:t>
            </w:r>
            <w:r>
              <w:rPr>
                <w:rFonts w:ascii="Times New Roman" w:hAnsi="Times New Roman" w:cs="Times New Roman"/>
                <w:sz w:val="24"/>
                <w:szCs w:val="24"/>
              </w:rPr>
              <w:t xml:space="preserve">: </w:t>
            </w:r>
            <w:r w:rsidRPr="001A6351">
              <w:rPr>
                <w:rFonts w:ascii="Times New Roman" w:hAnsi="Times New Roman" w:cs="Times New Roman"/>
                <w:sz w:val="22"/>
                <w:szCs w:val="22"/>
              </w:rPr>
              <w:t>№1 стр.</w:t>
            </w:r>
            <w:r>
              <w:rPr>
                <w:rFonts w:ascii="Times New Roman" w:hAnsi="Times New Roman" w:cs="Times New Roman"/>
                <w:sz w:val="22"/>
                <w:szCs w:val="22"/>
              </w:rPr>
              <w:t>3</w:t>
            </w:r>
            <w:r w:rsidRPr="001A6351">
              <w:rPr>
                <w:rFonts w:ascii="Times New Roman" w:hAnsi="Times New Roman" w:cs="Times New Roman"/>
                <w:sz w:val="22"/>
                <w:szCs w:val="22"/>
              </w:rPr>
              <w:t>8; № 2 - стр.</w:t>
            </w:r>
            <w:r>
              <w:rPr>
                <w:rFonts w:ascii="Times New Roman" w:hAnsi="Times New Roman" w:cs="Times New Roman"/>
                <w:sz w:val="22"/>
                <w:szCs w:val="22"/>
              </w:rPr>
              <w:t>38</w:t>
            </w:r>
            <w:r w:rsidRPr="001A6351">
              <w:rPr>
                <w:rFonts w:ascii="Times New Roman" w:hAnsi="Times New Roman" w:cs="Times New Roman"/>
                <w:sz w:val="22"/>
                <w:szCs w:val="22"/>
              </w:rPr>
              <w:t>; № 3–стр.</w:t>
            </w:r>
            <w:r>
              <w:rPr>
                <w:rFonts w:ascii="Times New Roman" w:hAnsi="Times New Roman" w:cs="Times New Roman"/>
                <w:sz w:val="22"/>
                <w:szCs w:val="22"/>
              </w:rPr>
              <w:t>4</w:t>
            </w:r>
            <w:r w:rsidRPr="001A6351">
              <w:rPr>
                <w:rFonts w:ascii="Times New Roman" w:hAnsi="Times New Roman" w:cs="Times New Roman"/>
                <w:sz w:val="22"/>
                <w:szCs w:val="22"/>
              </w:rPr>
              <w:t xml:space="preserve">0; № 4 стр.- </w:t>
            </w:r>
            <w:r>
              <w:rPr>
                <w:rFonts w:ascii="Times New Roman" w:hAnsi="Times New Roman" w:cs="Times New Roman"/>
                <w:sz w:val="22"/>
                <w:szCs w:val="22"/>
              </w:rPr>
              <w:t>40</w:t>
            </w:r>
            <w:r w:rsidRPr="001A6351">
              <w:rPr>
                <w:rFonts w:ascii="Times New Roman" w:hAnsi="Times New Roman" w:cs="Times New Roman"/>
                <w:sz w:val="22"/>
                <w:szCs w:val="22"/>
              </w:rPr>
              <w:t>; № 5- стр.</w:t>
            </w:r>
            <w:r>
              <w:rPr>
                <w:rFonts w:ascii="Times New Roman" w:hAnsi="Times New Roman" w:cs="Times New Roman"/>
                <w:sz w:val="22"/>
                <w:szCs w:val="22"/>
              </w:rPr>
              <w:t>41</w:t>
            </w:r>
            <w:r w:rsidRPr="001A6351">
              <w:rPr>
                <w:rFonts w:ascii="Times New Roman" w:hAnsi="Times New Roman" w:cs="Times New Roman"/>
                <w:sz w:val="22"/>
                <w:szCs w:val="22"/>
              </w:rPr>
              <w:t>, № 6 - стр.</w:t>
            </w:r>
            <w:r>
              <w:rPr>
                <w:rFonts w:ascii="Times New Roman" w:hAnsi="Times New Roman" w:cs="Times New Roman"/>
                <w:sz w:val="22"/>
                <w:szCs w:val="22"/>
              </w:rPr>
              <w:t>41</w:t>
            </w:r>
            <w:r w:rsidRPr="001A6351">
              <w:rPr>
                <w:rFonts w:ascii="Times New Roman" w:hAnsi="Times New Roman" w:cs="Times New Roman"/>
                <w:sz w:val="22"/>
                <w:szCs w:val="22"/>
              </w:rPr>
              <w:t xml:space="preserve">; № 7 - стр. </w:t>
            </w:r>
            <w:r>
              <w:rPr>
                <w:rFonts w:ascii="Times New Roman" w:hAnsi="Times New Roman" w:cs="Times New Roman"/>
                <w:sz w:val="22"/>
                <w:szCs w:val="22"/>
              </w:rPr>
              <w:t>42</w:t>
            </w:r>
            <w:r w:rsidRPr="001A6351">
              <w:rPr>
                <w:rFonts w:ascii="Times New Roman" w:hAnsi="Times New Roman" w:cs="Times New Roman"/>
                <w:sz w:val="22"/>
                <w:szCs w:val="22"/>
              </w:rPr>
              <w:t xml:space="preserve"> ; № 8 стр.- </w:t>
            </w:r>
            <w:r>
              <w:rPr>
                <w:rFonts w:ascii="Times New Roman" w:hAnsi="Times New Roman" w:cs="Times New Roman"/>
                <w:sz w:val="22"/>
                <w:szCs w:val="22"/>
              </w:rPr>
              <w:t>42</w:t>
            </w:r>
            <w:r w:rsidRPr="001A6351">
              <w:rPr>
                <w:rFonts w:ascii="Times New Roman" w:hAnsi="Times New Roman" w:cs="Times New Roman"/>
                <w:sz w:val="22"/>
                <w:szCs w:val="22"/>
              </w:rPr>
              <w:t>;</w:t>
            </w:r>
          </w:p>
        </w:tc>
        <w:tc>
          <w:tcPr>
            <w:tcW w:w="4395" w:type="dxa"/>
            <w:vMerge/>
            <w:shd w:val="clear" w:color="auto" w:fill="FFFFFF"/>
          </w:tcPr>
          <w:p w:rsidR="00387313" w:rsidRPr="00EF28EB" w:rsidRDefault="00387313" w:rsidP="003434EE">
            <w:pPr>
              <w:shd w:val="clear" w:color="auto" w:fill="FFFFFF"/>
              <w:spacing w:line="274" w:lineRule="exact"/>
              <w:rPr>
                <w:rFonts w:ascii="Times New Roman" w:eastAsia="Times New Roman" w:hAnsi="Times New Roman" w:cs="Times New Roman"/>
                <w:b/>
                <w:bCs/>
                <w:sz w:val="22"/>
                <w:szCs w:val="22"/>
              </w:rPr>
            </w:pPr>
          </w:p>
        </w:tc>
      </w:tr>
      <w:tr w:rsidR="00387313" w:rsidTr="000B135B">
        <w:trPr>
          <w:trHeight w:hRule="exact" w:val="860"/>
        </w:trPr>
        <w:tc>
          <w:tcPr>
            <w:tcW w:w="1560" w:type="dxa"/>
            <w:vMerge/>
            <w:shd w:val="clear" w:color="auto" w:fill="FFFFFF"/>
          </w:tcPr>
          <w:p w:rsidR="00387313" w:rsidRPr="008658E3" w:rsidRDefault="00387313" w:rsidP="005B08F3">
            <w:pPr>
              <w:shd w:val="clear" w:color="auto" w:fill="FFFFFF"/>
              <w:spacing w:line="274" w:lineRule="exact"/>
              <w:rPr>
                <w:rFonts w:ascii="Times New Roman" w:eastAsia="Times New Roman" w:hAnsi="Times New Roman" w:cs="Times New Roman"/>
                <w:sz w:val="24"/>
                <w:szCs w:val="24"/>
              </w:rPr>
            </w:pPr>
          </w:p>
        </w:tc>
        <w:tc>
          <w:tcPr>
            <w:tcW w:w="4252" w:type="dxa"/>
            <w:shd w:val="clear" w:color="auto" w:fill="FFFFFF"/>
          </w:tcPr>
          <w:p w:rsidR="00387313" w:rsidRPr="00173420" w:rsidRDefault="00387313" w:rsidP="00BE4624">
            <w:pPr>
              <w:shd w:val="clear" w:color="auto" w:fill="FFFFFF"/>
              <w:rPr>
                <w:rFonts w:ascii="Times New Roman" w:hAnsi="Times New Roman" w:cs="Times New Roman"/>
                <w:sz w:val="24"/>
                <w:szCs w:val="24"/>
              </w:rPr>
            </w:pPr>
            <w:r w:rsidRPr="00884D2F">
              <w:rPr>
                <w:rFonts w:ascii="Times New Roman" w:hAnsi="Times New Roman" w:cs="Times New Roman"/>
                <w:b/>
                <w:sz w:val="24"/>
                <w:szCs w:val="24"/>
              </w:rPr>
              <w:t xml:space="preserve">Январь: </w:t>
            </w:r>
            <w:r w:rsidRPr="001A6351">
              <w:rPr>
                <w:rFonts w:ascii="Times New Roman" w:hAnsi="Times New Roman" w:cs="Times New Roman"/>
                <w:sz w:val="22"/>
                <w:szCs w:val="22"/>
              </w:rPr>
              <w:t>№1 стр.</w:t>
            </w:r>
            <w:r>
              <w:rPr>
                <w:rFonts w:ascii="Times New Roman" w:hAnsi="Times New Roman" w:cs="Times New Roman"/>
                <w:sz w:val="22"/>
                <w:szCs w:val="22"/>
              </w:rPr>
              <w:t>43</w:t>
            </w:r>
            <w:r w:rsidRPr="001A6351">
              <w:rPr>
                <w:rFonts w:ascii="Times New Roman" w:hAnsi="Times New Roman" w:cs="Times New Roman"/>
                <w:sz w:val="22"/>
                <w:szCs w:val="22"/>
              </w:rPr>
              <w:t>; № 2 - стр.</w:t>
            </w:r>
            <w:r>
              <w:rPr>
                <w:rFonts w:ascii="Times New Roman" w:hAnsi="Times New Roman" w:cs="Times New Roman"/>
                <w:sz w:val="22"/>
                <w:szCs w:val="22"/>
              </w:rPr>
              <w:t>43</w:t>
            </w:r>
            <w:r w:rsidRPr="001A6351">
              <w:rPr>
                <w:rFonts w:ascii="Times New Roman" w:hAnsi="Times New Roman" w:cs="Times New Roman"/>
                <w:sz w:val="22"/>
                <w:szCs w:val="22"/>
              </w:rPr>
              <w:t>; № 3–стр.</w:t>
            </w:r>
            <w:r>
              <w:rPr>
                <w:rFonts w:ascii="Times New Roman" w:hAnsi="Times New Roman" w:cs="Times New Roman"/>
                <w:sz w:val="22"/>
                <w:szCs w:val="22"/>
              </w:rPr>
              <w:t>4</w:t>
            </w:r>
            <w:r w:rsidRPr="001A6351">
              <w:rPr>
                <w:rFonts w:ascii="Times New Roman" w:hAnsi="Times New Roman" w:cs="Times New Roman"/>
                <w:sz w:val="22"/>
                <w:szCs w:val="22"/>
              </w:rPr>
              <w:t xml:space="preserve">5; № 4 стр.- </w:t>
            </w:r>
            <w:r>
              <w:rPr>
                <w:rFonts w:ascii="Times New Roman" w:hAnsi="Times New Roman" w:cs="Times New Roman"/>
                <w:sz w:val="22"/>
                <w:szCs w:val="22"/>
              </w:rPr>
              <w:t>45</w:t>
            </w:r>
            <w:r w:rsidRPr="001A6351">
              <w:rPr>
                <w:rFonts w:ascii="Times New Roman" w:hAnsi="Times New Roman" w:cs="Times New Roman"/>
                <w:sz w:val="22"/>
                <w:szCs w:val="22"/>
              </w:rPr>
              <w:t>; № 5- стр.</w:t>
            </w:r>
            <w:r>
              <w:rPr>
                <w:rFonts w:ascii="Times New Roman" w:hAnsi="Times New Roman" w:cs="Times New Roman"/>
                <w:sz w:val="22"/>
                <w:szCs w:val="22"/>
              </w:rPr>
              <w:t>4</w:t>
            </w:r>
            <w:r w:rsidRPr="001A6351">
              <w:rPr>
                <w:rFonts w:ascii="Times New Roman" w:hAnsi="Times New Roman" w:cs="Times New Roman"/>
                <w:sz w:val="22"/>
                <w:szCs w:val="22"/>
              </w:rPr>
              <w:t>6, № 6 - стр.</w:t>
            </w:r>
            <w:r>
              <w:rPr>
                <w:rFonts w:ascii="Times New Roman" w:hAnsi="Times New Roman" w:cs="Times New Roman"/>
                <w:sz w:val="22"/>
                <w:szCs w:val="22"/>
              </w:rPr>
              <w:t>4</w:t>
            </w:r>
            <w:r w:rsidRPr="001A6351">
              <w:rPr>
                <w:rFonts w:ascii="Times New Roman" w:hAnsi="Times New Roman" w:cs="Times New Roman"/>
                <w:sz w:val="22"/>
                <w:szCs w:val="22"/>
              </w:rPr>
              <w:t xml:space="preserve">6; № 7 - стр. </w:t>
            </w:r>
            <w:r>
              <w:rPr>
                <w:rFonts w:ascii="Times New Roman" w:hAnsi="Times New Roman" w:cs="Times New Roman"/>
                <w:sz w:val="22"/>
                <w:szCs w:val="22"/>
              </w:rPr>
              <w:t>47</w:t>
            </w:r>
            <w:r w:rsidRPr="001A6351">
              <w:rPr>
                <w:rFonts w:ascii="Times New Roman" w:hAnsi="Times New Roman" w:cs="Times New Roman"/>
                <w:sz w:val="22"/>
                <w:szCs w:val="22"/>
              </w:rPr>
              <w:t xml:space="preserve"> ; № 8 стр.- </w:t>
            </w:r>
            <w:r>
              <w:rPr>
                <w:rFonts w:ascii="Times New Roman" w:hAnsi="Times New Roman" w:cs="Times New Roman"/>
                <w:sz w:val="22"/>
                <w:szCs w:val="22"/>
              </w:rPr>
              <w:t>47</w:t>
            </w:r>
            <w:r w:rsidRPr="001A6351">
              <w:rPr>
                <w:rFonts w:ascii="Times New Roman" w:hAnsi="Times New Roman" w:cs="Times New Roman"/>
                <w:sz w:val="22"/>
                <w:szCs w:val="22"/>
              </w:rPr>
              <w:t>;</w:t>
            </w:r>
          </w:p>
        </w:tc>
        <w:tc>
          <w:tcPr>
            <w:tcW w:w="4395" w:type="dxa"/>
            <w:vMerge/>
            <w:shd w:val="clear" w:color="auto" w:fill="FFFFFF"/>
          </w:tcPr>
          <w:p w:rsidR="00387313" w:rsidRPr="00EF28EB" w:rsidRDefault="00387313" w:rsidP="003434EE">
            <w:pPr>
              <w:shd w:val="clear" w:color="auto" w:fill="FFFFFF"/>
              <w:spacing w:line="274" w:lineRule="exact"/>
              <w:rPr>
                <w:rFonts w:ascii="Times New Roman" w:eastAsia="Times New Roman" w:hAnsi="Times New Roman" w:cs="Times New Roman"/>
                <w:b/>
                <w:bCs/>
                <w:sz w:val="22"/>
                <w:szCs w:val="22"/>
              </w:rPr>
            </w:pPr>
          </w:p>
        </w:tc>
      </w:tr>
      <w:tr w:rsidR="00387313" w:rsidTr="000B135B">
        <w:trPr>
          <w:trHeight w:hRule="exact" w:val="858"/>
        </w:trPr>
        <w:tc>
          <w:tcPr>
            <w:tcW w:w="1560" w:type="dxa"/>
            <w:vMerge/>
            <w:shd w:val="clear" w:color="auto" w:fill="FFFFFF"/>
          </w:tcPr>
          <w:p w:rsidR="00387313" w:rsidRPr="008658E3" w:rsidRDefault="00387313" w:rsidP="005B08F3">
            <w:pPr>
              <w:shd w:val="clear" w:color="auto" w:fill="FFFFFF"/>
              <w:spacing w:line="274" w:lineRule="exact"/>
              <w:rPr>
                <w:rFonts w:ascii="Times New Roman" w:eastAsia="Times New Roman" w:hAnsi="Times New Roman" w:cs="Times New Roman"/>
                <w:sz w:val="24"/>
                <w:szCs w:val="24"/>
              </w:rPr>
            </w:pPr>
          </w:p>
        </w:tc>
        <w:tc>
          <w:tcPr>
            <w:tcW w:w="4252" w:type="dxa"/>
            <w:shd w:val="clear" w:color="auto" w:fill="FFFFFF"/>
          </w:tcPr>
          <w:p w:rsidR="00387313" w:rsidRPr="00173420" w:rsidRDefault="00387313" w:rsidP="00BE4624">
            <w:pPr>
              <w:shd w:val="clear" w:color="auto" w:fill="FFFFFF"/>
              <w:rPr>
                <w:rFonts w:ascii="Times New Roman" w:hAnsi="Times New Roman" w:cs="Times New Roman"/>
                <w:sz w:val="24"/>
                <w:szCs w:val="24"/>
              </w:rPr>
            </w:pPr>
            <w:r w:rsidRPr="00884D2F">
              <w:rPr>
                <w:rFonts w:ascii="Times New Roman" w:hAnsi="Times New Roman" w:cs="Times New Roman"/>
                <w:b/>
                <w:sz w:val="24"/>
                <w:szCs w:val="24"/>
              </w:rPr>
              <w:t>Февраль:</w:t>
            </w:r>
            <w:r w:rsidRPr="001A6351">
              <w:rPr>
                <w:rFonts w:ascii="Times New Roman" w:hAnsi="Times New Roman" w:cs="Times New Roman"/>
                <w:sz w:val="22"/>
                <w:szCs w:val="22"/>
              </w:rPr>
              <w:t>№1 стр.</w:t>
            </w:r>
            <w:r>
              <w:rPr>
                <w:rFonts w:ascii="Times New Roman" w:hAnsi="Times New Roman" w:cs="Times New Roman"/>
                <w:sz w:val="22"/>
                <w:szCs w:val="22"/>
              </w:rPr>
              <w:t>50</w:t>
            </w:r>
            <w:r w:rsidRPr="001A6351">
              <w:rPr>
                <w:rFonts w:ascii="Times New Roman" w:hAnsi="Times New Roman" w:cs="Times New Roman"/>
                <w:sz w:val="22"/>
                <w:szCs w:val="22"/>
              </w:rPr>
              <w:t>; № 2 - стр.</w:t>
            </w:r>
            <w:r>
              <w:rPr>
                <w:rFonts w:ascii="Times New Roman" w:hAnsi="Times New Roman" w:cs="Times New Roman"/>
                <w:sz w:val="22"/>
                <w:szCs w:val="22"/>
              </w:rPr>
              <w:t>50</w:t>
            </w:r>
            <w:r w:rsidRPr="001A6351">
              <w:rPr>
                <w:rFonts w:ascii="Times New Roman" w:hAnsi="Times New Roman" w:cs="Times New Roman"/>
                <w:sz w:val="22"/>
                <w:szCs w:val="22"/>
              </w:rPr>
              <w:t>; № 3–стр.</w:t>
            </w:r>
            <w:r>
              <w:rPr>
                <w:rFonts w:ascii="Times New Roman" w:hAnsi="Times New Roman" w:cs="Times New Roman"/>
                <w:sz w:val="22"/>
                <w:szCs w:val="22"/>
              </w:rPr>
              <w:t>51</w:t>
            </w:r>
            <w:r w:rsidRPr="001A6351">
              <w:rPr>
                <w:rFonts w:ascii="Times New Roman" w:hAnsi="Times New Roman" w:cs="Times New Roman"/>
                <w:sz w:val="22"/>
                <w:szCs w:val="22"/>
              </w:rPr>
              <w:t xml:space="preserve">; № 4 стр.- </w:t>
            </w:r>
            <w:r>
              <w:rPr>
                <w:rFonts w:ascii="Times New Roman" w:hAnsi="Times New Roman" w:cs="Times New Roman"/>
                <w:sz w:val="22"/>
                <w:szCs w:val="22"/>
              </w:rPr>
              <w:t>51</w:t>
            </w:r>
            <w:r w:rsidRPr="001A6351">
              <w:rPr>
                <w:rFonts w:ascii="Times New Roman" w:hAnsi="Times New Roman" w:cs="Times New Roman"/>
                <w:sz w:val="22"/>
                <w:szCs w:val="22"/>
              </w:rPr>
              <w:t xml:space="preserve"> № 5- стр.</w:t>
            </w:r>
            <w:r>
              <w:rPr>
                <w:rFonts w:ascii="Times New Roman" w:hAnsi="Times New Roman" w:cs="Times New Roman"/>
                <w:sz w:val="22"/>
                <w:szCs w:val="22"/>
              </w:rPr>
              <w:t>52</w:t>
            </w:r>
            <w:r w:rsidRPr="001A6351">
              <w:rPr>
                <w:rFonts w:ascii="Times New Roman" w:hAnsi="Times New Roman" w:cs="Times New Roman"/>
                <w:sz w:val="22"/>
                <w:szCs w:val="22"/>
              </w:rPr>
              <w:t>, № 6 - стр.</w:t>
            </w:r>
            <w:r>
              <w:rPr>
                <w:rFonts w:ascii="Times New Roman" w:hAnsi="Times New Roman" w:cs="Times New Roman"/>
                <w:sz w:val="22"/>
                <w:szCs w:val="22"/>
              </w:rPr>
              <w:t>52</w:t>
            </w:r>
            <w:r w:rsidRPr="001A6351">
              <w:rPr>
                <w:rFonts w:ascii="Times New Roman" w:hAnsi="Times New Roman" w:cs="Times New Roman"/>
                <w:sz w:val="22"/>
                <w:szCs w:val="22"/>
              </w:rPr>
              <w:t xml:space="preserve"> ; № 7 - стр. </w:t>
            </w:r>
            <w:r>
              <w:rPr>
                <w:rFonts w:ascii="Times New Roman" w:hAnsi="Times New Roman" w:cs="Times New Roman"/>
                <w:sz w:val="22"/>
                <w:szCs w:val="22"/>
              </w:rPr>
              <w:t>53</w:t>
            </w:r>
            <w:r w:rsidRPr="001A6351">
              <w:rPr>
                <w:rFonts w:ascii="Times New Roman" w:hAnsi="Times New Roman" w:cs="Times New Roman"/>
                <w:sz w:val="22"/>
                <w:szCs w:val="22"/>
              </w:rPr>
              <w:t xml:space="preserve"> ; № 8 стр.- </w:t>
            </w:r>
            <w:r>
              <w:rPr>
                <w:rFonts w:ascii="Times New Roman" w:hAnsi="Times New Roman" w:cs="Times New Roman"/>
                <w:sz w:val="22"/>
                <w:szCs w:val="22"/>
              </w:rPr>
              <w:t>53</w:t>
            </w:r>
            <w:r w:rsidRPr="001A6351">
              <w:rPr>
                <w:rFonts w:ascii="Times New Roman" w:hAnsi="Times New Roman" w:cs="Times New Roman"/>
                <w:sz w:val="22"/>
                <w:szCs w:val="22"/>
              </w:rPr>
              <w:t>;</w:t>
            </w:r>
          </w:p>
        </w:tc>
        <w:tc>
          <w:tcPr>
            <w:tcW w:w="4395" w:type="dxa"/>
            <w:vMerge/>
            <w:shd w:val="clear" w:color="auto" w:fill="FFFFFF"/>
          </w:tcPr>
          <w:p w:rsidR="00387313" w:rsidRPr="00EF28EB" w:rsidRDefault="00387313" w:rsidP="003434EE">
            <w:pPr>
              <w:shd w:val="clear" w:color="auto" w:fill="FFFFFF"/>
              <w:spacing w:line="274" w:lineRule="exact"/>
              <w:rPr>
                <w:rFonts w:ascii="Times New Roman" w:eastAsia="Times New Roman" w:hAnsi="Times New Roman" w:cs="Times New Roman"/>
                <w:b/>
                <w:bCs/>
                <w:sz w:val="22"/>
                <w:szCs w:val="22"/>
              </w:rPr>
            </w:pPr>
          </w:p>
        </w:tc>
      </w:tr>
      <w:tr w:rsidR="00387313" w:rsidTr="000B135B">
        <w:trPr>
          <w:trHeight w:hRule="exact" w:val="842"/>
        </w:trPr>
        <w:tc>
          <w:tcPr>
            <w:tcW w:w="1560" w:type="dxa"/>
            <w:vMerge/>
            <w:shd w:val="clear" w:color="auto" w:fill="FFFFFF"/>
          </w:tcPr>
          <w:p w:rsidR="00387313" w:rsidRPr="008658E3" w:rsidRDefault="00387313" w:rsidP="005B08F3">
            <w:pPr>
              <w:shd w:val="clear" w:color="auto" w:fill="FFFFFF"/>
              <w:spacing w:line="274" w:lineRule="exact"/>
              <w:rPr>
                <w:rFonts w:ascii="Times New Roman" w:eastAsia="Times New Roman" w:hAnsi="Times New Roman" w:cs="Times New Roman"/>
                <w:sz w:val="24"/>
                <w:szCs w:val="24"/>
              </w:rPr>
            </w:pPr>
          </w:p>
        </w:tc>
        <w:tc>
          <w:tcPr>
            <w:tcW w:w="4252" w:type="dxa"/>
            <w:shd w:val="clear" w:color="auto" w:fill="FFFFFF"/>
          </w:tcPr>
          <w:p w:rsidR="00387313" w:rsidRPr="00173420" w:rsidRDefault="00387313" w:rsidP="00986914">
            <w:pPr>
              <w:shd w:val="clear" w:color="auto" w:fill="FFFFFF"/>
              <w:rPr>
                <w:rFonts w:ascii="Times New Roman" w:hAnsi="Times New Roman" w:cs="Times New Roman"/>
                <w:sz w:val="24"/>
                <w:szCs w:val="24"/>
              </w:rPr>
            </w:pPr>
            <w:r w:rsidRPr="00884D2F">
              <w:rPr>
                <w:rFonts w:ascii="Times New Roman" w:hAnsi="Times New Roman" w:cs="Times New Roman"/>
                <w:b/>
                <w:sz w:val="24"/>
                <w:szCs w:val="24"/>
              </w:rPr>
              <w:t>Март:</w:t>
            </w:r>
            <w:r w:rsidRPr="001A6351">
              <w:rPr>
                <w:rFonts w:ascii="Times New Roman" w:hAnsi="Times New Roman" w:cs="Times New Roman"/>
                <w:sz w:val="22"/>
                <w:szCs w:val="22"/>
              </w:rPr>
              <w:t>№1 стр.</w:t>
            </w:r>
            <w:r>
              <w:rPr>
                <w:rFonts w:ascii="Times New Roman" w:hAnsi="Times New Roman" w:cs="Times New Roman"/>
                <w:sz w:val="22"/>
                <w:szCs w:val="22"/>
              </w:rPr>
              <w:t>54</w:t>
            </w:r>
            <w:r w:rsidRPr="001A6351">
              <w:rPr>
                <w:rFonts w:ascii="Times New Roman" w:hAnsi="Times New Roman" w:cs="Times New Roman"/>
                <w:sz w:val="22"/>
                <w:szCs w:val="22"/>
              </w:rPr>
              <w:t>; № 2 - стр.</w:t>
            </w:r>
            <w:r>
              <w:rPr>
                <w:rFonts w:ascii="Times New Roman" w:hAnsi="Times New Roman" w:cs="Times New Roman"/>
                <w:sz w:val="22"/>
                <w:szCs w:val="22"/>
              </w:rPr>
              <w:t>5</w:t>
            </w:r>
            <w:r w:rsidRPr="001A6351">
              <w:rPr>
                <w:rFonts w:ascii="Times New Roman" w:hAnsi="Times New Roman" w:cs="Times New Roman"/>
                <w:sz w:val="22"/>
                <w:szCs w:val="22"/>
              </w:rPr>
              <w:t>4</w:t>
            </w:r>
            <w:r>
              <w:rPr>
                <w:rFonts w:ascii="Times New Roman" w:hAnsi="Times New Roman" w:cs="Times New Roman"/>
                <w:sz w:val="22"/>
                <w:szCs w:val="22"/>
              </w:rPr>
              <w:t>; № 3–стр.</w:t>
            </w:r>
            <w:r w:rsidRPr="001A6351">
              <w:rPr>
                <w:rFonts w:ascii="Times New Roman" w:hAnsi="Times New Roman" w:cs="Times New Roman"/>
                <w:sz w:val="22"/>
                <w:szCs w:val="22"/>
              </w:rPr>
              <w:t>5</w:t>
            </w:r>
            <w:r>
              <w:rPr>
                <w:rFonts w:ascii="Times New Roman" w:hAnsi="Times New Roman" w:cs="Times New Roman"/>
                <w:sz w:val="22"/>
                <w:szCs w:val="22"/>
              </w:rPr>
              <w:t>6</w:t>
            </w:r>
            <w:r w:rsidRPr="001A6351">
              <w:rPr>
                <w:rFonts w:ascii="Times New Roman" w:hAnsi="Times New Roman" w:cs="Times New Roman"/>
                <w:sz w:val="22"/>
                <w:szCs w:val="22"/>
              </w:rPr>
              <w:t>; № 4 стр.-</w:t>
            </w:r>
            <w:r>
              <w:rPr>
                <w:rFonts w:ascii="Times New Roman" w:hAnsi="Times New Roman" w:cs="Times New Roman"/>
                <w:sz w:val="22"/>
                <w:szCs w:val="22"/>
              </w:rPr>
              <w:t xml:space="preserve"> 5</w:t>
            </w:r>
            <w:r w:rsidRPr="001A6351">
              <w:rPr>
                <w:rFonts w:ascii="Times New Roman" w:hAnsi="Times New Roman" w:cs="Times New Roman"/>
                <w:sz w:val="22"/>
                <w:szCs w:val="22"/>
              </w:rPr>
              <w:t>6; № 5- стр.</w:t>
            </w:r>
            <w:r>
              <w:rPr>
                <w:rFonts w:ascii="Times New Roman" w:hAnsi="Times New Roman" w:cs="Times New Roman"/>
                <w:sz w:val="22"/>
                <w:szCs w:val="22"/>
              </w:rPr>
              <w:t>5</w:t>
            </w:r>
            <w:r w:rsidRPr="001A6351">
              <w:rPr>
                <w:rFonts w:ascii="Times New Roman" w:hAnsi="Times New Roman" w:cs="Times New Roman"/>
                <w:sz w:val="22"/>
                <w:szCs w:val="22"/>
              </w:rPr>
              <w:t>7, № 6 - стр.</w:t>
            </w:r>
            <w:r>
              <w:rPr>
                <w:rFonts w:ascii="Times New Roman" w:hAnsi="Times New Roman" w:cs="Times New Roman"/>
                <w:sz w:val="22"/>
                <w:szCs w:val="22"/>
              </w:rPr>
              <w:t>5</w:t>
            </w:r>
            <w:r w:rsidRPr="001A6351">
              <w:rPr>
                <w:rFonts w:ascii="Times New Roman" w:hAnsi="Times New Roman" w:cs="Times New Roman"/>
                <w:sz w:val="22"/>
                <w:szCs w:val="22"/>
              </w:rPr>
              <w:t xml:space="preserve">7; № 7 - стр. </w:t>
            </w:r>
            <w:r>
              <w:rPr>
                <w:rFonts w:ascii="Times New Roman" w:hAnsi="Times New Roman" w:cs="Times New Roman"/>
                <w:sz w:val="22"/>
                <w:szCs w:val="22"/>
              </w:rPr>
              <w:t>58</w:t>
            </w:r>
            <w:r w:rsidRPr="001A6351">
              <w:rPr>
                <w:rFonts w:ascii="Times New Roman" w:hAnsi="Times New Roman" w:cs="Times New Roman"/>
                <w:sz w:val="22"/>
                <w:szCs w:val="22"/>
              </w:rPr>
              <w:t xml:space="preserve"> ; № 8 стр.- </w:t>
            </w:r>
            <w:r>
              <w:rPr>
                <w:rFonts w:ascii="Times New Roman" w:hAnsi="Times New Roman" w:cs="Times New Roman"/>
                <w:sz w:val="22"/>
                <w:szCs w:val="22"/>
              </w:rPr>
              <w:t>5</w:t>
            </w:r>
            <w:r w:rsidRPr="001A6351">
              <w:rPr>
                <w:rFonts w:ascii="Times New Roman" w:hAnsi="Times New Roman" w:cs="Times New Roman"/>
                <w:sz w:val="22"/>
                <w:szCs w:val="22"/>
              </w:rPr>
              <w:t>8;</w:t>
            </w:r>
          </w:p>
        </w:tc>
        <w:tc>
          <w:tcPr>
            <w:tcW w:w="4395" w:type="dxa"/>
            <w:vMerge/>
            <w:shd w:val="clear" w:color="auto" w:fill="FFFFFF"/>
          </w:tcPr>
          <w:p w:rsidR="00387313" w:rsidRPr="00EF28EB" w:rsidRDefault="00387313" w:rsidP="003434EE">
            <w:pPr>
              <w:shd w:val="clear" w:color="auto" w:fill="FFFFFF"/>
              <w:spacing w:line="274" w:lineRule="exact"/>
              <w:rPr>
                <w:rFonts w:ascii="Times New Roman" w:eastAsia="Times New Roman" w:hAnsi="Times New Roman" w:cs="Times New Roman"/>
                <w:b/>
                <w:bCs/>
                <w:sz w:val="22"/>
                <w:szCs w:val="22"/>
              </w:rPr>
            </w:pPr>
          </w:p>
        </w:tc>
      </w:tr>
      <w:tr w:rsidR="00387313" w:rsidTr="000B135B">
        <w:trPr>
          <w:trHeight w:hRule="exact" w:val="995"/>
        </w:trPr>
        <w:tc>
          <w:tcPr>
            <w:tcW w:w="1560" w:type="dxa"/>
            <w:vMerge/>
            <w:shd w:val="clear" w:color="auto" w:fill="FFFFFF"/>
          </w:tcPr>
          <w:p w:rsidR="00387313" w:rsidRPr="008658E3" w:rsidRDefault="00387313" w:rsidP="005B08F3">
            <w:pPr>
              <w:shd w:val="clear" w:color="auto" w:fill="FFFFFF"/>
              <w:spacing w:line="274" w:lineRule="exact"/>
              <w:rPr>
                <w:rFonts w:ascii="Times New Roman" w:eastAsia="Times New Roman" w:hAnsi="Times New Roman" w:cs="Times New Roman"/>
                <w:sz w:val="24"/>
                <w:szCs w:val="24"/>
              </w:rPr>
            </w:pPr>
          </w:p>
        </w:tc>
        <w:tc>
          <w:tcPr>
            <w:tcW w:w="4252" w:type="dxa"/>
            <w:shd w:val="clear" w:color="auto" w:fill="FFFFFF"/>
          </w:tcPr>
          <w:p w:rsidR="00387313" w:rsidRPr="00173420" w:rsidRDefault="00387313" w:rsidP="00986914">
            <w:pPr>
              <w:shd w:val="clear" w:color="auto" w:fill="FFFFFF"/>
              <w:rPr>
                <w:rFonts w:ascii="Times New Roman" w:hAnsi="Times New Roman" w:cs="Times New Roman"/>
                <w:sz w:val="24"/>
                <w:szCs w:val="24"/>
              </w:rPr>
            </w:pPr>
            <w:r w:rsidRPr="00884D2F">
              <w:rPr>
                <w:rFonts w:ascii="Times New Roman" w:hAnsi="Times New Roman" w:cs="Times New Roman"/>
                <w:b/>
                <w:sz w:val="24"/>
                <w:szCs w:val="24"/>
              </w:rPr>
              <w:t xml:space="preserve">Апрель: </w:t>
            </w:r>
            <w:r w:rsidRPr="001A6351">
              <w:rPr>
                <w:rFonts w:ascii="Times New Roman" w:hAnsi="Times New Roman" w:cs="Times New Roman"/>
                <w:sz w:val="22"/>
                <w:szCs w:val="22"/>
              </w:rPr>
              <w:t>№1 стр.</w:t>
            </w:r>
            <w:r>
              <w:rPr>
                <w:rFonts w:ascii="Times New Roman" w:hAnsi="Times New Roman" w:cs="Times New Roman"/>
                <w:sz w:val="22"/>
                <w:szCs w:val="22"/>
              </w:rPr>
              <w:t>60</w:t>
            </w:r>
            <w:r w:rsidRPr="001A6351">
              <w:rPr>
                <w:rFonts w:ascii="Times New Roman" w:hAnsi="Times New Roman" w:cs="Times New Roman"/>
                <w:sz w:val="22"/>
                <w:szCs w:val="22"/>
              </w:rPr>
              <w:t>; № 2 - стр.</w:t>
            </w:r>
            <w:r>
              <w:rPr>
                <w:rFonts w:ascii="Times New Roman" w:hAnsi="Times New Roman" w:cs="Times New Roman"/>
                <w:sz w:val="22"/>
                <w:szCs w:val="22"/>
              </w:rPr>
              <w:t>60</w:t>
            </w:r>
            <w:r w:rsidRPr="001A6351">
              <w:rPr>
                <w:rFonts w:ascii="Times New Roman" w:hAnsi="Times New Roman" w:cs="Times New Roman"/>
                <w:sz w:val="22"/>
                <w:szCs w:val="22"/>
              </w:rPr>
              <w:t>; № 3–стр.</w:t>
            </w:r>
            <w:r>
              <w:rPr>
                <w:rFonts w:ascii="Times New Roman" w:hAnsi="Times New Roman" w:cs="Times New Roman"/>
                <w:sz w:val="22"/>
                <w:szCs w:val="22"/>
              </w:rPr>
              <w:t>61</w:t>
            </w:r>
            <w:r w:rsidRPr="001A6351">
              <w:rPr>
                <w:rFonts w:ascii="Times New Roman" w:hAnsi="Times New Roman" w:cs="Times New Roman"/>
                <w:sz w:val="22"/>
                <w:szCs w:val="22"/>
              </w:rPr>
              <w:t xml:space="preserve">; № 4 стр.- </w:t>
            </w:r>
            <w:r>
              <w:rPr>
                <w:rFonts w:ascii="Times New Roman" w:hAnsi="Times New Roman" w:cs="Times New Roman"/>
                <w:sz w:val="22"/>
                <w:szCs w:val="22"/>
              </w:rPr>
              <w:t>61</w:t>
            </w:r>
            <w:r w:rsidRPr="001A6351">
              <w:rPr>
                <w:rFonts w:ascii="Times New Roman" w:hAnsi="Times New Roman" w:cs="Times New Roman"/>
                <w:sz w:val="22"/>
                <w:szCs w:val="22"/>
              </w:rPr>
              <w:t>; № 5- стр.</w:t>
            </w:r>
            <w:r>
              <w:rPr>
                <w:rFonts w:ascii="Times New Roman" w:hAnsi="Times New Roman" w:cs="Times New Roman"/>
                <w:sz w:val="22"/>
                <w:szCs w:val="22"/>
              </w:rPr>
              <w:t>62</w:t>
            </w:r>
            <w:r w:rsidRPr="001A6351">
              <w:rPr>
                <w:rFonts w:ascii="Times New Roman" w:hAnsi="Times New Roman" w:cs="Times New Roman"/>
                <w:sz w:val="22"/>
                <w:szCs w:val="22"/>
              </w:rPr>
              <w:t>, № 6 - стр.</w:t>
            </w:r>
            <w:r>
              <w:rPr>
                <w:rFonts w:ascii="Times New Roman" w:hAnsi="Times New Roman" w:cs="Times New Roman"/>
                <w:sz w:val="22"/>
                <w:szCs w:val="22"/>
              </w:rPr>
              <w:t>62</w:t>
            </w:r>
            <w:r w:rsidRPr="001A6351">
              <w:rPr>
                <w:rFonts w:ascii="Times New Roman" w:hAnsi="Times New Roman" w:cs="Times New Roman"/>
                <w:sz w:val="22"/>
                <w:szCs w:val="22"/>
              </w:rPr>
              <w:t xml:space="preserve">; № 7 - стр. </w:t>
            </w:r>
            <w:r>
              <w:rPr>
                <w:rFonts w:ascii="Times New Roman" w:hAnsi="Times New Roman" w:cs="Times New Roman"/>
                <w:sz w:val="22"/>
                <w:szCs w:val="22"/>
              </w:rPr>
              <w:t>63</w:t>
            </w:r>
            <w:r w:rsidRPr="001A6351">
              <w:rPr>
                <w:rFonts w:ascii="Times New Roman" w:hAnsi="Times New Roman" w:cs="Times New Roman"/>
                <w:sz w:val="22"/>
                <w:szCs w:val="22"/>
              </w:rPr>
              <w:t xml:space="preserve"> ; № 8 стр.- </w:t>
            </w:r>
            <w:r>
              <w:rPr>
                <w:rFonts w:ascii="Times New Roman" w:hAnsi="Times New Roman" w:cs="Times New Roman"/>
                <w:sz w:val="22"/>
                <w:szCs w:val="22"/>
              </w:rPr>
              <w:t>63</w:t>
            </w:r>
            <w:r w:rsidRPr="001A6351">
              <w:rPr>
                <w:rFonts w:ascii="Times New Roman" w:hAnsi="Times New Roman" w:cs="Times New Roman"/>
                <w:sz w:val="22"/>
                <w:szCs w:val="22"/>
              </w:rPr>
              <w:t>;</w:t>
            </w:r>
          </w:p>
        </w:tc>
        <w:tc>
          <w:tcPr>
            <w:tcW w:w="4395" w:type="dxa"/>
            <w:vMerge/>
            <w:shd w:val="clear" w:color="auto" w:fill="FFFFFF"/>
          </w:tcPr>
          <w:p w:rsidR="00387313" w:rsidRPr="00EF28EB" w:rsidRDefault="00387313" w:rsidP="003434EE">
            <w:pPr>
              <w:shd w:val="clear" w:color="auto" w:fill="FFFFFF"/>
              <w:spacing w:line="274" w:lineRule="exact"/>
              <w:rPr>
                <w:rFonts w:ascii="Times New Roman" w:eastAsia="Times New Roman" w:hAnsi="Times New Roman" w:cs="Times New Roman"/>
                <w:b/>
                <w:bCs/>
                <w:sz w:val="22"/>
                <w:szCs w:val="22"/>
              </w:rPr>
            </w:pPr>
          </w:p>
        </w:tc>
      </w:tr>
      <w:tr w:rsidR="00387313" w:rsidTr="000B135B">
        <w:trPr>
          <w:trHeight w:val="965"/>
        </w:trPr>
        <w:tc>
          <w:tcPr>
            <w:tcW w:w="1560" w:type="dxa"/>
            <w:vMerge/>
            <w:shd w:val="clear" w:color="auto" w:fill="FFFFFF"/>
          </w:tcPr>
          <w:p w:rsidR="00387313" w:rsidRPr="008658E3" w:rsidRDefault="00387313" w:rsidP="005B08F3">
            <w:pPr>
              <w:shd w:val="clear" w:color="auto" w:fill="FFFFFF"/>
              <w:spacing w:line="274" w:lineRule="exact"/>
              <w:rPr>
                <w:rFonts w:ascii="Times New Roman" w:eastAsia="Times New Roman" w:hAnsi="Times New Roman" w:cs="Times New Roman"/>
                <w:sz w:val="24"/>
                <w:szCs w:val="24"/>
              </w:rPr>
            </w:pPr>
          </w:p>
        </w:tc>
        <w:tc>
          <w:tcPr>
            <w:tcW w:w="4252" w:type="dxa"/>
            <w:shd w:val="clear" w:color="auto" w:fill="FFFFFF"/>
          </w:tcPr>
          <w:p w:rsidR="00387313" w:rsidRPr="00173420" w:rsidRDefault="00387313" w:rsidP="00986914">
            <w:pPr>
              <w:shd w:val="clear" w:color="auto" w:fill="FFFFFF"/>
              <w:rPr>
                <w:rFonts w:ascii="Times New Roman" w:hAnsi="Times New Roman" w:cs="Times New Roman"/>
                <w:sz w:val="24"/>
                <w:szCs w:val="24"/>
              </w:rPr>
            </w:pPr>
            <w:r w:rsidRPr="00884D2F">
              <w:rPr>
                <w:rFonts w:ascii="Times New Roman" w:hAnsi="Times New Roman" w:cs="Times New Roman"/>
                <w:b/>
                <w:sz w:val="24"/>
                <w:szCs w:val="24"/>
              </w:rPr>
              <w:t>Май:</w:t>
            </w:r>
            <w:r w:rsidRPr="001A6351">
              <w:rPr>
                <w:rFonts w:ascii="Times New Roman" w:hAnsi="Times New Roman" w:cs="Times New Roman"/>
                <w:sz w:val="22"/>
                <w:szCs w:val="22"/>
              </w:rPr>
              <w:t>№1 стр.</w:t>
            </w:r>
            <w:r>
              <w:rPr>
                <w:rFonts w:ascii="Times New Roman" w:hAnsi="Times New Roman" w:cs="Times New Roman"/>
                <w:sz w:val="22"/>
                <w:szCs w:val="22"/>
              </w:rPr>
              <w:t>65</w:t>
            </w:r>
            <w:r w:rsidRPr="001A6351">
              <w:rPr>
                <w:rFonts w:ascii="Times New Roman" w:hAnsi="Times New Roman" w:cs="Times New Roman"/>
                <w:sz w:val="22"/>
                <w:szCs w:val="22"/>
              </w:rPr>
              <w:t>; № 2 - стр.</w:t>
            </w:r>
            <w:r>
              <w:rPr>
                <w:rFonts w:ascii="Times New Roman" w:hAnsi="Times New Roman" w:cs="Times New Roman"/>
                <w:sz w:val="22"/>
                <w:szCs w:val="22"/>
              </w:rPr>
              <w:t>65</w:t>
            </w:r>
            <w:r w:rsidRPr="001A6351">
              <w:rPr>
                <w:rFonts w:ascii="Times New Roman" w:hAnsi="Times New Roman" w:cs="Times New Roman"/>
                <w:sz w:val="22"/>
                <w:szCs w:val="22"/>
              </w:rPr>
              <w:t>; № 3–стр.</w:t>
            </w:r>
            <w:r>
              <w:rPr>
                <w:rFonts w:ascii="Times New Roman" w:hAnsi="Times New Roman" w:cs="Times New Roman"/>
                <w:sz w:val="22"/>
                <w:szCs w:val="22"/>
              </w:rPr>
              <w:t>66</w:t>
            </w:r>
            <w:r w:rsidRPr="001A6351">
              <w:rPr>
                <w:rFonts w:ascii="Times New Roman" w:hAnsi="Times New Roman" w:cs="Times New Roman"/>
                <w:sz w:val="22"/>
                <w:szCs w:val="22"/>
              </w:rPr>
              <w:t xml:space="preserve">; № 4 стр.- </w:t>
            </w:r>
            <w:r>
              <w:rPr>
                <w:rFonts w:ascii="Times New Roman" w:hAnsi="Times New Roman" w:cs="Times New Roman"/>
                <w:sz w:val="22"/>
                <w:szCs w:val="22"/>
              </w:rPr>
              <w:t>66</w:t>
            </w:r>
            <w:r w:rsidRPr="001A6351">
              <w:rPr>
                <w:rFonts w:ascii="Times New Roman" w:hAnsi="Times New Roman" w:cs="Times New Roman"/>
                <w:sz w:val="22"/>
                <w:szCs w:val="22"/>
              </w:rPr>
              <w:t>; № 5- стр.</w:t>
            </w:r>
            <w:r>
              <w:rPr>
                <w:rFonts w:ascii="Times New Roman" w:hAnsi="Times New Roman" w:cs="Times New Roman"/>
                <w:sz w:val="22"/>
                <w:szCs w:val="22"/>
              </w:rPr>
              <w:t>67</w:t>
            </w:r>
            <w:r w:rsidRPr="001A6351">
              <w:rPr>
                <w:rFonts w:ascii="Times New Roman" w:hAnsi="Times New Roman" w:cs="Times New Roman"/>
                <w:sz w:val="22"/>
                <w:szCs w:val="22"/>
              </w:rPr>
              <w:t>, № 6 - стр.</w:t>
            </w:r>
            <w:r>
              <w:rPr>
                <w:rFonts w:ascii="Times New Roman" w:hAnsi="Times New Roman" w:cs="Times New Roman"/>
                <w:sz w:val="22"/>
                <w:szCs w:val="22"/>
              </w:rPr>
              <w:t>67</w:t>
            </w:r>
            <w:r w:rsidRPr="001A6351">
              <w:rPr>
                <w:rFonts w:ascii="Times New Roman" w:hAnsi="Times New Roman" w:cs="Times New Roman"/>
                <w:sz w:val="22"/>
                <w:szCs w:val="22"/>
              </w:rPr>
              <w:t xml:space="preserve">; № 7 - стр. </w:t>
            </w:r>
            <w:r>
              <w:rPr>
                <w:rFonts w:ascii="Times New Roman" w:hAnsi="Times New Roman" w:cs="Times New Roman"/>
                <w:sz w:val="22"/>
                <w:szCs w:val="22"/>
              </w:rPr>
              <w:t>68</w:t>
            </w:r>
            <w:r w:rsidRPr="001A6351">
              <w:rPr>
                <w:rFonts w:ascii="Times New Roman" w:hAnsi="Times New Roman" w:cs="Times New Roman"/>
                <w:sz w:val="22"/>
                <w:szCs w:val="22"/>
              </w:rPr>
              <w:t xml:space="preserve"> ; № 8 стр.- </w:t>
            </w:r>
            <w:r>
              <w:rPr>
                <w:rFonts w:ascii="Times New Roman" w:hAnsi="Times New Roman" w:cs="Times New Roman"/>
                <w:sz w:val="22"/>
                <w:szCs w:val="22"/>
              </w:rPr>
              <w:t>68</w:t>
            </w:r>
            <w:r w:rsidRPr="001A6351">
              <w:rPr>
                <w:rFonts w:ascii="Times New Roman" w:hAnsi="Times New Roman" w:cs="Times New Roman"/>
                <w:sz w:val="22"/>
                <w:szCs w:val="22"/>
              </w:rPr>
              <w:t>;</w:t>
            </w:r>
          </w:p>
        </w:tc>
        <w:tc>
          <w:tcPr>
            <w:tcW w:w="4395" w:type="dxa"/>
            <w:vMerge/>
            <w:shd w:val="clear" w:color="auto" w:fill="FFFFFF"/>
          </w:tcPr>
          <w:p w:rsidR="00387313" w:rsidRPr="00EF28EB" w:rsidRDefault="00387313" w:rsidP="003434EE">
            <w:pPr>
              <w:shd w:val="clear" w:color="auto" w:fill="FFFFFF"/>
              <w:spacing w:line="274" w:lineRule="exact"/>
              <w:rPr>
                <w:rFonts w:ascii="Times New Roman" w:eastAsia="Times New Roman" w:hAnsi="Times New Roman" w:cs="Times New Roman"/>
                <w:b/>
                <w:bCs/>
                <w:sz w:val="22"/>
                <w:szCs w:val="22"/>
              </w:rPr>
            </w:pPr>
          </w:p>
        </w:tc>
      </w:tr>
      <w:tr w:rsidR="00387313" w:rsidTr="001935A0">
        <w:trPr>
          <w:trHeight w:val="4964"/>
        </w:trPr>
        <w:tc>
          <w:tcPr>
            <w:tcW w:w="1560" w:type="dxa"/>
            <w:vMerge/>
            <w:shd w:val="clear" w:color="auto" w:fill="FFFFFF"/>
          </w:tcPr>
          <w:p w:rsidR="00387313" w:rsidRPr="008658E3" w:rsidRDefault="00387313" w:rsidP="001044FE">
            <w:pPr>
              <w:shd w:val="clear" w:color="auto" w:fill="FFFFFF"/>
              <w:spacing w:line="274" w:lineRule="exact"/>
              <w:rPr>
                <w:rFonts w:ascii="Times New Roman" w:eastAsia="Times New Roman" w:hAnsi="Times New Roman" w:cs="Times New Roman"/>
                <w:sz w:val="24"/>
                <w:szCs w:val="24"/>
              </w:rPr>
            </w:pPr>
          </w:p>
        </w:tc>
        <w:tc>
          <w:tcPr>
            <w:tcW w:w="4252" w:type="dxa"/>
            <w:shd w:val="clear" w:color="auto" w:fill="FFFFFF"/>
          </w:tcPr>
          <w:p w:rsidR="00387313" w:rsidRPr="00884D2F" w:rsidRDefault="00387313" w:rsidP="008C0896">
            <w:pPr>
              <w:shd w:val="clear" w:color="auto" w:fill="FFFFFF"/>
              <w:rPr>
                <w:rFonts w:ascii="Times New Roman" w:hAnsi="Times New Roman" w:cs="Times New Roman"/>
                <w:b/>
                <w:sz w:val="24"/>
                <w:szCs w:val="24"/>
              </w:rPr>
            </w:pPr>
          </w:p>
        </w:tc>
        <w:tc>
          <w:tcPr>
            <w:tcW w:w="4395" w:type="dxa"/>
            <w:vMerge/>
            <w:shd w:val="clear" w:color="auto" w:fill="FFFFFF"/>
          </w:tcPr>
          <w:p w:rsidR="00387313" w:rsidRPr="00EF28EB" w:rsidRDefault="00387313" w:rsidP="003434EE">
            <w:pPr>
              <w:shd w:val="clear" w:color="auto" w:fill="FFFFFF"/>
              <w:spacing w:line="274" w:lineRule="exact"/>
              <w:rPr>
                <w:rFonts w:ascii="Times New Roman" w:eastAsia="Times New Roman" w:hAnsi="Times New Roman" w:cs="Times New Roman"/>
                <w:b/>
                <w:bCs/>
                <w:sz w:val="22"/>
                <w:szCs w:val="22"/>
              </w:rPr>
            </w:pPr>
          </w:p>
        </w:tc>
      </w:tr>
      <w:tr w:rsidR="00387313" w:rsidTr="001935A0">
        <w:trPr>
          <w:trHeight w:val="4093"/>
        </w:trPr>
        <w:tc>
          <w:tcPr>
            <w:tcW w:w="1560" w:type="dxa"/>
            <w:vMerge/>
            <w:tcBorders>
              <w:bottom w:val="single" w:sz="4" w:space="0" w:color="auto"/>
            </w:tcBorders>
            <w:shd w:val="clear" w:color="auto" w:fill="FFFFFF"/>
          </w:tcPr>
          <w:p w:rsidR="00387313" w:rsidRPr="008658E3" w:rsidRDefault="00387313" w:rsidP="005B08F3">
            <w:pPr>
              <w:shd w:val="clear" w:color="auto" w:fill="FFFFFF"/>
              <w:spacing w:line="274" w:lineRule="exact"/>
              <w:rPr>
                <w:rFonts w:ascii="Times New Roman" w:eastAsia="Times New Roman" w:hAnsi="Times New Roman" w:cs="Times New Roman"/>
                <w:sz w:val="24"/>
                <w:szCs w:val="24"/>
              </w:rPr>
            </w:pPr>
          </w:p>
        </w:tc>
        <w:tc>
          <w:tcPr>
            <w:tcW w:w="4252" w:type="dxa"/>
            <w:vMerge w:val="restart"/>
            <w:shd w:val="clear" w:color="auto" w:fill="FFFFFF"/>
          </w:tcPr>
          <w:p w:rsidR="00387313" w:rsidRPr="00884D2F" w:rsidRDefault="00387313" w:rsidP="002164E8">
            <w:pPr>
              <w:shd w:val="clear" w:color="auto" w:fill="FFFFFF"/>
              <w:rPr>
                <w:rFonts w:ascii="Times New Roman" w:hAnsi="Times New Roman" w:cs="Times New Roman"/>
                <w:b/>
                <w:sz w:val="24"/>
                <w:szCs w:val="24"/>
              </w:rPr>
            </w:pPr>
          </w:p>
        </w:tc>
        <w:tc>
          <w:tcPr>
            <w:tcW w:w="4395" w:type="dxa"/>
            <w:vMerge/>
            <w:tcBorders>
              <w:bottom w:val="single" w:sz="4" w:space="0" w:color="auto"/>
            </w:tcBorders>
            <w:shd w:val="clear" w:color="auto" w:fill="FFFFFF"/>
          </w:tcPr>
          <w:p w:rsidR="00387313" w:rsidRPr="00EF28EB" w:rsidRDefault="00387313" w:rsidP="003434EE">
            <w:pPr>
              <w:shd w:val="clear" w:color="auto" w:fill="FFFFFF"/>
              <w:spacing w:line="274" w:lineRule="exact"/>
              <w:rPr>
                <w:rFonts w:ascii="Times New Roman" w:eastAsia="Times New Roman" w:hAnsi="Times New Roman" w:cs="Times New Roman"/>
                <w:b/>
                <w:bCs/>
                <w:sz w:val="22"/>
                <w:szCs w:val="22"/>
              </w:rPr>
            </w:pPr>
          </w:p>
        </w:tc>
      </w:tr>
      <w:tr w:rsidR="00387313" w:rsidTr="001935A0">
        <w:trPr>
          <w:trHeight w:val="5183"/>
        </w:trPr>
        <w:tc>
          <w:tcPr>
            <w:tcW w:w="1560" w:type="dxa"/>
            <w:tcBorders>
              <w:bottom w:val="single" w:sz="4" w:space="0" w:color="auto"/>
            </w:tcBorders>
            <w:shd w:val="clear" w:color="auto" w:fill="FFFFFF"/>
          </w:tcPr>
          <w:p w:rsidR="00387313" w:rsidRPr="008658E3" w:rsidRDefault="00387313" w:rsidP="005B08F3">
            <w:pPr>
              <w:shd w:val="clear" w:color="auto" w:fill="FFFFFF"/>
              <w:spacing w:line="274" w:lineRule="exact"/>
              <w:rPr>
                <w:rFonts w:ascii="Times New Roman" w:eastAsia="Times New Roman" w:hAnsi="Times New Roman" w:cs="Times New Roman"/>
                <w:sz w:val="24"/>
                <w:szCs w:val="24"/>
              </w:rPr>
            </w:pPr>
          </w:p>
        </w:tc>
        <w:tc>
          <w:tcPr>
            <w:tcW w:w="4252" w:type="dxa"/>
            <w:vMerge/>
            <w:tcBorders>
              <w:bottom w:val="single" w:sz="4" w:space="0" w:color="auto"/>
            </w:tcBorders>
            <w:shd w:val="clear" w:color="auto" w:fill="FFFFFF"/>
          </w:tcPr>
          <w:p w:rsidR="00387313" w:rsidRPr="00884D2F" w:rsidRDefault="00387313" w:rsidP="00884D2F">
            <w:pPr>
              <w:shd w:val="clear" w:color="auto" w:fill="FFFFFF"/>
              <w:rPr>
                <w:rFonts w:ascii="Times New Roman" w:hAnsi="Times New Roman" w:cs="Times New Roman"/>
                <w:b/>
                <w:sz w:val="24"/>
                <w:szCs w:val="24"/>
              </w:rPr>
            </w:pPr>
          </w:p>
        </w:tc>
        <w:tc>
          <w:tcPr>
            <w:tcW w:w="4395" w:type="dxa"/>
            <w:vMerge/>
            <w:tcBorders>
              <w:bottom w:val="single" w:sz="4" w:space="0" w:color="auto"/>
            </w:tcBorders>
            <w:shd w:val="clear" w:color="auto" w:fill="FFFFFF"/>
          </w:tcPr>
          <w:p w:rsidR="00387313" w:rsidRPr="00EF28EB" w:rsidRDefault="00387313" w:rsidP="003434EE">
            <w:pPr>
              <w:shd w:val="clear" w:color="auto" w:fill="FFFFFF"/>
              <w:spacing w:line="274" w:lineRule="exact"/>
              <w:rPr>
                <w:rFonts w:ascii="Times New Roman" w:eastAsia="Times New Roman" w:hAnsi="Times New Roman" w:cs="Times New Roman"/>
                <w:b/>
                <w:bCs/>
                <w:sz w:val="22"/>
                <w:szCs w:val="22"/>
              </w:rPr>
            </w:pPr>
          </w:p>
        </w:tc>
      </w:tr>
      <w:tr w:rsidR="006A47CD" w:rsidTr="00F90C0A">
        <w:trPr>
          <w:trHeight w:val="139"/>
        </w:trPr>
        <w:tc>
          <w:tcPr>
            <w:tcW w:w="1560" w:type="dxa"/>
            <w:shd w:val="clear" w:color="auto" w:fill="FFFFFF"/>
          </w:tcPr>
          <w:p w:rsidR="006A47CD" w:rsidRPr="000F55ED" w:rsidRDefault="006A47CD" w:rsidP="000F55ED">
            <w:pPr>
              <w:shd w:val="clear" w:color="auto" w:fill="FFFFFF"/>
              <w:spacing w:line="274" w:lineRule="exact"/>
              <w:rPr>
                <w:rFonts w:ascii="Times New Roman" w:hAnsi="Times New Roman" w:cs="Times New Roman"/>
                <w:sz w:val="24"/>
                <w:szCs w:val="24"/>
              </w:rPr>
            </w:pPr>
            <w:r w:rsidRPr="000F55ED">
              <w:rPr>
                <w:rFonts w:ascii="Times New Roman" w:hAnsi="Times New Roman" w:cs="Times New Roman"/>
                <w:sz w:val="24"/>
                <w:szCs w:val="24"/>
              </w:rPr>
              <w:t>Формирование</w:t>
            </w:r>
            <w:r w:rsidR="00F4218D">
              <w:rPr>
                <w:rFonts w:ascii="Times New Roman" w:hAnsi="Times New Roman" w:cs="Times New Roman"/>
                <w:sz w:val="24"/>
                <w:szCs w:val="24"/>
              </w:rPr>
              <w:t xml:space="preserve"> </w:t>
            </w:r>
            <w:r w:rsidRPr="000F55ED">
              <w:rPr>
                <w:rFonts w:ascii="Times New Roman" w:hAnsi="Times New Roman" w:cs="Times New Roman"/>
                <w:sz w:val="24"/>
                <w:szCs w:val="24"/>
              </w:rPr>
              <w:t>начальных</w:t>
            </w:r>
          </w:p>
          <w:p w:rsidR="006A47CD" w:rsidRPr="000F55ED" w:rsidRDefault="006A47CD" w:rsidP="000F55ED">
            <w:pPr>
              <w:shd w:val="clear" w:color="auto" w:fill="FFFFFF"/>
              <w:spacing w:line="274" w:lineRule="exact"/>
              <w:rPr>
                <w:rFonts w:ascii="Times New Roman" w:hAnsi="Times New Roman" w:cs="Times New Roman"/>
                <w:sz w:val="24"/>
                <w:szCs w:val="24"/>
              </w:rPr>
            </w:pPr>
            <w:r w:rsidRPr="000F55ED">
              <w:rPr>
                <w:rFonts w:ascii="Times New Roman" w:hAnsi="Times New Roman" w:cs="Times New Roman"/>
                <w:sz w:val="24"/>
                <w:szCs w:val="24"/>
              </w:rPr>
              <w:t xml:space="preserve">представлений </w:t>
            </w:r>
            <w:r w:rsidRPr="00C8192F">
              <w:rPr>
                <w:rFonts w:ascii="Times New Roman" w:eastAsia="Times New Roman" w:hAnsi="Times New Roman" w:cs="Times New Roman"/>
                <w:spacing w:val="-7"/>
                <w:sz w:val="24"/>
                <w:szCs w:val="24"/>
              </w:rPr>
              <w:t xml:space="preserve">о </w:t>
            </w:r>
            <w:r w:rsidRPr="00C8192F">
              <w:rPr>
                <w:rFonts w:ascii="Times New Roman" w:eastAsia="Times New Roman" w:hAnsi="Times New Roman" w:cs="Times New Roman"/>
                <w:spacing w:val="-6"/>
                <w:sz w:val="24"/>
                <w:szCs w:val="24"/>
              </w:rPr>
              <w:t xml:space="preserve">здоровом     образе </w:t>
            </w:r>
            <w:r w:rsidRPr="00C8192F">
              <w:rPr>
                <w:rFonts w:ascii="Times New Roman" w:eastAsia="Times New Roman" w:hAnsi="Times New Roman" w:cs="Times New Roman"/>
                <w:sz w:val="24"/>
                <w:szCs w:val="24"/>
              </w:rPr>
              <w:t>жизни</w:t>
            </w:r>
          </w:p>
        </w:tc>
        <w:tc>
          <w:tcPr>
            <w:tcW w:w="4252" w:type="dxa"/>
            <w:shd w:val="clear" w:color="auto" w:fill="FFFFFF"/>
          </w:tcPr>
          <w:p w:rsidR="006A47CD" w:rsidRPr="00173420" w:rsidRDefault="006A47CD" w:rsidP="005B08F3">
            <w:pPr>
              <w:shd w:val="clear" w:color="auto" w:fill="FFFFFF"/>
              <w:rPr>
                <w:rFonts w:ascii="Times New Roman" w:hAnsi="Times New Roman" w:cs="Times New Roman"/>
                <w:b/>
                <w:sz w:val="22"/>
                <w:szCs w:val="22"/>
              </w:rPr>
            </w:pPr>
          </w:p>
        </w:tc>
        <w:tc>
          <w:tcPr>
            <w:tcW w:w="4395" w:type="dxa"/>
            <w:shd w:val="clear" w:color="auto" w:fill="FFFFFF"/>
          </w:tcPr>
          <w:p w:rsidR="006A47CD" w:rsidRPr="000F55ED" w:rsidRDefault="006A47CD" w:rsidP="000F55ED">
            <w:pPr>
              <w:shd w:val="clear" w:color="auto" w:fill="FFFFFF"/>
              <w:spacing w:line="274" w:lineRule="exact"/>
              <w:rPr>
                <w:rFonts w:ascii="Times New Roman" w:eastAsia="Times New Roman" w:hAnsi="Times New Roman" w:cs="Times New Roman"/>
                <w:sz w:val="24"/>
                <w:szCs w:val="24"/>
              </w:rPr>
            </w:pPr>
            <w:r w:rsidRPr="000F55ED">
              <w:rPr>
                <w:rFonts w:ascii="Times New Roman" w:eastAsia="Times New Roman" w:hAnsi="Times New Roman" w:cs="Times New Roman"/>
                <w:b/>
                <w:sz w:val="24"/>
                <w:szCs w:val="24"/>
              </w:rPr>
              <w:t>Белая К.Ю.</w:t>
            </w:r>
            <w:r w:rsidRPr="000F55ED">
              <w:rPr>
                <w:rFonts w:ascii="Times New Roman" w:eastAsia="Times New Roman" w:hAnsi="Times New Roman" w:cs="Times New Roman"/>
                <w:sz w:val="24"/>
                <w:szCs w:val="24"/>
              </w:rPr>
              <w:t xml:space="preserve"> «Формирование</w:t>
            </w:r>
          </w:p>
          <w:p w:rsidR="006A47CD" w:rsidRDefault="006A47CD" w:rsidP="000F55ED">
            <w:pPr>
              <w:shd w:val="clear" w:color="auto" w:fill="FFFFFF"/>
              <w:spacing w:line="274" w:lineRule="exact"/>
              <w:rPr>
                <w:rFonts w:ascii="Times New Roman" w:eastAsia="Times New Roman" w:hAnsi="Times New Roman" w:cs="Times New Roman"/>
                <w:sz w:val="24"/>
                <w:szCs w:val="24"/>
              </w:rPr>
            </w:pPr>
            <w:r w:rsidRPr="000F55ED">
              <w:rPr>
                <w:rFonts w:ascii="Times New Roman" w:eastAsia="Times New Roman" w:hAnsi="Times New Roman" w:cs="Times New Roman"/>
                <w:sz w:val="24"/>
                <w:szCs w:val="24"/>
              </w:rPr>
              <w:t>основ безопасности у</w:t>
            </w:r>
            <w:r w:rsidR="00F4218D">
              <w:rPr>
                <w:rFonts w:ascii="Times New Roman" w:eastAsia="Times New Roman" w:hAnsi="Times New Roman" w:cs="Times New Roman"/>
                <w:sz w:val="24"/>
                <w:szCs w:val="24"/>
              </w:rPr>
              <w:t xml:space="preserve"> </w:t>
            </w:r>
            <w:r w:rsidRPr="000F55ED">
              <w:rPr>
                <w:rFonts w:ascii="Times New Roman" w:eastAsia="Times New Roman" w:hAnsi="Times New Roman" w:cs="Times New Roman"/>
                <w:sz w:val="24"/>
                <w:szCs w:val="24"/>
              </w:rPr>
              <w:t>дошкольников.</w:t>
            </w:r>
          </w:p>
          <w:p w:rsidR="006A47CD" w:rsidRPr="000F55ED" w:rsidRDefault="006A47CD" w:rsidP="000F55ED">
            <w:pPr>
              <w:shd w:val="clear" w:color="auto" w:fill="FFFFFF"/>
              <w:spacing w:line="274" w:lineRule="exact"/>
              <w:rPr>
                <w:rFonts w:ascii="Times New Roman" w:eastAsia="Times New Roman" w:hAnsi="Times New Roman" w:cs="Times New Roman"/>
                <w:sz w:val="24"/>
                <w:szCs w:val="24"/>
              </w:rPr>
            </w:pPr>
            <w:r w:rsidRPr="000F55ED">
              <w:rPr>
                <w:rFonts w:ascii="Times New Roman" w:eastAsia="Times New Roman" w:hAnsi="Times New Roman" w:cs="Times New Roman"/>
                <w:sz w:val="24"/>
                <w:szCs w:val="24"/>
              </w:rPr>
              <w:t>Для занятий с</w:t>
            </w:r>
            <w:r w:rsidR="00F4218D">
              <w:rPr>
                <w:rFonts w:ascii="Times New Roman" w:eastAsia="Times New Roman" w:hAnsi="Times New Roman" w:cs="Times New Roman"/>
                <w:sz w:val="24"/>
                <w:szCs w:val="24"/>
              </w:rPr>
              <w:t xml:space="preserve"> </w:t>
            </w:r>
            <w:r w:rsidRPr="000F55ED">
              <w:rPr>
                <w:rFonts w:ascii="Times New Roman" w:eastAsia="Times New Roman" w:hAnsi="Times New Roman" w:cs="Times New Roman"/>
                <w:sz w:val="24"/>
                <w:szCs w:val="24"/>
              </w:rPr>
              <w:t>детьми 3-7 лет»ФГОС</w:t>
            </w:r>
            <w:r>
              <w:rPr>
                <w:rFonts w:ascii="Times New Roman" w:eastAsia="Times New Roman" w:hAnsi="Times New Roman" w:cs="Times New Roman"/>
                <w:sz w:val="24"/>
                <w:szCs w:val="24"/>
              </w:rPr>
              <w:t xml:space="preserve"> ДО</w:t>
            </w:r>
          </w:p>
          <w:p w:rsidR="00AD0940" w:rsidRDefault="00AD0940" w:rsidP="000F55ED">
            <w:pPr>
              <w:shd w:val="clear" w:color="auto" w:fill="FFFFFF"/>
              <w:spacing w:line="274" w:lineRule="exact"/>
              <w:rPr>
                <w:rFonts w:ascii="Times New Roman" w:eastAsia="Times New Roman" w:hAnsi="Times New Roman" w:cs="Times New Roman"/>
                <w:bCs/>
                <w:sz w:val="24"/>
                <w:szCs w:val="24"/>
              </w:rPr>
            </w:pPr>
            <w:r w:rsidRPr="006A47CD">
              <w:rPr>
                <w:rFonts w:ascii="Times New Roman" w:eastAsia="Times New Roman" w:hAnsi="Times New Roman" w:cs="Times New Roman"/>
                <w:bCs/>
                <w:sz w:val="24"/>
                <w:szCs w:val="24"/>
              </w:rPr>
              <w:t>М: Мозаика- Синтез 2017 г.</w:t>
            </w:r>
          </w:p>
          <w:p w:rsidR="006A47CD" w:rsidRPr="000F55ED" w:rsidRDefault="006A47CD" w:rsidP="000F55ED">
            <w:pPr>
              <w:shd w:val="clear" w:color="auto" w:fill="FFFFFF"/>
              <w:spacing w:line="274" w:lineRule="exact"/>
              <w:rPr>
                <w:rFonts w:ascii="Times New Roman" w:eastAsia="Times New Roman" w:hAnsi="Times New Roman" w:cs="Times New Roman"/>
                <w:b/>
                <w:sz w:val="24"/>
                <w:szCs w:val="24"/>
              </w:rPr>
            </w:pPr>
            <w:r w:rsidRPr="000F55ED">
              <w:rPr>
                <w:rFonts w:ascii="Times New Roman" w:eastAsia="Times New Roman" w:hAnsi="Times New Roman" w:cs="Times New Roman"/>
                <w:b/>
                <w:sz w:val="24"/>
                <w:szCs w:val="24"/>
              </w:rPr>
              <w:t>Всего-3 темы</w:t>
            </w:r>
          </w:p>
          <w:p w:rsidR="006A47CD" w:rsidRPr="00860772" w:rsidRDefault="006A47CD" w:rsidP="000F55ED">
            <w:pPr>
              <w:shd w:val="clear" w:color="auto" w:fill="FFFFFF"/>
              <w:spacing w:line="274" w:lineRule="exact"/>
              <w:rPr>
                <w:rFonts w:ascii="Times New Roman" w:eastAsia="Times New Roman" w:hAnsi="Times New Roman" w:cs="Times New Roman"/>
                <w:sz w:val="24"/>
                <w:szCs w:val="24"/>
              </w:rPr>
            </w:pPr>
            <w:r w:rsidRPr="00973895">
              <w:rPr>
                <w:rFonts w:ascii="Times New Roman" w:eastAsia="Times New Roman" w:hAnsi="Times New Roman" w:cs="Times New Roman"/>
                <w:b/>
                <w:sz w:val="24"/>
                <w:szCs w:val="24"/>
              </w:rPr>
              <w:t>№ 1</w:t>
            </w:r>
            <w:r>
              <w:rPr>
                <w:rFonts w:ascii="Times New Roman" w:eastAsia="Times New Roman" w:hAnsi="Times New Roman" w:cs="Times New Roman"/>
                <w:sz w:val="24"/>
                <w:szCs w:val="24"/>
              </w:rPr>
              <w:t xml:space="preserve"> -</w:t>
            </w:r>
            <w:r w:rsidRPr="000F55ED">
              <w:rPr>
                <w:rFonts w:ascii="Times New Roman" w:eastAsia="Times New Roman" w:hAnsi="Times New Roman" w:cs="Times New Roman"/>
                <w:sz w:val="24"/>
                <w:szCs w:val="24"/>
              </w:rPr>
              <w:t xml:space="preserve">с.30 </w:t>
            </w:r>
            <w:r w:rsidRPr="00860772">
              <w:rPr>
                <w:rFonts w:ascii="Times New Roman" w:eastAsia="Times New Roman" w:hAnsi="Times New Roman" w:cs="Times New Roman"/>
                <w:sz w:val="24"/>
                <w:szCs w:val="24"/>
              </w:rPr>
              <w:t>«Как устроен мой организм»</w:t>
            </w:r>
          </w:p>
          <w:p w:rsidR="006A47CD" w:rsidRDefault="006A47CD" w:rsidP="000F55ED">
            <w:pPr>
              <w:shd w:val="clear" w:color="auto" w:fill="FFFFFF"/>
              <w:spacing w:line="274" w:lineRule="exact"/>
              <w:rPr>
                <w:rFonts w:ascii="Times New Roman" w:eastAsia="Times New Roman" w:hAnsi="Times New Roman" w:cs="Times New Roman"/>
                <w:sz w:val="24"/>
                <w:szCs w:val="24"/>
              </w:rPr>
            </w:pPr>
            <w:r w:rsidRPr="000F55ED">
              <w:rPr>
                <w:rFonts w:ascii="Times New Roman" w:eastAsia="Times New Roman" w:hAnsi="Times New Roman" w:cs="Times New Roman"/>
                <w:sz w:val="24"/>
                <w:szCs w:val="24"/>
              </w:rPr>
              <w:t>Цель:</w:t>
            </w:r>
            <w:r w:rsidR="00F4218D">
              <w:rPr>
                <w:rFonts w:ascii="Times New Roman" w:eastAsia="Times New Roman" w:hAnsi="Times New Roman" w:cs="Times New Roman"/>
                <w:sz w:val="24"/>
                <w:szCs w:val="24"/>
              </w:rPr>
              <w:t xml:space="preserve"> </w:t>
            </w:r>
            <w:r w:rsidRPr="000F55ED">
              <w:rPr>
                <w:rFonts w:ascii="Times New Roman" w:eastAsia="Times New Roman" w:hAnsi="Times New Roman" w:cs="Times New Roman"/>
                <w:sz w:val="24"/>
                <w:szCs w:val="24"/>
              </w:rPr>
              <w:t>развивать умение</w:t>
            </w:r>
            <w:r w:rsidR="00F4218D">
              <w:rPr>
                <w:rFonts w:ascii="Times New Roman" w:eastAsia="Times New Roman" w:hAnsi="Times New Roman" w:cs="Times New Roman"/>
                <w:sz w:val="24"/>
                <w:szCs w:val="24"/>
              </w:rPr>
              <w:t xml:space="preserve"> </w:t>
            </w:r>
            <w:r w:rsidRPr="000F55ED">
              <w:rPr>
                <w:rFonts w:ascii="Times New Roman" w:eastAsia="Times New Roman" w:hAnsi="Times New Roman" w:cs="Times New Roman"/>
                <w:sz w:val="24"/>
                <w:szCs w:val="24"/>
              </w:rPr>
              <w:t>различать и называть органы</w:t>
            </w:r>
            <w:r w:rsidR="00F4218D">
              <w:rPr>
                <w:rFonts w:ascii="Times New Roman" w:eastAsia="Times New Roman" w:hAnsi="Times New Roman" w:cs="Times New Roman"/>
                <w:sz w:val="24"/>
                <w:szCs w:val="24"/>
              </w:rPr>
              <w:t xml:space="preserve"> </w:t>
            </w:r>
            <w:r w:rsidRPr="000F55ED">
              <w:rPr>
                <w:rFonts w:ascii="Times New Roman" w:eastAsia="Times New Roman" w:hAnsi="Times New Roman" w:cs="Times New Roman"/>
                <w:sz w:val="24"/>
                <w:szCs w:val="24"/>
              </w:rPr>
              <w:t>чувств,</w:t>
            </w:r>
            <w:r w:rsidR="00F4218D">
              <w:rPr>
                <w:rFonts w:ascii="Times New Roman" w:eastAsia="Times New Roman" w:hAnsi="Times New Roman" w:cs="Times New Roman"/>
                <w:sz w:val="24"/>
                <w:szCs w:val="24"/>
              </w:rPr>
              <w:t xml:space="preserve"> </w:t>
            </w:r>
            <w:r w:rsidRPr="000F55ED">
              <w:rPr>
                <w:rFonts w:ascii="Times New Roman" w:eastAsia="Times New Roman" w:hAnsi="Times New Roman" w:cs="Times New Roman"/>
                <w:sz w:val="24"/>
                <w:szCs w:val="24"/>
              </w:rPr>
              <w:t>дать представле</w:t>
            </w:r>
            <w:r>
              <w:rPr>
                <w:rFonts w:ascii="Times New Roman" w:eastAsia="Times New Roman" w:hAnsi="Times New Roman" w:cs="Times New Roman"/>
                <w:sz w:val="24"/>
                <w:szCs w:val="24"/>
              </w:rPr>
              <w:t xml:space="preserve">ния о </w:t>
            </w:r>
            <w:r w:rsidRPr="000F55ED">
              <w:rPr>
                <w:rFonts w:ascii="Times New Roman" w:eastAsia="Times New Roman" w:hAnsi="Times New Roman" w:cs="Times New Roman"/>
                <w:sz w:val="24"/>
                <w:szCs w:val="24"/>
              </w:rPr>
              <w:t>их роли в организме</w:t>
            </w:r>
            <w:r>
              <w:rPr>
                <w:rFonts w:ascii="Times New Roman" w:eastAsia="Times New Roman" w:hAnsi="Times New Roman" w:cs="Times New Roman"/>
                <w:sz w:val="24"/>
                <w:szCs w:val="24"/>
              </w:rPr>
              <w:t>.</w:t>
            </w:r>
          </w:p>
          <w:p w:rsidR="006A47CD" w:rsidRPr="00860772" w:rsidRDefault="006A47CD" w:rsidP="000F55ED">
            <w:pPr>
              <w:shd w:val="clear" w:color="auto" w:fill="FFFFFF"/>
              <w:spacing w:line="274" w:lineRule="exact"/>
              <w:rPr>
                <w:rFonts w:ascii="Times New Roman" w:eastAsia="Times New Roman" w:hAnsi="Times New Roman" w:cs="Times New Roman"/>
                <w:sz w:val="24"/>
                <w:szCs w:val="24"/>
              </w:rPr>
            </w:pPr>
            <w:r w:rsidRPr="00973895">
              <w:rPr>
                <w:rFonts w:ascii="Times New Roman" w:eastAsia="Times New Roman" w:hAnsi="Times New Roman" w:cs="Times New Roman"/>
                <w:b/>
                <w:sz w:val="24"/>
                <w:szCs w:val="24"/>
              </w:rPr>
              <w:t>№ 2</w:t>
            </w:r>
            <w:r w:rsidRPr="000F55ED">
              <w:rPr>
                <w:rFonts w:ascii="Times New Roman" w:eastAsia="Times New Roman" w:hAnsi="Times New Roman" w:cs="Times New Roman"/>
                <w:sz w:val="24"/>
                <w:szCs w:val="24"/>
              </w:rPr>
              <w:t>-стр. 36</w:t>
            </w:r>
            <w:r w:rsidRPr="00860772">
              <w:rPr>
                <w:rFonts w:ascii="Times New Roman" w:eastAsia="Times New Roman" w:hAnsi="Times New Roman" w:cs="Times New Roman"/>
                <w:sz w:val="24"/>
                <w:szCs w:val="24"/>
              </w:rPr>
              <w:t>«О правильном питании и пользе витаминов»</w:t>
            </w:r>
          </w:p>
          <w:p w:rsidR="006A47CD" w:rsidRDefault="006A47CD" w:rsidP="000F55ED">
            <w:pPr>
              <w:shd w:val="clear" w:color="auto" w:fill="FFFFFF"/>
              <w:spacing w:line="274" w:lineRule="exact"/>
              <w:rPr>
                <w:rFonts w:ascii="Times New Roman" w:eastAsia="Times New Roman" w:hAnsi="Times New Roman" w:cs="Times New Roman"/>
                <w:sz w:val="24"/>
                <w:szCs w:val="24"/>
              </w:rPr>
            </w:pPr>
            <w:r w:rsidRPr="000F55ED">
              <w:rPr>
                <w:rFonts w:ascii="Times New Roman" w:eastAsia="Times New Roman" w:hAnsi="Times New Roman" w:cs="Times New Roman"/>
                <w:sz w:val="24"/>
                <w:szCs w:val="24"/>
              </w:rPr>
              <w:t>Цель:</w:t>
            </w:r>
            <w:r w:rsidR="00F4218D">
              <w:rPr>
                <w:rFonts w:ascii="Times New Roman" w:eastAsia="Times New Roman" w:hAnsi="Times New Roman" w:cs="Times New Roman"/>
                <w:sz w:val="24"/>
                <w:szCs w:val="24"/>
              </w:rPr>
              <w:t xml:space="preserve"> </w:t>
            </w:r>
            <w:r w:rsidRPr="000F55ED">
              <w:rPr>
                <w:rFonts w:ascii="Times New Roman" w:eastAsia="Times New Roman" w:hAnsi="Times New Roman" w:cs="Times New Roman"/>
                <w:sz w:val="24"/>
                <w:szCs w:val="24"/>
              </w:rPr>
              <w:t>Дать представления о</w:t>
            </w:r>
            <w:r w:rsidR="00F4218D">
              <w:rPr>
                <w:rFonts w:ascii="Times New Roman" w:eastAsia="Times New Roman" w:hAnsi="Times New Roman" w:cs="Times New Roman"/>
                <w:sz w:val="24"/>
                <w:szCs w:val="24"/>
              </w:rPr>
              <w:t xml:space="preserve"> </w:t>
            </w:r>
            <w:r w:rsidRPr="000F55ED">
              <w:rPr>
                <w:rFonts w:ascii="Times New Roman" w:eastAsia="Times New Roman" w:hAnsi="Times New Roman" w:cs="Times New Roman"/>
                <w:sz w:val="24"/>
                <w:szCs w:val="24"/>
              </w:rPr>
              <w:t>полезной и вредной пищи, о</w:t>
            </w:r>
            <w:r w:rsidR="00F4218D">
              <w:rPr>
                <w:rFonts w:ascii="Times New Roman" w:eastAsia="Times New Roman" w:hAnsi="Times New Roman" w:cs="Times New Roman"/>
                <w:sz w:val="24"/>
                <w:szCs w:val="24"/>
              </w:rPr>
              <w:t xml:space="preserve"> </w:t>
            </w:r>
            <w:r w:rsidRPr="000F55ED">
              <w:rPr>
                <w:rFonts w:ascii="Times New Roman" w:eastAsia="Times New Roman" w:hAnsi="Times New Roman" w:cs="Times New Roman"/>
                <w:sz w:val="24"/>
                <w:szCs w:val="24"/>
              </w:rPr>
              <w:t>фруктах</w:t>
            </w:r>
            <w:r>
              <w:rPr>
                <w:rFonts w:ascii="Times New Roman" w:eastAsia="Times New Roman" w:hAnsi="Times New Roman" w:cs="Times New Roman"/>
                <w:sz w:val="24"/>
                <w:szCs w:val="24"/>
              </w:rPr>
              <w:t xml:space="preserve"> и </w:t>
            </w:r>
            <w:r w:rsidRPr="000F55ED">
              <w:rPr>
                <w:rFonts w:ascii="Times New Roman" w:eastAsia="Times New Roman" w:hAnsi="Times New Roman" w:cs="Times New Roman"/>
                <w:sz w:val="24"/>
                <w:szCs w:val="24"/>
              </w:rPr>
              <w:t>овощах, молочных</w:t>
            </w:r>
            <w:r>
              <w:rPr>
                <w:rFonts w:ascii="Times New Roman" w:eastAsia="Times New Roman" w:hAnsi="Times New Roman" w:cs="Times New Roman"/>
                <w:sz w:val="24"/>
                <w:szCs w:val="24"/>
              </w:rPr>
              <w:t xml:space="preserve">  п</w:t>
            </w:r>
            <w:r w:rsidRPr="000F55ED">
              <w:rPr>
                <w:rFonts w:ascii="Times New Roman" w:eastAsia="Times New Roman" w:hAnsi="Times New Roman" w:cs="Times New Roman"/>
                <w:sz w:val="24"/>
                <w:szCs w:val="24"/>
              </w:rPr>
              <w:t>родуктах</w:t>
            </w:r>
            <w:r>
              <w:rPr>
                <w:rFonts w:ascii="Times New Roman" w:eastAsia="Times New Roman" w:hAnsi="Times New Roman" w:cs="Times New Roman"/>
                <w:sz w:val="24"/>
                <w:szCs w:val="24"/>
              </w:rPr>
              <w:t xml:space="preserve">, </w:t>
            </w:r>
            <w:r w:rsidRPr="000F55ED">
              <w:rPr>
                <w:rFonts w:ascii="Times New Roman" w:eastAsia="Times New Roman" w:hAnsi="Times New Roman" w:cs="Times New Roman"/>
                <w:sz w:val="24"/>
                <w:szCs w:val="24"/>
              </w:rPr>
              <w:t>полезных</w:t>
            </w:r>
            <w:r>
              <w:rPr>
                <w:rFonts w:ascii="Times New Roman" w:eastAsia="Times New Roman" w:hAnsi="Times New Roman" w:cs="Times New Roman"/>
                <w:sz w:val="24"/>
                <w:szCs w:val="24"/>
              </w:rPr>
              <w:t xml:space="preserve"> для </w:t>
            </w:r>
            <w:r w:rsidRPr="000F55ED">
              <w:rPr>
                <w:rFonts w:ascii="Times New Roman" w:eastAsia="Times New Roman" w:hAnsi="Times New Roman" w:cs="Times New Roman"/>
                <w:sz w:val="24"/>
                <w:szCs w:val="24"/>
              </w:rPr>
              <w:t>человек</w:t>
            </w:r>
            <w:r>
              <w:rPr>
                <w:rFonts w:ascii="Times New Roman" w:eastAsia="Times New Roman" w:hAnsi="Times New Roman" w:cs="Times New Roman"/>
                <w:sz w:val="24"/>
                <w:szCs w:val="24"/>
              </w:rPr>
              <w:t>а</w:t>
            </w:r>
            <w:r w:rsidRPr="000F55ED">
              <w:rPr>
                <w:rFonts w:ascii="Times New Roman" w:eastAsia="Times New Roman" w:hAnsi="Times New Roman" w:cs="Times New Roman"/>
                <w:sz w:val="24"/>
                <w:szCs w:val="24"/>
              </w:rPr>
              <w:t>.</w:t>
            </w:r>
          </w:p>
          <w:p w:rsidR="006A47CD" w:rsidRPr="000F55ED" w:rsidRDefault="006A47CD" w:rsidP="000F55ED">
            <w:pPr>
              <w:shd w:val="clear" w:color="auto" w:fill="FFFFFF"/>
              <w:spacing w:line="274" w:lineRule="exact"/>
              <w:rPr>
                <w:rFonts w:ascii="Times New Roman" w:eastAsia="Times New Roman" w:hAnsi="Times New Roman" w:cs="Times New Roman"/>
                <w:sz w:val="24"/>
                <w:szCs w:val="24"/>
              </w:rPr>
            </w:pPr>
            <w:r w:rsidRPr="00973895">
              <w:rPr>
                <w:rFonts w:ascii="Times New Roman" w:eastAsia="Times New Roman" w:hAnsi="Times New Roman" w:cs="Times New Roman"/>
                <w:b/>
                <w:sz w:val="24"/>
                <w:szCs w:val="24"/>
              </w:rPr>
              <w:t>№ 3</w:t>
            </w:r>
            <w:r>
              <w:rPr>
                <w:rFonts w:ascii="Times New Roman" w:eastAsia="Times New Roman" w:hAnsi="Times New Roman" w:cs="Times New Roman"/>
                <w:sz w:val="24"/>
                <w:szCs w:val="24"/>
              </w:rPr>
              <w:t xml:space="preserve"> - </w:t>
            </w:r>
            <w:r w:rsidRPr="000F55ED">
              <w:rPr>
                <w:rFonts w:ascii="Times New Roman" w:eastAsia="Times New Roman" w:hAnsi="Times New Roman" w:cs="Times New Roman"/>
                <w:sz w:val="24"/>
                <w:szCs w:val="24"/>
              </w:rPr>
              <w:t>стр.33«Бережем свое</w:t>
            </w:r>
            <w:r w:rsidR="00F4218D">
              <w:rPr>
                <w:rFonts w:ascii="Times New Roman" w:eastAsia="Times New Roman" w:hAnsi="Times New Roman" w:cs="Times New Roman"/>
                <w:sz w:val="24"/>
                <w:szCs w:val="24"/>
              </w:rPr>
              <w:t xml:space="preserve"> </w:t>
            </w:r>
            <w:r w:rsidRPr="000F55ED">
              <w:rPr>
                <w:rFonts w:ascii="Times New Roman" w:eastAsia="Times New Roman" w:hAnsi="Times New Roman" w:cs="Times New Roman"/>
                <w:sz w:val="24"/>
                <w:szCs w:val="24"/>
              </w:rPr>
              <w:t xml:space="preserve">здоровье или </w:t>
            </w:r>
            <w:r w:rsidRPr="000F55ED">
              <w:rPr>
                <w:rFonts w:ascii="Times New Roman" w:eastAsia="Times New Roman" w:hAnsi="Times New Roman" w:cs="Times New Roman"/>
                <w:sz w:val="24"/>
                <w:szCs w:val="24"/>
              </w:rPr>
              <w:lastRenderedPageBreak/>
              <w:t>правила доктора</w:t>
            </w:r>
            <w:r w:rsidR="00F4218D">
              <w:rPr>
                <w:rFonts w:ascii="Times New Roman" w:eastAsia="Times New Roman" w:hAnsi="Times New Roman" w:cs="Times New Roman"/>
                <w:sz w:val="24"/>
                <w:szCs w:val="24"/>
              </w:rPr>
              <w:t xml:space="preserve"> </w:t>
            </w:r>
            <w:r w:rsidRPr="000F55ED">
              <w:rPr>
                <w:rFonts w:ascii="Times New Roman" w:eastAsia="Times New Roman" w:hAnsi="Times New Roman" w:cs="Times New Roman"/>
                <w:sz w:val="24"/>
                <w:szCs w:val="24"/>
              </w:rPr>
              <w:t>Неболейк</w:t>
            </w:r>
            <w:r>
              <w:rPr>
                <w:rFonts w:ascii="Times New Roman" w:eastAsia="Times New Roman" w:hAnsi="Times New Roman" w:cs="Times New Roman"/>
                <w:sz w:val="24"/>
                <w:szCs w:val="24"/>
              </w:rPr>
              <w:t>о</w:t>
            </w:r>
            <w:r w:rsidRPr="000F55ED">
              <w:rPr>
                <w:rFonts w:ascii="Times New Roman" w:eastAsia="Times New Roman" w:hAnsi="Times New Roman" w:cs="Times New Roman"/>
                <w:sz w:val="24"/>
                <w:szCs w:val="24"/>
              </w:rPr>
              <w:t>»</w:t>
            </w:r>
          </w:p>
          <w:p w:rsidR="006A47CD" w:rsidRPr="000F55ED" w:rsidRDefault="006A47CD" w:rsidP="000F55ED">
            <w:pPr>
              <w:shd w:val="clear" w:color="auto" w:fill="FFFFFF"/>
              <w:spacing w:line="274" w:lineRule="exact"/>
              <w:rPr>
                <w:rFonts w:ascii="Times New Roman" w:eastAsia="Times New Roman" w:hAnsi="Times New Roman" w:cs="Times New Roman"/>
                <w:sz w:val="24"/>
                <w:szCs w:val="24"/>
              </w:rPr>
            </w:pPr>
            <w:r w:rsidRPr="000F55ED">
              <w:rPr>
                <w:rFonts w:ascii="Times New Roman" w:eastAsia="Times New Roman" w:hAnsi="Times New Roman" w:cs="Times New Roman"/>
                <w:sz w:val="24"/>
                <w:szCs w:val="24"/>
              </w:rPr>
              <w:t>Цель:</w:t>
            </w:r>
            <w:r w:rsidR="00F4218D">
              <w:rPr>
                <w:rFonts w:ascii="Times New Roman" w:eastAsia="Times New Roman" w:hAnsi="Times New Roman" w:cs="Times New Roman"/>
                <w:sz w:val="24"/>
                <w:szCs w:val="24"/>
              </w:rPr>
              <w:t xml:space="preserve"> </w:t>
            </w:r>
            <w:r w:rsidRPr="000F55ED">
              <w:rPr>
                <w:rFonts w:ascii="Times New Roman" w:eastAsia="Times New Roman" w:hAnsi="Times New Roman" w:cs="Times New Roman"/>
                <w:sz w:val="24"/>
                <w:szCs w:val="24"/>
              </w:rPr>
              <w:t>дать представления о</w:t>
            </w:r>
          </w:p>
          <w:p w:rsidR="006A47CD" w:rsidRPr="000F55ED" w:rsidRDefault="00F4218D" w:rsidP="000F55ED">
            <w:pPr>
              <w:shd w:val="clear" w:color="auto" w:fill="FFFFFF"/>
              <w:spacing w:line="274" w:lineRule="exact"/>
              <w:rPr>
                <w:rFonts w:ascii="Times New Roman" w:eastAsia="Times New Roman" w:hAnsi="Times New Roman" w:cs="Times New Roman"/>
                <w:sz w:val="24"/>
                <w:szCs w:val="24"/>
              </w:rPr>
            </w:pPr>
            <w:r w:rsidRPr="000F55ED">
              <w:rPr>
                <w:rFonts w:ascii="Times New Roman" w:eastAsia="Times New Roman" w:hAnsi="Times New Roman" w:cs="Times New Roman"/>
                <w:sz w:val="24"/>
                <w:szCs w:val="24"/>
              </w:rPr>
              <w:t>Н</w:t>
            </w:r>
            <w:r w:rsidR="006A47CD" w:rsidRPr="000F55ED">
              <w:rPr>
                <w:rFonts w:ascii="Times New Roman" w:eastAsia="Times New Roman" w:hAnsi="Times New Roman" w:cs="Times New Roman"/>
                <w:sz w:val="24"/>
                <w:szCs w:val="24"/>
              </w:rPr>
              <w:t>еобходимости</w:t>
            </w:r>
            <w:r>
              <w:rPr>
                <w:rFonts w:ascii="Times New Roman" w:eastAsia="Times New Roman" w:hAnsi="Times New Roman" w:cs="Times New Roman"/>
                <w:sz w:val="24"/>
                <w:szCs w:val="24"/>
              </w:rPr>
              <w:t xml:space="preserve"> </w:t>
            </w:r>
            <w:r w:rsidR="006A47CD" w:rsidRPr="000F55ED">
              <w:rPr>
                <w:rFonts w:ascii="Times New Roman" w:eastAsia="Times New Roman" w:hAnsi="Times New Roman" w:cs="Times New Roman"/>
                <w:sz w:val="24"/>
                <w:szCs w:val="24"/>
              </w:rPr>
              <w:t>закаливания</w:t>
            </w:r>
            <w:r w:rsidR="006A47CD">
              <w:rPr>
                <w:rFonts w:ascii="Times New Roman" w:eastAsia="Times New Roman" w:hAnsi="Times New Roman" w:cs="Times New Roman"/>
                <w:sz w:val="24"/>
                <w:szCs w:val="24"/>
              </w:rPr>
              <w:t>; что</w:t>
            </w:r>
          </w:p>
          <w:p w:rsidR="006A47CD" w:rsidRDefault="006A47CD" w:rsidP="00616371">
            <w:pPr>
              <w:shd w:val="clear" w:color="auto" w:fill="FFFFFF"/>
              <w:spacing w:line="274" w:lineRule="exact"/>
              <w:rPr>
                <w:rFonts w:ascii="Times New Roman" w:eastAsia="Times New Roman" w:hAnsi="Times New Roman" w:cs="Times New Roman"/>
                <w:sz w:val="24"/>
                <w:szCs w:val="24"/>
              </w:rPr>
            </w:pPr>
            <w:r w:rsidRPr="000F55ED">
              <w:rPr>
                <w:rFonts w:ascii="Times New Roman" w:eastAsia="Times New Roman" w:hAnsi="Times New Roman" w:cs="Times New Roman"/>
                <w:sz w:val="24"/>
                <w:szCs w:val="24"/>
              </w:rPr>
              <w:t>утр</w:t>
            </w:r>
            <w:r>
              <w:rPr>
                <w:rFonts w:ascii="Times New Roman" w:eastAsia="Times New Roman" w:hAnsi="Times New Roman" w:cs="Times New Roman"/>
                <w:sz w:val="24"/>
                <w:szCs w:val="24"/>
              </w:rPr>
              <w:t xml:space="preserve">енняя </w:t>
            </w:r>
            <w:r w:rsidRPr="000F55ED">
              <w:rPr>
                <w:rFonts w:ascii="Times New Roman" w:eastAsia="Times New Roman" w:hAnsi="Times New Roman" w:cs="Times New Roman"/>
                <w:sz w:val="24"/>
                <w:szCs w:val="24"/>
              </w:rPr>
              <w:t xml:space="preserve">гимнастика и </w:t>
            </w:r>
            <w:r>
              <w:rPr>
                <w:rFonts w:ascii="Times New Roman" w:eastAsia="Times New Roman" w:hAnsi="Times New Roman" w:cs="Times New Roman"/>
                <w:sz w:val="24"/>
                <w:szCs w:val="24"/>
              </w:rPr>
              <w:t xml:space="preserve">занятия </w:t>
            </w:r>
            <w:r w:rsidRPr="000F55ED">
              <w:rPr>
                <w:rFonts w:ascii="Times New Roman" w:eastAsia="Times New Roman" w:hAnsi="Times New Roman" w:cs="Times New Roman"/>
                <w:sz w:val="24"/>
                <w:szCs w:val="24"/>
              </w:rPr>
              <w:t>физ</w:t>
            </w:r>
            <w:r>
              <w:rPr>
                <w:rFonts w:ascii="Times New Roman" w:eastAsia="Times New Roman" w:hAnsi="Times New Roman" w:cs="Times New Roman"/>
                <w:sz w:val="24"/>
                <w:szCs w:val="24"/>
              </w:rPr>
              <w:t xml:space="preserve">ической </w:t>
            </w:r>
            <w:r w:rsidRPr="000F55ED">
              <w:rPr>
                <w:rFonts w:ascii="Times New Roman" w:eastAsia="Times New Roman" w:hAnsi="Times New Roman" w:cs="Times New Roman"/>
                <w:sz w:val="24"/>
                <w:szCs w:val="24"/>
              </w:rPr>
              <w:t>культур</w:t>
            </w:r>
            <w:r>
              <w:rPr>
                <w:rFonts w:ascii="Times New Roman" w:eastAsia="Times New Roman" w:hAnsi="Times New Roman" w:cs="Times New Roman"/>
                <w:sz w:val="24"/>
                <w:szCs w:val="24"/>
              </w:rPr>
              <w:t xml:space="preserve">ой </w:t>
            </w:r>
            <w:r w:rsidRPr="000F55ED">
              <w:rPr>
                <w:rFonts w:ascii="Times New Roman" w:eastAsia="Times New Roman" w:hAnsi="Times New Roman" w:cs="Times New Roman"/>
                <w:sz w:val="24"/>
                <w:szCs w:val="24"/>
              </w:rPr>
              <w:t>вызывают хорошее</w:t>
            </w:r>
            <w:r w:rsidR="00F4218D">
              <w:rPr>
                <w:rFonts w:ascii="Times New Roman" w:eastAsia="Times New Roman" w:hAnsi="Times New Roman" w:cs="Times New Roman"/>
                <w:sz w:val="24"/>
                <w:szCs w:val="24"/>
              </w:rPr>
              <w:t xml:space="preserve"> </w:t>
            </w:r>
            <w:r w:rsidRPr="000F55ED">
              <w:rPr>
                <w:rFonts w:ascii="Times New Roman" w:eastAsia="Times New Roman" w:hAnsi="Times New Roman" w:cs="Times New Roman"/>
                <w:sz w:val="24"/>
                <w:szCs w:val="24"/>
              </w:rPr>
              <w:t>настроение.</w:t>
            </w:r>
          </w:p>
          <w:p w:rsidR="00F4218D" w:rsidRDefault="00F4218D" w:rsidP="00616371">
            <w:pPr>
              <w:shd w:val="clear" w:color="auto" w:fill="FFFFFF"/>
              <w:spacing w:line="274" w:lineRule="exact"/>
              <w:rPr>
                <w:rFonts w:ascii="Times New Roman" w:eastAsia="Times New Roman" w:hAnsi="Times New Roman" w:cs="Times New Roman"/>
                <w:sz w:val="24"/>
                <w:szCs w:val="24"/>
              </w:rPr>
            </w:pPr>
          </w:p>
          <w:p w:rsidR="00F4218D" w:rsidRPr="00EF28EB" w:rsidRDefault="00F4218D" w:rsidP="00616371">
            <w:pPr>
              <w:shd w:val="clear" w:color="auto" w:fill="FFFFFF"/>
              <w:spacing w:line="274" w:lineRule="exact"/>
              <w:rPr>
                <w:rFonts w:ascii="Times New Roman" w:hAnsi="Times New Roman" w:cs="Times New Roman"/>
                <w:sz w:val="22"/>
                <w:szCs w:val="22"/>
              </w:rPr>
            </w:pPr>
          </w:p>
        </w:tc>
      </w:tr>
      <w:tr w:rsidR="00C8192F" w:rsidTr="000B135B">
        <w:trPr>
          <w:trHeight w:hRule="exact" w:val="795"/>
        </w:trPr>
        <w:tc>
          <w:tcPr>
            <w:tcW w:w="10207" w:type="dxa"/>
            <w:gridSpan w:val="3"/>
            <w:shd w:val="clear" w:color="auto" w:fill="FFFFFF"/>
          </w:tcPr>
          <w:p w:rsidR="006C58E1" w:rsidRDefault="006C58E1" w:rsidP="005B08F3">
            <w:pPr>
              <w:shd w:val="clear" w:color="auto" w:fill="FFFFFF"/>
              <w:ind w:left="3744"/>
              <w:rPr>
                <w:rFonts w:ascii="Times New Roman" w:eastAsia="Times New Roman" w:hAnsi="Times New Roman" w:cs="Times New Roman"/>
                <w:b/>
                <w:bCs/>
                <w:sz w:val="24"/>
                <w:szCs w:val="24"/>
              </w:rPr>
            </w:pPr>
          </w:p>
          <w:p w:rsidR="00C8192F" w:rsidRDefault="00C8192F" w:rsidP="005B08F3">
            <w:pPr>
              <w:shd w:val="clear" w:color="auto" w:fill="FFFFFF"/>
              <w:ind w:left="3744"/>
            </w:pPr>
            <w:r w:rsidRPr="00BC6CDD">
              <w:rPr>
                <w:rFonts w:ascii="Times New Roman" w:eastAsia="Times New Roman" w:hAnsi="Times New Roman" w:cs="Times New Roman"/>
                <w:b/>
                <w:bCs/>
                <w:sz w:val="24"/>
                <w:szCs w:val="24"/>
              </w:rPr>
              <w:t>Средняя группа (4 – 5 лет)</w:t>
            </w:r>
          </w:p>
        </w:tc>
      </w:tr>
      <w:tr w:rsidR="00C8192F" w:rsidTr="000B135B">
        <w:trPr>
          <w:trHeight w:hRule="exact" w:val="928"/>
        </w:trPr>
        <w:tc>
          <w:tcPr>
            <w:tcW w:w="1560" w:type="dxa"/>
            <w:shd w:val="clear" w:color="auto" w:fill="FFFFFF"/>
          </w:tcPr>
          <w:p w:rsidR="00C8192F" w:rsidRPr="00B405F5" w:rsidRDefault="00C8192F" w:rsidP="005B08F3">
            <w:pPr>
              <w:shd w:val="clear" w:color="auto" w:fill="FFFFFF"/>
              <w:spacing w:line="274" w:lineRule="exact"/>
              <w:ind w:right="102"/>
              <w:rPr>
                <w:sz w:val="22"/>
                <w:szCs w:val="22"/>
              </w:rPr>
            </w:pPr>
            <w:r w:rsidRPr="00B405F5">
              <w:rPr>
                <w:rFonts w:ascii="Times New Roman" w:eastAsia="Times New Roman" w:hAnsi="Times New Roman" w:cs="Times New Roman"/>
                <w:bCs/>
                <w:sz w:val="22"/>
                <w:szCs w:val="22"/>
              </w:rPr>
              <w:t>Раздел ОО</w:t>
            </w:r>
          </w:p>
        </w:tc>
        <w:tc>
          <w:tcPr>
            <w:tcW w:w="4252" w:type="dxa"/>
            <w:shd w:val="clear" w:color="auto" w:fill="FFFFFF"/>
          </w:tcPr>
          <w:p w:rsidR="00C8192F" w:rsidRPr="00B405F5" w:rsidRDefault="00C8192F" w:rsidP="005B08F3">
            <w:pPr>
              <w:shd w:val="clear" w:color="auto" w:fill="FFFFFF"/>
              <w:spacing w:line="274" w:lineRule="exact"/>
              <w:ind w:right="102"/>
              <w:rPr>
                <w:rFonts w:ascii="Times New Roman" w:eastAsia="Times New Roman" w:hAnsi="Times New Roman" w:cs="Times New Roman"/>
                <w:bCs/>
                <w:sz w:val="22"/>
                <w:szCs w:val="22"/>
              </w:rPr>
            </w:pPr>
            <w:r w:rsidRPr="00B405F5">
              <w:rPr>
                <w:rFonts w:ascii="Times New Roman" w:eastAsia="Times New Roman" w:hAnsi="Times New Roman" w:cs="Times New Roman"/>
                <w:bCs/>
                <w:sz w:val="22"/>
                <w:szCs w:val="22"/>
              </w:rPr>
              <w:t>Организованная образовательная</w:t>
            </w:r>
          </w:p>
          <w:p w:rsidR="00C8192F" w:rsidRPr="00B405F5" w:rsidRDefault="00C8192F" w:rsidP="005B08F3">
            <w:pPr>
              <w:shd w:val="clear" w:color="auto" w:fill="FFFFFF"/>
              <w:spacing w:line="274" w:lineRule="exact"/>
              <w:ind w:right="102"/>
              <w:rPr>
                <w:sz w:val="22"/>
                <w:szCs w:val="22"/>
              </w:rPr>
            </w:pPr>
            <w:r w:rsidRPr="00B405F5">
              <w:rPr>
                <w:rFonts w:ascii="Times New Roman" w:eastAsia="Times New Roman" w:hAnsi="Times New Roman" w:cs="Times New Roman"/>
                <w:bCs/>
                <w:sz w:val="22"/>
                <w:szCs w:val="22"/>
              </w:rPr>
              <w:t>деятельность</w:t>
            </w:r>
          </w:p>
        </w:tc>
        <w:tc>
          <w:tcPr>
            <w:tcW w:w="4395" w:type="dxa"/>
            <w:shd w:val="clear" w:color="auto" w:fill="FFFFFF"/>
          </w:tcPr>
          <w:p w:rsidR="00C8192F" w:rsidRPr="00B405F5" w:rsidRDefault="00C8192F" w:rsidP="005B08F3">
            <w:pPr>
              <w:shd w:val="clear" w:color="auto" w:fill="FFFFFF"/>
              <w:spacing w:line="274" w:lineRule="exact"/>
              <w:rPr>
                <w:sz w:val="22"/>
                <w:szCs w:val="22"/>
              </w:rPr>
            </w:pPr>
            <w:r w:rsidRPr="00B405F5">
              <w:rPr>
                <w:rFonts w:ascii="Times New Roman" w:eastAsia="Times New Roman" w:hAnsi="Times New Roman" w:cs="Times New Roman"/>
                <w:bCs/>
                <w:spacing w:val="-10"/>
                <w:sz w:val="22"/>
                <w:szCs w:val="22"/>
              </w:rPr>
              <w:t xml:space="preserve">Образовательная деятельность в ходе режимных </w:t>
            </w:r>
            <w:r w:rsidRPr="00B405F5">
              <w:rPr>
                <w:rFonts w:ascii="Times New Roman" w:eastAsia="Times New Roman" w:hAnsi="Times New Roman" w:cs="Times New Roman"/>
                <w:bCs/>
                <w:sz w:val="22"/>
                <w:szCs w:val="22"/>
              </w:rPr>
              <w:t>моментов и самостоятельная деятельность детей</w:t>
            </w:r>
          </w:p>
        </w:tc>
      </w:tr>
      <w:tr w:rsidR="00355C2E" w:rsidRPr="007D2A80" w:rsidTr="000518D9">
        <w:trPr>
          <w:trHeight w:val="1612"/>
        </w:trPr>
        <w:tc>
          <w:tcPr>
            <w:tcW w:w="1560" w:type="dxa"/>
            <w:vMerge w:val="restart"/>
            <w:shd w:val="clear" w:color="auto" w:fill="FFFFFF"/>
          </w:tcPr>
          <w:p w:rsidR="00355C2E" w:rsidRDefault="00355C2E" w:rsidP="005B08F3">
            <w:pPr>
              <w:shd w:val="clear" w:color="auto" w:fill="FFFFFF"/>
              <w:spacing w:line="274" w:lineRule="exact"/>
              <w:ind w:right="125"/>
              <w:rPr>
                <w:rFonts w:ascii="Times New Roman" w:eastAsia="Times New Roman" w:hAnsi="Times New Roman" w:cs="Times New Roman"/>
                <w:sz w:val="22"/>
                <w:szCs w:val="22"/>
              </w:rPr>
            </w:pPr>
          </w:p>
          <w:p w:rsidR="00355C2E" w:rsidRPr="00C8192F" w:rsidRDefault="00355C2E" w:rsidP="00C8192F">
            <w:pPr>
              <w:shd w:val="clear" w:color="auto" w:fill="FFFFFF"/>
              <w:rPr>
                <w:rFonts w:ascii="Times New Roman" w:eastAsia="Times New Roman" w:hAnsi="Times New Roman" w:cs="Times New Roman"/>
                <w:sz w:val="24"/>
                <w:szCs w:val="24"/>
              </w:rPr>
            </w:pPr>
            <w:r w:rsidRPr="00C8192F">
              <w:rPr>
                <w:rFonts w:ascii="Times New Roman" w:eastAsia="Times New Roman" w:hAnsi="Times New Roman" w:cs="Times New Roman"/>
                <w:sz w:val="24"/>
                <w:szCs w:val="24"/>
              </w:rPr>
              <w:t>Физическая</w:t>
            </w:r>
          </w:p>
          <w:p w:rsidR="00355C2E" w:rsidRPr="008658E3" w:rsidRDefault="00355C2E" w:rsidP="00C8192F">
            <w:pPr>
              <w:shd w:val="clear" w:color="auto" w:fill="FFFFFF"/>
              <w:spacing w:line="274" w:lineRule="exact"/>
              <w:ind w:right="125"/>
              <w:rPr>
                <w:rFonts w:ascii="Times New Roman" w:hAnsi="Times New Roman" w:cs="Times New Roman"/>
                <w:sz w:val="24"/>
                <w:szCs w:val="24"/>
              </w:rPr>
            </w:pPr>
            <w:r w:rsidRPr="00C8192F">
              <w:rPr>
                <w:rFonts w:ascii="Times New Roman" w:eastAsia="Times New Roman" w:hAnsi="Times New Roman" w:cs="Times New Roman"/>
                <w:sz w:val="24"/>
                <w:szCs w:val="24"/>
              </w:rPr>
              <w:t>культура</w:t>
            </w:r>
            <w:r>
              <w:rPr>
                <w:rFonts w:ascii="Times New Roman" w:eastAsia="Times New Roman" w:hAnsi="Times New Roman" w:cs="Times New Roman"/>
                <w:sz w:val="24"/>
                <w:szCs w:val="24"/>
              </w:rPr>
              <w:t xml:space="preserve"> в помещении</w:t>
            </w:r>
          </w:p>
        </w:tc>
        <w:tc>
          <w:tcPr>
            <w:tcW w:w="4252" w:type="dxa"/>
            <w:shd w:val="clear" w:color="auto" w:fill="FFFFFF"/>
          </w:tcPr>
          <w:p w:rsidR="00355C2E" w:rsidRPr="008E5B21" w:rsidRDefault="00355C2E" w:rsidP="00616371">
            <w:pPr>
              <w:shd w:val="clear" w:color="auto" w:fill="FFFFFF"/>
              <w:rPr>
                <w:rFonts w:ascii="Times New Roman" w:hAnsi="Times New Roman" w:cs="Times New Roman"/>
                <w:sz w:val="24"/>
                <w:szCs w:val="24"/>
              </w:rPr>
            </w:pPr>
            <w:r w:rsidRPr="00884D2F">
              <w:rPr>
                <w:rFonts w:ascii="Times New Roman" w:hAnsi="Times New Roman" w:cs="Times New Roman"/>
                <w:b/>
                <w:sz w:val="24"/>
                <w:szCs w:val="24"/>
              </w:rPr>
              <w:t xml:space="preserve">Л. И. Пензулаева </w:t>
            </w:r>
            <w:r w:rsidRPr="008E5B21">
              <w:rPr>
                <w:rFonts w:ascii="Times New Roman" w:hAnsi="Times New Roman" w:cs="Times New Roman"/>
                <w:sz w:val="24"/>
                <w:szCs w:val="24"/>
              </w:rPr>
              <w:t>«Физическая</w:t>
            </w:r>
          </w:p>
          <w:p w:rsidR="00355C2E" w:rsidRPr="008E5B21" w:rsidRDefault="00355C2E" w:rsidP="00616371">
            <w:pPr>
              <w:shd w:val="clear" w:color="auto" w:fill="FFFFFF"/>
              <w:rPr>
                <w:rFonts w:ascii="Times New Roman" w:hAnsi="Times New Roman" w:cs="Times New Roman"/>
                <w:sz w:val="24"/>
                <w:szCs w:val="24"/>
              </w:rPr>
            </w:pPr>
            <w:r w:rsidRPr="008E5B21">
              <w:rPr>
                <w:rFonts w:ascii="Times New Roman" w:hAnsi="Times New Roman" w:cs="Times New Roman"/>
                <w:sz w:val="24"/>
                <w:szCs w:val="24"/>
              </w:rPr>
              <w:t>культура в детском саду. Средняя группа» М: Мозаика-Синтез,2017 г.</w:t>
            </w:r>
          </w:p>
          <w:p w:rsidR="00355C2E" w:rsidRPr="00782D47" w:rsidRDefault="00355C2E" w:rsidP="00616371">
            <w:pPr>
              <w:shd w:val="clear" w:color="auto" w:fill="FFFFFF"/>
              <w:spacing w:line="274" w:lineRule="exact"/>
              <w:rPr>
                <w:rFonts w:ascii="Times New Roman" w:hAnsi="Times New Roman" w:cs="Times New Roman"/>
                <w:b/>
                <w:sz w:val="22"/>
                <w:szCs w:val="22"/>
              </w:rPr>
            </w:pPr>
            <w:r>
              <w:rPr>
                <w:rFonts w:ascii="Times New Roman" w:eastAsia="Times New Roman" w:hAnsi="Times New Roman" w:cs="Times New Roman"/>
                <w:b/>
                <w:bCs/>
                <w:sz w:val="24"/>
                <w:szCs w:val="24"/>
              </w:rPr>
              <w:t xml:space="preserve">Конспекты занятий </w:t>
            </w:r>
            <w:r w:rsidRPr="00782D47">
              <w:rPr>
                <w:rFonts w:ascii="Times New Roman" w:eastAsia="Times New Roman" w:hAnsi="Times New Roman" w:cs="Times New Roman"/>
                <w:b/>
                <w:spacing w:val="-6"/>
                <w:sz w:val="24"/>
                <w:szCs w:val="24"/>
              </w:rPr>
              <w:t xml:space="preserve">из расчета  </w:t>
            </w:r>
            <w:r>
              <w:rPr>
                <w:rFonts w:ascii="Times New Roman" w:eastAsia="Times New Roman" w:hAnsi="Times New Roman" w:cs="Times New Roman"/>
                <w:b/>
                <w:spacing w:val="-6"/>
                <w:sz w:val="24"/>
                <w:szCs w:val="24"/>
              </w:rPr>
              <w:t>2-</w:t>
            </w:r>
            <w:r w:rsidRPr="00782D47">
              <w:rPr>
                <w:rFonts w:ascii="Times New Roman" w:eastAsia="Times New Roman" w:hAnsi="Times New Roman" w:cs="Times New Roman"/>
                <w:b/>
                <w:spacing w:val="-6"/>
                <w:sz w:val="24"/>
                <w:szCs w:val="24"/>
              </w:rPr>
              <w:t xml:space="preserve"> в неделю, </w:t>
            </w:r>
            <w:r>
              <w:rPr>
                <w:rFonts w:ascii="Times New Roman" w:eastAsia="Times New Roman" w:hAnsi="Times New Roman" w:cs="Times New Roman"/>
                <w:b/>
                <w:sz w:val="24"/>
                <w:szCs w:val="24"/>
              </w:rPr>
              <w:t>8 -</w:t>
            </w:r>
            <w:r w:rsidRPr="00782D47">
              <w:rPr>
                <w:rFonts w:ascii="Times New Roman" w:eastAsia="Times New Roman" w:hAnsi="Times New Roman" w:cs="Times New Roman"/>
                <w:b/>
                <w:sz w:val="24"/>
                <w:szCs w:val="24"/>
              </w:rPr>
              <w:t xml:space="preserve"> в месяц, </w:t>
            </w:r>
            <w:r>
              <w:rPr>
                <w:rFonts w:ascii="Times New Roman" w:eastAsia="Times New Roman" w:hAnsi="Times New Roman" w:cs="Times New Roman"/>
                <w:b/>
                <w:sz w:val="24"/>
                <w:szCs w:val="24"/>
              </w:rPr>
              <w:t>72 -</w:t>
            </w:r>
            <w:r w:rsidRPr="00782D47">
              <w:rPr>
                <w:rFonts w:ascii="Times New Roman" w:eastAsia="Times New Roman" w:hAnsi="Times New Roman" w:cs="Times New Roman"/>
                <w:b/>
                <w:sz w:val="24"/>
                <w:szCs w:val="24"/>
              </w:rPr>
              <w:t xml:space="preserve"> в год</w:t>
            </w:r>
          </w:p>
        </w:tc>
        <w:tc>
          <w:tcPr>
            <w:tcW w:w="4395" w:type="dxa"/>
            <w:vMerge w:val="restart"/>
            <w:shd w:val="clear" w:color="auto" w:fill="FFFFFF"/>
          </w:tcPr>
          <w:p w:rsidR="00355C2E" w:rsidRPr="00E10B8E" w:rsidRDefault="00355C2E" w:rsidP="00FD3C79">
            <w:pPr>
              <w:shd w:val="clear" w:color="auto" w:fill="FFFFFF"/>
              <w:spacing w:line="274" w:lineRule="exact"/>
              <w:rPr>
                <w:rFonts w:ascii="Times New Roman" w:eastAsia="Times New Roman" w:hAnsi="Times New Roman" w:cs="Times New Roman"/>
                <w:b/>
                <w:bCs/>
                <w:i/>
                <w:sz w:val="24"/>
                <w:szCs w:val="24"/>
              </w:rPr>
            </w:pPr>
            <w:r w:rsidRPr="00E10B8E">
              <w:rPr>
                <w:rFonts w:ascii="Times New Roman" w:eastAsia="Times New Roman" w:hAnsi="Times New Roman" w:cs="Times New Roman"/>
                <w:b/>
                <w:bCs/>
                <w:i/>
                <w:sz w:val="24"/>
                <w:szCs w:val="24"/>
              </w:rPr>
              <w:t>Утренняя гимнастика</w:t>
            </w:r>
          </w:p>
          <w:p w:rsidR="00355C2E" w:rsidRPr="00FD3C79" w:rsidRDefault="00355C2E" w:rsidP="00FD3C79">
            <w:pPr>
              <w:shd w:val="clear" w:color="auto" w:fill="FFFFFF"/>
              <w:spacing w:line="274" w:lineRule="exact"/>
              <w:rPr>
                <w:rFonts w:ascii="Times New Roman" w:eastAsia="Times New Roman" w:hAnsi="Times New Roman" w:cs="Times New Roman"/>
                <w:bCs/>
                <w:sz w:val="24"/>
                <w:szCs w:val="24"/>
              </w:rPr>
            </w:pPr>
            <w:r w:rsidRPr="00FD3C79">
              <w:rPr>
                <w:rFonts w:ascii="Times New Roman" w:eastAsia="Times New Roman" w:hAnsi="Times New Roman" w:cs="Times New Roman"/>
                <w:b/>
                <w:bCs/>
                <w:sz w:val="24"/>
                <w:szCs w:val="24"/>
              </w:rPr>
              <w:t>Л.И.</w:t>
            </w:r>
            <w:r w:rsidR="00725040">
              <w:rPr>
                <w:rFonts w:ascii="Times New Roman" w:eastAsia="Times New Roman" w:hAnsi="Times New Roman" w:cs="Times New Roman"/>
                <w:b/>
                <w:bCs/>
                <w:sz w:val="24"/>
                <w:szCs w:val="24"/>
              </w:rPr>
              <w:t xml:space="preserve"> </w:t>
            </w:r>
            <w:r w:rsidRPr="00FD3C79">
              <w:rPr>
                <w:rFonts w:ascii="Times New Roman" w:eastAsia="Times New Roman" w:hAnsi="Times New Roman" w:cs="Times New Roman"/>
                <w:b/>
                <w:bCs/>
                <w:sz w:val="24"/>
                <w:szCs w:val="24"/>
              </w:rPr>
              <w:t>Пензулаева</w:t>
            </w:r>
            <w:r w:rsidR="00B54428">
              <w:rPr>
                <w:rFonts w:ascii="Times New Roman" w:eastAsia="Times New Roman" w:hAnsi="Times New Roman" w:cs="Times New Roman"/>
                <w:b/>
                <w:bCs/>
                <w:sz w:val="24"/>
                <w:szCs w:val="24"/>
              </w:rPr>
              <w:t xml:space="preserve"> </w:t>
            </w:r>
            <w:r w:rsidRPr="00FD3C79">
              <w:rPr>
                <w:rFonts w:ascii="Times New Roman" w:eastAsia="Times New Roman" w:hAnsi="Times New Roman" w:cs="Times New Roman"/>
                <w:b/>
                <w:bCs/>
                <w:sz w:val="24"/>
                <w:szCs w:val="24"/>
              </w:rPr>
              <w:t>«</w:t>
            </w:r>
            <w:r w:rsidRPr="00FD3C79">
              <w:rPr>
                <w:rFonts w:ascii="Times New Roman" w:eastAsia="Times New Roman" w:hAnsi="Times New Roman" w:cs="Times New Roman"/>
                <w:bCs/>
                <w:sz w:val="24"/>
                <w:szCs w:val="24"/>
              </w:rPr>
              <w:t>Оздоровительная</w:t>
            </w:r>
          </w:p>
          <w:p w:rsidR="00355C2E" w:rsidRPr="00FD3C79" w:rsidRDefault="00355C2E" w:rsidP="00FD3C79">
            <w:pPr>
              <w:shd w:val="clear" w:color="auto" w:fill="FFFFFF"/>
              <w:spacing w:line="274" w:lineRule="exact"/>
              <w:rPr>
                <w:rFonts w:ascii="Times New Roman" w:eastAsia="Times New Roman" w:hAnsi="Times New Roman" w:cs="Times New Roman"/>
                <w:b/>
                <w:bCs/>
                <w:sz w:val="24"/>
                <w:szCs w:val="24"/>
              </w:rPr>
            </w:pPr>
            <w:r w:rsidRPr="00FD3C79">
              <w:rPr>
                <w:rFonts w:ascii="Times New Roman" w:eastAsia="Times New Roman" w:hAnsi="Times New Roman" w:cs="Times New Roman"/>
                <w:bCs/>
                <w:sz w:val="24"/>
                <w:szCs w:val="24"/>
              </w:rPr>
              <w:t>гимнастика. Комплексы</w:t>
            </w:r>
            <w:r w:rsidR="00B54428">
              <w:rPr>
                <w:rFonts w:ascii="Times New Roman" w:eastAsia="Times New Roman" w:hAnsi="Times New Roman" w:cs="Times New Roman"/>
                <w:bCs/>
                <w:sz w:val="24"/>
                <w:szCs w:val="24"/>
              </w:rPr>
              <w:t xml:space="preserve"> </w:t>
            </w:r>
            <w:r w:rsidRPr="00FD3C79">
              <w:rPr>
                <w:rFonts w:ascii="Times New Roman" w:eastAsia="Times New Roman" w:hAnsi="Times New Roman" w:cs="Times New Roman"/>
                <w:bCs/>
                <w:sz w:val="24"/>
                <w:szCs w:val="24"/>
              </w:rPr>
              <w:t>упражнений» для занятий с детьми 3-7 лет. М: Мозаика-Синтез 2017</w:t>
            </w:r>
            <w:r>
              <w:rPr>
                <w:rFonts w:ascii="Times New Roman" w:eastAsia="Times New Roman" w:hAnsi="Times New Roman" w:cs="Times New Roman"/>
                <w:bCs/>
                <w:sz w:val="24"/>
                <w:szCs w:val="24"/>
              </w:rPr>
              <w:t xml:space="preserve"> г. </w:t>
            </w:r>
          </w:p>
          <w:p w:rsidR="00355C2E" w:rsidRPr="00FD3C79" w:rsidRDefault="00355C2E" w:rsidP="00FD3C79">
            <w:pPr>
              <w:shd w:val="clear" w:color="auto" w:fill="FFFFFF"/>
              <w:spacing w:line="274" w:lineRule="exact"/>
              <w:rPr>
                <w:rFonts w:ascii="Times New Roman" w:eastAsia="Times New Roman" w:hAnsi="Times New Roman" w:cs="Times New Roman"/>
                <w:b/>
                <w:bCs/>
                <w:sz w:val="24"/>
                <w:szCs w:val="24"/>
              </w:rPr>
            </w:pPr>
            <w:r w:rsidRPr="00FD3C79">
              <w:rPr>
                <w:rFonts w:ascii="Times New Roman" w:eastAsia="Times New Roman" w:hAnsi="Times New Roman" w:cs="Times New Roman"/>
                <w:b/>
                <w:bCs/>
                <w:sz w:val="24"/>
                <w:szCs w:val="24"/>
              </w:rPr>
              <w:t xml:space="preserve">Комплексы из расчета 1 </w:t>
            </w:r>
            <w:r>
              <w:rPr>
                <w:rFonts w:ascii="Times New Roman" w:eastAsia="Times New Roman" w:hAnsi="Times New Roman" w:cs="Times New Roman"/>
                <w:b/>
                <w:bCs/>
                <w:sz w:val="24"/>
                <w:szCs w:val="24"/>
              </w:rPr>
              <w:t xml:space="preserve">– </w:t>
            </w:r>
            <w:r w:rsidRPr="00FD3C79">
              <w:rPr>
                <w:rFonts w:ascii="Times New Roman" w:eastAsia="Times New Roman" w:hAnsi="Times New Roman" w:cs="Times New Roman"/>
                <w:b/>
                <w:bCs/>
                <w:sz w:val="24"/>
                <w:szCs w:val="24"/>
              </w:rPr>
              <w:t>на</w:t>
            </w:r>
            <w:r>
              <w:rPr>
                <w:rFonts w:ascii="Times New Roman" w:eastAsia="Times New Roman" w:hAnsi="Times New Roman" w:cs="Times New Roman"/>
                <w:b/>
                <w:bCs/>
                <w:sz w:val="24"/>
                <w:szCs w:val="24"/>
              </w:rPr>
              <w:t xml:space="preserve"> 2</w:t>
            </w:r>
            <w:r w:rsidRPr="00FD3C79">
              <w:rPr>
                <w:rFonts w:ascii="Times New Roman" w:eastAsia="Times New Roman" w:hAnsi="Times New Roman" w:cs="Times New Roman"/>
                <w:b/>
                <w:bCs/>
                <w:sz w:val="24"/>
                <w:szCs w:val="24"/>
              </w:rPr>
              <w:t xml:space="preserve"> недели, 2 комплекса </w:t>
            </w:r>
            <w:r>
              <w:rPr>
                <w:rFonts w:ascii="Times New Roman" w:eastAsia="Times New Roman" w:hAnsi="Times New Roman" w:cs="Times New Roman"/>
                <w:b/>
                <w:bCs/>
                <w:sz w:val="24"/>
                <w:szCs w:val="24"/>
              </w:rPr>
              <w:t xml:space="preserve">– </w:t>
            </w:r>
            <w:r w:rsidRPr="00FD3C79">
              <w:rPr>
                <w:rFonts w:ascii="Times New Roman" w:eastAsia="Times New Roman" w:hAnsi="Times New Roman" w:cs="Times New Roman"/>
                <w:b/>
                <w:bCs/>
                <w:sz w:val="24"/>
                <w:szCs w:val="24"/>
              </w:rPr>
              <w:t>в</w:t>
            </w:r>
            <w:r w:rsidR="00725040">
              <w:rPr>
                <w:rFonts w:ascii="Times New Roman" w:eastAsia="Times New Roman" w:hAnsi="Times New Roman" w:cs="Times New Roman"/>
                <w:b/>
                <w:bCs/>
                <w:sz w:val="24"/>
                <w:szCs w:val="24"/>
              </w:rPr>
              <w:t xml:space="preserve"> </w:t>
            </w:r>
            <w:r w:rsidRPr="00FD3C79">
              <w:rPr>
                <w:rFonts w:ascii="Times New Roman" w:eastAsia="Times New Roman" w:hAnsi="Times New Roman" w:cs="Times New Roman"/>
                <w:b/>
                <w:bCs/>
                <w:sz w:val="24"/>
                <w:szCs w:val="24"/>
              </w:rPr>
              <w:t xml:space="preserve">месяц, 18 </w:t>
            </w:r>
            <w:r>
              <w:rPr>
                <w:rFonts w:ascii="Times New Roman" w:eastAsia="Times New Roman" w:hAnsi="Times New Roman" w:cs="Times New Roman"/>
                <w:b/>
                <w:bCs/>
                <w:sz w:val="24"/>
                <w:szCs w:val="24"/>
              </w:rPr>
              <w:t xml:space="preserve">- </w:t>
            </w:r>
            <w:r w:rsidRPr="00FD3C79">
              <w:rPr>
                <w:rFonts w:ascii="Times New Roman" w:eastAsia="Times New Roman" w:hAnsi="Times New Roman" w:cs="Times New Roman"/>
                <w:b/>
                <w:bCs/>
                <w:sz w:val="24"/>
                <w:szCs w:val="24"/>
              </w:rPr>
              <w:t>в год</w:t>
            </w:r>
          </w:p>
          <w:p w:rsidR="00355C2E" w:rsidRPr="00973895" w:rsidRDefault="00355C2E" w:rsidP="00FD3C79">
            <w:pPr>
              <w:shd w:val="clear" w:color="auto" w:fill="FFFFFF"/>
              <w:spacing w:line="274" w:lineRule="exact"/>
              <w:rPr>
                <w:rFonts w:ascii="Times New Roman" w:eastAsia="Times New Roman" w:hAnsi="Times New Roman" w:cs="Times New Roman"/>
                <w:b/>
                <w:bCs/>
                <w:sz w:val="24"/>
                <w:szCs w:val="24"/>
              </w:rPr>
            </w:pPr>
            <w:r w:rsidRPr="00F85EAA">
              <w:rPr>
                <w:rFonts w:ascii="Times New Roman" w:eastAsia="Times New Roman" w:hAnsi="Times New Roman" w:cs="Times New Roman"/>
                <w:bCs/>
                <w:sz w:val="24"/>
                <w:szCs w:val="24"/>
              </w:rPr>
              <w:t>Сентябрь:</w:t>
            </w:r>
            <w:r w:rsidR="00B54428">
              <w:rPr>
                <w:rFonts w:ascii="Times New Roman" w:eastAsia="Times New Roman" w:hAnsi="Times New Roman" w:cs="Times New Roman"/>
                <w:bCs/>
                <w:sz w:val="24"/>
                <w:szCs w:val="24"/>
              </w:rPr>
              <w:t xml:space="preserve"> </w:t>
            </w:r>
            <w:r w:rsidRPr="00973895">
              <w:rPr>
                <w:rFonts w:ascii="Times New Roman" w:eastAsia="Times New Roman" w:hAnsi="Times New Roman" w:cs="Times New Roman"/>
                <w:bCs/>
                <w:sz w:val="24"/>
                <w:szCs w:val="24"/>
              </w:rPr>
              <w:t>№ 1 - стр.33; № 2- стр. 3</w:t>
            </w:r>
            <w:r>
              <w:rPr>
                <w:rFonts w:ascii="Times New Roman" w:eastAsia="Times New Roman" w:hAnsi="Times New Roman" w:cs="Times New Roman"/>
                <w:bCs/>
                <w:sz w:val="24"/>
                <w:szCs w:val="24"/>
              </w:rPr>
              <w:t>4</w:t>
            </w:r>
          </w:p>
          <w:p w:rsidR="00355C2E" w:rsidRPr="00973895" w:rsidRDefault="00355C2E" w:rsidP="00FD3C79">
            <w:pPr>
              <w:shd w:val="clear" w:color="auto" w:fill="FFFFFF"/>
              <w:spacing w:line="274" w:lineRule="exact"/>
              <w:rPr>
                <w:rFonts w:ascii="Times New Roman" w:eastAsia="Times New Roman" w:hAnsi="Times New Roman" w:cs="Times New Roman"/>
                <w:b/>
                <w:bCs/>
                <w:sz w:val="24"/>
                <w:szCs w:val="24"/>
              </w:rPr>
            </w:pPr>
            <w:r w:rsidRPr="00F85EAA">
              <w:rPr>
                <w:rFonts w:ascii="Times New Roman" w:eastAsia="Times New Roman" w:hAnsi="Times New Roman" w:cs="Times New Roman"/>
                <w:bCs/>
                <w:sz w:val="24"/>
                <w:szCs w:val="24"/>
              </w:rPr>
              <w:t>Октябрь:</w:t>
            </w:r>
            <w:r w:rsidR="00B54428">
              <w:rPr>
                <w:rFonts w:ascii="Times New Roman" w:eastAsia="Times New Roman" w:hAnsi="Times New Roman" w:cs="Times New Roman"/>
                <w:bCs/>
                <w:sz w:val="24"/>
                <w:szCs w:val="24"/>
              </w:rPr>
              <w:t xml:space="preserve"> </w:t>
            </w:r>
            <w:r w:rsidRPr="00973895">
              <w:rPr>
                <w:rFonts w:ascii="Times New Roman" w:eastAsia="Times New Roman" w:hAnsi="Times New Roman" w:cs="Times New Roman"/>
                <w:bCs/>
                <w:sz w:val="24"/>
                <w:szCs w:val="24"/>
              </w:rPr>
              <w:t>№ 1 - стр.3</w:t>
            </w:r>
            <w:r>
              <w:rPr>
                <w:rFonts w:ascii="Times New Roman" w:eastAsia="Times New Roman" w:hAnsi="Times New Roman" w:cs="Times New Roman"/>
                <w:bCs/>
                <w:sz w:val="24"/>
                <w:szCs w:val="24"/>
              </w:rPr>
              <w:t>5</w:t>
            </w:r>
            <w:r w:rsidRPr="00973895">
              <w:rPr>
                <w:rFonts w:ascii="Times New Roman" w:eastAsia="Times New Roman" w:hAnsi="Times New Roman" w:cs="Times New Roman"/>
                <w:bCs/>
                <w:sz w:val="24"/>
                <w:szCs w:val="24"/>
              </w:rPr>
              <w:t>; № 2- стр. 3</w:t>
            </w:r>
            <w:r>
              <w:rPr>
                <w:rFonts w:ascii="Times New Roman" w:eastAsia="Times New Roman" w:hAnsi="Times New Roman" w:cs="Times New Roman"/>
                <w:bCs/>
                <w:sz w:val="24"/>
                <w:szCs w:val="24"/>
              </w:rPr>
              <w:t>6</w:t>
            </w:r>
            <w:r w:rsidRPr="00973895">
              <w:rPr>
                <w:rFonts w:ascii="Times New Roman" w:eastAsia="Times New Roman" w:hAnsi="Times New Roman" w:cs="Times New Roman"/>
                <w:b/>
                <w:bCs/>
                <w:sz w:val="24"/>
                <w:szCs w:val="24"/>
              </w:rPr>
              <w:t>;</w:t>
            </w:r>
          </w:p>
          <w:p w:rsidR="00355C2E" w:rsidRPr="00973895" w:rsidRDefault="00355C2E" w:rsidP="00FD3C79">
            <w:pPr>
              <w:shd w:val="clear" w:color="auto" w:fill="FFFFFF"/>
              <w:spacing w:line="274" w:lineRule="exact"/>
              <w:rPr>
                <w:rFonts w:ascii="Times New Roman" w:eastAsia="Times New Roman" w:hAnsi="Times New Roman" w:cs="Times New Roman"/>
                <w:b/>
                <w:bCs/>
                <w:sz w:val="24"/>
                <w:szCs w:val="24"/>
              </w:rPr>
            </w:pPr>
            <w:r w:rsidRPr="00F85EAA">
              <w:rPr>
                <w:rFonts w:ascii="Times New Roman" w:eastAsia="Times New Roman" w:hAnsi="Times New Roman" w:cs="Times New Roman"/>
                <w:bCs/>
                <w:sz w:val="24"/>
                <w:szCs w:val="24"/>
              </w:rPr>
              <w:t>Ноябрь:</w:t>
            </w:r>
            <w:r w:rsidR="00B54428">
              <w:rPr>
                <w:rFonts w:ascii="Times New Roman" w:eastAsia="Times New Roman" w:hAnsi="Times New Roman" w:cs="Times New Roman"/>
                <w:bCs/>
                <w:sz w:val="24"/>
                <w:szCs w:val="24"/>
              </w:rPr>
              <w:t xml:space="preserve"> </w:t>
            </w:r>
            <w:r w:rsidRPr="00973895">
              <w:rPr>
                <w:rFonts w:ascii="Times New Roman" w:eastAsia="Times New Roman" w:hAnsi="Times New Roman" w:cs="Times New Roman"/>
                <w:bCs/>
                <w:sz w:val="24"/>
                <w:szCs w:val="24"/>
              </w:rPr>
              <w:t>№ 1 - стр.3</w:t>
            </w:r>
            <w:r>
              <w:rPr>
                <w:rFonts w:ascii="Times New Roman" w:eastAsia="Times New Roman" w:hAnsi="Times New Roman" w:cs="Times New Roman"/>
                <w:bCs/>
                <w:sz w:val="24"/>
                <w:szCs w:val="24"/>
              </w:rPr>
              <w:t>8</w:t>
            </w:r>
            <w:r w:rsidRPr="00973895">
              <w:rPr>
                <w:rFonts w:ascii="Times New Roman" w:eastAsia="Times New Roman" w:hAnsi="Times New Roman" w:cs="Times New Roman"/>
                <w:bCs/>
                <w:sz w:val="24"/>
                <w:szCs w:val="24"/>
              </w:rPr>
              <w:t xml:space="preserve">; № 2- стр. </w:t>
            </w:r>
            <w:r>
              <w:rPr>
                <w:rFonts w:ascii="Times New Roman" w:eastAsia="Times New Roman" w:hAnsi="Times New Roman" w:cs="Times New Roman"/>
                <w:bCs/>
                <w:sz w:val="24"/>
                <w:szCs w:val="24"/>
              </w:rPr>
              <w:t>40;</w:t>
            </w:r>
          </w:p>
          <w:p w:rsidR="00355C2E" w:rsidRPr="00973895" w:rsidRDefault="00355C2E" w:rsidP="00973895">
            <w:pPr>
              <w:shd w:val="clear" w:color="auto" w:fill="FFFFFF"/>
              <w:spacing w:line="274" w:lineRule="exact"/>
              <w:rPr>
                <w:rFonts w:ascii="Times New Roman" w:eastAsia="Times New Roman" w:hAnsi="Times New Roman" w:cs="Times New Roman"/>
                <w:b/>
                <w:bCs/>
                <w:sz w:val="24"/>
                <w:szCs w:val="24"/>
              </w:rPr>
            </w:pPr>
            <w:r w:rsidRPr="00F85EAA">
              <w:rPr>
                <w:rFonts w:ascii="Times New Roman" w:eastAsia="Times New Roman" w:hAnsi="Times New Roman" w:cs="Times New Roman"/>
                <w:bCs/>
                <w:sz w:val="24"/>
                <w:szCs w:val="24"/>
              </w:rPr>
              <w:t>Декабрь</w:t>
            </w:r>
            <w:r w:rsidR="00B54428">
              <w:rPr>
                <w:rFonts w:ascii="Times New Roman" w:eastAsia="Times New Roman" w:hAnsi="Times New Roman" w:cs="Times New Roman"/>
                <w:bCs/>
                <w:sz w:val="24"/>
                <w:szCs w:val="24"/>
              </w:rPr>
              <w:t xml:space="preserve"> </w:t>
            </w:r>
            <w:r w:rsidRPr="00F85EAA">
              <w:rPr>
                <w:rFonts w:ascii="Times New Roman" w:eastAsia="Times New Roman" w:hAnsi="Times New Roman" w:cs="Times New Roman"/>
                <w:bCs/>
                <w:sz w:val="24"/>
                <w:szCs w:val="24"/>
              </w:rPr>
              <w:t>:</w:t>
            </w:r>
            <w:r w:rsidRPr="00973895">
              <w:rPr>
                <w:rFonts w:ascii="Times New Roman" w:eastAsia="Times New Roman" w:hAnsi="Times New Roman" w:cs="Times New Roman"/>
                <w:bCs/>
                <w:sz w:val="24"/>
                <w:szCs w:val="24"/>
              </w:rPr>
              <w:t>№ 1 - стр.</w:t>
            </w:r>
            <w:r>
              <w:rPr>
                <w:rFonts w:ascii="Times New Roman" w:eastAsia="Times New Roman" w:hAnsi="Times New Roman" w:cs="Times New Roman"/>
                <w:bCs/>
                <w:sz w:val="24"/>
                <w:szCs w:val="24"/>
              </w:rPr>
              <w:t>41</w:t>
            </w:r>
            <w:r w:rsidRPr="00973895">
              <w:rPr>
                <w:rFonts w:ascii="Times New Roman" w:eastAsia="Times New Roman" w:hAnsi="Times New Roman" w:cs="Times New Roman"/>
                <w:bCs/>
                <w:sz w:val="24"/>
                <w:szCs w:val="24"/>
              </w:rPr>
              <w:t xml:space="preserve">; № 2- стр. </w:t>
            </w:r>
            <w:r>
              <w:rPr>
                <w:rFonts w:ascii="Times New Roman" w:eastAsia="Times New Roman" w:hAnsi="Times New Roman" w:cs="Times New Roman"/>
                <w:bCs/>
                <w:sz w:val="24"/>
                <w:szCs w:val="24"/>
              </w:rPr>
              <w:t>42;</w:t>
            </w:r>
          </w:p>
          <w:p w:rsidR="00355C2E" w:rsidRPr="00973895" w:rsidRDefault="00355C2E" w:rsidP="00973895">
            <w:pPr>
              <w:shd w:val="clear" w:color="auto" w:fill="FFFFFF"/>
              <w:spacing w:line="274" w:lineRule="exact"/>
              <w:rPr>
                <w:rFonts w:ascii="Times New Roman" w:eastAsia="Times New Roman" w:hAnsi="Times New Roman" w:cs="Times New Roman"/>
                <w:b/>
                <w:bCs/>
                <w:sz w:val="24"/>
                <w:szCs w:val="24"/>
              </w:rPr>
            </w:pPr>
            <w:r w:rsidRPr="00F85EAA">
              <w:rPr>
                <w:rFonts w:ascii="Times New Roman" w:eastAsia="Times New Roman" w:hAnsi="Times New Roman" w:cs="Times New Roman"/>
                <w:bCs/>
                <w:sz w:val="24"/>
                <w:szCs w:val="24"/>
              </w:rPr>
              <w:t>Январь:</w:t>
            </w:r>
            <w:r w:rsidR="00B54428">
              <w:rPr>
                <w:rFonts w:ascii="Times New Roman" w:eastAsia="Times New Roman" w:hAnsi="Times New Roman" w:cs="Times New Roman"/>
                <w:bCs/>
                <w:sz w:val="24"/>
                <w:szCs w:val="24"/>
              </w:rPr>
              <w:t xml:space="preserve"> </w:t>
            </w:r>
            <w:r w:rsidRPr="00973895">
              <w:rPr>
                <w:rFonts w:ascii="Times New Roman" w:eastAsia="Times New Roman" w:hAnsi="Times New Roman" w:cs="Times New Roman"/>
                <w:bCs/>
                <w:sz w:val="24"/>
                <w:szCs w:val="24"/>
              </w:rPr>
              <w:t>№ 1 - стр.</w:t>
            </w:r>
            <w:r>
              <w:rPr>
                <w:rFonts w:ascii="Times New Roman" w:eastAsia="Times New Roman" w:hAnsi="Times New Roman" w:cs="Times New Roman"/>
                <w:bCs/>
                <w:sz w:val="24"/>
                <w:szCs w:val="24"/>
              </w:rPr>
              <w:t>4</w:t>
            </w:r>
            <w:r w:rsidRPr="00973895">
              <w:rPr>
                <w:rFonts w:ascii="Times New Roman" w:eastAsia="Times New Roman" w:hAnsi="Times New Roman" w:cs="Times New Roman"/>
                <w:bCs/>
                <w:sz w:val="24"/>
                <w:szCs w:val="24"/>
              </w:rPr>
              <w:t xml:space="preserve">3; № 2- стр. </w:t>
            </w:r>
            <w:r>
              <w:rPr>
                <w:rFonts w:ascii="Times New Roman" w:eastAsia="Times New Roman" w:hAnsi="Times New Roman" w:cs="Times New Roman"/>
                <w:bCs/>
                <w:sz w:val="24"/>
                <w:szCs w:val="24"/>
              </w:rPr>
              <w:t>44;</w:t>
            </w:r>
          </w:p>
          <w:p w:rsidR="00355C2E" w:rsidRPr="00973895" w:rsidRDefault="00355C2E" w:rsidP="00973895">
            <w:pPr>
              <w:shd w:val="clear" w:color="auto" w:fill="FFFFFF"/>
              <w:spacing w:line="274" w:lineRule="exact"/>
              <w:rPr>
                <w:rFonts w:ascii="Times New Roman" w:eastAsia="Times New Roman" w:hAnsi="Times New Roman" w:cs="Times New Roman"/>
                <w:b/>
                <w:bCs/>
                <w:sz w:val="24"/>
                <w:szCs w:val="24"/>
              </w:rPr>
            </w:pPr>
            <w:r w:rsidRPr="00F85EAA">
              <w:rPr>
                <w:rFonts w:ascii="Times New Roman" w:eastAsia="Times New Roman" w:hAnsi="Times New Roman" w:cs="Times New Roman"/>
                <w:bCs/>
                <w:sz w:val="24"/>
                <w:szCs w:val="24"/>
              </w:rPr>
              <w:t>Февраль:</w:t>
            </w:r>
            <w:r w:rsidR="00B54428">
              <w:rPr>
                <w:rFonts w:ascii="Times New Roman" w:eastAsia="Times New Roman" w:hAnsi="Times New Roman" w:cs="Times New Roman"/>
                <w:bCs/>
                <w:sz w:val="24"/>
                <w:szCs w:val="24"/>
              </w:rPr>
              <w:t xml:space="preserve"> </w:t>
            </w:r>
            <w:r w:rsidRPr="00973895">
              <w:rPr>
                <w:rFonts w:ascii="Times New Roman" w:eastAsia="Times New Roman" w:hAnsi="Times New Roman" w:cs="Times New Roman"/>
                <w:bCs/>
                <w:sz w:val="24"/>
                <w:szCs w:val="24"/>
              </w:rPr>
              <w:t>№ 1 - стр.</w:t>
            </w:r>
            <w:r>
              <w:rPr>
                <w:rFonts w:ascii="Times New Roman" w:eastAsia="Times New Roman" w:hAnsi="Times New Roman" w:cs="Times New Roman"/>
                <w:bCs/>
                <w:sz w:val="24"/>
                <w:szCs w:val="24"/>
              </w:rPr>
              <w:t>46</w:t>
            </w:r>
            <w:r w:rsidRPr="00973895">
              <w:rPr>
                <w:rFonts w:ascii="Times New Roman" w:eastAsia="Times New Roman" w:hAnsi="Times New Roman" w:cs="Times New Roman"/>
                <w:bCs/>
                <w:sz w:val="24"/>
                <w:szCs w:val="24"/>
              </w:rPr>
              <w:t xml:space="preserve">; № 2- стр. </w:t>
            </w:r>
            <w:r>
              <w:rPr>
                <w:rFonts w:ascii="Times New Roman" w:eastAsia="Times New Roman" w:hAnsi="Times New Roman" w:cs="Times New Roman"/>
                <w:bCs/>
                <w:sz w:val="24"/>
                <w:szCs w:val="24"/>
              </w:rPr>
              <w:t>47;</w:t>
            </w:r>
          </w:p>
          <w:p w:rsidR="00355C2E" w:rsidRPr="00973895" w:rsidRDefault="00355C2E" w:rsidP="00973895">
            <w:pPr>
              <w:shd w:val="clear" w:color="auto" w:fill="FFFFFF"/>
              <w:spacing w:line="274" w:lineRule="exact"/>
              <w:rPr>
                <w:rFonts w:ascii="Times New Roman" w:eastAsia="Times New Roman" w:hAnsi="Times New Roman" w:cs="Times New Roman"/>
                <w:b/>
                <w:bCs/>
                <w:sz w:val="24"/>
                <w:szCs w:val="24"/>
              </w:rPr>
            </w:pPr>
            <w:r w:rsidRPr="00F85EAA">
              <w:rPr>
                <w:rFonts w:ascii="Times New Roman" w:eastAsia="Times New Roman" w:hAnsi="Times New Roman" w:cs="Times New Roman"/>
                <w:bCs/>
                <w:sz w:val="24"/>
                <w:szCs w:val="24"/>
              </w:rPr>
              <w:t>Март:</w:t>
            </w:r>
            <w:r w:rsidR="00B54428">
              <w:rPr>
                <w:rFonts w:ascii="Times New Roman" w:eastAsia="Times New Roman" w:hAnsi="Times New Roman" w:cs="Times New Roman"/>
                <w:bCs/>
                <w:sz w:val="24"/>
                <w:szCs w:val="24"/>
              </w:rPr>
              <w:t xml:space="preserve"> </w:t>
            </w:r>
            <w:r w:rsidRPr="00973895">
              <w:rPr>
                <w:rFonts w:ascii="Times New Roman" w:eastAsia="Times New Roman" w:hAnsi="Times New Roman" w:cs="Times New Roman"/>
                <w:bCs/>
                <w:sz w:val="24"/>
                <w:szCs w:val="24"/>
              </w:rPr>
              <w:t>№ 1 - стр.</w:t>
            </w:r>
            <w:r>
              <w:rPr>
                <w:rFonts w:ascii="Times New Roman" w:eastAsia="Times New Roman" w:hAnsi="Times New Roman" w:cs="Times New Roman"/>
                <w:bCs/>
                <w:sz w:val="24"/>
                <w:szCs w:val="24"/>
              </w:rPr>
              <w:t>48</w:t>
            </w:r>
            <w:r w:rsidRPr="00973895">
              <w:rPr>
                <w:rFonts w:ascii="Times New Roman" w:eastAsia="Times New Roman" w:hAnsi="Times New Roman" w:cs="Times New Roman"/>
                <w:bCs/>
                <w:sz w:val="24"/>
                <w:szCs w:val="24"/>
              </w:rPr>
              <w:t xml:space="preserve">; № 2- стр. </w:t>
            </w:r>
            <w:r>
              <w:rPr>
                <w:rFonts w:ascii="Times New Roman" w:eastAsia="Times New Roman" w:hAnsi="Times New Roman" w:cs="Times New Roman"/>
                <w:bCs/>
                <w:sz w:val="24"/>
                <w:szCs w:val="24"/>
              </w:rPr>
              <w:t>49;</w:t>
            </w:r>
          </w:p>
          <w:p w:rsidR="00355C2E" w:rsidRPr="00973895" w:rsidRDefault="00355C2E" w:rsidP="00973895">
            <w:pPr>
              <w:shd w:val="clear" w:color="auto" w:fill="FFFFFF"/>
              <w:spacing w:line="274" w:lineRule="exact"/>
              <w:rPr>
                <w:rFonts w:ascii="Times New Roman" w:eastAsia="Times New Roman" w:hAnsi="Times New Roman" w:cs="Times New Roman"/>
                <w:b/>
                <w:bCs/>
                <w:sz w:val="24"/>
                <w:szCs w:val="24"/>
              </w:rPr>
            </w:pPr>
            <w:r w:rsidRPr="00F85EAA">
              <w:rPr>
                <w:rFonts w:ascii="Times New Roman" w:eastAsia="Times New Roman" w:hAnsi="Times New Roman" w:cs="Times New Roman"/>
                <w:bCs/>
                <w:sz w:val="24"/>
                <w:szCs w:val="24"/>
              </w:rPr>
              <w:t>Апрель:</w:t>
            </w:r>
            <w:r w:rsidR="00B54428">
              <w:rPr>
                <w:rFonts w:ascii="Times New Roman" w:eastAsia="Times New Roman" w:hAnsi="Times New Roman" w:cs="Times New Roman"/>
                <w:bCs/>
                <w:sz w:val="24"/>
                <w:szCs w:val="24"/>
              </w:rPr>
              <w:t xml:space="preserve"> </w:t>
            </w:r>
            <w:r w:rsidRPr="00973895">
              <w:rPr>
                <w:rFonts w:ascii="Times New Roman" w:eastAsia="Times New Roman" w:hAnsi="Times New Roman" w:cs="Times New Roman"/>
                <w:bCs/>
                <w:sz w:val="24"/>
                <w:szCs w:val="24"/>
              </w:rPr>
              <w:t>№ 1 - стр.</w:t>
            </w:r>
            <w:r>
              <w:rPr>
                <w:rFonts w:ascii="Times New Roman" w:eastAsia="Times New Roman" w:hAnsi="Times New Roman" w:cs="Times New Roman"/>
                <w:bCs/>
                <w:sz w:val="24"/>
                <w:szCs w:val="24"/>
              </w:rPr>
              <w:t>51</w:t>
            </w:r>
            <w:r w:rsidRPr="00973895">
              <w:rPr>
                <w:rFonts w:ascii="Times New Roman" w:eastAsia="Times New Roman" w:hAnsi="Times New Roman" w:cs="Times New Roman"/>
                <w:bCs/>
                <w:sz w:val="24"/>
                <w:szCs w:val="24"/>
              </w:rPr>
              <w:t xml:space="preserve">; № 2- стр. </w:t>
            </w:r>
            <w:r>
              <w:rPr>
                <w:rFonts w:ascii="Times New Roman" w:eastAsia="Times New Roman" w:hAnsi="Times New Roman" w:cs="Times New Roman"/>
                <w:bCs/>
                <w:sz w:val="24"/>
                <w:szCs w:val="24"/>
              </w:rPr>
              <w:t>52;</w:t>
            </w:r>
          </w:p>
          <w:p w:rsidR="00355C2E" w:rsidRPr="00973895" w:rsidRDefault="00355C2E" w:rsidP="00973895">
            <w:pPr>
              <w:shd w:val="clear" w:color="auto" w:fill="FFFFFF"/>
              <w:spacing w:line="274" w:lineRule="exact"/>
              <w:rPr>
                <w:rFonts w:ascii="Times New Roman" w:eastAsia="Times New Roman" w:hAnsi="Times New Roman" w:cs="Times New Roman"/>
                <w:b/>
                <w:bCs/>
                <w:sz w:val="24"/>
                <w:szCs w:val="24"/>
              </w:rPr>
            </w:pPr>
            <w:r w:rsidRPr="00F85EAA">
              <w:rPr>
                <w:rFonts w:ascii="Times New Roman" w:eastAsia="Times New Roman" w:hAnsi="Times New Roman" w:cs="Times New Roman"/>
                <w:bCs/>
                <w:sz w:val="24"/>
                <w:szCs w:val="24"/>
              </w:rPr>
              <w:t>Май:</w:t>
            </w:r>
            <w:r w:rsidR="00B54428">
              <w:rPr>
                <w:rFonts w:ascii="Times New Roman" w:eastAsia="Times New Roman" w:hAnsi="Times New Roman" w:cs="Times New Roman"/>
                <w:bCs/>
                <w:sz w:val="24"/>
                <w:szCs w:val="24"/>
              </w:rPr>
              <w:t xml:space="preserve"> </w:t>
            </w:r>
            <w:r w:rsidRPr="00973895">
              <w:rPr>
                <w:rFonts w:ascii="Times New Roman" w:eastAsia="Times New Roman" w:hAnsi="Times New Roman" w:cs="Times New Roman"/>
                <w:bCs/>
                <w:sz w:val="24"/>
                <w:szCs w:val="24"/>
              </w:rPr>
              <w:t>№ 1 - стр.</w:t>
            </w:r>
            <w:r>
              <w:rPr>
                <w:rFonts w:ascii="Times New Roman" w:eastAsia="Times New Roman" w:hAnsi="Times New Roman" w:cs="Times New Roman"/>
                <w:bCs/>
                <w:sz w:val="24"/>
                <w:szCs w:val="24"/>
              </w:rPr>
              <w:t>52</w:t>
            </w:r>
            <w:r w:rsidRPr="00973895">
              <w:rPr>
                <w:rFonts w:ascii="Times New Roman" w:eastAsia="Times New Roman" w:hAnsi="Times New Roman" w:cs="Times New Roman"/>
                <w:bCs/>
                <w:sz w:val="24"/>
                <w:szCs w:val="24"/>
              </w:rPr>
              <w:t xml:space="preserve">; № 2- стр. </w:t>
            </w:r>
            <w:r>
              <w:rPr>
                <w:rFonts w:ascii="Times New Roman" w:eastAsia="Times New Roman" w:hAnsi="Times New Roman" w:cs="Times New Roman"/>
                <w:bCs/>
                <w:sz w:val="24"/>
                <w:szCs w:val="24"/>
              </w:rPr>
              <w:t>5</w:t>
            </w:r>
            <w:r w:rsidRPr="00973895">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w:t>
            </w:r>
          </w:p>
          <w:p w:rsidR="00355C2E" w:rsidRDefault="00355C2E" w:rsidP="00FD3C79">
            <w:pPr>
              <w:shd w:val="clear" w:color="auto" w:fill="FFFFFF"/>
              <w:spacing w:line="274" w:lineRule="exact"/>
              <w:rPr>
                <w:rFonts w:ascii="Times New Roman" w:eastAsia="Times New Roman" w:hAnsi="Times New Roman" w:cs="Times New Roman"/>
                <w:b/>
                <w:bCs/>
                <w:sz w:val="24"/>
                <w:szCs w:val="24"/>
              </w:rPr>
            </w:pPr>
          </w:p>
          <w:p w:rsidR="00355C2E" w:rsidRPr="00E10B8E" w:rsidRDefault="00355C2E" w:rsidP="005500D7">
            <w:pPr>
              <w:shd w:val="clear" w:color="auto" w:fill="FFFFFF"/>
              <w:spacing w:line="274" w:lineRule="exact"/>
              <w:rPr>
                <w:rFonts w:ascii="Times New Roman" w:hAnsi="Times New Roman" w:cs="Times New Roman"/>
                <w:b/>
                <w:i/>
                <w:sz w:val="24"/>
                <w:szCs w:val="24"/>
              </w:rPr>
            </w:pPr>
            <w:r w:rsidRPr="00E10B8E">
              <w:rPr>
                <w:rFonts w:ascii="Times New Roman" w:hAnsi="Times New Roman" w:cs="Times New Roman"/>
                <w:b/>
                <w:i/>
                <w:sz w:val="24"/>
                <w:szCs w:val="24"/>
              </w:rPr>
              <w:t>Бодрящая гимнастика</w:t>
            </w:r>
          </w:p>
          <w:p w:rsidR="00355C2E" w:rsidRPr="005500D7" w:rsidRDefault="00355C2E" w:rsidP="005500D7">
            <w:pPr>
              <w:shd w:val="clear" w:color="auto" w:fill="FFFFFF"/>
              <w:spacing w:line="274" w:lineRule="exact"/>
              <w:rPr>
                <w:rFonts w:ascii="Times New Roman" w:hAnsi="Times New Roman" w:cs="Times New Roman"/>
                <w:sz w:val="24"/>
                <w:szCs w:val="24"/>
              </w:rPr>
            </w:pPr>
            <w:r w:rsidRPr="005500D7">
              <w:rPr>
                <w:rFonts w:ascii="Times New Roman" w:hAnsi="Times New Roman" w:cs="Times New Roman"/>
                <w:sz w:val="24"/>
                <w:szCs w:val="24"/>
              </w:rPr>
              <w:t>Т.Е. Харченко«Бодрящая</w:t>
            </w:r>
            <w:r w:rsidR="00614F19">
              <w:rPr>
                <w:rFonts w:ascii="Times New Roman" w:hAnsi="Times New Roman" w:cs="Times New Roman"/>
                <w:sz w:val="24"/>
                <w:szCs w:val="24"/>
              </w:rPr>
              <w:t xml:space="preserve"> </w:t>
            </w:r>
            <w:r w:rsidRPr="005500D7">
              <w:rPr>
                <w:rFonts w:ascii="Times New Roman" w:hAnsi="Times New Roman" w:cs="Times New Roman"/>
                <w:sz w:val="24"/>
                <w:szCs w:val="24"/>
              </w:rPr>
              <w:t>гимнастика для</w:t>
            </w:r>
            <w:r w:rsidR="00614F19">
              <w:rPr>
                <w:rFonts w:ascii="Times New Roman" w:hAnsi="Times New Roman" w:cs="Times New Roman"/>
                <w:sz w:val="24"/>
                <w:szCs w:val="24"/>
              </w:rPr>
              <w:t xml:space="preserve"> </w:t>
            </w:r>
            <w:r w:rsidRPr="005500D7">
              <w:rPr>
                <w:rFonts w:ascii="Times New Roman" w:hAnsi="Times New Roman" w:cs="Times New Roman"/>
                <w:sz w:val="24"/>
                <w:szCs w:val="24"/>
              </w:rPr>
              <w:t>дошкольников. ФГОС</w:t>
            </w:r>
            <w:r>
              <w:rPr>
                <w:rFonts w:ascii="Times New Roman" w:hAnsi="Times New Roman" w:cs="Times New Roman"/>
                <w:sz w:val="24"/>
                <w:szCs w:val="24"/>
              </w:rPr>
              <w:t xml:space="preserve"> ДО</w:t>
            </w:r>
            <w:r w:rsidRPr="005500D7">
              <w:rPr>
                <w:rFonts w:ascii="Times New Roman" w:hAnsi="Times New Roman" w:cs="Times New Roman"/>
                <w:sz w:val="24"/>
                <w:szCs w:val="24"/>
              </w:rPr>
              <w:t>».СПб:</w:t>
            </w:r>
          </w:p>
          <w:p w:rsidR="00355C2E" w:rsidRPr="005500D7" w:rsidRDefault="00355C2E" w:rsidP="005500D7">
            <w:pPr>
              <w:shd w:val="clear" w:color="auto" w:fill="FFFFFF"/>
              <w:spacing w:line="274" w:lineRule="exact"/>
              <w:rPr>
                <w:rFonts w:ascii="Times New Roman" w:hAnsi="Times New Roman" w:cs="Times New Roman"/>
                <w:sz w:val="24"/>
                <w:szCs w:val="24"/>
              </w:rPr>
            </w:pPr>
            <w:r w:rsidRPr="005500D7">
              <w:rPr>
                <w:rFonts w:ascii="Times New Roman" w:hAnsi="Times New Roman" w:cs="Times New Roman"/>
                <w:sz w:val="24"/>
                <w:szCs w:val="24"/>
              </w:rPr>
              <w:t>ООО «Издательство «Детство-Пресс»,2017</w:t>
            </w:r>
            <w:r>
              <w:rPr>
                <w:rFonts w:ascii="Times New Roman" w:hAnsi="Times New Roman" w:cs="Times New Roman"/>
                <w:sz w:val="24"/>
                <w:szCs w:val="24"/>
              </w:rPr>
              <w:t xml:space="preserve"> г.</w:t>
            </w:r>
          </w:p>
          <w:p w:rsidR="00355C2E" w:rsidRPr="005500D7" w:rsidRDefault="00355C2E" w:rsidP="005500D7">
            <w:pPr>
              <w:shd w:val="clear" w:color="auto" w:fill="FFFFFF"/>
              <w:spacing w:line="274" w:lineRule="exact"/>
              <w:rPr>
                <w:rFonts w:ascii="Times New Roman" w:hAnsi="Times New Roman" w:cs="Times New Roman"/>
                <w:b/>
                <w:sz w:val="24"/>
                <w:szCs w:val="24"/>
              </w:rPr>
            </w:pPr>
            <w:r w:rsidRPr="005500D7">
              <w:rPr>
                <w:rFonts w:ascii="Times New Roman" w:hAnsi="Times New Roman" w:cs="Times New Roman"/>
                <w:sz w:val="24"/>
                <w:szCs w:val="24"/>
              </w:rPr>
              <w:t>Комплексы из расчета</w:t>
            </w:r>
            <w:r>
              <w:rPr>
                <w:rFonts w:ascii="Times New Roman" w:hAnsi="Times New Roman" w:cs="Times New Roman"/>
                <w:sz w:val="24"/>
                <w:szCs w:val="24"/>
              </w:rPr>
              <w:t>:</w:t>
            </w:r>
            <w:r w:rsidRPr="005500D7">
              <w:rPr>
                <w:rFonts w:ascii="Times New Roman" w:hAnsi="Times New Roman" w:cs="Times New Roman"/>
                <w:b/>
                <w:sz w:val="24"/>
                <w:szCs w:val="24"/>
              </w:rPr>
              <w:t>1 на 2 недели, 2 комплекса в месяц,  18  - в год</w:t>
            </w:r>
          </w:p>
          <w:p w:rsidR="00355C2E" w:rsidRPr="005500D7" w:rsidRDefault="00355C2E" w:rsidP="005500D7">
            <w:pPr>
              <w:shd w:val="clear" w:color="auto" w:fill="FFFFFF"/>
              <w:spacing w:line="274" w:lineRule="exact"/>
              <w:rPr>
                <w:rFonts w:ascii="Times New Roman" w:hAnsi="Times New Roman" w:cs="Times New Roman"/>
                <w:sz w:val="24"/>
                <w:szCs w:val="24"/>
              </w:rPr>
            </w:pPr>
            <w:r w:rsidRPr="00F85EAA">
              <w:rPr>
                <w:rFonts w:ascii="Times New Roman" w:hAnsi="Times New Roman" w:cs="Times New Roman"/>
                <w:sz w:val="24"/>
                <w:szCs w:val="24"/>
              </w:rPr>
              <w:t>Сентябрь</w:t>
            </w:r>
            <w:r w:rsidRPr="005500D7">
              <w:rPr>
                <w:rFonts w:ascii="Times New Roman" w:hAnsi="Times New Roman" w:cs="Times New Roman"/>
                <w:b/>
                <w:sz w:val="24"/>
                <w:szCs w:val="24"/>
              </w:rPr>
              <w:t xml:space="preserve">: </w:t>
            </w:r>
            <w:r>
              <w:rPr>
                <w:rFonts w:ascii="Times New Roman" w:hAnsi="Times New Roman" w:cs="Times New Roman"/>
                <w:sz w:val="24"/>
                <w:szCs w:val="24"/>
              </w:rPr>
              <w:t xml:space="preserve">№ 1- </w:t>
            </w:r>
            <w:r w:rsidRPr="005500D7">
              <w:rPr>
                <w:rFonts w:ascii="Times New Roman" w:hAnsi="Times New Roman" w:cs="Times New Roman"/>
                <w:sz w:val="24"/>
                <w:szCs w:val="24"/>
              </w:rPr>
              <w:t>стр.9«Дрессированная</w:t>
            </w:r>
          </w:p>
          <w:p w:rsidR="00355C2E" w:rsidRPr="005500D7" w:rsidRDefault="00355C2E" w:rsidP="005500D7">
            <w:pPr>
              <w:shd w:val="clear" w:color="auto" w:fill="FFFFFF"/>
              <w:spacing w:line="274" w:lineRule="exact"/>
              <w:rPr>
                <w:rFonts w:ascii="Times New Roman" w:hAnsi="Times New Roman" w:cs="Times New Roman"/>
                <w:sz w:val="24"/>
                <w:szCs w:val="24"/>
              </w:rPr>
            </w:pPr>
            <w:r w:rsidRPr="005500D7">
              <w:rPr>
                <w:rFonts w:ascii="Times New Roman" w:hAnsi="Times New Roman" w:cs="Times New Roman"/>
                <w:sz w:val="24"/>
                <w:szCs w:val="24"/>
              </w:rPr>
              <w:t>собачка»</w:t>
            </w:r>
            <w:r>
              <w:rPr>
                <w:rFonts w:ascii="Times New Roman" w:hAnsi="Times New Roman" w:cs="Times New Roman"/>
                <w:sz w:val="24"/>
                <w:szCs w:val="24"/>
              </w:rPr>
              <w:t>; № 2 -</w:t>
            </w:r>
            <w:r w:rsidRPr="005500D7">
              <w:rPr>
                <w:rFonts w:ascii="Times New Roman" w:hAnsi="Times New Roman" w:cs="Times New Roman"/>
                <w:sz w:val="24"/>
                <w:szCs w:val="24"/>
              </w:rPr>
              <w:t>,стр.13«Просыпающиеся котята»;</w:t>
            </w:r>
          </w:p>
          <w:p w:rsidR="00355C2E" w:rsidRPr="005500D7" w:rsidRDefault="00355C2E" w:rsidP="005500D7">
            <w:pPr>
              <w:shd w:val="clear" w:color="auto" w:fill="FFFFFF"/>
              <w:spacing w:line="274" w:lineRule="exact"/>
              <w:rPr>
                <w:rFonts w:ascii="Times New Roman" w:hAnsi="Times New Roman" w:cs="Times New Roman"/>
                <w:sz w:val="24"/>
                <w:szCs w:val="24"/>
              </w:rPr>
            </w:pPr>
            <w:r w:rsidRPr="00F85EAA">
              <w:rPr>
                <w:rFonts w:ascii="Times New Roman" w:hAnsi="Times New Roman" w:cs="Times New Roman"/>
                <w:sz w:val="24"/>
                <w:szCs w:val="24"/>
              </w:rPr>
              <w:t>Октябрь</w:t>
            </w:r>
            <w:r w:rsidRPr="005500D7">
              <w:rPr>
                <w:rFonts w:ascii="Times New Roman" w:hAnsi="Times New Roman" w:cs="Times New Roman"/>
                <w:sz w:val="24"/>
                <w:szCs w:val="24"/>
              </w:rPr>
              <w:t>:</w:t>
            </w:r>
            <w:r>
              <w:rPr>
                <w:rFonts w:ascii="Times New Roman" w:hAnsi="Times New Roman" w:cs="Times New Roman"/>
                <w:sz w:val="24"/>
                <w:szCs w:val="24"/>
              </w:rPr>
              <w:t xml:space="preserve"> № 1-</w:t>
            </w:r>
            <w:r w:rsidRPr="005500D7">
              <w:rPr>
                <w:rFonts w:ascii="Times New Roman" w:hAnsi="Times New Roman" w:cs="Times New Roman"/>
                <w:sz w:val="24"/>
                <w:szCs w:val="24"/>
              </w:rPr>
              <w:t>стр.8Прилетеливоробьи</w:t>
            </w:r>
            <w:r>
              <w:rPr>
                <w:rFonts w:ascii="Times New Roman" w:hAnsi="Times New Roman" w:cs="Times New Roman"/>
                <w:sz w:val="24"/>
                <w:szCs w:val="24"/>
              </w:rPr>
              <w:t xml:space="preserve"> № 2 -  </w:t>
            </w:r>
            <w:r w:rsidRPr="005500D7">
              <w:rPr>
                <w:rFonts w:ascii="Times New Roman" w:hAnsi="Times New Roman" w:cs="Times New Roman"/>
                <w:sz w:val="24"/>
                <w:szCs w:val="24"/>
              </w:rPr>
              <w:t>стр.11«В гостях у</w:t>
            </w:r>
            <w:r w:rsidR="00614F19">
              <w:rPr>
                <w:rFonts w:ascii="Times New Roman" w:hAnsi="Times New Roman" w:cs="Times New Roman"/>
                <w:sz w:val="24"/>
                <w:szCs w:val="24"/>
              </w:rPr>
              <w:t xml:space="preserve"> </w:t>
            </w:r>
            <w:r w:rsidRPr="005500D7">
              <w:rPr>
                <w:rFonts w:ascii="Times New Roman" w:hAnsi="Times New Roman" w:cs="Times New Roman"/>
                <w:sz w:val="24"/>
                <w:szCs w:val="24"/>
              </w:rPr>
              <w:t>солнышка»;</w:t>
            </w:r>
          </w:p>
          <w:p w:rsidR="00355C2E" w:rsidRDefault="00355C2E" w:rsidP="005500D7">
            <w:pPr>
              <w:shd w:val="clear" w:color="auto" w:fill="FFFFFF"/>
              <w:spacing w:line="274" w:lineRule="exact"/>
              <w:rPr>
                <w:rFonts w:ascii="Times New Roman" w:hAnsi="Times New Roman" w:cs="Times New Roman"/>
                <w:sz w:val="24"/>
                <w:szCs w:val="24"/>
              </w:rPr>
            </w:pPr>
            <w:r w:rsidRPr="00F85EAA">
              <w:rPr>
                <w:rFonts w:ascii="Times New Roman" w:hAnsi="Times New Roman" w:cs="Times New Roman"/>
                <w:sz w:val="24"/>
                <w:szCs w:val="24"/>
              </w:rPr>
              <w:t>Ноябрь</w:t>
            </w:r>
            <w:r w:rsidRPr="005500D7">
              <w:rPr>
                <w:rFonts w:ascii="Times New Roman" w:hAnsi="Times New Roman" w:cs="Times New Roman"/>
                <w:sz w:val="24"/>
                <w:szCs w:val="24"/>
              </w:rPr>
              <w:t>:</w:t>
            </w:r>
            <w:r>
              <w:rPr>
                <w:rFonts w:ascii="Times New Roman" w:hAnsi="Times New Roman" w:cs="Times New Roman"/>
                <w:sz w:val="24"/>
                <w:szCs w:val="24"/>
              </w:rPr>
              <w:t xml:space="preserve"> № 1 - </w:t>
            </w:r>
            <w:r w:rsidRPr="005500D7">
              <w:rPr>
                <w:rFonts w:ascii="Times New Roman" w:hAnsi="Times New Roman" w:cs="Times New Roman"/>
                <w:sz w:val="24"/>
                <w:szCs w:val="24"/>
              </w:rPr>
              <w:t>стр.14«Жучки-паучки»,</w:t>
            </w:r>
            <w:r>
              <w:rPr>
                <w:rFonts w:ascii="Times New Roman" w:hAnsi="Times New Roman" w:cs="Times New Roman"/>
                <w:sz w:val="24"/>
                <w:szCs w:val="24"/>
              </w:rPr>
              <w:t xml:space="preserve">№ 2 - </w:t>
            </w:r>
            <w:r w:rsidRPr="005500D7">
              <w:rPr>
                <w:rFonts w:ascii="Times New Roman" w:hAnsi="Times New Roman" w:cs="Times New Roman"/>
                <w:sz w:val="24"/>
                <w:szCs w:val="24"/>
              </w:rPr>
              <w:t>стр.15«Веселый</w:t>
            </w:r>
            <w:r w:rsidR="00614F19">
              <w:rPr>
                <w:rFonts w:ascii="Times New Roman" w:hAnsi="Times New Roman" w:cs="Times New Roman"/>
                <w:sz w:val="24"/>
                <w:szCs w:val="24"/>
              </w:rPr>
              <w:t xml:space="preserve"> </w:t>
            </w:r>
            <w:r w:rsidRPr="005500D7">
              <w:rPr>
                <w:rFonts w:ascii="Times New Roman" w:hAnsi="Times New Roman" w:cs="Times New Roman"/>
                <w:sz w:val="24"/>
                <w:szCs w:val="24"/>
              </w:rPr>
              <w:t>зоопарк»;</w:t>
            </w:r>
          </w:p>
          <w:p w:rsidR="00355C2E" w:rsidRDefault="00355C2E" w:rsidP="005500D7">
            <w:pPr>
              <w:shd w:val="clear" w:color="auto" w:fill="FFFFFF"/>
              <w:spacing w:line="274" w:lineRule="exact"/>
              <w:rPr>
                <w:rFonts w:ascii="Times New Roman" w:hAnsi="Times New Roman" w:cs="Times New Roman"/>
                <w:sz w:val="24"/>
                <w:szCs w:val="24"/>
              </w:rPr>
            </w:pPr>
            <w:r w:rsidRPr="00F85EAA">
              <w:rPr>
                <w:rFonts w:ascii="Times New Roman" w:hAnsi="Times New Roman" w:cs="Times New Roman"/>
                <w:sz w:val="24"/>
                <w:szCs w:val="24"/>
              </w:rPr>
              <w:t>Декабрь</w:t>
            </w:r>
            <w:r w:rsidRPr="005500D7">
              <w:rPr>
                <w:rFonts w:ascii="Times New Roman" w:hAnsi="Times New Roman" w:cs="Times New Roman"/>
                <w:b/>
                <w:sz w:val="24"/>
                <w:szCs w:val="24"/>
              </w:rPr>
              <w:t>:</w:t>
            </w:r>
            <w:r w:rsidRPr="005500D7">
              <w:rPr>
                <w:rFonts w:ascii="Times New Roman" w:hAnsi="Times New Roman" w:cs="Times New Roman"/>
                <w:sz w:val="24"/>
                <w:szCs w:val="24"/>
              </w:rPr>
              <w:t>№1</w:t>
            </w:r>
            <w:r>
              <w:rPr>
                <w:rFonts w:ascii="Times New Roman" w:hAnsi="Times New Roman" w:cs="Times New Roman"/>
                <w:b/>
                <w:sz w:val="24"/>
                <w:szCs w:val="24"/>
              </w:rPr>
              <w:t xml:space="preserve"> -</w:t>
            </w:r>
            <w:r w:rsidRPr="005500D7">
              <w:rPr>
                <w:rFonts w:ascii="Times New Roman" w:hAnsi="Times New Roman" w:cs="Times New Roman"/>
                <w:sz w:val="24"/>
                <w:szCs w:val="24"/>
              </w:rPr>
              <w:t>стр.17Растемздоровыми</w:t>
            </w:r>
          </w:p>
          <w:p w:rsidR="00355C2E" w:rsidRPr="005500D7" w:rsidRDefault="00355C2E" w:rsidP="005500D7">
            <w:pPr>
              <w:shd w:val="clear" w:color="auto" w:fill="FFFFFF"/>
              <w:spacing w:line="274" w:lineRule="exact"/>
              <w:rPr>
                <w:rFonts w:ascii="Times New Roman" w:hAnsi="Times New Roman" w:cs="Times New Roman"/>
                <w:sz w:val="24"/>
                <w:szCs w:val="24"/>
              </w:rPr>
            </w:pPr>
            <w:r>
              <w:rPr>
                <w:rFonts w:ascii="Times New Roman" w:hAnsi="Times New Roman" w:cs="Times New Roman"/>
                <w:sz w:val="24"/>
                <w:szCs w:val="24"/>
              </w:rPr>
              <w:t xml:space="preserve">№ 2 - </w:t>
            </w:r>
            <w:r w:rsidRPr="005500D7">
              <w:rPr>
                <w:rFonts w:ascii="Times New Roman" w:hAnsi="Times New Roman" w:cs="Times New Roman"/>
                <w:sz w:val="24"/>
                <w:szCs w:val="24"/>
              </w:rPr>
              <w:t>стр.18«Прятки»;</w:t>
            </w:r>
          </w:p>
          <w:p w:rsidR="00F85EAA" w:rsidRDefault="00355C2E" w:rsidP="005500D7">
            <w:pPr>
              <w:shd w:val="clear" w:color="auto" w:fill="FFFFFF"/>
              <w:spacing w:line="274" w:lineRule="exact"/>
              <w:rPr>
                <w:rFonts w:ascii="Times New Roman" w:hAnsi="Times New Roman" w:cs="Times New Roman"/>
                <w:sz w:val="24"/>
                <w:szCs w:val="24"/>
              </w:rPr>
            </w:pPr>
            <w:r w:rsidRPr="00F85EAA">
              <w:rPr>
                <w:rFonts w:ascii="Times New Roman" w:hAnsi="Times New Roman" w:cs="Times New Roman"/>
                <w:sz w:val="24"/>
                <w:szCs w:val="24"/>
              </w:rPr>
              <w:t>Январь</w:t>
            </w:r>
            <w:r w:rsidRPr="005500D7">
              <w:rPr>
                <w:rFonts w:ascii="Times New Roman" w:hAnsi="Times New Roman" w:cs="Times New Roman"/>
                <w:b/>
                <w:sz w:val="24"/>
                <w:szCs w:val="24"/>
              </w:rPr>
              <w:t>:</w:t>
            </w:r>
            <w:r w:rsidR="00614F19">
              <w:rPr>
                <w:rFonts w:ascii="Times New Roman" w:hAnsi="Times New Roman" w:cs="Times New Roman"/>
                <w:b/>
                <w:sz w:val="24"/>
                <w:szCs w:val="24"/>
              </w:rPr>
              <w:t xml:space="preserve"> </w:t>
            </w:r>
            <w:r w:rsidRPr="005500D7">
              <w:rPr>
                <w:rFonts w:ascii="Times New Roman" w:hAnsi="Times New Roman" w:cs="Times New Roman"/>
                <w:sz w:val="24"/>
                <w:szCs w:val="24"/>
              </w:rPr>
              <w:t>№ 1</w:t>
            </w:r>
            <w:r>
              <w:rPr>
                <w:rFonts w:ascii="Times New Roman" w:hAnsi="Times New Roman" w:cs="Times New Roman"/>
                <w:b/>
                <w:sz w:val="24"/>
                <w:szCs w:val="24"/>
              </w:rPr>
              <w:t xml:space="preserve">- </w:t>
            </w:r>
            <w:r w:rsidRPr="005500D7">
              <w:rPr>
                <w:rFonts w:ascii="Times New Roman" w:hAnsi="Times New Roman" w:cs="Times New Roman"/>
                <w:sz w:val="24"/>
                <w:szCs w:val="24"/>
              </w:rPr>
              <w:t>стр.21</w:t>
            </w:r>
            <w:r>
              <w:rPr>
                <w:rFonts w:ascii="Times New Roman" w:hAnsi="Times New Roman" w:cs="Times New Roman"/>
                <w:sz w:val="24"/>
                <w:szCs w:val="24"/>
              </w:rPr>
              <w:t xml:space="preserve"> ; № 2 - </w:t>
            </w:r>
            <w:r w:rsidRPr="005500D7">
              <w:rPr>
                <w:rFonts w:ascii="Times New Roman" w:hAnsi="Times New Roman" w:cs="Times New Roman"/>
                <w:sz w:val="24"/>
                <w:szCs w:val="24"/>
              </w:rPr>
              <w:t>стр.24</w:t>
            </w:r>
            <w:r w:rsidR="006A7835">
              <w:rPr>
                <w:rFonts w:ascii="Times New Roman" w:hAnsi="Times New Roman" w:cs="Times New Roman"/>
                <w:sz w:val="24"/>
                <w:szCs w:val="24"/>
              </w:rPr>
              <w:t>;</w:t>
            </w:r>
          </w:p>
          <w:p w:rsidR="00F85EAA" w:rsidRDefault="00355C2E" w:rsidP="005500D7">
            <w:pPr>
              <w:shd w:val="clear" w:color="auto" w:fill="FFFFFF"/>
              <w:spacing w:line="274" w:lineRule="exact"/>
              <w:rPr>
                <w:rFonts w:ascii="Times New Roman" w:hAnsi="Times New Roman" w:cs="Times New Roman"/>
                <w:sz w:val="24"/>
                <w:szCs w:val="24"/>
              </w:rPr>
            </w:pPr>
            <w:r w:rsidRPr="00F85EAA">
              <w:rPr>
                <w:rFonts w:ascii="Times New Roman" w:hAnsi="Times New Roman" w:cs="Times New Roman"/>
                <w:sz w:val="24"/>
                <w:szCs w:val="24"/>
              </w:rPr>
              <w:t>Февраль</w:t>
            </w:r>
            <w:r w:rsidRPr="00871009">
              <w:rPr>
                <w:rFonts w:ascii="Times New Roman" w:hAnsi="Times New Roman" w:cs="Times New Roman"/>
                <w:b/>
                <w:sz w:val="24"/>
                <w:szCs w:val="24"/>
              </w:rPr>
              <w:t>:</w:t>
            </w:r>
            <w:r>
              <w:rPr>
                <w:rFonts w:ascii="Times New Roman" w:hAnsi="Times New Roman" w:cs="Times New Roman"/>
                <w:sz w:val="24"/>
                <w:szCs w:val="24"/>
              </w:rPr>
              <w:t xml:space="preserve"> № 1 - </w:t>
            </w:r>
            <w:r w:rsidRPr="005500D7">
              <w:rPr>
                <w:rFonts w:ascii="Times New Roman" w:hAnsi="Times New Roman" w:cs="Times New Roman"/>
                <w:sz w:val="24"/>
                <w:szCs w:val="24"/>
              </w:rPr>
              <w:t>стр.27</w:t>
            </w:r>
            <w:r>
              <w:rPr>
                <w:rFonts w:ascii="Times New Roman" w:hAnsi="Times New Roman" w:cs="Times New Roman"/>
                <w:sz w:val="24"/>
                <w:szCs w:val="24"/>
              </w:rPr>
              <w:t xml:space="preserve"> ; № 2 - </w:t>
            </w:r>
            <w:r w:rsidRPr="005500D7">
              <w:rPr>
                <w:rFonts w:ascii="Times New Roman" w:hAnsi="Times New Roman" w:cs="Times New Roman"/>
                <w:sz w:val="24"/>
                <w:szCs w:val="24"/>
              </w:rPr>
              <w:t>стр.29</w:t>
            </w:r>
            <w:r w:rsidR="006A7835">
              <w:rPr>
                <w:rFonts w:ascii="Times New Roman" w:hAnsi="Times New Roman" w:cs="Times New Roman"/>
                <w:sz w:val="24"/>
                <w:szCs w:val="24"/>
              </w:rPr>
              <w:t>;</w:t>
            </w:r>
          </w:p>
          <w:p w:rsidR="00355C2E" w:rsidRPr="005500D7" w:rsidRDefault="00355C2E" w:rsidP="005500D7">
            <w:pPr>
              <w:shd w:val="clear" w:color="auto" w:fill="FFFFFF"/>
              <w:spacing w:line="274" w:lineRule="exact"/>
              <w:rPr>
                <w:rFonts w:ascii="Times New Roman" w:hAnsi="Times New Roman" w:cs="Times New Roman"/>
                <w:sz w:val="24"/>
                <w:szCs w:val="24"/>
              </w:rPr>
            </w:pPr>
            <w:r w:rsidRPr="00F85EAA">
              <w:rPr>
                <w:rFonts w:ascii="Times New Roman" w:hAnsi="Times New Roman" w:cs="Times New Roman"/>
                <w:sz w:val="24"/>
                <w:szCs w:val="24"/>
              </w:rPr>
              <w:t>Март:</w:t>
            </w:r>
            <w:r>
              <w:rPr>
                <w:rFonts w:ascii="Times New Roman" w:hAnsi="Times New Roman" w:cs="Times New Roman"/>
                <w:sz w:val="24"/>
                <w:szCs w:val="24"/>
              </w:rPr>
              <w:t xml:space="preserve"> №1-</w:t>
            </w:r>
            <w:r w:rsidRPr="005500D7">
              <w:rPr>
                <w:rFonts w:ascii="Times New Roman" w:hAnsi="Times New Roman" w:cs="Times New Roman"/>
                <w:sz w:val="24"/>
                <w:szCs w:val="24"/>
              </w:rPr>
              <w:t>стр.32</w:t>
            </w:r>
            <w:r w:rsidR="006A7835">
              <w:rPr>
                <w:rFonts w:ascii="Times New Roman" w:hAnsi="Times New Roman" w:cs="Times New Roman"/>
                <w:sz w:val="24"/>
                <w:szCs w:val="24"/>
              </w:rPr>
              <w:t xml:space="preserve">; </w:t>
            </w:r>
            <w:r>
              <w:rPr>
                <w:rFonts w:ascii="Times New Roman" w:hAnsi="Times New Roman" w:cs="Times New Roman"/>
                <w:sz w:val="24"/>
                <w:szCs w:val="24"/>
              </w:rPr>
              <w:t xml:space="preserve">№ 2 - </w:t>
            </w:r>
            <w:r w:rsidRPr="005500D7">
              <w:rPr>
                <w:rFonts w:ascii="Times New Roman" w:hAnsi="Times New Roman" w:cs="Times New Roman"/>
                <w:sz w:val="24"/>
                <w:szCs w:val="24"/>
              </w:rPr>
              <w:t>стр.34</w:t>
            </w:r>
            <w:r w:rsidR="006A7835">
              <w:rPr>
                <w:rFonts w:ascii="Times New Roman" w:hAnsi="Times New Roman" w:cs="Times New Roman"/>
                <w:sz w:val="24"/>
                <w:szCs w:val="24"/>
              </w:rPr>
              <w:t>;</w:t>
            </w:r>
          </w:p>
          <w:p w:rsidR="00355C2E" w:rsidRDefault="00355C2E" w:rsidP="005500D7">
            <w:pPr>
              <w:shd w:val="clear" w:color="auto" w:fill="FFFFFF"/>
              <w:spacing w:line="274" w:lineRule="exact"/>
              <w:rPr>
                <w:rFonts w:ascii="Times New Roman" w:hAnsi="Times New Roman" w:cs="Times New Roman"/>
                <w:sz w:val="24"/>
                <w:szCs w:val="24"/>
              </w:rPr>
            </w:pPr>
            <w:r w:rsidRPr="00F85EAA">
              <w:rPr>
                <w:rFonts w:ascii="Times New Roman" w:hAnsi="Times New Roman" w:cs="Times New Roman"/>
                <w:sz w:val="24"/>
                <w:szCs w:val="24"/>
              </w:rPr>
              <w:t>Апрель:</w:t>
            </w:r>
            <w:r w:rsidR="00614F19">
              <w:rPr>
                <w:rFonts w:ascii="Times New Roman" w:hAnsi="Times New Roman" w:cs="Times New Roman"/>
                <w:sz w:val="24"/>
                <w:szCs w:val="24"/>
              </w:rPr>
              <w:t xml:space="preserve"> </w:t>
            </w:r>
            <w:r w:rsidRPr="00F85EAA">
              <w:rPr>
                <w:rFonts w:ascii="Times New Roman" w:hAnsi="Times New Roman" w:cs="Times New Roman"/>
                <w:sz w:val="24"/>
                <w:szCs w:val="24"/>
              </w:rPr>
              <w:t>№ 1</w:t>
            </w:r>
            <w:r>
              <w:rPr>
                <w:rFonts w:ascii="Times New Roman" w:hAnsi="Times New Roman" w:cs="Times New Roman"/>
                <w:b/>
                <w:sz w:val="24"/>
                <w:szCs w:val="24"/>
              </w:rPr>
              <w:t xml:space="preserve"> - </w:t>
            </w:r>
            <w:r w:rsidRPr="005500D7">
              <w:rPr>
                <w:rFonts w:ascii="Times New Roman" w:hAnsi="Times New Roman" w:cs="Times New Roman"/>
                <w:sz w:val="24"/>
                <w:szCs w:val="24"/>
              </w:rPr>
              <w:t>стр.9</w:t>
            </w:r>
            <w:r w:rsidR="006A7835">
              <w:rPr>
                <w:rFonts w:ascii="Times New Roman" w:hAnsi="Times New Roman" w:cs="Times New Roman"/>
                <w:sz w:val="24"/>
                <w:szCs w:val="24"/>
              </w:rPr>
              <w:t>;</w:t>
            </w:r>
            <w:r>
              <w:rPr>
                <w:rFonts w:ascii="Times New Roman" w:hAnsi="Times New Roman" w:cs="Times New Roman"/>
                <w:sz w:val="24"/>
                <w:szCs w:val="24"/>
              </w:rPr>
              <w:t xml:space="preserve">  № 2 - </w:t>
            </w:r>
            <w:r w:rsidRPr="005500D7">
              <w:rPr>
                <w:rFonts w:ascii="Times New Roman" w:hAnsi="Times New Roman" w:cs="Times New Roman"/>
                <w:sz w:val="24"/>
                <w:szCs w:val="24"/>
              </w:rPr>
              <w:t>,стр.13;</w:t>
            </w:r>
          </w:p>
          <w:p w:rsidR="00355C2E" w:rsidRDefault="00355C2E" w:rsidP="00871009">
            <w:pPr>
              <w:shd w:val="clear" w:color="auto" w:fill="FFFFFF"/>
              <w:spacing w:line="274" w:lineRule="exact"/>
              <w:rPr>
                <w:rFonts w:ascii="Times New Roman" w:hAnsi="Times New Roman" w:cs="Times New Roman"/>
                <w:sz w:val="24"/>
                <w:szCs w:val="24"/>
              </w:rPr>
            </w:pPr>
            <w:r w:rsidRPr="00F85EAA">
              <w:rPr>
                <w:rFonts w:ascii="Times New Roman" w:hAnsi="Times New Roman" w:cs="Times New Roman"/>
                <w:sz w:val="24"/>
                <w:szCs w:val="24"/>
              </w:rPr>
              <w:lastRenderedPageBreak/>
              <w:t>Май:</w:t>
            </w:r>
            <w:r>
              <w:rPr>
                <w:rFonts w:ascii="Times New Roman" w:hAnsi="Times New Roman" w:cs="Times New Roman"/>
                <w:sz w:val="24"/>
                <w:szCs w:val="24"/>
              </w:rPr>
              <w:t xml:space="preserve"> № 1 - </w:t>
            </w:r>
            <w:r w:rsidRPr="005500D7">
              <w:rPr>
                <w:rFonts w:ascii="Times New Roman" w:hAnsi="Times New Roman" w:cs="Times New Roman"/>
                <w:sz w:val="24"/>
                <w:szCs w:val="24"/>
              </w:rPr>
              <w:t xml:space="preserve">стр.8, </w:t>
            </w:r>
            <w:r>
              <w:rPr>
                <w:rFonts w:ascii="Times New Roman" w:hAnsi="Times New Roman" w:cs="Times New Roman"/>
                <w:sz w:val="24"/>
                <w:szCs w:val="24"/>
              </w:rPr>
              <w:t xml:space="preserve"> № 2 - </w:t>
            </w:r>
            <w:r w:rsidRPr="005500D7">
              <w:rPr>
                <w:rFonts w:ascii="Times New Roman" w:hAnsi="Times New Roman" w:cs="Times New Roman"/>
                <w:sz w:val="24"/>
                <w:szCs w:val="24"/>
              </w:rPr>
              <w:t>стр.11</w:t>
            </w:r>
            <w:r w:rsidR="006A7835">
              <w:rPr>
                <w:rFonts w:ascii="Times New Roman" w:hAnsi="Times New Roman" w:cs="Times New Roman"/>
                <w:sz w:val="24"/>
                <w:szCs w:val="24"/>
              </w:rPr>
              <w:t>;</w:t>
            </w:r>
          </w:p>
          <w:p w:rsidR="00725040" w:rsidRPr="00C64F24" w:rsidRDefault="00725040" w:rsidP="00725040">
            <w:pPr>
              <w:shd w:val="clear" w:color="auto" w:fill="FFFFFF"/>
              <w:spacing w:line="274" w:lineRule="exact"/>
              <w:rPr>
                <w:rFonts w:ascii="Times New Roman" w:hAnsi="Times New Roman" w:cs="Times New Roman"/>
                <w:b/>
                <w:i/>
                <w:sz w:val="24"/>
                <w:szCs w:val="24"/>
              </w:rPr>
            </w:pPr>
            <w:r w:rsidRPr="00C64F24">
              <w:rPr>
                <w:rFonts w:ascii="Times New Roman" w:hAnsi="Times New Roman" w:cs="Times New Roman"/>
                <w:b/>
                <w:i/>
                <w:sz w:val="24"/>
                <w:szCs w:val="24"/>
              </w:rPr>
              <w:t>Пальчиковая гимнастика</w:t>
            </w:r>
          </w:p>
          <w:p w:rsidR="00725040" w:rsidRPr="00C64F24" w:rsidRDefault="00725040" w:rsidP="00725040">
            <w:pPr>
              <w:shd w:val="clear" w:color="auto" w:fill="FFFFFF"/>
              <w:spacing w:line="274" w:lineRule="exact"/>
              <w:rPr>
                <w:rFonts w:ascii="Times New Roman" w:hAnsi="Times New Roman" w:cs="Times New Roman"/>
                <w:sz w:val="24"/>
                <w:szCs w:val="24"/>
              </w:rPr>
            </w:pPr>
            <w:r w:rsidRPr="00C64F24">
              <w:rPr>
                <w:rFonts w:ascii="Times New Roman" w:hAnsi="Times New Roman" w:cs="Times New Roman"/>
                <w:b/>
                <w:i/>
                <w:sz w:val="24"/>
                <w:szCs w:val="24"/>
              </w:rPr>
              <w:t>Нищева Н.В.</w:t>
            </w:r>
            <w:r>
              <w:rPr>
                <w:rFonts w:ascii="Times New Roman" w:hAnsi="Times New Roman" w:cs="Times New Roman"/>
                <w:b/>
                <w:sz w:val="24"/>
                <w:szCs w:val="24"/>
              </w:rPr>
              <w:t xml:space="preserve"> </w:t>
            </w:r>
            <w:r w:rsidRPr="00C64F24">
              <w:rPr>
                <w:rFonts w:ascii="Times New Roman" w:hAnsi="Times New Roman" w:cs="Times New Roman"/>
                <w:sz w:val="24"/>
                <w:szCs w:val="24"/>
              </w:rPr>
              <w:t>«Картотека подвижных игр, упражнений,</w:t>
            </w:r>
            <w:r>
              <w:rPr>
                <w:rFonts w:ascii="Times New Roman" w:hAnsi="Times New Roman" w:cs="Times New Roman"/>
                <w:sz w:val="24"/>
                <w:szCs w:val="24"/>
              </w:rPr>
              <w:t xml:space="preserve"> </w:t>
            </w:r>
            <w:r w:rsidRPr="00C64F24">
              <w:rPr>
                <w:rFonts w:ascii="Times New Roman" w:hAnsi="Times New Roman" w:cs="Times New Roman"/>
                <w:sz w:val="24"/>
                <w:szCs w:val="24"/>
              </w:rPr>
              <w:t>физкультминуток, пальчиковых гимнастик. Изд. 2-е, дополненное -</w:t>
            </w:r>
            <w:r>
              <w:rPr>
                <w:rFonts w:ascii="Times New Roman" w:hAnsi="Times New Roman" w:cs="Times New Roman"/>
                <w:sz w:val="24"/>
                <w:szCs w:val="24"/>
              </w:rPr>
              <w:t xml:space="preserve"> </w:t>
            </w:r>
            <w:r w:rsidRPr="00C64F24">
              <w:rPr>
                <w:rFonts w:ascii="Times New Roman" w:hAnsi="Times New Roman" w:cs="Times New Roman"/>
                <w:sz w:val="24"/>
                <w:szCs w:val="24"/>
              </w:rPr>
              <w:t>СПб.: ООО «Детство-Пресс», 2013</w:t>
            </w:r>
          </w:p>
          <w:p w:rsidR="00725040" w:rsidRPr="00C64F24" w:rsidRDefault="00725040" w:rsidP="00725040">
            <w:pPr>
              <w:shd w:val="clear" w:color="auto" w:fill="FFFFFF"/>
              <w:spacing w:line="274" w:lineRule="exact"/>
              <w:rPr>
                <w:rFonts w:ascii="Times New Roman" w:hAnsi="Times New Roman" w:cs="Times New Roman"/>
                <w:i/>
                <w:sz w:val="24"/>
                <w:szCs w:val="24"/>
              </w:rPr>
            </w:pPr>
            <w:r w:rsidRPr="00C64F24">
              <w:rPr>
                <w:rFonts w:ascii="Times New Roman" w:hAnsi="Times New Roman" w:cs="Times New Roman"/>
                <w:i/>
                <w:sz w:val="24"/>
                <w:szCs w:val="24"/>
              </w:rPr>
              <w:t>Из расчета 2 комплекса на месяц, всего 18 в год</w:t>
            </w:r>
          </w:p>
          <w:p w:rsidR="00725040" w:rsidRPr="00C64F24" w:rsidRDefault="00725040" w:rsidP="00725040">
            <w:pPr>
              <w:shd w:val="clear" w:color="auto" w:fill="FFFFFF"/>
              <w:spacing w:line="274" w:lineRule="exact"/>
              <w:rPr>
                <w:rFonts w:ascii="Times New Roman" w:hAnsi="Times New Roman" w:cs="Times New Roman"/>
                <w:sz w:val="24"/>
                <w:szCs w:val="24"/>
              </w:rPr>
            </w:pPr>
            <w:r w:rsidRPr="00C64F24">
              <w:rPr>
                <w:rFonts w:ascii="Times New Roman" w:hAnsi="Times New Roman" w:cs="Times New Roman"/>
                <w:i/>
                <w:sz w:val="24"/>
                <w:szCs w:val="24"/>
              </w:rPr>
              <w:t>Сентябрь:</w:t>
            </w:r>
            <w:r w:rsidRPr="00C64F24">
              <w:rPr>
                <w:rFonts w:ascii="Times New Roman" w:hAnsi="Times New Roman" w:cs="Times New Roman"/>
                <w:sz w:val="24"/>
                <w:szCs w:val="24"/>
              </w:rPr>
              <w:t>№ 1,2- стр.51</w:t>
            </w:r>
            <w:r>
              <w:rPr>
                <w:rFonts w:ascii="Times New Roman" w:hAnsi="Times New Roman" w:cs="Times New Roman"/>
                <w:sz w:val="24"/>
                <w:szCs w:val="24"/>
              </w:rPr>
              <w:t xml:space="preserve">; № </w:t>
            </w:r>
            <w:r w:rsidRPr="00C64F24">
              <w:rPr>
                <w:rFonts w:ascii="Times New Roman" w:hAnsi="Times New Roman" w:cs="Times New Roman"/>
                <w:sz w:val="24"/>
                <w:szCs w:val="24"/>
              </w:rPr>
              <w:t>3,4- стр.52;</w:t>
            </w:r>
          </w:p>
          <w:p w:rsidR="00725040" w:rsidRDefault="00725040" w:rsidP="00725040">
            <w:pPr>
              <w:shd w:val="clear" w:color="auto" w:fill="FFFFFF"/>
              <w:spacing w:line="274" w:lineRule="exact"/>
              <w:rPr>
                <w:rFonts w:ascii="Times New Roman" w:hAnsi="Times New Roman" w:cs="Times New Roman"/>
                <w:sz w:val="24"/>
                <w:szCs w:val="24"/>
              </w:rPr>
            </w:pPr>
            <w:r w:rsidRPr="00C64F24">
              <w:rPr>
                <w:rFonts w:ascii="Times New Roman" w:hAnsi="Times New Roman" w:cs="Times New Roman"/>
                <w:i/>
                <w:sz w:val="24"/>
                <w:szCs w:val="24"/>
              </w:rPr>
              <w:t>Октябрь:</w:t>
            </w:r>
            <w:r>
              <w:rPr>
                <w:rFonts w:ascii="Times New Roman" w:hAnsi="Times New Roman" w:cs="Times New Roman"/>
                <w:sz w:val="24"/>
                <w:szCs w:val="24"/>
              </w:rPr>
              <w:t xml:space="preserve">№ </w:t>
            </w:r>
            <w:r w:rsidRPr="00C64F24">
              <w:rPr>
                <w:rFonts w:ascii="Times New Roman" w:hAnsi="Times New Roman" w:cs="Times New Roman"/>
                <w:sz w:val="24"/>
                <w:szCs w:val="24"/>
              </w:rPr>
              <w:t>1,2- стр.54</w:t>
            </w:r>
            <w:r>
              <w:rPr>
                <w:rFonts w:ascii="Times New Roman" w:hAnsi="Times New Roman" w:cs="Times New Roman"/>
                <w:sz w:val="24"/>
                <w:szCs w:val="24"/>
              </w:rPr>
              <w:t xml:space="preserve">; № </w:t>
            </w:r>
            <w:r w:rsidRPr="00C64F24">
              <w:rPr>
                <w:rFonts w:ascii="Times New Roman" w:hAnsi="Times New Roman" w:cs="Times New Roman"/>
                <w:sz w:val="24"/>
                <w:szCs w:val="24"/>
              </w:rPr>
              <w:t>3,4- стр.57;</w:t>
            </w:r>
          </w:p>
          <w:p w:rsidR="00725040" w:rsidRPr="00C64F24" w:rsidRDefault="00725040" w:rsidP="00725040">
            <w:pPr>
              <w:shd w:val="clear" w:color="auto" w:fill="FFFFFF"/>
              <w:spacing w:line="274" w:lineRule="exact"/>
              <w:rPr>
                <w:rFonts w:ascii="Times New Roman" w:hAnsi="Times New Roman" w:cs="Times New Roman"/>
                <w:sz w:val="24"/>
                <w:szCs w:val="24"/>
              </w:rPr>
            </w:pPr>
            <w:r w:rsidRPr="00C64F24">
              <w:rPr>
                <w:rFonts w:ascii="Times New Roman" w:hAnsi="Times New Roman" w:cs="Times New Roman"/>
                <w:i/>
                <w:sz w:val="24"/>
                <w:szCs w:val="24"/>
              </w:rPr>
              <w:t>Ноябрь:</w:t>
            </w:r>
            <w:r>
              <w:rPr>
                <w:rFonts w:ascii="Times New Roman" w:hAnsi="Times New Roman" w:cs="Times New Roman"/>
                <w:sz w:val="24"/>
                <w:szCs w:val="24"/>
              </w:rPr>
              <w:t xml:space="preserve">№ </w:t>
            </w:r>
            <w:r w:rsidRPr="00C64F24">
              <w:rPr>
                <w:rFonts w:ascii="Times New Roman" w:hAnsi="Times New Roman" w:cs="Times New Roman"/>
                <w:sz w:val="24"/>
                <w:szCs w:val="24"/>
              </w:rPr>
              <w:t>1,2 - стр.61</w:t>
            </w:r>
            <w:r>
              <w:rPr>
                <w:rFonts w:ascii="Times New Roman" w:hAnsi="Times New Roman" w:cs="Times New Roman"/>
                <w:sz w:val="24"/>
                <w:szCs w:val="24"/>
              </w:rPr>
              <w:t xml:space="preserve">; № </w:t>
            </w:r>
            <w:r w:rsidRPr="00C64F24">
              <w:rPr>
                <w:rFonts w:ascii="Times New Roman" w:hAnsi="Times New Roman" w:cs="Times New Roman"/>
                <w:sz w:val="24"/>
                <w:szCs w:val="24"/>
              </w:rPr>
              <w:t>3,4- стр.62;</w:t>
            </w:r>
          </w:p>
          <w:p w:rsidR="00725040" w:rsidRPr="00C64F24" w:rsidRDefault="00725040" w:rsidP="00725040">
            <w:pPr>
              <w:shd w:val="clear" w:color="auto" w:fill="FFFFFF"/>
              <w:spacing w:line="274" w:lineRule="exact"/>
              <w:rPr>
                <w:rFonts w:ascii="Times New Roman" w:hAnsi="Times New Roman" w:cs="Times New Roman"/>
                <w:sz w:val="24"/>
                <w:szCs w:val="24"/>
              </w:rPr>
            </w:pPr>
            <w:r w:rsidRPr="00C64F24">
              <w:rPr>
                <w:rFonts w:ascii="Times New Roman" w:hAnsi="Times New Roman" w:cs="Times New Roman"/>
                <w:i/>
                <w:sz w:val="24"/>
                <w:szCs w:val="24"/>
              </w:rPr>
              <w:t>Декабрь:</w:t>
            </w:r>
            <w:r>
              <w:rPr>
                <w:rFonts w:ascii="Times New Roman" w:hAnsi="Times New Roman" w:cs="Times New Roman"/>
                <w:sz w:val="24"/>
                <w:szCs w:val="24"/>
              </w:rPr>
              <w:t xml:space="preserve">№ </w:t>
            </w:r>
            <w:r w:rsidRPr="00C64F24">
              <w:rPr>
                <w:rFonts w:ascii="Times New Roman" w:hAnsi="Times New Roman" w:cs="Times New Roman"/>
                <w:sz w:val="24"/>
                <w:szCs w:val="24"/>
              </w:rPr>
              <w:t>1,2- стр.62</w:t>
            </w:r>
            <w:r>
              <w:rPr>
                <w:rFonts w:ascii="Times New Roman" w:hAnsi="Times New Roman" w:cs="Times New Roman"/>
                <w:sz w:val="24"/>
                <w:szCs w:val="24"/>
              </w:rPr>
              <w:t xml:space="preserve">; № </w:t>
            </w:r>
            <w:r w:rsidRPr="00C64F24">
              <w:rPr>
                <w:rFonts w:ascii="Times New Roman" w:hAnsi="Times New Roman" w:cs="Times New Roman"/>
                <w:sz w:val="24"/>
                <w:szCs w:val="24"/>
              </w:rPr>
              <w:t>3,4- стр.63;</w:t>
            </w:r>
          </w:p>
          <w:p w:rsidR="00725040" w:rsidRPr="00C64F24" w:rsidRDefault="00725040" w:rsidP="00725040">
            <w:pPr>
              <w:shd w:val="clear" w:color="auto" w:fill="FFFFFF"/>
              <w:spacing w:line="274" w:lineRule="exact"/>
              <w:rPr>
                <w:rFonts w:ascii="Times New Roman" w:hAnsi="Times New Roman" w:cs="Times New Roman"/>
                <w:sz w:val="24"/>
                <w:szCs w:val="24"/>
              </w:rPr>
            </w:pPr>
            <w:r w:rsidRPr="00C64F24">
              <w:rPr>
                <w:rFonts w:ascii="Times New Roman" w:hAnsi="Times New Roman" w:cs="Times New Roman"/>
                <w:i/>
                <w:sz w:val="24"/>
                <w:szCs w:val="24"/>
              </w:rPr>
              <w:t>Январь:</w:t>
            </w:r>
            <w:r>
              <w:rPr>
                <w:rFonts w:ascii="Times New Roman" w:hAnsi="Times New Roman" w:cs="Times New Roman"/>
                <w:sz w:val="24"/>
                <w:szCs w:val="24"/>
              </w:rPr>
              <w:t xml:space="preserve">№ </w:t>
            </w:r>
            <w:r w:rsidRPr="00C64F24">
              <w:rPr>
                <w:rFonts w:ascii="Times New Roman" w:hAnsi="Times New Roman" w:cs="Times New Roman"/>
                <w:sz w:val="24"/>
                <w:szCs w:val="24"/>
              </w:rPr>
              <w:t>1,2- стр.68</w:t>
            </w:r>
            <w:r>
              <w:rPr>
                <w:rFonts w:ascii="Times New Roman" w:hAnsi="Times New Roman" w:cs="Times New Roman"/>
                <w:sz w:val="24"/>
                <w:szCs w:val="24"/>
              </w:rPr>
              <w:t xml:space="preserve">; № </w:t>
            </w:r>
            <w:r w:rsidRPr="00C64F24">
              <w:rPr>
                <w:rFonts w:ascii="Times New Roman" w:hAnsi="Times New Roman" w:cs="Times New Roman"/>
                <w:sz w:val="24"/>
                <w:szCs w:val="24"/>
              </w:rPr>
              <w:t>3,4- стр.68;</w:t>
            </w:r>
          </w:p>
          <w:p w:rsidR="00725040" w:rsidRPr="00C64F24" w:rsidRDefault="00725040" w:rsidP="00725040">
            <w:pPr>
              <w:shd w:val="clear" w:color="auto" w:fill="FFFFFF"/>
              <w:spacing w:line="274" w:lineRule="exact"/>
              <w:rPr>
                <w:rFonts w:ascii="Times New Roman" w:hAnsi="Times New Roman" w:cs="Times New Roman"/>
                <w:sz w:val="24"/>
                <w:szCs w:val="24"/>
              </w:rPr>
            </w:pPr>
            <w:r w:rsidRPr="00C64F24">
              <w:rPr>
                <w:rFonts w:ascii="Times New Roman" w:hAnsi="Times New Roman" w:cs="Times New Roman"/>
                <w:i/>
                <w:sz w:val="24"/>
                <w:szCs w:val="24"/>
              </w:rPr>
              <w:t>Февраль:</w:t>
            </w:r>
            <w:r>
              <w:rPr>
                <w:rFonts w:ascii="Times New Roman" w:hAnsi="Times New Roman" w:cs="Times New Roman"/>
                <w:sz w:val="24"/>
                <w:szCs w:val="24"/>
              </w:rPr>
              <w:t xml:space="preserve">№ </w:t>
            </w:r>
            <w:r w:rsidRPr="00C64F24">
              <w:rPr>
                <w:rFonts w:ascii="Times New Roman" w:hAnsi="Times New Roman" w:cs="Times New Roman"/>
                <w:sz w:val="24"/>
                <w:szCs w:val="24"/>
              </w:rPr>
              <w:t>1,2- стр.67</w:t>
            </w:r>
            <w:r>
              <w:rPr>
                <w:rFonts w:ascii="Times New Roman" w:hAnsi="Times New Roman" w:cs="Times New Roman"/>
                <w:sz w:val="24"/>
                <w:szCs w:val="24"/>
              </w:rPr>
              <w:t xml:space="preserve">; № </w:t>
            </w:r>
            <w:r w:rsidRPr="00C64F24">
              <w:rPr>
                <w:rFonts w:ascii="Times New Roman" w:hAnsi="Times New Roman" w:cs="Times New Roman"/>
                <w:sz w:val="24"/>
                <w:szCs w:val="24"/>
              </w:rPr>
              <w:t>3,4- стр.67 ;</w:t>
            </w:r>
          </w:p>
          <w:p w:rsidR="00725040" w:rsidRPr="00C64F24" w:rsidRDefault="00725040" w:rsidP="00725040">
            <w:pPr>
              <w:shd w:val="clear" w:color="auto" w:fill="FFFFFF"/>
              <w:spacing w:line="274" w:lineRule="exact"/>
              <w:rPr>
                <w:rFonts w:ascii="Times New Roman" w:hAnsi="Times New Roman" w:cs="Times New Roman"/>
                <w:sz w:val="24"/>
                <w:szCs w:val="24"/>
              </w:rPr>
            </w:pPr>
            <w:r w:rsidRPr="00C64F24">
              <w:rPr>
                <w:rFonts w:ascii="Times New Roman" w:hAnsi="Times New Roman" w:cs="Times New Roman"/>
                <w:i/>
                <w:sz w:val="24"/>
                <w:szCs w:val="24"/>
              </w:rPr>
              <w:t>Март:</w:t>
            </w:r>
            <w:r>
              <w:rPr>
                <w:rFonts w:ascii="Times New Roman" w:hAnsi="Times New Roman" w:cs="Times New Roman"/>
                <w:sz w:val="24"/>
                <w:szCs w:val="24"/>
              </w:rPr>
              <w:t xml:space="preserve">№ </w:t>
            </w:r>
            <w:r w:rsidRPr="00C64F24">
              <w:rPr>
                <w:rFonts w:ascii="Times New Roman" w:hAnsi="Times New Roman" w:cs="Times New Roman"/>
                <w:sz w:val="24"/>
                <w:szCs w:val="24"/>
              </w:rPr>
              <w:t>1,2- стр.66</w:t>
            </w:r>
            <w:r>
              <w:rPr>
                <w:rFonts w:ascii="Times New Roman" w:hAnsi="Times New Roman" w:cs="Times New Roman"/>
                <w:sz w:val="24"/>
                <w:szCs w:val="24"/>
              </w:rPr>
              <w:t xml:space="preserve">; № </w:t>
            </w:r>
            <w:r w:rsidRPr="00C64F24">
              <w:rPr>
                <w:rFonts w:ascii="Times New Roman" w:hAnsi="Times New Roman" w:cs="Times New Roman"/>
                <w:sz w:val="24"/>
                <w:szCs w:val="24"/>
              </w:rPr>
              <w:t>3,4- стр.63;</w:t>
            </w:r>
          </w:p>
          <w:p w:rsidR="00725040" w:rsidRPr="00C64F24" w:rsidRDefault="00725040" w:rsidP="00725040">
            <w:pPr>
              <w:shd w:val="clear" w:color="auto" w:fill="FFFFFF"/>
              <w:spacing w:line="274" w:lineRule="exact"/>
              <w:rPr>
                <w:rFonts w:ascii="Times New Roman" w:hAnsi="Times New Roman" w:cs="Times New Roman"/>
                <w:sz w:val="24"/>
                <w:szCs w:val="24"/>
              </w:rPr>
            </w:pPr>
            <w:r w:rsidRPr="003245C8">
              <w:rPr>
                <w:rFonts w:ascii="Times New Roman" w:hAnsi="Times New Roman" w:cs="Times New Roman"/>
                <w:i/>
                <w:sz w:val="24"/>
                <w:szCs w:val="24"/>
              </w:rPr>
              <w:t>Апрель:</w:t>
            </w:r>
            <w:r>
              <w:rPr>
                <w:rFonts w:ascii="Times New Roman" w:hAnsi="Times New Roman" w:cs="Times New Roman"/>
                <w:sz w:val="24"/>
                <w:szCs w:val="24"/>
              </w:rPr>
              <w:t xml:space="preserve">№ </w:t>
            </w:r>
            <w:r w:rsidRPr="00C64F24">
              <w:rPr>
                <w:rFonts w:ascii="Times New Roman" w:hAnsi="Times New Roman" w:cs="Times New Roman"/>
                <w:sz w:val="24"/>
                <w:szCs w:val="24"/>
              </w:rPr>
              <w:t>1,2- стр.69</w:t>
            </w:r>
            <w:r>
              <w:rPr>
                <w:rFonts w:ascii="Times New Roman" w:hAnsi="Times New Roman" w:cs="Times New Roman"/>
                <w:sz w:val="24"/>
                <w:szCs w:val="24"/>
              </w:rPr>
              <w:t xml:space="preserve">; № </w:t>
            </w:r>
            <w:r w:rsidRPr="00C64F24">
              <w:rPr>
                <w:rFonts w:ascii="Times New Roman" w:hAnsi="Times New Roman" w:cs="Times New Roman"/>
                <w:sz w:val="24"/>
                <w:szCs w:val="24"/>
              </w:rPr>
              <w:t>3,4- стр.69;</w:t>
            </w:r>
          </w:p>
          <w:p w:rsidR="00725040" w:rsidRDefault="00725040" w:rsidP="00725040">
            <w:pPr>
              <w:shd w:val="clear" w:color="auto" w:fill="FFFFFF"/>
              <w:spacing w:line="274" w:lineRule="exact"/>
              <w:rPr>
                <w:rFonts w:ascii="Times New Roman" w:hAnsi="Times New Roman" w:cs="Times New Roman"/>
                <w:sz w:val="24"/>
                <w:szCs w:val="24"/>
              </w:rPr>
            </w:pPr>
            <w:r w:rsidRPr="003245C8">
              <w:rPr>
                <w:rFonts w:ascii="Times New Roman" w:hAnsi="Times New Roman" w:cs="Times New Roman"/>
                <w:i/>
                <w:sz w:val="24"/>
                <w:szCs w:val="24"/>
              </w:rPr>
              <w:t>Май:</w:t>
            </w:r>
            <w:r>
              <w:rPr>
                <w:rFonts w:ascii="Times New Roman" w:hAnsi="Times New Roman" w:cs="Times New Roman"/>
                <w:sz w:val="24"/>
                <w:szCs w:val="24"/>
              </w:rPr>
              <w:t xml:space="preserve">№ </w:t>
            </w:r>
            <w:r w:rsidRPr="00C64F24">
              <w:rPr>
                <w:rFonts w:ascii="Times New Roman" w:hAnsi="Times New Roman" w:cs="Times New Roman"/>
                <w:sz w:val="24"/>
                <w:szCs w:val="24"/>
              </w:rPr>
              <w:t>1,2- стр.70</w:t>
            </w:r>
            <w:r>
              <w:rPr>
                <w:rFonts w:ascii="Times New Roman" w:hAnsi="Times New Roman" w:cs="Times New Roman"/>
                <w:sz w:val="24"/>
                <w:szCs w:val="24"/>
              </w:rPr>
              <w:t xml:space="preserve">; № </w:t>
            </w:r>
            <w:r w:rsidRPr="00C64F24">
              <w:rPr>
                <w:rFonts w:ascii="Times New Roman" w:hAnsi="Times New Roman" w:cs="Times New Roman"/>
                <w:sz w:val="24"/>
                <w:szCs w:val="24"/>
              </w:rPr>
              <w:t>3,4- стр.71.</w:t>
            </w:r>
          </w:p>
          <w:p w:rsidR="00725040" w:rsidRPr="003245C8" w:rsidRDefault="00725040" w:rsidP="00725040">
            <w:pPr>
              <w:shd w:val="clear" w:color="auto" w:fill="FFFFFF"/>
              <w:spacing w:line="274" w:lineRule="exact"/>
              <w:rPr>
                <w:rFonts w:ascii="Times New Roman" w:hAnsi="Times New Roman" w:cs="Times New Roman"/>
                <w:b/>
                <w:i/>
                <w:sz w:val="24"/>
                <w:szCs w:val="24"/>
              </w:rPr>
            </w:pPr>
            <w:r w:rsidRPr="003245C8">
              <w:rPr>
                <w:rFonts w:ascii="Times New Roman" w:hAnsi="Times New Roman" w:cs="Times New Roman"/>
                <w:b/>
                <w:i/>
                <w:sz w:val="24"/>
                <w:szCs w:val="24"/>
              </w:rPr>
              <w:t>Физкультминутки</w:t>
            </w:r>
          </w:p>
          <w:p w:rsidR="00725040" w:rsidRPr="003245C8" w:rsidRDefault="00725040" w:rsidP="00725040">
            <w:pPr>
              <w:shd w:val="clear" w:color="auto" w:fill="FFFFFF"/>
              <w:spacing w:line="274" w:lineRule="exact"/>
              <w:ind w:right="-80"/>
              <w:rPr>
                <w:rFonts w:ascii="Times New Roman" w:hAnsi="Times New Roman" w:cs="Times New Roman"/>
                <w:sz w:val="24"/>
                <w:szCs w:val="24"/>
              </w:rPr>
            </w:pPr>
            <w:r w:rsidRPr="003245C8">
              <w:rPr>
                <w:rFonts w:ascii="Times New Roman" w:hAnsi="Times New Roman" w:cs="Times New Roman"/>
                <w:b/>
                <w:i/>
                <w:sz w:val="24"/>
                <w:szCs w:val="24"/>
              </w:rPr>
              <w:t>Нищева Н.В.</w:t>
            </w:r>
            <w:r w:rsidRPr="003245C8">
              <w:rPr>
                <w:rFonts w:ascii="Times New Roman" w:hAnsi="Times New Roman" w:cs="Times New Roman"/>
                <w:sz w:val="24"/>
                <w:szCs w:val="24"/>
              </w:rPr>
              <w:t xml:space="preserve"> «Картотека подвижных игр, упражнений,</w:t>
            </w:r>
            <w:r>
              <w:rPr>
                <w:rFonts w:ascii="Times New Roman" w:hAnsi="Times New Roman" w:cs="Times New Roman"/>
                <w:sz w:val="24"/>
                <w:szCs w:val="24"/>
              </w:rPr>
              <w:t xml:space="preserve"> </w:t>
            </w:r>
            <w:r w:rsidRPr="003245C8">
              <w:rPr>
                <w:rFonts w:ascii="Times New Roman" w:hAnsi="Times New Roman" w:cs="Times New Roman"/>
                <w:sz w:val="24"/>
                <w:szCs w:val="24"/>
              </w:rPr>
              <w:t>физкультминуток, пальчиковых гимнастик. Изд. 2-е, дополненное. –СПб.: ООО «Детство-Пресс», 2013</w:t>
            </w:r>
          </w:p>
          <w:p w:rsidR="00725040" w:rsidRPr="003245C8" w:rsidRDefault="00725040" w:rsidP="00725040">
            <w:pPr>
              <w:shd w:val="clear" w:color="auto" w:fill="FFFFFF"/>
              <w:spacing w:line="274" w:lineRule="exact"/>
              <w:rPr>
                <w:rFonts w:ascii="Times New Roman" w:hAnsi="Times New Roman" w:cs="Times New Roman"/>
                <w:i/>
                <w:sz w:val="24"/>
                <w:szCs w:val="24"/>
              </w:rPr>
            </w:pPr>
            <w:r w:rsidRPr="003245C8">
              <w:rPr>
                <w:rFonts w:ascii="Times New Roman" w:hAnsi="Times New Roman" w:cs="Times New Roman"/>
                <w:i/>
                <w:sz w:val="24"/>
                <w:szCs w:val="24"/>
              </w:rPr>
              <w:t>Из расчета 2 комплекса на месяц, всего 18 в год</w:t>
            </w:r>
          </w:p>
          <w:p w:rsidR="00725040" w:rsidRPr="003245C8" w:rsidRDefault="00725040" w:rsidP="00725040">
            <w:pPr>
              <w:shd w:val="clear" w:color="auto" w:fill="FFFFFF"/>
              <w:spacing w:line="274" w:lineRule="exact"/>
              <w:rPr>
                <w:rFonts w:ascii="Times New Roman" w:hAnsi="Times New Roman" w:cs="Times New Roman"/>
                <w:sz w:val="24"/>
                <w:szCs w:val="24"/>
              </w:rPr>
            </w:pPr>
            <w:r w:rsidRPr="003245C8">
              <w:rPr>
                <w:rFonts w:ascii="Times New Roman" w:hAnsi="Times New Roman" w:cs="Times New Roman"/>
                <w:i/>
                <w:sz w:val="24"/>
                <w:szCs w:val="24"/>
              </w:rPr>
              <w:t>Сентябрь:</w:t>
            </w:r>
            <w:r>
              <w:rPr>
                <w:rFonts w:ascii="Times New Roman" w:hAnsi="Times New Roman" w:cs="Times New Roman"/>
                <w:sz w:val="24"/>
                <w:szCs w:val="24"/>
              </w:rPr>
              <w:t xml:space="preserve">№ </w:t>
            </w:r>
            <w:r w:rsidRPr="003245C8">
              <w:rPr>
                <w:rFonts w:ascii="Times New Roman" w:hAnsi="Times New Roman" w:cs="Times New Roman"/>
                <w:sz w:val="24"/>
                <w:szCs w:val="24"/>
              </w:rPr>
              <w:t xml:space="preserve">1,2- стр.38 </w:t>
            </w:r>
            <w:r>
              <w:rPr>
                <w:rFonts w:ascii="Times New Roman" w:hAnsi="Times New Roman" w:cs="Times New Roman"/>
                <w:sz w:val="24"/>
                <w:szCs w:val="24"/>
              </w:rPr>
              <w:t xml:space="preserve">; № </w:t>
            </w:r>
            <w:r w:rsidRPr="003245C8">
              <w:rPr>
                <w:rFonts w:ascii="Times New Roman" w:hAnsi="Times New Roman" w:cs="Times New Roman"/>
                <w:sz w:val="24"/>
                <w:szCs w:val="24"/>
              </w:rPr>
              <w:t>3,4 - стр.39;</w:t>
            </w:r>
          </w:p>
          <w:p w:rsidR="00725040" w:rsidRPr="003245C8" w:rsidRDefault="00725040" w:rsidP="00725040">
            <w:pPr>
              <w:shd w:val="clear" w:color="auto" w:fill="FFFFFF"/>
              <w:spacing w:line="274" w:lineRule="exact"/>
              <w:rPr>
                <w:rFonts w:ascii="Times New Roman" w:hAnsi="Times New Roman" w:cs="Times New Roman"/>
                <w:sz w:val="24"/>
                <w:szCs w:val="24"/>
              </w:rPr>
            </w:pPr>
            <w:r w:rsidRPr="003245C8">
              <w:rPr>
                <w:rFonts w:ascii="Times New Roman" w:hAnsi="Times New Roman" w:cs="Times New Roman"/>
                <w:i/>
                <w:sz w:val="24"/>
                <w:szCs w:val="24"/>
              </w:rPr>
              <w:t>Октябрь:</w:t>
            </w:r>
            <w:r>
              <w:rPr>
                <w:rFonts w:ascii="Times New Roman" w:hAnsi="Times New Roman" w:cs="Times New Roman"/>
                <w:sz w:val="24"/>
                <w:szCs w:val="24"/>
              </w:rPr>
              <w:t xml:space="preserve">№ </w:t>
            </w:r>
            <w:r w:rsidRPr="003245C8">
              <w:rPr>
                <w:rFonts w:ascii="Times New Roman" w:hAnsi="Times New Roman" w:cs="Times New Roman"/>
                <w:sz w:val="24"/>
                <w:szCs w:val="24"/>
              </w:rPr>
              <w:t>1,2- стр.40</w:t>
            </w:r>
            <w:r>
              <w:rPr>
                <w:rFonts w:ascii="Times New Roman" w:hAnsi="Times New Roman" w:cs="Times New Roman"/>
                <w:sz w:val="24"/>
                <w:szCs w:val="24"/>
              </w:rPr>
              <w:t xml:space="preserve">; № </w:t>
            </w:r>
            <w:r w:rsidRPr="003245C8">
              <w:rPr>
                <w:rFonts w:ascii="Times New Roman" w:hAnsi="Times New Roman" w:cs="Times New Roman"/>
                <w:sz w:val="24"/>
                <w:szCs w:val="24"/>
              </w:rPr>
              <w:t>3,4 - стр.45 ;</w:t>
            </w:r>
          </w:p>
          <w:p w:rsidR="00725040" w:rsidRPr="003245C8" w:rsidRDefault="00725040" w:rsidP="00725040">
            <w:pPr>
              <w:shd w:val="clear" w:color="auto" w:fill="FFFFFF"/>
              <w:spacing w:line="274" w:lineRule="exact"/>
              <w:rPr>
                <w:rFonts w:ascii="Times New Roman" w:hAnsi="Times New Roman" w:cs="Times New Roman"/>
                <w:sz w:val="24"/>
                <w:szCs w:val="24"/>
              </w:rPr>
            </w:pPr>
            <w:r w:rsidRPr="003245C8">
              <w:rPr>
                <w:rFonts w:ascii="Times New Roman" w:hAnsi="Times New Roman" w:cs="Times New Roman"/>
                <w:i/>
                <w:sz w:val="24"/>
                <w:szCs w:val="24"/>
              </w:rPr>
              <w:t>Ноябрь:</w:t>
            </w:r>
            <w:r>
              <w:rPr>
                <w:rFonts w:ascii="Times New Roman" w:hAnsi="Times New Roman" w:cs="Times New Roman"/>
                <w:sz w:val="24"/>
                <w:szCs w:val="24"/>
              </w:rPr>
              <w:t xml:space="preserve">№ </w:t>
            </w:r>
            <w:r w:rsidRPr="003245C8">
              <w:rPr>
                <w:rFonts w:ascii="Times New Roman" w:hAnsi="Times New Roman" w:cs="Times New Roman"/>
                <w:sz w:val="24"/>
                <w:szCs w:val="24"/>
              </w:rPr>
              <w:t xml:space="preserve">1,2- стр.46 </w:t>
            </w:r>
            <w:r>
              <w:rPr>
                <w:rFonts w:ascii="Times New Roman" w:hAnsi="Times New Roman" w:cs="Times New Roman"/>
                <w:sz w:val="24"/>
                <w:szCs w:val="24"/>
              </w:rPr>
              <w:t xml:space="preserve">; № </w:t>
            </w:r>
            <w:r w:rsidRPr="003245C8">
              <w:rPr>
                <w:rFonts w:ascii="Times New Roman" w:hAnsi="Times New Roman" w:cs="Times New Roman"/>
                <w:sz w:val="24"/>
                <w:szCs w:val="24"/>
              </w:rPr>
              <w:t>3,4 - стр.46 ;</w:t>
            </w:r>
          </w:p>
          <w:p w:rsidR="00725040" w:rsidRPr="003245C8" w:rsidRDefault="00725040" w:rsidP="00725040">
            <w:pPr>
              <w:shd w:val="clear" w:color="auto" w:fill="FFFFFF"/>
              <w:spacing w:line="274" w:lineRule="exact"/>
              <w:rPr>
                <w:rFonts w:ascii="Times New Roman" w:hAnsi="Times New Roman" w:cs="Times New Roman"/>
                <w:sz w:val="24"/>
                <w:szCs w:val="24"/>
              </w:rPr>
            </w:pPr>
            <w:r w:rsidRPr="003245C8">
              <w:rPr>
                <w:rFonts w:ascii="Times New Roman" w:hAnsi="Times New Roman" w:cs="Times New Roman"/>
                <w:i/>
                <w:sz w:val="24"/>
                <w:szCs w:val="24"/>
              </w:rPr>
              <w:t>Декабрь:</w:t>
            </w:r>
            <w:r>
              <w:rPr>
                <w:rFonts w:ascii="Times New Roman" w:hAnsi="Times New Roman" w:cs="Times New Roman"/>
                <w:sz w:val="24"/>
                <w:szCs w:val="24"/>
              </w:rPr>
              <w:t xml:space="preserve">№ </w:t>
            </w:r>
            <w:r w:rsidRPr="003245C8">
              <w:rPr>
                <w:rFonts w:ascii="Times New Roman" w:hAnsi="Times New Roman" w:cs="Times New Roman"/>
                <w:sz w:val="24"/>
                <w:szCs w:val="24"/>
              </w:rPr>
              <w:t>1,2- стр.47</w:t>
            </w:r>
            <w:r>
              <w:rPr>
                <w:rFonts w:ascii="Times New Roman" w:hAnsi="Times New Roman" w:cs="Times New Roman"/>
                <w:sz w:val="24"/>
                <w:szCs w:val="24"/>
              </w:rPr>
              <w:t xml:space="preserve">; № </w:t>
            </w:r>
            <w:r w:rsidRPr="003245C8">
              <w:rPr>
                <w:rFonts w:ascii="Times New Roman" w:hAnsi="Times New Roman" w:cs="Times New Roman"/>
                <w:sz w:val="24"/>
                <w:szCs w:val="24"/>
              </w:rPr>
              <w:t>3,4 - стр.50;</w:t>
            </w:r>
          </w:p>
          <w:p w:rsidR="00725040" w:rsidRPr="003245C8" w:rsidRDefault="00725040" w:rsidP="00725040">
            <w:pPr>
              <w:shd w:val="clear" w:color="auto" w:fill="FFFFFF"/>
              <w:spacing w:line="274" w:lineRule="exact"/>
              <w:rPr>
                <w:rFonts w:ascii="Times New Roman" w:hAnsi="Times New Roman" w:cs="Times New Roman"/>
                <w:sz w:val="24"/>
                <w:szCs w:val="24"/>
              </w:rPr>
            </w:pPr>
            <w:r w:rsidRPr="003245C8">
              <w:rPr>
                <w:rFonts w:ascii="Times New Roman" w:hAnsi="Times New Roman" w:cs="Times New Roman"/>
                <w:i/>
                <w:sz w:val="24"/>
                <w:szCs w:val="24"/>
              </w:rPr>
              <w:t>Январь:</w:t>
            </w:r>
            <w:r>
              <w:rPr>
                <w:rFonts w:ascii="Times New Roman" w:hAnsi="Times New Roman" w:cs="Times New Roman"/>
                <w:sz w:val="24"/>
                <w:szCs w:val="24"/>
              </w:rPr>
              <w:t xml:space="preserve">№ </w:t>
            </w:r>
            <w:r w:rsidRPr="003245C8">
              <w:rPr>
                <w:rFonts w:ascii="Times New Roman" w:hAnsi="Times New Roman" w:cs="Times New Roman"/>
                <w:sz w:val="24"/>
                <w:szCs w:val="24"/>
              </w:rPr>
              <w:t xml:space="preserve">1,2- стр. 21 </w:t>
            </w:r>
            <w:r>
              <w:rPr>
                <w:rFonts w:ascii="Times New Roman" w:hAnsi="Times New Roman" w:cs="Times New Roman"/>
                <w:sz w:val="24"/>
                <w:szCs w:val="24"/>
              </w:rPr>
              <w:t xml:space="preserve">; № </w:t>
            </w:r>
            <w:r w:rsidRPr="003245C8">
              <w:rPr>
                <w:rFonts w:ascii="Times New Roman" w:hAnsi="Times New Roman" w:cs="Times New Roman"/>
                <w:sz w:val="24"/>
                <w:szCs w:val="24"/>
              </w:rPr>
              <w:t>3,4 - стр.21;</w:t>
            </w:r>
          </w:p>
          <w:p w:rsidR="00725040" w:rsidRPr="003245C8" w:rsidRDefault="00725040" w:rsidP="00725040">
            <w:pPr>
              <w:shd w:val="clear" w:color="auto" w:fill="FFFFFF"/>
              <w:spacing w:line="274" w:lineRule="exact"/>
              <w:rPr>
                <w:rFonts w:ascii="Times New Roman" w:hAnsi="Times New Roman" w:cs="Times New Roman"/>
                <w:sz w:val="24"/>
                <w:szCs w:val="24"/>
              </w:rPr>
            </w:pPr>
            <w:r w:rsidRPr="003245C8">
              <w:rPr>
                <w:rFonts w:ascii="Times New Roman" w:hAnsi="Times New Roman" w:cs="Times New Roman"/>
                <w:i/>
                <w:sz w:val="24"/>
                <w:szCs w:val="24"/>
              </w:rPr>
              <w:t>Февраль:</w:t>
            </w:r>
            <w:r>
              <w:rPr>
                <w:rFonts w:ascii="Times New Roman" w:hAnsi="Times New Roman" w:cs="Times New Roman"/>
                <w:sz w:val="24"/>
                <w:szCs w:val="24"/>
              </w:rPr>
              <w:t xml:space="preserve">№ </w:t>
            </w:r>
            <w:r w:rsidRPr="003245C8">
              <w:rPr>
                <w:rFonts w:ascii="Times New Roman" w:hAnsi="Times New Roman" w:cs="Times New Roman"/>
                <w:sz w:val="24"/>
                <w:szCs w:val="24"/>
              </w:rPr>
              <w:t>1,2- стр.17</w:t>
            </w:r>
            <w:r>
              <w:rPr>
                <w:rFonts w:ascii="Times New Roman" w:hAnsi="Times New Roman" w:cs="Times New Roman"/>
                <w:sz w:val="24"/>
                <w:szCs w:val="24"/>
              </w:rPr>
              <w:t xml:space="preserve">;  № </w:t>
            </w:r>
            <w:r w:rsidRPr="003245C8">
              <w:rPr>
                <w:rFonts w:ascii="Times New Roman" w:hAnsi="Times New Roman" w:cs="Times New Roman"/>
                <w:sz w:val="24"/>
                <w:szCs w:val="24"/>
              </w:rPr>
              <w:t>3,4 - стр.17;</w:t>
            </w:r>
          </w:p>
          <w:p w:rsidR="00725040" w:rsidRPr="003245C8" w:rsidRDefault="00725040" w:rsidP="00725040">
            <w:pPr>
              <w:shd w:val="clear" w:color="auto" w:fill="FFFFFF"/>
              <w:spacing w:line="274" w:lineRule="exact"/>
              <w:rPr>
                <w:rFonts w:ascii="Times New Roman" w:hAnsi="Times New Roman" w:cs="Times New Roman"/>
                <w:sz w:val="24"/>
                <w:szCs w:val="24"/>
              </w:rPr>
            </w:pPr>
            <w:r w:rsidRPr="003245C8">
              <w:rPr>
                <w:rFonts w:ascii="Times New Roman" w:hAnsi="Times New Roman" w:cs="Times New Roman"/>
                <w:i/>
                <w:sz w:val="24"/>
                <w:szCs w:val="24"/>
              </w:rPr>
              <w:t>Март:</w:t>
            </w:r>
            <w:r>
              <w:rPr>
                <w:rFonts w:ascii="Times New Roman" w:hAnsi="Times New Roman" w:cs="Times New Roman"/>
                <w:sz w:val="24"/>
                <w:szCs w:val="24"/>
              </w:rPr>
              <w:t xml:space="preserve">№ </w:t>
            </w:r>
            <w:r w:rsidRPr="003245C8">
              <w:rPr>
                <w:rFonts w:ascii="Times New Roman" w:hAnsi="Times New Roman" w:cs="Times New Roman"/>
                <w:sz w:val="24"/>
                <w:szCs w:val="24"/>
              </w:rPr>
              <w:t>1,2- стр.16</w:t>
            </w:r>
            <w:r>
              <w:rPr>
                <w:rFonts w:ascii="Times New Roman" w:hAnsi="Times New Roman" w:cs="Times New Roman"/>
                <w:sz w:val="24"/>
                <w:szCs w:val="24"/>
              </w:rPr>
              <w:t xml:space="preserve">; № </w:t>
            </w:r>
            <w:r w:rsidRPr="003245C8">
              <w:rPr>
                <w:rFonts w:ascii="Times New Roman" w:hAnsi="Times New Roman" w:cs="Times New Roman"/>
                <w:sz w:val="24"/>
                <w:szCs w:val="24"/>
              </w:rPr>
              <w:t>3,4 - стр.17 ;</w:t>
            </w:r>
          </w:p>
          <w:p w:rsidR="00725040" w:rsidRPr="003245C8" w:rsidRDefault="00725040" w:rsidP="00725040">
            <w:pPr>
              <w:shd w:val="clear" w:color="auto" w:fill="FFFFFF"/>
              <w:spacing w:line="274" w:lineRule="exact"/>
              <w:rPr>
                <w:rFonts w:ascii="Times New Roman" w:hAnsi="Times New Roman" w:cs="Times New Roman"/>
                <w:sz w:val="24"/>
                <w:szCs w:val="24"/>
              </w:rPr>
            </w:pPr>
            <w:r w:rsidRPr="003245C8">
              <w:rPr>
                <w:rFonts w:ascii="Times New Roman" w:hAnsi="Times New Roman" w:cs="Times New Roman"/>
                <w:i/>
                <w:sz w:val="24"/>
                <w:szCs w:val="24"/>
              </w:rPr>
              <w:t>Апрель:</w:t>
            </w:r>
            <w:r>
              <w:rPr>
                <w:rFonts w:ascii="Times New Roman" w:hAnsi="Times New Roman" w:cs="Times New Roman"/>
                <w:sz w:val="24"/>
                <w:szCs w:val="24"/>
              </w:rPr>
              <w:t xml:space="preserve">№ </w:t>
            </w:r>
            <w:r w:rsidRPr="003245C8">
              <w:rPr>
                <w:rFonts w:ascii="Times New Roman" w:hAnsi="Times New Roman" w:cs="Times New Roman"/>
                <w:sz w:val="24"/>
                <w:szCs w:val="24"/>
              </w:rPr>
              <w:t>1,2- стр.10</w:t>
            </w:r>
            <w:r>
              <w:rPr>
                <w:rFonts w:ascii="Times New Roman" w:hAnsi="Times New Roman" w:cs="Times New Roman"/>
                <w:sz w:val="24"/>
                <w:szCs w:val="24"/>
              </w:rPr>
              <w:t xml:space="preserve">; № </w:t>
            </w:r>
            <w:r w:rsidRPr="003245C8">
              <w:rPr>
                <w:rFonts w:ascii="Times New Roman" w:hAnsi="Times New Roman" w:cs="Times New Roman"/>
                <w:sz w:val="24"/>
                <w:szCs w:val="24"/>
              </w:rPr>
              <w:t>3,4 - стр.11;</w:t>
            </w:r>
          </w:p>
          <w:p w:rsidR="00725040" w:rsidRDefault="00725040" w:rsidP="00725040">
            <w:pPr>
              <w:shd w:val="clear" w:color="auto" w:fill="FFFFFF"/>
              <w:spacing w:line="274" w:lineRule="exact"/>
              <w:rPr>
                <w:rFonts w:ascii="Times New Roman" w:hAnsi="Times New Roman" w:cs="Times New Roman"/>
                <w:sz w:val="24"/>
                <w:szCs w:val="24"/>
              </w:rPr>
            </w:pPr>
            <w:r w:rsidRPr="003245C8">
              <w:rPr>
                <w:rFonts w:ascii="Times New Roman" w:hAnsi="Times New Roman" w:cs="Times New Roman"/>
                <w:i/>
                <w:sz w:val="24"/>
                <w:szCs w:val="24"/>
              </w:rPr>
              <w:t>Май:</w:t>
            </w:r>
            <w:r>
              <w:rPr>
                <w:rFonts w:ascii="Times New Roman" w:hAnsi="Times New Roman" w:cs="Times New Roman"/>
                <w:sz w:val="24"/>
                <w:szCs w:val="24"/>
              </w:rPr>
              <w:t xml:space="preserve">№ </w:t>
            </w:r>
            <w:r w:rsidRPr="003245C8">
              <w:rPr>
                <w:rFonts w:ascii="Times New Roman" w:hAnsi="Times New Roman" w:cs="Times New Roman"/>
                <w:sz w:val="24"/>
                <w:szCs w:val="24"/>
              </w:rPr>
              <w:t xml:space="preserve">1,2- стр.13 </w:t>
            </w:r>
            <w:r>
              <w:rPr>
                <w:rFonts w:ascii="Times New Roman" w:hAnsi="Times New Roman" w:cs="Times New Roman"/>
                <w:sz w:val="24"/>
                <w:szCs w:val="24"/>
              </w:rPr>
              <w:t xml:space="preserve">; № </w:t>
            </w:r>
            <w:r w:rsidRPr="003245C8">
              <w:rPr>
                <w:rFonts w:ascii="Times New Roman" w:hAnsi="Times New Roman" w:cs="Times New Roman"/>
                <w:sz w:val="24"/>
                <w:szCs w:val="24"/>
              </w:rPr>
              <w:t xml:space="preserve">3,4 - стр.29 </w:t>
            </w:r>
          </w:p>
          <w:p w:rsidR="00355C2E" w:rsidRPr="00871009" w:rsidRDefault="00355C2E" w:rsidP="00871009">
            <w:pPr>
              <w:shd w:val="clear" w:color="auto" w:fill="FFFFFF"/>
              <w:spacing w:line="274" w:lineRule="exact"/>
              <w:rPr>
                <w:rFonts w:ascii="Times New Roman" w:hAnsi="Times New Roman" w:cs="Times New Roman"/>
                <w:b/>
                <w:sz w:val="24"/>
                <w:szCs w:val="24"/>
              </w:rPr>
            </w:pPr>
            <w:r w:rsidRPr="00871009">
              <w:rPr>
                <w:rFonts w:ascii="Times New Roman" w:hAnsi="Times New Roman" w:cs="Times New Roman"/>
                <w:b/>
                <w:sz w:val="24"/>
                <w:szCs w:val="24"/>
              </w:rPr>
              <w:t>НебыковаО.Н.Батова И.С.</w:t>
            </w:r>
          </w:p>
          <w:p w:rsidR="00355C2E" w:rsidRPr="00871009" w:rsidRDefault="00355C2E" w:rsidP="00871009">
            <w:pPr>
              <w:shd w:val="clear" w:color="auto" w:fill="FFFFFF"/>
              <w:spacing w:line="274" w:lineRule="exact"/>
              <w:rPr>
                <w:rFonts w:ascii="Times New Roman" w:hAnsi="Times New Roman" w:cs="Times New Roman"/>
                <w:sz w:val="24"/>
                <w:szCs w:val="24"/>
              </w:rPr>
            </w:pPr>
            <w:r w:rsidRPr="00871009">
              <w:rPr>
                <w:rFonts w:ascii="Times New Roman" w:hAnsi="Times New Roman" w:cs="Times New Roman"/>
                <w:sz w:val="24"/>
                <w:szCs w:val="24"/>
              </w:rPr>
              <w:t>«Образовательная</w:t>
            </w:r>
            <w:r w:rsidR="00614F19">
              <w:rPr>
                <w:rFonts w:ascii="Times New Roman" w:hAnsi="Times New Roman" w:cs="Times New Roman"/>
                <w:sz w:val="24"/>
                <w:szCs w:val="24"/>
              </w:rPr>
              <w:t xml:space="preserve"> </w:t>
            </w:r>
            <w:r w:rsidRPr="00871009">
              <w:rPr>
                <w:rFonts w:ascii="Times New Roman" w:hAnsi="Times New Roman" w:cs="Times New Roman"/>
                <w:sz w:val="24"/>
                <w:szCs w:val="24"/>
              </w:rPr>
              <w:t>деятельность на</w:t>
            </w:r>
          </w:p>
          <w:p w:rsidR="00355C2E" w:rsidRDefault="00355C2E" w:rsidP="00871009">
            <w:pPr>
              <w:shd w:val="clear" w:color="auto" w:fill="FFFFFF"/>
              <w:spacing w:line="274" w:lineRule="exact"/>
              <w:rPr>
                <w:rFonts w:ascii="Times New Roman" w:hAnsi="Times New Roman" w:cs="Times New Roman"/>
                <w:sz w:val="24"/>
                <w:szCs w:val="24"/>
              </w:rPr>
            </w:pPr>
            <w:r w:rsidRPr="00871009">
              <w:rPr>
                <w:rFonts w:ascii="Times New Roman" w:hAnsi="Times New Roman" w:cs="Times New Roman"/>
                <w:sz w:val="24"/>
                <w:szCs w:val="24"/>
              </w:rPr>
              <w:t>прогулках.</w:t>
            </w:r>
            <w:r w:rsidR="00614F19">
              <w:rPr>
                <w:rFonts w:ascii="Times New Roman" w:hAnsi="Times New Roman" w:cs="Times New Roman"/>
                <w:sz w:val="24"/>
                <w:szCs w:val="24"/>
              </w:rPr>
              <w:t xml:space="preserve"> </w:t>
            </w:r>
            <w:r w:rsidRPr="00871009">
              <w:rPr>
                <w:rFonts w:ascii="Times New Roman" w:hAnsi="Times New Roman" w:cs="Times New Roman"/>
                <w:sz w:val="24"/>
                <w:szCs w:val="24"/>
              </w:rPr>
              <w:t>Картотека прогулок</w:t>
            </w:r>
            <w:r w:rsidR="00614F19">
              <w:rPr>
                <w:rFonts w:ascii="Times New Roman" w:hAnsi="Times New Roman" w:cs="Times New Roman"/>
                <w:sz w:val="24"/>
                <w:szCs w:val="24"/>
              </w:rPr>
              <w:t xml:space="preserve"> </w:t>
            </w:r>
            <w:r w:rsidRPr="00871009">
              <w:rPr>
                <w:rFonts w:ascii="Times New Roman" w:hAnsi="Times New Roman" w:cs="Times New Roman"/>
                <w:sz w:val="24"/>
                <w:szCs w:val="24"/>
              </w:rPr>
              <w:t>на каждый день</w:t>
            </w:r>
            <w:r>
              <w:rPr>
                <w:rFonts w:ascii="Times New Roman" w:hAnsi="Times New Roman" w:cs="Times New Roman"/>
                <w:sz w:val="24"/>
                <w:szCs w:val="24"/>
              </w:rPr>
              <w:t xml:space="preserve">. </w:t>
            </w:r>
            <w:r w:rsidRPr="00871009">
              <w:rPr>
                <w:rFonts w:ascii="Times New Roman" w:hAnsi="Times New Roman" w:cs="Times New Roman"/>
                <w:sz w:val="24"/>
                <w:szCs w:val="24"/>
              </w:rPr>
              <w:t>Средняя группа (от 4-5 лет)-Волгоград:</w:t>
            </w:r>
            <w:r w:rsidR="00614F19">
              <w:rPr>
                <w:rFonts w:ascii="Times New Roman" w:hAnsi="Times New Roman" w:cs="Times New Roman"/>
                <w:sz w:val="24"/>
                <w:szCs w:val="24"/>
              </w:rPr>
              <w:t xml:space="preserve"> </w:t>
            </w:r>
            <w:r w:rsidRPr="00871009">
              <w:rPr>
                <w:rFonts w:ascii="Times New Roman" w:hAnsi="Times New Roman" w:cs="Times New Roman"/>
                <w:sz w:val="24"/>
                <w:szCs w:val="24"/>
              </w:rPr>
              <w:t>Учитель, 2018г</w:t>
            </w:r>
            <w:r>
              <w:rPr>
                <w:rFonts w:ascii="Times New Roman" w:hAnsi="Times New Roman" w:cs="Times New Roman"/>
                <w:sz w:val="24"/>
                <w:szCs w:val="24"/>
              </w:rPr>
              <w:t>;</w:t>
            </w:r>
          </w:p>
          <w:p w:rsidR="00355C2E" w:rsidRDefault="00355C2E" w:rsidP="00871009">
            <w:pPr>
              <w:shd w:val="clear" w:color="auto" w:fill="FFFFFF"/>
              <w:spacing w:line="274" w:lineRule="exact"/>
              <w:rPr>
                <w:rFonts w:ascii="Times New Roman" w:hAnsi="Times New Roman" w:cs="Times New Roman"/>
                <w:sz w:val="24"/>
                <w:szCs w:val="24"/>
              </w:rPr>
            </w:pPr>
            <w:r w:rsidRPr="00871009">
              <w:rPr>
                <w:rFonts w:ascii="Times New Roman" w:hAnsi="Times New Roman" w:cs="Times New Roman"/>
                <w:b/>
                <w:sz w:val="24"/>
                <w:szCs w:val="24"/>
              </w:rPr>
              <w:t>Степаненкова Э.Я</w:t>
            </w:r>
            <w:r w:rsidRPr="00871009">
              <w:rPr>
                <w:rFonts w:ascii="Times New Roman" w:hAnsi="Times New Roman" w:cs="Times New Roman"/>
                <w:sz w:val="24"/>
                <w:szCs w:val="24"/>
              </w:rPr>
              <w:t>.«Сборник</w:t>
            </w:r>
            <w:r w:rsidR="00614F19">
              <w:rPr>
                <w:rFonts w:ascii="Times New Roman" w:hAnsi="Times New Roman" w:cs="Times New Roman"/>
                <w:sz w:val="24"/>
                <w:szCs w:val="24"/>
              </w:rPr>
              <w:t xml:space="preserve"> </w:t>
            </w:r>
            <w:r w:rsidRPr="00871009">
              <w:rPr>
                <w:rFonts w:ascii="Times New Roman" w:hAnsi="Times New Roman" w:cs="Times New Roman"/>
                <w:sz w:val="24"/>
                <w:szCs w:val="24"/>
              </w:rPr>
              <w:t>подвижных игр 2-7лет»/ФГОС</w:t>
            </w:r>
            <w:r>
              <w:rPr>
                <w:rFonts w:ascii="Times New Roman" w:hAnsi="Times New Roman" w:cs="Times New Roman"/>
                <w:sz w:val="24"/>
                <w:szCs w:val="24"/>
              </w:rPr>
              <w:t xml:space="preserve"> ДО </w:t>
            </w:r>
            <w:r w:rsidRPr="00871009">
              <w:rPr>
                <w:rFonts w:ascii="Times New Roman" w:hAnsi="Times New Roman" w:cs="Times New Roman"/>
                <w:sz w:val="24"/>
                <w:szCs w:val="24"/>
              </w:rPr>
              <w:t>Мозаика-</w:t>
            </w:r>
            <w:r>
              <w:rPr>
                <w:rFonts w:ascii="Times New Roman" w:hAnsi="Times New Roman" w:cs="Times New Roman"/>
                <w:sz w:val="24"/>
                <w:szCs w:val="24"/>
              </w:rPr>
              <w:t xml:space="preserve"> С</w:t>
            </w:r>
            <w:r w:rsidRPr="00871009">
              <w:rPr>
                <w:rFonts w:ascii="Times New Roman" w:hAnsi="Times New Roman" w:cs="Times New Roman"/>
                <w:sz w:val="24"/>
                <w:szCs w:val="24"/>
              </w:rPr>
              <w:t>интез.201</w:t>
            </w:r>
            <w:r>
              <w:rPr>
                <w:rFonts w:ascii="Times New Roman" w:hAnsi="Times New Roman" w:cs="Times New Roman"/>
                <w:sz w:val="24"/>
                <w:szCs w:val="24"/>
              </w:rPr>
              <w:t>5</w:t>
            </w:r>
            <w:r w:rsidRPr="00871009">
              <w:rPr>
                <w:rFonts w:ascii="Times New Roman" w:hAnsi="Times New Roman" w:cs="Times New Roman"/>
                <w:sz w:val="24"/>
                <w:szCs w:val="24"/>
              </w:rPr>
              <w:t>г</w:t>
            </w:r>
            <w:r>
              <w:rPr>
                <w:rFonts w:ascii="Times New Roman" w:hAnsi="Times New Roman" w:cs="Times New Roman"/>
                <w:sz w:val="24"/>
                <w:szCs w:val="24"/>
              </w:rPr>
              <w:t xml:space="preserve">. </w:t>
            </w:r>
            <w:r w:rsidRPr="00871009">
              <w:rPr>
                <w:rFonts w:ascii="Times New Roman" w:hAnsi="Times New Roman" w:cs="Times New Roman"/>
                <w:sz w:val="24"/>
                <w:szCs w:val="24"/>
              </w:rPr>
              <w:t>стр.50-70</w:t>
            </w:r>
            <w:r w:rsidR="008E5B21">
              <w:rPr>
                <w:rFonts w:ascii="Times New Roman" w:hAnsi="Times New Roman" w:cs="Times New Roman"/>
                <w:sz w:val="24"/>
                <w:szCs w:val="24"/>
              </w:rPr>
              <w:t>;</w:t>
            </w:r>
          </w:p>
          <w:p w:rsidR="00355C2E" w:rsidRPr="007D2A80" w:rsidRDefault="00355C2E" w:rsidP="00300618">
            <w:pPr>
              <w:shd w:val="clear" w:color="auto" w:fill="FFFFFF"/>
              <w:spacing w:line="274" w:lineRule="exact"/>
              <w:rPr>
                <w:rFonts w:ascii="Times New Roman" w:hAnsi="Times New Roman" w:cs="Times New Roman"/>
                <w:sz w:val="24"/>
                <w:szCs w:val="24"/>
              </w:rPr>
            </w:pPr>
            <w:r w:rsidRPr="00871009">
              <w:rPr>
                <w:rFonts w:ascii="Times New Roman" w:hAnsi="Times New Roman" w:cs="Times New Roman"/>
                <w:b/>
                <w:sz w:val="24"/>
                <w:szCs w:val="24"/>
              </w:rPr>
              <w:t>Борисова М.М.</w:t>
            </w:r>
            <w:r w:rsidRPr="00871009">
              <w:rPr>
                <w:rFonts w:ascii="Times New Roman" w:hAnsi="Times New Roman" w:cs="Times New Roman"/>
                <w:sz w:val="24"/>
                <w:szCs w:val="24"/>
              </w:rPr>
              <w:t>«Малоподвижные игры и</w:t>
            </w:r>
            <w:r w:rsidR="00614F19">
              <w:rPr>
                <w:rFonts w:ascii="Times New Roman" w:hAnsi="Times New Roman" w:cs="Times New Roman"/>
                <w:sz w:val="24"/>
                <w:szCs w:val="24"/>
              </w:rPr>
              <w:t xml:space="preserve"> </w:t>
            </w:r>
            <w:r w:rsidRPr="00871009">
              <w:rPr>
                <w:rFonts w:ascii="Times New Roman" w:hAnsi="Times New Roman" w:cs="Times New Roman"/>
                <w:sz w:val="24"/>
                <w:szCs w:val="24"/>
              </w:rPr>
              <w:t>игровые упражнения для</w:t>
            </w:r>
            <w:r w:rsidR="00614F19">
              <w:rPr>
                <w:rFonts w:ascii="Times New Roman" w:hAnsi="Times New Roman" w:cs="Times New Roman"/>
                <w:sz w:val="24"/>
                <w:szCs w:val="24"/>
              </w:rPr>
              <w:t xml:space="preserve"> </w:t>
            </w:r>
            <w:r w:rsidRPr="00871009">
              <w:rPr>
                <w:rFonts w:ascii="Times New Roman" w:hAnsi="Times New Roman" w:cs="Times New Roman"/>
                <w:sz w:val="24"/>
                <w:szCs w:val="24"/>
              </w:rPr>
              <w:t>детей 3-7 лет»/ФГОС</w:t>
            </w:r>
            <w:r>
              <w:rPr>
                <w:rFonts w:ascii="Times New Roman" w:hAnsi="Times New Roman" w:cs="Times New Roman"/>
                <w:sz w:val="24"/>
                <w:szCs w:val="24"/>
              </w:rPr>
              <w:t xml:space="preserve"> ДО </w:t>
            </w:r>
            <w:r w:rsidR="006A7835">
              <w:rPr>
                <w:rFonts w:ascii="Times New Roman" w:hAnsi="Times New Roman" w:cs="Times New Roman"/>
                <w:sz w:val="24"/>
                <w:szCs w:val="24"/>
              </w:rPr>
              <w:t xml:space="preserve"> М.: </w:t>
            </w:r>
            <w:r w:rsidRPr="00871009">
              <w:rPr>
                <w:rFonts w:ascii="Times New Roman" w:hAnsi="Times New Roman" w:cs="Times New Roman"/>
                <w:sz w:val="24"/>
                <w:szCs w:val="24"/>
              </w:rPr>
              <w:t>Мозаика-</w:t>
            </w:r>
            <w:r>
              <w:rPr>
                <w:rFonts w:ascii="Times New Roman" w:hAnsi="Times New Roman" w:cs="Times New Roman"/>
                <w:sz w:val="24"/>
                <w:szCs w:val="24"/>
              </w:rPr>
              <w:t>С</w:t>
            </w:r>
            <w:r w:rsidRPr="00871009">
              <w:rPr>
                <w:rFonts w:ascii="Times New Roman" w:hAnsi="Times New Roman" w:cs="Times New Roman"/>
                <w:sz w:val="24"/>
                <w:szCs w:val="24"/>
              </w:rPr>
              <w:t>интез,201</w:t>
            </w:r>
            <w:r>
              <w:rPr>
                <w:rFonts w:ascii="Times New Roman" w:hAnsi="Times New Roman" w:cs="Times New Roman"/>
                <w:sz w:val="24"/>
                <w:szCs w:val="24"/>
              </w:rPr>
              <w:t>5</w:t>
            </w:r>
            <w:r w:rsidRPr="00871009">
              <w:rPr>
                <w:rFonts w:ascii="Times New Roman" w:hAnsi="Times New Roman" w:cs="Times New Roman"/>
                <w:sz w:val="24"/>
                <w:szCs w:val="24"/>
              </w:rPr>
              <w:t>гс.8-21</w:t>
            </w:r>
            <w:r>
              <w:rPr>
                <w:rFonts w:ascii="Times New Roman" w:hAnsi="Times New Roman" w:cs="Times New Roman"/>
                <w:sz w:val="24"/>
                <w:szCs w:val="24"/>
              </w:rPr>
              <w:t xml:space="preserve">  (ежедневно);</w:t>
            </w:r>
          </w:p>
        </w:tc>
      </w:tr>
      <w:tr w:rsidR="00355C2E" w:rsidRPr="007D2A80" w:rsidTr="000B135B">
        <w:trPr>
          <w:trHeight w:hRule="exact" w:val="1058"/>
        </w:trPr>
        <w:tc>
          <w:tcPr>
            <w:tcW w:w="1560" w:type="dxa"/>
            <w:vMerge/>
            <w:shd w:val="clear" w:color="auto" w:fill="FFFFFF"/>
          </w:tcPr>
          <w:p w:rsidR="00355C2E" w:rsidRPr="00147A04" w:rsidRDefault="00355C2E" w:rsidP="005B08F3">
            <w:pPr>
              <w:shd w:val="clear" w:color="auto" w:fill="FFFFFF"/>
              <w:spacing w:line="274" w:lineRule="exact"/>
              <w:ind w:right="125"/>
              <w:rPr>
                <w:rFonts w:ascii="Times New Roman" w:eastAsia="Times New Roman" w:hAnsi="Times New Roman" w:cs="Times New Roman"/>
                <w:sz w:val="22"/>
                <w:szCs w:val="22"/>
              </w:rPr>
            </w:pPr>
          </w:p>
        </w:tc>
        <w:tc>
          <w:tcPr>
            <w:tcW w:w="4252" w:type="dxa"/>
            <w:shd w:val="clear" w:color="auto" w:fill="FFFFFF"/>
          </w:tcPr>
          <w:p w:rsidR="00355C2E" w:rsidRDefault="00355C2E" w:rsidP="00616371">
            <w:pPr>
              <w:shd w:val="clear" w:color="auto" w:fill="FFFFFF"/>
              <w:rPr>
                <w:rFonts w:ascii="Times New Roman" w:hAnsi="Times New Roman" w:cs="Times New Roman"/>
                <w:sz w:val="24"/>
                <w:szCs w:val="24"/>
              </w:rPr>
            </w:pPr>
            <w:r w:rsidRPr="008658E3">
              <w:rPr>
                <w:rFonts w:ascii="Times New Roman" w:eastAsia="Times New Roman" w:hAnsi="Times New Roman" w:cs="Times New Roman"/>
                <w:b/>
                <w:bCs/>
                <w:spacing w:val="-9"/>
                <w:sz w:val="24"/>
                <w:szCs w:val="24"/>
              </w:rPr>
              <w:t>Сентябрь</w:t>
            </w:r>
            <w:r w:rsidRPr="008658E3">
              <w:rPr>
                <w:rFonts w:ascii="Times New Roman" w:eastAsia="Times New Roman" w:hAnsi="Times New Roman" w:cs="Times New Roman"/>
                <w:spacing w:val="-9"/>
                <w:sz w:val="24"/>
                <w:szCs w:val="24"/>
              </w:rPr>
              <w:t xml:space="preserve">: </w:t>
            </w:r>
            <w:r>
              <w:rPr>
                <w:rFonts w:ascii="Times New Roman" w:hAnsi="Times New Roman" w:cs="Times New Roman"/>
                <w:sz w:val="24"/>
                <w:szCs w:val="24"/>
              </w:rPr>
              <w:t xml:space="preserve"> №</w:t>
            </w:r>
            <w:r w:rsidRPr="00884D2F">
              <w:rPr>
                <w:rFonts w:ascii="Times New Roman" w:hAnsi="Times New Roman" w:cs="Times New Roman"/>
                <w:sz w:val="24"/>
                <w:szCs w:val="24"/>
              </w:rPr>
              <w:t>1 стр.</w:t>
            </w:r>
            <w:r>
              <w:rPr>
                <w:rFonts w:ascii="Times New Roman" w:hAnsi="Times New Roman" w:cs="Times New Roman"/>
                <w:sz w:val="24"/>
                <w:szCs w:val="24"/>
              </w:rPr>
              <w:t>19</w:t>
            </w:r>
            <w:r w:rsidRPr="00884D2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4D2F">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884D2F">
              <w:rPr>
                <w:rFonts w:ascii="Times New Roman" w:hAnsi="Times New Roman" w:cs="Times New Roman"/>
                <w:sz w:val="24"/>
                <w:szCs w:val="24"/>
              </w:rPr>
              <w:t>стр.2</w:t>
            </w:r>
            <w:r>
              <w:rPr>
                <w:rFonts w:ascii="Times New Roman" w:hAnsi="Times New Roman" w:cs="Times New Roman"/>
                <w:sz w:val="24"/>
                <w:szCs w:val="24"/>
              </w:rPr>
              <w:t>0; № 3–стр.21</w:t>
            </w:r>
            <w:r w:rsidRPr="00884D2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4D2F">
              <w:rPr>
                <w:rFonts w:ascii="Times New Roman" w:hAnsi="Times New Roman" w:cs="Times New Roman"/>
                <w:sz w:val="24"/>
                <w:szCs w:val="24"/>
              </w:rPr>
              <w:t>4 стр.</w:t>
            </w:r>
            <w:r>
              <w:rPr>
                <w:rFonts w:ascii="Times New Roman" w:hAnsi="Times New Roman" w:cs="Times New Roman"/>
                <w:sz w:val="24"/>
                <w:szCs w:val="24"/>
              </w:rPr>
              <w:t>- 23</w:t>
            </w:r>
            <w:r w:rsidRPr="00884D2F">
              <w:rPr>
                <w:rFonts w:ascii="Times New Roman" w:hAnsi="Times New Roman" w:cs="Times New Roman"/>
                <w:sz w:val="24"/>
                <w:szCs w:val="24"/>
              </w:rPr>
              <w:t>;</w:t>
            </w:r>
            <w:r>
              <w:rPr>
                <w:rFonts w:ascii="Times New Roman" w:hAnsi="Times New Roman" w:cs="Times New Roman"/>
                <w:sz w:val="24"/>
                <w:szCs w:val="24"/>
              </w:rPr>
              <w:t xml:space="preserve"> № </w:t>
            </w:r>
            <w:r w:rsidRPr="00884D2F">
              <w:rPr>
                <w:rFonts w:ascii="Times New Roman" w:hAnsi="Times New Roman" w:cs="Times New Roman"/>
                <w:sz w:val="24"/>
                <w:szCs w:val="24"/>
              </w:rPr>
              <w:t>5</w:t>
            </w:r>
            <w:r>
              <w:rPr>
                <w:rFonts w:ascii="Times New Roman" w:hAnsi="Times New Roman" w:cs="Times New Roman"/>
                <w:sz w:val="24"/>
                <w:szCs w:val="24"/>
              </w:rPr>
              <w:t xml:space="preserve">- </w:t>
            </w:r>
            <w:r w:rsidRPr="00884D2F">
              <w:rPr>
                <w:rFonts w:ascii="Times New Roman" w:hAnsi="Times New Roman" w:cs="Times New Roman"/>
                <w:sz w:val="24"/>
                <w:szCs w:val="24"/>
              </w:rPr>
              <w:t>стр.2</w:t>
            </w:r>
            <w:r>
              <w:rPr>
                <w:rFonts w:ascii="Times New Roman" w:hAnsi="Times New Roman" w:cs="Times New Roman"/>
                <w:sz w:val="24"/>
                <w:szCs w:val="24"/>
              </w:rPr>
              <w:t>4</w:t>
            </w:r>
            <w:r w:rsidRPr="00884D2F">
              <w:rPr>
                <w:rFonts w:ascii="Times New Roman" w:hAnsi="Times New Roman" w:cs="Times New Roman"/>
                <w:sz w:val="24"/>
                <w:szCs w:val="24"/>
              </w:rPr>
              <w:t xml:space="preserve">, </w:t>
            </w:r>
            <w:r>
              <w:rPr>
                <w:rFonts w:ascii="Times New Roman" w:hAnsi="Times New Roman" w:cs="Times New Roman"/>
                <w:sz w:val="24"/>
                <w:szCs w:val="24"/>
              </w:rPr>
              <w:t>№</w:t>
            </w:r>
            <w:r w:rsidRPr="00884D2F">
              <w:rPr>
                <w:rFonts w:ascii="Times New Roman" w:hAnsi="Times New Roman" w:cs="Times New Roman"/>
                <w:sz w:val="24"/>
                <w:szCs w:val="24"/>
              </w:rPr>
              <w:t xml:space="preserve"> 6</w:t>
            </w:r>
            <w:r>
              <w:rPr>
                <w:rFonts w:ascii="Times New Roman" w:hAnsi="Times New Roman" w:cs="Times New Roman"/>
                <w:sz w:val="24"/>
                <w:szCs w:val="24"/>
              </w:rPr>
              <w:t xml:space="preserve"> -</w:t>
            </w:r>
            <w:r w:rsidRPr="00884D2F">
              <w:rPr>
                <w:rFonts w:ascii="Times New Roman" w:hAnsi="Times New Roman" w:cs="Times New Roman"/>
                <w:sz w:val="24"/>
                <w:szCs w:val="24"/>
              </w:rPr>
              <w:t xml:space="preserve"> стр.</w:t>
            </w:r>
            <w:r>
              <w:rPr>
                <w:rFonts w:ascii="Times New Roman" w:hAnsi="Times New Roman" w:cs="Times New Roman"/>
                <w:sz w:val="24"/>
                <w:szCs w:val="24"/>
              </w:rPr>
              <w:t>26</w:t>
            </w:r>
            <w:r w:rsidRPr="00884D2F">
              <w:rPr>
                <w:rFonts w:ascii="Times New Roman" w:hAnsi="Times New Roman" w:cs="Times New Roman"/>
                <w:sz w:val="24"/>
                <w:szCs w:val="24"/>
              </w:rPr>
              <w:t xml:space="preserve">, </w:t>
            </w:r>
            <w:r>
              <w:rPr>
                <w:rFonts w:ascii="Times New Roman" w:hAnsi="Times New Roman" w:cs="Times New Roman"/>
                <w:sz w:val="24"/>
                <w:szCs w:val="24"/>
              </w:rPr>
              <w:t>№ 7 - с</w:t>
            </w:r>
            <w:r w:rsidRPr="00884D2F">
              <w:rPr>
                <w:rFonts w:ascii="Times New Roman" w:hAnsi="Times New Roman" w:cs="Times New Roman"/>
                <w:sz w:val="24"/>
                <w:szCs w:val="24"/>
              </w:rPr>
              <w:t xml:space="preserve">тр. </w:t>
            </w:r>
            <w:r>
              <w:rPr>
                <w:rFonts w:ascii="Times New Roman" w:hAnsi="Times New Roman" w:cs="Times New Roman"/>
                <w:sz w:val="24"/>
                <w:szCs w:val="24"/>
              </w:rPr>
              <w:t>28</w:t>
            </w:r>
            <w:r w:rsidRPr="00884D2F">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884D2F">
              <w:rPr>
                <w:rFonts w:ascii="Times New Roman" w:hAnsi="Times New Roman" w:cs="Times New Roman"/>
                <w:sz w:val="24"/>
                <w:szCs w:val="24"/>
              </w:rPr>
              <w:t>8 стр.</w:t>
            </w:r>
            <w:r>
              <w:rPr>
                <w:rFonts w:ascii="Times New Roman" w:hAnsi="Times New Roman" w:cs="Times New Roman"/>
                <w:sz w:val="24"/>
                <w:szCs w:val="24"/>
              </w:rPr>
              <w:t xml:space="preserve">- </w:t>
            </w:r>
            <w:r w:rsidRPr="00884D2F">
              <w:rPr>
                <w:rFonts w:ascii="Times New Roman" w:hAnsi="Times New Roman" w:cs="Times New Roman"/>
                <w:sz w:val="24"/>
                <w:szCs w:val="24"/>
              </w:rPr>
              <w:t>2</w:t>
            </w:r>
            <w:r>
              <w:rPr>
                <w:rFonts w:ascii="Times New Roman" w:hAnsi="Times New Roman" w:cs="Times New Roman"/>
                <w:sz w:val="24"/>
                <w:szCs w:val="24"/>
              </w:rPr>
              <w:t>9</w:t>
            </w:r>
            <w:r w:rsidRPr="00884D2F">
              <w:rPr>
                <w:rFonts w:ascii="Times New Roman" w:hAnsi="Times New Roman" w:cs="Times New Roman"/>
                <w:sz w:val="24"/>
                <w:szCs w:val="24"/>
              </w:rPr>
              <w:t>;</w:t>
            </w:r>
          </w:p>
          <w:p w:rsidR="00355C2E" w:rsidRPr="008658E3" w:rsidRDefault="00355C2E" w:rsidP="00471750">
            <w:pPr>
              <w:shd w:val="clear" w:color="auto" w:fill="FFFFFF"/>
              <w:spacing w:line="278" w:lineRule="exact"/>
              <w:rPr>
                <w:rFonts w:ascii="Times New Roman" w:hAnsi="Times New Roman" w:cs="Times New Roman"/>
                <w:sz w:val="24"/>
                <w:szCs w:val="24"/>
              </w:rPr>
            </w:pPr>
          </w:p>
        </w:tc>
        <w:tc>
          <w:tcPr>
            <w:tcW w:w="4395" w:type="dxa"/>
            <w:vMerge/>
            <w:shd w:val="clear" w:color="auto" w:fill="FFFFFF"/>
          </w:tcPr>
          <w:p w:rsidR="00355C2E" w:rsidRPr="007D2A80" w:rsidRDefault="00355C2E" w:rsidP="005B08F3">
            <w:pPr>
              <w:shd w:val="clear" w:color="auto" w:fill="FFFFFF"/>
              <w:spacing w:line="274" w:lineRule="exact"/>
              <w:ind w:hanging="5"/>
              <w:rPr>
                <w:rFonts w:ascii="Times New Roman" w:eastAsia="Times New Roman" w:hAnsi="Times New Roman" w:cs="Times New Roman"/>
                <w:b/>
                <w:bCs/>
                <w:sz w:val="24"/>
                <w:szCs w:val="24"/>
              </w:rPr>
            </w:pPr>
          </w:p>
        </w:tc>
      </w:tr>
      <w:tr w:rsidR="00355C2E" w:rsidTr="000B135B">
        <w:trPr>
          <w:trHeight w:hRule="exact" w:val="1003"/>
        </w:trPr>
        <w:tc>
          <w:tcPr>
            <w:tcW w:w="1560" w:type="dxa"/>
            <w:vMerge/>
            <w:shd w:val="clear" w:color="auto" w:fill="FFFFFF"/>
          </w:tcPr>
          <w:p w:rsidR="00355C2E" w:rsidRPr="00147A04" w:rsidRDefault="00355C2E" w:rsidP="005B08F3">
            <w:pPr>
              <w:shd w:val="clear" w:color="auto" w:fill="FFFFFF"/>
              <w:spacing w:line="274" w:lineRule="exact"/>
              <w:ind w:right="125"/>
              <w:rPr>
                <w:rFonts w:ascii="Times New Roman" w:eastAsia="Times New Roman" w:hAnsi="Times New Roman" w:cs="Times New Roman"/>
                <w:sz w:val="22"/>
                <w:szCs w:val="22"/>
              </w:rPr>
            </w:pPr>
          </w:p>
        </w:tc>
        <w:tc>
          <w:tcPr>
            <w:tcW w:w="4252" w:type="dxa"/>
            <w:shd w:val="clear" w:color="auto" w:fill="FFFFFF"/>
          </w:tcPr>
          <w:p w:rsidR="00355C2E" w:rsidRPr="008658E3" w:rsidRDefault="00355C2E" w:rsidP="00237FC0">
            <w:pPr>
              <w:shd w:val="clear" w:color="auto" w:fill="FFFFFF"/>
              <w:rPr>
                <w:rFonts w:ascii="Times New Roman" w:hAnsi="Times New Roman" w:cs="Times New Roman"/>
                <w:sz w:val="24"/>
                <w:szCs w:val="24"/>
              </w:rPr>
            </w:pPr>
            <w:r w:rsidRPr="008658E3">
              <w:rPr>
                <w:rFonts w:ascii="Times New Roman" w:eastAsia="Times New Roman" w:hAnsi="Times New Roman" w:cs="Times New Roman"/>
                <w:b/>
                <w:bCs/>
                <w:spacing w:val="-5"/>
                <w:sz w:val="24"/>
                <w:szCs w:val="24"/>
              </w:rPr>
              <w:t xml:space="preserve">Октябрь: </w:t>
            </w:r>
            <w:r>
              <w:rPr>
                <w:rFonts w:ascii="Times New Roman" w:hAnsi="Times New Roman" w:cs="Times New Roman"/>
                <w:sz w:val="24"/>
                <w:szCs w:val="24"/>
              </w:rPr>
              <w:t>№</w:t>
            </w:r>
            <w:r w:rsidRPr="00884D2F">
              <w:rPr>
                <w:rFonts w:ascii="Times New Roman" w:hAnsi="Times New Roman" w:cs="Times New Roman"/>
                <w:sz w:val="24"/>
                <w:szCs w:val="24"/>
              </w:rPr>
              <w:t>1</w:t>
            </w:r>
            <w:r>
              <w:rPr>
                <w:rFonts w:ascii="Times New Roman" w:hAnsi="Times New Roman" w:cs="Times New Roman"/>
                <w:sz w:val="24"/>
                <w:szCs w:val="24"/>
              </w:rPr>
              <w:t xml:space="preserve"> стр.30</w:t>
            </w:r>
            <w:r w:rsidRPr="00884D2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4D2F">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884D2F">
              <w:rPr>
                <w:rFonts w:ascii="Times New Roman" w:hAnsi="Times New Roman" w:cs="Times New Roman"/>
                <w:sz w:val="24"/>
                <w:szCs w:val="24"/>
              </w:rPr>
              <w:t>стр.</w:t>
            </w:r>
            <w:r>
              <w:rPr>
                <w:rFonts w:ascii="Times New Roman" w:hAnsi="Times New Roman" w:cs="Times New Roman"/>
                <w:sz w:val="24"/>
                <w:szCs w:val="24"/>
              </w:rPr>
              <w:t>32; № 3–стр.33</w:t>
            </w:r>
            <w:r w:rsidRPr="00884D2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4D2F">
              <w:rPr>
                <w:rFonts w:ascii="Times New Roman" w:hAnsi="Times New Roman" w:cs="Times New Roman"/>
                <w:sz w:val="24"/>
                <w:szCs w:val="24"/>
              </w:rPr>
              <w:t>4 стр.</w:t>
            </w:r>
            <w:r>
              <w:rPr>
                <w:rFonts w:ascii="Times New Roman" w:hAnsi="Times New Roman" w:cs="Times New Roman"/>
                <w:sz w:val="24"/>
                <w:szCs w:val="24"/>
              </w:rPr>
              <w:t>- 34</w:t>
            </w:r>
            <w:r w:rsidRPr="00884D2F">
              <w:rPr>
                <w:rFonts w:ascii="Times New Roman" w:hAnsi="Times New Roman" w:cs="Times New Roman"/>
                <w:sz w:val="24"/>
                <w:szCs w:val="24"/>
              </w:rPr>
              <w:t>;</w:t>
            </w:r>
            <w:r>
              <w:rPr>
                <w:rFonts w:ascii="Times New Roman" w:hAnsi="Times New Roman" w:cs="Times New Roman"/>
                <w:sz w:val="24"/>
                <w:szCs w:val="24"/>
              </w:rPr>
              <w:t xml:space="preserve"> № </w:t>
            </w:r>
            <w:r w:rsidRPr="00884D2F">
              <w:rPr>
                <w:rFonts w:ascii="Times New Roman" w:hAnsi="Times New Roman" w:cs="Times New Roman"/>
                <w:sz w:val="24"/>
                <w:szCs w:val="24"/>
              </w:rPr>
              <w:t>5</w:t>
            </w:r>
            <w:r>
              <w:rPr>
                <w:rFonts w:ascii="Times New Roman" w:hAnsi="Times New Roman" w:cs="Times New Roman"/>
                <w:sz w:val="24"/>
                <w:szCs w:val="24"/>
              </w:rPr>
              <w:t xml:space="preserve">- </w:t>
            </w:r>
            <w:r w:rsidRPr="00884D2F">
              <w:rPr>
                <w:rFonts w:ascii="Times New Roman" w:hAnsi="Times New Roman" w:cs="Times New Roman"/>
                <w:sz w:val="24"/>
                <w:szCs w:val="24"/>
              </w:rPr>
              <w:t>стр.</w:t>
            </w:r>
            <w:r>
              <w:rPr>
                <w:rFonts w:ascii="Times New Roman" w:hAnsi="Times New Roman" w:cs="Times New Roman"/>
                <w:sz w:val="24"/>
                <w:szCs w:val="24"/>
              </w:rPr>
              <w:t xml:space="preserve"> 35</w:t>
            </w:r>
            <w:r w:rsidRPr="00884D2F">
              <w:rPr>
                <w:rFonts w:ascii="Times New Roman" w:hAnsi="Times New Roman" w:cs="Times New Roman"/>
                <w:sz w:val="24"/>
                <w:szCs w:val="24"/>
              </w:rPr>
              <w:t xml:space="preserve">, </w:t>
            </w:r>
            <w:r>
              <w:rPr>
                <w:rFonts w:ascii="Times New Roman" w:hAnsi="Times New Roman" w:cs="Times New Roman"/>
                <w:sz w:val="24"/>
                <w:szCs w:val="24"/>
              </w:rPr>
              <w:t>№</w:t>
            </w:r>
            <w:r w:rsidRPr="00884D2F">
              <w:rPr>
                <w:rFonts w:ascii="Times New Roman" w:hAnsi="Times New Roman" w:cs="Times New Roman"/>
                <w:sz w:val="24"/>
                <w:szCs w:val="24"/>
              </w:rPr>
              <w:t xml:space="preserve"> 6</w:t>
            </w:r>
            <w:r>
              <w:rPr>
                <w:rFonts w:ascii="Times New Roman" w:hAnsi="Times New Roman" w:cs="Times New Roman"/>
                <w:sz w:val="24"/>
                <w:szCs w:val="24"/>
              </w:rPr>
              <w:t xml:space="preserve"> -</w:t>
            </w:r>
            <w:r w:rsidRPr="00884D2F">
              <w:rPr>
                <w:rFonts w:ascii="Times New Roman" w:hAnsi="Times New Roman" w:cs="Times New Roman"/>
                <w:sz w:val="24"/>
                <w:szCs w:val="24"/>
              </w:rPr>
              <w:t xml:space="preserve"> стр.</w:t>
            </w:r>
            <w:r>
              <w:rPr>
                <w:rFonts w:ascii="Times New Roman" w:hAnsi="Times New Roman" w:cs="Times New Roman"/>
                <w:sz w:val="24"/>
                <w:szCs w:val="24"/>
              </w:rPr>
              <w:t>36</w:t>
            </w:r>
            <w:r w:rsidRPr="00884D2F">
              <w:rPr>
                <w:rFonts w:ascii="Times New Roman" w:hAnsi="Times New Roman" w:cs="Times New Roman"/>
                <w:sz w:val="24"/>
                <w:szCs w:val="24"/>
              </w:rPr>
              <w:t xml:space="preserve">, </w:t>
            </w:r>
            <w:r>
              <w:rPr>
                <w:rFonts w:ascii="Times New Roman" w:hAnsi="Times New Roman" w:cs="Times New Roman"/>
                <w:sz w:val="24"/>
                <w:szCs w:val="24"/>
              </w:rPr>
              <w:t>№ 7 - с</w:t>
            </w:r>
            <w:r w:rsidRPr="00884D2F">
              <w:rPr>
                <w:rFonts w:ascii="Times New Roman" w:hAnsi="Times New Roman" w:cs="Times New Roman"/>
                <w:sz w:val="24"/>
                <w:szCs w:val="24"/>
              </w:rPr>
              <w:t xml:space="preserve">тр. </w:t>
            </w:r>
            <w:r>
              <w:rPr>
                <w:rFonts w:ascii="Times New Roman" w:hAnsi="Times New Roman" w:cs="Times New Roman"/>
                <w:sz w:val="24"/>
                <w:szCs w:val="24"/>
              </w:rPr>
              <w:t>37</w:t>
            </w:r>
            <w:r w:rsidRPr="00884D2F">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884D2F">
              <w:rPr>
                <w:rFonts w:ascii="Times New Roman" w:hAnsi="Times New Roman" w:cs="Times New Roman"/>
                <w:sz w:val="24"/>
                <w:szCs w:val="24"/>
              </w:rPr>
              <w:t>8 стр.</w:t>
            </w:r>
            <w:r>
              <w:rPr>
                <w:rFonts w:ascii="Times New Roman" w:hAnsi="Times New Roman" w:cs="Times New Roman"/>
                <w:sz w:val="24"/>
                <w:szCs w:val="24"/>
              </w:rPr>
              <w:t>- 38</w:t>
            </w:r>
            <w:r w:rsidRPr="00884D2F">
              <w:rPr>
                <w:rFonts w:ascii="Times New Roman" w:hAnsi="Times New Roman" w:cs="Times New Roman"/>
                <w:sz w:val="24"/>
                <w:szCs w:val="24"/>
              </w:rPr>
              <w:t>;</w:t>
            </w:r>
          </w:p>
        </w:tc>
        <w:tc>
          <w:tcPr>
            <w:tcW w:w="4395" w:type="dxa"/>
            <w:vMerge/>
            <w:shd w:val="clear" w:color="auto" w:fill="FFFFFF"/>
          </w:tcPr>
          <w:p w:rsidR="00355C2E" w:rsidRPr="0052664B" w:rsidRDefault="00355C2E" w:rsidP="005B08F3">
            <w:pPr>
              <w:shd w:val="clear" w:color="auto" w:fill="FFFFFF"/>
              <w:spacing w:line="274" w:lineRule="exact"/>
              <w:ind w:hanging="5"/>
              <w:rPr>
                <w:rFonts w:ascii="Times New Roman" w:eastAsia="Times New Roman" w:hAnsi="Times New Roman" w:cs="Times New Roman"/>
                <w:b/>
                <w:bCs/>
                <w:sz w:val="22"/>
                <w:szCs w:val="22"/>
              </w:rPr>
            </w:pPr>
          </w:p>
        </w:tc>
      </w:tr>
      <w:tr w:rsidR="00355C2E" w:rsidTr="000B135B">
        <w:trPr>
          <w:trHeight w:hRule="exact" w:val="975"/>
        </w:trPr>
        <w:tc>
          <w:tcPr>
            <w:tcW w:w="1560" w:type="dxa"/>
            <w:vMerge/>
            <w:shd w:val="clear" w:color="auto" w:fill="FFFFFF"/>
          </w:tcPr>
          <w:p w:rsidR="00355C2E" w:rsidRPr="00147A04" w:rsidRDefault="00355C2E" w:rsidP="005B08F3">
            <w:pPr>
              <w:shd w:val="clear" w:color="auto" w:fill="FFFFFF"/>
              <w:spacing w:line="274" w:lineRule="exact"/>
              <w:ind w:right="125"/>
              <w:rPr>
                <w:rFonts w:ascii="Times New Roman" w:eastAsia="Times New Roman" w:hAnsi="Times New Roman" w:cs="Times New Roman"/>
                <w:sz w:val="22"/>
                <w:szCs w:val="22"/>
              </w:rPr>
            </w:pPr>
          </w:p>
        </w:tc>
        <w:tc>
          <w:tcPr>
            <w:tcW w:w="4252" w:type="dxa"/>
            <w:shd w:val="clear" w:color="auto" w:fill="FFFFFF"/>
          </w:tcPr>
          <w:p w:rsidR="00355C2E" w:rsidRPr="008658E3" w:rsidRDefault="00355C2E" w:rsidP="00237FC0">
            <w:pPr>
              <w:shd w:val="clear" w:color="auto" w:fill="FFFFFF"/>
              <w:rPr>
                <w:rFonts w:ascii="Times New Roman" w:hAnsi="Times New Roman" w:cs="Times New Roman"/>
                <w:sz w:val="24"/>
                <w:szCs w:val="24"/>
              </w:rPr>
            </w:pPr>
            <w:r w:rsidRPr="008658E3">
              <w:rPr>
                <w:rFonts w:ascii="Times New Roman" w:eastAsia="Times New Roman" w:hAnsi="Times New Roman" w:cs="Times New Roman"/>
                <w:b/>
                <w:bCs/>
                <w:spacing w:val="-8"/>
                <w:sz w:val="24"/>
                <w:szCs w:val="24"/>
              </w:rPr>
              <w:t xml:space="preserve">Ноябрь: </w:t>
            </w:r>
            <w:r>
              <w:rPr>
                <w:rFonts w:ascii="Times New Roman" w:hAnsi="Times New Roman" w:cs="Times New Roman"/>
                <w:sz w:val="24"/>
                <w:szCs w:val="24"/>
              </w:rPr>
              <w:t>№</w:t>
            </w:r>
            <w:r w:rsidRPr="00884D2F">
              <w:rPr>
                <w:rFonts w:ascii="Times New Roman" w:hAnsi="Times New Roman" w:cs="Times New Roman"/>
                <w:sz w:val="24"/>
                <w:szCs w:val="24"/>
              </w:rPr>
              <w:t>1 стр.</w:t>
            </w:r>
            <w:r>
              <w:rPr>
                <w:rFonts w:ascii="Times New Roman" w:hAnsi="Times New Roman" w:cs="Times New Roman"/>
                <w:sz w:val="24"/>
                <w:szCs w:val="24"/>
              </w:rPr>
              <w:t>39</w:t>
            </w:r>
            <w:r w:rsidRPr="00884D2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4D2F">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884D2F">
              <w:rPr>
                <w:rFonts w:ascii="Times New Roman" w:hAnsi="Times New Roman" w:cs="Times New Roman"/>
                <w:sz w:val="24"/>
                <w:szCs w:val="24"/>
              </w:rPr>
              <w:t>стр.</w:t>
            </w:r>
            <w:r>
              <w:rPr>
                <w:rFonts w:ascii="Times New Roman" w:hAnsi="Times New Roman" w:cs="Times New Roman"/>
                <w:sz w:val="24"/>
                <w:szCs w:val="24"/>
              </w:rPr>
              <w:t>40; № 3– стр. 41</w:t>
            </w:r>
            <w:r w:rsidRPr="00884D2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4D2F">
              <w:rPr>
                <w:rFonts w:ascii="Times New Roman" w:hAnsi="Times New Roman" w:cs="Times New Roman"/>
                <w:sz w:val="24"/>
                <w:szCs w:val="24"/>
              </w:rPr>
              <w:t>4 стр.</w:t>
            </w:r>
            <w:r>
              <w:rPr>
                <w:rFonts w:ascii="Times New Roman" w:hAnsi="Times New Roman" w:cs="Times New Roman"/>
                <w:sz w:val="24"/>
                <w:szCs w:val="24"/>
              </w:rPr>
              <w:t>- 42</w:t>
            </w:r>
            <w:r w:rsidRPr="00884D2F">
              <w:rPr>
                <w:rFonts w:ascii="Times New Roman" w:hAnsi="Times New Roman" w:cs="Times New Roman"/>
                <w:sz w:val="24"/>
                <w:szCs w:val="24"/>
              </w:rPr>
              <w:t>;</w:t>
            </w:r>
            <w:r>
              <w:rPr>
                <w:rFonts w:ascii="Times New Roman" w:hAnsi="Times New Roman" w:cs="Times New Roman"/>
                <w:sz w:val="24"/>
                <w:szCs w:val="24"/>
              </w:rPr>
              <w:t xml:space="preserve"> № </w:t>
            </w:r>
            <w:r w:rsidRPr="00884D2F">
              <w:rPr>
                <w:rFonts w:ascii="Times New Roman" w:hAnsi="Times New Roman" w:cs="Times New Roman"/>
                <w:sz w:val="24"/>
                <w:szCs w:val="24"/>
              </w:rPr>
              <w:t>5</w:t>
            </w:r>
            <w:r>
              <w:rPr>
                <w:rFonts w:ascii="Times New Roman" w:hAnsi="Times New Roman" w:cs="Times New Roman"/>
                <w:sz w:val="24"/>
                <w:szCs w:val="24"/>
              </w:rPr>
              <w:t xml:space="preserve">- </w:t>
            </w:r>
            <w:r w:rsidRPr="00884D2F">
              <w:rPr>
                <w:rFonts w:ascii="Times New Roman" w:hAnsi="Times New Roman" w:cs="Times New Roman"/>
                <w:sz w:val="24"/>
                <w:szCs w:val="24"/>
              </w:rPr>
              <w:t>стр.</w:t>
            </w:r>
            <w:r>
              <w:rPr>
                <w:rFonts w:ascii="Times New Roman" w:hAnsi="Times New Roman" w:cs="Times New Roman"/>
                <w:sz w:val="24"/>
                <w:szCs w:val="24"/>
              </w:rPr>
              <w:t xml:space="preserve"> 43</w:t>
            </w:r>
            <w:r w:rsidRPr="00884D2F">
              <w:rPr>
                <w:rFonts w:ascii="Times New Roman" w:hAnsi="Times New Roman" w:cs="Times New Roman"/>
                <w:sz w:val="24"/>
                <w:szCs w:val="24"/>
              </w:rPr>
              <w:t xml:space="preserve">, </w:t>
            </w:r>
            <w:r>
              <w:rPr>
                <w:rFonts w:ascii="Times New Roman" w:hAnsi="Times New Roman" w:cs="Times New Roman"/>
                <w:sz w:val="24"/>
                <w:szCs w:val="24"/>
              </w:rPr>
              <w:t>№</w:t>
            </w:r>
            <w:r w:rsidRPr="00884D2F">
              <w:rPr>
                <w:rFonts w:ascii="Times New Roman" w:hAnsi="Times New Roman" w:cs="Times New Roman"/>
                <w:sz w:val="24"/>
                <w:szCs w:val="24"/>
              </w:rPr>
              <w:t xml:space="preserve"> 6</w:t>
            </w:r>
            <w:r>
              <w:rPr>
                <w:rFonts w:ascii="Times New Roman" w:hAnsi="Times New Roman" w:cs="Times New Roman"/>
                <w:sz w:val="24"/>
                <w:szCs w:val="24"/>
              </w:rPr>
              <w:t xml:space="preserve"> -</w:t>
            </w:r>
            <w:r w:rsidRPr="00884D2F">
              <w:rPr>
                <w:rFonts w:ascii="Times New Roman" w:hAnsi="Times New Roman" w:cs="Times New Roman"/>
                <w:sz w:val="24"/>
                <w:szCs w:val="24"/>
              </w:rPr>
              <w:t xml:space="preserve"> стр.</w:t>
            </w:r>
            <w:r>
              <w:rPr>
                <w:rFonts w:ascii="Times New Roman" w:hAnsi="Times New Roman" w:cs="Times New Roman"/>
                <w:sz w:val="24"/>
                <w:szCs w:val="24"/>
              </w:rPr>
              <w:t>44; № 7 - с</w:t>
            </w:r>
            <w:r w:rsidRPr="00884D2F">
              <w:rPr>
                <w:rFonts w:ascii="Times New Roman" w:hAnsi="Times New Roman" w:cs="Times New Roman"/>
                <w:sz w:val="24"/>
                <w:szCs w:val="24"/>
              </w:rPr>
              <w:t xml:space="preserve">тр. </w:t>
            </w:r>
            <w:r>
              <w:rPr>
                <w:rFonts w:ascii="Times New Roman" w:hAnsi="Times New Roman" w:cs="Times New Roman"/>
                <w:sz w:val="24"/>
                <w:szCs w:val="24"/>
              </w:rPr>
              <w:t>45</w:t>
            </w:r>
            <w:r w:rsidRPr="00884D2F">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884D2F">
              <w:rPr>
                <w:rFonts w:ascii="Times New Roman" w:hAnsi="Times New Roman" w:cs="Times New Roman"/>
                <w:sz w:val="24"/>
                <w:szCs w:val="24"/>
              </w:rPr>
              <w:t>8 стр.</w:t>
            </w:r>
            <w:r>
              <w:rPr>
                <w:rFonts w:ascii="Times New Roman" w:hAnsi="Times New Roman" w:cs="Times New Roman"/>
                <w:sz w:val="24"/>
                <w:szCs w:val="24"/>
              </w:rPr>
              <w:t>- 46</w:t>
            </w:r>
            <w:r w:rsidRPr="00884D2F">
              <w:rPr>
                <w:rFonts w:ascii="Times New Roman" w:hAnsi="Times New Roman" w:cs="Times New Roman"/>
                <w:sz w:val="24"/>
                <w:szCs w:val="24"/>
              </w:rPr>
              <w:t>;</w:t>
            </w:r>
          </w:p>
        </w:tc>
        <w:tc>
          <w:tcPr>
            <w:tcW w:w="4395" w:type="dxa"/>
            <w:vMerge/>
            <w:shd w:val="clear" w:color="auto" w:fill="FFFFFF"/>
          </w:tcPr>
          <w:p w:rsidR="00355C2E" w:rsidRPr="0052664B" w:rsidRDefault="00355C2E" w:rsidP="005B08F3">
            <w:pPr>
              <w:shd w:val="clear" w:color="auto" w:fill="FFFFFF"/>
              <w:spacing w:line="274" w:lineRule="exact"/>
              <w:ind w:hanging="5"/>
              <w:rPr>
                <w:rFonts w:ascii="Times New Roman" w:eastAsia="Times New Roman" w:hAnsi="Times New Roman" w:cs="Times New Roman"/>
                <w:b/>
                <w:bCs/>
                <w:sz w:val="22"/>
                <w:szCs w:val="22"/>
              </w:rPr>
            </w:pPr>
          </w:p>
        </w:tc>
      </w:tr>
      <w:tr w:rsidR="00355C2E" w:rsidTr="000B135B">
        <w:trPr>
          <w:trHeight w:hRule="exact" w:val="1013"/>
        </w:trPr>
        <w:tc>
          <w:tcPr>
            <w:tcW w:w="1560" w:type="dxa"/>
            <w:vMerge/>
            <w:shd w:val="clear" w:color="auto" w:fill="FFFFFF"/>
          </w:tcPr>
          <w:p w:rsidR="00355C2E" w:rsidRPr="00147A04" w:rsidRDefault="00355C2E" w:rsidP="005B08F3">
            <w:pPr>
              <w:shd w:val="clear" w:color="auto" w:fill="FFFFFF"/>
              <w:spacing w:line="274" w:lineRule="exact"/>
              <w:ind w:right="125"/>
              <w:rPr>
                <w:rFonts w:ascii="Times New Roman" w:eastAsia="Times New Roman" w:hAnsi="Times New Roman" w:cs="Times New Roman"/>
                <w:sz w:val="22"/>
                <w:szCs w:val="22"/>
              </w:rPr>
            </w:pPr>
          </w:p>
        </w:tc>
        <w:tc>
          <w:tcPr>
            <w:tcW w:w="4252" w:type="dxa"/>
            <w:shd w:val="clear" w:color="auto" w:fill="FFFFFF"/>
          </w:tcPr>
          <w:p w:rsidR="00355C2E" w:rsidRPr="008658E3" w:rsidRDefault="00355C2E" w:rsidP="00237FC0">
            <w:pPr>
              <w:shd w:val="clear" w:color="auto" w:fill="FFFFFF"/>
              <w:rPr>
                <w:rFonts w:ascii="Times New Roman" w:hAnsi="Times New Roman" w:cs="Times New Roman"/>
                <w:sz w:val="24"/>
                <w:szCs w:val="24"/>
              </w:rPr>
            </w:pPr>
            <w:r w:rsidRPr="008658E3">
              <w:rPr>
                <w:rFonts w:ascii="Times New Roman" w:eastAsia="Times New Roman" w:hAnsi="Times New Roman" w:cs="Times New Roman"/>
                <w:b/>
                <w:bCs/>
                <w:spacing w:val="-6"/>
                <w:sz w:val="24"/>
                <w:szCs w:val="24"/>
              </w:rPr>
              <w:t>Декабрь</w:t>
            </w:r>
            <w:r>
              <w:rPr>
                <w:rFonts w:ascii="Times New Roman" w:hAnsi="Times New Roman" w:cs="Times New Roman"/>
                <w:sz w:val="24"/>
                <w:szCs w:val="24"/>
              </w:rPr>
              <w:t>№</w:t>
            </w:r>
            <w:r w:rsidRPr="00884D2F">
              <w:rPr>
                <w:rFonts w:ascii="Times New Roman" w:hAnsi="Times New Roman" w:cs="Times New Roman"/>
                <w:sz w:val="24"/>
                <w:szCs w:val="24"/>
              </w:rPr>
              <w:t>1 стр.</w:t>
            </w:r>
            <w:r>
              <w:rPr>
                <w:rFonts w:ascii="Times New Roman" w:hAnsi="Times New Roman" w:cs="Times New Roman"/>
                <w:sz w:val="24"/>
                <w:szCs w:val="24"/>
              </w:rPr>
              <w:t>48</w:t>
            </w:r>
            <w:r w:rsidRPr="00884D2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4D2F">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884D2F">
              <w:rPr>
                <w:rFonts w:ascii="Times New Roman" w:hAnsi="Times New Roman" w:cs="Times New Roman"/>
                <w:sz w:val="24"/>
                <w:szCs w:val="24"/>
              </w:rPr>
              <w:t>стр.</w:t>
            </w:r>
            <w:r>
              <w:rPr>
                <w:rFonts w:ascii="Times New Roman" w:hAnsi="Times New Roman" w:cs="Times New Roman"/>
                <w:sz w:val="24"/>
                <w:szCs w:val="24"/>
              </w:rPr>
              <w:t>49; № 3– стр. 50</w:t>
            </w:r>
            <w:r w:rsidRPr="00884D2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4D2F">
              <w:rPr>
                <w:rFonts w:ascii="Times New Roman" w:hAnsi="Times New Roman" w:cs="Times New Roman"/>
                <w:sz w:val="24"/>
                <w:szCs w:val="24"/>
              </w:rPr>
              <w:t>4 стр.</w:t>
            </w:r>
            <w:r>
              <w:rPr>
                <w:rFonts w:ascii="Times New Roman" w:hAnsi="Times New Roman" w:cs="Times New Roman"/>
                <w:sz w:val="24"/>
                <w:szCs w:val="24"/>
              </w:rPr>
              <w:t>- 51</w:t>
            </w:r>
            <w:r w:rsidRPr="00884D2F">
              <w:rPr>
                <w:rFonts w:ascii="Times New Roman" w:hAnsi="Times New Roman" w:cs="Times New Roman"/>
                <w:sz w:val="24"/>
                <w:szCs w:val="24"/>
              </w:rPr>
              <w:t>;</w:t>
            </w:r>
            <w:r>
              <w:rPr>
                <w:rFonts w:ascii="Times New Roman" w:hAnsi="Times New Roman" w:cs="Times New Roman"/>
                <w:sz w:val="24"/>
                <w:szCs w:val="24"/>
              </w:rPr>
              <w:t xml:space="preserve"> № </w:t>
            </w:r>
            <w:r w:rsidRPr="00884D2F">
              <w:rPr>
                <w:rFonts w:ascii="Times New Roman" w:hAnsi="Times New Roman" w:cs="Times New Roman"/>
                <w:sz w:val="24"/>
                <w:szCs w:val="24"/>
              </w:rPr>
              <w:t>5</w:t>
            </w:r>
            <w:r>
              <w:rPr>
                <w:rFonts w:ascii="Times New Roman" w:hAnsi="Times New Roman" w:cs="Times New Roman"/>
                <w:sz w:val="24"/>
                <w:szCs w:val="24"/>
              </w:rPr>
              <w:t xml:space="preserve">- </w:t>
            </w:r>
            <w:r w:rsidRPr="00884D2F">
              <w:rPr>
                <w:rFonts w:ascii="Times New Roman" w:hAnsi="Times New Roman" w:cs="Times New Roman"/>
                <w:sz w:val="24"/>
                <w:szCs w:val="24"/>
              </w:rPr>
              <w:t>стр.</w:t>
            </w:r>
            <w:r>
              <w:rPr>
                <w:rFonts w:ascii="Times New Roman" w:hAnsi="Times New Roman" w:cs="Times New Roman"/>
                <w:sz w:val="24"/>
                <w:szCs w:val="24"/>
              </w:rPr>
              <w:t xml:space="preserve"> 52</w:t>
            </w:r>
            <w:r w:rsidRPr="00884D2F">
              <w:rPr>
                <w:rFonts w:ascii="Times New Roman" w:hAnsi="Times New Roman" w:cs="Times New Roman"/>
                <w:sz w:val="24"/>
                <w:szCs w:val="24"/>
              </w:rPr>
              <w:t xml:space="preserve">, </w:t>
            </w:r>
            <w:r>
              <w:rPr>
                <w:rFonts w:ascii="Times New Roman" w:hAnsi="Times New Roman" w:cs="Times New Roman"/>
                <w:sz w:val="24"/>
                <w:szCs w:val="24"/>
              </w:rPr>
              <w:t>№</w:t>
            </w:r>
            <w:r w:rsidRPr="00884D2F">
              <w:rPr>
                <w:rFonts w:ascii="Times New Roman" w:hAnsi="Times New Roman" w:cs="Times New Roman"/>
                <w:sz w:val="24"/>
                <w:szCs w:val="24"/>
              </w:rPr>
              <w:t xml:space="preserve"> 6</w:t>
            </w:r>
            <w:r>
              <w:rPr>
                <w:rFonts w:ascii="Times New Roman" w:hAnsi="Times New Roman" w:cs="Times New Roman"/>
                <w:sz w:val="24"/>
                <w:szCs w:val="24"/>
              </w:rPr>
              <w:t xml:space="preserve"> -</w:t>
            </w:r>
            <w:r w:rsidRPr="00884D2F">
              <w:rPr>
                <w:rFonts w:ascii="Times New Roman" w:hAnsi="Times New Roman" w:cs="Times New Roman"/>
                <w:sz w:val="24"/>
                <w:szCs w:val="24"/>
              </w:rPr>
              <w:t xml:space="preserve"> стр.</w:t>
            </w:r>
            <w:r>
              <w:rPr>
                <w:rFonts w:ascii="Times New Roman" w:hAnsi="Times New Roman" w:cs="Times New Roman"/>
                <w:sz w:val="24"/>
                <w:szCs w:val="24"/>
              </w:rPr>
              <w:t>54; № 7 - с</w:t>
            </w:r>
            <w:r w:rsidRPr="00884D2F">
              <w:rPr>
                <w:rFonts w:ascii="Times New Roman" w:hAnsi="Times New Roman" w:cs="Times New Roman"/>
                <w:sz w:val="24"/>
                <w:szCs w:val="24"/>
              </w:rPr>
              <w:t xml:space="preserve">тр. </w:t>
            </w:r>
            <w:r>
              <w:rPr>
                <w:rFonts w:ascii="Times New Roman" w:hAnsi="Times New Roman" w:cs="Times New Roman"/>
                <w:sz w:val="24"/>
                <w:szCs w:val="24"/>
              </w:rPr>
              <w:t>55</w:t>
            </w:r>
            <w:r w:rsidRPr="00884D2F">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884D2F">
              <w:rPr>
                <w:rFonts w:ascii="Times New Roman" w:hAnsi="Times New Roman" w:cs="Times New Roman"/>
                <w:sz w:val="24"/>
                <w:szCs w:val="24"/>
              </w:rPr>
              <w:t>8 стр.</w:t>
            </w:r>
            <w:r>
              <w:rPr>
                <w:rFonts w:ascii="Times New Roman" w:hAnsi="Times New Roman" w:cs="Times New Roman"/>
                <w:sz w:val="24"/>
                <w:szCs w:val="24"/>
              </w:rPr>
              <w:t>- 56</w:t>
            </w:r>
            <w:r w:rsidRPr="00884D2F">
              <w:rPr>
                <w:rFonts w:ascii="Times New Roman" w:hAnsi="Times New Roman" w:cs="Times New Roman"/>
                <w:sz w:val="24"/>
                <w:szCs w:val="24"/>
              </w:rPr>
              <w:t>;</w:t>
            </w:r>
          </w:p>
        </w:tc>
        <w:tc>
          <w:tcPr>
            <w:tcW w:w="4395" w:type="dxa"/>
            <w:vMerge/>
            <w:shd w:val="clear" w:color="auto" w:fill="FFFFFF"/>
          </w:tcPr>
          <w:p w:rsidR="00355C2E" w:rsidRPr="0052664B" w:rsidRDefault="00355C2E" w:rsidP="005B08F3">
            <w:pPr>
              <w:shd w:val="clear" w:color="auto" w:fill="FFFFFF"/>
              <w:spacing w:line="274" w:lineRule="exact"/>
              <w:ind w:hanging="5"/>
              <w:rPr>
                <w:rFonts w:ascii="Times New Roman" w:eastAsia="Times New Roman" w:hAnsi="Times New Roman" w:cs="Times New Roman"/>
                <w:b/>
                <w:bCs/>
                <w:sz w:val="22"/>
                <w:szCs w:val="22"/>
              </w:rPr>
            </w:pPr>
          </w:p>
        </w:tc>
      </w:tr>
      <w:tr w:rsidR="00355C2E" w:rsidTr="000B135B">
        <w:trPr>
          <w:trHeight w:hRule="exact" w:val="859"/>
        </w:trPr>
        <w:tc>
          <w:tcPr>
            <w:tcW w:w="1560" w:type="dxa"/>
            <w:vMerge/>
            <w:shd w:val="clear" w:color="auto" w:fill="FFFFFF"/>
          </w:tcPr>
          <w:p w:rsidR="00355C2E" w:rsidRPr="00147A04" w:rsidRDefault="00355C2E" w:rsidP="005B08F3">
            <w:pPr>
              <w:shd w:val="clear" w:color="auto" w:fill="FFFFFF"/>
              <w:spacing w:line="274" w:lineRule="exact"/>
              <w:ind w:right="125"/>
              <w:rPr>
                <w:rFonts w:ascii="Times New Roman" w:eastAsia="Times New Roman" w:hAnsi="Times New Roman" w:cs="Times New Roman"/>
                <w:sz w:val="22"/>
                <w:szCs w:val="22"/>
              </w:rPr>
            </w:pPr>
          </w:p>
        </w:tc>
        <w:tc>
          <w:tcPr>
            <w:tcW w:w="4252" w:type="dxa"/>
            <w:shd w:val="clear" w:color="auto" w:fill="FFFFFF"/>
          </w:tcPr>
          <w:p w:rsidR="00355C2E" w:rsidRPr="008658E3" w:rsidRDefault="00355C2E" w:rsidP="00237FC0">
            <w:pPr>
              <w:shd w:val="clear" w:color="auto" w:fill="FFFFFF"/>
              <w:rPr>
                <w:rFonts w:ascii="Times New Roman" w:hAnsi="Times New Roman" w:cs="Times New Roman"/>
                <w:sz w:val="24"/>
                <w:szCs w:val="24"/>
              </w:rPr>
            </w:pPr>
            <w:r w:rsidRPr="008658E3">
              <w:rPr>
                <w:rFonts w:ascii="Times New Roman" w:eastAsia="Times New Roman" w:hAnsi="Times New Roman" w:cs="Times New Roman"/>
                <w:b/>
                <w:bCs/>
                <w:spacing w:val="-10"/>
                <w:sz w:val="24"/>
                <w:szCs w:val="24"/>
              </w:rPr>
              <w:t xml:space="preserve">Январь: </w:t>
            </w:r>
            <w:r>
              <w:rPr>
                <w:rFonts w:ascii="Times New Roman" w:hAnsi="Times New Roman" w:cs="Times New Roman"/>
                <w:sz w:val="24"/>
                <w:szCs w:val="24"/>
              </w:rPr>
              <w:t>№</w:t>
            </w:r>
            <w:r w:rsidRPr="00884D2F">
              <w:rPr>
                <w:rFonts w:ascii="Times New Roman" w:hAnsi="Times New Roman" w:cs="Times New Roman"/>
                <w:sz w:val="24"/>
                <w:szCs w:val="24"/>
              </w:rPr>
              <w:t>1 стр.</w:t>
            </w:r>
            <w:r>
              <w:rPr>
                <w:rFonts w:ascii="Times New Roman" w:hAnsi="Times New Roman" w:cs="Times New Roman"/>
                <w:sz w:val="24"/>
                <w:szCs w:val="24"/>
              </w:rPr>
              <w:t xml:space="preserve">57 </w:t>
            </w:r>
            <w:r w:rsidRPr="00884D2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4D2F">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884D2F">
              <w:rPr>
                <w:rFonts w:ascii="Times New Roman" w:hAnsi="Times New Roman" w:cs="Times New Roman"/>
                <w:sz w:val="24"/>
                <w:szCs w:val="24"/>
              </w:rPr>
              <w:t>стр.</w:t>
            </w:r>
            <w:r>
              <w:rPr>
                <w:rFonts w:ascii="Times New Roman" w:hAnsi="Times New Roman" w:cs="Times New Roman"/>
                <w:sz w:val="24"/>
                <w:szCs w:val="24"/>
              </w:rPr>
              <w:t>58; № 3–стр.59</w:t>
            </w:r>
            <w:r w:rsidRPr="00884D2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4D2F">
              <w:rPr>
                <w:rFonts w:ascii="Times New Roman" w:hAnsi="Times New Roman" w:cs="Times New Roman"/>
                <w:sz w:val="24"/>
                <w:szCs w:val="24"/>
              </w:rPr>
              <w:t>4 стр.</w:t>
            </w:r>
            <w:r>
              <w:rPr>
                <w:rFonts w:ascii="Times New Roman" w:hAnsi="Times New Roman" w:cs="Times New Roman"/>
                <w:sz w:val="24"/>
                <w:szCs w:val="24"/>
              </w:rPr>
              <w:t>- 60</w:t>
            </w:r>
            <w:r w:rsidRPr="00884D2F">
              <w:rPr>
                <w:rFonts w:ascii="Times New Roman" w:hAnsi="Times New Roman" w:cs="Times New Roman"/>
                <w:sz w:val="24"/>
                <w:szCs w:val="24"/>
              </w:rPr>
              <w:t>;</w:t>
            </w:r>
            <w:r>
              <w:rPr>
                <w:rFonts w:ascii="Times New Roman" w:hAnsi="Times New Roman" w:cs="Times New Roman"/>
                <w:sz w:val="24"/>
                <w:szCs w:val="24"/>
              </w:rPr>
              <w:t xml:space="preserve"> № </w:t>
            </w:r>
            <w:r w:rsidRPr="00884D2F">
              <w:rPr>
                <w:rFonts w:ascii="Times New Roman" w:hAnsi="Times New Roman" w:cs="Times New Roman"/>
                <w:sz w:val="24"/>
                <w:szCs w:val="24"/>
              </w:rPr>
              <w:t>5</w:t>
            </w:r>
            <w:r>
              <w:rPr>
                <w:rFonts w:ascii="Times New Roman" w:hAnsi="Times New Roman" w:cs="Times New Roman"/>
                <w:sz w:val="24"/>
                <w:szCs w:val="24"/>
              </w:rPr>
              <w:t xml:space="preserve">- </w:t>
            </w:r>
            <w:r w:rsidRPr="00884D2F">
              <w:rPr>
                <w:rFonts w:ascii="Times New Roman" w:hAnsi="Times New Roman" w:cs="Times New Roman"/>
                <w:sz w:val="24"/>
                <w:szCs w:val="24"/>
              </w:rPr>
              <w:t>стр.</w:t>
            </w:r>
            <w:r>
              <w:rPr>
                <w:rFonts w:ascii="Times New Roman" w:hAnsi="Times New Roman" w:cs="Times New Roman"/>
                <w:sz w:val="24"/>
                <w:szCs w:val="24"/>
              </w:rPr>
              <w:t xml:space="preserve"> 61</w:t>
            </w:r>
            <w:r w:rsidRPr="00884D2F">
              <w:rPr>
                <w:rFonts w:ascii="Times New Roman" w:hAnsi="Times New Roman" w:cs="Times New Roman"/>
                <w:sz w:val="24"/>
                <w:szCs w:val="24"/>
              </w:rPr>
              <w:t xml:space="preserve">, </w:t>
            </w:r>
            <w:r>
              <w:rPr>
                <w:rFonts w:ascii="Times New Roman" w:hAnsi="Times New Roman" w:cs="Times New Roman"/>
                <w:sz w:val="24"/>
                <w:szCs w:val="24"/>
              </w:rPr>
              <w:t>№</w:t>
            </w:r>
            <w:r w:rsidRPr="00884D2F">
              <w:rPr>
                <w:rFonts w:ascii="Times New Roman" w:hAnsi="Times New Roman" w:cs="Times New Roman"/>
                <w:sz w:val="24"/>
                <w:szCs w:val="24"/>
              </w:rPr>
              <w:t xml:space="preserve"> 6</w:t>
            </w:r>
            <w:r>
              <w:rPr>
                <w:rFonts w:ascii="Times New Roman" w:hAnsi="Times New Roman" w:cs="Times New Roman"/>
                <w:sz w:val="24"/>
                <w:szCs w:val="24"/>
              </w:rPr>
              <w:t xml:space="preserve"> -</w:t>
            </w:r>
            <w:r w:rsidRPr="00884D2F">
              <w:rPr>
                <w:rFonts w:ascii="Times New Roman" w:hAnsi="Times New Roman" w:cs="Times New Roman"/>
                <w:sz w:val="24"/>
                <w:szCs w:val="24"/>
              </w:rPr>
              <w:t xml:space="preserve"> стр.</w:t>
            </w:r>
            <w:r>
              <w:rPr>
                <w:rFonts w:ascii="Times New Roman" w:hAnsi="Times New Roman" w:cs="Times New Roman"/>
                <w:sz w:val="24"/>
                <w:szCs w:val="24"/>
              </w:rPr>
              <w:t>62; № 7 - с</w:t>
            </w:r>
            <w:r w:rsidRPr="00884D2F">
              <w:rPr>
                <w:rFonts w:ascii="Times New Roman" w:hAnsi="Times New Roman" w:cs="Times New Roman"/>
                <w:sz w:val="24"/>
                <w:szCs w:val="24"/>
              </w:rPr>
              <w:t>тр.</w:t>
            </w:r>
            <w:r>
              <w:rPr>
                <w:rFonts w:ascii="Times New Roman" w:hAnsi="Times New Roman" w:cs="Times New Roman"/>
                <w:sz w:val="24"/>
                <w:szCs w:val="24"/>
              </w:rPr>
              <w:t>63</w:t>
            </w:r>
            <w:r w:rsidRPr="00884D2F">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884D2F">
              <w:rPr>
                <w:rFonts w:ascii="Times New Roman" w:hAnsi="Times New Roman" w:cs="Times New Roman"/>
                <w:sz w:val="24"/>
                <w:szCs w:val="24"/>
              </w:rPr>
              <w:t>8 стр.</w:t>
            </w:r>
            <w:r>
              <w:rPr>
                <w:rFonts w:ascii="Times New Roman" w:hAnsi="Times New Roman" w:cs="Times New Roman"/>
                <w:sz w:val="24"/>
                <w:szCs w:val="24"/>
              </w:rPr>
              <w:t>- 64</w:t>
            </w:r>
            <w:r w:rsidRPr="00884D2F">
              <w:rPr>
                <w:rFonts w:ascii="Times New Roman" w:hAnsi="Times New Roman" w:cs="Times New Roman"/>
                <w:sz w:val="24"/>
                <w:szCs w:val="24"/>
              </w:rPr>
              <w:t>;</w:t>
            </w:r>
          </w:p>
        </w:tc>
        <w:tc>
          <w:tcPr>
            <w:tcW w:w="4395" w:type="dxa"/>
            <w:vMerge/>
            <w:shd w:val="clear" w:color="auto" w:fill="FFFFFF"/>
          </w:tcPr>
          <w:p w:rsidR="00355C2E" w:rsidRPr="0052664B" w:rsidRDefault="00355C2E" w:rsidP="005B08F3">
            <w:pPr>
              <w:shd w:val="clear" w:color="auto" w:fill="FFFFFF"/>
              <w:spacing w:line="274" w:lineRule="exact"/>
              <w:ind w:hanging="5"/>
              <w:rPr>
                <w:rFonts w:ascii="Times New Roman" w:eastAsia="Times New Roman" w:hAnsi="Times New Roman" w:cs="Times New Roman"/>
                <w:b/>
                <w:bCs/>
                <w:sz w:val="22"/>
                <w:szCs w:val="22"/>
              </w:rPr>
            </w:pPr>
          </w:p>
        </w:tc>
      </w:tr>
      <w:tr w:rsidR="00355C2E" w:rsidTr="000B135B">
        <w:trPr>
          <w:trHeight w:hRule="exact" w:val="857"/>
        </w:trPr>
        <w:tc>
          <w:tcPr>
            <w:tcW w:w="1560" w:type="dxa"/>
            <w:vMerge/>
            <w:shd w:val="clear" w:color="auto" w:fill="FFFFFF"/>
          </w:tcPr>
          <w:p w:rsidR="00355C2E" w:rsidRPr="00147A04" w:rsidRDefault="00355C2E" w:rsidP="005B08F3">
            <w:pPr>
              <w:shd w:val="clear" w:color="auto" w:fill="FFFFFF"/>
              <w:spacing w:line="274" w:lineRule="exact"/>
              <w:ind w:right="125"/>
              <w:rPr>
                <w:rFonts w:ascii="Times New Roman" w:eastAsia="Times New Roman" w:hAnsi="Times New Roman" w:cs="Times New Roman"/>
                <w:sz w:val="22"/>
                <w:szCs w:val="22"/>
              </w:rPr>
            </w:pPr>
          </w:p>
        </w:tc>
        <w:tc>
          <w:tcPr>
            <w:tcW w:w="4252" w:type="dxa"/>
            <w:shd w:val="clear" w:color="auto" w:fill="FFFFFF"/>
          </w:tcPr>
          <w:p w:rsidR="00355C2E" w:rsidRPr="008658E3" w:rsidRDefault="00355C2E" w:rsidP="000052F6">
            <w:pPr>
              <w:shd w:val="clear" w:color="auto" w:fill="FFFFFF"/>
              <w:rPr>
                <w:rFonts w:ascii="Times New Roman" w:hAnsi="Times New Roman" w:cs="Times New Roman"/>
                <w:sz w:val="24"/>
                <w:szCs w:val="24"/>
              </w:rPr>
            </w:pPr>
            <w:r w:rsidRPr="008658E3">
              <w:rPr>
                <w:rFonts w:ascii="Times New Roman" w:eastAsia="Times New Roman" w:hAnsi="Times New Roman" w:cs="Times New Roman"/>
                <w:b/>
                <w:bCs/>
                <w:sz w:val="24"/>
                <w:szCs w:val="24"/>
              </w:rPr>
              <w:t xml:space="preserve">Февраль: </w:t>
            </w:r>
            <w:r>
              <w:rPr>
                <w:rFonts w:ascii="Times New Roman" w:hAnsi="Times New Roman" w:cs="Times New Roman"/>
                <w:sz w:val="24"/>
                <w:szCs w:val="24"/>
              </w:rPr>
              <w:t>№</w:t>
            </w:r>
            <w:r w:rsidRPr="00884D2F">
              <w:rPr>
                <w:rFonts w:ascii="Times New Roman" w:hAnsi="Times New Roman" w:cs="Times New Roman"/>
                <w:sz w:val="24"/>
                <w:szCs w:val="24"/>
              </w:rPr>
              <w:t>1 стр.</w:t>
            </w:r>
            <w:r>
              <w:rPr>
                <w:rFonts w:ascii="Times New Roman" w:hAnsi="Times New Roman" w:cs="Times New Roman"/>
                <w:sz w:val="24"/>
                <w:szCs w:val="24"/>
              </w:rPr>
              <w:t>65</w:t>
            </w:r>
            <w:r w:rsidRPr="00884D2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4D2F">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884D2F">
              <w:rPr>
                <w:rFonts w:ascii="Times New Roman" w:hAnsi="Times New Roman" w:cs="Times New Roman"/>
                <w:sz w:val="24"/>
                <w:szCs w:val="24"/>
              </w:rPr>
              <w:t>стр.</w:t>
            </w:r>
            <w:r>
              <w:rPr>
                <w:rFonts w:ascii="Times New Roman" w:hAnsi="Times New Roman" w:cs="Times New Roman"/>
                <w:sz w:val="24"/>
                <w:szCs w:val="24"/>
              </w:rPr>
              <w:t>66; № 3– стр.67</w:t>
            </w:r>
            <w:r w:rsidRPr="00884D2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4D2F">
              <w:rPr>
                <w:rFonts w:ascii="Times New Roman" w:hAnsi="Times New Roman" w:cs="Times New Roman"/>
                <w:sz w:val="24"/>
                <w:szCs w:val="24"/>
              </w:rPr>
              <w:t>4 стр.</w:t>
            </w:r>
            <w:r>
              <w:rPr>
                <w:rFonts w:ascii="Times New Roman" w:hAnsi="Times New Roman" w:cs="Times New Roman"/>
                <w:sz w:val="24"/>
                <w:szCs w:val="24"/>
              </w:rPr>
              <w:t>- 68</w:t>
            </w:r>
            <w:r w:rsidRPr="00884D2F">
              <w:rPr>
                <w:rFonts w:ascii="Times New Roman" w:hAnsi="Times New Roman" w:cs="Times New Roman"/>
                <w:sz w:val="24"/>
                <w:szCs w:val="24"/>
              </w:rPr>
              <w:t>;</w:t>
            </w:r>
            <w:r>
              <w:rPr>
                <w:rFonts w:ascii="Times New Roman" w:hAnsi="Times New Roman" w:cs="Times New Roman"/>
                <w:sz w:val="24"/>
                <w:szCs w:val="24"/>
              </w:rPr>
              <w:t xml:space="preserve"> № </w:t>
            </w:r>
            <w:r w:rsidRPr="00884D2F">
              <w:rPr>
                <w:rFonts w:ascii="Times New Roman" w:hAnsi="Times New Roman" w:cs="Times New Roman"/>
                <w:sz w:val="24"/>
                <w:szCs w:val="24"/>
              </w:rPr>
              <w:t>5</w:t>
            </w:r>
            <w:r>
              <w:rPr>
                <w:rFonts w:ascii="Times New Roman" w:hAnsi="Times New Roman" w:cs="Times New Roman"/>
                <w:sz w:val="24"/>
                <w:szCs w:val="24"/>
              </w:rPr>
              <w:t xml:space="preserve">- </w:t>
            </w:r>
            <w:r w:rsidRPr="00884D2F">
              <w:rPr>
                <w:rFonts w:ascii="Times New Roman" w:hAnsi="Times New Roman" w:cs="Times New Roman"/>
                <w:sz w:val="24"/>
                <w:szCs w:val="24"/>
              </w:rPr>
              <w:t>стр.</w:t>
            </w:r>
            <w:r>
              <w:rPr>
                <w:rFonts w:ascii="Times New Roman" w:hAnsi="Times New Roman" w:cs="Times New Roman"/>
                <w:sz w:val="24"/>
                <w:szCs w:val="24"/>
              </w:rPr>
              <w:t xml:space="preserve"> 69</w:t>
            </w:r>
            <w:r w:rsidRPr="00884D2F">
              <w:rPr>
                <w:rFonts w:ascii="Times New Roman" w:hAnsi="Times New Roman" w:cs="Times New Roman"/>
                <w:sz w:val="24"/>
                <w:szCs w:val="24"/>
              </w:rPr>
              <w:t xml:space="preserve">, </w:t>
            </w:r>
            <w:r>
              <w:rPr>
                <w:rFonts w:ascii="Times New Roman" w:hAnsi="Times New Roman" w:cs="Times New Roman"/>
                <w:sz w:val="24"/>
                <w:szCs w:val="24"/>
              </w:rPr>
              <w:t>№</w:t>
            </w:r>
            <w:r w:rsidRPr="00884D2F">
              <w:rPr>
                <w:rFonts w:ascii="Times New Roman" w:hAnsi="Times New Roman" w:cs="Times New Roman"/>
                <w:sz w:val="24"/>
                <w:szCs w:val="24"/>
              </w:rPr>
              <w:t xml:space="preserve"> 6</w:t>
            </w:r>
            <w:r>
              <w:rPr>
                <w:rFonts w:ascii="Times New Roman" w:hAnsi="Times New Roman" w:cs="Times New Roman"/>
                <w:sz w:val="24"/>
                <w:szCs w:val="24"/>
              </w:rPr>
              <w:t xml:space="preserve"> -</w:t>
            </w:r>
            <w:r w:rsidRPr="00884D2F">
              <w:rPr>
                <w:rFonts w:ascii="Times New Roman" w:hAnsi="Times New Roman" w:cs="Times New Roman"/>
                <w:sz w:val="24"/>
                <w:szCs w:val="24"/>
              </w:rPr>
              <w:t>стр.</w:t>
            </w:r>
            <w:r>
              <w:rPr>
                <w:rFonts w:ascii="Times New Roman" w:hAnsi="Times New Roman" w:cs="Times New Roman"/>
                <w:sz w:val="24"/>
                <w:szCs w:val="24"/>
              </w:rPr>
              <w:t xml:space="preserve"> 70; № 7 - с</w:t>
            </w:r>
            <w:r w:rsidRPr="00884D2F">
              <w:rPr>
                <w:rFonts w:ascii="Times New Roman" w:hAnsi="Times New Roman" w:cs="Times New Roman"/>
                <w:sz w:val="24"/>
                <w:szCs w:val="24"/>
              </w:rPr>
              <w:t xml:space="preserve">тр. </w:t>
            </w:r>
            <w:r>
              <w:rPr>
                <w:rFonts w:ascii="Times New Roman" w:hAnsi="Times New Roman" w:cs="Times New Roman"/>
                <w:sz w:val="24"/>
                <w:szCs w:val="24"/>
              </w:rPr>
              <w:t>71</w:t>
            </w:r>
            <w:r w:rsidRPr="00884D2F">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884D2F">
              <w:rPr>
                <w:rFonts w:ascii="Times New Roman" w:hAnsi="Times New Roman" w:cs="Times New Roman"/>
                <w:sz w:val="24"/>
                <w:szCs w:val="24"/>
              </w:rPr>
              <w:t>8 стр.</w:t>
            </w:r>
            <w:r>
              <w:rPr>
                <w:rFonts w:ascii="Times New Roman" w:hAnsi="Times New Roman" w:cs="Times New Roman"/>
                <w:sz w:val="24"/>
                <w:szCs w:val="24"/>
              </w:rPr>
              <w:t>- 72</w:t>
            </w:r>
            <w:r w:rsidRPr="00884D2F">
              <w:rPr>
                <w:rFonts w:ascii="Times New Roman" w:hAnsi="Times New Roman" w:cs="Times New Roman"/>
                <w:sz w:val="24"/>
                <w:szCs w:val="24"/>
              </w:rPr>
              <w:t>;</w:t>
            </w:r>
          </w:p>
        </w:tc>
        <w:tc>
          <w:tcPr>
            <w:tcW w:w="4395" w:type="dxa"/>
            <w:vMerge/>
            <w:shd w:val="clear" w:color="auto" w:fill="FFFFFF"/>
          </w:tcPr>
          <w:p w:rsidR="00355C2E" w:rsidRPr="0052664B" w:rsidRDefault="00355C2E" w:rsidP="005B08F3">
            <w:pPr>
              <w:shd w:val="clear" w:color="auto" w:fill="FFFFFF"/>
              <w:spacing w:line="274" w:lineRule="exact"/>
              <w:ind w:hanging="5"/>
              <w:rPr>
                <w:rFonts w:ascii="Times New Roman" w:eastAsia="Times New Roman" w:hAnsi="Times New Roman" w:cs="Times New Roman"/>
                <w:b/>
                <w:bCs/>
                <w:sz w:val="22"/>
                <w:szCs w:val="22"/>
              </w:rPr>
            </w:pPr>
          </w:p>
        </w:tc>
      </w:tr>
      <w:tr w:rsidR="00355C2E" w:rsidTr="000B135B">
        <w:trPr>
          <w:trHeight w:hRule="exact" w:val="982"/>
        </w:trPr>
        <w:tc>
          <w:tcPr>
            <w:tcW w:w="1560" w:type="dxa"/>
            <w:vMerge/>
            <w:shd w:val="clear" w:color="auto" w:fill="FFFFFF"/>
          </w:tcPr>
          <w:p w:rsidR="00355C2E" w:rsidRPr="00147A04" w:rsidRDefault="00355C2E" w:rsidP="005B08F3">
            <w:pPr>
              <w:shd w:val="clear" w:color="auto" w:fill="FFFFFF"/>
              <w:spacing w:line="274" w:lineRule="exact"/>
              <w:ind w:right="125"/>
              <w:rPr>
                <w:rFonts w:ascii="Times New Roman" w:eastAsia="Times New Roman" w:hAnsi="Times New Roman" w:cs="Times New Roman"/>
                <w:sz w:val="22"/>
                <w:szCs w:val="22"/>
              </w:rPr>
            </w:pPr>
          </w:p>
        </w:tc>
        <w:tc>
          <w:tcPr>
            <w:tcW w:w="4252" w:type="dxa"/>
            <w:shd w:val="clear" w:color="auto" w:fill="FFFFFF"/>
          </w:tcPr>
          <w:p w:rsidR="00355C2E" w:rsidRPr="008658E3" w:rsidRDefault="00355C2E" w:rsidP="000052F6">
            <w:pPr>
              <w:shd w:val="clear" w:color="auto" w:fill="FFFFFF"/>
              <w:rPr>
                <w:rFonts w:ascii="Times New Roman" w:hAnsi="Times New Roman" w:cs="Times New Roman"/>
                <w:sz w:val="24"/>
                <w:szCs w:val="24"/>
              </w:rPr>
            </w:pPr>
            <w:r w:rsidRPr="008658E3">
              <w:rPr>
                <w:rFonts w:ascii="Times New Roman" w:eastAsia="Times New Roman" w:hAnsi="Times New Roman" w:cs="Times New Roman"/>
                <w:b/>
                <w:bCs/>
                <w:spacing w:val="-11"/>
                <w:sz w:val="24"/>
                <w:szCs w:val="24"/>
              </w:rPr>
              <w:t xml:space="preserve">Март:  </w:t>
            </w:r>
            <w:r>
              <w:rPr>
                <w:rFonts w:ascii="Times New Roman" w:hAnsi="Times New Roman" w:cs="Times New Roman"/>
                <w:sz w:val="24"/>
                <w:szCs w:val="24"/>
              </w:rPr>
              <w:t>№</w:t>
            </w:r>
            <w:r w:rsidRPr="00884D2F">
              <w:rPr>
                <w:rFonts w:ascii="Times New Roman" w:hAnsi="Times New Roman" w:cs="Times New Roman"/>
                <w:sz w:val="24"/>
                <w:szCs w:val="24"/>
              </w:rPr>
              <w:t>1 стр.</w:t>
            </w:r>
            <w:r>
              <w:rPr>
                <w:rFonts w:ascii="Times New Roman" w:hAnsi="Times New Roman" w:cs="Times New Roman"/>
                <w:sz w:val="24"/>
                <w:szCs w:val="24"/>
              </w:rPr>
              <w:t>73</w:t>
            </w:r>
            <w:r w:rsidRPr="00884D2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4D2F">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884D2F">
              <w:rPr>
                <w:rFonts w:ascii="Times New Roman" w:hAnsi="Times New Roman" w:cs="Times New Roman"/>
                <w:sz w:val="24"/>
                <w:szCs w:val="24"/>
              </w:rPr>
              <w:t>стр.</w:t>
            </w:r>
            <w:r>
              <w:rPr>
                <w:rFonts w:ascii="Times New Roman" w:hAnsi="Times New Roman" w:cs="Times New Roman"/>
                <w:sz w:val="24"/>
                <w:szCs w:val="24"/>
              </w:rPr>
              <w:t>74; № 3–стр.75</w:t>
            </w:r>
            <w:r w:rsidRPr="00884D2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4D2F">
              <w:rPr>
                <w:rFonts w:ascii="Times New Roman" w:hAnsi="Times New Roman" w:cs="Times New Roman"/>
                <w:sz w:val="24"/>
                <w:szCs w:val="24"/>
              </w:rPr>
              <w:t>4 стр.</w:t>
            </w:r>
            <w:r>
              <w:rPr>
                <w:rFonts w:ascii="Times New Roman" w:hAnsi="Times New Roman" w:cs="Times New Roman"/>
                <w:sz w:val="24"/>
                <w:szCs w:val="24"/>
              </w:rPr>
              <w:t>-76</w:t>
            </w:r>
            <w:r w:rsidRPr="00884D2F">
              <w:rPr>
                <w:rFonts w:ascii="Times New Roman" w:hAnsi="Times New Roman" w:cs="Times New Roman"/>
                <w:sz w:val="24"/>
                <w:szCs w:val="24"/>
              </w:rPr>
              <w:t>;</w:t>
            </w:r>
            <w:r>
              <w:rPr>
                <w:rFonts w:ascii="Times New Roman" w:hAnsi="Times New Roman" w:cs="Times New Roman"/>
                <w:sz w:val="24"/>
                <w:szCs w:val="24"/>
              </w:rPr>
              <w:t xml:space="preserve"> № </w:t>
            </w:r>
            <w:r w:rsidRPr="00884D2F">
              <w:rPr>
                <w:rFonts w:ascii="Times New Roman" w:hAnsi="Times New Roman" w:cs="Times New Roman"/>
                <w:sz w:val="24"/>
                <w:szCs w:val="24"/>
              </w:rPr>
              <w:t>5</w:t>
            </w:r>
            <w:r>
              <w:rPr>
                <w:rFonts w:ascii="Times New Roman" w:hAnsi="Times New Roman" w:cs="Times New Roman"/>
                <w:sz w:val="24"/>
                <w:szCs w:val="24"/>
              </w:rPr>
              <w:t xml:space="preserve">- </w:t>
            </w:r>
            <w:r w:rsidRPr="00884D2F">
              <w:rPr>
                <w:rFonts w:ascii="Times New Roman" w:hAnsi="Times New Roman" w:cs="Times New Roman"/>
                <w:sz w:val="24"/>
                <w:szCs w:val="24"/>
              </w:rPr>
              <w:t>стр.</w:t>
            </w:r>
            <w:r>
              <w:rPr>
                <w:rFonts w:ascii="Times New Roman" w:hAnsi="Times New Roman" w:cs="Times New Roman"/>
                <w:sz w:val="24"/>
                <w:szCs w:val="24"/>
              </w:rPr>
              <w:t>77</w:t>
            </w:r>
            <w:r w:rsidRPr="00884D2F">
              <w:rPr>
                <w:rFonts w:ascii="Times New Roman" w:hAnsi="Times New Roman" w:cs="Times New Roman"/>
                <w:sz w:val="24"/>
                <w:szCs w:val="24"/>
              </w:rPr>
              <w:t xml:space="preserve">, </w:t>
            </w:r>
            <w:r>
              <w:rPr>
                <w:rFonts w:ascii="Times New Roman" w:hAnsi="Times New Roman" w:cs="Times New Roman"/>
                <w:sz w:val="24"/>
                <w:szCs w:val="24"/>
              </w:rPr>
              <w:t>№</w:t>
            </w:r>
            <w:r w:rsidRPr="00884D2F">
              <w:rPr>
                <w:rFonts w:ascii="Times New Roman" w:hAnsi="Times New Roman" w:cs="Times New Roman"/>
                <w:sz w:val="24"/>
                <w:szCs w:val="24"/>
              </w:rPr>
              <w:t xml:space="preserve"> 6</w:t>
            </w:r>
            <w:r>
              <w:rPr>
                <w:rFonts w:ascii="Times New Roman" w:hAnsi="Times New Roman" w:cs="Times New Roman"/>
                <w:sz w:val="24"/>
                <w:szCs w:val="24"/>
              </w:rPr>
              <w:t xml:space="preserve"> -</w:t>
            </w:r>
            <w:r w:rsidRPr="00884D2F">
              <w:rPr>
                <w:rFonts w:ascii="Times New Roman" w:hAnsi="Times New Roman" w:cs="Times New Roman"/>
                <w:sz w:val="24"/>
                <w:szCs w:val="24"/>
              </w:rPr>
              <w:t xml:space="preserve"> стр.</w:t>
            </w:r>
            <w:r>
              <w:rPr>
                <w:rFonts w:ascii="Times New Roman" w:hAnsi="Times New Roman" w:cs="Times New Roman"/>
                <w:sz w:val="24"/>
                <w:szCs w:val="24"/>
              </w:rPr>
              <w:t>78; № 7 - с</w:t>
            </w:r>
            <w:r w:rsidRPr="00884D2F">
              <w:rPr>
                <w:rFonts w:ascii="Times New Roman" w:hAnsi="Times New Roman" w:cs="Times New Roman"/>
                <w:sz w:val="24"/>
                <w:szCs w:val="24"/>
              </w:rPr>
              <w:t>тр.</w:t>
            </w:r>
            <w:r>
              <w:rPr>
                <w:rFonts w:ascii="Times New Roman" w:hAnsi="Times New Roman" w:cs="Times New Roman"/>
                <w:sz w:val="24"/>
                <w:szCs w:val="24"/>
              </w:rPr>
              <w:t>79</w:t>
            </w:r>
            <w:r w:rsidRPr="00884D2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4D2F">
              <w:rPr>
                <w:rFonts w:ascii="Times New Roman" w:hAnsi="Times New Roman" w:cs="Times New Roman"/>
                <w:sz w:val="24"/>
                <w:szCs w:val="24"/>
              </w:rPr>
              <w:t>8 стр.</w:t>
            </w:r>
            <w:r>
              <w:rPr>
                <w:rFonts w:ascii="Times New Roman" w:hAnsi="Times New Roman" w:cs="Times New Roman"/>
                <w:sz w:val="24"/>
                <w:szCs w:val="24"/>
              </w:rPr>
              <w:t>- 79</w:t>
            </w:r>
            <w:r w:rsidRPr="00884D2F">
              <w:rPr>
                <w:rFonts w:ascii="Times New Roman" w:hAnsi="Times New Roman" w:cs="Times New Roman"/>
                <w:sz w:val="24"/>
                <w:szCs w:val="24"/>
              </w:rPr>
              <w:t>;</w:t>
            </w:r>
          </w:p>
        </w:tc>
        <w:tc>
          <w:tcPr>
            <w:tcW w:w="4395" w:type="dxa"/>
            <w:vMerge/>
            <w:shd w:val="clear" w:color="auto" w:fill="FFFFFF"/>
          </w:tcPr>
          <w:p w:rsidR="00355C2E" w:rsidRPr="0052664B" w:rsidRDefault="00355C2E" w:rsidP="005B08F3">
            <w:pPr>
              <w:shd w:val="clear" w:color="auto" w:fill="FFFFFF"/>
              <w:spacing w:line="274" w:lineRule="exact"/>
              <w:ind w:hanging="5"/>
              <w:rPr>
                <w:rFonts w:ascii="Times New Roman" w:eastAsia="Times New Roman" w:hAnsi="Times New Roman" w:cs="Times New Roman"/>
                <w:b/>
                <w:bCs/>
                <w:sz w:val="22"/>
                <w:szCs w:val="22"/>
              </w:rPr>
            </w:pPr>
          </w:p>
        </w:tc>
      </w:tr>
      <w:tr w:rsidR="00355C2E" w:rsidTr="000B135B">
        <w:trPr>
          <w:trHeight w:hRule="exact" w:val="995"/>
        </w:trPr>
        <w:tc>
          <w:tcPr>
            <w:tcW w:w="1560" w:type="dxa"/>
            <w:vMerge/>
            <w:shd w:val="clear" w:color="auto" w:fill="FFFFFF"/>
          </w:tcPr>
          <w:p w:rsidR="00355C2E" w:rsidRPr="00147A04" w:rsidRDefault="00355C2E" w:rsidP="005B08F3">
            <w:pPr>
              <w:shd w:val="clear" w:color="auto" w:fill="FFFFFF"/>
              <w:spacing w:line="274" w:lineRule="exact"/>
              <w:ind w:right="125"/>
              <w:rPr>
                <w:rFonts w:ascii="Times New Roman" w:eastAsia="Times New Roman" w:hAnsi="Times New Roman" w:cs="Times New Roman"/>
                <w:sz w:val="22"/>
                <w:szCs w:val="22"/>
              </w:rPr>
            </w:pPr>
          </w:p>
        </w:tc>
        <w:tc>
          <w:tcPr>
            <w:tcW w:w="4252" w:type="dxa"/>
            <w:shd w:val="clear" w:color="auto" w:fill="FFFFFF"/>
          </w:tcPr>
          <w:p w:rsidR="00355C2E" w:rsidRDefault="00355C2E" w:rsidP="000052F6">
            <w:pPr>
              <w:shd w:val="clear" w:color="auto" w:fill="FFFFFF"/>
              <w:rPr>
                <w:rFonts w:ascii="Times New Roman" w:hAnsi="Times New Roman" w:cs="Times New Roman"/>
                <w:sz w:val="24"/>
                <w:szCs w:val="24"/>
              </w:rPr>
            </w:pPr>
            <w:r w:rsidRPr="008658E3">
              <w:rPr>
                <w:rFonts w:ascii="Times New Roman" w:eastAsia="Times New Roman" w:hAnsi="Times New Roman" w:cs="Times New Roman"/>
                <w:b/>
                <w:bCs/>
                <w:spacing w:val="-9"/>
                <w:sz w:val="24"/>
                <w:szCs w:val="24"/>
              </w:rPr>
              <w:t xml:space="preserve">Апрель: </w:t>
            </w:r>
            <w:r>
              <w:rPr>
                <w:rFonts w:ascii="Times New Roman" w:hAnsi="Times New Roman" w:cs="Times New Roman"/>
                <w:sz w:val="24"/>
                <w:szCs w:val="24"/>
              </w:rPr>
              <w:t>№</w:t>
            </w:r>
            <w:r w:rsidRPr="00884D2F">
              <w:rPr>
                <w:rFonts w:ascii="Times New Roman" w:hAnsi="Times New Roman" w:cs="Times New Roman"/>
                <w:sz w:val="24"/>
                <w:szCs w:val="24"/>
              </w:rPr>
              <w:t>1 стр.</w:t>
            </w:r>
            <w:r>
              <w:rPr>
                <w:rFonts w:ascii="Times New Roman" w:hAnsi="Times New Roman" w:cs="Times New Roman"/>
                <w:sz w:val="24"/>
                <w:szCs w:val="24"/>
              </w:rPr>
              <w:t>80</w:t>
            </w:r>
            <w:r w:rsidRPr="00884D2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4D2F">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884D2F">
              <w:rPr>
                <w:rFonts w:ascii="Times New Roman" w:hAnsi="Times New Roman" w:cs="Times New Roman"/>
                <w:sz w:val="24"/>
                <w:szCs w:val="24"/>
              </w:rPr>
              <w:t>стр.</w:t>
            </w:r>
            <w:r>
              <w:rPr>
                <w:rFonts w:ascii="Times New Roman" w:hAnsi="Times New Roman" w:cs="Times New Roman"/>
                <w:sz w:val="24"/>
                <w:szCs w:val="24"/>
              </w:rPr>
              <w:t>81; № 3– стр.82</w:t>
            </w:r>
            <w:r w:rsidRPr="00884D2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4D2F">
              <w:rPr>
                <w:rFonts w:ascii="Times New Roman" w:hAnsi="Times New Roman" w:cs="Times New Roman"/>
                <w:sz w:val="24"/>
                <w:szCs w:val="24"/>
              </w:rPr>
              <w:t>4 стр.</w:t>
            </w:r>
            <w:r>
              <w:rPr>
                <w:rFonts w:ascii="Times New Roman" w:hAnsi="Times New Roman" w:cs="Times New Roman"/>
                <w:sz w:val="24"/>
                <w:szCs w:val="24"/>
              </w:rPr>
              <w:t>-83</w:t>
            </w:r>
            <w:r w:rsidRPr="00884D2F">
              <w:rPr>
                <w:rFonts w:ascii="Times New Roman" w:hAnsi="Times New Roman" w:cs="Times New Roman"/>
                <w:sz w:val="24"/>
                <w:szCs w:val="24"/>
              </w:rPr>
              <w:t>;</w:t>
            </w:r>
            <w:r>
              <w:rPr>
                <w:rFonts w:ascii="Times New Roman" w:hAnsi="Times New Roman" w:cs="Times New Roman"/>
                <w:sz w:val="24"/>
                <w:szCs w:val="24"/>
              </w:rPr>
              <w:t xml:space="preserve"> № </w:t>
            </w:r>
            <w:r w:rsidRPr="00884D2F">
              <w:rPr>
                <w:rFonts w:ascii="Times New Roman" w:hAnsi="Times New Roman" w:cs="Times New Roman"/>
                <w:sz w:val="24"/>
                <w:szCs w:val="24"/>
              </w:rPr>
              <w:t>5</w:t>
            </w:r>
            <w:r>
              <w:rPr>
                <w:rFonts w:ascii="Times New Roman" w:hAnsi="Times New Roman" w:cs="Times New Roman"/>
                <w:sz w:val="24"/>
                <w:szCs w:val="24"/>
              </w:rPr>
              <w:t xml:space="preserve">- </w:t>
            </w:r>
            <w:r w:rsidRPr="00884D2F">
              <w:rPr>
                <w:rFonts w:ascii="Times New Roman" w:hAnsi="Times New Roman" w:cs="Times New Roman"/>
                <w:sz w:val="24"/>
                <w:szCs w:val="24"/>
              </w:rPr>
              <w:t>стр.</w:t>
            </w:r>
            <w:r>
              <w:rPr>
                <w:rFonts w:ascii="Times New Roman" w:hAnsi="Times New Roman" w:cs="Times New Roman"/>
                <w:sz w:val="24"/>
                <w:szCs w:val="24"/>
              </w:rPr>
              <w:t xml:space="preserve"> 84</w:t>
            </w:r>
            <w:r w:rsidRPr="00884D2F">
              <w:rPr>
                <w:rFonts w:ascii="Times New Roman" w:hAnsi="Times New Roman" w:cs="Times New Roman"/>
                <w:sz w:val="24"/>
                <w:szCs w:val="24"/>
              </w:rPr>
              <w:t xml:space="preserve">, </w:t>
            </w:r>
            <w:r>
              <w:rPr>
                <w:rFonts w:ascii="Times New Roman" w:hAnsi="Times New Roman" w:cs="Times New Roman"/>
                <w:sz w:val="24"/>
                <w:szCs w:val="24"/>
              </w:rPr>
              <w:t>№</w:t>
            </w:r>
            <w:r w:rsidRPr="00884D2F">
              <w:rPr>
                <w:rFonts w:ascii="Times New Roman" w:hAnsi="Times New Roman" w:cs="Times New Roman"/>
                <w:sz w:val="24"/>
                <w:szCs w:val="24"/>
              </w:rPr>
              <w:t xml:space="preserve"> 6</w:t>
            </w:r>
            <w:r>
              <w:rPr>
                <w:rFonts w:ascii="Times New Roman" w:hAnsi="Times New Roman" w:cs="Times New Roman"/>
                <w:sz w:val="24"/>
                <w:szCs w:val="24"/>
              </w:rPr>
              <w:t xml:space="preserve"> -</w:t>
            </w:r>
            <w:r w:rsidRPr="00884D2F">
              <w:rPr>
                <w:rFonts w:ascii="Times New Roman" w:hAnsi="Times New Roman" w:cs="Times New Roman"/>
                <w:sz w:val="24"/>
                <w:szCs w:val="24"/>
              </w:rPr>
              <w:t xml:space="preserve"> стр.</w:t>
            </w:r>
            <w:r>
              <w:rPr>
                <w:rFonts w:ascii="Times New Roman" w:hAnsi="Times New Roman" w:cs="Times New Roman"/>
                <w:sz w:val="24"/>
                <w:szCs w:val="24"/>
              </w:rPr>
              <w:t xml:space="preserve"> 85; № 7 - с</w:t>
            </w:r>
            <w:r w:rsidRPr="00884D2F">
              <w:rPr>
                <w:rFonts w:ascii="Times New Roman" w:hAnsi="Times New Roman" w:cs="Times New Roman"/>
                <w:sz w:val="24"/>
                <w:szCs w:val="24"/>
              </w:rPr>
              <w:t>тр.</w:t>
            </w:r>
            <w:r>
              <w:rPr>
                <w:rFonts w:ascii="Times New Roman" w:hAnsi="Times New Roman" w:cs="Times New Roman"/>
                <w:sz w:val="24"/>
                <w:szCs w:val="24"/>
              </w:rPr>
              <w:t>86</w:t>
            </w:r>
            <w:r w:rsidRPr="00884D2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4D2F">
              <w:rPr>
                <w:rFonts w:ascii="Times New Roman" w:hAnsi="Times New Roman" w:cs="Times New Roman"/>
                <w:sz w:val="24"/>
                <w:szCs w:val="24"/>
              </w:rPr>
              <w:t>8 стр.</w:t>
            </w:r>
            <w:r>
              <w:rPr>
                <w:rFonts w:ascii="Times New Roman" w:hAnsi="Times New Roman" w:cs="Times New Roman"/>
                <w:sz w:val="24"/>
                <w:szCs w:val="24"/>
              </w:rPr>
              <w:t>- 87</w:t>
            </w:r>
            <w:r w:rsidRPr="00884D2F">
              <w:rPr>
                <w:rFonts w:ascii="Times New Roman" w:hAnsi="Times New Roman" w:cs="Times New Roman"/>
                <w:sz w:val="24"/>
                <w:szCs w:val="24"/>
              </w:rPr>
              <w:t>;</w:t>
            </w:r>
          </w:p>
          <w:p w:rsidR="00355C2E" w:rsidRPr="008658E3" w:rsidRDefault="00355C2E" w:rsidP="006C58E1">
            <w:pPr>
              <w:shd w:val="clear" w:color="auto" w:fill="FFFFFF"/>
              <w:rPr>
                <w:rFonts w:ascii="Times New Roman" w:hAnsi="Times New Roman" w:cs="Times New Roman"/>
                <w:sz w:val="24"/>
                <w:szCs w:val="24"/>
              </w:rPr>
            </w:pPr>
            <w:r>
              <w:rPr>
                <w:rFonts w:ascii="Times New Roman" w:hAnsi="Times New Roman" w:cs="Times New Roman"/>
                <w:sz w:val="24"/>
                <w:szCs w:val="24"/>
              </w:rPr>
              <w:t>-</w:t>
            </w:r>
          </w:p>
        </w:tc>
        <w:tc>
          <w:tcPr>
            <w:tcW w:w="4395" w:type="dxa"/>
            <w:vMerge/>
            <w:shd w:val="clear" w:color="auto" w:fill="FFFFFF"/>
          </w:tcPr>
          <w:p w:rsidR="00355C2E" w:rsidRPr="0052664B" w:rsidRDefault="00355C2E" w:rsidP="005B08F3">
            <w:pPr>
              <w:shd w:val="clear" w:color="auto" w:fill="FFFFFF"/>
              <w:spacing w:line="274" w:lineRule="exact"/>
              <w:ind w:hanging="5"/>
              <w:rPr>
                <w:rFonts w:ascii="Times New Roman" w:eastAsia="Times New Roman" w:hAnsi="Times New Roman" w:cs="Times New Roman"/>
                <w:b/>
                <w:bCs/>
                <w:sz w:val="22"/>
                <w:szCs w:val="22"/>
              </w:rPr>
            </w:pPr>
          </w:p>
        </w:tc>
      </w:tr>
      <w:tr w:rsidR="00355C2E" w:rsidTr="000B135B">
        <w:trPr>
          <w:trHeight w:hRule="exact" w:val="995"/>
        </w:trPr>
        <w:tc>
          <w:tcPr>
            <w:tcW w:w="1560" w:type="dxa"/>
            <w:vMerge/>
            <w:shd w:val="clear" w:color="auto" w:fill="FFFFFF"/>
          </w:tcPr>
          <w:p w:rsidR="00355C2E" w:rsidRPr="00147A04" w:rsidRDefault="00355C2E" w:rsidP="005B08F3">
            <w:pPr>
              <w:shd w:val="clear" w:color="auto" w:fill="FFFFFF"/>
              <w:spacing w:line="274" w:lineRule="exact"/>
              <w:ind w:right="125"/>
              <w:rPr>
                <w:rFonts w:ascii="Times New Roman" w:eastAsia="Times New Roman" w:hAnsi="Times New Roman" w:cs="Times New Roman"/>
                <w:sz w:val="22"/>
                <w:szCs w:val="22"/>
              </w:rPr>
            </w:pPr>
          </w:p>
        </w:tc>
        <w:tc>
          <w:tcPr>
            <w:tcW w:w="4252" w:type="dxa"/>
            <w:shd w:val="clear" w:color="auto" w:fill="FFFFFF"/>
          </w:tcPr>
          <w:p w:rsidR="00355C2E" w:rsidRDefault="00355C2E" w:rsidP="00300618">
            <w:pPr>
              <w:shd w:val="clear" w:color="auto" w:fill="FFFFFF"/>
              <w:rPr>
                <w:rFonts w:ascii="Times New Roman" w:hAnsi="Times New Roman" w:cs="Times New Roman"/>
                <w:sz w:val="24"/>
                <w:szCs w:val="24"/>
              </w:rPr>
            </w:pPr>
            <w:r w:rsidRPr="008658E3">
              <w:rPr>
                <w:rFonts w:ascii="Times New Roman" w:eastAsia="Times New Roman" w:hAnsi="Times New Roman" w:cs="Times New Roman"/>
                <w:b/>
                <w:bCs/>
                <w:spacing w:val="-12"/>
                <w:sz w:val="24"/>
                <w:szCs w:val="24"/>
              </w:rPr>
              <w:t xml:space="preserve">Май:  </w:t>
            </w:r>
            <w:r>
              <w:rPr>
                <w:rFonts w:ascii="Times New Roman" w:hAnsi="Times New Roman" w:cs="Times New Roman"/>
                <w:sz w:val="24"/>
                <w:szCs w:val="24"/>
              </w:rPr>
              <w:t>№</w:t>
            </w:r>
            <w:r w:rsidRPr="00884D2F">
              <w:rPr>
                <w:rFonts w:ascii="Times New Roman" w:hAnsi="Times New Roman" w:cs="Times New Roman"/>
                <w:sz w:val="24"/>
                <w:szCs w:val="24"/>
              </w:rPr>
              <w:t>1 стр.</w:t>
            </w:r>
            <w:r>
              <w:rPr>
                <w:rFonts w:ascii="Times New Roman" w:hAnsi="Times New Roman" w:cs="Times New Roman"/>
                <w:sz w:val="24"/>
                <w:szCs w:val="24"/>
              </w:rPr>
              <w:t>88</w:t>
            </w:r>
            <w:r w:rsidRPr="00884D2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4D2F">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884D2F">
              <w:rPr>
                <w:rFonts w:ascii="Times New Roman" w:hAnsi="Times New Roman" w:cs="Times New Roman"/>
                <w:sz w:val="24"/>
                <w:szCs w:val="24"/>
              </w:rPr>
              <w:t>стр.</w:t>
            </w:r>
            <w:r>
              <w:rPr>
                <w:rFonts w:ascii="Times New Roman" w:hAnsi="Times New Roman" w:cs="Times New Roman"/>
                <w:sz w:val="24"/>
                <w:szCs w:val="24"/>
              </w:rPr>
              <w:t>89; №3–стр.90</w:t>
            </w:r>
            <w:r w:rsidRPr="00884D2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4D2F">
              <w:rPr>
                <w:rFonts w:ascii="Times New Roman" w:hAnsi="Times New Roman" w:cs="Times New Roman"/>
                <w:sz w:val="24"/>
                <w:szCs w:val="24"/>
              </w:rPr>
              <w:t>4 стр.</w:t>
            </w:r>
            <w:r>
              <w:rPr>
                <w:rFonts w:ascii="Times New Roman" w:hAnsi="Times New Roman" w:cs="Times New Roman"/>
                <w:sz w:val="24"/>
                <w:szCs w:val="24"/>
              </w:rPr>
              <w:t>-91</w:t>
            </w:r>
            <w:r w:rsidRPr="00884D2F">
              <w:rPr>
                <w:rFonts w:ascii="Times New Roman" w:hAnsi="Times New Roman" w:cs="Times New Roman"/>
                <w:sz w:val="24"/>
                <w:szCs w:val="24"/>
              </w:rPr>
              <w:t>;</w:t>
            </w:r>
            <w:r>
              <w:rPr>
                <w:rFonts w:ascii="Times New Roman" w:hAnsi="Times New Roman" w:cs="Times New Roman"/>
                <w:sz w:val="24"/>
                <w:szCs w:val="24"/>
              </w:rPr>
              <w:t xml:space="preserve"> № </w:t>
            </w:r>
            <w:r w:rsidRPr="00884D2F">
              <w:rPr>
                <w:rFonts w:ascii="Times New Roman" w:hAnsi="Times New Roman" w:cs="Times New Roman"/>
                <w:sz w:val="24"/>
                <w:szCs w:val="24"/>
              </w:rPr>
              <w:t>5</w:t>
            </w:r>
            <w:r>
              <w:rPr>
                <w:rFonts w:ascii="Times New Roman" w:hAnsi="Times New Roman" w:cs="Times New Roman"/>
                <w:sz w:val="24"/>
                <w:szCs w:val="24"/>
              </w:rPr>
              <w:t xml:space="preserve">- </w:t>
            </w:r>
            <w:r w:rsidRPr="00884D2F">
              <w:rPr>
                <w:rFonts w:ascii="Times New Roman" w:hAnsi="Times New Roman" w:cs="Times New Roman"/>
                <w:sz w:val="24"/>
                <w:szCs w:val="24"/>
              </w:rPr>
              <w:t>стр.</w:t>
            </w:r>
            <w:r>
              <w:rPr>
                <w:rFonts w:ascii="Times New Roman" w:hAnsi="Times New Roman" w:cs="Times New Roman"/>
                <w:sz w:val="24"/>
                <w:szCs w:val="24"/>
              </w:rPr>
              <w:t xml:space="preserve"> 92</w:t>
            </w:r>
            <w:r w:rsidRPr="00884D2F">
              <w:rPr>
                <w:rFonts w:ascii="Times New Roman" w:hAnsi="Times New Roman" w:cs="Times New Roman"/>
                <w:sz w:val="24"/>
                <w:szCs w:val="24"/>
              </w:rPr>
              <w:t xml:space="preserve">, </w:t>
            </w:r>
            <w:r>
              <w:rPr>
                <w:rFonts w:ascii="Times New Roman" w:hAnsi="Times New Roman" w:cs="Times New Roman"/>
                <w:sz w:val="24"/>
                <w:szCs w:val="24"/>
              </w:rPr>
              <w:t>№</w:t>
            </w:r>
            <w:r w:rsidRPr="00884D2F">
              <w:rPr>
                <w:rFonts w:ascii="Times New Roman" w:hAnsi="Times New Roman" w:cs="Times New Roman"/>
                <w:sz w:val="24"/>
                <w:szCs w:val="24"/>
              </w:rPr>
              <w:t xml:space="preserve"> 6 стр.</w:t>
            </w:r>
            <w:r>
              <w:rPr>
                <w:rFonts w:ascii="Times New Roman" w:hAnsi="Times New Roman" w:cs="Times New Roman"/>
                <w:sz w:val="24"/>
                <w:szCs w:val="24"/>
              </w:rPr>
              <w:t>92; № 7 - с</w:t>
            </w:r>
            <w:r w:rsidRPr="00884D2F">
              <w:rPr>
                <w:rFonts w:ascii="Times New Roman" w:hAnsi="Times New Roman" w:cs="Times New Roman"/>
                <w:sz w:val="24"/>
                <w:szCs w:val="24"/>
              </w:rPr>
              <w:t xml:space="preserve">тр. </w:t>
            </w:r>
            <w:r>
              <w:rPr>
                <w:rFonts w:ascii="Times New Roman" w:hAnsi="Times New Roman" w:cs="Times New Roman"/>
                <w:sz w:val="24"/>
                <w:szCs w:val="24"/>
              </w:rPr>
              <w:t>93</w:t>
            </w:r>
            <w:r w:rsidRPr="00884D2F">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884D2F">
              <w:rPr>
                <w:rFonts w:ascii="Times New Roman" w:hAnsi="Times New Roman" w:cs="Times New Roman"/>
                <w:sz w:val="24"/>
                <w:szCs w:val="24"/>
              </w:rPr>
              <w:t>8 стр.</w:t>
            </w:r>
            <w:r>
              <w:rPr>
                <w:rFonts w:ascii="Times New Roman" w:hAnsi="Times New Roman" w:cs="Times New Roman"/>
                <w:sz w:val="24"/>
                <w:szCs w:val="24"/>
              </w:rPr>
              <w:t>- 93</w:t>
            </w:r>
            <w:r w:rsidRPr="00884D2F">
              <w:rPr>
                <w:rFonts w:ascii="Times New Roman" w:hAnsi="Times New Roman" w:cs="Times New Roman"/>
                <w:sz w:val="24"/>
                <w:szCs w:val="24"/>
              </w:rPr>
              <w:t>;</w:t>
            </w:r>
          </w:p>
          <w:p w:rsidR="00355C2E" w:rsidRPr="008658E3" w:rsidRDefault="00355C2E" w:rsidP="000052F6">
            <w:pPr>
              <w:shd w:val="clear" w:color="auto" w:fill="FFFFFF"/>
              <w:rPr>
                <w:rFonts w:ascii="Times New Roman" w:eastAsia="Times New Roman" w:hAnsi="Times New Roman" w:cs="Times New Roman"/>
                <w:b/>
                <w:bCs/>
                <w:spacing w:val="-9"/>
                <w:sz w:val="24"/>
                <w:szCs w:val="24"/>
              </w:rPr>
            </w:pPr>
          </w:p>
        </w:tc>
        <w:tc>
          <w:tcPr>
            <w:tcW w:w="4395" w:type="dxa"/>
            <w:vMerge/>
            <w:shd w:val="clear" w:color="auto" w:fill="FFFFFF"/>
          </w:tcPr>
          <w:p w:rsidR="00355C2E" w:rsidRPr="0052664B" w:rsidRDefault="00355C2E" w:rsidP="005B08F3">
            <w:pPr>
              <w:shd w:val="clear" w:color="auto" w:fill="FFFFFF"/>
              <w:spacing w:line="274" w:lineRule="exact"/>
              <w:ind w:hanging="5"/>
              <w:rPr>
                <w:rFonts w:ascii="Times New Roman" w:eastAsia="Times New Roman" w:hAnsi="Times New Roman" w:cs="Times New Roman"/>
                <w:b/>
                <w:bCs/>
                <w:sz w:val="22"/>
                <w:szCs w:val="22"/>
              </w:rPr>
            </w:pPr>
          </w:p>
        </w:tc>
      </w:tr>
      <w:tr w:rsidR="00300618" w:rsidTr="00300618">
        <w:trPr>
          <w:trHeight w:val="1474"/>
        </w:trPr>
        <w:tc>
          <w:tcPr>
            <w:tcW w:w="1560" w:type="dxa"/>
            <w:vMerge w:val="restart"/>
            <w:shd w:val="clear" w:color="auto" w:fill="FFFFFF"/>
          </w:tcPr>
          <w:p w:rsidR="00300618" w:rsidRPr="00147A04" w:rsidRDefault="00300618" w:rsidP="00300618">
            <w:pPr>
              <w:shd w:val="clear" w:color="auto" w:fill="FFFFFF"/>
              <w:spacing w:line="274" w:lineRule="exact"/>
              <w:ind w:right="125"/>
              <w:rPr>
                <w:rFonts w:ascii="Times New Roman" w:eastAsia="Times New Roman" w:hAnsi="Times New Roman" w:cs="Times New Roman"/>
                <w:sz w:val="22"/>
                <w:szCs w:val="22"/>
              </w:rPr>
            </w:pPr>
          </w:p>
        </w:tc>
        <w:tc>
          <w:tcPr>
            <w:tcW w:w="4252" w:type="dxa"/>
            <w:shd w:val="clear" w:color="auto" w:fill="FFFFFF"/>
          </w:tcPr>
          <w:p w:rsidR="00300618" w:rsidRPr="00493AE3" w:rsidRDefault="00300618" w:rsidP="00300618">
            <w:pPr>
              <w:rPr>
                <w:rFonts w:ascii="Times New Roman" w:hAnsi="Times New Roman" w:cs="Times New Roman"/>
                <w:sz w:val="24"/>
                <w:szCs w:val="24"/>
              </w:rPr>
            </w:pPr>
            <w:r w:rsidRPr="00493AE3">
              <w:rPr>
                <w:rFonts w:ascii="Times New Roman" w:hAnsi="Times New Roman" w:cs="Times New Roman"/>
                <w:sz w:val="24"/>
                <w:szCs w:val="24"/>
              </w:rPr>
              <w:t>Программа «Система обучения плаванию детей дошкольного возраста»  авторы А.А.Чеменева, Т.В.Столмакова,  издательство Детство-</w:t>
            </w:r>
            <w:r w:rsidR="006A7835">
              <w:rPr>
                <w:rFonts w:ascii="Times New Roman" w:hAnsi="Times New Roman" w:cs="Times New Roman"/>
                <w:sz w:val="24"/>
                <w:szCs w:val="24"/>
              </w:rPr>
              <w:t>пресс  2011г.</w:t>
            </w:r>
          </w:p>
          <w:p w:rsidR="00300618" w:rsidRPr="00884D2F" w:rsidRDefault="00300618" w:rsidP="00300618">
            <w:pPr>
              <w:shd w:val="clear" w:color="auto" w:fill="FFFFFF"/>
              <w:rPr>
                <w:rFonts w:ascii="Times New Roman" w:hAnsi="Times New Roman" w:cs="Times New Roman"/>
                <w:b/>
                <w:sz w:val="24"/>
                <w:szCs w:val="24"/>
              </w:rPr>
            </w:pPr>
            <w:r w:rsidRPr="00884D2F">
              <w:rPr>
                <w:rFonts w:ascii="Times New Roman" w:hAnsi="Times New Roman" w:cs="Times New Roman"/>
                <w:b/>
                <w:sz w:val="24"/>
                <w:szCs w:val="24"/>
              </w:rPr>
              <w:t xml:space="preserve">Конспекты из расчета </w:t>
            </w:r>
            <w:r>
              <w:rPr>
                <w:rFonts w:ascii="Times New Roman" w:hAnsi="Times New Roman" w:cs="Times New Roman"/>
                <w:b/>
                <w:sz w:val="24"/>
                <w:szCs w:val="24"/>
              </w:rPr>
              <w:t>1</w:t>
            </w:r>
            <w:r w:rsidRPr="00884D2F">
              <w:rPr>
                <w:rFonts w:ascii="Times New Roman" w:hAnsi="Times New Roman" w:cs="Times New Roman"/>
                <w:b/>
                <w:sz w:val="24"/>
                <w:szCs w:val="24"/>
              </w:rPr>
              <w:t xml:space="preserve"> раз в</w:t>
            </w:r>
          </w:p>
          <w:p w:rsidR="00300618" w:rsidRPr="008658E3" w:rsidRDefault="00300618" w:rsidP="006A7835">
            <w:pPr>
              <w:shd w:val="clear" w:color="auto" w:fill="FFFFFF"/>
              <w:rPr>
                <w:rFonts w:ascii="Times New Roman" w:hAnsi="Times New Roman" w:cs="Times New Roman"/>
                <w:sz w:val="24"/>
                <w:szCs w:val="24"/>
              </w:rPr>
            </w:pPr>
            <w:r w:rsidRPr="00884D2F">
              <w:rPr>
                <w:rFonts w:ascii="Times New Roman" w:hAnsi="Times New Roman" w:cs="Times New Roman"/>
                <w:b/>
                <w:sz w:val="24"/>
                <w:szCs w:val="24"/>
              </w:rPr>
              <w:t xml:space="preserve">неделю, </w:t>
            </w:r>
            <w:r>
              <w:rPr>
                <w:rFonts w:ascii="Times New Roman" w:hAnsi="Times New Roman" w:cs="Times New Roman"/>
                <w:b/>
                <w:sz w:val="24"/>
                <w:szCs w:val="24"/>
              </w:rPr>
              <w:t>4</w:t>
            </w:r>
            <w:r w:rsidRPr="00884D2F">
              <w:rPr>
                <w:rFonts w:ascii="Times New Roman" w:hAnsi="Times New Roman" w:cs="Times New Roman"/>
                <w:b/>
                <w:sz w:val="24"/>
                <w:szCs w:val="24"/>
              </w:rPr>
              <w:t xml:space="preserve"> ОД в месяц, всего </w:t>
            </w:r>
            <w:r>
              <w:rPr>
                <w:rFonts w:ascii="Times New Roman" w:hAnsi="Times New Roman" w:cs="Times New Roman"/>
                <w:b/>
                <w:sz w:val="24"/>
                <w:szCs w:val="24"/>
              </w:rPr>
              <w:t>36</w:t>
            </w:r>
            <w:r w:rsidRPr="00884D2F">
              <w:rPr>
                <w:rFonts w:ascii="Times New Roman" w:hAnsi="Times New Roman" w:cs="Times New Roman"/>
                <w:b/>
                <w:sz w:val="24"/>
                <w:szCs w:val="24"/>
              </w:rPr>
              <w:t xml:space="preserve"> в год</w:t>
            </w:r>
          </w:p>
        </w:tc>
        <w:tc>
          <w:tcPr>
            <w:tcW w:w="4395" w:type="dxa"/>
            <w:vMerge/>
            <w:shd w:val="clear" w:color="auto" w:fill="FFFFFF"/>
          </w:tcPr>
          <w:p w:rsidR="00300618" w:rsidRPr="0052664B" w:rsidRDefault="00300618" w:rsidP="005B08F3">
            <w:pPr>
              <w:shd w:val="clear" w:color="auto" w:fill="FFFFFF"/>
              <w:spacing w:line="274" w:lineRule="exact"/>
              <w:ind w:hanging="5"/>
              <w:rPr>
                <w:rFonts w:ascii="Times New Roman" w:eastAsia="Times New Roman" w:hAnsi="Times New Roman" w:cs="Times New Roman"/>
                <w:b/>
                <w:bCs/>
                <w:sz w:val="22"/>
                <w:szCs w:val="22"/>
              </w:rPr>
            </w:pPr>
          </w:p>
        </w:tc>
      </w:tr>
      <w:tr w:rsidR="00387313" w:rsidTr="001935A0">
        <w:trPr>
          <w:trHeight w:val="12069"/>
        </w:trPr>
        <w:tc>
          <w:tcPr>
            <w:tcW w:w="1560" w:type="dxa"/>
            <w:vMerge/>
            <w:shd w:val="clear" w:color="auto" w:fill="FFFFFF"/>
          </w:tcPr>
          <w:p w:rsidR="00387313" w:rsidRPr="00C8192F" w:rsidRDefault="00387313" w:rsidP="00300618">
            <w:pPr>
              <w:shd w:val="clear" w:color="auto" w:fill="FFFFFF"/>
              <w:rPr>
                <w:rFonts w:ascii="Times New Roman" w:eastAsia="Times New Roman" w:hAnsi="Times New Roman" w:cs="Times New Roman"/>
                <w:sz w:val="24"/>
                <w:szCs w:val="24"/>
              </w:rPr>
            </w:pPr>
          </w:p>
        </w:tc>
        <w:tc>
          <w:tcPr>
            <w:tcW w:w="4252" w:type="dxa"/>
            <w:shd w:val="clear" w:color="auto" w:fill="FFFFFF"/>
          </w:tcPr>
          <w:p w:rsidR="00387313" w:rsidRDefault="00387313" w:rsidP="000518D9">
            <w:pPr>
              <w:shd w:val="clear" w:color="auto" w:fill="FFFFFF"/>
              <w:rPr>
                <w:rFonts w:ascii="Times New Roman" w:hAnsi="Times New Roman" w:cs="Times New Roman"/>
                <w:sz w:val="24"/>
                <w:szCs w:val="24"/>
              </w:rPr>
            </w:pPr>
          </w:p>
          <w:p w:rsidR="00387313" w:rsidRPr="00493AE3" w:rsidRDefault="00387313" w:rsidP="000518D9">
            <w:pPr>
              <w:shd w:val="clear" w:color="auto" w:fill="FFFFFF"/>
              <w:rPr>
                <w:rFonts w:ascii="Times New Roman" w:hAnsi="Times New Roman" w:cs="Times New Roman"/>
                <w:b/>
                <w:sz w:val="24"/>
                <w:szCs w:val="24"/>
              </w:rPr>
            </w:pPr>
          </w:p>
        </w:tc>
        <w:tc>
          <w:tcPr>
            <w:tcW w:w="4395" w:type="dxa"/>
            <w:vMerge/>
            <w:shd w:val="clear" w:color="auto" w:fill="FFFFFF"/>
          </w:tcPr>
          <w:p w:rsidR="00387313" w:rsidRPr="0052664B" w:rsidRDefault="00387313" w:rsidP="005B08F3">
            <w:pPr>
              <w:shd w:val="clear" w:color="auto" w:fill="FFFFFF"/>
              <w:spacing w:line="274" w:lineRule="exact"/>
              <w:ind w:hanging="5"/>
              <w:rPr>
                <w:rFonts w:ascii="Times New Roman" w:eastAsia="Times New Roman" w:hAnsi="Times New Roman" w:cs="Times New Roman"/>
                <w:b/>
                <w:bCs/>
                <w:sz w:val="22"/>
                <w:szCs w:val="22"/>
              </w:rPr>
            </w:pPr>
          </w:p>
        </w:tc>
      </w:tr>
      <w:tr w:rsidR="00300618" w:rsidTr="008D016B">
        <w:trPr>
          <w:trHeight w:val="3005"/>
        </w:trPr>
        <w:tc>
          <w:tcPr>
            <w:tcW w:w="1560" w:type="dxa"/>
            <w:shd w:val="clear" w:color="auto" w:fill="FFFFFF"/>
          </w:tcPr>
          <w:p w:rsidR="00300618" w:rsidRPr="00C8192F" w:rsidRDefault="00300618" w:rsidP="005B08F3">
            <w:pPr>
              <w:shd w:val="clear" w:color="auto" w:fill="FFFFFF"/>
              <w:spacing w:line="274" w:lineRule="exact"/>
              <w:ind w:right="102"/>
              <w:rPr>
                <w:rFonts w:ascii="Times New Roman" w:eastAsia="Times New Roman" w:hAnsi="Times New Roman" w:cs="Times New Roman"/>
                <w:sz w:val="24"/>
                <w:szCs w:val="24"/>
              </w:rPr>
            </w:pPr>
            <w:r w:rsidRPr="00C8192F">
              <w:rPr>
                <w:rFonts w:ascii="Times New Roman" w:eastAsia="Times New Roman" w:hAnsi="Times New Roman" w:cs="Times New Roman"/>
                <w:sz w:val="24"/>
                <w:szCs w:val="24"/>
              </w:rPr>
              <w:lastRenderedPageBreak/>
              <w:t xml:space="preserve">Формирование начальных </w:t>
            </w:r>
            <w:r w:rsidRPr="00C8192F">
              <w:rPr>
                <w:rFonts w:ascii="Times New Roman" w:eastAsia="Times New Roman" w:hAnsi="Times New Roman" w:cs="Times New Roman"/>
                <w:spacing w:val="-7"/>
                <w:sz w:val="24"/>
                <w:szCs w:val="24"/>
              </w:rPr>
              <w:t xml:space="preserve">представлений     о </w:t>
            </w:r>
            <w:r w:rsidRPr="00C8192F">
              <w:rPr>
                <w:rFonts w:ascii="Times New Roman" w:eastAsia="Times New Roman" w:hAnsi="Times New Roman" w:cs="Times New Roman"/>
                <w:spacing w:val="-6"/>
                <w:sz w:val="24"/>
                <w:szCs w:val="24"/>
              </w:rPr>
              <w:t xml:space="preserve">здоровом     образе </w:t>
            </w:r>
            <w:r w:rsidRPr="00C8192F">
              <w:rPr>
                <w:rFonts w:ascii="Times New Roman" w:eastAsia="Times New Roman" w:hAnsi="Times New Roman" w:cs="Times New Roman"/>
                <w:sz w:val="24"/>
                <w:szCs w:val="24"/>
              </w:rPr>
              <w:t>жизни</w:t>
            </w:r>
          </w:p>
        </w:tc>
        <w:tc>
          <w:tcPr>
            <w:tcW w:w="4252" w:type="dxa"/>
            <w:shd w:val="clear" w:color="auto" w:fill="FFFFFF"/>
          </w:tcPr>
          <w:p w:rsidR="00300618" w:rsidRPr="00445A86" w:rsidRDefault="00300618" w:rsidP="005B08F3">
            <w:pPr>
              <w:shd w:val="clear" w:color="auto" w:fill="FFFFFF"/>
              <w:spacing w:line="274" w:lineRule="exact"/>
              <w:rPr>
                <w:rFonts w:ascii="Times New Roman" w:hAnsi="Times New Roman" w:cs="Times New Roman"/>
              </w:rPr>
            </w:pPr>
          </w:p>
        </w:tc>
        <w:tc>
          <w:tcPr>
            <w:tcW w:w="4395" w:type="dxa"/>
            <w:shd w:val="clear" w:color="auto" w:fill="FFFFFF"/>
          </w:tcPr>
          <w:p w:rsidR="00300618" w:rsidRPr="00871009" w:rsidRDefault="00300618" w:rsidP="00300618">
            <w:pPr>
              <w:shd w:val="clear" w:color="auto" w:fill="FFFFFF"/>
              <w:spacing w:line="274" w:lineRule="exact"/>
              <w:rPr>
                <w:rFonts w:ascii="Times New Roman" w:hAnsi="Times New Roman" w:cs="Times New Roman"/>
                <w:b/>
                <w:sz w:val="24"/>
                <w:szCs w:val="24"/>
              </w:rPr>
            </w:pPr>
            <w:r w:rsidRPr="00871009">
              <w:rPr>
                <w:rFonts w:ascii="Times New Roman" w:hAnsi="Times New Roman" w:cs="Times New Roman"/>
                <w:b/>
                <w:sz w:val="24"/>
                <w:szCs w:val="24"/>
              </w:rPr>
              <w:t>Физкультурные досуги.</w:t>
            </w:r>
          </w:p>
          <w:p w:rsidR="00300618" w:rsidRDefault="00300618" w:rsidP="00300618">
            <w:pPr>
              <w:shd w:val="clear" w:color="auto" w:fill="FFFFFF"/>
              <w:spacing w:line="274" w:lineRule="exact"/>
              <w:ind w:right="5"/>
              <w:rPr>
                <w:rFonts w:ascii="Times New Roman" w:eastAsia="Times New Roman" w:hAnsi="Times New Roman" w:cs="Times New Roman"/>
                <w:sz w:val="24"/>
                <w:szCs w:val="24"/>
              </w:rPr>
            </w:pPr>
            <w:r w:rsidRPr="00871009">
              <w:rPr>
                <w:rFonts w:ascii="Times New Roman" w:hAnsi="Times New Roman" w:cs="Times New Roman"/>
                <w:sz w:val="24"/>
                <w:szCs w:val="24"/>
              </w:rPr>
              <w:t>М.Ю.</w:t>
            </w:r>
            <w:r w:rsidR="008D016B">
              <w:rPr>
                <w:rFonts w:ascii="Times New Roman" w:hAnsi="Times New Roman" w:cs="Times New Roman"/>
                <w:sz w:val="24"/>
                <w:szCs w:val="24"/>
              </w:rPr>
              <w:t xml:space="preserve"> </w:t>
            </w:r>
            <w:r w:rsidRPr="00871009">
              <w:rPr>
                <w:rFonts w:ascii="Times New Roman" w:hAnsi="Times New Roman" w:cs="Times New Roman"/>
                <w:sz w:val="24"/>
                <w:szCs w:val="24"/>
              </w:rPr>
              <w:t>Картушина</w:t>
            </w:r>
            <w:r w:rsidR="00614F19">
              <w:rPr>
                <w:rFonts w:ascii="Times New Roman" w:hAnsi="Times New Roman" w:cs="Times New Roman"/>
                <w:sz w:val="24"/>
                <w:szCs w:val="24"/>
              </w:rPr>
              <w:t xml:space="preserve"> </w:t>
            </w:r>
            <w:r w:rsidRPr="00207C9C">
              <w:rPr>
                <w:rFonts w:ascii="Times New Roman" w:hAnsi="Times New Roman" w:cs="Times New Roman"/>
                <w:sz w:val="24"/>
                <w:szCs w:val="24"/>
              </w:rPr>
              <w:t>«</w:t>
            </w:r>
            <w:r w:rsidRPr="00207C9C">
              <w:rPr>
                <w:rFonts w:ascii="Times New Roman" w:eastAsia="Times New Roman" w:hAnsi="Times New Roman" w:cs="Times New Roman"/>
                <w:sz w:val="24"/>
                <w:szCs w:val="24"/>
              </w:rPr>
              <w:t>Сценарии оздоровительных досугов для детей 4 – 5 лет».– М: ТЦ «Сфера», 2007</w:t>
            </w:r>
          </w:p>
          <w:p w:rsidR="00355C2E" w:rsidRDefault="00300618" w:rsidP="00300618">
            <w:pPr>
              <w:shd w:val="clear" w:color="auto" w:fill="FFFFFF"/>
              <w:spacing w:line="274" w:lineRule="exact"/>
              <w:rPr>
                <w:rFonts w:ascii="Times New Roman" w:eastAsia="Times New Roman" w:hAnsi="Times New Roman" w:cs="Times New Roman"/>
                <w:b/>
                <w:bCs/>
                <w:sz w:val="24"/>
                <w:szCs w:val="24"/>
              </w:rPr>
            </w:pPr>
            <w:r w:rsidRPr="00C85C5C">
              <w:rPr>
                <w:rFonts w:ascii="Times New Roman" w:hAnsi="Times New Roman" w:cs="Times New Roman"/>
                <w:b/>
                <w:bCs/>
                <w:sz w:val="24"/>
                <w:szCs w:val="24"/>
              </w:rPr>
              <w:t>1</w:t>
            </w:r>
            <w:r w:rsidRPr="00C85C5C">
              <w:rPr>
                <w:rFonts w:ascii="Times New Roman" w:eastAsia="Times New Roman" w:hAnsi="Times New Roman" w:cs="Times New Roman"/>
                <w:b/>
                <w:bCs/>
                <w:sz w:val="24"/>
                <w:szCs w:val="24"/>
              </w:rPr>
              <w:t>раз в месяц, всего 9 досугов в</w:t>
            </w:r>
            <w:r w:rsidR="008D016B">
              <w:rPr>
                <w:rFonts w:ascii="Times New Roman" w:eastAsia="Times New Roman" w:hAnsi="Times New Roman" w:cs="Times New Roman"/>
                <w:b/>
                <w:bCs/>
                <w:sz w:val="24"/>
                <w:szCs w:val="24"/>
              </w:rPr>
              <w:t xml:space="preserve"> </w:t>
            </w:r>
            <w:r w:rsidRPr="00C85C5C">
              <w:rPr>
                <w:rFonts w:ascii="Times New Roman" w:eastAsia="Times New Roman" w:hAnsi="Times New Roman" w:cs="Times New Roman"/>
                <w:b/>
                <w:bCs/>
                <w:sz w:val="24"/>
                <w:szCs w:val="24"/>
              </w:rPr>
              <w:t>год</w:t>
            </w:r>
          </w:p>
          <w:p w:rsidR="00300618" w:rsidRPr="00C85C5C" w:rsidRDefault="00300618" w:rsidP="00300618">
            <w:pPr>
              <w:shd w:val="clear" w:color="auto" w:fill="FFFFFF"/>
              <w:spacing w:line="274" w:lineRule="exact"/>
              <w:rPr>
                <w:rFonts w:ascii="Times New Roman" w:hAnsi="Times New Roman" w:cs="Times New Roman"/>
              </w:rPr>
            </w:pPr>
            <w:r w:rsidRPr="006A7835">
              <w:rPr>
                <w:rFonts w:ascii="Times New Roman" w:eastAsia="Times New Roman" w:hAnsi="Times New Roman" w:cs="Times New Roman"/>
                <w:bCs/>
                <w:spacing w:val="-7"/>
                <w:sz w:val="24"/>
                <w:szCs w:val="24"/>
              </w:rPr>
              <w:t>Сентябрь:</w:t>
            </w:r>
            <w:r w:rsidR="008D016B">
              <w:rPr>
                <w:rFonts w:ascii="Times New Roman" w:eastAsia="Times New Roman" w:hAnsi="Times New Roman" w:cs="Times New Roman"/>
                <w:bCs/>
                <w:spacing w:val="-7"/>
                <w:sz w:val="24"/>
                <w:szCs w:val="24"/>
              </w:rPr>
              <w:t xml:space="preserve"> </w:t>
            </w:r>
            <w:r w:rsidRPr="00C85C5C">
              <w:rPr>
                <w:rFonts w:ascii="Times New Roman" w:eastAsia="Times New Roman" w:hAnsi="Times New Roman" w:cs="Times New Roman"/>
                <w:sz w:val="24"/>
                <w:szCs w:val="24"/>
              </w:rPr>
              <w:t>стр.7</w:t>
            </w:r>
            <w:r w:rsidRPr="00C85C5C">
              <w:rPr>
                <w:rFonts w:ascii="Times New Roman" w:eastAsia="Times New Roman" w:hAnsi="Times New Roman" w:cs="Times New Roman"/>
                <w:spacing w:val="-7"/>
                <w:sz w:val="24"/>
                <w:szCs w:val="24"/>
              </w:rPr>
              <w:t>;</w:t>
            </w:r>
            <w:r w:rsidR="008D016B">
              <w:rPr>
                <w:rFonts w:ascii="Times New Roman" w:eastAsia="Times New Roman" w:hAnsi="Times New Roman" w:cs="Times New Roman"/>
                <w:spacing w:val="-7"/>
                <w:sz w:val="24"/>
                <w:szCs w:val="24"/>
              </w:rPr>
              <w:t xml:space="preserve"> </w:t>
            </w:r>
            <w:r w:rsidRPr="006A7835">
              <w:rPr>
                <w:rFonts w:ascii="Times New Roman" w:eastAsia="Times New Roman" w:hAnsi="Times New Roman" w:cs="Times New Roman"/>
                <w:bCs/>
                <w:spacing w:val="-2"/>
                <w:sz w:val="24"/>
                <w:szCs w:val="24"/>
              </w:rPr>
              <w:t>Октябрь:</w:t>
            </w:r>
            <w:r w:rsidR="008D016B">
              <w:rPr>
                <w:rFonts w:ascii="Times New Roman" w:eastAsia="Times New Roman" w:hAnsi="Times New Roman" w:cs="Times New Roman"/>
                <w:bCs/>
                <w:spacing w:val="-2"/>
                <w:sz w:val="24"/>
                <w:szCs w:val="24"/>
              </w:rPr>
              <w:t xml:space="preserve"> </w:t>
            </w:r>
            <w:r w:rsidRPr="00C85C5C">
              <w:rPr>
                <w:rFonts w:ascii="Times New Roman" w:eastAsia="Times New Roman" w:hAnsi="Times New Roman" w:cs="Times New Roman"/>
                <w:spacing w:val="-2"/>
                <w:sz w:val="24"/>
                <w:szCs w:val="24"/>
              </w:rPr>
              <w:t>стр.13</w:t>
            </w:r>
          </w:p>
          <w:p w:rsidR="00300618" w:rsidRPr="00C85C5C" w:rsidRDefault="00300618" w:rsidP="00300618">
            <w:pPr>
              <w:shd w:val="clear" w:color="auto" w:fill="FFFFFF"/>
              <w:spacing w:line="274" w:lineRule="exact"/>
              <w:rPr>
                <w:rFonts w:ascii="Times New Roman" w:hAnsi="Times New Roman" w:cs="Times New Roman"/>
              </w:rPr>
            </w:pPr>
            <w:r w:rsidRPr="006A7835">
              <w:rPr>
                <w:rFonts w:ascii="Times New Roman" w:eastAsia="Times New Roman" w:hAnsi="Times New Roman" w:cs="Times New Roman"/>
                <w:bCs/>
                <w:sz w:val="24"/>
                <w:szCs w:val="24"/>
              </w:rPr>
              <w:t>Ноябрь:</w:t>
            </w:r>
            <w:r w:rsidR="008D016B">
              <w:rPr>
                <w:rFonts w:ascii="Times New Roman" w:eastAsia="Times New Roman" w:hAnsi="Times New Roman" w:cs="Times New Roman"/>
                <w:bCs/>
                <w:sz w:val="24"/>
                <w:szCs w:val="24"/>
              </w:rPr>
              <w:t xml:space="preserve"> </w:t>
            </w:r>
            <w:r w:rsidRPr="00C85C5C">
              <w:rPr>
                <w:rFonts w:ascii="Times New Roman" w:eastAsia="Times New Roman" w:hAnsi="Times New Roman" w:cs="Times New Roman"/>
                <w:sz w:val="24"/>
                <w:szCs w:val="24"/>
              </w:rPr>
              <w:t>стр.18</w:t>
            </w:r>
            <w:r w:rsidR="009B1614">
              <w:rPr>
                <w:rFonts w:ascii="Times New Roman" w:eastAsia="Times New Roman" w:hAnsi="Times New Roman" w:cs="Times New Roman"/>
                <w:sz w:val="24"/>
                <w:szCs w:val="24"/>
              </w:rPr>
              <w:t xml:space="preserve">; </w:t>
            </w:r>
            <w:r w:rsidRPr="006A7835">
              <w:rPr>
                <w:rFonts w:ascii="Times New Roman" w:eastAsia="Times New Roman" w:hAnsi="Times New Roman" w:cs="Times New Roman"/>
                <w:bCs/>
                <w:spacing w:val="-11"/>
                <w:sz w:val="24"/>
                <w:szCs w:val="24"/>
              </w:rPr>
              <w:t>Декабрь:</w:t>
            </w:r>
            <w:r w:rsidRPr="00C85C5C">
              <w:rPr>
                <w:rFonts w:ascii="Times New Roman" w:eastAsia="Times New Roman" w:hAnsi="Times New Roman" w:cs="Times New Roman"/>
                <w:sz w:val="24"/>
                <w:szCs w:val="24"/>
              </w:rPr>
              <w:t>с</w:t>
            </w:r>
            <w:r w:rsidR="008D016B">
              <w:rPr>
                <w:rFonts w:ascii="Times New Roman" w:eastAsia="Times New Roman" w:hAnsi="Times New Roman" w:cs="Times New Roman"/>
                <w:sz w:val="24"/>
                <w:szCs w:val="24"/>
              </w:rPr>
              <w:t>тр</w:t>
            </w:r>
            <w:r w:rsidRPr="00C85C5C">
              <w:rPr>
                <w:rFonts w:ascii="Times New Roman" w:eastAsia="Times New Roman" w:hAnsi="Times New Roman" w:cs="Times New Roman"/>
                <w:sz w:val="24"/>
                <w:szCs w:val="24"/>
              </w:rPr>
              <w:t>.28</w:t>
            </w:r>
          </w:p>
          <w:p w:rsidR="00300618" w:rsidRPr="00C85C5C" w:rsidRDefault="00300618" w:rsidP="00300618">
            <w:pPr>
              <w:shd w:val="clear" w:color="auto" w:fill="FFFFFF"/>
              <w:spacing w:line="274" w:lineRule="exact"/>
              <w:rPr>
                <w:rFonts w:ascii="Times New Roman" w:hAnsi="Times New Roman" w:cs="Times New Roman"/>
              </w:rPr>
            </w:pPr>
            <w:r w:rsidRPr="006A7835">
              <w:rPr>
                <w:rFonts w:ascii="Times New Roman" w:eastAsia="Times New Roman" w:hAnsi="Times New Roman" w:cs="Times New Roman"/>
                <w:bCs/>
                <w:spacing w:val="-2"/>
                <w:sz w:val="24"/>
                <w:szCs w:val="24"/>
              </w:rPr>
              <w:t xml:space="preserve">Январь: </w:t>
            </w:r>
            <w:r w:rsidRPr="00C85C5C">
              <w:rPr>
                <w:rFonts w:ascii="Times New Roman" w:eastAsia="Times New Roman" w:hAnsi="Times New Roman" w:cs="Times New Roman"/>
                <w:spacing w:val="-2"/>
                <w:sz w:val="24"/>
                <w:szCs w:val="24"/>
              </w:rPr>
              <w:t>стр.36</w:t>
            </w:r>
            <w:r>
              <w:rPr>
                <w:rFonts w:ascii="Times New Roman" w:eastAsia="Times New Roman" w:hAnsi="Times New Roman" w:cs="Times New Roman"/>
                <w:spacing w:val="-2"/>
                <w:sz w:val="24"/>
                <w:szCs w:val="24"/>
              </w:rPr>
              <w:t xml:space="preserve">; </w:t>
            </w:r>
            <w:r w:rsidRPr="006A7835">
              <w:rPr>
                <w:rFonts w:ascii="Times New Roman" w:eastAsia="Times New Roman" w:hAnsi="Times New Roman" w:cs="Times New Roman"/>
                <w:bCs/>
                <w:sz w:val="24"/>
                <w:szCs w:val="24"/>
              </w:rPr>
              <w:t>Февраль:</w:t>
            </w:r>
            <w:r w:rsidR="008D016B">
              <w:rPr>
                <w:rFonts w:ascii="Times New Roman" w:eastAsia="Times New Roman" w:hAnsi="Times New Roman" w:cs="Times New Roman"/>
                <w:bCs/>
                <w:sz w:val="24"/>
                <w:szCs w:val="24"/>
              </w:rPr>
              <w:t xml:space="preserve"> </w:t>
            </w:r>
            <w:r w:rsidRPr="00C85C5C">
              <w:rPr>
                <w:rFonts w:ascii="Times New Roman" w:eastAsia="Times New Roman" w:hAnsi="Times New Roman" w:cs="Times New Roman"/>
                <w:sz w:val="24"/>
                <w:szCs w:val="24"/>
              </w:rPr>
              <w:t>стр.42</w:t>
            </w:r>
          </w:p>
          <w:p w:rsidR="00300618" w:rsidRDefault="00300618" w:rsidP="00300618">
            <w:pPr>
              <w:shd w:val="clear" w:color="auto" w:fill="FFFFFF"/>
              <w:spacing w:line="274" w:lineRule="exact"/>
              <w:rPr>
                <w:rFonts w:ascii="Times New Roman" w:eastAsia="Times New Roman" w:hAnsi="Times New Roman" w:cs="Times New Roman"/>
                <w:sz w:val="24"/>
                <w:szCs w:val="24"/>
              </w:rPr>
            </w:pPr>
            <w:r w:rsidRPr="006A7835">
              <w:rPr>
                <w:rFonts w:ascii="Times New Roman" w:eastAsia="Times New Roman" w:hAnsi="Times New Roman" w:cs="Times New Roman"/>
                <w:bCs/>
                <w:sz w:val="24"/>
                <w:szCs w:val="24"/>
              </w:rPr>
              <w:t>Март:</w:t>
            </w:r>
            <w:r w:rsidR="008D016B">
              <w:rPr>
                <w:rFonts w:ascii="Times New Roman" w:eastAsia="Times New Roman" w:hAnsi="Times New Roman" w:cs="Times New Roman"/>
                <w:bCs/>
                <w:sz w:val="24"/>
                <w:szCs w:val="24"/>
              </w:rPr>
              <w:t xml:space="preserve"> </w:t>
            </w:r>
            <w:r w:rsidRPr="00C85C5C">
              <w:rPr>
                <w:rFonts w:ascii="Times New Roman" w:eastAsia="Times New Roman" w:hAnsi="Times New Roman" w:cs="Times New Roman"/>
                <w:sz w:val="24"/>
                <w:szCs w:val="24"/>
              </w:rPr>
              <w:t>стр.49</w:t>
            </w:r>
            <w:r>
              <w:rPr>
                <w:rFonts w:ascii="Times New Roman" w:eastAsia="Times New Roman" w:hAnsi="Times New Roman" w:cs="Times New Roman"/>
                <w:sz w:val="24"/>
                <w:szCs w:val="24"/>
              </w:rPr>
              <w:t xml:space="preserve">; </w:t>
            </w:r>
            <w:r w:rsidRPr="006A7835">
              <w:rPr>
                <w:rFonts w:ascii="Times New Roman" w:eastAsia="Times New Roman" w:hAnsi="Times New Roman" w:cs="Times New Roman"/>
                <w:bCs/>
                <w:sz w:val="24"/>
                <w:szCs w:val="24"/>
              </w:rPr>
              <w:t>Апрель:</w:t>
            </w:r>
            <w:r w:rsidRPr="00C85C5C">
              <w:rPr>
                <w:rFonts w:ascii="Times New Roman" w:eastAsia="Times New Roman" w:hAnsi="Times New Roman" w:cs="Times New Roman"/>
                <w:sz w:val="24"/>
                <w:szCs w:val="24"/>
              </w:rPr>
              <w:t xml:space="preserve"> стр.57</w:t>
            </w:r>
            <w:r w:rsidR="008D016B">
              <w:rPr>
                <w:rFonts w:ascii="Times New Roman" w:eastAsia="Times New Roman" w:hAnsi="Times New Roman" w:cs="Times New Roman"/>
                <w:sz w:val="24"/>
                <w:szCs w:val="24"/>
              </w:rPr>
              <w:t xml:space="preserve">; </w:t>
            </w:r>
            <w:r w:rsidRPr="006A7835">
              <w:rPr>
                <w:rFonts w:ascii="Times New Roman" w:eastAsia="Times New Roman" w:hAnsi="Times New Roman" w:cs="Times New Roman"/>
                <w:bCs/>
                <w:sz w:val="24"/>
                <w:szCs w:val="24"/>
              </w:rPr>
              <w:t>Май:</w:t>
            </w:r>
            <w:r w:rsidRPr="00C85C5C">
              <w:rPr>
                <w:rFonts w:ascii="Times New Roman" w:eastAsia="Times New Roman" w:hAnsi="Times New Roman" w:cs="Times New Roman"/>
                <w:sz w:val="24"/>
                <w:szCs w:val="24"/>
              </w:rPr>
              <w:t>стр.63</w:t>
            </w:r>
            <w:r>
              <w:rPr>
                <w:rFonts w:ascii="Times New Roman" w:eastAsia="Times New Roman" w:hAnsi="Times New Roman" w:cs="Times New Roman"/>
                <w:sz w:val="24"/>
                <w:szCs w:val="24"/>
              </w:rPr>
              <w:t>.</w:t>
            </w:r>
          </w:p>
          <w:p w:rsidR="00300618" w:rsidRDefault="00300618" w:rsidP="00300618">
            <w:pPr>
              <w:shd w:val="clear" w:color="auto" w:fill="FFFFFF"/>
              <w:spacing w:before="10" w:line="274" w:lineRule="exact"/>
              <w:rPr>
                <w:rFonts w:ascii="Times New Roman" w:eastAsia="Times New Roman" w:hAnsi="Times New Roman" w:cs="Times New Roman"/>
                <w:sz w:val="24"/>
                <w:szCs w:val="24"/>
              </w:rPr>
            </w:pPr>
            <w:r w:rsidRPr="006A7835">
              <w:rPr>
                <w:rFonts w:ascii="Times New Roman" w:eastAsia="Times New Roman" w:hAnsi="Times New Roman" w:cs="Times New Roman"/>
                <w:b/>
                <w:sz w:val="24"/>
                <w:szCs w:val="24"/>
              </w:rPr>
              <w:t>Белая К.Ю</w:t>
            </w:r>
            <w:r w:rsidRPr="00C85C5C">
              <w:rPr>
                <w:rFonts w:ascii="Times New Roman" w:eastAsia="Times New Roman" w:hAnsi="Times New Roman" w:cs="Times New Roman"/>
                <w:sz w:val="24"/>
                <w:szCs w:val="24"/>
              </w:rPr>
              <w:t>.</w:t>
            </w:r>
            <w:r w:rsidR="008D016B">
              <w:rPr>
                <w:rFonts w:ascii="Times New Roman" w:eastAsia="Times New Roman" w:hAnsi="Times New Roman" w:cs="Times New Roman"/>
                <w:sz w:val="24"/>
                <w:szCs w:val="24"/>
              </w:rPr>
              <w:t xml:space="preserve"> </w:t>
            </w:r>
            <w:r w:rsidRPr="00C85C5C">
              <w:rPr>
                <w:rFonts w:ascii="Times New Roman" w:eastAsia="Times New Roman" w:hAnsi="Times New Roman" w:cs="Times New Roman"/>
                <w:spacing w:val="-3"/>
                <w:sz w:val="24"/>
                <w:szCs w:val="24"/>
              </w:rPr>
              <w:t>«Формирование</w:t>
            </w:r>
            <w:r w:rsidRPr="00C85C5C">
              <w:rPr>
                <w:rFonts w:ascii="Times New Roman" w:eastAsia="Times New Roman" w:hAnsi="Times New Roman" w:cs="Times New Roman"/>
                <w:sz w:val="24"/>
                <w:szCs w:val="24"/>
              </w:rPr>
              <w:tab/>
            </w:r>
            <w:r w:rsidRPr="00C85C5C">
              <w:rPr>
                <w:rFonts w:ascii="Times New Roman" w:eastAsia="Times New Roman" w:hAnsi="Times New Roman" w:cs="Times New Roman"/>
                <w:spacing w:val="-2"/>
                <w:sz w:val="24"/>
                <w:szCs w:val="24"/>
              </w:rPr>
              <w:t>основ</w:t>
            </w:r>
            <w:r w:rsidR="00614F19">
              <w:rPr>
                <w:rFonts w:ascii="Times New Roman" w:eastAsia="Times New Roman" w:hAnsi="Times New Roman" w:cs="Times New Roman"/>
                <w:spacing w:val="-2"/>
                <w:sz w:val="24"/>
                <w:szCs w:val="24"/>
              </w:rPr>
              <w:t xml:space="preserve"> </w:t>
            </w:r>
            <w:r w:rsidRPr="00C85C5C">
              <w:rPr>
                <w:rFonts w:ascii="Times New Roman" w:eastAsia="Times New Roman" w:hAnsi="Times New Roman" w:cs="Times New Roman"/>
                <w:spacing w:val="-2"/>
                <w:sz w:val="24"/>
                <w:szCs w:val="24"/>
              </w:rPr>
              <w:t>безопасности</w:t>
            </w:r>
            <w:r w:rsidRPr="00C85C5C">
              <w:rPr>
                <w:rFonts w:ascii="Times New Roman" w:eastAsia="Times New Roman" w:hAnsi="Times New Roman" w:cs="Times New Roman"/>
                <w:sz w:val="24"/>
                <w:szCs w:val="24"/>
              </w:rPr>
              <w:tab/>
              <w:t>у</w:t>
            </w:r>
            <w:r w:rsidR="00614F19">
              <w:rPr>
                <w:rFonts w:ascii="Times New Roman" w:eastAsia="Times New Roman" w:hAnsi="Times New Roman" w:cs="Times New Roman"/>
                <w:sz w:val="24"/>
                <w:szCs w:val="24"/>
              </w:rPr>
              <w:t xml:space="preserve"> </w:t>
            </w:r>
            <w:r w:rsidRPr="00C85C5C">
              <w:rPr>
                <w:rFonts w:ascii="Times New Roman" w:eastAsia="Times New Roman" w:hAnsi="Times New Roman" w:cs="Times New Roman"/>
                <w:sz w:val="24"/>
                <w:szCs w:val="24"/>
              </w:rPr>
              <w:t>дошкольников. Для занятий с детьми 3-7 лет. М.:</w:t>
            </w:r>
            <w:r w:rsidR="008D016B">
              <w:rPr>
                <w:rFonts w:ascii="Times New Roman" w:eastAsia="Times New Roman" w:hAnsi="Times New Roman" w:cs="Times New Roman"/>
                <w:sz w:val="24"/>
                <w:szCs w:val="24"/>
              </w:rPr>
              <w:t xml:space="preserve"> </w:t>
            </w:r>
            <w:r w:rsidRPr="00C85C5C">
              <w:rPr>
                <w:rFonts w:ascii="Times New Roman" w:eastAsia="Times New Roman" w:hAnsi="Times New Roman" w:cs="Times New Roman"/>
                <w:sz w:val="24"/>
                <w:szCs w:val="24"/>
              </w:rPr>
              <w:t>Мозаика</w:t>
            </w:r>
            <w:r w:rsidR="008D016B">
              <w:rPr>
                <w:rFonts w:ascii="Times New Roman" w:eastAsia="Times New Roman" w:hAnsi="Times New Roman" w:cs="Times New Roman"/>
                <w:sz w:val="24"/>
                <w:szCs w:val="24"/>
              </w:rPr>
              <w:t xml:space="preserve"> </w:t>
            </w:r>
            <w:r w:rsidRPr="00C85C5C">
              <w:rPr>
                <w:rFonts w:ascii="Times New Roman" w:eastAsia="Times New Roman" w:hAnsi="Times New Roman" w:cs="Times New Roman"/>
                <w:sz w:val="24"/>
                <w:szCs w:val="24"/>
              </w:rPr>
              <w:t>-Синтез,201</w:t>
            </w:r>
            <w:r w:rsidR="00355C2E">
              <w:rPr>
                <w:rFonts w:ascii="Times New Roman" w:eastAsia="Times New Roman" w:hAnsi="Times New Roman" w:cs="Times New Roman"/>
                <w:sz w:val="24"/>
                <w:szCs w:val="24"/>
              </w:rPr>
              <w:t xml:space="preserve">7 </w:t>
            </w:r>
            <w:r w:rsidRPr="00C85C5C">
              <w:rPr>
                <w:rFonts w:ascii="Times New Roman" w:eastAsia="Times New Roman" w:hAnsi="Times New Roman" w:cs="Times New Roman"/>
                <w:sz w:val="24"/>
                <w:szCs w:val="24"/>
              </w:rPr>
              <w:t>г.</w:t>
            </w:r>
          </w:p>
          <w:p w:rsidR="00300618" w:rsidRPr="00C85C5C" w:rsidRDefault="00300618" w:rsidP="00300618">
            <w:pPr>
              <w:shd w:val="clear" w:color="auto" w:fill="FFFFFF"/>
              <w:spacing w:before="10" w:line="274" w:lineRule="exact"/>
              <w:rPr>
                <w:rFonts w:ascii="Times New Roman" w:hAnsi="Times New Roman" w:cs="Times New Roman"/>
                <w:b/>
              </w:rPr>
            </w:pPr>
            <w:r w:rsidRPr="00C85C5C">
              <w:rPr>
                <w:rFonts w:ascii="Times New Roman" w:eastAsia="Times New Roman" w:hAnsi="Times New Roman" w:cs="Times New Roman"/>
                <w:b/>
                <w:sz w:val="24"/>
                <w:szCs w:val="24"/>
              </w:rPr>
              <w:t>Всего-3 темы</w:t>
            </w:r>
          </w:p>
          <w:p w:rsidR="00300618" w:rsidRPr="00C85C5C" w:rsidRDefault="00300618" w:rsidP="008D016B">
            <w:pPr>
              <w:shd w:val="clear" w:color="auto" w:fill="FFFFFF"/>
              <w:spacing w:before="5"/>
              <w:rPr>
                <w:rFonts w:ascii="Times New Roman" w:hAnsi="Times New Roman" w:cs="Times New Roman"/>
              </w:rPr>
            </w:pPr>
            <w:r w:rsidRPr="00C85C5C">
              <w:rPr>
                <w:rFonts w:ascii="Times New Roman" w:eastAsia="Times New Roman" w:hAnsi="Times New Roman" w:cs="Times New Roman"/>
                <w:b/>
                <w:bCs/>
                <w:sz w:val="24"/>
                <w:szCs w:val="24"/>
              </w:rPr>
              <w:t>№ 1 -«</w:t>
            </w:r>
            <w:r w:rsidRPr="008E5B21">
              <w:rPr>
                <w:rFonts w:ascii="Times New Roman" w:eastAsia="Times New Roman" w:hAnsi="Times New Roman" w:cs="Times New Roman"/>
                <w:bCs/>
                <w:sz w:val="24"/>
                <w:szCs w:val="24"/>
              </w:rPr>
              <w:t>Как устроен мой организм»,</w:t>
            </w:r>
            <w:r w:rsidRPr="00C85C5C">
              <w:rPr>
                <w:rFonts w:ascii="Times New Roman" w:eastAsia="Times New Roman" w:hAnsi="Times New Roman" w:cs="Times New Roman"/>
                <w:bCs/>
                <w:sz w:val="24"/>
                <w:szCs w:val="24"/>
              </w:rPr>
              <w:t xml:space="preserve"> с.30</w:t>
            </w:r>
          </w:p>
          <w:p w:rsidR="00300618" w:rsidRPr="00C85C5C" w:rsidRDefault="00300618" w:rsidP="008D016B">
            <w:pPr>
              <w:shd w:val="clear" w:color="auto" w:fill="FFFFFF"/>
              <w:rPr>
                <w:rFonts w:ascii="Times New Roman" w:hAnsi="Times New Roman" w:cs="Times New Roman"/>
              </w:rPr>
            </w:pPr>
            <w:r w:rsidRPr="00C85C5C">
              <w:rPr>
                <w:rFonts w:ascii="Times New Roman" w:eastAsia="Times New Roman" w:hAnsi="Times New Roman" w:cs="Times New Roman"/>
                <w:sz w:val="24"/>
                <w:szCs w:val="24"/>
              </w:rPr>
              <w:t>Цель: продолжать знакомить с частями тела и органами чувств человека.</w:t>
            </w:r>
          </w:p>
          <w:p w:rsidR="00300618" w:rsidRPr="00C85C5C" w:rsidRDefault="00300618" w:rsidP="008D016B">
            <w:pPr>
              <w:shd w:val="clear" w:color="auto" w:fill="FFFFFF"/>
              <w:tabs>
                <w:tab w:val="left" w:pos="682"/>
                <w:tab w:val="left" w:pos="3576"/>
                <w:tab w:val="left" w:pos="3929"/>
                <w:tab w:val="left" w:pos="4022"/>
              </w:tabs>
              <w:ind w:left="62"/>
              <w:rPr>
                <w:rFonts w:ascii="Times New Roman" w:hAnsi="Times New Roman" w:cs="Times New Roman"/>
              </w:rPr>
            </w:pPr>
            <w:r w:rsidRPr="00C85C5C">
              <w:rPr>
                <w:rFonts w:ascii="Times New Roman" w:eastAsia="Times New Roman" w:hAnsi="Times New Roman" w:cs="Times New Roman"/>
                <w:b/>
                <w:bCs/>
                <w:spacing w:val="-2"/>
                <w:sz w:val="24"/>
                <w:szCs w:val="24"/>
              </w:rPr>
              <w:t xml:space="preserve">№ 2 - </w:t>
            </w:r>
            <w:r w:rsidRPr="008E5B21">
              <w:rPr>
                <w:rFonts w:ascii="Times New Roman" w:eastAsia="Times New Roman" w:hAnsi="Times New Roman" w:cs="Times New Roman"/>
                <w:bCs/>
                <w:spacing w:val="-2"/>
                <w:sz w:val="24"/>
                <w:szCs w:val="24"/>
              </w:rPr>
              <w:t>«О правильном  питании</w:t>
            </w:r>
            <w:r w:rsidRPr="008E5B21">
              <w:rPr>
                <w:rFonts w:ascii="Times New Roman" w:eastAsia="Times New Roman" w:hAnsi="Times New Roman" w:cs="Times New Roman"/>
                <w:bCs/>
                <w:sz w:val="24"/>
                <w:szCs w:val="24"/>
              </w:rPr>
              <w:tab/>
              <w:t xml:space="preserve">и </w:t>
            </w:r>
            <w:r w:rsidRPr="008E5B21">
              <w:rPr>
                <w:rFonts w:ascii="Times New Roman" w:eastAsia="Times New Roman" w:hAnsi="Times New Roman" w:cs="Times New Roman"/>
                <w:bCs/>
                <w:spacing w:val="-2"/>
                <w:sz w:val="24"/>
                <w:szCs w:val="24"/>
              </w:rPr>
              <w:t xml:space="preserve">пользе  </w:t>
            </w:r>
            <w:r w:rsidRPr="008E5B21">
              <w:rPr>
                <w:rFonts w:ascii="Times New Roman" w:eastAsia="Times New Roman" w:hAnsi="Times New Roman" w:cs="Times New Roman"/>
                <w:bCs/>
                <w:sz w:val="24"/>
                <w:szCs w:val="24"/>
              </w:rPr>
              <w:t>витаминов»,</w:t>
            </w:r>
            <w:r w:rsidRPr="00C85C5C">
              <w:rPr>
                <w:rFonts w:ascii="Times New Roman" w:eastAsia="Times New Roman" w:hAnsi="Times New Roman" w:cs="Times New Roman"/>
                <w:bCs/>
                <w:sz w:val="24"/>
                <w:szCs w:val="24"/>
              </w:rPr>
              <w:t xml:space="preserve"> стр. 36</w:t>
            </w:r>
          </w:p>
          <w:p w:rsidR="00300618" w:rsidRPr="00C85C5C" w:rsidRDefault="00300618" w:rsidP="008D016B">
            <w:pPr>
              <w:shd w:val="clear" w:color="auto" w:fill="FFFFFF"/>
              <w:tabs>
                <w:tab w:val="left" w:pos="974"/>
                <w:tab w:val="left" w:pos="2722"/>
                <w:tab w:val="left" w:pos="4622"/>
              </w:tabs>
              <w:rPr>
                <w:rFonts w:ascii="Times New Roman" w:hAnsi="Times New Roman" w:cs="Times New Roman"/>
              </w:rPr>
            </w:pPr>
            <w:r w:rsidRPr="00C85C5C">
              <w:rPr>
                <w:rFonts w:ascii="Times New Roman" w:eastAsia="Times New Roman" w:hAnsi="Times New Roman" w:cs="Times New Roman"/>
                <w:spacing w:val="-2"/>
                <w:sz w:val="24"/>
                <w:szCs w:val="24"/>
              </w:rPr>
              <w:t>Цель:</w:t>
            </w:r>
            <w:r w:rsidR="00614F19">
              <w:rPr>
                <w:rFonts w:ascii="Times New Roman" w:eastAsia="Times New Roman" w:hAnsi="Times New Roman" w:cs="Times New Roman"/>
                <w:spacing w:val="-2"/>
                <w:sz w:val="24"/>
                <w:szCs w:val="24"/>
              </w:rPr>
              <w:t xml:space="preserve"> </w:t>
            </w:r>
            <w:r w:rsidRPr="00C85C5C">
              <w:rPr>
                <w:rFonts w:ascii="Times New Roman" w:eastAsia="Times New Roman" w:hAnsi="Times New Roman" w:cs="Times New Roman"/>
                <w:spacing w:val="-2"/>
                <w:sz w:val="24"/>
                <w:szCs w:val="24"/>
              </w:rPr>
              <w:t>формировать</w:t>
            </w:r>
            <w:r w:rsidR="00614F19">
              <w:rPr>
                <w:rFonts w:ascii="Times New Roman" w:eastAsia="Times New Roman" w:hAnsi="Times New Roman" w:cs="Times New Roman"/>
                <w:spacing w:val="-2"/>
                <w:sz w:val="24"/>
                <w:szCs w:val="24"/>
              </w:rPr>
              <w:t xml:space="preserve"> </w:t>
            </w:r>
            <w:r w:rsidRPr="00C85C5C">
              <w:rPr>
                <w:rFonts w:ascii="Times New Roman" w:eastAsia="Times New Roman" w:hAnsi="Times New Roman" w:cs="Times New Roman"/>
                <w:spacing w:val="-2"/>
                <w:sz w:val="24"/>
                <w:szCs w:val="24"/>
              </w:rPr>
              <w:t>представления</w:t>
            </w:r>
            <w:r>
              <w:rPr>
                <w:rFonts w:ascii="Times New Roman" w:eastAsia="Times New Roman" w:hAnsi="Times New Roman" w:cs="Times New Roman"/>
                <w:spacing w:val="-2"/>
                <w:sz w:val="24"/>
                <w:szCs w:val="24"/>
              </w:rPr>
              <w:t xml:space="preserve"> о</w:t>
            </w:r>
            <w:r w:rsidRPr="00C85C5C">
              <w:rPr>
                <w:rFonts w:ascii="Times New Roman" w:eastAsia="Times New Roman" w:hAnsi="Times New Roman" w:cs="Times New Roman"/>
                <w:sz w:val="24"/>
                <w:szCs w:val="24"/>
              </w:rPr>
              <w:tab/>
              <w:t>о</w:t>
            </w:r>
          </w:p>
          <w:p w:rsidR="00300618" w:rsidRPr="00C85C5C" w:rsidRDefault="00614F19" w:rsidP="008D016B">
            <w:pPr>
              <w:shd w:val="clear" w:color="auto" w:fill="FFFFFF"/>
              <w:tabs>
                <w:tab w:val="left" w:pos="1814"/>
                <w:tab w:val="left" w:pos="3139"/>
                <w:tab w:val="left" w:pos="4618"/>
              </w:tabs>
              <w:rPr>
                <w:rFonts w:ascii="Times New Roman" w:hAnsi="Times New Roman" w:cs="Times New Roman"/>
              </w:rPr>
            </w:pPr>
            <w:r w:rsidRPr="00C85C5C">
              <w:rPr>
                <w:rFonts w:ascii="Times New Roman" w:eastAsia="Times New Roman" w:hAnsi="Times New Roman" w:cs="Times New Roman"/>
                <w:spacing w:val="-2"/>
                <w:sz w:val="24"/>
                <w:szCs w:val="24"/>
              </w:rPr>
              <w:t>Н</w:t>
            </w:r>
            <w:r w:rsidR="00300618" w:rsidRPr="00C85C5C">
              <w:rPr>
                <w:rFonts w:ascii="Times New Roman" w:eastAsia="Times New Roman" w:hAnsi="Times New Roman" w:cs="Times New Roman"/>
                <w:spacing w:val="-2"/>
                <w:sz w:val="24"/>
                <w:szCs w:val="24"/>
              </w:rPr>
              <w:t>еобходимых</w:t>
            </w:r>
            <w:r>
              <w:rPr>
                <w:rFonts w:ascii="Times New Roman" w:eastAsia="Times New Roman" w:hAnsi="Times New Roman" w:cs="Times New Roman"/>
                <w:spacing w:val="-2"/>
                <w:sz w:val="24"/>
                <w:szCs w:val="24"/>
              </w:rPr>
              <w:t xml:space="preserve"> </w:t>
            </w:r>
            <w:r w:rsidR="00300618" w:rsidRPr="00C85C5C">
              <w:rPr>
                <w:rFonts w:ascii="Times New Roman" w:eastAsia="Times New Roman" w:hAnsi="Times New Roman" w:cs="Times New Roman"/>
                <w:spacing w:val="-2"/>
                <w:sz w:val="24"/>
                <w:szCs w:val="24"/>
              </w:rPr>
              <w:t>человеку</w:t>
            </w:r>
            <w:r>
              <w:rPr>
                <w:rFonts w:ascii="Times New Roman" w:eastAsia="Times New Roman" w:hAnsi="Times New Roman" w:cs="Times New Roman"/>
                <w:spacing w:val="-2"/>
                <w:sz w:val="24"/>
                <w:szCs w:val="24"/>
              </w:rPr>
              <w:t xml:space="preserve"> </w:t>
            </w:r>
            <w:r w:rsidR="00300618" w:rsidRPr="00C85C5C">
              <w:rPr>
                <w:rFonts w:ascii="Times New Roman" w:eastAsia="Times New Roman" w:hAnsi="Times New Roman" w:cs="Times New Roman"/>
                <w:spacing w:val="-2"/>
                <w:sz w:val="24"/>
                <w:szCs w:val="24"/>
              </w:rPr>
              <w:t>веществах</w:t>
            </w:r>
            <w:r w:rsidR="00300618">
              <w:rPr>
                <w:rFonts w:ascii="Times New Roman" w:eastAsia="Times New Roman" w:hAnsi="Times New Roman" w:cs="Times New Roman"/>
                <w:spacing w:val="-2"/>
                <w:sz w:val="24"/>
                <w:szCs w:val="24"/>
              </w:rPr>
              <w:t xml:space="preserve"> -</w:t>
            </w:r>
            <w:r w:rsidR="00300618" w:rsidRPr="00C85C5C">
              <w:rPr>
                <w:rFonts w:ascii="Times New Roman" w:eastAsia="Times New Roman" w:hAnsi="Times New Roman" w:cs="Times New Roman"/>
                <w:sz w:val="24"/>
                <w:szCs w:val="24"/>
              </w:rPr>
              <w:tab/>
              <w:t>и</w:t>
            </w:r>
          </w:p>
          <w:p w:rsidR="00300618" w:rsidRPr="00C85C5C" w:rsidRDefault="00300618" w:rsidP="008D016B">
            <w:pPr>
              <w:shd w:val="clear" w:color="auto" w:fill="FFFFFF"/>
              <w:rPr>
                <w:rFonts w:ascii="Times New Roman" w:hAnsi="Times New Roman" w:cs="Times New Roman"/>
              </w:rPr>
            </w:pPr>
            <w:r w:rsidRPr="00C85C5C">
              <w:rPr>
                <w:rFonts w:ascii="Times New Roman" w:eastAsia="Times New Roman" w:hAnsi="Times New Roman" w:cs="Times New Roman"/>
                <w:sz w:val="24"/>
                <w:szCs w:val="24"/>
              </w:rPr>
              <w:t>витаминах</w:t>
            </w:r>
          </w:p>
          <w:p w:rsidR="00300618" w:rsidRPr="00C85C5C" w:rsidRDefault="00300618" w:rsidP="008D016B">
            <w:pPr>
              <w:shd w:val="clear" w:color="auto" w:fill="FFFFFF"/>
              <w:spacing w:before="5"/>
              <w:rPr>
                <w:rFonts w:ascii="Times New Roman" w:hAnsi="Times New Roman" w:cs="Times New Roman"/>
              </w:rPr>
            </w:pPr>
            <w:r>
              <w:rPr>
                <w:rFonts w:ascii="Times New Roman" w:eastAsia="Times New Roman" w:hAnsi="Times New Roman" w:cs="Times New Roman"/>
                <w:b/>
                <w:bCs/>
                <w:spacing w:val="-11"/>
                <w:sz w:val="24"/>
                <w:szCs w:val="24"/>
              </w:rPr>
              <w:t xml:space="preserve">№ 3 - </w:t>
            </w:r>
            <w:r w:rsidRPr="008E5B21">
              <w:rPr>
                <w:rFonts w:ascii="Times New Roman" w:eastAsia="Times New Roman" w:hAnsi="Times New Roman" w:cs="Times New Roman"/>
                <w:bCs/>
                <w:spacing w:val="-11"/>
                <w:sz w:val="24"/>
                <w:szCs w:val="24"/>
              </w:rPr>
              <w:t>«Бережем свое здоровье или правила</w:t>
            </w:r>
            <w:r w:rsidR="00614F19">
              <w:rPr>
                <w:rFonts w:ascii="Times New Roman" w:eastAsia="Times New Roman" w:hAnsi="Times New Roman" w:cs="Times New Roman"/>
                <w:bCs/>
                <w:spacing w:val="-11"/>
                <w:sz w:val="24"/>
                <w:szCs w:val="24"/>
              </w:rPr>
              <w:t xml:space="preserve"> </w:t>
            </w:r>
            <w:r w:rsidRPr="008E5B21">
              <w:rPr>
                <w:rFonts w:ascii="Times New Roman" w:eastAsia="Times New Roman" w:hAnsi="Times New Roman" w:cs="Times New Roman"/>
                <w:bCs/>
                <w:sz w:val="24"/>
                <w:szCs w:val="24"/>
              </w:rPr>
              <w:t>доктора Неболейко»,</w:t>
            </w:r>
            <w:r w:rsidRPr="006A7835">
              <w:rPr>
                <w:rFonts w:ascii="Times New Roman" w:eastAsia="Times New Roman" w:hAnsi="Times New Roman" w:cs="Times New Roman"/>
                <w:bCs/>
                <w:sz w:val="24"/>
                <w:szCs w:val="24"/>
              </w:rPr>
              <w:t>с.33</w:t>
            </w:r>
          </w:p>
          <w:p w:rsidR="00300618" w:rsidRPr="0052664B" w:rsidRDefault="00300618" w:rsidP="008D016B">
            <w:pPr>
              <w:shd w:val="clear" w:color="auto" w:fill="FFFFFF"/>
              <w:ind w:right="101"/>
              <w:jc w:val="both"/>
              <w:rPr>
                <w:rFonts w:ascii="Times New Roman" w:hAnsi="Times New Roman" w:cs="Times New Roman"/>
                <w:sz w:val="22"/>
                <w:szCs w:val="22"/>
              </w:rPr>
            </w:pPr>
            <w:r w:rsidRPr="00C85C5C">
              <w:rPr>
                <w:rFonts w:ascii="Times New Roman" w:eastAsia="Times New Roman" w:hAnsi="Times New Roman" w:cs="Times New Roman"/>
                <w:sz w:val="24"/>
                <w:szCs w:val="24"/>
              </w:rPr>
              <w:t>Цель: расширять представления о важности для здоровья сна, гигиенических процедур, движения, закаливания.</w:t>
            </w:r>
          </w:p>
        </w:tc>
      </w:tr>
      <w:tr w:rsidR="00C8192F" w:rsidTr="00F51655">
        <w:trPr>
          <w:trHeight w:hRule="exact" w:val="825"/>
        </w:trPr>
        <w:tc>
          <w:tcPr>
            <w:tcW w:w="10207" w:type="dxa"/>
            <w:gridSpan w:val="3"/>
            <w:shd w:val="clear" w:color="auto" w:fill="FFFFFF"/>
          </w:tcPr>
          <w:p w:rsidR="00F51655" w:rsidRDefault="00F51655" w:rsidP="005B08F3">
            <w:pPr>
              <w:shd w:val="clear" w:color="auto" w:fill="FFFFFF"/>
              <w:ind w:left="5"/>
              <w:jc w:val="center"/>
              <w:rPr>
                <w:rFonts w:ascii="Times New Roman" w:eastAsia="Times New Roman" w:hAnsi="Times New Roman" w:cs="Times New Roman"/>
                <w:b/>
                <w:bCs/>
                <w:spacing w:val="-2"/>
                <w:sz w:val="24"/>
                <w:szCs w:val="24"/>
              </w:rPr>
            </w:pPr>
          </w:p>
          <w:p w:rsidR="00C8192F" w:rsidRPr="0052664B" w:rsidRDefault="00C8192F" w:rsidP="005B08F3">
            <w:pPr>
              <w:shd w:val="clear" w:color="auto" w:fill="FFFFFF"/>
              <w:ind w:left="5"/>
              <w:jc w:val="center"/>
              <w:rPr>
                <w:rFonts w:ascii="Times New Roman" w:hAnsi="Times New Roman" w:cs="Times New Roman"/>
              </w:rPr>
            </w:pPr>
            <w:r w:rsidRPr="00F51655">
              <w:rPr>
                <w:rFonts w:ascii="Times New Roman" w:eastAsia="Times New Roman" w:hAnsi="Times New Roman" w:cs="Times New Roman"/>
                <w:b/>
                <w:bCs/>
                <w:spacing w:val="-2"/>
                <w:sz w:val="24"/>
                <w:szCs w:val="24"/>
              </w:rPr>
              <w:t>Старшая группа (5-6 лет)</w:t>
            </w:r>
          </w:p>
          <w:p w:rsidR="00C8192F" w:rsidRPr="0052664B" w:rsidRDefault="00C8192F" w:rsidP="005B08F3">
            <w:pPr>
              <w:shd w:val="clear" w:color="auto" w:fill="FFFFFF"/>
              <w:spacing w:line="269" w:lineRule="exact"/>
              <w:rPr>
                <w:rFonts w:ascii="Times New Roman" w:eastAsia="Times New Roman" w:hAnsi="Times New Roman" w:cs="Times New Roman"/>
                <w:b/>
                <w:bCs/>
                <w:sz w:val="22"/>
                <w:szCs w:val="22"/>
              </w:rPr>
            </w:pPr>
          </w:p>
        </w:tc>
      </w:tr>
      <w:tr w:rsidR="00C8192F" w:rsidRPr="00F65D14" w:rsidTr="000B135B">
        <w:trPr>
          <w:trHeight w:hRule="exact" w:val="844"/>
        </w:trPr>
        <w:tc>
          <w:tcPr>
            <w:tcW w:w="1560" w:type="dxa"/>
            <w:shd w:val="clear" w:color="auto" w:fill="FFFFFF"/>
          </w:tcPr>
          <w:p w:rsidR="00C8192F" w:rsidRPr="00B405F5" w:rsidRDefault="00C8192F" w:rsidP="005B08F3">
            <w:pPr>
              <w:shd w:val="clear" w:color="auto" w:fill="FFFFFF"/>
              <w:spacing w:line="274" w:lineRule="exact"/>
              <w:ind w:right="102"/>
              <w:rPr>
                <w:sz w:val="22"/>
                <w:szCs w:val="22"/>
              </w:rPr>
            </w:pPr>
            <w:r w:rsidRPr="00B405F5">
              <w:rPr>
                <w:rFonts w:ascii="Times New Roman" w:eastAsia="Times New Roman" w:hAnsi="Times New Roman" w:cs="Times New Roman"/>
                <w:bCs/>
                <w:sz w:val="22"/>
                <w:szCs w:val="22"/>
              </w:rPr>
              <w:t>Раздел ОО</w:t>
            </w:r>
          </w:p>
        </w:tc>
        <w:tc>
          <w:tcPr>
            <w:tcW w:w="4252" w:type="dxa"/>
            <w:shd w:val="clear" w:color="auto" w:fill="FFFFFF"/>
          </w:tcPr>
          <w:p w:rsidR="00C8192F" w:rsidRPr="00B405F5" w:rsidRDefault="00C8192F" w:rsidP="005B08F3">
            <w:pPr>
              <w:shd w:val="clear" w:color="auto" w:fill="FFFFFF"/>
              <w:spacing w:line="274" w:lineRule="exact"/>
              <w:ind w:right="102"/>
              <w:rPr>
                <w:rFonts w:ascii="Times New Roman" w:eastAsia="Times New Roman" w:hAnsi="Times New Roman" w:cs="Times New Roman"/>
                <w:bCs/>
                <w:sz w:val="22"/>
                <w:szCs w:val="22"/>
              </w:rPr>
            </w:pPr>
            <w:r w:rsidRPr="00B405F5">
              <w:rPr>
                <w:rFonts w:ascii="Times New Roman" w:eastAsia="Times New Roman" w:hAnsi="Times New Roman" w:cs="Times New Roman"/>
                <w:bCs/>
                <w:sz w:val="22"/>
                <w:szCs w:val="22"/>
              </w:rPr>
              <w:t>Организованная образовательная</w:t>
            </w:r>
          </w:p>
          <w:p w:rsidR="00C8192F" w:rsidRPr="00B405F5" w:rsidRDefault="00C8192F" w:rsidP="005B08F3">
            <w:pPr>
              <w:shd w:val="clear" w:color="auto" w:fill="FFFFFF"/>
              <w:spacing w:line="274" w:lineRule="exact"/>
              <w:ind w:right="102"/>
              <w:rPr>
                <w:sz w:val="22"/>
                <w:szCs w:val="22"/>
              </w:rPr>
            </w:pPr>
            <w:r w:rsidRPr="00B405F5">
              <w:rPr>
                <w:rFonts w:ascii="Times New Roman" w:eastAsia="Times New Roman" w:hAnsi="Times New Roman" w:cs="Times New Roman"/>
                <w:bCs/>
                <w:sz w:val="22"/>
                <w:szCs w:val="22"/>
              </w:rPr>
              <w:t>деятельность</w:t>
            </w:r>
          </w:p>
        </w:tc>
        <w:tc>
          <w:tcPr>
            <w:tcW w:w="4395" w:type="dxa"/>
            <w:shd w:val="clear" w:color="auto" w:fill="FFFFFF"/>
          </w:tcPr>
          <w:p w:rsidR="00C8192F" w:rsidRPr="00B405F5" w:rsidRDefault="00C8192F" w:rsidP="005B08F3">
            <w:pPr>
              <w:shd w:val="clear" w:color="auto" w:fill="FFFFFF"/>
              <w:spacing w:line="274" w:lineRule="exact"/>
              <w:rPr>
                <w:sz w:val="22"/>
                <w:szCs w:val="22"/>
              </w:rPr>
            </w:pPr>
            <w:r w:rsidRPr="00B405F5">
              <w:rPr>
                <w:rFonts w:ascii="Times New Roman" w:eastAsia="Times New Roman" w:hAnsi="Times New Roman" w:cs="Times New Roman"/>
                <w:bCs/>
                <w:spacing w:val="-10"/>
                <w:sz w:val="22"/>
                <w:szCs w:val="22"/>
              </w:rPr>
              <w:t xml:space="preserve">Образовательная деятельность в ходе режимных </w:t>
            </w:r>
            <w:r w:rsidRPr="00B405F5">
              <w:rPr>
                <w:rFonts w:ascii="Times New Roman" w:eastAsia="Times New Roman" w:hAnsi="Times New Roman" w:cs="Times New Roman"/>
                <w:bCs/>
                <w:sz w:val="22"/>
                <w:szCs w:val="22"/>
              </w:rPr>
              <w:t>моментов и самостоятельная деятельность детей</w:t>
            </w:r>
          </w:p>
        </w:tc>
      </w:tr>
      <w:tr w:rsidR="00300618" w:rsidTr="00387313">
        <w:trPr>
          <w:trHeight w:val="2110"/>
        </w:trPr>
        <w:tc>
          <w:tcPr>
            <w:tcW w:w="1560" w:type="dxa"/>
            <w:vMerge w:val="restart"/>
            <w:tcBorders>
              <w:bottom w:val="single" w:sz="4" w:space="0" w:color="auto"/>
            </w:tcBorders>
            <w:shd w:val="clear" w:color="auto" w:fill="FFFFFF"/>
          </w:tcPr>
          <w:p w:rsidR="00300618" w:rsidRPr="00C8192F" w:rsidRDefault="00300618" w:rsidP="00C8192F">
            <w:pPr>
              <w:shd w:val="clear" w:color="auto" w:fill="FFFFFF"/>
              <w:rPr>
                <w:rFonts w:ascii="Times New Roman" w:eastAsia="Times New Roman" w:hAnsi="Times New Roman" w:cs="Times New Roman"/>
                <w:sz w:val="24"/>
                <w:szCs w:val="24"/>
              </w:rPr>
            </w:pPr>
            <w:r w:rsidRPr="00C8192F">
              <w:rPr>
                <w:rFonts w:ascii="Times New Roman" w:eastAsia="Times New Roman" w:hAnsi="Times New Roman" w:cs="Times New Roman"/>
                <w:sz w:val="24"/>
                <w:szCs w:val="24"/>
              </w:rPr>
              <w:t>Физическая</w:t>
            </w:r>
          </w:p>
          <w:p w:rsidR="00300618" w:rsidRDefault="00300618" w:rsidP="00C8192F">
            <w:pPr>
              <w:shd w:val="clear" w:color="auto" w:fill="FFFFFF"/>
              <w:spacing w:line="274" w:lineRule="exact"/>
              <w:ind w:right="125"/>
              <w:rPr>
                <w:rFonts w:ascii="Times New Roman" w:eastAsia="Times New Roman" w:hAnsi="Times New Roman" w:cs="Times New Roman"/>
                <w:sz w:val="24"/>
                <w:szCs w:val="24"/>
              </w:rPr>
            </w:pPr>
            <w:r w:rsidRPr="00C8192F">
              <w:rPr>
                <w:rFonts w:ascii="Times New Roman" w:eastAsia="Times New Roman" w:hAnsi="Times New Roman" w:cs="Times New Roman"/>
                <w:sz w:val="24"/>
                <w:szCs w:val="24"/>
              </w:rPr>
              <w:t>культура</w:t>
            </w:r>
          </w:p>
          <w:p w:rsidR="00300618" w:rsidRPr="008658E3" w:rsidRDefault="00300618" w:rsidP="00C8192F">
            <w:pPr>
              <w:shd w:val="clear" w:color="auto" w:fill="FFFFFF"/>
              <w:spacing w:line="274" w:lineRule="exact"/>
              <w:ind w:right="125"/>
              <w:rPr>
                <w:rFonts w:ascii="Times New Roman" w:hAnsi="Times New Roman" w:cs="Times New Roman"/>
                <w:sz w:val="24"/>
                <w:szCs w:val="24"/>
              </w:rPr>
            </w:pPr>
            <w:r>
              <w:rPr>
                <w:rFonts w:ascii="Times New Roman" w:eastAsia="Times New Roman" w:hAnsi="Times New Roman" w:cs="Times New Roman"/>
                <w:sz w:val="24"/>
                <w:szCs w:val="24"/>
              </w:rPr>
              <w:t>в помещении</w:t>
            </w:r>
          </w:p>
        </w:tc>
        <w:tc>
          <w:tcPr>
            <w:tcW w:w="4252" w:type="dxa"/>
            <w:tcBorders>
              <w:bottom w:val="single" w:sz="4" w:space="0" w:color="auto"/>
            </w:tcBorders>
            <w:shd w:val="clear" w:color="auto" w:fill="FFFFFF"/>
          </w:tcPr>
          <w:p w:rsidR="00300618" w:rsidRPr="00FF5BB1" w:rsidRDefault="00300618" w:rsidP="007B7558">
            <w:pPr>
              <w:shd w:val="clear" w:color="auto" w:fill="FFFFFF"/>
              <w:rPr>
                <w:rFonts w:ascii="Times New Roman" w:hAnsi="Times New Roman" w:cs="Times New Roman"/>
                <w:sz w:val="24"/>
                <w:szCs w:val="24"/>
              </w:rPr>
            </w:pPr>
            <w:r w:rsidRPr="00884D2F">
              <w:rPr>
                <w:rFonts w:ascii="Times New Roman" w:hAnsi="Times New Roman" w:cs="Times New Roman"/>
                <w:b/>
                <w:sz w:val="24"/>
                <w:szCs w:val="24"/>
              </w:rPr>
              <w:t xml:space="preserve">Л. И. Пензулаева </w:t>
            </w:r>
            <w:r w:rsidRPr="00FF5BB1">
              <w:rPr>
                <w:rFonts w:ascii="Times New Roman" w:hAnsi="Times New Roman" w:cs="Times New Roman"/>
                <w:sz w:val="24"/>
                <w:szCs w:val="24"/>
              </w:rPr>
              <w:t>«Физическая</w:t>
            </w:r>
          </w:p>
          <w:p w:rsidR="00300618" w:rsidRPr="00FF5BB1" w:rsidRDefault="00300618" w:rsidP="007B7558">
            <w:pPr>
              <w:shd w:val="clear" w:color="auto" w:fill="FFFFFF"/>
              <w:rPr>
                <w:rFonts w:ascii="Times New Roman" w:hAnsi="Times New Roman" w:cs="Times New Roman"/>
                <w:sz w:val="24"/>
                <w:szCs w:val="24"/>
              </w:rPr>
            </w:pPr>
            <w:r w:rsidRPr="00FF5BB1">
              <w:rPr>
                <w:rFonts w:ascii="Times New Roman" w:hAnsi="Times New Roman" w:cs="Times New Roman"/>
                <w:sz w:val="24"/>
                <w:szCs w:val="24"/>
              </w:rPr>
              <w:t>культура в детском саду. Старшая группа» М: Мозаика-Синтез,2017</w:t>
            </w:r>
            <w:r w:rsidR="00FF5BB1">
              <w:rPr>
                <w:rFonts w:ascii="Times New Roman" w:hAnsi="Times New Roman" w:cs="Times New Roman"/>
                <w:sz w:val="24"/>
                <w:szCs w:val="24"/>
              </w:rPr>
              <w:t xml:space="preserve"> г.</w:t>
            </w:r>
          </w:p>
          <w:p w:rsidR="00300618" w:rsidRPr="004822BB" w:rsidRDefault="00300618" w:rsidP="0057012F">
            <w:pPr>
              <w:shd w:val="clear" w:color="auto" w:fill="FFFFFF"/>
              <w:rPr>
                <w:rFonts w:ascii="Times New Roman" w:hAnsi="Times New Roman" w:cs="Times New Roman"/>
                <w:b/>
                <w:sz w:val="22"/>
                <w:szCs w:val="22"/>
              </w:rPr>
            </w:pPr>
            <w:r>
              <w:rPr>
                <w:rFonts w:ascii="Times New Roman" w:eastAsia="Times New Roman" w:hAnsi="Times New Roman" w:cs="Times New Roman"/>
                <w:b/>
                <w:bCs/>
                <w:sz w:val="24"/>
                <w:szCs w:val="24"/>
              </w:rPr>
              <w:t xml:space="preserve">Конспекты занятий </w:t>
            </w:r>
            <w:r w:rsidRPr="00782D47">
              <w:rPr>
                <w:rFonts w:ascii="Times New Roman" w:eastAsia="Times New Roman" w:hAnsi="Times New Roman" w:cs="Times New Roman"/>
                <w:b/>
                <w:spacing w:val="-6"/>
                <w:sz w:val="24"/>
                <w:szCs w:val="24"/>
              </w:rPr>
              <w:t xml:space="preserve">из расчета  </w:t>
            </w:r>
            <w:r>
              <w:rPr>
                <w:rFonts w:ascii="Times New Roman" w:eastAsia="Times New Roman" w:hAnsi="Times New Roman" w:cs="Times New Roman"/>
                <w:b/>
                <w:spacing w:val="-6"/>
                <w:sz w:val="24"/>
                <w:szCs w:val="24"/>
              </w:rPr>
              <w:t>1-</w:t>
            </w:r>
            <w:r w:rsidRPr="00782D47">
              <w:rPr>
                <w:rFonts w:ascii="Times New Roman" w:eastAsia="Times New Roman" w:hAnsi="Times New Roman" w:cs="Times New Roman"/>
                <w:b/>
                <w:spacing w:val="-6"/>
                <w:sz w:val="24"/>
                <w:szCs w:val="24"/>
              </w:rPr>
              <w:t xml:space="preserve"> в неделю, </w:t>
            </w:r>
            <w:r>
              <w:rPr>
                <w:rFonts w:ascii="Times New Roman" w:eastAsia="Times New Roman" w:hAnsi="Times New Roman" w:cs="Times New Roman"/>
                <w:b/>
                <w:sz w:val="24"/>
                <w:szCs w:val="24"/>
              </w:rPr>
              <w:t>4 -</w:t>
            </w:r>
            <w:r w:rsidRPr="00782D47">
              <w:rPr>
                <w:rFonts w:ascii="Times New Roman" w:eastAsia="Times New Roman" w:hAnsi="Times New Roman" w:cs="Times New Roman"/>
                <w:b/>
                <w:sz w:val="24"/>
                <w:szCs w:val="24"/>
              </w:rPr>
              <w:t xml:space="preserve"> в месяц, </w:t>
            </w:r>
            <w:r>
              <w:rPr>
                <w:rFonts w:ascii="Times New Roman" w:eastAsia="Times New Roman" w:hAnsi="Times New Roman" w:cs="Times New Roman"/>
                <w:b/>
                <w:sz w:val="24"/>
                <w:szCs w:val="24"/>
              </w:rPr>
              <w:t>36 -</w:t>
            </w:r>
            <w:r w:rsidRPr="00782D47">
              <w:rPr>
                <w:rFonts w:ascii="Times New Roman" w:eastAsia="Times New Roman" w:hAnsi="Times New Roman" w:cs="Times New Roman"/>
                <w:b/>
                <w:sz w:val="24"/>
                <w:szCs w:val="24"/>
              </w:rPr>
              <w:t xml:space="preserve"> в год</w:t>
            </w:r>
          </w:p>
        </w:tc>
        <w:tc>
          <w:tcPr>
            <w:tcW w:w="4395" w:type="dxa"/>
            <w:vMerge w:val="restart"/>
            <w:shd w:val="clear" w:color="auto" w:fill="FFFFFF"/>
          </w:tcPr>
          <w:p w:rsidR="00300618" w:rsidRDefault="00300618" w:rsidP="00E90C73">
            <w:pPr>
              <w:shd w:val="clear" w:color="auto" w:fill="FFFFFF"/>
              <w:spacing w:line="274" w:lineRule="exact"/>
            </w:pPr>
            <w:r>
              <w:rPr>
                <w:rFonts w:ascii="Times New Roman" w:eastAsia="Times New Roman" w:hAnsi="Times New Roman" w:cs="Times New Roman"/>
                <w:b/>
                <w:bCs/>
                <w:sz w:val="24"/>
                <w:szCs w:val="24"/>
              </w:rPr>
              <w:t xml:space="preserve">Пензулаева Л.И. </w:t>
            </w:r>
            <w:r>
              <w:rPr>
                <w:rFonts w:ascii="Times New Roman" w:eastAsia="Times New Roman" w:hAnsi="Times New Roman" w:cs="Times New Roman"/>
                <w:sz w:val="24"/>
                <w:szCs w:val="24"/>
              </w:rPr>
              <w:t>«Оздоровительная гимнастика». Комплексы упражнений. Для занятий с детьми 3 – 7 лет. – М. МОЗАИКА- СИНТЕЗ, 2017-128с.</w:t>
            </w:r>
          </w:p>
          <w:p w:rsidR="00300618" w:rsidRDefault="00300618" w:rsidP="00E90C73">
            <w:pPr>
              <w:shd w:val="clear" w:color="auto" w:fill="FFFFFF"/>
              <w:spacing w:line="274" w:lineRule="exact"/>
            </w:pPr>
            <w:r>
              <w:rPr>
                <w:rFonts w:ascii="Times New Roman" w:eastAsia="Times New Roman" w:hAnsi="Times New Roman" w:cs="Times New Roman"/>
                <w:sz w:val="24"/>
                <w:szCs w:val="24"/>
              </w:rPr>
              <w:t>Комплекс утренней гимнастики</w:t>
            </w:r>
          </w:p>
          <w:p w:rsidR="00300618" w:rsidRPr="00E90C73" w:rsidRDefault="00300618" w:rsidP="00E90C73">
            <w:pPr>
              <w:shd w:val="clear" w:color="auto" w:fill="FFFFFF"/>
              <w:spacing w:line="274" w:lineRule="exact"/>
              <w:rPr>
                <w:b/>
              </w:rPr>
            </w:pPr>
            <w:r w:rsidRPr="00E90C73">
              <w:rPr>
                <w:rFonts w:ascii="Times New Roman" w:eastAsia="Times New Roman" w:hAnsi="Times New Roman" w:cs="Times New Roman"/>
                <w:b/>
                <w:sz w:val="24"/>
                <w:szCs w:val="24"/>
              </w:rPr>
              <w:t xml:space="preserve">из расчета: </w:t>
            </w:r>
            <w:r>
              <w:rPr>
                <w:rFonts w:ascii="Times New Roman" w:eastAsia="Times New Roman" w:hAnsi="Times New Roman" w:cs="Times New Roman"/>
                <w:b/>
                <w:sz w:val="24"/>
                <w:szCs w:val="24"/>
              </w:rPr>
              <w:t xml:space="preserve">1 - </w:t>
            </w:r>
            <w:r w:rsidRPr="00E90C73">
              <w:rPr>
                <w:rFonts w:ascii="Times New Roman" w:eastAsia="Times New Roman" w:hAnsi="Times New Roman" w:cs="Times New Roman"/>
                <w:b/>
                <w:sz w:val="24"/>
                <w:szCs w:val="24"/>
              </w:rPr>
              <w:t xml:space="preserve">на 2 недели, </w:t>
            </w:r>
            <w:r>
              <w:rPr>
                <w:rFonts w:ascii="Times New Roman" w:eastAsia="Times New Roman" w:hAnsi="Times New Roman" w:cs="Times New Roman"/>
                <w:b/>
                <w:sz w:val="24"/>
                <w:szCs w:val="24"/>
              </w:rPr>
              <w:t xml:space="preserve"> 2 -</w:t>
            </w:r>
            <w:r w:rsidRPr="00E90C73">
              <w:rPr>
                <w:rFonts w:ascii="Times New Roman" w:eastAsia="Times New Roman" w:hAnsi="Times New Roman" w:cs="Times New Roman"/>
                <w:b/>
                <w:sz w:val="24"/>
                <w:szCs w:val="24"/>
              </w:rPr>
              <w:t xml:space="preserve">в </w:t>
            </w:r>
            <w:r>
              <w:rPr>
                <w:rFonts w:ascii="Times New Roman" w:eastAsia="Times New Roman" w:hAnsi="Times New Roman" w:cs="Times New Roman"/>
                <w:b/>
                <w:sz w:val="24"/>
                <w:szCs w:val="24"/>
              </w:rPr>
              <w:t xml:space="preserve">неделю: в </w:t>
            </w:r>
            <w:r w:rsidRPr="00E90C73">
              <w:rPr>
                <w:rFonts w:ascii="Times New Roman" w:eastAsia="Times New Roman" w:hAnsi="Times New Roman" w:cs="Times New Roman"/>
                <w:b/>
                <w:sz w:val="24"/>
                <w:szCs w:val="24"/>
              </w:rPr>
              <w:t xml:space="preserve">год </w:t>
            </w:r>
            <w:r>
              <w:rPr>
                <w:rFonts w:ascii="Times New Roman" w:eastAsia="Times New Roman" w:hAnsi="Times New Roman" w:cs="Times New Roman"/>
                <w:b/>
                <w:sz w:val="24"/>
                <w:szCs w:val="24"/>
              </w:rPr>
              <w:t xml:space="preserve">- </w:t>
            </w:r>
            <w:r w:rsidRPr="00E90C73">
              <w:rPr>
                <w:rFonts w:ascii="Times New Roman" w:eastAsia="Times New Roman" w:hAnsi="Times New Roman" w:cs="Times New Roman"/>
                <w:b/>
                <w:sz w:val="24"/>
                <w:szCs w:val="24"/>
              </w:rPr>
              <w:t>18 комплексов</w:t>
            </w:r>
          </w:p>
          <w:p w:rsidR="00300618" w:rsidRPr="00FC2998" w:rsidRDefault="00300618" w:rsidP="00E90C73">
            <w:pPr>
              <w:spacing w:line="277" w:lineRule="auto"/>
              <w:ind w:right="30"/>
              <w:rPr>
                <w:rFonts w:ascii="Times New Roman" w:hAnsi="Times New Roman" w:cs="Times New Roman"/>
                <w:sz w:val="24"/>
                <w:szCs w:val="24"/>
              </w:rPr>
            </w:pPr>
            <w:r w:rsidRPr="00FC2998">
              <w:rPr>
                <w:rFonts w:ascii="Times New Roman" w:hAnsi="Times New Roman" w:cs="Times New Roman"/>
                <w:sz w:val="24"/>
                <w:szCs w:val="24"/>
                <w:u w:val="single" w:color="000000"/>
              </w:rPr>
              <w:t>Сентябрь</w:t>
            </w:r>
            <w:r w:rsidRPr="00FC2998">
              <w:rPr>
                <w:rFonts w:ascii="Times New Roman" w:hAnsi="Times New Roman" w:cs="Times New Roman"/>
                <w:sz w:val="24"/>
                <w:szCs w:val="24"/>
              </w:rPr>
              <w:t>: №1- стр.6</w:t>
            </w:r>
            <w:r>
              <w:rPr>
                <w:rFonts w:ascii="Times New Roman" w:hAnsi="Times New Roman" w:cs="Times New Roman"/>
                <w:sz w:val="24"/>
                <w:szCs w:val="24"/>
              </w:rPr>
              <w:t>2</w:t>
            </w:r>
            <w:r w:rsidRPr="00FC2998">
              <w:rPr>
                <w:rFonts w:ascii="Times New Roman" w:hAnsi="Times New Roman" w:cs="Times New Roman"/>
                <w:sz w:val="24"/>
                <w:szCs w:val="24"/>
              </w:rPr>
              <w:t>; № 2- стр.</w:t>
            </w:r>
            <w:r>
              <w:rPr>
                <w:rFonts w:ascii="Times New Roman" w:hAnsi="Times New Roman" w:cs="Times New Roman"/>
                <w:sz w:val="24"/>
                <w:szCs w:val="24"/>
              </w:rPr>
              <w:t>63</w:t>
            </w:r>
          </w:p>
          <w:p w:rsidR="00300618" w:rsidRPr="00FC2998" w:rsidRDefault="00300618" w:rsidP="00E90C73">
            <w:pPr>
              <w:spacing w:after="22" w:line="259" w:lineRule="auto"/>
              <w:rPr>
                <w:rFonts w:ascii="Times New Roman" w:hAnsi="Times New Roman" w:cs="Times New Roman"/>
                <w:sz w:val="24"/>
                <w:szCs w:val="24"/>
              </w:rPr>
            </w:pPr>
            <w:r w:rsidRPr="00FC2998">
              <w:rPr>
                <w:rFonts w:ascii="Times New Roman" w:hAnsi="Times New Roman" w:cs="Times New Roman"/>
                <w:sz w:val="24"/>
                <w:szCs w:val="24"/>
                <w:u w:val="single" w:color="000000"/>
              </w:rPr>
              <w:t>Октябрь:</w:t>
            </w:r>
            <w:r w:rsidRPr="00FC2998">
              <w:rPr>
                <w:rFonts w:ascii="Times New Roman" w:hAnsi="Times New Roman" w:cs="Times New Roman"/>
                <w:sz w:val="24"/>
                <w:szCs w:val="24"/>
              </w:rPr>
              <w:t xml:space="preserve"> №3- стр.</w:t>
            </w:r>
            <w:r>
              <w:rPr>
                <w:rFonts w:ascii="Times New Roman" w:hAnsi="Times New Roman" w:cs="Times New Roman"/>
                <w:sz w:val="24"/>
                <w:szCs w:val="24"/>
              </w:rPr>
              <w:t>65</w:t>
            </w:r>
            <w:r w:rsidRPr="00FC2998">
              <w:rPr>
                <w:rFonts w:ascii="Times New Roman" w:hAnsi="Times New Roman" w:cs="Times New Roman"/>
                <w:sz w:val="24"/>
                <w:szCs w:val="24"/>
              </w:rPr>
              <w:t>; № 4- стр.</w:t>
            </w:r>
            <w:r>
              <w:rPr>
                <w:rFonts w:ascii="Times New Roman" w:hAnsi="Times New Roman" w:cs="Times New Roman"/>
                <w:sz w:val="24"/>
                <w:szCs w:val="24"/>
              </w:rPr>
              <w:t>66</w:t>
            </w:r>
            <w:r w:rsidRPr="00FC2998">
              <w:rPr>
                <w:rFonts w:ascii="Times New Roman" w:hAnsi="Times New Roman" w:cs="Times New Roman"/>
                <w:sz w:val="24"/>
                <w:szCs w:val="24"/>
              </w:rPr>
              <w:t xml:space="preserve">; </w:t>
            </w:r>
          </w:p>
          <w:p w:rsidR="00300618" w:rsidRPr="00FC2998" w:rsidRDefault="00300618" w:rsidP="00E90C73">
            <w:pPr>
              <w:spacing w:after="20" w:line="259" w:lineRule="auto"/>
              <w:rPr>
                <w:rFonts w:ascii="Times New Roman" w:hAnsi="Times New Roman" w:cs="Times New Roman"/>
                <w:sz w:val="24"/>
                <w:szCs w:val="24"/>
              </w:rPr>
            </w:pPr>
            <w:r w:rsidRPr="00FC2998">
              <w:rPr>
                <w:rFonts w:ascii="Times New Roman" w:hAnsi="Times New Roman" w:cs="Times New Roman"/>
                <w:sz w:val="24"/>
                <w:szCs w:val="24"/>
                <w:u w:val="single" w:color="000000"/>
              </w:rPr>
              <w:t>Ноябрь:</w:t>
            </w:r>
            <w:r w:rsidRPr="00FC2998">
              <w:rPr>
                <w:rFonts w:ascii="Times New Roman" w:hAnsi="Times New Roman" w:cs="Times New Roman"/>
                <w:sz w:val="24"/>
                <w:szCs w:val="24"/>
              </w:rPr>
              <w:t xml:space="preserve"> №5 -стр.</w:t>
            </w:r>
            <w:r>
              <w:rPr>
                <w:rFonts w:ascii="Times New Roman" w:hAnsi="Times New Roman" w:cs="Times New Roman"/>
                <w:sz w:val="24"/>
                <w:szCs w:val="24"/>
              </w:rPr>
              <w:t>68</w:t>
            </w:r>
            <w:r w:rsidRPr="00FC2998">
              <w:rPr>
                <w:rFonts w:ascii="Times New Roman" w:hAnsi="Times New Roman" w:cs="Times New Roman"/>
                <w:sz w:val="24"/>
                <w:szCs w:val="24"/>
              </w:rPr>
              <w:t>; № 6 –стр.</w:t>
            </w:r>
            <w:r>
              <w:rPr>
                <w:rFonts w:ascii="Times New Roman" w:hAnsi="Times New Roman" w:cs="Times New Roman"/>
                <w:sz w:val="24"/>
                <w:szCs w:val="24"/>
              </w:rPr>
              <w:t>70</w:t>
            </w:r>
            <w:r w:rsidRPr="00FC2998">
              <w:rPr>
                <w:rFonts w:ascii="Times New Roman" w:hAnsi="Times New Roman" w:cs="Times New Roman"/>
                <w:sz w:val="24"/>
                <w:szCs w:val="24"/>
              </w:rPr>
              <w:t xml:space="preserve">; </w:t>
            </w:r>
          </w:p>
          <w:p w:rsidR="00300618" w:rsidRPr="00FC2998" w:rsidRDefault="00300618" w:rsidP="00E90C73">
            <w:pPr>
              <w:spacing w:after="20" w:line="259" w:lineRule="auto"/>
              <w:rPr>
                <w:rFonts w:ascii="Times New Roman" w:hAnsi="Times New Roman" w:cs="Times New Roman"/>
                <w:sz w:val="24"/>
                <w:szCs w:val="24"/>
              </w:rPr>
            </w:pPr>
            <w:r w:rsidRPr="00FC2998">
              <w:rPr>
                <w:rFonts w:ascii="Times New Roman" w:hAnsi="Times New Roman" w:cs="Times New Roman"/>
                <w:sz w:val="24"/>
                <w:szCs w:val="24"/>
                <w:u w:val="single" w:color="000000"/>
              </w:rPr>
              <w:t>Декабрь</w:t>
            </w:r>
            <w:r w:rsidRPr="00FC2998">
              <w:rPr>
                <w:rFonts w:ascii="Times New Roman" w:hAnsi="Times New Roman" w:cs="Times New Roman"/>
                <w:sz w:val="24"/>
                <w:szCs w:val="24"/>
              </w:rPr>
              <w:t>: № 7- стр.</w:t>
            </w:r>
            <w:r>
              <w:rPr>
                <w:rFonts w:ascii="Times New Roman" w:hAnsi="Times New Roman" w:cs="Times New Roman"/>
                <w:sz w:val="24"/>
                <w:szCs w:val="24"/>
              </w:rPr>
              <w:t>71</w:t>
            </w:r>
            <w:r w:rsidRPr="00FC2998">
              <w:rPr>
                <w:rFonts w:ascii="Times New Roman" w:hAnsi="Times New Roman" w:cs="Times New Roman"/>
                <w:sz w:val="24"/>
                <w:szCs w:val="24"/>
              </w:rPr>
              <w:t>; № 8 -стр.</w:t>
            </w:r>
            <w:r>
              <w:rPr>
                <w:rFonts w:ascii="Times New Roman" w:hAnsi="Times New Roman" w:cs="Times New Roman"/>
                <w:sz w:val="24"/>
                <w:szCs w:val="24"/>
              </w:rPr>
              <w:t>72</w:t>
            </w:r>
          </w:p>
          <w:p w:rsidR="00300618" w:rsidRPr="00FC2998" w:rsidRDefault="00300618" w:rsidP="00E90C73">
            <w:pPr>
              <w:spacing w:after="20" w:line="259" w:lineRule="auto"/>
              <w:rPr>
                <w:rFonts w:ascii="Times New Roman" w:hAnsi="Times New Roman" w:cs="Times New Roman"/>
                <w:sz w:val="24"/>
                <w:szCs w:val="24"/>
              </w:rPr>
            </w:pPr>
            <w:r w:rsidRPr="00FC2998">
              <w:rPr>
                <w:rFonts w:ascii="Times New Roman" w:hAnsi="Times New Roman" w:cs="Times New Roman"/>
                <w:sz w:val="24"/>
                <w:szCs w:val="24"/>
                <w:u w:val="single" w:color="000000"/>
              </w:rPr>
              <w:t>Январь</w:t>
            </w:r>
            <w:r w:rsidRPr="00FC2998">
              <w:rPr>
                <w:rFonts w:ascii="Times New Roman" w:hAnsi="Times New Roman" w:cs="Times New Roman"/>
                <w:sz w:val="24"/>
                <w:szCs w:val="24"/>
              </w:rPr>
              <w:t>: № 9 -стр.</w:t>
            </w:r>
            <w:r>
              <w:rPr>
                <w:rFonts w:ascii="Times New Roman" w:hAnsi="Times New Roman" w:cs="Times New Roman"/>
                <w:sz w:val="24"/>
                <w:szCs w:val="24"/>
              </w:rPr>
              <w:t>74</w:t>
            </w:r>
            <w:r w:rsidRPr="00FC2998">
              <w:rPr>
                <w:rFonts w:ascii="Times New Roman" w:hAnsi="Times New Roman" w:cs="Times New Roman"/>
                <w:sz w:val="24"/>
                <w:szCs w:val="24"/>
              </w:rPr>
              <w:t>; №10 - стр.</w:t>
            </w:r>
            <w:r>
              <w:rPr>
                <w:rFonts w:ascii="Times New Roman" w:hAnsi="Times New Roman" w:cs="Times New Roman"/>
                <w:sz w:val="24"/>
                <w:szCs w:val="24"/>
              </w:rPr>
              <w:t>75</w:t>
            </w:r>
          </w:p>
          <w:p w:rsidR="00300618" w:rsidRPr="00FC2998" w:rsidRDefault="00300618" w:rsidP="00E90C73">
            <w:pPr>
              <w:spacing w:after="21" w:line="259" w:lineRule="auto"/>
              <w:rPr>
                <w:rFonts w:ascii="Times New Roman" w:hAnsi="Times New Roman" w:cs="Times New Roman"/>
                <w:sz w:val="24"/>
                <w:szCs w:val="24"/>
              </w:rPr>
            </w:pPr>
            <w:r w:rsidRPr="00FC2998">
              <w:rPr>
                <w:rFonts w:ascii="Times New Roman" w:hAnsi="Times New Roman" w:cs="Times New Roman"/>
                <w:sz w:val="24"/>
                <w:szCs w:val="24"/>
                <w:u w:val="single" w:color="000000"/>
              </w:rPr>
              <w:t>Февраль</w:t>
            </w:r>
            <w:r w:rsidRPr="00FC2998">
              <w:rPr>
                <w:rFonts w:ascii="Times New Roman" w:hAnsi="Times New Roman" w:cs="Times New Roman"/>
                <w:sz w:val="24"/>
                <w:szCs w:val="24"/>
              </w:rPr>
              <w:t>: №11- стр.</w:t>
            </w:r>
            <w:r>
              <w:rPr>
                <w:rFonts w:ascii="Times New Roman" w:hAnsi="Times New Roman" w:cs="Times New Roman"/>
                <w:sz w:val="24"/>
                <w:szCs w:val="24"/>
              </w:rPr>
              <w:t>76</w:t>
            </w:r>
            <w:r w:rsidRPr="00FC2998">
              <w:rPr>
                <w:rFonts w:ascii="Times New Roman" w:hAnsi="Times New Roman" w:cs="Times New Roman"/>
                <w:sz w:val="24"/>
                <w:szCs w:val="24"/>
              </w:rPr>
              <w:t>;№12- стр</w:t>
            </w:r>
            <w:r>
              <w:rPr>
                <w:rFonts w:ascii="Times New Roman" w:hAnsi="Times New Roman" w:cs="Times New Roman"/>
                <w:sz w:val="24"/>
                <w:szCs w:val="24"/>
              </w:rPr>
              <w:t xml:space="preserve"> 76</w:t>
            </w:r>
          </w:p>
          <w:p w:rsidR="00300618" w:rsidRPr="00FC2998" w:rsidRDefault="00300618" w:rsidP="00E90C73">
            <w:pPr>
              <w:spacing w:after="22" w:line="259" w:lineRule="auto"/>
              <w:rPr>
                <w:rFonts w:ascii="Times New Roman" w:hAnsi="Times New Roman" w:cs="Times New Roman"/>
                <w:sz w:val="24"/>
                <w:szCs w:val="24"/>
              </w:rPr>
            </w:pPr>
            <w:r w:rsidRPr="00FC2998">
              <w:rPr>
                <w:rFonts w:ascii="Times New Roman" w:hAnsi="Times New Roman" w:cs="Times New Roman"/>
                <w:sz w:val="24"/>
                <w:szCs w:val="24"/>
                <w:u w:val="single" w:color="000000"/>
              </w:rPr>
              <w:t>Март</w:t>
            </w:r>
            <w:r w:rsidRPr="00FC2998">
              <w:rPr>
                <w:rFonts w:ascii="Times New Roman" w:hAnsi="Times New Roman" w:cs="Times New Roman"/>
                <w:sz w:val="24"/>
                <w:szCs w:val="24"/>
              </w:rPr>
              <w:t>: №13- стр.</w:t>
            </w:r>
            <w:r>
              <w:rPr>
                <w:rFonts w:ascii="Times New Roman" w:hAnsi="Times New Roman" w:cs="Times New Roman"/>
                <w:sz w:val="24"/>
                <w:szCs w:val="24"/>
              </w:rPr>
              <w:t>78</w:t>
            </w:r>
            <w:r w:rsidRPr="00FC2998">
              <w:rPr>
                <w:rFonts w:ascii="Times New Roman" w:hAnsi="Times New Roman" w:cs="Times New Roman"/>
                <w:sz w:val="24"/>
                <w:szCs w:val="24"/>
              </w:rPr>
              <w:t>; №14-стр.</w:t>
            </w:r>
            <w:r>
              <w:rPr>
                <w:rFonts w:ascii="Times New Roman" w:hAnsi="Times New Roman" w:cs="Times New Roman"/>
                <w:sz w:val="24"/>
                <w:szCs w:val="24"/>
              </w:rPr>
              <w:t>79</w:t>
            </w:r>
            <w:r w:rsidRPr="00FC2998">
              <w:rPr>
                <w:rFonts w:ascii="Times New Roman" w:hAnsi="Times New Roman" w:cs="Times New Roman"/>
                <w:sz w:val="24"/>
                <w:szCs w:val="24"/>
              </w:rPr>
              <w:t xml:space="preserve">; </w:t>
            </w:r>
          </w:p>
          <w:p w:rsidR="00300618" w:rsidRPr="00FC2998" w:rsidRDefault="00300618" w:rsidP="00E90C73">
            <w:pPr>
              <w:spacing w:after="19" w:line="259" w:lineRule="auto"/>
              <w:rPr>
                <w:rFonts w:ascii="Times New Roman" w:hAnsi="Times New Roman" w:cs="Times New Roman"/>
                <w:sz w:val="24"/>
                <w:szCs w:val="24"/>
              </w:rPr>
            </w:pPr>
            <w:r w:rsidRPr="00FC2998">
              <w:rPr>
                <w:rFonts w:ascii="Times New Roman" w:hAnsi="Times New Roman" w:cs="Times New Roman"/>
                <w:sz w:val="24"/>
                <w:szCs w:val="24"/>
                <w:u w:val="single" w:color="000000"/>
              </w:rPr>
              <w:t>Апрель</w:t>
            </w:r>
            <w:r w:rsidRPr="00FC2998">
              <w:rPr>
                <w:rFonts w:ascii="Times New Roman" w:hAnsi="Times New Roman" w:cs="Times New Roman"/>
                <w:sz w:val="24"/>
                <w:szCs w:val="24"/>
              </w:rPr>
              <w:t>: №15- стр.</w:t>
            </w:r>
            <w:r>
              <w:rPr>
                <w:rFonts w:ascii="Times New Roman" w:hAnsi="Times New Roman" w:cs="Times New Roman"/>
                <w:sz w:val="24"/>
                <w:szCs w:val="24"/>
              </w:rPr>
              <w:t>81</w:t>
            </w:r>
            <w:r w:rsidRPr="00FC2998">
              <w:rPr>
                <w:rFonts w:ascii="Times New Roman" w:hAnsi="Times New Roman" w:cs="Times New Roman"/>
                <w:sz w:val="24"/>
                <w:szCs w:val="24"/>
              </w:rPr>
              <w:t>; №16-стр.</w:t>
            </w:r>
            <w:r>
              <w:rPr>
                <w:rFonts w:ascii="Times New Roman" w:hAnsi="Times New Roman" w:cs="Times New Roman"/>
                <w:sz w:val="24"/>
                <w:szCs w:val="24"/>
              </w:rPr>
              <w:t>8</w:t>
            </w:r>
            <w:r w:rsidRPr="00FC2998">
              <w:rPr>
                <w:rFonts w:ascii="Times New Roman" w:hAnsi="Times New Roman" w:cs="Times New Roman"/>
                <w:sz w:val="24"/>
                <w:szCs w:val="24"/>
              </w:rPr>
              <w:t xml:space="preserve">2; </w:t>
            </w:r>
          </w:p>
          <w:p w:rsidR="00300618" w:rsidRPr="00FC2998" w:rsidRDefault="00300618" w:rsidP="005B0280">
            <w:pPr>
              <w:spacing w:line="259" w:lineRule="auto"/>
              <w:rPr>
                <w:rFonts w:ascii="Times New Roman" w:hAnsi="Times New Roman" w:cs="Times New Roman"/>
                <w:sz w:val="24"/>
                <w:szCs w:val="24"/>
              </w:rPr>
            </w:pPr>
            <w:r w:rsidRPr="00FC2998">
              <w:rPr>
                <w:rFonts w:ascii="Times New Roman" w:hAnsi="Times New Roman" w:cs="Times New Roman"/>
                <w:sz w:val="24"/>
                <w:szCs w:val="24"/>
                <w:u w:val="single" w:color="000000"/>
              </w:rPr>
              <w:t>Май</w:t>
            </w:r>
            <w:r w:rsidRPr="00FC2998">
              <w:rPr>
                <w:rFonts w:ascii="Times New Roman" w:hAnsi="Times New Roman" w:cs="Times New Roman"/>
                <w:sz w:val="24"/>
                <w:szCs w:val="24"/>
              </w:rPr>
              <w:t>: №17-стр.</w:t>
            </w:r>
            <w:r>
              <w:rPr>
                <w:rFonts w:ascii="Times New Roman" w:hAnsi="Times New Roman" w:cs="Times New Roman"/>
                <w:sz w:val="24"/>
                <w:szCs w:val="24"/>
              </w:rPr>
              <w:t>85</w:t>
            </w:r>
            <w:r w:rsidRPr="00FC2998">
              <w:rPr>
                <w:rFonts w:ascii="Times New Roman" w:hAnsi="Times New Roman" w:cs="Times New Roman"/>
                <w:sz w:val="24"/>
                <w:szCs w:val="24"/>
              </w:rPr>
              <w:t>; №18- стр</w:t>
            </w:r>
            <w:r>
              <w:rPr>
                <w:rFonts w:ascii="Times New Roman" w:hAnsi="Times New Roman" w:cs="Times New Roman"/>
                <w:sz w:val="24"/>
                <w:szCs w:val="24"/>
              </w:rPr>
              <w:t xml:space="preserve"> 8</w:t>
            </w:r>
            <w:r w:rsidRPr="00FC2998">
              <w:rPr>
                <w:rFonts w:ascii="Times New Roman" w:hAnsi="Times New Roman" w:cs="Times New Roman"/>
                <w:sz w:val="24"/>
                <w:szCs w:val="24"/>
              </w:rPr>
              <w:t xml:space="preserve">5 </w:t>
            </w:r>
          </w:p>
          <w:p w:rsidR="008D016B" w:rsidRPr="008D016B" w:rsidRDefault="008D016B" w:rsidP="008D016B">
            <w:pPr>
              <w:shd w:val="clear" w:color="auto" w:fill="FFFFFF"/>
              <w:spacing w:line="274" w:lineRule="exact"/>
              <w:ind w:right="250"/>
              <w:rPr>
                <w:rFonts w:ascii="Times New Roman" w:eastAsia="Times New Roman" w:hAnsi="Times New Roman" w:cs="Times New Roman"/>
                <w:b/>
                <w:bCs/>
                <w:i/>
                <w:spacing w:val="-1"/>
                <w:sz w:val="24"/>
                <w:szCs w:val="24"/>
              </w:rPr>
            </w:pPr>
            <w:r w:rsidRPr="008D016B">
              <w:rPr>
                <w:rFonts w:ascii="Times New Roman" w:eastAsia="Times New Roman" w:hAnsi="Times New Roman" w:cs="Times New Roman"/>
                <w:b/>
                <w:bCs/>
                <w:i/>
                <w:spacing w:val="-1"/>
                <w:sz w:val="24"/>
                <w:szCs w:val="24"/>
              </w:rPr>
              <w:lastRenderedPageBreak/>
              <w:t>Пальчиковая гимнастика</w:t>
            </w:r>
          </w:p>
          <w:p w:rsidR="008D016B" w:rsidRPr="008D016B" w:rsidRDefault="008D016B" w:rsidP="008D016B">
            <w:pPr>
              <w:shd w:val="clear" w:color="auto" w:fill="FFFFFF"/>
              <w:spacing w:line="274" w:lineRule="exact"/>
              <w:ind w:right="250"/>
              <w:rPr>
                <w:rFonts w:ascii="Times New Roman" w:eastAsia="Times New Roman" w:hAnsi="Times New Roman" w:cs="Times New Roman"/>
                <w:bCs/>
                <w:spacing w:val="-1"/>
                <w:sz w:val="24"/>
                <w:szCs w:val="24"/>
              </w:rPr>
            </w:pPr>
            <w:r w:rsidRPr="008D016B">
              <w:rPr>
                <w:rFonts w:ascii="Times New Roman" w:eastAsia="Times New Roman" w:hAnsi="Times New Roman" w:cs="Times New Roman"/>
                <w:b/>
                <w:bCs/>
                <w:i/>
                <w:spacing w:val="-1"/>
                <w:sz w:val="24"/>
                <w:szCs w:val="24"/>
              </w:rPr>
              <w:t>Нищева Н.В.</w:t>
            </w:r>
            <w:r>
              <w:rPr>
                <w:rFonts w:ascii="Times New Roman" w:eastAsia="Times New Roman" w:hAnsi="Times New Roman" w:cs="Times New Roman"/>
                <w:b/>
                <w:bCs/>
                <w:spacing w:val="-1"/>
                <w:sz w:val="24"/>
                <w:szCs w:val="24"/>
              </w:rPr>
              <w:t xml:space="preserve"> </w:t>
            </w:r>
            <w:r w:rsidRPr="008D016B">
              <w:rPr>
                <w:rFonts w:ascii="Times New Roman" w:eastAsia="Times New Roman" w:hAnsi="Times New Roman" w:cs="Times New Roman"/>
                <w:bCs/>
                <w:spacing w:val="-1"/>
                <w:sz w:val="24"/>
                <w:szCs w:val="24"/>
              </w:rPr>
              <w:t>«Картотека подвижных игр, упражнений, физкультминуток, пальчиковых гимнастик. Изд. 2-е, дополненное-СПб.: ООО «Детство-Пресс», 2013</w:t>
            </w:r>
          </w:p>
          <w:p w:rsidR="008D016B" w:rsidRPr="008D016B" w:rsidRDefault="008D016B" w:rsidP="008D016B">
            <w:pPr>
              <w:shd w:val="clear" w:color="auto" w:fill="FFFFFF"/>
              <w:spacing w:line="274" w:lineRule="exact"/>
              <w:ind w:right="250"/>
              <w:rPr>
                <w:rFonts w:ascii="Times New Roman" w:eastAsia="Times New Roman" w:hAnsi="Times New Roman" w:cs="Times New Roman"/>
                <w:bCs/>
                <w:spacing w:val="-1"/>
                <w:sz w:val="24"/>
                <w:szCs w:val="24"/>
              </w:rPr>
            </w:pPr>
            <w:r w:rsidRPr="008D016B">
              <w:rPr>
                <w:rFonts w:ascii="Times New Roman" w:eastAsia="Times New Roman" w:hAnsi="Times New Roman" w:cs="Times New Roman"/>
                <w:bCs/>
                <w:spacing w:val="-1"/>
                <w:sz w:val="24"/>
                <w:szCs w:val="24"/>
              </w:rPr>
              <w:t>Из расчета 2 комплекса на месяц, всего 18 в год</w:t>
            </w:r>
          </w:p>
          <w:p w:rsidR="008D016B" w:rsidRPr="008D016B" w:rsidRDefault="008D016B" w:rsidP="008D016B">
            <w:pPr>
              <w:shd w:val="clear" w:color="auto" w:fill="FFFFFF"/>
              <w:spacing w:line="274" w:lineRule="exact"/>
              <w:ind w:right="250"/>
              <w:rPr>
                <w:rFonts w:ascii="Times New Roman" w:eastAsia="Times New Roman" w:hAnsi="Times New Roman" w:cs="Times New Roman"/>
                <w:bCs/>
                <w:spacing w:val="-1"/>
                <w:sz w:val="24"/>
                <w:szCs w:val="24"/>
              </w:rPr>
            </w:pPr>
            <w:r w:rsidRPr="008D016B">
              <w:rPr>
                <w:rFonts w:ascii="Times New Roman" w:eastAsia="Times New Roman" w:hAnsi="Times New Roman" w:cs="Times New Roman"/>
                <w:bCs/>
                <w:spacing w:val="-1"/>
                <w:sz w:val="24"/>
                <w:szCs w:val="24"/>
              </w:rPr>
              <w:t>Сентябрь:</w:t>
            </w:r>
            <w:r w:rsidR="003C115F">
              <w:rPr>
                <w:rFonts w:ascii="Times New Roman" w:eastAsia="Times New Roman" w:hAnsi="Times New Roman" w:cs="Times New Roman"/>
                <w:bCs/>
                <w:spacing w:val="-1"/>
                <w:sz w:val="24"/>
                <w:szCs w:val="24"/>
              </w:rPr>
              <w:t xml:space="preserve"> №</w:t>
            </w:r>
            <w:r w:rsidRPr="008D016B">
              <w:rPr>
                <w:rFonts w:ascii="Times New Roman" w:eastAsia="Times New Roman" w:hAnsi="Times New Roman" w:cs="Times New Roman"/>
                <w:bCs/>
                <w:spacing w:val="-1"/>
                <w:sz w:val="24"/>
                <w:szCs w:val="24"/>
              </w:rPr>
              <w:t>1-стр.56</w:t>
            </w:r>
            <w:r w:rsidR="003C115F">
              <w:rPr>
                <w:rFonts w:ascii="Times New Roman" w:eastAsia="Times New Roman" w:hAnsi="Times New Roman" w:cs="Times New Roman"/>
                <w:bCs/>
                <w:spacing w:val="-1"/>
                <w:sz w:val="24"/>
                <w:szCs w:val="24"/>
              </w:rPr>
              <w:t xml:space="preserve">; № </w:t>
            </w:r>
            <w:r w:rsidRPr="008D016B">
              <w:rPr>
                <w:rFonts w:ascii="Times New Roman" w:eastAsia="Times New Roman" w:hAnsi="Times New Roman" w:cs="Times New Roman"/>
                <w:bCs/>
                <w:spacing w:val="-1"/>
                <w:sz w:val="24"/>
                <w:szCs w:val="24"/>
              </w:rPr>
              <w:t>2-стр.64</w:t>
            </w:r>
            <w:r w:rsidR="003C115F">
              <w:rPr>
                <w:rFonts w:ascii="Times New Roman" w:eastAsia="Times New Roman" w:hAnsi="Times New Roman" w:cs="Times New Roman"/>
                <w:bCs/>
                <w:spacing w:val="-1"/>
                <w:sz w:val="24"/>
                <w:szCs w:val="24"/>
              </w:rPr>
              <w:t>;</w:t>
            </w:r>
          </w:p>
          <w:p w:rsidR="008D016B" w:rsidRPr="008D016B" w:rsidRDefault="008D016B" w:rsidP="008D016B">
            <w:pPr>
              <w:shd w:val="clear" w:color="auto" w:fill="FFFFFF"/>
              <w:spacing w:line="274" w:lineRule="exact"/>
              <w:ind w:right="250"/>
              <w:rPr>
                <w:rFonts w:ascii="Times New Roman" w:eastAsia="Times New Roman" w:hAnsi="Times New Roman" w:cs="Times New Roman"/>
                <w:bCs/>
                <w:spacing w:val="-1"/>
                <w:sz w:val="24"/>
                <w:szCs w:val="24"/>
              </w:rPr>
            </w:pPr>
            <w:r w:rsidRPr="008D016B">
              <w:rPr>
                <w:rFonts w:ascii="Times New Roman" w:eastAsia="Times New Roman" w:hAnsi="Times New Roman" w:cs="Times New Roman"/>
                <w:bCs/>
                <w:spacing w:val="-1"/>
                <w:sz w:val="24"/>
                <w:szCs w:val="24"/>
              </w:rPr>
              <w:t>Октябрь:</w:t>
            </w:r>
            <w:r w:rsidR="003C115F">
              <w:rPr>
                <w:rFonts w:ascii="Times New Roman" w:eastAsia="Times New Roman" w:hAnsi="Times New Roman" w:cs="Times New Roman"/>
                <w:bCs/>
                <w:spacing w:val="-1"/>
                <w:sz w:val="24"/>
                <w:szCs w:val="24"/>
              </w:rPr>
              <w:t xml:space="preserve">№ </w:t>
            </w:r>
            <w:r w:rsidRPr="008D016B">
              <w:rPr>
                <w:rFonts w:ascii="Times New Roman" w:eastAsia="Times New Roman" w:hAnsi="Times New Roman" w:cs="Times New Roman"/>
                <w:bCs/>
                <w:spacing w:val="-1"/>
                <w:sz w:val="24"/>
                <w:szCs w:val="24"/>
              </w:rPr>
              <w:t>1-стр.72</w:t>
            </w:r>
            <w:r w:rsidR="003C115F">
              <w:rPr>
                <w:rFonts w:ascii="Times New Roman" w:eastAsia="Times New Roman" w:hAnsi="Times New Roman" w:cs="Times New Roman"/>
                <w:bCs/>
                <w:spacing w:val="-1"/>
                <w:sz w:val="24"/>
                <w:szCs w:val="24"/>
              </w:rPr>
              <w:t xml:space="preserve">; № </w:t>
            </w:r>
            <w:r w:rsidRPr="008D016B">
              <w:rPr>
                <w:rFonts w:ascii="Times New Roman" w:eastAsia="Times New Roman" w:hAnsi="Times New Roman" w:cs="Times New Roman"/>
                <w:bCs/>
                <w:spacing w:val="-1"/>
                <w:sz w:val="24"/>
                <w:szCs w:val="24"/>
              </w:rPr>
              <w:t>2-стр.72</w:t>
            </w:r>
          </w:p>
          <w:p w:rsidR="008D016B" w:rsidRPr="008D016B" w:rsidRDefault="008D016B" w:rsidP="008D016B">
            <w:pPr>
              <w:shd w:val="clear" w:color="auto" w:fill="FFFFFF"/>
              <w:spacing w:line="274" w:lineRule="exact"/>
              <w:ind w:right="250"/>
              <w:rPr>
                <w:rFonts w:ascii="Times New Roman" w:eastAsia="Times New Roman" w:hAnsi="Times New Roman" w:cs="Times New Roman"/>
                <w:bCs/>
                <w:spacing w:val="-1"/>
                <w:sz w:val="24"/>
                <w:szCs w:val="24"/>
              </w:rPr>
            </w:pPr>
            <w:r w:rsidRPr="008D016B">
              <w:rPr>
                <w:rFonts w:ascii="Times New Roman" w:eastAsia="Times New Roman" w:hAnsi="Times New Roman" w:cs="Times New Roman"/>
                <w:bCs/>
                <w:spacing w:val="-1"/>
                <w:sz w:val="24"/>
                <w:szCs w:val="24"/>
              </w:rPr>
              <w:t>Ноябрь:</w:t>
            </w:r>
            <w:r w:rsidR="003C115F">
              <w:rPr>
                <w:rFonts w:ascii="Times New Roman" w:eastAsia="Times New Roman" w:hAnsi="Times New Roman" w:cs="Times New Roman"/>
                <w:bCs/>
                <w:spacing w:val="-1"/>
                <w:sz w:val="24"/>
                <w:szCs w:val="24"/>
              </w:rPr>
              <w:t xml:space="preserve">№ </w:t>
            </w:r>
            <w:r w:rsidRPr="008D016B">
              <w:rPr>
                <w:rFonts w:ascii="Times New Roman" w:eastAsia="Times New Roman" w:hAnsi="Times New Roman" w:cs="Times New Roman"/>
                <w:bCs/>
                <w:spacing w:val="-1"/>
                <w:sz w:val="24"/>
                <w:szCs w:val="24"/>
              </w:rPr>
              <w:t>1-стр.73</w:t>
            </w:r>
            <w:r w:rsidR="003C115F">
              <w:rPr>
                <w:rFonts w:ascii="Times New Roman" w:eastAsia="Times New Roman" w:hAnsi="Times New Roman" w:cs="Times New Roman"/>
                <w:bCs/>
                <w:spacing w:val="-1"/>
                <w:sz w:val="24"/>
                <w:szCs w:val="24"/>
              </w:rPr>
              <w:t xml:space="preserve">; № </w:t>
            </w:r>
            <w:r w:rsidRPr="008D016B">
              <w:rPr>
                <w:rFonts w:ascii="Times New Roman" w:eastAsia="Times New Roman" w:hAnsi="Times New Roman" w:cs="Times New Roman"/>
                <w:bCs/>
                <w:spacing w:val="-1"/>
                <w:sz w:val="24"/>
                <w:szCs w:val="24"/>
              </w:rPr>
              <w:t>2</w:t>
            </w:r>
            <w:r w:rsidR="003C115F">
              <w:rPr>
                <w:rFonts w:ascii="Times New Roman" w:eastAsia="Times New Roman" w:hAnsi="Times New Roman" w:cs="Times New Roman"/>
                <w:bCs/>
                <w:spacing w:val="-1"/>
                <w:sz w:val="24"/>
                <w:szCs w:val="24"/>
              </w:rPr>
              <w:t>-стр.</w:t>
            </w:r>
            <w:r w:rsidRPr="008D016B">
              <w:rPr>
                <w:rFonts w:ascii="Times New Roman" w:eastAsia="Times New Roman" w:hAnsi="Times New Roman" w:cs="Times New Roman"/>
                <w:bCs/>
                <w:spacing w:val="-1"/>
                <w:sz w:val="24"/>
                <w:szCs w:val="24"/>
              </w:rPr>
              <w:t>79</w:t>
            </w:r>
          </w:p>
          <w:p w:rsidR="008D016B" w:rsidRPr="008D016B" w:rsidRDefault="008D016B" w:rsidP="008D016B">
            <w:pPr>
              <w:shd w:val="clear" w:color="auto" w:fill="FFFFFF"/>
              <w:spacing w:line="274" w:lineRule="exact"/>
              <w:ind w:right="250"/>
              <w:rPr>
                <w:rFonts w:ascii="Times New Roman" w:eastAsia="Times New Roman" w:hAnsi="Times New Roman" w:cs="Times New Roman"/>
                <w:bCs/>
                <w:spacing w:val="-1"/>
                <w:sz w:val="24"/>
                <w:szCs w:val="24"/>
              </w:rPr>
            </w:pPr>
            <w:r w:rsidRPr="008D016B">
              <w:rPr>
                <w:rFonts w:ascii="Times New Roman" w:eastAsia="Times New Roman" w:hAnsi="Times New Roman" w:cs="Times New Roman"/>
                <w:bCs/>
                <w:spacing w:val="-1"/>
                <w:sz w:val="24"/>
                <w:szCs w:val="24"/>
              </w:rPr>
              <w:t>Декабрь:</w:t>
            </w:r>
            <w:r w:rsidR="003C115F">
              <w:rPr>
                <w:rFonts w:ascii="Times New Roman" w:eastAsia="Times New Roman" w:hAnsi="Times New Roman" w:cs="Times New Roman"/>
                <w:bCs/>
                <w:spacing w:val="-1"/>
                <w:sz w:val="24"/>
                <w:szCs w:val="24"/>
              </w:rPr>
              <w:t xml:space="preserve">№ </w:t>
            </w:r>
            <w:r w:rsidRPr="008D016B">
              <w:rPr>
                <w:rFonts w:ascii="Times New Roman" w:eastAsia="Times New Roman" w:hAnsi="Times New Roman" w:cs="Times New Roman"/>
                <w:bCs/>
                <w:spacing w:val="-1"/>
                <w:sz w:val="24"/>
                <w:szCs w:val="24"/>
              </w:rPr>
              <w:t>1-стр.73</w:t>
            </w:r>
            <w:r w:rsidR="003C115F">
              <w:rPr>
                <w:rFonts w:ascii="Times New Roman" w:eastAsia="Times New Roman" w:hAnsi="Times New Roman" w:cs="Times New Roman"/>
                <w:bCs/>
                <w:spacing w:val="-1"/>
                <w:sz w:val="24"/>
                <w:szCs w:val="24"/>
              </w:rPr>
              <w:t>; №</w:t>
            </w:r>
            <w:r w:rsidRPr="008D016B">
              <w:rPr>
                <w:rFonts w:ascii="Times New Roman" w:eastAsia="Times New Roman" w:hAnsi="Times New Roman" w:cs="Times New Roman"/>
                <w:bCs/>
                <w:spacing w:val="-1"/>
                <w:sz w:val="24"/>
                <w:szCs w:val="24"/>
              </w:rPr>
              <w:t>2-стр.74</w:t>
            </w:r>
          </w:p>
          <w:p w:rsidR="008D016B" w:rsidRPr="008D016B" w:rsidRDefault="008D016B" w:rsidP="008D016B">
            <w:pPr>
              <w:shd w:val="clear" w:color="auto" w:fill="FFFFFF"/>
              <w:spacing w:line="274" w:lineRule="exact"/>
              <w:ind w:right="250"/>
              <w:rPr>
                <w:rFonts w:ascii="Times New Roman" w:eastAsia="Times New Roman" w:hAnsi="Times New Roman" w:cs="Times New Roman"/>
                <w:bCs/>
                <w:spacing w:val="-1"/>
                <w:sz w:val="24"/>
                <w:szCs w:val="24"/>
              </w:rPr>
            </w:pPr>
            <w:r w:rsidRPr="008D016B">
              <w:rPr>
                <w:rFonts w:ascii="Times New Roman" w:eastAsia="Times New Roman" w:hAnsi="Times New Roman" w:cs="Times New Roman"/>
                <w:bCs/>
                <w:spacing w:val="-1"/>
                <w:sz w:val="24"/>
                <w:szCs w:val="24"/>
              </w:rPr>
              <w:t>Январь:</w:t>
            </w:r>
            <w:r w:rsidR="003C115F">
              <w:rPr>
                <w:rFonts w:ascii="Times New Roman" w:eastAsia="Times New Roman" w:hAnsi="Times New Roman" w:cs="Times New Roman"/>
                <w:bCs/>
                <w:spacing w:val="-1"/>
                <w:sz w:val="24"/>
                <w:szCs w:val="24"/>
              </w:rPr>
              <w:t xml:space="preserve"> № </w:t>
            </w:r>
            <w:r w:rsidRPr="008D016B">
              <w:rPr>
                <w:rFonts w:ascii="Times New Roman" w:eastAsia="Times New Roman" w:hAnsi="Times New Roman" w:cs="Times New Roman"/>
                <w:bCs/>
                <w:spacing w:val="-1"/>
                <w:sz w:val="24"/>
                <w:szCs w:val="24"/>
              </w:rPr>
              <w:t>1-стр.68</w:t>
            </w:r>
            <w:r w:rsidR="003C115F">
              <w:rPr>
                <w:rFonts w:ascii="Times New Roman" w:eastAsia="Times New Roman" w:hAnsi="Times New Roman" w:cs="Times New Roman"/>
                <w:bCs/>
                <w:spacing w:val="-1"/>
                <w:sz w:val="24"/>
                <w:szCs w:val="24"/>
              </w:rPr>
              <w:t xml:space="preserve">; № </w:t>
            </w:r>
            <w:r w:rsidRPr="008D016B">
              <w:rPr>
                <w:rFonts w:ascii="Times New Roman" w:eastAsia="Times New Roman" w:hAnsi="Times New Roman" w:cs="Times New Roman"/>
                <w:bCs/>
                <w:spacing w:val="-1"/>
                <w:sz w:val="24"/>
                <w:szCs w:val="24"/>
              </w:rPr>
              <w:t>2-стр.75</w:t>
            </w:r>
          </w:p>
          <w:p w:rsidR="003C115F" w:rsidRDefault="008D016B" w:rsidP="008D016B">
            <w:pPr>
              <w:shd w:val="clear" w:color="auto" w:fill="FFFFFF"/>
              <w:spacing w:line="274" w:lineRule="exact"/>
              <w:ind w:right="250"/>
              <w:rPr>
                <w:rFonts w:ascii="Times New Roman" w:eastAsia="Times New Roman" w:hAnsi="Times New Roman" w:cs="Times New Roman"/>
                <w:bCs/>
                <w:spacing w:val="-1"/>
                <w:sz w:val="24"/>
                <w:szCs w:val="24"/>
              </w:rPr>
            </w:pPr>
            <w:r w:rsidRPr="008D016B">
              <w:rPr>
                <w:rFonts w:ascii="Times New Roman" w:eastAsia="Times New Roman" w:hAnsi="Times New Roman" w:cs="Times New Roman"/>
                <w:bCs/>
                <w:spacing w:val="-1"/>
                <w:sz w:val="24"/>
                <w:szCs w:val="24"/>
              </w:rPr>
              <w:t>Февраль:</w:t>
            </w:r>
            <w:r w:rsidR="003C115F">
              <w:rPr>
                <w:rFonts w:ascii="Times New Roman" w:eastAsia="Times New Roman" w:hAnsi="Times New Roman" w:cs="Times New Roman"/>
                <w:bCs/>
                <w:spacing w:val="-1"/>
                <w:sz w:val="24"/>
                <w:szCs w:val="24"/>
              </w:rPr>
              <w:t xml:space="preserve">№ </w:t>
            </w:r>
            <w:r w:rsidRPr="008D016B">
              <w:rPr>
                <w:rFonts w:ascii="Times New Roman" w:eastAsia="Times New Roman" w:hAnsi="Times New Roman" w:cs="Times New Roman"/>
                <w:bCs/>
                <w:spacing w:val="-1"/>
                <w:sz w:val="24"/>
                <w:szCs w:val="24"/>
              </w:rPr>
              <w:t>1-стр.69</w:t>
            </w:r>
            <w:r w:rsidR="003C115F">
              <w:rPr>
                <w:rFonts w:ascii="Times New Roman" w:eastAsia="Times New Roman" w:hAnsi="Times New Roman" w:cs="Times New Roman"/>
                <w:bCs/>
                <w:spacing w:val="-1"/>
                <w:sz w:val="24"/>
                <w:szCs w:val="24"/>
              </w:rPr>
              <w:t xml:space="preserve">; № </w:t>
            </w:r>
            <w:r w:rsidRPr="008D016B">
              <w:rPr>
                <w:rFonts w:ascii="Times New Roman" w:eastAsia="Times New Roman" w:hAnsi="Times New Roman" w:cs="Times New Roman"/>
                <w:bCs/>
                <w:spacing w:val="-1"/>
                <w:sz w:val="24"/>
                <w:szCs w:val="24"/>
              </w:rPr>
              <w:t xml:space="preserve">2-стр.76 </w:t>
            </w:r>
          </w:p>
          <w:p w:rsidR="008D016B" w:rsidRPr="008D016B" w:rsidRDefault="008D016B" w:rsidP="008D016B">
            <w:pPr>
              <w:shd w:val="clear" w:color="auto" w:fill="FFFFFF"/>
              <w:spacing w:line="274" w:lineRule="exact"/>
              <w:ind w:right="250"/>
              <w:rPr>
                <w:rFonts w:ascii="Times New Roman" w:eastAsia="Times New Roman" w:hAnsi="Times New Roman" w:cs="Times New Roman"/>
                <w:bCs/>
                <w:spacing w:val="-1"/>
                <w:sz w:val="24"/>
                <w:szCs w:val="24"/>
              </w:rPr>
            </w:pPr>
            <w:r w:rsidRPr="008D016B">
              <w:rPr>
                <w:rFonts w:ascii="Times New Roman" w:eastAsia="Times New Roman" w:hAnsi="Times New Roman" w:cs="Times New Roman"/>
                <w:bCs/>
                <w:spacing w:val="-1"/>
                <w:sz w:val="24"/>
                <w:szCs w:val="24"/>
              </w:rPr>
              <w:t>Март:</w:t>
            </w:r>
            <w:r w:rsidR="003C115F">
              <w:rPr>
                <w:rFonts w:ascii="Times New Roman" w:eastAsia="Times New Roman" w:hAnsi="Times New Roman" w:cs="Times New Roman"/>
                <w:bCs/>
                <w:spacing w:val="-1"/>
                <w:sz w:val="24"/>
                <w:szCs w:val="24"/>
              </w:rPr>
              <w:t xml:space="preserve"> № </w:t>
            </w:r>
            <w:r w:rsidRPr="008D016B">
              <w:rPr>
                <w:rFonts w:ascii="Times New Roman" w:eastAsia="Times New Roman" w:hAnsi="Times New Roman" w:cs="Times New Roman"/>
                <w:bCs/>
                <w:spacing w:val="-1"/>
                <w:sz w:val="24"/>
                <w:szCs w:val="24"/>
              </w:rPr>
              <w:t>1-стр.76</w:t>
            </w:r>
            <w:r w:rsidR="003C115F">
              <w:rPr>
                <w:rFonts w:ascii="Times New Roman" w:eastAsia="Times New Roman" w:hAnsi="Times New Roman" w:cs="Times New Roman"/>
                <w:bCs/>
                <w:spacing w:val="-1"/>
                <w:sz w:val="24"/>
                <w:szCs w:val="24"/>
              </w:rPr>
              <w:t xml:space="preserve">; № </w:t>
            </w:r>
            <w:r w:rsidRPr="008D016B">
              <w:rPr>
                <w:rFonts w:ascii="Times New Roman" w:eastAsia="Times New Roman" w:hAnsi="Times New Roman" w:cs="Times New Roman"/>
                <w:bCs/>
                <w:spacing w:val="-1"/>
                <w:sz w:val="24"/>
                <w:szCs w:val="24"/>
              </w:rPr>
              <w:t xml:space="preserve">2-стр.76 </w:t>
            </w:r>
          </w:p>
          <w:p w:rsidR="008D016B" w:rsidRPr="008D016B" w:rsidRDefault="008D016B" w:rsidP="008D016B">
            <w:pPr>
              <w:shd w:val="clear" w:color="auto" w:fill="FFFFFF"/>
              <w:spacing w:line="274" w:lineRule="exact"/>
              <w:ind w:right="250"/>
              <w:rPr>
                <w:rFonts w:ascii="Times New Roman" w:eastAsia="Times New Roman" w:hAnsi="Times New Roman" w:cs="Times New Roman"/>
                <w:bCs/>
                <w:spacing w:val="-1"/>
                <w:sz w:val="24"/>
                <w:szCs w:val="24"/>
              </w:rPr>
            </w:pPr>
            <w:r w:rsidRPr="008D016B">
              <w:rPr>
                <w:rFonts w:ascii="Times New Roman" w:eastAsia="Times New Roman" w:hAnsi="Times New Roman" w:cs="Times New Roman"/>
                <w:bCs/>
                <w:spacing w:val="-1"/>
                <w:sz w:val="24"/>
                <w:szCs w:val="24"/>
              </w:rPr>
              <w:t>Апрель:</w:t>
            </w:r>
            <w:r w:rsidR="003C115F">
              <w:rPr>
                <w:rFonts w:ascii="Times New Roman" w:eastAsia="Times New Roman" w:hAnsi="Times New Roman" w:cs="Times New Roman"/>
                <w:bCs/>
                <w:spacing w:val="-1"/>
                <w:sz w:val="24"/>
                <w:szCs w:val="24"/>
              </w:rPr>
              <w:t xml:space="preserve"> № </w:t>
            </w:r>
            <w:r w:rsidRPr="008D016B">
              <w:rPr>
                <w:rFonts w:ascii="Times New Roman" w:eastAsia="Times New Roman" w:hAnsi="Times New Roman" w:cs="Times New Roman"/>
                <w:bCs/>
                <w:spacing w:val="-1"/>
                <w:sz w:val="24"/>
                <w:szCs w:val="24"/>
              </w:rPr>
              <w:t>1-стр.77</w:t>
            </w:r>
            <w:r w:rsidR="003C115F">
              <w:rPr>
                <w:rFonts w:ascii="Times New Roman" w:eastAsia="Times New Roman" w:hAnsi="Times New Roman" w:cs="Times New Roman"/>
                <w:bCs/>
                <w:spacing w:val="-1"/>
                <w:sz w:val="24"/>
                <w:szCs w:val="24"/>
              </w:rPr>
              <w:t xml:space="preserve">; № </w:t>
            </w:r>
            <w:r w:rsidRPr="008D016B">
              <w:rPr>
                <w:rFonts w:ascii="Times New Roman" w:eastAsia="Times New Roman" w:hAnsi="Times New Roman" w:cs="Times New Roman"/>
                <w:bCs/>
                <w:spacing w:val="-1"/>
                <w:sz w:val="24"/>
                <w:szCs w:val="24"/>
              </w:rPr>
              <w:t xml:space="preserve">2-стр.78 </w:t>
            </w:r>
          </w:p>
          <w:p w:rsidR="008D016B" w:rsidRPr="008D016B" w:rsidRDefault="008D016B" w:rsidP="008D016B">
            <w:pPr>
              <w:shd w:val="clear" w:color="auto" w:fill="FFFFFF"/>
              <w:spacing w:line="274" w:lineRule="exact"/>
              <w:ind w:right="250"/>
              <w:rPr>
                <w:rFonts w:ascii="Times New Roman" w:eastAsia="Times New Roman" w:hAnsi="Times New Roman" w:cs="Times New Roman"/>
                <w:bCs/>
                <w:spacing w:val="-1"/>
                <w:sz w:val="24"/>
                <w:szCs w:val="24"/>
              </w:rPr>
            </w:pPr>
            <w:r w:rsidRPr="008D016B">
              <w:rPr>
                <w:rFonts w:ascii="Times New Roman" w:eastAsia="Times New Roman" w:hAnsi="Times New Roman" w:cs="Times New Roman"/>
                <w:bCs/>
                <w:spacing w:val="-1"/>
                <w:sz w:val="24"/>
                <w:szCs w:val="24"/>
              </w:rPr>
              <w:t>Май:</w:t>
            </w:r>
            <w:r w:rsidR="003C115F">
              <w:rPr>
                <w:rFonts w:ascii="Times New Roman" w:eastAsia="Times New Roman" w:hAnsi="Times New Roman" w:cs="Times New Roman"/>
                <w:bCs/>
                <w:spacing w:val="-1"/>
                <w:sz w:val="24"/>
                <w:szCs w:val="24"/>
              </w:rPr>
              <w:t xml:space="preserve"> № </w:t>
            </w:r>
            <w:r w:rsidRPr="008D016B">
              <w:rPr>
                <w:rFonts w:ascii="Times New Roman" w:eastAsia="Times New Roman" w:hAnsi="Times New Roman" w:cs="Times New Roman"/>
                <w:bCs/>
                <w:spacing w:val="-1"/>
                <w:sz w:val="24"/>
                <w:szCs w:val="24"/>
              </w:rPr>
              <w:t>1-стр.74</w:t>
            </w:r>
            <w:r w:rsidR="003C115F">
              <w:rPr>
                <w:rFonts w:ascii="Times New Roman" w:eastAsia="Times New Roman" w:hAnsi="Times New Roman" w:cs="Times New Roman"/>
                <w:bCs/>
                <w:spacing w:val="-1"/>
                <w:sz w:val="24"/>
                <w:szCs w:val="24"/>
              </w:rPr>
              <w:t xml:space="preserve">; № </w:t>
            </w:r>
            <w:r w:rsidRPr="008D016B">
              <w:rPr>
                <w:rFonts w:ascii="Times New Roman" w:eastAsia="Times New Roman" w:hAnsi="Times New Roman" w:cs="Times New Roman"/>
                <w:bCs/>
                <w:spacing w:val="-1"/>
                <w:sz w:val="24"/>
                <w:szCs w:val="24"/>
              </w:rPr>
              <w:t>2-стр.79.</w:t>
            </w:r>
          </w:p>
          <w:p w:rsidR="008D016B" w:rsidRPr="008D016B" w:rsidRDefault="008D016B" w:rsidP="008D016B">
            <w:pPr>
              <w:shd w:val="clear" w:color="auto" w:fill="FFFFFF"/>
              <w:spacing w:line="274" w:lineRule="exact"/>
              <w:ind w:right="250"/>
              <w:rPr>
                <w:rFonts w:ascii="Times New Roman" w:eastAsia="Times New Roman" w:hAnsi="Times New Roman" w:cs="Times New Roman"/>
                <w:b/>
                <w:bCs/>
                <w:i/>
                <w:spacing w:val="-1"/>
                <w:sz w:val="24"/>
                <w:szCs w:val="24"/>
              </w:rPr>
            </w:pPr>
            <w:r w:rsidRPr="008D016B">
              <w:rPr>
                <w:rFonts w:ascii="Times New Roman" w:eastAsia="Times New Roman" w:hAnsi="Times New Roman" w:cs="Times New Roman"/>
                <w:b/>
                <w:bCs/>
                <w:i/>
                <w:spacing w:val="-1"/>
                <w:sz w:val="24"/>
                <w:szCs w:val="24"/>
              </w:rPr>
              <w:t>Физкультминутки</w:t>
            </w:r>
          </w:p>
          <w:p w:rsidR="008D016B" w:rsidRPr="008D016B" w:rsidRDefault="008D016B" w:rsidP="008D016B">
            <w:pPr>
              <w:shd w:val="clear" w:color="auto" w:fill="FFFFFF"/>
              <w:spacing w:line="274" w:lineRule="exact"/>
              <w:ind w:right="250"/>
              <w:rPr>
                <w:rFonts w:ascii="Times New Roman" w:eastAsia="Times New Roman" w:hAnsi="Times New Roman" w:cs="Times New Roman"/>
                <w:bCs/>
                <w:spacing w:val="-1"/>
                <w:sz w:val="24"/>
                <w:szCs w:val="24"/>
              </w:rPr>
            </w:pPr>
            <w:r w:rsidRPr="008D016B">
              <w:rPr>
                <w:rFonts w:ascii="Times New Roman" w:eastAsia="Times New Roman" w:hAnsi="Times New Roman" w:cs="Times New Roman"/>
                <w:b/>
                <w:bCs/>
                <w:i/>
                <w:spacing w:val="-1"/>
                <w:sz w:val="24"/>
                <w:szCs w:val="24"/>
              </w:rPr>
              <w:t>Нищева Н.В.</w:t>
            </w:r>
            <w:r w:rsidRPr="008D016B">
              <w:rPr>
                <w:rFonts w:ascii="Times New Roman" w:eastAsia="Times New Roman" w:hAnsi="Times New Roman" w:cs="Times New Roman"/>
                <w:bCs/>
                <w:spacing w:val="-1"/>
                <w:sz w:val="24"/>
                <w:szCs w:val="24"/>
              </w:rPr>
              <w:t xml:space="preserve"> «Картотека подвижных игр, упражнений,</w:t>
            </w:r>
            <w:r>
              <w:rPr>
                <w:rFonts w:ascii="Times New Roman" w:eastAsia="Times New Roman" w:hAnsi="Times New Roman" w:cs="Times New Roman"/>
                <w:bCs/>
                <w:spacing w:val="-1"/>
                <w:sz w:val="24"/>
                <w:szCs w:val="24"/>
              </w:rPr>
              <w:t xml:space="preserve"> </w:t>
            </w:r>
            <w:r w:rsidRPr="008D016B">
              <w:rPr>
                <w:rFonts w:ascii="Times New Roman" w:eastAsia="Times New Roman" w:hAnsi="Times New Roman" w:cs="Times New Roman"/>
                <w:bCs/>
                <w:spacing w:val="-1"/>
                <w:sz w:val="24"/>
                <w:szCs w:val="24"/>
              </w:rPr>
              <w:t>физкультминуток, пальчиковых гимнастик. Изд. 2-е, дополненное.– СПб.: ООО «Детство-Пресс», 2013</w:t>
            </w:r>
          </w:p>
          <w:p w:rsidR="008D016B" w:rsidRPr="008D016B" w:rsidRDefault="008D016B" w:rsidP="008D016B">
            <w:pPr>
              <w:shd w:val="clear" w:color="auto" w:fill="FFFFFF"/>
              <w:spacing w:line="274" w:lineRule="exact"/>
              <w:ind w:right="250"/>
              <w:rPr>
                <w:rFonts w:ascii="Times New Roman" w:eastAsia="Times New Roman" w:hAnsi="Times New Roman" w:cs="Times New Roman"/>
                <w:bCs/>
                <w:spacing w:val="-1"/>
                <w:sz w:val="24"/>
                <w:szCs w:val="24"/>
              </w:rPr>
            </w:pPr>
            <w:r w:rsidRPr="008D016B">
              <w:rPr>
                <w:rFonts w:ascii="Times New Roman" w:eastAsia="Times New Roman" w:hAnsi="Times New Roman" w:cs="Times New Roman"/>
                <w:bCs/>
                <w:spacing w:val="-1"/>
                <w:sz w:val="24"/>
                <w:szCs w:val="24"/>
              </w:rPr>
              <w:t>Из расчета 2 комплекса на месяц, всего 18 в год</w:t>
            </w:r>
          </w:p>
          <w:p w:rsidR="008D016B" w:rsidRPr="008D016B" w:rsidRDefault="008D016B" w:rsidP="008D016B">
            <w:pPr>
              <w:shd w:val="clear" w:color="auto" w:fill="FFFFFF"/>
              <w:spacing w:line="274" w:lineRule="exact"/>
              <w:ind w:right="250"/>
              <w:rPr>
                <w:rFonts w:ascii="Times New Roman" w:eastAsia="Times New Roman" w:hAnsi="Times New Roman" w:cs="Times New Roman"/>
                <w:bCs/>
                <w:spacing w:val="-1"/>
                <w:sz w:val="24"/>
                <w:szCs w:val="24"/>
              </w:rPr>
            </w:pPr>
            <w:r w:rsidRPr="008D016B">
              <w:rPr>
                <w:rFonts w:ascii="Times New Roman" w:eastAsia="Times New Roman" w:hAnsi="Times New Roman" w:cs="Times New Roman"/>
                <w:bCs/>
                <w:spacing w:val="-1"/>
                <w:sz w:val="24"/>
                <w:szCs w:val="24"/>
              </w:rPr>
              <w:t>Сентябрь:</w:t>
            </w:r>
            <w:r>
              <w:rPr>
                <w:rFonts w:ascii="Times New Roman" w:eastAsia="Times New Roman" w:hAnsi="Times New Roman" w:cs="Times New Roman"/>
                <w:bCs/>
                <w:spacing w:val="-1"/>
                <w:sz w:val="24"/>
                <w:szCs w:val="24"/>
              </w:rPr>
              <w:t xml:space="preserve"> №</w:t>
            </w:r>
            <w:r w:rsidRPr="008D016B">
              <w:rPr>
                <w:rFonts w:ascii="Times New Roman" w:eastAsia="Times New Roman" w:hAnsi="Times New Roman" w:cs="Times New Roman"/>
                <w:bCs/>
                <w:spacing w:val="-1"/>
                <w:sz w:val="24"/>
                <w:szCs w:val="24"/>
              </w:rPr>
              <w:t>1,2- стр.5</w:t>
            </w:r>
            <w:r>
              <w:rPr>
                <w:rFonts w:ascii="Times New Roman" w:eastAsia="Times New Roman" w:hAnsi="Times New Roman" w:cs="Times New Roman"/>
                <w:bCs/>
                <w:spacing w:val="-1"/>
                <w:sz w:val="24"/>
                <w:szCs w:val="24"/>
              </w:rPr>
              <w:t xml:space="preserve">; № </w:t>
            </w:r>
            <w:r w:rsidRPr="008D016B">
              <w:rPr>
                <w:rFonts w:ascii="Times New Roman" w:eastAsia="Times New Roman" w:hAnsi="Times New Roman" w:cs="Times New Roman"/>
                <w:bCs/>
                <w:spacing w:val="-1"/>
                <w:sz w:val="24"/>
                <w:szCs w:val="24"/>
              </w:rPr>
              <w:t>3,4 - стр.9;</w:t>
            </w:r>
          </w:p>
          <w:p w:rsidR="008D016B" w:rsidRPr="008D016B" w:rsidRDefault="008D016B" w:rsidP="008D016B">
            <w:pPr>
              <w:shd w:val="clear" w:color="auto" w:fill="FFFFFF"/>
              <w:spacing w:line="274" w:lineRule="exact"/>
              <w:ind w:right="250"/>
              <w:rPr>
                <w:rFonts w:ascii="Times New Roman" w:eastAsia="Times New Roman" w:hAnsi="Times New Roman" w:cs="Times New Roman"/>
                <w:bCs/>
                <w:spacing w:val="-1"/>
                <w:sz w:val="24"/>
                <w:szCs w:val="24"/>
              </w:rPr>
            </w:pPr>
            <w:r w:rsidRPr="008D016B">
              <w:rPr>
                <w:rFonts w:ascii="Times New Roman" w:eastAsia="Times New Roman" w:hAnsi="Times New Roman" w:cs="Times New Roman"/>
                <w:bCs/>
                <w:spacing w:val="-1"/>
                <w:sz w:val="24"/>
                <w:szCs w:val="24"/>
              </w:rPr>
              <w:t>Октябрь:</w:t>
            </w:r>
            <w:r>
              <w:rPr>
                <w:rFonts w:ascii="Times New Roman" w:eastAsia="Times New Roman" w:hAnsi="Times New Roman" w:cs="Times New Roman"/>
                <w:bCs/>
                <w:spacing w:val="-1"/>
                <w:sz w:val="24"/>
                <w:szCs w:val="24"/>
              </w:rPr>
              <w:t xml:space="preserve">№ </w:t>
            </w:r>
            <w:r w:rsidRPr="008D016B">
              <w:rPr>
                <w:rFonts w:ascii="Times New Roman" w:eastAsia="Times New Roman" w:hAnsi="Times New Roman" w:cs="Times New Roman"/>
                <w:bCs/>
                <w:spacing w:val="-1"/>
                <w:sz w:val="24"/>
                <w:szCs w:val="24"/>
              </w:rPr>
              <w:t>1,2-стр.10</w:t>
            </w:r>
            <w:r>
              <w:rPr>
                <w:rFonts w:ascii="Times New Roman" w:eastAsia="Times New Roman" w:hAnsi="Times New Roman" w:cs="Times New Roman"/>
                <w:bCs/>
                <w:spacing w:val="-1"/>
                <w:sz w:val="24"/>
                <w:szCs w:val="24"/>
              </w:rPr>
              <w:t xml:space="preserve">; № </w:t>
            </w:r>
            <w:r w:rsidRPr="008D016B">
              <w:rPr>
                <w:rFonts w:ascii="Times New Roman" w:eastAsia="Times New Roman" w:hAnsi="Times New Roman" w:cs="Times New Roman"/>
                <w:bCs/>
                <w:spacing w:val="-1"/>
                <w:sz w:val="24"/>
                <w:szCs w:val="24"/>
              </w:rPr>
              <w:t>3,4-стр.11;</w:t>
            </w:r>
          </w:p>
          <w:p w:rsidR="008D016B" w:rsidRPr="008D016B" w:rsidRDefault="008D016B" w:rsidP="008D016B">
            <w:pPr>
              <w:shd w:val="clear" w:color="auto" w:fill="FFFFFF"/>
              <w:spacing w:line="274" w:lineRule="exact"/>
              <w:ind w:right="250"/>
              <w:rPr>
                <w:rFonts w:ascii="Times New Roman" w:eastAsia="Times New Roman" w:hAnsi="Times New Roman" w:cs="Times New Roman"/>
                <w:bCs/>
                <w:spacing w:val="-1"/>
                <w:sz w:val="24"/>
                <w:szCs w:val="24"/>
              </w:rPr>
            </w:pPr>
            <w:r w:rsidRPr="008D016B">
              <w:rPr>
                <w:rFonts w:ascii="Times New Roman" w:eastAsia="Times New Roman" w:hAnsi="Times New Roman" w:cs="Times New Roman"/>
                <w:bCs/>
                <w:spacing w:val="-1"/>
                <w:sz w:val="24"/>
                <w:szCs w:val="24"/>
              </w:rPr>
              <w:t>Ноябрь:</w:t>
            </w:r>
            <w:r>
              <w:rPr>
                <w:rFonts w:ascii="Times New Roman" w:eastAsia="Times New Roman" w:hAnsi="Times New Roman" w:cs="Times New Roman"/>
                <w:bCs/>
                <w:spacing w:val="-1"/>
                <w:sz w:val="24"/>
                <w:szCs w:val="24"/>
              </w:rPr>
              <w:t xml:space="preserve">№ </w:t>
            </w:r>
            <w:r w:rsidRPr="008D016B">
              <w:rPr>
                <w:rFonts w:ascii="Times New Roman" w:eastAsia="Times New Roman" w:hAnsi="Times New Roman" w:cs="Times New Roman"/>
                <w:bCs/>
                <w:spacing w:val="-1"/>
                <w:sz w:val="24"/>
                <w:szCs w:val="24"/>
              </w:rPr>
              <w:t>1,2- стр.13</w:t>
            </w:r>
            <w:r>
              <w:rPr>
                <w:rFonts w:ascii="Times New Roman" w:eastAsia="Times New Roman" w:hAnsi="Times New Roman" w:cs="Times New Roman"/>
                <w:bCs/>
                <w:spacing w:val="-1"/>
                <w:sz w:val="24"/>
                <w:szCs w:val="24"/>
              </w:rPr>
              <w:t xml:space="preserve">;  № </w:t>
            </w:r>
            <w:r w:rsidRPr="008D016B">
              <w:rPr>
                <w:rFonts w:ascii="Times New Roman" w:eastAsia="Times New Roman" w:hAnsi="Times New Roman" w:cs="Times New Roman"/>
                <w:bCs/>
                <w:spacing w:val="-1"/>
                <w:sz w:val="24"/>
                <w:szCs w:val="24"/>
              </w:rPr>
              <w:t>3,4-стр.16;</w:t>
            </w:r>
          </w:p>
          <w:p w:rsidR="008D016B" w:rsidRPr="008D016B" w:rsidRDefault="008D016B" w:rsidP="008D016B">
            <w:pPr>
              <w:shd w:val="clear" w:color="auto" w:fill="FFFFFF"/>
              <w:spacing w:line="274" w:lineRule="exact"/>
              <w:ind w:right="250"/>
              <w:rPr>
                <w:rFonts w:ascii="Times New Roman" w:eastAsia="Times New Roman" w:hAnsi="Times New Roman" w:cs="Times New Roman"/>
                <w:bCs/>
                <w:spacing w:val="-1"/>
                <w:sz w:val="24"/>
                <w:szCs w:val="24"/>
              </w:rPr>
            </w:pPr>
            <w:r w:rsidRPr="008D016B">
              <w:rPr>
                <w:rFonts w:ascii="Times New Roman" w:eastAsia="Times New Roman" w:hAnsi="Times New Roman" w:cs="Times New Roman"/>
                <w:bCs/>
                <w:spacing w:val="-1"/>
                <w:sz w:val="24"/>
                <w:szCs w:val="24"/>
              </w:rPr>
              <w:t>Декабрь:</w:t>
            </w:r>
            <w:r>
              <w:rPr>
                <w:rFonts w:ascii="Times New Roman" w:eastAsia="Times New Roman" w:hAnsi="Times New Roman" w:cs="Times New Roman"/>
                <w:bCs/>
                <w:spacing w:val="-1"/>
                <w:sz w:val="24"/>
                <w:szCs w:val="24"/>
              </w:rPr>
              <w:t xml:space="preserve">№ </w:t>
            </w:r>
            <w:r w:rsidRPr="008D016B">
              <w:rPr>
                <w:rFonts w:ascii="Times New Roman" w:eastAsia="Times New Roman" w:hAnsi="Times New Roman" w:cs="Times New Roman"/>
                <w:bCs/>
                <w:spacing w:val="-1"/>
                <w:sz w:val="24"/>
                <w:szCs w:val="24"/>
              </w:rPr>
              <w:t>1,2-стр.17</w:t>
            </w:r>
            <w:r>
              <w:rPr>
                <w:rFonts w:ascii="Times New Roman" w:eastAsia="Times New Roman" w:hAnsi="Times New Roman" w:cs="Times New Roman"/>
                <w:bCs/>
                <w:spacing w:val="-1"/>
                <w:sz w:val="24"/>
                <w:szCs w:val="24"/>
              </w:rPr>
              <w:t xml:space="preserve">; №  </w:t>
            </w:r>
            <w:r w:rsidRPr="008D016B">
              <w:rPr>
                <w:rFonts w:ascii="Times New Roman" w:eastAsia="Times New Roman" w:hAnsi="Times New Roman" w:cs="Times New Roman"/>
                <w:bCs/>
                <w:spacing w:val="-1"/>
                <w:sz w:val="24"/>
                <w:szCs w:val="24"/>
              </w:rPr>
              <w:t>3,4-стр.21</w:t>
            </w:r>
          </w:p>
          <w:p w:rsidR="008D016B" w:rsidRPr="008D016B" w:rsidRDefault="008D016B" w:rsidP="008D016B">
            <w:pPr>
              <w:shd w:val="clear" w:color="auto" w:fill="FFFFFF"/>
              <w:spacing w:line="274" w:lineRule="exact"/>
              <w:ind w:right="250"/>
              <w:rPr>
                <w:rFonts w:ascii="Times New Roman" w:eastAsia="Times New Roman" w:hAnsi="Times New Roman" w:cs="Times New Roman"/>
                <w:bCs/>
                <w:spacing w:val="-1"/>
                <w:sz w:val="24"/>
                <w:szCs w:val="24"/>
              </w:rPr>
            </w:pPr>
            <w:r w:rsidRPr="008D016B">
              <w:rPr>
                <w:rFonts w:ascii="Times New Roman" w:eastAsia="Times New Roman" w:hAnsi="Times New Roman" w:cs="Times New Roman"/>
                <w:bCs/>
                <w:spacing w:val="-1"/>
                <w:sz w:val="24"/>
                <w:szCs w:val="24"/>
              </w:rPr>
              <w:t>Январь:</w:t>
            </w:r>
            <w:r>
              <w:rPr>
                <w:rFonts w:ascii="Times New Roman" w:eastAsia="Times New Roman" w:hAnsi="Times New Roman" w:cs="Times New Roman"/>
                <w:bCs/>
                <w:spacing w:val="-1"/>
                <w:sz w:val="24"/>
                <w:szCs w:val="24"/>
              </w:rPr>
              <w:t xml:space="preserve"> № </w:t>
            </w:r>
            <w:r w:rsidRPr="008D016B">
              <w:rPr>
                <w:rFonts w:ascii="Times New Roman" w:eastAsia="Times New Roman" w:hAnsi="Times New Roman" w:cs="Times New Roman"/>
                <w:bCs/>
                <w:spacing w:val="-1"/>
                <w:sz w:val="24"/>
                <w:szCs w:val="24"/>
              </w:rPr>
              <w:t>1,2-стр.22</w:t>
            </w:r>
            <w:r>
              <w:rPr>
                <w:rFonts w:ascii="Times New Roman" w:eastAsia="Times New Roman" w:hAnsi="Times New Roman" w:cs="Times New Roman"/>
                <w:bCs/>
                <w:spacing w:val="-1"/>
                <w:sz w:val="24"/>
                <w:szCs w:val="24"/>
              </w:rPr>
              <w:t xml:space="preserve">; № </w:t>
            </w:r>
            <w:r w:rsidRPr="008D016B">
              <w:rPr>
                <w:rFonts w:ascii="Times New Roman" w:eastAsia="Times New Roman" w:hAnsi="Times New Roman" w:cs="Times New Roman"/>
                <w:bCs/>
                <w:spacing w:val="-1"/>
                <w:sz w:val="24"/>
                <w:szCs w:val="24"/>
              </w:rPr>
              <w:t>3,4-стр. 23;</w:t>
            </w:r>
          </w:p>
          <w:p w:rsidR="008D016B" w:rsidRPr="008D016B" w:rsidRDefault="008D016B" w:rsidP="008D016B">
            <w:pPr>
              <w:shd w:val="clear" w:color="auto" w:fill="FFFFFF"/>
              <w:spacing w:line="274" w:lineRule="exact"/>
              <w:ind w:right="250"/>
              <w:rPr>
                <w:rFonts w:ascii="Times New Roman" w:eastAsia="Times New Roman" w:hAnsi="Times New Roman" w:cs="Times New Roman"/>
                <w:bCs/>
                <w:spacing w:val="-1"/>
                <w:sz w:val="24"/>
                <w:szCs w:val="24"/>
              </w:rPr>
            </w:pPr>
            <w:r w:rsidRPr="008D016B">
              <w:rPr>
                <w:rFonts w:ascii="Times New Roman" w:eastAsia="Times New Roman" w:hAnsi="Times New Roman" w:cs="Times New Roman"/>
                <w:bCs/>
                <w:spacing w:val="-1"/>
                <w:sz w:val="24"/>
                <w:szCs w:val="24"/>
              </w:rPr>
              <w:t>Февраль:</w:t>
            </w:r>
            <w:r>
              <w:rPr>
                <w:rFonts w:ascii="Times New Roman" w:eastAsia="Times New Roman" w:hAnsi="Times New Roman" w:cs="Times New Roman"/>
                <w:bCs/>
                <w:spacing w:val="-1"/>
                <w:sz w:val="24"/>
                <w:szCs w:val="24"/>
              </w:rPr>
              <w:t xml:space="preserve">№ </w:t>
            </w:r>
            <w:r w:rsidRPr="008D016B">
              <w:rPr>
                <w:rFonts w:ascii="Times New Roman" w:eastAsia="Times New Roman" w:hAnsi="Times New Roman" w:cs="Times New Roman"/>
                <w:bCs/>
                <w:spacing w:val="-1"/>
                <w:sz w:val="24"/>
                <w:szCs w:val="24"/>
              </w:rPr>
              <w:t>1,2-стр.25</w:t>
            </w:r>
            <w:r>
              <w:rPr>
                <w:rFonts w:ascii="Times New Roman" w:eastAsia="Times New Roman" w:hAnsi="Times New Roman" w:cs="Times New Roman"/>
                <w:bCs/>
                <w:spacing w:val="-1"/>
                <w:sz w:val="24"/>
                <w:szCs w:val="24"/>
              </w:rPr>
              <w:t xml:space="preserve">; № </w:t>
            </w:r>
            <w:r w:rsidR="00136871">
              <w:rPr>
                <w:rFonts w:ascii="Times New Roman" w:eastAsia="Times New Roman" w:hAnsi="Times New Roman" w:cs="Times New Roman"/>
                <w:bCs/>
                <w:spacing w:val="-1"/>
                <w:sz w:val="24"/>
                <w:szCs w:val="24"/>
              </w:rPr>
              <w:t>3,4-стр.29</w:t>
            </w:r>
            <w:r w:rsidRPr="008D016B">
              <w:rPr>
                <w:rFonts w:ascii="Times New Roman" w:eastAsia="Times New Roman" w:hAnsi="Times New Roman" w:cs="Times New Roman"/>
                <w:bCs/>
                <w:spacing w:val="-1"/>
                <w:sz w:val="24"/>
                <w:szCs w:val="24"/>
              </w:rPr>
              <w:t>;</w:t>
            </w:r>
          </w:p>
          <w:p w:rsidR="008D016B" w:rsidRPr="008D016B" w:rsidRDefault="008D016B" w:rsidP="008D016B">
            <w:pPr>
              <w:shd w:val="clear" w:color="auto" w:fill="FFFFFF"/>
              <w:spacing w:line="274" w:lineRule="exact"/>
              <w:ind w:right="250"/>
              <w:rPr>
                <w:rFonts w:ascii="Times New Roman" w:eastAsia="Times New Roman" w:hAnsi="Times New Roman" w:cs="Times New Roman"/>
                <w:bCs/>
                <w:spacing w:val="-1"/>
                <w:sz w:val="24"/>
                <w:szCs w:val="24"/>
              </w:rPr>
            </w:pPr>
            <w:r w:rsidRPr="008D016B">
              <w:rPr>
                <w:rFonts w:ascii="Times New Roman" w:eastAsia="Times New Roman" w:hAnsi="Times New Roman" w:cs="Times New Roman"/>
                <w:bCs/>
                <w:spacing w:val="-1"/>
                <w:sz w:val="24"/>
                <w:szCs w:val="24"/>
              </w:rPr>
              <w:t>Март:</w:t>
            </w:r>
            <w:r w:rsidR="00136871">
              <w:rPr>
                <w:rFonts w:ascii="Times New Roman" w:eastAsia="Times New Roman" w:hAnsi="Times New Roman" w:cs="Times New Roman"/>
                <w:bCs/>
                <w:spacing w:val="-1"/>
                <w:sz w:val="24"/>
                <w:szCs w:val="24"/>
              </w:rPr>
              <w:t xml:space="preserve"> № 1</w:t>
            </w:r>
            <w:r w:rsidRPr="008D016B">
              <w:rPr>
                <w:rFonts w:ascii="Times New Roman" w:eastAsia="Times New Roman" w:hAnsi="Times New Roman" w:cs="Times New Roman"/>
                <w:bCs/>
                <w:spacing w:val="-1"/>
                <w:sz w:val="24"/>
                <w:szCs w:val="24"/>
              </w:rPr>
              <w:t>,2-стр.30</w:t>
            </w:r>
            <w:r w:rsidR="00136871">
              <w:rPr>
                <w:rFonts w:ascii="Times New Roman" w:eastAsia="Times New Roman" w:hAnsi="Times New Roman" w:cs="Times New Roman"/>
                <w:bCs/>
                <w:spacing w:val="-1"/>
                <w:sz w:val="24"/>
                <w:szCs w:val="24"/>
              </w:rPr>
              <w:t xml:space="preserve">; № </w:t>
            </w:r>
            <w:r w:rsidR="003C115F">
              <w:rPr>
                <w:rFonts w:ascii="Times New Roman" w:eastAsia="Times New Roman" w:hAnsi="Times New Roman" w:cs="Times New Roman"/>
                <w:bCs/>
                <w:spacing w:val="-1"/>
                <w:sz w:val="24"/>
                <w:szCs w:val="24"/>
              </w:rPr>
              <w:t xml:space="preserve">3,4-стр. 32 </w:t>
            </w:r>
            <w:r w:rsidRPr="008D016B">
              <w:rPr>
                <w:rFonts w:ascii="Times New Roman" w:eastAsia="Times New Roman" w:hAnsi="Times New Roman" w:cs="Times New Roman"/>
                <w:bCs/>
                <w:spacing w:val="-1"/>
                <w:sz w:val="24"/>
                <w:szCs w:val="24"/>
              </w:rPr>
              <w:t>;</w:t>
            </w:r>
          </w:p>
          <w:p w:rsidR="008D016B" w:rsidRPr="008D016B" w:rsidRDefault="008D016B" w:rsidP="008D016B">
            <w:pPr>
              <w:shd w:val="clear" w:color="auto" w:fill="FFFFFF"/>
              <w:spacing w:line="274" w:lineRule="exact"/>
              <w:ind w:right="250"/>
              <w:rPr>
                <w:rFonts w:ascii="Times New Roman" w:eastAsia="Times New Roman" w:hAnsi="Times New Roman" w:cs="Times New Roman"/>
                <w:bCs/>
                <w:spacing w:val="-1"/>
                <w:sz w:val="24"/>
                <w:szCs w:val="24"/>
              </w:rPr>
            </w:pPr>
            <w:r w:rsidRPr="008D016B">
              <w:rPr>
                <w:rFonts w:ascii="Times New Roman" w:eastAsia="Times New Roman" w:hAnsi="Times New Roman" w:cs="Times New Roman"/>
                <w:bCs/>
                <w:spacing w:val="-1"/>
                <w:sz w:val="24"/>
                <w:szCs w:val="24"/>
              </w:rPr>
              <w:t>Апрель:</w:t>
            </w:r>
            <w:r w:rsidR="003C115F">
              <w:rPr>
                <w:rFonts w:ascii="Times New Roman" w:eastAsia="Times New Roman" w:hAnsi="Times New Roman" w:cs="Times New Roman"/>
                <w:bCs/>
                <w:spacing w:val="-1"/>
                <w:sz w:val="24"/>
                <w:szCs w:val="24"/>
              </w:rPr>
              <w:t xml:space="preserve">№ </w:t>
            </w:r>
            <w:r w:rsidRPr="008D016B">
              <w:rPr>
                <w:rFonts w:ascii="Times New Roman" w:eastAsia="Times New Roman" w:hAnsi="Times New Roman" w:cs="Times New Roman"/>
                <w:bCs/>
                <w:spacing w:val="-1"/>
                <w:sz w:val="24"/>
                <w:szCs w:val="24"/>
              </w:rPr>
              <w:t>1,2-стр.32</w:t>
            </w:r>
            <w:r w:rsidR="003C115F">
              <w:rPr>
                <w:rFonts w:ascii="Times New Roman" w:eastAsia="Times New Roman" w:hAnsi="Times New Roman" w:cs="Times New Roman"/>
                <w:bCs/>
                <w:spacing w:val="-1"/>
                <w:sz w:val="24"/>
                <w:szCs w:val="24"/>
              </w:rPr>
              <w:t xml:space="preserve">; №3,4-стр.34 </w:t>
            </w:r>
          </w:p>
          <w:p w:rsidR="009B1614" w:rsidRPr="008D016B" w:rsidRDefault="008D016B" w:rsidP="008D016B">
            <w:pPr>
              <w:shd w:val="clear" w:color="auto" w:fill="FFFFFF"/>
              <w:spacing w:line="274" w:lineRule="exact"/>
              <w:ind w:right="250"/>
              <w:rPr>
                <w:rFonts w:ascii="Times New Roman" w:eastAsia="Times New Roman" w:hAnsi="Times New Roman" w:cs="Times New Roman"/>
                <w:bCs/>
                <w:spacing w:val="-1"/>
                <w:sz w:val="24"/>
                <w:szCs w:val="24"/>
              </w:rPr>
            </w:pPr>
            <w:r w:rsidRPr="008D016B">
              <w:rPr>
                <w:rFonts w:ascii="Times New Roman" w:eastAsia="Times New Roman" w:hAnsi="Times New Roman" w:cs="Times New Roman"/>
                <w:bCs/>
                <w:spacing w:val="-1"/>
                <w:sz w:val="24"/>
                <w:szCs w:val="24"/>
              </w:rPr>
              <w:t>Май:</w:t>
            </w:r>
            <w:r w:rsidR="003C115F">
              <w:rPr>
                <w:rFonts w:ascii="Times New Roman" w:eastAsia="Times New Roman" w:hAnsi="Times New Roman" w:cs="Times New Roman"/>
                <w:bCs/>
                <w:spacing w:val="-1"/>
                <w:sz w:val="24"/>
                <w:szCs w:val="24"/>
              </w:rPr>
              <w:t xml:space="preserve">№ </w:t>
            </w:r>
            <w:r w:rsidRPr="008D016B">
              <w:rPr>
                <w:rFonts w:ascii="Times New Roman" w:eastAsia="Times New Roman" w:hAnsi="Times New Roman" w:cs="Times New Roman"/>
                <w:bCs/>
                <w:spacing w:val="-1"/>
                <w:sz w:val="24"/>
                <w:szCs w:val="24"/>
              </w:rPr>
              <w:t xml:space="preserve">1,2-стр.38 </w:t>
            </w:r>
            <w:r w:rsidR="003C115F">
              <w:rPr>
                <w:rFonts w:ascii="Times New Roman" w:eastAsia="Times New Roman" w:hAnsi="Times New Roman" w:cs="Times New Roman"/>
                <w:bCs/>
                <w:spacing w:val="-1"/>
                <w:sz w:val="24"/>
                <w:szCs w:val="24"/>
              </w:rPr>
              <w:t xml:space="preserve">; № </w:t>
            </w:r>
            <w:r w:rsidRPr="008D016B">
              <w:rPr>
                <w:rFonts w:ascii="Times New Roman" w:eastAsia="Times New Roman" w:hAnsi="Times New Roman" w:cs="Times New Roman"/>
                <w:bCs/>
                <w:spacing w:val="-1"/>
                <w:sz w:val="24"/>
                <w:szCs w:val="24"/>
              </w:rPr>
              <w:t xml:space="preserve">3,4-стр.40 </w:t>
            </w:r>
          </w:p>
          <w:p w:rsidR="00300618" w:rsidRDefault="00300618" w:rsidP="003C115F">
            <w:pPr>
              <w:shd w:val="clear" w:color="auto" w:fill="FFFFFF"/>
              <w:spacing w:line="274" w:lineRule="exact"/>
              <w:ind w:right="250"/>
            </w:pPr>
            <w:r>
              <w:rPr>
                <w:rFonts w:ascii="Times New Roman" w:eastAsia="Times New Roman" w:hAnsi="Times New Roman" w:cs="Times New Roman"/>
                <w:b/>
                <w:bCs/>
                <w:spacing w:val="-1"/>
                <w:sz w:val="24"/>
                <w:szCs w:val="24"/>
              </w:rPr>
              <w:t xml:space="preserve">Степаненкова Э.Я. </w:t>
            </w:r>
            <w:r>
              <w:rPr>
                <w:rFonts w:ascii="Times New Roman" w:eastAsia="Times New Roman" w:hAnsi="Times New Roman" w:cs="Times New Roman"/>
                <w:spacing w:val="-1"/>
                <w:sz w:val="24"/>
                <w:szCs w:val="24"/>
              </w:rPr>
              <w:t xml:space="preserve">«Сборник подвижных </w:t>
            </w:r>
            <w:r>
              <w:rPr>
                <w:rFonts w:ascii="Times New Roman" w:eastAsia="Times New Roman" w:hAnsi="Times New Roman" w:cs="Times New Roman"/>
                <w:sz w:val="24"/>
                <w:szCs w:val="24"/>
              </w:rPr>
              <w:t>игр». Для занятий с детьми 2 – 7 лет. – М. МОЗАИКА -СИНТЕЗ, 2017 -144 с. Стр. 71 – 119</w:t>
            </w:r>
          </w:p>
          <w:p w:rsidR="00300618" w:rsidRDefault="00300618" w:rsidP="003C115F">
            <w:pPr>
              <w:shd w:val="clear" w:color="auto" w:fill="FFFFFF"/>
              <w:spacing w:line="274" w:lineRule="exact"/>
            </w:pPr>
            <w:r>
              <w:rPr>
                <w:rFonts w:ascii="Times New Roman" w:eastAsia="Times New Roman" w:hAnsi="Times New Roman" w:cs="Times New Roman"/>
                <w:b/>
                <w:bCs/>
                <w:sz w:val="24"/>
                <w:szCs w:val="24"/>
              </w:rPr>
              <w:t xml:space="preserve">Борисова М.М. </w:t>
            </w:r>
            <w:r>
              <w:rPr>
                <w:rFonts w:ascii="Times New Roman" w:eastAsia="Times New Roman" w:hAnsi="Times New Roman" w:cs="Times New Roman"/>
                <w:sz w:val="24"/>
                <w:szCs w:val="24"/>
              </w:rPr>
              <w:t xml:space="preserve">«Малоподвижные игры и </w:t>
            </w:r>
            <w:r>
              <w:rPr>
                <w:rFonts w:ascii="Times New Roman" w:eastAsia="Times New Roman" w:hAnsi="Times New Roman" w:cs="Times New Roman"/>
                <w:spacing w:val="-1"/>
                <w:sz w:val="24"/>
                <w:szCs w:val="24"/>
              </w:rPr>
              <w:t xml:space="preserve">игровые упражнения». Для занятий с детьми 3 </w:t>
            </w:r>
            <w:r>
              <w:rPr>
                <w:rFonts w:ascii="Times New Roman" w:eastAsia="Times New Roman" w:hAnsi="Times New Roman" w:cs="Times New Roman"/>
                <w:sz w:val="24"/>
                <w:szCs w:val="24"/>
              </w:rPr>
              <w:t>– 7 лет. – М. МОЗАИКА -СИНТЕЗ, 2017 - 48с. Стр. 22 – 32</w:t>
            </w:r>
          </w:p>
          <w:p w:rsidR="00300618" w:rsidRDefault="00300618" w:rsidP="00FD64D1">
            <w:pPr>
              <w:spacing w:after="46" w:line="237" w:lineRule="auto"/>
              <w:rPr>
                <w:rFonts w:ascii="Times New Roman" w:hAnsi="Times New Roman" w:cs="Times New Roman"/>
                <w:i/>
                <w:sz w:val="24"/>
                <w:szCs w:val="24"/>
              </w:rPr>
            </w:pPr>
            <w:r w:rsidRPr="006D4151">
              <w:rPr>
                <w:rFonts w:ascii="Times New Roman" w:hAnsi="Times New Roman" w:cs="Times New Roman"/>
                <w:b/>
                <w:sz w:val="24"/>
                <w:szCs w:val="24"/>
              </w:rPr>
              <w:t xml:space="preserve">Т.Е. Харченко </w:t>
            </w:r>
            <w:r w:rsidRPr="00FD64D1">
              <w:rPr>
                <w:rFonts w:ascii="Times New Roman" w:hAnsi="Times New Roman" w:cs="Times New Roman"/>
                <w:sz w:val="24"/>
                <w:szCs w:val="24"/>
              </w:rPr>
              <w:t>«Бодрящая гимнастика для дошкольников. ФГОС</w:t>
            </w:r>
            <w:r>
              <w:rPr>
                <w:rFonts w:ascii="Times New Roman" w:hAnsi="Times New Roman" w:cs="Times New Roman"/>
                <w:sz w:val="24"/>
                <w:szCs w:val="24"/>
              </w:rPr>
              <w:t xml:space="preserve"> ДО</w:t>
            </w:r>
            <w:r w:rsidRPr="00FD64D1">
              <w:rPr>
                <w:rFonts w:ascii="Times New Roman" w:hAnsi="Times New Roman" w:cs="Times New Roman"/>
                <w:sz w:val="24"/>
                <w:szCs w:val="24"/>
              </w:rPr>
              <w:t>».СПб: ООО</w:t>
            </w:r>
            <w:r>
              <w:rPr>
                <w:rFonts w:ascii="Times New Roman" w:hAnsi="Times New Roman" w:cs="Times New Roman"/>
                <w:sz w:val="24"/>
                <w:szCs w:val="24"/>
              </w:rPr>
              <w:t xml:space="preserve"> И</w:t>
            </w:r>
            <w:r w:rsidRPr="00FD64D1">
              <w:rPr>
                <w:rFonts w:ascii="Times New Roman" w:hAnsi="Times New Roman" w:cs="Times New Roman"/>
                <w:sz w:val="24"/>
                <w:szCs w:val="24"/>
              </w:rPr>
              <w:t xml:space="preserve">здательство Детство-Пресс»,2017 </w:t>
            </w:r>
            <w:r w:rsidRPr="00FD64D1">
              <w:rPr>
                <w:rFonts w:ascii="Times New Roman" w:hAnsi="Times New Roman" w:cs="Times New Roman"/>
                <w:i/>
                <w:sz w:val="24"/>
                <w:szCs w:val="24"/>
              </w:rPr>
              <w:t>Комплексы из расчета</w:t>
            </w:r>
            <w:r>
              <w:rPr>
                <w:rFonts w:ascii="Times New Roman" w:hAnsi="Times New Roman" w:cs="Times New Roman"/>
                <w:i/>
                <w:sz w:val="24"/>
                <w:szCs w:val="24"/>
              </w:rPr>
              <w:t>:</w:t>
            </w:r>
            <w:r w:rsidRPr="00FD64D1">
              <w:rPr>
                <w:rFonts w:ascii="Times New Roman" w:hAnsi="Times New Roman" w:cs="Times New Roman"/>
                <w:b/>
                <w:sz w:val="24"/>
                <w:szCs w:val="24"/>
              </w:rPr>
              <w:t xml:space="preserve">1 на </w:t>
            </w:r>
            <w:r>
              <w:rPr>
                <w:rFonts w:ascii="Times New Roman" w:hAnsi="Times New Roman" w:cs="Times New Roman"/>
                <w:b/>
                <w:sz w:val="24"/>
                <w:szCs w:val="24"/>
              </w:rPr>
              <w:t>2</w:t>
            </w:r>
            <w:r w:rsidRPr="00FD64D1">
              <w:rPr>
                <w:rFonts w:ascii="Times New Roman" w:hAnsi="Times New Roman" w:cs="Times New Roman"/>
                <w:b/>
                <w:sz w:val="24"/>
                <w:szCs w:val="24"/>
              </w:rPr>
              <w:t xml:space="preserve"> недели,  2 комплекса в месяц, 18 </w:t>
            </w:r>
            <w:r>
              <w:rPr>
                <w:rFonts w:ascii="Times New Roman" w:hAnsi="Times New Roman" w:cs="Times New Roman"/>
                <w:b/>
                <w:sz w:val="24"/>
                <w:szCs w:val="24"/>
              </w:rPr>
              <w:t xml:space="preserve">- </w:t>
            </w:r>
            <w:r w:rsidRPr="00FD64D1">
              <w:rPr>
                <w:rFonts w:ascii="Times New Roman" w:hAnsi="Times New Roman" w:cs="Times New Roman"/>
                <w:b/>
                <w:sz w:val="24"/>
                <w:szCs w:val="24"/>
              </w:rPr>
              <w:t>в год</w:t>
            </w:r>
          </w:p>
          <w:p w:rsidR="00300618" w:rsidRDefault="00300618" w:rsidP="00FD64D1">
            <w:pPr>
              <w:spacing w:after="46" w:line="237" w:lineRule="auto"/>
              <w:rPr>
                <w:rFonts w:ascii="Times New Roman" w:hAnsi="Times New Roman" w:cs="Times New Roman"/>
                <w:sz w:val="24"/>
                <w:szCs w:val="24"/>
              </w:rPr>
            </w:pPr>
            <w:r w:rsidRPr="00B70FF3">
              <w:rPr>
                <w:rFonts w:ascii="Times New Roman" w:hAnsi="Times New Roman" w:cs="Times New Roman"/>
                <w:sz w:val="24"/>
                <w:szCs w:val="24"/>
              </w:rPr>
              <w:t>Сентябрь</w:t>
            </w:r>
            <w:r w:rsidR="00614F19">
              <w:rPr>
                <w:rFonts w:ascii="Times New Roman" w:hAnsi="Times New Roman" w:cs="Times New Roman"/>
                <w:sz w:val="24"/>
                <w:szCs w:val="24"/>
              </w:rPr>
              <w:t xml:space="preserve"> </w:t>
            </w:r>
            <w:r>
              <w:rPr>
                <w:rFonts w:ascii="Times New Roman" w:hAnsi="Times New Roman" w:cs="Times New Roman"/>
                <w:sz w:val="24"/>
                <w:szCs w:val="24"/>
              </w:rPr>
              <w:t xml:space="preserve">№ 1- </w:t>
            </w:r>
            <w:r w:rsidRPr="00FD64D1">
              <w:rPr>
                <w:rFonts w:ascii="Times New Roman" w:hAnsi="Times New Roman" w:cs="Times New Roman"/>
                <w:sz w:val="24"/>
                <w:szCs w:val="24"/>
              </w:rPr>
              <w:t>стр.</w:t>
            </w:r>
            <w:r>
              <w:rPr>
                <w:rFonts w:ascii="Times New Roman" w:hAnsi="Times New Roman" w:cs="Times New Roman"/>
                <w:sz w:val="24"/>
                <w:szCs w:val="24"/>
              </w:rPr>
              <w:t xml:space="preserve">37 </w:t>
            </w:r>
            <w:r w:rsidRPr="00FD64D1">
              <w:rPr>
                <w:rFonts w:ascii="Times New Roman" w:hAnsi="Times New Roman" w:cs="Times New Roman"/>
                <w:sz w:val="24"/>
                <w:szCs w:val="24"/>
              </w:rPr>
              <w:t>«</w:t>
            </w:r>
            <w:r>
              <w:rPr>
                <w:rFonts w:ascii="Times New Roman" w:hAnsi="Times New Roman" w:cs="Times New Roman"/>
                <w:sz w:val="24"/>
                <w:szCs w:val="24"/>
              </w:rPr>
              <w:t>Веселые ребята</w:t>
            </w:r>
            <w:r w:rsidRPr="00FD64D1">
              <w:rPr>
                <w:rFonts w:ascii="Times New Roman" w:hAnsi="Times New Roman" w:cs="Times New Roman"/>
                <w:sz w:val="24"/>
                <w:szCs w:val="24"/>
              </w:rPr>
              <w:t>»</w:t>
            </w:r>
            <w:r w:rsidR="003F550F">
              <w:rPr>
                <w:rFonts w:ascii="Times New Roman" w:hAnsi="Times New Roman" w:cs="Times New Roman"/>
                <w:sz w:val="24"/>
                <w:szCs w:val="24"/>
              </w:rPr>
              <w:t>;</w:t>
            </w:r>
          </w:p>
          <w:p w:rsidR="00300618" w:rsidRDefault="00300618" w:rsidP="006D4151">
            <w:pPr>
              <w:spacing w:after="46" w:line="237" w:lineRule="auto"/>
              <w:rPr>
                <w:rFonts w:ascii="Times New Roman" w:hAnsi="Times New Roman" w:cs="Times New Roman"/>
                <w:sz w:val="24"/>
                <w:szCs w:val="24"/>
              </w:rPr>
            </w:pPr>
            <w:r>
              <w:rPr>
                <w:rFonts w:ascii="Times New Roman" w:hAnsi="Times New Roman" w:cs="Times New Roman"/>
                <w:sz w:val="24"/>
                <w:szCs w:val="24"/>
              </w:rPr>
              <w:t xml:space="preserve">№ 2- </w:t>
            </w:r>
            <w:r w:rsidRPr="006D4151">
              <w:rPr>
                <w:rFonts w:ascii="Times New Roman" w:hAnsi="Times New Roman" w:cs="Times New Roman"/>
                <w:sz w:val="24"/>
                <w:szCs w:val="24"/>
              </w:rPr>
              <w:t>стр.38«Забавные</w:t>
            </w:r>
            <w:r w:rsidR="00614F19">
              <w:rPr>
                <w:rFonts w:ascii="Times New Roman" w:hAnsi="Times New Roman" w:cs="Times New Roman"/>
                <w:sz w:val="24"/>
                <w:szCs w:val="24"/>
              </w:rPr>
              <w:t xml:space="preserve"> </w:t>
            </w:r>
            <w:r w:rsidRPr="006D4151">
              <w:rPr>
                <w:rFonts w:ascii="Times New Roman" w:hAnsi="Times New Roman" w:cs="Times New Roman"/>
                <w:sz w:val="24"/>
                <w:szCs w:val="24"/>
              </w:rPr>
              <w:t>художники»;</w:t>
            </w:r>
          </w:p>
          <w:p w:rsidR="003F550F" w:rsidRDefault="00300618" w:rsidP="006D4151">
            <w:pPr>
              <w:spacing w:after="46" w:line="237" w:lineRule="auto"/>
              <w:rPr>
                <w:rFonts w:ascii="Times New Roman" w:hAnsi="Times New Roman" w:cs="Times New Roman"/>
                <w:sz w:val="24"/>
                <w:szCs w:val="24"/>
              </w:rPr>
            </w:pPr>
            <w:r w:rsidRPr="00B70FF3">
              <w:rPr>
                <w:rFonts w:ascii="Times New Roman" w:hAnsi="Times New Roman" w:cs="Times New Roman"/>
                <w:sz w:val="24"/>
                <w:szCs w:val="24"/>
              </w:rPr>
              <w:t>Октябрь:</w:t>
            </w:r>
            <w:r>
              <w:rPr>
                <w:rFonts w:ascii="Times New Roman" w:hAnsi="Times New Roman" w:cs="Times New Roman"/>
                <w:sz w:val="24"/>
                <w:szCs w:val="24"/>
              </w:rPr>
              <w:t xml:space="preserve"> № 1-</w:t>
            </w:r>
            <w:r w:rsidRPr="006D4151">
              <w:rPr>
                <w:rFonts w:ascii="Times New Roman" w:hAnsi="Times New Roman" w:cs="Times New Roman"/>
                <w:sz w:val="24"/>
                <w:szCs w:val="24"/>
              </w:rPr>
              <w:t>стр.40«Добрый</w:t>
            </w:r>
            <w:r w:rsidR="00614F19">
              <w:rPr>
                <w:rFonts w:ascii="Times New Roman" w:hAnsi="Times New Roman" w:cs="Times New Roman"/>
                <w:sz w:val="24"/>
                <w:szCs w:val="24"/>
              </w:rPr>
              <w:t xml:space="preserve"> </w:t>
            </w:r>
            <w:r w:rsidRPr="006D4151">
              <w:rPr>
                <w:rFonts w:ascii="Times New Roman" w:hAnsi="Times New Roman" w:cs="Times New Roman"/>
                <w:sz w:val="24"/>
                <w:szCs w:val="24"/>
              </w:rPr>
              <w:t>день!»</w:t>
            </w:r>
            <w:r w:rsidR="003F550F">
              <w:rPr>
                <w:rFonts w:ascii="Times New Roman" w:hAnsi="Times New Roman" w:cs="Times New Roman"/>
                <w:sz w:val="24"/>
                <w:szCs w:val="24"/>
              </w:rPr>
              <w:t>;</w:t>
            </w:r>
          </w:p>
          <w:p w:rsidR="00300618" w:rsidRDefault="00300618" w:rsidP="006D4151">
            <w:pPr>
              <w:spacing w:after="46" w:line="237" w:lineRule="auto"/>
              <w:rPr>
                <w:rFonts w:ascii="Times New Roman" w:hAnsi="Times New Roman" w:cs="Times New Roman"/>
                <w:sz w:val="24"/>
                <w:szCs w:val="24"/>
              </w:rPr>
            </w:pPr>
            <w:r>
              <w:rPr>
                <w:rFonts w:ascii="Times New Roman" w:hAnsi="Times New Roman" w:cs="Times New Roman"/>
                <w:sz w:val="24"/>
                <w:szCs w:val="24"/>
              </w:rPr>
              <w:t xml:space="preserve">№ 2 - </w:t>
            </w:r>
            <w:r w:rsidRPr="00FD64D1">
              <w:rPr>
                <w:rFonts w:ascii="Times New Roman" w:hAnsi="Times New Roman" w:cs="Times New Roman"/>
                <w:sz w:val="24"/>
                <w:szCs w:val="24"/>
              </w:rPr>
              <w:t>стр.</w:t>
            </w:r>
            <w:r w:rsidRPr="006D4151">
              <w:rPr>
                <w:rFonts w:ascii="Times New Roman" w:hAnsi="Times New Roman" w:cs="Times New Roman"/>
                <w:sz w:val="24"/>
                <w:szCs w:val="24"/>
              </w:rPr>
              <w:t>41 «Мы</w:t>
            </w:r>
            <w:r w:rsidR="00614F19">
              <w:rPr>
                <w:rFonts w:ascii="Times New Roman" w:hAnsi="Times New Roman" w:cs="Times New Roman"/>
                <w:sz w:val="24"/>
                <w:szCs w:val="24"/>
              </w:rPr>
              <w:t xml:space="preserve"> </w:t>
            </w:r>
            <w:r w:rsidRPr="006D4151">
              <w:rPr>
                <w:rFonts w:ascii="Times New Roman" w:hAnsi="Times New Roman" w:cs="Times New Roman"/>
                <w:sz w:val="24"/>
                <w:szCs w:val="24"/>
              </w:rPr>
              <w:t>проснулись»;</w:t>
            </w:r>
          </w:p>
          <w:p w:rsidR="00300618" w:rsidRPr="006D4151" w:rsidRDefault="00300618" w:rsidP="006D4151">
            <w:pPr>
              <w:spacing w:after="46" w:line="237" w:lineRule="auto"/>
              <w:rPr>
                <w:rFonts w:ascii="Times New Roman" w:hAnsi="Times New Roman" w:cs="Times New Roman"/>
                <w:sz w:val="24"/>
                <w:szCs w:val="24"/>
              </w:rPr>
            </w:pPr>
            <w:r w:rsidRPr="003F550F">
              <w:rPr>
                <w:rFonts w:ascii="Times New Roman" w:hAnsi="Times New Roman" w:cs="Times New Roman"/>
                <w:sz w:val="24"/>
                <w:szCs w:val="24"/>
              </w:rPr>
              <w:lastRenderedPageBreak/>
              <w:t>Ноябрь:</w:t>
            </w:r>
            <w:r w:rsidR="00614F19">
              <w:rPr>
                <w:rFonts w:ascii="Times New Roman" w:hAnsi="Times New Roman" w:cs="Times New Roman"/>
                <w:sz w:val="24"/>
                <w:szCs w:val="24"/>
              </w:rPr>
              <w:t xml:space="preserve"> </w:t>
            </w:r>
            <w:r>
              <w:rPr>
                <w:rFonts w:ascii="Times New Roman" w:hAnsi="Times New Roman" w:cs="Times New Roman"/>
                <w:sz w:val="24"/>
                <w:szCs w:val="24"/>
              </w:rPr>
              <w:t xml:space="preserve">№ 1 - </w:t>
            </w:r>
            <w:r w:rsidRPr="006D4151">
              <w:rPr>
                <w:rFonts w:ascii="Times New Roman" w:hAnsi="Times New Roman" w:cs="Times New Roman"/>
                <w:sz w:val="24"/>
                <w:szCs w:val="24"/>
              </w:rPr>
              <w:t>стр.43«Готовимся к</w:t>
            </w:r>
          </w:p>
          <w:p w:rsidR="00300618" w:rsidRDefault="00300618" w:rsidP="005B0280">
            <w:pPr>
              <w:spacing w:after="46" w:line="237" w:lineRule="auto"/>
              <w:rPr>
                <w:rFonts w:ascii="Times New Roman" w:hAnsi="Times New Roman" w:cs="Times New Roman"/>
                <w:sz w:val="24"/>
                <w:szCs w:val="24"/>
              </w:rPr>
            </w:pPr>
            <w:r w:rsidRPr="006D4151">
              <w:rPr>
                <w:rFonts w:ascii="Times New Roman" w:hAnsi="Times New Roman" w:cs="Times New Roman"/>
                <w:sz w:val="24"/>
                <w:szCs w:val="24"/>
              </w:rPr>
              <w:t>рисованию»</w:t>
            </w:r>
            <w:r w:rsidR="003F550F">
              <w:rPr>
                <w:rFonts w:ascii="Times New Roman" w:hAnsi="Times New Roman" w:cs="Times New Roman"/>
                <w:sz w:val="24"/>
                <w:szCs w:val="24"/>
              </w:rPr>
              <w:t xml:space="preserve">; </w:t>
            </w:r>
            <w:r>
              <w:rPr>
                <w:rFonts w:ascii="Times New Roman" w:hAnsi="Times New Roman" w:cs="Times New Roman"/>
                <w:sz w:val="24"/>
                <w:szCs w:val="24"/>
              </w:rPr>
              <w:t>№2-</w:t>
            </w:r>
            <w:r w:rsidRPr="006D4151">
              <w:rPr>
                <w:rFonts w:ascii="Times New Roman" w:hAnsi="Times New Roman" w:cs="Times New Roman"/>
                <w:sz w:val="24"/>
                <w:szCs w:val="24"/>
              </w:rPr>
              <w:t>стр.45«Времена</w:t>
            </w:r>
            <w:r w:rsidR="00614F19">
              <w:rPr>
                <w:rFonts w:ascii="Times New Roman" w:hAnsi="Times New Roman" w:cs="Times New Roman"/>
                <w:sz w:val="24"/>
                <w:szCs w:val="24"/>
              </w:rPr>
              <w:t xml:space="preserve"> </w:t>
            </w:r>
            <w:r w:rsidRPr="006D4151">
              <w:rPr>
                <w:rFonts w:ascii="Times New Roman" w:hAnsi="Times New Roman" w:cs="Times New Roman"/>
                <w:sz w:val="24"/>
                <w:szCs w:val="24"/>
              </w:rPr>
              <w:t>года</w:t>
            </w:r>
            <w:r w:rsidR="003F550F">
              <w:rPr>
                <w:rFonts w:ascii="Times New Roman" w:hAnsi="Times New Roman" w:cs="Times New Roman"/>
                <w:sz w:val="24"/>
                <w:szCs w:val="24"/>
              </w:rPr>
              <w:t>;</w:t>
            </w:r>
          </w:p>
          <w:p w:rsidR="00300618" w:rsidRPr="00FD64D1" w:rsidRDefault="00300618" w:rsidP="006D4151">
            <w:pPr>
              <w:spacing w:line="278" w:lineRule="auto"/>
              <w:rPr>
                <w:rFonts w:ascii="Times New Roman" w:hAnsi="Times New Roman" w:cs="Times New Roman"/>
                <w:sz w:val="24"/>
                <w:szCs w:val="24"/>
              </w:rPr>
            </w:pPr>
            <w:r w:rsidRPr="003F550F">
              <w:rPr>
                <w:rFonts w:ascii="Times New Roman" w:hAnsi="Times New Roman" w:cs="Times New Roman"/>
                <w:sz w:val="24"/>
                <w:szCs w:val="24"/>
              </w:rPr>
              <w:t>Декабрь:</w:t>
            </w:r>
            <w:r>
              <w:rPr>
                <w:rFonts w:ascii="Times New Roman" w:hAnsi="Times New Roman" w:cs="Times New Roman"/>
                <w:sz w:val="24"/>
                <w:szCs w:val="24"/>
              </w:rPr>
              <w:t xml:space="preserve"> №1- </w:t>
            </w:r>
            <w:r w:rsidRPr="00FD64D1">
              <w:rPr>
                <w:rFonts w:ascii="Times New Roman" w:hAnsi="Times New Roman" w:cs="Times New Roman"/>
                <w:sz w:val="24"/>
                <w:szCs w:val="24"/>
              </w:rPr>
              <w:t>стр.</w:t>
            </w:r>
            <w:r>
              <w:rPr>
                <w:rFonts w:ascii="Times New Roman" w:hAnsi="Times New Roman" w:cs="Times New Roman"/>
                <w:sz w:val="24"/>
                <w:szCs w:val="24"/>
              </w:rPr>
              <w:t>4</w:t>
            </w:r>
            <w:r w:rsidRPr="00FD64D1">
              <w:rPr>
                <w:rFonts w:ascii="Times New Roman" w:hAnsi="Times New Roman" w:cs="Times New Roman"/>
                <w:sz w:val="24"/>
                <w:szCs w:val="24"/>
              </w:rPr>
              <w:t>7</w:t>
            </w:r>
            <w:r w:rsidR="003F550F">
              <w:rPr>
                <w:rFonts w:ascii="Times New Roman" w:hAnsi="Times New Roman" w:cs="Times New Roman"/>
                <w:sz w:val="24"/>
                <w:szCs w:val="24"/>
              </w:rPr>
              <w:t xml:space="preserve"> «</w:t>
            </w:r>
            <w:r>
              <w:rPr>
                <w:rFonts w:ascii="Times New Roman" w:hAnsi="Times New Roman" w:cs="Times New Roman"/>
                <w:sz w:val="24"/>
                <w:szCs w:val="24"/>
              </w:rPr>
              <w:t>Чтобы быть здоровым»</w:t>
            </w:r>
            <w:r w:rsidR="003F550F">
              <w:rPr>
                <w:rFonts w:ascii="Times New Roman" w:hAnsi="Times New Roman" w:cs="Times New Roman"/>
                <w:sz w:val="24"/>
                <w:szCs w:val="24"/>
              </w:rPr>
              <w:t xml:space="preserve">; </w:t>
            </w:r>
            <w:r>
              <w:rPr>
                <w:rFonts w:ascii="Times New Roman" w:hAnsi="Times New Roman" w:cs="Times New Roman"/>
                <w:sz w:val="24"/>
                <w:szCs w:val="24"/>
              </w:rPr>
              <w:t xml:space="preserve">№ 2- </w:t>
            </w:r>
            <w:r w:rsidRPr="00FD64D1">
              <w:rPr>
                <w:rFonts w:ascii="Times New Roman" w:hAnsi="Times New Roman" w:cs="Times New Roman"/>
                <w:sz w:val="24"/>
                <w:szCs w:val="24"/>
              </w:rPr>
              <w:t>стр.</w:t>
            </w:r>
            <w:r>
              <w:rPr>
                <w:rFonts w:ascii="Times New Roman" w:hAnsi="Times New Roman" w:cs="Times New Roman"/>
                <w:sz w:val="24"/>
                <w:szCs w:val="24"/>
              </w:rPr>
              <w:t>49</w:t>
            </w:r>
            <w:r w:rsidRPr="00FD64D1">
              <w:rPr>
                <w:rFonts w:ascii="Times New Roman" w:hAnsi="Times New Roman" w:cs="Times New Roman"/>
                <w:sz w:val="24"/>
                <w:szCs w:val="24"/>
              </w:rPr>
              <w:t xml:space="preserve"> «</w:t>
            </w:r>
            <w:r>
              <w:rPr>
                <w:rFonts w:ascii="Times New Roman" w:hAnsi="Times New Roman" w:cs="Times New Roman"/>
                <w:sz w:val="24"/>
                <w:szCs w:val="24"/>
              </w:rPr>
              <w:t>Мои игрушки</w:t>
            </w:r>
            <w:r w:rsidRPr="00FD64D1">
              <w:rPr>
                <w:rFonts w:ascii="Times New Roman" w:hAnsi="Times New Roman" w:cs="Times New Roman"/>
                <w:sz w:val="24"/>
                <w:szCs w:val="24"/>
              </w:rPr>
              <w:t xml:space="preserve">»;  </w:t>
            </w:r>
          </w:p>
          <w:p w:rsidR="00300618" w:rsidRDefault="00300618" w:rsidP="005B0280">
            <w:pPr>
              <w:shd w:val="clear" w:color="auto" w:fill="FFFFFF"/>
              <w:spacing w:line="274" w:lineRule="exact"/>
              <w:rPr>
                <w:rFonts w:ascii="Times New Roman" w:hAnsi="Times New Roman" w:cs="Times New Roman"/>
                <w:sz w:val="24"/>
                <w:szCs w:val="24"/>
              </w:rPr>
            </w:pPr>
            <w:r w:rsidRPr="003F550F">
              <w:rPr>
                <w:rFonts w:ascii="Times New Roman" w:hAnsi="Times New Roman" w:cs="Times New Roman"/>
                <w:sz w:val="24"/>
                <w:szCs w:val="24"/>
              </w:rPr>
              <w:t>Январь:</w:t>
            </w:r>
            <w:r>
              <w:rPr>
                <w:rFonts w:ascii="Times New Roman" w:hAnsi="Times New Roman" w:cs="Times New Roman"/>
                <w:sz w:val="24"/>
                <w:szCs w:val="24"/>
              </w:rPr>
              <w:t xml:space="preserve"> №1-</w:t>
            </w:r>
            <w:r w:rsidRPr="005B0280">
              <w:rPr>
                <w:rFonts w:ascii="Times New Roman" w:hAnsi="Times New Roman" w:cs="Times New Roman"/>
                <w:sz w:val="24"/>
                <w:szCs w:val="24"/>
              </w:rPr>
              <w:t>стр.52</w:t>
            </w:r>
            <w:r w:rsidR="003F550F">
              <w:rPr>
                <w:rFonts w:ascii="Times New Roman" w:hAnsi="Times New Roman" w:cs="Times New Roman"/>
                <w:sz w:val="24"/>
                <w:szCs w:val="24"/>
              </w:rPr>
              <w:t xml:space="preserve"> «Герои сказок»;</w:t>
            </w:r>
          </w:p>
          <w:p w:rsidR="00300618" w:rsidRDefault="00300618" w:rsidP="005B0280">
            <w:pPr>
              <w:shd w:val="clear" w:color="auto" w:fill="FFFFFF"/>
              <w:spacing w:line="274" w:lineRule="exact"/>
              <w:ind w:firstLine="62"/>
              <w:rPr>
                <w:rFonts w:ascii="Times New Roman" w:hAnsi="Times New Roman" w:cs="Times New Roman"/>
                <w:sz w:val="24"/>
                <w:szCs w:val="24"/>
              </w:rPr>
            </w:pPr>
            <w:r>
              <w:rPr>
                <w:rFonts w:ascii="Times New Roman" w:hAnsi="Times New Roman" w:cs="Times New Roman"/>
                <w:sz w:val="24"/>
                <w:szCs w:val="24"/>
              </w:rPr>
              <w:t>№ 2- с</w:t>
            </w:r>
            <w:r w:rsidRPr="005B0280">
              <w:rPr>
                <w:rFonts w:ascii="Times New Roman" w:hAnsi="Times New Roman" w:cs="Times New Roman"/>
                <w:sz w:val="24"/>
                <w:szCs w:val="24"/>
              </w:rPr>
              <w:t>тр.54«Добрые</w:t>
            </w:r>
            <w:r w:rsidR="00614F19">
              <w:rPr>
                <w:rFonts w:ascii="Times New Roman" w:hAnsi="Times New Roman" w:cs="Times New Roman"/>
                <w:sz w:val="24"/>
                <w:szCs w:val="24"/>
              </w:rPr>
              <w:t xml:space="preserve"> </w:t>
            </w:r>
            <w:r w:rsidRPr="005B0280">
              <w:rPr>
                <w:rFonts w:ascii="Times New Roman" w:hAnsi="Times New Roman" w:cs="Times New Roman"/>
                <w:sz w:val="24"/>
                <w:szCs w:val="24"/>
              </w:rPr>
              <w:t>и вежливые</w:t>
            </w:r>
            <w:r w:rsidR="00614F19">
              <w:rPr>
                <w:rFonts w:ascii="Times New Roman" w:hAnsi="Times New Roman" w:cs="Times New Roman"/>
                <w:sz w:val="24"/>
                <w:szCs w:val="24"/>
              </w:rPr>
              <w:t xml:space="preserve"> </w:t>
            </w:r>
            <w:r w:rsidRPr="005B0280">
              <w:rPr>
                <w:rFonts w:ascii="Times New Roman" w:hAnsi="Times New Roman" w:cs="Times New Roman"/>
                <w:sz w:val="24"/>
                <w:szCs w:val="24"/>
              </w:rPr>
              <w:t>слова»;</w:t>
            </w:r>
          </w:p>
          <w:p w:rsidR="00300618" w:rsidRDefault="00300618" w:rsidP="005B0280">
            <w:pPr>
              <w:shd w:val="clear" w:color="auto" w:fill="FFFFFF"/>
              <w:spacing w:line="274" w:lineRule="exact"/>
              <w:rPr>
                <w:rFonts w:ascii="Times New Roman" w:hAnsi="Times New Roman" w:cs="Times New Roman"/>
                <w:sz w:val="24"/>
                <w:szCs w:val="24"/>
              </w:rPr>
            </w:pPr>
            <w:r w:rsidRPr="003F550F">
              <w:rPr>
                <w:rFonts w:ascii="Times New Roman" w:hAnsi="Times New Roman" w:cs="Times New Roman"/>
                <w:sz w:val="24"/>
                <w:szCs w:val="24"/>
              </w:rPr>
              <w:t>Февраль:</w:t>
            </w:r>
            <w:r>
              <w:rPr>
                <w:rFonts w:ascii="Times New Roman" w:hAnsi="Times New Roman" w:cs="Times New Roman"/>
                <w:sz w:val="24"/>
                <w:szCs w:val="24"/>
              </w:rPr>
              <w:t xml:space="preserve"> №1-</w:t>
            </w:r>
            <w:r w:rsidRPr="005B0280">
              <w:rPr>
                <w:rFonts w:ascii="Times New Roman" w:hAnsi="Times New Roman" w:cs="Times New Roman"/>
                <w:sz w:val="24"/>
                <w:szCs w:val="24"/>
              </w:rPr>
              <w:t>стр.57</w:t>
            </w:r>
            <w:r w:rsidR="003F550F">
              <w:rPr>
                <w:rFonts w:ascii="Times New Roman" w:hAnsi="Times New Roman" w:cs="Times New Roman"/>
                <w:sz w:val="24"/>
                <w:szCs w:val="24"/>
              </w:rPr>
              <w:t xml:space="preserve"> «Внешность человека»; </w:t>
            </w:r>
            <w:r>
              <w:rPr>
                <w:rFonts w:ascii="Times New Roman" w:hAnsi="Times New Roman" w:cs="Times New Roman"/>
                <w:sz w:val="24"/>
                <w:szCs w:val="24"/>
              </w:rPr>
              <w:t xml:space="preserve">№ 2 - </w:t>
            </w:r>
            <w:r w:rsidRPr="005B0280">
              <w:rPr>
                <w:rFonts w:ascii="Times New Roman" w:hAnsi="Times New Roman" w:cs="Times New Roman"/>
                <w:sz w:val="24"/>
                <w:szCs w:val="24"/>
              </w:rPr>
              <w:t>стр.60«Идем в поход»;</w:t>
            </w:r>
          </w:p>
          <w:p w:rsidR="00300618" w:rsidRPr="005B0280" w:rsidRDefault="00300618" w:rsidP="005B0280">
            <w:pPr>
              <w:shd w:val="clear" w:color="auto" w:fill="FFFFFF"/>
              <w:spacing w:line="274" w:lineRule="exact"/>
              <w:rPr>
                <w:rFonts w:ascii="Times New Roman" w:hAnsi="Times New Roman" w:cs="Times New Roman"/>
                <w:sz w:val="24"/>
                <w:szCs w:val="24"/>
              </w:rPr>
            </w:pPr>
            <w:r w:rsidRPr="003F550F">
              <w:rPr>
                <w:rFonts w:ascii="Times New Roman" w:hAnsi="Times New Roman" w:cs="Times New Roman"/>
                <w:sz w:val="24"/>
                <w:szCs w:val="24"/>
              </w:rPr>
              <w:t>Март:</w:t>
            </w:r>
            <w:r>
              <w:rPr>
                <w:rFonts w:ascii="Times New Roman" w:hAnsi="Times New Roman" w:cs="Times New Roman"/>
                <w:sz w:val="24"/>
                <w:szCs w:val="24"/>
              </w:rPr>
              <w:t xml:space="preserve"> №1- </w:t>
            </w:r>
            <w:r w:rsidRPr="005B0280">
              <w:rPr>
                <w:rFonts w:ascii="Times New Roman" w:hAnsi="Times New Roman" w:cs="Times New Roman"/>
                <w:sz w:val="24"/>
                <w:szCs w:val="24"/>
              </w:rPr>
              <w:t>стр.63«Повторяем цифры</w:t>
            </w:r>
            <w:r w:rsidR="003F550F">
              <w:rPr>
                <w:rFonts w:ascii="Times New Roman" w:hAnsi="Times New Roman" w:cs="Times New Roman"/>
                <w:sz w:val="24"/>
                <w:szCs w:val="24"/>
              </w:rPr>
              <w:t>-1</w:t>
            </w:r>
            <w:r w:rsidRPr="005B0280">
              <w:rPr>
                <w:rFonts w:ascii="Times New Roman" w:hAnsi="Times New Roman" w:cs="Times New Roman"/>
                <w:sz w:val="24"/>
                <w:szCs w:val="24"/>
              </w:rPr>
              <w:t>»</w:t>
            </w:r>
            <w:r w:rsidR="003F550F">
              <w:rPr>
                <w:rFonts w:ascii="Times New Roman" w:hAnsi="Times New Roman" w:cs="Times New Roman"/>
                <w:sz w:val="24"/>
                <w:szCs w:val="24"/>
              </w:rPr>
              <w:t>;</w:t>
            </w:r>
            <w:r>
              <w:rPr>
                <w:rFonts w:ascii="Times New Roman" w:hAnsi="Times New Roman" w:cs="Times New Roman"/>
                <w:sz w:val="24"/>
                <w:szCs w:val="24"/>
              </w:rPr>
              <w:t xml:space="preserve"> № 2-</w:t>
            </w:r>
            <w:r w:rsidRPr="005B0280">
              <w:rPr>
                <w:rFonts w:ascii="Times New Roman" w:hAnsi="Times New Roman" w:cs="Times New Roman"/>
                <w:sz w:val="24"/>
                <w:szCs w:val="24"/>
              </w:rPr>
              <w:t xml:space="preserve"> стр.66«Повторяемцифры</w:t>
            </w:r>
            <w:r w:rsidR="003F550F">
              <w:rPr>
                <w:rFonts w:ascii="Times New Roman" w:hAnsi="Times New Roman" w:cs="Times New Roman"/>
                <w:sz w:val="24"/>
                <w:szCs w:val="24"/>
              </w:rPr>
              <w:t>-2</w:t>
            </w:r>
            <w:r w:rsidRPr="005B0280">
              <w:rPr>
                <w:rFonts w:ascii="Times New Roman" w:hAnsi="Times New Roman" w:cs="Times New Roman"/>
                <w:sz w:val="24"/>
                <w:szCs w:val="24"/>
              </w:rPr>
              <w:t>»;</w:t>
            </w:r>
          </w:p>
          <w:p w:rsidR="00300618" w:rsidRPr="005B0280" w:rsidRDefault="00300618" w:rsidP="005B0280">
            <w:pPr>
              <w:shd w:val="clear" w:color="auto" w:fill="FFFFFF"/>
              <w:spacing w:line="274" w:lineRule="exact"/>
              <w:rPr>
                <w:rFonts w:ascii="Times New Roman" w:hAnsi="Times New Roman" w:cs="Times New Roman"/>
                <w:sz w:val="24"/>
                <w:szCs w:val="24"/>
              </w:rPr>
            </w:pPr>
            <w:r w:rsidRPr="003F550F">
              <w:rPr>
                <w:rFonts w:ascii="Times New Roman" w:hAnsi="Times New Roman" w:cs="Times New Roman"/>
                <w:sz w:val="24"/>
                <w:szCs w:val="24"/>
              </w:rPr>
              <w:t>Апрель:</w:t>
            </w:r>
            <w:r>
              <w:rPr>
                <w:rFonts w:ascii="Times New Roman" w:hAnsi="Times New Roman" w:cs="Times New Roman"/>
                <w:sz w:val="24"/>
                <w:szCs w:val="24"/>
              </w:rPr>
              <w:t xml:space="preserve"> № 1 -</w:t>
            </w:r>
            <w:r w:rsidRPr="005B0280">
              <w:rPr>
                <w:rFonts w:ascii="Times New Roman" w:hAnsi="Times New Roman" w:cs="Times New Roman"/>
                <w:sz w:val="24"/>
                <w:szCs w:val="24"/>
              </w:rPr>
              <w:t>стр.69«Какие мы</w:t>
            </w:r>
          </w:p>
          <w:p w:rsidR="00300618" w:rsidRDefault="00300618" w:rsidP="005B0280">
            <w:pPr>
              <w:shd w:val="clear" w:color="auto" w:fill="FFFFFF"/>
              <w:spacing w:line="274" w:lineRule="exact"/>
              <w:ind w:firstLine="62"/>
              <w:rPr>
                <w:rFonts w:ascii="Times New Roman" w:hAnsi="Times New Roman" w:cs="Times New Roman"/>
                <w:sz w:val="24"/>
                <w:szCs w:val="24"/>
              </w:rPr>
            </w:pPr>
            <w:r w:rsidRPr="005B0280">
              <w:rPr>
                <w:rFonts w:ascii="Times New Roman" w:hAnsi="Times New Roman" w:cs="Times New Roman"/>
                <w:sz w:val="24"/>
                <w:szCs w:val="24"/>
              </w:rPr>
              <w:t>красивые»</w:t>
            </w:r>
            <w:r>
              <w:rPr>
                <w:rFonts w:ascii="Times New Roman" w:hAnsi="Times New Roman" w:cs="Times New Roman"/>
                <w:sz w:val="24"/>
                <w:szCs w:val="24"/>
              </w:rPr>
              <w:t>;</w:t>
            </w:r>
          </w:p>
          <w:p w:rsidR="00300618" w:rsidRPr="005B0280" w:rsidRDefault="00300618" w:rsidP="005B0280">
            <w:pPr>
              <w:shd w:val="clear" w:color="auto" w:fill="FFFFFF"/>
              <w:spacing w:line="274" w:lineRule="exact"/>
              <w:ind w:firstLine="62"/>
              <w:rPr>
                <w:rFonts w:ascii="Times New Roman" w:hAnsi="Times New Roman" w:cs="Times New Roman"/>
                <w:sz w:val="24"/>
                <w:szCs w:val="24"/>
              </w:rPr>
            </w:pPr>
            <w:r>
              <w:rPr>
                <w:rFonts w:ascii="Times New Roman" w:hAnsi="Times New Roman" w:cs="Times New Roman"/>
                <w:sz w:val="24"/>
                <w:szCs w:val="24"/>
              </w:rPr>
              <w:t xml:space="preserve">№ 2 - </w:t>
            </w:r>
            <w:r w:rsidRPr="005B0280">
              <w:rPr>
                <w:rFonts w:ascii="Times New Roman" w:hAnsi="Times New Roman" w:cs="Times New Roman"/>
                <w:sz w:val="24"/>
                <w:szCs w:val="24"/>
              </w:rPr>
              <w:t>стр.70 «Какие мы</w:t>
            </w:r>
            <w:r w:rsidR="00614F19">
              <w:rPr>
                <w:rFonts w:ascii="Times New Roman" w:hAnsi="Times New Roman" w:cs="Times New Roman"/>
                <w:sz w:val="24"/>
                <w:szCs w:val="24"/>
              </w:rPr>
              <w:t xml:space="preserve"> </w:t>
            </w:r>
            <w:r w:rsidRPr="005B0280">
              <w:rPr>
                <w:rFonts w:ascii="Times New Roman" w:hAnsi="Times New Roman" w:cs="Times New Roman"/>
                <w:sz w:val="24"/>
                <w:szCs w:val="24"/>
              </w:rPr>
              <w:t>красивые»</w:t>
            </w:r>
          </w:p>
          <w:p w:rsidR="00300618" w:rsidRDefault="00300618" w:rsidP="005B0280">
            <w:pPr>
              <w:shd w:val="clear" w:color="auto" w:fill="FFFFFF"/>
              <w:spacing w:line="274" w:lineRule="exact"/>
              <w:rPr>
                <w:rFonts w:ascii="Times New Roman" w:hAnsi="Times New Roman" w:cs="Times New Roman"/>
                <w:sz w:val="24"/>
                <w:szCs w:val="24"/>
              </w:rPr>
            </w:pPr>
            <w:r w:rsidRPr="003F550F">
              <w:rPr>
                <w:rFonts w:ascii="Times New Roman" w:hAnsi="Times New Roman" w:cs="Times New Roman"/>
                <w:sz w:val="24"/>
                <w:szCs w:val="24"/>
              </w:rPr>
              <w:t>Май:</w:t>
            </w:r>
            <w:r>
              <w:rPr>
                <w:rFonts w:ascii="Times New Roman" w:hAnsi="Times New Roman" w:cs="Times New Roman"/>
                <w:sz w:val="24"/>
                <w:szCs w:val="24"/>
              </w:rPr>
              <w:t xml:space="preserve"> № 1 - </w:t>
            </w:r>
            <w:r w:rsidRPr="005B0280">
              <w:rPr>
                <w:rFonts w:ascii="Times New Roman" w:hAnsi="Times New Roman" w:cs="Times New Roman"/>
                <w:sz w:val="24"/>
                <w:szCs w:val="24"/>
              </w:rPr>
              <w:t>стр. 36 «Лепим</w:t>
            </w:r>
            <w:r w:rsidR="00614F19">
              <w:rPr>
                <w:rFonts w:ascii="Times New Roman" w:hAnsi="Times New Roman" w:cs="Times New Roman"/>
                <w:sz w:val="24"/>
                <w:szCs w:val="24"/>
              </w:rPr>
              <w:t xml:space="preserve"> </w:t>
            </w:r>
            <w:r w:rsidRPr="005B0280">
              <w:rPr>
                <w:rFonts w:ascii="Times New Roman" w:hAnsi="Times New Roman" w:cs="Times New Roman"/>
                <w:sz w:val="24"/>
                <w:szCs w:val="24"/>
              </w:rPr>
              <w:t>Буратино»</w:t>
            </w:r>
            <w:r w:rsidR="003F550F">
              <w:rPr>
                <w:rFonts w:ascii="Times New Roman" w:hAnsi="Times New Roman" w:cs="Times New Roman"/>
                <w:sz w:val="24"/>
                <w:szCs w:val="24"/>
              </w:rPr>
              <w:t xml:space="preserve">; </w:t>
            </w:r>
            <w:r>
              <w:rPr>
                <w:rFonts w:ascii="Times New Roman" w:hAnsi="Times New Roman" w:cs="Times New Roman"/>
                <w:sz w:val="24"/>
                <w:szCs w:val="24"/>
              </w:rPr>
              <w:t xml:space="preserve"> № 2 - </w:t>
            </w:r>
            <w:r w:rsidRPr="005B0280">
              <w:rPr>
                <w:rFonts w:ascii="Times New Roman" w:hAnsi="Times New Roman" w:cs="Times New Roman"/>
                <w:sz w:val="24"/>
                <w:szCs w:val="24"/>
              </w:rPr>
              <w:t>стр.73«Имена</w:t>
            </w:r>
            <w:r w:rsidR="00614F19">
              <w:rPr>
                <w:rFonts w:ascii="Times New Roman" w:hAnsi="Times New Roman" w:cs="Times New Roman"/>
                <w:sz w:val="24"/>
                <w:szCs w:val="24"/>
              </w:rPr>
              <w:t xml:space="preserve"> </w:t>
            </w:r>
            <w:r w:rsidRPr="005B0280">
              <w:rPr>
                <w:rFonts w:ascii="Times New Roman" w:hAnsi="Times New Roman" w:cs="Times New Roman"/>
                <w:sz w:val="24"/>
                <w:szCs w:val="24"/>
              </w:rPr>
              <w:t>друзей»</w:t>
            </w:r>
            <w:r w:rsidR="003F550F">
              <w:rPr>
                <w:rFonts w:ascii="Times New Roman" w:hAnsi="Times New Roman" w:cs="Times New Roman"/>
                <w:sz w:val="24"/>
                <w:szCs w:val="24"/>
              </w:rPr>
              <w:t>.</w:t>
            </w:r>
          </w:p>
          <w:p w:rsidR="003F550F" w:rsidRDefault="003F550F" w:rsidP="005B0280">
            <w:pPr>
              <w:shd w:val="clear" w:color="auto" w:fill="FFFFFF"/>
              <w:spacing w:line="274" w:lineRule="exact"/>
              <w:rPr>
                <w:rFonts w:ascii="Times New Roman" w:hAnsi="Times New Roman" w:cs="Times New Roman"/>
                <w:sz w:val="24"/>
                <w:szCs w:val="24"/>
              </w:rPr>
            </w:pPr>
          </w:p>
          <w:p w:rsidR="00300618" w:rsidRPr="00075C37" w:rsidRDefault="00300618" w:rsidP="005B0280">
            <w:pPr>
              <w:shd w:val="clear" w:color="auto" w:fill="FFFFFF"/>
              <w:spacing w:line="274" w:lineRule="exact"/>
              <w:rPr>
                <w:rFonts w:ascii="Times New Roman" w:hAnsi="Times New Roman" w:cs="Times New Roman"/>
                <w:sz w:val="24"/>
                <w:szCs w:val="24"/>
              </w:rPr>
            </w:pPr>
            <w:r w:rsidRPr="00075C37">
              <w:rPr>
                <w:rFonts w:ascii="Times New Roman" w:hAnsi="Times New Roman" w:cs="Times New Roman"/>
                <w:b/>
                <w:sz w:val="24"/>
                <w:szCs w:val="24"/>
              </w:rPr>
              <w:t>Костюченко М.П.</w:t>
            </w:r>
            <w:r w:rsidR="003C115F">
              <w:rPr>
                <w:rFonts w:ascii="Times New Roman" w:hAnsi="Times New Roman" w:cs="Times New Roman"/>
                <w:b/>
                <w:sz w:val="24"/>
                <w:szCs w:val="24"/>
              </w:rPr>
              <w:t xml:space="preserve"> </w:t>
            </w:r>
            <w:r w:rsidRPr="00075C37">
              <w:rPr>
                <w:rFonts w:ascii="Times New Roman" w:hAnsi="Times New Roman" w:cs="Times New Roman"/>
                <w:sz w:val="24"/>
                <w:szCs w:val="24"/>
              </w:rPr>
              <w:t>«Образовательная</w:t>
            </w:r>
          </w:p>
          <w:p w:rsidR="00300618" w:rsidRPr="00075C37" w:rsidRDefault="00300618" w:rsidP="005B0280">
            <w:pPr>
              <w:shd w:val="clear" w:color="auto" w:fill="FFFFFF"/>
              <w:spacing w:line="274" w:lineRule="exact"/>
              <w:rPr>
                <w:rFonts w:ascii="Times New Roman" w:hAnsi="Times New Roman" w:cs="Times New Roman"/>
                <w:sz w:val="24"/>
                <w:szCs w:val="24"/>
              </w:rPr>
            </w:pPr>
            <w:r w:rsidRPr="00075C37">
              <w:rPr>
                <w:rFonts w:ascii="Times New Roman" w:hAnsi="Times New Roman" w:cs="Times New Roman"/>
                <w:sz w:val="24"/>
                <w:szCs w:val="24"/>
              </w:rPr>
              <w:t>деятельность на прогулках.</w:t>
            </w:r>
            <w:r w:rsidR="00614F19">
              <w:rPr>
                <w:rFonts w:ascii="Times New Roman" w:hAnsi="Times New Roman" w:cs="Times New Roman"/>
                <w:sz w:val="24"/>
                <w:szCs w:val="24"/>
              </w:rPr>
              <w:t xml:space="preserve"> </w:t>
            </w:r>
            <w:r w:rsidRPr="00075C37">
              <w:rPr>
                <w:rFonts w:ascii="Times New Roman" w:hAnsi="Times New Roman" w:cs="Times New Roman"/>
                <w:sz w:val="24"/>
                <w:szCs w:val="24"/>
              </w:rPr>
              <w:t>Картотека прогулок на</w:t>
            </w:r>
            <w:r w:rsidR="00614F19">
              <w:rPr>
                <w:rFonts w:ascii="Times New Roman" w:hAnsi="Times New Roman" w:cs="Times New Roman"/>
                <w:sz w:val="24"/>
                <w:szCs w:val="24"/>
              </w:rPr>
              <w:t xml:space="preserve"> </w:t>
            </w:r>
            <w:r w:rsidRPr="00075C37">
              <w:rPr>
                <w:rFonts w:ascii="Times New Roman" w:hAnsi="Times New Roman" w:cs="Times New Roman"/>
                <w:sz w:val="24"/>
                <w:szCs w:val="24"/>
              </w:rPr>
              <w:t>каждый день по программе</w:t>
            </w:r>
          </w:p>
          <w:p w:rsidR="00300618" w:rsidRPr="00075C37" w:rsidRDefault="00300618" w:rsidP="005B0280">
            <w:pPr>
              <w:shd w:val="clear" w:color="auto" w:fill="FFFFFF"/>
              <w:spacing w:line="274" w:lineRule="exact"/>
              <w:rPr>
                <w:rFonts w:ascii="Times New Roman" w:hAnsi="Times New Roman" w:cs="Times New Roman"/>
                <w:sz w:val="24"/>
                <w:szCs w:val="24"/>
              </w:rPr>
            </w:pPr>
            <w:r w:rsidRPr="00075C37">
              <w:rPr>
                <w:rFonts w:ascii="Times New Roman" w:hAnsi="Times New Roman" w:cs="Times New Roman"/>
                <w:sz w:val="24"/>
                <w:szCs w:val="24"/>
              </w:rPr>
              <w:t xml:space="preserve">«От рождения до школы» под ред. Н.Е </w:t>
            </w:r>
            <w:r>
              <w:rPr>
                <w:rFonts w:ascii="Times New Roman" w:hAnsi="Times New Roman" w:cs="Times New Roman"/>
                <w:sz w:val="24"/>
                <w:szCs w:val="24"/>
              </w:rPr>
              <w:t>В</w:t>
            </w:r>
            <w:r w:rsidRPr="00075C37">
              <w:rPr>
                <w:rFonts w:ascii="Times New Roman" w:hAnsi="Times New Roman" w:cs="Times New Roman"/>
                <w:sz w:val="24"/>
                <w:szCs w:val="24"/>
              </w:rPr>
              <w:t>ераксы, Т.С.</w:t>
            </w:r>
            <w:r w:rsidR="003C115F">
              <w:rPr>
                <w:rFonts w:ascii="Times New Roman" w:hAnsi="Times New Roman" w:cs="Times New Roman"/>
                <w:sz w:val="24"/>
                <w:szCs w:val="24"/>
              </w:rPr>
              <w:t xml:space="preserve"> </w:t>
            </w:r>
            <w:r w:rsidRPr="00075C37">
              <w:rPr>
                <w:rFonts w:ascii="Times New Roman" w:hAnsi="Times New Roman" w:cs="Times New Roman"/>
                <w:sz w:val="24"/>
                <w:szCs w:val="24"/>
              </w:rPr>
              <w:t>Комаровой</w:t>
            </w:r>
            <w:r>
              <w:rPr>
                <w:rFonts w:ascii="Times New Roman" w:hAnsi="Times New Roman" w:cs="Times New Roman"/>
                <w:sz w:val="24"/>
                <w:szCs w:val="24"/>
              </w:rPr>
              <w:t>,</w:t>
            </w:r>
            <w:r w:rsidRPr="00075C37">
              <w:rPr>
                <w:rFonts w:ascii="Times New Roman" w:hAnsi="Times New Roman" w:cs="Times New Roman"/>
                <w:sz w:val="24"/>
                <w:szCs w:val="24"/>
              </w:rPr>
              <w:t xml:space="preserve"> М.А. Васильевой.</w:t>
            </w:r>
            <w:r w:rsidR="00614F19">
              <w:rPr>
                <w:rFonts w:ascii="Times New Roman" w:hAnsi="Times New Roman" w:cs="Times New Roman"/>
                <w:sz w:val="24"/>
                <w:szCs w:val="24"/>
              </w:rPr>
              <w:t xml:space="preserve"> </w:t>
            </w:r>
            <w:r w:rsidRPr="00075C37">
              <w:rPr>
                <w:rFonts w:ascii="Times New Roman" w:hAnsi="Times New Roman" w:cs="Times New Roman"/>
                <w:sz w:val="24"/>
                <w:szCs w:val="24"/>
              </w:rPr>
              <w:t>Старшая группа (от 5-6лет)</w:t>
            </w:r>
          </w:p>
          <w:p w:rsidR="00300618" w:rsidRPr="00F65D14" w:rsidRDefault="00300618" w:rsidP="005B0280">
            <w:pPr>
              <w:shd w:val="clear" w:color="auto" w:fill="FFFFFF"/>
              <w:spacing w:line="274" w:lineRule="exact"/>
              <w:rPr>
                <w:rFonts w:ascii="Times New Roman" w:hAnsi="Times New Roman" w:cs="Times New Roman"/>
                <w:sz w:val="22"/>
                <w:szCs w:val="22"/>
              </w:rPr>
            </w:pPr>
            <w:r w:rsidRPr="00075C37">
              <w:rPr>
                <w:rFonts w:ascii="Times New Roman" w:hAnsi="Times New Roman" w:cs="Times New Roman"/>
                <w:sz w:val="24"/>
                <w:szCs w:val="24"/>
              </w:rPr>
              <w:t>-Волгоград:</w:t>
            </w:r>
            <w:r w:rsidR="00614F19">
              <w:rPr>
                <w:rFonts w:ascii="Times New Roman" w:hAnsi="Times New Roman" w:cs="Times New Roman"/>
                <w:sz w:val="24"/>
                <w:szCs w:val="24"/>
              </w:rPr>
              <w:t xml:space="preserve"> </w:t>
            </w:r>
            <w:r w:rsidRPr="00075C37">
              <w:rPr>
                <w:rFonts w:ascii="Times New Roman" w:hAnsi="Times New Roman" w:cs="Times New Roman"/>
                <w:sz w:val="24"/>
                <w:szCs w:val="24"/>
              </w:rPr>
              <w:t>Учитель, 2017г</w:t>
            </w:r>
          </w:p>
        </w:tc>
      </w:tr>
      <w:tr w:rsidR="00300618" w:rsidTr="000B135B">
        <w:trPr>
          <w:trHeight w:hRule="exact" w:val="588"/>
        </w:trPr>
        <w:tc>
          <w:tcPr>
            <w:tcW w:w="1560" w:type="dxa"/>
            <w:vMerge/>
            <w:shd w:val="clear" w:color="auto" w:fill="FFFFFF"/>
          </w:tcPr>
          <w:p w:rsidR="00300618" w:rsidRPr="008658E3" w:rsidRDefault="00300618" w:rsidP="005B08F3">
            <w:pPr>
              <w:shd w:val="clear" w:color="auto" w:fill="FFFFFF"/>
              <w:spacing w:line="274" w:lineRule="exact"/>
              <w:ind w:right="125"/>
              <w:rPr>
                <w:rFonts w:ascii="Times New Roman" w:eastAsia="Times New Roman" w:hAnsi="Times New Roman" w:cs="Times New Roman"/>
                <w:sz w:val="24"/>
                <w:szCs w:val="24"/>
              </w:rPr>
            </w:pPr>
          </w:p>
        </w:tc>
        <w:tc>
          <w:tcPr>
            <w:tcW w:w="4252" w:type="dxa"/>
            <w:shd w:val="clear" w:color="auto" w:fill="FFFFFF"/>
          </w:tcPr>
          <w:p w:rsidR="00300618" w:rsidRPr="004822BB" w:rsidRDefault="00300618" w:rsidP="00C60D5A">
            <w:pPr>
              <w:shd w:val="clear" w:color="auto" w:fill="FFFFFF"/>
              <w:rPr>
                <w:rFonts w:ascii="Times New Roman" w:hAnsi="Times New Roman" w:cs="Times New Roman"/>
              </w:rPr>
            </w:pPr>
            <w:r w:rsidRPr="008658E3">
              <w:rPr>
                <w:rFonts w:ascii="Times New Roman" w:eastAsia="Times New Roman" w:hAnsi="Times New Roman" w:cs="Times New Roman"/>
                <w:b/>
                <w:bCs/>
                <w:spacing w:val="-9"/>
                <w:sz w:val="24"/>
                <w:szCs w:val="24"/>
              </w:rPr>
              <w:t>Сентябрь</w:t>
            </w:r>
            <w:r w:rsidRPr="008658E3">
              <w:rPr>
                <w:rFonts w:ascii="Times New Roman" w:eastAsia="Times New Roman" w:hAnsi="Times New Roman" w:cs="Times New Roman"/>
                <w:spacing w:val="-9"/>
                <w:sz w:val="24"/>
                <w:szCs w:val="24"/>
              </w:rPr>
              <w:t xml:space="preserve">: </w:t>
            </w:r>
            <w:r>
              <w:rPr>
                <w:rFonts w:ascii="Times New Roman" w:hAnsi="Times New Roman" w:cs="Times New Roman"/>
                <w:sz w:val="24"/>
                <w:szCs w:val="24"/>
              </w:rPr>
              <w:t xml:space="preserve"> №</w:t>
            </w:r>
            <w:r w:rsidRPr="00884D2F">
              <w:rPr>
                <w:rFonts w:ascii="Times New Roman" w:hAnsi="Times New Roman" w:cs="Times New Roman"/>
                <w:sz w:val="24"/>
                <w:szCs w:val="24"/>
              </w:rPr>
              <w:t>1 стр.</w:t>
            </w:r>
            <w:r>
              <w:rPr>
                <w:rFonts w:ascii="Times New Roman" w:hAnsi="Times New Roman" w:cs="Times New Roman"/>
                <w:sz w:val="24"/>
                <w:szCs w:val="24"/>
              </w:rPr>
              <w:t>15</w:t>
            </w:r>
            <w:r w:rsidRPr="00884D2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4D2F">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884D2F">
              <w:rPr>
                <w:rFonts w:ascii="Times New Roman" w:hAnsi="Times New Roman" w:cs="Times New Roman"/>
                <w:sz w:val="24"/>
                <w:szCs w:val="24"/>
              </w:rPr>
              <w:t>стр.</w:t>
            </w:r>
            <w:r>
              <w:rPr>
                <w:rFonts w:ascii="Times New Roman" w:hAnsi="Times New Roman" w:cs="Times New Roman"/>
                <w:sz w:val="24"/>
                <w:szCs w:val="24"/>
              </w:rPr>
              <w:t>19; № 3–стр.2</w:t>
            </w:r>
            <w:r w:rsidR="00C60D5A">
              <w:rPr>
                <w:rFonts w:ascii="Times New Roman" w:hAnsi="Times New Roman" w:cs="Times New Roman"/>
                <w:sz w:val="24"/>
                <w:szCs w:val="24"/>
              </w:rPr>
              <w:t>1</w:t>
            </w:r>
            <w:r w:rsidRPr="00884D2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4D2F">
              <w:rPr>
                <w:rFonts w:ascii="Times New Roman" w:hAnsi="Times New Roman" w:cs="Times New Roman"/>
                <w:sz w:val="24"/>
                <w:szCs w:val="24"/>
              </w:rPr>
              <w:t>4 стр.</w:t>
            </w:r>
            <w:r>
              <w:rPr>
                <w:rFonts w:ascii="Times New Roman" w:hAnsi="Times New Roman" w:cs="Times New Roman"/>
                <w:sz w:val="24"/>
                <w:szCs w:val="24"/>
              </w:rPr>
              <w:t>- 2</w:t>
            </w:r>
            <w:r w:rsidR="00C60D5A">
              <w:rPr>
                <w:rFonts w:ascii="Times New Roman" w:hAnsi="Times New Roman" w:cs="Times New Roman"/>
                <w:sz w:val="24"/>
                <w:szCs w:val="24"/>
              </w:rPr>
              <w:t>4</w:t>
            </w:r>
            <w:r w:rsidRPr="00884D2F">
              <w:rPr>
                <w:rFonts w:ascii="Times New Roman" w:hAnsi="Times New Roman" w:cs="Times New Roman"/>
                <w:sz w:val="24"/>
                <w:szCs w:val="24"/>
              </w:rPr>
              <w:t>;</w:t>
            </w:r>
          </w:p>
        </w:tc>
        <w:tc>
          <w:tcPr>
            <w:tcW w:w="4395" w:type="dxa"/>
            <w:vMerge/>
            <w:shd w:val="clear" w:color="auto" w:fill="FFFFFF"/>
          </w:tcPr>
          <w:p w:rsidR="00300618" w:rsidRPr="00F65D14" w:rsidRDefault="00300618" w:rsidP="005B08F3">
            <w:pPr>
              <w:shd w:val="clear" w:color="auto" w:fill="FFFFFF"/>
              <w:spacing w:line="274" w:lineRule="exact"/>
              <w:ind w:firstLine="62"/>
              <w:rPr>
                <w:rFonts w:ascii="Times New Roman" w:hAnsi="Times New Roman" w:cs="Times New Roman"/>
                <w:sz w:val="22"/>
                <w:szCs w:val="22"/>
              </w:rPr>
            </w:pPr>
          </w:p>
        </w:tc>
      </w:tr>
      <w:tr w:rsidR="00300618" w:rsidTr="000B135B">
        <w:trPr>
          <w:trHeight w:hRule="exact" w:val="568"/>
        </w:trPr>
        <w:tc>
          <w:tcPr>
            <w:tcW w:w="1560" w:type="dxa"/>
            <w:vMerge/>
            <w:shd w:val="clear" w:color="auto" w:fill="FFFFFF"/>
          </w:tcPr>
          <w:p w:rsidR="00300618" w:rsidRPr="008658E3" w:rsidRDefault="00300618" w:rsidP="005B08F3">
            <w:pPr>
              <w:shd w:val="clear" w:color="auto" w:fill="FFFFFF"/>
              <w:spacing w:line="274" w:lineRule="exact"/>
              <w:ind w:right="125"/>
              <w:rPr>
                <w:rFonts w:ascii="Times New Roman" w:eastAsia="Times New Roman" w:hAnsi="Times New Roman" w:cs="Times New Roman"/>
                <w:sz w:val="24"/>
                <w:szCs w:val="24"/>
              </w:rPr>
            </w:pPr>
          </w:p>
        </w:tc>
        <w:tc>
          <w:tcPr>
            <w:tcW w:w="4252" w:type="dxa"/>
            <w:shd w:val="clear" w:color="auto" w:fill="FFFFFF"/>
          </w:tcPr>
          <w:p w:rsidR="00300618" w:rsidRPr="004822BB" w:rsidRDefault="00300618" w:rsidP="00C60D5A">
            <w:pPr>
              <w:shd w:val="clear" w:color="auto" w:fill="FFFFFF"/>
              <w:spacing w:line="278" w:lineRule="exact"/>
              <w:rPr>
                <w:rFonts w:ascii="Times New Roman" w:hAnsi="Times New Roman" w:cs="Times New Roman"/>
              </w:rPr>
            </w:pPr>
            <w:r w:rsidRPr="008658E3">
              <w:rPr>
                <w:rFonts w:ascii="Times New Roman" w:eastAsia="Times New Roman" w:hAnsi="Times New Roman" w:cs="Times New Roman"/>
                <w:b/>
                <w:bCs/>
                <w:spacing w:val="-5"/>
                <w:sz w:val="24"/>
                <w:szCs w:val="24"/>
              </w:rPr>
              <w:t xml:space="preserve">Октябрь: </w:t>
            </w:r>
            <w:r>
              <w:rPr>
                <w:rFonts w:ascii="Times New Roman" w:hAnsi="Times New Roman" w:cs="Times New Roman"/>
                <w:sz w:val="24"/>
                <w:szCs w:val="24"/>
              </w:rPr>
              <w:t>№</w:t>
            </w:r>
            <w:r w:rsidRPr="00884D2F">
              <w:rPr>
                <w:rFonts w:ascii="Times New Roman" w:hAnsi="Times New Roman" w:cs="Times New Roman"/>
                <w:sz w:val="24"/>
                <w:szCs w:val="24"/>
              </w:rPr>
              <w:t>1</w:t>
            </w:r>
            <w:r>
              <w:rPr>
                <w:rFonts w:ascii="Times New Roman" w:hAnsi="Times New Roman" w:cs="Times New Roman"/>
                <w:sz w:val="24"/>
                <w:szCs w:val="24"/>
              </w:rPr>
              <w:t xml:space="preserve"> стр.28</w:t>
            </w:r>
            <w:r w:rsidRPr="00884D2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4D2F">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884D2F">
              <w:rPr>
                <w:rFonts w:ascii="Times New Roman" w:hAnsi="Times New Roman" w:cs="Times New Roman"/>
                <w:sz w:val="24"/>
                <w:szCs w:val="24"/>
              </w:rPr>
              <w:t>стр.</w:t>
            </w:r>
            <w:r>
              <w:rPr>
                <w:rFonts w:ascii="Times New Roman" w:hAnsi="Times New Roman" w:cs="Times New Roman"/>
                <w:sz w:val="24"/>
                <w:szCs w:val="24"/>
              </w:rPr>
              <w:t>30; № 3–стр.33</w:t>
            </w:r>
            <w:r w:rsidRPr="00884D2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4D2F">
              <w:rPr>
                <w:rFonts w:ascii="Times New Roman" w:hAnsi="Times New Roman" w:cs="Times New Roman"/>
                <w:sz w:val="24"/>
                <w:szCs w:val="24"/>
              </w:rPr>
              <w:t>4 стр.</w:t>
            </w:r>
            <w:r>
              <w:rPr>
                <w:rFonts w:ascii="Times New Roman" w:hAnsi="Times New Roman" w:cs="Times New Roman"/>
                <w:sz w:val="24"/>
                <w:szCs w:val="24"/>
              </w:rPr>
              <w:t>- 3</w:t>
            </w:r>
            <w:r w:rsidR="00C60D5A">
              <w:rPr>
                <w:rFonts w:ascii="Times New Roman" w:hAnsi="Times New Roman" w:cs="Times New Roman"/>
                <w:sz w:val="24"/>
                <w:szCs w:val="24"/>
              </w:rPr>
              <w:t>5</w:t>
            </w:r>
            <w:r w:rsidRPr="00884D2F">
              <w:rPr>
                <w:rFonts w:ascii="Times New Roman" w:hAnsi="Times New Roman" w:cs="Times New Roman"/>
                <w:sz w:val="24"/>
                <w:szCs w:val="24"/>
              </w:rPr>
              <w:t>;</w:t>
            </w:r>
          </w:p>
        </w:tc>
        <w:tc>
          <w:tcPr>
            <w:tcW w:w="4395" w:type="dxa"/>
            <w:vMerge/>
            <w:shd w:val="clear" w:color="auto" w:fill="FFFFFF"/>
          </w:tcPr>
          <w:p w:rsidR="00300618" w:rsidRPr="00F65D14" w:rsidRDefault="00300618" w:rsidP="005B08F3">
            <w:pPr>
              <w:shd w:val="clear" w:color="auto" w:fill="FFFFFF"/>
              <w:spacing w:line="274" w:lineRule="exact"/>
              <w:ind w:firstLine="62"/>
              <w:rPr>
                <w:rFonts w:ascii="Times New Roman" w:hAnsi="Times New Roman" w:cs="Times New Roman"/>
                <w:sz w:val="22"/>
                <w:szCs w:val="22"/>
              </w:rPr>
            </w:pPr>
          </w:p>
        </w:tc>
      </w:tr>
      <w:tr w:rsidR="00300618" w:rsidTr="000B135B">
        <w:trPr>
          <w:trHeight w:hRule="exact" w:val="576"/>
        </w:trPr>
        <w:tc>
          <w:tcPr>
            <w:tcW w:w="1560" w:type="dxa"/>
            <w:vMerge/>
            <w:shd w:val="clear" w:color="auto" w:fill="FFFFFF"/>
          </w:tcPr>
          <w:p w:rsidR="00300618" w:rsidRPr="008658E3" w:rsidRDefault="00300618" w:rsidP="005B08F3">
            <w:pPr>
              <w:shd w:val="clear" w:color="auto" w:fill="FFFFFF"/>
              <w:spacing w:line="274" w:lineRule="exact"/>
              <w:ind w:right="125"/>
              <w:rPr>
                <w:rFonts w:ascii="Times New Roman" w:eastAsia="Times New Roman" w:hAnsi="Times New Roman" w:cs="Times New Roman"/>
                <w:sz w:val="24"/>
                <w:szCs w:val="24"/>
              </w:rPr>
            </w:pPr>
          </w:p>
        </w:tc>
        <w:tc>
          <w:tcPr>
            <w:tcW w:w="4252" w:type="dxa"/>
            <w:shd w:val="clear" w:color="auto" w:fill="FFFFFF"/>
          </w:tcPr>
          <w:p w:rsidR="00300618" w:rsidRPr="004822BB" w:rsidRDefault="00300618" w:rsidP="00C60D5A">
            <w:pPr>
              <w:shd w:val="clear" w:color="auto" w:fill="FFFFFF"/>
              <w:spacing w:line="278" w:lineRule="exact"/>
              <w:rPr>
                <w:rFonts w:ascii="Times New Roman" w:hAnsi="Times New Roman" w:cs="Times New Roman"/>
              </w:rPr>
            </w:pPr>
            <w:r w:rsidRPr="008658E3">
              <w:rPr>
                <w:rFonts w:ascii="Times New Roman" w:eastAsia="Times New Roman" w:hAnsi="Times New Roman" w:cs="Times New Roman"/>
                <w:b/>
                <w:bCs/>
                <w:spacing w:val="-8"/>
                <w:sz w:val="24"/>
                <w:szCs w:val="24"/>
              </w:rPr>
              <w:t xml:space="preserve">Ноябрь: </w:t>
            </w:r>
            <w:r>
              <w:rPr>
                <w:rFonts w:ascii="Times New Roman" w:hAnsi="Times New Roman" w:cs="Times New Roman"/>
                <w:sz w:val="24"/>
                <w:szCs w:val="24"/>
              </w:rPr>
              <w:t>№</w:t>
            </w:r>
            <w:r w:rsidRPr="00884D2F">
              <w:rPr>
                <w:rFonts w:ascii="Times New Roman" w:hAnsi="Times New Roman" w:cs="Times New Roman"/>
                <w:sz w:val="24"/>
                <w:szCs w:val="24"/>
              </w:rPr>
              <w:t>1 стр.</w:t>
            </w:r>
            <w:r>
              <w:rPr>
                <w:rFonts w:ascii="Times New Roman" w:hAnsi="Times New Roman" w:cs="Times New Roman"/>
                <w:sz w:val="24"/>
                <w:szCs w:val="24"/>
              </w:rPr>
              <w:t>39</w:t>
            </w:r>
            <w:r w:rsidRPr="00884D2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4D2F">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884D2F">
              <w:rPr>
                <w:rFonts w:ascii="Times New Roman" w:hAnsi="Times New Roman" w:cs="Times New Roman"/>
                <w:sz w:val="24"/>
                <w:szCs w:val="24"/>
              </w:rPr>
              <w:t>стр.</w:t>
            </w:r>
            <w:r>
              <w:rPr>
                <w:rFonts w:ascii="Times New Roman" w:hAnsi="Times New Roman" w:cs="Times New Roman"/>
                <w:sz w:val="24"/>
                <w:szCs w:val="24"/>
              </w:rPr>
              <w:t>42; № 3– стр. 4</w:t>
            </w:r>
            <w:r w:rsidR="00C60D5A">
              <w:rPr>
                <w:rFonts w:ascii="Times New Roman" w:hAnsi="Times New Roman" w:cs="Times New Roman"/>
                <w:sz w:val="24"/>
                <w:szCs w:val="24"/>
              </w:rPr>
              <w:t>4</w:t>
            </w:r>
            <w:r w:rsidRPr="00884D2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4D2F">
              <w:rPr>
                <w:rFonts w:ascii="Times New Roman" w:hAnsi="Times New Roman" w:cs="Times New Roman"/>
                <w:sz w:val="24"/>
                <w:szCs w:val="24"/>
              </w:rPr>
              <w:t>4 стр.</w:t>
            </w:r>
            <w:r>
              <w:rPr>
                <w:rFonts w:ascii="Times New Roman" w:hAnsi="Times New Roman" w:cs="Times New Roman"/>
                <w:sz w:val="24"/>
                <w:szCs w:val="24"/>
              </w:rPr>
              <w:t>- 4</w:t>
            </w:r>
            <w:r w:rsidR="00C60D5A">
              <w:rPr>
                <w:rFonts w:ascii="Times New Roman" w:hAnsi="Times New Roman" w:cs="Times New Roman"/>
                <w:sz w:val="24"/>
                <w:szCs w:val="24"/>
              </w:rPr>
              <w:t>6</w:t>
            </w:r>
            <w:r w:rsidRPr="00884D2F">
              <w:rPr>
                <w:rFonts w:ascii="Times New Roman" w:hAnsi="Times New Roman" w:cs="Times New Roman"/>
                <w:sz w:val="24"/>
                <w:szCs w:val="24"/>
              </w:rPr>
              <w:t>;</w:t>
            </w:r>
          </w:p>
        </w:tc>
        <w:tc>
          <w:tcPr>
            <w:tcW w:w="4395" w:type="dxa"/>
            <w:vMerge/>
            <w:shd w:val="clear" w:color="auto" w:fill="FFFFFF"/>
          </w:tcPr>
          <w:p w:rsidR="00300618" w:rsidRPr="00F65D14" w:rsidRDefault="00300618" w:rsidP="005B08F3">
            <w:pPr>
              <w:shd w:val="clear" w:color="auto" w:fill="FFFFFF"/>
              <w:spacing w:line="274" w:lineRule="exact"/>
              <w:ind w:firstLine="62"/>
              <w:rPr>
                <w:rFonts w:ascii="Times New Roman" w:hAnsi="Times New Roman" w:cs="Times New Roman"/>
                <w:sz w:val="22"/>
                <w:szCs w:val="22"/>
              </w:rPr>
            </w:pPr>
          </w:p>
        </w:tc>
      </w:tr>
      <w:tr w:rsidR="00300618" w:rsidTr="000B135B">
        <w:trPr>
          <w:trHeight w:hRule="exact" w:val="570"/>
        </w:trPr>
        <w:tc>
          <w:tcPr>
            <w:tcW w:w="1560" w:type="dxa"/>
            <w:vMerge/>
            <w:shd w:val="clear" w:color="auto" w:fill="FFFFFF"/>
          </w:tcPr>
          <w:p w:rsidR="00300618" w:rsidRPr="008658E3" w:rsidRDefault="00300618" w:rsidP="005B08F3">
            <w:pPr>
              <w:shd w:val="clear" w:color="auto" w:fill="FFFFFF"/>
              <w:spacing w:line="274" w:lineRule="exact"/>
              <w:ind w:right="125"/>
              <w:rPr>
                <w:rFonts w:ascii="Times New Roman" w:eastAsia="Times New Roman" w:hAnsi="Times New Roman" w:cs="Times New Roman"/>
                <w:sz w:val="24"/>
                <w:szCs w:val="24"/>
              </w:rPr>
            </w:pPr>
          </w:p>
        </w:tc>
        <w:tc>
          <w:tcPr>
            <w:tcW w:w="4252" w:type="dxa"/>
            <w:shd w:val="clear" w:color="auto" w:fill="FFFFFF"/>
          </w:tcPr>
          <w:p w:rsidR="00300618" w:rsidRPr="004822BB" w:rsidRDefault="00300618" w:rsidP="00C60D5A">
            <w:pPr>
              <w:shd w:val="clear" w:color="auto" w:fill="FFFFFF"/>
              <w:spacing w:line="278" w:lineRule="exact"/>
              <w:rPr>
                <w:rFonts w:ascii="Times New Roman" w:hAnsi="Times New Roman" w:cs="Times New Roman"/>
              </w:rPr>
            </w:pPr>
            <w:r w:rsidRPr="008658E3">
              <w:rPr>
                <w:rFonts w:ascii="Times New Roman" w:eastAsia="Times New Roman" w:hAnsi="Times New Roman" w:cs="Times New Roman"/>
                <w:b/>
                <w:bCs/>
                <w:spacing w:val="-6"/>
                <w:sz w:val="24"/>
                <w:szCs w:val="24"/>
              </w:rPr>
              <w:t>Декабрь</w:t>
            </w:r>
            <w:r>
              <w:rPr>
                <w:rFonts w:ascii="Times New Roman" w:hAnsi="Times New Roman" w:cs="Times New Roman"/>
                <w:sz w:val="24"/>
                <w:szCs w:val="24"/>
              </w:rPr>
              <w:t>№</w:t>
            </w:r>
            <w:r w:rsidRPr="00884D2F">
              <w:rPr>
                <w:rFonts w:ascii="Times New Roman" w:hAnsi="Times New Roman" w:cs="Times New Roman"/>
                <w:sz w:val="24"/>
                <w:szCs w:val="24"/>
              </w:rPr>
              <w:t>1 стр.</w:t>
            </w:r>
            <w:r>
              <w:rPr>
                <w:rFonts w:ascii="Times New Roman" w:hAnsi="Times New Roman" w:cs="Times New Roman"/>
                <w:sz w:val="24"/>
                <w:szCs w:val="24"/>
              </w:rPr>
              <w:t>48</w:t>
            </w:r>
            <w:r w:rsidRPr="00884D2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4D2F">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884D2F">
              <w:rPr>
                <w:rFonts w:ascii="Times New Roman" w:hAnsi="Times New Roman" w:cs="Times New Roman"/>
                <w:sz w:val="24"/>
                <w:szCs w:val="24"/>
              </w:rPr>
              <w:t>стр.</w:t>
            </w:r>
            <w:r>
              <w:rPr>
                <w:rFonts w:ascii="Times New Roman" w:hAnsi="Times New Roman" w:cs="Times New Roman"/>
                <w:sz w:val="24"/>
                <w:szCs w:val="24"/>
              </w:rPr>
              <w:t>51; № 3– стр. 5</w:t>
            </w:r>
            <w:r w:rsidR="00C60D5A">
              <w:rPr>
                <w:rFonts w:ascii="Times New Roman" w:hAnsi="Times New Roman" w:cs="Times New Roman"/>
                <w:sz w:val="24"/>
                <w:szCs w:val="24"/>
              </w:rPr>
              <w:t>3</w:t>
            </w:r>
            <w:r w:rsidRPr="00884D2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4D2F">
              <w:rPr>
                <w:rFonts w:ascii="Times New Roman" w:hAnsi="Times New Roman" w:cs="Times New Roman"/>
                <w:sz w:val="24"/>
                <w:szCs w:val="24"/>
              </w:rPr>
              <w:t>4 стр.</w:t>
            </w:r>
            <w:r>
              <w:rPr>
                <w:rFonts w:ascii="Times New Roman" w:hAnsi="Times New Roman" w:cs="Times New Roman"/>
                <w:sz w:val="24"/>
                <w:szCs w:val="24"/>
              </w:rPr>
              <w:t>- 5</w:t>
            </w:r>
            <w:r w:rsidR="00C60D5A">
              <w:rPr>
                <w:rFonts w:ascii="Times New Roman" w:hAnsi="Times New Roman" w:cs="Times New Roman"/>
                <w:sz w:val="24"/>
                <w:szCs w:val="24"/>
              </w:rPr>
              <w:t>5</w:t>
            </w:r>
            <w:r w:rsidRPr="00884D2F">
              <w:rPr>
                <w:rFonts w:ascii="Times New Roman" w:hAnsi="Times New Roman" w:cs="Times New Roman"/>
                <w:sz w:val="24"/>
                <w:szCs w:val="24"/>
              </w:rPr>
              <w:t>;</w:t>
            </w:r>
          </w:p>
        </w:tc>
        <w:tc>
          <w:tcPr>
            <w:tcW w:w="4395" w:type="dxa"/>
            <w:vMerge/>
            <w:shd w:val="clear" w:color="auto" w:fill="FFFFFF"/>
          </w:tcPr>
          <w:p w:rsidR="00300618" w:rsidRPr="00F65D14" w:rsidRDefault="00300618" w:rsidP="005B08F3">
            <w:pPr>
              <w:shd w:val="clear" w:color="auto" w:fill="FFFFFF"/>
              <w:spacing w:line="274" w:lineRule="exact"/>
              <w:ind w:firstLine="62"/>
              <w:rPr>
                <w:rFonts w:ascii="Times New Roman" w:hAnsi="Times New Roman" w:cs="Times New Roman"/>
                <w:sz w:val="22"/>
                <w:szCs w:val="22"/>
              </w:rPr>
            </w:pPr>
          </w:p>
        </w:tc>
      </w:tr>
      <w:tr w:rsidR="00300618" w:rsidTr="000B135B">
        <w:trPr>
          <w:trHeight w:hRule="exact" w:val="550"/>
        </w:trPr>
        <w:tc>
          <w:tcPr>
            <w:tcW w:w="1560" w:type="dxa"/>
            <w:vMerge/>
            <w:shd w:val="clear" w:color="auto" w:fill="FFFFFF"/>
          </w:tcPr>
          <w:p w:rsidR="00300618" w:rsidRPr="008658E3" w:rsidRDefault="00300618" w:rsidP="005B08F3">
            <w:pPr>
              <w:shd w:val="clear" w:color="auto" w:fill="FFFFFF"/>
              <w:spacing w:line="274" w:lineRule="exact"/>
              <w:ind w:right="125"/>
              <w:rPr>
                <w:rFonts w:ascii="Times New Roman" w:eastAsia="Times New Roman" w:hAnsi="Times New Roman" w:cs="Times New Roman"/>
                <w:sz w:val="24"/>
                <w:szCs w:val="24"/>
              </w:rPr>
            </w:pPr>
          </w:p>
        </w:tc>
        <w:tc>
          <w:tcPr>
            <w:tcW w:w="4252" w:type="dxa"/>
            <w:shd w:val="clear" w:color="auto" w:fill="FFFFFF"/>
          </w:tcPr>
          <w:p w:rsidR="00300618" w:rsidRPr="004822BB" w:rsidRDefault="00300618" w:rsidP="00C60D5A">
            <w:pPr>
              <w:shd w:val="clear" w:color="auto" w:fill="FFFFFF"/>
              <w:spacing w:line="278" w:lineRule="exact"/>
              <w:rPr>
                <w:rFonts w:ascii="Times New Roman" w:hAnsi="Times New Roman" w:cs="Times New Roman"/>
              </w:rPr>
            </w:pPr>
            <w:r w:rsidRPr="008658E3">
              <w:rPr>
                <w:rFonts w:ascii="Times New Roman" w:eastAsia="Times New Roman" w:hAnsi="Times New Roman" w:cs="Times New Roman"/>
                <w:b/>
                <w:bCs/>
                <w:spacing w:val="-10"/>
                <w:sz w:val="24"/>
                <w:szCs w:val="24"/>
              </w:rPr>
              <w:t xml:space="preserve">Январь: </w:t>
            </w:r>
            <w:r>
              <w:rPr>
                <w:rFonts w:ascii="Times New Roman" w:hAnsi="Times New Roman" w:cs="Times New Roman"/>
                <w:sz w:val="24"/>
                <w:szCs w:val="24"/>
              </w:rPr>
              <w:t>№</w:t>
            </w:r>
            <w:r w:rsidRPr="00884D2F">
              <w:rPr>
                <w:rFonts w:ascii="Times New Roman" w:hAnsi="Times New Roman" w:cs="Times New Roman"/>
                <w:sz w:val="24"/>
                <w:szCs w:val="24"/>
              </w:rPr>
              <w:t>1 стр.</w:t>
            </w:r>
            <w:r>
              <w:rPr>
                <w:rFonts w:ascii="Times New Roman" w:hAnsi="Times New Roman" w:cs="Times New Roman"/>
                <w:sz w:val="24"/>
                <w:szCs w:val="24"/>
              </w:rPr>
              <w:t xml:space="preserve">59 </w:t>
            </w:r>
            <w:r w:rsidRPr="00884D2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4D2F">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884D2F">
              <w:rPr>
                <w:rFonts w:ascii="Times New Roman" w:hAnsi="Times New Roman" w:cs="Times New Roman"/>
                <w:sz w:val="24"/>
                <w:szCs w:val="24"/>
              </w:rPr>
              <w:t>стр.</w:t>
            </w:r>
            <w:r>
              <w:rPr>
                <w:rFonts w:ascii="Times New Roman" w:hAnsi="Times New Roman" w:cs="Times New Roman"/>
                <w:sz w:val="24"/>
                <w:szCs w:val="24"/>
              </w:rPr>
              <w:t>61; № 3–стр.6</w:t>
            </w:r>
            <w:r w:rsidR="00C60D5A">
              <w:rPr>
                <w:rFonts w:ascii="Times New Roman" w:hAnsi="Times New Roman" w:cs="Times New Roman"/>
                <w:sz w:val="24"/>
                <w:szCs w:val="24"/>
              </w:rPr>
              <w:t>3</w:t>
            </w:r>
            <w:r w:rsidRPr="00884D2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4D2F">
              <w:rPr>
                <w:rFonts w:ascii="Times New Roman" w:hAnsi="Times New Roman" w:cs="Times New Roman"/>
                <w:sz w:val="24"/>
                <w:szCs w:val="24"/>
              </w:rPr>
              <w:t>4 стр.</w:t>
            </w:r>
            <w:r>
              <w:rPr>
                <w:rFonts w:ascii="Times New Roman" w:hAnsi="Times New Roman" w:cs="Times New Roman"/>
                <w:sz w:val="24"/>
                <w:szCs w:val="24"/>
              </w:rPr>
              <w:t>- 6</w:t>
            </w:r>
            <w:r w:rsidR="00C60D5A">
              <w:rPr>
                <w:rFonts w:ascii="Times New Roman" w:hAnsi="Times New Roman" w:cs="Times New Roman"/>
                <w:sz w:val="24"/>
                <w:szCs w:val="24"/>
              </w:rPr>
              <w:t>5</w:t>
            </w:r>
            <w:r w:rsidRPr="00884D2F">
              <w:rPr>
                <w:rFonts w:ascii="Times New Roman" w:hAnsi="Times New Roman" w:cs="Times New Roman"/>
                <w:sz w:val="24"/>
                <w:szCs w:val="24"/>
              </w:rPr>
              <w:t>;</w:t>
            </w:r>
          </w:p>
        </w:tc>
        <w:tc>
          <w:tcPr>
            <w:tcW w:w="4395" w:type="dxa"/>
            <w:vMerge/>
            <w:shd w:val="clear" w:color="auto" w:fill="FFFFFF"/>
          </w:tcPr>
          <w:p w:rsidR="00300618" w:rsidRPr="00F65D14" w:rsidRDefault="00300618" w:rsidP="005B08F3">
            <w:pPr>
              <w:shd w:val="clear" w:color="auto" w:fill="FFFFFF"/>
              <w:spacing w:line="274" w:lineRule="exact"/>
              <w:ind w:firstLine="62"/>
              <w:rPr>
                <w:rFonts w:ascii="Times New Roman" w:hAnsi="Times New Roman" w:cs="Times New Roman"/>
                <w:sz w:val="22"/>
                <w:szCs w:val="22"/>
              </w:rPr>
            </w:pPr>
          </w:p>
        </w:tc>
      </w:tr>
      <w:tr w:rsidR="00300618" w:rsidTr="000B135B">
        <w:trPr>
          <w:trHeight w:hRule="exact" w:val="558"/>
        </w:trPr>
        <w:tc>
          <w:tcPr>
            <w:tcW w:w="1560" w:type="dxa"/>
            <w:vMerge/>
            <w:shd w:val="clear" w:color="auto" w:fill="FFFFFF"/>
          </w:tcPr>
          <w:p w:rsidR="00300618" w:rsidRPr="008658E3" w:rsidRDefault="00300618" w:rsidP="005B08F3">
            <w:pPr>
              <w:shd w:val="clear" w:color="auto" w:fill="FFFFFF"/>
              <w:spacing w:line="274" w:lineRule="exact"/>
              <w:ind w:right="125"/>
              <w:rPr>
                <w:rFonts w:ascii="Times New Roman" w:eastAsia="Times New Roman" w:hAnsi="Times New Roman" w:cs="Times New Roman"/>
                <w:sz w:val="24"/>
                <w:szCs w:val="24"/>
              </w:rPr>
            </w:pPr>
          </w:p>
        </w:tc>
        <w:tc>
          <w:tcPr>
            <w:tcW w:w="4252" w:type="dxa"/>
            <w:shd w:val="clear" w:color="auto" w:fill="FFFFFF"/>
          </w:tcPr>
          <w:p w:rsidR="00300618" w:rsidRPr="004822BB" w:rsidRDefault="00300618" w:rsidP="00C60D5A">
            <w:pPr>
              <w:shd w:val="clear" w:color="auto" w:fill="FFFFFF"/>
              <w:spacing w:line="278" w:lineRule="exact"/>
              <w:rPr>
                <w:rFonts w:ascii="Times New Roman" w:hAnsi="Times New Roman" w:cs="Times New Roman"/>
              </w:rPr>
            </w:pPr>
            <w:r w:rsidRPr="008658E3">
              <w:rPr>
                <w:rFonts w:ascii="Times New Roman" w:eastAsia="Times New Roman" w:hAnsi="Times New Roman" w:cs="Times New Roman"/>
                <w:b/>
                <w:bCs/>
                <w:sz w:val="24"/>
                <w:szCs w:val="24"/>
              </w:rPr>
              <w:t xml:space="preserve">Февраль: </w:t>
            </w:r>
            <w:r>
              <w:rPr>
                <w:rFonts w:ascii="Times New Roman" w:hAnsi="Times New Roman" w:cs="Times New Roman"/>
                <w:sz w:val="24"/>
                <w:szCs w:val="24"/>
              </w:rPr>
              <w:t>№</w:t>
            </w:r>
            <w:r w:rsidRPr="00884D2F">
              <w:rPr>
                <w:rFonts w:ascii="Times New Roman" w:hAnsi="Times New Roman" w:cs="Times New Roman"/>
                <w:sz w:val="24"/>
                <w:szCs w:val="24"/>
              </w:rPr>
              <w:t>1 стр.</w:t>
            </w:r>
            <w:r>
              <w:rPr>
                <w:rFonts w:ascii="Times New Roman" w:hAnsi="Times New Roman" w:cs="Times New Roman"/>
                <w:sz w:val="24"/>
                <w:szCs w:val="24"/>
              </w:rPr>
              <w:t>68</w:t>
            </w:r>
            <w:r w:rsidRPr="00884D2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4D2F">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884D2F">
              <w:rPr>
                <w:rFonts w:ascii="Times New Roman" w:hAnsi="Times New Roman" w:cs="Times New Roman"/>
                <w:sz w:val="24"/>
                <w:szCs w:val="24"/>
              </w:rPr>
              <w:t>стр.</w:t>
            </w:r>
            <w:r>
              <w:rPr>
                <w:rFonts w:ascii="Times New Roman" w:hAnsi="Times New Roman" w:cs="Times New Roman"/>
                <w:sz w:val="24"/>
                <w:szCs w:val="24"/>
              </w:rPr>
              <w:t>70; № 3– стр.7</w:t>
            </w:r>
            <w:r w:rsidR="00C60D5A">
              <w:rPr>
                <w:rFonts w:ascii="Times New Roman" w:hAnsi="Times New Roman" w:cs="Times New Roman"/>
                <w:sz w:val="24"/>
                <w:szCs w:val="24"/>
              </w:rPr>
              <w:t>1</w:t>
            </w:r>
            <w:r w:rsidRPr="00884D2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4D2F">
              <w:rPr>
                <w:rFonts w:ascii="Times New Roman" w:hAnsi="Times New Roman" w:cs="Times New Roman"/>
                <w:sz w:val="24"/>
                <w:szCs w:val="24"/>
              </w:rPr>
              <w:t>4 стр.</w:t>
            </w:r>
            <w:r>
              <w:rPr>
                <w:rFonts w:ascii="Times New Roman" w:hAnsi="Times New Roman" w:cs="Times New Roman"/>
                <w:sz w:val="24"/>
                <w:szCs w:val="24"/>
              </w:rPr>
              <w:t>- 7</w:t>
            </w:r>
            <w:r w:rsidR="00C60D5A">
              <w:rPr>
                <w:rFonts w:ascii="Times New Roman" w:hAnsi="Times New Roman" w:cs="Times New Roman"/>
                <w:sz w:val="24"/>
                <w:szCs w:val="24"/>
              </w:rPr>
              <w:t>3</w:t>
            </w:r>
            <w:r w:rsidRPr="00884D2F">
              <w:rPr>
                <w:rFonts w:ascii="Times New Roman" w:hAnsi="Times New Roman" w:cs="Times New Roman"/>
                <w:sz w:val="24"/>
                <w:szCs w:val="24"/>
              </w:rPr>
              <w:t>;</w:t>
            </w:r>
          </w:p>
        </w:tc>
        <w:tc>
          <w:tcPr>
            <w:tcW w:w="4395" w:type="dxa"/>
            <w:vMerge/>
            <w:shd w:val="clear" w:color="auto" w:fill="FFFFFF"/>
          </w:tcPr>
          <w:p w:rsidR="00300618" w:rsidRPr="00F65D14" w:rsidRDefault="00300618" w:rsidP="005B08F3">
            <w:pPr>
              <w:shd w:val="clear" w:color="auto" w:fill="FFFFFF"/>
              <w:spacing w:line="274" w:lineRule="exact"/>
              <w:ind w:firstLine="62"/>
              <w:rPr>
                <w:rFonts w:ascii="Times New Roman" w:hAnsi="Times New Roman" w:cs="Times New Roman"/>
                <w:sz w:val="22"/>
                <w:szCs w:val="22"/>
              </w:rPr>
            </w:pPr>
          </w:p>
        </w:tc>
      </w:tr>
      <w:tr w:rsidR="00300618" w:rsidTr="000B135B">
        <w:trPr>
          <w:trHeight w:hRule="exact" w:val="566"/>
        </w:trPr>
        <w:tc>
          <w:tcPr>
            <w:tcW w:w="1560" w:type="dxa"/>
            <w:vMerge/>
            <w:shd w:val="clear" w:color="auto" w:fill="FFFFFF"/>
          </w:tcPr>
          <w:p w:rsidR="00300618" w:rsidRPr="008658E3" w:rsidRDefault="00300618" w:rsidP="005B08F3">
            <w:pPr>
              <w:shd w:val="clear" w:color="auto" w:fill="FFFFFF"/>
              <w:spacing w:line="274" w:lineRule="exact"/>
              <w:ind w:right="125"/>
              <w:rPr>
                <w:rFonts w:ascii="Times New Roman" w:eastAsia="Times New Roman" w:hAnsi="Times New Roman" w:cs="Times New Roman"/>
                <w:sz w:val="24"/>
                <w:szCs w:val="24"/>
              </w:rPr>
            </w:pPr>
          </w:p>
        </w:tc>
        <w:tc>
          <w:tcPr>
            <w:tcW w:w="4252" w:type="dxa"/>
            <w:shd w:val="clear" w:color="auto" w:fill="FFFFFF"/>
          </w:tcPr>
          <w:p w:rsidR="00300618" w:rsidRPr="004822BB" w:rsidRDefault="00300618" w:rsidP="00C60D5A">
            <w:pPr>
              <w:shd w:val="clear" w:color="auto" w:fill="FFFFFF"/>
              <w:spacing w:line="278" w:lineRule="exact"/>
              <w:rPr>
                <w:rFonts w:ascii="Times New Roman" w:hAnsi="Times New Roman" w:cs="Times New Roman"/>
              </w:rPr>
            </w:pPr>
            <w:r w:rsidRPr="008658E3">
              <w:rPr>
                <w:rFonts w:ascii="Times New Roman" w:eastAsia="Times New Roman" w:hAnsi="Times New Roman" w:cs="Times New Roman"/>
                <w:b/>
                <w:bCs/>
                <w:spacing w:val="-11"/>
                <w:sz w:val="24"/>
                <w:szCs w:val="24"/>
              </w:rPr>
              <w:t xml:space="preserve">Март:  </w:t>
            </w:r>
            <w:r>
              <w:rPr>
                <w:rFonts w:ascii="Times New Roman" w:hAnsi="Times New Roman" w:cs="Times New Roman"/>
                <w:sz w:val="24"/>
                <w:szCs w:val="24"/>
              </w:rPr>
              <w:t>№</w:t>
            </w:r>
            <w:r w:rsidRPr="00884D2F">
              <w:rPr>
                <w:rFonts w:ascii="Times New Roman" w:hAnsi="Times New Roman" w:cs="Times New Roman"/>
                <w:sz w:val="24"/>
                <w:szCs w:val="24"/>
              </w:rPr>
              <w:t>1 стр.</w:t>
            </w:r>
            <w:r>
              <w:rPr>
                <w:rFonts w:ascii="Times New Roman" w:hAnsi="Times New Roman" w:cs="Times New Roman"/>
                <w:sz w:val="24"/>
                <w:szCs w:val="24"/>
              </w:rPr>
              <w:t>76</w:t>
            </w:r>
            <w:r w:rsidRPr="00884D2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4D2F">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884D2F">
              <w:rPr>
                <w:rFonts w:ascii="Times New Roman" w:hAnsi="Times New Roman" w:cs="Times New Roman"/>
                <w:sz w:val="24"/>
                <w:szCs w:val="24"/>
              </w:rPr>
              <w:t>стр.</w:t>
            </w:r>
            <w:r>
              <w:rPr>
                <w:rFonts w:ascii="Times New Roman" w:hAnsi="Times New Roman" w:cs="Times New Roman"/>
                <w:sz w:val="24"/>
                <w:szCs w:val="24"/>
              </w:rPr>
              <w:t>79; № 3–стр.81</w:t>
            </w:r>
            <w:r w:rsidRPr="00884D2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4D2F">
              <w:rPr>
                <w:rFonts w:ascii="Times New Roman" w:hAnsi="Times New Roman" w:cs="Times New Roman"/>
                <w:sz w:val="24"/>
                <w:szCs w:val="24"/>
              </w:rPr>
              <w:t>4 стр.</w:t>
            </w:r>
            <w:r>
              <w:rPr>
                <w:rFonts w:ascii="Times New Roman" w:hAnsi="Times New Roman" w:cs="Times New Roman"/>
                <w:sz w:val="24"/>
                <w:szCs w:val="24"/>
              </w:rPr>
              <w:t>-8</w:t>
            </w:r>
            <w:r w:rsidR="00C60D5A">
              <w:rPr>
                <w:rFonts w:ascii="Times New Roman" w:hAnsi="Times New Roman" w:cs="Times New Roman"/>
                <w:sz w:val="24"/>
                <w:szCs w:val="24"/>
              </w:rPr>
              <w:t>3</w:t>
            </w:r>
            <w:r w:rsidRPr="00884D2F">
              <w:rPr>
                <w:rFonts w:ascii="Times New Roman" w:hAnsi="Times New Roman" w:cs="Times New Roman"/>
                <w:sz w:val="24"/>
                <w:szCs w:val="24"/>
              </w:rPr>
              <w:t>;</w:t>
            </w:r>
          </w:p>
        </w:tc>
        <w:tc>
          <w:tcPr>
            <w:tcW w:w="4395" w:type="dxa"/>
            <w:vMerge/>
            <w:shd w:val="clear" w:color="auto" w:fill="FFFFFF"/>
          </w:tcPr>
          <w:p w:rsidR="00300618" w:rsidRPr="00F65D14" w:rsidRDefault="00300618" w:rsidP="005B08F3">
            <w:pPr>
              <w:shd w:val="clear" w:color="auto" w:fill="FFFFFF"/>
              <w:spacing w:line="274" w:lineRule="exact"/>
              <w:ind w:firstLine="62"/>
              <w:rPr>
                <w:rFonts w:ascii="Times New Roman" w:hAnsi="Times New Roman" w:cs="Times New Roman"/>
                <w:sz w:val="22"/>
                <w:szCs w:val="22"/>
              </w:rPr>
            </w:pPr>
          </w:p>
        </w:tc>
      </w:tr>
      <w:tr w:rsidR="00300618" w:rsidTr="000B135B">
        <w:trPr>
          <w:trHeight w:hRule="exact" w:val="574"/>
        </w:trPr>
        <w:tc>
          <w:tcPr>
            <w:tcW w:w="1560" w:type="dxa"/>
            <w:vMerge/>
            <w:shd w:val="clear" w:color="auto" w:fill="FFFFFF"/>
          </w:tcPr>
          <w:p w:rsidR="00300618" w:rsidRPr="008658E3" w:rsidRDefault="00300618" w:rsidP="005B08F3">
            <w:pPr>
              <w:shd w:val="clear" w:color="auto" w:fill="FFFFFF"/>
              <w:spacing w:line="274" w:lineRule="exact"/>
              <w:ind w:right="125"/>
              <w:rPr>
                <w:rFonts w:ascii="Times New Roman" w:eastAsia="Times New Roman" w:hAnsi="Times New Roman" w:cs="Times New Roman"/>
                <w:sz w:val="24"/>
                <w:szCs w:val="24"/>
              </w:rPr>
            </w:pPr>
          </w:p>
        </w:tc>
        <w:tc>
          <w:tcPr>
            <w:tcW w:w="4252" w:type="dxa"/>
            <w:shd w:val="clear" w:color="auto" w:fill="FFFFFF"/>
          </w:tcPr>
          <w:p w:rsidR="00300618" w:rsidRPr="004822BB" w:rsidRDefault="00300618" w:rsidP="00C60D5A">
            <w:pPr>
              <w:shd w:val="clear" w:color="auto" w:fill="FFFFFF"/>
              <w:spacing w:line="274" w:lineRule="exact"/>
              <w:rPr>
                <w:rFonts w:ascii="Times New Roman" w:hAnsi="Times New Roman" w:cs="Times New Roman"/>
              </w:rPr>
            </w:pPr>
            <w:r w:rsidRPr="008658E3">
              <w:rPr>
                <w:rFonts w:ascii="Times New Roman" w:eastAsia="Times New Roman" w:hAnsi="Times New Roman" w:cs="Times New Roman"/>
                <w:b/>
                <w:bCs/>
                <w:spacing w:val="-9"/>
                <w:sz w:val="24"/>
                <w:szCs w:val="24"/>
              </w:rPr>
              <w:t xml:space="preserve">Апрель: </w:t>
            </w:r>
            <w:r>
              <w:rPr>
                <w:rFonts w:ascii="Times New Roman" w:hAnsi="Times New Roman" w:cs="Times New Roman"/>
                <w:sz w:val="24"/>
                <w:szCs w:val="24"/>
              </w:rPr>
              <w:t>№</w:t>
            </w:r>
            <w:r w:rsidRPr="00884D2F">
              <w:rPr>
                <w:rFonts w:ascii="Times New Roman" w:hAnsi="Times New Roman" w:cs="Times New Roman"/>
                <w:sz w:val="24"/>
                <w:szCs w:val="24"/>
              </w:rPr>
              <w:t>1 стр.</w:t>
            </w:r>
            <w:r>
              <w:rPr>
                <w:rFonts w:ascii="Times New Roman" w:hAnsi="Times New Roman" w:cs="Times New Roman"/>
                <w:sz w:val="24"/>
                <w:szCs w:val="24"/>
              </w:rPr>
              <w:t>86</w:t>
            </w:r>
            <w:r w:rsidRPr="00884D2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4D2F">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884D2F">
              <w:rPr>
                <w:rFonts w:ascii="Times New Roman" w:hAnsi="Times New Roman" w:cs="Times New Roman"/>
                <w:sz w:val="24"/>
                <w:szCs w:val="24"/>
              </w:rPr>
              <w:t>стр.</w:t>
            </w:r>
            <w:r>
              <w:rPr>
                <w:rFonts w:ascii="Times New Roman" w:hAnsi="Times New Roman" w:cs="Times New Roman"/>
                <w:sz w:val="24"/>
                <w:szCs w:val="24"/>
              </w:rPr>
              <w:t>8</w:t>
            </w:r>
            <w:r w:rsidR="00C60D5A">
              <w:rPr>
                <w:rFonts w:ascii="Times New Roman" w:hAnsi="Times New Roman" w:cs="Times New Roman"/>
                <w:sz w:val="24"/>
                <w:szCs w:val="24"/>
              </w:rPr>
              <w:t>8</w:t>
            </w:r>
            <w:r>
              <w:rPr>
                <w:rFonts w:ascii="Times New Roman" w:hAnsi="Times New Roman" w:cs="Times New Roman"/>
                <w:sz w:val="24"/>
                <w:szCs w:val="24"/>
              </w:rPr>
              <w:t>; № 3– стр.</w:t>
            </w:r>
            <w:r w:rsidR="00C60D5A">
              <w:rPr>
                <w:rFonts w:ascii="Times New Roman" w:hAnsi="Times New Roman" w:cs="Times New Roman"/>
                <w:sz w:val="24"/>
                <w:szCs w:val="24"/>
              </w:rPr>
              <w:t>89</w:t>
            </w:r>
            <w:r w:rsidRPr="00884D2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4D2F">
              <w:rPr>
                <w:rFonts w:ascii="Times New Roman" w:hAnsi="Times New Roman" w:cs="Times New Roman"/>
                <w:sz w:val="24"/>
                <w:szCs w:val="24"/>
              </w:rPr>
              <w:t>4 стр.</w:t>
            </w:r>
            <w:r>
              <w:rPr>
                <w:rFonts w:ascii="Times New Roman" w:hAnsi="Times New Roman" w:cs="Times New Roman"/>
                <w:sz w:val="24"/>
                <w:szCs w:val="24"/>
              </w:rPr>
              <w:t>-9</w:t>
            </w:r>
            <w:r w:rsidR="00C60D5A">
              <w:rPr>
                <w:rFonts w:ascii="Times New Roman" w:hAnsi="Times New Roman" w:cs="Times New Roman"/>
                <w:sz w:val="24"/>
                <w:szCs w:val="24"/>
              </w:rPr>
              <w:t>1</w:t>
            </w:r>
            <w:r w:rsidRPr="00884D2F">
              <w:rPr>
                <w:rFonts w:ascii="Times New Roman" w:hAnsi="Times New Roman" w:cs="Times New Roman"/>
                <w:sz w:val="24"/>
                <w:szCs w:val="24"/>
              </w:rPr>
              <w:t>;</w:t>
            </w:r>
          </w:p>
        </w:tc>
        <w:tc>
          <w:tcPr>
            <w:tcW w:w="4395" w:type="dxa"/>
            <w:vMerge/>
            <w:shd w:val="clear" w:color="auto" w:fill="FFFFFF"/>
          </w:tcPr>
          <w:p w:rsidR="00300618" w:rsidRPr="00F65D14" w:rsidRDefault="00300618" w:rsidP="005B08F3">
            <w:pPr>
              <w:shd w:val="clear" w:color="auto" w:fill="FFFFFF"/>
              <w:spacing w:line="274" w:lineRule="exact"/>
              <w:ind w:firstLine="62"/>
              <w:rPr>
                <w:rFonts w:ascii="Times New Roman" w:hAnsi="Times New Roman" w:cs="Times New Roman"/>
                <w:sz w:val="22"/>
                <w:szCs w:val="22"/>
              </w:rPr>
            </w:pPr>
          </w:p>
        </w:tc>
      </w:tr>
      <w:tr w:rsidR="00300618" w:rsidTr="000B135B">
        <w:trPr>
          <w:trHeight w:val="540"/>
        </w:trPr>
        <w:tc>
          <w:tcPr>
            <w:tcW w:w="1560" w:type="dxa"/>
            <w:vMerge/>
            <w:shd w:val="clear" w:color="auto" w:fill="FFFFFF"/>
          </w:tcPr>
          <w:p w:rsidR="00300618" w:rsidRPr="008658E3" w:rsidRDefault="00300618" w:rsidP="005B08F3">
            <w:pPr>
              <w:shd w:val="clear" w:color="auto" w:fill="FFFFFF"/>
              <w:spacing w:line="274" w:lineRule="exact"/>
              <w:ind w:right="125"/>
              <w:rPr>
                <w:rFonts w:ascii="Times New Roman" w:eastAsia="Times New Roman" w:hAnsi="Times New Roman" w:cs="Times New Roman"/>
                <w:sz w:val="24"/>
                <w:szCs w:val="24"/>
              </w:rPr>
            </w:pPr>
          </w:p>
        </w:tc>
        <w:tc>
          <w:tcPr>
            <w:tcW w:w="4252" w:type="dxa"/>
            <w:shd w:val="clear" w:color="auto" w:fill="FFFFFF"/>
          </w:tcPr>
          <w:p w:rsidR="00300618" w:rsidRPr="004822BB" w:rsidRDefault="00300618" w:rsidP="00C53C90">
            <w:pPr>
              <w:shd w:val="clear" w:color="auto" w:fill="FFFFFF"/>
              <w:spacing w:line="274" w:lineRule="exact"/>
              <w:rPr>
                <w:rFonts w:ascii="Times New Roman" w:hAnsi="Times New Roman" w:cs="Times New Roman"/>
              </w:rPr>
            </w:pPr>
            <w:r w:rsidRPr="008658E3">
              <w:rPr>
                <w:rFonts w:ascii="Times New Roman" w:eastAsia="Times New Roman" w:hAnsi="Times New Roman" w:cs="Times New Roman"/>
                <w:b/>
                <w:bCs/>
                <w:spacing w:val="-12"/>
                <w:sz w:val="24"/>
                <w:szCs w:val="24"/>
              </w:rPr>
              <w:t xml:space="preserve">Май:  </w:t>
            </w:r>
            <w:r>
              <w:rPr>
                <w:rFonts w:ascii="Times New Roman" w:hAnsi="Times New Roman" w:cs="Times New Roman"/>
                <w:sz w:val="24"/>
                <w:szCs w:val="24"/>
              </w:rPr>
              <w:t>№</w:t>
            </w:r>
            <w:r w:rsidRPr="00884D2F">
              <w:rPr>
                <w:rFonts w:ascii="Times New Roman" w:hAnsi="Times New Roman" w:cs="Times New Roman"/>
                <w:sz w:val="24"/>
                <w:szCs w:val="24"/>
              </w:rPr>
              <w:t>1 стр.</w:t>
            </w:r>
            <w:r>
              <w:rPr>
                <w:rFonts w:ascii="Times New Roman" w:hAnsi="Times New Roman" w:cs="Times New Roman"/>
                <w:sz w:val="24"/>
                <w:szCs w:val="24"/>
              </w:rPr>
              <w:t>94</w:t>
            </w:r>
            <w:r w:rsidRPr="00884D2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4D2F">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884D2F">
              <w:rPr>
                <w:rFonts w:ascii="Times New Roman" w:hAnsi="Times New Roman" w:cs="Times New Roman"/>
                <w:sz w:val="24"/>
                <w:szCs w:val="24"/>
              </w:rPr>
              <w:t>стр.</w:t>
            </w:r>
            <w:r>
              <w:rPr>
                <w:rFonts w:ascii="Times New Roman" w:hAnsi="Times New Roman" w:cs="Times New Roman"/>
                <w:sz w:val="24"/>
                <w:szCs w:val="24"/>
              </w:rPr>
              <w:t>96; № 3–стр.98</w:t>
            </w:r>
            <w:r w:rsidRPr="00884D2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4D2F">
              <w:rPr>
                <w:rFonts w:ascii="Times New Roman" w:hAnsi="Times New Roman" w:cs="Times New Roman"/>
                <w:sz w:val="24"/>
                <w:szCs w:val="24"/>
              </w:rPr>
              <w:t>4 стр.</w:t>
            </w:r>
            <w:r>
              <w:rPr>
                <w:rFonts w:ascii="Times New Roman" w:hAnsi="Times New Roman" w:cs="Times New Roman"/>
                <w:sz w:val="24"/>
                <w:szCs w:val="24"/>
              </w:rPr>
              <w:t>- 100</w:t>
            </w:r>
            <w:r w:rsidRPr="00884D2F">
              <w:rPr>
                <w:rFonts w:ascii="Times New Roman" w:hAnsi="Times New Roman" w:cs="Times New Roman"/>
                <w:sz w:val="24"/>
                <w:szCs w:val="24"/>
              </w:rPr>
              <w:t>;</w:t>
            </w:r>
          </w:p>
        </w:tc>
        <w:tc>
          <w:tcPr>
            <w:tcW w:w="4395" w:type="dxa"/>
            <w:vMerge/>
            <w:shd w:val="clear" w:color="auto" w:fill="FFFFFF"/>
          </w:tcPr>
          <w:p w:rsidR="00300618" w:rsidRPr="00F65D14" w:rsidRDefault="00300618" w:rsidP="005B08F3">
            <w:pPr>
              <w:shd w:val="clear" w:color="auto" w:fill="FFFFFF"/>
              <w:spacing w:line="274" w:lineRule="exact"/>
              <w:ind w:firstLine="62"/>
              <w:rPr>
                <w:rFonts w:ascii="Times New Roman" w:hAnsi="Times New Roman" w:cs="Times New Roman"/>
                <w:sz w:val="22"/>
                <w:szCs w:val="22"/>
              </w:rPr>
            </w:pPr>
          </w:p>
        </w:tc>
      </w:tr>
      <w:tr w:rsidR="00416208" w:rsidTr="000B135B">
        <w:trPr>
          <w:trHeight w:hRule="exact" w:val="1427"/>
        </w:trPr>
        <w:tc>
          <w:tcPr>
            <w:tcW w:w="1560" w:type="dxa"/>
            <w:vMerge w:val="restart"/>
            <w:shd w:val="clear" w:color="auto" w:fill="FFFFFF"/>
          </w:tcPr>
          <w:p w:rsidR="00416208" w:rsidRDefault="00416208" w:rsidP="005B08F3">
            <w:pPr>
              <w:shd w:val="clear" w:color="auto" w:fill="FFFFFF"/>
              <w:spacing w:line="274" w:lineRule="exact"/>
              <w:ind w:right="125"/>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p>
          <w:p w:rsidR="00416208" w:rsidRPr="008658E3" w:rsidRDefault="00416208" w:rsidP="005B08F3">
            <w:pPr>
              <w:shd w:val="clear" w:color="auto" w:fill="FFFFFF"/>
              <w:spacing w:line="274" w:lineRule="exact"/>
              <w:ind w:right="125"/>
              <w:rPr>
                <w:rFonts w:ascii="Times New Roman" w:eastAsia="Times New Roman" w:hAnsi="Times New Roman" w:cs="Times New Roman"/>
                <w:sz w:val="24"/>
                <w:szCs w:val="24"/>
              </w:rPr>
            </w:pPr>
            <w:r>
              <w:rPr>
                <w:rFonts w:ascii="Times New Roman" w:eastAsia="Times New Roman" w:hAnsi="Times New Roman" w:cs="Times New Roman"/>
                <w:sz w:val="24"/>
                <w:szCs w:val="24"/>
              </w:rPr>
              <w:t>на воздухе</w:t>
            </w:r>
          </w:p>
        </w:tc>
        <w:tc>
          <w:tcPr>
            <w:tcW w:w="4252" w:type="dxa"/>
            <w:shd w:val="clear" w:color="auto" w:fill="FFFFFF"/>
          </w:tcPr>
          <w:p w:rsidR="00416208" w:rsidRPr="00FF5BB1" w:rsidRDefault="00416208" w:rsidP="0057012F">
            <w:pPr>
              <w:shd w:val="clear" w:color="auto" w:fill="FFFFFF"/>
              <w:rPr>
                <w:rFonts w:ascii="Times New Roman" w:hAnsi="Times New Roman" w:cs="Times New Roman"/>
                <w:sz w:val="24"/>
                <w:szCs w:val="24"/>
              </w:rPr>
            </w:pPr>
            <w:r w:rsidRPr="00884D2F">
              <w:rPr>
                <w:rFonts w:ascii="Times New Roman" w:hAnsi="Times New Roman" w:cs="Times New Roman"/>
                <w:b/>
                <w:sz w:val="24"/>
                <w:szCs w:val="24"/>
              </w:rPr>
              <w:t xml:space="preserve">Л. И. Пензулаева </w:t>
            </w:r>
            <w:r w:rsidRPr="00FF5BB1">
              <w:rPr>
                <w:rFonts w:ascii="Times New Roman" w:hAnsi="Times New Roman" w:cs="Times New Roman"/>
                <w:sz w:val="24"/>
                <w:szCs w:val="24"/>
              </w:rPr>
              <w:t>«Физическая</w:t>
            </w:r>
          </w:p>
          <w:p w:rsidR="00416208" w:rsidRPr="00FF5BB1" w:rsidRDefault="00416208" w:rsidP="0057012F">
            <w:pPr>
              <w:shd w:val="clear" w:color="auto" w:fill="FFFFFF"/>
              <w:rPr>
                <w:rFonts w:ascii="Times New Roman" w:hAnsi="Times New Roman" w:cs="Times New Roman"/>
                <w:sz w:val="24"/>
                <w:szCs w:val="24"/>
              </w:rPr>
            </w:pPr>
            <w:r w:rsidRPr="00FF5BB1">
              <w:rPr>
                <w:rFonts w:ascii="Times New Roman" w:hAnsi="Times New Roman" w:cs="Times New Roman"/>
                <w:sz w:val="24"/>
                <w:szCs w:val="24"/>
              </w:rPr>
              <w:t>культура в детском саду. Старшая группа» М: Мозаика-Синтез,2017</w:t>
            </w:r>
            <w:r w:rsidR="00FF5BB1">
              <w:rPr>
                <w:rFonts w:ascii="Times New Roman" w:hAnsi="Times New Roman" w:cs="Times New Roman"/>
                <w:sz w:val="24"/>
                <w:szCs w:val="24"/>
              </w:rPr>
              <w:t xml:space="preserve"> г</w:t>
            </w:r>
          </w:p>
          <w:p w:rsidR="00416208" w:rsidRPr="008658E3" w:rsidRDefault="00416208" w:rsidP="0057012F">
            <w:pPr>
              <w:shd w:val="clear" w:color="auto" w:fill="FFFFFF"/>
              <w:spacing w:line="274" w:lineRule="exact"/>
              <w:rPr>
                <w:rFonts w:ascii="Times New Roman" w:eastAsia="Times New Roman" w:hAnsi="Times New Roman" w:cs="Times New Roman"/>
                <w:b/>
                <w:bCs/>
                <w:spacing w:val="-12"/>
                <w:sz w:val="24"/>
                <w:szCs w:val="24"/>
              </w:rPr>
            </w:pPr>
            <w:r>
              <w:rPr>
                <w:rFonts w:ascii="Times New Roman" w:eastAsia="Times New Roman" w:hAnsi="Times New Roman" w:cs="Times New Roman"/>
                <w:b/>
                <w:bCs/>
                <w:sz w:val="24"/>
                <w:szCs w:val="24"/>
              </w:rPr>
              <w:t xml:space="preserve">Конспекты занятий </w:t>
            </w:r>
            <w:r w:rsidRPr="00782D47">
              <w:rPr>
                <w:rFonts w:ascii="Times New Roman" w:eastAsia="Times New Roman" w:hAnsi="Times New Roman" w:cs="Times New Roman"/>
                <w:b/>
                <w:spacing w:val="-6"/>
                <w:sz w:val="24"/>
                <w:szCs w:val="24"/>
              </w:rPr>
              <w:t xml:space="preserve">из расчета  </w:t>
            </w:r>
            <w:r>
              <w:rPr>
                <w:rFonts w:ascii="Times New Roman" w:eastAsia="Times New Roman" w:hAnsi="Times New Roman" w:cs="Times New Roman"/>
                <w:b/>
                <w:spacing w:val="-6"/>
                <w:sz w:val="24"/>
                <w:szCs w:val="24"/>
              </w:rPr>
              <w:t>1-</w:t>
            </w:r>
            <w:r w:rsidRPr="00782D47">
              <w:rPr>
                <w:rFonts w:ascii="Times New Roman" w:eastAsia="Times New Roman" w:hAnsi="Times New Roman" w:cs="Times New Roman"/>
                <w:b/>
                <w:spacing w:val="-6"/>
                <w:sz w:val="24"/>
                <w:szCs w:val="24"/>
              </w:rPr>
              <w:t xml:space="preserve"> в неделю, </w:t>
            </w:r>
            <w:r>
              <w:rPr>
                <w:rFonts w:ascii="Times New Roman" w:eastAsia="Times New Roman" w:hAnsi="Times New Roman" w:cs="Times New Roman"/>
                <w:b/>
                <w:sz w:val="24"/>
                <w:szCs w:val="24"/>
              </w:rPr>
              <w:t>4 -</w:t>
            </w:r>
            <w:r w:rsidRPr="00782D47">
              <w:rPr>
                <w:rFonts w:ascii="Times New Roman" w:eastAsia="Times New Roman" w:hAnsi="Times New Roman" w:cs="Times New Roman"/>
                <w:b/>
                <w:sz w:val="24"/>
                <w:szCs w:val="24"/>
              </w:rPr>
              <w:t xml:space="preserve"> в месяц, </w:t>
            </w:r>
            <w:r>
              <w:rPr>
                <w:rFonts w:ascii="Times New Roman" w:eastAsia="Times New Roman" w:hAnsi="Times New Roman" w:cs="Times New Roman"/>
                <w:b/>
                <w:sz w:val="24"/>
                <w:szCs w:val="24"/>
              </w:rPr>
              <w:t>36 -</w:t>
            </w:r>
            <w:r w:rsidRPr="00782D47">
              <w:rPr>
                <w:rFonts w:ascii="Times New Roman" w:eastAsia="Times New Roman" w:hAnsi="Times New Roman" w:cs="Times New Roman"/>
                <w:b/>
                <w:sz w:val="24"/>
                <w:szCs w:val="24"/>
              </w:rPr>
              <w:t xml:space="preserve"> в год</w:t>
            </w:r>
          </w:p>
        </w:tc>
        <w:tc>
          <w:tcPr>
            <w:tcW w:w="4395" w:type="dxa"/>
            <w:vMerge/>
            <w:shd w:val="clear" w:color="auto" w:fill="FFFFFF"/>
          </w:tcPr>
          <w:p w:rsidR="00416208" w:rsidRPr="00F65D14" w:rsidRDefault="00416208" w:rsidP="005B08F3">
            <w:pPr>
              <w:shd w:val="clear" w:color="auto" w:fill="FFFFFF"/>
              <w:spacing w:line="274" w:lineRule="exact"/>
              <w:ind w:firstLine="62"/>
              <w:rPr>
                <w:rFonts w:ascii="Times New Roman" w:hAnsi="Times New Roman" w:cs="Times New Roman"/>
                <w:sz w:val="22"/>
                <w:szCs w:val="22"/>
              </w:rPr>
            </w:pPr>
          </w:p>
        </w:tc>
      </w:tr>
      <w:tr w:rsidR="00416208" w:rsidTr="000B135B">
        <w:trPr>
          <w:trHeight w:hRule="exact" w:val="568"/>
        </w:trPr>
        <w:tc>
          <w:tcPr>
            <w:tcW w:w="1560" w:type="dxa"/>
            <w:vMerge/>
            <w:shd w:val="clear" w:color="auto" w:fill="FFFFFF"/>
          </w:tcPr>
          <w:p w:rsidR="00416208" w:rsidRPr="008658E3" w:rsidRDefault="00416208" w:rsidP="005B08F3">
            <w:pPr>
              <w:shd w:val="clear" w:color="auto" w:fill="FFFFFF"/>
              <w:spacing w:line="274" w:lineRule="exact"/>
              <w:ind w:right="125"/>
              <w:rPr>
                <w:rFonts w:ascii="Times New Roman" w:eastAsia="Times New Roman" w:hAnsi="Times New Roman" w:cs="Times New Roman"/>
                <w:sz w:val="24"/>
                <w:szCs w:val="24"/>
              </w:rPr>
            </w:pPr>
          </w:p>
        </w:tc>
        <w:tc>
          <w:tcPr>
            <w:tcW w:w="4252" w:type="dxa"/>
            <w:shd w:val="clear" w:color="auto" w:fill="FFFFFF"/>
          </w:tcPr>
          <w:p w:rsidR="00416208" w:rsidRDefault="00416208" w:rsidP="007C3E38">
            <w:pPr>
              <w:shd w:val="clear" w:color="auto" w:fill="FFFFFF"/>
              <w:spacing w:line="274" w:lineRule="exact"/>
              <w:rPr>
                <w:rFonts w:ascii="Times New Roman" w:eastAsia="Times New Roman" w:hAnsi="Times New Roman" w:cs="Times New Roman"/>
                <w:bCs/>
                <w:spacing w:val="-12"/>
                <w:sz w:val="24"/>
                <w:szCs w:val="24"/>
              </w:rPr>
            </w:pPr>
            <w:r w:rsidRPr="0057012F">
              <w:rPr>
                <w:rFonts w:ascii="Times New Roman" w:eastAsia="Times New Roman" w:hAnsi="Times New Roman" w:cs="Times New Roman"/>
                <w:b/>
                <w:bCs/>
                <w:spacing w:val="-12"/>
                <w:sz w:val="24"/>
                <w:szCs w:val="24"/>
              </w:rPr>
              <w:t>Сентябрь:</w:t>
            </w:r>
            <w:r w:rsidR="00614F19">
              <w:rPr>
                <w:rFonts w:ascii="Times New Roman" w:eastAsia="Times New Roman" w:hAnsi="Times New Roman" w:cs="Times New Roman"/>
                <w:b/>
                <w:bCs/>
                <w:spacing w:val="-12"/>
                <w:sz w:val="24"/>
                <w:szCs w:val="24"/>
              </w:rPr>
              <w:t xml:space="preserve"> </w:t>
            </w:r>
            <w:r w:rsidRPr="007C3E38">
              <w:rPr>
                <w:rFonts w:ascii="Times New Roman" w:eastAsia="Times New Roman" w:hAnsi="Times New Roman" w:cs="Times New Roman"/>
                <w:bCs/>
                <w:spacing w:val="-12"/>
                <w:sz w:val="24"/>
                <w:szCs w:val="24"/>
              </w:rPr>
              <w:t xml:space="preserve">№ 1- стр.17; </w:t>
            </w:r>
            <w:r>
              <w:rPr>
                <w:rFonts w:ascii="Times New Roman" w:eastAsia="Times New Roman" w:hAnsi="Times New Roman" w:cs="Times New Roman"/>
                <w:bCs/>
                <w:spacing w:val="-12"/>
                <w:sz w:val="24"/>
                <w:szCs w:val="24"/>
              </w:rPr>
              <w:t>№ 2  -</w:t>
            </w:r>
            <w:r w:rsidRPr="007C3E38">
              <w:rPr>
                <w:rFonts w:ascii="Times New Roman" w:eastAsia="Times New Roman" w:hAnsi="Times New Roman" w:cs="Times New Roman"/>
                <w:bCs/>
                <w:spacing w:val="-12"/>
                <w:sz w:val="24"/>
                <w:szCs w:val="24"/>
              </w:rPr>
              <w:t xml:space="preserve"> стр.20; </w:t>
            </w:r>
          </w:p>
          <w:p w:rsidR="00416208" w:rsidRPr="008658E3" w:rsidRDefault="00416208" w:rsidP="00FF5BB1">
            <w:pPr>
              <w:shd w:val="clear" w:color="auto" w:fill="FFFFFF"/>
              <w:spacing w:line="274" w:lineRule="exact"/>
              <w:rPr>
                <w:rFonts w:ascii="Times New Roman" w:eastAsia="Times New Roman" w:hAnsi="Times New Roman" w:cs="Times New Roman"/>
                <w:b/>
                <w:bCs/>
                <w:spacing w:val="-12"/>
                <w:sz w:val="24"/>
                <w:szCs w:val="24"/>
              </w:rPr>
            </w:pPr>
            <w:r>
              <w:rPr>
                <w:rFonts w:ascii="Times New Roman" w:eastAsia="Times New Roman" w:hAnsi="Times New Roman" w:cs="Times New Roman"/>
                <w:bCs/>
                <w:spacing w:val="-12"/>
                <w:sz w:val="24"/>
                <w:szCs w:val="24"/>
              </w:rPr>
              <w:t xml:space="preserve">№ 3  - </w:t>
            </w:r>
            <w:r w:rsidRPr="007C3E38">
              <w:rPr>
                <w:rFonts w:ascii="Times New Roman" w:eastAsia="Times New Roman" w:hAnsi="Times New Roman" w:cs="Times New Roman"/>
                <w:bCs/>
                <w:spacing w:val="-12"/>
                <w:sz w:val="24"/>
                <w:szCs w:val="24"/>
              </w:rPr>
              <w:t xml:space="preserve">стр. 24; </w:t>
            </w:r>
            <w:r>
              <w:rPr>
                <w:rFonts w:ascii="Times New Roman" w:eastAsia="Times New Roman" w:hAnsi="Times New Roman" w:cs="Times New Roman"/>
                <w:bCs/>
                <w:spacing w:val="-12"/>
                <w:sz w:val="24"/>
                <w:szCs w:val="24"/>
              </w:rPr>
              <w:t xml:space="preserve">№ 4  - </w:t>
            </w:r>
            <w:r w:rsidRPr="007C3E38">
              <w:rPr>
                <w:rFonts w:ascii="Times New Roman" w:eastAsia="Times New Roman" w:hAnsi="Times New Roman" w:cs="Times New Roman"/>
                <w:bCs/>
                <w:spacing w:val="-12"/>
                <w:sz w:val="24"/>
                <w:szCs w:val="24"/>
              </w:rPr>
              <w:t xml:space="preserve"> стр. 26;</w:t>
            </w:r>
          </w:p>
        </w:tc>
        <w:tc>
          <w:tcPr>
            <w:tcW w:w="4395" w:type="dxa"/>
            <w:vMerge/>
            <w:shd w:val="clear" w:color="auto" w:fill="FFFFFF"/>
          </w:tcPr>
          <w:p w:rsidR="00416208" w:rsidRPr="00F65D14" w:rsidRDefault="00416208" w:rsidP="005B08F3">
            <w:pPr>
              <w:shd w:val="clear" w:color="auto" w:fill="FFFFFF"/>
              <w:spacing w:line="274" w:lineRule="exact"/>
              <w:ind w:firstLine="62"/>
              <w:rPr>
                <w:rFonts w:ascii="Times New Roman" w:hAnsi="Times New Roman" w:cs="Times New Roman"/>
                <w:sz w:val="22"/>
                <w:szCs w:val="22"/>
              </w:rPr>
            </w:pPr>
          </w:p>
        </w:tc>
      </w:tr>
      <w:tr w:rsidR="00416208" w:rsidTr="000B135B">
        <w:trPr>
          <w:trHeight w:hRule="exact" w:val="578"/>
        </w:trPr>
        <w:tc>
          <w:tcPr>
            <w:tcW w:w="1560" w:type="dxa"/>
            <w:vMerge/>
            <w:shd w:val="clear" w:color="auto" w:fill="FFFFFF"/>
          </w:tcPr>
          <w:p w:rsidR="00416208" w:rsidRPr="008658E3" w:rsidRDefault="00416208" w:rsidP="005B08F3">
            <w:pPr>
              <w:shd w:val="clear" w:color="auto" w:fill="FFFFFF"/>
              <w:spacing w:line="274" w:lineRule="exact"/>
              <w:ind w:right="125"/>
              <w:rPr>
                <w:rFonts w:ascii="Times New Roman" w:eastAsia="Times New Roman" w:hAnsi="Times New Roman" w:cs="Times New Roman"/>
                <w:sz w:val="24"/>
                <w:szCs w:val="24"/>
              </w:rPr>
            </w:pPr>
          </w:p>
        </w:tc>
        <w:tc>
          <w:tcPr>
            <w:tcW w:w="4252" w:type="dxa"/>
            <w:shd w:val="clear" w:color="auto" w:fill="FFFFFF"/>
          </w:tcPr>
          <w:p w:rsidR="00416208" w:rsidRPr="007C3E38" w:rsidRDefault="00416208" w:rsidP="007C3E38">
            <w:pPr>
              <w:shd w:val="clear" w:color="auto" w:fill="FFFFFF"/>
              <w:spacing w:line="274" w:lineRule="exact"/>
              <w:rPr>
                <w:rFonts w:ascii="Times New Roman" w:eastAsia="Times New Roman" w:hAnsi="Times New Roman" w:cs="Times New Roman"/>
                <w:bCs/>
                <w:spacing w:val="-12"/>
                <w:sz w:val="24"/>
                <w:szCs w:val="24"/>
              </w:rPr>
            </w:pPr>
            <w:r w:rsidRPr="0057012F">
              <w:rPr>
                <w:rFonts w:ascii="Times New Roman" w:eastAsia="Times New Roman" w:hAnsi="Times New Roman" w:cs="Times New Roman"/>
                <w:b/>
                <w:bCs/>
                <w:spacing w:val="-12"/>
                <w:sz w:val="24"/>
                <w:szCs w:val="24"/>
              </w:rPr>
              <w:t>Октябрь:</w:t>
            </w:r>
            <w:r w:rsidR="00614F19">
              <w:rPr>
                <w:rFonts w:ascii="Times New Roman" w:eastAsia="Times New Roman" w:hAnsi="Times New Roman" w:cs="Times New Roman"/>
                <w:b/>
                <w:bCs/>
                <w:spacing w:val="-12"/>
                <w:sz w:val="24"/>
                <w:szCs w:val="24"/>
              </w:rPr>
              <w:t xml:space="preserve"> </w:t>
            </w:r>
            <w:r w:rsidRPr="007C3E38">
              <w:rPr>
                <w:rFonts w:ascii="Times New Roman" w:eastAsia="Times New Roman" w:hAnsi="Times New Roman" w:cs="Times New Roman"/>
                <w:bCs/>
                <w:spacing w:val="-12"/>
                <w:sz w:val="24"/>
                <w:szCs w:val="24"/>
              </w:rPr>
              <w:t xml:space="preserve">№ 1 - стр.29; № 2 - стр. 32; </w:t>
            </w:r>
          </w:p>
          <w:p w:rsidR="00416208" w:rsidRPr="008658E3" w:rsidRDefault="00416208" w:rsidP="00FF5BB1">
            <w:pPr>
              <w:shd w:val="clear" w:color="auto" w:fill="FFFFFF"/>
              <w:spacing w:line="274" w:lineRule="exact"/>
              <w:rPr>
                <w:rFonts w:ascii="Times New Roman" w:eastAsia="Times New Roman" w:hAnsi="Times New Roman" w:cs="Times New Roman"/>
                <w:b/>
                <w:bCs/>
                <w:spacing w:val="-12"/>
                <w:sz w:val="24"/>
                <w:szCs w:val="24"/>
              </w:rPr>
            </w:pPr>
            <w:r w:rsidRPr="007C3E38">
              <w:rPr>
                <w:rFonts w:ascii="Times New Roman" w:eastAsia="Times New Roman" w:hAnsi="Times New Roman" w:cs="Times New Roman"/>
                <w:bCs/>
                <w:spacing w:val="-12"/>
                <w:sz w:val="24"/>
                <w:szCs w:val="24"/>
              </w:rPr>
              <w:t>№ 3 - стр. 35;  № 4 -  стр. 37;</w:t>
            </w:r>
          </w:p>
        </w:tc>
        <w:tc>
          <w:tcPr>
            <w:tcW w:w="4395" w:type="dxa"/>
            <w:vMerge/>
            <w:shd w:val="clear" w:color="auto" w:fill="FFFFFF"/>
          </w:tcPr>
          <w:p w:rsidR="00416208" w:rsidRPr="00F65D14" w:rsidRDefault="00416208" w:rsidP="005B08F3">
            <w:pPr>
              <w:shd w:val="clear" w:color="auto" w:fill="FFFFFF"/>
              <w:spacing w:line="274" w:lineRule="exact"/>
              <w:ind w:firstLine="62"/>
              <w:rPr>
                <w:rFonts w:ascii="Times New Roman" w:hAnsi="Times New Roman" w:cs="Times New Roman"/>
                <w:sz w:val="22"/>
                <w:szCs w:val="22"/>
              </w:rPr>
            </w:pPr>
          </w:p>
        </w:tc>
      </w:tr>
      <w:tr w:rsidR="00416208" w:rsidTr="000B135B">
        <w:trPr>
          <w:trHeight w:hRule="exact" w:val="570"/>
        </w:trPr>
        <w:tc>
          <w:tcPr>
            <w:tcW w:w="1560" w:type="dxa"/>
            <w:vMerge/>
            <w:shd w:val="clear" w:color="auto" w:fill="FFFFFF"/>
          </w:tcPr>
          <w:p w:rsidR="00416208" w:rsidRPr="008658E3" w:rsidRDefault="00416208" w:rsidP="005B08F3">
            <w:pPr>
              <w:shd w:val="clear" w:color="auto" w:fill="FFFFFF"/>
              <w:spacing w:line="274" w:lineRule="exact"/>
              <w:ind w:right="125"/>
              <w:rPr>
                <w:rFonts w:ascii="Times New Roman" w:eastAsia="Times New Roman" w:hAnsi="Times New Roman" w:cs="Times New Roman"/>
                <w:sz w:val="24"/>
                <w:szCs w:val="24"/>
              </w:rPr>
            </w:pPr>
          </w:p>
        </w:tc>
        <w:tc>
          <w:tcPr>
            <w:tcW w:w="4252" w:type="dxa"/>
            <w:shd w:val="clear" w:color="auto" w:fill="FFFFFF"/>
          </w:tcPr>
          <w:p w:rsidR="00416208" w:rsidRDefault="00416208" w:rsidP="007C3E38">
            <w:pPr>
              <w:shd w:val="clear" w:color="auto" w:fill="FFFFFF"/>
              <w:spacing w:line="274" w:lineRule="exact"/>
              <w:rPr>
                <w:rFonts w:ascii="Times New Roman" w:eastAsia="Times New Roman" w:hAnsi="Times New Roman" w:cs="Times New Roman"/>
                <w:bCs/>
                <w:spacing w:val="-12"/>
                <w:sz w:val="24"/>
                <w:szCs w:val="24"/>
              </w:rPr>
            </w:pPr>
            <w:r w:rsidRPr="0057012F">
              <w:rPr>
                <w:rFonts w:ascii="Times New Roman" w:eastAsia="Times New Roman" w:hAnsi="Times New Roman" w:cs="Times New Roman"/>
                <w:b/>
                <w:bCs/>
                <w:spacing w:val="-12"/>
                <w:sz w:val="24"/>
                <w:szCs w:val="24"/>
              </w:rPr>
              <w:t>Ноябрь</w:t>
            </w:r>
            <w:r w:rsidRPr="007C3E38">
              <w:rPr>
                <w:rFonts w:ascii="Times New Roman" w:eastAsia="Times New Roman" w:hAnsi="Times New Roman" w:cs="Times New Roman"/>
                <w:b/>
                <w:bCs/>
                <w:spacing w:val="-12"/>
                <w:sz w:val="24"/>
                <w:szCs w:val="24"/>
              </w:rPr>
              <w:t>:</w:t>
            </w:r>
            <w:r w:rsidR="00614F19">
              <w:rPr>
                <w:rFonts w:ascii="Times New Roman" w:eastAsia="Times New Roman" w:hAnsi="Times New Roman" w:cs="Times New Roman"/>
                <w:b/>
                <w:bCs/>
                <w:spacing w:val="-12"/>
                <w:sz w:val="24"/>
                <w:szCs w:val="24"/>
              </w:rPr>
              <w:t xml:space="preserve"> </w:t>
            </w:r>
            <w:r w:rsidRPr="007C3E38">
              <w:rPr>
                <w:rFonts w:ascii="Times New Roman" w:eastAsia="Times New Roman" w:hAnsi="Times New Roman" w:cs="Times New Roman"/>
                <w:bCs/>
                <w:spacing w:val="-12"/>
                <w:sz w:val="24"/>
                <w:szCs w:val="24"/>
              </w:rPr>
              <w:t xml:space="preserve">№ 1 - стр. 41; № 2-стр.43; </w:t>
            </w:r>
          </w:p>
          <w:p w:rsidR="00416208" w:rsidRPr="008658E3" w:rsidRDefault="00416208" w:rsidP="00FF5BB1">
            <w:pPr>
              <w:shd w:val="clear" w:color="auto" w:fill="FFFFFF"/>
              <w:spacing w:line="274" w:lineRule="exact"/>
              <w:rPr>
                <w:rFonts w:ascii="Times New Roman" w:eastAsia="Times New Roman" w:hAnsi="Times New Roman" w:cs="Times New Roman"/>
                <w:b/>
                <w:bCs/>
                <w:spacing w:val="-12"/>
                <w:sz w:val="24"/>
                <w:szCs w:val="24"/>
              </w:rPr>
            </w:pPr>
            <w:r>
              <w:rPr>
                <w:rFonts w:ascii="Times New Roman" w:eastAsia="Times New Roman" w:hAnsi="Times New Roman" w:cs="Times New Roman"/>
                <w:bCs/>
                <w:spacing w:val="-12"/>
                <w:sz w:val="24"/>
                <w:szCs w:val="24"/>
              </w:rPr>
              <w:t xml:space="preserve">№ 3  - </w:t>
            </w:r>
            <w:r w:rsidRPr="007C3E38">
              <w:rPr>
                <w:rFonts w:ascii="Times New Roman" w:eastAsia="Times New Roman" w:hAnsi="Times New Roman" w:cs="Times New Roman"/>
                <w:bCs/>
                <w:spacing w:val="-12"/>
                <w:sz w:val="24"/>
                <w:szCs w:val="24"/>
              </w:rPr>
              <w:t xml:space="preserve">стр. 45; </w:t>
            </w:r>
            <w:r>
              <w:rPr>
                <w:rFonts w:ascii="Times New Roman" w:eastAsia="Times New Roman" w:hAnsi="Times New Roman" w:cs="Times New Roman"/>
                <w:bCs/>
                <w:spacing w:val="-12"/>
                <w:sz w:val="24"/>
                <w:szCs w:val="24"/>
              </w:rPr>
              <w:t xml:space="preserve">№ 4  - </w:t>
            </w:r>
            <w:r w:rsidRPr="007C3E38">
              <w:rPr>
                <w:rFonts w:ascii="Times New Roman" w:eastAsia="Times New Roman" w:hAnsi="Times New Roman" w:cs="Times New Roman"/>
                <w:bCs/>
                <w:spacing w:val="-12"/>
                <w:sz w:val="24"/>
                <w:szCs w:val="24"/>
              </w:rPr>
              <w:t xml:space="preserve"> стр. 47;</w:t>
            </w:r>
          </w:p>
        </w:tc>
        <w:tc>
          <w:tcPr>
            <w:tcW w:w="4395" w:type="dxa"/>
            <w:vMerge/>
            <w:shd w:val="clear" w:color="auto" w:fill="FFFFFF"/>
          </w:tcPr>
          <w:p w:rsidR="00416208" w:rsidRPr="00F65D14" w:rsidRDefault="00416208" w:rsidP="005B08F3">
            <w:pPr>
              <w:shd w:val="clear" w:color="auto" w:fill="FFFFFF"/>
              <w:spacing w:line="274" w:lineRule="exact"/>
              <w:ind w:firstLine="62"/>
              <w:rPr>
                <w:rFonts w:ascii="Times New Roman" w:hAnsi="Times New Roman" w:cs="Times New Roman"/>
                <w:sz w:val="22"/>
                <w:szCs w:val="22"/>
              </w:rPr>
            </w:pPr>
          </w:p>
        </w:tc>
      </w:tr>
      <w:tr w:rsidR="00416208" w:rsidTr="000B135B">
        <w:trPr>
          <w:trHeight w:hRule="exact" w:val="706"/>
        </w:trPr>
        <w:tc>
          <w:tcPr>
            <w:tcW w:w="1560" w:type="dxa"/>
            <w:vMerge/>
            <w:shd w:val="clear" w:color="auto" w:fill="FFFFFF"/>
          </w:tcPr>
          <w:p w:rsidR="00416208" w:rsidRPr="008658E3" w:rsidRDefault="00416208" w:rsidP="005B08F3">
            <w:pPr>
              <w:shd w:val="clear" w:color="auto" w:fill="FFFFFF"/>
              <w:spacing w:line="274" w:lineRule="exact"/>
              <w:ind w:right="125"/>
              <w:rPr>
                <w:rFonts w:ascii="Times New Roman" w:eastAsia="Times New Roman" w:hAnsi="Times New Roman" w:cs="Times New Roman"/>
                <w:sz w:val="24"/>
                <w:szCs w:val="24"/>
              </w:rPr>
            </w:pPr>
          </w:p>
        </w:tc>
        <w:tc>
          <w:tcPr>
            <w:tcW w:w="4252" w:type="dxa"/>
            <w:shd w:val="clear" w:color="auto" w:fill="FFFFFF"/>
          </w:tcPr>
          <w:p w:rsidR="00416208" w:rsidRPr="00285A57" w:rsidRDefault="00416208" w:rsidP="0057012F">
            <w:pPr>
              <w:shd w:val="clear" w:color="auto" w:fill="FFFFFF"/>
              <w:spacing w:line="274" w:lineRule="exact"/>
              <w:rPr>
                <w:rFonts w:ascii="Times New Roman" w:eastAsia="Times New Roman" w:hAnsi="Times New Roman" w:cs="Times New Roman"/>
                <w:bCs/>
                <w:spacing w:val="-12"/>
                <w:sz w:val="24"/>
                <w:szCs w:val="24"/>
              </w:rPr>
            </w:pPr>
            <w:r w:rsidRPr="0057012F">
              <w:rPr>
                <w:rFonts w:ascii="Times New Roman" w:eastAsia="Times New Roman" w:hAnsi="Times New Roman" w:cs="Times New Roman"/>
                <w:b/>
                <w:bCs/>
                <w:spacing w:val="-12"/>
                <w:sz w:val="24"/>
                <w:szCs w:val="24"/>
              </w:rPr>
              <w:t>Декабрь:</w:t>
            </w:r>
            <w:r w:rsidR="00614F19">
              <w:rPr>
                <w:rFonts w:ascii="Times New Roman" w:eastAsia="Times New Roman" w:hAnsi="Times New Roman" w:cs="Times New Roman"/>
                <w:b/>
                <w:bCs/>
                <w:spacing w:val="-12"/>
                <w:sz w:val="24"/>
                <w:szCs w:val="24"/>
              </w:rPr>
              <w:t xml:space="preserve"> </w:t>
            </w:r>
            <w:r w:rsidRPr="00285A57">
              <w:rPr>
                <w:rFonts w:ascii="Times New Roman" w:eastAsia="Times New Roman" w:hAnsi="Times New Roman" w:cs="Times New Roman"/>
                <w:bCs/>
                <w:spacing w:val="-12"/>
                <w:sz w:val="24"/>
                <w:szCs w:val="24"/>
              </w:rPr>
              <w:t xml:space="preserve">№ 1 </w:t>
            </w:r>
            <w:r w:rsidR="00FF5BB1">
              <w:rPr>
                <w:rFonts w:ascii="Times New Roman" w:eastAsia="Times New Roman" w:hAnsi="Times New Roman" w:cs="Times New Roman"/>
                <w:bCs/>
                <w:spacing w:val="-12"/>
                <w:sz w:val="24"/>
                <w:szCs w:val="24"/>
              </w:rPr>
              <w:t>-</w:t>
            </w:r>
            <w:r w:rsidRPr="00285A57">
              <w:rPr>
                <w:rFonts w:ascii="Times New Roman" w:eastAsia="Times New Roman" w:hAnsi="Times New Roman" w:cs="Times New Roman"/>
                <w:bCs/>
                <w:spacing w:val="-12"/>
                <w:sz w:val="24"/>
                <w:szCs w:val="24"/>
              </w:rPr>
              <w:t xml:space="preserve"> стр.50; № 2 </w:t>
            </w:r>
            <w:r w:rsidR="00FF5BB1">
              <w:rPr>
                <w:rFonts w:ascii="Times New Roman" w:eastAsia="Times New Roman" w:hAnsi="Times New Roman" w:cs="Times New Roman"/>
                <w:bCs/>
                <w:spacing w:val="-12"/>
                <w:sz w:val="24"/>
                <w:szCs w:val="24"/>
              </w:rPr>
              <w:t>-</w:t>
            </w:r>
            <w:r w:rsidRPr="00285A57">
              <w:rPr>
                <w:rFonts w:ascii="Times New Roman" w:eastAsia="Times New Roman" w:hAnsi="Times New Roman" w:cs="Times New Roman"/>
                <w:bCs/>
                <w:spacing w:val="-12"/>
                <w:sz w:val="24"/>
                <w:szCs w:val="24"/>
              </w:rPr>
              <w:t xml:space="preserve"> стр. 52;</w:t>
            </w:r>
          </w:p>
          <w:p w:rsidR="00416208" w:rsidRPr="008658E3" w:rsidRDefault="00416208" w:rsidP="00FF5BB1">
            <w:pPr>
              <w:shd w:val="clear" w:color="auto" w:fill="FFFFFF"/>
              <w:spacing w:line="274" w:lineRule="exact"/>
              <w:rPr>
                <w:rFonts w:ascii="Times New Roman" w:eastAsia="Times New Roman" w:hAnsi="Times New Roman" w:cs="Times New Roman"/>
                <w:b/>
                <w:bCs/>
                <w:spacing w:val="-12"/>
                <w:sz w:val="24"/>
                <w:szCs w:val="24"/>
              </w:rPr>
            </w:pPr>
            <w:r w:rsidRPr="00285A57">
              <w:rPr>
                <w:rFonts w:ascii="Times New Roman" w:eastAsia="Times New Roman" w:hAnsi="Times New Roman" w:cs="Times New Roman"/>
                <w:bCs/>
                <w:spacing w:val="-12"/>
                <w:sz w:val="24"/>
                <w:szCs w:val="24"/>
              </w:rPr>
              <w:t>№ 3  - стр. 54; № 4  - стр. 57;</w:t>
            </w:r>
          </w:p>
        </w:tc>
        <w:tc>
          <w:tcPr>
            <w:tcW w:w="4395" w:type="dxa"/>
            <w:vMerge/>
            <w:shd w:val="clear" w:color="auto" w:fill="FFFFFF"/>
          </w:tcPr>
          <w:p w:rsidR="00416208" w:rsidRPr="00F65D14" w:rsidRDefault="00416208" w:rsidP="005B08F3">
            <w:pPr>
              <w:shd w:val="clear" w:color="auto" w:fill="FFFFFF"/>
              <w:spacing w:line="274" w:lineRule="exact"/>
              <w:ind w:firstLine="62"/>
              <w:rPr>
                <w:rFonts w:ascii="Times New Roman" w:hAnsi="Times New Roman" w:cs="Times New Roman"/>
                <w:sz w:val="22"/>
                <w:szCs w:val="22"/>
              </w:rPr>
            </w:pPr>
          </w:p>
        </w:tc>
      </w:tr>
      <w:tr w:rsidR="00416208" w:rsidRPr="00285A57" w:rsidTr="000B135B">
        <w:trPr>
          <w:trHeight w:hRule="exact" w:val="716"/>
        </w:trPr>
        <w:tc>
          <w:tcPr>
            <w:tcW w:w="1560" w:type="dxa"/>
            <w:vMerge/>
            <w:shd w:val="clear" w:color="auto" w:fill="FFFFFF"/>
          </w:tcPr>
          <w:p w:rsidR="00416208" w:rsidRPr="008658E3" w:rsidRDefault="00416208" w:rsidP="005B08F3">
            <w:pPr>
              <w:shd w:val="clear" w:color="auto" w:fill="FFFFFF"/>
              <w:spacing w:line="274" w:lineRule="exact"/>
              <w:ind w:right="125"/>
              <w:rPr>
                <w:rFonts w:ascii="Times New Roman" w:eastAsia="Times New Roman" w:hAnsi="Times New Roman" w:cs="Times New Roman"/>
                <w:sz w:val="24"/>
                <w:szCs w:val="24"/>
              </w:rPr>
            </w:pPr>
          </w:p>
        </w:tc>
        <w:tc>
          <w:tcPr>
            <w:tcW w:w="4252" w:type="dxa"/>
            <w:shd w:val="clear" w:color="auto" w:fill="FFFFFF"/>
          </w:tcPr>
          <w:p w:rsidR="00416208" w:rsidRPr="00285A57" w:rsidRDefault="00416208" w:rsidP="00FF5BB1">
            <w:pPr>
              <w:shd w:val="clear" w:color="auto" w:fill="FFFFFF"/>
              <w:spacing w:line="274" w:lineRule="exact"/>
              <w:rPr>
                <w:rFonts w:ascii="Times New Roman" w:eastAsia="Times New Roman" w:hAnsi="Times New Roman" w:cs="Times New Roman"/>
                <w:b/>
                <w:bCs/>
                <w:spacing w:val="-12"/>
                <w:sz w:val="24"/>
                <w:szCs w:val="24"/>
              </w:rPr>
            </w:pPr>
            <w:r w:rsidRPr="0057012F">
              <w:rPr>
                <w:rFonts w:ascii="Times New Roman" w:eastAsia="Times New Roman" w:hAnsi="Times New Roman" w:cs="Times New Roman"/>
                <w:b/>
                <w:bCs/>
                <w:spacing w:val="-12"/>
                <w:sz w:val="24"/>
                <w:szCs w:val="24"/>
              </w:rPr>
              <w:t xml:space="preserve">Январь: </w:t>
            </w:r>
            <w:r w:rsidRPr="00285A57">
              <w:rPr>
                <w:rFonts w:ascii="Times New Roman" w:eastAsia="Times New Roman" w:hAnsi="Times New Roman" w:cs="Times New Roman"/>
                <w:bCs/>
                <w:spacing w:val="-12"/>
                <w:sz w:val="24"/>
                <w:szCs w:val="24"/>
              </w:rPr>
              <w:t xml:space="preserve">№ 1  - стр.61; № 2 - стр.63; </w:t>
            </w:r>
            <w:r>
              <w:rPr>
                <w:rFonts w:ascii="Times New Roman" w:eastAsia="Times New Roman" w:hAnsi="Times New Roman" w:cs="Times New Roman"/>
                <w:bCs/>
                <w:spacing w:val="-12"/>
                <w:sz w:val="24"/>
                <w:szCs w:val="24"/>
              </w:rPr>
              <w:t xml:space="preserve">№ 3 - </w:t>
            </w:r>
            <w:r w:rsidRPr="00285A57">
              <w:rPr>
                <w:rFonts w:ascii="Times New Roman" w:eastAsia="Times New Roman" w:hAnsi="Times New Roman" w:cs="Times New Roman"/>
                <w:bCs/>
                <w:spacing w:val="-12"/>
                <w:sz w:val="24"/>
                <w:szCs w:val="24"/>
              </w:rPr>
              <w:t>стр.65;</w:t>
            </w:r>
            <w:r>
              <w:rPr>
                <w:rFonts w:ascii="Times New Roman" w:eastAsia="Times New Roman" w:hAnsi="Times New Roman" w:cs="Times New Roman"/>
                <w:bCs/>
                <w:spacing w:val="-12"/>
                <w:sz w:val="24"/>
                <w:szCs w:val="24"/>
              </w:rPr>
              <w:t xml:space="preserve">№ 4 - </w:t>
            </w:r>
            <w:r w:rsidRPr="00285A57">
              <w:rPr>
                <w:rFonts w:ascii="Times New Roman" w:eastAsia="Times New Roman" w:hAnsi="Times New Roman" w:cs="Times New Roman"/>
                <w:bCs/>
                <w:spacing w:val="-12"/>
                <w:sz w:val="24"/>
                <w:szCs w:val="24"/>
              </w:rPr>
              <w:t>стр.66;</w:t>
            </w:r>
          </w:p>
        </w:tc>
        <w:tc>
          <w:tcPr>
            <w:tcW w:w="4395" w:type="dxa"/>
            <w:vMerge/>
            <w:shd w:val="clear" w:color="auto" w:fill="FFFFFF"/>
          </w:tcPr>
          <w:p w:rsidR="00416208" w:rsidRPr="00285A57" w:rsidRDefault="00416208" w:rsidP="005B08F3">
            <w:pPr>
              <w:shd w:val="clear" w:color="auto" w:fill="FFFFFF"/>
              <w:spacing w:line="274" w:lineRule="exact"/>
              <w:ind w:firstLine="62"/>
              <w:rPr>
                <w:rFonts w:ascii="Times New Roman" w:hAnsi="Times New Roman" w:cs="Times New Roman"/>
                <w:sz w:val="22"/>
                <w:szCs w:val="22"/>
              </w:rPr>
            </w:pPr>
          </w:p>
        </w:tc>
      </w:tr>
      <w:tr w:rsidR="00416208" w:rsidRPr="00285A57" w:rsidTr="000B135B">
        <w:trPr>
          <w:trHeight w:hRule="exact" w:val="574"/>
        </w:trPr>
        <w:tc>
          <w:tcPr>
            <w:tcW w:w="1560" w:type="dxa"/>
            <w:vMerge/>
            <w:shd w:val="clear" w:color="auto" w:fill="FFFFFF"/>
          </w:tcPr>
          <w:p w:rsidR="00416208" w:rsidRPr="00285A57" w:rsidRDefault="00416208" w:rsidP="005B08F3">
            <w:pPr>
              <w:shd w:val="clear" w:color="auto" w:fill="FFFFFF"/>
              <w:spacing w:line="274" w:lineRule="exact"/>
              <w:ind w:right="125"/>
              <w:rPr>
                <w:rFonts w:ascii="Times New Roman" w:eastAsia="Times New Roman" w:hAnsi="Times New Roman" w:cs="Times New Roman"/>
                <w:sz w:val="24"/>
                <w:szCs w:val="24"/>
              </w:rPr>
            </w:pPr>
          </w:p>
        </w:tc>
        <w:tc>
          <w:tcPr>
            <w:tcW w:w="4252" w:type="dxa"/>
            <w:shd w:val="clear" w:color="auto" w:fill="FFFFFF"/>
          </w:tcPr>
          <w:p w:rsidR="0049600E" w:rsidRDefault="00416208" w:rsidP="0049600E">
            <w:pPr>
              <w:shd w:val="clear" w:color="auto" w:fill="FFFFFF"/>
              <w:spacing w:line="274" w:lineRule="exact"/>
              <w:rPr>
                <w:rFonts w:ascii="Times New Roman" w:eastAsia="Times New Roman" w:hAnsi="Times New Roman" w:cs="Times New Roman"/>
                <w:bCs/>
                <w:spacing w:val="-12"/>
                <w:sz w:val="24"/>
                <w:szCs w:val="24"/>
              </w:rPr>
            </w:pPr>
            <w:r w:rsidRPr="00285A57">
              <w:rPr>
                <w:rFonts w:ascii="Times New Roman" w:eastAsia="Times New Roman" w:hAnsi="Times New Roman" w:cs="Times New Roman"/>
                <w:b/>
                <w:bCs/>
                <w:spacing w:val="-12"/>
                <w:sz w:val="24"/>
                <w:szCs w:val="24"/>
              </w:rPr>
              <w:t xml:space="preserve">Февраль: </w:t>
            </w:r>
            <w:r w:rsidRPr="00285A57">
              <w:rPr>
                <w:rFonts w:ascii="Times New Roman" w:eastAsia="Times New Roman" w:hAnsi="Times New Roman" w:cs="Times New Roman"/>
                <w:bCs/>
                <w:spacing w:val="-12"/>
                <w:sz w:val="24"/>
                <w:szCs w:val="24"/>
              </w:rPr>
              <w:t xml:space="preserve">№ 1 - стр. 69; </w:t>
            </w:r>
            <w:r>
              <w:rPr>
                <w:rFonts w:ascii="Times New Roman" w:eastAsia="Times New Roman" w:hAnsi="Times New Roman" w:cs="Times New Roman"/>
                <w:bCs/>
                <w:spacing w:val="-12"/>
                <w:sz w:val="24"/>
                <w:szCs w:val="24"/>
              </w:rPr>
              <w:t xml:space="preserve">№ </w:t>
            </w:r>
            <w:r w:rsidRPr="00285A57">
              <w:rPr>
                <w:rFonts w:ascii="Times New Roman" w:eastAsia="Times New Roman" w:hAnsi="Times New Roman" w:cs="Times New Roman"/>
                <w:bCs/>
                <w:spacing w:val="-12"/>
                <w:sz w:val="24"/>
                <w:szCs w:val="24"/>
              </w:rPr>
              <w:t>2</w:t>
            </w:r>
            <w:r>
              <w:rPr>
                <w:rFonts w:ascii="Times New Roman" w:eastAsia="Times New Roman" w:hAnsi="Times New Roman" w:cs="Times New Roman"/>
                <w:bCs/>
                <w:spacing w:val="-12"/>
                <w:sz w:val="24"/>
                <w:szCs w:val="24"/>
              </w:rPr>
              <w:t>-</w:t>
            </w:r>
            <w:r w:rsidRPr="00285A57">
              <w:rPr>
                <w:rFonts w:ascii="Times New Roman" w:eastAsia="Times New Roman" w:hAnsi="Times New Roman" w:cs="Times New Roman"/>
                <w:bCs/>
                <w:spacing w:val="-12"/>
                <w:sz w:val="24"/>
                <w:szCs w:val="24"/>
              </w:rPr>
              <w:t xml:space="preserve">стр.71; </w:t>
            </w:r>
          </w:p>
          <w:p w:rsidR="00416208" w:rsidRPr="00285A57" w:rsidRDefault="00416208" w:rsidP="0049600E">
            <w:pPr>
              <w:shd w:val="clear" w:color="auto" w:fill="FFFFFF"/>
              <w:spacing w:line="274" w:lineRule="exact"/>
              <w:rPr>
                <w:rFonts w:ascii="Times New Roman" w:eastAsia="Times New Roman" w:hAnsi="Times New Roman" w:cs="Times New Roman"/>
                <w:b/>
                <w:bCs/>
                <w:spacing w:val="-12"/>
                <w:sz w:val="24"/>
                <w:szCs w:val="24"/>
              </w:rPr>
            </w:pPr>
            <w:r>
              <w:rPr>
                <w:rFonts w:ascii="Times New Roman" w:eastAsia="Times New Roman" w:hAnsi="Times New Roman" w:cs="Times New Roman"/>
                <w:bCs/>
                <w:spacing w:val="-12"/>
                <w:sz w:val="24"/>
                <w:szCs w:val="24"/>
              </w:rPr>
              <w:t xml:space="preserve">№ </w:t>
            </w:r>
            <w:r w:rsidRPr="00285A57">
              <w:rPr>
                <w:rFonts w:ascii="Times New Roman" w:eastAsia="Times New Roman" w:hAnsi="Times New Roman" w:cs="Times New Roman"/>
                <w:bCs/>
                <w:spacing w:val="-12"/>
                <w:sz w:val="24"/>
                <w:szCs w:val="24"/>
              </w:rPr>
              <w:t xml:space="preserve">3 </w:t>
            </w:r>
            <w:r>
              <w:rPr>
                <w:rFonts w:ascii="Times New Roman" w:eastAsia="Times New Roman" w:hAnsi="Times New Roman" w:cs="Times New Roman"/>
                <w:bCs/>
                <w:spacing w:val="-12"/>
                <w:sz w:val="24"/>
                <w:szCs w:val="24"/>
              </w:rPr>
              <w:t>-</w:t>
            </w:r>
            <w:r w:rsidRPr="00285A57">
              <w:rPr>
                <w:rFonts w:ascii="Times New Roman" w:eastAsia="Times New Roman" w:hAnsi="Times New Roman" w:cs="Times New Roman"/>
                <w:bCs/>
                <w:spacing w:val="-12"/>
                <w:sz w:val="24"/>
                <w:szCs w:val="24"/>
              </w:rPr>
              <w:t xml:space="preserve">стр. 73; </w:t>
            </w:r>
            <w:r>
              <w:rPr>
                <w:rFonts w:ascii="Times New Roman" w:eastAsia="Times New Roman" w:hAnsi="Times New Roman" w:cs="Times New Roman"/>
                <w:bCs/>
                <w:spacing w:val="-12"/>
                <w:sz w:val="24"/>
                <w:szCs w:val="24"/>
              </w:rPr>
              <w:t xml:space="preserve">№ </w:t>
            </w:r>
            <w:r w:rsidRPr="00285A57">
              <w:rPr>
                <w:rFonts w:ascii="Times New Roman" w:eastAsia="Times New Roman" w:hAnsi="Times New Roman" w:cs="Times New Roman"/>
                <w:bCs/>
                <w:spacing w:val="-12"/>
                <w:sz w:val="24"/>
                <w:szCs w:val="24"/>
              </w:rPr>
              <w:t>4</w:t>
            </w:r>
            <w:r>
              <w:rPr>
                <w:rFonts w:ascii="Times New Roman" w:eastAsia="Times New Roman" w:hAnsi="Times New Roman" w:cs="Times New Roman"/>
                <w:bCs/>
                <w:spacing w:val="-12"/>
                <w:sz w:val="24"/>
                <w:szCs w:val="24"/>
              </w:rPr>
              <w:t>-</w:t>
            </w:r>
            <w:r w:rsidRPr="00285A57">
              <w:rPr>
                <w:rFonts w:ascii="Times New Roman" w:eastAsia="Times New Roman" w:hAnsi="Times New Roman" w:cs="Times New Roman"/>
                <w:bCs/>
                <w:spacing w:val="-12"/>
                <w:sz w:val="24"/>
                <w:szCs w:val="24"/>
              </w:rPr>
              <w:t xml:space="preserve"> стр.75;</w:t>
            </w:r>
          </w:p>
        </w:tc>
        <w:tc>
          <w:tcPr>
            <w:tcW w:w="4395" w:type="dxa"/>
            <w:vMerge/>
            <w:shd w:val="clear" w:color="auto" w:fill="FFFFFF"/>
          </w:tcPr>
          <w:p w:rsidR="00416208" w:rsidRPr="00285A57" w:rsidRDefault="00416208" w:rsidP="005B08F3">
            <w:pPr>
              <w:shd w:val="clear" w:color="auto" w:fill="FFFFFF"/>
              <w:spacing w:line="274" w:lineRule="exact"/>
              <w:ind w:firstLine="62"/>
              <w:rPr>
                <w:rFonts w:ascii="Times New Roman" w:hAnsi="Times New Roman" w:cs="Times New Roman"/>
                <w:sz w:val="22"/>
                <w:szCs w:val="22"/>
              </w:rPr>
            </w:pPr>
          </w:p>
        </w:tc>
      </w:tr>
      <w:tr w:rsidR="00416208" w:rsidRPr="00285A57" w:rsidTr="000B135B">
        <w:trPr>
          <w:trHeight w:hRule="exact" w:val="554"/>
        </w:trPr>
        <w:tc>
          <w:tcPr>
            <w:tcW w:w="1560" w:type="dxa"/>
            <w:vMerge/>
            <w:shd w:val="clear" w:color="auto" w:fill="FFFFFF"/>
          </w:tcPr>
          <w:p w:rsidR="00416208" w:rsidRPr="00285A57" w:rsidRDefault="00416208" w:rsidP="005B08F3">
            <w:pPr>
              <w:shd w:val="clear" w:color="auto" w:fill="FFFFFF"/>
              <w:spacing w:line="274" w:lineRule="exact"/>
              <w:ind w:right="125"/>
              <w:rPr>
                <w:rFonts w:ascii="Times New Roman" w:eastAsia="Times New Roman" w:hAnsi="Times New Roman" w:cs="Times New Roman"/>
                <w:sz w:val="24"/>
                <w:szCs w:val="24"/>
              </w:rPr>
            </w:pPr>
          </w:p>
        </w:tc>
        <w:tc>
          <w:tcPr>
            <w:tcW w:w="4252" w:type="dxa"/>
            <w:shd w:val="clear" w:color="auto" w:fill="FFFFFF"/>
          </w:tcPr>
          <w:p w:rsidR="00416208" w:rsidRPr="00285A57" w:rsidRDefault="00416208" w:rsidP="0057012F">
            <w:pPr>
              <w:shd w:val="clear" w:color="auto" w:fill="FFFFFF"/>
              <w:spacing w:line="274" w:lineRule="exact"/>
              <w:rPr>
                <w:rFonts w:ascii="Times New Roman" w:eastAsia="Times New Roman" w:hAnsi="Times New Roman" w:cs="Times New Roman"/>
                <w:bCs/>
                <w:spacing w:val="-12"/>
                <w:sz w:val="24"/>
                <w:szCs w:val="24"/>
              </w:rPr>
            </w:pPr>
            <w:r w:rsidRPr="00285A57">
              <w:rPr>
                <w:rFonts w:ascii="Times New Roman" w:eastAsia="Times New Roman" w:hAnsi="Times New Roman" w:cs="Times New Roman"/>
                <w:b/>
                <w:bCs/>
                <w:spacing w:val="-12"/>
                <w:sz w:val="24"/>
                <w:szCs w:val="24"/>
              </w:rPr>
              <w:t xml:space="preserve">Март: </w:t>
            </w:r>
            <w:r>
              <w:rPr>
                <w:rFonts w:ascii="Times New Roman" w:eastAsia="Times New Roman" w:hAnsi="Times New Roman" w:cs="Times New Roman"/>
                <w:bCs/>
                <w:spacing w:val="-12"/>
                <w:sz w:val="24"/>
                <w:szCs w:val="24"/>
              </w:rPr>
              <w:t xml:space="preserve">№ </w:t>
            </w:r>
            <w:r w:rsidRPr="00285A57">
              <w:rPr>
                <w:rFonts w:ascii="Times New Roman" w:eastAsia="Times New Roman" w:hAnsi="Times New Roman" w:cs="Times New Roman"/>
                <w:bCs/>
                <w:spacing w:val="-12"/>
                <w:sz w:val="24"/>
                <w:szCs w:val="24"/>
              </w:rPr>
              <w:t>1</w:t>
            </w:r>
            <w:r>
              <w:rPr>
                <w:rFonts w:ascii="Times New Roman" w:eastAsia="Times New Roman" w:hAnsi="Times New Roman" w:cs="Times New Roman"/>
                <w:bCs/>
                <w:spacing w:val="-12"/>
                <w:sz w:val="24"/>
                <w:szCs w:val="24"/>
              </w:rPr>
              <w:t xml:space="preserve"> -</w:t>
            </w:r>
            <w:r w:rsidRPr="00285A57">
              <w:rPr>
                <w:rFonts w:ascii="Times New Roman" w:eastAsia="Times New Roman" w:hAnsi="Times New Roman" w:cs="Times New Roman"/>
                <w:bCs/>
                <w:spacing w:val="-12"/>
                <w:sz w:val="24"/>
                <w:szCs w:val="24"/>
              </w:rPr>
              <w:t xml:space="preserve"> стр.78; </w:t>
            </w:r>
            <w:r>
              <w:rPr>
                <w:rFonts w:ascii="Times New Roman" w:eastAsia="Times New Roman" w:hAnsi="Times New Roman" w:cs="Times New Roman"/>
                <w:bCs/>
                <w:spacing w:val="-12"/>
                <w:sz w:val="24"/>
                <w:szCs w:val="24"/>
              </w:rPr>
              <w:t xml:space="preserve">№ </w:t>
            </w:r>
            <w:r w:rsidRPr="00285A57">
              <w:rPr>
                <w:rFonts w:ascii="Times New Roman" w:eastAsia="Times New Roman" w:hAnsi="Times New Roman" w:cs="Times New Roman"/>
                <w:bCs/>
                <w:spacing w:val="-12"/>
                <w:sz w:val="24"/>
                <w:szCs w:val="24"/>
              </w:rPr>
              <w:t>2</w:t>
            </w:r>
            <w:r>
              <w:rPr>
                <w:rFonts w:ascii="Times New Roman" w:eastAsia="Times New Roman" w:hAnsi="Times New Roman" w:cs="Times New Roman"/>
                <w:bCs/>
                <w:spacing w:val="-12"/>
                <w:sz w:val="24"/>
                <w:szCs w:val="24"/>
              </w:rPr>
              <w:t>-стр.</w:t>
            </w:r>
            <w:r w:rsidRPr="00285A57">
              <w:rPr>
                <w:rFonts w:ascii="Times New Roman" w:eastAsia="Times New Roman" w:hAnsi="Times New Roman" w:cs="Times New Roman"/>
                <w:bCs/>
                <w:spacing w:val="-12"/>
                <w:sz w:val="24"/>
                <w:szCs w:val="24"/>
              </w:rPr>
              <w:t xml:space="preserve"> 80;</w:t>
            </w:r>
          </w:p>
          <w:p w:rsidR="00416208" w:rsidRPr="00285A57" w:rsidRDefault="00416208" w:rsidP="0049600E">
            <w:pPr>
              <w:shd w:val="clear" w:color="auto" w:fill="FFFFFF"/>
              <w:spacing w:line="274" w:lineRule="exact"/>
              <w:rPr>
                <w:rFonts w:ascii="Times New Roman" w:eastAsia="Times New Roman" w:hAnsi="Times New Roman" w:cs="Times New Roman"/>
                <w:b/>
                <w:bCs/>
                <w:spacing w:val="-12"/>
                <w:sz w:val="24"/>
                <w:szCs w:val="24"/>
              </w:rPr>
            </w:pPr>
            <w:r>
              <w:rPr>
                <w:rFonts w:ascii="Times New Roman" w:eastAsia="Times New Roman" w:hAnsi="Times New Roman" w:cs="Times New Roman"/>
                <w:bCs/>
                <w:spacing w:val="-12"/>
                <w:sz w:val="24"/>
                <w:szCs w:val="24"/>
              </w:rPr>
              <w:t xml:space="preserve">№ </w:t>
            </w:r>
            <w:r w:rsidRPr="00285A57">
              <w:rPr>
                <w:rFonts w:ascii="Times New Roman" w:eastAsia="Times New Roman" w:hAnsi="Times New Roman" w:cs="Times New Roman"/>
                <w:bCs/>
                <w:spacing w:val="-12"/>
                <w:sz w:val="24"/>
                <w:szCs w:val="24"/>
              </w:rPr>
              <w:t>3</w:t>
            </w:r>
            <w:r>
              <w:rPr>
                <w:rFonts w:ascii="Times New Roman" w:eastAsia="Times New Roman" w:hAnsi="Times New Roman" w:cs="Times New Roman"/>
                <w:bCs/>
                <w:spacing w:val="-12"/>
                <w:sz w:val="24"/>
                <w:szCs w:val="24"/>
              </w:rPr>
              <w:t>-</w:t>
            </w:r>
            <w:r w:rsidRPr="00285A57">
              <w:rPr>
                <w:rFonts w:ascii="Times New Roman" w:eastAsia="Times New Roman" w:hAnsi="Times New Roman" w:cs="Times New Roman"/>
                <w:bCs/>
                <w:spacing w:val="-12"/>
                <w:sz w:val="24"/>
                <w:szCs w:val="24"/>
              </w:rPr>
              <w:t xml:space="preserve">стр. 83; </w:t>
            </w:r>
            <w:r>
              <w:rPr>
                <w:rFonts w:ascii="Times New Roman" w:eastAsia="Times New Roman" w:hAnsi="Times New Roman" w:cs="Times New Roman"/>
                <w:bCs/>
                <w:spacing w:val="-12"/>
                <w:sz w:val="24"/>
                <w:szCs w:val="24"/>
              </w:rPr>
              <w:t xml:space="preserve"> № </w:t>
            </w:r>
            <w:r w:rsidRPr="00285A57">
              <w:rPr>
                <w:rFonts w:ascii="Times New Roman" w:eastAsia="Times New Roman" w:hAnsi="Times New Roman" w:cs="Times New Roman"/>
                <w:bCs/>
                <w:spacing w:val="-12"/>
                <w:sz w:val="24"/>
                <w:szCs w:val="24"/>
              </w:rPr>
              <w:t>4</w:t>
            </w:r>
            <w:r>
              <w:rPr>
                <w:rFonts w:ascii="Times New Roman" w:eastAsia="Times New Roman" w:hAnsi="Times New Roman" w:cs="Times New Roman"/>
                <w:bCs/>
                <w:spacing w:val="-12"/>
                <w:sz w:val="24"/>
                <w:szCs w:val="24"/>
              </w:rPr>
              <w:t xml:space="preserve">- </w:t>
            </w:r>
            <w:r w:rsidRPr="00285A57">
              <w:rPr>
                <w:rFonts w:ascii="Times New Roman" w:eastAsia="Times New Roman" w:hAnsi="Times New Roman" w:cs="Times New Roman"/>
                <w:bCs/>
                <w:spacing w:val="-12"/>
                <w:sz w:val="24"/>
                <w:szCs w:val="24"/>
              </w:rPr>
              <w:t>стр.85;</w:t>
            </w:r>
          </w:p>
        </w:tc>
        <w:tc>
          <w:tcPr>
            <w:tcW w:w="4395" w:type="dxa"/>
            <w:vMerge/>
            <w:shd w:val="clear" w:color="auto" w:fill="FFFFFF"/>
          </w:tcPr>
          <w:p w:rsidR="00416208" w:rsidRPr="00285A57" w:rsidRDefault="00416208" w:rsidP="005B08F3">
            <w:pPr>
              <w:shd w:val="clear" w:color="auto" w:fill="FFFFFF"/>
              <w:spacing w:line="274" w:lineRule="exact"/>
              <w:ind w:firstLine="62"/>
              <w:rPr>
                <w:rFonts w:ascii="Times New Roman" w:hAnsi="Times New Roman" w:cs="Times New Roman"/>
                <w:sz w:val="22"/>
                <w:szCs w:val="22"/>
              </w:rPr>
            </w:pPr>
          </w:p>
        </w:tc>
      </w:tr>
      <w:tr w:rsidR="00416208" w:rsidRPr="00285A57" w:rsidTr="000B135B">
        <w:trPr>
          <w:trHeight w:hRule="exact" w:val="562"/>
        </w:trPr>
        <w:tc>
          <w:tcPr>
            <w:tcW w:w="1560" w:type="dxa"/>
            <w:vMerge/>
            <w:shd w:val="clear" w:color="auto" w:fill="FFFFFF"/>
          </w:tcPr>
          <w:p w:rsidR="00416208" w:rsidRPr="00285A57" w:rsidRDefault="00416208" w:rsidP="005B08F3">
            <w:pPr>
              <w:shd w:val="clear" w:color="auto" w:fill="FFFFFF"/>
              <w:spacing w:line="274" w:lineRule="exact"/>
              <w:ind w:right="125"/>
              <w:rPr>
                <w:rFonts w:ascii="Times New Roman" w:eastAsia="Times New Roman" w:hAnsi="Times New Roman" w:cs="Times New Roman"/>
                <w:sz w:val="24"/>
                <w:szCs w:val="24"/>
              </w:rPr>
            </w:pPr>
          </w:p>
        </w:tc>
        <w:tc>
          <w:tcPr>
            <w:tcW w:w="4252" w:type="dxa"/>
            <w:shd w:val="clear" w:color="auto" w:fill="FFFFFF"/>
          </w:tcPr>
          <w:p w:rsidR="0049600E" w:rsidRDefault="00416208" w:rsidP="0049600E">
            <w:pPr>
              <w:shd w:val="clear" w:color="auto" w:fill="FFFFFF"/>
              <w:spacing w:line="274" w:lineRule="exact"/>
              <w:rPr>
                <w:rFonts w:ascii="Times New Roman" w:eastAsia="Times New Roman" w:hAnsi="Times New Roman" w:cs="Times New Roman"/>
                <w:bCs/>
                <w:spacing w:val="-12"/>
                <w:sz w:val="24"/>
                <w:szCs w:val="24"/>
              </w:rPr>
            </w:pPr>
            <w:r w:rsidRPr="0057012F">
              <w:rPr>
                <w:rFonts w:ascii="Times New Roman" w:eastAsia="Times New Roman" w:hAnsi="Times New Roman" w:cs="Times New Roman"/>
                <w:b/>
                <w:bCs/>
                <w:spacing w:val="-12"/>
                <w:sz w:val="24"/>
                <w:szCs w:val="24"/>
              </w:rPr>
              <w:t>Апрель:</w:t>
            </w:r>
            <w:r w:rsidR="00614F19">
              <w:rPr>
                <w:rFonts w:ascii="Times New Roman" w:eastAsia="Times New Roman" w:hAnsi="Times New Roman" w:cs="Times New Roman"/>
                <w:b/>
                <w:bCs/>
                <w:spacing w:val="-12"/>
                <w:sz w:val="24"/>
                <w:szCs w:val="24"/>
              </w:rPr>
              <w:t xml:space="preserve"> </w:t>
            </w:r>
            <w:r>
              <w:rPr>
                <w:rFonts w:ascii="Times New Roman" w:eastAsia="Times New Roman" w:hAnsi="Times New Roman" w:cs="Times New Roman"/>
                <w:bCs/>
                <w:spacing w:val="-12"/>
                <w:sz w:val="24"/>
                <w:szCs w:val="24"/>
              </w:rPr>
              <w:t xml:space="preserve">№ </w:t>
            </w:r>
            <w:r w:rsidRPr="00285A57">
              <w:rPr>
                <w:rFonts w:ascii="Times New Roman" w:eastAsia="Times New Roman" w:hAnsi="Times New Roman" w:cs="Times New Roman"/>
                <w:bCs/>
                <w:spacing w:val="-12"/>
                <w:sz w:val="24"/>
                <w:szCs w:val="24"/>
              </w:rPr>
              <w:t>1</w:t>
            </w:r>
            <w:r>
              <w:rPr>
                <w:rFonts w:ascii="Times New Roman" w:eastAsia="Times New Roman" w:hAnsi="Times New Roman" w:cs="Times New Roman"/>
                <w:bCs/>
                <w:spacing w:val="-12"/>
                <w:sz w:val="24"/>
                <w:szCs w:val="24"/>
              </w:rPr>
              <w:t xml:space="preserve">- </w:t>
            </w:r>
            <w:r w:rsidRPr="00285A57">
              <w:rPr>
                <w:rFonts w:ascii="Times New Roman" w:eastAsia="Times New Roman" w:hAnsi="Times New Roman" w:cs="Times New Roman"/>
                <w:bCs/>
                <w:spacing w:val="-12"/>
                <w:sz w:val="24"/>
                <w:szCs w:val="24"/>
              </w:rPr>
              <w:t>стр. 87;</w:t>
            </w:r>
            <w:r>
              <w:rPr>
                <w:rFonts w:ascii="Times New Roman" w:eastAsia="Times New Roman" w:hAnsi="Times New Roman" w:cs="Times New Roman"/>
                <w:bCs/>
                <w:spacing w:val="-12"/>
                <w:sz w:val="24"/>
                <w:szCs w:val="24"/>
              </w:rPr>
              <w:t xml:space="preserve">№ </w:t>
            </w:r>
            <w:r w:rsidRPr="00285A57">
              <w:rPr>
                <w:rFonts w:ascii="Times New Roman" w:eastAsia="Times New Roman" w:hAnsi="Times New Roman" w:cs="Times New Roman"/>
                <w:bCs/>
                <w:spacing w:val="-12"/>
                <w:sz w:val="24"/>
                <w:szCs w:val="24"/>
              </w:rPr>
              <w:t>2</w:t>
            </w:r>
            <w:r>
              <w:rPr>
                <w:rFonts w:ascii="Times New Roman" w:eastAsia="Times New Roman" w:hAnsi="Times New Roman" w:cs="Times New Roman"/>
                <w:bCs/>
                <w:spacing w:val="-12"/>
                <w:sz w:val="24"/>
                <w:szCs w:val="24"/>
              </w:rPr>
              <w:t>-</w:t>
            </w:r>
            <w:r w:rsidRPr="00285A57">
              <w:rPr>
                <w:rFonts w:ascii="Times New Roman" w:eastAsia="Times New Roman" w:hAnsi="Times New Roman" w:cs="Times New Roman"/>
                <w:bCs/>
                <w:spacing w:val="-12"/>
                <w:sz w:val="24"/>
                <w:szCs w:val="24"/>
              </w:rPr>
              <w:t xml:space="preserve">стр.89; </w:t>
            </w:r>
          </w:p>
          <w:p w:rsidR="00416208" w:rsidRPr="00285A57" w:rsidRDefault="00416208" w:rsidP="0049600E">
            <w:pPr>
              <w:shd w:val="clear" w:color="auto" w:fill="FFFFFF"/>
              <w:spacing w:line="274" w:lineRule="exact"/>
              <w:rPr>
                <w:rFonts w:ascii="Times New Roman" w:eastAsia="Times New Roman" w:hAnsi="Times New Roman" w:cs="Times New Roman"/>
                <w:b/>
                <w:bCs/>
                <w:spacing w:val="-12"/>
                <w:sz w:val="24"/>
                <w:szCs w:val="24"/>
              </w:rPr>
            </w:pPr>
            <w:r>
              <w:rPr>
                <w:rFonts w:ascii="Times New Roman" w:eastAsia="Times New Roman" w:hAnsi="Times New Roman" w:cs="Times New Roman"/>
                <w:bCs/>
                <w:spacing w:val="-12"/>
                <w:sz w:val="24"/>
                <w:szCs w:val="24"/>
              </w:rPr>
              <w:t xml:space="preserve">№ </w:t>
            </w:r>
            <w:r w:rsidRPr="00285A57">
              <w:rPr>
                <w:rFonts w:ascii="Times New Roman" w:eastAsia="Times New Roman" w:hAnsi="Times New Roman" w:cs="Times New Roman"/>
                <w:bCs/>
                <w:spacing w:val="-12"/>
                <w:sz w:val="24"/>
                <w:szCs w:val="24"/>
              </w:rPr>
              <w:t>3</w:t>
            </w:r>
            <w:r>
              <w:rPr>
                <w:rFonts w:ascii="Times New Roman" w:eastAsia="Times New Roman" w:hAnsi="Times New Roman" w:cs="Times New Roman"/>
                <w:bCs/>
                <w:spacing w:val="-12"/>
                <w:sz w:val="24"/>
                <w:szCs w:val="24"/>
              </w:rPr>
              <w:t xml:space="preserve">- </w:t>
            </w:r>
            <w:r w:rsidRPr="00285A57">
              <w:rPr>
                <w:rFonts w:ascii="Times New Roman" w:eastAsia="Times New Roman" w:hAnsi="Times New Roman" w:cs="Times New Roman"/>
                <w:bCs/>
                <w:spacing w:val="-12"/>
                <w:sz w:val="24"/>
                <w:szCs w:val="24"/>
              </w:rPr>
              <w:t xml:space="preserve">стр. 91; </w:t>
            </w:r>
            <w:r>
              <w:rPr>
                <w:rFonts w:ascii="Times New Roman" w:eastAsia="Times New Roman" w:hAnsi="Times New Roman" w:cs="Times New Roman"/>
                <w:bCs/>
                <w:spacing w:val="-12"/>
                <w:sz w:val="24"/>
                <w:szCs w:val="24"/>
              </w:rPr>
              <w:t xml:space="preserve"> № </w:t>
            </w:r>
            <w:r w:rsidRPr="00285A57">
              <w:rPr>
                <w:rFonts w:ascii="Times New Roman" w:eastAsia="Times New Roman" w:hAnsi="Times New Roman" w:cs="Times New Roman"/>
                <w:bCs/>
                <w:spacing w:val="-12"/>
                <w:sz w:val="24"/>
                <w:szCs w:val="24"/>
              </w:rPr>
              <w:t>4</w:t>
            </w:r>
            <w:r>
              <w:rPr>
                <w:rFonts w:ascii="Times New Roman" w:eastAsia="Times New Roman" w:hAnsi="Times New Roman" w:cs="Times New Roman"/>
                <w:bCs/>
                <w:spacing w:val="-12"/>
                <w:sz w:val="24"/>
                <w:szCs w:val="24"/>
              </w:rPr>
              <w:t xml:space="preserve">- </w:t>
            </w:r>
            <w:r w:rsidRPr="00285A57">
              <w:rPr>
                <w:rFonts w:ascii="Times New Roman" w:eastAsia="Times New Roman" w:hAnsi="Times New Roman" w:cs="Times New Roman"/>
                <w:bCs/>
                <w:spacing w:val="-12"/>
                <w:sz w:val="24"/>
                <w:szCs w:val="24"/>
              </w:rPr>
              <w:t>стр. 93;</w:t>
            </w:r>
          </w:p>
        </w:tc>
        <w:tc>
          <w:tcPr>
            <w:tcW w:w="4395" w:type="dxa"/>
            <w:vMerge/>
            <w:shd w:val="clear" w:color="auto" w:fill="FFFFFF"/>
          </w:tcPr>
          <w:p w:rsidR="00416208" w:rsidRPr="00285A57" w:rsidRDefault="00416208" w:rsidP="005B08F3">
            <w:pPr>
              <w:shd w:val="clear" w:color="auto" w:fill="FFFFFF"/>
              <w:spacing w:line="274" w:lineRule="exact"/>
              <w:ind w:firstLine="62"/>
              <w:rPr>
                <w:rFonts w:ascii="Times New Roman" w:hAnsi="Times New Roman" w:cs="Times New Roman"/>
                <w:sz w:val="22"/>
                <w:szCs w:val="22"/>
              </w:rPr>
            </w:pPr>
          </w:p>
        </w:tc>
      </w:tr>
      <w:tr w:rsidR="00416208" w:rsidRPr="00285A57" w:rsidTr="000B135B">
        <w:trPr>
          <w:trHeight w:hRule="exact" w:val="562"/>
        </w:trPr>
        <w:tc>
          <w:tcPr>
            <w:tcW w:w="1560" w:type="dxa"/>
            <w:vMerge/>
            <w:shd w:val="clear" w:color="auto" w:fill="FFFFFF"/>
          </w:tcPr>
          <w:p w:rsidR="00416208" w:rsidRPr="00285A57" w:rsidRDefault="00416208" w:rsidP="005B08F3">
            <w:pPr>
              <w:shd w:val="clear" w:color="auto" w:fill="FFFFFF"/>
              <w:spacing w:line="274" w:lineRule="exact"/>
              <w:ind w:right="125"/>
              <w:rPr>
                <w:rFonts w:ascii="Times New Roman" w:eastAsia="Times New Roman" w:hAnsi="Times New Roman" w:cs="Times New Roman"/>
                <w:sz w:val="24"/>
                <w:szCs w:val="24"/>
              </w:rPr>
            </w:pPr>
          </w:p>
        </w:tc>
        <w:tc>
          <w:tcPr>
            <w:tcW w:w="4252" w:type="dxa"/>
            <w:shd w:val="clear" w:color="auto" w:fill="FFFFFF"/>
          </w:tcPr>
          <w:p w:rsidR="00416208" w:rsidRDefault="00416208" w:rsidP="00300618">
            <w:pPr>
              <w:shd w:val="clear" w:color="auto" w:fill="FFFFFF"/>
              <w:spacing w:line="274" w:lineRule="exact"/>
              <w:rPr>
                <w:rFonts w:ascii="Times New Roman" w:eastAsia="Times New Roman" w:hAnsi="Times New Roman" w:cs="Times New Roman"/>
                <w:bCs/>
                <w:spacing w:val="-12"/>
                <w:sz w:val="24"/>
                <w:szCs w:val="24"/>
              </w:rPr>
            </w:pPr>
            <w:r w:rsidRPr="0057012F">
              <w:rPr>
                <w:rFonts w:ascii="Times New Roman" w:eastAsia="Times New Roman" w:hAnsi="Times New Roman" w:cs="Times New Roman"/>
                <w:b/>
                <w:bCs/>
                <w:spacing w:val="-12"/>
                <w:sz w:val="24"/>
                <w:szCs w:val="24"/>
              </w:rPr>
              <w:t>Май</w:t>
            </w:r>
            <w:r w:rsidRPr="00285A57">
              <w:rPr>
                <w:rFonts w:ascii="Times New Roman" w:eastAsia="Times New Roman" w:hAnsi="Times New Roman" w:cs="Times New Roman"/>
                <w:b/>
                <w:bCs/>
                <w:spacing w:val="-12"/>
                <w:sz w:val="24"/>
                <w:szCs w:val="24"/>
              </w:rPr>
              <w:t>:</w:t>
            </w:r>
            <w:r>
              <w:rPr>
                <w:rFonts w:ascii="Times New Roman" w:eastAsia="Times New Roman" w:hAnsi="Times New Roman" w:cs="Times New Roman"/>
                <w:b/>
                <w:bCs/>
                <w:spacing w:val="-12"/>
                <w:sz w:val="24"/>
                <w:szCs w:val="24"/>
              </w:rPr>
              <w:t xml:space="preserve"> № </w:t>
            </w:r>
            <w:r w:rsidRPr="00285A57">
              <w:rPr>
                <w:rFonts w:ascii="Times New Roman" w:eastAsia="Times New Roman" w:hAnsi="Times New Roman" w:cs="Times New Roman"/>
                <w:bCs/>
                <w:spacing w:val="-12"/>
                <w:sz w:val="24"/>
                <w:szCs w:val="24"/>
              </w:rPr>
              <w:t>1</w:t>
            </w:r>
            <w:r>
              <w:rPr>
                <w:rFonts w:ascii="Times New Roman" w:eastAsia="Times New Roman" w:hAnsi="Times New Roman" w:cs="Times New Roman"/>
                <w:bCs/>
                <w:spacing w:val="-12"/>
                <w:sz w:val="24"/>
                <w:szCs w:val="24"/>
              </w:rPr>
              <w:t>-</w:t>
            </w:r>
            <w:r w:rsidRPr="00285A57">
              <w:rPr>
                <w:rFonts w:ascii="Times New Roman" w:eastAsia="Times New Roman" w:hAnsi="Times New Roman" w:cs="Times New Roman"/>
                <w:bCs/>
                <w:spacing w:val="-12"/>
                <w:sz w:val="24"/>
                <w:szCs w:val="24"/>
              </w:rPr>
              <w:t xml:space="preserve"> стр. 96; </w:t>
            </w:r>
            <w:r>
              <w:rPr>
                <w:rFonts w:ascii="Times New Roman" w:eastAsia="Times New Roman" w:hAnsi="Times New Roman" w:cs="Times New Roman"/>
                <w:bCs/>
                <w:spacing w:val="-12"/>
                <w:sz w:val="24"/>
                <w:szCs w:val="24"/>
              </w:rPr>
              <w:t xml:space="preserve">№ </w:t>
            </w:r>
            <w:r w:rsidRPr="00285A57">
              <w:rPr>
                <w:rFonts w:ascii="Times New Roman" w:eastAsia="Times New Roman" w:hAnsi="Times New Roman" w:cs="Times New Roman"/>
                <w:bCs/>
                <w:spacing w:val="-12"/>
                <w:sz w:val="24"/>
                <w:szCs w:val="24"/>
              </w:rPr>
              <w:t>2</w:t>
            </w:r>
            <w:r>
              <w:rPr>
                <w:rFonts w:ascii="Times New Roman" w:eastAsia="Times New Roman" w:hAnsi="Times New Roman" w:cs="Times New Roman"/>
                <w:bCs/>
                <w:spacing w:val="-12"/>
                <w:sz w:val="24"/>
                <w:szCs w:val="24"/>
              </w:rPr>
              <w:t>-</w:t>
            </w:r>
            <w:r w:rsidRPr="00285A57">
              <w:rPr>
                <w:rFonts w:ascii="Times New Roman" w:eastAsia="Times New Roman" w:hAnsi="Times New Roman" w:cs="Times New Roman"/>
                <w:bCs/>
                <w:spacing w:val="-12"/>
                <w:sz w:val="24"/>
                <w:szCs w:val="24"/>
              </w:rPr>
              <w:t xml:space="preserve">стр.97; </w:t>
            </w:r>
          </w:p>
          <w:p w:rsidR="00416208" w:rsidRPr="0057012F" w:rsidRDefault="00416208" w:rsidP="0049600E">
            <w:pPr>
              <w:shd w:val="clear" w:color="auto" w:fill="FFFFFF"/>
              <w:spacing w:line="274" w:lineRule="exact"/>
              <w:rPr>
                <w:rFonts w:ascii="Times New Roman" w:eastAsia="Times New Roman" w:hAnsi="Times New Roman" w:cs="Times New Roman"/>
                <w:b/>
                <w:bCs/>
                <w:spacing w:val="-12"/>
                <w:sz w:val="24"/>
                <w:szCs w:val="24"/>
              </w:rPr>
            </w:pPr>
            <w:r>
              <w:rPr>
                <w:rFonts w:ascii="Times New Roman" w:eastAsia="Times New Roman" w:hAnsi="Times New Roman" w:cs="Times New Roman"/>
                <w:bCs/>
                <w:spacing w:val="-12"/>
                <w:sz w:val="24"/>
                <w:szCs w:val="24"/>
              </w:rPr>
              <w:t xml:space="preserve">№  </w:t>
            </w:r>
            <w:r w:rsidRPr="00285A57">
              <w:rPr>
                <w:rFonts w:ascii="Times New Roman" w:eastAsia="Times New Roman" w:hAnsi="Times New Roman" w:cs="Times New Roman"/>
                <w:bCs/>
                <w:spacing w:val="-12"/>
                <w:sz w:val="24"/>
                <w:szCs w:val="24"/>
              </w:rPr>
              <w:t>3</w:t>
            </w:r>
            <w:r>
              <w:rPr>
                <w:rFonts w:ascii="Times New Roman" w:eastAsia="Times New Roman" w:hAnsi="Times New Roman" w:cs="Times New Roman"/>
                <w:bCs/>
                <w:spacing w:val="-12"/>
                <w:sz w:val="24"/>
                <w:szCs w:val="24"/>
              </w:rPr>
              <w:t xml:space="preserve">- </w:t>
            </w:r>
            <w:r w:rsidRPr="00285A57">
              <w:rPr>
                <w:rFonts w:ascii="Times New Roman" w:eastAsia="Times New Roman" w:hAnsi="Times New Roman" w:cs="Times New Roman"/>
                <w:bCs/>
                <w:spacing w:val="-12"/>
                <w:sz w:val="24"/>
                <w:szCs w:val="24"/>
              </w:rPr>
              <w:t xml:space="preserve">стр.99; </w:t>
            </w:r>
            <w:r>
              <w:rPr>
                <w:rFonts w:ascii="Times New Roman" w:eastAsia="Times New Roman" w:hAnsi="Times New Roman" w:cs="Times New Roman"/>
                <w:bCs/>
                <w:spacing w:val="-12"/>
                <w:sz w:val="24"/>
                <w:szCs w:val="24"/>
              </w:rPr>
              <w:t xml:space="preserve">№ </w:t>
            </w:r>
            <w:r w:rsidRPr="00285A57">
              <w:rPr>
                <w:rFonts w:ascii="Times New Roman" w:eastAsia="Times New Roman" w:hAnsi="Times New Roman" w:cs="Times New Roman"/>
                <w:bCs/>
                <w:spacing w:val="-12"/>
                <w:sz w:val="24"/>
                <w:szCs w:val="24"/>
              </w:rPr>
              <w:t xml:space="preserve">4 </w:t>
            </w:r>
            <w:r>
              <w:rPr>
                <w:rFonts w:ascii="Times New Roman" w:eastAsia="Times New Roman" w:hAnsi="Times New Roman" w:cs="Times New Roman"/>
                <w:bCs/>
                <w:spacing w:val="-12"/>
                <w:sz w:val="24"/>
                <w:szCs w:val="24"/>
              </w:rPr>
              <w:t>-</w:t>
            </w:r>
            <w:r w:rsidRPr="00285A57">
              <w:rPr>
                <w:rFonts w:ascii="Times New Roman" w:eastAsia="Times New Roman" w:hAnsi="Times New Roman" w:cs="Times New Roman"/>
                <w:bCs/>
                <w:spacing w:val="-12"/>
                <w:sz w:val="24"/>
                <w:szCs w:val="24"/>
              </w:rPr>
              <w:t>стр. 101</w:t>
            </w:r>
          </w:p>
        </w:tc>
        <w:tc>
          <w:tcPr>
            <w:tcW w:w="4395" w:type="dxa"/>
            <w:vMerge/>
            <w:shd w:val="clear" w:color="auto" w:fill="FFFFFF"/>
          </w:tcPr>
          <w:p w:rsidR="00416208" w:rsidRPr="00285A57" w:rsidRDefault="00416208" w:rsidP="005B08F3">
            <w:pPr>
              <w:shd w:val="clear" w:color="auto" w:fill="FFFFFF"/>
              <w:spacing w:line="274" w:lineRule="exact"/>
              <w:ind w:firstLine="62"/>
              <w:rPr>
                <w:rFonts w:ascii="Times New Roman" w:hAnsi="Times New Roman" w:cs="Times New Roman"/>
                <w:sz w:val="22"/>
                <w:szCs w:val="22"/>
              </w:rPr>
            </w:pPr>
          </w:p>
        </w:tc>
      </w:tr>
      <w:tr w:rsidR="00387313" w:rsidRPr="00285A57" w:rsidTr="001935A0">
        <w:trPr>
          <w:trHeight w:val="5141"/>
        </w:trPr>
        <w:tc>
          <w:tcPr>
            <w:tcW w:w="1560" w:type="dxa"/>
            <w:vMerge w:val="restart"/>
            <w:shd w:val="clear" w:color="auto" w:fill="FFFFFF"/>
          </w:tcPr>
          <w:p w:rsidR="00387313" w:rsidRPr="00285A57" w:rsidRDefault="00387313" w:rsidP="00300618">
            <w:pPr>
              <w:shd w:val="clear" w:color="auto" w:fill="FFFFFF"/>
              <w:spacing w:line="274" w:lineRule="exact"/>
              <w:ind w:right="125"/>
              <w:rPr>
                <w:rFonts w:ascii="Times New Roman" w:eastAsia="Times New Roman" w:hAnsi="Times New Roman" w:cs="Times New Roman"/>
                <w:sz w:val="24"/>
                <w:szCs w:val="24"/>
              </w:rPr>
            </w:pPr>
          </w:p>
        </w:tc>
        <w:tc>
          <w:tcPr>
            <w:tcW w:w="4252" w:type="dxa"/>
            <w:shd w:val="clear" w:color="auto" w:fill="FFFFFF"/>
          </w:tcPr>
          <w:p w:rsidR="00387313" w:rsidRPr="0057012F" w:rsidRDefault="00387313" w:rsidP="003F550F">
            <w:pPr>
              <w:shd w:val="clear" w:color="auto" w:fill="FFFFFF"/>
              <w:spacing w:line="274" w:lineRule="exact"/>
              <w:rPr>
                <w:rFonts w:ascii="Times New Roman" w:eastAsia="Times New Roman" w:hAnsi="Times New Roman" w:cs="Times New Roman"/>
                <w:b/>
                <w:bCs/>
                <w:spacing w:val="-12"/>
                <w:sz w:val="24"/>
                <w:szCs w:val="24"/>
              </w:rPr>
            </w:pPr>
          </w:p>
        </w:tc>
        <w:tc>
          <w:tcPr>
            <w:tcW w:w="4395" w:type="dxa"/>
            <w:vMerge/>
            <w:shd w:val="clear" w:color="auto" w:fill="FFFFFF"/>
          </w:tcPr>
          <w:p w:rsidR="00387313" w:rsidRPr="00285A57" w:rsidRDefault="00387313" w:rsidP="005B08F3">
            <w:pPr>
              <w:shd w:val="clear" w:color="auto" w:fill="FFFFFF"/>
              <w:spacing w:line="274" w:lineRule="exact"/>
              <w:ind w:firstLine="62"/>
              <w:rPr>
                <w:rFonts w:ascii="Times New Roman" w:hAnsi="Times New Roman" w:cs="Times New Roman"/>
                <w:sz w:val="22"/>
                <w:szCs w:val="22"/>
              </w:rPr>
            </w:pPr>
          </w:p>
        </w:tc>
      </w:tr>
      <w:tr w:rsidR="00387313" w:rsidRPr="00285A57" w:rsidTr="001935A0">
        <w:trPr>
          <w:trHeight w:val="9378"/>
        </w:trPr>
        <w:tc>
          <w:tcPr>
            <w:tcW w:w="1560" w:type="dxa"/>
            <w:vMerge/>
            <w:shd w:val="clear" w:color="auto" w:fill="FFFFFF"/>
          </w:tcPr>
          <w:p w:rsidR="00387313" w:rsidRPr="00285A57" w:rsidRDefault="00387313" w:rsidP="005B08F3">
            <w:pPr>
              <w:shd w:val="clear" w:color="auto" w:fill="FFFFFF"/>
              <w:spacing w:line="274" w:lineRule="exact"/>
              <w:ind w:right="125"/>
              <w:rPr>
                <w:rFonts w:ascii="Times New Roman" w:eastAsia="Times New Roman" w:hAnsi="Times New Roman" w:cs="Times New Roman"/>
                <w:sz w:val="24"/>
                <w:szCs w:val="24"/>
              </w:rPr>
            </w:pPr>
          </w:p>
        </w:tc>
        <w:tc>
          <w:tcPr>
            <w:tcW w:w="4252" w:type="dxa"/>
            <w:shd w:val="clear" w:color="auto" w:fill="FFFFFF"/>
          </w:tcPr>
          <w:p w:rsidR="00387313" w:rsidRPr="00BF6A30" w:rsidRDefault="00387313" w:rsidP="001037CF">
            <w:pPr>
              <w:shd w:val="clear" w:color="auto" w:fill="FFFFFF"/>
              <w:rPr>
                <w:rFonts w:ascii="Times New Roman" w:hAnsi="Times New Roman" w:cs="Times New Roman"/>
                <w:b/>
                <w:color w:val="FF0000"/>
                <w:sz w:val="24"/>
                <w:szCs w:val="24"/>
              </w:rPr>
            </w:pPr>
          </w:p>
        </w:tc>
        <w:tc>
          <w:tcPr>
            <w:tcW w:w="4395" w:type="dxa"/>
            <w:vMerge/>
            <w:shd w:val="clear" w:color="auto" w:fill="FFFFFF"/>
          </w:tcPr>
          <w:p w:rsidR="00387313" w:rsidRPr="00285A57" w:rsidRDefault="00387313" w:rsidP="005B08F3">
            <w:pPr>
              <w:shd w:val="clear" w:color="auto" w:fill="FFFFFF"/>
              <w:spacing w:line="274" w:lineRule="exact"/>
              <w:ind w:firstLine="62"/>
              <w:rPr>
                <w:rFonts w:ascii="Times New Roman" w:hAnsi="Times New Roman" w:cs="Times New Roman"/>
                <w:sz w:val="22"/>
                <w:szCs w:val="22"/>
              </w:rPr>
            </w:pPr>
          </w:p>
        </w:tc>
      </w:tr>
      <w:tr w:rsidR="0057012F" w:rsidTr="003C115F">
        <w:trPr>
          <w:trHeight w:val="7227"/>
        </w:trPr>
        <w:tc>
          <w:tcPr>
            <w:tcW w:w="1560" w:type="dxa"/>
            <w:shd w:val="clear" w:color="auto" w:fill="FFFFFF"/>
          </w:tcPr>
          <w:p w:rsidR="0057012F" w:rsidRPr="00075C37" w:rsidRDefault="0057012F" w:rsidP="005B08F3">
            <w:pPr>
              <w:shd w:val="clear" w:color="auto" w:fill="FFFFFF"/>
              <w:spacing w:line="274" w:lineRule="exact"/>
              <w:ind w:right="102"/>
              <w:rPr>
                <w:rFonts w:ascii="Times New Roman" w:hAnsi="Times New Roman" w:cs="Times New Roman"/>
                <w:sz w:val="24"/>
                <w:szCs w:val="24"/>
              </w:rPr>
            </w:pPr>
            <w:r w:rsidRPr="00075C37">
              <w:rPr>
                <w:rFonts w:ascii="Times New Roman" w:eastAsia="Times New Roman" w:hAnsi="Times New Roman" w:cs="Times New Roman"/>
                <w:sz w:val="24"/>
                <w:szCs w:val="24"/>
              </w:rPr>
              <w:lastRenderedPageBreak/>
              <w:t xml:space="preserve">Формирование начальных </w:t>
            </w:r>
            <w:r w:rsidRPr="00075C37">
              <w:rPr>
                <w:rFonts w:ascii="Times New Roman" w:eastAsia="Times New Roman" w:hAnsi="Times New Roman" w:cs="Times New Roman"/>
                <w:spacing w:val="-7"/>
                <w:sz w:val="24"/>
                <w:szCs w:val="24"/>
              </w:rPr>
              <w:t xml:space="preserve">представлений     о </w:t>
            </w:r>
            <w:r w:rsidRPr="00075C37">
              <w:rPr>
                <w:rFonts w:ascii="Times New Roman" w:eastAsia="Times New Roman" w:hAnsi="Times New Roman" w:cs="Times New Roman"/>
                <w:spacing w:val="-6"/>
                <w:sz w:val="24"/>
                <w:szCs w:val="24"/>
              </w:rPr>
              <w:t xml:space="preserve">здоровом     образе </w:t>
            </w:r>
            <w:r w:rsidRPr="00075C37">
              <w:rPr>
                <w:rFonts w:ascii="Times New Roman" w:eastAsia="Times New Roman" w:hAnsi="Times New Roman" w:cs="Times New Roman"/>
                <w:sz w:val="24"/>
                <w:szCs w:val="24"/>
              </w:rPr>
              <w:t>жизни</w:t>
            </w:r>
          </w:p>
        </w:tc>
        <w:tc>
          <w:tcPr>
            <w:tcW w:w="4252" w:type="dxa"/>
            <w:shd w:val="clear" w:color="auto" w:fill="FFFFFF"/>
          </w:tcPr>
          <w:p w:rsidR="0057012F" w:rsidRPr="00075C37" w:rsidRDefault="0057012F" w:rsidP="005B08F3">
            <w:pPr>
              <w:shd w:val="clear" w:color="auto" w:fill="FFFFFF"/>
              <w:rPr>
                <w:rFonts w:ascii="Times New Roman" w:hAnsi="Times New Roman" w:cs="Times New Roman"/>
                <w:sz w:val="24"/>
                <w:szCs w:val="24"/>
              </w:rPr>
            </w:pPr>
          </w:p>
        </w:tc>
        <w:tc>
          <w:tcPr>
            <w:tcW w:w="4395" w:type="dxa"/>
            <w:shd w:val="clear" w:color="auto" w:fill="FFFFFF"/>
          </w:tcPr>
          <w:p w:rsidR="0057012F" w:rsidRPr="00075C37" w:rsidRDefault="0057012F" w:rsidP="0057012F">
            <w:pPr>
              <w:shd w:val="clear" w:color="auto" w:fill="FFFFFF"/>
              <w:spacing w:line="274" w:lineRule="exact"/>
              <w:rPr>
                <w:rFonts w:ascii="Times New Roman" w:hAnsi="Times New Roman" w:cs="Times New Roman"/>
                <w:sz w:val="24"/>
                <w:szCs w:val="24"/>
              </w:rPr>
            </w:pPr>
            <w:r w:rsidRPr="00075C37">
              <w:rPr>
                <w:rFonts w:ascii="Times New Roman" w:hAnsi="Times New Roman" w:cs="Times New Roman"/>
                <w:sz w:val="24"/>
                <w:szCs w:val="24"/>
              </w:rPr>
              <w:t>Белая</w:t>
            </w:r>
            <w:r w:rsidR="00614F19">
              <w:rPr>
                <w:rFonts w:ascii="Times New Roman" w:hAnsi="Times New Roman" w:cs="Times New Roman"/>
                <w:sz w:val="24"/>
                <w:szCs w:val="24"/>
              </w:rPr>
              <w:t xml:space="preserve"> </w:t>
            </w:r>
            <w:r w:rsidRPr="00075C37">
              <w:rPr>
                <w:rFonts w:ascii="Times New Roman" w:hAnsi="Times New Roman" w:cs="Times New Roman"/>
                <w:sz w:val="24"/>
                <w:szCs w:val="24"/>
              </w:rPr>
              <w:t>К.Ю. «Формирование</w:t>
            </w:r>
          </w:p>
          <w:p w:rsidR="0057012F" w:rsidRPr="00075C37" w:rsidRDefault="0057012F" w:rsidP="0057012F">
            <w:pPr>
              <w:shd w:val="clear" w:color="auto" w:fill="FFFFFF"/>
              <w:spacing w:line="274" w:lineRule="exact"/>
              <w:rPr>
                <w:rFonts w:ascii="Times New Roman" w:hAnsi="Times New Roman" w:cs="Times New Roman"/>
                <w:sz w:val="24"/>
                <w:szCs w:val="24"/>
              </w:rPr>
            </w:pPr>
            <w:r w:rsidRPr="00075C37">
              <w:rPr>
                <w:rFonts w:ascii="Times New Roman" w:hAnsi="Times New Roman" w:cs="Times New Roman"/>
                <w:sz w:val="24"/>
                <w:szCs w:val="24"/>
              </w:rPr>
              <w:t>основ безопасности у</w:t>
            </w:r>
            <w:r w:rsidR="00614F19">
              <w:rPr>
                <w:rFonts w:ascii="Times New Roman" w:hAnsi="Times New Roman" w:cs="Times New Roman"/>
                <w:sz w:val="24"/>
                <w:szCs w:val="24"/>
              </w:rPr>
              <w:t xml:space="preserve"> </w:t>
            </w:r>
            <w:r w:rsidRPr="00075C37">
              <w:rPr>
                <w:rFonts w:ascii="Times New Roman" w:hAnsi="Times New Roman" w:cs="Times New Roman"/>
                <w:sz w:val="24"/>
                <w:szCs w:val="24"/>
              </w:rPr>
              <w:t>дошкольников.</w:t>
            </w:r>
            <w:r w:rsidR="003C115F">
              <w:rPr>
                <w:rFonts w:ascii="Times New Roman" w:hAnsi="Times New Roman" w:cs="Times New Roman"/>
                <w:sz w:val="24"/>
                <w:szCs w:val="24"/>
              </w:rPr>
              <w:t xml:space="preserve"> </w:t>
            </w:r>
            <w:r w:rsidRPr="00075C37">
              <w:rPr>
                <w:rFonts w:ascii="Times New Roman" w:hAnsi="Times New Roman" w:cs="Times New Roman"/>
                <w:sz w:val="24"/>
                <w:szCs w:val="24"/>
              </w:rPr>
              <w:t>Для занятий с</w:t>
            </w:r>
            <w:r w:rsidR="00614F19">
              <w:rPr>
                <w:rFonts w:ascii="Times New Roman" w:hAnsi="Times New Roman" w:cs="Times New Roman"/>
                <w:sz w:val="24"/>
                <w:szCs w:val="24"/>
              </w:rPr>
              <w:t xml:space="preserve"> </w:t>
            </w:r>
            <w:r w:rsidRPr="00075C37">
              <w:rPr>
                <w:rFonts w:ascii="Times New Roman" w:hAnsi="Times New Roman" w:cs="Times New Roman"/>
                <w:sz w:val="24"/>
                <w:szCs w:val="24"/>
              </w:rPr>
              <w:t>детьми 3-7 лет»</w:t>
            </w:r>
            <w:r w:rsidR="003C115F">
              <w:rPr>
                <w:rFonts w:ascii="Times New Roman" w:hAnsi="Times New Roman" w:cs="Times New Roman"/>
                <w:sz w:val="24"/>
                <w:szCs w:val="24"/>
              </w:rPr>
              <w:t xml:space="preserve"> </w:t>
            </w:r>
            <w:r w:rsidRPr="00075C37">
              <w:rPr>
                <w:rFonts w:ascii="Times New Roman" w:hAnsi="Times New Roman" w:cs="Times New Roman"/>
                <w:sz w:val="24"/>
                <w:szCs w:val="24"/>
              </w:rPr>
              <w:t>ФГОС</w:t>
            </w:r>
            <w:r w:rsidR="00075C37">
              <w:rPr>
                <w:rFonts w:ascii="Times New Roman" w:hAnsi="Times New Roman" w:cs="Times New Roman"/>
                <w:sz w:val="24"/>
                <w:szCs w:val="24"/>
              </w:rPr>
              <w:t>ДО</w:t>
            </w:r>
          </w:p>
          <w:p w:rsidR="004C0EAE" w:rsidRDefault="004C0EAE" w:rsidP="0057012F">
            <w:pPr>
              <w:shd w:val="clear" w:color="auto" w:fill="FFFFFF"/>
              <w:spacing w:line="27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М. МОЗАИКА -СИНТЕЗ, 2017</w:t>
            </w:r>
          </w:p>
          <w:p w:rsidR="0057012F" w:rsidRPr="00075C37" w:rsidRDefault="0057012F" w:rsidP="0057012F">
            <w:pPr>
              <w:shd w:val="clear" w:color="auto" w:fill="FFFFFF"/>
              <w:spacing w:line="274" w:lineRule="exact"/>
              <w:rPr>
                <w:rFonts w:ascii="Times New Roman" w:hAnsi="Times New Roman" w:cs="Times New Roman"/>
                <w:sz w:val="24"/>
                <w:szCs w:val="24"/>
              </w:rPr>
            </w:pPr>
            <w:r w:rsidRPr="00075C37">
              <w:rPr>
                <w:rFonts w:ascii="Times New Roman" w:hAnsi="Times New Roman" w:cs="Times New Roman"/>
                <w:sz w:val="24"/>
                <w:szCs w:val="24"/>
              </w:rPr>
              <w:t>Всего-4 темы</w:t>
            </w:r>
          </w:p>
          <w:p w:rsidR="0057012F" w:rsidRPr="00075C37" w:rsidRDefault="00075C37" w:rsidP="0057012F">
            <w:pPr>
              <w:shd w:val="clear" w:color="auto" w:fill="FFFFFF"/>
              <w:spacing w:line="274" w:lineRule="exact"/>
              <w:rPr>
                <w:rFonts w:ascii="Times New Roman" w:hAnsi="Times New Roman" w:cs="Times New Roman"/>
                <w:sz w:val="24"/>
                <w:szCs w:val="24"/>
              </w:rPr>
            </w:pPr>
            <w:r>
              <w:rPr>
                <w:rFonts w:ascii="Times New Roman" w:hAnsi="Times New Roman" w:cs="Times New Roman"/>
                <w:sz w:val="24"/>
                <w:szCs w:val="24"/>
              </w:rPr>
              <w:t xml:space="preserve">№ 1 </w:t>
            </w:r>
            <w:r w:rsidR="0057012F" w:rsidRPr="00075C37">
              <w:rPr>
                <w:rFonts w:ascii="Times New Roman" w:hAnsi="Times New Roman" w:cs="Times New Roman"/>
                <w:sz w:val="24"/>
                <w:szCs w:val="24"/>
              </w:rPr>
              <w:t>стр.30</w:t>
            </w:r>
            <w:r w:rsidR="0057012F" w:rsidRPr="00075C37">
              <w:rPr>
                <w:rFonts w:ascii="Times New Roman" w:hAnsi="Times New Roman" w:cs="Times New Roman"/>
                <w:b/>
                <w:sz w:val="24"/>
                <w:szCs w:val="24"/>
              </w:rPr>
              <w:t>«</w:t>
            </w:r>
            <w:r w:rsidR="0057012F" w:rsidRPr="004C0EAE">
              <w:rPr>
                <w:rFonts w:ascii="Times New Roman" w:hAnsi="Times New Roman" w:cs="Times New Roman"/>
                <w:sz w:val="24"/>
                <w:szCs w:val="24"/>
              </w:rPr>
              <w:t>Как устроен мой</w:t>
            </w:r>
            <w:r w:rsidR="00614F19">
              <w:rPr>
                <w:rFonts w:ascii="Times New Roman" w:hAnsi="Times New Roman" w:cs="Times New Roman"/>
                <w:sz w:val="24"/>
                <w:szCs w:val="24"/>
              </w:rPr>
              <w:t xml:space="preserve"> </w:t>
            </w:r>
            <w:r w:rsidRPr="004C0EAE">
              <w:rPr>
                <w:rFonts w:ascii="Times New Roman" w:hAnsi="Times New Roman" w:cs="Times New Roman"/>
                <w:sz w:val="24"/>
                <w:szCs w:val="24"/>
              </w:rPr>
              <w:t>о</w:t>
            </w:r>
            <w:r w:rsidR="0057012F" w:rsidRPr="004C0EAE">
              <w:rPr>
                <w:rFonts w:ascii="Times New Roman" w:hAnsi="Times New Roman" w:cs="Times New Roman"/>
                <w:sz w:val="24"/>
                <w:szCs w:val="24"/>
              </w:rPr>
              <w:t>рганизм</w:t>
            </w:r>
          </w:p>
          <w:p w:rsidR="0057012F" w:rsidRPr="00075C37" w:rsidRDefault="00075C37" w:rsidP="0057012F">
            <w:pPr>
              <w:shd w:val="clear" w:color="auto" w:fill="FFFFFF"/>
              <w:spacing w:line="274" w:lineRule="exact"/>
              <w:rPr>
                <w:rFonts w:ascii="Times New Roman" w:hAnsi="Times New Roman" w:cs="Times New Roman"/>
                <w:b/>
                <w:sz w:val="24"/>
                <w:szCs w:val="24"/>
              </w:rPr>
            </w:pPr>
            <w:r>
              <w:rPr>
                <w:rFonts w:ascii="Times New Roman" w:hAnsi="Times New Roman" w:cs="Times New Roman"/>
                <w:sz w:val="24"/>
                <w:szCs w:val="24"/>
              </w:rPr>
              <w:t xml:space="preserve">№ 2 </w:t>
            </w:r>
            <w:r w:rsidR="0057012F" w:rsidRPr="00075C37">
              <w:rPr>
                <w:rFonts w:ascii="Times New Roman" w:hAnsi="Times New Roman" w:cs="Times New Roman"/>
                <w:sz w:val="24"/>
                <w:szCs w:val="24"/>
              </w:rPr>
              <w:t>-стр.30</w:t>
            </w:r>
            <w:r w:rsidR="0057012F" w:rsidRPr="00075C37">
              <w:rPr>
                <w:rFonts w:ascii="Times New Roman" w:hAnsi="Times New Roman" w:cs="Times New Roman"/>
                <w:b/>
                <w:sz w:val="24"/>
                <w:szCs w:val="24"/>
              </w:rPr>
              <w:t>«</w:t>
            </w:r>
            <w:r w:rsidR="0057012F" w:rsidRPr="004C0EAE">
              <w:rPr>
                <w:rFonts w:ascii="Times New Roman" w:hAnsi="Times New Roman" w:cs="Times New Roman"/>
                <w:sz w:val="24"/>
                <w:szCs w:val="24"/>
              </w:rPr>
              <w:t>Бережем свое</w:t>
            </w:r>
            <w:r w:rsidR="00614F19">
              <w:rPr>
                <w:rFonts w:ascii="Times New Roman" w:hAnsi="Times New Roman" w:cs="Times New Roman"/>
                <w:sz w:val="24"/>
                <w:szCs w:val="24"/>
              </w:rPr>
              <w:t xml:space="preserve"> </w:t>
            </w:r>
            <w:r w:rsidR="0057012F" w:rsidRPr="004C0EAE">
              <w:rPr>
                <w:rFonts w:ascii="Times New Roman" w:hAnsi="Times New Roman" w:cs="Times New Roman"/>
                <w:sz w:val="24"/>
                <w:szCs w:val="24"/>
              </w:rPr>
              <w:t>здоровье или правила доктора</w:t>
            </w:r>
            <w:r w:rsidR="00614F19">
              <w:rPr>
                <w:rFonts w:ascii="Times New Roman" w:hAnsi="Times New Roman" w:cs="Times New Roman"/>
                <w:sz w:val="24"/>
                <w:szCs w:val="24"/>
              </w:rPr>
              <w:t xml:space="preserve"> </w:t>
            </w:r>
            <w:r w:rsidR="0057012F" w:rsidRPr="004C0EAE">
              <w:rPr>
                <w:rFonts w:ascii="Times New Roman" w:hAnsi="Times New Roman" w:cs="Times New Roman"/>
                <w:sz w:val="24"/>
                <w:szCs w:val="24"/>
              </w:rPr>
              <w:t>Неболейко</w:t>
            </w:r>
            <w:r w:rsidR="0057012F" w:rsidRPr="00075C37">
              <w:rPr>
                <w:rFonts w:ascii="Times New Roman" w:hAnsi="Times New Roman" w:cs="Times New Roman"/>
                <w:b/>
                <w:sz w:val="24"/>
                <w:szCs w:val="24"/>
              </w:rPr>
              <w:t>»</w:t>
            </w:r>
          </w:p>
          <w:p w:rsidR="0057012F" w:rsidRPr="004C0EAE" w:rsidRDefault="00075C37" w:rsidP="0057012F">
            <w:pPr>
              <w:shd w:val="clear" w:color="auto" w:fill="FFFFFF"/>
              <w:spacing w:line="274" w:lineRule="exact"/>
              <w:rPr>
                <w:rFonts w:ascii="Times New Roman" w:hAnsi="Times New Roman" w:cs="Times New Roman"/>
                <w:sz w:val="24"/>
                <w:szCs w:val="24"/>
              </w:rPr>
            </w:pPr>
            <w:r>
              <w:rPr>
                <w:rFonts w:ascii="Times New Roman" w:hAnsi="Times New Roman" w:cs="Times New Roman"/>
                <w:sz w:val="24"/>
                <w:szCs w:val="24"/>
              </w:rPr>
              <w:t xml:space="preserve">№ 3 </w:t>
            </w:r>
            <w:r w:rsidR="0057012F" w:rsidRPr="00075C37">
              <w:rPr>
                <w:rFonts w:ascii="Times New Roman" w:hAnsi="Times New Roman" w:cs="Times New Roman"/>
                <w:sz w:val="24"/>
                <w:szCs w:val="24"/>
              </w:rPr>
              <w:t>-стр.31</w:t>
            </w:r>
            <w:r w:rsidR="0057012F" w:rsidRPr="004C0EAE">
              <w:rPr>
                <w:rFonts w:ascii="Times New Roman" w:hAnsi="Times New Roman" w:cs="Times New Roman"/>
                <w:sz w:val="24"/>
                <w:szCs w:val="24"/>
              </w:rPr>
              <w:t>«Соблюдаем режим</w:t>
            </w:r>
            <w:r w:rsidR="00614F19">
              <w:rPr>
                <w:rFonts w:ascii="Times New Roman" w:hAnsi="Times New Roman" w:cs="Times New Roman"/>
                <w:sz w:val="24"/>
                <w:szCs w:val="24"/>
              </w:rPr>
              <w:t xml:space="preserve"> </w:t>
            </w:r>
            <w:r w:rsidR="0057012F" w:rsidRPr="004C0EAE">
              <w:rPr>
                <w:rFonts w:ascii="Times New Roman" w:hAnsi="Times New Roman" w:cs="Times New Roman"/>
                <w:sz w:val="24"/>
                <w:szCs w:val="24"/>
              </w:rPr>
              <w:t>дня»</w:t>
            </w:r>
          </w:p>
          <w:p w:rsidR="0057012F" w:rsidRPr="004C0EAE" w:rsidRDefault="00075C37" w:rsidP="0057012F">
            <w:pPr>
              <w:shd w:val="clear" w:color="auto" w:fill="FFFFFF"/>
              <w:spacing w:line="274" w:lineRule="exact"/>
              <w:rPr>
                <w:rFonts w:ascii="Times New Roman" w:hAnsi="Times New Roman" w:cs="Times New Roman"/>
                <w:sz w:val="24"/>
                <w:szCs w:val="24"/>
              </w:rPr>
            </w:pPr>
            <w:r>
              <w:rPr>
                <w:rFonts w:ascii="Times New Roman" w:hAnsi="Times New Roman" w:cs="Times New Roman"/>
                <w:sz w:val="24"/>
                <w:szCs w:val="24"/>
              </w:rPr>
              <w:t xml:space="preserve">№ 4 </w:t>
            </w:r>
            <w:r w:rsidR="0057012F" w:rsidRPr="00075C37">
              <w:rPr>
                <w:rFonts w:ascii="Times New Roman" w:hAnsi="Times New Roman" w:cs="Times New Roman"/>
                <w:sz w:val="24"/>
                <w:szCs w:val="24"/>
              </w:rPr>
              <w:t>-стр. 36</w:t>
            </w:r>
            <w:r w:rsidR="0057012F" w:rsidRPr="004C0EAE">
              <w:rPr>
                <w:rFonts w:ascii="Times New Roman" w:hAnsi="Times New Roman" w:cs="Times New Roman"/>
                <w:sz w:val="24"/>
                <w:szCs w:val="24"/>
              </w:rPr>
              <w:t>«О правильном</w:t>
            </w:r>
            <w:r w:rsidR="00614F19">
              <w:rPr>
                <w:rFonts w:ascii="Times New Roman" w:hAnsi="Times New Roman" w:cs="Times New Roman"/>
                <w:sz w:val="24"/>
                <w:szCs w:val="24"/>
              </w:rPr>
              <w:t xml:space="preserve"> </w:t>
            </w:r>
            <w:r w:rsidR="0057012F" w:rsidRPr="004C0EAE">
              <w:rPr>
                <w:rFonts w:ascii="Times New Roman" w:hAnsi="Times New Roman" w:cs="Times New Roman"/>
                <w:sz w:val="24"/>
                <w:szCs w:val="24"/>
              </w:rPr>
              <w:t>питании и пользе витаминов»</w:t>
            </w:r>
          </w:p>
          <w:p w:rsidR="00EF571B" w:rsidRPr="0095020A" w:rsidRDefault="00EF571B" w:rsidP="00EF571B">
            <w:pPr>
              <w:shd w:val="clear" w:color="auto" w:fill="FFFFFF"/>
              <w:spacing w:line="274" w:lineRule="exact"/>
              <w:ind w:right="355"/>
              <w:rPr>
                <w:rFonts w:ascii="Times New Roman" w:eastAsia="Times New Roman" w:hAnsi="Times New Roman" w:cs="Times New Roman"/>
                <w:bCs/>
                <w:spacing w:val="-2"/>
                <w:sz w:val="24"/>
                <w:szCs w:val="24"/>
              </w:rPr>
            </w:pPr>
            <w:r w:rsidRPr="00EF571B">
              <w:rPr>
                <w:rFonts w:ascii="Times New Roman" w:eastAsia="Times New Roman" w:hAnsi="Times New Roman" w:cs="Times New Roman"/>
                <w:b/>
                <w:bCs/>
                <w:spacing w:val="-2"/>
                <w:sz w:val="24"/>
                <w:szCs w:val="24"/>
              </w:rPr>
              <w:t>Картушина   М.</w:t>
            </w:r>
            <w:r w:rsidR="005F737D" w:rsidRPr="005F737D">
              <w:rPr>
                <w:rFonts w:ascii="Times New Roman" w:eastAsia="Times New Roman" w:hAnsi="Times New Roman" w:cs="Times New Roman"/>
                <w:b/>
                <w:bCs/>
                <w:spacing w:val="-2"/>
                <w:sz w:val="24"/>
                <w:szCs w:val="24"/>
              </w:rPr>
              <w:t xml:space="preserve">Ю </w:t>
            </w:r>
            <w:r w:rsidRPr="0095020A">
              <w:rPr>
                <w:rFonts w:ascii="Times New Roman" w:eastAsia="Times New Roman" w:hAnsi="Times New Roman" w:cs="Times New Roman"/>
                <w:bCs/>
                <w:spacing w:val="-2"/>
                <w:sz w:val="24"/>
                <w:szCs w:val="24"/>
              </w:rPr>
              <w:t>«Праздники здоровья для детей 5 – 6 лет». Сценарии для ДОУ. – М: ТЦ Сфера, 2010 -128 с. – (Вместе с детьми).</w:t>
            </w:r>
          </w:p>
          <w:p w:rsidR="00EF571B" w:rsidRPr="0095020A" w:rsidRDefault="00EF571B" w:rsidP="00EF571B">
            <w:pPr>
              <w:shd w:val="clear" w:color="auto" w:fill="FFFFFF"/>
              <w:spacing w:line="274" w:lineRule="exact"/>
              <w:ind w:right="355"/>
              <w:rPr>
                <w:rFonts w:ascii="Times New Roman" w:eastAsia="Times New Roman" w:hAnsi="Times New Roman" w:cs="Times New Roman"/>
                <w:bCs/>
                <w:spacing w:val="-2"/>
                <w:sz w:val="24"/>
                <w:szCs w:val="24"/>
              </w:rPr>
            </w:pPr>
            <w:r w:rsidRPr="005F737D">
              <w:rPr>
                <w:rFonts w:ascii="Times New Roman" w:eastAsia="Times New Roman" w:hAnsi="Times New Roman" w:cs="Times New Roman"/>
                <w:b/>
                <w:bCs/>
                <w:spacing w:val="-2"/>
                <w:sz w:val="24"/>
                <w:szCs w:val="24"/>
              </w:rPr>
              <w:t>1раз в месяц, всего 9 досугов</w:t>
            </w:r>
            <w:r w:rsidRPr="0095020A">
              <w:rPr>
                <w:rFonts w:ascii="Times New Roman" w:eastAsia="Times New Roman" w:hAnsi="Times New Roman" w:cs="Times New Roman"/>
                <w:bCs/>
                <w:spacing w:val="-2"/>
                <w:sz w:val="24"/>
                <w:szCs w:val="24"/>
              </w:rPr>
              <w:t>.</w:t>
            </w:r>
          </w:p>
          <w:p w:rsidR="00EF571B" w:rsidRPr="0095020A" w:rsidRDefault="00EF571B" w:rsidP="00EF571B">
            <w:pPr>
              <w:shd w:val="clear" w:color="auto" w:fill="FFFFFF"/>
              <w:spacing w:line="274" w:lineRule="exact"/>
              <w:ind w:right="355"/>
              <w:rPr>
                <w:rFonts w:ascii="Times New Roman" w:eastAsia="Times New Roman" w:hAnsi="Times New Roman" w:cs="Times New Roman"/>
                <w:bCs/>
                <w:spacing w:val="-2"/>
                <w:sz w:val="24"/>
                <w:szCs w:val="24"/>
              </w:rPr>
            </w:pPr>
            <w:r w:rsidRPr="0095020A">
              <w:rPr>
                <w:rFonts w:ascii="Times New Roman" w:eastAsia="Times New Roman" w:hAnsi="Times New Roman" w:cs="Times New Roman"/>
                <w:bCs/>
                <w:spacing w:val="-2"/>
                <w:sz w:val="24"/>
                <w:szCs w:val="24"/>
              </w:rPr>
              <w:t>Сентябрь: «Путешествие в лесное царство» стр.69</w:t>
            </w:r>
          </w:p>
          <w:p w:rsidR="00EF571B" w:rsidRPr="0095020A" w:rsidRDefault="00EF571B" w:rsidP="00EF571B">
            <w:pPr>
              <w:shd w:val="clear" w:color="auto" w:fill="FFFFFF"/>
              <w:spacing w:line="274" w:lineRule="exact"/>
              <w:ind w:right="355"/>
              <w:rPr>
                <w:rFonts w:ascii="Times New Roman" w:eastAsia="Times New Roman" w:hAnsi="Times New Roman" w:cs="Times New Roman"/>
                <w:bCs/>
                <w:spacing w:val="-2"/>
                <w:sz w:val="24"/>
                <w:szCs w:val="24"/>
              </w:rPr>
            </w:pPr>
            <w:r w:rsidRPr="0095020A">
              <w:rPr>
                <w:rFonts w:ascii="Times New Roman" w:eastAsia="Times New Roman" w:hAnsi="Times New Roman" w:cs="Times New Roman"/>
                <w:bCs/>
                <w:spacing w:val="-2"/>
                <w:sz w:val="24"/>
                <w:szCs w:val="24"/>
              </w:rPr>
              <w:t>Октябрь: «Медовая лакомка» стр.78</w:t>
            </w:r>
          </w:p>
          <w:p w:rsidR="00EF571B" w:rsidRPr="0095020A" w:rsidRDefault="00EF571B" w:rsidP="00EF571B">
            <w:pPr>
              <w:shd w:val="clear" w:color="auto" w:fill="FFFFFF"/>
              <w:spacing w:line="274" w:lineRule="exact"/>
              <w:ind w:right="355"/>
              <w:rPr>
                <w:rFonts w:ascii="Times New Roman" w:eastAsia="Times New Roman" w:hAnsi="Times New Roman" w:cs="Times New Roman"/>
                <w:bCs/>
                <w:spacing w:val="-2"/>
                <w:sz w:val="24"/>
                <w:szCs w:val="24"/>
              </w:rPr>
            </w:pPr>
            <w:r w:rsidRPr="0095020A">
              <w:rPr>
                <w:rFonts w:ascii="Times New Roman" w:eastAsia="Times New Roman" w:hAnsi="Times New Roman" w:cs="Times New Roman"/>
                <w:bCs/>
                <w:spacing w:val="-2"/>
                <w:sz w:val="24"/>
                <w:szCs w:val="24"/>
              </w:rPr>
              <w:t>Ноябрь: «День Дзержинска» стр.88</w:t>
            </w:r>
          </w:p>
          <w:p w:rsidR="00EF571B" w:rsidRPr="0095020A" w:rsidRDefault="00EF571B" w:rsidP="00EF571B">
            <w:pPr>
              <w:shd w:val="clear" w:color="auto" w:fill="FFFFFF"/>
              <w:spacing w:line="274" w:lineRule="exact"/>
              <w:ind w:right="355"/>
              <w:rPr>
                <w:rFonts w:ascii="Times New Roman" w:eastAsia="Times New Roman" w:hAnsi="Times New Roman" w:cs="Times New Roman"/>
                <w:bCs/>
                <w:spacing w:val="-2"/>
                <w:sz w:val="24"/>
                <w:szCs w:val="24"/>
              </w:rPr>
            </w:pPr>
            <w:r w:rsidRPr="0095020A">
              <w:rPr>
                <w:rFonts w:ascii="Times New Roman" w:eastAsia="Times New Roman" w:hAnsi="Times New Roman" w:cs="Times New Roman"/>
                <w:bCs/>
                <w:spacing w:val="-2"/>
                <w:sz w:val="24"/>
                <w:szCs w:val="24"/>
              </w:rPr>
              <w:t>Декабрь: «Сладкая сказка» стр.96</w:t>
            </w:r>
          </w:p>
          <w:p w:rsidR="00EF571B" w:rsidRPr="0095020A" w:rsidRDefault="00EF571B" w:rsidP="00EF571B">
            <w:pPr>
              <w:shd w:val="clear" w:color="auto" w:fill="FFFFFF"/>
              <w:spacing w:line="274" w:lineRule="exact"/>
              <w:ind w:right="355"/>
              <w:rPr>
                <w:rFonts w:ascii="Times New Roman" w:eastAsia="Times New Roman" w:hAnsi="Times New Roman" w:cs="Times New Roman"/>
                <w:bCs/>
                <w:spacing w:val="-2"/>
                <w:sz w:val="24"/>
                <w:szCs w:val="24"/>
              </w:rPr>
            </w:pPr>
            <w:r w:rsidRPr="0095020A">
              <w:rPr>
                <w:rFonts w:ascii="Times New Roman" w:eastAsia="Times New Roman" w:hAnsi="Times New Roman" w:cs="Times New Roman"/>
                <w:bCs/>
                <w:spacing w:val="-2"/>
                <w:sz w:val="24"/>
                <w:szCs w:val="24"/>
              </w:rPr>
              <w:t>Январь: «Святки» стр.6</w:t>
            </w:r>
          </w:p>
          <w:p w:rsidR="00EF571B" w:rsidRPr="0095020A" w:rsidRDefault="00EF571B" w:rsidP="00EF571B">
            <w:pPr>
              <w:shd w:val="clear" w:color="auto" w:fill="FFFFFF"/>
              <w:spacing w:line="274" w:lineRule="exact"/>
              <w:ind w:right="355"/>
              <w:rPr>
                <w:rFonts w:ascii="Times New Roman" w:eastAsia="Times New Roman" w:hAnsi="Times New Roman" w:cs="Times New Roman"/>
                <w:bCs/>
                <w:spacing w:val="-2"/>
                <w:sz w:val="24"/>
                <w:szCs w:val="24"/>
              </w:rPr>
            </w:pPr>
            <w:r w:rsidRPr="0095020A">
              <w:rPr>
                <w:rFonts w:ascii="Times New Roman" w:eastAsia="Times New Roman" w:hAnsi="Times New Roman" w:cs="Times New Roman"/>
                <w:bCs/>
                <w:spacing w:val="-2"/>
                <w:sz w:val="24"/>
                <w:szCs w:val="24"/>
              </w:rPr>
              <w:t>Февраль: «Вторник - заигрыш» стр.14</w:t>
            </w:r>
          </w:p>
          <w:p w:rsidR="00EF571B" w:rsidRPr="0095020A" w:rsidRDefault="00EF571B" w:rsidP="00EF571B">
            <w:pPr>
              <w:shd w:val="clear" w:color="auto" w:fill="FFFFFF"/>
              <w:spacing w:line="274" w:lineRule="exact"/>
              <w:ind w:right="355"/>
              <w:rPr>
                <w:rFonts w:ascii="Times New Roman" w:eastAsia="Times New Roman" w:hAnsi="Times New Roman" w:cs="Times New Roman"/>
                <w:bCs/>
                <w:spacing w:val="-2"/>
                <w:sz w:val="24"/>
                <w:szCs w:val="24"/>
              </w:rPr>
            </w:pPr>
            <w:r w:rsidRPr="0095020A">
              <w:rPr>
                <w:rFonts w:ascii="Times New Roman" w:eastAsia="Times New Roman" w:hAnsi="Times New Roman" w:cs="Times New Roman"/>
                <w:bCs/>
                <w:spacing w:val="-2"/>
                <w:sz w:val="24"/>
                <w:szCs w:val="24"/>
              </w:rPr>
              <w:t>Март: «Птичий праздник» стр.20</w:t>
            </w:r>
          </w:p>
          <w:p w:rsidR="00EF571B" w:rsidRPr="0095020A" w:rsidRDefault="00EF571B" w:rsidP="00EF571B">
            <w:pPr>
              <w:shd w:val="clear" w:color="auto" w:fill="FFFFFF"/>
              <w:spacing w:line="274" w:lineRule="exact"/>
              <w:ind w:right="355"/>
              <w:rPr>
                <w:rFonts w:ascii="Times New Roman" w:eastAsia="Times New Roman" w:hAnsi="Times New Roman" w:cs="Times New Roman"/>
                <w:bCs/>
                <w:spacing w:val="-2"/>
                <w:sz w:val="24"/>
                <w:szCs w:val="24"/>
              </w:rPr>
            </w:pPr>
            <w:r w:rsidRPr="0095020A">
              <w:rPr>
                <w:rFonts w:ascii="Times New Roman" w:eastAsia="Times New Roman" w:hAnsi="Times New Roman" w:cs="Times New Roman"/>
                <w:bCs/>
                <w:spacing w:val="-2"/>
                <w:sz w:val="24"/>
                <w:szCs w:val="24"/>
              </w:rPr>
              <w:t>Апрель: «Вербный базар» стр.27</w:t>
            </w:r>
          </w:p>
          <w:p w:rsidR="00EE2089" w:rsidRPr="00075C37" w:rsidRDefault="00EF571B" w:rsidP="003C115F">
            <w:pPr>
              <w:shd w:val="clear" w:color="auto" w:fill="FFFFFF"/>
              <w:spacing w:line="274" w:lineRule="exact"/>
              <w:rPr>
                <w:rFonts w:ascii="Times New Roman" w:hAnsi="Times New Roman" w:cs="Times New Roman"/>
                <w:sz w:val="24"/>
                <w:szCs w:val="24"/>
              </w:rPr>
            </w:pPr>
            <w:r w:rsidRPr="0095020A">
              <w:rPr>
                <w:rFonts w:ascii="Times New Roman" w:eastAsia="Times New Roman" w:hAnsi="Times New Roman" w:cs="Times New Roman"/>
                <w:bCs/>
                <w:spacing w:val="-2"/>
                <w:sz w:val="24"/>
                <w:szCs w:val="24"/>
              </w:rPr>
              <w:t>Май: «Праздник животных» стр.36</w:t>
            </w:r>
          </w:p>
        </w:tc>
      </w:tr>
      <w:tr w:rsidR="00C8192F" w:rsidTr="000B135B">
        <w:trPr>
          <w:trHeight w:hRule="exact" w:val="329"/>
        </w:trPr>
        <w:tc>
          <w:tcPr>
            <w:tcW w:w="10207" w:type="dxa"/>
            <w:gridSpan w:val="3"/>
            <w:shd w:val="clear" w:color="auto" w:fill="FFFFFF"/>
          </w:tcPr>
          <w:p w:rsidR="00C8192F" w:rsidRPr="00075C37" w:rsidRDefault="00C8192F" w:rsidP="000B135B">
            <w:pPr>
              <w:shd w:val="clear" w:color="auto" w:fill="FFFFFF"/>
              <w:jc w:val="center"/>
              <w:rPr>
                <w:rFonts w:ascii="Times New Roman" w:eastAsia="Times New Roman" w:hAnsi="Times New Roman" w:cs="Times New Roman"/>
                <w:b/>
                <w:bCs/>
                <w:sz w:val="24"/>
                <w:szCs w:val="24"/>
              </w:rPr>
            </w:pPr>
            <w:r w:rsidRPr="001E48C3">
              <w:rPr>
                <w:rFonts w:ascii="Times New Roman" w:eastAsia="Times New Roman" w:hAnsi="Times New Roman" w:cs="Times New Roman"/>
                <w:b/>
                <w:bCs/>
                <w:spacing w:val="-1"/>
                <w:sz w:val="24"/>
                <w:szCs w:val="24"/>
              </w:rPr>
              <w:t>Подготовительная к школе группа (6-7 лет)</w:t>
            </w:r>
          </w:p>
        </w:tc>
      </w:tr>
      <w:tr w:rsidR="00C8192F" w:rsidTr="000B135B">
        <w:trPr>
          <w:trHeight w:hRule="exact" w:val="841"/>
        </w:trPr>
        <w:tc>
          <w:tcPr>
            <w:tcW w:w="1560" w:type="dxa"/>
            <w:shd w:val="clear" w:color="auto" w:fill="FFFFFF"/>
          </w:tcPr>
          <w:p w:rsidR="00C8192F" w:rsidRPr="00B405F5" w:rsidRDefault="00C8192F" w:rsidP="005B08F3">
            <w:pPr>
              <w:shd w:val="clear" w:color="auto" w:fill="FFFFFF"/>
              <w:spacing w:line="274" w:lineRule="exact"/>
              <w:ind w:right="102"/>
              <w:rPr>
                <w:sz w:val="22"/>
                <w:szCs w:val="22"/>
              </w:rPr>
            </w:pPr>
            <w:r w:rsidRPr="00B405F5">
              <w:rPr>
                <w:rFonts w:ascii="Times New Roman" w:eastAsia="Times New Roman" w:hAnsi="Times New Roman" w:cs="Times New Roman"/>
                <w:bCs/>
                <w:sz w:val="22"/>
                <w:szCs w:val="22"/>
              </w:rPr>
              <w:t>Раздел ОО</w:t>
            </w:r>
          </w:p>
        </w:tc>
        <w:tc>
          <w:tcPr>
            <w:tcW w:w="4252" w:type="dxa"/>
            <w:shd w:val="clear" w:color="auto" w:fill="FFFFFF"/>
          </w:tcPr>
          <w:p w:rsidR="00C8192F" w:rsidRPr="00B405F5" w:rsidRDefault="00C8192F" w:rsidP="005B08F3">
            <w:pPr>
              <w:shd w:val="clear" w:color="auto" w:fill="FFFFFF"/>
              <w:spacing w:line="274" w:lineRule="exact"/>
              <w:ind w:right="102"/>
              <w:rPr>
                <w:rFonts w:ascii="Times New Roman" w:eastAsia="Times New Roman" w:hAnsi="Times New Roman" w:cs="Times New Roman"/>
                <w:bCs/>
                <w:sz w:val="22"/>
                <w:szCs w:val="22"/>
              </w:rPr>
            </w:pPr>
            <w:r w:rsidRPr="00B405F5">
              <w:rPr>
                <w:rFonts w:ascii="Times New Roman" w:eastAsia="Times New Roman" w:hAnsi="Times New Roman" w:cs="Times New Roman"/>
                <w:bCs/>
                <w:sz w:val="22"/>
                <w:szCs w:val="22"/>
              </w:rPr>
              <w:t>Организованная образовательная</w:t>
            </w:r>
          </w:p>
          <w:p w:rsidR="00C8192F" w:rsidRPr="00B405F5" w:rsidRDefault="00C8192F" w:rsidP="005B08F3">
            <w:pPr>
              <w:shd w:val="clear" w:color="auto" w:fill="FFFFFF"/>
              <w:spacing w:line="274" w:lineRule="exact"/>
              <w:ind w:right="102"/>
              <w:rPr>
                <w:sz w:val="22"/>
                <w:szCs w:val="22"/>
              </w:rPr>
            </w:pPr>
            <w:r w:rsidRPr="00B405F5">
              <w:rPr>
                <w:rFonts w:ascii="Times New Roman" w:eastAsia="Times New Roman" w:hAnsi="Times New Roman" w:cs="Times New Roman"/>
                <w:bCs/>
                <w:sz w:val="22"/>
                <w:szCs w:val="22"/>
              </w:rPr>
              <w:t>деятельность</w:t>
            </w:r>
          </w:p>
        </w:tc>
        <w:tc>
          <w:tcPr>
            <w:tcW w:w="4395" w:type="dxa"/>
            <w:shd w:val="clear" w:color="auto" w:fill="FFFFFF"/>
          </w:tcPr>
          <w:p w:rsidR="00C8192F" w:rsidRPr="00B405F5" w:rsidRDefault="00C8192F" w:rsidP="005B08F3">
            <w:pPr>
              <w:shd w:val="clear" w:color="auto" w:fill="FFFFFF"/>
              <w:spacing w:line="274" w:lineRule="exact"/>
              <w:rPr>
                <w:sz w:val="22"/>
                <w:szCs w:val="22"/>
              </w:rPr>
            </w:pPr>
            <w:r w:rsidRPr="00B405F5">
              <w:rPr>
                <w:rFonts w:ascii="Times New Roman" w:eastAsia="Times New Roman" w:hAnsi="Times New Roman" w:cs="Times New Roman"/>
                <w:bCs/>
                <w:spacing w:val="-10"/>
                <w:sz w:val="22"/>
                <w:szCs w:val="22"/>
              </w:rPr>
              <w:t xml:space="preserve">Образовательная деятельность в ходе режимных </w:t>
            </w:r>
            <w:r w:rsidRPr="00B405F5">
              <w:rPr>
                <w:rFonts w:ascii="Times New Roman" w:eastAsia="Times New Roman" w:hAnsi="Times New Roman" w:cs="Times New Roman"/>
                <w:bCs/>
                <w:sz w:val="22"/>
                <w:szCs w:val="22"/>
              </w:rPr>
              <w:t>моментов и самостоятельная деятельность детей</w:t>
            </w:r>
          </w:p>
        </w:tc>
      </w:tr>
      <w:tr w:rsidR="00876825" w:rsidTr="00416208">
        <w:trPr>
          <w:trHeight w:val="706"/>
        </w:trPr>
        <w:tc>
          <w:tcPr>
            <w:tcW w:w="1560" w:type="dxa"/>
            <w:vMerge w:val="restart"/>
            <w:shd w:val="clear" w:color="auto" w:fill="FFFFFF"/>
          </w:tcPr>
          <w:p w:rsidR="00876825" w:rsidRPr="00053F64" w:rsidRDefault="00876825" w:rsidP="00C8192F">
            <w:pPr>
              <w:shd w:val="clear" w:color="auto" w:fill="FFFFFF"/>
              <w:rPr>
                <w:rFonts w:ascii="Times New Roman" w:eastAsia="Times New Roman" w:hAnsi="Times New Roman" w:cs="Times New Roman"/>
                <w:sz w:val="24"/>
                <w:szCs w:val="24"/>
              </w:rPr>
            </w:pPr>
            <w:r w:rsidRPr="00053F64">
              <w:rPr>
                <w:rFonts w:ascii="Times New Roman" w:eastAsia="Times New Roman" w:hAnsi="Times New Roman" w:cs="Times New Roman"/>
                <w:sz w:val="24"/>
                <w:szCs w:val="24"/>
              </w:rPr>
              <w:t>Физическая</w:t>
            </w:r>
          </w:p>
          <w:p w:rsidR="00876825" w:rsidRPr="00053F64" w:rsidRDefault="00876825" w:rsidP="00C8192F">
            <w:pPr>
              <w:shd w:val="clear" w:color="auto" w:fill="FFFFFF"/>
              <w:spacing w:line="274" w:lineRule="exact"/>
              <w:rPr>
                <w:rFonts w:ascii="Times New Roman" w:eastAsia="Times New Roman" w:hAnsi="Times New Roman" w:cs="Times New Roman"/>
                <w:sz w:val="24"/>
                <w:szCs w:val="24"/>
              </w:rPr>
            </w:pPr>
            <w:r w:rsidRPr="00053F64">
              <w:rPr>
                <w:rFonts w:ascii="Times New Roman" w:eastAsia="Times New Roman" w:hAnsi="Times New Roman" w:cs="Times New Roman"/>
                <w:sz w:val="24"/>
                <w:szCs w:val="24"/>
              </w:rPr>
              <w:t>культура в помещении</w:t>
            </w:r>
          </w:p>
          <w:p w:rsidR="00876825" w:rsidRPr="00053F64" w:rsidRDefault="00876825" w:rsidP="00C8192F">
            <w:pPr>
              <w:shd w:val="clear" w:color="auto" w:fill="FFFFFF"/>
              <w:spacing w:line="274" w:lineRule="exact"/>
              <w:rPr>
                <w:rFonts w:ascii="Times New Roman" w:eastAsia="Times New Roman" w:hAnsi="Times New Roman" w:cs="Times New Roman"/>
                <w:sz w:val="24"/>
                <w:szCs w:val="24"/>
              </w:rPr>
            </w:pPr>
          </w:p>
          <w:p w:rsidR="00876825" w:rsidRDefault="00876825" w:rsidP="00C8192F">
            <w:pPr>
              <w:shd w:val="clear" w:color="auto" w:fill="FFFFFF"/>
              <w:spacing w:line="274" w:lineRule="exact"/>
              <w:rPr>
                <w:rFonts w:ascii="Times New Roman" w:eastAsia="Times New Roman" w:hAnsi="Times New Roman" w:cs="Times New Roman"/>
                <w:sz w:val="24"/>
                <w:szCs w:val="24"/>
              </w:rPr>
            </w:pPr>
          </w:p>
          <w:p w:rsidR="00876825" w:rsidRDefault="00876825" w:rsidP="00C8192F">
            <w:pPr>
              <w:shd w:val="clear" w:color="auto" w:fill="FFFFFF"/>
              <w:spacing w:line="274" w:lineRule="exact"/>
              <w:rPr>
                <w:rFonts w:ascii="Times New Roman" w:eastAsia="Times New Roman" w:hAnsi="Times New Roman" w:cs="Times New Roman"/>
                <w:sz w:val="24"/>
                <w:szCs w:val="24"/>
              </w:rPr>
            </w:pPr>
          </w:p>
          <w:p w:rsidR="00876825" w:rsidRDefault="00876825" w:rsidP="00C8192F">
            <w:pPr>
              <w:shd w:val="clear" w:color="auto" w:fill="FFFFFF"/>
              <w:spacing w:line="274" w:lineRule="exact"/>
              <w:rPr>
                <w:rFonts w:ascii="Times New Roman" w:eastAsia="Times New Roman" w:hAnsi="Times New Roman" w:cs="Times New Roman"/>
                <w:sz w:val="24"/>
                <w:szCs w:val="24"/>
              </w:rPr>
            </w:pPr>
          </w:p>
          <w:p w:rsidR="00876825" w:rsidRDefault="00876825" w:rsidP="00C8192F">
            <w:pPr>
              <w:shd w:val="clear" w:color="auto" w:fill="FFFFFF"/>
              <w:spacing w:line="274" w:lineRule="exact"/>
              <w:rPr>
                <w:rFonts w:ascii="Times New Roman" w:eastAsia="Times New Roman" w:hAnsi="Times New Roman" w:cs="Times New Roman"/>
                <w:sz w:val="24"/>
                <w:szCs w:val="24"/>
              </w:rPr>
            </w:pPr>
          </w:p>
          <w:p w:rsidR="00876825" w:rsidRDefault="00876825" w:rsidP="00C8192F">
            <w:pPr>
              <w:shd w:val="clear" w:color="auto" w:fill="FFFFFF"/>
              <w:spacing w:line="274" w:lineRule="exact"/>
              <w:rPr>
                <w:rFonts w:ascii="Times New Roman" w:eastAsia="Times New Roman" w:hAnsi="Times New Roman" w:cs="Times New Roman"/>
                <w:sz w:val="24"/>
                <w:szCs w:val="24"/>
              </w:rPr>
            </w:pPr>
          </w:p>
          <w:p w:rsidR="00876825" w:rsidRDefault="00876825" w:rsidP="00C8192F">
            <w:pPr>
              <w:shd w:val="clear" w:color="auto" w:fill="FFFFFF"/>
              <w:spacing w:line="274" w:lineRule="exact"/>
              <w:rPr>
                <w:rFonts w:ascii="Times New Roman" w:eastAsia="Times New Roman" w:hAnsi="Times New Roman" w:cs="Times New Roman"/>
                <w:sz w:val="24"/>
                <w:szCs w:val="24"/>
              </w:rPr>
            </w:pPr>
          </w:p>
          <w:p w:rsidR="00876825" w:rsidRDefault="00876825" w:rsidP="00C8192F">
            <w:pPr>
              <w:shd w:val="clear" w:color="auto" w:fill="FFFFFF"/>
              <w:spacing w:line="274" w:lineRule="exact"/>
              <w:rPr>
                <w:rFonts w:ascii="Times New Roman" w:eastAsia="Times New Roman" w:hAnsi="Times New Roman" w:cs="Times New Roman"/>
                <w:sz w:val="24"/>
                <w:szCs w:val="24"/>
              </w:rPr>
            </w:pPr>
          </w:p>
          <w:p w:rsidR="00876825" w:rsidRDefault="00876825" w:rsidP="00C8192F">
            <w:pPr>
              <w:shd w:val="clear" w:color="auto" w:fill="FFFFFF"/>
              <w:spacing w:line="274" w:lineRule="exact"/>
              <w:rPr>
                <w:rFonts w:ascii="Times New Roman" w:eastAsia="Times New Roman" w:hAnsi="Times New Roman" w:cs="Times New Roman"/>
                <w:sz w:val="24"/>
                <w:szCs w:val="24"/>
              </w:rPr>
            </w:pPr>
          </w:p>
          <w:p w:rsidR="00876825" w:rsidRDefault="00876825" w:rsidP="00C8192F">
            <w:pPr>
              <w:shd w:val="clear" w:color="auto" w:fill="FFFFFF"/>
              <w:spacing w:line="274" w:lineRule="exact"/>
              <w:rPr>
                <w:rFonts w:ascii="Times New Roman" w:eastAsia="Times New Roman" w:hAnsi="Times New Roman" w:cs="Times New Roman"/>
                <w:sz w:val="24"/>
                <w:szCs w:val="24"/>
              </w:rPr>
            </w:pPr>
          </w:p>
          <w:p w:rsidR="00876825" w:rsidRDefault="00876825" w:rsidP="00C8192F">
            <w:pPr>
              <w:shd w:val="clear" w:color="auto" w:fill="FFFFFF"/>
              <w:spacing w:line="274" w:lineRule="exact"/>
              <w:rPr>
                <w:rFonts w:ascii="Times New Roman" w:eastAsia="Times New Roman" w:hAnsi="Times New Roman" w:cs="Times New Roman"/>
                <w:sz w:val="24"/>
                <w:szCs w:val="24"/>
              </w:rPr>
            </w:pPr>
          </w:p>
          <w:p w:rsidR="00876825" w:rsidRDefault="00876825" w:rsidP="00C8192F">
            <w:pPr>
              <w:shd w:val="clear" w:color="auto" w:fill="FFFFFF"/>
              <w:spacing w:line="274" w:lineRule="exact"/>
              <w:rPr>
                <w:rFonts w:ascii="Times New Roman" w:eastAsia="Times New Roman" w:hAnsi="Times New Roman" w:cs="Times New Roman"/>
                <w:sz w:val="24"/>
                <w:szCs w:val="24"/>
              </w:rPr>
            </w:pPr>
          </w:p>
          <w:p w:rsidR="00876825" w:rsidRDefault="00876825" w:rsidP="00C8192F">
            <w:pPr>
              <w:shd w:val="clear" w:color="auto" w:fill="FFFFFF"/>
              <w:spacing w:line="274" w:lineRule="exact"/>
              <w:rPr>
                <w:rFonts w:ascii="Times New Roman" w:eastAsia="Times New Roman" w:hAnsi="Times New Roman" w:cs="Times New Roman"/>
                <w:sz w:val="24"/>
                <w:szCs w:val="24"/>
              </w:rPr>
            </w:pPr>
          </w:p>
          <w:p w:rsidR="00876825" w:rsidRDefault="00876825" w:rsidP="00C8192F">
            <w:pPr>
              <w:shd w:val="clear" w:color="auto" w:fill="FFFFFF"/>
              <w:spacing w:line="274" w:lineRule="exact"/>
              <w:rPr>
                <w:rFonts w:ascii="Times New Roman" w:eastAsia="Times New Roman" w:hAnsi="Times New Roman" w:cs="Times New Roman"/>
                <w:sz w:val="24"/>
                <w:szCs w:val="24"/>
              </w:rPr>
            </w:pPr>
          </w:p>
          <w:p w:rsidR="00876825" w:rsidRDefault="00876825" w:rsidP="00C8192F">
            <w:pPr>
              <w:shd w:val="clear" w:color="auto" w:fill="FFFFFF"/>
              <w:spacing w:line="274" w:lineRule="exact"/>
              <w:rPr>
                <w:rFonts w:ascii="Times New Roman" w:eastAsia="Times New Roman" w:hAnsi="Times New Roman" w:cs="Times New Roman"/>
                <w:sz w:val="24"/>
                <w:szCs w:val="24"/>
              </w:rPr>
            </w:pPr>
          </w:p>
          <w:p w:rsidR="00876825" w:rsidRDefault="00876825" w:rsidP="00C8192F">
            <w:pPr>
              <w:shd w:val="clear" w:color="auto" w:fill="FFFFFF"/>
              <w:spacing w:line="274" w:lineRule="exact"/>
              <w:rPr>
                <w:rFonts w:ascii="Times New Roman" w:eastAsia="Times New Roman" w:hAnsi="Times New Roman" w:cs="Times New Roman"/>
                <w:sz w:val="24"/>
                <w:szCs w:val="24"/>
              </w:rPr>
            </w:pPr>
          </w:p>
          <w:p w:rsidR="00876825" w:rsidRDefault="00876825" w:rsidP="00C8192F">
            <w:pPr>
              <w:shd w:val="clear" w:color="auto" w:fill="FFFFFF"/>
              <w:spacing w:line="274" w:lineRule="exact"/>
              <w:rPr>
                <w:rFonts w:ascii="Times New Roman" w:eastAsia="Times New Roman" w:hAnsi="Times New Roman" w:cs="Times New Roman"/>
                <w:sz w:val="24"/>
                <w:szCs w:val="24"/>
              </w:rPr>
            </w:pPr>
          </w:p>
          <w:p w:rsidR="00876825" w:rsidRDefault="00876825" w:rsidP="00C8192F">
            <w:pPr>
              <w:shd w:val="clear" w:color="auto" w:fill="FFFFFF"/>
              <w:spacing w:line="274" w:lineRule="exact"/>
              <w:rPr>
                <w:rFonts w:ascii="Times New Roman" w:eastAsia="Times New Roman" w:hAnsi="Times New Roman" w:cs="Times New Roman"/>
                <w:sz w:val="24"/>
                <w:szCs w:val="24"/>
              </w:rPr>
            </w:pPr>
          </w:p>
          <w:p w:rsidR="00876825" w:rsidRDefault="00876825" w:rsidP="00C8192F">
            <w:pPr>
              <w:shd w:val="clear" w:color="auto" w:fill="FFFFFF"/>
              <w:spacing w:line="274" w:lineRule="exact"/>
              <w:rPr>
                <w:rFonts w:ascii="Times New Roman" w:eastAsia="Times New Roman" w:hAnsi="Times New Roman" w:cs="Times New Roman"/>
                <w:sz w:val="24"/>
                <w:szCs w:val="24"/>
              </w:rPr>
            </w:pPr>
          </w:p>
          <w:p w:rsidR="00876825" w:rsidRDefault="00876825" w:rsidP="00C8192F">
            <w:pPr>
              <w:shd w:val="clear" w:color="auto" w:fill="FFFFFF"/>
              <w:spacing w:line="274" w:lineRule="exact"/>
              <w:rPr>
                <w:rFonts w:ascii="Times New Roman" w:eastAsia="Times New Roman" w:hAnsi="Times New Roman" w:cs="Times New Roman"/>
                <w:sz w:val="24"/>
                <w:szCs w:val="24"/>
              </w:rPr>
            </w:pPr>
          </w:p>
          <w:p w:rsidR="00876825" w:rsidRDefault="00876825" w:rsidP="00C8192F">
            <w:pPr>
              <w:shd w:val="clear" w:color="auto" w:fill="FFFFFF"/>
              <w:spacing w:line="274" w:lineRule="exact"/>
              <w:rPr>
                <w:rFonts w:ascii="Times New Roman" w:eastAsia="Times New Roman" w:hAnsi="Times New Roman" w:cs="Times New Roman"/>
                <w:sz w:val="24"/>
                <w:szCs w:val="24"/>
              </w:rPr>
            </w:pPr>
          </w:p>
          <w:p w:rsidR="00876825" w:rsidRDefault="00876825" w:rsidP="00C8192F">
            <w:pPr>
              <w:shd w:val="clear" w:color="auto" w:fill="FFFFFF"/>
              <w:spacing w:line="274" w:lineRule="exact"/>
              <w:rPr>
                <w:rFonts w:ascii="Times New Roman" w:eastAsia="Times New Roman" w:hAnsi="Times New Roman" w:cs="Times New Roman"/>
                <w:sz w:val="24"/>
                <w:szCs w:val="24"/>
              </w:rPr>
            </w:pPr>
          </w:p>
          <w:p w:rsidR="00876825" w:rsidRDefault="00876825" w:rsidP="00C8192F">
            <w:pPr>
              <w:shd w:val="clear" w:color="auto" w:fill="FFFFFF"/>
              <w:spacing w:line="274" w:lineRule="exact"/>
              <w:rPr>
                <w:rFonts w:ascii="Times New Roman" w:eastAsia="Times New Roman" w:hAnsi="Times New Roman" w:cs="Times New Roman"/>
                <w:sz w:val="24"/>
                <w:szCs w:val="24"/>
              </w:rPr>
            </w:pPr>
          </w:p>
          <w:p w:rsidR="00876825" w:rsidRDefault="00876825" w:rsidP="00C8192F">
            <w:pPr>
              <w:shd w:val="clear" w:color="auto" w:fill="FFFFFF"/>
              <w:spacing w:line="274" w:lineRule="exact"/>
              <w:rPr>
                <w:rFonts w:ascii="Times New Roman" w:eastAsia="Times New Roman" w:hAnsi="Times New Roman" w:cs="Times New Roman"/>
                <w:sz w:val="24"/>
                <w:szCs w:val="24"/>
              </w:rPr>
            </w:pPr>
          </w:p>
          <w:p w:rsidR="00876825" w:rsidRDefault="00876825" w:rsidP="00C8192F">
            <w:pPr>
              <w:shd w:val="clear" w:color="auto" w:fill="FFFFFF"/>
              <w:spacing w:line="274" w:lineRule="exact"/>
              <w:rPr>
                <w:rFonts w:ascii="Times New Roman" w:eastAsia="Times New Roman" w:hAnsi="Times New Roman" w:cs="Times New Roman"/>
                <w:sz w:val="24"/>
                <w:szCs w:val="24"/>
              </w:rPr>
            </w:pPr>
          </w:p>
          <w:p w:rsidR="00876825" w:rsidRDefault="00876825" w:rsidP="00C8192F">
            <w:pPr>
              <w:shd w:val="clear" w:color="auto" w:fill="FFFFFF"/>
              <w:spacing w:line="274" w:lineRule="exact"/>
              <w:rPr>
                <w:rFonts w:ascii="Times New Roman" w:eastAsia="Times New Roman" w:hAnsi="Times New Roman" w:cs="Times New Roman"/>
                <w:sz w:val="24"/>
                <w:szCs w:val="24"/>
              </w:rPr>
            </w:pPr>
          </w:p>
          <w:p w:rsidR="00876825" w:rsidRDefault="00876825" w:rsidP="00C8192F">
            <w:pPr>
              <w:shd w:val="clear" w:color="auto" w:fill="FFFFFF"/>
              <w:spacing w:line="274" w:lineRule="exact"/>
              <w:rPr>
                <w:rFonts w:ascii="Times New Roman" w:eastAsia="Times New Roman" w:hAnsi="Times New Roman" w:cs="Times New Roman"/>
                <w:sz w:val="24"/>
                <w:szCs w:val="24"/>
              </w:rPr>
            </w:pPr>
          </w:p>
          <w:p w:rsidR="00876825" w:rsidRDefault="00876825" w:rsidP="00C8192F">
            <w:pPr>
              <w:shd w:val="clear" w:color="auto" w:fill="FFFFFF"/>
              <w:spacing w:line="274" w:lineRule="exact"/>
              <w:rPr>
                <w:rFonts w:ascii="Times New Roman" w:eastAsia="Times New Roman" w:hAnsi="Times New Roman" w:cs="Times New Roman"/>
                <w:sz w:val="24"/>
                <w:szCs w:val="24"/>
              </w:rPr>
            </w:pPr>
          </w:p>
          <w:p w:rsidR="00876825" w:rsidRDefault="00876825" w:rsidP="00C8192F">
            <w:pPr>
              <w:shd w:val="clear" w:color="auto" w:fill="FFFFFF"/>
              <w:spacing w:line="274" w:lineRule="exact"/>
              <w:rPr>
                <w:rFonts w:ascii="Times New Roman" w:eastAsia="Times New Roman" w:hAnsi="Times New Roman" w:cs="Times New Roman"/>
                <w:sz w:val="24"/>
                <w:szCs w:val="24"/>
              </w:rPr>
            </w:pPr>
          </w:p>
          <w:p w:rsidR="00876825" w:rsidRDefault="00876825" w:rsidP="00C8192F">
            <w:pPr>
              <w:shd w:val="clear" w:color="auto" w:fill="FFFFFF"/>
              <w:spacing w:line="274" w:lineRule="exact"/>
              <w:rPr>
                <w:rFonts w:ascii="Times New Roman" w:eastAsia="Times New Roman" w:hAnsi="Times New Roman" w:cs="Times New Roman"/>
                <w:sz w:val="24"/>
                <w:szCs w:val="24"/>
              </w:rPr>
            </w:pPr>
          </w:p>
          <w:p w:rsidR="00876825" w:rsidRPr="000779BE" w:rsidRDefault="00876825" w:rsidP="00876825">
            <w:pPr>
              <w:shd w:val="clear" w:color="auto" w:fill="FFFFFF"/>
              <w:spacing w:line="274" w:lineRule="exact"/>
              <w:rPr>
                <w:rFonts w:ascii="Times New Roman" w:eastAsia="Times New Roman" w:hAnsi="Times New Roman" w:cs="Times New Roman"/>
                <w:sz w:val="24"/>
                <w:szCs w:val="24"/>
              </w:rPr>
            </w:pPr>
          </w:p>
        </w:tc>
        <w:tc>
          <w:tcPr>
            <w:tcW w:w="4252" w:type="dxa"/>
            <w:shd w:val="clear" w:color="auto" w:fill="FFFFFF"/>
          </w:tcPr>
          <w:p w:rsidR="00876825" w:rsidRPr="00F51655" w:rsidRDefault="00876825" w:rsidP="00876825">
            <w:pPr>
              <w:shd w:val="clear" w:color="auto" w:fill="FFFFFF"/>
              <w:rPr>
                <w:rFonts w:ascii="Times New Roman" w:hAnsi="Times New Roman" w:cs="Times New Roman"/>
                <w:sz w:val="24"/>
                <w:szCs w:val="24"/>
              </w:rPr>
            </w:pPr>
            <w:r w:rsidRPr="00884D2F">
              <w:rPr>
                <w:rFonts w:ascii="Times New Roman" w:hAnsi="Times New Roman" w:cs="Times New Roman"/>
                <w:b/>
                <w:sz w:val="24"/>
                <w:szCs w:val="24"/>
              </w:rPr>
              <w:lastRenderedPageBreak/>
              <w:t>Л. И. Пензулаева</w:t>
            </w:r>
            <w:r w:rsidR="00A10E9C">
              <w:rPr>
                <w:rFonts w:ascii="Times New Roman" w:hAnsi="Times New Roman" w:cs="Times New Roman"/>
                <w:b/>
                <w:sz w:val="24"/>
                <w:szCs w:val="24"/>
              </w:rPr>
              <w:t xml:space="preserve"> </w:t>
            </w:r>
            <w:r w:rsidRPr="00F51655">
              <w:rPr>
                <w:rFonts w:ascii="Times New Roman" w:hAnsi="Times New Roman" w:cs="Times New Roman"/>
                <w:sz w:val="24"/>
                <w:szCs w:val="24"/>
              </w:rPr>
              <w:t>«Физическая</w:t>
            </w:r>
          </w:p>
          <w:p w:rsidR="00876825" w:rsidRPr="00F51655" w:rsidRDefault="00876825" w:rsidP="00876825">
            <w:pPr>
              <w:shd w:val="clear" w:color="auto" w:fill="FFFFFF"/>
              <w:rPr>
                <w:rFonts w:ascii="Times New Roman" w:hAnsi="Times New Roman" w:cs="Times New Roman"/>
                <w:sz w:val="24"/>
                <w:szCs w:val="24"/>
              </w:rPr>
            </w:pPr>
            <w:r w:rsidRPr="00F51655">
              <w:rPr>
                <w:rFonts w:ascii="Times New Roman" w:hAnsi="Times New Roman" w:cs="Times New Roman"/>
                <w:sz w:val="24"/>
                <w:szCs w:val="24"/>
              </w:rPr>
              <w:t xml:space="preserve">культура в детском саду. </w:t>
            </w:r>
            <w:r w:rsidR="00642E81" w:rsidRPr="00F51655">
              <w:rPr>
                <w:rFonts w:ascii="Times New Roman" w:hAnsi="Times New Roman" w:cs="Times New Roman"/>
                <w:sz w:val="24"/>
                <w:szCs w:val="24"/>
              </w:rPr>
              <w:t xml:space="preserve">Подготовительная к школе </w:t>
            </w:r>
            <w:r w:rsidRPr="00F51655">
              <w:rPr>
                <w:rFonts w:ascii="Times New Roman" w:hAnsi="Times New Roman" w:cs="Times New Roman"/>
                <w:sz w:val="24"/>
                <w:szCs w:val="24"/>
              </w:rPr>
              <w:t>группа» М: Мозаика-Синтез,2017</w:t>
            </w:r>
            <w:r w:rsidR="00F51655">
              <w:rPr>
                <w:rFonts w:ascii="Times New Roman" w:hAnsi="Times New Roman" w:cs="Times New Roman"/>
                <w:sz w:val="24"/>
                <w:szCs w:val="24"/>
              </w:rPr>
              <w:t>г.</w:t>
            </w:r>
          </w:p>
          <w:p w:rsidR="00876825" w:rsidRPr="00986914" w:rsidRDefault="00876825" w:rsidP="00876825">
            <w:pPr>
              <w:shd w:val="clear" w:color="auto" w:fill="FFFFFF"/>
              <w:rPr>
                <w:rFonts w:ascii="Times New Roman" w:hAnsi="Times New Roman" w:cs="Times New Roman"/>
                <w:i/>
                <w:sz w:val="22"/>
                <w:szCs w:val="22"/>
              </w:rPr>
            </w:pPr>
            <w:r w:rsidRPr="00986914">
              <w:rPr>
                <w:rFonts w:ascii="Times New Roman" w:eastAsia="Times New Roman" w:hAnsi="Times New Roman" w:cs="Times New Roman"/>
                <w:b/>
                <w:bCs/>
                <w:i/>
                <w:sz w:val="24"/>
                <w:szCs w:val="24"/>
              </w:rPr>
              <w:t xml:space="preserve">Конспекты занятий </w:t>
            </w:r>
            <w:r w:rsidRPr="00986914">
              <w:rPr>
                <w:rFonts w:ascii="Times New Roman" w:eastAsia="Times New Roman" w:hAnsi="Times New Roman" w:cs="Times New Roman"/>
                <w:b/>
                <w:i/>
                <w:spacing w:val="-6"/>
                <w:sz w:val="24"/>
                <w:szCs w:val="24"/>
              </w:rPr>
              <w:t xml:space="preserve">из расчета  1- в неделю, </w:t>
            </w:r>
            <w:r w:rsidRPr="00986914">
              <w:rPr>
                <w:rFonts w:ascii="Times New Roman" w:eastAsia="Times New Roman" w:hAnsi="Times New Roman" w:cs="Times New Roman"/>
                <w:b/>
                <w:i/>
                <w:sz w:val="24"/>
                <w:szCs w:val="24"/>
              </w:rPr>
              <w:t>4 - в месяц, 36 - в год</w:t>
            </w:r>
          </w:p>
        </w:tc>
        <w:tc>
          <w:tcPr>
            <w:tcW w:w="4395" w:type="dxa"/>
            <w:vMerge w:val="restart"/>
            <w:shd w:val="clear" w:color="auto" w:fill="FFFFFF"/>
          </w:tcPr>
          <w:p w:rsidR="00876825" w:rsidRDefault="00876825" w:rsidP="00E90C73">
            <w:pPr>
              <w:shd w:val="clear" w:color="auto" w:fill="FFFFFF"/>
              <w:spacing w:line="274" w:lineRule="exact"/>
            </w:pPr>
            <w:r>
              <w:rPr>
                <w:rFonts w:ascii="Times New Roman" w:eastAsia="Times New Roman" w:hAnsi="Times New Roman" w:cs="Times New Roman"/>
                <w:b/>
                <w:bCs/>
                <w:sz w:val="24"/>
                <w:szCs w:val="24"/>
              </w:rPr>
              <w:t xml:space="preserve">Пензулаева Л.И. </w:t>
            </w:r>
            <w:r>
              <w:rPr>
                <w:rFonts w:ascii="Times New Roman" w:eastAsia="Times New Roman" w:hAnsi="Times New Roman" w:cs="Times New Roman"/>
                <w:sz w:val="24"/>
                <w:szCs w:val="24"/>
              </w:rPr>
              <w:t>«Оздоровительная</w:t>
            </w:r>
          </w:p>
          <w:p w:rsidR="00876825" w:rsidRDefault="00876825" w:rsidP="00E90C73">
            <w:pPr>
              <w:shd w:val="clear" w:color="auto" w:fill="FFFFFF"/>
              <w:spacing w:line="274" w:lineRule="exact"/>
            </w:pPr>
            <w:r>
              <w:rPr>
                <w:rFonts w:ascii="Times New Roman" w:eastAsia="Times New Roman" w:hAnsi="Times New Roman" w:cs="Times New Roman"/>
                <w:sz w:val="24"/>
                <w:szCs w:val="24"/>
              </w:rPr>
              <w:t>гимнастика». Комплексы упражнений. Для занятий с детьми 3 – 7 лет. – М. МОЗАИКА- СИНТЕЗ, 2017 -128с.</w:t>
            </w:r>
          </w:p>
          <w:p w:rsidR="00876825" w:rsidRDefault="00876825" w:rsidP="00E90C73">
            <w:pPr>
              <w:shd w:val="clear" w:color="auto" w:fill="FFFFFF"/>
              <w:spacing w:line="274" w:lineRule="exact"/>
            </w:pPr>
            <w:r>
              <w:rPr>
                <w:rFonts w:ascii="Times New Roman" w:eastAsia="Times New Roman" w:hAnsi="Times New Roman" w:cs="Times New Roman"/>
                <w:sz w:val="24"/>
                <w:szCs w:val="24"/>
              </w:rPr>
              <w:t>Комплексы  утренней гимнастики</w:t>
            </w:r>
          </w:p>
          <w:p w:rsidR="00876825" w:rsidRPr="00582F08" w:rsidRDefault="00876825" w:rsidP="00E90C73">
            <w:pPr>
              <w:shd w:val="clear" w:color="auto" w:fill="FFFFFF"/>
              <w:spacing w:line="274" w:lineRule="exact"/>
              <w:rPr>
                <w:b/>
              </w:rPr>
            </w:pPr>
            <w:r>
              <w:rPr>
                <w:rFonts w:ascii="Times New Roman" w:hAnsi="Times New Roman" w:cs="Times New Roman"/>
                <w:sz w:val="24"/>
                <w:szCs w:val="24"/>
              </w:rPr>
              <w:t>1</w:t>
            </w:r>
            <w:r w:rsidRPr="00582F08">
              <w:rPr>
                <w:rFonts w:ascii="Times New Roman" w:hAnsi="Times New Roman" w:cs="Times New Roman"/>
                <w:b/>
                <w:sz w:val="24"/>
                <w:szCs w:val="24"/>
              </w:rPr>
              <w:t>-</w:t>
            </w:r>
            <w:r w:rsidRPr="00582F08">
              <w:rPr>
                <w:rFonts w:ascii="Times New Roman" w:eastAsia="Times New Roman" w:hAnsi="Times New Roman" w:cs="Times New Roman"/>
                <w:b/>
                <w:sz w:val="24"/>
                <w:szCs w:val="24"/>
              </w:rPr>
              <w:t xml:space="preserve">комплекс на 2 недели, в год </w:t>
            </w:r>
            <w:r>
              <w:rPr>
                <w:rFonts w:ascii="Times New Roman" w:eastAsia="Times New Roman" w:hAnsi="Times New Roman" w:cs="Times New Roman"/>
                <w:b/>
                <w:sz w:val="24"/>
                <w:szCs w:val="24"/>
              </w:rPr>
              <w:t xml:space="preserve">- </w:t>
            </w:r>
            <w:r w:rsidRPr="00582F08">
              <w:rPr>
                <w:rFonts w:ascii="Times New Roman" w:eastAsia="Times New Roman" w:hAnsi="Times New Roman" w:cs="Times New Roman"/>
                <w:b/>
                <w:sz w:val="24"/>
                <w:szCs w:val="24"/>
              </w:rPr>
              <w:t>18 комплексов</w:t>
            </w:r>
          </w:p>
          <w:p w:rsidR="00876825" w:rsidRDefault="00876825" w:rsidP="00E90C73">
            <w:pPr>
              <w:shd w:val="clear" w:color="auto" w:fill="FFFFFF"/>
              <w:spacing w:line="274" w:lineRule="exact"/>
            </w:pPr>
            <w:r>
              <w:rPr>
                <w:rFonts w:ascii="Times New Roman" w:eastAsia="Times New Roman" w:hAnsi="Times New Roman" w:cs="Times New Roman"/>
                <w:sz w:val="24"/>
                <w:szCs w:val="24"/>
              </w:rPr>
              <w:t>Сентябрь: № 1-стр.95 ; № 2 - стр.96;</w:t>
            </w:r>
          </w:p>
          <w:p w:rsidR="00876825" w:rsidRDefault="00876825" w:rsidP="00E90C73">
            <w:pPr>
              <w:shd w:val="clear" w:color="auto" w:fill="FFFFFF"/>
              <w:spacing w:line="274" w:lineRule="exact"/>
            </w:pPr>
            <w:r>
              <w:rPr>
                <w:rFonts w:ascii="Times New Roman" w:eastAsia="Times New Roman" w:hAnsi="Times New Roman" w:cs="Times New Roman"/>
                <w:sz w:val="24"/>
                <w:szCs w:val="24"/>
              </w:rPr>
              <w:t xml:space="preserve">Октябрь: </w:t>
            </w:r>
            <w:r w:rsidR="00324D84">
              <w:rPr>
                <w:rFonts w:ascii="Times New Roman" w:eastAsia="Times New Roman" w:hAnsi="Times New Roman" w:cs="Times New Roman"/>
                <w:sz w:val="24"/>
                <w:szCs w:val="24"/>
              </w:rPr>
              <w:t>№1–</w:t>
            </w:r>
            <w:r>
              <w:rPr>
                <w:rFonts w:ascii="Times New Roman" w:eastAsia="Times New Roman" w:hAnsi="Times New Roman" w:cs="Times New Roman"/>
                <w:sz w:val="24"/>
                <w:szCs w:val="24"/>
              </w:rPr>
              <w:t>стр</w:t>
            </w:r>
            <w:r w:rsidR="00324D84">
              <w:rPr>
                <w:rFonts w:ascii="Times New Roman" w:eastAsia="Times New Roman" w:hAnsi="Times New Roman" w:cs="Times New Roman"/>
                <w:sz w:val="24"/>
                <w:szCs w:val="24"/>
              </w:rPr>
              <w:t>.</w:t>
            </w:r>
            <w:r>
              <w:rPr>
                <w:rFonts w:ascii="Times New Roman" w:eastAsia="Times New Roman" w:hAnsi="Times New Roman" w:cs="Times New Roman"/>
                <w:sz w:val="24"/>
                <w:szCs w:val="24"/>
              </w:rPr>
              <w:t>9</w:t>
            </w:r>
            <w:r w:rsidR="00324D84">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w:t>
            </w:r>
            <w:r w:rsidR="00324D84">
              <w:rPr>
                <w:rFonts w:ascii="Times New Roman" w:eastAsia="Times New Roman" w:hAnsi="Times New Roman" w:cs="Times New Roman"/>
                <w:sz w:val="24"/>
                <w:szCs w:val="24"/>
              </w:rPr>
              <w:t>2</w:t>
            </w:r>
            <w:r>
              <w:rPr>
                <w:rFonts w:ascii="Times New Roman" w:eastAsia="Times New Roman" w:hAnsi="Times New Roman" w:cs="Times New Roman"/>
                <w:sz w:val="24"/>
                <w:szCs w:val="24"/>
              </w:rPr>
              <w:t>, стр.</w:t>
            </w:r>
            <w:r w:rsidR="00324D84">
              <w:rPr>
                <w:rFonts w:ascii="Times New Roman" w:eastAsia="Times New Roman" w:hAnsi="Times New Roman" w:cs="Times New Roman"/>
                <w:sz w:val="24"/>
                <w:szCs w:val="24"/>
              </w:rPr>
              <w:t>100</w:t>
            </w:r>
            <w:r>
              <w:rPr>
                <w:rFonts w:ascii="Times New Roman" w:eastAsia="Times New Roman" w:hAnsi="Times New Roman" w:cs="Times New Roman"/>
                <w:sz w:val="24"/>
                <w:szCs w:val="24"/>
              </w:rPr>
              <w:t>;</w:t>
            </w:r>
          </w:p>
          <w:p w:rsidR="00876825" w:rsidRDefault="00876825" w:rsidP="00E90C73">
            <w:pPr>
              <w:shd w:val="clear" w:color="auto" w:fill="FFFFFF"/>
              <w:spacing w:line="274" w:lineRule="exact"/>
            </w:pPr>
            <w:r>
              <w:rPr>
                <w:rFonts w:ascii="Times New Roman" w:eastAsia="Times New Roman" w:hAnsi="Times New Roman" w:cs="Times New Roman"/>
                <w:sz w:val="24"/>
                <w:szCs w:val="24"/>
              </w:rPr>
              <w:t xml:space="preserve">Ноябрь: </w:t>
            </w:r>
            <w:r w:rsidR="00324D84">
              <w:rPr>
                <w:rFonts w:ascii="Times New Roman" w:eastAsia="Times New Roman" w:hAnsi="Times New Roman" w:cs="Times New Roman"/>
                <w:sz w:val="24"/>
                <w:szCs w:val="24"/>
              </w:rPr>
              <w:t>№1-</w:t>
            </w:r>
            <w:r>
              <w:rPr>
                <w:rFonts w:ascii="Times New Roman" w:eastAsia="Times New Roman" w:hAnsi="Times New Roman" w:cs="Times New Roman"/>
                <w:sz w:val="24"/>
                <w:szCs w:val="24"/>
              </w:rPr>
              <w:t>стр.101</w:t>
            </w:r>
            <w:r w:rsidR="00324D84">
              <w:rPr>
                <w:rFonts w:ascii="Times New Roman" w:eastAsia="Times New Roman" w:hAnsi="Times New Roman" w:cs="Times New Roman"/>
                <w:sz w:val="24"/>
                <w:szCs w:val="24"/>
              </w:rPr>
              <w:t>; №2 -</w:t>
            </w:r>
            <w:r>
              <w:rPr>
                <w:rFonts w:ascii="Times New Roman" w:eastAsia="Times New Roman" w:hAnsi="Times New Roman" w:cs="Times New Roman"/>
                <w:sz w:val="24"/>
                <w:szCs w:val="24"/>
              </w:rPr>
              <w:t xml:space="preserve"> стр.10</w:t>
            </w:r>
            <w:r w:rsidR="00324D84">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p>
          <w:p w:rsidR="00876825" w:rsidRDefault="00876825" w:rsidP="00E90C73">
            <w:pPr>
              <w:shd w:val="clear" w:color="auto" w:fill="FFFFFF"/>
              <w:spacing w:line="274" w:lineRule="exact"/>
            </w:pPr>
            <w:r>
              <w:rPr>
                <w:rFonts w:ascii="Times New Roman" w:eastAsia="Times New Roman" w:hAnsi="Times New Roman" w:cs="Times New Roman"/>
                <w:sz w:val="24"/>
                <w:szCs w:val="24"/>
              </w:rPr>
              <w:t xml:space="preserve">Декабрь: </w:t>
            </w:r>
            <w:r w:rsidR="00324D84">
              <w:rPr>
                <w:rFonts w:ascii="Times New Roman" w:eastAsia="Times New Roman" w:hAnsi="Times New Roman" w:cs="Times New Roman"/>
                <w:sz w:val="24"/>
                <w:szCs w:val="24"/>
              </w:rPr>
              <w:t>№1 -</w:t>
            </w:r>
            <w:r>
              <w:rPr>
                <w:rFonts w:ascii="Times New Roman" w:eastAsia="Times New Roman" w:hAnsi="Times New Roman" w:cs="Times New Roman"/>
                <w:sz w:val="24"/>
                <w:szCs w:val="24"/>
              </w:rPr>
              <w:t>стр.103 №</w:t>
            </w:r>
            <w:r w:rsidR="00324D84">
              <w:rPr>
                <w:rFonts w:ascii="Times New Roman" w:eastAsia="Times New Roman" w:hAnsi="Times New Roman" w:cs="Times New Roman"/>
                <w:sz w:val="24"/>
                <w:szCs w:val="24"/>
              </w:rPr>
              <w:t>2 -</w:t>
            </w:r>
            <w:r>
              <w:rPr>
                <w:rFonts w:ascii="Times New Roman" w:eastAsia="Times New Roman" w:hAnsi="Times New Roman" w:cs="Times New Roman"/>
                <w:sz w:val="24"/>
                <w:szCs w:val="24"/>
              </w:rPr>
              <w:t xml:space="preserve"> стр.105 ;</w:t>
            </w:r>
          </w:p>
          <w:p w:rsidR="00876825" w:rsidRDefault="00876825" w:rsidP="00E90C73">
            <w:pPr>
              <w:shd w:val="clear" w:color="auto" w:fill="FFFFFF"/>
              <w:spacing w:line="274" w:lineRule="exact"/>
            </w:pPr>
            <w:r>
              <w:rPr>
                <w:rFonts w:ascii="Times New Roman" w:eastAsia="Times New Roman" w:hAnsi="Times New Roman" w:cs="Times New Roman"/>
                <w:sz w:val="24"/>
                <w:szCs w:val="24"/>
              </w:rPr>
              <w:t xml:space="preserve">Январь: </w:t>
            </w:r>
            <w:r w:rsidR="00324D84">
              <w:rPr>
                <w:rFonts w:ascii="Times New Roman" w:eastAsia="Times New Roman" w:hAnsi="Times New Roman" w:cs="Times New Roman"/>
                <w:sz w:val="24"/>
                <w:szCs w:val="24"/>
              </w:rPr>
              <w:t>№1 -с</w:t>
            </w:r>
            <w:r>
              <w:rPr>
                <w:rFonts w:ascii="Times New Roman" w:eastAsia="Times New Roman" w:hAnsi="Times New Roman" w:cs="Times New Roman"/>
                <w:sz w:val="24"/>
                <w:szCs w:val="24"/>
              </w:rPr>
              <w:t>тр.106</w:t>
            </w:r>
            <w:r w:rsidR="00324D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324D84">
              <w:rPr>
                <w:rFonts w:ascii="Times New Roman" w:eastAsia="Times New Roman" w:hAnsi="Times New Roman" w:cs="Times New Roman"/>
                <w:sz w:val="24"/>
                <w:szCs w:val="24"/>
              </w:rPr>
              <w:t>2 -</w:t>
            </w:r>
            <w:r>
              <w:rPr>
                <w:rFonts w:ascii="Times New Roman" w:eastAsia="Times New Roman" w:hAnsi="Times New Roman" w:cs="Times New Roman"/>
                <w:sz w:val="24"/>
                <w:szCs w:val="24"/>
              </w:rPr>
              <w:t xml:space="preserve"> стр.107 ;</w:t>
            </w:r>
          </w:p>
          <w:p w:rsidR="00876825" w:rsidRDefault="00876825" w:rsidP="00E90C73">
            <w:pPr>
              <w:shd w:val="clear" w:color="auto" w:fill="FFFFFF"/>
              <w:spacing w:line="274" w:lineRule="exact"/>
            </w:pPr>
            <w:r>
              <w:rPr>
                <w:rFonts w:ascii="Times New Roman" w:eastAsia="Times New Roman" w:hAnsi="Times New Roman" w:cs="Times New Roman"/>
                <w:sz w:val="24"/>
                <w:szCs w:val="24"/>
              </w:rPr>
              <w:t xml:space="preserve">Февраль: </w:t>
            </w:r>
            <w:r w:rsidR="00324D84">
              <w:rPr>
                <w:rFonts w:ascii="Times New Roman" w:eastAsia="Times New Roman" w:hAnsi="Times New Roman" w:cs="Times New Roman"/>
                <w:sz w:val="24"/>
                <w:szCs w:val="24"/>
              </w:rPr>
              <w:t>№1 -</w:t>
            </w:r>
            <w:r>
              <w:rPr>
                <w:rFonts w:ascii="Times New Roman" w:eastAsia="Times New Roman" w:hAnsi="Times New Roman" w:cs="Times New Roman"/>
                <w:sz w:val="24"/>
                <w:szCs w:val="24"/>
              </w:rPr>
              <w:t>стр.109</w:t>
            </w:r>
            <w:r w:rsidR="00324D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w:t>
            </w:r>
            <w:r w:rsidR="00324D84">
              <w:rPr>
                <w:rFonts w:ascii="Times New Roman" w:eastAsia="Times New Roman" w:hAnsi="Times New Roman" w:cs="Times New Roman"/>
                <w:sz w:val="24"/>
                <w:szCs w:val="24"/>
              </w:rPr>
              <w:t>- стр.110</w:t>
            </w:r>
            <w:r>
              <w:rPr>
                <w:rFonts w:ascii="Times New Roman" w:eastAsia="Times New Roman" w:hAnsi="Times New Roman" w:cs="Times New Roman"/>
                <w:sz w:val="24"/>
                <w:szCs w:val="24"/>
              </w:rPr>
              <w:t>;</w:t>
            </w:r>
          </w:p>
          <w:p w:rsidR="00876825" w:rsidRDefault="00876825" w:rsidP="00E90C73">
            <w:pPr>
              <w:shd w:val="clear" w:color="auto" w:fill="FFFFFF"/>
              <w:spacing w:line="274" w:lineRule="exact"/>
            </w:pPr>
            <w:r>
              <w:rPr>
                <w:rFonts w:ascii="Times New Roman" w:eastAsia="Times New Roman" w:hAnsi="Times New Roman" w:cs="Times New Roman"/>
                <w:sz w:val="24"/>
                <w:szCs w:val="24"/>
              </w:rPr>
              <w:t xml:space="preserve">Март: </w:t>
            </w:r>
            <w:r w:rsidR="00324D84">
              <w:rPr>
                <w:rFonts w:ascii="Times New Roman" w:eastAsia="Times New Roman" w:hAnsi="Times New Roman" w:cs="Times New Roman"/>
                <w:sz w:val="24"/>
                <w:szCs w:val="24"/>
              </w:rPr>
              <w:t>№1 -</w:t>
            </w:r>
            <w:r>
              <w:rPr>
                <w:rFonts w:ascii="Times New Roman" w:eastAsia="Times New Roman" w:hAnsi="Times New Roman" w:cs="Times New Roman"/>
                <w:sz w:val="24"/>
                <w:szCs w:val="24"/>
              </w:rPr>
              <w:t>стр.112</w:t>
            </w:r>
            <w:r w:rsidR="00324D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№2</w:t>
            </w:r>
            <w:r w:rsidR="00324D8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стр.11</w:t>
            </w:r>
            <w:r w:rsidR="00324D84">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p>
          <w:p w:rsidR="00876825" w:rsidRDefault="00876825" w:rsidP="00E90C73">
            <w:pPr>
              <w:shd w:val="clear" w:color="auto" w:fill="FFFFFF"/>
              <w:spacing w:line="274" w:lineRule="exact"/>
            </w:pPr>
            <w:r>
              <w:rPr>
                <w:rFonts w:ascii="Times New Roman" w:eastAsia="Times New Roman" w:hAnsi="Times New Roman" w:cs="Times New Roman"/>
                <w:sz w:val="24"/>
                <w:szCs w:val="24"/>
              </w:rPr>
              <w:t xml:space="preserve">Апрель: </w:t>
            </w:r>
            <w:r w:rsidR="00324D84">
              <w:rPr>
                <w:rFonts w:ascii="Times New Roman" w:eastAsia="Times New Roman" w:hAnsi="Times New Roman" w:cs="Times New Roman"/>
                <w:sz w:val="24"/>
                <w:szCs w:val="24"/>
              </w:rPr>
              <w:t>№1 -</w:t>
            </w:r>
            <w:r>
              <w:rPr>
                <w:rFonts w:ascii="Times New Roman" w:eastAsia="Times New Roman" w:hAnsi="Times New Roman" w:cs="Times New Roman"/>
                <w:sz w:val="24"/>
                <w:szCs w:val="24"/>
              </w:rPr>
              <w:t xml:space="preserve">стр.114 №31, </w:t>
            </w:r>
            <w:r w:rsidR="00324D84">
              <w:rPr>
                <w:rFonts w:ascii="Times New Roman" w:eastAsia="Times New Roman" w:hAnsi="Times New Roman" w:cs="Times New Roman"/>
                <w:sz w:val="24"/>
                <w:szCs w:val="24"/>
              </w:rPr>
              <w:t>№2 -</w:t>
            </w:r>
            <w:r>
              <w:rPr>
                <w:rFonts w:ascii="Times New Roman" w:eastAsia="Times New Roman" w:hAnsi="Times New Roman" w:cs="Times New Roman"/>
                <w:sz w:val="24"/>
                <w:szCs w:val="24"/>
              </w:rPr>
              <w:t>стр.11</w:t>
            </w:r>
            <w:r w:rsidR="00324D84">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p>
          <w:p w:rsidR="00876825" w:rsidRDefault="00876825" w:rsidP="00E90C73">
            <w:pPr>
              <w:shd w:val="clear" w:color="auto" w:fill="FFFFFF"/>
              <w:spacing w:before="5" w:line="274" w:lineRule="exact"/>
            </w:pPr>
            <w:r>
              <w:rPr>
                <w:rFonts w:ascii="Times New Roman" w:eastAsia="Times New Roman" w:hAnsi="Times New Roman" w:cs="Times New Roman"/>
                <w:sz w:val="24"/>
                <w:szCs w:val="24"/>
              </w:rPr>
              <w:t xml:space="preserve">Май: </w:t>
            </w:r>
            <w:r w:rsidR="00324D84">
              <w:rPr>
                <w:rFonts w:ascii="Times New Roman" w:eastAsia="Times New Roman" w:hAnsi="Times New Roman" w:cs="Times New Roman"/>
                <w:sz w:val="24"/>
                <w:szCs w:val="24"/>
              </w:rPr>
              <w:t>№1 -</w:t>
            </w:r>
            <w:r>
              <w:rPr>
                <w:rFonts w:ascii="Times New Roman" w:eastAsia="Times New Roman" w:hAnsi="Times New Roman" w:cs="Times New Roman"/>
                <w:sz w:val="24"/>
                <w:szCs w:val="24"/>
              </w:rPr>
              <w:t>стр.115</w:t>
            </w:r>
            <w:r w:rsidR="00324D84">
              <w:rPr>
                <w:rFonts w:ascii="Times New Roman" w:eastAsia="Times New Roman" w:hAnsi="Times New Roman" w:cs="Times New Roman"/>
                <w:sz w:val="24"/>
                <w:szCs w:val="24"/>
              </w:rPr>
              <w:t>;  №2 -</w:t>
            </w:r>
            <w:r>
              <w:rPr>
                <w:rFonts w:ascii="Times New Roman" w:eastAsia="Times New Roman" w:hAnsi="Times New Roman" w:cs="Times New Roman"/>
                <w:sz w:val="24"/>
                <w:szCs w:val="24"/>
              </w:rPr>
              <w:t xml:space="preserve"> стр.11</w:t>
            </w:r>
            <w:r w:rsidR="00324D84">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p>
          <w:p w:rsidR="00876825" w:rsidRDefault="00876825" w:rsidP="00324D84">
            <w:pPr>
              <w:shd w:val="clear" w:color="auto" w:fill="FFFFFF"/>
              <w:spacing w:before="269" w:line="274" w:lineRule="exact"/>
            </w:pPr>
            <w:r>
              <w:rPr>
                <w:rFonts w:ascii="Times New Roman" w:eastAsia="Times New Roman" w:hAnsi="Times New Roman" w:cs="Times New Roman"/>
                <w:b/>
                <w:bCs/>
                <w:sz w:val="24"/>
                <w:szCs w:val="24"/>
              </w:rPr>
              <w:t xml:space="preserve">Харченко Т.Е. </w:t>
            </w:r>
            <w:r>
              <w:rPr>
                <w:rFonts w:ascii="Times New Roman" w:eastAsia="Times New Roman" w:hAnsi="Times New Roman" w:cs="Times New Roman"/>
                <w:sz w:val="24"/>
                <w:szCs w:val="24"/>
              </w:rPr>
              <w:t>«Бодрящая гимнастика для</w:t>
            </w:r>
            <w:r w:rsidR="00614F1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дошкольников». – СПб. : ООО</w:t>
            </w:r>
          </w:p>
          <w:p w:rsidR="00876825" w:rsidRDefault="00876825" w:rsidP="00E90C73">
            <w:pPr>
              <w:shd w:val="clear" w:color="auto" w:fill="FFFFFF"/>
              <w:spacing w:line="274" w:lineRule="exact"/>
            </w:pPr>
            <w:r>
              <w:rPr>
                <w:rFonts w:ascii="Times New Roman" w:eastAsia="Times New Roman" w:hAnsi="Times New Roman" w:cs="Times New Roman"/>
                <w:sz w:val="24"/>
                <w:szCs w:val="24"/>
              </w:rPr>
              <w:t>ИЗДАТЕЛЬСТВО«ДЕТСТВО_ПРЕСС»,</w:t>
            </w:r>
          </w:p>
          <w:p w:rsidR="00876825" w:rsidRDefault="00876825" w:rsidP="00E90C73">
            <w:pPr>
              <w:shd w:val="clear" w:color="auto" w:fill="FFFFFF"/>
              <w:spacing w:line="274" w:lineRule="exact"/>
            </w:pPr>
            <w:r>
              <w:rPr>
                <w:rFonts w:ascii="Times New Roman" w:hAnsi="Times New Roman" w:cs="Times New Roman"/>
                <w:sz w:val="24"/>
                <w:szCs w:val="24"/>
              </w:rPr>
              <w:lastRenderedPageBreak/>
              <w:t xml:space="preserve">2010 </w:t>
            </w:r>
            <w:r>
              <w:rPr>
                <w:rFonts w:ascii="Times New Roman" w:eastAsia="Times New Roman" w:hAnsi="Times New Roman" w:cs="Times New Roman"/>
                <w:sz w:val="24"/>
                <w:szCs w:val="24"/>
              </w:rPr>
              <w:t>– 96 с.</w:t>
            </w:r>
          </w:p>
          <w:p w:rsidR="00876825" w:rsidRDefault="00876825" w:rsidP="00E90C73">
            <w:pPr>
              <w:shd w:val="clear" w:color="auto" w:fill="FFFFFF"/>
              <w:spacing w:line="274" w:lineRule="exact"/>
            </w:pPr>
            <w:r>
              <w:rPr>
                <w:rFonts w:ascii="Times New Roman" w:eastAsia="Times New Roman" w:hAnsi="Times New Roman" w:cs="Times New Roman"/>
                <w:sz w:val="24"/>
                <w:szCs w:val="24"/>
              </w:rPr>
              <w:t>Комплексы гимнастики после сна</w:t>
            </w:r>
          </w:p>
          <w:p w:rsidR="00876825" w:rsidRPr="00324D84" w:rsidRDefault="00876825" w:rsidP="00E90C73">
            <w:pPr>
              <w:shd w:val="clear" w:color="auto" w:fill="FFFFFF"/>
              <w:spacing w:line="274" w:lineRule="exact"/>
              <w:rPr>
                <w:b/>
              </w:rPr>
            </w:pPr>
            <w:r w:rsidRPr="00324D84">
              <w:rPr>
                <w:rFonts w:ascii="Times New Roman" w:hAnsi="Times New Roman" w:cs="Times New Roman"/>
                <w:b/>
                <w:sz w:val="24"/>
                <w:szCs w:val="24"/>
              </w:rPr>
              <w:t>1-</w:t>
            </w:r>
            <w:r w:rsidRPr="00324D84">
              <w:rPr>
                <w:rFonts w:ascii="Times New Roman" w:eastAsia="Times New Roman" w:hAnsi="Times New Roman" w:cs="Times New Roman"/>
                <w:b/>
                <w:sz w:val="24"/>
                <w:szCs w:val="24"/>
              </w:rPr>
              <w:t xml:space="preserve">комплекс на 2 недели, в год </w:t>
            </w:r>
            <w:r w:rsidR="00324D84">
              <w:rPr>
                <w:rFonts w:ascii="Times New Roman" w:eastAsia="Times New Roman" w:hAnsi="Times New Roman" w:cs="Times New Roman"/>
                <w:b/>
                <w:sz w:val="24"/>
                <w:szCs w:val="24"/>
              </w:rPr>
              <w:t xml:space="preserve">- </w:t>
            </w:r>
            <w:r w:rsidRPr="00324D84">
              <w:rPr>
                <w:rFonts w:ascii="Times New Roman" w:eastAsia="Times New Roman" w:hAnsi="Times New Roman" w:cs="Times New Roman"/>
                <w:b/>
                <w:sz w:val="24"/>
                <w:szCs w:val="24"/>
              </w:rPr>
              <w:t>18 комплексов</w:t>
            </w:r>
          </w:p>
          <w:p w:rsidR="00324D84" w:rsidRDefault="00876825" w:rsidP="00324D84">
            <w:pPr>
              <w:shd w:val="clear" w:color="auto" w:fill="FFFFFF"/>
              <w:spacing w:line="274" w:lineRule="exact"/>
              <w:rPr>
                <w:rFonts w:ascii="Times New Roman" w:eastAsia="Times New Roman" w:hAnsi="Times New Roman" w:cs="Times New Roman"/>
                <w:sz w:val="24"/>
                <w:szCs w:val="24"/>
              </w:rPr>
            </w:pPr>
            <w:r w:rsidRPr="00F51655">
              <w:rPr>
                <w:rFonts w:ascii="Times New Roman" w:eastAsia="Times New Roman" w:hAnsi="Times New Roman" w:cs="Times New Roman"/>
                <w:sz w:val="24"/>
                <w:szCs w:val="24"/>
              </w:rPr>
              <w:t>Сентябрь</w:t>
            </w:r>
            <w:r>
              <w:rPr>
                <w:rFonts w:ascii="Times New Roman" w:eastAsia="Times New Roman" w:hAnsi="Times New Roman" w:cs="Times New Roman"/>
                <w:sz w:val="24"/>
                <w:szCs w:val="24"/>
              </w:rPr>
              <w:t xml:space="preserve">: </w:t>
            </w:r>
            <w:r w:rsidR="00324D84">
              <w:rPr>
                <w:rFonts w:ascii="Times New Roman" w:eastAsia="Times New Roman" w:hAnsi="Times New Roman" w:cs="Times New Roman"/>
                <w:sz w:val="24"/>
                <w:szCs w:val="24"/>
              </w:rPr>
              <w:t>№1-</w:t>
            </w:r>
            <w:r w:rsidR="00324D84" w:rsidRPr="00324D84">
              <w:rPr>
                <w:rFonts w:ascii="Times New Roman" w:eastAsia="Times New Roman" w:hAnsi="Times New Roman" w:cs="Times New Roman"/>
                <w:sz w:val="24"/>
                <w:szCs w:val="24"/>
              </w:rPr>
              <w:t>стр.37«Веселые</w:t>
            </w:r>
            <w:r w:rsidR="00324D84">
              <w:rPr>
                <w:rFonts w:ascii="Times New Roman" w:eastAsia="Times New Roman" w:hAnsi="Times New Roman" w:cs="Times New Roman"/>
                <w:sz w:val="24"/>
                <w:szCs w:val="24"/>
              </w:rPr>
              <w:t xml:space="preserve"> ребята»;</w:t>
            </w:r>
          </w:p>
          <w:p w:rsidR="00324D84" w:rsidRDefault="00324D84" w:rsidP="00E90C73">
            <w:pPr>
              <w:shd w:val="clear" w:color="auto" w:fill="FFFFFF"/>
              <w:spacing w:line="27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№2 -</w:t>
            </w:r>
            <w:r w:rsidRPr="00324D84">
              <w:rPr>
                <w:rFonts w:ascii="Times New Roman" w:eastAsia="Times New Roman" w:hAnsi="Times New Roman" w:cs="Times New Roman"/>
                <w:sz w:val="24"/>
                <w:szCs w:val="24"/>
              </w:rPr>
              <w:t>стр.38«Забавные</w:t>
            </w:r>
            <w:r w:rsidR="00614F19">
              <w:rPr>
                <w:rFonts w:ascii="Times New Roman" w:eastAsia="Times New Roman" w:hAnsi="Times New Roman" w:cs="Times New Roman"/>
                <w:sz w:val="24"/>
                <w:szCs w:val="24"/>
              </w:rPr>
              <w:t xml:space="preserve"> </w:t>
            </w:r>
            <w:r w:rsidRPr="00324D84">
              <w:rPr>
                <w:rFonts w:ascii="Times New Roman" w:eastAsia="Times New Roman" w:hAnsi="Times New Roman" w:cs="Times New Roman"/>
                <w:sz w:val="24"/>
                <w:szCs w:val="24"/>
              </w:rPr>
              <w:t xml:space="preserve">художники»: </w:t>
            </w:r>
          </w:p>
          <w:p w:rsidR="00324D84" w:rsidRDefault="00876825" w:rsidP="00324D84">
            <w:pPr>
              <w:shd w:val="clear" w:color="auto" w:fill="FFFFFF"/>
              <w:spacing w:line="274" w:lineRule="exact"/>
              <w:rPr>
                <w:rFonts w:ascii="Times New Roman" w:eastAsia="Times New Roman" w:hAnsi="Times New Roman" w:cs="Times New Roman"/>
                <w:sz w:val="24"/>
                <w:szCs w:val="24"/>
              </w:rPr>
            </w:pPr>
            <w:r w:rsidRPr="00F51655">
              <w:rPr>
                <w:rFonts w:ascii="Times New Roman" w:eastAsia="Times New Roman" w:hAnsi="Times New Roman" w:cs="Times New Roman"/>
                <w:sz w:val="24"/>
                <w:szCs w:val="24"/>
              </w:rPr>
              <w:t>Октябрь:</w:t>
            </w:r>
            <w:r w:rsidR="00324D84">
              <w:rPr>
                <w:rFonts w:ascii="Times New Roman" w:eastAsia="Times New Roman" w:hAnsi="Times New Roman" w:cs="Times New Roman"/>
                <w:sz w:val="24"/>
                <w:szCs w:val="24"/>
              </w:rPr>
              <w:t xml:space="preserve">№1 - </w:t>
            </w:r>
            <w:r w:rsidR="00324D84" w:rsidRPr="00324D84">
              <w:rPr>
                <w:rFonts w:ascii="Times New Roman" w:eastAsia="Times New Roman" w:hAnsi="Times New Roman" w:cs="Times New Roman"/>
                <w:sz w:val="24"/>
                <w:szCs w:val="24"/>
              </w:rPr>
              <w:t>стр.40«Добрый</w:t>
            </w:r>
            <w:r w:rsidR="00614F19">
              <w:rPr>
                <w:rFonts w:ascii="Times New Roman" w:eastAsia="Times New Roman" w:hAnsi="Times New Roman" w:cs="Times New Roman"/>
                <w:sz w:val="24"/>
                <w:szCs w:val="24"/>
              </w:rPr>
              <w:t xml:space="preserve"> </w:t>
            </w:r>
            <w:r w:rsidR="00324D84" w:rsidRPr="00324D84">
              <w:rPr>
                <w:rFonts w:ascii="Times New Roman" w:eastAsia="Times New Roman" w:hAnsi="Times New Roman" w:cs="Times New Roman"/>
                <w:sz w:val="24"/>
                <w:szCs w:val="24"/>
              </w:rPr>
              <w:t xml:space="preserve">день!», </w:t>
            </w:r>
          </w:p>
          <w:p w:rsidR="00D4682C" w:rsidRDefault="00D4682C" w:rsidP="00324D84">
            <w:pPr>
              <w:shd w:val="clear" w:color="auto" w:fill="FFFFFF"/>
              <w:spacing w:line="27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 </w:t>
            </w:r>
            <w:r w:rsidR="00324D84" w:rsidRPr="00324D84">
              <w:rPr>
                <w:rFonts w:ascii="Times New Roman" w:eastAsia="Times New Roman" w:hAnsi="Times New Roman" w:cs="Times New Roman"/>
                <w:sz w:val="24"/>
                <w:szCs w:val="24"/>
              </w:rPr>
              <w:t>стр.41«Мы проснулись</w:t>
            </w:r>
            <w:r>
              <w:rPr>
                <w:rFonts w:ascii="Times New Roman" w:eastAsia="Times New Roman" w:hAnsi="Times New Roman" w:cs="Times New Roman"/>
                <w:sz w:val="24"/>
                <w:szCs w:val="24"/>
              </w:rPr>
              <w:t>»</w:t>
            </w:r>
          </w:p>
          <w:p w:rsidR="00D4682C" w:rsidRPr="00D4682C" w:rsidRDefault="00876825" w:rsidP="00D4682C">
            <w:pPr>
              <w:shd w:val="clear" w:color="auto" w:fill="FFFFFF"/>
              <w:spacing w:line="274" w:lineRule="exact"/>
              <w:rPr>
                <w:rFonts w:ascii="Times New Roman" w:eastAsia="Times New Roman" w:hAnsi="Times New Roman" w:cs="Times New Roman"/>
                <w:spacing w:val="-1"/>
                <w:sz w:val="24"/>
                <w:szCs w:val="24"/>
              </w:rPr>
            </w:pPr>
            <w:r w:rsidRPr="00F51655">
              <w:rPr>
                <w:rFonts w:ascii="Times New Roman" w:eastAsia="Times New Roman" w:hAnsi="Times New Roman" w:cs="Times New Roman"/>
                <w:spacing w:val="-1"/>
                <w:sz w:val="24"/>
                <w:szCs w:val="24"/>
              </w:rPr>
              <w:t>Ноябрь:</w:t>
            </w:r>
            <w:r w:rsidR="00614F19">
              <w:rPr>
                <w:rFonts w:ascii="Times New Roman" w:eastAsia="Times New Roman" w:hAnsi="Times New Roman" w:cs="Times New Roman"/>
                <w:spacing w:val="-1"/>
                <w:sz w:val="24"/>
                <w:szCs w:val="24"/>
              </w:rPr>
              <w:t xml:space="preserve"> </w:t>
            </w:r>
            <w:r w:rsidR="00D4682C">
              <w:rPr>
                <w:rFonts w:ascii="Times New Roman" w:eastAsia="Times New Roman" w:hAnsi="Times New Roman" w:cs="Times New Roman"/>
                <w:spacing w:val="-1"/>
                <w:sz w:val="24"/>
                <w:szCs w:val="24"/>
              </w:rPr>
              <w:t xml:space="preserve">№ 1 - </w:t>
            </w:r>
            <w:r w:rsidR="00D4682C" w:rsidRPr="00D4682C">
              <w:rPr>
                <w:rFonts w:ascii="Times New Roman" w:eastAsia="Times New Roman" w:hAnsi="Times New Roman" w:cs="Times New Roman"/>
                <w:spacing w:val="-1"/>
                <w:sz w:val="24"/>
                <w:szCs w:val="24"/>
              </w:rPr>
              <w:t>стр.43«Готовимся к</w:t>
            </w:r>
          </w:p>
          <w:p w:rsidR="00D4682C" w:rsidRDefault="00D4682C" w:rsidP="00D4682C">
            <w:pPr>
              <w:shd w:val="clear" w:color="auto" w:fill="FFFFFF"/>
              <w:spacing w:line="274" w:lineRule="exact"/>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рисованию»;</w:t>
            </w:r>
          </w:p>
          <w:p w:rsidR="00D4682C" w:rsidRDefault="00D4682C" w:rsidP="00D4682C">
            <w:pPr>
              <w:shd w:val="clear" w:color="auto" w:fill="FFFFFF"/>
              <w:spacing w:line="274" w:lineRule="exact"/>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 2 - </w:t>
            </w:r>
            <w:r w:rsidRPr="00D4682C">
              <w:rPr>
                <w:rFonts w:ascii="Times New Roman" w:eastAsia="Times New Roman" w:hAnsi="Times New Roman" w:cs="Times New Roman"/>
                <w:spacing w:val="-1"/>
                <w:sz w:val="24"/>
                <w:szCs w:val="24"/>
              </w:rPr>
              <w:t xml:space="preserve">стр.45 «Времена </w:t>
            </w:r>
            <w:r>
              <w:rPr>
                <w:rFonts w:ascii="Times New Roman" w:eastAsia="Times New Roman" w:hAnsi="Times New Roman" w:cs="Times New Roman"/>
                <w:spacing w:val="-1"/>
                <w:sz w:val="24"/>
                <w:szCs w:val="24"/>
              </w:rPr>
              <w:t>года»;</w:t>
            </w:r>
          </w:p>
          <w:p w:rsidR="00D4682C" w:rsidRPr="00D4682C" w:rsidRDefault="00876825" w:rsidP="00D4682C">
            <w:pPr>
              <w:shd w:val="clear" w:color="auto" w:fill="FFFFFF"/>
              <w:spacing w:line="274" w:lineRule="exact"/>
              <w:rPr>
                <w:rFonts w:ascii="Times New Roman" w:eastAsia="Times New Roman" w:hAnsi="Times New Roman" w:cs="Times New Roman"/>
                <w:spacing w:val="-1"/>
                <w:sz w:val="24"/>
                <w:szCs w:val="24"/>
              </w:rPr>
            </w:pPr>
            <w:r w:rsidRPr="00F51655">
              <w:rPr>
                <w:rFonts w:ascii="Times New Roman" w:eastAsia="Times New Roman" w:hAnsi="Times New Roman" w:cs="Times New Roman"/>
                <w:spacing w:val="-1"/>
                <w:sz w:val="24"/>
                <w:szCs w:val="24"/>
              </w:rPr>
              <w:t>Декабрь</w:t>
            </w:r>
            <w:r>
              <w:rPr>
                <w:rFonts w:ascii="Times New Roman" w:eastAsia="Times New Roman" w:hAnsi="Times New Roman" w:cs="Times New Roman"/>
                <w:spacing w:val="-1"/>
                <w:sz w:val="24"/>
                <w:szCs w:val="24"/>
              </w:rPr>
              <w:t xml:space="preserve">: </w:t>
            </w:r>
            <w:r w:rsidR="00D4682C">
              <w:rPr>
                <w:rFonts w:ascii="Times New Roman" w:eastAsia="Times New Roman" w:hAnsi="Times New Roman" w:cs="Times New Roman"/>
                <w:spacing w:val="-1"/>
                <w:sz w:val="24"/>
                <w:szCs w:val="24"/>
              </w:rPr>
              <w:t>№ 1 -</w:t>
            </w:r>
            <w:r>
              <w:rPr>
                <w:rFonts w:ascii="Times New Roman" w:eastAsia="Times New Roman" w:hAnsi="Times New Roman" w:cs="Times New Roman"/>
                <w:spacing w:val="-1"/>
                <w:sz w:val="24"/>
                <w:szCs w:val="24"/>
              </w:rPr>
              <w:t>стр.</w:t>
            </w:r>
            <w:r w:rsidR="00D4682C" w:rsidRPr="00D4682C">
              <w:rPr>
                <w:rFonts w:ascii="Times New Roman" w:eastAsia="Times New Roman" w:hAnsi="Times New Roman" w:cs="Times New Roman"/>
                <w:spacing w:val="-1"/>
                <w:sz w:val="24"/>
                <w:szCs w:val="24"/>
              </w:rPr>
              <w:t>47 «Что бы быть</w:t>
            </w:r>
          </w:p>
          <w:p w:rsidR="00D4682C" w:rsidRDefault="00D4682C" w:rsidP="00D4682C">
            <w:pPr>
              <w:shd w:val="clear" w:color="auto" w:fill="FFFFFF"/>
              <w:spacing w:line="274" w:lineRule="exact"/>
              <w:rPr>
                <w:rFonts w:ascii="Times New Roman" w:eastAsia="Times New Roman" w:hAnsi="Times New Roman" w:cs="Times New Roman"/>
                <w:spacing w:val="-1"/>
                <w:sz w:val="24"/>
                <w:szCs w:val="24"/>
              </w:rPr>
            </w:pPr>
            <w:r w:rsidRPr="00D4682C">
              <w:rPr>
                <w:rFonts w:ascii="Times New Roman" w:eastAsia="Times New Roman" w:hAnsi="Times New Roman" w:cs="Times New Roman"/>
                <w:spacing w:val="-1"/>
                <w:sz w:val="24"/>
                <w:szCs w:val="24"/>
              </w:rPr>
              <w:t xml:space="preserve">здоровым», </w:t>
            </w:r>
          </w:p>
          <w:p w:rsidR="00876825" w:rsidRDefault="00D4682C" w:rsidP="00D4682C">
            <w:pPr>
              <w:shd w:val="clear" w:color="auto" w:fill="FFFFFF"/>
              <w:spacing w:line="274" w:lineRule="exact"/>
            </w:pPr>
            <w:r>
              <w:rPr>
                <w:rFonts w:ascii="Times New Roman" w:eastAsia="Times New Roman" w:hAnsi="Times New Roman" w:cs="Times New Roman"/>
                <w:sz w:val="24"/>
                <w:szCs w:val="24"/>
              </w:rPr>
              <w:t>№ 2 -</w:t>
            </w:r>
            <w:r w:rsidRPr="00D4682C">
              <w:rPr>
                <w:rFonts w:ascii="Times New Roman" w:eastAsia="Times New Roman" w:hAnsi="Times New Roman" w:cs="Times New Roman"/>
                <w:sz w:val="24"/>
                <w:szCs w:val="24"/>
              </w:rPr>
              <w:t>стр.49 «Мои</w:t>
            </w:r>
            <w:r w:rsidR="00614F19">
              <w:rPr>
                <w:rFonts w:ascii="Times New Roman" w:eastAsia="Times New Roman" w:hAnsi="Times New Roman" w:cs="Times New Roman"/>
                <w:sz w:val="24"/>
                <w:szCs w:val="24"/>
              </w:rPr>
              <w:t xml:space="preserve"> </w:t>
            </w:r>
            <w:r w:rsidRPr="00D4682C">
              <w:rPr>
                <w:rFonts w:ascii="Times New Roman" w:eastAsia="Times New Roman" w:hAnsi="Times New Roman" w:cs="Times New Roman"/>
                <w:sz w:val="24"/>
                <w:szCs w:val="24"/>
              </w:rPr>
              <w:t>игрушки»;</w:t>
            </w:r>
          </w:p>
          <w:p w:rsidR="00D4682C" w:rsidRDefault="00876825" w:rsidP="00D4682C">
            <w:pPr>
              <w:shd w:val="clear" w:color="auto" w:fill="FFFFFF"/>
              <w:spacing w:line="274" w:lineRule="exact"/>
              <w:rPr>
                <w:rFonts w:ascii="Times New Roman" w:eastAsia="Times New Roman" w:hAnsi="Times New Roman" w:cs="Times New Roman"/>
                <w:sz w:val="24"/>
                <w:szCs w:val="24"/>
              </w:rPr>
            </w:pPr>
            <w:r w:rsidRPr="00F51655">
              <w:rPr>
                <w:rFonts w:ascii="Times New Roman" w:eastAsia="Times New Roman" w:hAnsi="Times New Roman" w:cs="Times New Roman"/>
                <w:sz w:val="24"/>
                <w:szCs w:val="24"/>
              </w:rPr>
              <w:t>Январь</w:t>
            </w:r>
            <w:r>
              <w:rPr>
                <w:rFonts w:ascii="Times New Roman" w:eastAsia="Times New Roman" w:hAnsi="Times New Roman" w:cs="Times New Roman"/>
                <w:sz w:val="24"/>
                <w:szCs w:val="24"/>
              </w:rPr>
              <w:t xml:space="preserve">: </w:t>
            </w:r>
            <w:r w:rsidR="00D4682C">
              <w:rPr>
                <w:rFonts w:ascii="Times New Roman" w:eastAsia="Times New Roman" w:hAnsi="Times New Roman" w:cs="Times New Roman"/>
                <w:sz w:val="24"/>
                <w:szCs w:val="24"/>
              </w:rPr>
              <w:t xml:space="preserve">№ 1 - </w:t>
            </w:r>
            <w:r w:rsidR="00D4682C" w:rsidRPr="00D4682C">
              <w:rPr>
                <w:rFonts w:ascii="Times New Roman" w:eastAsia="Times New Roman" w:hAnsi="Times New Roman" w:cs="Times New Roman"/>
                <w:sz w:val="24"/>
                <w:szCs w:val="24"/>
              </w:rPr>
              <w:t>стр.52 «Герои</w:t>
            </w:r>
            <w:r w:rsidR="00614F19">
              <w:rPr>
                <w:rFonts w:ascii="Times New Roman" w:eastAsia="Times New Roman" w:hAnsi="Times New Roman" w:cs="Times New Roman"/>
                <w:sz w:val="24"/>
                <w:szCs w:val="24"/>
              </w:rPr>
              <w:t xml:space="preserve"> </w:t>
            </w:r>
            <w:r w:rsidR="00D4682C" w:rsidRPr="00D4682C">
              <w:rPr>
                <w:rFonts w:ascii="Times New Roman" w:eastAsia="Times New Roman" w:hAnsi="Times New Roman" w:cs="Times New Roman"/>
                <w:sz w:val="24"/>
                <w:szCs w:val="24"/>
              </w:rPr>
              <w:t>сказок»</w:t>
            </w:r>
            <w:r w:rsidR="00D4682C">
              <w:rPr>
                <w:rFonts w:ascii="Times New Roman" w:eastAsia="Times New Roman" w:hAnsi="Times New Roman" w:cs="Times New Roman"/>
                <w:sz w:val="24"/>
                <w:szCs w:val="24"/>
              </w:rPr>
              <w:t xml:space="preserve">; </w:t>
            </w:r>
          </w:p>
          <w:p w:rsidR="00D4682C" w:rsidRDefault="00D4682C" w:rsidP="00D4682C">
            <w:pPr>
              <w:shd w:val="clear" w:color="auto" w:fill="FFFFFF"/>
              <w:spacing w:line="27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2 -</w:t>
            </w:r>
            <w:r w:rsidRPr="00D4682C">
              <w:rPr>
                <w:rFonts w:ascii="Times New Roman" w:eastAsia="Times New Roman" w:hAnsi="Times New Roman" w:cs="Times New Roman"/>
                <w:sz w:val="24"/>
                <w:szCs w:val="24"/>
              </w:rPr>
              <w:t xml:space="preserve"> стр.54«Добрые и</w:t>
            </w:r>
            <w:r w:rsidR="00614F19">
              <w:rPr>
                <w:rFonts w:ascii="Times New Roman" w:eastAsia="Times New Roman" w:hAnsi="Times New Roman" w:cs="Times New Roman"/>
                <w:sz w:val="24"/>
                <w:szCs w:val="24"/>
              </w:rPr>
              <w:t xml:space="preserve"> </w:t>
            </w:r>
            <w:r w:rsidRPr="00D4682C">
              <w:rPr>
                <w:rFonts w:ascii="Times New Roman" w:eastAsia="Times New Roman" w:hAnsi="Times New Roman" w:cs="Times New Roman"/>
                <w:sz w:val="24"/>
                <w:szCs w:val="24"/>
              </w:rPr>
              <w:t xml:space="preserve">вежливые слова»; </w:t>
            </w:r>
          </w:p>
          <w:p w:rsidR="00D4682C" w:rsidRPr="00D4682C" w:rsidRDefault="00876825" w:rsidP="00D4682C">
            <w:pPr>
              <w:shd w:val="clear" w:color="auto" w:fill="FFFFFF"/>
              <w:spacing w:line="274" w:lineRule="exact"/>
              <w:rPr>
                <w:rFonts w:ascii="Times New Roman" w:eastAsia="Times New Roman" w:hAnsi="Times New Roman" w:cs="Times New Roman"/>
                <w:sz w:val="24"/>
                <w:szCs w:val="24"/>
              </w:rPr>
            </w:pPr>
            <w:r w:rsidRPr="00F51655">
              <w:rPr>
                <w:rFonts w:ascii="Times New Roman" w:eastAsia="Times New Roman" w:hAnsi="Times New Roman" w:cs="Times New Roman"/>
                <w:sz w:val="24"/>
                <w:szCs w:val="24"/>
              </w:rPr>
              <w:t xml:space="preserve">Февраль: </w:t>
            </w:r>
            <w:r w:rsidR="00D4682C">
              <w:rPr>
                <w:rFonts w:ascii="Times New Roman" w:eastAsia="Times New Roman" w:hAnsi="Times New Roman" w:cs="Times New Roman"/>
                <w:sz w:val="24"/>
                <w:szCs w:val="24"/>
              </w:rPr>
              <w:t xml:space="preserve">№ 1 - </w:t>
            </w:r>
            <w:r w:rsidR="00D4682C" w:rsidRPr="00D4682C">
              <w:rPr>
                <w:rFonts w:ascii="Times New Roman" w:eastAsia="Times New Roman" w:hAnsi="Times New Roman" w:cs="Times New Roman"/>
                <w:sz w:val="24"/>
                <w:szCs w:val="24"/>
              </w:rPr>
              <w:t>стр.57 «Внешность</w:t>
            </w:r>
          </w:p>
          <w:p w:rsidR="00D4682C" w:rsidRDefault="00D4682C" w:rsidP="00D4682C">
            <w:pPr>
              <w:shd w:val="clear" w:color="auto" w:fill="FFFFFF"/>
              <w:spacing w:line="274" w:lineRule="exact"/>
              <w:rPr>
                <w:rFonts w:ascii="Times New Roman" w:eastAsia="Times New Roman" w:hAnsi="Times New Roman" w:cs="Times New Roman"/>
                <w:b/>
                <w:sz w:val="24"/>
                <w:szCs w:val="24"/>
              </w:rPr>
            </w:pPr>
            <w:r w:rsidRPr="00D4682C">
              <w:rPr>
                <w:rFonts w:ascii="Times New Roman" w:eastAsia="Times New Roman" w:hAnsi="Times New Roman" w:cs="Times New Roman"/>
                <w:sz w:val="24"/>
                <w:szCs w:val="24"/>
              </w:rPr>
              <w:t>человека»</w:t>
            </w:r>
            <w:r>
              <w:rPr>
                <w:rFonts w:ascii="Times New Roman" w:eastAsia="Times New Roman" w:hAnsi="Times New Roman" w:cs="Times New Roman"/>
                <w:sz w:val="24"/>
                <w:szCs w:val="24"/>
              </w:rPr>
              <w:t>; № 2 -</w:t>
            </w:r>
            <w:r w:rsidRPr="00D4682C">
              <w:rPr>
                <w:rFonts w:ascii="Times New Roman" w:eastAsia="Times New Roman" w:hAnsi="Times New Roman" w:cs="Times New Roman"/>
                <w:sz w:val="24"/>
                <w:szCs w:val="24"/>
              </w:rPr>
              <w:t xml:space="preserve"> стр.60 «Идем в</w:t>
            </w:r>
            <w:r w:rsidR="00614F19">
              <w:rPr>
                <w:rFonts w:ascii="Times New Roman" w:eastAsia="Times New Roman" w:hAnsi="Times New Roman" w:cs="Times New Roman"/>
                <w:sz w:val="24"/>
                <w:szCs w:val="24"/>
              </w:rPr>
              <w:t xml:space="preserve"> </w:t>
            </w:r>
            <w:r w:rsidRPr="00D4682C">
              <w:rPr>
                <w:rFonts w:ascii="Times New Roman" w:eastAsia="Times New Roman" w:hAnsi="Times New Roman" w:cs="Times New Roman"/>
                <w:sz w:val="24"/>
                <w:szCs w:val="24"/>
              </w:rPr>
              <w:t>поход»;</w:t>
            </w:r>
          </w:p>
          <w:p w:rsidR="00D4682C" w:rsidRPr="00D4682C" w:rsidRDefault="00876825" w:rsidP="00D4682C">
            <w:pPr>
              <w:shd w:val="clear" w:color="auto" w:fill="FFFFFF"/>
              <w:spacing w:line="274" w:lineRule="exact"/>
              <w:rPr>
                <w:rFonts w:ascii="Times New Roman" w:eastAsia="Times New Roman" w:hAnsi="Times New Roman" w:cs="Times New Roman"/>
                <w:sz w:val="24"/>
                <w:szCs w:val="24"/>
              </w:rPr>
            </w:pPr>
            <w:r w:rsidRPr="00F51655">
              <w:rPr>
                <w:rFonts w:ascii="Times New Roman" w:eastAsia="Times New Roman" w:hAnsi="Times New Roman" w:cs="Times New Roman"/>
                <w:sz w:val="24"/>
                <w:szCs w:val="24"/>
              </w:rPr>
              <w:t>Март</w:t>
            </w:r>
            <w:r w:rsidRPr="00D4682C">
              <w:rPr>
                <w:rFonts w:ascii="Times New Roman" w:eastAsia="Times New Roman" w:hAnsi="Times New Roman" w:cs="Times New Roman"/>
                <w:b/>
                <w:sz w:val="24"/>
                <w:szCs w:val="24"/>
              </w:rPr>
              <w:t>:</w:t>
            </w:r>
            <w:r w:rsidR="00614F19">
              <w:rPr>
                <w:rFonts w:ascii="Times New Roman" w:eastAsia="Times New Roman" w:hAnsi="Times New Roman" w:cs="Times New Roman"/>
                <w:b/>
                <w:sz w:val="24"/>
                <w:szCs w:val="24"/>
              </w:rPr>
              <w:t xml:space="preserve"> </w:t>
            </w:r>
            <w:r w:rsidR="00D4682C">
              <w:rPr>
                <w:rFonts w:ascii="Times New Roman" w:eastAsia="Times New Roman" w:hAnsi="Times New Roman" w:cs="Times New Roman"/>
                <w:sz w:val="24"/>
                <w:szCs w:val="24"/>
              </w:rPr>
              <w:t xml:space="preserve">№ 1 - </w:t>
            </w:r>
            <w:r w:rsidR="00D4682C" w:rsidRPr="00D4682C">
              <w:rPr>
                <w:rFonts w:ascii="Times New Roman" w:eastAsia="Times New Roman" w:hAnsi="Times New Roman" w:cs="Times New Roman"/>
                <w:sz w:val="24"/>
                <w:szCs w:val="24"/>
              </w:rPr>
              <w:t>стр.63 «Повторяем</w:t>
            </w:r>
          </w:p>
          <w:p w:rsidR="00876825" w:rsidRDefault="00D4682C" w:rsidP="00D4682C">
            <w:pPr>
              <w:shd w:val="clear" w:color="auto" w:fill="FFFFFF"/>
              <w:spacing w:line="274" w:lineRule="exact"/>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цифры» занятие 1; № 2 - </w:t>
            </w:r>
            <w:r w:rsidRPr="00D4682C">
              <w:rPr>
                <w:rFonts w:ascii="Times New Roman" w:eastAsia="Times New Roman" w:hAnsi="Times New Roman" w:cs="Times New Roman"/>
                <w:sz w:val="24"/>
                <w:szCs w:val="24"/>
              </w:rPr>
              <w:t>стр.66«Повторяем цифры</w:t>
            </w:r>
            <w:r w:rsidR="00F51655">
              <w:rPr>
                <w:rFonts w:ascii="Times New Roman" w:eastAsia="Times New Roman" w:hAnsi="Times New Roman" w:cs="Times New Roman"/>
                <w:sz w:val="24"/>
                <w:szCs w:val="24"/>
              </w:rPr>
              <w:t xml:space="preserve"> - 2</w:t>
            </w:r>
            <w:r w:rsidRPr="00D4682C">
              <w:rPr>
                <w:rFonts w:ascii="Times New Roman" w:eastAsia="Times New Roman" w:hAnsi="Times New Roman" w:cs="Times New Roman"/>
                <w:sz w:val="24"/>
                <w:szCs w:val="24"/>
              </w:rPr>
              <w:t>»;</w:t>
            </w:r>
          </w:p>
          <w:p w:rsidR="00D4682C" w:rsidRPr="00D4682C" w:rsidRDefault="00D4682C" w:rsidP="00D4682C">
            <w:pPr>
              <w:shd w:val="clear" w:color="auto" w:fill="FFFFFF"/>
              <w:spacing w:line="274" w:lineRule="exact"/>
              <w:rPr>
                <w:rFonts w:ascii="Times New Roman" w:eastAsia="Times New Roman" w:hAnsi="Times New Roman" w:cs="Times New Roman"/>
                <w:bCs/>
                <w:sz w:val="24"/>
                <w:szCs w:val="24"/>
              </w:rPr>
            </w:pPr>
            <w:r w:rsidRPr="00F51655">
              <w:rPr>
                <w:rFonts w:ascii="Times New Roman" w:eastAsia="Times New Roman" w:hAnsi="Times New Roman" w:cs="Times New Roman"/>
                <w:bCs/>
                <w:sz w:val="24"/>
                <w:szCs w:val="24"/>
              </w:rPr>
              <w:t>Апрель:</w:t>
            </w:r>
            <w:r w:rsidRPr="00D4682C">
              <w:rPr>
                <w:rFonts w:ascii="Times New Roman" w:eastAsia="Times New Roman" w:hAnsi="Times New Roman" w:cs="Times New Roman"/>
                <w:bCs/>
                <w:sz w:val="24"/>
                <w:szCs w:val="24"/>
              </w:rPr>
              <w:t>№1-стр.69«Какие мы</w:t>
            </w:r>
          </w:p>
          <w:p w:rsidR="00D4682C" w:rsidRDefault="00D4682C" w:rsidP="00D4682C">
            <w:pPr>
              <w:shd w:val="clear" w:color="auto" w:fill="FFFFFF"/>
              <w:spacing w:line="274" w:lineRule="exact"/>
              <w:rPr>
                <w:rFonts w:ascii="Times New Roman" w:eastAsia="Times New Roman" w:hAnsi="Times New Roman" w:cs="Times New Roman"/>
                <w:bCs/>
                <w:sz w:val="24"/>
                <w:szCs w:val="24"/>
              </w:rPr>
            </w:pPr>
            <w:r w:rsidRPr="00D4682C">
              <w:rPr>
                <w:rFonts w:ascii="Times New Roman" w:eastAsia="Times New Roman" w:hAnsi="Times New Roman" w:cs="Times New Roman"/>
                <w:bCs/>
                <w:sz w:val="24"/>
                <w:szCs w:val="24"/>
              </w:rPr>
              <w:t>красивые»</w:t>
            </w:r>
            <w:r>
              <w:rPr>
                <w:rFonts w:ascii="Times New Roman" w:eastAsia="Times New Roman" w:hAnsi="Times New Roman" w:cs="Times New Roman"/>
                <w:bCs/>
                <w:sz w:val="24"/>
                <w:szCs w:val="24"/>
              </w:rPr>
              <w:t>;№ 2-</w:t>
            </w:r>
            <w:r w:rsidRPr="00D4682C">
              <w:rPr>
                <w:rFonts w:ascii="Times New Roman" w:eastAsia="Times New Roman" w:hAnsi="Times New Roman" w:cs="Times New Roman"/>
                <w:bCs/>
                <w:sz w:val="24"/>
                <w:szCs w:val="24"/>
              </w:rPr>
              <w:t>стр.70«Какие мы</w:t>
            </w:r>
            <w:r w:rsidR="00614F19">
              <w:rPr>
                <w:rFonts w:ascii="Times New Roman" w:eastAsia="Times New Roman" w:hAnsi="Times New Roman" w:cs="Times New Roman"/>
                <w:bCs/>
                <w:sz w:val="24"/>
                <w:szCs w:val="24"/>
              </w:rPr>
              <w:t xml:space="preserve"> </w:t>
            </w:r>
            <w:r w:rsidRPr="00D4682C">
              <w:rPr>
                <w:rFonts w:ascii="Times New Roman" w:eastAsia="Times New Roman" w:hAnsi="Times New Roman" w:cs="Times New Roman"/>
                <w:bCs/>
                <w:sz w:val="24"/>
                <w:szCs w:val="24"/>
              </w:rPr>
              <w:t>красивые»;</w:t>
            </w:r>
          </w:p>
          <w:p w:rsidR="00D4682C" w:rsidRDefault="00D4682C" w:rsidP="00D4682C">
            <w:pPr>
              <w:shd w:val="clear" w:color="auto" w:fill="FFFFFF"/>
              <w:spacing w:line="274" w:lineRule="exact"/>
              <w:rPr>
                <w:rFonts w:ascii="Times New Roman" w:eastAsia="Times New Roman" w:hAnsi="Times New Roman" w:cs="Times New Roman"/>
                <w:bCs/>
                <w:sz w:val="24"/>
                <w:szCs w:val="24"/>
              </w:rPr>
            </w:pPr>
            <w:r w:rsidRPr="00F51655">
              <w:rPr>
                <w:rFonts w:ascii="Times New Roman" w:eastAsia="Times New Roman" w:hAnsi="Times New Roman" w:cs="Times New Roman"/>
                <w:bCs/>
                <w:sz w:val="24"/>
                <w:szCs w:val="24"/>
              </w:rPr>
              <w:t>Май:</w:t>
            </w:r>
            <w:r>
              <w:rPr>
                <w:rFonts w:ascii="Times New Roman" w:eastAsia="Times New Roman" w:hAnsi="Times New Roman" w:cs="Times New Roman"/>
                <w:bCs/>
                <w:sz w:val="24"/>
                <w:szCs w:val="24"/>
              </w:rPr>
              <w:t xml:space="preserve"> № 1 - </w:t>
            </w:r>
            <w:r w:rsidRPr="00D4682C">
              <w:rPr>
                <w:rFonts w:ascii="Times New Roman" w:eastAsia="Times New Roman" w:hAnsi="Times New Roman" w:cs="Times New Roman"/>
                <w:bCs/>
                <w:sz w:val="24"/>
                <w:szCs w:val="24"/>
              </w:rPr>
              <w:t>стр.36«Лепим</w:t>
            </w:r>
            <w:r w:rsidR="00614F19">
              <w:rPr>
                <w:rFonts w:ascii="Times New Roman" w:eastAsia="Times New Roman" w:hAnsi="Times New Roman" w:cs="Times New Roman"/>
                <w:bCs/>
                <w:sz w:val="24"/>
                <w:szCs w:val="24"/>
              </w:rPr>
              <w:t xml:space="preserve"> </w:t>
            </w:r>
            <w:r w:rsidRPr="00D4682C">
              <w:rPr>
                <w:rFonts w:ascii="Times New Roman" w:eastAsia="Times New Roman" w:hAnsi="Times New Roman" w:cs="Times New Roman"/>
                <w:bCs/>
                <w:sz w:val="24"/>
                <w:szCs w:val="24"/>
              </w:rPr>
              <w:t xml:space="preserve">Буратино», </w:t>
            </w:r>
          </w:p>
          <w:p w:rsidR="00D4682C" w:rsidRDefault="00D4682C" w:rsidP="00D4682C">
            <w:pPr>
              <w:shd w:val="clear" w:color="auto" w:fill="FFFFFF"/>
              <w:spacing w:line="274" w:lineRule="exac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2 - </w:t>
            </w:r>
            <w:r w:rsidRPr="00D4682C">
              <w:rPr>
                <w:rFonts w:ascii="Times New Roman" w:eastAsia="Times New Roman" w:hAnsi="Times New Roman" w:cs="Times New Roman"/>
                <w:bCs/>
                <w:sz w:val="24"/>
                <w:szCs w:val="24"/>
              </w:rPr>
              <w:t>стр.73«Имена</w:t>
            </w:r>
            <w:r w:rsidR="00614F19">
              <w:rPr>
                <w:rFonts w:ascii="Times New Roman" w:eastAsia="Times New Roman" w:hAnsi="Times New Roman" w:cs="Times New Roman"/>
                <w:bCs/>
                <w:sz w:val="24"/>
                <w:szCs w:val="24"/>
              </w:rPr>
              <w:t xml:space="preserve"> </w:t>
            </w:r>
            <w:r w:rsidRPr="00D4682C">
              <w:rPr>
                <w:rFonts w:ascii="Times New Roman" w:eastAsia="Times New Roman" w:hAnsi="Times New Roman" w:cs="Times New Roman"/>
                <w:bCs/>
                <w:sz w:val="24"/>
                <w:szCs w:val="24"/>
              </w:rPr>
              <w:t>друзей»</w:t>
            </w:r>
            <w:r>
              <w:rPr>
                <w:rFonts w:ascii="Times New Roman" w:eastAsia="Times New Roman" w:hAnsi="Times New Roman" w:cs="Times New Roman"/>
                <w:bCs/>
                <w:sz w:val="24"/>
                <w:szCs w:val="24"/>
              </w:rPr>
              <w:t>.</w:t>
            </w:r>
          </w:p>
          <w:p w:rsidR="003C115F" w:rsidRPr="003C115F" w:rsidRDefault="003C115F" w:rsidP="003C115F">
            <w:pPr>
              <w:shd w:val="clear" w:color="auto" w:fill="FFFFFF"/>
              <w:spacing w:line="274" w:lineRule="exact"/>
              <w:rPr>
                <w:rFonts w:ascii="Times New Roman" w:eastAsia="Times New Roman" w:hAnsi="Times New Roman" w:cs="Times New Roman"/>
                <w:b/>
                <w:bCs/>
                <w:i/>
                <w:sz w:val="24"/>
                <w:szCs w:val="24"/>
              </w:rPr>
            </w:pPr>
            <w:r w:rsidRPr="003C115F">
              <w:rPr>
                <w:rFonts w:ascii="Times New Roman" w:eastAsia="Times New Roman" w:hAnsi="Times New Roman" w:cs="Times New Roman"/>
                <w:b/>
                <w:bCs/>
                <w:i/>
                <w:sz w:val="24"/>
                <w:szCs w:val="24"/>
              </w:rPr>
              <w:t>Пальчиковая гимнастика</w:t>
            </w:r>
          </w:p>
          <w:p w:rsidR="003C115F" w:rsidRPr="003C115F" w:rsidRDefault="003C115F" w:rsidP="003C115F">
            <w:pPr>
              <w:shd w:val="clear" w:color="auto" w:fill="FFFFFF"/>
              <w:spacing w:line="274" w:lineRule="exact"/>
              <w:rPr>
                <w:rFonts w:ascii="Times New Roman" w:eastAsia="Times New Roman" w:hAnsi="Times New Roman" w:cs="Times New Roman"/>
                <w:bCs/>
                <w:sz w:val="24"/>
                <w:szCs w:val="24"/>
              </w:rPr>
            </w:pPr>
            <w:r w:rsidRPr="003C115F">
              <w:rPr>
                <w:rFonts w:ascii="Times New Roman" w:eastAsia="Times New Roman" w:hAnsi="Times New Roman" w:cs="Times New Roman"/>
                <w:b/>
                <w:bCs/>
                <w:i/>
                <w:sz w:val="24"/>
                <w:szCs w:val="24"/>
              </w:rPr>
              <w:t>Нищева Н.В.</w:t>
            </w:r>
            <w:r>
              <w:rPr>
                <w:rFonts w:ascii="Times New Roman" w:eastAsia="Times New Roman" w:hAnsi="Times New Roman" w:cs="Times New Roman"/>
                <w:b/>
                <w:bCs/>
                <w:i/>
                <w:sz w:val="24"/>
                <w:szCs w:val="24"/>
              </w:rPr>
              <w:t xml:space="preserve"> </w:t>
            </w:r>
            <w:r w:rsidRPr="003C115F">
              <w:rPr>
                <w:rFonts w:ascii="Times New Roman" w:eastAsia="Times New Roman" w:hAnsi="Times New Roman" w:cs="Times New Roman"/>
                <w:bCs/>
                <w:sz w:val="24"/>
                <w:szCs w:val="24"/>
              </w:rPr>
              <w:t>«Картотека подвижных игр, упражнений,</w:t>
            </w:r>
            <w:r>
              <w:rPr>
                <w:rFonts w:ascii="Times New Roman" w:eastAsia="Times New Roman" w:hAnsi="Times New Roman" w:cs="Times New Roman"/>
                <w:bCs/>
                <w:sz w:val="24"/>
                <w:szCs w:val="24"/>
              </w:rPr>
              <w:t xml:space="preserve"> </w:t>
            </w:r>
            <w:r w:rsidRPr="003C115F">
              <w:rPr>
                <w:rFonts w:ascii="Times New Roman" w:eastAsia="Times New Roman" w:hAnsi="Times New Roman" w:cs="Times New Roman"/>
                <w:bCs/>
                <w:sz w:val="24"/>
                <w:szCs w:val="24"/>
              </w:rPr>
              <w:t>физкультминуток, пальчиковых гимнастик. Изд. 2-е, дополненное-</w:t>
            </w:r>
          </w:p>
          <w:p w:rsidR="003C115F" w:rsidRPr="003C115F" w:rsidRDefault="003C115F" w:rsidP="003C115F">
            <w:pPr>
              <w:shd w:val="clear" w:color="auto" w:fill="FFFFFF"/>
              <w:spacing w:line="274" w:lineRule="exact"/>
              <w:rPr>
                <w:rFonts w:ascii="Times New Roman" w:eastAsia="Times New Roman" w:hAnsi="Times New Roman" w:cs="Times New Roman"/>
                <w:bCs/>
                <w:sz w:val="24"/>
                <w:szCs w:val="24"/>
              </w:rPr>
            </w:pPr>
            <w:r w:rsidRPr="003C115F">
              <w:rPr>
                <w:rFonts w:ascii="Times New Roman" w:eastAsia="Times New Roman" w:hAnsi="Times New Roman" w:cs="Times New Roman"/>
                <w:bCs/>
                <w:sz w:val="24"/>
                <w:szCs w:val="24"/>
              </w:rPr>
              <w:t>СПб.: ООО «Детство-Пресс», 2013</w:t>
            </w:r>
          </w:p>
          <w:p w:rsidR="003C115F" w:rsidRPr="003C115F" w:rsidRDefault="003C115F" w:rsidP="003C115F">
            <w:pPr>
              <w:shd w:val="clear" w:color="auto" w:fill="FFFFFF"/>
              <w:spacing w:line="274" w:lineRule="exact"/>
              <w:rPr>
                <w:rFonts w:ascii="Times New Roman" w:eastAsia="Times New Roman" w:hAnsi="Times New Roman" w:cs="Times New Roman"/>
                <w:bCs/>
                <w:sz w:val="24"/>
                <w:szCs w:val="24"/>
              </w:rPr>
            </w:pPr>
            <w:r w:rsidRPr="003C115F">
              <w:rPr>
                <w:rFonts w:ascii="Times New Roman" w:eastAsia="Times New Roman" w:hAnsi="Times New Roman" w:cs="Times New Roman"/>
                <w:bCs/>
                <w:sz w:val="24"/>
                <w:szCs w:val="24"/>
              </w:rPr>
              <w:t>Из расчета 2 комплекса на месяц, всего 18 в год</w:t>
            </w:r>
          </w:p>
          <w:p w:rsidR="003C115F" w:rsidRPr="003C115F" w:rsidRDefault="003C115F" w:rsidP="003C115F">
            <w:pPr>
              <w:shd w:val="clear" w:color="auto" w:fill="FFFFFF"/>
              <w:spacing w:line="274" w:lineRule="exact"/>
              <w:rPr>
                <w:rFonts w:ascii="Times New Roman" w:eastAsia="Times New Roman" w:hAnsi="Times New Roman" w:cs="Times New Roman"/>
                <w:bCs/>
                <w:sz w:val="24"/>
                <w:szCs w:val="24"/>
              </w:rPr>
            </w:pPr>
            <w:r w:rsidRPr="003C115F">
              <w:rPr>
                <w:rFonts w:ascii="Times New Roman" w:eastAsia="Times New Roman" w:hAnsi="Times New Roman" w:cs="Times New Roman"/>
                <w:bCs/>
                <w:sz w:val="24"/>
                <w:szCs w:val="24"/>
              </w:rPr>
              <w:t>Сентябрь:стр.56</w:t>
            </w:r>
            <w:r w:rsidR="00312FC1">
              <w:rPr>
                <w:rFonts w:ascii="Times New Roman" w:eastAsia="Times New Roman" w:hAnsi="Times New Roman" w:cs="Times New Roman"/>
                <w:bCs/>
                <w:sz w:val="24"/>
                <w:szCs w:val="24"/>
              </w:rPr>
              <w:t xml:space="preserve"> №</w:t>
            </w:r>
            <w:r w:rsidRPr="003C115F">
              <w:rPr>
                <w:rFonts w:ascii="Times New Roman" w:eastAsia="Times New Roman" w:hAnsi="Times New Roman" w:cs="Times New Roman"/>
                <w:bCs/>
                <w:sz w:val="24"/>
                <w:szCs w:val="24"/>
              </w:rPr>
              <w:t>137,стр.64</w:t>
            </w:r>
            <w:r w:rsidR="00312FC1">
              <w:rPr>
                <w:rFonts w:ascii="Times New Roman" w:eastAsia="Times New Roman" w:hAnsi="Times New Roman" w:cs="Times New Roman"/>
                <w:bCs/>
                <w:sz w:val="24"/>
                <w:szCs w:val="24"/>
              </w:rPr>
              <w:t xml:space="preserve"> №</w:t>
            </w:r>
            <w:r w:rsidRPr="003C115F">
              <w:rPr>
                <w:rFonts w:ascii="Times New Roman" w:eastAsia="Times New Roman" w:hAnsi="Times New Roman" w:cs="Times New Roman"/>
                <w:bCs/>
                <w:sz w:val="24"/>
                <w:szCs w:val="24"/>
              </w:rPr>
              <w:t>156; Октябрь:стр.72</w:t>
            </w:r>
            <w:r w:rsidR="00312FC1">
              <w:rPr>
                <w:rFonts w:ascii="Times New Roman" w:eastAsia="Times New Roman" w:hAnsi="Times New Roman" w:cs="Times New Roman"/>
                <w:bCs/>
                <w:sz w:val="24"/>
                <w:szCs w:val="24"/>
              </w:rPr>
              <w:t xml:space="preserve"> №</w:t>
            </w:r>
            <w:r w:rsidRPr="003C115F">
              <w:rPr>
                <w:rFonts w:ascii="Times New Roman" w:eastAsia="Times New Roman" w:hAnsi="Times New Roman" w:cs="Times New Roman"/>
                <w:bCs/>
                <w:sz w:val="24"/>
                <w:szCs w:val="24"/>
              </w:rPr>
              <w:t>176,стр.72</w:t>
            </w:r>
            <w:r w:rsidR="00312FC1">
              <w:rPr>
                <w:rFonts w:ascii="Times New Roman" w:eastAsia="Times New Roman" w:hAnsi="Times New Roman" w:cs="Times New Roman"/>
                <w:bCs/>
                <w:sz w:val="24"/>
                <w:szCs w:val="24"/>
              </w:rPr>
              <w:t xml:space="preserve"> № </w:t>
            </w:r>
            <w:r w:rsidRPr="003C115F">
              <w:rPr>
                <w:rFonts w:ascii="Times New Roman" w:eastAsia="Times New Roman" w:hAnsi="Times New Roman" w:cs="Times New Roman"/>
                <w:bCs/>
                <w:sz w:val="24"/>
                <w:szCs w:val="24"/>
              </w:rPr>
              <w:t>177;</w:t>
            </w:r>
          </w:p>
          <w:p w:rsidR="003C115F" w:rsidRPr="003C115F" w:rsidRDefault="003C115F" w:rsidP="003C115F">
            <w:pPr>
              <w:shd w:val="clear" w:color="auto" w:fill="FFFFFF"/>
              <w:spacing w:line="274" w:lineRule="exact"/>
              <w:rPr>
                <w:rFonts w:ascii="Times New Roman" w:eastAsia="Times New Roman" w:hAnsi="Times New Roman" w:cs="Times New Roman"/>
                <w:bCs/>
                <w:sz w:val="24"/>
                <w:szCs w:val="24"/>
              </w:rPr>
            </w:pPr>
            <w:r w:rsidRPr="003C115F">
              <w:rPr>
                <w:rFonts w:ascii="Times New Roman" w:eastAsia="Times New Roman" w:hAnsi="Times New Roman" w:cs="Times New Roman"/>
                <w:bCs/>
                <w:sz w:val="24"/>
                <w:szCs w:val="24"/>
              </w:rPr>
              <w:t>Ноябрь:стр.73</w:t>
            </w:r>
            <w:r w:rsidR="00312FC1">
              <w:rPr>
                <w:rFonts w:ascii="Times New Roman" w:eastAsia="Times New Roman" w:hAnsi="Times New Roman" w:cs="Times New Roman"/>
                <w:bCs/>
                <w:sz w:val="24"/>
                <w:szCs w:val="24"/>
              </w:rPr>
              <w:t xml:space="preserve"> № </w:t>
            </w:r>
            <w:r w:rsidRPr="003C115F">
              <w:rPr>
                <w:rFonts w:ascii="Times New Roman" w:eastAsia="Times New Roman" w:hAnsi="Times New Roman" w:cs="Times New Roman"/>
                <w:bCs/>
                <w:sz w:val="24"/>
                <w:szCs w:val="24"/>
              </w:rPr>
              <w:t>178,стр.</w:t>
            </w:r>
            <w:r w:rsidR="00312FC1">
              <w:rPr>
                <w:rFonts w:ascii="Times New Roman" w:eastAsia="Times New Roman" w:hAnsi="Times New Roman" w:cs="Times New Roman"/>
                <w:bCs/>
                <w:sz w:val="24"/>
                <w:szCs w:val="24"/>
              </w:rPr>
              <w:t xml:space="preserve"> </w:t>
            </w:r>
            <w:r w:rsidRPr="003C115F">
              <w:rPr>
                <w:rFonts w:ascii="Times New Roman" w:eastAsia="Times New Roman" w:hAnsi="Times New Roman" w:cs="Times New Roman"/>
                <w:bCs/>
                <w:sz w:val="24"/>
                <w:szCs w:val="24"/>
              </w:rPr>
              <w:t>7</w:t>
            </w:r>
            <w:r w:rsidR="00312FC1">
              <w:rPr>
                <w:rFonts w:ascii="Times New Roman" w:eastAsia="Times New Roman" w:hAnsi="Times New Roman" w:cs="Times New Roman"/>
                <w:bCs/>
                <w:sz w:val="24"/>
                <w:szCs w:val="24"/>
              </w:rPr>
              <w:t xml:space="preserve">3 № </w:t>
            </w:r>
            <w:r w:rsidRPr="003C115F">
              <w:rPr>
                <w:rFonts w:ascii="Times New Roman" w:eastAsia="Times New Roman" w:hAnsi="Times New Roman" w:cs="Times New Roman"/>
                <w:bCs/>
                <w:sz w:val="24"/>
                <w:szCs w:val="24"/>
              </w:rPr>
              <w:t>179;</w:t>
            </w:r>
          </w:p>
          <w:p w:rsidR="003C115F" w:rsidRPr="003C115F" w:rsidRDefault="003C115F" w:rsidP="003C115F">
            <w:pPr>
              <w:shd w:val="clear" w:color="auto" w:fill="FFFFFF"/>
              <w:spacing w:line="274" w:lineRule="exact"/>
              <w:rPr>
                <w:rFonts w:ascii="Times New Roman" w:eastAsia="Times New Roman" w:hAnsi="Times New Roman" w:cs="Times New Roman"/>
                <w:bCs/>
                <w:sz w:val="24"/>
                <w:szCs w:val="24"/>
              </w:rPr>
            </w:pPr>
            <w:r w:rsidRPr="003C115F">
              <w:rPr>
                <w:rFonts w:ascii="Times New Roman" w:eastAsia="Times New Roman" w:hAnsi="Times New Roman" w:cs="Times New Roman"/>
                <w:bCs/>
                <w:sz w:val="24"/>
                <w:szCs w:val="24"/>
              </w:rPr>
              <w:t xml:space="preserve">Декабрь:стр.73 </w:t>
            </w:r>
            <w:r w:rsidR="00312FC1">
              <w:rPr>
                <w:rFonts w:ascii="Times New Roman" w:eastAsia="Times New Roman" w:hAnsi="Times New Roman" w:cs="Times New Roman"/>
                <w:bCs/>
                <w:sz w:val="24"/>
                <w:szCs w:val="24"/>
              </w:rPr>
              <w:t xml:space="preserve">№ </w:t>
            </w:r>
            <w:r w:rsidRPr="003C115F">
              <w:rPr>
                <w:rFonts w:ascii="Times New Roman" w:eastAsia="Times New Roman" w:hAnsi="Times New Roman" w:cs="Times New Roman"/>
                <w:bCs/>
                <w:sz w:val="24"/>
                <w:szCs w:val="24"/>
              </w:rPr>
              <w:t>180,</w:t>
            </w:r>
            <w:r w:rsidR="00312FC1">
              <w:rPr>
                <w:rFonts w:ascii="Times New Roman" w:eastAsia="Times New Roman" w:hAnsi="Times New Roman" w:cs="Times New Roman"/>
                <w:bCs/>
                <w:sz w:val="24"/>
                <w:szCs w:val="24"/>
              </w:rPr>
              <w:t xml:space="preserve"> </w:t>
            </w:r>
            <w:r w:rsidRPr="003C115F">
              <w:rPr>
                <w:rFonts w:ascii="Times New Roman" w:eastAsia="Times New Roman" w:hAnsi="Times New Roman" w:cs="Times New Roman"/>
                <w:bCs/>
                <w:sz w:val="24"/>
                <w:szCs w:val="24"/>
              </w:rPr>
              <w:t xml:space="preserve">стр.74 </w:t>
            </w:r>
            <w:r w:rsidR="00312FC1">
              <w:rPr>
                <w:rFonts w:ascii="Times New Roman" w:eastAsia="Times New Roman" w:hAnsi="Times New Roman" w:cs="Times New Roman"/>
                <w:bCs/>
                <w:sz w:val="24"/>
                <w:szCs w:val="24"/>
              </w:rPr>
              <w:t xml:space="preserve">№ </w:t>
            </w:r>
            <w:r w:rsidRPr="003C115F">
              <w:rPr>
                <w:rFonts w:ascii="Times New Roman" w:eastAsia="Times New Roman" w:hAnsi="Times New Roman" w:cs="Times New Roman"/>
                <w:bCs/>
                <w:sz w:val="24"/>
                <w:szCs w:val="24"/>
              </w:rPr>
              <w:t>181;</w:t>
            </w:r>
          </w:p>
          <w:p w:rsidR="003C115F" w:rsidRPr="003C115F" w:rsidRDefault="003C115F" w:rsidP="003C115F">
            <w:pPr>
              <w:shd w:val="clear" w:color="auto" w:fill="FFFFFF"/>
              <w:spacing w:line="274" w:lineRule="exact"/>
              <w:rPr>
                <w:rFonts w:ascii="Times New Roman" w:eastAsia="Times New Roman" w:hAnsi="Times New Roman" w:cs="Times New Roman"/>
                <w:bCs/>
                <w:sz w:val="24"/>
                <w:szCs w:val="24"/>
              </w:rPr>
            </w:pPr>
            <w:r w:rsidRPr="003C115F">
              <w:rPr>
                <w:rFonts w:ascii="Times New Roman" w:eastAsia="Times New Roman" w:hAnsi="Times New Roman" w:cs="Times New Roman"/>
                <w:bCs/>
                <w:sz w:val="24"/>
                <w:szCs w:val="24"/>
              </w:rPr>
              <w:t>Январь:</w:t>
            </w:r>
            <w:r w:rsidR="00312FC1">
              <w:rPr>
                <w:rFonts w:ascii="Times New Roman" w:eastAsia="Times New Roman" w:hAnsi="Times New Roman" w:cs="Times New Roman"/>
                <w:bCs/>
                <w:sz w:val="24"/>
                <w:szCs w:val="24"/>
              </w:rPr>
              <w:t xml:space="preserve"> </w:t>
            </w:r>
            <w:r w:rsidRPr="003C115F">
              <w:rPr>
                <w:rFonts w:ascii="Times New Roman" w:eastAsia="Times New Roman" w:hAnsi="Times New Roman" w:cs="Times New Roman"/>
                <w:bCs/>
                <w:sz w:val="24"/>
                <w:szCs w:val="24"/>
              </w:rPr>
              <w:t xml:space="preserve">стр.68 </w:t>
            </w:r>
            <w:r w:rsidR="00312FC1">
              <w:rPr>
                <w:rFonts w:ascii="Times New Roman" w:eastAsia="Times New Roman" w:hAnsi="Times New Roman" w:cs="Times New Roman"/>
                <w:bCs/>
                <w:sz w:val="24"/>
                <w:szCs w:val="24"/>
              </w:rPr>
              <w:t xml:space="preserve">№ </w:t>
            </w:r>
            <w:r w:rsidRPr="003C115F">
              <w:rPr>
                <w:rFonts w:ascii="Times New Roman" w:eastAsia="Times New Roman" w:hAnsi="Times New Roman" w:cs="Times New Roman"/>
                <w:bCs/>
                <w:sz w:val="24"/>
                <w:szCs w:val="24"/>
              </w:rPr>
              <w:t xml:space="preserve">166,стр.75 </w:t>
            </w:r>
            <w:r w:rsidR="00312FC1">
              <w:rPr>
                <w:rFonts w:ascii="Times New Roman" w:eastAsia="Times New Roman" w:hAnsi="Times New Roman" w:cs="Times New Roman"/>
                <w:bCs/>
                <w:sz w:val="24"/>
                <w:szCs w:val="24"/>
              </w:rPr>
              <w:t xml:space="preserve">№ </w:t>
            </w:r>
            <w:r w:rsidRPr="003C115F">
              <w:rPr>
                <w:rFonts w:ascii="Times New Roman" w:eastAsia="Times New Roman" w:hAnsi="Times New Roman" w:cs="Times New Roman"/>
                <w:bCs/>
                <w:sz w:val="24"/>
                <w:szCs w:val="24"/>
              </w:rPr>
              <w:t>184;</w:t>
            </w:r>
          </w:p>
          <w:p w:rsidR="003C115F" w:rsidRPr="003C115F" w:rsidRDefault="003C115F" w:rsidP="003C115F">
            <w:pPr>
              <w:shd w:val="clear" w:color="auto" w:fill="FFFFFF"/>
              <w:spacing w:line="274" w:lineRule="exact"/>
              <w:rPr>
                <w:rFonts w:ascii="Times New Roman" w:eastAsia="Times New Roman" w:hAnsi="Times New Roman" w:cs="Times New Roman"/>
                <w:bCs/>
                <w:sz w:val="24"/>
                <w:szCs w:val="24"/>
              </w:rPr>
            </w:pPr>
            <w:r w:rsidRPr="003C115F">
              <w:rPr>
                <w:rFonts w:ascii="Times New Roman" w:eastAsia="Times New Roman" w:hAnsi="Times New Roman" w:cs="Times New Roman"/>
                <w:bCs/>
                <w:sz w:val="24"/>
                <w:szCs w:val="24"/>
              </w:rPr>
              <w:t>Февраль:</w:t>
            </w:r>
            <w:r w:rsidR="00312FC1">
              <w:rPr>
                <w:rFonts w:ascii="Times New Roman" w:eastAsia="Times New Roman" w:hAnsi="Times New Roman" w:cs="Times New Roman"/>
                <w:bCs/>
                <w:sz w:val="24"/>
                <w:szCs w:val="24"/>
              </w:rPr>
              <w:t xml:space="preserve"> </w:t>
            </w:r>
            <w:r w:rsidRPr="003C115F">
              <w:rPr>
                <w:rFonts w:ascii="Times New Roman" w:eastAsia="Times New Roman" w:hAnsi="Times New Roman" w:cs="Times New Roman"/>
                <w:bCs/>
                <w:sz w:val="24"/>
                <w:szCs w:val="24"/>
              </w:rPr>
              <w:t xml:space="preserve">стр.69 </w:t>
            </w:r>
            <w:r w:rsidR="00312FC1">
              <w:rPr>
                <w:rFonts w:ascii="Times New Roman" w:eastAsia="Times New Roman" w:hAnsi="Times New Roman" w:cs="Times New Roman"/>
                <w:bCs/>
                <w:sz w:val="24"/>
                <w:szCs w:val="24"/>
              </w:rPr>
              <w:t xml:space="preserve">№ </w:t>
            </w:r>
            <w:r w:rsidRPr="003C115F">
              <w:rPr>
                <w:rFonts w:ascii="Times New Roman" w:eastAsia="Times New Roman" w:hAnsi="Times New Roman" w:cs="Times New Roman"/>
                <w:bCs/>
                <w:sz w:val="24"/>
                <w:szCs w:val="24"/>
              </w:rPr>
              <w:t xml:space="preserve">169, стр. 76 </w:t>
            </w:r>
            <w:r w:rsidR="00312FC1">
              <w:rPr>
                <w:rFonts w:ascii="Times New Roman" w:eastAsia="Times New Roman" w:hAnsi="Times New Roman" w:cs="Times New Roman"/>
                <w:bCs/>
                <w:sz w:val="24"/>
                <w:szCs w:val="24"/>
              </w:rPr>
              <w:t xml:space="preserve">№ </w:t>
            </w:r>
            <w:r w:rsidRPr="003C115F">
              <w:rPr>
                <w:rFonts w:ascii="Times New Roman" w:eastAsia="Times New Roman" w:hAnsi="Times New Roman" w:cs="Times New Roman"/>
                <w:bCs/>
                <w:sz w:val="24"/>
                <w:szCs w:val="24"/>
              </w:rPr>
              <w:t>185;</w:t>
            </w:r>
          </w:p>
          <w:p w:rsidR="003C115F" w:rsidRPr="003C115F" w:rsidRDefault="003C115F" w:rsidP="003C115F">
            <w:pPr>
              <w:shd w:val="clear" w:color="auto" w:fill="FFFFFF"/>
              <w:spacing w:line="274" w:lineRule="exact"/>
              <w:rPr>
                <w:rFonts w:ascii="Times New Roman" w:eastAsia="Times New Roman" w:hAnsi="Times New Roman" w:cs="Times New Roman"/>
                <w:bCs/>
                <w:sz w:val="24"/>
                <w:szCs w:val="24"/>
              </w:rPr>
            </w:pPr>
            <w:r w:rsidRPr="003C115F">
              <w:rPr>
                <w:rFonts w:ascii="Times New Roman" w:eastAsia="Times New Roman" w:hAnsi="Times New Roman" w:cs="Times New Roman"/>
                <w:bCs/>
                <w:sz w:val="24"/>
                <w:szCs w:val="24"/>
              </w:rPr>
              <w:t>Март:</w:t>
            </w:r>
            <w:r w:rsidR="00312FC1">
              <w:rPr>
                <w:rFonts w:ascii="Times New Roman" w:eastAsia="Times New Roman" w:hAnsi="Times New Roman" w:cs="Times New Roman"/>
                <w:bCs/>
                <w:sz w:val="24"/>
                <w:szCs w:val="24"/>
              </w:rPr>
              <w:t xml:space="preserve"> </w:t>
            </w:r>
            <w:r w:rsidRPr="003C115F">
              <w:rPr>
                <w:rFonts w:ascii="Times New Roman" w:eastAsia="Times New Roman" w:hAnsi="Times New Roman" w:cs="Times New Roman"/>
                <w:bCs/>
                <w:sz w:val="24"/>
                <w:szCs w:val="24"/>
              </w:rPr>
              <w:t xml:space="preserve">стр.76 </w:t>
            </w:r>
            <w:r w:rsidR="00312FC1">
              <w:rPr>
                <w:rFonts w:ascii="Times New Roman" w:eastAsia="Times New Roman" w:hAnsi="Times New Roman" w:cs="Times New Roman"/>
                <w:bCs/>
                <w:sz w:val="24"/>
                <w:szCs w:val="24"/>
              </w:rPr>
              <w:t xml:space="preserve">№ </w:t>
            </w:r>
            <w:r w:rsidRPr="003C115F">
              <w:rPr>
                <w:rFonts w:ascii="Times New Roman" w:eastAsia="Times New Roman" w:hAnsi="Times New Roman" w:cs="Times New Roman"/>
                <w:bCs/>
                <w:sz w:val="24"/>
                <w:szCs w:val="24"/>
              </w:rPr>
              <w:t xml:space="preserve">186, стр.76 </w:t>
            </w:r>
            <w:r w:rsidR="00312FC1">
              <w:rPr>
                <w:rFonts w:ascii="Times New Roman" w:eastAsia="Times New Roman" w:hAnsi="Times New Roman" w:cs="Times New Roman"/>
                <w:bCs/>
                <w:sz w:val="24"/>
                <w:szCs w:val="24"/>
              </w:rPr>
              <w:t xml:space="preserve">№ </w:t>
            </w:r>
            <w:r w:rsidRPr="003C115F">
              <w:rPr>
                <w:rFonts w:ascii="Times New Roman" w:eastAsia="Times New Roman" w:hAnsi="Times New Roman" w:cs="Times New Roman"/>
                <w:bCs/>
                <w:sz w:val="24"/>
                <w:szCs w:val="24"/>
              </w:rPr>
              <w:t>187;</w:t>
            </w:r>
          </w:p>
          <w:p w:rsidR="003C115F" w:rsidRPr="003C115F" w:rsidRDefault="003C115F" w:rsidP="003C115F">
            <w:pPr>
              <w:shd w:val="clear" w:color="auto" w:fill="FFFFFF"/>
              <w:spacing w:line="274" w:lineRule="exact"/>
              <w:rPr>
                <w:rFonts w:ascii="Times New Roman" w:eastAsia="Times New Roman" w:hAnsi="Times New Roman" w:cs="Times New Roman"/>
                <w:bCs/>
                <w:sz w:val="24"/>
                <w:szCs w:val="24"/>
              </w:rPr>
            </w:pPr>
            <w:r w:rsidRPr="003C115F">
              <w:rPr>
                <w:rFonts w:ascii="Times New Roman" w:eastAsia="Times New Roman" w:hAnsi="Times New Roman" w:cs="Times New Roman"/>
                <w:bCs/>
                <w:sz w:val="24"/>
                <w:szCs w:val="24"/>
              </w:rPr>
              <w:t xml:space="preserve">Апрель: стр.70 </w:t>
            </w:r>
            <w:r w:rsidR="00312FC1">
              <w:rPr>
                <w:rFonts w:ascii="Times New Roman" w:eastAsia="Times New Roman" w:hAnsi="Times New Roman" w:cs="Times New Roman"/>
                <w:bCs/>
                <w:sz w:val="24"/>
                <w:szCs w:val="24"/>
              </w:rPr>
              <w:t xml:space="preserve">№ </w:t>
            </w:r>
            <w:r w:rsidRPr="003C115F">
              <w:rPr>
                <w:rFonts w:ascii="Times New Roman" w:eastAsia="Times New Roman" w:hAnsi="Times New Roman" w:cs="Times New Roman"/>
                <w:bCs/>
                <w:sz w:val="24"/>
                <w:szCs w:val="24"/>
              </w:rPr>
              <w:t xml:space="preserve">170,стр.65 </w:t>
            </w:r>
            <w:r w:rsidR="00312FC1">
              <w:rPr>
                <w:rFonts w:ascii="Times New Roman" w:eastAsia="Times New Roman" w:hAnsi="Times New Roman" w:cs="Times New Roman"/>
                <w:bCs/>
                <w:sz w:val="24"/>
                <w:szCs w:val="24"/>
              </w:rPr>
              <w:t>№</w:t>
            </w:r>
            <w:r w:rsidRPr="003C115F">
              <w:rPr>
                <w:rFonts w:ascii="Times New Roman" w:eastAsia="Times New Roman" w:hAnsi="Times New Roman" w:cs="Times New Roman"/>
                <w:bCs/>
                <w:sz w:val="24"/>
                <w:szCs w:val="24"/>
              </w:rPr>
              <w:t>158</w:t>
            </w:r>
          </w:p>
          <w:p w:rsidR="003C115F" w:rsidRPr="003C115F" w:rsidRDefault="003C115F" w:rsidP="003C115F">
            <w:pPr>
              <w:shd w:val="clear" w:color="auto" w:fill="FFFFFF"/>
              <w:spacing w:line="274" w:lineRule="exact"/>
              <w:rPr>
                <w:rFonts w:ascii="Times New Roman" w:eastAsia="Times New Roman" w:hAnsi="Times New Roman" w:cs="Times New Roman"/>
                <w:bCs/>
                <w:sz w:val="24"/>
                <w:szCs w:val="24"/>
              </w:rPr>
            </w:pPr>
            <w:r w:rsidRPr="003C115F">
              <w:rPr>
                <w:rFonts w:ascii="Times New Roman" w:eastAsia="Times New Roman" w:hAnsi="Times New Roman" w:cs="Times New Roman"/>
                <w:bCs/>
                <w:sz w:val="24"/>
                <w:szCs w:val="24"/>
              </w:rPr>
              <w:t>Май:</w:t>
            </w:r>
            <w:r w:rsidR="00312FC1">
              <w:rPr>
                <w:rFonts w:ascii="Times New Roman" w:eastAsia="Times New Roman" w:hAnsi="Times New Roman" w:cs="Times New Roman"/>
                <w:bCs/>
                <w:sz w:val="24"/>
                <w:szCs w:val="24"/>
              </w:rPr>
              <w:t xml:space="preserve"> </w:t>
            </w:r>
            <w:r w:rsidRPr="003C115F">
              <w:rPr>
                <w:rFonts w:ascii="Times New Roman" w:eastAsia="Times New Roman" w:hAnsi="Times New Roman" w:cs="Times New Roman"/>
                <w:bCs/>
                <w:sz w:val="24"/>
                <w:szCs w:val="24"/>
              </w:rPr>
              <w:t xml:space="preserve">стр.78 </w:t>
            </w:r>
            <w:r w:rsidR="00312FC1">
              <w:rPr>
                <w:rFonts w:ascii="Times New Roman" w:eastAsia="Times New Roman" w:hAnsi="Times New Roman" w:cs="Times New Roman"/>
                <w:bCs/>
                <w:sz w:val="24"/>
                <w:szCs w:val="24"/>
              </w:rPr>
              <w:t xml:space="preserve">№ </w:t>
            </w:r>
            <w:r w:rsidRPr="003C115F">
              <w:rPr>
                <w:rFonts w:ascii="Times New Roman" w:eastAsia="Times New Roman" w:hAnsi="Times New Roman" w:cs="Times New Roman"/>
                <w:bCs/>
                <w:sz w:val="24"/>
                <w:szCs w:val="24"/>
              </w:rPr>
              <w:t>190,</w:t>
            </w:r>
            <w:r w:rsidR="00312FC1">
              <w:rPr>
                <w:rFonts w:ascii="Times New Roman" w:eastAsia="Times New Roman" w:hAnsi="Times New Roman" w:cs="Times New Roman"/>
                <w:bCs/>
                <w:sz w:val="24"/>
                <w:szCs w:val="24"/>
              </w:rPr>
              <w:t xml:space="preserve"> </w:t>
            </w:r>
            <w:r w:rsidRPr="003C115F">
              <w:rPr>
                <w:rFonts w:ascii="Times New Roman" w:eastAsia="Times New Roman" w:hAnsi="Times New Roman" w:cs="Times New Roman"/>
                <w:bCs/>
                <w:sz w:val="24"/>
                <w:szCs w:val="24"/>
              </w:rPr>
              <w:t xml:space="preserve">стр. 79 </w:t>
            </w:r>
            <w:r w:rsidR="00312FC1">
              <w:rPr>
                <w:rFonts w:ascii="Times New Roman" w:eastAsia="Times New Roman" w:hAnsi="Times New Roman" w:cs="Times New Roman"/>
                <w:bCs/>
                <w:sz w:val="24"/>
                <w:szCs w:val="24"/>
              </w:rPr>
              <w:t xml:space="preserve">№ </w:t>
            </w:r>
            <w:r w:rsidRPr="003C115F">
              <w:rPr>
                <w:rFonts w:ascii="Times New Roman" w:eastAsia="Times New Roman" w:hAnsi="Times New Roman" w:cs="Times New Roman"/>
                <w:bCs/>
                <w:sz w:val="24"/>
                <w:szCs w:val="24"/>
              </w:rPr>
              <w:t>191</w:t>
            </w:r>
          </w:p>
          <w:p w:rsidR="003C115F" w:rsidRPr="00312FC1" w:rsidRDefault="003C115F" w:rsidP="003C115F">
            <w:pPr>
              <w:shd w:val="clear" w:color="auto" w:fill="FFFFFF"/>
              <w:spacing w:line="274" w:lineRule="exact"/>
              <w:rPr>
                <w:rFonts w:ascii="Times New Roman" w:eastAsia="Times New Roman" w:hAnsi="Times New Roman" w:cs="Times New Roman"/>
                <w:b/>
                <w:bCs/>
                <w:i/>
                <w:sz w:val="24"/>
                <w:szCs w:val="24"/>
              </w:rPr>
            </w:pPr>
            <w:r w:rsidRPr="00312FC1">
              <w:rPr>
                <w:rFonts w:ascii="Times New Roman" w:eastAsia="Times New Roman" w:hAnsi="Times New Roman" w:cs="Times New Roman"/>
                <w:b/>
                <w:bCs/>
                <w:i/>
                <w:sz w:val="24"/>
                <w:szCs w:val="24"/>
              </w:rPr>
              <w:t>Физкультминутки</w:t>
            </w:r>
          </w:p>
          <w:p w:rsidR="003C115F" w:rsidRPr="003C115F" w:rsidRDefault="003C115F" w:rsidP="003C115F">
            <w:pPr>
              <w:shd w:val="clear" w:color="auto" w:fill="FFFFFF"/>
              <w:spacing w:line="274" w:lineRule="exact"/>
              <w:rPr>
                <w:rFonts w:ascii="Times New Roman" w:eastAsia="Times New Roman" w:hAnsi="Times New Roman" w:cs="Times New Roman"/>
                <w:bCs/>
                <w:sz w:val="24"/>
                <w:szCs w:val="24"/>
              </w:rPr>
            </w:pPr>
            <w:r w:rsidRPr="00312FC1">
              <w:rPr>
                <w:rFonts w:ascii="Times New Roman" w:eastAsia="Times New Roman" w:hAnsi="Times New Roman" w:cs="Times New Roman"/>
                <w:b/>
                <w:bCs/>
                <w:i/>
                <w:sz w:val="24"/>
                <w:szCs w:val="24"/>
              </w:rPr>
              <w:t>Нищева Н.В.</w:t>
            </w:r>
            <w:r w:rsidRPr="003C115F">
              <w:rPr>
                <w:rFonts w:ascii="Times New Roman" w:eastAsia="Times New Roman" w:hAnsi="Times New Roman" w:cs="Times New Roman"/>
                <w:bCs/>
                <w:sz w:val="24"/>
                <w:szCs w:val="24"/>
              </w:rPr>
              <w:t xml:space="preserve"> «Картотека подвижных игр, упражнений,</w:t>
            </w:r>
            <w:r w:rsidR="00312FC1">
              <w:rPr>
                <w:rFonts w:ascii="Times New Roman" w:eastAsia="Times New Roman" w:hAnsi="Times New Roman" w:cs="Times New Roman"/>
                <w:bCs/>
                <w:sz w:val="24"/>
                <w:szCs w:val="24"/>
              </w:rPr>
              <w:t xml:space="preserve"> </w:t>
            </w:r>
            <w:r w:rsidRPr="003C115F">
              <w:rPr>
                <w:rFonts w:ascii="Times New Roman" w:eastAsia="Times New Roman" w:hAnsi="Times New Roman" w:cs="Times New Roman"/>
                <w:bCs/>
                <w:sz w:val="24"/>
                <w:szCs w:val="24"/>
              </w:rPr>
              <w:t>физкультминуток, пальчиковых гимнастик. Изд. 2-е, дополненное. –СПб.: ООО «Детство-Пресс», 2013</w:t>
            </w:r>
          </w:p>
          <w:p w:rsidR="003C115F" w:rsidRPr="003C115F" w:rsidRDefault="003C115F" w:rsidP="003C115F">
            <w:pPr>
              <w:shd w:val="clear" w:color="auto" w:fill="FFFFFF"/>
              <w:spacing w:line="274" w:lineRule="exact"/>
              <w:rPr>
                <w:rFonts w:ascii="Times New Roman" w:eastAsia="Times New Roman" w:hAnsi="Times New Roman" w:cs="Times New Roman"/>
                <w:bCs/>
                <w:sz w:val="24"/>
                <w:szCs w:val="24"/>
              </w:rPr>
            </w:pPr>
            <w:r w:rsidRPr="003C115F">
              <w:rPr>
                <w:rFonts w:ascii="Times New Roman" w:eastAsia="Times New Roman" w:hAnsi="Times New Roman" w:cs="Times New Roman"/>
                <w:bCs/>
                <w:sz w:val="24"/>
                <w:szCs w:val="24"/>
              </w:rPr>
              <w:t>Из расчета 2 комплекса на месяц, всего 18 в год</w:t>
            </w:r>
          </w:p>
          <w:p w:rsidR="003C115F" w:rsidRPr="003C115F" w:rsidRDefault="003C115F" w:rsidP="003C115F">
            <w:pPr>
              <w:shd w:val="clear" w:color="auto" w:fill="FFFFFF"/>
              <w:spacing w:line="274" w:lineRule="exact"/>
              <w:rPr>
                <w:rFonts w:ascii="Times New Roman" w:eastAsia="Times New Roman" w:hAnsi="Times New Roman" w:cs="Times New Roman"/>
                <w:bCs/>
                <w:sz w:val="24"/>
                <w:szCs w:val="24"/>
              </w:rPr>
            </w:pPr>
            <w:r w:rsidRPr="003C115F">
              <w:rPr>
                <w:rFonts w:ascii="Times New Roman" w:eastAsia="Times New Roman" w:hAnsi="Times New Roman" w:cs="Times New Roman"/>
                <w:bCs/>
                <w:sz w:val="24"/>
                <w:szCs w:val="24"/>
              </w:rPr>
              <w:t>Сентябрь:стр.9No008,стр.10No010; Октябрь:стр.31No069,стр.35No079;</w:t>
            </w:r>
          </w:p>
          <w:p w:rsidR="003C115F" w:rsidRPr="003C115F" w:rsidRDefault="003C115F" w:rsidP="003C115F">
            <w:pPr>
              <w:shd w:val="clear" w:color="auto" w:fill="FFFFFF"/>
              <w:spacing w:line="274" w:lineRule="exact"/>
              <w:rPr>
                <w:rFonts w:ascii="Times New Roman" w:eastAsia="Times New Roman" w:hAnsi="Times New Roman" w:cs="Times New Roman"/>
                <w:bCs/>
                <w:sz w:val="24"/>
                <w:szCs w:val="24"/>
              </w:rPr>
            </w:pPr>
            <w:r w:rsidRPr="003C115F">
              <w:rPr>
                <w:rFonts w:ascii="Times New Roman" w:eastAsia="Times New Roman" w:hAnsi="Times New Roman" w:cs="Times New Roman"/>
                <w:bCs/>
                <w:sz w:val="24"/>
                <w:szCs w:val="24"/>
              </w:rPr>
              <w:t>Ноябрь:стр.40 No093,стр.41No096;</w:t>
            </w:r>
          </w:p>
          <w:p w:rsidR="003C115F" w:rsidRPr="003C115F" w:rsidRDefault="003C115F" w:rsidP="003C115F">
            <w:pPr>
              <w:shd w:val="clear" w:color="auto" w:fill="FFFFFF"/>
              <w:spacing w:line="274" w:lineRule="exact"/>
              <w:rPr>
                <w:rFonts w:ascii="Times New Roman" w:eastAsia="Times New Roman" w:hAnsi="Times New Roman" w:cs="Times New Roman"/>
                <w:bCs/>
                <w:sz w:val="24"/>
                <w:szCs w:val="24"/>
              </w:rPr>
            </w:pPr>
            <w:r w:rsidRPr="003C115F">
              <w:rPr>
                <w:rFonts w:ascii="Times New Roman" w:eastAsia="Times New Roman" w:hAnsi="Times New Roman" w:cs="Times New Roman"/>
                <w:bCs/>
                <w:sz w:val="24"/>
                <w:szCs w:val="24"/>
              </w:rPr>
              <w:t>Декабрь:стр.42No098,стр.23 No048;</w:t>
            </w:r>
          </w:p>
          <w:p w:rsidR="003C115F" w:rsidRPr="003C115F" w:rsidRDefault="003C115F" w:rsidP="003C115F">
            <w:pPr>
              <w:shd w:val="clear" w:color="auto" w:fill="FFFFFF"/>
              <w:spacing w:line="274" w:lineRule="exact"/>
              <w:rPr>
                <w:rFonts w:ascii="Times New Roman" w:eastAsia="Times New Roman" w:hAnsi="Times New Roman" w:cs="Times New Roman"/>
                <w:bCs/>
                <w:sz w:val="24"/>
                <w:szCs w:val="24"/>
              </w:rPr>
            </w:pPr>
            <w:r w:rsidRPr="003C115F">
              <w:rPr>
                <w:rFonts w:ascii="Times New Roman" w:eastAsia="Times New Roman" w:hAnsi="Times New Roman" w:cs="Times New Roman"/>
                <w:bCs/>
                <w:sz w:val="24"/>
                <w:szCs w:val="24"/>
              </w:rPr>
              <w:t>Январь:стр.50 No123,стр.52No127;</w:t>
            </w:r>
          </w:p>
          <w:p w:rsidR="003C115F" w:rsidRPr="003C115F" w:rsidRDefault="003C115F" w:rsidP="003C115F">
            <w:pPr>
              <w:shd w:val="clear" w:color="auto" w:fill="FFFFFF"/>
              <w:spacing w:line="274" w:lineRule="exact"/>
              <w:rPr>
                <w:rFonts w:ascii="Times New Roman" w:eastAsia="Times New Roman" w:hAnsi="Times New Roman" w:cs="Times New Roman"/>
                <w:bCs/>
                <w:sz w:val="24"/>
                <w:szCs w:val="24"/>
              </w:rPr>
            </w:pPr>
            <w:r w:rsidRPr="003C115F">
              <w:rPr>
                <w:rFonts w:ascii="Times New Roman" w:eastAsia="Times New Roman" w:hAnsi="Times New Roman" w:cs="Times New Roman"/>
                <w:bCs/>
                <w:sz w:val="24"/>
                <w:szCs w:val="24"/>
              </w:rPr>
              <w:t>Февраль:стр.75 No184, стр.49 No120;</w:t>
            </w:r>
          </w:p>
          <w:p w:rsidR="003C115F" w:rsidRPr="003C115F" w:rsidRDefault="003C115F" w:rsidP="003C115F">
            <w:pPr>
              <w:shd w:val="clear" w:color="auto" w:fill="FFFFFF"/>
              <w:spacing w:line="274" w:lineRule="exact"/>
              <w:rPr>
                <w:rFonts w:ascii="Times New Roman" w:eastAsia="Times New Roman" w:hAnsi="Times New Roman" w:cs="Times New Roman"/>
                <w:bCs/>
                <w:sz w:val="24"/>
                <w:szCs w:val="24"/>
              </w:rPr>
            </w:pPr>
            <w:r w:rsidRPr="003C115F">
              <w:rPr>
                <w:rFonts w:ascii="Times New Roman" w:eastAsia="Times New Roman" w:hAnsi="Times New Roman" w:cs="Times New Roman"/>
                <w:bCs/>
                <w:sz w:val="24"/>
                <w:szCs w:val="24"/>
              </w:rPr>
              <w:t>Март: стр.48No117,стр.43 No100;</w:t>
            </w:r>
          </w:p>
          <w:p w:rsidR="003C115F" w:rsidRPr="003C115F" w:rsidRDefault="003C115F" w:rsidP="003C115F">
            <w:pPr>
              <w:shd w:val="clear" w:color="auto" w:fill="FFFFFF"/>
              <w:spacing w:line="274" w:lineRule="exact"/>
              <w:rPr>
                <w:rFonts w:ascii="Times New Roman" w:eastAsia="Times New Roman" w:hAnsi="Times New Roman" w:cs="Times New Roman"/>
                <w:bCs/>
                <w:sz w:val="24"/>
                <w:szCs w:val="24"/>
              </w:rPr>
            </w:pPr>
            <w:r w:rsidRPr="003C115F">
              <w:rPr>
                <w:rFonts w:ascii="Times New Roman" w:eastAsia="Times New Roman" w:hAnsi="Times New Roman" w:cs="Times New Roman"/>
                <w:bCs/>
                <w:sz w:val="24"/>
                <w:szCs w:val="24"/>
              </w:rPr>
              <w:t>Апрель: стр.43 No101,стр.39 No090;</w:t>
            </w:r>
          </w:p>
          <w:p w:rsidR="003C115F" w:rsidRDefault="003C115F" w:rsidP="003C115F">
            <w:pPr>
              <w:shd w:val="clear" w:color="auto" w:fill="FFFFFF"/>
              <w:spacing w:line="274" w:lineRule="exact"/>
              <w:rPr>
                <w:rFonts w:ascii="Times New Roman" w:eastAsia="Times New Roman" w:hAnsi="Times New Roman" w:cs="Times New Roman"/>
                <w:bCs/>
                <w:sz w:val="24"/>
                <w:szCs w:val="24"/>
              </w:rPr>
            </w:pPr>
            <w:r w:rsidRPr="003C115F">
              <w:rPr>
                <w:rFonts w:ascii="Times New Roman" w:eastAsia="Times New Roman" w:hAnsi="Times New Roman" w:cs="Times New Roman"/>
                <w:bCs/>
                <w:sz w:val="24"/>
                <w:szCs w:val="24"/>
              </w:rPr>
              <w:t>Май: стр.13 No015, стр. 12 No013.</w:t>
            </w:r>
          </w:p>
          <w:p w:rsidR="00D4682C" w:rsidRPr="00D314F9" w:rsidRDefault="00D4682C" w:rsidP="00D4682C">
            <w:pPr>
              <w:shd w:val="clear" w:color="auto" w:fill="FFFFFF"/>
              <w:spacing w:line="274" w:lineRule="exact"/>
              <w:rPr>
                <w:rFonts w:ascii="Times New Roman" w:eastAsia="Times New Roman" w:hAnsi="Times New Roman" w:cs="Times New Roman"/>
                <w:bCs/>
                <w:sz w:val="24"/>
                <w:szCs w:val="24"/>
              </w:rPr>
            </w:pPr>
            <w:r w:rsidRPr="00D314F9">
              <w:rPr>
                <w:rFonts w:ascii="Times New Roman" w:eastAsia="Times New Roman" w:hAnsi="Times New Roman" w:cs="Times New Roman"/>
                <w:b/>
                <w:bCs/>
                <w:sz w:val="24"/>
                <w:szCs w:val="24"/>
              </w:rPr>
              <w:t>Небыкова О.Н.</w:t>
            </w:r>
            <w:r w:rsidRPr="00D314F9">
              <w:rPr>
                <w:rFonts w:ascii="Times New Roman" w:eastAsia="Times New Roman" w:hAnsi="Times New Roman" w:cs="Times New Roman"/>
                <w:bCs/>
                <w:sz w:val="24"/>
                <w:szCs w:val="24"/>
              </w:rPr>
              <w:t>«Образовательная</w:t>
            </w:r>
          </w:p>
          <w:p w:rsidR="00D4682C" w:rsidRPr="00D314F9" w:rsidRDefault="00D4682C" w:rsidP="00D4682C">
            <w:pPr>
              <w:shd w:val="clear" w:color="auto" w:fill="FFFFFF"/>
              <w:spacing w:line="274" w:lineRule="exact"/>
              <w:rPr>
                <w:rFonts w:ascii="Times New Roman" w:eastAsia="Times New Roman" w:hAnsi="Times New Roman" w:cs="Times New Roman"/>
                <w:bCs/>
                <w:sz w:val="24"/>
                <w:szCs w:val="24"/>
              </w:rPr>
            </w:pPr>
            <w:r w:rsidRPr="00D314F9">
              <w:rPr>
                <w:rFonts w:ascii="Times New Roman" w:eastAsia="Times New Roman" w:hAnsi="Times New Roman" w:cs="Times New Roman"/>
                <w:bCs/>
                <w:sz w:val="24"/>
                <w:szCs w:val="24"/>
              </w:rPr>
              <w:t>деятельность на прогулках.</w:t>
            </w:r>
            <w:r w:rsidR="00614F19">
              <w:rPr>
                <w:rFonts w:ascii="Times New Roman" w:eastAsia="Times New Roman" w:hAnsi="Times New Roman" w:cs="Times New Roman"/>
                <w:bCs/>
                <w:sz w:val="24"/>
                <w:szCs w:val="24"/>
              </w:rPr>
              <w:t xml:space="preserve"> </w:t>
            </w:r>
            <w:r w:rsidRPr="00D314F9">
              <w:rPr>
                <w:rFonts w:ascii="Times New Roman" w:eastAsia="Times New Roman" w:hAnsi="Times New Roman" w:cs="Times New Roman"/>
                <w:bCs/>
                <w:sz w:val="24"/>
                <w:szCs w:val="24"/>
              </w:rPr>
              <w:t>Картотека прогулок на</w:t>
            </w:r>
            <w:r w:rsidR="00614F19">
              <w:rPr>
                <w:rFonts w:ascii="Times New Roman" w:eastAsia="Times New Roman" w:hAnsi="Times New Roman" w:cs="Times New Roman"/>
                <w:bCs/>
                <w:sz w:val="24"/>
                <w:szCs w:val="24"/>
              </w:rPr>
              <w:t xml:space="preserve"> </w:t>
            </w:r>
            <w:r w:rsidRPr="00D314F9">
              <w:rPr>
                <w:rFonts w:ascii="Times New Roman" w:eastAsia="Times New Roman" w:hAnsi="Times New Roman" w:cs="Times New Roman"/>
                <w:bCs/>
                <w:sz w:val="24"/>
                <w:szCs w:val="24"/>
              </w:rPr>
              <w:t>каждый день по программе</w:t>
            </w:r>
          </w:p>
          <w:p w:rsidR="00D4682C" w:rsidRPr="00D314F9" w:rsidRDefault="00D4682C" w:rsidP="00D4682C">
            <w:pPr>
              <w:shd w:val="clear" w:color="auto" w:fill="FFFFFF"/>
              <w:spacing w:line="274" w:lineRule="exact"/>
              <w:rPr>
                <w:rFonts w:ascii="Times New Roman" w:eastAsia="Times New Roman" w:hAnsi="Times New Roman" w:cs="Times New Roman"/>
                <w:b/>
                <w:bCs/>
                <w:sz w:val="24"/>
                <w:szCs w:val="24"/>
              </w:rPr>
            </w:pPr>
            <w:r w:rsidRPr="00D314F9">
              <w:rPr>
                <w:rFonts w:ascii="Times New Roman" w:eastAsia="Times New Roman" w:hAnsi="Times New Roman" w:cs="Times New Roman"/>
                <w:bCs/>
                <w:sz w:val="24"/>
                <w:szCs w:val="24"/>
              </w:rPr>
              <w:t>«От рождения до школы</w:t>
            </w:r>
            <w:r w:rsidR="00D314F9">
              <w:rPr>
                <w:rFonts w:ascii="Times New Roman" w:eastAsia="Times New Roman" w:hAnsi="Times New Roman" w:cs="Times New Roman"/>
                <w:bCs/>
                <w:sz w:val="24"/>
                <w:szCs w:val="24"/>
              </w:rPr>
              <w:t xml:space="preserve">» </w:t>
            </w:r>
            <w:r w:rsidRPr="00D314F9">
              <w:rPr>
                <w:rFonts w:ascii="Times New Roman" w:eastAsia="Times New Roman" w:hAnsi="Times New Roman" w:cs="Times New Roman"/>
                <w:bCs/>
                <w:sz w:val="24"/>
                <w:szCs w:val="24"/>
              </w:rPr>
              <w:t xml:space="preserve">под.ред. Н.Е. Вераксы, </w:t>
            </w:r>
            <w:r w:rsidR="00D314F9">
              <w:rPr>
                <w:rFonts w:ascii="Times New Roman" w:eastAsia="Times New Roman" w:hAnsi="Times New Roman" w:cs="Times New Roman"/>
                <w:bCs/>
                <w:sz w:val="24"/>
                <w:szCs w:val="24"/>
              </w:rPr>
              <w:t>Т</w:t>
            </w:r>
            <w:r w:rsidRPr="00D314F9">
              <w:rPr>
                <w:rFonts w:ascii="Times New Roman" w:eastAsia="Times New Roman" w:hAnsi="Times New Roman" w:cs="Times New Roman"/>
                <w:bCs/>
                <w:sz w:val="24"/>
                <w:szCs w:val="24"/>
              </w:rPr>
              <w:t>.С.Комаровой, М.А. Васильевой.- Волгоград: Учитель,2017</w:t>
            </w:r>
          </w:p>
          <w:p w:rsidR="00D4682C" w:rsidRPr="00D314F9" w:rsidRDefault="00D4682C" w:rsidP="00D4682C">
            <w:pPr>
              <w:shd w:val="clear" w:color="auto" w:fill="FFFFFF"/>
              <w:spacing w:line="274" w:lineRule="exact"/>
              <w:rPr>
                <w:rFonts w:ascii="Times New Roman" w:eastAsia="Times New Roman" w:hAnsi="Times New Roman" w:cs="Times New Roman"/>
                <w:bCs/>
                <w:sz w:val="24"/>
                <w:szCs w:val="24"/>
              </w:rPr>
            </w:pPr>
            <w:r w:rsidRPr="00D314F9">
              <w:rPr>
                <w:rFonts w:ascii="Times New Roman" w:eastAsia="Times New Roman" w:hAnsi="Times New Roman" w:cs="Times New Roman"/>
                <w:b/>
                <w:bCs/>
                <w:sz w:val="24"/>
                <w:szCs w:val="24"/>
              </w:rPr>
              <w:t xml:space="preserve">Степаненкова Э.Я. </w:t>
            </w:r>
            <w:r w:rsidRPr="00D314F9">
              <w:rPr>
                <w:rFonts w:ascii="Times New Roman" w:eastAsia="Times New Roman" w:hAnsi="Times New Roman" w:cs="Times New Roman"/>
                <w:bCs/>
                <w:sz w:val="24"/>
                <w:szCs w:val="24"/>
              </w:rPr>
              <w:t>«Сборник</w:t>
            </w:r>
          </w:p>
          <w:p w:rsidR="00D4682C" w:rsidRPr="00D314F9" w:rsidRDefault="00D4682C" w:rsidP="00D4682C">
            <w:pPr>
              <w:shd w:val="clear" w:color="auto" w:fill="FFFFFF"/>
              <w:spacing w:line="274" w:lineRule="exact"/>
              <w:rPr>
                <w:rFonts w:ascii="Times New Roman" w:eastAsia="Times New Roman" w:hAnsi="Times New Roman" w:cs="Times New Roman"/>
                <w:bCs/>
                <w:sz w:val="24"/>
                <w:szCs w:val="24"/>
              </w:rPr>
            </w:pPr>
            <w:r w:rsidRPr="00D314F9">
              <w:rPr>
                <w:rFonts w:ascii="Times New Roman" w:eastAsia="Times New Roman" w:hAnsi="Times New Roman" w:cs="Times New Roman"/>
                <w:bCs/>
                <w:sz w:val="24"/>
                <w:szCs w:val="24"/>
              </w:rPr>
              <w:t xml:space="preserve">подвижных игр 2-7 лет»/ФГОС </w:t>
            </w:r>
            <w:r w:rsidR="00D314F9" w:rsidRPr="00D314F9">
              <w:rPr>
                <w:rFonts w:ascii="Times New Roman" w:eastAsia="Times New Roman" w:hAnsi="Times New Roman" w:cs="Times New Roman"/>
                <w:bCs/>
                <w:sz w:val="24"/>
                <w:szCs w:val="24"/>
              </w:rPr>
              <w:t xml:space="preserve">ДО </w:t>
            </w:r>
            <w:r w:rsidR="00F51655">
              <w:rPr>
                <w:rFonts w:ascii="Times New Roman" w:eastAsia="Times New Roman" w:hAnsi="Times New Roman" w:cs="Times New Roman"/>
                <w:sz w:val="24"/>
                <w:szCs w:val="24"/>
              </w:rPr>
              <w:t xml:space="preserve">М. МОЗАИКА- СИНТЕЗ, 2017г. </w:t>
            </w:r>
            <w:r w:rsidRPr="00D314F9">
              <w:rPr>
                <w:rFonts w:ascii="Times New Roman" w:eastAsia="Times New Roman" w:hAnsi="Times New Roman" w:cs="Times New Roman"/>
                <w:bCs/>
                <w:sz w:val="24"/>
                <w:szCs w:val="24"/>
              </w:rPr>
              <w:t>стр.120-142</w:t>
            </w:r>
          </w:p>
          <w:p w:rsidR="00D4682C" w:rsidRPr="00D314F9" w:rsidRDefault="00D4682C" w:rsidP="00D4682C">
            <w:pPr>
              <w:shd w:val="clear" w:color="auto" w:fill="FFFFFF"/>
              <w:spacing w:line="274" w:lineRule="exact"/>
              <w:rPr>
                <w:rFonts w:ascii="Times New Roman" w:eastAsia="Times New Roman" w:hAnsi="Times New Roman" w:cs="Times New Roman"/>
                <w:bCs/>
                <w:sz w:val="24"/>
                <w:szCs w:val="24"/>
              </w:rPr>
            </w:pPr>
            <w:r w:rsidRPr="00D314F9">
              <w:rPr>
                <w:rFonts w:ascii="Times New Roman" w:eastAsia="Times New Roman" w:hAnsi="Times New Roman" w:cs="Times New Roman"/>
                <w:b/>
                <w:bCs/>
                <w:sz w:val="24"/>
                <w:szCs w:val="24"/>
              </w:rPr>
              <w:t>Борисова М.М.</w:t>
            </w:r>
            <w:r w:rsidRPr="00D314F9">
              <w:rPr>
                <w:rFonts w:ascii="Times New Roman" w:eastAsia="Times New Roman" w:hAnsi="Times New Roman" w:cs="Times New Roman"/>
                <w:bCs/>
                <w:sz w:val="24"/>
                <w:szCs w:val="24"/>
              </w:rPr>
              <w:t>«Малоподвижные игры и</w:t>
            </w:r>
            <w:r w:rsidR="00614F19">
              <w:rPr>
                <w:rFonts w:ascii="Times New Roman" w:eastAsia="Times New Roman" w:hAnsi="Times New Roman" w:cs="Times New Roman"/>
                <w:bCs/>
                <w:sz w:val="24"/>
                <w:szCs w:val="24"/>
              </w:rPr>
              <w:t xml:space="preserve"> </w:t>
            </w:r>
            <w:r w:rsidRPr="00D314F9">
              <w:rPr>
                <w:rFonts w:ascii="Times New Roman" w:eastAsia="Times New Roman" w:hAnsi="Times New Roman" w:cs="Times New Roman"/>
                <w:bCs/>
                <w:sz w:val="24"/>
                <w:szCs w:val="24"/>
              </w:rPr>
              <w:t>игровые упражнения для</w:t>
            </w:r>
            <w:r w:rsidR="00614F19">
              <w:rPr>
                <w:rFonts w:ascii="Times New Roman" w:eastAsia="Times New Roman" w:hAnsi="Times New Roman" w:cs="Times New Roman"/>
                <w:bCs/>
                <w:sz w:val="24"/>
                <w:szCs w:val="24"/>
              </w:rPr>
              <w:t xml:space="preserve"> </w:t>
            </w:r>
            <w:r w:rsidRPr="00D314F9">
              <w:rPr>
                <w:rFonts w:ascii="Times New Roman" w:eastAsia="Times New Roman" w:hAnsi="Times New Roman" w:cs="Times New Roman"/>
                <w:bCs/>
                <w:sz w:val="24"/>
                <w:szCs w:val="24"/>
              </w:rPr>
              <w:t>детей 3-7 лет»/ФГОС</w:t>
            </w:r>
            <w:r w:rsidR="00D314F9" w:rsidRPr="00D314F9">
              <w:rPr>
                <w:rFonts w:ascii="Times New Roman" w:eastAsia="Times New Roman" w:hAnsi="Times New Roman" w:cs="Times New Roman"/>
                <w:bCs/>
                <w:sz w:val="24"/>
                <w:szCs w:val="24"/>
              </w:rPr>
              <w:t xml:space="preserve"> ДО</w:t>
            </w:r>
            <w:r w:rsidRPr="00D314F9">
              <w:rPr>
                <w:rFonts w:ascii="Times New Roman" w:eastAsia="Times New Roman" w:hAnsi="Times New Roman" w:cs="Times New Roman"/>
                <w:bCs/>
                <w:sz w:val="24"/>
                <w:szCs w:val="24"/>
              </w:rPr>
              <w:t>Мозаика-синтез,2017г</w:t>
            </w:r>
          </w:p>
          <w:p w:rsidR="00D4682C" w:rsidRPr="00D314F9" w:rsidRDefault="00D4682C" w:rsidP="00D4682C">
            <w:pPr>
              <w:shd w:val="clear" w:color="auto" w:fill="FFFFFF"/>
              <w:spacing w:line="274" w:lineRule="exact"/>
              <w:rPr>
                <w:rFonts w:ascii="Times New Roman" w:eastAsia="Times New Roman" w:hAnsi="Times New Roman" w:cs="Times New Roman"/>
                <w:bCs/>
                <w:sz w:val="24"/>
                <w:szCs w:val="24"/>
              </w:rPr>
            </w:pPr>
            <w:r w:rsidRPr="00D314F9">
              <w:rPr>
                <w:rFonts w:ascii="Times New Roman" w:eastAsia="Times New Roman" w:hAnsi="Times New Roman" w:cs="Times New Roman"/>
                <w:bCs/>
                <w:sz w:val="24"/>
                <w:szCs w:val="24"/>
              </w:rPr>
              <w:t>стр.33-38</w:t>
            </w:r>
          </w:p>
          <w:p w:rsidR="00D4682C" w:rsidRPr="00D314F9" w:rsidRDefault="00D4682C" w:rsidP="00D4682C">
            <w:pPr>
              <w:shd w:val="clear" w:color="auto" w:fill="FFFFFF"/>
              <w:spacing w:line="274" w:lineRule="exact"/>
              <w:rPr>
                <w:rFonts w:ascii="Times New Roman" w:eastAsia="Times New Roman" w:hAnsi="Times New Roman" w:cs="Times New Roman"/>
                <w:bCs/>
                <w:sz w:val="24"/>
                <w:szCs w:val="24"/>
              </w:rPr>
            </w:pPr>
            <w:r w:rsidRPr="00D314F9">
              <w:rPr>
                <w:rFonts w:ascii="Times New Roman" w:eastAsia="Times New Roman" w:hAnsi="Times New Roman" w:cs="Times New Roman"/>
                <w:b/>
                <w:bCs/>
                <w:sz w:val="24"/>
                <w:szCs w:val="24"/>
              </w:rPr>
              <w:t xml:space="preserve">Подольская Е.И. </w:t>
            </w:r>
            <w:r w:rsidRPr="00D314F9">
              <w:rPr>
                <w:rFonts w:ascii="Times New Roman" w:eastAsia="Times New Roman" w:hAnsi="Times New Roman" w:cs="Times New Roman"/>
                <w:bCs/>
                <w:sz w:val="24"/>
                <w:szCs w:val="24"/>
              </w:rPr>
              <w:t>«Формы</w:t>
            </w:r>
          </w:p>
          <w:p w:rsidR="00D4682C" w:rsidRPr="00D314F9" w:rsidRDefault="00D4682C" w:rsidP="00D4682C">
            <w:pPr>
              <w:shd w:val="clear" w:color="auto" w:fill="FFFFFF"/>
              <w:spacing w:line="274" w:lineRule="exact"/>
              <w:rPr>
                <w:rFonts w:ascii="Times New Roman" w:eastAsia="Times New Roman" w:hAnsi="Times New Roman" w:cs="Times New Roman"/>
                <w:bCs/>
                <w:sz w:val="24"/>
                <w:szCs w:val="24"/>
              </w:rPr>
            </w:pPr>
            <w:r w:rsidRPr="00D314F9">
              <w:rPr>
                <w:rFonts w:ascii="Times New Roman" w:eastAsia="Times New Roman" w:hAnsi="Times New Roman" w:cs="Times New Roman"/>
                <w:bCs/>
                <w:sz w:val="24"/>
                <w:szCs w:val="24"/>
              </w:rPr>
              <w:t>оздоровления детей 4-7 лет</w:t>
            </w:r>
          </w:p>
          <w:p w:rsidR="00D4682C" w:rsidRPr="00D314F9" w:rsidRDefault="00D4682C" w:rsidP="00D4682C">
            <w:pPr>
              <w:shd w:val="clear" w:color="auto" w:fill="FFFFFF"/>
              <w:spacing w:line="274" w:lineRule="exact"/>
              <w:rPr>
                <w:rFonts w:ascii="Times New Roman" w:eastAsia="Times New Roman" w:hAnsi="Times New Roman" w:cs="Times New Roman"/>
                <w:bCs/>
                <w:sz w:val="24"/>
                <w:szCs w:val="24"/>
              </w:rPr>
            </w:pPr>
            <w:r w:rsidRPr="00D314F9">
              <w:rPr>
                <w:rFonts w:ascii="Times New Roman" w:eastAsia="Times New Roman" w:hAnsi="Times New Roman" w:cs="Times New Roman"/>
                <w:bCs/>
                <w:sz w:val="24"/>
                <w:szCs w:val="24"/>
              </w:rPr>
              <w:t>Издательство «Учитель</w:t>
            </w:r>
          </w:p>
          <w:p w:rsidR="00D4682C" w:rsidRPr="00C82988" w:rsidRDefault="00D4682C" w:rsidP="00D4682C">
            <w:pPr>
              <w:shd w:val="clear" w:color="auto" w:fill="FFFFFF"/>
              <w:spacing w:line="274" w:lineRule="exact"/>
              <w:rPr>
                <w:rFonts w:ascii="Times New Roman" w:eastAsia="Times New Roman" w:hAnsi="Times New Roman" w:cs="Times New Roman"/>
                <w:b/>
                <w:bCs/>
                <w:sz w:val="22"/>
                <w:szCs w:val="22"/>
              </w:rPr>
            </w:pPr>
            <w:r w:rsidRPr="00D314F9">
              <w:rPr>
                <w:rFonts w:ascii="Times New Roman" w:eastAsia="Times New Roman" w:hAnsi="Times New Roman" w:cs="Times New Roman"/>
                <w:bCs/>
                <w:sz w:val="24"/>
                <w:szCs w:val="24"/>
              </w:rPr>
              <w:t>«Волгоград,2009г</w:t>
            </w:r>
          </w:p>
        </w:tc>
      </w:tr>
      <w:tr w:rsidR="00876825" w:rsidTr="00416208">
        <w:trPr>
          <w:trHeight w:hRule="exact" w:val="620"/>
        </w:trPr>
        <w:tc>
          <w:tcPr>
            <w:tcW w:w="1560" w:type="dxa"/>
            <w:vMerge/>
            <w:shd w:val="clear" w:color="auto" w:fill="FFFFFF"/>
          </w:tcPr>
          <w:p w:rsidR="00876825" w:rsidRPr="00147A04" w:rsidRDefault="00876825" w:rsidP="005B08F3">
            <w:pPr>
              <w:shd w:val="clear" w:color="auto" w:fill="FFFFFF"/>
              <w:spacing w:line="274" w:lineRule="exact"/>
              <w:rPr>
                <w:rFonts w:ascii="Times New Roman" w:eastAsia="Times New Roman" w:hAnsi="Times New Roman" w:cs="Times New Roman"/>
                <w:sz w:val="22"/>
                <w:szCs w:val="22"/>
              </w:rPr>
            </w:pPr>
          </w:p>
        </w:tc>
        <w:tc>
          <w:tcPr>
            <w:tcW w:w="4252" w:type="dxa"/>
            <w:shd w:val="clear" w:color="auto" w:fill="FFFFFF"/>
          </w:tcPr>
          <w:p w:rsidR="00876825" w:rsidRPr="00DB1047" w:rsidRDefault="00876825" w:rsidP="00876825">
            <w:pPr>
              <w:shd w:val="clear" w:color="auto" w:fill="FFFFFF"/>
              <w:rPr>
                <w:rFonts w:ascii="Times New Roman" w:hAnsi="Times New Roman" w:cs="Times New Roman"/>
                <w:sz w:val="24"/>
                <w:szCs w:val="24"/>
              </w:rPr>
            </w:pPr>
            <w:r w:rsidRPr="00DB1047">
              <w:rPr>
                <w:rFonts w:ascii="Times New Roman" w:hAnsi="Times New Roman" w:cs="Times New Roman"/>
                <w:b/>
                <w:sz w:val="24"/>
                <w:szCs w:val="24"/>
              </w:rPr>
              <w:t>Сентябрь</w:t>
            </w:r>
            <w:r w:rsidR="00837D1E" w:rsidRPr="00DB1047">
              <w:rPr>
                <w:rFonts w:ascii="Times New Roman" w:hAnsi="Times New Roman" w:cs="Times New Roman"/>
                <w:b/>
                <w:sz w:val="24"/>
                <w:szCs w:val="24"/>
              </w:rPr>
              <w:t>:</w:t>
            </w:r>
            <w:r w:rsidR="00F51655" w:rsidRPr="00DB1047">
              <w:rPr>
                <w:rFonts w:ascii="Times New Roman" w:hAnsi="Times New Roman" w:cs="Times New Roman"/>
                <w:b/>
                <w:sz w:val="24"/>
                <w:szCs w:val="24"/>
              </w:rPr>
              <w:t xml:space="preserve"> №</w:t>
            </w:r>
            <w:r w:rsidRPr="00DB1047">
              <w:rPr>
                <w:rFonts w:ascii="Times New Roman" w:hAnsi="Times New Roman" w:cs="Times New Roman"/>
                <w:sz w:val="24"/>
                <w:szCs w:val="24"/>
              </w:rPr>
              <w:t xml:space="preserve">1 стр.9; </w:t>
            </w:r>
            <w:r w:rsidR="00416208" w:rsidRPr="00DB1047">
              <w:rPr>
                <w:rFonts w:ascii="Times New Roman" w:hAnsi="Times New Roman" w:cs="Times New Roman"/>
                <w:sz w:val="24"/>
                <w:szCs w:val="24"/>
              </w:rPr>
              <w:t xml:space="preserve"> №</w:t>
            </w:r>
            <w:r w:rsidRPr="00DB1047">
              <w:rPr>
                <w:rFonts w:ascii="Times New Roman" w:hAnsi="Times New Roman" w:cs="Times New Roman"/>
                <w:sz w:val="24"/>
                <w:szCs w:val="24"/>
              </w:rPr>
              <w:t>2стр.10,</w:t>
            </w:r>
          </w:p>
          <w:p w:rsidR="00876825" w:rsidRPr="00A8424D" w:rsidRDefault="00416208" w:rsidP="00416208">
            <w:pPr>
              <w:shd w:val="clear" w:color="auto" w:fill="FFFFFF"/>
              <w:rPr>
                <w:rFonts w:ascii="Times New Roman" w:hAnsi="Times New Roman" w:cs="Times New Roman"/>
                <w:sz w:val="22"/>
                <w:szCs w:val="22"/>
              </w:rPr>
            </w:pPr>
            <w:r w:rsidRPr="00DB1047">
              <w:rPr>
                <w:rFonts w:ascii="Times New Roman" w:hAnsi="Times New Roman" w:cs="Times New Roman"/>
                <w:sz w:val="24"/>
                <w:szCs w:val="24"/>
              </w:rPr>
              <w:t xml:space="preserve">№ </w:t>
            </w:r>
            <w:r w:rsidR="00876825" w:rsidRPr="00DB1047">
              <w:rPr>
                <w:rFonts w:ascii="Times New Roman" w:hAnsi="Times New Roman" w:cs="Times New Roman"/>
                <w:sz w:val="24"/>
                <w:szCs w:val="24"/>
              </w:rPr>
              <w:t xml:space="preserve">3  стр.11; </w:t>
            </w:r>
            <w:r w:rsidRPr="00DB1047">
              <w:rPr>
                <w:rFonts w:ascii="Times New Roman" w:hAnsi="Times New Roman" w:cs="Times New Roman"/>
                <w:sz w:val="24"/>
                <w:szCs w:val="24"/>
              </w:rPr>
              <w:t xml:space="preserve">№ </w:t>
            </w:r>
            <w:r w:rsidR="00876825" w:rsidRPr="00DB1047">
              <w:rPr>
                <w:rFonts w:ascii="Times New Roman" w:hAnsi="Times New Roman" w:cs="Times New Roman"/>
                <w:sz w:val="24"/>
                <w:szCs w:val="24"/>
              </w:rPr>
              <w:t xml:space="preserve">4  стр.13; </w:t>
            </w:r>
          </w:p>
        </w:tc>
        <w:tc>
          <w:tcPr>
            <w:tcW w:w="4395" w:type="dxa"/>
            <w:vMerge/>
            <w:shd w:val="clear" w:color="auto" w:fill="FFFFFF"/>
          </w:tcPr>
          <w:p w:rsidR="00876825" w:rsidRPr="00F830DC" w:rsidRDefault="00876825" w:rsidP="005B08F3">
            <w:pPr>
              <w:shd w:val="clear" w:color="auto" w:fill="FFFFFF"/>
              <w:spacing w:line="274" w:lineRule="exact"/>
              <w:rPr>
                <w:rFonts w:ascii="Times New Roman" w:eastAsia="Times New Roman" w:hAnsi="Times New Roman" w:cs="Times New Roman"/>
                <w:b/>
                <w:bCs/>
                <w:sz w:val="22"/>
                <w:szCs w:val="22"/>
              </w:rPr>
            </w:pPr>
          </w:p>
        </w:tc>
      </w:tr>
      <w:tr w:rsidR="00876825" w:rsidTr="000B135B">
        <w:trPr>
          <w:trHeight w:hRule="exact" w:val="852"/>
        </w:trPr>
        <w:tc>
          <w:tcPr>
            <w:tcW w:w="1560" w:type="dxa"/>
            <w:vMerge/>
            <w:shd w:val="clear" w:color="auto" w:fill="FFFFFF"/>
          </w:tcPr>
          <w:p w:rsidR="00876825" w:rsidRPr="00147A04" w:rsidRDefault="00876825" w:rsidP="005B08F3">
            <w:pPr>
              <w:shd w:val="clear" w:color="auto" w:fill="FFFFFF"/>
              <w:spacing w:line="274" w:lineRule="exact"/>
              <w:rPr>
                <w:rFonts w:ascii="Times New Roman" w:eastAsia="Times New Roman" w:hAnsi="Times New Roman" w:cs="Times New Roman"/>
                <w:sz w:val="22"/>
                <w:szCs w:val="22"/>
              </w:rPr>
            </w:pPr>
          </w:p>
        </w:tc>
        <w:tc>
          <w:tcPr>
            <w:tcW w:w="4252" w:type="dxa"/>
            <w:shd w:val="clear" w:color="auto" w:fill="FFFFFF"/>
          </w:tcPr>
          <w:p w:rsidR="00876825" w:rsidRPr="00DD5493" w:rsidRDefault="00876825" w:rsidP="00876825">
            <w:pPr>
              <w:shd w:val="clear" w:color="auto" w:fill="FFFFFF"/>
              <w:rPr>
                <w:rFonts w:ascii="Times New Roman" w:hAnsi="Times New Roman" w:cs="Times New Roman"/>
                <w:b/>
                <w:sz w:val="24"/>
                <w:szCs w:val="24"/>
              </w:rPr>
            </w:pPr>
            <w:r w:rsidRPr="00DD5493">
              <w:rPr>
                <w:rFonts w:ascii="Times New Roman" w:hAnsi="Times New Roman" w:cs="Times New Roman"/>
                <w:b/>
                <w:sz w:val="24"/>
                <w:szCs w:val="24"/>
              </w:rPr>
              <w:t>Октябрь</w:t>
            </w:r>
            <w:r w:rsidR="00837D1E" w:rsidRPr="00DD5493">
              <w:rPr>
                <w:rFonts w:ascii="Times New Roman" w:hAnsi="Times New Roman" w:cs="Times New Roman"/>
                <w:b/>
                <w:sz w:val="24"/>
                <w:szCs w:val="24"/>
              </w:rPr>
              <w:t>:</w:t>
            </w:r>
          </w:p>
          <w:p w:rsidR="00416208" w:rsidRPr="00DD5493" w:rsidRDefault="00837D1E" w:rsidP="00416208">
            <w:pPr>
              <w:shd w:val="clear" w:color="auto" w:fill="FFFFFF"/>
              <w:rPr>
                <w:rFonts w:ascii="Times New Roman" w:hAnsi="Times New Roman" w:cs="Times New Roman"/>
                <w:sz w:val="24"/>
                <w:szCs w:val="24"/>
              </w:rPr>
            </w:pPr>
            <w:r w:rsidRPr="00DD5493">
              <w:rPr>
                <w:rFonts w:ascii="Times New Roman" w:hAnsi="Times New Roman" w:cs="Times New Roman"/>
                <w:sz w:val="24"/>
                <w:szCs w:val="24"/>
              </w:rPr>
              <w:t>№</w:t>
            </w:r>
            <w:r w:rsidR="00876825" w:rsidRPr="00DD5493">
              <w:rPr>
                <w:rFonts w:ascii="Times New Roman" w:hAnsi="Times New Roman" w:cs="Times New Roman"/>
                <w:sz w:val="24"/>
                <w:szCs w:val="24"/>
              </w:rPr>
              <w:t xml:space="preserve">1 стр.20; </w:t>
            </w:r>
            <w:r w:rsidRPr="00DD5493">
              <w:rPr>
                <w:rFonts w:ascii="Times New Roman" w:hAnsi="Times New Roman" w:cs="Times New Roman"/>
                <w:sz w:val="24"/>
                <w:szCs w:val="24"/>
              </w:rPr>
              <w:t xml:space="preserve">№ </w:t>
            </w:r>
            <w:r w:rsidR="00876825" w:rsidRPr="00DD5493">
              <w:rPr>
                <w:rFonts w:ascii="Times New Roman" w:hAnsi="Times New Roman" w:cs="Times New Roman"/>
                <w:sz w:val="24"/>
                <w:szCs w:val="24"/>
              </w:rPr>
              <w:t>2  стр.21,</w:t>
            </w:r>
            <w:r w:rsidRPr="00DD5493">
              <w:rPr>
                <w:rFonts w:ascii="Times New Roman" w:hAnsi="Times New Roman" w:cs="Times New Roman"/>
                <w:sz w:val="24"/>
                <w:szCs w:val="24"/>
              </w:rPr>
              <w:t>№</w:t>
            </w:r>
            <w:r w:rsidR="00876825" w:rsidRPr="00DD5493">
              <w:rPr>
                <w:rFonts w:ascii="Times New Roman" w:hAnsi="Times New Roman" w:cs="Times New Roman"/>
                <w:sz w:val="24"/>
                <w:szCs w:val="24"/>
              </w:rPr>
              <w:t xml:space="preserve">3стр.22; </w:t>
            </w:r>
          </w:p>
          <w:p w:rsidR="00876825" w:rsidRPr="00DD5493" w:rsidRDefault="00837D1E" w:rsidP="00416208">
            <w:pPr>
              <w:shd w:val="clear" w:color="auto" w:fill="FFFFFF"/>
              <w:rPr>
                <w:rFonts w:ascii="Times New Roman" w:hAnsi="Times New Roman" w:cs="Times New Roman"/>
                <w:sz w:val="24"/>
                <w:szCs w:val="24"/>
              </w:rPr>
            </w:pPr>
            <w:r w:rsidRPr="00DD5493">
              <w:rPr>
                <w:rFonts w:ascii="Times New Roman" w:hAnsi="Times New Roman" w:cs="Times New Roman"/>
                <w:sz w:val="24"/>
                <w:szCs w:val="24"/>
              </w:rPr>
              <w:t>№</w:t>
            </w:r>
            <w:r w:rsidR="00876825" w:rsidRPr="00DD5493">
              <w:rPr>
                <w:rFonts w:ascii="Times New Roman" w:hAnsi="Times New Roman" w:cs="Times New Roman"/>
                <w:sz w:val="24"/>
                <w:szCs w:val="24"/>
              </w:rPr>
              <w:t xml:space="preserve">4 стр.26; </w:t>
            </w:r>
          </w:p>
        </w:tc>
        <w:tc>
          <w:tcPr>
            <w:tcW w:w="4395" w:type="dxa"/>
            <w:vMerge/>
            <w:shd w:val="clear" w:color="auto" w:fill="FFFFFF"/>
          </w:tcPr>
          <w:p w:rsidR="00876825" w:rsidRPr="00F830DC" w:rsidRDefault="00876825" w:rsidP="005B08F3">
            <w:pPr>
              <w:shd w:val="clear" w:color="auto" w:fill="FFFFFF"/>
              <w:spacing w:line="274" w:lineRule="exact"/>
              <w:rPr>
                <w:rFonts w:ascii="Times New Roman" w:eastAsia="Times New Roman" w:hAnsi="Times New Roman" w:cs="Times New Roman"/>
                <w:b/>
                <w:bCs/>
                <w:sz w:val="22"/>
                <w:szCs w:val="22"/>
              </w:rPr>
            </w:pPr>
          </w:p>
        </w:tc>
      </w:tr>
      <w:tr w:rsidR="00876825" w:rsidTr="000B135B">
        <w:trPr>
          <w:trHeight w:hRule="exact" w:val="850"/>
        </w:trPr>
        <w:tc>
          <w:tcPr>
            <w:tcW w:w="1560" w:type="dxa"/>
            <w:vMerge/>
            <w:shd w:val="clear" w:color="auto" w:fill="FFFFFF"/>
          </w:tcPr>
          <w:p w:rsidR="00876825" w:rsidRPr="00147A04" w:rsidRDefault="00876825" w:rsidP="005B08F3">
            <w:pPr>
              <w:shd w:val="clear" w:color="auto" w:fill="FFFFFF"/>
              <w:spacing w:line="274" w:lineRule="exact"/>
              <w:rPr>
                <w:rFonts w:ascii="Times New Roman" w:eastAsia="Times New Roman" w:hAnsi="Times New Roman" w:cs="Times New Roman"/>
                <w:sz w:val="22"/>
                <w:szCs w:val="22"/>
              </w:rPr>
            </w:pPr>
          </w:p>
        </w:tc>
        <w:tc>
          <w:tcPr>
            <w:tcW w:w="4252" w:type="dxa"/>
            <w:shd w:val="clear" w:color="auto" w:fill="FFFFFF"/>
          </w:tcPr>
          <w:p w:rsidR="00876825" w:rsidRPr="00DD5493" w:rsidRDefault="00876825" w:rsidP="00416208">
            <w:pPr>
              <w:shd w:val="clear" w:color="auto" w:fill="FFFFFF"/>
              <w:rPr>
                <w:rFonts w:ascii="Times New Roman" w:hAnsi="Times New Roman" w:cs="Times New Roman"/>
                <w:sz w:val="24"/>
                <w:szCs w:val="24"/>
              </w:rPr>
            </w:pPr>
            <w:r w:rsidRPr="00DD5493">
              <w:rPr>
                <w:rFonts w:ascii="Times New Roman" w:hAnsi="Times New Roman" w:cs="Times New Roman"/>
                <w:b/>
                <w:sz w:val="24"/>
                <w:szCs w:val="24"/>
              </w:rPr>
              <w:t>Ноябрь</w:t>
            </w:r>
            <w:r w:rsidR="00837D1E" w:rsidRPr="00DD5493">
              <w:rPr>
                <w:rFonts w:ascii="Times New Roman" w:hAnsi="Times New Roman" w:cs="Times New Roman"/>
                <w:sz w:val="24"/>
                <w:szCs w:val="24"/>
              </w:rPr>
              <w:t>№</w:t>
            </w:r>
            <w:r w:rsidRPr="00DD5493">
              <w:rPr>
                <w:rFonts w:ascii="Times New Roman" w:hAnsi="Times New Roman" w:cs="Times New Roman"/>
                <w:sz w:val="24"/>
                <w:szCs w:val="24"/>
              </w:rPr>
              <w:t>1  стр.29;</w:t>
            </w:r>
            <w:r w:rsidR="00837D1E" w:rsidRPr="00DD5493">
              <w:rPr>
                <w:rFonts w:ascii="Times New Roman" w:hAnsi="Times New Roman" w:cs="Times New Roman"/>
                <w:sz w:val="24"/>
                <w:szCs w:val="24"/>
              </w:rPr>
              <w:t>№</w:t>
            </w:r>
            <w:r w:rsidRPr="00DD5493">
              <w:rPr>
                <w:rFonts w:ascii="Times New Roman" w:hAnsi="Times New Roman" w:cs="Times New Roman"/>
                <w:sz w:val="24"/>
                <w:szCs w:val="24"/>
              </w:rPr>
              <w:t xml:space="preserve">2стр.32, </w:t>
            </w:r>
            <w:r w:rsidR="00416208" w:rsidRPr="00DD5493">
              <w:rPr>
                <w:rFonts w:ascii="Times New Roman" w:hAnsi="Times New Roman" w:cs="Times New Roman"/>
                <w:sz w:val="24"/>
                <w:szCs w:val="24"/>
              </w:rPr>
              <w:t xml:space="preserve">№ </w:t>
            </w:r>
            <w:r w:rsidRPr="00DD5493">
              <w:rPr>
                <w:rFonts w:ascii="Times New Roman" w:hAnsi="Times New Roman" w:cs="Times New Roman"/>
                <w:sz w:val="24"/>
                <w:szCs w:val="24"/>
              </w:rPr>
              <w:t xml:space="preserve">3  стр.32; </w:t>
            </w:r>
            <w:r w:rsidR="00416208" w:rsidRPr="00DD5493">
              <w:rPr>
                <w:rFonts w:ascii="Times New Roman" w:hAnsi="Times New Roman" w:cs="Times New Roman"/>
                <w:sz w:val="24"/>
                <w:szCs w:val="24"/>
              </w:rPr>
              <w:t xml:space="preserve">№ </w:t>
            </w:r>
            <w:r w:rsidRPr="00DD5493">
              <w:rPr>
                <w:rFonts w:ascii="Times New Roman" w:hAnsi="Times New Roman" w:cs="Times New Roman"/>
                <w:sz w:val="24"/>
                <w:szCs w:val="24"/>
              </w:rPr>
              <w:t xml:space="preserve">4стр.34; </w:t>
            </w:r>
          </w:p>
        </w:tc>
        <w:tc>
          <w:tcPr>
            <w:tcW w:w="4395" w:type="dxa"/>
            <w:vMerge/>
            <w:shd w:val="clear" w:color="auto" w:fill="FFFFFF"/>
          </w:tcPr>
          <w:p w:rsidR="00876825" w:rsidRPr="00F830DC" w:rsidRDefault="00876825" w:rsidP="005B08F3">
            <w:pPr>
              <w:shd w:val="clear" w:color="auto" w:fill="FFFFFF"/>
              <w:spacing w:line="274" w:lineRule="exact"/>
              <w:rPr>
                <w:rFonts w:ascii="Times New Roman" w:eastAsia="Times New Roman" w:hAnsi="Times New Roman" w:cs="Times New Roman"/>
                <w:b/>
                <w:bCs/>
                <w:sz w:val="22"/>
                <w:szCs w:val="22"/>
              </w:rPr>
            </w:pPr>
          </w:p>
        </w:tc>
      </w:tr>
      <w:tr w:rsidR="00876825" w:rsidTr="000B135B">
        <w:trPr>
          <w:trHeight w:hRule="exact" w:val="833"/>
        </w:trPr>
        <w:tc>
          <w:tcPr>
            <w:tcW w:w="1560" w:type="dxa"/>
            <w:vMerge/>
            <w:shd w:val="clear" w:color="auto" w:fill="FFFFFF"/>
          </w:tcPr>
          <w:p w:rsidR="00876825" w:rsidRPr="00147A04" w:rsidRDefault="00876825" w:rsidP="005B08F3">
            <w:pPr>
              <w:shd w:val="clear" w:color="auto" w:fill="FFFFFF"/>
              <w:spacing w:line="274" w:lineRule="exact"/>
              <w:rPr>
                <w:rFonts w:ascii="Times New Roman" w:eastAsia="Times New Roman" w:hAnsi="Times New Roman" w:cs="Times New Roman"/>
                <w:sz w:val="22"/>
                <w:szCs w:val="22"/>
              </w:rPr>
            </w:pPr>
          </w:p>
        </w:tc>
        <w:tc>
          <w:tcPr>
            <w:tcW w:w="4252" w:type="dxa"/>
            <w:shd w:val="clear" w:color="auto" w:fill="FFFFFF"/>
          </w:tcPr>
          <w:p w:rsidR="00876825" w:rsidRPr="00DD5493" w:rsidRDefault="00876825" w:rsidP="00876825">
            <w:pPr>
              <w:shd w:val="clear" w:color="auto" w:fill="FFFFFF"/>
              <w:rPr>
                <w:rFonts w:ascii="Times New Roman" w:hAnsi="Times New Roman" w:cs="Times New Roman"/>
                <w:sz w:val="24"/>
                <w:szCs w:val="24"/>
              </w:rPr>
            </w:pPr>
            <w:r w:rsidRPr="00DD5493">
              <w:rPr>
                <w:rFonts w:ascii="Times New Roman" w:hAnsi="Times New Roman" w:cs="Times New Roman"/>
                <w:b/>
                <w:sz w:val="24"/>
                <w:szCs w:val="24"/>
              </w:rPr>
              <w:t>Декабрь</w:t>
            </w:r>
            <w:r w:rsidR="00416208" w:rsidRPr="00DD5493">
              <w:rPr>
                <w:rFonts w:ascii="Times New Roman" w:hAnsi="Times New Roman" w:cs="Times New Roman"/>
                <w:sz w:val="24"/>
                <w:szCs w:val="24"/>
              </w:rPr>
              <w:t>№</w:t>
            </w:r>
            <w:r w:rsidRPr="00DD5493">
              <w:rPr>
                <w:rFonts w:ascii="Times New Roman" w:hAnsi="Times New Roman" w:cs="Times New Roman"/>
                <w:sz w:val="24"/>
                <w:szCs w:val="24"/>
              </w:rPr>
              <w:t xml:space="preserve">1 стр.40; </w:t>
            </w:r>
            <w:r w:rsidR="00416208" w:rsidRPr="00DD5493">
              <w:rPr>
                <w:rFonts w:ascii="Times New Roman" w:hAnsi="Times New Roman" w:cs="Times New Roman"/>
                <w:sz w:val="24"/>
                <w:szCs w:val="24"/>
              </w:rPr>
              <w:t xml:space="preserve">№ </w:t>
            </w:r>
            <w:r w:rsidRPr="00DD5493">
              <w:rPr>
                <w:rFonts w:ascii="Times New Roman" w:hAnsi="Times New Roman" w:cs="Times New Roman"/>
                <w:sz w:val="24"/>
                <w:szCs w:val="24"/>
              </w:rPr>
              <w:t>2  стр.41,</w:t>
            </w:r>
          </w:p>
          <w:p w:rsidR="00876825" w:rsidRPr="00DD5493" w:rsidRDefault="00416208" w:rsidP="00416208">
            <w:pPr>
              <w:shd w:val="clear" w:color="auto" w:fill="FFFFFF"/>
              <w:rPr>
                <w:rFonts w:ascii="Times New Roman" w:hAnsi="Times New Roman" w:cs="Times New Roman"/>
                <w:sz w:val="24"/>
                <w:szCs w:val="24"/>
              </w:rPr>
            </w:pPr>
            <w:r w:rsidRPr="00DD5493">
              <w:rPr>
                <w:rFonts w:ascii="Times New Roman" w:hAnsi="Times New Roman" w:cs="Times New Roman"/>
                <w:sz w:val="24"/>
                <w:szCs w:val="24"/>
              </w:rPr>
              <w:t xml:space="preserve">№ </w:t>
            </w:r>
            <w:r w:rsidR="00876825" w:rsidRPr="00DD5493">
              <w:rPr>
                <w:rFonts w:ascii="Times New Roman" w:hAnsi="Times New Roman" w:cs="Times New Roman"/>
                <w:sz w:val="24"/>
                <w:szCs w:val="24"/>
              </w:rPr>
              <w:t xml:space="preserve">3стр.42; </w:t>
            </w:r>
            <w:r w:rsidRPr="00DD5493">
              <w:rPr>
                <w:rFonts w:ascii="Times New Roman" w:hAnsi="Times New Roman" w:cs="Times New Roman"/>
                <w:sz w:val="24"/>
                <w:szCs w:val="24"/>
              </w:rPr>
              <w:t xml:space="preserve">№ </w:t>
            </w:r>
            <w:r w:rsidR="00876825" w:rsidRPr="00DD5493">
              <w:rPr>
                <w:rFonts w:ascii="Times New Roman" w:hAnsi="Times New Roman" w:cs="Times New Roman"/>
                <w:sz w:val="24"/>
                <w:szCs w:val="24"/>
              </w:rPr>
              <w:t xml:space="preserve">4  стр.43; </w:t>
            </w:r>
          </w:p>
        </w:tc>
        <w:tc>
          <w:tcPr>
            <w:tcW w:w="4395" w:type="dxa"/>
            <w:vMerge/>
            <w:shd w:val="clear" w:color="auto" w:fill="FFFFFF"/>
          </w:tcPr>
          <w:p w:rsidR="00876825" w:rsidRPr="00F830DC" w:rsidRDefault="00876825" w:rsidP="005B08F3">
            <w:pPr>
              <w:shd w:val="clear" w:color="auto" w:fill="FFFFFF"/>
              <w:spacing w:line="274" w:lineRule="exact"/>
              <w:rPr>
                <w:rFonts w:ascii="Times New Roman" w:eastAsia="Times New Roman" w:hAnsi="Times New Roman" w:cs="Times New Roman"/>
                <w:b/>
                <w:bCs/>
                <w:sz w:val="22"/>
                <w:szCs w:val="22"/>
              </w:rPr>
            </w:pPr>
          </w:p>
        </w:tc>
      </w:tr>
      <w:tr w:rsidR="00876825" w:rsidTr="000B135B">
        <w:trPr>
          <w:trHeight w:hRule="exact" w:val="846"/>
        </w:trPr>
        <w:tc>
          <w:tcPr>
            <w:tcW w:w="1560" w:type="dxa"/>
            <w:vMerge/>
            <w:shd w:val="clear" w:color="auto" w:fill="FFFFFF"/>
          </w:tcPr>
          <w:p w:rsidR="00876825" w:rsidRPr="00147A04" w:rsidRDefault="00876825" w:rsidP="005B08F3">
            <w:pPr>
              <w:shd w:val="clear" w:color="auto" w:fill="FFFFFF"/>
              <w:spacing w:line="274" w:lineRule="exact"/>
              <w:rPr>
                <w:rFonts w:ascii="Times New Roman" w:eastAsia="Times New Roman" w:hAnsi="Times New Roman" w:cs="Times New Roman"/>
                <w:sz w:val="22"/>
                <w:szCs w:val="22"/>
              </w:rPr>
            </w:pPr>
          </w:p>
        </w:tc>
        <w:tc>
          <w:tcPr>
            <w:tcW w:w="4252" w:type="dxa"/>
            <w:shd w:val="clear" w:color="auto" w:fill="FFFFFF"/>
          </w:tcPr>
          <w:p w:rsidR="00876825" w:rsidRPr="00DD5493" w:rsidRDefault="00876825" w:rsidP="00053F64">
            <w:pPr>
              <w:shd w:val="clear" w:color="auto" w:fill="FFFFFF"/>
              <w:rPr>
                <w:rFonts w:ascii="Times New Roman" w:hAnsi="Times New Roman" w:cs="Times New Roman"/>
                <w:sz w:val="24"/>
                <w:szCs w:val="24"/>
              </w:rPr>
            </w:pPr>
            <w:r w:rsidRPr="00DD5493">
              <w:rPr>
                <w:rFonts w:ascii="Times New Roman" w:hAnsi="Times New Roman" w:cs="Times New Roman"/>
                <w:sz w:val="24"/>
                <w:szCs w:val="24"/>
              </w:rPr>
              <w:t>Январь</w:t>
            </w:r>
            <w:r w:rsidR="00614F19" w:rsidRPr="00DD5493">
              <w:rPr>
                <w:rFonts w:ascii="Times New Roman" w:hAnsi="Times New Roman" w:cs="Times New Roman"/>
                <w:sz w:val="24"/>
                <w:szCs w:val="24"/>
              </w:rPr>
              <w:t xml:space="preserve"> </w:t>
            </w:r>
            <w:r w:rsidR="00416208" w:rsidRPr="00DD5493">
              <w:rPr>
                <w:rFonts w:ascii="Times New Roman" w:hAnsi="Times New Roman" w:cs="Times New Roman"/>
                <w:sz w:val="24"/>
                <w:szCs w:val="24"/>
              </w:rPr>
              <w:t xml:space="preserve">№ </w:t>
            </w:r>
            <w:r w:rsidRPr="00DD5493">
              <w:rPr>
                <w:rFonts w:ascii="Times New Roman" w:hAnsi="Times New Roman" w:cs="Times New Roman"/>
                <w:sz w:val="24"/>
                <w:szCs w:val="24"/>
              </w:rPr>
              <w:t xml:space="preserve">1 стр.49; </w:t>
            </w:r>
            <w:r w:rsidR="00416208" w:rsidRPr="00DD5493">
              <w:rPr>
                <w:rFonts w:ascii="Times New Roman" w:hAnsi="Times New Roman" w:cs="Times New Roman"/>
                <w:sz w:val="24"/>
                <w:szCs w:val="24"/>
              </w:rPr>
              <w:t xml:space="preserve">№ </w:t>
            </w:r>
            <w:r w:rsidRPr="00DD5493">
              <w:rPr>
                <w:rFonts w:ascii="Times New Roman" w:hAnsi="Times New Roman" w:cs="Times New Roman"/>
                <w:sz w:val="24"/>
                <w:szCs w:val="24"/>
              </w:rPr>
              <w:t xml:space="preserve">2 стр.51, </w:t>
            </w:r>
            <w:r w:rsidR="00416208" w:rsidRPr="00DD5493">
              <w:rPr>
                <w:rFonts w:ascii="Times New Roman" w:hAnsi="Times New Roman" w:cs="Times New Roman"/>
                <w:sz w:val="24"/>
                <w:szCs w:val="24"/>
              </w:rPr>
              <w:t xml:space="preserve">№ </w:t>
            </w:r>
            <w:r w:rsidRPr="00DD5493">
              <w:rPr>
                <w:rFonts w:ascii="Times New Roman" w:hAnsi="Times New Roman" w:cs="Times New Roman"/>
                <w:sz w:val="24"/>
                <w:szCs w:val="24"/>
              </w:rPr>
              <w:t xml:space="preserve">3 стр.52; </w:t>
            </w:r>
            <w:r w:rsidR="00053F64" w:rsidRPr="00DD5493">
              <w:rPr>
                <w:rFonts w:ascii="Times New Roman" w:hAnsi="Times New Roman" w:cs="Times New Roman"/>
                <w:sz w:val="24"/>
                <w:szCs w:val="24"/>
              </w:rPr>
              <w:t xml:space="preserve">№ </w:t>
            </w:r>
            <w:r w:rsidRPr="00DD5493">
              <w:rPr>
                <w:rFonts w:ascii="Times New Roman" w:hAnsi="Times New Roman" w:cs="Times New Roman"/>
                <w:sz w:val="24"/>
                <w:szCs w:val="24"/>
              </w:rPr>
              <w:t xml:space="preserve">4стр.53; </w:t>
            </w:r>
          </w:p>
        </w:tc>
        <w:tc>
          <w:tcPr>
            <w:tcW w:w="4395" w:type="dxa"/>
            <w:vMerge/>
            <w:shd w:val="clear" w:color="auto" w:fill="FFFFFF"/>
          </w:tcPr>
          <w:p w:rsidR="00876825" w:rsidRPr="00F830DC" w:rsidRDefault="00876825" w:rsidP="005B08F3">
            <w:pPr>
              <w:shd w:val="clear" w:color="auto" w:fill="FFFFFF"/>
              <w:spacing w:line="274" w:lineRule="exact"/>
              <w:rPr>
                <w:rFonts w:ascii="Times New Roman" w:eastAsia="Times New Roman" w:hAnsi="Times New Roman" w:cs="Times New Roman"/>
                <w:b/>
                <w:bCs/>
                <w:sz w:val="22"/>
                <w:szCs w:val="22"/>
              </w:rPr>
            </w:pPr>
          </w:p>
        </w:tc>
      </w:tr>
      <w:tr w:rsidR="00876825" w:rsidTr="000B135B">
        <w:trPr>
          <w:trHeight w:hRule="exact" w:val="830"/>
        </w:trPr>
        <w:tc>
          <w:tcPr>
            <w:tcW w:w="1560" w:type="dxa"/>
            <w:vMerge/>
            <w:shd w:val="clear" w:color="auto" w:fill="FFFFFF"/>
          </w:tcPr>
          <w:p w:rsidR="00876825" w:rsidRPr="00147A04" w:rsidRDefault="00876825" w:rsidP="005B08F3">
            <w:pPr>
              <w:shd w:val="clear" w:color="auto" w:fill="FFFFFF"/>
              <w:spacing w:line="274" w:lineRule="exact"/>
              <w:rPr>
                <w:rFonts w:ascii="Times New Roman" w:eastAsia="Times New Roman" w:hAnsi="Times New Roman" w:cs="Times New Roman"/>
                <w:sz w:val="22"/>
                <w:szCs w:val="22"/>
              </w:rPr>
            </w:pPr>
          </w:p>
        </w:tc>
        <w:tc>
          <w:tcPr>
            <w:tcW w:w="4252" w:type="dxa"/>
            <w:shd w:val="clear" w:color="auto" w:fill="FFFFFF"/>
          </w:tcPr>
          <w:p w:rsidR="00876825" w:rsidRPr="00DD5493" w:rsidRDefault="00876825" w:rsidP="00053F64">
            <w:pPr>
              <w:shd w:val="clear" w:color="auto" w:fill="FFFFFF"/>
              <w:rPr>
                <w:rFonts w:ascii="Times New Roman" w:hAnsi="Times New Roman" w:cs="Times New Roman"/>
                <w:sz w:val="24"/>
                <w:szCs w:val="24"/>
              </w:rPr>
            </w:pPr>
            <w:r w:rsidRPr="00DD5493">
              <w:rPr>
                <w:rFonts w:ascii="Times New Roman" w:hAnsi="Times New Roman" w:cs="Times New Roman"/>
                <w:sz w:val="24"/>
                <w:szCs w:val="24"/>
              </w:rPr>
              <w:t xml:space="preserve">Февраль: </w:t>
            </w:r>
            <w:r w:rsidR="00053F64" w:rsidRPr="00DD5493">
              <w:rPr>
                <w:rFonts w:ascii="Times New Roman" w:hAnsi="Times New Roman" w:cs="Times New Roman"/>
                <w:sz w:val="24"/>
                <w:szCs w:val="24"/>
              </w:rPr>
              <w:t xml:space="preserve">№ </w:t>
            </w:r>
            <w:r w:rsidRPr="00DD5493">
              <w:rPr>
                <w:rFonts w:ascii="Times New Roman" w:hAnsi="Times New Roman" w:cs="Times New Roman"/>
                <w:sz w:val="24"/>
                <w:szCs w:val="24"/>
              </w:rPr>
              <w:t xml:space="preserve">1стр.59; </w:t>
            </w:r>
            <w:r w:rsidR="00053F64" w:rsidRPr="00DD5493">
              <w:rPr>
                <w:rFonts w:ascii="Times New Roman" w:hAnsi="Times New Roman" w:cs="Times New Roman"/>
                <w:sz w:val="24"/>
                <w:szCs w:val="24"/>
              </w:rPr>
              <w:t xml:space="preserve"> №  </w:t>
            </w:r>
            <w:r w:rsidRPr="00DD5493">
              <w:rPr>
                <w:rFonts w:ascii="Times New Roman" w:hAnsi="Times New Roman" w:cs="Times New Roman"/>
                <w:sz w:val="24"/>
                <w:szCs w:val="24"/>
              </w:rPr>
              <w:t xml:space="preserve">2 стр.60, </w:t>
            </w:r>
            <w:r w:rsidR="00053F64" w:rsidRPr="00DD5493">
              <w:rPr>
                <w:rFonts w:ascii="Times New Roman" w:hAnsi="Times New Roman" w:cs="Times New Roman"/>
                <w:sz w:val="24"/>
                <w:szCs w:val="24"/>
              </w:rPr>
              <w:t xml:space="preserve">№ </w:t>
            </w:r>
            <w:r w:rsidRPr="00DD5493">
              <w:rPr>
                <w:rFonts w:ascii="Times New Roman" w:hAnsi="Times New Roman" w:cs="Times New Roman"/>
                <w:sz w:val="24"/>
                <w:szCs w:val="24"/>
              </w:rPr>
              <w:t xml:space="preserve">3  стр.61; </w:t>
            </w:r>
            <w:r w:rsidR="00053F64" w:rsidRPr="00DD5493">
              <w:rPr>
                <w:rFonts w:ascii="Times New Roman" w:hAnsi="Times New Roman" w:cs="Times New Roman"/>
                <w:sz w:val="24"/>
                <w:szCs w:val="24"/>
              </w:rPr>
              <w:t xml:space="preserve">№ </w:t>
            </w:r>
            <w:r w:rsidRPr="00DD5493">
              <w:rPr>
                <w:rFonts w:ascii="Times New Roman" w:hAnsi="Times New Roman" w:cs="Times New Roman"/>
                <w:sz w:val="24"/>
                <w:szCs w:val="24"/>
              </w:rPr>
              <w:t xml:space="preserve">4 стр.62; </w:t>
            </w:r>
          </w:p>
        </w:tc>
        <w:tc>
          <w:tcPr>
            <w:tcW w:w="4395" w:type="dxa"/>
            <w:vMerge/>
            <w:shd w:val="clear" w:color="auto" w:fill="FFFFFF"/>
          </w:tcPr>
          <w:p w:rsidR="00876825" w:rsidRPr="00F830DC" w:rsidRDefault="00876825" w:rsidP="005B08F3">
            <w:pPr>
              <w:shd w:val="clear" w:color="auto" w:fill="FFFFFF"/>
              <w:spacing w:line="274" w:lineRule="exact"/>
              <w:rPr>
                <w:rFonts w:ascii="Times New Roman" w:eastAsia="Times New Roman" w:hAnsi="Times New Roman" w:cs="Times New Roman"/>
                <w:b/>
                <w:bCs/>
                <w:sz w:val="22"/>
                <w:szCs w:val="22"/>
              </w:rPr>
            </w:pPr>
          </w:p>
        </w:tc>
      </w:tr>
      <w:tr w:rsidR="00876825" w:rsidTr="000B135B">
        <w:trPr>
          <w:trHeight w:hRule="exact" w:val="842"/>
        </w:trPr>
        <w:tc>
          <w:tcPr>
            <w:tcW w:w="1560" w:type="dxa"/>
            <w:vMerge/>
            <w:shd w:val="clear" w:color="auto" w:fill="FFFFFF"/>
          </w:tcPr>
          <w:p w:rsidR="00876825" w:rsidRPr="00147A04" w:rsidRDefault="00876825" w:rsidP="005B08F3">
            <w:pPr>
              <w:shd w:val="clear" w:color="auto" w:fill="FFFFFF"/>
              <w:spacing w:line="274" w:lineRule="exact"/>
              <w:rPr>
                <w:rFonts w:ascii="Times New Roman" w:eastAsia="Times New Roman" w:hAnsi="Times New Roman" w:cs="Times New Roman"/>
                <w:sz w:val="22"/>
                <w:szCs w:val="22"/>
              </w:rPr>
            </w:pPr>
          </w:p>
        </w:tc>
        <w:tc>
          <w:tcPr>
            <w:tcW w:w="4252" w:type="dxa"/>
            <w:shd w:val="clear" w:color="auto" w:fill="FFFFFF"/>
          </w:tcPr>
          <w:p w:rsidR="00876825" w:rsidRPr="00DD5493" w:rsidRDefault="00876825" w:rsidP="00876825">
            <w:pPr>
              <w:shd w:val="clear" w:color="auto" w:fill="FFFFFF"/>
              <w:rPr>
                <w:rFonts w:ascii="Times New Roman" w:hAnsi="Times New Roman" w:cs="Times New Roman"/>
                <w:sz w:val="24"/>
                <w:szCs w:val="24"/>
              </w:rPr>
            </w:pPr>
            <w:r w:rsidRPr="00DD5493">
              <w:rPr>
                <w:rFonts w:ascii="Times New Roman" w:hAnsi="Times New Roman" w:cs="Times New Roman"/>
                <w:sz w:val="24"/>
                <w:szCs w:val="24"/>
              </w:rPr>
              <w:t>Март:</w:t>
            </w:r>
            <w:r w:rsidR="00053F64" w:rsidRPr="00DD5493">
              <w:rPr>
                <w:rFonts w:ascii="Times New Roman" w:hAnsi="Times New Roman" w:cs="Times New Roman"/>
                <w:sz w:val="24"/>
                <w:szCs w:val="24"/>
              </w:rPr>
              <w:t xml:space="preserve">  №</w:t>
            </w:r>
            <w:r w:rsidRPr="00DD5493">
              <w:rPr>
                <w:rFonts w:ascii="Times New Roman" w:hAnsi="Times New Roman" w:cs="Times New Roman"/>
                <w:sz w:val="24"/>
                <w:szCs w:val="24"/>
              </w:rPr>
              <w:t xml:space="preserve">1 стр.72; </w:t>
            </w:r>
            <w:r w:rsidR="00053F64" w:rsidRPr="00DD5493">
              <w:rPr>
                <w:rFonts w:ascii="Times New Roman" w:hAnsi="Times New Roman" w:cs="Times New Roman"/>
                <w:sz w:val="24"/>
                <w:szCs w:val="24"/>
              </w:rPr>
              <w:t xml:space="preserve">№ </w:t>
            </w:r>
            <w:r w:rsidRPr="00DD5493">
              <w:rPr>
                <w:rFonts w:ascii="Times New Roman" w:hAnsi="Times New Roman" w:cs="Times New Roman"/>
                <w:sz w:val="24"/>
                <w:szCs w:val="24"/>
              </w:rPr>
              <w:t>2  стр.73,</w:t>
            </w:r>
          </w:p>
          <w:p w:rsidR="00876825" w:rsidRPr="00DD5493" w:rsidRDefault="00053F64" w:rsidP="00053F64">
            <w:pPr>
              <w:shd w:val="clear" w:color="auto" w:fill="FFFFFF"/>
              <w:rPr>
                <w:rFonts w:ascii="Times New Roman" w:hAnsi="Times New Roman" w:cs="Times New Roman"/>
                <w:sz w:val="24"/>
                <w:szCs w:val="24"/>
              </w:rPr>
            </w:pPr>
            <w:r w:rsidRPr="00DD5493">
              <w:rPr>
                <w:rFonts w:ascii="Times New Roman" w:hAnsi="Times New Roman" w:cs="Times New Roman"/>
                <w:sz w:val="24"/>
                <w:szCs w:val="24"/>
              </w:rPr>
              <w:t xml:space="preserve">№ </w:t>
            </w:r>
            <w:r w:rsidR="00876825" w:rsidRPr="00DD5493">
              <w:rPr>
                <w:rFonts w:ascii="Times New Roman" w:hAnsi="Times New Roman" w:cs="Times New Roman"/>
                <w:sz w:val="24"/>
                <w:szCs w:val="24"/>
              </w:rPr>
              <w:t xml:space="preserve">3стр.74; </w:t>
            </w:r>
            <w:r w:rsidRPr="00DD5493">
              <w:rPr>
                <w:rFonts w:ascii="Times New Roman" w:hAnsi="Times New Roman" w:cs="Times New Roman"/>
                <w:sz w:val="24"/>
                <w:szCs w:val="24"/>
              </w:rPr>
              <w:t xml:space="preserve">№ </w:t>
            </w:r>
            <w:r w:rsidR="00876825" w:rsidRPr="00DD5493">
              <w:rPr>
                <w:rFonts w:ascii="Times New Roman" w:hAnsi="Times New Roman" w:cs="Times New Roman"/>
                <w:sz w:val="24"/>
                <w:szCs w:val="24"/>
              </w:rPr>
              <w:t xml:space="preserve">4  стр.75; </w:t>
            </w:r>
          </w:p>
        </w:tc>
        <w:tc>
          <w:tcPr>
            <w:tcW w:w="4395" w:type="dxa"/>
            <w:vMerge/>
            <w:shd w:val="clear" w:color="auto" w:fill="FFFFFF"/>
          </w:tcPr>
          <w:p w:rsidR="00876825" w:rsidRPr="00F830DC" w:rsidRDefault="00876825" w:rsidP="005B08F3">
            <w:pPr>
              <w:shd w:val="clear" w:color="auto" w:fill="FFFFFF"/>
              <w:spacing w:line="274" w:lineRule="exact"/>
              <w:rPr>
                <w:rFonts w:ascii="Times New Roman" w:eastAsia="Times New Roman" w:hAnsi="Times New Roman" w:cs="Times New Roman"/>
                <w:b/>
                <w:bCs/>
                <w:sz w:val="22"/>
                <w:szCs w:val="22"/>
              </w:rPr>
            </w:pPr>
          </w:p>
        </w:tc>
      </w:tr>
      <w:tr w:rsidR="00876825" w:rsidTr="000B135B">
        <w:trPr>
          <w:trHeight w:hRule="exact" w:val="712"/>
        </w:trPr>
        <w:tc>
          <w:tcPr>
            <w:tcW w:w="1560" w:type="dxa"/>
            <w:vMerge/>
            <w:shd w:val="clear" w:color="auto" w:fill="FFFFFF"/>
          </w:tcPr>
          <w:p w:rsidR="00876825" w:rsidRPr="00147A04" w:rsidRDefault="00876825" w:rsidP="005B08F3">
            <w:pPr>
              <w:shd w:val="clear" w:color="auto" w:fill="FFFFFF"/>
              <w:spacing w:line="274" w:lineRule="exact"/>
              <w:rPr>
                <w:rFonts w:ascii="Times New Roman" w:eastAsia="Times New Roman" w:hAnsi="Times New Roman" w:cs="Times New Roman"/>
                <w:sz w:val="22"/>
                <w:szCs w:val="22"/>
              </w:rPr>
            </w:pPr>
          </w:p>
        </w:tc>
        <w:tc>
          <w:tcPr>
            <w:tcW w:w="4252" w:type="dxa"/>
            <w:shd w:val="clear" w:color="auto" w:fill="FFFFFF"/>
          </w:tcPr>
          <w:p w:rsidR="00876825" w:rsidRPr="00DD5493" w:rsidRDefault="00876825" w:rsidP="00053F64">
            <w:pPr>
              <w:shd w:val="clear" w:color="auto" w:fill="FFFFFF"/>
              <w:rPr>
                <w:rFonts w:ascii="Times New Roman" w:hAnsi="Times New Roman" w:cs="Times New Roman"/>
                <w:sz w:val="24"/>
                <w:szCs w:val="24"/>
              </w:rPr>
            </w:pPr>
            <w:r w:rsidRPr="00DD5493">
              <w:rPr>
                <w:rFonts w:ascii="Times New Roman" w:hAnsi="Times New Roman" w:cs="Times New Roman"/>
                <w:sz w:val="24"/>
                <w:szCs w:val="24"/>
              </w:rPr>
              <w:t>Апрель:</w:t>
            </w:r>
            <w:r w:rsidR="00614F19" w:rsidRPr="00DD5493">
              <w:rPr>
                <w:rFonts w:ascii="Times New Roman" w:hAnsi="Times New Roman" w:cs="Times New Roman"/>
                <w:sz w:val="24"/>
                <w:szCs w:val="24"/>
              </w:rPr>
              <w:t xml:space="preserve"> </w:t>
            </w:r>
            <w:r w:rsidR="00053F64" w:rsidRPr="00DD5493">
              <w:rPr>
                <w:rFonts w:ascii="Times New Roman" w:hAnsi="Times New Roman" w:cs="Times New Roman"/>
                <w:sz w:val="24"/>
                <w:szCs w:val="24"/>
              </w:rPr>
              <w:t xml:space="preserve">№ </w:t>
            </w:r>
            <w:r w:rsidRPr="00DD5493">
              <w:rPr>
                <w:rFonts w:ascii="Times New Roman" w:hAnsi="Times New Roman" w:cs="Times New Roman"/>
                <w:sz w:val="24"/>
                <w:szCs w:val="24"/>
              </w:rPr>
              <w:t xml:space="preserve">1  стр.81; </w:t>
            </w:r>
            <w:r w:rsidR="00053F64" w:rsidRPr="00DD5493">
              <w:rPr>
                <w:rFonts w:ascii="Times New Roman" w:hAnsi="Times New Roman" w:cs="Times New Roman"/>
                <w:sz w:val="24"/>
                <w:szCs w:val="24"/>
              </w:rPr>
              <w:t xml:space="preserve">№ </w:t>
            </w:r>
            <w:r w:rsidRPr="00DD5493">
              <w:rPr>
                <w:rFonts w:ascii="Times New Roman" w:hAnsi="Times New Roman" w:cs="Times New Roman"/>
                <w:sz w:val="24"/>
                <w:szCs w:val="24"/>
              </w:rPr>
              <w:t xml:space="preserve">2 стр.82, </w:t>
            </w:r>
            <w:r w:rsidR="00053F64" w:rsidRPr="00DD5493">
              <w:rPr>
                <w:rFonts w:ascii="Times New Roman" w:hAnsi="Times New Roman" w:cs="Times New Roman"/>
                <w:sz w:val="24"/>
                <w:szCs w:val="24"/>
              </w:rPr>
              <w:t xml:space="preserve">№ </w:t>
            </w:r>
            <w:r w:rsidRPr="00DD5493">
              <w:rPr>
                <w:rFonts w:ascii="Times New Roman" w:hAnsi="Times New Roman" w:cs="Times New Roman"/>
                <w:sz w:val="24"/>
                <w:szCs w:val="24"/>
              </w:rPr>
              <w:t xml:space="preserve">3 стр.83; </w:t>
            </w:r>
            <w:r w:rsidR="00053F64" w:rsidRPr="00DD5493">
              <w:rPr>
                <w:rFonts w:ascii="Times New Roman" w:hAnsi="Times New Roman" w:cs="Times New Roman"/>
                <w:sz w:val="24"/>
                <w:szCs w:val="24"/>
              </w:rPr>
              <w:t xml:space="preserve">№  </w:t>
            </w:r>
            <w:r w:rsidRPr="00DD5493">
              <w:rPr>
                <w:rFonts w:ascii="Times New Roman" w:hAnsi="Times New Roman" w:cs="Times New Roman"/>
                <w:sz w:val="24"/>
                <w:szCs w:val="24"/>
              </w:rPr>
              <w:t xml:space="preserve">4 стр.84; </w:t>
            </w:r>
          </w:p>
        </w:tc>
        <w:tc>
          <w:tcPr>
            <w:tcW w:w="4395" w:type="dxa"/>
            <w:vMerge/>
            <w:shd w:val="clear" w:color="auto" w:fill="FFFFFF"/>
          </w:tcPr>
          <w:p w:rsidR="00876825" w:rsidRPr="00F830DC" w:rsidRDefault="00876825" w:rsidP="005B08F3">
            <w:pPr>
              <w:shd w:val="clear" w:color="auto" w:fill="FFFFFF"/>
              <w:spacing w:line="274" w:lineRule="exact"/>
              <w:rPr>
                <w:rFonts w:ascii="Times New Roman" w:eastAsia="Times New Roman" w:hAnsi="Times New Roman" w:cs="Times New Roman"/>
                <w:b/>
                <w:bCs/>
                <w:sz w:val="22"/>
                <w:szCs w:val="22"/>
              </w:rPr>
            </w:pPr>
          </w:p>
        </w:tc>
      </w:tr>
      <w:tr w:rsidR="00876825" w:rsidTr="000B135B">
        <w:trPr>
          <w:trHeight w:val="750"/>
        </w:trPr>
        <w:tc>
          <w:tcPr>
            <w:tcW w:w="1560" w:type="dxa"/>
            <w:vMerge/>
            <w:shd w:val="clear" w:color="auto" w:fill="FFFFFF"/>
          </w:tcPr>
          <w:p w:rsidR="00876825" w:rsidRPr="00147A04" w:rsidRDefault="00876825" w:rsidP="005B08F3">
            <w:pPr>
              <w:shd w:val="clear" w:color="auto" w:fill="FFFFFF"/>
              <w:spacing w:line="274" w:lineRule="exact"/>
              <w:rPr>
                <w:rFonts w:ascii="Times New Roman" w:eastAsia="Times New Roman" w:hAnsi="Times New Roman" w:cs="Times New Roman"/>
                <w:sz w:val="22"/>
                <w:szCs w:val="22"/>
              </w:rPr>
            </w:pPr>
          </w:p>
        </w:tc>
        <w:tc>
          <w:tcPr>
            <w:tcW w:w="4252" w:type="dxa"/>
            <w:shd w:val="clear" w:color="auto" w:fill="FFFFFF"/>
          </w:tcPr>
          <w:p w:rsidR="00876825" w:rsidRPr="00DD5493" w:rsidRDefault="00876825" w:rsidP="00876825">
            <w:pPr>
              <w:shd w:val="clear" w:color="auto" w:fill="FFFFFF"/>
              <w:rPr>
                <w:rFonts w:ascii="Times New Roman" w:hAnsi="Times New Roman" w:cs="Times New Roman"/>
                <w:sz w:val="24"/>
                <w:szCs w:val="24"/>
              </w:rPr>
            </w:pPr>
            <w:r w:rsidRPr="00DD5493">
              <w:rPr>
                <w:rFonts w:ascii="Times New Roman" w:hAnsi="Times New Roman" w:cs="Times New Roman"/>
                <w:sz w:val="24"/>
                <w:szCs w:val="24"/>
              </w:rPr>
              <w:t>Май :</w:t>
            </w:r>
            <w:r w:rsidR="00053F64" w:rsidRPr="00DD5493">
              <w:rPr>
                <w:rFonts w:ascii="Times New Roman" w:hAnsi="Times New Roman" w:cs="Times New Roman"/>
                <w:sz w:val="24"/>
                <w:szCs w:val="24"/>
              </w:rPr>
              <w:t xml:space="preserve">№ </w:t>
            </w:r>
            <w:r w:rsidRPr="00DD5493">
              <w:rPr>
                <w:rFonts w:ascii="Times New Roman" w:hAnsi="Times New Roman" w:cs="Times New Roman"/>
                <w:sz w:val="24"/>
                <w:szCs w:val="24"/>
              </w:rPr>
              <w:t xml:space="preserve">1  стр.88; </w:t>
            </w:r>
            <w:r w:rsidR="00053F64" w:rsidRPr="00DD5493">
              <w:rPr>
                <w:rFonts w:ascii="Times New Roman" w:hAnsi="Times New Roman" w:cs="Times New Roman"/>
                <w:sz w:val="24"/>
                <w:szCs w:val="24"/>
              </w:rPr>
              <w:t xml:space="preserve">№ </w:t>
            </w:r>
            <w:r w:rsidRPr="00DD5493">
              <w:rPr>
                <w:rFonts w:ascii="Times New Roman" w:hAnsi="Times New Roman" w:cs="Times New Roman"/>
                <w:sz w:val="24"/>
                <w:szCs w:val="24"/>
              </w:rPr>
              <w:t>2  стр.89,</w:t>
            </w:r>
          </w:p>
          <w:p w:rsidR="00053F64" w:rsidRPr="00DD5493" w:rsidRDefault="00053F64" w:rsidP="00053F64">
            <w:pPr>
              <w:shd w:val="clear" w:color="auto" w:fill="FFFFFF"/>
              <w:rPr>
                <w:rFonts w:ascii="Times New Roman" w:hAnsi="Times New Roman" w:cs="Times New Roman"/>
                <w:sz w:val="24"/>
                <w:szCs w:val="24"/>
              </w:rPr>
            </w:pPr>
            <w:r w:rsidRPr="00DD5493">
              <w:rPr>
                <w:rFonts w:ascii="Times New Roman" w:hAnsi="Times New Roman" w:cs="Times New Roman"/>
                <w:sz w:val="24"/>
                <w:szCs w:val="24"/>
              </w:rPr>
              <w:t xml:space="preserve">№ </w:t>
            </w:r>
            <w:r w:rsidR="00876825" w:rsidRPr="00DD5493">
              <w:rPr>
                <w:rFonts w:ascii="Times New Roman" w:hAnsi="Times New Roman" w:cs="Times New Roman"/>
                <w:sz w:val="24"/>
                <w:szCs w:val="24"/>
              </w:rPr>
              <w:t xml:space="preserve">3стр.90; </w:t>
            </w:r>
            <w:r w:rsidRPr="00DD5493">
              <w:rPr>
                <w:rFonts w:ascii="Times New Roman" w:hAnsi="Times New Roman" w:cs="Times New Roman"/>
                <w:sz w:val="24"/>
                <w:szCs w:val="24"/>
              </w:rPr>
              <w:t xml:space="preserve">№ </w:t>
            </w:r>
            <w:r w:rsidR="00876825" w:rsidRPr="00DD5493">
              <w:rPr>
                <w:rFonts w:ascii="Times New Roman" w:hAnsi="Times New Roman" w:cs="Times New Roman"/>
                <w:sz w:val="24"/>
                <w:szCs w:val="24"/>
              </w:rPr>
              <w:t xml:space="preserve">4  стр.91; </w:t>
            </w:r>
          </w:p>
          <w:p w:rsidR="00876825" w:rsidRPr="00DD5493" w:rsidRDefault="00876825" w:rsidP="00876825">
            <w:pPr>
              <w:shd w:val="clear" w:color="auto" w:fill="FFFFFF"/>
              <w:rPr>
                <w:rFonts w:ascii="Times New Roman" w:hAnsi="Times New Roman" w:cs="Times New Roman"/>
                <w:sz w:val="24"/>
                <w:szCs w:val="24"/>
              </w:rPr>
            </w:pPr>
          </w:p>
        </w:tc>
        <w:tc>
          <w:tcPr>
            <w:tcW w:w="4395" w:type="dxa"/>
            <w:vMerge/>
            <w:shd w:val="clear" w:color="auto" w:fill="FFFFFF"/>
          </w:tcPr>
          <w:p w:rsidR="00876825" w:rsidRPr="00F830DC" w:rsidRDefault="00876825" w:rsidP="005B08F3">
            <w:pPr>
              <w:shd w:val="clear" w:color="auto" w:fill="FFFFFF"/>
              <w:spacing w:line="274" w:lineRule="exact"/>
              <w:rPr>
                <w:rFonts w:ascii="Times New Roman" w:eastAsia="Times New Roman" w:hAnsi="Times New Roman" w:cs="Times New Roman"/>
                <w:b/>
                <w:bCs/>
                <w:sz w:val="22"/>
                <w:szCs w:val="22"/>
              </w:rPr>
            </w:pPr>
          </w:p>
        </w:tc>
      </w:tr>
      <w:tr w:rsidR="00876825" w:rsidTr="00F51655">
        <w:trPr>
          <w:trHeight w:hRule="exact" w:val="1731"/>
        </w:trPr>
        <w:tc>
          <w:tcPr>
            <w:tcW w:w="1560" w:type="dxa"/>
            <w:vMerge w:val="restart"/>
            <w:shd w:val="clear" w:color="auto" w:fill="FFFFFF"/>
          </w:tcPr>
          <w:p w:rsidR="00053F64" w:rsidRPr="00053F64" w:rsidRDefault="00053F64" w:rsidP="00053F64">
            <w:pPr>
              <w:shd w:val="clear" w:color="auto" w:fill="FFFFFF"/>
              <w:spacing w:line="274" w:lineRule="exact"/>
              <w:rPr>
                <w:rFonts w:ascii="Times New Roman" w:eastAsia="Times New Roman" w:hAnsi="Times New Roman" w:cs="Times New Roman"/>
                <w:sz w:val="24"/>
                <w:szCs w:val="24"/>
              </w:rPr>
            </w:pPr>
            <w:r w:rsidRPr="00053F64">
              <w:rPr>
                <w:rFonts w:ascii="Times New Roman" w:eastAsia="Times New Roman" w:hAnsi="Times New Roman" w:cs="Times New Roman"/>
                <w:sz w:val="24"/>
                <w:szCs w:val="24"/>
              </w:rPr>
              <w:t>Физическая</w:t>
            </w:r>
          </w:p>
          <w:p w:rsidR="00876825" w:rsidRPr="00147A04" w:rsidRDefault="00053F64" w:rsidP="00053F64">
            <w:pPr>
              <w:shd w:val="clear" w:color="auto" w:fill="FFFFFF"/>
              <w:spacing w:line="274" w:lineRule="exact"/>
              <w:rPr>
                <w:rFonts w:ascii="Times New Roman" w:eastAsia="Times New Roman" w:hAnsi="Times New Roman" w:cs="Times New Roman"/>
                <w:sz w:val="22"/>
                <w:szCs w:val="22"/>
              </w:rPr>
            </w:pPr>
            <w:r w:rsidRPr="00053F64">
              <w:rPr>
                <w:rFonts w:ascii="Times New Roman" w:eastAsia="Times New Roman" w:hAnsi="Times New Roman" w:cs="Times New Roman"/>
                <w:sz w:val="24"/>
                <w:szCs w:val="24"/>
              </w:rPr>
              <w:t>культура на воздухе</w:t>
            </w:r>
          </w:p>
        </w:tc>
        <w:tc>
          <w:tcPr>
            <w:tcW w:w="4252" w:type="dxa"/>
            <w:shd w:val="clear" w:color="auto" w:fill="FFFFFF"/>
          </w:tcPr>
          <w:p w:rsidR="00876825" w:rsidRPr="00F51655" w:rsidRDefault="00876825" w:rsidP="00876825">
            <w:pPr>
              <w:shd w:val="clear" w:color="auto" w:fill="FFFFFF"/>
              <w:rPr>
                <w:rFonts w:ascii="Times New Roman" w:hAnsi="Times New Roman" w:cs="Times New Roman"/>
                <w:sz w:val="24"/>
                <w:szCs w:val="24"/>
              </w:rPr>
            </w:pPr>
            <w:r w:rsidRPr="00884D2F">
              <w:rPr>
                <w:rFonts w:ascii="Times New Roman" w:hAnsi="Times New Roman" w:cs="Times New Roman"/>
                <w:b/>
                <w:sz w:val="24"/>
                <w:szCs w:val="24"/>
              </w:rPr>
              <w:t>Л. И. Пензулаева</w:t>
            </w:r>
            <w:r w:rsidR="00614F19">
              <w:rPr>
                <w:rFonts w:ascii="Times New Roman" w:hAnsi="Times New Roman" w:cs="Times New Roman"/>
                <w:b/>
                <w:sz w:val="24"/>
                <w:szCs w:val="24"/>
              </w:rPr>
              <w:t xml:space="preserve"> </w:t>
            </w:r>
            <w:r w:rsidRPr="00F51655">
              <w:rPr>
                <w:rFonts w:ascii="Times New Roman" w:hAnsi="Times New Roman" w:cs="Times New Roman"/>
                <w:sz w:val="24"/>
                <w:szCs w:val="24"/>
              </w:rPr>
              <w:t>«Физическая</w:t>
            </w:r>
          </w:p>
          <w:p w:rsidR="00876825" w:rsidRPr="00F51655" w:rsidRDefault="00876825" w:rsidP="00876825">
            <w:pPr>
              <w:shd w:val="clear" w:color="auto" w:fill="FFFFFF"/>
              <w:rPr>
                <w:rFonts w:ascii="Times New Roman" w:hAnsi="Times New Roman" w:cs="Times New Roman"/>
                <w:sz w:val="24"/>
                <w:szCs w:val="24"/>
              </w:rPr>
            </w:pPr>
            <w:r w:rsidRPr="00F51655">
              <w:rPr>
                <w:rFonts w:ascii="Times New Roman" w:hAnsi="Times New Roman" w:cs="Times New Roman"/>
                <w:sz w:val="24"/>
                <w:szCs w:val="24"/>
              </w:rPr>
              <w:t>культура в детском саду.</w:t>
            </w:r>
            <w:r w:rsidR="00614F19">
              <w:rPr>
                <w:rFonts w:ascii="Times New Roman" w:hAnsi="Times New Roman" w:cs="Times New Roman"/>
                <w:sz w:val="24"/>
                <w:szCs w:val="24"/>
              </w:rPr>
              <w:t xml:space="preserve"> </w:t>
            </w:r>
            <w:r w:rsidR="00F51655">
              <w:rPr>
                <w:rFonts w:ascii="Times New Roman" w:hAnsi="Times New Roman" w:cs="Times New Roman"/>
                <w:sz w:val="24"/>
                <w:szCs w:val="24"/>
              </w:rPr>
              <w:t xml:space="preserve">Подготовительная к школе </w:t>
            </w:r>
            <w:r w:rsidRPr="00F51655">
              <w:rPr>
                <w:rFonts w:ascii="Times New Roman" w:hAnsi="Times New Roman" w:cs="Times New Roman"/>
                <w:sz w:val="24"/>
                <w:szCs w:val="24"/>
              </w:rPr>
              <w:t>группа» М: Мозаика-Синтез,2017</w:t>
            </w:r>
            <w:r w:rsidR="00F51655">
              <w:rPr>
                <w:rFonts w:ascii="Times New Roman" w:hAnsi="Times New Roman" w:cs="Times New Roman"/>
                <w:sz w:val="24"/>
                <w:szCs w:val="24"/>
              </w:rPr>
              <w:t xml:space="preserve"> г.</w:t>
            </w:r>
          </w:p>
          <w:p w:rsidR="00876825" w:rsidRPr="00876825" w:rsidRDefault="00876825" w:rsidP="00876825">
            <w:pPr>
              <w:shd w:val="clear" w:color="auto" w:fill="FFFFFF"/>
              <w:rPr>
                <w:rFonts w:ascii="Times New Roman" w:hAnsi="Times New Roman" w:cs="Times New Roman"/>
                <w:sz w:val="22"/>
                <w:szCs w:val="22"/>
              </w:rPr>
            </w:pPr>
            <w:r>
              <w:rPr>
                <w:rFonts w:ascii="Times New Roman" w:eastAsia="Times New Roman" w:hAnsi="Times New Roman" w:cs="Times New Roman"/>
                <w:b/>
                <w:bCs/>
                <w:sz w:val="24"/>
                <w:szCs w:val="24"/>
              </w:rPr>
              <w:t xml:space="preserve">Конспекты занятий </w:t>
            </w:r>
            <w:r w:rsidRPr="00782D47">
              <w:rPr>
                <w:rFonts w:ascii="Times New Roman" w:eastAsia="Times New Roman" w:hAnsi="Times New Roman" w:cs="Times New Roman"/>
                <w:b/>
                <w:spacing w:val="-6"/>
                <w:sz w:val="24"/>
                <w:szCs w:val="24"/>
              </w:rPr>
              <w:t xml:space="preserve">из расчета  </w:t>
            </w:r>
            <w:r>
              <w:rPr>
                <w:rFonts w:ascii="Times New Roman" w:eastAsia="Times New Roman" w:hAnsi="Times New Roman" w:cs="Times New Roman"/>
                <w:b/>
                <w:spacing w:val="-6"/>
                <w:sz w:val="24"/>
                <w:szCs w:val="24"/>
              </w:rPr>
              <w:t>1-</w:t>
            </w:r>
            <w:r w:rsidRPr="00782D47">
              <w:rPr>
                <w:rFonts w:ascii="Times New Roman" w:eastAsia="Times New Roman" w:hAnsi="Times New Roman" w:cs="Times New Roman"/>
                <w:b/>
                <w:spacing w:val="-6"/>
                <w:sz w:val="24"/>
                <w:szCs w:val="24"/>
              </w:rPr>
              <w:t xml:space="preserve"> в неделю, </w:t>
            </w:r>
            <w:r>
              <w:rPr>
                <w:rFonts w:ascii="Times New Roman" w:eastAsia="Times New Roman" w:hAnsi="Times New Roman" w:cs="Times New Roman"/>
                <w:b/>
                <w:sz w:val="24"/>
                <w:szCs w:val="24"/>
              </w:rPr>
              <w:t>4 -</w:t>
            </w:r>
            <w:r w:rsidRPr="00782D47">
              <w:rPr>
                <w:rFonts w:ascii="Times New Roman" w:eastAsia="Times New Roman" w:hAnsi="Times New Roman" w:cs="Times New Roman"/>
                <w:b/>
                <w:sz w:val="24"/>
                <w:szCs w:val="24"/>
              </w:rPr>
              <w:t xml:space="preserve"> в месяц, </w:t>
            </w:r>
            <w:r>
              <w:rPr>
                <w:rFonts w:ascii="Times New Roman" w:eastAsia="Times New Roman" w:hAnsi="Times New Roman" w:cs="Times New Roman"/>
                <w:b/>
                <w:sz w:val="24"/>
                <w:szCs w:val="24"/>
              </w:rPr>
              <w:t>36 -</w:t>
            </w:r>
            <w:r w:rsidRPr="00782D47">
              <w:rPr>
                <w:rFonts w:ascii="Times New Roman" w:eastAsia="Times New Roman" w:hAnsi="Times New Roman" w:cs="Times New Roman"/>
                <w:b/>
                <w:sz w:val="24"/>
                <w:szCs w:val="24"/>
              </w:rPr>
              <w:t xml:space="preserve"> в год</w:t>
            </w:r>
          </w:p>
        </w:tc>
        <w:tc>
          <w:tcPr>
            <w:tcW w:w="4395" w:type="dxa"/>
            <w:vMerge/>
            <w:shd w:val="clear" w:color="auto" w:fill="FFFFFF"/>
          </w:tcPr>
          <w:p w:rsidR="00876825" w:rsidRPr="00F830DC" w:rsidRDefault="00876825" w:rsidP="005B08F3">
            <w:pPr>
              <w:shd w:val="clear" w:color="auto" w:fill="FFFFFF"/>
              <w:spacing w:line="274" w:lineRule="exact"/>
              <w:rPr>
                <w:rFonts w:ascii="Times New Roman" w:eastAsia="Times New Roman" w:hAnsi="Times New Roman" w:cs="Times New Roman"/>
                <w:b/>
                <w:bCs/>
                <w:sz w:val="22"/>
                <w:szCs w:val="22"/>
              </w:rPr>
            </w:pPr>
          </w:p>
        </w:tc>
      </w:tr>
      <w:tr w:rsidR="00876825" w:rsidRPr="004F1E39" w:rsidTr="004F1E39">
        <w:trPr>
          <w:trHeight w:hRule="exact" w:val="599"/>
        </w:trPr>
        <w:tc>
          <w:tcPr>
            <w:tcW w:w="1560" w:type="dxa"/>
            <w:vMerge/>
            <w:shd w:val="clear" w:color="auto" w:fill="FFFFFF"/>
          </w:tcPr>
          <w:p w:rsidR="00876825" w:rsidRPr="00147A04" w:rsidRDefault="00876825" w:rsidP="005B08F3">
            <w:pPr>
              <w:shd w:val="clear" w:color="auto" w:fill="FFFFFF"/>
              <w:spacing w:line="274" w:lineRule="exact"/>
              <w:rPr>
                <w:rFonts w:ascii="Times New Roman" w:eastAsia="Times New Roman" w:hAnsi="Times New Roman" w:cs="Times New Roman"/>
                <w:sz w:val="22"/>
                <w:szCs w:val="22"/>
              </w:rPr>
            </w:pPr>
          </w:p>
        </w:tc>
        <w:tc>
          <w:tcPr>
            <w:tcW w:w="4252" w:type="dxa"/>
            <w:shd w:val="clear" w:color="auto" w:fill="FFFFFF"/>
          </w:tcPr>
          <w:p w:rsidR="004F1E39" w:rsidRPr="00962402" w:rsidRDefault="00876825" w:rsidP="004F1E39">
            <w:pPr>
              <w:shd w:val="clear" w:color="auto" w:fill="FFFFFF"/>
              <w:rPr>
                <w:rFonts w:ascii="Times New Roman" w:hAnsi="Times New Roman" w:cs="Times New Roman"/>
                <w:sz w:val="24"/>
                <w:szCs w:val="24"/>
              </w:rPr>
            </w:pPr>
            <w:r w:rsidRPr="00962402">
              <w:rPr>
                <w:rFonts w:ascii="Times New Roman" w:hAnsi="Times New Roman" w:cs="Times New Roman"/>
                <w:sz w:val="24"/>
                <w:szCs w:val="24"/>
              </w:rPr>
              <w:t>Сентябрь:</w:t>
            </w:r>
            <w:r w:rsidR="0058176A">
              <w:rPr>
                <w:rFonts w:ascii="Times New Roman" w:hAnsi="Times New Roman" w:cs="Times New Roman"/>
                <w:sz w:val="24"/>
                <w:szCs w:val="24"/>
              </w:rPr>
              <w:t xml:space="preserve"> </w:t>
            </w:r>
            <w:r w:rsidR="004F1E39" w:rsidRPr="00962402">
              <w:rPr>
                <w:rFonts w:ascii="Times New Roman" w:hAnsi="Times New Roman" w:cs="Times New Roman"/>
                <w:sz w:val="24"/>
                <w:szCs w:val="24"/>
              </w:rPr>
              <w:t xml:space="preserve">№ </w:t>
            </w:r>
            <w:r w:rsidRPr="00962402">
              <w:rPr>
                <w:rFonts w:ascii="Times New Roman" w:hAnsi="Times New Roman" w:cs="Times New Roman"/>
                <w:sz w:val="24"/>
                <w:szCs w:val="24"/>
              </w:rPr>
              <w:t xml:space="preserve">1 </w:t>
            </w:r>
            <w:r w:rsidR="004F1E39" w:rsidRPr="00962402">
              <w:rPr>
                <w:rFonts w:ascii="Times New Roman" w:hAnsi="Times New Roman" w:cs="Times New Roman"/>
                <w:sz w:val="24"/>
                <w:szCs w:val="24"/>
              </w:rPr>
              <w:t>-</w:t>
            </w:r>
            <w:r w:rsidRPr="00962402">
              <w:rPr>
                <w:rFonts w:ascii="Times New Roman" w:hAnsi="Times New Roman" w:cs="Times New Roman"/>
                <w:sz w:val="24"/>
                <w:szCs w:val="24"/>
              </w:rPr>
              <w:t xml:space="preserve"> стр.11 ; </w:t>
            </w:r>
            <w:r w:rsidR="004F1E39" w:rsidRPr="00962402">
              <w:rPr>
                <w:rFonts w:ascii="Times New Roman" w:hAnsi="Times New Roman" w:cs="Times New Roman"/>
                <w:sz w:val="24"/>
                <w:szCs w:val="24"/>
              </w:rPr>
              <w:t xml:space="preserve">№ </w:t>
            </w:r>
            <w:r w:rsidRPr="00962402">
              <w:rPr>
                <w:rFonts w:ascii="Times New Roman" w:hAnsi="Times New Roman" w:cs="Times New Roman"/>
                <w:sz w:val="24"/>
                <w:szCs w:val="24"/>
              </w:rPr>
              <w:t xml:space="preserve">2 </w:t>
            </w:r>
            <w:r w:rsidR="004F1E39" w:rsidRPr="00962402">
              <w:rPr>
                <w:rFonts w:ascii="Times New Roman" w:hAnsi="Times New Roman" w:cs="Times New Roman"/>
                <w:sz w:val="24"/>
                <w:szCs w:val="24"/>
              </w:rPr>
              <w:t xml:space="preserve">- </w:t>
            </w:r>
            <w:r w:rsidRPr="00962402">
              <w:rPr>
                <w:rFonts w:ascii="Times New Roman" w:hAnsi="Times New Roman" w:cs="Times New Roman"/>
                <w:sz w:val="24"/>
                <w:szCs w:val="24"/>
              </w:rPr>
              <w:t xml:space="preserve">стр.14; </w:t>
            </w:r>
          </w:p>
          <w:p w:rsidR="00876825" w:rsidRPr="00962402" w:rsidRDefault="004F1E39" w:rsidP="004F1E39">
            <w:pPr>
              <w:shd w:val="clear" w:color="auto" w:fill="FFFFFF"/>
              <w:rPr>
                <w:rFonts w:ascii="Times New Roman" w:hAnsi="Times New Roman" w:cs="Times New Roman"/>
                <w:sz w:val="24"/>
                <w:szCs w:val="24"/>
              </w:rPr>
            </w:pPr>
            <w:r w:rsidRPr="00962402">
              <w:rPr>
                <w:rFonts w:ascii="Times New Roman" w:hAnsi="Times New Roman" w:cs="Times New Roman"/>
                <w:sz w:val="24"/>
                <w:szCs w:val="24"/>
              </w:rPr>
              <w:t xml:space="preserve">№ </w:t>
            </w:r>
            <w:r w:rsidR="00876825" w:rsidRPr="00962402">
              <w:rPr>
                <w:rFonts w:ascii="Times New Roman" w:hAnsi="Times New Roman" w:cs="Times New Roman"/>
                <w:sz w:val="24"/>
                <w:szCs w:val="24"/>
              </w:rPr>
              <w:t xml:space="preserve">3 </w:t>
            </w:r>
            <w:r w:rsidRPr="00962402">
              <w:rPr>
                <w:rFonts w:ascii="Times New Roman" w:hAnsi="Times New Roman" w:cs="Times New Roman"/>
                <w:sz w:val="24"/>
                <w:szCs w:val="24"/>
              </w:rPr>
              <w:t xml:space="preserve">- </w:t>
            </w:r>
            <w:r w:rsidR="00876825" w:rsidRPr="00962402">
              <w:rPr>
                <w:rFonts w:ascii="Times New Roman" w:hAnsi="Times New Roman" w:cs="Times New Roman"/>
                <w:sz w:val="24"/>
                <w:szCs w:val="24"/>
              </w:rPr>
              <w:t xml:space="preserve"> стр.16; </w:t>
            </w:r>
            <w:r w:rsidRPr="00962402">
              <w:rPr>
                <w:rFonts w:ascii="Times New Roman" w:hAnsi="Times New Roman" w:cs="Times New Roman"/>
                <w:sz w:val="24"/>
                <w:szCs w:val="24"/>
              </w:rPr>
              <w:t xml:space="preserve"> № </w:t>
            </w:r>
            <w:r w:rsidR="00876825" w:rsidRPr="00962402">
              <w:rPr>
                <w:rFonts w:ascii="Times New Roman" w:hAnsi="Times New Roman" w:cs="Times New Roman"/>
                <w:sz w:val="24"/>
                <w:szCs w:val="24"/>
              </w:rPr>
              <w:t xml:space="preserve">4 </w:t>
            </w:r>
            <w:r w:rsidRPr="00962402">
              <w:rPr>
                <w:rFonts w:ascii="Times New Roman" w:hAnsi="Times New Roman" w:cs="Times New Roman"/>
                <w:sz w:val="24"/>
                <w:szCs w:val="24"/>
              </w:rPr>
              <w:t xml:space="preserve">- </w:t>
            </w:r>
            <w:r w:rsidR="00876825" w:rsidRPr="00962402">
              <w:rPr>
                <w:rFonts w:ascii="Times New Roman" w:hAnsi="Times New Roman" w:cs="Times New Roman"/>
                <w:sz w:val="24"/>
                <w:szCs w:val="24"/>
              </w:rPr>
              <w:t xml:space="preserve"> стр.18;</w:t>
            </w:r>
          </w:p>
        </w:tc>
        <w:tc>
          <w:tcPr>
            <w:tcW w:w="4395" w:type="dxa"/>
            <w:vMerge/>
            <w:shd w:val="clear" w:color="auto" w:fill="FFFFFF"/>
          </w:tcPr>
          <w:p w:rsidR="00876825" w:rsidRPr="004F1E39" w:rsidRDefault="00876825" w:rsidP="005B08F3">
            <w:pPr>
              <w:shd w:val="clear" w:color="auto" w:fill="FFFFFF"/>
              <w:spacing w:line="274" w:lineRule="exact"/>
              <w:rPr>
                <w:rFonts w:ascii="Times New Roman" w:eastAsia="Times New Roman" w:hAnsi="Times New Roman" w:cs="Times New Roman"/>
                <w:b/>
                <w:bCs/>
                <w:sz w:val="22"/>
                <w:szCs w:val="22"/>
              </w:rPr>
            </w:pPr>
          </w:p>
        </w:tc>
      </w:tr>
      <w:tr w:rsidR="00876825" w:rsidRPr="00876825" w:rsidTr="004F1E39">
        <w:trPr>
          <w:trHeight w:hRule="exact" w:val="565"/>
        </w:trPr>
        <w:tc>
          <w:tcPr>
            <w:tcW w:w="1560" w:type="dxa"/>
            <w:vMerge/>
            <w:shd w:val="clear" w:color="auto" w:fill="FFFFFF"/>
          </w:tcPr>
          <w:p w:rsidR="00876825" w:rsidRPr="004F1E39" w:rsidRDefault="00876825" w:rsidP="005B08F3">
            <w:pPr>
              <w:shd w:val="clear" w:color="auto" w:fill="FFFFFF"/>
              <w:spacing w:line="274" w:lineRule="exact"/>
              <w:rPr>
                <w:rFonts w:ascii="Times New Roman" w:eastAsia="Times New Roman" w:hAnsi="Times New Roman" w:cs="Times New Roman"/>
                <w:sz w:val="22"/>
                <w:szCs w:val="22"/>
              </w:rPr>
            </w:pPr>
          </w:p>
        </w:tc>
        <w:tc>
          <w:tcPr>
            <w:tcW w:w="4252" w:type="dxa"/>
            <w:shd w:val="clear" w:color="auto" w:fill="FFFFFF"/>
          </w:tcPr>
          <w:p w:rsidR="004F1E39" w:rsidRPr="00962402" w:rsidRDefault="00876825" w:rsidP="00876825">
            <w:pPr>
              <w:shd w:val="clear" w:color="auto" w:fill="FFFFFF"/>
              <w:rPr>
                <w:rFonts w:ascii="Times New Roman" w:hAnsi="Times New Roman" w:cs="Times New Roman"/>
                <w:sz w:val="24"/>
                <w:szCs w:val="24"/>
              </w:rPr>
            </w:pPr>
            <w:r w:rsidRPr="00962402">
              <w:rPr>
                <w:rFonts w:ascii="Times New Roman" w:hAnsi="Times New Roman" w:cs="Times New Roman"/>
                <w:sz w:val="24"/>
                <w:szCs w:val="24"/>
              </w:rPr>
              <w:t xml:space="preserve">Октябрь: </w:t>
            </w:r>
            <w:r w:rsidR="004F1E39" w:rsidRPr="00962402">
              <w:rPr>
                <w:rFonts w:ascii="Times New Roman" w:hAnsi="Times New Roman" w:cs="Times New Roman"/>
                <w:sz w:val="24"/>
                <w:szCs w:val="24"/>
              </w:rPr>
              <w:t>№</w:t>
            </w:r>
            <w:r w:rsidRPr="00962402">
              <w:rPr>
                <w:rFonts w:ascii="Times New Roman" w:hAnsi="Times New Roman" w:cs="Times New Roman"/>
                <w:sz w:val="24"/>
                <w:szCs w:val="24"/>
              </w:rPr>
              <w:t xml:space="preserve">1 </w:t>
            </w:r>
            <w:r w:rsidR="004F1E39" w:rsidRPr="00962402">
              <w:rPr>
                <w:rFonts w:ascii="Times New Roman" w:hAnsi="Times New Roman" w:cs="Times New Roman"/>
                <w:sz w:val="24"/>
                <w:szCs w:val="24"/>
              </w:rPr>
              <w:t xml:space="preserve">- </w:t>
            </w:r>
            <w:r w:rsidRPr="00962402">
              <w:rPr>
                <w:rFonts w:ascii="Times New Roman" w:hAnsi="Times New Roman" w:cs="Times New Roman"/>
                <w:sz w:val="24"/>
                <w:szCs w:val="24"/>
              </w:rPr>
              <w:t xml:space="preserve"> стр.22; </w:t>
            </w:r>
            <w:r w:rsidR="004F1E39" w:rsidRPr="00962402">
              <w:rPr>
                <w:rFonts w:ascii="Times New Roman" w:hAnsi="Times New Roman" w:cs="Times New Roman"/>
                <w:sz w:val="24"/>
                <w:szCs w:val="24"/>
              </w:rPr>
              <w:t xml:space="preserve">№ </w:t>
            </w:r>
            <w:r w:rsidRPr="00962402">
              <w:rPr>
                <w:rFonts w:ascii="Times New Roman" w:hAnsi="Times New Roman" w:cs="Times New Roman"/>
                <w:sz w:val="24"/>
                <w:szCs w:val="24"/>
              </w:rPr>
              <w:t>2</w:t>
            </w:r>
            <w:r w:rsidR="004F1E39" w:rsidRPr="00962402">
              <w:rPr>
                <w:rFonts w:ascii="Times New Roman" w:hAnsi="Times New Roman" w:cs="Times New Roman"/>
                <w:sz w:val="24"/>
                <w:szCs w:val="24"/>
              </w:rPr>
              <w:t xml:space="preserve"> - </w:t>
            </w:r>
            <w:r w:rsidRPr="00962402">
              <w:rPr>
                <w:rFonts w:ascii="Times New Roman" w:hAnsi="Times New Roman" w:cs="Times New Roman"/>
                <w:sz w:val="24"/>
                <w:szCs w:val="24"/>
              </w:rPr>
              <w:t xml:space="preserve">стр.24; </w:t>
            </w:r>
          </w:p>
          <w:p w:rsidR="00876825" w:rsidRPr="00962402" w:rsidRDefault="004F1E39" w:rsidP="004F1E39">
            <w:pPr>
              <w:shd w:val="clear" w:color="auto" w:fill="FFFFFF"/>
              <w:rPr>
                <w:rFonts w:ascii="Times New Roman" w:hAnsi="Times New Roman" w:cs="Times New Roman"/>
                <w:sz w:val="24"/>
                <w:szCs w:val="24"/>
              </w:rPr>
            </w:pPr>
            <w:r w:rsidRPr="00962402">
              <w:rPr>
                <w:rFonts w:ascii="Times New Roman" w:hAnsi="Times New Roman" w:cs="Times New Roman"/>
                <w:sz w:val="24"/>
                <w:szCs w:val="24"/>
              </w:rPr>
              <w:t xml:space="preserve">№ </w:t>
            </w:r>
            <w:r w:rsidR="00876825" w:rsidRPr="00962402">
              <w:rPr>
                <w:rFonts w:ascii="Times New Roman" w:hAnsi="Times New Roman" w:cs="Times New Roman"/>
                <w:sz w:val="24"/>
                <w:szCs w:val="24"/>
              </w:rPr>
              <w:t>3</w:t>
            </w:r>
            <w:r w:rsidRPr="00962402">
              <w:rPr>
                <w:rFonts w:ascii="Times New Roman" w:hAnsi="Times New Roman" w:cs="Times New Roman"/>
                <w:sz w:val="24"/>
                <w:szCs w:val="24"/>
              </w:rPr>
              <w:t xml:space="preserve"> - </w:t>
            </w:r>
            <w:r w:rsidR="00876825" w:rsidRPr="00962402">
              <w:rPr>
                <w:rFonts w:ascii="Times New Roman" w:hAnsi="Times New Roman" w:cs="Times New Roman"/>
                <w:sz w:val="24"/>
                <w:szCs w:val="24"/>
              </w:rPr>
              <w:t xml:space="preserve"> стр.26; </w:t>
            </w:r>
            <w:r w:rsidRPr="00962402">
              <w:rPr>
                <w:rFonts w:ascii="Times New Roman" w:hAnsi="Times New Roman" w:cs="Times New Roman"/>
                <w:sz w:val="24"/>
                <w:szCs w:val="24"/>
              </w:rPr>
              <w:t xml:space="preserve"> № </w:t>
            </w:r>
            <w:r w:rsidR="00876825" w:rsidRPr="00962402">
              <w:rPr>
                <w:rFonts w:ascii="Times New Roman" w:hAnsi="Times New Roman" w:cs="Times New Roman"/>
                <w:sz w:val="24"/>
                <w:szCs w:val="24"/>
              </w:rPr>
              <w:t xml:space="preserve">4 </w:t>
            </w:r>
            <w:r w:rsidRPr="00962402">
              <w:rPr>
                <w:rFonts w:ascii="Times New Roman" w:hAnsi="Times New Roman" w:cs="Times New Roman"/>
                <w:sz w:val="24"/>
                <w:szCs w:val="24"/>
              </w:rPr>
              <w:t xml:space="preserve"> - </w:t>
            </w:r>
            <w:r w:rsidR="00876825" w:rsidRPr="00962402">
              <w:rPr>
                <w:rFonts w:ascii="Times New Roman" w:hAnsi="Times New Roman" w:cs="Times New Roman"/>
                <w:sz w:val="24"/>
                <w:szCs w:val="24"/>
              </w:rPr>
              <w:t>стр.28;</w:t>
            </w:r>
          </w:p>
        </w:tc>
        <w:tc>
          <w:tcPr>
            <w:tcW w:w="4395" w:type="dxa"/>
            <w:vMerge/>
            <w:shd w:val="clear" w:color="auto" w:fill="FFFFFF"/>
          </w:tcPr>
          <w:p w:rsidR="00876825" w:rsidRPr="004F1E39" w:rsidRDefault="00876825" w:rsidP="005B08F3">
            <w:pPr>
              <w:shd w:val="clear" w:color="auto" w:fill="FFFFFF"/>
              <w:spacing w:line="274" w:lineRule="exact"/>
              <w:rPr>
                <w:rFonts w:ascii="Times New Roman" w:eastAsia="Times New Roman" w:hAnsi="Times New Roman" w:cs="Times New Roman"/>
                <w:b/>
                <w:bCs/>
                <w:sz w:val="22"/>
                <w:szCs w:val="22"/>
              </w:rPr>
            </w:pPr>
          </w:p>
        </w:tc>
      </w:tr>
      <w:tr w:rsidR="00876825" w:rsidRPr="00876825" w:rsidTr="004F1E39">
        <w:trPr>
          <w:trHeight w:hRule="exact" w:val="545"/>
        </w:trPr>
        <w:tc>
          <w:tcPr>
            <w:tcW w:w="1560" w:type="dxa"/>
            <w:vMerge/>
            <w:shd w:val="clear" w:color="auto" w:fill="FFFFFF"/>
          </w:tcPr>
          <w:p w:rsidR="00876825" w:rsidRPr="004F1E39" w:rsidRDefault="00876825" w:rsidP="005B08F3">
            <w:pPr>
              <w:shd w:val="clear" w:color="auto" w:fill="FFFFFF"/>
              <w:spacing w:line="274" w:lineRule="exact"/>
              <w:rPr>
                <w:rFonts w:ascii="Times New Roman" w:eastAsia="Times New Roman" w:hAnsi="Times New Roman" w:cs="Times New Roman"/>
                <w:sz w:val="22"/>
                <w:szCs w:val="22"/>
              </w:rPr>
            </w:pPr>
          </w:p>
        </w:tc>
        <w:tc>
          <w:tcPr>
            <w:tcW w:w="4252" w:type="dxa"/>
            <w:shd w:val="clear" w:color="auto" w:fill="FFFFFF"/>
          </w:tcPr>
          <w:p w:rsidR="004F1E39" w:rsidRPr="00962402" w:rsidRDefault="00876825" w:rsidP="00876825">
            <w:pPr>
              <w:shd w:val="clear" w:color="auto" w:fill="FFFFFF"/>
              <w:rPr>
                <w:rFonts w:ascii="Times New Roman" w:hAnsi="Times New Roman" w:cs="Times New Roman"/>
                <w:sz w:val="24"/>
                <w:szCs w:val="24"/>
              </w:rPr>
            </w:pPr>
            <w:r w:rsidRPr="00962402">
              <w:rPr>
                <w:rFonts w:ascii="Times New Roman" w:hAnsi="Times New Roman" w:cs="Times New Roman"/>
                <w:sz w:val="24"/>
                <w:szCs w:val="24"/>
              </w:rPr>
              <w:t xml:space="preserve">Ноябрь: </w:t>
            </w:r>
            <w:r w:rsidR="004F1E39" w:rsidRPr="00962402">
              <w:rPr>
                <w:rFonts w:ascii="Times New Roman" w:hAnsi="Times New Roman" w:cs="Times New Roman"/>
                <w:sz w:val="24"/>
                <w:szCs w:val="24"/>
              </w:rPr>
              <w:t xml:space="preserve"> № </w:t>
            </w:r>
            <w:r w:rsidRPr="00962402">
              <w:rPr>
                <w:rFonts w:ascii="Times New Roman" w:hAnsi="Times New Roman" w:cs="Times New Roman"/>
                <w:sz w:val="24"/>
                <w:szCs w:val="24"/>
              </w:rPr>
              <w:t xml:space="preserve">1 </w:t>
            </w:r>
            <w:r w:rsidR="004F1E39" w:rsidRPr="00962402">
              <w:rPr>
                <w:rFonts w:ascii="Times New Roman" w:hAnsi="Times New Roman" w:cs="Times New Roman"/>
                <w:sz w:val="24"/>
                <w:szCs w:val="24"/>
              </w:rPr>
              <w:t xml:space="preserve"> -</w:t>
            </w:r>
            <w:r w:rsidRPr="00962402">
              <w:rPr>
                <w:rFonts w:ascii="Times New Roman" w:hAnsi="Times New Roman" w:cs="Times New Roman"/>
                <w:sz w:val="24"/>
                <w:szCs w:val="24"/>
              </w:rPr>
              <w:t xml:space="preserve"> стр.32; </w:t>
            </w:r>
            <w:r w:rsidR="004F1E39" w:rsidRPr="00962402">
              <w:rPr>
                <w:rFonts w:ascii="Times New Roman" w:hAnsi="Times New Roman" w:cs="Times New Roman"/>
                <w:sz w:val="24"/>
                <w:szCs w:val="24"/>
              </w:rPr>
              <w:t xml:space="preserve"> № </w:t>
            </w:r>
            <w:r w:rsidRPr="00962402">
              <w:rPr>
                <w:rFonts w:ascii="Times New Roman" w:hAnsi="Times New Roman" w:cs="Times New Roman"/>
                <w:sz w:val="24"/>
                <w:szCs w:val="24"/>
              </w:rPr>
              <w:t>2</w:t>
            </w:r>
            <w:r w:rsidR="004F1E39" w:rsidRPr="00962402">
              <w:rPr>
                <w:rFonts w:ascii="Times New Roman" w:hAnsi="Times New Roman" w:cs="Times New Roman"/>
                <w:sz w:val="24"/>
                <w:szCs w:val="24"/>
              </w:rPr>
              <w:t xml:space="preserve"> - </w:t>
            </w:r>
            <w:r w:rsidRPr="00962402">
              <w:rPr>
                <w:rFonts w:ascii="Times New Roman" w:hAnsi="Times New Roman" w:cs="Times New Roman"/>
                <w:sz w:val="24"/>
                <w:szCs w:val="24"/>
              </w:rPr>
              <w:t xml:space="preserve">стр.34; </w:t>
            </w:r>
          </w:p>
          <w:p w:rsidR="00876825" w:rsidRPr="006F3B65" w:rsidRDefault="004F1E39" w:rsidP="004F1E39">
            <w:pPr>
              <w:shd w:val="clear" w:color="auto" w:fill="FFFFFF"/>
              <w:rPr>
                <w:rFonts w:ascii="Times New Roman" w:hAnsi="Times New Roman" w:cs="Times New Roman"/>
                <w:sz w:val="24"/>
                <w:szCs w:val="24"/>
              </w:rPr>
            </w:pPr>
            <w:r w:rsidRPr="00962402">
              <w:rPr>
                <w:rFonts w:ascii="Times New Roman" w:hAnsi="Times New Roman" w:cs="Times New Roman"/>
                <w:sz w:val="24"/>
                <w:szCs w:val="24"/>
              </w:rPr>
              <w:t xml:space="preserve">№ </w:t>
            </w:r>
            <w:r w:rsidR="00876825" w:rsidRPr="00962402">
              <w:rPr>
                <w:rFonts w:ascii="Times New Roman" w:hAnsi="Times New Roman" w:cs="Times New Roman"/>
                <w:sz w:val="24"/>
                <w:szCs w:val="24"/>
              </w:rPr>
              <w:t>3</w:t>
            </w:r>
            <w:r w:rsidRPr="00962402">
              <w:rPr>
                <w:rFonts w:ascii="Times New Roman" w:hAnsi="Times New Roman" w:cs="Times New Roman"/>
                <w:sz w:val="24"/>
                <w:szCs w:val="24"/>
              </w:rPr>
              <w:t xml:space="preserve"> - </w:t>
            </w:r>
            <w:r w:rsidR="00876825" w:rsidRPr="00962402">
              <w:rPr>
                <w:rFonts w:ascii="Times New Roman" w:hAnsi="Times New Roman" w:cs="Times New Roman"/>
                <w:sz w:val="24"/>
                <w:szCs w:val="24"/>
              </w:rPr>
              <w:t xml:space="preserve"> стр.36; </w:t>
            </w:r>
            <w:r w:rsidRPr="00962402">
              <w:rPr>
                <w:rFonts w:ascii="Times New Roman" w:hAnsi="Times New Roman" w:cs="Times New Roman"/>
                <w:sz w:val="24"/>
                <w:szCs w:val="24"/>
              </w:rPr>
              <w:t xml:space="preserve">№ </w:t>
            </w:r>
            <w:r w:rsidR="00876825" w:rsidRPr="00962402">
              <w:rPr>
                <w:rFonts w:ascii="Times New Roman" w:hAnsi="Times New Roman" w:cs="Times New Roman"/>
                <w:sz w:val="24"/>
                <w:szCs w:val="24"/>
              </w:rPr>
              <w:t>4</w:t>
            </w:r>
            <w:r w:rsidRPr="00962402">
              <w:rPr>
                <w:rFonts w:ascii="Times New Roman" w:hAnsi="Times New Roman" w:cs="Times New Roman"/>
                <w:sz w:val="24"/>
                <w:szCs w:val="24"/>
              </w:rPr>
              <w:t xml:space="preserve"> - </w:t>
            </w:r>
            <w:r w:rsidR="00876825" w:rsidRPr="006F3B65">
              <w:rPr>
                <w:rFonts w:ascii="Times New Roman" w:hAnsi="Times New Roman" w:cs="Times New Roman"/>
                <w:sz w:val="24"/>
                <w:szCs w:val="24"/>
              </w:rPr>
              <w:t>стр.39;</w:t>
            </w:r>
          </w:p>
        </w:tc>
        <w:tc>
          <w:tcPr>
            <w:tcW w:w="4395" w:type="dxa"/>
            <w:vMerge/>
            <w:shd w:val="clear" w:color="auto" w:fill="FFFFFF"/>
          </w:tcPr>
          <w:p w:rsidR="00876825" w:rsidRPr="006F3B65" w:rsidRDefault="00876825" w:rsidP="005B08F3">
            <w:pPr>
              <w:shd w:val="clear" w:color="auto" w:fill="FFFFFF"/>
              <w:spacing w:line="274" w:lineRule="exact"/>
              <w:rPr>
                <w:rFonts w:ascii="Times New Roman" w:eastAsia="Times New Roman" w:hAnsi="Times New Roman" w:cs="Times New Roman"/>
                <w:b/>
                <w:bCs/>
                <w:sz w:val="22"/>
                <w:szCs w:val="22"/>
              </w:rPr>
            </w:pPr>
          </w:p>
        </w:tc>
      </w:tr>
      <w:tr w:rsidR="00876825" w:rsidRPr="00CD69AB" w:rsidTr="00962402">
        <w:trPr>
          <w:trHeight w:hRule="exact" w:val="567"/>
        </w:trPr>
        <w:tc>
          <w:tcPr>
            <w:tcW w:w="1560" w:type="dxa"/>
            <w:vMerge/>
            <w:shd w:val="clear" w:color="auto" w:fill="FFFFFF"/>
          </w:tcPr>
          <w:p w:rsidR="00876825" w:rsidRPr="006F3B65" w:rsidRDefault="00876825" w:rsidP="005B08F3">
            <w:pPr>
              <w:shd w:val="clear" w:color="auto" w:fill="FFFFFF"/>
              <w:spacing w:line="274" w:lineRule="exact"/>
              <w:rPr>
                <w:rFonts w:ascii="Times New Roman" w:eastAsia="Times New Roman" w:hAnsi="Times New Roman" w:cs="Times New Roman"/>
                <w:sz w:val="22"/>
                <w:szCs w:val="22"/>
              </w:rPr>
            </w:pPr>
          </w:p>
        </w:tc>
        <w:tc>
          <w:tcPr>
            <w:tcW w:w="4252" w:type="dxa"/>
            <w:shd w:val="clear" w:color="auto" w:fill="FFFFFF"/>
          </w:tcPr>
          <w:p w:rsidR="00876825" w:rsidRPr="006F3B65" w:rsidRDefault="00876825" w:rsidP="00876825">
            <w:pPr>
              <w:shd w:val="clear" w:color="auto" w:fill="FFFFFF"/>
              <w:rPr>
                <w:rFonts w:ascii="Times New Roman" w:hAnsi="Times New Roman" w:cs="Times New Roman"/>
                <w:sz w:val="24"/>
                <w:szCs w:val="24"/>
              </w:rPr>
            </w:pPr>
            <w:r w:rsidRPr="006F3B65">
              <w:rPr>
                <w:rFonts w:ascii="Times New Roman" w:hAnsi="Times New Roman" w:cs="Times New Roman"/>
                <w:sz w:val="24"/>
                <w:szCs w:val="24"/>
              </w:rPr>
              <w:t>Декабрь:</w:t>
            </w:r>
            <w:r w:rsidR="00962402" w:rsidRPr="006F3B65">
              <w:rPr>
                <w:rFonts w:ascii="Times New Roman" w:hAnsi="Times New Roman" w:cs="Times New Roman"/>
                <w:sz w:val="24"/>
                <w:szCs w:val="24"/>
              </w:rPr>
              <w:t xml:space="preserve">№ </w:t>
            </w:r>
            <w:r w:rsidRPr="006F3B65">
              <w:rPr>
                <w:rFonts w:ascii="Times New Roman" w:hAnsi="Times New Roman" w:cs="Times New Roman"/>
                <w:sz w:val="24"/>
                <w:szCs w:val="24"/>
              </w:rPr>
              <w:t xml:space="preserve">1 </w:t>
            </w:r>
            <w:r w:rsidR="00962402" w:rsidRPr="006F3B65">
              <w:rPr>
                <w:rFonts w:ascii="Times New Roman" w:hAnsi="Times New Roman" w:cs="Times New Roman"/>
                <w:sz w:val="24"/>
                <w:szCs w:val="24"/>
              </w:rPr>
              <w:t xml:space="preserve">- </w:t>
            </w:r>
            <w:r w:rsidRPr="006F3B65">
              <w:rPr>
                <w:rFonts w:ascii="Times New Roman" w:hAnsi="Times New Roman" w:cs="Times New Roman"/>
                <w:sz w:val="24"/>
                <w:szCs w:val="24"/>
              </w:rPr>
              <w:t xml:space="preserve"> стр.41; </w:t>
            </w:r>
            <w:r w:rsidR="00962402" w:rsidRPr="006F3B65">
              <w:rPr>
                <w:rFonts w:ascii="Times New Roman" w:hAnsi="Times New Roman" w:cs="Times New Roman"/>
                <w:sz w:val="24"/>
                <w:szCs w:val="24"/>
              </w:rPr>
              <w:t xml:space="preserve"> № </w:t>
            </w:r>
            <w:r w:rsidRPr="006F3B65">
              <w:rPr>
                <w:rFonts w:ascii="Times New Roman" w:hAnsi="Times New Roman" w:cs="Times New Roman"/>
                <w:sz w:val="24"/>
                <w:szCs w:val="24"/>
              </w:rPr>
              <w:t xml:space="preserve">2 </w:t>
            </w:r>
            <w:r w:rsidR="00962402" w:rsidRPr="006F3B65">
              <w:rPr>
                <w:rFonts w:ascii="Times New Roman" w:hAnsi="Times New Roman" w:cs="Times New Roman"/>
                <w:sz w:val="24"/>
                <w:szCs w:val="24"/>
              </w:rPr>
              <w:t xml:space="preserve"> - </w:t>
            </w:r>
            <w:r w:rsidRPr="006F3B65">
              <w:rPr>
                <w:rFonts w:ascii="Times New Roman" w:hAnsi="Times New Roman" w:cs="Times New Roman"/>
                <w:sz w:val="24"/>
                <w:szCs w:val="24"/>
              </w:rPr>
              <w:t xml:space="preserve"> стр.43;</w:t>
            </w:r>
          </w:p>
          <w:p w:rsidR="00876825" w:rsidRPr="006F3B65" w:rsidRDefault="00962402" w:rsidP="00962402">
            <w:pPr>
              <w:shd w:val="clear" w:color="auto" w:fill="FFFFFF"/>
              <w:rPr>
                <w:rFonts w:ascii="Times New Roman" w:hAnsi="Times New Roman" w:cs="Times New Roman"/>
                <w:sz w:val="24"/>
                <w:szCs w:val="24"/>
              </w:rPr>
            </w:pPr>
            <w:r w:rsidRPr="006F3B65">
              <w:rPr>
                <w:rFonts w:ascii="Times New Roman" w:hAnsi="Times New Roman" w:cs="Times New Roman"/>
                <w:sz w:val="24"/>
                <w:szCs w:val="24"/>
              </w:rPr>
              <w:t xml:space="preserve">№ </w:t>
            </w:r>
            <w:r w:rsidR="00876825" w:rsidRPr="006F3B65">
              <w:rPr>
                <w:rFonts w:ascii="Times New Roman" w:hAnsi="Times New Roman" w:cs="Times New Roman"/>
                <w:sz w:val="24"/>
                <w:szCs w:val="24"/>
              </w:rPr>
              <w:t xml:space="preserve">3 </w:t>
            </w:r>
            <w:r w:rsidRPr="006F3B65">
              <w:rPr>
                <w:rFonts w:ascii="Times New Roman" w:hAnsi="Times New Roman" w:cs="Times New Roman"/>
                <w:sz w:val="24"/>
                <w:szCs w:val="24"/>
              </w:rPr>
              <w:t xml:space="preserve"> - </w:t>
            </w:r>
            <w:r w:rsidR="00876825" w:rsidRPr="006F3B65">
              <w:rPr>
                <w:rFonts w:ascii="Times New Roman" w:hAnsi="Times New Roman" w:cs="Times New Roman"/>
                <w:sz w:val="24"/>
                <w:szCs w:val="24"/>
              </w:rPr>
              <w:t xml:space="preserve"> стр.46; </w:t>
            </w:r>
            <w:r w:rsidRPr="006F3B65">
              <w:rPr>
                <w:rFonts w:ascii="Times New Roman" w:hAnsi="Times New Roman" w:cs="Times New Roman"/>
                <w:sz w:val="24"/>
                <w:szCs w:val="24"/>
              </w:rPr>
              <w:t xml:space="preserve">№ </w:t>
            </w:r>
            <w:r w:rsidR="00876825" w:rsidRPr="006F3B65">
              <w:rPr>
                <w:rFonts w:ascii="Times New Roman" w:hAnsi="Times New Roman" w:cs="Times New Roman"/>
                <w:sz w:val="24"/>
                <w:szCs w:val="24"/>
              </w:rPr>
              <w:t xml:space="preserve">4 </w:t>
            </w:r>
            <w:r w:rsidRPr="006F3B65">
              <w:rPr>
                <w:rFonts w:ascii="Times New Roman" w:hAnsi="Times New Roman" w:cs="Times New Roman"/>
                <w:sz w:val="24"/>
                <w:szCs w:val="24"/>
              </w:rPr>
              <w:t xml:space="preserve"> - </w:t>
            </w:r>
            <w:r w:rsidR="00876825" w:rsidRPr="006F3B65">
              <w:rPr>
                <w:rFonts w:ascii="Times New Roman" w:hAnsi="Times New Roman" w:cs="Times New Roman"/>
                <w:sz w:val="24"/>
                <w:szCs w:val="24"/>
              </w:rPr>
              <w:t xml:space="preserve"> стр.48;</w:t>
            </w:r>
          </w:p>
        </w:tc>
        <w:tc>
          <w:tcPr>
            <w:tcW w:w="4395" w:type="dxa"/>
            <w:vMerge/>
            <w:shd w:val="clear" w:color="auto" w:fill="FFFFFF"/>
          </w:tcPr>
          <w:p w:rsidR="00876825" w:rsidRPr="006F3B65" w:rsidRDefault="00876825" w:rsidP="005B08F3">
            <w:pPr>
              <w:shd w:val="clear" w:color="auto" w:fill="FFFFFF"/>
              <w:spacing w:line="274" w:lineRule="exact"/>
              <w:rPr>
                <w:rFonts w:ascii="Times New Roman" w:eastAsia="Times New Roman" w:hAnsi="Times New Roman" w:cs="Times New Roman"/>
                <w:b/>
                <w:bCs/>
                <w:sz w:val="22"/>
                <w:szCs w:val="22"/>
              </w:rPr>
            </w:pPr>
          </w:p>
        </w:tc>
      </w:tr>
      <w:tr w:rsidR="00876825" w:rsidRPr="00962402" w:rsidTr="00962402">
        <w:trPr>
          <w:trHeight w:hRule="exact" w:val="575"/>
        </w:trPr>
        <w:tc>
          <w:tcPr>
            <w:tcW w:w="1560" w:type="dxa"/>
            <w:vMerge/>
            <w:shd w:val="clear" w:color="auto" w:fill="FFFFFF"/>
          </w:tcPr>
          <w:p w:rsidR="00876825" w:rsidRPr="006F3B65" w:rsidRDefault="00876825" w:rsidP="005B08F3">
            <w:pPr>
              <w:shd w:val="clear" w:color="auto" w:fill="FFFFFF"/>
              <w:spacing w:line="274" w:lineRule="exact"/>
              <w:rPr>
                <w:rFonts w:ascii="Times New Roman" w:eastAsia="Times New Roman" w:hAnsi="Times New Roman" w:cs="Times New Roman"/>
                <w:sz w:val="22"/>
                <w:szCs w:val="22"/>
              </w:rPr>
            </w:pPr>
          </w:p>
        </w:tc>
        <w:tc>
          <w:tcPr>
            <w:tcW w:w="4252" w:type="dxa"/>
            <w:shd w:val="clear" w:color="auto" w:fill="FFFFFF"/>
          </w:tcPr>
          <w:p w:rsidR="00962402" w:rsidRPr="006F3B65" w:rsidRDefault="00876825" w:rsidP="00876825">
            <w:pPr>
              <w:shd w:val="clear" w:color="auto" w:fill="FFFFFF"/>
              <w:rPr>
                <w:rFonts w:ascii="Times New Roman" w:hAnsi="Times New Roman" w:cs="Times New Roman"/>
                <w:sz w:val="24"/>
                <w:szCs w:val="24"/>
              </w:rPr>
            </w:pPr>
            <w:r w:rsidRPr="006F3B65">
              <w:rPr>
                <w:rFonts w:ascii="Times New Roman" w:hAnsi="Times New Roman" w:cs="Times New Roman"/>
                <w:sz w:val="24"/>
                <w:szCs w:val="24"/>
              </w:rPr>
              <w:t>Январь:</w:t>
            </w:r>
            <w:r w:rsidR="0058176A">
              <w:rPr>
                <w:rFonts w:ascii="Times New Roman" w:hAnsi="Times New Roman" w:cs="Times New Roman"/>
                <w:sz w:val="24"/>
                <w:szCs w:val="24"/>
              </w:rPr>
              <w:t xml:space="preserve"> </w:t>
            </w:r>
            <w:r w:rsidR="00962402" w:rsidRPr="006F3B65">
              <w:rPr>
                <w:rFonts w:ascii="Times New Roman" w:hAnsi="Times New Roman" w:cs="Times New Roman"/>
                <w:sz w:val="24"/>
                <w:szCs w:val="24"/>
              </w:rPr>
              <w:t xml:space="preserve">№ </w:t>
            </w:r>
            <w:r w:rsidRPr="006F3B65">
              <w:rPr>
                <w:rFonts w:ascii="Times New Roman" w:hAnsi="Times New Roman" w:cs="Times New Roman"/>
                <w:sz w:val="24"/>
                <w:szCs w:val="24"/>
              </w:rPr>
              <w:t xml:space="preserve">1 </w:t>
            </w:r>
            <w:r w:rsidR="00962402" w:rsidRPr="006F3B65">
              <w:rPr>
                <w:rFonts w:ascii="Times New Roman" w:hAnsi="Times New Roman" w:cs="Times New Roman"/>
                <w:sz w:val="24"/>
                <w:szCs w:val="24"/>
              </w:rPr>
              <w:t>-</w:t>
            </w:r>
            <w:r w:rsidRPr="006F3B65">
              <w:rPr>
                <w:rFonts w:ascii="Times New Roman" w:hAnsi="Times New Roman" w:cs="Times New Roman"/>
                <w:sz w:val="24"/>
                <w:szCs w:val="24"/>
              </w:rPr>
              <w:t xml:space="preserve"> стр.51; </w:t>
            </w:r>
            <w:r w:rsidR="00962402" w:rsidRPr="006F3B65">
              <w:rPr>
                <w:rFonts w:ascii="Times New Roman" w:hAnsi="Times New Roman" w:cs="Times New Roman"/>
                <w:sz w:val="24"/>
                <w:szCs w:val="24"/>
              </w:rPr>
              <w:t xml:space="preserve">№ </w:t>
            </w:r>
            <w:r w:rsidRPr="006F3B65">
              <w:rPr>
                <w:rFonts w:ascii="Times New Roman" w:hAnsi="Times New Roman" w:cs="Times New Roman"/>
                <w:sz w:val="24"/>
                <w:szCs w:val="24"/>
              </w:rPr>
              <w:t>2</w:t>
            </w:r>
            <w:r w:rsidR="00962402" w:rsidRPr="006F3B65">
              <w:rPr>
                <w:rFonts w:ascii="Times New Roman" w:hAnsi="Times New Roman" w:cs="Times New Roman"/>
                <w:sz w:val="24"/>
                <w:szCs w:val="24"/>
              </w:rPr>
              <w:t xml:space="preserve"> - </w:t>
            </w:r>
            <w:r w:rsidRPr="006F3B65">
              <w:rPr>
                <w:rFonts w:ascii="Times New Roman" w:hAnsi="Times New Roman" w:cs="Times New Roman"/>
                <w:sz w:val="24"/>
                <w:szCs w:val="24"/>
              </w:rPr>
              <w:t xml:space="preserve">стр.54; </w:t>
            </w:r>
          </w:p>
          <w:p w:rsidR="00876825" w:rsidRPr="006F3B65" w:rsidRDefault="00962402" w:rsidP="00962402">
            <w:pPr>
              <w:shd w:val="clear" w:color="auto" w:fill="FFFFFF"/>
              <w:rPr>
                <w:rFonts w:ascii="Times New Roman" w:hAnsi="Times New Roman" w:cs="Times New Roman"/>
                <w:sz w:val="24"/>
                <w:szCs w:val="24"/>
              </w:rPr>
            </w:pPr>
            <w:r w:rsidRPr="006F3B65">
              <w:rPr>
                <w:rFonts w:ascii="Times New Roman" w:hAnsi="Times New Roman" w:cs="Times New Roman"/>
                <w:sz w:val="24"/>
                <w:szCs w:val="24"/>
              </w:rPr>
              <w:t xml:space="preserve">№ </w:t>
            </w:r>
            <w:r w:rsidR="00876825" w:rsidRPr="006F3B65">
              <w:rPr>
                <w:rFonts w:ascii="Times New Roman" w:hAnsi="Times New Roman" w:cs="Times New Roman"/>
                <w:sz w:val="24"/>
                <w:szCs w:val="24"/>
              </w:rPr>
              <w:t xml:space="preserve">3 </w:t>
            </w:r>
            <w:r w:rsidRPr="006F3B65">
              <w:rPr>
                <w:rFonts w:ascii="Times New Roman" w:hAnsi="Times New Roman" w:cs="Times New Roman"/>
                <w:sz w:val="24"/>
                <w:szCs w:val="24"/>
              </w:rPr>
              <w:t xml:space="preserve"> - </w:t>
            </w:r>
            <w:r w:rsidR="00876825" w:rsidRPr="006F3B65">
              <w:rPr>
                <w:rFonts w:ascii="Times New Roman" w:hAnsi="Times New Roman" w:cs="Times New Roman"/>
                <w:sz w:val="24"/>
                <w:szCs w:val="24"/>
              </w:rPr>
              <w:t xml:space="preserve"> стр.56; </w:t>
            </w:r>
            <w:r w:rsidRPr="006F3B65">
              <w:rPr>
                <w:rFonts w:ascii="Times New Roman" w:hAnsi="Times New Roman" w:cs="Times New Roman"/>
                <w:sz w:val="24"/>
                <w:szCs w:val="24"/>
              </w:rPr>
              <w:t xml:space="preserve"> № </w:t>
            </w:r>
            <w:r w:rsidR="00876825" w:rsidRPr="006F3B65">
              <w:rPr>
                <w:rFonts w:ascii="Times New Roman" w:hAnsi="Times New Roman" w:cs="Times New Roman"/>
                <w:sz w:val="24"/>
                <w:szCs w:val="24"/>
              </w:rPr>
              <w:t xml:space="preserve">4 </w:t>
            </w:r>
            <w:r w:rsidRPr="006F3B65">
              <w:rPr>
                <w:rFonts w:ascii="Times New Roman" w:hAnsi="Times New Roman" w:cs="Times New Roman"/>
                <w:sz w:val="24"/>
                <w:szCs w:val="24"/>
              </w:rPr>
              <w:t xml:space="preserve"> - </w:t>
            </w:r>
            <w:r w:rsidR="00876825" w:rsidRPr="006F3B65">
              <w:rPr>
                <w:rFonts w:ascii="Times New Roman" w:hAnsi="Times New Roman" w:cs="Times New Roman"/>
                <w:sz w:val="24"/>
                <w:szCs w:val="24"/>
              </w:rPr>
              <w:t>стр.58;</w:t>
            </w:r>
          </w:p>
        </w:tc>
        <w:tc>
          <w:tcPr>
            <w:tcW w:w="4395" w:type="dxa"/>
            <w:vMerge/>
            <w:shd w:val="clear" w:color="auto" w:fill="FFFFFF"/>
          </w:tcPr>
          <w:p w:rsidR="00876825" w:rsidRPr="006F3B65" w:rsidRDefault="00876825" w:rsidP="005B08F3">
            <w:pPr>
              <w:shd w:val="clear" w:color="auto" w:fill="FFFFFF"/>
              <w:spacing w:line="274" w:lineRule="exact"/>
              <w:rPr>
                <w:rFonts w:ascii="Times New Roman" w:eastAsia="Times New Roman" w:hAnsi="Times New Roman" w:cs="Times New Roman"/>
                <w:b/>
                <w:bCs/>
                <w:sz w:val="22"/>
                <w:szCs w:val="22"/>
              </w:rPr>
            </w:pPr>
          </w:p>
        </w:tc>
      </w:tr>
      <w:tr w:rsidR="00876825" w:rsidRPr="00876825" w:rsidTr="00962402">
        <w:trPr>
          <w:trHeight w:hRule="exact" w:val="569"/>
        </w:trPr>
        <w:tc>
          <w:tcPr>
            <w:tcW w:w="1560" w:type="dxa"/>
            <w:vMerge/>
            <w:shd w:val="clear" w:color="auto" w:fill="FFFFFF"/>
          </w:tcPr>
          <w:p w:rsidR="00876825" w:rsidRPr="006F3B65" w:rsidRDefault="00876825" w:rsidP="005B08F3">
            <w:pPr>
              <w:shd w:val="clear" w:color="auto" w:fill="FFFFFF"/>
              <w:spacing w:line="274" w:lineRule="exact"/>
              <w:rPr>
                <w:rFonts w:ascii="Times New Roman" w:eastAsia="Times New Roman" w:hAnsi="Times New Roman" w:cs="Times New Roman"/>
                <w:sz w:val="22"/>
                <w:szCs w:val="22"/>
              </w:rPr>
            </w:pPr>
          </w:p>
        </w:tc>
        <w:tc>
          <w:tcPr>
            <w:tcW w:w="4252" w:type="dxa"/>
            <w:shd w:val="clear" w:color="auto" w:fill="FFFFFF"/>
          </w:tcPr>
          <w:p w:rsidR="00962402" w:rsidRPr="006F3B65" w:rsidRDefault="00876825" w:rsidP="00876825">
            <w:pPr>
              <w:shd w:val="clear" w:color="auto" w:fill="FFFFFF"/>
              <w:rPr>
                <w:rFonts w:ascii="Times New Roman" w:hAnsi="Times New Roman" w:cs="Times New Roman"/>
                <w:sz w:val="24"/>
                <w:szCs w:val="24"/>
              </w:rPr>
            </w:pPr>
            <w:r w:rsidRPr="006F3B65">
              <w:rPr>
                <w:rFonts w:ascii="Times New Roman" w:hAnsi="Times New Roman" w:cs="Times New Roman"/>
                <w:sz w:val="24"/>
                <w:szCs w:val="24"/>
              </w:rPr>
              <w:t>Февраль</w:t>
            </w:r>
            <w:r w:rsidR="00962402" w:rsidRPr="00962402">
              <w:rPr>
                <w:rFonts w:ascii="Times New Roman" w:hAnsi="Times New Roman" w:cs="Times New Roman"/>
                <w:sz w:val="24"/>
                <w:szCs w:val="24"/>
              </w:rPr>
              <w:t>:</w:t>
            </w:r>
            <w:r w:rsidR="00962402" w:rsidRPr="006F3B65">
              <w:rPr>
                <w:rFonts w:ascii="Times New Roman" w:hAnsi="Times New Roman" w:cs="Times New Roman"/>
                <w:sz w:val="24"/>
                <w:szCs w:val="24"/>
              </w:rPr>
              <w:t xml:space="preserve"> № </w:t>
            </w:r>
            <w:r w:rsidRPr="006F3B65">
              <w:rPr>
                <w:rFonts w:ascii="Times New Roman" w:hAnsi="Times New Roman" w:cs="Times New Roman"/>
                <w:sz w:val="24"/>
                <w:szCs w:val="24"/>
              </w:rPr>
              <w:t xml:space="preserve">1 </w:t>
            </w:r>
            <w:r w:rsidR="00962402" w:rsidRPr="006F3B65">
              <w:rPr>
                <w:rFonts w:ascii="Times New Roman" w:hAnsi="Times New Roman" w:cs="Times New Roman"/>
                <w:sz w:val="24"/>
                <w:szCs w:val="24"/>
              </w:rPr>
              <w:t xml:space="preserve"> - </w:t>
            </w:r>
            <w:r w:rsidRPr="006F3B65">
              <w:rPr>
                <w:rFonts w:ascii="Times New Roman" w:hAnsi="Times New Roman" w:cs="Times New Roman"/>
                <w:sz w:val="24"/>
                <w:szCs w:val="24"/>
              </w:rPr>
              <w:t xml:space="preserve"> стр.60;</w:t>
            </w:r>
            <w:r w:rsidR="00962402" w:rsidRPr="006F3B65">
              <w:rPr>
                <w:rFonts w:ascii="Times New Roman" w:hAnsi="Times New Roman" w:cs="Times New Roman"/>
                <w:sz w:val="24"/>
                <w:szCs w:val="24"/>
              </w:rPr>
              <w:t xml:space="preserve"> № </w:t>
            </w:r>
            <w:r w:rsidRPr="006F3B65">
              <w:rPr>
                <w:rFonts w:ascii="Times New Roman" w:hAnsi="Times New Roman" w:cs="Times New Roman"/>
                <w:sz w:val="24"/>
                <w:szCs w:val="24"/>
              </w:rPr>
              <w:t xml:space="preserve">2 </w:t>
            </w:r>
            <w:r w:rsidR="00962402" w:rsidRPr="006F3B65">
              <w:rPr>
                <w:rFonts w:ascii="Times New Roman" w:hAnsi="Times New Roman" w:cs="Times New Roman"/>
                <w:sz w:val="24"/>
                <w:szCs w:val="24"/>
              </w:rPr>
              <w:t xml:space="preserve">- </w:t>
            </w:r>
            <w:r w:rsidRPr="006F3B65">
              <w:rPr>
                <w:rFonts w:ascii="Times New Roman" w:hAnsi="Times New Roman" w:cs="Times New Roman"/>
                <w:sz w:val="24"/>
                <w:szCs w:val="24"/>
              </w:rPr>
              <w:t xml:space="preserve">стр.62; </w:t>
            </w:r>
          </w:p>
          <w:p w:rsidR="00876825" w:rsidRPr="006F3B65" w:rsidRDefault="00962402" w:rsidP="00962402">
            <w:pPr>
              <w:shd w:val="clear" w:color="auto" w:fill="FFFFFF"/>
              <w:rPr>
                <w:rFonts w:ascii="Times New Roman" w:hAnsi="Times New Roman" w:cs="Times New Roman"/>
                <w:sz w:val="24"/>
                <w:szCs w:val="24"/>
              </w:rPr>
            </w:pPr>
            <w:r w:rsidRPr="00962402">
              <w:rPr>
                <w:rFonts w:ascii="Times New Roman" w:hAnsi="Times New Roman" w:cs="Times New Roman"/>
                <w:sz w:val="24"/>
                <w:szCs w:val="24"/>
              </w:rPr>
              <w:t xml:space="preserve">№ </w:t>
            </w:r>
            <w:r w:rsidR="00876825" w:rsidRPr="006F3B65">
              <w:rPr>
                <w:rFonts w:ascii="Times New Roman" w:hAnsi="Times New Roman" w:cs="Times New Roman"/>
                <w:sz w:val="24"/>
                <w:szCs w:val="24"/>
              </w:rPr>
              <w:t xml:space="preserve">3 </w:t>
            </w:r>
            <w:r w:rsidRPr="00962402">
              <w:rPr>
                <w:rFonts w:ascii="Times New Roman" w:hAnsi="Times New Roman" w:cs="Times New Roman"/>
                <w:sz w:val="24"/>
                <w:szCs w:val="24"/>
              </w:rPr>
              <w:t xml:space="preserve"> - </w:t>
            </w:r>
            <w:r w:rsidR="00876825" w:rsidRPr="006F3B65">
              <w:rPr>
                <w:rFonts w:ascii="Times New Roman" w:hAnsi="Times New Roman" w:cs="Times New Roman"/>
                <w:sz w:val="24"/>
                <w:szCs w:val="24"/>
              </w:rPr>
              <w:t xml:space="preserve"> стр.64; </w:t>
            </w:r>
            <w:r w:rsidRPr="00962402">
              <w:rPr>
                <w:rFonts w:ascii="Times New Roman" w:hAnsi="Times New Roman" w:cs="Times New Roman"/>
                <w:sz w:val="24"/>
                <w:szCs w:val="24"/>
              </w:rPr>
              <w:t xml:space="preserve"> № </w:t>
            </w:r>
            <w:r w:rsidR="00876825" w:rsidRPr="006F3B65">
              <w:rPr>
                <w:rFonts w:ascii="Times New Roman" w:hAnsi="Times New Roman" w:cs="Times New Roman"/>
                <w:sz w:val="24"/>
                <w:szCs w:val="24"/>
              </w:rPr>
              <w:t xml:space="preserve">4 </w:t>
            </w:r>
            <w:r w:rsidRPr="00962402">
              <w:rPr>
                <w:rFonts w:ascii="Times New Roman" w:hAnsi="Times New Roman" w:cs="Times New Roman"/>
                <w:sz w:val="24"/>
                <w:szCs w:val="24"/>
              </w:rPr>
              <w:t xml:space="preserve"> - </w:t>
            </w:r>
            <w:r w:rsidR="00876825" w:rsidRPr="006F3B65">
              <w:rPr>
                <w:rFonts w:ascii="Times New Roman" w:hAnsi="Times New Roman" w:cs="Times New Roman"/>
                <w:sz w:val="24"/>
                <w:szCs w:val="24"/>
              </w:rPr>
              <w:t>стр.66;</w:t>
            </w:r>
          </w:p>
        </w:tc>
        <w:tc>
          <w:tcPr>
            <w:tcW w:w="4395" w:type="dxa"/>
            <w:vMerge/>
            <w:shd w:val="clear" w:color="auto" w:fill="FFFFFF"/>
          </w:tcPr>
          <w:p w:rsidR="00876825" w:rsidRPr="006F3B65" w:rsidRDefault="00876825" w:rsidP="005B08F3">
            <w:pPr>
              <w:shd w:val="clear" w:color="auto" w:fill="FFFFFF"/>
              <w:spacing w:line="274" w:lineRule="exact"/>
              <w:rPr>
                <w:rFonts w:ascii="Times New Roman" w:eastAsia="Times New Roman" w:hAnsi="Times New Roman" w:cs="Times New Roman"/>
                <w:b/>
                <w:bCs/>
                <w:sz w:val="22"/>
                <w:szCs w:val="22"/>
              </w:rPr>
            </w:pPr>
          </w:p>
        </w:tc>
      </w:tr>
      <w:tr w:rsidR="00876825" w:rsidRPr="00CD69AB" w:rsidTr="000B135B">
        <w:trPr>
          <w:trHeight w:hRule="exact" w:val="745"/>
        </w:trPr>
        <w:tc>
          <w:tcPr>
            <w:tcW w:w="1560" w:type="dxa"/>
            <w:vMerge/>
            <w:shd w:val="clear" w:color="auto" w:fill="FFFFFF"/>
          </w:tcPr>
          <w:p w:rsidR="00876825" w:rsidRPr="006F3B65" w:rsidRDefault="00876825" w:rsidP="005B08F3">
            <w:pPr>
              <w:shd w:val="clear" w:color="auto" w:fill="FFFFFF"/>
              <w:spacing w:line="274" w:lineRule="exact"/>
              <w:rPr>
                <w:rFonts w:ascii="Times New Roman" w:eastAsia="Times New Roman" w:hAnsi="Times New Roman" w:cs="Times New Roman"/>
                <w:sz w:val="22"/>
                <w:szCs w:val="22"/>
              </w:rPr>
            </w:pPr>
          </w:p>
        </w:tc>
        <w:tc>
          <w:tcPr>
            <w:tcW w:w="4252" w:type="dxa"/>
            <w:shd w:val="clear" w:color="auto" w:fill="FFFFFF"/>
          </w:tcPr>
          <w:p w:rsidR="00876825" w:rsidRPr="006F3B65" w:rsidRDefault="00876825" w:rsidP="00876825">
            <w:pPr>
              <w:shd w:val="clear" w:color="auto" w:fill="FFFFFF"/>
              <w:rPr>
                <w:rFonts w:ascii="Times New Roman" w:hAnsi="Times New Roman" w:cs="Times New Roman"/>
                <w:sz w:val="24"/>
                <w:szCs w:val="24"/>
              </w:rPr>
            </w:pPr>
            <w:r w:rsidRPr="006F3B65">
              <w:rPr>
                <w:rFonts w:ascii="Times New Roman" w:hAnsi="Times New Roman" w:cs="Times New Roman"/>
                <w:sz w:val="24"/>
                <w:szCs w:val="24"/>
              </w:rPr>
              <w:t>Март</w:t>
            </w:r>
            <w:r w:rsidR="00962402" w:rsidRPr="006F3B65">
              <w:rPr>
                <w:rFonts w:ascii="Times New Roman" w:hAnsi="Times New Roman" w:cs="Times New Roman"/>
                <w:sz w:val="24"/>
                <w:szCs w:val="24"/>
              </w:rPr>
              <w:t xml:space="preserve">: № </w:t>
            </w:r>
            <w:r w:rsidRPr="006F3B65">
              <w:rPr>
                <w:rFonts w:ascii="Times New Roman" w:hAnsi="Times New Roman" w:cs="Times New Roman"/>
                <w:sz w:val="24"/>
                <w:szCs w:val="24"/>
              </w:rPr>
              <w:t xml:space="preserve">1 </w:t>
            </w:r>
            <w:r w:rsidR="00962402" w:rsidRPr="006F3B65">
              <w:rPr>
                <w:rFonts w:ascii="Times New Roman" w:hAnsi="Times New Roman" w:cs="Times New Roman"/>
                <w:sz w:val="24"/>
                <w:szCs w:val="24"/>
              </w:rPr>
              <w:t xml:space="preserve"> - </w:t>
            </w:r>
            <w:r w:rsidRPr="006F3B65">
              <w:rPr>
                <w:rFonts w:ascii="Times New Roman" w:hAnsi="Times New Roman" w:cs="Times New Roman"/>
                <w:sz w:val="24"/>
                <w:szCs w:val="24"/>
              </w:rPr>
              <w:t xml:space="preserve"> стр.73; </w:t>
            </w:r>
            <w:r w:rsidR="00962402" w:rsidRPr="006F3B65">
              <w:rPr>
                <w:rFonts w:ascii="Times New Roman" w:hAnsi="Times New Roman" w:cs="Times New Roman"/>
                <w:sz w:val="24"/>
                <w:szCs w:val="24"/>
              </w:rPr>
              <w:t xml:space="preserve"> № </w:t>
            </w:r>
            <w:r w:rsidRPr="006F3B65">
              <w:rPr>
                <w:rFonts w:ascii="Times New Roman" w:hAnsi="Times New Roman" w:cs="Times New Roman"/>
                <w:sz w:val="24"/>
                <w:szCs w:val="24"/>
              </w:rPr>
              <w:t>2</w:t>
            </w:r>
            <w:r w:rsidR="00962402" w:rsidRPr="006F3B65">
              <w:rPr>
                <w:rFonts w:ascii="Times New Roman" w:hAnsi="Times New Roman" w:cs="Times New Roman"/>
                <w:sz w:val="24"/>
                <w:szCs w:val="24"/>
              </w:rPr>
              <w:t xml:space="preserve"> - </w:t>
            </w:r>
            <w:r w:rsidRPr="006F3B65">
              <w:rPr>
                <w:rFonts w:ascii="Times New Roman" w:hAnsi="Times New Roman" w:cs="Times New Roman"/>
                <w:sz w:val="24"/>
                <w:szCs w:val="24"/>
              </w:rPr>
              <w:t xml:space="preserve"> стр.75;</w:t>
            </w:r>
          </w:p>
          <w:p w:rsidR="00876825" w:rsidRPr="006F3B65" w:rsidRDefault="00962402" w:rsidP="00962402">
            <w:pPr>
              <w:shd w:val="clear" w:color="auto" w:fill="FFFFFF"/>
              <w:rPr>
                <w:rFonts w:ascii="Times New Roman" w:hAnsi="Times New Roman" w:cs="Times New Roman"/>
                <w:sz w:val="24"/>
                <w:szCs w:val="24"/>
              </w:rPr>
            </w:pPr>
            <w:r w:rsidRPr="006F3B65">
              <w:rPr>
                <w:rFonts w:ascii="Times New Roman" w:hAnsi="Times New Roman" w:cs="Times New Roman"/>
                <w:sz w:val="24"/>
                <w:szCs w:val="24"/>
              </w:rPr>
              <w:t xml:space="preserve">№ </w:t>
            </w:r>
            <w:r w:rsidR="00876825" w:rsidRPr="006F3B65">
              <w:rPr>
                <w:rFonts w:ascii="Times New Roman" w:hAnsi="Times New Roman" w:cs="Times New Roman"/>
                <w:sz w:val="24"/>
                <w:szCs w:val="24"/>
              </w:rPr>
              <w:t>3</w:t>
            </w:r>
            <w:r w:rsidRPr="006F3B65">
              <w:rPr>
                <w:rFonts w:ascii="Times New Roman" w:hAnsi="Times New Roman" w:cs="Times New Roman"/>
                <w:sz w:val="24"/>
                <w:szCs w:val="24"/>
              </w:rPr>
              <w:t xml:space="preserve"> - </w:t>
            </w:r>
            <w:r w:rsidR="00876825" w:rsidRPr="006F3B65">
              <w:rPr>
                <w:rFonts w:ascii="Times New Roman" w:hAnsi="Times New Roman" w:cs="Times New Roman"/>
                <w:sz w:val="24"/>
                <w:szCs w:val="24"/>
              </w:rPr>
              <w:t xml:space="preserve"> стр.78; </w:t>
            </w:r>
            <w:r w:rsidRPr="006F3B65">
              <w:rPr>
                <w:rFonts w:ascii="Times New Roman" w:hAnsi="Times New Roman" w:cs="Times New Roman"/>
                <w:sz w:val="24"/>
                <w:szCs w:val="24"/>
              </w:rPr>
              <w:t xml:space="preserve"> № </w:t>
            </w:r>
            <w:r w:rsidR="00876825" w:rsidRPr="006F3B65">
              <w:rPr>
                <w:rFonts w:ascii="Times New Roman" w:hAnsi="Times New Roman" w:cs="Times New Roman"/>
                <w:sz w:val="24"/>
                <w:szCs w:val="24"/>
              </w:rPr>
              <w:t xml:space="preserve">4 </w:t>
            </w:r>
            <w:r w:rsidRPr="006F3B65">
              <w:rPr>
                <w:rFonts w:ascii="Times New Roman" w:hAnsi="Times New Roman" w:cs="Times New Roman"/>
                <w:sz w:val="24"/>
                <w:szCs w:val="24"/>
              </w:rPr>
              <w:t xml:space="preserve">- </w:t>
            </w:r>
            <w:r w:rsidR="00876825" w:rsidRPr="006F3B65">
              <w:rPr>
                <w:rFonts w:ascii="Times New Roman" w:hAnsi="Times New Roman" w:cs="Times New Roman"/>
                <w:sz w:val="24"/>
                <w:szCs w:val="24"/>
              </w:rPr>
              <w:t xml:space="preserve"> стр.80;</w:t>
            </w:r>
          </w:p>
        </w:tc>
        <w:tc>
          <w:tcPr>
            <w:tcW w:w="4395" w:type="dxa"/>
            <w:vMerge/>
            <w:shd w:val="clear" w:color="auto" w:fill="FFFFFF"/>
          </w:tcPr>
          <w:p w:rsidR="00876825" w:rsidRPr="006F3B65" w:rsidRDefault="00876825" w:rsidP="005B08F3">
            <w:pPr>
              <w:shd w:val="clear" w:color="auto" w:fill="FFFFFF"/>
              <w:spacing w:line="274" w:lineRule="exact"/>
              <w:rPr>
                <w:rFonts w:ascii="Times New Roman" w:eastAsia="Times New Roman" w:hAnsi="Times New Roman" w:cs="Times New Roman"/>
                <w:b/>
                <w:bCs/>
                <w:sz w:val="22"/>
                <w:szCs w:val="22"/>
              </w:rPr>
            </w:pPr>
          </w:p>
        </w:tc>
      </w:tr>
      <w:tr w:rsidR="00876825" w:rsidRPr="00876825" w:rsidTr="000B135B">
        <w:trPr>
          <w:trHeight w:hRule="exact" w:val="745"/>
        </w:trPr>
        <w:tc>
          <w:tcPr>
            <w:tcW w:w="1560" w:type="dxa"/>
            <w:vMerge/>
            <w:shd w:val="clear" w:color="auto" w:fill="FFFFFF"/>
          </w:tcPr>
          <w:p w:rsidR="00876825" w:rsidRPr="006F3B65" w:rsidRDefault="00876825" w:rsidP="005B08F3">
            <w:pPr>
              <w:shd w:val="clear" w:color="auto" w:fill="FFFFFF"/>
              <w:spacing w:line="274" w:lineRule="exact"/>
              <w:rPr>
                <w:rFonts w:ascii="Times New Roman" w:eastAsia="Times New Roman" w:hAnsi="Times New Roman" w:cs="Times New Roman"/>
                <w:sz w:val="22"/>
                <w:szCs w:val="22"/>
              </w:rPr>
            </w:pPr>
          </w:p>
        </w:tc>
        <w:tc>
          <w:tcPr>
            <w:tcW w:w="4252" w:type="dxa"/>
            <w:shd w:val="clear" w:color="auto" w:fill="FFFFFF"/>
          </w:tcPr>
          <w:p w:rsidR="00962402" w:rsidRDefault="00876825" w:rsidP="00876825">
            <w:pPr>
              <w:shd w:val="clear" w:color="auto" w:fill="FFFFFF"/>
              <w:rPr>
                <w:rFonts w:ascii="Times New Roman" w:hAnsi="Times New Roman" w:cs="Times New Roman"/>
                <w:sz w:val="24"/>
                <w:szCs w:val="24"/>
              </w:rPr>
            </w:pPr>
            <w:r w:rsidRPr="00962402">
              <w:rPr>
                <w:rFonts w:ascii="Times New Roman" w:hAnsi="Times New Roman" w:cs="Times New Roman"/>
                <w:sz w:val="24"/>
                <w:szCs w:val="24"/>
              </w:rPr>
              <w:t>Апрель</w:t>
            </w:r>
            <w:r w:rsidR="00962402" w:rsidRPr="00962402">
              <w:rPr>
                <w:rFonts w:ascii="Times New Roman" w:hAnsi="Times New Roman" w:cs="Times New Roman"/>
                <w:sz w:val="24"/>
                <w:szCs w:val="24"/>
              </w:rPr>
              <w:t xml:space="preserve">; № </w:t>
            </w:r>
            <w:r w:rsidRPr="00962402">
              <w:rPr>
                <w:rFonts w:ascii="Times New Roman" w:hAnsi="Times New Roman" w:cs="Times New Roman"/>
                <w:sz w:val="24"/>
                <w:szCs w:val="24"/>
              </w:rPr>
              <w:t xml:space="preserve">1 </w:t>
            </w:r>
            <w:r w:rsidR="00962402" w:rsidRPr="00962402">
              <w:rPr>
                <w:rFonts w:ascii="Times New Roman" w:hAnsi="Times New Roman" w:cs="Times New Roman"/>
                <w:sz w:val="24"/>
                <w:szCs w:val="24"/>
              </w:rPr>
              <w:t xml:space="preserve">- </w:t>
            </w:r>
            <w:r w:rsidRPr="00962402">
              <w:rPr>
                <w:rFonts w:ascii="Times New Roman" w:hAnsi="Times New Roman" w:cs="Times New Roman"/>
                <w:sz w:val="24"/>
                <w:szCs w:val="24"/>
              </w:rPr>
              <w:t xml:space="preserve"> стр.82; </w:t>
            </w:r>
            <w:r w:rsidR="00962402" w:rsidRPr="00962402">
              <w:rPr>
                <w:rFonts w:ascii="Times New Roman" w:hAnsi="Times New Roman" w:cs="Times New Roman"/>
                <w:sz w:val="24"/>
                <w:szCs w:val="24"/>
              </w:rPr>
              <w:t xml:space="preserve">№ </w:t>
            </w:r>
            <w:r w:rsidRPr="00962402">
              <w:rPr>
                <w:rFonts w:ascii="Times New Roman" w:hAnsi="Times New Roman" w:cs="Times New Roman"/>
                <w:sz w:val="24"/>
                <w:szCs w:val="24"/>
              </w:rPr>
              <w:t xml:space="preserve">2 </w:t>
            </w:r>
            <w:r w:rsidR="00962402" w:rsidRPr="00962402">
              <w:rPr>
                <w:rFonts w:ascii="Times New Roman" w:hAnsi="Times New Roman" w:cs="Times New Roman"/>
                <w:sz w:val="24"/>
                <w:szCs w:val="24"/>
              </w:rPr>
              <w:t xml:space="preserve"> - </w:t>
            </w:r>
            <w:r w:rsidRPr="00962402">
              <w:rPr>
                <w:rFonts w:ascii="Times New Roman" w:hAnsi="Times New Roman" w:cs="Times New Roman"/>
                <w:sz w:val="24"/>
                <w:szCs w:val="24"/>
              </w:rPr>
              <w:t xml:space="preserve">стр.84; </w:t>
            </w:r>
          </w:p>
          <w:p w:rsidR="00876825" w:rsidRPr="00962402" w:rsidRDefault="00962402" w:rsidP="00962402">
            <w:pPr>
              <w:shd w:val="clear" w:color="auto" w:fill="FFFFFF"/>
              <w:rPr>
                <w:rFonts w:ascii="Times New Roman" w:hAnsi="Times New Roman" w:cs="Times New Roman"/>
                <w:sz w:val="24"/>
                <w:szCs w:val="24"/>
              </w:rPr>
            </w:pPr>
            <w:r w:rsidRPr="00962402">
              <w:rPr>
                <w:rFonts w:ascii="Times New Roman" w:hAnsi="Times New Roman" w:cs="Times New Roman"/>
                <w:sz w:val="24"/>
                <w:szCs w:val="24"/>
              </w:rPr>
              <w:t xml:space="preserve">№ </w:t>
            </w:r>
            <w:r w:rsidR="00876825" w:rsidRPr="00962402">
              <w:rPr>
                <w:rFonts w:ascii="Times New Roman" w:hAnsi="Times New Roman" w:cs="Times New Roman"/>
                <w:sz w:val="24"/>
                <w:szCs w:val="24"/>
              </w:rPr>
              <w:t>3</w:t>
            </w:r>
            <w:r>
              <w:rPr>
                <w:rFonts w:ascii="Times New Roman" w:hAnsi="Times New Roman" w:cs="Times New Roman"/>
                <w:sz w:val="24"/>
                <w:szCs w:val="24"/>
              </w:rPr>
              <w:t xml:space="preserve"> - </w:t>
            </w:r>
            <w:r w:rsidR="00876825" w:rsidRPr="00962402">
              <w:rPr>
                <w:rFonts w:ascii="Times New Roman" w:hAnsi="Times New Roman" w:cs="Times New Roman"/>
                <w:sz w:val="24"/>
                <w:szCs w:val="24"/>
              </w:rPr>
              <w:t xml:space="preserve"> стр.86; </w:t>
            </w:r>
            <w:r>
              <w:rPr>
                <w:rFonts w:ascii="Times New Roman" w:hAnsi="Times New Roman" w:cs="Times New Roman"/>
                <w:sz w:val="24"/>
                <w:szCs w:val="24"/>
              </w:rPr>
              <w:t xml:space="preserve"> № </w:t>
            </w:r>
            <w:r w:rsidR="00876825" w:rsidRPr="00962402">
              <w:rPr>
                <w:rFonts w:ascii="Times New Roman" w:hAnsi="Times New Roman" w:cs="Times New Roman"/>
                <w:sz w:val="24"/>
                <w:szCs w:val="24"/>
              </w:rPr>
              <w:t xml:space="preserve">4 </w:t>
            </w:r>
            <w:r>
              <w:rPr>
                <w:rFonts w:ascii="Times New Roman" w:hAnsi="Times New Roman" w:cs="Times New Roman"/>
                <w:sz w:val="24"/>
                <w:szCs w:val="24"/>
              </w:rPr>
              <w:t xml:space="preserve"> - </w:t>
            </w:r>
            <w:r w:rsidR="00876825" w:rsidRPr="00962402">
              <w:rPr>
                <w:rFonts w:ascii="Times New Roman" w:hAnsi="Times New Roman" w:cs="Times New Roman"/>
                <w:sz w:val="24"/>
                <w:szCs w:val="24"/>
              </w:rPr>
              <w:t>стр.88;</w:t>
            </w:r>
          </w:p>
        </w:tc>
        <w:tc>
          <w:tcPr>
            <w:tcW w:w="4395" w:type="dxa"/>
            <w:vMerge/>
            <w:shd w:val="clear" w:color="auto" w:fill="FFFFFF"/>
          </w:tcPr>
          <w:p w:rsidR="00876825" w:rsidRPr="00962402" w:rsidRDefault="00876825" w:rsidP="005B08F3">
            <w:pPr>
              <w:shd w:val="clear" w:color="auto" w:fill="FFFFFF"/>
              <w:spacing w:line="274" w:lineRule="exact"/>
              <w:rPr>
                <w:rFonts w:ascii="Times New Roman" w:eastAsia="Times New Roman" w:hAnsi="Times New Roman" w:cs="Times New Roman"/>
                <w:b/>
                <w:bCs/>
                <w:sz w:val="22"/>
                <w:szCs w:val="22"/>
              </w:rPr>
            </w:pPr>
          </w:p>
        </w:tc>
      </w:tr>
      <w:tr w:rsidR="00876825" w:rsidRPr="00876825" w:rsidTr="00312FC1">
        <w:trPr>
          <w:trHeight w:hRule="exact" w:val="3284"/>
        </w:trPr>
        <w:tc>
          <w:tcPr>
            <w:tcW w:w="1560" w:type="dxa"/>
            <w:vMerge/>
            <w:shd w:val="clear" w:color="auto" w:fill="FFFFFF"/>
          </w:tcPr>
          <w:p w:rsidR="00876825" w:rsidRPr="00962402" w:rsidRDefault="00876825" w:rsidP="005B08F3">
            <w:pPr>
              <w:shd w:val="clear" w:color="auto" w:fill="FFFFFF"/>
              <w:spacing w:line="274" w:lineRule="exact"/>
              <w:rPr>
                <w:rFonts w:ascii="Times New Roman" w:eastAsia="Times New Roman" w:hAnsi="Times New Roman" w:cs="Times New Roman"/>
                <w:sz w:val="22"/>
                <w:szCs w:val="22"/>
              </w:rPr>
            </w:pPr>
          </w:p>
        </w:tc>
        <w:tc>
          <w:tcPr>
            <w:tcW w:w="4252" w:type="dxa"/>
            <w:shd w:val="clear" w:color="auto" w:fill="FFFFFF"/>
          </w:tcPr>
          <w:p w:rsidR="00876825" w:rsidRPr="00B425DB" w:rsidRDefault="00876825" w:rsidP="00876825">
            <w:pPr>
              <w:shd w:val="clear" w:color="auto" w:fill="FFFFFF"/>
              <w:rPr>
                <w:rFonts w:ascii="Times New Roman" w:hAnsi="Times New Roman" w:cs="Times New Roman"/>
                <w:sz w:val="24"/>
                <w:szCs w:val="24"/>
              </w:rPr>
            </w:pPr>
            <w:r w:rsidRPr="00B425DB">
              <w:rPr>
                <w:rFonts w:ascii="Times New Roman" w:hAnsi="Times New Roman" w:cs="Times New Roman"/>
                <w:sz w:val="24"/>
                <w:szCs w:val="24"/>
              </w:rPr>
              <w:t xml:space="preserve">Май </w:t>
            </w:r>
            <w:r w:rsidR="00962402">
              <w:rPr>
                <w:rFonts w:ascii="Times New Roman" w:hAnsi="Times New Roman" w:cs="Times New Roman"/>
                <w:sz w:val="24"/>
                <w:szCs w:val="24"/>
              </w:rPr>
              <w:t xml:space="preserve">: № </w:t>
            </w:r>
            <w:r w:rsidRPr="00B425DB">
              <w:rPr>
                <w:rFonts w:ascii="Times New Roman" w:hAnsi="Times New Roman" w:cs="Times New Roman"/>
                <w:sz w:val="24"/>
                <w:szCs w:val="24"/>
              </w:rPr>
              <w:t xml:space="preserve">1 </w:t>
            </w:r>
            <w:r w:rsidR="00962402">
              <w:rPr>
                <w:rFonts w:ascii="Times New Roman" w:hAnsi="Times New Roman" w:cs="Times New Roman"/>
                <w:sz w:val="24"/>
                <w:szCs w:val="24"/>
              </w:rPr>
              <w:t xml:space="preserve"> - </w:t>
            </w:r>
            <w:r w:rsidRPr="00B425DB">
              <w:rPr>
                <w:rFonts w:ascii="Times New Roman" w:hAnsi="Times New Roman" w:cs="Times New Roman"/>
                <w:sz w:val="24"/>
                <w:szCs w:val="24"/>
              </w:rPr>
              <w:t xml:space="preserve"> стр.90; </w:t>
            </w:r>
            <w:r w:rsidR="00962402">
              <w:rPr>
                <w:rFonts w:ascii="Times New Roman" w:hAnsi="Times New Roman" w:cs="Times New Roman"/>
                <w:sz w:val="24"/>
                <w:szCs w:val="24"/>
              </w:rPr>
              <w:t xml:space="preserve">№ </w:t>
            </w:r>
            <w:r w:rsidRPr="00B425DB">
              <w:rPr>
                <w:rFonts w:ascii="Times New Roman" w:hAnsi="Times New Roman" w:cs="Times New Roman"/>
                <w:sz w:val="24"/>
                <w:szCs w:val="24"/>
              </w:rPr>
              <w:t>2</w:t>
            </w:r>
            <w:r w:rsidR="00B425DB">
              <w:rPr>
                <w:rFonts w:ascii="Times New Roman" w:hAnsi="Times New Roman" w:cs="Times New Roman"/>
                <w:sz w:val="24"/>
                <w:szCs w:val="24"/>
              </w:rPr>
              <w:t xml:space="preserve"> - </w:t>
            </w:r>
            <w:r w:rsidRPr="00B425DB">
              <w:rPr>
                <w:rFonts w:ascii="Times New Roman" w:hAnsi="Times New Roman" w:cs="Times New Roman"/>
                <w:sz w:val="24"/>
                <w:szCs w:val="24"/>
              </w:rPr>
              <w:t xml:space="preserve"> стр.92;</w:t>
            </w:r>
          </w:p>
          <w:p w:rsidR="00876825" w:rsidRPr="00B425DB" w:rsidRDefault="00B425DB" w:rsidP="00B425DB">
            <w:pPr>
              <w:shd w:val="clear" w:color="auto" w:fill="FFFFFF"/>
              <w:rPr>
                <w:rFonts w:ascii="Times New Roman" w:hAnsi="Times New Roman" w:cs="Times New Roman"/>
                <w:sz w:val="24"/>
                <w:szCs w:val="24"/>
              </w:rPr>
            </w:pPr>
            <w:r>
              <w:rPr>
                <w:rFonts w:ascii="Times New Roman" w:hAnsi="Times New Roman" w:cs="Times New Roman"/>
                <w:sz w:val="24"/>
                <w:szCs w:val="24"/>
              </w:rPr>
              <w:t xml:space="preserve">№ </w:t>
            </w:r>
            <w:r w:rsidR="00876825" w:rsidRPr="00B425DB">
              <w:rPr>
                <w:rFonts w:ascii="Times New Roman" w:hAnsi="Times New Roman" w:cs="Times New Roman"/>
                <w:sz w:val="24"/>
                <w:szCs w:val="24"/>
              </w:rPr>
              <w:t>3</w:t>
            </w:r>
            <w:r>
              <w:rPr>
                <w:rFonts w:ascii="Times New Roman" w:hAnsi="Times New Roman" w:cs="Times New Roman"/>
                <w:sz w:val="24"/>
                <w:szCs w:val="24"/>
              </w:rPr>
              <w:t xml:space="preserve">  - </w:t>
            </w:r>
            <w:r w:rsidR="00876825" w:rsidRPr="00B425DB">
              <w:rPr>
                <w:rFonts w:ascii="Times New Roman" w:hAnsi="Times New Roman" w:cs="Times New Roman"/>
                <w:sz w:val="24"/>
                <w:szCs w:val="24"/>
              </w:rPr>
              <w:t xml:space="preserve"> стр.93; </w:t>
            </w:r>
            <w:r>
              <w:rPr>
                <w:rFonts w:ascii="Times New Roman" w:hAnsi="Times New Roman" w:cs="Times New Roman"/>
                <w:sz w:val="24"/>
                <w:szCs w:val="24"/>
              </w:rPr>
              <w:t xml:space="preserve">№ </w:t>
            </w:r>
            <w:r w:rsidR="00876825" w:rsidRPr="00B425DB">
              <w:rPr>
                <w:rFonts w:ascii="Times New Roman" w:hAnsi="Times New Roman" w:cs="Times New Roman"/>
                <w:sz w:val="24"/>
                <w:szCs w:val="24"/>
              </w:rPr>
              <w:t xml:space="preserve">4 </w:t>
            </w:r>
            <w:r>
              <w:rPr>
                <w:rFonts w:ascii="Times New Roman" w:hAnsi="Times New Roman" w:cs="Times New Roman"/>
                <w:sz w:val="24"/>
                <w:szCs w:val="24"/>
              </w:rPr>
              <w:t xml:space="preserve"> - </w:t>
            </w:r>
            <w:r w:rsidR="00876825" w:rsidRPr="00B425DB">
              <w:rPr>
                <w:rFonts w:ascii="Times New Roman" w:hAnsi="Times New Roman" w:cs="Times New Roman"/>
                <w:sz w:val="24"/>
                <w:szCs w:val="24"/>
              </w:rPr>
              <w:t xml:space="preserve"> стр.96;</w:t>
            </w:r>
          </w:p>
        </w:tc>
        <w:tc>
          <w:tcPr>
            <w:tcW w:w="4395" w:type="dxa"/>
            <w:vMerge/>
            <w:shd w:val="clear" w:color="auto" w:fill="FFFFFF"/>
          </w:tcPr>
          <w:p w:rsidR="00876825" w:rsidRPr="00B425DB" w:rsidRDefault="00876825" w:rsidP="005B08F3">
            <w:pPr>
              <w:shd w:val="clear" w:color="auto" w:fill="FFFFFF"/>
              <w:spacing w:line="274" w:lineRule="exact"/>
              <w:rPr>
                <w:rFonts w:ascii="Times New Roman" w:eastAsia="Times New Roman" w:hAnsi="Times New Roman" w:cs="Times New Roman"/>
                <w:b/>
                <w:bCs/>
                <w:sz w:val="22"/>
                <w:szCs w:val="22"/>
              </w:rPr>
            </w:pPr>
          </w:p>
        </w:tc>
      </w:tr>
      <w:tr w:rsidR="00387313" w:rsidRPr="00F830DC" w:rsidTr="00387313">
        <w:trPr>
          <w:trHeight w:val="2677"/>
        </w:trPr>
        <w:tc>
          <w:tcPr>
            <w:tcW w:w="1560" w:type="dxa"/>
            <w:shd w:val="clear" w:color="auto" w:fill="FFFFFF"/>
          </w:tcPr>
          <w:p w:rsidR="00387313" w:rsidRPr="00C8192F" w:rsidRDefault="00387313" w:rsidP="00300618">
            <w:pPr>
              <w:shd w:val="clear" w:color="auto" w:fill="FFFFFF"/>
              <w:spacing w:line="278" w:lineRule="exact"/>
              <w:rPr>
                <w:rFonts w:ascii="Times New Roman" w:eastAsia="Times New Roman" w:hAnsi="Times New Roman" w:cs="Times New Roman"/>
                <w:sz w:val="24"/>
                <w:szCs w:val="24"/>
              </w:rPr>
            </w:pPr>
          </w:p>
        </w:tc>
        <w:tc>
          <w:tcPr>
            <w:tcW w:w="4252" w:type="dxa"/>
            <w:shd w:val="clear" w:color="auto" w:fill="FFFFFF"/>
          </w:tcPr>
          <w:p w:rsidR="00387313" w:rsidRPr="000779BE" w:rsidRDefault="00387313" w:rsidP="00053F64">
            <w:pPr>
              <w:shd w:val="clear" w:color="auto" w:fill="FFFFFF"/>
              <w:rPr>
                <w:rFonts w:ascii="Times New Roman" w:hAnsi="Times New Roman" w:cs="Times New Roman"/>
                <w:sz w:val="24"/>
                <w:szCs w:val="24"/>
              </w:rPr>
            </w:pPr>
          </w:p>
        </w:tc>
        <w:tc>
          <w:tcPr>
            <w:tcW w:w="4395" w:type="dxa"/>
            <w:shd w:val="clear" w:color="auto" w:fill="FFFFFF"/>
          </w:tcPr>
          <w:p w:rsidR="00387313" w:rsidRPr="00312FC1" w:rsidRDefault="00387313" w:rsidP="00312FC1">
            <w:pPr>
              <w:shd w:val="clear" w:color="auto" w:fill="FFFFFF"/>
              <w:spacing w:line="274" w:lineRule="exact"/>
              <w:rPr>
                <w:rFonts w:ascii="Times New Roman" w:hAnsi="Times New Roman" w:cs="Times New Roman"/>
                <w:sz w:val="24"/>
                <w:szCs w:val="24"/>
              </w:rPr>
            </w:pPr>
            <w:r w:rsidRPr="00312FC1">
              <w:rPr>
                <w:rFonts w:ascii="Times New Roman" w:hAnsi="Times New Roman" w:cs="Times New Roman"/>
                <w:sz w:val="24"/>
                <w:szCs w:val="24"/>
              </w:rPr>
              <w:t>Сентябрь: стр.9</w:t>
            </w:r>
            <w:r>
              <w:rPr>
                <w:rFonts w:ascii="Times New Roman" w:hAnsi="Times New Roman" w:cs="Times New Roman"/>
                <w:sz w:val="24"/>
                <w:szCs w:val="24"/>
              </w:rPr>
              <w:t xml:space="preserve"> № </w:t>
            </w:r>
            <w:r w:rsidRPr="00312FC1">
              <w:rPr>
                <w:rFonts w:ascii="Times New Roman" w:hAnsi="Times New Roman" w:cs="Times New Roman"/>
                <w:sz w:val="24"/>
                <w:szCs w:val="24"/>
              </w:rPr>
              <w:t>8,</w:t>
            </w:r>
            <w:r>
              <w:rPr>
                <w:rFonts w:ascii="Times New Roman" w:hAnsi="Times New Roman" w:cs="Times New Roman"/>
                <w:sz w:val="24"/>
                <w:szCs w:val="24"/>
              </w:rPr>
              <w:t xml:space="preserve"> </w:t>
            </w:r>
            <w:r w:rsidRPr="00312FC1">
              <w:rPr>
                <w:rFonts w:ascii="Times New Roman" w:hAnsi="Times New Roman" w:cs="Times New Roman"/>
                <w:sz w:val="24"/>
                <w:szCs w:val="24"/>
              </w:rPr>
              <w:t>стр.10</w:t>
            </w:r>
            <w:r>
              <w:rPr>
                <w:rFonts w:ascii="Times New Roman" w:hAnsi="Times New Roman" w:cs="Times New Roman"/>
                <w:sz w:val="24"/>
                <w:szCs w:val="24"/>
              </w:rPr>
              <w:t xml:space="preserve"> № </w:t>
            </w:r>
            <w:r w:rsidRPr="00312FC1">
              <w:rPr>
                <w:rFonts w:ascii="Times New Roman" w:hAnsi="Times New Roman" w:cs="Times New Roman"/>
                <w:sz w:val="24"/>
                <w:szCs w:val="24"/>
              </w:rPr>
              <w:t>10; Октябрь:</w:t>
            </w:r>
            <w:r>
              <w:rPr>
                <w:rFonts w:ascii="Times New Roman" w:hAnsi="Times New Roman" w:cs="Times New Roman"/>
                <w:sz w:val="24"/>
                <w:szCs w:val="24"/>
              </w:rPr>
              <w:t xml:space="preserve"> </w:t>
            </w:r>
            <w:r w:rsidRPr="00312FC1">
              <w:rPr>
                <w:rFonts w:ascii="Times New Roman" w:hAnsi="Times New Roman" w:cs="Times New Roman"/>
                <w:sz w:val="24"/>
                <w:szCs w:val="24"/>
              </w:rPr>
              <w:t>стр.31</w:t>
            </w:r>
            <w:r>
              <w:rPr>
                <w:rFonts w:ascii="Times New Roman" w:hAnsi="Times New Roman" w:cs="Times New Roman"/>
                <w:sz w:val="24"/>
                <w:szCs w:val="24"/>
              </w:rPr>
              <w:t xml:space="preserve"> № </w:t>
            </w:r>
            <w:r w:rsidRPr="00312FC1">
              <w:rPr>
                <w:rFonts w:ascii="Times New Roman" w:hAnsi="Times New Roman" w:cs="Times New Roman"/>
                <w:sz w:val="24"/>
                <w:szCs w:val="24"/>
              </w:rPr>
              <w:t>69,</w:t>
            </w:r>
            <w:r>
              <w:rPr>
                <w:rFonts w:ascii="Times New Roman" w:hAnsi="Times New Roman" w:cs="Times New Roman"/>
                <w:sz w:val="24"/>
                <w:szCs w:val="24"/>
              </w:rPr>
              <w:t xml:space="preserve"> </w:t>
            </w:r>
            <w:r w:rsidRPr="00312FC1">
              <w:rPr>
                <w:rFonts w:ascii="Times New Roman" w:hAnsi="Times New Roman" w:cs="Times New Roman"/>
                <w:sz w:val="24"/>
                <w:szCs w:val="24"/>
              </w:rPr>
              <w:t>стр.35</w:t>
            </w:r>
            <w:r>
              <w:rPr>
                <w:rFonts w:ascii="Times New Roman" w:hAnsi="Times New Roman" w:cs="Times New Roman"/>
                <w:sz w:val="24"/>
                <w:szCs w:val="24"/>
              </w:rPr>
              <w:t xml:space="preserve"> № </w:t>
            </w:r>
            <w:r w:rsidRPr="00312FC1">
              <w:rPr>
                <w:rFonts w:ascii="Times New Roman" w:hAnsi="Times New Roman" w:cs="Times New Roman"/>
                <w:sz w:val="24"/>
                <w:szCs w:val="24"/>
              </w:rPr>
              <w:t>79;</w:t>
            </w:r>
          </w:p>
          <w:p w:rsidR="00387313" w:rsidRPr="00312FC1" w:rsidRDefault="00387313" w:rsidP="00312FC1">
            <w:pPr>
              <w:shd w:val="clear" w:color="auto" w:fill="FFFFFF"/>
              <w:spacing w:line="274" w:lineRule="exact"/>
              <w:rPr>
                <w:rFonts w:ascii="Times New Roman" w:hAnsi="Times New Roman" w:cs="Times New Roman"/>
                <w:sz w:val="24"/>
                <w:szCs w:val="24"/>
              </w:rPr>
            </w:pPr>
            <w:r w:rsidRPr="00312FC1">
              <w:rPr>
                <w:rFonts w:ascii="Times New Roman" w:hAnsi="Times New Roman" w:cs="Times New Roman"/>
                <w:sz w:val="24"/>
                <w:szCs w:val="24"/>
              </w:rPr>
              <w:t>Ноябрь:</w:t>
            </w:r>
            <w:r>
              <w:rPr>
                <w:rFonts w:ascii="Times New Roman" w:hAnsi="Times New Roman" w:cs="Times New Roman"/>
                <w:sz w:val="24"/>
                <w:szCs w:val="24"/>
              </w:rPr>
              <w:t xml:space="preserve"> </w:t>
            </w:r>
            <w:r w:rsidRPr="00312FC1">
              <w:rPr>
                <w:rFonts w:ascii="Times New Roman" w:hAnsi="Times New Roman" w:cs="Times New Roman"/>
                <w:sz w:val="24"/>
                <w:szCs w:val="24"/>
              </w:rPr>
              <w:t xml:space="preserve">стр.40 </w:t>
            </w:r>
            <w:r>
              <w:rPr>
                <w:rFonts w:ascii="Times New Roman" w:hAnsi="Times New Roman" w:cs="Times New Roman"/>
                <w:sz w:val="24"/>
                <w:szCs w:val="24"/>
              </w:rPr>
              <w:t xml:space="preserve">№ </w:t>
            </w:r>
            <w:r w:rsidRPr="00312FC1">
              <w:rPr>
                <w:rFonts w:ascii="Times New Roman" w:hAnsi="Times New Roman" w:cs="Times New Roman"/>
                <w:sz w:val="24"/>
                <w:szCs w:val="24"/>
              </w:rPr>
              <w:t>93,</w:t>
            </w:r>
            <w:r>
              <w:rPr>
                <w:rFonts w:ascii="Times New Roman" w:hAnsi="Times New Roman" w:cs="Times New Roman"/>
                <w:sz w:val="24"/>
                <w:szCs w:val="24"/>
              </w:rPr>
              <w:t xml:space="preserve"> </w:t>
            </w:r>
            <w:r w:rsidRPr="00312FC1">
              <w:rPr>
                <w:rFonts w:ascii="Times New Roman" w:hAnsi="Times New Roman" w:cs="Times New Roman"/>
                <w:sz w:val="24"/>
                <w:szCs w:val="24"/>
              </w:rPr>
              <w:t>стр.41</w:t>
            </w:r>
            <w:r>
              <w:rPr>
                <w:rFonts w:ascii="Times New Roman" w:hAnsi="Times New Roman" w:cs="Times New Roman"/>
                <w:sz w:val="24"/>
                <w:szCs w:val="24"/>
              </w:rPr>
              <w:t xml:space="preserve"> № </w:t>
            </w:r>
            <w:r w:rsidRPr="00312FC1">
              <w:rPr>
                <w:rFonts w:ascii="Times New Roman" w:hAnsi="Times New Roman" w:cs="Times New Roman"/>
                <w:sz w:val="24"/>
                <w:szCs w:val="24"/>
              </w:rPr>
              <w:t>96;</w:t>
            </w:r>
          </w:p>
          <w:p w:rsidR="00387313" w:rsidRPr="00312FC1" w:rsidRDefault="00387313" w:rsidP="00312FC1">
            <w:pPr>
              <w:shd w:val="clear" w:color="auto" w:fill="FFFFFF"/>
              <w:spacing w:line="274" w:lineRule="exact"/>
              <w:rPr>
                <w:rFonts w:ascii="Times New Roman" w:hAnsi="Times New Roman" w:cs="Times New Roman"/>
                <w:sz w:val="24"/>
                <w:szCs w:val="24"/>
              </w:rPr>
            </w:pPr>
            <w:r w:rsidRPr="00312FC1">
              <w:rPr>
                <w:rFonts w:ascii="Times New Roman" w:hAnsi="Times New Roman" w:cs="Times New Roman"/>
                <w:sz w:val="24"/>
                <w:szCs w:val="24"/>
              </w:rPr>
              <w:t>Декабрь:</w:t>
            </w:r>
            <w:r>
              <w:rPr>
                <w:rFonts w:ascii="Times New Roman" w:hAnsi="Times New Roman" w:cs="Times New Roman"/>
                <w:sz w:val="24"/>
                <w:szCs w:val="24"/>
              </w:rPr>
              <w:t xml:space="preserve"> </w:t>
            </w:r>
            <w:r w:rsidRPr="00312FC1">
              <w:rPr>
                <w:rFonts w:ascii="Times New Roman" w:hAnsi="Times New Roman" w:cs="Times New Roman"/>
                <w:sz w:val="24"/>
                <w:szCs w:val="24"/>
              </w:rPr>
              <w:t>стр.42</w:t>
            </w:r>
            <w:r>
              <w:rPr>
                <w:rFonts w:ascii="Times New Roman" w:hAnsi="Times New Roman" w:cs="Times New Roman"/>
                <w:sz w:val="24"/>
                <w:szCs w:val="24"/>
              </w:rPr>
              <w:t xml:space="preserve"> № </w:t>
            </w:r>
            <w:r w:rsidRPr="00312FC1">
              <w:rPr>
                <w:rFonts w:ascii="Times New Roman" w:hAnsi="Times New Roman" w:cs="Times New Roman"/>
                <w:sz w:val="24"/>
                <w:szCs w:val="24"/>
              </w:rPr>
              <w:t xml:space="preserve">98,стр.23 </w:t>
            </w:r>
            <w:r>
              <w:rPr>
                <w:rFonts w:ascii="Times New Roman" w:hAnsi="Times New Roman" w:cs="Times New Roman"/>
                <w:sz w:val="24"/>
                <w:szCs w:val="24"/>
              </w:rPr>
              <w:t xml:space="preserve">№ </w:t>
            </w:r>
            <w:r w:rsidRPr="00312FC1">
              <w:rPr>
                <w:rFonts w:ascii="Times New Roman" w:hAnsi="Times New Roman" w:cs="Times New Roman"/>
                <w:sz w:val="24"/>
                <w:szCs w:val="24"/>
              </w:rPr>
              <w:t>48;</w:t>
            </w:r>
          </w:p>
          <w:p w:rsidR="00387313" w:rsidRPr="00312FC1" w:rsidRDefault="00387313" w:rsidP="00312FC1">
            <w:pPr>
              <w:shd w:val="clear" w:color="auto" w:fill="FFFFFF"/>
              <w:spacing w:line="274" w:lineRule="exact"/>
              <w:rPr>
                <w:rFonts w:ascii="Times New Roman" w:hAnsi="Times New Roman" w:cs="Times New Roman"/>
                <w:sz w:val="24"/>
                <w:szCs w:val="24"/>
              </w:rPr>
            </w:pPr>
            <w:r w:rsidRPr="00312FC1">
              <w:rPr>
                <w:rFonts w:ascii="Times New Roman" w:hAnsi="Times New Roman" w:cs="Times New Roman"/>
                <w:sz w:val="24"/>
                <w:szCs w:val="24"/>
              </w:rPr>
              <w:t>Январь:</w:t>
            </w:r>
            <w:r>
              <w:rPr>
                <w:rFonts w:ascii="Times New Roman" w:hAnsi="Times New Roman" w:cs="Times New Roman"/>
                <w:sz w:val="24"/>
                <w:szCs w:val="24"/>
              </w:rPr>
              <w:t xml:space="preserve"> </w:t>
            </w:r>
            <w:r w:rsidRPr="00312FC1">
              <w:rPr>
                <w:rFonts w:ascii="Times New Roman" w:hAnsi="Times New Roman" w:cs="Times New Roman"/>
                <w:sz w:val="24"/>
                <w:szCs w:val="24"/>
              </w:rPr>
              <w:t xml:space="preserve">стр.50 </w:t>
            </w:r>
            <w:r>
              <w:rPr>
                <w:rFonts w:ascii="Times New Roman" w:hAnsi="Times New Roman" w:cs="Times New Roman"/>
                <w:sz w:val="24"/>
                <w:szCs w:val="24"/>
              </w:rPr>
              <w:t xml:space="preserve">№ </w:t>
            </w:r>
            <w:r w:rsidRPr="00312FC1">
              <w:rPr>
                <w:rFonts w:ascii="Times New Roman" w:hAnsi="Times New Roman" w:cs="Times New Roman"/>
                <w:sz w:val="24"/>
                <w:szCs w:val="24"/>
              </w:rPr>
              <w:t>123,стр.52</w:t>
            </w:r>
            <w:r>
              <w:rPr>
                <w:rFonts w:ascii="Times New Roman" w:hAnsi="Times New Roman" w:cs="Times New Roman"/>
                <w:sz w:val="24"/>
                <w:szCs w:val="24"/>
              </w:rPr>
              <w:t xml:space="preserve"> № </w:t>
            </w:r>
            <w:r w:rsidRPr="00312FC1">
              <w:rPr>
                <w:rFonts w:ascii="Times New Roman" w:hAnsi="Times New Roman" w:cs="Times New Roman"/>
                <w:sz w:val="24"/>
                <w:szCs w:val="24"/>
              </w:rPr>
              <w:t>127;</w:t>
            </w:r>
          </w:p>
          <w:p w:rsidR="00387313" w:rsidRPr="00312FC1" w:rsidRDefault="00387313" w:rsidP="00312FC1">
            <w:pPr>
              <w:shd w:val="clear" w:color="auto" w:fill="FFFFFF"/>
              <w:spacing w:line="274" w:lineRule="exact"/>
              <w:rPr>
                <w:rFonts w:ascii="Times New Roman" w:hAnsi="Times New Roman" w:cs="Times New Roman"/>
                <w:sz w:val="24"/>
                <w:szCs w:val="24"/>
              </w:rPr>
            </w:pPr>
            <w:r w:rsidRPr="00312FC1">
              <w:rPr>
                <w:rFonts w:ascii="Times New Roman" w:hAnsi="Times New Roman" w:cs="Times New Roman"/>
                <w:sz w:val="24"/>
                <w:szCs w:val="24"/>
              </w:rPr>
              <w:t>Февраль:</w:t>
            </w:r>
            <w:r>
              <w:rPr>
                <w:rFonts w:ascii="Times New Roman" w:hAnsi="Times New Roman" w:cs="Times New Roman"/>
                <w:sz w:val="24"/>
                <w:szCs w:val="24"/>
              </w:rPr>
              <w:t xml:space="preserve"> </w:t>
            </w:r>
            <w:r w:rsidRPr="00312FC1">
              <w:rPr>
                <w:rFonts w:ascii="Times New Roman" w:hAnsi="Times New Roman" w:cs="Times New Roman"/>
                <w:sz w:val="24"/>
                <w:szCs w:val="24"/>
              </w:rPr>
              <w:t xml:space="preserve">стр.75 </w:t>
            </w:r>
            <w:r>
              <w:rPr>
                <w:rFonts w:ascii="Times New Roman" w:hAnsi="Times New Roman" w:cs="Times New Roman"/>
                <w:sz w:val="24"/>
                <w:szCs w:val="24"/>
              </w:rPr>
              <w:t xml:space="preserve">№ </w:t>
            </w:r>
            <w:r w:rsidRPr="00312FC1">
              <w:rPr>
                <w:rFonts w:ascii="Times New Roman" w:hAnsi="Times New Roman" w:cs="Times New Roman"/>
                <w:sz w:val="24"/>
                <w:szCs w:val="24"/>
              </w:rPr>
              <w:t xml:space="preserve">184, стр.49 </w:t>
            </w:r>
            <w:r>
              <w:rPr>
                <w:rFonts w:ascii="Times New Roman" w:hAnsi="Times New Roman" w:cs="Times New Roman"/>
                <w:sz w:val="24"/>
                <w:szCs w:val="24"/>
              </w:rPr>
              <w:t xml:space="preserve">№ </w:t>
            </w:r>
            <w:r w:rsidRPr="00312FC1">
              <w:rPr>
                <w:rFonts w:ascii="Times New Roman" w:hAnsi="Times New Roman" w:cs="Times New Roman"/>
                <w:sz w:val="24"/>
                <w:szCs w:val="24"/>
              </w:rPr>
              <w:t>120;</w:t>
            </w:r>
          </w:p>
          <w:p w:rsidR="00387313" w:rsidRPr="00312FC1" w:rsidRDefault="00387313" w:rsidP="00312FC1">
            <w:pPr>
              <w:shd w:val="clear" w:color="auto" w:fill="FFFFFF"/>
              <w:spacing w:line="274" w:lineRule="exact"/>
              <w:rPr>
                <w:rFonts w:ascii="Times New Roman" w:hAnsi="Times New Roman" w:cs="Times New Roman"/>
                <w:sz w:val="24"/>
                <w:szCs w:val="24"/>
              </w:rPr>
            </w:pPr>
            <w:r w:rsidRPr="00312FC1">
              <w:rPr>
                <w:rFonts w:ascii="Times New Roman" w:hAnsi="Times New Roman" w:cs="Times New Roman"/>
                <w:sz w:val="24"/>
                <w:szCs w:val="24"/>
              </w:rPr>
              <w:t>Март: стр.48</w:t>
            </w:r>
            <w:r>
              <w:rPr>
                <w:rFonts w:ascii="Times New Roman" w:hAnsi="Times New Roman" w:cs="Times New Roman"/>
                <w:sz w:val="24"/>
                <w:szCs w:val="24"/>
              </w:rPr>
              <w:t xml:space="preserve"> № </w:t>
            </w:r>
            <w:r w:rsidRPr="00312FC1">
              <w:rPr>
                <w:rFonts w:ascii="Times New Roman" w:hAnsi="Times New Roman" w:cs="Times New Roman"/>
                <w:sz w:val="24"/>
                <w:szCs w:val="24"/>
              </w:rPr>
              <w:t xml:space="preserve">117,стр.43 </w:t>
            </w:r>
            <w:r>
              <w:rPr>
                <w:rFonts w:ascii="Times New Roman" w:hAnsi="Times New Roman" w:cs="Times New Roman"/>
                <w:sz w:val="24"/>
                <w:szCs w:val="24"/>
              </w:rPr>
              <w:t xml:space="preserve">№ </w:t>
            </w:r>
            <w:r w:rsidRPr="00312FC1">
              <w:rPr>
                <w:rFonts w:ascii="Times New Roman" w:hAnsi="Times New Roman" w:cs="Times New Roman"/>
                <w:sz w:val="24"/>
                <w:szCs w:val="24"/>
              </w:rPr>
              <w:t>100;</w:t>
            </w:r>
          </w:p>
          <w:p w:rsidR="00387313" w:rsidRPr="00312FC1" w:rsidRDefault="00387313" w:rsidP="00312FC1">
            <w:pPr>
              <w:shd w:val="clear" w:color="auto" w:fill="FFFFFF"/>
              <w:spacing w:line="274" w:lineRule="exact"/>
              <w:rPr>
                <w:rFonts w:ascii="Times New Roman" w:hAnsi="Times New Roman" w:cs="Times New Roman"/>
                <w:sz w:val="24"/>
                <w:szCs w:val="24"/>
              </w:rPr>
            </w:pPr>
            <w:r w:rsidRPr="00312FC1">
              <w:rPr>
                <w:rFonts w:ascii="Times New Roman" w:hAnsi="Times New Roman" w:cs="Times New Roman"/>
                <w:sz w:val="24"/>
                <w:szCs w:val="24"/>
              </w:rPr>
              <w:t xml:space="preserve">Апрель: стр.43 </w:t>
            </w:r>
            <w:r>
              <w:rPr>
                <w:rFonts w:ascii="Times New Roman" w:hAnsi="Times New Roman" w:cs="Times New Roman"/>
                <w:sz w:val="24"/>
                <w:szCs w:val="24"/>
              </w:rPr>
              <w:t xml:space="preserve">№ </w:t>
            </w:r>
            <w:r w:rsidRPr="00312FC1">
              <w:rPr>
                <w:rFonts w:ascii="Times New Roman" w:hAnsi="Times New Roman" w:cs="Times New Roman"/>
                <w:sz w:val="24"/>
                <w:szCs w:val="24"/>
              </w:rPr>
              <w:t xml:space="preserve">101,стр.39 </w:t>
            </w:r>
            <w:r>
              <w:rPr>
                <w:rFonts w:ascii="Times New Roman" w:hAnsi="Times New Roman" w:cs="Times New Roman"/>
                <w:sz w:val="24"/>
                <w:szCs w:val="24"/>
              </w:rPr>
              <w:t xml:space="preserve">№ </w:t>
            </w:r>
            <w:r w:rsidRPr="00312FC1">
              <w:rPr>
                <w:rFonts w:ascii="Times New Roman" w:hAnsi="Times New Roman" w:cs="Times New Roman"/>
                <w:sz w:val="24"/>
                <w:szCs w:val="24"/>
              </w:rPr>
              <w:t>90;</w:t>
            </w:r>
          </w:p>
          <w:p w:rsidR="00387313" w:rsidRPr="00F46647" w:rsidRDefault="00387313" w:rsidP="007D44E3">
            <w:pPr>
              <w:shd w:val="clear" w:color="auto" w:fill="FFFFFF"/>
              <w:spacing w:line="274" w:lineRule="exact"/>
              <w:rPr>
                <w:rFonts w:ascii="Times New Roman" w:hAnsi="Times New Roman" w:cs="Times New Roman"/>
                <w:b/>
                <w:sz w:val="24"/>
                <w:szCs w:val="24"/>
              </w:rPr>
            </w:pPr>
            <w:r w:rsidRPr="00312FC1">
              <w:rPr>
                <w:rFonts w:ascii="Times New Roman" w:hAnsi="Times New Roman" w:cs="Times New Roman"/>
                <w:sz w:val="24"/>
                <w:szCs w:val="24"/>
              </w:rPr>
              <w:t xml:space="preserve">Май: стр.13 </w:t>
            </w:r>
            <w:r>
              <w:rPr>
                <w:rFonts w:ascii="Times New Roman" w:hAnsi="Times New Roman" w:cs="Times New Roman"/>
                <w:sz w:val="24"/>
                <w:szCs w:val="24"/>
              </w:rPr>
              <w:t xml:space="preserve">№ </w:t>
            </w:r>
            <w:r w:rsidRPr="00312FC1">
              <w:rPr>
                <w:rFonts w:ascii="Times New Roman" w:hAnsi="Times New Roman" w:cs="Times New Roman"/>
                <w:sz w:val="24"/>
                <w:szCs w:val="24"/>
              </w:rPr>
              <w:t xml:space="preserve">15, стр. 12 </w:t>
            </w:r>
            <w:r>
              <w:rPr>
                <w:rFonts w:ascii="Times New Roman" w:hAnsi="Times New Roman" w:cs="Times New Roman"/>
                <w:sz w:val="24"/>
                <w:szCs w:val="24"/>
              </w:rPr>
              <w:t xml:space="preserve">№ </w:t>
            </w:r>
            <w:r w:rsidRPr="00312FC1">
              <w:rPr>
                <w:rFonts w:ascii="Times New Roman" w:hAnsi="Times New Roman" w:cs="Times New Roman"/>
                <w:sz w:val="24"/>
                <w:szCs w:val="24"/>
              </w:rPr>
              <w:t>13.</w:t>
            </w:r>
          </w:p>
        </w:tc>
      </w:tr>
      <w:tr w:rsidR="00387313" w:rsidRPr="00F830DC" w:rsidTr="000431C2">
        <w:trPr>
          <w:trHeight w:val="2691"/>
        </w:trPr>
        <w:tc>
          <w:tcPr>
            <w:tcW w:w="1560" w:type="dxa"/>
            <w:shd w:val="clear" w:color="auto" w:fill="FFFFFF"/>
          </w:tcPr>
          <w:p w:rsidR="00387313" w:rsidRPr="000779BE" w:rsidRDefault="00387313" w:rsidP="005B08F3">
            <w:pPr>
              <w:shd w:val="clear" w:color="auto" w:fill="FFFFFF"/>
              <w:spacing w:line="278" w:lineRule="exact"/>
              <w:rPr>
                <w:rFonts w:ascii="Times New Roman" w:hAnsi="Times New Roman" w:cs="Times New Roman"/>
                <w:sz w:val="24"/>
                <w:szCs w:val="24"/>
              </w:rPr>
            </w:pPr>
            <w:r w:rsidRPr="00C8192F">
              <w:rPr>
                <w:rFonts w:ascii="Times New Roman" w:eastAsia="Times New Roman" w:hAnsi="Times New Roman" w:cs="Times New Roman"/>
                <w:sz w:val="24"/>
                <w:szCs w:val="24"/>
              </w:rPr>
              <w:t xml:space="preserve">Формирование начальных </w:t>
            </w:r>
            <w:r w:rsidRPr="00C8192F">
              <w:rPr>
                <w:rFonts w:ascii="Times New Roman" w:eastAsia="Times New Roman" w:hAnsi="Times New Roman" w:cs="Times New Roman"/>
                <w:spacing w:val="-7"/>
                <w:sz w:val="24"/>
                <w:szCs w:val="24"/>
              </w:rPr>
              <w:t xml:space="preserve">представлений     о </w:t>
            </w:r>
            <w:r w:rsidRPr="00C8192F">
              <w:rPr>
                <w:rFonts w:ascii="Times New Roman" w:eastAsia="Times New Roman" w:hAnsi="Times New Roman" w:cs="Times New Roman"/>
                <w:spacing w:val="-6"/>
                <w:sz w:val="24"/>
                <w:szCs w:val="24"/>
              </w:rPr>
              <w:t xml:space="preserve">здоровом     образе </w:t>
            </w:r>
            <w:r w:rsidRPr="00C8192F">
              <w:rPr>
                <w:rFonts w:ascii="Times New Roman" w:eastAsia="Times New Roman" w:hAnsi="Times New Roman" w:cs="Times New Roman"/>
                <w:sz w:val="24"/>
                <w:szCs w:val="24"/>
              </w:rPr>
              <w:t>жизни</w:t>
            </w:r>
          </w:p>
        </w:tc>
        <w:tc>
          <w:tcPr>
            <w:tcW w:w="4252" w:type="dxa"/>
            <w:shd w:val="clear" w:color="auto" w:fill="FFFFFF"/>
          </w:tcPr>
          <w:p w:rsidR="00387313" w:rsidRPr="000779BE" w:rsidRDefault="00387313" w:rsidP="005B08F3">
            <w:pPr>
              <w:shd w:val="clear" w:color="auto" w:fill="FFFFFF"/>
              <w:rPr>
                <w:rFonts w:ascii="Times New Roman" w:hAnsi="Times New Roman" w:cs="Times New Roman"/>
                <w:sz w:val="24"/>
                <w:szCs w:val="24"/>
              </w:rPr>
            </w:pPr>
          </w:p>
        </w:tc>
        <w:tc>
          <w:tcPr>
            <w:tcW w:w="4395" w:type="dxa"/>
            <w:shd w:val="clear" w:color="auto" w:fill="FFFFFF"/>
          </w:tcPr>
          <w:p w:rsidR="00387313" w:rsidRPr="00F46647" w:rsidRDefault="00387313" w:rsidP="00F46647">
            <w:pPr>
              <w:shd w:val="clear" w:color="auto" w:fill="FFFFFF"/>
              <w:spacing w:line="274" w:lineRule="exact"/>
              <w:rPr>
                <w:rFonts w:ascii="Times New Roman" w:hAnsi="Times New Roman" w:cs="Times New Roman"/>
                <w:sz w:val="24"/>
                <w:szCs w:val="24"/>
              </w:rPr>
            </w:pPr>
            <w:r w:rsidRPr="00F46647">
              <w:rPr>
                <w:rFonts w:ascii="Times New Roman" w:hAnsi="Times New Roman" w:cs="Times New Roman"/>
                <w:b/>
                <w:sz w:val="24"/>
                <w:szCs w:val="24"/>
              </w:rPr>
              <w:t>БелаяК.Ю.</w:t>
            </w:r>
            <w:r w:rsidRPr="00F46647">
              <w:rPr>
                <w:rFonts w:ascii="Times New Roman" w:hAnsi="Times New Roman" w:cs="Times New Roman"/>
                <w:sz w:val="24"/>
                <w:szCs w:val="24"/>
              </w:rPr>
              <w:t xml:space="preserve">  «Формирование</w:t>
            </w:r>
            <w:r>
              <w:rPr>
                <w:rFonts w:ascii="Times New Roman" w:hAnsi="Times New Roman" w:cs="Times New Roman"/>
                <w:sz w:val="24"/>
                <w:szCs w:val="24"/>
              </w:rPr>
              <w:t xml:space="preserve"> </w:t>
            </w:r>
            <w:r w:rsidRPr="00F46647">
              <w:rPr>
                <w:rFonts w:ascii="Times New Roman" w:hAnsi="Times New Roman" w:cs="Times New Roman"/>
                <w:sz w:val="24"/>
                <w:szCs w:val="24"/>
              </w:rPr>
              <w:t>основ безопасности у</w:t>
            </w:r>
            <w:r>
              <w:rPr>
                <w:rFonts w:ascii="Times New Roman" w:hAnsi="Times New Roman" w:cs="Times New Roman"/>
                <w:sz w:val="24"/>
                <w:szCs w:val="24"/>
              </w:rPr>
              <w:t xml:space="preserve"> </w:t>
            </w:r>
            <w:r w:rsidRPr="00F46647">
              <w:rPr>
                <w:rFonts w:ascii="Times New Roman" w:hAnsi="Times New Roman" w:cs="Times New Roman"/>
                <w:sz w:val="24"/>
                <w:szCs w:val="24"/>
              </w:rPr>
              <w:t>дошкольников. Для занятий с</w:t>
            </w:r>
            <w:r>
              <w:rPr>
                <w:rFonts w:ascii="Times New Roman" w:hAnsi="Times New Roman" w:cs="Times New Roman"/>
                <w:sz w:val="24"/>
                <w:szCs w:val="24"/>
              </w:rPr>
              <w:t xml:space="preserve"> </w:t>
            </w:r>
            <w:r w:rsidRPr="00F46647">
              <w:rPr>
                <w:rFonts w:ascii="Times New Roman" w:hAnsi="Times New Roman" w:cs="Times New Roman"/>
                <w:sz w:val="24"/>
                <w:szCs w:val="24"/>
              </w:rPr>
              <w:t>детьми 3-7 лет» ФГОС</w:t>
            </w:r>
            <w:r>
              <w:rPr>
                <w:rFonts w:ascii="Times New Roman" w:hAnsi="Times New Roman" w:cs="Times New Roman"/>
                <w:sz w:val="24"/>
                <w:szCs w:val="24"/>
              </w:rPr>
              <w:t xml:space="preserve"> ДО</w:t>
            </w:r>
          </w:p>
          <w:p w:rsidR="00387313" w:rsidRPr="00F46647" w:rsidRDefault="00387313" w:rsidP="00F46647">
            <w:pPr>
              <w:shd w:val="clear" w:color="auto" w:fill="FFFFFF"/>
              <w:spacing w:line="274" w:lineRule="exact"/>
              <w:rPr>
                <w:rFonts w:ascii="Times New Roman" w:hAnsi="Times New Roman" w:cs="Times New Roman"/>
                <w:sz w:val="24"/>
                <w:szCs w:val="24"/>
              </w:rPr>
            </w:pPr>
            <w:r>
              <w:rPr>
                <w:rFonts w:ascii="Times New Roman" w:hAnsi="Times New Roman" w:cs="Times New Roman"/>
                <w:sz w:val="24"/>
                <w:szCs w:val="24"/>
              </w:rPr>
              <w:t>Мозаика-С</w:t>
            </w:r>
            <w:r w:rsidRPr="00F46647">
              <w:rPr>
                <w:rFonts w:ascii="Times New Roman" w:hAnsi="Times New Roman" w:cs="Times New Roman"/>
                <w:sz w:val="24"/>
                <w:szCs w:val="24"/>
              </w:rPr>
              <w:t>интез,201</w:t>
            </w:r>
            <w:r>
              <w:rPr>
                <w:rFonts w:ascii="Times New Roman" w:hAnsi="Times New Roman" w:cs="Times New Roman"/>
                <w:sz w:val="24"/>
                <w:szCs w:val="24"/>
              </w:rPr>
              <w:t xml:space="preserve">7 </w:t>
            </w:r>
            <w:r w:rsidRPr="00F46647">
              <w:rPr>
                <w:rFonts w:ascii="Times New Roman" w:hAnsi="Times New Roman" w:cs="Times New Roman"/>
                <w:sz w:val="24"/>
                <w:szCs w:val="24"/>
              </w:rPr>
              <w:t>г</w:t>
            </w:r>
          </w:p>
          <w:p w:rsidR="00387313" w:rsidRPr="00F46647" w:rsidRDefault="00387313" w:rsidP="00F46647">
            <w:pPr>
              <w:shd w:val="clear" w:color="auto" w:fill="FFFFFF"/>
              <w:spacing w:line="274" w:lineRule="exact"/>
              <w:rPr>
                <w:rFonts w:ascii="Times New Roman" w:hAnsi="Times New Roman" w:cs="Times New Roman"/>
                <w:b/>
                <w:sz w:val="24"/>
                <w:szCs w:val="24"/>
              </w:rPr>
            </w:pPr>
            <w:r w:rsidRPr="00F46647">
              <w:rPr>
                <w:rFonts w:ascii="Times New Roman" w:hAnsi="Times New Roman" w:cs="Times New Roman"/>
                <w:b/>
                <w:sz w:val="24"/>
                <w:szCs w:val="24"/>
              </w:rPr>
              <w:t>Всего-5 тем</w:t>
            </w:r>
          </w:p>
          <w:p w:rsidR="00387313" w:rsidRPr="00F46647" w:rsidRDefault="00387313" w:rsidP="00F46647">
            <w:pPr>
              <w:shd w:val="clear" w:color="auto" w:fill="FFFFFF"/>
              <w:spacing w:line="274" w:lineRule="exact"/>
              <w:rPr>
                <w:rFonts w:ascii="Times New Roman" w:hAnsi="Times New Roman" w:cs="Times New Roman"/>
                <w:sz w:val="24"/>
                <w:szCs w:val="24"/>
              </w:rPr>
            </w:pPr>
            <w:r w:rsidRPr="00F46647">
              <w:rPr>
                <w:rFonts w:ascii="Times New Roman" w:hAnsi="Times New Roman" w:cs="Times New Roman"/>
                <w:sz w:val="24"/>
                <w:szCs w:val="24"/>
              </w:rPr>
              <w:t>стр.31«Соблюдаем режим</w:t>
            </w:r>
            <w:r>
              <w:rPr>
                <w:rFonts w:ascii="Times New Roman" w:hAnsi="Times New Roman" w:cs="Times New Roman"/>
                <w:sz w:val="24"/>
                <w:szCs w:val="24"/>
              </w:rPr>
              <w:t xml:space="preserve"> </w:t>
            </w:r>
            <w:r w:rsidRPr="00F46647">
              <w:rPr>
                <w:rFonts w:ascii="Times New Roman" w:hAnsi="Times New Roman" w:cs="Times New Roman"/>
                <w:sz w:val="24"/>
                <w:szCs w:val="24"/>
              </w:rPr>
              <w:t>дня»</w:t>
            </w:r>
          </w:p>
          <w:p w:rsidR="00387313" w:rsidRPr="00F46647" w:rsidRDefault="00387313" w:rsidP="00F46647">
            <w:pPr>
              <w:shd w:val="clear" w:color="auto" w:fill="FFFFFF"/>
              <w:spacing w:line="274" w:lineRule="exact"/>
              <w:rPr>
                <w:rFonts w:ascii="Times New Roman" w:hAnsi="Times New Roman" w:cs="Times New Roman"/>
                <w:sz w:val="24"/>
                <w:szCs w:val="24"/>
              </w:rPr>
            </w:pPr>
            <w:r w:rsidRPr="00F46647">
              <w:rPr>
                <w:rFonts w:ascii="Times New Roman" w:hAnsi="Times New Roman" w:cs="Times New Roman"/>
                <w:sz w:val="24"/>
                <w:szCs w:val="24"/>
              </w:rPr>
              <w:t>стр.33«Бережем свое</w:t>
            </w:r>
            <w:r>
              <w:rPr>
                <w:rFonts w:ascii="Times New Roman" w:hAnsi="Times New Roman" w:cs="Times New Roman"/>
                <w:sz w:val="24"/>
                <w:szCs w:val="24"/>
              </w:rPr>
              <w:t xml:space="preserve"> </w:t>
            </w:r>
            <w:r w:rsidRPr="00F46647">
              <w:rPr>
                <w:rFonts w:ascii="Times New Roman" w:hAnsi="Times New Roman" w:cs="Times New Roman"/>
                <w:sz w:val="24"/>
                <w:szCs w:val="24"/>
              </w:rPr>
              <w:t>здоровье или правила доктора</w:t>
            </w:r>
            <w:r>
              <w:rPr>
                <w:rFonts w:ascii="Times New Roman" w:hAnsi="Times New Roman" w:cs="Times New Roman"/>
                <w:sz w:val="24"/>
                <w:szCs w:val="24"/>
              </w:rPr>
              <w:t xml:space="preserve"> </w:t>
            </w:r>
            <w:r w:rsidRPr="00F46647">
              <w:rPr>
                <w:rFonts w:ascii="Times New Roman" w:hAnsi="Times New Roman" w:cs="Times New Roman"/>
                <w:sz w:val="24"/>
                <w:szCs w:val="24"/>
              </w:rPr>
              <w:t>Неболейко»</w:t>
            </w:r>
          </w:p>
          <w:p w:rsidR="00387313" w:rsidRPr="00F46647" w:rsidRDefault="00387313" w:rsidP="00F46647">
            <w:pPr>
              <w:shd w:val="clear" w:color="auto" w:fill="FFFFFF"/>
              <w:spacing w:line="274" w:lineRule="exact"/>
              <w:rPr>
                <w:rFonts w:ascii="Times New Roman" w:hAnsi="Times New Roman" w:cs="Times New Roman"/>
                <w:sz w:val="24"/>
                <w:szCs w:val="24"/>
              </w:rPr>
            </w:pPr>
            <w:r w:rsidRPr="00F46647">
              <w:rPr>
                <w:rFonts w:ascii="Times New Roman" w:hAnsi="Times New Roman" w:cs="Times New Roman"/>
                <w:sz w:val="24"/>
                <w:szCs w:val="24"/>
              </w:rPr>
              <w:t>стр. 36«О правильном</w:t>
            </w:r>
            <w:r>
              <w:rPr>
                <w:rFonts w:ascii="Times New Roman" w:hAnsi="Times New Roman" w:cs="Times New Roman"/>
                <w:sz w:val="24"/>
                <w:szCs w:val="24"/>
              </w:rPr>
              <w:t xml:space="preserve"> </w:t>
            </w:r>
            <w:r w:rsidRPr="00F46647">
              <w:rPr>
                <w:rFonts w:ascii="Times New Roman" w:hAnsi="Times New Roman" w:cs="Times New Roman"/>
                <w:sz w:val="24"/>
                <w:szCs w:val="24"/>
              </w:rPr>
              <w:t>питании и пользе витаминов»</w:t>
            </w:r>
          </w:p>
          <w:p w:rsidR="00387313" w:rsidRPr="00F46647" w:rsidRDefault="00387313" w:rsidP="00F46647">
            <w:pPr>
              <w:shd w:val="clear" w:color="auto" w:fill="FFFFFF"/>
              <w:spacing w:line="274" w:lineRule="exact"/>
              <w:rPr>
                <w:rFonts w:ascii="Times New Roman" w:hAnsi="Times New Roman" w:cs="Times New Roman"/>
                <w:sz w:val="24"/>
                <w:szCs w:val="24"/>
              </w:rPr>
            </w:pPr>
            <w:r w:rsidRPr="00F46647">
              <w:rPr>
                <w:rFonts w:ascii="Times New Roman" w:hAnsi="Times New Roman" w:cs="Times New Roman"/>
                <w:sz w:val="24"/>
                <w:szCs w:val="24"/>
              </w:rPr>
              <w:t>стр.37«Правила первой</w:t>
            </w:r>
            <w:r>
              <w:rPr>
                <w:rFonts w:ascii="Times New Roman" w:hAnsi="Times New Roman" w:cs="Times New Roman"/>
                <w:sz w:val="24"/>
                <w:szCs w:val="24"/>
              </w:rPr>
              <w:t xml:space="preserve"> </w:t>
            </w:r>
            <w:r w:rsidRPr="00F46647">
              <w:rPr>
                <w:rFonts w:ascii="Times New Roman" w:hAnsi="Times New Roman" w:cs="Times New Roman"/>
                <w:sz w:val="24"/>
                <w:szCs w:val="24"/>
              </w:rPr>
              <w:t>помощи»</w:t>
            </w:r>
          </w:p>
          <w:p w:rsidR="00387313" w:rsidRPr="00F46647" w:rsidRDefault="00387313" w:rsidP="00F46647">
            <w:pPr>
              <w:shd w:val="clear" w:color="auto" w:fill="FFFFFF"/>
              <w:spacing w:line="274" w:lineRule="exact"/>
              <w:rPr>
                <w:rFonts w:ascii="Times New Roman" w:hAnsi="Times New Roman" w:cs="Times New Roman"/>
                <w:sz w:val="24"/>
                <w:szCs w:val="24"/>
              </w:rPr>
            </w:pPr>
            <w:r w:rsidRPr="00F46647">
              <w:rPr>
                <w:rFonts w:ascii="Times New Roman" w:hAnsi="Times New Roman" w:cs="Times New Roman"/>
                <w:sz w:val="24"/>
                <w:szCs w:val="24"/>
              </w:rPr>
              <w:t>стр.38«Врачебная помощь»</w:t>
            </w:r>
          </w:p>
          <w:p w:rsidR="00387313" w:rsidRPr="0095020A" w:rsidRDefault="00387313" w:rsidP="00EE2089">
            <w:pPr>
              <w:shd w:val="clear" w:color="auto" w:fill="FFFFFF"/>
              <w:spacing w:line="274" w:lineRule="exact"/>
              <w:ind w:right="355"/>
              <w:rPr>
                <w:rFonts w:ascii="Times New Roman" w:eastAsia="Times New Roman" w:hAnsi="Times New Roman" w:cs="Times New Roman"/>
                <w:bCs/>
                <w:spacing w:val="-2"/>
                <w:sz w:val="24"/>
                <w:szCs w:val="24"/>
              </w:rPr>
            </w:pPr>
            <w:r w:rsidRPr="00EE2089">
              <w:rPr>
                <w:rFonts w:ascii="Times New Roman" w:eastAsia="Times New Roman" w:hAnsi="Times New Roman" w:cs="Times New Roman"/>
                <w:b/>
                <w:bCs/>
                <w:spacing w:val="-2"/>
                <w:sz w:val="24"/>
                <w:szCs w:val="24"/>
              </w:rPr>
              <w:t>Картушина   М. Ю.</w:t>
            </w:r>
            <w:r>
              <w:rPr>
                <w:rFonts w:ascii="Times New Roman" w:eastAsia="Times New Roman" w:hAnsi="Times New Roman" w:cs="Times New Roman"/>
                <w:b/>
                <w:bCs/>
                <w:spacing w:val="-2"/>
                <w:sz w:val="24"/>
                <w:szCs w:val="24"/>
              </w:rPr>
              <w:t xml:space="preserve"> </w:t>
            </w:r>
            <w:r w:rsidRPr="0095020A">
              <w:rPr>
                <w:rFonts w:ascii="Times New Roman" w:eastAsia="Times New Roman" w:hAnsi="Times New Roman" w:cs="Times New Roman"/>
                <w:bCs/>
                <w:spacing w:val="-2"/>
                <w:sz w:val="24"/>
                <w:szCs w:val="24"/>
              </w:rPr>
              <w:t>«Сценарии оздоровительных досугов для детей 6 – 7 лет».. – М: ТЦ Сфера, 2007 – 128 с. – (Серия «Вместе с детьми»).</w:t>
            </w:r>
          </w:p>
          <w:p w:rsidR="00387313" w:rsidRPr="00EE2089" w:rsidRDefault="00387313" w:rsidP="00EE2089">
            <w:pPr>
              <w:shd w:val="clear" w:color="auto" w:fill="FFFFFF"/>
              <w:spacing w:line="274" w:lineRule="exact"/>
              <w:ind w:right="355"/>
              <w:rPr>
                <w:rFonts w:ascii="Times New Roman" w:eastAsia="Times New Roman" w:hAnsi="Times New Roman" w:cs="Times New Roman"/>
                <w:b/>
                <w:bCs/>
                <w:spacing w:val="-2"/>
                <w:sz w:val="24"/>
                <w:szCs w:val="24"/>
              </w:rPr>
            </w:pPr>
            <w:r w:rsidRPr="00EE2089">
              <w:rPr>
                <w:rFonts w:ascii="Times New Roman" w:eastAsia="Times New Roman" w:hAnsi="Times New Roman" w:cs="Times New Roman"/>
                <w:b/>
                <w:bCs/>
                <w:spacing w:val="-2"/>
                <w:sz w:val="24"/>
                <w:szCs w:val="24"/>
              </w:rPr>
              <w:t>1раз в месяц, всего 9 досугов.</w:t>
            </w:r>
          </w:p>
          <w:p w:rsidR="00387313" w:rsidRPr="0095020A" w:rsidRDefault="00387313" w:rsidP="00EE2089">
            <w:pPr>
              <w:shd w:val="clear" w:color="auto" w:fill="FFFFFF"/>
              <w:spacing w:line="274" w:lineRule="exact"/>
              <w:ind w:right="-40"/>
              <w:rPr>
                <w:rFonts w:ascii="Times New Roman" w:eastAsia="Times New Roman" w:hAnsi="Times New Roman" w:cs="Times New Roman"/>
                <w:bCs/>
                <w:spacing w:val="-2"/>
                <w:sz w:val="24"/>
                <w:szCs w:val="24"/>
              </w:rPr>
            </w:pPr>
            <w:r w:rsidRPr="0095020A">
              <w:rPr>
                <w:rFonts w:ascii="Times New Roman" w:eastAsia="Times New Roman" w:hAnsi="Times New Roman" w:cs="Times New Roman"/>
                <w:bCs/>
                <w:spacing w:val="-2"/>
                <w:sz w:val="24"/>
                <w:szCs w:val="24"/>
              </w:rPr>
              <w:t>Сентябрь:</w:t>
            </w:r>
            <w:r>
              <w:rPr>
                <w:rFonts w:ascii="Times New Roman" w:eastAsia="Times New Roman" w:hAnsi="Times New Roman" w:cs="Times New Roman"/>
                <w:bCs/>
                <w:spacing w:val="-2"/>
                <w:sz w:val="24"/>
                <w:szCs w:val="24"/>
              </w:rPr>
              <w:t xml:space="preserve"> </w:t>
            </w:r>
            <w:r w:rsidRPr="0095020A">
              <w:rPr>
                <w:rFonts w:ascii="Times New Roman" w:eastAsia="Times New Roman" w:hAnsi="Times New Roman" w:cs="Times New Roman"/>
                <w:bCs/>
                <w:spacing w:val="-2"/>
                <w:sz w:val="24"/>
                <w:szCs w:val="24"/>
              </w:rPr>
              <w:t>«Попугай</w:t>
            </w:r>
            <w:r w:rsidRPr="0095020A">
              <w:rPr>
                <w:rFonts w:ascii="Times New Roman" w:eastAsia="Times New Roman" w:hAnsi="Times New Roman" w:cs="Times New Roman"/>
                <w:bCs/>
                <w:spacing w:val="-2"/>
                <w:sz w:val="24"/>
                <w:szCs w:val="24"/>
              </w:rPr>
              <w:tab/>
              <w:t>Кеша-</w:t>
            </w:r>
            <w:r>
              <w:rPr>
                <w:rFonts w:ascii="Times New Roman" w:eastAsia="Times New Roman" w:hAnsi="Times New Roman" w:cs="Times New Roman"/>
                <w:bCs/>
                <w:spacing w:val="-2"/>
                <w:sz w:val="24"/>
                <w:szCs w:val="24"/>
              </w:rPr>
              <w:t xml:space="preserve"> </w:t>
            </w:r>
            <w:r w:rsidRPr="0095020A">
              <w:rPr>
                <w:rFonts w:ascii="Times New Roman" w:eastAsia="Times New Roman" w:hAnsi="Times New Roman" w:cs="Times New Roman"/>
                <w:bCs/>
                <w:spacing w:val="-2"/>
                <w:sz w:val="24"/>
                <w:szCs w:val="24"/>
              </w:rPr>
              <w:t>корреспондент»</w:t>
            </w:r>
            <w:r>
              <w:rPr>
                <w:rFonts w:ascii="Times New Roman" w:eastAsia="Times New Roman" w:hAnsi="Times New Roman" w:cs="Times New Roman"/>
                <w:bCs/>
                <w:spacing w:val="-2"/>
                <w:sz w:val="24"/>
                <w:szCs w:val="24"/>
              </w:rPr>
              <w:t xml:space="preserve"> </w:t>
            </w:r>
            <w:r w:rsidRPr="0095020A">
              <w:rPr>
                <w:rFonts w:ascii="Times New Roman" w:eastAsia="Times New Roman" w:hAnsi="Times New Roman" w:cs="Times New Roman"/>
                <w:bCs/>
                <w:spacing w:val="-2"/>
                <w:sz w:val="24"/>
                <w:szCs w:val="24"/>
              </w:rPr>
              <w:t>стр.7</w:t>
            </w:r>
          </w:p>
          <w:p w:rsidR="00387313" w:rsidRPr="0095020A" w:rsidRDefault="00387313" w:rsidP="00EE2089">
            <w:pPr>
              <w:shd w:val="clear" w:color="auto" w:fill="FFFFFF"/>
              <w:spacing w:line="274" w:lineRule="exact"/>
              <w:ind w:right="-40"/>
              <w:rPr>
                <w:rFonts w:ascii="Times New Roman" w:eastAsia="Times New Roman" w:hAnsi="Times New Roman" w:cs="Times New Roman"/>
                <w:bCs/>
                <w:spacing w:val="-2"/>
                <w:sz w:val="24"/>
                <w:szCs w:val="24"/>
              </w:rPr>
            </w:pPr>
            <w:r w:rsidRPr="0095020A">
              <w:rPr>
                <w:rFonts w:ascii="Times New Roman" w:eastAsia="Times New Roman" w:hAnsi="Times New Roman" w:cs="Times New Roman"/>
                <w:bCs/>
                <w:spacing w:val="-2"/>
                <w:sz w:val="24"/>
                <w:szCs w:val="24"/>
              </w:rPr>
              <w:t>Октябрь: «Встреча с дядюшкой Ау» с.16</w:t>
            </w:r>
          </w:p>
          <w:p w:rsidR="00387313" w:rsidRPr="0095020A" w:rsidRDefault="00387313" w:rsidP="00EE2089">
            <w:pPr>
              <w:shd w:val="clear" w:color="auto" w:fill="FFFFFF"/>
              <w:spacing w:line="274" w:lineRule="exact"/>
              <w:ind w:right="355"/>
              <w:rPr>
                <w:rFonts w:ascii="Times New Roman" w:eastAsia="Times New Roman" w:hAnsi="Times New Roman" w:cs="Times New Roman"/>
                <w:bCs/>
                <w:spacing w:val="-2"/>
                <w:sz w:val="24"/>
                <w:szCs w:val="24"/>
              </w:rPr>
            </w:pPr>
            <w:r w:rsidRPr="0095020A">
              <w:rPr>
                <w:rFonts w:ascii="Times New Roman" w:eastAsia="Times New Roman" w:hAnsi="Times New Roman" w:cs="Times New Roman"/>
                <w:bCs/>
                <w:spacing w:val="-2"/>
                <w:sz w:val="24"/>
                <w:szCs w:val="24"/>
              </w:rPr>
              <w:t>Ноябрь: «В гостях у водяного» стр.25</w:t>
            </w:r>
          </w:p>
          <w:p w:rsidR="00387313" w:rsidRPr="0095020A" w:rsidRDefault="00387313" w:rsidP="00EE2089">
            <w:pPr>
              <w:shd w:val="clear" w:color="auto" w:fill="FFFFFF"/>
              <w:spacing w:line="274" w:lineRule="exact"/>
              <w:ind w:right="-40"/>
              <w:rPr>
                <w:rFonts w:ascii="Times New Roman" w:eastAsia="Times New Roman" w:hAnsi="Times New Roman" w:cs="Times New Roman"/>
                <w:bCs/>
                <w:spacing w:val="-2"/>
                <w:sz w:val="24"/>
                <w:szCs w:val="24"/>
              </w:rPr>
            </w:pPr>
            <w:r w:rsidRPr="0095020A">
              <w:rPr>
                <w:rFonts w:ascii="Times New Roman" w:eastAsia="Times New Roman" w:hAnsi="Times New Roman" w:cs="Times New Roman"/>
                <w:bCs/>
                <w:spacing w:val="-2"/>
                <w:sz w:val="24"/>
                <w:szCs w:val="24"/>
              </w:rPr>
              <w:t>Декабрь: «Всемогущая Катгыргын» с</w:t>
            </w:r>
            <w:r>
              <w:rPr>
                <w:rFonts w:ascii="Times New Roman" w:eastAsia="Times New Roman" w:hAnsi="Times New Roman" w:cs="Times New Roman"/>
                <w:bCs/>
                <w:spacing w:val="-2"/>
                <w:sz w:val="24"/>
                <w:szCs w:val="24"/>
              </w:rPr>
              <w:t>.</w:t>
            </w:r>
            <w:r w:rsidRPr="0095020A">
              <w:rPr>
                <w:rFonts w:ascii="Times New Roman" w:eastAsia="Times New Roman" w:hAnsi="Times New Roman" w:cs="Times New Roman"/>
                <w:bCs/>
                <w:spacing w:val="-2"/>
                <w:sz w:val="24"/>
                <w:szCs w:val="24"/>
              </w:rPr>
              <w:t>35</w:t>
            </w:r>
          </w:p>
          <w:p w:rsidR="00387313" w:rsidRPr="0095020A" w:rsidRDefault="00387313" w:rsidP="00EE2089">
            <w:pPr>
              <w:shd w:val="clear" w:color="auto" w:fill="FFFFFF"/>
              <w:spacing w:line="274" w:lineRule="exact"/>
              <w:ind w:right="355"/>
              <w:rPr>
                <w:rFonts w:ascii="Times New Roman" w:eastAsia="Times New Roman" w:hAnsi="Times New Roman" w:cs="Times New Roman"/>
                <w:bCs/>
                <w:spacing w:val="-2"/>
                <w:sz w:val="24"/>
                <w:szCs w:val="24"/>
              </w:rPr>
            </w:pPr>
            <w:r w:rsidRPr="0095020A">
              <w:rPr>
                <w:rFonts w:ascii="Times New Roman" w:eastAsia="Times New Roman" w:hAnsi="Times New Roman" w:cs="Times New Roman"/>
                <w:bCs/>
                <w:spacing w:val="-2"/>
                <w:sz w:val="24"/>
                <w:szCs w:val="24"/>
              </w:rPr>
              <w:t>Январь: «Зимняя Олимпиада» стр.45</w:t>
            </w:r>
          </w:p>
          <w:p w:rsidR="00387313" w:rsidRPr="0095020A" w:rsidRDefault="00387313" w:rsidP="00EE2089">
            <w:pPr>
              <w:shd w:val="clear" w:color="auto" w:fill="FFFFFF"/>
              <w:tabs>
                <w:tab w:val="left" w:pos="4315"/>
              </w:tabs>
              <w:spacing w:line="274" w:lineRule="exact"/>
              <w:ind w:right="-40"/>
              <w:rPr>
                <w:rFonts w:ascii="Times New Roman" w:eastAsia="Times New Roman" w:hAnsi="Times New Roman" w:cs="Times New Roman"/>
                <w:bCs/>
                <w:spacing w:val="-2"/>
                <w:sz w:val="24"/>
                <w:szCs w:val="24"/>
              </w:rPr>
            </w:pPr>
            <w:r w:rsidRPr="0095020A">
              <w:rPr>
                <w:rFonts w:ascii="Times New Roman" w:eastAsia="Times New Roman" w:hAnsi="Times New Roman" w:cs="Times New Roman"/>
                <w:bCs/>
                <w:spacing w:val="-2"/>
                <w:sz w:val="24"/>
                <w:szCs w:val="24"/>
              </w:rPr>
              <w:t>Февраль: «Путешествие в джунгли» с</w:t>
            </w:r>
            <w:r>
              <w:rPr>
                <w:rFonts w:ascii="Times New Roman" w:eastAsia="Times New Roman" w:hAnsi="Times New Roman" w:cs="Times New Roman"/>
                <w:bCs/>
                <w:spacing w:val="-2"/>
                <w:sz w:val="24"/>
                <w:szCs w:val="24"/>
              </w:rPr>
              <w:t>.</w:t>
            </w:r>
            <w:r w:rsidRPr="0095020A">
              <w:rPr>
                <w:rFonts w:ascii="Times New Roman" w:eastAsia="Times New Roman" w:hAnsi="Times New Roman" w:cs="Times New Roman"/>
                <w:bCs/>
                <w:spacing w:val="-2"/>
                <w:sz w:val="24"/>
                <w:szCs w:val="24"/>
              </w:rPr>
              <w:t>.56</w:t>
            </w:r>
          </w:p>
          <w:p w:rsidR="00387313" w:rsidRPr="0095020A" w:rsidRDefault="00387313" w:rsidP="00EE2089">
            <w:pPr>
              <w:shd w:val="clear" w:color="auto" w:fill="FFFFFF"/>
              <w:tabs>
                <w:tab w:val="left" w:pos="4315"/>
              </w:tabs>
              <w:spacing w:line="274" w:lineRule="exact"/>
              <w:rPr>
                <w:rFonts w:ascii="Times New Roman" w:eastAsia="Times New Roman" w:hAnsi="Times New Roman" w:cs="Times New Roman"/>
                <w:bCs/>
                <w:spacing w:val="-2"/>
                <w:sz w:val="24"/>
                <w:szCs w:val="24"/>
              </w:rPr>
            </w:pPr>
            <w:r w:rsidRPr="0095020A">
              <w:rPr>
                <w:rFonts w:ascii="Times New Roman" w:eastAsia="Times New Roman" w:hAnsi="Times New Roman" w:cs="Times New Roman"/>
                <w:bCs/>
                <w:spacing w:val="-2"/>
                <w:sz w:val="24"/>
                <w:szCs w:val="24"/>
              </w:rPr>
              <w:t>Март: «Как мы спасали Солнышко» с.67</w:t>
            </w:r>
          </w:p>
          <w:p w:rsidR="00387313" w:rsidRPr="0095020A" w:rsidRDefault="00387313" w:rsidP="00EE2089">
            <w:pPr>
              <w:shd w:val="clear" w:color="auto" w:fill="FFFFFF"/>
              <w:spacing w:line="274" w:lineRule="exact"/>
              <w:ind w:right="355"/>
              <w:rPr>
                <w:rFonts w:ascii="Times New Roman" w:eastAsia="Times New Roman" w:hAnsi="Times New Roman" w:cs="Times New Roman"/>
                <w:bCs/>
                <w:spacing w:val="-2"/>
                <w:sz w:val="24"/>
                <w:szCs w:val="24"/>
              </w:rPr>
            </w:pPr>
            <w:r w:rsidRPr="0095020A">
              <w:rPr>
                <w:rFonts w:ascii="Times New Roman" w:eastAsia="Times New Roman" w:hAnsi="Times New Roman" w:cs="Times New Roman"/>
                <w:bCs/>
                <w:spacing w:val="-2"/>
                <w:sz w:val="24"/>
                <w:szCs w:val="24"/>
              </w:rPr>
              <w:t>Апрель: «Весенняя сказка» стр.75</w:t>
            </w:r>
          </w:p>
          <w:p w:rsidR="00387313" w:rsidRPr="00F830DC" w:rsidRDefault="00387313" w:rsidP="00EE2089">
            <w:pPr>
              <w:shd w:val="clear" w:color="auto" w:fill="FFFFFF"/>
              <w:spacing w:line="274" w:lineRule="exact"/>
              <w:rPr>
                <w:rFonts w:ascii="Times New Roman" w:hAnsi="Times New Roman" w:cs="Times New Roman"/>
                <w:sz w:val="22"/>
                <w:szCs w:val="22"/>
              </w:rPr>
            </w:pPr>
            <w:r w:rsidRPr="0095020A">
              <w:rPr>
                <w:rFonts w:ascii="Times New Roman" w:eastAsia="Times New Roman" w:hAnsi="Times New Roman" w:cs="Times New Roman"/>
                <w:bCs/>
                <w:spacing w:val="-2"/>
                <w:sz w:val="24"/>
                <w:szCs w:val="24"/>
              </w:rPr>
              <w:t>Май: «Вокруг света» стр.84</w:t>
            </w:r>
          </w:p>
        </w:tc>
      </w:tr>
    </w:tbl>
    <w:p w:rsidR="007C7E98" w:rsidRDefault="007C7E98" w:rsidP="00E3371D">
      <w:pPr>
        <w:shd w:val="clear" w:color="auto" w:fill="FFFFFF"/>
        <w:ind w:right="5"/>
        <w:rPr>
          <w:rFonts w:ascii="Times New Roman" w:eastAsia="Times New Roman" w:hAnsi="Times New Roman" w:cs="Times New Roman"/>
          <w:spacing w:val="-1"/>
          <w:sz w:val="24"/>
          <w:szCs w:val="24"/>
        </w:rPr>
      </w:pPr>
    </w:p>
    <w:p w:rsidR="003D13D9" w:rsidRDefault="003D13D9">
      <w:pPr>
        <w:shd w:val="clear" w:color="auto" w:fill="FFFFFF"/>
        <w:ind w:right="5"/>
        <w:jc w:val="center"/>
        <w:rPr>
          <w:rFonts w:ascii="Times New Roman" w:eastAsia="Times New Roman" w:hAnsi="Times New Roman" w:cs="Times New Roman"/>
          <w:spacing w:val="-1"/>
          <w:sz w:val="24"/>
          <w:szCs w:val="24"/>
        </w:rPr>
      </w:pPr>
    </w:p>
    <w:p w:rsidR="003D13D9" w:rsidRDefault="003D13D9">
      <w:pPr>
        <w:shd w:val="clear" w:color="auto" w:fill="FFFFFF"/>
        <w:ind w:right="5"/>
        <w:jc w:val="center"/>
        <w:rPr>
          <w:rFonts w:ascii="Times New Roman" w:eastAsia="Times New Roman" w:hAnsi="Times New Roman" w:cs="Times New Roman"/>
          <w:spacing w:val="-1"/>
          <w:sz w:val="24"/>
          <w:szCs w:val="24"/>
        </w:rPr>
      </w:pPr>
    </w:p>
    <w:p w:rsidR="00EC0A32" w:rsidRDefault="00EC0A32">
      <w:pPr>
        <w:spacing w:after="437" w:line="1" w:lineRule="exact"/>
        <w:rPr>
          <w:sz w:val="2"/>
          <w:szCs w:val="2"/>
        </w:rPr>
      </w:pPr>
    </w:p>
    <w:p w:rsidR="00EC0A32" w:rsidRDefault="00EC0A32">
      <w:pPr>
        <w:shd w:val="clear" w:color="auto" w:fill="FFFFFF"/>
        <w:spacing w:after="19"/>
        <w:ind w:left="3739"/>
        <w:sectPr w:rsidR="00EC0A32" w:rsidSect="003417CF">
          <w:pgSz w:w="11909" w:h="16834"/>
          <w:pgMar w:top="1056" w:right="710" w:bottom="360" w:left="1694" w:header="720" w:footer="720" w:gutter="0"/>
          <w:cols w:space="60"/>
          <w:noEndnote/>
        </w:sectPr>
      </w:pPr>
    </w:p>
    <w:p w:rsidR="00EC0A32" w:rsidRDefault="00EC0A32">
      <w:pPr>
        <w:shd w:val="clear" w:color="auto" w:fill="FFFFFF"/>
        <w:spacing w:before="590"/>
        <w:sectPr w:rsidR="00EC0A32">
          <w:type w:val="continuous"/>
          <w:pgSz w:w="11909" w:h="16834"/>
          <w:pgMar w:top="1059" w:right="360" w:bottom="360" w:left="5553" w:header="720" w:footer="720" w:gutter="0"/>
          <w:cols w:num="2" w:space="720" w:equalWidth="0">
            <w:col w:w="1756" w:space="3518"/>
            <w:col w:w="720"/>
          </w:cols>
          <w:noEndnote/>
        </w:sectPr>
      </w:pPr>
    </w:p>
    <w:p w:rsidR="00EC0A32" w:rsidRDefault="00EC0A32">
      <w:pPr>
        <w:spacing w:line="1" w:lineRule="exact"/>
        <w:rPr>
          <w:sz w:val="2"/>
          <w:szCs w:val="2"/>
        </w:rPr>
      </w:pPr>
    </w:p>
    <w:p w:rsidR="00EC0A32" w:rsidRDefault="00EC0A32">
      <w:pPr>
        <w:shd w:val="clear" w:color="auto" w:fill="FFFFFF"/>
        <w:spacing w:line="274" w:lineRule="exact"/>
      </w:pPr>
    </w:p>
    <w:p w:rsidR="002043B7" w:rsidRDefault="002043B7">
      <w:pPr>
        <w:shd w:val="clear" w:color="auto" w:fill="FFFFFF"/>
        <w:spacing w:line="274" w:lineRule="exact"/>
      </w:pPr>
    </w:p>
    <w:p w:rsidR="002043B7" w:rsidRDefault="002043B7">
      <w:pPr>
        <w:shd w:val="clear" w:color="auto" w:fill="FFFFFF"/>
        <w:spacing w:line="274" w:lineRule="exact"/>
        <w:sectPr w:rsidR="002043B7">
          <w:type w:val="continuous"/>
          <w:pgSz w:w="11909" w:h="16834"/>
          <w:pgMar w:top="1056" w:right="888" w:bottom="360" w:left="1704" w:header="720" w:footer="720" w:gutter="0"/>
          <w:cols w:num="2" w:space="720" w:equalWidth="0">
            <w:col w:w="4483" w:space="53"/>
            <w:col w:w="4780"/>
          </w:cols>
          <w:noEndnote/>
        </w:sectPr>
      </w:pPr>
    </w:p>
    <w:p w:rsidR="002043B7" w:rsidRDefault="002043B7" w:rsidP="00C9524D">
      <w:pPr>
        <w:shd w:val="clear" w:color="auto" w:fill="FFFFFF"/>
        <w:spacing w:line="298" w:lineRule="exact"/>
        <w:ind w:left="1134" w:right="106"/>
        <w:jc w:val="center"/>
        <w:rPr>
          <w:rFonts w:ascii="Times New Roman" w:eastAsia="Times New Roman" w:hAnsi="Times New Roman" w:cs="Times New Roman"/>
          <w:b/>
          <w:bCs/>
          <w:sz w:val="24"/>
          <w:szCs w:val="24"/>
        </w:rPr>
      </w:pPr>
      <w:r>
        <w:rPr>
          <w:rFonts w:ascii="Times New Roman" w:hAnsi="Times New Roman" w:cs="Times New Roman"/>
          <w:b/>
          <w:bCs/>
          <w:spacing w:val="-1"/>
          <w:sz w:val="24"/>
          <w:szCs w:val="24"/>
        </w:rPr>
        <w:lastRenderedPageBreak/>
        <w:t xml:space="preserve">2.2. </w:t>
      </w:r>
      <w:r>
        <w:rPr>
          <w:rFonts w:ascii="Times New Roman" w:eastAsia="Times New Roman" w:hAnsi="Times New Roman" w:cs="Times New Roman"/>
          <w:b/>
          <w:bCs/>
          <w:spacing w:val="-1"/>
          <w:sz w:val="24"/>
          <w:szCs w:val="24"/>
        </w:rPr>
        <w:t xml:space="preserve">Описание вариативных форм, способов, методов и средств реализации Программы с учетом возрастных и индивидуальных </w:t>
      </w:r>
      <w:r>
        <w:rPr>
          <w:rFonts w:ascii="Times New Roman" w:eastAsia="Times New Roman" w:hAnsi="Times New Roman" w:cs="Times New Roman"/>
          <w:b/>
          <w:bCs/>
          <w:sz w:val="24"/>
          <w:szCs w:val="24"/>
        </w:rPr>
        <w:t>особенностей воспитанников, специфики их образовательных потребностей и интересов.</w:t>
      </w:r>
    </w:p>
    <w:p w:rsidR="002043B7" w:rsidRDefault="002043B7" w:rsidP="00C9524D">
      <w:pPr>
        <w:shd w:val="clear" w:color="auto" w:fill="FFFFFF"/>
        <w:spacing w:line="274" w:lineRule="exact"/>
        <w:ind w:left="1134" w:right="106"/>
        <w:jc w:val="center"/>
        <w:rPr>
          <w:rFonts w:ascii="Times New Roman" w:eastAsia="Times New Roman" w:hAnsi="Times New Roman" w:cs="Times New Roman"/>
          <w:sz w:val="24"/>
          <w:szCs w:val="24"/>
        </w:rPr>
      </w:pPr>
      <w:r w:rsidRPr="002043B7">
        <w:rPr>
          <w:rFonts w:ascii="Times New Roman" w:eastAsia="Times New Roman" w:hAnsi="Times New Roman" w:cs="Times New Roman"/>
          <w:spacing w:val="-9"/>
          <w:sz w:val="24"/>
          <w:szCs w:val="24"/>
        </w:rPr>
        <w:t>Важнейшим</w:t>
      </w:r>
      <w:r w:rsidR="00614F19">
        <w:rPr>
          <w:rFonts w:ascii="Times New Roman" w:eastAsia="Times New Roman" w:hAnsi="Times New Roman" w:cs="Times New Roman"/>
          <w:spacing w:val="-9"/>
          <w:sz w:val="24"/>
          <w:szCs w:val="24"/>
        </w:rPr>
        <w:t xml:space="preserve"> </w:t>
      </w:r>
      <w:r w:rsidRPr="002043B7">
        <w:rPr>
          <w:rFonts w:ascii="Times New Roman" w:eastAsia="Times New Roman" w:hAnsi="Times New Roman" w:cs="Times New Roman"/>
          <w:spacing w:val="-9"/>
          <w:sz w:val="24"/>
          <w:szCs w:val="24"/>
        </w:rPr>
        <w:t xml:space="preserve">условием реализации Программы является создание  развивающей  и </w:t>
      </w:r>
      <w:r w:rsidRPr="002043B7">
        <w:rPr>
          <w:rFonts w:ascii="Times New Roman" w:eastAsia="Times New Roman" w:hAnsi="Times New Roman" w:cs="Times New Roman"/>
          <w:sz w:val="24"/>
          <w:szCs w:val="24"/>
        </w:rPr>
        <w:t>эмоционально комфортной для ребенка образовательной среды.</w:t>
      </w:r>
    </w:p>
    <w:tbl>
      <w:tblPr>
        <w:tblStyle w:val="a6"/>
        <w:tblW w:w="0" w:type="auto"/>
        <w:tblInd w:w="1242" w:type="dxa"/>
        <w:tblLayout w:type="fixed"/>
        <w:tblLook w:val="04A0" w:firstRow="1" w:lastRow="0" w:firstColumn="1" w:lastColumn="0" w:noHBand="0" w:noVBand="1"/>
      </w:tblPr>
      <w:tblGrid>
        <w:gridCol w:w="2434"/>
        <w:gridCol w:w="49"/>
        <w:gridCol w:w="182"/>
        <w:gridCol w:w="85"/>
        <w:gridCol w:w="1928"/>
        <w:gridCol w:w="469"/>
        <w:gridCol w:w="46"/>
        <w:gridCol w:w="52"/>
        <w:gridCol w:w="3119"/>
        <w:gridCol w:w="425"/>
        <w:gridCol w:w="33"/>
        <w:gridCol w:w="5390"/>
        <w:gridCol w:w="177"/>
      </w:tblGrid>
      <w:tr w:rsidR="002043B7" w:rsidTr="00C9524D">
        <w:trPr>
          <w:gridAfter w:val="1"/>
          <w:wAfter w:w="177" w:type="dxa"/>
          <w:trHeight w:val="129"/>
        </w:trPr>
        <w:tc>
          <w:tcPr>
            <w:tcW w:w="14212" w:type="dxa"/>
            <w:gridSpan w:val="12"/>
          </w:tcPr>
          <w:p w:rsidR="002043B7" w:rsidRDefault="008833AF" w:rsidP="002043B7">
            <w:pPr>
              <w:spacing w:line="274" w:lineRule="exact"/>
              <w:ind w:right="49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ОО «</w:t>
            </w:r>
            <w:r w:rsidR="002043B7">
              <w:rPr>
                <w:rFonts w:ascii="Times New Roman" w:eastAsia="Times New Roman" w:hAnsi="Times New Roman" w:cs="Times New Roman"/>
                <w:b/>
                <w:bCs/>
                <w:sz w:val="24"/>
                <w:szCs w:val="24"/>
              </w:rPr>
              <w:t>Социально-коммуникативное развитие</w:t>
            </w:r>
            <w:r>
              <w:rPr>
                <w:rFonts w:ascii="Times New Roman" w:eastAsia="Times New Roman" w:hAnsi="Times New Roman" w:cs="Times New Roman"/>
                <w:b/>
                <w:bCs/>
                <w:sz w:val="24"/>
                <w:szCs w:val="24"/>
              </w:rPr>
              <w:t>»</w:t>
            </w:r>
          </w:p>
          <w:p w:rsidR="00044C3E" w:rsidRPr="002043B7" w:rsidRDefault="00044C3E" w:rsidP="002043B7">
            <w:pPr>
              <w:spacing w:line="274" w:lineRule="exact"/>
              <w:ind w:right="499"/>
              <w:jc w:val="center"/>
              <w:rPr>
                <w:rFonts w:ascii="Times New Roman" w:eastAsia="Times New Roman" w:hAnsi="Times New Roman" w:cs="Times New Roman"/>
                <w:b/>
                <w:sz w:val="24"/>
                <w:szCs w:val="24"/>
              </w:rPr>
            </w:pPr>
          </w:p>
        </w:tc>
      </w:tr>
      <w:tr w:rsidR="002043B7" w:rsidTr="00C9524D">
        <w:trPr>
          <w:gridAfter w:val="1"/>
          <w:wAfter w:w="177" w:type="dxa"/>
          <w:trHeight w:val="129"/>
        </w:trPr>
        <w:tc>
          <w:tcPr>
            <w:tcW w:w="14212" w:type="dxa"/>
            <w:gridSpan w:val="12"/>
          </w:tcPr>
          <w:p w:rsidR="002043B7" w:rsidRDefault="002043B7" w:rsidP="002043B7">
            <w:pPr>
              <w:spacing w:line="274" w:lineRule="exact"/>
              <w:ind w:right="49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вторая группа раннего возраста (2 – 3 года)</w:t>
            </w:r>
          </w:p>
          <w:p w:rsidR="00044C3E" w:rsidRPr="002043B7" w:rsidRDefault="00044C3E" w:rsidP="002043B7">
            <w:pPr>
              <w:spacing w:line="274" w:lineRule="exact"/>
              <w:ind w:right="499"/>
              <w:jc w:val="center"/>
              <w:rPr>
                <w:rFonts w:ascii="Times New Roman" w:eastAsia="Times New Roman" w:hAnsi="Times New Roman" w:cs="Times New Roman"/>
                <w:b/>
                <w:sz w:val="24"/>
                <w:szCs w:val="24"/>
              </w:rPr>
            </w:pPr>
          </w:p>
        </w:tc>
      </w:tr>
      <w:tr w:rsidR="002043B7" w:rsidTr="00042E12">
        <w:trPr>
          <w:gridAfter w:val="1"/>
          <w:wAfter w:w="177" w:type="dxa"/>
          <w:trHeight w:val="139"/>
        </w:trPr>
        <w:tc>
          <w:tcPr>
            <w:tcW w:w="2434" w:type="dxa"/>
          </w:tcPr>
          <w:p w:rsidR="002043B7" w:rsidRPr="002043B7" w:rsidRDefault="002043B7" w:rsidP="002043B7">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Формы</w:t>
            </w:r>
          </w:p>
        </w:tc>
        <w:tc>
          <w:tcPr>
            <w:tcW w:w="2244" w:type="dxa"/>
            <w:gridSpan w:val="4"/>
          </w:tcPr>
          <w:p w:rsidR="002043B7" w:rsidRPr="002043B7" w:rsidRDefault="002043B7" w:rsidP="002043B7">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Способы</w:t>
            </w:r>
          </w:p>
        </w:tc>
        <w:tc>
          <w:tcPr>
            <w:tcW w:w="3686" w:type="dxa"/>
            <w:gridSpan w:val="4"/>
          </w:tcPr>
          <w:p w:rsidR="002043B7" w:rsidRPr="002043B7" w:rsidRDefault="002043B7" w:rsidP="002043B7">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Методы</w:t>
            </w:r>
          </w:p>
        </w:tc>
        <w:tc>
          <w:tcPr>
            <w:tcW w:w="5848" w:type="dxa"/>
            <w:gridSpan w:val="3"/>
          </w:tcPr>
          <w:p w:rsidR="002043B7" w:rsidRPr="002043B7" w:rsidRDefault="002043B7" w:rsidP="002043B7">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Средства</w:t>
            </w:r>
          </w:p>
        </w:tc>
      </w:tr>
      <w:tr w:rsidR="002043B7" w:rsidTr="00042E12">
        <w:trPr>
          <w:gridAfter w:val="1"/>
          <w:wAfter w:w="177" w:type="dxa"/>
          <w:trHeight w:val="3393"/>
        </w:trPr>
        <w:tc>
          <w:tcPr>
            <w:tcW w:w="2434" w:type="dxa"/>
          </w:tcPr>
          <w:p w:rsidR="002043B7" w:rsidRDefault="002043B7" w:rsidP="002043B7">
            <w:pPr>
              <w:shd w:val="clear" w:color="auto" w:fill="FFFFFF"/>
              <w:spacing w:line="274" w:lineRule="exact"/>
              <w:rPr>
                <w:rFonts w:ascii="Times New Roman" w:eastAsia="Times New Roman" w:hAnsi="Times New Roman" w:cs="Times New Roman"/>
                <w:spacing w:val="-2"/>
                <w:sz w:val="24"/>
                <w:szCs w:val="24"/>
              </w:rPr>
            </w:pPr>
            <w:r w:rsidRPr="002043B7">
              <w:rPr>
                <w:rFonts w:ascii="Times New Roman" w:eastAsia="Times New Roman" w:hAnsi="Times New Roman" w:cs="Times New Roman"/>
                <w:sz w:val="24"/>
                <w:szCs w:val="24"/>
              </w:rPr>
              <w:t xml:space="preserve">Образовательная </w:t>
            </w:r>
            <w:r w:rsidRPr="002043B7">
              <w:rPr>
                <w:rFonts w:ascii="Times New Roman" w:eastAsia="Times New Roman" w:hAnsi="Times New Roman" w:cs="Times New Roman"/>
                <w:spacing w:val="-7"/>
                <w:sz w:val="24"/>
                <w:szCs w:val="24"/>
              </w:rPr>
              <w:t xml:space="preserve">деятельность   в   ходе </w:t>
            </w:r>
            <w:r w:rsidRPr="002043B7">
              <w:rPr>
                <w:rFonts w:ascii="Times New Roman" w:eastAsia="Times New Roman" w:hAnsi="Times New Roman" w:cs="Times New Roman"/>
                <w:spacing w:val="-2"/>
                <w:sz w:val="24"/>
                <w:szCs w:val="24"/>
              </w:rPr>
              <w:t>режимных моментов</w:t>
            </w:r>
            <w:r w:rsidR="00C9524D">
              <w:rPr>
                <w:rFonts w:ascii="Times New Roman" w:eastAsia="Times New Roman" w:hAnsi="Times New Roman" w:cs="Times New Roman"/>
                <w:spacing w:val="-2"/>
                <w:sz w:val="24"/>
                <w:szCs w:val="24"/>
              </w:rPr>
              <w:t>;</w:t>
            </w:r>
          </w:p>
          <w:p w:rsidR="00C9524D" w:rsidRPr="00C9524D" w:rsidRDefault="00C9524D" w:rsidP="00C9524D">
            <w:pPr>
              <w:shd w:val="clear" w:color="auto" w:fill="FFFFFF"/>
              <w:spacing w:line="274" w:lineRule="exact"/>
              <w:rPr>
                <w:rFonts w:ascii="Times New Roman" w:hAnsi="Times New Roman" w:cs="Times New Roman"/>
                <w:sz w:val="24"/>
                <w:szCs w:val="24"/>
              </w:rPr>
            </w:pPr>
            <w:r>
              <w:rPr>
                <w:rFonts w:ascii="Times New Roman" w:hAnsi="Times New Roman" w:cs="Times New Roman"/>
                <w:sz w:val="24"/>
                <w:szCs w:val="24"/>
              </w:rPr>
              <w:t>С</w:t>
            </w:r>
            <w:r w:rsidRPr="00C9524D">
              <w:rPr>
                <w:rFonts w:ascii="Times New Roman" w:hAnsi="Times New Roman" w:cs="Times New Roman"/>
                <w:sz w:val="24"/>
                <w:szCs w:val="24"/>
              </w:rPr>
              <w:t>овместная</w:t>
            </w:r>
          </w:p>
          <w:p w:rsidR="00C9524D" w:rsidRPr="00C9524D" w:rsidRDefault="00C9524D" w:rsidP="00C9524D">
            <w:pPr>
              <w:shd w:val="clear" w:color="auto" w:fill="FFFFFF"/>
              <w:spacing w:line="274" w:lineRule="exact"/>
              <w:rPr>
                <w:rFonts w:ascii="Times New Roman" w:hAnsi="Times New Roman" w:cs="Times New Roman"/>
                <w:sz w:val="24"/>
                <w:szCs w:val="24"/>
              </w:rPr>
            </w:pPr>
            <w:r w:rsidRPr="00C9524D">
              <w:rPr>
                <w:rFonts w:ascii="Times New Roman" w:hAnsi="Times New Roman" w:cs="Times New Roman"/>
                <w:sz w:val="24"/>
                <w:szCs w:val="24"/>
              </w:rPr>
              <w:t>деятельность;</w:t>
            </w:r>
          </w:p>
          <w:p w:rsidR="002043B7" w:rsidRDefault="002043B7" w:rsidP="00045521">
            <w:pPr>
              <w:spacing w:line="274" w:lineRule="exact"/>
              <w:ind w:right="-108"/>
              <w:rPr>
                <w:rFonts w:ascii="Times New Roman" w:eastAsia="Times New Roman" w:hAnsi="Times New Roman" w:cs="Times New Roman"/>
                <w:sz w:val="24"/>
                <w:szCs w:val="24"/>
              </w:rPr>
            </w:pPr>
            <w:r w:rsidRPr="002043B7">
              <w:rPr>
                <w:rFonts w:ascii="Times New Roman" w:eastAsia="Times New Roman" w:hAnsi="Times New Roman" w:cs="Times New Roman"/>
                <w:sz w:val="24"/>
                <w:szCs w:val="24"/>
              </w:rPr>
              <w:t xml:space="preserve">Самостоятельная </w:t>
            </w:r>
            <w:r w:rsidRPr="002043B7">
              <w:rPr>
                <w:rFonts w:ascii="Times New Roman" w:eastAsia="Times New Roman" w:hAnsi="Times New Roman" w:cs="Times New Roman"/>
                <w:spacing w:val="-2"/>
                <w:sz w:val="24"/>
                <w:szCs w:val="24"/>
              </w:rPr>
              <w:t>деятельность детей</w:t>
            </w:r>
          </w:p>
        </w:tc>
        <w:tc>
          <w:tcPr>
            <w:tcW w:w="2244" w:type="dxa"/>
            <w:gridSpan w:val="4"/>
          </w:tcPr>
          <w:p w:rsidR="00045521" w:rsidRPr="00045521" w:rsidRDefault="00045521" w:rsidP="002043B7">
            <w:pPr>
              <w:spacing w:line="274" w:lineRule="exact"/>
              <w:ind w:right="499"/>
              <w:rPr>
                <w:rFonts w:ascii="Times New Roman" w:eastAsia="Times New Roman" w:hAnsi="Times New Roman" w:cs="Times New Roman"/>
                <w:sz w:val="24"/>
                <w:szCs w:val="24"/>
              </w:rPr>
            </w:pPr>
            <w:r w:rsidRPr="00045521">
              <w:rPr>
                <w:rFonts w:ascii="Times New Roman" w:eastAsia="Times New Roman" w:hAnsi="Times New Roman" w:cs="Times New Roman"/>
                <w:sz w:val="24"/>
                <w:szCs w:val="24"/>
              </w:rPr>
              <w:t>Групповая</w:t>
            </w:r>
          </w:p>
          <w:p w:rsidR="002043B7" w:rsidRPr="00045521" w:rsidRDefault="00045521" w:rsidP="00045521">
            <w:pPr>
              <w:spacing w:line="274" w:lineRule="exact"/>
              <w:rPr>
                <w:rFonts w:ascii="Times New Roman" w:eastAsia="Times New Roman" w:hAnsi="Times New Roman" w:cs="Times New Roman"/>
                <w:sz w:val="24"/>
                <w:szCs w:val="24"/>
              </w:rPr>
            </w:pPr>
            <w:r w:rsidRPr="00045521">
              <w:rPr>
                <w:rFonts w:ascii="Times New Roman" w:eastAsia="Times New Roman" w:hAnsi="Times New Roman" w:cs="Times New Roman"/>
                <w:sz w:val="24"/>
                <w:szCs w:val="24"/>
              </w:rPr>
              <w:t xml:space="preserve">Подгрупповая </w:t>
            </w:r>
            <w:r w:rsidRPr="00045521">
              <w:rPr>
                <w:rFonts w:ascii="Times New Roman" w:eastAsia="Times New Roman" w:hAnsi="Times New Roman" w:cs="Times New Roman"/>
                <w:spacing w:val="-2"/>
                <w:sz w:val="24"/>
                <w:szCs w:val="24"/>
              </w:rPr>
              <w:t>Индивидуальная</w:t>
            </w:r>
          </w:p>
        </w:tc>
        <w:tc>
          <w:tcPr>
            <w:tcW w:w="3686" w:type="dxa"/>
            <w:gridSpan w:val="4"/>
          </w:tcPr>
          <w:p w:rsidR="008833AF" w:rsidRDefault="00045521" w:rsidP="00045521">
            <w:pPr>
              <w:spacing w:line="274" w:lineRule="exact"/>
              <w:ind w:right="-108"/>
              <w:rPr>
                <w:rFonts w:ascii="Times New Roman" w:eastAsia="Times New Roman" w:hAnsi="Times New Roman" w:cs="Times New Roman"/>
                <w:iCs/>
                <w:sz w:val="24"/>
                <w:szCs w:val="24"/>
              </w:rPr>
            </w:pPr>
            <w:r w:rsidRPr="00C9524D">
              <w:rPr>
                <w:rFonts w:ascii="Times New Roman" w:eastAsia="Times New Roman" w:hAnsi="Times New Roman" w:cs="Times New Roman"/>
                <w:iCs/>
                <w:sz w:val="24"/>
                <w:szCs w:val="24"/>
              </w:rPr>
              <w:t xml:space="preserve">Словесные: </w:t>
            </w:r>
          </w:p>
          <w:p w:rsidR="00C9524D" w:rsidRDefault="00045521" w:rsidP="00045521">
            <w:pPr>
              <w:spacing w:line="274" w:lineRule="exact"/>
              <w:ind w:right="-108"/>
              <w:rPr>
                <w:rFonts w:ascii="Times New Roman" w:eastAsia="Times New Roman" w:hAnsi="Times New Roman" w:cs="Times New Roman"/>
                <w:sz w:val="24"/>
                <w:szCs w:val="24"/>
              </w:rPr>
            </w:pPr>
            <w:r w:rsidRPr="00C9524D">
              <w:rPr>
                <w:rFonts w:ascii="Times New Roman" w:eastAsia="Times New Roman" w:hAnsi="Times New Roman" w:cs="Times New Roman"/>
                <w:sz w:val="24"/>
                <w:szCs w:val="24"/>
              </w:rPr>
              <w:t xml:space="preserve">проблемная ситуация, чтение, беседа, ситуативный разговор </w:t>
            </w:r>
          </w:p>
          <w:p w:rsidR="00C9524D" w:rsidRDefault="00C9524D" w:rsidP="00045521">
            <w:pPr>
              <w:spacing w:line="274" w:lineRule="exact"/>
              <w:ind w:right="-108"/>
              <w:rPr>
                <w:rFonts w:ascii="Times New Roman" w:eastAsia="Times New Roman" w:hAnsi="Times New Roman" w:cs="Times New Roman"/>
                <w:sz w:val="24"/>
                <w:szCs w:val="24"/>
              </w:rPr>
            </w:pPr>
          </w:p>
          <w:p w:rsidR="00C9524D" w:rsidRDefault="00045521" w:rsidP="00045521">
            <w:pPr>
              <w:spacing w:line="274" w:lineRule="exact"/>
              <w:ind w:right="-108"/>
              <w:rPr>
                <w:rFonts w:ascii="Times New Roman" w:eastAsia="Times New Roman" w:hAnsi="Times New Roman" w:cs="Times New Roman"/>
                <w:sz w:val="24"/>
                <w:szCs w:val="24"/>
              </w:rPr>
            </w:pPr>
            <w:r w:rsidRPr="00C9524D">
              <w:rPr>
                <w:rFonts w:ascii="Times New Roman" w:eastAsia="Times New Roman" w:hAnsi="Times New Roman" w:cs="Times New Roman"/>
                <w:iCs/>
                <w:sz w:val="24"/>
                <w:szCs w:val="24"/>
              </w:rPr>
              <w:t xml:space="preserve">Наглядные: </w:t>
            </w:r>
            <w:r w:rsidRPr="00C9524D">
              <w:rPr>
                <w:rFonts w:ascii="Times New Roman" w:eastAsia="Times New Roman" w:hAnsi="Times New Roman" w:cs="Times New Roman"/>
                <w:sz w:val="24"/>
                <w:szCs w:val="24"/>
              </w:rPr>
              <w:t xml:space="preserve">наблюдение, рассматривание </w:t>
            </w:r>
          </w:p>
          <w:p w:rsidR="00C9524D" w:rsidRDefault="00C9524D" w:rsidP="00045521">
            <w:pPr>
              <w:spacing w:line="274" w:lineRule="exact"/>
              <w:ind w:right="-108"/>
              <w:rPr>
                <w:rFonts w:ascii="Times New Roman" w:eastAsia="Times New Roman" w:hAnsi="Times New Roman" w:cs="Times New Roman"/>
                <w:sz w:val="24"/>
                <w:szCs w:val="24"/>
              </w:rPr>
            </w:pPr>
          </w:p>
          <w:p w:rsidR="008833AF" w:rsidRDefault="00045521" w:rsidP="00C9524D">
            <w:pPr>
              <w:spacing w:line="274" w:lineRule="exact"/>
              <w:ind w:right="-108"/>
              <w:rPr>
                <w:rFonts w:ascii="Times New Roman" w:eastAsia="Times New Roman" w:hAnsi="Times New Roman" w:cs="Times New Roman"/>
                <w:iCs/>
                <w:sz w:val="24"/>
                <w:szCs w:val="24"/>
              </w:rPr>
            </w:pPr>
            <w:r w:rsidRPr="00C9524D">
              <w:rPr>
                <w:rFonts w:ascii="Times New Roman" w:eastAsia="Times New Roman" w:hAnsi="Times New Roman" w:cs="Times New Roman"/>
                <w:iCs/>
                <w:sz w:val="24"/>
                <w:szCs w:val="24"/>
              </w:rPr>
              <w:t>Практические:</w:t>
            </w:r>
          </w:p>
          <w:p w:rsidR="008833AF" w:rsidRDefault="00045521" w:rsidP="00C9524D">
            <w:pPr>
              <w:spacing w:line="274" w:lineRule="exact"/>
              <w:ind w:right="-108"/>
              <w:rPr>
                <w:rFonts w:ascii="Times New Roman" w:eastAsia="Times New Roman" w:hAnsi="Times New Roman" w:cs="Times New Roman"/>
                <w:spacing w:val="-7"/>
                <w:sz w:val="24"/>
                <w:szCs w:val="24"/>
              </w:rPr>
            </w:pPr>
            <w:r w:rsidRPr="00C9524D">
              <w:rPr>
                <w:rFonts w:ascii="Times New Roman" w:eastAsia="Times New Roman" w:hAnsi="Times New Roman" w:cs="Times New Roman"/>
                <w:spacing w:val="-7"/>
                <w:sz w:val="24"/>
                <w:szCs w:val="24"/>
              </w:rPr>
              <w:t>игровое упражнение,</w:t>
            </w:r>
          </w:p>
          <w:p w:rsidR="002043B7" w:rsidRDefault="00045521" w:rsidP="00C9524D">
            <w:pPr>
              <w:spacing w:line="274" w:lineRule="exact"/>
              <w:ind w:right="-108"/>
              <w:rPr>
                <w:rFonts w:ascii="Times New Roman" w:eastAsia="Times New Roman" w:hAnsi="Times New Roman" w:cs="Times New Roman"/>
                <w:spacing w:val="-9"/>
                <w:sz w:val="24"/>
                <w:szCs w:val="24"/>
              </w:rPr>
            </w:pPr>
            <w:r w:rsidRPr="00C9524D">
              <w:rPr>
                <w:rFonts w:ascii="Times New Roman" w:eastAsia="Times New Roman" w:hAnsi="Times New Roman" w:cs="Times New Roman"/>
                <w:sz w:val="24"/>
                <w:szCs w:val="24"/>
              </w:rPr>
              <w:t xml:space="preserve">дидактическая игра, </w:t>
            </w:r>
          </w:p>
          <w:p w:rsidR="00C9524D" w:rsidRDefault="00C9524D" w:rsidP="00C9524D">
            <w:pPr>
              <w:spacing w:line="274" w:lineRule="exact"/>
              <w:ind w:right="-108"/>
              <w:rPr>
                <w:rFonts w:ascii="Times New Roman" w:eastAsia="Times New Roman" w:hAnsi="Times New Roman" w:cs="Times New Roman"/>
                <w:spacing w:val="-9"/>
                <w:sz w:val="24"/>
                <w:szCs w:val="24"/>
              </w:rPr>
            </w:pPr>
            <w:r>
              <w:rPr>
                <w:rFonts w:ascii="Times New Roman" w:eastAsia="Times New Roman" w:hAnsi="Times New Roman" w:cs="Times New Roman"/>
                <w:spacing w:val="-9"/>
                <w:sz w:val="24"/>
                <w:szCs w:val="24"/>
              </w:rPr>
              <w:t>сюжетно-ролевая игра,</w:t>
            </w:r>
          </w:p>
          <w:p w:rsidR="00C9524D" w:rsidRDefault="00C9524D" w:rsidP="00C9524D">
            <w:pPr>
              <w:spacing w:line="274" w:lineRule="exact"/>
              <w:ind w:right="-108"/>
              <w:rPr>
                <w:rFonts w:ascii="Times New Roman" w:eastAsia="Times New Roman" w:hAnsi="Times New Roman" w:cs="Times New Roman"/>
                <w:spacing w:val="-9"/>
                <w:sz w:val="24"/>
                <w:szCs w:val="24"/>
              </w:rPr>
            </w:pPr>
            <w:r>
              <w:rPr>
                <w:rFonts w:ascii="Times New Roman" w:eastAsia="Times New Roman" w:hAnsi="Times New Roman" w:cs="Times New Roman"/>
                <w:spacing w:val="-9"/>
                <w:sz w:val="24"/>
                <w:szCs w:val="24"/>
              </w:rPr>
              <w:t>коммуникативная игра,</w:t>
            </w:r>
          </w:p>
          <w:p w:rsidR="00C9524D" w:rsidRDefault="00C9524D" w:rsidP="00C9524D">
            <w:pPr>
              <w:spacing w:line="274" w:lineRule="exact"/>
              <w:ind w:right="-108"/>
              <w:rPr>
                <w:rFonts w:ascii="Times New Roman" w:eastAsia="Times New Roman" w:hAnsi="Times New Roman" w:cs="Times New Roman"/>
                <w:spacing w:val="-9"/>
                <w:sz w:val="24"/>
                <w:szCs w:val="24"/>
              </w:rPr>
            </w:pPr>
            <w:r>
              <w:rPr>
                <w:rFonts w:ascii="Times New Roman" w:eastAsia="Times New Roman" w:hAnsi="Times New Roman" w:cs="Times New Roman"/>
                <w:spacing w:val="-9"/>
                <w:sz w:val="24"/>
                <w:szCs w:val="24"/>
              </w:rPr>
              <w:t>игровое взаимодействие,</w:t>
            </w:r>
          </w:p>
          <w:p w:rsidR="00C9524D" w:rsidRPr="00C9524D" w:rsidRDefault="00C9524D" w:rsidP="00C9524D">
            <w:pPr>
              <w:spacing w:line="274" w:lineRule="exact"/>
              <w:ind w:right="-108"/>
              <w:rPr>
                <w:rFonts w:ascii="Times New Roman" w:eastAsia="Times New Roman" w:hAnsi="Times New Roman" w:cs="Times New Roman"/>
                <w:sz w:val="24"/>
                <w:szCs w:val="24"/>
              </w:rPr>
            </w:pPr>
            <w:r>
              <w:rPr>
                <w:rFonts w:ascii="Times New Roman" w:eastAsia="Times New Roman" w:hAnsi="Times New Roman" w:cs="Times New Roman"/>
                <w:spacing w:val="-9"/>
                <w:sz w:val="24"/>
                <w:szCs w:val="24"/>
              </w:rPr>
              <w:t>игровой этюд.</w:t>
            </w:r>
          </w:p>
        </w:tc>
        <w:tc>
          <w:tcPr>
            <w:tcW w:w="5848" w:type="dxa"/>
            <w:gridSpan w:val="3"/>
          </w:tcPr>
          <w:p w:rsidR="00C9524D" w:rsidRPr="008833AF" w:rsidRDefault="00C9524D" w:rsidP="00C9524D">
            <w:pPr>
              <w:shd w:val="clear" w:color="auto" w:fill="FFFFFF"/>
              <w:spacing w:line="274" w:lineRule="exact"/>
              <w:rPr>
                <w:rFonts w:ascii="Times New Roman" w:eastAsia="Times New Roman" w:hAnsi="Times New Roman" w:cs="Times New Roman"/>
                <w:b/>
                <w:sz w:val="24"/>
                <w:szCs w:val="24"/>
              </w:rPr>
            </w:pPr>
            <w:r w:rsidRPr="008833AF">
              <w:rPr>
                <w:rFonts w:ascii="Times New Roman" w:eastAsia="Times New Roman" w:hAnsi="Times New Roman" w:cs="Times New Roman"/>
                <w:b/>
                <w:sz w:val="24"/>
                <w:szCs w:val="24"/>
              </w:rPr>
              <w:t>Нравственное воспитание, формирование личности ребенка, развитие общения:</w:t>
            </w:r>
          </w:p>
          <w:p w:rsidR="00C9524D" w:rsidRPr="00C9524D" w:rsidRDefault="00C9524D" w:rsidP="00497CB8">
            <w:pPr>
              <w:pStyle w:val="a5"/>
              <w:numPr>
                <w:ilvl w:val="0"/>
                <w:numId w:val="78"/>
              </w:numPr>
              <w:shd w:val="clear" w:color="auto" w:fill="FFFFFF"/>
              <w:spacing w:line="274" w:lineRule="exact"/>
              <w:ind w:left="317"/>
              <w:rPr>
                <w:rFonts w:ascii="Times New Roman" w:eastAsia="Times New Roman" w:hAnsi="Times New Roman" w:cs="Times New Roman"/>
                <w:sz w:val="24"/>
                <w:szCs w:val="24"/>
              </w:rPr>
            </w:pPr>
            <w:r w:rsidRPr="00C9524D">
              <w:rPr>
                <w:rFonts w:ascii="Times New Roman" w:eastAsia="Times New Roman" w:hAnsi="Times New Roman" w:cs="Times New Roman"/>
                <w:sz w:val="24"/>
                <w:szCs w:val="24"/>
              </w:rPr>
              <w:t>грузовые, легковые автомобили разного</w:t>
            </w:r>
          </w:p>
          <w:p w:rsidR="00C9524D" w:rsidRPr="00C9524D" w:rsidRDefault="00C9524D" w:rsidP="00C9524D">
            <w:pPr>
              <w:shd w:val="clear" w:color="auto" w:fill="FFFFFF"/>
              <w:spacing w:line="274" w:lineRule="exact"/>
              <w:rPr>
                <w:rFonts w:ascii="Times New Roman" w:eastAsia="Times New Roman" w:hAnsi="Times New Roman" w:cs="Times New Roman"/>
                <w:sz w:val="24"/>
                <w:szCs w:val="24"/>
              </w:rPr>
            </w:pPr>
            <w:r w:rsidRPr="00C9524D">
              <w:rPr>
                <w:rFonts w:ascii="Times New Roman" w:eastAsia="Times New Roman" w:hAnsi="Times New Roman" w:cs="Times New Roman"/>
                <w:sz w:val="24"/>
                <w:szCs w:val="24"/>
              </w:rPr>
              <w:t>размера</w:t>
            </w:r>
          </w:p>
          <w:p w:rsidR="00C9524D" w:rsidRPr="008833AF" w:rsidRDefault="00C9524D" w:rsidP="00497CB8">
            <w:pPr>
              <w:pStyle w:val="a5"/>
              <w:numPr>
                <w:ilvl w:val="0"/>
                <w:numId w:val="79"/>
              </w:numPr>
              <w:shd w:val="clear" w:color="auto" w:fill="FFFFFF"/>
              <w:spacing w:line="274" w:lineRule="exact"/>
              <w:ind w:left="318"/>
              <w:rPr>
                <w:rFonts w:ascii="Times New Roman" w:eastAsia="Times New Roman" w:hAnsi="Times New Roman" w:cs="Times New Roman"/>
                <w:sz w:val="24"/>
                <w:szCs w:val="24"/>
              </w:rPr>
            </w:pPr>
            <w:r w:rsidRPr="008833AF">
              <w:rPr>
                <w:rFonts w:ascii="Times New Roman" w:eastAsia="Times New Roman" w:hAnsi="Times New Roman" w:cs="Times New Roman"/>
                <w:sz w:val="24"/>
                <w:szCs w:val="24"/>
              </w:rPr>
              <w:t>куклы в одежде, куклы-младенцы, одежда для</w:t>
            </w:r>
          </w:p>
          <w:p w:rsidR="00C9524D" w:rsidRPr="008833AF" w:rsidRDefault="00C9524D" w:rsidP="00497CB8">
            <w:pPr>
              <w:pStyle w:val="a5"/>
              <w:numPr>
                <w:ilvl w:val="0"/>
                <w:numId w:val="79"/>
              </w:numPr>
              <w:shd w:val="clear" w:color="auto" w:fill="FFFFFF"/>
              <w:spacing w:line="274" w:lineRule="exact"/>
              <w:ind w:left="318"/>
              <w:rPr>
                <w:rFonts w:ascii="Times New Roman" w:eastAsia="Times New Roman" w:hAnsi="Times New Roman" w:cs="Times New Roman"/>
                <w:sz w:val="24"/>
                <w:szCs w:val="24"/>
              </w:rPr>
            </w:pPr>
            <w:r w:rsidRPr="008833AF">
              <w:rPr>
                <w:rFonts w:ascii="Times New Roman" w:eastAsia="Times New Roman" w:hAnsi="Times New Roman" w:cs="Times New Roman"/>
                <w:sz w:val="24"/>
                <w:szCs w:val="24"/>
              </w:rPr>
              <w:t>кукол</w:t>
            </w:r>
          </w:p>
          <w:p w:rsidR="00C9524D" w:rsidRPr="008833AF" w:rsidRDefault="00C9524D" w:rsidP="00497CB8">
            <w:pPr>
              <w:pStyle w:val="a5"/>
              <w:numPr>
                <w:ilvl w:val="0"/>
                <w:numId w:val="79"/>
              </w:numPr>
              <w:shd w:val="clear" w:color="auto" w:fill="FFFFFF"/>
              <w:spacing w:line="274" w:lineRule="exact"/>
              <w:ind w:left="318"/>
              <w:rPr>
                <w:rFonts w:ascii="Times New Roman" w:eastAsia="Times New Roman" w:hAnsi="Times New Roman" w:cs="Times New Roman"/>
                <w:sz w:val="24"/>
                <w:szCs w:val="24"/>
              </w:rPr>
            </w:pPr>
            <w:r w:rsidRPr="008833AF">
              <w:rPr>
                <w:rFonts w:ascii="Times New Roman" w:eastAsia="Times New Roman" w:hAnsi="Times New Roman" w:cs="Times New Roman"/>
                <w:sz w:val="24"/>
                <w:szCs w:val="24"/>
              </w:rPr>
              <w:t>атрибуты для игр «Семья»,</w:t>
            </w:r>
          </w:p>
          <w:p w:rsidR="00C9524D" w:rsidRPr="008833AF" w:rsidRDefault="00C9524D" w:rsidP="00497CB8">
            <w:pPr>
              <w:pStyle w:val="a5"/>
              <w:numPr>
                <w:ilvl w:val="0"/>
                <w:numId w:val="79"/>
              </w:numPr>
              <w:shd w:val="clear" w:color="auto" w:fill="FFFFFF"/>
              <w:spacing w:line="274" w:lineRule="exact"/>
              <w:ind w:left="318"/>
              <w:rPr>
                <w:rFonts w:ascii="Times New Roman" w:eastAsia="Times New Roman" w:hAnsi="Times New Roman" w:cs="Times New Roman"/>
                <w:sz w:val="24"/>
                <w:szCs w:val="24"/>
              </w:rPr>
            </w:pPr>
            <w:r w:rsidRPr="008833AF">
              <w:rPr>
                <w:rFonts w:ascii="Times New Roman" w:eastAsia="Times New Roman" w:hAnsi="Times New Roman" w:cs="Times New Roman"/>
                <w:sz w:val="24"/>
                <w:szCs w:val="24"/>
              </w:rPr>
              <w:t>«Парикмахерская», «Больница», «Транспорт»</w:t>
            </w:r>
          </w:p>
          <w:p w:rsidR="00C9524D" w:rsidRPr="008833AF" w:rsidRDefault="00C9524D" w:rsidP="00497CB8">
            <w:pPr>
              <w:pStyle w:val="a5"/>
              <w:numPr>
                <w:ilvl w:val="0"/>
                <w:numId w:val="79"/>
              </w:numPr>
              <w:shd w:val="clear" w:color="auto" w:fill="FFFFFF"/>
              <w:spacing w:line="274" w:lineRule="exact"/>
              <w:ind w:left="318"/>
              <w:rPr>
                <w:rFonts w:ascii="Times New Roman" w:eastAsia="Times New Roman" w:hAnsi="Times New Roman" w:cs="Times New Roman"/>
                <w:sz w:val="24"/>
                <w:szCs w:val="24"/>
              </w:rPr>
            </w:pPr>
            <w:r w:rsidRPr="008833AF">
              <w:rPr>
                <w:rFonts w:ascii="Times New Roman" w:eastAsia="Times New Roman" w:hAnsi="Times New Roman" w:cs="Times New Roman"/>
                <w:sz w:val="24"/>
                <w:szCs w:val="24"/>
              </w:rPr>
              <w:t>наборы игрушечной посуды</w:t>
            </w:r>
          </w:p>
          <w:p w:rsidR="00C9524D" w:rsidRPr="008833AF" w:rsidRDefault="00C9524D" w:rsidP="00497CB8">
            <w:pPr>
              <w:pStyle w:val="a5"/>
              <w:numPr>
                <w:ilvl w:val="0"/>
                <w:numId w:val="79"/>
              </w:numPr>
              <w:shd w:val="clear" w:color="auto" w:fill="FFFFFF"/>
              <w:spacing w:line="274" w:lineRule="exact"/>
              <w:ind w:left="318"/>
              <w:rPr>
                <w:rFonts w:ascii="Times New Roman" w:eastAsia="Times New Roman" w:hAnsi="Times New Roman" w:cs="Times New Roman"/>
                <w:sz w:val="24"/>
                <w:szCs w:val="24"/>
              </w:rPr>
            </w:pPr>
            <w:r w:rsidRPr="008833AF">
              <w:rPr>
                <w:rFonts w:ascii="Times New Roman" w:eastAsia="Times New Roman" w:hAnsi="Times New Roman" w:cs="Times New Roman"/>
                <w:sz w:val="24"/>
                <w:szCs w:val="24"/>
              </w:rPr>
              <w:t>набор муляжей овощей</w:t>
            </w:r>
          </w:p>
          <w:p w:rsidR="00C9524D" w:rsidRPr="008833AF" w:rsidRDefault="00C9524D" w:rsidP="00497CB8">
            <w:pPr>
              <w:pStyle w:val="a5"/>
              <w:numPr>
                <w:ilvl w:val="0"/>
                <w:numId w:val="79"/>
              </w:numPr>
              <w:shd w:val="clear" w:color="auto" w:fill="FFFFFF"/>
              <w:spacing w:line="274" w:lineRule="exact"/>
              <w:ind w:left="318"/>
              <w:rPr>
                <w:rFonts w:ascii="Times New Roman" w:eastAsia="Times New Roman" w:hAnsi="Times New Roman" w:cs="Times New Roman"/>
                <w:sz w:val="24"/>
                <w:szCs w:val="24"/>
              </w:rPr>
            </w:pPr>
            <w:r w:rsidRPr="008833AF">
              <w:rPr>
                <w:rFonts w:ascii="Times New Roman" w:eastAsia="Times New Roman" w:hAnsi="Times New Roman" w:cs="Times New Roman"/>
                <w:sz w:val="24"/>
                <w:szCs w:val="24"/>
              </w:rPr>
              <w:t>набор муляжей фруктов</w:t>
            </w:r>
          </w:p>
          <w:p w:rsidR="00C9524D" w:rsidRPr="008833AF" w:rsidRDefault="00C9524D" w:rsidP="00497CB8">
            <w:pPr>
              <w:pStyle w:val="a5"/>
              <w:numPr>
                <w:ilvl w:val="0"/>
                <w:numId w:val="79"/>
              </w:numPr>
              <w:shd w:val="clear" w:color="auto" w:fill="FFFFFF"/>
              <w:spacing w:line="274" w:lineRule="exact"/>
              <w:ind w:left="318"/>
              <w:rPr>
                <w:rFonts w:ascii="Times New Roman" w:eastAsia="Times New Roman" w:hAnsi="Times New Roman" w:cs="Times New Roman"/>
                <w:sz w:val="24"/>
                <w:szCs w:val="24"/>
              </w:rPr>
            </w:pPr>
            <w:r w:rsidRPr="008833AF">
              <w:rPr>
                <w:rFonts w:ascii="Times New Roman" w:eastAsia="Times New Roman" w:hAnsi="Times New Roman" w:cs="Times New Roman"/>
                <w:sz w:val="24"/>
                <w:szCs w:val="24"/>
              </w:rPr>
              <w:t>набор постельного белья</w:t>
            </w:r>
          </w:p>
          <w:p w:rsidR="00C9524D" w:rsidRPr="00552A23" w:rsidRDefault="00C9524D" w:rsidP="00497CB8">
            <w:pPr>
              <w:pStyle w:val="a5"/>
              <w:numPr>
                <w:ilvl w:val="0"/>
                <w:numId w:val="79"/>
              </w:numPr>
              <w:shd w:val="clear" w:color="auto" w:fill="FFFFFF"/>
              <w:spacing w:line="274" w:lineRule="exact"/>
              <w:ind w:left="318"/>
              <w:rPr>
                <w:rFonts w:ascii="Times New Roman" w:eastAsia="Times New Roman" w:hAnsi="Times New Roman" w:cs="Times New Roman"/>
                <w:sz w:val="24"/>
                <w:szCs w:val="24"/>
              </w:rPr>
            </w:pPr>
            <w:r w:rsidRPr="00552A23">
              <w:rPr>
                <w:rFonts w:ascii="Times New Roman" w:eastAsia="Times New Roman" w:hAnsi="Times New Roman" w:cs="Times New Roman"/>
                <w:sz w:val="24"/>
                <w:szCs w:val="24"/>
              </w:rPr>
              <w:t>сарафаны</w:t>
            </w:r>
            <w:r w:rsidR="00552A23" w:rsidRPr="00552A23">
              <w:rPr>
                <w:rFonts w:ascii="Times New Roman" w:eastAsia="Times New Roman" w:hAnsi="Times New Roman" w:cs="Times New Roman"/>
                <w:sz w:val="24"/>
                <w:szCs w:val="24"/>
              </w:rPr>
              <w:t xml:space="preserve">, </w:t>
            </w:r>
            <w:r w:rsidRPr="00552A23">
              <w:rPr>
                <w:rFonts w:ascii="Times New Roman" w:eastAsia="Times New Roman" w:hAnsi="Times New Roman" w:cs="Times New Roman"/>
                <w:sz w:val="24"/>
                <w:szCs w:val="24"/>
              </w:rPr>
              <w:t>рубашки</w:t>
            </w:r>
            <w:r w:rsidR="00552A23" w:rsidRPr="00552A23">
              <w:rPr>
                <w:rFonts w:ascii="Times New Roman" w:eastAsia="Times New Roman" w:hAnsi="Times New Roman" w:cs="Times New Roman"/>
                <w:sz w:val="24"/>
                <w:szCs w:val="24"/>
              </w:rPr>
              <w:t xml:space="preserve"> , </w:t>
            </w:r>
            <w:r w:rsidRPr="00552A23">
              <w:rPr>
                <w:rFonts w:ascii="Times New Roman" w:eastAsia="Times New Roman" w:hAnsi="Times New Roman" w:cs="Times New Roman"/>
                <w:sz w:val="24"/>
                <w:szCs w:val="24"/>
              </w:rPr>
              <w:t>фартуки</w:t>
            </w:r>
            <w:r w:rsidR="00552A23" w:rsidRPr="00552A23">
              <w:rPr>
                <w:rFonts w:ascii="Times New Roman" w:eastAsia="Times New Roman" w:hAnsi="Times New Roman" w:cs="Times New Roman"/>
                <w:sz w:val="24"/>
                <w:szCs w:val="24"/>
              </w:rPr>
              <w:t xml:space="preserve">, </w:t>
            </w:r>
            <w:r w:rsidRPr="00552A23">
              <w:rPr>
                <w:rFonts w:ascii="Times New Roman" w:eastAsia="Times New Roman" w:hAnsi="Times New Roman" w:cs="Times New Roman"/>
                <w:sz w:val="24"/>
                <w:szCs w:val="24"/>
              </w:rPr>
              <w:t>утюг</w:t>
            </w:r>
          </w:p>
          <w:p w:rsidR="00C9524D" w:rsidRPr="008833AF" w:rsidRDefault="00C9524D" w:rsidP="00497CB8">
            <w:pPr>
              <w:pStyle w:val="a5"/>
              <w:numPr>
                <w:ilvl w:val="0"/>
                <w:numId w:val="79"/>
              </w:numPr>
              <w:shd w:val="clear" w:color="auto" w:fill="FFFFFF"/>
              <w:spacing w:line="274" w:lineRule="exact"/>
              <w:ind w:left="318"/>
              <w:rPr>
                <w:rFonts w:ascii="Times New Roman" w:eastAsia="Times New Roman" w:hAnsi="Times New Roman" w:cs="Times New Roman"/>
                <w:sz w:val="24"/>
                <w:szCs w:val="24"/>
              </w:rPr>
            </w:pPr>
            <w:r w:rsidRPr="008833AF">
              <w:rPr>
                <w:rFonts w:ascii="Times New Roman" w:eastAsia="Times New Roman" w:hAnsi="Times New Roman" w:cs="Times New Roman"/>
                <w:sz w:val="24"/>
                <w:szCs w:val="24"/>
              </w:rPr>
              <w:t>наборы парикмахера</w:t>
            </w:r>
          </w:p>
          <w:p w:rsidR="00C9524D" w:rsidRPr="008833AF" w:rsidRDefault="00C9524D" w:rsidP="00497CB8">
            <w:pPr>
              <w:pStyle w:val="a5"/>
              <w:numPr>
                <w:ilvl w:val="0"/>
                <w:numId w:val="79"/>
              </w:numPr>
              <w:shd w:val="clear" w:color="auto" w:fill="FFFFFF"/>
              <w:spacing w:line="274" w:lineRule="exact"/>
              <w:ind w:left="318"/>
              <w:rPr>
                <w:rFonts w:ascii="Times New Roman" w:eastAsia="Times New Roman" w:hAnsi="Times New Roman" w:cs="Times New Roman"/>
                <w:sz w:val="24"/>
                <w:szCs w:val="24"/>
              </w:rPr>
            </w:pPr>
            <w:r w:rsidRPr="008833AF">
              <w:rPr>
                <w:rFonts w:ascii="Times New Roman" w:eastAsia="Times New Roman" w:hAnsi="Times New Roman" w:cs="Times New Roman"/>
                <w:sz w:val="24"/>
                <w:szCs w:val="24"/>
              </w:rPr>
              <w:t>наборы игровых медицинских принадлежностей</w:t>
            </w:r>
          </w:p>
          <w:p w:rsidR="00C9524D" w:rsidRPr="008833AF" w:rsidRDefault="00C9524D" w:rsidP="00497CB8">
            <w:pPr>
              <w:pStyle w:val="a5"/>
              <w:numPr>
                <w:ilvl w:val="0"/>
                <w:numId w:val="79"/>
              </w:numPr>
              <w:shd w:val="clear" w:color="auto" w:fill="FFFFFF"/>
              <w:spacing w:line="274" w:lineRule="exact"/>
              <w:ind w:left="318"/>
              <w:rPr>
                <w:rFonts w:ascii="Times New Roman" w:eastAsia="Times New Roman" w:hAnsi="Times New Roman" w:cs="Times New Roman"/>
                <w:sz w:val="24"/>
                <w:szCs w:val="24"/>
              </w:rPr>
            </w:pPr>
            <w:r w:rsidRPr="008833AF">
              <w:rPr>
                <w:rFonts w:ascii="Times New Roman" w:eastAsia="Times New Roman" w:hAnsi="Times New Roman" w:cs="Times New Roman"/>
                <w:sz w:val="24"/>
                <w:szCs w:val="24"/>
              </w:rPr>
              <w:t>игровой модуль «Кухня»</w:t>
            </w:r>
          </w:p>
          <w:p w:rsidR="00C9524D" w:rsidRPr="008833AF" w:rsidRDefault="00C9524D" w:rsidP="00497CB8">
            <w:pPr>
              <w:pStyle w:val="a5"/>
              <w:numPr>
                <w:ilvl w:val="0"/>
                <w:numId w:val="79"/>
              </w:numPr>
              <w:shd w:val="clear" w:color="auto" w:fill="FFFFFF"/>
              <w:spacing w:line="274" w:lineRule="exact"/>
              <w:ind w:left="318"/>
              <w:rPr>
                <w:rFonts w:ascii="Times New Roman" w:eastAsia="Times New Roman" w:hAnsi="Times New Roman" w:cs="Times New Roman"/>
                <w:sz w:val="24"/>
                <w:szCs w:val="24"/>
              </w:rPr>
            </w:pPr>
            <w:r w:rsidRPr="008833AF">
              <w:rPr>
                <w:rFonts w:ascii="Times New Roman" w:eastAsia="Times New Roman" w:hAnsi="Times New Roman" w:cs="Times New Roman"/>
                <w:sz w:val="24"/>
                <w:szCs w:val="24"/>
              </w:rPr>
              <w:t>коляски</w:t>
            </w:r>
          </w:p>
          <w:p w:rsidR="002043B7" w:rsidRDefault="00C9524D" w:rsidP="00C9524D">
            <w:pPr>
              <w:shd w:val="clear" w:color="auto" w:fill="FFFFFF"/>
              <w:spacing w:line="274" w:lineRule="exact"/>
              <w:ind w:firstLine="58"/>
              <w:rPr>
                <w:rFonts w:ascii="Times New Roman" w:eastAsia="Times New Roman" w:hAnsi="Times New Roman" w:cs="Times New Roman"/>
                <w:b/>
                <w:sz w:val="24"/>
                <w:szCs w:val="24"/>
              </w:rPr>
            </w:pPr>
            <w:r w:rsidRPr="008833AF">
              <w:rPr>
                <w:rFonts w:ascii="Times New Roman" w:eastAsia="Times New Roman" w:hAnsi="Times New Roman" w:cs="Times New Roman"/>
                <w:b/>
                <w:sz w:val="24"/>
                <w:szCs w:val="24"/>
              </w:rPr>
              <w:t>Ребенок в семье и обществе</w:t>
            </w:r>
          </w:p>
          <w:p w:rsidR="008833AF" w:rsidRPr="008833AF" w:rsidRDefault="008833AF" w:rsidP="00497CB8">
            <w:pPr>
              <w:pStyle w:val="a5"/>
              <w:numPr>
                <w:ilvl w:val="0"/>
                <w:numId w:val="80"/>
              </w:numPr>
              <w:shd w:val="clear" w:color="auto" w:fill="FFFFFF"/>
              <w:spacing w:line="274" w:lineRule="exact"/>
              <w:ind w:left="318"/>
              <w:rPr>
                <w:rFonts w:ascii="Times New Roman" w:eastAsia="Times New Roman" w:hAnsi="Times New Roman" w:cs="Times New Roman"/>
                <w:sz w:val="24"/>
                <w:szCs w:val="24"/>
              </w:rPr>
            </w:pPr>
            <w:r w:rsidRPr="008833AF">
              <w:rPr>
                <w:rFonts w:ascii="Times New Roman" w:eastAsia="Times New Roman" w:hAnsi="Times New Roman" w:cs="Times New Roman"/>
                <w:sz w:val="24"/>
                <w:szCs w:val="24"/>
              </w:rPr>
              <w:t>дидактические пособия, печатные пособия на</w:t>
            </w:r>
          </w:p>
          <w:p w:rsidR="008833AF" w:rsidRPr="008833AF" w:rsidRDefault="008833AF" w:rsidP="00497CB8">
            <w:pPr>
              <w:pStyle w:val="a5"/>
              <w:numPr>
                <w:ilvl w:val="0"/>
                <w:numId w:val="80"/>
              </w:numPr>
              <w:shd w:val="clear" w:color="auto" w:fill="FFFFFF"/>
              <w:spacing w:line="274" w:lineRule="exact"/>
              <w:ind w:left="318"/>
              <w:rPr>
                <w:rFonts w:ascii="Times New Roman" w:eastAsia="Times New Roman" w:hAnsi="Times New Roman" w:cs="Times New Roman"/>
                <w:sz w:val="24"/>
                <w:szCs w:val="24"/>
              </w:rPr>
            </w:pPr>
            <w:r w:rsidRPr="008833AF">
              <w:rPr>
                <w:rFonts w:ascii="Times New Roman" w:eastAsia="Times New Roman" w:hAnsi="Times New Roman" w:cs="Times New Roman"/>
                <w:sz w:val="24"/>
                <w:szCs w:val="24"/>
              </w:rPr>
              <w:t>тему «Моя семья»</w:t>
            </w:r>
          </w:p>
          <w:p w:rsidR="008833AF" w:rsidRPr="008833AF" w:rsidRDefault="008833AF" w:rsidP="00497CB8">
            <w:pPr>
              <w:pStyle w:val="a5"/>
              <w:numPr>
                <w:ilvl w:val="0"/>
                <w:numId w:val="80"/>
              </w:numPr>
              <w:shd w:val="clear" w:color="auto" w:fill="FFFFFF"/>
              <w:spacing w:line="274" w:lineRule="exact"/>
              <w:ind w:left="318"/>
              <w:rPr>
                <w:rFonts w:ascii="Times New Roman" w:eastAsia="Times New Roman" w:hAnsi="Times New Roman" w:cs="Times New Roman"/>
                <w:sz w:val="24"/>
                <w:szCs w:val="24"/>
              </w:rPr>
            </w:pPr>
            <w:r w:rsidRPr="008833AF">
              <w:rPr>
                <w:rFonts w:ascii="Times New Roman" w:eastAsia="Times New Roman" w:hAnsi="Times New Roman" w:cs="Times New Roman"/>
                <w:sz w:val="24"/>
                <w:szCs w:val="24"/>
              </w:rPr>
              <w:t>альбомы с предметными карточками</w:t>
            </w:r>
          </w:p>
          <w:p w:rsidR="008833AF" w:rsidRPr="008833AF" w:rsidRDefault="008833AF" w:rsidP="00497CB8">
            <w:pPr>
              <w:pStyle w:val="a5"/>
              <w:numPr>
                <w:ilvl w:val="0"/>
                <w:numId w:val="80"/>
              </w:numPr>
              <w:shd w:val="clear" w:color="auto" w:fill="FFFFFF"/>
              <w:spacing w:line="274" w:lineRule="exact"/>
              <w:ind w:left="318"/>
              <w:rPr>
                <w:rFonts w:ascii="Times New Roman" w:eastAsia="Times New Roman" w:hAnsi="Times New Roman" w:cs="Times New Roman"/>
                <w:sz w:val="24"/>
                <w:szCs w:val="24"/>
              </w:rPr>
            </w:pPr>
            <w:r w:rsidRPr="008833AF">
              <w:rPr>
                <w:rFonts w:ascii="Times New Roman" w:eastAsia="Times New Roman" w:hAnsi="Times New Roman" w:cs="Times New Roman"/>
                <w:sz w:val="24"/>
                <w:szCs w:val="24"/>
              </w:rPr>
              <w:t>«Посуда», «Одежда»</w:t>
            </w:r>
          </w:p>
          <w:p w:rsidR="008833AF" w:rsidRPr="008833AF" w:rsidRDefault="008833AF" w:rsidP="00497CB8">
            <w:pPr>
              <w:pStyle w:val="a5"/>
              <w:numPr>
                <w:ilvl w:val="0"/>
                <w:numId w:val="80"/>
              </w:numPr>
              <w:shd w:val="clear" w:color="auto" w:fill="FFFFFF"/>
              <w:spacing w:line="274" w:lineRule="exact"/>
              <w:ind w:left="318"/>
              <w:rPr>
                <w:rFonts w:ascii="Times New Roman" w:eastAsia="Times New Roman" w:hAnsi="Times New Roman" w:cs="Times New Roman"/>
                <w:sz w:val="24"/>
                <w:szCs w:val="24"/>
              </w:rPr>
            </w:pPr>
            <w:r w:rsidRPr="008833AF">
              <w:rPr>
                <w:rFonts w:ascii="Times New Roman" w:eastAsia="Times New Roman" w:hAnsi="Times New Roman" w:cs="Times New Roman"/>
                <w:sz w:val="24"/>
                <w:szCs w:val="24"/>
              </w:rPr>
              <w:t>набор предметных карточек «Профессии»</w:t>
            </w:r>
          </w:p>
          <w:p w:rsidR="008833AF" w:rsidRPr="008833AF" w:rsidRDefault="008833AF" w:rsidP="00497CB8">
            <w:pPr>
              <w:pStyle w:val="a5"/>
              <w:numPr>
                <w:ilvl w:val="0"/>
                <w:numId w:val="80"/>
              </w:numPr>
              <w:shd w:val="clear" w:color="auto" w:fill="FFFFFF"/>
              <w:spacing w:line="274" w:lineRule="exact"/>
              <w:ind w:left="318"/>
              <w:rPr>
                <w:rFonts w:ascii="Times New Roman" w:eastAsia="Times New Roman" w:hAnsi="Times New Roman" w:cs="Times New Roman"/>
                <w:sz w:val="24"/>
                <w:szCs w:val="24"/>
              </w:rPr>
            </w:pPr>
            <w:r w:rsidRPr="008833AF">
              <w:rPr>
                <w:rFonts w:ascii="Times New Roman" w:eastAsia="Times New Roman" w:hAnsi="Times New Roman" w:cs="Times New Roman"/>
                <w:sz w:val="24"/>
                <w:szCs w:val="24"/>
              </w:rPr>
              <w:lastRenderedPageBreak/>
              <w:t>обучающие карточки «Уроки поведения для</w:t>
            </w:r>
          </w:p>
          <w:p w:rsidR="008833AF" w:rsidRPr="008833AF" w:rsidRDefault="008833AF" w:rsidP="00497CB8">
            <w:pPr>
              <w:pStyle w:val="a5"/>
              <w:numPr>
                <w:ilvl w:val="0"/>
                <w:numId w:val="80"/>
              </w:numPr>
              <w:shd w:val="clear" w:color="auto" w:fill="FFFFFF"/>
              <w:spacing w:line="274" w:lineRule="exact"/>
              <w:ind w:left="318"/>
              <w:rPr>
                <w:rFonts w:ascii="Times New Roman" w:eastAsia="Times New Roman" w:hAnsi="Times New Roman" w:cs="Times New Roman"/>
                <w:sz w:val="24"/>
                <w:szCs w:val="24"/>
              </w:rPr>
            </w:pPr>
            <w:r w:rsidRPr="008833AF">
              <w:rPr>
                <w:rFonts w:ascii="Times New Roman" w:eastAsia="Times New Roman" w:hAnsi="Times New Roman" w:cs="Times New Roman"/>
                <w:sz w:val="24"/>
                <w:szCs w:val="24"/>
              </w:rPr>
              <w:t>малышей»</w:t>
            </w:r>
          </w:p>
          <w:p w:rsidR="008833AF" w:rsidRPr="008833AF" w:rsidRDefault="008833AF" w:rsidP="00497CB8">
            <w:pPr>
              <w:pStyle w:val="a5"/>
              <w:numPr>
                <w:ilvl w:val="0"/>
                <w:numId w:val="80"/>
              </w:numPr>
              <w:shd w:val="clear" w:color="auto" w:fill="FFFFFF"/>
              <w:spacing w:line="274" w:lineRule="exact"/>
              <w:ind w:left="318"/>
              <w:rPr>
                <w:rFonts w:ascii="Times New Roman" w:eastAsia="Times New Roman" w:hAnsi="Times New Roman" w:cs="Times New Roman"/>
                <w:sz w:val="24"/>
                <w:szCs w:val="24"/>
              </w:rPr>
            </w:pPr>
            <w:r w:rsidRPr="008833AF">
              <w:rPr>
                <w:rFonts w:ascii="Times New Roman" w:eastAsia="Times New Roman" w:hAnsi="Times New Roman" w:cs="Times New Roman"/>
                <w:sz w:val="24"/>
                <w:szCs w:val="24"/>
              </w:rPr>
              <w:t>тематические книги</w:t>
            </w:r>
          </w:p>
          <w:p w:rsidR="008833AF" w:rsidRPr="008833AF" w:rsidRDefault="008833AF" w:rsidP="008833AF">
            <w:pPr>
              <w:shd w:val="clear" w:color="auto" w:fill="FFFFFF"/>
              <w:spacing w:line="274" w:lineRule="exact"/>
              <w:ind w:firstLine="58"/>
              <w:rPr>
                <w:rFonts w:ascii="Times New Roman" w:eastAsia="Times New Roman" w:hAnsi="Times New Roman" w:cs="Times New Roman"/>
                <w:b/>
                <w:sz w:val="24"/>
                <w:szCs w:val="24"/>
              </w:rPr>
            </w:pPr>
            <w:r w:rsidRPr="008833AF">
              <w:rPr>
                <w:rFonts w:ascii="Times New Roman" w:eastAsia="Times New Roman" w:hAnsi="Times New Roman" w:cs="Times New Roman"/>
                <w:b/>
                <w:sz w:val="24"/>
                <w:szCs w:val="24"/>
              </w:rPr>
              <w:t>Формирование позитивных установок к труду</w:t>
            </w:r>
          </w:p>
          <w:p w:rsidR="008833AF" w:rsidRPr="008833AF" w:rsidRDefault="008833AF" w:rsidP="008833AF">
            <w:pPr>
              <w:shd w:val="clear" w:color="auto" w:fill="FFFFFF"/>
              <w:spacing w:line="274" w:lineRule="exact"/>
              <w:ind w:firstLine="58"/>
              <w:rPr>
                <w:rFonts w:ascii="Times New Roman" w:eastAsia="Times New Roman" w:hAnsi="Times New Roman" w:cs="Times New Roman"/>
                <w:b/>
                <w:sz w:val="24"/>
                <w:szCs w:val="24"/>
              </w:rPr>
            </w:pPr>
            <w:r w:rsidRPr="008833AF">
              <w:rPr>
                <w:rFonts w:ascii="Times New Roman" w:eastAsia="Times New Roman" w:hAnsi="Times New Roman" w:cs="Times New Roman"/>
                <w:b/>
                <w:sz w:val="24"/>
                <w:szCs w:val="24"/>
              </w:rPr>
              <w:t>и творчеству:</w:t>
            </w:r>
          </w:p>
          <w:p w:rsidR="008833AF" w:rsidRPr="008833AF" w:rsidRDefault="008833AF" w:rsidP="00497CB8">
            <w:pPr>
              <w:pStyle w:val="a5"/>
              <w:numPr>
                <w:ilvl w:val="0"/>
                <w:numId w:val="81"/>
              </w:numPr>
              <w:shd w:val="clear" w:color="auto" w:fill="FFFFFF"/>
              <w:spacing w:line="274" w:lineRule="exact"/>
              <w:ind w:left="318" w:hanging="284"/>
              <w:rPr>
                <w:rFonts w:ascii="Times New Roman" w:eastAsia="Times New Roman" w:hAnsi="Times New Roman" w:cs="Times New Roman"/>
                <w:sz w:val="24"/>
                <w:szCs w:val="24"/>
              </w:rPr>
            </w:pPr>
            <w:r w:rsidRPr="008833AF">
              <w:rPr>
                <w:rFonts w:ascii="Times New Roman" w:eastAsia="Times New Roman" w:hAnsi="Times New Roman" w:cs="Times New Roman"/>
                <w:sz w:val="24"/>
                <w:szCs w:val="24"/>
              </w:rPr>
              <w:t>алгоритм умывания</w:t>
            </w:r>
          </w:p>
          <w:p w:rsidR="008833AF" w:rsidRPr="008833AF" w:rsidRDefault="008833AF" w:rsidP="00497CB8">
            <w:pPr>
              <w:pStyle w:val="a5"/>
              <w:numPr>
                <w:ilvl w:val="0"/>
                <w:numId w:val="81"/>
              </w:numPr>
              <w:shd w:val="clear" w:color="auto" w:fill="FFFFFF"/>
              <w:spacing w:line="274" w:lineRule="exact"/>
              <w:ind w:left="318" w:hanging="284"/>
              <w:rPr>
                <w:rFonts w:ascii="Times New Roman" w:eastAsia="Times New Roman" w:hAnsi="Times New Roman" w:cs="Times New Roman"/>
                <w:sz w:val="24"/>
                <w:szCs w:val="24"/>
              </w:rPr>
            </w:pPr>
            <w:r w:rsidRPr="008833AF">
              <w:rPr>
                <w:rFonts w:ascii="Times New Roman" w:eastAsia="Times New Roman" w:hAnsi="Times New Roman" w:cs="Times New Roman"/>
                <w:sz w:val="24"/>
                <w:szCs w:val="24"/>
              </w:rPr>
              <w:t>алгоритм одевания на прогулку</w:t>
            </w:r>
          </w:p>
          <w:p w:rsidR="008833AF" w:rsidRPr="008833AF" w:rsidRDefault="008833AF" w:rsidP="00497CB8">
            <w:pPr>
              <w:pStyle w:val="a5"/>
              <w:numPr>
                <w:ilvl w:val="0"/>
                <w:numId w:val="81"/>
              </w:numPr>
              <w:shd w:val="clear" w:color="auto" w:fill="FFFFFF"/>
              <w:spacing w:line="274" w:lineRule="exact"/>
              <w:ind w:left="318" w:hanging="284"/>
              <w:rPr>
                <w:rFonts w:ascii="Times New Roman" w:eastAsia="Times New Roman" w:hAnsi="Times New Roman" w:cs="Times New Roman"/>
                <w:sz w:val="24"/>
                <w:szCs w:val="24"/>
              </w:rPr>
            </w:pPr>
            <w:r w:rsidRPr="008833AF">
              <w:rPr>
                <w:rFonts w:ascii="Times New Roman" w:eastAsia="Times New Roman" w:hAnsi="Times New Roman" w:cs="Times New Roman"/>
                <w:sz w:val="24"/>
                <w:szCs w:val="24"/>
              </w:rPr>
              <w:t>оборудование для трудовой деятельности</w:t>
            </w:r>
          </w:p>
          <w:p w:rsidR="008833AF" w:rsidRPr="008833AF" w:rsidRDefault="008833AF" w:rsidP="00497CB8">
            <w:pPr>
              <w:pStyle w:val="a5"/>
              <w:numPr>
                <w:ilvl w:val="0"/>
                <w:numId w:val="81"/>
              </w:numPr>
              <w:shd w:val="clear" w:color="auto" w:fill="FFFFFF"/>
              <w:spacing w:line="274" w:lineRule="exact"/>
              <w:ind w:left="318" w:hanging="284"/>
              <w:rPr>
                <w:rFonts w:ascii="Times New Roman" w:eastAsia="Times New Roman" w:hAnsi="Times New Roman" w:cs="Times New Roman"/>
                <w:sz w:val="24"/>
                <w:szCs w:val="24"/>
              </w:rPr>
            </w:pPr>
            <w:r w:rsidRPr="008833AF">
              <w:rPr>
                <w:rFonts w:ascii="Times New Roman" w:eastAsia="Times New Roman" w:hAnsi="Times New Roman" w:cs="Times New Roman"/>
                <w:sz w:val="24"/>
                <w:szCs w:val="24"/>
              </w:rPr>
              <w:t>(совочки, грабельки, палочки, лейки)</w:t>
            </w:r>
          </w:p>
          <w:p w:rsidR="008833AF" w:rsidRPr="008833AF" w:rsidRDefault="008833AF" w:rsidP="00497CB8">
            <w:pPr>
              <w:pStyle w:val="a5"/>
              <w:numPr>
                <w:ilvl w:val="0"/>
                <w:numId w:val="81"/>
              </w:numPr>
              <w:shd w:val="clear" w:color="auto" w:fill="FFFFFF"/>
              <w:spacing w:line="274" w:lineRule="exact"/>
              <w:ind w:left="318" w:hanging="284"/>
              <w:rPr>
                <w:rFonts w:ascii="Times New Roman" w:eastAsia="Times New Roman" w:hAnsi="Times New Roman" w:cs="Times New Roman"/>
                <w:sz w:val="24"/>
                <w:szCs w:val="24"/>
              </w:rPr>
            </w:pPr>
            <w:r w:rsidRPr="008833AF">
              <w:rPr>
                <w:rFonts w:ascii="Times New Roman" w:eastAsia="Times New Roman" w:hAnsi="Times New Roman" w:cs="Times New Roman"/>
                <w:sz w:val="24"/>
                <w:szCs w:val="24"/>
              </w:rPr>
              <w:t>природный и бросовый материал для ручного</w:t>
            </w:r>
          </w:p>
          <w:p w:rsidR="008833AF" w:rsidRPr="008833AF" w:rsidRDefault="008833AF" w:rsidP="00497CB8">
            <w:pPr>
              <w:pStyle w:val="a5"/>
              <w:numPr>
                <w:ilvl w:val="0"/>
                <w:numId w:val="81"/>
              </w:numPr>
              <w:shd w:val="clear" w:color="auto" w:fill="FFFFFF"/>
              <w:spacing w:line="274" w:lineRule="exact"/>
              <w:ind w:left="318" w:hanging="284"/>
              <w:rPr>
                <w:rFonts w:ascii="Times New Roman" w:eastAsia="Times New Roman" w:hAnsi="Times New Roman" w:cs="Times New Roman"/>
                <w:sz w:val="24"/>
                <w:szCs w:val="24"/>
              </w:rPr>
            </w:pPr>
            <w:r w:rsidRPr="008833AF">
              <w:rPr>
                <w:rFonts w:ascii="Times New Roman" w:eastAsia="Times New Roman" w:hAnsi="Times New Roman" w:cs="Times New Roman"/>
                <w:sz w:val="24"/>
                <w:szCs w:val="24"/>
              </w:rPr>
              <w:t>труда</w:t>
            </w:r>
          </w:p>
          <w:p w:rsidR="008833AF" w:rsidRPr="008833AF" w:rsidRDefault="008833AF" w:rsidP="008833AF">
            <w:pPr>
              <w:shd w:val="clear" w:color="auto" w:fill="FFFFFF"/>
              <w:spacing w:line="274" w:lineRule="exact"/>
              <w:ind w:firstLine="58"/>
              <w:rPr>
                <w:rFonts w:ascii="Times New Roman" w:eastAsia="Times New Roman" w:hAnsi="Times New Roman" w:cs="Times New Roman"/>
                <w:b/>
                <w:sz w:val="24"/>
                <w:szCs w:val="24"/>
              </w:rPr>
            </w:pPr>
            <w:r w:rsidRPr="008833AF">
              <w:rPr>
                <w:rFonts w:ascii="Times New Roman" w:eastAsia="Times New Roman" w:hAnsi="Times New Roman" w:cs="Times New Roman"/>
                <w:b/>
                <w:sz w:val="24"/>
                <w:szCs w:val="24"/>
              </w:rPr>
              <w:t>Формирование основ безопасности:</w:t>
            </w:r>
          </w:p>
          <w:p w:rsidR="008833AF" w:rsidRPr="008833AF" w:rsidRDefault="008833AF" w:rsidP="00497CB8">
            <w:pPr>
              <w:pStyle w:val="a5"/>
              <w:numPr>
                <w:ilvl w:val="0"/>
                <w:numId w:val="82"/>
              </w:numPr>
              <w:shd w:val="clear" w:color="auto" w:fill="FFFFFF"/>
              <w:spacing w:line="274" w:lineRule="exact"/>
              <w:ind w:left="318" w:hanging="284"/>
              <w:rPr>
                <w:rFonts w:ascii="Times New Roman" w:eastAsia="Times New Roman" w:hAnsi="Times New Roman" w:cs="Times New Roman"/>
                <w:sz w:val="24"/>
                <w:szCs w:val="24"/>
              </w:rPr>
            </w:pPr>
            <w:r w:rsidRPr="008833AF">
              <w:rPr>
                <w:rFonts w:ascii="Times New Roman" w:eastAsia="Times New Roman" w:hAnsi="Times New Roman" w:cs="Times New Roman"/>
                <w:sz w:val="24"/>
                <w:szCs w:val="24"/>
              </w:rPr>
              <w:t>макет дороги</w:t>
            </w:r>
          </w:p>
          <w:p w:rsidR="008833AF" w:rsidRPr="008833AF" w:rsidRDefault="008833AF" w:rsidP="00497CB8">
            <w:pPr>
              <w:pStyle w:val="a5"/>
              <w:numPr>
                <w:ilvl w:val="0"/>
                <w:numId w:val="82"/>
              </w:numPr>
              <w:shd w:val="clear" w:color="auto" w:fill="FFFFFF"/>
              <w:spacing w:line="274" w:lineRule="exact"/>
              <w:ind w:left="318" w:hanging="284"/>
              <w:rPr>
                <w:rFonts w:ascii="Times New Roman" w:eastAsia="Times New Roman" w:hAnsi="Times New Roman" w:cs="Times New Roman"/>
                <w:sz w:val="24"/>
                <w:szCs w:val="24"/>
              </w:rPr>
            </w:pPr>
            <w:r w:rsidRPr="008833AF">
              <w:rPr>
                <w:rFonts w:ascii="Times New Roman" w:eastAsia="Times New Roman" w:hAnsi="Times New Roman" w:cs="Times New Roman"/>
                <w:sz w:val="24"/>
                <w:szCs w:val="24"/>
              </w:rPr>
              <w:t>дидактическое пособие «Правила дорожного</w:t>
            </w:r>
          </w:p>
          <w:p w:rsidR="008833AF" w:rsidRPr="008833AF" w:rsidRDefault="008833AF" w:rsidP="00497CB8">
            <w:pPr>
              <w:pStyle w:val="a5"/>
              <w:numPr>
                <w:ilvl w:val="0"/>
                <w:numId w:val="82"/>
              </w:numPr>
              <w:shd w:val="clear" w:color="auto" w:fill="FFFFFF"/>
              <w:spacing w:line="274" w:lineRule="exact"/>
              <w:ind w:left="318" w:hanging="284"/>
              <w:rPr>
                <w:rFonts w:ascii="Times New Roman" w:eastAsia="Times New Roman" w:hAnsi="Times New Roman" w:cs="Times New Roman"/>
                <w:sz w:val="24"/>
                <w:szCs w:val="24"/>
              </w:rPr>
            </w:pPr>
            <w:r w:rsidRPr="008833AF">
              <w:rPr>
                <w:rFonts w:ascii="Times New Roman" w:eastAsia="Times New Roman" w:hAnsi="Times New Roman" w:cs="Times New Roman"/>
                <w:sz w:val="24"/>
                <w:szCs w:val="24"/>
              </w:rPr>
              <w:t>движения»;</w:t>
            </w:r>
          </w:p>
          <w:p w:rsidR="008833AF" w:rsidRPr="008833AF" w:rsidRDefault="008833AF" w:rsidP="00497CB8">
            <w:pPr>
              <w:pStyle w:val="a5"/>
              <w:numPr>
                <w:ilvl w:val="0"/>
                <w:numId w:val="82"/>
              </w:numPr>
              <w:shd w:val="clear" w:color="auto" w:fill="FFFFFF"/>
              <w:spacing w:line="274" w:lineRule="exact"/>
              <w:ind w:left="318" w:hanging="284"/>
              <w:rPr>
                <w:rFonts w:ascii="Times New Roman" w:eastAsia="Times New Roman" w:hAnsi="Times New Roman" w:cs="Times New Roman"/>
                <w:sz w:val="24"/>
                <w:szCs w:val="24"/>
              </w:rPr>
            </w:pPr>
            <w:r w:rsidRPr="008833AF">
              <w:rPr>
                <w:rFonts w:ascii="Times New Roman" w:eastAsia="Times New Roman" w:hAnsi="Times New Roman" w:cs="Times New Roman"/>
                <w:sz w:val="24"/>
                <w:szCs w:val="24"/>
              </w:rPr>
              <w:t>дидактические пособия: «Дорожная азбука»,</w:t>
            </w:r>
          </w:p>
          <w:p w:rsidR="008833AF" w:rsidRPr="008833AF" w:rsidRDefault="008833AF" w:rsidP="00497CB8">
            <w:pPr>
              <w:pStyle w:val="a5"/>
              <w:numPr>
                <w:ilvl w:val="0"/>
                <w:numId w:val="82"/>
              </w:numPr>
              <w:shd w:val="clear" w:color="auto" w:fill="FFFFFF"/>
              <w:spacing w:line="274" w:lineRule="exact"/>
              <w:ind w:left="318" w:hanging="284"/>
              <w:rPr>
                <w:rFonts w:ascii="Times New Roman" w:eastAsia="Times New Roman" w:hAnsi="Times New Roman" w:cs="Times New Roman"/>
                <w:sz w:val="24"/>
                <w:szCs w:val="24"/>
              </w:rPr>
            </w:pPr>
            <w:r w:rsidRPr="008833AF">
              <w:rPr>
                <w:rFonts w:ascii="Times New Roman" w:eastAsia="Times New Roman" w:hAnsi="Times New Roman" w:cs="Times New Roman"/>
                <w:sz w:val="24"/>
                <w:szCs w:val="24"/>
              </w:rPr>
              <w:t>«Домино», «Ассоциации», «Береги здоровье»,</w:t>
            </w:r>
          </w:p>
          <w:p w:rsidR="008833AF" w:rsidRPr="008833AF" w:rsidRDefault="008833AF" w:rsidP="00497CB8">
            <w:pPr>
              <w:pStyle w:val="a5"/>
              <w:numPr>
                <w:ilvl w:val="0"/>
                <w:numId w:val="82"/>
              </w:numPr>
              <w:shd w:val="clear" w:color="auto" w:fill="FFFFFF"/>
              <w:spacing w:line="274" w:lineRule="exact"/>
              <w:ind w:left="318" w:hanging="284"/>
              <w:rPr>
                <w:rFonts w:ascii="Times New Roman" w:eastAsia="Times New Roman" w:hAnsi="Times New Roman" w:cs="Times New Roman"/>
                <w:b/>
                <w:sz w:val="24"/>
                <w:szCs w:val="24"/>
              </w:rPr>
            </w:pPr>
            <w:r w:rsidRPr="008833AF">
              <w:rPr>
                <w:rFonts w:ascii="Times New Roman" w:eastAsia="Times New Roman" w:hAnsi="Times New Roman" w:cs="Times New Roman"/>
                <w:sz w:val="24"/>
                <w:szCs w:val="24"/>
              </w:rPr>
              <w:t>«Уроки безопасности», «Как не попасть в</w:t>
            </w:r>
            <w:r>
              <w:rPr>
                <w:rFonts w:ascii="Times New Roman" w:eastAsia="Times New Roman" w:hAnsi="Times New Roman" w:cs="Times New Roman"/>
                <w:sz w:val="24"/>
                <w:szCs w:val="24"/>
              </w:rPr>
              <w:t xml:space="preserve"> беду</w:t>
            </w:r>
          </w:p>
        </w:tc>
      </w:tr>
      <w:tr w:rsidR="00045521" w:rsidTr="00042E12">
        <w:trPr>
          <w:gridAfter w:val="1"/>
          <w:wAfter w:w="177" w:type="dxa"/>
          <w:trHeight w:val="1821"/>
        </w:trPr>
        <w:tc>
          <w:tcPr>
            <w:tcW w:w="2434" w:type="dxa"/>
          </w:tcPr>
          <w:p w:rsidR="00045521" w:rsidRPr="00045521" w:rsidRDefault="00045521" w:rsidP="00045521">
            <w:pPr>
              <w:shd w:val="clear" w:color="auto" w:fill="FFFFFF"/>
              <w:spacing w:line="274" w:lineRule="exact"/>
              <w:rPr>
                <w:rFonts w:ascii="Times New Roman" w:hAnsi="Times New Roman" w:cs="Times New Roman"/>
              </w:rPr>
            </w:pPr>
            <w:r w:rsidRPr="00045521">
              <w:rPr>
                <w:rFonts w:ascii="Times New Roman" w:eastAsia="Times New Roman" w:hAnsi="Times New Roman" w:cs="Times New Roman"/>
                <w:b/>
                <w:bCs/>
                <w:spacing w:val="-2"/>
                <w:sz w:val="24"/>
                <w:szCs w:val="24"/>
              </w:rPr>
              <w:lastRenderedPageBreak/>
              <w:t xml:space="preserve">Игровое общение </w:t>
            </w:r>
            <w:r w:rsidRPr="00045521">
              <w:rPr>
                <w:rFonts w:ascii="Times New Roman" w:eastAsia="Times New Roman" w:hAnsi="Times New Roman" w:cs="Times New Roman"/>
                <w:b/>
                <w:bCs/>
                <w:sz w:val="24"/>
                <w:szCs w:val="24"/>
              </w:rPr>
              <w:t>педагога</w:t>
            </w:r>
            <w:r w:rsidR="006D2942">
              <w:rPr>
                <w:rFonts w:ascii="Times New Roman" w:eastAsia="Times New Roman" w:hAnsi="Times New Roman" w:cs="Times New Roman"/>
                <w:b/>
                <w:bCs/>
                <w:sz w:val="24"/>
                <w:szCs w:val="24"/>
              </w:rPr>
              <w:t xml:space="preserve"> -</w:t>
            </w:r>
            <w:r w:rsidRPr="00045521">
              <w:rPr>
                <w:rFonts w:ascii="Times New Roman" w:eastAsia="Times New Roman" w:hAnsi="Times New Roman" w:cs="Times New Roman"/>
                <w:b/>
                <w:bCs/>
                <w:spacing w:val="-2"/>
                <w:sz w:val="24"/>
                <w:szCs w:val="24"/>
              </w:rPr>
              <w:t xml:space="preserve">психолога с детьми  в период </w:t>
            </w:r>
            <w:r w:rsidRPr="00045521">
              <w:rPr>
                <w:rFonts w:ascii="Times New Roman" w:eastAsia="Times New Roman" w:hAnsi="Times New Roman" w:cs="Times New Roman"/>
                <w:b/>
                <w:bCs/>
                <w:sz w:val="24"/>
                <w:szCs w:val="24"/>
              </w:rPr>
              <w:t>адаптации к дошкольному учреждению</w:t>
            </w:r>
          </w:p>
          <w:p w:rsidR="00045521" w:rsidRDefault="00045521" w:rsidP="00045521">
            <w:pPr>
              <w:spacing w:line="274" w:lineRule="exact"/>
              <w:rPr>
                <w:rFonts w:ascii="Times New Roman" w:eastAsia="Times New Roman" w:hAnsi="Times New Roman" w:cs="Times New Roman"/>
                <w:sz w:val="24"/>
                <w:szCs w:val="24"/>
              </w:rPr>
            </w:pPr>
            <w:r w:rsidRPr="00045521">
              <w:rPr>
                <w:rFonts w:ascii="Times New Roman" w:eastAsia="Times New Roman" w:hAnsi="Times New Roman" w:cs="Times New Roman"/>
                <w:sz w:val="24"/>
                <w:szCs w:val="24"/>
              </w:rPr>
              <w:t xml:space="preserve">Роньжина А.С. </w:t>
            </w:r>
            <w:r w:rsidRPr="00045521">
              <w:rPr>
                <w:rFonts w:ascii="Times New Roman" w:eastAsia="Times New Roman" w:hAnsi="Times New Roman" w:cs="Times New Roman"/>
                <w:spacing w:val="-4"/>
                <w:sz w:val="24"/>
                <w:szCs w:val="24"/>
              </w:rPr>
              <w:t xml:space="preserve">Занятия психолога  с </w:t>
            </w:r>
            <w:r w:rsidRPr="00045521">
              <w:rPr>
                <w:rFonts w:ascii="Times New Roman" w:eastAsia="Times New Roman" w:hAnsi="Times New Roman" w:cs="Times New Roman"/>
                <w:spacing w:val="-10"/>
                <w:sz w:val="24"/>
                <w:szCs w:val="24"/>
              </w:rPr>
              <w:t xml:space="preserve">детьми 2-4-х  лет    в </w:t>
            </w:r>
            <w:r w:rsidRPr="00045521">
              <w:rPr>
                <w:rFonts w:ascii="Times New Roman" w:eastAsia="Times New Roman" w:hAnsi="Times New Roman" w:cs="Times New Roman"/>
                <w:spacing w:val="-6"/>
                <w:sz w:val="24"/>
                <w:szCs w:val="24"/>
              </w:rPr>
              <w:t xml:space="preserve">период адаптации   к </w:t>
            </w:r>
            <w:r w:rsidRPr="00045521">
              <w:rPr>
                <w:rFonts w:ascii="Times New Roman" w:eastAsia="Times New Roman" w:hAnsi="Times New Roman" w:cs="Times New Roman"/>
                <w:sz w:val="24"/>
                <w:szCs w:val="24"/>
              </w:rPr>
              <w:t>дошкольному учреждению.-М.: Книголюб,2003</w:t>
            </w:r>
          </w:p>
        </w:tc>
        <w:tc>
          <w:tcPr>
            <w:tcW w:w="2244" w:type="dxa"/>
            <w:gridSpan w:val="4"/>
          </w:tcPr>
          <w:p w:rsidR="00045521" w:rsidRDefault="00045521" w:rsidP="00045521">
            <w:pPr>
              <w:tabs>
                <w:tab w:val="left" w:pos="1768"/>
              </w:tabs>
              <w:spacing w:line="274" w:lineRule="exact"/>
              <w:rPr>
                <w:rFonts w:ascii="Times New Roman" w:eastAsia="Times New Roman" w:hAnsi="Times New Roman" w:cs="Times New Roman"/>
                <w:sz w:val="24"/>
                <w:szCs w:val="24"/>
              </w:rPr>
            </w:pPr>
            <w:r w:rsidRPr="00045521">
              <w:rPr>
                <w:rFonts w:ascii="Times New Roman" w:eastAsia="Times New Roman" w:hAnsi="Times New Roman" w:cs="Times New Roman"/>
                <w:sz w:val="24"/>
                <w:szCs w:val="24"/>
              </w:rPr>
              <w:t xml:space="preserve">Подгрупповая </w:t>
            </w:r>
            <w:r w:rsidRPr="00045521">
              <w:rPr>
                <w:rFonts w:ascii="Times New Roman" w:eastAsia="Times New Roman" w:hAnsi="Times New Roman" w:cs="Times New Roman"/>
                <w:spacing w:val="-2"/>
                <w:sz w:val="24"/>
                <w:szCs w:val="24"/>
              </w:rPr>
              <w:t>Индивидуальная</w:t>
            </w:r>
          </w:p>
        </w:tc>
        <w:tc>
          <w:tcPr>
            <w:tcW w:w="3686" w:type="dxa"/>
            <w:gridSpan w:val="4"/>
          </w:tcPr>
          <w:p w:rsidR="00045521" w:rsidRPr="00045521" w:rsidRDefault="00045521" w:rsidP="00045521">
            <w:pPr>
              <w:shd w:val="clear" w:color="auto" w:fill="FFFFFF"/>
              <w:spacing w:line="274" w:lineRule="exact"/>
              <w:rPr>
                <w:rFonts w:ascii="Times New Roman" w:hAnsi="Times New Roman" w:cs="Times New Roman"/>
              </w:rPr>
            </w:pPr>
            <w:r w:rsidRPr="00045521">
              <w:rPr>
                <w:rFonts w:ascii="Times New Roman" w:eastAsia="Times New Roman" w:hAnsi="Times New Roman" w:cs="Times New Roman"/>
                <w:sz w:val="24"/>
                <w:szCs w:val="24"/>
              </w:rPr>
              <w:t>Рассматривание</w:t>
            </w:r>
          </w:p>
          <w:p w:rsidR="00045521" w:rsidRPr="00045521" w:rsidRDefault="00045521" w:rsidP="00045521">
            <w:pPr>
              <w:shd w:val="clear" w:color="auto" w:fill="FFFFFF"/>
              <w:spacing w:line="274" w:lineRule="exact"/>
              <w:rPr>
                <w:rFonts w:ascii="Times New Roman" w:hAnsi="Times New Roman" w:cs="Times New Roman"/>
              </w:rPr>
            </w:pPr>
            <w:r w:rsidRPr="00045521">
              <w:rPr>
                <w:rFonts w:ascii="Times New Roman" w:eastAsia="Times New Roman" w:hAnsi="Times New Roman" w:cs="Times New Roman"/>
                <w:sz w:val="24"/>
                <w:szCs w:val="24"/>
              </w:rPr>
              <w:t>Художественное</w:t>
            </w:r>
            <w:r w:rsidR="00614F19">
              <w:rPr>
                <w:rFonts w:ascii="Times New Roman" w:eastAsia="Times New Roman" w:hAnsi="Times New Roman" w:cs="Times New Roman"/>
                <w:sz w:val="24"/>
                <w:szCs w:val="24"/>
              </w:rPr>
              <w:t xml:space="preserve"> </w:t>
            </w:r>
            <w:r w:rsidRPr="00045521">
              <w:rPr>
                <w:rFonts w:ascii="Times New Roman" w:eastAsia="Times New Roman" w:hAnsi="Times New Roman" w:cs="Times New Roman"/>
                <w:sz w:val="24"/>
                <w:szCs w:val="24"/>
              </w:rPr>
              <w:t>слово</w:t>
            </w:r>
          </w:p>
          <w:p w:rsidR="00045521" w:rsidRPr="00045521" w:rsidRDefault="00045521" w:rsidP="00045521">
            <w:pPr>
              <w:shd w:val="clear" w:color="auto" w:fill="FFFFFF"/>
              <w:spacing w:line="274" w:lineRule="exact"/>
              <w:rPr>
                <w:rFonts w:ascii="Times New Roman" w:hAnsi="Times New Roman" w:cs="Times New Roman"/>
              </w:rPr>
            </w:pPr>
            <w:r w:rsidRPr="00045521">
              <w:rPr>
                <w:rFonts w:ascii="Times New Roman" w:eastAsia="Times New Roman" w:hAnsi="Times New Roman" w:cs="Times New Roman"/>
                <w:sz w:val="24"/>
                <w:szCs w:val="24"/>
              </w:rPr>
              <w:t>Манипуляция</w:t>
            </w:r>
            <w:r w:rsidR="006D2942">
              <w:rPr>
                <w:rFonts w:ascii="Times New Roman" w:eastAsia="Times New Roman" w:hAnsi="Times New Roman" w:cs="Times New Roman"/>
                <w:sz w:val="24"/>
                <w:szCs w:val="24"/>
              </w:rPr>
              <w:t xml:space="preserve"> с </w:t>
            </w:r>
            <w:r w:rsidRPr="00045521">
              <w:rPr>
                <w:rFonts w:ascii="Times New Roman" w:eastAsia="Times New Roman" w:hAnsi="Times New Roman" w:cs="Times New Roman"/>
                <w:sz w:val="24"/>
                <w:szCs w:val="24"/>
              </w:rPr>
              <w:t>предметами</w:t>
            </w:r>
          </w:p>
          <w:p w:rsidR="00045521" w:rsidRPr="00045521" w:rsidRDefault="00045521" w:rsidP="00045521">
            <w:pPr>
              <w:shd w:val="clear" w:color="auto" w:fill="FFFFFF"/>
              <w:spacing w:line="274" w:lineRule="exact"/>
              <w:rPr>
                <w:rFonts w:ascii="Times New Roman" w:hAnsi="Times New Roman" w:cs="Times New Roman"/>
              </w:rPr>
            </w:pPr>
            <w:r w:rsidRPr="00045521">
              <w:rPr>
                <w:rFonts w:ascii="Times New Roman" w:eastAsia="Times New Roman" w:hAnsi="Times New Roman" w:cs="Times New Roman"/>
                <w:sz w:val="24"/>
                <w:szCs w:val="24"/>
              </w:rPr>
              <w:t>Пальчиковые</w:t>
            </w:r>
            <w:r w:rsidR="00614F19">
              <w:rPr>
                <w:rFonts w:ascii="Times New Roman" w:eastAsia="Times New Roman" w:hAnsi="Times New Roman" w:cs="Times New Roman"/>
                <w:sz w:val="24"/>
                <w:szCs w:val="24"/>
              </w:rPr>
              <w:t xml:space="preserve"> </w:t>
            </w:r>
            <w:r w:rsidRPr="00045521">
              <w:rPr>
                <w:rFonts w:ascii="Times New Roman" w:eastAsia="Times New Roman" w:hAnsi="Times New Roman" w:cs="Times New Roman"/>
                <w:sz w:val="24"/>
                <w:szCs w:val="24"/>
              </w:rPr>
              <w:t>упражнения</w:t>
            </w:r>
          </w:p>
          <w:p w:rsidR="00045521" w:rsidRDefault="00045521" w:rsidP="00045521">
            <w:pPr>
              <w:spacing w:line="274" w:lineRule="exact"/>
              <w:ind w:right="499"/>
              <w:rPr>
                <w:rFonts w:ascii="Times New Roman" w:eastAsia="Times New Roman" w:hAnsi="Times New Roman" w:cs="Times New Roman"/>
                <w:sz w:val="24"/>
                <w:szCs w:val="24"/>
              </w:rPr>
            </w:pPr>
            <w:r w:rsidRPr="00045521">
              <w:rPr>
                <w:rFonts w:ascii="Times New Roman" w:eastAsia="Times New Roman" w:hAnsi="Times New Roman" w:cs="Times New Roman"/>
                <w:sz w:val="24"/>
                <w:szCs w:val="24"/>
              </w:rPr>
              <w:t>Беседа</w:t>
            </w:r>
          </w:p>
        </w:tc>
        <w:tc>
          <w:tcPr>
            <w:tcW w:w="5848" w:type="dxa"/>
            <w:gridSpan w:val="3"/>
          </w:tcPr>
          <w:p w:rsidR="00045521" w:rsidRPr="006D2942" w:rsidRDefault="00045521" w:rsidP="00497CB8">
            <w:pPr>
              <w:pStyle w:val="a5"/>
              <w:numPr>
                <w:ilvl w:val="0"/>
                <w:numId w:val="83"/>
              </w:numPr>
              <w:shd w:val="clear" w:color="auto" w:fill="FFFFFF"/>
              <w:spacing w:line="274" w:lineRule="exact"/>
              <w:ind w:left="318" w:hanging="284"/>
              <w:rPr>
                <w:rFonts w:ascii="Times New Roman" w:hAnsi="Times New Roman" w:cs="Times New Roman"/>
              </w:rPr>
            </w:pPr>
            <w:r w:rsidRPr="006D2942">
              <w:rPr>
                <w:rFonts w:ascii="Times New Roman" w:eastAsia="Times New Roman" w:hAnsi="Times New Roman" w:cs="Times New Roman"/>
                <w:sz w:val="24"/>
                <w:szCs w:val="24"/>
              </w:rPr>
              <w:t xml:space="preserve">Игрушка </w:t>
            </w:r>
            <w:r w:rsidR="006F3B65">
              <w:rPr>
                <w:rFonts w:ascii="Times New Roman" w:eastAsia="Times New Roman" w:hAnsi="Times New Roman" w:cs="Times New Roman"/>
                <w:sz w:val="24"/>
                <w:szCs w:val="24"/>
              </w:rPr>
              <w:t xml:space="preserve">- </w:t>
            </w:r>
            <w:r w:rsidRPr="006D2942">
              <w:rPr>
                <w:rFonts w:ascii="Times New Roman" w:eastAsia="Times New Roman" w:hAnsi="Times New Roman" w:cs="Times New Roman"/>
                <w:sz w:val="24"/>
                <w:szCs w:val="24"/>
              </w:rPr>
              <w:t>божья коровка</w:t>
            </w:r>
          </w:p>
          <w:p w:rsidR="00045521" w:rsidRPr="006D2942" w:rsidRDefault="00045521" w:rsidP="00497CB8">
            <w:pPr>
              <w:pStyle w:val="a5"/>
              <w:numPr>
                <w:ilvl w:val="0"/>
                <w:numId w:val="83"/>
              </w:numPr>
              <w:shd w:val="clear" w:color="auto" w:fill="FFFFFF"/>
              <w:spacing w:line="274" w:lineRule="exact"/>
              <w:ind w:left="318" w:hanging="284"/>
              <w:rPr>
                <w:rFonts w:ascii="Times New Roman" w:hAnsi="Times New Roman" w:cs="Times New Roman"/>
              </w:rPr>
            </w:pPr>
            <w:r w:rsidRPr="006D2942">
              <w:rPr>
                <w:rFonts w:ascii="Times New Roman" w:eastAsia="Times New Roman" w:hAnsi="Times New Roman" w:cs="Times New Roman"/>
                <w:sz w:val="24"/>
                <w:szCs w:val="24"/>
              </w:rPr>
              <w:t>Машинка большая</w:t>
            </w:r>
          </w:p>
          <w:p w:rsidR="00045521" w:rsidRPr="006D2942" w:rsidRDefault="00045521" w:rsidP="00497CB8">
            <w:pPr>
              <w:pStyle w:val="a5"/>
              <w:numPr>
                <w:ilvl w:val="0"/>
                <w:numId w:val="83"/>
              </w:numPr>
              <w:shd w:val="clear" w:color="auto" w:fill="FFFFFF"/>
              <w:spacing w:line="274" w:lineRule="exact"/>
              <w:ind w:left="318" w:hanging="284"/>
              <w:rPr>
                <w:rFonts w:ascii="Times New Roman" w:hAnsi="Times New Roman" w:cs="Times New Roman"/>
              </w:rPr>
            </w:pPr>
            <w:r w:rsidRPr="006D2942">
              <w:rPr>
                <w:rFonts w:ascii="Times New Roman" w:eastAsia="Times New Roman" w:hAnsi="Times New Roman" w:cs="Times New Roman"/>
                <w:sz w:val="24"/>
                <w:szCs w:val="24"/>
              </w:rPr>
              <w:t>Машинка маленькая</w:t>
            </w:r>
          </w:p>
          <w:p w:rsidR="00045521" w:rsidRPr="006D2942" w:rsidRDefault="006F3B65" w:rsidP="00497CB8">
            <w:pPr>
              <w:pStyle w:val="a5"/>
              <w:numPr>
                <w:ilvl w:val="0"/>
                <w:numId w:val="83"/>
              </w:numPr>
              <w:shd w:val="clear" w:color="auto" w:fill="FFFFFF"/>
              <w:spacing w:line="274" w:lineRule="exact"/>
              <w:ind w:left="318" w:hanging="284"/>
              <w:rPr>
                <w:rFonts w:ascii="Times New Roman" w:hAnsi="Times New Roman" w:cs="Times New Roman"/>
              </w:rPr>
            </w:pPr>
            <w:r>
              <w:rPr>
                <w:rFonts w:ascii="Times New Roman" w:eastAsia="Times New Roman" w:hAnsi="Times New Roman" w:cs="Times New Roman"/>
                <w:sz w:val="24"/>
                <w:szCs w:val="24"/>
              </w:rPr>
              <w:t>З</w:t>
            </w:r>
            <w:r w:rsidR="00045521" w:rsidRPr="006D2942">
              <w:rPr>
                <w:rFonts w:ascii="Times New Roman" w:eastAsia="Times New Roman" w:hAnsi="Times New Roman" w:cs="Times New Roman"/>
                <w:sz w:val="24"/>
                <w:szCs w:val="24"/>
              </w:rPr>
              <w:t>онт</w:t>
            </w:r>
          </w:p>
          <w:p w:rsidR="00045521" w:rsidRPr="006D2942" w:rsidRDefault="00045521" w:rsidP="00497CB8">
            <w:pPr>
              <w:pStyle w:val="a5"/>
              <w:numPr>
                <w:ilvl w:val="0"/>
                <w:numId w:val="83"/>
              </w:numPr>
              <w:shd w:val="clear" w:color="auto" w:fill="FFFFFF"/>
              <w:spacing w:line="274" w:lineRule="exact"/>
              <w:ind w:left="318" w:hanging="284"/>
              <w:rPr>
                <w:rFonts w:ascii="Times New Roman" w:hAnsi="Times New Roman" w:cs="Times New Roman"/>
              </w:rPr>
            </w:pPr>
            <w:r w:rsidRPr="006D2942">
              <w:rPr>
                <w:rFonts w:ascii="Times New Roman" w:eastAsia="Times New Roman" w:hAnsi="Times New Roman" w:cs="Times New Roman"/>
                <w:spacing w:val="-2"/>
                <w:sz w:val="24"/>
                <w:szCs w:val="24"/>
              </w:rPr>
              <w:t>Аудиозаписи   шум дождя и</w:t>
            </w:r>
            <w:r w:rsidR="00614F19">
              <w:rPr>
                <w:rFonts w:ascii="Times New Roman" w:eastAsia="Times New Roman" w:hAnsi="Times New Roman" w:cs="Times New Roman"/>
                <w:spacing w:val="-2"/>
                <w:sz w:val="24"/>
                <w:szCs w:val="24"/>
              </w:rPr>
              <w:t xml:space="preserve"> </w:t>
            </w:r>
            <w:r w:rsidRPr="006D2942">
              <w:rPr>
                <w:rFonts w:ascii="Times New Roman" w:eastAsia="Times New Roman" w:hAnsi="Times New Roman" w:cs="Times New Roman"/>
                <w:sz w:val="24"/>
                <w:szCs w:val="24"/>
              </w:rPr>
              <w:t>спокойная музыка</w:t>
            </w:r>
          </w:p>
          <w:p w:rsidR="00045521" w:rsidRPr="006D2942" w:rsidRDefault="00045521" w:rsidP="00497CB8">
            <w:pPr>
              <w:pStyle w:val="a5"/>
              <w:numPr>
                <w:ilvl w:val="0"/>
                <w:numId w:val="83"/>
              </w:numPr>
              <w:shd w:val="clear" w:color="auto" w:fill="FFFFFF"/>
              <w:spacing w:line="274" w:lineRule="exact"/>
              <w:ind w:left="318" w:hanging="284"/>
              <w:rPr>
                <w:rFonts w:ascii="Times New Roman" w:hAnsi="Times New Roman" w:cs="Times New Roman"/>
              </w:rPr>
            </w:pPr>
            <w:r w:rsidRPr="006D2942">
              <w:rPr>
                <w:rFonts w:ascii="Times New Roman" w:eastAsia="Times New Roman" w:hAnsi="Times New Roman" w:cs="Times New Roman"/>
                <w:sz w:val="24"/>
                <w:szCs w:val="24"/>
              </w:rPr>
              <w:t>Кленовые листья</w:t>
            </w:r>
          </w:p>
          <w:p w:rsidR="00045521" w:rsidRPr="006D2942" w:rsidRDefault="00045521" w:rsidP="00497CB8">
            <w:pPr>
              <w:pStyle w:val="a5"/>
              <w:numPr>
                <w:ilvl w:val="0"/>
                <w:numId w:val="83"/>
              </w:numPr>
              <w:shd w:val="clear" w:color="auto" w:fill="FFFFFF"/>
              <w:spacing w:line="274" w:lineRule="exact"/>
              <w:ind w:left="318" w:hanging="284"/>
              <w:rPr>
                <w:rFonts w:ascii="Times New Roman" w:hAnsi="Times New Roman" w:cs="Times New Roman"/>
              </w:rPr>
            </w:pPr>
            <w:r w:rsidRPr="006D2942">
              <w:rPr>
                <w:rFonts w:ascii="Times New Roman" w:eastAsia="Times New Roman" w:hAnsi="Times New Roman" w:cs="Times New Roman"/>
                <w:sz w:val="24"/>
                <w:szCs w:val="24"/>
              </w:rPr>
              <w:t>Большой мяч</w:t>
            </w:r>
          </w:p>
          <w:p w:rsidR="00045521" w:rsidRPr="006D2942" w:rsidRDefault="00045521" w:rsidP="00497CB8">
            <w:pPr>
              <w:pStyle w:val="a5"/>
              <w:numPr>
                <w:ilvl w:val="0"/>
                <w:numId w:val="83"/>
              </w:numPr>
              <w:shd w:val="clear" w:color="auto" w:fill="FFFFFF"/>
              <w:spacing w:line="274" w:lineRule="exact"/>
              <w:ind w:left="318" w:hanging="284"/>
              <w:rPr>
                <w:rFonts w:ascii="Times New Roman" w:hAnsi="Times New Roman" w:cs="Times New Roman"/>
              </w:rPr>
            </w:pPr>
            <w:r w:rsidRPr="006D2942">
              <w:rPr>
                <w:rFonts w:ascii="Times New Roman" w:eastAsia="Times New Roman" w:hAnsi="Times New Roman" w:cs="Times New Roman"/>
                <w:sz w:val="24"/>
                <w:szCs w:val="24"/>
              </w:rPr>
              <w:t>Сюрпризный мешочек с</w:t>
            </w:r>
            <w:r w:rsidR="00614F19">
              <w:rPr>
                <w:rFonts w:ascii="Times New Roman" w:eastAsia="Times New Roman" w:hAnsi="Times New Roman" w:cs="Times New Roman"/>
                <w:sz w:val="24"/>
                <w:szCs w:val="24"/>
              </w:rPr>
              <w:t xml:space="preserve"> </w:t>
            </w:r>
            <w:r w:rsidRPr="006D2942">
              <w:rPr>
                <w:rFonts w:ascii="Times New Roman" w:eastAsia="Times New Roman" w:hAnsi="Times New Roman" w:cs="Times New Roman"/>
                <w:sz w:val="24"/>
                <w:szCs w:val="24"/>
              </w:rPr>
              <w:t>кубиком и мячиком</w:t>
            </w:r>
          </w:p>
          <w:p w:rsidR="00045521" w:rsidRPr="006D2942" w:rsidRDefault="00045521" w:rsidP="00497CB8">
            <w:pPr>
              <w:pStyle w:val="a5"/>
              <w:numPr>
                <w:ilvl w:val="0"/>
                <w:numId w:val="83"/>
              </w:numPr>
              <w:shd w:val="clear" w:color="auto" w:fill="FFFFFF"/>
              <w:spacing w:line="274" w:lineRule="exact"/>
              <w:ind w:left="318" w:hanging="284"/>
              <w:rPr>
                <w:rFonts w:ascii="Times New Roman" w:hAnsi="Times New Roman" w:cs="Times New Roman"/>
              </w:rPr>
            </w:pPr>
            <w:r w:rsidRPr="006D2942">
              <w:rPr>
                <w:rFonts w:ascii="Times New Roman" w:eastAsia="Times New Roman" w:hAnsi="Times New Roman" w:cs="Times New Roman"/>
                <w:sz w:val="24"/>
                <w:szCs w:val="24"/>
              </w:rPr>
              <w:t xml:space="preserve">Картина </w:t>
            </w:r>
            <w:r w:rsidR="006F3B65">
              <w:rPr>
                <w:rFonts w:ascii="Times New Roman" w:eastAsia="Times New Roman" w:hAnsi="Times New Roman" w:cs="Times New Roman"/>
                <w:sz w:val="24"/>
                <w:szCs w:val="24"/>
              </w:rPr>
              <w:t>«</w:t>
            </w:r>
            <w:r w:rsidRPr="006D2942">
              <w:rPr>
                <w:rFonts w:ascii="Times New Roman" w:eastAsia="Times New Roman" w:hAnsi="Times New Roman" w:cs="Times New Roman"/>
                <w:sz w:val="24"/>
                <w:szCs w:val="24"/>
              </w:rPr>
              <w:t>Осенний лес</w:t>
            </w:r>
            <w:r w:rsidR="006F3B65">
              <w:rPr>
                <w:rFonts w:ascii="Times New Roman" w:eastAsia="Times New Roman" w:hAnsi="Times New Roman" w:cs="Times New Roman"/>
                <w:sz w:val="24"/>
                <w:szCs w:val="24"/>
              </w:rPr>
              <w:t>»</w:t>
            </w:r>
          </w:p>
          <w:p w:rsidR="00045521" w:rsidRPr="006D2942" w:rsidRDefault="00045521" w:rsidP="00497CB8">
            <w:pPr>
              <w:pStyle w:val="a5"/>
              <w:numPr>
                <w:ilvl w:val="0"/>
                <w:numId w:val="83"/>
              </w:numPr>
              <w:shd w:val="clear" w:color="auto" w:fill="FFFFFF"/>
              <w:spacing w:line="274" w:lineRule="exact"/>
              <w:ind w:left="318" w:hanging="284"/>
              <w:rPr>
                <w:rFonts w:ascii="Times New Roman" w:hAnsi="Times New Roman" w:cs="Times New Roman"/>
              </w:rPr>
            </w:pPr>
            <w:r w:rsidRPr="006D2942">
              <w:rPr>
                <w:rFonts w:ascii="Times New Roman" w:eastAsia="Times New Roman" w:hAnsi="Times New Roman" w:cs="Times New Roman"/>
                <w:sz w:val="24"/>
                <w:szCs w:val="24"/>
              </w:rPr>
              <w:t>Игрушка ежик, лиса, волк,</w:t>
            </w:r>
            <w:r w:rsidR="00614F19">
              <w:rPr>
                <w:rFonts w:ascii="Times New Roman" w:eastAsia="Times New Roman" w:hAnsi="Times New Roman" w:cs="Times New Roman"/>
                <w:sz w:val="24"/>
                <w:szCs w:val="24"/>
              </w:rPr>
              <w:t xml:space="preserve"> </w:t>
            </w:r>
            <w:r w:rsidRPr="006D2942">
              <w:rPr>
                <w:rFonts w:ascii="Times New Roman" w:eastAsia="Times New Roman" w:hAnsi="Times New Roman" w:cs="Times New Roman"/>
                <w:sz w:val="24"/>
                <w:szCs w:val="24"/>
              </w:rPr>
              <w:t>медведь</w:t>
            </w:r>
          </w:p>
          <w:p w:rsidR="00045521" w:rsidRPr="006D2942" w:rsidRDefault="00045521" w:rsidP="00497CB8">
            <w:pPr>
              <w:pStyle w:val="a5"/>
              <w:numPr>
                <w:ilvl w:val="0"/>
                <w:numId w:val="83"/>
              </w:numPr>
              <w:shd w:val="clear" w:color="auto" w:fill="FFFFFF"/>
              <w:spacing w:line="274" w:lineRule="exact"/>
              <w:ind w:left="318" w:hanging="284"/>
              <w:rPr>
                <w:rFonts w:ascii="Times New Roman" w:hAnsi="Times New Roman" w:cs="Times New Roman"/>
              </w:rPr>
            </w:pPr>
            <w:r w:rsidRPr="006D2942">
              <w:rPr>
                <w:rFonts w:ascii="Times New Roman" w:eastAsia="Times New Roman" w:hAnsi="Times New Roman" w:cs="Times New Roman"/>
                <w:sz w:val="24"/>
                <w:szCs w:val="24"/>
              </w:rPr>
              <w:t>Листья красные, зеленые,</w:t>
            </w:r>
            <w:r w:rsidR="00614F19">
              <w:rPr>
                <w:rFonts w:ascii="Times New Roman" w:eastAsia="Times New Roman" w:hAnsi="Times New Roman" w:cs="Times New Roman"/>
                <w:sz w:val="24"/>
                <w:szCs w:val="24"/>
              </w:rPr>
              <w:t xml:space="preserve"> </w:t>
            </w:r>
            <w:r w:rsidRPr="006D2942">
              <w:rPr>
                <w:rFonts w:ascii="Times New Roman" w:eastAsia="Times New Roman" w:hAnsi="Times New Roman" w:cs="Times New Roman"/>
                <w:sz w:val="24"/>
                <w:szCs w:val="24"/>
              </w:rPr>
              <w:t>желтые</w:t>
            </w:r>
          </w:p>
          <w:p w:rsidR="00045521" w:rsidRPr="006D2942" w:rsidRDefault="00045521" w:rsidP="00497CB8">
            <w:pPr>
              <w:pStyle w:val="a5"/>
              <w:numPr>
                <w:ilvl w:val="0"/>
                <w:numId w:val="84"/>
              </w:numPr>
              <w:shd w:val="clear" w:color="auto" w:fill="FFFFFF"/>
              <w:spacing w:line="274" w:lineRule="exact"/>
              <w:ind w:left="318" w:hanging="318"/>
              <w:rPr>
                <w:rFonts w:ascii="Times New Roman" w:hAnsi="Times New Roman" w:cs="Times New Roman"/>
              </w:rPr>
            </w:pPr>
            <w:r w:rsidRPr="006D2942">
              <w:rPr>
                <w:rFonts w:ascii="Times New Roman" w:eastAsia="Times New Roman" w:hAnsi="Times New Roman" w:cs="Times New Roman"/>
                <w:sz w:val="24"/>
                <w:szCs w:val="24"/>
              </w:rPr>
              <w:t>Корзинки красная, зеленая,</w:t>
            </w:r>
            <w:r w:rsidR="00614F19">
              <w:rPr>
                <w:rFonts w:ascii="Times New Roman" w:eastAsia="Times New Roman" w:hAnsi="Times New Roman" w:cs="Times New Roman"/>
                <w:sz w:val="24"/>
                <w:szCs w:val="24"/>
              </w:rPr>
              <w:t xml:space="preserve"> </w:t>
            </w:r>
            <w:r w:rsidRPr="006D2942">
              <w:rPr>
                <w:rFonts w:ascii="Times New Roman" w:eastAsia="Times New Roman" w:hAnsi="Times New Roman" w:cs="Times New Roman"/>
                <w:sz w:val="24"/>
                <w:szCs w:val="24"/>
              </w:rPr>
              <w:t>желтая</w:t>
            </w:r>
          </w:p>
          <w:p w:rsidR="00045521" w:rsidRPr="006D2942" w:rsidRDefault="00045521" w:rsidP="00497CB8">
            <w:pPr>
              <w:pStyle w:val="a5"/>
              <w:numPr>
                <w:ilvl w:val="0"/>
                <w:numId w:val="84"/>
              </w:numPr>
              <w:shd w:val="clear" w:color="auto" w:fill="FFFFFF"/>
              <w:spacing w:line="274" w:lineRule="exact"/>
              <w:ind w:left="318" w:hanging="318"/>
              <w:rPr>
                <w:rFonts w:ascii="Times New Roman" w:hAnsi="Times New Roman" w:cs="Times New Roman"/>
              </w:rPr>
            </w:pPr>
            <w:r w:rsidRPr="006D2942">
              <w:rPr>
                <w:rFonts w:ascii="Times New Roman" w:eastAsia="Times New Roman" w:hAnsi="Times New Roman" w:cs="Times New Roman"/>
                <w:sz w:val="24"/>
                <w:szCs w:val="24"/>
              </w:rPr>
              <w:t>Игрушка Петрушка</w:t>
            </w:r>
          </w:p>
          <w:p w:rsidR="00045521" w:rsidRPr="006D2942" w:rsidRDefault="00045521" w:rsidP="00497CB8">
            <w:pPr>
              <w:pStyle w:val="a5"/>
              <w:numPr>
                <w:ilvl w:val="0"/>
                <w:numId w:val="84"/>
              </w:numPr>
              <w:shd w:val="clear" w:color="auto" w:fill="FFFFFF"/>
              <w:spacing w:line="274" w:lineRule="exact"/>
              <w:ind w:left="318" w:hanging="318"/>
              <w:rPr>
                <w:rFonts w:ascii="Times New Roman" w:hAnsi="Times New Roman" w:cs="Times New Roman"/>
              </w:rPr>
            </w:pPr>
            <w:r w:rsidRPr="006D2942">
              <w:rPr>
                <w:rFonts w:ascii="Times New Roman" w:eastAsia="Times New Roman" w:hAnsi="Times New Roman" w:cs="Times New Roman"/>
                <w:sz w:val="24"/>
                <w:szCs w:val="24"/>
              </w:rPr>
              <w:t>Паровозик с привязанной</w:t>
            </w:r>
            <w:r w:rsidR="00614F19">
              <w:rPr>
                <w:rFonts w:ascii="Times New Roman" w:eastAsia="Times New Roman" w:hAnsi="Times New Roman" w:cs="Times New Roman"/>
                <w:sz w:val="24"/>
                <w:szCs w:val="24"/>
              </w:rPr>
              <w:t xml:space="preserve"> </w:t>
            </w:r>
            <w:r w:rsidRPr="006D2942">
              <w:rPr>
                <w:rFonts w:ascii="Times New Roman" w:eastAsia="Times New Roman" w:hAnsi="Times New Roman" w:cs="Times New Roman"/>
                <w:sz w:val="24"/>
                <w:szCs w:val="24"/>
              </w:rPr>
              <w:t>лентой</w:t>
            </w:r>
          </w:p>
          <w:p w:rsidR="00045521" w:rsidRPr="006D2942" w:rsidRDefault="00045521" w:rsidP="00497CB8">
            <w:pPr>
              <w:pStyle w:val="a5"/>
              <w:numPr>
                <w:ilvl w:val="0"/>
                <w:numId w:val="84"/>
              </w:numPr>
              <w:shd w:val="clear" w:color="auto" w:fill="FFFFFF"/>
              <w:spacing w:line="274" w:lineRule="exact"/>
              <w:ind w:left="318" w:hanging="318"/>
              <w:rPr>
                <w:rFonts w:ascii="Times New Roman" w:hAnsi="Times New Roman" w:cs="Times New Roman"/>
              </w:rPr>
            </w:pPr>
            <w:r w:rsidRPr="006D2942">
              <w:rPr>
                <w:rFonts w:ascii="Times New Roman" w:eastAsia="Times New Roman" w:hAnsi="Times New Roman" w:cs="Times New Roman"/>
                <w:sz w:val="24"/>
                <w:szCs w:val="24"/>
              </w:rPr>
              <w:lastRenderedPageBreak/>
              <w:t>Прищепка синяя</w:t>
            </w:r>
          </w:p>
          <w:p w:rsidR="00045521" w:rsidRPr="006D2942" w:rsidRDefault="00045521" w:rsidP="00497CB8">
            <w:pPr>
              <w:pStyle w:val="a5"/>
              <w:numPr>
                <w:ilvl w:val="0"/>
                <w:numId w:val="84"/>
              </w:numPr>
              <w:shd w:val="clear" w:color="auto" w:fill="FFFFFF"/>
              <w:spacing w:line="274" w:lineRule="exact"/>
              <w:ind w:left="318" w:hanging="318"/>
              <w:rPr>
                <w:rFonts w:ascii="Times New Roman" w:hAnsi="Times New Roman" w:cs="Times New Roman"/>
              </w:rPr>
            </w:pPr>
            <w:r w:rsidRPr="006D2942">
              <w:rPr>
                <w:rFonts w:ascii="Times New Roman" w:eastAsia="Times New Roman" w:hAnsi="Times New Roman" w:cs="Times New Roman"/>
                <w:sz w:val="24"/>
                <w:szCs w:val="24"/>
              </w:rPr>
              <w:t>Прищепка желтая</w:t>
            </w:r>
          </w:p>
          <w:p w:rsidR="00045521" w:rsidRPr="006D2942" w:rsidRDefault="00045521" w:rsidP="00497CB8">
            <w:pPr>
              <w:pStyle w:val="a5"/>
              <w:numPr>
                <w:ilvl w:val="0"/>
                <w:numId w:val="84"/>
              </w:numPr>
              <w:shd w:val="clear" w:color="auto" w:fill="FFFFFF"/>
              <w:spacing w:line="274" w:lineRule="exact"/>
              <w:ind w:left="318" w:hanging="318"/>
              <w:rPr>
                <w:rFonts w:ascii="Times New Roman" w:hAnsi="Times New Roman" w:cs="Times New Roman"/>
              </w:rPr>
            </w:pPr>
            <w:r w:rsidRPr="006D2942">
              <w:rPr>
                <w:rFonts w:ascii="Times New Roman" w:eastAsia="Times New Roman" w:hAnsi="Times New Roman" w:cs="Times New Roman"/>
                <w:sz w:val="24"/>
                <w:szCs w:val="24"/>
              </w:rPr>
              <w:t>Большой красный и</w:t>
            </w:r>
            <w:r w:rsidR="00614F19">
              <w:rPr>
                <w:rFonts w:ascii="Times New Roman" w:eastAsia="Times New Roman" w:hAnsi="Times New Roman" w:cs="Times New Roman"/>
                <w:sz w:val="24"/>
                <w:szCs w:val="24"/>
              </w:rPr>
              <w:t xml:space="preserve"> </w:t>
            </w:r>
            <w:r w:rsidRPr="006D2942">
              <w:rPr>
                <w:rFonts w:ascii="Times New Roman" w:eastAsia="Times New Roman" w:hAnsi="Times New Roman" w:cs="Times New Roman"/>
                <w:sz w:val="24"/>
                <w:szCs w:val="24"/>
              </w:rPr>
              <w:t>маленький синий мячи</w:t>
            </w:r>
          </w:p>
          <w:p w:rsidR="00045521" w:rsidRPr="006D2942" w:rsidRDefault="00045521" w:rsidP="00497CB8">
            <w:pPr>
              <w:pStyle w:val="a5"/>
              <w:numPr>
                <w:ilvl w:val="0"/>
                <w:numId w:val="84"/>
              </w:numPr>
              <w:shd w:val="clear" w:color="auto" w:fill="FFFFFF"/>
              <w:spacing w:line="274" w:lineRule="exact"/>
              <w:ind w:left="318" w:hanging="318"/>
              <w:rPr>
                <w:rFonts w:ascii="Times New Roman" w:hAnsi="Times New Roman" w:cs="Times New Roman"/>
              </w:rPr>
            </w:pPr>
            <w:r w:rsidRPr="006D2942">
              <w:rPr>
                <w:rFonts w:ascii="Times New Roman" w:eastAsia="Times New Roman" w:hAnsi="Times New Roman" w:cs="Times New Roman"/>
                <w:sz w:val="24"/>
                <w:szCs w:val="24"/>
              </w:rPr>
              <w:t>Мячи средние</w:t>
            </w:r>
          </w:p>
          <w:p w:rsidR="00045521" w:rsidRPr="006D2942" w:rsidRDefault="00045521" w:rsidP="00497CB8">
            <w:pPr>
              <w:pStyle w:val="a5"/>
              <w:numPr>
                <w:ilvl w:val="0"/>
                <w:numId w:val="84"/>
              </w:numPr>
              <w:shd w:val="clear" w:color="auto" w:fill="FFFFFF"/>
              <w:spacing w:line="274" w:lineRule="exact"/>
              <w:ind w:left="318" w:hanging="318"/>
              <w:rPr>
                <w:rFonts w:ascii="Times New Roman" w:hAnsi="Times New Roman" w:cs="Times New Roman"/>
              </w:rPr>
            </w:pPr>
            <w:r w:rsidRPr="006D2942">
              <w:rPr>
                <w:rFonts w:ascii="Times New Roman" w:eastAsia="Times New Roman" w:hAnsi="Times New Roman" w:cs="Times New Roman"/>
                <w:sz w:val="24"/>
                <w:szCs w:val="24"/>
              </w:rPr>
              <w:t>Красный круг и синий</w:t>
            </w:r>
            <w:r w:rsidR="00614F19">
              <w:rPr>
                <w:rFonts w:ascii="Times New Roman" w:eastAsia="Times New Roman" w:hAnsi="Times New Roman" w:cs="Times New Roman"/>
                <w:sz w:val="24"/>
                <w:szCs w:val="24"/>
              </w:rPr>
              <w:t xml:space="preserve"> </w:t>
            </w:r>
            <w:r w:rsidRPr="006D2942">
              <w:rPr>
                <w:rFonts w:ascii="Times New Roman" w:eastAsia="Times New Roman" w:hAnsi="Times New Roman" w:cs="Times New Roman"/>
                <w:sz w:val="24"/>
                <w:szCs w:val="24"/>
              </w:rPr>
              <w:t>кружок</w:t>
            </w:r>
          </w:p>
          <w:p w:rsidR="00045521" w:rsidRPr="006D2942" w:rsidRDefault="006F3B65" w:rsidP="00497CB8">
            <w:pPr>
              <w:pStyle w:val="a5"/>
              <w:numPr>
                <w:ilvl w:val="0"/>
                <w:numId w:val="84"/>
              </w:numPr>
              <w:shd w:val="clear" w:color="auto" w:fill="FFFFFF"/>
              <w:spacing w:line="274" w:lineRule="exact"/>
              <w:ind w:left="318" w:hanging="318"/>
              <w:rPr>
                <w:rFonts w:ascii="Times New Roman" w:hAnsi="Times New Roman" w:cs="Times New Roman"/>
              </w:rPr>
            </w:pPr>
            <w:r>
              <w:rPr>
                <w:rFonts w:ascii="Times New Roman" w:eastAsia="Times New Roman" w:hAnsi="Times New Roman" w:cs="Times New Roman"/>
                <w:sz w:val="24"/>
                <w:szCs w:val="24"/>
              </w:rPr>
              <w:t>Ш</w:t>
            </w:r>
            <w:r w:rsidR="00045521" w:rsidRPr="006D2942">
              <w:rPr>
                <w:rFonts w:ascii="Times New Roman" w:eastAsia="Times New Roman" w:hAnsi="Times New Roman" w:cs="Times New Roman"/>
                <w:sz w:val="24"/>
                <w:szCs w:val="24"/>
              </w:rPr>
              <w:t>ирма</w:t>
            </w:r>
          </w:p>
          <w:p w:rsidR="00045521" w:rsidRPr="006D2942" w:rsidRDefault="00045521" w:rsidP="00497CB8">
            <w:pPr>
              <w:pStyle w:val="a5"/>
              <w:numPr>
                <w:ilvl w:val="0"/>
                <w:numId w:val="84"/>
              </w:numPr>
              <w:shd w:val="clear" w:color="auto" w:fill="FFFFFF"/>
              <w:spacing w:line="274" w:lineRule="exact"/>
              <w:ind w:left="318" w:hanging="318"/>
              <w:rPr>
                <w:rFonts w:ascii="Times New Roman" w:hAnsi="Times New Roman" w:cs="Times New Roman"/>
              </w:rPr>
            </w:pPr>
            <w:r w:rsidRPr="006D2942">
              <w:rPr>
                <w:rFonts w:ascii="Times New Roman" w:eastAsia="Times New Roman" w:hAnsi="Times New Roman" w:cs="Times New Roman"/>
                <w:sz w:val="24"/>
                <w:szCs w:val="24"/>
              </w:rPr>
              <w:t>Игрушки заяц, медведь</w:t>
            </w:r>
          </w:p>
          <w:p w:rsidR="00045521" w:rsidRPr="006D2942" w:rsidRDefault="00045521" w:rsidP="00497CB8">
            <w:pPr>
              <w:pStyle w:val="a5"/>
              <w:numPr>
                <w:ilvl w:val="0"/>
                <w:numId w:val="84"/>
              </w:numPr>
              <w:shd w:val="clear" w:color="auto" w:fill="FFFFFF"/>
              <w:spacing w:line="274" w:lineRule="exact"/>
              <w:ind w:left="318" w:hanging="318"/>
              <w:rPr>
                <w:rFonts w:ascii="Times New Roman" w:hAnsi="Times New Roman" w:cs="Times New Roman"/>
              </w:rPr>
            </w:pPr>
            <w:r w:rsidRPr="006D2942">
              <w:rPr>
                <w:rFonts w:ascii="Times New Roman" w:eastAsia="Times New Roman" w:hAnsi="Times New Roman" w:cs="Times New Roman"/>
                <w:spacing w:val="-9"/>
                <w:sz w:val="24"/>
                <w:szCs w:val="24"/>
              </w:rPr>
              <w:t>Игрушечные музыкальные</w:t>
            </w:r>
            <w:r w:rsidR="00614F19">
              <w:rPr>
                <w:rFonts w:ascii="Times New Roman" w:eastAsia="Times New Roman" w:hAnsi="Times New Roman" w:cs="Times New Roman"/>
                <w:spacing w:val="-9"/>
                <w:sz w:val="24"/>
                <w:szCs w:val="24"/>
              </w:rPr>
              <w:t xml:space="preserve"> </w:t>
            </w:r>
            <w:r w:rsidRPr="006D2942">
              <w:rPr>
                <w:rFonts w:ascii="Times New Roman" w:eastAsia="Times New Roman" w:hAnsi="Times New Roman" w:cs="Times New Roman"/>
                <w:sz w:val="24"/>
                <w:szCs w:val="24"/>
              </w:rPr>
              <w:t>инструменты</w:t>
            </w:r>
          </w:p>
        </w:tc>
      </w:tr>
      <w:tr w:rsidR="00045521" w:rsidTr="00C9524D">
        <w:trPr>
          <w:gridAfter w:val="1"/>
          <w:wAfter w:w="177" w:type="dxa"/>
          <w:trHeight w:val="71"/>
        </w:trPr>
        <w:tc>
          <w:tcPr>
            <w:tcW w:w="14212" w:type="dxa"/>
            <w:gridSpan w:val="12"/>
          </w:tcPr>
          <w:p w:rsidR="00045521" w:rsidRPr="006D2942" w:rsidRDefault="00045521" w:rsidP="00045521">
            <w:pPr>
              <w:shd w:val="clear" w:color="auto" w:fill="FFFFFF"/>
              <w:jc w:val="center"/>
              <w:rPr>
                <w:rFonts w:ascii="Times New Roman" w:hAnsi="Times New Roman" w:cs="Times New Roman"/>
              </w:rPr>
            </w:pPr>
            <w:r w:rsidRPr="006D2942">
              <w:rPr>
                <w:rFonts w:ascii="Times New Roman" w:eastAsia="Times New Roman" w:hAnsi="Times New Roman" w:cs="Times New Roman"/>
                <w:b/>
                <w:bCs/>
                <w:spacing w:val="-4"/>
                <w:sz w:val="24"/>
                <w:szCs w:val="24"/>
              </w:rPr>
              <w:lastRenderedPageBreak/>
              <w:t>Младшая группа 3- 4 года</w:t>
            </w:r>
          </w:p>
          <w:p w:rsidR="00045521" w:rsidRDefault="00045521" w:rsidP="002043B7">
            <w:pPr>
              <w:spacing w:line="274" w:lineRule="exact"/>
              <w:ind w:right="499"/>
              <w:rPr>
                <w:rFonts w:ascii="Times New Roman" w:eastAsia="Times New Roman" w:hAnsi="Times New Roman" w:cs="Times New Roman"/>
                <w:sz w:val="24"/>
                <w:szCs w:val="24"/>
              </w:rPr>
            </w:pPr>
          </w:p>
        </w:tc>
      </w:tr>
      <w:tr w:rsidR="00D76DAB" w:rsidTr="00042E12">
        <w:trPr>
          <w:gridAfter w:val="1"/>
          <w:wAfter w:w="177" w:type="dxa"/>
          <w:trHeight w:val="71"/>
        </w:trPr>
        <w:tc>
          <w:tcPr>
            <w:tcW w:w="2434" w:type="dxa"/>
          </w:tcPr>
          <w:p w:rsidR="00D76DAB" w:rsidRPr="002043B7" w:rsidRDefault="00D76DAB" w:rsidP="005E1A0E">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Формы</w:t>
            </w:r>
          </w:p>
        </w:tc>
        <w:tc>
          <w:tcPr>
            <w:tcW w:w="2244" w:type="dxa"/>
            <w:gridSpan w:val="4"/>
          </w:tcPr>
          <w:p w:rsidR="00D76DAB" w:rsidRPr="002043B7" w:rsidRDefault="00D76DAB" w:rsidP="005E1A0E">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Способы</w:t>
            </w:r>
          </w:p>
        </w:tc>
        <w:tc>
          <w:tcPr>
            <w:tcW w:w="3686" w:type="dxa"/>
            <w:gridSpan w:val="4"/>
          </w:tcPr>
          <w:p w:rsidR="00D76DAB" w:rsidRPr="002043B7" w:rsidRDefault="00D76DAB" w:rsidP="005E1A0E">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Методы</w:t>
            </w:r>
          </w:p>
        </w:tc>
        <w:tc>
          <w:tcPr>
            <w:tcW w:w="5848" w:type="dxa"/>
            <w:gridSpan w:val="3"/>
          </w:tcPr>
          <w:p w:rsidR="00D76DAB" w:rsidRPr="002043B7" w:rsidRDefault="00D76DAB" w:rsidP="005E1A0E">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Средства</w:t>
            </w:r>
          </w:p>
        </w:tc>
      </w:tr>
      <w:tr w:rsidR="006F3B65" w:rsidTr="00042E12">
        <w:trPr>
          <w:gridAfter w:val="1"/>
          <w:wAfter w:w="177" w:type="dxa"/>
          <w:trHeight w:val="2827"/>
        </w:trPr>
        <w:tc>
          <w:tcPr>
            <w:tcW w:w="2434" w:type="dxa"/>
          </w:tcPr>
          <w:p w:rsidR="006F3B65" w:rsidRDefault="006F3B65" w:rsidP="006D2942">
            <w:pPr>
              <w:shd w:val="clear" w:color="auto" w:fill="FFFFFF"/>
              <w:spacing w:line="274" w:lineRule="exact"/>
              <w:rPr>
                <w:rFonts w:ascii="Times New Roman" w:eastAsia="Times New Roman" w:hAnsi="Times New Roman" w:cs="Times New Roman"/>
                <w:spacing w:val="-2"/>
                <w:sz w:val="24"/>
                <w:szCs w:val="24"/>
              </w:rPr>
            </w:pPr>
            <w:r w:rsidRPr="002043B7">
              <w:rPr>
                <w:rFonts w:ascii="Times New Roman" w:eastAsia="Times New Roman" w:hAnsi="Times New Roman" w:cs="Times New Roman"/>
                <w:sz w:val="24"/>
                <w:szCs w:val="24"/>
              </w:rPr>
              <w:t xml:space="preserve">Образовательная </w:t>
            </w:r>
            <w:r w:rsidRPr="002043B7">
              <w:rPr>
                <w:rFonts w:ascii="Times New Roman" w:eastAsia="Times New Roman" w:hAnsi="Times New Roman" w:cs="Times New Roman"/>
                <w:spacing w:val="-7"/>
                <w:sz w:val="24"/>
                <w:szCs w:val="24"/>
              </w:rPr>
              <w:t xml:space="preserve">деятельность   в   ходе </w:t>
            </w:r>
            <w:r w:rsidRPr="002043B7">
              <w:rPr>
                <w:rFonts w:ascii="Times New Roman" w:eastAsia="Times New Roman" w:hAnsi="Times New Roman" w:cs="Times New Roman"/>
                <w:spacing w:val="-2"/>
                <w:sz w:val="24"/>
                <w:szCs w:val="24"/>
              </w:rPr>
              <w:t>режимных моментов</w:t>
            </w:r>
            <w:r>
              <w:rPr>
                <w:rFonts w:ascii="Times New Roman" w:eastAsia="Times New Roman" w:hAnsi="Times New Roman" w:cs="Times New Roman"/>
                <w:spacing w:val="-2"/>
                <w:sz w:val="24"/>
                <w:szCs w:val="24"/>
              </w:rPr>
              <w:t>;</w:t>
            </w:r>
          </w:p>
          <w:p w:rsidR="006F3B65" w:rsidRDefault="006F3B65" w:rsidP="006D2942">
            <w:pPr>
              <w:shd w:val="clear" w:color="auto" w:fill="FFFFFF"/>
              <w:spacing w:line="274" w:lineRule="exact"/>
              <w:rPr>
                <w:rFonts w:ascii="Times New Roman" w:eastAsia="Times New Roman" w:hAnsi="Times New Roman" w:cs="Times New Roman"/>
                <w:spacing w:val="-2"/>
                <w:sz w:val="24"/>
                <w:szCs w:val="24"/>
              </w:rPr>
            </w:pPr>
          </w:p>
          <w:p w:rsidR="006F3B65" w:rsidRPr="00C9524D" w:rsidRDefault="006F3B65" w:rsidP="006D2942">
            <w:pPr>
              <w:shd w:val="clear" w:color="auto" w:fill="FFFFFF"/>
              <w:spacing w:line="274" w:lineRule="exact"/>
              <w:rPr>
                <w:rFonts w:ascii="Times New Roman" w:hAnsi="Times New Roman" w:cs="Times New Roman"/>
                <w:sz w:val="24"/>
                <w:szCs w:val="24"/>
              </w:rPr>
            </w:pPr>
            <w:r>
              <w:rPr>
                <w:rFonts w:ascii="Times New Roman" w:hAnsi="Times New Roman" w:cs="Times New Roman"/>
                <w:sz w:val="24"/>
                <w:szCs w:val="24"/>
              </w:rPr>
              <w:t>С</w:t>
            </w:r>
            <w:r w:rsidRPr="00C9524D">
              <w:rPr>
                <w:rFonts w:ascii="Times New Roman" w:hAnsi="Times New Roman" w:cs="Times New Roman"/>
                <w:sz w:val="24"/>
                <w:szCs w:val="24"/>
              </w:rPr>
              <w:t>овместная</w:t>
            </w:r>
          </w:p>
          <w:p w:rsidR="006F3B65" w:rsidRDefault="006F3B65" w:rsidP="006D2942">
            <w:pPr>
              <w:shd w:val="clear" w:color="auto" w:fill="FFFFFF"/>
              <w:spacing w:line="274" w:lineRule="exact"/>
              <w:rPr>
                <w:rFonts w:ascii="Times New Roman" w:hAnsi="Times New Roman" w:cs="Times New Roman"/>
                <w:sz w:val="24"/>
                <w:szCs w:val="24"/>
              </w:rPr>
            </w:pPr>
            <w:r w:rsidRPr="00C9524D">
              <w:rPr>
                <w:rFonts w:ascii="Times New Roman" w:hAnsi="Times New Roman" w:cs="Times New Roman"/>
                <w:sz w:val="24"/>
                <w:szCs w:val="24"/>
              </w:rPr>
              <w:t>деятельность;</w:t>
            </w:r>
          </w:p>
          <w:p w:rsidR="006F3B65" w:rsidRPr="00C9524D" w:rsidRDefault="006F3B65" w:rsidP="006D2942">
            <w:pPr>
              <w:shd w:val="clear" w:color="auto" w:fill="FFFFFF"/>
              <w:spacing w:line="274" w:lineRule="exact"/>
              <w:rPr>
                <w:rFonts w:ascii="Times New Roman" w:hAnsi="Times New Roman" w:cs="Times New Roman"/>
                <w:sz w:val="24"/>
                <w:szCs w:val="24"/>
              </w:rPr>
            </w:pPr>
          </w:p>
          <w:p w:rsidR="006F3B65" w:rsidRPr="00536FF1" w:rsidRDefault="006F3B65" w:rsidP="006D2942">
            <w:pPr>
              <w:tabs>
                <w:tab w:val="left" w:pos="2019"/>
              </w:tabs>
              <w:spacing w:line="274" w:lineRule="exact"/>
              <w:ind w:right="199"/>
              <w:rPr>
                <w:rFonts w:ascii="Times New Roman" w:eastAsia="Times New Roman" w:hAnsi="Times New Roman" w:cs="Times New Roman"/>
                <w:sz w:val="24"/>
                <w:szCs w:val="24"/>
              </w:rPr>
            </w:pPr>
            <w:r w:rsidRPr="002043B7">
              <w:rPr>
                <w:rFonts w:ascii="Times New Roman" w:eastAsia="Times New Roman" w:hAnsi="Times New Roman" w:cs="Times New Roman"/>
                <w:sz w:val="24"/>
                <w:szCs w:val="24"/>
              </w:rPr>
              <w:t xml:space="preserve">Самостоятельная </w:t>
            </w:r>
            <w:r w:rsidRPr="002043B7">
              <w:rPr>
                <w:rFonts w:ascii="Times New Roman" w:eastAsia="Times New Roman" w:hAnsi="Times New Roman" w:cs="Times New Roman"/>
                <w:spacing w:val="-2"/>
                <w:sz w:val="24"/>
                <w:szCs w:val="24"/>
              </w:rPr>
              <w:t>деятельность детей</w:t>
            </w:r>
          </w:p>
        </w:tc>
        <w:tc>
          <w:tcPr>
            <w:tcW w:w="2244" w:type="dxa"/>
            <w:gridSpan w:val="4"/>
          </w:tcPr>
          <w:p w:rsidR="006F3B65" w:rsidRPr="00536FF1" w:rsidRDefault="006F3B65" w:rsidP="00026491">
            <w:pPr>
              <w:shd w:val="clear" w:color="auto" w:fill="FFFFFF"/>
              <w:rPr>
                <w:rFonts w:ascii="Times New Roman" w:hAnsi="Times New Roman" w:cs="Times New Roman"/>
                <w:sz w:val="24"/>
                <w:szCs w:val="24"/>
              </w:rPr>
            </w:pPr>
            <w:r w:rsidRPr="00536FF1">
              <w:rPr>
                <w:rFonts w:ascii="Times New Roman" w:eastAsia="Times New Roman" w:hAnsi="Times New Roman" w:cs="Times New Roman"/>
                <w:sz w:val="24"/>
                <w:szCs w:val="24"/>
              </w:rPr>
              <w:t>Групповая</w:t>
            </w:r>
          </w:p>
          <w:p w:rsidR="006F3B65" w:rsidRPr="00536FF1" w:rsidRDefault="006F3B65" w:rsidP="00026491">
            <w:pPr>
              <w:shd w:val="clear" w:color="auto" w:fill="FFFFFF"/>
              <w:rPr>
                <w:rFonts w:ascii="Times New Roman" w:hAnsi="Times New Roman" w:cs="Times New Roman"/>
                <w:sz w:val="24"/>
                <w:szCs w:val="24"/>
              </w:rPr>
            </w:pPr>
            <w:r w:rsidRPr="00536FF1">
              <w:rPr>
                <w:rFonts w:ascii="Times New Roman" w:eastAsia="Times New Roman" w:hAnsi="Times New Roman" w:cs="Times New Roman"/>
                <w:spacing w:val="-2"/>
                <w:sz w:val="24"/>
                <w:szCs w:val="24"/>
              </w:rPr>
              <w:t>Подгрупповая</w:t>
            </w:r>
          </w:p>
          <w:p w:rsidR="006F3B65" w:rsidRPr="00536FF1" w:rsidRDefault="006F3B65" w:rsidP="006F3B65">
            <w:pPr>
              <w:tabs>
                <w:tab w:val="left" w:pos="2028"/>
              </w:tabs>
              <w:spacing w:line="274" w:lineRule="exact"/>
              <w:ind w:right="175"/>
              <w:rPr>
                <w:rFonts w:ascii="Times New Roman" w:eastAsia="Times New Roman" w:hAnsi="Times New Roman" w:cs="Times New Roman"/>
                <w:sz w:val="24"/>
                <w:szCs w:val="24"/>
              </w:rPr>
            </w:pPr>
            <w:r w:rsidRPr="00536FF1">
              <w:rPr>
                <w:rFonts w:ascii="Times New Roman" w:eastAsia="Times New Roman" w:hAnsi="Times New Roman" w:cs="Times New Roman"/>
                <w:spacing w:val="-2"/>
                <w:sz w:val="24"/>
                <w:szCs w:val="24"/>
              </w:rPr>
              <w:t>Индивидуальная</w:t>
            </w:r>
          </w:p>
        </w:tc>
        <w:tc>
          <w:tcPr>
            <w:tcW w:w="3686" w:type="dxa"/>
            <w:gridSpan w:val="4"/>
          </w:tcPr>
          <w:p w:rsidR="006F3B65" w:rsidRPr="006D2942" w:rsidRDefault="006F3B65" w:rsidP="00026491">
            <w:pPr>
              <w:shd w:val="clear" w:color="auto" w:fill="FFFFFF"/>
              <w:rPr>
                <w:rFonts w:ascii="Times New Roman" w:hAnsi="Times New Roman" w:cs="Times New Roman"/>
                <w:sz w:val="24"/>
                <w:szCs w:val="24"/>
              </w:rPr>
            </w:pPr>
            <w:r w:rsidRPr="006D2942">
              <w:rPr>
                <w:rFonts w:ascii="Times New Roman" w:eastAsia="Times New Roman" w:hAnsi="Times New Roman" w:cs="Times New Roman"/>
                <w:iCs/>
                <w:sz w:val="24"/>
                <w:szCs w:val="24"/>
              </w:rPr>
              <w:t>Словесные:</w:t>
            </w:r>
          </w:p>
          <w:p w:rsidR="006F3B65" w:rsidRPr="006D2942" w:rsidRDefault="006F3B65" w:rsidP="00026491">
            <w:pPr>
              <w:shd w:val="clear" w:color="auto" w:fill="FFFFFF"/>
              <w:rPr>
                <w:rFonts w:ascii="Times New Roman" w:hAnsi="Times New Roman" w:cs="Times New Roman"/>
                <w:sz w:val="24"/>
                <w:szCs w:val="24"/>
              </w:rPr>
            </w:pPr>
            <w:r w:rsidRPr="006D2942">
              <w:rPr>
                <w:rFonts w:ascii="Times New Roman" w:eastAsia="Times New Roman" w:hAnsi="Times New Roman" w:cs="Times New Roman"/>
                <w:spacing w:val="-2"/>
                <w:sz w:val="24"/>
                <w:szCs w:val="24"/>
              </w:rPr>
              <w:t>проблемная ситуация,</w:t>
            </w:r>
          </w:p>
          <w:p w:rsidR="006F3B65" w:rsidRPr="006D2942" w:rsidRDefault="006F3B65" w:rsidP="00026491">
            <w:pPr>
              <w:shd w:val="clear" w:color="auto" w:fill="FFFFFF"/>
              <w:rPr>
                <w:rFonts w:ascii="Times New Roman" w:hAnsi="Times New Roman" w:cs="Times New Roman"/>
                <w:sz w:val="24"/>
                <w:szCs w:val="24"/>
              </w:rPr>
            </w:pPr>
            <w:r w:rsidRPr="006D2942">
              <w:rPr>
                <w:rFonts w:ascii="Times New Roman" w:eastAsia="Times New Roman" w:hAnsi="Times New Roman" w:cs="Times New Roman"/>
                <w:sz w:val="24"/>
                <w:szCs w:val="24"/>
              </w:rPr>
              <w:t>чтение, беседа,</w:t>
            </w:r>
          </w:p>
          <w:p w:rsidR="006F3B65" w:rsidRPr="006D2942" w:rsidRDefault="006F3B65" w:rsidP="00026491">
            <w:pPr>
              <w:shd w:val="clear" w:color="auto" w:fill="FFFFFF"/>
              <w:rPr>
                <w:rFonts w:ascii="Times New Roman" w:hAnsi="Times New Roman" w:cs="Times New Roman"/>
                <w:sz w:val="24"/>
                <w:szCs w:val="24"/>
              </w:rPr>
            </w:pPr>
            <w:r w:rsidRPr="006D2942">
              <w:rPr>
                <w:rFonts w:ascii="Times New Roman" w:eastAsia="Times New Roman" w:hAnsi="Times New Roman" w:cs="Times New Roman"/>
                <w:spacing w:val="-2"/>
                <w:sz w:val="24"/>
                <w:szCs w:val="24"/>
              </w:rPr>
              <w:t>ситуативный разговор</w:t>
            </w:r>
          </w:p>
          <w:p w:rsidR="006F3B65" w:rsidRDefault="006F3B65" w:rsidP="00026491">
            <w:pPr>
              <w:shd w:val="clear" w:color="auto" w:fill="FFFFFF"/>
              <w:rPr>
                <w:rFonts w:ascii="Times New Roman" w:eastAsia="Times New Roman" w:hAnsi="Times New Roman" w:cs="Times New Roman"/>
                <w:iCs/>
                <w:sz w:val="24"/>
                <w:szCs w:val="24"/>
              </w:rPr>
            </w:pPr>
          </w:p>
          <w:p w:rsidR="006F3B65" w:rsidRPr="006D2942" w:rsidRDefault="006F3B65" w:rsidP="00026491">
            <w:pPr>
              <w:shd w:val="clear" w:color="auto" w:fill="FFFFFF"/>
              <w:rPr>
                <w:rFonts w:ascii="Times New Roman" w:hAnsi="Times New Roman" w:cs="Times New Roman"/>
                <w:sz w:val="24"/>
                <w:szCs w:val="24"/>
              </w:rPr>
            </w:pPr>
            <w:r w:rsidRPr="006D2942">
              <w:rPr>
                <w:rFonts w:ascii="Times New Roman" w:eastAsia="Times New Roman" w:hAnsi="Times New Roman" w:cs="Times New Roman"/>
                <w:iCs/>
                <w:sz w:val="24"/>
                <w:szCs w:val="24"/>
              </w:rPr>
              <w:t>Наглядные:</w:t>
            </w:r>
          </w:p>
          <w:p w:rsidR="006F3B65" w:rsidRPr="006D2942" w:rsidRDefault="006F3B65" w:rsidP="00026491">
            <w:pPr>
              <w:shd w:val="clear" w:color="auto" w:fill="FFFFFF"/>
              <w:rPr>
                <w:rFonts w:ascii="Times New Roman" w:hAnsi="Times New Roman" w:cs="Times New Roman"/>
                <w:sz w:val="24"/>
                <w:szCs w:val="24"/>
              </w:rPr>
            </w:pPr>
            <w:r w:rsidRPr="006D2942">
              <w:rPr>
                <w:rFonts w:ascii="Times New Roman" w:eastAsia="Times New Roman" w:hAnsi="Times New Roman" w:cs="Times New Roman"/>
                <w:sz w:val="24"/>
                <w:szCs w:val="24"/>
              </w:rPr>
              <w:t>наблюдение,</w:t>
            </w:r>
          </w:p>
          <w:p w:rsidR="006F3B65" w:rsidRPr="006D2942" w:rsidRDefault="006F3B65" w:rsidP="00026491">
            <w:pPr>
              <w:shd w:val="clear" w:color="auto" w:fill="FFFFFF"/>
              <w:rPr>
                <w:rFonts w:ascii="Times New Roman" w:hAnsi="Times New Roman" w:cs="Times New Roman"/>
                <w:sz w:val="24"/>
                <w:szCs w:val="24"/>
              </w:rPr>
            </w:pPr>
            <w:r w:rsidRPr="006D2942">
              <w:rPr>
                <w:rFonts w:ascii="Times New Roman" w:eastAsia="Times New Roman" w:hAnsi="Times New Roman" w:cs="Times New Roman"/>
                <w:sz w:val="24"/>
                <w:szCs w:val="24"/>
              </w:rPr>
              <w:t>рассматривание</w:t>
            </w:r>
          </w:p>
          <w:p w:rsidR="006F3B65" w:rsidRDefault="006F3B65" w:rsidP="00026491">
            <w:pPr>
              <w:shd w:val="clear" w:color="auto" w:fill="FFFFFF"/>
              <w:rPr>
                <w:rFonts w:ascii="Times New Roman" w:eastAsia="Times New Roman" w:hAnsi="Times New Roman" w:cs="Times New Roman"/>
                <w:iCs/>
                <w:sz w:val="24"/>
                <w:szCs w:val="24"/>
              </w:rPr>
            </w:pPr>
          </w:p>
          <w:p w:rsidR="006F3B65" w:rsidRPr="006D2942" w:rsidRDefault="006F3B65" w:rsidP="00026491">
            <w:pPr>
              <w:shd w:val="clear" w:color="auto" w:fill="FFFFFF"/>
              <w:rPr>
                <w:rFonts w:ascii="Times New Roman" w:hAnsi="Times New Roman" w:cs="Times New Roman"/>
                <w:sz w:val="24"/>
                <w:szCs w:val="24"/>
              </w:rPr>
            </w:pPr>
            <w:r w:rsidRPr="006D2942">
              <w:rPr>
                <w:rFonts w:ascii="Times New Roman" w:eastAsia="Times New Roman" w:hAnsi="Times New Roman" w:cs="Times New Roman"/>
                <w:iCs/>
                <w:sz w:val="24"/>
                <w:szCs w:val="24"/>
              </w:rPr>
              <w:t>Практические:</w:t>
            </w:r>
          </w:p>
          <w:p w:rsidR="006F3B65" w:rsidRPr="006D2942" w:rsidRDefault="006F3B65" w:rsidP="00026491">
            <w:pPr>
              <w:shd w:val="clear" w:color="auto" w:fill="FFFFFF"/>
              <w:rPr>
                <w:rFonts w:ascii="Times New Roman" w:hAnsi="Times New Roman" w:cs="Times New Roman"/>
                <w:sz w:val="24"/>
                <w:szCs w:val="24"/>
              </w:rPr>
            </w:pPr>
            <w:r w:rsidRPr="006D2942">
              <w:rPr>
                <w:rFonts w:ascii="Times New Roman" w:eastAsia="Times New Roman" w:hAnsi="Times New Roman" w:cs="Times New Roman"/>
                <w:spacing w:val="-2"/>
                <w:sz w:val="24"/>
                <w:szCs w:val="24"/>
              </w:rPr>
              <w:t>игровое упражнение,</w:t>
            </w:r>
          </w:p>
          <w:p w:rsidR="006F3B65" w:rsidRPr="006D2942" w:rsidRDefault="006F3B65" w:rsidP="00026491">
            <w:pPr>
              <w:shd w:val="clear" w:color="auto" w:fill="FFFFFF"/>
              <w:rPr>
                <w:rFonts w:ascii="Times New Roman" w:hAnsi="Times New Roman" w:cs="Times New Roman"/>
                <w:sz w:val="24"/>
                <w:szCs w:val="24"/>
              </w:rPr>
            </w:pPr>
            <w:r w:rsidRPr="006D2942">
              <w:rPr>
                <w:rFonts w:ascii="Times New Roman" w:eastAsia="Times New Roman" w:hAnsi="Times New Roman" w:cs="Times New Roman"/>
                <w:spacing w:val="-2"/>
                <w:sz w:val="24"/>
                <w:szCs w:val="24"/>
              </w:rPr>
              <w:t>дидактическая игра,</w:t>
            </w:r>
          </w:p>
          <w:p w:rsidR="006F3B65" w:rsidRPr="006D2942" w:rsidRDefault="006F3B65" w:rsidP="00026491">
            <w:pPr>
              <w:shd w:val="clear" w:color="auto" w:fill="FFFFFF"/>
              <w:rPr>
                <w:rFonts w:ascii="Times New Roman" w:hAnsi="Times New Roman" w:cs="Times New Roman"/>
                <w:sz w:val="24"/>
                <w:szCs w:val="24"/>
              </w:rPr>
            </w:pPr>
            <w:r w:rsidRPr="006D2942">
              <w:rPr>
                <w:rFonts w:ascii="Times New Roman" w:eastAsia="Times New Roman" w:hAnsi="Times New Roman" w:cs="Times New Roman"/>
                <w:sz w:val="24"/>
                <w:szCs w:val="24"/>
              </w:rPr>
              <w:t>сюжетно-ролевая</w:t>
            </w:r>
            <w:r w:rsidR="00614F19">
              <w:rPr>
                <w:rFonts w:ascii="Times New Roman" w:eastAsia="Times New Roman" w:hAnsi="Times New Roman" w:cs="Times New Roman"/>
                <w:sz w:val="24"/>
                <w:szCs w:val="24"/>
              </w:rPr>
              <w:t xml:space="preserve"> </w:t>
            </w:r>
            <w:r w:rsidRPr="006D2942">
              <w:rPr>
                <w:rFonts w:ascii="Times New Roman" w:eastAsia="Times New Roman" w:hAnsi="Times New Roman" w:cs="Times New Roman"/>
                <w:sz w:val="24"/>
                <w:szCs w:val="24"/>
              </w:rPr>
              <w:t>игра,</w:t>
            </w:r>
          </w:p>
          <w:p w:rsidR="006F3B65" w:rsidRPr="006D2942" w:rsidRDefault="006F3B65" w:rsidP="00026491">
            <w:pPr>
              <w:shd w:val="clear" w:color="auto" w:fill="FFFFFF"/>
              <w:rPr>
                <w:rFonts w:ascii="Times New Roman" w:hAnsi="Times New Roman" w:cs="Times New Roman"/>
                <w:sz w:val="24"/>
                <w:szCs w:val="24"/>
              </w:rPr>
            </w:pPr>
            <w:r w:rsidRPr="006D2942">
              <w:rPr>
                <w:rFonts w:ascii="Times New Roman" w:eastAsia="Times New Roman" w:hAnsi="Times New Roman" w:cs="Times New Roman"/>
                <w:spacing w:val="-2"/>
                <w:sz w:val="24"/>
                <w:szCs w:val="24"/>
              </w:rPr>
              <w:t>проблемная ситуация,</w:t>
            </w:r>
          </w:p>
          <w:p w:rsidR="006F3B65" w:rsidRPr="006D2942" w:rsidRDefault="006F3B65" w:rsidP="00026491">
            <w:pPr>
              <w:shd w:val="clear" w:color="auto" w:fill="FFFFFF"/>
              <w:rPr>
                <w:rFonts w:ascii="Times New Roman" w:hAnsi="Times New Roman" w:cs="Times New Roman"/>
                <w:sz w:val="24"/>
                <w:szCs w:val="24"/>
              </w:rPr>
            </w:pPr>
            <w:r w:rsidRPr="006D2942">
              <w:rPr>
                <w:rFonts w:ascii="Times New Roman" w:eastAsia="Times New Roman" w:hAnsi="Times New Roman" w:cs="Times New Roman"/>
                <w:sz w:val="24"/>
                <w:szCs w:val="24"/>
              </w:rPr>
              <w:t>поручение,</w:t>
            </w:r>
          </w:p>
          <w:p w:rsidR="006F3B65" w:rsidRPr="006D2942" w:rsidRDefault="006F3B65" w:rsidP="00026491">
            <w:pPr>
              <w:shd w:val="clear" w:color="auto" w:fill="FFFFFF"/>
              <w:rPr>
                <w:rFonts w:ascii="Times New Roman" w:hAnsi="Times New Roman" w:cs="Times New Roman"/>
                <w:sz w:val="24"/>
                <w:szCs w:val="24"/>
              </w:rPr>
            </w:pPr>
            <w:r w:rsidRPr="006D2942">
              <w:rPr>
                <w:rFonts w:ascii="Times New Roman" w:eastAsia="Times New Roman" w:hAnsi="Times New Roman" w:cs="Times New Roman"/>
                <w:spacing w:val="-19"/>
                <w:sz w:val="24"/>
                <w:szCs w:val="24"/>
              </w:rPr>
              <w:t>дежурство по</w:t>
            </w:r>
            <w:r w:rsidR="00614F19">
              <w:rPr>
                <w:rFonts w:ascii="Times New Roman" w:eastAsia="Times New Roman" w:hAnsi="Times New Roman" w:cs="Times New Roman"/>
                <w:spacing w:val="-19"/>
                <w:sz w:val="24"/>
                <w:szCs w:val="24"/>
              </w:rPr>
              <w:t xml:space="preserve"> </w:t>
            </w:r>
            <w:r w:rsidRPr="006D2942">
              <w:rPr>
                <w:rFonts w:ascii="Times New Roman" w:eastAsia="Times New Roman" w:hAnsi="Times New Roman" w:cs="Times New Roman"/>
                <w:sz w:val="24"/>
                <w:szCs w:val="24"/>
              </w:rPr>
              <w:t>столовой,</w:t>
            </w:r>
          </w:p>
          <w:p w:rsidR="006F3B65" w:rsidRPr="006D2942" w:rsidRDefault="006F3B65" w:rsidP="00026491">
            <w:pPr>
              <w:shd w:val="clear" w:color="auto" w:fill="FFFFFF"/>
              <w:rPr>
                <w:rFonts w:ascii="Times New Roman" w:hAnsi="Times New Roman" w:cs="Times New Roman"/>
                <w:sz w:val="24"/>
                <w:szCs w:val="24"/>
              </w:rPr>
            </w:pPr>
            <w:r w:rsidRPr="006D2942">
              <w:rPr>
                <w:rFonts w:ascii="Times New Roman" w:eastAsia="Times New Roman" w:hAnsi="Times New Roman" w:cs="Times New Roman"/>
                <w:spacing w:val="-2"/>
                <w:sz w:val="24"/>
                <w:szCs w:val="24"/>
              </w:rPr>
              <w:t>хороводные игры,</w:t>
            </w:r>
          </w:p>
          <w:p w:rsidR="006F3B65" w:rsidRPr="00536FF1" w:rsidRDefault="006F3B65" w:rsidP="006D2942">
            <w:pPr>
              <w:shd w:val="clear" w:color="auto" w:fill="FFFFFF"/>
              <w:rPr>
                <w:rFonts w:ascii="Times New Roman" w:eastAsia="Times New Roman" w:hAnsi="Times New Roman" w:cs="Times New Roman"/>
                <w:sz w:val="24"/>
                <w:szCs w:val="24"/>
              </w:rPr>
            </w:pPr>
            <w:r w:rsidRPr="006D2942">
              <w:rPr>
                <w:rFonts w:ascii="Times New Roman" w:eastAsia="Times New Roman" w:hAnsi="Times New Roman" w:cs="Times New Roman"/>
                <w:spacing w:val="-2"/>
                <w:sz w:val="24"/>
                <w:szCs w:val="24"/>
              </w:rPr>
              <w:t>театрализованные</w:t>
            </w:r>
            <w:r w:rsidR="00614F19">
              <w:rPr>
                <w:rFonts w:ascii="Times New Roman" w:eastAsia="Times New Roman" w:hAnsi="Times New Roman" w:cs="Times New Roman"/>
                <w:spacing w:val="-2"/>
                <w:sz w:val="24"/>
                <w:szCs w:val="24"/>
              </w:rPr>
              <w:t xml:space="preserve"> </w:t>
            </w:r>
            <w:r w:rsidRPr="006D2942">
              <w:rPr>
                <w:rFonts w:ascii="Times New Roman" w:eastAsia="Times New Roman" w:hAnsi="Times New Roman" w:cs="Times New Roman"/>
                <w:sz w:val="24"/>
                <w:szCs w:val="24"/>
              </w:rPr>
              <w:t>игры</w:t>
            </w:r>
          </w:p>
        </w:tc>
        <w:tc>
          <w:tcPr>
            <w:tcW w:w="5848" w:type="dxa"/>
            <w:gridSpan w:val="3"/>
            <w:vMerge w:val="restart"/>
          </w:tcPr>
          <w:p w:rsidR="006F3B65" w:rsidRPr="00536FF1" w:rsidRDefault="006F3B65" w:rsidP="00026491">
            <w:pPr>
              <w:shd w:val="clear" w:color="auto" w:fill="FFFFFF"/>
              <w:rPr>
                <w:rFonts w:ascii="Times New Roman" w:hAnsi="Times New Roman" w:cs="Times New Roman"/>
                <w:sz w:val="24"/>
                <w:szCs w:val="24"/>
              </w:rPr>
            </w:pPr>
            <w:r w:rsidRPr="00536FF1">
              <w:rPr>
                <w:rFonts w:ascii="Times New Roman" w:eastAsia="Times New Roman" w:hAnsi="Times New Roman" w:cs="Times New Roman"/>
                <w:b/>
                <w:bCs/>
                <w:spacing w:val="-2"/>
                <w:sz w:val="24"/>
                <w:szCs w:val="24"/>
              </w:rPr>
              <w:t>Нравственное воспитание,</w:t>
            </w:r>
            <w:r w:rsidR="00614F19">
              <w:rPr>
                <w:rFonts w:ascii="Times New Roman" w:eastAsia="Times New Roman" w:hAnsi="Times New Roman" w:cs="Times New Roman"/>
                <w:b/>
                <w:bCs/>
                <w:spacing w:val="-2"/>
                <w:sz w:val="24"/>
                <w:szCs w:val="24"/>
              </w:rPr>
              <w:t xml:space="preserve"> </w:t>
            </w:r>
            <w:r w:rsidRPr="00536FF1">
              <w:rPr>
                <w:rFonts w:ascii="Times New Roman" w:eastAsia="Times New Roman" w:hAnsi="Times New Roman" w:cs="Times New Roman"/>
                <w:b/>
                <w:bCs/>
                <w:spacing w:val="-2"/>
                <w:sz w:val="24"/>
                <w:szCs w:val="24"/>
              </w:rPr>
              <w:t>формирование личности</w:t>
            </w:r>
            <w:r w:rsidR="00614F19">
              <w:rPr>
                <w:rFonts w:ascii="Times New Roman" w:eastAsia="Times New Roman" w:hAnsi="Times New Roman" w:cs="Times New Roman"/>
                <w:b/>
                <w:bCs/>
                <w:spacing w:val="-2"/>
                <w:sz w:val="24"/>
                <w:szCs w:val="24"/>
              </w:rPr>
              <w:t xml:space="preserve"> </w:t>
            </w:r>
            <w:r w:rsidRPr="00536FF1">
              <w:rPr>
                <w:rFonts w:ascii="Times New Roman" w:eastAsia="Times New Roman" w:hAnsi="Times New Roman" w:cs="Times New Roman"/>
                <w:b/>
                <w:bCs/>
                <w:sz w:val="24"/>
                <w:szCs w:val="24"/>
              </w:rPr>
              <w:t>ребенка, развитие</w:t>
            </w:r>
            <w:r w:rsidR="00614F19">
              <w:rPr>
                <w:rFonts w:ascii="Times New Roman" w:eastAsia="Times New Roman" w:hAnsi="Times New Roman" w:cs="Times New Roman"/>
                <w:b/>
                <w:bCs/>
                <w:sz w:val="24"/>
                <w:szCs w:val="24"/>
              </w:rPr>
              <w:t xml:space="preserve"> </w:t>
            </w:r>
            <w:r w:rsidRPr="00536FF1">
              <w:rPr>
                <w:rFonts w:ascii="Times New Roman" w:eastAsia="Times New Roman" w:hAnsi="Times New Roman" w:cs="Times New Roman"/>
                <w:b/>
                <w:bCs/>
                <w:sz w:val="24"/>
                <w:szCs w:val="24"/>
              </w:rPr>
              <w:t>общения:</w:t>
            </w:r>
          </w:p>
          <w:p w:rsidR="006F3B65" w:rsidRPr="006D2942" w:rsidRDefault="006F3B65" w:rsidP="00497CB8">
            <w:pPr>
              <w:pStyle w:val="a5"/>
              <w:numPr>
                <w:ilvl w:val="0"/>
                <w:numId w:val="85"/>
              </w:numPr>
              <w:shd w:val="clear" w:color="auto" w:fill="FFFFFF"/>
              <w:ind w:left="318" w:hanging="284"/>
              <w:rPr>
                <w:rFonts w:ascii="Times New Roman" w:eastAsia="Times New Roman" w:hAnsi="Times New Roman" w:cs="Times New Roman"/>
                <w:sz w:val="24"/>
                <w:szCs w:val="24"/>
              </w:rPr>
            </w:pPr>
            <w:r w:rsidRPr="006D2942">
              <w:rPr>
                <w:rFonts w:ascii="Times New Roman" w:eastAsia="Times New Roman" w:hAnsi="Times New Roman" w:cs="Times New Roman"/>
                <w:sz w:val="24"/>
                <w:szCs w:val="24"/>
              </w:rPr>
              <w:t>Грузовые</w:t>
            </w:r>
            <w:r>
              <w:rPr>
                <w:rFonts w:ascii="Times New Roman" w:eastAsia="Times New Roman" w:hAnsi="Times New Roman" w:cs="Times New Roman"/>
                <w:sz w:val="24"/>
                <w:szCs w:val="24"/>
              </w:rPr>
              <w:t xml:space="preserve">  -крупные</w:t>
            </w:r>
            <w:r w:rsidRPr="006D294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средние, </w:t>
            </w:r>
            <w:r w:rsidRPr="006D2942">
              <w:rPr>
                <w:rFonts w:ascii="Times New Roman" w:eastAsia="Times New Roman" w:hAnsi="Times New Roman" w:cs="Times New Roman"/>
                <w:sz w:val="24"/>
                <w:szCs w:val="24"/>
              </w:rPr>
              <w:t xml:space="preserve"> легковые автомобили</w:t>
            </w:r>
            <w:r>
              <w:rPr>
                <w:rFonts w:ascii="Times New Roman" w:eastAsia="Times New Roman" w:hAnsi="Times New Roman" w:cs="Times New Roman"/>
                <w:sz w:val="24"/>
                <w:szCs w:val="24"/>
              </w:rPr>
              <w:t>, машина скорой помощи, машина полицейская,  военная техника;</w:t>
            </w:r>
          </w:p>
          <w:p w:rsidR="006F3B65" w:rsidRDefault="006F3B65" w:rsidP="00497CB8">
            <w:pPr>
              <w:pStyle w:val="a5"/>
              <w:numPr>
                <w:ilvl w:val="0"/>
                <w:numId w:val="85"/>
              </w:numPr>
              <w:shd w:val="clear" w:color="auto" w:fill="FFFFFF"/>
              <w:ind w:left="318"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Pr="002D5D40">
              <w:rPr>
                <w:rFonts w:ascii="Times New Roman" w:eastAsia="Times New Roman" w:hAnsi="Times New Roman" w:cs="Times New Roman"/>
                <w:sz w:val="24"/>
                <w:szCs w:val="24"/>
              </w:rPr>
              <w:t>уклы  крупные, средние в одежде, куклы-младенцы, одежда для кукол)</w:t>
            </w:r>
            <w:r>
              <w:rPr>
                <w:rFonts w:ascii="Times New Roman" w:eastAsia="Times New Roman" w:hAnsi="Times New Roman" w:cs="Times New Roman"/>
                <w:sz w:val="24"/>
                <w:szCs w:val="24"/>
              </w:rPr>
              <w:t>;</w:t>
            </w:r>
          </w:p>
          <w:p w:rsidR="006F3B65" w:rsidRPr="002D5D40" w:rsidRDefault="006F3B65" w:rsidP="00497CB8">
            <w:pPr>
              <w:pStyle w:val="a5"/>
              <w:numPr>
                <w:ilvl w:val="0"/>
                <w:numId w:val="85"/>
              </w:numPr>
              <w:shd w:val="clear" w:color="auto" w:fill="FFFFFF"/>
              <w:ind w:left="318" w:hanging="284"/>
              <w:rPr>
                <w:rFonts w:ascii="Times New Roman" w:eastAsia="Times New Roman" w:hAnsi="Times New Roman" w:cs="Times New Roman"/>
                <w:sz w:val="24"/>
                <w:szCs w:val="24"/>
              </w:rPr>
            </w:pPr>
            <w:r w:rsidRPr="002D5D40">
              <w:rPr>
                <w:rFonts w:ascii="Times New Roman" w:eastAsia="Times New Roman" w:hAnsi="Times New Roman" w:cs="Times New Roman"/>
                <w:sz w:val="24"/>
                <w:szCs w:val="24"/>
              </w:rPr>
              <w:t xml:space="preserve">атрибуты для игр «Семья» : </w:t>
            </w:r>
            <w:r w:rsidRPr="002D5D40">
              <w:rPr>
                <w:rFonts w:ascii="Times New Roman" w:hAnsi="Times New Roman" w:cs="Times New Roman"/>
                <w:sz w:val="24"/>
                <w:szCs w:val="24"/>
              </w:rPr>
              <w:t>кукольный стол, крупный, кукольный диванчик и кресла, кухонная плита/шкафчик;</w:t>
            </w:r>
          </w:p>
          <w:p w:rsidR="006F3B65" w:rsidRPr="006D2942" w:rsidRDefault="006F3B65" w:rsidP="00497CB8">
            <w:pPr>
              <w:pStyle w:val="a5"/>
              <w:numPr>
                <w:ilvl w:val="0"/>
                <w:numId w:val="85"/>
              </w:numPr>
              <w:shd w:val="clear" w:color="auto" w:fill="FFFFFF"/>
              <w:ind w:left="318"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Набор </w:t>
            </w:r>
            <w:r w:rsidRPr="006D2942">
              <w:rPr>
                <w:rFonts w:ascii="Times New Roman" w:eastAsia="Times New Roman" w:hAnsi="Times New Roman" w:cs="Times New Roman"/>
                <w:sz w:val="24"/>
                <w:szCs w:val="24"/>
              </w:rPr>
              <w:t>«Парикмахерская»,«Больница»,«Транспорт»</w:t>
            </w:r>
          </w:p>
          <w:p w:rsidR="006F3B65" w:rsidRPr="006D2942" w:rsidRDefault="006F3B65" w:rsidP="00497CB8">
            <w:pPr>
              <w:pStyle w:val="a5"/>
              <w:numPr>
                <w:ilvl w:val="0"/>
                <w:numId w:val="85"/>
              </w:numPr>
              <w:shd w:val="clear" w:color="auto" w:fill="FFFFFF"/>
              <w:ind w:left="318" w:hanging="284"/>
              <w:rPr>
                <w:rFonts w:ascii="Times New Roman" w:eastAsia="Times New Roman" w:hAnsi="Times New Roman" w:cs="Times New Roman"/>
                <w:sz w:val="24"/>
                <w:szCs w:val="24"/>
              </w:rPr>
            </w:pPr>
            <w:r w:rsidRPr="006D2942">
              <w:rPr>
                <w:rFonts w:ascii="Times New Roman" w:eastAsia="Times New Roman" w:hAnsi="Times New Roman" w:cs="Times New Roman"/>
                <w:sz w:val="24"/>
                <w:szCs w:val="24"/>
              </w:rPr>
              <w:t>безликие куклы (основных цветов):</w:t>
            </w:r>
          </w:p>
          <w:p w:rsidR="006F3B65" w:rsidRPr="006D2942" w:rsidRDefault="006F3B65" w:rsidP="00497CB8">
            <w:pPr>
              <w:pStyle w:val="a5"/>
              <w:numPr>
                <w:ilvl w:val="0"/>
                <w:numId w:val="85"/>
              </w:numPr>
              <w:shd w:val="clear" w:color="auto" w:fill="FFFFFF"/>
              <w:ind w:left="318" w:hanging="284"/>
              <w:rPr>
                <w:rFonts w:ascii="Times New Roman" w:eastAsia="Times New Roman" w:hAnsi="Times New Roman" w:cs="Times New Roman"/>
                <w:sz w:val="24"/>
                <w:szCs w:val="24"/>
              </w:rPr>
            </w:pPr>
            <w:r w:rsidRPr="006D2942">
              <w:rPr>
                <w:rFonts w:ascii="Times New Roman" w:eastAsia="Times New Roman" w:hAnsi="Times New Roman" w:cs="Times New Roman"/>
                <w:sz w:val="24"/>
                <w:szCs w:val="24"/>
              </w:rPr>
              <w:t xml:space="preserve">наборы </w:t>
            </w:r>
            <w:r>
              <w:rPr>
                <w:rFonts w:ascii="Times New Roman" w:eastAsia="Times New Roman" w:hAnsi="Times New Roman" w:cs="Times New Roman"/>
                <w:sz w:val="24"/>
                <w:szCs w:val="24"/>
              </w:rPr>
              <w:t xml:space="preserve"> чайной посуды крупный, средний,  набор столовой </w:t>
            </w:r>
            <w:r w:rsidRPr="006D2942">
              <w:rPr>
                <w:rFonts w:ascii="Times New Roman" w:eastAsia="Times New Roman" w:hAnsi="Times New Roman" w:cs="Times New Roman"/>
                <w:sz w:val="24"/>
                <w:szCs w:val="24"/>
              </w:rPr>
              <w:t xml:space="preserve"> посуды</w:t>
            </w:r>
            <w:r>
              <w:rPr>
                <w:rFonts w:ascii="Times New Roman" w:eastAsia="Times New Roman" w:hAnsi="Times New Roman" w:cs="Times New Roman"/>
                <w:sz w:val="24"/>
                <w:szCs w:val="24"/>
              </w:rPr>
              <w:t>;</w:t>
            </w:r>
          </w:p>
          <w:p w:rsidR="006F3B65" w:rsidRPr="006D2942" w:rsidRDefault="006F3B65" w:rsidP="00497CB8">
            <w:pPr>
              <w:pStyle w:val="a5"/>
              <w:numPr>
                <w:ilvl w:val="0"/>
                <w:numId w:val="85"/>
              </w:numPr>
              <w:shd w:val="clear" w:color="auto" w:fill="FFFFFF"/>
              <w:ind w:left="318" w:hanging="284"/>
              <w:rPr>
                <w:rFonts w:ascii="Times New Roman" w:eastAsia="Times New Roman" w:hAnsi="Times New Roman" w:cs="Times New Roman"/>
                <w:sz w:val="24"/>
                <w:szCs w:val="24"/>
              </w:rPr>
            </w:pPr>
            <w:r w:rsidRPr="006D2942">
              <w:rPr>
                <w:rFonts w:ascii="Times New Roman" w:eastAsia="Times New Roman" w:hAnsi="Times New Roman" w:cs="Times New Roman"/>
                <w:sz w:val="24"/>
                <w:szCs w:val="24"/>
              </w:rPr>
              <w:t>наборы парикмахера</w:t>
            </w:r>
          </w:p>
          <w:p w:rsidR="006F3B65" w:rsidRPr="006D2942" w:rsidRDefault="006F3B65" w:rsidP="00497CB8">
            <w:pPr>
              <w:pStyle w:val="a5"/>
              <w:numPr>
                <w:ilvl w:val="0"/>
                <w:numId w:val="85"/>
              </w:numPr>
              <w:shd w:val="clear" w:color="auto" w:fill="FFFFFF"/>
              <w:ind w:left="318" w:hanging="284"/>
              <w:rPr>
                <w:rFonts w:ascii="Times New Roman" w:eastAsia="Times New Roman" w:hAnsi="Times New Roman" w:cs="Times New Roman"/>
                <w:sz w:val="24"/>
                <w:szCs w:val="24"/>
              </w:rPr>
            </w:pPr>
            <w:r w:rsidRPr="006D2942">
              <w:rPr>
                <w:rFonts w:ascii="Times New Roman" w:eastAsia="Times New Roman" w:hAnsi="Times New Roman" w:cs="Times New Roman"/>
                <w:sz w:val="24"/>
                <w:szCs w:val="24"/>
              </w:rPr>
              <w:t>наборы игровых медицинских принадлежностей</w:t>
            </w:r>
          </w:p>
          <w:p w:rsidR="006F3B65" w:rsidRPr="006D2942" w:rsidRDefault="006F3B65" w:rsidP="00497CB8">
            <w:pPr>
              <w:pStyle w:val="a5"/>
              <w:numPr>
                <w:ilvl w:val="0"/>
                <w:numId w:val="85"/>
              </w:numPr>
              <w:shd w:val="clear" w:color="auto" w:fill="FFFFFF"/>
              <w:ind w:left="318" w:hanging="284"/>
              <w:rPr>
                <w:rFonts w:ascii="Times New Roman" w:eastAsia="Times New Roman" w:hAnsi="Times New Roman" w:cs="Times New Roman"/>
                <w:sz w:val="24"/>
                <w:szCs w:val="24"/>
              </w:rPr>
            </w:pPr>
            <w:r w:rsidRPr="006D2942">
              <w:rPr>
                <w:rFonts w:ascii="Times New Roman" w:eastAsia="Times New Roman" w:hAnsi="Times New Roman" w:cs="Times New Roman"/>
                <w:sz w:val="24"/>
                <w:szCs w:val="24"/>
              </w:rPr>
              <w:t>игровой модуль «Кухня»</w:t>
            </w:r>
          </w:p>
          <w:p w:rsidR="006F3B65" w:rsidRDefault="006F3B65" w:rsidP="00497CB8">
            <w:pPr>
              <w:pStyle w:val="a5"/>
              <w:numPr>
                <w:ilvl w:val="0"/>
                <w:numId w:val="85"/>
              </w:numPr>
              <w:shd w:val="clear" w:color="auto" w:fill="FFFFFF"/>
              <w:ind w:left="318" w:hanging="284"/>
              <w:rPr>
                <w:rFonts w:ascii="Times New Roman" w:eastAsia="Times New Roman" w:hAnsi="Times New Roman" w:cs="Times New Roman"/>
                <w:sz w:val="24"/>
                <w:szCs w:val="24"/>
              </w:rPr>
            </w:pPr>
            <w:r w:rsidRPr="006D2942">
              <w:rPr>
                <w:rFonts w:ascii="Times New Roman" w:eastAsia="Times New Roman" w:hAnsi="Times New Roman" w:cs="Times New Roman"/>
                <w:sz w:val="24"/>
                <w:szCs w:val="24"/>
              </w:rPr>
              <w:t>игровой модуль «Парикмахерская»</w:t>
            </w:r>
            <w:r>
              <w:rPr>
                <w:rFonts w:ascii="Times New Roman" w:eastAsia="Times New Roman" w:hAnsi="Times New Roman" w:cs="Times New Roman"/>
                <w:sz w:val="24"/>
                <w:szCs w:val="24"/>
              </w:rPr>
              <w:t>;</w:t>
            </w:r>
          </w:p>
          <w:p w:rsidR="006F3B65" w:rsidRDefault="006F3B65" w:rsidP="00497CB8">
            <w:pPr>
              <w:pStyle w:val="a5"/>
              <w:numPr>
                <w:ilvl w:val="0"/>
                <w:numId w:val="85"/>
              </w:numPr>
              <w:shd w:val="clear" w:color="auto" w:fill="FFFFFF"/>
              <w:ind w:left="318" w:hanging="284"/>
              <w:rPr>
                <w:rFonts w:ascii="Times New Roman" w:hAnsi="Times New Roman" w:cs="Times New Roman"/>
                <w:sz w:val="24"/>
                <w:szCs w:val="24"/>
              </w:rPr>
            </w:pPr>
            <w:r w:rsidRPr="00C23C8A">
              <w:rPr>
                <w:rFonts w:ascii="Times New Roman" w:hAnsi="Times New Roman" w:cs="Times New Roman"/>
                <w:sz w:val="24"/>
                <w:szCs w:val="24"/>
              </w:rPr>
              <w:t>штурвал на подставке</w:t>
            </w:r>
            <w:r>
              <w:rPr>
                <w:rFonts w:ascii="Times New Roman" w:hAnsi="Times New Roman" w:cs="Times New Roman"/>
                <w:sz w:val="24"/>
                <w:szCs w:val="24"/>
              </w:rPr>
              <w:t>;</w:t>
            </w:r>
          </w:p>
          <w:p w:rsidR="006F3B65" w:rsidRDefault="006F3B65" w:rsidP="00497CB8">
            <w:pPr>
              <w:pStyle w:val="a5"/>
              <w:numPr>
                <w:ilvl w:val="0"/>
                <w:numId w:val="85"/>
              </w:numPr>
              <w:shd w:val="clear" w:color="auto" w:fill="FFFFFF"/>
              <w:ind w:left="318" w:hanging="284"/>
              <w:rPr>
                <w:rFonts w:ascii="Times New Roman" w:hAnsi="Times New Roman" w:cs="Times New Roman"/>
                <w:sz w:val="24"/>
                <w:szCs w:val="24"/>
              </w:rPr>
            </w:pPr>
            <w:r w:rsidRPr="00C23C8A">
              <w:rPr>
                <w:rFonts w:ascii="Times New Roman" w:hAnsi="Times New Roman" w:cs="Times New Roman"/>
                <w:sz w:val="24"/>
                <w:szCs w:val="24"/>
              </w:rPr>
              <w:t>универсальная складная рама/ширма – трёхстворчатая</w:t>
            </w:r>
            <w:r>
              <w:rPr>
                <w:rFonts w:ascii="Times New Roman" w:hAnsi="Times New Roman" w:cs="Times New Roman"/>
                <w:sz w:val="24"/>
                <w:szCs w:val="24"/>
              </w:rPr>
              <w:t>;</w:t>
            </w:r>
          </w:p>
          <w:p w:rsidR="006F3B65" w:rsidRDefault="006F3B65" w:rsidP="00497CB8">
            <w:pPr>
              <w:pStyle w:val="a5"/>
              <w:numPr>
                <w:ilvl w:val="0"/>
                <w:numId w:val="85"/>
              </w:numPr>
              <w:shd w:val="clear" w:color="auto" w:fill="FFFFFF"/>
              <w:ind w:left="318" w:hanging="284"/>
              <w:rPr>
                <w:rFonts w:ascii="Times New Roman" w:hAnsi="Times New Roman" w:cs="Times New Roman"/>
                <w:sz w:val="24"/>
                <w:szCs w:val="24"/>
              </w:rPr>
            </w:pPr>
            <w:r>
              <w:rPr>
                <w:rFonts w:ascii="Times New Roman" w:hAnsi="Times New Roman" w:cs="Times New Roman"/>
                <w:sz w:val="24"/>
                <w:szCs w:val="24"/>
              </w:rPr>
              <w:lastRenderedPageBreak/>
              <w:t>к</w:t>
            </w:r>
            <w:r w:rsidRPr="00C23C8A">
              <w:rPr>
                <w:rFonts w:ascii="Times New Roman" w:hAnsi="Times New Roman" w:cs="Times New Roman"/>
                <w:sz w:val="24"/>
                <w:szCs w:val="24"/>
              </w:rPr>
              <w:t>укольный дом</w:t>
            </w:r>
            <w:r>
              <w:rPr>
                <w:rFonts w:ascii="Times New Roman" w:hAnsi="Times New Roman" w:cs="Times New Roman"/>
                <w:sz w:val="24"/>
                <w:szCs w:val="24"/>
              </w:rPr>
              <w:t>;</w:t>
            </w:r>
          </w:p>
          <w:p w:rsidR="006F3B65" w:rsidRDefault="006F3B65" w:rsidP="00497CB8">
            <w:pPr>
              <w:pStyle w:val="a5"/>
              <w:numPr>
                <w:ilvl w:val="0"/>
                <w:numId w:val="85"/>
              </w:numPr>
              <w:shd w:val="clear" w:color="auto" w:fill="FFFFFF"/>
              <w:ind w:left="318" w:hanging="284"/>
              <w:rPr>
                <w:rFonts w:ascii="Times New Roman" w:hAnsi="Times New Roman" w:cs="Times New Roman"/>
                <w:sz w:val="24"/>
                <w:szCs w:val="24"/>
              </w:rPr>
            </w:pPr>
            <w:r w:rsidRPr="00C23C8A">
              <w:rPr>
                <w:rFonts w:ascii="Times New Roman" w:hAnsi="Times New Roman" w:cs="Times New Roman"/>
                <w:sz w:val="24"/>
                <w:szCs w:val="24"/>
              </w:rPr>
              <w:t>бензозаправочная станция</w:t>
            </w:r>
            <w:r>
              <w:rPr>
                <w:rFonts w:ascii="Times New Roman" w:hAnsi="Times New Roman" w:cs="Times New Roman"/>
                <w:sz w:val="24"/>
                <w:szCs w:val="24"/>
              </w:rPr>
              <w:t>;</w:t>
            </w:r>
          </w:p>
          <w:p w:rsidR="006F3B65" w:rsidRDefault="006F3B65" w:rsidP="00497CB8">
            <w:pPr>
              <w:pStyle w:val="a5"/>
              <w:numPr>
                <w:ilvl w:val="0"/>
                <w:numId w:val="85"/>
              </w:numPr>
              <w:shd w:val="clear" w:color="auto" w:fill="FFFFFF"/>
              <w:ind w:left="318" w:hanging="284"/>
              <w:rPr>
                <w:rFonts w:ascii="Times New Roman" w:hAnsi="Times New Roman" w:cs="Times New Roman"/>
                <w:sz w:val="24"/>
                <w:szCs w:val="24"/>
              </w:rPr>
            </w:pPr>
            <w:r w:rsidRPr="00C23C8A">
              <w:rPr>
                <w:rFonts w:ascii="Times New Roman" w:hAnsi="Times New Roman" w:cs="Times New Roman"/>
                <w:sz w:val="24"/>
                <w:szCs w:val="24"/>
              </w:rPr>
              <w:t>объемные модули, крупные, разных форм</w:t>
            </w:r>
            <w:r>
              <w:rPr>
                <w:rFonts w:ascii="Times New Roman" w:hAnsi="Times New Roman" w:cs="Times New Roman"/>
                <w:sz w:val="24"/>
                <w:szCs w:val="24"/>
              </w:rPr>
              <w:t>;</w:t>
            </w:r>
          </w:p>
          <w:p w:rsidR="006F3B65" w:rsidRDefault="006F3B65" w:rsidP="00497CB8">
            <w:pPr>
              <w:pStyle w:val="a5"/>
              <w:numPr>
                <w:ilvl w:val="0"/>
                <w:numId w:val="85"/>
              </w:numPr>
              <w:shd w:val="clear" w:color="auto" w:fill="FFFFFF"/>
              <w:ind w:left="318" w:hanging="284"/>
              <w:rPr>
                <w:rFonts w:ascii="Times New Roman" w:hAnsi="Times New Roman" w:cs="Times New Roman"/>
                <w:sz w:val="24"/>
                <w:szCs w:val="24"/>
              </w:rPr>
            </w:pPr>
            <w:r w:rsidRPr="00C23C8A">
              <w:rPr>
                <w:rFonts w:ascii="Times New Roman" w:hAnsi="Times New Roman" w:cs="Times New Roman"/>
                <w:sz w:val="24"/>
                <w:szCs w:val="24"/>
              </w:rPr>
              <w:t>крупный строительный набор</w:t>
            </w:r>
            <w:r>
              <w:rPr>
                <w:rFonts w:ascii="Times New Roman" w:hAnsi="Times New Roman" w:cs="Times New Roman"/>
                <w:sz w:val="24"/>
                <w:szCs w:val="24"/>
              </w:rPr>
              <w:t>;</w:t>
            </w:r>
          </w:p>
          <w:p w:rsidR="006F3B65" w:rsidRPr="00C23C8A" w:rsidRDefault="006F3B65" w:rsidP="00497CB8">
            <w:pPr>
              <w:pStyle w:val="a5"/>
              <w:numPr>
                <w:ilvl w:val="0"/>
                <w:numId w:val="85"/>
              </w:numPr>
              <w:shd w:val="clear" w:color="auto" w:fill="FFFFFF"/>
              <w:ind w:left="318" w:hanging="284"/>
              <w:rPr>
                <w:rFonts w:ascii="Times New Roman" w:eastAsia="Times New Roman" w:hAnsi="Times New Roman" w:cs="Times New Roman"/>
                <w:sz w:val="24"/>
                <w:szCs w:val="24"/>
              </w:rPr>
            </w:pPr>
            <w:r w:rsidRPr="00C23C8A">
              <w:rPr>
                <w:rFonts w:ascii="Times New Roman" w:hAnsi="Times New Roman" w:cs="Times New Roman"/>
                <w:sz w:val="24"/>
                <w:szCs w:val="24"/>
              </w:rPr>
              <w:t>ящик с мелкими предметами-заместителями;</w:t>
            </w:r>
          </w:p>
          <w:p w:rsidR="006F3B65" w:rsidRPr="006D2942" w:rsidRDefault="006F3B65" w:rsidP="00497CB8">
            <w:pPr>
              <w:pStyle w:val="a5"/>
              <w:numPr>
                <w:ilvl w:val="0"/>
                <w:numId w:val="85"/>
              </w:numPr>
              <w:shd w:val="clear" w:color="auto" w:fill="FFFFFF"/>
              <w:ind w:left="318" w:hanging="284"/>
              <w:rPr>
                <w:rFonts w:ascii="Times New Roman" w:eastAsia="Times New Roman" w:hAnsi="Times New Roman" w:cs="Times New Roman"/>
                <w:sz w:val="24"/>
                <w:szCs w:val="24"/>
              </w:rPr>
            </w:pPr>
            <w:r w:rsidRPr="006D2942">
              <w:rPr>
                <w:rFonts w:ascii="Times New Roman" w:eastAsia="Times New Roman" w:hAnsi="Times New Roman" w:cs="Times New Roman"/>
                <w:sz w:val="24"/>
                <w:szCs w:val="24"/>
              </w:rPr>
              <w:t>коляски.</w:t>
            </w:r>
          </w:p>
          <w:p w:rsidR="006F3B65" w:rsidRPr="000431C2" w:rsidRDefault="006F3B65" w:rsidP="00066992">
            <w:pPr>
              <w:pStyle w:val="a5"/>
              <w:numPr>
                <w:ilvl w:val="0"/>
                <w:numId w:val="85"/>
              </w:numPr>
              <w:shd w:val="clear" w:color="auto" w:fill="FFFFFF"/>
              <w:ind w:left="318" w:hanging="284"/>
              <w:rPr>
                <w:rFonts w:ascii="Times New Roman" w:eastAsia="Times New Roman" w:hAnsi="Times New Roman" w:cs="Times New Roman"/>
                <w:sz w:val="24"/>
                <w:szCs w:val="24"/>
              </w:rPr>
            </w:pPr>
            <w:r w:rsidRPr="000431C2">
              <w:rPr>
                <w:rFonts w:ascii="Times New Roman" w:eastAsia="Times New Roman" w:hAnsi="Times New Roman" w:cs="Times New Roman"/>
                <w:sz w:val="24"/>
                <w:szCs w:val="24"/>
              </w:rPr>
              <w:t>дидактические игры «Составь портрет», «Эмоции»,</w:t>
            </w:r>
            <w:r w:rsidR="000431C2">
              <w:rPr>
                <w:rFonts w:ascii="Times New Roman" w:eastAsia="Times New Roman" w:hAnsi="Times New Roman" w:cs="Times New Roman"/>
                <w:sz w:val="24"/>
                <w:szCs w:val="24"/>
              </w:rPr>
              <w:t xml:space="preserve">  </w:t>
            </w:r>
            <w:r w:rsidRPr="000431C2">
              <w:rPr>
                <w:rFonts w:ascii="Times New Roman" w:eastAsia="Times New Roman" w:hAnsi="Times New Roman" w:cs="Times New Roman"/>
                <w:sz w:val="24"/>
                <w:szCs w:val="24"/>
              </w:rPr>
              <w:t>«Зоопарк настроений»</w:t>
            </w:r>
          </w:p>
          <w:p w:rsidR="006F3B65" w:rsidRPr="00C23C8A" w:rsidRDefault="006F3B65" w:rsidP="00497CB8">
            <w:pPr>
              <w:pStyle w:val="a5"/>
              <w:numPr>
                <w:ilvl w:val="0"/>
                <w:numId w:val="85"/>
              </w:numPr>
              <w:shd w:val="clear" w:color="auto" w:fill="FFFFFF"/>
              <w:ind w:left="318" w:hanging="284"/>
              <w:rPr>
                <w:rFonts w:ascii="Times New Roman" w:eastAsia="Times New Roman" w:hAnsi="Times New Roman" w:cs="Times New Roman"/>
                <w:sz w:val="24"/>
                <w:szCs w:val="24"/>
              </w:rPr>
            </w:pPr>
            <w:r w:rsidRPr="00C23C8A">
              <w:rPr>
                <w:rFonts w:ascii="Times New Roman" w:eastAsia="Times New Roman" w:hAnsi="Times New Roman" w:cs="Times New Roman"/>
                <w:sz w:val="24"/>
                <w:szCs w:val="24"/>
              </w:rPr>
              <w:t>сюжетные картинки «Что такое хорошо и что такое плохо»</w:t>
            </w:r>
            <w:r>
              <w:rPr>
                <w:rFonts w:ascii="Times New Roman" w:eastAsia="Times New Roman" w:hAnsi="Times New Roman" w:cs="Times New Roman"/>
                <w:sz w:val="24"/>
                <w:szCs w:val="24"/>
              </w:rPr>
              <w:t>;</w:t>
            </w:r>
          </w:p>
          <w:p w:rsidR="006F3B65" w:rsidRPr="006D2942" w:rsidRDefault="006F3B65" w:rsidP="00497CB8">
            <w:pPr>
              <w:pStyle w:val="a5"/>
              <w:numPr>
                <w:ilvl w:val="0"/>
                <w:numId w:val="85"/>
              </w:numPr>
              <w:shd w:val="clear" w:color="auto" w:fill="FFFFFF"/>
              <w:spacing w:line="274" w:lineRule="exact"/>
              <w:ind w:left="318" w:hanging="284"/>
              <w:rPr>
                <w:rFonts w:ascii="Times New Roman" w:eastAsia="Times New Roman" w:hAnsi="Times New Roman" w:cs="Times New Roman"/>
                <w:b/>
                <w:bCs/>
                <w:spacing w:val="-1"/>
                <w:sz w:val="24"/>
                <w:szCs w:val="24"/>
              </w:rPr>
            </w:pPr>
            <w:r w:rsidRPr="006D2942">
              <w:rPr>
                <w:rFonts w:ascii="Times New Roman" w:eastAsia="Times New Roman" w:hAnsi="Times New Roman" w:cs="Times New Roman"/>
                <w:sz w:val="24"/>
                <w:szCs w:val="24"/>
              </w:rPr>
              <w:t>игольчатые массажные мячики.</w:t>
            </w:r>
          </w:p>
          <w:p w:rsidR="006F3B65" w:rsidRPr="00536FF1" w:rsidRDefault="006F3B65" w:rsidP="006D2942">
            <w:pPr>
              <w:shd w:val="clear" w:color="auto" w:fill="FFFFFF"/>
              <w:spacing w:line="274" w:lineRule="exact"/>
              <w:rPr>
                <w:rFonts w:ascii="Times New Roman" w:hAnsi="Times New Roman" w:cs="Times New Roman"/>
                <w:sz w:val="24"/>
                <w:szCs w:val="24"/>
              </w:rPr>
            </w:pPr>
            <w:r w:rsidRPr="00536FF1">
              <w:rPr>
                <w:rFonts w:ascii="Times New Roman" w:eastAsia="Times New Roman" w:hAnsi="Times New Roman" w:cs="Times New Roman"/>
                <w:b/>
                <w:bCs/>
                <w:spacing w:val="-1"/>
                <w:sz w:val="24"/>
                <w:szCs w:val="24"/>
              </w:rPr>
              <w:t xml:space="preserve">Ребенок </w:t>
            </w:r>
            <w:r w:rsidRPr="00536FF1">
              <w:rPr>
                <w:rFonts w:ascii="Times New Roman" w:eastAsia="Times New Roman" w:hAnsi="Times New Roman" w:cs="Times New Roman"/>
                <w:spacing w:val="-1"/>
                <w:sz w:val="24"/>
                <w:szCs w:val="24"/>
              </w:rPr>
              <w:t xml:space="preserve">в </w:t>
            </w:r>
            <w:r w:rsidRPr="00536FF1">
              <w:rPr>
                <w:rFonts w:ascii="Times New Roman" w:eastAsia="Times New Roman" w:hAnsi="Times New Roman" w:cs="Times New Roman"/>
                <w:b/>
                <w:bCs/>
                <w:spacing w:val="-1"/>
                <w:sz w:val="24"/>
                <w:szCs w:val="24"/>
              </w:rPr>
              <w:t>семье и обществе</w:t>
            </w:r>
          </w:p>
          <w:p w:rsidR="006F3B65" w:rsidRPr="005C5636" w:rsidRDefault="006F3B65" w:rsidP="00497CB8">
            <w:pPr>
              <w:pStyle w:val="a5"/>
              <w:numPr>
                <w:ilvl w:val="0"/>
                <w:numId w:val="86"/>
              </w:numPr>
              <w:shd w:val="clear" w:color="auto" w:fill="FFFFFF"/>
              <w:spacing w:line="274" w:lineRule="exact"/>
              <w:ind w:left="318"/>
              <w:rPr>
                <w:rFonts w:ascii="Times New Roman" w:hAnsi="Times New Roman" w:cs="Times New Roman"/>
                <w:sz w:val="24"/>
                <w:szCs w:val="24"/>
              </w:rPr>
            </w:pPr>
            <w:r w:rsidRPr="005C5636">
              <w:rPr>
                <w:rFonts w:ascii="Times New Roman" w:hAnsi="Times New Roman" w:cs="Times New Roman"/>
                <w:sz w:val="24"/>
                <w:szCs w:val="24"/>
              </w:rPr>
              <w:t>альбомы с предметными карточками</w:t>
            </w:r>
          </w:p>
          <w:p w:rsidR="006F3B65" w:rsidRPr="005C5636" w:rsidRDefault="006F3B65" w:rsidP="00497CB8">
            <w:pPr>
              <w:pStyle w:val="a5"/>
              <w:numPr>
                <w:ilvl w:val="0"/>
                <w:numId w:val="86"/>
              </w:numPr>
              <w:shd w:val="clear" w:color="auto" w:fill="FFFFFF"/>
              <w:spacing w:line="274" w:lineRule="exact"/>
              <w:ind w:left="318"/>
              <w:rPr>
                <w:rFonts w:ascii="Times New Roman" w:hAnsi="Times New Roman" w:cs="Times New Roman"/>
                <w:sz w:val="24"/>
                <w:szCs w:val="24"/>
              </w:rPr>
            </w:pPr>
            <w:r w:rsidRPr="005C5636">
              <w:rPr>
                <w:rFonts w:ascii="Times New Roman" w:hAnsi="Times New Roman" w:cs="Times New Roman"/>
                <w:sz w:val="24"/>
                <w:szCs w:val="24"/>
              </w:rPr>
              <w:t>«Инструменты», «Посуда», «Одежда»</w:t>
            </w:r>
          </w:p>
          <w:p w:rsidR="006F3B65" w:rsidRPr="005C5636" w:rsidRDefault="006F3B65" w:rsidP="00497CB8">
            <w:pPr>
              <w:pStyle w:val="a5"/>
              <w:numPr>
                <w:ilvl w:val="0"/>
                <w:numId w:val="86"/>
              </w:numPr>
              <w:shd w:val="clear" w:color="auto" w:fill="FFFFFF"/>
              <w:spacing w:line="274" w:lineRule="exact"/>
              <w:ind w:left="318"/>
              <w:rPr>
                <w:rFonts w:ascii="Times New Roman" w:hAnsi="Times New Roman" w:cs="Times New Roman"/>
                <w:sz w:val="24"/>
                <w:szCs w:val="24"/>
              </w:rPr>
            </w:pPr>
            <w:r w:rsidRPr="005C5636">
              <w:rPr>
                <w:rFonts w:ascii="Times New Roman" w:hAnsi="Times New Roman" w:cs="Times New Roman"/>
                <w:sz w:val="24"/>
                <w:szCs w:val="24"/>
              </w:rPr>
              <w:t>набор предметных карточек «Профессии»</w:t>
            </w:r>
          </w:p>
          <w:p w:rsidR="006F3B65" w:rsidRDefault="006F3B65" w:rsidP="00497CB8">
            <w:pPr>
              <w:pStyle w:val="a5"/>
              <w:numPr>
                <w:ilvl w:val="0"/>
                <w:numId w:val="86"/>
              </w:numPr>
              <w:shd w:val="clear" w:color="auto" w:fill="FFFFFF"/>
              <w:spacing w:line="274" w:lineRule="exact"/>
              <w:ind w:left="318"/>
              <w:rPr>
                <w:rFonts w:ascii="Times New Roman" w:hAnsi="Times New Roman" w:cs="Times New Roman"/>
                <w:sz w:val="24"/>
                <w:szCs w:val="24"/>
              </w:rPr>
            </w:pPr>
            <w:r w:rsidRPr="00C23C8A">
              <w:rPr>
                <w:rFonts w:ascii="Times New Roman" w:hAnsi="Times New Roman" w:cs="Times New Roman"/>
                <w:sz w:val="24"/>
                <w:szCs w:val="24"/>
              </w:rPr>
              <w:t>дидактические пособия, печатные пособия (картины, плакаты);</w:t>
            </w:r>
          </w:p>
          <w:p w:rsidR="006F3B65" w:rsidRPr="00C23C8A" w:rsidRDefault="006F3B65" w:rsidP="00497CB8">
            <w:pPr>
              <w:pStyle w:val="a5"/>
              <w:numPr>
                <w:ilvl w:val="0"/>
                <w:numId w:val="86"/>
              </w:numPr>
              <w:shd w:val="clear" w:color="auto" w:fill="FFFFFF"/>
              <w:spacing w:line="274" w:lineRule="exact"/>
              <w:ind w:left="318"/>
              <w:rPr>
                <w:rFonts w:ascii="Times New Roman" w:eastAsia="Times New Roman" w:hAnsi="Times New Roman" w:cs="Times New Roman"/>
                <w:b/>
                <w:bCs/>
                <w:sz w:val="24"/>
                <w:szCs w:val="24"/>
              </w:rPr>
            </w:pPr>
            <w:r w:rsidRPr="00C23C8A">
              <w:rPr>
                <w:rFonts w:ascii="Times New Roman" w:hAnsi="Times New Roman" w:cs="Times New Roman"/>
                <w:sz w:val="24"/>
                <w:szCs w:val="24"/>
              </w:rPr>
              <w:t>дидактический материал в картинках «Кем быть?», альбомы «Так мы живем», «Хорошо у нас в саду», «Отдыхаем вместе», «Ка</w:t>
            </w:r>
            <w:r w:rsidR="00042E12">
              <w:rPr>
                <w:rFonts w:ascii="Times New Roman" w:hAnsi="Times New Roman" w:cs="Times New Roman"/>
                <w:sz w:val="24"/>
                <w:szCs w:val="24"/>
              </w:rPr>
              <w:t>к я провел лето», «Наша группа»</w:t>
            </w:r>
            <w:r w:rsidRPr="00C23C8A">
              <w:rPr>
                <w:rFonts w:ascii="Times New Roman" w:hAnsi="Times New Roman" w:cs="Times New Roman"/>
                <w:sz w:val="24"/>
                <w:szCs w:val="24"/>
              </w:rPr>
              <w:t>.</w:t>
            </w:r>
          </w:p>
          <w:p w:rsidR="006F3B65" w:rsidRPr="00536FF1" w:rsidRDefault="006F3B65" w:rsidP="005C5636">
            <w:pPr>
              <w:shd w:val="clear" w:color="auto" w:fill="FFFFFF"/>
              <w:spacing w:line="274" w:lineRule="exact"/>
              <w:rPr>
                <w:rFonts w:ascii="Times New Roman" w:hAnsi="Times New Roman" w:cs="Times New Roman"/>
                <w:sz w:val="24"/>
                <w:szCs w:val="24"/>
              </w:rPr>
            </w:pPr>
            <w:r w:rsidRPr="00536FF1">
              <w:rPr>
                <w:rFonts w:ascii="Times New Roman" w:eastAsia="Times New Roman" w:hAnsi="Times New Roman" w:cs="Times New Roman"/>
                <w:b/>
                <w:bCs/>
                <w:sz w:val="24"/>
                <w:szCs w:val="24"/>
              </w:rPr>
              <w:t xml:space="preserve">Формирование </w:t>
            </w:r>
            <w:r w:rsidRPr="00536FF1">
              <w:rPr>
                <w:rFonts w:ascii="Times New Roman" w:eastAsia="Times New Roman" w:hAnsi="Times New Roman" w:cs="Times New Roman"/>
                <w:b/>
                <w:bCs/>
                <w:spacing w:val="-2"/>
                <w:sz w:val="24"/>
                <w:szCs w:val="24"/>
              </w:rPr>
              <w:t xml:space="preserve">позитивных установок к </w:t>
            </w:r>
            <w:r w:rsidRPr="00536FF1">
              <w:rPr>
                <w:rFonts w:ascii="Times New Roman" w:eastAsia="Times New Roman" w:hAnsi="Times New Roman" w:cs="Times New Roman"/>
                <w:b/>
                <w:bCs/>
                <w:sz w:val="24"/>
                <w:szCs w:val="24"/>
              </w:rPr>
              <w:t>труду и творчеству:</w:t>
            </w:r>
          </w:p>
          <w:p w:rsidR="006F3B65" w:rsidRPr="005C5636" w:rsidRDefault="006F3B65" w:rsidP="00497CB8">
            <w:pPr>
              <w:pStyle w:val="a5"/>
              <w:numPr>
                <w:ilvl w:val="0"/>
                <w:numId w:val="87"/>
              </w:numPr>
              <w:shd w:val="clear" w:color="auto" w:fill="FFFFFF"/>
              <w:spacing w:line="274" w:lineRule="exact"/>
              <w:ind w:left="318"/>
              <w:rPr>
                <w:rFonts w:ascii="Times New Roman" w:hAnsi="Times New Roman" w:cs="Times New Roman"/>
                <w:sz w:val="24"/>
                <w:szCs w:val="24"/>
              </w:rPr>
            </w:pPr>
            <w:r w:rsidRPr="005C5636">
              <w:rPr>
                <w:rFonts w:ascii="Times New Roman" w:hAnsi="Times New Roman" w:cs="Times New Roman"/>
                <w:sz w:val="24"/>
                <w:szCs w:val="24"/>
              </w:rPr>
              <w:t>алгоритм умывания</w:t>
            </w:r>
          </w:p>
          <w:p w:rsidR="006F3B65" w:rsidRPr="005C5636" w:rsidRDefault="006F3B65" w:rsidP="00497CB8">
            <w:pPr>
              <w:pStyle w:val="a5"/>
              <w:numPr>
                <w:ilvl w:val="0"/>
                <w:numId w:val="87"/>
              </w:numPr>
              <w:shd w:val="clear" w:color="auto" w:fill="FFFFFF"/>
              <w:spacing w:line="274" w:lineRule="exact"/>
              <w:ind w:left="318"/>
              <w:rPr>
                <w:rFonts w:ascii="Times New Roman" w:hAnsi="Times New Roman" w:cs="Times New Roman"/>
                <w:sz w:val="24"/>
                <w:szCs w:val="24"/>
              </w:rPr>
            </w:pPr>
            <w:r w:rsidRPr="005C5636">
              <w:rPr>
                <w:rFonts w:ascii="Times New Roman" w:hAnsi="Times New Roman" w:cs="Times New Roman"/>
                <w:sz w:val="24"/>
                <w:szCs w:val="24"/>
              </w:rPr>
              <w:t>алгоритм одевания на прогулку</w:t>
            </w:r>
          </w:p>
          <w:p w:rsidR="006F3B65" w:rsidRPr="005C5636" w:rsidRDefault="006F3B65" w:rsidP="00497CB8">
            <w:pPr>
              <w:pStyle w:val="a5"/>
              <w:numPr>
                <w:ilvl w:val="0"/>
                <w:numId w:val="87"/>
              </w:numPr>
              <w:shd w:val="clear" w:color="auto" w:fill="FFFFFF"/>
              <w:spacing w:line="274" w:lineRule="exact"/>
              <w:ind w:left="318"/>
              <w:rPr>
                <w:rFonts w:ascii="Times New Roman" w:hAnsi="Times New Roman" w:cs="Times New Roman"/>
                <w:sz w:val="24"/>
                <w:szCs w:val="24"/>
              </w:rPr>
            </w:pPr>
            <w:r w:rsidRPr="005C5636">
              <w:rPr>
                <w:rFonts w:ascii="Times New Roman" w:hAnsi="Times New Roman" w:cs="Times New Roman"/>
                <w:sz w:val="24"/>
                <w:szCs w:val="24"/>
              </w:rPr>
              <w:t>оборудование для трудовой деятельности</w:t>
            </w:r>
          </w:p>
          <w:p w:rsidR="006F3B65" w:rsidRPr="005C5636" w:rsidRDefault="006F3B65" w:rsidP="00497CB8">
            <w:pPr>
              <w:pStyle w:val="a5"/>
              <w:numPr>
                <w:ilvl w:val="0"/>
                <w:numId w:val="87"/>
              </w:numPr>
              <w:shd w:val="clear" w:color="auto" w:fill="FFFFFF"/>
              <w:spacing w:line="274" w:lineRule="exact"/>
              <w:ind w:left="318"/>
              <w:rPr>
                <w:rFonts w:ascii="Times New Roman" w:eastAsia="Times New Roman" w:hAnsi="Times New Roman" w:cs="Times New Roman"/>
                <w:b/>
                <w:bCs/>
                <w:sz w:val="24"/>
                <w:szCs w:val="24"/>
              </w:rPr>
            </w:pPr>
            <w:r w:rsidRPr="005C5636">
              <w:rPr>
                <w:rFonts w:ascii="Times New Roman" w:hAnsi="Times New Roman" w:cs="Times New Roman"/>
                <w:sz w:val="24"/>
                <w:szCs w:val="24"/>
              </w:rPr>
              <w:t>(совочки, грабельки, палочки, лейки)</w:t>
            </w:r>
          </w:p>
          <w:p w:rsidR="006F3B65" w:rsidRPr="00536FF1" w:rsidRDefault="006F3B65" w:rsidP="005C5636">
            <w:pPr>
              <w:shd w:val="clear" w:color="auto" w:fill="FFFFFF"/>
              <w:spacing w:line="274" w:lineRule="exact"/>
              <w:rPr>
                <w:rFonts w:ascii="Times New Roman" w:hAnsi="Times New Roman" w:cs="Times New Roman"/>
                <w:sz w:val="24"/>
                <w:szCs w:val="24"/>
              </w:rPr>
            </w:pPr>
            <w:r w:rsidRPr="00536FF1">
              <w:rPr>
                <w:rFonts w:ascii="Times New Roman" w:eastAsia="Times New Roman" w:hAnsi="Times New Roman" w:cs="Times New Roman"/>
                <w:b/>
                <w:bCs/>
                <w:sz w:val="24"/>
                <w:szCs w:val="24"/>
              </w:rPr>
              <w:t>Формирование основ безопасности:</w:t>
            </w:r>
          </w:p>
          <w:p w:rsidR="006F3B65" w:rsidRPr="005C5636" w:rsidRDefault="006F3B65" w:rsidP="00497CB8">
            <w:pPr>
              <w:pStyle w:val="a5"/>
              <w:numPr>
                <w:ilvl w:val="0"/>
                <w:numId w:val="88"/>
              </w:numPr>
              <w:shd w:val="clear" w:color="auto" w:fill="FFFFFF"/>
              <w:spacing w:line="274" w:lineRule="exact"/>
              <w:ind w:left="318"/>
              <w:rPr>
                <w:rFonts w:ascii="Times New Roman" w:hAnsi="Times New Roman" w:cs="Times New Roman"/>
                <w:sz w:val="24"/>
                <w:szCs w:val="24"/>
              </w:rPr>
            </w:pPr>
            <w:r w:rsidRPr="005C5636">
              <w:rPr>
                <w:rFonts w:ascii="Times New Roman" w:eastAsia="Times New Roman" w:hAnsi="Times New Roman" w:cs="Times New Roman"/>
                <w:sz w:val="24"/>
                <w:szCs w:val="24"/>
              </w:rPr>
              <w:t>макет дороги</w:t>
            </w:r>
          </w:p>
          <w:p w:rsidR="006F3B65" w:rsidRPr="005C5636" w:rsidRDefault="006F3B65" w:rsidP="00497CB8">
            <w:pPr>
              <w:pStyle w:val="a5"/>
              <w:numPr>
                <w:ilvl w:val="0"/>
                <w:numId w:val="88"/>
              </w:numPr>
              <w:shd w:val="clear" w:color="auto" w:fill="FFFFFF"/>
              <w:spacing w:line="274" w:lineRule="exact"/>
              <w:ind w:left="318"/>
              <w:rPr>
                <w:rFonts w:ascii="Times New Roman" w:hAnsi="Times New Roman" w:cs="Times New Roman"/>
                <w:sz w:val="24"/>
                <w:szCs w:val="24"/>
              </w:rPr>
            </w:pPr>
            <w:r w:rsidRPr="005C5636">
              <w:rPr>
                <w:rFonts w:ascii="Times New Roman" w:eastAsia="Times New Roman" w:hAnsi="Times New Roman" w:cs="Times New Roman"/>
                <w:sz w:val="24"/>
                <w:szCs w:val="24"/>
              </w:rPr>
              <w:t>дидактическое пособие</w:t>
            </w:r>
            <w:r w:rsidR="00042E12">
              <w:rPr>
                <w:rFonts w:ascii="Times New Roman" w:eastAsia="Times New Roman" w:hAnsi="Times New Roman" w:cs="Times New Roman"/>
                <w:sz w:val="24"/>
                <w:szCs w:val="24"/>
              </w:rPr>
              <w:t xml:space="preserve"> </w:t>
            </w:r>
            <w:r w:rsidRPr="005C5636">
              <w:rPr>
                <w:rFonts w:ascii="Times New Roman" w:eastAsia="Times New Roman" w:hAnsi="Times New Roman" w:cs="Times New Roman"/>
                <w:sz w:val="24"/>
                <w:szCs w:val="24"/>
              </w:rPr>
              <w:t>«Правила дорожного</w:t>
            </w:r>
          </w:p>
          <w:p w:rsidR="006F3B65" w:rsidRPr="005C5636" w:rsidRDefault="006F3B65" w:rsidP="00497CB8">
            <w:pPr>
              <w:pStyle w:val="a5"/>
              <w:numPr>
                <w:ilvl w:val="0"/>
                <w:numId w:val="88"/>
              </w:numPr>
              <w:shd w:val="clear" w:color="auto" w:fill="FFFFFF"/>
              <w:spacing w:line="274" w:lineRule="exact"/>
              <w:ind w:left="318"/>
              <w:rPr>
                <w:rFonts w:ascii="Times New Roman" w:hAnsi="Times New Roman" w:cs="Times New Roman"/>
                <w:sz w:val="24"/>
                <w:szCs w:val="24"/>
              </w:rPr>
            </w:pPr>
            <w:r w:rsidRPr="005C5636">
              <w:rPr>
                <w:rFonts w:ascii="Times New Roman" w:eastAsia="Times New Roman" w:hAnsi="Times New Roman" w:cs="Times New Roman"/>
                <w:sz w:val="24"/>
                <w:szCs w:val="24"/>
              </w:rPr>
              <w:t>движения»</w:t>
            </w:r>
          </w:p>
          <w:p w:rsidR="006F3B65" w:rsidRDefault="006F3B65" w:rsidP="00497CB8">
            <w:pPr>
              <w:pStyle w:val="a5"/>
              <w:numPr>
                <w:ilvl w:val="0"/>
                <w:numId w:val="88"/>
              </w:numPr>
              <w:shd w:val="clear" w:color="auto" w:fill="FFFFFF"/>
              <w:spacing w:line="274" w:lineRule="exact"/>
              <w:ind w:left="318"/>
              <w:rPr>
                <w:rFonts w:ascii="Times New Roman" w:eastAsia="Times New Roman" w:hAnsi="Times New Roman" w:cs="Times New Roman"/>
                <w:sz w:val="24"/>
                <w:szCs w:val="24"/>
              </w:rPr>
            </w:pPr>
            <w:r w:rsidRPr="005C5636">
              <w:rPr>
                <w:rFonts w:ascii="Times New Roman" w:eastAsia="Times New Roman" w:hAnsi="Times New Roman" w:cs="Times New Roman"/>
                <w:sz w:val="24"/>
                <w:szCs w:val="24"/>
              </w:rPr>
              <w:t>набор предметных карточек</w:t>
            </w:r>
            <w:r w:rsidR="00042E12">
              <w:rPr>
                <w:rFonts w:ascii="Times New Roman" w:eastAsia="Times New Roman" w:hAnsi="Times New Roman" w:cs="Times New Roman"/>
                <w:sz w:val="24"/>
                <w:szCs w:val="24"/>
              </w:rPr>
              <w:t xml:space="preserve"> </w:t>
            </w:r>
            <w:r w:rsidRPr="005C5636">
              <w:rPr>
                <w:rFonts w:ascii="Times New Roman" w:eastAsia="Times New Roman" w:hAnsi="Times New Roman" w:cs="Times New Roman"/>
                <w:sz w:val="24"/>
                <w:szCs w:val="24"/>
              </w:rPr>
              <w:t>«Транспорт»</w:t>
            </w:r>
            <w:r>
              <w:rPr>
                <w:rFonts w:ascii="Times New Roman" w:eastAsia="Times New Roman" w:hAnsi="Times New Roman" w:cs="Times New Roman"/>
                <w:sz w:val="24"/>
                <w:szCs w:val="24"/>
              </w:rPr>
              <w:t>;</w:t>
            </w:r>
          </w:p>
          <w:p w:rsidR="006F3B65" w:rsidRDefault="006F3B65" w:rsidP="00497CB8">
            <w:pPr>
              <w:pStyle w:val="a5"/>
              <w:numPr>
                <w:ilvl w:val="0"/>
                <w:numId w:val="88"/>
              </w:numPr>
              <w:shd w:val="clear" w:color="auto" w:fill="FFFFFF"/>
              <w:spacing w:line="274" w:lineRule="exact"/>
              <w:ind w:left="318"/>
              <w:rPr>
                <w:rFonts w:ascii="Times New Roman" w:hAnsi="Times New Roman"/>
                <w:sz w:val="24"/>
                <w:szCs w:val="24"/>
              </w:rPr>
            </w:pPr>
            <w:r w:rsidRPr="00C23C8A">
              <w:rPr>
                <w:rFonts w:ascii="Times New Roman" w:hAnsi="Times New Roman"/>
                <w:sz w:val="24"/>
                <w:szCs w:val="24"/>
              </w:rPr>
              <w:lastRenderedPageBreak/>
              <w:t>альбом «Транспорт»</w:t>
            </w:r>
          </w:p>
          <w:p w:rsidR="006F3B65" w:rsidRDefault="006F3B65" w:rsidP="00497CB8">
            <w:pPr>
              <w:pStyle w:val="a5"/>
              <w:numPr>
                <w:ilvl w:val="0"/>
                <w:numId w:val="88"/>
              </w:numPr>
              <w:shd w:val="clear" w:color="auto" w:fill="FFFFFF"/>
              <w:spacing w:line="274" w:lineRule="exact"/>
              <w:ind w:left="318"/>
              <w:rPr>
                <w:rFonts w:ascii="Times New Roman" w:hAnsi="Times New Roman"/>
                <w:sz w:val="24"/>
                <w:szCs w:val="24"/>
              </w:rPr>
            </w:pPr>
            <w:r w:rsidRPr="00C23C8A">
              <w:rPr>
                <w:rFonts w:ascii="Times New Roman" w:hAnsi="Times New Roman"/>
                <w:sz w:val="24"/>
                <w:szCs w:val="24"/>
              </w:rPr>
              <w:t xml:space="preserve">книги </w:t>
            </w:r>
            <w:r>
              <w:rPr>
                <w:rFonts w:ascii="Times New Roman" w:hAnsi="Times New Roman"/>
                <w:sz w:val="24"/>
                <w:szCs w:val="24"/>
              </w:rPr>
              <w:t>п</w:t>
            </w:r>
            <w:r w:rsidRPr="00C23C8A">
              <w:rPr>
                <w:rFonts w:ascii="Times New Roman" w:hAnsi="Times New Roman"/>
                <w:sz w:val="24"/>
                <w:szCs w:val="24"/>
              </w:rPr>
              <w:t>о безопасности дорожного движения</w:t>
            </w:r>
            <w:r>
              <w:rPr>
                <w:rFonts w:ascii="Times New Roman" w:hAnsi="Times New Roman"/>
                <w:sz w:val="24"/>
                <w:szCs w:val="24"/>
              </w:rPr>
              <w:t>;</w:t>
            </w:r>
          </w:p>
          <w:p w:rsidR="006F3B65" w:rsidRDefault="006F3B65" w:rsidP="00497CB8">
            <w:pPr>
              <w:pStyle w:val="a5"/>
              <w:numPr>
                <w:ilvl w:val="0"/>
                <w:numId w:val="88"/>
              </w:numPr>
              <w:shd w:val="clear" w:color="auto" w:fill="FFFFFF"/>
              <w:spacing w:line="274" w:lineRule="exact"/>
              <w:ind w:left="318"/>
              <w:rPr>
                <w:rFonts w:ascii="Times New Roman" w:hAnsi="Times New Roman"/>
                <w:sz w:val="24"/>
                <w:szCs w:val="24"/>
              </w:rPr>
            </w:pPr>
            <w:r w:rsidRPr="00C23C8A">
              <w:rPr>
                <w:rFonts w:ascii="Times New Roman" w:hAnsi="Times New Roman"/>
                <w:sz w:val="24"/>
                <w:szCs w:val="24"/>
              </w:rPr>
              <w:t xml:space="preserve">специальные машины; дорожные знаки, макеты домов, макеты светофоров; </w:t>
            </w:r>
          </w:p>
          <w:p w:rsidR="006F3B65" w:rsidRPr="00C23C8A" w:rsidRDefault="006F3B65" w:rsidP="00497CB8">
            <w:pPr>
              <w:pStyle w:val="a5"/>
              <w:numPr>
                <w:ilvl w:val="0"/>
                <w:numId w:val="88"/>
              </w:numPr>
              <w:shd w:val="clear" w:color="auto" w:fill="FFFFFF"/>
              <w:spacing w:line="274" w:lineRule="exact"/>
              <w:ind w:left="318"/>
              <w:rPr>
                <w:rFonts w:ascii="Times New Roman" w:hAnsi="Times New Roman"/>
                <w:sz w:val="24"/>
                <w:szCs w:val="24"/>
              </w:rPr>
            </w:pPr>
            <w:r w:rsidRPr="00C23C8A">
              <w:rPr>
                <w:rFonts w:ascii="Times New Roman" w:hAnsi="Times New Roman"/>
                <w:sz w:val="24"/>
                <w:szCs w:val="24"/>
              </w:rPr>
              <w:t>набор «Пожарный», костюм пожарного;</w:t>
            </w:r>
          </w:p>
          <w:p w:rsidR="006F3B65" w:rsidRPr="005C5636" w:rsidRDefault="006F3B65" w:rsidP="00497CB8">
            <w:pPr>
              <w:pStyle w:val="a5"/>
              <w:numPr>
                <w:ilvl w:val="0"/>
                <w:numId w:val="88"/>
              </w:numPr>
              <w:shd w:val="clear" w:color="auto" w:fill="FFFFFF"/>
              <w:spacing w:line="274" w:lineRule="exact"/>
              <w:ind w:left="318"/>
              <w:rPr>
                <w:rFonts w:ascii="Times New Roman" w:eastAsia="Times New Roman" w:hAnsi="Times New Roman" w:cs="Times New Roman"/>
                <w:sz w:val="24"/>
                <w:szCs w:val="24"/>
              </w:rPr>
            </w:pPr>
            <w:r>
              <w:rPr>
                <w:rFonts w:ascii="Times New Roman" w:hAnsi="Times New Roman"/>
                <w:sz w:val="24"/>
                <w:szCs w:val="24"/>
              </w:rPr>
              <w:t>лэпбук  «Дети на дороге».</w:t>
            </w:r>
          </w:p>
          <w:p w:rsidR="006F3B65" w:rsidRPr="006F3B65" w:rsidRDefault="006F3B65" w:rsidP="006F3B65">
            <w:pPr>
              <w:shd w:val="clear" w:color="auto" w:fill="FFFFFF"/>
              <w:rPr>
                <w:rFonts w:ascii="Times New Roman" w:hAnsi="Times New Roman" w:cs="Times New Roman"/>
                <w:b/>
              </w:rPr>
            </w:pPr>
            <w:r w:rsidRPr="006F3B65">
              <w:rPr>
                <w:rFonts w:ascii="Times New Roman" w:eastAsia="Times New Roman" w:hAnsi="Times New Roman" w:cs="Times New Roman"/>
                <w:b/>
                <w:spacing w:val="-2"/>
                <w:sz w:val="24"/>
                <w:szCs w:val="24"/>
              </w:rPr>
              <w:t xml:space="preserve">Игровое общение педагога –психолога с детьми  3-4 лет в период адаптации к </w:t>
            </w:r>
            <w:r w:rsidRPr="006F3B65">
              <w:rPr>
                <w:rFonts w:ascii="Times New Roman" w:eastAsia="Times New Roman" w:hAnsi="Times New Roman" w:cs="Times New Roman"/>
                <w:b/>
                <w:sz w:val="24"/>
                <w:szCs w:val="24"/>
              </w:rPr>
              <w:t xml:space="preserve">дошкольному учреждению: </w:t>
            </w:r>
          </w:p>
          <w:p w:rsidR="009B0AEE" w:rsidRPr="009B0AEE" w:rsidRDefault="00240D80" w:rsidP="00497CB8">
            <w:pPr>
              <w:pStyle w:val="a5"/>
              <w:numPr>
                <w:ilvl w:val="0"/>
                <w:numId w:val="226"/>
              </w:numPr>
              <w:ind w:left="318"/>
              <w:rPr>
                <w:rFonts w:ascii="Times New Roman" w:hAnsi="Times New Roman" w:cs="Times New Roman"/>
                <w:b/>
                <w:sz w:val="24"/>
                <w:szCs w:val="24"/>
              </w:rPr>
            </w:pPr>
            <w:r w:rsidRPr="009B0AEE">
              <w:rPr>
                <w:rFonts w:ascii="Times New Roman" w:hAnsi="Times New Roman" w:cs="Times New Roman"/>
                <w:sz w:val="24"/>
                <w:szCs w:val="24"/>
              </w:rPr>
              <w:t>Игрушка Зайчик</w:t>
            </w:r>
            <w:r w:rsidR="009B0AEE" w:rsidRPr="009B0AEE">
              <w:rPr>
                <w:rFonts w:ascii="Times New Roman" w:hAnsi="Times New Roman" w:cs="Times New Roman"/>
                <w:sz w:val="24"/>
                <w:szCs w:val="24"/>
              </w:rPr>
              <w:t xml:space="preserve">; </w:t>
            </w:r>
            <w:r w:rsidR="009B0AEE">
              <w:rPr>
                <w:rFonts w:ascii="Times New Roman" w:hAnsi="Times New Roman" w:cs="Times New Roman"/>
                <w:sz w:val="24"/>
                <w:szCs w:val="24"/>
              </w:rPr>
              <w:t>О</w:t>
            </w:r>
            <w:r w:rsidRPr="009B0AEE">
              <w:rPr>
                <w:rFonts w:ascii="Times New Roman" w:hAnsi="Times New Roman" w:cs="Times New Roman"/>
                <w:sz w:val="24"/>
                <w:szCs w:val="24"/>
              </w:rPr>
              <w:t>бруч</w:t>
            </w:r>
            <w:r w:rsidR="009B0AEE">
              <w:rPr>
                <w:rFonts w:ascii="Times New Roman" w:hAnsi="Times New Roman" w:cs="Times New Roman"/>
                <w:sz w:val="24"/>
                <w:szCs w:val="24"/>
              </w:rPr>
              <w:t>; З</w:t>
            </w:r>
            <w:r w:rsidRPr="009B0AEE">
              <w:rPr>
                <w:rFonts w:ascii="Times New Roman" w:hAnsi="Times New Roman" w:cs="Times New Roman"/>
                <w:sz w:val="24"/>
                <w:szCs w:val="24"/>
              </w:rPr>
              <w:t>онт</w:t>
            </w:r>
            <w:r w:rsidR="009B0AEE">
              <w:rPr>
                <w:rFonts w:ascii="Times New Roman" w:hAnsi="Times New Roman" w:cs="Times New Roman"/>
                <w:sz w:val="24"/>
                <w:szCs w:val="24"/>
              </w:rPr>
              <w:t>; Д</w:t>
            </w:r>
            <w:r w:rsidRPr="009B0AEE">
              <w:rPr>
                <w:rFonts w:ascii="Times New Roman" w:hAnsi="Times New Roman" w:cs="Times New Roman"/>
                <w:sz w:val="24"/>
                <w:szCs w:val="24"/>
              </w:rPr>
              <w:t>иск с детской веселой музыкой</w:t>
            </w:r>
            <w:r w:rsidR="009B0AEE">
              <w:rPr>
                <w:rFonts w:ascii="Times New Roman" w:hAnsi="Times New Roman" w:cs="Times New Roman"/>
                <w:sz w:val="24"/>
                <w:szCs w:val="24"/>
              </w:rPr>
              <w:t>; М</w:t>
            </w:r>
            <w:r w:rsidRPr="009B0AEE">
              <w:rPr>
                <w:rFonts w:ascii="Times New Roman" w:hAnsi="Times New Roman" w:cs="Times New Roman"/>
                <w:sz w:val="24"/>
                <w:szCs w:val="24"/>
              </w:rPr>
              <w:t>яч</w:t>
            </w:r>
            <w:r w:rsidR="009B0AEE">
              <w:rPr>
                <w:rFonts w:ascii="Times New Roman" w:hAnsi="Times New Roman" w:cs="Times New Roman"/>
                <w:sz w:val="24"/>
                <w:szCs w:val="24"/>
              </w:rPr>
              <w:t>; Б</w:t>
            </w:r>
            <w:r w:rsidRPr="009B0AEE">
              <w:rPr>
                <w:rFonts w:ascii="Times New Roman" w:hAnsi="Times New Roman" w:cs="Times New Roman"/>
                <w:sz w:val="24"/>
                <w:szCs w:val="24"/>
              </w:rPr>
              <w:t>умажные цветы</w:t>
            </w:r>
            <w:r w:rsidR="009B0AEE">
              <w:rPr>
                <w:rFonts w:ascii="Times New Roman" w:hAnsi="Times New Roman" w:cs="Times New Roman"/>
                <w:sz w:val="24"/>
                <w:szCs w:val="24"/>
              </w:rPr>
              <w:t>; М</w:t>
            </w:r>
            <w:r w:rsidRPr="009B0AEE">
              <w:rPr>
                <w:rFonts w:ascii="Times New Roman" w:hAnsi="Times New Roman" w:cs="Times New Roman"/>
                <w:sz w:val="24"/>
                <w:szCs w:val="24"/>
              </w:rPr>
              <w:t>ыльные пузыри</w:t>
            </w:r>
            <w:r w:rsidR="009B0AEE">
              <w:rPr>
                <w:rFonts w:ascii="Times New Roman" w:hAnsi="Times New Roman" w:cs="Times New Roman"/>
                <w:sz w:val="24"/>
                <w:szCs w:val="24"/>
              </w:rPr>
              <w:t>; Ц</w:t>
            </w:r>
            <w:r w:rsidRPr="009B0AEE">
              <w:rPr>
                <w:rFonts w:ascii="Times New Roman" w:hAnsi="Times New Roman" w:cs="Times New Roman"/>
                <w:sz w:val="24"/>
                <w:szCs w:val="24"/>
              </w:rPr>
              <w:t>ветные карандаши</w:t>
            </w:r>
            <w:r w:rsidR="009B0AEE">
              <w:rPr>
                <w:rFonts w:ascii="Times New Roman" w:hAnsi="Times New Roman" w:cs="Times New Roman"/>
                <w:sz w:val="24"/>
                <w:szCs w:val="24"/>
              </w:rPr>
              <w:t>; С</w:t>
            </w:r>
            <w:r w:rsidRPr="009B0AEE">
              <w:rPr>
                <w:rFonts w:ascii="Times New Roman" w:hAnsi="Times New Roman" w:cs="Times New Roman"/>
                <w:sz w:val="24"/>
                <w:szCs w:val="24"/>
              </w:rPr>
              <w:t>ердечки разного размера</w:t>
            </w:r>
            <w:r w:rsidR="009B0AEE">
              <w:rPr>
                <w:rFonts w:ascii="Times New Roman" w:hAnsi="Times New Roman" w:cs="Times New Roman"/>
                <w:sz w:val="24"/>
                <w:szCs w:val="24"/>
              </w:rPr>
              <w:t xml:space="preserve">; </w:t>
            </w:r>
          </w:p>
          <w:p w:rsidR="009B0AEE" w:rsidRPr="009B0AEE" w:rsidRDefault="00240D80" w:rsidP="00497CB8">
            <w:pPr>
              <w:pStyle w:val="a5"/>
              <w:numPr>
                <w:ilvl w:val="0"/>
                <w:numId w:val="226"/>
              </w:numPr>
              <w:ind w:left="318"/>
              <w:rPr>
                <w:rFonts w:ascii="Times New Roman" w:hAnsi="Times New Roman" w:cs="Times New Roman"/>
                <w:b/>
                <w:sz w:val="24"/>
                <w:szCs w:val="24"/>
              </w:rPr>
            </w:pPr>
            <w:r w:rsidRPr="009B0AEE">
              <w:rPr>
                <w:rFonts w:ascii="Times New Roman" w:hAnsi="Times New Roman" w:cs="Times New Roman"/>
                <w:sz w:val="24"/>
                <w:szCs w:val="24"/>
              </w:rPr>
              <w:t>Игрушка Свинка</w:t>
            </w:r>
            <w:r w:rsidR="009B0AEE">
              <w:rPr>
                <w:rFonts w:ascii="Times New Roman" w:hAnsi="Times New Roman" w:cs="Times New Roman"/>
                <w:sz w:val="24"/>
                <w:szCs w:val="24"/>
              </w:rPr>
              <w:t>; Ф</w:t>
            </w:r>
            <w:r w:rsidRPr="009B0AEE">
              <w:rPr>
                <w:rFonts w:ascii="Times New Roman" w:hAnsi="Times New Roman" w:cs="Times New Roman"/>
                <w:sz w:val="24"/>
                <w:szCs w:val="24"/>
              </w:rPr>
              <w:t>игурки парных животных</w:t>
            </w:r>
            <w:r w:rsidR="009B0AEE">
              <w:rPr>
                <w:rFonts w:ascii="Times New Roman" w:hAnsi="Times New Roman" w:cs="Times New Roman"/>
                <w:sz w:val="24"/>
                <w:szCs w:val="24"/>
              </w:rPr>
              <w:t xml:space="preserve">; </w:t>
            </w:r>
          </w:p>
          <w:p w:rsidR="009B0AEE" w:rsidRPr="009B0AEE" w:rsidRDefault="00240D80" w:rsidP="00497CB8">
            <w:pPr>
              <w:pStyle w:val="a5"/>
              <w:numPr>
                <w:ilvl w:val="0"/>
                <w:numId w:val="226"/>
              </w:numPr>
              <w:ind w:left="318"/>
              <w:rPr>
                <w:rFonts w:ascii="Times New Roman" w:hAnsi="Times New Roman" w:cs="Times New Roman"/>
                <w:b/>
                <w:sz w:val="24"/>
                <w:szCs w:val="24"/>
              </w:rPr>
            </w:pPr>
            <w:r w:rsidRPr="009B0AEE">
              <w:rPr>
                <w:rFonts w:ascii="Times New Roman" w:hAnsi="Times New Roman" w:cs="Times New Roman"/>
                <w:sz w:val="24"/>
                <w:szCs w:val="24"/>
              </w:rPr>
              <w:t>Гномик настроени</w:t>
            </w:r>
            <w:r w:rsidR="009B0AEE">
              <w:rPr>
                <w:rFonts w:ascii="Times New Roman" w:hAnsi="Times New Roman" w:cs="Times New Roman"/>
                <w:sz w:val="24"/>
                <w:szCs w:val="24"/>
              </w:rPr>
              <w:t xml:space="preserve">я; </w:t>
            </w:r>
          </w:p>
          <w:p w:rsidR="009B0AEE" w:rsidRPr="009B0AEE" w:rsidRDefault="009B0AEE" w:rsidP="00497CB8">
            <w:pPr>
              <w:pStyle w:val="a5"/>
              <w:numPr>
                <w:ilvl w:val="0"/>
                <w:numId w:val="226"/>
              </w:numPr>
              <w:ind w:left="318"/>
              <w:rPr>
                <w:rFonts w:ascii="Times New Roman" w:hAnsi="Times New Roman" w:cs="Times New Roman"/>
                <w:b/>
                <w:sz w:val="24"/>
                <w:szCs w:val="24"/>
              </w:rPr>
            </w:pPr>
            <w:r>
              <w:rPr>
                <w:rFonts w:ascii="Times New Roman" w:hAnsi="Times New Roman" w:cs="Times New Roman"/>
                <w:sz w:val="24"/>
                <w:szCs w:val="24"/>
              </w:rPr>
              <w:t>Р</w:t>
            </w:r>
            <w:r w:rsidR="00240D80" w:rsidRPr="009B0AEE">
              <w:rPr>
                <w:rFonts w:ascii="Times New Roman" w:hAnsi="Times New Roman" w:cs="Times New Roman"/>
                <w:sz w:val="24"/>
                <w:szCs w:val="24"/>
              </w:rPr>
              <w:t>адостные рожицы по количеству детей</w:t>
            </w:r>
            <w:r>
              <w:rPr>
                <w:rFonts w:ascii="Times New Roman" w:hAnsi="Times New Roman" w:cs="Times New Roman"/>
                <w:sz w:val="24"/>
                <w:szCs w:val="24"/>
              </w:rPr>
              <w:t>; Ф</w:t>
            </w:r>
            <w:r w:rsidR="00240D80" w:rsidRPr="009B0AEE">
              <w:rPr>
                <w:rFonts w:ascii="Times New Roman" w:hAnsi="Times New Roman" w:cs="Times New Roman"/>
                <w:sz w:val="24"/>
                <w:szCs w:val="24"/>
              </w:rPr>
              <w:t>онограмма песни «Облака» В. Шаинского</w:t>
            </w:r>
            <w:r>
              <w:rPr>
                <w:rFonts w:ascii="Times New Roman" w:hAnsi="Times New Roman" w:cs="Times New Roman"/>
                <w:sz w:val="24"/>
                <w:szCs w:val="24"/>
              </w:rPr>
              <w:t xml:space="preserve">; </w:t>
            </w:r>
          </w:p>
          <w:p w:rsidR="009B0AEE" w:rsidRPr="009B0AEE" w:rsidRDefault="009B0AEE" w:rsidP="00497CB8">
            <w:pPr>
              <w:pStyle w:val="a5"/>
              <w:numPr>
                <w:ilvl w:val="0"/>
                <w:numId w:val="226"/>
              </w:numPr>
              <w:ind w:left="318"/>
              <w:rPr>
                <w:rFonts w:ascii="Times New Roman" w:hAnsi="Times New Roman" w:cs="Times New Roman"/>
                <w:b/>
                <w:sz w:val="24"/>
                <w:szCs w:val="24"/>
              </w:rPr>
            </w:pPr>
            <w:r>
              <w:rPr>
                <w:rFonts w:ascii="Times New Roman" w:hAnsi="Times New Roman" w:cs="Times New Roman"/>
                <w:sz w:val="24"/>
                <w:szCs w:val="24"/>
              </w:rPr>
              <w:t>К</w:t>
            </w:r>
            <w:r w:rsidR="00240D80" w:rsidRPr="009B0AEE">
              <w:rPr>
                <w:rFonts w:ascii="Times New Roman" w:hAnsi="Times New Roman" w:cs="Times New Roman"/>
                <w:sz w:val="24"/>
                <w:szCs w:val="24"/>
              </w:rPr>
              <w:t>артинки с изображением веселых, грустных, сердитых героев</w:t>
            </w:r>
            <w:r>
              <w:rPr>
                <w:rFonts w:ascii="Times New Roman" w:hAnsi="Times New Roman" w:cs="Times New Roman"/>
                <w:sz w:val="24"/>
                <w:szCs w:val="24"/>
              </w:rPr>
              <w:t xml:space="preserve">; </w:t>
            </w:r>
          </w:p>
          <w:p w:rsidR="009B0AEE" w:rsidRPr="009B0AEE" w:rsidRDefault="009B0AEE" w:rsidP="00497CB8">
            <w:pPr>
              <w:pStyle w:val="a5"/>
              <w:numPr>
                <w:ilvl w:val="0"/>
                <w:numId w:val="226"/>
              </w:numPr>
              <w:ind w:left="318"/>
              <w:rPr>
                <w:rFonts w:ascii="Times New Roman" w:hAnsi="Times New Roman" w:cs="Times New Roman"/>
                <w:b/>
                <w:sz w:val="24"/>
                <w:szCs w:val="24"/>
              </w:rPr>
            </w:pPr>
            <w:r>
              <w:rPr>
                <w:rFonts w:ascii="Times New Roman" w:hAnsi="Times New Roman" w:cs="Times New Roman"/>
                <w:sz w:val="24"/>
                <w:szCs w:val="24"/>
              </w:rPr>
              <w:t>З</w:t>
            </w:r>
            <w:r w:rsidR="00240D80" w:rsidRPr="009B0AEE">
              <w:rPr>
                <w:rFonts w:ascii="Times New Roman" w:hAnsi="Times New Roman" w:cs="Times New Roman"/>
                <w:sz w:val="24"/>
                <w:szCs w:val="24"/>
              </w:rPr>
              <w:t xml:space="preserve">аготовка солнышко с лучиками. </w:t>
            </w:r>
          </w:p>
          <w:p w:rsidR="009B0AEE" w:rsidRPr="009B0AEE" w:rsidRDefault="00240D80" w:rsidP="00497CB8">
            <w:pPr>
              <w:pStyle w:val="a5"/>
              <w:numPr>
                <w:ilvl w:val="0"/>
                <w:numId w:val="226"/>
              </w:numPr>
              <w:ind w:left="318"/>
              <w:rPr>
                <w:rFonts w:ascii="Times New Roman" w:hAnsi="Times New Roman" w:cs="Times New Roman"/>
                <w:b/>
                <w:sz w:val="24"/>
                <w:szCs w:val="24"/>
              </w:rPr>
            </w:pPr>
            <w:r w:rsidRPr="009B0AEE">
              <w:rPr>
                <w:rFonts w:ascii="Times New Roman" w:hAnsi="Times New Roman" w:cs="Times New Roman"/>
                <w:sz w:val="24"/>
                <w:szCs w:val="24"/>
              </w:rPr>
              <w:t>Герои сказки «Курочка Ряба»</w:t>
            </w:r>
            <w:r w:rsidR="009B0AEE">
              <w:rPr>
                <w:rFonts w:ascii="Times New Roman" w:hAnsi="Times New Roman" w:cs="Times New Roman"/>
                <w:sz w:val="24"/>
                <w:szCs w:val="24"/>
              </w:rPr>
              <w:t xml:space="preserve">; </w:t>
            </w:r>
          </w:p>
          <w:p w:rsidR="009B0AEE" w:rsidRPr="009B0AEE" w:rsidRDefault="009B0AEE" w:rsidP="00497CB8">
            <w:pPr>
              <w:pStyle w:val="a5"/>
              <w:numPr>
                <w:ilvl w:val="0"/>
                <w:numId w:val="226"/>
              </w:numPr>
              <w:ind w:left="318"/>
              <w:rPr>
                <w:rFonts w:ascii="Times New Roman" w:hAnsi="Times New Roman" w:cs="Times New Roman"/>
                <w:b/>
                <w:sz w:val="24"/>
                <w:szCs w:val="24"/>
              </w:rPr>
            </w:pPr>
            <w:r>
              <w:rPr>
                <w:rFonts w:ascii="Times New Roman" w:hAnsi="Times New Roman" w:cs="Times New Roman"/>
                <w:sz w:val="24"/>
                <w:szCs w:val="24"/>
              </w:rPr>
              <w:t>Г</w:t>
            </w:r>
            <w:r w:rsidR="00240D80" w:rsidRPr="009B0AEE">
              <w:rPr>
                <w:rFonts w:ascii="Times New Roman" w:hAnsi="Times New Roman" w:cs="Times New Roman"/>
                <w:sz w:val="24"/>
                <w:szCs w:val="24"/>
              </w:rPr>
              <w:t>рустные рожицы по количеству детей</w:t>
            </w:r>
            <w:r>
              <w:rPr>
                <w:rFonts w:ascii="Times New Roman" w:hAnsi="Times New Roman" w:cs="Times New Roman"/>
                <w:sz w:val="24"/>
                <w:szCs w:val="24"/>
              </w:rPr>
              <w:t xml:space="preserve">; </w:t>
            </w:r>
          </w:p>
          <w:p w:rsidR="009B0AEE" w:rsidRPr="009B0AEE" w:rsidRDefault="009B0AEE" w:rsidP="00497CB8">
            <w:pPr>
              <w:pStyle w:val="a5"/>
              <w:numPr>
                <w:ilvl w:val="0"/>
                <w:numId w:val="226"/>
              </w:numPr>
              <w:ind w:left="318"/>
              <w:rPr>
                <w:rFonts w:ascii="Times New Roman" w:hAnsi="Times New Roman" w:cs="Times New Roman"/>
                <w:b/>
                <w:sz w:val="24"/>
                <w:szCs w:val="24"/>
              </w:rPr>
            </w:pPr>
            <w:r>
              <w:rPr>
                <w:rFonts w:ascii="Times New Roman" w:hAnsi="Times New Roman" w:cs="Times New Roman"/>
                <w:sz w:val="24"/>
                <w:szCs w:val="24"/>
              </w:rPr>
              <w:t>И</w:t>
            </w:r>
            <w:r w:rsidR="00240D80" w:rsidRPr="009B0AEE">
              <w:rPr>
                <w:rFonts w:ascii="Times New Roman" w:hAnsi="Times New Roman" w:cs="Times New Roman"/>
                <w:sz w:val="24"/>
                <w:szCs w:val="24"/>
              </w:rPr>
              <w:t>гра «Угадай эмоцию»</w:t>
            </w:r>
            <w:r>
              <w:rPr>
                <w:rFonts w:ascii="Times New Roman" w:hAnsi="Times New Roman" w:cs="Times New Roman"/>
                <w:sz w:val="24"/>
                <w:szCs w:val="24"/>
              </w:rPr>
              <w:t>;</w:t>
            </w:r>
          </w:p>
          <w:p w:rsidR="009B0AEE" w:rsidRPr="009B0AEE" w:rsidRDefault="009B0AEE" w:rsidP="00497CB8">
            <w:pPr>
              <w:pStyle w:val="a5"/>
              <w:numPr>
                <w:ilvl w:val="0"/>
                <w:numId w:val="226"/>
              </w:numPr>
              <w:ind w:left="318"/>
              <w:rPr>
                <w:rFonts w:ascii="Times New Roman" w:hAnsi="Times New Roman" w:cs="Times New Roman"/>
                <w:b/>
                <w:sz w:val="24"/>
                <w:szCs w:val="24"/>
              </w:rPr>
            </w:pPr>
            <w:r>
              <w:rPr>
                <w:rFonts w:ascii="Times New Roman" w:hAnsi="Times New Roman" w:cs="Times New Roman"/>
                <w:sz w:val="24"/>
                <w:szCs w:val="24"/>
              </w:rPr>
              <w:t>Я</w:t>
            </w:r>
            <w:r w:rsidR="00240D80" w:rsidRPr="009B0AEE">
              <w:rPr>
                <w:rFonts w:ascii="Times New Roman" w:hAnsi="Times New Roman" w:cs="Times New Roman"/>
                <w:sz w:val="24"/>
                <w:szCs w:val="24"/>
              </w:rPr>
              <w:t>ркая коробка, газеты</w:t>
            </w:r>
            <w:r>
              <w:rPr>
                <w:rFonts w:ascii="Times New Roman" w:hAnsi="Times New Roman" w:cs="Times New Roman"/>
                <w:sz w:val="24"/>
                <w:szCs w:val="24"/>
              </w:rPr>
              <w:t xml:space="preserve">; </w:t>
            </w:r>
          </w:p>
          <w:p w:rsidR="009B0AEE" w:rsidRPr="009B0AEE" w:rsidRDefault="00240D80" w:rsidP="00497CB8">
            <w:pPr>
              <w:pStyle w:val="a5"/>
              <w:numPr>
                <w:ilvl w:val="0"/>
                <w:numId w:val="226"/>
              </w:numPr>
              <w:ind w:left="318"/>
              <w:rPr>
                <w:rFonts w:ascii="Times New Roman" w:hAnsi="Times New Roman" w:cs="Times New Roman"/>
                <w:b/>
                <w:sz w:val="24"/>
                <w:szCs w:val="24"/>
              </w:rPr>
            </w:pPr>
            <w:r w:rsidRPr="009B0AEE">
              <w:rPr>
                <w:rFonts w:ascii="Times New Roman" w:hAnsi="Times New Roman" w:cs="Times New Roman"/>
                <w:sz w:val="24"/>
                <w:szCs w:val="24"/>
              </w:rPr>
              <w:t>«Мешочек Гнева»</w:t>
            </w:r>
            <w:r w:rsidR="009B0AEE">
              <w:rPr>
                <w:rFonts w:ascii="Times New Roman" w:hAnsi="Times New Roman" w:cs="Times New Roman"/>
                <w:sz w:val="24"/>
                <w:szCs w:val="24"/>
              </w:rPr>
              <w:t xml:space="preserve">; </w:t>
            </w:r>
          </w:p>
          <w:p w:rsidR="009B0AEE" w:rsidRPr="009B0AEE" w:rsidRDefault="009B0AEE" w:rsidP="00497CB8">
            <w:pPr>
              <w:pStyle w:val="a5"/>
              <w:numPr>
                <w:ilvl w:val="0"/>
                <w:numId w:val="226"/>
              </w:numPr>
              <w:ind w:left="318"/>
              <w:rPr>
                <w:rFonts w:ascii="Times New Roman" w:hAnsi="Times New Roman" w:cs="Times New Roman"/>
                <w:b/>
                <w:sz w:val="24"/>
                <w:szCs w:val="24"/>
              </w:rPr>
            </w:pPr>
            <w:r>
              <w:rPr>
                <w:rFonts w:ascii="Times New Roman" w:hAnsi="Times New Roman" w:cs="Times New Roman"/>
                <w:sz w:val="24"/>
                <w:szCs w:val="24"/>
              </w:rPr>
              <w:t>П</w:t>
            </w:r>
            <w:r w:rsidR="00240D80" w:rsidRPr="009B0AEE">
              <w:rPr>
                <w:rFonts w:ascii="Times New Roman" w:hAnsi="Times New Roman" w:cs="Times New Roman"/>
                <w:sz w:val="24"/>
                <w:szCs w:val="24"/>
              </w:rPr>
              <w:t>одушка – колотушка</w:t>
            </w:r>
            <w:r>
              <w:rPr>
                <w:rFonts w:ascii="Times New Roman" w:hAnsi="Times New Roman" w:cs="Times New Roman"/>
                <w:sz w:val="24"/>
                <w:szCs w:val="24"/>
              </w:rPr>
              <w:t xml:space="preserve">; </w:t>
            </w:r>
          </w:p>
          <w:p w:rsidR="009B0AEE" w:rsidRPr="009B0AEE" w:rsidRDefault="009B0AEE" w:rsidP="00497CB8">
            <w:pPr>
              <w:pStyle w:val="a5"/>
              <w:numPr>
                <w:ilvl w:val="0"/>
                <w:numId w:val="226"/>
              </w:numPr>
              <w:ind w:left="318"/>
              <w:rPr>
                <w:rFonts w:ascii="Times New Roman" w:hAnsi="Times New Roman" w:cs="Times New Roman"/>
                <w:b/>
                <w:sz w:val="24"/>
                <w:szCs w:val="24"/>
              </w:rPr>
            </w:pPr>
            <w:r>
              <w:rPr>
                <w:rFonts w:ascii="Times New Roman" w:hAnsi="Times New Roman" w:cs="Times New Roman"/>
                <w:sz w:val="24"/>
                <w:szCs w:val="24"/>
              </w:rPr>
              <w:t>С</w:t>
            </w:r>
            <w:r w:rsidR="00240D80" w:rsidRPr="009B0AEE">
              <w:rPr>
                <w:rFonts w:ascii="Times New Roman" w:hAnsi="Times New Roman" w:cs="Times New Roman"/>
                <w:sz w:val="24"/>
                <w:szCs w:val="24"/>
              </w:rPr>
              <w:t>ердитые рожицы</w:t>
            </w:r>
            <w:r>
              <w:rPr>
                <w:rFonts w:ascii="Times New Roman" w:hAnsi="Times New Roman" w:cs="Times New Roman"/>
                <w:sz w:val="24"/>
                <w:szCs w:val="24"/>
              </w:rPr>
              <w:t>;</w:t>
            </w:r>
          </w:p>
          <w:p w:rsidR="009B0AEE" w:rsidRPr="009B0AEE" w:rsidRDefault="00240D80" w:rsidP="00497CB8">
            <w:pPr>
              <w:pStyle w:val="a5"/>
              <w:numPr>
                <w:ilvl w:val="0"/>
                <w:numId w:val="226"/>
              </w:numPr>
              <w:ind w:left="318"/>
              <w:rPr>
                <w:rFonts w:ascii="Times New Roman" w:hAnsi="Times New Roman" w:cs="Times New Roman"/>
                <w:b/>
                <w:sz w:val="24"/>
                <w:szCs w:val="24"/>
              </w:rPr>
            </w:pPr>
            <w:r w:rsidRPr="009B0AEE">
              <w:rPr>
                <w:rFonts w:ascii="Times New Roman" w:hAnsi="Times New Roman" w:cs="Times New Roman"/>
                <w:sz w:val="24"/>
                <w:szCs w:val="24"/>
              </w:rPr>
              <w:t>Картинки с изображением сказочных героев</w:t>
            </w:r>
            <w:r w:rsidR="009B0AEE">
              <w:rPr>
                <w:rFonts w:ascii="Times New Roman" w:hAnsi="Times New Roman" w:cs="Times New Roman"/>
                <w:sz w:val="24"/>
                <w:szCs w:val="24"/>
              </w:rPr>
              <w:t>;</w:t>
            </w:r>
          </w:p>
          <w:p w:rsidR="009B0AEE" w:rsidRPr="009B0AEE" w:rsidRDefault="009B0AEE" w:rsidP="00497CB8">
            <w:pPr>
              <w:pStyle w:val="a5"/>
              <w:numPr>
                <w:ilvl w:val="0"/>
                <w:numId w:val="226"/>
              </w:numPr>
              <w:ind w:left="318"/>
              <w:rPr>
                <w:rFonts w:ascii="Times New Roman" w:hAnsi="Times New Roman" w:cs="Times New Roman"/>
                <w:b/>
                <w:sz w:val="24"/>
                <w:szCs w:val="24"/>
              </w:rPr>
            </w:pPr>
            <w:r>
              <w:rPr>
                <w:rFonts w:ascii="Times New Roman" w:hAnsi="Times New Roman" w:cs="Times New Roman"/>
                <w:sz w:val="24"/>
                <w:szCs w:val="24"/>
              </w:rPr>
              <w:t>И</w:t>
            </w:r>
            <w:r w:rsidR="00240D80" w:rsidRPr="009B0AEE">
              <w:rPr>
                <w:rFonts w:ascii="Times New Roman" w:hAnsi="Times New Roman" w:cs="Times New Roman"/>
                <w:sz w:val="24"/>
                <w:szCs w:val="24"/>
              </w:rPr>
              <w:t>гра «Угадай эмоцию»</w:t>
            </w:r>
            <w:r>
              <w:rPr>
                <w:rFonts w:ascii="Times New Roman" w:hAnsi="Times New Roman" w:cs="Times New Roman"/>
                <w:sz w:val="24"/>
                <w:szCs w:val="24"/>
              </w:rPr>
              <w:t xml:space="preserve">; </w:t>
            </w:r>
          </w:p>
          <w:p w:rsidR="009B0AEE" w:rsidRPr="009B0AEE" w:rsidRDefault="009B0AEE" w:rsidP="00497CB8">
            <w:pPr>
              <w:pStyle w:val="a5"/>
              <w:numPr>
                <w:ilvl w:val="0"/>
                <w:numId w:val="226"/>
              </w:numPr>
              <w:ind w:left="318"/>
              <w:rPr>
                <w:rFonts w:ascii="Times New Roman" w:hAnsi="Times New Roman" w:cs="Times New Roman"/>
                <w:b/>
                <w:sz w:val="24"/>
                <w:szCs w:val="24"/>
              </w:rPr>
            </w:pPr>
            <w:r>
              <w:rPr>
                <w:rFonts w:ascii="Times New Roman" w:hAnsi="Times New Roman" w:cs="Times New Roman"/>
                <w:sz w:val="24"/>
                <w:szCs w:val="24"/>
              </w:rPr>
              <w:t>И</w:t>
            </w:r>
            <w:r w:rsidR="00240D80" w:rsidRPr="009B0AEE">
              <w:rPr>
                <w:rFonts w:ascii="Times New Roman" w:hAnsi="Times New Roman" w:cs="Times New Roman"/>
                <w:sz w:val="24"/>
                <w:szCs w:val="24"/>
              </w:rPr>
              <w:t>гра «Найди пару облачку»</w:t>
            </w:r>
            <w:r>
              <w:rPr>
                <w:rFonts w:ascii="Times New Roman" w:hAnsi="Times New Roman" w:cs="Times New Roman"/>
                <w:sz w:val="24"/>
                <w:szCs w:val="24"/>
              </w:rPr>
              <w:t>;</w:t>
            </w:r>
          </w:p>
          <w:p w:rsidR="00240D80" w:rsidRPr="009B0AEE" w:rsidRDefault="00240D80" w:rsidP="00497CB8">
            <w:pPr>
              <w:pStyle w:val="a5"/>
              <w:numPr>
                <w:ilvl w:val="0"/>
                <w:numId w:val="226"/>
              </w:numPr>
              <w:ind w:left="318"/>
              <w:rPr>
                <w:rFonts w:ascii="Times New Roman" w:hAnsi="Times New Roman" w:cs="Times New Roman"/>
                <w:b/>
                <w:sz w:val="24"/>
                <w:szCs w:val="24"/>
              </w:rPr>
            </w:pPr>
            <w:r w:rsidRPr="009B0AEE">
              <w:rPr>
                <w:rFonts w:ascii="Times New Roman" w:hAnsi="Times New Roman" w:cs="Times New Roman"/>
                <w:sz w:val="24"/>
                <w:szCs w:val="24"/>
              </w:rPr>
              <w:t>Предметы: снежинки, снеговик, санки, мешок, рисунок с домиками</w:t>
            </w:r>
            <w:r w:rsidR="00614F19">
              <w:rPr>
                <w:rFonts w:ascii="Times New Roman" w:hAnsi="Times New Roman" w:cs="Times New Roman"/>
                <w:sz w:val="24"/>
                <w:szCs w:val="24"/>
              </w:rPr>
              <w:t xml:space="preserve"> </w:t>
            </w:r>
            <w:r w:rsidRPr="009B0AEE">
              <w:rPr>
                <w:rFonts w:ascii="Times New Roman" w:hAnsi="Times New Roman" w:cs="Times New Roman"/>
                <w:sz w:val="24"/>
                <w:szCs w:val="24"/>
              </w:rPr>
              <w:t xml:space="preserve">снеговика, картинки с двумя </w:t>
            </w:r>
            <w:r w:rsidRPr="009B0AEE">
              <w:rPr>
                <w:rFonts w:ascii="Times New Roman" w:hAnsi="Times New Roman" w:cs="Times New Roman"/>
                <w:sz w:val="24"/>
                <w:szCs w:val="24"/>
              </w:rPr>
              <w:lastRenderedPageBreak/>
              <w:t>разными снеговиками, снежинки на каждого ребенка по 2 шт.</w:t>
            </w:r>
            <w:r w:rsidR="009B0AEE">
              <w:rPr>
                <w:rFonts w:ascii="Times New Roman" w:hAnsi="Times New Roman" w:cs="Times New Roman"/>
                <w:sz w:val="24"/>
                <w:szCs w:val="24"/>
              </w:rPr>
              <w:t>;</w:t>
            </w:r>
          </w:p>
          <w:p w:rsidR="009B0AEE" w:rsidRPr="009B0AEE" w:rsidRDefault="00240D80" w:rsidP="00497CB8">
            <w:pPr>
              <w:pStyle w:val="a5"/>
              <w:numPr>
                <w:ilvl w:val="0"/>
                <w:numId w:val="89"/>
              </w:numPr>
              <w:shd w:val="clear" w:color="auto" w:fill="FFFFFF"/>
              <w:spacing w:line="274" w:lineRule="exact"/>
              <w:ind w:left="318"/>
              <w:rPr>
                <w:rFonts w:ascii="Times New Roman" w:eastAsia="Times New Roman" w:hAnsi="Times New Roman" w:cs="Times New Roman"/>
                <w:sz w:val="24"/>
                <w:szCs w:val="24"/>
              </w:rPr>
            </w:pPr>
            <w:r w:rsidRPr="00240D80">
              <w:rPr>
                <w:rFonts w:ascii="Times New Roman" w:hAnsi="Times New Roman" w:cs="Times New Roman"/>
                <w:sz w:val="24"/>
                <w:szCs w:val="24"/>
              </w:rPr>
              <w:t>Игрушки</w:t>
            </w:r>
            <w:r w:rsidR="009B0AEE">
              <w:rPr>
                <w:rFonts w:ascii="Times New Roman" w:hAnsi="Times New Roman" w:cs="Times New Roman"/>
                <w:sz w:val="24"/>
                <w:szCs w:val="24"/>
              </w:rPr>
              <w:t>:</w:t>
            </w:r>
            <w:r w:rsidRPr="00240D80">
              <w:rPr>
                <w:rFonts w:ascii="Times New Roman" w:hAnsi="Times New Roman" w:cs="Times New Roman"/>
                <w:sz w:val="24"/>
                <w:szCs w:val="24"/>
              </w:rPr>
              <w:t xml:space="preserve"> заяц, белка, лягушка</w:t>
            </w:r>
            <w:r w:rsidR="009B0AEE">
              <w:rPr>
                <w:rFonts w:ascii="Times New Roman" w:hAnsi="Times New Roman" w:cs="Times New Roman"/>
                <w:sz w:val="24"/>
                <w:szCs w:val="24"/>
              </w:rPr>
              <w:t>;</w:t>
            </w:r>
          </w:p>
          <w:p w:rsidR="009B0AEE" w:rsidRPr="009B0AEE" w:rsidRDefault="00240D80" w:rsidP="00497CB8">
            <w:pPr>
              <w:pStyle w:val="a5"/>
              <w:numPr>
                <w:ilvl w:val="0"/>
                <w:numId w:val="89"/>
              </w:numPr>
              <w:shd w:val="clear" w:color="auto" w:fill="FFFFFF"/>
              <w:spacing w:line="274" w:lineRule="exact"/>
              <w:ind w:left="318"/>
              <w:rPr>
                <w:rFonts w:ascii="Times New Roman" w:eastAsia="Times New Roman" w:hAnsi="Times New Roman" w:cs="Times New Roman"/>
                <w:sz w:val="24"/>
                <w:szCs w:val="24"/>
              </w:rPr>
            </w:pPr>
            <w:r w:rsidRPr="00240D80">
              <w:rPr>
                <w:rFonts w:ascii="Times New Roman" w:hAnsi="Times New Roman" w:cs="Times New Roman"/>
                <w:sz w:val="24"/>
                <w:szCs w:val="24"/>
              </w:rPr>
              <w:t>Резиновые рыбки, большая ложка с длинной ручкой (вместо удочки)</w:t>
            </w:r>
            <w:r w:rsidR="009B0AEE">
              <w:rPr>
                <w:rFonts w:ascii="Times New Roman" w:hAnsi="Times New Roman" w:cs="Times New Roman"/>
                <w:sz w:val="24"/>
                <w:szCs w:val="24"/>
              </w:rPr>
              <w:t xml:space="preserve">; </w:t>
            </w:r>
          </w:p>
          <w:p w:rsidR="009B0AEE" w:rsidRPr="009B0AEE" w:rsidRDefault="009B0AEE" w:rsidP="00497CB8">
            <w:pPr>
              <w:pStyle w:val="a5"/>
              <w:numPr>
                <w:ilvl w:val="0"/>
                <w:numId w:val="89"/>
              </w:numPr>
              <w:shd w:val="clear" w:color="auto" w:fill="FFFFFF"/>
              <w:spacing w:line="274" w:lineRule="exact"/>
              <w:ind w:left="318"/>
              <w:rPr>
                <w:rFonts w:ascii="Times New Roman" w:eastAsia="Times New Roman" w:hAnsi="Times New Roman" w:cs="Times New Roman"/>
                <w:sz w:val="24"/>
                <w:szCs w:val="24"/>
              </w:rPr>
            </w:pPr>
            <w:r>
              <w:rPr>
                <w:rFonts w:ascii="Times New Roman" w:hAnsi="Times New Roman" w:cs="Times New Roman"/>
                <w:sz w:val="24"/>
                <w:szCs w:val="24"/>
              </w:rPr>
              <w:t>А</w:t>
            </w:r>
            <w:r w:rsidR="00240D80" w:rsidRPr="00240D80">
              <w:rPr>
                <w:rFonts w:ascii="Times New Roman" w:hAnsi="Times New Roman" w:cs="Times New Roman"/>
                <w:sz w:val="24"/>
                <w:szCs w:val="24"/>
              </w:rPr>
              <w:t>удиозапись с лесными звуками</w:t>
            </w:r>
            <w:r>
              <w:rPr>
                <w:rFonts w:ascii="Times New Roman" w:hAnsi="Times New Roman" w:cs="Times New Roman"/>
                <w:sz w:val="24"/>
                <w:szCs w:val="24"/>
              </w:rPr>
              <w:t xml:space="preserve">; </w:t>
            </w:r>
          </w:p>
          <w:p w:rsidR="009B0AEE" w:rsidRPr="009B0AEE" w:rsidRDefault="00240D80" w:rsidP="00497CB8">
            <w:pPr>
              <w:pStyle w:val="a5"/>
              <w:numPr>
                <w:ilvl w:val="0"/>
                <w:numId w:val="89"/>
              </w:numPr>
              <w:shd w:val="clear" w:color="auto" w:fill="FFFFFF"/>
              <w:spacing w:line="274" w:lineRule="exact"/>
              <w:ind w:left="318"/>
              <w:rPr>
                <w:rFonts w:ascii="Times New Roman" w:eastAsia="Times New Roman" w:hAnsi="Times New Roman" w:cs="Times New Roman"/>
                <w:sz w:val="24"/>
                <w:szCs w:val="24"/>
              </w:rPr>
            </w:pPr>
            <w:r w:rsidRPr="00240D80">
              <w:rPr>
                <w:rFonts w:ascii="Times New Roman" w:hAnsi="Times New Roman" w:cs="Times New Roman"/>
                <w:sz w:val="24"/>
                <w:szCs w:val="24"/>
              </w:rPr>
              <w:t>Игрушки – мама Мышь, мышата, бабочка, ежик, ворона, карточки с изображени</w:t>
            </w:r>
            <w:r w:rsidR="009B0AEE">
              <w:rPr>
                <w:rFonts w:ascii="Times New Roman" w:hAnsi="Times New Roman" w:cs="Times New Roman"/>
                <w:sz w:val="24"/>
                <w:szCs w:val="24"/>
              </w:rPr>
              <w:t>ем предметов разных по величине;</w:t>
            </w:r>
          </w:p>
          <w:p w:rsidR="009B0AEE" w:rsidRPr="009B0AEE" w:rsidRDefault="00240D80" w:rsidP="00497CB8">
            <w:pPr>
              <w:pStyle w:val="a5"/>
              <w:numPr>
                <w:ilvl w:val="0"/>
                <w:numId w:val="89"/>
              </w:numPr>
              <w:shd w:val="clear" w:color="auto" w:fill="FFFFFF"/>
              <w:spacing w:line="274" w:lineRule="exact"/>
              <w:ind w:left="318"/>
              <w:rPr>
                <w:rFonts w:ascii="Times New Roman" w:eastAsia="Times New Roman" w:hAnsi="Times New Roman" w:cs="Times New Roman"/>
                <w:sz w:val="24"/>
                <w:szCs w:val="24"/>
              </w:rPr>
            </w:pPr>
            <w:r w:rsidRPr="00240D80">
              <w:rPr>
                <w:rFonts w:ascii="Times New Roman" w:hAnsi="Times New Roman" w:cs="Times New Roman"/>
                <w:sz w:val="24"/>
                <w:szCs w:val="24"/>
              </w:rPr>
              <w:t>Игрушки дедушка, бабушка, внучка «Аленка», конверт с письмом</w:t>
            </w:r>
            <w:r w:rsidR="009B0AEE">
              <w:rPr>
                <w:rFonts w:ascii="Times New Roman" w:hAnsi="Times New Roman" w:cs="Times New Roman"/>
                <w:sz w:val="24"/>
                <w:szCs w:val="24"/>
              </w:rPr>
              <w:t>;</w:t>
            </w:r>
          </w:p>
          <w:p w:rsidR="009B0AEE" w:rsidRPr="009B0AEE" w:rsidRDefault="009B0AEE" w:rsidP="00497CB8">
            <w:pPr>
              <w:pStyle w:val="a5"/>
              <w:numPr>
                <w:ilvl w:val="0"/>
                <w:numId w:val="89"/>
              </w:numPr>
              <w:shd w:val="clear" w:color="auto" w:fill="FFFFFF"/>
              <w:spacing w:line="274" w:lineRule="exact"/>
              <w:ind w:left="318"/>
              <w:rPr>
                <w:rFonts w:ascii="Times New Roman" w:eastAsia="Times New Roman" w:hAnsi="Times New Roman" w:cs="Times New Roman"/>
                <w:sz w:val="24"/>
                <w:szCs w:val="24"/>
              </w:rPr>
            </w:pPr>
            <w:r>
              <w:rPr>
                <w:rFonts w:ascii="Times New Roman" w:hAnsi="Times New Roman" w:cs="Times New Roman"/>
                <w:sz w:val="24"/>
                <w:szCs w:val="24"/>
              </w:rPr>
              <w:t>М</w:t>
            </w:r>
            <w:r w:rsidR="00240D80" w:rsidRPr="00240D80">
              <w:rPr>
                <w:rFonts w:ascii="Times New Roman" w:hAnsi="Times New Roman" w:cs="Times New Roman"/>
                <w:sz w:val="24"/>
                <w:szCs w:val="24"/>
              </w:rPr>
              <w:t>уляжи фруктов и овощей, разноцветные билеты</w:t>
            </w:r>
            <w:r>
              <w:rPr>
                <w:rFonts w:ascii="Times New Roman" w:hAnsi="Times New Roman" w:cs="Times New Roman"/>
                <w:sz w:val="24"/>
                <w:szCs w:val="24"/>
              </w:rPr>
              <w:t>;</w:t>
            </w:r>
          </w:p>
          <w:p w:rsidR="009B0AEE" w:rsidRPr="009B0AEE" w:rsidRDefault="00240D80" w:rsidP="00497CB8">
            <w:pPr>
              <w:pStyle w:val="a5"/>
              <w:numPr>
                <w:ilvl w:val="0"/>
                <w:numId w:val="89"/>
              </w:numPr>
              <w:shd w:val="clear" w:color="auto" w:fill="FFFFFF"/>
              <w:spacing w:line="274" w:lineRule="exact"/>
              <w:ind w:left="318"/>
              <w:rPr>
                <w:rFonts w:ascii="Times New Roman" w:eastAsia="Times New Roman" w:hAnsi="Times New Roman" w:cs="Times New Roman"/>
                <w:sz w:val="24"/>
                <w:szCs w:val="24"/>
              </w:rPr>
            </w:pPr>
            <w:r w:rsidRPr="00240D80">
              <w:rPr>
                <w:rFonts w:ascii="Times New Roman" w:hAnsi="Times New Roman" w:cs="Times New Roman"/>
                <w:sz w:val="24"/>
                <w:szCs w:val="24"/>
              </w:rPr>
              <w:t>Корзины синяя и красная</w:t>
            </w:r>
            <w:r w:rsidR="009B0AEE">
              <w:rPr>
                <w:rFonts w:ascii="Times New Roman" w:hAnsi="Times New Roman" w:cs="Times New Roman"/>
                <w:sz w:val="24"/>
                <w:szCs w:val="24"/>
              </w:rPr>
              <w:t xml:space="preserve">; </w:t>
            </w:r>
          </w:p>
          <w:p w:rsidR="006F3B65" w:rsidRPr="00240D80" w:rsidRDefault="00240D80" w:rsidP="00497CB8">
            <w:pPr>
              <w:pStyle w:val="a5"/>
              <w:numPr>
                <w:ilvl w:val="0"/>
                <w:numId w:val="89"/>
              </w:numPr>
              <w:shd w:val="clear" w:color="auto" w:fill="FFFFFF"/>
              <w:spacing w:line="274" w:lineRule="exact"/>
              <w:ind w:left="318"/>
              <w:rPr>
                <w:rFonts w:ascii="Times New Roman" w:eastAsia="Times New Roman" w:hAnsi="Times New Roman" w:cs="Times New Roman"/>
                <w:sz w:val="24"/>
                <w:szCs w:val="24"/>
              </w:rPr>
            </w:pPr>
            <w:r w:rsidRPr="00240D80">
              <w:rPr>
                <w:rFonts w:ascii="Times New Roman" w:hAnsi="Times New Roman" w:cs="Times New Roman"/>
                <w:sz w:val="24"/>
                <w:szCs w:val="24"/>
              </w:rPr>
              <w:t>Игрушка зайчик, котенок, лягушонок, ежик, утка</w:t>
            </w:r>
            <w:r w:rsidR="00C11B05">
              <w:rPr>
                <w:rFonts w:ascii="Times New Roman" w:hAnsi="Times New Roman" w:cs="Times New Roman"/>
                <w:sz w:val="24"/>
                <w:szCs w:val="24"/>
              </w:rPr>
              <w:t>,</w:t>
            </w:r>
            <w:r w:rsidRPr="00240D80">
              <w:rPr>
                <w:rFonts w:ascii="Times New Roman" w:hAnsi="Times New Roman" w:cs="Times New Roman"/>
                <w:sz w:val="24"/>
                <w:szCs w:val="24"/>
              </w:rPr>
              <w:t xml:space="preserve"> домашние и дикие животные, теремок для сказки. </w:t>
            </w:r>
          </w:p>
          <w:p w:rsidR="00C11B05" w:rsidRPr="00C11B05" w:rsidRDefault="00240D80" w:rsidP="00497CB8">
            <w:pPr>
              <w:pStyle w:val="a5"/>
              <w:numPr>
                <w:ilvl w:val="0"/>
                <w:numId w:val="89"/>
              </w:numPr>
              <w:shd w:val="clear" w:color="auto" w:fill="FFFFFF"/>
              <w:spacing w:line="274" w:lineRule="exact"/>
              <w:ind w:left="318"/>
              <w:rPr>
                <w:rFonts w:ascii="Times New Roman" w:eastAsia="Times New Roman" w:hAnsi="Times New Roman" w:cs="Times New Roman"/>
                <w:sz w:val="24"/>
                <w:szCs w:val="24"/>
              </w:rPr>
            </w:pPr>
            <w:r w:rsidRPr="00240D80">
              <w:rPr>
                <w:rFonts w:ascii="Times New Roman" w:hAnsi="Times New Roman" w:cs="Times New Roman"/>
                <w:sz w:val="24"/>
                <w:szCs w:val="24"/>
              </w:rPr>
              <w:t>Волшебный цветок, разрезная  картинка к сказке «репка», герои сказки для показа</w:t>
            </w:r>
            <w:r w:rsidR="00C11B05">
              <w:rPr>
                <w:rFonts w:ascii="Times New Roman" w:hAnsi="Times New Roman" w:cs="Times New Roman"/>
                <w:sz w:val="24"/>
                <w:szCs w:val="24"/>
              </w:rPr>
              <w:t>;</w:t>
            </w:r>
          </w:p>
          <w:p w:rsidR="00C11B05" w:rsidRPr="00C11B05" w:rsidRDefault="00240D80" w:rsidP="00497CB8">
            <w:pPr>
              <w:pStyle w:val="a5"/>
              <w:numPr>
                <w:ilvl w:val="0"/>
                <w:numId w:val="89"/>
              </w:numPr>
              <w:shd w:val="clear" w:color="auto" w:fill="FFFFFF"/>
              <w:spacing w:line="274" w:lineRule="exact"/>
              <w:ind w:left="318"/>
              <w:rPr>
                <w:rFonts w:ascii="Times New Roman" w:eastAsia="Times New Roman" w:hAnsi="Times New Roman" w:cs="Times New Roman"/>
                <w:sz w:val="24"/>
                <w:szCs w:val="24"/>
              </w:rPr>
            </w:pPr>
            <w:r w:rsidRPr="00240D80">
              <w:rPr>
                <w:rFonts w:ascii="Times New Roman" w:hAnsi="Times New Roman" w:cs="Times New Roman"/>
                <w:color w:val="000000"/>
                <w:sz w:val="24"/>
                <w:szCs w:val="24"/>
              </w:rPr>
              <w:t>Иг</w:t>
            </w:r>
            <w:r w:rsidRPr="00240D80">
              <w:rPr>
                <w:rFonts w:ascii="Times New Roman" w:hAnsi="Times New Roman" w:cs="Times New Roman"/>
                <w:color w:val="000000"/>
                <w:sz w:val="24"/>
                <w:szCs w:val="24"/>
              </w:rPr>
              <w:softHyphen/>
              <w:t>рушка Ми</w:t>
            </w:r>
            <w:r w:rsidRPr="00240D80">
              <w:rPr>
                <w:rFonts w:ascii="Times New Roman" w:hAnsi="Times New Roman" w:cs="Times New Roman"/>
                <w:color w:val="000000"/>
                <w:sz w:val="24"/>
                <w:szCs w:val="24"/>
              </w:rPr>
              <w:softHyphen/>
              <w:t>шут</w:t>
            </w:r>
            <w:r w:rsidRPr="00240D80">
              <w:rPr>
                <w:rFonts w:ascii="Times New Roman" w:hAnsi="Times New Roman" w:cs="Times New Roman"/>
                <w:color w:val="000000"/>
                <w:sz w:val="24"/>
                <w:szCs w:val="24"/>
              </w:rPr>
              <w:softHyphen/>
              <w:t>ка, ри</w:t>
            </w:r>
            <w:r w:rsidRPr="00240D80">
              <w:rPr>
                <w:rFonts w:ascii="Times New Roman" w:hAnsi="Times New Roman" w:cs="Times New Roman"/>
                <w:color w:val="000000"/>
                <w:sz w:val="24"/>
                <w:szCs w:val="24"/>
              </w:rPr>
              <w:softHyphen/>
              <w:t>сунок с жи</w:t>
            </w:r>
            <w:r w:rsidRPr="00240D80">
              <w:rPr>
                <w:rFonts w:ascii="Times New Roman" w:hAnsi="Times New Roman" w:cs="Times New Roman"/>
                <w:color w:val="000000"/>
                <w:sz w:val="24"/>
                <w:szCs w:val="24"/>
              </w:rPr>
              <w:softHyphen/>
              <w:t>вот</w:t>
            </w:r>
            <w:r w:rsidRPr="00240D80">
              <w:rPr>
                <w:rFonts w:ascii="Times New Roman" w:hAnsi="Times New Roman" w:cs="Times New Roman"/>
                <w:color w:val="000000"/>
                <w:sz w:val="24"/>
                <w:szCs w:val="24"/>
              </w:rPr>
              <w:softHyphen/>
              <w:t>ны</w:t>
            </w:r>
            <w:r w:rsidRPr="00240D80">
              <w:rPr>
                <w:rFonts w:ascii="Times New Roman" w:hAnsi="Times New Roman" w:cs="Times New Roman"/>
                <w:color w:val="000000"/>
                <w:sz w:val="24"/>
                <w:szCs w:val="24"/>
              </w:rPr>
              <w:softHyphen/>
              <w:t>ми «най</w:t>
            </w:r>
            <w:r w:rsidRPr="00240D80">
              <w:rPr>
                <w:rFonts w:ascii="Times New Roman" w:hAnsi="Times New Roman" w:cs="Times New Roman"/>
                <w:color w:val="000000"/>
                <w:sz w:val="24"/>
                <w:szCs w:val="24"/>
              </w:rPr>
              <w:softHyphen/>
              <w:t>ди лиш</w:t>
            </w:r>
            <w:r w:rsidRPr="00240D80">
              <w:rPr>
                <w:rFonts w:ascii="Times New Roman" w:hAnsi="Times New Roman" w:cs="Times New Roman"/>
                <w:color w:val="000000"/>
                <w:sz w:val="24"/>
                <w:szCs w:val="24"/>
              </w:rPr>
              <w:softHyphen/>
              <w:t>нее», блан</w:t>
            </w:r>
            <w:r w:rsidRPr="00240D80">
              <w:rPr>
                <w:rFonts w:ascii="Times New Roman" w:hAnsi="Times New Roman" w:cs="Times New Roman"/>
                <w:color w:val="000000"/>
                <w:sz w:val="24"/>
                <w:szCs w:val="24"/>
              </w:rPr>
              <w:softHyphen/>
              <w:t>ки с за</w:t>
            </w:r>
            <w:r w:rsidRPr="00240D80">
              <w:rPr>
                <w:rFonts w:ascii="Times New Roman" w:hAnsi="Times New Roman" w:cs="Times New Roman"/>
                <w:color w:val="000000"/>
                <w:sz w:val="24"/>
                <w:szCs w:val="24"/>
              </w:rPr>
              <w:softHyphen/>
              <w:t>дани</w:t>
            </w:r>
            <w:r w:rsidRPr="00240D80">
              <w:rPr>
                <w:rFonts w:ascii="Times New Roman" w:hAnsi="Times New Roman" w:cs="Times New Roman"/>
                <w:color w:val="000000"/>
                <w:sz w:val="24"/>
                <w:szCs w:val="24"/>
              </w:rPr>
              <w:softHyphen/>
              <w:t>ями, по</w:t>
            </w:r>
            <w:r w:rsidRPr="00240D80">
              <w:rPr>
                <w:rFonts w:ascii="Times New Roman" w:hAnsi="Times New Roman" w:cs="Times New Roman"/>
                <w:color w:val="000000"/>
                <w:sz w:val="24"/>
                <w:szCs w:val="24"/>
              </w:rPr>
              <w:softHyphen/>
              <w:t>собия к за</w:t>
            </w:r>
            <w:r w:rsidRPr="00240D80">
              <w:rPr>
                <w:rFonts w:ascii="Times New Roman" w:hAnsi="Times New Roman" w:cs="Times New Roman"/>
                <w:color w:val="000000"/>
                <w:sz w:val="24"/>
                <w:szCs w:val="24"/>
              </w:rPr>
              <w:softHyphen/>
              <w:t>данию «У мед</w:t>
            </w:r>
            <w:r w:rsidRPr="00240D80">
              <w:rPr>
                <w:rFonts w:ascii="Times New Roman" w:hAnsi="Times New Roman" w:cs="Times New Roman"/>
                <w:color w:val="000000"/>
                <w:sz w:val="24"/>
                <w:szCs w:val="24"/>
              </w:rPr>
              <w:softHyphen/>
              <w:t>ве</w:t>
            </w:r>
            <w:r w:rsidRPr="00240D80">
              <w:rPr>
                <w:rFonts w:ascii="Times New Roman" w:hAnsi="Times New Roman" w:cs="Times New Roman"/>
                <w:color w:val="000000"/>
                <w:sz w:val="24"/>
                <w:szCs w:val="24"/>
              </w:rPr>
              <w:softHyphen/>
              <w:t>дей в из</w:t>
            </w:r>
            <w:r w:rsidRPr="00240D80">
              <w:rPr>
                <w:rFonts w:ascii="Times New Roman" w:hAnsi="Times New Roman" w:cs="Times New Roman"/>
                <w:color w:val="000000"/>
                <w:sz w:val="24"/>
                <w:szCs w:val="24"/>
              </w:rPr>
              <w:softHyphen/>
              <w:t>бушке»: 3 мед</w:t>
            </w:r>
            <w:r w:rsidRPr="00240D80">
              <w:rPr>
                <w:rFonts w:ascii="Times New Roman" w:hAnsi="Times New Roman" w:cs="Times New Roman"/>
                <w:color w:val="000000"/>
                <w:sz w:val="24"/>
                <w:szCs w:val="24"/>
              </w:rPr>
              <w:softHyphen/>
              <w:t>ве</w:t>
            </w:r>
            <w:r w:rsidRPr="00240D80">
              <w:rPr>
                <w:rFonts w:ascii="Times New Roman" w:hAnsi="Times New Roman" w:cs="Times New Roman"/>
                <w:color w:val="000000"/>
                <w:sz w:val="24"/>
                <w:szCs w:val="24"/>
              </w:rPr>
              <w:softHyphen/>
              <w:t>дя, 3 сту</w:t>
            </w:r>
            <w:r w:rsidRPr="00240D80">
              <w:rPr>
                <w:rFonts w:ascii="Times New Roman" w:hAnsi="Times New Roman" w:cs="Times New Roman"/>
                <w:color w:val="000000"/>
                <w:sz w:val="24"/>
                <w:szCs w:val="24"/>
              </w:rPr>
              <w:softHyphen/>
              <w:t>ла, 3 кро</w:t>
            </w:r>
            <w:r w:rsidRPr="00240D80">
              <w:rPr>
                <w:rFonts w:ascii="Times New Roman" w:hAnsi="Times New Roman" w:cs="Times New Roman"/>
                <w:color w:val="000000"/>
                <w:sz w:val="24"/>
                <w:szCs w:val="24"/>
              </w:rPr>
              <w:softHyphen/>
              <w:t>вати, 3 та</w:t>
            </w:r>
            <w:r w:rsidRPr="00240D80">
              <w:rPr>
                <w:rFonts w:ascii="Times New Roman" w:hAnsi="Times New Roman" w:cs="Times New Roman"/>
                <w:color w:val="000000"/>
                <w:sz w:val="24"/>
                <w:szCs w:val="24"/>
              </w:rPr>
              <w:softHyphen/>
              <w:t>рел</w:t>
            </w:r>
            <w:r w:rsidRPr="00240D80">
              <w:rPr>
                <w:rFonts w:ascii="Times New Roman" w:hAnsi="Times New Roman" w:cs="Times New Roman"/>
                <w:color w:val="000000"/>
                <w:sz w:val="24"/>
                <w:szCs w:val="24"/>
              </w:rPr>
              <w:softHyphen/>
              <w:t>ки, 3лож</w:t>
            </w:r>
            <w:r w:rsidRPr="00240D80">
              <w:rPr>
                <w:rFonts w:ascii="Times New Roman" w:hAnsi="Times New Roman" w:cs="Times New Roman"/>
                <w:color w:val="000000"/>
                <w:sz w:val="24"/>
                <w:szCs w:val="24"/>
              </w:rPr>
              <w:softHyphen/>
              <w:t>ки; кар</w:t>
            </w:r>
            <w:r w:rsidRPr="00240D80">
              <w:rPr>
                <w:rFonts w:ascii="Times New Roman" w:hAnsi="Times New Roman" w:cs="Times New Roman"/>
                <w:color w:val="000000"/>
                <w:sz w:val="24"/>
                <w:szCs w:val="24"/>
              </w:rPr>
              <w:softHyphen/>
              <w:t>точки с за</w:t>
            </w:r>
            <w:r w:rsidRPr="00240D80">
              <w:rPr>
                <w:rFonts w:ascii="Times New Roman" w:hAnsi="Times New Roman" w:cs="Times New Roman"/>
                <w:color w:val="000000"/>
                <w:sz w:val="24"/>
                <w:szCs w:val="24"/>
              </w:rPr>
              <w:softHyphen/>
              <w:t>дани</w:t>
            </w:r>
            <w:r w:rsidRPr="00240D80">
              <w:rPr>
                <w:rFonts w:ascii="Times New Roman" w:hAnsi="Times New Roman" w:cs="Times New Roman"/>
                <w:color w:val="000000"/>
                <w:sz w:val="24"/>
                <w:szCs w:val="24"/>
              </w:rPr>
              <w:softHyphen/>
              <w:t>ем «Най</w:t>
            </w:r>
            <w:r w:rsidRPr="00240D80">
              <w:rPr>
                <w:rFonts w:ascii="Times New Roman" w:hAnsi="Times New Roman" w:cs="Times New Roman"/>
                <w:color w:val="000000"/>
                <w:sz w:val="24"/>
                <w:szCs w:val="24"/>
              </w:rPr>
              <w:softHyphen/>
              <w:t>ди лиш</w:t>
            </w:r>
            <w:r w:rsidRPr="00240D80">
              <w:rPr>
                <w:rFonts w:ascii="Times New Roman" w:hAnsi="Times New Roman" w:cs="Times New Roman"/>
                <w:color w:val="000000"/>
                <w:sz w:val="24"/>
                <w:szCs w:val="24"/>
              </w:rPr>
              <w:softHyphen/>
              <w:t>ний» (одеж</w:t>
            </w:r>
            <w:r w:rsidRPr="00240D80">
              <w:rPr>
                <w:rFonts w:ascii="Times New Roman" w:hAnsi="Times New Roman" w:cs="Times New Roman"/>
                <w:color w:val="000000"/>
                <w:sz w:val="24"/>
                <w:szCs w:val="24"/>
              </w:rPr>
              <w:softHyphen/>
              <w:t>да, ме</w:t>
            </w:r>
            <w:r w:rsidRPr="00240D80">
              <w:rPr>
                <w:rFonts w:ascii="Times New Roman" w:hAnsi="Times New Roman" w:cs="Times New Roman"/>
                <w:color w:val="000000"/>
                <w:sz w:val="24"/>
                <w:szCs w:val="24"/>
              </w:rPr>
              <w:softHyphen/>
              <w:t>бель, обувь, по</w:t>
            </w:r>
            <w:r w:rsidRPr="00240D80">
              <w:rPr>
                <w:rFonts w:ascii="Times New Roman" w:hAnsi="Times New Roman" w:cs="Times New Roman"/>
                <w:color w:val="000000"/>
                <w:sz w:val="24"/>
                <w:szCs w:val="24"/>
              </w:rPr>
              <w:softHyphen/>
              <w:t>суда)</w:t>
            </w:r>
            <w:r w:rsidR="00C11B05">
              <w:rPr>
                <w:rFonts w:ascii="Times New Roman" w:hAnsi="Times New Roman" w:cs="Times New Roman"/>
                <w:color w:val="000000"/>
                <w:sz w:val="24"/>
                <w:szCs w:val="24"/>
              </w:rPr>
              <w:t>;</w:t>
            </w:r>
          </w:p>
          <w:p w:rsidR="00C11B05" w:rsidRPr="00C11B05" w:rsidRDefault="00240D80" w:rsidP="00497CB8">
            <w:pPr>
              <w:pStyle w:val="a5"/>
              <w:numPr>
                <w:ilvl w:val="0"/>
                <w:numId w:val="89"/>
              </w:numPr>
              <w:shd w:val="clear" w:color="auto" w:fill="FFFFFF"/>
              <w:spacing w:line="274" w:lineRule="exact"/>
              <w:ind w:left="318"/>
              <w:rPr>
                <w:rFonts w:ascii="Times New Roman" w:eastAsia="Times New Roman" w:hAnsi="Times New Roman" w:cs="Times New Roman"/>
                <w:sz w:val="24"/>
                <w:szCs w:val="24"/>
              </w:rPr>
            </w:pPr>
            <w:r w:rsidRPr="00C11B05">
              <w:rPr>
                <w:rFonts w:ascii="Times New Roman" w:hAnsi="Times New Roman" w:cs="Times New Roman"/>
                <w:color w:val="000000"/>
                <w:sz w:val="24"/>
                <w:szCs w:val="24"/>
              </w:rPr>
              <w:t>Две кук</w:t>
            </w:r>
            <w:r w:rsidRPr="00C11B05">
              <w:rPr>
                <w:rFonts w:ascii="Times New Roman" w:hAnsi="Times New Roman" w:cs="Times New Roman"/>
                <w:color w:val="000000"/>
                <w:sz w:val="24"/>
                <w:szCs w:val="24"/>
              </w:rPr>
              <w:softHyphen/>
              <w:t>лы (ус</w:t>
            </w:r>
            <w:r w:rsidRPr="00C11B05">
              <w:rPr>
                <w:rFonts w:ascii="Times New Roman" w:hAnsi="Times New Roman" w:cs="Times New Roman"/>
                <w:color w:val="000000"/>
                <w:sz w:val="24"/>
                <w:szCs w:val="24"/>
              </w:rPr>
              <w:softHyphen/>
              <w:t>ловно де</w:t>
            </w:r>
            <w:r w:rsidRPr="00C11B05">
              <w:rPr>
                <w:rFonts w:ascii="Times New Roman" w:hAnsi="Times New Roman" w:cs="Times New Roman"/>
                <w:color w:val="000000"/>
                <w:sz w:val="24"/>
                <w:szCs w:val="24"/>
              </w:rPr>
              <w:softHyphen/>
              <w:t>воч</w:t>
            </w:r>
            <w:r w:rsidRPr="00C11B05">
              <w:rPr>
                <w:rFonts w:ascii="Times New Roman" w:hAnsi="Times New Roman" w:cs="Times New Roman"/>
                <w:color w:val="000000"/>
                <w:sz w:val="24"/>
                <w:szCs w:val="24"/>
              </w:rPr>
              <w:softHyphen/>
              <w:t>ка и маль</w:t>
            </w:r>
            <w:r w:rsidRPr="00C11B05">
              <w:rPr>
                <w:rFonts w:ascii="Times New Roman" w:hAnsi="Times New Roman" w:cs="Times New Roman"/>
                <w:color w:val="000000"/>
                <w:sz w:val="24"/>
                <w:szCs w:val="24"/>
              </w:rPr>
              <w:softHyphen/>
              <w:t>чик), кар</w:t>
            </w:r>
            <w:r w:rsidRPr="00C11B05">
              <w:rPr>
                <w:rFonts w:ascii="Times New Roman" w:hAnsi="Times New Roman" w:cs="Times New Roman"/>
                <w:color w:val="000000"/>
                <w:sz w:val="24"/>
                <w:szCs w:val="24"/>
              </w:rPr>
              <w:softHyphen/>
              <w:t>точки для за</w:t>
            </w:r>
            <w:r w:rsidRPr="00C11B05">
              <w:rPr>
                <w:rFonts w:ascii="Times New Roman" w:hAnsi="Times New Roman" w:cs="Times New Roman"/>
                <w:color w:val="000000"/>
                <w:sz w:val="24"/>
                <w:szCs w:val="24"/>
              </w:rPr>
              <w:softHyphen/>
              <w:t>дания «Убор</w:t>
            </w:r>
            <w:r w:rsidRPr="00C11B05">
              <w:rPr>
                <w:rFonts w:ascii="Times New Roman" w:hAnsi="Times New Roman" w:cs="Times New Roman"/>
                <w:color w:val="000000"/>
                <w:sz w:val="24"/>
                <w:szCs w:val="24"/>
              </w:rPr>
              <w:softHyphen/>
              <w:t>ка» (пред</w:t>
            </w:r>
            <w:r w:rsidRPr="00C11B05">
              <w:rPr>
                <w:rFonts w:ascii="Times New Roman" w:hAnsi="Times New Roman" w:cs="Times New Roman"/>
                <w:color w:val="000000"/>
                <w:sz w:val="24"/>
                <w:szCs w:val="24"/>
              </w:rPr>
              <w:softHyphen/>
              <w:t>метные кар</w:t>
            </w:r>
            <w:r w:rsidRPr="00C11B05">
              <w:rPr>
                <w:rFonts w:ascii="Times New Roman" w:hAnsi="Times New Roman" w:cs="Times New Roman"/>
                <w:color w:val="000000"/>
                <w:sz w:val="24"/>
                <w:szCs w:val="24"/>
              </w:rPr>
              <w:softHyphen/>
              <w:t>тинки: по</w:t>
            </w:r>
            <w:r w:rsidRPr="00C11B05">
              <w:rPr>
                <w:rFonts w:ascii="Times New Roman" w:hAnsi="Times New Roman" w:cs="Times New Roman"/>
                <w:color w:val="000000"/>
                <w:sz w:val="24"/>
                <w:szCs w:val="24"/>
              </w:rPr>
              <w:softHyphen/>
              <w:t>суда,</w:t>
            </w:r>
            <w:r w:rsidR="00614F19">
              <w:rPr>
                <w:rFonts w:ascii="Times New Roman" w:hAnsi="Times New Roman" w:cs="Times New Roman"/>
                <w:color w:val="000000"/>
                <w:sz w:val="24"/>
                <w:szCs w:val="24"/>
              </w:rPr>
              <w:t xml:space="preserve"> </w:t>
            </w:r>
            <w:r w:rsidRPr="00C11B05">
              <w:rPr>
                <w:rFonts w:ascii="Times New Roman" w:hAnsi="Times New Roman" w:cs="Times New Roman"/>
                <w:color w:val="000000"/>
                <w:sz w:val="24"/>
                <w:szCs w:val="24"/>
              </w:rPr>
              <w:t>иг</w:t>
            </w:r>
            <w:r w:rsidRPr="00C11B05">
              <w:rPr>
                <w:rFonts w:ascii="Times New Roman" w:hAnsi="Times New Roman" w:cs="Times New Roman"/>
                <w:color w:val="000000"/>
                <w:sz w:val="24"/>
                <w:szCs w:val="24"/>
              </w:rPr>
              <w:softHyphen/>
              <w:t>рушки, обувь)</w:t>
            </w:r>
            <w:r w:rsidR="00C11B05">
              <w:rPr>
                <w:rFonts w:ascii="Times New Roman" w:hAnsi="Times New Roman" w:cs="Times New Roman"/>
                <w:color w:val="000000"/>
                <w:sz w:val="24"/>
                <w:szCs w:val="24"/>
              </w:rPr>
              <w:t>;</w:t>
            </w:r>
          </w:p>
          <w:p w:rsidR="00240D80" w:rsidRPr="00240D80" w:rsidRDefault="00C11B05" w:rsidP="00497CB8">
            <w:pPr>
              <w:pStyle w:val="a5"/>
              <w:numPr>
                <w:ilvl w:val="0"/>
                <w:numId w:val="89"/>
              </w:numPr>
              <w:shd w:val="clear" w:color="auto" w:fill="FFFFFF"/>
              <w:spacing w:line="274" w:lineRule="exact"/>
              <w:ind w:left="318"/>
              <w:rPr>
                <w:rFonts w:ascii="Times New Roman" w:eastAsia="Times New Roman" w:hAnsi="Times New Roman" w:cs="Times New Roman"/>
                <w:sz w:val="24"/>
                <w:szCs w:val="24"/>
              </w:rPr>
            </w:pPr>
            <w:r w:rsidRPr="00C11B05">
              <w:rPr>
                <w:rFonts w:ascii="Times New Roman" w:hAnsi="Times New Roman" w:cs="Times New Roman"/>
                <w:color w:val="000000"/>
                <w:sz w:val="24"/>
                <w:szCs w:val="24"/>
              </w:rPr>
              <w:t>М</w:t>
            </w:r>
            <w:r w:rsidR="00240D80" w:rsidRPr="00C11B05">
              <w:rPr>
                <w:rFonts w:ascii="Times New Roman" w:hAnsi="Times New Roman" w:cs="Times New Roman"/>
                <w:color w:val="000000"/>
                <w:sz w:val="24"/>
                <w:szCs w:val="24"/>
              </w:rPr>
              <w:t>у</w:t>
            </w:r>
            <w:r w:rsidR="00240D80" w:rsidRPr="00C11B05">
              <w:rPr>
                <w:rFonts w:ascii="Times New Roman" w:hAnsi="Times New Roman" w:cs="Times New Roman"/>
                <w:color w:val="000000"/>
                <w:sz w:val="24"/>
                <w:szCs w:val="24"/>
              </w:rPr>
              <w:softHyphen/>
              <w:t>ляжи фрук</w:t>
            </w:r>
            <w:r w:rsidR="00240D80" w:rsidRPr="00C11B05">
              <w:rPr>
                <w:rFonts w:ascii="Times New Roman" w:hAnsi="Times New Roman" w:cs="Times New Roman"/>
                <w:color w:val="000000"/>
                <w:sz w:val="24"/>
                <w:szCs w:val="24"/>
              </w:rPr>
              <w:softHyphen/>
              <w:t>тов и ово</w:t>
            </w:r>
            <w:r w:rsidR="00240D80" w:rsidRPr="00C11B05">
              <w:rPr>
                <w:rFonts w:ascii="Times New Roman" w:hAnsi="Times New Roman" w:cs="Times New Roman"/>
                <w:color w:val="000000"/>
                <w:sz w:val="24"/>
                <w:szCs w:val="24"/>
              </w:rPr>
              <w:softHyphen/>
              <w:t>щей, маг</w:t>
            </w:r>
            <w:r w:rsidR="00240D80" w:rsidRPr="00C11B05">
              <w:rPr>
                <w:rFonts w:ascii="Times New Roman" w:hAnsi="Times New Roman" w:cs="Times New Roman"/>
                <w:color w:val="000000"/>
                <w:sz w:val="24"/>
                <w:szCs w:val="24"/>
              </w:rPr>
              <w:softHyphen/>
              <w:t>ни</w:t>
            </w:r>
            <w:r w:rsidR="00240D80" w:rsidRPr="00C11B05">
              <w:rPr>
                <w:rFonts w:ascii="Times New Roman" w:hAnsi="Times New Roman" w:cs="Times New Roman"/>
                <w:color w:val="000000"/>
                <w:sz w:val="24"/>
                <w:szCs w:val="24"/>
              </w:rPr>
              <w:softHyphen/>
              <w:t>ты, бу</w:t>
            </w:r>
            <w:r w:rsidR="00240D80" w:rsidRPr="00C11B05">
              <w:rPr>
                <w:rFonts w:ascii="Times New Roman" w:hAnsi="Times New Roman" w:cs="Times New Roman"/>
                <w:color w:val="000000"/>
                <w:sz w:val="24"/>
                <w:szCs w:val="24"/>
              </w:rPr>
              <w:softHyphen/>
              <w:t>сы, ко</w:t>
            </w:r>
            <w:r w:rsidR="00240D80" w:rsidRPr="00C11B05">
              <w:rPr>
                <w:rFonts w:ascii="Times New Roman" w:hAnsi="Times New Roman" w:cs="Times New Roman"/>
                <w:color w:val="000000"/>
                <w:sz w:val="24"/>
                <w:szCs w:val="24"/>
              </w:rPr>
              <w:softHyphen/>
              <w:t>сын</w:t>
            </w:r>
            <w:r w:rsidR="00240D80" w:rsidRPr="00C11B05">
              <w:rPr>
                <w:rFonts w:ascii="Times New Roman" w:hAnsi="Times New Roman" w:cs="Times New Roman"/>
                <w:color w:val="000000"/>
                <w:sz w:val="24"/>
                <w:szCs w:val="24"/>
              </w:rPr>
              <w:softHyphen/>
              <w:t>ка, су</w:t>
            </w:r>
            <w:r w:rsidR="00240D80" w:rsidRPr="00C11B05">
              <w:rPr>
                <w:rFonts w:ascii="Times New Roman" w:hAnsi="Times New Roman" w:cs="Times New Roman"/>
                <w:color w:val="000000"/>
                <w:sz w:val="24"/>
                <w:szCs w:val="24"/>
              </w:rPr>
              <w:softHyphen/>
              <w:t>моч</w:t>
            </w:r>
            <w:r w:rsidR="00240D80" w:rsidRPr="00C11B05">
              <w:rPr>
                <w:rFonts w:ascii="Times New Roman" w:hAnsi="Times New Roman" w:cs="Times New Roman"/>
                <w:color w:val="000000"/>
                <w:sz w:val="24"/>
                <w:szCs w:val="24"/>
              </w:rPr>
              <w:softHyphen/>
              <w:t>ка и др. для то</w:t>
            </w:r>
            <w:r w:rsidR="00240D80" w:rsidRPr="00C11B05">
              <w:rPr>
                <w:rFonts w:ascii="Times New Roman" w:hAnsi="Times New Roman" w:cs="Times New Roman"/>
                <w:color w:val="000000"/>
                <w:sz w:val="24"/>
                <w:szCs w:val="24"/>
              </w:rPr>
              <w:softHyphen/>
              <w:t>го, что</w:t>
            </w:r>
            <w:r w:rsidR="00240D80" w:rsidRPr="00C11B05">
              <w:rPr>
                <w:rFonts w:ascii="Times New Roman" w:hAnsi="Times New Roman" w:cs="Times New Roman"/>
                <w:color w:val="000000"/>
                <w:sz w:val="24"/>
                <w:szCs w:val="24"/>
              </w:rPr>
              <w:softHyphen/>
              <w:t>бы на</w:t>
            </w:r>
            <w:r w:rsidR="00240D80" w:rsidRPr="00C11B05">
              <w:rPr>
                <w:rFonts w:ascii="Times New Roman" w:hAnsi="Times New Roman" w:cs="Times New Roman"/>
                <w:color w:val="000000"/>
                <w:sz w:val="24"/>
                <w:szCs w:val="24"/>
              </w:rPr>
              <w:softHyphen/>
              <w:t>рядить де</w:t>
            </w:r>
            <w:r w:rsidR="00240D80" w:rsidRPr="00C11B05">
              <w:rPr>
                <w:rFonts w:ascii="Times New Roman" w:hAnsi="Times New Roman" w:cs="Times New Roman"/>
                <w:color w:val="000000"/>
                <w:sz w:val="24"/>
                <w:szCs w:val="24"/>
              </w:rPr>
              <w:softHyphen/>
              <w:t>вочек.</w:t>
            </w:r>
          </w:p>
        </w:tc>
      </w:tr>
      <w:tr w:rsidR="006F3B65" w:rsidTr="00042E12">
        <w:trPr>
          <w:gridAfter w:val="1"/>
          <w:wAfter w:w="177" w:type="dxa"/>
          <w:trHeight w:val="71"/>
        </w:trPr>
        <w:tc>
          <w:tcPr>
            <w:tcW w:w="2434" w:type="dxa"/>
          </w:tcPr>
          <w:p w:rsidR="006F3B65" w:rsidRPr="005C5636" w:rsidRDefault="006F3B65" w:rsidP="00026491">
            <w:pPr>
              <w:spacing w:line="274" w:lineRule="exact"/>
              <w:ind w:right="499"/>
              <w:rPr>
                <w:rFonts w:ascii="Times New Roman" w:eastAsia="Times New Roman" w:hAnsi="Times New Roman" w:cs="Times New Roman"/>
                <w:sz w:val="24"/>
                <w:szCs w:val="24"/>
              </w:rPr>
            </w:pPr>
          </w:p>
        </w:tc>
        <w:tc>
          <w:tcPr>
            <w:tcW w:w="2244" w:type="dxa"/>
            <w:gridSpan w:val="4"/>
          </w:tcPr>
          <w:p w:rsidR="006F3B65" w:rsidRPr="005C5636" w:rsidRDefault="006F3B65" w:rsidP="002043B7">
            <w:pPr>
              <w:spacing w:line="274" w:lineRule="exact"/>
              <w:ind w:right="499"/>
              <w:rPr>
                <w:rFonts w:ascii="Times New Roman" w:eastAsia="Times New Roman" w:hAnsi="Times New Roman" w:cs="Times New Roman"/>
                <w:sz w:val="24"/>
                <w:szCs w:val="24"/>
              </w:rPr>
            </w:pPr>
            <w:r w:rsidRPr="005C5636">
              <w:rPr>
                <w:rFonts w:ascii="Times New Roman" w:eastAsia="Times New Roman" w:hAnsi="Times New Roman" w:cs="Times New Roman"/>
                <w:sz w:val="24"/>
                <w:szCs w:val="24"/>
              </w:rPr>
              <w:t>Групповая</w:t>
            </w:r>
          </w:p>
        </w:tc>
        <w:tc>
          <w:tcPr>
            <w:tcW w:w="3686" w:type="dxa"/>
            <w:gridSpan w:val="4"/>
          </w:tcPr>
          <w:p w:rsidR="006F3B65" w:rsidRPr="005C5636" w:rsidRDefault="006F3B65" w:rsidP="00026491">
            <w:pPr>
              <w:shd w:val="clear" w:color="auto" w:fill="FFFFFF"/>
              <w:rPr>
                <w:rFonts w:ascii="Times New Roman" w:hAnsi="Times New Roman" w:cs="Times New Roman"/>
              </w:rPr>
            </w:pPr>
            <w:r w:rsidRPr="005C5636">
              <w:rPr>
                <w:rFonts w:ascii="Times New Roman" w:eastAsia="Times New Roman" w:hAnsi="Times New Roman" w:cs="Times New Roman"/>
                <w:sz w:val="24"/>
                <w:szCs w:val="24"/>
              </w:rPr>
              <w:t>Беседа</w:t>
            </w:r>
          </w:p>
          <w:p w:rsidR="006F3B65" w:rsidRPr="005C5636" w:rsidRDefault="006F3B65" w:rsidP="00026491">
            <w:pPr>
              <w:shd w:val="clear" w:color="auto" w:fill="FFFFFF"/>
              <w:rPr>
                <w:rFonts w:ascii="Times New Roman" w:hAnsi="Times New Roman" w:cs="Times New Roman"/>
              </w:rPr>
            </w:pPr>
            <w:r w:rsidRPr="005C5636">
              <w:rPr>
                <w:rFonts w:ascii="Times New Roman" w:eastAsia="Times New Roman" w:hAnsi="Times New Roman" w:cs="Times New Roman"/>
                <w:sz w:val="24"/>
                <w:szCs w:val="24"/>
              </w:rPr>
              <w:t>Рассматривание</w:t>
            </w:r>
          </w:p>
          <w:p w:rsidR="006F3B65" w:rsidRPr="005C5636" w:rsidRDefault="006F3B65" w:rsidP="005C5636">
            <w:pPr>
              <w:spacing w:line="274" w:lineRule="exact"/>
              <w:ind w:right="499"/>
              <w:rPr>
                <w:rFonts w:ascii="Times New Roman" w:hAnsi="Times New Roman" w:cs="Times New Roman"/>
              </w:rPr>
            </w:pPr>
            <w:r w:rsidRPr="005C5636">
              <w:rPr>
                <w:rFonts w:ascii="Times New Roman" w:eastAsia="Times New Roman" w:hAnsi="Times New Roman" w:cs="Times New Roman"/>
                <w:sz w:val="24"/>
                <w:szCs w:val="24"/>
              </w:rPr>
              <w:t>Исследование</w:t>
            </w:r>
            <w:r w:rsidR="00614F19">
              <w:rPr>
                <w:rFonts w:ascii="Times New Roman" w:eastAsia="Times New Roman" w:hAnsi="Times New Roman" w:cs="Times New Roman"/>
                <w:sz w:val="24"/>
                <w:szCs w:val="24"/>
              </w:rPr>
              <w:t xml:space="preserve"> </w:t>
            </w:r>
            <w:r w:rsidRPr="005C5636">
              <w:rPr>
                <w:rFonts w:ascii="Times New Roman" w:eastAsia="Times New Roman" w:hAnsi="Times New Roman" w:cs="Times New Roman"/>
                <w:sz w:val="24"/>
                <w:szCs w:val="24"/>
              </w:rPr>
              <w:t>предметов</w:t>
            </w:r>
          </w:p>
          <w:p w:rsidR="006F3B65" w:rsidRPr="005C5636" w:rsidRDefault="006F3B65" w:rsidP="00026491">
            <w:pPr>
              <w:shd w:val="clear" w:color="auto" w:fill="FFFFFF"/>
              <w:rPr>
                <w:rFonts w:ascii="Times New Roman" w:hAnsi="Times New Roman" w:cs="Times New Roman"/>
              </w:rPr>
            </w:pPr>
            <w:r w:rsidRPr="005C5636">
              <w:rPr>
                <w:rFonts w:ascii="Times New Roman" w:eastAsia="Times New Roman" w:hAnsi="Times New Roman" w:cs="Times New Roman"/>
                <w:sz w:val="24"/>
                <w:szCs w:val="24"/>
              </w:rPr>
              <w:lastRenderedPageBreak/>
              <w:t>Изобразительная</w:t>
            </w:r>
            <w:r w:rsidR="00614F19">
              <w:rPr>
                <w:rFonts w:ascii="Times New Roman" w:eastAsia="Times New Roman" w:hAnsi="Times New Roman" w:cs="Times New Roman"/>
                <w:sz w:val="24"/>
                <w:szCs w:val="24"/>
              </w:rPr>
              <w:t xml:space="preserve"> </w:t>
            </w:r>
            <w:r w:rsidRPr="005C5636">
              <w:rPr>
                <w:rFonts w:ascii="Times New Roman" w:eastAsia="Times New Roman" w:hAnsi="Times New Roman" w:cs="Times New Roman"/>
                <w:sz w:val="24"/>
                <w:szCs w:val="24"/>
              </w:rPr>
              <w:t>деятельность</w:t>
            </w:r>
          </w:p>
          <w:p w:rsidR="006F3B65" w:rsidRPr="005C5636" w:rsidRDefault="006F3B65" w:rsidP="005C5636">
            <w:pPr>
              <w:spacing w:line="274" w:lineRule="exact"/>
              <w:ind w:right="499"/>
              <w:rPr>
                <w:rFonts w:ascii="Times New Roman" w:eastAsia="Times New Roman" w:hAnsi="Times New Roman" w:cs="Times New Roman"/>
                <w:sz w:val="24"/>
                <w:szCs w:val="24"/>
              </w:rPr>
            </w:pPr>
            <w:r w:rsidRPr="005C5636">
              <w:rPr>
                <w:rFonts w:ascii="Times New Roman" w:eastAsia="Times New Roman" w:hAnsi="Times New Roman" w:cs="Times New Roman"/>
                <w:spacing w:val="-2"/>
                <w:sz w:val="24"/>
                <w:szCs w:val="24"/>
              </w:rPr>
              <w:t>Слушание музыки</w:t>
            </w:r>
          </w:p>
        </w:tc>
        <w:tc>
          <w:tcPr>
            <w:tcW w:w="5848" w:type="dxa"/>
            <w:gridSpan w:val="3"/>
            <w:vMerge/>
          </w:tcPr>
          <w:p w:rsidR="006F3B65" w:rsidRPr="005C5636" w:rsidRDefault="006F3B65" w:rsidP="00497CB8">
            <w:pPr>
              <w:pStyle w:val="a5"/>
              <w:numPr>
                <w:ilvl w:val="0"/>
                <w:numId w:val="89"/>
              </w:numPr>
              <w:shd w:val="clear" w:color="auto" w:fill="FFFFFF"/>
              <w:spacing w:line="274" w:lineRule="exact"/>
              <w:ind w:left="318"/>
              <w:rPr>
                <w:rFonts w:ascii="Times New Roman" w:eastAsia="Times New Roman" w:hAnsi="Times New Roman" w:cs="Times New Roman"/>
                <w:sz w:val="24"/>
                <w:szCs w:val="24"/>
              </w:rPr>
            </w:pPr>
          </w:p>
        </w:tc>
      </w:tr>
      <w:tr w:rsidR="00026491" w:rsidTr="00C11B05">
        <w:trPr>
          <w:gridAfter w:val="1"/>
          <w:wAfter w:w="177" w:type="dxa"/>
          <w:trHeight w:val="640"/>
        </w:trPr>
        <w:tc>
          <w:tcPr>
            <w:tcW w:w="14212" w:type="dxa"/>
            <w:gridSpan w:val="12"/>
          </w:tcPr>
          <w:p w:rsidR="00026491" w:rsidRPr="00026491" w:rsidRDefault="00026491" w:rsidP="00042E12">
            <w:pPr>
              <w:shd w:val="clear" w:color="auto" w:fill="FFFFFF"/>
              <w:ind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Pr="005C5636">
              <w:rPr>
                <w:rFonts w:ascii="Times New Roman" w:eastAsia="Times New Roman" w:hAnsi="Times New Roman" w:cs="Times New Roman"/>
                <w:b/>
                <w:bCs/>
                <w:spacing w:val="-7"/>
                <w:sz w:val="24"/>
                <w:szCs w:val="24"/>
              </w:rPr>
              <w:t>Средняя группа 4- 5 лет</w:t>
            </w:r>
          </w:p>
        </w:tc>
      </w:tr>
      <w:tr w:rsidR="00D76DAB" w:rsidTr="00042E12">
        <w:trPr>
          <w:gridAfter w:val="1"/>
          <w:wAfter w:w="177" w:type="dxa"/>
          <w:trHeight w:val="280"/>
        </w:trPr>
        <w:tc>
          <w:tcPr>
            <w:tcW w:w="2434" w:type="dxa"/>
          </w:tcPr>
          <w:p w:rsidR="00D76DAB" w:rsidRPr="002043B7" w:rsidRDefault="00D76DAB" w:rsidP="005E1A0E">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Формы</w:t>
            </w:r>
          </w:p>
        </w:tc>
        <w:tc>
          <w:tcPr>
            <w:tcW w:w="2244" w:type="dxa"/>
            <w:gridSpan w:val="4"/>
          </w:tcPr>
          <w:p w:rsidR="00D76DAB" w:rsidRPr="002043B7" w:rsidRDefault="00D76DAB" w:rsidP="005E1A0E">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Способы</w:t>
            </w:r>
          </w:p>
        </w:tc>
        <w:tc>
          <w:tcPr>
            <w:tcW w:w="3686" w:type="dxa"/>
            <w:gridSpan w:val="4"/>
          </w:tcPr>
          <w:p w:rsidR="00D76DAB" w:rsidRPr="002043B7" w:rsidRDefault="00D76DAB" w:rsidP="005E1A0E">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Методы</w:t>
            </w:r>
          </w:p>
        </w:tc>
        <w:tc>
          <w:tcPr>
            <w:tcW w:w="5848" w:type="dxa"/>
            <w:gridSpan w:val="3"/>
          </w:tcPr>
          <w:p w:rsidR="00D76DAB" w:rsidRPr="002043B7" w:rsidRDefault="00D76DAB" w:rsidP="005E1A0E">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Средства</w:t>
            </w:r>
          </w:p>
        </w:tc>
      </w:tr>
      <w:tr w:rsidR="005B08F3" w:rsidTr="00042E12">
        <w:trPr>
          <w:gridAfter w:val="1"/>
          <w:wAfter w:w="177" w:type="dxa"/>
          <w:trHeight w:val="71"/>
        </w:trPr>
        <w:tc>
          <w:tcPr>
            <w:tcW w:w="2434" w:type="dxa"/>
          </w:tcPr>
          <w:p w:rsidR="006D2942" w:rsidRDefault="006D2942" w:rsidP="006D2942">
            <w:pPr>
              <w:shd w:val="clear" w:color="auto" w:fill="FFFFFF"/>
              <w:spacing w:line="274" w:lineRule="exact"/>
              <w:rPr>
                <w:rFonts w:ascii="Times New Roman" w:eastAsia="Times New Roman" w:hAnsi="Times New Roman" w:cs="Times New Roman"/>
                <w:spacing w:val="-2"/>
                <w:sz w:val="24"/>
                <w:szCs w:val="24"/>
              </w:rPr>
            </w:pPr>
            <w:r w:rsidRPr="002043B7">
              <w:rPr>
                <w:rFonts w:ascii="Times New Roman" w:eastAsia="Times New Roman" w:hAnsi="Times New Roman" w:cs="Times New Roman"/>
                <w:sz w:val="24"/>
                <w:szCs w:val="24"/>
              </w:rPr>
              <w:t xml:space="preserve">Образовательная </w:t>
            </w:r>
            <w:r w:rsidRPr="002043B7">
              <w:rPr>
                <w:rFonts w:ascii="Times New Roman" w:eastAsia="Times New Roman" w:hAnsi="Times New Roman" w:cs="Times New Roman"/>
                <w:spacing w:val="-7"/>
                <w:sz w:val="24"/>
                <w:szCs w:val="24"/>
              </w:rPr>
              <w:t xml:space="preserve">деятельность   в   </w:t>
            </w:r>
            <w:r w:rsidRPr="002043B7">
              <w:rPr>
                <w:rFonts w:ascii="Times New Roman" w:eastAsia="Times New Roman" w:hAnsi="Times New Roman" w:cs="Times New Roman"/>
                <w:spacing w:val="-7"/>
                <w:sz w:val="24"/>
                <w:szCs w:val="24"/>
              </w:rPr>
              <w:lastRenderedPageBreak/>
              <w:t xml:space="preserve">ходе </w:t>
            </w:r>
            <w:r w:rsidRPr="002043B7">
              <w:rPr>
                <w:rFonts w:ascii="Times New Roman" w:eastAsia="Times New Roman" w:hAnsi="Times New Roman" w:cs="Times New Roman"/>
                <w:spacing w:val="-2"/>
                <w:sz w:val="24"/>
                <w:szCs w:val="24"/>
              </w:rPr>
              <w:t>режимных моментов</w:t>
            </w:r>
            <w:r>
              <w:rPr>
                <w:rFonts w:ascii="Times New Roman" w:eastAsia="Times New Roman" w:hAnsi="Times New Roman" w:cs="Times New Roman"/>
                <w:spacing w:val="-2"/>
                <w:sz w:val="24"/>
                <w:szCs w:val="24"/>
              </w:rPr>
              <w:t>;</w:t>
            </w:r>
          </w:p>
          <w:p w:rsidR="006D2942" w:rsidRPr="00C9524D" w:rsidRDefault="006D2942" w:rsidP="006D2942">
            <w:pPr>
              <w:shd w:val="clear" w:color="auto" w:fill="FFFFFF"/>
              <w:spacing w:line="274" w:lineRule="exact"/>
              <w:rPr>
                <w:rFonts w:ascii="Times New Roman" w:hAnsi="Times New Roman" w:cs="Times New Roman"/>
                <w:sz w:val="24"/>
                <w:szCs w:val="24"/>
              </w:rPr>
            </w:pPr>
            <w:r>
              <w:rPr>
                <w:rFonts w:ascii="Times New Roman" w:hAnsi="Times New Roman" w:cs="Times New Roman"/>
                <w:sz w:val="24"/>
                <w:szCs w:val="24"/>
              </w:rPr>
              <w:t>С</w:t>
            </w:r>
            <w:r w:rsidRPr="00C9524D">
              <w:rPr>
                <w:rFonts w:ascii="Times New Roman" w:hAnsi="Times New Roman" w:cs="Times New Roman"/>
                <w:sz w:val="24"/>
                <w:szCs w:val="24"/>
              </w:rPr>
              <w:t>овместная</w:t>
            </w:r>
          </w:p>
          <w:p w:rsidR="006D2942" w:rsidRPr="00C9524D" w:rsidRDefault="006D2942" w:rsidP="006D2942">
            <w:pPr>
              <w:shd w:val="clear" w:color="auto" w:fill="FFFFFF"/>
              <w:spacing w:line="274" w:lineRule="exact"/>
              <w:rPr>
                <w:rFonts w:ascii="Times New Roman" w:hAnsi="Times New Roman" w:cs="Times New Roman"/>
                <w:sz w:val="24"/>
                <w:szCs w:val="24"/>
              </w:rPr>
            </w:pPr>
            <w:r w:rsidRPr="00C9524D">
              <w:rPr>
                <w:rFonts w:ascii="Times New Roman" w:hAnsi="Times New Roman" w:cs="Times New Roman"/>
                <w:sz w:val="24"/>
                <w:szCs w:val="24"/>
              </w:rPr>
              <w:t>деятельность;</w:t>
            </w:r>
          </w:p>
          <w:p w:rsidR="005B08F3" w:rsidRPr="00026491" w:rsidRDefault="006D2942" w:rsidP="006D2942">
            <w:pPr>
              <w:shd w:val="clear" w:color="auto" w:fill="FFFFFF"/>
              <w:rPr>
                <w:rFonts w:ascii="Times New Roman" w:hAnsi="Times New Roman" w:cs="Times New Roman"/>
              </w:rPr>
            </w:pPr>
            <w:r w:rsidRPr="002043B7">
              <w:rPr>
                <w:rFonts w:ascii="Times New Roman" w:eastAsia="Times New Roman" w:hAnsi="Times New Roman" w:cs="Times New Roman"/>
                <w:sz w:val="24"/>
                <w:szCs w:val="24"/>
              </w:rPr>
              <w:t xml:space="preserve">Самостоятельная </w:t>
            </w:r>
            <w:r w:rsidRPr="002043B7">
              <w:rPr>
                <w:rFonts w:ascii="Times New Roman" w:eastAsia="Times New Roman" w:hAnsi="Times New Roman" w:cs="Times New Roman"/>
                <w:spacing w:val="-2"/>
                <w:sz w:val="24"/>
                <w:szCs w:val="24"/>
              </w:rPr>
              <w:t>деятельность детей</w:t>
            </w:r>
          </w:p>
        </w:tc>
        <w:tc>
          <w:tcPr>
            <w:tcW w:w="2244" w:type="dxa"/>
            <w:gridSpan w:val="4"/>
          </w:tcPr>
          <w:p w:rsidR="005B08F3" w:rsidRPr="00026491" w:rsidRDefault="005B08F3" w:rsidP="005B08F3">
            <w:pPr>
              <w:shd w:val="clear" w:color="auto" w:fill="FFFFFF"/>
              <w:rPr>
                <w:rFonts w:ascii="Times New Roman" w:hAnsi="Times New Roman" w:cs="Times New Roman"/>
              </w:rPr>
            </w:pPr>
            <w:r w:rsidRPr="00026491">
              <w:rPr>
                <w:rFonts w:ascii="Times New Roman" w:eastAsia="Times New Roman" w:hAnsi="Times New Roman" w:cs="Times New Roman"/>
                <w:sz w:val="24"/>
                <w:szCs w:val="24"/>
              </w:rPr>
              <w:lastRenderedPageBreak/>
              <w:t>Групповая</w:t>
            </w:r>
          </w:p>
          <w:p w:rsidR="005B08F3" w:rsidRPr="00026491" w:rsidRDefault="005B08F3" w:rsidP="005B08F3">
            <w:pPr>
              <w:shd w:val="clear" w:color="auto" w:fill="FFFFFF"/>
              <w:rPr>
                <w:rFonts w:ascii="Times New Roman" w:hAnsi="Times New Roman" w:cs="Times New Roman"/>
              </w:rPr>
            </w:pPr>
            <w:r w:rsidRPr="00026491">
              <w:rPr>
                <w:rFonts w:ascii="Times New Roman" w:eastAsia="Times New Roman" w:hAnsi="Times New Roman" w:cs="Times New Roman"/>
                <w:spacing w:val="-2"/>
                <w:sz w:val="24"/>
                <w:szCs w:val="24"/>
              </w:rPr>
              <w:t>Подгрупповая</w:t>
            </w:r>
          </w:p>
          <w:p w:rsidR="005B08F3" w:rsidRPr="00026491" w:rsidRDefault="005B08F3" w:rsidP="005B08F3">
            <w:pPr>
              <w:shd w:val="clear" w:color="auto" w:fill="FFFFFF"/>
              <w:rPr>
                <w:rFonts w:ascii="Times New Roman" w:hAnsi="Times New Roman" w:cs="Times New Roman"/>
              </w:rPr>
            </w:pPr>
            <w:r w:rsidRPr="00026491">
              <w:rPr>
                <w:rFonts w:ascii="Times New Roman" w:eastAsia="Times New Roman" w:hAnsi="Times New Roman" w:cs="Times New Roman"/>
                <w:spacing w:val="-2"/>
                <w:sz w:val="24"/>
                <w:szCs w:val="24"/>
              </w:rPr>
              <w:lastRenderedPageBreak/>
              <w:t>Индивидуальная</w:t>
            </w:r>
          </w:p>
        </w:tc>
        <w:tc>
          <w:tcPr>
            <w:tcW w:w="3686" w:type="dxa"/>
            <w:gridSpan w:val="4"/>
          </w:tcPr>
          <w:p w:rsidR="005B08F3" w:rsidRPr="005C5636" w:rsidRDefault="005B08F3" w:rsidP="005B08F3">
            <w:pPr>
              <w:shd w:val="clear" w:color="auto" w:fill="FFFFFF"/>
              <w:rPr>
                <w:rFonts w:ascii="Times New Roman" w:hAnsi="Times New Roman" w:cs="Times New Roman"/>
              </w:rPr>
            </w:pPr>
            <w:r w:rsidRPr="005C5636">
              <w:rPr>
                <w:rFonts w:ascii="Times New Roman" w:eastAsia="Times New Roman" w:hAnsi="Times New Roman" w:cs="Times New Roman"/>
                <w:iCs/>
                <w:sz w:val="24"/>
                <w:szCs w:val="24"/>
              </w:rPr>
              <w:lastRenderedPageBreak/>
              <w:t>Словесные:</w:t>
            </w:r>
          </w:p>
          <w:p w:rsidR="005B08F3" w:rsidRPr="005C5636" w:rsidRDefault="005B08F3" w:rsidP="005B08F3">
            <w:pPr>
              <w:shd w:val="clear" w:color="auto" w:fill="FFFFFF"/>
              <w:rPr>
                <w:rFonts w:ascii="Times New Roman" w:hAnsi="Times New Roman" w:cs="Times New Roman"/>
              </w:rPr>
            </w:pPr>
            <w:r w:rsidRPr="005C5636">
              <w:rPr>
                <w:rFonts w:ascii="Times New Roman" w:eastAsia="Times New Roman" w:hAnsi="Times New Roman" w:cs="Times New Roman"/>
                <w:spacing w:val="-4"/>
                <w:sz w:val="24"/>
                <w:szCs w:val="24"/>
              </w:rPr>
              <w:t>проблемная ситуация,</w:t>
            </w:r>
          </w:p>
          <w:p w:rsidR="005B08F3" w:rsidRPr="005C5636" w:rsidRDefault="005B08F3" w:rsidP="005B08F3">
            <w:pPr>
              <w:shd w:val="clear" w:color="auto" w:fill="FFFFFF"/>
              <w:rPr>
                <w:rFonts w:ascii="Times New Roman" w:hAnsi="Times New Roman" w:cs="Times New Roman"/>
              </w:rPr>
            </w:pPr>
            <w:r w:rsidRPr="005C5636">
              <w:rPr>
                <w:rFonts w:ascii="Times New Roman" w:eastAsia="Times New Roman" w:hAnsi="Times New Roman" w:cs="Times New Roman"/>
                <w:sz w:val="24"/>
                <w:szCs w:val="24"/>
              </w:rPr>
              <w:lastRenderedPageBreak/>
              <w:t>чтение, беседа,</w:t>
            </w:r>
          </w:p>
          <w:p w:rsidR="005B08F3" w:rsidRPr="005C5636" w:rsidRDefault="005B08F3" w:rsidP="005B08F3">
            <w:pPr>
              <w:shd w:val="clear" w:color="auto" w:fill="FFFFFF"/>
              <w:rPr>
                <w:rFonts w:ascii="Times New Roman" w:hAnsi="Times New Roman" w:cs="Times New Roman"/>
              </w:rPr>
            </w:pPr>
            <w:r w:rsidRPr="005C5636">
              <w:rPr>
                <w:rFonts w:ascii="Times New Roman" w:eastAsia="Times New Roman" w:hAnsi="Times New Roman" w:cs="Times New Roman"/>
                <w:sz w:val="24"/>
                <w:szCs w:val="24"/>
              </w:rPr>
              <w:t>ситуативный</w:t>
            </w:r>
          </w:p>
          <w:p w:rsidR="005B08F3" w:rsidRPr="005C5636" w:rsidRDefault="005B08F3" w:rsidP="005B08F3">
            <w:pPr>
              <w:shd w:val="clear" w:color="auto" w:fill="FFFFFF"/>
              <w:rPr>
                <w:rFonts w:ascii="Times New Roman" w:hAnsi="Times New Roman" w:cs="Times New Roman"/>
              </w:rPr>
            </w:pPr>
            <w:r w:rsidRPr="005C5636">
              <w:rPr>
                <w:rFonts w:ascii="Times New Roman" w:eastAsia="Times New Roman" w:hAnsi="Times New Roman" w:cs="Times New Roman"/>
                <w:sz w:val="24"/>
                <w:szCs w:val="24"/>
              </w:rPr>
              <w:t>разговор</w:t>
            </w:r>
          </w:p>
          <w:p w:rsidR="005C5636" w:rsidRDefault="005C5636" w:rsidP="005B08F3">
            <w:pPr>
              <w:shd w:val="clear" w:color="auto" w:fill="FFFFFF"/>
              <w:rPr>
                <w:rFonts w:ascii="Times New Roman" w:eastAsia="Times New Roman" w:hAnsi="Times New Roman" w:cs="Times New Roman"/>
                <w:iCs/>
                <w:sz w:val="24"/>
                <w:szCs w:val="24"/>
              </w:rPr>
            </w:pPr>
          </w:p>
          <w:p w:rsidR="005B08F3" w:rsidRPr="005C5636" w:rsidRDefault="005B08F3" w:rsidP="005B08F3">
            <w:pPr>
              <w:shd w:val="clear" w:color="auto" w:fill="FFFFFF"/>
              <w:rPr>
                <w:rFonts w:ascii="Times New Roman" w:eastAsia="Times New Roman" w:hAnsi="Times New Roman" w:cs="Times New Roman"/>
                <w:iCs/>
                <w:sz w:val="24"/>
                <w:szCs w:val="24"/>
              </w:rPr>
            </w:pPr>
            <w:r w:rsidRPr="005C5636">
              <w:rPr>
                <w:rFonts w:ascii="Times New Roman" w:eastAsia="Times New Roman" w:hAnsi="Times New Roman" w:cs="Times New Roman"/>
                <w:iCs/>
                <w:sz w:val="24"/>
                <w:szCs w:val="24"/>
              </w:rPr>
              <w:t>Наглядные:</w:t>
            </w:r>
          </w:p>
          <w:p w:rsidR="005C5636" w:rsidRDefault="005B08F3" w:rsidP="005B08F3">
            <w:pPr>
              <w:shd w:val="clear" w:color="auto" w:fill="FFFFFF"/>
              <w:spacing w:line="274" w:lineRule="exact"/>
              <w:rPr>
                <w:rFonts w:ascii="Times New Roman" w:eastAsia="Times New Roman" w:hAnsi="Times New Roman" w:cs="Times New Roman"/>
                <w:sz w:val="24"/>
                <w:szCs w:val="24"/>
              </w:rPr>
            </w:pPr>
            <w:r w:rsidRPr="005C5636">
              <w:rPr>
                <w:rFonts w:ascii="Times New Roman" w:eastAsia="Times New Roman" w:hAnsi="Times New Roman" w:cs="Times New Roman"/>
                <w:sz w:val="24"/>
                <w:szCs w:val="24"/>
              </w:rPr>
              <w:t xml:space="preserve">наблюдение, </w:t>
            </w:r>
          </w:p>
          <w:p w:rsidR="005C5636" w:rsidRDefault="005B08F3" w:rsidP="005B08F3">
            <w:pPr>
              <w:shd w:val="clear" w:color="auto" w:fill="FFFFFF"/>
              <w:spacing w:line="274" w:lineRule="exact"/>
              <w:rPr>
                <w:rFonts w:ascii="Times New Roman" w:eastAsia="Times New Roman" w:hAnsi="Times New Roman" w:cs="Times New Roman"/>
                <w:sz w:val="24"/>
                <w:szCs w:val="24"/>
              </w:rPr>
            </w:pPr>
            <w:r w:rsidRPr="005C5636">
              <w:rPr>
                <w:rFonts w:ascii="Times New Roman" w:eastAsia="Times New Roman" w:hAnsi="Times New Roman" w:cs="Times New Roman"/>
                <w:sz w:val="24"/>
                <w:szCs w:val="24"/>
              </w:rPr>
              <w:t xml:space="preserve">рассматривание </w:t>
            </w:r>
          </w:p>
          <w:p w:rsidR="005C5636" w:rsidRDefault="005C5636" w:rsidP="005B08F3">
            <w:pPr>
              <w:shd w:val="clear" w:color="auto" w:fill="FFFFFF"/>
              <w:spacing w:line="274" w:lineRule="exact"/>
              <w:rPr>
                <w:rFonts w:ascii="Times New Roman" w:eastAsia="Times New Roman" w:hAnsi="Times New Roman" w:cs="Times New Roman"/>
                <w:sz w:val="24"/>
                <w:szCs w:val="24"/>
              </w:rPr>
            </w:pPr>
          </w:p>
          <w:p w:rsidR="005C5636" w:rsidRDefault="005B08F3" w:rsidP="005B08F3">
            <w:pPr>
              <w:shd w:val="clear" w:color="auto" w:fill="FFFFFF"/>
              <w:spacing w:line="274" w:lineRule="exact"/>
              <w:rPr>
                <w:rFonts w:ascii="Times New Roman" w:eastAsia="Times New Roman" w:hAnsi="Times New Roman" w:cs="Times New Roman"/>
                <w:iCs/>
                <w:sz w:val="24"/>
                <w:szCs w:val="24"/>
              </w:rPr>
            </w:pPr>
            <w:r w:rsidRPr="005C5636">
              <w:rPr>
                <w:rFonts w:ascii="Times New Roman" w:eastAsia="Times New Roman" w:hAnsi="Times New Roman" w:cs="Times New Roman"/>
                <w:iCs/>
                <w:sz w:val="24"/>
                <w:szCs w:val="24"/>
              </w:rPr>
              <w:t xml:space="preserve">Практические: </w:t>
            </w:r>
          </w:p>
          <w:p w:rsidR="005C5636" w:rsidRDefault="005B08F3" w:rsidP="005B08F3">
            <w:pPr>
              <w:shd w:val="clear" w:color="auto" w:fill="FFFFFF"/>
              <w:spacing w:line="274" w:lineRule="exact"/>
              <w:rPr>
                <w:rFonts w:ascii="Times New Roman" w:eastAsia="Times New Roman" w:hAnsi="Times New Roman" w:cs="Times New Roman"/>
                <w:sz w:val="24"/>
                <w:szCs w:val="24"/>
              </w:rPr>
            </w:pPr>
            <w:r w:rsidRPr="005C5636">
              <w:rPr>
                <w:rFonts w:ascii="Times New Roman" w:eastAsia="Times New Roman" w:hAnsi="Times New Roman" w:cs="Times New Roman"/>
                <w:sz w:val="24"/>
                <w:szCs w:val="24"/>
              </w:rPr>
              <w:t xml:space="preserve">игровое упражнение, </w:t>
            </w:r>
          </w:p>
          <w:p w:rsidR="005C5636" w:rsidRDefault="005B08F3" w:rsidP="005B08F3">
            <w:pPr>
              <w:shd w:val="clear" w:color="auto" w:fill="FFFFFF"/>
              <w:spacing w:line="274" w:lineRule="exact"/>
              <w:rPr>
                <w:rFonts w:ascii="Times New Roman" w:eastAsia="Times New Roman" w:hAnsi="Times New Roman" w:cs="Times New Roman"/>
                <w:sz w:val="24"/>
                <w:szCs w:val="24"/>
              </w:rPr>
            </w:pPr>
            <w:r w:rsidRPr="005C5636">
              <w:rPr>
                <w:rFonts w:ascii="Times New Roman" w:eastAsia="Times New Roman" w:hAnsi="Times New Roman" w:cs="Times New Roman"/>
                <w:sz w:val="24"/>
                <w:szCs w:val="24"/>
              </w:rPr>
              <w:t xml:space="preserve">дидактическая игра, </w:t>
            </w:r>
          </w:p>
          <w:p w:rsidR="005C5636" w:rsidRDefault="005B08F3" w:rsidP="005B08F3">
            <w:pPr>
              <w:shd w:val="clear" w:color="auto" w:fill="FFFFFF"/>
              <w:spacing w:line="274" w:lineRule="exact"/>
              <w:rPr>
                <w:rFonts w:ascii="Times New Roman" w:eastAsia="Times New Roman" w:hAnsi="Times New Roman" w:cs="Times New Roman"/>
                <w:sz w:val="24"/>
                <w:szCs w:val="24"/>
              </w:rPr>
            </w:pPr>
            <w:r w:rsidRPr="005C5636">
              <w:rPr>
                <w:rFonts w:ascii="Times New Roman" w:eastAsia="Times New Roman" w:hAnsi="Times New Roman" w:cs="Times New Roman"/>
                <w:sz w:val="24"/>
                <w:szCs w:val="24"/>
              </w:rPr>
              <w:t xml:space="preserve">сюжетно-ролевая игра, </w:t>
            </w:r>
          </w:p>
          <w:p w:rsidR="005C5636" w:rsidRDefault="005B08F3" w:rsidP="005B08F3">
            <w:pPr>
              <w:shd w:val="clear" w:color="auto" w:fill="FFFFFF"/>
              <w:spacing w:line="274" w:lineRule="exact"/>
              <w:rPr>
                <w:rFonts w:ascii="Times New Roman" w:eastAsia="Times New Roman" w:hAnsi="Times New Roman" w:cs="Times New Roman"/>
                <w:sz w:val="24"/>
                <w:szCs w:val="24"/>
              </w:rPr>
            </w:pPr>
            <w:r w:rsidRPr="005C5636">
              <w:rPr>
                <w:rFonts w:ascii="Times New Roman" w:eastAsia="Times New Roman" w:hAnsi="Times New Roman" w:cs="Times New Roman"/>
                <w:sz w:val="24"/>
                <w:szCs w:val="24"/>
              </w:rPr>
              <w:t xml:space="preserve">проблемная ситуация, </w:t>
            </w:r>
          </w:p>
          <w:p w:rsidR="005B08F3" w:rsidRPr="005C5636" w:rsidRDefault="005B08F3" w:rsidP="005B08F3">
            <w:pPr>
              <w:shd w:val="clear" w:color="auto" w:fill="FFFFFF"/>
              <w:spacing w:line="274" w:lineRule="exact"/>
              <w:rPr>
                <w:rFonts w:ascii="Times New Roman" w:hAnsi="Times New Roman" w:cs="Times New Roman"/>
              </w:rPr>
            </w:pPr>
            <w:r w:rsidRPr="005C5636">
              <w:rPr>
                <w:rFonts w:ascii="Times New Roman" w:eastAsia="Times New Roman" w:hAnsi="Times New Roman" w:cs="Times New Roman"/>
                <w:sz w:val="24"/>
                <w:szCs w:val="24"/>
              </w:rPr>
              <w:t>поручение,</w:t>
            </w:r>
          </w:p>
          <w:p w:rsidR="005C5636" w:rsidRDefault="005B08F3" w:rsidP="005C5636">
            <w:pPr>
              <w:shd w:val="clear" w:color="auto" w:fill="FFFFFF"/>
              <w:tabs>
                <w:tab w:val="left" w:pos="2088"/>
              </w:tabs>
              <w:spacing w:line="274" w:lineRule="exact"/>
              <w:rPr>
                <w:rFonts w:ascii="Times New Roman" w:eastAsia="Times New Roman" w:hAnsi="Times New Roman" w:cs="Times New Roman"/>
                <w:sz w:val="24"/>
                <w:szCs w:val="24"/>
              </w:rPr>
            </w:pPr>
            <w:r w:rsidRPr="005C5636">
              <w:rPr>
                <w:rFonts w:ascii="Times New Roman" w:eastAsia="Times New Roman" w:hAnsi="Times New Roman" w:cs="Times New Roman"/>
                <w:spacing w:val="-2"/>
                <w:sz w:val="24"/>
                <w:szCs w:val="24"/>
              </w:rPr>
              <w:t>дежурство</w:t>
            </w:r>
            <w:r w:rsidR="00614F19">
              <w:rPr>
                <w:rFonts w:ascii="Times New Roman" w:eastAsia="Times New Roman" w:hAnsi="Times New Roman" w:cs="Times New Roman"/>
                <w:spacing w:val="-2"/>
                <w:sz w:val="24"/>
                <w:szCs w:val="24"/>
              </w:rPr>
              <w:t xml:space="preserve"> </w:t>
            </w:r>
            <w:r w:rsidRPr="005C5636">
              <w:rPr>
                <w:rFonts w:ascii="Times New Roman" w:eastAsia="Times New Roman" w:hAnsi="Times New Roman" w:cs="Times New Roman"/>
                <w:spacing w:val="-4"/>
                <w:sz w:val="24"/>
                <w:szCs w:val="24"/>
              </w:rPr>
              <w:t>по</w:t>
            </w:r>
            <w:r w:rsidR="00614F19">
              <w:rPr>
                <w:rFonts w:ascii="Times New Roman" w:eastAsia="Times New Roman" w:hAnsi="Times New Roman" w:cs="Times New Roman"/>
                <w:spacing w:val="-4"/>
                <w:sz w:val="24"/>
                <w:szCs w:val="24"/>
              </w:rPr>
              <w:t xml:space="preserve"> </w:t>
            </w:r>
            <w:r w:rsidRPr="005C5636">
              <w:rPr>
                <w:rFonts w:ascii="Times New Roman" w:eastAsia="Times New Roman" w:hAnsi="Times New Roman" w:cs="Times New Roman"/>
                <w:sz w:val="24"/>
                <w:szCs w:val="24"/>
              </w:rPr>
              <w:t xml:space="preserve">столовой, </w:t>
            </w:r>
          </w:p>
          <w:p w:rsidR="005C5636" w:rsidRDefault="005B08F3" w:rsidP="005C5636">
            <w:pPr>
              <w:shd w:val="clear" w:color="auto" w:fill="FFFFFF"/>
              <w:tabs>
                <w:tab w:val="left" w:pos="2088"/>
              </w:tabs>
              <w:spacing w:line="274" w:lineRule="exact"/>
              <w:rPr>
                <w:rFonts w:ascii="Times New Roman" w:eastAsia="Times New Roman" w:hAnsi="Times New Roman" w:cs="Times New Roman"/>
                <w:spacing w:val="-2"/>
                <w:sz w:val="24"/>
                <w:szCs w:val="24"/>
              </w:rPr>
            </w:pPr>
            <w:r w:rsidRPr="005C5636">
              <w:rPr>
                <w:rFonts w:ascii="Times New Roman" w:eastAsia="Times New Roman" w:hAnsi="Times New Roman" w:cs="Times New Roman"/>
                <w:spacing w:val="-2"/>
                <w:sz w:val="24"/>
                <w:szCs w:val="24"/>
              </w:rPr>
              <w:t xml:space="preserve">хороводные игры, </w:t>
            </w:r>
          </w:p>
          <w:p w:rsidR="005B08F3" w:rsidRPr="005C5636" w:rsidRDefault="005B08F3" w:rsidP="005C5636">
            <w:pPr>
              <w:shd w:val="clear" w:color="auto" w:fill="FFFFFF"/>
              <w:tabs>
                <w:tab w:val="left" w:pos="2088"/>
              </w:tabs>
              <w:spacing w:line="274" w:lineRule="exact"/>
              <w:rPr>
                <w:rFonts w:ascii="Times New Roman" w:hAnsi="Times New Roman" w:cs="Times New Roman"/>
              </w:rPr>
            </w:pPr>
            <w:r w:rsidRPr="005C5636">
              <w:rPr>
                <w:rFonts w:ascii="Times New Roman" w:eastAsia="Times New Roman" w:hAnsi="Times New Roman" w:cs="Times New Roman"/>
                <w:spacing w:val="-2"/>
                <w:sz w:val="24"/>
                <w:szCs w:val="24"/>
              </w:rPr>
              <w:t xml:space="preserve">театрализованные </w:t>
            </w:r>
            <w:r w:rsidRPr="005C5636">
              <w:rPr>
                <w:rFonts w:ascii="Times New Roman" w:eastAsia="Times New Roman" w:hAnsi="Times New Roman" w:cs="Times New Roman"/>
                <w:sz w:val="24"/>
                <w:szCs w:val="24"/>
              </w:rPr>
              <w:t>игры</w:t>
            </w:r>
          </w:p>
          <w:p w:rsidR="005B08F3" w:rsidRPr="00026491" w:rsidRDefault="005B08F3" w:rsidP="005B08F3">
            <w:pPr>
              <w:shd w:val="clear" w:color="auto" w:fill="FFFFFF"/>
              <w:rPr>
                <w:rFonts w:ascii="Times New Roman" w:hAnsi="Times New Roman" w:cs="Times New Roman"/>
              </w:rPr>
            </w:pPr>
          </w:p>
        </w:tc>
        <w:tc>
          <w:tcPr>
            <w:tcW w:w="5848" w:type="dxa"/>
            <w:gridSpan w:val="3"/>
          </w:tcPr>
          <w:p w:rsidR="005C5636" w:rsidRPr="008437CD" w:rsidRDefault="005C5636" w:rsidP="005C5636">
            <w:pPr>
              <w:shd w:val="clear" w:color="auto" w:fill="FFFFFF"/>
              <w:spacing w:line="274" w:lineRule="exact"/>
              <w:rPr>
                <w:rFonts w:ascii="Times New Roman" w:eastAsia="Times New Roman" w:hAnsi="Times New Roman" w:cs="Times New Roman"/>
                <w:b/>
                <w:sz w:val="22"/>
                <w:szCs w:val="22"/>
              </w:rPr>
            </w:pPr>
            <w:r w:rsidRPr="008437CD">
              <w:rPr>
                <w:rFonts w:ascii="Times New Roman" w:eastAsia="Times New Roman" w:hAnsi="Times New Roman" w:cs="Times New Roman"/>
                <w:b/>
                <w:sz w:val="22"/>
                <w:szCs w:val="22"/>
              </w:rPr>
              <w:lastRenderedPageBreak/>
              <w:t>Нравственное воспитание, формирование</w:t>
            </w:r>
          </w:p>
          <w:p w:rsidR="005C5636" w:rsidRPr="008437CD" w:rsidRDefault="005C5636" w:rsidP="005C5636">
            <w:pPr>
              <w:shd w:val="clear" w:color="auto" w:fill="FFFFFF"/>
              <w:spacing w:line="274" w:lineRule="exact"/>
              <w:rPr>
                <w:rFonts w:ascii="Times New Roman" w:eastAsia="Times New Roman" w:hAnsi="Times New Roman" w:cs="Times New Roman"/>
                <w:b/>
                <w:sz w:val="22"/>
                <w:szCs w:val="22"/>
              </w:rPr>
            </w:pPr>
            <w:r w:rsidRPr="008437CD">
              <w:rPr>
                <w:rFonts w:ascii="Times New Roman" w:eastAsia="Times New Roman" w:hAnsi="Times New Roman" w:cs="Times New Roman"/>
                <w:b/>
                <w:sz w:val="22"/>
                <w:szCs w:val="22"/>
              </w:rPr>
              <w:t>личности ребенка, развитие общения:</w:t>
            </w:r>
          </w:p>
          <w:p w:rsidR="005C5636" w:rsidRPr="008437CD" w:rsidRDefault="005C5636" w:rsidP="00497CB8">
            <w:pPr>
              <w:pStyle w:val="a5"/>
              <w:numPr>
                <w:ilvl w:val="0"/>
                <w:numId w:val="90"/>
              </w:numPr>
              <w:shd w:val="clear" w:color="auto" w:fill="FFFFFF"/>
              <w:spacing w:line="274" w:lineRule="exact"/>
              <w:ind w:left="437"/>
              <w:rPr>
                <w:rFonts w:ascii="Times New Roman" w:eastAsia="Times New Roman" w:hAnsi="Times New Roman" w:cs="Times New Roman"/>
                <w:sz w:val="22"/>
                <w:szCs w:val="22"/>
              </w:rPr>
            </w:pPr>
            <w:r w:rsidRPr="008437CD">
              <w:rPr>
                <w:rFonts w:ascii="Times New Roman" w:eastAsia="Times New Roman" w:hAnsi="Times New Roman" w:cs="Times New Roman"/>
                <w:sz w:val="22"/>
                <w:szCs w:val="22"/>
              </w:rPr>
              <w:lastRenderedPageBreak/>
              <w:t xml:space="preserve">куклы </w:t>
            </w:r>
            <w:r w:rsidR="00B93242" w:rsidRPr="008437CD">
              <w:rPr>
                <w:rFonts w:ascii="Times New Roman" w:eastAsia="Times New Roman" w:hAnsi="Times New Roman" w:cs="Times New Roman"/>
                <w:sz w:val="22"/>
                <w:szCs w:val="22"/>
              </w:rPr>
              <w:t xml:space="preserve"> крупные, </w:t>
            </w:r>
            <w:r w:rsidRPr="008437CD">
              <w:rPr>
                <w:rFonts w:ascii="Times New Roman" w:eastAsia="Times New Roman" w:hAnsi="Times New Roman" w:cs="Times New Roman"/>
                <w:sz w:val="22"/>
                <w:szCs w:val="22"/>
              </w:rPr>
              <w:t>средние</w:t>
            </w:r>
            <w:r w:rsidR="00B93242" w:rsidRPr="008437CD">
              <w:rPr>
                <w:rFonts w:ascii="Times New Roman" w:eastAsia="Times New Roman" w:hAnsi="Times New Roman" w:cs="Times New Roman"/>
                <w:sz w:val="22"/>
                <w:szCs w:val="22"/>
              </w:rPr>
              <w:t>;</w:t>
            </w:r>
          </w:p>
          <w:p w:rsidR="00B93242" w:rsidRPr="008437CD" w:rsidRDefault="00B93242" w:rsidP="00497CB8">
            <w:pPr>
              <w:pStyle w:val="a5"/>
              <w:numPr>
                <w:ilvl w:val="0"/>
                <w:numId w:val="90"/>
              </w:numPr>
              <w:shd w:val="clear" w:color="auto" w:fill="FFFFFF"/>
              <w:spacing w:line="274" w:lineRule="exact"/>
              <w:ind w:left="437"/>
              <w:rPr>
                <w:rFonts w:ascii="Times New Roman" w:hAnsi="Times New Roman" w:cs="Times New Roman"/>
                <w:sz w:val="22"/>
                <w:szCs w:val="22"/>
              </w:rPr>
            </w:pPr>
            <w:r w:rsidRPr="008437CD">
              <w:rPr>
                <w:rFonts w:ascii="Times New Roman" w:hAnsi="Times New Roman" w:cs="Times New Roman"/>
                <w:sz w:val="22"/>
                <w:szCs w:val="22"/>
              </w:rPr>
              <w:t>набор наручных кукол би-ба-бо;</w:t>
            </w:r>
          </w:p>
          <w:p w:rsidR="00B93242" w:rsidRPr="008437CD" w:rsidRDefault="00B93242" w:rsidP="00497CB8">
            <w:pPr>
              <w:pStyle w:val="a5"/>
              <w:numPr>
                <w:ilvl w:val="0"/>
                <w:numId w:val="90"/>
              </w:numPr>
              <w:shd w:val="clear" w:color="auto" w:fill="FFFFFF"/>
              <w:spacing w:line="274" w:lineRule="exact"/>
              <w:ind w:left="437"/>
              <w:rPr>
                <w:rFonts w:ascii="Times New Roman" w:hAnsi="Times New Roman" w:cs="Times New Roman"/>
                <w:sz w:val="22"/>
                <w:szCs w:val="22"/>
              </w:rPr>
            </w:pPr>
            <w:r w:rsidRPr="008437CD">
              <w:rPr>
                <w:rFonts w:ascii="Times New Roman" w:hAnsi="Times New Roman" w:cs="Times New Roman"/>
                <w:sz w:val="22"/>
                <w:szCs w:val="22"/>
              </w:rPr>
              <w:t>набор солдатиков, фуражка, кепка, пилотка;</w:t>
            </w:r>
          </w:p>
          <w:p w:rsidR="00B93242" w:rsidRPr="008437CD" w:rsidRDefault="00B93242" w:rsidP="00497CB8">
            <w:pPr>
              <w:pStyle w:val="a5"/>
              <w:numPr>
                <w:ilvl w:val="0"/>
                <w:numId w:val="90"/>
              </w:numPr>
              <w:shd w:val="clear" w:color="auto" w:fill="FFFFFF"/>
              <w:spacing w:line="274" w:lineRule="exact"/>
              <w:ind w:left="437"/>
              <w:rPr>
                <w:rFonts w:ascii="Times New Roman" w:hAnsi="Times New Roman" w:cs="Times New Roman"/>
                <w:sz w:val="22"/>
                <w:szCs w:val="22"/>
              </w:rPr>
            </w:pPr>
            <w:r w:rsidRPr="008437CD">
              <w:rPr>
                <w:rFonts w:ascii="Times New Roman" w:hAnsi="Times New Roman" w:cs="Times New Roman"/>
                <w:sz w:val="22"/>
                <w:szCs w:val="22"/>
              </w:rPr>
              <w:t xml:space="preserve">роботы; </w:t>
            </w:r>
          </w:p>
          <w:p w:rsidR="005C5636" w:rsidRPr="008437CD" w:rsidRDefault="005C5636" w:rsidP="00497CB8">
            <w:pPr>
              <w:pStyle w:val="a5"/>
              <w:numPr>
                <w:ilvl w:val="0"/>
                <w:numId w:val="90"/>
              </w:numPr>
              <w:shd w:val="clear" w:color="auto" w:fill="FFFFFF"/>
              <w:spacing w:line="274" w:lineRule="exact"/>
              <w:ind w:left="437"/>
              <w:rPr>
                <w:rFonts w:ascii="Times New Roman" w:eastAsia="Times New Roman" w:hAnsi="Times New Roman" w:cs="Times New Roman"/>
                <w:sz w:val="22"/>
                <w:szCs w:val="22"/>
              </w:rPr>
            </w:pPr>
            <w:r w:rsidRPr="008437CD">
              <w:rPr>
                <w:rFonts w:ascii="Times New Roman" w:eastAsia="Times New Roman" w:hAnsi="Times New Roman" w:cs="Times New Roman"/>
                <w:sz w:val="22"/>
                <w:szCs w:val="22"/>
              </w:rPr>
              <w:t>звери объемные</w:t>
            </w:r>
          </w:p>
          <w:p w:rsidR="005C5636" w:rsidRPr="008437CD" w:rsidRDefault="005C5636" w:rsidP="00497CB8">
            <w:pPr>
              <w:pStyle w:val="a5"/>
              <w:numPr>
                <w:ilvl w:val="0"/>
                <w:numId w:val="90"/>
              </w:numPr>
              <w:shd w:val="clear" w:color="auto" w:fill="FFFFFF"/>
              <w:spacing w:line="274" w:lineRule="exact"/>
              <w:ind w:left="437"/>
              <w:rPr>
                <w:rFonts w:ascii="Times New Roman" w:eastAsia="Times New Roman" w:hAnsi="Times New Roman" w:cs="Times New Roman"/>
                <w:sz w:val="22"/>
                <w:szCs w:val="22"/>
              </w:rPr>
            </w:pPr>
            <w:r w:rsidRPr="008437CD">
              <w:rPr>
                <w:rFonts w:ascii="Times New Roman" w:eastAsia="Times New Roman" w:hAnsi="Times New Roman" w:cs="Times New Roman"/>
                <w:sz w:val="22"/>
                <w:szCs w:val="22"/>
              </w:rPr>
              <w:t>набор масок (животные, сказочные персонажи)</w:t>
            </w:r>
          </w:p>
          <w:p w:rsidR="005C5636" w:rsidRPr="008437CD" w:rsidRDefault="005C5636" w:rsidP="00497CB8">
            <w:pPr>
              <w:pStyle w:val="a5"/>
              <w:numPr>
                <w:ilvl w:val="0"/>
                <w:numId w:val="90"/>
              </w:numPr>
              <w:shd w:val="clear" w:color="auto" w:fill="FFFFFF"/>
              <w:spacing w:line="274" w:lineRule="exact"/>
              <w:ind w:left="437"/>
              <w:rPr>
                <w:rFonts w:ascii="Times New Roman" w:eastAsia="Times New Roman" w:hAnsi="Times New Roman" w:cs="Times New Roman"/>
                <w:sz w:val="22"/>
                <w:szCs w:val="22"/>
              </w:rPr>
            </w:pPr>
            <w:r w:rsidRPr="008437CD">
              <w:rPr>
                <w:rFonts w:ascii="Times New Roman" w:eastAsia="Times New Roman" w:hAnsi="Times New Roman" w:cs="Times New Roman"/>
                <w:sz w:val="22"/>
                <w:szCs w:val="22"/>
              </w:rPr>
              <w:t>грузовые, легковые автомобили</w:t>
            </w:r>
          </w:p>
          <w:p w:rsidR="005C5636" w:rsidRPr="008437CD" w:rsidRDefault="005C5636" w:rsidP="00497CB8">
            <w:pPr>
              <w:pStyle w:val="a5"/>
              <w:numPr>
                <w:ilvl w:val="0"/>
                <w:numId w:val="90"/>
              </w:numPr>
              <w:shd w:val="clear" w:color="auto" w:fill="FFFFFF"/>
              <w:spacing w:line="274" w:lineRule="exact"/>
              <w:ind w:left="437"/>
              <w:rPr>
                <w:rFonts w:ascii="Times New Roman" w:eastAsia="Times New Roman" w:hAnsi="Times New Roman" w:cs="Times New Roman"/>
                <w:sz w:val="22"/>
                <w:szCs w:val="22"/>
              </w:rPr>
            </w:pPr>
            <w:r w:rsidRPr="008437CD">
              <w:rPr>
                <w:rFonts w:ascii="Times New Roman" w:eastAsia="Times New Roman" w:hAnsi="Times New Roman" w:cs="Times New Roman"/>
                <w:sz w:val="22"/>
                <w:szCs w:val="22"/>
              </w:rPr>
              <w:t>атрибуты для игры «Семья», Магазин»,</w:t>
            </w:r>
          </w:p>
          <w:p w:rsidR="005C5636" w:rsidRPr="008437CD" w:rsidRDefault="005C5636" w:rsidP="005C5636">
            <w:pPr>
              <w:pStyle w:val="a5"/>
              <w:shd w:val="clear" w:color="auto" w:fill="FFFFFF"/>
              <w:spacing w:line="274" w:lineRule="exact"/>
              <w:ind w:left="437"/>
              <w:rPr>
                <w:rFonts w:ascii="Times New Roman" w:eastAsia="Times New Roman" w:hAnsi="Times New Roman" w:cs="Times New Roman"/>
                <w:sz w:val="22"/>
                <w:szCs w:val="22"/>
              </w:rPr>
            </w:pPr>
            <w:r w:rsidRPr="008437CD">
              <w:rPr>
                <w:rFonts w:ascii="Times New Roman" w:eastAsia="Times New Roman" w:hAnsi="Times New Roman" w:cs="Times New Roman"/>
                <w:sz w:val="22"/>
                <w:szCs w:val="22"/>
              </w:rPr>
              <w:t>«Транспорт», «Парикмахерская», «Больница»</w:t>
            </w:r>
          </w:p>
          <w:p w:rsidR="005C5636" w:rsidRPr="008437CD" w:rsidRDefault="005C5636" w:rsidP="00497CB8">
            <w:pPr>
              <w:pStyle w:val="a5"/>
              <w:numPr>
                <w:ilvl w:val="0"/>
                <w:numId w:val="90"/>
              </w:numPr>
              <w:shd w:val="clear" w:color="auto" w:fill="FFFFFF"/>
              <w:spacing w:line="274" w:lineRule="exact"/>
              <w:ind w:left="437"/>
              <w:rPr>
                <w:rFonts w:ascii="Times New Roman" w:eastAsia="Times New Roman" w:hAnsi="Times New Roman" w:cs="Times New Roman"/>
                <w:sz w:val="22"/>
                <w:szCs w:val="22"/>
              </w:rPr>
            </w:pPr>
            <w:r w:rsidRPr="008437CD">
              <w:rPr>
                <w:rFonts w:ascii="Times New Roman" w:eastAsia="Times New Roman" w:hAnsi="Times New Roman" w:cs="Times New Roman"/>
                <w:sz w:val="22"/>
                <w:szCs w:val="22"/>
              </w:rPr>
              <w:t>Коляски</w:t>
            </w:r>
          </w:p>
          <w:p w:rsidR="005C5636" w:rsidRPr="008437CD" w:rsidRDefault="005C5636" w:rsidP="00497CB8">
            <w:pPr>
              <w:pStyle w:val="a5"/>
              <w:numPr>
                <w:ilvl w:val="0"/>
                <w:numId w:val="90"/>
              </w:numPr>
              <w:shd w:val="clear" w:color="auto" w:fill="FFFFFF"/>
              <w:spacing w:line="274" w:lineRule="exact"/>
              <w:ind w:left="437"/>
              <w:rPr>
                <w:rFonts w:ascii="Times New Roman" w:eastAsia="Times New Roman" w:hAnsi="Times New Roman" w:cs="Times New Roman"/>
                <w:sz w:val="22"/>
                <w:szCs w:val="22"/>
              </w:rPr>
            </w:pPr>
            <w:r w:rsidRPr="008437CD">
              <w:rPr>
                <w:rFonts w:ascii="Times New Roman" w:eastAsia="Times New Roman" w:hAnsi="Times New Roman" w:cs="Times New Roman"/>
                <w:sz w:val="22"/>
                <w:szCs w:val="22"/>
              </w:rPr>
              <w:t>наборы парикмахера</w:t>
            </w:r>
          </w:p>
          <w:p w:rsidR="005C5636" w:rsidRPr="008437CD" w:rsidRDefault="005C5636" w:rsidP="00497CB8">
            <w:pPr>
              <w:pStyle w:val="a5"/>
              <w:numPr>
                <w:ilvl w:val="0"/>
                <w:numId w:val="90"/>
              </w:numPr>
              <w:shd w:val="clear" w:color="auto" w:fill="FFFFFF"/>
              <w:spacing w:line="274" w:lineRule="exact"/>
              <w:ind w:left="437"/>
              <w:rPr>
                <w:rFonts w:ascii="Times New Roman" w:eastAsia="Times New Roman" w:hAnsi="Times New Roman" w:cs="Times New Roman"/>
                <w:sz w:val="22"/>
                <w:szCs w:val="22"/>
              </w:rPr>
            </w:pPr>
            <w:r w:rsidRPr="008437CD">
              <w:rPr>
                <w:rFonts w:ascii="Times New Roman" w:eastAsia="Times New Roman" w:hAnsi="Times New Roman" w:cs="Times New Roman"/>
                <w:sz w:val="22"/>
                <w:szCs w:val="22"/>
              </w:rPr>
              <w:t>наборы игровых медицинских принадлежностей</w:t>
            </w:r>
          </w:p>
          <w:p w:rsidR="005C5636" w:rsidRPr="008437CD" w:rsidRDefault="005C5636" w:rsidP="00497CB8">
            <w:pPr>
              <w:pStyle w:val="a5"/>
              <w:numPr>
                <w:ilvl w:val="0"/>
                <w:numId w:val="90"/>
              </w:numPr>
              <w:shd w:val="clear" w:color="auto" w:fill="FFFFFF"/>
              <w:spacing w:line="274" w:lineRule="exact"/>
              <w:ind w:left="34"/>
              <w:rPr>
                <w:rFonts w:ascii="Times New Roman" w:eastAsia="Times New Roman" w:hAnsi="Times New Roman" w:cs="Times New Roman"/>
                <w:sz w:val="22"/>
                <w:szCs w:val="22"/>
              </w:rPr>
            </w:pPr>
            <w:r w:rsidRPr="008437CD">
              <w:rPr>
                <w:rFonts w:ascii="Times New Roman" w:eastAsia="Times New Roman" w:hAnsi="Times New Roman" w:cs="Times New Roman"/>
                <w:sz w:val="22"/>
                <w:szCs w:val="22"/>
              </w:rPr>
              <w:t>игровой модуль «Кухня»</w:t>
            </w:r>
          </w:p>
          <w:p w:rsidR="005C5636" w:rsidRPr="008437CD" w:rsidRDefault="005C5636" w:rsidP="00497CB8">
            <w:pPr>
              <w:pStyle w:val="a5"/>
              <w:numPr>
                <w:ilvl w:val="0"/>
                <w:numId w:val="90"/>
              </w:numPr>
              <w:shd w:val="clear" w:color="auto" w:fill="FFFFFF"/>
              <w:spacing w:line="274" w:lineRule="exact"/>
              <w:ind w:left="437"/>
              <w:rPr>
                <w:rFonts w:ascii="Times New Roman" w:eastAsia="Times New Roman" w:hAnsi="Times New Roman" w:cs="Times New Roman"/>
                <w:sz w:val="22"/>
                <w:szCs w:val="22"/>
              </w:rPr>
            </w:pPr>
            <w:r w:rsidRPr="008437CD">
              <w:rPr>
                <w:rFonts w:ascii="Times New Roman" w:eastAsia="Times New Roman" w:hAnsi="Times New Roman" w:cs="Times New Roman"/>
                <w:sz w:val="22"/>
                <w:szCs w:val="22"/>
              </w:rPr>
              <w:t>набор кухонной посуды</w:t>
            </w:r>
          </w:p>
          <w:p w:rsidR="005C5636" w:rsidRPr="008437CD" w:rsidRDefault="005C5636" w:rsidP="00497CB8">
            <w:pPr>
              <w:pStyle w:val="a5"/>
              <w:numPr>
                <w:ilvl w:val="0"/>
                <w:numId w:val="90"/>
              </w:numPr>
              <w:shd w:val="clear" w:color="auto" w:fill="FFFFFF"/>
              <w:spacing w:line="274" w:lineRule="exact"/>
              <w:ind w:left="437"/>
              <w:rPr>
                <w:rFonts w:ascii="Times New Roman" w:eastAsia="Times New Roman" w:hAnsi="Times New Roman" w:cs="Times New Roman"/>
                <w:sz w:val="22"/>
                <w:szCs w:val="22"/>
              </w:rPr>
            </w:pPr>
            <w:r w:rsidRPr="008437CD">
              <w:rPr>
                <w:rFonts w:ascii="Times New Roman" w:eastAsia="Times New Roman" w:hAnsi="Times New Roman" w:cs="Times New Roman"/>
                <w:sz w:val="22"/>
                <w:szCs w:val="22"/>
              </w:rPr>
              <w:t>набор принадлежностей для ухода за куклой (расческа, посуда)</w:t>
            </w:r>
          </w:p>
          <w:p w:rsidR="005C5636" w:rsidRPr="008437CD" w:rsidRDefault="005C5636" w:rsidP="00497CB8">
            <w:pPr>
              <w:pStyle w:val="a5"/>
              <w:numPr>
                <w:ilvl w:val="0"/>
                <w:numId w:val="90"/>
              </w:numPr>
              <w:shd w:val="clear" w:color="auto" w:fill="FFFFFF"/>
              <w:spacing w:line="274" w:lineRule="exact"/>
              <w:ind w:left="437"/>
              <w:rPr>
                <w:rFonts w:ascii="Times New Roman" w:eastAsia="Times New Roman" w:hAnsi="Times New Roman" w:cs="Times New Roman"/>
                <w:sz w:val="22"/>
                <w:szCs w:val="22"/>
              </w:rPr>
            </w:pPr>
            <w:r w:rsidRPr="008437CD">
              <w:rPr>
                <w:rFonts w:ascii="Times New Roman" w:eastAsia="Times New Roman" w:hAnsi="Times New Roman" w:cs="Times New Roman"/>
                <w:sz w:val="22"/>
                <w:szCs w:val="22"/>
              </w:rPr>
              <w:t>набор косметических принадлежностей (расчески, фен, зеркало и т.п.)</w:t>
            </w:r>
          </w:p>
          <w:p w:rsidR="005C5636" w:rsidRPr="008437CD" w:rsidRDefault="005C5636" w:rsidP="00497CB8">
            <w:pPr>
              <w:pStyle w:val="a5"/>
              <w:numPr>
                <w:ilvl w:val="0"/>
                <w:numId w:val="90"/>
              </w:numPr>
              <w:shd w:val="clear" w:color="auto" w:fill="FFFFFF"/>
              <w:spacing w:line="274" w:lineRule="exact"/>
              <w:ind w:left="437"/>
              <w:rPr>
                <w:rFonts w:ascii="Times New Roman" w:eastAsia="Times New Roman" w:hAnsi="Times New Roman" w:cs="Times New Roman"/>
                <w:sz w:val="22"/>
                <w:szCs w:val="22"/>
              </w:rPr>
            </w:pPr>
            <w:r w:rsidRPr="008437CD">
              <w:rPr>
                <w:rFonts w:ascii="Times New Roman" w:eastAsia="Times New Roman" w:hAnsi="Times New Roman" w:cs="Times New Roman"/>
                <w:sz w:val="22"/>
                <w:szCs w:val="22"/>
              </w:rPr>
              <w:t>комплект кукольных пастельных принадлежностей</w:t>
            </w:r>
          </w:p>
          <w:p w:rsidR="005C5636" w:rsidRPr="008437CD" w:rsidRDefault="005C5636" w:rsidP="00497CB8">
            <w:pPr>
              <w:pStyle w:val="a5"/>
              <w:numPr>
                <w:ilvl w:val="0"/>
                <w:numId w:val="90"/>
              </w:numPr>
              <w:shd w:val="clear" w:color="auto" w:fill="FFFFFF"/>
              <w:spacing w:line="274" w:lineRule="exact"/>
              <w:ind w:left="437"/>
              <w:rPr>
                <w:rFonts w:ascii="Times New Roman" w:eastAsia="Times New Roman" w:hAnsi="Times New Roman" w:cs="Times New Roman"/>
                <w:sz w:val="22"/>
                <w:szCs w:val="22"/>
              </w:rPr>
            </w:pPr>
            <w:r w:rsidRPr="008437CD">
              <w:rPr>
                <w:rFonts w:ascii="Times New Roman" w:eastAsia="Times New Roman" w:hAnsi="Times New Roman" w:cs="Times New Roman"/>
                <w:sz w:val="22"/>
                <w:szCs w:val="22"/>
              </w:rPr>
              <w:t>грузовые, легковые автомобили среднего размера</w:t>
            </w:r>
          </w:p>
          <w:p w:rsidR="005C5636" w:rsidRPr="008437CD" w:rsidRDefault="005C5636" w:rsidP="00497CB8">
            <w:pPr>
              <w:pStyle w:val="a5"/>
              <w:numPr>
                <w:ilvl w:val="0"/>
                <w:numId w:val="90"/>
              </w:numPr>
              <w:shd w:val="clear" w:color="auto" w:fill="FFFFFF"/>
              <w:spacing w:line="274" w:lineRule="exact"/>
              <w:ind w:left="437"/>
              <w:rPr>
                <w:rFonts w:ascii="Times New Roman" w:eastAsia="Times New Roman" w:hAnsi="Times New Roman" w:cs="Times New Roman"/>
                <w:sz w:val="22"/>
                <w:szCs w:val="22"/>
              </w:rPr>
            </w:pPr>
            <w:r w:rsidRPr="008437CD">
              <w:rPr>
                <w:rFonts w:ascii="Times New Roman" w:eastAsia="Times New Roman" w:hAnsi="Times New Roman" w:cs="Times New Roman"/>
                <w:sz w:val="22"/>
                <w:szCs w:val="22"/>
              </w:rPr>
              <w:t>сюжетная ширма</w:t>
            </w:r>
          </w:p>
          <w:p w:rsidR="005C5636" w:rsidRPr="008437CD" w:rsidRDefault="005C5636" w:rsidP="00497CB8">
            <w:pPr>
              <w:pStyle w:val="a5"/>
              <w:numPr>
                <w:ilvl w:val="0"/>
                <w:numId w:val="90"/>
              </w:numPr>
              <w:shd w:val="clear" w:color="auto" w:fill="FFFFFF"/>
              <w:spacing w:line="274" w:lineRule="exact"/>
              <w:ind w:left="437"/>
              <w:rPr>
                <w:rFonts w:ascii="Times New Roman" w:eastAsia="Times New Roman" w:hAnsi="Times New Roman" w:cs="Times New Roman"/>
                <w:sz w:val="22"/>
                <w:szCs w:val="22"/>
              </w:rPr>
            </w:pPr>
            <w:r w:rsidRPr="008437CD">
              <w:rPr>
                <w:rFonts w:ascii="Times New Roman" w:eastAsia="Times New Roman" w:hAnsi="Times New Roman" w:cs="Times New Roman"/>
                <w:sz w:val="22"/>
                <w:szCs w:val="22"/>
              </w:rPr>
              <w:t>тематические строительные наборы: гараж/</w:t>
            </w:r>
          </w:p>
          <w:p w:rsidR="005C5636" w:rsidRPr="008437CD" w:rsidRDefault="005C5636" w:rsidP="00497CB8">
            <w:pPr>
              <w:pStyle w:val="a5"/>
              <w:numPr>
                <w:ilvl w:val="0"/>
                <w:numId w:val="90"/>
              </w:numPr>
              <w:shd w:val="clear" w:color="auto" w:fill="FFFFFF"/>
              <w:spacing w:line="274" w:lineRule="exact"/>
              <w:ind w:left="437"/>
              <w:rPr>
                <w:rFonts w:ascii="Times New Roman" w:eastAsia="Times New Roman" w:hAnsi="Times New Roman" w:cs="Times New Roman"/>
                <w:sz w:val="22"/>
                <w:szCs w:val="22"/>
              </w:rPr>
            </w:pPr>
            <w:r w:rsidRPr="008437CD">
              <w:rPr>
                <w:rFonts w:ascii="Times New Roman" w:eastAsia="Times New Roman" w:hAnsi="Times New Roman" w:cs="Times New Roman"/>
                <w:sz w:val="22"/>
                <w:szCs w:val="22"/>
              </w:rPr>
              <w:t>автозаправка: парковка; домик; город</w:t>
            </w:r>
          </w:p>
          <w:p w:rsidR="005C5636" w:rsidRPr="008437CD" w:rsidRDefault="005C5636" w:rsidP="00497CB8">
            <w:pPr>
              <w:pStyle w:val="a5"/>
              <w:numPr>
                <w:ilvl w:val="0"/>
                <w:numId w:val="91"/>
              </w:numPr>
              <w:shd w:val="clear" w:color="auto" w:fill="FFFFFF"/>
              <w:spacing w:line="274" w:lineRule="exact"/>
              <w:ind w:left="459" w:right="5"/>
              <w:rPr>
                <w:rFonts w:ascii="Times New Roman" w:eastAsia="Times New Roman" w:hAnsi="Times New Roman" w:cs="Times New Roman"/>
                <w:b/>
                <w:bCs/>
                <w:sz w:val="22"/>
                <w:szCs w:val="22"/>
              </w:rPr>
            </w:pPr>
            <w:r w:rsidRPr="008437CD">
              <w:rPr>
                <w:rFonts w:ascii="Times New Roman" w:eastAsia="Times New Roman" w:hAnsi="Times New Roman" w:cs="Times New Roman"/>
                <w:sz w:val="22"/>
                <w:szCs w:val="22"/>
              </w:rPr>
              <w:t>набор мебели</w:t>
            </w:r>
          </w:p>
          <w:p w:rsidR="005C5636" w:rsidRPr="008437CD" w:rsidRDefault="005C5636" w:rsidP="00497CB8">
            <w:pPr>
              <w:pStyle w:val="a5"/>
              <w:numPr>
                <w:ilvl w:val="0"/>
                <w:numId w:val="91"/>
              </w:numPr>
              <w:shd w:val="clear" w:color="auto" w:fill="FFFFFF"/>
              <w:spacing w:line="274" w:lineRule="exact"/>
              <w:ind w:left="459" w:right="5"/>
              <w:rPr>
                <w:rFonts w:ascii="Times New Roman" w:eastAsia="Times New Roman" w:hAnsi="Times New Roman" w:cs="Times New Roman"/>
                <w:bCs/>
                <w:sz w:val="22"/>
                <w:szCs w:val="22"/>
              </w:rPr>
            </w:pPr>
            <w:r w:rsidRPr="008437CD">
              <w:rPr>
                <w:rFonts w:ascii="Times New Roman" w:eastAsia="Times New Roman" w:hAnsi="Times New Roman" w:cs="Times New Roman"/>
                <w:bCs/>
                <w:sz w:val="22"/>
                <w:szCs w:val="22"/>
              </w:rPr>
              <w:t>контейнер с мелкими предметами-</w:t>
            </w:r>
          </w:p>
          <w:p w:rsidR="005C5636" w:rsidRPr="008437CD" w:rsidRDefault="005C5636" w:rsidP="005C5636">
            <w:pPr>
              <w:pStyle w:val="a5"/>
              <w:shd w:val="clear" w:color="auto" w:fill="FFFFFF"/>
              <w:spacing w:line="274" w:lineRule="exact"/>
              <w:ind w:left="459" w:right="5"/>
              <w:rPr>
                <w:rFonts w:ascii="Times New Roman" w:eastAsia="Times New Roman" w:hAnsi="Times New Roman" w:cs="Times New Roman"/>
                <w:bCs/>
                <w:sz w:val="22"/>
                <w:szCs w:val="22"/>
              </w:rPr>
            </w:pPr>
            <w:r w:rsidRPr="008437CD">
              <w:rPr>
                <w:rFonts w:ascii="Times New Roman" w:eastAsia="Times New Roman" w:hAnsi="Times New Roman" w:cs="Times New Roman"/>
                <w:bCs/>
                <w:sz w:val="22"/>
                <w:szCs w:val="22"/>
              </w:rPr>
              <w:t>заместителями;</w:t>
            </w:r>
          </w:p>
          <w:p w:rsidR="005C5636" w:rsidRPr="008437CD" w:rsidRDefault="005C5636" w:rsidP="00497CB8">
            <w:pPr>
              <w:pStyle w:val="a5"/>
              <w:numPr>
                <w:ilvl w:val="0"/>
                <w:numId w:val="91"/>
              </w:numPr>
              <w:shd w:val="clear" w:color="auto" w:fill="FFFFFF"/>
              <w:spacing w:line="274" w:lineRule="exact"/>
              <w:ind w:left="459" w:right="5"/>
              <w:rPr>
                <w:rFonts w:ascii="Times New Roman" w:eastAsia="Times New Roman" w:hAnsi="Times New Roman" w:cs="Times New Roman"/>
                <w:bCs/>
                <w:sz w:val="22"/>
                <w:szCs w:val="22"/>
              </w:rPr>
            </w:pPr>
            <w:r w:rsidRPr="008437CD">
              <w:rPr>
                <w:rFonts w:ascii="Times New Roman" w:eastAsia="Times New Roman" w:hAnsi="Times New Roman" w:cs="Times New Roman"/>
                <w:bCs/>
                <w:sz w:val="22"/>
                <w:szCs w:val="22"/>
              </w:rPr>
              <w:t>куб эмоций.</w:t>
            </w:r>
          </w:p>
          <w:p w:rsidR="005C5636" w:rsidRPr="008437CD" w:rsidRDefault="005C5636" w:rsidP="00497CB8">
            <w:pPr>
              <w:pStyle w:val="a5"/>
              <w:numPr>
                <w:ilvl w:val="0"/>
                <w:numId w:val="91"/>
              </w:numPr>
              <w:shd w:val="clear" w:color="auto" w:fill="FFFFFF"/>
              <w:spacing w:line="274" w:lineRule="exact"/>
              <w:ind w:left="459" w:right="5"/>
              <w:rPr>
                <w:rFonts w:ascii="Times New Roman" w:eastAsia="Times New Roman" w:hAnsi="Times New Roman" w:cs="Times New Roman"/>
                <w:bCs/>
                <w:sz w:val="22"/>
                <w:szCs w:val="22"/>
              </w:rPr>
            </w:pPr>
            <w:r w:rsidRPr="008437CD">
              <w:rPr>
                <w:rFonts w:ascii="Times New Roman" w:eastAsia="Times New Roman" w:hAnsi="Times New Roman" w:cs="Times New Roman"/>
                <w:bCs/>
                <w:sz w:val="22"/>
                <w:szCs w:val="22"/>
              </w:rPr>
              <w:t>дидактические игры «Составь портрет», «Эмоции»,</w:t>
            </w:r>
          </w:p>
          <w:p w:rsidR="005C5636" w:rsidRPr="008437CD" w:rsidRDefault="005C5636" w:rsidP="00497CB8">
            <w:pPr>
              <w:pStyle w:val="a5"/>
              <w:numPr>
                <w:ilvl w:val="0"/>
                <w:numId w:val="91"/>
              </w:numPr>
              <w:shd w:val="clear" w:color="auto" w:fill="FFFFFF"/>
              <w:spacing w:line="274" w:lineRule="exact"/>
              <w:ind w:left="459" w:right="5"/>
              <w:rPr>
                <w:rFonts w:ascii="Times New Roman" w:eastAsia="Times New Roman" w:hAnsi="Times New Roman" w:cs="Times New Roman"/>
                <w:bCs/>
                <w:sz w:val="22"/>
                <w:szCs w:val="22"/>
              </w:rPr>
            </w:pPr>
            <w:r w:rsidRPr="008437CD">
              <w:rPr>
                <w:rFonts w:ascii="Times New Roman" w:eastAsia="Times New Roman" w:hAnsi="Times New Roman" w:cs="Times New Roman"/>
                <w:bCs/>
                <w:sz w:val="22"/>
                <w:szCs w:val="22"/>
              </w:rPr>
              <w:t>«Зоопарк настроений»</w:t>
            </w:r>
          </w:p>
          <w:p w:rsidR="005C5636" w:rsidRPr="008437CD" w:rsidRDefault="005C5636" w:rsidP="00497CB8">
            <w:pPr>
              <w:pStyle w:val="a5"/>
              <w:numPr>
                <w:ilvl w:val="0"/>
                <w:numId w:val="91"/>
              </w:numPr>
              <w:shd w:val="clear" w:color="auto" w:fill="FFFFFF"/>
              <w:spacing w:line="274" w:lineRule="exact"/>
              <w:ind w:left="459" w:right="5"/>
              <w:rPr>
                <w:rFonts w:ascii="Times New Roman" w:eastAsia="Times New Roman" w:hAnsi="Times New Roman" w:cs="Times New Roman"/>
                <w:bCs/>
                <w:sz w:val="22"/>
                <w:szCs w:val="22"/>
              </w:rPr>
            </w:pPr>
            <w:r w:rsidRPr="008437CD">
              <w:rPr>
                <w:rFonts w:ascii="Times New Roman" w:eastAsia="Times New Roman" w:hAnsi="Times New Roman" w:cs="Times New Roman"/>
                <w:bCs/>
                <w:sz w:val="22"/>
                <w:szCs w:val="22"/>
              </w:rPr>
              <w:t>сюжетные картинки «Что такое хорошо и что такое плохо»</w:t>
            </w:r>
          </w:p>
          <w:p w:rsidR="005C5636" w:rsidRPr="008437CD" w:rsidRDefault="005C5636" w:rsidP="00497CB8">
            <w:pPr>
              <w:pStyle w:val="a5"/>
              <w:numPr>
                <w:ilvl w:val="0"/>
                <w:numId w:val="91"/>
              </w:numPr>
              <w:shd w:val="clear" w:color="auto" w:fill="FFFFFF"/>
              <w:spacing w:line="274" w:lineRule="exact"/>
              <w:ind w:left="459" w:right="5"/>
              <w:rPr>
                <w:rFonts w:ascii="Times New Roman" w:eastAsia="Times New Roman" w:hAnsi="Times New Roman" w:cs="Times New Roman"/>
                <w:bCs/>
                <w:sz w:val="22"/>
                <w:szCs w:val="22"/>
              </w:rPr>
            </w:pPr>
            <w:r w:rsidRPr="008437CD">
              <w:rPr>
                <w:rFonts w:ascii="Times New Roman" w:eastAsia="Times New Roman" w:hAnsi="Times New Roman" w:cs="Times New Roman"/>
                <w:bCs/>
                <w:sz w:val="22"/>
                <w:szCs w:val="22"/>
              </w:rPr>
              <w:t>игольчатые массажные мячики.</w:t>
            </w:r>
          </w:p>
          <w:p w:rsidR="005C5636" w:rsidRPr="008437CD" w:rsidRDefault="005C5636" w:rsidP="005C5636">
            <w:pPr>
              <w:shd w:val="clear" w:color="auto" w:fill="FFFFFF"/>
              <w:spacing w:line="274" w:lineRule="exact"/>
              <w:ind w:left="350" w:right="5"/>
              <w:rPr>
                <w:rFonts w:ascii="Times New Roman" w:eastAsia="Times New Roman" w:hAnsi="Times New Roman" w:cs="Times New Roman"/>
                <w:b/>
                <w:bCs/>
                <w:sz w:val="22"/>
                <w:szCs w:val="22"/>
              </w:rPr>
            </w:pPr>
            <w:r w:rsidRPr="008437CD">
              <w:rPr>
                <w:rFonts w:ascii="Times New Roman" w:eastAsia="Times New Roman" w:hAnsi="Times New Roman" w:cs="Times New Roman"/>
                <w:b/>
                <w:bCs/>
                <w:sz w:val="22"/>
                <w:szCs w:val="22"/>
              </w:rPr>
              <w:lastRenderedPageBreak/>
              <w:t>Ребенок в семье и обществе</w:t>
            </w:r>
          </w:p>
          <w:p w:rsidR="005C5636" w:rsidRPr="008437CD" w:rsidRDefault="005C5636" w:rsidP="00497CB8">
            <w:pPr>
              <w:pStyle w:val="a5"/>
              <w:numPr>
                <w:ilvl w:val="0"/>
                <w:numId w:val="92"/>
              </w:numPr>
              <w:shd w:val="clear" w:color="auto" w:fill="FFFFFF"/>
              <w:spacing w:line="274" w:lineRule="exact"/>
              <w:ind w:left="459" w:right="5"/>
              <w:rPr>
                <w:rFonts w:ascii="Times New Roman" w:eastAsia="Times New Roman" w:hAnsi="Times New Roman" w:cs="Times New Roman"/>
                <w:bCs/>
                <w:sz w:val="22"/>
                <w:szCs w:val="22"/>
              </w:rPr>
            </w:pPr>
            <w:r w:rsidRPr="008437CD">
              <w:rPr>
                <w:rFonts w:ascii="Times New Roman" w:eastAsia="Times New Roman" w:hAnsi="Times New Roman" w:cs="Times New Roman"/>
                <w:bCs/>
                <w:sz w:val="22"/>
                <w:szCs w:val="22"/>
              </w:rPr>
              <w:t>альбомы с предметными карточками «Посуда»</w:t>
            </w:r>
          </w:p>
          <w:p w:rsidR="005C5636" w:rsidRPr="008437CD" w:rsidRDefault="005C5636" w:rsidP="00497CB8">
            <w:pPr>
              <w:pStyle w:val="a5"/>
              <w:numPr>
                <w:ilvl w:val="0"/>
                <w:numId w:val="92"/>
              </w:numPr>
              <w:shd w:val="clear" w:color="auto" w:fill="FFFFFF"/>
              <w:spacing w:line="274" w:lineRule="exact"/>
              <w:ind w:left="459" w:right="5"/>
              <w:rPr>
                <w:rFonts w:ascii="Times New Roman" w:eastAsia="Times New Roman" w:hAnsi="Times New Roman" w:cs="Times New Roman"/>
                <w:bCs/>
                <w:sz w:val="22"/>
                <w:szCs w:val="22"/>
              </w:rPr>
            </w:pPr>
            <w:r w:rsidRPr="008437CD">
              <w:rPr>
                <w:rFonts w:ascii="Times New Roman" w:eastAsia="Times New Roman" w:hAnsi="Times New Roman" w:cs="Times New Roman"/>
                <w:bCs/>
                <w:sz w:val="22"/>
                <w:szCs w:val="22"/>
              </w:rPr>
              <w:t>«Одежда»</w:t>
            </w:r>
            <w:r w:rsidR="00B93242" w:rsidRPr="008437CD">
              <w:rPr>
                <w:rFonts w:ascii="Times New Roman" w:eastAsia="Times New Roman" w:hAnsi="Times New Roman" w:cs="Times New Roman"/>
                <w:bCs/>
                <w:sz w:val="22"/>
                <w:szCs w:val="22"/>
              </w:rPr>
              <w:t>;</w:t>
            </w:r>
          </w:p>
          <w:p w:rsidR="005C5636" w:rsidRPr="008437CD" w:rsidRDefault="005C5636" w:rsidP="00497CB8">
            <w:pPr>
              <w:pStyle w:val="a5"/>
              <w:numPr>
                <w:ilvl w:val="0"/>
                <w:numId w:val="92"/>
              </w:numPr>
              <w:shd w:val="clear" w:color="auto" w:fill="FFFFFF"/>
              <w:spacing w:line="274" w:lineRule="exact"/>
              <w:ind w:left="459" w:right="5"/>
              <w:rPr>
                <w:rFonts w:ascii="Times New Roman" w:eastAsia="Times New Roman" w:hAnsi="Times New Roman" w:cs="Times New Roman"/>
                <w:bCs/>
                <w:sz w:val="22"/>
                <w:szCs w:val="22"/>
              </w:rPr>
            </w:pPr>
            <w:r w:rsidRPr="008437CD">
              <w:rPr>
                <w:rFonts w:ascii="Times New Roman" w:eastAsia="Times New Roman" w:hAnsi="Times New Roman" w:cs="Times New Roman"/>
                <w:bCs/>
                <w:sz w:val="22"/>
                <w:szCs w:val="22"/>
              </w:rPr>
              <w:t>фотоальбомы «Моя семья»</w:t>
            </w:r>
          </w:p>
          <w:p w:rsidR="005C5636" w:rsidRPr="008437CD" w:rsidRDefault="005C5636" w:rsidP="00497CB8">
            <w:pPr>
              <w:pStyle w:val="a5"/>
              <w:numPr>
                <w:ilvl w:val="0"/>
                <w:numId w:val="92"/>
              </w:numPr>
              <w:shd w:val="clear" w:color="auto" w:fill="FFFFFF"/>
              <w:spacing w:line="274" w:lineRule="exact"/>
              <w:ind w:left="459" w:right="5"/>
              <w:rPr>
                <w:rFonts w:ascii="Times New Roman" w:eastAsia="Times New Roman" w:hAnsi="Times New Roman" w:cs="Times New Roman"/>
                <w:bCs/>
                <w:sz w:val="22"/>
                <w:szCs w:val="22"/>
              </w:rPr>
            </w:pPr>
            <w:r w:rsidRPr="008437CD">
              <w:rPr>
                <w:rFonts w:ascii="Times New Roman" w:eastAsia="Times New Roman" w:hAnsi="Times New Roman" w:cs="Times New Roman"/>
                <w:bCs/>
                <w:sz w:val="22"/>
                <w:szCs w:val="22"/>
              </w:rPr>
              <w:t>настольно-печатные игры</w:t>
            </w:r>
            <w:r w:rsidR="00B93242" w:rsidRPr="008437CD">
              <w:rPr>
                <w:rFonts w:ascii="Times New Roman" w:eastAsia="Times New Roman" w:hAnsi="Times New Roman" w:cs="Times New Roman"/>
                <w:bCs/>
                <w:sz w:val="22"/>
                <w:szCs w:val="22"/>
              </w:rPr>
              <w:t>;</w:t>
            </w:r>
          </w:p>
          <w:p w:rsidR="00B93242" w:rsidRPr="008437CD" w:rsidRDefault="00B93242" w:rsidP="00497CB8">
            <w:pPr>
              <w:pStyle w:val="a5"/>
              <w:numPr>
                <w:ilvl w:val="0"/>
                <w:numId w:val="92"/>
              </w:numPr>
              <w:shd w:val="clear" w:color="auto" w:fill="FFFFFF"/>
              <w:spacing w:line="274" w:lineRule="exact"/>
              <w:ind w:left="459" w:right="5"/>
              <w:rPr>
                <w:rFonts w:ascii="Times New Roman" w:hAnsi="Times New Roman" w:cs="Times New Roman"/>
                <w:sz w:val="22"/>
                <w:szCs w:val="22"/>
              </w:rPr>
            </w:pPr>
            <w:r w:rsidRPr="008437CD">
              <w:rPr>
                <w:rFonts w:ascii="Times New Roman" w:hAnsi="Times New Roman" w:cs="Times New Roman"/>
                <w:sz w:val="22"/>
                <w:szCs w:val="22"/>
              </w:rPr>
              <w:t>дидактический материал в картинках «Кем быть?», альбомы «Так мы живем», «Хорошо у нас в саду», «Отдыхаем вместе», «Как я провел лето», «Наша группа»;</w:t>
            </w:r>
          </w:p>
          <w:p w:rsidR="00B93242" w:rsidRPr="008437CD" w:rsidRDefault="00B93242" w:rsidP="00497CB8">
            <w:pPr>
              <w:pStyle w:val="a5"/>
              <w:numPr>
                <w:ilvl w:val="0"/>
                <w:numId w:val="92"/>
              </w:numPr>
              <w:shd w:val="clear" w:color="auto" w:fill="FFFFFF"/>
              <w:spacing w:line="274" w:lineRule="exact"/>
              <w:ind w:left="459" w:right="5"/>
              <w:rPr>
                <w:rFonts w:ascii="Times New Roman" w:hAnsi="Times New Roman" w:cs="Times New Roman"/>
                <w:sz w:val="22"/>
                <w:szCs w:val="22"/>
              </w:rPr>
            </w:pPr>
            <w:r w:rsidRPr="008437CD">
              <w:rPr>
                <w:rFonts w:ascii="Times New Roman" w:hAnsi="Times New Roman" w:cs="Times New Roman"/>
                <w:sz w:val="22"/>
                <w:szCs w:val="22"/>
              </w:rPr>
              <w:t>альбом «Мой город Дзержинск»;</w:t>
            </w:r>
          </w:p>
          <w:p w:rsidR="00B93242" w:rsidRPr="008437CD" w:rsidRDefault="00B93242" w:rsidP="00497CB8">
            <w:pPr>
              <w:pStyle w:val="a5"/>
              <w:numPr>
                <w:ilvl w:val="0"/>
                <w:numId w:val="92"/>
              </w:numPr>
              <w:shd w:val="clear" w:color="auto" w:fill="FFFFFF"/>
              <w:spacing w:line="274" w:lineRule="exact"/>
              <w:ind w:left="459" w:right="5"/>
              <w:rPr>
                <w:rFonts w:ascii="Times New Roman" w:hAnsi="Times New Roman" w:cs="Times New Roman"/>
                <w:sz w:val="22"/>
                <w:szCs w:val="22"/>
              </w:rPr>
            </w:pPr>
            <w:r w:rsidRPr="008437CD">
              <w:rPr>
                <w:rFonts w:ascii="Times New Roman" w:hAnsi="Times New Roman" w:cs="Times New Roman"/>
                <w:sz w:val="22"/>
                <w:szCs w:val="22"/>
              </w:rPr>
              <w:t>дидактический материал «Мой дом, моя семья»;</w:t>
            </w:r>
          </w:p>
          <w:p w:rsidR="00B93242" w:rsidRPr="008437CD" w:rsidRDefault="00B93242" w:rsidP="00497CB8">
            <w:pPr>
              <w:pStyle w:val="a5"/>
              <w:numPr>
                <w:ilvl w:val="0"/>
                <w:numId w:val="92"/>
              </w:numPr>
              <w:shd w:val="clear" w:color="auto" w:fill="FFFFFF"/>
              <w:spacing w:line="274" w:lineRule="exact"/>
              <w:ind w:left="459" w:right="5"/>
              <w:rPr>
                <w:rFonts w:ascii="Times New Roman" w:hAnsi="Times New Roman" w:cs="Times New Roman"/>
                <w:sz w:val="22"/>
                <w:szCs w:val="22"/>
              </w:rPr>
            </w:pPr>
            <w:r w:rsidRPr="008437CD">
              <w:rPr>
                <w:rFonts w:ascii="Times New Roman" w:hAnsi="Times New Roman" w:cs="Times New Roman"/>
                <w:sz w:val="22"/>
                <w:szCs w:val="22"/>
              </w:rPr>
              <w:t>набор предметных карточек «Профессии»;</w:t>
            </w:r>
          </w:p>
          <w:p w:rsidR="005C5636" w:rsidRPr="008437CD" w:rsidRDefault="00B93242" w:rsidP="00497CB8">
            <w:pPr>
              <w:pStyle w:val="a5"/>
              <w:numPr>
                <w:ilvl w:val="0"/>
                <w:numId w:val="92"/>
              </w:numPr>
              <w:shd w:val="clear" w:color="auto" w:fill="FFFFFF"/>
              <w:spacing w:line="274" w:lineRule="exact"/>
              <w:ind w:left="459" w:right="5"/>
              <w:rPr>
                <w:rFonts w:ascii="Times New Roman" w:eastAsia="Times New Roman" w:hAnsi="Times New Roman" w:cs="Times New Roman"/>
                <w:bCs/>
                <w:sz w:val="22"/>
                <w:szCs w:val="22"/>
              </w:rPr>
            </w:pPr>
            <w:r w:rsidRPr="008437CD">
              <w:rPr>
                <w:rFonts w:ascii="Times New Roman" w:hAnsi="Times New Roman" w:cs="Times New Roman"/>
                <w:sz w:val="22"/>
                <w:szCs w:val="22"/>
              </w:rPr>
              <w:t>пособие «Мое настроение».</w:t>
            </w:r>
          </w:p>
          <w:p w:rsidR="005C5636" w:rsidRPr="008437CD" w:rsidRDefault="005C5636" w:rsidP="005C5636">
            <w:pPr>
              <w:shd w:val="clear" w:color="auto" w:fill="FFFFFF"/>
              <w:spacing w:line="274" w:lineRule="exact"/>
              <w:ind w:left="350" w:right="5"/>
              <w:rPr>
                <w:rFonts w:ascii="Times New Roman" w:eastAsia="Times New Roman" w:hAnsi="Times New Roman" w:cs="Times New Roman"/>
                <w:b/>
                <w:bCs/>
                <w:sz w:val="22"/>
                <w:szCs w:val="22"/>
              </w:rPr>
            </w:pPr>
            <w:r w:rsidRPr="008437CD">
              <w:rPr>
                <w:rFonts w:ascii="Times New Roman" w:eastAsia="Times New Roman" w:hAnsi="Times New Roman" w:cs="Times New Roman"/>
                <w:b/>
                <w:bCs/>
                <w:sz w:val="22"/>
                <w:szCs w:val="22"/>
              </w:rPr>
              <w:t>Формирование позитивных установок к труду</w:t>
            </w:r>
          </w:p>
          <w:p w:rsidR="005C5636" w:rsidRPr="008437CD" w:rsidRDefault="005C5636" w:rsidP="005C5636">
            <w:pPr>
              <w:shd w:val="clear" w:color="auto" w:fill="FFFFFF"/>
              <w:spacing w:line="274" w:lineRule="exact"/>
              <w:ind w:left="350" w:right="5"/>
              <w:rPr>
                <w:rFonts w:ascii="Times New Roman" w:eastAsia="Times New Roman" w:hAnsi="Times New Roman" w:cs="Times New Roman"/>
                <w:b/>
                <w:bCs/>
                <w:sz w:val="22"/>
                <w:szCs w:val="22"/>
              </w:rPr>
            </w:pPr>
            <w:r w:rsidRPr="008437CD">
              <w:rPr>
                <w:rFonts w:ascii="Times New Roman" w:eastAsia="Times New Roman" w:hAnsi="Times New Roman" w:cs="Times New Roman"/>
                <w:b/>
                <w:bCs/>
                <w:sz w:val="22"/>
                <w:szCs w:val="22"/>
              </w:rPr>
              <w:t>и творчеству:</w:t>
            </w:r>
          </w:p>
          <w:p w:rsidR="005C5636" w:rsidRPr="008437CD" w:rsidRDefault="005C5636" w:rsidP="00497CB8">
            <w:pPr>
              <w:pStyle w:val="a5"/>
              <w:numPr>
                <w:ilvl w:val="0"/>
                <w:numId w:val="93"/>
              </w:numPr>
              <w:shd w:val="clear" w:color="auto" w:fill="FFFFFF"/>
              <w:spacing w:line="274" w:lineRule="exact"/>
              <w:ind w:left="459" w:right="5"/>
              <w:rPr>
                <w:rFonts w:ascii="Times New Roman" w:eastAsia="Times New Roman" w:hAnsi="Times New Roman" w:cs="Times New Roman"/>
                <w:bCs/>
                <w:sz w:val="22"/>
                <w:szCs w:val="22"/>
              </w:rPr>
            </w:pPr>
            <w:r w:rsidRPr="008437CD">
              <w:rPr>
                <w:rFonts w:ascii="Times New Roman" w:eastAsia="Times New Roman" w:hAnsi="Times New Roman" w:cs="Times New Roman"/>
                <w:bCs/>
                <w:sz w:val="22"/>
                <w:szCs w:val="22"/>
              </w:rPr>
              <w:t>инструменты для ухода за комнатными</w:t>
            </w:r>
          </w:p>
          <w:p w:rsidR="005C5636" w:rsidRPr="008437CD" w:rsidRDefault="005C5636" w:rsidP="002650D6">
            <w:pPr>
              <w:pStyle w:val="a5"/>
              <w:shd w:val="clear" w:color="auto" w:fill="FFFFFF"/>
              <w:spacing w:line="274" w:lineRule="exact"/>
              <w:ind w:left="459" w:right="5"/>
              <w:rPr>
                <w:rFonts w:ascii="Times New Roman" w:eastAsia="Times New Roman" w:hAnsi="Times New Roman" w:cs="Times New Roman"/>
                <w:bCs/>
                <w:sz w:val="22"/>
                <w:szCs w:val="22"/>
              </w:rPr>
            </w:pPr>
            <w:r w:rsidRPr="008437CD">
              <w:rPr>
                <w:rFonts w:ascii="Times New Roman" w:eastAsia="Times New Roman" w:hAnsi="Times New Roman" w:cs="Times New Roman"/>
                <w:bCs/>
                <w:sz w:val="22"/>
                <w:szCs w:val="22"/>
              </w:rPr>
              <w:t>растениями (совочки, грабельки, палочки, лейки)</w:t>
            </w:r>
          </w:p>
          <w:p w:rsidR="005C5636" w:rsidRPr="008437CD" w:rsidRDefault="005C5636" w:rsidP="00497CB8">
            <w:pPr>
              <w:pStyle w:val="a5"/>
              <w:numPr>
                <w:ilvl w:val="0"/>
                <w:numId w:val="93"/>
              </w:numPr>
              <w:shd w:val="clear" w:color="auto" w:fill="FFFFFF"/>
              <w:spacing w:line="274" w:lineRule="exact"/>
              <w:ind w:left="459" w:right="5"/>
              <w:rPr>
                <w:rFonts w:ascii="Times New Roman" w:eastAsia="Times New Roman" w:hAnsi="Times New Roman" w:cs="Times New Roman"/>
                <w:bCs/>
                <w:sz w:val="22"/>
                <w:szCs w:val="22"/>
              </w:rPr>
            </w:pPr>
            <w:r w:rsidRPr="008437CD">
              <w:rPr>
                <w:rFonts w:ascii="Times New Roman" w:eastAsia="Times New Roman" w:hAnsi="Times New Roman" w:cs="Times New Roman"/>
                <w:bCs/>
                <w:sz w:val="22"/>
                <w:szCs w:val="22"/>
              </w:rPr>
              <w:t>природный и бросовый материал для ручного труда</w:t>
            </w:r>
          </w:p>
          <w:p w:rsidR="005C5636" w:rsidRPr="00552A23" w:rsidRDefault="005C5636" w:rsidP="00497CB8">
            <w:pPr>
              <w:pStyle w:val="a5"/>
              <w:numPr>
                <w:ilvl w:val="0"/>
                <w:numId w:val="93"/>
              </w:numPr>
              <w:shd w:val="clear" w:color="auto" w:fill="FFFFFF"/>
              <w:spacing w:line="274" w:lineRule="exact"/>
              <w:ind w:left="459" w:right="5"/>
              <w:rPr>
                <w:rFonts w:ascii="Times New Roman" w:eastAsia="Times New Roman" w:hAnsi="Times New Roman" w:cs="Times New Roman"/>
                <w:bCs/>
                <w:sz w:val="22"/>
                <w:szCs w:val="22"/>
              </w:rPr>
            </w:pPr>
            <w:r w:rsidRPr="00552A23">
              <w:rPr>
                <w:rFonts w:ascii="Times New Roman" w:eastAsia="Times New Roman" w:hAnsi="Times New Roman" w:cs="Times New Roman"/>
                <w:bCs/>
                <w:sz w:val="22"/>
                <w:szCs w:val="22"/>
              </w:rPr>
              <w:t>щетка для обуви</w:t>
            </w:r>
            <w:r w:rsidR="00552A23" w:rsidRPr="00552A23">
              <w:rPr>
                <w:rFonts w:ascii="Times New Roman" w:eastAsia="Times New Roman" w:hAnsi="Times New Roman" w:cs="Times New Roman"/>
                <w:bCs/>
                <w:sz w:val="22"/>
                <w:szCs w:val="22"/>
              </w:rPr>
              <w:t xml:space="preserve">, </w:t>
            </w:r>
            <w:r w:rsidRPr="00552A23">
              <w:rPr>
                <w:rFonts w:ascii="Times New Roman" w:eastAsia="Times New Roman" w:hAnsi="Times New Roman" w:cs="Times New Roman"/>
                <w:bCs/>
                <w:sz w:val="22"/>
                <w:szCs w:val="22"/>
              </w:rPr>
              <w:t>щетка для одежды</w:t>
            </w:r>
          </w:p>
          <w:p w:rsidR="005C5636" w:rsidRPr="008437CD" w:rsidRDefault="005C5636" w:rsidP="00497CB8">
            <w:pPr>
              <w:pStyle w:val="a5"/>
              <w:numPr>
                <w:ilvl w:val="0"/>
                <w:numId w:val="93"/>
              </w:numPr>
              <w:shd w:val="clear" w:color="auto" w:fill="FFFFFF"/>
              <w:spacing w:line="274" w:lineRule="exact"/>
              <w:ind w:left="459" w:right="5"/>
              <w:rPr>
                <w:rFonts w:ascii="Times New Roman" w:eastAsia="Times New Roman" w:hAnsi="Times New Roman" w:cs="Times New Roman"/>
                <w:bCs/>
                <w:sz w:val="22"/>
                <w:szCs w:val="22"/>
              </w:rPr>
            </w:pPr>
            <w:r w:rsidRPr="008437CD">
              <w:rPr>
                <w:rFonts w:ascii="Times New Roman" w:eastAsia="Times New Roman" w:hAnsi="Times New Roman" w:cs="Times New Roman"/>
                <w:bCs/>
                <w:sz w:val="22"/>
                <w:szCs w:val="22"/>
              </w:rPr>
              <w:t>алгоритм умывания</w:t>
            </w:r>
          </w:p>
          <w:p w:rsidR="005C5636" w:rsidRPr="008437CD" w:rsidRDefault="005C5636" w:rsidP="00497CB8">
            <w:pPr>
              <w:pStyle w:val="a5"/>
              <w:numPr>
                <w:ilvl w:val="0"/>
                <w:numId w:val="93"/>
              </w:numPr>
              <w:shd w:val="clear" w:color="auto" w:fill="FFFFFF"/>
              <w:spacing w:line="274" w:lineRule="exact"/>
              <w:ind w:left="459" w:right="5"/>
              <w:rPr>
                <w:rFonts w:ascii="Times New Roman" w:eastAsia="Times New Roman" w:hAnsi="Times New Roman" w:cs="Times New Roman"/>
                <w:bCs/>
                <w:sz w:val="22"/>
                <w:szCs w:val="22"/>
              </w:rPr>
            </w:pPr>
            <w:r w:rsidRPr="008437CD">
              <w:rPr>
                <w:rFonts w:ascii="Times New Roman" w:eastAsia="Times New Roman" w:hAnsi="Times New Roman" w:cs="Times New Roman"/>
                <w:bCs/>
                <w:sz w:val="22"/>
                <w:szCs w:val="22"/>
              </w:rPr>
              <w:t>алгоритм одевания на прогулку</w:t>
            </w:r>
          </w:p>
          <w:p w:rsidR="005C5636" w:rsidRPr="008437CD" w:rsidRDefault="005C5636" w:rsidP="00497CB8">
            <w:pPr>
              <w:pStyle w:val="a5"/>
              <w:numPr>
                <w:ilvl w:val="0"/>
                <w:numId w:val="93"/>
              </w:numPr>
              <w:shd w:val="clear" w:color="auto" w:fill="FFFFFF"/>
              <w:spacing w:line="274" w:lineRule="exact"/>
              <w:ind w:left="459" w:right="5"/>
              <w:rPr>
                <w:rFonts w:ascii="Times New Roman" w:eastAsia="Times New Roman" w:hAnsi="Times New Roman" w:cs="Times New Roman"/>
                <w:bCs/>
                <w:sz w:val="22"/>
                <w:szCs w:val="22"/>
              </w:rPr>
            </w:pPr>
            <w:r w:rsidRPr="008437CD">
              <w:rPr>
                <w:rFonts w:ascii="Times New Roman" w:eastAsia="Times New Roman" w:hAnsi="Times New Roman" w:cs="Times New Roman"/>
                <w:bCs/>
                <w:sz w:val="22"/>
                <w:szCs w:val="22"/>
              </w:rPr>
              <w:t>алгоритм сервировки стола</w:t>
            </w:r>
          </w:p>
          <w:p w:rsidR="005C5636" w:rsidRPr="00552A23" w:rsidRDefault="005C5636" w:rsidP="00497CB8">
            <w:pPr>
              <w:pStyle w:val="a5"/>
              <w:numPr>
                <w:ilvl w:val="0"/>
                <w:numId w:val="93"/>
              </w:numPr>
              <w:shd w:val="clear" w:color="auto" w:fill="FFFFFF"/>
              <w:spacing w:line="274" w:lineRule="exact"/>
              <w:ind w:left="459" w:right="5"/>
              <w:rPr>
                <w:rFonts w:ascii="Times New Roman" w:eastAsia="Times New Roman" w:hAnsi="Times New Roman" w:cs="Times New Roman"/>
                <w:bCs/>
                <w:sz w:val="22"/>
                <w:szCs w:val="22"/>
              </w:rPr>
            </w:pPr>
            <w:r w:rsidRPr="00552A23">
              <w:rPr>
                <w:rFonts w:ascii="Times New Roman" w:eastAsia="Times New Roman" w:hAnsi="Times New Roman" w:cs="Times New Roman"/>
                <w:bCs/>
                <w:sz w:val="22"/>
                <w:szCs w:val="22"/>
              </w:rPr>
              <w:t>фартук</w:t>
            </w:r>
            <w:r w:rsidR="00552A23" w:rsidRPr="00552A23">
              <w:rPr>
                <w:rFonts w:ascii="Times New Roman" w:eastAsia="Times New Roman" w:hAnsi="Times New Roman" w:cs="Times New Roman"/>
                <w:bCs/>
                <w:sz w:val="22"/>
                <w:szCs w:val="22"/>
              </w:rPr>
              <w:t xml:space="preserve">, </w:t>
            </w:r>
            <w:r w:rsidRPr="00552A23">
              <w:rPr>
                <w:rFonts w:ascii="Times New Roman" w:eastAsia="Times New Roman" w:hAnsi="Times New Roman" w:cs="Times New Roman"/>
                <w:bCs/>
                <w:sz w:val="22"/>
                <w:szCs w:val="22"/>
              </w:rPr>
              <w:t>совок</w:t>
            </w:r>
            <w:r w:rsidR="00552A23" w:rsidRPr="00552A23">
              <w:rPr>
                <w:rFonts w:ascii="Times New Roman" w:eastAsia="Times New Roman" w:hAnsi="Times New Roman" w:cs="Times New Roman"/>
                <w:bCs/>
                <w:sz w:val="22"/>
                <w:szCs w:val="22"/>
              </w:rPr>
              <w:t xml:space="preserve">, </w:t>
            </w:r>
            <w:r w:rsidRPr="00552A23">
              <w:rPr>
                <w:rFonts w:ascii="Times New Roman" w:eastAsia="Times New Roman" w:hAnsi="Times New Roman" w:cs="Times New Roman"/>
                <w:bCs/>
                <w:sz w:val="22"/>
                <w:szCs w:val="22"/>
              </w:rPr>
              <w:t>щетка</w:t>
            </w:r>
            <w:r w:rsidR="00552A23" w:rsidRPr="00552A23">
              <w:rPr>
                <w:rFonts w:ascii="Times New Roman" w:eastAsia="Times New Roman" w:hAnsi="Times New Roman" w:cs="Times New Roman"/>
                <w:bCs/>
                <w:sz w:val="22"/>
                <w:szCs w:val="22"/>
              </w:rPr>
              <w:t xml:space="preserve">, , </w:t>
            </w:r>
            <w:r w:rsidRPr="00552A23">
              <w:rPr>
                <w:rFonts w:ascii="Times New Roman" w:eastAsia="Times New Roman" w:hAnsi="Times New Roman" w:cs="Times New Roman"/>
                <w:bCs/>
                <w:sz w:val="22"/>
                <w:szCs w:val="22"/>
              </w:rPr>
              <w:t>тряпка</w:t>
            </w:r>
            <w:r w:rsidR="00552A23" w:rsidRPr="00552A23">
              <w:rPr>
                <w:rFonts w:ascii="Times New Roman" w:eastAsia="Times New Roman" w:hAnsi="Times New Roman" w:cs="Times New Roman"/>
                <w:bCs/>
                <w:sz w:val="22"/>
                <w:szCs w:val="22"/>
              </w:rPr>
              <w:t xml:space="preserve">, </w:t>
            </w:r>
            <w:r w:rsidRPr="00552A23">
              <w:rPr>
                <w:rFonts w:ascii="Times New Roman" w:eastAsia="Times New Roman" w:hAnsi="Times New Roman" w:cs="Times New Roman"/>
                <w:bCs/>
                <w:sz w:val="22"/>
                <w:szCs w:val="22"/>
              </w:rPr>
              <w:t>тазик</w:t>
            </w:r>
          </w:p>
          <w:p w:rsidR="002650D6" w:rsidRPr="008437CD" w:rsidRDefault="002650D6" w:rsidP="00497CB8">
            <w:pPr>
              <w:pStyle w:val="a5"/>
              <w:numPr>
                <w:ilvl w:val="0"/>
                <w:numId w:val="94"/>
              </w:numPr>
              <w:shd w:val="clear" w:color="auto" w:fill="FFFFFF"/>
              <w:spacing w:line="274" w:lineRule="exact"/>
              <w:ind w:left="459" w:right="5"/>
              <w:rPr>
                <w:rFonts w:ascii="Times New Roman" w:eastAsia="Times New Roman" w:hAnsi="Times New Roman" w:cs="Times New Roman"/>
                <w:bCs/>
                <w:sz w:val="22"/>
                <w:szCs w:val="22"/>
              </w:rPr>
            </w:pPr>
            <w:r w:rsidRPr="008437CD">
              <w:rPr>
                <w:rFonts w:ascii="Times New Roman" w:eastAsia="Times New Roman" w:hAnsi="Times New Roman" w:cs="Times New Roman"/>
                <w:bCs/>
                <w:sz w:val="22"/>
                <w:szCs w:val="22"/>
              </w:rPr>
              <w:t>альбом «Ухаживаем за растениями»</w:t>
            </w:r>
          </w:p>
          <w:p w:rsidR="002650D6" w:rsidRPr="008437CD" w:rsidRDefault="002650D6" w:rsidP="002650D6">
            <w:pPr>
              <w:shd w:val="clear" w:color="auto" w:fill="FFFFFF"/>
              <w:spacing w:line="274" w:lineRule="exact"/>
              <w:ind w:right="5" w:hanging="10"/>
              <w:rPr>
                <w:rFonts w:ascii="Times New Roman" w:eastAsia="Times New Roman" w:hAnsi="Times New Roman" w:cs="Times New Roman"/>
                <w:b/>
                <w:bCs/>
                <w:sz w:val="22"/>
                <w:szCs w:val="22"/>
              </w:rPr>
            </w:pPr>
            <w:r w:rsidRPr="008437CD">
              <w:rPr>
                <w:rFonts w:ascii="Times New Roman" w:eastAsia="Times New Roman" w:hAnsi="Times New Roman" w:cs="Times New Roman"/>
                <w:b/>
                <w:bCs/>
                <w:sz w:val="22"/>
                <w:szCs w:val="22"/>
              </w:rPr>
              <w:t>Формирование основ безопасности:</w:t>
            </w:r>
          </w:p>
          <w:p w:rsidR="002650D6" w:rsidRPr="008437CD" w:rsidRDefault="002650D6" w:rsidP="00497CB8">
            <w:pPr>
              <w:pStyle w:val="a5"/>
              <w:numPr>
                <w:ilvl w:val="0"/>
                <w:numId w:val="95"/>
              </w:numPr>
              <w:shd w:val="clear" w:color="auto" w:fill="FFFFFF"/>
              <w:spacing w:line="274" w:lineRule="exact"/>
              <w:ind w:left="459" w:right="5"/>
              <w:rPr>
                <w:rFonts w:ascii="Times New Roman" w:eastAsia="Times New Roman" w:hAnsi="Times New Roman" w:cs="Times New Roman"/>
                <w:bCs/>
                <w:sz w:val="22"/>
                <w:szCs w:val="22"/>
              </w:rPr>
            </w:pPr>
            <w:r w:rsidRPr="008437CD">
              <w:rPr>
                <w:rFonts w:ascii="Times New Roman" w:eastAsia="Times New Roman" w:hAnsi="Times New Roman" w:cs="Times New Roman"/>
                <w:bCs/>
                <w:sz w:val="22"/>
                <w:szCs w:val="22"/>
              </w:rPr>
              <w:t>макет дороги</w:t>
            </w:r>
          </w:p>
          <w:p w:rsidR="002650D6" w:rsidRPr="008437CD" w:rsidRDefault="002650D6" w:rsidP="00497CB8">
            <w:pPr>
              <w:pStyle w:val="a5"/>
              <w:numPr>
                <w:ilvl w:val="0"/>
                <w:numId w:val="95"/>
              </w:numPr>
              <w:shd w:val="clear" w:color="auto" w:fill="FFFFFF"/>
              <w:spacing w:line="274" w:lineRule="exact"/>
              <w:ind w:left="459" w:right="5"/>
              <w:rPr>
                <w:rFonts w:ascii="Times New Roman" w:eastAsia="Times New Roman" w:hAnsi="Times New Roman" w:cs="Times New Roman"/>
                <w:bCs/>
                <w:sz w:val="22"/>
                <w:szCs w:val="22"/>
              </w:rPr>
            </w:pPr>
            <w:r w:rsidRPr="008437CD">
              <w:rPr>
                <w:rFonts w:ascii="Times New Roman" w:eastAsia="Times New Roman" w:hAnsi="Times New Roman" w:cs="Times New Roman"/>
                <w:bCs/>
                <w:sz w:val="22"/>
                <w:szCs w:val="22"/>
              </w:rPr>
              <w:t>набор демонстрационных картин «Правила</w:t>
            </w:r>
          </w:p>
          <w:p w:rsidR="002650D6" w:rsidRPr="008437CD" w:rsidRDefault="002650D6" w:rsidP="00497CB8">
            <w:pPr>
              <w:pStyle w:val="a5"/>
              <w:numPr>
                <w:ilvl w:val="0"/>
                <w:numId w:val="95"/>
              </w:numPr>
              <w:shd w:val="clear" w:color="auto" w:fill="FFFFFF"/>
              <w:spacing w:line="274" w:lineRule="exact"/>
              <w:ind w:left="459" w:right="5"/>
              <w:rPr>
                <w:rFonts w:ascii="Times New Roman" w:eastAsia="Times New Roman" w:hAnsi="Times New Roman" w:cs="Times New Roman"/>
                <w:bCs/>
                <w:sz w:val="22"/>
                <w:szCs w:val="22"/>
              </w:rPr>
            </w:pPr>
            <w:r w:rsidRPr="008437CD">
              <w:rPr>
                <w:rFonts w:ascii="Times New Roman" w:eastAsia="Times New Roman" w:hAnsi="Times New Roman" w:cs="Times New Roman"/>
                <w:bCs/>
                <w:sz w:val="22"/>
                <w:szCs w:val="22"/>
              </w:rPr>
              <w:t>дорожного движения»</w:t>
            </w:r>
          </w:p>
          <w:p w:rsidR="002650D6" w:rsidRPr="008437CD" w:rsidRDefault="002650D6" w:rsidP="00497CB8">
            <w:pPr>
              <w:pStyle w:val="a5"/>
              <w:numPr>
                <w:ilvl w:val="0"/>
                <w:numId w:val="95"/>
              </w:numPr>
              <w:shd w:val="clear" w:color="auto" w:fill="FFFFFF"/>
              <w:spacing w:line="274" w:lineRule="exact"/>
              <w:ind w:left="459" w:right="5"/>
              <w:rPr>
                <w:rFonts w:ascii="Times New Roman" w:eastAsia="Times New Roman" w:hAnsi="Times New Roman" w:cs="Times New Roman"/>
                <w:bCs/>
                <w:sz w:val="22"/>
                <w:szCs w:val="22"/>
              </w:rPr>
            </w:pPr>
            <w:r w:rsidRPr="008437CD">
              <w:rPr>
                <w:rFonts w:ascii="Times New Roman" w:eastAsia="Times New Roman" w:hAnsi="Times New Roman" w:cs="Times New Roman"/>
                <w:bCs/>
                <w:sz w:val="22"/>
                <w:szCs w:val="22"/>
              </w:rPr>
              <w:t>служебные автомобили среднего размера</w:t>
            </w:r>
          </w:p>
          <w:p w:rsidR="002650D6" w:rsidRPr="008437CD" w:rsidRDefault="002650D6" w:rsidP="00497CB8">
            <w:pPr>
              <w:pStyle w:val="a5"/>
              <w:numPr>
                <w:ilvl w:val="0"/>
                <w:numId w:val="95"/>
              </w:numPr>
              <w:shd w:val="clear" w:color="auto" w:fill="FFFFFF"/>
              <w:spacing w:line="274" w:lineRule="exact"/>
              <w:ind w:left="459" w:right="5"/>
              <w:rPr>
                <w:rFonts w:ascii="Times New Roman" w:eastAsia="Times New Roman" w:hAnsi="Times New Roman" w:cs="Times New Roman"/>
                <w:bCs/>
                <w:sz w:val="22"/>
                <w:szCs w:val="22"/>
              </w:rPr>
            </w:pPr>
            <w:r w:rsidRPr="008437CD">
              <w:rPr>
                <w:rFonts w:ascii="Times New Roman" w:eastAsia="Times New Roman" w:hAnsi="Times New Roman" w:cs="Times New Roman"/>
                <w:bCs/>
                <w:sz w:val="22"/>
                <w:szCs w:val="22"/>
              </w:rPr>
              <w:t>силуэтные деревья на подставках (для макета)</w:t>
            </w:r>
          </w:p>
          <w:p w:rsidR="002650D6" w:rsidRPr="008437CD" w:rsidRDefault="002650D6" w:rsidP="00497CB8">
            <w:pPr>
              <w:pStyle w:val="a5"/>
              <w:numPr>
                <w:ilvl w:val="0"/>
                <w:numId w:val="95"/>
              </w:numPr>
              <w:shd w:val="clear" w:color="auto" w:fill="FFFFFF"/>
              <w:spacing w:line="274" w:lineRule="exact"/>
              <w:ind w:left="459" w:right="5"/>
              <w:rPr>
                <w:rFonts w:ascii="Times New Roman" w:eastAsia="Times New Roman" w:hAnsi="Times New Roman" w:cs="Times New Roman"/>
                <w:bCs/>
                <w:sz w:val="22"/>
                <w:szCs w:val="22"/>
              </w:rPr>
            </w:pPr>
            <w:r w:rsidRPr="008437CD">
              <w:rPr>
                <w:rFonts w:ascii="Times New Roman" w:eastAsia="Times New Roman" w:hAnsi="Times New Roman" w:cs="Times New Roman"/>
                <w:bCs/>
                <w:sz w:val="22"/>
                <w:szCs w:val="22"/>
              </w:rPr>
              <w:t>набор дорожных знаков и светофор</w:t>
            </w:r>
          </w:p>
          <w:p w:rsidR="002650D6" w:rsidRPr="008437CD" w:rsidRDefault="002650D6" w:rsidP="00497CB8">
            <w:pPr>
              <w:pStyle w:val="a5"/>
              <w:numPr>
                <w:ilvl w:val="0"/>
                <w:numId w:val="95"/>
              </w:numPr>
              <w:shd w:val="clear" w:color="auto" w:fill="FFFFFF"/>
              <w:spacing w:line="274" w:lineRule="exact"/>
              <w:ind w:left="459" w:right="5"/>
              <w:rPr>
                <w:rFonts w:ascii="Times New Roman" w:eastAsia="Times New Roman" w:hAnsi="Times New Roman" w:cs="Times New Roman"/>
                <w:bCs/>
                <w:sz w:val="22"/>
                <w:szCs w:val="22"/>
              </w:rPr>
            </w:pPr>
            <w:r w:rsidRPr="008437CD">
              <w:rPr>
                <w:rFonts w:ascii="Times New Roman" w:eastAsia="Times New Roman" w:hAnsi="Times New Roman" w:cs="Times New Roman"/>
                <w:bCs/>
                <w:sz w:val="22"/>
                <w:szCs w:val="22"/>
              </w:rPr>
              <w:t>набор картинок: «Пожарная безопасность»,</w:t>
            </w:r>
          </w:p>
          <w:p w:rsidR="005B08F3" w:rsidRPr="008437CD" w:rsidRDefault="002650D6" w:rsidP="00497CB8">
            <w:pPr>
              <w:pStyle w:val="a5"/>
              <w:numPr>
                <w:ilvl w:val="0"/>
                <w:numId w:val="95"/>
              </w:numPr>
              <w:shd w:val="clear" w:color="auto" w:fill="FFFFFF"/>
              <w:spacing w:line="274" w:lineRule="exact"/>
              <w:ind w:left="459"/>
              <w:rPr>
                <w:rFonts w:ascii="Times New Roman" w:hAnsi="Times New Roman" w:cs="Times New Roman"/>
                <w:sz w:val="22"/>
                <w:szCs w:val="22"/>
              </w:rPr>
            </w:pPr>
            <w:r w:rsidRPr="008437CD">
              <w:rPr>
                <w:rFonts w:ascii="Times New Roman" w:eastAsia="Times New Roman" w:hAnsi="Times New Roman" w:cs="Times New Roman"/>
                <w:bCs/>
                <w:sz w:val="22"/>
                <w:szCs w:val="22"/>
              </w:rPr>
              <w:lastRenderedPageBreak/>
              <w:t>«Безопасность на дороге»</w:t>
            </w:r>
            <w:r w:rsidR="00B93242" w:rsidRPr="008437CD">
              <w:rPr>
                <w:rFonts w:ascii="Times New Roman" w:eastAsia="Times New Roman" w:hAnsi="Times New Roman" w:cs="Times New Roman"/>
                <w:bCs/>
                <w:sz w:val="22"/>
                <w:szCs w:val="22"/>
              </w:rPr>
              <w:t>;</w:t>
            </w:r>
          </w:p>
          <w:p w:rsidR="00B93242" w:rsidRPr="008437CD" w:rsidRDefault="00B93242" w:rsidP="00497CB8">
            <w:pPr>
              <w:pStyle w:val="a5"/>
              <w:numPr>
                <w:ilvl w:val="0"/>
                <w:numId w:val="95"/>
              </w:numPr>
              <w:shd w:val="clear" w:color="auto" w:fill="FFFFFF"/>
              <w:spacing w:line="274" w:lineRule="exact"/>
              <w:ind w:left="459"/>
              <w:rPr>
                <w:rFonts w:ascii="Times New Roman" w:hAnsi="Times New Roman" w:cs="Times New Roman"/>
                <w:sz w:val="22"/>
                <w:szCs w:val="22"/>
              </w:rPr>
            </w:pPr>
            <w:r w:rsidRPr="008437CD">
              <w:rPr>
                <w:rFonts w:ascii="Times New Roman" w:eastAsia="Times New Roman" w:hAnsi="Times New Roman" w:cs="Times New Roman"/>
                <w:bCs/>
                <w:sz w:val="22"/>
                <w:szCs w:val="22"/>
              </w:rPr>
              <w:t>Лэпбук  «Осторожно, дорога».</w:t>
            </w:r>
          </w:p>
          <w:p w:rsidR="00450E1E" w:rsidRPr="008437CD" w:rsidRDefault="00450E1E" w:rsidP="00450E1E">
            <w:pPr>
              <w:shd w:val="clear" w:color="auto" w:fill="FFFFFF"/>
              <w:rPr>
                <w:rFonts w:ascii="Times New Roman" w:hAnsi="Times New Roman" w:cs="Times New Roman"/>
                <w:b/>
                <w:sz w:val="22"/>
                <w:szCs w:val="22"/>
              </w:rPr>
            </w:pPr>
            <w:r w:rsidRPr="008437CD">
              <w:rPr>
                <w:rFonts w:ascii="Times New Roman" w:eastAsia="Times New Roman" w:hAnsi="Times New Roman" w:cs="Times New Roman"/>
                <w:b/>
                <w:spacing w:val="-2"/>
                <w:sz w:val="22"/>
                <w:szCs w:val="22"/>
              </w:rPr>
              <w:t xml:space="preserve">Игровое общение педагога –психолога с детьми  4-5  лет </w:t>
            </w:r>
          </w:p>
          <w:p w:rsidR="00450E1E" w:rsidRPr="008437CD" w:rsidRDefault="00450E1E" w:rsidP="00497CB8">
            <w:pPr>
              <w:pStyle w:val="a5"/>
              <w:numPr>
                <w:ilvl w:val="0"/>
                <w:numId w:val="226"/>
              </w:numPr>
              <w:ind w:left="318"/>
              <w:rPr>
                <w:rFonts w:ascii="Times New Roman" w:hAnsi="Times New Roman" w:cs="Times New Roman"/>
                <w:b/>
                <w:sz w:val="22"/>
                <w:szCs w:val="22"/>
              </w:rPr>
            </w:pPr>
            <w:r w:rsidRPr="008437CD">
              <w:rPr>
                <w:rFonts w:ascii="Times New Roman" w:hAnsi="Times New Roman" w:cs="Times New Roman"/>
                <w:sz w:val="22"/>
                <w:szCs w:val="22"/>
              </w:rPr>
              <w:t xml:space="preserve">Обруч; Зонт; Диск с детской веселой музыкой; Мяч; Мыльные пузыри; Цветные карандаши; </w:t>
            </w:r>
          </w:p>
          <w:p w:rsidR="00450E1E" w:rsidRPr="008437CD" w:rsidRDefault="00450E1E" w:rsidP="00497CB8">
            <w:pPr>
              <w:pStyle w:val="a5"/>
              <w:numPr>
                <w:ilvl w:val="0"/>
                <w:numId w:val="226"/>
              </w:numPr>
              <w:ind w:left="318"/>
              <w:rPr>
                <w:rFonts w:ascii="Times New Roman" w:hAnsi="Times New Roman" w:cs="Times New Roman"/>
                <w:b/>
                <w:sz w:val="22"/>
                <w:szCs w:val="22"/>
              </w:rPr>
            </w:pPr>
            <w:r w:rsidRPr="008437CD">
              <w:rPr>
                <w:rFonts w:ascii="Times New Roman" w:hAnsi="Times New Roman" w:cs="Times New Roman"/>
                <w:sz w:val="22"/>
                <w:szCs w:val="22"/>
              </w:rPr>
              <w:t xml:space="preserve">Гномик настроения; </w:t>
            </w:r>
          </w:p>
          <w:p w:rsidR="00450E1E" w:rsidRPr="008437CD" w:rsidRDefault="00450E1E" w:rsidP="00497CB8">
            <w:pPr>
              <w:pStyle w:val="a5"/>
              <w:numPr>
                <w:ilvl w:val="0"/>
                <w:numId w:val="226"/>
              </w:numPr>
              <w:ind w:left="318"/>
              <w:rPr>
                <w:rFonts w:ascii="Times New Roman" w:hAnsi="Times New Roman" w:cs="Times New Roman"/>
                <w:b/>
                <w:sz w:val="22"/>
                <w:szCs w:val="22"/>
              </w:rPr>
            </w:pPr>
            <w:r w:rsidRPr="008437CD">
              <w:rPr>
                <w:rFonts w:ascii="Times New Roman" w:hAnsi="Times New Roman" w:cs="Times New Roman"/>
                <w:sz w:val="22"/>
                <w:szCs w:val="22"/>
              </w:rPr>
              <w:t xml:space="preserve">Радостные рожицы по количеству детей; Фонограмма песни «Облака» В. Шаинского; </w:t>
            </w:r>
          </w:p>
          <w:p w:rsidR="00450E1E" w:rsidRPr="008437CD" w:rsidRDefault="00450E1E" w:rsidP="00497CB8">
            <w:pPr>
              <w:pStyle w:val="a5"/>
              <w:numPr>
                <w:ilvl w:val="0"/>
                <w:numId w:val="226"/>
              </w:numPr>
              <w:ind w:left="318"/>
              <w:rPr>
                <w:rFonts w:ascii="Times New Roman" w:hAnsi="Times New Roman" w:cs="Times New Roman"/>
                <w:b/>
                <w:sz w:val="22"/>
                <w:szCs w:val="22"/>
              </w:rPr>
            </w:pPr>
            <w:r w:rsidRPr="008437CD">
              <w:rPr>
                <w:rFonts w:ascii="Times New Roman" w:hAnsi="Times New Roman" w:cs="Times New Roman"/>
                <w:sz w:val="22"/>
                <w:szCs w:val="22"/>
              </w:rPr>
              <w:t xml:space="preserve">Картинки с изображением веселых, грустных, сердитых героев; </w:t>
            </w:r>
          </w:p>
          <w:p w:rsidR="00450E1E" w:rsidRPr="008437CD" w:rsidRDefault="00450E1E" w:rsidP="00497CB8">
            <w:pPr>
              <w:pStyle w:val="a5"/>
              <w:numPr>
                <w:ilvl w:val="0"/>
                <w:numId w:val="226"/>
              </w:numPr>
              <w:ind w:left="318"/>
              <w:rPr>
                <w:rFonts w:ascii="Times New Roman" w:hAnsi="Times New Roman" w:cs="Times New Roman"/>
                <w:b/>
                <w:sz w:val="22"/>
                <w:szCs w:val="22"/>
              </w:rPr>
            </w:pPr>
            <w:r w:rsidRPr="008437CD">
              <w:rPr>
                <w:rFonts w:ascii="Times New Roman" w:hAnsi="Times New Roman" w:cs="Times New Roman"/>
                <w:sz w:val="22"/>
                <w:szCs w:val="22"/>
              </w:rPr>
              <w:t xml:space="preserve">Грустные рожицы по количеству детей; </w:t>
            </w:r>
          </w:p>
          <w:p w:rsidR="00450E1E" w:rsidRPr="008437CD" w:rsidRDefault="00450E1E" w:rsidP="00497CB8">
            <w:pPr>
              <w:pStyle w:val="a5"/>
              <w:numPr>
                <w:ilvl w:val="0"/>
                <w:numId w:val="226"/>
              </w:numPr>
              <w:ind w:left="318"/>
              <w:rPr>
                <w:rFonts w:ascii="Times New Roman" w:hAnsi="Times New Roman" w:cs="Times New Roman"/>
                <w:b/>
                <w:sz w:val="22"/>
                <w:szCs w:val="22"/>
              </w:rPr>
            </w:pPr>
            <w:r w:rsidRPr="008437CD">
              <w:rPr>
                <w:rFonts w:ascii="Times New Roman" w:hAnsi="Times New Roman" w:cs="Times New Roman"/>
                <w:sz w:val="22"/>
                <w:szCs w:val="22"/>
              </w:rPr>
              <w:t>Игра «Угадай эмоцию»;</w:t>
            </w:r>
          </w:p>
          <w:p w:rsidR="00450E1E" w:rsidRPr="008437CD" w:rsidRDefault="00450E1E" w:rsidP="00497CB8">
            <w:pPr>
              <w:pStyle w:val="a5"/>
              <w:numPr>
                <w:ilvl w:val="0"/>
                <w:numId w:val="226"/>
              </w:numPr>
              <w:ind w:left="318"/>
              <w:rPr>
                <w:rFonts w:ascii="Times New Roman" w:hAnsi="Times New Roman" w:cs="Times New Roman"/>
                <w:b/>
                <w:sz w:val="22"/>
                <w:szCs w:val="22"/>
              </w:rPr>
            </w:pPr>
            <w:r w:rsidRPr="008437CD">
              <w:rPr>
                <w:rFonts w:ascii="Times New Roman" w:hAnsi="Times New Roman" w:cs="Times New Roman"/>
                <w:sz w:val="22"/>
                <w:szCs w:val="22"/>
              </w:rPr>
              <w:t xml:space="preserve">«Мешочек Гнева»; </w:t>
            </w:r>
          </w:p>
          <w:p w:rsidR="00450E1E" w:rsidRPr="008437CD" w:rsidRDefault="00450E1E" w:rsidP="00497CB8">
            <w:pPr>
              <w:pStyle w:val="a5"/>
              <w:numPr>
                <w:ilvl w:val="0"/>
                <w:numId w:val="226"/>
              </w:numPr>
              <w:ind w:left="318"/>
              <w:rPr>
                <w:rFonts w:ascii="Times New Roman" w:hAnsi="Times New Roman" w:cs="Times New Roman"/>
                <w:b/>
                <w:sz w:val="22"/>
                <w:szCs w:val="22"/>
              </w:rPr>
            </w:pPr>
            <w:r w:rsidRPr="008437CD">
              <w:rPr>
                <w:rFonts w:ascii="Times New Roman" w:hAnsi="Times New Roman" w:cs="Times New Roman"/>
                <w:sz w:val="22"/>
                <w:szCs w:val="22"/>
              </w:rPr>
              <w:t xml:space="preserve">Подушка – колотушка; </w:t>
            </w:r>
          </w:p>
          <w:p w:rsidR="00450E1E" w:rsidRPr="008437CD" w:rsidRDefault="00450E1E" w:rsidP="00497CB8">
            <w:pPr>
              <w:pStyle w:val="a5"/>
              <w:numPr>
                <w:ilvl w:val="0"/>
                <w:numId w:val="226"/>
              </w:numPr>
              <w:ind w:left="318"/>
              <w:rPr>
                <w:rFonts w:ascii="Times New Roman" w:hAnsi="Times New Roman" w:cs="Times New Roman"/>
                <w:b/>
                <w:sz w:val="22"/>
                <w:szCs w:val="22"/>
              </w:rPr>
            </w:pPr>
            <w:r w:rsidRPr="008437CD">
              <w:rPr>
                <w:rFonts w:ascii="Times New Roman" w:hAnsi="Times New Roman" w:cs="Times New Roman"/>
                <w:sz w:val="22"/>
                <w:szCs w:val="22"/>
              </w:rPr>
              <w:t>Сердитые рожицы;</w:t>
            </w:r>
          </w:p>
          <w:p w:rsidR="00450E1E" w:rsidRPr="008437CD" w:rsidRDefault="00450E1E" w:rsidP="00497CB8">
            <w:pPr>
              <w:pStyle w:val="a5"/>
              <w:numPr>
                <w:ilvl w:val="0"/>
                <w:numId w:val="89"/>
              </w:numPr>
              <w:shd w:val="clear" w:color="auto" w:fill="FFFFFF"/>
              <w:spacing w:line="274" w:lineRule="exact"/>
              <w:ind w:left="318"/>
              <w:rPr>
                <w:rFonts w:ascii="Times New Roman" w:eastAsia="Times New Roman" w:hAnsi="Times New Roman" w:cs="Times New Roman"/>
                <w:sz w:val="22"/>
                <w:szCs w:val="22"/>
              </w:rPr>
            </w:pPr>
            <w:r w:rsidRPr="008437CD">
              <w:rPr>
                <w:rFonts w:ascii="Times New Roman" w:hAnsi="Times New Roman" w:cs="Times New Roman"/>
                <w:sz w:val="22"/>
                <w:szCs w:val="22"/>
              </w:rPr>
              <w:t>Конверт с набором геометрических фигур на каждого ребенка;</w:t>
            </w:r>
          </w:p>
          <w:p w:rsidR="00450E1E" w:rsidRPr="008437CD" w:rsidRDefault="00450E1E" w:rsidP="00497CB8">
            <w:pPr>
              <w:pStyle w:val="a5"/>
              <w:numPr>
                <w:ilvl w:val="0"/>
                <w:numId w:val="89"/>
              </w:numPr>
              <w:shd w:val="clear" w:color="auto" w:fill="FFFFFF"/>
              <w:spacing w:line="274" w:lineRule="exact"/>
              <w:ind w:left="318"/>
              <w:rPr>
                <w:rFonts w:ascii="Times New Roman" w:eastAsia="Times New Roman" w:hAnsi="Times New Roman" w:cs="Times New Roman"/>
                <w:sz w:val="22"/>
                <w:szCs w:val="22"/>
              </w:rPr>
            </w:pPr>
            <w:r w:rsidRPr="008437CD">
              <w:rPr>
                <w:rFonts w:ascii="Times New Roman" w:hAnsi="Times New Roman" w:cs="Times New Roman"/>
                <w:sz w:val="22"/>
                <w:szCs w:val="22"/>
              </w:rPr>
              <w:t xml:space="preserve">Резиновые рыбки, большая ложка с длинной ручкой (вместо удочки); </w:t>
            </w:r>
          </w:p>
          <w:p w:rsidR="00450E1E" w:rsidRPr="008437CD" w:rsidRDefault="00450E1E" w:rsidP="00497CB8">
            <w:pPr>
              <w:pStyle w:val="a5"/>
              <w:numPr>
                <w:ilvl w:val="0"/>
                <w:numId w:val="89"/>
              </w:numPr>
              <w:shd w:val="clear" w:color="auto" w:fill="FFFFFF"/>
              <w:spacing w:line="274" w:lineRule="exact"/>
              <w:ind w:left="318"/>
              <w:rPr>
                <w:rFonts w:ascii="Times New Roman" w:eastAsia="Times New Roman" w:hAnsi="Times New Roman" w:cs="Times New Roman"/>
                <w:sz w:val="22"/>
                <w:szCs w:val="22"/>
              </w:rPr>
            </w:pPr>
            <w:r w:rsidRPr="008437CD">
              <w:rPr>
                <w:rFonts w:ascii="Times New Roman" w:hAnsi="Times New Roman" w:cs="Times New Roman"/>
                <w:sz w:val="22"/>
                <w:szCs w:val="22"/>
              </w:rPr>
              <w:t xml:space="preserve">Аудиозапись с лесными звуками; </w:t>
            </w:r>
          </w:p>
          <w:p w:rsidR="00450E1E" w:rsidRPr="008437CD" w:rsidRDefault="00450E1E" w:rsidP="00497CB8">
            <w:pPr>
              <w:pStyle w:val="a5"/>
              <w:numPr>
                <w:ilvl w:val="0"/>
                <w:numId w:val="89"/>
              </w:numPr>
              <w:shd w:val="clear" w:color="auto" w:fill="FFFFFF"/>
              <w:spacing w:line="274" w:lineRule="exact"/>
              <w:ind w:left="318"/>
              <w:rPr>
                <w:rFonts w:ascii="Times New Roman" w:eastAsia="Times New Roman" w:hAnsi="Times New Roman" w:cs="Times New Roman"/>
                <w:sz w:val="22"/>
                <w:szCs w:val="22"/>
              </w:rPr>
            </w:pPr>
            <w:r w:rsidRPr="008437CD">
              <w:rPr>
                <w:rFonts w:ascii="Times New Roman" w:hAnsi="Times New Roman" w:cs="Times New Roman"/>
                <w:sz w:val="22"/>
                <w:szCs w:val="22"/>
              </w:rPr>
              <w:t>Карточки с изображением животных и их детенышей;</w:t>
            </w:r>
          </w:p>
          <w:p w:rsidR="00450E1E" w:rsidRPr="008437CD" w:rsidRDefault="00450E1E" w:rsidP="00497CB8">
            <w:pPr>
              <w:pStyle w:val="a5"/>
              <w:numPr>
                <w:ilvl w:val="0"/>
                <w:numId w:val="89"/>
              </w:numPr>
              <w:shd w:val="clear" w:color="auto" w:fill="FFFFFF"/>
              <w:spacing w:line="274" w:lineRule="exact"/>
              <w:ind w:left="318"/>
              <w:rPr>
                <w:rFonts w:ascii="Times New Roman" w:eastAsia="Times New Roman" w:hAnsi="Times New Roman" w:cs="Times New Roman"/>
                <w:sz w:val="22"/>
                <w:szCs w:val="22"/>
              </w:rPr>
            </w:pPr>
            <w:r w:rsidRPr="008437CD">
              <w:rPr>
                <w:rFonts w:ascii="Times New Roman" w:hAnsi="Times New Roman" w:cs="Times New Roman"/>
                <w:sz w:val="22"/>
                <w:szCs w:val="22"/>
              </w:rPr>
              <w:t xml:space="preserve">Игрушка зайчик, котенок, лягушонок, ежик, утка, домашние и дикие животные, теремок для сказки. </w:t>
            </w:r>
          </w:p>
          <w:p w:rsidR="00450E1E" w:rsidRPr="008437CD" w:rsidRDefault="00450E1E" w:rsidP="00497CB8">
            <w:pPr>
              <w:pStyle w:val="a5"/>
              <w:numPr>
                <w:ilvl w:val="0"/>
                <w:numId w:val="89"/>
              </w:numPr>
              <w:shd w:val="clear" w:color="auto" w:fill="FFFFFF"/>
              <w:spacing w:line="274" w:lineRule="exact"/>
              <w:ind w:left="318"/>
              <w:rPr>
                <w:rFonts w:ascii="Times New Roman" w:hAnsi="Times New Roman" w:cs="Times New Roman"/>
                <w:sz w:val="22"/>
                <w:szCs w:val="22"/>
              </w:rPr>
            </w:pPr>
            <w:r w:rsidRPr="008437CD">
              <w:rPr>
                <w:rFonts w:ascii="Times New Roman" w:hAnsi="Times New Roman" w:cs="Times New Roman"/>
                <w:color w:val="000000"/>
                <w:sz w:val="22"/>
                <w:szCs w:val="22"/>
              </w:rPr>
              <w:t>Две кук</w:t>
            </w:r>
            <w:r w:rsidRPr="008437CD">
              <w:rPr>
                <w:rFonts w:ascii="Times New Roman" w:hAnsi="Times New Roman" w:cs="Times New Roman"/>
                <w:color w:val="000000"/>
                <w:sz w:val="22"/>
                <w:szCs w:val="22"/>
              </w:rPr>
              <w:softHyphen/>
              <w:t>лы (ус</w:t>
            </w:r>
            <w:r w:rsidRPr="008437CD">
              <w:rPr>
                <w:rFonts w:ascii="Times New Roman" w:hAnsi="Times New Roman" w:cs="Times New Roman"/>
                <w:color w:val="000000"/>
                <w:sz w:val="22"/>
                <w:szCs w:val="22"/>
              </w:rPr>
              <w:softHyphen/>
              <w:t>ловно де</w:t>
            </w:r>
            <w:r w:rsidRPr="008437CD">
              <w:rPr>
                <w:rFonts w:ascii="Times New Roman" w:hAnsi="Times New Roman" w:cs="Times New Roman"/>
                <w:color w:val="000000"/>
                <w:sz w:val="22"/>
                <w:szCs w:val="22"/>
              </w:rPr>
              <w:softHyphen/>
              <w:t>воч</w:t>
            </w:r>
            <w:r w:rsidRPr="008437CD">
              <w:rPr>
                <w:rFonts w:ascii="Times New Roman" w:hAnsi="Times New Roman" w:cs="Times New Roman"/>
                <w:color w:val="000000"/>
                <w:sz w:val="22"/>
                <w:szCs w:val="22"/>
              </w:rPr>
              <w:softHyphen/>
              <w:t>ка и маль</w:t>
            </w:r>
            <w:r w:rsidRPr="008437CD">
              <w:rPr>
                <w:rFonts w:ascii="Times New Roman" w:hAnsi="Times New Roman" w:cs="Times New Roman"/>
                <w:color w:val="000000"/>
                <w:sz w:val="22"/>
                <w:szCs w:val="22"/>
              </w:rPr>
              <w:softHyphen/>
              <w:t>чик), кар</w:t>
            </w:r>
            <w:r w:rsidRPr="008437CD">
              <w:rPr>
                <w:rFonts w:ascii="Times New Roman" w:hAnsi="Times New Roman" w:cs="Times New Roman"/>
                <w:color w:val="000000"/>
                <w:sz w:val="22"/>
                <w:szCs w:val="22"/>
              </w:rPr>
              <w:softHyphen/>
              <w:t>точки для за</w:t>
            </w:r>
            <w:r w:rsidRPr="008437CD">
              <w:rPr>
                <w:rFonts w:ascii="Times New Roman" w:hAnsi="Times New Roman" w:cs="Times New Roman"/>
                <w:color w:val="000000"/>
                <w:sz w:val="22"/>
                <w:szCs w:val="22"/>
              </w:rPr>
              <w:softHyphen/>
              <w:t>дания «Убор</w:t>
            </w:r>
            <w:r w:rsidRPr="008437CD">
              <w:rPr>
                <w:rFonts w:ascii="Times New Roman" w:hAnsi="Times New Roman" w:cs="Times New Roman"/>
                <w:color w:val="000000"/>
                <w:sz w:val="22"/>
                <w:szCs w:val="22"/>
              </w:rPr>
              <w:softHyphen/>
              <w:t>ка» (пред</w:t>
            </w:r>
            <w:r w:rsidRPr="008437CD">
              <w:rPr>
                <w:rFonts w:ascii="Times New Roman" w:hAnsi="Times New Roman" w:cs="Times New Roman"/>
                <w:color w:val="000000"/>
                <w:sz w:val="22"/>
                <w:szCs w:val="22"/>
              </w:rPr>
              <w:softHyphen/>
              <w:t>метные кар</w:t>
            </w:r>
            <w:r w:rsidRPr="008437CD">
              <w:rPr>
                <w:rFonts w:ascii="Times New Roman" w:hAnsi="Times New Roman" w:cs="Times New Roman"/>
                <w:color w:val="000000"/>
                <w:sz w:val="22"/>
                <w:szCs w:val="22"/>
              </w:rPr>
              <w:softHyphen/>
              <w:t>тинки: по</w:t>
            </w:r>
            <w:r w:rsidRPr="008437CD">
              <w:rPr>
                <w:rFonts w:ascii="Times New Roman" w:hAnsi="Times New Roman" w:cs="Times New Roman"/>
                <w:color w:val="000000"/>
                <w:sz w:val="22"/>
                <w:szCs w:val="22"/>
              </w:rPr>
              <w:softHyphen/>
              <w:t>суда, иг</w:t>
            </w:r>
            <w:r w:rsidRPr="008437CD">
              <w:rPr>
                <w:rFonts w:ascii="Times New Roman" w:hAnsi="Times New Roman" w:cs="Times New Roman"/>
                <w:color w:val="000000"/>
                <w:sz w:val="22"/>
                <w:szCs w:val="22"/>
              </w:rPr>
              <w:softHyphen/>
              <w:t>рушки, обувь);</w:t>
            </w:r>
          </w:p>
          <w:p w:rsidR="003E25B2" w:rsidRPr="008437CD" w:rsidRDefault="008437CD" w:rsidP="00497CB8">
            <w:pPr>
              <w:pStyle w:val="a5"/>
              <w:numPr>
                <w:ilvl w:val="0"/>
                <w:numId w:val="89"/>
              </w:numPr>
              <w:shd w:val="clear" w:color="auto" w:fill="FFFFFF"/>
              <w:spacing w:line="274" w:lineRule="exact"/>
              <w:ind w:left="318"/>
              <w:rPr>
                <w:rFonts w:ascii="Times New Roman" w:hAnsi="Times New Roman" w:cs="Times New Roman"/>
                <w:sz w:val="22"/>
                <w:szCs w:val="22"/>
              </w:rPr>
            </w:pPr>
            <w:r w:rsidRPr="008437CD">
              <w:rPr>
                <w:rFonts w:ascii="Times New Roman" w:hAnsi="Times New Roman" w:cs="Times New Roman"/>
                <w:sz w:val="22"/>
                <w:szCs w:val="22"/>
              </w:rPr>
              <w:t>К</w:t>
            </w:r>
            <w:r w:rsidR="003E25B2" w:rsidRPr="008437CD">
              <w:rPr>
                <w:rFonts w:ascii="Times New Roman" w:hAnsi="Times New Roman" w:cs="Times New Roman"/>
                <w:sz w:val="22"/>
                <w:szCs w:val="22"/>
              </w:rPr>
              <w:t>арточки с изображением разных поведенческих ситуаций «что хорошо, что плохо».</w:t>
            </w:r>
          </w:p>
          <w:p w:rsidR="008437CD" w:rsidRDefault="003E25B2" w:rsidP="00497CB8">
            <w:pPr>
              <w:pStyle w:val="a5"/>
              <w:numPr>
                <w:ilvl w:val="0"/>
                <w:numId w:val="89"/>
              </w:numPr>
              <w:shd w:val="clear" w:color="auto" w:fill="FFFFFF"/>
              <w:spacing w:line="274" w:lineRule="exact"/>
              <w:ind w:left="318"/>
              <w:rPr>
                <w:rFonts w:ascii="Times New Roman" w:hAnsi="Times New Roman" w:cs="Times New Roman"/>
                <w:sz w:val="22"/>
                <w:szCs w:val="22"/>
              </w:rPr>
            </w:pPr>
            <w:r w:rsidRPr="008437CD">
              <w:rPr>
                <w:rFonts w:ascii="Times New Roman" w:hAnsi="Times New Roman" w:cs="Times New Roman"/>
                <w:sz w:val="22"/>
                <w:szCs w:val="22"/>
              </w:rPr>
              <w:t>Карандашики настроения, грустные и веселые пиктограммы</w:t>
            </w:r>
            <w:r w:rsidR="008437CD">
              <w:rPr>
                <w:rFonts w:ascii="Times New Roman" w:hAnsi="Times New Roman" w:cs="Times New Roman"/>
                <w:sz w:val="22"/>
                <w:szCs w:val="22"/>
              </w:rPr>
              <w:t xml:space="preserve">; </w:t>
            </w:r>
          </w:p>
          <w:p w:rsidR="008437CD" w:rsidRDefault="003E25B2" w:rsidP="00497CB8">
            <w:pPr>
              <w:pStyle w:val="a5"/>
              <w:numPr>
                <w:ilvl w:val="0"/>
                <w:numId w:val="89"/>
              </w:numPr>
              <w:shd w:val="clear" w:color="auto" w:fill="FFFFFF"/>
              <w:spacing w:line="274" w:lineRule="exact"/>
              <w:ind w:left="318"/>
              <w:rPr>
                <w:rFonts w:ascii="Times New Roman" w:hAnsi="Times New Roman" w:cs="Times New Roman"/>
                <w:sz w:val="22"/>
                <w:szCs w:val="22"/>
              </w:rPr>
            </w:pPr>
            <w:r w:rsidRPr="008437CD">
              <w:rPr>
                <w:rFonts w:ascii="Times New Roman" w:hAnsi="Times New Roman" w:cs="Times New Roman"/>
                <w:sz w:val="22"/>
                <w:szCs w:val="22"/>
              </w:rPr>
              <w:t xml:space="preserve">картинки с веселыми и грустными персонажами, </w:t>
            </w:r>
          </w:p>
          <w:p w:rsidR="008437CD" w:rsidRDefault="003E25B2" w:rsidP="00497CB8">
            <w:pPr>
              <w:pStyle w:val="a5"/>
              <w:numPr>
                <w:ilvl w:val="0"/>
                <w:numId w:val="89"/>
              </w:numPr>
              <w:shd w:val="clear" w:color="auto" w:fill="FFFFFF"/>
              <w:spacing w:line="274" w:lineRule="exact"/>
              <w:ind w:left="318"/>
              <w:rPr>
                <w:rFonts w:ascii="Times New Roman" w:hAnsi="Times New Roman" w:cs="Times New Roman"/>
                <w:sz w:val="22"/>
                <w:szCs w:val="22"/>
              </w:rPr>
            </w:pPr>
            <w:r w:rsidRPr="008437CD">
              <w:rPr>
                <w:rFonts w:ascii="Times New Roman" w:hAnsi="Times New Roman" w:cs="Times New Roman"/>
                <w:sz w:val="22"/>
                <w:szCs w:val="22"/>
              </w:rPr>
              <w:t>Сердитое облако, сердитый карандаш, цветные карандаши</w:t>
            </w:r>
            <w:r w:rsidR="008437CD">
              <w:rPr>
                <w:rFonts w:ascii="Times New Roman" w:hAnsi="Times New Roman" w:cs="Times New Roman"/>
                <w:sz w:val="22"/>
                <w:szCs w:val="22"/>
              </w:rPr>
              <w:t>;</w:t>
            </w:r>
          </w:p>
          <w:p w:rsidR="008437CD" w:rsidRDefault="003E25B2" w:rsidP="00497CB8">
            <w:pPr>
              <w:pStyle w:val="a5"/>
              <w:numPr>
                <w:ilvl w:val="0"/>
                <w:numId w:val="89"/>
              </w:numPr>
              <w:shd w:val="clear" w:color="auto" w:fill="FFFFFF"/>
              <w:spacing w:line="274" w:lineRule="exact"/>
              <w:ind w:left="318"/>
              <w:rPr>
                <w:rFonts w:ascii="Times New Roman" w:hAnsi="Times New Roman" w:cs="Times New Roman"/>
                <w:sz w:val="22"/>
                <w:szCs w:val="22"/>
              </w:rPr>
            </w:pPr>
            <w:r w:rsidRPr="008437CD">
              <w:rPr>
                <w:rFonts w:ascii="Times New Roman" w:hAnsi="Times New Roman" w:cs="Times New Roman"/>
                <w:sz w:val="22"/>
                <w:szCs w:val="22"/>
              </w:rPr>
              <w:lastRenderedPageBreak/>
              <w:t xml:space="preserve">«подушка-колотушка», «мешочек для крика», «коробочка гнева». </w:t>
            </w:r>
          </w:p>
          <w:p w:rsidR="008437CD" w:rsidRDefault="003E25B2" w:rsidP="00497CB8">
            <w:pPr>
              <w:pStyle w:val="a5"/>
              <w:numPr>
                <w:ilvl w:val="0"/>
                <w:numId w:val="89"/>
              </w:numPr>
              <w:shd w:val="clear" w:color="auto" w:fill="FFFFFF"/>
              <w:spacing w:line="274" w:lineRule="exact"/>
              <w:ind w:left="318"/>
              <w:rPr>
                <w:rFonts w:ascii="Times New Roman" w:hAnsi="Times New Roman" w:cs="Times New Roman"/>
                <w:sz w:val="22"/>
                <w:szCs w:val="22"/>
              </w:rPr>
            </w:pPr>
            <w:r w:rsidRPr="008437CD">
              <w:rPr>
                <w:rFonts w:ascii="Times New Roman" w:hAnsi="Times New Roman" w:cs="Times New Roman"/>
                <w:sz w:val="22"/>
                <w:szCs w:val="22"/>
              </w:rPr>
              <w:t xml:space="preserve">Удивлённое </w:t>
            </w:r>
            <w:r w:rsidR="008437CD">
              <w:rPr>
                <w:rFonts w:ascii="Times New Roman" w:hAnsi="Times New Roman" w:cs="Times New Roman"/>
                <w:sz w:val="22"/>
                <w:szCs w:val="22"/>
              </w:rPr>
              <w:t>облако, удивительный карандашик;</w:t>
            </w:r>
          </w:p>
          <w:p w:rsidR="008437CD" w:rsidRDefault="003E25B2" w:rsidP="00497CB8">
            <w:pPr>
              <w:pStyle w:val="a5"/>
              <w:numPr>
                <w:ilvl w:val="0"/>
                <w:numId w:val="89"/>
              </w:numPr>
              <w:shd w:val="clear" w:color="auto" w:fill="FFFFFF"/>
              <w:spacing w:line="274" w:lineRule="exact"/>
              <w:ind w:left="318"/>
              <w:rPr>
                <w:rFonts w:ascii="Times New Roman" w:hAnsi="Times New Roman" w:cs="Times New Roman"/>
                <w:sz w:val="22"/>
                <w:szCs w:val="22"/>
              </w:rPr>
            </w:pPr>
            <w:r w:rsidRPr="008437CD">
              <w:rPr>
                <w:rFonts w:ascii="Times New Roman" w:hAnsi="Times New Roman" w:cs="Times New Roman"/>
                <w:sz w:val="22"/>
                <w:szCs w:val="22"/>
              </w:rPr>
              <w:t>Испуганное облако, «испуганный» карандаш</w:t>
            </w:r>
            <w:r w:rsidR="008437CD">
              <w:rPr>
                <w:rFonts w:ascii="Times New Roman" w:hAnsi="Times New Roman" w:cs="Times New Roman"/>
                <w:sz w:val="22"/>
                <w:szCs w:val="22"/>
              </w:rPr>
              <w:t>;</w:t>
            </w:r>
          </w:p>
          <w:p w:rsidR="008437CD" w:rsidRDefault="003E25B2" w:rsidP="00497CB8">
            <w:pPr>
              <w:pStyle w:val="a5"/>
              <w:numPr>
                <w:ilvl w:val="0"/>
                <w:numId w:val="89"/>
              </w:numPr>
              <w:shd w:val="clear" w:color="auto" w:fill="FFFFFF"/>
              <w:spacing w:line="274" w:lineRule="exact"/>
              <w:ind w:left="318"/>
              <w:rPr>
                <w:rFonts w:ascii="Times New Roman" w:hAnsi="Times New Roman" w:cs="Times New Roman"/>
                <w:sz w:val="22"/>
                <w:szCs w:val="22"/>
              </w:rPr>
            </w:pPr>
            <w:r w:rsidRPr="008437CD">
              <w:rPr>
                <w:rFonts w:ascii="Times New Roman" w:hAnsi="Times New Roman" w:cs="Times New Roman"/>
                <w:sz w:val="22"/>
                <w:szCs w:val="22"/>
              </w:rPr>
              <w:t>«Спокойное» облако, «спокойный» карандаш</w:t>
            </w:r>
            <w:r w:rsidR="008437CD">
              <w:rPr>
                <w:rFonts w:ascii="Times New Roman" w:hAnsi="Times New Roman" w:cs="Times New Roman"/>
                <w:sz w:val="22"/>
                <w:szCs w:val="22"/>
              </w:rPr>
              <w:t>;</w:t>
            </w:r>
          </w:p>
          <w:p w:rsidR="008437CD" w:rsidRDefault="008437CD" w:rsidP="00497CB8">
            <w:pPr>
              <w:pStyle w:val="a5"/>
              <w:numPr>
                <w:ilvl w:val="0"/>
                <w:numId w:val="89"/>
              </w:numPr>
              <w:shd w:val="clear" w:color="auto" w:fill="FFFFFF"/>
              <w:spacing w:line="274" w:lineRule="exact"/>
              <w:ind w:left="318"/>
              <w:rPr>
                <w:rFonts w:ascii="Times New Roman" w:hAnsi="Times New Roman" w:cs="Times New Roman"/>
                <w:sz w:val="22"/>
                <w:szCs w:val="22"/>
              </w:rPr>
            </w:pPr>
            <w:r>
              <w:rPr>
                <w:rFonts w:ascii="Times New Roman" w:hAnsi="Times New Roman" w:cs="Times New Roman"/>
                <w:sz w:val="22"/>
                <w:szCs w:val="22"/>
              </w:rPr>
              <w:t>Пиктограмма «горе», «радость»;</w:t>
            </w:r>
          </w:p>
          <w:p w:rsidR="008437CD" w:rsidRDefault="003E25B2" w:rsidP="00497CB8">
            <w:pPr>
              <w:pStyle w:val="a5"/>
              <w:numPr>
                <w:ilvl w:val="0"/>
                <w:numId w:val="89"/>
              </w:numPr>
              <w:shd w:val="clear" w:color="auto" w:fill="FFFFFF"/>
              <w:spacing w:line="274" w:lineRule="exact"/>
              <w:ind w:left="318"/>
              <w:rPr>
                <w:rFonts w:ascii="Times New Roman" w:hAnsi="Times New Roman" w:cs="Times New Roman"/>
                <w:sz w:val="22"/>
                <w:szCs w:val="22"/>
              </w:rPr>
            </w:pPr>
            <w:r w:rsidRPr="008437CD">
              <w:rPr>
                <w:rFonts w:ascii="Times New Roman" w:hAnsi="Times New Roman" w:cs="Times New Roman"/>
                <w:sz w:val="22"/>
                <w:szCs w:val="22"/>
              </w:rPr>
              <w:t>Пиктограмма «интерес», картинка с изображением заинтересованного мальчика</w:t>
            </w:r>
            <w:r w:rsidR="008437CD">
              <w:rPr>
                <w:rFonts w:ascii="Times New Roman" w:hAnsi="Times New Roman" w:cs="Times New Roman"/>
                <w:sz w:val="22"/>
                <w:szCs w:val="22"/>
              </w:rPr>
              <w:t>;</w:t>
            </w:r>
          </w:p>
          <w:p w:rsidR="008437CD" w:rsidRDefault="003E25B2" w:rsidP="00497CB8">
            <w:pPr>
              <w:pStyle w:val="a5"/>
              <w:numPr>
                <w:ilvl w:val="0"/>
                <w:numId w:val="89"/>
              </w:numPr>
              <w:shd w:val="clear" w:color="auto" w:fill="FFFFFF"/>
              <w:spacing w:line="274" w:lineRule="exact"/>
              <w:ind w:left="318"/>
              <w:rPr>
                <w:rFonts w:ascii="Times New Roman" w:hAnsi="Times New Roman" w:cs="Times New Roman"/>
                <w:sz w:val="22"/>
                <w:szCs w:val="22"/>
              </w:rPr>
            </w:pPr>
            <w:r w:rsidRPr="008437CD">
              <w:rPr>
                <w:rFonts w:ascii="Times New Roman" w:hAnsi="Times New Roman" w:cs="Times New Roman"/>
                <w:sz w:val="22"/>
                <w:szCs w:val="22"/>
              </w:rPr>
              <w:t>Нарисованная фигурка человечка с большими глазами, корзинка с игрушками</w:t>
            </w:r>
            <w:r w:rsidR="008437CD">
              <w:rPr>
                <w:rFonts w:ascii="Times New Roman" w:hAnsi="Times New Roman" w:cs="Times New Roman"/>
                <w:sz w:val="22"/>
                <w:szCs w:val="22"/>
              </w:rPr>
              <w:t>;</w:t>
            </w:r>
          </w:p>
          <w:p w:rsidR="008437CD" w:rsidRDefault="003E25B2" w:rsidP="00497CB8">
            <w:pPr>
              <w:pStyle w:val="a5"/>
              <w:numPr>
                <w:ilvl w:val="0"/>
                <w:numId w:val="89"/>
              </w:numPr>
              <w:shd w:val="clear" w:color="auto" w:fill="FFFFFF"/>
              <w:spacing w:line="274" w:lineRule="exact"/>
              <w:ind w:left="318"/>
              <w:rPr>
                <w:rFonts w:ascii="Times New Roman" w:hAnsi="Times New Roman" w:cs="Times New Roman"/>
                <w:sz w:val="22"/>
                <w:szCs w:val="22"/>
              </w:rPr>
            </w:pPr>
            <w:r w:rsidRPr="008437CD">
              <w:rPr>
                <w:rFonts w:ascii="Times New Roman" w:hAnsi="Times New Roman" w:cs="Times New Roman"/>
                <w:sz w:val="22"/>
                <w:szCs w:val="22"/>
              </w:rPr>
              <w:t>Фигурка человечка с большим носом, коробочка с  запахами</w:t>
            </w:r>
            <w:r w:rsidR="008437CD">
              <w:rPr>
                <w:rFonts w:ascii="Times New Roman" w:hAnsi="Times New Roman" w:cs="Times New Roman"/>
                <w:sz w:val="22"/>
                <w:szCs w:val="22"/>
              </w:rPr>
              <w:t>;</w:t>
            </w:r>
          </w:p>
          <w:p w:rsidR="00552A23" w:rsidRDefault="003E25B2" w:rsidP="00497CB8">
            <w:pPr>
              <w:pStyle w:val="a5"/>
              <w:numPr>
                <w:ilvl w:val="0"/>
                <w:numId w:val="89"/>
              </w:numPr>
              <w:shd w:val="clear" w:color="auto" w:fill="FFFFFF"/>
              <w:spacing w:line="274" w:lineRule="exact"/>
              <w:ind w:left="318"/>
              <w:rPr>
                <w:rFonts w:ascii="Times New Roman" w:hAnsi="Times New Roman" w:cs="Times New Roman"/>
                <w:sz w:val="22"/>
                <w:szCs w:val="22"/>
              </w:rPr>
            </w:pPr>
            <w:r w:rsidRPr="008437CD">
              <w:rPr>
                <w:rFonts w:ascii="Times New Roman" w:hAnsi="Times New Roman" w:cs="Times New Roman"/>
                <w:sz w:val="22"/>
                <w:szCs w:val="22"/>
              </w:rPr>
              <w:t>Фигурка человечка  с длинным языком</w:t>
            </w:r>
            <w:r w:rsidR="00552A23">
              <w:rPr>
                <w:rFonts w:ascii="Times New Roman" w:hAnsi="Times New Roman" w:cs="Times New Roman"/>
                <w:sz w:val="22"/>
                <w:szCs w:val="22"/>
              </w:rPr>
              <w:t>;</w:t>
            </w:r>
          </w:p>
          <w:p w:rsidR="00552A23" w:rsidRDefault="00552A23" w:rsidP="00497CB8">
            <w:pPr>
              <w:pStyle w:val="a5"/>
              <w:numPr>
                <w:ilvl w:val="0"/>
                <w:numId w:val="89"/>
              </w:numPr>
              <w:shd w:val="clear" w:color="auto" w:fill="FFFFFF"/>
              <w:spacing w:line="274" w:lineRule="exact"/>
              <w:ind w:left="318"/>
              <w:rPr>
                <w:rFonts w:ascii="Times New Roman" w:hAnsi="Times New Roman" w:cs="Times New Roman"/>
                <w:sz w:val="22"/>
                <w:szCs w:val="22"/>
              </w:rPr>
            </w:pPr>
            <w:r>
              <w:rPr>
                <w:rFonts w:ascii="Times New Roman" w:hAnsi="Times New Roman" w:cs="Times New Roman"/>
                <w:sz w:val="22"/>
                <w:szCs w:val="22"/>
              </w:rPr>
              <w:t>Н</w:t>
            </w:r>
            <w:r w:rsidR="003E25B2" w:rsidRPr="008437CD">
              <w:rPr>
                <w:rFonts w:ascii="Times New Roman" w:hAnsi="Times New Roman" w:cs="Times New Roman"/>
                <w:sz w:val="22"/>
                <w:szCs w:val="22"/>
              </w:rPr>
              <w:t>арисованная фигурка человечка с большими ушами</w:t>
            </w:r>
            <w:r>
              <w:rPr>
                <w:rFonts w:ascii="Times New Roman" w:hAnsi="Times New Roman" w:cs="Times New Roman"/>
                <w:sz w:val="22"/>
                <w:szCs w:val="22"/>
              </w:rPr>
              <w:t>;</w:t>
            </w:r>
          </w:p>
          <w:p w:rsidR="00552A23" w:rsidRDefault="003E25B2" w:rsidP="00497CB8">
            <w:pPr>
              <w:pStyle w:val="a5"/>
              <w:numPr>
                <w:ilvl w:val="0"/>
                <w:numId w:val="89"/>
              </w:numPr>
              <w:shd w:val="clear" w:color="auto" w:fill="FFFFFF"/>
              <w:spacing w:line="274" w:lineRule="exact"/>
              <w:ind w:left="318"/>
              <w:rPr>
                <w:rFonts w:ascii="Times New Roman" w:hAnsi="Times New Roman" w:cs="Times New Roman"/>
                <w:sz w:val="22"/>
                <w:szCs w:val="22"/>
              </w:rPr>
            </w:pPr>
            <w:r w:rsidRPr="008437CD">
              <w:rPr>
                <w:rFonts w:ascii="Times New Roman" w:hAnsi="Times New Roman" w:cs="Times New Roman"/>
                <w:sz w:val="22"/>
                <w:szCs w:val="22"/>
              </w:rPr>
              <w:t>Фигурка человечка с большими руками</w:t>
            </w:r>
            <w:r w:rsidR="00552A23">
              <w:rPr>
                <w:rFonts w:ascii="Times New Roman" w:hAnsi="Times New Roman" w:cs="Times New Roman"/>
                <w:sz w:val="22"/>
                <w:szCs w:val="22"/>
              </w:rPr>
              <w:t>;</w:t>
            </w:r>
          </w:p>
          <w:p w:rsidR="00552A23" w:rsidRDefault="003E25B2" w:rsidP="00497CB8">
            <w:pPr>
              <w:pStyle w:val="a5"/>
              <w:numPr>
                <w:ilvl w:val="0"/>
                <w:numId w:val="89"/>
              </w:numPr>
              <w:shd w:val="clear" w:color="auto" w:fill="FFFFFF"/>
              <w:spacing w:line="274" w:lineRule="exact"/>
              <w:ind w:left="318"/>
              <w:rPr>
                <w:rFonts w:ascii="Times New Roman" w:hAnsi="Times New Roman" w:cs="Times New Roman"/>
                <w:sz w:val="22"/>
                <w:szCs w:val="22"/>
              </w:rPr>
            </w:pPr>
            <w:r w:rsidRPr="008437CD">
              <w:rPr>
                <w:rFonts w:ascii="Times New Roman" w:hAnsi="Times New Roman" w:cs="Times New Roman"/>
                <w:sz w:val="22"/>
                <w:szCs w:val="22"/>
              </w:rPr>
              <w:t>Фигурка человечка с большими ногами</w:t>
            </w:r>
            <w:r w:rsidR="00552A23">
              <w:rPr>
                <w:rFonts w:ascii="Times New Roman" w:hAnsi="Times New Roman" w:cs="Times New Roman"/>
                <w:sz w:val="22"/>
                <w:szCs w:val="22"/>
              </w:rPr>
              <w:t>;</w:t>
            </w:r>
          </w:p>
          <w:p w:rsidR="00552A23" w:rsidRDefault="003E25B2" w:rsidP="00497CB8">
            <w:pPr>
              <w:pStyle w:val="a5"/>
              <w:numPr>
                <w:ilvl w:val="0"/>
                <w:numId w:val="89"/>
              </w:numPr>
              <w:shd w:val="clear" w:color="auto" w:fill="FFFFFF"/>
              <w:spacing w:line="274" w:lineRule="exact"/>
              <w:ind w:left="318"/>
              <w:rPr>
                <w:rFonts w:ascii="Times New Roman" w:hAnsi="Times New Roman" w:cs="Times New Roman"/>
                <w:sz w:val="22"/>
                <w:szCs w:val="22"/>
              </w:rPr>
            </w:pPr>
            <w:r w:rsidRPr="008437CD">
              <w:rPr>
                <w:rFonts w:ascii="Times New Roman" w:hAnsi="Times New Roman" w:cs="Times New Roman"/>
                <w:sz w:val="22"/>
                <w:szCs w:val="22"/>
              </w:rPr>
              <w:t>Игрушка «филин», схема «свойств предметов»</w:t>
            </w:r>
            <w:r w:rsidR="00552A23">
              <w:rPr>
                <w:rFonts w:ascii="Times New Roman" w:hAnsi="Times New Roman" w:cs="Times New Roman"/>
                <w:sz w:val="22"/>
                <w:szCs w:val="22"/>
              </w:rPr>
              <w:t>;</w:t>
            </w:r>
          </w:p>
          <w:p w:rsidR="003E25B2" w:rsidRPr="008437CD" w:rsidRDefault="003E25B2" w:rsidP="00497CB8">
            <w:pPr>
              <w:pStyle w:val="a5"/>
              <w:numPr>
                <w:ilvl w:val="0"/>
                <w:numId w:val="89"/>
              </w:numPr>
              <w:shd w:val="clear" w:color="auto" w:fill="FFFFFF"/>
              <w:spacing w:line="274" w:lineRule="exact"/>
              <w:ind w:left="318"/>
              <w:rPr>
                <w:rFonts w:ascii="Times New Roman" w:hAnsi="Times New Roman" w:cs="Times New Roman"/>
                <w:sz w:val="22"/>
                <w:szCs w:val="22"/>
              </w:rPr>
            </w:pPr>
            <w:r w:rsidRPr="008437CD">
              <w:rPr>
                <w:rFonts w:ascii="Times New Roman" w:hAnsi="Times New Roman" w:cs="Times New Roman"/>
                <w:sz w:val="22"/>
                <w:szCs w:val="22"/>
              </w:rPr>
              <w:t>Игрушка Лесовичок, маски зайца и лисы</w:t>
            </w:r>
            <w:r w:rsidR="00552A23">
              <w:rPr>
                <w:rFonts w:ascii="Times New Roman" w:hAnsi="Times New Roman" w:cs="Times New Roman"/>
                <w:sz w:val="22"/>
                <w:szCs w:val="22"/>
              </w:rPr>
              <w:t>.</w:t>
            </w:r>
          </w:p>
        </w:tc>
      </w:tr>
      <w:tr w:rsidR="005B08F3" w:rsidTr="00C9524D">
        <w:trPr>
          <w:gridAfter w:val="1"/>
          <w:wAfter w:w="177" w:type="dxa"/>
          <w:trHeight w:val="71"/>
        </w:trPr>
        <w:tc>
          <w:tcPr>
            <w:tcW w:w="14212" w:type="dxa"/>
            <w:gridSpan w:val="12"/>
          </w:tcPr>
          <w:p w:rsidR="005B08F3" w:rsidRDefault="005B08F3" w:rsidP="00042E12">
            <w:pPr>
              <w:shd w:val="clear" w:color="auto" w:fill="FFFFFF"/>
              <w:ind w:left="3682"/>
              <w:rPr>
                <w:rFonts w:ascii="Times New Roman" w:eastAsia="Times New Roman" w:hAnsi="Times New Roman" w:cs="Times New Roman"/>
                <w:b/>
                <w:bCs/>
                <w:spacing w:val="-6"/>
                <w:sz w:val="24"/>
                <w:szCs w:val="24"/>
              </w:rPr>
            </w:pPr>
            <w:r w:rsidRPr="006D2942">
              <w:rPr>
                <w:rFonts w:ascii="Times New Roman" w:eastAsia="Times New Roman" w:hAnsi="Times New Roman" w:cs="Times New Roman"/>
                <w:b/>
                <w:bCs/>
                <w:spacing w:val="-6"/>
                <w:sz w:val="24"/>
                <w:szCs w:val="24"/>
              </w:rPr>
              <w:lastRenderedPageBreak/>
              <w:t>Старшая группа 5- 6   лет</w:t>
            </w:r>
          </w:p>
          <w:p w:rsidR="00044C3E" w:rsidRPr="00026491" w:rsidRDefault="00044C3E" w:rsidP="00042E12">
            <w:pPr>
              <w:shd w:val="clear" w:color="auto" w:fill="FFFFFF"/>
              <w:ind w:left="3682"/>
              <w:rPr>
                <w:rFonts w:ascii="Times New Roman" w:eastAsia="Times New Roman" w:hAnsi="Times New Roman" w:cs="Times New Roman"/>
                <w:sz w:val="24"/>
                <w:szCs w:val="24"/>
              </w:rPr>
            </w:pPr>
          </w:p>
        </w:tc>
      </w:tr>
      <w:tr w:rsidR="006910D3" w:rsidTr="00042E12">
        <w:trPr>
          <w:gridAfter w:val="1"/>
          <w:wAfter w:w="177" w:type="dxa"/>
          <w:trHeight w:val="71"/>
        </w:trPr>
        <w:tc>
          <w:tcPr>
            <w:tcW w:w="2434" w:type="dxa"/>
          </w:tcPr>
          <w:p w:rsidR="006910D3" w:rsidRPr="002043B7" w:rsidRDefault="006910D3" w:rsidP="005E1A0E">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Формы</w:t>
            </w:r>
          </w:p>
        </w:tc>
        <w:tc>
          <w:tcPr>
            <w:tcW w:w="2244" w:type="dxa"/>
            <w:gridSpan w:val="4"/>
          </w:tcPr>
          <w:p w:rsidR="006910D3" w:rsidRPr="002043B7" w:rsidRDefault="006910D3" w:rsidP="005E1A0E">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Способы</w:t>
            </w:r>
          </w:p>
        </w:tc>
        <w:tc>
          <w:tcPr>
            <w:tcW w:w="3686" w:type="dxa"/>
            <w:gridSpan w:val="4"/>
          </w:tcPr>
          <w:p w:rsidR="006910D3" w:rsidRPr="002043B7" w:rsidRDefault="006910D3" w:rsidP="005E1A0E">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Методы</w:t>
            </w:r>
          </w:p>
        </w:tc>
        <w:tc>
          <w:tcPr>
            <w:tcW w:w="5848" w:type="dxa"/>
            <w:gridSpan w:val="3"/>
          </w:tcPr>
          <w:p w:rsidR="006910D3" w:rsidRPr="002043B7" w:rsidRDefault="006910D3" w:rsidP="005E1A0E">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Средства</w:t>
            </w:r>
          </w:p>
        </w:tc>
      </w:tr>
      <w:tr w:rsidR="005B08F3" w:rsidTr="00042E12">
        <w:trPr>
          <w:gridAfter w:val="1"/>
          <w:wAfter w:w="177" w:type="dxa"/>
          <w:trHeight w:val="71"/>
        </w:trPr>
        <w:tc>
          <w:tcPr>
            <w:tcW w:w="2434" w:type="dxa"/>
          </w:tcPr>
          <w:p w:rsidR="006D2942" w:rsidRDefault="006D2942" w:rsidP="006D2942">
            <w:pPr>
              <w:shd w:val="clear" w:color="auto" w:fill="FFFFFF"/>
              <w:spacing w:line="274" w:lineRule="exact"/>
              <w:rPr>
                <w:rFonts w:ascii="Times New Roman" w:eastAsia="Times New Roman" w:hAnsi="Times New Roman" w:cs="Times New Roman"/>
                <w:spacing w:val="-2"/>
                <w:sz w:val="24"/>
                <w:szCs w:val="24"/>
              </w:rPr>
            </w:pPr>
            <w:r w:rsidRPr="002043B7">
              <w:rPr>
                <w:rFonts w:ascii="Times New Roman" w:eastAsia="Times New Roman" w:hAnsi="Times New Roman" w:cs="Times New Roman"/>
                <w:sz w:val="24"/>
                <w:szCs w:val="24"/>
              </w:rPr>
              <w:t xml:space="preserve">Образовательная </w:t>
            </w:r>
            <w:r w:rsidRPr="002043B7">
              <w:rPr>
                <w:rFonts w:ascii="Times New Roman" w:eastAsia="Times New Roman" w:hAnsi="Times New Roman" w:cs="Times New Roman"/>
                <w:spacing w:val="-7"/>
                <w:sz w:val="24"/>
                <w:szCs w:val="24"/>
              </w:rPr>
              <w:t xml:space="preserve">деятельность   в   ходе </w:t>
            </w:r>
            <w:r w:rsidRPr="002043B7">
              <w:rPr>
                <w:rFonts w:ascii="Times New Roman" w:eastAsia="Times New Roman" w:hAnsi="Times New Roman" w:cs="Times New Roman"/>
                <w:spacing w:val="-2"/>
                <w:sz w:val="24"/>
                <w:szCs w:val="24"/>
              </w:rPr>
              <w:t>режимных моментов</w:t>
            </w:r>
            <w:r>
              <w:rPr>
                <w:rFonts w:ascii="Times New Roman" w:eastAsia="Times New Roman" w:hAnsi="Times New Roman" w:cs="Times New Roman"/>
                <w:spacing w:val="-2"/>
                <w:sz w:val="24"/>
                <w:szCs w:val="24"/>
              </w:rPr>
              <w:t>;</w:t>
            </w:r>
          </w:p>
          <w:p w:rsidR="006F3B65" w:rsidRDefault="006F3B65" w:rsidP="006D2942">
            <w:pPr>
              <w:shd w:val="clear" w:color="auto" w:fill="FFFFFF"/>
              <w:spacing w:line="274" w:lineRule="exact"/>
              <w:rPr>
                <w:rFonts w:ascii="Times New Roman" w:eastAsia="Times New Roman" w:hAnsi="Times New Roman" w:cs="Times New Roman"/>
                <w:spacing w:val="-2"/>
                <w:sz w:val="24"/>
                <w:szCs w:val="24"/>
              </w:rPr>
            </w:pPr>
          </w:p>
          <w:p w:rsidR="006D2942" w:rsidRPr="00C9524D" w:rsidRDefault="006D2942" w:rsidP="006D2942">
            <w:pPr>
              <w:shd w:val="clear" w:color="auto" w:fill="FFFFFF"/>
              <w:spacing w:line="274" w:lineRule="exact"/>
              <w:rPr>
                <w:rFonts w:ascii="Times New Roman" w:hAnsi="Times New Roman" w:cs="Times New Roman"/>
                <w:sz w:val="24"/>
                <w:szCs w:val="24"/>
              </w:rPr>
            </w:pPr>
            <w:r>
              <w:rPr>
                <w:rFonts w:ascii="Times New Roman" w:hAnsi="Times New Roman" w:cs="Times New Roman"/>
                <w:sz w:val="24"/>
                <w:szCs w:val="24"/>
              </w:rPr>
              <w:t>С</w:t>
            </w:r>
            <w:r w:rsidRPr="00C9524D">
              <w:rPr>
                <w:rFonts w:ascii="Times New Roman" w:hAnsi="Times New Roman" w:cs="Times New Roman"/>
                <w:sz w:val="24"/>
                <w:szCs w:val="24"/>
              </w:rPr>
              <w:t>овместная</w:t>
            </w:r>
          </w:p>
          <w:p w:rsidR="006D2942" w:rsidRDefault="006D2942" w:rsidP="006D2942">
            <w:pPr>
              <w:shd w:val="clear" w:color="auto" w:fill="FFFFFF"/>
              <w:spacing w:line="274" w:lineRule="exact"/>
              <w:rPr>
                <w:rFonts w:ascii="Times New Roman" w:hAnsi="Times New Roman" w:cs="Times New Roman"/>
                <w:sz w:val="24"/>
                <w:szCs w:val="24"/>
              </w:rPr>
            </w:pPr>
            <w:r w:rsidRPr="00C9524D">
              <w:rPr>
                <w:rFonts w:ascii="Times New Roman" w:hAnsi="Times New Roman" w:cs="Times New Roman"/>
                <w:sz w:val="24"/>
                <w:szCs w:val="24"/>
              </w:rPr>
              <w:t>деятельность;</w:t>
            </w:r>
          </w:p>
          <w:p w:rsidR="006F3B65" w:rsidRPr="00C9524D" w:rsidRDefault="006F3B65" w:rsidP="006D2942">
            <w:pPr>
              <w:shd w:val="clear" w:color="auto" w:fill="FFFFFF"/>
              <w:spacing w:line="274" w:lineRule="exact"/>
              <w:rPr>
                <w:rFonts w:ascii="Times New Roman" w:hAnsi="Times New Roman" w:cs="Times New Roman"/>
                <w:sz w:val="24"/>
                <w:szCs w:val="24"/>
              </w:rPr>
            </w:pPr>
          </w:p>
          <w:p w:rsidR="005B08F3" w:rsidRPr="00026491" w:rsidRDefault="006D2942" w:rsidP="006D2942">
            <w:pPr>
              <w:shd w:val="clear" w:color="auto" w:fill="FFFFFF"/>
              <w:rPr>
                <w:rFonts w:ascii="Times New Roman" w:eastAsia="Times New Roman" w:hAnsi="Times New Roman" w:cs="Times New Roman"/>
                <w:spacing w:val="-2"/>
                <w:sz w:val="24"/>
                <w:szCs w:val="24"/>
              </w:rPr>
            </w:pPr>
            <w:r w:rsidRPr="002043B7">
              <w:rPr>
                <w:rFonts w:ascii="Times New Roman" w:eastAsia="Times New Roman" w:hAnsi="Times New Roman" w:cs="Times New Roman"/>
                <w:sz w:val="24"/>
                <w:szCs w:val="24"/>
              </w:rPr>
              <w:t xml:space="preserve">Самостоятельная </w:t>
            </w:r>
            <w:r w:rsidRPr="002043B7">
              <w:rPr>
                <w:rFonts w:ascii="Times New Roman" w:eastAsia="Times New Roman" w:hAnsi="Times New Roman" w:cs="Times New Roman"/>
                <w:spacing w:val="-2"/>
                <w:sz w:val="24"/>
                <w:szCs w:val="24"/>
              </w:rPr>
              <w:t>деятельность детей</w:t>
            </w:r>
          </w:p>
        </w:tc>
        <w:tc>
          <w:tcPr>
            <w:tcW w:w="2244" w:type="dxa"/>
            <w:gridSpan w:val="4"/>
          </w:tcPr>
          <w:p w:rsidR="002650D6" w:rsidRPr="002650D6" w:rsidRDefault="002650D6" w:rsidP="002650D6">
            <w:pPr>
              <w:spacing w:line="274" w:lineRule="exact"/>
              <w:ind w:right="499"/>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Групповая</w:t>
            </w:r>
          </w:p>
          <w:p w:rsidR="002650D6" w:rsidRPr="002650D6" w:rsidRDefault="002650D6" w:rsidP="002650D6">
            <w:pPr>
              <w:spacing w:line="274" w:lineRule="exact"/>
              <w:ind w:right="499"/>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Подгрупповая</w:t>
            </w:r>
          </w:p>
          <w:p w:rsidR="005B08F3" w:rsidRPr="00026491" w:rsidRDefault="002650D6" w:rsidP="002650D6">
            <w:pPr>
              <w:spacing w:line="274" w:lineRule="exact"/>
              <w:ind w:right="34"/>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Индивидуальная</w:t>
            </w:r>
          </w:p>
        </w:tc>
        <w:tc>
          <w:tcPr>
            <w:tcW w:w="3686" w:type="dxa"/>
            <w:gridSpan w:val="4"/>
          </w:tcPr>
          <w:p w:rsidR="002650D6" w:rsidRDefault="002650D6" w:rsidP="002650D6">
            <w:p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 xml:space="preserve">Словесные: </w:t>
            </w:r>
          </w:p>
          <w:p w:rsidR="002650D6" w:rsidRDefault="00614F19" w:rsidP="002650D6">
            <w:p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П</w:t>
            </w:r>
            <w:r w:rsidR="002650D6" w:rsidRPr="002650D6">
              <w:rPr>
                <w:rFonts w:ascii="Times New Roman" w:eastAsia="Times New Roman" w:hAnsi="Times New Roman" w:cs="Times New Roman"/>
                <w:sz w:val="24"/>
                <w:szCs w:val="24"/>
              </w:rPr>
              <w:t>роблемная</w:t>
            </w:r>
            <w:r>
              <w:rPr>
                <w:rFonts w:ascii="Times New Roman" w:eastAsia="Times New Roman" w:hAnsi="Times New Roman" w:cs="Times New Roman"/>
                <w:sz w:val="24"/>
                <w:szCs w:val="24"/>
              </w:rPr>
              <w:t xml:space="preserve"> </w:t>
            </w:r>
            <w:r w:rsidR="002650D6" w:rsidRPr="002650D6">
              <w:rPr>
                <w:rFonts w:ascii="Times New Roman" w:eastAsia="Times New Roman" w:hAnsi="Times New Roman" w:cs="Times New Roman"/>
                <w:sz w:val="24"/>
                <w:szCs w:val="24"/>
              </w:rPr>
              <w:t>ситуация,</w:t>
            </w:r>
          </w:p>
          <w:p w:rsidR="002650D6" w:rsidRPr="002650D6" w:rsidRDefault="002650D6" w:rsidP="002650D6">
            <w:p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чтение, беседа,</w:t>
            </w:r>
          </w:p>
          <w:p w:rsidR="002650D6" w:rsidRPr="002650D6" w:rsidRDefault="002650D6" w:rsidP="002650D6">
            <w:p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ситуативный разговор,</w:t>
            </w:r>
          </w:p>
          <w:p w:rsidR="002650D6" w:rsidRPr="002650D6" w:rsidRDefault="002650D6" w:rsidP="002650D6">
            <w:p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ситуация морального выбора</w:t>
            </w:r>
          </w:p>
          <w:p w:rsidR="002650D6" w:rsidRDefault="002650D6" w:rsidP="002650D6">
            <w:pPr>
              <w:shd w:val="clear" w:color="auto" w:fill="FFFFFF"/>
              <w:rPr>
                <w:rFonts w:ascii="Times New Roman" w:eastAsia="Times New Roman" w:hAnsi="Times New Roman" w:cs="Times New Roman"/>
                <w:sz w:val="24"/>
                <w:szCs w:val="24"/>
              </w:rPr>
            </w:pPr>
          </w:p>
          <w:p w:rsidR="002650D6" w:rsidRDefault="002650D6" w:rsidP="002650D6">
            <w:p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 xml:space="preserve">Наглядные: </w:t>
            </w:r>
          </w:p>
          <w:p w:rsidR="002650D6" w:rsidRPr="002650D6" w:rsidRDefault="002650D6" w:rsidP="002650D6">
            <w:p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наблюдение,</w:t>
            </w:r>
          </w:p>
          <w:p w:rsidR="002650D6" w:rsidRPr="002650D6" w:rsidRDefault="002650D6" w:rsidP="002650D6">
            <w:p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рассматривание</w:t>
            </w:r>
          </w:p>
          <w:p w:rsidR="002650D6" w:rsidRDefault="002650D6" w:rsidP="002650D6">
            <w:pPr>
              <w:shd w:val="clear" w:color="auto" w:fill="FFFFFF"/>
              <w:rPr>
                <w:rFonts w:ascii="Times New Roman" w:eastAsia="Times New Roman" w:hAnsi="Times New Roman" w:cs="Times New Roman"/>
                <w:sz w:val="24"/>
                <w:szCs w:val="24"/>
              </w:rPr>
            </w:pPr>
          </w:p>
          <w:p w:rsidR="002650D6" w:rsidRDefault="002650D6" w:rsidP="002650D6">
            <w:p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 xml:space="preserve">Практические: </w:t>
            </w:r>
          </w:p>
          <w:p w:rsidR="002650D6" w:rsidRPr="002650D6" w:rsidRDefault="00614F19" w:rsidP="002650D6">
            <w:p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lastRenderedPageBreak/>
              <w:t>И</w:t>
            </w:r>
            <w:r w:rsidR="002650D6" w:rsidRPr="002650D6">
              <w:rPr>
                <w:rFonts w:ascii="Times New Roman" w:eastAsia="Times New Roman" w:hAnsi="Times New Roman" w:cs="Times New Roman"/>
                <w:sz w:val="24"/>
                <w:szCs w:val="24"/>
              </w:rPr>
              <w:t>гровое</w:t>
            </w:r>
            <w:r>
              <w:rPr>
                <w:rFonts w:ascii="Times New Roman" w:eastAsia="Times New Roman" w:hAnsi="Times New Roman" w:cs="Times New Roman"/>
                <w:sz w:val="24"/>
                <w:szCs w:val="24"/>
              </w:rPr>
              <w:t xml:space="preserve"> </w:t>
            </w:r>
            <w:r w:rsidR="002650D6" w:rsidRPr="002650D6">
              <w:rPr>
                <w:rFonts w:ascii="Times New Roman" w:eastAsia="Times New Roman" w:hAnsi="Times New Roman" w:cs="Times New Roman"/>
                <w:sz w:val="24"/>
                <w:szCs w:val="24"/>
              </w:rPr>
              <w:t>упражнение, дидактическая</w:t>
            </w:r>
            <w:r>
              <w:rPr>
                <w:rFonts w:ascii="Times New Roman" w:eastAsia="Times New Roman" w:hAnsi="Times New Roman" w:cs="Times New Roman"/>
                <w:sz w:val="24"/>
                <w:szCs w:val="24"/>
              </w:rPr>
              <w:t xml:space="preserve"> </w:t>
            </w:r>
            <w:r w:rsidR="002650D6" w:rsidRPr="002650D6">
              <w:rPr>
                <w:rFonts w:ascii="Times New Roman" w:eastAsia="Times New Roman" w:hAnsi="Times New Roman" w:cs="Times New Roman"/>
                <w:sz w:val="24"/>
                <w:szCs w:val="24"/>
              </w:rPr>
              <w:t>игра, сюжетно-ролевая игра,</w:t>
            </w:r>
          </w:p>
          <w:p w:rsidR="002650D6" w:rsidRPr="002650D6" w:rsidRDefault="002650D6" w:rsidP="002650D6">
            <w:p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проблемная ситуация,</w:t>
            </w:r>
          </w:p>
          <w:p w:rsidR="002650D6" w:rsidRDefault="002650D6" w:rsidP="002650D6">
            <w:p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 xml:space="preserve">поручение, </w:t>
            </w:r>
          </w:p>
          <w:p w:rsidR="002650D6" w:rsidRPr="002650D6" w:rsidRDefault="002650D6" w:rsidP="002650D6">
            <w:p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дежурство по</w:t>
            </w:r>
            <w:r w:rsidR="00614F19">
              <w:rPr>
                <w:rFonts w:ascii="Times New Roman" w:eastAsia="Times New Roman" w:hAnsi="Times New Roman" w:cs="Times New Roman"/>
                <w:sz w:val="24"/>
                <w:szCs w:val="24"/>
              </w:rPr>
              <w:t xml:space="preserve"> </w:t>
            </w:r>
            <w:r w:rsidRPr="002650D6">
              <w:rPr>
                <w:rFonts w:ascii="Times New Roman" w:eastAsia="Times New Roman" w:hAnsi="Times New Roman" w:cs="Times New Roman"/>
                <w:sz w:val="24"/>
                <w:szCs w:val="24"/>
              </w:rPr>
              <w:t>столовой, в уголке природы,</w:t>
            </w:r>
          </w:p>
          <w:p w:rsidR="002650D6" w:rsidRPr="002650D6" w:rsidRDefault="002650D6" w:rsidP="002650D6">
            <w:p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хороводные игры,</w:t>
            </w:r>
          </w:p>
          <w:p w:rsidR="005B08F3" w:rsidRPr="00026491" w:rsidRDefault="002650D6" w:rsidP="002650D6">
            <w:p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театрализованные игры</w:t>
            </w:r>
          </w:p>
        </w:tc>
        <w:tc>
          <w:tcPr>
            <w:tcW w:w="5848" w:type="dxa"/>
            <w:gridSpan w:val="3"/>
          </w:tcPr>
          <w:p w:rsidR="002650D6" w:rsidRPr="002650D6" w:rsidRDefault="002650D6" w:rsidP="002650D6">
            <w:pPr>
              <w:shd w:val="clear" w:color="auto" w:fill="FFFFFF"/>
              <w:rPr>
                <w:rFonts w:ascii="Times New Roman" w:eastAsia="Times New Roman" w:hAnsi="Times New Roman" w:cs="Times New Roman"/>
                <w:b/>
                <w:sz w:val="24"/>
                <w:szCs w:val="24"/>
              </w:rPr>
            </w:pPr>
            <w:r w:rsidRPr="002650D6">
              <w:rPr>
                <w:rFonts w:ascii="Times New Roman" w:eastAsia="Times New Roman" w:hAnsi="Times New Roman" w:cs="Times New Roman"/>
                <w:b/>
                <w:sz w:val="24"/>
                <w:szCs w:val="24"/>
              </w:rPr>
              <w:lastRenderedPageBreak/>
              <w:t>Нравственное воспитание, формирование</w:t>
            </w:r>
          </w:p>
          <w:p w:rsidR="002650D6" w:rsidRPr="002650D6" w:rsidRDefault="002650D6" w:rsidP="002650D6">
            <w:pPr>
              <w:shd w:val="clear" w:color="auto" w:fill="FFFFFF"/>
              <w:rPr>
                <w:rFonts w:ascii="Times New Roman" w:eastAsia="Times New Roman" w:hAnsi="Times New Roman" w:cs="Times New Roman"/>
                <w:b/>
                <w:sz w:val="24"/>
                <w:szCs w:val="24"/>
              </w:rPr>
            </w:pPr>
            <w:r w:rsidRPr="002650D6">
              <w:rPr>
                <w:rFonts w:ascii="Times New Roman" w:eastAsia="Times New Roman" w:hAnsi="Times New Roman" w:cs="Times New Roman"/>
                <w:b/>
                <w:sz w:val="24"/>
                <w:szCs w:val="24"/>
              </w:rPr>
              <w:t>личности ребенка, развитие общения:</w:t>
            </w:r>
          </w:p>
          <w:p w:rsidR="002650D6" w:rsidRPr="002650D6" w:rsidRDefault="002650D6" w:rsidP="00497CB8">
            <w:pPr>
              <w:pStyle w:val="a5"/>
              <w:numPr>
                <w:ilvl w:val="0"/>
                <w:numId w:val="96"/>
              </w:numPr>
              <w:shd w:val="clear" w:color="auto" w:fill="FFFFFF"/>
              <w:ind w:left="176" w:firstLine="0"/>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атрибуты для игры «Семья». «Магазин»,</w:t>
            </w:r>
          </w:p>
          <w:p w:rsidR="002650D6" w:rsidRPr="002650D6" w:rsidRDefault="002650D6" w:rsidP="00497CB8">
            <w:pPr>
              <w:pStyle w:val="a5"/>
              <w:numPr>
                <w:ilvl w:val="0"/>
                <w:numId w:val="96"/>
              </w:numPr>
              <w:shd w:val="clear" w:color="auto" w:fill="FFFFFF"/>
              <w:ind w:left="176" w:firstLine="0"/>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«Парикмахерская». «</w:t>
            </w:r>
            <w:r w:rsidR="00042E12">
              <w:rPr>
                <w:rFonts w:ascii="Times New Roman" w:eastAsia="Times New Roman" w:hAnsi="Times New Roman" w:cs="Times New Roman"/>
                <w:sz w:val="24"/>
                <w:szCs w:val="24"/>
              </w:rPr>
              <w:t>Б</w:t>
            </w:r>
            <w:r w:rsidRPr="002650D6">
              <w:rPr>
                <w:rFonts w:ascii="Times New Roman" w:eastAsia="Times New Roman" w:hAnsi="Times New Roman" w:cs="Times New Roman"/>
                <w:sz w:val="24"/>
                <w:szCs w:val="24"/>
              </w:rPr>
              <w:t>ольница». «Почта», «Библиотека»</w:t>
            </w:r>
          </w:p>
          <w:p w:rsidR="002650D6" w:rsidRPr="002A18D6" w:rsidRDefault="002A18D6" w:rsidP="00497CB8">
            <w:pPr>
              <w:pStyle w:val="a5"/>
              <w:numPr>
                <w:ilvl w:val="0"/>
                <w:numId w:val="96"/>
              </w:numPr>
              <w:shd w:val="clear" w:color="auto" w:fill="FFFFFF"/>
              <w:ind w:left="176" w:firstLine="0"/>
              <w:rPr>
                <w:rFonts w:ascii="Times New Roman" w:eastAsia="Times New Roman" w:hAnsi="Times New Roman" w:cs="Times New Roman"/>
                <w:sz w:val="24"/>
                <w:szCs w:val="24"/>
              </w:rPr>
            </w:pPr>
            <w:r w:rsidRPr="002A18D6">
              <w:rPr>
                <w:rFonts w:ascii="Times New Roman" w:eastAsia="Times New Roman" w:hAnsi="Times New Roman" w:cs="Times New Roman"/>
                <w:sz w:val="24"/>
                <w:szCs w:val="24"/>
              </w:rPr>
              <w:t>К</w:t>
            </w:r>
            <w:r w:rsidR="002650D6" w:rsidRPr="002A18D6">
              <w:rPr>
                <w:rFonts w:ascii="Times New Roman" w:eastAsia="Times New Roman" w:hAnsi="Times New Roman" w:cs="Times New Roman"/>
                <w:sz w:val="24"/>
                <w:szCs w:val="24"/>
              </w:rPr>
              <w:t>уклы</w:t>
            </w:r>
            <w:r w:rsidRPr="002A18D6">
              <w:rPr>
                <w:rFonts w:ascii="Times New Roman" w:eastAsia="Times New Roman" w:hAnsi="Times New Roman" w:cs="Times New Roman"/>
                <w:sz w:val="24"/>
                <w:szCs w:val="24"/>
              </w:rPr>
              <w:t xml:space="preserve">, </w:t>
            </w:r>
            <w:r w:rsidR="002650D6" w:rsidRPr="002A18D6">
              <w:rPr>
                <w:rFonts w:ascii="Times New Roman" w:eastAsia="Times New Roman" w:hAnsi="Times New Roman" w:cs="Times New Roman"/>
                <w:sz w:val="24"/>
                <w:szCs w:val="24"/>
              </w:rPr>
              <w:t>набор кукол: семья</w:t>
            </w:r>
          </w:p>
          <w:p w:rsidR="002650D6" w:rsidRPr="002650D6" w:rsidRDefault="002650D6" w:rsidP="00497CB8">
            <w:pPr>
              <w:pStyle w:val="a5"/>
              <w:numPr>
                <w:ilvl w:val="0"/>
                <w:numId w:val="96"/>
              </w:numPr>
              <w:shd w:val="clear" w:color="auto" w:fill="FFFFFF"/>
              <w:ind w:left="176" w:firstLine="0"/>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набор персонажей для плоскостного театра</w:t>
            </w:r>
          </w:p>
          <w:p w:rsidR="002650D6" w:rsidRPr="002650D6" w:rsidRDefault="002650D6" w:rsidP="00497CB8">
            <w:pPr>
              <w:pStyle w:val="a5"/>
              <w:numPr>
                <w:ilvl w:val="0"/>
                <w:numId w:val="96"/>
              </w:numPr>
              <w:shd w:val="clear" w:color="auto" w:fill="FFFFFF"/>
              <w:ind w:left="176" w:firstLine="0"/>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наборы мелких фигурок: домашние и дикие животные</w:t>
            </w:r>
          </w:p>
          <w:p w:rsidR="002650D6" w:rsidRPr="002A18D6" w:rsidRDefault="002650D6" w:rsidP="00497CB8">
            <w:pPr>
              <w:pStyle w:val="a5"/>
              <w:numPr>
                <w:ilvl w:val="0"/>
                <w:numId w:val="96"/>
              </w:numPr>
              <w:shd w:val="clear" w:color="auto" w:fill="FFFFFF"/>
              <w:ind w:left="176" w:firstLine="0"/>
              <w:rPr>
                <w:rFonts w:ascii="Times New Roman" w:eastAsia="Times New Roman" w:hAnsi="Times New Roman" w:cs="Times New Roman"/>
                <w:sz w:val="24"/>
                <w:szCs w:val="24"/>
              </w:rPr>
            </w:pPr>
            <w:r w:rsidRPr="002A18D6">
              <w:rPr>
                <w:rFonts w:ascii="Times New Roman" w:eastAsia="Times New Roman" w:hAnsi="Times New Roman" w:cs="Times New Roman"/>
                <w:sz w:val="24"/>
                <w:szCs w:val="24"/>
              </w:rPr>
              <w:t>Солдатики</w:t>
            </w:r>
            <w:r w:rsidR="002A18D6" w:rsidRPr="002A18D6">
              <w:rPr>
                <w:rFonts w:ascii="Times New Roman" w:eastAsia="Times New Roman" w:hAnsi="Times New Roman" w:cs="Times New Roman"/>
                <w:sz w:val="24"/>
                <w:szCs w:val="24"/>
              </w:rPr>
              <w:t xml:space="preserve">, </w:t>
            </w:r>
            <w:r w:rsidRPr="002A18D6">
              <w:rPr>
                <w:rFonts w:ascii="Times New Roman" w:eastAsia="Times New Roman" w:hAnsi="Times New Roman" w:cs="Times New Roman"/>
                <w:sz w:val="24"/>
                <w:szCs w:val="24"/>
              </w:rPr>
              <w:t>набор масок</w:t>
            </w:r>
          </w:p>
          <w:p w:rsidR="002650D6" w:rsidRPr="002650D6" w:rsidRDefault="002650D6" w:rsidP="00497CB8">
            <w:pPr>
              <w:pStyle w:val="a5"/>
              <w:numPr>
                <w:ilvl w:val="0"/>
                <w:numId w:val="96"/>
              </w:numPr>
              <w:shd w:val="clear" w:color="auto" w:fill="FFFFFF"/>
              <w:ind w:left="176" w:firstLine="0"/>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набор чайной посуды (средний)</w:t>
            </w:r>
          </w:p>
          <w:p w:rsidR="002650D6" w:rsidRPr="002650D6" w:rsidRDefault="002650D6" w:rsidP="00497CB8">
            <w:pPr>
              <w:pStyle w:val="a5"/>
              <w:numPr>
                <w:ilvl w:val="0"/>
                <w:numId w:val="96"/>
              </w:numPr>
              <w:shd w:val="clear" w:color="auto" w:fill="FFFFFF"/>
              <w:ind w:left="176" w:firstLine="0"/>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lastRenderedPageBreak/>
              <w:t>набор кухонной посуды (средний)</w:t>
            </w:r>
          </w:p>
          <w:p w:rsidR="002650D6" w:rsidRPr="002650D6" w:rsidRDefault="002650D6" w:rsidP="00497CB8">
            <w:pPr>
              <w:pStyle w:val="a5"/>
              <w:numPr>
                <w:ilvl w:val="0"/>
                <w:numId w:val="96"/>
              </w:numPr>
              <w:shd w:val="clear" w:color="auto" w:fill="FFFFFF"/>
              <w:ind w:left="176" w:firstLine="0"/>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набор чайной посуды (мелкий)</w:t>
            </w:r>
          </w:p>
          <w:p w:rsidR="002650D6" w:rsidRPr="002650D6" w:rsidRDefault="002650D6" w:rsidP="00497CB8">
            <w:pPr>
              <w:pStyle w:val="a5"/>
              <w:numPr>
                <w:ilvl w:val="0"/>
                <w:numId w:val="96"/>
              </w:numPr>
              <w:shd w:val="clear" w:color="auto" w:fill="FFFFFF"/>
              <w:ind w:left="176" w:firstLine="0"/>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набор медицинских принадлежностей</w:t>
            </w:r>
          </w:p>
          <w:p w:rsidR="002650D6" w:rsidRPr="002650D6" w:rsidRDefault="002650D6" w:rsidP="00497CB8">
            <w:pPr>
              <w:pStyle w:val="a5"/>
              <w:numPr>
                <w:ilvl w:val="0"/>
                <w:numId w:val="96"/>
              </w:numPr>
              <w:shd w:val="clear" w:color="auto" w:fill="FFFFFF"/>
              <w:ind w:left="176" w:firstLine="0"/>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набор принадлежностей для игры в «Магазин»</w:t>
            </w:r>
          </w:p>
          <w:p w:rsidR="002650D6" w:rsidRPr="002650D6" w:rsidRDefault="002650D6" w:rsidP="00497CB8">
            <w:pPr>
              <w:pStyle w:val="a5"/>
              <w:numPr>
                <w:ilvl w:val="0"/>
                <w:numId w:val="96"/>
              </w:numPr>
              <w:shd w:val="clear" w:color="auto" w:fill="FFFFFF"/>
              <w:ind w:left="176" w:firstLine="0"/>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набор принадлежностей для игры в «Парикмахерская»</w:t>
            </w:r>
          </w:p>
          <w:p w:rsidR="002650D6" w:rsidRDefault="002650D6" w:rsidP="00497CB8">
            <w:pPr>
              <w:pStyle w:val="a5"/>
              <w:numPr>
                <w:ilvl w:val="0"/>
                <w:numId w:val="96"/>
              </w:numPr>
              <w:shd w:val="clear" w:color="auto" w:fill="FFFFFF"/>
              <w:ind w:left="176" w:firstLine="0"/>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куклы из бумаги</w:t>
            </w:r>
            <w:r w:rsidR="0012671B">
              <w:rPr>
                <w:rFonts w:ascii="Times New Roman" w:eastAsia="Times New Roman" w:hAnsi="Times New Roman" w:cs="Times New Roman"/>
                <w:sz w:val="24"/>
                <w:szCs w:val="24"/>
              </w:rPr>
              <w:t>;</w:t>
            </w:r>
          </w:p>
          <w:p w:rsidR="0012671B" w:rsidRDefault="002650D6" w:rsidP="00497CB8">
            <w:pPr>
              <w:pStyle w:val="a5"/>
              <w:numPr>
                <w:ilvl w:val="0"/>
                <w:numId w:val="96"/>
              </w:numPr>
              <w:shd w:val="clear" w:color="auto" w:fill="FFFFFF"/>
              <w:ind w:left="176" w:firstLine="0"/>
              <w:rPr>
                <w:rFonts w:ascii="Times New Roman" w:hAnsi="Times New Roman" w:cs="Times New Roman"/>
                <w:sz w:val="24"/>
                <w:szCs w:val="24"/>
              </w:rPr>
            </w:pPr>
            <w:r w:rsidRPr="0012671B">
              <w:rPr>
                <w:rFonts w:ascii="Times New Roman" w:eastAsia="Times New Roman" w:hAnsi="Times New Roman" w:cs="Times New Roman"/>
                <w:sz w:val="24"/>
                <w:szCs w:val="24"/>
              </w:rPr>
              <w:t>часы</w:t>
            </w:r>
            <w:r w:rsidR="0012671B" w:rsidRPr="0012671B">
              <w:rPr>
                <w:rFonts w:ascii="Times New Roman" w:eastAsia="Times New Roman" w:hAnsi="Times New Roman" w:cs="Times New Roman"/>
                <w:sz w:val="24"/>
                <w:szCs w:val="24"/>
              </w:rPr>
              <w:t xml:space="preserve">, </w:t>
            </w:r>
            <w:r w:rsidR="0012671B" w:rsidRPr="0012671B">
              <w:rPr>
                <w:rFonts w:ascii="Times New Roman" w:hAnsi="Times New Roman" w:cs="Times New Roman"/>
                <w:sz w:val="24"/>
                <w:szCs w:val="24"/>
              </w:rPr>
              <w:t>весы,  касса игровая</w:t>
            </w:r>
            <w:r w:rsidR="0012671B">
              <w:rPr>
                <w:rFonts w:ascii="Times New Roman" w:hAnsi="Times New Roman" w:cs="Times New Roman"/>
                <w:sz w:val="24"/>
                <w:szCs w:val="24"/>
              </w:rPr>
              <w:t>;</w:t>
            </w:r>
          </w:p>
          <w:p w:rsidR="0012671B" w:rsidRDefault="0012671B" w:rsidP="00497CB8">
            <w:pPr>
              <w:pStyle w:val="a5"/>
              <w:numPr>
                <w:ilvl w:val="0"/>
                <w:numId w:val="96"/>
              </w:numPr>
              <w:shd w:val="clear" w:color="auto" w:fill="FFFFFF"/>
              <w:ind w:left="176" w:firstLine="0"/>
              <w:rPr>
                <w:rFonts w:ascii="Times New Roman" w:hAnsi="Times New Roman" w:cs="Times New Roman"/>
                <w:sz w:val="24"/>
                <w:szCs w:val="24"/>
              </w:rPr>
            </w:pPr>
            <w:r w:rsidRPr="0012671B">
              <w:rPr>
                <w:rFonts w:ascii="Times New Roman" w:hAnsi="Times New Roman" w:cs="Times New Roman"/>
                <w:sz w:val="24"/>
                <w:szCs w:val="24"/>
              </w:rPr>
              <w:t>набор овощи и фрукты(разрезные)</w:t>
            </w:r>
            <w:r>
              <w:rPr>
                <w:rFonts w:ascii="Times New Roman" w:hAnsi="Times New Roman" w:cs="Times New Roman"/>
                <w:sz w:val="24"/>
                <w:szCs w:val="24"/>
              </w:rPr>
              <w:t>;</w:t>
            </w:r>
          </w:p>
          <w:p w:rsidR="0012671B" w:rsidRDefault="0012671B" w:rsidP="00497CB8">
            <w:pPr>
              <w:pStyle w:val="a5"/>
              <w:numPr>
                <w:ilvl w:val="0"/>
                <w:numId w:val="96"/>
              </w:numPr>
              <w:shd w:val="clear" w:color="auto" w:fill="FFFFFF"/>
              <w:ind w:left="176" w:firstLine="0"/>
              <w:rPr>
                <w:rFonts w:ascii="Times New Roman" w:hAnsi="Times New Roman" w:cs="Times New Roman"/>
                <w:sz w:val="24"/>
                <w:szCs w:val="24"/>
              </w:rPr>
            </w:pPr>
            <w:r w:rsidRPr="0012671B">
              <w:rPr>
                <w:rFonts w:ascii="Times New Roman" w:hAnsi="Times New Roman" w:cs="Times New Roman"/>
                <w:sz w:val="24"/>
                <w:szCs w:val="24"/>
              </w:rPr>
              <w:t>набор продуктов «Кулинария»</w:t>
            </w:r>
            <w:r>
              <w:rPr>
                <w:rFonts w:ascii="Times New Roman" w:hAnsi="Times New Roman" w:cs="Times New Roman"/>
                <w:sz w:val="24"/>
                <w:szCs w:val="24"/>
              </w:rPr>
              <w:t>;</w:t>
            </w:r>
          </w:p>
          <w:p w:rsidR="0012671B" w:rsidRDefault="0012671B" w:rsidP="00497CB8">
            <w:pPr>
              <w:pStyle w:val="a5"/>
              <w:numPr>
                <w:ilvl w:val="0"/>
                <w:numId w:val="96"/>
              </w:numPr>
              <w:shd w:val="clear" w:color="auto" w:fill="FFFFFF"/>
              <w:ind w:left="176" w:firstLine="0"/>
              <w:rPr>
                <w:rFonts w:ascii="Times New Roman" w:hAnsi="Times New Roman" w:cs="Times New Roman"/>
                <w:sz w:val="24"/>
                <w:szCs w:val="24"/>
              </w:rPr>
            </w:pPr>
            <w:r w:rsidRPr="0012671B">
              <w:rPr>
                <w:rFonts w:ascii="Times New Roman" w:hAnsi="Times New Roman" w:cs="Times New Roman"/>
                <w:sz w:val="24"/>
                <w:szCs w:val="24"/>
              </w:rPr>
              <w:t>тележка для магазина</w:t>
            </w:r>
            <w:r>
              <w:rPr>
                <w:rFonts w:ascii="Times New Roman" w:hAnsi="Times New Roman" w:cs="Times New Roman"/>
                <w:sz w:val="24"/>
                <w:szCs w:val="24"/>
              </w:rPr>
              <w:t>;</w:t>
            </w:r>
          </w:p>
          <w:p w:rsidR="0012671B" w:rsidRDefault="0012671B" w:rsidP="00497CB8">
            <w:pPr>
              <w:pStyle w:val="a5"/>
              <w:numPr>
                <w:ilvl w:val="0"/>
                <w:numId w:val="96"/>
              </w:numPr>
              <w:shd w:val="clear" w:color="auto" w:fill="FFFFFF"/>
              <w:ind w:left="176" w:firstLine="0"/>
              <w:rPr>
                <w:rFonts w:ascii="Times New Roman" w:hAnsi="Times New Roman" w:cs="Times New Roman"/>
                <w:sz w:val="24"/>
                <w:szCs w:val="24"/>
              </w:rPr>
            </w:pPr>
            <w:r w:rsidRPr="0012671B">
              <w:rPr>
                <w:rFonts w:ascii="Times New Roman" w:hAnsi="Times New Roman" w:cs="Times New Roman"/>
                <w:sz w:val="24"/>
                <w:szCs w:val="24"/>
              </w:rPr>
              <w:t>набор «Золушка»</w:t>
            </w:r>
            <w:r>
              <w:rPr>
                <w:rFonts w:ascii="Times New Roman" w:hAnsi="Times New Roman" w:cs="Times New Roman"/>
                <w:sz w:val="24"/>
                <w:szCs w:val="24"/>
              </w:rPr>
              <w:t>;</w:t>
            </w:r>
          </w:p>
          <w:p w:rsidR="0012671B" w:rsidRPr="002A18D6" w:rsidRDefault="0012671B" w:rsidP="00497CB8">
            <w:pPr>
              <w:pStyle w:val="a5"/>
              <w:numPr>
                <w:ilvl w:val="0"/>
                <w:numId w:val="96"/>
              </w:numPr>
              <w:shd w:val="clear" w:color="auto" w:fill="FFFFFF"/>
              <w:ind w:left="176" w:firstLine="0"/>
              <w:rPr>
                <w:rFonts w:ascii="Times New Roman" w:hAnsi="Times New Roman" w:cs="Times New Roman"/>
                <w:sz w:val="24"/>
                <w:szCs w:val="24"/>
              </w:rPr>
            </w:pPr>
            <w:r w:rsidRPr="002A18D6">
              <w:rPr>
                <w:rFonts w:ascii="Times New Roman" w:hAnsi="Times New Roman" w:cs="Times New Roman"/>
                <w:sz w:val="24"/>
                <w:szCs w:val="24"/>
              </w:rPr>
              <w:t>ванна детская;</w:t>
            </w:r>
            <w:r w:rsidR="00614F19">
              <w:rPr>
                <w:rFonts w:ascii="Times New Roman" w:hAnsi="Times New Roman" w:cs="Times New Roman"/>
                <w:sz w:val="24"/>
                <w:szCs w:val="24"/>
              </w:rPr>
              <w:t xml:space="preserve"> </w:t>
            </w:r>
            <w:r w:rsidRPr="002A18D6">
              <w:rPr>
                <w:rFonts w:ascii="Times New Roman" w:hAnsi="Times New Roman" w:cs="Times New Roman"/>
                <w:sz w:val="24"/>
                <w:szCs w:val="24"/>
              </w:rPr>
              <w:t>гладильная доска,  телефон; набор инструментов,  утюг, руль, стиральная машина, кофеварка,  пылесос, блендер,  микроволновка, чайник,  набор «Гриль»,  набор «Маленький кулинар»;</w:t>
            </w:r>
          </w:p>
          <w:p w:rsidR="0012671B" w:rsidRDefault="0012671B" w:rsidP="00497CB8">
            <w:pPr>
              <w:pStyle w:val="a5"/>
              <w:numPr>
                <w:ilvl w:val="0"/>
                <w:numId w:val="96"/>
              </w:numPr>
              <w:shd w:val="clear" w:color="auto" w:fill="FFFFFF"/>
              <w:ind w:left="176" w:firstLine="0"/>
              <w:rPr>
                <w:rFonts w:ascii="Times New Roman" w:hAnsi="Times New Roman" w:cs="Times New Roman"/>
                <w:sz w:val="24"/>
                <w:szCs w:val="24"/>
              </w:rPr>
            </w:pPr>
            <w:r w:rsidRPr="0012671B">
              <w:rPr>
                <w:rFonts w:ascii="Times New Roman" w:hAnsi="Times New Roman" w:cs="Times New Roman"/>
                <w:sz w:val="24"/>
                <w:szCs w:val="24"/>
              </w:rPr>
              <w:t>швейная машинка</w:t>
            </w:r>
            <w:r>
              <w:rPr>
                <w:rFonts w:ascii="Times New Roman" w:hAnsi="Times New Roman" w:cs="Times New Roman"/>
                <w:sz w:val="24"/>
                <w:szCs w:val="24"/>
              </w:rPr>
              <w:t>;</w:t>
            </w:r>
          </w:p>
          <w:p w:rsidR="0012671B" w:rsidRDefault="0012671B" w:rsidP="00497CB8">
            <w:pPr>
              <w:pStyle w:val="a5"/>
              <w:numPr>
                <w:ilvl w:val="0"/>
                <w:numId w:val="96"/>
              </w:numPr>
              <w:shd w:val="clear" w:color="auto" w:fill="FFFFFF"/>
              <w:ind w:left="176" w:firstLine="0"/>
              <w:rPr>
                <w:rFonts w:ascii="Times New Roman" w:hAnsi="Times New Roman" w:cs="Times New Roman"/>
                <w:sz w:val="24"/>
                <w:szCs w:val="24"/>
              </w:rPr>
            </w:pPr>
            <w:r w:rsidRPr="0012671B">
              <w:rPr>
                <w:rFonts w:ascii="Times New Roman" w:hAnsi="Times New Roman" w:cs="Times New Roman"/>
                <w:sz w:val="24"/>
                <w:szCs w:val="24"/>
              </w:rPr>
              <w:t>вертолет</w:t>
            </w:r>
            <w:r>
              <w:rPr>
                <w:rFonts w:ascii="Times New Roman" w:hAnsi="Times New Roman" w:cs="Times New Roman"/>
                <w:sz w:val="24"/>
                <w:szCs w:val="24"/>
              </w:rPr>
              <w:t>;</w:t>
            </w:r>
          </w:p>
          <w:p w:rsidR="0012671B" w:rsidRDefault="0012671B" w:rsidP="00497CB8">
            <w:pPr>
              <w:pStyle w:val="a5"/>
              <w:numPr>
                <w:ilvl w:val="0"/>
                <w:numId w:val="96"/>
              </w:numPr>
              <w:shd w:val="clear" w:color="auto" w:fill="FFFFFF"/>
              <w:ind w:left="176" w:firstLine="0"/>
              <w:rPr>
                <w:rFonts w:ascii="Times New Roman" w:hAnsi="Times New Roman" w:cs="Times New Roman"/>
                <w:sz w:val="24"/>
                <w:szCs w:val="24"/>
              </w:rPr>
            </w:pPr>
            <w:r w:rsidRPr="0012671B">
              <w:rPr>
                <w:rFonts w:ascii="Times New Roman" w:hAnsi="Times New Roman" w:cs="Times New Roman"/>
                <w:sz w:val="24"/>
                <w:szCs w:val="24"/>
              </w:rPr>
              <w:t>набор инструментов «Строитель»</w:t>
            </w:r>
            <w:r>
              <w:rPr>
                <w:rFonts w:ascii="Times New Roman" w:hAnsi="Times New Roman" w:cs="Times New Roman"/>
                <w:sz w:val="24"/>
                <w:szCs w:val="24"/>
              </w:rPr>
              <w:t>;</w:t>
            </w:r>
          </w:p>
          <w:p w:rsidR="0012671B" w:rsidRDefault="0012671B" w:rsidP="00497CB8">
            <w:pPr>
              <w:pStyle w:val="a5"/>
              <w:numPr>
                <w:ilvl w:val="0"/>
                <w:numId w:val="96"/>
              </w:numPr>
              <w:shd w:val="clear" w:color="auto" w:fill="FFFFFF"/>
              <w:ind w:left="176" w:firstLine="0"/>
              <w:rPr>
                <w:rFonts w:ascii="Times New Roman" w:hAnsi="Times New Roman" w:cs="Times New Roman"/>
                <w:sz w:val="24"/>
                <w:szCs w:val="24"/>
              </w:rPr>
            </w:pPr>
            <w:r w:rsidRPr="0012671B">
              <w:rPr>
                <w:rFonts w:ascii="Times New Roman" w:hAnsi="Times New Roman" w:cs="Times New Roman"/>
                <w:sz w:val="24"/>
                <w:szCs w:val="24"/>
              </w:rPr>
              <w:t>набор инструментов «Пожарный»</w:t>
            </w:r>
            <w:r>
              <w:rPr>
                <w:rFonts w:ascii="Times New Roman" w:hAnsi="Times New Roman" w:cs="Times New Roman"/>
                <w:sz w:val="24"/>
                <w:szCs w:val="24"/>
              </w:rPr>
              <w:t>;</w:t>
            </w:r>
          </w:p>
          <w:p w:rsidR="0012671B" w:rsidRDefault="0012671B" w:rsidP="00497CB8">
            <w:pPr>
              <w:pStyle w:val="a5"/>
              <w:numPr>
                <w:ilvl w:val="0"/>
                <w:numId w:val="96"/>
              </w:numPr>
              <w:shd w:val="clear" w:color="auto" w:fill="FFFFFF"/>
              <w:ind w:left="176" w:firstLine="0"/>
              <w:rPr>
                <w:rFonts w:ascii="Times New Roman" w:hAnsi="Times New Roman" w:cs="Times New Roman"/>
                <w:sz w:val="24"/>
                <w:szCs w:val="24"/>
              </w:rPr>
            </w:pPr>
            <w:r w:rsidRPr="0012671B">
              <w:rPr>
                <w:rFonts w:ascii="Times New Roman" w:hAnsi="Times New Roman" w:cs="Times New Roman"/>
                <w:sz w:val="24"/>
                <w:szCs w:val="24"/>
              </w:rPr>
              <w:t>набор инструментов в чемодане</w:t>
            </w:r>
            <w:r>
              <w:rPr>
                <w:rFonts w:ascii="Times New Roman" w:hAnsi="Times New Roman" w:cs="Times New Roman"/>
                <w:sz w:val="24"/>
                <w:szCs w:val="24"/>
              </w:rPr>
              <w:t>;</w:t>
            </w:r>
          </w:p>
          <w:p w:rsidR="0012671B" w:rsidRDefault="0012671B" w:rsidP="00497CB8">
            <w:pPr>
              <w:pStyle w:val="a5"/>
              <w:numPr>
                <w:ilvl w:val="0"/>
                <w:numId w:val="96"/>
              </w:numPr>
              <w:shd w:val="clear" w:color="auto" w:fill="FFFFFF"/>
              <w:ind w:left="176" w:firstLine="0"/>
              <w:rPr>
                <w:rFonts w:ascii="Times New Roman" w:hAnsi="Times New Roman" w:cs="Times New Roman"/>
                <w:sz w:val="24"/>
                <w:szCs w:val="24"/>
              </w:rPr>
            </w:pPr>
            <w:r w:rsidRPr="0012671B">
              <w:rPr>
                <w:rFonts w:ascii="Times New Roman" w:hAnsi="Times New Roman" w:cs="Times New Roman"/>
                <w:sz w:val="24"/>
                <w:szCs w:val="24"/>
              </w:rPr>
              <w:t>костюм строителя, костюм полицейского, костюм пожарного</w:t>
            </w:r>
            <w:r>
              <w:rPr>
                <w:rFonts w:ascii="Times New Roman" w:hAnsi="Times New Roman" w:cs="Times New Roman"/>
                <w:sz w:val="24"/>
                <w:szCs w:val="24"/>
              </w:rPr>
              <w:t>;</w:t>
            </w:r>
          </w:p>
          <w:p w:rsidR="0012671B" w:rsidRDefault="0012671B" w:rsidP="00497CB8">
            <w:pPr>
              <w:pStyle w:val="a5"/>
              <w:numPr>
                <w:ilvl w:val="0"/>
                <w:numId w:val="96"/>
              </w:numPr>
              <w:shd w:val="clear" w:color="auto" w:fill="FFFFFF"/>
              <w:ind w:left="176" w:firstLine="0"/>
              <w:rPr>
                <w:rFonts w:ascii="Times New Roman" w:hAnsi="Times New Roman" w:cs="Times New Roman"/>
                <w:sz w:val="24"/>
                <w:szCs w:val="24"/>
              </w:rPr>
            </w:pPr>
            <w:r w:rsidRPr="0012671B">
              <w:rPr>
                <w:rFonts w:ascii="Times New Roman" w:hAnsi="Times New Roman" w:cs="Times New Roman"/>
                <w:sz w:val="24"/>
                <w:szCs w:val="24"/>
              </w:rPr>
              <w:t>кран башенный +автомобиль</w:t>
            </w:r>
            <w:r>
              <w:rPr>
                <w:rFonts w:ascii="Times New Roman" w:hAnsi="Times New Roman" w:cs="Times New Roman"/>
                <w:sz w:val="24"/>
                <w:szCs w:val="24"/>
              </w:rPr>
              <w:t>;</w:t>
            </w:r>
          </w:p>
          <w:p w:rsidR="0012671B" w:rsidRPr="002A18D6" w:rsidRDefault="0012671B" w:rsidP="00497CB8">
            <w:pPr>
              <w:pStyle w:val="a5"/>
              <w:numPr>
                <w:ilvl w:val="0"/>
                <w:numId w:val="96"/>
              </w:numPr>
              <w:shd w:val="clear" w:color="auto" w:fill="FFFFFF"/>
              <w:ind w:left="176" w:firstLine="0"/>
              <w:rPr>
                <w:rFonts w:ascii="Times New Roman" w:hAnsi="Times New Roman" w:cs="Times New Roman"/>
                <w:sz w:val="24"/>
                <w:szCs w:val="24"/>
              </w:rPr>
            </w:pPr>
            <w:r w:rsidRPr="002A18D6">
              <w:rPr>
                <w:rFonts w:ascii="Times New Roman" w:hAnsi="Times New Roman" w:cs="Times New Roman"/>
                <w:sz w:val="24"/>
                <w:szCs w:val="24"/>
              </w:rPr>
              <w:t>железная дорога; самолет на батарейках;</w:t>
            </w:r>
          </w:p>
          <w:p w:rsidR="0012671B" w:rsidRDefault="0012671B" w:rsidP="00497CB8">
            <w:pPr>
              <w:pStyle w:val="a5"/>
              <w:numPr>
                <w:ilvl w:val="0"/>
                <w:numId w:val="96"/>
              </w:numPr>
              <w:shd w:val="clear" w:color="auto" w:fill="FFFFFF"/>
              <w:ind w:left="176" w:firstLine="0"/>
              <w:rPr>
                <w:rFonts w:ascii="Times New Roman" w:hAnsi="Times New Roman" w:cs="Times New Roman"/>
                <w:sz w:val="24"/>
                <w:szCs w:val="24"/>
              </w:rPr>
            </w:pPr>
            <w:r w:rsidRPr="0012671B">
              <w:rPr>
                <w:rFonts w:ascii="Times New Roman" w:hAnsi="Times New Roman" w:cs="Times New Roman"/>
                <w:sz w:val="24"/>
                <w:szCs w:val="24"/>
              </w:rPr>
              <w:t>набор «Аэродром»</w:t>
            </w:r>
            <w:r>
              <w:rPr>
                <w:rFonts w:ascii="Times New Roman" w:hAnsi="Times New Roman" w:cs="Times New Roman"/>
                <w:sz w:val="24"/>
                <w:szCs w:val="24"/>
              </w:rPr>
              <w:t>;</w:t>
            </w:r>
          </w:p>
          <w:p w:rsidR="0012671B" w:rsidRDefault="0012671B" w:rsidP="00497CB8">
            <w:pPr>
              <w:pStyle w:val="a5"/>
              <w:numPr>
                <w:ilvl w:val="0"/>
                <w:numId w:val="96"/>
              </w:numPr>
              <w:shd w:val="clear" w:color="auto" w:fill="FFFFFF"/>
              <w:ind w:left="176" w:firstLine="0"/>
              <w:rPr>
                <w:rFonts w:ascii="Times New Roman" w:hAnsi="Times New Roman" w:cs="Times New Roman"/>
                <w:sz w:val="24"/>
                <w:szCs w:val="24"/>
              </w:rPr>
            </w:pPr>
            <w:r w:rsidRPr="0012671B">
              <w:rPr>
                <w:rFonts w:ascii="Times New Roman" w:hAnsi="Times New Roman" w:cs="Times New Roman"/>
                <w:sz w:val="24"/>
                <w:szCs w:val="24"/>
              </w:rPr>
              <w:t>катер на батарейках</w:t>
            </w:r>
            <w:r>
              <w:rPr>
                <w:rFonts w:ascii="Times New Roman" w:hAnsi="Times New Roman" w:cs="Times New Roman"/>
                <w:sz w:val="24"/>
                <w:szCs w:val="24"/>
              </w:rPr>
              <w:t>;</w:t>
            </w:r>
          </w:p>
          <w:p w:rsidR="0012671B" w:rsidRDefault="0012671B" w:rsidP="00497CB8">
            <w:pPr>
              <w:pStyle w:val="a5"/>
              <w:numPr>
                <w:ilvl w:val="0"/>
                <w:numId w:val="96"/>
              </w:numPr>
              <w:shd w:val="clear" w:color="auto" w:fill="FFFFFF"/>
              <w:ind w:left="176" w:firstLine="0"/>
              <w:rPr>
                <w:rFonts w:ascii="Times New Roman" w:hAnsi="Times New Roman" w:cs="Times New Roman"/>
                <w:sz w:val="24"/>
                <w:szCs w:val="24"/>
              </w:rPr>
            </w:pPr>
            <w:r w:rsidRPr="0012671B">
              <w:rPr>
                <w:rFonts w:ascii="Times New Roman" w:hAnsi="Times New Roman" w:cs="Times New Roman"/>
                <w:sz w:val="24"/>
                <w:szCs w:val="24"/>
              </w:rPr>
              <w:t>гараж «Полицейская станция»</w:t>
            </w:r>
            <w:r>
              <w:rPr>
                <w:rFonts w:ascii="Times New Roman" w:hAnsi="Times New Roman" w:cs="Times New Roman"/>
                <w:sz w:val="24"/>
                <w:szCs w:val="24"/>
              </w:rPr>
              <w:t>;</w:t>
            </w:r>
          </w:p>
          <w:p w:rsidR="0012671B" w:rsidRDefault="0012671B" w:rsidP="00497CB8">
            <w:pPr>
              <w:pStyle w:val="a5"/>
              <w:numPr>
                <w:ilvl w:val="0"/>
                <w:numId w:val="96"/>
              </w:numPr>
              <w:shd w:val="clear" w:color="auto" w:fill="FFFFFF"/>
              <w:ind w:left="176" w:firstLine="0"/>
              <w:rPr>
                <w:rFonts w:ascii="Times New Roman" w:hAnsi="Times New Roman" w:cs="Times New Roman"/>
                <w:sz w:val="24"/>
                <w:szCs w:val="24"/>
              </w:rPr>
            </w:pPr>
            <w:r w:rsidRPr="0012671B">
              <w:rPr>
                <w:rFonts w:ascii="Times New Roman" w:hAnsi="Times New Roman" w:cs="Times New Roman"/>
                <w:sz w:val="24"/>
                <w:szCs w:val="24"/>
              </w:rPr>
              <w:t>набор машин «Спецтехника»</w:t>
            </w:r>
            <w:r>
              <w:rPr>
                <w:rFonts w:ascii="Times New Roman" w:hAnsi="Times New Roman" w:cs="Times New Roman"/>
                <w:sz w:val="24"/>
                <w:szCs w:val="24"/>
              </w:rPr>
              <w:t>;</w:t>
            </w:r>
          </w:p>
          <w:p w:rsidR="0012671B" w:rsidRDefault="0012671B" w:rsidP="00497CB8">
            <w:pPr>
              <w:pStyle w:val="a5"/>
              <w:numPr>
                <w:ilvl w:val="0"/>
                <w:numId w:val="96"/>
              </w:numPr>
              <w:shd w:val="clear" w:color="auto" w:fill="FFFFFF"/>
              <w:ind w:left="176" w:firstLine="0"/>
              <w:rPr>
                <w:rFonts w:ascii="Times New Roman" w:hAnsi="Times New Roman" w:cs="Times New Roman"/>
                <w:sz w:val="24"/>
                <w:szCs w:val="24"/>
              </w:rPr>
            </w:pPr>
            <w:r w:rsidRPr="0012671B">
              <w:rPr>
                <w:rFonts w:ascii="Times New Roman" w:hAnsi="Times New Roman" w:cs="Times New Roman"/>
                <w:sz w:val="24"/>
                <w:szCs w:val="24"/>
              </w:rPr>
              <w:t>набор машин «Строительная техника»</w:t>
            </w:r>
            <w:r>
              <w:rPr>
                <w:rFonts w:ascii="Times New Roman" w:hAnsi="Times New Roman" w:cs="Times New Roman"/>
                <w:sz w:val="24"/>
                <w:szCs w:val="24"/>
              </w:rPr>
              <w:t>;</w:t>
            </w:r>
          </w:p>
          <w:p w:rsidR="0012671B" w:rsidRDefault="0012671B" w:rsidP="00497CB8">
            <w:pPr>
              <w:pStyle w:val="a5"/>
              <w:numPr>
                <w:ilvl w:val="0"/>
                <w:numId w:val="96"/>
              </w:numPr>
              <w:shd w:val="clear" w:color="auto" w:fill="FFFFFF"/>
              <w:ind w:left="176" w:firstLine="0"/>
              <w:rPr>
                <w:rFonts w:ascii="Times New Roman" w:hAnsi="Times New Roman" w:cs="Times New Roman"/>
                <w:sz w:val="24"/>
                <w:szCs w:val="24"/>
              </w:rPr>
            </w:pPr>
            <w:r w:rsidRPr="0012671B">
              <w:rPr>
                <w:rFonts w:ascii="Times New Roman" w:hAnsi="Times New Roman" w:cs="Times New Roman"/>
                <w:sz w:val="24"/>
                <w:szCs w:val="24"/>
              </w:rPr>
              <w:t>набор: военная техника</w:t>
            </w:r>
            <w:r>
              <w:rPr>
                <w:rFonts w:ascii="Times New Roman" w:hAnsi="Times New Roman" w:cs="Times New Roman"/>
                <w:sz w:val="24"/>
                <w:szCs w:val="24"/>
              </w:rPr>
              <w:t>;</w:t>
            </w:r>
          </w:p>
          <w:p w:rsidR="0012671B" w:rsidRDefault="0012671B" w:rsidP="00497CB8">
            <w:pPr>
              <w:pStyle w:val="a5"/>
              <w:numPr>
                <w:ilvl w:val="0"/>
                <w:numId w:val="96"/>
              </w:numPr>
              <w:shd w:val="clear" w:color="auto" w:fill="FFFFFF"/>
              <w:ind w:left="176" w:firstLine="0"/>
              <w:rPr>
                <w:rFonts w:ascii="Times New Roman" w:hAnsi="Times New Roman" w:cs="Times New Roman"/>
                <w:sz w:val="24"/>
                <w:szCs w:val="24"/>
              </w:rPr>
            </w:pPr>
            <w:r w:rsidRPr="0012671B">
              <w:rPr>
                <w:rFonts w:ascii="Times New Roman" w:hAnsi="Times New Roman" w:cs="Times New Roman"/>
                <w:sz w:val="24"/>
                <w:szCs w:val="24"/>
              </w:rPr>
              <w:lastRenderedPageBreak/>
              <w:t>набор «Доктор»  в чемодане</w:t>
            </w:r>
            <w:r>
              <w:rPr>
                <w:rFonts w:ascii="Times New Roman" w:hAnsi="Times New Roman" w:cs="Times New Roman"/>
                <w:sz w:val="24"/>
                <w:szCs w:val="24"/>
              </w:rPr>
              <w:t>;</w:t>
            </w:r>
          </w:p>
          <w:p w:rsidR="0012671B" w:rsidRDefault="0012671B" w:rsidP="00497CB8">
            <w:pPr>
              <w:pStyle w:val="a5"/>
              <w:numPr>
                <w:ilvl w:val="0"/>
                <w:numId w:val="96"/>
              </w:numPr>
              <w:shd w:val="clear" w:color="auto" w:fill="FFFFFF"/>
              <w:ind w:left="176" w:firstLine="0"/>
              <w:rPr>
                <w:rFonts w:ascii="Times New Roman" w:hAnsi="Times New Roman" w:cs="Times New Roman"/>
                <w:sz w:val="24"/>
                <w:szCs w:val="24"/>
              </w:rPr>
            </w:pPr>
            <w:r w:rsidRPr="0012671B">
              <w:rPr>
                <w:rFonts w:ascii="Times New Roman" w:hAnsi="Times New Roman" w:cs="Times New Roman"/>
                <w:sz w:val="24"/>
                <w:szCs w:val="24"/>
              </w:rPr>
              <w:t xml:space="preserve">набор «Маленькая принцесса» </w:t>
            </w:r>
            <w:r>
              <w:rPr>
                <w:rFonts w:ascii="Times New Roman" w:hAnsi="Times New Roman" w:cs="Times New Roman"/>
                <w:sz w:val="24"/>
                <w:szCs w:val="24"/>
              </w:rPr>
              <w:t>;</w:t>
            </w:r>
          </w:p>
          <w:p w:rsidR="0012671B" w:rsidRPr="0012671B" w:rsidRDefault="0012671B" w:rsidP="00497CB8">
            <w:pPr>
              <w:pStyle w:val="a5"/>
              <w:numPr>
                <w:ilvl w:val="0"/>
                <w:numId w:val="96"/>
              </w:numPr>
              <w:shd w:val="clear" w:color="auto" w:fill="FFFFFF"/>
              <w:ind w:left="176" w:firstLine="0"/>
              <w:rPr>
                <w:rFonts w:ascii="Times New Roman" w:hAnsi="Times New Roman" w:cs="Times New Roman"/>
                <w:sz w:val="24"/>
                <w:szCs w:val="24"/>
              </w:rPr>
            </w:pPr>
            <w:r w:rsidRPr="0012671B">
              <w:rPr>
                <w:rFonts w:ascii="Times New Roman" w:hAnsi="Times New Roman" w:cs="Times New Roman"/>
                <w:sz w:val="24"/>
                <w:szCs w:val="24"/>
              </w:rPr>
              <w:t>кухня игровая стационарная</w:t>
            </w:r>
          </w:p>
          <w:p w:rsidR="002650D6" w:rsidRPr="002650D6" w:rsidRDefault="002650D6" w:rsidP="00497CB8">
            <w:pPr>
              <w:pStyle w:val="a5"/>
              <w:numPr>
                <w:ilvl w:val="0"/>
                <w:numId w:val="96"/>
              </w:numPr>
              <w:shd w:val="clear" w:color="auto" w:fill="FFFFFF"/>
              <w:ind w:left="176" w:firstLine="0"/>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мини-кухня</w:t>
            </w:r>
          </w:p>
          <w:p w:rsidR="005B08F3" w:rsidRDefault="002650D6" w:rsidP="00497CB8">
            <w:pPr>
              <w:pStyle w:val="a5"/>
              <w:numPr>
                <w:ilvl w:val="0"/>
                <w:numId w:val="96"/>
              </w:numPr>
              <w:shd w:val="clear" w:color="auto" w:fill="FFFFFF"/>
              <w:ind w:left="176" w:firstLine="0"/>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автомобили разного назначения (средних размеров)</w:t>
            </w:r>
          </w:p>
          <w:p w:rsidR="002650D6" w:rsidRPr="002650D6" w:rsidRDefault="002650D6" w:rsidP="00497CB8">
            <w:pPr>
              <w:pStyle w:val="a5"/>
              <w:numPr>
                <w:ilvl w:val="0"/>
                <w:numId w:val="96"/>
              </w:numPr>
              <w:shd w:val="clear" w:color="auto" w:fill="FFFFFF"/>
              <w:ind w:left="176" w:firstLine="0"/>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самолет, вертолет (средних размеров)</w:t>
            </w:r>
          </w:p>
          <w:p w:rsidR="002650D6" w:rsidRPr="002650D6" w:rsidRDefault="002650D6" w:rsidP="00497CB8">
            <w:pPr>
              <w:pStyle w:val="a5"/>
              <w:numPr>
                <w:ilvl w:val="0"/>
                <w:numId w:val="96"/>
              </w:numPr>
              <w:shd w:val="clear" w:color="auto" w:fill="FFFFFF"/>
              <w:ind w:left="176" w:firstLine="0"/>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автомобили мелкие (легковые, гоночные,</w:t>
            </w:r>
          </w:p>
          <w:p w:rsidR="002650D6" w:rsidRDefault="002650D6" w:rsidP="00497CB8">
            <w:pPr>
              <w:pStyle w:val="a5"/>
              <w:numPr>
                <w:ilvl w:val="0"/>
                <w:numId w:val="96"/>
              </w:numPr>
              <w:shd w:val="clear" w:color="auto" w:fill="FFFFFF"/>
              <w:ind w:left="176" w:firstLine="0"/>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грузовые) - набор «Военная техника»</w:t>
            </w:r>
            <w:r w:rsidR="00B93242">
              <w:rPr>
                <w:rFonts w:ascii="Times New Roman" w:eastAsia="Times New Roman" w:hAnsi="Times New Roman" w:cs="Times New Roman"/>
                <w:sz w:val="24"/>
                <w:szCs w:val="24"/>
              </w:rPr>
              <w:t>;</w:t>
            </w:r>
          </w:p>
          <w:p w:rsidR="00B93242" w:rsidRDefault="00B93242" w:rsidP="00497CB8">
            <w:pPr>
              <w:pStyle w:val="a5"/>
              <w:numPr>
                <w:ilvl w:val="0"/>
                <w:numId w:val="96"/>
              </w:numPr>
              <w:shd w:val="clear" w:color="auto" w:fill="FFFFFF"/>
              <w:ind w:left="176" w:firstLine="0"/>
              <w:rPr>
                <w:rFonts w:ascii="Times New Roman" w:hAnsi="Times New Roman" w:cs="Times New Roman"/>
                <w:sz w:val="24"/>
                <w:szCs w:val="24"/>
              </w:rPr>
            </w:pPr>
            <w:r w:rsidRPr="00B93242">
              <w:rPr>
                <w:rFonts w:ascii="Times New Roman" w:hAnsi="Times New Roman" w:cs="Times New Roman"/>
                <w:sz w:val="24"/>
                <w:szCs w:val="24"/>
              </w:rPr>
              <w:t>куклы (средние), куклы мелкие, куклы «Семья», пупс с кроваткой, пупс с ванной, куклы-младенцы с гендерными признаками</w:t>
            </w:r>
            <w:r>
              <w:rPr>
                <w:rFonts w:ascii="Times New Roman" w:hAnsi="Times New Roman" w:cs="Times New Roman"/>
                <w:sz w:val="24"/>
                <w:szCs w:val="24"/>
              </w:rPr>
              <w:t>;</w:t>
            </w:r>
          </w:p>
          <w:p w:rsidR="00B93242" w:rsidRPr="00B93242" w:rsidRDefault="00B93242" w:rsidP="00497CB8">
            <w:pPr>
              <w:pStyle w:val="a5"/>
              <w:numPr>
                <w:ilvl w:val="0"/>
                <w:numId w:val="96"/>
              </w:numPr>
              <w:shd w:val="clear" w:color="auto" w:fill="FFFFFF"/>
              <w:ind w:left="176" w:firstLine="0"/>
              <w:rPr>
                <w:rFonts w:ascii="Times New Roman" w:hAnsi="Times New Roman" w:cs="Times New Roman"/>
                <w:sz w:val="24"/>
                <w:szCs w:val="24"/>
              </w:rPr>
            </w:pPr>
            <w:r w:rsidRPr="00B93242">
              <w:rPr>
                <w:rFonts w:ascii="Times New Roman" w:hAnsi="Times New Roman" w:cs="Times New Roman"/>
                <w:sz w:val="24"/>
                <w:szCs w:val="24"/>
              </w:rPr>
              <w:t>наборы мелких фигурок (5-7 см): домашние животные; дикие животные; солдатики (рыцари, богатыри);</w:t>
            </w:r>
          </w:p>
          <w:p w:rsidR="002650D6" w:rsidRPr="002650D6" w:rsidRDefault="002650D6" w:rsidP="00497CB8">
            <w:pPr>
              <w:pStyle w:val="a5"/>
              <w:numPr>
                <w:ilvl w:val="0"/>
                <w:numId w:val="96"/>
              </w:numPr>
              <w:shd w:val="clear" w:color="auto" w:fill="FFFFFF"/>
              <w:ind w:left="176" w:firstLine="0"/>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куб эмоций.</w:t>
            </w:r>
          </w:p>
          <w:p w:rsidR="002650D6" w:rsidRPr="002A18D6" w:rsidRDefault="002650D6" w:rsidP="00497CB8">
            <w:pPr>
              <w:pStyle w:val="a5"/>
              <w:numPr>
                <w:ilvl w:val="0"/>
                <w:numId w:val="96"/>
              </w:numPr>
              <w:shd w:val="clear" w:color="auto" w:fill="FFFFFF"/>
              <w:ind w:left="176" w:firstLine="0"/>
              <w:rPr>
                <w:rFonts w:ascii="Times New Roman" w:eastAsia="Times New Roman" w:hAnsi="Times New Roman" w:cs="Times New Roman"/>
                <w:sz w:val="24"/>
                <w:szCs w:val="24"/>
              </w:rPr>
            </w:pPr>
            <w:r w:rsidRPr="002A18D6">
              <w:rPr>
                <w:rFonts w:ascii="Times New Roman" w:eastAsia="Times New Roman" w:hAnsi="Times New Roman" w:cs="Times New Roman"/>
                <w:sz w:val="24"/>
                <w:szCs w:val="24"/>
              </w:rPr>
              <w:t>дидактические игры «Составь портрет», «Эмоции»,</w:t>
            </w:r>
            <w:r w:rsidR="00042E12">
              <w:rPr>
                <w:rFonts w:ascii="Times New Roman" w:eastAsia="Times New Roman" w:hAnsi="Times New Roman" w:cs="Times New Roman"/>
                <w:sz w:val="24"/>
                <w:szCs w:val="24"/>
              </w:rPr>
              <w:t xml:space="preserve"> </w:t>
            </w:r>
            <w:r w:rsidRPr="002A18D6">
              <w:rPr>
                <w:rFonts w:ascii="Times New Roman" w:eastAsia="Times New Roman" w:hAnsi="Times New Roman" w:cs="Times New Roman"/>
                <w:sz w:val="24"/>
                <w:szCs w:val="24"/>
              </w:rPr>
              <w:t>«Зоопарк настроений»</w:t>
            </w:r>
          </w:p>
          <w:p w:rsidR="002650D6" w:rsidRPr="002650D6" w:rsidRDefault="002650D6" w:rsidP="00497CB8">
            <w:pPr>
              <w:pStyle w:val="a5"/>
              <w:numPr>
                <w:ilvl w:val="0"/>
                <w:numId w:val="96"/>
              </w:numPr>
              <w:shd w:val="clear" w:color="auto" w:fill="FFFFFF"/>
              <w:ind w:left="176" w:firstLine="0"/>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сюжетные картинки «Что такое хорошо и что такое плохо»</w:t>
            </w:r>
          </w:p>
          <w:p w:rsidR="002650D6" w:rsidRDefault="002650D6" w:rsidP="00497CB8">
            <w:pPr>
              <w:pStyle w:val="a5"/>
              <w:numPr>
                <w:ilvl w:val="0"/>
                <w:numId w:val="96"/>
              </w:numPr>
              <w:shd w:val="clear" w:color="auto" w:fill="FFFFFF"/>
              <w:ind w:left="176" w:firstLine="0"/>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игольчатые массажные мячики.</w:t>
            </w:r>
          </w:p>
          <w:p w:rsidR="00975AF3" w:rsidRDefault="00975AF3" w:rsidP="00975AF3">
            <w:pPr>
              <w:rPr>
                <w:rFonts w:ascii="Times New Roman" w:hAnsi="Times New Roman" w:cs="Times New Roman"/>
                <w:b/>
                <w:sz w:val="24"/>
                <w:szCs w:val="24"/>
              </w:rPr>
            </w:pPr>
            <w:r w:rsidRPr="00975AF3">
              <w:rPr>
                <w:rFonts w:ascii="Times New Roman" w:hAnsi="Times New Roman" w:cs="Times New Roman"/>
                <w:b/>
                <w:sz w:val="24"/>
                <w:szCs w:val="24"/>
              </w:rPr>
              <w:t>Ребенок в семье и обществе</w:t>
            </w:r>
          </w:p>
          <w:p w:rsidR="00975AF3" w:rsidRDefault="00975AF3" w:rsidP="00497CB8">
            <w:pPr>
              <w:pStyle w:val="a5"/>
              <w:numPr>
                <w:ilvl w:val="0"/>
                <w:numId w:val="194"/>
              </w:numPr>
              <w:jc w:val="both"/>
              <w:rPr>
                <w:rFonts w:ascii="Times New Roman" w:hAnsi="Times New Roman" w:cs="Times New Roman"/>
                <w:sz w:val="24"/>
                <w:szCs w:val="24"/>
              </w:rPr>
            </w:pPr>
            <w:r w:rsidRPr="00975AF3">
              <w:rPr>
                <w:rFonts w:ascii="Times New Roman" w:hAnsi="Times New Roman" w:cs="Times New Roman"/>
                <w:sz w:val="24"/>
                <w:szCs w:val="24"/>
              </w:rPr>
              <w:t>«Государственные символы  России»</w:t>
            </w:r>
            <w:r>
              <w:rPr>
                <w:rFonts w:ascii="Times New Roman" w:hAnsi="Times New Roman" w:cs="Times New Roman"/>
                <w:sz w:val="24"/>
                <w:szCs w:val="24"/>
              </w:rPr>
              <w:t>;</w:t>
            </w:r>
          </w:p>
          <w:p w:rsidR="00975AF3" w:rsidRDefault="00975AF3" w:rsidP="00497CB8">
            <w:pPr>
              <w:pStyle w:val="a5"/>
              <w:numPr>
                <w:ilvl w:val="0"/>
                <w:numId w:val="194"/>
              </w:numPr>
              <w:rPr>
                <w:rFonts w:ascii="Times New Roman" w:hAnsi="Times New Roman" w:cs="Times New Roman"/>
                <w:sz w:val="24"/>
                <w:szCs w:val="24"/>
              </w:rPr>
            </w:pPr>
            <w:r w:rsidRPr="00975AF3">
              <w:rPr>
                <w:rFonts w:ascii="Times New Roman" w:hAnsi="Times New Roman" w:cs="Times New Roman"/>
                <w:sz w:val="24"/>
                <w:szCs w:val="24"/>
              </w:rPr>
              <w:t xml:space="preserve">физическая карта мира, карта России, карта Нижегородской области, карта </w:t>
            </w:r>
            <w:r>
              <w:rPr>
                <w:rFonts w:ascii="Times New Roman" w:hAnsi="Times New Roman" w:cs="Times New Roman"/>
                <w:sz w:val="24"/>
                <w:szCs w:val="24"/>
              </w:rPr>
              <w:t>города Дзержинска;</w:t>
            </w:r>
          </w:p>
          <w:p w:rsidR="00975AF3" w:rsidRDefault="00975AF3" w:rsidP="00497CB8">
            <w:pPr>
              <w:pStyle w:val="a5"/>
              <w:numPr>
                <w:ilvl w:val="0"/>
                <w:numId w:val="194"/>
              </w:numPr>
              <w:rPr>
                <w:rFonts w:ascii="Times New Roman" w:hAnsi="Times New Roman" w:cs="Times New Roman"/>
                <w:sz w:val="24"/>
                <w:szCs w:val="24"/>
              </w:rPr>
            </w:pPr>
            <w:r w:rsidRPr="00975AF3">
              <w:rPr>
                <w:rFonts w:ascii="Times New Roman" w:hAnsi="Times New Roman" w:cs="Times New Roman"/>
                <w:sz w:val="24"/>
                <w:szCs w:val="24"/>
              </w:rPr>
              <w:t>куклы в национальных костюмах</w:t>
            </w:r>
            <w:r>
              <w:rPr>
                <w:rFonts w:ascii="Times New Roman" w:hAnsi="Times New Roman" w:cs="Times New Roman"/>
                <w:sz w:val="24"/>
                <w:szCs w:val="24"/>
              </w:rPr>
              <w:t>;</w:t>
            </w:r>
          </w:p>
          <w:p w:rsidR="00975AF3" w:rsidRDefault="00975AF3" w:rsidP="00497CB8">
            <w:pPr>
              <w:pStyle w:val="a5"/>
              <w:numPr>
                <w:ilvl w:val="0"/>
                <w:numId w:val="194"/>
              </w:numPr>
              <w:rPr>
                <w:rFonts w:ascii="Times New Roman" w:hAnsi="Times New Roman" w:cs="Times New Roman"/>
                <w:sz w:val="24"/>
                <w:szCs w:val="24"/>
              </w:rPr>
            </w:pPr>
            <w:r w:rsidRPr="00975AF3">
              <w:rPr>
                <w:rFonts w:ascii="Times New Roman" w:hAnsi="Times New Roman" w:cs="Times New Roman"/>
                <w:sz w:val="24"/>
                <w:szCs w:val="24"/>
              </w:rPr>
              <w:t>альбомы «Нижегородский народный костюм»,  «Народы России,</w:t>
            </w:r>
            <w:r w:rsidR="00042E12">
              <w:rPr>
                <w:rFonts w:ascii="Times New Roman" w:hAnsi="Times New Roman" w:cs="Times New Roman"/>
                <w:sz w:val="24"/>
                <w:szCs w:val="24"/>
              </w:rPr>
              <w:t xml:space="preserve"> </w:t>
            </w:r>
            <w:r w:rsidRPr="00975AF3">
              <w:rPr>
                <w:rFonts w:ascii="Times New Roman" w:hAnsi="Times New Roman" w:cs="Times New Roman"/>
                <w:sz w:val="24"/>
                <w:szCs w:val="24"/>
              </w:rPr>
              <w:t>«Богатыри русские»,</w:t>
            </w:r>
            <w:r w:rsidR="00042E12">
              <w:rPr>
                <w:rFonts w:ascii="Times New Roman" w:hAnsi="Times New Roman" w:cs="Times New Roman"/>
                <w:sz w:val="24"/>
                <w:szCs w:val="24"/>
              </w:rPr>
              <w:t xml:space="preserve"> </w:t>
            </w:r>
            <w:r w:rsidRPr="00975AF3">
              <w:rPr>
                <w:rFonts w:ascii="Times New Roman" w:hAnsi="Times New Roman" w:cs="Times New Roman"/>
                <w:sz w:val="24"/>
                <w:szCs w:val="24"/>
              </w:rPr>
              <w:t>«Москва»</w:t>
            </w:r>
            <w:r>
              <w:rPr>
                <w:rFonts w:ascii="Times New Roman" w:hAnsi="Times New Roman" w:cs="Times New Roman"/>
                <w:sz w:val="24"/>
                <w:szCs w:val="24"/>
              </w:rPr>
              <w:t>;</w:t>
            </w:r>
          </w:p>
          <w:p w:rsidR="00975AF3" w:rsidRDefault="00975AF3" w:rsidP="00497CB8">
            <w:pPr>
              <w:pStyle w:val="a5"/>
              <w:numPr>
                <w:ilvl w:val="0"/>
                <w:numId w:val="194"/>
              </w:numPr>
              <w:rPr>
                <w:rFonts w:ascii="Times New Roman" w:hAnsi="Times New Roman" w:cs="Times New Roman"/>
                <w:sz w:val="24"/>
                <w:szCs w:val="24"/>
              </w:rPr>
            </w:pPr>
            <w:r w:rsidRPr="00975AF3">
              <w:rPr>
                <w:rFonts w:ascii="Times New Roman" w:hAnsi="Times New Roman" w:cs="Times New Roman"/>
                <w:sz w:val="24"/>
                <w:szCs w:val="24"/>
              </w:rPr>
              <w:t>Лэпбуки  «Россия – наша Родина», «9 мая – День Победы»</w:t>
            </w:r>
            <w:r>
              <w:rPr>
                <w:rFonts w:ascii="Times New Roman" w:hAnsi="Times New Roman" w:cs="Times New Roman"/>
                <w:sz w:val="24"/>
                <w:szCs w:val="24"/>
              </w:rPr>
              <w:t>; «Мой город»;</w:t>
            </w:r>
          </w:p>
          <w:p w:rsidR="00975AF3" w:rsidRDefault="00975AF3" w:rsidP="00497CB8">
            <w:pPr>
              <w:pStyle w:val="a5"/>
              <w:numPr>
                <w:ilvl w:val="0"/>
                <w:numId w:val="194"/>
              </w:numPr>
              <w:rPr>
                <w:rFonts w:ascii="Times New Roman" w:hAnsi="Times New Roman" w:cs="Times New Roman"/>
                <w:sz w:val="24"/>
                <w:szCs w:val="24"/>
              </w:rPr>
            </w:pPr>
            <w:r w:rsidRPr="00975AF3">
              <w:rPr>
                <w:rFonts w:ascii="Times New Roman" w:hAnsi="Times New Roman" w:cs="Times New Roman"/>
                <w:sz w:val="24"/>
                <w:szCs w:val="24"/>
              </w:rPr>
              <w:t>Глобус, флаг России</w:t>
            </w:r>
            <w:r>
              <w:rPr>
                <w:rFonts w:ascii="Times New Roman" w:hAnsi="Times New Roman" w:cs="Times New Roman"/>
                <w:sz w:val="24"/>
                <w:szCs w:val="24"/>
              </w:rPr>
              <w:t>;</w:t>
            </w:r>
          </w:p>
          <w:p w:rsidR="00042E12" w:rsidRDefault="00975AF3" w:rsidP="00066992">
            <w:pPr>
              <w:pStyle w:val="a5"/>
              <w:numPr>
                <w:ilvl w:val="0"/>
                <w:numId w:val="194"/>
              </w:numPr>
              <w:rPr>
                <w:rFonts w:ascii="Times New Roman" w:hAnsi="Times New Roman" w:cs="Times New Roman"/>
                <w:sz w:val="24"/>
                <w:szCs w:val="24"/>
              </w:rPr>
            </w:pPr>
            <w:r w:rsidRPr="00042E12">
              <w:rPr>
                <w:rFonts w:ascii="Times New Roman" w:hAnsi="Times New Roman" w:cs="Times New Roman"/>
                <w:sz w:val="24"/>
                <w:szCs w:val="24"/>
              </w:rPr>
              <w:lastRenderedPageBreak/>
              <w:t xml:space="preserve">альбомы  «Мой Дзержинск», </w:t>
            </w:r>
          </w:p>
          <w:p w:rsidR="00975AF3" w:rsidRDefault="00975AF3" w:rsidP="00497CB8">
            <w:pPr>
              <w:pStyle w:val="a5"/>
              <w:numPr>
                <w:ilvl w:val="0"/>
                <w:numId w:val="194"/>
              </w:numPr>
              <w:rPr>
                <w:rFonts w:ascii="Times New Roman" w:hAnsi="Times New Roman" w:cs="Times New Roman"/>
                <w:sz w:val="24"/>
                <w:szCs w:val="24"/>
              </w:rPr>
            </w:pPr>
            <w:r w:rsidRPr="00975AF3">
              <w:rPr>
                <w:rFonts w:ascii="Times New Roman" w:hAnsi="Times New Roman" w:cs="Times New Roman"/>
                <w:sz w:val="24"/>
                <w:szCs w:val="24"/>
              </w:rPr>
              <w:t>альбом «Слава армии родной»</w:t>
            </w:r>
            <w:r>
              <w:rPr>
                <w:rFonts w:ascii="Times New Roman" w:hAnsi="Times New Roman" w:cs="Times New Roman"/>
                <w:sz w:val="24"/>
                <w:szCs w:val="24"/>
              </w:rPr>
              <w:t>;</w:t>
            </w:r>
          </w:p>
          <w:p w:rsidR="00975AF3" w:rsidRDefault="00975AF3" w:rsidP="00497CB8">
            <w:pPr>
              <w:pStyle w:val="a5"/>
              <w:numPr>
                <w:ilvl w:val="0"/>
                <w:numId w:val="194"/>
              </w:numPr>
              <w:rPr>
                <w:rFonts w:ascii="Times New Roman" w:hAnsi="Times New Roman" w:cs="Times New Roman"/>
                <w:sz w:val="24"/>
                <w:szCs w:val="24"/>
              </w:rPr>
            </w:pPr>
            <w:r w:rsidRPr="00975AF3">
              <w:rPr>
                <w:rFonts w:ascii="Times New Roman" w:hAnsi="Times New Roman" w:cs="Times New Roman"/>
                <w:sz w:val="24"/>
                <w:szCs w:val="24"/>
              </w:rPr>
              <w:t>набор военной техники, набор солдатиков</w:t>
            </w:r>
            <w:r>
              <w:rPr>
                <w:rFonts w:ascii="Times New Roman" w:hAnsi="Times New Roman" w:cs="Times New Roman"/>
                <w:sz w:val="24"/>
                <w:szCs w:val="24"/>
              </w:rPr>
              <w:t>;</w:t>
            </w:r>
          </w:p>
          <w:p w:rsidR="00975AF3" w:rsidRDefault="008E3120" w:rsidP="00497CB8">
            <w:pPr>
              <w:pStyle w:val="a5"/>
              <w:numPr>
                <w:ilvl w:val="0"/>
                <w:numId w:val="194"/>
              </w:numPr>
              <w:rPr>
                <w:rFonts w:ascii="Times New Roman" w:hAnsi="Times New Roman" w:cs="Times New Roman"/>
                <w:sz w:val="24"/>
                <w:szCs w:val="24"/>
              </w:rPr>
            </w:pPr>
            <w:r>
              <w:rPr>
                <w:rFonts w:ascii="Times New Roman" w:hAnsi="Times New Roman" w:cs="Times New Roman"/>
                <w:sz w:val="24"/>
                <w:szCs w:val="24"/>
              </w:rPr>
              <w:t>книга «Дзержинск»; «Космос»;</w:t>
            </w:r>
          </w:p>
          <w:p w:rsidR="00975AF3" w:rsidRDefault="00975AF3" w:rsidP="00497CB8">
            <w:pPr>
              <w:pStyle w:val="a5"/>
              <w:numPr>
                <w:ilvl w:val="0"/>
                <w:numId w:val="194"/>
              </w:numPr>
              <w:rPr>
                <w:rFonts w:ascii="Times New Roman" w:hAnsi="Times New Roman" w:cs="Times New Roman"/>
                <w:sz w:val="24"/>
                <w:szCs w:val="24"/>
              </w:rPr>
            </w:pPr>
            <w:r w:rsidRPr="008E3120">
              <w:rPr>
                <w:rFonts w:ascii="Times New Roman" w:hAnsi="Times New Roman" w:cs="Times New Roman"/>
                <w:sz w:val="24"/>
                <w:szCs w:val="24"/>
              </w:rPr>
              <w:t>дидактическая игра «Пазлы. Собери мир»</w:t>
            </w:r>
            <w:r w:rsidR="008E3120">
              <w:rPr>
                <w:rFonts w:ascii="Times New Roman" w:hAnsi="Times New Roman" w:cs="Times New Roman"/>
                <w:sz w:val="24"/>
                <w:szCs w:val="24"/>
              </w:rPr>
              <w:t>;</w:t>
            </w:r>
          </w:p>
          <w:p w:rsidR="00975AF3" w:rsidRDefault="00975AF3" w:rsidP="00497CB8">
            <w:pPr>
              <w:pStyle w:val="a5"/>
              <w:numPr>
                <w:ilvl w:val="0"/>
                <w:numId w:val="194"/>
              </w:numPr>
              <w:rPr>
                <w:rFonts w:ascii="Times New Roman" w:hAnsi="Times New Roman" w:cs="Times New Roman"/>
                <w:sz w:val="24"/>
                <w:szCs w:val="24"/>
              </w:rPr>
            </w:pPr>
            <w:r w:rsidRPr="008E3120">
              <w:rPr>
                <w:rFonts w:ascii="Times New Roman" w:hAnsi="Times New Roman" w:cs="Times New Roman"/>
                <w:sz w:val="24"/>
                <w:szCs w:val="24"/>
              </w:rPr>
              <w:t>картинки «Расскажи детям о космосе»</w:t>
            </w:r>
            <w:r w:rsidR="008E3120">
              <w:rPr>
                <w:rFonts w:ascii="Times New Roman" w:hAnsi="Times New Roman" w:cs="Times New Roman"/>
                <w:sz w:val="24"/>
                <w:szCs w:val="24"/>
              </w:rPr>
              <w:t>;</w:t>
            </w:r>
          </w:p>
          <w:p w:rsidR="008E3120" w:rsidRPr="00274DF8" w:rsidRDefault="00975AF3" w:rsidP="00066992">
            <w:pPr>
              <w:pStyle w:val="a5"/>
              <w:numPr>
                <w:ilvl w:val="0"/>
                <w:numId w:val="194"/>
              </w:numPr>
              <w:rPr>
                <w:rFonts w:ascii="Times New Roman" w:hAnsi="Times New Roman" w:cs="Times New Roman"/>
                <w:sz w:val="24"/>
                <w:szCs w:val="24"/>
              </w:rPr>
            </w:pPr>
            <w:r w:rsidRPr="00274DF8">
              <w:rPr>
                <w:rFonts w:ascii="Times New Roman" w:hAnsi="Times New Roman" w:cs="Times New Roman"/>
                <w:sz w:val="24"/>
                <w:szCs w:val="24"/>
              </w:rPr>
              <w:t>альбомы «Как я провел лето», «Так мы живем», набор открыток с видами Нижнего Новгорода</w:t>
            </w:r>
            <w:r w:rsidR="008E3120" w:rsidRPr="00274DF8">
              <w:rPr>
                <w:rFonts w:ascii="Times New Roman" w:hAnsi="Times New Roman" w:cs="Times New Roman"/>
                <w:sz w:val="24"/>
                <w:szCs w:val="24"/>
              </w:rPr>
              <w:t>;</w:t>
            </w:r>
          </w:p>
          <w:p w:rsidR="00975AF3" w:rsidRDefault="00975AF3" w:rsidP="00497CB8">
            <w:pPr>
              <w:pStyle w:val="a5"/>
              <w:numPr>
                <w:ilvl w:val="0"/>
                <w:numId w:val="194"/>
              </w:numPr>
              <w:rPr>
                <w:rFonts w:ascii="Times New Roman" w:hAnsi="Times New Roman" w:cs="Times New Roman"/>
                <w:sz w:val="24"/>
                <w:szCs w:val="24"/>
              </w:rPr>
            </w:pPr>
            <w:r w:rsidRPr="008E3120">
              <w:rPr>
                <w:rFonts w:ascii="Times New Roman" w:hAnsi="Times New Roman" w:cs="Times New Roman"/>
                <w:sz w:val="24"/>
                <w:szCs w:val="24"/>
              </w:rPr>
              <w:t>пособие «Мое настроение»</w:t>
            </w:r>
            <w:r w:rsidR="008E3120">
              <w:rPr>
                <w:rFonts w:ascii="Times New Roman" w:hAnsi="Times New Roman" w:cs="Times New Roman"/>
                <w:sz w:val="24"/>
                <w:szCs w:val="24"/>
              </w:rPr>
              <w:t>;</w:t>
            </w:r>
          </w:p>
          <w:p w:rsidR="00975AF3" w:rsidRDefault="00975AF3" w:rsidP="00497CB8">
            <w:pPr>
              <w:pStyle w:val="a5"/>
              <w:numPr>
                <w:ilvl w:val="0"/>
                <w:numId w:val="194"/>
              </w:numPr>
              <w:rPr>
                <w:rFonts w:ascii="Times New Roman" w:hAnsi="Times New Roman" w:cs="Times New Roman"/>
                <w:sz w:val="24"/>
                <w:szCs w:val="24"/>
              </w:rPr>
            </w:pPr>
            <w:r w:rsidRPr="008E3120">
              <w:rPr>
                <w:rFonts w:ascii="Times New Roman" w:hAnsi="Times New Roman" w:cs="Times New Roman"/>
                <w:sz w:val="24"/>
                <w:szCs w:val="24"/>
              </w:rPr>
              <w:t>пиктограммы настроений</w:t>
            </w:r>
            <w:r w:rsidR="008E3120">
              <w:rPr>
                <w:rFonts w:ascii="Times New Roman" w:hAnsi="Times New Roman" w:cs="Times New Roman"/>
                <w:sz w:val="24"/>
                <w:szCs w:val="24"/>
              </w:rPr>
              <w:t>;</w:t>
            </w:r>
          </w:p>
          <w:p w:rsidR="00975AF3" w:rsidRPr="008E3120" w:rsidRDefault="00975AF3" w:rsidP="00042E12">
            <w:pPr>
              <w:pStyle w:val="a5"/>
              <w:shd w:val="clear" w:color="auto" w:fill="FFFFFF"/>
              <w:ind w:left="176"/>
              <w:rPr>
                <w:rFonts w:ascii="Times New Roman" w:eastAsia="Times New Roman" w:hAnsi="Times New Roman" w:cs="Times New Roman"/>
                <w:sz w:val="24"/>
                <w:szCs w:val="24"/>
              </w:rPr>
            </w:pPr>
            <w:r w:rsidRPr="008E3120">
              <w:rPr>
                <w:rFonts w:ascii="Times New Roman" w:hAnsi="Times New Roman" w:cs="Times New Roman"/>
                <w:sz w:val="24"/>
                <w:szCs w:val="24"/>
              </w:rPr>
              <w:t>маски «Эмоции»</w:t>
            </w:r>
            <w:r w:rsidR="008E3120" w:rsidRPr="008E3120">
              <w:rPr>
                <w:rFonts w:ascii="Times New Roman" w:hAnsi="Times New Roman" w:cs="Times New Roman"/>
                <w:sz w:val="24"/>
                <w:szCs w:val="24"/>
              </w:rPr>
              <w:t xml:space="preserve">, </w:t>
            </w:r>
            <w:r w:rsidRPr="008E3120">
              <w:rPr>
                <w:rFonts w:ascii="Times New Roman" w:hAnsi="Times New Roman" w:cs="Times New Roman"/>
                <w:sz w:val="24"/>
                <w:szCs w:val="24"/>
              </w:rPr>
              <w:t>театр настроений</w:t>
            </w:r>
            <w:r w:rsidR="008E3120" w:rsidRPr="008E3120">
              <w:rPr>
                <w:rFonts w:ascii="Times New Roman" w:hAnsi="Times New Roman" w:cs="Times New Roman"/>
                <w:sz w:val="24"/>
                <w:szCs w:val="24"/>
              </w:rPr>
              <w:t xml:space="preserve">, </w:t>
            </w:r>
            <w:r w:rsidRPr="008E3120">
              <w:rPr>
                <w:rFonts w:ascii="Times New Roman" w:hAnsi="Times New Roman" w:cs="Times New Roman"/>
                <w:sz w:val="24"/>
                <w:szCs w:val="24"/>
              </w:rPr>
              <w:t>куб эмоций</w:t>
            </w:r>
            <w:r w:rsidR="008E3120" w:rsidRPr="008E3120">
              <w:rPr>
                <w:rFonts w:ascii="Times New Roman" w:hAnsi="Times New Roman" w:cs="Times New Roman"/>
                <w:sz w:val="24"/>
                <w:szCs w:val="24"/>
              </w:rPr>
              <w:t>;</w:t>
            </w:r>
          </w:p>
          <w:p w:rsidR="002650D6" w:rsidRPr="002650D6" w:rsidRDefault="002650D6" w:rsidP="002650D6">
            <w:pPr>
              <w:pStyle w:val="a5"/>
              <w:shd w:val="clear" w:color="auto" w:fill="FFFFFF"/>
              <w:ind w:left="176"/>
              <w:rPr>
                <w:rFonts w:ascii="Times New Roman" w:eastAsia="Times New Roman" w:hAnsi="Times New Roman" w:cs="Times New Roman"/>
                <w:b/>
                <w:sz w:val="24"/>
                <w:szCs w:val="24"/>
              </w:rPr>
            </w:pPr>
            <w:r w:rsidRPr="002650D6">
              <w:rPr>
                <w:rFonts w:ascii="Times New Roman" w:eastAsia="Times New Roman" w:hAnsi="Times New Roman" w:cs="Times New Roman"/>
                <w:b/>
                <w:sz w:val="24"/>
                <w:szCs w:val="24"/>
              </w:rPr>
              <w:t>Формирование позитивных установок к труду</w:t>
            </w:r>
          </w:p>
          <w:p w:rsidR="002650D6" w:rsidRPr="002650D6" w:rsidRDefault="002650D6" w:rsidP="002650D6">
            <w:pPr>
              <w:pStyle w:val="a5"/>
              <w:shd w:val="clear" w:color="auto" w:fill="FFFFFF"/>
              <w:ind w:left="176"/>
              <w:rPr>
                <w:rFonts w:ascii="Times New Roman" w:eastAsia="Times New Roman" w:hAnsi="Times New Roman" w:cs="Times New Roman"/>
                <w:b/>
                <w:sz w:val="24"/>
                <w:szCs w:val="24"/>
              </w:rPr>
            </w:pPr>
            <w:r w:rsidRPr="002650D6">
              <w:rPr>
                <w:rFonts w:ascii="Times New Roman" w:eastAsia="Times New Roman" w:hAnsi="Times New Roman" w:cs="Times New Roman"/>
                <w:b/>
                <w:sz w:val="24"/>
                <w:szCs w:val="24"/>
              </w:rPr>
              <w:t>и творчеству:</w:t>
            </w:r>
          </w:p>
          <w:p w:rsidR="002650D6" w:rsidRPr="002A18D6" w:rsidRDefault="002650D6" w:rsidP="00497CB8">
            <w:pPr>
              <w:pStyle w:val="a5"/>
              <w:numPr>
                <w:ilvl w:val="0"/>
                <w:numId w:val="96"/>
              </w:numPr>
              <w:shd w:val="clear" w:color="auto" w:fill="FFFFFF"/>
              <w:ind w:left="176" w:firstLine="0"/>
              <w:rPr>
                <w:rFonts w:ascii="Times New Roman" w:eastAsia="Times New Roman" w:hAnsi="Times New Roman" w:cs="Times New Roman"/>
                <w:sz w:val="24"/>
                <w:szCs w:val="24"/>
              </w:rPr>
            </w:pPr>
            <w:r w:rsidRPr="002A18D6">
              <w:rPr>
                <w:rFonts w:ascii="Times New Roman" w:eastAsia="Times New Roman" w:hAnsi="Times New Roman" w:cs="Times New Roman"/>
                <w:sz w:val="24"/>
                <w:szCs w:val="24"/>
              </w:rPr>
              <w:t>щетка для одежды</w:t>
            </w:r>
            <w:r w:rsidR="002A18D6" w:rsidRPr="002A18D6">
              <w:rPr>
                <w:rFonts w:ascii="Times New Roman" w:eastAsia="Times New Roman" w:hAnsi="Times New Roman" w:cs="Times New Roman"/>
                <w:sz w:val="24"/>
                <w:szCs w:val="24"/>
              </w:rPr>
              <w:t xml:space="preserve">, </w:t>
            </w:r>
            <w:r w:rsidRPr="002A18D6">
              <w:rPr>
                <w:rFonts w:ascii="Times New Roman" w:eastAsia="Times New Roman" w:hAnsi="Times New Roman" w:cs="Times New Roman"/>
                <w:sz w:val="24"/>
                <w:szCs w:val="24"/>
              </w:rPr>
              <w:t>фартук</w:t>
            </w:r>
            <w:r w:rsidR="002A18D6" w:rsidRPr="002A18D6">
              <w:rPr>
                <w:rFonts w:ascii="Times New Roman" w:eastAsia="Times New Roman" w:hAnsi="Times New Roman" w:cs="Times New Roman"/>
                <w:sz w:val="24"/>
                <w:szCs w:val="24"/>
              </w:rPr>
              <w:t xml:space="preserve">, </w:t>
            </w:r>
            <w:r w:rsidRPr="002A18D6">
              <w:rPr>
                <w:rFonts w:ascii="Times New Roman" w:eastAsia="Times New Roman" w:hAnsi="Times New Roman" w:cs="Times New Roman"/>
                <w:sz w:val="24"/>
                <w:szCs w:val="24"/>
              </w:rPr>
              <w:t>совок</w:t>
            </w:r>
            <w:r w:rsidR="002A18D6" w:rsidRPr="002A18D6">
              <w:rPr>
                <w:rFonts w:ascii="Times New Roman" w:eastAsia="Times New Roman" w:hAnsi="Times New Roman" w:cs="Times New Roman"/>
                <w:sz w:val="24"/>
                <w:szCs w:val="24"/>
              </w:rPr>
              <w:t xml:space="preserve">, </w:t>
            </w:r>
            <w:r w:rsidRPr="002A18D6">
              <w:rPr>
                <w:rFonts w:ascii="Times New Roman" w:eastAsia="Times New Roman" w:hAnsi="Times New Roman" w:cs="Times New Roman"/>
                <w:sz w:val="24"/>
                <w:szCs w:val="24"/>
              </w:rPr>
              <w:t>щетка</w:t>
            </w:r>
          </w:p>
          <w:p w:rsidR="002650D6" w:rsidRPr="002A18D6" w:rsidRDefault="002650D6" w:rsidP="00497CB8">
            <w:pPr>
              <w:pStyle w:val="a5"/>
              <w:numPr>
                <w:ilvl w:val="0"/>
                <w:numId w:val="96"/>
              </w:numPr>
              <w:shd w:val="clear" w:color="auto" w:fill="FFFFFF"/>
              <w:ind w:left="176" w:firstLine="0"/>
              <w:rPr>
                <w:rFonts w:ascii="Times New Roman" w:eastAsia="Times New Roman" w:hAnsi="Times New Roman" w:cs="Times New Roman"/>
                <w:sz w:val="24"/>
                <w:szCs w:val="24"/>
              </w:rPr>
            </w:pPr>
            <w:r w:rsidRPr="002A18D6">
              <w:rPr>
                <w:rFonts w:ascii="Times New Roman" w:eastAsia="Times New Roman" w:hAnsi="Times New Roman" w:cs="Times New Roman"/>
                <w:sz w:val="24"/>
                <w:szCs w:val="24"/>
              </w:rPr>
              <w:t>тряпки</w:t>
            </w:r>
            <w:r w:rsidR="002A18D6" w:rsidRPr="002A18D6">
              <w:rPr>
                <w:rFonts w:ascii="Times New Roman" w:eastAsia="Times New Roman" w:hAnsi="Times New Roman" w:cs="Times New Roman"/>
                <w:sz w:val="24"/>
                <w:szCs w:val="24"/>
              </w:rPr>
              <w:t xml:space="preserve">,  </w:t>
            </w:r>
            <w:r w:rsidRPr="002A18D6">
              <w:rPr>
                <w:rFonts w:ascii="Times New Roman" w:eastAsia="Times New Roman" w:hAnsi="Times New Roman" w:cs="Times New Roman"/>
                <w:sz w:val="24"/>
                <w:szCs w:val="24"/>
              </w:rPr>
              <w:t xml:space="preserve"> салфетки</w:t>
            </w:r>
            <w:r w:rsidR="002A18D6" w:rsidRPr="002A18D6">
              <w:rPr>
                <w:rFonts w:ascii="Times New Roman" w:eastAsia="Times New Roman" w:hAnsi="Times New Roman" w:cs="Times New Roman"/>
                <w:sz w:val="24"/>
                <w:szCs w:val="24"/>
              </w:rPr>
              <w:t xml:space="preserve">, </w:t>
            </w:r>
            <w:r w:rsidRPr="002A18D6">
              <w:rPr>
                <w:rFonts w:ascii="Times New Roman" w:eastAsia="Times New Roman" w:hAnsi="Times New Roman" w:cs="Times New Roman"/>
                <w:sz w:val="24"/>
                <w:szCs w:val="24"/>
              </w:rPr>
              <w:t>тазик</w:t>
            </w:r>
          </w:p>
          <w:p w:rsidR="002650D6" w:rsidRPr="002650D6" w:rsidRDefault="002650D6" w:rsidP="00497CB8">
            <w:pPr>
              <w:pStyle w:val="a5"/>
              <w:numPr>
                <w:ilvl w:val="0"/>
                <w:numId w:val="96"/>
              </w:numPr>
              <w:shd w:val="clear" w:color="auto" w:fill="FFFFFF"/>
              <w:ind w:left="176" w:firstLine="0"/>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паспорта растений</w:t>
            </w:r>
          </w:p>
          <w:p w:rsidR="002650D6" w:rsidRPr="002650D6" w:rsidRDefault="002650D6" w:rsidP="002650D6">
            <w:pPr>
              <w:pStyle w:val="a5"/>
              <w:shd w:val="clear" w:color="auto" w:fill="FFFFFF"/>
              <w:ind w:left="176"/>
              <w:rPr>
                <w:rFonts w:ascii="Times New Roman" w:eastAsia="Times New Roman" w:hAnsi="Times New Roman" w:cs="Times New Roman"/>
                <w:b/>
                <w:sz w:val="24"/>
                <w:szCs w:val="24"/>
              </w:rPr>
            </w:pPr>
            <w:r w:rsidRPr="002650D6">
              <w:rPr>
                <w:rFonts w:ascii="Times New Roman" w:eastAsia="Times New Roman" w:hAnsi="Times New Roman" w:cs="Times New Roman"/>
                <w:b/>
                <w:sz w:val="24"/>
                <w:szCs w:val="24"/>
              </w:rPr>
              <w:t>Формирование основ безопасности</w:t>
            </w:r>
          </w:p>
          <w:p w:rsidR="002650D6" w:rsidRPr="002650D6" w:rsidRDefault="002650D6" w:rsidP="00497CB8">
            <w:pPr>
              <w:pStyle w:val="a5"/>
              <w:numPr>
                <w:ilvl w:val="0"/>
                <w:numId w:val="96"/>
              </w:numPr>
              <w:shd w:val="clear" w:color="auto" w:fill="FFFFFF"/>
              <w:ind w:left="176" w:firstLine="0"/>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комплект дорожных знаков</w:t>
            </w:r>
          </w:p>
          <w:p w:rsidR="002650D6" w:rsidRPr="002650D6" w:rsidRDefault="002650D6" w:rsidP="00497CB8">
            <w:pPr>
              <w:pStyle w:val="a5"/>
              <w:numPr>
                <w:ilvl w:val="0"/>
                <w:numId w:val="96"/>
              </w:numPr>
              <w:shd w:val="clear" w:color="auto" w:fill="FFFFFF"/>
              <w:ind w:left="176" w:firstLine="0"/>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игрушки различные виды транспорта</w:t>
            </w:r>
          </w:p>
          <w:p w:rsidR="002650D6" w:rsidRPr="002650D6" w:rsidRDefault="002650D6" w:rsidP="002650D6">
            <w:pPr>
              <w:pStyle w:val="a5"/>
              <w:shd w:val="clear" w:color="auto" w:fill="FFFFFF"/>
              <w:ind w:left="176"/>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(наземный, воздушный, водный)</w:t>
            </w:r>
          </w:p>
          <w:p w:rsidR="002650D6" w:rsidRPr="002650D6" w:rsidRDefault="002650D6" w:rsidP="00497CB8">
            <w:pPr>
              <w:pStyle w:val="a5"/>
              <w:numPr>
                <w:ilvl w:val="0"/>
                <w:numId w:val="96"/>
              </w:numPr>
              <w:shd w:val="clear" w:color="auto" w:fill="FFFFFF"/>
              <w:ind w:left="176" w:firstLine="0"/>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тематические альбомы по ПДД</w:t>
            </w:r>
          </w:p>
          <w:p w:rsidR="002650D6" w:rsidRPr="002650D6" w:rsidRDefault="002650D6" w:rsidP="00497CB8">
            <w:pPr>
              <w:pStyle w:val="a5"/>
              <w:numPr>
                <w:ilvl w:val="0"/>
                <w:numId w:val="96"/>
              </w:numPr>
              <w:shd w:val="clear" w:color="auto" w:fill="FFFFFF"/>
              <w:ind w:left="176" w:firstLine="0"/>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подборка книг по ПДД</w:t>
            </w:r>
          </w:p>
          <w:p w:rsidR="002650D6" w:rsidRPr="002650D6" w:rsidRDefault="002650D6" w:rsidP="00497CB8">
            <w:pPr>
              <w:pStyle w:val="a5"/>
              <w:numPr>
                <w:ilvl w:val="0"/>
                <w:numId w:val="96"/>
              </w:numPr>
              <w:shd w:val="clear" w:color="auto" w:fill="FFFFFF"/>
              <w:ind w:left="176" w:firstLine="0"/>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дидактические игры по ПДД</w:t>
            </w:r>
          </w:p>
          <w:p w:rsidR="002650D6" w:rsidRDefault="002650D6" w:rsidP="00497CB8">
            <w:pPr>
              <w:pStyle w:val="a5"/>
              <w:numPr>
                <w:ilvl w:val="0"/>
                <w:numId w:val="96"/>
              </w:numPr>
              <w:shd w:val="clear" w:color="auto" w:fill="FFFFFF"/>
              <w:ind w:left="176" w:firstLine="0"/>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набор дорожных знаков и светофор</w:t>
            </w:r>
            <w:r w:rsidR="008E3120">
              <w:rPr>
                <w:rFonts w:ascii="Times New Roman" w:eastAsia="Times New Roman" w:hAnsi="Times New Roman" w:cs="Times New Roman"/>
                <w:sz w:val="24"/>
                <w:szCs w:val="24"/>
              </w:rPr>
              <w:t>;</w:t>
            </w:r>
          </w:p>
          <w:p w:rsidR="008E3120" w:rsidRDefault="008E3120" w:rsidP="00497CB8">
            <w:pPr>
              <w:pStyle w:val="a5"/>
              <w:numPr>
                <w:ilvl w:val="0"/>
                <w:numId w:val="96"/>
              </w:numPr>
              <w:shd w:val="clear" w:color="auto" w:fill="FFFFFF"/>
              <w:ind w:left="176" w:firstLine="0"/>
              <w:rPr>
                <w:rFonts w:ascii="Times New Roman" w:hAnsi="Times New Roman" w:cs="Times New Roman"/>
                <w:sz w:val="24"/>
                <w:szCs w:val="24"/>
              </w:rPr>
            </w:pPr>
            <w:r w:rsidRPr="008E3120">
              <w:rPr>
                <w:rFonts w:ascii="Times New Roman" w:hAnsi="Times New Roman" w:cs="Times New Roman"/>
                <w:sz w:val="24"/>
                <w:szCs w:val="24"/>
              </w:rPr>
              <w:t>азбука безопасности на природе</w:t>
            </w:r>
            <w:r>
              <w:rPr>
                <w:rFonts w:ascii="Times New Roman" w:hAnsi="Times New Roman" w:cs="Times New Roman"/>
                <w:sz w:val="24"/>
                <w:szCs w:val="24"/>
              </w:rPr>
              <w:t>;</w:t>
            </w:r>
          </w:p>
          <w:p w:rsidR="008E3120" w:rsidRDefault="008E3120" w:rsidP="00497CB8">
            <w:pPr>
              <w:pStyle w:val="a5"/>
              <w:numPr>
                <w:ilvl w:val="0"/>
                <w:numId w:val="96"/>
              </w:numPr>
              <w:shd w:val="clear" w:color="auto" w:fill="FFFFFF"/>
              <w:ind w:left="176" w:firstLine="0"/>
              <w:rPr>
                <w:rFonts w:ascii="Times New Roman" w:hAnsi="Times New Roman" w:cs="Times New Roman"/>
                <w:sz w:val="24"/>
                <w:szCs w:val="24"/>
              </w:rPr>
            </w:pPr>
            <w:r w:rsidRPr="008E3120">
              <w:rPr>
                <w:rFonts w:ascii="Times New Roman" w:hAnsi="Times New Roman" w:cs="Times New Roman"/>
                <w:sz w:val="24"/>
                <w:szCs w:val="24"/>
              </w:rPr>
              <w:t>альбом «Правила ПБ»</w:t>
            </w:r>
            <w:r>
              <w:rPr>
                <w:rFonts w:ascii="Times New Roman" w:hAnsi="Times New Roman" w:cs="Times New Roman"/>
                <w:sz w:val="24"/>
                <w:szCs w:val="24"/>
              </w:rPr>
              <w:t>;</w:t>
            </w:r>
          </w:p>
          <w:p w:rsidR="008E3120" w:rsidRDefault="008E3120" w:rsidP="00497CB8">
            <w:pPr>
              <w:pStyle w:val="a5"/>
              <w:numPr>
                <w:ilvl w:val="0"/>
                <w:numId w:val="96"/>
              </w:numPr>
              <w:shd w:val="clear" w:color="auto" w:fill="FFFFFF"/>
              <w:ind w:left="176" w:firstLine="0"/>
              <w:rPr>
                <w:rFonts w:ascii="Times New Roman" w:hAnsi="Times New Roman" w:cs="Times New Roman"/>
                <w:sz w:val="24"/>
                <w:szCs w:val="24"/>
              </w:rPr>
            </w:pPr>
            <w:r w:rsidRPr="008E3120">
              <w:rPr>
                <w:rFonts w:ascii="Times New Roman" w:hAnsi="Times New Roman" w:cs="Times New Roman"/>
                <w:sz w:val="24"/>
                <w:szCs w:val="24"/>
              </w:rPr>
              <w:t>макет «Пожарная часть»</w:t>
            </w:r>
            <w:r>
              <w:rPr>
                <w:rFonts w:ascii="Times New Roman" w:hAnsi="Times New Roman" w:cs="Times New Roman"/>
                <w:sz w:val="24"/>
                <w:szCs w:val="24"/>
              </w:rPr>
              <w:t>;</w:t>
            </w:r>
          </w:p>
          <w:p w:rsidR="008E3120" w:rsidRDefault="008E3120" w:rsidP="00497CB8">
            <w:pPr>
              <w:pStyle w:val="a5"/>
              <w:numPr>
                <w:ilvl w:val="0"/>
                <w:numId w:val="96"/>
              </w:numPr>
              <w:shd w:val="clear" w:color="auto" w:fill="FFFFFF"/>
              <w:ind w:left="176" w:firstLine="0"/>
              <w:rPr>
                <w:rFonts w:ascii="Times New Roman" w:hAnsi="Times New Roman" w:cs="Times New Roman"/>
                <w:sz w:val="24"/>
                <w:szCs w:val="24"/>
              </w:rPr>
            </w:pPr>
            <w:r w:rsidRPr="008E3120">
              <w:rPr>
                <w:rFonts w:ascii="Times New Roman" w:hAnsi="Times New Roman" w:cs="Times New Roman"/>
                <w:sz w:val="24"/>
                <w:szCs w:val="24"/>
              </w:rPr>
              <w:t>папка-передвижка «Детям о ПБ»</w:t>
            </w:r>
            <w:r>
              <w:rPr>
                <w:rFonts w:ascii="Times New Roman" w:hAnsi="Times New Roman" w:cs="Times New Roman"/>
                <w:sz w:val="24"/>
                <w:szCs w:val="24"/>
              </w:rPr>
              <w:t>;</w:t>
            </w:r>
          </w:p>
          <w:p w:rsidR="008E3120" w:rsidRDefault="008E3120" w:rsidP="00497CB8">
            <w:pPr>
              <w:pStyle w:val="a5"/>
              <w:numPr>
                <w:ilvl w:val="0"/>
                <w:numId w:val="96"/>
              </w:numPr>
              <w:shd w:val="clear" w:color="auto" w:fill="FFFFFF"/>
              <w:ind w:left="176" w:firstLine="0"/>
              <w:rPr>
                <w:rFonts w:ascii="Times New Roman" w:hAnsi="Times New Roman" w:cs="Times New Roman"/>
                <w:sz w:val="24"/>
                <w:szCs w:val="24"/>
              </w:rPr>
            </w:pPr>
            <w:r w:rsidRPr="008E3120">
              <w:rPr>
                <w:rFonts w:ascii="Times New Roman" w:hAnsi="Times New Roman" w:cs="Times New Roman"/>
                <w:sz w:val="24"/>
                <w:szCs w:val="24"/>
              </w:rPr>
              <w:t>ширма «Дорожные знаки»</w:t>
            </w:r>
            <w:r>
              <w:rPr>
                <w:rFonts w:ascii="Times New Roman" w:hAnsi="Times New Roman" w:cs="Times New Roman"/>
                <w:sz w:val="24"/>
                <w:szCs w:val="24"/>
              </w:rPr>
              <w:t>;</w:t>
            </w:r>
          </w:p>
          <w:p w:rsidR="008E3120" w:rsidRDefault="008E3120" w:rsidP="00497CB8">
            <w:pPr>
              <w:pStyle w:val="a5"/>
              <w:numPr>
                <w:ilvl w:val="0"/>
                <w:numId w:val="96"/>
              </w:numPr>
              <w:shd w:val="clear" w:color="auto" w:fill="FFFFFF"/>
              <w:ind w:left="176" w:firstLine="0"/>
              <w:rPr>
                <w:rFonts w:ascii="Times New Roman" w:hAnsi="Times New Roman" w:cs="Times New Roman"/>
                <w:sz w:val="24"/>
                <w:szCs w:val="24"/>
              </w:rPr>
            </w:pPr>
            <w:r w:rsidRPr="008E3120">
              <w:rPr>
                <w:rFonts w:ascii="Times New Roman" w:hAnsi="Times New Roman" w:cs="Times New Roman"/>
                <w:sz w:val="24"/>
                <w:szCs w:val="24"/>
              </w:rPr>
              <w:t>картотека подвижных игр по ПДД</w:t>
            </w:r>
            <w:r>
              <w:rPr>
                <w:rFonts w:ascii="Times New Roman" w:hAnsi="Times New Roman" w:cs="Times New Roman"/>
                <w:sz w:val="24"/>
                <w:szCs w:val="24"/>
              </w:rPr>
              <w:t>;</w:t>
            </w:r>
          </w:p>
          <w:p w:rsidR="008E3120" w:rsidRDefault="008E3120" w:rsidP="00497CB8">
            <w:pPr>
              <w:pStyle w:val="a5"/>
              <w:numPr>
                <w:ilvl w:val="0"/>
                <w:numId w:val="96"/>
              </w:numPr>
              <w:shd w:val="clear" w:color="auto" w:fill="FFFFFF"/>
              <w:ind w:left="176" w:firstLine="0"/>
              <w:rPr>
                <w:rFonts w:ascii="Times New Roman" w:hAnsi="Times New Roman" w:cs="Times New Roman"/>
                <w:sz w:val="24"/>
                <w:szCs w:val="24"/>
              </w:rPr>
            </w:pPr>
            <w:r w:rsidRPr="008E3120">
              <w:rPr>
                <w:rFonts w:ascii="Times New Roman" w:hAnsi="Times New Roman" w:cs="Times New Roman"/>
                <w:sz w:val="24"/>
                <w:szCs w:val="24"/>
              </w:rPr>
              <w:t>книг</w:t>
            </w:r>
            <w:r>
              <w:rPr>
                <w:rFonts w:ascii="Times New Roman" w:hAnsi="Times New Roman" w:cs="Times New Roman"/>
                <w:sz w:val="24"/>
                <w:szCs w:val="24"/>
              </w:rPr>
              <w:t>а</w:t>
            </w:r>
            <w:r w:rsidRPr="008E3120">
              <w:rPr>
                <w:rFonts w:ascii="Times New Roman" w:hAnsi="Times New Roman" w:cs="Times New Roman"/>
                <w:sz w:val="24"/>
                <w:szCs w:val="24"/>
              </w:rPr>
              <w:t xml:space="preserve"> «Про газ и про нас»</w:t>
            </w:r>
            <w:r>
              <w:rPr>
                <w:rFonts w:ascii="Times New Roman" w:hAnsi="Times New Roman" w:cs="Times New Roman"/>
                <w:sz w:val="24"/>
                <w:szCs w:val="24"/>
              </w:rPr>
              <w:t>;</w:t>
            </w:r>
          </w:p>
          <w:p w:rsidR="008E3120" w:rsidRDefault="008E3120" w:rsidP="00497CB8">
            <w:pPr>
              <w:pStyle w:val="a5"/>
              <w:numPr>
                <w:ilvl w:val="0"/>
                <w:numId w:val="96"/>
              </w:numPr>
              <w:shd w:val="clear" w:color="auto" w:fill="FFFFFF"/>
              <w:ind w:left="176" w:firstLine="0"/>
              <w:rPr>
                <w:rFonts w:ascii="Times New Roman" w:hAnsi="Times New Roman" w:cs="Times New Roman"/>
                <w:sz w:val="24"/>
                <w:szCs w:val="24"/>
              </w:rPr>
            </w:pPr>
            <w:r w:rsidRPr="008E3120">
              <w:rPr>
                <w:rFonts w:ascii="Times New Roman" w:hAnsi="Times New Roman" w:cs="Times New Roman"/>
                <w:sz w:val="24"/>
                <w:szCs w:val="24"/>
              </w:rPr>
              <w:t xml:space="preserve">альбом «Стихи про дорожные знаки», альбом </w:t>
            </w:r>
            <w:r w:rsidRPr="008E3120">
              <w:rPr>
                <w:rFonts w:ascii="Times New Roman" w:hAnsi="Times New Roman" w:cs="Times New Roman"/>
                <w:sz w:val="24"/>
                <w:szCs w:val="24"/>
              </w:rPr>
              <w:lastRenderedPageBreak/>
              <w:t>«Раскраски по ПДД»</w:t>
            </w:r>
            <w:r>
              <w:rPr>
                <w:rFonts w:ascii="Times New Roman" w:hAnsi="Times New Roman" w:cs="Times New Roman"/>
                <w:sz w:val="24"/>
                <w:szCs w:val="24"/>
              </w:rPr>
              <w:t>;</w:t>
            </w:r>
          </w:p>
          <w:p w:rsidR="008E3120" w:rsidRDefault="008E3120" w:rsidP="00497CB8">
            <w:pPr>
              <w:pStyle w:val="a5"/>
              <w:numPr>
                <w:ilvl w:val="0"/>
                <w:numId w:val="96"/>
              </w:numPr>
              <w:shd w:val="clear" w:color="auto" w:fill="FFFFFF"/>
              <w:ind w:left="176" w:firstLine="0"/>
              <w:rPr>
                <w:rFonts w:ascii="Times New Roman" w:hAnsi="Times New Roman" w:cs="Times New Roman"/>
                <w:sz w:val="24"/>
                <w:szCs w:val="24"/>
              </w:rPr>
            </w:pPr>
            <w:r w:rsidRPr="008E3120">
              <w:rPr>
                <w:rFonts w:ascii="Times New Roman" w:hAnsi="Times New Roman" w:cs="Times New Roman"/>
                <w:sz w:val="24"/>
                <w:szCs w:val="24"/>
              </w:rPr>
              <w:t>плакат  «Дорожные знаки</w:t>
            </w:r>
            <w:r>
              <w:rPr>
                <w:rFonts w:ascii="Times New Roman" w:hAnsi="Times New Roman" w:cs="Times New Roman"/>
                <w:sz w:val="24"/>
                <w:szCs w:val="24"/>
              </w:rPr>
              <w:t>;</w:t>
            </w:r>
          </w:p>
          <w:p w:rsidR="008E3120" w:rsidRDefault="008E3120" w:rsidP="00497CB8">
            <w:pPr>
              <w:pStyle w:val="a5"/>
              <w:numPr>
                <w:ilvl w:val="0"/>
                <w:numId w:val="96"/>
              </w:numPr>
              <w:shd w:val="clear" w:color="auto" w:fill="FFFFFF"/>
              <w:ind w:left="176" w:firstLine="0"/>
              <w:rPr>
                <w:rFonts w:ascii="Times New Roman" w:hAnsi="Times New Roman" w:cs="Times New Roman"/>
                <w:sz w:val="24"/>
                <w:szCs w:val="24"/>
              </w:rPr>
            </w:pPr>
            <w:r w:rsidRPr="008E3120">
              <w:rPr>
                <w:rFonts w:ascii="Times New Roman" w:hAnsi="Times New Roman" w:cs="Times New Roman"/>
                <w:sz w:val="24"/>
                <w:szCs w:val="24"/>
              </w:rPr>
              <w:t>макет перекрестка</w:t>
            </w:r>
            <w:r>
              <w:rPr>
                <w:rFonts w:ascii="Times New Roman" w:hAnsi="Times New Roman" w:cs="Times New Roman"/>
                <w:sz w:val="24"/>
                <w:szCs w:val="24"/>
              </w:rPr>
              <w:t>;</w:t>
            </w:r>
          </w:p>
          <w:p w:rsidR="008E3120" w:rsidRDefault="008E3120" w:rsidP="00497CB8">
            <w:pPr>
              <w:pStyle w:val="a5"/>
              <w:numPr>
                <w:ilvl w:val="0"/>
                <w:numId w:val="96"/>
              </w:numPr>
              <w:shd w:val="clear" w:color="auto" w:fill="FFFFFF"/>
              <w:ind w:left="176" w:firstLine="0"/>
              <w:rPr>
                <w:rFonts w:ascii="Times New Roman" w:hAnsi="Times New Roman" w:cs="Times New Roman"/>
                <w:sz w:val="24"/>
                <w:szCs w:val="24"/>
              </w:rPr>
            </w:pPr>
            <w:r w:rsidRPr="008E3120">
              <w:rPr>
                <w:rFonts w:ascii="Times New Roman" w:hAnsi="Times New Roman" w:cs="Times New Roman"/>
                <w:sz w:val="24"/>
                <w:szCs w:val="24"/>
              </w:rPr>
              <w:t>ковер с дорожной разметкой</w:t>
            </w:r>
            <w:r>
              <w:rPr>
                <w:rFonts w:ascii="Times New Roman" w:hAnsi="Times New Roman" w:cs="Times New Roman"/>
                <w:sz w:val="24"/>
                <w:szCs w:val="24"/>
              </w:rPr>
              <w:t>;</w:t>
            </w:r>
          </w:p>
          <w:p w:rsidR="008E3120" w:rsidRDefault="008E3120" w:rsidP="00497CB8">
            <w:pPr>
              <w:pStyle w:val="a5"/>
              <w:numPr>
                <w:ilvl w:val="0"/>
                <w:numId w:val="96"/>
              </w:numPr>
              <w:shd w:val="clear" w:color="auto" w:fill="FFFFFF"/>
              <w:ind w:left="176" w:firstLine="0"/>
              <w:rPr>
                <w:rFonts w:ascii="Times New Roman" w:hAnsi="Times New Roman" w:cs="Times New Roman"/>
                <w:sz w:val="24"/>
                <w:szCs w:val="24"/>
              </w:rPr>
            </w:pPr>
            <w:r w:rsidRPr="008E3120">
              <w:rPr>
                <w:rFonts w:ascii="Times New Roman" w:hAnsi="Times New Roman" w:cs="Times New Roman"/>
                <w:sz w:val="24"/>
                <w:szCs w:val="24"/>
              </w:rPr>
              <w:t>дорога напольная клеенчатая</w:t>
            </w:r>
            <w:r>
              <w:rPr>
                <w:rFonts w:ascii="Times New Roman" w:hAnsi="Times New Roman" w:cs="Times New Roman"/>
                <w:sz w:val="24"/>
                <w:szCs w:val="24"/>
              </w:rPr>
              <w:t>;</w:t>
            </w:r>
          </w:p>
          <w:p w:rsidR="008E3120" w:rsidRDefault="008E3120" w:rsidP="00497CB8">
            <w:pPr>
              <w:pStyle w:val="a5"/>
              <w:numPr>
                <w:ilvl w:val="0"/>
                <w:numId w:val="96"/>
              </w:numPr>
              <w:shd w:val="clear" w:color="auto" w:fill="FFFFFF"/>
              <w:ind w:left="176" w:firstLine="0"/>
              <w:rPr>
                <w:rFonts w:ascii="Times New Roman" w:hAnsi="Times New Roman" w:cs="Times New Roman"/>
                <w:sz w:val="24"/>
                <w:szCs w:val="24"/>
              </w:rPr>
            </w:pPr>
            <w:r w:rsidRPr="008E3120">
              <w:rPr>
                <w:rFonts w:ascii="Times New Roman" w:hAnsi="Times New Roman" w:cs="Times New Roman"/>
                <w:sz w:val="24"/>
                <w:szCs w:val="24"/>
              </w:rPr>
              <w:t>набор дорожных знаков (мелкий)</w:t>
            </w:r>
            <w:r>
              <w:rPr>
                <w:rFonts w:ascii="Times New Roman" w:hAnsi="Times New Roman" w:cs="Times New Roman"/>
                <w:sz w:val="24"/>
                <w:szCs w:val="24"/>
              </w:rPr>
              <w:t>;</w:t>
            </w:r>
          </w:p>
          <w:p w:rsidR="008E3120" w:rsidRDefault="008E3120" w:rsidP="00497CB8">
            <w:pPr>
              <w:pStyle w:val="a5"/>
              <w:numPr>
                <w:ilvl w:val="0"/>
                <w:numId w:val="96"/>
              </w:numPr>
              <w:shd w:val="clear" w:color="auto" w:fill="FFFFFF"/>
              <w:ind w:left="176" w:firstLine="0"/>
              <w:rPr>
                <w:rFonts w:ascii="Times New Roman" w:hAnsi="Times New Roman" w:cs="Times New Roman"/>
                <w:sz w:val="24"/>
                <w:szCs w:val="24"/>
              </w:rPr>
            </w:pPr>
            <w:r w:rsidRPr="008E3120">
              <w:rPr>
                <w:rFonts w:ascii="Times New Roman" w:hAnsi="Times New Roman" w:cs="Times New Roman"/>
                <w:sz w:val="24"/>
                <w:szCs w:val="24"/>
              </w:rPr>
              <w:t>светофор (светящийся)</w:t>
            </w:r>
            <w:r>
              <w:rPr>
                <w:rFonts w:ascii="Times New Roman" w:hAnsi="Times New Roman" w:cs="Times New Roman"/>
                <w:sz w:val="24"/>
                <w:szCs w:val="24"/>
              </w:rPr>
              <w:t>;</w:t>
            </w:r>
          </w:p>
          <w:p w:rsidR="008E3120" w:rsidRDefault="008E3120" w:rsidP="00497CB8">
            <w:pPr>
              <w:pStyle w:val="a5"/>
              <w:numPr>
                <w:ilvl w:val="0"/>
                <w:numId w:val="96"/>
              </w:numPr>
              <w:shd w:val="clear" w:color="auto" w:fill="FFFFFF"/>
              <w:ind w:left="176" w:firstLine="0"/>
              <w:rPr>
                <w:rFonts w:ascii="Times New Roman" w:hAnsi="Times New Roman" w:cs="Times New Roman"/>
                <w:sz w:val="24"/>
                <w:szCs w:val="24"/>
              </w:rPr>
            </w:pPr>
            <w:r w:rsidRPr="008E3120">
              <w:rPr>
                <w:rFonts w:ascii="Times New Roman" w:hAnsi="Times New Roman" w:cs="Times New Roman"/>
                <w:sz w:val="24"/>
                <w:szCs w:val="24"/>
              </w:rPr>
              <w:t>набор дорожных знаков в чемодане</w:t>
            </w:r>
            <w:r>
              <w:rPr>
                <w:rFonts w:ascii="Times New Roman" w:hAnsi="Times New Roman" w:cs="Times New Roman"/>
                <w:sz w:val="24"/>
                <w:szCs w:val="24"/>
              </w:rPr>
              <w:t>;</w:t>
            </w:r>
          </w:p>
          <w:p w:rsidR="008E3120" w:rsidRDefault="008E3120" w:rsidP="00497CB8">
            <w:pPr>
              <w:pStyle w:val="a5"/>
              <w:numPr>
                <w:ilvl w:val="0"/>
                <w:numId w:val="96"/>
              </w:numPr>
              <w:shd w:val="clear" w:color="auto" w:fill="FFFFFF"/>
              <w:ind w:left="176" w:firstLine="0"/>
              <w:rPr>
                <w:rFonts w:ascii="Times New Roman" w:hAnsi="Times New Roman" w:cs="Times New Roman"/>
                <w:sz w:val="24"/>
                <w:szCs w:val="24"/>
              </w:rPr>
            </w:pPr>
            <w:r w:rsidRPr="008E3120">
              <w:rPr>
                <w:rFonts w:ascii="Times New Roman" w:hAnsi="Times New Roman" w:cs="Times New Roman"/>
                <w:sz w:val="24"/>
                <w:szCs w:val="24"/>
              </w:rPr>
              <w:t>дорожные знаки напольные</w:t>
            </w:r>
            <w:r>
              <w:rPr>
                <w:rFonts w:ascii="Times New Roman" w:hAnsi="Times New Roman" w:cs="Times New Roman"/>
                <w:sz w:val="24"/>
                <w:szCs w:val="24"/>
              </w:rPr>
              <w:t>;</w:t>
            </w:r>
          </w:p>
          <w:p w:rsidR="008E3120" w:rsidRDefault="008E3120" w:rsidP="00497CB8">
            <w:pPr>
              <w:pStyle w:val="a5"/>
              <w:numPr>
                <w:ilvl w:val="0"/>
                <w:numId w:val="96"/>
              </w:numPr>
              <w:shd w:val="clear" w:color="auto" w:fill="FFFFFF"/>
              <w:ind w:left="176" w:firstLine="0"/>
              <w:rPr>
                <w:rFonts w:ascii="Times New Roman" w:hAnsi="Times New Roman" w:cs="Times New Roman"/>
                <w:sz w:val="24"/>
                <w:szCs w:val="24"/>
              </w:rPr>
            </w:pPr>
            <w:r w:rsidRPr="008E3120">
              <w:rPr>
                <w:rFonts w:ascii="Times New Roman" w:hAnsi="Times New Roman" w:cs="Times New Roman"/>
                <w:sz w:val="24"/>
                <w:szCs w:val="24"/>
              </w:rPr>
              <w:t>макеты домов</w:t>
            </w:r>
            <w:r>
              <w:rPr>
                <w:rFonts w:ascii="Times New Roman" w:hAnsi="Times New Roman" w:cs="Times New Roman"/>
                <w:sz w:val="24"/>
                <w:szCs w:val="24"/>
              </w:rPr>
              <w:t>;</w:t>
            </w:r>
          </w:p>
          <w:p w:rsidR="008E3120" w:rsidRPr="00450E1E" w:rsidRDefault="008E3120" w:rsidP="00497CB8">
            <w:pPr>
              <w:pStyle w:val="a5"/>
              <w:numPr>
                <w:ilvl w:val="0"/>
                <w:numId w:val="96"/>
              </w:numPr>
              <w:shd w:val="clear" w:color="auto" w:fill="FFFFFF"/>
              <w:ind w:left="176" w:firstLine="0"/>
              <w:rPr>
                <w:rFonts w:ascii="Times New Roman" w:eastAsia="Times New Roman" w:hAnsi="Times New Roman" w:cs="Times New Roman"/>
                <w:sz w:val="24"/>
                <w:szCs w:val="24"/>
              </w:rPr>
            </w:pPr>
            <w:r w:rsidRPr="008E3120">
              <w:rPr>
                <w:rFonts w:ascii="Times New Roman" w:hAnsi="Times New Roman" w:cs="Times New Roman"/>
                <w:sz w:val="24"/>
                <w:szCs w:val="24"/>
              </w:rPr>
              <w:t>безопасный маршрут дошкольника (дом-детский сад-дом)</w:t>
            </w:r>
            <w:r>
              <w:rPr>
                <w:rFonts w:ascii="Times New Roman" w:hAnsi="Times New Roman" w:cs="Times New Roman"/>
                <w:sz w:val="24"/>
                <w:szCs w:val="24"/>
              </w:rPr>
              <w:t>.</w:t>
            </w:r>
          </w:p>
          <w:p w:rsidR="00450E1E" w:rsidRDefault="00450E1E" w:rsidP="00450E1E">
            <w:pPr>
              <w:pStyle w:val="a5"/>
              <w:shd w:val="clear" w:color="auto" w:fill="FFFFFF"/>
              <w:ind w:left="176"/>
              <w:rPr>
                <w:rFonts w:ascii="Times New Roman" w:hAnsi="Times New Roman" w:cs="Times New Roman"/>
                <w:b/>
                <w:sz w:val="24"/>
                <w:szCs w:val="24"/>
              </w:rPr>
            </w:pPr>
            <w:r w:rsidRPr="00450E1E">
              <w:rPr>
                <w:rFonts w:ascii="Times New Roman" w:hAnsi="Times New Roman" w:cs="Times New Roman"/>
                <w:b/>
                <w:sz w:val="24"/>
                <w:szCs w:val="24"/>
              </w:rPr>
              <w:t>Игровое общение с педагогом- психологом</w:t>
            </w:r>
            <w:r>
              <w:rPr>
                <w:rFonts w:ascii="Times New Roman" w:hAnsi="Times New Roman" w:cs="Times New Roman"/>
                <w:b/>
                <w:sz w:val="24"/>
                <w:szCs w:val="24"/>
              </w:rPr>
              <w:t xml:space="preserve"> /цикл развивающих занятий/</w:t>
            </w:r>
          </w:p>
          <w:p w:rsidR="007024D7" w:rsidRDefault="003E25B2" w:rsidP="00497CB8">
            <w:pPr>
              <w:pStyle w:val="a5"/>
              <w:numPr>
                <w:ilvl w:val="0"/>
                <w:numId w:val="231"/>
              </w:numPr>
              <w:shd w:val="clear" w:color="auto" w:fill="FFFFFF"/>
              <w:ind w:left="318"/>
              <w:rPr>
                <w:rFonts w:ascii="Times New Roman" w:hAnsi="Times New Roman" w:cs="Times New Roman"/>
                <w:sz w:val="24"/>
                <w:szCs w:val="24"/>
              </w:rPr>
            </w:pPr>
            <w:r w:rsidRPr="007024D7">
              <w:rPr>
                <w:rFonts w:ascii="Times New Roman" w:hAnsi="Times New Roman" w:cs="Times New Roman"/>
                <w:sz w:val="24"/>
                <w:szCs w:val="24"/>
              </w:rPr>
              <w:t>Игрушка Петрушка, клубок ниток, «волшебная» палочка»</w:t>
            </w:r>
            <w:r w:rsidR="007024D7">
              <w:rPr>
                <w:rFonts w:ascii="Times New Roman" w:hAnsi="Times New Roman" w:cs="Times New Roman"/>
                <w:sz w:val="24"/>
                <w:szCs w:val="24"/>
              </w:rPr>
              <w:t>;</w:t>
            </w:r>
          </w:p>
          <w:p w:rsidR="007024D7" w:rsidRDefault="003E25B2" w:rsidP="00497CB8">
            <w:pPr>
              <w:pStyle w:val="a5"/>
              <w:numPr>
                <w:ilvl w:val="0"/>
                <w:numId w:val="231"/>
              </w:numPr>
              <w:shd w:val="clear" w:color="auto" w:fill="FFFFFF"/>
              <w:ind w:left="318"/>
              <w:rPr>
                <w:rFonts w:ascii="Times New Roman" w:hAnsi="Times New Roman" w:cs="Times New Roman"/>
                <w:sz w:val="24"/>
                <w:szCs w:val="24"/>
              </w:rPr>
            </w:pPr>
            <w:r w:rsidRPr="007024D7">
              <w:rPr>
                <w:rFonts w:ascii="Times New Roman" w:hAnsi="Times New Roman" w:cs="Times New Roman"/>
                <w:sz w:val="24"/>
                <w:szCs w:val="24"/>
              </w:rPr>
              <w:t>Магнитофон, аудиозаписи К. Орф «Осень. Гномы», Д. Христов «Золотые капельки»</w:t>
            </w:r>
            <w:r w:rsidR="007024D7">
              <w:rPr>
                <w:rFonts w:ascii="Times New Roman" w:hAnsi="Times New Roman" w:cs="Times New Roman"/>
                <w:sz w:val="24"/>
                <w:szCs w:val="24"/>
              </w:rPr>
              <w:t>;</w:t>
            </w:r>
          </w:p>
          <w:p w:rsidR="007024D7" w:rsidRDefault="003E25B2" w:rsidP="00497CB8">
            <w:pPr>
              <w:pStyle w:val="a5"/>
              <w:numPr>
                <w:ilvl w:val="0"/>
                <w:numId w:val="231"/>
              </w:numPr>
              <w:shd w:val="clear" w:color="auto" w:fill="FFFFFF"/>
              <w:ind w:left="318"/>
              <w:rPr>
                <w:rFonts w:ascii="Times New Roman" w:hAnsi="Times New Roman" w:cs="Times New Roman"/>
                <w:sz w:val="24"/>
                <w:szCs w:val="24"/>
              </w:rPr>
            </w:pPr>
            <w:r w:rsidRPr="007024D7">
              <w:rPr>
                <w:rFonts w:ascii="Times New Roman" w:hAnsi="Times New Roman" w:cs="Times New Roman"/>
                <w:sz w:val="24"/>
                <w:szCs w:val="24"/>
              </w:rPr>
              <w:t>сюжетные картины «Радость», «Грусть», муляжи и карточки с изображением разных ягод, радостных и грустных сказочных персонажей и животных</w:t>
            </w:r>
            <w:r w:rsidR="007024D7">
              <w:rPr>
                <w:rFonts w:ascii="Times New Roman" w:hAnsi="Times New Roman" w:cs="Times New Roman"/>
                <w:sz w:val="24"/>
                <w:szCs w:val="24"/>
              </w:rPr>
              <w:t>;</w:t>
            </w:r>
            <w:r w:rsidRPr="007024D7">
              <w:rPr>
                <w:rFonts w:ascii="Times New Roman" w:hAnsi="Times New Roman" w:cs="Times New Roman"/>
                <w:sz w:val="24"/>
                <w:szCs w:val="24"/>
              </w:rPr>
              <w:t xml:space="preserve"> аудиозаписи музыки Е. Ботлярова «Драчун» и В. Гаврилина «Крот и червяк»</w:t>
            </w:r>
            <w:r w:rsidR="007024D7">
              <w:rPr>
                <w:rFonts w:ascii="Times New Roman" w:hAnsi="Times New Roman" w:cs="Times New Roman"/>
                <w:sz w:val="24"/>
                <w:szCs w:val="24"/>
              </w:rPr>
              <w:t>;</w:t>
            </w:r>
          </w:p>
          <w:p w:rsidR="007024D7" w:rsidRDefault="003E25B2" w:rsidP="00497CB8">
            <w:pPr>
              <w:pStyle w:val="a5"/>
              <w:numPr>
                <w:ilvl w:val="0"/>
                <w:numId w:val="231"/>
              </w:numPr>
              <w:shd w:val="clear" w:color="auto" w:fill="FFFFFF"/>
              <w:ind w:left="318"/>
              <w:rPr>
                <w:rFonts w:ascii="Times New Roman" w:hAnsi="Times New Roman" w:cs="Times New Roman"/>
                <w:sz w:val="24"/>
                <w:szCs w:val="24"/>
              </w:rPr>
            </w:pPr>
            <w:r w:rsidRPr="007024D7">
              <w:rPr>
                <w:rFonts w:ascii="Times New Roman" w:hAnsi="Times New Roman" w:cs="Times New Roman"/>
                <w:sz w:val="24"/>
                <w:szCs w:val="24"/>
              </w:rPr>
              <w:t>сюжетная картина «Гнев»</w:t>
            </w:r>
            <w:r w:rsidR="007024D7">
              <w:rPr>
                <w:rFonts w:ascii="Times New Roman" w:hAnsi="Times New Roman" w:cs="Times New Roman"/>
                <w:sz w:val="24"/>
                <w:szCs w:val="24"/>
              </w:rPr>
              <w:t>;</w:t>
            </w:r>
          </w:p>
          <w:p w:rsidR="007024D7" w:rsidRDefault="003E25B2" w:rsidP="00497CB8">
            <w:pPr>
              <w:pStyle w:val="a5"/>
              <w:numPr>
                <w:ilvl w:val="0"/>
                <w:numId w:val="231"/>
              </w:numPr>
              <w:shd w:val="clear" w:color="auto" w:fill="FFFFFF"/>
              <w:ind w:left="318"/>
              <w:rPr>
                <w:rFonts w:ascii="Times New Roman" w:hAnsi="Times New Roman" w:cs="Times New Roman"/>
                <w:sz w:val="24"/>
                <w:szCs w:val="24"/>
              </w:rPr>
            </w:pPr>
            <w:r w:rsidRPr="007024D7">
              <w:rPr>
                <w:rFonts w:ascii="Times New Roman" w:hAnsi="Times New Roman" w:cs="Times New Roman"/>
                <w:sz w:val="24"/>
                <w:szCs w:val="24"/>
              </w:rPr>
              <w:t>персонажи Веселинка, Грустинка. Злинка</w:t>
            </w:r>
            <w:r w:rsidR="007024D7">
              <w:rPr>
                <w:rFonts w:ascii="Times New Roman" w:hAnsi="Times New Roman" w:cs="Times New Roman"/>
                <w:sz w:val="24"/>
                <w:szCs w:val="24"/>
              </w:rPr>
              <w:t>;</w:t>
            </w:r>
          </w:p>
          <w:p w:rsidR="007024D7" w:rsidRDefault="003E25B2" w:rsidP="00497CB8">
            <w:pPr>
              <w:pStyle w:val="a5"/>
              <w:numPr>
                <w:ilvl w:val="0"/>
                <w:numId w:val="231"/>
              </w:numPr>
              <w:shd w:val="clear" w:color="auto" w:fill="FFFFFF"/>
              <w:ind w:left="318"/>
              <w:rPr>
                <w:rFonts w:ascii="Times New Roman" w:hAnsi="Times New Roman" w:cs="Times New Roman"/>
                <w:sz w:val="24"/>
                <w:szCs w:val="24"/>
              </w:rPr>
            </w:pPr>
            <w:r w:rsidRPr="007024D7">
              <w:rPr>
                <w:rFonts w:ascii="Times New Roman" w:hAnsi="Times New Roman" w:cs="Times New Roman"/>
                <w:sz w:val="24"/>
                <w:szCs w:val="24"/>
              </w:rPr>
              <w:t>игрушки бибабо, белочка и зайчик, мишень, большая картонная труба наполненная поролоном для погашения звука, два воздушных шарика, мыльные пузыри</w:t>
            </w:r>
            <w:r w:rsidR="007024D7">
              <w:rPr>
                <w:rFonts w:ascii="Times New Roman" w:hAnsi="Times New Roman" w:cs="Times New Roman"/>
                <w:sz w:val="24"/>
                <w:szCs w:val="24"/>
              </w:rPr>
              <w:t>;</w:t>
            </w:r>
          </w:p>
          <w:p w:rsidR="007024D7" w:rsidRDefault="003E25B2" w:rsidP="00497CB8">
            <w:pPr>
              <w:pStyle w:val="a5"/>
              <w:numPr>
                <w:ilvl w:val="0"/>
                <w:numId w:val="232"/>
              </w:numPr>
              <w:shd w:val="clear" w:color="auto" w:fill="FFFFFF"/>
              <w:ind w:left="318"/>
              <w:rPr>
                <w:rFonts w:ascii="Times New Roman" w:hAnsi="Times New Roman" w:cs="Times New Roman"/>
                <w:sz w:val="24"/>
                <w:szCs w:val="24"/>
              </w:rPr>
            </w:pPr>
            <w:r w:rsidRPr="007024D7">
              <w:rPr>
                <w:rFonts w:ascii="Times New Roman" w:hAnsi="Times New Roman" w:cs="Times New Roman"/>
                <w:sz w:val="24"/>
                <w:szCs w:val="24"/>
              </w:rPr>
              <w:t xml:space="preserve">мешочек с фасолью или горохом (для </w:t>
            </w:r>
            <w:r w:rsidR="007024D7">
              <w:rPr>
                <w:rFonts w:ascii="Times New Roman" w:hAnsi="Times New Roman" w:cs="Times New Roman"/>
                <w:sz w:val="24"/>
                <w:szCs w:val="24"/>
              </w:rPr>
              <w:t>детей);</w:t>
            </w:r>
          </w:p>
          <w:p w:rsidR="007024D7" w:rsidRDefault="003E25B2" w:rsidP="00497CB8">
            <w:pPr>
              <w:pStyle w:val="a5"/>
              <w:numPr>
                <w:ilvl w:val="0"/>
                <w:numId w:val="232"/>
              </w:numPr>
              <w:shd w:val="clear" w:color="auto" w:fill="FFFFFF"/>
              <w:ind w:left="318" w:right="-71"/>
              <w:rPr>
                <w:rFonts w:ascii="Times New Roman" w:hAnsi="Times New Roman" w:cs="Times New Roman"/>
                <w:sz w:val="24"/>
                <w:szCs w:val="24"/>
              </w:rPr>
            </w:pPr>
            <w:r w:rsidRPr="007024D7">
              <w:rPr>
                <w:rFonts w:ascii="Times New Roman" w:hAnsi="Times New Roman" w:cs="Times New Roman"/>
                <w:sz w:val="24"/>
                <w:szCs w:val="24"/>
              </w:rPr>
              <w:t>аудиозапись музыки из серии «наедине с</w:t>
            </w:r>
            <w:r w:rsidR="00614F19">
              <w:rPr>
                <w:rFonts w:ascii="Times New Roman" w:hAnsi="Times New Roman" w:cs="Times New Roman"/>
                <w:sz w:val="24"/>
                <w:szCs w:val="24"/>
              </w:rPr>
              <w:t xml:space="preserve"> </w:t>
            </w:r>
            <w:r w:rsidRPr="007024D7">
              <w:rPr>
                <w:rFonts w:ascii="Times New Roman" w:hAnsi="Times New Roman" w:cs="Times New Roman"/>
                <w:sz w:val="24"/>
                <w:szCs w:val="24"/>
              </w:rPr>
              <w:t>природой»</w:t>
            </w:r>
            <w:r w:rsidR="007024D7">
              <w:rPr>
                <w:rFonts w:ascii="Times New Roman" w:hAnsi="Times New Roman" w:cs="Times New Roman"/>
                <w:sz w:val="24"/>
                <w:szCs w:val="24"/>
              </w:rPr>
              <w:t>;</w:t>
            </w:r>
          </w:p>
          <w:p w:rsidR="007024D7" w:rsidRDefault="003E25B2" w:rsidP="00497CB8">
            <w:pPr>
              <w:pStyle w:val="a5"/>
              <w:numPr>
                <w:ilvl w:val="0"/>
                <w:numId w:val="232"/>
              </w:numPr>
              <w:shd w:val="clear" w:color="auto" w:fill="FFFFFF"/>
              <w:ind w:left="318"/>
              <w:rPr>
                <w:rFonts w:ascii="Times New Roman" w:hAnsi="Times New Roman" w:cs="Times New Roman"/>
                <w:sz w:val="24"/>
                <w:szCs w:val="24"/>
              </w:rPr>
            </w:pPr>
            <w:r w:rsidRPr="007024D7">
              <w:rPr>
                <w:rFonts w:ascii="Times New Roman" w:hAnsi="Times New Roman" w:cs="Times New Roman"/>
                <w:sz w:val="24"/>
                <w:szCs w:val="24"/>
              </w:rPr>
              <w:t>сюжетная картина «Удивление»</w:t>
            </w:r>
            <w:r w:rsidR="007024D7">
              <w:rPr>
                <w:rFonts w:ascii="Times New Roman" w:hAnsi="Times New Roman" w:cs="Times New Roman"/>
                <w:sz w:val="24"/>
                <w:szCs w:val="24"/>
              </w:rPr>
              <w:t>;</w:t>
            </w:r>
          </w:p>
          <w:p w:rsidR="007024D7" w:rsidRDefault="003E25B2" w:rsidP="00497CB8">
            <w:pPr>
              <w:pStyle w:val="a5"/>
              <w:numPr>
                <w:ilvl w:val="0"/>
                <w:numId w:val="232"/>
              </w:numPr>
              <w:shd w:val="clear" w:color="auto" w:fill="FFFFFF"/>
              <w:ind w:left="318"/>
              <w:rPr>
                <w:rFonts w:ascii="Times New Roman" w:hAnsi="Times New Roman" w:cs="Times New Roman"/>
                <w:sz w:val="24"/>
                <w:szCs w:val="24"/>
              </w:rPr>
            </w:pPr>
            <w:r w:rsidRPr="007024D7">
              <w:rPr>
                <w:rFonts w:ascii="Times New Roman" w:hAnsi="Times New Roman" w:cs="Times New Roman"/>
                <w:sz w:val="24"/>
                <w:szCs w:val="24"/>
              </w:rPr>
              <w:lastRenderedPageBreak/>
              <w:t>коробочки с веществами и предметами, обладающими выраженным запахом</w:t>
            </w:r>
            <w:r w:rsidR="007024D7">
              <w:rPr>
                <w:rFonts w:ascii="Times New Roman" w:hAnsi="Times New Roman" w:cs="Times New Roman"/>
                <w:sz w:val="24"/>
                <w:szCs w:val="24"/>
              </w:rPr>
              <w:t>;</w:t>
            </w:r>
          </w:p>
          <w:p w:rsidR="007024D7" w:rsidRPr="007024D7" w:rsidRDefault="003E25B2" w:rsidP="00497CB8">
            <w:pPr>
              <w:pStyle w:val="a5"/>
              <w:numPr>
                <w:ilvl w:val="0"/>
                <w:numId w:val="232"/>
              </w:numPr>
              <w:shd w:val="clear" w:color="auto" w:fill="FFFFFF"/>
              <w:ind w:left="318"/>
              <w:rPr>
                <w:rFonts w:ascii="Times New Roman" w:hAnsi="Times New Roman" w:cs="Times New Roman"/>
                <w:sz w:val="24"/>
                <w:szCs w:val="24"/>
              </w:rPr>
            </w:pPr>
            <w:r w:rsidRPr="007024D7">
              <w:rPr>
                <w:rFonts w:ascii="Times New Roman" w:hAnsi="Times New Roman" w:cs="Times New Roman"/>
                <w:sz w:val="24"/>
                <w:szCs w:val="24"/>
              </w:rPr>
              <w:t xml:space="preserve">Магнитофон, аудиозапись музыки Э.Грига «Шествие гномов» или «В пещере горного короля» и музыки Ф. Бургмюллера «Баллада», аудиокассеты из серии «Звуки. Глосса. Шумы окружающего мира», «Транспорт. Боевые действия.», картина «страх» </w:t>
            </w:r>
            <w:r w:rsidR="007024D7" w:rsidRPr="007024D7">
              <w:rPr>
                <w:rFonts w:ascii="Times New Roman" w:hAnsi="Times New Roman" w:cs="Times New Roman"/>
                <w:sz w:val="24"/>
                <w:szCs w:val="24"/>
              </w:rPr>
              <w:t>;</w:t>
            </w:r>
          </w:p>
          <w:p w:rsidR="007024D7" w:rsidRPr="007024D7" w:rsidRDefault="003E25B2" w:rsidP="00497CB8">
            <w:pPr>
              <w:pStyle w:val="a5"/>
              <w:numPr>
                <w:ilvl w:val="0"/>
                <w:numId w:val="232"/>
              </w:numPr>
              <w:shd w:val="clear" w:color="auto" w:fill="FFFFFF"/>
              <w:ind w:left="318"/>
              <w:rPr>
                <w:rFonts w:ascii="Times New Roman" w:eastAsia="Times New Roman" w:hAnsi="Times New Roman" w:cs="Times New Roman"/>
                <w:b/>
                <w:sz w:val="24"/>
                <w:szCs w:val="24"/>
              </w:rPr>
            </w:pPr>
            <w:r w:rsidRPr="007024D7">
              <w:rPr>
                <w:rFonts w:ascii="Times New Roman" w:hAnsi="Times New Roman" w:cs="Times New Roman"/>
                <w:sz w:val="24"/>
                <w:szCs w:val="24"/>
              </w:rPr>
              <w:t xml:space="preserve">«Спокойное» облако, «спокойный» карандаш, игрушка Притворщик, </w:t>
            </w:r>
          </w:p>
          <w:p w:rsidR="007024D7" w:rsidRPr="007024D7" w:rsidRDefault="003E25B2" w:rsidP="00497CB8">
            <w:pPr>
              <w:pStyle w:val="a5"/>
              <w:numPr>
                <w:ilvl w:val="0"/>
                <w:numId w:val="233"/>
              </w:numPr>
              <w:shd w:val="clear" w:color="auto" w:fill="FFFFFF"/>
              <w:ind w:left="318"/>
              <w:rPr>
                <w:rFonts w:ascii="Times New Roman" w:eastAsia="Times New Roman" w:hAnsi="Times New Roman" w:cs="Times New Roman"/>
                <w:b/>
                <w:sz w:val="24"/>
                <w:szCs w:val="24"/>
              </w:rPr>
            </w:pPr>
            <w:r w:rsidRPr="007024D7">
              <w:rPr>
                <w:rFonts w:ascii="Times New Roman" w:hAnsi="Times New Roman" w:cs="Times New Roman"/>
                <w:sz w:val="24"/>
                <w:szCs w:val="24"/>
              </w:rPr>
              <w:t>Пиктограмма страх, аудиозапись веселой музыки. Пиктограмма горе, аудиозапись грустной мелодии Пиктограмма интерес пиктограмма «Спокойствие» сюжетная картина «Беспорядок», карточки с изображением пиктограмм, «Радость», «Грусть», «гнев», «Удивление», «Спокойствие»</w:t>
            </w:r>
            <w:r w:rsidR="007024D7">
              <w:rPr>
                <w:rFonts w:ascii="Times New Roman" w:hAnsi="Times New Roman" w:cs="Times New Roman"/>
                <w:sz w:val="24"/>
                <w:szCs w:val="24"/>
              </w:rPr>
              <w:t>;</w:t>
            </w:r>
            <w:r w:rsidRPr="007024D7">
              <w:rPr>
                <w:rFonts w:ascii="Times New Roman" w:hAnsi="Times New Roman" w:cs="Times New Roman"/>
                <w:sz w:val="24"/>
                <w:szCs w:val="24"/>
              </w:rPr>
              <w:t>, «кубик настроения»</w:t>
            </w:r>
            <w:r w:rsidR="007024D7">
              <w:rPr>
                <w:rFonts w:ascii="Times New Roman" w:hAnsi="Times New Roman" w:cs="Times New Roman"/>
                <w:sz w:val="24"/>
                <w:szCs w:val="24"/>
              </w:rPr>
              <w:t xml:space="preserve">, </w:t>
            </w:r>
            <w:r w:rsidRPr="007024D7">
              <w:rPr>
                <w:rFonts w:ascii="Times New Roman" w:hAnsi="Times New Roman" w:cs="Times New Roman"/>
                <w:sz w:val="24"/>
                <w:szCs w:val="24"/>
              </w:rPr>
              <w:t xml:space="preserve"> картонные ботинки для шнуровки</w:t>
            </w:r>
            <w:r w:rsidR="007024D7">
              <w:rPr>
                <w:rFonts w:ascii="Times New Roman" w:hAnsi="Times New Roman" w:cs="Times New Roman"/>
                <w:sz w:val="24"/>
                <w:szCs w:val="24"/>
              </w:rPr>
              <w:t>, и</w:t>
            </w:r>
            <w:r w:rsidRPr="007024D7">
              <w:rPr>
                <w:rFonts w:ascii="Times New Roman" w:hAnsi="Times New Roman" w:cs="Times New Roman"/>
                <w:sz w:val="24"/>
                <w:szCs w:val="24"/>
              </w:rPr>
              <w:t>грушки для сценок, лото «Пассажирский транспорт»,</w:t>
            </w:r>
          </w:p>
          <w:p w:rsidR="007024D7" w:rsidRPr="007024D7" w:rsidRDefault="00C50ABA" w:rsidP="00497CB8">
            <w:pPr>
              <w:pStyle w:val="a5"/>
              <w:numPr>
                <w:ilvl w:val="0"/>
                <w:numId w:val="232"/>
              </w:numPr>
              <w:shd w:val="clear" w:color="auto" w:fill="FFFFFF"/>
              <w:ind w:left="318"/>
              <w:rPr>
                <w:rFonts w:ascii="Times New Roman" w:eastAsia="Times New Roman" w:hAnsi="Times New Roman" w:cs="Times New Roman"/>
                <w:b/>
                <w:sz w:val="24"/>
                <w:szCs w:val="24"/>
              </w:rPr>
            </w:pPr>
            <w:r w:rsidRPr="007024D7">
              <w:rPr>
                <w:rFonts w:ascii="Times New Roman" w:hAnsi="Times New Roman" w:cs="Times New Roman"/>
                <w:sz w:val="24"/>
                <w:szCs w:val="24"/>
              </w:rPr>
              <w:t>Сюжетные картинки с изображением правил поведения за столом, картинки с изображением съедобного и несъедобного, набор пластиковой посуды для каждого ребёнка</w:t>
            </w:r>
            <w:r w:rsidR="007024D7">
              <w:rPr>
                <w:rFonts w:ascii="Times New Roman" w:hAnsi="Times New Roman" w:cs="Times New Roman"/>
                <w:sz w:val="24"/>
                <w:szCs w:val="24"/>
              </w:rPr>
              <w:t>;</w:t>
            </w:r>
          </w:p>
          <w:p w:rsidR="007024D7" w:rsidRPr="007024D7" w:rsidRDefault="00C50ABA" w:rsidP="00497CB8">
            <w:pPr>
              <w:pStyle w:val="a5"/>
              <w:numPr>
                <w:ilvl w:val="0"/>
                <w:numId w:val="232"/>
              </w:numPr>
              <w:shd w:val="clear" w:color="auto" w:fill="FFFFFF"/>
              <w:ind w:left="318"/>
              <w:rPr>
                <w:rFonts w:ascii="Times New Roman" w:eastAsia="Times New Roman" w:hAnsi="Times New Roman" w:cs="Times New Roman"/>
                <w:b/>
                <w:sz w:val="24"/>
                <w:szCs w:val="24"/>
              </w:rPr>
            </w:pPr>
            <w:r w:rsidRPr="007024D7">
              <w:rPr>
                <w:rFonts w:ascii="Times New Roman" w:hAnsi="Times New Roman" w:cs="Times New Roman"/>
                <w:sz w:val="24"/>
                <w:szCs w:val="24"/>
              </w:rPr>
              <w:t>Фотографии пап</w:t>
            </w:r>
            <w:r w:rsidR="007024D7">
              <w:rPr>
                <w:rFonts w:ascii="Times New Roman" w:hAnsi="Times New Roman" w:cs="Times New Roman"/>
                <w:sz w:val="24"/>
                <w:szCs w:val="24"/>
              </w:rPr>
              <w:t>;</w:t>
            </w:r>
          </w:p>
          <w:p w:rsidR="003E25B2" w:rsidRPr="00450E1E" w:rsidRDefault="00C50ABA" w:rsidP="00497CB8">
            <w:pPr>
              <w:pStyle w:val="a5"/>
              <w:numPr>
                <w:ilvl w:val="0"/>
                <w:numId w:val="232"/>
              </w:numPr>
              <w:shd w:val="clear" w:color="auto" w:fill="FFFFFF"/>
              <w:ind w:left="318" w:hanging="284"/>
              <w:rPr>
                <w:rFonts w:ascii="Times New Roman" w:eastAsia="Times New Roman" w:hAnsi="Times New Roman" w:cs="Times New Roman"/>
                <w:b/>
                <w:sz w:val="24"/>
                <w:szCs w:val="24"/>
              </w:rPr>
            </w:pPr>
            <w:r w:rsidRPr="007024D7">
              <w:rPr>
                <w:rFonts w:ascii="Times New Roman" w:hAnsi="Times New Roman" w:cs="Times New Roman"/>
                <w:sz w:val="24"/>
                <w:szCs w:val="24"/>
              </w:rPr>
              <w:t>картинки с изображением транспорта, геометрические фигуры, цветные карточки, Альбомы с семейными фотографиями</w:t>
            </w:r>
          </w:p>
        </w:tc>
      </w:tr>
      <w:tr w:rsidR="006D2942" w:rsidTr="005E1A0E">
        <w:trPr>
          <w:gridAfter w:val="1"/>
          <w:wAfter w:w="177" w:type="dxa"/>
          <w:trHeight w:val="71"/>
        </w:trPr>
        <w:tc>
          <w:tcPr>
            <w:tcW w:w="14212" w:type="dxa"/>
            <w:gridSpan w:val="12"/>
          </w:tcPr>
          <w:p w:rsidR="006D2942" w:rsidRDefault="006D2942" w:rsidP="006D2942">
            <w:pPr>
              <w:shd w:val="clear" w:color="auto" w:fill="FFFFFF"/>
              <w:jc w:val="center"/>
              <w:rPr>
                <w:rFonts w:ascii="Times New Roman" w:eastAsia="Times New Roman" w:hAnsi="Times New Roman" w:cs="Times New Roman"/>
                <w:b/>
                <w:sz w:val="24"/>
                <w:szCs w:val="24"/>
              </w:rPr>
            </w:pPr>
            <w:r w:rsidRPr="002A18D6">
              <w:rPr>
                <w:rFonts w:ascii="Times New Roman" w:eastAsia="Times New Roman" w:hAnsi="Times New Roman" w:cs="Times New Roman"/>
                <w:b/>
                <w:sz w:val="24"/>
                <w:szCs w:val="24"/>
              </w:rPr>
              <w:lastRenderedPageBreak/>
              <w:t>Подготовительная к школе группа 6-7 лет</w:t>
            </w:r>
          </w:p>
          <w:p w:rsidR="002A18D6" w:rsidRPr="002A18D6" w:rsidRDefault="002A18D6" w:rsidP="006D2942">
            <w:pPr>
              <w:shd w:val="clear" w:color="auto" w:fill="FFFFFF"/>
              <w:jc w:val="center"/>
              <w:rPr>
                <w:rFonts w:ascii="Times New Roman" w:eastAsia="Times New Roman" w:hAnsi="Times New Roman" w:cs="Times New Roman"/>
                <w:b/>
                <w:sz w:val="24"/>
                <w:szCs w:val="24"/>
              </w:rPr>
            </w:pPr>
          </w:p>
        </w:tc>
      </w:tr>
      <w:tr w:rsidR="006910D3" w:rsidTr="00042E12">
        <w:trPr>
          <w:gridAfter w:val="1"/>
          <w:wAfter w:w="177" w:type="dxa"/>
          <w:trHeight w:val="71"/>
        </w:trPr>
        <w:tc>
          <w:tcPr>
            <w:tcW w:w="2434" w:type="dxa"/>
          </w:tcPr>
          <w:p w:rsidR="006910D3" w:rsidRPr="002043B7" w:rsidRDefault="006910D3" w:rsidP="005E1A0E">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Формы</w:t>
            </w:r>
          </w:p>
        </w:tc>
        <w:tc>
          <w:tcPr>
            <w:tcW w:w="2244" w:type="dxa"/>
            <w:gridSpan w:val="4"/>
          </w:tcPr>
          <w:p w:rsidR="006910D3" w:rsidRPr="002043B7" w:rsidRDefault="006910D3" w:rsidP="005E1A0E">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Способы</w:t>
            </w:r>
          </w:p>
        </w:tc>
        <w:tc>
          <w:tcPr>
            <w:tcW w:w="3686" w:type="dxa"/>
            <w:gridSpan w:val="4"/>
          </w:tcPr>
          <w:p w:rsidR="006910D3" w:rsidRPr="002043B7" w:rsidRDefault="006910D3" w:rsidP="005E1A0E">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Методы</w:t>
            </w:r>
          </w:p>
        </w:tc>
        <w:tc>
          <w:tcPr>
            <w:tcW w:w="5848" w:type="dxa"/>
            <w:gridSpan w:val="3"/>
          </w:tcPr>
          <w:p w:rsidR="006910D3" w:rsidRPr="002043B7" w:rsidRDefault="006910D3" w:rsidP="005E1A0E">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Средства</w:t>
            </w:r>
          </w:p>
        </w:tc>
      </w:tr>
      <w:tr w:rsidR="005B08F3" w:rsidTr="00042E12">
        <w:trPr>
          <w:gridAfter w:val="1"/>
          <w:wAfter w:w="177" w:type="dxa"/>
          <w:trHeight w:val="132"/>
        </w:trPr>
        <w:tc>
          <w:tcPr>
            <w:tcW w:w="2434" w:type="dxa"/>
          </w:tcPr>
          <w:p w:rsidR="006D2942" w:rsidRDefault="006D2942" w:rsidP="006D2942">
            <w:pPr>
              <w:shd w:val="clear" w:color="auto" w:fill="FFFFFF"/>
              <w:spacing w:line="274" w:lineRule="exact"/>
              <w:rPr>
                <w:rFonts w:ascii="Times New Roman" w:eastAsia="Times New Roman" w:hAnsi="Times New Roman" w:cs="Times New Roman"/>
                <w:spacing w:val="-2"/>
                <w:sz w:val="24"/>
                <w:szCs w:val="24"/>
              </w:rPr>
            </w:pPr>
            <w:r w:rsidRPr="002043B7">
              <w:rPr>
                <w:rFonts w:ascii="Times New Roman" w:eastAsia="Times New Roman" w:hAnsi="Times New Roman" w:cs="Times New Roman"/>
                <w:sz w:val="24"/>
                <w:szCs w:val="24"/>
              </w:rPr>
              <w:t xml:space="preserve">Образовательная </w:t>
            </w:r>
            <w:r w:rsidRPr="002043B7">
              <w:rPr>
                <w:rFonts w:ascii="Times New Roman" w:eastAsia="Times New Roman" w:hAnsi="Times New Roman" w:cs="Times New Roman"/>
                <w:spacing w:val="-7"/>
                <w:sz w:val="24"/>
                <w:szCs w:val="24"/>
              </w:rPr>
              <w:t xml:space="preserve">деятельность   в   </w:t>
            </w:r>
            <w:r w:rsidRPr="002043B7">
              <w:rPr>
                <w:rFonts w:ascii="Times New Roman" w:eastAsia="Times New Roman" w:hAnsi="Times New Roman" w:cs="Times New Roman"/>
                <w:spacing w:val="-7"/>
                <w:sz w:val="24"/>
                <w:szCs w:val="24"/>
              </w:rPr>
              <w:lastRenderedPageBreak/>
              <w:t xml:space="preserve">ходе </w:t>
            </w:r>
            <w:r w:rsidRPr="002043B7">
              <w:rPr>
                <w:rFonts w:ascii="Times New Roman" w:eastAsia="Times New Roman" w:hAnsi="Times New Roman" w:cs="Times New Roman"/>
                <w:spacing w:val="-2"/>
                <w:sz w:val="24"/>
                <w:szCs w:val="24"/>
              </w:rPr>
              <w:t>режимных моментов</w:t>
            </w:r>
            <w:r>
              <w:rPr>
                <w:rFonts w:ascii="Times New Roman" w:eastAsia="Times New Roman" w:hAnsi="Times New Roman" w:cs="Times New Roman"/>
                <w:spacing w:val="-2"/>
                <w:sz w:val="24"/>
                <w:szCs w:val="24"/>
              </w:rPr>
              <w:t>;</w:t>
            </w:r>
          </w:p>
          <w:p w:rsidR="006D2942" w:rsidRPr="00C9524D" w:rsidRDefault="006D2942" w:rsidP="006D2942">
            <w:pPr>
              <w:shd w:val="clear" w:color="auto" w:fill="FFFFFF"/>
              <w:spacing w:line="274" w:lineRule="exact"/>
              <w:rPr>
                <w:rFonts w:ascii="Times New Roman" w:hAnsi="Times New Roman" w:cs="Times New Roman"/>
                <w:sz w:val="24"/>
                <w:szCs w:val="24"/>
              </w:rPr>
            </w:pPr>
            <w:r>
              <w:rPr>
                <w:rFonts w:ascii="Times New Roman" w:hAnsi="Times New Roman" w:cs="Times New Roman"/>
                <w:sz w:val="24"/>
                <w:szCs w:val="24"/>
              </w:rPr>
              <w:t>С</w:t>
            </w:r>
            <w:r w:rsidRPr="00C9524D">
              <w:rPr>
                <w:rFonts w:ascii="Times New Roman" w:hAnsi="Times New Roman" w:cs="Times New Roman"/>
                <w:sz w:val="24"/>
                <w:szCs w:val="24"/>
              </w:rPr>
              <w:t>овместная</w:t>
            </w:r>
          </w:p>
          <w:p w:rsidR="006D2942" w:rsidRPr="00C9524D" w:rsidRDefault="006D2942" w:rsidP="006D2942">
            <w:pPr>
              <w:shd w:val="clear" w:color="auto" w:fill="FFFFFF"/>
              <w:spacing w:line="274" w:lineRule="exact"/>
              <w:rPr>
                <w:rFonts w:ascii="Times New Roman" w:hAnsi="Times New Roman" w:cs="Times New Roman"/>
                <w:sz w:val="24"/>
                <w:szCs w:val="24"/>
              </w:rPr>
            </w:pPr>
            <w:r w:rsidRPr="00C9524D">
              <w:rPr>
                <w:rFonts w:ascii="Times New Roman" w:hAnsi="Times New Roman" w:cs="Times New Roman"/>
                <w:sz w:val="24"/>
                <w:szCs w:val="24"/>
              </w:rPr>
              <w:t>деятельность;</w:t>
            </w:r>
          </w:p>
          <w:p w:rsidR="005B08F3" w:rsidRPr="00026491" w:rsidRDefault="006D2942" w:rsidP="006D2942">
            <w:pPr>
              <w:shd w:val="clear" w:color="auto" w:fill="FFFFFF"/>
              <w:rPr>
                <w:rFonts w:ascii="Times New Roman" w:eastAsia="Times New Roman" w:hAnsi="Times New Roman" w:cs="Times New Roman"/>
                <w:spacing w:val="-2"/>
                <w:sz w:val="24"/>
                <w:szCs w:val="24"/>
              </w:rPr>
            </w:pPr>
            <w:r w:rsidRPr="002043B7">
              <w:rPr>
                <w:rFonts w:ascii="Times New Roman" w:eastAsia="Times New Roman" w:hAnsi="Times New Roman" w:cs="Times New Roman"/>
                <w:sz w:val="24"/>
                <w:szCs w:val="24"/>
              </w:rPr>
              <w:t xml:space="preserve">Самостоятельная </w:t>
            </w:r>
            <w:r w:rsidRPr="002043B7">
              <w:rPr>
                <w:rFonts w:ascii="Times New Roman" w:eastAsia="Times New Roman" w:hAnsi="Times New Roman" w:cs="Times New Roman"/>
                <w:spacing w:val="-2"/>
                <w:sz w:val="24"/>
                <w:szCs w:val="24"/>
              </w:rPr>
              <w:t>деятельность детей</w:t>
            </w:r>
          </w:p>
        </w:tc>
        <w:tc>
          <w:tcPr>
            <w:tcW w:w="2244" w:type="dxa"/>
            <w:gridSpan w:val="4"/>
          </w:tcPr>
          <w:p w:rsidR="002650D6" w:rsidRPr="002650D6" w:rsidRDefault="002650D6" w:rsidP="002650D6">
            <w:pPr>
              <w:spacing w:line="274" w:lineRule="exact"/>
              <w:ind w:right="499"/>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lastRenderedPageBreak/>
              <w:t>Групповая</w:t>
            </w:r>
          </w:p>
          <w:p w:rsidR="002650D6" w:rsidRPr="002650D6" w:rsidRDefault="002650D6" w:rsidP="002650D6">
            <w:pPr>
              <w:spacing w:line="274" w:lineRule="exact"/>
              <w:ind w:right="499"/>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Подгрупповая</w:t>
            </w:r>
          </w:p>
          <w:p w:rsidR="005B08F3" w:rsidRPr="00026491" w:rsidRDefault="002650D6" w:rsidP="002650D6">
            <w:pPr>
              <w:spacing w:line="274" w:lineRule="exact"/>
              <w:ind w:right="34"/>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lastRenderedPageBreak/>
              <w:t>Индивидуальная</w:t>
            </w:r>
          </w:p>
        </w:tc>
        <w:tc>
          <w:tcPr>
            <w:tcW w:w="3686" w:type="dxa"/>
            <w:gridSpan w:val="4"/>
          </w:tcPr>
          <w:p w:rsidR="002650D6" w:rsidRDefault="002650D6" w:rsidP="002650D6">
            <w:p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lastRenderedPageBreak/>
              <w:t xml:space="preserve">Словесные: </w:t>
            </w:r>
          </w:p>
          <w:p w:rsidR="002650D6" w:rsidRDefault="002650D6" w:rsidP="002650D6">
            <w:p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 xml:space="preserve">проблемнаяситуация, </w:t>
            </w:r>
          </w:p>
          <w:p w:rsidR="005B08F3" w:rsidRDefault="002650D6" w:rsidP="002650D6">
            <w:p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lastRenderedPageBreak/>
              <w:t>чтение, беседа,</w:t>
            </w:r>
          </w:p>
          <w:p w:rsidR="002650D6" w:rsidRPr="002650D6" w:rsidRDefault="002650D6" w:rsidP="002650D6">
            <w:p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ситуативный разговор,</w:t>
            </w:r>
          </w:p>
          <w:p w:rsidR="002650D6" w:rsidRPr="002650D6" w:rsidRDefault="002650D6" w:rsidP="002650D6">
            <w:p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ситуация морального выбора</w:t>
            </w:r>
          </w:p>
          <w:p w:rsidR="002650D6" w:rsidRDefault="002650D6" w:rsidP="002650D6">
            <w:pPr>
              <w:shd w:val="clear" w:color="auto" w:fill="FFFFFF"/>
              <w:rPr>
                <w:rFonts w:ascii="Times New Roman" w:eastAsia="Times New Roman" w:hAnsi="Times New Roman" w:cs="Times New Roman"/>
                <w:sz w:val="24"/>
                <w:szCs w:val="24"/>
              </w:rPr>
            </w:pPr>
          </w:p>
          <w:p w:rsidR="002650D6" w:rsidRDefault="002650D6" w:rsidP="002650D6">
            <w:p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Наглядные:</w:t>
            </w:r>
          </w:p>
          <w:p w:rsidR="002650D6" w:rsidRPr="002650D6" w:rsidRDefault="002650D6" w:rsidP="002650D6">
            <w:p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наблюдение,</w:t>
            </w:r>
          </w:p>
          <w:p w:rsidR="002650D6" w:rsidRPr="002650D6" w:rsidRDefault="002650D6" w:rsidP="002650D6">
            <w:p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рассматривание</w:t>
            </w:r>
          </w:p>
          <w:p w:rsidR="002650D6" w:rsidRDefault="002650D6" w:rsidP="002650D6">
            <w:pPr>
              <w:shd w:val="clear" w:color="auto" w:fill="FFFFFF"/>
              <w:rPr>
                <w:rFonts w:ascii="Times New Roman" w:eastAsia="Times New Roman" w:hAnsi="Times New Roman" w:cs="Times New Roman"/>
                <w:sz w:val="24"/>
                <w:szCs w:val="24"/>
              </w:rPr>
            </w:pPr>
          </w:p>
          <w:p w:rsidR="002650D6" w:rsidRDefault="002650D6" w:rsidP="002650D6">
            <w:p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 xml:space="preserve">Практические: </w:t>
            </w:r>
          </w:p>
          <w:p w:rsidR="002650D6" w:rsidRPr="002650D6" w:rsidRDefault="00614F19" w:rsidP="002650D6">
            <w:p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И</w:t>
            </w:r>
            <w:r w:rsidR="002650D6" w:rsidRPr="002650D6">
              <w:rPr>
                <w:rFonts w:ascii="Times New Roman" w:eastAsia="Times New Roman" w:hAnsi="Times New Roman" w:cs="Times New Roman"/>
                <w:sz w:val="24"/>
                <w:szCs w:val="24"/>
              </w:rPr>
              <w:t>гровое</w:t>
            </w:r>
            <w:r>
              <w:rPr>
                <w:rFonts w:ascii="Times New Roman" w:eastAsia="Times New Roman" w:hAnsi="Times New Roman" w:cs="Times New Roman"/>
                <w:sz w:val="24"/>
                <w:szCs w:val="24"/>
              </w:rPr>
              <w:t xml:space="preserve"> </w:t>
            </w:r>
            <w:r w:rsidR="002650D6" w:rsidRPr="002650D6">
              <w:rPr>
                <w:rFonts w:ascii="Times New Roman" w:eastAsia="Times New Roman" w:hAnsi="Times New Roman" w:cs="Times New Roman"/>
                <w:sz w:val="24"/>
                <w:szCs w:val="24"/>
              </w:rPr>
              <w:t>упражнение, дидактическая</w:t>
            </w:r>
            <w:r w:rsidR="000062D3">
              <w:rPr>
                <w:rFonts w:ascii="Times New Roman" w:eastAsia="Times New Roman" w:hAnsi="Times New Roman" w:cs="Times New Roman"/>
                <w:sz w:val="24"/>
                <w:szCs w:val="24"/>
              </w:rPr>
              <w:t xml:space="preserve"> </w:t>
            </w:r>
            <w:r w:rsidR="002650D6" w:rsidRPr="002650D6">
              <w:rPr>
                <w:rFonts w:ascii="Times New Roman" w:eastAsia="Times New Roman" w:hAnsi="Times New Roman" w:cs="Times New Roman"/>
                <w:sz w:val="24"/>
                <w:szCs w:val="24"/>
              </w:rPr>
              <w:t>игра, сюжетно-ролевая игра,</w:t>
            </w:r>
          </w:p>
          <w:p w:rsidR="002650D6" w:rsidRPr="002650D6" w:rsidRDefault="002650D6" w:rsidP="002650D6">
            <w:p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проблемная ситуация,</w:t>
            </w:r>
          </w:p>
          <w:p w:rsidR="002650D6" w:rsidRDefault="002650D6" w:rsidP="002650D6">
            <w:p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 xml:space="preserve">поручение, </w:t>
            </w:r>
          </w:p>
          <w:p w:rsidR="002650D6" w:rsidRPr="002650D6" w:rsidRDefault="002650D6" w:rsidP="002650D6">
            <w:p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дежурство по</w:t>
            </w:r>
            <w:r w:rsidR="000062D3">
              <w:rPr>
                <w:rFonts w:ascii="Times New Roman" w:eastAsia="Times New Roman" w:hAnsi="Times New Roman" w:cs="Times New Roman"/>
                <w:sz w:val="24"/>
                <w:szCs w:val="24"/>
              </w:rPr>
              <w:t xml:space="preserve"> </w:t>
            </w:r>
            <w:r w:rsidRPr="002650D6">
              <w:rPr>
                <w:rFonts w:ascii="Times New Roman" w:eastAsia="Times New Roman" w:hAnsi="Times New Roman" w:cs="Times New Roman"/>
                <w:sz w:val="24"/>
                <w:szCs w:val="24"/>
              </w:rPr>
              <w:t>столовой, в уголке природы,</w:t>
            </w:r>
          </w:p>
          <w:p w:rsidR="002650D6" w:rsidRPr="002650D6" w:rsidRDefault="002650D6" w:rsidP="002650D6">
            <w:p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хороводные игры,</w:t>
            </w:r>
          </w:p>
          <w:p w:rsidR="002650D6" w:rsidRPr="00026491" w:rsidRDefault="002650D6" w:rsidP="002650D6">
            <w:p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театрализованные игры</w:t>
            </w:r>
          </w:p>
        </w:tc>
        <w:tc>
          <w:tcPr>
            <w:tcW w:w="5848" w:type="dxa"/>
            <w:gridSpan w:val="3"/>
          </w:tcPr>
          <w:p w:rsidR="002650D6" w:rsidRPr="002650D6" w:rsidRDefault="002650D6" w:rsidP="002650D6">
            <w:pPr>
              <w:shd w:val="clear" w:color="auto" w:fill="FFFFFF"/>
              <w:rPr>
                <w:rFonts w:ascii="Times New Roman" w:eastAsia="Times New Roman" w:hAnsi="Times New Roman" w:cs="Times New Roman"/>
                <w:b/>
                <w:sz w:val="24"/>
                <w:szCs w:val="24"/>
              </w:rPr>
            </w:pPr>
            <w:r w:rsidRPr="002650D6">
              <w:rPr>
                <w:rFonts w:ascii="Times New Roman" w:eastAsia="Times New Roman" w:hAnsi="Times New Roman" w:cs="Times New Roman"/>
                <w:b/>
                <w:sz w:val="24"/>
                <w:szCs w:val="24"/>
              </w:rPr>
              <w:lastRenderedPageBreak/>
              <w:t>Условия для социализации, развития общения,</w:t>
            </w:r>
          </w:p>
          <w:p w:rsidR="005B08F3" w:rsidRPr="002650D6" w:rsidRDefault="002650D6" w:rsidP="002650D6">
            <w:pPr>
              <w:shd w:val="clear" w:color="auto" w:fill="FFFFFF"/>
              <w:rPr>
                <w:rFonts w:ascii="Times New Roman" w:eastAsia="Times New Roman" w:hAnsi="Times New Roman" w:cs="Times New Roman"/>
                <w:b/>
                <w:sz w:val="24"/>
                <w:szCs w:val="24"/>
              </w:rPr>
            </w:pPr>
            <w:r w:rsidRPr="002650D6">
              <w:rPr>
                <w:rFonts w:ascii="Times New Roman" w:eastAsia="Times New Roman" w:hAnsi="Times New Roman" w:cs="Times New Roman"/>
                <w:b/>
                <w:sz w:val="24"/>
                <w:szCs w:val="24"/>
              </w:rPr>
              <w:t>нравственного воспитания, формирования</w:t>
            </w:r>
          </w:p>
          <w:p w:rsidR="002650D6" w:rsidRPr="002650D6" w:rsidRDefault="002650D6" w:rsidP="002650D6">
            <w:pPr>
              <w:shd w:val="clear" w:color="auto" w:fill="FFFFFF"/>
              <w:rPr>
                <w:rFonts w:ascii="Times New Roman" w:eastAsia="Times New Roman" w:hAnsi="Times New Roman" w:cs="Times New Roman"/>
                <w:b/>
                <w:sz w:val="24"/>
                <w:szCs w:val="24"/>
              </w:rPr>
            </w:pPr>
            <w:r w:rsidRPr="002650D6">
              <w:rPr>
                <w:rFonts w:ascii="Times New Roman" w:eastAsia="Times New Roman" w:hAnsi="Times New Roman" w:cs="Times New Roman"/>
                <w:b/>
                <w:sz w:val="24"/>
                <w:szCs w:val="24"/>
              </w:rPr>
              <w:lastRenderedPageBreak/>
              <w:t>представлений о семье и сообществе:</w:t>
            </w:r>
          </w:p>
          <w:p w:rsidR="002650D6" w:rsidRPr="002650D6" w:rsidRDefault="002650D6" w:rsidP="00497CB8">
            <w:pPr>
              <w:pStyle w:val="a5"/>
              <w:numPr>
                <w:ilvl w:val="0"/>
                <w:numId w:val="97"/>
              </w:num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алгоритмы «стирка», «суп», «салат», «компот»</w:t>
            </w:r>
          </w:p>
          <w:p w:rsidR="002650D6" w:rsidRPr="002650D6" w:rsidRDefault="002650D6" w:rsidP="00497CB8">
            <w:pPr>
              <w:pStyle w:val="a5"/>
              <w:numPr>
                <w:ilvl w:val="0"/>
                <w:numId w:val="97"/>
              </w:num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атрибуты для игры «Семья», «Магазин»,</w:t>
            </w:r>
          </w:p>
          <w:p w:rsidR="002650D6" w:rsidRPr="002650D6" w:rsidRDefault="002650D6" w:rsidP="002650D6">
            <w:pPr>
              <w:pStyle w:val="a5"/>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«Парикмахерская», «Больница». «Почта»,</w:t>
            </w:r>
          </w:p>
          <w:p w:rsidR="002650D6" w:rsidRPr="002650D6" w:rsidRDefault="002650D6" w:rsidP="002650D6">
            <w:pPr>
              <w:pStyle w:val="a5"/>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«Библиотека», «Школа»</w:t>
            </w:r>
          </w:p>
          <w:p w:rsidR="002650D6" w:rsidRPr="002650D6" w:rsidRDefault="002650D6" w:rsidP="00497CB8">
            <w:pPr>
              <w:pStyle w:val="a5"/>
              <w:numPr>
                <w:ilvl w:val="0"/>
                <w:numId w:val="97"/>
              </w:num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куклы Барби</w:t>
            </w:r>
          </w:p>
          <w:p w:rsidR="002650D6" w:rsidRPr="002650D6" w:rsidRDefault="002650D6" w:rsidP="00497CB8">
            <w:pPr>
              <w:pStyle w:val="a5"/>
              <w:numPr>
                <w:ilvl w:val="0"/>
                <w:numId w:val="97"/>
              </w:num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кукольный дом</w:t>
            </w:r>
          </w:p>
          <w:p w:rsidR="002650D6" w:rsidRPr="002650D6" w:rsidRDefault="002650D6" w:rsidP="00497CB8">
            <w:pPr>
              <w:pStyle w:val="a5"/>
              <w:numPr>
                <w:ilvl w:val="0"/>
                <w:numId w:val="97"/>
              </w:num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набор кукол семья</w:t>
            </w:r>
          </w:p>
          <w:p w:rsidR="002650D6" w:rsidRPr="002650D6" w:rsidRDefault="002650D6" w:rsidP="00497CB8">
            <w:pPr>
              <w:pStyle w:val="a5"/>
              <w:numPr>
                <w:ilvl w:val="0"/>
                <w:numId w:val="97"/>
              </w:num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куклы маленькие (пупсы)</w:t>
            </w:r>
          </w:p>
          <w:p w:rsidR="002650D6" w:rsidRPr="002650D6" w:rsidRDefault="002650D6" w:rsidP="00497CB8">
            <w:pPr>
              <w:pStyle w:val="a5"/>
              <w:numPr>
                <w:ilvl w:val="0"/>
                <w:numId w:val="97"/>
              </w:num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наручные куклы</w:t>
            </w:r>
          </w:p>
          <w:p w:rsidR="002650D6" w:rsidRPr="002650D6" w:rsidRDefault="002650D6" w:rsidP="00497CB8">
            <w:pPr>
              <w:pStyle w:val="a5"/>
              <w:numPr>
                <w:ilvl w:val="0"/>
                <w:numId w:val="97"/>
              </w:num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набор персонажей для плоскостного театра</w:t>
            </w:r>
          </w:p>
          <w:p w:rsidR="002650D6" w:rsidRPr="002650D6" w:rsidRDefault="002650D6" w:rsidP="00497CB8">
            <w:pPr>
              <w:pStyle w:val="a5"/>
              <w:numPr>
                <w:ilvl w:val="0"/>
                <w:numId w:val="97"/>
              </w:num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наборы мелких фигурок: домашние и дикие животные</w:t>
            </w:r>
          </w:p>
          <w:p w:rsidR="002650D6" w:rsidRPr="002650D6" w:rsidRDefault="002650D6" w:rsidP="00497CB8">
            <w:pPr>
              <w:pStyle w:val="a5"/>
              <w:numPr>
                <w:ilvl w:val="0"/>
                <w:numId w:val="97"/>
              </w:num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солдатики</w:t>
            </w:r>
          </w:p>
          <w:p w:rsidR="002650D6" w:rsidRPr="002650D6" w:rsidRDefault="002650D6" w:rsidP="00497CB8">
            <w:pPr>
              <w:pStyle w:val="a5"/>
              <w:numPr>
                <w:ilvl w:val="0"/>
                <w:numId w:val="97"/>
              </w:num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набор масок</w:t>
            </w:r>
          </w:p>
          <w:p w:rsidR="002650D6" w:rsidRPr="002650D6" w:rsidRDefault="002650D6" w:rsidP="00497CB8">
            <w:pPr>
              <w:pStyle w:val="a5"/>
              <w:numPr>
                <w:ilvl w:val="0"/>
                <w:numId w:val="97"/>
              </w:num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набор чайной посуды (средний)</w:t>
            </w:r>
          </w:p>
          <w:p w:rsidR="002650D6" w:rsidRPr="002650D6" w:rsidRDefault="002650D6" w:rsidP="00497CB8">
            <w:pPr>
              <w:pStyle w:val="a5"/>
              <w:numPr>
                <w:ilvl w:val="0"/>
                <w:numId w:val="97"/>
              </w:num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набор кухонной посуды (средний)</w:t>
            </w:r>
          </w:p>
          <w:p w:rsidR="002650D6" w:rsidRPr="002650D6" w:rsidRDefault="002650D6" w:rsidP="00497CB8">
            <w:pPr>
              <w:pStyle w:val="a5"/>
              <w:numPr>
                <w:ilvl w:val="0"/>
                <w:numId w:val="97"/>
              </w:num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набор чайной посуды (мелкий)</w:t>
            </w:r>
          </w:p>
          <w:p w:rsidR="002650D6" w:rsidRPr="002650D6" w:rsidRDefault="002650D6" w:rsidP="00497CB8">
            <w:pPr>
              <w:pStyle w:val="a5"/>
              <w:numPr>
                <w:ilvl w:val="0"/>
                <w:numId w:val="97"/>
              </w:num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набор медицинских принадлежностей</w:t>
            </w:r>
          </w:p>
          <w:p w:rsidR="002650D6" w:rsidRPr="002650D6" w:rsidRDefault="002650D6" w:rsidP="00497CB8">
            <w:pPr>
              <w:pStyle w:val="a5"/>
              <w:numPr>
                <w:ilvl w:val="0"/>
                <w:numId w:val="97"/>
              </w:num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набор принадлежностей для игры в «Магазин»</w:t>
            </w:r>
          </w:p>
          <w:p w:rsidR="002650D6" w:rsidRPr="002650D6" w:rsidRDefault="002650D6" w:rsidP="00497CB8">
            <w:pPr>
              <w:pStyle w:val="a5"/>
              <w:numPr>
                <w:ilvl w:val="0"/>
                <w:numId w:val="97"/>
              </w:num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набор для игры в «Парикмахерская»</w:t>
            </w:r>
          </w:p>
          <w:p w:rsidR="002650D6" w:rsidRPr="002650D6" w:rsidRDefault="002650D6" w:rsidP="00497CB8">
            <w:pPr>
              <w:pStyle w:val="a5"/>
              <w:numPr>
                <w:ilvl w:val="0"/>
                <w:numId w:val="97"/>
              </w:num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набор принадлежностей для игры в «Космос»</w:t>
            </w:r>
          </w:p>
          <w:p w:rsidR="002650D6" w:rsidRPr="002650D6" w:rsidRDefault="002650D6" w:rsidP="00497CB8">
            <w:pPr>
              <w:pStyle w:val="a5"/>
              <w:numPr>
                <w:ilvl w:val="0"/>
                <w:numId w:val="97"/>
              </w:num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набор принадлежностей для игры в «Почта»</w:t>
            </w:r>
          </w:p>
          <w:p w:rsidR="002650D6" w:rsidRPr="002650D6" w:rsidRDefault="002650D6" w:rsidP="00497CB8">
            <w:pPr>
              <w:pStyle w:val="a5"/>
              <w:numPr>
                <w:ilvl w:val="0"/>
                <w:numId w:val="97"/>
              </w:num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куклы из бумаги</w:t>
            </w:r>
          </w:p>
          <w:p w:rsidR="002650D6" w:rsidRPr="00552A23" w:rsidRDefault="002650D6" w:rsidP="00497CB8">
            <w:pPr>
              <w:pStyle w:val="a5"/>
              <w:numPr>
                <w:ilvl w:val="0"/>
                <w:numId w:val="97"/>
              </w:numPr>
              <w:shd w:val="clear" w:color="auto" w:fill="FFFFFF"/>
              <w:rPr>
                <w:rFonts w:ascii="Times New Roman" w:eastAsia="Times New Roman" w:hAnsi="Times New Roman" w:cs="Times New Roman"/>
                <w:sz w:val="24"/>
                <w:szCs w:val="24"/>
              </w:rPr>
            </w:pPr>
            <w:r w:rsidRPr="00552A23">
              <w:rPr>
                <w:rFonts w:ascii="Times New Roman" w:eastAsia="Times New Roman" w:hAnsi="Times New Roman" w:cs="Times New Roman"/>
                <w:sz w:val="24"/>
                <w:szCs w:val="24"/>
              </w:rPr>
              <w:t>весы</w:t>
            </w:r>
            <w:r w:rsidR="00552A23" w:rsidRPr="00552A23">
              <w:rPr>
                <w:rFonts w:ascii="Times New Roman" w:eastAsia="Times New Roman" w:hAnsi="Times New Roman" w:cs="Times New Roman"/>
                <w:sz w:val="24"/>
                <w:szCs w:val="24"/>
              </w:rPr>
              <w:t xml:space="preserve">, </w:t>
            </w:r>
            <w:r w:rsidRPr="00552A23">
              <w:rPr>
                <w:rFonts w:ascii="Times New Roman" w:eastAsia="Times New Roman" w:hAnsi="Times New Roman" w:cs="Times New Roman"/>
                <w:sz w:val="24"/>
                <w:szCs w:val="24"/>
              </w:rPr>
              <w:t>чековая касса</w:t>
            </w:r>
            <w:r w:rsidR="00552A23" w:rsidRPr="00552A23">
              <w:rPr>
                <w:rFonts w:ascii="Times New Roman" w:eastAsia="Times New Roman" w:hAnsi="Times New Roman" w:cs="Times New Roman"/>
                <w:sz w:val="24"/>
                <w:szCs w:val="24"/>
              </w:rPr>
              <w:t xml:space="preserve">, </w:t>
            </w:r>
            <w:r w:rsidRPr="00552A23">
              <w:rPr>
                <w:rFonts w:ascii="Times New Roman" w:eastAsia="Times New Roman" w:hAnsi="Times New Roman" w:cs="Times New Roman"/>
                <w:sz w:val="24"/>
                <w:szCs w:val="24"/>
              </w:rPr>
              <w:t>компьютер</w:t>
            </w:r>
            <w:r w:rsidR="00552A23" w:rsidRPr="00552A23">
              <w:rPr>
                <w:rFonts w:ascii="Times New Roman" w:eastAsia="Times New Roman" w:hAnsi="Times New Roman" w:cs="Times New Roman"/>
                <w:sz w:val="24"/>
                <w:szCs w:val="24"/>
              </w:rPr>
              <w:t xml:space="preserve">, </w:t>
            </w:r>
            <w:r w:rsidRPr="00552A23">
              <w:rPr>
                <w:rFonts w:ascii="Times New Roman" w:eastAsia="Times New Roman" w:hAnsi="Times New Roman" w:cs="Times New Roman"/>
                <w:sz w:val="24"/>
                <w:szCs w:val="24"/>
              </w:rPr>
              <w:t>часы</w:t>
            </w:r>
          </w:p>
          <w:p w:rsidR="002650D6" w:rsidRPr="002650D6" w:rsidRDefault="002650D6" w:rsidP="00497CB8">
            <w:pPr>
              <w:pStyle w:val="a5"/>
              <w:numPr>
                <w:ilvl w:val="0"/>
                <w:numId w:val="97"/>
              </w:num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клавиатура компьютерная</w:t>
            </w:r>
          </w:p>
          <w:p w:rsidR="002650D6" w:rsidRPr="002650D6" w:rsidRDefault="002650D6" w:rsidP="00497CB8">
            <w:pPr>
              <w:pStyle w:val="a5"/>
              <w:numPr>
                <w:ilvl w:val="0"/>
                <w:numId w:val="97"/>
              </w:num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мини-кухня</w:t>
            </w:r>
          </w:p>
          <w:p w:rsidR="002650D6" w:rsidRPr="002650D6" w:rsidRDefault="002650D6" w:rsidP="00497CB8">
            <w:pPr>
              <w:pStyle w:val="a5"/>
              <w:numPr>
                <w:ilvl w:val="0"/>
                <w:numId w:val="97"/>
              </w:num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автомобили разного назначения (средних размеров)</w:t>
            </w:r>
          </w:p>
          <w:p w:rsidR="008032EF" w:rsidRPr="008032EF" w:rsidRDefault="002650D6" w:rsidP="00497CB8">
            <w:pPr>
              <w:pStyle w:val="a5"/>
              <w:numPr>
                <w:ilvl w:val="0"/>
                <w:numId w:val="98"/>
              </w:numPr>
              <w:shd w:val="clear" w:color="auto" w:fill="FFFFFF"/>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самолет, вертолет (средних размеров)</w:t>
            </w:r>
          </w:p>
          <w:p w:rsidR="008032EF" w:rsidRPr="008032EF" w:rsidRDefault="008032EF" w:rsidP="00497CB8">
            <w:pPr>
              <w:pStyle w:val="a5"/>
              <w:numPr>
                <w:ilvl w:val="0"/>
                <w:numId w:val="98"/>
              </w:numPr>
              <w:shd w:val="clear" w:color="auto" w:fill="FFFFFF"/>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автомобили мелкие (легковые, гоночные, грузовые)</w:t>
            </w:r>
          </w:p>
          <w:p w:rsidR="008032EF" w:rsidRPr="008032EF" w:rsidRDefault="008032EF" w:rsidP="00497CB8">
            <w:pPr>
              <w:pStyle w:val="a5"/>
              <w:numPr>
                <w:ilvl w:val="0"/>
                <w:numId w:val="98"/>
              </w:numPr>
              <w:shd w:val="clear" w:color="auto" w:fill="FFFFFF"/>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lastRenderedPageBreak/>
              <w:t>набор «Военная техника»</w:t>
            </w:r>
          </w:p>
          <w:p w:rsidR="008032EF" w:rsidRPr="008032EF" w:rsidRDefault="008032EF" w:rsidP="00497CB8">
            <w:pPr>
              <w:pStyle w:val="a5"/>
              <w:numPr>
                <w:ilvl w:val="0"/>
                <w:numId w:val="98"/>
              </w:numPr>
              <w:shd w:val="clear" w:color="auto" w:fill="FFFFFF"/>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набор фруктов и овощей</w:t>
            </w:r>
          </w:p>
          <w:p w:rsidR="008032EF" w:rsidRPr="008032EF" w:rsidRDefault="008032EF" w:rsidP="00497CB8">
            <w:pPr>
              <w:pStyle w:val="a5"/>
              <w:numPr>
                <w:ilvl w:val="0"/>
                <w:numId w:val="98"/>
              </w:numPr>
              <w:shd w:val="clear" w:color="auto" w:fill="FFFFFF"/>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инструменты «Мастерская»</w:t>
            </w:r>
          </w:p>
          <w:p w:rsidR="008032EF" w:rsidRPr="008032EF" w:rsidRDefault="008032EF" w:rsidP="00497CB8">
            <w:pPr>
              <w:pStyle w:val="a5"/>
              <w:numPr>
                <w:ilvl w:val="0"/>
                <w:numId w:val="98"/>
              </w:numPr>
              <w:shd w:val="clear" w:color="auto" w:fill="FFFFFF"/>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игрушки-</w:t>
            </w:r>
            <w:r w:rsidR="000062D3">
              <w:rPr>
                <w:rFonts w:ascii="Times New Roman" w:eastAsia="Times New Roman" w:hAnsi="Times New Roman" w:cs="Times New Roman"/>
                <w:sz w:val="24"/>
                <w:szCs w:val="24"/>
              </w:rPr>
              <w:t xml:space="preserve"> </w:t>
            </w:r>
            <w:r w:rsidRPr="008032EF">
              <w:rPr>
                <w:rFonts w:ascii="Times New Roman" w:eastAsia="Times New Roman" w:hAnsi="Times New Roman" w:cs="Times New Roman"/>
                <w:sz w:val="24"/>
                <w:szCs w:val="24"/>
              </w:rPr>
              <w:t>трансформеры</w:t>
            </w:r>
          </w:p>
          <w:p w:rsidR="008032EF" w:rsidRPr="008032EF" w:rsidRDefault="008032EF" w:rsidP="00497CB8">
            <w:pPr>
              <w:pStyle w:val="a5"/>
              <w:numPr>
                <w:ilvl w:val="0"/>
                <w:numId w:val="98"/>
              </w:numPr>
              <w:shd w:val="clear" w:color="auto" w:fill="FFFFFF"/>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ширма</w:t>
            </w:r>
          </w:p>
          <w:p w:rsidR="008032EF" w:rsidRPr="008032EF" w:rsidRDefault="008032EF" w:rsidP="00497CB8">
            <w:pPr>
              <w:pStyle w:val="a5"/>
              <w:numPr>
                <w:ilvl w:val="0"/>
                <w:numId w:val="98"/>
              </w:numPr>
              <w:shd w:val="clear" w:color="auto" w:fill="FFFFFF"/>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настольная ширма-театр</w:t>
            </w:r>
          </w:p>
          <w:p w:rsidR="008032EF" w:rsidRPr="008032EF" w:rsidRDefault="008032EF" w:rsidP="00497CB8">
            <w:pPr>
              <w:pStyle w:val="a5"/>
              <w:numPr>
                <w:ilvl w:val="0"/>
                <w:numId w:val="98"/>
              </w:numPr>
              <w:shd w:val="clear" w:color="auto" w:fill="FFFFFF"/>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кукольный дом (макет) для средних кукол</w:t>
            </w:r>
          </w:p>
          <w:p w:rsidR="008032EF" w:rsidRPr="008032EF" w:rsidRDefault="008032EF" w:rsidP="008032EF">
            <w:pPr>
              <w:pStyle w:val="a5"/>
              <w:shd w:val="clear" w:color="auto" w:fill="FFFFFF"/>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кукольный дом (макет, сборно-разборный для</w:t>
            </w:r>
          </w:p>
          <w:p w:rsidR="008032EF" w:rsidRPr="008032EF" w:rsidRDefault="008032EF" w:rsidP="008032EF">
            <w:pPr>
              <w:pStyle w:val="a5"/>
              <w:shd w:val="clear" w:color="auto" w:fill="FFFFFF"/>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мелких персонажей)</w:t>
            </w:r>
          </w:p>
          <w:p w:rsidR="008032EF" w:rsidRPr="008032EF" w:rsidRDefault="008032EF" w:rsidP="00497CB8">
            <w:pPr>
              <w:pStyle w:val="a5"/>
              <w:numPr>
                <w:ilvl w:val="0"/>
                <w:numId w:val="98"/>
              </w:numPr>
              <w:shd w:val="clear" w:color="auto" w:fill="FFFFFF"/>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макет кухни</w:t>
            </w:r>
          </w:p>
          <w:p w:rsidR="008032EF" w:rsidRPr="008032EF" w:rsidRDefault="008032EF" w:rsidP="00497CB8">
            <w:pPr>
              <w:pStyle w:val="a5"/>
              <w:numPr>
                <w:ilvl w:val="0"/>
                <w:numId w:val="98"/>
              </w:numPr>
              <w:shd w:val="clear" w:color="auto" w:fill="FFFFFF"/>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набор мелкого строительного материала</w:t>
            </w:r>
          </w:p>
          <w:p w:rsidR="008032EF" w:rsidRPr="008032EF" w:rsidRDefault="008032EF" w:rsidP="00497CB8">
            <w:pPr>
              <w:pStyle w:val="a5"/>
              <w:numPr>
                <w:ilvl w:val="0"/>
                <w:numId w:val="98"/>
              </w:numPr>
              <w:shd w:val="clear" w:color="auto" w:fill="FFFFFF"/>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наборы (домашние животные, дикие животные)</w:t>
            </w:r>
          </w:p>
          <w:p w:rsidR="008032EF" w:rsidRDefault="008032EF" w:rsidP="00497CB8">
            <w:pPr>
              <w:pStyle w:val="a5"/>
              <w:numPr>
                <w:ilvl w:val="0"/>
                <w:numId w:val="98"/>
              </w:numPr>
              <w:shd w:val="clear" w:color="auto" w:fill="FFFFFF"/>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контейнер с мелкими предметами- заместителями</w:t>
            </w:r>
            <w:r w:rsidR="008E3120">
              <w:rPr>
                <w:rFonts w:ascii="Times New Roman" w:eastAsia="Times New Roman" w:hAnsi="Times New Roman" w:cs="Times New Roman"/>
                <w:sz w:val="24"/>
                <w:szCs w:val="24"/>
              </w:rPr>
              <w:t>;</w:t>
            </w:r>
          </w:p>
          <w:p w:rsidR="008E3120" w:rsidRPr="008E3120" w:rsidRDefault="008E3120" w:rsidP="00497CB8">
            <w:pPr>
              <w:pStyle w:val="a5"/>
              <w:numPr>
                <w:ilvl w:val="0"/>
                <w:numId w:val="98"/>
              </w:numPr>
              <w:shd w:val="clear" w:color="auto" w:fill="FFFFFF"/>
              <w:rPr>
                <w:rFonts w:ascii="Times New Roman" w:hAnsi="Times New Roman" w:cs="Times New Roman"/>
                <w:sz w:val="24"/>
                <w:szCs w:val="24"/>
              </w:rPr>
            </w:pPr>
            <w:r w:rsidRPr="008E3120">
              <w:rPr>
                <w:rFonts w:ascii="Times New Roman" w:hAnsi="Times New Roman" w:cs="Times New Roman"/>
                <w:sz w:val="24"/>
                <w:szCs w:val="24"/>
              </w:rPr>
              <w:t>костюм строителя, костюм полицейского, костюм пожарного</w:t>
            </w:r>
            <w:r>
              <w:rPr>
                <w:rFonts w:ascii="Times New Roman" w:hAnsi="Times New Roman" w:cs="Times New Roman"/>
                <w:sz w:val="24"/>
                <w:szCs w:val="24"/>
              </w:rPr>
              <w:t>;</w:t>
            </w:r>
          </w:p>
          <w:p w:rsidR="008032EF" w:rsidRPr="008E3120" w:rsidRDefault="008032EF" w:rsidP="00497CB8">
            <w:pPr>
              <w:pStyle w:val="a5"/>
              <w:numPr>
                <w:ilvl w:val="0"/>
                <w:numId w:val="98"/>
              </w:numPr>
              <w:shd w:val="clear" w:color="auto" w:fill="FFFFFF"/>
              <w:rPr>
                <w:rFonts w:ascii="Times New Roman" w:eastAsia="Times New Roman" w:hAnsi="Times New Roman" w:cs="Times New Roman"/>
                <w:sz w:val="24"/>
                <w:szCs w:val="24"/>
              </w:rPr>
            </w:pPr>
            <w:r w:rsidRPr="008E3120">
              <w:rPr>
                <w:rFonts w:ascii="Times New Roman" w:eastAsia="Times New Roman" w:hAnsi="Times New Roman" w:cs="Times New Roman"/>
                <w:sz w:val="24"/>
                <w:szCs w:val="24"/>
              </w:rPr>
              <w:t>ширма</w:t>
            </w:r>
            <w:r w:rsidR="008E3120">
              <w:rPr>
                <w:rFonts w:ascii="Times New Roman" w:eastAsia="Times New Roman" w:hAnsi="Times New Roman" w:cs="Times New Roman"/>
                <w:sz w:val="24"/>
                <w:szCs w:val="24"/>
              </w:rPr>
              <w:t>;</w:t>
            </w:r>
          </w:p>
          <w:p w:rsidR="008032EF" w:rsidRPr="008032EF" w:rsidRDefault="008032EF" w:rsidP="00497CB8">
            <w:pPr>
              <w:pStyle w:val="a5"/>
              <w:numPr>
                <w:ilvl w:val="0"/>
                <w:numId w:val="98"/>
              </w:numPr>
              <w:shd w:val="clear" w:color="auto" w:fill="FFFFFF"/>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куб эмоций.</w:t>
            </w:r>
          </w:p>
          <w:p w:rsidR="008032EF" w:rsidRPr="008032EF" w:rsidRDefault="008032EF" w:rsidP="00497CB8">
            <w:pPr>
              <w:pStyle w:val="a5"/>
              <w:numPr>
                <w:ilvl w:val="0"/>
                <w:numId w:val="98"/>
              </w:numPr>
              <w:shd w:val="clear" w:color="auto" w:fill="FFFFFF"/>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дидактические игры «Составь портрет», «Эмоции», «Зоопарк настроений»</w:t>
            </w:r>
          </w:p>
          <w:p w:rsidR="008032EF" w:rsidRPr="008032EF" w:rsidRDefault="008032EF" w:rsidP="00497CB8">
            <w:pPr>
              <w:pStyle w:val="a5"/>
              <w:numPr>
                <w:ilvl w:val="0"/>
                <w:numId w:val="98"/>
              </w:numPr>
              <w:shd w:val="clear" w:color="auto" w:fill="FFFFFF"/>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сюжетные картинки «Что такое хорошо и что такое плохо»</w:t>
            </w:r>
          </w:p>
          <w:p w:rsidR="008032EF" w:rsidRPr="008032EF" w:rsidRDefault="008032EF" w:rsidP="00497CB8">
            <w:pPr>
              <w:pStyle w:val="a5"/>
              <w:numPr>
                <w:ilvl w:val="0"/>
                <w:numId w:val="98"/>
              </w:numPr>
              <w:shd w:val="clear" w:color="auto" w:fill="FFFFFF"/>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игольчатые массажные мячики.</w:t>
            </w:r>
          </w:p>
          <w:p w:rsidR="008032EF" w:rsidRPr="008032EF" w:rsidRDefault="008032EF" w:rsidP="008032EF">
            <w:pPr>
              <w:pStyle w:val="a5"/>
              <w:shd w:val="clear" w:color="auto" w:fill="FFFFFF"/>
              <w:rPr>
                <w:rFonts w:ascii="Times New Roman" w:eastAsia="Times New Roman" w:hAnsi="Times New Roman" w:cs="Times New Roman"/>
                <w:b/>
                <w:sz w:val="24"/>
                <w:szCs w:val="24"/>
              </w:rPr>
            </w:pPr>
            <w:r w:rsidRPr="008032EF">
              <w:rPr>
                <w:rFonts w:ascii="Times New Roman" w:eastAsia="Times New Roman" w:hAnsi="Times New Roman" w:cs="Times New Roman"/>
                <w:b/>
                <w:sz w:val="24"/>
                <w:szCs w:val="24"/>
              </w:rPr>
              <w:t>Ребенок в семье и обществе</w:t>
            </w:r>
          </w:p>
          <w:p w:rsidR="008032EF" w:rsidRPr="008032EF" w:rsidRDefault="008032EF" w:rsidP="00497CB8">
            <w:pPr>
              <w:pStyle w:val="a5"/>
              <w:numPr>
                <w:ilvl w:val="0"/>
                <w:numId w:val="98"/>
              </w:numPr>
              <w:shd w:val="clear" w:color="auto" w:fill="FFFFFF"/>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альбомы и наборы открыток города</w:t>
            </w:r>
          </w:p>
          <w:p w:rsidR="008032EF" w:rsidRPr="008032EF" w:rsidRDefault="008032EF" w:rsidP="008032EF">
            <w:pPr>
              <w:pStyle w:val="a5"/>
              <w:shd w:val="clear" w:color="auto" w:fill="FFFFFF"/>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Российская атрибутика (флаг, герб и т.п.)</w:t>
            </w:r>
          </w:p>
          <w:p w:rsidR="008032EF" w:rsidRDefault="008032EF" w:rsidP="00497CB8">
            <w:pPr>
              <w:pStyle w:val="a5"/>
              <w:numPr>
                <w:ilvl w:val="0"/>
                <w:numId w:val="98"/>
              </w:numPr>
              <w:shd w:val="clear" w:color="auto" w:fill="FFFFFF"/>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Глобус</w:t>
            </w:r>
            <w:r w:rsidR="00B3716B">
              <w:rPr>
                <w:rFonts w:ascii="Times New Roman" w:eastAsia="Times New Roman" w:hAnsi="Times New Roman" w:cs="Times New Roman"/>
                <w:sz w:val="24"/>
                <w:szCs w:val="24"/>
              </w:rPr>
              <w:t>;</w:t>
            </w:r>
          </w:p>
          <w:p w:rsidR="008032EF" w:rsidRDefault="008032EF" w:rsidP="00497CB8">
            <w:pPr>
              <w:pStyle w:val="a5"/>
              <w:numPr>
                <w:ilvl w:val="0"/>
                <w:numId w:val="98"/>
              </w:numPr>
              <w:shd w:val="clear" w:color="auto" w:fill="FFFFFF"/>
              <w:rPr>
                <w:rFonts w:ascii="Times New Roman" w:eastAsia="Times New Roman" w:hAnsi="Times New Roman" w:cs="Times New Roman"/>
                <w:sz w:val="24"/>
                <w:szCs w:val="24"/>
              </w:rPr>
            </w:pPr>
            <w:r w:rsidRPr="00B3716B">
              <w:rPr>
                <w:rFonts w:ascii="Times New Roman" w:eastAsia="Times New Roman" w:hAnsi="Times New Roman" w:cs="Times New Roman"/>
                <w:sz w:val="24"/>
                <w:szCs w:val="24"/>
              </w:rPr>
              <w:t>тематические книги</w:t>
            </w:r>
            <w:r w:rsidR="00B3716B">
              <w:rPr>
                <w:rFonts w:ascii="Times New Roman" w:eastAsia="Times New Roman" w:hAnsi="Times New Roman" w:cs="Times New Roman"/>
                <w:sz w:val="24"/>
                <w:szCs w:val="24"/>
              </w:rPr>
              <w:t>;</w:t>
            </w:r>
          </w:p>
          <w:p w:rsidR="00B3716B" w:rsidRDefault="00B3716B" w:rsidP="00497CB8">
            <w:pPr>
              <w:pStyle w:val="a5"/>
              <w:numPr>
                <w:ilvl w:val="0"/>
                <w:numId w:val="98"/>
              </w:numPr>
              <w:shd w:val="clear" w:color="auto" w:fill="FFFFFF"/>
              <w:rPr>
                <w:rFonts w:ascii="Times New Roman" w:hAnsi="Times New Roman" w:cs="Times New Roman"/>
                <w:sz w:val="24"/>
                <w:szCs w:val="24"/>
              </w:rPr>
            </w:pPr>
            <w:r w:rsidRPr="00B3716B">
              <w:rPr>
                <w:rFonts w:ascii="Times New Roman" w:hAnsi="Times New Roman" w:cs="Times New Roman"/>
                <w:sz w:val="24"/>
                <w:szCs w:val="24"/>
              </w:rPr>
              <w:t>физическая карта мира</w:t>
            </w:r>
            <w:r>
              <w:rPr>
                <w:rFonts w:ascii="Times New Roman" w:hAnsi="Times New Roman" w:cs="Times New Roman"/>
                <w:sz w:val="24"/>
                <w:szCs w:val="24"/>
              </w:rPr>
              <w:t>;</w:t>
            </w:r>
          </w:p>
          <w:p w:rsidR="00B3716B" w:rsidRDefault="00B3716B" w:rsidP="00497CB8">
            <w:pPr>
              <w:pStyle w:val="a5"/>
              <w:numPr>
                <w:ilvl w:val="0"/>
                <w:numId w:val="98"/>
              </w:numPr>
              <w:shd w:val="clear" w:color="auto" w:fill="FFFFFF"/>
              <w:rPr>
                <w:rFonts w:ascii="Times New Roman" w:hAnsi="Times New Roman" w:cs="Times New Roman"/>
                <w:sz w:val="24"/>
                <w:szCs w:val="24"/>
              </w:rPr>
            </w:pPr>
            <w:r w:rsidRPr="00B3716B">
              <w:rPr>
                <w:rFonts w:ascii="Times New Roman" w:hAnsi="Times New Roman" w:cs="Times New Roman"/>
                <w:sz w:val="24"/>
                <w:szCs w:val="24"/>
              </w:rPr>
              <w:t>карта России</w:t>
            </w:r>
            <w:r>
              <w:rPr>
                <w:rFonts w:ascii="Times New Roman" w:hAnsi="Times New Roman" w:cs="Times New Roman"/>
                <w:sz w:val="24"/>
                <w:szCs w:val="24"/>
              </w:rPr>
              <w:t>;</w:t>
            </w:r>
          </w:p>
          <w:p w:rsidR="00B3716B" w:rsidRDefault="00B3716B" w:rsidP="00497CB8">
            <w:pPr>
              <w:pStyle w:val="a5"/>
              <w:numPr>
                <w:ilvl w:val="0"/>
                <w:numId w:val="98"/>
              </w:numPr>
              <w:shd w:val="clear" w:color="auto" w:fill="FFFFFF"/>
              <w:rPr>
                <w:rFonts w:ascii="Times New Roman" w:hAnsi="Times New Roman" w:cs="Times New Roman"/>
                <w:sz w:val="24"/>
                <w:szCs w:val="24"/>
              </w:rPr>
            </w:pPr>
            <w:r w:rsidRPr="00B3716B">
              <w:rPr>
                <w:rFonts w:ascii="Times New Roman" w:hAnsi="Times New Roman" w:cs="Times New Roman"/>
                <w:sz w:val="24"/>
                <w:szCs w:val="24"/>
              </w:rPr>
              <w:t>карта Нижегородской области</w:t>
            </w:r>
            <w:r>
              <w:rPr>
                <w:rFonts w:ascii="Times New Roman" w:hAnsi="Times New Roman" w:cs="Times New Roman"/>
                <w:sz w:val="24"/>
                <w:szCs w:val="24"/>
              </w:rPr>
              <w:t>;</w:t>
            </w:r>
          </w:p>
          <w:p w:rsidR="00B3716B" w:rsidRDefault="00B3716B" w:rsidP="00497CB8">
            <w:pPr>
              <w:pStyle w:val="a5"/>
              <w:numPr>
                <w:ilvl w:val="0"/>
                <w:numId w:val="98"/>
              </w:numPr>
              <w:shd w:val="clear" w:color="auto" w:fill="FFFFFF"/>
              <w:rPr>
                <w:rFonts w:ascii="Times New Roman" w:hAnsi="Times New Roman" w:cs="Times New Roman"/>
                <w:sz w:val="24"/>
                <w:szCs w:val="24"/>
              </w:rPr>
            </w:pPr>
            <w:r w:rsidRPr="00B3716B">
              <w:rPr>
                <w:rFonts w:ascii="Times New Roman" w:hAnsi="Times New Roman" w:cs="Times New Roman"/>
                <w:sz w:val="24"/>
                <w:szCs w:val="24"/>
              </w:rPr>
              <w:t xml:space="preserve">карта </w:t>
            </w:r>
            <w:r>
              <w:rPr>
                <w:rFonts w:ascii="Times New Roman" w:hAnsi="Times New Roman" w:cs="Times New Roman"/>
                <w:sz w:val="24"/>
                <w:szCs w:val="24"/>
              </w:rPr>
              <w:t>города Дзержинска;</w:t>
            </w:r>
          </w:p>
          <w:p w:rsidR="00B3716B" w:rsidRDefault="00B3716B" w:rsidP="00497CB8">
            <w:pPr>
              <w:pStyle w:val="a5"/>
              <w:numPr>
                <w:ilvl w:val="0"/>
                <w:numId w:val="98"/>
              </w:numPr>
              <w:shd w:val="clear" w:color="auto" w:fill="FFFFFF"/>
              <w:rPr>
                <w:rFonts w:ascii="Times New Roman" w:hAnsi="Times New Roman" w:cs="Times New Roman"/>
                <w:sz w:val="24"/>
                <w:szCs w:val="24"/>
              </w:rPr>
            </w:pPr>
            <w:r w:rsidRPr="00B3716B">
              <w:rPr>
                <w:rFonts w:ascii="Times New Roman" w:hAnsi="Times New Roman" w:cs="Times New Roman"/>
                <w:sz w:val="24"/>
                <w:szCs w:val="24"/>
              </w:rPr>
              <w:lastRenderedPageBreak/>
              <w:t>куклы в национальных костюмах</w:t>
            </w:r>
            <w:r>
              <w:rPr>
                <w:rFonts w:ascii="Times New Roman" w:hAnsi="Times New Roman" w:cs="Times New Roman"/>
                <w:sz w:val="24"/>
                <w:szCs w:val="24"/>
              </w:rPr>
              <w:t>;</w:t>
            </w:r>
          </w:p>
          <w:p w:rsidR="00B3716B" w:rsidRDefault="00B3716B" w:rsidP="00497CB8">
            <w:pPr>
              <w:pStyle w:val="a5"/>
              <w:numPr>
                <w:ilvl w:val="0"/>
                <w:numId w:val="98"/>
              </w:numPr>
              <w:shd w:val="clear" w:color="auto" w:fill="FFFFFF"/>
              <w:rPr>
                <w:rFonts w:ascii="Times New Roman" w:hAnsi="Times New Roman" w:cs="Times New Roman"/>
                <w:sz w:val="24"/>
                <w:szCs w:val="24"/>
              </w:rPr>
            </w:pPr>
            <w:r w:rsidRPr="00B3716B">
              <w:rPr>
                <w:rFonts w:ascii="Times New Roman" w:hAnsi="Times New Roman" w:cs="Times New Roman"/>
                <w:sz w:val="24"/>
                <w:szCs w:val="24"/>
              </w:rPr>
              <w:t>альбом «Народы России», альбом «Богатыри русские», альбом «Москва»</w:t>
            </w:r>
            <w:r>
              <w:rPr>
                <w:rFonts w:ascii="Times New Roman" w:hAnsi="Times New Roman" w:cs="Times New Roman"/>
                <w:sz w:val="24"/>
                <w:szCs w:val="24"/>
              </w:rPr>
              <w:t>;</w:t>
            </w:r>
          </w:p>
          <w:p w:rsidR="00B3716B" w:rsidRDefault="00B3716B" w:rsidP="00497CB8">
            <w:pPr>
              <w:pStyle w:val="a5"/>
              <w:numPr>
                <w:ilvl w:val="0"/>
                <w:numId w:val="98"/>
              </w:numPr>
              <w:shd w:val="clear" w:color="auto" w:fill="FFFFFF"/>
              <w:rPr>
                <w:rFonts w:ascii="Times New Roman" w:hAnsi="Times New Roman" w:cs="Times New Roman"/>
                <w:sz w:val="24"/>
                <w:szCs w:val="24"/>
              </w:rPr>
            </w:pPr>
            <w:r w:rsidRPr="00B3716B">
              <w:rPr>
                <w:rFonts w:ascii="Times New Roman" w:hAnsi="Times New Roman" w:cs="Times New Roman"/>
                <w:sz w:val="24"/>
                <w:szCs w:val="24"/>
              </w:rPr>
              <w:t>лэпбуки  «Россия – наша Родина», «9 мая – День Победы»</w:t>
            </w:r>
            <w:r>
              <w:rPr>
                <w:rFonts w:ascii="Times New Roman" w:hAnsi="Times New Roman" w:cs="Times New Roman"/>
                <w:sz w:val="24"/>
                <w:szCs w:val="24"/>
              </w:rPr>
              <w:t xml:space="preserve">, «Мой город», «Промыслы Нижегородского края», </w:t>
            </w:r>
          </w:p>
          <w:p w:rsidR="00B3716B" w:rsidRDefault="00B3716B" w:rsidP="00497CB8">
            <w:pPr>
              <w:pStyle w:val="a5"/>
              <w:numPr>
                <w:ilvl w:val="0"/>
                <w:numId w:val="98"/>
              </w:numPr>
              <w:shd w:val="clear" w:color="auto" w:fill="FFFFFF"/>
              <w:rPr>
                <w:rFonts w:ascii="Times New Roman" w:hAnsi="Times New Roman" w:cs="Times New Roman"/>
                <w:sz w:val="24"/>
                <w:szCs w:val="24"/>
              </w:rPr>
            </w:pPr>
            <w:r w:rsidRPr="00B3716B">
              <w:rPr>
                <w:rFonts w:ascii="Times New Roman" w:hAnsi="Times New Roman" w:cs="Times New Roman"/>
                <w:sz w:val="24"/>
                <w:szCs w:val="24"/>
              </w:rPr>
              <w:t>игра «Москва – столица нашей Родины»</w:t>
            </w:r>
            <w:r>
              <w:rPr>
                <w:rFonts w:ascii="Times New Roman" w:hAnsi="Times New Roman" w:cs="Times New Roman"/>
                <w:sz w:val="24"/>
                <w:szCs w:val="24"/>
              </w:rPr>
              <w:t>;</w:t>
            </w:r>
          </w:p>
          <w:p w:rsidR="00B3716B" w:rsidRDefault="00B3716B" w:rsidP="00497CB8">
            <w:pPr>
              <w:pStyle w:val="a5"/>
              <w:numPr>
                <w:ilvl w:val="0"/>
                <w:numId w:val="98"/>
              </w:numPr>
              <w:shd w:val="clear" w:color="auto" w:fill="FFFFFF"/>
              <w:rPr>
                <w:rFonts w:ascii="Times New Roman" w:hAnsi="Times New Roman" w:cs="Times New Roman"/>
                <w:sz w:val="24"/>
                <w:szCs w:val="24"/>
              </w:rPr>
            </w:pPr>
            <w:r w:rsidRPr="00B3716B">
              <w:rPr>
                <w:rFonts w:ascii="Times New Roman" w:hAnsi="Times New Roman" w:cs="Times New Roman"/>
                <w:sz w:val="24"/>
                <w:szCs w:val="24"/>
              </w:rPr>
              <w:t>глобус,  флаг России</w:t>
            </w:r>
            <w:r>
              <w:rPr>
                <w:rFonts w:ascii="Times New Roman" w:hAnsi="Times New Roman" w:cs="Times New Roman"/>
                <w:sz w:val="24"/>
                <w:szCs w:val="24"/>
              </w:rPr>
              <w:t>;</w:t>
            </w:r>
          </w:p>
          <w:p w:rsidR="00B3716B" w:rsidRDefault="00B3716B" w:rsidP="00497CB8">
            <w:pPr>
              <w:pStyle w:val="a5"/>
              <w:numPr>
                <w:ilvl w:val="0"/>
                <w:numId w:val="98"/>
              </w:numPr>
              <w:shd w:val="clear" w:color="auto" w:fill="FFFFFF"/>
              <w:rPr>
                <w:rFonts w:ascii="Times New Roman" w:hAnsi="Times New Roman" w:cs="Times New Roman"/>
                <w:sz w:val="24"/>
                <w:szCs w:val="24"/>
              </w:rPr>
            </w:pPr>
            <w:r w:rsidRPr="00B3716B">
              <w:rPr>
                <w:rFonts w:ascii="Times New Roman" w:hAnsi="Times New Roman" w:cs="Times New Roman"/>
                <w:sz w:val="24"/>
                <w:szCs w:val="24"/>
              </w:rPr>
              <w:t>буклеты «Города России»</w:t>
            </w:r>
            <w:r>
              <w:rPr>
                <w:rFonts w:ascii="Times New Roman" w:hAnsi="Times New Roman" w:cs="Times New Roman"/>
                <w:sz w:val="24"/>
                <w:szCs w:val="24"/>
              </w:rPr>
              <w:t>;</w:t>
            </w:r>
          </w:p>
          <w:p w:rsidR="00B3716B" w:rsidRDefault="00B3716B" w:rsidP="00497CB8">
            <w:pPr>
              <w:pStyle w:val="a5"/>
              <w:numPr>
                <w:ilvl w:val="0"/>
                <w:numId w:val="98"/>
              </w:numPr>
              <w:shd w:val="clear" w:color="auto" w:fill="FFFFFF"/>
              <w:rPr>
                <w:rFonts w:ascii="Times New Roman" w:hAnsi="Times New Roman" w:cs="Times New Roman"/>
                <w:sz w:val="24"/>
                <w:szCs w:val="24"/>
              </w:rPr>
            </w:pPr>
            <w:r w:rsidRPr="00B3716B">
              <w:rPr>
                <w:rFonts w:ascii="Times New Roman" w:hAnsi="Times New Roman" w:cs="Times New Roman"/>
                <w:sz w:val="24"/>
                <w:szCs w:val="24"/>
              </w:rPr>
              <w:t>альбомы  «Мой город Дзержинск», альбом «Городец», альбом «Русь православная», альбом рисунков «Моя родина – Россия»</w:t>
            </w:r>
            <w:r>
              <w:rPr>
                <w:rFonts w:ascii="Times New Roman" w:hAnsi="Times New Roman" w:cs="Times New Roman"/>
                <w:sz w:val="24"/>
                <w:szCs w:val="24"/>
              </w:rPr>
              <w:t>;</w:t>
            </w:r>
          </w:p>
          <w:p w:rsidR="00B3716B" w:rsidRDefault="00B3716B" w:rsidP="00497CB8">
            <w:pPr>
              <w:pStyle w:val="a5"/>
              <w:numPr>
                <w:ilvl w:val="0"/>
                <w:numId w:val="98"/>
              </w:numPr>
              <w:shd w:val="clear" w:color="auto" w:fill="FFFFFF"/>
              <w:rPr>
                <w:rFonts w:ascii="Times New Roman" w:hAnsi="Times New Roman" w:cs="Times New Roman"/>
                <w:sz w:val="24"/>
                <w:szCs w:val="24"/>
              </w:rPr>
            </w:pPr>
            <w:r w:rsidRPr="00B3716B">
              <w:rPr>
                <w:rFonts w:ascii="Times New Roman" w:hAnsi="Times New Roman" w:cs="Times New Roman"/>
                <w:sz w:val="24"/>
                <w:szCs w:val="24"/>
              </w:rPr>
              <w:t>макеты  старинной избы,  «Древний мир»</w:t>
            </w:r>
            <w:r>
              <w:rPr>
                <w:rFonts w:ascii="Times New Roman" w:hAnsi="Times New Roman" w:cs="Times New Roman"/>
                <w:sz w:val="24"/>
                <w:szCs w:val="24"/>
              </w:rPr>
              <w:t>;</w:t>
            </w:r>
          </w:p>
          <w:p w:rsidR="00B3716B" w:rsidRDefault="00B3716B" w:rsidP="00497CB8">
            <w:pPr>
              <w:pStyle w:val="a5"/>
              <w:numPr>
                <w:ilvl w:val="0"/>
                <w:numId w:val="98"/>
              </w:numPr>
              <w:shd w:val="clear" w:color="auto" w:fill="FFFFFF"/>
              <w:rPr>
                <w:rFonts w:ascii="Times New Roman" w:hAnsi="Times New Roman" w:cs="Times New Roman"/>
                <w:sz w:val="24"/>
                <w:szCs w:val="24"/>
              </w:rPr>
            </w:pPr>
            <w:r w:rsidRPr="00B3716B">
              <w:rPr>
                <w:rFonts w:ascii="Times New Roman" w:hAnsi="Times New Roman" w:cs="Times New Roman"/>
                <w:sz w:val="24"/>
                <w:szCs w:val="24"/>
              </w:rPr>
              <w:t>альбом «Слава армии родной»</w:t>
            </w:r>
            <w:r>
              <w:rPr>
                <w:rFonts w:ascii="Times New Roman" w:hAnsi="Times New Roman" w:cs="Times New Roman"/>
                <w:sz w:val="24"/>
                <w:szCs w:val="24"/>
              </w:rPr>
              <w:t>;</w:t>
            </w:r>
          </w:p>
          <w:p w:rsidR="00B3716B" w:rsidRDefault="00B3716B" w:rsidP="00497CB8">
            <w:pPr>
              <w:pStyle w:val="a5"/>
              <w:numPr>
                <w:ilvl w:val="0"/>
                <w:numId w:val="98"/>
              </w:numPr>
              <w:shd w:val="clear" w:color="auto" w:fill="FFFFFF"/>
              <w:rPr>
                <w:rFonts w:ascii="Times New Roman" w:hAnsi="Times New Roman" w:cs="Times New Roman"/>
                <w:sz w:val="24"/>
                <w:szCs w:val="24"/>
              </w:rPr>
            </w:pPr>
            <w:r w:rsidRPr="00B3716B">
              <w:rPr>
                <w:rFonts w:ascii="Times New Roman" w:hAnsi="Times New Roman" w:cs="Times New Roman"/>
                <w:sz w:val="24"/>
                <w:szCs w:val="24"/>
              </w:rPr>
              <w:t>дид</w:t>
            </w:r>
            <w:r w:rsidR="003D5670">
              <w:rPr>
                <w:rFonts w:ascii="Times New Roman" w:hAnsi="Times New Roman" w:cs="Times New Roman"/>
                <w:sz w:val="24"/>
                <w:szCs w:val="24"/>
              </w:rPr>
              <w:t xml:space="preserve">актический </w:t>
            </w:r>
            <w:r w:rsidRPr="00B3716B">
              <w:rPr>
                <w:rFonts w:ascii="Times New Roman" w:hAnsi="Times New Roman" w:cs="Times New Roman"/>
                <w:sz w:val="24"/>
                <w:szCs w:val="24"/>
              </w:rPr>
              <w:t>материал «Армия России – надежный щит Родины»</w:t>
            </w:r>
            <w:r>
              <w:rPr>
                <w:rFonts w:ascii="Times New Roman" w:hAnsi="Times New Roman" w:cs="Times New Roman"/>
                <w:sz w:val="24"/>
                <w:szCs w:val="24"/>
              </w:rPr>
              <w:t>;</w:t>
            </w:r>
          </w:p>
          <w:p w:rsidR="00B3716B" w:rsidRDefault="00B3716B" w:rsidP="00497CB8">
            <w:pPr>
              <w:pStyle w:val="a5"/>
              <w:numPr>
                <w:ilvl w:val="0"/>
                <w:numId w:val="98"/>
              </w:numPr>
              <w:shd w:val="clear" w:color="auto" w:fill="FFFFFF"/>
              <w:rPr>
                <w:rFonts w:ascii="Times New Roman" w:hAnsi="Times New Roman" w:cs="Times New Roman"/>
                <w:sz w:val="24"/>
                <w:szCs w:val="24"/>
              </w:rPr>
            </w:pPr>
            <w:r w:rsidRPr="00B3716B">
              <w:rPr>
                <w:rFonts w:ascii="Times New Roman" w:hAnsi="Times New Roman" w:cs="Times New Roman"/>
                <w:sz w:val="24"/>
                <w:szCs w:val="24"/>
              </w:rPr>
              <w:t>набор военной техники, набор солдатиков</w:t>
            </w:r>
            <w:r>
              <w:rPr>
                <w:rFonts w:ascii="Times New Roman" w:hAnsi="Times New Roman" w:cs="Times New Roman"/>
                <w:sz w:val="24"/>
                <w:szCs w:val="24"/>
              </w:rPr>
              <w:t>;</w:t>
            </w:r>
          </w:p>
          <w:p w:rsidR="00B3716B" w:rsidRDefault="00B3716B" w:rsidP="00497CB8">
            <w:pPr>
              <w:pStyle w:val="a5"/>
              <w:numPr>
                <w:ilvl w:val="0"/>
                <w:numId w:val="98"/>
              </w:numPr>
              <w:shd w:val="clear" w:color="auto" w:fill="FFFFFF"/>
              <w:rPr>
                <w:rFonts w:ascii="Times New Roman" w:hAnsi="Times New Roman" w:cs="Times New Roman"/>
                <w:sz w:val="24"/>
                <w:szCs w:val="24"/>
              </w:rPr>
            </w:pPr>
            <w:r w:rsidRPr="00B3716B">
              <w:rPr>
                <w:rFonts w:ascii="Times New Roman" w:hAnsi="Times New Roman" w:cs="Times New Roman"/>
                <w:sz w:val="24"/>
                <w:szCs w:val="24"/>
              </w:rPr>
              <w:t xml:space="preserve">книга «Города России»; книга «Кругосветные путешествия», книга «Космос», </w:t>
            </w:r>
            <w:r w:rsidR="003D5670">
              <w:rPr>
                <w:rFonts w:ascii="Times New Roman" w:hAnsi="Times New Roman" w:cs="Times New Roman"/>
                <w:sz w:val="24"/>
                <w:szCs w:val="24"/>
              </w:rPr>
              <w:t>к</w:t>
            </w:r>
            <w:r w:rsidRPr="00B3716B">
              <w:rPr>
                <w:rFonts w:ascii="Times New Roman" w:hAnsi="Times New Roman" w:cs="Times New Roman"/>
                <w:sz w:val="24"/>
                <w:szCs w:val="24"/>
              </w:rPr>
              <w:t>артинки «Расскажи детям о космосе»</w:t>
            </w:r>
            <w:r>
              <w:rPr>
                <w:rFonts w:ascii="Times New Roman" w:hAnsi="Times New Roman" w:cs="Times New Roman"/>
                <w:sz w:val="24"/>
                <w:szCs w:val="24"/>
              </w:rPr>
              <w:t>;</w:t>
            </w:r>
          </w:p>
          <w:p w:rsidR="00B3716B" w:rsidRDefault="00B3716B" w:rsidP="00497CB8">
            <w:pPr>
              <w:pStyle w:val="a5"/>
              <w:numPr>
                <w:ilvl w:val="0"/>
                <w:numId w:val="98"/>
              </w:numPr>
              <w:shd w:val="clear" w:color="auto" w:fill="FFFFFF"/>
              <w:rPr>
                <w:rFonts w:ascii="Times New Roman" w:hAnsi="Times New Roman" w:cs="Times New Roman"/>
                <w:sz w:val="24"/>
                <w:szCs w:val="24"/>
              </w:rPr>
            </w:pPr>
            <w:r w:rsidRPr="00B3716B">
              <w:rPr>
                <w:rFonts w:ascii="Times New Roman" w:hAnsi="Times New Roman" w:cs="Times New Roman"/>
                <w:sz w:val="24"/>
                <w:szCs w:val="24"/>
              </w:rPr>
              <w:t>альбомы «Как я провел лето», «Так мы живем», «История развития техники», «История развития счета», «История развития человека», «Вместе с мамой»</w:t>
            </w:r>
            <w:r>
              <w:rPr>
                <w:rFonts w:ascii="Times New Roman" w:hAnsi="Times New Roman" w:cs="Times New Roman"/>
                <w:sz w:val="24"/>
                <w:szCs w:val="24"/>
              </w:rPr>
              <w:t>;</w:t>
            </w:r>
          </w:p>
          <w:p w:rsidR="00B3716B" w:rsidRPr="00B3716B" w:rsidRDefault="00B3716B" w:rsidP="00497CB8">
            <w:pPr>
              <w:pStyle w:val="a5"/>
              <w:numPr>
                <w:ilvl w:val="0"/>
                <w:numId w:val="98"/>
              </w:numPr>
              <w:shd w:val="clear" w:color="auto" w:fill="FFFFFF"/>
              <w:rPr>
                <w:rFonts w:ascii="Times New Roman" w:hAnsi="Times New Roman" w:cs="Times New Roman"/>
                <w:sz w:val="24"/>
                <w:szCs w:val="24"/>
              </w:rPr>
            </w:pPr>
            <w:r w:rsidRPr="00B3716B">
              <w:rPr>
                <w:rFonts w:ascii="Times New Roman" w:hAnsi="Times New Roman" w:cs="Times New Roman"/>
                <w:sz w:val="24"/>
                <w:szCs w:val="24"/>
              </w:rPr>
              <w:t>набор открыток с видами Нижнего Новгорода,</w:t>
            </w:r>
            <w:r>
              <w:rPr>
                <w:rFonts w:ascii="Times New Roman" w:hAnsi="Times New Roman" w:cs="Times New Roman"/>
                <w:sz w:val="24"/>
                <w:szCs w:val="24"/>
              </w:rPr>
              <w:t xml:space="preserve"> Дзержинска, Москвы;</w:t>
            </w:r>
          </w:p>
          <w:p w:rsidR="008032EF" w:rsidRPr="00B3716B" w:rsidRDefault="008032EF" w:rsidP="00497CB8">
            <w:pPr>
              <w:pStyle w:val="a5"/>
              <w:numPr>
                <w:ilvl w:val="0"/>
                <w:numId w:val="98"/>
              </w:numPr>
              <w:shd w:val="clear" w:color="auto" w:fill="FFFFFF"/>
              <w:rPr>
                <w:rFonts w:ascii="Times New Roman" w:eastAsia="Times New Roman" w:hAnsi="Times New Roman" w:cs="Times New Roman"/>
                <w:sz w:val="24"/>
                <w:szCs w:val="24"/>
              </w:rPr>
            </w:pPr>
            <w:r w:rsidRPr="00B3716B">
              <w:rPr>
                <w:rFonts w:ascii="Times New Roman" w:eastAsia="Times New Roman" w:hAnsi="Times New Roman" w:cs="Times New Roman"/>
                <w:sz w:val="24"/>
                <w:szCs w:val="24"/>
              </w:rPr>
              <w:t>фотоальбомы «Моя семья», «Мальчики</w:t>
            </w:r>
          </w:p>
          <w:p w:rsidR="008032EF" w:rsidRPr="008032EF" w:rsidRDefault="008032EF" w:rsidP="00497CB8">
            <w:pPr>
              <w:pStyle w:val="a5"/>
              <w:numPr>
                <w:ilvl w:val="0"/>
                <w:numId w:val="98"/>
              </w:numPr>
              <w:shd w:val="clear" w:color="auto" w:fill="FFFFFF"/>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нашей группы», «Девочки нашей группы»</w:t>
            </w:r>
          </w:p>
          <w:p w:rsidR="008032EF" w:rsidRPr="008032EF" w:rsidRDefault="008032EF" w:rsidP="00497CB8">
            <w:pPr>
              <w:pStyle w:val="a5"/>
              <w:numPr>
                <w:ilvl w:val="0"/>
                <w:numId w:val="98"/>
              </w:numPr>
              <w:shd w:val="clear" w:color="auto" w:fill="FFFFFF"/>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настольно-печатные игры</w:t>
            </w:r>
          </w:p>
          <w:p w:rsidR="008032EF" w:rsidRPr="008032EF" w:rsidRDefault="008032EF" w:rsidP="00497CB8">
            <w:pPr>
              <w:pStyle w:val="a5"/>
              <w:numPr>
                <w:ilvl w:val="0"/>
                <w:numId w:val="98"/>
              </w:numPr>
              <w:shd w:val="clear" w:color="auto" w:fill="FFFFFF"/>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пиктограммы настроений</w:t>
            </w:r>
          </w:p>
          <w:p w:rsidR="008032EF" w:rsidRPr="008032EF" w:rsidRDefault="008032EF" w:rsidP="008032EF">
            <w:pPr>
              <w:shd w:val="clear" w:color="auto" w:fill="FFFFFF"/>
              <w:ind w:left="360"/>
              <w:rPr>
                <w:rFonts w:ascii="Times New Roman" w:eastAsia="Times New Roman" w:hAnsi="Times New Roman" w:cs="Times New Roman"/>
                <w:b/>
                <w:sz w:val="24"/>
                <w:szCs w:val="24"/>
              </w:rPr>
            </w:pPr>
            <w:r w:rsidRPr="008032EF">
              <w:rPr>
                <w:rFonts w:ascii="Times New Roman" w:eastAsia="Times New Roman" w:hAnsi="Times New Roman" w:cs="Times New Roman"/>
                <w:b/>
                <w:sz w:val="24"/>
                <w:szCs w:val="24"/>
              </w:rPr>
              <w:t>Формирование позитивных установок к труду и творчеству:</w:t>
            </w:r>
          </w:p>
          <w:p w:rsidR="008032EF" w:rsidRPr="008032EF" w:rsidRDefault="008032EF" w:rsidP="00497CB8">
            <w:pPr>
              <w:pStyle w:val="a5"/>
              <w:numPr>
                <w:ilvl w:val="0"/>
                <w:numId w:val="99"/>
              </w:numPr>
              <w:shd w:val="clear" w:color="auto" w:fill="FFFFFF"/>
              <w:ind w:left="459"/>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lastRenderedPageBreak/>
              <w:t>оборудование для трудовой деятельности в</w:t>
            </w:r>
          </w:p>
          <w:p w:rsidR="008032EF" w:rsidRPr="008032EF" w:rsidRDefault="008032EF" w:rsidP="00E003E1">
            <w:pPr>
              <w:pStyle w:val="a5"/>
              <w:shd w:val="clear" w:color="auto" w:fill="FFFFFF"/>
              <w:tabs>
                <w:tab w:val="center" w:pos="2975"/>
              </w:tabs>
              <w:ind w:left="459"/>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уголке природы</w:t>
            </w:r>
            <w:r w:rsidR="00E003E1">
              <w:rPr>
                <w:rFonts w:ascii="Times New Roman" w:eastAsia="Times New Roman" w:hAnsi="Times New Roman" w:cs="Times New Roman"/>
                <w:sz w:val="24"/>
                <w:szCs w:val="24"/>
              </w:rPr>
              <w:tab/>
            </w:r>
          </w:p>
          <w:p w:rsidR="008032EF" w:rsidRPr="008032EF" w:rsidRDefault="008032EF" w:rsidP="00497CB8">
            <w:pPr>
              <w:pStyle w:val="a5"/>
              <w:numPr>
                <w:ilvl w:val="0"/>
                <w:numId w:val="99"/>
              </w:numPr>
              <w:shd w:val="clear" w:color="auto" w:fill="FFFFFF"/>
              <w:ind w:left="459"/>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оборудования для организации дежурства</w:t>
            </w:r>
          </w:p>
          <w:p w:rsidR="008032EF" w:rsidRPr="008032EF" w:rsidRDefault="008032EF" w:rsidP="00497CB8">
            <w:pPr>
              <w:pStyle w:val="a5"/>
              <w:numPr>
                <w:ilvl w:val="0"/>
                <w:numId w:val="99"/>
              </w:numPr>
              <w:shd w:val="clear" w:color="auto" w:fill="FFFFFF"/>
              <w:ind w:left="459"/>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природный и бросовый материал для ручного</w:t>
            </w:r>
          </w:p>
          <w:p w:rsidR="008032EF" w:rsidRPr="008032EF" w:rsidRDefault="008032EF" w:rsidP="008032EF">
            <w:pPr>
              <w:pStyle w:val="a5"/>
              <w:shd w:val="clear" w:color="auto" w:fill="FFFFFF"/>
              <w:ind w:left="459"/>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труда</w:t>
            </w:r>
          </w:p>
          <w:p w:rsidR="008032EF" w:rsidRPr="008032EF" w:rsidRDefault="008032EF" w:rsidP="00497CB8">
            <w:pPr>
              <w:pStyle w:val="a5"/>
              <w:numPr>
                <w:ilvl w:val="0"/>
                <w:numId w:val="99"/>
              </w:numPr>
              <w:shd w:val="clear" w:color="auto" w:fill="FFFFFF"/>
              <w:ind w:left="459"/>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ложка для обуви</w:t>
            </w:r>
          </w:p>
          <w:p w:rsidR="008032EF" w:rsidRPr="008032EF" w:rsidRDefault="008032EF" w:rsidP="00497CB8">
            <w:pPr>
              <w:pStyle w:val="a5"/>
              <w:numPr>
                <w:ilvl w:val="0"/>
                <w:numId w:val="99"/>
              </w:numPr>
              <w:shd w:val="clear" w:color="auto" w:fill="FFFFFF"/>
              <w:ind w:left="459"/>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щетка для обуви</w:t>
            </w:r>
          </w:p>
          <w:p w:rsidR="008032EF" w:rsidRPr="008032EF" w:rsidRDefault="008032EF" w:rsidP="00497CB8">
            <w:pPr>
              <w:pStyle w:val="a5"/>
              <w:numPr>
                <w:ilvl w:val="0"/>
                <w:numId w:val="99"/>
              </w:numPr>
              <w:shd w:val="clear" w:color="auto" w:fill="FFFFFF"/>
              <w:ind w:left="459"/>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щетка для одежды</w:t>
            </w:r>
          </w:p>
          <w:p w:rsidR="008032EF" w:rsidRPr="008032EF" w:rsidRDefault="008032EF" w:rsidP="00497CB8">
            <w:pPr>
              <w:pStyle w:val="a5"/>
              <w:numPr>
                <w:ilvl w:val="0"/>
                <w:numId w:val="99"/>
              </w:numPr>
              <w:shd w:val="clear" w:color="auto" w:fill="FFFFFF"/>
              <w:ind w:left="459"/>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знаковый модельный материал (алгоритм)</w:t>
            </w:r>
          </w:p>
          <w:p w:rsidR="008032EF" w:rsidRPr="008032EF" w:rsidRDefault="008032EF" w:rsidP="00497CB8">
            <w:pPr>
              <w:pStyle w:val="a5"/>
              <w:numPr>
                <w:ilvl w:val="0"/>
                <w:numId w:val="99"/>
              </w:numPr>
              <w:shd w:val="clear" w:color="auto" w:fill="FFFFFF"/>
              <w:ind w:left="459"/>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фартук, совок, щетка</w:t>
            </w:r>
          </w:p>
          <w:p w:rsidR="008032EF" w:rsidRPr="008032EF" w:rsidRDefault="008032EF" w:rsidP="00497CB8">
            <w:pPr>
              <w:pStyle w:val="a5"/>
              <w:numPr>
                <w:ilvl w:val="0"/>
                <w:numId w:val="99"/>
              </w:numPr>
              <w:shd w:val="clear" w:color="auto" w:fill="FFFFFF"/>
              <w:ind w:left="459"/>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тряпка, тазик</w:t>
            </w:r>
          </w:p>
          <w:p w:rsidR="008032EF" w:rsidRPr="008032EF" w:rsidRDefault="008032EF" w:rsidP="00497CB8">
            <w:pPr>
              <w:pStyle w:val="a5"/>
              <w:numPr>
                <w:ilvl w:val="0"/>
                <w:numId w:val="99"/>
              </w:numPr>
              <w:shd w:val="clear" w:color="auto" w:fill="FFFFFF"/>
              <w:ind w:left="459"/>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салфетки</w:t>
            </w:r>
          </w:p>
          <w:p w:rsidR="008032EF" w:rsidRPr="008032EF" w:rsidRDefault="008032EF" w:rsidP="00497CB8">
            <w:pPr>
              <w:pStyle w:val="a5"/>
              <w:numPr>
                <w:ilvl w:val="0"/>
                <w:numId w:val="99"/>
              </w:numPr>
              <w:shd w:val="clear" w:color="auto" w:fill="FFFFFF"/>
              <w:ind w:left="459"/>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набор для посадки растений</w:t>
            </w:r>
          </w:p>
          <w:p w:rsidR="008032EF" w:rsidRPr="008032EF" w:rsidRDefault="008032EF" w:rsidP="008032EF">
            <w:pPr>
              <w:shd w:val="clear" w:color="auto" w:fill="FFFFFF"/>
              <w:ind w:left="99"/>
              <w:rPr>
                <w:rFonts w:ascii="Times New Roman" w:eastAsia="Times New Roman" w:hAnsi="Times New Roman" w:cs="Times New Roman"/>
                <w:b/>
                <w:sz w:val="24"/>
                <w:szCs w:val="24"/>
              </w:rPr>
            </w:pPr>
            <w:r w:rsidRPr="008032EF">
              <w:rPr>
                <w:rFonts w:ascii="Times New Roman" w:eastAsia="Times New Roman" w:hAnsi="Times New Roman" w:cs="Times New Roman"/>
                <w:b/>
                <w:sz w:val="24"/>
                <w:szCs w:val="24"/>
              </w:rPr>
              <w:t>Формирование основ безопасности</w:t>
            </w:r>
          </w:p>
          <w:p w:rsidR="008032EF" w:rsidRPr="008032EF" w:rsidRDefault="008032EF" w:rsidP="00497CB8">
            <w:pPr>
              <w:pStyle w:val="a5"/>
              <w:numPr>
                <w:ilvl w:val="0"/>
                <w:numId w:val="99"/>
              </w:numPr>
              <w:shd w:val="clear" w:color="auto" w:fill="FFFFFF"/>
              <w:ind w:left="459"/>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набор «Опасные предметы»</w:t>
            </w:r>
          </w:p>
          <w:p w:rsidR="008032EF" w:rsidRPr="008032EF" w:rsidRDefault="008032EF" w:rsidP="00497CB8">
            <w:pPr>
              <w:pStyle w:val="a5"/>
              <w:numPr>
                <w:ilvl w:val="0"/>
                <w:numId w:val="99"/>
              </w:numPr>
              <w:shd w:val="clear" w:color="auto" w:fill="FFFFFF"/>
              <w:ind w:left="459"/>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комплект дорожных знаков</w:t>
            </w:r>
          </w:p>
          <w:p w:rsidR="008032EF" w:rsidRPr="008032EF" w:rsidRDefault="008032EF" w:rsidP="00497CB8">
            <w:pPr>
              <w:pStyle w:val="a5"/>
              <w:numPr>
                <w:ilvl w:val="0"/>
                <w:numId w:val="99"/>
              </w:numPr>
              <w:shd w:val="clear" w:color="auto" w:fill="FFFFFF"/>
              <w:ind w:left="459"/>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игрушки различные виды транспорта</w:t>
            </w:r>
          </w:p>
          <w:p w:rsidR="008032EF" w:rsidRPr="008032EF" w:rsidRDefault="008032EF" w:rsidP="008032EF">
            <w:pPr>
              <w:pStyle w:val="a5"/>
              <w:shd w:val="clear" w:color="auto" w:fill="FFFFFF"/>
              <w:ind w:left="459"/>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(наземный, воздушный, водный)</w:t>
            </w:r>
          </w:p>
          <w:p w:rsidR="008032EF" w:rsidRPr="008032EF" w:rsidRDefault="008032EF" w:rsidP="00497CB8">
            <w:pPr>
              <w:pStyle w:val="a5"/>
              <w:numPr>
                <w:ilvl w:val="0"/>
                <w:numId w:val="99"/>
              </w:numPr>
              <w:shd w:val="clear" w:color="auto" w:fill="FFFFFF"/>
              <w:ind w:left="459"/>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тематические альбомы по ПДД</w:t>
            </w:r>
          </w:p>
          <w:p w:rsidR="008032EF" w:rsidRPr="008032EF" w:rsidRDefault="008032EF" w:rsidP="00497CB8">
            <w:pPr>
              <w:pStyle w:val="a5"/>
              <w:numPr>
                <w:ilvl w:val="0"/>
                <w:numId w:val="99"/>
              </w:numPr>
              <w:shd w:val="clear" w:color="auto" w:fill="FFFFFF"/>
              <w:ind w:left="459"/>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подборка книг по ПДД</w:t>
            </w:r>
          </w:p>
          <w:p w:rsidR="008032EF" w:rsidRPr="008032EF" w:rsidRDefault="008032EF" w:rsidP="00497CB8">
            <w:pPr>
              <w:pStyle w:val="a5"/>
              <w:numPr>
                <w:ilvl w:val="0"/>
                <w:numId w:val="99"/>
              </w:numPr>
              <w:shd w:val="clear" w:color="auto" w:fill="FFFFFF"/>
              <w:ind w:left="459"/>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дидактические игры по ПДД</w:t>
            </w:r>
          </w:p>
          <w:p w:rsidR="002650D6" w:rsidRPr="00C50ABA" w:rsidRDefault="008032EF" w:rsidP="00497CB8">
            <w:pPr>
              <w:pStyle w:val="a5"/>
              <w:numPr>
                <w:ilvl w:val="0"/>
                <w:numId w:val="99"/>
              </w:numPr>
              <w:shd w:val="clear" w:color="auto" w:fill="FFFFFF"/>
              <w:ind w:left="459"/>
              <w:rPr>
                <w:rFonts w:ascii="Times New Roman" w:eastAsia="Times New Roman" w:hAnsi="Times New Roman" w:cs="Times New Roman"/>
                <w:b/>
                <w:sz w:val="24"/>
                <w:szCs w:val="24"/>
              </w:rPr>
            </w:pPr>
            <w:r w:rsidRPr="008032EF">
              <w:rPr>
                <w:rFonts w:ascii="Times New Roman" w:eastAsia="Times New Roman" w:hAnsi="Times New Roman" w:cs="Times New Roman"/>
                <w:sz w:val="24"/>
                <w:szCs w:val="24"/>
              </w:rPr>
              <w:t>набор дорожных знаков и светофор</w:t>
            </w:r>
          </w:p>
          <w:p w:rsidR="00C50ABA" w:rsidRDefault="00C50ABA" w:rsidP="00C50ABA">
            <w:pPr>
              <w:pStyle w:val="a5"/>
              <w:shd w:val="clear" w:color="auto" w:fill="FFFFFF"/>
              <w:ind w:left="176"/>
              <w:rPr>
                <w:rFonts w:ascii="Times New Roman" w:hAnsi="Times New Roman" w:cs="Times New Roman"/>
                <w:b/>
                <w:sz w:val="24"/>
                <w:szCs w:val="24"/>
              </w:rPr>
            </w:pPr>
            <w:r w:rsidRPr="00450E1E">
              <w:rPr>
                <w:rFonts w:ascii="Times New Roman" w:hAnsi="Times New Roman" w:cs="Times New Roman"/>
                <w:b/>
                <w:sz w:val="24"/>
                <w:szCs w:val="24"/>
              </w:rPr>
              <w:t>Игровое общение с педагогом- психологом</w:t>
            </w:r>
            <w:r>
              <w:rPr>
                <w:rFonts w:ascii="Times New Roman" w:hAnsi="Times New Roman" w:cs="Times New Roman"/>
                <w:b/>
                <w:sz w:val="24"/>
                <w:szCs w:val="24"/>
              </w:rPr>
              <w:t xml:space="preserve"> /цикл развивающих занятий/</w:t>
            </w:r>
          </w:p>
          <w:p w:rsidR="00D51C0E" w:rsidRDefault="00D51C0E" w:rsidP="00497CB8">
            <w:pPr>
              <w:pStyle w:val="a5"/>
              <w:numPr>
                <w:ilvl w:val="0"/>
                <w:numId w:val="227"/>
              </w:numPr>
              <w:shd w:val="clear" w:color="auto" w:fill="FFFFFF"/>
              <w:ind w:left="459"/>
              <w:rPr>
                <w:rFonts w:ascii="Times New Roman" w:hAnsi="Times New Roman" w:cs="Times New Roman"/>
                <w:kern w:val="3"/>
                <w:sz w:val="24"/>
                <w:szCs w:val="24"/>
              </w:rPr>
            </w:pPr>
            <w:r w:rsidRPr="00D51C0E">
              <w:rPr>
                <w:rFonts w:ascii="Times New Roman" w:hAnsi="Times New Roman" w:cs="Times New Roman"/>
                <w:kern w:val="3"/>
                <w:sz w:val="24"/>
                <w:szCs w:val="24"/>
              </w:rPr>
              <w:t>Цветные полоски бумаги, фломастеры, цветные карандаши</w:t>
            </w:r>
            <w:r w:rsidR="003D5670">
              <w:rPr>
                <w:rFonts w:ascii="Times New Roman" w:hAnsi="Times New Roman" w:cs="Times New Roman"/>
                <w:kern w:val="3"/>
                <w:sz w:val="24"/>
                <w:szCs w:val="24"/>
              </w:rPr>
              <w:t>;</w:t>
            </w:r>
          </w:p>
          <w:p w:rsidR="00D51C0E" w:rsidRDefault="00D51C0E" w:rsidP="00497CB8">
            <w:pPr>
              <w:pStyle w:val="a5"/>
              <w:numPr>
                <w:ilvl w:val="0"/>
                <w:numId w:val="227"/>
              </w:numPr>
              <w:shd w:val="clear" w:color="auto" w:fill="FFFFFF"/>
              <w:ind w:left="459"/>
              <w:rPr>
                <w:rFonts w:ascii="Times New Roman" w:hAnsi="Times New Roman" w:cs="Times New Roman"/>
                <w:kern w:val="3"/>
                <w:sz w:val="24"/>
                <w:szCs w:val="24"/>
              </w:rPr>
            </w:pPr>
            <w:r>
              <w:rPr>
                <w:rFonts w:ascii="Times New Roman" w:hAnsi="Times New Roman" w:cs="Times New Roman"/>
                <w:kern w:val="3"/>
                <w:sz w:val="24"/>
                <w:szCs w:val="24"/>
              </w:rPr>
              <w:t>Ширма;</w:t>
            </w:r>
          </w:p>
          <w:p w:rsidR="00D51C0E" w:rsidRDefault="00D51C0E" w:rsidP="00497CB8">
            <w:pPr>
              <w:pStyle w:val="a5"/>
              <w:numPr>
                <w:ilvl w:val="0"/>
                <w:numId w:val="227"/>
              </w:numPr>
              <w:shd w:val="clear" w:color="auto" w:fill="FFFFFF"/>
              <w:ind w:left="459"/>
              <w:rPr>
                <w:rFonts w:ascii="Times New Roman" w:hAnsi="Times New Roman" w:cs="Times New Roman"/>
                <w:kern w:val="3"/>
                <w:sz w:val="24"/>
                <w:szCs w:val="24"/>
              </w:rPr>
            </w:pPr>
            <w:r w:rsidRPr="00D51C0E">
              <w:rPr>
                <w:rFonts w:ascii="Times New Roman" w:hAnsi="Times New Roman" w:cs="Times New Roman"/>
                <w:kern w:val="3"/>
                <w:sz w:val="24"/>
                <w:szCs w:val="24"/>
              </w:rPr>
              <w:t>пиктограмма "Радость", разрезные картинки с пиктограммой "Радость" для каждого ребенка</w:t>
            </w:r>
            <w:r>
              <w:rPr>
                <w:rFonts w:ascii="Times New Roman" w:hAnsi="Times New Roman" w:cs="Times New Roman"/>
                <w:kern w:val="3"/>
                <w:sz w:val="24"/>
                <w:szCs w:val="24"/>
              </w:rPr>
              <w:t>;</w:t>
            </w:r>
          </w:p>
          <w:p w:rsidR="00D51C0E" w:rsidRPr="00D51C0E" w:rsidRDefault="00D51C0E" w:rsidP="00497CB8">
            <w:pPr>
              <w:pStyle w:val="a5"/>
              <w:numPr>
                <w:ilvl w:val="0"/>
                <w:numId w:val="227"/>
              </w:numPr>
              <w:shd w:val="clear" w:color="auto" w:fill="FFFFFF"/>
              <w:ind w:left="459"/>
              <w:rPr>
                <w:rFonts w:ascii="Times New Roman" w:hAnsi="Times New Roman" w:cs="Times New Roman"/>
                <w:kern w:val="3"/>
                <w:sz w:val="24"/>
                <w:szCs w:val="24"/>
              </w:rPr>
            </w:pPr>
            <w:r w:rsidRPr="00D51C0E">
              <w:rPr>
                <w:rFonts w:ascii="Times New Roman" w:hAnsi="Times New Roman" w:cs="Times New Roman"/>
                <w:kern w:val="3"/>
                <w:sz w:val="24"/>
                <w:szCs w:val="24"/>
              </w:rPr>
              <w:t xml:space="preserve">пиктограмма "Страх", разрезные картинки с пиктограммой "Страх" для каждого ребенка; </w:t>
            </w:r>
          </w:p>
          <w:p w:rsidR="00D51C0E" w:rsidRPr="00D51C0E" w:rsidRDefault="00D51C0E" w:rsidP="00497CB8">
            <w:pPr>
              <w:pStyle w:val="a5"/>
              <w:numPr>
                <w:ilvl w:val="0"/>
                <w:numId w:val="228"/>
              </w:numPr>
              <w:shd w:val="clear" w:color="auto" w:fill="FFFFFF"/>
              <w:ind w:left="459"/>
              <w:rPr>
                <w:rFonts w:ascii="Times New Roman" w:hAnsi="Times New Roman" w:cs="Times New Roman"/>
                <w:kern w:val="3"/>
                <w:sz w:val="24"/>
                <w:szCs w:val="24"/>
              </w:rPr>
            </w:pPr>
            <w:r w:rsidRPr="00D51C0E">
              <w:rPr>
                <w:rFonts w:ascii="Times New Roman" w:hAnsi="Times New Roman" w:cs="Times New Roman"/>
                <w:kern w:val="3"/>
                <w:sz w:val="24"/>
                <w:szCs w:val="24"/>
              </w:rPr>
              <w:t>настольно-печатная игра "Времена года"</w:t>
            </w:r>
          </w:p>
          <w:p w:rsidR="00D51C0E" w:rsidRPr="00D51C0E" w:rsidRDefault="00D51C0E" w:rsidP="00497CB8">
            <w:pPr>
              <w:pStyle w:val="a5"/>
              <w:numPr>
                <w:ilvl w:val="0"/>
                <w:numId w:val="228"/>
              </w:numPr>
              <w:shd w:val="clear" w:color="auto" w:fill="FFFFFF"/>
              <w:ind w:left="459" w:right="-71"/>
              <w:rPr>
                <w:rFonts w:ascii="Times New Roman" w:hAnsi="Times New Roman" w:cs="Times New Roman"/>
                <w:kern w:val="3"/>
                <w:sz w:val="24"/>
                <w:szCs w:val="24"/>
              </w:rPr>
            </w:pPr>
            <w:r w:rsidRPr="00D51C0E">
              <w:rPr>
                <w:rFonts w:ascii="Times New Roman" w:hAnsi="Times New Roman" w:cs="Times New Roman"/>
                <w:kern w:val="3"/>
                <w:sz w:val="24"/>
                <w:szCs w:val="24"/>
              </w:rPr>
              <w:lastRenderedPageBreak/>
              <w:t xml:space="preserve">настольно-печатная игра "Что хорошо, что </w:t>
            </w:r>
            <w:r>
              <w:rPr>
                <w:rFonts w:ascii="Times New Roman" w:hAnsi="Times New Roman" w:cs="Times New Roman"/>
                <w:kern w:val="3"/>
                <w:sz w:val="24"/>
                <w:szCs w:val="24"/>
              </w:rPr>
              <w:t>п</w:t>
            </w:r>
            <w:r w:rsidRPr="00D51C0E">
              <w:rPr>
                <w:rFonts w:ascii="Times New Roman" w:hAnsi="Times New Roman" w:cs="Times New Roman"/>
                <w:kern w:val="3"/>
                <w:sz w:val="24"/>
                <w:szCs w:val="24"/>
              </w:rPr>
              <w:t>лохо"</w:t>
            </w:r>
          </w:p>
          <w:p w:rsidR="00D51C0E" w:rsidRPr="00D51C0E" w:rsidRDefault="00D51C0E" w:rsidP="00497CB8">
            <w:pPr>
              <w:pStyle w:val="a5"/>
              <w:numPr>
                <w:ilvl w:val="0"/>
                <w:numId w:val="229"/>
              </w:numPr>
              <w:shd w:val="clear" w:color="auto" w:fill="FFFFFF"/>
              <w:ind w:left="459"/>
              <w:rPr>
                <w:kern w:val="3"/>
              </w:rPr>
            </w:pPr>
            <w:r w:rsidRPr="00D51C0E">
              <w:rPr>
                <w:rFonts w:ascii="Times New Roman" w:hAnsi="Times New Roman" w:cs="Times New Roman"/>
                <w:kern w:val="3"/>
                <w:sz w:val="24"/>
                <w:szCs w:val="24"/>
              </w:rPr>
              <w:t>материал с изображением школьных принадлежностей</w:t>
            </w:r>
            <w:r>
              <w:rPr>
                <w:rFonts w:ascii="Times New Roman" w:hAnsi="Times New Roman" w:cs="Times New Roman"/>
                <w:kern w:val="3"/>
                <w:sz w:val="24"/>
                <w:szCs w:val="24"/>
              </w:rPr>
              <w:t>;</w:t>
            </w:r>
          </w:p>
          <w:p w:rsidR="00D51C0E" w:rsidRDefault="00D51C0E" w:rsidP="00497CB8">
            <w:pPr>
              <w:pStyle w:val="a5"/>
              <w:numPr>
                <w:ilvl w:val="0"/>
                <w:numId w:val="229"/>
              </w:numPr>
              <w:shd w:val="clear" w:color="auto" w:fill="FFFFFF"/>
              <w:ind w:left="459"/>
              <w:rPr>
                <w:rFonts w:ascii="Times New Roman" w:hAnsi="Times New Roman" w:cs="Times New Roman"/>
                <w:kern w:val="3"/>
                <w:sz w:val="24"/>
                <w:szCs w:val="24"/>
              </w:rPr>
            </w:pPr>
            <w:r w:rsidRPr="00D51C0E">
              <w:rPr>
                <w:rFonts w:ascii="Times New Roman" w:hAnsi="Times New Roman" w:cs="Times New Roman"/>
                <w:kern w:val="3"/>
                <w:sz w:val="24"/>
                <w:szCs w:val="24"/>
              </w:rPr>
              <w:t>портфель со школьными принадлежностями</w:t>
            </w:r>
            <w:r>
              <w:rPr>
                <w:rFonts w:ascii="Times New Roman" w:hAnsi="Times New Roman" w:cs="Times New Roman"/>
                <w:kern w:val="3"/>
                <w:sz w:val="24"/>
                <w:szCs w:val="24"/>
              </w:rPr>
              <w:t>;</w:t>
            </w:r>
          </w:p>
          <w:p w:rsidR="00D51C0E" w:rsidRDefault="00D51C0E" w:rsidP="00497CB8">
            <w:pPr>
              <w:pStyle w:val="a5"/>
              <w:numPr>
                <w:ilvl w:val="0"/>
                <w:numId w:val="229"/>
              </w:numPr>
              <w:shd w:val="clear" w:color="auto" w:fill="FFFFFF"/>
              <w:ind w:left="459"/>
              <w:rPr>
                <w:rFonts w:ascii="Times New Roman" w:hAnsi="Times New Roman" w:cs="Times New Roman"/>
                <w:kern w:val="3"/>
                <w:sz w:val="24"/>
                <w:szCs w:val="24"/>
              </w:rPr>
            </w:pPr>
            <w:r w:rsidRPr="00D51C0E">
              <w:rPr>
                <w:rFonts w:ascii="Times New Roman" w:hAnsi="Times New Roman" w:cs="Times New Roman"/>
                <w:kern w:val="3"/>
                <w:sz w:val="24"/>
                <w:szCs w:val="24"/>
              </w:rPr>
              <w:t>пиктограмма "Удивление", разрезные картинки с пиктограммой "Удивление" для каждого ребенка</w:t>
            </w:r>
            <w:r>
              <w:rPr>
                <w:rFonts w:ascii="Times New Roman" w:hAnsi="Times New Roman" w:cs="Times New Roman"/>
                <w:kern w:val="3"/>
                <w:sz w:val="24"/>
                <w:szCs w:val="24"/>
              </w:rPr>
              <w:t>;</w:t>
            </w:r>
          </w:p>
          <w:p w:rsidR="00D51C0E" w:rsidRDefault="00D51C0E" w:rsidP="00497CB8">
            <w:pPr>
              <w:pStyle w:val="a5"/>
              <w:numPr>
                <w:ilvl w:val="0"/>
                <w:numId w:val="230"/>
              </w:numPr>
              <w:shd w:val="clear" w:color="auto" w:fill="FFFFFF"/>
              <w:ind w:left="459"/>
              <w:rPr>
                <w:rFonts w:ascii="Times New Roman" w:hAnsi="Times New Roman" w:cs="Times New Roman"/>
                <w:kern w:val="3"/>
                <w:sz w:val="24"/>
                <w:szCs w:val="24"/>
              </w:rPr>
            </w:pPr>
            <w:r w:rsidRPr="00D51C0E">
              <w:rPr>
                <w:rFonts w:ascii="Times New Roman" w:hAnsi="Times New Roman" w:cs="Times New Roman"/>
                <w:kern w:val="3"/>
                <w:sz w:val="24"/>
                <w:szCs w:val="24"/>
              </w:rPr>
              <w:t>3 силуэта ладошки из картона красного, желтого и зеленого цветов</w:t>
            </w:r>
            <w:r>
              <w:rPr>
                <w:rFonts w:ascii="Times New Roman" w:hAnsi="Times New Roman" w:cs="Times New Roman"/>
                <w:kern w:val="3"/>
                <w:sz w:val="24"/>
                <w:szCs w:val="24"/>
              </w:rPr>
              <w:t>;</w:t>
            </w:r>
          </w:p>
          <w:p w:rsidR="00D51C0E" w:rsidRPr="00D51C0E" w:rsidRDefault="00D51C0E" w:rsidP="00497CB8">
            <w:pPr>
              <w:pStyle w:val="a5"/>
              <w:numPr>
                <w:ilvl w:val="0"/>
                <w:numId w:val="230"/>
              </w:numPr>
              <w:shd w:val="clear" w:color="auto" w:fill="FFFFFF"/>
              <w:ind w:left="459"/>
              <w:rPr>
                <w:rFonts w:ascii="Times New Roman" w:hAnsi="Times New Roman" w:cs="Times New Roman"/>
                <w:kern w:val="3"/>
                <w:sz w:val="24"/>
                <w:szCs w:val="24"/>
              </w:rPr>
            </w:pPr>
            <w:r w:rsidRPr="00D51C0E">
              <w:rPr>
                <w:rFonts w:ascii="Times New Roman" w:hAnsi="Times New Roman" w:cs="Times New Roman"/>
                <w:kern w:val="3"/>
                <w:sz w:val="24"/>
                <w:szCs w:val="24"/>
              </w:rPr>
              <w:t xml:space="preserve">пиктограмма "Стыд", разрезные картинки </w:t>
            </w:r>
          </w:p>
          <w:p w:rsidR="007024D7" w:rsidRDefault="00D51C0E" w:rsidP="00497CB8">
            <w:pPr>
              <w:pStyle w:val="a5"/>
              <w:numPr>
                <w:ilvl w:val="0"/>
                <w:numId w:val="230"/>
              </w:numPr>
              <w:shd w:val="clear" w:color="auto" w:fill="FFFFFF"/>
              <w:ind w:left="459"/>
              <w:rPr>
                <w:rFonts w:ascii="Times New Roman" w:hAnsi="Times New Roman" w:cs="Times New Roman"/>
                <w:kern w:val="3"/>
                <w:sz w:val="24"/>
                <w:szCs w:val="24"/>
              </w:rPr>
            </w:pPr>
            <w:r w:rsidRPr="00D51C0E">
              <w:rPr>
                <w:rFonts w:ascii="Times New Roman" w:hAnsi="Times New Roman" w:cs="Times New Roman"/>
                <w:kern w:val="3"/>
                <w:sz w:val="24"/>
                <w:szCs w:val="24"/>
              </w:rPr>
              <w:t>Ладошки, вырезанные из синего, красного и желтого картона, колечко</w:t>
            </w:r>
            <w:r w:rsidR="007024D7">
              <w:rPr>
                <w:rFonts w:ascii="Times New Roman" w:hAnsi="Times New Roman" w:cs="Times New Roman"/>
                <w:kern w:val="3"/>
                <w:sz w:val="24"/>
                <w:szCs w:val="24"/>
              </w:rPr>
              <w:t>;</w:t>
            </w:r>
          </w:p>
          <w:p w:rsidR="00D51C0E" w:rsidRDefault="00D51C0E" w:rsidP="00497CB8">
            <w:pPr>
              <w:pStyle w:val="a5"/>
              <w:numPr>
                <w:ilvl w:val="0"/>
                <w:numId w:val="230"/>
              </w:numPr>
              <w:shd w:val="clear" w:color="auto" w:fill="FFFFFF"/>
              <w:ind w:left="459"/>
              <w:rPr>
                <w:rFonts w:ascii="Times New Roman" w:hAnsi="Times New Roman" w:cs="Times New Roman"/>
                <w:kern w:val="3"/>
                <w:sz w:val="24"/>
                <w:szCs w:val="24"/>
              </w:rPr>
            </w:pPr>
            <w:r w:rsidRPr="00D51C0E">
              <w:rPr>
                <w:rFonts w:ascii="Times New Roman" w:hAnsi="Times New Roman" w:cs="Times New Roman"/>
                <w:kern w:val="3"/>
                <w:sz w:val="24"/>
                <w:szCs w:val="24"/>
              </w:rPr>
              <w:t>конверт со схемой</w:t>
            </w:r>
            <w:r w:rsidR="000062D3">
              <w:rPr>
                <w:rFonts w:ascii="Times New Roman" w:hAnsi="Times New Roman" w:cs="Times New Roman"/>
                <w:kern w:val="3"/>
                <w:sz w:val="24"/>
                <w:szCs w:val="24"/>
              </w:rPr>
              <w:t xml:space="preserve"> </w:t>
            </w:r>
            <w:r w:rsidRPr="00D51C0E">
              <w:rPr>
                <w:rFonts w:ascii="Times New Roman" w:hAnsi="Times New Roman" w:cs="Times New Roman"/>
                <w:kern w:val="3"/>
                <w:sz w:val="24"/>
                <w:szCs w:val="24"/>
              </w:rPr>
              <w:t>пиктограмма "Робость", разрезные картинки с пиктограммой "Робость" для каждого ребенка, аптечка</w:t>
            </w:r>
            <w:r w:rsidR="007024D7">
              <w:rPr>
                <w:rFonts w:ascii="Times New Roman" w:hAnsi="Times New Roman" w:cs="Times New Roman"/>
                <w:kern w:val="3"/>
                <w:sz w:val="24"/>
                <w:szCs w:val="24"/>
              </w:rPr>
              <w:t>;</w:t>
            </w:r>
          </w:p>
          <w:p w:rsidR="00D51C0E" w:rsidRPr="00D51C0E" w:rsidRDefault="00D51C0E" w:rsidP="00497CB8">
            <w:pPr>
              <w:pStyle w:val="a5"/>
              <w:numPr>
                <w:ilvl w:val="0"/>
                <w:numId w:val="230"/>
              </w:numPr>
              <w:shd w:val="clear" w:color="auto" w:fill="FFFFFF"/>
              <w:ind w:left="459"/>
              <w:rPr>
                <w:rFonts w:ascii="Times New Roman" w:hAnsi="Times New Roman" w:cs="Times New Roman"/>
                <w:kern w:val="3"/>
                <w:sz w:val="24"/>
                <w:szCs w:val="24"/>
              </w:rPr>
            </w:pPr>
            <w:r w:rsidRPr="00D51C0E">
              <w:rPr>
                <w:rFonts w:ascii="Times New Roman" w:hAnsi="Times New Roman" w:cs="Times New Roman"/>
                <w:kern w:val="3"/>
                <w:sz w:val="24"/>
                <w:szCs w:val="24"/>
              </w:rPr>
              <w:t>пиктограмма "Брезгливость", разрезные картинки с пиктограммой "Брезгливость" для каждого ребенка</w:t>
            </w:r>
          </w:p>
          <w:p w:rsidR="00D51C0E" w:rsidRPr="00D51C0E" w:rsidRDefault="00D51C0E" w:rsidP="00497CB8">
            <w:pPr>
              <w:pStyle w:val="a5"/>
              <w:numPr>
                <w:ilvl w:val="0"/>
                <w:numId w:val="230"/>
              </w:numPr>
              <w:shd w:val="clear" w:color="auto" w:fill="FFFFFF"/>
              <w:ind w:left="459"/>
              <w:rPr>
                <w:rFonts w:ascii="Times New Roman" w:hAnsi="Times New Roman" w:cs="Times New Roman"/>
                <w:kern w:val="3"/>
                <w:sz w:val="24"/>
                <w:szCs w:val="24"/>
              </w:rPr>
            </w:pPr>
            <w:r w:rsidRPr="00D51C0E">
              <w:rPr>
                <w:rFonts w:ascii="Times New Roman" w:hAnsi="Times New Roman" w:cs="Times New Roman"/>
                <w:kern w:val="3"/>
                <w:sz w:val="24"/>
                <w:szCs w:val="24"/>
              </w:rPr>
              <w:t>цветок ромашка, сделанной из цветной бумаги</w:t>
            </w:r>
          </w:p>
          <w:p w:rsidR="00C50ABA" w:rsidRPr="008032EF" w:rsidRDefault="00D51C0E" w:rsidP="00497CB8">
            <w:pPr>
              <w:pStyle w:val="a5"/>
              <w:numPr>
                <w:ilvl w:val="0"/>
                <w:numId w:val="230"/>
              </w:numPr>
              <w:shd w:val="clear" w:color="auto" w:fill="FFFFFF"/>
              <w:ind w:left="459"/>
              <w:rPr>
                <w:rFonts w:ascii="Times New Roman" w:eastAsia="Times New Roman" w:hAnsi="Times New Roman" w:cs="Times New Roman"/>
                <w:b/>
                <w:sz w:val="24"/>
                <w:szCs w:val="24"/>
              </w:rPr>
            </w:pPr>
            <w:r w:rsidRPr="00D51C0E">
              <w:rPr>
                <w:rFonts w:ascii="Times New Roman" w:hAnsi="Times New Roman" w:cs="Times New Roman"/>
                <w:kern w:val="3"/>
                <w:sz w:val="24"/>
                <w:szCs w:val="24"/>
              </w:rPr>
              <w:t>бланки с заданиями для детей, "полоса препятствий"</w:t>
            </w:r>
            <w:r w:rsidR="007024D7">
              <w:rPr>
                <w:rFonts w:ascii="Times New Roman" w:hAnsi="Times New Roman" w:cs="Times New Roman"/>
                <w:kern w:val="3"/>
                <w:sz w:val="24"/>
                <w:szCs w:val="24"/>
              </w:rPr>
              <w:t>.</w:t>
            </w:r>
          </w:p>
        </w:tc>
      </w:tr>
      <w:tr w:rsidR="00D76DAB" w:rsidTr="00D6038B">
        <w:tc>
          <w:tcPr>
            <w:tcW w:w="14389" w:type="dxa"/>
            <w:gridSpan w:val="13"/>
          </w:tcPr>
          <w:p w:rsidR="00044C3E" w:rsidRDefault="00044C3E" w:rsidP="00D76DAB">
            <w:pPr>
              <w:spacing w:line="274" w:lineRule="exact"/>
              <w:ind w:right="499"/>
              <w:jc w:val="center"/>
              <w:rPr>
                <w:rFonts w:ascii="Times New Roman" w:eastAsia="Times New Roman" w:hAnsi="Times New Roman" w:cs="Times New Roman"/>
                <w:b/>
                <w:sz w:val="24"/>
                <w:szCs w:val="24"/>
              </w:rPr>
            </w:pPr>
          </w:p>
          <w:p w:rsidR="00D76DAB" w:rsidRDefault="00D76DAB" w:rsidP="00D76DAB">
            <w:pPr>
              <w:spacing w:line="274" w:lineRule="exact"/>
              <w:ind w:right="499"/>
              <w:jc w:val="center"/>
              <w:rPr>
                <w:rFonts w:ascii="Times New Roman" w:eastAsia="Times New Roman" w:hAnsi="Times New Roman" w:cs="Times New Roman"/>
                <w:b/>
                <w:sz w:val="24"/>
                <w:szCs w:val="24"/>
              </w:rPr>
            </w:pPr>
            <w:r w:rsidRPr="00D76DAB">
              <w:rPr>
                <w:rFonts w:ascii="Times New Roman" w:eastAsia="Times New Roman" w:hAnsi="Times New Roman" w:cs="Times New Roman"/>
                <w:b/>
                <w:sz w:val="24"/>
                <w:szCs w:val="24"/>
              </w:rPr>
              <w:t>Познавательное развитие</w:t>
            </w:r>
          </w:p>
          <w:p w:rsidR="00044C3E" w:rsidRPr="00D76DAB" w:rsidRDefault="00044C3E" w:rsidP="00D76DAB">
            <w:pPr>
              <w:spacing w:line="274" w:lineRule="exact"/>
              <w:ind w:right="499"/>
              <w:jc w:val="center"/>
              <w:rPr>
                <w:rFonts w:ascii="Times New Roman" w:eastAsia="Times New Roman" w:hAnsi="Times New Roman" w:cs="Times New Roman"/>
                <w:b/>
                <w:sz w:val="24"/>
                <w:szCs w:val="24"/>
              </w:rPr>
            </w:pPr>
          </w:p>
        </w:tc>
      </w:tr>
      <w:tr w:rsidR="00D76DAB" w:rsidTr="00D6038B">
        <w:tc>
          <w:tcPr>
            <w:tcW w:w="14389" w:type="dxa"/>
            <w:gridSpan w:val="13"/>
          </w:tcPr>
          <w:p w:rsidR="00D76DAB" w:rsidRDefault="00D76DAB" w:rsidP="00D76DAB">
            <w:pPr>
              <w:spacing w:line="274" w:lineRule="exact"/>
              <w:ind w:right="499"/>
              <w:jc w:val="center"/>
              <w:rPr>
                <w:rFonts w:ascii="Times New Roman" w:eastAsia="Times New Roman" w:hAnsi="Times New Roman" w:cs="Times New Roman"/>
                <w:b/>
                <w:sz w:val="24"/>
                <w:szCs w:val="24"/>
              </w:rPr>
            </w:pPr>
            <w:r w:rsidRPr="00D76DAB">
              <w:rPr>
                <w:rFonts w:ascii="Times New Roman" w:eastAsia="Times New Roman" w:hAnsi="Times New Roman" w:cs="Times New Roman"/>
                <w:b/>
                <w:sz w:val="24"/>
                <w:szCs w:val="24"/>
              </w:rPr>
              <w:t>Вторая группа раннего возраста ( 2-3 года)</w:t>
            </w:r>
          </w:p>
          <w:p w:rsidR="00044C3E" w:rsidRPr="00D76DAB" w:rsidRDefault="00044C3E" w:rsidP="00D76DAB">
            <w:pPr>
              <w:spacing w:line="274" w:lineRule="exact"/>
              <w:ind w:right="499"/>
              <w:jc w:val="center"/>
              <w:rPr>
                <w:rFonts w:ascii="Times New Roman" w:eastAsia="Times New Roman" w:hAnsi="Times New Roman" w:cs="Times New Roman"/>
                <w:b/>
                <w:sz w:val="24"/>
                <w:szCs w:val="24"/>
              </w:rPr>
            </w:pPr>
          </w:p>
        </w:tc>
      </w:tr>
      <w:tr w:rsidR="006910D3" w:rsidTr="00274DF8">
        <w:tc>
          <w:tcPr>
            <w:tcW w:w="2483" w:type="dxa"/>
            <w:gridSpan w:val="2"/>
          </w:tcPr>
          <w:p w:rsidR="006910D3" w:rsidRPr="002043B7" w:rsidRDefault="006910D3" w:rsidP="005E1A0E">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Формы</w:t>
            </w:r>
          </w:p>
        </w:tc>
        <w:tc>
          <w:tcPr>
            <w:tcW w:w="2664" w:type="dxa"/>
            <w:gridSpan w:val="4"/>
          </w:tcPr>
          <w:p w:rsidR="006910D3" w:rsidRPr="002043B7" w:rsidRDefault="006910D3" w:rsidP="005E1A0E">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Способы</w:t>
            </w:r>
          </w:p>
        </w:tc>
        <w:tc>
          <w:tcPr>
            <w:tcW w:w="3217" w:type="dxa"/>
            <w:gridSpan w:val="3"/>
          </w:tcPr>
          <w:p w:rsidR="006910D3" w:rsidRPr="002043B7" w:rsidRDefault="006910D3" w:rsidP="005E1A0E">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Методы</w:t>
            </w:r>
          </w:p>
        </w:tc>
        <w:tc>
          <w:tcPr>
            <w:tcW w:w="6025" w:type="dxa"/>
            <w:gridSpan w:val="4"/>
          </w:tcPr>
          <w:p w:rsidR="006910D3" w:rsidRPr="002043B7" w:rsidRDefault="006910D3" w:rsidP="005E1A0E">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Средства</w:t>
            </w:r>
            <w:r>
              <w:rPr>
                <w:rFonts w:ascii="Times New Roman" w:eastAsia="Times New Roman" w:hAnsi="Times New Roman" w:cs="Times New Roman"/>
                <w:b/>
                <w:sz w:val="24"/>
                <w:szCs w:val="24"/>
              </w:rPr>
              <w:t xml:space="preserve"> реализации программы</w:t>
            </w:r>
          </w:p>
        </w:tc>
      </w:tr>
      <w:tr w:rsidR="00D76DAB" w:rsidTr="00274DF8">
        <w:tc>
          <w:tcPr>
            <w:tcW w:w="2483" w:type="dxa"/>
            <w:gridSpan w:val="2"/>
          </w:tcPr>
          <w:p w:rsidR="006910D3" w:rsidRPr="006910D3" w:rsidRDefault="006910D3" w:rsidP="006910D3">
            <w:pPr>
              <w:spacing w:line="274" w:lineRule="exact"/>
              <w:ind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Организованная</w:t>
            </w:r>
          </w:p>
          <w:p w:rsidR="006910D3" w:rsidRPr="006910D3" w:rsidRDefault="006910D3" w:rsidP="006910D3">
            <w:pPr>
              <w:spacing w:line="274" w:lineRule="exact"/>
              <w:ind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образовательная</w:t>
            </w:r>
          </w:p>
          <w:p w:rsidR="006910D3" w:rsidRPr="006910D3" w:rsidRDefault="006910D3" w:rsidP="006910D3">
            <w:pPr>
              <w:spacing w:line="274" w:lineRule="exact"/>
              <w:ind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деятельность</w:t>
            </w:r>
          </w:p>
          <w:p w:rsidR="006910D3" w:rsidRPr="006910D3" w:rsidRDefault="006910D3" w:rsidP="006910D3">
            <w:pPr>
              <w:spacing w:line="274" w:lineRule="exact"/>
              <w:ind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(формирование</w:t>
            </w:r>
          </w:p>
          <w:p w:rsidR="006910D3" w:rsidRPr="006910D3" w:rsidRDefault="006910D3" w:rsidP="006910D3">
            <w:pPr>
              <w:spacing w:line="274" w:lineRule="exact"/>
              <w:ind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элементарных</w:t>
            </w:r>
          </w:p>
          <w:p w:rsidR="006910D3" w:rsidRPr="006910D3" w:rsidRDefault="006910D3" w:rsidP="006910D3">
            <w:pPr>
              <w:spacing w:line="274" w:lineRule="exact"/>
              <w:ind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математических</w:t>
            </w:r>
          </w:p>
          <w:p w:rsidR="006910D3" w:rsidRPr="006910D3" w:rsidRDefault="006910D3" w:rsidP="006910D3">
            <w:pPr>
              <w:spacing w:line="274" w:lineRule="exact"/>
              <w:ind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lastRenderedPageBreak/>
              <w:t>представлений,</w:t>
            </w:r>
          </w:p>
          <w:p w:rsidR="006910D3" w:rsidRPr="006910D3" w:rsidRDefault="006910D3" w:rsidP="006910D3">
            <w:pPr>
              <w:spacing w:line="274" w:lineRule="exact"/>
              <w:ind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ознакомление с</w:t>
            </w:r>
          </w:p>
          <w:p w:rsidR="00D76DAB" w:rsidRDefault="006910D3" w:rsidP="006910D3">
            <w:pPr>
              <w:spacing w:line="274" w:lineRule="exact"/>
              <w:ind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окружающим,</w:t>
            </w:r>
          </w:p>
          <w:p w:rsidR="006910D3" w:rsidRPr="006910D3" w:rsidRDefault="006910D3" w:rsidP="006910D3">
            <w:pPr>
              <w:spacing w:line="274" w:lineRule="exact"/>
              <w:ind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ознакомление с</w:t>
            </w:r>
          </w:p>
          <w:p w:rsidR="006910D3" w:rsidRDefault="006910D3" w:rsidP="006910D3">
            <w:pPr>
              <w:spacing w:line="274" w:lineRule="exact"/>
              <w:ind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природой)</w:t>
            </w:r>
          </w:p>
          <w:p w:rsidR="006910D3" w:rsidRPr="006910D3" w:rsidRDefault="006910D3" w:rsidP="006910D3">
            <w:pPr>
              <w:spacing w:line="274" w:lineRule="exact"/>
              <w:ind w:right="499"/>
              <w:rPr>
                <w:rFonts w:ascii="Times New Roman" w:eastAsia="Times New Roman" w:hAnsi="Times New Roman" w:cs="Times New Roman"/>
                <w:sz w:val="24"/>
                <w:szCs w:val="24"/>
              </w:rPr>
            </w:pPr>
          </w:p>
          <w:p w:rsidR="006910D3" w:rsidRPr="006910D3" w:rsidRDefault="006910D3" w:rsidP="006910D3">
            <w:pPr>
              <w:spacing w:line="274" w:lineRule="exact"/>
              <w:ind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Образовательная</w:t>
            </w:r>
          </w:p>
          <w:p w:rsidR="006910D3" w:rsidRPr="006910D3" w:rsidRDefault="006910D3" w:rsidP="006910D3">
            <w:pPr>
              <w:spacing w:line="274" w:lineRule="exact"/>
              <w:ind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деятельность в ходе</w:t>
            </w:r>
          </w:p>
          <w:p w:rsidR="006910D3" w:rsidRDefault="006910D3" w:rsidP="006910D3">
            <w:pPr>
              <w:spacing w:line="274" w:lineRule="exact"/>
              <w:ind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режимных моментов</w:t>
            </w:r>
          </w:p>
          <w:p w:rsidR="006910D3" w:rsidRPr="006910D3" w:rsidRDefault="006910D3" w:rsidP="006910D3">
            <w:pPr>
              <w:spacing w:line="274" w:lineRule="exact"/>
              <w:ind w:right="499"/>
              <w:rPr>
                <w:rFonts w:ascii="Times New Roman" w:eastAsia="Times New Roman" w:hAnsi="Times New Roman" w:cs="Times New Roman"/>
                <w:sz w:val="24"/>
                <w:szCs w:val="24"/>
              </w:rPr>
            </w:pPr>
          </w:p>
          <w:p w:rsidR="006910D3" w:rsidRPr="006910D3" w:rsidRDefault="006910D3" w:rsidP="006910D3">
            <w:pPr>
              <w:spacing w:line="274" w:lineRule="exact"/>
              <w:ind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Самостоятельная</w:t>
            </w:r>
          </w:p>
          <w:p w:rsidR="006910D3" w:rsidRDefault="006910D3" w:rsidP="006910D3">
            <w:pPr>
              <w:spacing w:line="274" w:lineRule="exact"/>
              <w:ind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деятельность детей</w:t>
            </w:r>
          </w:p>
        </w:tc>
        <w:tc>
          <w:tcPr>
            <w:tcW w:w="2664" w:type="dxa"/>
            <w:gridSpan w:val="4"/>
          </w:tcPr>
          <w:p w:rsidR="006910D3" w:rsidRPr="006910D3" w:rsidRDefault="006910D3" w:rsidP="006910D3">
            <w:pPr>
              <w:spacing w:line="274" w:lineRule="exact"/>
              <w:ind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lastRenderedPageBreak/>
              <w:t>Групповая</w:t>
            </w:r>
          </w:p>
          <w:p w:rsidR="006910D3" w:rsidRPr="006910D3" w:rsidRDefault="006910D3" w:rsidP="006910D3">
            <w:pPr>
              <w:spacing w:line="274" w:lineRule="exact"/>
              <w:ind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Подгрупповая</w:t>
            </w:r>
          </w:p>
          <w:p w:rsidR="00D76DAB" w:rsidRDefault="006910D3" w:rsidP="006910D3">
            <w:pPr>
              <w:spacing w:line="274" w:lineRule="exact"/>
              <w:ind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Индивидуальная</w:t>
            </w:r>
          </w:p>
        </w:tc>
        <w:tc>
          <w:tcPr>
            <w:tcW w:w="3217" w:type="dxa"/>
            <w:gridSpan w:val="3"/>
          </w:tcPr>
          <w:p w:rsidR="006910D3" w:rsidRDefault="006910D3" w:rsidP="006910D3">
            <w:pPr>
              <w:spacing w:line="274" w:lineRule="exact"/>
              <w:ind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 xml:space="preserve">Словесные: </w:t>
            </w:r>
          </w:p>
          <w:p w:rsidR="006910D3" w:rsidRDefault="003D5670" w:rsidP="006910D3">
            <w:pPr>
              <w:spacing w:line="274" w:lineRule="exact"/>
              <w:ind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П</w:t>
            </w:r>
            <w:r w:rsidR="006910D3" w:rsidRPr="006910D3">
              <w:rPr>
                <w:rFonts w:ascii="Times New Roman" w:eastAsia="Times New Roman" w:hAnsi="Times New Roman" w:cs="Times New Roman"/>
                <w:sz w:val="24"/>
                <w:szCs w:val="24"/>
              </w:rPr>
              <w:t>роблемная</w:t>
            </w:r>
            <w:r w:rsidR="000062D3">
              <w:rPr>
                <w:rFonts w:ascii="Times New Roman" w:eastAsia="Times New Roman" w:hAnsi="Times New Roman" w:cs="Times New Roman"/>
                <w:sz w:val="24"/>
                <w:szCs w:val="24"/>
              </w:rPr>
              <w:t xml:space="preserve"> </w:t>
            </w:r>
            <w:r w:rsidR="006910D3" w:rsidRPr="006910D3">
              <w:rPr>
                <w:rFonts w:ascii="Times New Roman" w:eastAsia="Times New Roman" w:hAnsi="Times New Roman" w:cs="Times New Roman"/>
                <w:sz w:val="24"/>
                <w:szCs w:val="24"/>
              </w:rPr>
              <w:t>ситуация,</w:t>
            </w:r>
          </w:p>
          <w:p w:rsidR="006910D3" w:rsidRPr="006910D3" w:rsidRDefault="006910D3" w:rsidP="006910D3">
            <w:pPr>
              <w:spacing w:line="274" w:lineRule="exact"/>
              <w:ind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чтение, беседа,</w:t>
            </w:r>
          </w:p>
          <w:p w:rsidR="006910D3" w:rsidRPr="006910D3" w:rsidRDefault="006910D3" w:rsidP="006910D3">
            <w:pPr>
              <w:spacing w:line="274" w:lineRule="exact"/>
              <w:ind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ситуативный разговор</w:t>
            </w:r>
          </w:p>
          <w:p w:rsidR="006910D3" w:rsidRDefault="006910D3" w:rsidP="006910D3">
            <w:pPr>
              <w:spacing w:line="274" w:lineRule="exact"/>
              <w:ind w:right="499"/>
              <w:rPr>
                <w:rFonts w:ascii="Times New Roman" w:eastAsia="Times New Roman" w:hAnsi="Times New Roman" w:cs="Times New Roman"/>
                <w:sz w:val="24"/>
                <w:szCs w:val="24"/>
              </w:rPr>
            </w:pPr>
          </w:p>
          <w:p w:rsidR="006910D3" w:rsidRDefault="006910D3" w:rsidP="006910D3">
            <w:pPr>
              <w:spacing w:line="274" w:lineRule="exact"/>
              <w:ind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 xml:space="preserve">Наглядные: </w:t>
            </w:r>
          </w:p>
          <w:p w:rsidR="006910D3" w:rsidRPr="006910D3" w:rsidRDefault="006910D3" w:rsidP="006910D3">
            <w:pPr>
              <w:spacing w:line="274" w:lineRule="exact"/>
              <w:ind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lastRenderedPageBreak/>
              <w:t>наблюдение,</w:t>
            </w:r>
          </w:p>
          <w:p w:rsidR="006910D3" w:rsidRPr="006910D3" w:rsidRDefault="006910D3" w:rsidP="006910D3">
            <w:pPr>
              <w:spacing w:line="274" w:lineRule="exact"/>
              <w:ind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рассматривание</w:t>
            </w:r>
          </w:p>
          <w:p w:rsidR="006910D3" w:rsidRDefault="006910D3" w:rsidP="006910D3">
            <w:pPr>
              <w:spacing w:line="274" w:lineRule="exact"/>
              <w:ind w:right="499"/>
              <w:rPr>
                <w:rFonts w:ascii="Times New Roman" w:eastAsia="Times New Roman" w:hAnsi="Times New Roman" w:cs="Times New Roman"/>
                <w:sz w:val="24"/>
                <w:szCs w:val="24"/>
              </w:rPr>
            </w:pPr>
          </w:p>
          <w:p w:rsidR="006910D3" w:rsidRDefault="006910D3" w:rsidP="006910D3">
            <w:pPr>
              <w:spacing w:line="274" w:lineRule="exact"/>
              <w:ind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 xml:space="preserve">Практические: </w:t>
            </w:r>
          </w:p>
          <w:p w:rsidR="006910D3" w:rsidRDefault="003D5670" w:rsidP="006910D3">
            <w:pPr>
              <w:spacing w:line="274" w:lineRule="exact"/>
              <w:ind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И</w:t>
            </w:r>
            <w:r w:rsidR="006910D3" w:rsidRPr="006910D3">
              <w:rPr>
                <w:rFonts w:ascii="Times New Roman" w:eastAsia="Times New Roman" w:hAnsi="Times New Roman" w:cs="Times New Roman"/>
                <w:sz w:val="24"/>
                <w:szCs w:val="24"/>
              </w:rPr>
              <w:t>гровое</w:t>
            </w:r>
            <w:r w:rsidR="000062D3">
              <w:rPr>
                <w:rFonts w:ascii="Times New Roman" w:eastAsia="Times New Roman" w:hAnsi="Times New Roman" w:cs="Times New Roman"/>
                <w:sz w:val="24"/>
                <w:szCs w:val="24"/>
              </w:rPr>
              <w:t xml:space="preserve"> </w:t>
            </w:r>
            <w:r w:rsidR="006910D3" w:rsidRPr="006910D3">
              <w:rPr>
                <w:rFonts w:ascii="Times New Roman" w:eastAsia="Times New Roman" w:hAnsi="Times New Roman" w:cs="Times New Roman"/>
                <w:sz w:val="24"/>
                <w:szCs w:val="24"/>
              </w:rPr>
              <w:t xml:space="preserve">упражнение, дидактическая игра, </w:t>
            </w:r>
          </w:p>
          <w:p w:rsidR="006910D3" w:rsidRPr="006910D3" w:rsidRDefault="006910D3" w:rsidP="006910D3">
            <w:pPr>
              <w:spacing w:line="274" w:lineRule="exact"/>
              <w:ind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ролевая игра,</w:t>
            </w:r>
          </w:p>
          <w:p w:rsidR="00D76DAB" w:rsidRDefault="006910D3" w:rsidP="006910D3">
            <w:pPr>
              <w:spacing w:line="274" w:lineRule="exact"/>
              <w:ind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проблемная ситуация</w:t>
            </w:r>
          </w:p>
        </w:tc>
        <w:tc>
          <w:tcPr>
            <w:tcW w:w="6025" w:type="dxa"/>
            <w:gridSpan w:val="4"/>
          </w:tcPr>
          <w:p w:rsidR="006910D3" w:rsidRPr="006910D3" w:rsidRDefault="006910D3" w:rsidP="006910D3">
            <w:pPr>
              <w:spacing w:line="274" w:lineRule="exact"/>
              <w:ind w:right="499"/>
              <w:rPr>
                <w:rFonts w:ascii="Times New Roman" w:eastAsia="Times New Roman" w:hAnsi="Times New Roman" w:cs="Times New Roman"/>
                <w:b/>
                <w:sz w:val="24"/>
                <w:szCs w:val="24"/>
              </w:rPr>
            </w:pPr>
            <w:r w:rsidRPr="006910D3">
              <w:rPr>
                <w:rFonts w:ascii="Times New Roman" w:eastAsia="Times New Roman" w:hAnsi="Times New Roman" w:cs="Times New Roman"/>
                <w:b/>
                <w:sz w:val="24"/>
                <w:szCs w:val="24"/>
              </w:rPr>
              <w:lastRenderedPageBreak/>
              <w:t>Формирование элементарных математических</w:t>
            </w:r>
          </w:p>
          <w:p w:rsidR="006910D3" w:rsidRPr="006910D3" w:rsidRDefault="006910D3" w:rsidP="006910D3">
            <w:pPr>
              <w:spacing w:line="274" w:lineRule="exact"/>
              <w:ind w:right="499"/>
              <w:rPr>
                <w:rFonts w:ascii="Times New Roman" w:eastAsia="Times New Roman" w:hAnsi="Times New Roman" w:cs="Times New Roman"/>
                <w:b/>
                <w:sz w:val="24"/>
                <w:szCs w:val="24"/>
              </w:rPr>
            </w:pPr>
            <w:r w:rsidRPr="006910D3">
              <w:rPr>
                <w:rFonts w:ascii="Times New Roman" w:eastAsia="Times New Roman" w:hAnsi="Times New Roman" w:cs="Times New Roman"/>
                <w:b/>
                <w:sz w:val="24"/>
                <w:szCs w:val="24"/>
              </w:rPr>
              <w:t>представлений</w:t>
            </w:r>
          </w:p>
          <w:p w:rsidR="006910D3" w:rsidRPr="006910D3" w:rsidRDefault="006910D3" w:rsidP="00497CB8">
            <w:pPr>
              <w:pStyle w:val="a5"/>
              <w:numPr>
                <w:ilvl w:val="0"/>
                <w:numId w:val="100"/>
              </w:numPr>
              <w:spacing w:line="274" w:lineRule="exact"/>
              <w:ind w:left="294"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шнуровки различного уровня сложности</w:t>
            </w:r>
          </w:p>
          <w:p w:rsidR="006910D3" w:rsidRPr="006910D3" w:rsidRDefault="006910D3" w:rsidP="00497CB8">
            <w:pPr>
              <w:pStyle w:val="a5"/>
              <w:numPr>
                <w:ilvl w:val="0"/>
                <w:numId w:val="100"/>
              </w:numPr>
              <w:spacing w:line="274" w:lineRule="exact"/>
              <w:ind w:left="294"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набор плоскостных геометрических фигур</w:t>
            </w:r>
          </w:p>
          <w:p w:rsidR="006910D3" w:rsidRPr="006910D3" w:rsidRDefault="006910D3" w:rsidP="00497CB8">
            <w:pPr>
              <w:pStyle w:val="a5"/>
              <w:numPr>
                <w:ilvl w:val="0"/>
                <w:numId w:val="100"/>
              </w:numPr>
              <w:spacing w:line="274" w:lineRule="exact"/>
              <w:ind w:left="294"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д/и «Почини одеяло»</w:t>
            </w:r>
          </w:p>
          <w:p w:rsidR="006910D3" w:rsidRPr="006910D3" w:rsidRDefault="006910D3" w:rsidP="00497CB8">
            <w:pPr>
              <w:pStyle w:val="a5"/>
              <w:numPr>
                <w:ilvl w:val="0"/>
                <w:numId w:val="100"/>
              </w:numPr>
              <w:spacing w:line="274" w:lineRule="exact"/>
              <w:ind w:left="294"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вкладыши</w:t>
            </w:r>
          </w:p>
          <w:p w:rsidR="006910D3" w:rsidRPr="006910D3" w:rsidRDefault="006910D3" w:rsidP="00497CB8">
            <w:pPr>
              <w:pStyle w:val="a5"/>
              <w:numPr>
                <w:ilvl w:val="0"/>
                <w:numId w:val="100"/>
              </w:numPr>
              <w:spacing w:line="274" w:lineRule="exact"/>
              <w:ind w:left="294"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lastRenderedPageBreak/>
              <w:t>пирамидки</w:t>
            </w:r>
          </w:p>
          <w:p w:rsidR="006910D3" w:rsidRPr="006910D3" w:rsidRDefault="006910D3" w:rsidP="00497CB8">
            <w:pPr>
              <w:pStyle w:val="a5"/>
              <w:numPr>
                <w:ilvl w:val="0"/>
                <w:numId w:val="100"/>
              </w:numPr>
              <w:spacing w:line="274" w:lineRule="exact"/>
              <w:ind w:left="294" w:right="-172"/>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игровые материалы по сенсор</w:t>
            </w:r>
            <w:r w:rsidR="003D5670">
              <w:rPr>
                <w:rFonts w:ascii="Times New Roman" w:eastAsia="Times New Roman" w:hAnsi="Times New Roman" w:cs="Times New Roman"/>
                <w:sz w:val="24"/>
                <w:szCs w:val="24"/>
              </w:rPr>
              <w:t>ному развитию</w:t>
            </w:r>
          </w:p>
          <w:p w:rsidR="00D76DAB" w:rsidRDefault="006910D3" w:rsidP="00497CB8">
            <w:pPr>
              <w:pStyle w:val="a5"/>
              <w:numPr>
                <w:ilvl w:val="0"/>
                <w:numId w:val="100"/>
              </w:numPr>
              <w:spacing w:line="274" w:lineRule="exact"/>
              <w:ind w:left="294"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пирамидки пластмассовые</w:t>
            </w:r>
          </w:p>
          <w:p w:rsidR="006910D3" w:rsidRDefault="006910D3" w:rsidP="00497CB8">
            <w:pPr>
              <w:pStyle w:val="a5"/>
              <w:numPr>
                <w:ilvl w:val="0"/>
                <w:numId w:val="100"/>
              </w:numPr>
              <w:spacing w:line="274" w:lineRule="exact"/>
              <w:ind w:left="294"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 xml:space="preserve">домик для геометрических фигур с фигурками </w:t>
            </w:r>
          </w:p>
          <w:p w:rsidR="006910D3" w:rsidRDefault="006910D3" w:rsidP="00497CB8">
            <w:pPr>
              <w:pStyle w:val="a5"/>
              <w:numPr>
                <w:ilvl w:val="0"/>
                <w:numId w:val="100"/>
              </w:numPr>
              <w:spacing w:line="274" w:lineRule="exact"/>
              <w:ind w:left="294"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 xml:space="preserve">д/и «Собери домик» </w:t>
            </w:r>
          </w:p>
          <w:p w:rsidR="006910D3" w:rsidRDefault="006910D3" w:rsidP="00497CB8">
            <w:pPr>
              <w:pStyle w:val="a5"/>
              <w:numPr>
                <w:ilvl w:val="0"/>
                <w:numId w:val="100"/>
              </w:numPr>
              <w:spacing w:line="274" w:lineRule="exact"/>
              <w:ind w:left="294"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 xml:space="preserve">пазлы </w:t>
            </w:r>
          </w:p>
          <w:p w:rsidR="006910D3" w:rsidRDefault="006910D3" w:rsidP="00497CB8">
            <w:pPr>
              <w:pStyle w:val="a5"/>
              <w:numPr>
                <w:ilvl w:val="0"/>
                <w:numId w:val="100"/>
              </w:numPr>
              <w:spacing w:line="274" w:lineRule="exact"/>
              <w:ind w:left="294"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 xml:space="preserve">вкладыши деревянные (цвет, форма, счет) </w:t>
            </w:r>
          </w:p>
          <w:p w:rsidR="006910D3" w:rsidRDefault="006910D3" w:rsidP="00497CB8">
            <w:pPr>
              <w:pStyle w:val="a5"/>
              <w:numPr>
                <w:ilvl w:val="0"/>
                <w:numId w:val="100"/>
              </w:numPr>
              <w:spacing w:line="274" w:lineRule="exact"/>
              <w:ind w:left="294"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 xml:space="preserve">мозаика крупная </w:t>
            </w:r>
          </w:p>
          <w:p w:rsidR="006910D3" w:rsidRPr="006910D3" w:rsidRDefault="006910D3" w:rsidP="00497CB8">
            <w:pPr>
              <w:pStyle w:val="a5"/>
              <w:numPr>
                <w:ilvl w:val="0"/>
                <w:numId w:val="100"/>
              </w:numPr>
              <w:spacing w:line="274" w:lineRule="exact"/>
              <w:ind w:left="294"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д/и «Что бывает зеленым, синим, красным и</w:t>
            </w:r>
          </w:p>
          <w:p w:rsidR="006910D3" w:rsidRPr="006910D3" w:rsidRDefault="006910D3" w:rsidP="006910D3">
            <w:pPr>
              <w:pStyle w:val="a5"/>
              <w:spacing w:line="274" w:lineRule="exact"/>
              <w:ind w:left="294"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желтым»</w:t>
            </w:r>
          </w:p>
          <w:p w:rsidR="006910D3" w:rsidRDefault="006910D3" w:rsidP="00497CB8">
            <w:pPr>
              <w:pStyle w:val="a5"/>
              <w:numPr>
                <w:ilvl w:val="0"/>
                <w:numId w:val="100"/>
              </w:numPr>
              <w:spacing w:line="274" w:lineRule="exact"/>
              <w:ind w:left="294"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 xml:space="preserve">д/и «Угадай цвет» </w:t>
            </w:r>
          </w:p>
          <w:p w:rsidR="006910D3" w:rsidRPr="006910D3" w:rsidRDefault="006910D3" w:rsidP="00497CB8">
            <w:pPr>
              <w:pStyle w:val="a5"/>
              <w:numPr>
                <w:ilvl w:val="0"/>
                <w:numId w:val="100"/>
              </w:numPr>
              <w:spacing w:line="274" w:lineRule="exact"/>
              <w:ind w:left="294"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игра-вкладыш по геометрическим фигурам</w:t>
            </w:r>
          </w:p>
          <w:p w:rsidR="006910D3" w:rsidRPr="006910D3" w:rsidRDefault="006910D3" w:rsidP="00497CB8">
            <w:pPr>
              <w:pStyle w:val="a5"/>
              <w:numPr>
                <w:ilvl w:val="0"/>
                <w:numId w:val="100"/>
              </w:numPr>
              <w:spacing w:line="274" w:lineRule="exact"/>
              <w:ind w:left="294"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Ознакомление с предметным и социальным</w:t>
            </w:r>
          </w:p>
          <w:p w:rsidR="006910D3" w:rsidRDefault="006910D3" w:rsidP="00497CB8">
            <w:pPr>
              <w:pStyle w:val="a5"/>
              <w:numPr>
                <w:ilvl w:val="0"/>
                <w:numId w:val="100"/>
              </w:numPr>
              <w:spacing w:line="274" w:lineRule="exact"/>
              <w:ind w:left="294"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 xml:space="preserve">окружением </w:t>
            </w:r>
          </w:p>
          <w:p w:rsidR="005E1A0E" w:rsidRPr="003D5670" w:rsidRDefault="006910D3" w:rsidP="00497CB8">
            <w:pPr>
              <w:pStyle w:val="a5"/>
              <w:numPr>
                <w:ilvl w:val="0"/>
                <w:numId w:val="100"/>
              </w:numPr>
              <w:spacing w:line="274" w:lineRule="exact"/>
              <w:ind w:left="294" w:right="499"/>
              <w:rPr>
                <w:rFonts w:ascii="Times New Roman" w:eastAsia="Times New Roman" w:hAnsi="Times New Roman" w:cs="Times New Roman"/>
                <w:sz w:val="24"/>
                <w:szCs w:val="24"/>
              </w:rPr>
            </w:pPr>
            <w:r w:rsidRPr="003D5670">
              <w:rPr>
                <w:rFonts w:ascii="Times New Roman" w:eastAsia="Times New Roman" w:hAnsi="Times New Roman" w:cs="Times New Roman"/>
                <w:sz w:val="24"/>
                <w:szCs w:val="24"/>
              </w:rPr>
              <w:t>наборы те</w:t>
            </w:r>
            <w:r w:rsidR="005E1A0E" w:rsidRPr="003D5670">
              <w:rPr>
                <w:rFonts w:ascii="Times New Roman" w:eastAsia="Times New Roman" w:hAnsi="Times New Roman" w:cs="Times New Roman"/>
                <w:sz w:val="24"/>
                <w:szCs w:val="24"/>
              </w:rPr>
              <w:t xml:space="preserve">матических предметных карточек </w:t>
            </w:r>
            <w:r w:rsidRPr="003D5670">
              <w:rPr>
                <w:rFonts w:ascii="Times New Roman" w:eastAsia="Times New Roman" w:hAnsi="Times New Roman" w:cs="Times New Roman"/>
                <w:sz w:val="24"/>
                <w:szCs w:val="24"/>
              </w:rPr>
              <w:t xml:space="preserve"> домино с цветными изображениями </w:t>
            </w:r>
          </w:p>
          <w:p w:rsidR="005E1A0E" w:rsidRDefault="006910D3" w:rsidP="00497CB8">
            <w:pPr>
              <w:pStyle w:val="a5"/>
              <w:numPr>
                <w:ilvl w:val="0"/>
                <w:numId w:val="100"/>
              </w:numPr>
              <w:spacing w:line="274" w:lineRule="exact"/>
              <w:ind w:left="294"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 xml:space="preserve">наборы конструктора </w:t>
            </w:r>
          </w:p>
          <w:p w:rsidR="005E1A0E" w:rsidRDefault="006910D3" w:rsidP="00497CB8">
            <w:pPr>
              <w:pStyle w:val="a5"/>
              <w:numPr>
                <w:ilvl w:val="0"/>
                <w:numId w:val="100"/>
              </w:numPr>
              <w:spacing w:line="274" w:lineRule="exact"/>
              <w:ind w:left="294"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 xml:space="preserve">игрушки для обыгрывания построек </w:t>
            </w:r>
          </w:p>
          <w:p w:rsidR="005E1A0E" w:rsidRDefault="006910D3" w:rsidP="00497CB8">
            <w:pPr>
              <w:pStyle w:val="a5"/>
              <w:numPr>
                <w:ilvl w:val="0"/>
                <w:numId w:val="100"/>
              </w:numPr>
              <w:spacing w:line="274" w:lineRule="exact"/>
              <w:ind w:left="294"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 xml:space="preserve">наборы с сюжетными картинками </w:t>
            </w:r>
          </w:p>
          <w:p w:rsidR="005E1A0E" w:rsidRDefault="006910D3" w:rsidP="00497CB8">
            <w:pPr>
              <w:pStyle w:val="a5"/>
              <w:numPr>
                <w:ilvl w:val="0"/>
                <w:numId w:val="100"/>
              </w:numPr>
              <w:spacing w:line="274" w:lineRule="exact"/>
              <w:ind w:left="294"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 xml:space="preserve">д/и «Предметы личной гигиены </w:t>
            </w:r>
          </w:p>
          <w:p w:rsidR="006910D3" w:rsidRPr="006910D3" w:rsidRDefault="006910D3" w:rsidP="00497CB8">
            <w:pPr>
              <w:pStyle w:val="a5"/>
              <w:numPr>
                <w:ilvl w:val="0"/>
                <w:numId w:val="100"/>
              </w:numPr>
              <w:spacing w:line="274" w:lineRule="exact"/>
              <w:ind w:left="294"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наглядное пособие «Я человек»</w:t>
            </w:r>
          </w:p>
          <w:p w:rsidR="00BE17C2" w:rsidRDefault="006910D3" w:rsidP="00497CB8">
            <w:pPr>
              <w:pStyle w:val="a5"/>
              <w:numPr>
                <w:ilvl w:val="0"/>
                <w:numId w:val="100"/>
              </w:numPr>
              <w:spacing w:line="274" w:lineRule="exact"/>
              <w:ind w:left="294"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 xml:space="preserve">Ознакомление с миром природы </w:t>
            </w:r>
          </w:p>
          <w:p w:rsidR="00BE17C2" w:rsidRDefault="006910D3" w:rsidP="00497CB8">
            <w:pPr>
              <w:pStyle w:val="a5"/>
              <w:numPr>
                <w:ilvl w:val="0"/>
                <w:numId w:val="100"/>
              </w:numPr>
              <w:spacing w:line="274" w:lineRule="exact"/>
              <w:ind w:left="294"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 xml:space="preserve">дидактические игры </w:t>
            </w:r>
          </w:p>
          <w:p w:rsidR="00BE17C2" w:rsidRDefault="006910D3" w:rsidP="00497CB8">
            <w:pPr>
              <w:pStyle w:val="a5"/>
              <w:numPr>
                <w:ilvl w:val="0"/>
                <w:numId w:val="100"/>
              </w:numPr>
              <w:spacing w:line="274" w:lineRule="exact"/>
              <w:ind w:left="294"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 xml:space="preserve">муляжи фруктов и овощей </w:t>
            </w:r>
          </w:p>
          <w:p w:rsidR="00BE17C2" w:rsidRDefault="006910D3" w:rsidP="00497CB8">
            <w:pPr>
              <w:pStyle w:val="a5"/>
              <w:numPr>
                <w:ilvl w:val="0"/>
                <w:numId w:val="100"/>
              </w:numPr>
              <w:spacing w:line="274" w:lineRule="exact"/>
              <w:ind w:left="294"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 xml:space="preserve">календарь природы </w:t>
            </w:r>
          </w:p>
          <w:p w:rsidR="00BE17C2" w:rsidRDefault="006910D3" w:rsidP="00497CB8">
            <w:pPr>
              <w:pStyle w:val="a5"/>
              <w:numPr>
                <w:ilvl w:val="0"/>
                <w:numId w:val="100"/>
              </w:numPr>
              <w:spacing w:line="274" w:lineRule="exact"/>
              <w:ind w:left="294"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 xml:space="preserve">набор для действий-игр с песком, водой </w:t>
            </w:r>
          </w:p>
          <w:p w:rsidR="00BE17C2" w:rsidRDefault="006910D3" w:rsidP="00497CB8">
            <w:pPr>
              <w:pStyle w:val="a5"/>
              <w:numPr>
                <w:ilvl w:val="0"/>
                <w:numId w:val="100"/>
              </w:numPr>
              <w:spacing w:line="274" w:lineRule="exact"/>
              <w:ind w:left="294"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 xml:space="preserve">фигуры «Домашние животные» </w:t>
            </w:r>
          </w:p>
          <w:p w:rsidR="00BE17C2" w:rsidRDefault="006910D3" w:rsidP="00497CB8">
            <w:pPr>
              <w:pStyle w:val="a5"/>
              <w:numPr>
                <w:ilvl w:val="0"/>
                <w:numId w:val="100"/>
              </w:numPr>
              <w:spacing w:line="274" w:lineRule="exact"/>
              <w:ind w:left="294"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 xml:space="preserve">фигуры «Дикие животные» </w:t>
            </w:r>
          </w:p>
          <w:p w:rsidR="00BE17C2" w:rsidRDefault="006910D3" w:rsidP="00497CB8">
            <w:pPr>
              <w:pStyle w:val="a5"/>
              <w:numPr>
                <w:ilvl w:val="0"/>
                <w:numId w:val="100"/>
              </w:numPr>
              <w:spacing w:line="274" w:lineRule="exact"/>
              <w:ind w:left="294"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 xml:space="preserve">д/и «Кто где живет?» </w:t>
            </w:r>
          </w:p>
          <w:p w:rsidR="00BE17C2" w:rsidRDefault="006910D3" w:rsidP="00497CB8">
            <w:pPr>
              <w:pStyle w:val="a5"/>
              <w:numPr>
                <w:ilvl w:val="0"/>
                <w:numId w:val="100"/>
              </w:numPr>
              <w:spacing w:line="274" w:lineRule="exact"/>
              <w:ind w:left="294"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 xml:space="preserve">д/и «Лото четвертый лишний» </w:t>
            </w:r>
          </w:p>
          <w:p w:rsidR="00BE17C2" w:rsidRDefault="006910D3" w:rsidP="00497CB8">
            <w:pPr>
              <w:pStyle w:val="a5"/>
              <w:numPr>
                <w:ilvl w:val="0"/>
                <w:numId w:val="100"/>
              </w:numPr>
              <w:spacing w:line="274" w:lineRule="exact"/>
              <w:ind w:left="294"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 xml:space="preserve">материал «Оденем куклу» </w:t>
            </w:r>
          </w:p>
          <w:p w:rsidR="00BE17C2" w:rsidRDefault="006910D3" w:rsidP="00497CB8">
            <w:pPr>
              <w:pStyle w:val="a5"/>
              <w:numPr>
                <w:ilvl w:val="0"/>
                <w:numId w:val="100"/>
              </w:numPr>
              <w:spacing w:line="274" w:lineRule="exact"/>
              <w:ind w:left="294"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 xml:space="preserve">д/и «Оденем куклу» </w:t>
            </w:r>
          </w:p>
          <w:p w:rsidR="00BE17C2" w:rsidRDefault="006910D3" w:rsidP="00497CB8">
            <w:pPr>
              <w:pStyle w:val="a5"/>
              <w:numPr>
                <w:ilvl w:val="0"/>
                <w:numId w:val="100"/>
              </w:numPr>
              <w:spacing w:line="274" w:lineRule="exact"/>
              <w:ind w:left="294"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lastRenderedPageBreak/>
              <w:t xml:space="preserve">д/и «Времена года» </w:t>
            </w:r>
          </w:p>
          <w:p w:rsidR="006910D3" w:rsidRDefault="006910D3" w:rsidP="00497CB8">
            <w:pPr>
              <w:pStyle w:val="a5"/>
              <w:numPr>
                <w:ilvl w:val="0"/>
                <w:numId w:val="100"/>
              </w:numPr>
              <w:spacing w:line="274" w:lineRule="exact"/>
              <w:ind w:left="294"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иллюстрационный материал «Времена года в</w:t>
            </w:r>
            <w:r w:rsidR="00BE17C2">
              <w:rPr>
                <w:rFonts w:ascii="Times New Roman" w:eastAsia="Times New Roman" w:hAnsi="Times New Roman" w:cs="Times New Roman"/>
                <w:sz w:val="24"/>
                <w:szCs w:val="24"/>
              </w:rPr>
              <w:t xml:space="preserve"> картинках</w:t>
            </w:r>
          </w:p>
          <w:p w:rsidR="00BE17C2" w:rsidRPr="00BE17C2" w:rsidRDefault="00BE17C2" w:rsidP="00497CB8">
            <w:pPr>
              <w:pStyle w:val="a5"/>
              <w:numPr>
                <w:ilvl w:val="0"/>
                <w:numId w:val="100"/>
              </w:numPr>
              <w:spacing w:line="274" w:lineRule="exact"/>
              <w:ind w:left="294" w:right="499"/>
              <w:rPr>
                <w:rFonts w:ascii="Times New Roman" w:eastAsia="Times New Roman" w:hAnsi="Times New Roman" w:cs="Times New Roman"/>
                <w:sz w:val="24"/>
                <w:szCs w:val="24"/>
              </w:rPr>
            </w:pPr>
            <w:r w:rsidRPr="00BE17C2">
              <w:rPr>
                <w:rFonts w:ascii="Times New Roman" w:eastAsia="Times New Roman" w:hAnsi="Times New Roman" w:cs="Times New Roman"/>
                <w:sz w:val="24"/>
                <w:szCs w:val="24"/>
              </w:rPr>
              <w:t>иллюстрационный материал «Дикие животные», «Домашние животные»</w:t>
            </w:r>
          </w:p>
          <w:p w:rsidR="00BE17C2" w:rsidRPr="00BE17C2" w:rsidRDefault="00BE17C2" w:rsidP="00497CB8">
            <w:pPr>
              <w:pStyle w:val="a5"/>
              <w:numPr>
                <w:ilvl w:val="0"/>
                <w:numId w:val="100"/>
              </w:numPr>
              <w:spacing w:line="274" w:lineRule="exact"/>
              <w:ind w:left="294" w:right="499"/>
              <w:rPr>
                <w:rFonts w:ascii="Times New Roman" w:eastAsia="Times New Roman" w:hAnsi="Times New Roman" w:cs="Times New Roman"/>
                <w:sz w:val="24"/>
                <w:szCs w:val="24"/>
              </w:rPr>
            </w:pPr>
            <w:r w:rsidRPr="00BE17C2">
              <w:rPr>
                <w:rFonts w:ascii="Times New Roman" w:eastAsia="Times New Roman" w:hAnsi="Times New Roman" w:cs="Times New Roman"/>
                <w:sz w:val="24"/>
                <w:szCs w:val="24"/>
              </w:rPr>
              <w:t>игра «Поймай рыбку</w:t>
            </w:r>
          </w:p>
          <w:p w:rsidR="00BE17C2" w:rsidRPr="00BE17C2" w:rsidRDefault="00BE17C2" w:rsidP="00497CB8">
            <w:pPr>
              <w:pStyle w:val="a5"/>
              <w:numPr>
                <w:ilvl w:val="0"/>
                <w:numId w:val="100"/>
              </w:numPr>
              <w:spacing w:line="274" w:lineRule="exact"/>
              <w:ind w:left="294" w:right="499"/>
              <w:rPr>
                <w:rFonts w:ascii="Times New Roman" w:eastAsia="Times New Roman" w:hAnsi="Times New Roman" w:cs="Times New Roman"/>
                <w:sz w:val="24"/>
                <w:szCs w:val="24"/>
              </w:rPr>
            </w:pPr>
            <w:r w:rsidRPr="00BE17C2">
              <w:rPr>
                <w:rFonts w:ascii="Times New Roman" w:eastAsia="Times New Roman" w:hAnsi="Times New Roman" w:cs="Times New Roman"/>
                <w:sz w:val="24"/>
                <w:szCs w:val="24"/>
              </w:rPr>
              <w:t>набор для игры с песком</w:t>
            </w:r>
          </w:p>
          <w:p w:rsidR="00BE17C2" w:rsidRPr="006910D3" w:rsidRDefault="00BE17C2" w:rsidP="00497CB8">
            <w:pPr>
              <w:pStyle w:val="a5"/>
              <w:numPr>
                <w:ilvl w:val="0"/>
                <w:numId w:val="100"/>
              </w:numPr>
              <w:spacing w:line="274" w:lineRule="exact"/>
              <w:ind w:left="294" w:right="499"/>
              <w:rPr>
                <w:rFonts w:ascii="Times New Roman" w:eastAsia="Times New Roman" w:hAnsi="Times New Roman" w:cs="Times New Roman"/>
                <w:sz w:val="24"/>
                <w:szCs w:val="24"/>
              </w:rPr>
            </w:pPr>
            <w:r w:rsidRPr="00BE17C2">
              <w:rPr>
                <w:rFonts w:ascii="Times New Roman" w:eastAsia="Times New Roman" w:hAnsi="Times New Roman" w:cs="Times New Roman"/>
                <w:sz w:val="24"/>
                <w:szCs w:val="24"/>
              </w:rPr>
              <w:t>панно «Времена года»</w:t>
            </w:r>
          </w:p>
        </w:tc>
      </w:tr>
      <w:tr w:rsidR="00D6038B" w:rsidTr="007D3FFB">
        <w:tc>
          <w:tcPr>
            <w:tcW w:w="14389" w:type="dxa"/>
            <w:gridSpan w:val="13"/>
          </w:tcPr>
          <w:p w:rsidR="00D6038B" w:rsidRDefault="00D6038B" w:rsidP="00D6038B">
            <w:pPr>
              <w:spacing w:line="274" w:lineRule="exact"/>
              <w:ind w:right="499"/>
              <w:jc w:val="center"/>
              <w:rPr>
                <w:rFonts w:ascii="Times New Roman" w:eastAsia="Times New Roman" w:hAnsi="Times New Roman" w:cs="Times New Roman"/>
                <w:b/>
                <w:sz w:val="24"/>
                <w:szCs w:val="24"/>
              </w:rPr>
            </w:pPr>
            <w:r w:rsidRPr="004D5487">
              <w:rPr>
                <w:rFonts w:ascii="Times New Roman" w:eastAsia="Times New Roman" w:hAnsi="Times New Roman" w:cs="Times New Roman"/>
                <w:b/>
                <w:sz w:val="24"/>
                <w:szCs w:val="24"/>
              </w:rPr>
              <w:lastRenderedPageBreak/>
              <w:t>Младшая группа (3-4 года)</w:t>
            </w:r>
          </w:p>
          <w:p w:rsidR="00044C3E" w:rsidRPr="00D6038B" w:rsidRDefault="00044C3E" w:rsidP="00D6038B">
            <w:pPr>
              <w:spacing w:line="274" w:lineRule="exact"/>
              <w:ind w:right="499"/>
              <w:jc w:val="center"/>
              <w:rPr>
                <w:rFonts w:ascii="Times New Roman" w:eastAsia="Times New Roman" w:hAnsi="Times New Roman" w:cs="Times New Roman"/>
                <w:b/>
                <w:sz w:val="24"/>
                <w:szCs w:val="24"/>
              </w:rPr>
            </w:pPr>
          </w:p>
        </w:tc>
      </w:tr>
      <w:tr w:rsidR="006910D3" w:rsidTr="00274DF8">
        <w:tc>
          <w:tcPr>
            <w:tcW w:w="2483" w:type="dxa"/>
            <w:gridSpan w:val="2"/>
          </w:tcPr>
          <w:p w:rsidR="006910D3" w:rsidRPr="002043B7" w:rsidRDefault="006910D3" w:rsidP="005E1A0E">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Формы</w:t>
            </w:r>
          </w:p>
        </w:tc>
        <w:tc>
          <w:tcPr>
            <w:tcW w:w="2664" w:type="dxa"/>
            <w:gridSpan w:val="4"/>
          </w:tcPr>
          <w:p w:rsidR="006910D3" w:rsidRPr="002043B7" w:rsidRDefault="006910D3" w:rsidP="005E1A0E">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Способы</w:t>
            </w:r>
          </w:p>
        </w:tc>
        <w:tc>
          <w:tcPr>
            <w:tcW w:w="3217" w:type="dxa"/>
            <w:gridSpan w:val="3"/>
          </w:tcPr>
          <w:p w:rsidR="006910D3" w:rsidRPr="002043B7" w:rsidRDefault="006910D3" w:rsidP="005E1A0E">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Методы</w:t>
            </w:r>
          </w:p>
        </w:tc>
        <w:tc>
          <w:tcPr>
            <w:tcW w:w="6025" w:type="dxa"/>
            <w:gridSpan w:val="4"/>
          </w:tcPr>
          <w:p w:rsidR="006910D3" w:rsidRPr="002043B7" w:rsidRDefault="006910D3" w:rsidP="005E1A0E">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Средства</w:t>
            </w:r>
            <w:r>
              <w:rPr>
                <w:rFonts w:ascii="Times New Roman" w:eastAsia="Times New Roman" w:hAnsi="Times New Roman" w:cs="Times New Roman"/>
                <w:b/>
                <w:sz w:val="24"/>
                <w:szCs w:val="24"/>
              </w:rPr>
              <w:t xml:space="preserve"> реализации программы</w:t>
            </w:r>
          </w:p>
        </w:tc>
      </w:tr>
      <w:tr w:rsidR="00D76DAB" w:rsidTr="00274DF8">
        <w:tc>
          <w:tcPr>
            <w:tcW w:w="2483" w:type="dxa"/>
            <w:gridSpan w:val="2"/>
          </w:tcPr>
          <w:p w:rsidR="00D76DAB" w:rsidRDefault="00D76DAB" w:rsidP="00D76DAB">
            <w:pPr>
              <w:spacing w:line="274" w:lineRule="exact"/>
              <w:ind w:right="499"/>
              <w:rPr>
                <w:rFonts w:ascii="Times New Roman" w:eastAsia="Times New Roman" w:hAnsi="Times New Roman" w:cs="Times New Roman"/>
                <w:sz w:val="24"/>
                <w:szCs w:val="24"/>
              </w:rPr>
            </w:pPr>
          </w:p>
        </w:tc>
        <w:tc>
          <w:tcPr>
            <w:tcW w:w="2664" w:type="dxa"/>
            <w:gridSpan w:val="4"/>
          </w:tcPr>
          <w:p w:rsidR="006910D3" w:rsidRPr="006910D3" w:rsidRDefault="006910D3" w:rsidP="006910D3">
            <w:pPr>
              <w:spacing w:line="274" w:lineRule="exact"/>
              <w:ind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Групповая</w:t>
            </w:r>
          </w:p>
          <w:p w:rsidR="006910D3" w:rsidRPr="006910D3" w:rsidRDefault="006910D3" w:rsidP="006910D3">
            <w:pPr>
              <w:spacing w:line="274" w:lineRule="exact"/>
              <w:ind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Подгрупповая</w:t>
            </w:r>
          </w:p>
          <w:p w:rsidR="00D76DAB" w:rsidRDefault="006910D3" w:rsidP="006910D3">
            <w:pPr>
              <w:spacing w:line="274" w:lineRule="exact"/>
              <w:ind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Индивидуальная</w:t>
            </w:r>
          </w:p>
        </w:tc>
        <w:tc>
          <w:tcPr>
            <w:tcW w:w="3217" w:type="dxa"/>
            <w:gridSpan w:val="3"/>
          </w:tcPr>
          <w:p w:rsidR="00D6038B" w:rsidRDefault="00D6038B" w:rsidP="00D6038B">
            <w:pPr>
              <w:spacing w:line="274" w:lineRule="exact"/>
              <w:ind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 xml:space="preserve">Словесные: </w:t>
            </w:r>
          </w:p>
          <w:p w:rsidR="00D6038B" w:rsidRDefault="000062D3" w:rsidP="00D6038B">
            <w:pPr>
              <w:spacing w:line="274" w:lineRule="exact"/>
              <w:ind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П</w:t>
            </w:r>
            <w:r w:rsidR="00D6038B" w:rsidRPr="00D6038B">
              <w:rPr>
                <w:rFonts w:ascii="Times New Roman" w:eastAsia="Times New Roman" w:hAnsi="Times New Roman" w:cs="Times New Roman"/>
                <w:sz w:val="24"/>
                <w:szCs w:val="24"/>
              </w:rPr>
              <w:t>роблемная</w:t>
            </w:r>
            <w:r>
              <w:rPr>
                <w:rFonts w:ascii="Times New Roman" w:eastAsia="Times New Roman" w:hAnsi="Times New Roman" w:cs="Times New Roman"/>
                <w:sz w:val="24"/>
                <w:szCs w:val="24"/>
              </w:rPr>
              <w:t xml:space="preserve"> </w:t>
            </w:r>
            <w:r w:rsidR="00D6038B" w:rsidRPr="00D6038B">
              <w:rPr>
                <w:rFonts w:ascii="Times New Roman" w:eastAsia="Times New Roman" w:hAnsi="Times New Roman" w:cs="Times New Roman"/>
                <w:sz w:val="24"/>
                <w:szCs w:val="24"/>
              </w:rPr>
              <w:t xml:space="preserve">ситуация, </w:t>
            </w:r>
          </w:p>
          <w:p w:rsidR="00D6038B" w:rsidRPr="00D6038B" w:rsidRDefault="00D6038B" w:rsidP="00D6038B">
            <w:pPr>
              <w:spacing w:line="274" w:lineRule="exact"/>
              <w:ind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чтение, беседа,</w:t>
            </w:r>
          </w:p>
          <w:p w:rsidR="00D6038B" w:rsidRPr="00D6038B" w:rsidRDefault="00D6038B" w:rsidP="00D6038B">
            <w:pPr>
              <w:spacing w:line="274" w:lineRule="exact"/>
              <w:ind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ситуативный разговор</w:t>
            </w:r>
          </w:p>
          <w:p w:rsidR="00D6038B" w:rsidRDefault="00D6038B" w:rsidP="00D6038B">
            <w:pPr>
              <w:spacing w:line="274" w:lineRule="exact"/>
              <w:ind w:right="499"/>
              <w:rPr>
                <w:rFonts w:ascii="Times New Roman" w:eastAsia="Times New Roman" w:hAnsi="Times New Roman" w:cs="Times New Roman"/>
                <w:sz w:val="24"/>
                <w:szCs w:val="24"/>
              </w:rPr>
            </w:pPr>
          </w:p>
          <w:p w:rsidR="00D6038B" w:rsidRDefault="00D6038B" w:rsidP="00D6038B">
            <w:pPr>
              <w:spacing w:line="274" w:lineRule="exact"/>
              <w:ind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 xml:space="preserve">Наглядные: </w:t>
            </w:r>
          </w:p>
          <w:p w:rsidR="00D6038B" w:rsidRPr="00D6038B" w:rsidRDefault="00D6038B" w:rsidP="00D6038B">
            <w:pPr>
              <w:spacing w:line="274" w:lineRule="exact"/>
              <w:ind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наблюдение,</w:t>
            </w:r>
          </w:p>
          <w:p w:rsidR="00D6038B" w:rsidRPr="00D6038B" w:rsidRDefault="00D6038B" w:rsidP="00D6038B">
            <w:pPr>
              <w:spacing w:line="274" w:lineRule="exact"/>
              <w:ind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рассматривание</w:t>
            </w:r>
          </w:p>
          <w:p w:rsidR="00D6038B" w:rsidRDefault="00D6038B" w:rsidP="00D6038B">
            <w:pPr>
              <w:spacing w:line="274" w:lineRule="exact"/>
              <w:ind w:right="499"/>
              <w:rPr>
                <w:rFonts w:ascii="Times New Roman" w:eastAsia="Times New Roman" w:hAnsi="Times New Roman" w:cs="Times New Roman"/>
                <w:sz w:val="24"/>
                <w:szCs w:val="24"/>
              </w:rPr>
            </w:pPr>
          </w:p>
          <w:p w:rsidR="00D6038B" w:rsidRDefault="00D6038B" w:rsidP="00D6038B">
            <w:pPr>
              <w:spacing w:line="274" w:lineRule="exact"/>
              <w:ind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 xml:space="preserve">Практические: </w:t>
            </w:r>
          </w:p>
          <w:p w:rsidR="00D6038B" w:rsidRPr="00D6038B" w:rsidRDefault="000062D3" w:rsidP="00D6038B">
            <w:pPr>
              <w:spacing w:line="274" w:lineRule="exact"/>
              <w:ind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И</w:t>
            </w:r>
            <w:r w:rsidR="00D6038B" w:rsidRPr="00D6038B">
              <w:rPr>
                <w:rFonts w:ascii="Times New Roman" w:eastAsia="Times New Roman" w:hAnsi="Times New Roman" w:cs="Times New Roman"/>
                <w:sz w:val="24"/>
                <w:szCs w:val="24"/>
              </w:rPr>
              <w:t>гровое</w:t>
            </w:r>
            <w:r>
              <w:rPr>
                <w:rFonts w:ascii="Times New Roman" w:eastAsia="Times New Roman" w:hAnsi="Times New Roman" w:cs="Times New Roman"/>
                <w:sz w:val="24"/>
                <w:szCs w:val="24"/>
              </w:rPr>
              <w:t xml:space="preserve"> </w:t>
            </w:r>
            <w:r w:rsidR="00D6038B" w:rsidRPr="00D6038B">
              <w:rPr>
                <w:rFonts w:ascii="Times New Roman" w:eastAsia="Times New Roman" w:hAnsi="Times New Roman" w:cs="Times New Roman"/>
                <w:sz w:val="24"/>
                <w:szCs w:val="24"/>
              </w:rPr>
              <w:t>упражнение, дидактическая</w:t>
            </w:r>
            <w:r>
              <w:rPr>
                <w:rFonts w:ascii="Times New Roman" w:eastAsia="Times New Roman" w:hAnsi="Times New Roman" w:cs="Times New Roman"/>
                <w:sz w:val="24"/>
                <w:szCs w:val="24"/>
              </w:rPr>
              <w:t xml:space="preserve"> </w:t>
            </w:r>
            <w:r w:rsidR="00D6038B" w:rsidRPr="00D6038B">
              <w:rPr>
                <w:rFonts w:ascii="Times New Roman" w:eastAsia="Times New Roman" w:hAnsi="Times New Roman" w:cs="Times New Roman"/>
                <w:sz w:val="24"/>
                <w:szCs w:val="24"/>
              </w:rPr>
              <w:t>игра, сюжетно-ролевая игра,</w:t>
            </w:r>
          </w:p>
          <w:p w:rsidR="00D6038B" w:rsidRPr="00D6038B" w:rsidRDefault="00D6038B" w:rsidP="00D6038B">
            <w:pPr>
              <w:spacing w:line="274" w:lineRule="exact"/>
              <w:ind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посильный труд совместно с</w:t>
            </w:r>
          </w:p>
          <w:p w:rsidR="00D76DAB" w:rsidRDefault="00D6038B" w:rsidP="00D6038B">
            <w:pPr>
              <w:spacing w:line="274" w:lineRule="exact"/>
              <w:ind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в</w:t>
            </w:r>
            <w:r>
              <w:rPr>
                <w:rFonts w:ascii="Times New Roman" w:eastAsia="Times New Roman" w:hAnsi="Times New Roman" w:cs="Times New Roman"/>
                <w:sz w:val="24"/>
                <w:szCs w:val="24"/>
              </w:rPr>
              <w:t>зрослым</w:t>
            </w:r>
          </w:p>
        </w:tc>
        <w:tc>
          <w:tcPr>
            <w:tcW w:w="6025" w:type="dxa"/>
            <w:gridSpan w:val="4"/>
          </w:tcPr>
          <w:p w:rsidR="00D6038B" w:rsidRPr="00D6038B" w:rsidRDefault="00D6038B" w:rsidP="00D6038B">
            <w:pPr>
              <w:spacing w:line="274" w:lineRule="exact"/>
              <w:ind w:right="-36"/>
              <w:rPr>
                <w:rFonts w:ascii="Times New Roman" w:eastAsia="Times New Roman" w:hAnsi="Times New Roman" w:cs="Times New Roman"/>
                <w:b/>
                <w:sz w:val="24"/>
                <w:szCs w:val="24"/>
              </w:rPr>
            </w:pPr>
            <w:r w:rsidRPr="00D6038B">
              <w:rPr>
                <w:rFonts w:ascii="Times New Roman" w:eastAsia="Times New Roman" w:hAnsi="Times New Roman" w:cs="Times New Roman"/>
                <w:b/>
                <w:sz w:val="24"/>
                <w:szCs w:val="24"/>
              </w:rPr>
              <w:t>Формирование элементарных математических</w:t>
            </w:r>
          </w:p>
          <w:p w:rsidR="00D6038B" w:rsidRDefault="00D6038B" w:rsidP="00D6038B">
            <w:pPr>
              <w:spacing w:line="274" w:lineRule="exact"/>
              <w:ind w:right="499"/>
              <w:rPr>
                <w:rFonts w:ascii="Times New Roman" w:eastAsia="Times New Roman" w:hAnsi="Times New Roman" w:cs="Times New Roman"/>
                <w:b/>
                <w:sz w:val="24"/>
                <w:szCs w:val="24"/>
              </w:rPr>
            </w:pPr>
            <w:r w:rsidRPr="00D6038B">
              <w:rPr>
                <w:rFonts w:ascii="Times New Roman" w:eastAsia="Times New Roman" w:hAnsi="Times New Roman" w:cs="Times New Roman"/>
                <w:b/>
                <w:sz w:val="24"/>
                <w:szCs w:val="24"/>
              </w:rPr>
              <w:t>представлений</w:t>
            </w:r>
          </w:p>
          <w:p w:rsidR="00B3716B" w:rsidRDefault="00B3716B" w:rsidP="00497CB8">
            <w:pPr>
              <w:pStyle w:val="a5"/>
              <w:numPr>
                <w:ilvl w:val="0"/>
                <w:numId w:val="195"/>
              </w:numPr>
              <w:ind w:left="345"/>
              <w:rPr>
                <w:rFonts w:ascii="Times New Roman" w:hAnsi="Times New Roman" w:cs="Times New Roman"/>
                <w:sz w:val="24"/>
                <w:szCs w:val="24"/>
              </w:rPr>
            </w:pPr>
            <w:r w:rsidRPr="00B17C83">
              <w:rPr>
                <w:rFonts w:ascii="Times New Roman" w:hAnsi="Times New Roman" w:cs="Times New Roman"/>
                <w:sz w:val="24"/>
                <w:szCs w:val="24"/>
              </w:rPr>
              <w:t>набор плоскостных геометрических фигур</w:t>
            </w:r>
            <w:r w:rsidR="00B17C83">
              <w:rPr>
                <w:rFonts w:ascii="Times New Roman" w:hAnsi="Times New Roman" w:cs="Times New Roman"/>
                <w:sz w:val="24"/>
                <w:szCs w:val="24"/>
              </w:rPr>
              <w:t>;</w:t>
            </w:r>
          </w:p>
          <w:p w:rsidR="00B3716B" w:rsidRDefault="00B3716B" w:rsidP="00497CB8">
            <w:pPr>
              <w:pStyle w:val="a5"/>
              <w:numPr>
                <w:ilvl w:val="0"/>
                <w:numId w:val="195"/>
              </w:numPr>
              <w:ind w:left="345"/>
              <w:rPr>
                <w:rFonts w:ascii="Times New Roman" w:hAnsi="Times New Roman" w:cs="Times New Roman"/>
                <w:sz w:val="24"/>
                <w:szCs w:val="24"/>
              </w:rPr>
            </w:pPr>
            <w:r w:rsidRPr="00B17C83">
              <w:rPr>
                <w:rFonts w:ascii="Times New Roman" w:hAnsi="Times New Roman" w:cs="Times New Roman"/>
                <w:sz w:val="24"/>
                <w:szCs w:val="24"/>
              </w:rPr>
              <w:t>логическое домино</w:t>
            </w:r>
            <w:r w:rsidR="00B17C83">
              <w:rPr>
                <w:rFonts w:ascii="Times New Roman" w:hAnsi="Times New Roman" w:cs="Times New Roman"/>
                <w:sz w:val="24"/>
                <w:szCs w:val="24"/>
              </w:rPr>
              <w:t>;</w:t>
            </w:r>
          </w:p>
          <w:p w:rsidR="00B3716B" w:rsidRDefault="00B3716B" w:rsidP="00497CB8">
            <w:pPr>
              <w:pStyle w:val="a5"/>
              <w:numPr>
                <w:ilvl w:val="0"/>
                <w:numId w:val="195"/>
              </w:numPr>
              <w:ind w:left="345"/>
              <w:rPr>
                <w:rFonts w:ascii="Times New Roman" w:hAnsi="Times New Roman" w:cs="Times New Roman"/>
                <w:sz w:val="24"/>
                <w:szCs w:val="24"/>
              </w:rPr>
            </w:pPr>
            <w:r w:rsidRPr="00B17C83">
              <w:rPr>
                <w:rFonts w:ascii="Times New Roman" w:hAnsi="Times New Roman" w:cs="Times New Roman"/>
                <w:sz w:val="24"/>
                <w:szCs w:val="24"/>
              </w:rPr>
              <w:t>вкладыши «Формы»</w:t>
            </w:r>
            <w:r w:rsidR="00B17C83">
              <w:rPr>
                <w:rFonts w:ascii="Times New Roman" w:hAnsi="Times New Roman" w:cs="Times New Roman"/>
                <w:sz w:val="24"/>
                <w:szCs w:val="24"/>
              </w:rPr>
              <w:t>;</w:t>
            </w:r>
          </w:p>
          <w:p w:rsidR="00B17C83" w:rsidRDefault="00B3716B" w:rsidP="00497CB8">
            <w:pPr>
              <w:pStyle w:val="a5"/>
              <w:numPr>
                <w:ilvl w:val="0"/>
                <w:numId w:val="195"/>
              </w:numPr>
              <w:ind w:left="345"/>
              <w:rPr>
                <w:rFonts w:ascii="Times New Roman" w:hAnsi="Times New Roman" w:cs="Times New Roman"/>
                <w:sz w:val="24"/>
                <w:szCs w:val="24"/>
              </w:rPr>
            </w:pPr>
            <w:r w:rsidRPr="00B17C83">
              <w:rPr>
                <w:rFonts w:ascii="Times New Roman" w:hAnsi="Times New Roman" w:cs="Times New Roman"/>
                <w:sz w:val="24"/>
                <w:szCs w:val="24"/>
              </w:rPr>
              <w:t>дидактические игры</w:t>
            </w:r>
            <w:r w:rsidR="00B17C83">
              <w:rPr>
                <w:rFonts w:ascii="Times New Roman" w:hAnsi="Times New Roman" w:cs="Times New Roman"/>
                <w:sz w:val="24"/>
                <w:szCs w:val="24"/>
              </w:rPr>
              <w:t>;</w:t>
            </w:r>
          </w:p>
          <w:p w:rsidR="00B3716B" w:rsidRDefault="00B3716B" w:rsidP="00497CB8">
            <w:pPr>
              <w:pStyle w:val="a5"/>
              <w:numPr>
                <w:ilvl w:val="0"/>
                <w:numId w:val="195"/>
              </w:numPr>
              <w:ind w:left="345"/>
              <w:rPr>
                <w:rFonts w:ascii="Times New Roman" w:hAnsi="Times New Roman" w:cs="Times New Roman"/>
                <w:sz w:val="24"/>
                <w:szCs w:val="24"/>
              </w:rPr>
            </w:pPr>
            <w:r w:rsidRPr="00B17C83">
              <w:rPr>
                <w:rFonts w:ascii="Times New Roman" w:hAnsi="Times New Roman" w:cs="Times New Roman"/>
                <w:sz w:val="24"/>
                <w:szCs w:val="24"/>
              </w:rPr>
              <w:t>счетные палочки Кюизинера</w:t>
            </w:r>
            <w:r w:rsidR="00B17C83">
              <w:rPr>
                <w:rFonts w:ascii="Times New Roman" w:hAnsi="Times New Roman" w:cs="Times New Roman"/>
                <w:sz w:val="24"/>
                <w:szCs w:val="24"/>
              </w:rPr>
              <w:t>;</w:t>
            </w:r>
          </w:p>
          <w:p w:rsidR="00B3716B" w:rsidRDefault="00B3716B" w:rsidP="00497CB8">
            <w:pPr>
              <w:pStyle w:val="a5"/>
              <w:numPr>
                <w:ilvl w:val="0"/>
                <w:numId w:val="195"/>
              </w:numPr>
              <w:ind w:left="345"/>
              <w:rPr>
                <w:rFonts w:ascii="Times New Roman" w:hAnsi="Times New Roman" w:cs="Times New Roman"/>
                <w:sz w:val="24"/>
                <w:szCs w:val="24"/>
              </w:rPr>
            </w:pPr>
            <w:r w:rsidRPr="00B17C83">
              <w:rPr>
                <w:rFonts w:ascii="Times New Roman" w:hAnsi="Times New Roman" w:cs="Times New Roman"/>
                <w:sz w:val="24"/>
                <w:szCs w:val="24"/>
              </w:rPr>
              <w:t>логические блоки Дьенеша</w:t>
            </w:r>
            <w:r w:rsidR="00B17C83">
              <w:rPr>
                <w:rFonts w:ascii="Times New Roman" w:hAnsi="Times New Roman" w:cs="Times New Roman"/>
                <w:sz w:val="24"/>
                <w:szCs w:val="24"/>
              </w:rPr>
              <w:t>;</w:t>
            </w:r>
          </w:p>
          <w:p w:rsidR="00B3716B" w:rsidRDefault="00B3716B" w:rsidP="00497CB8">
            <w:pPr>
              <w:pStyle w:val="a5"/>
              <w:numPr>
                <w:ilvl w:val="0"/>
                <w:numId w:val="195"/>
              </w:numPr>
              <w:ind w:left="345"/>
              <w:rPr>
                <w:rFonts w:ascii="Times New Roman" w:hAnsi="Times New Roman" w:cs="Times New Roman"/>
                <w:sz w:val="24"/>
                <w:szCs w:val="24"/>
              </w:rPr>
            </w:pPr>
            <w:r w:rsidRPr="00B17C83">
              <w:rPr>
                <w:rFonts w:ascii="Times New Roman" w:hAnsi="Times New Roman" w:cs="Times New Roman"/>
                <w:sz w:val="24"/>
                <w:szCs w:val="24"/>
              </w:rPr>
              <w:t>игровой материал «Блоки Дьенеша»</w:t>
            </w:r>
            <w:r w:rsidR="00B17C83">
              <w:rPr>
                <w:rFonts w:ascii="Times New Roman" w:hAnsi="Times New Roman" w:cs="Times New Roman"/>
                <w:sz w:val="24"/>
                <w:szCs w:val="24"/>
              </w:rPr>
              <w:t>;</w:t>
            </w:r>
          </w:p>
          <w:p w:rsidR="00B3716B" w:rsidRDefault="00B3716B" w:rsidP="00497CB8">
            <w:pPr>
              <w:pStyle w:val="a5"/>
              <w:numPr>
                <w:ilvl w:val="0"/>
                <w:numId w:val="195"/>
              </w:numPr>
              <w:ind w:left="345"/>
              <w:rPr>
                <w:rFonts w:ascii="Times New Roman" w:hAnsi="Times New Roman" w:cs="Times New Roman"/>
                <w:sz w:val="24"/>
                <w:szCs w:val="24"/>
              </w:rPr>
            </w:pPr>
            <w:r w:rsidRPr="00B17C83">
              <w:rPr>
                <w:rFonts w:ascii="Times New Roman" w:hAnsi="Times New Roman" w:cs="Times New Roman"/>
                <w:sz w:val="24"/>
                <w:szCs w:val="24"/>
              </w:rPr>
              <w:t>счётный материал</w:t>
            </w:r>
            <w:r w:rsidR="00B17C83">
              <w:rPr>
                <w:rFonts w:ascii="Times New Roman" w:hAnsi="Times New Roman" w:cs="Times New Roman"/>
                <w:sz w:val="24"/>
                <w:szCs w:val="24"/>
              </w:rPr>
              <w:t>;</w:t>
            </w:r>
          </w:p>
          <w:p w:rsidR="00B3716B" w:rsidRDefault="00B3716B" w:rsidP="00497CB8">
            <w:pPr>
              <w:pStyle w:val="a5"/>
              <w:numPr>
                <w:ilvl w:val="0"/>
                <w:numId w:val="195"/>
              </w:numPr>
              <w:ind w:left="345"/>
              <w:rPr>
                <w:rFonts w:ascii="Times New Roman" w:hAnsi="Times New Roman" w:cs="Times New Roman"/>
                <w:sz w:val="24"/>
                <w:szCs w:val="24"/>
              </w:rPr>
            </w:pPr>
            <w:r w:rsidRPr="00B17C83">
              <w:rPr>
                <w:rFonts w:ascii="Times New Roman" w:hAnsi="Times New Roman" w:cs="Times New Roman"/>
                <w:sz w:val="24"/>
                <w:szCs w:val="24"/>
              </w:rPr>
              <w:t>кубики с цифрами</w:t>
            </w:r>
            <w:r w:rsidR="00B17C83">
              <w:rPr>
                <w:rFonts w:ascii="Times New Roman" w:hAnsi="Times New Roman" w:cs="Times New Roman"/>
                <w:sz w:val="24"/>
                <w:szCs w:val="24"/>
              </w:rPr>
              <w:t>;</w:t>
            </w:r>
          </w:p>
          <w:p w:rsidR="00B3716B" w:rsidRDefault="00B3716B" w:rsidP="00497CB8">
            <w:pPr>
              <w:pStyle w:val="a5"/>
              <w:numPr>
                <w:ilvl w:val="0"/>
                <w:numId w:val="195"/>
              </w:numPr>
              <w:ind w:left="345"/>
              <w:rPr>
                <w:rFonts w:ascii="Times New Roman" w:hAnsi="Times New Roman" w:cs="Times New Roman"/>
                <w:sz w:val="24"/>
                <w:szCs w:val="24"/>
              </w:rPr>
            </w:pPr>
            <w:r w:rsidRPr="00B17C83">
              <w:rPr>
                <w:rFonts w:ascii="Times New Roman" w:hAnsi="Times New Roman" w:cs="Times New Roman"/>
                <w:sz w:val="24"/>
                <w:szCs w:val="24"/>
              </w:rPr>
              <w:t>деревянный лабиринт «Учимся считать»</w:t>
            </w:r>
            <w:r w:rsidR="00B17C83">
              <w:rPr>
                <w:rFonts w:ascii="Times New Roman" w:hAnsi="Times New Roman" w:cs="Times New Roman"/>
                <w:sz w:val="24"/>
                <w:szCs w:val="24"/>
              </w:rPr>
              <w:t>;</w:t>
            </w:r>
          </w:p>
          <w:p w:rsidR="00B3716B" w:rsidRDefault="00B3716B" w:rsidP="00497CB8">
            <w:pPr>
              <w:pStyle w:val="a5"/>
              <w:numPr>
                <w:ilvl w:val="0"/>
                <w:numId w:val="195"/>
              </w:numPr>
              <w:ind w:left="345"/>
              <w:rPr>
                <w:rFonts w:ascii="Times New Roman" w:hAnsi="Times New Roman" w:cs="Times New Roman"/>
                <w:sz w:val="24"/>
                <w:szCs w:val="24"/>
              </w:rPr>
            </w:pPr>
            <w:r w:rsidRPr="00B17C83">
              <w:rPr>
                <w:rFonts w:ascii="Times New Roman" w:hAnsi="Times New Roman" w:cs="Times New Roman"/>
                <w:sz w:val="24"/>
                <w:szCs w:val="24"/>
              </w:rPr>
              <w:t xml:space="preserve">матрёшки </w:t>
            </w:r>
            <w:r w:rsidR="00B17C83">
              <w:rPr>
                <w:rFonts w:ascii="Times New Roman" w:hAnsi="Times New Roman" w:cs="Times New Roman"/>
                <w:sz w:val="24"/>
                <w:szCs w:val="24"/>
              </w:rPr>
              <w:t>;</w:t>
            </w:r>
          </w:p>
          <w:p w:rsidR="00B3716B" w:rsidRDefault="00B3716B" w:rsidP="00497CB8">
            <w:pPr>
              <w:pStyle w:val="a5"/>
              <w:numPr>
                <w:ilvl w:val="0"/>
                <w:numId w:val="195"/>
              </w:numPr>
              <w:ind w:left="345"/>
              <w:rPr>
                <w:rFonts w:ascii="Times New Roman" w:hAnsi="Times New Roman" w:cs="Times New Roman"/>
                <w:sz w:val="24"/>
                <w:szCs w:val="24"/>
              </w:rPr>
            </w:pPr>
            <w:r w:rsidRPr="00B17C83">
              <w:rPr>
                <w:rFonts w:ascii="Times New Roman" w:hAnsi="Times New Roman" w:cs="Times New Roman"/>
                <w:sz w:val="24"/>
                <w:szCs w:val="24"/>
              </w:rPr>
              <w:t>геометрические фигуры разных размеров</w:t>
            </w:r>
            <w:r w:rsidR="00B17C83">
              <w:rPr>
                <w:rFonts w:ascii="Times New Roman" w:hAnsi="Times New Roman" w:cs="Times New Roman"/>
                <w:sz w:val="24"/>
                <w:szCs w:val="24"/>
              </w:rPr>
              <w:t>;</w:t>
            </w:r>
          </w:p>
          <w:p w:rsidR="00B3716B" w:rsidRDefault="00B3716B" w:rsidP="00497CB8">
            <w:pPr>
              <w:pStyle w:val="a5"/>
              <w:numPr>
                <w:ilvl w:val="0"/>
                <w:numId w:val="195"/>
              </w:numPr>
              <w:ind w:left="345"/>
              <w:rPr>
                <w:rFonts w:ascii="Times New Roman" w:hAnsi="Times New Roman" w:cs="Times New Roman"/>
                <w:sz w:val="24"/>
                <w:szCs w:val="24"/>
              </w:rPr>
            </w:pPr>
            <w:r w:rsidRPr="00B17C83">
              <w:rPr>
                <w:rFonts w:ascii="Times New Roman" w:hAnsi="Times New Roman" w:cs="Times New Roman"/>
                <w:sz w:val="24"/>
                <w:szCs w:val="24"/>
              </w:rPr>
              <w:t>часы - части суток</w:t>
            </w:r>
            <w:r w:rsidR="00B17C83">
              <w:rPr>
                <w:rFonts w:ascii="Times New Roman" w:hAnsi="Times New Roman" w:cs="Times New Roman"/>
                <w:sz w:val="24"/>
                <w:szCs w:val="24"/>
              </w:rPr>
              <w:t>;</w:t>
            </w:r>
          </w:p>
          <w:p w:rsidR="00B3716B" w:rsidRDefault="00B3716B" w:rsidP="00497CB8">
            <w:pPr>
              <w:pStyle w:val="a5"/>
              <w:numPr>
                <w:ilvl w:val="0"/>
                <w:numId w:val="195"/>
              </w:numPr>
              <w:ind w:left="345"/>
              <w:rPr>
                <w:rFonts w:ascii="Times New Roman" w:hAnsi="Times New Roman" w:cs="Times New Roman"/>
                <w:sz w:val="24"/>
                <w:szCs w:val="24"/>
              </w:rPr>
            </w:pPr>
            <w:r w:rsidRPr="00B17C83">
              <w:rPr>
                <w:rFonts w:ascii="Times New Roman" w:hAnsi="Times New Roman" w:cs="Times New Roman"/>
                <w:sz w:val="24"/>
                <w:szCs w:val="24"/>
              </w:rPr>
              <w:t>набор картинок по временам года</w:t>
            </w:r>
            <w:r w:rsidR="00B17C83">
              <w:rPr>
                <w:rFonts w:ascii="Times New Roman" w:hAnsi="Times New Roman" w:cs="Times New Roman"/>
                <w:sz w:val="24"/>
                <w:szCs w:val="24"/>
              </w:rPr>
              <w:t>;</w:t>
            </w:r>
          </w:p>
          <w:p w:rsidR="00B3716B" w:rsidRDefault="00B3716B" w:rsidP="00497CB8">
            <w:pPr>
              <w:pStyle w:val="a5"/>
              <w:numPr>
                <w:ilvl w:val="0"/>
                <w:numId w:val="195"/>
              </w:numPr>
              <w:ind w:left="345"/>
              <w:rPr>
                <w:rFonts w:ascii="Times New Roman" w:hAnsi="Times New Roman" w:cs="Times New Roman"/>
                <w:sz w:val="24"/>
                <w:szCs w:val="24"/>
              </w:rPr>
            </w:pPr>
            <w:r w:rsidRPr="00B17C83">
              <w:rPr>
                <w:rFonts w:ascii="Times New Roman" w:hAnsi="Times New Roman" w:cs="Times New Roman"/>
                <w:sz w:val="24"/>
                <w:szCs w:val="24"/>
              </w:rPr>
              <w:t>наборы тематических предметных карточек</w:t>
            </w:r>
            <w:r w:rsidR="00B17C83">
              <w:rPr>
                <w:rFonts w:ascii="Times New Roman" w:hAnsi="Times New Roman" w:cs="Times New Roman"/>
                <w:sz w:val="24"/>
                <w:szCs w:val="24"/>
              </w:rPr>
              <w:t>;</w:t>
            </w:r>
          </w:p>
          <w:p w:rsidR="00B3716B" w:rsidRDefault="00B3716B" w:rsidP="00497CB8">
            <w:pPr>
              <w:pStyle w:val="a5"/>
              <w:numPr>
                <w:ilvl w:val="0"/>
                <w:numId w:val="195"/>
              </w:numPr>
              <w:ind w:left="345"/>
              <w:rPr>
                <w:rFonts w:ascii="Times New Roman" w:hAnsi="Times New Roman" w:cs="Times New Roman"/>
                <w:sz w:val="24"/>
                <w:szCs w:val="24"/>
              </w:rPr>
            </w:pPr>
            <w:r w:rsidRPr="00B17C83">
              <w:rPr>
                <w:rFonts w:ascii="Times New Roman" w:hAnsi="Times New Roman" w:cs="Times New Roman"/>
                <w:sz w:val="24"/>
                <w:szCs w:val="24"/>
              </w:rPr>
              <w:t>серия демонстрационных сюжетных тематических картин</w:t>
            </w:r>
            <w:r w:rsidR="00B17C83">
              <w:rPr>
                <w:rFonts w:ascii="Times New Roman" w:hAnsi="Times New Roman" w:cs="Times New Roman"/>
                <w:sz w:val="24"/>
                <w:szCs w:val="24"/>
              </w:rPr>
              <w:t>;</w:t>
            </w:r>
          </w:p>
          <w:p w:rsidR="00B3716B" w:rsidRDefault="00B3716B" w:rsidP="00497CB8">
            <w:pPr>
              <w:pStyle w:val="a5"/>
              <w:numPr>
                <w:ilvl w:val="0"/>
                <w:numId w:val="195"/>
              </w:numPr>
              <w:ind w:left="345"/>
              <w:rPr>
                <w:rFonts w:ascii="Times New Roman" w:hAnsi="Times New Roman" w:cs="Times New Roman"/>
                <w:sz w:val="24"/>
                <w:szCs w:val="24"/>
              </w:rPr>
            </w:pPr>
            <w:r w:rsidRPr="00B17C83">
              <w:rPr>
                <w:rFonts w:ascii="Times New Roman" w:hAnsi="Times New Roman" w:cs="Times New Roman"/>
                <w:sz w:val="24"/>
                <w:szCs w:val="24"/>
              </w:rPr>
              <w:t>домино с цветными изображениями</w:t>
            </w:r>
            <w:r w:rsidR="00B17C83">
              <w:rPr>
                <w:rFonts w:ascii="Times New Roman" w:hAnsi="Times New Roman" w:cs="Times New Roman"/>
                <w:sz w:val="24"/>
                <w:szCs w:val="24"/>
              </w:rPr>
              <w:t>;</w:t>
            </w:r>
          </w:p>
          <w:p w:rsidR="00B3716B" w:rsidRDefault="00B3716B" w:rsidP="00497CB8">
            <w:pPr>
              <w:pStyle w:val="a5"/>
              <w:numPr>
                <w:ilvl w:val="0"/>
                <w:numId w:val="195"/>
              </w:numPr>
              <w:ind w:left="345"/>
              <w:rPr>
                <w:rFonts w:ascii="Times New Roman" w:hAnsi="Times New Roman" w:cs="Times New Roman"/>
                <w:sz w:val="24"/>
                <w:szCs w:val="24"/>
              </w:rPr>
            </w:pPr>
            <w:r w:rsidRPr="00B17C83">
              <w:rPr>
                <w:rFonts w:ascii="Times New Roman" w:hAnsi="Times New Roman" w:cs="Times New Roman"/>
                <w:sz w:val="24"/>
                <w:szCs w:val="24"/>
              </w:rPr>
              <w:t>шнуровки различного уровня сложности</w:t>
            </w:r>
            <w:r w:rsidR="00B17C83">
              <w:rPr>
                <w:rFonts w:ascii="Times New Roman" w:hAnsi="Times New Roman" w:cs="Times New Roman"/>
                <w:sz w:val="24"/>
                <w:szCs w:val="24"/>
              </w:rPr>
              <w:t>;</w:t>
            </w:r>
          </w:p>
          <w:p w:rsidR="00B3716B" w:rsidRDefault="00B3716B" w:rsidP="00497CB8">
            <w:pPr>
              <w:pStyle w:val="a5"/>
              <w:numPr>
                <w:ilvl w:val="0"/>
                <w:numId w:val="195"/>
              </w:numPr>
              <w:ind w:left="345"/>
              <w:rPr>
                <w:rFonts w:ascii="Times New Roman" w:hAnsi="Times New Roman" w:cs="Times New Roman"/>
                <w:sz w:val="24"/>
                <w:szCs w:val="24"/>
              </w:rPr>
            </w:pPr>
            <w:r w:rsidRPr="00B17C83">
              <w:rPr>
                <w:rFonts w:ascii="Times New Roman" w:hAnsi="Times New Roman" w:cs="Times New Roman"/>
                <w:sz w:val="24"/>
                <w:szCs w:val="24"/>
              </w:rPr>
              <w:lastRenderedPageBreak/>
              <w:t>набор плоскостных геометрических фигур</w:t>
            </w:r>
            <w:r w:rsidR="00B17C83">
              <w:rPr>
                <w:rFonts w:ascii="Times New Roman" w:hAnsi="Times New Roman" w:cs="Times New Roman"/>
                <w:sz w:val="24"/>
                <w:szCs w:val="24"/>
              </w:rPr>
              <w:t>;</w:t>
            </w:r>
          </w:p>
          <w:p w:rsidR="00B3716B" w:rsidRDefault="00B3716B" w:rsidP="00497CB8">
            <w:pPr>
              <w:pStyle w:val="a5"/>
              <w:numPr>
                <w:ilvl w:val="0"/>
                <w:numId w:val="195"/>
              </w:numPr>
              <w:ind w:left="345"/>
              <w:rPr>
                <w:rFonts w:ascii="Times New Roman" w:hAnsi="Times New Roman" w:cs="Times New Roman"/>
                <w:sz w:val="24"/>
                <w:szCs w:val="24"/>
              </w:rPr>
            </w:pPr>
            <w:r w:rsidRPr="00B17C83">
              <w:rPr>
                <w:rFonts w:ascii="Times New Roman" w:hAnsi="Times New Roman" w:cs="Times New Roman"/>
                <w:sz w:val="24"/>
                <w:szCs w:val="24"/>
              </w:rPr>
              <w:t>мозаика крупная</w:t>
            </w:r>
            <w:r w:rsidR="00B17C83">
              <w:rPr>
                <w:rFonts w:ascii="Times New Roman" w:hAnsi="Times New Roman" w:cs="Times New Roman"/>
                <w:sz w:val="24"/>
                <w:szCs w:val="24"/>
              </w:rPr>
              <w:t>;</w:t>
            </w:r>
          </w:p>
          <w:p w:rsidR="00B3716B" w:rsidRDefault="00B3716B" w:rsidP="00497CB8">
            <w:pPr>
              <w:pStyle w:val="a5"/>
              <w:numPr>
                <w:ilvl w:val="0"/>
                <w:numId w:val="195"/>
              </w:numPr>
              <w:ind w:left="345"/>
              <w:rPr>
                <w:rFonts w:ascii="Times New Roman" w:hAnsi="Times New Roman" w:cs="Times New Roman"/>
                <w:sz w:val="24"/>
                <w:szCs w:val="24"/>
              </w:rPr>
            </w:pPr>
            <w:r w:rsidRPr="00B17C83">
              <w:rPr>
                <w:rFonts w:ascii="Times New Roman" w:hAnsi="Times New Roman" w:cs="Times New Roman"/>
                <w:sz w:val="24"/>
                <w:szCs w:val="24"/>
              </w:rPr>
              <w:t>муляжи фруктов и овощей</w:t>
            </w:r>
            <w:r w:rsidR="00B17C83">
              <w:rPr>
                <w:rFonts w:ascii="Times New Roman" w:hAnsi="Times New Roman" w:cs="Times New Roman"/>
                <w:sz w:val="24"/>
                <w:szCs w:val="24"/>
              </w:rPr>
              <w:t>;</w:t>
            </w:r>
          </w:p>
          <w:p w:rsidR="00B3716B" w:rsidRDefault="00B3716B" w:rsidP="00497CB8">
            <w:pPr>
              <w:pStyle w:val="a5"/>
              <w:numPr>
                <w:ilvl w:val="0"/>
                <w:numId w:val="195"/>
              </w:numPr>
              <w:ind w:left="345"/>
              <w:rPr>
                <w:rFonts w:ascii="Times New Roman" w:hAnsi="Times New Roman" w:cs="Times New Roman"/>
                <w:sz w:val="24"/>
                <w:szCs w:val="24"/>
              </w:rPr>
            </w:pPr>
            <w:r w:rsidRPr="00B17C83">
              <w:rPr>
                <w:rFonts w:ascii="Times New Roman" w:hAnsi="Times New Roman" w:cs="Times New Roman"/>
                <w:sz w:val="24"/>
                <w:szCs w:val="24"/>
              </w:rPr>
              <w:t>календарь природы</w:t>
            </w:r>
            <w:r w:rsidR="00B17C83">
              <w:rPr>
                <w:rFonts w:ascii="Times New Roman" w:hAnsi="Times New Roman" w:cs="Times New Roman"/>
                <w:sz w:val="24"/>
                <w:szCs w:val="24"/>
              </w:rPr>
              <w:t>;</w:t>
            </w:r>
          </w:p>
          <w:p w:rsidR="00B3716B" w:rsidRDefault="00B3716B" w:rsidP="00497CB8">
            <w:pPr>
              <w:pStyle w:val="a5"/>
              <w:numPr>
                <w:ilvl w:val="0"/>
                <w:numId w:val="195"/>
              </w:numPr>
              <w:ind w:left="345"/>
              <w:rPr>
                <w:rFonts w:ascii="Times New Roman" w:hAnsi="Times New Roman" w:cs="Times New Roman"/>
                <w:sz w:val="24"/>
                <w:szCs w:val="24"/>
              </w:rPr>
            </w:pPr>
            <w:r w:rsidRPr="00B17C83">
              <w:rPr>
                <w:rFonts w:ascii="Times New Roman" w:hAnsi="Times New Roman" w:cs="Times New Roman"/>
                <w:sz w:val="24"/>
                <w:szCs w:val="24"/>
              </w:rPr>
              <w:t>вкладыши</w:t>
            </w:r>
            <w:r w:rsidR="00B17C83" w:rsidRPr="00B17C83">
              <w:rPr>
                <w:rFonts w:ascii="Times New Roman" w:hAnsi="Times New Roman" w:cs="Times New Roman"/>
                <w:sz w:val="24"/>
                <w:szCs w:val="24"/>
              </w:rPr>
              <w:t xml:space="preserve">, </w:t>
            </w:r>
            <w:r w:rsidRPr="00B17C83">
              <w:rPr>
                <w:rFonts w:ascii="Times New Roman" w:hAnsi="Times New Roman" w:cs="Times New Roman"/>
                <w:sz w:val="24"/>
                <w:szCs w:val="24"/>
              </w:rPr>
              <w:t>-пирамидки</w:t>
            </w:r>
            <w:r w:rsidR="00B17C83">
              <w:rPr>
                <w:rFonts w:ascii="Times New Roman" w:hAnsi="Times New Roman" w:cs="Times New Roman"/>
                <w:sz w:val="24"/>
                <w:szCs w:val="24"/>
              </w:rPr>
              <w:t>;</w:t>
            </w:r>
          </w:p>
          <w:p w:rsidR="00D6038B" w:rsidRPr="00B17C83" w:rsidRDefault="00D6038B" w:rsidP="00497CB8">
            <w:pPr>
              <w:pStyle w:val="a5"/>
              <w:numPr>
                <w:ilvl w:val="0"/>
                <w:numId w:val="195"/>
              </w:numPr>
              <w:spacing w:line="274" w:lineRule="exact"/>
              <w:ind w:left="345" w:right="-36"/>
              <w:rPr>
                <w:rFonts w:ascii="Times New Roman" w:eastAsia="Times New Roman" w:hAnsi="Times New Roman" w:cs="Times New Roman"/>
                <w:sz w:val="24"/>
                <w:szCs w:val="24"/>
              </w:rPr>
            </w:pPr>
            <w:r w:rsidRPr="00B17C83">
              <w:rPr>
                <w:rFonts w:ascii="Times New Roman" w:eastAsia="Times New Roman" w:hAnsi="Times New Roman" w:cs="Times New Roman"/>
                <w:sz w:val="24"/>
                <w:szCs w:val="24"/>
              </w:rPr>
              <w:t>набор кругов, квадратов, треугольников</w:t>
            </w:r>
          </w:p>
          <w:p w:rsidR="00D6038B" w:rsidRPr="00D6038B" w:rsidRDefault="00D6038B" w:rsidP="00B17C83">
            <w:pPr>
              <w:pStyle w:val="a5"/>
              <w:spacing w:line="274" w:lineRule="exact"/>
              <w:ind w:left="345"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(одинакового цвета и величины; двух размеров идвух цветов; разной величины и разного цвета)</w:t>
            </w:r>
          </w:p>
          <w:p w:rsidR="00D6038B" w:rsidRPr="00D6038B" w:rsidRDefault="00D6038B" w:rsidP="00497CB8">
            <w:pPr>
              <w:pStyle w:val="a5"/>
              <w:numPr>
                <w:ilvl w:val="0"/>
                <w:numId w:val="101"/>
              </w:numPr>
              <w:spacing w:line="274" w:lineRule="exact"/>
              <w:ind w:left="372"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набор дорожек (одного цвета, разной длины:</w:t>
            </w:r>
          </w:p>
          <w:p w:rsidR="00D6038B" w:rsidRPr="00D6038B" w:rsidRDefault="00D6038B" w:rsidP="00D6038B">
            <w:pPr>
              <w:pStyle w:val="a5"/>
              <w:spacing w:line="274" w:lineRule="exact"/>
              <w:ind w:left="372"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широкая и узкая одной длины, двух цветов разной</w:t>
            </w:r>
            <w:r w:rsidR="000062D3">
              <w:rPr>
                <w:rFonts w:ascii="Times New Roman" w:eastAsia="Times New Roman" w:hAnsi="Times New Roman" w:cs="Times New Roman"/>
                <w:sz w:val="24"/>
                <w:szCs w:val="24"/>
              </w:rPr>
              <w:t xml:space="preserve"> </w:t>
            </w:r>
            <w:r w:rsidRPr="00D6038B">
              <w:rPr>
                <w:rFonts w:ascii="Times New Roman" w:eastAsia="Times New Roman" w:hAnsi="Times New Roman" w:cs="Times New Roman"/>
                <w:sz w:val="24"/>
                <w:szCs w:val="24"/>
              </w:rPr>
              <w:t>длины)</w:t>
            </w:r>
          </w:p>
          <w:p w:rsidR="00D6038B" w:rsidRPr="00D6038B" w:rsidRDefault="00D6038B" w:rsidP="00497CB8">
            <w:pPr>
              <w:pStyle w:val="a5"/>
              <w:numPr>
                <w:ilvl w:val="0"/>
                <w:numId w:val="101"/>
              </w:numPr>
              <w:spacing w:line="274" w:lineRule="exact"/>
              <w:ind w:left="372"/>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набор лент одинакового цвета, разной длины</w:t>
            </w:r>
          </w:p>
          <w:p w:rsidR="00D6038B" w:rsidRPr="00D6038B" w:rsidRDefault="00D6038B" w:rsidP="00497CB8">
            <w:pPr>
              <w:pStyle w:val="a5"/>
              <w:numPr>
                <w:ilvl w:val="0"/>
                <w:numId w:val="101"/>
              </w:numPr>
              <w:spacing w:line="274" w:lineRule="exact"/>
              <w:ind w:left="372"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набор объемных геометрических фигур</w:t>
            </w:r>
          </w:p>
          <w:p w:rsidR="00D6038B" w:rsidRPr="00D6038B" w:rsidRDefault="00D6038B" w:rsidP="00497CB8">
            <w:pPr>
              <w:pStyle w:val="a5"/>
              <w:numPr>
                <w:ilvl w:val="0"/>
                <w:numId w:val="101"/>
              </w:numPr>
              <w:spacing w:line="274" w:lineRule="exact"/>
              <w:ind w:left="372"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фланелеграф</w:t>
            </w:r>
          </w:p>
          <w:p w:rsidR="00D6038B" w:rsidRPr="00D6038B" w:rsidRDefault="00D6038B" w:rsidP="00497CB8">
            <w:pPr>
              <w:pStyle w:val="a5"/>
              <w:numPr>
                <w:ilvl w:val="0"/>
                <w:numId w:val="101"/>
              </w:numPr>
              <w:spacing w:line="274" w:lineRule="exact"/>
              <w:ind w:left="372"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домино с цветными изображениями</w:t>
            </w:r>
          </w:p>
          <w:p w:rsidR="00D6038B" w:rsidRPr="00D6038B" w:rsidRDefault="00D6038B" w:rsidP="00497CB8">
            <w:pPr>
              <w:pStyle w:val="a5"/>
              <w:numPr>
                <w:ilvl w:val="0"/>
                <w:numId w:val="101"/>
              </w:numPr>
              <w:spacing w:line="274" w:lineRule="exact"/>
              <w:ind w:left="372"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подносы</w:t>
            </w:r>
          </w:p>
          <w:p w:rsidR="00D6038B" w:rsidRPr="00D6038B" w:rsidRDefault="00D6038B" w:rsidP="00497CB8">
            <w:pPr>
              <w:pStyle w:val="a5"/>
              <w:numPr>
                <w:ilvl w:val="0"/>
                <w:numId w:val="101"/>
              </w:numPr>
              <w:spacing w:line="274" w:lineRule="exact"/>
              <w:ind w:left="372"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цветные карандаши</w:t>
            </w:r>
          </w:p>
          <w:p w:rsidR="00D6038B" w:rsidRPr="00D6038B" w:rsidRDefault="00D6038B" w:rsidP="00497CB8">
            <w:pPr>
              <w:pStyle w:val="a5"/>
              <w:numPr>
                <w:ilvl w:val="0"/>
                <w:numId w:val="101"/>
              </w:numPr>
              <w:spacing w:line="274" w:lineRule="exact"/>
              <w:ind w:left="372"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однополосные карточки</w:t>
            </w:r>
          </w:p>
          <w:p w:rsidR="00D6038B" w:rsidRPr="00D6038B" w:rsidRDefault="00D6038B" w:rsidP="00497CB8">
            <w:pPr>
              <w:pStyle w:val="a5"/>
              <w:numPr>
                <w:ilvl w:val="0"/>
                <w:numId w:val="101"/>
              </w:numPr>
              <w:spacing w:line="274" w:lineRule="exact"/>
              <w:ind w:left="372"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двухполосные карточки</w:t>
            </w:r>
          </w:p>
          <w:p w:rsidR="00D6038B" w:rsidRPr="00D6038B" w:rsidRDefault="00D6038B" w:rsidP="00497CB8">
            <w:pPr>
              <w:pStyle w:val="a5"/>
              <w:numPr>
                <w:ilvl w:val="0"/>
                <w:numId w:val="101"/>
              </w:numPr>
              <w:spacing w:line="274" w:lineRule="exact"/>
              <w:ind w:left="372"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счетный материал</w:t>
            </w:r>
          </w:p>
          <w:p w:rsidR="00D6038B" w:rsidRPr="00D6038B" w:rsidRDefault="00D6038B" w:rsidP="00497CB8">
            <w:pPr>
              <w:pStyle w:val="a5"/>
              <w:numPr>
                <w:ilvl w:val="0"/>
                <w:numId w:val="101"/>
              </w:numPr>
              <w:spacing w:line="274" w:lineRule="exact"/>
              <w:ind w:left="372"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модель «Части суток»</w:t>
            </w:r>
          </w:p>
          <w:p w:rsidR="00D6038B" w:rsidRPr="00D6038B" w:rsidRDefault="00D6038B" w:rsidP="00497CB8">
            <w:pPr>
              <w:pStyle w:val="a5"/>
              <w:numPr>
                <w:ilvl w:val="0"/>
                <w:numId w:val="101"/>
              </w:numPr>
              <w:spacing w:line="274" w:lineRule="exact"/>
              <w:ind w:left="372"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шнуровки различного уровня сложности</w:t>
            </w:r>
          </w:p>
          <w:p w:rsidR="00D6038B" w:rsidRPr="00D6038B" w:rsidRDefault="00D6038B" w:rsidP="00497CB8">
            <w:pPr>
              <w:pStyle w:val="a5"/>
              <w:numPr>
                <w:ilvl w:val="0"/>
                <w:numId w:val="101"/>
              </w:numPr>
              <w:spacing w:line="274" w:lineRule="exact"/>
              <w:ind w:left="372"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набор плоскостных геометрических фигур</w:t>
            </w:r>
          </w:p>
          <w:p w:rsidR="00D6038B" w:rsidRPr="00D6038B" w:rsidRDefault="00D6038B" w:rsidP="00497CB8">
            <w:pPr>
              <w:pStyle w:val="a5"/>
              <w:numPr>
                <w:ilvl w:val="0"/>
                <w:numId w:val="101"/>
              </w:numPr>
              <w:spacing w:line="274" w:lineRule="exact"/>
              <w:ind w:left="372"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мозаика крупная</w:t>
            </w:r>
          </w:p>
          <w:p w:rsidR="00D6038B" w:rsidRPr="00D6038B" w:rsidRDefault="00D6038B" w:rsidP="00497CB8">
            <w:pPr>
              <w:pStyle w:val="a5"/>
              <w:numPr>
                <w:ilvl w:val="0"/>
                <w:numId w:val="101"/>
              </w:numPr>
              <w:spacing w:line="274" w:lineRule="exact"/>
              <w:ind w:left="372"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дидактические игры</w:t>
            </w:r>
          </w:p>
          <w:p w:rsidR="00D6038B" w:rsidRPr="00D6038B" w:rsidRDefault="00D6038B" w:rsidP="00497CB8">
            <w:pPr>
              <w:pStyle w:val="a5"/>
              <w:numPr>
                <w:ilvl w:val="0"/>
                <w:numId w:val="101"/>
              </w:numPr>
              <w:spacing w:line="274" w:lineRule="exact"/>
              <w:ind w:left="372" w:right="499"/>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D6038B">
              <w:rPr>
                <w:rFonts w:ascii="Times New Roman" w:eastAsia="Times New Roman" w:hAnsi="Times New Roman" w:cs="Times New Roman"/>
                <w:sz w:val="24"/>
                <w:szCs w:val="24"/>
              </w:rPr>
              <w:t>кладыши</w:t>
            </w:r>
          </w:p>
          <w:p w:rsidR="00D6038B" w:rsidRPr="00D6038B" w:rsidRDefault="00D6038B" w:rsidP="00497CB8">
            <w:pPr>
              <w:pStyle w:val="a5"/>
              <w:numPr>
                <w:ilvl w:val="0"/>
                <w:numId w:val="101"/>
              </w:numPr>
              <w:spacing w:line="274" w:lineRule="exact"/>
              <w:ind w:left="372" w:right="499"/>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D6038B">
              <w:rPr>
                <w:rFonts w:ascii="Times New Roman" w:eastAsia="Times New Roman" w:hAnsi="Times New Roman" w:cs="Times New Roman"/>
                <w:sz w:val="24"/>
                <w:szCs w:val="24"/>
              </w:rPr>
              <w:t>ирамидки</w:t>
            </w:r>
          </w:p>
          <w:p w:rsidR="00D6038B" w:rsidRPr="00D6038B" w:rsidRDefault="00D6038B" w:rsidP="00497CB8">
            <w:pPr>
              <w:pStyle w:val="a5"/>
              <w:numPr>
                <w:ilvl w:val="0"/>
                <w:numId w:val="101"/>
              </w:numPr>
              <w:spacing w:line="274" w:lineRule="exact"/>
              <w:ind w:left="372"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пирамидки пластмассовые</w:t>
            </w:r>
          </w:p>
          <w:p w:rsidR="00D6038B" w:rsidRPr="00D6038B" w:rsidRDefault="00D6038B" w:rsidP="00497CB8">
            <w:pPr>
              <w:pStyle w:val="a5"/>
              <w:numPr>
                <w:ilvl w:val="0"/>
                <w:numId w:val="101"/>
              </w:numPr>
              <w:spacing w:line="274" w:lineRule="exact"/>
              <w:ind w:left="372"/>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домик для геометрических фигур с фигурками</w:t>
            </w:r>
          </w:p>
          <w:p w:rsidR="00D76DAB" w:rsidRDefault="00D6038B" w:rsidP="00497CB8">
            <w:pPr>
              <w:pStyle w:val="a5"/>
              <w:numPr>
                <w:ilvl w:val="0"/>
                <w:numId w:val="101"/>
              </w:numPr>
              <w:spacing w:line="274" w:lineRule="exact"/>
              <w:ind w:left="372"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д/и «Собери домик»</w:t>
            </w:r>
          </w:p>
          <w:p w:rsidR="00D6038B" w:rsidRPr="00D6038B" w:rsidRDefault="00D6038B" w:rsidP="00497CB8">
            <w:pPr>
              <w:pStyle w:val="a5"/>
              <w:numPr>
                <w:ilvl w:val="0"/>
                <w:numId w:val="101"/>
              </w:numPr>
              <w:spacing w:line="274" w:lineRule="exact"/>
              <w:ind w:left="372"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д/и «Найди пару»</w:t>
            </w:r>
          </w:p>
          <w:p w:rsidR="00D6038B" w:rsidRPr="00D6038B" w:rsidRDefault="00D6038B" w:rsidP="00497CB8">
            <w:pPr>
              <w:pStyle w:val="a5"/>
              <w:numPr>
                <w:ilvl w:val="0"/>
                <w:numId w:val="101"/>
              </w:numPr>
              <w:spacing w:line="274" w:lineRule="exact"/>
              <w:ind w:left="372"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пазлы</w:t>
            </w:r>
          </w:p>
          <w:p w:rsidR="00D6038B" w:rsidRPr="00D6038B" w:rsidRDefault="00D6038B" w:rsidP="00497CB8">
            <w:pPr>
              <w:pStyle w:val="a5"/>
              <w:numPr>
                <w:ilvl w:val="0"/>
                <w:numId w:val="101"/>
              </w:numPr>
              <w:spacing w:line="274" w:lineRule="exact"/>
              <w:ind w:left="372"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lastRenderedPageBreak/>
              <w:t>вкладыши деревянные (цвет, форма, счет)</w:t>
            </w:r>
          </w:p>
          <w:p w:rsidR="00D6038B" w:rsidRPr="00D6038B" w:rsidRDefault="00D6038B" w:rsidP="00497CB8">
            <w:pPr>
              <w:pStyle w:val="a5"/>
              <w:numPr>
                <w:ilvl w:val="0"/>
                <w:numId w:val="101"/>
              </w:numPr>
              <w:spacing w:line="274" w:lineRule="exact"/>
              <w:ind w:left="372"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мозаика крупная</w:t>
            </w:r>
          </w:p>
          <w:p w:rsidR="00D6038B" w:rsidRPr="00D6038B" w:rsidRDefault="00D6038B" w:rsidP="00497CB8">
            <w:pPr>
              <w:pStyle w:val="a5"/>
              <w:numPr>
                <w:ilvl w:val="0"/>
                <w:numId w:val="101"/>
              </w:numPr>
              <w:spacing w:line="274" w:lineRule="exact"/>
              <w:ind w:left="372"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д/и «Сложи узор»</w:t>
            </w:r>
          </w:p>
          <w:p w:rsidR="00D6038B" w:rsidRPr="00D6038B" w:rsidRDefault="00D6038B" w:rsidP="00497CB8">
            <w:pPr>
              <w:pStyle w:val="a5"/>
              <w:numPr>
                <w:ilvl w:val="0"/>
                <w:numId w:val="101"/>
              </w:numPr>
              <w:spacing w:line="274" w:lineRule="exact"/>
              <w:ind w:left="372"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д/и «Лото четвертый лишний»</w:t>
            </w:r>
          </w:p>
          <w:p w:rsidR="00D6038B" w:rsidRPr="00D6038B" w:rsidRDefault="00D6038B" w:rsidP="00497CB8">
            <w:pPr>
              <w:pStyle w:val="a5"/>
              <w:numPr>
                <w:ilvl w:val="0"/>
                <w:numId w:val="101"/>
              </w:numPr>
              <w:spacing w:line="274" w:lineRule="exact"/>
              <w:ind w:left="372"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д/и «Найди фигуру»</w:t>
            </w:r>
          </w:p>
          <w:p w:rsidR="00D6038B" w:rsidRPr="002A18D6" w:rsidRDefault="00D6038B" w:rsidP="00497CB8">
            <w:pPr>
              <w:pStyle w:val="a5"/>
              <w:numPr>
                <w:ilvl w:val="0"/>
                <w:numId w:val="101"/>
              </w:numPr>
              <w:spacing w:line="274" w:lineRule="exact"/>
              <w:ind w:left="372" w:right="499"/>
              <w:rPr>
                <w:rFonts w:ascii="Times New Roman" w:eastAsia="Times New Roman" w:hAnsi="Times New Roman" w:cs="Times New Roman"/>
                <w:sz w:val="24"/>
                <w:szCs w:val="24"/>
              </w:rPr>
            </w:pPr>
            <w:r w:rsidRPr="002A18D6">
              <w:rPr>
                <w:rFonts w:ascii="Times New Roman" w:eastAsia="Times New Roman" w:hAnsi="Times New Roman" w:cs="Times New Roman"/>
                <w:sz w:val="24"/>
                <w:szCs w:val="24"/>
              </w:rPr>
              <w:t>д/и «Что бывает зеленым, синим, красным и</w:t>
            </w:r>
            <w:r w:rsidR="001854BF">
              <w:rPr>
                <w:rFonts w:ascii="Times New Roman" w:eastAsia="Times New Roman" w:hAnsi="Times New Roman" w:cs="Times New Roman"/>
                <w:sz w:val="24"/>
                <w:szCs w:val="24"/>
              </w:rPr>
              <w:t xml:space="preserve">  </w:t>
            </w:r>
            <w:r w:rsidRPr="002A18D6">
              <w:rPr>
                <w:rFonts w:ascii="Times New Roman" w:eastAsia="Times New Roman" w:hAnsi="Times New Roman" w:cs="Times New Roman"/>
                <w:sz w:val="24"/>
                <w:szCs w:val="24"/>
              </w:rPr>
              <w:t>желтым»</w:t>
            </w:r>
            <w:r w:rsidR="002A18D6" w:rsidRPr="002A18D6">
              <w:rPr>
                <w:rFonts w:ascii="Times New Roman" w:eastAsia="Times New Roman" w:hAnsi="Times New Roman" w:cs="Times New Roman"/>
                <w:sz w:val="24"/>
                <w:szCs w:val="24"/>
              </w:rPr>
              <w:t xml:space="preserve">, </w:t>
            </w:r>
            <w:r w:rsidRPr="002A18D6">
              <w:rPr>
                <w:rFonts w:ascii="Times New Roman" w:eastAsia="Times New Roman" w:hAnsi="Times New Roman" w:cs="Times New Roman"/>
                <w:sz w:val="24"/>
                <w:szCs w:val="24"/>
              </w:rPr>
              <w:t>д/и «Угадай цвет»</w:t>
            </w:r>
          </w:p>
          <w:p w:rsidR="00D6038B" w:rsidRPr="00D6038B" w:rsidRDefault="00D6038B" w:rsidP="00497CB8">
            <w:pPr>
              <w:pStyle w:val="a5"/>
              <w:numPr>
                <w:ilvl w:val="0"/>
                <w:numId w:val="101"/>
              </w:numPr>
              <w:spacing w:line="274" w:lineRule="exact"/>
              <w:ind w:left="372"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игра-вкладыш по геометрическим фигурам</w:t>
            </w:r>
          </w:p>
          <w:p w:rsidR="00D6038B" w:rsidRPr="00D6038B" w:rsidRDefault="00D6038B" w:rsidP="00497CB8">
            <w:pPr>
              <w:pStyle w:val="a5"/>
              <w:numPr>
                <w:ilvl w:val="0"/>
                <w:numId w:val="101"/>
              </w:numPr>
              <w:spacing w:line="274" w:lineRule="exact"/>
              <w:ind w:left="372"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д/и «Знакомимся с цветом, формой,</w:t>
            </w:r>
            <w:r w:rsidR="000062D3">
              <w:rPr>
                <w:rFonts w:ascii="Times New Roman" w:eastAsia="Times New Roman" w:hAnsi="Times New Roman" w:cs="Times New Roman"/>
                <w:sz w:val="24"/>
                <w:szCs w:val="24"/>
              </w:rPr>
              <w:t xml:space="preserve"> </w:t>
            </w:r>
            <w:r w:rsidRPr="00D6038B">
              <w:rPr>
                <w:rFonts w:ascii="Times New Roman" w:eastAsia="Times New Roman" w:hAnsi="Times New Roman" w:cs="Times New Roman"/>
                <w:sz w:val="24"/>
                <w:szCs w:val="24"/>
              </w:rPr>
              <w:t>величиной»</w:t>
            </w:r>
          </w:p>
          <w:p w:rsidR="00D6038B" w:rsidRPr="00D6038B" w:rsidRDefault="00D6038B" w:rsidP="002A18D6">
            <w:pPr>
              <w:spacing w:line="274" w:lineRule="exact"/>
              <w:ind w:left="12" w:right="499"/>
              <w:rPr>
                <w:rFonts w:ascii="Times New Roman" w:eastAsia="Times New Roman" w:hAnsi="Times New Roman" w:cs="Times New Roman"/>
                <w:b/>
                <w:sz w:val="24"/>
                <w:szCs w:val="24"/>
              </w:rPr>
            </w:pPr>
            <w:r w:rsidRPr="00D6038B">
              <w:rPr>
                <w:rFonts w:ascii="Times New Roman" w:eastAsia="Times New Roman" w:hAnsi="Times New Roman" w:cs="Times New Roman"/>
                <w:b/>
                <w:sz w:val="24"/>
                <w:szCs w:val="24"/>
              </w:rPr>
              <w:t>Ознакомление с предметным и социальным</w:t>
            </w:r>
            <w:r w:rsidR="000062D3">
              <w:rPr>
                <w:rFonts w:ascii="Times New Roman" w:eastAsia="Times New Roman" w:hAnsi="Times New Roman" w:cs="Times New Roman"/>
                <w:b/>
                <w:sz w:val="24"/>
                <w:szCs w:val="24"/>
              </w:rPr>
              <w:t xml:space="preserve"> </w:t>
            </w:r>
            <w:r w:rsidRPr="00D6038B">
              <w:rPr>
                <w:rFonts w:ascii="Times New Roman" w:eastAsia="Times New Roman" w:hAnsi="Times New Roman" w:cs="Times New Roman"/>
                <w:b/>
                <w:sz w:val="24"/>
                <w:szCs w:val="24"/>
              </w:rPr>
              <w:t>окружением</w:t>
            </w:r>
          </w:p>
          <w:p w:rsidR="00D6038B" w:rsidRPr="00D6038B" w:rsidRDefault="00D6038B" w:rsidP="00497CB8">
            <w:pPr>
              <w:pStyle w:val="a5"/>
              <w:numPr>
                <w:ilvl w:val="0"/>
                <w:numId w:val="101"/>
              </w:numPr>
              <w:spacing w:line="274" w:lineRule="exact"/>
              <w:ind w:left="372"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наборы конструктора</w:t>
            </w:r>
          </w:p>
          <w:p w:rsidR="00D6038B" w:rsidRPr="00D6038B" w:rsidRDefault="00D6038B" w:rsidP="00497CB8">
            <w:pPr>
              <w:pStyle w:val="a5"/>
              <w:numPr>
                <w:ilvl w:val="0"/>
                <w:numId w:val="101"/>
              </w:numPr>
              <w:spacing w:line="274" w:lineRule="exact"/>
              <w:ind w:left="372"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игрушки для обыгрывания построек</w:t>
            </w:r>
          </w:p>
          <w:p w:rsidR="00D6038B" w:rsidRPr="00D6038B" w:rsidRDefault="00D6038B" w:rsidP="00497CB8">
            <w:pPr>
              <w:pStyle w:val="a5"/>
              <w:numPr>
                <w:ilvl w:val="0"/>
                <w:numId w:val="101"/>
              </w:numPr>
              <w:spacing w:line="274" w:lineRule="exact"/>
              <w:ind w:left="372"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комплект картинок «Мебель», «Одежда»,</w:t>
            </w:r>
          </w:p>
          <w:p w:rsidR="00D6038B" w:rsidRPr="00D6038B" w:rsidRDefault="00D6038B" w:rsidP="00D6038B">
            <w:pPr>
              <w:pStyle w:val="a5"/>
              <w:spacing w:line="274" w:lineRule="exact"/>
              <w:ind w:left="372"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«Транспорт», «Цветы»</w:t>
            </w:r>
          </w:p>
          <w:p w:rsidR="00D6038B" w:rsidRPr="00D6038B" w:rsidRDefault="00D6038B" w:rsidP="00497CB8">
            <w:pPr>
              <w:pStyle w:val="a5"/>
              <w:numPr>
                <w:ilvl w:val="0"/>
                <w:numId w:val="101"/>
              </w:numPr>
              <w:spacing w:line="274" w:lineRule="exact"/>
              <w:ind w:left="372"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алгоритм описания предмета</w:t>
            </w:r>
          </w:p>
          <w:p w:rsidR="00D6038B" w:rsidRPr="00D6038B" w:rsidRDefault="00D6038B" w:rsidP="00497CB8">
            <w:pPr>
              <w:pStyle w:val="a5"/>
              <w:numPr>
                <w:ilvl w:val="0"/>
                <w:numId w:val="101"/>
              </w:numPr>
              <w:spacing w:line="274" w:lineRule="exact"/>
              <w:ind w:left="372"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Фотоальбом «Наша группа»</w:t>
            </w:r>
          </w:p>
          <w:p w:rsidR="00D6038B" w:rsidRPr="00D6038B" w:rsidRDefault="00D6038B" w:rsidP="00497CB8">
            <w:pPr>
              <w:pStyle w:val="a5"/>
              <w:numPr>
                <w:ilvl w:val="0"/>
                <w:numId w:val="101"/>
              </w:numPr>
              <w:spacing w:line="274" w:lineRule="exact"/>
              <w:ind w:left="372"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материал «Оденем куклу»</w:t>
            </w:r>
          </w:p>
          <w:p w:rsidR="00D6038B" w:rsidRPr="00D6038B" w:rsidRDefault="00D6038B" w:rsidP="00497CB8">
            <w:pPr>
              <w:pStyle w:val="a5"/>
              <w:numPr>
                <w:ilvl w:val="0"/>
                <w:numId w:val="101"/>
              </w:numPr>
              <w:spacing w:line="274" w:lineRule="exact"/>
              <w:ind w:left="372"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д/и «Оденем куклу»</w:t>
            </w:r>
          </w:p>
          <w:p w:rsidR="00D6038B" w:rsidRPr="00D6038B" w:rsidRDefault="00D6038B" w:rsidP="00497CB8">
            <w:pPr>
              <w:pStyle w:val="a5"/>
              <w:numPr>
                <w:ilvl w:val="0"/>
                <w:numId w:val="101"/>
              </w:numPr>
              <w:spacing w:line="274" w:lineRule="exact"/>
              <w:ind w:left="372"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наборы с сюжетными картинками</w:t>
            </w:r>
          </w:p>
          <w:p w:rsidR="00D6038B" w:rsidRPr="00D6038B" w:rsidRDefault="00D6038B" w:rsidP="00497CB8">
            <w:pPr>
              <w:pStyle w:val="a5"/>
              <w:numPr>
                <w:ilvl w:val="0"/>
                <w:numId w:val="101"/>
              </w:numPr>
              <w:spacing w:line="274" w:lineRule="exact"/>
              <w:ind w:left="372"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д/и «Предметы личной гигиены»</w:t>
            </w:r>
          </w:p>
          <w:p w:rsidR="00D6038B" w:rsidRPr="00D6038B" w:rsidRDefault="00D6038B" w:rsidP="00D6038B">
            <w:pPr>
              <w:spacing w:line="274" w:lineRule="exact"/>
              <w:ind w:left="12" w:right="499"/>
              <w:rPr>
                <w:rFonts w:ascii="Times New Roman" w:eastAsia="Times New Roman" w:hAnsi="Times New Roman" w:cs="Times New Roman"/>
                <w:b/>
                <w:sz w:val="24"/>
                <w:szCs w:val="24"/>
              </w:rPr>
            </w:pPr>
            <w:r w:rsidRPr="00D6038B">
              <w:rPr>
                <w:rFonts w:ascii="Times New Roman" w:eastAsia="Times New Roman" w:hAnsi="Times New Roman" w:cs="Times New Roman"/>
                <w:b/>
                <w:sz w:val="24"/>
                <w:szCs w:val="24"/>
              </w:rPr>
              <w:t>Ознакомление с миром природы</w:t>
            </w:r>
          </w:p>
          <w:p w:rsidR="00D6038B" w:rsidRPr="00D6038B" w:rsidRDefault="00D6038B" w:rsidP="00497CB8">
            <w:pPr>
              <w:pStyle w:val="a5"/>
              <w:numPr>
                <w:ilvl w:val="0"/>
                <w:numId w:val="101"/>
              </w:numPr>
              <w:spacing w:line="274" w:lineRule="exact"/>
              <w:ind w:left="372"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муляжи фруктов и овощей</w:t>
            </w:r>
          </w:p>
          <w:p w:rsidR="00D6038B" w:rsidRPr="00D6038B" w:rsidRDefault="00D6038B" w:rsidP="00497CB8">
            <w:pPr>
              <w:pStyle w:val="a5"/>
              <w:numPr>
                <w:ilvl w:val="0"/>
                <w:numId w:val="101"/>
              </w:numPr>
              <w:spacing w:line="274" w:lineRule="exact"/>
              <w:ind w:left="372"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календарь природы</w:t>
            </w:r>
          </w:p>
          <w:p w:rsidR="00D6038B" w:rsidRPr="00D6038B" w:rsidRDefault="00D6038B" w:rsidP="00497CB8">
            <w:pPr>
              <w:pStyle w:val="a5"/>
              <w:numPr>
                <w:ilvl w:val="0"/>
                <w:numId w:val="101"/>
              </w:numPr>
              <w:spacing w:line="274" w:lineRule="exact"/>
              <w:ind w:left="372"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набор для действий-игр с песком, водой</w:t>
            </w:r>
          </w:p>
          <w:p w:rsidR="00D6038B" w:rsidRPr="00D6038B" w:rsidRDefault="00D6038B" w:rsidP="00497CB8">
            <w:pPr>
              <w:pStyle w:val="a5"/>
              <w:numPr>
                <w:ilvl w:val="0"/>
                <w:numId w:val="101"/>
              </w:numPr>
              <w:spacing w:line="274" w:lineRule="exact"/>
              <w:ind w:left="372"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д/и «Во саду ли в огороде»</w:t>
            </w:r>
          </w:p>
          <w:p w:rsidR="00D6038B" w:rsidRPr="00D6038B" w:rsidRDefault="00D6038B" w:rsidP="00497CB8">
            <w:pPr>
              <w:pStyle w:val="a5"/>
              <w:numPr>
                <w:ilvl w:val="0"/>
                <w:numId w:val="101"/>
              </w:numPr>
              <w:spacing w:line="274" w:lineRule="exact"/>
              <w:ind w:left="372"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макет «Домашние животные»</w:t>
            </w:r>
          </w:p>
          <w:p w:rsidR="00D6038B" w:rsidRPr="00D6038B" w:rsidRDefault="00D6038B" w:rsidP="00497CB8">
            <w:pPr>
              <w:pStyle w:val="a5"/>
              <w:numPr>
                <w:ilvl w:val="0"/>
                <w:numId w:val="101"/>
              </w:numPr>
              <w:spacing w:line="274" w:lineRule="exact"/>
              <w:ind w:left="372"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макет «Дикие животные»</w:t>
            </w:r>
          </w:p>
          <w:p w:rsidR="00D6038B" w:rsidRPr="00D6038B" w:rsidRDefault="00D6038B" w:rsidP="00497CB8">
            <w:pPr>
              <w:pStyle w:val="a5"/>
              <w:numPr>
                <w:ilvl w:val="0"/>
                <w:numId w:val="101"/>
              </w:numPr>
              <w:spacing w:line="274" w:lineRule="exact"/>
              <w:ind w:left="372"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макет «Деревенский двор»</w:t>
            </w:r>
          </w:p>
          <w:p w:rsidR="00D6038B" w:rsidRDefault="00D6038B" w:rsidP="00497CB8">
            <w:pPr>
              <w:pStyle w:val="a5"/>
              <w:numPr>
                <w:ilvl w:val="0"/>
                <w:numId w:val="101"/>
              </w:numPr>
              <w:spacing w:line="274" w:lineRule="exact"/>
              <w:ind w:left="372"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д/и «Кто где живет?»</w:t>
            </w:r>
          </w:p>
          <w:p w:rsidR="00D6038B" w:rsidRPr="00D6038B" w:rsidRDefault="00D6038B" w:rsidP="00497CB8">
            <w:pPr>
              <w:pStyle w:val="a5"/>
              <w:numPr>
                <w:ilvl w:val="0"/>
                <w:numId w:val="101"/>
              </w:numPr>
              <w:spacing w:line="274" w:lineRule="exact"/>
              <w:ind w:left="372"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д/и «Времена года»</w:t>
            </w:r>
          </w:p>
          <w:p w:rsidR="00D6038B" w:rsidRPr="00D6038B" w:rsidRDefault="00D6038B" w:rsidP="00497CB8">
            <w:pPr>
              <w:pStyle w:val="a5"/>
              <w:numPr>
                <w:ilvl w:val="0"/>
                <w:numId w:val="101"/>
              </w:numPr>
              <w:spacing w:line="274" w:lineRule="exact"/>
              <w:ind w:left="372"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д/и «Животные с детенышами»</w:t>
            </w:r>
          </w:p>
          <w:p w:rsidR="00D6038B" w:rsidRPr="003C50ED" w:rsidRDefault="00D6038B" w:rsidP="00497CB8">
            <w:pPr>
              <w:pStyle w:val="a5"/>
              <w:numPr>
                <w:ilvl w:val="0"/>
                <w:numId w:val="101"/>
              </w:numPr>
              <w:spacing w:line="274" w:lineRule="exact"/>
              <w:ind w:left="372"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lastRenderedPageBreak/>
              <w:t>иллюстрационный материал «Времена года в</w:t>
            </w:r>
            <w:r w:rsidR="000062D3">
              <w:rPr>
                <w:rFonts w:ascii="Times New Roman" w:eastAsia="Times New Roman" w:hAnsi="Times New Roman" w:cs="Times New Roman"/>
                <w:sz w:val="24"/>
                <w:szCs w:val="24"/>
              </w:rPr>
              <w:t xml:space="preserve"> </w:t>
            </w:r>
            <w:r w:rsidRPr="003C50ED">
              <w:rPr>
                <w:rFonts w:ascii="Times New Roman" w:eastAsia="Times New Roman" w:hAnsi="Times New Roman" w:cs="Times New Roman"/>
                <w:sz w:val="24"/>
                <w:szCs w:val="24"/>
              </w:rPr>
              <w:t>картинках»</w:t>
            </w:r>
          </w:p>
          <w:p w:rsidR="00D6038B" w:rsidRPr="003C50ED" w:rsidRDefault="00D6038B" w:rsidP="00497CB8">
            <w:pPr>
              <w:pStyle w:val="a5"/>
              <w:numPr>
                <w:ilvl w:val="0"/>
                <w:numId w:val="101"/>
              </w:numPr>
              <w:spacing w:line="274" w:lineRule="exact"/>
              <w:ind w:left="372"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иллюстрационный материал «Дикие животные»,</w:t>
            </w:r>
            <w:r w:rsidR="001854BF">
              <w:rPr>
                <w:rFonts w:ascii="Times New Roman" w:eastAsia="Times New Roman" w:hAnsi="Times New Roman" w:cs="Times New Roman"/>
                <w:sz w:val="24"/>
                <w:szCs w:val="24"/>
              </w:rPr>
              <w:t xml:space="preserve"> </w:t>
            </w:r>
            <w:r w:rsidRPr="003C50ED">
              <w:rPr>
                <w:rFonts w:ascii="Times New Roman" w:eastAsia="Times New Roman" w:hAnsi="Times New Roman" w:cs="Times New Roman"/>
                <w:sz w:val="24"/>
                <w:szCs w:val="24"/>
              </w:rPr>
              <w:t>«Домашние животные»</w:t>
            </w:r>
          </w:p>
          <w:p w:rsidR="00D6038B" w:rsidRPr="00D6038B" w:rsidRDefault="00D6038B" w:rsidP="00497CB8">
            <w:pPr>
              <w:pStyle w:val="a5"/>
              <w:numPr>
                <w:ilvl w:val="0"/>
                <w:numId w:val="101"/>
              </w:numPr>
              <w:spacing w:line="274" w:lineRule="exact"/>
              <w:ind w:left="372"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игра «Поймай рыбку»</w:t>
            </w:r>
          </w:p>
          <w:p w:rsidR="00D6038B" w:rsidRPr="00D6038B" w:rsidRDefault="00D6038B" w:rsidP="00497CB8">
            <w:pPr>
              <w:pStyle w:val="a5"/>
              <w:numPr>
                <w:ilvl w:val="0"/>
                <w:numId w:val="101"/>
              </w:numPr>
              <w:spacing w:line="274" w:lineRule="exact"/>
              <w:ind w:left="372"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д/и «Один -много»</w:t>
            </w:r>
          </w:p>
          <w:p w:rsidR="00D6038B" w:rsidRPr="00D6038B" w:rsidRDefault="00D6038B" w:rsidP="00497CB8">
            <w:pPr>
              <w:pStyle w:val="a5"/>
              <w:numPr>
                <w:ilvl w:val="0"/>
                <w:numId w:val="101"/>
              </w:numPr>
              <w:spacing w:line="274" w:lineRule="exact"/>
              <w:ind w:left="372"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пособие «Четыре времени года»</w:t>
            </w:r>
          </w:p>
          <w:p w:rsidR="00D6038B" w:rsidRPr="00D6038B" w:rsidRDefault="00D6038B" w:rsidP="00497CB8">
            <w:pPr>
              <w:pStyle w:val="a5"/>
              <w:numPr>
                <w:ilvl w:val="0"/>
                <w:numId w:val="101"/>
              </w:numPr>
              <w:spacing w:line="274" w:lineRule="exact"/>
              <w:ind w:left="372" w:right="499"/>
              <w:rPr>
                <w:rFonts w:ascii="Times New Roman" w:eastAsia="Times New Roman" w:hAnsi="Times New Roman" w:cs="Times New Roman"/>
                <w:sz w:val="24"/>
                <w:szCs w:val="24"/>
              </w:rPr>
            </w:pPr>
            <w:r w:rsidRPr="00D6038B">
              <w:rPr>
                <w:rFonts w:ascii="Times New Roman" w:eastAsia="Times New Roman" w:hAnsi="Times New Roman" w:cs="Times New Roman"/>
                <w:sz w:val="24"/>
                <w:szCs w:val="24"/>
              </w:rPr>
              <w:t>панно «Времена года»</w:t>
            </w:r>
          </w:p>
        </w:tc>
      </w:tr>
      <w:tr w:rsidR="003C50ED" w:rsidTr="007D3FFB">
        <w:tc>
          <w:tcPr>
            <w:tcW w:w="14389" w:type="dxa"/>
            <w:gridSpan w:val="13"/>
          </w:tcPr>
          <w:p w:rsidR="003C50ED" w:rsidRDefault="003C50ED" w:rsidP="003C50ED">
            <w:pPr>
              <w:spacing w:line="274" w:lineRule="exact"/>
              <w:ind w:right="499"/>
              <w:jc w:val="center"/>
              <w:rPr>
                <w:rFonts w:ascii="Times New Roman" w:eastAsia="Times New Roman" w:hAnsi="Times New Roman" w:cs="Times New Roman"/>
                <w:b/>
                <w:sz w:val="24"/>
                <w:szCs w:val="24"/>
              </w:rPr>
            </w:pPr>
            <w:r w:rsidRPr="00037BEA">
              <w:rPr>
                <w:rFonts w:ascii="Times New Roman" w:eastAsia="Times New Roman" w:hAnsi="Times New Roman" w:cs="Times New Roman"/>
                <w:b/>
                <w:sz w:val="24"/>
                <w:szCs w:val="24"/>
              </w:rPr>
              <w:lastRenderedPageBreak/>
              <w:t>Средняя группа (4-5 лет)</w:t>
            </w:r>
          </w:p>
          <w:p w:rsidR="00044C3E" w:rsidRPr="003C50ED" w:rsidRDefault="00044C3E" w:rsidP="003C50ED">
            <w:pPr>
              <w:spacing w:line="274" w:lineRule="exact"/>
              <w:ind w:right="499"/>
              <w:jc w:val="center"/>
              <w:rPr>
                <w:rFonts w:ascii="Times New Roman" w:eastAsia="Times New Roman" w:hAnsi="Times New Roman" w:cs="Times New Roman"/>
                <w:b/>
                <w:sz w:val="24"/>
                <w:szCs w:val="24"/>
              </w:rPr>
            </w:pPr>
          </w:p>
        </w:tc>
      </w:tr>
      <w:tr w:rsidR="006910D3" w:rsidTr="00274DF8">
        <w:tc>
          <w:tcPr>
            <w:tcW w:w="2483" w:type="dxa"/>
            <w:gridSpan w:val="2"/>
          </w:tcPr>
          <w:p w:rsidR="006910D3" w:rsidRPr="002043B7" w:rsidRDefault="006910D3" w:rsidP="005E1A0E">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Формы</w:t>
            </w:r>
          </w:p>
        </w:tc>
        <w:tc>
          <w:tcPr>
            <w:tcW w:w="2664" w:type="dxa"/>
            <w:gridSpan w:val="4"/>
          </w:tcPr>
          <w:p w:rsidR="006910D3" w:rsidRPr="002043B7" w:rsidRDefault="006910D3" w:rsidP="005E1A0E">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Способы</w:t>
            </w:r>
          </w:p>
        </w:tc>
        <w:tc>
          <w:tcPr>
            <w:tcW w:w="3217" w:type="dxa"/>
            <w:gridSpan w:val="3"/>
          </w:tcPr>
          <w:p w:rsidR="006910D3" w:rsidRPr="002043B7" w:rsidRDefault="006910D3" w:rsidP="005E1A0E">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Методы</w:t>
            </w:r>
          </w:p>
        </w:tc>
        <w:tc>
          <w:tcPr>
            <w:tcW w:w="6025" w:type="dxa"/>
            <w:gridSpan w:val="4"/>
          </w:tcPr>
          <w:p w:rsidR="006910D3" w:rsidRPr="002043B7" w:rsidRDefault="006910D3" w:rsidP="005E1A0E">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Средства</w:t>
            </w:r>
            <w:r>
              <w:rPr>
                <w:rFonts w:ascii="Times New Roman" w:eastAsia="Times New Roman" w:hAnsi="Times New Roman" w:cs="Times New Roman"/>
                <w:b/>
                <w:sz w:val="24"/>
                <w:szCs w:val="24"/>
              </w:rPr>
              <w:t xml:space="preserve"> реализации программы</w:t>
            </w:r>
          </w:p>
        </w:tc>
      </w:tr>
      <w:tr w:rsidR="00D76DAB" w:rsidTr="00274DF8">
        <w:tc>
          <w:tcPr>
            <w:tcW w:w="2483" w:type="dxa"/>
            <w:gridSpan w:val="2"/>
          </w:tcPr>
          <w:p w:rsidR="003C50ED" w:rsidRPr="003C50ED" w:rsidRDefault="003C50ED" w:rsidP="003C50ED">
            <w:p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Организованная</w:t>
            </w:r>
          </w:p>
          <w:p w:rsidR="003C50ED" w:rsidRPr="003C50ED" w:rsidRDefault="003C50ED" w:rsidP="003C50ED">
            <w:p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образовательная</w:t>
            </w:r>
          </w:p>
          <w:p w:rsidR="003C50ED" w:rsidRPr="003C50ED" w:rsidRDefault="003C50ED" w:rsidP="003C50ED">
            <w:p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деятельность</w:t>
            </w:r>
          </w:p>
          <w:p w:rsidR="003C50ED" w:rsidRPr="003C50ED" w:rsidRDefault="003C50ED" w:rsidP="003C50ED">
            <w:p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(формирование</w:t>
            </w:r>
          </w:p>
          <w:p w:rsidR="003C50ED" w:rsidRPr="003C50ED" w:rsidRDefault="003C50ED" w:rsidP="003C50ED">
            <w:p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элементарных</w:t>
            </w:r>
          </w:p>
          <w:p w:rsidR="003C50ED" w:rsidRPr="003C50ED" w:rsidRDefault="003C50ED" w:rsidP="003C50ED">
            <w:p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математических</w:t>
            </w:r>
          </w:p>
          <w:p w:rsidR="003C50ED" w:rsidRPr="003C50ED" w:rsidRDefault="003C50ED" w:rsidP="003C50ED">
            <w:p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представлений,</w:t>
            </w:r>
          </w:p>
          <w:p w:rsidR="003C50ED" w:rsidRPr="003C50ED" w:rsidRDefault="003C50ED" w:rsidP="003C50ED">
            <w:p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ознакомление с</w:t>
            </w:r>
          </w:p>
          <w:p w:rsidR="003C50ED" w:rsidRPr="003C50ED" w:rsidRDefault="003C50ED" w:rsidP="003C50ED">
            <w:p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окружающим,</w:t>
            </w:r>
          </w:p>
          <w:p w:rsidR="003C50ED" w:rsidRPr="003C50ED" w:rsidRDefault="003C50ED" w:rsidP="003C50ED">
            <w:p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ознакомлениес</w:t>
            </w:r>
          </w:p>
          <w:p w:rsidR="003C50ED" w:rsidRPr="003C50ED" w:rsidRDefault="003C50ED" w:rsidP="003C50ED">
            <w:p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природой)</w:t>
            </w:r>
          </w:p>
          <w:p w:rsidR="003C50ED" w:rsidRDefault="003C50ED" w:rsidP="003C50ED">
            <w:pPr>
              <w:spacing w:line="274" w:lineRule="exact"/>
              <w:ind w:right="499"/>
              <w:rPr>
                <w:rFonts w:ascii="Times New Roman" w:eastAsia="Times New Roman" w:hAnsi="Times New Roman" w:cs="Times New Roman"/>
                <w:sz w:val="24"/>
                <w:szCs w:val="24"/>
              </w:rPr>
            </w:pPr>
          </w:p>
          <w:p w:rsidR="003C50ED" w:rsidRPr="003C50ED" w:rsidRDefault="003C50ED" w:rsidP="003C50ED">
            <w:p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Образовательная</w:t>
            </w:r>
          </w:p>
          <w:p w:rsidR="003C50ED" w:rsidRPr="003C50ED" w:rsidRDefault="003C50ED" w:rsidP="003C50ED">
            <w:pPr>
              <w:tabs>
                <w:tab w:val="left" w:pos="2266"/>
              </w:tabs>
              <w:spacing w:line="274" w:lineRule="exact"/>
              <w:ind w:right="-36"/>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деятельность в ходе</w:t>
            </w:r>
          </w:p>
          <w:p w:rsidR="003C50ED" w:rsidRPr="003C50ED" w:rsidRDefault="003C50ED" w:rsidP="003C50ED">
            <w:pPr>
              <w:spacing w:line="274" w:lineRule="exact"/>
              <w:ind w:right="-36"/>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режимных моментов</w:t>
            </w:r>
          </w:p>
          <w:p w:rsidR="003C50ED" w:rsidRDefault="003C50ED" w:rsidP="003C50ED">
            <w:pPr>
              <w:spacing w:line="274" w:lineRule="exact"/>
              <w:ind w:right="499"/>
              <w:rPr>
                <w:rFonts w:ascii="Times New Roman" w:eastAsia="Times New Roman" w:hAnsi="Times New Roman" w:cs="Times New Roman"/>
                <w:sz w:val="24"/>
                <w:szCs w:val="24"/>
              </w:rPr>
            </w:pPr>
          </w:p>
          <w:p w:rsidR="003C50ED" w:rsidRPr="003C50ED" w:rsidRDefault="003C50ED" w:rsidP="003C50ED">
            <w:p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Самостоятельная</w:t>
            </w:r>
          </w:p>
          <w:p w:rsidR="00D76DAB" w:rsidRDefault="003C50ED" w:rsidP="003C50ED">
            <w:pPr>
              <w:spacing w:line="274" w:lineRule="exact"/>
              <w:ind w:right="-178"/>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деятельность детей</w:t>
            </w:r>
          </w:p>
        </w:tc>
        <w:tc>
          <w:tcPr>
            <w:tcW w:w="2664" w:type="dxa"/>
            <w:gridSpan w:val="4"/>
          </w:tcPr>
          <w:p w:rsidR="006910D3" w:rsidRPr="006910D3" w:rsidRDefault="006910D3" w:rsidP="006910D3">
            <w:pPr>
              <w:spacing w:line="274" w:lineRule="exact"/>
              <w:ind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Групповая</w:t>
            </w:r>
          </w:p>
          <w:p w:rsidR="006910D3" w:rsidRPr="006910D3" w:rsidRDefault="006910D3" w:rsidP="006910D3">
            <w:pPr>
              <w:spacing w:line="274" w:lineRule="exact"/>
              <w:ind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Подгрупповая</w:t>
            </w:r>
          </w:p>
          <w:p w:rsidR="00D76DAB" w:rsidRDefault="006910D3" w:rsidP="006910D3">
            <w:pPr>
              <w:spacing w:line="274" w:lineRule="exact"/>
              <w:ind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Индивидуальная</w:t>
            </w:r>
          </w:p>
        </w:tc>
        <w:tc>
          <w:tcPr>
            <w:tcW w:w="3217" w:type="dxa"/>
            <w:gridSpan w:val="3"/>
          </w:tcPr>
          <w:p w:rsidR="003C50ED" w:rsidRDefault="003C50ED" w:rsidP="003C50ED">
            <w:p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 xml:space="preserve">Словесные: </w:t>
            </w:r>
          </w:p>
          <w:p w:rsidR="003C50ED" w:rsidRDefault="000062D3" w:rsidP="003C50ED">
            <w:p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П</w:t>
            </w:r>
            <w:r w:rsidR="003C50ED" w:rsidRPr="003C50ED">
              <w:rPr>
                <w:rFonts w:ascii="Times New Roman" w:eastAsia="Times New Roman" w:hAnsi="Times New Roman" w:cs="Times New Roman"/>
                <w:sz w:val="24"/>
                <w:szCs w:val="24"/>
              </w:rPr>
              <w:t>роблемная</w:t>
            </w:r>
            <w:r>
              <w:rPr>
                <w:rFonts w:ascii="Times New Roman" w:eastAsia="Times New Roman" w:hAnsi="Times New Roman" w:cs="Times New Roman"/>
                <w:sz w:val="24"/>
                <w:szCs w:val="24"/>
              </w:rPr>
              <w:t xml:space="preserve"> </w:t>
            </w:r>
            <w:r w:rsidR="003C50ED" w:rsidRPr="003C50ED">
              <w:rPr>
                <w:rFonts w:ascii="Times New Roman" w:eastAsia="Times New Roman" w:hAnsi="Times New Roman" w:cs="Times New Roman"/>
                <w:sz w:val="24"/>
                <w:szCs w:val="24"/>
              </w:rPr>
              <w:t>ситуация,</w:t>
            </w:r>
          </w:p>
          <w:p w:rsidR="003C50ED" w:rsidRPr="003C50ED" w:rsidRDefault="003C50ED" w:rsidP="003C50ED">
            <w:p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чтение, беседа,</w:t>
            </w:r>
          </w:p>
          <w:p w:rsidR="003C50ED" w:rsidRPr="003C50ED" w:rsidRDefault="003C50ED" w:rsidP="003C50ED">
            <w:p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ситуативный разговор</w:t>
            </w:r>
          </w:p>
          <w:p w:rsidR="003C50ED" w:rsidRDefault="003C50ED" w:rsidP="003C50ED">
            <w:pPr>
              <w:spacing w:line="274" w:lineRule="exact"/>
              <w:ind w:right="499"/>
              <w:rPr>
                <w:rFonts w:ascii="Times New Roman" w:eastAsia="Times New Roman" w:hAnsi="Times New Roman" w:cs="Times New Roman"/>
                <w:sz w:val="24"/>
                <w:szCs w:val="24"/>
              </w:rPr>
            </w:pPr>
          </w:p>
          <w:p w:rsidR="003C50ED" w:rsidRDefault="003C50ED" w:rsidP="003C50ED">
            <w:p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 xml:space="preserve">Наглядные: </w:t>
            </w:r>
          </w:p>
          <w:p w:rsidR="003C50ED" w:rsidRPr="003C50ED" w:rsidRDefault="003C50ED" w:rsidP="003C50ED">
            <w:p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наблюдение,</w:t>
            </w:r>
          </w:p>
          <w:p w:rsidR="003C50ED" w:rsidRDefault="003C50ED" w:rsidP="003C50ED">
            <w:p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 xml:space="preserve">рассматривание, </w:t>
            </w:r>
          </w:p>
          <w:p w:rsidR="003C50ED" w:rsidRPr="003C50ED" w:rsidRDefault="003C50ED" w:rsidP="003C50ED">
            <w:p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экскурсия по</w:t>
            </w:r>
          </w:p>
          <w:p w:rsidR="003C50ED" w:rsidRPr="003C50ED" w:rsidRDefault="003C50ED" w:rsidP="003C50ED">
            <w:p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территории детского сада</w:t>
            </w:r>
          </w:p>
          <w:p w:rsidR="003C50ED" w:rsidRPr="003C50ED" w:rsidRDefault="003C50ED" w:rsidP="003C50ED">
            <w:p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целевая прогулка</w:t>
            </w:r>
          </w:p>
          <w:p w:rsidR="003C50ED" w:rsidRDefault="003C50ED" w:rsidP="003C50ED">
            <w:pPr>
              <w:spacing w:line="274" w:lineRule="exact"/>
              <w:ind w:right="499"/>
              <w:rPr>
                <w:rFonts w:ascii="Times New Roman" w:eastAsia="Times New Roman" w:hAnsi="Times New Roman" w:cs="Times New Roman"/>
                <w:sz w:val="24"/>
                <w:szCs w:val="24"/>
              </w:rPr>
            </w:pPr>
          </w:p>
          <w:p w:rsidR="003C50ED" w:rsidRDefault="003C50ED" w:rsidP="003C50ED">
            <w:p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 xml:space="preserve">Практические: </w:t>
            </w:r>
          </w:p>
          <w:p w:rsidR="003C50ED" w:rsidRPr="003C50ED" w:rsidRDefault="000062D3" w:rsidP="003C50ED">
            <w:p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И</w:t>
            </w:r>
            <w:r w:rsidR="003C50ED" w:rsidRPr="003C50ED">
              <w:rPr>
                <w:rFonts w:ascii="Times New Roman" w:eastAsia="Times New Roman" w:hAnsi="Times New Roman" w:cs="Times New Roman"/>
                <w:sz w:val="24"/>
                <w:szCs w:val="24"/>
              </w:rPr>
              <w:t>гровое</w:t>
            </w:r>
            <w:r>
              <w:rPr>
                <w:rFonts w:ascii="Times New Roman" w:eastAsia="Times New Roman" w:hAnsi="Times New Roman" w:cs="Times New Roman"/>
                <w:sz w:val="24"/>
                <w:szCs w:val="24"/>
              </w:rPr>
              <w:t xml:space="preserve"> </w:t>
            </w:r>
            <w:r w:rsidR="003C50ED" w:rsidRPr="003C50ED">
              <w:rPr>
                <w:rFonts w:ascii="Times New Roman" w:eastAsia="Times New Roman" w:hAnsi="Times New Roman" w:cs="Times New Roman"/>
                <w:sz w:val="24"/>
                <w:szCs w:val="24"/>
              </w:rPr>
              <w:t>упражнение, дидактическая</w:t>
            </w:r>
            <w:r>
              <w:rPr>
                <w:rFonts w:ascii="Times New Roman" w:eastAsia="Times New Roman" w:hAnsi="Times New Roman" w:cs="Times New Roman"/>
                <w:sz w:val="24"/>
                <w:szCs w:val="24"/>
              </w:rPr>
              <w:t xml:space="preserve"> </w:t>
            </w:r>
            <w:r w:rsidR="003C50ED" w:rsidRPr="003C50ED">
              <w:rPr>
                <w:rFonts w:ascii="Times New Roman" w:eastAsia="Times New Roman" w:hAnsi="Times New Roman" w:cs="Times New Roman"/>
                <w:sz w:val="24"/>
                <w:szCs w:val="24"/>
              </w:rPr>
              <w:t>игра, сюжетно-ролевая игра,</w:t>
            </w:r>
          </w:p>
          <w:p w:rsidR="003C50ED" w:rsidRPr="003C50ED" w:rsidRDefault="003C50ED" w:rsidP="003C50ED">
            <w:p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посильный труд совместно с</w:t>
            </w:r>
          </w:p>
          <w:p w:rsidR="003C50ED" w:rsidRPr="003C50ED" w:rsidRDefault="003C50ED" w:rsidP="003C50ED">
            <w:p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воспитателем,</w:t>
            </w:r>
          </w:p>
          <w:p w:rsidR="00D76DAB" w:rsidRDefault="003C50ED" w:rsidP="003C50ED">
            <w:p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индивидуальная работа</w:t>
            </w:r>
          </w:p>
        </w:tc>
        <w:tc>
          <w:tcPr>
            <w:tcW w:w="6025" w:type="dxa"/>
            <w:gridSpan w:val="4"/>
          </w:tcPr>
          <w:p w:rsidR="003C50ED" w:rsidRPr="003C50ED" w:rsidRDefault="003C50ED" w:rsidP="003C50ED">
            <w:pPr>
              <w:spacing w:line="274" w:lineRule="exact"/>
              <w:ind w:right="-36"/>
              <w:rPr>
                <w:rFonts w:ascii="Times New Roman" w:eastAsia="Times New Roman" w:hAnsi="Times New Roman" w:cs="Times New Roman"/>
                <w:b/>
                <w:sz w:val="24"/>
                <w:szCs w:val="24"/>
              </w:rPr>
            </w:pPr>
            <w:r w:rsidRPr="003C50ED">
              <w:rPr>
                <w:rFonts w:ascii="Times New Roman" w:eastAsia="Times New Roman" w:hAnsi="Times New Roman" w:cs="Times New Roman"/>
                <w:b/>
                <w:sz w:val="24"/>
                <w:szCs w:val="24"/>
              </w:rPr>
              <w:t>Формирование элементарных математических</w:t>
            </w:r>
          </w:p>
          <w:p w:rsidR="003C50ED" w:rsidRPr="003C50ED" w:rsidRDefault="003C50ED" w:rsidP="003C50ED">
            <w:pPr>
              <w:spacing w:line="274" w:lineRule="exact"/>
              <w:ind w:right="499"/>
              <w:rPr>
                <w:rFonts w:ascii="Times New Roman" w:eastAsia="Times New Roman" w:hAnsi="Times New Roman" w:cs="Times New Roman"/>
                <w:b/>
                <w:sz w:val="24"/>
                <w:szCs w:val="24"/>
              </w:rPr>
            </w:pPr>
            <w:r w:rsidRPr="003C50ED">
              <w:rPr>
                <w:rFonts w:ascii="Times New Roman" w:eastAsia="Times New Roman" w:hAnsi="Times New Roman" w:cs="Times New Roman"/>
                <w:b/>
                <w:sz w:val="24"/>
                <w:szCs w:val="24"/>
              </w:rPr>
              <w:t>представлений</w:t>
            </w:r>
          </w:p>
          <w:p w:rsidR="00B17C83" w:rsidRDefault="00B17C83" w:rsidP="005E49AD">
            <w:pPr>
              <w:pStyle w:val="a5"/>
              <w:numPr>
                <w:ilvl w:val="0"/>
                <w:numId w:val="195"/>
              </w:numPr>
              <w:rPr>
                <w:rFonts w:ascii="Times New Roman" w:hAnsi="Times New Roman" w:cs="Times New Roman"/>
                <w:sz w:val="24"/>
                <w:szCs w:val="24"/>
              </w:rPr>
            </w:pPr>
            <w:r w:rsidRPr="00B17C83">
              <w:rPr>
                <w:rFonts w:ascii="Times New Roman" w:hAnsi="Times New Roman" w:cs="Times New Roman"/>
                <w:sz w:val="24"/>
                <w:szCs w:val="24"/>
              </w:rPr>
              <w:t>набор плоскостных геометрических фигур</w:t>
            </w:r>
            <w:r>
              <w:rPr>
                <w:rFonts w:ascii="Times New Roman" w:hAnsi="Times New Roman" w:cs="Times New Roman"/>
                <w:sz w:val="24"/>
                <w:szCs w:val="24"/>
              </w:rPr>
              <w:t>;</w:t>
            </w:r>
          </w:p>
          <w:p w:rsidR="00B17C83" w:rsidRDefault="00B17C83" w:rsidP="005E49AD">
            <w:pPr>
              <w:pStyle w:val="a5"/>
              <w:numPr>
                <w:ilvl w:val="0"/>
                <w:numId w:val="195"/>
              </w:numPr>
              <w:rPr>
                <w:rFonts w:ascii="Times New Roman" w:hAnsi="Times New Roman" w:cs="Times New Roman"/>
                <w:sz w:val="24"/>
                <w:szCs w:val="24"/>
              </w:rPr>
            </w:pPr>
            <w:r w:rsidRPr="00B17C83">
              <w:rPr>
                <w:rFonts w:ascii="Times New Roman" w:hAnsi="Times New Roman" w:cs="Times New Roman"/>
                <w:sz w:val="24"/>
                <w:szCs w:val="24"/>
              </w:rPr>
              <w:t>логическое домино</w:t>
            </w:r>
            <w:r>
              <w:rPr>
                <w:rFonts w:ascii="Times New Roman" w:hAnsi="Times New Roman" w:cs="Times New Roman"/>
                <w:sz w:val="24"/>
                <w:szCs w:val="24"/>
              </w:rPr>
              <w:t>;</w:t>
            </w:r>
          </w:p>
          <w:p w:rsidR="00B17C83" w:rsidRDefault="00B17C83" w:rsidP="005E49AD">
            <w:pPr>
              <w:pStyle w:val="a5"/>
              <w:numPr>
                <w:ilvl w:val="0"/>
                <w:numId w:val="195"/>
              </w:numPr>
              <w:rPr>
                <w:rFonts w:ascii="Times New Roman" w:hAnsi="Times New Roman" w:cs="Times New Roman"/>
                <w:sz w:val="24"/>
                <w:szCs w:val="24"/>
              </w:rPr>
            </w:pPr>
            <w:r w:rsidRPr="00B17C83">
              <w:rPr>
                <w:rFonts w:ascii="Times New Roman" w:hAnsi="Times New Roman" w:cs="Times New Roman"/>
                <w:sz w:val="24"/>
                <w:szCs w:val="24"/>
              </w:rPr>
              <w:t>вкладыши «Формы»</w:t>
            </w:r>
            <w:r>
              <w:rPr>
                <w:rFonts w:ascii="Times New Roman" w:hAnsi="Times New Roman" w:cs="Times New Roman"/>
                <w:sz w:val="24"/>
                <w:szCs w:val="24"/>
              </w:rPr>
              <w:t>;</w:t>
            </w:r>
          </w:p>
          <w:p w:rsidR="00B17C83" w:rsidRDefault="00B17C83" w:rsidP="005E49AD">
            <w:pPr>
              <w:pStyle w:val="a5"/>
              <w:numPr>
                <w:ilvl w:val="0"/>
                <w:numId w:val="195"/>
              </w:numPr>
              <w:rPr>
                <w:rFonts w:ascii="Times New Roman" w:hAnsi="Times New Roman" w:cs="Times New Roman"/>
                <w:sz w:val="24"/>
                <w:szCs w:val="24"/>
              </w:rPr>
            </w:pPr>
            <w:r w:rsidRPr="00B17C83">
              <w:rPr>
                <w:rFonts w:ascii="Times New Roman" w:hAnsi="Times New Roman" w:cs="Times New Roman"/>
                <w:sz w:val="24"/>
                <w:szCs w:val="24"/>
              </w:rPr>
              <w:t>дидактические игры</w:t>
            </w:r>
            <w:r>
              <w:rPr>
                <w:rFonts w:ascii="Times New Roman" w:hAnsi="Times New Roman" w:cs="Times New Roman"/>
                <w:sz w:val="24"/>
                <w:szCs w:val="24"/>
              </w:rPr>
              <w:t>;</w:t>
            </w:r>
          </w:p>
          <w:p w:rsidR="001854BF" w:rsidRPr="001854BF" w:rsidRDefault="001854BF" w:rsidP="005E49AD">
            <w:pPr>
              <w:pStyle w:val="a5"/>
              <w:numPr>
                <w:ilvl w:val="0"/>
                <w:numId w:val="195"/>
              </w:numPr>
              <w:rPr>
                <w:rFonts w:ascii="Times New Roman" w:hAnsi="Times New Roman" w:cs="Times New Roman"/>
                <w:sz w:val="24"/>
                <w:szCs w:val="24"/>
              </w:rPr>
            </w:pPr>
            <w:r w:rsidRPr="001854BF">
              <w:rPr>
                <w:rFonts w:ascii="Times New Roman" w:hAnsi="Times New Roman" w:cs="Times New Roman"/>
                <w:sz w:val="24"/>
                <w:szCs w:val="24"/>
              </w:rPr>
              <w:t>Наборы счетного материала; набор</w:t>
            </w:r>
          </w:p>
          <w:p w:rsidR="001854BF" w:rsidRPr="001854BF" w:rsidRDefault="001854BF" w:rsidP="005E49AD">
            <w:pPr>
              <w:pStyle w:val="a5"/>
              <w:numPr>
                <w:ilvl w:val="0"/>
                <w:numId w:val="195"/>
              </w:numPr>
              <w:rPr>
                <w:rFonts w:ascii="Times New Roman" w:hAnsi="Times New Roman" w:cs="Times New Roman"/>
                <w:sz w:val="24"/>
                <w:szCs w:val="24"/>
              </w:rPr>
            </w:pPr>
            <w:r w:rsidRPr="001854BF">
              <w:rPr>
                <w:rFonts w:ascii="Times New Roman" w:hAnsi="Times New Roman" w:cs="Times New Roman"/>
                <w:sz w:val="24"/>
                <w:szCs w:val="24"/>
              </w:rPr>
              <w:t>геометрических фигур для группировки;</w:t>
            </w:r>
          </w:p>
          <w:p w:rsidR="001854BF" w:rsidRPr="001854BF" w:rsidRDefault="001854BF" w:rsidP="005E49AD">
            <w:pPr>
              <w:pStyle w:val="a5"/>
              <w:numPr>
                <w:ilvl w:val="0"/>
                <w:numId w:val="195"/>
              </w:numPr>
              <w:rPr>
                <w:rFonts w:ascii="Times New Roman" w:hAnsi="Times New Roman" w:cs="Times New Roman"/>
                <w:sz w:val="24"/>
                <w:szCs w:val="24"/>
              </w:rPr>
            </w:pPr>
            <w:r w:rsidRPr="001854BF">
              <w:rPr>
                <w:rFonts w:ascii="Times New Roman" w:hAnsi="Times New Roman" w:cs="Times New Roman"/>
                <w:sz w:val="24"/>
                <w:szCs w:val="24"/>
              </w:rPr>
              <w:t>цветные счетные палочки; мозаики разные,</w:t>
            </w:r>
          </w:p>
          <w:p w:rsidR="001854BF" w:rsidRPr="001854BF" w:rsidRDefault="001854BF" w:rsidP="005E49AD">
            <w:pPr>
              <w:pStyle w:val="a5"/>
              <w:numPr>
                <w:ilvl w:val="0"/>
                <w:numId w:val="195"/>
              </w:numPr>
              <w:rPr>
                <w:rFonts w:ascii="Times New Roman" w:hAnsi="Times New Roman" w:cs="Times New Roman"/>
                <w:sz w:val="24"/>
                <w:szCs w:val="24"/>
              </w:rPr>
            </w:pPr>
            <w:r w:rsidRPr="001854BF">
              <w:rPr>
                <w:rFonts w:ascii="Times New Roman" w:hAnsi="Times New Roman" w:cs="Times New Roman"/>
                <w:sz w:val="24"/>
                <w:szCs w:val="24"/>
              </w:rPr>
              <w:t>кубики; набор карточек с изображением</w:t>
            </w:r>
          </w:p>
          <w:p w:rsidR="001854BF" w:rsidRDefault="001854BF" w:rsidP="005E49AD">
            <w:pPr>
              <w:pStyle w:val="a5"/>
              <w:numPr>
                <w:ilvl w:val="0"/>
                <w:numId w:val="195"/>
              </w:numPr>
              <w:rPr>
                <w:rFonts w:ascii="Times New Roman" w:hAnsi="Times New Roman" w:cs="Times New Roman"/>
                <w:sz w:val="24"/>
                <w:szCs w:val="24"/>
              </w:rPr>
            </w:pPr>
            <w:r w:rsidRPr="001854BF">
              <w:rPr>
                <w:rFonts w:ascii="Times New Roman" w:hAnsi="Times New Roman" w:cs="Times New Roman"/>
                <w:sz w:val="24"/>
                <w:szCs w:val="24"/>
              </w:rPr>
              <w:t>количества предметов;</w:t>
            </w:r>
          </w:p>
          <w:p w:rsidR="005E49AD" w:rsidRDefault="005E49AD" w:rsidP="005E49AD">
            <w:pPr>
              <w:pStyle w:val="a5"/>
              <w:numPr>
                <w:ilvl w:val="0"/>
                <w:numId w:val="195"/>
              </w:numPr>
              <w:rPr>
                <w:rFonts w:ascii="Times New Roman" w:hAnsi="Times New Roman" w:cs="Times New Roman"/>
                <w:sz w:val="24"/>
                <w:szCs w:val="24"/>
              </w:rPr>
            </w:pPr>
            <w:r w:rsidRPr="00B17C83">
              <w:rPr>
                <w:rFonts w:ascii="Times New Roman" w:hAnsi="Times New Roman" w:cs="Times New Roman"/>
                <w:sz w:val="24"/>
                <w:szCs w:val="24"/>
              </w:rPr>
              <w:t>домино с цветными изображениями</w:t>
            </w:r>
            <w:r>
              <w:rPr>
                <w:rFonts w:ascii="Times New Roman" w:hAnsi="Times New Roman" w:cs="Times New Roman"/>
                <w:sz w:val="24"/>
                <w:szCs w:val="24"/>
              </w:rPr>
              <w:t>;</w:t>
            </w:r>
          </w:p>
          <w:p w:rsidR="005E49AD" w:rsidRDefault="005E49AD" w:rsidP="005E49AD">
            <w:pPr>
              <w:pStyle w:val="a5"/>
              <w:numPr>
                <w:ilvl w:val="0"/>
                <w:numId w:val="195"/>
              </w:numPr>
              <w:rPr>
                <w:rFonts w:ascii="Times New Roman" w:hAnsi="Times New Roman" w:cs="Times New Roman"/>
                <w:sz w:val="24"/>
                <w:szCs w:val="24"/>
              </w:rPr>
            </w:pPr>
            <w:r w:rsidRPr="00B17C83">
              <w:rPr>
                <w:rFonts w:ascii="Times New Roman" w:hAnsi="Times New Roman" w:cs="Times New Roman"/>
                <w:sz w:val="24"/>
                <w:szCs w:val="24"/>
              </w:rPr>
              <w:t>шнуровки различного уровня сложности</w:t>
            </w:r>
            <w:r>
              <w:rPr>
                <w:rFonts w:ascii="Times New Roman" w:hAnsi="Times New Roman" w:cs="Times New Roman"/>
                <w:sz w:val="24"/>
                <w:szCs w:val="24"/>
              </w:rPr>
              <w:t>;</w:t>
            </w:r>
          </w:p>
          <w:p w:rsidR="005E49AD" w:rsidRDefault="005E49AD" w:rsidP="005E49AD">
            <w:pPr>
              <w:pStyle w:val="a5"/>
              <w:numPr>
                <w:ilvl w:val="0"/>
                <w:numId w:val="195"/>
              </w:numPr>
              <w:rPr>
                <w:rFonts w:ascii="Times New Roman" w:hAnsi="Times New Roman" w:cs="Times New Roman"/>
                <w:sz w:val="24"/>
                <w:szCs w:val="24"/>
              </w:rPr>
            </w:pPr>
            <w:r w:rsidRPr="00B17C83">
              <w:rPr>
                <w:rFonts w:ascii="Times New Roman" w:hAnsi="Times New Roman" w:cs="Times New Roman"/>
                <w:sz w:val="24"/>
                <w:szCs w:val="24"/>
              </w:rPr>
              <w:t>набор плоскостных геометрических фигур</w:t>
            </w:r>
            <w:r>
              <w:rPr>
                <w:rFonts w:ascii="Times New Roman" w:hAnsi="Times New Roman" w:cs="Times New Roman"/>
                <w:sz w:val="24"/>
                <w:szCs w:val="24"/>
              </w:rPr>
              <w:t>;</w:t>
            </w:r>
          </w:p>
          <w:p w:rsidR="005E49AD" w:rsidRDefault="005E49AD" w:rsidP="005E49AD">
            <w:pPr>
              <w:pStyle w:val="a5"/>
              <w:numPr>
                <w:ilvl w:val="0"/>
                <w:numId w:val="195"/>
              </w:numPr>
              <w:rPr>
                <w:rFonts w:ascii="Times New Roman" w:hAnsi="Times New Roman" w:cs="Times New Roman"/>
                <w:sz w:val="24"/>
                <w:szCs w:val="24"/>
              </w:rPr>
            </w:pPr>
            <w:r w:rsidRPr="00B17C83">
              <w:rPr>
                <w:rFonts w:ascii="Times New Roman" w:hAnsi="Times New Roman" w:cs="Times New Roman"/>
                <w:sz w:val="24"/>
                <w:szCs w:val="24"/>
              </w:rPr>
              <w:t>мозаика крупная</w:t>
            </w:r>
            <w:r>
              <w:rPr>
                <w:rFonts w:ascii="Times New Roman" w:hAnsi="Times New Roman" w:cs="Times New Roman"/>
                <w:sz w:val="24"/>
                <w:szCs w:val="24"/>
              </w:rPr>
              <w:t>;</w:t>
            </w:r>
          </w:p>
          <w:p w:rsidR="005E49AD" w:rsidRPr="003C50ED" w:rsidRDefault="005E49AD" w:rsidP="005E49AD">
            <w:pPr>
              <w:pStyle w:val="a5"/>
              <w:numPr>
                <w:ilvl w:val="0"/>
                <w:numId w:val="195"/>
              </w:num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набор геометрических фигур для группировки</w:t>
            </w:r>
          </w:p>
          <w:p w:rsidR="005E49AD" w:rsidRPr="003C50ED" w:rsidRDefault="005E49AD" w:rsidP="005E49AD">
            <w:pPr>
              <w:pStyle w:val="a5"/>
              <w:numPr>
                <w:ilvl w:val="0"/>
                <w:numId w:val="195"/>
              </w:num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по цвету, форме, величине</w:t>
            </w:r>
          </w:p>
          <w:p w:rsidR="005E49AD" w:rsidRPr="005E49AD" w:rsidRDefault="005E49AD" w:rsidP="00B25A37">
            <w:pPr>
              <w:pStyle w:val="a5"/>
              <w:numPr>
                <w:ilvl w:val="0"/>
                <w:numId w:val="195"/>
              </w:numPr>
              <w:spacing w:line="274" w:lineRule="exact"/>
              <w:ind w:right="499"/>
              <w:rPr>
                <w:rFonts w:ascii="Times New Roman" w:eastAsia="Times New Roman" w:hAnsi="Times New Roman" w:cs="Times New Roman"/>
                <w:sz w:val="24"/>
                <w:szCs w:val="24"/>
              </w:rPr>
            </w:pPr>
            <w:r w:rsidRPr="005E49AD">
              <w:rPr>
                <w:rFonts w:ascii="Times New Roman" w:eastAsia="Times New Roman" w:hAnsi="Times New Roman" w:cs="Times New Roman"/>
                <w:sz w:val="24"/>
                <w:szCs w:val="24"/>
              </w:rPr>
              <w:t>набор объемных геометрических тел (разного цвета и величины)</w:t>
            </w:r>
          </w:p>
          <w:p w:rsidR="005E49AD" w:rsidRPr="003C50ED" w:rsidRDefault="005E49AD" w:rsidP="005E49AD">
            <w:pPr>
              <w:pStyle w:val="a5"/>
              <w:numPr>
                <w:ilvl w:val="0"/>
                <w:numId w:val="195"/>
              </w:num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набор кубиков</w:t>
            </w:r>
          </w:p>
          <w:p w:rsidR="005E49AD" w:rsidRPr="003C50ED" w:rsidRDefault="005E49AD" w:rsidP="005E49AD">
            <w:pPr>
              <w:pStyle w:val="a5"/>
              <w:numPr>
                <w:ilvl w:val="0"/>
                <w:numId w:val="195"/>
              </w:num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lastRenderedPageBreak/>
              <w:t>набор лент разной длины и ширины</w:t>
            </w:r>
          </w:p>
          <w:p w:rsidR="005E49AD" w:rsidRPr="005E49AD" w:rsidRDefault="005E49AD" w:rsidP="005E49AD">
            <w:pPr>
              <w:pStyle w:val="a5"/>
              <w:numPr>
                <w:ilvl w:val="0"/>
                <w:numId w:val="195"/>
              </w:numPr>
              <w:rPr>
                <w:rFonts w:ascii="Times New Roman" w:hAnsi="Times New Roman" w:cs="Times New Roman"/>
                <w:sz w:val="24"/>
                <w:szCs w:val="24"/>
              </w:rPr>
            </w:pPr>
            <w:r w:rsidRPr="003C50ED">
              <w:rPr>
                <w:rFonts w:ascii="Times New Roman" w:eastAsia="Times New Roman" w:hAnsi="Times New Roman" w:cs="Times New Roman"/>
                <w:sz w:val="24"/>
                <w:szCs w:val="24"/>
              </w:rPr>
              <w:t>набор картинок, разрезанных на части</w:t>
            </w:r>
            <w:r>
              <w:rPr>
                <w:rFonts w:ascii="Times New Roman" w:eastAsia="Times New Roman" w:hAnsi="Times New Roman" w:cs="Times New Roman"/>
                <w:sz w:val="24"/>
                <w:szCs w:val="24"/>
              </w:rPr>
              <w:t>;</w:t>
            </w:r>
          </w:p>
          <w:p w:rsidR="005E49AD" w:rsidRPr="003C50ED" w:rsidRDefault="005E49AD" w:rsidP="005E49AD">
            <w:pPr>
              <w:pStyle w:val="a5"/>
              <w:numPr>
                <w:ilvl w:val="0"/>
                <w:numId w:val="195"/>
              </w:num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набор с изображением шариков и флажков разного цвета и величины</w:t>
            </w:r>
          </w:p>
          <w:p w:rsidR="005E49AD" w:rsidRPr="003C50ED" w:rsidRDefault="005E49AD" w:rsidP="005E49AD">
            <w:pPr>
              <w:pStyle w:val="a5"/>
              <w:numPr>
                <w:ilvl w:val="0"/>
                <w:numId w:val="195"/>
              </w:num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бруски, цилиндры и т.п.</w:t>
            </w:r>
          </w:p>
          <w:p w:rsidR="005E49AD" w:rsidRPr="003C50ED" w:rsidRDefault="005E49AD" w:rsidP="005E49AD">
            <w:pPr>
              <w:pStyle w:val="a5"/>
              <w:numPr>
                <w:ilvl w:val="0"/>
                <w:numId w:val="195"/>
              </w:num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мозаика разных форм и цвета (мелкая с</w:t>
            </w:r>
          </w:p>
          <w:p w:rsidR="005E49AD" w:rsidRPr="003C50ED" w:rsidRDefault="005E49AD" w:rsidP="005E49AD">
            <w:pPr>
              <w:pStyle w:val="a5"/>
              <w:spacing w:line="274" w:lineRule="exact"/>
              <w:ind w:left="372"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графическими образцами)</w:t>
            </w:r>
          </w:p>
          <w:p w:rsidR="005E49AD" w:rsidRPr="003C50ED" w:rsidRDefault="005E49AD" w:rsidP="005E49AD">
            <w:pPr>
              <w:pStyle w:val="a5"/>
              <w:numPr>
                <w:ilvl w:val="0"/>
                <w:numId w:val="195"/>
              </w:num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двухполосные счетные карточки</w:t>
            </w:r>
          </w:p>
          <w:p w:rsidR="005E49AD" w:rsidRPr="003C50ED" w:rsidRDefault="005E49AD" w:rsidP="005E49AD">
            <w:pPr>
              <w:pStyle w:val="a5"/>
              <w:numPr>
                <w:ilvl w:val="0"/>
                <w:numId w:val="195"/>
              </w:num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трехполосные карточки</w:t>
            </w:r>
          </w:p>
          <w:p w:rsidR="005E49AD" w:rsidRPr="003C50ED" w:rsidRDefault="005E49AD" w:rsidP="005E49AD">
            <w:pPr>
              <w:pStyle w:val="a5"/>
              <w:numPr>
                <w:ilvl w:val="0"/>
                <w:numId w:val="195"/>
              </w:num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карточки с изображением частей суток: утро, день, вечер, ночь</w:t>
            </w:r>
          </w:p>
          <w:p w:rsidR="005E49AD" w:rsidRPr="003C50ED" w:rsidRDefault="005E49AD" w:rsidP="005E49AD">
            <w:pPr>
              <w:pStyle w:val="a5"/>
              <w:numPr>
                <w:ilvl w:val="0"/>
                <w:numId w:val="195"/>
              </w:num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набор полосок из бумаги разной длины</w:t>
            </w:r>
          </w:p>
          <w:p w:rsidR="005E49AD" w:rsidRPr="003C50ED" w:rsidRDefault="005E49AD" w:rsidP="005E49AD">
            <w:pPr>
              <w:pStyle w:val="a5"/>
              <w:numPr>
                <w:ilvl w:val="0"/>
                <w:numId w:val="195"/>
              </w:num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набор плоскостных геометрических фигур</w:t>
            </w:r>
          </w:p>
          <w:p w:rsidR="005E49AD" w:rsidRPr="003C50ED" w:rsidRDefault="005E49AD" w:rsidP="005E49AD">
            <w:pPr>
              <w:pStyle w:val="a5"/>
              <w:spacing w:line="274" w:lineRule="exact"/>
              <w:ind w:left="372"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(треугольник, круг, квадрат. прямоугольник: разного</w:t>
            </w:r>
            <w:r>
              <w:rPr>
                <w:rFonts w:ascii="Times New Roman" w:eastAsia="Times New Roman" w:hAnsi="Times New Roman" w:cs="Times New Roman"/>
                <w:sz w:val="24"/>
                <w:szCs w:val="24"/>
              </w:rPr>
              <w:t xml:space="preserve"> </w:t>
            </w:r>
            <w:r w:rsidRPr="003C50ED">
              <w:rPr>
                <w:rFonts w:ascii="Times New Roman" w:eastAsia="Times New Roman" w:hAnsi="Times New Roman" w:cs="Times New Roman"/>
                <w:sz w:val="24"/>
                <w:szCs w:val="24"/>
              </w:rPr>
              <w:t>цвета, разного размера, одного цвета, одного размера)</w:t>
            </w:r>
          </w:p>
          <w:p w:rsidR="005E49AD" w:rsidRPr="003C50ED" w:rsidRDefault="005E49AD" w:rsidP="005E49AD">
            <w:pPr>
              <w:pStyle w:val="a5"/>
              <w:numPr>
                <w:ilvl w:val="0"/>
                <w:numId w:val="195"/>
              </w:numPr>
              <w:spacing w:line="274" w:lineRule="exact"/>
              <w:ind w:right="-36"/>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набор предметов посуды, разрезанных на части</w:t>
            </w:r>
          </w:p>
          <w:p w:rsidR="005E49AD" w:rsidRPr="003C50ED" w:rsidRDefault="005E49AD" w:rsidP="005E49AD">
            <w:pPr>
              <w:pStyle w:val="a5"/>
              <w:numPr>
                <w:ilvl w:val="0"/>
                <w:numId w:val="195"/>
              </w:num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чудесный мешочек с набором объемных тел</w:t>
            </w:r>
          </w:p>
          <w:p w:rsidR="005E49AD" w:rsidRPr="003C50ED" w:rsidRDefault="005E49AD" w:rsidP="005E49AD">
            <w:pPr>
              <w:pStyle w:val="a5"/>
              <w:numPr>
                <w:ilvl w:val="0"/>
                <w:numId w:val="195"/>
              </w:num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набор счетного материала в виде одинаковых по форме фигурок, но разных по размеру и массе</w:t>
            </w:r>
          </w:p>
          <w:p w:rsidR="005E49AD" w:rsidRPr="003C50ED" w:rsidRDefault="005E49AD" w:rsidP="005E49AD">
            <w:pPr>
              <w:pStyle w:val="a5"/>
              <w:numPr>
                <w:ilvl w:val="0"/>
                <w:numId w:val="195"/>
              </w:num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часы с круглым циферблатом и стрелками</w:t>
            </w:r>
          </w:p>
          <w:p w:rsidR="005E49AD" w:rsidRPr="003C50ED" w:rsidRDefault="005E49AD" w:rsidP="005E49AD">
            <w:pPr>
              <w:pStyle w:val="a5"/>
              <w:numPr>
                <w:ilvl w:val="0"/>
                <w:numId w:val="195"/>
              </w:num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модель «Части суток»</w:t>
            </w:r>
          </w:p>
          <w:p w:rsidR="005E49AD" w:rsidRPr="003C50ED" w:rsidRDefault="005E49AD" w:rsidP="005E49AD">
            <w:pPr>
              <w:pStyle w:val="a5"/>
              <w:numPr>
                <w:ilvl w:val="0"/>
                <w:numId w:val="195"/>
              </w:num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касса цифр и счетного материала</w:t>
            </w:r>
          </w:p>
          <w:p w:rsidR="005E49AD" w:rsidRPr="003C50ED" w:rsidRDefault="005E49AD" w:rsidP="005E49AD">
            <w:pPr>
              <w:pStyle w:val="a5"/>
              <w:numPr>
                <w:ilvl w:val="0"/>
                <w:numId w:val="195"/>
              </w:num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набор карточек с изображением количества</w:t>
            </w:r>
          </w:p>
          <w:p w:rsidR="005E49AD" w:rsidRPr="003C50ED" w:rsidRDefault="005E49AD" w:rsidP="005E49AD">
            <w:pPr>
              <w:pStyle w:val="a5"/>
              <w:numPr>
                <w:ilvl w:val="0"/>
                <w:numId w:val="195"/>
              </w:num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предметов и цифр</w:t>
            </w:r>
          </w:p>
          <w:p w:rsidR="005E49AD" w:rsidRPr="003C50ED" w:rsidRDefault="005E49AD" w:rsidP="005E49AD">
            <w:pPr>
              <w:pStyle w:val="a5"/>
              <w:numPr>
                <w:ilvl w:val="0"/>
                <w:numId w:val="195"/>
              </w:num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набор кубиков с цифрами</w:t>
            </w:r>
          </w:p>
          <w:p w:rsidR="005E49AD" w:rsidRPr="001854BF" w:rsidRDefault="005E49AD" w:rsidP="005E49AD">
            <w:pPr>
              <w:pStyle w:val="a5"/>
              <w:numPr>
                <w:ilvl w:val="0"/>
                <w:numId w:val="195"/>
              </w:numPr>
              <w:rPr>
                <w:rFonts w:ascii="Times New Roman" w:hAnsi="Times New Roman" w:cs="Times New Roman"/>
                <w:sz w:val="24"/>
                <w:szCs w:val="24"/>
              </w:rPr>
            </w:pPr>
          </w:p>
          <w:p w:rsidR="001854BF" w:rsidRPr="005E49AD" w:rsidRDefault="001854BF" w:rsidP="005E49AD">
            <w:pPr>
              <w:pStyle w:val="a5"/>
              <w:ind w:left="0"/>
              <w:rPr>
                <w:rFonts w:ascii="Times New Roman" w:hAnsi="Times New Roman" w:cs="Times New Roman"/>
                <w:b/>
                <w:sz w:val="24"/>
                <w:szCs w:val="24"/>
              </w:rPr>
            </w:pPr>
            <w:r w:rsidRPr="005E49AD">
              <w:rPr>
                <w:rFonts w:ascii="Times New Roman" w:hAnsi="Times New Roman" w:cs="Times New Roman"/>
                <w:b/>
                <w:sz w:val="24"/>
                <w:szCs w:val="24"/>
              </w:rPr>
              <w:t>Условия для развития познавательно-</w:t>
            </w:r>
          </w:p>
          <w:p w:rsidR="001854BF" w:rsidRPr="005E49AD" w:rsidRDefault="001854BF" w:rsidP="005E49AD">
            <w:pPr>
              <w:pStyle w:val="a5"/>
              <w:ind w:left="0"/>
              <w:rPr>
                <w:rFonts w:ascii="Times New Roman" w:hAnsi="Times New Roman" w:cs="Times New Roman"/>
                <w:b/>
                <w:sz w:val="24"/>
                <w:szCs w:val="24"/>
              </w:rPr>
            </w:pPr>
            <w:r w:rsidRPr="005E49AD">
              <w:rPr>
                <w:rFonts w:ascii="Times New Roman" w:hAnsi="Times New Roman" w:cs="Times New Roman"/>
                <w:b/>
                <w:sz w:val="24"/>
                <w:szCs w:val="24"/>
              </w:rPr>
              <w:t>исследовательской деятельности</w:t>
            </w:r>
          </w:p>
          <w:p w:rsidR="001854BF" w:rsidRPr="001854BF" w:rsidRDefault="001854BF" w:rsidP="005E49AD">
            <w:pPr>
              <w:pStyle w:val="a5"/>
              <w:numPr>
                <w:ilvl w:val="0"/>
                <w:numId w:val="195"/>
              </w:numPr>
              <w:rPr>
                <w:rFonts w:ascii="Times New Roman" w:hAnsi="Times New Roman" w:cs="Times New Roman"/>
                <w:sz w:val="24"/>
                <w:szCs w:val="24"/>
              </w:rPr>
            </w:pPr>
            <w:r w:rsidRPr="001854BF">
              <w:rPr>
                <w:rFonts w:ascii="Times New Roman" w:hAnsi="Times New Roman" w:cs="Times New Roman"/>
                <w:sz w:val="24"/>
                <w:szCs w:val="24"/>
              </w:rPr>
              <w:t>Демонстрационный материал разных видов</w:t>
            </w:r>
          </w:p>
          <w:p w:rsidR="001854BF" w:rsidRPr="001854BF" w:rsidRDefault="001854BF" w:rsidP="005E49AD">
            <w:pPr>
              <w:pStyle w:val="a5"/>
              <w:numPr>
                <w:ilvl w:val="0"/>
                <w:numId w:val="195"/>
              </w:numPr>
              <w:rPr>
                <w:rFonts w:ascii="Times New Roman" w:hAnsi="Times New Roman" w:cs="Times New Roman"/>
                <w:sz w:val="24"/>
                <w:szCs w:val="24"/>
              </w:rPr>
            </w:pPr>
            <w:r w:rsidRPr="001854BF">
              <w:rPr>
                <w:rFonts w:ascii="Times New Roman" w:hAnsi="Times New Roman" w:cs="Times New Roman"/>
                <w:sz w:val="24"/>
                <w:szCs w:val="24"/>
              </w:rPr>
              <w:t>минералов; демонстрационный материал для</w:t>
            </w:r>
          </w:p>
          <w:p w:rsidR="005E49AD" w:rsidRDefault="001854BF" w:rsidP="005E49AD">
            <w:pPr>
              <w:pStyle w:val="a5"/>
              <w:numPr>
                <w:ilvl w:val="0"/>
                <w:numId w:val="195"/>
              </w:numPr>
              <w:rPr>
                <w:rFonts w:ascii="Times New Roman" w:hAnsi="Times New Roman" w:cs="Times New Roman"/>
                <w:sz w:val="24"/>
                <w:szCs w:val="24"/>
              </w:rPr>
            </w:pPr>
            <w:r w:rsidRPr="001854BF">
              <w:rPr>
                <w:rFonts w:ascii="Times New Roman" w:hAnsi="Times New Roman" w:cs="Times New Roman"/>
                <w:sz w:val="24"/>
                <w:szCs w:val="24"/>
              </w:rPr>
              <w:lastRenderedPageBreak/>
              <w:t>опытнической деятельности</w:t>
            </w:r>
          </w:p>
          <w:p w:rsidR="003C50ED" w:rsidRPr="000A4DB9" w:rsidRDefault="003C50ED" w:rsidP="000A4DB9">
            <w:pPr>
              <w:spacing w:line="274" w:lineRule="exact"/>
              <w:ind w:left="12" w:right="499"/>
              <w:rPr>
                <w:rFonts w:ascii="Times New Roman" w:eastAsia="Times New Roman" w:hAnsi="Times New Roman" w:cs="Times New Roman"/>
                <w:b/>
                <w:sz w:val="24"/>
                <w:szCs w:val="24"/>
              </w:rPr>
            </w:pPr>
            <w:r w:rsidRPr="000A4DB9">
              <w:rPr>
                <w:rFonts w:ascii="Times New Roman" w:eastAsia="Times New Roman" w:hAnsi="Times New Roman" w:cs="Times New Roman"/>
                <w:b/>
                <w:sz w:val="24"/>
                <w:szCs w:val="24"/>
              </w:rPr>
              <w:t>Ознакомление с предметным и социальным</w:t>
            </w:r>
          </w:p>
          <w:p w:rsidR="003C50ED" w:rsidRPr="000A4DB9" w:rsidRDefault="003C50ED" w:rsidP="000A4DB9">
            <w:pPr>
              <w:spacing w:line="274" w:lineRule="exact"/>
              <w:ind w:right="499"/>
              <w:rPr>
                <w:rFonts w:ascii="Times New Roman" w:eastAsia="Times New Roman" w:hAnsi="Times New Roman" w:cs="Times New Roman"/>
                <w:b/>
                <w:sz w:val="24"/>
                <w:szCs w:val="24"/>
              </w:rPr>
            </w:pPr>
            <w:r w:rsidRPr="000A4DB9">
              <w:rPr>
                <w:rFonts w:ascii="Times New Roman" w:eastAsia="Times New Roman" w:hAnsi="Times New Roman" w:cs="Times New Roman"/>
                <w:b/>
                <w:sz w:val="24"/>
                <w:szCs w:val="24"/>
              </w:rPr>
              <w:t>окружением</w:t>
            </w:r>
          </w:p>
          <w:p w:rsidR="003C50ED" w:rsidRDefault="003C50ED" w:rsidP="005E49AD">
            <w:pPr>
              <w:pStyle w:val="a5"/>
              <w:numPr>
                <w:ilvl w:val="0"/>
                <w:numId w:val="195"/>
              </w:num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игрушки-головоломки (сборно-разборные)</w:t>
            </w:r>
          </w:p>
          <w:p w:rsidR="003C50ED" w:rsidRPr="003C50ED" w:rsidRDefault="003C50ED" w:rsidP="005E49AD">
            <w:pPr>
              <w:pStyle w:val="a5"/>
              <w:numPr>
                <w:ilvl w:val="0"/>
                <w:numId w:val="195"/>
              </w:num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символы природного и рукотворного мира</w:t>
            </w:r>
          </w:p>
          <w:p w:rsidR="003C50ED" w:rsidRPr="003C50ED" w:rsidRDefault="003C50ED" w:rsidP="005E49AD">
            <w:pPr>
              <w:pStyle w:val="a5"/>
              <w:numPr>
                <w:ilvl w:val="0"/>
                <w:numId w:val="195"/>
              </w:num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предметные картинки «Орудия труда»</w:t>
            </w:r>
          </w:p>
          <w:p w:rsidR="003C50ED" w:rsidRPr="003C50ED" w:rsidRDefault="003C50ED" w:rsidP="005E49AD">
            <w:pPr>
              <w:pStyle w:val="a5"/>
              <w:numPr>
                <w:ilvl w:val="0"/>
                <w:numId w:val="195"/>
              </w:num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фотоальбом «Мой детский сад»</w:t>
            </w:r>
          </w:p>
          <w:p w:rsidR="003C50ED" w:rsidRPr="003C50ED" w:rsidRDefault="003C50ED" w:rsidP="005E49AD">
            <w:pPr>
              <w:pStyle w:val="a5"/>
              <w:numPr>
                <w:ilvl w:val="0"/>
                <w:numId w:val="195"/>
              </w:numPr>
              <w:spacing w:line="274" w:lineRule="exact"/>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картинки со схемой человека, выполняющего</w:t>
            </w:r>
          </w:p>
          <w:p w:rsidR="003C50ED" w:rsidRPr="003C50ED" w:rsidRDefault="003C50ED" w:rsidP="000A4DB9">
            <w:pPr>
              <w:pStyle w:val="a5"/>
              <w:spacing w:line="274" w:lineRule="exact"/>
              <w:ind w:left="372"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физкультурные упражнения</w:t>
            </w:r>
          </w:p>
          <w:p w:rsidR="003C50ED" w:rsidRPr="000A4DB9" w:rsidRDefault="003C50ED" w:rsidP="005E49AD">
            <w:pPr>
              <w:pStyle w:val="a5"/>
              <w:numPr>
                <w:ilvl w:val="0"/>
                <w:numId w:val="195"/>
              </w:numPr>
              <w:spacing w:line="274" w:lineRule="exact"/>
              <w:ind w:right="499"/>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набор разрезных картинок ( бревно, стул, табурет,</w:t>
            </w:r>
            <w:r w:rsidR="000062D3">
              <w:rPr>
                <w:rFonts w:ascii="Times New Roman" w:eastAsia="Times New Roman" w:hAnsi="Times New Roman" w:cs="Times New Roman"/>
                <w:sz w:val="24"/>
                <w:szCs w:val="24"/>
              </w:rPr>
              <w:t xml:space="preserve"> </w:t>
            </w:r>
            <w:r w:rsidRPr="000A4DB9">
              <w:rPr>
                <w:rFonts w:ascii="Times New Roman" w:eastAsia="Times New Roman" w:hAnsi="Times New Roman" w:cs="Times New Roman"/>
                <w:sz w:val="24"/>
                <w:szCs w:val="24"/>
              </w:rPr>
              <w:t>кресло)</w:t>
            </w:r>
          </w:p>
          <w:p w:rsidR="003C50ED" w:rsidRPr="000A4DB9" w:rsidRDefault="003C50ED" w:rsidP="005E49AD">
            <w:pPr>
              <w:pStyle w:val="a5"/>
              <w:numPr>
                <w:ilvl w:val="0"/>
                <w:numId w:val="195"/>
              </w:numPr>
              <w:spacing w:line="274" w:lineRule="exact"/>
              <w:ind w:right="499"/>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конверты с разрезной картинкой «Собери новый</w:t>
            </w:r>
            <w:r w:rsidR="000062D3">
              <w:rPr>
                <w:rFonts w:ascii="Times New Roman" w:eastAsia="Times New Roman" w:hAnsi="Times New Roman" w:cs="Times New Roman"/>
                <w:sz w:val="24"/>
                <w:szCs w:val="24"/>
              </w:rPr>
              <w:t xml:space="preserve"> </w:t>
            </w:r>
            <w:r w:rsidRPr="000A4DB9">
              <w:rPr>
                <w:rFonts w:ascii="Times New Roman" w:eastAsia="Times New Roman" w:hAnsi="Times New Roman" w:cs="Times New Roman"/>
                <w:sz w:val="24"/>
                <w:szCs w:val="24"/>
              </w:rPr>
              <w:t>аттракцион для парка»</w:t>
            </w:r>
          </w:p>
          <w:p w:rsidR="003C50ED" w:rsidRPr="000A4DB9" w:rsidRDefault="003C50ED" w:rsidP="005E49AD">
            <w:pPr>
              <w:pStyle w:val="a5"/>
              <w:numPr>
                <w:ilvl w:val="0"/>
                <w:numId w:val="195"/>
              </w:numPr>
              <w:spacing w:line="274" w:lineRule="exact"/>
              <w:ind w:right="-36"/>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набор картинок для классификации: животные,</w:t>
            </w:r>
            <w:r w:rsidR="000062D3">
              <w:rPr>
                <w:rFonts w:ascii="Times New Roman" w:eastAsia="Times New Roman" w:hAnsi="Times New Roman" w:cs="Times New Roman"/>
                <w:sz w:val="24"/>
                <w:szCs w:val="24"/>
              </w:rPr>
              <w:t xml:space="preserve"> </w:t>
            </w:r>
            <w:r w:rsidRPr="000A4DB9">
              <w:rPr>
                <w:rFonts w:ascii="Times New Roman" w:eastAsia="Times New Roman" w:hAnsi="Times New Roman" w:cs="Times New Roman"/>
                <w:sz w:val="24"/>
                <w:szCs w:val="24"/>
              </w:rPr>
              <w:t>птицы, растения, продукты питания, одежда,</w:t>
            </w:r>
            <w:r w:rsidR="000062D3">
              <w:rPr>
                <w:rFonts w:ascii="Times New Roman" w:eastAsia="Times New Roman" w:hAnsi="Times New Roman" w:cs="Times New Roman"/>
                <w:sz w:val="24"/>
                <w:szCs w:val="24"/>
              </w:rPr>
              <w:t xml:space="preserve"> </w:t>
            </w:r>
            <w:r w:rsidRPr="000A4DB9">
              <w:rPr>
                <w:rFonts w:ascii="Times New Roman" w:eastAsia="Times New Roman" w:hAnsi="Times New Roman" w:cs="Times New Roman"/>
                <w:sz w:val="24"/>
                <w:szCs w:val="24"/>
              </w:rPr>
              <w:t>мебель, транспорт, профессии</w:t>
            </w:r>
          </w:p>
          <w:p w:rsidR="003C50ED" w:rsidRPr="003C50ED" w:rsidRDefault="003C50ED" w:rsidP="005E49AD">
            <w:pPr>
              <w:pStyle w:val="a5"/>
              <w:numPr>
                <w:ilvl w:val="0"/>
                <w:numId w:val="195"/>
              </w:num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наборы «Лото»</w:t>
            </w:r>
          </w:p>
          <w:p w:rsidR="003C50ED" w:rsidRPr="003C50ED" w:rsidRDefault="003C50ED" w:rsidP="005E49AD">
            <w:pPr>
              <w:pStyle w:val="a5"/>
              <w:numPr>
                <w:ilvl w:val="0"/>
                <w:numId w:val="195"/>
              </w:num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иллюстрированные книги, альбомы</w:t>
            </w:r>
          </w:p>
          <w:p w:rsidR="003C50ED" w:rsidRPr="000A4DB9" w:rsidRDefault="003C50ED" w:rsidP="000A4DB9">
            <w:pPr>
              <w:spacing w:line="274" w:lineRule="exact"/>
              <w:ind w:left="12" w:right="499"/>
              <w:rPr>
                <w:rFonts w:ascii="Times New Roman" w:eastAsia="Times New Roman" w:hAnsi="Times New Roman" w:cs="Times New Roman"/>
                <w:b/>
                <w:sz w:val="24"/>
                <w:szCs w:val="24"/>
              </w:rPr>
            </w:pPr>
            <w:r w:rsidRPr="000A4DB9">
              <w:rPr>
                <w:rFonts w:ascii="Times New Roman" w:eastAsia="Times New Roman" w:hAnsi="Times New Roman" w:cs="Times New Roman"/>
                <w:b/>
                <w:sz w:val="24"/>
                <w:szCs w:val="24"/>
              </w:rPr>
              <w:t>Ознакомление с миром природы</w:t>
            </w:r>
          </w:p>
          <w:p w:rsidR="003C50ED" w:rsidRPr="003C50ED" w:rsidRDefault="003C50ED" w:rsidP="005E49AD">
            <w:pPr>
              <w:pStyle w:val="a5"/>
              <w:numPr>
                <w:ilvl w:val="0"/>
                <w:numId w:val="195"/>
              </w:num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альбом со схемами экспериментов</w:t>
            </w:r>
          </w:p>
          <w:p w:rsidR="003C50ED" w:rsidRPr="003C50ED" w:rsidRDefault="003C50ED" w:rsidP="005E49AD">
            <w:pPr>
              <w:pStyle w:val="a5"/>
              <w:numPr>
                <w:ilvl w:val="0"/>
                <w:numId w:val="195"/>
              </w:num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д/и «с какого дерева лист?»</w:t>
            </w:r>
          </w:p>
          <w:p w:rsidR="003C50ED" w:rsidRPr="003C50ED" w:rsidRDefault="003C50ED" w:rsidP="005E49AD">
            <w:pPr>
              <w:pStyle w:val="a5"/>
              <w:numPr>
                <w:ilvl w:val="0"/>
                <w:numId w:val="195"/>
              </w:num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модель «Времена года»</w:t>
            </w:r>
          </w:p>
          <w:p w:rsidR="003C50ED" w:rsidRPr="003C50ED" w:rsidRDefault="003C50ED" w:rsidP="005E49AD">
            <w:pPr>
              <w:pStyle w:val="a5"/>
              <w:numPr>
                <w:ilvl w:val="0"/>
                <w:numId w:val="195"/>
              </w:num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макет «Деревенское подворье»</w:t>
            </w:r>
          </w:p>
          <w:p w:rsidR="003C50ED" w:rsidRPr="003C50ED" w:rsidRDefault="003C50ED" w:rsidP="005E49AD">
            <w:pPr>
              <w:pStyle w:val="a5"/>
              <w:numPr>
                <w:ilvl w:val="0"/>
                <w:numId w:val="195"/>
              </w:num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макет «Животные жарких стран и Севера»</w:t>
            </w:r>
          </w:p>
          <w:p w:rsidR="003C50ED" w:rsidRPr="003C50ED" w:rsidRDefault="003C50ED" w:rsidP="005E49AD">
            <w:pPr>
              <w:pStyle w:val="a5"/>
              <w:numPr>
                <w:ilvl w:val="0"/>
                <w:numId w:val="195"/>
              </w:num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макет «Зоопарк»</w:t>
            </w:r>
          </w:p>
          <w:p w:rsidR="003C50ED" w:rsidRPr="003C50ED" w:rsidRDefault="003C50ED" w:rsidP="005E49AD">
            <w:pPr>
              <w:pStyle w:val="a5"/>
              <w:numPr>
                <w:ilvl w:val="0"/>
                <w:numId w:val="195"/>
              </w:num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набор для экспериментирования с водой</w:t>
            </w:r>
          </w:p>
          <w:p w:rsidR="003C50ED" w:rsidRPr="003C50ED" w:rsidRDefault="003C50ED" w:rsidP="005E49AD">
            <w:pPr>
              <w:pStyle w:val="a5"/>
              <w:numPr>
                <w:ilvl w:val="0"/>
                <w:numId w:val="195"/>
              </w:num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д/и «Кто где живет?», «Животные других</w:t>
            </w:r>
          </w:p>
          <w:p w:rsidR="003C50ED" w:rsidRPr="003C50ED" w:rsidRDefault="003C50ED" w:rsidP="005E49AD">
            <w:pPr>
              <w:pStyle w:val="a5"/>
              <w:numPr>
                <w:ilvl w:val="0"/>
                <w:numId w:val="195"/>
              </w:num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стран и континентов»</w:t>
            </w:r>
          </w:p>
          <w:p w:rsidR="003C50ED" w:rsidRPr="003C50ED" w:rsidRDefault="003C50ED" w:rsidP="005E49AD">
            <w:pPr>
              <w:pStyle w:val="a5"/>
              <w:numPr>
                <w:ilvl w:val="0"/>
                <w:numId w:val="195"/>
              </w:num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серия картинок времена года</w:t>
            </w:r>
          </w:p>
          <w:p w:rsidR="003C50ED" w:rsidRPr="003C50ED" w:rsidRDefault="003C50ED" w:rsidP="005E49AD">
            <w:pPr>
              <w:pStyle w:val="a5"/>
              <w:numPr>
                <w:ilvl w:val="0"/>
                <w:numId w:val="195"/>
              </w:numPr>
              <w:spacing w:line="274" w:lineRule="exact"/>
              <w:ind w:right="-36"/>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набор карточек с символами погодных явлений</w:t>
            </w:r>
          </w:p>
          <w:p w:rsidR="003C50ED" w:rsidRDefault="003C50ED" w:rsidP="005E49AD">
            <w:pPr>
              <w:pStyle w:val="a5"/>
              <w:numPr>
                <w:ilvl w:val="0"/>
                <w:numId w:val="195"/>
              </w:num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серия последовательных картинок «Огурец»</w:t>
            </w:r>
            <w:r w:rsidR="005E49AD">
              <w:rPr>
                <w:rFonts w:ascii="Times New Roman" w:eastAsia="Times New Roman" w:hAnsi="Times New Roman" w:cs="Times New Roman"/>
                <w:sz w:val="24"/>
                <w:szCs w:val="24"/>
              </w:rPr>
              <w:t>;</w:t>
            </w:r>
          </w:p>
          <w:p w:rsidR="005E49AD" w:rsidRPr="005E49AD" w:rsidRDefault="005E49AD" w:rsidP="005E49AD">
            <w:pPr>
              <w:pStyle w:val="a5"/>
              <w:numPr>
                <w:ilvl w:val="0"/>
                <w:numId w:val="195"/>
              </w:numPr>
              <w:spacing w:line="274" w:lineRule="exact"/>
              <w:ind w:right="499"/>
              <w:rPr>
                <w:rFonts w:ascii="Times New Roman" w:eastAsia="Times New Roman" w:hAnsi="Times New Roman" w:cs="Times New Roman"/>
                <w:sz w:val="24"/>
                <w:szCs w:val="24"/>
              </w:rPr>
            </w:pPr>
            <w:r w:rsidRPr="005E49AD">
              <w:rPr>
                <w:rFonts w:ascii="Times New Roman" w:eastAsia="Times New Roman" w:hAnsi="Times New Roman" w:cs="Times New Roman"/>
                <w:sz w:val="24"/>
                <w:szCs w:val="24"/>
              </w:rPr>
              <w:lastRenderedPageBreak/>
              <w:t>Календарь природы; часы; Дидактические</w:t>
            </w:r>
          </w:p>
          <w:p w:rsidR="005E49AD" w:rsidRPr="005E49AD" w:rsidRDefault="005E49AD" w:rsidP="00B25A37">
            <w:pPr>
              <w:pStyle w:val="a5"/>
              <w:numPr>
                <w:ilvl w:val="0"/>
                <w:numId w:val="195"/>
              </w:numPr>
              <w:spacing w:line="274" w:lineRule="exact"/>
              <w:ind w:right="499"/>
              <w:rPr>
                <w:rFonts w:ascii="Times New Roman" w:eastAsia="Times New Roman" w:hAnsi="Times New Roman" w:cs="Times New Roman"/>
                <w:sz w:val="24"/>
                <w:szCs w:val="24"/>
              </w:rPr>
            </w:pPr>
            <w:r w:rsidRPr="005E49AD">
              <w:rPr>
                <w:rFonts w:ascii="Times New Roman" w:eastAsia="Times New Roman" w:hAnsi="Times New Roman" w:cs="Times New Roman"/>
                <w:sz w:val="24"/>
                <w:szCs w:val="24"/>
              </w:rPr>
              <w:t>игры по экологическому воспитанию детей «Времена года», « Живое-неживое», « Кто где живет»; лото» Животные»; « Найди пару»;</w:t>
            </w:r>
          </w:p>
          <w:p w:rsidR="005E49AD" w:rsidRPr="005E49AD" w:rsidRDefault="005E49AD" w:rsidP="005E49AD">
            <w:pPr>
              <w:pStyle w:val="a5"/>
              <w:numPr>
                <w:ilvl w:val="0"/>
                <w:numId w:val="195"/>
              </w:numPr>
              <w:spacing w:line="274" w:lineRule="exact"/>
              <w:ind w:right="499"/>
              <w:rPr>
                <w:rFonts w:ascii="Times New Roman" w:eastAsia="Times New Roman" w:hAnsi="Times New Roman" w:cs="Times New Roman"/>
                <w:sz w:val="24"/>
                <w:szCs w:val="24"/>
              </w:rPr>
            </w:pPr>
            <w:r w:rsidRPr="005E49AD">
              <w:rPr>
                <w:rFonts w:ascii="Times New Roman" w:eastAsia="Times New Roman" w:hAnsi="Times New Roman" w:cs="Times New Roman"/>
                <w:sz w:val="24"/>
                <w:szCs w:val="24"/>
              </w:rPr>
              <w:t>Наглядный материал: « Птицы»; « Времена</w:t>
            </w:r>
          </w:p>
          <w:p w:rsidR="005E49AD" w:rsidRPr="005E49AD" w:rsidRDefault="005E49AD" w:rsidP="005E49AD">
            <w:pPr>
              <w:pStyle w:val="a5"/>
              <w:numPr>
                <w:ilvl w:val="0"/>
                <w:numId w:val="195"/>
              </w:numPr>
              <w:spacing w:line="274" w:lineRule="exact"/>
              <w:ind w:right="-67"/>
              <w:rPr>
                <w:rFonts w:ascii="Times New Roman" w:eastAsia="Times New Roman" w:hAnsi="Times New Roman" w:cs="Times New Roman"/>
                <w:sz w:val="24"/>
                <w:szCs w:val="24"/>
              </w:rPr>
            </w:pPr>
            <w:r w:rsidRPr="005E49AD">
              <w:rPr>
                <w:rFonts w:ascii="Times New Roman" w:eastAsia="Times New Roman" w:hAnsi="Times New Roman" w:cs="Times New Roman"/>
                <w:sz w:val="24"/>
                <w:szCs w:val="24"/>
              </w:rPr>
              <w:t xml:space="preserve">года»; « Съедобные-ядовитые грибы»; «Овощи»; « Фрукты»; коллекции природного </w:t>
            </w:r>
            <w:r>
              <w:rPr>
                <w:rFonts w:ascii="Times New Roman" w:eastAsia="Times New Roman" w:hAnsi="Times New Roman" w:cs="Times New Roman"/>
                <w:sz w:val="24"/>
                <w:szCs w:val="24"/>
              </w:rPr>
              <w:t xml:space="preserve"> </w:t>
            </w:r>
            <w:r w:rsidRPr="005E49AD">
              <w:rPr>
                <w:rFonts w:ascii="Times New Roman" w:eastAsia="Times New Roman" w:hAnsi="Times New Roman" w:cs="Times New Roman"/>
                <w:sz w:val="24"/>
                <w:szCs w:val="24"/>
              </w:rPr>
              <w:t>материала (шишки, ракушки, камушки и др.);</w:t>
            </w:r>
          </w:p>
          <w:p w:rsidR="005E49AD" w:rsidRPr="005E49AD" w:rsidRDefault="005E49AD" w:rsidP="005E49AD">
            <w:pPr>
              <w:pStyle w:val="a5"/>
              <w:numPr>
                <w:ilvl w:val="0"/>
                <w:numId w:val="195"/>
              </w:numPr>
              <w:spacing w:line="274" w:lineRule="exact"/>
              <w:ind w:right="499"/>
              <w:rPr>
                <w:rFonts w:ascii="Times New Roman" w:eastAsia="Times New Roman" w:hAnsi="Times New Roman" w:cs="Times New Roman"/>
                <w:sz w:val="24"/>
                <w:szCs w:val="24"/>
              </w:rPr>
            </w:pPr>
            <w:r w:rsidRPr="005E49AD">
              <w:rPr>
                <w:rFonts w:ascii="Times New Roman" w:eastAsia="Times New Roman" w:hAnsi="Times New Roman" w:cs="Times New Roman"/>
                <w:sz w:val="24"/>
                <w:szCs w:val="24"/>
              </w:rPr>
              <w:t>комнатные растения ( фиалка, каланхоэ,</w:t>
            </w:r>
          </w:p>
          <w:p w:rsidR="005E49AD" w:rsidRDefault="005E49AD" w:rsidP="00B25A37">
            <w:pPr>
              <w:pStyle w:val="a5"/>
              <w:numPr>
                <w:ilvl w:val="0"/>
                <w:numId w:val="195"/>
              </w:numPr>
              <w:spacing w:line="274" w:lineRule="exact"/>
              <w:ind w:right="499"/>
              <w:rPr>
                <w:rFonts w:ascii="Times New Roman" w:eastAsia="Times New Roman" w:hAnsi="Times New Roman" w:cs="Times New Roman"/>
                <w:sz w:val="24"/>
                <w:szCs w:val="24"/>
              </w:rPr>
            </w:pPr>
            <w:r w:rsidRPr="005E49AD">
              <w:rPr>
                <w:rFonts w:ascii="Times New Roman" w:eastAsia="Times New Roman" w:hAnsi="Times New Roman" w:cs="Times New Roman"/>
                <w:sz w:val="24"/>
                <w:szCs w:val="24"/>
              </w:rPr>
              <w:t xml:space="preserve">спатифилиум, аспидистра, бегония); предметы ухода за ними; </w:t>
            </w:r>
          </w:p>
          <w:p w:rsidR="005E49AD" w:rsidRPr="005E49AD" w:rsidRDefault="005E49AD" w:rsidP="005E49AD">
            <w:pPr>
              <w:pStyle w:val="a5"/>
              <w:numPr>
                <w:ilvl w:val="0"/>
                <w:numId w:val="195"/>
              </w:numPr>
              <w:spacing w:line="274" w:lineRule="exact"/>
              <w:ind w:right="-209"/>
              <w:rPr>
                <w:rFonts w:ascii="Times New Roman" w:eastAsia="Times New Roman" w:hAnsi="Times New Roman" w:cs="Times New Roman"/>
                <w:sz w:val="24"/>
                <w:szCs w:val="24"/>
              </w:rPr>
            </w:pPr>
            <w:r w:rsidRPr="005E49AD">
              <w:rPr>
                <w:rFonts w:ascii="Times New Roman" w:eastAsia="Times New Roman" w:hAnsi="Times New Roman" w:cs="Times New Roman"/>
                <w:sz w:val="24"/>
                <w:szCs w:val="24"/>
              </w:rPr>
              <w:t>подбор художественной литературы : « Домашние животные», «Животные океана», « Животные Африки».</w:t>
            </w:r>
          </w:p>
          <w:p w:rsidR="005E49AD" w:rsidRPr="005E49AD" w:rsidRDefault="005E49AD" w:rsidP="005E49AD">
            <w:pPr>
              <w:pStyle w:val="a5"/>
              <w:numPr>
                <w:ilvl w:val="0"/>
                <w:numId w:val="195"/>
              </w:numPr>
              <w:spacing w:line="274" w:lineRule="exact"/>
              <w:ind w:right="499"/>
              <w:rPr>
                <w:rFonts w:ascii="Times New Roman" w:eastAsia="Times New Roman" w:hAnsi="Times New Roman" w:cs="Times New Roman"/>
                <w:sz w:val="24"/>
                <w:szCs w:val="24"/>
              </w:rPr>
            </w:pPr>
            <w:r w:rsidRPr="005E49AD">
              <w:rPr>
                <w:rFonts w:ascii="Times New Roman" w:eastAsia="Times New Roman" w:hAnsi="Times New Roman" w:cs="Times New Roman"/>
                <w:sz w:val="24"/>
                <w:szCs w:val="24"/>
              </w:rPr>
              <w:t>Раскраски: « Дикие животные», « Птицы».</w:t>
            </w:r>
          </w:p>
          <w:p w:rsidR="005E49AD" w:rsidRPr="005E49AD" w:rsidRDefault="005E49AD" w:rsidP="005E49AD">
            <w:pPr>
              <w:pStyle w:val="a5"/>
              <w:numPr>
                <w:ilvl w:val="0"/>
                <w:numId w:val="195"/>
              </w:numPr>
              <w:spacing w:line="274" w:lineRule="exact"/>
              <w:ind w:right="499"/>
              <w:rPr>
                <w:rFonts w:ascii="Times New Roman" w:eastAsia="Times New Roman" w:hAnsi="Times New Roman" w:cs="Times New Roman"/>
                <w:sz w:val="24"/>
                <w:szCs w:val="24"/>
              </w:rPr>
            </w:pPr>
            <w:r w:rsidRPr="005E49AD">
              <w:rPr>
                <w:rFonts w:ascii="Times New Roman" w:eastAsia="Times New Roman" w:hAnsi="Times New Roman" w:cs="Times New Roman"/>
                <w:sz w:val="24"/>
                <w:szCs w:val="24"/>
              </w:rPr>
              <w:t>Предметные картинки - овощи, фрукты,</w:t>
            </w:r>
          </w:p>
          <w:p w:rsidR="005E49AD" w:rsidRPr="005E49AD" w:rsidRDefault="005E49AD" w:rsidP="005E49AD">
            <w:pPr>
              <w:pStyle w:val="a5"/>
              <w:numPr>
                <w:ilvl w:val="0"/>
                <w:numId w:val="195"/>
              </w:numPr>
              <w:spacing w:line="274" w:lineRule="exact"/>
              <w:ind w:right="499"/>
              <w:rPr>
                <w:rFonts w:ascii="Times New Roman" w:eastAsia="Times New Roman" w:hAnsi="Times New Roman" w:cs="Times New Roman"/>
                <w:sz w:val="24"/>
                <w:szCs w:val="24"/>
              </w:rPr>
            </w:pPr>
            <w:r w:rsidRPr="005E49AD">
              <w:rPr>
                <w:rFonts w:ascii="Times New Roman" w:eastAsia="Times New Roman" w:hAnsi="Times New Roman" w:cs="Times New Roman"/>
                <w:sz w:val="24"/>
                <w:szCs w:val="24"/>
              </w:rPr>
              <w:t>ягоды, птицы, рыбы, насекомые, животные,</w:t>
            </w:r>
          </w:p>
          <w:p w:rsidR="005E49AD" w:rsidRPr="005E49AD" w:rsidRDefault="005E49AD" w:rsidP="005E49AD">
            <w:pPr>
              <w:pStyle w:val="a5"/>
              <w:numPr>
                <w:ilvl w:val="0"/>
                <w:numId w:val="195"/>
              </w:numPr>
              <w:spacing w:line="274" w:lineRule="exact"/>
              <w:ind w:right="499"/>
              <w:rPr>
                <w:rFonts w:ascii="Times New Roman" w:eastAsia="Times New Roman" w:hAnsi="Times New Roman" w:cs="Times New Roman"/>
                <w:sz w:val="24"/>
                <w:szCs w:val="24"/>
              </w:rPr>
            </w:pPr>
            <w:r w:rsidRPr="005E49AD">
              <w:rPr>
                <w:rFonts w:ascii="Times New Roman" w:eastAsia="Times New Roman" w:hAnsi="Times New Roman" w:cs="Times New Roman"/>
                <w:sz w:val="24"/>
                <w:szCs w:val="24"/>
              </w:rPr>
              <w:t>деревья, грибы, цветы; наборы овощей и</w:t>
            </w:r>
          </w:p>
          <w:p w:rsidR="005E49AD" w:rsidRPr="005E49AD" w:rsidRDefault="005E49AD" w:rsidP="005E49AD">
            <w:pPr>
              <w:pStyle w:val="a5"/>
              <w:numPr>
                <w:ilvl w:val="0"/>
                <w:numId w:val="195"/>
              </w:numPr>
              <w:spacing w:line="274" w:lineRule="exact"/>
              <w:ind w:right="499"/>
              <w:rPr>
                <w:rFonts w:ascii="Times New Roman" w:eastAsia="Times New Roman" w:hAnsi="Times New Roman" w:cs="Times New Roman"/>
                <w:sz w:val="24"/>
                <w:szCs w:val="24"/>
              </w:rPr>
            </w:pPr>
            <w:r w:rsidRPr="005E49AD">
              <w:rPr>
                <w:rFonts w:ascii="Times New Roman" w:eastAsia="Times New Roman" w:hAnsi="Times New Roman" w:cs="Times New Roman"/>
                <w:sz w:val="24"/>
                <w:szCs w:val="24"/>
              </w:rPr>
              <w:t>фруктов; наборы диких и домашних</w:t>
            </w:r>
          </w:p>
          <w:p w:rsidR="005E49AD" w:rsidRPr="005E49AD" w:rsidRDefault="005E49AD" w:rsidP="005E49AD">
            <w:pPr>
              <w:pStyle w:val="a5"/>
              <w:numPr>
                <w:ilvl w:val="0"/>
                <w:numId w:val="195"/>
              </w:numPr>
              <w:spacing w:line="274" w:lineRule="exact"/>
              <w:ind w:right="499"/>
              <w:rPr>
                <w:rFonts w:ascii="Times New Roman" w:eastAsia="Times New Roman" w:hAnsi="Times New Roman" w:cs="Times New Roman"/>
                <w:sz w:val="24"/>
                <w:szCs w:val="24"/>
              </w:rPr>
            </w:pPr>
            <w:r w:rsidRPr="005E49AD">
              <w:rPr>
                <w:rFonts w:ascii="Times New Roman" w:eastAsia="Times New Roman" w:hAnsi="Times New Roman" w:cs="Times New Roman"/>
                <w:sz w:val="24"/>
                <w:szCs w:val="24"/>
              </w:rPr>
              <w:t>животных, насекомых, пресмыкающихся;</w:t>
            </w:r>
          </w:p>
          <w:p w:rsidR="005E49AD" w:rsidRPr="005E49AD" w:rsidRDefault="005E49AD" w:rsidP="00B25A37">
            <w:pPr>
              <w:pStyle w:val="a5"/>
              <w:numPr>
                <w:ilvl w:val="0"/>
                <w:numId w:val="195"/>
              </w:numPr>
              <w:spacing w:line="274" w:lineRule="exact"/>
              <w:ind w:right="499"/>
              <w:rPr>
                <w:rFonts w:ascii="Times New Roman" w:eastAsia="Times New Roman" w:hAnsi="Times New Roman" w:cs="Times New Roman"/>
                <w:sz w:val="24"/>
                <w:szCs w:val="24"/>
              </w:rPr>
            </w:pPr>
            <w:r w:rsidRPr="005E49AD">
              <w:rPr>
                <w:rFonts w:ascii="Times New Roman" w:eastAsia="Times New Roman" w:hAnsi="Times New Roman" w:cs="Times New Roman"/>
                <w:sz w:val="24"/>
                <w:szCs w:val="24"/>
              </w:rPr>
              <w:t>Макеты « Аквариум», « Огород»», « Сезонная кукла»</w:t>
            </w:r>
          </w:p>
          <w:p w:rsidR="003C50ED" w:rsidRPr="003C50ED" w:rsidRDefault="003C50ED" w:rsidP="005E49AD">
            <w:pPr>
              <w:pStyle w:val="a5"/>
              <w:numPr>
                <w:ilvl w:val="0"/>
                <w:numId w:val="195"/>
              </w:numPr>
              <w:spacing w:line="274" w:lineRule="exact"/>
              <w:ind w:right="499"/>
              <w:rPr>
                <w:rFonts w:ascii="Times New Roman" w:eastAsia="Times New Roman" w:hAnsi="Times New Roman" w:cs="Times New Roman"/>
                <w:sz w:val="24"/>
                <w:szCs w:val="24"/>
              </w:rPr>
            </w:pPr>
            <w:r w:rsidRPr="003C50ED">
              <w:rPr>
                <w:rFonts w:ascii="Times New Roman" w:eastAsia="Times New Roman" w:hAnsi="Times New Roman" w:cs="Times New Roman"/>
                <w:sz w:val="24"/>
                <w:szCs w:val="24"/>
              </w:rPr>
              <w:t>Презентация «Канарейка», «Снегири», «Домашние</w:t>
            </w:r>
            <w:r w:rsidR="000A4DB9">
              <w:rPr>
                <w:rFonts w:ascii="Times New Roman" w:eastAsia="Times New Roman" w:hAnsi="Times New Roman" w:cs="Times New Roman"/>
                <w:sz w:val="24"/>
                <w:szCs w:val="24"/>
              </w:rPr>
              <w:t xml:space="preserve"> животные»</w:t>
            </w:r>
          </w:p>
        </w:tc>
      </w:tr>
      <w:tr w:rsidR="000A4DB9" w:rsidTr="007D3FFB">
        <w:tc>
          <w:tcPr>
            <w:tcW w:w="14389" w:type="dxa"/>
            <w:gridSpan w:val="13"/>
          </w:tcPr>
          <w:p w:rsidR="000A4DB9" w:rsidRDefault="000A4DB9" w:rsidP="005E1A0E">
            <w:pPr>
              <w:spacing w:line="274" w:lineRule="exact"/>
              <w:ind w:right="499"/>
              <w:jc w:val="center"/>
              <w:rPr>
                <w:rFonts w:ascii="Times New Roman" w:eastAsia="Times New Roman" w:hAnsi="Times New Roman" w:cs="Times New Roman"/>
                <w:b/>
                <w:sz w:val="24"/>
                <w:szCs w:val="24"/>
              </w:rPr>
            </w:pPr>
            <w:r w:rsidRPr="00037BEA">
              <w:rPr>
                <w:rFonts w:ascii="Times New Roman" w:eastAsia="Times New Roman" w:hAnsi="Times New Roman" w:cs="Times New Roman"/>
                <w:b/>
                <w:sz w:val="24"/>
                <w:szCs w:val="24"/>
              </w:rPr>
              <w:lastRenderedPageBreak/>
              <w:t>Старшая группа 5-6 лет</w:t>
            </w:r>
          </w:p>
          <w:p w:rsidR="00044C3E" w:rsidRPr="002043B7" w:rsidRDefault="00044C3E" w:rsidP="005E1A0E">
            <w:pPr>
              <w:spacing w:line="274" w:lineRule="exact"/>
              <w:ind w:right="499"/>
              <w:jc w:val="center"/>
              <w:rPr>
                <w:rFonts w:ascii="Times New Roman" w:eastAsia="Times New Roman" w:hAnsi="Times New Roman" w:cs="Times New Roman"/>
                <w:b/>
                <w:sz w:val="24"/>
                <w:szCs w:val="24"/>
              </w:rPr>
            </w:pPr>
          </w:p>
        </w:tc>
      </w:tr>
      <w:tr w:rsidR="006910D3" w:rsidTr="00274DF8">
        <w:tc>
          <w:tcPr>
            <w:tcW w:w="2483" w:type="dxa"/>
            <w:gridSpan w:val="2"/>
          </w:tcPr>
          <w:p w:rsidR="006910D3" w:rsidRPr="002043B7" w:rsidRDefault="006910D3" w:rsidP="005E1A0E">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Формы</w:t>
            </w:r>
          </w:p>
        </w:tc>
        <w:tc>
          <w:tcPr>
            <w:tcW w:w="2664" w:type="dxa"/>
            <w:gridSpan w:val="4"/>
          </w:tcPr>
          <w:p w:rsidR="006910D3" w:rsidRPr="002043B7" w:rsidRDefault="006910D3" w:rsidP="005E1A0E">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Способы</w:t>
            </w:r>
          </w:p>
        </w:tc>
        <w:tc>
          <w:tcPr>
            <w:tcW w:w="3217" w:type="dxa"/>
            <w:gridSpan w:val="3"/>
          </w:tcPr>
          <w:p w:rsidR="006910D3" w:rsidRPr="002043B7" w:rsidRDefault="006910D3" w:rsidP="005E1A0E">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Методы</w:t>
            </w:r>
          </w:p>
        </w:tc>
        <w:tc>
          <w:tcPr>
            <w:tcW w:w="6025" w:type="dxa"/>
            <w:gridSpan w:val="4"/>
          </w:tcPr>
          <w:p w:rsidR="006910D3" w:rsidRPr="002043B7" w:rsidRDefault="006910D3" w:rsidP="005E1A0E">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Средства</w:t>
            </w:r>
            <w:r>
              <w:rPr>
                <w:rFonts w:ascii="Times New Roman" w:eastAsia="Times New Roman" w:hAnsi="Times New Roman" w:cs="Times New Roman"/>
                <w:b/>
                <w:sz w:val="24"/>
                <w:szCs w:val="24"/>
              </w:rPr>
              <w:t xml:space="preserve"> реализации программы</w:t>
            </w:r>
          </w:p>
        </w:tc>
      </w:tr>
      <w:tr w:rsidR="00D76DAB" w:rsidTr="00274DF8">
        <w:tc>
          <w:tcPr>
            <w:tcW w:w="2483" w:type="dxa"/>
            <w:gridSpan w:val="2"/>
          </w:tcPr>
          <w:p w:rsidR="000A4DB9" w:rsidRPr="000A4DB9" w:rsidRDefault="000A4DB9" w:rsidP="000A4DB9">
            <w:pPr>
              <w:spacing w:line="274" w:lineRule="exact"/>
              <w:ind w:right="499"/>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Организованная</w:t>
            </w:r>
          </w:p>
          <w:p w:rsidR="000A4DB9" w:rsidRPr="000A4DB9" w:rsidRDefault="000A4DB9" w:rsidP="000A4DB9">
            <w:pPr>
              <w:spacing w:line="274" w:lineRule="exact"/>
              <w:ind w:right="499"/>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образовательная</w:t>
            </w:r>
          </w:p>
          <w:p w:rsidR="00D76DAB" w:rsidRDefault="000A4DB9" w:rsidP="000A4DB9">
            <w:pPr>
              <w:spacing w:line="274" w:lineRule="exact"/>
              <w:ind w:right="499"/>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деятельность</w:t>
            </w:r>
          </w:p>
          <w:p w:rsidR="000A4DB9" w:rsidRPr="000A4DB9" w:rsidRDefault="000A4DB9" w:rsidP="000A4DB9">
            <w:pPr>
              <w:spacing w:line="274" w:lineRule="exact"/>
              <w:ind w:right="499"/>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(формирование</w:t>
            </w:r>
          </w:p>
          <w:p w:rsidR="000A4DB9" w:rsidRPr="000A4DB9" w:rsidRDefault="000A4DB9" w:rsidP="000A4DB9">
            <w:pPr>
              <w:spacing w:line="274" w:lineRule="exact"/>
              <w:ind w:right="499"/>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lastRenderedPageBreak/>
              <w:t>элементарных</w:t>
            </w:r>
          </w:p>
          <w:p w:rsidR="000A4DB9" w:rsidRPr="000A4DB9" w:rsidRDefault="000A4DB9" w:rsidP="000A4DB9">
            <w:pPr>
              <w:spacing w:line="274" w:lineRule="exact"/>
              <w:ind w:right="499"/>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математических</w:t>
            </w:r>
          </w:p>
          <w:p w:rsidR="000A4DB9" w:rsidRPr="000A4DB9" w:rsidRDefault="000A4DB9" w:rsidP="000A4DB9">
            <w:pPr>
              <w:spacing w:line="274" w:lineRule="exact"/>
              <w:ind w:right="499"/>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представлений,</w:t>
            </w:r>
          </w:p>
          <w:p w:rsidR="000A4DB9" w:rsidRPr="000A4DB9" w:rsidRDefault="000A4DB9" w:rsidP="000A4DB9">
            <w:pPr>
              <w:spacing w:line="274" w:lineRule="exact"/>
              <w:ind w:right="499"/>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ознакомление с</w:t>
            </w:r>
          </w:p>
          <w:p w:rsidR="000A4DB9" w:rsidRPr="000A4DB9" w:rsidRDefault="000A4DB9" w:rsidP="000A4DB9">
            <w:pPr>
              <w:spacing w:line="274" w:lineRule="exact"/>
              <w:ind w:right="499"/>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окружающим,</w:t>
            </w:r>
          </w:p>
          <w:p w:rsidR="000A4DB9" w:rsidRPr="000A4DB9" w:rsidRDefault="000A4DB9" w:rsidP="000A4DB9">
            <w:pPr>
              <w:spacing w:line="274" w:lineRule="exact"/>
              <w:ind w:right="499"/>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ознакомление с</w:t>
            </w:r>
          </w:p>
          <w:p w:rsidR="000A4DB9" w:rsidRDefault="000A4DB9" w:rsidP="000A4DB9">
            <w:pPr>
              <w:spacing w:line="274" w:lineRule="exact"/>
              <w:ind w:right="499"/>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природой)</w:t>
            </w:r>
          </w:p>
          <w:p w:rsidR="000A4DB9" w:rsidRPr="000A4DB9" w:rsidRDefault="000A4DB9" w:rsidP="000A4DB9">
            <w:pPr>
              <w:spacing w:line="274" w:lineRule="exact"/>
              <w:ind w:right="499"/>
              <w:rPr>
                <w:rFonts w:ascii="Times New Roman" w:eastAsia="Times New Roman" w:hAnsi="Times New Roman" w:cs="Times New Roman"/>
                <w:sz w:val="24"/>
                <w:szCs w:val="24"/>
              </w:rPr>
            </w:pPr>
          </w:p>
          <w:p w:rsidR="000A4DB9" w:rsidRPr="000A4DB9" w:rsidRDefault="000A4DB9" w:rsidP="000A4DB9">
            <w:pPr>
              <w:spacing w:line="274" w:lineRule="exact"/>
              <w:ind w:right="499"/>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Образовательная</w:t>
            </w:r>
          </w:p>
          <w:p w:rsidR="000A4DB9" w:rsidRPr="000A4DB9" w:rsidRDefault="000A4DB9" w:rsidP="000A4DB9">
            <w:pPr>
              <w:spacing w:line="274" w:lineRule="exact"/>
              <w:ind w:right="-36"/>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деятельность в ходе</w:t>
            </w:r>
          </w:p>
          <w:p w:rsidR="000A4DB9" w:rsidRDefault="000A4DB9" w:rsidP="000A4DB9">
            <w:pPr>
              <w:spacing w:line="274" w:lineRule="exact"/>
              <w:ind w:right="-36"/>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режимных моментов</w:t>
            </w:r>
          </w:p>
          <w:p w:rsidR="000A4DB9" w:rsidRPr="000A4DB9" w:rsidRDefault="000A4DB9" w:rsidP="000A4DB9">
            <w:pPr>
              <w:spacing w:line="274" w:lineRule="exact"/>
              <w:ind w:right="-36"/>
              <w:rPr>
                <w:rFonts w:ascii="Times New Roman" w:eastAsia="Times New Roman" w:hAnsi="Times New Roman" w:cs="Times New Roman"/>
                <w:sz w:val="24"/>
                <w:szCs w:val="24"/>
              </w:rPr>
            </w:pPr>
          </w:p>
          <w:p w:rsidR="000A4DB9" w:rsidRPr="000A4DB9" w:rsidRDefault="000A4DB9" w:rsidP="000A4DB9">
            <w:pPr>
              <w:spacing w:line="274" w:lineRule="exact"/>
              <w:ind w:right="499"/>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Самостоятельная</w:t>
            </w:r>
          </w:p>
          <w:p w:rsidR="000A4DB9" w:rsidRDefault="000A4DB9" w:rsidP="000A4DB9">
            <w:pPr>
              <w:spacing w:line="274" w:lineRule="exact"/>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деятельность детей</w:t>
            </w:r>
          </w:p>
        </w:tc>
        <w:tc>
          <w:tcPr>
            <w:tcW w:w="2664" w:type="dxa"/>
            <w:gridSpan w:val="4"/>
          </w:tcPr>
          <w:p w:rsidR="006910D3" w:rsidRPr="006910D3" w:rsidRDefault="006910D3" w:rsidP="006910D3">
            <w:pPr>
              <w:spacing w:line="274" w:lineRule="exact"/>
              <w:ind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lastRenderedPageBreak/>
              <w:t>Групповая</w:t>
            </w:r>
          </w:p>
          <w:p w:rsidR="006910D3" w:rsidRPr="006910D3" w:rsidRDefault="006910D3" w:rsidP="006910D3">
            <w:pPr>
              <w:spacing w:line="274" w:lineRule="exact"/>
              <w:ind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Подгрупповая</w:t>
            </w:r>
          </w:p>
          <w:p w:rsidR="00D76DAB" w:rsidRDefault="006910D3" w:rsidP="006910D3">
            <w:pPr>
              <w:spacing w:line="274" w:lineRule="exact"/>
              <w:ind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Индивидуальная</w:t>
            </w:r>
          </w:p>
        </w:tc>
        <w:tc>
          <w:tcPr>
            <w:tcW w:w="3217" w:type="dxa"/>
            <w:gridSpan w:val="3"/>
          </w:tcPr>
          <w:p w:rsidR="000A4DB9" w:rsidRDefault="006910D3" w:rsidP="006910D3">
            <w:pPr>
              <w:spacing w:line="274" w:lineRule="exact"/>
              <w:ind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 xml:space="preserve">Словесные: </w:t>
            </w:r>
          </w:p>
          <w:p w:rsidR="000A4DB9" w:rsidRDefault="000062D3" w:rsidP="006910D3">
            <w:pPr>
              <w:spacing w:line="274" w:lineRule="exact"/>
              <w:ind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П</w:t>
            </w:r>
            <w:r w:rsidR="006910D3" w:rsidRPr="006910D3">
              <w:rPr>
                <w:rFonts w:ascii="Times New Roman" w:eastAsia="Times New Roman" w:hAnsi="Times New Roman" w:cs="Times New Roman"/>
                <w:sz w:val="24"/>
                <w:szCs w:val="24"/>
              </w:rPr>
              <w:t>роблемная</w:t>
            </w:r>
            <w:r>
              <w:rPr>
                <w:rFonts w:ascii="Times New Roman" w:eastAsia="Times New Roman" w:hAnsi="Times New Roman" w:cs="Times New Roman"/>
                <w:sz w:val="24"/>
                <w:szCs w:val="24"/>
              </w:rPr>
              <w:t xml:space="preserve"> </w:t>
            </w:r>
            <w:r w:rsidR="006910D3" w:rsidRPr="006910D3">
              <w:rPr>
                <w:rFonts w:ascii="Times New Roman" w:eastAsia="Times New Roman" w:hAnsi="Times New Roman" w:cs="Times New Roman"/>
                <w:sz w:val="24"/>
                <w:szCs w:val="24"/>
              </w:rPr>
              <w:t xml:space="preserve">ситуация, </w:t>
            </w:r>
          </w:p>
          <w:p w:rsidR="006910D3" w:rsidRPr="006910D3" w:rsidRDefault="006910D3" w:rsidP="006910D3">
            <w:pPr>
              <w:spacing w:line="274" w:lineRule="exact"/>
              <w:ind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чтение, беседа,</w:t>
            </w:r>
          </w:p>
          <w:p w:rsidR="006910D3" w:rsidRDefault="006910D3" w:rsidP="006910D3">
            <w:pPr>
              <w:spacing w:line="274" w:lineRule="exact"/>
              <w:ind w:right="499"/>
              <w:rPr>
                <w:rFonts w:ascii="Times New Roman" w:eastAsia="Times New Roman" w:hAnsi="Times New Roman" w:cs="Times New Roman"/>
                <w:sz w:val="24"/>
                <w:szCs w:val="24"/>
              </w:rPr>
            </w:pPr>
            <w:r w:rsidRPr="006910D3">
              <w:rPr>
                <w:rFonts w:ascii="Times New Roman" w:eastAsia="Times New Roman" w:hAnsi="Times New Roman" w:cs="Times New Roman"/>
                <w:sz w:val="24"/>
                <w:szCs w:val="24"/>
              </w:rPr>
              <w:t>ситуативный разговор</w:t>
            </w:r>
          </w:p>
          <w:p w:rsidR="000A4DB9" w:rsidRPr="006910D3" w:rsidRDefault="000A4DB9" w:rsidP="006910D3">
            <w:pPr>
              <w:spacing w:line="274" w:lineRule="exact"/>
              <w:ind w:right="499"/>
              <w:rPr>
                <w:rFonts w:ascii="Times New Roman" w:eastAsia="Times New Roman" w:hAnsi="Times New Roman" w:cs="Times New Roman"/>
                <w:sz w:val="24"/>
                <w:szCs w:val="24"/>
              </w:rPr>
            </w:pPr>
          </w:p>
          <w:p w:rsidR="000A4DB9" w:rsidRDefault="000A4DB9" w:rsidP="000A4DB9">
            <w:pPr>
              <w:spacing w:line="274" w:lineRule="exact"/>
              <w:ind w:right="499"/>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 xml:space="preserve">Наглядные: </w:t>
            </w:r>
          </w:p>
          <w:p w:rsidR="000A4DB9" w:rsidRPr="000A4DB9" w:rsidRDefault="000A4DB9" w:rsidP="000A4DB9">
            <w:pPr>
              <w:spacing w:line="274" w:lineRule="exact"/>
              <w:ind w:right="499"/>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наблюдение,</w:t>
            </w:r>
          </w:p>
          <w:p w:rsidR="000A4DB9" w:rsidRDefault="000A4DB9" w:rsidP="000A4DB9">
            <w:pPr>
              <w:spacing w:line="274" w:lineRule="exact"/>
              <w:ind w:right="499"/>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 xml:space="preserve">рассматривание, </w:t>
            </w:r>
          </w:p>
          <w:p w:rsidR="000A4DB9" w:rsidRPr="000A4DB9" w:rsidRDefault="000A4DB9" w:rsidP="000A4DB9">
            <w:pPr>
              <w:spacing w:line="274" w:lineRule="exact"/>
              <w:ind w:right="499"/>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экскурсия по</w:t>
            </w:r>
          </w:p>
          <w:p w:rsidR="000A4DB9" w:rsidRPr="000A4DB9" w:rsidRDefault="000A4DB9" w:rsidP="000A4DB9">
            <w:pPr>
              <w:spacing w:line="274" w:lineRule="exact"/>
              <w:ind w:right="499"/>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территории детского сада</w:t>
            </w:r>
          </w:p>
          <w:p w:rsidR="000A4DB9" w:rsidRDefault="000A4DB9" w:rsidP="000A4DB9">
            <w:pPr>
              <w:spacing w:line="274" w:lineRule="exact"/>
              <w:ind w:right="499"/>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Целевая прогулка</w:t>
            </w:r>
          </w:p>
          <w:p w:rsidR="000A4DB9" w:rsidRPr="000A4DB9" w:rsidRDefault="000A4DB9" w:rsidP="000A4DB9">
            <w:pPr>
              <w:spacing w:line="274" w:lineRule="exact"/>
              <w:ind w:right="499"/>
              <w:rPr>
                <w:rFonts w:ascii="Times New Roman" w:eastAsia="Times New Roman" w:hAnsi="Times New Roman" w:cs="Times New Roman"/>
                <w:sz w:val="24"/>
                <w:szCs w:val="24"/>
              </w:rPr>
            </w:pPr>
          </w:p>
          <w:p w:rsidR="000A4DB9" w:rsidRDefault="000A4DB9" w:rsidP="000A4DB9">
            <w:pPr>
              <w:spacing w:line="274" w:lineRule="exact"/>
              <w:ind w:right="499"/>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 xml:space="preserve">Практические: </w:t>
            </w:r>
          </w:p>
          <w:p w:rsidR="000A4DB9" w:rsidRPr="000A4DB9" w:rsidRDefault="000062D3" w:rsidP="000A4DB9">
            <w:pPr>
              <w:spacing w:line="274" w:lineRule="exact"/>
              <w:ind w:right="499"/>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И</w:t>
            </w:r>
            <w:r w:rsidR="000A4DB9" w:rsidRPr="000A4DB9">
              <w:rPr>
                <w:rFonts w:ascii="Times New Roman" w:eastAsia="Times New Roman" w:hAnsi="Times New Roman" w:cs="Times New Roman"/>
                <w:sz w:val="24"/>
                <w:szCs w:val="24"/>
              </w:rPr>
              <w:t>гровое</w:t>
            </w:r>
            <w:r>
              <w:rPr>
                <w:rFonts w:ascii="Times New Roman" w:eastAsia="Times New Roman" w:hAnsi="Times New Roman" w:cs="Times New Roman"/>
                <w:sz w:val="24"/>
                <w:szCs w:val="24"/>
              </w:rPr>
              <w:t xml:space="preserve"> </w:t>
            </w:r>
            <w:r w:rsidR="000A4DB9" w:rsidRPr="000A4DB9">
              <w:rPr>
                <w:rFonts w:ascii="Times New Roman" w:eastAsia="Times New Roman" w:hAnsi="Times New Roman" w:cs="Times New Roman"/>
                <w:sz w:val="24"/>
                <w:szCs w:val="24"/>
              </w:rPr>
              <w:t>упражнение, дидактическая</w:t>
            </w:r>
            <w:r>
              <w:rPr>
                <w:rFonts w:ascii="Times New Roman" w:eastAsia="Times New Roman" w:hAnsi="Times New Roman" w:cs="Times New Roman"/>
                <w:sz w:val="24"/>
                <w:szCs w:val="24"/>
              </w:rPr>
              <w:t xml:space="preserve"> </w:t>
            </w:r>
            <w:r w:rsidR="000A4DB9" w:rsidRPr="000A4DB9">
              <w:rPr>
                <w:rFonts w:ascii="Times New Roman" w:eastAsia="Times New Roman" w:hAnsi="Times New Roman" w:cs="Times New Roman"/>
                <w:sz w:val="24"/>
                <w:szCs w:val="24"/>
              </w:rPr>
              <w:t>игра, сюжетно-ролевая игра,</w:t>
            </w:r>
          </w:p>
          <w:p w:rsidR="000A4DB9" w:rsidRPr="000A4DB9" w:rsidRDefault="000A4DB9" w:rsidP="000A4DB9">
            <w:pPr>
              <w:spacing w:line="274" w:lineRule="exact"/>
              <w:ind w:right="499"/>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посильный труд совместно с</w:t>
            </w:r>
          </w:p>
          <w:p w:rsidR="000A4DB9" w:rsidRPr="000A4DB9" w:rsidRDefault="000A4DB9" w:rsidP="000A4DB9">
            <w:pPr>
              <w:spacing w:line="274" w:lineRule="exact"/>
              <w:ind w:right="499"/>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воспитателем индивидуальная</w:t>
            </w:r>
            <w:r w:rsidR="000062D3">
              <w:rPr>
                <w:rFonts w:ascii="Times New Roman" w:eastAsia="Times New Roman" w:hAnsi="Times New Roman" w:cs="Times New Roman"/>
                <w:sz w:val="24"/>
                <w:szCs w:val="24"/>
              </w:rPr>
              <w:t xml:space="preserve"> </w:t>
            </w:r>
            <w:r w:rsidRPr="000A4DB9">
              <w:rPr>
                <w:rFonts w:ascii="Times New Roman" w:eastAsia="Times New Roman" w:hAnsi="Times New Roman" w:cs="Times New Roman"/>
                <w:sz w:val="24"/>
                <w:szCs w:val="24"/>
              </w:rPr>
              <w:t>работа, создание коллекций,</w:t>
            </w:r>
          </w:p>
          <w:p w:rsidR="000A4DB9" w:rsidRPr="000A4DB9" w:rsidRDefault="000A4DB9" w:rsidP="000A4DB9">
            <w:pPr>
              <w:spacing w:line="274" w:lineRule="exact"/>
              <w:ind w:right="499"/>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проектная деятельность,</w:t>
            </w:r>
          </w:p>
          <w:p w:rsidR="000A4DB9" w:rsidRPr="000A4DB9" w:rsidRDefault="000A4DB9" w:rsidP="000A4DB9">
            <w:pPr>
              <w:tabs>
                <w:tab w:val="left" w:pos="3341"/>
              </w:tabs>
              <w:spacing w:line="274" w:lineRule="exact"/>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исследовательская</w:t>
            </w:r>
            <w:r w:rsidR="000062D3">
              <w:rPr>
                <w:rFonts w:ascii="Times New Roman" w:eastAsia="Times New Roman" w:hAnsi="Times New Roman" w:cs="Times New Roman"/>
                <w:sz w:val="24"/>
                <w:szCs w:val="24"/>
              </w:rPr>
              <w:t xml:space="preserve"> </w:t>
            </w:r>
            <w:r w:rsidRPr="000A4DB9">
              <w:rPr>
                <w:rFonts w:ascii="Times New Roman" w:eastAsia="Times New Roman" w:hAnsi="Times New Roman" w:cs="Times New Roman"/>
                <w:sz w:val="24"/>
                <w:szCs w:val="24"/>
              </w:rPr>
              <w:t>деятельность,</w:t>
            </w:r>
          </w:p>
          <w:p w:rsidR="00D76DAB" w:rsidRDefault="000A4DB9" w:rsidP="000A4DB9">
            <w:pPr>
              <w:spacing w:line="274" w:lineRule="exact"/>
              <w:ind w:right="499"/>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экспериментирование</w:t>
            </w:r>
          </w:p>
        </w:tc>
        <w:tc>
          <w:tcPr>
            <w:tcW w:w="6025" w:type="dxa"/>
            <w:gridSpan w:val="4"/>
          </w:tcPr>
          <w:p w:rsidR="000A4DB9" w:rsidRPr="000A4DB9" w:rsidRDefault="000A4DB9" w:rsidP="000A4DB9">
            <w:pPr>
              <w:spacing w:line="274" w:lineRule="exact"/>
              <w:ind w:right="-178"/>
              <w:rPr>
                <w:rFonts w:ascii="Times New Roman" w:eastAsia="Times New Roman" w:hAnsi="Times New Roman" w:cs="Times New Roman"/>
                <w:b/>
                <w:sz w:val="24"/>
                <w:szCs w:val="24"/>
              </w:rPr>
            </w:pPr>
            <w:r w:rsidRPr="000A4DB9">
              <w:rPr>
                <w:rFonts w:ascii="Times New Roman" w:eastAsia="Times New Roman" w:hAnsi="Times New Roman" w:cs="Times New Roman"/>
                <w:b/>
                <w:sz w:val="24"/>
                <w:szCs w:val="24"/>
              </w:rPr>
              <w:lastRenderedPageBreak/>
              <w:t>Формирование элементарных математических</w:t>
            </w:r>
          </w:p>
          <w:p w:rsidR="00D76DAB" w:rsidRDefault="000A4DB9" w:rsidP="000A4DB9">
            <w:pPr>
              <w:spacing w:line="274" w:lineRule="exact"/>
              <w:ind w:right="499"/>
              <w:rPr>
                <w:rFonts w:ascii="Times New Roman" w:eastAsia="Times New Roman" w:hAnsi="Times New Roman" w:cs="Times New Roman"/>
                <w:b/>
                <w:sz w:val="24"/>
                <w:szCs w:val="24"/>
              </w:rPr>
            </w:pPr>
            <w:r w:rsidRPr="000A4DB9">
              <w:rPr>
                <w:rFonts w:ascii="Times New Roman" w:eastAsia="Times New Roman" w:hAnsi="Times New Roman" w:cs="Times New Roman"/>
                <w:b/>
                <w:sz w:val="24"/>
                <w:szCs w:val="24"/>
              </w:rPr>
              <w:t>представлений</w:t>
            </w:r>
          </w:p>
          <w:p w:rsidR="00B17C83" w:rsidRDefault="00B17C83" w:rsidP="00497CB8">
            <w:pPr>
              <w:pStyle w:val="a5"/>
              <w:numPr>
                <w:ilvl w:val="0"/>
                <w:numId w:val="195"/>
              </w:numPr>
              <w:ind w:left="345"/>
              <w:rPr>
                <w:rFonts w:ascii="Times New Roman" w:hAnsi="Times New Roman" w:cs="Times New Roman"/>
                <w:sz w:val="24"/>
                <w:szCs w:val="24"/>
              </w:rPr>
            </w:pPr>
            <w:r w:rsidRPr="00B17C83">
              <w:rPr>
                <w:rFonts w:ascii="Times New Roman" w:hAnsi="Times New Roman" w:cs="Times New Roman"/>
                <w:sz w:val="24"/>
                <w:szCs w:val="24"/>
              </w:rPr>
              <w:t>набор плоскостных геометрических фигур</w:t>
            </w:r>
            <w:r>
              <w:rPr>
                <w:rFonts w:ascii="Times New Roman" w:hAnsi="Times New Roman" w:cs="Times New Roman"/>
                <w:sz w:val="24"/>
                <w:szCs w:val="24"/>
              </w:rPr>
              <w:t>;</w:t>
            </w:r>
          </w:p>
          <w:p w:rsidR="00B17C83" w:rsidRDefault="00B17C83" w:rsidP="00497CB8">
            <w:pPr>
              <w:pStyle w:val="a5"/>
              <w:numPr>
                <w:ilvl w:val="0"/>
                <w:numId w:val="195"/>
              </w:numPr>
              <w:ind w:left="345"/>
              <w:rPr>
                <w:rFonts w:ascii="Times New Roman" w:hAnsi="Times New Roman" w:cs="Times New Roman"/>
                <w:sz w:val="24"/>
                <w:szCs w:val="24"/>
              </w:rPr>
            </w:pPr>
            <w:r w:rsidRPr="00B17C83">
              <w:rPr>
                <w:rFonts w:ascii="Times New Roman" w:hAnsi="Times New Roman" w:cs="Times New Roman"/>
                <w:sz w:val="24"/>
                <w:szCs w:val="24"/>
              </w:rPr>
              <w:t>логическое домино</w:t>
            </w:r>
            <w:r>
              <w:rPr>
                <w:rFonts w:ascii="Times New Roman" w:hAnsi="Times New Roman" w:cs="Times New Roman"/>
                <w:sz w:val="24"/>
                <w:szCs w:val="24"/>
              </w:rPr>
              <w:t>;</w:t>
            </w:r>
          </w:p>
          <w:p w:rsidR="00B17C83" w:rsidRDefault="00B17C83" w:rsidP="00497CB8">
            <w:pPr>
              <w:pStyle w:val="a5"/>
              <w:numPr>
                <w:ilvl w:val="0"/>
                <w:numId w:val="195"/>
              </w:numPr>
              <w:ind w:left="345"/>
              <w:rPr>
                <w:rFonts w:ascii="Times New Roman" w:hAnsi="Times New Roman" w:cs="Times New Roman"/>
                <w:sz w:val="24"/>
                <w:szCs w:val="24"/>
              </w:rPr>
            </w:pPr>
            <w:r w:rsidRPr="00B17C83">
              <w:rPr>
                <w:rFonts w:ascii="Times New Roman" w:hAnsi="Times New Roman" w:cs="Times New Roman"/>
                <w:sz w:val="24"/>
                <w:szCs w:val="24"/>
              </w:rPr>
              <w:lastRenderedPageBreak/>
              <w:t>вкладыши «Формы»</w:t>
            </w:r>
            <w:r>
              <w:rPr>
                <w:rFonts w:ascii="Times New Roman" w:hAnsi="Times New Roman" w:cs="Times New Roman"/>
                <w:sz w:val="24"/>
                <w:szCs w:val="24"/>
              </w:rPr>
              <w:t>;</w:t>
            </w:r>
          </w:p>
          <w:p w:rsidR="00B17C83" w:rsidRDefault="00B17C83" w:rsidP="00497CB8">
            <w:pPr>
              <w:pStyle w:val="a5"/>
              <w:numPr>
                <w:ilvl w:val="0"/>
                <w:numId w:val="195"/>
              </w:numPr>
              <w:ind w:left="345"/>
              <w:rPr>
                <w:rFonts w:ascii="Times New Roman" w:hAnsi="Times New Roman" w:cs="Times New Roman"/>
                <w:sz w:val="24"/>
                <w:szCs w:val="24"/>
              </w:rPr>
            </w:pPr>
            <w:r w:rsidRPr="00B17C83">
              <w:rPr>
                <w:rFonts w:ascii="Times New Roman" w:hAnsi="Times New Roman" w:cs="Times New Roman"/>
                <w:sz w:val="24"/>
                <w:szCs w:val="24"/>
              </w:rPr>
              <w:t>дидактические игры</w:t>
            </w:r>
            <w:r>
              <w:rPr>
                <w:rFonts w:ascii="Times New Roman" w:hAnsi="Times New Roman" w:cs="Times New Roman"/>
                <w:sz w:val="24"/>
                <w:szCs w:val="24"/>
              </w:rPr>
              <w:t>;</w:t>
            </w:r>
          </w:p>
          <w:p w:rsidR="00371649" w:rsidRPr="00371649" w:rsidRDefault="00371649" w:rsidP="00371649">
            <w:pPr>
              <w:pStyle w:val="a5"/>
              <w:numPr>
                <w:ilvl w:val="0"/>
                <w:numId w:val="195"/>
              </w:numPr>
              <w:ind w:left="346"/>
              <w:rPr>
                <w:rFonts w:ascii="Times New Roman" w:hAnsi="Times New Roman" w:cs="Times New Roman"/>
                <w:sz w:val="24"/>
                <w:szCs w:val="24"/>
              </w:rPr>
            </w:pPr>
            <w:r w:rsidRPr="00371649">
              <w:rPr>
                <w:rFonts w:ascii="Times New Roman" w:hAnsi="Times New Roman" w:cs="Times New Roman"/>
                <w:sz w:val="24"/>
                <w:szCs w:val="24"/>
              </w:rPr>
              <w:t>наборы счетного материала</w:t>
            </w:r>
          </w:p>
          <w:p w:rsidR="00371649" w:rsidRPr="00371649" w:rsidRDefault="00371649" w:rsidP="00371649">
            <w:pPr>
              <w:pStyle w:val="a5"/>
              <w:numPr>
                <w:ilvl w:val="0"/>
                <w:numId w:val="195"/>
              </w:numPr>
              <w:ind w:left="346"/>
              <w:rPr>
                <w:rFonts w:ascii="Times New Roman" w:hAnsi="Times New Roman" w:cs="Times New Roman"/>
                <w:sz w:val="24"/>
                <w:szCs w:val="24"/>
              </w:rPr>
            </w:pPr>
            <w:r w:rsidRPr="00371649">
              <w:rPr>
                <w:rFonts w:ascii="Times New Roman" w:hAnsi="Times New Roman" w:cs="Times New Roman"/>
                <w:sz w:val="24"/>
                <w:szCs w:val="24"/>
              </w:rPr>
              <w:t>цветные счетные палочки</w:t>
            </w:r>
          </w:p>
          <w:p w:rsidR="00371649" w:rsidRPr="00371649" w:rsidRDefault="00371649" w:rsidP="00371649">
            <w:pPr>
              <w:pStyle w:val="a5"/>
              <w:numPr>
                <w:ilvl w:val="0"/>
                <w:numId w:val="195"/>
              </w:numPr>
              <w:ind w:left="346"/>
              <w:rPr>
                <w:rFonts w:ascii="Times New Roman" w:hAnsi="Times New Roman" w:cs="Times New Roman"/>
                <w:sz w:val="24"/>
                <w:szCs w:val="24"/>
              </w:rPr>
            </w:pPr>
            <w:r w:rsidRPr="00371649">
              <w:rPr>
                <w:rFonts w:ascii="Times New Roman" w:hAnsi="Times New Roman" w:cs="Times New Roman"/>
                <w:sz w:val="24"/>
                <w:szCs w:val="24"/>
              </w:rPr>
              <w:t>мозаики разные, кубики</w:t>
            </w:r>
          </w:p>
          <w:p w:rsidR="00371649" w:rsidRPr="00371649" w:rsidRDefault="00371649" w:rsidP="00371649">
            <w:pPr>
              <w:pStyle w:val="a5"/>
              <w:numPr>
                <w:ilvl w:val="0"/>
                <w:numId w:val="195"/>
              </w:numPr>
              <w:ind w:left="346"/>
              <w:rPr>
                <w:rFonts w:ascii="Times New Roman" w:hAnsi="Times New Roman" w:cs="Times New Roman"/>
                <w:sz w:val="24"/>
                <w:szCs w:val="24"/>
              </w:rPr>
            </w:pPr>
            <w:r w:rsidRPr="00371649">
              <w:rPr>
                <w:rFonts w:ascii="Times New Roman" w:hAnsi="Times New Roman" w:cs="Times New Roman"/>
                <w:sz w:val="24"/>
                <w:szCs w:val="24"/>
              </w:rPr>
              <w:t>дидактические игры «Геометрические</w:t>
            </w:r>
          </w:p>
          <w:p w:rsidR="00371649" w:rsidRPr="00371649" w:rsidRDefault="00371649" w:rsidP="00371649">
            <w:pPr>
              <w:pStyle w:val="a5"/>
              <w:numPr>
                <w:ilvl w:val="0"/>
                <w:numId w:val="195"/>
              </w:numPr>
              <w:ind w:left="346"/>
              <w:rPr>
                <w:rFonts w:ascii="Times New Roman" w:hAnsi="Times New Roman" w:cs="Times New Roman"/>
                <w:sz w:val="24"/>
                <w:szCs w:val="24"/>
              </w:rPr>
            </w:pPr>
            <w:r w:rsidRPr="00371649">
              <w:rPr>
                <w:rFonts w:ascii="Times New Roman" w:hAnsi="Times New Roman" w:cs="Times New Roman"/>
                <w:sz w:val="24"/>
                <w:szCs w:val="24"/>
              </w:rPr>
              <w:t>фигуры», «Что лишнее», «Часть и целое»,</w:t>
            </w:r>
          </w:p>
          <w:p w:rsidR="00371649" w:rsidRPr="00371649" w:rsidRDefault="00371649" w:rsidP="00371649">
            <w:pPr>
              <w:pStyle w:val="a5"/>
              <w:numPr>
                <w:ilvl w:val="0"/>
                <w:numId w:val="195"/>
              </w:numPr>
              <w:ind w:left="346"/>
              <w:rPr>
                <w:rFonts w:ascii="Times New Roman" w:hAnsi="Times New Roman" w:cs="Times New Roman"/>
                <w:sz w:val="24"/>
                <w:szCs w:val="24"/>
              </w:rPr>
            </w:pPr>
            <w:r w:rsidRPr="00371649">
              <w:rPr>
                <w:rFonts w:ascii="Times New Roman" w:hAnsi="Times New Roman" w:cs="Times New Roman"/>
                <w:sz w:val="24"/>
                <w:szCs w:val="24"/>
              </w:rPr>
              <w:t>«Закономерности», «Наблюдательность»,</w:t>
            </w:r>
          </w:p>
          <w:p w:rsidR="00371649" w:rsidRPr="00371649" w:rsidRDefault="00371649" w:rsidP="00371649">
            <w:pPr>
              <w:pStyle w:val="a5"/>
              <w:numPr>
                <w:ilvl w:val="0"/>
                <w:numId w:val="195"/>
              </w:numPr>
              <w:ind w:left="346"/>
              <w:rPr>
                <w:rFonts w:ascii="Times New Roman" w:hAnsi="Times New Roman" w:cs="Times New Roman"/>
                <w:sz w:val="24"/>
                <w:szCs w:val="24"/>
              </w:rPr>
            </w:pPr>
            <w:r w:rsidRPr="00371649">
              <w:rPr>
                <w:rFonts w:ascii="Times New Roman" w:hAnsi="Times New Roman" w:cs="Times New Roman"/>
                <w:sz w:val="24"/>
                <w:szCs w:val="24"/>
              </w:rPr>
              <w:t>«Ассоциации», «раз, два,три, четыре»,</w:t>
            </w:r>
          </w:p>
          <w:p w:rsidR="00371649" w:rsidRPr="00371649" w:rsidRDefault="00371649" w:rsidP="00371649">
            <w:pPr>
              <w:pStyle w:val="a5"/>
              <w:numPr>
                <w:ilvl w:val="0"/>
                <w:numId w:val="195"/>
              </w:numPr>
              <w:ind w:left="346"/>
              <w:rPr>
                <w:rFonts w:ascii="Times New Roman" w:hAnsi="Times New Roman" w:cs="Times New Roman"/>
                <w:sz w:val="24"/>
                <w:szCs w:val="24"/>
              </w:rPr>
            </w:pPr>
            <w:r w:rsidRPr="00371649">
              <w:rPr>
                <w:rFonts w:ascii="Times New Roman" w:hAnsi="Times New Roman" w:cs="Times New Roman"/>
                <w:sz w:val="24"/>
                <w:szCs w:val="24"/>
              </w:rPr>
              <w:t>«логический поезд», «Цифра, число,</w:t>
            </w:r>
          </w:p>
          <w:p w:rsidR="00371649" w:rsidRPr="00371649" w:rsidRDefault="00371649" w:rsidP="00371649">
            <w:pPr>
              <w:pStyle w:val="a5"/>
              <w:numPr>
                <w:ilvl w:val="0"/>
                <w:numId w:val="195"/>
              </w:numPr>
              <w:ind w:left="346"/>
              <w:rPr>
                <w:rFonts w:ascii="Times New Roman" w:hAnsi="Times New Roman" w:cs="Times New Roman"/>
                <w:sz w:val="24"/>
                <w:szCs w:val="24"/>
              </w:rPr>
            </w:pPr>
            <w:r w:rsidRPr="00371649">
              <w:rPr>
                <w:rFonts w:ascii="Times New Roman" w:hAnsi="Times New Roman" w:cs="Times New Roman"/>
                <w:sz w:val="24"/>
                <w:szCs w:val="24"/>
              </w:rPr>
              <w:t>количество», лото «легкий счет»,</w:t>
            </w:r>
          </w:p>
          <w:p w:rsidR="00371649" w:rsidRPr="00371649" w:rsidRDefault="00371649" w:rsidP="00371649">
            <w:pPr>
              <w:pStyle w:val="a5"/>
              <w:numPr>
                <w:ilvl w:val="0"/>
                <w:numId w:val="195"/>
              </w:numPr>
              <w:ind w:left="346"/>
              <w:rPr>
                <w:rFonts w:ascii="Times New Roman" w:hAnsi="Times New Roman" w:cs="Times New Roman"/>
                <w:sz w:val="24"/>
                <w:szCs w:val="24"/>
              </w:rPr>
            </w:pPr>
            <w:r w:rsidRPr="00371649">
              <w:rPr>
                <w:rFonts w:ascii="Times New Roman" w:hAnsi="Times New Roman" w:cs="Times New Roman"/>
                <w:sz w:val="24"/>
                <w:szCs w:val="24"/>
              </w:rPr>
              <w:t>«развивающее лото», Чиполино настольная</w:t>
            </w:r>
          </w:p>
          <w:p w:rsidR="00371649" w:rsidRPr="00371649" w:rsidRDefault="00371649" w:rsidP="00371649">
            <w:pPr>
              <w:pStyle w:val="a5"/>
              <w:numPr>
                <w:ilvl w:val="0"/>
                <w:numId w:val="195"/>
              </w:numPr>
              <w:ind w:left="346"/>
              <w:rPr>
                <w:rFonts w:ascii="Times New Roman" w:hAnsi="Times New Roman" w:cs="Times New Roman"/>
                <w:sz w:val="24"/>
                <w:szCs w:val="24"/>
              </w:rPr>
            </w:pPr>
            <w:r w:rsidRPr="00371649">
              <w:rPr>
                <w:rFonts w:ascii="Times New Roman" w:hAnsi="Times New Roman" w:cs="Times New Roman"/>
                <w:sz w:val="24"/>
                <w:szCs w:val="24"/>
              </w:rPr>
              <w:t>игра ходилки, «геометрические формы»,</w:t>
            </w:r>
          </w:p>
          <w:p w:rsidR="00371649" w:rsidRPr="00371649" w:rsidRDefault="00371649" w:rsidP="00371649">
            <w:pPr>
              <w:pStyle w:val="a5"/>
              <w:numPr>
                <w:ilvl w:val="0"/>
                <w:numId w:val="195"/>
              </w:numPr>
              <w:ind w:left="346"/>
              <w:rPr>
                <w:rFonts w:ascii="Times New Roman" w:hAnsi="Times New Roman" w:cs="Times New Roman"/>
                <w:sz w:val="24"/>
                <w:szCs w:val="24"/>
              </w:rPr>
            </w:pPr>
            <w:r w:rsidRPr="00371649">
              <w:rPr>
                <w:rFonts w:ascii="Times New Roman" w:hAnsi="Times New Roman" w:cs="Times New Roman"/>
                <w:sz w:val="24"/>
                <w:szCs w:val="24"/>
              </w:rPr>
              <w:t>«геометрическая мозаика», «считаем, читаем»,</w:t>
            </w:r>
          </w:p>
          <w:p w:rsidR="00371649" w:rsidRPr="00371649" w:rsidRDefault="00371649" w:rsidP="00371649">
            <w:pPr>
              <w:pStyle w:val="a5"/>
              <w:numPr>
                <w:ilvl w:val="0"/>
                <w:numId w:val="195"/>
              </w:numPr>
              <w:ind w:left="346"/>
              <w:rPr>
                <w:rFonts w:ascii="Times New Roman" w:hAnsi="Times New Roman" w:cs="Times New Roman"/>
                <w:sz w:val="24"/>
                <w:szCs w:val="24"/>
              </w:rPr>
            </w:pPr>
            <w:r w:rsidRPr="00371649">
              <w:rPr>
                <w:rFonts w:ascii="Times New Roman" w:hAnsi="Times New Roman" w:cs="Times New Roman"/>
                <w:sz w:val="24"/>
                <w:szCs w:val="24"/>
              </w:rPr>
              <w:t>«запоминайка », «время», «сочетание цветов»</w:t>
            </w:r>
          </w:p>
          <w:p w:rsidR="00371649" w:rsidRPr="00371649" w:rsidRDefault="00371649" w:rsidP="00371649">
            <w:pPr>
              <w:pStyle w:val="a5"/>
              <w:numPr>
                <w:ilvl w:val="0"/>
                <w:numId w:val="195"/>
              </w:numPr>
              <w:ind w:left="346"/>
              <w:rPr>
                <w:rFonts w:ascii="Times New Roman" w:hAnsi="Times New Roman" w:cs="Times New Roman"/>
                <w:sz w:val="24"/>
                <w:szCs w:val="24"/>
              </w:rPr>
            </w:pPr>
            <w:r w:rsidRPr="00371649">
              <w:rPr>
                <w:rFonts w:ascii="Times New Roman" w:hAnsi="Times New Roman" w:cs="Times New Roman"/>
                <w:sz w:val="24"/>
                <w:szCs w:val="24"/>
              </w:rPr>
              <w:t>набор карточек с изображением количества</w:t>
            </w:r>
          </w:p>
          <w:p w:rsidR="00371649" w:rsidRPr="00371649" w:rsidRDefault="00371649" w:rsidP="00371649">
            <w:pPr>
              <w:pStyle w:val="a5"/>
              <w:numPr>
                <w:ilvl w:val="0"/>
                <w:numId w:val="195"/>
              </w:numPr>
              <w:spacing w:line="274" w:lineRule="exact"/>
              <w:ind w:left="346" w:right="499"/>
              <w:rPr>
                <w:rFonts w:ascii="Times New Roman" w:eastAsia="Times New Roman" w:hAnsi="Times New Roman" w:cs="Times New Roman"/>
                <w:sz w:val="24"/>
                <w:szCs w:val="24"/>
              </w:rPr>
            </w:pPr>
            <w:r w:rsidRPr="00371649">
              <w:rPr>
                <w:rFonts w:ascii="Times New Roman" w:hAnsi="Times New Roman" w:cs="Times New Roman"/>
                <w:sz w:val="24"/>
                <w:szCs w:val="24"/>
              </w:rPr>
              <w:t>предметов (от 1 до 10) и цифр</w:t>
            </w:r>
            <w:r>
              <w:rPr>
                <w:rFonts w:ascii="Times New Roman" w:hAnsi="Times New Roman" w:cs="Times New Roman"/>
                <w:sz w:val="24"/>
                <w:szCs w:val="24"/>
              </w:rPr>
              <w:t xml:space="preserve"> </w:t>
            </w:r>
          </w:p>
          <w:p w:rsidR="000A4DB9" w:rsidRPr="000A4DB9" w:rsidRDefault="000A4DB9" w:rsidP="00371649">
            <w:pPr>
              <w:pStyle w:val="a5"/>
              <w:numPr>
                <w:ilvl w:val="0"/>
                <w:numId w:val="195"/>
              </w:numPr>
              <w:spacing w:line="274" w:lineRule="exact"/>
              <w:ind w:left="346" w:right="499"/>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набор объемных геометрических фигур</w:t>
            </w:r>
          </w:p>
          <w:p w:rsidR="000A4DB9" w:rsidRPr="000A4DB9" w:rsidRDefault="000A4DB9" w:rsidP="00371649">
            <w:pPr>
              <w:pStyle w:val="a5"/>
              <w:numPr>
                <w:ilvl w:val="0"/>
                <w:numId w:val="103"/>
              </w:numPr>
              <w:spacing w:line="274" w:lineRule="exact"/>
              <w:ind w:left="230" w:right="499" w:hanging="230"/>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наборы картинок : «Найди отличия», «Что перепутал художник», «Распорядок дня», «Части суток»,</w:t>
            </w:r>
          </w:p>
          <w:p w:rsidR="000A4DB9" w:rsidRPr="000A4DB9" w:rsidRDefault="000A4DB9" w:rsidP="00371649">
            <w:pPr>
              <w:pStyle w:val="a5"/>
              <w:numPr>
                <w:ilvl w:val="0"/>
                <w:numId w:val="261"/>
              </w:numPr>
              <w:spacing w:line="274" w:lineRule="exact"/>
              <w:ind w:left="204" w:right="499" w:hanging="142"/>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двухполосные карточки</w:t>
            </w:r>
          </w:p>
          <w:p w:rsidR="000A4DB9" w:rsidRPr="000A4DB9" w:rsidRDefault="000A4DB9" w:rsidP="00371649">
            <w:pPr>
              <w:pStyle w:val="a5"/>
              <w:numPr>
                <w:ilvl w:val="0"/>
                <w:numId w:val="261"/>
              </w:numPr>
              <w:spacing w:line="274" w:lineRule="exact"/>
              <w:ind w:left="204" w:right="499" w:hanging="142"/>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пятиполосные карточки</w:t>
            </w:r>
          </w:p>
          <w:p w:rsidR="000A4DB9" w:rsidRPr="000A4DB9" w:rsidRDefault="000A4DB9" w:rsidP="00371649">
            <w:pPr>
              <w:pStyle w:val="a5"/>
              <w:numPr>
                <w:ilvl w:val="0"/>
                <w:numId w:val="261"/>
              </w:numPr>
              <w:spacing w:line="274" w:lineRule="exact"/>
              <w:ind w:left="204" w:right="499" w:hanging="142"/>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карточки с цифрами ( 1-10)</w:t>
            </w:r>
          </w:p>
          <w:p w:rsidR="000A4DB9" w:rsidRPr="000A4DB9" w:rsidRDefault="000A4DB9" w:rsidP="00371649">
            <w:pPr>
              <w:pStyle w:val="a5"/>
              <w:numPr>
                <w:ilvl w:val="0"/>
                <w:numId w:val="103"/>
              </w:numPr>
              <w:spacing w:line="274" w:lineRule="exact"/>
              <w:ind w:left="-221" w:right="499" w:firstLine="283"/>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наборы квадратов, разделенных на треугольники и четырехугольники</w:t>
            </w:r>
          </w:p>
          <w:p w:rsidR="000A4DB9" w:rsidRPr="000A4DB9" w:rsidRDefault="000A4DB9" w:rsidP="00371649">
            <w:pPr>
              <w:pStyle w:val="a5"/>
              <w:numPr>
                <w:ilvl w:val="0"/>
                <w:numId w:val="103"/>
              </w:numPr>
              <w:spacing w:line="274" w:lineRule="exact"/>
              <w:ind w:left="62" w:right="499" w:firstLine="27"/>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наборы карточек с цифрами</w:t>
            </w:r>
          </w:p>
          <w:p w:rsidR="000A4DB9" w:rsidRPr="000A4DB9" w:rsidRDefault="000A4DB9" w:rsidP="00371649">
            <w:pPr>
              <w:pStyle w:val="a5"/>
              <w:numPr>
                <w:ilvl w:val="0"/>
                <w:numId w:val="103"/>
              </w:numPr>
              <w:spacing w:line="274" w:lineRule="exact"/>
              <w:ind w:left="62" w:right="499" w:firstLine="27"/>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набор карточек с изображением количества</w:t>
            </w:r>
          </w:p>
          <w:p w:rsidR="000A4DB9" w:rsidRPr="000A4DB9" w:rsidRDefault="000A4DB9" w:rsidP="00371649">
            <w:pPr>
              <w:pStyle w:val="a5"/>
              <w:spacing w:line="274" w:lineRule="exact"/>
              <w:ind w:left="62" w:right="499" w:firstLine="27"/>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предметов (от 1до 10)</w:t>
            </w:r>
          </w:p>
          <w:p w:rsidR="000A4DB9" w:rsidRDefault="000A4DB9" w:rsidP="00371649">
            <w:pPr>
              <w:pStyle w:val="a5"/>
              <w:numPr>
                <w:ilvl w:val="0"/>
                <w:numId w:val="103"/>
              </w:numPr>
              <w:spacing w:line="274" w:lineRule="exact"/>
              <w:ind w:left="62" w:right="499" w:firstLine="27"/>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набор: доска магнитная с комплектом цифр, букв</w:t>
            </w:r>
            <w:r w:rsidR="00B17C83">
              <w:rPr>
                <w:rFonts w:ascii="Times New Roman" w:eastAsia="Times New Roman" w:hAnsi="Times New Roman" w:cs="Times New Roman"/>
                <w:sz w:val="24"/>
                <w:szCs w:val="24"/>
              </w:rPr>
              <w:t>;</w:t>
            </w:r>
          </w:p>
          <w:p w:rsidR="00B17C83" w:rsidRDefault="00B17C83" w:rsidP="00371649">
            <w:pPr>
              <w:pStyle w:val="a5"/>
              <w:numPr>
                <w:ilvl w:val="0"/>
                <w:numId w:val="103"/>
              </w:numPr>
              <w:spacing w:line="274" w:lineRule="exact"/>
              <w:ind w:left="62" w:right="499" w:firstLine="27"/>
              <w:rPr>
                <w:rFonts w:ascii="Times New Roman" w:hAnsi="Times New Roman" w:cs="Times New Roman"/>
                <w:sz w:val="24"/>
                <w:szCs w:val="24"/>
              </w:rPr>
            </w:pPr>
            <w:r w:rsidRPr="00B17C83">
              <w:rPr>
                <w:rFonts w:ascii="Times New Roman" w:hAnsi="Times New Roman" w:cs="Times New Roman"/>
                <w:sz w:val="24"/>
                <w:szCs w:val="24"/>
              </w:rPr>
              <w:t>рамка-вкладыш «Геометрия –квадрат»</w:t>
            </w:r>
            <w:r>
              <w:rPr>
                <w:rFonts w:ascii="Times New Roman" w:hAnsi="Times New Roman" w:cs="Times New Roman"/>
                <w:sz w:val="24"/>
                <w:szCs w:val="24"/>
              </w:rPr>
              <w:t>;</w:t>
            </w:r>
          </w:p>
          <w:p w:rsidR="00B17C83" w:rsidRDefault="00B17C83" w:rsidP="00371649">
            <w:pPr>
              <w:pStyle w:val="a5"/>
              <w:numPr>
                <w:ilvl w:val="0"/>
                <w:numId w:val="103"/>
              </w:numPr>
              <w:spacing w:line="274" w:lineRule="exact"/>
              <w:ind w:left="62" w:right="499" w:firstLine="27"/>
              <w:rPr>
                <w:rFonts w:ascii="Times New Roman" w:hAnsi="Times New Roman" w:cs="Times New Roman"/>
                <w:sz w:val="24"/>
                <w:szCs w:val="24"/>
              </w:rPr>
            </w:pPr>
            <w:r w:rsidRPr="00B17C83">
              <w:rPr>
                <w:rFonts w:ascii="Times New Roman" w:hAnsi="Times New Roman" w:cs="Times New Roman"/>
                <w:sz w:val="24"/>
                <w:szCs w:val="24"/>
              </w:rPr>
              <w:lastRenderedPageBreak/>
              <w:t>рамка-вкладыш «Геометрия – круг»</w:t>
            </w:r>
            <w:r>
              <w:rPr>
                <w:rFonts w:ascii="Times New Roman" w:hAnsi="Times New Roman" w:cs="Times New Roman"/>
                <w:sz w:val="24"/>
                <w:szCs w:val="24"/>
              </w:rPr>
              <w:t>;</w:t>
            </w:r>
          </w:p>
          <w:p w:rsidR="00B17C83" w:rsidRPr="00B17C83" w:rsidRDefault="00B17C83" w:rsidP="00497CB8">
            <w:pPr>
              <w:pStyle w:val="a5"/>
              <w:numPr>
                <w:ilvl w:val="0"/>
                <w:numId w:val="103"/>
              </w:numPr>
              <w:spacing w:line="274" w:lineRule="exact"/>
              <w:ind w:left="230" w:right="499" w:hanging="141"/>
              <w:rPr>
                <w:rFonts w:ascii="Times New Roman" w:eastAsia="Times New Roman" w:hAnsi="Times New Roman" w:cs="Times New Roman"/>
                <w:sz w:val="24"/>
                <w:szCs w:val="24"/>
              </w:rPr>
            </w:pPr>
            <w:r w:rsidRPr="00B17C83">
              <w:rPr>
                <w:rFonts w:ascii="Times New Roman" w:hAnsi="Times New Roman" w:cs="Times New Roman"/>
                <w:sz w:val="24"/>
                <w:szCs w:val="24"/>
              </w:rPr>
              <w:t>матрёшка  (5-ти кукольная);</w:t>
            </w:r>
          </w:p>
          <w:p w:rsidR="000A4DB9" w:rsidRPr="000A4DB9" w:rsidRDefault="000A4DB9" w:rsidP="00497CB8">
            <w:pPr>
              <w:pStyle w:val="a5"/>
              <w:numPr>
                <w:ilvl w:val="0"/>
                <w:numId w:val="103"/>
              </w:numPr>
              <w:spacing w:line="274" w:lineRule="exact"/>
              <w:ind w:left="230" w:right="499" w:hanging="141"/>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наборное полотно</w:t>
            </w:r>
          </w:p>
          <w:p w:rsidR="000A4DB9" w:rsidRPr="000A4DB9" w:rsidRDefault="000A4DB9" w:rsidP="00497CB8">
            <w:pPr>
              <w:pStyle w:val="a5"/>
              <w:numPr>
                <w:ilvl w:val="0"/>
                <w:numId w:val="103"/>
              </w:numPr>
              <w:spacing w:line="274" w:lineRule="exact"/>
              <w:ind w:left="230" w:right="499" w:hanging="141"/>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набор цилиндров</w:t>
            </w:r>
          </w:p>
          <w:p w:rsidR="000A4DB9" w:rsidRPr="000A4DB9" w:rsidRDefault="000A4DB9" w:rsidP="00497CB8">
            <w:pPr>
              <w:pStyle w:val="a5"/>
              <w:numPr>
                <w:ilvl w:val="0"/>
                <w:numId w:val="103"/>
              </w:numPr>
              <w:spacing w:line="274" w:lineRule="exact"/>
              <w:ind w:left="230" w:right="499" w:hanging="141"/>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фланелеграф</w:t>
            </w:r>
          </w:p>
          <w:p w:rsidR="000A4DB9" w:rsidRPr="000A4DB9" w:rsidRDefault="000A4DB9" w:rsidP="00497CB8">
            <w:pPr>
              <w:pStyle w:val="a5"/>
              <w:numPr>
                <w:ilvl w:val="0"/>
                <w:numId w:val="103"/>
              </w:numPr>
              <w:spacing w:line="274" w:lineRule="exact"/>
              <w:ind w:left="230" w:right="499" w:hanging="141"/>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счетная лесенка</w:t>
            </w:r>
          </w:p>
          <w:p w:rsidR="000A4DB9" w:rsidRPr="000A4DB9" w:rsidRDefault="000A4DB9" w:rsidP="00497CB8">
            <w:pPr>
              <w:pStyle w:val="a5"/>
              <w:numPr>
                <w:ilvl w:val="0"/>
                <w:numId w:val="103"/>
              </w:numPr>
              <w:spacing w:line="274" w:lineRule="exact"/>
              <w:ind w:left="230" w:right="499" w:hanging="141"/>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карточки с изображением кругов ( 1-10)</w:t>
            </w:r>
          </w:p>
          <w:p w:rsidR="000A4DB9" w:rsidRPr="000A4DB9" w:rsidRDefault="000A4DB9" w:rsidP="00497CB8">
            <w:pPr>
              <w:pStyle w:val="a5"/>
              <w:numPr>
                <w:ilvl w:val="0"/>
                <w:numId w:val="103"/>
              </w:numPr>
              <w:spacing w:line="274" w:lineRule="exact"/>
              <w:ind w:left="230" w:right="499" w:hanging="141"/>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набор полосок разной длины и ширины</w:t>
            </w:r>
          </w:p>
          <w:p w:rsidR="000A4DB9" w:rsidRPr="000A4DB9" w:rsidRDefault="000A4DB9" w:rsidP="00497CB8">
            <w:pPr>
              <w:pStyle w:val="a5"/>
              <w:numPr>
                <w:ilvl w:val="0"/>
                <w:numId w:val="103"/>
              </w:numPr>
              <w:spacing w:line="274" w:lineRule="exact"/>
              <w:ind w:left="230" w:right="499" w:hanging="141"/>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набор полосок разного цвета, одного цвета</w:t>
            </w:r>
          </w:p>
          <w:p w:rsidR="000A4DB9" w:rsidRPr="000A4DB9" w:rsidRDefault="000A4DB9" w:rsidP="00497CB8">
            <w:pPr>
              <w:pStyle w:val="a5"/>
              <w:numPr>
                <w:ilvl w:val="0"/>
                <w:numId w:val="103"/>
              </w:numPr>
              <w:spacing w:line="274" w:lineRule="exact"/>
              <w:ind w:left="230" w:right="499" w:hanging="141"/>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набор кругов и квадратов, разрезанных на 4 части</w:t>
            </w:r>
          </w:p>
          <w:p w:rsidR="000A4DB9" w:rsidRPr="000A4DB9" w:rsidRDefault="000A4DB9" w:rsidP="00497CB8">
            <w:pPr>
              <w:pStyle w:val="a5"/>
              <w:numPr>
                <w:ilvl w:val="0"/>
                <w:numId w:val="103"/>
              </w:numPr>
              <w:spacing w:line="274" w:lineRule="exact"/>
              <w:ind w:left="230" w:right="499" w:hanging="141"/>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набор плоскостных геометрических фигур</w:t>
            </w:r>
          </w:p>
          <w:p w:rsidR="000A4DB9" w:rsidRPr="000A4DB9" w:rsidRDefault="000A4DB9" w:rsidP="00176A8D">
            <w:pPr>
              <w:pStyle w:val="a5"/>
              <w:spacing w:line="274" w:lineRule="exact"/>
              <w:ind w:left="230" w:right="499"/>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(треугольник, круг, квадрат, прямоугольник : разного</w:t>
            </w:r>
            <w:r w:rsidR="000062D3">
              <w:rPr>
                <w:rFonts w:ascii="Times New Roman" w:eastAsia="Times New Roman" w:hAnsi="Times New Roman" w:cs="Times New Roman"/>
                <w:sz w:val="24"/>
                <w:szCs w:val="24"/>
              </w:rPr>
              <w:t xml:space="preserve"> </w:t>
            </w:r>
            <w:r w:rsidRPr="000A4DB9">
              <w:rPr>
                <w:rFonts w:ascii="Times New Roman" w:eastAsia="Times New Roman" w:hAnsi="Times New Roman" w:cs="Times New Roman"/>
                <w:sz w:val="24"/>
                <w:szCs w:val="24"/>
              </w:rPr>
              <w:t>цвета, разного размера, одного цвета, одного размера)</w:t>
            </w:r>
          </w:p>
          <w:p w:rsidR="000A4DB9" w:rsidRPr="000A4DB9" w:rsidRDefault="000A4DB9" w:rsidP="00497CB8">
            <w:pPr>
              <w:pStyle w:val="a5"/>
              <w:numPr>
                <w:ilvl w:val="0"/>
                <w:numId w:val="103"/>
              </w:numPr>
              <w:spacing w:line="274" w:lineRule="exact"/>
              <w:ind w:left="230" w:right="499" w:hanging="141"/>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набор цилиндров</w:t>
            </w:r>
          </w:p>
          <w:p w:rsidR="000A4DB9" w:rsidRDefault="000A4DB9" w:rsidP="00497CB8">
            <w:pPr>
              <w:pStyle w:val="a5"/>
              <w:numPr>
                <w:ilvl w:val="0"/>
                <w:numId w:val="103"/>
              </w:numPr>
              <w:spacing w:line="274" w:lineRule="exact"/>
              <w:ind w:left="230" w:right="499" w:hanging="141"/>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набор брусков</w:t>
            </w:r>
            <w:r w:rsidR="00B17C83">
              <w:rPr>
                <w:rFonts w:ascii="Times New Roman" w:eastAsia="Times New Roman" w:hAnsi="Times New Roman" w:cs="Times New Roman"/>
                <w:sz w:val="24"/>
                <w:szCs w:val="24"/>
              </w:rPr>
              <w:t>;</w:t>
            </w:r>
          </w:p>
          <w:p w:rsidR="00B17C83" w:rsidRDefault="00B17C83" w:rsidP="00497CB8">
            <w:pPr>
              <w:pStyle w:val="a5"/>
              <w:numPr>
                <w:ilvl w:val="0"/>
                <w:numId w:val="103"/>
              </w:numPr>
              <w:spacing w:line="274" w:lineRule="exact"/>
              <w:ind w:left="230" w:right="499" w:hanging="141"/>
              <w:rPr>
                <w:rFonts w:ascii="Times New Roman" w:hAnsi="Times New Roman" w:cs="Times New Roman"/>
                <w:sz w:val="24"/>
                <w:szCs w:val="24"/>
              </w:rPr>
            </w:pPr>
            <w:r w:rsidRPr="00B17C83">
              <w:rPr>
                <w:rFonts w:ascii="Times New Roman" w:hAnsi="Times New Roman" w:cs="Times New Roman"/>
                <w:sz w:val="24"/>
                <w:szCs w:val="24"/>
              </w:rPr>
              <w:t>шнуровки</w:t>
            </w:r>
            <w:r>
              <w:rPr>
                <w:rFonts w:ascii="Times New Roman" w:hAnsi="Times New Roman" w:cs="Times New Roman"/>
                <w:sz w:val="24"/>
                <w:szCs w:val="24"/>
              </w:rPr>
              <w:t>;</w:t>
            </w:r>
          </w:p>
          <w:p w:rsidR="00B17C83" w:rsidRDefault="00B17C83" w:rsidP="00497CB8">
            <w:pPr>
              <w:pStyle w:val="a5"/>
              <w:numPr>
                <w:ilvl w:val="0"/>
                <w:numId w:val="103"/>
              </w:numPr>
              <w:spacing w:line="274" w:lineRule="exact"/>
              <w:ind w:left="230" w:right="499" w:hanging="141"/>
              <w:rPr>
                <w:rFonts w:ascii="Times New Roman" w:hAnsi="Times New Roman" w:cs="Times New Roman"/>
                <w:sz w:val="24"/>
                <w:szCs w:val="24"/>
              </w:rPr>
            </w:pPr>
            <w:r w:rsidRPr="00B17C83">
              <w:rPr>
                <w:rFonts w:ascii="Times New Roman" w:hAnsi="Times New Roman" w:cs="Times New Roman"/>
                <w:sz w:val="24"/>
                <w:szCs w:val="24"/>
              </w:rPr>
              <w:t>головоломки-лабиринты</w:t>
            </w:r>
            <w:r>
              <w:rPr>
                <w:rFonts w:ascii="Times New Roman" w:hAnsi="Times New Roman" w:cs="Times New Roman"/>
                <w:sz w:val="24"/>
                <w:szCs w:val="24"/>
              </w:rPr>
              <w:t>;</w:t>
            </w:r>
          </w:p>
          <w:p w:rsidR="00B17C83" w:rsidRDefault="00B17C83" w:rsidP="00497CB8">
            <w:pPr>
              <w:pStyle w:val="a5"/>
              <w:numPr>
                <w:ilvl w:val="0"/>
                <w:numId w:val="103"/>
              </w:numPr>
              <w:spacing w:line="274" w:lineRule="exact"/>
              <w:ind w:left="230" w:right="499" w:hanging="141"/>
              <w:rPr>
                <w:rFonts w:ascii="Times New Roman" w:hAnsi="Times New Roman" w:cs="Times New Roman"/>
                <w:sz w:val="24"/>
                <w:szCs w:val="24"/>
              </w:rPr>
            </w:pPr>
            <w:r w:rsidRPr="00B17C83">
              <w:rPr>
                <w:rFonts w:ascii="Times New Roman" w:hAnsi="Times New Roman" w:cs="Times New Roman"/>
                <w:sz w:val="24"/>
                <w:szCs w:val="24"/>
              </w:rPr>
              <w:t>графические головоломки</w:t>
            </w:r>
            <w:r>
              <w:rPr>
                <w:rFonts w:ascii="Times New Roman" w:hAnsi="Times New Roman" w:cs="Times New Roman"/>
                <w:sz w:val="24"/>
                <w:szCs w:val="24"/>
              </w:rPr>
              <w:t>;</w:t>
            </w:r>
          </w:p>
          <w:p w:rsidR="00B17C83" w:rsidRPr="00B17C83" w:rsidRDefault="00B17C83" w:rsidP="00497CB8">
            <w:pPr>
              <w:pStyle w:val="a5"/>
              <w:numPr>
                <w:ilvl w:val="0"/>
                <w:numId w:val="103"/>
              </w:numPr>
              <w:spacing w:line="274" w:lineRule="exact"/>
              <w:ind w:left="230" w:right="499" w:hanging="141"/>
              <w:rPr>
                <w:rFonts w:ascii="Times New Roman" w:eastAsia="Times New Roman" w:hAnsi="Times New Roman" w:cs="Times New Roman"/>
                <w:sz w:val="24"/>
                <w:szCs w:val="24"/>
              </w:rPr>
            </w:pPr>
            <w:r w:rsidRPr="00B17C83">
              <w:rPr>
                <w:rFonts w:ascii="Times New Roman" w:hAnsi="Times New Roman" w:cs="Times New Roman"/>
                <w:sz w:val="24"/>
                <w:szCs w:val="24"/>
              </w:rPr>
              <w:t>танграм,  пазлы;</w:t>
            </w:r>
          </w:p>
          <w:p w:rsidR="000A4DB9" w:rsidRPr="000A4DB9" w:rsidRDefault="000A4DB9" w:rsidP="00497CB8">
            <w:pPr>
              <w:pStyle w:val="a5"/>
              <w:numPr>
                <w:ilvl w:val="0"/>
                <w:numId w:val="103"/>
              </w:numPr>
              <w:spacing w:line="274" w:lineRule="exact"/>
              <w:ind w:left="230" w:right="499" w:hanging="141"/>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счетные палочки/ счетный материал</w:t>
            </w:r>
          </w:p>
          <w:p w:rsidR="000A4DB9" w:rsidRPr="000A4DB9" w:rsidRDefault="000A4DB9" w:rsidP="00497CB8">
            <w:pPr>
              <w:pStyle w:val="a5"/>
              <w:numPr>
                <w:ilvl w:val="0"/>
                <w:numId w:val="103"/>
              </w:numPr>
              <w:spacing w:line="274" w:lineRule="exact"/>
              <w:ind w:left="230" w:right="499" w:hanging="141"/>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конверты</w:t>
            </w:r>
          </w:p>
          <w:p w:rsidR="000A4DB9" w:rsidRDefault="000A4DB9" w:rsidP="00497CB8">
            <w:pPr>
              <w:pStyle w:val="a5"/>
              <w:numPr>
                <w:ilvl w:val="0"/>
                <w:numId w:val="103"/>
              </w:numPr>
              <w:spacing w:line="274" w:lineRule="exact"/>
              <w:ind w:left="230" w:right="499" w:hanging="141"/>
              <w:rPr>
                <w:rFonts w:ascii="Times New Roman" w:eastAsia="Times New Roman" w:hAnsi="Times New Roman" w:cs="Times New Roman"/>
                <w:sz w:val="24"/>
                <w:szCs w:val="24"/>
              </w:rPr>
            </w:pPr>
            <w:r w:rsidRPr="000A4DB9">
              <w:rPr>
                <w:rFonts w:ascii="Times New Roman" w:eastAsia="Times New Roman" w:hAnsi="Times New Roman" w:cs="Times New Roman"/>
                <w:sz w:val="24"/>
                <w:szCs w:val="24"/>
              </w:rPr>
              <w:t>подносы</w:t>
            </w:r>
          </w:p>
          <w:p w:rsidR="00176A8D" w:rsidRPr="00176A8D" w:rsidRDefault="00176A8D" w:rsidP="00497CB8">
            <w:pPr>
              <w:pStyle w:val="a5"/>
              <w:numPr>
                <w:ilvl w:val="0"/>
                <w:numId w:val="103"/>
              </w:numPr>
              <w:spacing w:line="274" w:lineRule="exact"/>
              <w:ind w:left="230" w:right="499" w:hanging="141"/>
              <w:rPr>
                <w:rFonts w:ascii="Times New Roman" w:eastAsia="Times New Roman" w:hAnsi="Times New Roman" w:cs="Times New Roman"/>
                <w:sz w:val="24"/>
                <w:szCs w:val="24"/>
              </w:rPr>
            </w:pPr>
            <w:r w:rsidRPr="00176A8D">
              <w:rPr>
                <w:rFonts w:ascii="Times New Roman" w:eastAsia="Times New Roman" w:hAnsi="Times New Roman" w:cs="Times New Roman"/>
                <w:sz w:val="24"/>
                <w:szCs w:val="24"/>
              </w:rPr>
              <w:t>песочные часы</w:t>
            </w:r>
            <w:r w:rsidR="00371649">
              <w:rPr>
                <w:rFonts w:ascii="Times New Roman" w:eastAsia="Times New Roman" w:hAnsi="Times New Roman" w:cs="Times New Roman"/>
                <w:sz w:val="24"/>
                <w:szCs w:val="24"/>
              </w:rPr>
              <w:t xml:space="preserve"> </w:t>
            </w:r>
            <w:r w:rsidRPr="00176A8D">
              <w:rPr>
                <w:rFonts w:ascii="Times New Roman" w:eastAsia="Times New Roman" w:hAnsi="Times New Roman" w:cs="Times New Roman"/>
                <w:sz w:val="24"/>
                <w:szCs w:val="24"/>
              </w:rPr>
              <w:t>( 1,2,5 мин.)</w:t>
            </w:r>
          </w:p>
          <w:p w:rsidR="00176A8D" w:rsidRPr="00176A8D" w:rsidRDefault="00176A8D" w:rsidP="00497CB8">
            <w:pPr>
              <w:pStyle w:val="a5"/>
              <w:numPr>
                <w:ilvl w:val="0"/>
                <w:numId w:val="103"/>
              </w:numPr>
              <w:spacing w:line="274" w:lineRule="exact"/>
              <w:ind w:left="230" w:right="499" w:hanging="141"/>
              <w:rPr>
                <w:rFonts w:ascii="Times New Roman" w:eastAsia="Times New Roman" w:hAnsi="Times New Roman" w:cs="Times New Roman"/>
                <w:sz w:val="24"/>
                <w:szCs w:val="24"/>
              </w:rPr>
            </w:pPr>
            <w:r w:rsidRPr="00176A8D">
              <w:rPr>
                <w:rFonts w:ascii="Times New Roman" w:eastAsia="Times New Roman" w:hAnsi="Times New Roman" w:cs="Times New Roman"/>
                <w:sz w:val="24"/>
                <w:szCs w:val="24"/>
              </w:rPr>
              <w:t>макет часов</w:t>
            </w:r>
          </w:p>
          <w:p w:rsidR="00176A8D" w:rsidRPr="00176A8D" w:rsidRDefault="00176A8D" w:rsidP="00497CB8">
            <w:pPr>
              <w:pStyle w:val="a5"/>
              <w:numPr>
                <w:ilvl w:val="0"/>
                <w:numId w:val="103"/>
              </w:numPr>
              <w:spacing w:line="274" w:lineRule="exact"/>
              <w:ind w:left="230" w:right="499" w:hanging="141"/>
              <w:rPr>
                <w:rFonts w:ascii="Times New Roman" w:eastAsia="Times New Roman" w:hAnsi="Times New Roman" w:cs="Times New Roman"/>
                <w:sz w:val="24"/>
                <w:szCs w:val="24"/>
              </w:rPr>
            </w:pPr>
            <w:r w:rsidRPr="00176A8D">
              <w:rPr>
                <w:rFonts w:ascii="Times New Roman" w:eastAsia="Times New Roman" w:hAnsi="Times New Roman" w:cs="Times New Roman"/>
                <w:sz w:val="24"/>
                <w:szCs w:val="24"/>
              </w:rPr>
              <w:t>чашечные весы</w:t>
            </w:r>
          </w:p>
          <w:p w:rsidR="00176A8D" w:rsidRPr="00176A8D" w:rsidRDefault="00176A8D" w:rsidP="00497CB8">
            <w:pPr>
              <w:pStyle w:val="a5"/>
              <w:numPr>
                <w:ilvl w:val="0"/>
                <w:numId w:val="103"/>
              </w:numPr>
              <w:spacing w:line="274" w:lineRule="exact"/>
              <w:ind w:left="230" w:right="499" w:hanging="141"/>
              <w:rPr>
                <w:rFonts w:ascii="Times New Roman" w:eastAsia="Times New Roman" w:hAnsi="Times New Roman" w:cs="Times New Roman"/>
                <w:sz w:val="24"/>
                <w:szCs w:val="24"/>
              </w:rPr>
            </w:pPr>
            <w:r w:rsidRPr="00176A8D">
              <w:rPr>
                <w:rFonts w:ascii="Times New Roman" w:eastAsia="Times New Roman" w:hAnsi="Times New Roman" w:cs="Times New Roman"/>
                <w:sz w:val="24"/>
                <w:szCs w:val="24"/>
              </w:rPr>
              <w:t>числовая линейка ( 1-10)</w:t>
            </w:r>
          </w:p>
          <w:p w:rsidR="00371649" w:rsidRPr="00371649" w:rsidRDefault="00371649" w:rsidP="00371649">
            <w:pPr>
              <w:spacing w:line="274" w:lineRule="exact"/>
              <w:ind w:right="499"/>
              <w:rPr>
                <w:rFonts w:ascii="Times New Roman" w:eastAsia="Times New Roman" w:hAnsi="Times New Roman" w:cs="Times New Roman"/>
                <w:b/>
                <w:i/>
                <w:sz w:val="24"/>
                <w:szCs w:val="24"/>
              </w:rPr>
            </w:pPr>
            <w:r w:rsidRPr="00371649">
              <w:rPr>
                <w:rFonts w:ascii="Times New Roman" w:eastAsia="Times New Roman" w:hAnsi="Times New Roman" w:cs="Times New Roman"/>
                <w:b/>
                <w:i/>
                <w:sz w:val="24"/>
                <w:szCs w:val="24"/>
              </w:rPr>
              <w:t>Условия для развития познательно-</w:t>
            </w:r>
          </w:p>
          <w:p w:rsidR="00371649" w:rsidRPr="00371649" w:rsidRDefault="00371649" w:rsidP="00371649">
            <w:pPr>
              <w:spacing w:line="274" w:lineRule="exact"/>
              <w:ind w:right="499"/>
              <w:rPr>
                <w:rFonts w:ascii="Times New Roman" w:eastAsia="Times New Roman" w:hAnsi="Times New Roman" w:cs="Times New Roman"/>
                <w:b/>
                <w:i/>
                <w:sz w:val="24"/>
                <w:szCs w:val="24"/>
              </w:rPr>
            </w:pPr>
            <w:r w:rsidRPr="00371649">
              <w:rPr>
                <w:rFonts w:ascii="Times New Roman" w:eastAsia="Times New Roman" w:hAnsi="Times New Roman" w:cs="Times New Roman"/>
                <w:b/>
                <w:i/>
                <w:sz w:val="24"/>
                <w:szCs w:val="24"/>
              </w:rPr>
              <w:t>исследовательской  деятельности</w:t>
            </w:r>
          </w:p>
          <w:p w:rsidR="00371649" w:rsidRPr="00371649" w:rsidRDefault="00192455" w:rsidP="00192455">
            <w:pPr>
              <w:pStyle w:val="a5"/>
              <w:numPr>
                <w:ilvl w:val="0"/>
                <w:numId w:val="103"/>
              </w:numPr>
              <w:spacing w:line="274" w:lineRule="exact"/>
              <w:ind w:left="204" w:right="499" w:hanging="142"/>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371649" w:rsidRPr="00371649">
              <w:rPr>
                <w:rFonts w:ascii="Times New Roman" w:eastAsia="Times New Roman" w:hAnsi="Times New Roman" w:cs="Times New Roman"/>
                <w:sz w:val="24"/>
                <w:szCs w:val="24"/>
              </w:rPr>
              <w:t>борудование для экспериментирования:</w:t>
            </w:r>
          </w:p>
          <w:p w:rsidR="00371649" w:rsidRPr="00371649" w:rsidRDefault="00371649" w:rsidP="00192455">
            <w:pPr>
              <w:pStyle w:val="a5"/>
              <w:numPr>
                <w:ilvl w:val="0"/>
                <w:numId w:val="103"/>
              </w:numPr>
              <w:spacing w:line="274" w:lineRule="exact"/>
              <w:ind w:left="204" w:right="499" w:hanging="142"/>
              <w:rPr>
                <w:rFonts w:ascii="Times New Roman" w:eastAsia="Times New Roman" w:hAnsi="Times New Roman" w:cs="Times New Roman"/>
                <w:sz w:val="24"/>
                <w:szCs w:val="24"/>
              </w:rPr>
            </w:pPr>
            <w:r w:rsidRPr="00371649">
              <w:rPr>
                <w:rFonts w:ascii="Times New Roman" w:eastAsia="Times New Roman" w:hAnsi="Times New Roman" w:cs="Times New Roman"/>
                <w:sz w:val="24"/>
                <w:szCs w:val="24"/>
              </w:rPr>
              <w:t>палочки, султанчики, трубочки для коктейля,</w:t>
            </w:r>
          </w:p>
          <w:p w:rsidR="00371649" w:rsidRPr="00371649" w:rsidRDefault="00371649" w:rsidP="00192455">
            <w:pPr>
              <w:pStyle w:val="a5"/>
              <w:numPr>
                <w:ilvl w:val="0"/>
                <w:numId w:val="103"/>
              </w:numPr>
              <w:spacing w:line="274" w:lineRule="exact"/>
              <w:ind w:left="204" w:right="499" w:hanging="142"/>
              <w:rPr>
                <w:rFonts w:ascii="Times New Roman" w:eastAsia="Times New Roman" w:hAnsi="Times New Roman" w:cs="Times New Roman"/>
                <w:sz w:val="24"/>
                <w:szCs w:val="24"/>
              </w:rPr>
            </w:pPr>
            <w:r w:rsidRPr="00371649">
              <w:rPr>
                <w:rFonts w:ascii="Times New Roman" w:eastAsia="Times New Roman" w:hAnsi="Times New Roman" w:cs="Times New Roman"/>
                <w:sz w:val="24"/>
                <w:szCs w:val="24"/>
              </w:rPr>
              <w:t>свеча, магнит, ватные палочки</w:t>
            </w:r>
          </w:p>
          <w:p w:rsidR="00371649" w:rsidRPr="00371649" w:rsidRDefault="00371649" w:rsidP="00192455">
            <w:pPr>
              <w:pStyle w:val="a5"/>
              <w:numPr>
                <w:ilvl w:val="0"/>
                <w:numId w:val="103"/>
              </w:numPr>
              <w:spacing w:line="274" w:lineRule="exact"/>
              <w:ind w:left="204" w:right="499" w:hanging="142"/>
              <w:rPr>
                <w:rFonts w:ascii="Times New Roman" w:eastAsia="Times New Roman" w:hAnsi="Times New Roman" w:cs="Times New Roman"/>
                <w:sz w:val="24"/>
                <w:szCs w:val="24"/>
              </w:rPr>
            </w:pPr>
            <w:r w:rsidRPr="00371649">
              <w:rPr>
                <w:rFonts w:ascii="Times New Roman" w:eastAsia="Times New Roman" w:hAnsi="Times New Roman" w:cs="Times New Roman"/>
                <w:sz w:val="24"/>
                <w:szCs w:val="24"/>
              </w:rPr>
              <w:lastRenderedPageBreak/>
              <w:t>коллекция природного материала: ракушки.</w:t>
            </w:r>
          </w:p>
          <w:p w:rsidR="00371649" w:rsidRPr="00371649" w:rsidRDefault="00371649" w:rsidP="00192455">
            <w:pPr>
              <w:pStyle w:val="a5"/>
              <w:numPr>
                <w:ilvl w:val="0"/>
                <w:numId w:val="103"/>
              </w:numPr>
              <w:spacing w:line="274" w:lineRule="exact"/>
              <w:ind w:left="204" w:right="499" w:hanging="142"/>
              <w:rPr>
                <w:rFonts w:ascii="Times New Roman" w:eastAsia="Times New Roman" w:hAnsi="Times New Roman" w:cs="Times New Roman"/>
                <w:sz w:val="24"/>
                <w:szCs w:val="24"/>
              </w:rPr>
            </w:pPr>
            <w:r w:rsidRPr="00371649">
              <w:rPr>
                <w:rFonts w:ascii="Times New Roman" w:eastAsia="Times New Roman" w:hAnsi="Times New Roman" w:cs="Times New Roman"/>
                <w:sz w:val="24"/>
                <w:szCs w:val="24"/>
              </w:rPr>
              <w:t>резервуары с крупами.</w:t>
            </w:r>
          </w:p>
          <w:p w:rsidR="00176A8D" w:rsidRPr="00176A8D" w:rsidRDefault="00371649" w:rsidP="00192455">
            <w:pPr>
              <w:pStyle w:val="a5"/>
              <w:numPr>
                <w:ilvl w:val="0"/>
                <w:numId w:val="103"/>
              </w:numPr>
              <w:spacing w:line="274" w:lineRule="exact"/>
              <w:ind w:left="204" w:right="499" w:hanging="142"/>
              <w:rPr>
                <w:rFonts w:ascii="Times New Roman" w:eastAsia="Times New Roman" w:hAnsi="Times New Roman" w:cs="Times New Roman"/>
                <w:sz w:val="24"/>
                <w:szCs w:val="24"/>
              </w:rPr>
            </w:pPr>
            <w:r w:rsidRPr="00371649">
              <w:rPr>
                <w:rFonts w:ascii="Times New Roman" w:eastAsia="Times New Roman" w:hAnsi="Times New Roman" w:cs="Times New Roman"/>
                <w:sz w:val="24"/>
                <w:szCs w:val="24"/>
              </w:rPr>
              <w:t>схемы, зарисовки экспериментов (опытов)</w:t>
            </w:r>
            <w:r w:rsidR="00176A8D" w:rsidRPr="00176A8D">
              <w:rPr>
                <w:rFonts w:ascii="Times New Roman" w:eastAsia="Times New Roman" w:hAnsi="Times New Roman" w:cs="Times New Roman"/>
                <w:sz w:val="24"/>
                <w:szCs w:val="24"/>
              </w:rPr>
              <w:t>модель времени года</w:t>
            </w:r>
          </w:p>
          <w:p w:rsidR="00176A8D" w:rsidRPr="00176A8D" w:rsidRDefault="00176A8D" w:rsidP="00497CB8">
            <w:pPr>
              <w:pStyle w:val="a5"/>
              <w:numPr>
                <w:ilvl w:val="0"/>
                <w:numId w:val="103"/>
              </w:numPr>
              <w:spacing w:line="274" w:lineRule="exact"/>
              <w:ind w:left="230" w:right="499" w:hanging="141"/>
              <w:rPr>
                <w:rFonts w:ascii="Times New Roman" w:eastAsia="Times New Roman" w:hAnsi="Times New Roman" w:cs="Times New Roman"/>
                <w:sz w:val="24"/>
                <w:szCs w:val="24"/>
              </w:rPr>
            </w:pPr>
            <w:r w:rsidRPr="00176A8D">
              <w:rPr>
                <w:rFonts w:ascii="Times New Roman" w:eastAsia="Times New Roman" w:hAnsi="Times New Roman" w:cs="Times New Roman"/>
                <w:sz w:val="24"/>
                <w:szCs w:val="24"/>
              </w:rPr>
              <w:t>набор мерных стаканов</w:t>
            </w:r>
          </w:p>
          <w:p w:rsidR="00B17C83" w:rsidRPr="0006677A" w:rsidRDefault="00B17C83" w:rsidP="00497CB8">
            <w:pPr>
              <w:pStyle w:val="a5"/>
              <w:numPr>
                <w:ilvl w:val="0"/>
                <w:numId w:val="103"/>
              </w:numPr>
              <w:spacing w:line="274" w:lineRule="exact"/>
              <w:ind w:left="230" w:right="499" w:hanging="141"/>
              <w:rPr>
                <w:rFonts w:ascii="Times New Roman" w:hAnsi="Times New Roman" w:cs="Times New Roman"/>
                <w:sz w:val="24"/>
                <w:szCs w:val="24"/>
              </w:rPr>
            </w:pPr>
            <w:r w:rsidRPr="0006677A">
              <w:rPr>
                <w:rFonts w:ascii="Times New Roman" w:hAnsi="Times New Roman" w:cs="Times New Roman"/>
                <w:sz w:val="24"/>
                <w:szCs w:val="24"/>
              </w:rPr>
              <w:t>лупы, воронка</w:t>
            </w:r>
            <w:r w:rsidR="0006677A" w:rsidRPr="0006677A">
              <w:rPr>
                <w:rFonts w:ascii="Times New Roman" w:hAnsi="Times New Roman" w:cs="Times New Roman"/>
                <w:sz w:val="24"/>
                <w:szCs w:val="24"/>
              </w:rPr>
              <w:t xml:space="preserve">,  </w:t>
            </w:r>
            <w:r w:rsidRPr="0006677A">
              <w:rPr>
                <w:rFonts w:ascii="Times New Roman" w:hAnsi="Times New Roman" w:cs="Times New Roman"/>
                <w:sz w:val="24"/>
                <w:szCs w:val="24"/>
              </w:rPr>
              <w:t>пипетки</w:t>
            </w:r>
            <w:r w:rsidR="0006677A" w:rsidRPr="0006677A">
              <w:rPr>
                <w:rFonts w:ascii="Times New Roman" w:hAnsi="Times New Roman" w:cs="Times New Roman"/>
                <w:sz w:val="24"/>
                <w:szCs w:val="24"/>
              </w:rPr>
              <w:t xml:space="preserve">,  </w:t>
            </w:r>
            <w:r w:rsidRPr="0006677A">
              <w:rPr>
                <w:rFonts w:ascii="Times New Roman" w:hAnsi="Times New Roman" w:cs="Times New Roman"/>
                <w:sz w:val="24"/>
                <w:szCs w:val="24"/>
              </w:rPr>
              <w:t>мерные стаканы</w:t>
            </w:r>
            <w:r w:rsidR="0006677A" w:rsidRPr="0006677A">
              <w:rPr>
                <w:rFonts w:ascii="Times New Roman" w:hAnsi="Times New Roman" w:cs="Times New Roman"/>
                <w:sz w:val="24"/>
                <w:szCs w:val="24"/>
              </w:rPr>
              <w:t>, ковш, сыпучие материалы,  тазик;</w:t>
            </w:r>
          </w:p>
          <w:p w:rsidR="0006677A" w:rsidRDefault="00B17C83" w:rsidP="00497CB8">
            <w:pPr>
              <w:pStyle w:val="a5"/>
              <w:numPr>
                <w:ilvl w:val="0"/>
                <w:numId w:val="103"/>
              </w:numPr>
              <w:spacing w:line="274" w:lineRule="exact"/>
              <w:ind w:left="230" w:right="499" w:hanging="141"/>
              <w:rPr>
                <w:rFonts w:ascii="Times New Roman" w:hAnsi="Times New Roman" w:cs="Times New Roman"/>
                <w:sz w:val="24"/>
                <w:szCs w:val="24"/>
              </w:rPr>
            </w:pPr>
            <w:r w:rsidRPr="0006677A">
              <w:rPr>
                <w:rFonts w:ascii="Times New Roman" w:hAnsi="Times New Roman" w:cs="Times New Roman"/>
                <w:sz w:val="24"/>
                <w:szCs w:val="24"/>
              </w:rPr>
              <w:t>магниты</w:t>
            </w:r>
            <w:r w:rsidR="0006677A">
              <w:rPr>
                <w:rFonts w:ascii="Times New Roman" w:hAnsi="Times New Roman" w:cs="Times New Roman"/>
                <w:sz w:val="24"/>
                <w:szCs w:val="24"/>
              </w:rPr>
              <w:t>;</w:t>
            </w:r>
          </w:p>
          <w:p w:rsidR="00B17C83" w:rsidRDefault="00B17C83" w:rsidP="00497CB8">
            <w:pPr>
              <w:pStyle w:val="a5"/>
              <w:numPr>
                <w:ilvl w:val="0"/>
                <w:numId w:val="103"/>
              </w:numPr>
              <w:spacing w:line="274" w:lineRule="exact"/>
              <w:ind w:left="230" w:right="499" w:hanging="141"/>
              <w:rPr>
                <w:rFonts w:ascii="Times New Roman" w:hAnsi="Times New Roman" w:cs="Times New Roman"/>
                <w:sz w:val="24"/>
                <w:szCs w:val="24"/>
              </w:rPr>
            </w:pPr>
            <w:r w:rsidRPr="0006677A">
              <w:rPr>
                <w:rFonts w:ascii="Times New Roman" w:hAnsi="Times New Roman" w:cs="Times New Roman"/>
                <w:sz w:val="24"/>
                <w:szCs w:val="24"/>
              </w:rPr>
              <w:t>микроскоп</w:t>
            </w:r>
            <w:r w:rsidR="0006677A">
              <w:rPr>
                <w:rFonts w:ascii="Times New Roman" w:hAnsi="Times New Roman" w:cs="Times New Roman"/>
                <w:sz w:val="24"/>
                <w:szCs w:val="24"/>
              </w:rPr>
              <w:t>;</w:t>
            </w:r>
          </w:p>
          <w:p w:rsidR="00B17C83" w:rsidRDefault="00B17C83" w:rsidP="00497CB8">
            <w:pPr>
              <w:pStyle w:val="a5"/>
              <w:numPr>
                <w:ilvl w:val="0"/>
                <w:numId w:val="103"/>
              </w:numPr>
              <w:spacing w:line="274" w:lineRule="exact"/>
              <w:ind w:left="230" w:right="499" w:hanging="141"/>
              <w:rPr>
                <w:rFonts w:ascii="Times New Roman" w:hAnsi="Times New Roman" w:cs="Times New Roman"/>
                <w:sz w:val="24"/>
                <w:szCs w:val="24"/>
              </w:rPr>
            </w:pPr>
            <w:r w:rsidRPr="0006677A">
              <w:rPr>
                <w:rFonts w:ascii="Times New Roman" w:hAnsi="Times New Roman" w:cs="Times New Roman"/>
                <w:sz w:val="24"/>
                <w:szCs w:val="24"/>
              </w:rPr>
              <w:t>пособие «Занимательные опыты»</w:t>
            </w:r>
            <w:r w:rsidR="0006677A">
              <w:rPr>
                <w:rFonts w:ascii="Times New Roman" w:hAnsi="Times New Roman" w:cs="Times New Roman"/>
                <w:sz w:val="24"/>
                <w:szCs w:val="24"/>
              </w:rPr>
              <w:t>;</w:t>
            </w:r>
          </w:p>
          <w:p w:rsidR="00B17C83" w:rsidRDefault="00B17C83" w:rsidP="00497CB8">
            <w:pPr>
              <w:pStyle w:val="a5"/>
              <w:numPr>
                <w:ilvl w:val="0"/>
                <w:numId w:val="103"/>
              </w:numPr>
              <w:spacing w:line="274" w:lineRule="exact"/>
              <w:ind w:left="230" w:right="499" w:hanging="141"/>
              <w:rPr>
                <w:rFonts w:ascii="Times New Roman" w:hAnsi="Times New Roman" w:cs="Times New Roman"/>
                <w:sz w:val="24"/>
                <w:szCs w:val="24"/>
              </w:rPr>
            </w:pPr>
            <w:r w:rsidRPr="0006677A">
              <w:rPr>
                <w:rFonts w:ascii="Times New Roman" w:hAnsi="Times New Roman" w:cs="Times New Roman"/>
                <w:sz w:val="24"/>
                <w:szCs w:val="24"/>
              </w:rPr>
              <w:t>картотека экспериментирования</w:t>
            </w:r>
            <w:r w:rsidR="0006677A">
              <w:rPr>
                <w:rFonts w:ascii="Times New Roman" w:hAnsi="Times New Roman" w:cs="Times New Roman"/>
                <w:sz w:val="24"/>
                <w:szCs w:val="24"/>
              </w:rPr>
              <w:t>;</w:t>
            </w:r>
          </w:p>
          <w:p w:rsidR="00B17C83" w:rsidRDefault="00B17C83" w:rsidP="00497CB8">
            <w:pPr>
              <w:pStyle w:val="a5"/>
              <w:numPr>
                <w:ilvl w:val="0"/>
                <w:numId w:val="103"/>
              </w:numPr>
              <w:spacing w:line="274" w:lineRule="exact"/>
              <w:ind w:left="230" w:right="499" w:hanging="141"/>
              <w:rPr>
                <w:rFonts w:ascii="Times New Roman" w:hAnsi="Times New Roman" w:cs="Times New Roman"/>
                <w:sz w:val="24"/>
                <w:szCs w:val="24"/>
              </w:rPr>
            </w:pPr>
            <w:r w:rsidRPr="0006677A">
              <w:rPr>
                <w:rFonts w:ascii="Times New Roman" w:hAnsi="Times New Roman" w:cs="Times New Roman"/>
                <w:sz w:val="24"/>
                <w:szCs w:val="24"/>
              </w:rPr>
              <w:t>алгоритм выполнения опытов</w:t>
            </w:r>
            <w:r w:rsidR="0006677A">
              <w:rPr>
                <w:rFonts w:ascii="Times New Roman" w:hAnsi="Times New Roman" w:cs="Times New Roman"/>
                <w:sz w:val="24"/>
                <w:szCs w:val="24"/>
              </w:rPr>
              <w:t>;</w:t>
            </w:r>
          </w:p>
          <w:p w:rsidR="00B17C83" w:rsidRDefault="00B17C83" w:rsidP="00497CB8">
            <w:pPr>
              <w:pStyle w:val="a5"/>
              <w:numPr>
                <w:ilvl w:val="0"/>
                <w:numId w:val="103"/>
              </w:numPr>
              <w:spacing w:line="274" w:lineRule="exact"/>
              <w:ind w:left="230" w:right="499" w:hanging="141"/>
              <w:rPr>
                <w:rFonts w:ascii="Times New Roman" w:hAnsi="Times New Roman" w:cs="Times New Roman"/>
                <w:sz w:val="24"/>
                <w:szCs w:val="24"/>
              </w:rPr>
            </w:pPr>
            <w:r w:rsidRPr="0006677A">
              <w:rPr>
                <w:rFonts w:ascii="Times New Roman" w:hAnsi="Times New Roman" w:cs="Times New Roman"/>
                <w:sz w:val="24"/>
                <w:szCs w:val="24"/>
              </w:rPr>
              <w:t>набор «Опыты. Электрическая цепь»</w:t>
            </w:r>
            <w:r w:rsidR="0006677A">
              <w:rPr>
                <w:rFonts w:ascii="Times New Roman" w:hAnsi="Times New Roman" w:cs="Times New Roman"/>
                <w:sz w:val="24"/>
                <w:szCs w:val="24"/>
              </w:rPr>
              <w:t>;</w:t>
            </w:r>
          </w:p>
          <w:p w:rsidR="00B17C83" w:rsidRDefault="00B17C83" w:rsidP="00497CB8">
            <w:pPr>
              <w:pStyle w:val="a5"/>
              <w:numPr>
                <w:ilvl w:val="0"/>
                <w:numId w:val="103"/>
              </w:numPr>
              <w:spacing w:line="274" w:lineRule="exact"/>
              <w:ind w:left="230" w:right="499" w:hanging="141"/>
              <w:rPr>
                <w:rFonts w:ascii="Times New Roman" w:hAnsi="Times New Roman" w:cs="Times New Roman"/>
                <w:sz w:val="24"/>
                <w:szCs w:val="24"/>
              </w:rPr>
            </w:pPr>
            <w:r w:rsidRPr="0006677A">
              <w:rPr>
                <w:rFonts w:ascii="Times New Roman" w:hAnsi="Times New Roman" w:cs="Times New Roman"/>
                <w:sz w:val="24"/>
                <w:szCs w:val="24"/>
              </w:rPr>
              <w:t>набор «Звук, свет, вода»</w:t>
            </w:r>
            <w:r w:rsidR="0006677A">
              <w:rPr>
                <w:rFonts w:ascii="Times New Roman" w:hAnsi="Times New Roman" w:cs="Times New Roman"/>
                <w:sz w:val="24"/>
                <w:szCs w:val="24"/>
              </w:rPr>
              <w:t>;</w:t>
            </w:r>
          </w:p>
          <w:p w:rsidR="00B17C83" w:rsidRDefault="00B17C83" w:rsidP="00497CB8">
            <w:pPr>
              <w:pStyle w:val="a5"/>
              <w:numPr>
                <w:ilvl w:val="0"/>
                <w:numId w:val="103"/>
              </w:numPr>
              <w:spacing w:line="274" w:lineRule="exact"/>
              <w:ind w:left="230" w:right="499" w:hanging="141"/>
              <w:rPr>
                <w:rFonts w:ascii="Times New Roman" w:hAnsi="Times New Roman" w:cs="Times New Roman"/>
                <w:sz w:val="24"/>
                <w:szCs w:val="24"/>
              </w:rPr>
            </w:pPr>
            <w:r w:rsidRPr="0006677A">
              <w:rPr>
                <w:rFonts w:ascii="Times New Roman" w:hAnsi="Times New Roman" w:cs="Times New Roman"/>
                <w:sz w:val="24"/>
                <w:szCs w:val="24"/>
              </w:rPr>
              <w:t>научные игры «Оптические иллюзии»</w:t>
            </w:r>
            <w:r w:rsidR="0006677A">
              <w:rPr>
                <w:rFonts w:ascii="Times New Roman" w:hAnsi="Times New Roman" w:cs="Times New Roman"/>
                <w:sz w:val="24"/>
                <w:szCs w:val="24"/>
              </w:rPr>
              <w:t>;</w:t>
            </w:r>
          </w:p>
          <w:p w:rsidR="00B17C83" w:rsidRDefault="00B17C83" w:rsidP="00497CB8">
            <w:pPr>
              <w:pStyle w:val="a5"/>
              <w:numPr>
                <w:ilvl w:val="0"/>
                <w:numId w:val="103"/>
              </w:numPr>
              <w:spacing w:line="274" w:lineRule="exact"/>
              <w:ind w:left="230" w:right="499" w:hanging="141"/>
              <w:rPr>
                <w:rFonts w:ascii="Times New Roman" w:hAnsi="Times New Roman" w:cs="Times New Roman"/>
                <w:sz w:val="24"/>
                <w:szCs w:val="24"/>
              </w:rPr>
            </w:pPr>
            <w:r w:rsidRPr="0006677A">
              <w:rPr>
                <w:rFonts w:ascii="Times New Roman" w:hAnsi="Times New Roman" w:cs="Times New Roman"/>
                <w:sz w:val="24"/>
                <w:szCs w:val="24"/>
              </w:rPr>
              <w:t>набор «Выращивание кристаллов»</w:t>
            </w:r>
            <w:r w:rsidR="0006677A">
              <w:rPr>
                <w:rFonts w:ascii="Times New Roman" w:hAnsi="Times New Roman" w:cs="Times New Roman"/>
                <w:sz w:val="24"/>
                <w:szCs w:val="24"/>
              </w:rPr>
              <w:t>;</w:t>
            </w:r>
          </w:p>
          <w:p w:rsidR="00B17C83" w:rsidRDefault="00B17C83" w:rsidP="00497CB8">
            <w:pPr>
              <w:pStyle w:val="a5"/>
              <w:numPr>
                <w:ilvl w:val="0"/>
                <w:numId w:val="103"/>
              </w:numPr>
              <w:spacing w:line="274" w:lineRule="exact"/>
              <w:ind w:left="230" w:right="499" w:hanging="141"/>
              <w:rPr>
                <w:rFonts w:ascii="Times New Roman" w:hAnsi="Times New Roman" w:cs="Times New Roman"/>
                <w:sz w:val="24"/>
                <w:szCs w:val="24"/>
              </w:rPr>
            </w:pPr>
            <w:r w:rsidRPr="0006677A">
              <w:rPr>
                <w:rFonts w:ascii="Times New Roman" w:hAnsi="Times New Roman" w:cs="Times New Roman"/>
                <w:sz w:val="24"/>
                <w:szCs w:val="24"/>
              </w:rPr>
              <w:t>научные игры «Многократное отражение»</w:t>
            </w:r>
            <w:r w:rsidR="0006677A">
              <w:rPr>
                <w:rFonts w:ascii="Times New Roman" w:hAnsi="Times New Roman" w:cs="Times New Roman"/>
                <w:sz w:val="24"/>
                <w:szCs w:val="24"/>
              </w:rPr>
              <w:t>;</w:t>
            </w:r>
          </w:p>
          <w:p w:rsidR="00B17C83" w:rsidRPr="0006677A" w:rsidRDefault="00B17C83" w:rsidP="00497CB8">
            <w:pPr>
              <w:pStyle w:val="a5"/>
              <w:numPr>
                <w:ilvl w:val="0"/>
                <w:numId w:val="103"/>
              </w:numPr>
              <w:spacing w:line="274" w:lineRule="exact"/>
              <w:ind w:left="230" w:right="499" w:hanging="141"/>
              <w:rPr>
                <w:rFonts w:ascii="Times New Roman" w:hAnsi="Times New Roman" w:cs="Times New Roman"/>
                <w:sz w:val="24"/>
                <w:szCs w:val="24"/>
              </w:rPr>
            </w:pPr>
            <w:r w:rsidRPr="0006677A">
              <w:rPr>
                <w:rFonts w:ascii="Times New Roman" w:hAnsi="Times New Roman" w:cs="Times New Roman"/>
                <w:sz w:val="24"/>
                <w:szCs w:val="24"/>
              </w:rPr>
              <w:t>научные игры «Опыты с кристаллами»</w:t>
            </w:r>
            <w:r w:rsidR="0006677A" w:rsidRPr="0006677A">
              <w:rPr>
                <w:rFonts w:ascii="Times New Roman" w:hAnsi="Times New Roman" w:cs="Times New Roman"/>
                <w:sz w:val="24"/>
                <w:szCs w:val="24"/>
              </w:rPr>
              <w:t>.</w:t>
            </w:r>
          </w:p>
          <w:p w:rsidR="00176A8D" w:rsidRPr="00B17C83" w:rsidRDefault="00176A8D" w:rsidP="00497CB8">
            <w:pPr>
              <w:pStyle w:val="a5"/>
              <w:numPr>
                <w:ilvl w:val="0"/>
                <w:numId w:val="103"/>
              </w:numPr>
              <w:spacing w:line="274" w:lineRule="exact"/>
              <w:ind w:left="89" w:right="499" w:hanging="141"/>
              <w:rPr>
                <w:rFonts w:ascii="Times New Roman" w:eastAsia="Times New Roman" w:hAnsi="Times New Roman" w:cs="Times New Roman"/>
                <w:b/>
                <w:sz w:val="24"/>
                <w:szCs w:val="24"/>
              </w:rPr>
            </w:pPr>
            <w:r w:rsidRPr="00B17C83">
              <w:rPr>
                <w:rFonts w:ascii="Times New Roman" w:eastAsia="Times New Roman" w:hAnsi="Times New Roman" w:cs="Times New Roman"/>
                <w:b/>
                <w:sz w:val="24"/>
                <w:szCs w:val="24"/>
              </w:rPr>
              <w:t>Ознакомление с предметным и социальным</w:t>
            </w:r>
          </w:p>
          <w:p w:rsidR="00176A8D" w:rsidRPr="00176A8D" w:rsidRDefault="00176A8D" w:rsidP="00176A8D">
            <w:pPr>
              <w:pStyle w:val="a5"/>
              <w:spacing w:line="274" w:lineRule="exact"/>
              <w:ind w:left="230" w:right="499"/>
              <w:rPr>
                <w:rFonts w:ascii="Times New Roman" w:eastAsia="Times New Roman" w:hAnsi="Times New Roman" w:cs="Times New Roman"/>
                <w:sz w:val="24"/>
                <w:szCs w:val="24"/>
              </w:rPr>
            </w:pPr>
            <w:r w:rsidRPr="00176A8D">
              <w:rPr>
                <w:rFonts w:ascii="Times New Roman" w:eastAsia="Times New Roman" w:hAnsi="Times New Roman" w:cs="Times New Roman"/>
                <w:b/>
                <w:sz w:val="24"/>
                <w:szCs w:val="24"/>
              </w:rPr>
              <w:t>окружением</w:t>
            </w:r>
          </w:p>
          <w:p w:rsidR="00176A8D" w:rsidRPr="00176A8D" w:rsidRDefault="00176A8D" w:rsidP="00497CB8">
            <w:pPr>
              <w:pStyle w:val="a5"/>
              <w:numPr>
                <w:ilvl w:val="0"/>
                <w:numId w:val="103"/>
              </w:numPr>
              <w:spacing w:line="274" w:lineRule="exact"/>
              <w:ind w:left="230" w:right="499" w:hanging="141"/>
              <w:rPr>
                <w:rFonts w:ascii="Times New Roman" w:eastAsia="Times New Roman" w:hAnsi="Times New Roman" w:cs="Times New Roman"/>
                <w:sz w:val="24"/>
                <w:szCs w:val="24"/>
              </w:rPr>
            </w:pPr>
            <w:r w:rsidRPr="00176A8D">
              <w:rPr>
                <w:rFonts w:ascii="Times New Roman" w:eastAsia="Times New Roman" w:hAnsi="Times New Roman" w:cs="Times New Roman"/>
                <w:sz w:val="24"/>
                <w:szCs w:val="24"/>
              </w:rPr>
              <w:t>картинки с предметами, облегчающими труд человека</w:t>
            </w:r>
          </w:p>
          <w:p w:rsidR="00176A8D" w:rsidRPr="00176A8D" w:rsidRDefault="00176A8D" w:rsidP="00497CB8">
            <w:pPr>
              <w:pStyle w:val="a5"/>
              <w:numPr>
                <w:ilvl w:val="0"/>
                <w:numId w:val="103"/>
              </w:numPr>
              <w:spacing w:line="274" w:lineRule="exact"/>
              <w:ind w:left="230" w:right="499" w:hanging="141"/>
              <w:rPr>
                <w:rFonts w:ascii="Times New Roman" w:eastAsia="Times New Roman" w:hAnsi="Times New Roman" w:cs="Times New Roman"/>
                <w:sz w:val="24"/>
                <w:szCs w:val="24"/>
              </w:rPr>
            </w:pPr>
            <w:r w:rsidRPr="00176A8D">
              <w:rPr>
                <w:rFonts w:ascii="Times New Roman" w:eastAsia="Times New Roman" w:hAnsi="Times New Roman" w:cs="Times New Roman"/>
                <w:sz w:val="24"/>
                <w:szCs w:val="24"/>
              </w:rPr>
              <w:t>картинки с изображением работников детского сада</w:t>
            </w:r>
          </w:p>
          <w:p w:rsidR="00176A8D" w:rsidRPr="00176A8D" w:rsidRDefault="00176A8D" w:rsidP="00497CB8">
            <w:pPr>
              <w:pStyle w:val="a5"/>
              <w:numPr>
                <w:ilvl w:val="0"/>
                <w:numId w:val="103"/>
              </w:numPr>
              <w:spacing w:line="274" w:lineRule="exact"/>
              <w:ind w:left="230" w:right="499" w:hanging="141"/>
              <w:rPr>
                <w:rFonts w:ascii="Times New Roman" w:eastAsia="Times New Roman" w:hAnsi="Times New Roman" w:cs="Times New Roman"/>
                <w:sz w:val="24"/>
                <w:szCs w:val="24"/>
              </w:rPr>
            </w:pPr>
            <w:r w:rsidRPr="00176A8D">
              <w:rPr>
                <w:rFonts w:ascii="Times New Roman" w:eastAsia="Times New Roman" w:hAnsi="Times New Roman" w:cs="Times New Roman"/>
                <w:sz w:val="24"/>
                <w:szCs w:val="24"/>
              </w:rPr>
              <w:t>картинки с изображением подвижных игр</w:t>
            </w:r>
          </w:p>
          <w:p w:rsidR="00176A8D" w:rsidRPr="00176A8D" w:rsidRDefault="00176A8D" w:rsidP="00497CB8">
            <w:pPr>
              <w:pStyle w:val="a5"/>
              <w:numPr>
                <w:ilvl w:val="0"/>
                <w:numId w:val="103"/>
              </w:numPr>
              <w:spacing w:line="274" w:lineRule="exact"/>
              <w:ind w:left="230" w:right="499" w:hanging="141"/>
              <w:rPr>
                <w:rFonts w:ascii="Times New Roman" w:eastAsia="Times New Roman" w:hAnsi="Times New Roman" w:cs="Times New Roman"/>
                <w:sz w:val="24"/>
                <w:szCs w:val="24"/>
              </w:rPr>
            </w:pPr>
            <w:r w:rsidRPr="00176A8D">
              <w:rPr>
                <w:rFonts w:ascii="Times New Roman" w:eastAsia="Times New Roman" w:hAnsi="Times New Roman" w:cs="Times New Roman"/>
                <w:sz w:val="24"/>
                <w:szCs w:val="24"/>
              </w:rPr>
              <w:t>картинки с изображением металлических предметов</w:t>
            </w:r>
          </w:p>
          <w:p w:rsidR="00176A8D" w:rsidRPr="00037BEA" w:rsidRDefault="00176A8D" w:rsidP="00192455">
            <w:pPr>
              <w:pStyle w:val="a5"/>
              <w:numPr>
                <w:ilvl w:val="0"/>
                <w:numId w:val="103"/>
              </w:numPr>
              <w:spacing w:line="274" w:lineRule="exact"/>
              <w:ind w:left="230" w:right="-67" w:hanging="141"/>
              <w:rPr>
                <w:rFonts w:ascii="Times New Roman" w:eastAsia="Times New Roman" w:hAnsi="Times New Roman" w:cs="Times New Roman"/>
                <w:sz w:val="24"/>
                <w:szCs w:val="24"/>
              </w:rPr>
            </w:pPr>
            <w:r w:rsidRPr="00037BEA">
              <w:rPr>
                <w:rFonts w:ascii="Times New Roman" w:eastAsia="Times New Roman" w:hAnsi="Times New Roman" w:cs="Times New Roman"/>
                <w:sz w:val="24"/>
                <w:szCs w:val="24"/>
              </w:rPr>
              <w:t>фотоальбом «Представители военных профессий»,</w:t>
            </w:r>
            <w:r w:rsidR="00192455">
              <w:rPr>
                <w:rFonts w:ascii="Times New Roman" w:eastAsia="Times New Roman" w:hAnsi="Times New Roman" w:cs="Times New Roman"/>
                <w:sz w:val="24"/>
                <w:szCs w:val="24"/>
              </w:rPr>
              <w:t xml:space="preserve"> </w:t>
            </w:r>
            <w:r w:rsidRPr="00037BEA">
              <w:rPr>
                <w:rFonts w:ascii="Times New Roman" w:eastAsia="Times New Roman" w:hAnsi="Times New Roman" w:cs="Times New Roman"/>
                <w:sz w:val="24"/>
                <w:szCs w:val="24"/>
              </w:rPr>
              <w:t>«Москва», «Дзержинск»</w:t>
            </w:r>
            <w:r w:rsidR="006E1BC0">
              <w:rPr>
                <w:rFonts w:ascii="Times New Roman" w:eastAsia="Times New Roman" w:hAnsi="Times New Roman" w:cs="Times New Roman"/>
                <w:sz w:val="24"/>
                <w:szCs w:val="24"/>
              </w:rPr>
              <w:t>;</w:t>
            </w:r>
          </w:p>
          <w:p w:rsidR="00176A8D" w:rsidRPr="00176A8D" w:rsidRDefault="00176A8D" w:rsidP="00497CB8">
            <w:pPr>
              <w:pStyle w:val="a5"/>
              <w:numPr>
                <w:ilvl w:val="0"/>
                <w:numId w:val="103"/>
              </w:numPr>
              <w:spacing w:line="274" w:lineRule="exact"/>
              <w:ind w:left="230" w:right="499" w:hanging="141"/>
              <w:rPr>
                <w:rFonts w:ascii="Times New Roman" w:eastAsia="Times New Roman" w:hAnsi="Times New Roman" w:cs="Times New Roman"/>
                <w:sz w:val="24"/>
                <w:szCs w:val="24"/>
              </w:rPr>
            </w:pPr>
            <w:r w:rsidRPr="00176A8D">
              <w:rPr>
                <w:rFonts w:ascii="Times New Roman" w:eastAsia="Times New Roman" w:hAnsi="Times New Roman" w:cs="Times New Roman"/>
                <w:sz w:val="24"/>
                <w:szCs w:val="24"/>
              </w:rPr>
              <w:t>карта России</w:t>
            </w:r>
          </w:p>
          <w:p w:rsidR="00176A8D" w:rsidRPr="00176A8D" w:rsidRDefault="00176A8D" w:rsidP="00497CB8">
            <w:pPr>
              <w:pStyle w:val="a5"/>
              <w:numPr>
                <w:ilvl w:val="0"/>
                <w:numId w:val="103"/>
              </w:numPr>
              <w:spacing w:line="274" w:lineRule="exact"/>
              <w:ind w:left="230" w:right="499" w:hanging="141"/>
              <w:rPr>
                <w:rFonts w:ascii="Times New Roman" w:eastAsia="Times New Roman" w:hAnsi="Times New Roman" w:cs="Times New Roman"/>
                <w:sz w:val="24"/>
                <w:szCs w:val="24"/>
              </w:rPr>
            </w:pPr>
            <w:r w:rsidRPr="00176A8D">
              <w:rPr>
                <w:rFonts w:ascii="Times New Roman" w:eastAsia="Times New Roman" w:hAnsi="Times New Roman" w:cs="Times New Roman"/>
                <w:sz w:val="24"/>
                <w:szCs w:val="24"/>
              </w:rPr>
              <w:t>алгоритмы описания предмета</w:t>
            </w:r>
          </w:p>
          <w:p w:rsidR="00176A8D" w:rsidRPr="00176A8D" w:rsidRDefault="00176A8D" w:rsidP="00497CB8">
            <w:pPr>
              <w:pStyle w:val="a5"/>
              <w:numPr>
                <w:ilvl w:val="0"/>
                <w:numId w:val="103"/>
              </w:numPr>
              <w:spacing w:line="274" w:lineRule="exact"/>
              <w:ind w:left="230" w:right="499" w:hanging="141"/>
              <w:rPr>
                <w:rFonts w:ascii="Times New Roman" w:eastAsia="Times New Roman" w:hAnsi="Times New Roman" w:cs="Times New Roman"/>
                <w:sz w:val="24"/>
                <w:szCs w:val="24"/>
              </w:rPr>
            </w:pPr>
            <w:r w:rsidRPr="00176A8D">
              <w:rPr>
                <w:rFonts w:ascii="Times New Roman" w:eastAsia="Times New Roman" w:hAnsi="Times New Roman" w:cs="Times New Roman"/>
                <w:sz w:val="24"/>
                <w:szCs w:val="24"/>
              </w:rPr>
              <w:t>пазлы</w:t>
            </w:r>
          </w:p>
          <w:p w:rsidR="00176A8D" w:rsidRPr="00176A8D" w:rsidRDefault="00176A8D" w:rsidP="00497CB8">
            <w:pPr>
              <w:pStyle w:val="a5"/>
              <w:numPr>
                <w:ilvl w:val="0"/>
                <w:numId w:val="103"/>
              </w:numPr>
              <w:spacing w:line="274" w:lineRule="exact"/>
              <w:ind w:left="230" w:right="499" w:hanging="141"/>
              <w:rPr>
                <w:rFonts w:ascii="Times New Roman" w:eastAsia="Times New Roman" w:hAnsi="Times New Roman" w:cs="Times New Roman"/>
                <w:sz w:val="24"/>
                <w:szCs w:val="24"/>
              </w:rPr>
            </w:pPr>
            <w:r w:rsidRPr="00176A8D">
              <w:rPr>
                <w:rFonts w:ascii="Times New Roman" w:eastAsia="Times New Roman" w:hAnsi="Times New Roman" w:cs="Times New Roman"/>
                <w:sz w:val="24"/>
                <w:szCs w:val="24"/>
              </w:rPr>
              <w:lastRenderedPageBreak/>
              <w:t>домино с картинками</w:t>
            </w:r>
          </w:p>
          <w:p w:rsidR="00176A8D" w:rsidRDefault="00176A8D" w:rsidP="00497CB8">
            <w:pPr>
              <w:pStyle w:val="a5"/>
              <w:numPr>
                <w:ilvl w:val="0"/>
                <w:numId w:val="103"/>
              </w:numPr>
              <w:spacing w:line="274" w:lineRule="exact"/>
              <w:ind w:left="230" w:right="499" w:hanging="141"/>
              <w:rPr>
                <w:rFonts w:ascii="Times New Roman" w:eastAsia="Times New Roman" w:hAnsi="Times New Roman" w:cs="Times New Roman"/>
                <w:sz w:val="24"/>
                <w:szCs w:val="24"/>
              </w:rPr>
            </w:pPr>
            <w:r w:rsidRPr="00176A8D">
              <w:rPr>
                <w:rFonts w:ascii="Times New Roman" w:eastAsia="Times New Roman" w:hAnsi="Times New Roman" w:cs="Times New Roman"/>
                <w:sz w:val="24"/>
                <w:szCs w:val="24"/>
              </w:rPr>
              <w:t>шашки</w:t>
            </w:r>
            <w:r w:rsidR="00192455">
              <w:rPr>
                <w:rFonts w:ascii="Times New Roman" w:eastAsia="Times New Roman" w:hAnsi="Times New Roman" w:cs="Times New Roman"/>
                <w:sz w:val="24"/>
                <w:szCs w:val="24"/>
              </w:rPr>
              <w:t>, шахматы</w:t>
            </w:r>
          </w:p>
          <w:p w:rsidR="00176A8D" w:rsidRPr="00176A8D" w:rsidRDefault="00176A8D" w:rsidP="00497CB8">
            <w:pPr>
              <w:pStyle w:val="a5"/>
              <w:numPr>
                <w:ilvl w:val="0"/>
                <w:numId w:val="103"/>
              </w:numPr>
              <w:spacing w:line="274" w:lineRule="exact"/>
              <w:ind w:left="230" w:right="499" w:hanging="141"/>
              <w:rPr>
                <w:rFonts w:ascii="Times New Roman" w:eastAsia="Times New Roman" w:hAnsi="Times New Roman" w:cs="Times New Roman"/>
                <w:sz w:val="24"/>
                <w:szCs w:val="24"/>
              </w:rPr>
            </w:pPr>
            <w:r w:rsidRPr="00176A8D">
              <w:rPr>
                <w:rFonts w:ascii="Times New Roman" w:eastAsia="Times New Roman" w:hAnsi="Times New Roman" w:cs="Times New Roman"/>
                <w:sz w:val="24"/>
                <w:szCs w:val="24"/>
              </w:rPr>
              <w:t>набор карточек с изображением знаков дорожного движения</w:t>
            </w:r>
          </w:p>
          <w:p w:rsidR="00176A8D" w:rsidRPr="00176A8D" w:rsidRDefault="00176A8D" w:rsidP="00497CB8">
            <w:pPr>
              <w:pStyle w:val="a5"/>
              <w:numPr>
                <w:ilvl w:val="0"/>
                <w:numId w:val="103"/>
              </w:numPr>
              <w:spacing w:line="274" w:lineRule="exact"/>
              <w:ind w:left="230" w:right="499" w:hanging="141"/>
              <w:rPr>
                <w:rFonts w:ascii="Times New Roman" w:eastAsia="Times New Roman" w:hAnsi="Times New Roman" w:cs="Times New Roman"/>
                <w:sz w:val="24"/>
                <w:szCs w:val="24"/>
              </w:rPr>
            </w:pPr>
            <w:r w:rsidRPr="00176A8D">
              <w:rPr>
                <w:rFonts w:ascii="Times New Roman" w:eastAsia="Times New Roman" w:hAnsi="Times New Roman" w:cs="Times New Roman"/>
                <w:sz w:val="24"/>
                <w:szCs w:val="24"/>
              </w:rPr>
              <w:t>иллюстрированные книги, альбомы</w:t>
            </w:r>
          </w:p>
          <w:p w:rsidR="00176A8D" w:rsidRPr="00176A8D" w:rsidRDefault="00176A8D" w:rsidP="00497CB8">
            <w:pPr>
              <w:pStyle w:val="a5"/>
              <w:numPr>
                <w:ilvl w:val="0"/>
                <w:numId w:val="103"/>
              </w:numPr>
              <w:spacing w:line="274" w:lineRule="exact"/>
              <w:ind w:left="230" w:right="499" w:hanging="141"/>
              <w:rPr>
                <w:rFonts w:ascii="Times New Roman" w:eastAsia="Times New Roman" w:hAnsi="Times New Roman" w:cs="Times New Roman"/>
                <w:sz w:val="24"/>
                <w:szCs w:val="24"/>
              </w:rPr>
            </w:pPr>
            <w:r w:rsidRPr="00176A8D">
              <w:rPr>
                <w:rFonts w:ascii="Times New Roman" w:eastAsia="Times New Roman" w:hAnsi="Times New Roman" w:cs="Times New Roman"/>
                <w:sz w:val="24"/>
                <w:szCs w:val="24"/>
              </w:rPr>
              <w:t>набор карточек с изображением количества</w:t>
            </w:r>
          </w:p>
          <w:p w:rsidR="00176A8D" w:rsidRPr="00176A8D" w:rsidRDefault="00176A8D" w:rsidP="00176A8D">
            <w:pPr>
              <w:pStyle w:val="a5"/>
              <w:spacing w:line="274" w:lineRule="exact"/>
              <w:ind w:left="230" w:right="499"/>
              <w:rPr>
                <w:rFonts w:ascii="Times New Roman" w:eastAsia="Times New Roman" w:hAnsi="Times New Roman" w:cs="Times New Roman"/>
                <w:sz w:val="24"/>
                <w:szCs w:val="24"/>
              </w:rPr>
            </w:pPr>
            <w:r w:rsidRPr="00176A8D">
              <w:rPr>
                <w:rFonts w:ascii="Times New Roman" w:eastAsia="Times New Roman" w:hAnsi="Times New Roman" w:cs="Times New Roman"/>
                <w:sz w:val="24"/>
                <w:szCs w:val="24"/>
              </w:rPr>
              <w:t>предметов (от 1до 10)</w:t>
            </w:r>
          </w:p>
          <w:p w:rsidR="00176A8D" w:rsidRPr="00176A8D" w:rsidRDefault="00176A8D" w:rsidP="00497CB8">
            <w:pPr>
              <w:pStyle w:val="a5"/>
              <w:numPr>
                <w:ilvl w:val="0"/>
                <w:numId w:val="103"/>
              </w:numPr>
              <w:spacing w:line="274" w:lineRule="exact"/>
              <w:ind w:left="230" w:right="499" w:hanging="141"/>
              <w:rPr>
                <w:rFonts w:ascii="Times New Roman" w:eastAsia="Times New Roman" w:hAnsi="Times New Roman" w:cs="Times New Roman"/>
                <w:sz w:val="24"/>
                <w:szCs w:val="24"/>
              </w:rPr>
            </w:pPr>
            <w:r w:rsidRPr="00176A8D">
              <w:rPr>
                <w:rFonts w:ascii="Times New Roman" w:eastAsia="Times New Roman" w:hAnsi="Times New Roman" w:cs="Times New Roman"/>
                <w:sz w:val="24"/>
                <w:szCs w:val="24"/>
              </w:rPr>
              <w:t>набор кубиков с цифрами</w:t>
            </w:r>
          </w:p>
          <w:p w:rsidR="00176A8D" w:rsidRPr="00176A8D" w:rsidRDefault="00176A8D" w:rsidP="00497CB8">
            <w:pPr>
              <w:pStyle w:val="a5"/>
              <w:numPr>
                <w:ilvl w:val="0"/>
                <w:numId w:val="103"/>
              </w:numPr>
              <w:spacing w:line="274" w:lineRule="exact"/>
              <w:ind w:left="230" w:right="499" w:hanging="141"/>
              <w:rPr>
                <w:rFonts w:ascii="Times New Roman" w:eastAsia="Times New Roman" w:hAnsi="Times New Roman" w:cs="Times New Roman"/>
                <w:sz w:val="24"/>
                <w:szCs w:val="24"/>
              </w:rPr>
            </w:pPr>
            <w:r w:rsidRPr="00176A8D">
              <w:rPr>
                <w:rFonts w:ascii="Times New Roman" w:eastAsia="Times New Roman" w:hAnsi="Times New Roman" w:cs="Times New Roman"/>
                <w:sz w:val="24"/>
                <w:szCs w:val="24"/>
              </w:rPr>
              <w:t>набор: доска магнитная настольная с комплектом цифр, букв</w:t>
            </w:r>
          </w:p>
          <w:p w:rsidR="00176A8D" w:rsidRPr="00176A8D" w:rsidRDefault="00176A8D" w:rsidP="00176A8D">
            <w:pPr>
              <w:spacing w:line="274" w:lineRule="exact"/>
              <w:ind w:left="89" w:right="499"/>
              <w:rPr>
                <w:rFonts w:ascii="Times New Roman" w:eastAsia="Times New Roman" w:hAnsi="Times New Roman" w:cs="Times New Roman"/>
                <w:b/>
                <w:sz w:val="24"/>
                <w:szCs w:val="24"/>
              </w:rPr>
            </w:pPr>
            <w:r w:rsidRPr="00176A8D">
              <w:rPr>
                <w:rFonts w:ascii="Times New Roman" w:eastAsia="Times New Roman" w:hAnsi="Times New Roman" w:cs="Times New Roman"/>
                <w:b/>
                <w:sz w:val="24"/>
                <w:szCs w:val="24"/>
              </w:rPr>
              <w:t>Ознакомление с миром природы</w:t>
            </w:r>
          </w:p>
          <w:p w:rsidR="00176A8D" w:rsidRPr="00176A8D" w:rsidRDefault="00176A8D" w:rsidP="00497CB8">
            <w:pPr>
              <w:pStyle w:val="a5"/>
              <w:numPr>
                <w:ilvl w:val="0"/>
                <w:numId w:val="103"/>
              </w:numPr>
              <w:spacing w:line="274" w:lineRule="exact"/>
              <w:ind w:left="230" w:right="-36" w:hanging="141"/>
              <w:rPr>
                <w:rFonts w:ascii="Times New Roman" w:eastAsia="Times New Roman" w:hAnsi="Times New Roman" w:cs="Times New Roman"/>
                <w:sz w:val="24"/>
                <w:szCs w:val="24"/>
              </w:rPr>
            </w:pPr>
            <w:r w:rsidRPr="00176A8D">
              <w:rPr>
                <w:rFonts w:ascii="Times New Roman" w:eastAsia="Times New Roman" w:hAnsi="Times New Roman" w:cs="Times New Roman"/>
                <w:sz w:val="24"/>
                <w:szCs w:val="24"/>
              </w:rPr>
              <w:t>картинки с изображением пейзажей севера и юга</w:t>
            </w:r>
          </w:p>
          <w:p w:rsidR="00176A8D" w:rsidRPr="00176A8D" w:rsidRDefault="00176A8D" w:rsidP="00497CB8">
            <w:pPr>
              <w:pStyle w:val="a5"/>
              <w:numPr>
                <w:ilvl w:val="0"/>
                <w:numId w:val="103"/>
              </w:numPr>
              <w:spacing w:line="274" w:lineRule="exact"/>
              <w:ind w:left="230" w:right="499" w:hanging="141"/>
              <w:rPr>
                <w:rFonts w:ascii="Times New Roman" w:eastAsia="Times New Roman" w:hAnsi="Times New Roman" w:cs="Times New Roman"/>
                <w:sz w:val="24"/>
                <w:szCs w:val="24"/>
              </w:rPr>
            </w:pPr>
            <w:r w:rsidRPr="00176A8D">
              <w:rPr>
                <w:rFonts w:ascii="Times New Roman" w:eastAsia="Times New Roman" w:hAnsi="Times New Roman" w:cs="Times New Roman"/>
                <w:sz w:val="24"/>
                <w:szCs w:val="24"/>
              </w:rPr>
              <w:t>часы песочные (на разные отрезки времени)</w:t>
            </w:r>
          </w:p>
          <w:p w:rsidR="00176A8D" w:rsidRPr="00176A8D" w:rsidRDefault="00176A8D" w:rsidP="00497CB8">
            <w:pPr>
              <w:pStyle w:val="a5"/>
              <w:numPr>
                <w:ilvl w:val="0"/>
                <w:numId w:val="103"/>
              </w:numPr>
              <w:spacing w:line="274" w:lineRule="exact"/>
              <w:ind w:left="230" w:right="499" w:hanging="141"/>
              <w:rPr>
                <w:rFonts w:ascii="Times New Roman" w:eastAsia="Times New Roman" w:hAnsi="Times New Roman" w:cs="Times New Roman"/>
                <w:sz w:val="24"/>
                <w:szCs w:val="24"/>
              </w:rPr>
            </w:pPr>
            <w:r w:rsidRPr="00176A8D">
              <w:rPr>
                <w:rFonts w:ascii="Times New Roman" w:eastAsia="Times New Roman" w:hAnsi="Times New Roman" w:cs="Times New Roman"/>
                <w:sz w:val="24"/>
                <w:szCs w:val="24"/>
              </w:rPr>
              <w:t>набор увеличительных стекол</w:t>
            </w:r>
          </w:p>
          <w:p w:rsidR="00176A8D" w:rsidRPr="00176A8D" w:rsidRDefault="00176A8D" w:rsidP="00497CB8">
            <w:pPr>
              <w:pStyle w:val="a5"/>
              <w:numPr>
                <w:ilvl w:val="0"/>
                <w:numId w:val="103"/>
              </w:numPr>
              <w:spacing w:line="274" w:lineRule="exact"/>
              <w:ind w:left="230" w:right="499" w:hanging="141"/>
              <w:rPr>
                <w:rFonts w:ascii="Times New Roman" w:eastAsia="Times New Roman" w:hAnsi="Times New Roman" w:cs="Times New Roman"/>
                <w:sz w:val="24"/>
                <w:szCs w:val="24"/>
              </w:rPr>
            </w:pPr>
            <w:r w:rsidRPr="00176A8D">
              <w:rPr>
                <w:rFonts w:ascii="Times New Roman" w:eastAsia="Times New Roman" w:hAnsi="Times New Roman" w:cs="Times New Roman"/>
                <w:sz w:val="24"/>
                <w:szCs w:val="24"/>
              </w:rPr>
              <w:t>набор копировальной бумаги</w:t>
            </w:r>
          </w:p>
          <w:p w:rsidR="00176A8D" w:rsidRPr="00176A8D" w:rsidRDefault="00176A8D" w:rsidP="00497CB8">
            <w:pPr>
              <w:pStyle w:val="a5"/>
              <w:numPr>
                <w:ilvl w:val="0"/>
                <w:numId w:val="103"/>
              </w:numPr>
              <w:spacing w:line="274" w:lineRule="exact"/>
              <w:ind w:left="230" w:right="499" w:hanging="141"/>
              <w:rPr>
                <w:rFonts w:ascii="Times New Roman" w:eastAsia="Times New Roman" w:hAnsi="Times New Roman" w:cs="Times New Roman"/>
                <w:sz w:val="24"/>
                <w:szCs w:val="24"/>
              </w:rPr>
            </w:pPr>
            <w:r w:rsidRPr="00176A8D">
              <w:rPr>
                <w:rFonts w:ascii="Times New Roman" w:eastAsia="Times New Roman" w:hAnsi="Times New Roman" w:cs="Times New Roman"/>
                <w:sz w:val="24"/>
                <w:szCs w:val="24"/>
              </w:rPr>
              <w:t>набор для экспериментирования с водой</w:t>
            </w:r>
          </w:p>
          <w:p w:rsidR="00176A8D" w:rsidRPr="00176A8D" w:rsidRDefault="00176A8D" w:rsidP="00497CB8">
            <w:pPr>
              <w:pStyle w:val="a5"/>
              <w:numPr>
                <w:ilvl w:val="0"/>
                <w:numId w:val="103"/>
              </w:numPr>
              <w:spacing w:line="274" w:lineRule="exact"/>
              <w:ind w:left="230" w:right="499" w:hanging="141"/>
              <w:rPr>
                <w:rFonts w:ascii="Times New Roman" w:eastAsia="Times New Roman" w:hAnsi="Times New Roman" w:cs="Times New Roman"/>
                <w:sz w:val="24"/>
                <w:szCs w:val="24"/>
              </w:rPr>
            </w:pPr>
            <w:r w:rsidRPr="00176A8D">
              <w:rPr>
                <w:rFonts w:ascii="Times New Roman" w:eastAsia="Times New Roman" w:hAnsi="Times New Roman" w:cs="Times New Roman"/>
                <w:sz w:val="24"/>
                <w:szCs w:val="24"/>
              </w:rPr>
              <w:t>конструктор (железный, деревянный, пластмассовый)</w:t>
            </w:r>
          </w:p>
          <w:p w:rsidR="00176A8D" w:rsidRPr="00176A8D" w:rsidRDefault="00176A8D" w:rsidP="00497CB8">
            <w:pPr>
              <w:pStyle w:val="a5"/>
              <w:numPr>
                <w:ilvl w:val="0"/>
                <w:numId w:val="103"/>
              </w:numPr>
              <w:spacing w:line="274" w:lineRule="exact"/>
              <w:ind w:left="230" w:right="499" w:hanging="141"/>
              <w:rPr>
                <w:rFonts w:ascii="Times New Roman" w:eastAsia="Times New Roman" w:hAnsi="Times New Roman" w:cs="Times New Roman"/>
                <w:sz w:val="24"/>
                <w:szCs w:val="24"/>
              </w:rPr>
            </w:pPr>
            <w:r w:rsidRPr="00176A8D">
              <w:rPr>
                <w:rFonts w:ascii="Times New Roman" w:eastAsia="Times New Roman" w:hAnsi="Times New Roman" w:cs="Times New Roman"/>
                <w:sz w:val="24"/>
                <w:szCs w:val="24"/>
              </w:rPr>
              <w:t>альбом со схемами последовательности</w:t>
            </w:r>
          </w:p>
          <w:p w:rsidR="00176A8D" w:rsidRPr="00176A8D" w:rsidRDefault="00176A8D" w:rsidP="00176A8D">
            <w:pPr>
              <w:pStyle w:val="a5"/>
              <w:spacing w:line="274" w:lineRule="exact"/>
              <w:ind w:left="230" w:right="499"/>
              <w:rPr>
                <w:rFonts w:ascii="Times New Roman" w:eastAsia="Times New Roman" w:hAnsi="Times New Roman" w:cs="Times New Roman"/>
                <w:sz w:val="24"/>
                <w:szCs w:val="24"/>
              </w:rPr>
            </w:pPr>
            <w:r w:rsidRPr="00176A8D">
              <w:rPr>
                <w:rFonts w:ascii="Times New Roman" w:eastAsia="Times New Roman" w:hAnsi="Times New Roman" w:cs="Times New Roman"/>
                <w:sz w:val="24"/>
                <w:szCs w:val="24"/>
              </w:rPr>
              <w:t>проведения опытов</w:t>
            </w:r>
          </w:p>
          <w:p w:rsidR="00176A8D" w:rsidRPr="00176A8D" w:rsidRDefault="00176A8D" w:rsidP="00497CB8">
            <w:pPr>
              <w:pStyle w:val="a5"/>
              <w:numPr>
                <w:ilvl w:val="0"/>
                <w:numId w:val="103"/>
              </w:numPr>
              <w:spacing w:line="274" w:lineRule="exact"/>
              <w:ind w:left="230" w:right="499" w:hanging="141"/>
              <w:rPr>
                <w:rFonts w:ascii="Times New Roman" w:eastAsia="Times New Roman" w:hAnsi="Times New Roman" w:cs="Times New Roman"/>
                <w:sz w:val="24"/>
                <w:szCs w:val="24"/>
              </w:rPr>
            </w:pPr>
            <w:r w:rsidRPr="00176A8D">
              <w:rPr>
                <w:rFonts w:ascii="Times New Roman" w:eastAsia="Times New Roman" w:hAnsi="Times New Roman" w:cs="Times New Roman"/>
                <w:sz w:val="24"/>
                <w:szCs w:val="24"/>
              </w:rPr>
              <w:t>серии картинок времена года</w:t>
            </w:r>
          </w:p>
          <w:p w:rsidR="00176A8D" w:rsidRPr="00176A8D" w:rsidRDefault="00176A8D" w:rsidP="00497CB8">
            <w:pPr>
              <w:pStyle w:val="a5"/>
              <w:numPr>
                <w:ilvl w:val="0"/>
                <w:numId w:val="103"/>
              </w:numPr>
              <w:spacing w:line="274" w:lineRule="exact"/>
              <w:ind w:left="230" w:right="-36" w:hanging="141"/>
              <w:rPr>
                <w:rFonts w:ascii="Times New Roman" w:eastAsia="Times New Roman" w:hAnsi="Times New Roman" w:cs="Times New Roman"/>
                <w:sz w:val="24"/>
                <w:szCs w:val="24"/>
              </w:rPr>
            </w:pPr>
            <w:r w:rsidRPr="00176A8D">
              <w:rPr>
                <w:rFonts w:ascii="Times New Roman" w:eastAsia="Times New Roman" w:hAnsi="Times New Roman" w:cs="Times New Roman"/>
                <w:sz w:val="24"/>
                <w:szCs w:val="24"/>
              </w:rPr>
              <w:t>набор карточек с символами погодных явлений</w:t>
            </w:r>
          </w:p>
          <w:p w:rsidR="00176A8D" w:rsidRPr="00176A8D" w:rsidRDefault="00176A8D" w:rsidP="00497CB8">
            <w:pPr>
              <w:pStyle w:val="a5"/>
              <w:numPr>
                <w:ilvl w:val="0"/>
                <w:numId w:val="103"/>
              </w:numPr>
              <w:tabs>
                <w:tab w:val="left" w:pos="5439"/>
              </w:tabs>
              <w:spacing w:line="274" w:lineRule="exact"/>
              <w:ind w:left="230" w:right="499" w:hanging="141"/>
              <w:rPr>
                <w:rFonts w:ascii="Times New Roman" w:eastAsia="Times New Roman" w:hAnsi="Times New Roman" w:cs="Times New Roman"/>
                <w:sz w:val="24"/>
                <w:szCs w:val="24"/>
              </w:rPr>
            </w:pPr>
            <w:r w:rsidRPr="00176A8D">
              <w:rPr>
                <w:rFonts w:ascii="Times New Roman" w:eastAsia="Times New Roman" w:hAnsi="Times New Roman" w:cs="Times New Roman"/>
                <w:sz w:val="24"/>
                <w:szCs w:val="24"/>
              </w:rPr>
              <w:t>презентация «Берегите животных!», «Какой бывает лес», «Как животные помогают человеку», «Животные в зоопарке», «Комнатные растения», «Реки и моря»,</w:t>
            </w:r>
          </w:p>
          <w:p w:rsidR="00176A8D" w:rsidRPr="00176A8D" w:rsidRDefault="00176A8D" w:rsidP="00176A8D">
            <w:pPr>
              <w:pStyle w:val="a5"/>
              <w:tabs>
                <w:tab w:val="left" w:pos="5439"/>
              </w:tabs>
              <w:spacing w:line="274" w:lineRule="exact"/>
              <w:ind w:left="230" w:right="-36"/>
              <w:rPr>
                <w:rFonts w:ascii="Times New Roman" w:eastAsia="Times New Roman" w:hAnsi="Times New Roman" w:cs="Times New Roman"/>
                <w:sz w:val="24"/>
                <w:szCs w:val="24"/>
              </w:rPr>
            </w:pPr>
            <w:r w:rsidRPr="00176A8D">
              <w:rPr>
                <w:rFonts w:ascii="Times New Roman" w:eastAsia="Times New Roman" w:hAnsi="Times New Roman" w:cs="Times New Roman"/>
                <w:sz w:val="24"/>
                <w:szCs w:val="24"/>
              </w:rPr>
              <w:t>«Весенняя страда», «Как развивается пшеница»,</w:t>
            </w:r>
          </w:p>
          <w:p w:rsidR="00176A8D" w:rsidRDefault="00176A8D" w:rsidP="00176A8D">
            <w:pPr>
              <w:pStyle w:val="a5"/>
              <w:spacing w:line="274" w:lineRule="exact"/>
              <w:ind w:left="230" w:right="499"/>
              <w:rPr>
                <w:rFonts w:ascii="Times New Roman" w:eastAsia="Times New Roman" w:hAnsi="Times New Roman" w:cs="Times New Roman"/>
                <w:sz w:val="24"/>
                <w:szCs w:val="24"/>
              </w:rPr>
            </w:pPr>
            <w:r w:rsidRPr="00176A8D">
              <w:rPr>
                <w:rFonts w:ascii="Times New Roman" w:eastAsia="Times New Roman" w:hAnsi="Times New Roman" w:cs="Times New Roman"/>
                <w:sz w:val="24"/>
                <w:szCs w:val="24"/>
              </w:rPr>
              <w:t>«Песок и глина в жизни человека»</w:t>
            </w:r>
            <w:r w:rsidR="0006677A">
              <w:rPr>
                <w:rFonts w:ascii="Times New Roman" w:eastAsia="Times New Roman" w:hAnsi="Times New Roman" w:cs="Times New Roman"/>
                <w:sz w:val="24"/>
                <w:szCs w:val="24"/>
              </w:rPr>
              <w:t>;</w:t>
            </w:r>
          </w:p>
          <w:p w:rsidR="0006677A" w:rsidRDefault="0006677A" w:rsidP="00497CB8">
            <w:pPr>
              <w:pStyle w:val="a5"/>
              <w:numPr>
                <w:ilvl w:val="0"/>
                <w:numId w:val="196"/>
              </w:numPr>
              <w:spacing w:line="274" w:lineRule="exact"/>
              <w:ind w:left="203" w:right="499" w:hanging="142"/>
              <w:rPr>
                <w:rFonts w:ascii="Times New Roman" w:hAnsi="Times New Roman" w:cs="Times New Roman"/>
                <w:sz w:val="24"/>
                <w:szCs w:val="24"/>
              </w:rPr>
            </w:pPr>
            <w:r w:rsidRPr="007F4D0B">
              <w:rPr>
                <w:rFonts w:ascii="Times New Roman" w:hAnsi="Times New Roman" w:cs="Times New Roman"/>
                <w:sz w:val="24"/>
                <w:szCs w:val="24"/>
              </w:rPr>
              <w:t>календарь погоды</w:t>
            </w:r>
            <w:r>
              <w:rPr>
                <w:rFonts w:ascii="Times New Roman" w:hAnsi="Times New Roman" w:cs="Times New Roman"/>
                <w:sz w:val="24"/>
                <w:szCs w:val="24"/>
              </w:rPr>
              <w:t>;</w:t>
            </w:r>
          </w:p>
          <w:p w:rsidR="0006677A" w:rsidRDefault="0006677A" w:rsidP="00497CB8">
            <w:pPr>
              <w:pStyle w:val="a5"/>
              <w:numPr>
                <w:ilvl w:val="0"/>
                <w:numId w:val="196"/>
              </w:numPr>
              <w:spacing w:line="274" w:lineRule="exact"/>
              <w:ind w:left="203" w:right="499" w:hanging="142"/>
              <w:rPr>
                <w:rFonts w:ascii="Times New Roman" w:hAnsi="Times New Roman" w:cs="Times New Roman"/>
                <w:sz w:val="24"/>
                <w:szCs w:val="24"/>
              </w:rPr>
            </w:pPr>
            <w:r w:rsidRPr="0006677A">
              <w:rPr>
                <w:rFonts w:ascii="Times New Roman" w:hAnsi="Times New Roman" w:cs="Times New Roman"/>
                <w:sz w:val="24"/>
                <w:szCs w:val="24"/>
              </w:rPr>
              <w:t>макет «Берегите Землю!»</w:t>
            </w:r>
            <w:r>
              <w:rPr>
                <w:rFonts w:ascii="Times New Roman" w:hAnsi="Times New Roman" w:cs="Times New Roman"/>
                <w:sz w:val="24"/>
                <w:szCs w:val="24"/>
              </w:rPr>
              <w:t>;</w:t>
            </w:r>
          </w:p>
          <w:p w:rsidR="0006677A" w:rsidRDefault="0006677A" w:rsidP="00497CB8">
            <w:pPr>
              <w:pStyle w:val="a5"/>
              <w:numPr>
                <w:ilvl w:val="0"/>
                <w:numId w:val="196"/>
              </w:numPr>
              <w:spacing w:line="274" w:lineRule="exact"/>
              <w:ind w:left="203" w:right="499" w:hanging="142"/>
              <w:rPr>
                <w:rFonts w:ascii="Times New Roman" w:hAnsi="Times New Roman" w:cs="Times New Roman"/>
                <w:sz w:val="24"/>
                <w:szCs w:val="24"/>
              </w:rPr>
            </w:pPr>
            <w:r w:rsidRPr="0006677A">
              <w:rPr>
                <w:rFonts w:ascii="Times New Roman" w:hAnsi="Times New Roman" w:cs="Times New Roman"/>
                <w:sz w:val="24"/>
                <w:szCs w:val="24"/>
              </w:rPr>
              <w:t>плакат «Правила поведения на природе»</w:t>
            </w:r>
            <w:r>
              <w:rPr>
                <w:rFonts w:ascii="Times New Roman" w:hAnsi="Times New Roman" w:cs="Times New Roman"/>
                <w:sz w:val="24"/>
                <w:szCs w:val="24"/>
              </w:rPr>
              <w:t>;</w:t>
            </w:r>
          </w:p>
          <w:p w:rsidR="0006677A" w:rsidRDefault="0006677A" w:rsidP="00497CB8">
            <w:pPr>
              <w:pStyle w:val="a5"/>
              <w:numPr>
                <w:ilvl w:val="0"/>
                <w:numId w:val="196"/>
              </w:numPr>
              <w:spacing w:line="274" w:lineRule="exact"/>
              <w:ind w:left="203" w:right="499" w:hanging="142"/>
              <w:rPr>
                <w:rFonts w:ascii="Times New Roman" w:hAnsi="Times New Roman" w:cs="Times New Roman"/>
                <w:sz w:val="24"/>
                <w:szCs w:val="24"/>
              </w:rPr>
            </w:pPr>
            <w:r w:rsidRPr="0006677A">
              <w:rPr>
                <w:rFonts w:ascii="Times New Roman" w:hAnsi="Times New Roman" w:cs="Times New Roman"/>
                <w:sz w:val="24"/>
                <w:szCs w:val="24"/>
              </w:rPr>
              <w:t xml:space="preserve">макет «Насекомые на лугу», макет «Лес», макет </w:t>
            </w:r>
            <w:r w:rsidRPr="0006677A">
              <w:rPr>
                <w:rFonts w:ascii="Times New Roman" w:hAnsi="Times New Roman" w:cs="Times New Roman"/>
                <w:sz w:val="24"/>
                <w:szCs w:val="24"/>
              </w:rPr>
              <w:lastRenderedPageBreak/>
              <w:t>«Африка», макет «Деревенское подворье», макет «Сезонное дерево»</w:t>
            </w:r>
            <w:r>
              <w:rPr>
                <w:rFonts w:ascii="Times New Roman" w:hAnsi="Times New Roman" w:cs="Times New Roman"/>
                <w:sz w:val="24"/>
                <w:szCs w:val="24"/>
              </w:rPr>
              <w:t>;</w:t>
            </w:r>
          </w:p>
          <w:p w:rsidR="0006677A" w:rsidRDefault="0006677A" w:rsidP="00497CB8">
            <w:pPr>
              <w:pStyle w:val="a5"/>
              <w:numPr>
                <w:ilvl w:val="0"/>
                <w:numId w:val="196"/>
              </w:numPr>
              <w:spacing w:line="274" w:lineRule="exact"/>
              <w:ind w:left="203" w:right="499" w:hanging="142"/>
              <w:rPr>
                <w:rFonts w:ascii="Times New Roman" w:hAnsi="Times New Roman" w:cs="Times New Roman"/>
                <w:sz w:val="24"/>
                <w:szCs w:val="24"/>
              </w:rPr>
            </w:pPr>
            <w:r w:rsidRPr="0006677A">
              <w:rPr>
                <w:rFonts w:ascii="Times New Roman" w:hAnsi="Times New Roman" w:cs="Times New Roman"/>
                <w:sz w:val="24"/>
                <w:szCs w:val="24"/>
              </w:rPr>
              <w:t>лэпбуки «Осень», «Зима», «Весна», «Лето»,  «Хлеб – всему голова»</w:t>
            </w:r>
            <w:r>
              <w:rPr>
                <w:rFonts w:ascii="Times New Roman" w:hAnsi="Times New Roman" w:cs="Times New Roman"/>
                <w:sz w:val="24"/>
                <w:szCs w:val="24"/>
              </w:rPr>
              <w:t>;</w:t>
            </w:r>
          </w:p>
          <w:p w:rsidR="0006677A" w:rsidRDefault="0006677A" w:rsidP="00497CB8">
            <w:pPr>
              <w:pStyle w:val="a5"/>
              <w:numPr>
                <w:ilvl w:val="0"/>
                <w:numId w:val="196"/>
              </w:numPr>
              <w:spacing w:line="274" w:lineRule="exact"/>
              <w:ind w:left="203" w:right="499" w:hanging="142"/>
              <w:rPr>
                <w:rFonts w:ascii="Times New Roman" w:hAnsi="Times New Roman" w:cs="Times New Roman"/>
                <w:sz w:val="24"/>
                <w:szCs w:val="24"/>
              </w:rPr>
            </w:pPr>
            <w:r w:rsidRPr="0006677A">
              <w:rPr>
                <w:rFonts w:ascii="Times New Roman" w:hAnsi="Times New Roman" w:cs="Times New Roman"/>
                <w:sz w:val="24"/>
                <w:szCs w:val="24"/>
              </w:rPr>
              <w:t>контейнеры с природным материалом</w:t>
            </w:r>
            <w:r>
              <w:rPr>
                <w:rFonts w:ascii="Times New Roman" w:hAnsi="Times New Roman" w:cs="Times New Roman"/>
                <w:sz w:val="24"/>
                <w:szCs w:val="24"/>
              </w:rPr>
              <w:t>;</w:t>
            </w:r>
          </w:p>
          <w:p w:rsidR="0006677A" w:rsidRPr="0006677A" w:rsidRDefault="0006677A" w:rsidP="00497CB8">
            <w:pPr>
              <w:pStyle w:val="a5"/>
              <w:numPr>
                <w:ilvl w:val="0"/>
                <w:numId w:val="196"/>
              </w:numPr>
              <w:spacing w:line="274" w:lineRule="exact"/>
              <w:ind w:left="203" w:right="499" w:hanging="142"/>
              <w:rPr>
                <w:rFonts w:ascii="Times New Roman" w:hAnsi="Times New Roman" w:cs="Times New Roman"/>
                <w:sz w:val="24"/>
                <w:szCs w:val="24"/>
              </w:rPr>
            </w:pPr>
            <w:r w:rsidRPr="0006677A">
              <w:rPr>
                <w:rFonts w:ascii="Times New Roman" w:hAnsi="Times New Roman" w:cs="Times New Roman"/>
                <w:sz w:val="24"/>
                <w:szCs w:val="24"/>
              </w:rPr>
              <w:t>папка-раскладушка «Лето»</w:t>
            </w:r>
          </w:p>
          <w:p w:rsidR="0006677A" w:rsidRPr="000A4DB9" w:rsidRDefault="0006677A" w:rsidP="00176A8D">
            <w:pPr>
              <w:pStyle w:val="a5"/>
              <w:spacing w:line="274" w:lineRule="exact"/>
              <w:ind w:left="230" w:right="499"/>
              <w:rPr>
                <w:rFonts w:ascii="Times New Roman" w:eastAsia="Times New Roman" w:hAnsi="Times New Roman" w:cs="Times New Roman"/>
                <w:sz w:val="24"/>
                <w:szCs w:val="24"/>
              </w:rPr>
            </w:pPr>
          </w:p>
        </w:tc>
      </w:tr>
      <w:tr w:rsidR="00176A8D" w:rsidTr="007D3FFB">
        <w:tc>
          <w:tcPr>
            <w:tcW w:w="14389" w:type="dxa"/>
            <w:gridSpan w:val="13"/>
          </w:tcPr>
          <w:p w:rsidR="00176A8D" w:rsidRDefault="00176A8D" w:rsidP="00176A8D">
            <w:pPr>
              <w:spacing w:line="274" w:lineRule="exact"/>
              <w:ind w:right="-178"/>
              <w:jc w:val="center"/>
              <w:rPr>
                <w:rFonts w:ascii="Times New Roman" w:eastAsia="Times New Roman" w:hAnsi="Times New Roman" w:cs="Times New Roman"/>
                <w:b/>
                <w:sz w:val="24"/>
                <w:szCs w:val="24"/>
              </w:rPr>
            </w:pPr>
            <w:r w:rsidRPr="006E1BC0">
              <w:rPr>
                <w:rFonts w:ascii="Times New Roman" w:eastAsia="Times New Roman" w:hAnsi="Times New Roman" w:cs="Times New Roman"/>
                <w:b/>
                <w:sz w:val="24"/>
                <w:szCs w:val="24"/>
              </w:rPr>
              <w:lastRenderedPageBreak/>
              <w:t>Подготовительная к школе группа 6-7 лет</w:t>
            </w:r>
          </w:p>
          <w:p w:rsidR="00044C3E" w:rsidRPr="000A4DB9" w:rsidRDefault="00044C3E" w:rsidP="00176A8D">
            <w:pPr>
              <w:spacing w:line="274" w:lineRule="exact"/>
              <w:ind w:right="-178"/>
              <w:jc w:val="center"/>
              <w:rPr>
                <w:rFonts w:ascii="Times New Roman" w:eastAsia="Times New Roman" w:hAnsi="Times New Roman" w:cs="Times New Roman"/>
                <w:b/>
                <w:sz w:val="24"/>
                <w:szCs w:val="24"/>
              </w:rPr>
            </w:pPr>
          </w:p>
        </w:tc>
      </w:tr>
      <w:tr w:rsidR="00176A8D" w:rsidTr="00274DF8">
        <w:tc>
          <w:tcPr>
            <w:tcW w:w="2483" w:type="dxa"/>
            <w:gridSpan w:val="2"/>
          </w:tcPr>
          <w:p w:rsidR="00176A8D" w:rsidRPr="002043B7" w:rsidRDefault="00176A8D" w:rsidP="007D3FFB">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Формы</w:t>
            </w:r>
          </w:p>
        </w:tc>
        <w:tc>
          <w:tcPr>
            <w:tcW w:w="2664" w:type="dxa"/>
            <w:gridSpan w:val="4"/>
          </w:tcPr>
          <w:p w:rsidR="00176A8D" w:rsidRPr="002043B7" w:rsidRDefault="00176A8D" w:rsidP="007D3FFB">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Способы</w:t>
            </w:r>
          </w:p>
        </w:tc>
        <w:tc>
          <w:tcPr>
            <w:tcW w:w="3217" w:type="dxa"/>
            <w:gridSpan w:val="3"/>
          </w:tcPr>
          <w:p w:rsidR="00176A8D" w:rsidRPr="002043B7" w:rsidRDefault="00176A8D" w:rsidP="007D3FFB">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Методы</w:t>
            </w:r>
          </w:p>
        </w:tc>
        <w:tc>
          <w:tcPr>
            <w:tcW w:w="6025" w:type="dxa"/>
            <w:gridSpan w:val="4"/>
          </w:tcPr>
          <w:p w:rsidR="00176A8D" w:rsidRPr="002043B7" w:rsidRDefault="00176A8D" w:rsidP="007D3FFB">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Средства</w:t>
            </w:r>
            <w:r>
              <w:rPr>
                <w:rFonts w:ascii="Times New Roman" w:eastAsia="Times New Roman" w:hAnsi="Times New Roman" w:cs="Times New Roman"/>
                <w:b/>
                <w:sz w:val="24"/>
                <w:szCs w:val="24"/>
              </w:rPr>
              <w:t xml:space="preserve"> реализации программы</w:t>
            </w:r>
          </w:p>
        </w:tc>
      </w:tr>
      <w:tr w:rsidR="00176A8D" w:rsidRPr="00F10A5F" w:rsidTr="00274DF8">
        <w:tc>
          <w:tcPr>
            <w:tcW w:w="2483" w:type="dxa"/>
            <w:gridSpan w:val="2"/>
          </w:tcPr>
          <w:p w:rsidR="00176A8D" w:rsidRPr="00F10A5F" w:rsidRDefault="00176A8D" w:rsidP="00176A8D">
            <w:pPr>
              <w:spacing w:line="274" w:lineRule="exact"/>
              <w:ind w:right="499"/>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Организованная</w:t>
            </w:r>
          </w:p>
          <w:p w:rsidR="00176A8D" w:rsidRPr="00F10A5F" w:rsidRDefault="00176A8D" w:rsidP="00176A8D">
            <w:pPr>
              <w:spacing w:line="274" w:lineRule="exact"/>
              <w:ind w:right="499"/>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образовательная</w:t>
            </w:r>
          </w:p>
          <w:p w:rsidR="00176A8D" w:rsidRPr="00F10A5F" w:rsidRDefault="00176A8D" w:rsidP="00176A8D">
            <w:pPr>
              <w:spacing w:line="274" w:lineRule="exact"/>
              <w:ind w:right="499"/>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деятельность</w:t>
            </w:r>
          </w:p>
          <w:p w:rsidR="00176A8D" w:rsidRPr="00F10A5F" w:rsidRDefault="00176A8D" w:rsidP="00176A8D">
            <w:pPr>
              <w:spacing w:line="274" w:lineRule="exact"/>
              <w:ind w:right="499"/>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(формирование</w:t>
            </w:r>
          </w:p>
          <w:p w:rsidR="00176A8D" w:rsidRPr="00F10A5F" w:rsidRDefault="00176A8D" w:rsidP="00176A8D">
            <w:pPr>
              <w:spacing w:line="274" w:lineRule="exact"/>
              <w:ind w:right="499"/>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элементарных</w:t>
            </w:r>
          </w:p>
          <w:p w:rsidR="00176A8D" w:rsidRPr="00F10A5F" w:rsidRDefault="00176A8D" w:rsidP="00176A8D">
            <w:pPr>
              <w:spacing w:line="274" w:lineRule="exact"/>
              <w:ind w:right="499"/>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математических</w:t>
            </w:r>
          </w:p>
          <w:p w:rsidR="00176A8D" w:rsidRPr="00F10A5F" w:rsidRDefault="00176A8D" w:rsidP="00176A8D">
            <w:pPr>
              <w:spacing w:line="274" w:lineRule="exact"/>
              <w:ind w:right="499"/>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представлений,</w:t>
            </w:r>
          </w:p>
          <w:p w:rsidR="00176A8D" w:rsidRPr="00F10A5F" w:rsidRDefault="00176A8D" w:rsidP="00176A8D">
            <w:pPr>
              <w:spacing w:line="274" w:lineRule="exact"/>
              <w:ind w:right="499"/>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ознакомление с</w:t>
            </w:r>
          </w:p>
          <w:p w:rsidR="00176A8D" w:rsidRPr="00F10A5F" w:rsidRDefault="00176A8D" w:rsidP="00176A8D">
            <w:pPr>
              <w:spacing w:line="274" w:lineRule="exact"/>
              <w:ind w:right="499"/>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окружающим,</w:t>
            </w:r>
          </w:p>
          <w:p w:rsidR="00176A8D" w:rsidRPr="00F10A5F" w:rsidRDefault="00176A8D" w:rsidP="00176A8D">
            <w:pPr>
              <w:spacing w:line="274" w:lineRule="exact"/>
              <w:ind w:right="499"/>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ознакомлениес</w:t>
            </w:r>
          </w:p>
          <w:p w:rsidR="00176A8D" w:rsidRPr="00F10A5F" w:rsidRDefault="00176A8D" w:rsidP="00176A8D">
            <w:pPr>
              <w:spacing w:line="274" w:lineRule="exact"/>
              <w:ind w:right="499"/>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природой)</w:t>
            </w:r>
          </w:p>
          <w:p w:rsidR="00176A8D" w:rsidRPr="00F10A5F" w:rsidRDefault="00176A8D" w:rsidP="00176A8D">
            <w:pPr>
              <w:spacing w:line="274" w:lineRule="exact"/>
              <w:ind w:right="499"/>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Образовательная</w:t>
            </w:r>
          </w:p>
          <w:p w:rsidR="00176A8D" w:rsidRPr="00F10A5F" w:rsidRDefault="00176A8D" w:rsidP="00176A8D">
            <w:pPr>
              <w:spacing w:line="274" w:lineRule="exact"/>
              <w:ind w:right="499"/>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деятельность в ходе</w:t>
            </w:r>
          </w:p>
          <w:p w:rsidR="00176A8D" w:rsidRPr="00F10A5F" w:rsidRDefault="00176A8D" w:rsidP="00176A8D">
            <w:pPr>
              <w:spacing w:line="274" w:lineRule="exact"/>
              <w:ind w:right="499"/>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режимных моментов</w:t>
            </w:r>
          </w:p>
          <w:p w:rsidR="00176A8D" w:rsidRPr="00F10A5F" w:rsidRDefault="00176A8D" w:rsidP="00176A8D">
            <w:pPr>
              <w:spacing w:line="274" w:lineRule="exact"/>
              <w:ind w:right="499"/>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Самостоятельная</w:t>
            </w:r>
          </w:p>
          <w:p w:rsidR="00176A8D" w:rsidRPr="00F10A5F" w:rsidRDefault="00176A8D" w:rsidP="00176A8D">
            <w:pPr>
              <w:spacing w:line="274" w:lineRule="exact"/>
              <w:ind w:right="499"/>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деятельность детей</w:t>
            </w:r>
          </w:p>
        </w:tc>
        <w:tc>
          <w:tcPr>
            <w:tcW w:w="2664" w:type="dxa"/>
            <w:gridSpan w:val="4"/>
          </w:tcPr>
          <w:p w:rsidR="00176A8D" w:rsidRPr="00F10A5F" w:rsidRDefault="00176A8D" w:rsidP="00176A8D">
            <w:pPr>
              <w:spacing w:line="274" w:lineRule="exact"/>
              <w:ind w:right="499"/>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Групповая</w:t>
            </w:r>
          </w:p>
          <w:p w:rsidR="00176A8D" w:rsidRPr="00F10A5F" w:rsidRDefault="00176A8D" w:rsidP="00176A8D">
            <w:pPr>
              <w:spacing w:line="274" w:lineRule="exact"/>
              <w:ind w:right="499"/>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Подгрупповая</w:t>
            </w:r>
          </w:p>
          <w:p w:rsidR="00176A8D" w:rsidRPr="00F10A5F" w:rsidRDefault="00176A8D" w:rsidP="00176A8D">
            <w:pPr>
              <w:spacing w:line="274" w:lineRule="exact"/>
              <w:ind w:right="499"/>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Индивидуальная</w:t>
            </w:r>
          </w:p>
        </w:tc>
        <w:tc>
          <w:tcPr>
            <w:tcW w:w="3217" w:type="dxa"/>
            <w:gridSpan w:val="3"/>
          </w:tcPr>
          <w:p w:rsidR="00F10A5F" w:rsidRPr="00F10A5F" w:rsidRDefault="00176A8D" w:rsidP="00176A8D">
            <w:pPr>
              <w:spacing w:line="274" w:lineRule="exact"/>
              <w:ind w:right="499"/>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Словесные:</w:t>
            </w:r>
          </w:p>
          <w:p w:rsidR="00F10A5F" w:rsidRPr="00F10A5F" w:rsidRDefault="00176A8D" w:rsidP="00176A8D">
            <w:pPr>
              <w:spacing w:line="274" w:lineRule="exact"/>
              <w:ind w:right="499"/>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проблемная</w:t>
            </w:r>
            <w:r w:rsidR="009A62C4">
              <w:rPr>
                <w:rFonts w:ascii="Times New Roman" w:eastAsia="Times New Roman" w:hAnsi="Times New Roman" w:cs="Times New Roman"/>
                <w:sz w:val="24"/>
                <w:szCs w:val="24"/>
              </w:rPr>
              <w:t xml:space="preserve">  </w:t>
            </w:r>
            <w:r w:rsidRPr="00F10A5F">
              <w:rPr>
                <w:rFonts w:ascii="Times New Roman" w:eastAsia="Times New Roman" w:hAnsi="Times New Roman" w:cs="Times New Roman"/>
                <w:sz w:val="24"/>
                <w:szCs w:val="24"/>
              </w:rPr>
              <w:t xml:space="preserve">ситуация, </w:t>
            </w:r>
          </w:p>
          <w:p w:rsidR="00176A8D" w:rsidRPr="00F10A5F" w:rsidRDefault="00176A8D" w:rsidP="00176A8D">
            <w:pPr>
              <w:spacing w:line="274" w:lineRule="exact"/>
              <w:ind w:right="499"/>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чтение, беседа,</w:t>
            </w:r>
          </w:p>
          <w:p w:rsidR="00176A8D" w:rsidRPr="00F10A5F" w:rsidRDefault="00176A8D" w:rsidP="00176A8D">
            <w:pPr>
              <w:spacing w:line="274" w:lineRule="exact"/>
              <w:ind w:right="499"/>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ситуативный разговор</w:t>
            </w:r>
          </w:p>
          <w:p w:rsidR="00F10A5F" w:rsidRPr="00F10A5F" w:rsidRDefault="00F10A5F" w:rsidP="00176A8D">
            <w:pPr>
              <w:spacing w:line="274" w:lineRule="exact"/>
              <w:ind w:right="499"/>
              <w:rPr>
                <w:rFonts w:ascii="Times New Roman" w:eastAsia="Times New Roman" w:hAnsi="Times New Roman" w:cs="Times New Roman"/>
                <w:sz w:val="24"/>
                <w:szCs w:val="24"/>
              </w:rPr>
            </w:pPr>
          </w:p>
          <w:p w:rsidR="00F10A5F" w:rsidRPr="00F10A5F" w:rsidRDefault="00176A8D" w:rsidP="00176A8D">
            <w:pPr>
              <w:spacing w:line="274" w:lineRule="exact"/>
              <w:ind w:right="499"/>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 xml:space="preserve">Наглядные: </w:t>
            </w:r>
          </w:p>
          <w:p w:rsidR="00176A8D" w:rsidRPr="00F10A5F" w:rsidRDefault="00176A8D" w:rsidP="00176A8D">
            <w:pPr>
              <w:spacing w:line="274" w:lineRule="exact"/>
              <w:ind w:right="499"/>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наблюдение,</w:t>
            </w:r>
          </w:p>
          <w:p w:rsidR="00F10A5F" w:rsidRPr="00F10A5F" w:rsidRDefault="00176A8D" w:rsidP="00176A8D">
            <w:pPr>
              <w:spacing w:line="274" w:lineRule="exact"/>
              <w:ind w:right="499"/>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 xml:space="preserve">рассматривание, </w:t>
            </w:r>
          </w:p>
          <w:p w:rsidR="00176A8D" w:rsidRPr="00F10A5F" w:rsidRDefault="00176A8D" w:rsidP="00176A8D">
            <w:pPr>
              <w:spacing w:line="274" w:lineRule="exact"/>
              <w:ind w:right="499"/>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экскурсия по</w:t>
            </w:r>
          </w:p>
          <w:p w:rsidR="00176A8D" w:rsidRPr="00F10A5F" w:rsidRDefault="00176A8D" w:rsidP="00176A8D">
            <w:pPr>
              <w:spacing w:line="274" w:lineRule="exact"/>
              <w:ind w:right="499"/>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территории детского сада</w:t>
            </w:r>
          </w:p>
          <w:p w:rsidR="00176A8D" w:rsidRPr="00F10A5F" w:rsidRDefault="00176A8D" w:rsidP="00176A8D">
            <w:pPr>
              <w:spacing w:line="274" w:lineRule="exact"/>
              <w:ind w:right="499"/>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Целевая прогулка</w:t>
            </w:r>
          </w:p>
          <w:p w:rsidR="00F10A5F" w:rsidRPr="00F10A5F" w:rsidRDefault="00F10A5F" w:rsidP="00176A8D">
            <w:pPr>
              <w:spacing w:line="274" w:lineRule="exact"/>
              <w:ind w:right="499"/>
              <w:rPr>
                <w:rFonts w:ascii="Times New Roman" w:eastAsia="Times New Roman" w:hAnsi="Times New Roman" w:cs="Times New Roman"/>
                <w:sz w:val="24"/>
                <w:szCs w:val="24"/>
              </w:rPr>
            </w:pPr>
          </w:p>
          <w:p w:rsidR="00F10A5F" w:rsidRPr="00F10A5F" w:rsidRDefault="00176A8D" w:rsidP="00176A8D">
            <w:pPr>
              <w:spacing w:line="274" w:lineRule="exact"/>
              <w:ind w:right="499"/>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 xml:space="preserve">Практические: </w:t>
            </w:r>
          </w:p>
          <w:p w:rsidR="00176A8D" w:rsidRPr="00F10A5F" w:rsidRDefault="000062D3" w:rsidP="00176A8D">
            <w:pPr>
              <w:spacing w:line="274" w:lineRule="exact"/>
              <w:ind w:right="499"/>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И</w:t>
            </w:r>
            <w:r w:rsidR="00176A8D" w:rsidRPr="00F10A5F">
              <w:rPr>
                <w:rFonts w:ascii="Times New Roman" w:eastAsia="Times New Roman" w:hAnsi="Times New Roman" w:cs="Times New Roman"/>
                <w:sz w:val="24"/>
                <w:szCs w:val="24"/>
              </w:rPr>
              <w:t>гровое</w:t>
            </w:r>
            <w:r>
              <w:rPr>
                <w:rFonts w:ascii="Times New Roman" w:eastAsia="Times New Roman" w:hAnsi="Times New Roman" w:cs="Times New Roman"/>
                <w:sz w:val="24"/>
                <w:szCs w:val="24"/>
              </w:rPr>
              <w:t xml:space="preserve"> </w:t>
            </w:r>
            <w:r w:rsidR="00176A8D" w:rsidRPr="00F10A5F">
              <w:rPr>
                <w:rFonts w:ascii="Times New Roman" w:eastAsia="Times New Roman" w:hAnsi="Times New Roman" w:cs="Times New Roman"/>
                <w:sz w:val="24"/>
                <w:szCs w:val="24"/>
              </w:rPr>
              <w:t>упражнение, дидактическая</w:t>
            </w:r>
            <w:r>
              <w:rPr>
                <w:rFonts w:ascii="Times New Roman" w:eastAsia="Times New Roman" w:hAnsi="Times New Roman" w:cs="Times New Roman"/>
                <w:sz w:val="24"/>
                <w:szCs w:val="24"/>
              </w:rPr>
              <w:t xml:space="preserve"> </w:t>
            </w:r>
            <w:r w:rsidR="00176A8D" w:rsidRPr="00F10A5F">
              <w:rPr>
                <w:rFonts w:ascii="Times New Roman" w:eastAsia="Times New Roman" w:hAnsi="Times New Roman" w:cs="Times New Roman"/>
                <w:sz w:val="24"/>
                <w:szCs w:val="24"/>
              </w:rPr>
              <w:t>игра, сюжетно-ролевая игра,</w:t>
            </w:r>
          </w:p>
          <w:p w:rsidR="00176A8D" w:rsidRPr="00F10A5F" w:rsidRDefault="00176A8D" w:rsidP="00176A8D">
            <w:pPr>
              <w:spacing w:line="274" w:lineRule="exact"/>
              <w:ind w:right="499"/>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посильный труд совместно с</w:t>
            </w:r>
          </w:p>
          <w:p w:rsidR="00176A8D" w:rsidRPr="00F10A5F" w:rsidRDefault="00176A8D" w:rsidP="00176A8D">
            <w:pPr>
              <w:spacing w:line="274" w:lineRule="exact"/>
              <w:ind w:right="499"/>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воспитателем индивидуальная</w:t>
            </w:r>
            <w:r w:rsidR="000062D3">
              <w:rPr>
                <w:rFonts w:ascii="Times New Roman" w:eastAsia="Times New Roman" w:hAnsi="Times New Roman" w:cs="Times New Roman"/>
                <w:sz w:val="24"/>
                <w:szCs w:val="24"/>
              </w:rPr>
              <w:t xml:space="preserve"> </w:t>
            </w:r>
            <w:r w:rsidRPr="00F10A5F">
              <w:rPr>
                <w:rFonts w:ascii="Times New Roman" w:eastAsia="Times New Roman" w:hAnsi="Times New Roman" w:cs="Times New Roman"/>
                <w:sz w:val="24"/>
                <w:szCs w:val="24"/>
              </w:rPr>
              <w:t>работа, создание коллекций,</w:t>
            </w:r>
          </w:p>
          <w:p w:rsidR="00176A8D" w:rsidRPr="00F10A5F" w:rsidRDefault="00176A8D" w:rsidP="00176A8D">
            <w:pPr>
              <w:spacing w:line="274" w:lineRule="exact"/>
              <w:ind w:right="499"/>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lastRenderedPageBreak/>
              <w:t>проектная деятельность,</w:t>
            </w:r>
          </w:p>
          <w:p w:rsidR="00176A8D" w:rsidRPr="00F10A5F" w:rsidRDefault="00176A8D" w:rsidP="00F10A5F">
            <w:pPr>
              <w:spacing w:line="274" w:lineRule="exact"/>
              <w:ind w:right="-163"/>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исследовательская</w:t>
            </w:r>
            <w:r w:rsidR="000062D3">
              <w:rPr>
                <w:rFonts w:ascii="Times New Roman" w:eastAsia="Times New Roman" w:hAnsi="Times New Roman" w:cs="Times New Roman"/>
                <w:sz w:val="24"/>
                <w:szCs w:val="24"/>
              </w:rPr>
              <w:t xml:space="preserve"> </w:t>
            </w:r>
            <w:r w:rsidRPr="00F10A5F">
              <w:rPr>
                <w:rFonts w:ascii="Times New Roman" w:eastAsia="Times New Roman" w:hAnsi="Times New Roman" w:cs="Times New Roman"/>
                <w:sz w:val="24"/>
                <w:szCs w:val="24"/>
              </w:rPr>
              <w:t>деятельность,</w:t>
            </w:r>
          </w:p>
          <w:p w:rsidR="00176A8D" w:rsidRPr="00F10A5F" w:rsidRDefault="00176A8D" w:rsidP="00176A8D">
            <w:pPr>
              <w:spacing w:line="274" w:lineRule="exact"/>
              <w:ind w:right="499"/>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экспериментирование</w:t>
            </w:r>
          </w:p>
        </w:tc>
        <w:tc>
          <w:tcPr>
            <w:tcW w:w="6025" w:type="dxa"/>
            <w:gridSpan w:val="4"/>
          </w:tcPr>
          <w:p w:rsidR="00176A8D" w:rsidRPr="009A62C4" w:rsidRDefault="00176A8D" w:rsidP="00176A8D">
            <w:pPr>
              <w:spacing w:line="274" w:lineRule="exact"/>
              <w:ind w:right="-178"/>
              <w:rPr>
                <w:rFonts w:ascii="Times New Roman" w:eastAsia="Times New Roman" w:hAnsi="Times New Roman" w:cs="Times New Roman"/>
                <w:b/>
                <w:sz w:val="24"/>
                <w:szCs w:val="24"/>
              </w:rPr>
            </w:pPr>
            <w:r w:rsidRPr="009A62C4">
              <w:rPr>
                <w:rFonts w:ascii="Times New Roman" w:eastAsia="Times New Roman" w:hAnsi="Times New Roman" w:cs="Times New Roman"/>
                <w:b/>
                <w:sz w:val="24"/>
                <w:szCs w:val="24"/>
              </w:rPr>
              <w:lastRenderedPageBreak/>
              <w:t>Формирование элементарных математических</w:t>
            </w:r>
          </w:p>
          <w:p w:rsidR="00176A8D" w:rsidRPr="009A62C4" w:rsidRDefault="00176A8D" w:rsidP="00176A8D">
            <w:pPr>
              <w:spacing w:line="274" w:lineRule="exact"/>
              <w:ind w:right="-178"/>
              <w:rPr>
                <w:rFonts w:ascii="Times New Roman" w:eastAsia="Times New Roman" w:hAnsi="Times New Roman" w:cs="Times New Roman"/>
                <w:b/>
                <w:sz w:val="24"/>
                <w:szCs w:val="24"/>
              </w:rPr>
            </w:pPr>
            <w:r w:rsidRPr="009A62C4">
              <w:rPr>
                <w:rFonts w:ascii="Times New Roman" w:eastAsia="Times New Roman" w:hAnsi="Times New Roman" w:cs="Times New Roman"/>
                <w:b/>
                <w:sz w:val="24"/>
                <w:szCs w:val="24"/>
              </w:rPr>
              <w:t>представлений</w:t>
            </w:r>
          </w:p>
          <w:p w:rsidR="00176A8D" w:rsidRPr="00F10A5F" w:rsidRDefault="00176A8D"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карточки с изображением кругов ( 1-20)</w:t>
            </w:r>
          </w:p>
          <w:p w:rsidR="00176A8D" w:rsidRPr="00F10A5F" w:rsidRDefault="00176A8D"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карточки с цифрами ( 0-10)</w:t>
            </w:r>
          </w:p>
          <w:p w:rsidR="00176A8D" w:rsidRPr="00F10A5F" w:rsidRDefault="00176A8D"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карточки с предметами ( 1-10)</w:t>
            </w:r>
          </w:p>
          <w:p w:rsidR="00176A8D" w:rsidRPr="00F10A5F" w:rsidRDefault="00176A8D"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карточки с кругами разной величины</w:t>
            </w:r>
          </w:p>
          <w:p w:rsidR="00176A8D" w:rsidRPr="00F10A5F" w:rsidRDefault="00176A8D"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карточки с изображением человечков в разных</w:t>
            </w:r>
          </w:p>
          <w:p w:rsidR="00176A8D" w:rsidRPr="00F10A5F" w:rsidRDefault="00176A8D" w:rsidP="00F10A5F">
            <w:pPr>
              <w:pStyle w:val="a5"/>
              <w:spacing w:line="274" w:lineRule="exact"/>
              <w:ind w:left="230" w:right="-178"/>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позах(5-6)</w:t>
            </w:r>
          </w:p>
          <w:p w:rsidR="00176A8D" w:rsidRPr="00F10A5F" w:rsidRDefault="00176A8D"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карточки с отпечатками ладошек</w:t>
            </w:r>
          </w:p>
          <w:p w:rsidR="00176A8D" w:rsidRPr="00F10A5F" w:rsidRDefault="00176A8D"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набор цифр</w:t>
            </w:r>
          </w:p>
          <w:p w:rsidR="00176A8D" w:rsidRPr="00F10A5F" w:rsidRDefault="00176A8D"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набор знаков</w:t>
            </w:r>
          </w:p>
          <w:p w:rsidR="00176A8D" w:rsidRPr="00F10A5F" w:rsidRDefault="00176A8D"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набор полосок разной длины и ширины</w:t>
            </w:r>
          </w:p>
          <w:p w:rsidR="00176A8D" w:rsidRPr="00F10A5F" w:rsidRDefault="00176A8D"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набор полосок разного цвета, одного цвета</w:t>
            </w:r>
          </w:p>
          <w:p w:rsidR="00176A8D" w:rsidRPr="00F10A5F" w:rsidRDefault="00176A8D"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набор монет из картона разного достоинства</w:t>
            </w:r>
          </w:p>
          <w:p w:rsidR="00176A8D" w:rsidRPr="00F10A5F" w:rsidRDefault="00176A8D"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набор кругов и квадратов, разных по цвету и величине,</w:t>
            </w:r>
            <w:r w:rsidR="000062D3">
              <w:rPr>
                <w:rFonts w:ascii="Times New Roman" w:eastAsia="Times New Roman" w:hAnsi="Times New Roman" w:cs="Times New Roman"/>
                <w:sz w:val="24"/>
                <w:szCs w:val="24"/>
              </w:rPr>
              <w:t xml:space="preserve"> </w:t>
            </w:r>
            <w:r w:rsidRPr="00F10A5F">
              <w:rPr>
                <w:rFonts w:ascii="Times New Roman" w:eastAsia="Times New Roman" w:hAnsi="Times New Roman" w:cs="Times New Roman"/>
                <w:sz w:val="24"/>
                <w:szCs w:val="24"/>
              </w:rPr>
              <w:t>разрезанных на 4 части</w:t>
            </w:r>
          </w:p>
          <w:p w:rsidR="00176A8D" w:rsidRPr="00F10A5F" w:rsidRDefault="00176A8D"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набор плоскостных геометрических фигур</w:t>
            </w:r>
          </w:p>
          <w:p w:rsidR="00176A8D" w:rsidRPr="00F10A5F" w:rsidRDefault="00176A8D" w:rsidP="00F10A5F">
            <w:pPr>
              <w:pStyle w:val="a5"/>
              <w:spacing w:line="274" w:lineRule="exact"/>
              <w:ind w:left="230" w:right="-178"/>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(треугольник, круг, квадрат, прямоугольник : разного</w:t>
            </w:r>
            <w:r w:rsidR="000062D3">
              <w:rPr>
                <w:rFonts w:ascii="Times New Roman" w:eastAsia="Times New Roman" w:hAnsi="Times New Roman" w:cs="Times New Roman"/>
                <w:sz w:val="24"/>
                <w:szCs w:val="24"/>
              </w:rPr>
              <w:t xml:space="preserve"> </w:t>
            </w:r>
            <w:r w:rsidRPr="00F10A5F">
              <w:rPr>
                <w:rFonts w:ascii="Times New Roman" w:eastAsia="Times New Roman" w:hAnsi="Times New Roman" w:cs="Times New Roman"/>
                <w:sz w:val="24"/>
                <w:szCs w:val="24"/>
              </w:rPr>
              <w:t>цвета, разного размера, одного цвета, одного размера)</w:t>
            </w:r>
          </w:p>
          <w:p w:rsidR="00176A8D" w:rsidRPr="00F10A5F" w:rsidRDefault="00176A8D"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набор цилиндров</w:t>
            </w:r>
          </w:p>
          <w:p w:rsidR="00176A8D" w:rsidRPr="00F10A5F" w:rsidRDefault="00176A8D"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набор брусков</w:t>
            </w:r>
          </w:p>
          <w:p w:rsidR="00176A8D" w:rsidRPr="00F10A5F" w:rsidRDefault="00176A8D"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цветные мелки</w:t>
            </w:r>
          </w:p>
          <w:p w:rsidR="00176A8D" w:rsidRPr="00F10A5F" w:rsidRDefault="00176A8D"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lastRenderedPageBreak/>
              <w:t>счетные палочки/ счетный материал</w:t>
            </w:r>
          </w:p>
          <w:p w:rsidR="00176A8D" w:rsidRPr="00F10A5F" w:rsidRDefault="00176A8D"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счетная лесенка</w:t>
            </w:r>
          </w:p>
          <w:p w:rsidR="00176A8D" w:rsidRPr="00F10A5F" w:rsidRDefault="00176A8D"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конверты</w:t>
            </w:r>
          </w:p>
          <w:p w:rsidR="00176A8D" w:rsidRPr="00F10A5F" w:rsidRDefault="00176A8D"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подносы</w:t>
            </w:r>
          </w:p>
          <w:p w:rsidR="00176A8D" w:rsidRPr="00F10A5F" w:rsidRDefault="00176A8D"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песочные часы( 1,2,5 мин.)</w:t>
            </w:r>
          </w:p>
          <w:p w:rsidR="00176A8D" w:rsidRPr="00F10A5F" w:rsidRDefault="00176A8D"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макет часов</w:t>
            </w:r>
          </w:p>
          <w:p w:rsidR="00176A8D" w:rsidRPr="00F10A5F" w:rsidRDefault="00176A8D"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чашечные весы</w:t>
            </w:r>
          </w:p>
          <w:p w:rsidR="00176A8D" w:rsidRPr="00F10A5F" w:rsidRDefault="00176A8D"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числовая линейка (1-20)</w:t>
            </w:r>
          </w:p>
          <w:p w:rsidR="00176A8D" w:rsidRPr="00F10A5F" w:rsidRDefault="00176A8D"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линейки</w:t>
            </w:r>
          </w:p>
          <w:p w:rsidR="00176A8D" w:rsidRPr="00F10A5F" w:rsidRDefault="00176A8D"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ластики</w:t>
            </w:r>
          </w:p>
          <w:p w:rsidR="00176A8D" w:rsidRPr="00F10A5F" w:rsidRDefault="00176A8D"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простые карандаши</w:t>
            </w:r>
          </w:p>
          <w:p w:rsidR="00176A8D" w:rsidRPr="00F10A5F" w:rsidRDefault="00176A8D"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цветные карандаши</w:t>
            </w:r>
          </w:p>
          <w:p w:rsidR="00176A8D" w:rsidRPr="00F10A5F" w:rsidRDefault="00176A8D"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тетради в клетку</w:t>
            </w:r>
          </w:p>
          <w:p w:rsidR="00176A8D" w:rsidRPr="00F10A5F" w:rsidRDefault="00176A8D"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фишки</w:t>
            </w:r>
          </w:p>
          <w:p w:rsidR="00176A8D" w:rsidRPr="00F10A5F" w:rsidRDefault="00176A8D"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образцы узоров</w:t>
            </w:r>
          </w:p>
          <w:p w:rsidR="00176A8D" w:rsidRPr="00F10A5F" w:rsidRDefault="00176A8D"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модель перекрестка</w:t>
            </w:r>
          </w:p>
          <w:p w:rsidR="00176A8D" w:rsidRPr="00F10A5F" w:rsidRDefault="00176A8D"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модели решения задач</w:t>
            </w:r>
          </w:p>
          <w:p w:rsidR="00F10A5F" w:rsidRPr="00F10A5F" w:rsidRDefault="00F10A5F"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модель времени года</w:t>
            </w:r>
          </w:p>
          <w:p w:rsidR="00F10A5F" w:rsidRPr="00F10A5F" w:rsidRDefault="00F10A5F"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изображение дома (на ватмане)</w:t>
            </w:r>
          </w:p>
          <w:p w:rsidR="00F10A5F" w:rsidRPr="00F10A5F" w:rsidRDefault="00F10A5F"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изображение геометрических фигур (круг, квадрат,</w:t>
            </w:r>
          </w:p>
          <w:p w:rsidR="00F10A5F" w:rsidRPr="00F10A5F" w:rsidRDefault="00F10A5F" w:rsidP="00F10A5F">
            <w:pPr>
              <w:pStyle w:val="a5"/>
              <w:spacing w:line="274" w:lineRule="exact"/>
              <w:ind w:left="230" w:right="-178"/>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треугольник, прямоугольник, овал на ватмане)</w:t>
            </w:r>
          </w:p>
          <w:p w:rsidR="00F10A5F" w:rsidRPr="00F10A5F" w:rsidRDefault="00F10A5F"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счеты настольные</w:t>
            </w:r>
          </w:p>
          <w:p w:rsidR="00F10A5F" w:rsidRPr="00F10A5F" w:rsidRDefault="00F10A5F"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касса цифр и счетного материала</w:t>
            </w:r>
          </w:p>
          <w:p w:rsidR="00F10A5F" w:rsidRPr="0006677A" w:rsidRDefault="00F10A5F" w:rsidP="00F10A5F">
            <w:pPr>
              <w:spacing w:line="274" w:lineRule="exact"/>
              <w:ind w:left="89" w:right="-178"/>
              <w:rPr>
                <w:rFonts w:ascii="Times New Roman" w:eastAsia="Times New Roman" w:hAnsi="Times New Roman" w:cs="Times New Roman"/>
                <w:b/>
                <w:sz w:val="24"/>
                <w:szCs w:val="24"/>
              </w:rPr>
            </w:pPr>
            <w:r w:rsidRPr="0006677A">
              <w:rPr>
                <w:rFonts w:ascii="Times New Roman" w:eastAsia="Times New Roman" w:hAnsi="Times New Roman" w:cs="Times New Roman"/>
                <w:b/>
                <w:sz w:val="24"/>
                <w:szCs w:val="24"/>
              </w:rPr>
              <w:t>Ознакомление с предметным и социальным</w:t>
            </w:r>
          </w:p>
          <w:p w:rsidR="00F10A5F" w:rsidRPr="0006677A" w:rsidRDefault="00F10A5F" w:rsidP="00F10A5F">
            <w:pPr>
              <w:spacing w:line="274" w:lineRule="exact"/>
              <w:ind w:right="-178"/>
              <w:rPr>
                <w:rFonts w:ascii="Times New Roman" w:eastAsia="Times New Roman" w:hAnsi="Times New Roman" w:cs="Times New Roman"/>
                <w:b/>
                <w:sz w:val="24"/>
                <w:szCs w:val="24"/>
              </w:rPr>
            </w:pPr>
            <w:r w:rsidRPr="0006677A">
              <w:rPr>
                <w:rFonts w:ascii="Times New Roman" w:eastAsia="Times New Roman" w:hAnsi="Times New Roman" w:cs="Times New Roman"/>
                <w:b/>
                <w:sz w:val="24"/>
                <w:szCs w:val="24"/>
              </w:rPr>
              <w:t>окружением</w:t>
            </w:r>
          </w:p>
          <w:p w:rsidR="00F10A5F" w:rsidRPr="00F10A5F" w:rsidRDefault="00F10A5F"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набор картинок для классификации (виды</w:t>
            </w:r>
          </w:p>
          <w:p w:rsidR="00F10A5F" w:rsidRPr="00F10A5F" w:rsidRDefault="00F10A5F" w:rsidP="00F10A5F">
            <w:pPr>
              <w:pStyle w:val="a5"/>
              <w:spacing w:line="274" w:lineRule="exact"/>
              <w:ind w:left="230" w:right="-178"/>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транспорта, виды животных, виды растений,</w:t>
            </w:r>
          </w:p>
          <w:p w:rsidR="00F10A5F" w:rsidRPr="00F10A5F" w:rsidRDefault="00F10A5F" w:rsidP="00F10A5F">
            <w:pPr>
              <w:pStyle w:val="a5"/>
              <w:spacing w:line="274" w:lineRule="exact"/>
              <w:ind w:left="230" w:right="-178"/>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виды мебели, виды овощей и фруктов)</w:t>
            </w:r>
          </w:p>
          <w:p w:rsidR="00F10A5F" w:rsidRPr="00F10A5F" w:rsidRDefault="00F10A5F"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серии картинок для установления</w:t>
            </w:r>
          </w:p>
          <w:p w:rsidR="00F10A5F" w:rsidRPr="00F10A5F" w:rsidRDefault="00F10A5F" w:rsidP="00F10A5F">
            <w:pPr>
              <w:pStyle w:val="a5"/>
              <w:spacing w:line="274" w:lineRule="exact"/>
              <w:ind w:left="230" w:right="-178"/>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последовательности событий</w:t>
            </w:r>
          </w:p>
          <w:p w:rsidR="00F10A5F" w:rsidRPr="00F10A5F" w:rsidRDefault="00F10A5F"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наборы парных картинок на соотнесение:</w:t>
            </w:r>
          </w:p>
          <w:p w:rsidR="00F10A5F" w:rsidRPr="00F10A5F" w:rsidRDefault="00F10A5F" w:rsidP="00F10A5F">
            <w:pPr>
              <w:pStyle w:val="a5"/>
              <w:spacing w:line="274" w:lineRule="exact"/>
              <w:ind w:left="230" w:right="-178"/>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«Найди отличия», «Что перепутал художник»,</w:t>
            </w:r>
          </w:p>
          <w:p w:rsidR="00F10A5F" w:rsidRPr="00F10A5F" w:rsidRDefault="00F10A5F" w:rsidP="00F10A5F">
            <w:pPr>
              <w:pStyle w:val="a5"/>
              <w:spacing w:line="274" w:lineRule="exact"/>
              <w:ind w:left="230" w:right="-178"/>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lastRenderedPageBreak/>
              <w:t>«Распорядок дня»</w:t>
            </w:r>
          </w:p>
          <w:p w:rsidR="00F10A5F" w:rsidRPr="00F10A5F" w:rsidRDefault="00F10A5F"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картинки с предметами, облегчающими труд человека</w:t>
            </w:r>
          </w:p>
          <w:p w:rsidR="00F10A5F" w:rsidRPr="00F10A5F" w:rsidRDefault="00F10A5F"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картинки предметов природного и рукотворного мира</w:t>
            </w:r>
          </w:p>
          <w:p w:rsidR="00F10A5F" w:rsidRPr="00F10A5F" w:rsidRDefault="00F10A5F"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карточки с предметами или орудиями труда людей</w:t>
            </w:r>
          </w:p>
          <w:p w:rsidR="00F10A5F" w:rsidRPr="00F10A5F" w:rsidRDefault="00F10A5F" w:rsidP="00F10A5F">
            <w:pPr>
              <w:pStyle w:val="a5"/>
              <w:spacing w:line="274" w:lineRule="exact"/>
              <w:ind w:left="230" w:right="-178"/>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разных профессий</w:t>
            </w:r>
          </w:p>
          <w:p w:rsidR="00F10A5F" w:rsidRPr="00F10A5F" w:rsidRDefault="00F10A5F"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фотоальбом «Наш детский сад»</w:t>
            </w:r>
          </w:p>
          <w:p w:rsidR="00F10A5F" w:rsidRPr="00F10A5F" w:rsidRDefault="00F10A5F"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фотоальбом «Космос»</w:t>
            </w:r>
          </w:p>
          <w:p w:rsidR="00F10A5F" w:rsidRPr="00F10A5F" w:rsidRDefault="00F10A5F"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план –схема детского сада</w:t>
            </w:r>
          </w:p>
          <w:p w:rsidR="00F10A5F" w:rsidRPr="00F10A5F" w:rsidRDefault="00F10A5F"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разрезные сюжетные картинки (6-8 частей)</w:t>
            </w:r>
          </w:p>
          <w:p w:rsidR="00F10A5F" w:rsidRPr="00F10A5F" w:rsidRDefault="00F10A5F"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графические головоломки (лабиринты,</w:t>
            </w:r>
          </w:p>
          <w:p w:rsidR="00F10A5F" w:rsidRPr="00F10A5F" w:rsidRDefault="00F10A5F" w:rsidP="00F10A5F">
            <w:pPr>
              <w:pStyle w:val="a5"/>
              <w:spacing w:line="274" w:lineRule="exact"/>
              <w:ind w:left="230" w:right="-178"/>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схемы)</w:t>
            </w:r>
          </w:p>
          <w:p w:rsidR="00F10A5F" w:rsidRPr="00F10A5F" w:rsidRDefault="00F10A5F"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набор карточек с изображением знаков</w:t>
            </w:r>
          </w:p>
          <w:p w:rsidR="00F10A5F" w:rsidRPr="00F10A5F" w:rsidRDefault="00F10A5F" w:rsidP="00F10A5F">
            <w:pPr>
              <w:pStyle w:val="a5"/>
              <w:spacing w:line="274" w:lineRule="exact"/>
              <w:ind w:left="230" w:right="-178"/>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дорожного движения</w:t>
            </w:r>
          </w:p>
          <w:p w:rsidR="00F10A5F" w:rsidRPr="00F10A5F" w:rsidRDefault="00F10A5F"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д/и «Фигуры»</w:t>
            </w:r>
          </w:p>
          <w:p w:rsidR="00F10A5F" w:rsidRPr="00F10A5F" w:rsidRDefault="00F10A5F"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мозаика (цветная, мелкая) с графическими</w:t>
            </w:r>
          </w:p>
          <w:p w:rsidR="00F10A5F" w:rsidRPr="00F10A5F" w:rsidRDefault="00F10A5F" w:rsidP="00F10A5F">
            <w:pPr>
              <w:pStyle w:val="a5"/>
              <w:spacing w:line="274" w:lineRule="exact"/>
              <w:ind w:left="230" w:right="-178"/>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образцами разной степени сложности)</w:t>
            </w:r>
          </w:p>
          <w:p w:rsidR="00F10A5F" w:rsidRPr="00F10A5F" w:rsidRDefault="00F10A5F"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пазлы</w:t>
            </w:r>
          </w:p>
          <w:p w:rsidR="00F10A5F" w:rsidRPr="00F10A5F" w:rsidRDefault="00F10A5F"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домино с картинками</w:t>
            </w:r>
          </w:p>
          <w:p w:rsidR="00F10A5F" w:rsidRPr="00F10A5F" w:rsidRDefault="00F10A5F"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шашки</w:t>
            </w:r>
          </w:p>
          <w:p w:rsidR="00F10A5F" w:rsidRPr="00F10A5F" w:rsidRDefault="00F10A5F"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шахматы (разной величины)</w:t>
            </w:r>
          </w:p>
          <w:p w:rsidR="00F10A5F" w:rsidRPr="00F10A5F" w:rsidRDefault="00F10A5F"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конструктор (железный, деревянный, пластмассовый)</w:t>
            </w:r>
          </w:p>
          <w:p w:rsidR="00F10A5F" w:rsidRPr="00F10A5F" w:rsidRDefault="00F10A5F" w:rsidP="00F10A5F">
            <w:pPr>
              <w:spacing w:line="274" w:lineRule="exact"/>
              <w:ind w:left="89" w:right="-178"/>
              <w:rPr>
                <w:rFonts w:ascii="Times New Roman" w:eastAsia="Times New Roman" w:hAnsi="Times New Roman" w:cs="Times New Roman"/>
                <w:b/>
                <w:sz w:val="24"/>
                <w:szCs w:val="24"/>
              </w:rPr>
            </w:pPr>
            <w:r w:rsidRPr="00F10A5F">
              <w:rPr>
                <w:rFonts w:ascii="Times New Roman" w:eastAsia="Times New Roman" w:hAnsi="Times New Roman" w:cs="Times New Roman"/>
                <w:b/>
                <w:sz w:val="24"/>
                <w:szCs w:val="24"/>
              </w:rPr>
              <w:t>Ознакомление с миром природы</w:t>
            </w:r>
          </w:p>
          <w:p w:rsidR="00F10A5F" w:rsidRPr="00F10A5F" w:rsidRDefault="00F10A5F"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серии картинок времена года</w:t>
            </w:r>
          </w:p>
          <w:p w:rsidR="00F10A5F" w:rsidRPr="00F10A5F" w:rsidRDefault="00F10A5F"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набор знаков с символами погодных явлений</w:t>
            </w:r>
          </w:p>
          <w:p w:rsidR="00F10A5F" w:rsidRPr="00F10A5F" w:rsidRDefault="00F10A5F"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календарь природы, погоды</w:t>
            </w:r>
          </w:p>
          <w:p w:rsidR="00F10A5F" w:rsidRPr="00F10A5F" w:rsidRDefault="00F10A5F"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паспорта растений</w:t>
            </w:r>
          </w:p>
          <w:p w:rsidR="00F10A5F" w:rsidRPr="00F10A5F" w:rsidRDefault="00F10A5F"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набор мерных стаканов</w:t>
            </w:r>
          </w:p>
          <w:p w:rsidR="00F10A5F" w:rsidRPr="00F10A5F" w:rsidRDefault="00F10A5F"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набор увеличительных стекол</w:t>
            </w:r>
          </w:p>
          <w:p w:rsidR="00F10A5F" w:rsidRPr="00F10A5F" w:rsidRDefault="00F10A5F"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набор копировальной бумаги</w:t>
            </w:r>
          </w:p>
          <w:p w:rsidR="00F10A5F" w:rsidRPr="00F10A5F" w:rsidRDefault="00F10A5F"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коллекция тканей</w:t>
            </w:r>
          </w:p>
          <w:p w:rsidR="00F10A5F" w:rsidRPr="00F10A5F" w:rsidRDefault="00F10A5F"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коллекция семян</w:t>
            </w:r>
          </w:p>
          <w:p w:rsidR="00F10A5F" w:rsidRPr="00F10A5F" w:rsidRDefault="00F10A5F"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набор для экспериментирования с песком</w:t>
            </w:r>
          </w:p>
          <w:p w:rsidR="00F10A5F" w:rsidRPr="00F10A5F" w:rsidRDefault="00F10A5F"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lastRenderedPageBreak/>
              <w:t>набор для экспериментирования с водой</w:t>
            </w:r>
          </w:p>
          <w:p w:rsidR="00F10A5F" w:rsidRPr="00F10A5F" w:rsidRDefault="00F10A5F"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альбом со схемами последовательности</w:t>
            </w:r>
          </w:p>
          <w:p w:rsidR="00F10A5F" w:rsidRPr="00F10A5F" w:rsidRDefault="00F10A5F" w:rsidP="00F10A5F">
            <w:pPr>
              <w:pStyle w:val="a5"/>
              <w:spacing w:line="274" w:lineRule="exact"/>
              <w:ind w:left="230" w:right="-178"/>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проведения опытов</w:t>
            </w:r>
          </w:p>
          <w:p w:rsidR="00F10A5F" w:rsidRPr="00F10A5F" w:rsidRDefault="00F10A5F"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схемы –алгоритмы описания предметов, животных</w:t>
            </w:r>
          </w:p>
          <w:p w:rsidR="00F10A5F" w:rsidRPr="00F10A5F" w:rsidRDefault="00F10A5F"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аудиозапись «Звуки деревни»</w:t>
            </w:r>
          </w:p>
          <w:p w:rsidR="00F10A5F" w:rsidRPr="00F10A5F" w:rsidRDefault="00F10A5F"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глобус</w:t>
            </w:r>
          </w:p>
          <w:p w:rsidR="00F10A5F" w:rsidRPr="00F10A5F" w:rsidRDefault="00F10A5F"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иллюстрированные книги, альбомы</w:t>
            </w:r>
          </w:p>
          <w:p w:rsidR="00F10A5F" w:rsidRPr="00F10A5F" w:rsidRDefault="00F10A5F"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набор: доска магнитная с комплектом цифр, букв</w:t>
            </w:r>
          </w:p>
          <w:p w:rsidR="00F10A5F" w:rsidRPr="00825CCC" w:rsidRDefault="00F10A5F"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825CCC">
              <w:rPr>
                <w:rFonts w:ascii="Times New Roman" w:eastAsia="Times New Roman" w:hAnsi="Times New Roman" w:cs="Times New Roman"/>
                <w:sz w:val="24"/>
                <w:szCs w:val="24"/>
              </w:rPr>
              <w:t>наборное полотно</w:t>
            </w:r>
            <w:r w:rsidR="00825CCC" w:rsidRPr="00825CCC">
              <w:rPr>
                <w:rFonts w:ascii="Times New Roman" w:eastAsia="Times New Roman" w:hAnsi="Times New Roman" w:cs="Times New Roman"/>
                <w:sz w:val="24"/>
                <w:szCs w:val="24"/>
              </w:rPr>
              <w:t xml:space="preserve">, </w:t>
            </w:r>
            <w:r w:rsidRPr="00825CCC">
              <w:rPr>
                <w:rFonts w:ascii="Times New Roman" w:eastAsia="Times New Roman" w:hAnsi="Times New Roman" w:cs="Times New Roman"/>
                <w:sz w:val="24"/>
                <w:szCs w:val="24"/>
              </w:rPr>
              <w:t>фланелеграф</w:t>
            </w:r>
          </w:p>
          <w:p w:rsidR="00F10A5F" w:rsidRPr="00F10A5F" w:rsidRDefault="00F10A5F"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Иллюстрации на тему «Весна в картинах русских</w:t>
            </w:r>
          </w:p>
          <w:p w:rsidR="00F10A5F" w:rsidRPr="00F10A5F" w:rsidRDefault="00F10A5F" w:rsidP="00F10A5F">
            <w:pPr>
              <w:pStyle w:val="a5"/>
              <w:spacing w:line="274" w:lineRule="exact"/>
              <w:ind w:left="230" w:right="-178"/>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художников»</w:t>
            </w:r>
          </w:p>
          <w:p w:rsidR="00F10A5F" w:rsidRPr="00F10A5F" w:rsidRDefault="00F10A5F"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Фотоматериалы на тему : «Счастливый ребенок и</w:t>
            </w:r>
          </w:p>
          <w:p w:rsidR="00825CCC" w:rsidRDefault="00F10A5F" w:rsidP="00F10A5F">
            <w:pPr>
              <w:pStyle w:val="a5"/>
              <w:spacing w:line="274" w:lineRule="exact"/>
              <w:ind w:left="230" w:right="-178"/>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 xml:space="preserve">вода», «Какую роль играет вода в жизни человека </w:t>
            </w:r>
          </w:p>
          <w:p w:rsidR="00F10A5F" w:rsidRPr="00F10A5F" w:rsidRDefault="00F10A5F" w:rsidP="00F10A5F">
            <w:pPr>
              <w:pStyle w:val="a5"/>
              <w:spacing w:line="274" w:lineRule="exact"/>
              <w:ind w:left="230" w:right="-178"/>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и</w:t>
            </w:r>
            <w:r w:rsidR="000062D3">
              <w:rPr>
                <w:rFonts w:ascii="Times New Roman" w:eastAsia="Times New Roman" w:hAnsi="Times New Roman" w:cs="Times New Roman"/>
                <w:sz w:val="24"/>
                <w:szCs w:val="24"/>
              </w:rPr>
              <w:t xml:space="preserve"> </w:t>
            </w:r>
            <w:r w:rsidRPr="00F10A5F">
              <w:rPr>
                <w:rFonts w:ascii="Times New Roman" w:eastAsia="Times New Roman" w:hAnsi="Times New Roman" w:cs="Times New Roman"/>
                <w:sz w:val="24"/>
                <w:szCs w:val="24"/>
              </w:rPr>
              <w:t>природы?»</w:t>
            </w:r>
          </w:p>
          <w:p w:rsidR="00F10A5F" w:rsidRPr="00F10A5F" w:rsidRDefault="00F10A5F" w:rsidP="00497CB8">
            <w:pPr>
              <w:pStyle w:val="a5"/>
              <w:numPr>
                <w:ilvl w:val="0"/>
                <w:numId w:val="104"/>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презентации: «Дары осени», «Осень в рисунках детей», «Кормушки для птиц», «Животные зимой»,</w:t>
            </w:r>
          </w:p>
          <w:p w:rsidR="00F10A5F" w:rsidRDefault="00F10A5F" w:rsidP="00F10A5F">
            <w:pPr>
              <w:pStyle w:val="a5"/>
              <w:spacing w:line="274" w:lineRule="exact"/>
              <w:ind w:left="230" w:right="-178"/>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«Животные морей и океанов», «Животные водоемов», «Служебные</w:t>
            </w:r>
            <w:r w:rsidR="000062D3">
              <w:rPr>
                <w:rFonts w:ascii="Times New Roman" w:eastAsia="Times New Roman" w:hAnsi="Times New Roman" w:cs="Times New Roman"/>
                <w:sz w:val="24"/>
                <w:szCs w:val="24"/>
              </w:rPr>
              <w:t xml:space="preserve"> </w:t>
            </w:r>
            <w:r w:rsidRPr="00F10A5F">
              <w:rPr>
                <w:rFonts w:ascii="Times New Roman" w:eastAsia="Times New Roman" w:hAnsi="Times New Roman" w:cs="Times New Roman"/>
                <w:sz w:val="24"/>
                <w:szCs w:val="24"/>
              </w:rPr>
              <w:t xml:space="preserve">собаки», </w:t>
            </w:r>
          </w:p>
          <w:p w:rsidR="00F10A5F" w:rsidRPr="00F10A5F" w:rsidRDefault="00F10A5F" w:rsidP="00497CB8">
            <w:pPr>
              <w:pStyle w:val="a5"/>
              <w:numPr>
                <w:ilvl w:val="0"/>
                <w:numId w:val="105"/>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аудиозапись:«Танец Феи Драже» П.И. Чайковского,</w:t>
            </w:r>
          </w:p>
          <w:p w:rsidR="00F10A5F" w:rsidRPr="00F10A5F" w:rsidRDefault="00F10A5F" w:rsidP="00497CB8">
            <w:pPr>
              <w:pStyle w:val="a5"/>
              <w:numPr>
                <w:ilvl w:val="0"/>
                <w:numId w:val="105"/>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«В мире животных» П. Мориа, «Звуки природы»,</w:t>
            </w:r>
          </w:p>
          <w:p w:rsidR="00F10A5F" w:rsidRPr="00F10A5F" w:rsidRDefault="00F10A5F" w:rsidP="00497CB8">
            <w:pPr>
              <w:pStyle w:val="a5"/>
              <w:numPr>
                <w:ilvl w:val="0"/>
                <w:numId w:val="105"/>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«Осенняя песня» П.И. Чайковского, «Птичьи голоса»,</w:t>
            </w:r>
          </w:p>
          <w:p w:rsidR="00F10A5F" w:rsidRDefault="00F10A5F" w:rsidP="00497CB8">
            <w:pPr>
              <w:pStyle w:val="a5"/>
              <w:numPr>
                <w:ilvl w:val="0"/>
                <w:numId w:val="105"/>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«Звук двигателя»</w:t>
            </w:r>
            <w:r w:rsidR="0006677A">
              <w:rPr>
                <w:rFonts w:ascii="Times New Roman" w:eastAsia="Times New Roman" w:hAnsi="Times New Roman" w:cs="Times New Roman"/>
                <w:sz w:val="24"/>
                <w:szCs w:val="24"/>
              </w:rPr>
              <w:t>;</w:t>
            </w:r>
          </w:p>
          <w:p w:rsidR="0006677A" w:rsidRDefault="0006677A" w:rsidP="00497CB8">
            <w:pPr>
              <w:pStyle w:val="a5"/>
              <w:numPr>
                <w:ilvl w:val="0"/>
                <w:numId w:val="105"/>
              </w:numPr>
              <w:spacing w:line="274" w:lineRule="exact"/>
              <w:ind w:left="230" w:right="-178" w:hanging="141"/>
              <w:jc w:val="both"/>
              <w:rPr>
                <w:rFonts w:ascii="Times New Roman" w:hAnsi="Times New Roman"/>
                <w:sz w:val="24"/>
                <w:szCs w:val="24"/>
              </w:rPr>
            </w:pPr>
            <w:r w:rsidRPr="0006677A">
              <w:rPr>
                <w:rFonts w:ascii="Times New Roman" w:hAnsi="Times New Roman"/>
                <w:sz w:val="24"/>
                <w:szCs w:val="24"/>
              </w:rPr>
              <w:t>макет «Берегите Землю!»</w:t>
            </w:r>
            <w:r>
              <w:rPr>
                <w:rFonts w:ascii="Times New Roman" w:hAnsi="Times New Roman"/>
                <w:sz w:val="24"/>
                <w:szCs w:val="24"/>
              </w:rPr>
              <w:t>;</w:t>
            </w:r>
          </w:p>
          <w:p w:rsidR="0006677A" w:rsidRDefault="0006677A" w:rsidP="00497CB8">
            <w:pPr>
              <w:pStyle w:val="a5"/>
              <w:numPr>
                <w:ilvl w:val="0"/>
                <w:numId w:val="105"/>
              </w:numPr>
              <w:spacing w:line="274" w:lineRule="exact"/>
              <w:ind w:left="230" w:right="-178" w:hanging="141"/>
              <w:jc w:val="both"/>
              <w:rPr>
                <w:rFonts w:ascii="Times New Roman" w:hAnsi="Times New Roman"/>
                <w:sz w:val="24"/>
                <w:szCs w:val="24"/>
              </w:rPr>
            </w:pPr>
            <w:r w:rsidRPr="0006677A">
              <w:rPr>
                <w:rFonts w:ascii="Times New Roman" w:hAnsi="Times New Roman"/>
                <w:sz w:val="24"/>
                <w:szCs w:val="24"/>
              </w:rPr>
              <w:t xml:space="preserve"> плакат «Правила поведения на природе»</w:t>
            </w:r>
            <w:r>
              <w:rPr>
                <w:rFonts w:ascii="Times New Roman" w:hAnsi="Times New Roman"/>
                <w:sz w:val="24"/>
                <w:szCs w:val="24"/>
              </w:rPr>
              <w:t>;</w:t>
            </w:r>
          </w:p>
          <w:p w:rsidR="0006677A" w:rsidRDefault="0006677A" w:rsidP="00497CB8">
            <w:pPr>
              <w:pStyle w:val="a5"/>
              <w:numPr>
                <w:ilvl w:val="0"/>
                <w:numId w:val="105"/>
              </w:numPr>
              <w:spacing w:line="274" w:lineRule="exact"/>
              <w:ind w:left="230" w:right="-178" w:hanging="141"/>
              <w:jc w:val="both"/>
              <w:rPr>
                <w:rFonts w:ascii="Times New Roman" w:hAnsi="Times New Roman"/>
                <w:sz w:val="24"/>
                <w:szCs w:val="24"/>
              </w:rPr>
            </w:pPr>
            <w:r w:rsidRPr="0006677A">
              <w:rPr>
                <w:rFonts w:ascii="Times New Roman" w:hAnsi="Times New Roman"/>
                <w:sz w:val="24"/>
                <w:szCs w:val="24"/>
              </w:rPr>
              <w:t xml:space="preserve"> макеты «Насекомые на лугу»,  «Лес», т «Африка», «Деревенское подворье», «Сезонное дерево»</w:t>
            </w:r>
            <w:r>
              <w:rPr>
                <w:rFonts w:ascii="Times New Roman" w:hAnsi="Times New Roman"/>
                <w:sz w:val="24"/>
                <w:szCs w:val="24"/>
              </w:rPr>
              <w:t>;</w:t>
            </w:r>
          </w:p>
          <w:p w:rsidR="0006677A" w:rsidRDefault="0006677A" w:rsidP="00497CB8">
            <w:pPr>
              <w:pStyle w:val="a5"/>
              <w:numPr>
                <w:ilvl w:val="0"/>
                <w:numId w:val="105"/>
              </w:numPr>
              <w:spacing w:line="274" w:lineRule="exact"/>
              <w:ind w:left="230" w:right="-178" w:hanging="141"/>
              <w:jc w:val="both"/>
              <w:rPr>
                <w:rFonts w:ascii="Times New Roman" w:hAnsi="Times New Roman"/>
                <w:sz w:val="24"/>
                <w:szCs w:val="24"/>
              </w:rPr>
            </w:pPr>
            <w:r w:rsidRPr="0006677A">
              <w:rPr>
                <w:rFonts w:ascii="Times New Roman" w:hAnsi="Times New Roman"/>
                <w:sz w:val="24"/>
                <w:szCs w:val="24"/>
              </w:rPr>
              <w:t xml:space="preserve"> лэпбуки «Осень»,  Зима»,  «Весна», «Лето»,  «Хлеб – всему голова»</w:t>
            </w:r>
            <w:r>
              <w:rPr>
                <w:rFonts w:ascii="Times New Roman" w:hAnsi="Times New Roman"/>
                <w:sz w:val="24"/>
                <w:szCs w:val="24"/>
              </w:rPr>
              <w:t>;</w:t>
            </w:r>
          </w:p>
          <w:p w:rsidR="0006677A" w:rsidRDefault="0006677A" w:rsidP="00497CB8">
            <w:pPr>
              <w:pStyle w:val="a5"/>
              <w:numPr>
                <w:ilvl w:val="0"/>
                <w:numId w:val="105"/>
              </w:numPr>
              <w:spacing w:line="274" w:lineRule="exact"/>
              <w:ind w:left="230" w:right="-178" w:hanging="141"/>
              <w:jc w:val="both"/>
              <w:rPr>
                <w:rFonts w:ascii="Times New Roman" w:hAnsi="Times New Roman"/>
                <w:sz w:val="24"/>
                <w:szCs w:val="24"/>
              </w:rPr>
            </w:pPr>
            <w:r w:rsidRPr="0006677A">
              <w:rPr>
                <w:rFonts w:ascii="Times New Roman" w:hAnsi="Times New Roman"/>
                <w:sz w:val="24"/>
                <w:szCs w:val="24"/>
              </w:rPr>
              <w:t xml:space="preserve"> контейнеры с природным материалом</w:t>
            </w:r>
            <w:r>
              <w:rPr>
                <w:rFonts w:ascii="Times New Roman" w:hAnsi="Times New Roman"/>
                <w:sz w:val="24"/>
                <w:szCs w:val="24"/>
              </w:rPr>
              <w:t>;</w:t>
            </w:r>
          </w:p>
          <w:p w:rsidR="0006677A" w:rsidRDefault="0006677A" w:rsidP="00497CB8">
            <w:pPr>
              <w:pStyle w:val="a5"/>
              <w:numPr>
                <w:ilvl w:val="0"/>
                <w:numId w:val="105"/>
              </w:numPr>
              <w:spacing w:line="274" w:lineRule="exact"/>
              <w:ind w:left="230" w:right="-178" w:hanging="141"/>
              <w:jc w:val="both"/>
              <w:rPr>
                <w:rFonts w:ascii="Times New Roman" w:hAnsi="Times New Roman"/>
                <w:sz w:val="24"/>
                <w:szCs w:val="24"/>
              </w:rPr>
            </w:pPr>
            <w:r w:rsidRPr="0006677A">
              <w:rPr>
                <w:rFonts w:ascii="Times New Roman" w:hAnsi="Times New Roman"/>
                <w:sz w:val="24"/>
                <w:szCs w:val="24"/>
              </w:rPr>
              <w:t xml:space="preserve"> папка-раскладушка «Лето»</w:t>
            </w:r>
            <w:r>
              <w:rPr>
                <w:rFonts w:ascii="Times New Roman" w:hAnsi="Times New Roman"/>
                <w:sz w:val="24"/>
                <w:szCs w:val="24"/>
              </w:rPr>
              <w:t>;</w:t>
            </w:r>
          </w:p>
          <w:p w:rsidR="0006677A" w:rsidRDefault="0006677A" w:rsidP="00497CB8">
            <w:pPr>
              <w:pStyle w:val="a5"/>
              <w:numPr>
                <w:ilvl w:val="0"/>
                <w:numId w:val="105"/>
              </w:numPr>
              <w:spacing w:line="274" w:lineRule="exact"/>
              <w:ind w:left="230" w:right="-178" w:hanging="141"/>
              <w:jc w:val="both"/>
              <w:rPr>
                <w:rFonts w:ascii="Times New Roman" w:hAnsi="Times New Roman"/>
                <w:sz w:val="24"/>
                <w:szCs w:val="24"/>
              </w:rPr>
            </w:pPr>
            <w:r w:rsidRPr="0006677A">
              <w:rPr>
                <w:rFonts w:ascii="Times New Roman" w:hAnsi="Times New Roman"/>
                <w:sz w:val="24"/>
                <w:szCs w:val="24"/>
              </w:rPr>
              <w:t xml:space="preserve"> иллюстрации «Природные зоны. Субтропики», «Состояние погоды», «Зима, весна, лето, осень», </w:t>
            </w:r>
            <w:r w:rsidRPr="0006677A">
              <w:rPr>
                <w:rFonts w:ascii="Times New Roman" w:hAnsi="Times New Roman"/>
                <w:sz w:val="24"/>
                <w:szCs w:val="24"/>
              </w:rPr>
              <w:lastRenderedPageBreak/>
              <w:t>«Времена года», «Природные зоны. Растения и животные », «Природные зоны. Крайний север»</w:t>
            </w:r>
            <w:r>
              <w:rPr>
                <w:rFonts w:ascii="Times New Roman" w:hAnsi="Times New Roman"/>
                <w:sz w:val="24"/>
                <w:szCs w:val="24"/>
              </w:rPr>
              <w:t>;</w:t>
            </w:r>
          </w:p>
          <w:p w:rsidR="0006677A" w:rsidRDefault="0006677A" w:rsidP="00497CB8">
            <w:pPr>
              <w:pStyle w:val="a5"/>
              <w:numPr>
                <w:ilvl w:val="0"/>
                <w:numId w:val="105"/>
              </w:numPr>
              <w:spacing w:line="274" w:lineRule="exact"/>
              <w:ind w:left="230" w:right="-178" w:hanging="141"/>
              <w:jc w:val="both"/>
              <w:rPr>
                <w:rFonts w:ascii="Times New Roman" w:hAnsi="Times New Roman"/>
                <w:sz w:val="24"/>
                <w:szCs w:val="24"/>
              </w:rPr>
            </w:pPr>
            <w:r w:rsidRPr="0006677A">
              <w:rPr>
                <w:rFonts w:ascii="Times New Roman" w:hAnsi="Times New Roman"/>
                <w:sz w:val="24"/>
                <w:szCs w:val="24"/>
              </w:rPr>
              <w:t xml:space="preserve"> гербарии «Растения», «Лекарственные растения»,  «Садовые цветы»</w:t>
            </w:r>
            <w:r>
              <w:rPr>
                <w:rFonts w:ascii="Times New Roman" w:hAnsi="Times New Roman"/>
                <w:sz w:val="24"/>
                <w:szCs w:val="24"/>
              </w:rPr>
              <w:t>;</w:t>
            </w:r>
          </w:p>
          <w:p w:rsidR="0006677A" w:rsidRPr="00F10A5F" w:rsidRDefault="0006677A" w:rsidP="00497CB8">
            <w:pPr>
              <w:pStyle w:val="a5"/>
              <w:numPr>
                <w:ilvl w:val="0"/>
                <w:numId w:val="105"/>
              </w:numPr>
              <w:spacing w:line="274" w:lineRule="exact"/>
              <w:ind w:left="230" w:right="-178" w:hanging="141"/>
              <w:jc w:val="both"/>
              <w:rPr>
                <w:rFonts w:ascii="Times New Roman" w:eastAsia="Times New Roman" w:hAnsi="Times New Roman" w:cs="Times New Roman"/>
                <w:sz w:val="24"/>
                <w:szCs w:val="24"/>
              </w:rPr>
            </w:pPr>
            <w:r w:rsidRPr="0006677A">
              <w:rPr>
                <w:rFonts w:ascii="Times New Roman" w:hAnsi="Times New Roman"/>
                <w:sz w:val="24"/>
                <w:szCs w:val="24"/>
              </w:rPr>
              <w:t xml:space="preserve"> альбом «В мире животных», «Перелетные птицы», «Домашние животные», «Дикие животные», «Домашние птицы», «Зимующие птицы», «Ягоды», «Насекомые», «Овощи и фрукты», «Цветы», «Грибы», «Деревья» .</w:t>
            </w:r>
          </w:p>
        </w:tc>
      </w:tr>
      <w:tr w:rsidR="00825CCC" w:rsidTr="007D3FFB">
        <w:tc>
          <w:tcPr>
            <w:tcW w:w="14389" w:type="dxa"/>
            <w:gridSpan w:val="13"/>
          </w:tcPr>
          <w:p w:rsidR="00825CCC" w:rsidRDefault="00825CCC" w:rsidP="00825CCC">
            <w:pPr>
              <w:spacing w:line="274" w:lineRule="exact"/>
              <w:ind w:right="499"/>
              <w:jc w:val="center"/>
              <w:rPr>
                <w:rFonts w:ascii="Times New Roman" w:eastAsia="Times New Roman" w:hAnsi="Times New Roman" w:cs="Times New Roman"/>
                <w:b/>
                <w:sz w:val="24"/>
                <w:szCs w:val="24"/>
              </w:rPr>
            </w:pPr>
            <w:r w:rsidRPr="00825CCC">
              <w:rPr>
                <w:rFonts w:ascii="Times New Roman" w:eastAsia="Times New Roman" w:hAnsi="Times New Roman" w:cs="Times New Roman"/>
                <w:b/>
                <w:sz w:val="24"/>
                <w:szCs w:val="24"/>
              </w:rPr>
              <w:lastRenderedPageBreak/>
              <w:t>Речевое развитие</w:t>
            </w:r>
          </w:p>
          <w:p w:rsidR="00044C3E" w:rsidRPr="00825CCC" w:rsidRDefault="00044C3E" w:rsidP="00825CCC">
            <w:pPr>
              <w:spacing w:line="274" w:lineRule="exact"/>
              <w:ind w:right="499"/>
              <w:jc w:val="center"/>
              <w:rPr>
                <w:rFonts w:ascii="Times New Roman" w:eastAsia="Times New Roman" w:hAnsi="Times New Roman" w:cs="Times New Roman"/>
                <w:b/>
                <w:sz w:val="24"/>
                <w:szCs w:val="24"/>
              </w:rPr>
            </w:pPr>
          </w:p>
        </w:tc>
      </w:tr>
      <w:tr w:rsidR="00825CCC" w:rsidTr="007D3FFB">
        <w:tc>
          <w:tcPr>
            <w:tcW w:w="14389" w:type="dxa"/>
            <w:gridSpan w:val="13"/>
          </w:tcPr>
          <w:p w:rsidR="00825CCC" w:rsidRDefault="00825CCC" w:rsidP="00825CCC">
            <w:pPr>
              <w:spacing w:line="274" w:lineRule="exact"/>
              <w:ind w:right="499"/>
              <w:jc w:val="center"/>
              <w:rPr>
                <w:rFonts w:ascii="Times New Roman" w:eastAsia="Times New Roman" w:hAnsi="Times New Roman" w:cs="Times New Roman"/>
                <w:b/>
                <w:sz w:val="24"/>
                <w:szCs w:val="24"/>
              </w:rPr>
            </w:pPr>
            <w:r w:rsidRPr="00825CCC">
              <w:rPr>
                <w:rFonts w:ascii="Times New Roman" w:eastAsia="Times New Roman" w:hAnsi="Times New Roman" w:cs="Times New Roman"/>
                <w:b/>
                <w:sz w:val="24"/>
                <w:szCs w:val="24"/>
              </w:rPr>
              <w:t>Вторая группа раннего возраста (2-3 года)</w:t>
            </w:r>
          </w:p>
          <w:p w:rsidR="00044C3E" w:rsidRPr="00825CCC" w:rsidRDefault="00044C3E" w:rsidP="00825CCC">
            <w:pPr>
              <w:spacing w:line="274" w:lineRule="exact"/>
              <w:ind w:right="499"/>
              <w:jc w:val="center"/>
              <w:rPr>
                <w:rFonts w:ascii="Times New Roman" w:eastAsia="Times New Roman" w:hAnsi="Times New Roman" w:cs="Times New Roman"/>
                <w:b/>
                <w:sz w:val="24"/>
                <w:szCs w:val="24"/>
              </w:rPr>
            </w:pPr>
          </w:p>
        </w:tc>
      </w:tr>
      <w:tr w:rsidR="00825CCC" w:rsidTr="00A820F0">
        <w:tc>
          <w:tcPr>
            <w:tcW w:w="2750" w:type="dxa"/>
            <w:gridSpan w:val="4"/>
          </w:tcPr>
          <w:p w:rsidR="00825CCC" w:rsidRPr="002043B7" w:rsidRDefault="00825CCC" w:rsidP="007D3FFB">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Формы</w:t>
            </w:r>
          </w:p>
        </w:tc>
        <w:tc>
          <w:tcPr>
            <w:tcW w:w="2443" w:type="dxa"/>
            <w:gridSpan w:val="3"/>
          </w:tcPr>
          <w:p w:rsidR="00825CCC" w:rsidRPr="002043B7" w:rsidRDefault="00825CCC" w:rsidP="007D3FFB">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Способы</w:t>
            </w:r>
          </w:p>
        </w:tc>
        <w:tc>
          <w:tcPr>
            <w:tcW w:w="3629" w:type="dxa"/>
            <w:gridSpan w:val="4"/>
          </w:tcPr>
          <w:p w:rsidR="00825CCC" w:rsidRPr="002043B7" w:rsidRDefault="00825CCC" w:rsidP="007D3FFB">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Методы</w:t>
            </w:r>
          </w:p>
        </w:tc>
        <w:tc>
          <w:tcPr>
            <w:tcW w:w="5567" w:type="dxa"/>
            <w:gridSpan w:val="2"/>
          </w:tcPr>
          <w:p w:rsidR="00825CCC" w:rsidRPr="002043B7" w:rsidRDefault="00825CCC" w:rsidP="007D3FFB">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Средства</w:t>
            </w:r>
            <w:r>
              <w:rPr>
                <w:rFonts w:ascii="Times New Roman" w:eastAsia="Times New Roman" w:hAnsi="Times New Roman" w:cs="Times New Roman"/>
                <w:b/>
                <w:sz w:val="24"/>
                <w:szCs w:val="24"/>
              </w:rPr>
              <w:t xml:space="preserve"> реализации программы</w:t>
            </w:r>
          </w:p>
        </w:tc>
      </w:tr>
      <w:tr w:rsidR="00825CCC" w:rsidTr="00A820F0">
        <w:tc>
          <w:tcPr>
            <w:tcW w:w="2750" w:type="dxa"/>
            <w:gridSpan w:val="4"/>
          </w:tcPr>
          <w:p w:rsidR="00825CCC" w:rsidRPr="00825CCC" w:rsidRDefault="00825CCC" w:rsidP="00825CCC">
            <w:pPr>
              <w:spacing w:line="274" w:lineRule="exact"/>
              <w:ind w:right="499"/>
              <w:rPr>
                <w:rFonts w:ascii="Times New Roman" w:eastAsia="Times New Roman" w:hAnsi="Times New Roman" w:cs="Times New Roman"/>
                <w:sz w:val="24"/>
                <w:szCs w:val="24"/>
              </w:rPr>
            </w:pPr>
            <w:r w:rsidRPr="00825CCC">
              <w:rPr>
                <w:rFonts w:ascii="Times New Roman" w:eastAsia="Times New Roman" w:hAnsi="Times New Roman" w:cs="Times New Roman"/>
                <w:sz w:val="24"/>
                <w:szCs w:val="24"/>
              </w:rPr>
              <w:t>Организованная</w:t>
            </w:r>
          </w:p>
          <w:p w:rsidR="00825CCC" w:rsidRPr="00825CCC" w:rsidRDefault="00825CCC" w:rsidP="00825CCC">
            <w:pPr>
              <w:spacing w:line="274" w:lineRule="exact"/>
              <w:ind w:right="499"/>
              <w:rPr>
                <w:rFonts w:ascii="Times New Roman" w:eastAsia="Times New Roman" w:hAnsi="Times New Roman" w:cs="Times New Roman"/>
                <w:sz w:val="24"/>
                <w:szCs w:val="24"/>
              </w:rPr>
            </w:pPr>
            <w:r w:rsidRPr="00825CCC">
              <w:rPr>
                <w:rFonts w:ascii="Times New Roman" w:eastAsia="Times New Roman" w:hAnsi="Times New Roman" w:cs="Times New Roman"/>
                <w:sz w:val="24"/>
                <w:szCs w:val="24"/>
              </w:rPr>
              <w:t>образовательная</w:t>
            </w:r>
          </w:p>
          <w:p w:rsidR="00825CCC" w:rsidRPr="00825CCC" w:rsidRDefault="00825CCC" w:rsidP="00825CCC">
            <w:pPr>
              <w:spacing w:line="274" w:lineRule="exact"/>
              <w:ind w:right="499"/>
              <w:rPr>
                <w:rFonts w:ascii="Times New Roman" w:eastAsia="Times New Roman" w:hAnsi="Times New Roman" w:cs="Times New Roman"/>
                <w:sz w:val="24"/>
                <w:szCs w:val="24"/>
              </w:rPr>
            </w:pPr>
            <w:r w:rsidRPr="00825CCC">
              <w:rPr>
                <w:rFonts w:ascii="Times New Roman" w:eastAsia="Times New Roman" w:hAnsi="Times New Roman" w:cs="Times New Roman"/>
                <w:sz w:val="24"/>
                <w:szCs w:val="24"/>
              </w:rPr>
              <w:t>деятельность</w:t>
            </w:r>
          </w:p>
          <w:p w:rsidR="00825CCC" w:rsidRDefault="00825CCC" w:rsidP="00825CCC">
            <w:pPr>
              <w:spacing w:line="274" w:lineRule="exact"/>
              <w:ind w:right="499"/>
              <w:rPr>
                <w:rFonts w:ascii="Times New Roman" w:eastAsia="Times New Roman" w:hAnsi="Times New Roman" w:cs="Times New Roman"/>
                <w:sz w:val="24"/>
                <w:szCs w:val="24"/>
              </w:rPr>
            </w:pPr>
            <w:r w:rsidRPr="00825CCC">
              <w:rPr>
                <w:rFonts w:ascii="Times New Roman" w:eastAsia="Times New Roman" w:hAnsi="Times New Roman" w:cs="Times New Roman"/>
                <w:sz w:val="24"/>
                <w:szCs w:val="24"/>
              </w:rPr>
              <w:t>(Развитие речи)</w:t>
            </w:r>
          </w:p>
          <w:p w:rsidR="00825CCC" w:rsidRPr="00825CCC" w:rsidRDefault="00825CCC" w:rsidP="00825CCC">
            <w:pPr>
              <w:spacing w:line="274" w:lineRule="exact"/>
              <w:ind w:right="499"/>
              <w:rPr>
                <w:rFonts w:ascii="Times New Roman" w:eastAsia="Times New Roman" w:hAnsi="Times New Roman" w:cs="Times New Roman"/>
                <w:sz w:val="24"/>
                <w:szCs w:val="24"/>
              </w:rPr>
            </w:pPr>
          </w:p>
          <w:p w:rsidR="00825CCC" w:rsidRPr="00825CCC" w:rsidRDefault="00825CCC" w:rsidP="00825CCC">
            <w:pPr>
              <w:spacing w:line="274" w:lineRule="exact"/>
              <w:ind w:right="499"/>
              <w:rPr>
                <w:rFonts w:ascii="Times New Roman" w:eastAsia="Times New Roman" w:hAnsi="Times New Roman" w:cs="Times New Roman"/>
                <w:sz w:val="24"/>
                <w:szCs w:val="24"/>
              </w:rPr>
            </w:pPr>
            <w:r w:rsidRPr="00825CCC">
              <w:rPr>
                <w:rFonts w:ascii="Times New Roman" w:eastAsia="Times New Roman" w:hAnsi="Times New Roman" w:cs="Times New Roman"/>
                <w:sz w:val="24"/>
                <w:szCs w:val="24"/>
              </w:rPr>
              <w:t>Образовательная</w:t>
            </w:r>
          </w:p>
          <w:p w:rsidR="00825CCC" w:rsidRPr="00825CCC" w:rsidRDefault="00825CCC" w:rsidP="00825CCC">
            <w:pPr>
              <w:spacing w:line="274" w:lineRule="exact"/>
              <w:ind w:right="499"/>
              <w:rPr>
                <w:rFonts w:ascii="Times New Roman" w:eastAsia="Times New Roman" w:hAnsi="Times New Roman" w:cs="Times New Roman"/>
                <w:sz w:val="24"/>
                <w:szCs w:val="24"/>
              </w:rPr>
            </w:pPr>
            <w:r w:rsidRPr="00825CCC">
              <w:rPr>
                <w:rFonts w:ascii="Times New Roman" w:eastAsia="Times New Roman" w:hAnsi="Times New Roman" w:cs="Times New Roman"/>
                <w:sz w:val="24"/>
                <w:szCs w:val="24"/>
              </w:rPr>
              <w:t>деятельность в ходе</w:t>
            </w:r>
          </w:p>
          <w:p w:rsidR="00825CCC" w:rsidRDefault="00825CCC" w:rsidP="00825CCC">
            <w:pPr>
              <w:spacing w:line="274" w:lineRule="exact"/>
              <w:ind w:right="499"/>
              <w:rPr>
                <w:rFonts w:ascii="Times New Roman" w:eastAsia="Times New Roman" w:hAnsi="Times New Roman" w:cs="Times New Roman"/>
                <w:sz w:val="24"/>
                <w:szCs w:val="24"/>
              </w:rPr>
            </w:pPr>
            <w:r w:rsidRPr="00825CCC">
              <w:rPr>
                <w:rFonts w:ascii="Times New Roman" w:eastAsia="Times New Roman" w:hAnsi="Times New Roman" w:cs="Times New Roman"/>
                <w:sz w:val="24"/>
                <w:szCs w:val="24"/>
              </w:rPr>
              <w:t>режимных моментов</w:t>
            </w:r>
          </w:p>
          <w:p w:rsidR="00825CCC" w:rsidRPr="00825CCC" w:rsidRDefault="00825CCC" w:rsidP="00825CCC">
            <w:pPr>
              <w:spacing w:line="274" w:lineRule="exact"/>
              <w:ind w:right="499"/>
              <w:rPr>
                <w:rFonts w:ascii="Times New Roman" w:eastAsia="Times New Roman" w:hAnsi="Times New Roman" w:cs="Times New Roman"/>
                <w:sz w:val="24"/>
                <w:szCs w:val="24"/>
              </w:rPr>
            </w:pPr>
          </w:p>
          <w:p w:rsidR="00825CCC" w:rsidRPr="00825CCC" w:rsidRDefault="00825CCC" w:rsidP="00825CCC">
            <w:pPr>
              <w:spacing w:line="274" w:lineRule="exact"/>
              <w:ind w:right="499"/>
              <w:rPr>
                <w:rFonts w:ascii="Times New Roman" w:eastAsia="Times New Roman" w:hAnsi="Times New Roman" w:cs="Times New Roman"/>
                <w:sz w:val="24"/>
                <w:szCs w:val="24"/>
              </w:rPr>
            </w:pPr>
            <w:r w:rsidRPr="00825CCC">
              <w:rPr>
                <w:rFonts w:ascii="Times New Roman" w:eastAsia="Times New Roman" w:hAnsi="Times New Roman" w:cs="Times New Roman"/>
                <w:sz w:val="24"/>
                <w:szCs w:val="24"/>
              </w:rPr>
              <w:t>Самостоятельная</w:t>
            </w:r>
          </w:p>
          <w:p w:rsidR="00825CCC" w:rsidRDefault="00825CCC" w:rsidP="00825CCC">
            <w:pPr>
              <w:spacing w:line="274" w:lineRule="exact"/>
              <w:ind w:right="499"/>
              <w:rPr>
                <w:rFonts w:ascii="Times New Roman" w:eastAsia="Times New Roman" w:hAnsi="Times New Roman" w:cs="Times New Roman"/>
                <w:sz w:val="24"/>
                <w:szCs w:val="24"/>
              </w:rPr>
            </w:pPr>
            <w:r w:rsidRPr="00825CCC">
              <w:rPr>
                <w:rFonts w:ascii="Times New Roman" w:eastAsia="Times New Roman" w:hAnsi="Times New Roman" w:cs="Times New Roman"/>
                <w:sz w:val="24"/>
                <w:szCs w:val="24"/>
              </w:rPr>
              <w:t>деятельность детей</w:t>
            </w:r>
          </w:p>
        </w:tc>
        <w:tc>
          <w:tcPr>
            <w:tcW w:w="2443" w:type="dxa"/>
            <w:gridSpan w:val="3"/>
          </w:tcPr>
          <w:p w:rsidR="00825CCC" w:rsidRPr="00825CCC" w:rsidRDefault="00825CCC" w:rsidP="00825CCC">
            <w:pPr>
              <w:spacing w:line="274" w:lineRule="exact"/>
              <w:ind w:right="499"/>
              <w:rPr>
                <w:rFonts w:ascii="Times New Roman" w:eastAsia="Times New Roman" w:hAnsi="Times New Roman" w:cs="Times New Roman"/>
                <w:sz w:val="24"/>
                <w:szCs w:val="24"/>
              </w:rPr>
            </w:pPr>
            <w:r w:rsidRPr="00825CCC">
              <w:rPr>
                <w:rFonts w:ascii="Times New Roman" w:eastAsia="Times New Roman" w:hAnsi="Times New Roman" w:cs="Times New Roman"/>
                <w:sz w:val="24"/>
                <w:szCs w:val="24"/>
              </w:rPr>
              <w:t>Групповая</w:t>
            </w:r>
          </w:p>
          <w:p w:rsidR="00825CCC" w:rsidRPr="00825CCC" w:rsidRDefault="00825CCC" w:rsidP="00825CCC">
            <w:pPr>
              <w:spacing w:line="274" w:lineRule="exact"/>
              <w:ind w:right="499"/>
              <w:rPr>
                <w:rFonts w:ascii="Times New Roman" w:eastAsia="Times New Roman" w:hAnsi="Times New Roman" w:cs="Times New Roman"/>
                <w:sz w:val="24"/>
                <w:szCs w:val="24"/>
              </w:rPr>
            </w:pPr>
            <w:r w:rsidRPr="00825CCC">
              <w:rPr>
                <w:rFonts w:ascii="Times New Roman" w:eastAsia="Times New Roman" w:hAnsi="Times New Roman" w:cs="Times New Roman"/>
                <w:sz w:val="24"/>
                <w:szCs w:val="24"/>
              </w:rPr>
              <w:t>Подгрупповая</w:t>
            </w:r>
          </w:p>
          <w:p w:rsidR="00825CCC" w:rsidRDefault="00825CCC" w:rsidP="00825CCC">
            <w:pPr>
              <w:spacing w:line="274" w:lineRule="exact"/>
              <w:ind w:right="499"/>
              <w:rPr>
                <w:rFonts w:ascii="Times New Roman" w:eastAsia="Times New Roman" w:hAnsi="Times New Roman" w:cs="Times New Roman"/>
                <w:sz w:val="24"/>
                <w:szCs w:val="24"/>
              </w:rPr>
            </w:pPr>
            <w:r w:rsidRPr="00825CCC">
              <w:rPr>
                <w:rFonts w:ascii="Times New Roman" w:eastAsia="Times New Roman" w:hAnsi="Times New Roman" w:cs="Times New Roman"/>
                <w:sz w:val="24"/>
                <w:szCs w:val="24"/>
              </w:rPr>
              <w:t>Индивидуальная</w:t>
            </w:r>
          </w:p>
        </w:tc>
        <w:tc>
          <w:tcPr>
            <w:tcW w:w="3629" w:type="dxa"/>
            <w:gridSpan w:val="4"/>
          </w:tcPr>
          <w:p w:rsidR="00825CCC" w:rsidRDefault="00825CCC" w:rsidP="00825CCC">
            <w:pPr>
              <w:spacing w:line="274" w:lineRule="exact"/>
              <w:ind w:right="499"/>
              <w:rPr>
                <w:rFonts w:ascii="Times New Roman" w:eastAsia="Times New Roman" w:hAnsi="Times New Roman" w:cs="Times New Roman"/>
                <w:sz w:val="24"/>
                <w:szCs w:val="24"/>
              </w:rPr>
            </w:pPr>
            <w:r w:rsidRPr="00825CCC">
              <w:rPr>
                <w:rFonts w:ascii="Times New Roman" w:eastAsia="Times New Roman" w:hAnsi="Times New Roman" w:cs="Times New Roman"/>
                <w:sz w:val="24"/>
                <w:szCs w:val="24"/>
              </w:rPr>
              <w:t xml:space="preserve">Словесные: </w:t>
            </w:r>
          </w:p>
          <w:p w:rsidR="00825CCC" w:rsidRDefault="000062D3" w:rsidP="00825CCC">
            <w:pPr>
              <w:spacing w:line="274" w:lineRule="exact"/>
              <w:ind w:right="499"/>
              <w:rPr>
                <w:rFonts w:ascii="Times New Roman" w:eastAsia="Times New Roman" w:hAnsi="Times New Roman" w:cs="Times New Roman"/>
                <w:sz w:val="24"/>
                <w:szCs w:val="24"/>
              </w:rPr>
            </w:pPr>
            <w:r w:rsidRPr="00825CCC">
              <w:rPr>
                <w:rFonts w:ascii="Times New Roman" w:eastAsia="Times New Roman" w:hAnsi="Times New Roman" w:cs="Times New Roman"/>
                <w:sz w:val="24"/>
                <w:szCs w:val="24"/>
              </w:rPr>
              <w:t>Р</w:t>
            </w:r>
            <w:r w:rsidR="00825CCC" w:rsidRPr="00825CCC">
              <w:rPr>
                <w:rFonts w:ascii="Times New Roman" w:eastAsia="Times New Roman" w:hAnsi="Times New Roman" w:cs="Times New Roman"/>
                <w:sz w:val="24"/>
                <w:szCs w:val="24"/>
              </w:rPr>
              <w:t>ечевое</w:t>
            </w:r>
            <w:r>
              <w:rPr>
                <w:rFonts w:ascii="Times New Roman" w:eastAsia="Times New Roman" w:hAnsi="Times New Roman" w:cs="Times New Roman"/>
                <w:sz w:val="24"/>
                <w:szCs w:val="24"/>
              </w:rPr>
              <w:t xml:space="preserve"> </w:t>
            </w:r>
            <w:r w:rsidR="00825CCC" w:rsidRPr="00825CCC">
              <w:rPr>
                <w:rFonts w:ascii="Times New Roman" w:eastAsia="Times New Roman" w:hAnsi="Times New Roman" w:cs="Times New Roman"/>
                <w:sz w:val="24"/>
                <w:szCs w:val="24"/>
              </w:rPr>
              <w:t>упражнение, игровая</w:t>
            </w:r>
            <w:r>
              <w:rPr>
                <w:rFonts w:ascii="Times New Roman" w:eastAsia="Times New Roman" w:hAnsi="Times New Roman" w:cs="Times New Roman"/>
                <w:sz w:val="24"/>
                <w:szCs w:val="24"/>
              </w:rPr>
              <w:t xml:space="preserve"> </w:t>
            </w:r>
            <w:r w:rsidR="00825CCC" w:rsidRPr="00825CCC">
              <w:rPr>
                <w:rFonts w:ascii="Times New Roman" w:eastAsia="Times New Roman" w:hAnsi="Times New Roman" w:cs="Times New Roman"/>
                <w:sz w:val="24"/>
                <w:szCs w:val="24"/>
              </w:rPr>
              <w:t xml:space="preserve">ситуация, </w:t>
            </w:r>
          </w:p>
          <w:p w:rsidR="00825CCC" w:rsidRPr="00825CCC" w:rsidRDefault="00825CCC" w:rsidP="00825CCC">
            <w:pPr>
              <w:spacing w:line="274" w:lineRule="exact"/>
              <w:ind w:right="499"/>
              <w:rPr>
                <w:rFonts w:ascii="Times New Roman" w:eastAsia="Times New Roman" w:hAnsi="Times New Roman" w:cs="Times New Roman"/>
                <w:sz w:val="24"/>
                <w:szCs w:val="24"/>
              </w:rPr>
            </w:pPr>
            <w:r w:rsidRPr="00825CCC">
              <w:rPr>
                <w:rFonts w:ascii="Times New Roman" w:eastAsia="Times New Roman" w:hAnsi="Times New Roman" w:cs="Times New Roman"/>
                <w:sz w:val="24"/>
                <w:szCs w:val="24"/>
              </w:rPr>
              <w:t>ролевой диалог,</w:t>
            </w:r>
          </w:p>
          <w:p w:rsidR="00825CCC" w:rsidRDefault="00825CCC" w:rsidP="00825CCC">
            <w:pPr>
              <w:spacing w:line="274" w:lineRule="exact"/>
              <w:ind w:right="499"/>
              <w:rPr>
                <w:rFonts w:ascii="Times New Roman" w:eastAsia="Times New Roman" w:hAnsi="Times New Roman" w:cs="Times New Roman"/>
                <w:sz w:val="24"/>
                <w:szCs w:val="24"/>
              </w:rPr>
            </w:pPr>
            <w:r w:rsidRPr="00825CCC">
              <w:rPr>
                <w:rFonts w:ascii="Times New Roman" w:eastAsia="Times New Roman" w:hAnsi="Times New Roman" w:cs="Times New Roman"/>
                <w:sz w:val="24"/>
                <w:szCs w:val="24"/>
              </w:rPr>
              <w:t xml:space="preserve">ситуация общения, </w:t>
            </w:r>
          </w:p>
          <w:p w:rsidR="00825CCC" w:rsidRPr="00825CCC" w:rsidRDefault="00825CCC" w:rsidP="00825CCC">
            <w:pPr>
              <w:spacing w:line="274" w:lineRule="exact"/>
              <w:ind w:right="499"/>
              <w:rPr>
                <w:rFonts w:ascii="Times New Roman" w:eastAsia="Times New Roman" w:hAnsi="Times New Roman" w:cs="Times New Roman"/>
                <w:sz w:val="24"/>
                <w:szCs w:val="24"/>
              </w:rPr>
            </w:pPr>
            <w:r w:rsidRPr="00825CCC">
              <w:rPr>
                <w:rFonts w:ascii="Times New Roman" w:eastAsia="Times New Roman" w:hAnsi="Times New Roman" w:cs="Times New Roman"/>
                <w:sz w:val="24"/>
                <w:szCs w:val="24"/>
              </w:rPr>
              <w:t>чтение</w:t>
            </w:r>
          </w:p>
          <w:p w:rsidR="00825CCC" w:rsidRPr="00825CCC" w:rsidRDefault="00825CCC" w:rsidP="00825CCC">
            <w:pPr>
              <w:spacing w:line="274" w:lineRule="exact"/>
              <w:ind w:right="499"/>
              <w:rPr>
                <w:rFonts w:ascii="Times New Roman" w:eastAsia="Times New Roman" w:hAnsi="Times New Roman" w:cs="Times New Roman"/>
                <w:sz w:val="24"/>
                <w:szCs w:val="24"/>
              </w:rPr>
            </w:pPr>
            <w:r w:rsidRPr="00825CCC">
              <w:rPr>
                <w:rFonts w:ascii="Times New Roman" w:eastAsia="Times New Roman" w:hAnsi="Times New Roman" w:cs="Times New Roman"/>
                <w:sz w:val="24"/>
                <w:szCs w:val="24"/>
              </w:rPr>
              <w:t>беседа (в том числе в процессе</w:t>
            </w:r>
            <w:r w:rsidR="000062D3">
              <w:rPr>
                <w:rFonts w:ascii="Times New Roman" w:eastAsia="Times New Roman" w:hAnsi="Times New Roman" w:cs="Times New Roman"/>
                <w:sz w:val="24"/>
                <w:szCs w:val="24"/>
              </w:rPr>
              <w:t xml:space="preserve"> </w:t>
            </w:r>
            <w:r w:rsidRPr="00825CCC">
              <w:rPr>
                <w:rFonts w:ascii="Times New Roman" w:eastAsia="Times New Roman" w:hAnsi="Times New Roman" w:cs="Times New Roman"/>
                <w:sz w:val="24"/>
                <w:szCs w:val="24"/>
              </w:rPr>
              <w:t>наблюдения за объектами</w:t>
            </w:r>
            <w:r w:rsidR="000062D3">
              <w:rPr>
                <w:rFonts w:ascii="Times New Roman" w:eastAsia="Times New Roman" w:hAnsi="Times New Roman" w:cs="Times New Roman"/>
                <w:sz w:val="24"/>
                <w:szCs w:val="24"/>
              </w:rPr>
              <w:t xml:space="preserve"> </w:t>
            </w:r>
            <w:r w:rsidRPr="00825CCC">
              <w:rPr>
                <w:rFonts w:ascii="Times New Roman" w:eastAsia="Times New Roman" w:hAnsi="Times New Roman" w:cs="Times New Roman"/>
                <w:sz w:val="24"/>
                <w:szCs w:val="24"/>
              </w:rPr>
              <w:t>природы, трудом взрослых),</w:t>
            </w:r>
          </w:p>
          <w:p w:rsidR="00825CCC" w:rsidRDefault="00825CCC" w:rsidP="00825CCC">
            <w:pPr>
              <w:spacing w:line="274" w:lineRule="exact"/>
              <w:ind w:right="499"/>
              <w:rPr>
                <w:rFonts w:ascii="Times New Roman" w:eastAsia="Times New Roman" w:hAnsi="Times New Roman" w:cs="Times New Roman"/>
                <w:sz w:val="24"/>
                <w:szCs w:val="24"/>
              </w:rPr>
            </w:pPr>
            <w:r w:rsidRPr="00825CCC">
              <w:rPr>
                <w:rFonts w:ascii="Times New Roman" w:eastAsia="Times New Roman" w:hAnsi="Times New Roman" w:cs="Times New Roman"/>
                <w:sz w:val="24"/>
                <w:szCs w:val="24"/>
              </w:rPr>
              <w:t>рассказ воспитателя</w:t>
            </w:r>
          </w:p>
          <w:p w:rsidR="00825CCC" w:rsidRPr="00825CCC" w:rsidRDefault="00825CCC" w:rsidP="00825CCC">
            <w:pPr>
              <w:spacing w:line="274" w:lineRule="exact"/>
              <w:ind w:right="499"/>
              <w:rPr>
                <w:rFonts w:ascii="Times New Roman" w:eastAsia="Times New Roman" w:hAnsi="Times New Roman" w:cs="Times New Roman"/>
                <w:sz w:val="24"/>
                <w:szCs w:val="24"/>
              </w:rPr>
            </w:pPr>
          </w:p>
          <w:p w:rsidR="00825CCC" w:rsidRDefault="00825CCC" w:rsidP="00825CCC">
            <w:pPr>
              <w:spacing w:line="274" w:lineRule="exact"/>
              <w:ind w:right="499"/>
              <w:rPr>
                <w:rFonts w:ascii="Times New Roman" w:eastAsia="Times New Roman" w:hAnsi="Times New Roman" w:cs="Times New Roman"/>
                <w:sz w:val="24"/>
                <w:szCs w:val="24"/>
              </w:rPr>
            </w:pPr>
            <w:r w:rsidRPr="00825CCC">
              <w:rPr>
                <w:rFonts w:ascii="Times New Roman" w:eastAsia="Times New Roman" w:hAnsi="Times New Roman" w:cs="Times New Roman"/>
                <w:sz w:val="24"/>
                <w:szCs w:val="24"/>
              </w:rPr>
              <w:t xml:space="preserve">Наглядные: </w:t>
            </w:r>
          </w:p>
          <w:p w:rsidR="00825CCC" w:rsidRPr="00825CCC" w:rsidRDefault="000062D3" w:rsidP="00825CCC">
            <w:pPr>
              <w:spacing w:line="274" w:lineRule="exact"/>
              <w:ind w:right="-75"/>
              <w:rPr>
                <w:rFonts w:ascii="Times New Roman" w:eastAsia="Times New Roman" w:hAnsi="Times New Roman" w:cs="Times New Roman"/>
                <w:sz w:val="24"/>
                <w:szCs w:val="24"/>
              </w:rPr>
            </w:pPr>
            <w:r w:rsidRPr="00825CCC">
              <w:rPr>
                <w:rFonts w:ascii="Times New Roman" w:eastAsia="Times New Roman" w:hAnsi="Times New Roman" w:cs="Times New Roman"/>
                <w:sz w:val="24"/>
                <w:szCs w:val="24"/>
              </w:rPr>
              <w:t>Р</w:t>
            </w:r>
            <w:r w:rsidR="00825CCC" w:rsidRPr="00825CCC">
              <w:rPr>
                <w:rFonts w:ascii="Times New Roman" w:eastAsia="Times New Roman" w:hAnsi="Times New Roman" w:cs="Times New Roman"/>
                <w:sz w:val="24"/>
                <w:szCs w:val="24"/>
              </w:rPr>
              <w:t>ассматривание</w:t>
            </w:r>
            <w:r>
              <w:rPr>
                <w:rFonts w:ascii="Times New Roman" w:eastAsia="Times New Roman" w:hAnsi="Times New Roman" w:cs="Times New Roman"/>
                <w:sz w:val="24"/>
                <w:szCs w:val="24"/>
              </w:rPr>
              <w:t xml:space="preserve"> </w:t>
            </w:r>
            <w:r w:rsidR="00825CCC" w:rsidRPr="00825CCC">
              <w:rPr>
                <w:rFonts w:ascii="Times New Roman" w:eastAsia="Times New Roman" w:hAnsi="Times New Roman" w:cs="Times New Roman"/>
                <w:sz w:val="24"/>
                <w:szCs w:val="24"/>
              </w:rPr>
              <w:t>картины, объекта</w:t>
            </w:r>
          </w:p>
          <w:p w:rsidR="00825CCC" w:rsidRPr="00825CCC" w:rsidRDefault="00825CCC" w:rsidP="00825CCC">
            <w:pPr>
              <w:spacing w:line="274" w:lineRule="exact"/>
              <w:ind w:right="499"/>
              <w:rPr>
                <w:rFonts w:ascii="Times New Roman" w:eastAsia="Times New Roman" w:hAnsi="Times New Roman" w:cs="Times New Roman"/>
                <w:sz w:val="24"/>
                <w:szCs w:val="24"/>
              </w:rPr>
            </w:pPr>
          </w:p>
          <w:p w:rsidR="00825CCC" w:rsidRDefault="00825CCC" w:rsidP="00825CCC">
            <w:pPr>
              <w:spacing w:line="274" w:lineRule="exact"/>
              <w:ind w:right="499"/>
              <w:rPr>
                <w:rFonts w:ascii="Times New Roman" w:eastAsia="Times New Roman" w:hAnsi="Times New Roman" w:cs="Times New Roman"/>
                <w:sz w:val="24"/>
                <w:szCs w:val="24"/>
              </w:rPr>
            </w:pPr>
            <w:r w:rsidRPr="00825CCC">
              <w:rPr>
                <w:rFonts w:ascii="Times New Roman" w:eastAsia="Times New Roman" w:hAnsi="Times New Roman" w:cs="Times New Roman"/>
                <w:sz w:val="24"/>
                <w:szCs w:val="24"/>
              </w:rPr>
              <w:t xml:space="preserve">Практические: </w:t>
            </w:r>
          </w:p>
          <w:p w:rsidR="00825CCC" w:rsidRDefault="00825CCC" w:rsidP="00825CCC">
            <w:pPr>
              <w:spacing w:line="274" w:lineRule="exact"/>
              <w:ind w:right="67"/>
              <w:rPr>
                <w:rFonts w:ascii="Times New Roman" w:eastAsia="Times New Roman" w:hAnsi="Times New Roman" w:cs="Times New Roman"/>
                <w:sz w:val="24"/>
                <w:szCs w:val="24"/>
              </w:rPr>
            </w:pPr>
            <w:r w:rsidRPr="00825CCC">
              <w:rPr>
                <w:rFonts w:ascii="Times New Roman" w:eastAsia="Times New Roman" w:hAnsi="Times New Roman" w:cs="Times New Roman"/>
                <w:sz w:val="24"/>
                <w:szCs w:val="24"/>
              </w:rPr>
              <w:t>игра-драматизация, имитационные</w:t>
            </w:r>
            <w:r w:rsidR="000062D3">
              <w:rPr>
                <w:rFonts w:ascii="Times New Roman" w:eastAsia="Times New Roman" w:hAnsi="Times New Roman" w:cs="Times New Roman"/>
                <w:sz w:val="24"/>
                <w:szCs w:val="24"/>
              </w:rPr>
              <w:t xml:space="preserve"> </w:t>
            </w:r>
            <w:r w:rsidRPr="00825CCC">
              <w:rPr>
                <w:rFonts w:ascii="Times New Roman" w:eastAsia="Times New Roman" w:hAnsi="Times New Roman" w:cs="Times New Roman"/>
                <w:sz w:val="24"/>
                <w:szCs w:val="24"/>
              </w:rPr>
              <w:t>упражнения</w:t>
            </w:r>
          </w:p>
        </w:tc>
        <w:tc>
          <w:tcPr>
            <w:tcW w:w="5567" w:type="dxa"/>
            <w:gridSpan w:val="2"/>
          </w:tcPr>
          <w:p w:rsidR="00825CCC" w:rsidRPr="00825CCC" w:rsidRDefault="00825CCC" w:rsidP="00192455">
            <w:pPr>
              <w:pStyle w:val="a5"/>
              <w:numPr>
                <w:ilvl w:val="0"/>
                <w:numId w:val="106"/>
              </w:numPr>
              <w:spacing w:line="274" w:lineRule="exact"/>
              <w:ind w:left="429" w:right="-209"/>
              <w:rPr>
                <w:rFonts w:ascii="Times New Roman" w:eastAsia="Times New Roman" w:hAnsi="Times New Roman" w:cs="Times New Roman"/>
                <w:sz w:val="24"/>
                <w:szCs w:val="24"/>
              </w:rPr>
            </w:pPr>
            <w:r w:rsidRPr="00825CCC">
              <w:rPr>
                <w:rFonts w:ascii="Times New Roman" w:eastAsia="Times New Roman" w:hAnsi="Times New Roman" w:cs="Times New Roman"/>
                <w:sz w:val="24"/>
                <w:szCs w:val="24"/>
              </w:rPr>
              <w:t>д/и «Мой первый рассказ», «Короткие слова»,</w:t>
            </w:r>
          </w:p>
          <w:p w:rsidR="00825CCC" w:rsidRPr="00825CCC" w:rsidRDefault="00825CCC" w:rsidP="00192455">
            <w:pPr>
              <w:pStyle w:val="a5"/>
              <w:numPr>
                <w:ilvl w:val="0"/>
                <w:numId w:val="106"/>
              </w:numPr>
              <w:spacing w:line="274" w:lineRule="exact"/>
              <w:ind w:left="429" w:right="-209"/>
              <w:rPr>
                <w:rFonts w:ascii="Times New Roman" w:eastAsia="Times New Roman" w:hAnsi="Times New Roman" w:cs="Times New Roman"/>
                <w:sz w:val="24"/>
                <w:szCs w:val="24"/>
              </w:rPr>
            </w:pPr>
            <w:r w:rsidRPr="00825CCC">
              <w:rPr>
                <w:rFonts w:ascii="Times New Roman" w:eastAsia="Times New Roman" w:hAnsi="Times New Roman" w:cs="Times New Roman"/>
                <w:sz w:val="24"/>
                <w:szCs w:val="24"/>
              </w:rPr>
              <w:t>«Кто что делает», «Потешки», «В мире слов»</w:t>
            </w:r>
          </w:p>
          <w:p w:rsidR="00825CCC" w:rsidRPr="00825CCC" w:rsidRDefault="00825CCC" w:rsidP="00497CB8">
            <w:pPr>
              <w:pStyle w:val="a5"/>
              <w:numPr>
                <w:ilvl w:val="0"/>
                <w:numId w:val="106"/>
              </w:numPr>
              <w:spacing w:line="274" w:lineRule="exact"/>
              <w:ind w:left="429" w:right="499"/>
              <w:rPr>
                <w:rFonts w:ascii="Times New Roman" w:eastAsia="Times New Roman" w:hAnsi="Times New Roman" w:cs="Times New Roman"/>
                <w:sz w:val="24"/>
                <w:szCs w:val="24"/>
              </w:rPr>
            </w:pPr>
            <w:r w:rsidRPr="00825CCC">
              <w:rPr>
                <w:rFonts w:ascii="Times New Roman" w:eastAsia="Times New Roman" w:hAnsi="Times New Roman" w:cs="Times New Roman"/>
                <w:sz w:val="24"/>
                <w:szCs w:val="24"/>
              </w:rPr>
              <w:t>лото «Мамины помощники», «Предметы»,</w:t>
            </w:r>
          </w:p>
          <w:p w:rsidR="00825CCC" w:rsidRPr="00825CCC" w:rsidRDefault="00825CCC" w:rsidP="00825CCC">
            <w:pPr>
              <w:pStyle w:val="a5"/>
              <w:spacing w:line="274" w:lineRule="exact"/>
              <w:ind w:left="429" w:right="499"/>
              <w:rPr>
                <w:rFonts w:ascii="Times New Roman" w:eastAsia="Times New Roman" w:hAnsi="Times New Roman" w:cs="Times New Roman"/>
                <w:sz w:val="24"/>
                <w:szCs w:val="24"/>
              </w:rPr>
            </w:pPr>
            <w:r w:rsidRPr="00825CCC">
              <w:rPr>
                <w:rFonts w:ascii="Times New Roman" w:eastAsia="Times New Roman" w:hAnsi="Times New Roman" w:cs="Times New Roman"/>
                <w:sz w:val="24"/>
                <w:szCs w:val="24"/>
              </w:rPr>
              <w:t>«Сказка»</w:t>
            </w:r>
          </w:p>
          <w:p w:rsidR="00825CCC" w:rsidRPr="00825CCC" w:rsidRDefault="00825CCC" w:rsidP="00497CB8">
            <w:pPr>
              <w:pStyle w:val="a5"/>
              <w:numPr>
                <w:ilvl w:val="0"/>
                <w:numId w:val="106"/>
              </w:numPr>
              <w:spacing w:line="274" w:lineRule="exact"/>
              <w:ind w:left="429" w:right="499"/>
              <w:rPr>
                <w:rFonts w:ascii="Times New Roman" w:eastAsia="Times New Roman" w:hAnsi="Times New Roman" w:cs="Times New Roman"/>
                <w:sz w:val="24"/>
                <w:szCs w:val="24"/>
              </w:rPr>
            </w:pPr>
            <w:r w:rsidRPr="00825CCC">
              <w:rPr>
                <w:rFonts w:ascii="Times New Roman" w:eastAsia="Times New Roman" w:hAnsi="Times New Roman" w:cs="Times New Roman"/>
                <w:sz w:val="24"/>
                <w:szCs w:val="24"/>
              </w:rPr>
              <w:t>наборы картинок для группировки</w:t>
            </w:r>
          </w:p>
          <w:p w:rsidR="00825CCC" w:rsidRPr="00825CCC" w:rsidRDefault="00825CCC" w:rsidP="00825CCC">
            <w:pPr>
              <w:pStyle w:val="a5"/>
              <w:spacing w:line="274" w:lineRule="exact"/>
              <w:ind w:left="429" w:right="499"/>
              <w:rPr>
                <w:rFonts w:ascii="Times New Roman" w:eastAsia="Times New Roman" w:hAnsi="Times New Roman" w:cs="Times New Roman"/>
                <w:sz w:val="24"/>
                <w:szCs w:val="24"/>
              </w:rPr>
            </w:pPr>
            <w:r w:rsidRPr="00825CCC">
              <w:rPr>
                <w:rFonts w:ascii="Times New Roman" w:eastAsia="Times New Roman" w:hAnsi="Times New Roman" w:cs="Times New Roman"/>
                <w:sz w:val="24"/>
                <w:szCs w:val="24"/>
              </w:rPr>
              <w:t>(домашние, дикие животные, животные с</w:t>
            </w:r>
          </w:p>
          <w:p w:rsidR="00825CCC" w:rsidRPr="00825CCC" w:rsidRDefault="00825CCC" w:rsidP="00192455">
            <w:pPr>
              <w:pStyle w:val="a5"/>
              <w:spacing w:line="274" w:lineRule="exact"/>
              <w:ind w:left="429" w:right="-209"/>
              <w:rPr>
                <w:rFonts w:ascii="Times New Roman" w:eastAsia="Times New Roman" w:hAnsi="Times New Roman" w:cs="Times New Roman"/>
                <w:sz w:val="24"/>
                <w:szCs w:val="24"/>
              </w:rPr>
            </w:pPr>
            <w:r w:rsidRPr="00825CCC">
              <w:rPr>
                <w:rFonts w:ascii="Times New Roman" w:eastAsia="Times New Roman" w:hAnsi="Times New Roman" w:cs="Times New Roman"/>
                <w:sz w:val="24"/>
                <w:szCs w:val="24"/>
              </w:rPr>
              <w:t>детенышами, птицы, рыбы, деревья, цветы,</w:t>
            </w:r>
          </w:p>
          <w:p w:rsidR="00825CCC" w:rsidRPr="00825CCC" w:rsidRDefault="00825CCC" w:rsidP="00192455">
            <w:pPr>
              <w:pStyle w:val="a5"/>
              <w:spacing w:line="274" w:lineRule="exact"/>
              <w:ind w:left="429" w:right="-209"/>
              <w:rPr>
                <w:rFonts w:ascii="Times New Roman" w:eastAsia="Times New Roman" w:hAnsi="Times New Roman" w:cs="Times New Roman"/>
                <w:sz w:val="24"/>
                <w:szCs w:val="24"/>
              </w:rPr>
            </w:pPr>
            <w:r w:rsidRPr="00825CCC">
              <w:rPr>
                <w:rFonts w:ascii="Times New Roman" w:eastAsia="Times New Roman" w:hAnsi="Times New Roman" w:cs="Times New Roman"/>
                <w:sz w:val="24"/>
                <w:szCs w:val="24"/>
              </w:rPr>
              <w:t>о</w:t>
            </w:r>
            <w:r>
              <w:rPr>
                <w:rFonts w:ascii="Times New Roman" w:eastAsia="Times New Roman" w:hAnsi="Times New Roman" w:cs="Times New Roman"/>
                <w:sz w:val="24"/>
                <w:szCs w:val="24"/>
              </w:rPr>
              <w:t>вощи, фрукты, продукты питания,</w:t>
            </w:r>
            <w:r w:rsidR="000062D3">
              <w:rPr>
                <w:rFonts w:ascii="Times New Roman" w:eastAsia="Times New Roman" w:hAnsi="Times New Roman" w:cs="Times New Roman"/>
                <w:sz w:val="24"/>
                <w:szCs w:val="24"/>
              </w:rPr>
              <w:t xml:space="preserve"> </w:t>
            </w:r>
            <w:r w:rsidRPr="00825CCC">
              <w:rPr>
                <w:rFonts w:ascii="Times New Roman" w:eastAsia="Times New Roman" w:hAnsi="Times New Roman" w:cs="Times New Roman"/>
                <w:sz w:val="24"/>
                <w:szCs w:val="24"/>
              </w:rPr>
              <w:t>одежда,</w:t>
            </w:r>
          </w:p>
          <w:p w:rsidR="00825CCC" w:rsidRPr="00825CCC" w:rsidRDefault="00825CCC" w:rsidP="00825CCC">
            <w:pPr>
              <w:pStyle w:val="a5"/>
              <w:spacing w:line="274" w:lineRule="exact"/>
              <w:ind w:left="429" w:right="499"/>
              <w:rPr>
                <w:rFonts w:ascii="Times New Roman" w:eastAsia="Times New Roman" w:hAnsi="Times New Roman" w:cs="Times New Roman"/>
                <w:sz w:val="24"/>
                <w:szCs w:val="24"/>
              </w:rPr>
            </w:pPr>
            <w:r w:rsidRPr="00825CCC">
              <w:rPr>
                <w:rFonts w:ascii="Times New Roman" w:eastAsia="Times New Roman" w:hAnsi="Times New Roman" w:cs="Times New Roman"/>
                <w:sz w:val="24"/>
                <w:szCs w:val="24"/>
              </w:rPr>
              <w:t>посуда. мебель, предметы обихода)</w:t>
            </w:r>
          </w:p>
          <w:p w:rsidR="00825CCC" w:rsidRPr="00192455" w:rsidRDefault="00825CCC" w:rsidP="00B25A37">
            <w:pPr>
              <w:pStyle w:val="a5"/>
              <w:numPr>
                <w:ilvl w:val="0"/>
                <w:numId w:val="106"/>
              </w:numPr>
              <w:spacing w:line="274" w:lineRule="exact"/>
              <w:ind w:left="429" w:right="499"/>
              <w:rPr>
                <w:rFonts w:ascii="Times New Roman" w:eastAsia="Times New Roman" w:hAnsi="Times New Roman" w:cs="Times New Roman"/>
                <w:sz w:val="24"/>
                <w:szCs w:val="24"/>
              </w:rPr>
            </w:pPr>
            <w:r w:rsidRPr="00192455">
              <w:rPr>
                <w:rFonts w:ascii="Times New Roman" w:eastAsia="Times New Roman" w:hAnsi="Times New Roman" w:cs="Times New Roman"/>
                <w:sz w:val="24"/>
                <w:szCs w:val="24"/>
              </w:rPr>
              <w:t>наборы парных картинок (предметные) для</w:t>
            </w:r>
            <w:r w:rsidR="00192455" w:rsidRPr="00192455">
              <w:rPr>
                <w:rFonts w:ascii="Times New Roman" w:eastAsia="Times New Roman" w:hAnsi="Times New Roman" w:cs="Times New Roman"/>
                <w:sz w:val="24"/>
                <w:szCs w:val="24"/>
              </w:rPr>
              <w:t xml:space="preserve"> </w:t>
            </w:r>
            <w:r w:rsidRPr="00192455">
              <w:rPr>
                <w:rFonts w:ascii="Times New Roman" w:eastAsia="Times New Roman" w:hAnsi="Times New Roman" w:cs="Times New Roman"/>
                <w:sz w:val="24"/>
                <w:szCs w:val="24"/>
              </w:rPr>
              <w:t>сравнения</w:t>
            </w:r>
          </w:p>
          <w:p w:rsidR="00825CCC" w:rsidRPr="00A820F0" w:rsidRDefault="00825CCC" w:rsidP="00497CB8">
            <w:pPr>
              <w:pStyle w:val="a5"/>
              <w:numPr>
                <w:ilvl w:val="0"/>
                <w:numId w:val="106"/>
              </w:numPr>
              <w:spacing w:line="274" w:lineRule="exact"/>
              <w:ind w:left="429" w:right="499"/>
              <w:rPr>
                <w:rFonts w:ascii="Times New Roman" w:eastAsia="Times New Roman" w:hAnsi="Times New Roman" w:cs="Times New Roman"/>
                <w:sz w:val="24"/>
                <w:szCs w:val="24"/>
              </w:rPr>
            </w:pPr>
            <w:r w:rsidRPr="00A820F0">
              <w:rPr>
                <w:rFonts w:ascii="Times New Roman" w:eastAsia="Times New Roman" w:hAnsi="Times New Roman" w:cs="Times New Roman"/>
                <w:sz w:val="24"/>
                <w:szCs w:val="24"/>
              </w:rPr>
              <w:t>серии из 4 картинок: времена года (природа и</w:t>
            </w:r>
            <w:r w:rsidR="000062D3">
              <w:rPr>
                <w:rFonts w:ascii="Times New Roman" w:eastAsia="Times New Roman" w:hAnsi="Times New Roman" w:cs="Times New Roman"/>
                <w:sz w:val="24"/>
                <w:szCs w:val="24"/>
              </w:rPr>
              <w:t xml:space="preserve"> </w:t>
            </w:r>
            <w:r w:rsidRPr="00A820F0">
              <w:rPr>
                <w:rFonts w:ascii="Times New Roman" w:eastAsia="Times New Roman" w:hAnsi="Times New Roman" w:cs="Times New Roman"/>
                <w:sz w:val="24"/>
                <w:szCs w:val="24"/>
              </w:rPr>
              <w:t>сезонная деятельность людей)</w:t>
            </w:r>
          </w:p>
          <w:p w:rsidR="00825CCC" w:rsidRPr="00A820F0" w:rsidRDefault="00825CCC" w:rsidP="00497CB8">
            <w:pPr>
              <w:pStyle w:val="a5"/>
              <w:numPr>
                <w:ilvl w:val="0"/>
                <w:numId w:val="106"/>
              </w:numPr>
              <w:spacing w:line="274" w:lineRule="exact"/>
              <w:ind w:left="429" w:right="499"/>
              <w:rPr>
                <w:rFonts w:ascii="Times New Roman" w:eastAsia="Times New Roman" w:hAnsi="Times New Roman" w:cs="Times New Roman"/>
                <w:sz w:val="24"/>
                <w:szCs w:val="24"/>
              </w:rPr>
            </w:pPr>
            <w:r w:rsidRPr="00A820F0">
              <w:rPr>
                <w:rFonts w:ascii="Times New Roman" w:eastAsia="Times New Roman" w:hAnsi="Times New Roman" w:cs="Times New Roman"/>
                <w:sz w:val="24"/>
                <w:szCs w:val="24"/>
              </w:rPr>
              <w:t>сюжетные картинки (с различной тематикой,</w:t>
            </w:r>
            <w:r w:rsidR="000062D3">
              <w:rPr>
                <w:rFonts w:ascii="Times New Roman" w:eastAsia="Times New Roman" w:hAnsi="Times New Roman" w:cs="Times New Roman"/>
                <w:sz w:val="24"/>
                <w:szCs w:val="24"/>
              </w:rPr>
              <w:t xml:space="preserve"> </w:t>
            </w:r>
            <w:r w:rsidRPr="00A820F0">
              <w:rPr>
                <w:rFonts w:ascii="Times New Roman" w:eastAsia="Times New Roman" w:hAnsi="Times New Roman" w:cs="Times New Roman"/>
                <w:sz w:val="24"/>
                <w:szCs w:val="24"/>
              </w:rPr>
              <w:t>близкой ребенку, сказочной, социально -бытовой)</w:t>
            </w:r>
          </w:p>
          <w:p w:rsidR="00825CCC" w:rsidRPr="00825CCC" w:rsidRDefault="00825CCC" w:rsidP="00497CB8">
            <w:pPr>
              <w:pStyle w:val="a5"/>
              <w:numPr>
                <w:ilvl w:val="0"/>
                <w:numId w:val="106"/>
              </w:numPr>
              <w:spacing w:line="274" w:lineRule="exact"/>
              <w:ind w:left="429" w:right="499"/>
              <w:rPr>
                <w:rFonts w:ascii="Times New Roman" w:eastAsia="Times New Roman" w:hAnsi="Times New Roman" w:cs="Times New Roman"/>
                <w:sz w:val="24"/>
                <w:szCs w:val="24"/>
              </w:rPr>
            </w:pPr>
            <w:r w:rsidRPr="00825CCC">
              <w:rPr>
                <w:rFonts w:ascii="Times New Roman" w:eastAsia="Times New Roman" w:hAnsi="Times New Roman" w:cs="Times New Roman"/>
                <w:sz w:val="24"/>
                <w:szCs w:val="24"/>
              </w:rPr>
              <w:t>модели рассказывания сказок: «Курочка</w:t>
            </w:r>
          </w:p>
          <w:p w:rsidR="00825CCC" w:rsidRPr="00825CCC" w:rsidRDefault="00825CCC" w:rsidP="00A820F0">
            <w:pPr>
              <w:pStyle w:val="a5"/>
              <w:spacing w:line="274" w:lineRule="exact"/>
              <w:ind w:left="429" w:right="-36"/>
              <w:rPr>
                <w:rFonts w:ascii="Times New Roman" w:eastAsia="Times New Roman" w:hAnsi="Times New Roman" w:cs="Times New Roman"/>
                <w:sz w:val="24"/>
                <w:szCs w:val="24"/>
              </w:rPr>
            </w:pPr>
            <w:r w:rsidRPr="00825CCC">
              <w:rPr>
                <w:rFonts w:ascii="Times New Roman" w:eastAsia="Times New Roman" w:hAnsi="Times New Roman" w:cs="Times New Roman"/>
                <w:sz w:val="24"/>
                <w:szCs w:val="24"/>
              </w:rPr>
              <w:t>Ряба». «Теремок». «Репка», «Колобок». « Три</w:t>
            </w:r>
          </w:p>
          <w:p w:rsidR="00825CCC" w:rsidRPr="00825CCC" w:rsidRDefault="00825CCC" w:rsidP="00192455">
            <w:pPr>
              <w:pStyle w:val="a5"/>
              <w:spacing w:line="274" w:lineRule="exact"/>
              <w:ind w:left="429" w:right="499"/>
              <w:rPr>
                <w:rFonts w:ascii="Times New Roman" w:eastAsia="Times New Roman" w:hAnsi="Times New Roman" w:cs="Times New Roman"/>
                <w:sz w:val="24"/>
                <w:szCs w:val="24"/>
              </w:rPr>
            </w:pPr>
            <w:r w:rsidRPr="00825CCC">
              <w:rPr>
                <w:rFonts w:ascii="Times New Roman" w:eastAsia="Times New Roman" w:hAnsi="Times New Roman" w:cs="Times New Roman"/>
                <w:sz w:val="24"/>
                <w:szCs w:val="24"/>
              </w:rPr>
              <w:lastRenderedPageBreak/>
              <w:t>медведя»</w:t>
            </w:r>
          </w:p>
          <w:p w:rsidR="00825CCC" w:rsidRPr="00825CCC" w:rsidRDefault="00825CCC" w:rsidP="00497CB8">
            <w:pPr>
              <w:pStyle w:val="a5"/>
              <w:numPr>
                <w:ilvl w:val="0"/>
                <w:numId w:val="106"/>
              </w:numPr>
              <w:spacing w:line="274" w:lineRule="exact"/>
              <w:ind w:left="429"/>
              <w:rPr>
                <w:rFonts w:ascii="Times New Roman" w:eastAsia="Times New Roman" w:hAnsi="Times New Roman" w:cs="Times New Roman"/>
                <w:sz w:val="24"/>
                <w:szCs w:val="24"/>
              </w:rPr>
            </w:pPr>
            <w:r w:rsidRPr="00825CCC">
              <w:rPr>
                <w:rFonts w:ascii="Times New Roman" w:eastAsia="Times New Roman" w:hAnsi="Times New Roman" w:cs="Times New Roman"/>
                <w:sz w:val="24"/>
                <w:szCs w:val="24"/>
              </w:rPr>
              <w:t>игры для формирования и совершенствования</w:t>
            </w:r>
          </w:p>
          <w:p w:rsidR="00825CCC" w:rsidRPr="00825CCC" w:rsidRDefault="00825CCC" w:rsidP="00192455">
            <w:pPr>
              <w:pStyle w:val="a5"/>
              <w:spacing w:line="274" w:lineRule="exact"/>
              <w:ind w:left="429" w:right="499"/>
              <w:rPr>
                <w:rFonts w:ascii="Times New Roman" w:eastAsia="Times New Roman" w:hAnsi="Times New Roman" w:cs="Times New Roman"/>
                <w:sz w:val="24"/>
                <w:szCs w:val="24"/>
              </w:rPr>
            </w:pPr>
            <w:r w:rsidRPr="00825CCC">
              <w:rPr>
                <w:rFonts w:ascii="Times New Roman" w:eastAsia="Times New Roman" w:hAnsi="Times New Roman" w:cs="Times New Roman"/>
                <w:sz w:val="24"/>
                <w:szCs w:val="24"/>
              </w:rPr>
              <w:t>грамматического строя речи</w:t>
            </w:r>
          </w:p>
          <w:p w:rsidR="00825CCC" w:rsidRPr="00A820F0" w:rsidRDefault="00825CCC" w:rsidP="00497CB8">
            <w:pPr>
              <w:pStyle w:val="a5"/>
              <w:numPr>
                <w:ilvl w:val="0"/>
                <w:numId w:val="106"/>
              </w:numPr>
              <w:spacing w:line="274" w:lineRule="exact"/>
              <w:ind w:left="429" w:right="499"/>
              <w:rPr>
                <w:rFonts w:ascii="Times New Roman" w:eastAsia="Times New Roman" w:hAnsi="Times New Roman" w:cs="Times New Roman"/>
                <w:sz w:val="24"/>
                <w:szCs w:val="24"/>
              </w:rPr>
            </w:pPr>
            <w:r w:rsidRPr="00A820F0">
              <w:rPr>
                <w:rFonts w:ascii="Times New Roman" w:eastAsia="Times New Roman" w:hAnsi="Times New Roman" w:cs="Times New Roman"/>
                <w:sz w:val="24"/>
                <w:szCs w:val="24"/>
              </w:rPr>
              <w:t>пособия для развития речевого дыхания, по</w:t>
            </w:r>
            <w:r w:rsidR="00192455">
              <w:rPr>
                <w:rFonts w:ascii="Times New Roman" w:eastAsia="Times New Roman" w:hAnsi="Times New Roman" w:cs="Times New Roman"/>
                <w:sz w:val="24"/>
                <w:szCs w:val="24"/>
              </w:rPr>
              <w:t xml:space="preserve">  </w:t>
            </w:r>
            <w:r w:rsidRPr="00A820F0">
              <w:rPr>
                <w:rFonts w:ascii="Times New Roman" w:eastAsia="Times New Roman" w:hAnsi="Times New Roman" w:cs="Times New Roman"/>
                <w:sz w:val="24"/>
                <w:szCs w:val="24"/>
              </w:rPr>
              <w:t>звуковой культуре</w:t>
            </w:r>
          </w:p>
          <w:p w:rsidR="00825CCC" w:rsidRPr="00825CCC" w:rsidRDefault="00825CCC" w:rsidP="00497CB8">
            <w:pPr>
              <w:pStyle w:val="a5"/>
              <w:numPr>
                <w:ilvl w:val="0"/>
                <w:numId w:val="106"/>
              </w:numPr>
              <w:spacing w:line="274" w:lineRule="exact"/>
              <w:ind w:left="429" w:right="499"/>
              <w:rPr>
                <w:rFonts w:ascii="Times New Roman" w:eastAsia="Times New Roman" w:hAnsi="Times New Roman" w:cs="Times New Roman"/>
                <w:sz w:val="24"/>
                <w:szCs w:val="24"/>
              </w:rPr>
            </w:pPr>
            <w:r w:rsidRPr="00825CCC">
              <w:rPr>
                <w:rFonts w:ascii="Times New Roman" w:eastAsia="Times New Roman" w:hAnsi="Times New Roman" w:cs="Times New Roman"/>
                <w:sz w:val="24"/>
                <w:szCs w:val="24"/>
              </w:rPr>
              <w:t>стихи, загадки в картинках</w:t>
            </w:r>
          </w:p>
          <w:p w:rsidR="00825CCC" w:rsidRPr="00825CCC" w:rsidRDefault="00825CCC" w:rsidP="00497CB8">
            <w:pPr>
              <w:pStyle w:val="a5"/>
              <w:numPr>
                <w:ilvl w:val="0"/>
                <w:numId w:val="106"/>
              </w:numPr>
              <w:spacing w:line="274" w:lineRule="exact"/>
              <w:ind w:left="429" w:right="499"/>
              <w:rPr>
                <w:rFonts w:ascii="Times New Roman" w:eastAsia="Times New Roman" w:hAnsi="Times New Roman" w:cs="Times New Roman"/>
                <w:sz w:val="24"/>
                <w:szCs w:val="24"/>
              </w:rPr>
            </w:pPr>
            <w:r w:rsidRPr="00825CCC">
              <w:rPr>
                <w:rFonts w:ascii="Times New Roman" w:eastAsia="Times New Roman" w:hAnsi="Times New Roman" w:cs="Times New Roman"/>
                <w:sz w:val="24"/>
                <w:szCs w:val="24"/>
              </w:rPr>
              <w:t>предметные игрушки-персонажи</w:t>
            </w:r>
          </w:p>
          <w:p w:rsidR="00825CCC" w:rsidRPr="00825CCC" w:rsidRDefault="00825CCC" w:rsidP="00497CB8">
            <w:pPr>
              <w:pStyle w:val="a5"/>
              <w:numPr>
                <w:ilvl w:val="0"/>
                <w:numId w:val="106"/>
              </w:numPr>
              <w:spacing w:line="274" w:lineRule="exact"/>
              <w:ind w:left="429" w:right="499"/>
              <w:rPr>
                <w:rFonts w:ascii="Times New Roman" w:eastAsia="Times New Roman" w:hAnsi="Times New Roman" w:cs="Times New Roman"/>
                <w:sz w:val="24"/>
                <w:szCs w:val="24"/>
              </w:rPr>
            </w:pPr>
            <w:r w:rsidRPr="00825CCC">
              <w:rPr>
                <w:rFonts w:ascii="Times New Roman" w:eastAsia="Times New Roman" w:hAnsi="Times New Roman" w:cs="Times New Roman"/>
                <w:sz w:val="24"/>
                <w:szCs w:val="24"/>
              </w:rPr>
              <w:t>комплекты детских книг по темам</w:t>
            </w:r>
          </w:p>
          <w:p w:rsidR="00825CCC" w:rsidRPr="00825CCC" w:rsidRDefault="00825CCC" w:rsidP="00192455">
            <w:pPr>
              <w:pStyle w:val="a5"/>
              <w:numPr>
                <w:ilvl w:val="0"/>
                <w:numId w:val="106"/>
              </w:numPr>
              <w:spacing w:line="274" w:lineRule="exact"/>
              <w:ind w:left="429" w:right="499"/>
              <w:rPr>
                <w:rFonts w:ascii="Times New Roman" w:eastAsia="Times New Roman" w:hAnsi="Times New Roman" w:cs="Times New Roman"/>
                <w:sz w:val="24"/>
                <w:szCs w:val="24"/>
              </w:rPr>
            </w:pPr>
            <w:r w:rsidRPr="00825CCC">
              <w:rPr>
                <w:rFonts w:ascii="Times New Roman" w:eastAsia="Times New Roman" w:hAnsi="Times New Roman" w:cs="Times New Roman"/>
                <w:sz w:val="24"/>
                <w:szCs w:val="24"/>
              </w:rPr>
              <w:t>разнообразные виды театров</w:t>
            </w:r>
            <w:r w:rsidR="00192455">
              <w:rPr>
                <w:rFonts w:ascii="Times New Roman" w:eastAsia="Times New Roman" w:hAnsi="Times New Roman" w:cs="Times New Roman"/>
                <w:sz w:val="24"/>
                <w:szCs w:val="24"/>
              </w:rPr>
              <w:t xml:space="preserve">,  </w:t>
            </w:r>
            <w:r w:rsidRPr="00825CCC">
              <w:rPr>
                <w:rFonts w:ascii="Times New Roman" w:eastAsia="Times New Roman" w:hAnsi="Times New Roman" w:cs="Times New Roman"/>
                <w:sz w:val="24"/>
                <w:szCs w:val="24"/>
              </w:rPr>
              <w:t>ширма</w:t>
            </w:r>
          </w:p>
        </w:tc>
      </w:tr>
      <w:tr w:rsidR="00A820F0" w:rsidTr="007D3FFB">
        <w:tc>
          <w:tcPr>
            <w:tcW w:w="14389" w:type="dxa"/>
            <w:gridSpan w:val="13"/>
          </w:tcPr>
          <w:p w:rsidR="00A820F0" w:rsidRDefault="00A820F0" w:rsidP="00A820F0">
            <w:pPr>
              <w:spacing w:line="274" w:lineRule="exact"/>
              <w:ind w:right="499"/>
              <w:jc w:val="center"/>
              <w:rPr>
                <w:rFonts w:ascii="Times New Roman" w:eastAsia="Times New Roman" w:hAnsi="Times New Roman" w:cs="Times New Roman"/>
                <w:b/>
                <w:sz w:val="24"/>
                <w:szCs w:val="24"/>
              </w:rPr>
            </w:pPr>
            <w:r w:rsidRPr="00A820F0">
              <w:rPr>
                <w:rFonts w:ascii="Times New Roman" w:eastAsia="Times New Roman" w:hAnsi="Times New Roman" w:cs="Times New Roman"/>
                <w:b/>
                <w:sz w:val="24"/>
                <w:szCs w:val="24"/>
              </w:rPr>
              <w:lastRenderedPageBreak/>
              <w:t>Младшая группа 3-4 года</w:t>
            </w:r>
          </w:p>
          <w:p w:rsidR="00044C3E" w:rsidRPr="00A820F0" w:rsidRDefault="00044C3E" w:rsidP="00A820F0">
            <w:pPr>
              <w:spacing w:line="274" w:lineRule="exact"/>
              <w:ind w:right="499"/>
              <w:jc w:val="center"/>
              <w:rPr>
                <w:rFonts w:ascii="Times New Roman" w:eastAsia="Times New Roman" w:hAnsi="Times New Roman" w:cs="Times New Roman"/>
                <w:b/>
                <w:sz w:val="24"/>
                <w:szCs w:val="24"/>
              </w:rPr>
            </w:pPr>
          </w:p>
        </w:tc>
      </w:tr>
      <w:tr w:rsidR="00A820F0" w:rsidTr="00A820F0">
        <w:tc>
          <w:tcPr>
            <w:tcW w:w="2750" w:type="dxa"/>
            <w:gridSpan w:val="4"/>
          </w:tcPr>
          <w:p w:rsidR="00A820F0" w:rsidRPr="002043B7" w:rsidRDefault="00A820F0" w:rsidP="007D3FFB">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Формы</w:t>
            </w:r>
          </w:p>
        </w:tc>
        <w:tc>
          <w:tcPr>
            <w:tcW w:w="2443" w:type="dxa"/>
            <w:gridSpan w:val="3"/>
          </w:tcPr>
          <w:p w:rsidR="00A820F0" w:rsidRPr="002043B7" w:rsidRDefault="00A820F0" w:rsidP="007D3FFB">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Способы</w:t>
            </w:r>
          </w:p>
        </w:tc>
        <w:tc>
          <w:tcPr>
            <w:tcW w:w="3629" w:type="dxa"/>
            <w:gridSpan w:val="4"/>
          </w:tcPr>
          <w:p w:rsidR="00A820F0" w:rsidRPr="002043B7" w:rsidRDefault="00A820F0" w:rsidP="007D3FFB">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Методы</w:t>
            </w:r>
          </w:p>
        </w:tc>
        <w:tc>
          <w:tcPr>
            <w:tcW w:w="5567" w:type="dxa"/>
            <w:gridSpan w:val="2"/>
          </w:tcPr>
          <w:p w:rsidR="00A820F0" w:rsidRPr="002043B7" w:rsidRDefault="00A820F0" w:rsidP="00192455">
            <w:pPr>
              <w:spacing w:line="274" w:lineRule="exact"/>
              <w:ind w:left="37"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Средства</w:t>
            </w:r>
            <w:r>
              <w:rPr>
                <w:rFonts w:ascii="Times New Roman" w:eastAsia="Times New Roman" w:hAnsi="Times New Roman" w:cs="Times New Roman"/>
                <w:b/>
                <w:sz w:val="24"/>
                <w:szCs w:val="24"/>
              </w:rPr>
              <w:t xml:space="preserve"> реализации программы</w:t>
            </w:r>
          </w:p>
        </w:tc>
      </w:tr>
      <w:tr w:rsidR="00825CCC" w:rsidTr="00A820F0">
        <w:tc>
          <w:tcPr>
            <w:tcW w:w="2750" w:type="dxa"/>
            <w:gridSpan w:val="4"/>
          </w:tcPr>
          <w:p w:rsidR="00A820F0" w:rsidRPr="00A820F0" w:rsidRDefault="00A820F0" w:rsidP="00A820F0">
            <w:pPr>
              <w:spacing w:line="274" w:lineRule="exact"/>
              <w:ind w:right="499"/>
              <w:rPr>
                <w:rFonts w:ascii="Times New Roman" w:eastAsia="Times New Roman" w:hAnsi="Times New Roman" w:cs="Times New Roman"/>
                <w:sz w:val="24"/>
                <w:szCs w:val="24"/>
              </w:rPr>
            </w:pPr>
            <w:r w:rsidRPr="00A820F0">
              <w:rPr>
                <w:rFonts w:ascii="Times New Roman" w:eastAsia="Times New Roman" w:hAnsi="Times New Roman" w:cs="Times New Roman"/>
                <w:sz w:val="24"/>
                <w:szCs w:val="24"/>
              </w:rPr>
              <w:t>Организованная</w:t>
            </w:r>
          </w:p>
          <w:p w:rsidR="00A820F0" w:rsidRPr="00A820F0" w:rsidRDefault="00A820F0" w:rsidP="00A820F0">
            <w:pPr>
              <w:spacing w:line="274" w:lineRule="exact"/>
              <w:ind w:right="499"/>
              <w:rPr>
                <w:rFonts w:ascii="Times New Roman" w:eastAsia="Times New Roman" w:hAnsi="Times New Roman" w:cs="Times New Roman"/>
                <w:sz w:val="24"/>
                <w:szCs w:val="24"/>
              </w:rPr>
            </w:pPr>
            <w:r w:rsidRPr="00A820F0">
              <w:rPr>
                <w:rFonts w:ascii="Times New Roman" w:eastAsia="Times New Roman" w:hAnsi="Times New Roman" w:cs="Times New Roman"/>
                <w:sz w:val="24"/>
                <w:szCs w:val="24"/>
              </w:rPr>
              <w:t>образовательная</w:t>
            </w:r>
          </w:p>
          <w:p w:rsidR="00A820F0" w:rsidRPr="00A820F0" w:rsidRDefault="00A820F0" w:rsidP="00A820F0">
            <w:pPr>
              <w:spacing w:line="274" w:lineRule="exact"/>
              <w:ind w:right="499"/>
              <w:rPr>
                <w:rFonts w:ascii="Times New Roman" w:eastAsia="Times New Roman" w:hAnsi="Times New Roman" w:cs="Times New Roman"/>
                <w:sz w:val="24"/>
                <w:szCs w:val="24"/>
              </w:rPr>
            </w:pPr>
            <w:r w:rsidRPr="00A820F0">
              <w:rPr>
                <w:rFonts w:ascii="Times New Roman" w:eastAsia="Times New Roman" w:hAnsi="Times New Roman" w:cs="Times New Roman"/>
                <w:sz w:val="24"/>
                <w:szCs w:val="24"/>
              </w:rPr>
              <w:t>деятельность</w:t>
            </w:r>
          </w:p>
          <w:p w:rsidR="00A820F0" w:rsidRPr="00A820F0" w:rsidRDefault="00A820F0" w:rsidP="00A820F0">
            <w:pPr>
              <w:spacing w:line="274" w:lineRule="exact"/>
              <w:ind w:right="499"/>
              <w:rPr>
                <w:rFonts w:ascii="Times New Roman" w:eastAsia="Times New Roman" w:hAnsi="Times New Roman" w:cs="Times New Roman"/>
                <w:sz w:val="24"/>
                <w:szCs w:val="24"/>
              </w:rPr>
            </w:pPr>
            <w:r w:rsidRPr="00A820F0">
              <w:rPr>
                <w:rFonts w:ascii="Times New Roman" w:eastAsia="Times New Roman" w:hAnsi="Times New Roman" w:cs="Times New Roman"/>
                <w:sz w:val="24"/>
                <w:szCs w:val="24"/>
              </w:rPr>
              <w:t>(Развитие речи)</w:t>
            </w:r>
          </w:p>
          <w:p w:rsidR="00A820F0" w:rsidRPr="00A820F0" w:rsidRDefault="00A820F0" w:rsidP="00A820F0">
            <w:pPr>
              <w:spacing w:line="274" w:lineRule="exact"/>
              <w:ind w:right="499"/>
              <w:rPr>
                <w:rFonts w:ascii="Times New Roman" w:eastAsia="Times New Roman" w:hAnsi="Times New Roman" w:cs="Times New Roman"/>
                <w:sz w:val="24"/>
                <w:szCs w:val="24"/>
              </w:rPr>
            </w:pPr>
            <w:r w:rsidRPr="00A820F0">
              <w:rPr>
                <w:rFonts w:ascii="Times New Roman" w:eastAsia="Times New Roman" w:hAnsi="Times New Roman" w:cs="Times New Roman"/>
                <w:sz w:val="24"/>
                <w:szCs w:val="24"/>
              </w:rPr>
              <w:t>Образовательная</w:t>
            </w:r>
          </w:p>
          <w:p w:rsidR="00A820F0" w:rsidRPr="00A820F0" w:rsidRDefault="00A820F0" w:rsidP="00A820F0">
            <w:pPr>
              <w:spacing w:line="274" w:lineRule="exact"/>
              <w:ind w:right="499"/>
              <w:rPr>
                <w:rFonts w:ascii="Times New Roman" w:eastAsia="Times New Roman" w:hAnsi="Times New Roman" w:cs="Times New Roman"/>
                <w:sz w:val="24"/>
                <w:szCs w:val="24"/>
              </w:rPr>
            </w:pPr>
            <w:r w:rsidRPr="00A820F0">
              <w:rPr>
                <w:rFonts w:ascii="Times New Roman" w:eastAsia="Times New Roman" w:hAnsi="Times New Roman" w:cs="Times New Roman"/>
                <w:sz w:val="24"/>
                <w:szCs w:val="24"/>
              </w:rPr>
              <w:t>деятельность в ходе</w:t>
            </w:r>
          </w:p>
          <w:p w:rsidR="00A820F0" w:rsidRPr="00A820F0" w:rsidRDefault="00A820F0" w:rsidP="00A820F0">
            <w:pPr>
              <w:spacing w:line="274" w:lineRule="exact"/>
              <w:ind w:right="499"/>
              <w:rPr>
                <w:rFonts w:ascii="Times New Roman" w:eastAsia="Times New Roman" w:hAnsi="Times New Roman" w:cs="Times New Roman"/>
                <w:sz w:val="24"/>
                <w:szCs w:val="24"/>
              </w:rPr>
            </w:pPr>
            <w:r w:rsidRPr="00A820F0">
              <w:rPr>
                <w:rFonts w:ascii="Times New Roman" w:eastAsia="Times New Roman" w:hAnsi="Times New Roman" w:cs="Times New Roman"/>
                <w:sz w:val="24"/>
                <w:szCs w:val="24"/>
              </w:rPr>
              <w:t>режимных моментов</w:t>
            </w:r>
          </w:p>
          <w:p w:rsidR="00A820F0" w:rsidRPr="00A820F0" w:rsidRDefault="00A820F0" w:rsidP="00A820F0">
            <w:pPr>
              <w:spacing w:line="274" w:lineRule="exact"/>
              <w:ind w:right="499"/>
              <w:rPr>
                <w:rFonts w:ascii="Times New Roman" w:eastAsia="Times New Roman" w:hAnsi="Times New Roman" w:cs="Times New Roman"/>
                <w:sz w:val="24"/>
                <w:szCs w:val="24"/>
              </w:rPr>
            </w:pPr>
            <w:r w:rsidRPr="00A820F0">
              <w:rPr>
                <w:rFonts w:ascii="Times New Roman" w:eastAsia="Times New Roman" w:hAnsi="Times New Roman" w:cs="Times New Roman"/>
                <w:sz w:val="24"/>
                <w:szCs w:val="24"/>
              </w:rPr>
              <w:t>Самостоятельная</w:t>
            </w:r>
          </w:p>
          <w:p w:rsidR="00825CCC" w:rsidRDefault="00A820F0" w:rsidP="00A820F0">
            <w:pPr>
              <w:spacing w:line="274" w:lineRule="exact"/>
              <w:ind w:right="499"/>
              <w:rPr>
                <w:rFonts w:ascii="Times New Roman" w:eastAsia="Times New Roman" w:hAnsi="Times New Roman" w:cs="Times New Roman"/>
                <w:sz w:val="24"/>
                <w:szCs w:val="24"/>
              </w:rPr>
            </w:pPr>
            <w:r w:rsidRPr="00A820F0">
              <w:rPr>
                <w:rFonts w:ascii="Times New Roman" w:eastAsia="Times New Roman" w:hAnsi="Times New Roman" w:cs="Times New Roman"/>
                <w:sz w:val="24"/>
                <w:szCs w:val="24"/>
              </w:rPr>
              <w:t>деятельность детей</w:t>
            </w:r>
          </w:p>
        </w:tc>
        <w:tc>
          <w:tcPr>
            <w:tcW w:w="2443" w:type="dxa"/>
            <w:gridSpan w:val="3"/>
          </w:tcPr>
          <w:p w:rsidR="00A820F0" w:rsidRPr="00A820F0" w:rsidRDefault="00A820F0" w:rsidP="00A820F0">
            <w:pPr>
              <w:spacing w:line="274" w:lineRule="exact"/>
              <w:ind w:right="499"/>
              <w:rPr>
                <w:rFonts w:ascii="Times New Roman" w:eastAsia="Times New Roman" w:hAnsi="Times New Roman" w:cs="Times New Roman"/>
                <w:sz w:val="24"/>
                <w:szCs w:val="24"/>
              </w:rPr>
            </w:pPr>
            <w:r w:rsidRPr="00A820F0">
              <w:rPr>
                <w:rFonts w:ascii="Times New Roman" w:eastAsia="Times New Roman" w:hAnsi="Times New Roman" w:cs="Times New Roman"/>
                <w:sz w:val="24"/>
                <w:szCs w:val="24"/>
              </w:rPr>
              <w:t>Групповая</w:t>
            </w:r>
          </w:p>
          <w:p w:rsidR="00A820F0" w:rsidRPr="00A820F0" w:rsidRDefault="00A820F0" w:rsidP="00A820F0">
            <w:pPr>
              <w:spacing w:line="274" w:lineRule="exact"/>
              <w:ind w:right="499"/>
              <w:rPr>
                <w:rFonts w:ascii="Times New Roman" w:eastAsia="Times New Roman" w:hAnsi="Times New Roman" w:cs="Times New Roman"/>
                <w:sz w:val="24"/>
                <w:szCs w:val="24"/>
              </w:rPr>
            </w:pPr>
            <w:r w:rsidRPr="00A820F0">
              <w:rPr>
                <w:rFonts w:ascii="Times New Roman" w:eastAsia="Times New Roman" w:hAnsi="Times New Roman" w:cs="Times New Roman"/>
                <w:sz w:val="24"/>
                <w:szCs w:val="24"/>
              </w:rPr>
              <w:t>Подгрупповая</w:t>
            </w:r>
          </w:p>
          <w:p w:rsidR="00825CCC" w:rsidRDefault="00A820F0" w:rsidP="00A820F0">
            <w:pPr>
              <w:spacing w:line="274" w:lineRule="exact"/>
              <w:ind w:right="499"/>
              <w:rPr>
                <w:rFonts w:ascii="Times New Roman" w:eastAsia="Times New Roman" w:hAnsi="Times New Roman" w:cs="Times New Roman"/>
                <w:sz w:val="24"/>
                <w:szCs w:val="24"/>
              </w:rPr>
            </w:pPr>
            <w:r w:rsidRPr="00A820F0">
              <w:rPr>
                <w:rFonts w:ascii="Times New Roman" w:eastAsia="Times New Roman" w:hAnsi="Times New Roman" w:cs="Times New Roman"/>
                <w:sz w:val="24"/>
                <w:szCs w:val="24"/>
              </w:rPr>
              <w:t>Индивидуальная</w:t>
            </w:r>
          </w:p>
        </w:tc>
        <w:tc>
          <w:tcPr>
            <w:tcW w:w="3629" w:type="dxa"/>
            <w:gridSpan w:val="4"/>
          </w:tcPr>
          <w:p w:rsidR="00A820F0" w:rsidRPr="00A820F0" w:rsidRDefault="00A820F0" w:rsidP="00A820F0">
            <w:pPr>
              <w:spacing w:line="274" w:lineRule="exact"/>
              <w:ind w:right="499"/>
              <w:rPr>
                <w:rFonts w:ascii="Times New Roman" w:eastAsia="Times New Roman" w:hAnsi="Times New Roman" w:cs="Times New Roman"/>
                <w:sz w:val="24"/>
                <w:szCs w:val="24"/>
              </w:rPr>
            </w:pPr>
            <w:r w:rsidRPr="00A820F0">
              <w:rPr>
                <w:rFonts w:ascii="Times New Roman" w:eastAsia="Times New Roman" w:hAnsi="Times New Roman" w:cs="Times New Roman"/>
                <w:sz w:val="24"/>
                <w:szCs w:val="24"/>
              </w:rPr>
              <w:t>Словесные: речевое</w:t>
            </w:r>
          </w:p>
          <w:p w:rsidR="00A820F0" w:rsidRPr="00A820F0" w:rsidRDefault="00A820F0" w:rsidP="00A820F0">
            <w:pPr>
              <w:spacing w:line="274" w:lineRule="exact"/>
              <w:ind w:right="499"/>
              <w:rPr>
                <w:rFonts w:ascii="Times New Roman" w:eastAsia="Times New Roman" w:hAnsi="Times New Roman" w:cs="Times New Roman"/>
                <w:sz w:val="24"/>
                <w:szCs w:val="24"/>
              </w:rPr>
            </w:pPr>
            <w:r w:rsidRPr="00A820F0">
              <w:rPr>
                <w:rFonts w:ascii="Times New Roman" w:eastAsia="Times New Roman" w:hAnsi="Times New Roman" w:cs="Times New Roman"/>
                <w:sz w:val="24"/>
                <w:szCs w:val="24"/>
              </w:rPr>
              <w:t>упражнение, игровая</w:t>
            </w:r>
          </w:p>
          <w:p w:rsidR="00A820F0" w:rsidRPr="00A820F0" w:rsidRDefault="00A820F0" w:rsidP="00A820F0">
            <w:pPr>
              <w:spacing w:line="274" w:lineRule="exact"/>
              <w:ind w:right="499"/>
              <w:rPr>
                <w:rFonts w:ascii="Times New Roman" w:eastAsia="Times New Roman" w:hAnsi="Times New Roman" w:cs="Times New Roman"/>
                <w:sz w:val="24"/>
                <w:szCs w:val="24"/>
              </w:rPr>
            </w:pPr>
            <w:r w:rsidRPr="00A820F0">
              <w:rPr>
                <w:rFonts w:ascii="Times New Roman" w:eastAsia="Times New Roman" w:hAnsi="Times New Roman" w:cs="Times New Roman"/>
                <w:sz w:val="24"/>
                <w:szCs w:val="24"/>
              </w:rPr>
              <w:t>ситуация, ролевой диалог,</w:t>
            </w:r>
          </w:p>
          <w:p w:rsidR="00A820F0" w:rsidRPr="00A820F0" w:rsidRDefault="00A820F0" w:rsidP="00A820F0">
            <w:pPr>
              <w:spacing w:line="274" w:lineRule="exact"/>
              <w:ind w:right="499"/>
              <w:rPr>
                <w:rFonts w:ascii="Times New Roman" w:eastAsia="Times New Roman" w:hAnsi="Times New Roman" w:cs="Times New Roman"/>
                <w:sz w:val="24"/>
                <w:szCs w:val="24"/>
              </w:rPr>
            </w:pPr>
            <w:r w:rsidRPr="00A820F0">
              <w:rPr>
                <w:rFonts w:ascii="Times New Roman" w:eastAsia="Times New Roman" w:hAnsi="Times New Roman" w:cs="Times New Roman"/>
                <w:sz w:val="24"/>
                <w:szCs w:val="24"/>
              </w:rPr>
              <w:t>ситуация общения, чтение,</w:t>
            </w:r>
          </w:p>
          <w:p w:rsidR="00A820F0" w:rsidRPr="00A820F0" w:rsidRDefault="00A820F0" w:rsidP="00A820F0">
            <w:pPr>
              <w:spacing w:line="274" w:lineRule="exact"/>
              <w:ind w:right="499"/>
              <w:rPr>
                <w:rFonts w:ascii="Times New Roman" w:eastAsia="Times New Roman" w:hAnsi="Times New Roman" w:cs="Times New Roman"/>
                <w:sz w:val="24"/>
                <w:szCs w:val="24"/>
              </w:rPr>
            </w:pPr>
            <w:r w:rsidRPr="00A820F0">
              <w:rPr>
                <w:rFonts w:ascii="Times New Roman" w:eastAsia="Times New Roman" w:hAnsi="Times New Roman" w:cs="Times New Roman"/>
                <w:sz w:val="24"/>
                <w:szCs w:val="24"/>
              </w:rPr>
              <w:t>беседа (в том числе в</w:t>
            </w:r>
          </w:p>
          <w:p w:rsidR="00A820F0" w:rsidRPr="00A820F0" w:rsidRDefault="00A820F0" w:rsidP="00A820F0">
            <w:pPr>
              <w:spacing w:line="274" w:lineRule="exact"/>
              <w:ind w:right="499"/>
              <w:rPr>
                <w:rFonts w:ascii="Times New Roman" w:eastAsia="Times New Roman" w:hAnsi="Times New Roman" w:cs="Times New Roman"/>
                <w:sz w:val="24"/>
                <w:szCs w:val="24"/>
              </w:rPr>
            </w:pPr>
            <w:r w:rsidRPr="00A820F0">
              <w:rPr>
                <w:rFonts w:ascii="Times New Roman" w:eastAsia="Times New Roman" w:hAnsi="Times New Roman" w:cs="Times New Roman"/>
                <w:sz w:val="24"/>
                <w:szCs w:val="24"/>
              </w:rPr>
              <w:t>процессе наблюдения за</w:t>
            </w:r>
          </w:p>
          <w:p w:rsidR="00A820F0" w:rsidRPr="00A820F0" w:rsidRDefault="00A820F0" w:rsidP="00A820F0">
            <w:pPr>
              <w:spacing w:line="274" w:lineRule="exact"/>
              <w:ind w:right="499"/>
              <w:rPr>
                <w:rFonts w:ascii="Times New Roman" w:eastAsia="Times New Roman" w:hAnsi="Times New Roman" w:cs="Times New Roman"/>
                <w:sz w:val="24"/>
                <w:szCs w:val="24"/>
              </w:rPr>
            </w:pPr>
            <w:r w:rsidRPr="00A820F0">
              <w:rPr>
                <w:rFonts w:ascii="Times New Roman" w:eastAsia="Times New Roman" w:hAnsi="Times New Roman" w:cs="Times New Roman"/>
                <w:sz w:val="24"/>
                <w:szCs w:val="24"/>
              </w:rPr>
              <w:t>объектами природы, трудом</w:t>
            </w:r>
          </w:p>
          <w:p w:rsidR="00A820F0" w:rsidRPr="00A820F0" w:rsidRDefault="00A820F0" w:rsidP="00A820F0">
            <w:pPr>
              <w:spacing w:line="274" w:lineRule="exact"/>
              <w:ind w:right="499"/>
              <w:rPr>
                <w:rFonts w:ascii="Times New Roman" w:eastAsia="Times New Roman" w:hAnsi="Times New Roman" w:cs="Times New Roman"/>
                <w:sz w:val="24"/>
                <w:szCs w:val="24"/>
              </w:rPr>
            </w:pPr>
            <w:r w:rsidRPr="00A820F0">
              <w:rPr>
                <w:rFonts w:ascii="Times New Roman" w:eastAsia="Times New Roman" w:hAnsi="Times New Roman" w:cs="Times New Roman"/>
                <w:sz w:val="24"/>
                <w:szCs w:val="24"/>
              </w:rPr>
              <w:t>взрослых), рассказ</w:t>
            </w:r>
          </w:p>
          <w:p w:rsidR="00A820F0" w:rsidRPr="00A820F0" w:rsidRDefault="00A820F0" w:rsidP="00A820F0">
            <w:pPr>
              <w:spacing w:line="274" w:lineRule="exact"/>
              <w:ind w:right="499"/>
              <w:rPr>
                <w:rFonts w:ascii="Times New Roman" w:eastAsia="Times New Roman" w:hAnsi="Times New Roman" w:cs="Times New Roman"/>
                <w:sz w:val="24"/>
                <w:szCs w:val="24"/>
              </w:rPr>
            </w:pPr>
            <w:r w:rsidRPr="00A820F0">
              <w:rPr>
                <w:rFonts w:ascii="Times New Roman" w:eastAsia="Times New Roman" w:hAnsi="Times New Roman" w:cs="Times New Roman"/>
                <w:sz w:val="24"/>
                <w:szCs w:val="24"/>
              </w:rPr>
              <w:t>воспитателя, диалог,</w:t>
            </w:r>
          </w:p>
          <w:p w:rsidR="00A820F0" w:rsidRPr="00A820F0" w:rsidRDefault="00A820F0" w:rsidP="00A820F0">
            <w:pPr>
              <w:spacing w:line="274" w:lineRule="exact"/>
              <w:ind w:right="499"/>
              <w:rPr>
                <w:rFonts w:ascii="Times New Roman" w:eastAsia="Times New Roman" w:hAnsi="Times New Roman" w:cs="Times New Roman"/>
                <w:sz w:val="24"/>
                <w:szCs w:val="24"/>
              </w:rPr>
            </w:pPr>
            <w:r w:rsidRPr="00A820F0">
              <w:rPr>
                <w:rFonts w:ascii="Times New Roman" w:eastAsia="Times New Roman" w:hAnsi="Times New Roman" w:cs="Times New Roman"/>
                <w:sz w:val="24"/>
                <w:szCs w:val="24"/>
              </w:rPr>
              <w:t>разучивание стихов</w:t>
            </w:r>
          </w:p>
          <w:p w:rsidR="00A820F0" w:rsidRPr="00A820F0" w:rsidRDefault="00A820F0" w:rsidP="00A820F0">
            <w:pPr>
              <w:spacing w:line="274" w:lineRule="exact"/>
              <w:ind w:right="499"/>
              <w:rPr>
                <w:rFonts w:ascii="Times New Roman" w:eastAsia="Times New Roman" w:hAnsi="Times New Roman" w:cs="Times New Roman"/>
                <w:sz w:val="24"/>
                <w:szCs w:val="24"/>
              </w:rPr>
            </w:pPr>
            <w:r w:rsidRPr="00A820F0">
              <w:rPr>
                <w:rFonts w:ascii="Times New Roman" w:eastAsia="Times New Roman" w:hAnsi="Times New Roman" w:cs="Times New Roman"/>
                <w:sz w:val="24"/>
                <w:szCs w:val="24"/>
              </w:rPr>
              <w:t>Наглядные: рассматривание</w:t>
            </w:r>
          </w:p>
          <w:p w:rsidR="00A820F0" w:rsidRPr="00A820F0" w:rsidRDefault="00A820F0" w:rsidP="00A820F0">
            <w:pPr>
              <w:spacing w:line="274" w:lineRule="exact"/>
              <w:ind w:right="499"/>
              <w:rPr>
                <w:rFonts w:ascii="Times New Roman" w:eastAsia="Times New Roman" w:hAnsi="Times New Roman" w:cs="Times New Roman"/>
                <w:sz w:val="24"/>
                <w:szCs w:val="24"/>
              </w:rPr>
            </w:pPr>
            <w:r w:rsidRPr="00A820F0">
              <w:rPr>
                <w:rFonts w:ascii="Times New Roman" w:eastAsia="Times New Roman" w:hAnsi="Times New Roman" w:cs="Times New Roman"/>
                <w:sz w:val="24"/>
                <w:szCs w:val="24"/>
              </w:rPr>
              <w:t>картины, объекта</w:t>
            </w:r>
          </w:p>
          <w:p w:rsidR="00A820F0" w:rsidRPr="00A820F0" w:rsidRDefault="00A820F0" w:rsidP="00A820F0">
            <w:pPr>
              <w:spacing w:line="274" w:lineRule="exact"/>
              <w:ind w:right="499"/>
              <w:rPr>
                <w:rFonts w:ascii="Times New Roman" w:eastAsia="Times New Roman" w:hAnsi="Times New Roman" w:cs="Times New Roman"/>
                <w:sz w:val="24"/>
                <w:szCs w:val="24"/>
              </w:rPr>
            </w:pPr>
          </w:p>
          <w:p w:rsidR="00A820F0" w:rsidRPr="00A820F0" w:rsidRDefault="00A820F0" w:rsidP="00A820F0">
            <w:pPr>
              <w:spacing w:line="274" w:lineRule="exact"/>
              <w:ind w:right="499"/>
              <w:rPr>
                <w:rFonts w:ascii="Times New Roman" w:eastAsia="Times New Roman" w:hAnsi="Times New Roman" w:cs="Times New Roman"/>
                <w:sz w:val="24"/>
                <w:szCs w:val="24"/>
              </w:rPr>
            </w:pPr>
            <w:r w:rsidRPr="00A820F0">
              <w:rPr>
                <w:rFonts w:ascii="Times New Roman" w:eastAsia="Times New Roman" w:hAnsi="Times New Roman" w:cs="Times New Roman"/>
                <w:sz w:val="24"/>
                <w:szCs w:val="24"/>
              </w:rPr>
              <w:t>Практические: игра-</w:t>
            </w:r>
          </w:p>
          <w:p w:rsidR="00A820F0" w:rsidRPr="00A820F0" w:rsidRDefault="00A820F0" w:rsidP="00A820F0">
            <w:pPr>
              <w:spacing w:line="274" w:lineRule="exact"/>
              <w:ind w:right="499"/>
              <w:rPr>
                <w:rFonts w:ascii="Times New Roman" w:eastAsia="Times New Roman" w:hAnsi="Times New Roman" w:cs="Times New Roman"/>
                <w:sz w:val="24"/>
                <w:szCs w:val="24"/>
              </w:rPr>
            </w:pPr>
            <w:r w:rsidRPr="00A820F0">
              <w:rPr>
                <w:rFonts w:ascii="Times New Roman" w:eastAsia="Times New Roman" w:hAnsi="Times New Roman" w:cs="Times New Roman"/>
                <w:sz w:val="24"/>
                <w:szCs w:val="24"/>
              </w:rPr>
              <w:t>драматизация, имитационные</w:t>
            </w:r>
          </w:p>
          <w:p w:rsidR="00A820F0" w:rsidRPr="00A820F0" w:rsidRDefault="00A820F0" w:rsidP="00A820F0">
            <w:pPr>
              <w:spacing w:line="274" w:lineRule="exact"/>
              <w:ind w:right="499"/>
              <w:rPr>
                <w:rFonts w:ascii="Times New Roman" w:eastAsia="Times New Roman" w:hAnsi="Times New Roman" w:cs="Times New Roman"/>
                <w:sz w:val="24"/>
                <w:szCs w:val="24"/>
              </w:rPr>
            </w:pPr>
          </w:p>
          <w:p w:rsidR="00A820F0" w:rsidRPr="00A820F0" w:rsidRDefault="00A820F0" w:rsidP="00A820F0">
            <w:pPr>
              <w:spacing w:line="274" w:lineRule="exact"/>
              <w:ind w:right="499"/>
              <w:rPr>
                <w:rFonts w:ascii="Times New Roman" w:eastAsia="Times New Roman" w:hAnsi="Times New Roman" w:cs="Times New Roman"/>
                <w:sz w:val="24"/>
                <w:szCs w:val="24"/>
              </w:rPr>
            </w:pPr>
            <w:r w:rsidRPr="00A820F0">
              <w:rPr>
                <w:rFonts w:ascii="Times New Roman" w:eastAsia="Times New Roman" w:hAnsi="Times New Roman" w:cs="Times New Roman"/>
                <w:sz w:val="24"/>
                <w:szCs w:val="24"/>
              </w:rPr>
              <w:t>упражнения, дидактическая</w:t>
            </w:r>
          </w:p>
          <w:p w:rsidR="00825CCC" w:rsidRDefault="00A820F0" w:rsidP="00A820F0">
            <w:pPr>
              <w:spacing w:line="274" w:lineRule="exact"/>
              <w:ind w:right="499"/>
              <w:rPr>
                <w:rFonts w:ascii="Times New Roman" w:eastAsia="Times New Roman" w:hAnsi="Times New Roman" w:cs="Times New Roman"/>
                <w:sz w:val="24"/>
                <w:szCs w:val="24"/>
              </w:rPr>
            </w:pPr>
            <w:r w:rsidRPr="00A820F0">
              <w:rPr>
                <w:rFonts w:ascii="Times New Roman" w:eastAsia="Times New Roman" w:hAnsi="Times New Roman" w:cs="Times New Roman"/>
                <w:sz w:val="24"/>
                <w:szCs w:val="24"/>
              </w:rPr>
              <w:t>игра</w:t>
            </w:r>
          </w:p>
        </w:tc>
        <w:tc>
          <w:tcPr>
            <w:tcW w:w="5567" w:type="dxa"/>
            <w:gridSpan w:val="2"/>
          </w:tcPr>
          <w:p w:rsidR="00A820F0" w:rsidRPr="0070438D" w:rsidRDefault="0070438D" w:rsidP="00192455">
            <w:pPr>
              <w:pStyle w:val="a5"/>
              <w:numPr>
                <w:ilvl w:val="0"/>
                <w:numId w:val="234"/>
              </w:numPr>
              <w:spacing w:line="274" w:lineRule="exact"/>
              <w:ind w:left="426" w:right="-67"/>
              <w:rPr>
                <w:rFonts w:ascii="Times New Roman" w:eastAsia="Times New Roman" w:hAnsi="Times New Roman" w:cs="Times New Roman"/>
                <w:sz w:val="24"/>
                <w:szCs w:val="24"/>
              </w:rPr>
            </w:pPr>
            <w:r w:rsidRPr="0070438D">
              <w:rPr>
                <w:rFonts w:ascii="Times New Roman" w:eastAsia="Times New Roman" w:hAnsi="Times New Roman" w:cs="Times New Roman"/>
                <w:sz w:val="24"/>
                <w:szCs w:val="24"/>
              </w:rPr>
              <w:t>С</w:t>
            </w:r>
            <w:r w:rsidR="00A820F0" w:rsidRPr="0070438D">
              <w:rPr>
                <w:rFonts w:ascii="Times New Roman" w:eastAsia="Times New Roman" w:hAnsi="Times New Roman" w:cs="Times New Roman"/>
                <w:sz w:val="24"/>
                <w:szCs w:val="24"/>
              </w:rPr>
              <w:t>южетные картины «Не уходи от нас, котик,</w:t>
            </w:r>
            <w:r w:rsidR="00192455">
              <w:rPr>
                <w:rFonts w:ascii="Times New Roman" w:eastAsia="Times New Roman" w:hAnsi="Times New Roman" w:cs="Times New Roman"/>
                <w:sz w:val="24"/>
                <w:szCs w:val="24"/>
              </w:rPr>
              <w:t xml:space="preserve"> </w:t>
            </w:r>
            <w:r w:rsidR="00A820F0" w:rsidRPr="0070438D">
              <w:rPr>
                <w:rFonts w:ascii="Times New Roman" w:eastAsia="Times New Roman" w:hAnsi="Times New Roman" w:cs="Times New Roman"/>
                <w:sz w:val="24"/>
                <w:szCs w:val="24"/>
              </w:rPr>
              <w:t>«Шарик улетел», «Коза с козлятами», «Домик</w:t>
            </w:r>
            <w:r w:rsidR="000062D3">
              <w:rPr>
                <w:rFonts w:ascii="Times New Roman" w:eastAsia="Times New Roman" w:hAnsi="Times New Roman" w:cs="Times New Roman"/>
                <w:sz w:val="24"/>
                <w:szCs w:val="24"/>
              </w:rPr>
              <w:t xml:space="preserve"> </w:t>
            </w:r>
            <w:r w:rsidR="00A820F0" w:rsidRPr="0070438D">
              <w:rPr>
                <w:rFonts w:ascii="Times New Roman" w:eastAsia="Times New Roman" w:hAnsi="Times New Roman" w:cs="Times New Roman"/>
                <w:sz w:val="24"/>
                <w:szCs w:val="24"/>
              </w:rPr>
              <w:t>малыша», «Зимой на прогулке»</w:t>
            </w:r>
          </w:p>
          <w:p w:rsidR="00A820F0" w:rsidRPr="0070438D" w:rsidRDefault="00A820F0" w:rsidP="00497CB8">
            <w:pPr>
              <w:pStyle w:val="a5"/>
              <w:numPr>
                <w:ilvl w:val="0"/>
                <w:numId w:val="234"/>
              </w:numPr>
              <w:spacing w:line="274" w:lineRule="exact"/>
              <w:ind w:left="426" w:right="499"/>
              <w:rPr>
                <w:rFonts w:ascii="Times New Roman" w:eastAsia="Times New Roman" w:hAnsi="Times New Roman" w:cs="Times New Roman"/>
                <w:sz w:val="24"/>
                <w:szCs w:val="24"/>
              </w:rPr>
            </w:pPr>
            <w:r w:rsidRPr="0070438D">
              <w:rPr>
                <w:rFonts w:ascii="Times New Roman" w:eastAsia="Times New Roman" w:hAnsi="Times New Roman" w:cs="Times New Roman"/>
                <w:sz w:val="24"/>
                <w:szCs w:val="24"/>
              </w:rPr>
              <w:t>наборы картинок для группировки</w:t>
            </w:r>
          </w:p>
          <w:p w:rsidR="00A820F0" w:rsidRPr="0070438D" w:rsidRDefault="00A820F0" w:rsidP="00497CB8">
            <w:pPr>
              <w:pStyle w:val="a5"/>
              <w:numPr>
                <w:ilvl w:val="0"/>
                <w:numId w:val="234"/>
              </w:numPr>
              <w:spacing w:line="274" w:lineRule="exact"/>
              <w:ind w:left="426" w:right="-36"/>
              <w:rPr>
                <w:rFonts w:ascii="Times New Roman" w:eastAsia="Times New Roman" w:hAnsi="Times New Roman" w:cs="Times New Roman"/>
                <w:sz w:val="24"/>
                <w:szCs w:val="24"/>
              </w:rPr>
            </w:pPr>
            <w:r w:rsidRPr="0070438D">
              <w:rPr>
                <w:rFonts w:ascii="Times New Roman" w:eastAsia="Times New Roman" w:hAnsi="Times New Roman" w:cs="Times New Roman"/>
                <w:sz w:val="24"/>
                <w:szCs w:val="24"/>
              </w:rPr>
              <w:t>(домашние, дикие животные, животные с</w:t>
            </w:r>
            <w:r w:rsidR="000062D3">
              <w:rPr>
                <w:rFonts w:ascii="Times New Roman" w:eastAsia="Times New Roman" w:hAnsi="Times New Roman" w:cs="Times New Roman"/>
                <w:sz w:val="24"/>
                <w:szCs w:val="24"/>
              </w:rPr>
              <w:t xml:space="preserve"> </w:t>
            </w:r>
            <w:r w:rsidRPr="0070438D">
              <w:rPr>
                <w:rFonts w:ascii="Times New Roman" w:eastAsia="Times New Roman" w:hAnsi="Times New Roman" w:cs="Times New Roman"/>
                <w:sz w:val="24"/>
                <w:szCs w:val="24"/>
              </w:rPr>
              <w:t>детенышами, птицы, рыбы, деревья, цветы,</w:t>
            </w:r>
            <w:r w:rsidR="000062D3">
              <w:rPr>
                <w:rFonts w:ascii="Times New Roman" w:eastAsia="Times New Roman" w:hAnsi="Times New Roman" w:cs="Times New Roman"/>
                <w:sz w:val="24"/>
                <w:szCs w:val="24"/>
              </w:rPr>
              <w:t xml:space="preserve"> </w:t>
            </w:r>
            <w:r w:rsidRPr="0070438D">
              <w:rPr>
                <w:rFonts w:ascii="Times New Roman" w:eastAsia="Times New Roman" w:hAnsi="Times New Roman" w:cs="Times New Roman"/>
                <w:sz w:val="24"/>
                <w:szCs w:val="24"/>
              </w:rPr>
              <w:t>овощи, фрукты, продукты питания, одежда,</w:t>
            </w:r>
            <w:r w:rsidR="000062D3">
              <w:rPr>
                <w:rFonts w:ascii="Times New Roman" w:eastAsia="Times New Roman" w:hAnsi="Times New Roman" w:cs="Times New Roman"/>
                <w:sz w:val="24"/>
                <w:szCs w:val="24"/>
              </w:rPr>
              <w:t xml:space="preserve"> </w:t>
            </w:r>
            <w:r w:rsidRPr="0070438D">
              <w:rPr>
                <w:rFonts w:ascii="Times New Roman" w:eastAsia="Times New Roman" w:hAnsi="Times New Roman" w:cs="Times New Roman"/>
                <w:sz w:val="24"/>
                <w:szCs w:val="24"/>
              </w:rPr>
              <w:t>посуда. мебель, предметы обихода)</w:t>
            </w:r>
          </w:p>
          <w:p w:rsidR="00A820F0" w:rsidRPr="0070438D" w:rsidRDefault="00A820F0" w:rsidP="00497CB8">
            <w:pPr>
              <w:pStyle w:val="a5"/>
              <w:numPr>
                <w:ilvl w:val="0"/>
                <w:numId w:val="107"/>
              </w:numPr>
              <w:spacing w:line="274" w:lineRule="exact"/>
              <w:ind w:left="142" w:right="499" w:firstLine="0"/>
              <w:rPr>
                <w:rFonts w:ascii="Times New Roman" w:eastAsia="Times New Roman" w:hAnsi="Times New Roman" w:cs="Times New Roman"/>
                <w:sz w:val="24"/>
                <w:szCs w:val="24"/>
              </w:rPr>
            </w:pPr>
            <w:r w:rsidRPr="0070438D">
              <w:rPr>
                <w:rFonts w:ascii="Times New Roman" w:eastAsia="Times New Roman" w:hAnsi="Times New Roman" w:cs="Times New Roman"/>
                <w:sz w:val="24"/>
                <w:szCs w:val="24"/>
              </w:rPr>
              <w:t>наборы парных картинок (предметные) для сравнения</w:t>
            </w:r>
          </w:p>
          <w:p w:rsidR="00A820F0" w:rsidRPr="0070438D" w:rsidRDefault="00A820F0" w:rsidP="00192455">
            <w:pPr>
              <w:pStyle w:val="a5"/>
              <w:numPr>
                <w:ilvl w:val="0"/>
                <w:numId w:val="107"/>
              </w:numPr>
              <w:spacing w:line="274" w:lineRule="exact"/>
              <w:ind w:left="37" w:right="499" w:firstLine="0"/>
              <w:rPr>
                <w:rFonts w:ascii="Times New Roman" w:eastAsia="Times New Roman" w:hAnsi="Times New Roman" w:cs="Times New Roman"/>
                <w:sz w:val="24"/>
                <w:szCs w:val="24"/>
              </w:rPr>
            </w:pPr>
            <w:r w:rsidRPr="0070438D">
              <w:rPr>
                <w:rFonts w:ascii="Times New Roman" w:eastAsia="Times New Roman" w:hAnsi="Times New Roman" w:cs="Times New Roman"/>
                <w:sz w:val="24"/>
                <w:szCs w:val="24"/>
              </w:rPr>
              <w:t>наборы парных картинок типа «лото»</w:t>
            </w:r>
          </w:p>
          <w:p w:rsidR="00A820F0" w:rsidRPr="0070438D" w:rsidRDefault="00A820F0" w:rsidP="00192455">
            <w:pPr>
              <w:pStyle w:val="a5"/>
              <w:numPr>
                <w:ilvl w:val="0"/>
                <w:numId w:val="107"/>
              </w:numPr>
              <w:spacing w:line="274" w:lineRule="exact"/>
              <w:ind w:left="37" w:right="499" w:firstLine="0"/>
              <w:rPr>
                <w:rFonts w:ascii="Times New Roman" w:eastAsia="Times New Roman" w:hAnsi="Times New Roman" w:cs="Times New Roman"/>
                <w:sz w:val="24"/>
                <w:szCs w:val="24"/>
              </w:rPr>
            </w:pPr>
            <w:r w:rsidRPr="0070438D">
              <w:rPr>
                <w:rFonts w:ascii="Times New Roman" w:eastAsia="Times New Roman" w:hAnsi="Times New Roman" w:cs="Times New Roman"/>
                <w:sz w:val="24"/>
                <w:szCs w:val="24"/>
              </w:rPr>
              <w:t>серии из 3-4 картинок для установления</w:t>
            </w:r>
          </w:p>
          <w:p w:rsidR="00A820F0" w:rsidRPr="0070438D" w:rsidRDefault="00A820F0" w:rsidP="00192455">
            <w:pPr>
              <w:pStyle w:val="a5"/>
              <w:numPr>
                <w:ilvl w:val="0"/>
                <w:numId w:val="107"/>
              </w:numPr>
              <w:spacing w:line="274" w:lineRule="exact"/>
              <w:ind w:left="37" w:right="499" w:firstLine="0"/>
              <w:rPr>
                <w:rFonts w:ascii="Times New Roman" w:eastAsia="Times New Roman" w:hAnsi="Times New Roman" w:cs="Times New Roman"/>
                <w:sz w:val="24"/>
                <w:szCs w:val="24"/>
              </w:rPr>
            </w:pPr>
            <w:r w:rsidRPr="0070438D">
              <w:rPr>
                <w:rFonts w:ascii="Times New Roman" w:eastAsia="Times New Roman" w:hAnsi="Times New Roman" w:cs="Times New Roman"/>
                <w:sz w:val="24"/>
                <w:szCs w:val="24"/>
              </w:rPr>
              <w:t>последовательности действий и событий(сказочные, социально-бытовые ситуации)</w:t>
            </w:r>
          </w:p>
          <w:p w:rsidR="00A820F0" w:rsidRPr="0070438D" w:rsidRDefault="00A820F0" w:rsidP="00497CB8">
            <w:pPr>
              <w:pStyle w:val="a5"/>
              <w:numPr>
                <w:ilvl w:val="0"/>
                <w:numId w:val="107"/>
              </w:numPr>
              <w:spacing w:line="274" w:lineRule="exact"/>
              <w:ind w:left="142" w:right="499" w:firstLine="0"/>
              <w:rPr>
                <w:rFonts w:ascii="Times New Roman" w:eastAsia="Times New Roman" w:hAnsi="Times New Roman" w:cs="Times New Roman"/>
                <w:sz w:val="24"/>
                <w:szCs w:val="24"/>
              </w:rPr>
            </w:pPr>
            <w:r w:rsidRPr="0070438D">
              <w:rPr>
                <w:rFonts w:ascii="Times New Roman" w:eastAsia="Times New Roman" w:hAnsi="Times New Roman" w:cs="Times New Roman"/>
                <w:sz w:val="24"/>
                <w:szCs w:val="24"/>
              </w:rPr>
              <w:t>серии из 4 картинок: части суток(деятельность людей ближайшего окружения)</w:t>
            </w:r>
          </w:p>
          <w:p w:rsidR="00A820F0" w:rsidRPr="0070438D" w:rsidRDefault="00A820F0" w:rsidP="00497CB8">
            <w:pPr>
              <w:pStyle w:val="a5"/>
              <w:numPr>
                <w:ilvl w:val="0"/>
                <w:numId w:val="107"/>
              </w:numPr>
              <w:spacing w:line="274" w:lineRule="exact"/>
              <w:ind w:left="142" w:right="499" w:firstLine="0"/>
              <w:rPr>
                <w:rFonts w:ascii="Times New Roman" w:eastAsia="Times New Roman" w:hAnsi="Times New Roman" w:cs="Times New Roman"/>
                <w:sz w:val="24"/>
                <w:szCs w:val="24"/>
              </w:rPr>
            </w:pPr>
            <w:r w:rsidRPr="0070438D">
              <w:rPr>
                <w:rFonts w:ascii="Times New Roman" w:eastAsia="Times New Roman" w:hAnsi="Times New Roman" w:cs="Times New Roman"/>
                <w:sz w:val="24"/>
                <w:szCs w:val="24"/>
              </w:rPr>
              <w:t>серии из 4 картинок: времена года природа и</w:t>
            </w:r>
            <w:r w:rsidR="000062D3">
              <w:rPr>
                <w:rFonts w:ascii="Times New Roman" w:eastAsia="Times New Roman" w:hAnsi="Times New Roman" w:cs="Times New Roman"/>
                <w:sz w:val="24"/>
                <w:szCs w:val="24"/>
              </w:rPr>
              <w:t xml:space="preserve"> </w:t>
            </w:r>
            <w:r w:rsidRPr="0070438D">
              <w:rPr>
                <w:rFonts w:ascii="Times New Roman" w:eastAsia="Times New Roman" w:hAnsi="Times New Roman" w:cs="Times New Roman"/>
                <w:sz w:val="24"/>
                <w:szCs w:val="24"/>
              </w:rPr>
              <w:t>сезонная деятельность людей)</w:t>
            </w:r>
          </w:p>
          <w:p w:rsidR="00A820F0" w:rsidRPr="0070438D" w:rsidRDefault="00A820F0" w:rsidP="00497CB8">
            <w:pPr>
              <w:pStyle w:val="a5"/>
              <w:numPr>
                <w:ilvl w:val="0"/>
                <w:numId w:val="108"/>
              </w:numPr>
              <w:spacing w:line="274" w:lineRule="exact"/>
              <w:ind w:left="142" w:right="-178" w:hanging="142"/>
              <w:rPr>
                <w:rFonts w:ascii="Times New Roman" w:eastAsia="Times New Roman" w:hAnsi="Times New Roman" w:cs="Times New Roman"/>
                <w:sz w:val="24"/>
                <w:szCs w:val="24"/>
              </w:rPr>
            </w:pPr>
            <w:r w:rsidRPr="0070438D">
              <w:rPr>
                <w:rFonts w:ascii="Times New Roman" w:eastAsia="Times New Roman" w:hAnsi="Times New Roman" w:cs="Times New Roman"/>
                <w:sz w:val="24"/>
                <w:szCs w:val="24"/>
              </w:rPr>
              <w:lastRenderedPageBreak/>
              <w:t>сюжетные картинки (с различной тематикой,</w:t>
            </w:r>
          </w:p>
          <w:p w:rsidR="00A820F0" w:rsidRPr="0070438D" w:rsidRDefault="00A820F0" w:rsidP="002E6BDB">
            <w:pPr>
              <w:pStyle w:val="a5"/>
              <w:spacing w:line="274" w:lineRule="exact"/>
              <w:ind w:left="142" w:right="499"/>
              <w:rPr>
                <w:rFonts w:ascii="Times New Roman" w:eastAsia="Times New Roman" w:hAnsi="Times New Roman" w:cs="Times New Roman"/>
                <w:sz w:val="24"/>
                <w:szCs w:val="24"/>
              </w:rPr>
            </w:pPr>
            <w:r w:rsidRPr="0070438D">
              <w:rPr>
                <w:rFonts w:ascii="Times New Roman" w:eastAsia="Times New Roman" w:hAnsi="Times New Roman" w:cs="Times New Roman"/>
                <w:sz w:val="24"/>
                <w:szCs w:val="24"/>
              </w:rPr>
              <w:t>близкой ребенку, сказочной, социально - бытовой)</w:t>
            </w:r>
          </w:p>
          <w:p w:rsidR="00A820F0" w:rsidRPr="0070438D" w:rsidRDefault="00A820F0" w:rsidP="00497CB8">
            <w:pPr>
              <w:pStyle w:val="a5"/>
              <w:numPr>
                <w:ilvl w:val="0"/>
                <w:numId w:val="108"/>
              </w:numPr>
              <w:spacing w:line="274" w:lineRule="exact"/>
              <w:ind w:left="142" w:right="499" w:hanging="142"/>
              <w:rPr>
                <w:rFonts w:ascii="Times New Roman" w:eastAsia="Times New Roman" w:hAnsi="Times New Roman" w:cs="Times New Roman"/>
                <w:sz w:val="24"/>
                <w:szCs w:val="24"/>
              </w:rPr>
            </w:pPr>
            <w:r w:rsidRPr="0070438D">
              <w:rPr>
                <w:rFonts w:ascii="Times New Roman" w:eastAsia="Times New Roman" w:hAnsi="Times New Roman" w:cs="Times New Roman"/>
                <w:sz w:val="24"/>
                <w:szCs w:val="24"/>
              </w:rPr>
              <w:t>модели рассказывания сказок: «Курочка</w:t>
            </w:r>
          </w:p>
          <w:p w:rsidR="00A820F0" w:rsidRPr="0070438D" w:rsidRDefault="00A820F0" w:rsidP="002E6BDB">
            <w:pPr>
              <w:pStyle w:val="a5"/>
              <w:spacing w:line="274" w:lineRule="exact"/>
              <w:ind w:left="142" w:right="499"/>
              <w:rPr>
                <w:rFonts w:ascii="Times New Roman" w:eastAsia="Times New Roman" w:hAnsi="Times New Roman" w:cs="Times New Roman"/>
                <w:sz w:val="24"/>
                <w:szCs w:val="24"/>
              </w:rPr>
            </w:pPr>
            <w:r w:rsidRPr="0070438D">
              <w:rPr>
                <w:rFonts w:ascii="Times New Roman" w:eastAsia="Times New Roman" w:hAnsi="Times New Roman" w:cs="Times New Roman"/>
                <w:sz w:val="24"/>
                <w:szCs w:val="24"/>
              </w:rPr>
              <w:t>Ряба». «Теремок». «Репка», «Колобок». « Три медведя»</w:t>
            </w:r>
          </w:p>
          <w:p w:rsidR="00A820F0" w:rsidRPr="0070438D" w:rsidRDefault="00A820F0" w:rsidP="00497CB8">
            <w:pPr>
              <w:pStyle w:val="a5"/>
              <w:numPr>
                <w:ilvl w:val="0"/>
                <w:numId w:val="108"/>
              </w:numPr>
              <w:spacing w:line="274" w:lineRule="exact"/>
              <w:ind w:left="142" w:right="499" w:hanging="142"/>
              <w:rPr>
                <w:rFonts w:ascii="Times New Roman" w:eastAsia="Times New Roman" w:hAnsi="Times New Roman" w:cs="Times New Roman"/>
                <w:sz w:val="24"/>
                <w:szCs w:val="24"/>
              </w:rPr>
            </w:pPr>
            <w:r w:rsidRPr="0070438D">
              <w:rPr>
                <w:rFonts w:ascii="Times New Roman" w:eastAsia="Times New Roman" w:hAnsi="Times New Roman" w:cs="Times New Roman"/>
                <w:sz w:val="24"/>
                <w:szCs w:val="24"/>
              </w:rPr>
              <w:t>альбомы с предметными, тематическими картинками</w:t>
            </w:r>
          </w:p>
          <w:p w:rsidR="00A820F0" w:rsidRPr="002E6BDB" w:rsidRDefault="00A820F0" w:rsidP="00497CB8">
            <w:pPr>
              <w:pStyle w:val="a5"/>
              <w:numPr>
                <w:ilvl w:val="0"/>
                <w:numId w:val="108"/>
              </w:numPr>
              <w:spacing w:line="274" w:lineRule="exact"/>
              <w:ind w:left="142" w:right="499" w:hanging="142"/>
              <w:rPr>
                <w:rFonts w:ascii="Times New Roman" w:eastAsia="Times New Roman" w:hAnsi="Times New Roman" w:cs="Times New Roman"/>
                <w:sz w:val="24"/>
                <w:szCs w:val="24"/>
              </w:rPr>
            </w:pPr>
            <w:r w:rsidRPr="002E6BDB">
              <w:rPr>
                <w:rFonts w:ascii="Times New Roman" w:eastAsia="Times New Roman" w:hAnsi="Times New Roman" w:cs="Times New Roman"/>
                <w:sz w:val="24"/>
                <w:szCs w:val="24"/>
              </w:rPr>
              <w:t>игры из серии «Кто есть кто?» («Чей малыш?»,</w:t>
            </w:r>
            <w:r w:rsidR="00192455">
              <w:rPr>
                <w:rFonts w:ascii="Times New Roman" w:eastAsia="Times New Roman" w:hAnsi="Times New Roman" w:cs="Times New Roman"/>
                <w:sz w:val="24"/>
                <w:szCs w:val="24"/>
              </w:rPr>
              <w:t xml:space="preserve">  </w:t>
            </w:r>
            <w:r w:rsidRPr="002E6BDB">
              <w:rPr>
                <w:rFonts w:ascii="Times New Roman" w:eastAsia="Times New Roman" w:hAnsi="Times New Roman" w:cs="Times New Roman"/>
                <w:sz w:val="24"/>
                <w:szCs w:val="24"/>
              </w:rPr>
              <w:t>«Найди маму»)</w:t>
            </w:r>
          </w:p>
          <w:p w:rsidR="00A820F0" w:rsidRPr="0070438D" w:rsidRDefault="00A820F0" w:rsidP="00497CB8">
            <w:pPr>
              <w:pStyle w:val="a5"/>
              <w:numPr>
                <w:ilvl w:val="0"/>
                <w:numId w:val="108"/>
              </w:numPr>
              <w:spacing w:line="274" w:lineRule="exact"/>
              <w:ind w:left="142" w:right="499" w:hanging="142"/>
              <w:rPr>
                <w:rFonts w:ascii="Times New Roman" w:eastAsia="Times New Roman" w:hAnsi="Times New Roman" w:cs="Times New Roman"/>
                <w:sz w:val="24"/>
                <w:szCs w:val="24"/>
              </w:rPr>
            </w:pPr>
            <w:r w:rsidRPr="0070438D">
              <w:rPr>
                <w:rFonts w:ascii="Times New Roman" w:eastAsia="Times New Roman" w:hAnsi="Times New Roman" w:cs="Times New Roman"/>
                <w:sz w:val="24"/>
                <w:szCs w:val="24"/>
              </w:rPr>
              <w:t>игры из серии «Учись</w:t>
            </w:r>
            <w:r w:rsidR="00192455">
              <w:rPr>
                <w:rFonts w:ascii="Times New Roman" w:eastAsia="Times New Roman" w:hAnsi="Times New Roman" w:cs="Times New Roman"/>
                <w:sz w:val="24"/>
                <w:szCs w:val="24"/>
              </w:rPr>
              <w:t xml:space="preserve">, </w:t>
            </w:r>
            <w:r w:rsidRPr="0070438D">
              <w:rPr>
                <w:rFonts w:ascii="Times New Roman" w:eastAsia="Times New Roman" w:hAnsi="Times New Roman" w:cs="Times New Roman"/>
                <w:sz w:val="24"/>
                <w:szCs w:val="24"/>
              </w:rPr>
              <w:t>играя» («Кто в домике живет?»)</w:t>
            </w:r>
          </w:p>
          <w:p w:rsidR="00A820F0" w:rsidRPr="0070438D" w:rsidRDefault="00A820F0" w:rsidP="00497CB8">
            <w:pPr>
              <w:pStyle w:val="a5"/>
              <w:numPr>
                <w:ilvl w:val="0"/>
                <w:numId w:val="108"/>
              </w:numPr>
              <w:spacing w:line="274" w:lineRule="exact"/>
              <w:ind w:left="142" w:right="499" w:hanging="142"/>
              <w:rPr>
                <w:rFonts w:ascii="Times New Roman" w:eastAsia="Times New Roman" w:hAnsi="Times New Roman" w:cs="Times New Roman"/>
                <w:sz w:val="24"/>
                <w:szCs w:val="24"/>
              </w:rPr>
            </w:pPr>
            <w:r w:rsidRPr="0070438D">
              <w:rPr>
                <w:rFonts w:ascii="Times New Roman" w:eastAsia="Times New Roman" w:hAnsi="Times New Roman" w:cs="Times New Roman"/>
                <w:sz w:val="24"/>
                <w:szCs w:val="24"/>
              </w:rPr>
              <w:t>лото «Парные картинки»</w:t>
            </w:r>
          </w:p>
          <w:p w:rsidR="00A820F0" w:rsidRPr="002E6BDB" w:rsidRDefault="00A820F0" w:rsidP="00192455">
            <w:pPr>
              <w:pStyle w:val="a5"/>
              <w:numPr>
                <w:ilvl w:val="0"/>
                <w:numId w:val="108"/>
              </w:numPr>
              <w:spacing w:line="274" w:lineRule="exact"/>
              <w:ind w:left="142" w:hanging="142"/>
              <w:rPr>
                <w:rFonts w:ascii="Times New Roman" w:eastAsia="Times New Roman" w:hAnsi="Times New Roman" w:cs="Times New Roman"/>
                <w:sz w:val="24"/>
                <w:szCs w:val="24"/>
              </w:rPr>
            </w:pPr>
            <w:r w:rsidRPr="002E6BDB">
              <w:rPr>
                <w:rFonts w:ascii="Times New Roman" w:eastAsia="Times New Roman" w:hAnsi="Times New Roman" w:cs="Times New Roman"/>
                <w:sz w:val="24"/>
                <w:szCs w:val="24"/>
              </w:rPr>
              <w:t>игры для формирования и</w:t>
            </w:r>
            <w:r w:rsidR="000062D3">
              <w:rPr>
                <w:rFonts w:ascii="Times New Roman" w:eastAsia="Times New Roman" w:hAnsi="Times New Roman" w:cs="Times New Roman"/>
                <w:sz w:val="24"/>
                <w:szCs w:val="24"/>
              </w:rPr>
              <w:t xml:space="preserve"> </w:t>
            </w:r>
            <w:r w:rsidRPr="002E6BDB">
              <w:rPr>
                <w:rFonts w:ascii="Times New Roman" w:eastAsia="Times New Roman" w:hAnsi="Times New Roman" w:cs="Times New Roman"/>
                <w:sz w:val="24"/>
                <w:szCs w:val="24"/>
              </w:rPr>
              <w:t>совершенствования грамматического строя речи</w:t>
            </w:r>
          </w:p>
          <w:p w:rsidR="00A820F0" w:rsidRPr="0070438D" w:rsidRDefault="00A820F0" w:rsidP="00497CB8">
            <w:pPr>
              <w:pStyle w:val="a5"/>
              <w:numPr>
                <w:ilvl w:val="0"/>
                <w:numId w:val="108"/>
              </w:numPr>
              <w:spacing w:line="274" w:lineRule="exact"/>
              <w:ind w:left="142" w:right="499" w:hanging="142"/>
              <w:rPr>
                <w:rFonts w:ascii="Times New Roman" w:eastAsia="Times New Roman" w:hAnsi="Times New Roman" w:cs="Times New Roman"/>
                <w:sz w:val="24"/>
                <w:szCs w:val="24"/>
              </w:rPr>
            </w:pPr>
            <w:r w:rsidRPr="0070438D">
              <w:rPr>
                <w:rFonts w:ascii="Times New Roman" w:eastAsia="Times New Roman" w:hAnsi="Times New Roman" w:cs="Times New Roman"/>
                <w:sz w:val="24"/>
                <w:szCs w:val="24"/>
              </w:rPr>
              <w:t>пособия для развития речевого дыхания, по</w:t>
            </w:r>
          </w:p>
          <w:p w:rsidR="00A820F0" w:rsidRPr="0070438D" w:rsidRDefault="00A820F0" w:rsidP="002E6BDB">
            <w:pPr>
              <w:pStyle w:val="a5"/>
              <w:spacing w:line="274" w:lineRule="exact"/>
              <w:ind w:left="142" w:right="499"/>
              <w:rPr>
                <w:rFonts w:ascii="Times New Roman" w:eastAsia="Times New Roman" w:hAnsi="Times New Roman" w:cs="Times New Roman"/>
                <w:sz w:val="24"/>
                <w:szCs w:val="24"/>
              </w:rPr>
            </w:pPr>
            <w:r w:rsidRPr="0070438D">
              <w:rPr>
                <w:rFonts w:ascii="Times New Roman" w:eastAsia="Times New Roman" w:hAnsi="Times New Roman" w:cs="Times New Roman"/>
                <w:sz w:val="24"/>
                <w:szCs w:val="24"/>
              </w:rPr>
              <w:t>звуковой культуре</w:t>
            </w:r>
          </w:p>
          <w:p w:rsidR="00825CCC" w:rsidRPr="0070438D" w:rsidRDefault="00A820F0" w:rsidP="00497CB8">
            <w:pPr>
              <w:pStyle w:val="a5"/>
              <w:numPr>
                <w:ilvl w:val="0"/>
                <w:numId w:val="108"/>
              </w:numPr>
              <w:spacing w:line="274" w:lineRule="exact"/>
              <w:ind w:left="142" w:right="499" w:hanging="142"/>
              <w:rPr>
                <w:rFonts w:ascii="Times New Roman" w:eastAsia="Times New Roman" w:hAnsi="Times New Roman" w:cs="Times New Roman"/>
                <w:sz w:val="24"/>
                <w:szCs w:val="24"/>
              </w:rPr>
            </w:pPr>
            <w:r w:rsidRPr="0070438D">
              <w:rPr>
                <w:rFonts w:ascii="Times New Roman" w:eastAsia="Times New Roman" w:hAnsi="Times New Roman" w:cs="Times New Roman"/>
                <w:sz w:val="24"/>
                <w:szCs w:val="24"/>
              </w:rPr>
              <w:t>чистоговорки, скороговорки в картинках</w:t>
            </w:r>
          </w:p>
          <w:p w:rsidR="007D3FFB" w:rsidRPr="0070438D" w:rsidRDefault="007D3FFB" w:rsidP="00497CB8">
            <w:pPr>
              <w:pStyle w:val="a5"/>
              <w:numPr>
                <w:ilvl w:val="0"/>
                <w:numId w:val="108"/>
              </w:numPr>
              <w:spacing w:line="274" w:lineRule="exact"/>
              <w:ind w:left="142" w:right="499" w:hanging="142"/>
              <w:rPr>
                <w:rFonts w:ascii="Times New Roman" w:eastAsia="Times New Roman" w:hAnsi="Times New Roman" w:cs="Times New Roman"/>
                <w:sz w:val="24"/>
                <w:szCs w:val="24"/>
              </w:rPr>
            </w:pPr>
            <w:r w:rsidRPr="0070438D">
              <w:rPr>
                <w:rFonts w:ascii="Times New Roman" w:eastAsia="Times New Roman" w:hAnsi="Times New Roman" w:cs="Times New Roman"/>
                <w:sz w:val="24"/>
                <w:szCs w:val="24"/>
              </w:rPr>
              <w:t>стихи, загадки в картинках</w:t>
            </w:r>
          </w:p>
          <w:p w:rsidR="007D3FFB" w:rsidRPr="0070438D" w:rsidRDefault="007D3FFB" w:rsidP="00497CB8">
            <w:pPr>
              <w:pStyle w:val="a5"/>
              <w:numPr>
                <w:ilvl w:val="0"/>
                <w:numId w:val="108"/>
              </w:numPr>
              <w:spacing w:line="274" w:lineRule="exact"/>
              <w:ind w:left="142" w:right="499" w:hanging="142"/>
              <w:rPr>
                <w:rFonts w:ascii="Times New Roman" w:eastAsia="Times New Roman" w:hAnsi="Times New Roman" w:cs="Times New Roman"/>
                <w:sz w:val="24"/>
                <w:szCs w:val="24"/>
              </w:rPr>
            </w:pPr>
            <w:r w:rsidRPr="0070438D">
              <w:rPr>
                <w:rFonts w:ascii="Times New Roman" w:eastAsia="Times New Roman" w:hAnsi="Times New Roman" w:cs="Times New Roman"/>
                <w:sz w:val="24"/>
                <w:szCs w:val="24"/>
              </w:rPr>
              <w:t>предметные игрушки-персонажи</w:t>
            </w:r>
          </w:p>
          <w:p w:rsidR="007D3FFB" w:rsidRPr="0070438D" w:rsidRDefault="007D3FFB" w:rsidP="00497CB8">
            <w:pPr>
              <w:pStyle w:val="a5"/>
              <w:numPr>
                <w:ilvl w:val="0"/>
                <w:numId w:val="108"/>
              </w:numPr>
              <w:spacing w:line="274" w:lineRule="exact"/>
              <w:ind w:left="142" w:right="499" w:hanging="142"/>
              <w:rPr>
                <w:rFonts w:ascii="Times New Roman" w:eastAsia="Times New Roman" w:hAnsi="Times New Roman" w:cs="Times New Roman"/>
                <w:sz w:val="24"/>
                <w:szCs w:val="24"/>
              </w:rPr>
            </w:pPr>
            <w:r w:rsidRPr="0070438D">
              <w:rPr>
                <w:rFonts w:ascii="Times New Roman" w:eastAsia="Times New Roman" w:hAnsi="Times New Roman" w:cs="Times New Roman"/>
                <w:sz w:val="24"/>
                <w:szCs w:val="24"/>
              </w:rPr>
              <w:t>комплекты детских книг по темам</w:t>
            </w:r>
          </w:p>
          <w:p w:rsidR="007D3FFB" w:rsidRPr="0070438D" w:rsidRDefault="007D3FFB" w:rsidP="00497CB8">
            <w:pPr>
              <w:pStyle w:val="a5"/>
              <w:numPr>
                <w:ilvl w:val="0"/>
                <w:numId w:val="108"/>
              </w:numPr>
              <w:spacing w:line="274" w:lineRule="exact"/>
              <w:ind w:left="142" w:right="499" w:hanging="142"/>
              <w:rPr>
                <w:rFonts w:ascii="Times New Roman" w:eastAsia="Times New Roman" w:hAnsi="Times New Roman" w:cs="Times New Roman"/>
                <w:sz w:val="24"/>
                <w:szCs w:val="24"/>
              </w:rPr>
            </w:pPr>
            <w:r w:rsidRPr="0070438D">
              <w:rPr>
                <w:rFonts w:ascii="Times New Roman" w:eastAsia="Times New Roman" w:hAnsi="Times New Roman" w:cs="Times New Roman"/>
                <w:sz w:val="24"/>
                <w:szCs w:val="24"/>
              </w:rPr>
              <w:t>разнообразные виды театров</w:t>
            </w:r>
          </w:p>
          <w:p w:rsidR="007D3FFB" w:rsidRPr="0070438D" w:rsidRDefault="007D3FFB" w:rsidP="00497CB8">
            <w:pPr>
              <w:pStyle w:val="a5"/>
              <w:numPr>
                <w:ilvl w:val="0"/>
                <w:numId w:val="108"/>
              </w:numPr>
              <w:spacing w:line="274" w:lineRule="exact"/>
              <w:ind w:left="142" w:right="499" w:hanging="142"/>
              <w:rPr>
                <w:rFonts w:ascii="Times New Roman" w:eastAsia="Times New Roman" w:hAnsi="Times New Roman" w:cs="Times New Roman"/>
                <w:sz w:val="24"/>
                <w:szCs w:val="24"/>
              </w:rPr>
            </w:pPr>
            <w:r w:rsidRPr="0070438D">
              <w:rPr>
                <w:rFonts w:ascii="Times New Roman" w:eastAsia="Times New Roman" w:hAnsi="Times New Roman" w:cs="Times New Roman"/>
                <w:sz w:val="24"/>
                <w:szCs w:val="24"/>
              </w:rPr>
              <w:t>ширма настольная</w:t>
            </w:r>
          </w:p>
        </w:tc>
      </w:tr>
      <w:tr w:rsidR="007D3FFB" w:rsidTr="007D3FFB">
        <w:tc>
          <w:tcPr>
            <w:tcW w:w="14389" w:type="dxa"/>
            <w:gridSpan w:val="13"/>
          </w:tcPr>
          <w:p w:rsidR="007D3FFB" w:rsidRDefault="007D3FFB" w:rsidP="007D3FFB">
            <w:pPr>
              <w:spacing w:line="274" w:lineRule="exact"/>
              <w:ind w:right="499"/>
              <w:jc w:val="center"/>
              <w:rPr>
                <w:rFonts w:ascii="Times New Roman" w:eastAsia="Times New Roman" w:hAnsi="Times New Roman" w:cs="Times New Roman"/>
                <w:b/>
                <w:sz w:val="24"/>
                <w:szCs w:val="24"/>
              </w:rPr>
            </w:pPr>
            <w:r w:rsidRPr="007D3FFB">
              <w:rPr>
                <w:rFonts w:ascii="Times New Roman" w:eastAsia="Times New Roman" w:hAnsi="Times New Roman" w:cs="Times New Roman"/>
                <w:b/>
                <w:sz w:val="24"/>
                <w:szCs w:val="24"/>
              </w:rPr>
              <w:lastRenderedPageBreak/>
              <w:t>Средняя группа 4-5 лет</w:t>
            </w:r>
          </w:p>
          <w:p w:rsidR="00044C3E" w:rsidRPr="007D3FFB" w:rsidRDefault="00044C3E" w:rsidP="007D3FFB">
            <w:pPr>
              <w:spacing w:line="274" w:lineRule="exact"/>
              <w:ind w:right="499"/>
              <w:jc w:val="center"/>
              <w:rPr>
                <w:rFonts w:ascii="Times New Roman" w:eastAsia="Times New Roman" w:hAnsi="Times New Roman" w:cs="Times New Roman"/>
                <w:b/>
                <w:sz w:val="24"/>
                <w:szCs w:val="24"/>
              </w:rPr>
            </w:pPr>
          </w:p>
        </w:tc>
      </w:tr>
      <w:tr w:rsidR="00A820F0" w:rsidTr="00A820F0">
        <w:tc>
          <w:tcPr>
            <w:tcW w:w="2750" w:type="dxa"/>
            <w:gridSpan w:val="4"/>
          </w:tcPr>
          <w:p w:rsidR="00A820F0" w:rsidRPr="002043B7" w:rsidRDefault="00A820F0" w:rsidP="007D3FFB">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Формы</w:t>
            </w:r>
          </w:p>
        </w:tc>
        <w:tc>
          <w:tcPr>
            <w:tcW w:w="2443" w:type="dxa"/>
            <w:gridSpan w:val="3"/>
          </w:tcPr>
          <w:p w:rsidR="00A820F0" w:rsidRPr="002043B7" w:rsidRDefault="00A820F0" w:rsidP="007D3FFB">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Способы</w:t>
            </w:r>
          </w:p>
        </w:tc>
        <w:tc>
          <w:tcPr>
            <w:tcW w:w="3629" w:type="dxa"/>
            <w:gridSpan w:val="4"/>
          </w:tcPr>
          <w:p w:rsidR="00A820F0" w:rsidRPr="002043B7" w:rsidRDefault="00A820F0" w:rsidP="007D3FFB">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Методы</w:t>
            </w:r>
          </w:p>
        </w:tc>
        <w:tc>
          <w:tcPr>
            <w:tcW w:w="5567" w:type="dxa"/>
            <w:gridSpan w:val="2"/>
          </w:tcPr>
          <w:p w:rsidR="00A820F0" w:rsidRPr="002043B7" w:rsidRDefault="00A820F0" w:rsidP="007D3FFB">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Средства</w:t>
            </w:r>
            <w:r>
              <w:rPr>
                <w:rFonts w:ascii="Times New Roman" w:eastAsia="Times New Roman" w:hAnsi="Times New Roman" w:cs="Times New Roman"/>
                <w:b/>
                <w:sz w:val="24"/>
                <w:szCs w:val="24"/>
              </w:rPr>
              <w:t xml:space="preserve"> реализации программы</w:t>
            </w:r>
          </w:p>
        </w:tc>
      </w:tr>
      <w:tr w:rsidR="00825CCC" w:rsidTr="00A820F0">
        <w:tc>
          <w:tcPr>
            <w:tcW w:w="2750" w:type="dxa"/>
            <w:gridSpan w:val="4"/>
          </w:tcPr>
          <w:p w:rsidR="007D3FFB" w:rsidRPr="007D3FFB"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Организованная</w:t>
            </w:r>
          </w:p>
          <w:p w:rsidR="007D3FFB" w:rsidRPr="007D3FFB"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образовательная</w:t>
            </w:r>
          </w:p>
          <w:p w:rsidR="007D3FFB" w:rsidRPr="007D3FFB"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деятельность</w:t>
            </w:r>
          </w:p>
          <w:p w:rsidR="007D3FFB"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(Развитие речи)</w:t>
            </w:r>
          </w:p>
          <w:p w:rsidR="002E6BDB" w:rsidRPr="007D3FFB" w:rsidRDefault="002E6BDB" w:rsidP="007D3FFB">
            <w:pPr>
              <w:spacing w:line="274" w:lineRule="exact"/>
              <w:ind w:right="499"/>
              <w:rPr>
                <w:rFonts w:ascii="Times New Roman" w:eastAsia="Times New Roman" w:hAnsi="Times New Roman" w:cs="Times New Roman"/>
                <w:sz w:val="24"/>
                <w:szCs w:val="24"/>
              </w:rPr>
            </w:pPr>
          </w:p>
          <w:p w:rsidR="007D3FFB" w:rsidRPr="007D3FFB"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Образовательная</w:t>
            </w:r>
          </w:p>
          <w:p w:rsidR="007D3FFB" w:rsidRPr="007D3FFB"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lastRenderedPageBreak/>
              <w:t>деятельность в ходе</w:t>
            </w:r>
          </w:p>
          <w:p w:rsidR="007D3FFB"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режимных моментов</w:t>
            </w:r>
          </w:p>
          <w:p w:rsidR="002E6BDB" w:rsidRPr="007D3FFB" w:rsidRDefault="002E6BDB" w:rsidP="007D3FFB">
            <w:pPr>
              <w:spacing w:line="274" w:lineRule="exact"/>
              <w:ind w:right="499"/>
              <w:rPr>
                <w:rFonts w:ascii="Times New Roman" w:eastAsia="Times New Roman" w:hAnsi="Times New Roman" w:cs="Times New Roman"/>
                <w:sz w:val="24"/>
                <w:szCs w:val="24"/>
              </w:rPr>
            </w:pPr>
          </w:p>
          <w:p w:rsidR="007D3FFB" w:rsidRPr="007D3FFB"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Самостоятельная</w:t>
            </w:r>
          </w:p>
          <w:p w:rsidR="00825CCC"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деятельность детей</w:t>
            </w:r>
          </w:p>
        </w:tc>
        <w:tc>
          <w:tcPr>
            <w:tcW w:w="2443" w:type="dxa"/>
            <w:gridSpan w:val="3"/>
          </w:tcPr>
          <w:p w:rsidR="00A820F0" w:rsidRPr="00A820F0" w:rsidRDefault="00A820F0" w:rsidP="00A820F0">
            <w:pPr>
              <w:spacing w:line="274" w:lineRule="exact"/>
              <w:ind w:right="499"/>
              <w:rPr>
                <w:rFonts w:ascii="Times New Roman" w:eastAsia="Times New Roman" w:hAnsi="Times New Roman" w:cs="Times New Roman"/>
                <w:sz w:val="24"/>
                <w:szCs w:val="24"/>
              </w:rPr>
            </w:pPr>
            <w:r w:rsidRPr="00A820F0">
              <w:rPr>
                <w:rFonts w:ascii="Times New Roman" w:eastAsia="Times New Roman" w:hAnsi="Times New Roman" w:cs="Times New Roman"/>
                <w:sz w:val="24"/>
                <w:szCs w:val="24"/>
              </w:rPr>
              <w:lastRenderedPageBreak/>
              <w:t>Групповая</w:t>
            </w:r>
          </w:p>
          <w:p w:rsidR="00A820F0" w:rsidRPr="00A820F0" w:rsidRDefault="00A820F0" w:rsidP="00A820F0">
            <w:pPr>
              <w:spacing w:line="274" w:lineRule="exact"/>
              <w:ind w:right="499"/>
              <w:rPr>
                <w:rFonts w:ascii="Times New Roman" w:eastAsia="Times New Roman" w:hAnsi="Times New Roman" w:cs="Times New Roman"/>
                <w:sz w:val="24"/>
                <w:szCs w:val="24"/>
              </w:rPr>
            </w:pPr>
            <w:r w:rsidRPr="00A820F0">
              <w:rPr>
                <w:rFonts w:ascii="Times New Roman" w:eastAsia="Times New Roman" w:hAnsi="Times New Roman" w:cs="Times New Roman"/>
                <w:sz w:val="24"/>
                <w:szCs w:val="24"/>
              </w:rPr>
              <w:t>Подгрупповая</w:t>
            </w:r>
          </w:p>
          <w:p w:rsidR="00825CCC" w:rsidRDefault="00A820F0" w:rsidP="00A820F0">
            <w:pPr>
              <w:spacing w:line="274" w:lineRule="exact"/>
              <w:ind w:right="499"/>
              <w:rPr>
                <w:rFonts w:ascii="Times New Roman" w:eastAsia="Times New Roman" w:hAnsi="Times New Roman" w:cs="Times New Roman"/>
                <w:sz w:val="24"/>
                <w:szCs w:val="24"/>
              </w:rPr>
            </w:pPr>
            <w:r w:rsidRPr="00A820F0">
              <w:rPr>
                <w:rFonts w:ascii="Times New Roman" w:eastAsia="Times New Roman" w:hAnsi="Times New Roman" w:cs="Times New Roman"/>
                <w:sz w:val="24"/>
                <w:szCs w:val="24"/>
              </w:rPr>
              <w:t>Индивидуальная</w:t>
            </w:r>
          </w:p>
        </w:tc>
        <w:tc>
          <w:tcPr>
            <w:tcW w:w="3629" w:type="dxa"/>
            <w:gridSpan w:val="4"/>
          </w:tcPr>
          <w:p w:rsidR="002E6BDB"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 xml:space="preserve">Словесные: </w:t>
            </w:r>
          </w:p>
          <w:p w:rsidR="002E6BDB" w:rsidRDefault="000062D3"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Р</w:t>
            </w:r>
            <w:r w:rsidR="007D3FFB" w:rsidRPr="007D3FFB">
              <w:rPr>
                <w:rFonts w:ascii="Times New Roman" w:eastAsia="Times New Roman" w:hAnsi="Times New Roman" w:cs="Times New Roman"/>
                <w:sz w:val="24"/>
                <w:szCs w:val="24"/>
              </w:rPr>
              <w:t>ечевое</w:t>
            </w:r>
            <w:r>
              <w:rPr>
                <w:rFonts w:ascii="Times New Roman" w:eastAsia="Times New Roman" w:hAnsi="Times New Roman" w:cs="Times New Roman"/>
                <w:sz w:val="24"/>
                <w:szCs w:val="24"/>
              </w:rPr>
              <w:t xml:space="preserve"> </w:t>
            </w:r>
            <w:r w:rsidR="007D3FFB" w:rsidRPr="007D3FFB">
              <w:rPr>
                <w:rFonts w:ascii="Times New Roman" w:eastAsia="Times New Roman" w:hAnsi="Times New Roman" w:cs="Times New Roman"/>
                <w:sz w:val="24"/>
                <w:szCs w:val="24"/>
              </w:rPr>
              <w:t>упражнение, игровая</w:t>
            </w:r>
            <w:r>
              <w:rPr>
                <w:rFonts w:ascii="Times New Roman" w:eastAsia="Times New Roman" w:hAnsi="Times New Roman" w:cs="Times New Roman"/>
                <w:sz w:val="24"/>
                <w:szCs w:val="24"/>
              </w:rPr>
              <w:t xml:space="preserve"> </w:t>
            </w:r>
            <w:r w:rsidR="007D3FFB" w:rsidRPr="007D3FFB">
              <w:rPr>
                <w:rFonts w:ascii="Times New Roman" w:eastAsia="Times New Roman" w:hAnsi="Times New Roman" w:cs="Times New Roman"/>
                <w:sz w:val="24"/>
                <w:szCs w:val="24"/>
              </w:rPr>
              <w:t xml:space="preserve">ситуация, </w:t>
            </w:r>
          </w:p>
          <w:p w:rsidR="007D3FFB" w:rsidRPr="007D3FFB"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ролевой диалог,</w:t>
            </w:r>
          </w:p>
          <w:p w:rsidR="00AF3275"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 xml:space="preserve">ситуация общения, </w:t>
            </w:r>
          </w:p>
          <w:p w:rsidR="007D3FFB" w:rsidRPr="007D3FFB"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чтение,</w:t>
            </w:r>
          </w:p>
          <w:p w:rsidR="007D3FFB" w:rsidRPr="007D3FFB"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lastRenderedPageBreak/>
              <w:t>беседа (в том числе в процессе</w:t>
            </w:r>
            <w:r w:rsidR="000062D3">
              <w:rPr>
                <w:rFonts w:ascii="Times New Roman" w:eastAsia="Times New Roman" w:hAnsi="Times New Roman" w:cs="Times New Roman"/>
                <w:sz w:val="24"/>
                <w:szCs w:val="24"/>
              </w:rPr>
              <w:t xml:space="preserve"> </w:t>
            </w:r>
            <w:r w:rsidRPr="007D3FFB">
              <w:rPr>
                <w:rFonts w:ascii="Times New Roman" w:eastAsia="Times New Roman" w:hAnsi="Times New Roman" w:cs="Times New Roman"/>
                <w:sz w:val="24"/>
                <w:szCs w:val="24"/>
              </w:rPr>
              <w:t>наблюдения за объектами</w:t>
            </w:r>
            <w:r w:rsidR="000062D3">
              <w:rPr>
                <w:rFonts w:ascii="Times New Roman" w:eastAsia="Times New Roman" w:hAnsi="Times New Roman" w:cs="Times New Roman"/>
                <w:sz w:val="24"/>
                <w:szCs w:val="24"/>
              </w:rPr>
              <w:t xml:space="preserve"> </w:t>
            </w:r>
            <w:r w:rsidRPr="007D3FFB">
              <w:rPr>
                <w:rFonts w:ascii="Times New Roman" w:eastAsia="Times New Roman" w:hAnsi="Times New Roman" w:cs="Times New Roman"/>
                <w:sz w:val="24"/>
                <w:szCs w:val="24"/>
              </w:rPr>
              <w:t>природы, трудом взрослых),</w:t>
            </w:r>
          </w:p>
          <w:p w:rsidR="007D3FFB" w:rsidRPr="007D3FFB"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рассказ воспитателя, диалог,</w:t>
            </w:r>
          </w:p>
          <w:p w:rsidR="007D3FFB"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разучивание стихов</w:t>
            </w:r>
            <w:r w:rsidR="00AF3275">
              <w:rPr>
                <w:rFonts w:ascii="Times New Roman" w:eastAsia="Times New Roman" w:hAnsi="Times New Roman" w:cs="Times New Roman"/>
                <w:sz w:val="24"/>
                <w:szCs w:val="24"/>
              </w:rPr>
              <w:t>.</w:t>
            </w:r>
          </w:p>
          <w:p w:rsidR="00AF3275" w:rsidRPr="007D3FFB" w:rsidRDefault="00AF3275" w:rsidP="007D3FFB">
            <w:pPr>
              <w:spacing w:line="274" w:lineRule="exact"/>
              <w:ind w:right="499"/>
              <w:rPr>
                <w:rFonts w:ascii="Times New Roman" w:eastAsia="Times New Roman" w:hAnsi="Times New Roman" w:cs="Times New Roman"/>
                <w:sz w:val="24"/>
                <w:szCs w:val="24"/>
              </w:rPr>
            </w:pPr>
          </w:p>
          <w:p w:rsidR="00AF3275"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 xml:space="preserve">Наглядные: </w:t>
            </w:r>
          </w:p>
          <w:p w:rsidR="007D3FFB" w:rsidRPr="007D3FFB"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Рассматривание</w:t>
            </w:r>
          </w:p>
          <w:p w:rsidR="007D3FFB" w:rsidRPr="007D3FFB"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картины, объекта</w:t>
            </w:r>
            <w:r w:rsidR="00AF3275">
              <w:rPr>
                <w:rFonts w:ascii="Times New Roman" w:eastAsia="Times New Roman" w:hAnsi="Times New Roman" w:cs="Times New Roman"/>
                <w:sz w:val="24"/>
                <w:szCs w:val="24"/>
              </w:rPr>
              <w:t>.</w:t>
            </w:r>
          </w:p>
          <w:p w:rsidR="007D3FFB" w:rsidRPr="007D3FFB" w:rsidRDefault="007D3FFB" w:rsidP="007D3FFB">
            <w:pPr>
              <w:spacing w:line="274" w:lineRule="exact"/>
              <w:ind w:right="499"/>
              <w:rPr>
                <w:rFonts w:ascii="Times New Roman" w:eastAsia="Times New Roman" w:hAnsi="Times New Roman" w:cs="Times New Roman"/>
                <w:sz w:val="24"/>
                <w:szCs w:val="24"/>
              </w:rPr>
            </w:pPr>
          </w:p>
          <w:p w:rsidR="00AF3275"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 xml:space="preserve">Практические: </w:t>
            </w:r>
          </w:p>
          <w:p w:rsidR="00825CCC" w:rsidRDefault="007D3FFB" w:rsidP="00AF3275">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игра-драматизация, имитационные</w:t>
            </w:r>
            <w:r w:rsidR="000062D3">
              <w:rPr>
                <w:rFonts w:ascii="Times New Roman" w:eastAsia="Times New Roman" w:hAnsi="Times New Roman" w:cs="Times New Roman"/>
                <w:sz w:val="24"/>
                <w:szCs w:val="24"/>
              </w:rPr>
              <w:t xml:space="preserve"> </w:t>
            </w:r>
            <w:r w:rsidRPr="007D3FFB">
              <w:rPr>
                <w:rFonts w:ascii="Times New Roman" w:eastAsia="Times New Roman" w:hAnsi="Times New Roman" w:cs="Times New Roman"/>
                <w:sz w:val="24"/>
                <w:szCs w:val="24"/>
              </w:rPr>
              <w:t>упражнения, дидактическая</w:t>
            </w:r>
            <w:r w:rsidR="000062D3">
              <w:rPr>
                <w:rFonts w:ascii="Times New Roman" w:eastAsia="Times New Roman" w:hAnsi="Times New Roman" w:cs="Times New Roman"/>
                <w:sz w:val="24"/>
                <w:szCs w:val="24"/>
              </w:rPr>
              <w:t xml:space="preserve"> </w:t>
            </w:r>
            <w:r w:rsidRPr="007D3FFB">
              <w:rPr>
                <w:rFonts w:ascii="Times New Roman" w:eastAsia="Times New Roman" w:hAnsi="Times New Roman" w:cs="Times New Roman"/>
                <w:sz w:val="24"/>
                <w:szCs w:val="24"/>
              </w:rPr>
              <w:t>игра.</w:t>
            </w:r>
          </w:p>
        </w:tc>
        <w:tc>
          <w:tcPr>
            <w:tcW w:w="5567" w:type="dxa"/>
            <w:gridSpan w:val="2"/>
          </w:tcPr>
          <w:p w:rsidR="007D3FFB" w:rsidRPr="00AF3275" w:rsidRDefault="007D3FFB" w:rsidP="00497CB8">
            <w:pPr>
              <w:pStyle w:val="a5"/>
              <w:numPr>
                <w:ilvl w:val="0"/>
                <w:numId w:val="109"/>
              </w:numPr>
              <w:spacing w:line="274" w:lineRule="exact"/>
              <w:ind w:left="142" w:right="499" w:hanging="142"/>
              <w:rPr>
                <w:rFonts w:ascii="Times New Roman" w:eastAsia="Times New Roman" w:hAnsi="Times New Roman" w:cs="Times New Roman"/>
                <w:sz w:val="24"/>
                <w:szCs w:val="24"/>
              </w:rPr>
            </w:pPr>
            <w:r w:rsidRPr="00AF3275">
              <w:rPr>
                <w:rFonts w:ascii="Times New Roman" w:eastAsia="Times New Roman" w:hAnsi="Times New Roman" w:cs="Times New Roman"/>
                <w:sz w:val="24"/>
                <w:szCs w:val="24"/>
              </w:rPr>
              <w:lastRenderedPageBreak/>
              <w:t>Картины: «Собака со щенятами», «Вот это снеговик»,</w:t>
            </w:r>
          </w:p>
          <w:p w:rsidR="007D3FFB" w:rsidRPr="00AF3275" w:rsidRDefault="007D3FFB" w:rsidP="00497CB8">
            <w:pPr>
              <w:pStyle w:val="a5"/>
              <w:numPr>
                <w:ilvl w:val="0"/>
                <w:numId w:val="109"/>
              </w:numPr>
              <w:spacing w:line="274" w:lineRule="exact"/>
              <w:ind w:left="142" w:right="499" w:hanging="142"/>
              <w:rPr>
                <w:rFonts w:ascii="Times New Roman" w:eastAsia="Times New Roman" w:hAnsi="Times New Roman" w:cs="Times New Roman"/>
                <w:sz w:val="24"/>
                <w:szCs w:val="24"/>
              </w:rPr>
            </w:pPr>
            <w:r w:rsidRPr="00AF3275">
              <w:rPr>
                <w:rFonts w:ascii="Times New Roman" w:eastAsia="Times New Roman" w:hAnsi="Times New Roman" w:cs="Times New Roman"/>
                <w:sz w:val="24"/>
                <w:szCs w:val="24"/>
              </w:rPr>
              <w:t>«Таня не боится мороза», «На полянке»,</w:t>
            </w:r>
          </w:p>
          <w:p w:rsidR="007D3FFB" w:rsidRPr="00AF3275" w:rsidRDefault="007D3FFB" w:rsidP="00497CB8">
            <w:pPr>
              <w:pStyle w:val="a5"/>
              <w:numPr>
                <w:ilvl w:val="0"/>
                <w:numId w:val="109"/>
              </w:numPr>
              <w:spacing w:line="274" w:lineRule="exact"/>
              <w:ind w:left="142" w:right="499" w:hanging="142"/>
              <w:rPr>
                <w:rFonts w:ascii="Times New Roman" w:eastAsia="Times New Roman" w:hAnsi="Times New Roman" w:cs="Times New Roman"/>
                <w:sz w:val="24"/>
                <w:szCs w:val="24"/>
              </w:rPr>
            </w:pPr>
            <w:r w:rsidRPr="00AF3275">
              <w:rPr>
                <w:rFonts w:ascii="Times New Roman" w:eastAsia="Times New Roman" w:hAnsi="Times New Roman" w:cs="Times New Roman"/>
                <w:sz w:val="24"/>
                <w:szCs w:val="24"/>
              </w:rPr>
              <w:t>«Одуванчики», «Кошка с котятами»</w:t>
            </w:r>
          </w:p>
          <w:p w:rsidR="007D3FFB" w:rsidRPr="00AF3275" w:rsidRDefault="007D3FFB" w:rsidP="00497CB8">
            <w:pPr>
              <w:pStyle w:val="a5"/>
              <w:numPr>
                <w:ilvl w:val="0"/>
                <w:numId w:val="109"/>
              </w:numPr>
              <w:spacing w:line="274" w:lineRule="exact"/>
              <w:ind w:left="142" w:right="499" w:hanging="142"/>
              <w:rPr>
                <w:rFonts w:ascii="Times New Roman" w:eastAsia="Times New Roman" w:hAnsi="Times New Roman" w:cs="Times New Roman"/>
                <w:sz w:val="24"/>
                <w:szCs w:val="24"/>
              </w:rPr>
            </w:pPr>
            <w:r w:rsidRPr="00AF3275">
              <w:rPr>
                <w:rFonts w:ascii="Times New Roman" w:eastAsia="Times New Roman" w:hAnsi="Times New Roman" w:cs="Times New Roman"/>
                <w:sz w:val="24"/>
                <w:szCs w:val="24"/>
              </w:rPr>
              <w:t>Раздаточные карточки для создания общей картины</w:t>
            </w:r>
            <w:r w:rsidR="00016C58">
              <w:rPr>
                <w:rFonts w:ascii="Times New Roman" w:eastAsia="Times New Roman" w:hAnsi="Times New Roman" w:cs="Times New Roman"/>
                <w:sz w:val="24"/>
                <w:szCs w:val="24"/>
              </w:rPr>
              <w:t xml:space="preserve"> </w:t>
            </w:r>
            <w:r w:rsidRPr="00AF3275">
              <w:rPr>
                <w:rFonts w:ascii="Times New Roman" w:eastAsia="Times New Roman" w:hAnsi="Times New Roman" w:cs="Times New Roman"/>
                <w:sz w:val="24"/>
                <w:szCs w:val="24"/>
              </w:rPr>
              <w:t>«Лесная полянка»</w:t>
            </w:r>
          </w:p>
          <w:p w:rsidR="007D3FFB" w:rsidRPr="00AF3275" w:rsidRDefault="007D3FFB" w:rsidP="00497CB8">
            <w:pPr>
              <w:pStyle w:val="a5"/>
              <w:numPr>
                <w:ilvl w:val="0"/>
                <w:numId w:val="110"/>
              </w:numPr>
              <w:spacing w:line="274" w:lineRule="exact"/>
              <w:ind w:left="284" w:right="499" w:hanging="284"/>
              <w:rPr>
                <w:rFonts w:ascii="Times New Roman" w:eastAsia="Times New Roman" w:hAnsi="Times New Roman" w:cs="Times New Roman"/>
                <w:sz w:val="24"/>
                <w:szCs w:val="24"/>
              </w:rPr>
            </w:pPr>
            <w:r w:rsidRPr="00AF3275">
              <w:rPr>
                <w:rFonts w:ascii="Times New Roman" w:eastAsia="Times New Roman" w:hAnsi="Times New Roman" w:cs="Times New Roman"/>
                <w:sz w:val="24"/>
                <w:szCs w:val="24"/>
              </w:rPr>
              <w:lastRenderedPageBreak/>
              <w:t>альбомы с предметными тематическими картинками</w:t>
            </w:r>
          </w:p>
          <w:p w:rsidR="007D3FFB" w:rsidRPr="00AF3275" w:rsidRDefault="007D3FFB" w:rsidP="00497CB8">
            <w:pPr>
              <w:pStyle w:val="a5"/>
              <w:numPr>
                <w:ilvl w:val="0"/>
                <w:numId w:val="110"/>
              </w:numPr>
              <w:spacing w:line="274" w:lineRule="exact"/>
              <w:ind w:left="284" w:right="499" w:hanging="284"/>
              <w:rPr>
                <w:rFonts w:ascii="Times New Roman" w:eastAsia="Times New Roman" w:hAnsi="Times New Roman" w:cs="Times New Roman"/>
                <w:sz w:val="24"/>
                <w:szCs w:val="24"/>
              </w:rPr>
            </w:pPr>
            <w:r w:rsidRPr="00AF3275">
              <w:rPr>
                <w:rFonts w:ascii="Times New Roman" w:eastAsia="Times New Roman" w:hAnsi="Times New Roman" w:cs="Times New Roman"/>
                <w:sz w:val="24"/>
                <w:szCs w:val="24"/>
              </w:rPr>
              <w:t>настольно-печатные дидактические игры,</w:t>
            </w:r>
            <w:r w:rsidR="000062D3">
              <w:rPr>
                <w:rFonts w:ascii="Times New Roman" w:eastAsia="Times New Roman" w:hAnsi="Times New Roman" w:cs="Times New Roman"/>
                <w:sz w:val="24"/>
                <w:szCs w:val="24"/>
              </w:rPr>
              <w:t xml:space="preserve"> </w:t>
            </w:r>
            <w:r w:rsidRPr="00AF3275">
              <w:rPr>
                <w:rFonts w:ascii="Times New Roman" w:eastAsia="Times New Roman" w:hAnsi="Times New Roman" w:cs="Times New Roman"/>
                <w:sz w:val="24"/>
                <w:szCs w:val="24"/>
              </w:rPr>
              <w:t>лото, домино</w:t>
            </w:r>
          </w:p>
          <w:p w:rsidR="007D3FFB" w:rsidRPr="00AF3275" w:rsidRDefault="007D3FFB" w:rsidP="00497CB8">
            <w:pPr>
              <w:pStyle w:val="a5"/>
              <w:numPr>
                <w:ilvl w:val="0"/>
                <w:numId w:val="110"/>
              </w:numPr>
              <w:spacing w:line="274" w:lineRule="exact"/>
              <w:ind w:left="284" w:right="499" w:hanging="284"/>
              <w:rPr>
                <w:rFonts w:ascii="Times New Roman" w:eastAsia="Times New Roman" w:hAnsi="Times New Roman" w:cs="Times New Roman"/>
                <w:sz w:val="24"/>
                <w:szCs w:val="24"/>
              </w:rPr>
            </w:pPr>
            <w:r w:rsidRPr="00AF3275">
              <w:rPr>
                <w:rFonts w:ascii="Times New Roman" w:eastAsia="Times New Roman" w:hAnsi="Times New Roman" w:cs="Times New Roman"/>
                <w:sz w:val="24"/>
                <w:szCs w:val="24"/>
              </w:rPr>
              <w:t>настольно-печатные игры по развитию речи</w:t>
            </w:r>
          </w:p>
          <w:p w:rsidR="007D3FFB" w:rsidRPr="00AF3275" w:rsidRDefault="007D3FFB" w:rsidP="00497CB8">
            <w:pPr>
              <w:pStyle w:val="a5"/>
              <w:numPr>
                <w:ilvl w:val="0"/>
                <w:numId w:val="110"/>
              </w:numPr>
              <w:spacing w:line="274" w:lineRule="exact"/>
              <w:ind w:left="284" w:right="499" w:hanging="284"/>
              <w:rPr>
                <w:rFonts w:ascii="Times New Roman" w:eastAsia="Times New Roman" w:hAnsi="Times New Roman" w:cs="Times New Roman"/>
                <w:sz w:val="24"/>
                <w:szCs w:val="24"/>
              </w:rPr>
            </w:pPr>
            <w:r w:rsidRPr="00AF3275">
              <w:rPr>
                <w:rFonts w:ascii="Times New Roman" w:eastAsia="Times New Roman" w:hAnsi="Times New Roman" w:cs="Times New Roman"/>
                <w:sz w:val="24"/>
                <w:szCs w:val="24"/>
              </w:rPr>
              <w:t>книги (произведения фольклора, сказки</w:t>
            </w:r>
          </w:p>
          <w:p w:rsidR="007D3FFB" w:rsidRPr="00AF3275" w:rsidRDefault="007D3FFB" w:rsidP="00AF3275">
            <w:pPr>
              <w:pStyle w:val="a5"/>
              <w:spacing w:line="274" w:lineRule="exact"/>
              <w:ind w:left="284" w:right="499"/>
              <w:rPr>
                <w:rFonts w:ascii="Times New Roman" w:eastAsia="Times New Roman" w:hAnsi="Times New Roman" w:cs="Times New Roman"/>
                <w:sz w:val="24"/>
                <w:szCs w:val="24"/>
              </w:rPr>
            </w:pPr>
            <w:r w:rsidRPr="00AF3275">
              <w:rPr>
                <w:rFonts w:ascii="Times New Roman" w:eastAsia="Times New Roman" w:hAnsi="Times New Roman" w:cs="Times New Roman"/>
                <w:sz w:val="24"/>
                <w:szCs w:val="24"/>
              </w:rPr>
              <w:t>русские народные т народов мира,</w:t>
            </w:r>
          </w:p>
          <w:p w:rsidR="007D3FFB" w:rsidRPr="00AF3275" w:rsidRDefault="007D3FFB" w:rsidP="00AF3275">
            <w:pPr>
              <w:pStyle w:val="a5"/>
              <w:spacing w:line="274" w:lineRule="exact"/>
              <w:ind w:left="284" w:right="499"/>
              <w:rPr>
                <w:rFonts w:ascii="Times New Roman" w:eastAsia="Times New Roman" w:hAnsi="Times New Roman" w:cs="Times New Roman"/>
                <w:sz w:val="24"/>
                <w:szCs w:val="24"/>
              </w:rPr>
            </w:pPr>
            <w:r w:rsidRPr="00AF3275">
              <w:rPr>
                <w:rFonts w:ascii="Times New Roman" w:eastAsia="Times New Roman" w:hAnsi="Times New Roman" w:cs="Times New Roman"/>
                <w:sz w:val="24"/>
                <w:szCs w:val="24"/>
              </w:rPr>
              <w:t>произведения русской и народной классики,</w:t>
            </w:r>
          </w:p>
          <w:p w:rsidR="007D3FFB" w:rsidRPr="00AF3275" w:rsidRDefault="007D3FFB" w:rsidP="00AF3275">
            <w:pPr>
              <w:pStyle w:val="a5"/>
              <w:spacing w:line="274" w:lineRule="exact"/>
              <w:ind w:left="284" w:right="499"/>
              <w:rPr>
                <w:rFonts w:ascii="Times New Roman" w:eastAsia="Times New Roman" w:hAnsi="Times New Roman" w:cs="Times New Roman"/>
                <w:sz w:val="24"/>
                <w:szCs w:val="24"/>
              </w:rPr>
            </w:pPr>
            <w:r w:rsidRPr="00AF3275">
              <w:rPr>
                <w:rFonts w:ascii="Times New Roman" w:eastAsia="Times New Roman" w:hAnsi="Times New Roman" w:cs="Times New Roman"/>
                <w:sz w:val="24"/>
                <w:szCs w:val="24"/>
              </w:rPr>
              <w:t>произведения современных авторов рассказы, сказки,</w:t>
            </w:r>
            <w:r w:rsidR="000062D3">
              <w:rPr>
                <w:rFonts w:ascii="Times New Roman" w:eastAsia="Times New Roman" w:hAnsi="Times New Roman" w:cs="Times New Roman"/>
                <w:sz w:val="24"/>
                <w:szCs w:val="24"/>
              </w:rPr>
              <w:t xml:space="preserve"> </w:t>
            </w:r>
            <w:r w:rsidRPr="00AF3275">
              <w:rPr>
                <w:rFonts w:ascii="Times New Roman" w:eastAsia="Times New Roman" w:hAnsi="Times New Roman" w:cs="Times New Roman"/>
                <w:sz w:val="24"/>
                <w:szCs w:val="24"/>
              </w:rPr>
              <w:t>стихи)</w:t>
            </w:r>
          </w:p>
          <w:p w:rsidR="007D3FFB" w:rsidRPr="00AF3275" w:rsidRDefault="007D3FFB" w:rsidP="00497CB8">
            <w:pPr>
              <w:pStyle w:val="a5"/>
              <w:numPr>
                <w:ilvl w:val="0"/>
                <w:numId w:val="110"/>
              </w:numPr>
              <w:spacing w:line="274" w:lineRule="exact"/>
              <w:ind w:left="284" w:right="499" w:hanging="284"/>
              <w:rPr>
                <w:rFonts w:ascii="Times New Roman" w:eastAsia="Times New Roman" w:hAnsi="Times New Roman" w:cs="Times New Roman"/>
                <w:sz w:val="24"/>
                <w:szCs w:val="24"/>
              </w:rPr>
            </w:pPr>
            <w:r w:rsidRPr="00AF3275">
              <w:rPr>
                <w:rFonts w:ascii="Times New Roman" w:eastAsia="Times New Roman" w:hAnsi="Times New Roman" w:cs="Times New Roman"/>
                <w:sz w:val="24"/>
                <w:szCs w:val="24"/>
              </w:rPr>
              <w:t>книги, любимые детьми этой группы</w:t>
            </w:r>
          </w:p>
          <w:p w:rsidR="007D3FFB" w:rsidRPr="00AF3275" w:rsidRDefault="007D3FFB" w:rsidP="00497CB8">
            <w:pPr>
              <w:pStyle w:val="a5"/>
              <w:numPr>
                <w:ilvl w:val="0"/>
                <w:numId w:val="110"/>
              </w:numPr>
              <w:spacing w:line="274" w:lineRule="exact"/>
              <w:ind w:left="284" w:right="499" w:hanging="284"/>
              <w:rPr>
                <w:rFonts w:ascii="Times New Roman" w:eastAsia="Times New Roman" w:hAnsi="Times New Roman" w:cs="Times New Roman"/>
                <w:sz w:val="24"/>
                <w:szCs w:val="24"/>
              </w:rPr>
            </w:pPr>
            <w:r w:rsidRPr="00AF3275">
              <w:rPr>
                <w:rFonts w:ascii="Times New Roman" w:eastAsia="Times New Roman" w:hAnsi="Times New Roman" w:cs="Times New Roman"/>
                <w:sz w:val="24"/>
                <w:szCs w:val="24"/>
              </w:rPr>
              <w:t>сезонная литература</w:t>
            </w:r>
          </w:p>
          <w:p w:rsidR="007D3FFB" w:rsidRPr="00AF3275" w:rsidRDefault="007D3FFB" w:rsidP="00497CB8">
            <w:pPr>
              <w:pStyle w:val="a5"/>
              <w:numPr>
                <w:ilvl w:val="0"/>
                <w:numId w:val="110"/>
              </w:numPr>
              <w:spacing w:line="274" w:lineRule="exact"/>
              <w:ind w:left="284" w:right="499" w:hanging="284"/>
              <w:rPr>
                <w:rFonts w:ascii="Times New Roman" w:eastAsia="Times New Roman" w:hAnsi="Times New Roman" w:cs="Times New Roman"/>
                <w:sz w:val="24"/>
                <w:szCs w:val="24"/>
              </w:rPr>
            </w:pPr>
            <w:r w:rsidRPr="00AF3275">
              <w:rPr>
                <w:rFonts w:ascii="Times New Roman" w:eastAsia="Times New Roman" w:hAnsi="Times New Roman" w:cs="Times New Roman"/>
                <w:sz w:val="24"/>
                <w:szCs w:val="24"/>
              </w:rPr>
              <w:t>словесное творчество (книжки-самоделки, альбомы</w:t>
            </w:r>
            <w:r w:rsidR="000062D3">
              <w:rPr>
                <w:rFonts w:ascii="Times New Roman" w:eastAsia="Times New Roman" w:hAnsi="Times New Roman" w:cs="Times New Roman"/>
                <w:sz w:val="24"/>
                <w:szCs w:val="24"/>
              </w:rPr>
              <w:t xml:space="preserve"> </w:t>
            </w:r>
            <w:r w:rsidRPr="00AF3275">
              <w:rPr>
                <w:rFonts w:ascii="Times New Roman" w:eastAsia="Times New Roman" w:hAnsi="Times New Roman" w:cs="Times New Roman"/>
                <w:sz w:val="24"/>
                <w:szCs w:val="24"/>
              </w:rPr>
              <w:t>загадок, рассказов)</w:t>
            </w:r>
          </w:p>
          <w:p w:rsidR="007D3FFB" w:rsidRPr="00AF3275" w:rsidRDefault="007D3FFB" w:rsidP="00497CB8">
            <w:pPr>
              <w:pStyle w:val="a5"/>
              <w:numPr>
                <w:ilvl w:val="0"/>
                <w:numId w:val="110"/>
              </w:numPr>
              <w:spacing w:line="274" w:lineRule="exact"/>
              <w:ind w:left="284" w:right="499" w:hanging="284"/>
              <w:rPr>
                <w:rFonts w:ascii="Times New Roman" w:eastAsia="Times New Roman" w:hAnsi="Times New Roman" w:cs="Times New Roman"/>
                <w:sz w:val="24"/>
                <w:szCs w:val="24"/>
              </w:rPr>
            </w:pPr>
            <w:r w:rsidRPr="00AF3275">
              <w:rPr>
                <w:rFonts w:ascii="Times New Roman" w:eastAsia="Times New Roman" w:hAnsi="Times New Roman" w:cs="Times New Roman"/>
                <w:sz w:val="24"/>
                <w:szCs w:val="24"/>
              </w:rPr>
              <w:t>набор сюжетных картинок</w:t>
            </w:r>
          </w:p>
          <w:p w:rsidR="007D3FFB" w:rsidRPr="00AF3275" w:rsidRDefault="007D3FFB" w:rsidP="00497CB8">
            <w:pPr>
              <w:pStyle w:val="a5"/>
              <w:numPr>
                <w:ilvl w:val="0"/>
                <w:numId w:val="110"/>
              </w:numPr>
              <w:spacing w:line="274" w:lineRule="exact"/>
              <w:ind w:left="284" w:right="499" w:hanging="284"/>
              <w:rPr>
                <w:rFonts w:ascii="Times New Roman" w:eastAsia="Times New Roman" w:hAnsi="Times New Roman" w:cs="Times New Roman"/>
                <w:sz w:val="24"/>
                <w:szCs w:val="24"/>
              </w:rPr>
            </w:pPr>
            <w:r w:rsidRPr="00AF3275">
              <w:rPr>
                <w:rFonts w:ascii="Times New Roman" w:eastAsia="Times New Roman" w:hAnsi="Times New Roman" w:cs="Times New Roman"/>
                <w:sz w:val="24"/>
                <w:szCs w:val="24"/>
              </w:rPr>
              <w:t>набор печатных картинок на сравнение: «Найди</w:t>
            </w:r>
            <w:r w:rsidR="000062D3">
              <w:rPr>
                <w:rFonts w:ascii="Times New Roman" w:eastAsia="Times New Roman" w:hAnsi="Times New Roman" w:cs="Times New Roman"/>
                <w:sz w:val="24"/>
                <w:szCs w:val="24"/>
              </w:rPr>
              <w:t xml:space="preserve"> </w:t>
            </w:r>
            <w:r w:rsidRPr="00AF3275">
              <w:rPr>
                <w:rFonts w:ascii="Times New Roman" w:eastAsia="Times New Roman" w:hAnsi="Times New Roman" w:cs="Times New Roman"/>
                <w:sz w:val="24"/>
                <w:szCs w:val="24"/>
              </w:rPr>
              <w:t>различия»</w:t>
            </w:r>
          </w:p>
          <w:p w:rsidR="007D3FFB" w:rsidRPr="00AF3275" w:rsidRDefault="007D3FFB" w:rsidP="00497CB8">
            <w:pPr>
              <w:pStyle w:val="a5"/>
              <w:numPr>
                <w:ilvl w:val="0"/>
                <w:numId w:val="110"/>
              </w:numPr>
              <w:spacing w:line="274" w:lineRule="exact"/>
              <w:ind w:left="284" w:right="499" w:hanging="284"/>
              <w:rPr>
                <w:rFonts w:ascii="Times New Roman" w:eastAsia="Times New Roman" w:hAnsi="Times New Roman" w:cs="Times New Roman"/>
                <w:sz w:val="24"/>
                <w:szCs w:val="24"/>
              </w:rPr>
            </w:pPr>
            <w:r w:rsidRPr="00AF3275">
              <w:rPr>
                <w:rFonts w:ascii="Times New Roman" w:eastAsia="Times New Roman" w:hAnsi="Times New Roman" w:cs="Times New Roman"/>
                <w:sz w:val="24"/>
                <w:szCs w:val="24"/>
              </w:rPr>
              <w:t>д/и «Кубики» (русские народные сказки)</w:t>
            </w:r>
          </w:p>
          <w:p w:rsidR="007D3FFB" w:rsidRPr="00AF3275" w:rsidRDefault="007D3FFB" w:rsidP="00497CB8">
            <w:pPr>
              <w:pStyle w:val="a5"/>
              <w:numPr>
                <w:ilvl w:val="0"/>
                <w:numId w:val="110"/>
              </w:numPr>
              <w:spacing w:line="274" w:lineRule="exact"/>
              <w:ind w:left="284" w:right="499" w:hanging="284"/>
              <w:rPr>
                <w:rFonts w:ascii="Times New Roman" w:eastAsia="Times New Roman" w:hAnsi="Times New Roman" w:cs="Times New Roman"/>
                <w:sz w:val="24"/>
                <w:szCs w:val="24"/>
              </w:rPr>
            </w:pPr>
            <w:r w:rsidRPr="00AF3275">
              <w:rPr>
                <w:rFonts w:ascii="Times New Roman" w:eastAsia="Times New Roman" w:hAnsi="Times New Roman" w:cs="Times New Roman"/>
                <w:sz w:val="24"/>
                <w:szCs w:val="24"/>
              </w:rPr>
              <w:t>пособия для упражнений на дыхание</w:t>
            </w:r>
          </w:p>
          <w:p w:rsidR="007D3FFB" w:rsidRPr="00AF3275" w:rsidRDefault="007D3FFB" w:rsidP="00497CB8">
            <w:pPr>
              <w:pStyle w:val="a5"/>
              <w:numPr>
                <w:ilvl w:val="0"/>
                <w:numId w:val="110"/>
              </w:numPr>
              <w:spacing w:line="274" w:lineRule="exact"/>
              <w:ind w:left="284" w:right="499" w:hanging="284"/>
              <w:rPr>
                <w:rFonts w:ascii="Times New Roman" w:eastAsia="Times New Roman" w:hAnsi="Times New Roman" w:cs="Times New Roman"/>
                <w:sz w:val="24"/>
                <w:szCs w:val="24"/>
              </w:rPr>
            </w:pPr>
            <w:r w:rsidRPr="00AF3275">
              <w:rPr>
                <w:rFonts w:ascii="Times New Roman" w:eastAsia="Times New Roman" w:hAnsi="Times New Roman" w:cs="Times New Roman"/>
                <w:sz w:val="24"/>
                <w:szCs w:val="24"/>
              </w:rPr>
              <w:t>алгоритмы «Расскажи о себе»</w:t>
            </w:r>
          </w:p>
          <w:p w:rsidR="007D3FFB" w:rsidRPr="00AF3275" w:rsidRDefault="007D3FFB" w:rsidP="00497CB8">
            <w:pPr>
              <w:pStyle w:val="a5"/>
              <w:numPr>
                <w:ilvl w:val="0"/>
                <w:numId w:val="110"/>
              </w:numPr>
              <w:spacing w:line="274" w:lineRule="exact"/>
              <w:ind w:left="284" w:right="499" w:hanging="284"/>
              <w:rPr>
                <w:rFonts w:ascii="Times New Roman" w:eastAsia="Times New Roman" w:hAnsi="Times New Roman" w:cs="Times New Roman"/>
                <w:sz w:val="24"/>
                <w:szCs w:val="24"/>
              </w:rPr>
            </w:pPr>
            <w:r w:rsidRPr="00AF3275">
              <w:rPr>
                <w:rFonts w:ascii="Times New Roman" w:eastAsia="Times New Roman" w:hAnsi="Times New Roman" w:cs="Times New Roman"/>
                <w:sz w:val="24"/>
                <w:szCs w:val="24"/>
              </w:rPr>
              <w:t>бумажные игрушки-самоделки для правильного</w:t>
            </w:r>
            <w:r w:rsidR="000062D3">
              <w:rPr>
                <w:rFonts w:ascii="Times New Roman" w:eastAsia="Times New Roman" w:hAnsi="Times New Roman" w:cs="Times New Roman"/>
                <w:sz w:val="24"/>
                <w:szCs w:val="24"/>
              </w:rPr>
              <w:t xml:space="preserve"> </w:t>
            </w:r>
            <w:r w:rsidRPr="00AF3275">
              <w:rPr>
                <w:rFonts w:ascii="Times New Roman" w:eastAsia="Times New Roman" w:hAnsi="Times New Roman" w:cs="Times New Roman"/>
                <w:sz w:val="24"/>
                <w:szCs w:val="24"/>
              </w:rPr>
              <w:t>дыхания</w:t>
            </w:r>
          </w:p>
          <w:p w:rsidR="00825CCC" w:rsidRPr="00AF3275" w:rsidRDefault="007D3FFB" w:rsidP="00497CB8">
            <w:pPr>
              <w:pStyle w:val="a5"/>
              <w:numPr>
                <w:ilvl w:val="0"/>
                <w:numId w:val="110"/>
              </w:numPr>
              <w:spacing w:line="274" w:lineRule="exact"/>
              <w:ind w:left="284" w:right="499" w:hanging="284"/>
              <w:rPr>
                <w:rFonts w:ascii="Times New Roman" w:eastAsia="Times New Roman" w:hAnsi="Times New Roman" w:cs="Times New Roman"/>
                <w:sz w:val="24"/>
                <w:szCs w:val="24"/>
              </w:rPr>
            </w:pPr>
            <w:r w:rsidRPr="00AF3275">
              <w:rPr>
                <w:rFonts w:ascii="Times New Roman" w:eastAsia="Times New Roman" w:hAnsi="Times New Roman" w:cs="Times New Roman"/>
                <w:sz w:val="24"/>
                <w:szCs w:val="24"/>
              </w:rPr>
              <w:t>альбом артикуляционная гимнастика</w:t>
            </w:r>
          </w:p>
        </w:tc>
      </w:tr>
      <w:tr w:rsidR="007D3FFB" w:rsidTr="007D3FFB">
        <w:tc>
          <w:tcPr>
            <w:tcW w:w="14389" w:type="dxa"/>
            <w:gridSpan w:val="13"/>
          </w:tcPr>
          <w:p w:rsidR="007D3FFB" w:rsidRDefault="007D3FFB" w:rsidP="007D3FFB">
            <w:pPr>
              <w:spacing w:line="274" w:lineRule="exact"/>
              <w:ind w:right="499"/>
              <w:jc w:val="center"/>
              <w:rPr>
                <w:rFonts w:ascii="Times New Roman" w:eastAsia="Times New Roman" w:hAnsi="Times New Roman" w:cs="Times New Roman"/>
                <w:b/>
                <w:sz w:val="24"/>
                <w:szCs w:val="24"/>
              </w:rPr>
            </w:pPr>
            <w:r w:rsidRPr="007D3FFB">
              <w:rPr>
                <w:rFonts w:ascii="Times New Roman" w:eastAsia="Times New Roman" w:hAnsi="Times New Roman" w:cs="Times New Roman"/>
                <w:b/>
                <w:sz w:val="24"/>
                <w:szCs w:val="24"/>
              </w:rPr>
              <w:lastRenderedPageBreak/>
              <w:t>Старшая группа 5-6 лет</w:t>
            </w:r>
          </w:p>
          <w:p w:rsidR="00044C3E" w:rsidRPr="007D3FFB" w:rsidRDefault="00044C3E" w:rsidP="007D3FFB">
            <w:pPr>
              <w:spacing w:line="274" w:lineRule="exact"/>
              <w:ind w:right="499"/>
              <w:jc w:val="center"/>
              <w:rPr>
                <w:rFonts w:ascii="Times New Roman" w:eastAsia="Times New Roman" w:hAnsi="Times New Roman" w:cs="Times New Roman"/>
                <w:b/>
                <w:sz w:val="24"/>
                <w:szCs w:val="24"/>
              </w:rPr>
            </w:pPr>
          </w:p>
        </w:tc>
      </w:tr>
      <w:tr w:rsidR="00A820F0" w:rsidTr="00A820F0">
        <w:tc>
          <w:tcPr>
            <w:tcW w:w="2750" w:type="dxa"/>
            <w:gridSpan w:val="4"/>
          </w:tcPr>
          <w:p w:rsidR="00A820F0" w:rsidRPr="002043B7" w:rsidRDefault="00A820F0" w:rsidP="007D3FFB">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Формы</w:t>
            </w:r>
          </w:p>
        </w:tc>
        <w:tc>
          <w:tcPr>
            <w:tcW w:w="2443" w:type="dxa"/>
            <w:gridSpan w:val="3"/>
          </w:tcPr>
          <w:p w:rsidR="00A820F0" w:rsidRPr="002043B7" w:rsidRDefault="00A820F0" w:rsidP="007D3FFB">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Способы</w:t>
            </w:r>
          </w:p>
        </w:tc>
        <w:tc>
          <w:tcPr>
            <w:tcW w:w="3629" w:type="dxa"/>
            <w:gridSpan w:val="4"/>
          </w:tcPr>
          <w:p w:rsidR="00A820F0" w:rsidRPr="002043B7" w:rsidRDefault="00A820F0" w:rsidP="007D3FFB">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Методы</w:t>
            </w:r>
          </w:p>
        </w:tc>
        <w:tc>
          <w:tcPr>
            <w:tcW w:w="5567" w:type="dxa"/>
            <w:gridSpan w:val="2"/>
          </w:tcPr>
          <w:p w:rsidR="00A820F0" w:rsidRPr="002043B7" w:rsidRDefault="00A820F0" w:rsidP="007D3FFB">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Средства</w:t>
            </w:r>
            <w:r>
              <w:rPr>
                <w:rFonts w:ascii="Times New Roman" w:eastAsia="Times New Roman" w:hAnsi="Times New Roman" w:cs="Times New Roman"/>
                <w:b/>
                <w:sz w:val="24"/>
                <w:szCs w:val="24"/>
              </w:rPr>
              <w:t xml:space="preserve"> реализации программы</w:t>
            </w:r>
          </w:p>
        </w:tc>
      </w:tr>
      <w:tr w:rsidR="00825CCC" w:rsidTr="00A820F0">
        <w:tc>
          <w:tcPr>
            <w:tcW w:w="2750" w:type="dxa"/>
            <w:gridSpan w:val="4"/>
          </w:tcPr>
          <w:p w:rsidR="007D3FFB" w:rsidRPr="007D3FFB"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Организованная</w:t>
            </w:r>
          </w:p>
          <w:p w:rsidR="007D3FFB" w:rsidRPr="007D3FFB"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образовательная</w:t>
            </w:r>
          </w:p>
          <w:p w:rsidR="007D3FFB" w:rsidRPr="007D3FFB"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деятельность</w:t>
            </w:r>
          </w:p>
          <w:p w:rsidR="007D3FFB"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(Развитие речи)</w:t>
            </w:r>
            <w:r w:rsidR="00AF3275">
              <w:rPr>
                <w:rFonts w:ascii="Times New Roman" w:eastAsia="Times New Roman" w:hAnsi="Times New Roman" w:cs="Times New Roman"/>
                <w:sz w:val="24"/>
                <w:szCs w:val="24"/>
              </w:rPr>
              <w:t>.</w:t>
            </w:r>
          </w:p>
          <w:p w:rsidR="00AF3275" w:rsidRPr="007D3FFB" w:rsidRDefault="00AF3275" w:rsidP="007D3FFB">
            <w:pPr>
              <w:spacing w:line="274" w:lineRule="exact"/>
              <w:ind w:right="499"/>
              <w:rPr>
                <w:rFonts w:ascii="Times New Roman" w:eastAsia="Times New Roman" w:hAnsi="Times New Roman" w:cs="Times New Roman"/>
                <w:sz w:val="24"/>
                <w:szCs w:val="24"/>
              </w:rPr>
            </w:pPr>
          </w:p>
          <w:p w:rsidR="007D3FFB" w:rsidRPr="007D3FFB"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Образовательная</w:t>
            </w:r>
          </w:p>
          <w:p w:rsidR="007D3FFB" w:rsidRPr="007D3FFB"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lastRenderedPageBreak/>
              <w:t>деятельность в ходе</w:t>
            </w:r>
          </w:p>
          <w:p w:rsidR="007D3FFB" w:rsidRPr="007D3FFB"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режимных</w:t>
            </w:r>
          </w:p>
          <w:p w:rsidR="007D3FFB"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моментов</w:t>
            </w:r>
            <w:r w:rsidR="00AF3275">
              <w:rPr>
                <w:rFonts w:ascii="Times New Roman" w:eastAsia="Times New Roman" w:hAnsi="Times New Roman" w:cs="Times New Roman"/>
                <w:sz w:val="24"/>
                <w:szCs w:val="24"/>
              </w:rPr>
              <w:t>.</w:t>
            </w:r>
          </w:p>
          <w:p w:rsidR="00AF3275" w:rsidRPr="007D3FFB" w:rsidRDefault="00AF3275" w:rsidP="007D3FFB">
            <w:pPr>
              <w:spacing w:line="274" w:lineRule="exact"/>
              <w:ind w:right="499"/>
              <w:rPr>
                <w:rFonts w:ascii="Times New Roman" w:eastAsia="Times New Roman" w:hAnsi="Times New Roman" w:cs="Times New Roman"/>
                <w:sz w:val="24"/>
                <w:szCs w:val="24"/>
              </w:rPr>
            </w:pPr>
          </w:p>
          <w:p w:rsidR="007D3FFB" w:rsidRPr="007D3FFB"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Самостоятельная</w:t>
            </w:r>
          </w:p>
          <w:p w:rsidR="00825CCC"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деятельность детей</w:t>
            </w:r>
          </w:p>
        </w:tc>
        <w:tc>
          <w:tcPr>
            <w:tcW w:w="2443" w:type="dxa"/>
            <w:gridSpan w:val="3"/>
          </w:tcPr>
          <w:p w:rsidR="00A820F0" w:rsidRPr="00A820F0" w:rsidRDefault="00A820F0" w:rsidP="00A820F0">
            <w:pPr>
              <w:spacing w:line="274" w:lineRule="exact"/>
              <w:ind w:right="499"/>
              <w:rPr>
                <w:rFonts w:ascii="Times New Roman" w:eastAsia="Times New Roman" w:hAnsi="Times New Roman" w:cs="Times New Roman"/>
                <w:sz w:val="24"/>
                <w:szCs w:val="24"/>
              </w:rPr>
            </w:pPr>
            <w:r w:rsidRPr="00A820F0">
              <w:rPr>
                <w:rFonts w:ascii="Times New Roman" w:eastAsia="Times New Roman" w:hAnsi="Times New Roman" w:cs="Times New Roman"/>
                <w:sz w:val="24"/>
                <w:szCs w:val="24"/>
              </w:rPr>
              <w:lastRenderedPageBreak/>
              <w:t>Групповая</w:t>
            </w:r>
          </w:p>
          <w:p w:rsidR="00A820F0" w:rsidRPr="00A820F0" w:rsidRDefault="00A820F0" w:rsidP="00A820F0">
            <w:pPr>
              <w:spacing w:line="274" w:lineRule="exact"/>
              <w:ind w:right="499"/>
              <w:rPr>
                <w:rFonts w:ascii="Times New Roman" w:eastAsia="Times New Roman" w:hAnsi="Times New Roman" w:cs="Times New Roman"/>
                <w:sz w:val="24"/>
                <w:szCs w:val="24"/>
              </w:rPr>
            </w:pPr>
            <w:r w:rsidRPr="00A820F0">
              <w:rPr>
                <w:rFonts w:ascii="Times New Roman" w:eastAsia="Times New Roman" w:hAnsi="Times New Roman" w:cs="Times New Roman"/>
                <w:sz w:val="24"/>
                <w:szCs w:val="24"/>
              </w:rPr>
              <w:t>Подгрупповая</w:t>
            </w:r>
          </w:p>
          <w:p w:rsidR="00825CCC" w:rsidRDefault="00A820F0" w:rsidP="00A820F0">
            <w:pPr>
              <w:spacing w:line="274" w:lineRule="exact"/>
              <w:ind w:right="499"/>
              <w:rPr>
                <w:rFonts w:ascii="Times New Roman" w:eastAsia="Times New Roman" w:hAnsi="Times New Roman" w:cs="Times New Roman"/>
                <w:sz w:val="24"/>
                <w:szCs w:val="24"/>
              </w:rPr>
            </w:pPr>
            <w:r w:rsidRPr="00A820F0">
              <w:rPr>
                <w:rFonts w:ascii="Times New Roman" w:eastAsia="Times New Roman" w:hAnsi="Times New Roman" w:cs="Times New Roman"/>
                <w:sz w:val="24"/>
                <w:szCs w:val="24"/>
              </w:rPr>
              <w:t>Индивидуальная</w:t>
            </w:r>
          </w:p>
        </w:tc>
        <w:tc>
          <w:tcPr>
            <w:tcW w:w="3629" w:type="dxa"/>
            <w:gridSpan w:val="4"/>
          </w:tcPr>
          <w:p w:rsidR="00AF3275"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 xml:space="preserve">Словесные: </w:t>
            </w:r>
          </w:p>
          <w:p w:rsidR="00AF3275" w:rsidRDefault="000062D3"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Р</w:t>
            </w:r>
            <w:r w:rsidR="007D3FFB" w:rsidRPr="007D3FFB">
              <w:rPr>
                <w:rFonts w:ascii="Times New Roman" w:eastAsia="Times New Roman" w:hAnsi="Times New Roman" w:cs="Times New Roman"/>
                <w:sz w:val="24"/>
                <w:szCs w:val="24"/>
              </w:rPr>
              <w:t>ечевое</w:t>
            </w:r>
            <w:r>
              <w:rPr>
                <w:rFonts w:ascii="Times New Roman" w:eastAsia="Times New Roman" w:hAnsi="Times New Roman" w:cs="Times New Roman"/>
                <w:sz w:val="24"/>
                <w:szCs w:val="24"/>
              </w:rPr>
              <w:t xml:space="preserve"> </w:t>
            </w:r>
            <w:r w:rsidR="007D3FFB" w:rsidRPr="007D3FFB">
              <w:rPr>
                <w:rFonts w:ascii="Times New Roman" w:eastAsia="Times New Roman" w:hAnsi="Times New Roman" w:cs="Times New Roman"/>
                <w:sz w:val="24"/>
                <w:szCs w:val="24"/>
              </w:rPr>
              <w:t>упражнение, игровая</w:t>
            </w:r>
            <w:r>
              <w:rPr>
                <w:rFonts w:ascii="Times New Roman" w:eastAsia="Times New Roman" w:hAnsi="Times New Roman" w:cs="Times New Roman"/>
                <w:sz w:val="24"/>
                <w:szCs w:val="24"/>
              </w:rPr>
              <w:t xml:space="preserve"> </w:t>
            </w:r>
            <w:r w:rsidR="007D3FFB" w:rsidRPr="007D3FFB">
              <w:rPr>
                <w:rFonts w:ascii="Times New Roman" w:eastAsia="Times New Roman" w:hAnsi="Times New Roman" w:cs="Times New Roman"/>
                <w:sz w:val="24"/>
                <w:szCs w:val="24"/>
              </w:rPr>
              <w:t xml:space="preserve">ситуация, </w:t>
            </w:r>
          </w:p>
          <w:p w:rsidR="007D3FFB" w:rsidRPr="007D3FFB"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ролевой диалог,</w:t>
            </w:r>
          </w:p>
          <w:p w:rsidR="00AF3275"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 xml:space="preserve">ситуация общения, </w:t>
            </w:r>
          </w:p>
          <w:p w:rsidR="007D3FFB" w:rsidRPr="007D3FFB"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чтение,</w:t>
            </w:r>
          </w:p>
          <w:p w:rsidR="00AF3275" w:rsidRDefault="007D3FFB" w:rsidP="00AF3275">
            <w:pPr>
              <w:spacing w:line="274" w:lineRule="exact"/>
              <w:ind w:right="-75"/>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lastRenderedPageBreak/>
              <w:t>беседа (в том числе в</w:t>
            </w:r>
            <w:r w:rsidR="000062D3">
              <w:rPr>
                <w:rFonts w:ascii="Times New Roman" w:eastAsia="Times New Roman" w:hAnsi="Times New Roman" w:cs="Times New Roman"/>
                <w:sz w:val="24"/>
                <w:szCs w:val="24"/>
              </w:rPr>
              <w:t xml:space="preserve"> </w:t>
            </w:r>
            <w:r w:rsidRPr="007D3FFB">
              <w:rPr>
                <w:rFonts w:ascii="Times New Roman" w:eastAsia="Times New Roman" w:hAnsi="Times New Roman" w:cs="Times New Roman"/>
                <w:sz w:val="24"/>
                <w:szCs w:val="24"/>
              </w:rPr>
              <w:t>процессе наблюдения за</w:t>
            </w:r>
            <w:r w:rsidR="000062D3">
              <w:rPr>
                <w:rFonts w:ascii="Times New Roman" w:eastAsia="Times New Roman" w:hAnsi="Times New Roman" w:cs="Times New Roman"/>
                <w:sz w:val="24"/>
                <w:szCs w:val="24"/>
              </w:rPr>
              <w:t xml:space="preserve"> </w:t>
            </w:r>
            <w:r w:rsidRPr="007D3FFB">
              <w:rPr>
                <w:rFonts w:ascii="Times New Roman" w:eastAsia="Times New Roman" w:hAnsi="Times New Roman" w:cs="Times New Roman"/>
                <w:sz w:val="24"/>
                <w:szCs w:val="24"/>
              </w:rPr>
              <w:t>объектами природы, трудом</w:t>
            </w:r>
            <w:r w:rsidR="000062D3">
              <w:rPr>
                <w:rFonts w:ascii="Times New Roman" w:eastAsia="Times New Roman" w:hAnsi="Times New Roman" w:cs="Times New Roman"/>
                <w:sz w:val="24"/>
                <w:szCs w:val="24"/>
              </w:rPr>
              <w:t xml:space="preserve"> </w:t>
            </w:r>
            <w:r w:rsidRPr="007D3FFB">
              <w:rPr>
                <w:rFonts w:ascii="Times New Roman" w:eastAsia="Times New Roman" w:hAnsi="Times New Roman" w:cs="Times New Roman"/>
                <w:sz w:val="24"/>
                <w:szCs w:val="24"/>
              </w:rPr>
              <w:t>взрослых). беседы, диалог со</w:t>
            </w:r>
            <w:r w:rsidR="000062D3">
              <w:rPr>
                <w:rFonts w:ascii="Times New Roman" w:eastAsia="Times New Roman" w:hAnsi="Times New Roman" w:cs="Times New Roman"/>
                <w:sz w:val="24"/>
                <w:szCs w:val="24"/>
              </w:rPr>
              <w:t xml:space="preserve"> </w:t>
            </w:r>
            <w:r w:rsidRPr="007D3FFB">
              <w:rPr>
                <w:rFonts w:ascii="Times New Roman" w:eastAsia="Times New Roman" w:hAnsi="Times New Roman" w:cs="Times New Roman"/>
                <w:sz w:val="24"/>
                <w:szCs w:val="24"/>
              </w:rPr>
              <w:t>сверстниками, ситуативный</w:t>
            </w:r>
            <w:r w:rsidR="000062D3">
              <w:rPr>
                <w:rFonts w:ascii="Times New Roman" w:eastAsia="Times New Roman" w:hAnsi="Times New Roman" w:cs="Times New Roman"/>
                <w:sz w:val="24"/>
                <w:szCs w:val="24"/>
              </w:rPr>
              <w:t xml:space="preserve"> </w:t>
            </w:r>
            <w:r w:rsidRPr="007D3FFB">
              <w:rPr>
                <w:rFonts w:ascii="Times New Roman" w:eastAsia="Times New Roman" w:hAnsi="Times New Roman" w:cs="Times New Roman"/>
                <w:sz w:val="24"/>
                <w:szCs w:val="24"/>
              </w:rPr>
              <w:t xml:space="preserve">разговор, </w:t>
            </w:r>
          </w:p>
          <w:p w:rsidR="007D3FFB" w:rsidRPr="007D3FFB" w:rsidRDefault="007D3FFB" w:rsidP="00AF3275">
            <w:pPr>
              <w:spacing w:line="274" w:lineRule="exact"/>
              <w:ind w:right="-75"/>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сочинение сказок,</w:t>
            </w:r>
          </w:p>
          <w:p w:rsidR="007D3FFB"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разучивание стихов</w:t>
            </w:r>
            <w:r w:rsidR="00AF3275">
              <w:rPr>
                <w:rFonts w:ascii="Times New Roman" w:eastAsia="Times New Roman" w:hAnsi="Times New Roman" w:cs="Times New Roman"/>
                <w:sz w:val="24"/>
                <w:szCs w:val="24"/>
              </w:rPr>
              <w:t>.</w:t>
            </w:r>
          </w:p>
          <w:p w:rsidR="00AF3275" w:rsidRPr="007D3FFB" w:rsidRDefault="00AF3275" w:rsidP="007D3FFB">
            <w:pPr>
              <w:spacing w:line="274" w:lineRule="exact"/>
              <w:ind w:right="499"/>
              <w:rPr>
                <w:rFonts w:ascii="Times New Roman" w:eastAsia="Times New Roman" w:hAnsi="Times New Roman" w:cs="Times New Roman"/>
                <w:sz w:val="24"/>
                <w:szCs w:val="24"/>
              </w:rPr>
            </w:pPr>
          </w:p>
          <w:p w:rsidR="007D3FFB" w:rsidRPr="007D3FFB"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Наглядные:</w:t>
            </w:r>
          </w:p>
          <w:p w:rsidR="007D3FFB" w:rsidRPr="007D3FFB"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рассматривание картины,</w:t>
            </w:r>
          </w:p>
          <w:p w:rsidR="00AF3275"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 xml:space="preserve">объекта, </w:t>
            </w:r>
          </w:p>
          <w:p w:rsidR="007D3FFB" w:rsidRDefault="007D3FFB" w:rsidP="00AF3275">
            <w:pPr>
              <w:spacing w:line="274" w:lineRule="exact"/>
              <w:ind w:right="-75"/>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решение</w:t>
            </w:r>
            <w:r w:rsidR="000062D3">
              <w:rPr>
                <w:rFonts w:ascii="Times New Roman" w:eastAsia="Times New Roman" w:hAnsi="Times New Roman" w:cs="Times New Roman"/>
                <w:sz w:val="24"/>
                <w:szCs w:val="24"/>
              </w:rPr>
              <w:t xml:space="preserve"> </w:t>
            </w:r>
            <w:r w:rsidRPr="007D3FFB">
              <w:rPr>
                <w:rFonts w:ascii="Times New Roman" w:eastAsia="Times New Roman" w:hAnsi="Times New Roman" w:cs="Times New Roman"/>
                <w:sz w:val="24"/>
                <w:szCs w:val="24"/>
              </w:rPr>
              <w:t>проблемных ситуаций</w:t>
            </w:r>
            <w:r w:rsidR="00AF3275">
              <w:rPr>
                <w:rFonts w:ascii="Times New Roman" w:eastAsia="Times New Roman" w:hAnsi="Times New Roman" w:cs="Times New Roman"/>
                <w:sz w:val="24"/>
                <w:szCs w:val="24"/>
              </w:rPr>
              <w:t>.</w:t>
            </w:r>
          </w:p>
          <w:p w:rsidR="00AF3275" w:rsidRPr="007D3FFB" w:rsidRDefault="00AF3275" w:rsidP="00AF3275">
            <w:pPr>
              <w:spacing w:line="274" w:lineRule="exact"/>
              <w:ind w:right="-75"/>
              <w:rPr>
                <w:rFonts w:ascii="Times New Roman" w:eastAsia="Times New Roman" w:hAnsi="Times New Roman" w:cs="Times New Roman"/>
                <w:sz w:val="24"/>
                <w:szCs w:val="24"/>
              </w:rPr>
            </w:pPr>
          </w:p>
          <w:p w:rsidR="007D3FFB" w:rsidRPr="007D3FFB"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Практические:</w:t>
            </w:r>
          </w:p>
          <w:p w:rsidR="007D3FFB" w:rsidRPr="007D3FFB"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сюжетно</w:t>
            </w:r>
            <w:r w:rsidR="00AF3275">
              <w:rPr>
                <w:rFonts w:ascii="Times New Roman" w:eastAsia="Times New Roman" w:hAnsi="Times New Roman" w:cs="Times New Roman"/>
                <w:sz w:val="24"/>
                <w:szCs w:val="24"/>
              </w:rPr>
              <w:t xml:space="preserve">- </w:t>
            </w:r>
            <w:r w:rsidRPr="007D3FFB">
              <w:rPr>
                <w:rFonts w:ascii="Times New Roman" w:eastAsia="Times New Roman" w:hAnsi="Times New Roman" w:cs="Times New Roman"/>
                <w:sz w:val="24"/>
                <w:szCs w:val="24"/>
              </w:rPr>
              <w:t>ролевая игра</w:t>
            </w:r>
          </w:p>
          <w:p w:rsidR="007D3FFB" w:rsidRPr="007D3FFB"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проектная деятельность,</w:t>
            </w:r>
          </w:p>
          <w:p w:rsidR="00825CCC"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театрализованные игры.</w:t>
            </w:r>
          </w:p>
        </w:tc>
        <w:tc>
          <w:tcPr>
            <w:tcW w:w="5567" w:type="dxa"/>
            <w:gridSpan w:val="2"/>
          </w:tcPr>
          <w:p w:rsidR="007D3FFB" w:rsidRPr="00AF3275" w:rsidRDefault="007D3FFB" w:rsidP="00497CB8">
            <w:pPr>
              <w:pStyle w:val="a5"/>
              <w:numPr>
                <w:ilvl w:val="0"/>
                <w:numId w:val="111"/>
              </w:numPr>
              <w:tabs>
                <w:tab w:val="left" w:pos="5351"/>
              </w:tabs>
              <w:spacing w:line="274" w:lineRule="exact"/>
              <w:ind w:left="284" w:right="247"/>
              <w:rPr>
                <w:rFonts w:ascii="Times New Roman" w:eastAsia="Times New Roman" w:hAnsi="Times New Roman" w:cs="Times New Roman"/>
                <w:sz w:val="24"/>
                <w:szCs w:val="24"/>
              </w:rPr>
            </w:pPr>
            <w:r w:rsidRPr="00AF3275">
              <w:rPr>
                <w:rFonts w:ascii="Times New Roman" w:eastAsia="Times New Roman" w:hAnsi="Times New Roman" w:cs="Times New Roman"/>
                <w:sz w:val="24"/>
                <w:szCs w:val="24"/>
              </w:rPr>
              <w:lastRenderedPageBreak/>
              <w:t>Сюжетные картины: «Осенний день», «Ежи», «Зайцы»</w:t>
            </w:r>
          </w:p>
          <w:p w:rsidR="007D3FFB" w:rsidRPr="008A000B" w:rsidRDefault="007D3FFB" w:rsidP="00497CB8">
            <w:pPr>
              <w:pStyle w:val="a5"/>
              <w:numPr>
                <w:ilvl w:val="0"/>
                <w:numId w:val="111"/>
              </w:numPr>
              <w:spacing w:line="274" w:lineRule="exact"/>
              <w:ind w:left="284" w:right="499"/>
              <w:rPr>
                <w:rFonts w:ascii="Times New Roman" w:eastAsia="Times New Roman" w:hAnsi="Times New Roman" w:cs="Times New Roman"/>
                <w:sz w:val="24"/>
                <w:szCs w:val="24"/>
              </w:rPr>
            </w:pPr>
            <w:r w:rsidRPr="008A000B">
              <w:rPr>
                <w:rFonts w:ascii="Times New Roman" w:eastAsia="Times New Roman" w:hAnsi="Times New Roman" w:cs="Times New Roman"/>
                <w:sz w:val="24"/>
                <w:szCs w:val="24"/>
              </w:rPr>
              <w:t>Комплект картинок «Кто, что?», «Мы для милой</w:t>
            </w:r>
            <w:r w:rsidR="000062D3">
              <w:rPr>
                <w:rFonts w:ascii="Times New Roman" w:eastAsia="Times New Roman" w:hAnsi="Times New Roman" w:cs="Times New Roman"/>
                <w:sz w:val="24"/>
                <w:szCs w:val="24"/>
              </w:rPr>
              <w:t xml:space="preserve"> </w:t>
            </w:r>
            <w:r w:rsidRPr="008A000B">
              <w:rPr>
                <w:rFonts w:ascii="Times New Roman" w:eastAsia="Times New Roman" w:hAnsi="Times New Roman" w:cs="Times New Roman"/>
                <w:sz w:val="24"/>
                <w:szCs w:val="24"/>
              </w:rPr>
              <w:t>мамочки», «Купили щенка»</w:t>
            </w:r>
          </w:p>
          <w:p w:rsidR="007D3FFB" w:rsidRPr="0006677A" w:rsidRDefault="007D3FFB" w:rsidP="00497CB8">
            <w:pPr>
              <w:pStyle w:val="a5"/>
              <w:numPr>
                <w:ilvl w:val="0"/>
                <w:numId w:val="111"/>
              </w:numPr>
              <w:spacing w:line="274" w:lineRule="exact"/>
              <w:ind w:left="284" w:right="499"/>
              <w:rPr>
                <w:rFonts w:ascii="Times New Roman" w:eastAsia="Times New Roman" w:hAnsi="Times New Roman" w:cs="Times New Roman"/>
                <w:sz w:val="24"/>
                <w:szCs w:val="24"/>
              </w:rPr>
            </w:pPr>
            <w:r w:rsidRPr="0006677A">
              <w:rPr>
                <w:rFonts w:ascii="Times New Roman" w:eastAsia="Times New Roman" w:hAnsi="Times New Roman" w:cs="Times New Roman"/>
                <w:sz w:val="24"/>
                <w:szCs w:val="24"/>
              </w:rPr>
              <w:t>Раздаточные карточки для создания общей картины</w:t>
            </w:r>
            <w:r w:rsidR="00274DF8">
              <w:rPr>
                <w:rFonts w:ascii="Times New Roman" w:eastAsia="Times New Roman" w:hAnsi="Times New Roman" w:cs="Times New Roman"/>
                <w:sz w:val="24"/>
                <w:szCs w:val="24"/>
              </w:rPr>
              <w:t xml:space="preserve"> </w:t>
            </w:r>
            <w:r w:rsidRPr="0006677A">
              <w:rPr>
                <w:rFonts w:ascii="Times New Roman" w:eastAsia="Times New Roman" w:hAnsi="Times New Roman" w:cs="Times New Roman"/>
                <w:sz w:val="24"/>
                <w:szCs w:val="24"/>
              </w:rPr>
              <w:t xml:space="preserve">«Лесная полянка», «Подводное </w:t>
            </w:r>
            <w:r w:rsidRPr="0006677A">
              <w:rPr>
                <w:rFonts w:ascii="Times New Roman" w:eastAsia="Times New Roman" w:hAnsi="Times New Roman" w:cs="Times New Roman"/>
                <w:sz w:val="24"/>
                <w:szCs w:val="24"/>
              </w:rPr>
              <w:lastRenderedPageBreak/>
              <w:t>царство»,</w:t>
            </w:r>
            <w:r w:rsidR="00274DF8">
              <w:rPr>
                <w:rFonts w:ascii="Times New Roman" w:eastAsia="Times New Roman" w:hAnsi="Times New Roman" w:cs="Times New Roman"/>
                <w:sz w:val="24"/>
                <w:szCs w:val="24"/>
              </w:rPr>
              <w:t xml:space="preserve"> </w:t>
            </w:r>
            <w:r w:rsidRPr="0006677A">
              <w:rPr>
                <w:rFonts w:ascii="Times New Roman" w:eastAsia="Times New Roman" w:hAnsi="Times New Roman" w:cs="Times New Roman"/>
                <w:sz w:val="24"/>
                <w:szCs w:val="24"/>
              </w:rPr>
              <w:t>«Африканский заповедник»</w:t>
            </w:r>
          </w:p>
          <w:p w:rsidR="007D3FFB" w:rsidRPr="008A000B" w:rsidRDefault="007D3FFB" w:rsidP="00497CB8">
            <w:pPr>
              <w:pStyle w:val="a5"/>
              <w:numPr>
                <w:ilvl w:val="0"/>
                <w:numId w:val="111"/>
              </w:numPr>
              <w:spacing w:line="274" w:lineRule="exact"/>
              <w:ind w:left="284" w:right="499"/>
              <w:rPr>
                <w:rFonts w:ascii="Times New Roman" w:eastAsia="Times New Roman" w:hAnsi="Times New Roman" w:cs="Times New Roman"/>
                <w:sz w:val="24"/>
                <w:szCs w:val="24"/>
              </w:rPr>
            </w:pPr>
            <w:r w:rsidRPr="008A000B">
              <w:rPr>
                <w:rFonts w:ascii="Times New Roman" w:eastAsia="Times New Roman" w:hAnsi="Times New Roman" w:cs="Times New Roman"/>
                <w:sz w:val="24"/>
                <w:szCs w:val="24"/>
              </w:rPr>
              <w:t>Комплект картинок на звуки : «с-з», «с-ц», «с-ш», «ж-ш», «з-ж», «ч-щ», «ц-ч», «л-р»</w:t>
            </w:r>
          </w:p>
          <w:p w:rsidR="007D3FFB" w:rsidRPr="00AF3275" w:rsidRDefault="007D3FFB" w:rsidP="00497CB8">
            <w:pPr>
              <w:pStyle w:val="a5"/>
              <w:numPr>
                <w:ilvl w:val="0"/>
                <w:numId w:val="111"/>
              </w:numPr>
              <w:spacing w:line="274" w:lineRule="exact"/>
              <w:ind w:left="284" w:right="499"/>
              <w:rPr>
                <w:rFonts w:ascii="Times New Roman" w:eastAsia="Times New Roman" w:hAnsi="Times New Roman" w:cs="Times New Roman"/>
                <w:sz w:val="24"/>
                <w:szCs w:val="24"/>
              </w:rPr>
            </w:pPr>
            <w:r w:rsidRPr="00AF3275">
              <w:rPr>
                <w:rFonts w:ascii="Times New Roman" w:eastAsia="Times New Roman" w:hAnsi="Times New Roman" w:cs="Times New Roman"/>
                <w:sz w:val="24"/>
                <w:szCs w:val="24"/>
              </w:rPr>
              <w:t>набор печатных картинок</w:t>
            </w:r>
          </w:p>
          <w:p w:rsidR="007D3FFB" w:rsidRPr="00AF3275" w:rsidRDefault="007D3FFB" w:rsidP="00497CB8">
            <w:pPr>
              <w:pStyle w:val="a5"/>
              <w:numPr>
                <w:ilvl w:val="0"/>
                <w:numId w:val="111"/>
              </w:numPr>
              <w:spacing w:line="274" w:lineRule="exact"/>
              <w:ind w:left="284" w:right="499"/>
              <w:rPr>
                <w:rFonts w:ascii="Times New Roman" w:eastAsia="Times New Roman" w:hAnsi="Times New Roman" w:cs="Times New Roman"/>
                <w:sz w:val="24"/>
                <w:szCs w:val="24"/>
              </w:rPr>
            </w:pPr>
            <w:r w:rsidRPr="00AF3275">
              <w:rPr>
                <w:rFonts w:ascii="Times New Roman" w:eastAsia="Times New Roman" w:hAnsi="Times New Roman" w:cs="Times New Roman"/>
                <w:sz w:val="24"/>
                <w:szCs w:val="24"/>
              </w:rPr>
              <w:t>набор сюжетных картинок</w:t>
            </w:r>
          </w:p>
          <w:p w:rsidR="007D3FFB" w:rsidRPr="00AF3275" w:rsidRDefault="007D3FFB" w:rsidP="00497CB8">
            <w:pPr>
              <w:pStyle w:val="a5"/>
              <w:numPr>
                <w:ilvl w:val="0"/>
                <w:numId w:val="111"/>
              </w:numPr>
              <w:spacing w:line="274" w:lineRule="exact"/>
              <w:ind w:left="284" w:right="-36"/>
              <w:rPr>
                <w:rFonts w:ascii="Times New Roman" w:eastAsia="Times New Roman" w:hAnsi="Times New Roman" w:cs="Times New Roman"/>
                <w:sz w:val="24"/>
                <w:szCs w:val="24"/>
              </w:rPr>
            </w:pPr>
            <w:r w:rsidRPr="00AF3275">
              <w:rPr>
                <w:rFonts w:ascii="Times New Roman" w:eastAsia="Times New Roman" w:hAnsi="Times New Roman" w:cs="Times New Roman"/>
                <w:sz w:val="24"/>
                <w:szCs w:val="24"/>
              </w:rPr>
              <w:t>знаковый модельный материал для составления</w:t>
            </w:r>
          </w:p>
          <w:p w:rsidR="007D3FFB" w:rsidRPr="00AF3275" w:rsidRDefault="007D3FFB" w:rsidP="008A000B">
            <w:pPr>
              <w:pStyle w:val="a5"/>
              <w:spacing w:line="274" w:lineRule="exact"/>
              <w:ind w:left="284" w:right="499"/>
              <w:rPr>
                <w:rFonts w:ascii="Times New Roman" w:eastAsia="Times New Roman" w:hAnsi="Times New Roman" w:cs="Times New Roman"/>
                <w:sz w:val="24"/>
                <w:szCs w:val="24"/>
              </w:rPr>
            </w:pPr>
            <w:r w:rsidRPr="00AF3275">
              <w:rPr>
                <w:rFonts w:ascii="Times New Roman" w:eastAsia="Times New Roman" w:hAnsi="Times New Roman" w:cs="Times New Roman"/>
                <w:sz w:val="24"/>
                <w:szCs w:val="24"/>
              </w:rPr>
              <w:t>описательных рассказов</w:t>
            </w:r>
          </w:p>
          <w:p w:rsidR="007D3FFB" w:rsidRPr="00AF3275" w:rsidRDefault="007D3FFB" w:rsidP="00497CB8">
            <w:pPr>
              <w:pStyle w:val="a5"/>
              <w:numPr>
                <w:ilvl w:val="0"/>
                <w:numId w:val="111"/>
              </w:numPr>
              <w:spacing w:line="274" w:lineRule="exact"/>
              <w:ind w:left="284" w:right="499"/>
              <w:rPr>
                <w:rFonts w:ascii="Times New Roman" w:eastAsia="Times New Roman" w:hAnsi="Times New Roman" w:cs="Times New Roman"/>
                <w:sz w:val="24"/>
                <w:szCs w:val="24"/>
              </w:rPr>
            </w:pPr>
            <w:r w:rsidRPr="00AF3275">
              <w:rPr>
                <w:rFonts w:ascii="Times New Roman" w:eastAsia="Times New Roman" w:hAnsi="Times New Roman" w:cs="Times New Roman"/>
                <w:sz w:val="24"/>
                <w:szCs w:val="24"/>
              </w:rPr>
              <w:t>детские энциклопедические издания</w:t>
            </w:r>
          </w:p>
          <w:p w:rsidR="007D3FFB" w:rsidRPr="008A000B" w:rsidRDefault="007D3FFB" w:rsidP="00497CB8">
            <w:pPr>
              <w:pStyle w:val="a5"/>
              <w:numPr>
                <w:ilvl w:val="0"/>
                <w:numId w:val="111"/>
              </w:numPr>
              <w:spacing w:line="274" w:lineRule="exact"/>
              <w:ind w:left="284" w:right="499"/>
              <w:rPr>
                <w:rFonts w:ascii="Times New Roman" w:eastAsia="Times New Roman" w:hAnsi="Times New Roman" w:cs="Times New Roman"/>
                <w:sz w:val="24"/>
                <w:szCs w:val="24"/>
              </w:rPr>
            </w:pPr>
            <w:r w:rsidRPr="008A000B">
              <w:rPr>
                <w:rFonts w:ascii="Times New Roman" w:eastAsia="Times New Roman" w:hAnsi="Times New Roman" w:cs="Times New Roman"/>
                <w:sz w:val="24"/>
                <w:szCs w:val="24"/>
              </w:rPr>
              <w:t>произведения художественной литературы по</w:t>
            </w:r>
            <w:r w:rsidR="000062D3">
              <w:rPr>
                <w:rFonts w:ascii="Times New Roman" w:eastAsia="Times New Roman" w:hAnsi="Times New Roman" w:cs="Times New Roman"/>
                <w:sz w:val="24"/>
                <w:szCs w:val="24"/>
              </w:rPr>
              <w:t xml:space="preserve"> </w:t>
            </w:r>
            <w:r w:rsidRPr="008A000B">
              <w:rPr>
                <w:rFonts w:ascii="Times New Roman" w:eastAsia="Times New Roman" w:hAnsi="Times New Roman" w:cs="Times New Roman"/>
                <w:sz w:val="24"/>
                <w:szCs w:val="24"/>
              </w:rPr>
              <w:t>содержанию программы</w:t>
            </w:r>
          </w:p>
          <w:p w:rsidR="007D3FFB" w:rsidRPr="00AF3275" w:rsidRDefault="007D3FFB" w:rsidP="00497CB8">
            <w:pPr>
              <w:pStyle w:val="a5"/>
              <w:numPr>
                <w:ilvl w:val="0"/>
                <w:numId w:val="111"/>
              </w:numPr>
              <w:spacing w:line="274" w:lineRule="exact"/>
              <w:ind w:left="284" w:right="499"/>
              <w:rPr>
                <w:rFonts w:ascii="Times New Roman" w:eastAsia="Times New Roman" w:hAnsi="Times New Roman" w:cs="Times New Roman"/>
                <w:sz w:val="24"/>
                <w:szCs w:val="24"/>
              </w:rPr>
            </w:pPr>
            <w:r w:rsidRPr="00AF3275">
              <w:rPr>
                <w:rFonts w:ascii="Times New Roman" w:eastAsia="Times New Roman" w:hAnsi="Times New Roman" w:cs="Times New Roman"/>
                <w:sz w:val="24"/>
                <w:szCs w:val="24"/>
              </w:rPr>
              <w:t>д/и по развитию речи</w:t>
            </w:r>
          </w:p>
          <w:p w:rsidR="007D3FFB" w:rsidRPr="00AF3275" w:rsidRDefault="007D3FFB" w:rsidP="00497CB8">
            <w:pPr>
              <w:pStyle w:val="a5"/>
              <w:numPr>
                <w:ilvl w:val="0"/>
                <w:numId w:val="111"/>
              </w:numPr>
              <w:spacing w:line="274" w:lineRule="exact"/>
              <w:ind w:left="284" w:right="499"/>
              <w:rPr>
                <w:rFonts w:ascii="Times New Roman" w:eastAsia="Times New Roman" w:hAnsi="Times New Roman" w:cs="Times New Roman"/>
                <w:sz w:val="24"/>
                <w:szCs w:val="24"/>
              </w:rPr>
            </w:pPr>
            <w:r w:rsidRPr="00AF3275">
              <w:rPr>
                <w:rFonts w:ascii="Times New Roman" w:eastAsia="Times New Roman" w:hAnsi="Times New Roman" w:cs="Times New Roman"/>
                <w:sz w:val="24"/>
                <w:szCs w:val="24"/>
              </w:rPr>
              <w:t>лото и домино</w:t>
            </w:r>
          </w:p>
          <w:p w:rsidR="007D3FFB" w:rsidRPr="00AF3275" w:rsidRDefault="007D3FFB" w:rsidP="00497CB8">
            <w:pPr>
              <w:pStyle w:val="a5"/>
              <w:numPr>
                <w:ilvl w:val="0"/>
                <w:numId w:val="111"/>
              </w:numPr>
              <w:spacing w:line="274" w:lineRule="exact"/>
              <w:ind w:left="284" w:right="-36"/>
              <w:rPr>
                <w:rFonts w:ascii="Times New Roman" w:eastAsia="Times New Roman" w:hAnsi="Times New Roman" w:cs="Times New Roman"/>
                <w:sz w:val="24"/>
                <w:szCs w:val="24"/>
              </w:rPr>
            </w:pPr>
            <w:r w:rsidRPr="00AF3275">
              <w:rPr>
                <w:rFonts w:ascii="Times New Roman" w:eastAsia="Times New Roman" w:hAnsi="Times New Roman" w:cs="Times New Roman"/>
                <w:sz w:val="24"/>
                <w:szCs w:val="24"/>
              </w:rPr>
              <w:t>алфавит, разрезная азбука, азбука на кубиках,</w:t>
            </w:r>
          </w:p>
          <w:p w:rsidR="007D3FFB" w:rsidRPr="00AF3275" w:rsidRDefault="007D3FFB" w:rsidP="00497CB8">
            <w:pPr>
              <w:pStyle w:val="a5"/>
              <w:numPr>
                <w:ilvl w:val="0"/>
                <w:numId w:val="111"/>
              </w:numPr>
              <w:spacing w:line="274" w:lineRule="exact"/>
              <w:ind w:left="284" w:right="499"/>
              <w:rPr>
                <w:rFonts w:ascii="Times New Roman" w:eastAsia="Times New Roman" w:hAnsi="Times New Roman" w:cs="Times New Roman"/>
                <w:sz w:val="24"/>
                <w:szCs w:val="24"/>
              </w:rPr>
            </w:pPr>
            <w:r w:rsidRPr="00AF3275">
              <w:rPr>
                <w:rFonts w:ascii="Times New Roman" w:eastAsia="Times New Roman" w:hAnsi="Times New Roman" w:cs="Times New Roman"/>
                <w:sz w:val="24"/>
                <w:szCs w:val="24"/>
              </w:rPr>
              <w:t>магнитная азбука</w:t>
            </w:r>
          </w:p>
          <w:p w:rsidR="007D3FFB" w:rsidRPr="00AF3275" w:rsidRDefault="007D3FFB" w:rsidP="00497CB8">
            <w:pPr>
              <w:pStyle w:val="a5"/>
              <w:numPr>
                <w:ilvl w:val="0"/>
                <w:numId w:val="111"/>
              </w:numPr>
              <w:spacing w:line="274" w:lineRule="exact"/>
              <w:ind w:left="284" w:right="499"/>
              <w:rPr>
                <w:rFonts w:ascii="Times New Roman" w:eastAsia="Times New Roman" w:hAnsi="Times New Roman" w:cs="Times New Roman"/>
                <w:sz w:val="24"/>
                <w:szCs w:val="24"/>
              </w:rPr>
            </w:pPr>
            <w:r w:rsidRPr="00AF3275">
              <w:rPr>
                <w:rFonts w:ascii="Times New Roman" w:eastAsia="Times New Roman" w:hAnsi="Times New Roman" w:cs="Times New Roman"/>
                <w:sz w:val="24"/>
                <w:szCs w:val="24"/>
              </w:rPr>
              <w:t>детские книги (произведения фольклора,</w:t>
            </w:r>
          </w:p>
          <w:p w:rsidR="007D3FFB" w:rsidRPr="00AF3275" w:rsidRDefault="007D3FFB" w:rsidP="008A000B">
            <w:pPr>
              <w:pStyle w:val="a5"/>
              <w:spacing w:line="274" w:lineRule="exact"/>
              <w:ind w:left="284" w:right="499"/>
              <w:rPr>
                <w:rFonts w:ascii="Times New Roman" w:eastAsia="Times New Roman" w:hAnsi="Times New Roman" w:cs="Times New Roman"/>
                <w:sz w:val="24"/>
                <w:szCs w:val="24"/>
              </w:rPr>
            </w:pPr>
            <w:r w:rsidRPr="00AF3275">
              <w:rPr>
                <w:rFonts w:ascii="Times New Roman" w:eastAsia="Times New Roman" w:hAnsi="Times New Roman" w:cs="Times New Roman"/>
                <w:sz w:val="24"/>
                <w:szCs w:val="24"/>
              </w:rPr>
              <w:t>сказки русские народные и народов мира,</w:t>
            </w:r>
          </w:p>
          <w:p w:rsidR="007D3FFB" w:rsidRPr="00AF3275" w:rsidRDefault="007D3FFB" w:rsidP="008A000B">
            <w:pPr>
              <w:pStyle w:val="a5"/>
              <w:tabs>
                <w:tab w:val="left" w:pos="5351"/>
              </w:tabs>
              <w:spacing w:line="274" w:lineRule="exact"/>
              <w:ind w:left="284"/>
              <w:rPr>
                <w:rFonts w:ascii="Times New Roman" w:eastAsia="Times New Roman" w:hAnsi="Times New Roman" w:cs="Times New Roman"/>
                <w:sz w:val="24"/>
                <w:szCs w:val="24"/>
              </w:rPr>
            </w:pPr>
            <w:r w:rsidRPr="00AF3275">
              <w:rPr>
                <w:rFonts w:ascii="Times New Roman" w:eastAsia="Times New Roman" w:hAnsi="Times New Roman" w:cs="Times New Roman"/>
                <w:sz w:val="24"/>
                <w:szCs w:val="24"/>
              </w:rPr>
              <w:t>произведения русской и зарубежной</w:t>
            </w:r>
            <w:r w:rsidR="000062D3">
              <w:rPr>
                <w:rFonts w:ascii="Times New Roman" w:eastAsia="Times New Roman" w:hAnsi="Times New Roman" w:cs="Times New Roman"/>
                <w:sz w:val="24"/>
                <w:szCs w:val="24"/>
              </w:rPr>
              <w:t xml:space="preserve"> </w:t>
            </w:r>
            <w:r w:rsidRPr="00AF3275">
              <w:rPr>
                <w:rFonts w:ascii="Times New Roman" w:eastAsia="Times New Roman" w:hAnsi="Times New Roman" w:cs="Times New Roman"/>
                <w:sz w:val="24"/>
                <w:szCs w:val="24"/>
              </w:rPr>
              <w:t>классики, произведения современных</w:t>
            </w:r>
            <w:r w:rsidR="000062D3">
              <w:rPr>
                <w:rFonts w:ascii="Times New Roman" w:eastAsia="Times New Roman" w:hAnsi="Times New Roman" w:cs="Times New Roman"/>
                <w:sz w:val="24"/>
                <w:szCs w:val="24"/>
              </w:rPr>
              <w:t xml:space="preserve"> </w:t>
            </w:r>
            <w:r w:rsidRPr="00AF3275">
              <w:rPr>
                <w:rFonts w:ascii="Times New Roman" w:eastAsia="Times New Roman" w:hAnsi="Times New Roman" w:cs="Times New Roman"/>
                <w:sz w:val="24"/>
                <w:szCs w:val="24"/>
              </w:rPr>
              <w:t>авторов- рассказы, сказки, стихи),</w:t>
            </w:r>
          </w:p>
          <w:p w:rsidR="007D3FFB" w:rsidRPr="00AF3275" w:rsidRDefault="007D3FFB" w:rsidP="00497CB8">
            <w:pPr>
              <w:pStyle w:val="a5"/>
              <w:numPr>
                <w:ilvl w:val="0"/>
                <w:numId w:val="111"/>
              </w:numPr>
              <w:spacing w:line="274" w:lineRule="exact"/>
              <w:ind w:left="284" w:right="499"/>
              <w:rPr>
                <w:rFonts w:ascii="Times New Roman" w:eastAsia="Times New Roman" w:hAnsi="Times New Roman" w:cs="Times New Roman"/>
                <w:sz w:val="24"/>
                <w:szCs w:val="24"/>
              </w:rPr>
            </w:pPr>
            <w:r w:rsidRPr="00AF3275">
              <w:rPr>
                <w:rFonts w:ascii="Times New Roman" w:eastAsia="Times New Roman" w:hAnsi="Times New Roman" w:cs="Times New Roman"/>
                <w:sz w:val="24"/>
                <w:szCs w:val="24"/>
              </w:rPr>
              <w:t>журналы, детские энциклопедии</w:t>
            </w:r>
          </w:p>
          <w:p w:rsidR="007D3FFB" w:rsidRPr="00AF3275" w:rsidRDefault="007D3FFB" w:rsidP="00497CB8">
            <w:pPr>
              <w:pStyle w:val="a5"/>
              <w:numPr>
                <w:ilvl w:val="0"/>
                <w:numId w:val="111"/>
              </w:numPr>
              <w:spacing w:line="274" w:lineRule="exact"/>
              <w:ind w:left="284" w:right="499"/>
              <w:rPr>
                <w:rFonts w:ascii="Times New Roman" w:eastAsia="Times New Roman" w:hAnsi="Times New Roman" w:cs="Times New Roman"/>
                <w:sz w:val="24"/>
                <w:szCs w:val="24"/>
              </w:rPr>
            </w:pPr>
            <w:r w:rsidRPr="00AF3275">
              <w:rPr>
                <w:rFonts w:ascii="Times New Roman" w:eastAsia="Times New Roman" w:hAnsi="Times New Roman" w:cs="Times New Roman"/>
                <w:sz w:val="24"/>
                <w:szCs w:val="24"/>
              </w:rPr>
              <w:t>книги, любимые детьми этой группы</w:t>
            </w:r>
          </w:p>
          <w:p w:rsidR="00825CCC" w:rsidRPr="00AF3275" w:rsidRDefault="007D3FFB" w:rsidP="00497CB8">
            <w:pPr>
              <w:pStyle w:val="a5"/>
              <w:numPr>
                <w:ilvl w:val="0"/>
                <w:numId w:val="111"/>
              </w:numPr>
              <w:spacing w:line="274" w:lineRule="exact"/>
              <w:ind w:left="284" w:right="499"/>
              <w:rPr>
                <w:rFonts w:ascii="Times New Roman" w:eastAsia="Times New Roman" w:hAnsi="Times New Roman" w:cs="Times New Roman"/>
                <w:sz w:val="24"/>
                <w:szCs w:val="24"/>
              </w:rPr>
            </w:pPr>
            <w:r w:rsidRPr="00AF3275">
              <w:rPr>
                <w:rFonts w:ascii="Times New Roman" w:eastAsia="Times New Roman" w:hAnsi="Times New Roman" w:cs="Times New Roman"/>
                <w:sz w:val="24"/>
                <w:szCs w:val="24"/>
              </w:rPr>
              <w:t>сезонная литература</w:t>
            </w:r>
          </w:p>
        </w:tc>
      </w:tr>
      <w:tr w:rsidR="007D3FFB" w:rsidTr="007D3FFB">
        <w:tc>
          <w:tcPr>
            <w:tcW w:w="14389" w:type="dxa"/>
            <w:gridSpan w:val="13"/>
          </w:tcPr>
          <w:p w:rsidR="000062D3" w:rsidRDefault="000062D3" w:rsidP="007D3FFB">
            <w:pPr>
              <w:spacing w:line="274" w:lineRule="exact"/>
              <w:ind w:right="499"/>
              <w:jc w:val="center"/>
              <w:rPr>
                <w:rFonts w:ascii="Times New Roman" w:eastAsia="Times New Roman" w:hAnsi="Times New Roman" w:cs="Times New Roman"/>
                <w:b/>
                <w:sz w:val="24"/>
                <w:szCs w:val="24"/>
              </w:rPr>
            </w:pPr>
          </w:p>
          <w:p w:rsidR="007D3FFB" w:rsidRDefault="007D3FFB" w:rsidP="007D3FFB">
            <w:pPr>
              <w:spacing w:line="274" w:lineRule="exact"/>
              <w:ind w:right="499"/>
              <w:jc w:val="center"/>
              <w:rPr>
                <w:rFonts w:ascii="Times New Roman" w:eastAsia="Times New Roman" w:hAnsi="Times New Roman" w:cs="Times New Roman"/>
                <w:b/>
                <w:sz w:val="24"/>
                <w:szCs w:val="24"/>
              </w:rPr>
            </w:pPr>
            <w:r w:rsidRPr="007D3FFB">
              <w:rPr>
                <w:rFonts w:ascii="Times New Roman" w:eastAsia="Times New Roman" w:hAnsi="Times New Roman" w:cs="Times New Roman"/>
                <w:b/>
                <w:sz w:val="24"/>
                <w:szCs w:val="24"/>
              </w:rPr>
              <w:t>Подготовительная к школе группа 6-7 лет</w:t>
            </w:r>
          </w:p>
          <w:p w:rsidR="000062D3" w:rsidRPr="007D3FFB" w:rsidRDefault="000062D3" w:rsidP="007D3FFB">
            <w:pPr>
              <w:spacing w:line="274" w:lineRule="exact"/>
              <w:ind w:right="499"/>
              <w:jc w:val="center"/>
              <w:rPr>
                <w:rFonts w:ascii="Times New Roman" w:eastAsia="Times New Roman" w:hAnsi="Times New Roman" w:cs="Times New Roman"/>
                <w:b/>
                <w:sz w:val="24"/>
                <w:szCs w:val="24"/>
              </w:rPr>
            </w:pPr>
          </w:p>
        </w:tc>
      </w:tr>
      <w:tr w:rsidR="00A820F0" w:rsidTr="00A820F0">
        <w:tc>
          <w:tcPr>
            <w:tcW w:w="2750" w:type="dxa"/>
            <w:gridSpan w:val="4"/>
          </w:tcPr>
          <w:p w:rsidR="00A820F0" w:rsidRPr="002043B7" w:rsidRDefault="00A820F0" w:rsidP="007D3FFB">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Формы</w:t>
            </w:r>
          </w:p>
        </w:tc>
        <w:tc>
          <w:tcPr>
            <w:tcW w:w="2443" w:type="dxa"/>
            <w:gridSpan w:val="3"/>
          </w:tcPr>
          <w:p w:rsidR="00A820F0" w:rsidRPr="002043B7" w:rsidRDefault="00A820F0" w:rsidP="007D3FFB">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Способы</w:t>
            </w:r>
          </w:p>
        </w:tc>
        <w:tc>
          <w:tcPr>
            <w:tcW w:w="3629" w:type="dxa"/>
            <w:gridSpan w:val="4"/>
          </w:tcPr>
          <w:p w:rsidR="00A820F0" w:rsidRPr="002043B7" w:rsidRDefault="00A820F0" w:rsidP="007D3FFB">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Методы</w:t>
            </w:r>
          </w:p>
        </w:tc>
        <w:tc>
          <w:tcPr>
            <w:tcW w:w="5567" w:type="dxa"/>
            <w:gridSpan w:val="2"/>
          </w:tcPr>
          <w:p w:rsidR="00A820F0" w:rsidRPr="002043B7" w:rsidRDefault="00A820F0" w:rsidP="007D3FFB">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Средства</w:t>
            </w:r>
            <w:r>
              <w:rPr>
                <w:rFonts w:ascii="Times New Roman" w:eastAsia="Times New Roman" w:hAnsi="Times New Roman" w:cs="Times New Roman"/>
                <w:b/>
                <w:sz w:val="24"/>
                <w:szCs w:val="24"/>
              </w:rPr>
              <w:t xml:space="preserve"> реализации программы</w:t>
            </w:r>
          </w:p>
        </w:tc>
      </w:tr>
      <w:tr w:rsidR="00825CCC" w:rsidTr="00A820F0">
        <w:tc>
          <w:tcPr>
            <w:tcW w:w="2750" w:type="dxa"/>
            <w:gridSpan w:val="4"/>
          </w:tcPr>
          <w:p w:rsidR="007D3FFB" w:rsidRPr="007D3FFB"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Организованная</w:t>
            </w:r>
          </w:p>
          <w:p w:rsidR="007D3FFB" w:rsidRPr="007D3FFB"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образовательная</w:t>
            </w:r>
          </w:p>
          <w:p w:rsidR="007D3FFB" w:rsidRPr="007D3FFB"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деятельность</w:t>
            </w:r>
          </w:p>
          <w:p w:rsidR="007D3FFB" w:rsidRPr="007D3FFB"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(Развитие речи,</w:t>
            </w:r>
          </w:p>
          <w:p w:rsidR="007D3FFB"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подготовка к</w:t>
            </w:r>
            <w:r w:rsidR="009A62C4">
              <w:rPr>
                <w:rFonts w:ascii="Times New Roman" w:eastAsia="Times New Roman" w:hAnsi="Times New Roman" w:cs="Times New Roman"/>
                <w:sz w:val="24"/>
                <w:szCs w:val="24"/>
              </w:rPr>
              <w:t xml:space="preserve">  </w:t>
            </w:r>
            <w:r w:rsidRPr="007D3FFB">
              <w:rPr>
                <w:rFonts w:ascii="Times New Roman" w:eastAsia="Times New Roman" w:hAnsi="Times New Roman" w:cs="Times New Roman"/>
                <w:sz w:val="24"/>
                <w:szCs w:val="24"/>
              </w:rPr>
              <w:t>обучению грамоте)</w:t>
            </w:r>
            <w:r w:rsidR="00154007">
              <w:rPr>
                <w:rFonts w:ascii="Times New Roman" w:eastAsia="Times New Roman" w:hAnsi="Times New Roman" w:cs="Times New Roman"/>
                <w:sz w:val="24"/>
                <w:szCs w:val="24"/>
              </w:rPr>
              <w:t>.</w:t>
            </w:r>
          </w:p>
          <w:p w:rsidR="00154007" w:rsidRPr="007D3FFB" w:rsidRDefault="00154007" w:rsidP="007D3FFB">
            <w:pPr>
              <w:spacing w:line="274" w:lineRule="exact"/>
              <w:ind w:right="499"/>
              <w:rPr>
                <w:rFonts w:ascii="Times New Roman" w:eastAsia="Times New Roman" w:hAnsi="Times New Roman" w:cs="Times New Roman"/>
                <w:sz w:val="24"/>
                <w:szCs w:val="24"/>
              </w:rPr>
            </w:pPr>
          </w:p>
          <w:p w:rsidR="007D3FFB" w:rsidRPr="007D3FFB"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Образовательная</w:t>
            </w:r>
          </w:p>
          <w:p w:rsidR="007D3FFB" w:rsidRPr="007D3FFB"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деятельность в ходе</w:t>
            </w:r>
          </w:p>
          <w:p w:rsidR="007D3FFB" w:rsidRPr="007D3FFB"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режимных</w:t>
            </w:r>
          </w:p>
          <w:p w:rsidR="007D3FFB"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моментов</w:t>
            </w:r>
            <w:r w:rsidR="00154007">
              <w:rPr>
                <w:rFonts w:ascii="Times New Roman" w:eastAsia="Times New Roman" w:hAnsi="Times New Roman" w:cs="Times New Roman"/>
                <w:sz w:val="24"/>
                <w:szCs w:val="24"/>
              </w:rPr>
              <w:t>.</w:t>
            </w:r>
          </w:p>
          <w:p w:rsidR="00154007" w:rsidRPr="007D3FFB" w:rsidRDefault="00154007" w:rsidP="007D3FFB">
            <w:pPr>
              <w:spacing w:line="274" w:lineRule="exact"/>
              <w:ind w:right="499"/>
              <w:rPr>
                <w:rFonts w:ascii="Times New Roman" w:eastAsia="Times New Roman" w:hAnsi="Times New Roman" w:cs="Times New Roman"/>
                <w:sz w:val="24"/>
                <w:szCs w:val="24"/>
              </w:rPr>
            </w:pPr>
          </w:p>
          <w:p w:rsidR="007D3FFB" w:rsidRPr="007D3FFB"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Самостоятельная</w:t>
            </w:r>
          </w:p>
          <w:p w:rsidR="00825CCC"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деятельность детей</w:t>
            </w:r>
          </w:p>
        </w:tc>
        <w:tc>
          <w:tcPr>
            <w:tcW w:w="2443" w:type="dxa"/>
            <w:gridSpan w:val="3"/>
          </w:tcPr>
          <w:p w:rsidR="00A820F0" w:rsidRPr="00A820F0" w:rsidRDefault="00A820F0" w:rsidP="00A820F0">
            <w:pPr>
              <w:spacing w:line="274" w:lineRule="exact"/>
              <w:ind w:right="499"/>
              <w:rPr>
                <w:rFonts w:ascii="Times New Roman" w:eastAsia="Times New Roman" w:hAnsi="Times New Roman" w:cs="Times New Roman"/>
                <w:sz w:val="24"/>
                <w:szCs w:val="24"/>
              </w:rPr>
            </w:pPr>
            <w:r w:rsidRPr="00A820F0">
              <w:rPr>
                <w:rFonts w:ascii="Times New Roman" w:eastAsia="Times New Roman" w:hAnsi="Times New Roman" w:cs="Times New Roman"/>
                <w:sz w:val="24"/>
                <w:szCs w:val="24"/>
              </w:rPr>
              <w:lastRenderedPageBreak/>
              <w:t>Групповая</w:t>
            </w:r>
          </w:p>
          <w:p w:rsidR="00A820F0" w:rsidRPr="00A820F0" w:rsidRDefault="00A820F0" w:rsidP="00A820F0">
            <w:pPr>
              <w:spacing w:line="274" w:lineRule="exact"/>
              <w:ind w:right="499"/>
              <w:rPr>
                <w:rFonts w:ascii="Times New Roman" w:eastAsia="Times New Roman" w:hAnsi="Times New Roman" w:cs="Times New Roman"/>
                <w:sz w:val="24"/>
                <w:szCs w:val="24"/>
              </w:rPr>
            </w:pPr>
            <w:r w:rsidRPr="00A820F0">
              <w:rPr>
                <w:rFonts w:ascii="Times New Roman" w:eastAsia="Times New Roman" w:hAnsi="Times New Roman" w:cs="Times New Roman"/>
                <w:sz w:val="24"/>
                <w:szCs w:val="24"/>
              </w:rPr>
              <w:t>Подгрупповая</w:t>
            </w:r>
          </w:p>
          <w:p w:rsidR="00825CCC" w:rsidRDefault="00A820F0" w:rsidP="00A820F0">
            <w:pPr>
              <w:spacing w:line="274" w:lineRule="exact"/>
              <w:ind w:right="499"/>
              <w:rPr>
                <w:rFonts w:ascii="Times New Roman" w:eastAsia="Times New Roman" w:hAnsi="Times New Roman" w:cs="Times New Roman"/>
                <w:sz w:val="24"/>
                <w:szCs w:val="24"/>
              </w:rPr>
            </w:pPr>
            <w:r w:rsidRPr="00A820F0">
              <w:rPr>
                <w:rFonts w:ascii="Times New Roman" w:eastAsia="Times New Roman" w:hAnsi="Times New Roman" w:cs="Times New Roman"/>
                <w:sz w:val="24"/>
                <w:szCs w:val="24"/>
              </w:rPr>
              <w:t>Индивидуальная</w:t>
            </w:r>
          </w:p>
        </w:tc>
        <w:tc>
          <w:tcPr>
            <w:tcW w:w="3629" w:type="dxa"/>
            <w:gridSpan w:val="4"/>
          </w:tcPr>
          <w:p w:rsidR="00154007"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 xml:space="preserve">Словесные: </w:t>
            </w:r>
          </w:p>
          <w:p w:rsidR="00154007" w:rsidRDefault="000062D3"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Р</w:t>
            </w:r>
            <w:r w:rsidR="007D3FFB" w:rsidRPr="007D3FFB">
              <w:rPr>
                <w:rFonts w:ascii="Times New Roman" w:eastAsia="Times New Roman" w:hAnsi="Times New Roman" w:cs="Times New Roman"/>
                <w:sz w:val="24"/>
                <w:szCs w:val="24"/>
              </w:rPr>
              <w:t>ечевое</w:t>
            </w:r>
            <w:r>
              <w:rPr>
                <w:rFonts w:ascii="Times New Roman" w:eastAsia="Times New Roman" w:hAnsi="Times New Roman" w:cs="Times New Roman"/>
                <w:sz w:val="24"/>
                <w:szCs w:val="24"/>
              </w:rPr>
              <w:t xml:space="preserve"> </w:t>
            </w:r>
            <w:r w:rsidR="007D3FFB" w:rsidRPr="007D3FFB">
              <w:rPr>
                <w:rFonts w:ascii="Times New Roman" w:eastAsia="Times New Roman" w:hAnsi="Times New Roman" w:cs="Times New Roman"/>
                <w:sz w:val="24"/>
                <w:szCs w:val="24"/>
              </w:rPr>
              <w:t>упражнение, игровая</w:t>
            </w:r>
            <w:r>
              <w:rPr>
                <w:rFonts w:ascii="Times New Roman" w:eastAsia="Times New Roman" w:hAnsi="Times New Roman" w:cs="Times New Roman"/>
                <w:sz w:val="24"/>
                <w:szCs w:val="24"/>
              </w:rPr>
              <w:t xml:space="preserve"> </w:t>
            </w:r>
            <w:r w:rsidR="007D3FFB" w:rsidRPr="007D3FFB">
              <w:rPr>
                <w:rFonts w:ascii="Times New Roman" w:eastAsia="Times New Roman" w:hAnsi="Times New Roman" w:cs="Times New Roman"/>
                <w:sz w:val="24"/>
                <w:szCs w:val="24"/>
              </w:rPr>
              <w:t xml:space="preserve">ситуация, </w:t>
            </w:r>
          </w:p>
          <w:p w:rsidR="007D3FFB" w:rsidRPr="007D3FFB"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ролевой диалог,</w:t>
            </w:r>
          </w:p>
          <w:p w:rsidR="00154007"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 xml:space="preserve">ситуация общения, </w:t>
            </w:r>
          </w:p>
          <w:p w:rsidR="007D3FFB" w:rsidRPr="007D3FFB"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чтение,</w:t>
            </w:r>
          </w:p>
          <w:p w:rsidR="007D3FFB" w:rsidRPr="007D3FFB"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lastRenderedPageBreak/>
              <w:t>беседа (в том числе в</w:t>
            </w:r>
            <w:r w:rsidR="000062D3">
              <w:rPr>
                <w:rFonts w:ascii="Times New Roman" w:eastAsia="Times New Roman" w:hAnsi="Times New Roman" w:cs="Times New Roman"/>
                <w:sz w:val="24"/>
                <w:szCs w:val="24"/>
              </w:rPr>
              <w:t xml:space="preserve"> </w:t>
            </w:r>
            <w:r w:rsidRPr="007D3FFB">
              <w:rPr>
                <w:rFonts w:ascii="Times New Roman" w:eastAsia="Times New Roman" w:hAnsi="Times New Roman" w:cs="Times New Roman"/>
                <w:sz w:val="24"/>
                <w:szCs w:val="24"/>
              </w:rPr>
              <w:t>процессе наблюдения за</w:t>
            </w:r>
          </w:p>
          <w:p w:rsidR="007D3FFB" w:rsidRPr="007D3FFB"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объектами природы, трудом</w:t>
            </w:r>
          </w:p>
          <w:p w:rsidR="00154007"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 xml:space="preserve">взрослых). </w:t>
            </w:r>
          </w:p>
          <w:p w:rsidR="00154007"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 xml:space="preserve">беседы, </w:t>
            </w:r>
          </w:p>
          <w:p w:rsidR="007D3FFB" w:rsidRPr="007D3FFB"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диалог со</w:t>
            </w:r>
            <w:r w:rsidR="000062D3">
              <w:rPr>
                <w:rFonts w:ascii="Times New Roman" w:eastAsia="Times New Roman" w:hAnsi="Times New Roman" w:cs="Times New Roman"/>
                <w:sz w:val="24"/>
                <w:szCs w:val="24"/>
              </w:rPr>
              <w:t xml:space="preserve"> </w:t>
            </w:r>
            <w:r w:rsidRPr="007D3FFB">
              <w:rPr>
                <w:rFonts w:ascii="Times New Roman" w:eastAsia="Times New Roman" w:hAnsi="Times New Roman" w:cs="Times New Roman"/>
                <w:sz w:val="24"/>
                <w:szCs w:val="24"/>
              </w:rPr>
              <w:t>сверстниками, ситуативный</w:t>
            </w:r>
            <w:r w:rsidR="000062D3">
              <w:rPr>
                <w:rFonts w:ascii="Times New Roman" w:eastAsia="Times New Roman" w:hAnsi="Times New Roman" w:cs="Times New Roman"/>
                <w:sz w:val="24"/>
                <w:szCs w:val="24"/>
              </w:rPr>
              <w:t xml:space="preserve"> </w:t>
            </w:r>
            <w:r w:rsidRPr="007D3FFB">
              <w:rPr>
                <w:rFonts w:ascii="Times New Roman" w:eastAsia="Times New Roman" w:hAnsi="Times New Roman" w:cs="Times New Roman"/>
                <w:sz w:val="24"/>
                <w:szCs w:val="24"/>
              </w:rPr>
              <w:t>разговор, сочинение сказок,</w:t>
            </w:r>
          </w:p>
          <w:p w:rsidR="007D3FFB"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разучивание стихов</w:t>
            </w:r>
            <w:r w:rsidR="00154007">
              <w:rPr>
                <w:rFonts w:ascii="Times New Roman" w:eastAsia="Times New Roman" w:hAnsi="Times New Roman" w:cs="Times New Roman"/>
                <w:sz w:val="24"/>
                <w:szCs w:val="24"/>
              </w:rPr>
              <w:t>.</w:t>
            </w:r>
          </w:p>
          <w:p w:rsidR="00154007" w:rsidRPr="007D3FFB" w:rsidRDefault="00154007" w:rsidP="007D3FFB">
            <w:pPr>
              <w:spacing w:line="274" w:lineRule="exact"/>
              <w:ind w:right="499"/>
              <w:rPr>
                <w:rFonts w:ascii="Times New Roman" w:eastAsia="Times New Roman" w:hAnsi="Times New Roman" w:cs="Times New Roman"/>
                <w:sz w:val="24"/>
                <w:szCs w:val="24"/>
              </w:rPr>
            </w:pPr>
          </w:p>
          <w:p w:rsidR="00154007"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 xml:space="preserve">Наглядные: </w:t>
            </w:r>
          </w:p>
          <w:p w:rsidR="00154007" w:rsidRDefault="000062D3"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Р</w:t>
            </w:r>
            <w:r w:rsidR="007D3FFB" w:rsidRPr="007D3FFB">
              <w:rPr>
                <w:rFonts w:ascii="Times New Roman" w:eastAsia="Times New Roman" w:hAnsi="Times New Roman" w:cs="Times New Roman"/>
                <w:sz w:val="24"/>
                <w:szCs w:val="24"/>
              </w:rPr>
              <w:t>ассматривание</w:t>
            </w:r>
            <w:r>
              <w:rPr>
                <w:rFonts w:ascii="Times New Roman" w:eastAsia="Times New Roman" w:hAnsi="Times New Roman" w:cs="Times New Roman"/>
                <w:sz w:val="24"/>
                <w:szCs w:val="24"/>
              </w:rPr>
              <w:t xml:space="preserve"> </w:t>
            </w:r>
            <w:r w:rsidR="007D3FFB" w:rsidRPr="007D3FFB">
              <w:rPr>
                <w:rFonts w:ascii="Times New Roman" w:eastAsia="Times New Roman" w:hAnsi="Times New Roman" w:cs="Times New Roman"/>
                <w:sz w:val="24"/>
                <w:szCs w:val="24"/>
              </w:rPr>
              <w:t xml:space="preserve">картины, объекта, </w:t>
            </w:r>
          </w:p>
          <w:p w:rsidR="007D3FFB" w:rsidRPr="007D3FFB" w:rsidRDefault="000062D3" w:rsidP="00154007">
            <w:pPr>
              <w:spacing w:line="274" w:lineRule="exact"/>
              <w:ind w:right="-75"/>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Р</w:t>
            </w:r>
            <w:r w:rsidR="007D3FFB" w:rsidRPr="007D3FFB">
              <w:rPr>
                <w:rFonts w:ascii="Times New Roman" w:eastAsia="Times New Roman" w:hAnsi="Times New Roman" w:cs="Times New Roman"/>
                <w:sz w:val="24"/>
                <w:szCs w:val="24"/>
              </w:rPr>
              <w:t>ешение</w:t>
            </w:r>
            <w:r>
              <w:rPr>
                <w:rFonts w:ascii="Times New Roman" w:eastAsia="Times New Roman" w:hAnsi="Times New Roman" w:cs="Times New Roman"/>
                <w:sz w:val="24"/>
                <w:szCs w:val="24"/>
              </w:rPr>
              <w:t xml:space="preserve"> </w:t>
            </w:r>
            <w:r w:rsidR="007D3FFB" w:rsidRPr="007D3FFB">
              <w:rPr>
                <w:rFonts w:ascii="Times New Roman" w:eastAsia="Times New Roman" w:hAnsi="Times New Roman" w:cs="Times New Roman"/>
                <w:sz w:val="24"/>
                <w:szCs w:val="24"/>
              </w:rPr>
              <w:t>проблемных ситуаций</w:t>
            </w:r>
          </w:p>
          <w:p w:rsidR="007D3FFB" w:rsidRPr="007D3FFB" w:rsidRDefault="007D3FFB" w:rsidP="007D3FFB">
            <w:pPr>
              <w:spacing w:line="274" w:lineRule="exact"/>
              <w:ind w:right="499"/>
              <w:rPr>
                <w:rFonts w:ascii="Times New Roman" w:eastAsia="Times New Roman" w:hAnsi="Times New Roman" w:cs="Times New Roman"/>
                <w:sz w:val="24"/>
                <w:szCs w:val="24"/>
              </w:rPr>
            </w:pPr>
          </w:p>
          <w:p w:rsidR="00154007"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 xml:space="preserve">Практические: </w:t>
            </w:r>
          </w:p>
          <w:p w:rsidR="007D3FFB" w:rsidRPr="007D3FFB"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сюжетно-ролевая игра проектная</w:t>
            </w:r>
            <w:r w:rsidR="000062D3">
              <w:rPr>
                <w:rFonts w:ascii="Times New Roman" w:eastAsia="Times New Roman" w:hAnsi="Times New Roman" w:cs="Times New Roman"/>
                <w:sz w:val="24"/>
                <w:szCs w:val="24"/>
              </w:rPr>
              <w:t xml:space="preserve"> </w:t>
            </w:r>
            <w:r w:rsidRPr="007D3FFB">
              <w:rPr>
                <w:rFonts w:ascii="Times New Roman" w:eastAsia="Times New Roman" w:hAnsi="Times New Roman" w:cs="Times New Roman"/>
                <w:sz w:val="24"/>
                <w:szCs w:val="24"/>
              </w:rPr>
              <w:t>деятельность,</w:t>
            </w:r>
          </w:p>
          <w:p w:rsidR="00825CCC" w:rsidRDefault="007D3FFB" w:rsidP="007D3FFB">
            <w:pPr>
              <w:spacing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театрализованные игры.</w:t>
            </w:r>
          </w:p>
        </w:tc>
        <w:tc>
          <w:tcPr>
            <w:tcW w:w="5567" w:type="dxa"/>
            <w:gridSpan w:val="2"/>
          </w:tcPr>
          <w:p w:rsidR="00274DF8" w:rsidRPr="00274DF8" w:rsidRDefault="00274DF8" w:rsidP="00274DF8">
            <w:pPr>
              <w:spacing w:line="274" w:lineRule="exact"/>
              <w:ind w:right="499"/>
              <w:rPr>
                <w:rFonts w:ascii="Times New Roman" w:eastAsia="Times New Roman" w:hAnsi="Times New Roman" w:cs="Times New Roman"/>
                <w:sz w:val="24"/>
                <w:szCs w:val="24"/>
              </w:rPr>
            </w:pPr>
            <w:r w:rsidRPr="00274DF8">
              <w:rPr>
                <w:rFonts w:ascii="Times New Roman" w:eastAsia="Times New Roman" w:hAnsi="Times New Roman" w:cs="Times New Roman"/>
                <w:sz w:val="24"/>
                <w:szCs w:val="24"/>
              </w:rPr>
              <w:lastRenderedPageBreak/>
              <w:t>предметные картинки с изображением одежды, обуви, диких и домашних животных и их детѐнышей, мебели,</w:t>
            </w:r>
            <w:r w:rsidR="00B2219F">
              <w:rPr>
                <w:rFonts w:ascii="Times New Roman" w:eastAsia="Times New Roman" w:hAnsi="Times New Roman" w:cs="Times New Roman"/>
                <w:sz w:val="24"/>
                <w:szCs w:val="24"/>
              </w:rPr>
              <w:t xml:space="preserve"> </w:t>
            </w:r>
            <w:r w:rsidRPr="00274DF8">
              <w:rPr>
                <w:rFonts w:ascii="Times New Roman" w:eastAsia="Times New Roman" w:hAnsi="Times New Roman" w:cs="Times New Roman"/>
                <w:sz w:val="24"/>
                <w:szCs w:val="24"/>
              </w:rPr>
              <w:t>игрушек, явлений природы, транспорта, птиц и т..д.</w:t>
            </w:r>
          </w:p>
          <w:p w:rsidR="00274DF8" w:rsidRPr="00274DF8" w:rsidRDefault="00B2219F" w:rsidP="00274DF8">
            <w:pPr>
              <w:spacing w:line="274" w:lineRule="exact"/>
              <w:ind w:right="4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карточки - </w:t>
            </w:r>
            <w:r w:rsidR="00274DF8" w:rsidRPr="00274DF8">
              <w:rPr>
                <w:rFonts w:ascii="Times New Roman" w:eastAsia="Times New Roman" w:hAnsi="Times New Roman" w:cs="Times New Roman"/>
                <w:sz w:val="24"/>
                <w:szCs w:val="24"/>
              </w:rPr>
              <w:t>«Мой дом»-для составления рассказа о членах семьи, о</w:t>
            </w:r>
            <w:r w:rsidR="00274DF8">
              <w:rPr>
                <w:rFonts w:ascii="Times New Roman" w:eastAsia="Times New Roman" w:hAnsi="Times New Roman" w:cs="Times New Roman"/>
                <w:sz w:val="24"/>
                <w:szCs w:val="24"/>
              </w:rPr>
              <w:t xml:space="preserve"> </w:t>
            </w:r>
            <w:r w:rsidR="00274DF8" w:rsidRPr="00274DF8">
              <w:rPr>
                <w:rFonts w:ascii="Times New Roman" w:eastAsia="Times New Roman" w:hAnsi="Times New Roman" w:cs="Times New Roman"/>
                <w:sz w:val="24"/>
                <w:szCs w:val="24"/>
              </w:rPr>
              <w:t xml:space="preserve">том, как помогают </w:t>
            </w:r>
            <w:r w:rsidR="00274DF8" w:rsidRPr="00274DF8">
              <w:rPr>
                <w:rFonts w:ascii="Times New Roman" w:eastAsia="Times New Roman" w:hAnsi="Times New Roman" w:cs="Times New Roman"/>
                <w:sz w:val="24"/>
                <w:szCs w:val="24"/>
              </w:rPr>
              <w:lastRenderedPageBreak/>
              <w:t>старшим, как зовут родственников,</w:t>
            </w:r>
            <w:r w:rsidR="00274DF8">
              <w:rPr>
                <w:rFonts w:ascii="Times New Roman" w:eastAsia="Times New Roman" w:hAnsi="Times New Roman" w:cs="Times New Roman"/>
                <w:sz w:val="24"/>
                <w:szCs w:val="24"/>
              </w:rPr>
              <w:t xml:space="preserve"> кто, кому и кем приходится; </w:t>
            </w:r>
            <w:r w:rsidR="00274DF8" w:rsidRPr="00274DF8">
              <w:rPr>
                <w:rFonts w:ascii="Times New Roman" w:eastAsia="Times New Roman" w:hAnsi="Times New Roman" w:cs="Times New Roman"/>
                <w:sz w:val="24"/>
                <w:szCs w:val="24"/>
              </w:rPr>
              <w:t>лото «Фрукты -ягоды»,</w:t>
            </w:r>
          </w:p>
          <w:p w:rsidR="00274DF8" w:rsidRPr="00274DF8" w:rsidRDefault="00274DF8" w:rsidP="00274DF8">
            <w:pPr>
              <w:spacing w:line="274" w:lineRule="exact"/>
              <w:ind w:right="499"/>
              <w:rPr>
                <w:rFonts w:ascii="Times New Roman" w:eastAsia="Times New Roman" w:hAnsi="Times New Roman" w:cs="Times New Roman"/>
                <w:sz w:val="24"/>
                <w:szCs w:val="24"/>
              </w:rPr>
            </w:pPr>
            <w:r w:rsidRPr="00274DF8">
              <w:rPr>
                <w:rFonts w:ascii="Times New Roman" w:eastAsia="Times New Roman" w:hAnsi="Times New Roman" w:cs="Times New Roman"/>
                <w:sz w:val="24"/>
                <w:szCs w:val="24"/>
              </w:rPr>
              <w:t>«Овощи и фрукты», «Рыбы» ,схема «Сочиняем сказку»</w:t>
            </w:r>
            <w:r w:rsidR="00B2219F">
              <w:rPr>
                <w:rFonts w:ascii="Times New Roman" w:eastAsia="Times New Roman" w:hAnsi="Times New Roman" w:cs="Times New Roman"/>
                <w:sz w:val="24"/>
                <w:szCs w:val="24"/>
              </w:rPr>
              <w:t>;</w:t>
            </w:r>
          </w:p>
          <w:p w:rsidR="00274DF8" w:rsidRPr="00274DF8" w:rsidRDefault="00B2219F" w:rsidP="00274DF8">
            <w:pPr>
              <w:spacing w:line="274" w:lineRule="exact"/>
              <w:ind w:right="499"/>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00274DF8" w:rsidRPr="00274DF8">
              <w:rPr>
                <w:rFonts w:ascii="Times New Roman" w:eastAsia="Times New Roman" w:hAnsi="Times New Roman" w:cs="Times New Roman"/>
                <w:sz w:val="24"/>
                <w:szCs w:val="24"/>
              </w:rPr>
              <w:t>идактический материал «Что предмет расскажет о себе», альбом «Детские писатели и поэты», набор</w:t>
            </w:r>
            <w:r w:rsidR="00274DF8">
              <w:rPr>
                <w:rFonts w:ascii="Times New Roman" w:eastAsia="Times New Roman" w:hAnsi="Times New Roman" w:cs="Times New Roman"/>
                <w:sz w:val="24"/>
                <w:szCs w:val="24"/>
              </w:rPr>
              <w:t xml:space="preserve"> </w:t>
            </w:r>
            <w:r w:rsidR="00274DF8" w:rsidRPr="00274DF8">
              <w:rPr>
                <w:rFonts w:ascii="Times New Roman" w:eastAsia="Times New Roman" w:hAnsi="Times New Roman" w:cs="Times New Roman"/>
                <w:sz w:val="24"/>
                <w:szCs w:val="24"/>
              </w:rPr>
              <w:t>предметных картинок на определение звука в словах</w:t>
            </w:r>
            <w:r w:rsidR="00274DF8">
              <w:rPr>
                <w:rFonts w:ascii="Times New Roman" w:eastAsia="Times New Roman" w:hAnsi="Times New Roman" w:cs="Times New Roman"/>
                <w:sz w:val="24"/>
                <w:szCs w:val="24"/>
              </w:rPr>
              <w:t xml:space="preserve">; </w:t>
            </w:r>
          </w:p>
          <w:p w:rsidR="00274DF8" w:rsidRPr="00274DF8" w:rsidRDefault="00B2219F" w:rsidP="00274DF8">
            <w:pPr>
              <w:spacing w:line="274" w:lineRule="exact"/>
              <w:ind w:right="499"/>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00274DF8" w:rsidRPr="00274DF8">
              <w:rPr>
                <w:rFonts w:ascii="Times New Roman" w:eastAsia="Times New Roman" w:hAnsi="Times New Roman" w:cs="Times New Roman"/>
                <w:sz w:val="24"/>
                <w:szCs w:val="24"/>
              </w:rPr>
              <w:t>опилка скороговорок, копилка чистоговорок</w:t>
            </w:r>
          </w:p>
          <w:p w:rsidR="00274DF8" w:rsidRPr="00274DF8" w:rsidRDefault="00274DF8" w:rsidP="00274DF8">
            <w:pPr>
              <w:spacing w:line="274" w:lineRule="exact"/>
              <w:ind w:right="499"/>
              <w:rPr>
                <w:rFonts w:ascii="Times New Roman" w:eastAsia="Times New Roman" w:hAnsi="Times New Roman" w:cs="Times New Roman"/>
                <w:sz w:val="24"/>
                <w:szCs w:val="24"/>
              </w:rPr>
            </w:pPr>
            <w:r w:rsidRPr="00274DF8">
              <w:rPr>
                <w:rFonts w:ascii="Times New Roman" w:eastAsia="Times New Roman" w:hAnsi="Times New Roman" w:cs="Times New Roman"/>
                <w:sz w:val="24"/>
                <w:szCs w:val="24"/>
              </w:rPr>
              <w:t>копилка пальчиковых игр, султанчики, игра «ветерок»</w:t>
            </w:r>
            <w:r w:rsidR="00B2219F">
              <w:rPr>
                <w:rFonts w:ascii="Times New Roman" w:eastAsia="Times New Roman" w:hAnsi="Times New Roman" w:cs="Times New Roman"/>
                <w:sz w:val="24"/>
                <w:szCs w:val="24"/>
              </w:rPr>
              <w:t>;</w:t>
            </w:r>
          </w:p>
          <w:p w:rsidR="00274DF8" w:rsidRPr="00274DF8" w:rsidRDefault="00274DF8" w:rsidP="00274DF8">
            <w:pPr>
              <w:spacing w:line="274" w:lineRule="exact"/>
              <w:ind w:right="-30"/>
              <w:rPr>
                <w:rFonts w:ascii="Times New Roman" w:eastAsia="Times New Roman" w:hAnsi="Times New Roman" w:cs="Times New Roman"/>
                <w:sz w:val="24"/>
                <w:szCs w:val="24"/>
              </w:rPr>
            </w:pPr>
            <w:r w:rsidRPr="00274DF8">
              <w:rPr>
                <w:rFonts w:ascii="Times New Roman" w:eastAsia="Times New Roman" w:hAnsi="Times New Roman" w:cs="Times New Roman"/>
                <w:sz w:val="24"/>
                <w:szCs w:val="24"/>
              </w:rPr>
              <w:t>д\и «Речевое лото», «Говори правильно»</w:t>
            </w:r>
          </w:p>
          <w:p w:rsidR="00274DF8" w:rsidRPr="00274DF8" w:rsidRDefault="00274DF8" w:rsidP="00274DF8">
            <w:pPr>
              <w:spacing w:line="274" w:lineRule="exact"/>
              <w:ind w:right="499"/>
              <w:rPr>
                <w:rFonts w:ascii="Times New Roman" w:eastAsia="Times New Roman" w:hAnsi="Times New Roman" w:cs="Times New Roman"/>
                <w:sz w:val="24"/>
                <w:szCs w:val="24"/>
              </w:rPr>
            </w:pPr>
            <w:r w:rsidRPr="00274DF8">
              <w:rPr>
                <w:rFonts w:ascii="Times New Roman" w:eastAsia="Times New Roman" w:hAnsi="Times New Roman" w:cs="Times New Roman"/>
                <w:sz w:val="24"/>
                <w:szCs w:val="24"/>
              </w:rPr>
              <w:t xml:space="preserve">д\и «Сложи слово», </w:t>
            </w:r>
          </w:p>
          <w:p w:rsidR="00274DF8" w:rsidRDefault="00274DF8" w:rsidP="00274DF8">
            <w:pPr>
              <w:spacing w:line="274" w:lineRule="exact"/>
              <w:ind w:right="499"/>
              <w:rPr>
                <w:rFonts w:ascii="Times New Roman" w:eastAsia="Times New Roman" w:hAnsi="Times New Roman" w:cs="Times New Roman"/>
                <w:sz w:val="24"/>
                <w:szCs w:val="24"/>
              </w:rPr>
            </w:pPr>
            <w:r w:rsidRPr="00274DF8">
              <w:rPr>
                <w:rFonts w:ascii="Times New Roman" w:eastAsia="Times New Roman" w:hAnsi="Times New Roman" w:cs="Times New Roman"/>
                <w:sz w:val="24"/>
                <w:szCs w:val="24"/>
              </w:rPr>
              <w:t>набор букв, слоговой веер,</w:t>
            </w:r>
            <w:r>
              <w:rPr>
                <w:rFonts w:ascii="Times New Roman" w:eastAsia="Times New Roman" w:hAnsi="Times New Roman" w:cs="Times New Roman"/>
                <w:sz w:val="24"/>
                <w:szCs w:val="24"/>
              </w:rPr>
              <w:t xml:space="preserve"> </w:t>
            </w:r>
            <w:r w:rsidRPr="00274DF8">
              <w:rPr>
                <w:rFonts w:ascii="Times New Roman" w:eastAsia="Times New Roman" w:hAnsi="Times New Roman" w:cs="Times New Roman"/>
                <w:sz w:val="24"/>
                <w:szCs w:val="24"/>
              </w:rPr>
              <w:t xml:space="preserve">касса букв и слогов, </w:t>
            </w:r>
          </w:p>
          <w:p w:rsidR="00274DF8" w:rsidRPr="00274DF8" w:rsidRDefault="00274DF8" w:rsidP="00274DF8">
            <w:pPr>
              <w:spacing w:line="274" w:lineRule="exact"/>
              <w:ind w:right="499"/>
              <w:rPr>
                <w:rFonts w:ascii="Times New Roman" w:eastAsia="Times New Roman" w:hAnsi="Times New Roman" w:cs="Times New Roman"/>
                <w:sz w:val="24"/>
                <w:szCs w:val="24"/>
              </w:rPr>
            </w:pPr>
            <w:r w:rsidRPr="00274DF8">
              <w:rPr>
                <w:rFonts w:ascii="Times New Roman" w:eastAsia="Times New Roman" w:hAnsi="Times New Roman" w:cs="Times New Roman"/>
                <w:sz w:val="24"/>
                <w:szCs w:val="24"/>
              </w:rPr>
              <w:t>д/пособие «Слоговые окошечки», «Звуковые</w:t>
            </w:r>
          </w:p>
          <w:p w:rsidR="00274DF8" w:rsidRPr="00274DF8" w:rsidRDefault="00274DF8" w:rsidP="00274DF8">
            <w:pPr>
              <w:spacing w:line="274" w:lineRule="exact"/>
              <w:ind w:right="499"/>
              <w:rPr>
                <w:rFonts w:ascii="Times New Roman" w:eastAsia="Times New Roman" w:hAnsi="Times New Roman" w:cs="Times New Roman"/>
                <w:sz w:val="24"/>
                <w:szCs w:val="24"/>
              </w:rPr>
            </w:pPr>
            <w:r w:rsidRPr="00274DF8">
              <w:rPr>
                <w:rFonts w:ascii="Times New Roman" w:eastAsia="Times New Roman" w:hAnsi="Times New Roman" w:cs="Times New Roman"/>
                <w:sz w:val="24"/>
                <w:szCs w:val="24"/>
              </w:rPr>
              <w:t>схемы слов»; «Какой звук потерялся»;</w:t>
            </w:r>
          </w:p>
          <w:p w:rsidR="00274DF8" w:rsidRDefault="00B2219F" w:rsidP="00274DF8">
            <w:pPr>
              <w:spacing w:line="274" w:lineRule="exact"/>
              <w:ind w:right="499"/>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00274DF8" w:rsidRPr="00274DF8">
              <w:rPr>
                <w:rFonts w:ascii="Times New Roman" w:eastAsia="Times New Roman" w:hAnsi="Times New Roman" w:cs="Times New Roman"/>
                <w:sz w:val="24"/>
                <w:szCs w:val="24"/>
              </w:rPr>
              <w:t>аборы картинок для группировки и обобщения</w:t>
            </w:r>
            <w:r w:rsidR="00274DF8">
              <w:rPr>
                <w:rFonts w:ascii="Times New Roman" w:eastAsia="Times New Roman" w:hAnsi="Times New Roman" w:cs="Times New Roman"/>
                <w:sz w:val="24"/>
                <w:szCs w:val="24"/>
              </w:rPr>
              <w:t xml:space="preserve">  </w:t>
            </w:r>
            <w:r w:rsidR="00274DF8" w:rsidRPr="00274DF8">
              <w:rPr>
                <w:rFonts w:ascii="Times New Roman" w:eastAsia="Times New Roman" w:hAnsi="Times New Roman" w:cs="Times New Roman"/>
                <w:sz w:val="24"/>
                <w:szCs w:val="24"/>
              </w:rPr>
              <w:t>(домашние и дикие животные, птицы, рыбы, растения,</w:t>
            </w:r>
            <w:r w:rsidR="00274DF8">
              <w:rPr>
                <w:rFonts w:ascii="Times New Roman" w:eastAsia="Times New Roman" w:hAnsi="Times New Roman" w:cs="Times New Roman"/>
                <w:sz w:val="24"/>
                <w:szCs w:val="24"/>
              </w:rPr>
              <w:t xml:space="preserve">  </w:t>
            </w:r>
            <w:r w:rsidR="00274DF8" w:rsidRPr="00274DF8">
              <w:rPr>
                <w:rFonts w:ascii="Times New Roman" w:eastAsia="Times New Roman" w:hAnsi="Times New Roman" w:cs="Times New Roman"/>
                <w:sz w:val="24"/>
                <w:szCs w:val="24"/>
              </w:rPr>
              <w:t>профессии, мебель и др.),</w:t>
            </w:r>
          </w:p>
          <w:p w:rsidR="00274DF8" w:rsidRDefault="00B2219F" w:rsidP="00274DF8">
            <w:pPr>
              <w:spacing w:line="274" w:lineRule="exact"/>
              <w:ind w:right="499"/>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274DF8" w:rsidRPr="00274DF8">
              <w:rPr>
                <w:rFonts w:ascii="Times New Roman" w:eastAsia="Times New Roman" w:hAnsi="Times New Roman" w:cs="Times New Roman"/>
                <w:sz w:val="24"/>
                <w:szCs w:val="24"/>
              </w:rPr>
              <w:t>ерии картинок для установления последовательности «Что сначала, что</w:t>
            </w:r>
            <w:r w:rsidR="00274DF8">
              <w:rPr>
                <w:rFonts w:ascii="Times New Roman" w:eastAsia="Times New Roman" w:hAnsi="Times New Roman" w:cs="Times New Roman"/>
                <w:sz w:val="24"/>
                <w:szCs w:val="24"/>
              </w:rPr>
              <w:t xml:space="preserve"> </w:t>
            </w:r>
            <w:r w:rsidR="00274DF8" w:rsidRPr="00274DF8">
              <w:rPr>
                <w:rFonts w:ascii="Times New Roman" w:eastAsia="Times New Roman" w:hAnsi="Times New Roman" w:cs="Times New Roman"/>
                <w:sz w:val="24"/>
                <w:szCs w:val="24"/>
              </w:rPr>
              <w:t>потом», «История в картинках»,</w:t>
            </w:r>
          </w:p>
          <w:p w:rsidR="00274DF8" w:rsidRDefault="00274DF8" w:rsidP="00274DF8">
            <w:pPr>
              <w:spacing w:line="274" w:lineRule="exact"/>
              <w:ind w:right="499"/>
              <w:rPr>
                <w:rFonts w:ascii="Times New Roman" w:eastAsia="Times New Roman" w:hAnsi="Times New Roman" w:cs="Times New Roman"/>
                <w:sz w:val="24"/>
                <w:szCs w:val="24"/>
              </w:rPr>
            </w:pPr>
            <w:r w:rsidRPr="00274DF8">
              <w:rPr>
                <w:rFonts w:ascii="Times New Roman" w:eastAsia="Times New Roman" w:hAnsi="Times New Roman" w:cs="Times New Roman"/>
                <w:sz w:val="24"/>
                <w:szCs w:val="24"/>
              </w:rPr>
              <w:t>картинки для</w:t>
            </w:r>
            <w:r>
              <w:rPr>
                <w:rFonts w:ascii="Times New Roman" w:eastAsia="Times New Roman" w:hAnsi="Times New Roman" w:cs="Times New Roman"/>
                <w:sz w:val="24"/>
                <w:szCs w:val="24"/>
              </w:rPr>
              <w:t xml:space="preserve"> </w:t>
            </w:r>
            <w:r w:rsidRPr="00274DF8">
              <w:rPr>
                <w:rFonts w:ascii="Times New Roman" w:eastAsia="Times New Roman" w:hAnsi="Times New Roman" w:cs="Times New Roman"/>
                <w:sz w:val="24"/>
                <w:szCs w:val="24"/>
              </w:rPr>
              <w:t>составления описательных рассказов,</w:t>
            </w:r>
          </w:p>
          <w:p w:rsidR="000062D3" w:rsidRDefault="00274DF8" w:rsidP="00274DF8">
            <w:pPr>
              <w:spacing w:line="274" w:lineRule="exact"/>
              <w:ind w:right="499"/>
              <w:rPr>
                <w:rFonts w:ascii="Times New Roman" w:eastAsia="Times New Roman" w:hAnsi="Times New Roman" w:cs="Times New Roman"/>
                <w:sz w:val="24"/>
                <w:szCs w:val="24"/>
              </w:rPr>
            </w:pPr>
            <w:r w:rsidRPr="00274DF8">
              <w:rPr>
                <w:rFonts w:ascii="Times New Roman" w:eastAsia="Times New Roman" w:hAnsi="Times New Roman" w:cs="Times New Roman"/>
                <w:sz w:val="24"/>
                <w:szCs w:val="24"/>
              </w:rPr>
              <w:t>сюжетные</w:t>
            </w:r>
            <w:r>
              <w:rPr>
                <w:rFonts w:ascii="Times New Roman" w:eastAsia="Times New Roman" w:hAnsi="Times New Roman" w:cs="Times New Roman"/>
                <w:sz w:val="24"/>
                <w:szCs w:val="24"/>
              </w:rPr>
              <w:t xml:space="preserve"> </w:t>
            </w:r>
            <w:r w:rsidRPr="00274DF8">
              <w:rPr>
                <w:rFonts w:ascii="Times New Roman" w:eastAsia="Times New Roman" w:hAnsi="Times New Roman" w:cs="Times New Roman"/>
                <w:sz w:val="24"/>
                <w:szCs w:val="24"/>
              </w:rPr>
              <w:t>картинки для составления творческих рассказов</w:t>
            </w:r>
            <w:r>
              <w:rPr>
                <w:rFonts w:ascii="Times New Roman" w:eastAsia="Times New Roman" w:hAnsi="Times New Roman" w:cs="Times New Roman"/>
                <w:sz w:val="24"/>
                <w:szCs w:val="24"/>
              </w:rPr>
              <w:t>;</w:t>
            </w:r>
          </w:p>
          <w:p w:rsidR="00274DF8" w:rsidRPr="00274DF8" w:rsidRDefault="00274DF8" w:rsidP="00274DF8">
            <w:pPr>
              <w:spacing w:line="274" w:lineRule="exact"/>
              <w:ind w:right="499"/>
              <w:rPr>
                <w:rFonts w:ascii="Times New Roman" w:eastAsia="Times New Roman" w:hAnsi="Times New Roman" w:cs="Times New Roman"/>
                <w:sz w:val="24"/>
                <w:szCs w:val="24"/>
              </w:rPr>
            </w:pPr>
            <w:r w:rsidRPr="00274DF8">
              <w:rPr>
                <w:rFonts w:ascii="Times New Roman" w:eastAsia="Times New Roman" w:hAnsi="Times New Roman" w:cs="Times New Roman"/>
                <w:sz w:val="24"/>
                <w:szCs w:val="24"/>
              </w:rPr>
              <w:t>-д/и «Составь рассказ», «Поле чудес», «Заколдованные</w:t>
            </w:r>
            <w:r>
              <w:rPr>
                <w:rFonts w:ascii="Times New Roman" w:eastAsia="Times New Roman" w:hAnsi="Times New Roman" w:cs="Times New Roman"/>
                <w:sz w:val="24"/>
                <w:szCs w:val="24"/>
              </w:rPr>
              <w:t xml:space="preserve"> </w:t>
            </w:r>
            <w:r w:rsidRPr="00274DF8">
              <w:rPr>
                <w:rFonts w:ascii="Times New Roman" w:eastAsia="Times New Roman" w:hAnsi="Times New Roman" w:cs="Times New Roman"/>
                <w:sz w:val="24"/>
                <w:szCs w:val="24"/>
              </w:rPr>
              <w:t>картинки», «Весѐлые шнурочки», «Мои любимые</w:t>
            </w:r>
            <w:r>
              <w:rPr>
                <w:rFonts w:ascii="Times New Roman" w:eastAsia="Times New Roman" w:hAnsi="Times New Roman" w:cs="Times New Roman"/>
                <w:sz w:val="24"/>
                <w:szCs w:val="24"/>
              </w:rPr>
              <w:t xml:space="preserve"> </w:t>
            </w:r>
            <w:r w:rsidRPr="00274DF8">
              <w:rPr>
                <w:rFonts w:ascii="Times New Roman" w:eastAsia="Times New Roman" w:hAnsi="Times New Roman" w:cs="Times New Roman"/>
                <w:sz w:val="24"/>
                <w:szCs w:val="24"/>
              </w:rPr>
              <w:t>сказки», «Что изменилось», «Расскажи детям о хлебе»</w:t>
            </w:r>
          </w:p>
          <w:p w:rsidR="00274DF8" w:rsidRPr="00154007" w:rsidRDefault="00274DF8" w:rsidP="00274DF8">
            <w:pPr>
              <w:spacing w:line="274" w:lineRule="exact"/>
              <w:ind w:right="499"/>
              <w:rPr>
                <w:rFonts w:ascii="Times New Roman" w:eastAsia="Times New Roman" w:hAnsi="Times New Roman" w:cs="Times New Roman"/>
                <w:sz w:val="24"/>
                <w:szCs w:val="24"/>
              </w:rPr>
            </w:pPr>
            <w:r w:rsidRPr="00274DF8">
              <w:rPr>
                <w:rFonts w:ascii="Times New Roman" w:eastAsia="Times New Roman" w:hAnsi="Times New Roman" w:cs="Times New Roman"/>
                <w:sz w:val="24"/>
                <w:szCs w:val="24"/>
              </w:rPr>
              <w:t>лото «Сказочные герои»</w:t>
            </w:r>
          </w:p>
        </w:tc>
      </w:tr>
      <w:tr w:rsidR="007D3FFB" w:rsidTr="007D3FFB">
        <w:tc>
          <w:tcPr>
            <w:tcW w:w="14389" w:type="dxa"/>
            <w:gridSpan w:val="13"/>
          </w:tcPr>
          <w:p w:rsidR="007D3FFB" w:rsidRPr="007D3FFB" w:rsidRDefault="007D3FFB" w:rsidP="007D3FFB">
            <w:pPr>
              <w:spacing w:line="298" w:lineRule="exact"/>
              <w:ind w:right="499"/>
              <w:jc w:val="center"/>
              <w:rPr>
                <w:rFonts w:ascii="Times New Roman" w:hAnsi="Times New Roman" w:cs="Times New Roman"/>
                <w:b/>
                <w:sz w:val="24"/>
                <w:szCs w:val="24"/>
              </w:rPr>
            </w:pPr>
            <w:r w:rsidRPr="007D3FFB">
              <w:rPr>
                <w:rFonts w:ascii="Times New Roman" w:hAnsi="Times New Roman" w:cs="Times New Roman"/>
                <w:b/>
                <w:sz w:val="24"/>
                <w:szCs w:val="24"/>
              </w:rPr>
              <w:lastRenderedPageBreak/>
              <w:t>Художественно-эстетическое развитие</w:t>
            </w:r>
          </w:p>
        </w:tc>
      </w:tr>
      <w:tr w:rsidR="007D3FFB" w:rsidTr="007D3FFB">
        <w:tc>
          <w:tcPr>
            <w:tcW w:w="14389" w:type="dxa"/>
            <w:gridSpan w:val="13"/>
          </w:tcPr>
          <w:p w:rsidR="007D3FFB" w:rsidRPr="007D3FFB" w:rsidRDefault="007D3FFB" w:rsidP="007D3FFB">
            <w:pPr>
              <w:spacing w:line="298" w:lineRule="exact"/>
              <w:ind w:right="499"/>
              <w:jc w:val="center"/>
              <w:rPr>
                <w:rFonts w:ascii="Times New Roman" w:hAnsi="Times New Roman" w:cs="Times New Roman"/>
                <w:b/>
                <w:sz w:val="24"/>
                <w:szCs w:val="24"/>
              </w:rPr>
            </w:pPr>
            <w:r w:rsidRPr="007D3FFB">
              <w:rPr>
                <w:rFonts w:ascii="Times New Roman" w:hAnsi="Times New Roman" w:cs="Times New Roman"/>
                <w:b/>
                <w:sz w:val="24"/>
                <w:szCs w:val="24"/>
              </w:rPr>
              <w:t>Вторая группа раннего возраста (2-3 года)</w:t>
            </w:r>
          </w:p>
        </w:tc>
      </w:tr>
      <w:tr w:rsidR="007D3FFB" w:rsidTr="007D3FFB">
        <w:tc>
          <w:tcPr>
            <w:tcW w:w="2665" w:type="dxa"/>
            <w:gridSpan w:val="3"/>
          </w:tcPr>
          <w:p w:rsidR="007D3FFB" w:rsidRPr="002043B7" w:rsidRDefault="007D3FFB" w:rsidP="007D3FFB">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Формы</w:t>
            </w:r>
          </w:p>
        </w:tc>
        <w:tc>
          <w:tcPr>
            <w:tcW w:w="2580" w:type="dxa"/>
            <w:gridSpan w:val="5"/>
          </w:tcPr>
          <w:p w:rsidR="007D3FFB" w:rsidRPr="002043B7" w:rsidRDefault="007D3FFB" w:rsidP="007D3FFB">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Способы</w:t>
            </w:r>
          </w:p>
        </w:tc>
        <w:tc>
          <w:tcPr>
            <w:tcW w:w="3544" w:type="dxa"/>
            <w:gridSpan w:val="2"/>
          </w:tcPr>
          <w:p w:rsidR="007D3FFB" w:rsidRPr="002043B7" w:rsidRDefault="007D3FFB" w:rsidP="007D3FFB">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Методы</w:t>
            </w:r>
          </w:p>
        </w:tc>
        <w:tc>
          <w:tcPr>
            <w:tcW w:w="5600" w:type="dxa"/>
            <w:gridSpan w:val="3"/>
          </w:tcPr>
          <w:p w:rsidR="007D3FFB" w:rsidRPr="002043B7" w:rsidRDefault="007D3FFB" w:rsidP="007D3FFB">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Средства</w:t>
            </w:r>
            <w:r>
              <w:rPr>
                <w:rFonts w:ascii="Times New Roman" w:eastAsia="Times New Roman" w:hAnsi="Times New Roman" w:cs="Times New Roman"/>
                <w:b/>
                <w:sz w:val="24"/>
                <w:szCs w:val="24"/>
              </w:rPr>
              <w:t xml:space="preserve"> реализации программы</w:t>
            </w:r>
          </w:p>
        </w:tc>
      </w:tr>
      <w:tr w:rsidR="007D3FFB" w:rsidTr="007D3FFB">
        <w:tc>
          <w:tcPr>
            <w:tcW w:w="2665" w:type="dxa"/>
            <w:gridSpan w:val="3"/>
          </w:tcPr>
          <w:p w:rsidR="007D3FFB" w:rsidRPr="00482572" w:rsidRDefault="007D3FFB" w:rsidP="007D3FFB">
            <w:pPr>
              <w:spacing w:line="298" w:lineRule="exact"/>
              <w:ind w:right="499"/>
              <w:rPr>
                <w:rFonts w:ascii="Times New Roman" w:hAnsi="Times New Roman" w:cs="Times New Roman"/>
                <w:sz w:val="24"/>
                <w:szCs w:val="24"/>
              </w:rPr>
            </w:pPr>
            <w:r w:rsidRPr="00482572">
              <w:rPr>
                <w:rFonts w:ascii="Times New Roman" w:hAnsi="Times New Roman" w:cs="Times New Roman"/>
                <w:sz w:val="24"/>
                <w:szCs w:val="24"/>
              </w:rPr>
              <w:t>Организованная</w:t>
            </w:r>
          </w:p>
          <w:p w:rsidR="007D3FFB" w:rsidRPr="00482572" w:rsidRDefault="007D3FFB" w:rsidP="007D3FFB">
            <w:pPr>
              <w:spacing w:line="298" w:lineRule="exact"/>
              <w:ind w:right="499"/>
              <w:rPr>
                <w:rFonts w:ascii="Times New Roman" w:hAnsi="Times New Roman" w:cs="Times New Roman"/>
                <w:sz w:val="24"/>
                <w:szCs w:val="24"/>
              </w:rPr>
            </w:pPr>
            <w:r w:rsidRPr="00482572">
              <w:rPr>
                <w:rFonts w:ascii="Times New Roman" w:hAnsi="Times New Roman" w:cs="Times New Roman"/>
                <w:sz w:val="24"/>
                <w:szCs w:val="24"/>
              </w:rPr>
              <w:t>образовательная</w:t>
            </w:r>
          </w:p>
          <w:p w:rsidR="007D3FFB" w:rsidRPr="00482572" w:rsidRDefault="007D3FFB" w:rsidP="007D3FFB">
            <w:pPr>
              <w:spacing w:line="298" w:lineRule="exact"/>
              <w:ind w:right="499"/>
              <w:rPr>
                <w:rFonts w:ascii="Times New Roman" w:hAnsi="Times New Roman" w:cs="Times New Roman"/>
                <w:sz w:val="24"/>
                <w:szCs w:val="24"/>
              </w:rPr>
            </w:pPr>
            <w:r w:rsidRPr="00482572">
              <w:rPr>
                <w:rFonts w:ascii="Times New Roman" w:hAnsi="Times New Roman" w:cs="Times New Roman"/>
                <w:sz w:val="24"/>
                <w:szCs w:val="24"/>
              </w:rPr>
              <w:t>деятельность</w:t>
            </w:r>
          </w:p>
          <w:p w:rsidR="007D3FFB" w:rsidRPr="00482572" w:rsidRDefault="007D3FFB" w:rsidP="007D3FFB">
            <w:pPr>
              <w:spacing w:line="298" w:lineRule="exact"/>
              <w:ind w:right="499"/>
              <w:rPr>
                <w:rFonts w:ascii="Times New Roman" w:hAnsi="Times New Roman" w:cs="Times New Roman"/>
                <w:sz w:val="24"/>
                <w:szCs w:val="24"/>
              </w:rPr>
            </w:pPr>
            <w:r w:rsidRPr="00482572">
              <w:rPr>
                <w:rFonts w:ascii="Times New Roman" w:hAnsi="Times New Roman" w:cs="Times New Roman"/>
                <w:sz w:val="24"/>
                <w:szCs w:val="24"/>
              </w:rPr>
              <w:t>(Рисование, лепка,</w:t>
            </w:r>
          </w:p>
          <w:p w:rsidR="007D3FFB" w:rsidRDefault="007D3FFB" w:rsidP="007D3FFB">
            <w:pPr>
              <w:spacing w:line="298" w:lineRule="exact"/>
              <w:ind w:right="499"/>
              <w:rPr>
                <w:rFonts w:ascii="Times New Roman" w:hAnsi="Times New Roman" w:cs="Times New Roman"/>
                <w:sz w:val="24"/>
                <w:szCs w:val="24"/>
              </w:rPr>
            </w:pPr>
            <w:r w:rsidRPr="00482572">
              <w:rPr>
                <w:rFonts w:ascii="Times New Roman" w:hAnsi="Times New Roman" w:cs="Times New Roman"/>
                <w:sz w:val="24"/>
                <w:szCs w:val="24"/>
              </w:rPr>
              <w:t>музыка)</w:t>
            </w:r>
            <w:r w:rsidR="00482572">
              <w:rPr>
                <w:rFonts w:ascii="Times New Roman" w:hAnsi="Times New Roman" w:cs="Times New Roman"/>
                <w:sz w:val="24"/>
                <w:szCs w:val="24"/>
              </w:rPr>
              <w:t>.</w:t>
            </w:r>
          </w:p>
          <w:p w:rsidR="00482572" w:rsidRPr="00482572" w:rsidRDefault="00482572" w:rsidP="007D3FFB">
            <w:pPr>
              <w:spacing w:line="298" w:lineRule="exact"/>
              <w:ind w:right="499"/>
              <w:rPr>
                <w:rFonts w:ascii="Times New Roman" w:hAnsi="Times New Roman" w:cs="Times New Roman"/>
                <w:sz w:val="24"/>
                <w:szCs w:val="24"/>
              </w:rPr>
            </w:pPr>
          </w:p>
          <w:p w:rsidR="007D3FFB" w:rsidRPr="00482572" w:rsidRDefault="007D3FFB" w:rsidP="007D3FFB">
            <w:pPr>
              <w:spacing w:line="298" w:lineRule="exact"/>
              <w:ind w:right="499"/>
              <w:rPr>
                <w:rFonts w:ascii="Times New Roman" w:hAnsi="Times New Roman" w:cs="Times New Roman"/>
                <w:sz w:val="24"/>
                <w:szCs w:val="24"/>
              </w:rPr>
            </w:pPr>
            <w:r w:rsidRPr="00482572">
              <w:rPr>
                <w:rFonts w:ascii="Times New Roman" w:hAnsi="Times New Roman" w:cs="Times New Roman"/>
                <w:sz w:val="24"/>
                <w:szCs w:val="24"/>
              </w:rPr>
              <w:t>Образовательная</w:t>
            </w:r>
          </w:p>
          <w:p w:rsidR="007D3FFB" w:rsidRPr="00482572" w:rsidRDefault="007D3FFB" w:rsidP="00482572">
            <w:pPr>
              <w:spacing w:line="298" w:lineRule="exact"/>
              <w:rPr>
                <w:rFonts w:ascii="Times New Roman" w:hAnsi="Times New Roman" w:cs="Times New Roman"/>
                <w:sz w:val="24"/>
                <w:szCs w:val="24"/>
              </w:rPr>
            </w:pPr>
            <w:r w:rsidRPr="00482572">
              <w:rPr>
                <w:rFonts w:ascii="Times New Roman" w:hAnsi="Times New Roman" w:cs="Times New Roman"/>
                <w:sz w:val="24"/>
                <w:szCs w:val="24"/>
              </w:rPr>
              <w:t>деятельность в ходе</w:t>
            </w:r>
          </w:p>
          <w:p w:rsidR="007D3FFB" w:rsidRDefault="007D3FFB" w:rsidP="00482572">
            <w:pPr>
              <w:tabs>
                <w:tab w:val="left" w:pos="2449"/>
              </w:tabs>
              <w:spacing w:line="298" w:lineRule="exact"/>
              <w:rPr>
                <w:rFonts w:ascii="Times New Roman" w:hAnsi="Times New Roman" w:cs="Times New Roman"/>
                <w:sz w:val="24"/>
                <w:szCs w:val="24"/>
              </w:rPr>
            </w:pPr>
            <w:r w:rsidRPr="00482572">
              <w:rPr>
                <w:rFonts w:ascii="Times New Roman" w:hAnsi="Times New Roman" w:cs="Times New Roman"/>
                <w:sz w:val="24"/>
                <w:szCs w:val="24"/>
              </w:rPr>
              <w:t>режимных моментов</w:t>
            </w:r>
            <w:r w:rsidR="00482572">
              <w:rPr>
                <w:rFonts w:ascii="Times New Roman" w:hAnsi="Times New Roman" w:cs="Times New Roman"/>
                <w:sz w:val="24"/>
                <w:szCs w:val="24"/>
              </w:rPr>
              <w:t>.</w:t>
            </w:r>
          </w:p>
          <w:p w:rsidR="00482572" w:rsidRPr="00482572" w:rsidRDefault="00482572" w:rsidP="00482572">
            <w:pPr>
              <w:tabs>
                <w:tab w:val="left" w:pos="2449"/>
              </w:tabs>
              <w:spacing w:line="298" w:lineRule="exact"/>
              <w:rPr>
                <w:rFonts w:ascii="Times New Roman" w:hAnsi="Times New Roman" w:cs="Times New Roman"/>
                <w:sz w:val="24"/>
                <w:szCs w:val="24"/>
              </w:rPr>
            </w:pPr>
          </w:p>
          <w:p w:rsidR="007D3FFB" w:rsidRPr="00482572" w:rsidRDefault="007D3FFB" w:rsidP="007D3FFB">
            <w:pPr>
              <w:spacing w:line="298" w:lineRule="exact"/>
              <w:ind w:right="499"/>
              <w:rPr>
                <w:rFonts w:ascii="Times New Roman" w:hAnsi="Times New Roman" w:cs="Times New Roman"/>
                <w:sz w:val="24"/>
                <w:szCs w:val="24"/>
              </w:rPr>
            </w:pPr>
            <w:r w:rsidRPr="00482572">
              <w:rPr>
                <w:rFonts w:ascii="Times New Roman" w:hAnsi="Times New Roman" w:cs="Times New Roman"/>
                <w:sz w:val="24"/>
                <w:szCs w:val="24"/>
              </w:rPr>
              <w:t>Самостоятельная</w:t>
            </w:r>
          </w:p>
          <w:p w:rsidR="007D3FFB" w:rsidRPr="00482572" w:rsidRDefault="007D3FFB" w:rsidP="007D3FFB">
            <w:pPr>
              <w:spacing w:line="298" w:lineRule="exact"/>
              <w:ind w:right="499"/>
              <w:rPr>
                <w:rFonts w:ascii="Times New Roman" w:hAnsi="Times New Roman" w:cs="Times New Roman"/>
                <w:sz w:val="24"/>
                <w:szCs w:val="24"/>
              </w:rPr>
            </w:pPr>
            <w:r w:rsidRPr="00482572">
              <w:rPr>
                <w:rFonts w:ascii="Times New Roman" w:hAnsi="Times New Roman" w:cs="Times New Roman"/>
                <w:sz w:val="24"/>
                <w:szCs w:val="24"/>
              </w:rPr>
              <w:t>деятельность детей</w:t>
            </w:r>
          </w:p>
        </w:tc>
        <w:tc>
          <w:tcPr>
            <w:tcW w:w="2580" w:type="dxa"/>
            <w:gridSpan w:val="5"/>
          </w:tcPr>
          <w:p w:rsidR="007D3FFB" w:rsidRPr="00482572" w:rsidRDefault="007D3FFB" w:rsidP="007D3FFB">
            <w:pPr>
              <w:spacing w:line="298" w:lineRule="exact"/>
              <w:ind w:right="499"/>
              <w:rPr>
                <w:rFonts w:ascii="Times New Roman" w:hAnsi="Times New Roman" w:cs="Times New Roman"/>
                <w:sz w:val="24"/>
                <w:szCs w:val="24"/>
              </w:rPr>
            </w:pPr>
            <w:r w:rsidRPr="00482572">
              <w:rPr>
                <w:rFonts w:ascii="Times New Roman" w:hAnsi="Times New Roman" w:cs="Times New Roman"/>
                <w:sz w:val="24"/>
                <w:szCs w:val="24"/>
              </w:rPr>
              <w:t>Групповая</w:t>
            </w:r>
          </w:p>
          <w:p w:rsidR="007D3FFB" w:rsidRPr="00482572" w:rsidRDefault="007D3FFB" w:rsidP="007D3FFB">
            <w:pPr>
              <w:spacing w:line="298" w:lineRule="exact"/>
              <w:ind w:right="499"/>
              <w:rPr>
                <w:rFonts w:ascii="Times New Roman" w:hAnsi="Times New Roman" w:cs="Times New Roman"/>
                <w:sz w:val="24"/>
                <w:szCs w:val="24"/>
              </w:rPr>
            </w:pPr>
            <w:r w:rsidRPr="00482572">
              <w:rPr>
                <w:rFonts w:ascii="Times New Roman" w:hAnsi="Times New Roman" w:cs="Times New Roman"/>
                <w:sz w:val="24"/>
                <w:szCs w:val="24"/>
              </w:rPr>
              <w:t>Подгрупповая</w:t>
            </w:r>
          </w:p>
          <w:p w:rsidR="007D3FFB" w:rsidRPr="00482572" w:rsidRDefault="007D3FFB" w:rsidP="007D3FFB">
            <w:pPr>
              <w:spacing w:line="298" w:lineRule="exact"/>
              <w:ind w:right="499"/>
              <w:rPr>
                <w:rFonts w:ascii="Times New Roman" w:hAnsi="Times New Roman" w:cs="Times New Roman"/>
                <w:sz w:val="24"/>
                <w:szCs w:val="24"/>
              </w:rPr>
            </w:pPr>
            <w:r w:rsidRPr="00482572">
              <w:rPr>
                <w:rFonts w:ascii="Times New Roman" w:hAnsi="Times New Roman" w:cs="Times New Roman"/>
                <w:sz w:val="24"/>
                <w:szCs w:val="24"/>
              </w:rPr>
              <w:t>Индивидуальная</w:t>
            </w:r>
          </w:p>
        </w:tc>
        <w:tc>
          <w:tcPr>
            <w:tcW w:w="3544" w:type="dxa"/>
            <w:gridSpan w:val="2"/>
          </w:tcPr>
          <w:p w:rsidR="007D3FFB" w:rsidRPr="00482572" w:rsidRDefault="007D3FFB" w:rsidP="007D3FFB">
            <w:pPr>
              <w:spacing w:line="298" w:lineRule="exact"/>
              <w:ind w:right="499"/>
              <w:rPr>
                <w:rFonts w:ascii="Times New Roman" w:hAnsi="Times New Roman" w:cs="Times New Roman"/>
                <w:sz w:val="24"/>
                <w:szCs w:val="24"/>
              </w:rPr>
            </w:pPr>
            <w:r w:rsidRPr="00482572">
              <w:rPr>
                <w:rFonts w:ascii="Times New Roman" w:hAnsi="Times New Roman" w:cs="Times New Roman"/>
                <w:sz w:val="24"/>
                <w:szCs w:val="24"/>
              </w:rPr>
              <w:t>Наглядные:</w:t>
            </w:r>
          </w:p>
          <w:p w:rsidR="007D3FFB" w:rsidRPr="00482572" w:rsidRDefault="007D3FFB" w:rsidP="00482572">
            <w:pPr>
              <w:spacing w:line="298" w:lineRule="exact"/>
              <w:ind w:right="-108"/>
              <w:rPr>
                <w:rFonts w:ascii="Times New Roman" w:hAnsi="Times New Roman" w:cs="Times New Roman"/>
                <w:sz w:val="24"/>
                <w:szCs w:val="24"/>
              </w:rPr>
            </w:pPr>
            <w:r w:rsidRPr="00482572">
              <w:rPr>
                <w:rFonts w:ascii="Times New Roman" w:hAnsi="Times New Roman" w:cs="Times New Roman"/>
                <w:sz w:val="24"/>
                <w:szCs w:val="24"/>
              </w:rPr>
              <w:t>рассматривание эстетически</w:t>
            </w:r>
          </w:p>
          <w:p w:rsidR="007D3FFB" w:rsidRPr="00482572" w:rsidRDefault="007D3FFB" w:rsidP="00482572">
            <w:pPr>
              <w:spacing w:line="298" w:lineRule="exact"/>
              <w:ind w:right="-108"/>
              <w:rPr>
                <w:rFonts w:ascii="Times New Roman" w:hAnsi="Times New Roman" w:cs="Times New Roman"/>
                <w:sz w:val="24"/>
                <w:szCs w:val="24"/>
              </w:rPr>
            </w:pPr>
            <w:r w:rsidRPr="00482572">
              <w:rPr>
                <w:rFonts w:ascii="Times New Roman" w:hAnsi="Times New Roman" w:cs="Times New Roman"/>
                <w:sz w:val="24"/>
                <w:szCs w:val="24"/>
              </w:rPr>
              <w:t>привлекательных предметов,</w:t>
            </w:r>
          </w:p>
          <w:p w:rsidR="007D3FFB" w:rsidRPr="00482572" w:rsidRDefault="007D3FFB" w:rsidP="007D3FFB">
            <w:pPr>
              <w:spacing w:line="298" w:lineRule="exact"/>
              <w:ind w:right="499"/>
              <w:rPr>
                <w:rFonts w:ascii="Times New Roman" w:hAnsi="Times New Roman" w:cs="Times New Roman"/>
                <w:sz w:val="24"/>
                <w:szCs w:val="24"/>
              </w:rPr>
            </w:pPr>
            <w:r w:rsidRPr="00482572">
              <w:rPr>
                <w:rFonts w:ascii="Times New Roman" w:hAnsi="Times New Roman" w:cs="Times New Roman"/>
                <w:sz w:val="24"/>
                <w:szCs w:val="24"/>
              </w:rPr>
              <w:t>наблюдение натурального объекта, показ и анализ</w:t>
            </w:r>
          </w:p>
          <w:p w:rsidR="007D3FFB" w:rsidRDefault="007D3FFB" w:rsidP="007D3FFB">
            <w:pPr>
              <w:spacing w:line="298" w:lineRule="exact"/>
              <w:ind w:right="499"/>
              <w:rPr>
                <w:rFonts w:ascii="Times New Roman" w:hAnsi="Times New Roman" w:cs="Times New Roman"/>
                <w:sz w:val="24"/>
                <w:szCs w:val="24"/>
              </w:rPr>
            </w:pPr>
            <w:r w:rsidRPr="00482572">
              <w:rPr>
                <w:rFonts w:ascii="Times New Roman" w:hAnsi="Times New Roman" w:cs="Times New Roman"/>
                <w:sz w:val="24"/>
                <w:szCs w:val="24"/>
              </w:rPr>
              <w:t>образца, обследование</w:t>
            </w:r>
            <w:r w:rsidR="00482572">
              <w:rPr>
                <w:rFonts w:ascii="Times New Roman" w:hAnsi="Times New Roman" w:cs="Times New Roman"/>
                <w:sz w:val="24"/>
                <w:szCs w:val="24"/>
              </w:rPr>
              <w:t>.</w:t>
            </w:r>
          </w:p>
          <w:p w:rsidR="00482572" w:rsidRPr="00482572" w:rsidRDefault="00482572" w:rsidP="007D3FFB">
            <w:pPr>
              <w:spacing w:line="298" w:lineRule="exact"/>
              <w:ind w:right="499"/>
              <w:rPr>
                <w:rFonts w:ascii="Times New Roman" w:hAnsi="Times New Roman" w:cs="Times New Roman"/>
                <w:sz w:val="24"/>
                <w:szCs w:val="24"/>
              </w:rPr>
            </w:pPr>
          </w:p>
          <w:p w:rsidR="00482572" w:rsidRDefault="007D3FFB" w:rsidP="007D3FFB">
            <w:pPr>
              <w:spacing w:line="298" w:lineRule="exact"/>
              <w:ind w:right="499"/>
              <w:rPr>
                <w:rFonts w:ascii="Times New Roman" w:hAnsi="Times New Roman" w:cs="Times New Roman"/>
                <w:sz w:val="24"/>
                <w:szCs w:val="24"/>
              </w:rPr>
            </w:pPr>
            <w:r w:rsidRPr="00482572">
              <w:rPr>
                <w:rFonts w:ascii="Times New Roman" w:hAnsi="Times New Roman" w:cs="Times New Roman"/>
                <w:sz w:val="24"/>
                <w:szCs w:val="24"/>
              </w:rPr>
              <w:t xml:space="preserve">Практические: </w:t>
            </w:r>
          </w:p>
          <w:p w:rsidR="00482572" w:rsidRDefault="000062D3" w:rsidP="00482572">
            <w:pPr>
              <w:tabs>
                <w:tab w:val="left" w:pos="3328"/>
              </w:tabs>
              <w:spacing w:line="298" w:lineRule="exact"/>
              <w:ind w:right="-108"/>
              <w:rPr>
                <w:rFonts w:ascii="Times New Roman" w:hAnsi="Times New Roman" w:cs="Times New Roman"/>
                <w:sz w:val="24"/>
                <w:szCs w:val="24"/>
              </w:rPr>
            </w:pPr>
            <w:r>
              <w:rPr>
                <w:rFonts w:ascii="Times New Roman" w:hAnsi="Times New Roman" w:cs="Times New Roman"/>
                <w:sz w:val="24"/>
                <w:szCs w:val="24"/>
              </w:rPr>
              <w:t>С</w:t>
            </w:r>
            <w:r w:rsidR="007D3FFB" w:rsidRPr="00482572">
              <w:rPr>
                <w:rFonts w:ascii="Times New Roman" w:hAnsi="Times New Roman" w:cs="Times New Roman"/>
                <w:sz w:val="24"/>
                <w:szCs w:val="24"/>
              </w:rPr>
              <w:t>лушание</w:t>
            </w:r>
            <w:r>
              <w:rPr>
                <w:rFonts w:ascii="Times New Roman" w:hAnsi="Times New Roman" w:cs="Times New Roman"/>
                <w:sz w:val="24"/>
                <w:szCs w:val="24"/>
              </w:rPr>
              <w:t xml:space="preserve"> </w:t>
            </w:r>
            <w:r w:rsidR="007D3FFB" w:rsidRPr="00482572">
              <w:rPr>
                <w:rFonts w:ascii="Times New Roman" w:hAnsi="Times New Roman" w:cs="Times New Roman"/>
                <w:sz w:val="24"/>
                <w:szCs w:val="24"/>
              </w:rPr>
              <w:t>соответствующей возрасту</w:t>
            </w:r>
            <w:r>
              <w:rPr>
                <w:rFonts w:ascii="Times New Roman" w:hAnsi="Times New Roman" w:cs="Times New Roman"/>
                <w:sz w:val="24"/>
                <w:szCs w:val="24"/>
              </w:rPr>
              <w:t xml:space="preserve"> </w:t>
            </w:r>
            <w:r w:rsidR="007D3FFB" w:rsidRPr="00482572">
              <w:rPr>
                <w:rFonts w:ascii="Times New Roman" w:hAnsi="Times New Roman" w:cs="Times New Roman"/>
                <w:sz w:val="24"/>
                <w:szCs w:val="24"/>
              </w:rPr>
              <w:t>народной, классической,</w:t>
            </w:r>
            <w:r>
              <w:rPr>
                <w:rFonts w:ascii="Times New Roman" w:hAnsi="Times New Roman" w:cs="Times New Roman"/>
                <w:sz w:val="24"/>
                <w:szCs w:val="24"/>
              </w:rPr>
              <w:t xml:space="preserve"> </w:t>
            </w:r>
            <w:r w:rsidR="007D3FFB" w:rsidRPr="00482572">
              <w:rPr>
                <w:rFonts w:ascii="Times New Roman" w:hAnsi="Times New Roman" w:cs="Times New Roman"/>
                <w:sz w:val="24"/>
                <w:szCs w:val="24"/>
              </w:rPr>
              <w:t>детской музыки, разучивание</w:t>
            </w:r>
            <w:r>
              <w:rPr>
                <w:rFonts w:ascii="Times New Roman" w:hAnsi="Times New Roman" w:cs="Times New Roman"/>
                <w:sz w:val="24"/>
                <w:szCs w:val="24"/>
              </w:rPr>
              <w:t xml:space="preserve"> </w:t>
            </w:r>
            <w:r w:rsidR="007D3FFB" w:rsidRPr="00482572">
              <w:rPr>
                <w:rFonts w:ascii="Times New Roman" w:hAnsi="Times New Roman" w:cs="Times New Roman"/>
                <w:sz w:val="24"/>
                <w:szCs w:val="24"/>
              </w:rPr>
              <w:t xml:space="preserve">танцев, </w:t>
            </w:r>
          </w:p>
          <w:p w:rsidR="007D3FFB" w:rsidRPr="00482572" w:rsidRDefault="007D3FFB" w:rsidP="00482572">
            <w:pPr>
              <w:tabs>
                <w:tab w:val="left" w:pos="3328"/>
              </w:tabs>
              <w:spacing w:line="298" w:lineRule="exact"/>
              <w:ind w:right="-108"/>
              <w:rPr>
                <w:rFonts w:ascii="Times New Roman" w:hAnsi="Times New Roman" w:cs="Times New Roman"/>
                <w:sz w:val="24"/>
                <w:szCs w:val="24"/>
              </w:rPr>
            </w:pPr>
            <w:r w:rsidRPr="00482572">
              <w:rPr>
                <w:rFonts w:ascii="Times New Roman" w:hAnsi="Times New Roman" w:cs="Times New Roman"/>
                <w:sz w:val="24"/>
                <w:szCs w:val="24"/>
              </w:rPr>
              <w:t>совместное пение</w:t>
            </w:r>
            <w:r w:rsidR="00482572">
              <w:rPr>
                <w:rFonts w:ascii="Times New Roman" w:hAnsi="Times New Roman" w:cs="Times New Roman"/>
                <w:sz w:val="24"/>
                <w:szCs w:val="24"/>
              </w:rPr>
              <w:t>,</w:t>
            </w:r>
          </w:p>
          <w:p w:rsidR="007D3FFB" w:rsidRPr="00482572" w:rsidRDefault="007D3FFB" w:rsidP="007D3FFB">
            <w:pPr>
              <w:spacing w:line="298" w:lineRule="exact"/>
              <w:ind w:right="499"/>
              <w:rPr>
                <w:rFonts w:ascii="Times New Roman" w:hAnsi="Times New Roman" w:cs="Times New Roman"/>
                <w:sz w:val="24"/>
                <w:szCs w:val="24"/>
              </w:rPr>
            </w:pPr>
            <w:r w:rsidRPr="00482572">
              <w:rPr>
                <w:rFonts w:ascii="Times New Roman" w:hAnsi="Times New Roman" w:cs="Times New Roman"/>
                <w:sz w:val="24"/>
                <w:szCs w:val="24"/>
              </w:rPr>
              <w:t>дидактическая игра,</w:t>
            </w:r>
          </w:p>
          <w:p w:rsidR="007D3FFB" w:rsidRDefault="007D3FFB" w:rsidP="00482572">
            <w:pPr>
              <w:spacing w:line="298" w:lineRule="exact"/>
              <w:ind w:right="-108"/>
              <w:rPr>
                <w:rFonts w:ascii="Times New Roman" w:hAnsi="Times New Roman" w:cs="Times New Roman"/>
                <w:sz w:val="24"/>
                <w:szCs w:val="24"/>
              </w:rPr>
            </w:pPr>
            <w:r w:rsidRPr="00482572">
              <w:rPr>
                <w:rFonts w:ascii="Times New Roman" w:hAnsi="Times New Roman" w:cs="Times New Roman"/>
                <w:sz w:val="24"/>
                <w:szCs w:val="24"/>
              </w:rPr>
              <w:t>конструирование по образцу</w:t>
            </w:r>
            <w:r w:rsidR="00482572">
              <w:rPr>
                <w:rFonts w:ascii="Times New Roman" w:hAnsi="Times New Roman" w:cs="Times New Roman"/>
                <w:sz w:val="24"/>
                <w:szCs w:val="24"/>
              </w:rPr>
              <w:t>.</w:t>
            </w:r>
          </w:p>
          <w:p w:rsidR="00482572" w:rsidRPr="00482572" w:rsidRDefault="00482572" w:rsidP="00482572">
            <w:pPr>
              <w:spacing w:line="298" w:lineRule="exact"/>
              <w:ind w:right="-108"/>
              <w:rPr>
                <w:rFonts w:ascii="Times New Roman" w:hAnsi="Times New Roman" w:cs="Times New Roman"/>
                <w:sz w:val="24"/>
                <w:szCs w:val="24"/>
              </w:rPr>
            </w:pPr>
          </w:p>
          <w:p w:rsidR="007D3FFB" w:rsidRPr="00482572" w:rsidRDefault="007D3FFB" w:rsidP="007D3FFB">
            <w:pPr>
              <w:spacing w:line="298" w:lineRule="exact"/>
              <w:ind w:right="499"/>
              <w:rPr>
                <w:rFonts w:ascii="Times New Roman" w:hAnsi="Times New Roman" w:cs="Times New Roman"/>
                <w:sz w:val="24"/>
                <w:szCs w:val="24"/>
              </w:rPr>
            </w:pPr>
            <w:r w:rsidRPr="00482572">
              <w:rPr>
                <w:rFonts w:ascii="Times New Roman" w:hAnsi="Times New Roman" w:cs="Times New Roman"/>
                <w:sz w:val="24"/>
                <w:szCs w:val="24"/>
              </w:rPr>
              <w:t>Словесные:</w:t>
            </w:r>
          </w:p>
          <w:p w:rsidR="00482572" w:rsidRDefault="007D3FFB" w:rsidP="007D3FFB">
            <w:pPr>
              <w:spacing w:line="298" w:lineRule="exact"/>
              <w:ind w:right="499"/>
              <w:rPr>
                <w:rFonts w:ascii="Times New Roman" w:hAnsi="Times New Roman" w:cs="Times New Roman"/>
                <w:sz w:val="24"/>
                <w:szCs w:val="24"/>
              </w:rPr>
            </w:pPr>
            <w:r w:rsidRPr="00482572">
              <w:rPr>
                <w:rFonts w:ascii="Times New Roman" w:hAnsi="Times New Roman" w:cs="Times New Roman"/>
                <w:sz w:val="24"/>
                <w:szCs w:val="24"/>
              </w:rPr>
              <w:t xml:space="preserve">объяснение, </w:t>
            </w:r>
          </w:p>
          <w:p w:rsidR="007D3FFB" w:rsidRPr="00482572" w:rsidRDefault="007D3FFB" w:rsidP="007D3FFB">
            <w:pPr>
              <w:spacing w:line="298" w:lineRule="exact"/>
              <w:ind w:right="499"/>
              <w:rPr>
                <w:rFonts w:ascii="Times New Roman" w:hAnsi="Times New Roman" w:cs="Times New Roman"/>
                <w:sz w:val="24"/>
                <w:szCs w:val="24"/>
              </w:rPr>
            </w:pPr>
            <w:r w:rsidRPr="00482572">
              <w:rPr>
                <w:rFonts w:ascii="Times New Roman" w:hAnsi="Times New Roman" w:cs="Times New Roman"/>
                <w:sz w:val="24"/>
                <w:szCs w:val="24"/>
              </w:rPr>
              <w:t>анализ и оценка</w:t>
            </w:r>
          </w:p>
        </w:tc>
        <w:tc>
          <w:tcPr>
            <w:tcW w:w="5600" w:type="dxa"/>
            <w:gridSpan w:val="3"/>
          </w:tcPr>
          <w:p w:rsidR="007D3FFB" w:rsidRPr="00482572" w:rsidRDefault="007D3FFB" w:rsidP="00497CB8">
            <w:pPr>
              <w:pStyle w:val="a5"/>
              <w:numPr>
                <w:ilvl w:val="0"/>
                <w:numId w:val="113"/>
              </w:numPr>
              <w:spacing w:line="298" w:lineRule="exact"/>
              <w:ind w:left="317" w:right="499"/>
              <w:rPr>
                <w:rFonts w:ascii="Times New Roman" w:hAnsi="Times New Roman" w:cs="Times New Roman"/>
                <w:sz w:val="24"/>
                <w:szCs w:val="24"/>
              </w:rPr>
            </w:pPr>
            <w:r w:rsidRPr="00482572">
              <w:rPr>
                <w:rFonts w:ascii="Times New Roman" w:hAnsi="Times New Roman" w:cs="Times New Roman"/>
                <w:sz w:val="24"/>
                <w:szCs w:val="24"/>
              </w:rPr>
              <w:t>наборы карандашей (по основным цветам)</w:t>
            </w:r>
          </w:p>
          <w:p w:rsidR="007D3FFB" w:rsidRPr="00482572" w:rsidRDefault="007D3FFB" w:rsidP="00497CB8">
            <w:pPr>
              <w:pStyle w:val="a5"/>
              <w:numPr>
                <w:ilvl w:val="0"/>
                <w:numId w:val="113"/>
              </w:numPr>
              <w:spacing w:line="298" w:lineRule="exact"/>
              <w:ind w:left="317" w:right="499"/>
              <w:rPr>
                <w:rFonts w:ascii="Times New Roman" w:hAnsi="Times New Roman" w:cs="Times New Roman"/>
                <w:sz w:val="24"/>
                <w:szCs w:val="24"/>
              </w:rPr>
            </w:pPr>
            <w:r w:rsidRPr="00482572">
              <w:rPr>
                <w:rFonts w:ascii="Times New Roman" w:hAnsi="Times New Roman" w:cs="Times New Roman"/>
                <w:sz w:val="24"/>
                <w:szCs w:val="24"/>
              </w:rPr>
              <w:t>мелки</w:t>
            </w:r>
          </w:p>
          <w:p w:rsidR="007D3FFB" w:rsidRPr="00482572" w:rsidRDefault="007D3FFB" w:rsidP="00497CB8">
            <w:pPr>
              <w:pStyle w:val="a5"/>
              <w:numPr>
                <w:ilvl w:val="0"/>
                <w:numId w:val="113"/>
              </w:numPr>
              <w:spacing w:line="298" w:lineRule="exact"/>
              <w:ind w:left="317" w:right="499"/>
              <w:rPr>
                <w:rFonts w:ascii="Times New Roman" w:hAnsi="Times New Roman" w:cs="Times New Roman"/>
                <w:sz w:val="24"/>
                <w:szCs w:val="24"/>
              </w:rPr>
            </w:pPr>
            <w:r w:rsidRPr="00482572">
              <w:rPr>
                <w:rFonts w:ascii="Times New Roman" w:hAnsi="Times New Roman" w:cs="Times New Roman"/>
                <w:sz w:val="24"/>
                <w:szCs w:val="24"/>
              </w:rPr>
              <w:t>трафареты</w:t>
            </w:r>
          </w:p>
          <w:p w:rsidR="007D3FFB" w:rsidRPr="00482572" w:rsidRDefault="007D3FFB" w:rsidP="00497CB8">
            <w:pPr>
              <w:pStyle w:val="a5"/>
              <w:numPr>
                <w:ilvl w:val="0"/>
                <w:numId w:val="113"/>
              </w:numPr>
              <w:spacing w:line="298" w:lineRule="exact"/>
              <w:ind w:left="317" w:right="499"/>
              <w:rPr>
                <w:rFonts w:ascii="Times New Roman" w:hAnsi="Times New Roman" w:cs="Times New Roman"/>
                <w:sz w:val="24"/>
                <w:szCs w:val="24"/>
              </w:rPr>
            </w:pPr>
            <w:r w:rsidRPr="00482572">
              <w:rPr>
                <w:rFonts w:ascii="Times New Roman" w:hAnsi="Times New Roman" w:cs="Times New Roman"/>
                <w:sz w:val="24"/>
                <w:szCs w:val="24"/>
              </w:rPr>
              <w:t>изделия народных промыслов</w:t>
            </w:r>
          </w:p>
          <w:p w:rsidR="007D3FFB" w:rsidRPr="00482572" w:rsidRDefault="007D3FFB" w:rsidP="00497CB8">
            <w:pPr>
              <w:pStyle w:val="a5"/>
              <w:numPr>
                <w:ilvl w:val="0"/>
                <w:numId w:val="113"/>
              </w:numPr>
              <w:spacing w:line="298" w:lineRule="exact"/>
              <w:ind w:left="317" w:right="499"/>
              <w:rPr>
                <w:rFonts w:ascii="Times New Roman" w:hAnsi="Times New Roman" w:cs="Times New Roman"/>
                <w:sz w:val="24"/>
                <w:szCs w:val="24"/>
              </w:rPr>
            </w:pPr>
            <w:r w:rsidRPr="00482572">
              <w:rPr>
                <w:rFonts w:ascii="Times New Roman" w:hAnsi="Times New Roman" w:cs="Times New Roman"/>
                <w:sz w:val="24"/>
                <w:szCs w:val="24"/>
              </w:rPr>
              <w:t>пластилин</w:t>
            </w:r>
          </w:p>
          <w:p w:rsidR="007D3FFB" w:rsidRPr="00482572" w:rsidRDefault="007D3FFB" w:rsidP="00497CB8">
            <w:pPr>
              <w:pStyle w:val="a5"/>
              <w:numPr>
                <w:ilvl w:val="0"/>
                <w:numId w:val="113"/>
              </w:numPr>
              <w:spacing w:line="298" w:lineRule="exact"/>
              <w:ind w:left="317" w:right="499"/>
              <w:rPr>
                <w:rFonts w:ascii="Times New Roman" w:hAnsi="Times New Roman" w:cs="Times New Roman"/>
                <w:sz w:val="24"/>
                <w:szCs w:val="24"/>
              </w:rPr>
            </w:pPr>
            <w:r w:rsidRPr="00482572">
              <w:rPr>
                <w:rFonts w:ascii="Times New Roman" w:hAnsi="Times New Roman" w:cs="Times New Roman"/>
                <w:sz w:val="24"/>
                <w:szCs w:val="24"/>
              </w:rPr>
              <w:t>бумага для рисования</w:t>
            </w:r>
          </w:p>
          <w:p w:rsidR="007D3FFB" w:rsidRPr="00482572" w:rsidRDefault="007D3FFB" w:rsidP="00497CB8">
            <w:pPr>
              <w:pStyle w:val="a5"/>
              <w:numPr>
                <w:ilvl w:val="0"/>
                <w:numId w:val="113"/>
              </w:numPr>
              <w:spacing w:line="298" w:lineRule="exact"/>
              <w:ind w:left="317" w:right="499"/>
              <w:rPr>
                <w:rFonts w:ascii="Times New Roman" w:hAnsi="Times New Roman" w:cs="Times New Roman"/>
                <w:sz w:val="24"/>
                <w:szCs w:val="24"/>
              </w:rPr>
            </w:pPr>
            <w:r w:rsidRPr="00482572">
              <w:rPr>
                <w:rFonts w:ascii="Times New Roman" w:hAnsi="Times New Roman" w:cs="Times New Roman"/>
                <w:sz w:val="24"/>
                <w:szCs w:val="24"/>
              </w:rPr>
              <w:t>гуашь и кисти</w:t>
            </w:r>
          </w:p>
          <w:p w:rsidR="007D3FFB" w:rsidRPr="00482572" w:rsidRDefault="007D3FFB" w:rsidP="00497CB8">
            <w:pPr>
              <w:pStyle w:val="a5"/>
              <w:numPr>
                <w:ilvl w:val="0"/>
                <w:numId w:val="113"/>
              </w:numPr>
              <w:spacing w:line="298" w:lineRule="exact"/>
              <w:ind w:left="317" w:right="499"/>
              <w:rPr>
                <w:rFonts w:ascii="Times New Roman" w:hAnsi="Times New Roman" w:cs="Times New Roman"/>
                <w:sz w:val="24"/>
                <w:szCs w:val="24"/>
              </w:rPr>
            </w:pPr>
            <w:r w:rsidRPr="00482572">
              <w:rPr>
                <w:rFonts w:ascii="Times New Roman" w:hAnsi="Times New Roman" w:cs="Times New Roman"/>
                <w:sz w:val="24"/>
                <w:szCs w:val="24"/>
              </w:rPr>
              <w:t>печатки, штампы</w:t>
            </w:r>
          </w:p>
          <w:p w:rsidR="007D3FFB" w:rsidRPr="00482572" w:rsidRDefault="007D3FFB" w:rsidP="00497CB8">
            <w:pPr>
              <w:pStyle w:val="a5"/>
              <w:numPr>
                <w:ilvl w:val="0"/>
                <w:numId w:val="113"/>
              </w:numPr>
              <w:spacing w:line="298" w:lineRule="exact"/>
              <w:ind w:left="317" w:right="499"/>
              <w:rPr>
                <w:rFonts w:ascii="Times New Roman" w:hAnsi="Times New Roman" w:cs="Times New Roman"/>
                <w:sz w:val="24"/>
                <w:szCs w:val="24"/>
              </w:rPr>
            </w:pPr>
            <w:r w:rsidRPr="00482572">
              <w:rPr>
                <w:rFonts w:ascii="Times New Roman" w:hAnsi="Times New Roman" w:cs="Times New Roman"/>
                <w:sz w:val="24"/>
                <w:szCs w:val="24"/>
              </w:rPr>
              <w:t>стаканчики, баночки-непроливайки</w:t>
            </w:r>
          </w:p>
          <w:p w:rsidR="007D3FFB" w:rsidRPr="00482572" w:rsidRDefault="007D3FFB" w:rsidP="00497CB8">
            <w:pPr>
              <w:pStyle w:val="a5"/>
              <w:numPr>
                <w:ilvl w:val="0"/>
                <w:numId w:val="113"/>
              </w:numPr>
              <w:spacing w:line="298" w:lineRule="exact"/>
              <w:ind w:left="317" w:right="499"/>
              <w:rPr>
                <w:rFonts w:ascii="Times New Roman" w:hAnsi="Times New Roman" w:cs="Times New Roman"/>
                <w:sz w:val="24"/>
                <w:szCs w:val="24"/>
              </w:rPr>
            </w:pPr>
            <w:r w:rsidRPr="00482572">
              <w:rPr>
                <w:rFonts w:ascii="Times New Roman" w:hAnsi="Times New Roman" w:cs="Times New Roman"/>
                <w:sz w:val="24"/>
                <w:szCs w:val="24"/>
              </w:rPr>
              <w:t>подставки для кистей</w:t>
            </w:r>
          </w:p>
          <w:p w:rsidR="007D3FFB" w:rsidRPr="00482572" w:rsidRDefault="007D3FFB" w:rsidP="00497CB8">
            <w:pPr>
              <w:pStyle w:val="a5"/>
              <w:numPr>
                <w:ilvl w:val="0"/>
                <w:numId w:val="113"/>
              </w:numPr>
              <w:spacing w:line="298" w:lineRule="exact"/>
              <w:ind w:left="317" w:right="499"/>
              <w:rPr>
                <w:rFonts w:ascii="Times New Roman" w:hAnsi="Times New Roman" w:cs="Times New Roman"/>
                <w:sz w:val="24"/>
                <w:szCs w:val="24"/>
              </w:rPr>
            </w:pPr>
            <w:r w:rsidRPr="00482572">
              <w:rPr>
                <w:rFonts w:ascii="Times New Roman" w:hAnsi="Times New Roman" w:cs="Times New Roman"/>
                <w:sz w:val="24"/>
                <w:szCs w:val="24"/>
              </w:rPr>
              <w:t>салфетки из ткани</w:t>
            </w:r>
          </w:p>
          <w:p w:rsidR="007D3FFB" w:rsidRPr="00482572" w:rsidRDefault="007D3FFB" w:rsidP="00497CB8">
            <w:pPr>
              <w:pStyle w:val="a5"/>
              <w:numPr>
                <w:ilvl w:val="0"/>
                <w:numId w:val="113"/>
              </w:numPr>
              <w:spacing w:line="298" w:lineRule="exact"/>
              <w:ind w:left="317" w:right="499"/>
              <w:rPr>
                <w:rFonts w:ascii="Times New Roman" w:hAnsi="Times New Roman" w:cs="Times New Roman"/>
                <w:sz w:val="24"/>
                <w:szCs w:val="24"/>
              </w:rPr>
            </w:pPr>
            <w:r w:rsidRPr="00482572">
              <w:rPr>
                <w:rFonts w:ascii="Times New Roman" w:hAnsi="Times New Roman" w:cs="Times New Roman"/>
                <w:sz w:val="24"/>
                <w:szCs w:val="24"/>
              </w:rPr>
              <w:t>доски</w:t>
            </w:r>
          </w:p>
          <w:p w:rsidR="007D3FFB" w:rsidRPr="00482572" w:rsidRDefault="007D3FFB" w:rsidP="00497CB8">
            <w:pPr>
              <w:pStyle w:val="a5"/>
              <w:numPr>
                <w:ilvl w:val="0"/>
                <w:numId w:val="113"/>
              </w:numPr>
              <w:spacing w:line="298" w:lineRule="exact"/>
              <w:ind w:left="317" w:right="499"/>
              <w:rPr>
                <w:rFonts w:ascii="Times New Roman" w:hAnsi="Times New Roman" w:cs="Times New Roman"/>
                <w:sz w:val="24"/>
                <w:szCs w:val="24"/>
              </w:rPr>
            </w:pPr>
            <w:r w:rsidRPr="00482572">
              <w:rPr>
                <w:rFonts w:ascii="Times New Roman" w:hAnsi="Times New Roman" w:cs="Times New Roman"/>
                <w:sz w:val="24"/>
                <w:szCs w:val="24"/>
              </w:rPr>
              <w:t>магнитная доска – мольберт</w:t>
            </w:r>
          </w:p>
          <w:p w:rsidR="007D3FFB" w:rsidRPr="00482572" w:rsidRDefault="007D3FFB" w:rsidP="00497CB8">
            <w:pPr>
              <w:pStyle w:val="a5"/>
              <w:numPr>
                <w:ilvl w:val="0"/>
                <w:numId w:val="113"/>
              </w:numPr>
              <w:spacing w:line="298" w:lineRule="exact"/>
              <w:ind w:left="317" w:right="499"/>
              <w:rPr>
                <w:rFonts w:ascii="Times New Roman" w:hAnsi="Times New Roman" w:cs="Times New Roman"/>
                <w:sz w:val="24"/>
                <w:szCs w:val="24"/>
              </w:rPr>
            </w:pPr>
            <w:r w:rsidRPr="00482572">
              <w:rPr>
                <w:rFonts w:ascii="Times New Roman" w:hAnsi="Times New Roman" w:cs="Times New Roman"/>
                <w:sz w:val="24"/>
                <w:szCs w:val="24"/>
              </w:rPr>
              <w:t>образцы построек из крупного строителя</w:t>
            </w:r>
          </w:p>
          <w:p w:rsidR="007D3FFB" w:rsidRPr="00482572" w:rsidRDefault="007D3FFB" w:rsidP="00497CB8">
            <w:pPr>
              <w:pStyle w:val="a5"/>
              <w:numPr>
                <w:ilvl w:val="0"/>
                <w:numId w:val="113"/>
              </w:numPr>
              <w:spacing w:line="298" w:lineRule="exact"/>
              <w:ind w:left="317" w:right="499"/>
              <w:rPr>
                <w:rFonts w:ascii="Times New Roman" w:hAnsi="Times New Roman" w:cs="Times New Roman"/>
                <w:sz w:val="24"/>
                <w:szCs w:val="24"/>
              </w:rPr>
            </w:pPr>
            <w:r w:rsidRPr="00482572">
              <w:rPr>
                <w:rFonts w:ascii="Times New Roman" w:hAnsi="Times New Roman" w:cs="Times New Roman"/>
                <w:sz w:val="24"/>
                <w:szCs w:val="24"/>
              </w:rPr>
              <w:t>игрушки для обыгрывания построек</w:t>
            </w:r>
          </w:p>
          <w:p w:rsidR="007D3FFB" w:rsidRPr="00482572" w:rsidRDefault="007D3FFB" w:rsidP="00497CB8">
            <w:pPr>
              <w:pStyle w:val="a5"/>
              <w:numPr>
                <w:ilvl w:val="0"/>
                <w:numId w:val="113"/>
              </w:numPr>
              <w:spacing w:line="298" w:lineRule="exact"/>
              <w:ind w:left="317" w:right="499"/>
              <w:rPr>
                <w:rFonts w:ascii="Times New Roman" w:hAnsi="Times New Roman" w:cs="Times New Roman"/>
                <w:sz w:val="24"/>
                <w:szCs w:val="24"/>
              </w:rPr>
            </w:pPr>
            <w:r w:rsidRPr="00482572">
              <w:rPr>
                <w:rFonts w:ascii="Times New Roman" w:hAnsi="Times New Roman" w:cs="Times New Roman"/>
                <w:sz w:val="24"/>
                <w:szCs w:val="24"/>
              </w:rPr>
              <w:t>игрушки деревянные: матрешки</w:t>
            </w:r>
          </w:p>
          <w:p w:rsidR="007D3FFB" w:rsidRPr="00482572" w:rsidRDefault="007D3FFB" w:rsidP="00497CB8">
            <w:pPr>
              <w:pStyle w:val="a5"/>
              <w:numPr>
                <w:ilvl w:val="0"/>
                <w:numId w:val="113"/>
              </w:numPr>
              <w:spacing w:line="298" w:lineRule="exact"/>
              <w:ind w:left="317" w:right="499"/>
              <w:rPr>
                <w:rFonts w:ascii="Times New Roman" w:hAnsi="Times New Roman" w:cs="Times New Roman"/>
                <w:sz w:val="24"/>
                <w:szCs w:val="24"/>
              </w:rPr>
            </w:pPr>
            <w:r w:rsidRPr="00482572">
              <w:rPr>
                <w:rFonts w:ascii="Times New Roman" w:hAnsi="Times New Roman" w:cs="Times New Roman"/>
                <w:sz w:val="24"/>
                <w:szCs w:val="24"/>
              </w:rPr>
              <w:t>бубен</w:t>
            </w:r>
          </w:p>
          <w:p w:rsidR="007D3FFB" w:rsidRPr="00482572" w:rsidRDefault="007D3FFB" w:rsidP="00497CB8">
            <w:pPr>
              <w:pStyle w:val="a5"/>
              <w:numPr>
                <w:ilvl w:val="0"/>
                <w:numId w:val="113"/>
              </w:numPr>
              <w:spacing w:line="298" w:lineRule="exact"/>
              <w:ind w:left="317" w:right="499"/>
              <w:rPr>
                <w:rFonts w:ascii="Times New Roman" w:hAnsi="Times New Roman" w:cs="Times New Roman"/>
                <w:sz w:val="24"/>
                <w:szCs w:val="24"/>
              </w:rPr>
            </w:pPr>
            <w:r w:rsidRPr="00482572">
              <w:rPr>
                <w:rFonts w:ascii="Times New Roman" w:hAnsi="Times New Roman" w:cs="Times New Roman"/>
                <w:sz w:val="24"/>
                <w:szCs w:val="24"/>
              </w:rPr>
              <w:t>барабан</w:t>
            </w:r>
          </w:p>
          <w:p w:rsidR="007D3FFB" w:rsidRPr="00482572" w:rsidRDefault="007D3FFB" w:rsidP="00497CB8">
            <w:pPr>
              <w:pStyle w:val="a5"/>
              <w:numPr>
                <w:ilvl w:val="0"/>
                <w:numId w:val="113"/>
              </w:numPr>
              <w:spacing w:line="298" w:lineRule="exact"/>
              <w:ind w:left="317" w:right="499"/>
              <w:rPr>
                <w:rFonts w:ascii="Times New Roman" w:hAnsi="Times New Roman" w:cs="Times New Roman"/>
                <w:sz w:val="24"/>
                <w:szCs w:val="24"/>
              </w:rPr>
            </w:pPr>
            <w:r w:rsidRPr="00482572">
              <w:rPr>
                <w:rFonts w:ascii="Times New Roman" w:hAnsi="Times New Roman" w:cs="Times New Roman"/>
                <w:sz w:val="24"/>
                <w:szCs w:val="24"/>
              </w:rPr>
              <w:t>колокольчики</w:t>
            </w:r>
          </w:p>
          <w:p w:rsidR="007D3FFB" w:rsidRPr="00482572" w:rsidRDefault="007D3FFB" w:rsidP="00497CB8">
            <w:pPr>
              <w:pStyle w:val="a5"/>
              <w:numPr>
                <w:ilvl w:val="0"/>
                <w:numId w:val="113"/>
              </w:numPr>
              <w:spacing w:line="298" w:lineRule="exact"/>
              <w:ind w:left="317" w:right="499"/>
              <w:rPr>
                <w:rFonts w:ascii="Times New Roman" w:hAnsi="Times New Roman" w:cs="Times New Roman"/>
                <w:sz w:val="24"/>
                <w:szCs w:val="24"/>
              </w:rPr>
            </w:pPr>
            <w:r w:rsidRPr="00482572">
              <w:rPr>
                <w:rFonts w:ascii="Times New Roman" w:hAnsi="Times New Roman" w:cs="Times New Roman"/>
                <w:sz w:val="24"/>
                <w:szCs w:val="24"/>
              </w:rPr>
              <w:t>дудочки</w:t>
            </w:r>
          </w:p>
          <w:p w:rsidR="007D3FFB" w:rsidRPr="00482572" w:rsidRDefault="007D3FFB" w:rsidP="00497CB8">
            <w:pPr>
              <w:pStyle w:val="a5"/>
              <w:numPr>
                <w:ilvl w:val="0"/>
                <w:numId w:val="113"/>
              </w:numPr>
              <w:spacing w:line="298" w:lineRule="exact"/>
              <w:ind w:left="317" w:right="499"/>
              <w:rPr>
                <w:rFonts w:ascii="Times New Roman" w:hAnsi="Times New Roman" w:cs="Times New Roman"/>
                <w:sz w:val="24"/>
                <w:szCs w:val="24"/>
              </w:rPr>
            </w:pPr>
            <w:r w:rsidRPr="00482572">
              <w:rPr>
                <w:rFonts w:ascii="Times New Roman" w:hAnsi="Times New Roman" w:cs="Times New Roman"/>
                <w:sz w:val="24"/>
                <w:szCs w:val="24"/>
              </w:rPr>
              <w:t>самодельные шумовые инструменты</w:t>
            </w:r>
          </w:p>
        </w:tc>
      </w:tr>
      <w:tr w:rsidR="007D3FFB" w:rsidTr="007D3FFB">
        <w:tc>
          <w:tcPr>
            <w:tcW w:w="14389" w:type="dxa"/>
            <w:gridSpan w:val="13"/>
          </w:tcPr>
          <w:p w:rsidR="007D3FFB" w:rsidRPr="007D3FFB" w:rsidRDefault="007D3FFB" w:rsidP="007D3FFB">
            <w:pPr>
              <w:spacing w:line="298" w:lineRule="exact"/>
              <w:ind w:right="499"/>
              <w:jc w:val="center"/>
              <w:rPr>
                <w:rFonts w:ascii="Times New Roman" w:hAnsi="Times New Roman" w:cs="Times New Roman"/>
                <w:b/>
                <w:sz w:val="24"/>
                <w:szCs w:val="24"/>
              </w:rPr>
            </w:pPr>
            <w:r w:rsidRPr="007D3FFB">
              <w:rPr>
                <w:rFonts w:ascii="Times New Roman" w:hAnsi="Times New Roman" w:cs="Times New Roman"/>
                <w:b/>
                <w:sz w:val="24"/>
                <w:szCs w:val="24"/>
              </w:rPr>
              <w:t>Младшая группа 3-4 года</w:t>
            </w:r>
          </w:p>
        </w:tc>
      </w:tr>
      <w:tr w:rsidR="007D3FFB" w:rsidTr="007D3FFB">
        <w:tc>
          <w:tcPr>
            <w:tcW w:w="2665" w:type="dxa"/>
            <w:gridSpan w:val="3"/>
          </w:tcPr>
          <w:p w:rsidR="007D3FFB" w:rsidRPr="002043B7" w:rsidRDefault="007D3FFB" w:rsidP="007D3FFB">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Формы</w:t>
            </w:r>
          </w:p>
        </w:tc>
        <w:tc>
          <w:tcPr>
            <w:tcW w:w="2580" w:type="dxa"/>
            <w:gridSpan w:val="5"/>
          </w:tcPr>
          <w:p w:rsidR="007D3FFB" w:rsidRPr="002043B7" w:rsidRDefault="007D3FFB" w:rsidP="007D3FFB">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Способы</w:t>
            </w:r>
          </w:p>
        </w:tc>
        <w:tc>
          <w:tcPr>
            <w:tcW w:w="3544" w:type="dxa"/>
            <w:gridSpan w:val="2"/>
          </w:tcPr>
          <w:p w:rsidR="007D3FFB" w:rsidRPr="002043B7" w:rsidRDefault="007D3FFB" w:rsidP="007D3FFB">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Методы</w:t>
            </w:r>
          </w:p>
        </w:tc>
        <w:tc>
          <w:tcPr>
            <w:tcW w:w="5600" w:type="dxa"/>
            <w:gridSpan w:val="3"/>
          </w:tcPr>
          <w:p w:rsidR="007D3FFB" w:rsidRPr="002043B7" w:rsidRDefault="007D3FFB" w:rsidP="007D3FFB">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Средства</w:t>
            </w:r>
            <w:r>
              <w:rPr>
                <w:rFonts w:ascii="Times New Roman" w:eastAsia="Times New Roman" w:hAnsi="Times New Roman" w:cs="Times New Roman"/>
                <w:b/>
                <w:sz w:val="24"/>
                <w:szCs w:val="24"/>
              </w:rPr>
              <w:t xml:space="preserve"> реализации программы</w:t>
            </w:r>
          </w:p>
        </w:tc>
      </w:tr>
      <w:tr w:rsidR="007D3FFB" w:rsidTr="007D3FFB">
        <w:tc>
          <w:tcPr>
            <w:tcW w:w="2665" w:type="dxa"/>
            <w:gridSpan w:val="3"/>
          </w:tcPr>
          <w:p w:rsidR="007D3FFB" w:rsidRPr="00EB58D8" w:rsidRDefault="007D3FFB" w:rsidP="007D3FFB">
            <w:pPr>
              <w:spacing w:line="298" w:lineRule="exact"/>
              <w:ind w:right="499"/>
              <w:rPr>
                <w:rFonts w:ascii="Times New Roman" w:hAnsi="Times New Roman" w:cs="Times New Roman"/>
                <w:sz w:val="24"/>
                <w:szCs w:val="24"/>
              </w:rPr>
            </w:pPr>
            <w:r w:rsidRPr="00EB58D8">
              <w:rPr>
                <w:rFonts w:ascii="Times New Roman" w:hAnsi="Times New Roman" w:cs="Times New Roman"/>
                <w:sz w:val="24"/>
                <w:szCs w:val="24"/>
              </w:rPr>
              <w:t>Организованная</w:t>
            </w:r>
          </w:p>
          <w:p w:rsidR="007D3FFB" w:rsidRPr="00EB58D8" w:rsidRDefault="007D3FFB" w:rsidP="007D3FFB">
            <w:pPr>
              <w:spacing w:line="298" w:lineRule="exact"/>
              <w:ind w:right="499"/>
              <w:rPr>
                <w:rFonts w:ascii="Times New Roman" w:hAnsi="Times New Roman" w:cs="Times New Roman"/>
                <w:sz w:val="24"/>
                <w:szCs w:val="24"/>
              </w:rPr>
            </w:pPr>
            <w:r w:rsidRPr="00EB58D8">
              <w:rPr>
                <w:rFonts w:ascii="Times New Roman" w:hAnsi="Times New Roman" w:cs="Times New Roman"/>
                <w:sz w:val="24"/>
                <w:szCs w:val="24"/>
              </w:rPr>
              <w:t>образовательная</w:t>
            </w:r>
          </w:p>
          <w:p w:rsidR="007D3FFB" w:rsidRPr="00EB58D8" w:rsidRDefault="007D3FFB" w:rsidP="007D3FFB">
            <w:pPr>
              <w:spacing w:line="298" w:lineRule="exact"/>
              <w:ind w:right="499"/>
              <w:rPr>
                <w:rFonts w:ascii="Times New Roman" w:hAnsi="Times New Roman" w:cs="Times New Roman"/>
                <w:sz w:val="24"/>
                <w:szCs w:val="24"/>
              </w:rPr>
            </w:pPr>
            <w:r w:rsidRPr="00EB58D8">
              <w:rPr>
                <w:rFonts w:ascii="Times New Roman" w:hAnsi="Times New Roman" w:cs="Times New Roman"/>
                <w:sz w:val="24"/>
                <w:szCs w:val="24"/>
              </w:rPr>
              <w:t>деятельность</w:t>
            </w:r>
          </w:p>
          <w:p w:rsidR="007D3FFB" w:rsidRPr="00EB58D8" w:rsidRDefault="007D3FFB" w:rsidP="007D3FFB">
            <w:pPr>
              <w:spacing w:line="298" w:lineRule="exact"/>
              <w:ind w:right="499"/>
              <w:rPr>
                <w:rFonts w:ascii="Times New Roman" w:hAnsi="Times New Roman" w:cs="Times New Roman"/>
                <w:sz w:val="24"/>
                <w:szCs w:val="24"/>
              </w:rPr>
            </w:pPr>
            <w:r w:rsidRPr="00EB58D8">
              <w:rPr>
                <w:rFonts w:ascii="Times New Roman" w:hAnsi="Times New Roman" w:cs="Times New Roman"/>
                <w:sz w:val="24"/>
                <w:szCs w:val="24"/>
              </w:rPr>
              <w:t>(Рисование, лепка,</w:t>
            </w:r>
          </w:p>
          <w:p w:rsidR="007D3FFB" w:rsidRPr="00EB58D8" w:rsidRDefault="007D3FFB" w:rsidP="007D3FFB">
            <w:pPr>
              <w:spacing w:line="298" w:lineRule="exact"/>
              <w:ind w:right="499"/>
              <w:rPr>
                <w:rFonts w:ascii="Times New Roman" w:hAnsi="Times New Roman" w:cs="Times New Roman"/>
                <w:sz w:val="24"/>
                <w:szCs w:val="24"/>
              </w:rPr>
            </w:pPr>
            <w:r w:rsidRPr="00EB58D8">
              <w:rPr>
                <w:rFonts w:ascii="Times New Roman" w:hAnsi="Times New Roman" w:cs="Times New Roman"/>
                <w:sz w:val="24"/>
                <w:szCs w:val="24"/>
              </w:rPr>
              <w:lastRenderedPageBreak/>
              <w:t>аппликация,</w:t>
            </w:r>
          </w:p>
          <w:p w:rsidR="007D3FFB" w:rsidRDefault="007D3FFB" w:rsidP="007D3FFB">
            <w:pPr>
              <w:spacing w:line="298" w:lineRule="exact"/>
              <w:ind w:right="499"/>
              <w:rPr>
                <w:rFonts w:ascii="Times New Roman" w:hAnsi="Times New Roman" w:cs="Times New Roman"/>
                <w:sz w:val="24"/>
                <w:szCs w:val="24"/>
              </w:rPr>
            </w:pPr>
            <w:r w:rsidRPr="00EB58D8">
              <w:rPr>
                <w:rFonts w:ascii="Times New Roman" w:hAnsi="Times New Roman" w:cs="Times New Roman"/>
                <w:sz w:val="24"/>
                <w:szCs w:val="24"/>
              </w:rPr>
              <w:t>музыка)</w:t>
            </w:r>
            <w:r w:rsidR="00EB58D8">
              <w:rPr>
                <w:rFonts w:ascii="Times New Roman" w:hAnsi="Times New Roman" w:cs="Times New Roman"/>
                <w:sz w:val="24"/>
                <w:szCs w:val="24"/>
              </w:rPr>
              <w:t>.</w:t>
            </w:r>
          </w:p>
          <w:p w:rsidR="00EB58D8" w:rsidRPr="00EB58D8" w:rsidRDefault="00EB58D8" w:rsidP="007D3FFB">
            <w:pPr>
              <w:spacing w:line="298" w:lineRule="exact"/>
              <w:ind w:right="499"/>
              <w:rPr>
                <w:rFonts w:ascii="Times New Roman" w:hAnsi="Times New Roman" w:cs="Times New Roman"/>
                <w:sz w:val="24"/>
                <w:szCs w:val="24"/>
              </w:rPr>
            </w:pPr>
          </w:p>
          <w:p w:rsidR="007D3FFB" w:rsidRPr="00EB58D8" w:rsidRDefault="007D3FFB" w:rsidP="007D3FFB">
            <w:pPr>
              <w:spacing w:line="298" w:lineRule="exact"/>
              <w:ind w:right="499"/>
              <w:rPr>
                <w:rFonts w:ascii="Times New Roman" w:hAnsi="Times New Roman" w:cs="Times New Roman"/>
                <w:sz w:val="24"/>
                <w:szCs w:val="24"/>
              </w:rPr>
            </w:pPr>
            <w:r w:rsidRPr="00EB58D8">
              <w:rPr>
                <w:rFonts w:ascii="Times New Roman" w:hAnsi="Times New Roman" w:cs="Times New Roman"/>
                <w:sz w:val="24"/>
                <w:szCs w:val="24"/>
              </w:rPr>
              <w:t>Образовательная</w:t>
            </w:r>
          </w:p>
          <w:p w:rsidR="007D3FFB" w:rsidRPr="00EB58D8" w:rsidRDefault="007D3FFB" w:rsidP="00EB58D8">
            <w:pPr>
              <w:spacing w:line="298" w:lineRule="exact"/>
              <w:ind w:right="-137"/>
              <w:rPr>
                <w:rFonts w:ascii="Times New Roman" w:hAnsi="Times New Roman" w:cs="Times New Roman"/>
                <w:sz w:val="24"/>
                <w:szCs w:val="24"/>
              </w:rPr>
            </w:pPr>
            <w:r w:rsidRPr="00EB58D8">
              <w:rPr>
                <w:rFonts w:ascii="Times New Roman" w:hAnsi="Times New Roman" w:cs="Times New Roman"/>
                <w:sz w:val="24"/>
                <w:szCs w:val="24"/>
              </w:rPr>
              <w:t>деятельность в ходе</w:t>
            </w:r>
          </w:p>
          <w:p w:rsidR="007D3FFB" w:rsidRDefault="007D3FFB" w:rsidP="00EB58D8">
            <w:pPr>
              <w:spacing w:line="298" w:lineRule="exact"/>
              <w:rPr>
                <w:rFonts w:ascii="Times New Roman" w:hAnsi="Times New Roman" w:cs="Times New Roman"/>
                <w:sz w:val="24"/>
                <w:szCs w:val="24"/>
              </w:rPr>
            </w:pPr>
            <w:r w:rsidRPr="00EB58D8">
              <w:rPr>
                <w:rFonts w:ascii="Times New Roman" w:hAnsi="Times New Roman" w:cs="Times New Roman"/>
                <w:sz w:val="24"/>
                <w:szCs w:val="24"/>
              </w:rPr>
              <w:t>режимных моментов</w:t>
            </w:r>
          </w:p>
          <w:p w:rsidR="00EB58D8" w:rsidRPr="00EB58D8" w:rsidRDefault="00EB58D8" w:rsidP="00EB58D8">
            <w:pPr>
              <w:spacing w:line="298" w:lineRule="exact"/>
              <w:rPr>
                <w:rFonts w:ascii="Times New Roman" w:hAnsi="Times New Roman" w:cs="Times New Roman"/>
                <w:sz w:val="24"/>
                <w:szCs w:val="24"/>
              </w:rPr>
            </w:pPr>
          </w:p>
          <w:p w:rsidR="007D3FFB" w:rsidRPr="00EB58D8" w:rsidRDefault="007D3FFB" w:rsidP="007D3FFB">
            <w:pPr>
              <w:spacing w:line="298" w:lineRule="exact"/>
              <w:ind w:right="499"/>
              <w:rPr>
                <w:rFonts w:ascii="Times New Roman" w:hAnsi="Times New Roman" w:cs="Times New Roman"/>
                <w:sz w:val="24"/>
                <w:szCs w:val="24"/>
              </w:rPr>
            </w:pPr>
            <w:r w:rsidRPr="00EB58D8">
              <w:rPr>
                <w:rFonts w:ascii="Times New Roman" w:hAnsi="Times New Roman" w:cs="Times New Roman"/>
                <w:sz w:val="24"/>
                <w:szCs w:val="24"/>
              </w:rPr>
              <w:t>Самостоятельная</w:t>
            </w:r>
          </w:p>
          <w:p w:rsidR="007D3FFB" w:rsidRPr="00EB58D8" w:rsidRDefault="007D3FFB" w:rsidP="00EB58D8">
            <w:pPr>
              <w:spacing w:line="298" w:lineRule="exact"/>
              <w:rPr>
                <w:rFonts w:ascii="Times New Roman" w:hAnsi="Times New Roman" w:cs="Times New Roman"/>
                <w:sz w:val="24"/>
                <w:szCs w:val="24"/>
              </w:rPr>
            </w:pPr>
            <w:r w:rsidRPr="00EB58D8">
              <w:rPr>
                <w:rFonts w:ascii="Times New Roman" w:hAnsi="Times New Roman" w:cs="Times New Roman"/>
                <w:sz w:val="24"/>
                <w:szCs w:val="24"/>
              </w:rPr>
              <w:t>деятельность детей</w:t>
            </w:r>
          </w:p>
        </w:tc>
        <w:tc>
          <w:tcPr>
            <w:tcW w:w="2580" w:type="dxa"/>
            <w:gridSpan w:val="5"/>
          </w:tcPr>
          <w:p w:rsidR="007D3FFB" w:rsidRPr="00EB58D8" w:rsidRDefault="007D3FFB" w:rsidP="007D3FFB">
            <w:pPr>
              <w:spacing w:line="298" w:lineRule="exact"/>
              <w:ind w:right="499"/>
              <w:rPr>
                <w:rFonts w:ascii="Times New Roman" w:hAnsi="Times New Roman" w:cs="Times New Roman"/>
                <w:sz w:val="24"/>
                <w:szCs w:val="24"/>
              </w:rPr>
            </w:pPr>
            <w:r w:rsidRPr="00EB58D8">
              <w:rPr>
                <w:rFonts w:ascii="Times New Roman" w:hAnsi="Times New Roman" w:cs="Times New Roman"/>
                <w:sz w:val="24"/>
                <w:szCs w:val="24"/>
              </w:rPr>
              <w:lastRenderedPageBreak/>
              <w:t>Групповая</w:t>
            </w:r>
          </w:p>
          <w:p w:rsidR="007D3FFB" w:rsidRPr="00EB58D8" w:rsidRDefault="007D3FFB" w:rsidP="007D3FFB">
            <w:pPr>
              <w:spacing w:line="298" w:lineRule="exact"/>
              <w:ind w:right="499"/>
              <w:rPr>
                <w:rFonts w:ascii="Times New Roman" w:hAnsi="Times New Roman" w:cs="Times New Roman"/>
                <w:sz w:val="24"/>
                <w:szCs w:val="24"/>
              </w:rPr>
            </w:pPr>
            <w:r w:rsidRPr="00EB58D8">
              <w:rPr>
                <w:rFonts w:ascii="Times New Roman" w:hAnsi="Times New Roman" w:cs="Times New Roman"/>
                <w:sz w:val="24"/>
                <w:szCs w:val="24"/>
              </w:rPr>
              <w:t>Подгрупповая</w:t>
            </w:r>
          </w:p>
          <w:p w:rsidR="007D3FFB" w:rsidRPr="00EB58D8" w:rsidRDefault="007D3FFB" w:rsidP="007D3FFB">
            <w:pPr>
              <w:spacing w:line="298" w:lineRule="exact"/>
              <w:ind w:right="499"/>
              <w:rPr>
                <w:rFonts w:ascii="Times New Roman" w:hAnsi="Times New Roman" w:cs="Times New Roman"/>
                <w:sz w:val="24"/>
                <w:szCs w:val="24"/>
              </w:rPr>
            </w:pPr>
            <w:r w:rsidRPr="00EB58D8">
              <w:rPr>
                <w:rFonts w:ascii="Times New Roman" w:hAnsi="Times New Roman" w:cs="Times New Roman"/>
                <w:sz w:val="24"/>
                <w:szCs w:val="24"/>
              </w:rPr>
              <w:t>Индивидуальная</w:t>
            </w:r>
          </w:p>
        </w:tc>
        <w:tc>
          <w:tcPr>
            <w:tcW w:w="3544" w:type="dxa"/>
            <w:gridSpan w:val="2"/>
          </w:tcPr>
          <w:p w:rsidR="00A03EF5" w:rsidRDefault="007D3FFB" w:rsidP="00A03EF5">
            <w:pPr>
              <w:spacing w:line="298" w:lineRule="exact"/>
              <w:ind w:right="-108"/>
              <w:rPr>
                <w:rFonts w:ascii="Times New Roman" w:hAnsi="Times New Roman" w:cs="Times New Roman"/>
                <w:sz w:val="24"/>
                <w:szCs w:val="24"/>
              </w:rPr>
            </w:pPr>
            <w:r w:rsidRPr="00EB58D8">
              <w:rPr>
                <w:rFonts w:ascii="Times New Roman" w:hAnsi="Times New Roman" w:cs="Times New Roman"/>
                <w:sz w:val="24"/>
                <w:szCs w:val="24"/>
              </w:rPr>
              <w:t>Наглядные:</w:t>
            </w:r>
          </w:p>
          <w:p w:rsidR="007D3FFB" w:rsidRPr="00EB58D8" w:rsidRDefault="001044FE" w:rsidP="00A03EF5">
            <w:pPr>
              <w:spacing w:line="298" w:lineRule="exact"/>
              <w:ind w:right="-108"/>
              <w:rPr>
                <w:rFonts w:ascii="Times New Roman" w:hAnsi="Times New Roman" w:cs="Times New Roman"/>
                <w:sz w:val="24"/>
                <w:szCs w:val="24"/>
              </w:rPr>
            </w:pPr>
            <w:r w:rsidRPr="00EB58D8">
              <w:rPr>
                <w:rFonts w:ascii="Times New Roman" w:hAnsi="Times New Roman" w:cs="Times New Roman"/>
                <w:sz w:val="24"/>
                <w:szCs w:val="24"/>
              </w:rPr>
              <w:t>Р</w:t>
            </w:r>
            <w:r w:rsidR="007D3FFB" w:rsidRPr="00EB58D8">
              <w:rPr>
                <w:rFonts w:ascii="Times New Roman" w:hAnsi="Times New Roman" w:cs="Times New Roman"/>
                <w:sz w:val="24"/>
                <w:szCs w:val="24"/>
              </w:rPr>
              <w:t>ассматривание</w:t>
            </w:r>
            <w:r w:rsidR="000062D3">
              <w:rPr>
                <w:rFonts w:ascii="Times New Roman" w:hAnsi="Times New Roman" w:cs="Times New Roman"/>
                <w:sz w:val="24"/>
                <w:szCs w:val="24"/>
              </w:rPr>
              <w:t xml:space="preserve"> </w:t>
            </w:r>
            <w:r w:rsidR="007D3FFB" w:rsidRPr="00EB58D8">
              <w:rPr>
                <w:rFonts w:ascii="Times New Roman" w:hAnsi="Times New Roman" w:cs="Times New Roman"/>
                <w:sz w:val="24"/>
                <w:szCs w:val="24"/>
              </w:rPr>
              <w:t>эстетически привлекательных</w:t>
            </w:r>
          </w:p>
          <w:p w:rsidR="00A03EF5" w:rsidRDefault="007D3FFB" w:rsidP="007D3FFB">
            <w:pPr>
              <w:spacing w:line="298" w:lineRule="exact"/>
              <w:ind w:right="499"/>
              <w:rPr>
                <w:rFonts w:ascii="Times New Roman" w:hAnsi="Times New Roman" w:cs="Times New Roman"/>
                <w:sz w:val="24"/>
                <w:szCs w:val="24"/>
              </w:rPr>
            </w:pPr>
            <w:r w:rsidRPr="00EB58D8">
              <w:rPr>
                <w:rFonts w:ascii="Times New Roman" w:hAnsi="Times New Roman" w:cs="Times New Roman"/>
                <w:sz w:val="24"/>
                <w:szCs w:val="24"/>
              </w:rPr>
              <w:t xml:space="preserve">предметов, </w:t>
            </w:r>
          </w:p>
          <w:p w:rsidR="00A03EF5" w:rsidRDefault="007D3FFB" w:rsidP="00A03EF5">
            <w:pPr>
              <w:spacing w:line="298" w:lineRule="exact"/>
              <w:rPr>
                <w:rFonts w:ascii="Times New Roman" w:hAnsi="Times New Roman" w:cs="Times New Roman"/>
                <w:sz w:val="24"/>
                <w:szCs w:val="24"/>
              </w:rPr>
            </w:pPr>
            <w:r w:rsidRPr="00EB58D8">
              <w:rPr>
                <w:rFonts w:ascii="Times New Roman" w:hAnsi="Times New Roman" w:cs="Times New Roman"/>
                <w:sz w:val="24"/>
                <w:szCs w:val="24"/>
              </w:rPr>
              <w:lastRenderedPageBreak/>
              <w:t>наблюдение</w:t>
            </w:r>
            <w:r w:rsidR="000062D3">
              <w:rPr>
                <w:rFonts w:ascii="Times New Roman" w:hAnsi="Times New Roman" w:cs="Times New Roman"/>
                <w:sz w:val="24"/>
                <w:szCs w:val="24"/>
              </w:rPr>
              <w:t xml:space="preserve"> </w:t>
            </w:r>
            <w:r w:rsidRPr="00EB58D8">
              <w:rPr>
                <w:rFonts w:ascii="Times New Roman" w:hAnsi="Times New Roman" w:cs="Times New Roman"/>
                <w:sz w:val="24"/>
                <w:szCs w:val="24"/>
              </w:rPr>
              <w:t xml:space="preserve">натурального объекта, </w:t>
            </w:r>
          </w:p>
          <w:p w:rsidR="007D3FFB" w:rsidRPr="00EB58D8" w:rsidRDefault="007D3FFB" w:rsidP="00A03EF5">
            <w:pPr>
              <w:spacing w:line="298" w:lineRule="exact"/>
              <w:rPr>
                <w:rFonts w:ascii="Times New Roman" w:hAnsi="Times New Roman" w:cs="Times New Roman"/>
                <w:sz w:val="24"/>
                <w:szCs w:val="24"/>
              </w:rPr>
            </w:pPr>
            <w:r w:rsidRPr="00EB58D8">
              <w:rPr>
                <w:rFonts w:ascii="Times New Roman" w:hAnsi="Times New Roman" w:cs="Times New Roman"/>
                <w:sz w:val="24"/>
                <w:szCs w:val="24"/>
              </w:rPr>
              <w:t>показ и</w:t>
            </w:r>
            <w:r w:rsidR="000062D3">
              <w:rPr>
                <w:rFonts w:ascii="Times New Roman" w:hAnsi="Times New Roman" w:cs="Times New Roman"/>
                <w:sz w:val="24"/>
                <w:szCs w:val="24"/>
              </w:rPr>
              <w:t xml:space="preserve"> </w:t>
            </w:r>
            <w:r w:rsidRPr="00EB58D8">
              <w:rPr>
                <w:rFonts w:ascii="Times New Roman" w:hAnsi="Times New Roman" w:cs="Times New Roman"/>
                <w:sz w:val="24"/>
                <w:szCs w:val="24"/>
              </w:rPr>
              <w:t>анализ образца, обследование</w:t>
            </w:r>
          </w:p>
          <w:p w:rsidR="007D3FFB" w:rsidRPr="00EB58D8" w:rsidRDefault="007D3FFB" w:rsidP="007D3FFB">
            <w:pPr>
              <w:spacing w:line="298" w:lineRule="exact"/>
              <w:ind w:right="499"/>
              <w:rPr>
                <w:rFonts w:ascii="Times New Roman" w:hAnsi="Times New Roman" w:cs="Times New Roman"/>
                <w:sz w:val="24"/>
                <w:szCs w:val="24"/>
              </w:rPr>
            </w:pPr>
            <w:r w:rsidRPr="00EB58D8">
              <w:rPr>
                <w:rFonts w:ascii="Times New Roman" w:hAnsi="Times New Roman" w:cs="Times New Roman"/>
                <w:sz w:val="24"/>
                <w:szCs w:val="24"/>
              </w:rPr>
              <w:t>показ</w:t>
            </w:r>
          </w:p>
          <w:p w:rsidR="007D3FFB" w:rsidRPr="00EB58D8" w:rsidRDefault="007D3FFB" w:rsidP="007D3FFB">
            <w:pPr>
              <w:spacing w:line="298" w:lineRule="exact"/>
              <w:ind w:right="499"/>
              <w:rPr>
                <w:rFonts w:ascii="Times New Roman" w:hAnsi="Times New Roman" w:cs="Times New Roman"/>
                <w:sz w:val="24"/>
                <w:szCs w:val="24"/>
              </w:rPr>
            </w:pPr>
            <w:r w:rsidRPr="00EB58D8">
              <w:rPr>
                <w:rFonts w:ascii="Times New Roman" w:hAnsi="Times New Roman" w:cs="Times New Roman"/>
                <w:sz w:val="24"/>
                <w:szCs w:val="24"/>
              </w:rPr>
              <w:t>Практические:</w:t>
            </w:r>
          </w:p>
          <w:p w:rsidR="007D3FFB" w:rsidRPr="00EB58D8" w:rsidRDefault="007D3FFB" w:rsidP="00A03EF5">
            <w:pPr>
              <w:spacing w:line="298" w:lineRule="exact"/>
              <w:ind w:right="-108"/>
              <w:rPr>
                <w:rFonts w:ascii="Times New Roman" w:hAnsi="Times New Roman" w:cs="Times New Roman"/>
                <w:sz w:val="24"/>
                <w:szCs w:val="24"/>
              </w:rPr>
            </w:pPr>
            <w:r w:rsidRPr="00EB58D8">
              <w:rPr>
                <w:rFonts w:ascii="Times New Roman" w:hAnsi="Times New Roman" w:cs="Times New Roman"/>
                <w:sz w:val="24"/>
                <w:szCs w:val="24"/>
              </w:rPr>
              <w:t>индивидуальные упражнения,</w:t>
            </w:r>
          </w:p>
          <w:p w:rsidR="007D3FFB" w:rsidRPr="00EB58D8" w:rsidRDefault="007D3FFB" w:rsidP="007D3FFB">
            <w:pPr>
              <w:spacing w:line="298" w:lineRule="exact"/>
              <w:ind w:right="499"/>
              <w:rPr>
                <w:rFonts w:ascii="Times New Roman" w:hAnsi="Times New Roman" w:cs="Times New Roman"/>
                <w:sz w:val="24"/>
                <w:szCs w:val="24"/>
              </w:rPr>
            </w:pPr>
            <w:r w:rsidRPr="00EB58D8">
              <w:rPr>
                <w:rFonts w:ascii="Times New Roman" w:hAnsi="Times New Roman" w:cs="Times New Roman"/>
                <w:sz w:val="24"/>
                <w:szCs w:val="24"/>
              </w:rPr>
              <w:t>изготовление украшений,</w:t>
            </w:r>
          </w:p>
          <w:p w:rsidR="007D3FFB" w:rsidRPr="00EB58D8" w:rsidRDefault="007D3FFB" w:rsidP="00A03EF5">
            <w:pPr>
              <w:spacing w:line="298" w:lineRule="exact"/>
              <w:ind w:right="-108"/>
              <w:rPr>
                <w:rFonts w:ascii="Times New Roman" w:hAnsi="Times New Roman" w:cs="Times New Roman"/>
                <w:sz w:val="24"/>
                <w:szCs w:val="24"/>
              </w:rPr>
            </w:pPr>
            <w:r w:rsidRPr="00EB58D8">
              <w:rPr>
                <w:rFonts w:ascii="Times New Roman" w:hAnsi="Times New Roman" w:cs="Times New Roman"/>
                <w:sz w:val="24"/>
                <w:szCs w:val="24"/>
              </w:rPr>
              <w:t>слушание соответствующей</w:t>
            </w:r>
          </w:p>
          <w:p w:rsidR="007D3FFB" w:rsidRPr="00EB58D8" w:rsidRDefault="007D3FFB" w:rsidP="00A03EF5">
            <w:pPr>
              <w:tabs>
                <w:tab w:val="left" w:pos="3328"/>
              </w:tabs>
              <w:spacing w:line="298" w:lineRule="exact"/>
              <w:ind w:right="-108"/>
              <w:rPr>
                <w:rFonts w:ascii="Times New Roman" w:hAnsi="Times New Roman" w:cs="Times New Roman"/>
                <w:sz w:val="24"/>
                <w:szCs w:val="24"/>
              </w:rPr>
            </w:pPr>
            <w:r w:rsidRPr="00EB58D8">
              <w:rPr>
                <w:rFonts w:ascii="Times New Roman" w:hAnsi="Times New Roman" w:cs="Times New Roman"/>
                <w:sz w:val="24"/>
                <w:szCs w:val="24"/>
              </w:rPr>
              <w:t>возрасту народной,</w:t>
            </w:r>
          </w:p>
          <w:p w:rsidR="007D3FFB" w:rsidRPr="00EB58D8" w:rsidRDefault="007D3FFB" w:rsidP="00A03EF5">
            <w:pPr>
              <w:tabs>
                <w:tab w:val="left" w:pos="3328"/>
              </w:tabs>
              <w:spacing w:line="298" w:lineRule="exact"/>
              <w:ind w:right="-108"/>
              <w:rPr>
                <w:rFonts w:ascii="Times New Roman" w:hAnsi="Times New Roman" w:cs="Times New Roman"/>
                <w:sz w:val="24"/>
                <w:szCs w:val="24"/>
              </w:rPr>
            </w:pPr>
            <w:r w:rsidRPr="00EB58D8">
              <w:rPr>
                <w:rFonts w:ascii="Times New Roman" w:hAnsi="Times New Roman" w:cs="Times New Roman"/>
                <w:sz w:val="24"/>
                <w:szCs w:val="24"/>
              </w:rPr>
              <w:t>классической,</w:t>
            </w:r>
            <w:r w:rsidR="000062D3">
              <w:rPr>
                <w:rFonts w:ascii="Times New Roman" w:hAnsi="Times New Roman" w:cs="Times New Roman"/>
                <w:sz w:val="24"/>
                <w:szCs w:val="24"/>
              </w:rPr>
              <w:t xml:space="preserve"> </w:t>
            </w:r>
            <w:r w:rsidRPr="00EB58D8">
              <w:rPr>
                <w:rFonts w:ascii="Times New Roman" w:hAnsi="Times New Roman" w:cs="Times New Roman"/>
                <w:sz w:val="24"/>
                <w:szCs w:val="24"/>
              </w:rPr>
              <w:t>детской музыки,</w:t>
            </w:r>
          </w:p>
          <w:p w:rsidR="005029A4" w:rsidRPr="00EB58D8" w:rsidRDefault="005029A4" w:rsidP="005029A4">
            <w:pPr>
              <w:spacing w:line="298" w:lineRule="exact"/>
              <w:ind w:right="499"/>
              <w:rPr>
                <w:rFonts w:ascii="Times New Roman" w:hAnsi="Times New Roman" w:cs="Times New Roman"/>
                <w:sz w:val="24"/>
                <w:szCs w:val="24"/>
              </w:rPr>
            </w:pPr>
            <w:r w:rsidRPr="00EB58D8">
              <w:rPr>
                <w:rFonts w:ascii="Times New Roman" w:hAnsi="Times New Roman" w:cs="Times New Roman"/>
                <w:sz w:val="24"/>
                <w:szCs w:val="24"/>
              </w:rPr>
              <w:t>дидактическая игра,</w:t>
            </w:r>
          </w:p>
          <w:p w:rsidR="005029A4" w:rsidRPr="00EB58D8" w:rsidRDefault="005029A4" w:rsidP="005029A4">
            <w:pPr>
              <w:spacing w:line="298" w:lineRule="exact"/>
              <w:ind w:right="499"/>
              <w:rPr>
                <w:rFonts w:ascii="Times New Roman" w:hAnsi="Times New Roman" w:cs="Times New Roman"/>
                <w:sz w:val="24"/>
                <w:szCs w:val="24"/>
              </w:rPr>
            </w:pPr>
            <w:r w:rsidRPr="00EB58D8">
              <w:rPr>
                <w:rFonts w:ascii="Times New Roman" w:hAnsi="Times New Roman" w:cs="Times New Roman"/>
                <w:sz w:val="24"/>
                <w:szCs w:val="24"/>
              </w:rPr>
              <w:t>разучивание танцев,</w:t>
            </w:r>
          </w:p>
          <w:p w:rsidR="005029A4" w:rsidRPr="00EB58D8" w:rsidRDefault="005029A4" w:rsidP="005029A4">
            <w:pPr>
              <w:spacing w:line="298" w:lineRule="exact"/>
              <w:ind w:right="499"/>
              <w:rPr>
                <w:rFonts w:ascii="Times New Roman" w:hAnsi="Times New Roman" w:cs="Times New Roman"/>
                <w:sz w:val="24"/>
                <w:szCs w:val="24"/>
              </w:rPr>
            </w:pPr>
            <w:r w:rsidRPr="00EB58D8">
              <w:rPr>
                <w:rFonts w:ascii="Times New Roman" w:hAnsi="Times New Roman" w:cs="Times New Roman"/>
                <w:sz w:val="24"/>
                <w:szCs w:val="24"/>
              </w:rPr>
              <w:t>совместное пение,</w:t>
            </w:r>
          </w:p>
          <w:p w:rsidR="005029A4" w:rsidRPr="00EB58D8" w:rsidRDefault="005029A4" w:rsidP="005029A4">
            <w:pPr>
              <w:spacing w:line="298" w:lineRule="exact"/>
              <w:ind w:right="499"/>
              <w:rPr>
                <w:rFonts w:ascii="Times New Roman" w:hAnsi="Times New Roman" w:cs="Times New Roman"/>
                <w:sz w:val="24"/>
                <w:szCs w:val="24"/>
              </w:rPr>
            </w:pPr>
            <w:r w:rsidRPr="00EB58D8">
              <w:rPr>
                <w:rFonts w:ascii="Times New Roman" w:hAnsi="Times New Roman" w:cs="Times New Roman"/>
                <w:sz w:val="24"/>
                <w:szCs w:val="24"/>
              </w:rPr>
              <w:t>организация выставок,</w:t>
            </w:r>
          </w:p>
          <w:p w:rsidR="005029A4" w:rsidRPr="00EB58D8" w:rsidRDefault="005029A4" w:rsidP="00A03EF5">
            <w:pPr>
              <w:spacing w:line="298" w:lineRule="exact"/>
              <w:ind w:right="-108"/>
              <w:rPr>
                <w:rFonts w:ascii="Times New Roman" w:hAnsi="Times New Roman" w:cs="Times New Roman"/>
                <w:sz w:val="24"/>
                <w:szCs w:val="24"/>
              </w:rPr>
            </w:pPr>
            <w:r w:rsidRPr="00EB58D8">
              <w:rPr>
                <w:rFonts w:ascii="Times New Roman" w:hAnsi="Times New Roman" w:cs="Times New Roman"/>
                <w:sz w:val="24"/>
                <w:szCs w:val="24"/>
              </w:rPr>
              <w:t>музыкально-дидактическая</w:t>
            </w:r>
            <w:r w:rsidR="000062D3">
              <w:rPr>
                <w:rFonts w:ascii="Times New Roman" w:hAnsi="Times New Roman" w:cs="Times New Roman"/>
                <w:sz w:val="24"/>
                <w:szCs w:val="24"/>
              </w:rPr>
              <w:t xml:space="preserve"> </w:t>
            </w:r>
            <w:r w:rsidRPr="00EB58D8">
              <w:rPr>
                <w:rFonts w:ascii="Times New Roman" w:hAnsi="Times New Roman" w:cs="Times New Roman"/>
                <w:sz w:val="24"/>
                <w:szCs w:val="24"/>
              </w:rPr>
              <w:t>игра , хороводная игра,</w:t>
            </w:r>
          </w:p>
          <w:p w:rsidR="005029A4" w:rsidRPr="00EB58D8" w:rsidRDefault="005029A4" w:rsidP="005029A4">
            <w:pPr>
              <w:spacing w:line="298" w:lineRule="exact"/>
              <w:ind w:right="499"/>
              <w:rPr>
                <w:rFonts w:ascii="Times New Roman" w:hAnsi="Times New Roman" w:cs="Times New Roman"/>
                <w:sz w:val="24"/>
                <w:szCs w:val="24"/>
              </w:rPr>
            </w:pPr>
            <w:r w:rsidRPr="00EB58D8">
              <w:rPr>
                <w:rFonts w:ascii="Times New Roman" w:hAnsi="Times New Roman" w:cs="Times New Roman"/>
                <w:sz w:val="24"/>
                <w:szCs w:val="24"/>
              </w:rPr>
              <w:t>театрализованная игра,</w:t>
            </w:r>
          </w:p>
          <w:p w:rsidR="005029A4" w:rsidRPr="00EB58D8" w:rsidRDefault="005029A4" w:rsidP="00A03EF5">
            <w:pPr>
              <w:tabs>
                <w:tab w:val="left" w:pos="3328"/>
              </w:tabs>
              <w:spacing w:line="298" w:lineRule="exact"/>
              <w:rPr>
                <w:rFonts w:ascii="Times New Roman" w:hAnsi="Times New Roman" w:cs="Times New Roman"/>
                <w:sz w:val="24"/>
                <w:szCs w:val="24"/>
              </w:rPr>
            </w:pPr>
            <w:r w:rsidRPr="00EB58D8">
              <w:rPr>
                <w:rFonts w:ascii="Times New Roman" w:hAnsi="Times New Roman" w:cs="Times New Roman"/>
                <w:sz w:val="24"/>
                <w:szCs w:val="24"/>
              </w:rPr>
              <w:t>разучивание музыкальных игр</w:t>
            </w:r>
          </w:p>
          <w:p w:rsidR="00A03EF5" w:rsidRDefault="005029A4" w:rsidP="005029A4">
            <w:pPr>
              <w:spacing w:line="298" w:lineRule="exact"/>
              <w:ind w:right="499"/>
              <w:rPr>
                <w:rFonts w:ascii="Times New Roman" w:hAnsi="Times New Roman" w:cs="Times New Roman"/>
                <w:sz w:val="24"/>
                <w:szCs w:val="24"/>
              </w:rPr>
            </w:pPr>
            <w:r w:rsidRPr="00EB58D8">
              <w:rPr>
                <w:rFonts w:ascii="Times New Roman" w:hAnsi="Times New Roman" w:cs="Times New Roman"/>
                <w:sz w:val="24"/>
                <w:szCs w:val="24"/>
              </w:rPr>
              <w:t xml:space="preserve">и танцев, </w:t>
            </w:r>
          </w:p>
          <w:p w:rsidR="005029A4" w:rsidRPr="00EB58D8" w:rsidRDefault="005029A4" w:rsidP="005029A4">
            <w:pPr>
              <w:spacing w:line="298" w:lineRule="exact"/>
              <w:ind w:right="499"/>
              <w:rPr>
                <w:rFonts w:ascii="Times New Roman" w:hAnsi="Times New Roman" w:cs="Times New Roman"/>
                <w:sz w:val="24"/>
                <w:szCs w:val="24"/>
              </w:rPr>
            </w:pPr>
            <w:r w:rsidRPr="00EB58D8">
              <w:rPr>
                <w:rFonts w:ascii="Times New Roman" w:hAnsi="Times New Roman" w:cs="Times New Roman"/>
                <w:sz w:val="24"/>
                <w:szCs w:val="24"/>
              </w:rPr>
              <w:t>совместное пение,</w:t>
            </w:r>
          </w:p>
          <w:p w:rsidR="005029A4" w:rsidRPr="00EB58D8" w:rsidRDefault="005029A4" w:rsidP="00A03EF5">
            <w:pPr>
              <w:tabs>
                <w:tab w:val="left" w:pos="3328"/>
              </w:tabs>
              <w:spacing w:line="298" w:lineRule="exact"/>
              <w:rPr>
                <w:rFonts w:ascii="Times New Roman" w:hAnsi="Times New Roman" w:cs="Times New Roman"/>
                <w:sz w:val="24"/>
                <w:szCs w:val="24"/>
              </w:rPr>
            </w:pPr>
            <w:r w:rsidRPr="00EB58D8">
              <w:rPr>
                <w:rFonts w:ascii="Times New Roman" w:hAnsi="Times New Roman" w:cs="Times New Roman"/>
                <w:sz w:val="24"/>
                <w:szCs w:val="24"/>
              </w:rPr>
              <w:t>рисование, разукрашивание,</w:t>
            </w:r>
          </w:p>
          <w:p w:rsidR="005029A4" w:rsidRPr="00EB58D8" w:rsidRDefault="005029A4" w:rsidP="005029A4">
            <w:pPr>
              <w:spacing w:line="298" w:lineRule="exact"/>
              <w:ind w:right="499"/>
              <w:rPr>
                <w:rFonts w:ascii="Times New Roman" w:hAnsi="Times New Roman" w:cs="Times New Roman"/>
                <w:sz w:val="24"/>
                <w:szCs w:val="24"/>
              </w:rPr>
            </w:pPr>
            <w:r w:rsidRPr="00EB58D8">
              <w:rPr>
                <w:rFonts w:ascii="Times New Roman" w:hAnsi="Times New Roman" w:cs="Times New Roman"/>
                <w:sz w:val="24"/>
                <w:szCs w:val="24"/>
              </w:rPr>
              <w:t>обследование, лепка,</w:t>
            </w:r>
          </w:p>
          <w:p w:rsidR="005029A4" w:rsidRPr="00EB58D8" w:rsidRDefault="005029A4" w:rsidP="005029A4">
            <w:pPr>
              <w:spacing w:line="298" w:lineRule="exact"/>
              <w:ind w:right="499"/>
              <w:rPr>
                <w:rFonts w:ascii="Times New Roman" w:hAnsi="Times New Roman" w:cs="Times New Roman"/>
                <w:sz w:val="24"/>
                <w:szCs w:val="24"/>
              </w:rPr>
            </w:pPr>
            <w:r w:rsidRPr="00EB58D8">
              <w:rPr>
                <w:rFonts w:ascii="Times New Roman" w:hAnsi="Times New Roman" w:cs="Times New Roman"/>
                <w:sz w:val="24"/>
                <w:szCs w:val="24"/>
              </w:rPr>
              <w:t>строительная игра</w:t>
            </w:r>
          </w:p>
          <w:p w:rsidR="005029A4" w:rsidRPr="00EB58D8" w:rsidRDefault="005029A4" w:rsidP="00A03EF5">
            <w:pPr>
              <w:spacing w:line="298" w:lineRule="exact"/>
              <w:ind w:right="-108"/>
              <w:rPr>
                <w:rFonts w:ascii="Times New Roman" w:hAnsi="Times New Roman" w:cs="Times New Roman"/>
                <w:sz w:val="24"/>
                <w:szCs w:val="24"/>
              </w:rPr>
            </w:pPr>
            <w:r w:rsidRPr="00EB58D8">
              <w:rPr>
                <w:rFonts w:ascii="Times New Roman" w:hAnsi="Times New Roman" w:cs="Times New Roman"/>
                <w:sz w:val="24"/>
                <w:szCs w:val="24"/>
              </w:rPr>
              <w:t>конструирование по образцу,</w:t>
            </w:r>
          </w:p>
          <w:p w:rsidR="005029A4" w:rsidRPr="00EB58D8" w:rsidRDefault="005029A4" w:rsidP="005029A4">
            <w:pPr>
              <w:spacing w:line="298" w:lineRule="exact"/>
              <w:ind w:right="499"/>
              <w:rPr>
                <w:rFonts w:ascii="Times New Roman" w:hAnsi="Times New Roman" w:cs="Times New Roman"/>
                <w:sz w:val="24"/>
                <w:szCs w:val="24"/>
              </w:rPr>
            </w:pPr>
            <w:r w:rsidRPr="00EB58D8">
              <w:rPr>
                <w:rFonts w:ascii="Times New Roman" w:hAnsi="Times New Roman" w:cs="Times New Roman"/>
                <w:sz w:val="24"/>
                <w:szCs w:val="24"/>
              </w:rPr>
              <w:t>замыслу, теме, модели</w:t>
            </w:r>
          </w:p>
          <w:p w:rsidR="005029A4" w:rsidRPr="00EB58D8" w:rsidRDefault="005029A4" w:rsidP="005029A4">
            <w:pPr>
              <w:spacing w:line="298" w:lineRule="exact"/>
              <w:ind w:right="499"/>
              <w:rPr>
                <w:rFonts w:ascii="Times New Roman" w:hAnsi="Times New Roman" w:cs="Times New Roman"/>
                <w:sz w:val="24"/>
                <w:szCs w:val="24"/>
              </w:rPr>
            </w:pPr>
            <w:r w:rsidRPr="00EB58D8">
              <w:rPr>
                <w:rFonts w:ascii="Times New Roman" w:hAnsi="Times New Roman" w:cs="Times New Roman"/>
                <w:sz w:val="24"/>
                <w:szCs w:val="24"/>
              </w:rPr>
              <w:t>обыгрывание сюжетно</w:t>
            </w:r>
          </w:p>
          <w:p w:rsidR="005029A4" w:rsidRDefault="005029A4" w:rsidP="005029A4">
            <w:pPr>
              <w:spacing w:line="298" w:lineRule="exact"/>
              <w:ind w:right="499"/>
              <w:rPr>
                <w:rFonts w:ascii="Times New Roman" w:hAnsi="Times New Roman" w:cs="Times New Roman"/>
                <w:sz w:val="24"/>
                <w:szCs w:val="24"/>
              </w:rPr>
            </w:pPr>
            <w:r w:rsidRPr="00EB58D8">
              <w:rPr>
                <w:rFonts w:ascii="Times New Roman" w:hAnsi="Times New Roman" w:cs="Times New Roman"/>
                <w:sz w:val="24"/>
                <w:szCs w:val="24"/>
              </w:rPr>
              <w:t>игровые ситуации</w:t>
            </w:r>
            <w:r w:rsidR="00A03EF5">
              <w:rPr>
                <w:rFonts w:ascii="Times New Roman" w:hAnsi="Times New Roman" w:cs="Times New Roman"/>
                <w:sz w:val="24"/>
                <w:szCs w:val="24"/>
              </w:rPr>
              <w:t>.</w:t>
            </w:r>
          </w:p>
          <w:p w:rsidR="00A03EF5" w:rsidRPr="00EB58D8" w:rsidRDefault="00A03EF5" w:rsidP="005029A4">
            <w:pPr>
              <w:spacing w:line="298" w:lineRule="exact"/>
              <w:ind w:right="499"/>
              <w:rPr>
                <w:rFonts w:ascii="Times New Roman" w:hAnsi="Times New Roman" w:cs="Times New Roman"/>
                <w:sz w:val="24"/>
                <w:szCs w:val="24"/>
              </w:rPr>
            </w:pPr>
          </w:p>
          <w:p w:rsidR="00A03EF5" w:rsidRDefault="005029A4" w:rsidP="005029A4">
            <w:pPr>
              <w:spacing w:line="298" w:lineRule="exact"/>
              <w:ind w:right="499"/>
              <w:rPr>
                <w:rFonts w:ascii="Times New Roman" w:hAnsi="Times New Roman" w:cs="Times New Roman"/>
                <w:sz w:val="24"/>
                <w:szCs w:val="24"/>
              </w:rPr>
            </w:pPr>
            <w:r w:rsidRPr="00EB58D8">
              <w:rPr>
                <w:rFonts w:ascii="Times New Roman" w:hAnsi="Times New Roman" w:cs="Times New Roman"/>
                <w:sz w:val="24"/>
                <w:szCs w:val="24"/>
              </w:rPr>
              <w:t xml:space="preserve">Словесные: </w:t>
            </w:r>
          </w:p>
          <w:p w:rsidR="005029A4" w:rsidRPr="00EB58D8" w:rsidRDefault="005029A4" w:rsidP="005029A4">
            <w:pPr>
              <w:spacing w:line="298" w:lineRule="exact"/>
              <w:ind w:right="499"/>
              <w:rPr>
                <w:rFonts w:ascii="Times New Roman" w:hAnsi="Times New Roman" w:cs="Times New Roman"/>
                <w:sz w:val="24"/>
                <w:szCs w:val="24"/>
              </w:rPr>
            </w:pPr>
            <w:r w:rsidRPr="00EB58D8">
              <w:rPr>
                <w:rFonts w:ascii="Times New Roman" w:hAnsi="Times New Roman" w:cs="Times New Roman"/>
                <w:sz w:val="24"/>
                <w:szCs w:val="24"/>
              </w:rPr>
              <w:lastRenderedPageBreak/>
              <w:t>объяснение,</w:t>
            </w:r>
          </w:p>
          <w:p w:rsidR="00A03EF5" w:rsidRDefault="005029A4" w:rsidP="005029A4">
            <w:pPr>
              <w:spacing w:line="298" w:lineRule="exact"/>
              <w:ind w:right="499"/>
              <w:rPr>
                <w:rFonts w:ascii="Times New Roman" w:hAnsi="Times New Roman" w:cs="Times New Roman"/>
                <w:sz w:val="24"/>
                <w:szCs w:val="24"/>
              </w:rPr>
            </w:pPr>
            <w:r w:rsidRPr="00EB58D8">
              <w:rPr>
                <w:rFonts w:ascii="Times New Roman" w:hAnsi="Times New Roman" w:cs="Times New Roman"/>
                <w:sz w:val="24"/>
                <w:szCs w:val="24"/>
              </w:rPr>
              <w:t xml:space="preserve">анализ и оценка </w:t>
            </w:r>
          </w:p>
          <w:p w:rsidR="00A03EF5" w:rsidRDefault="005029A4" w:rsidP="005029A4">
            <w:pPr>
              <w:spacing w:line="298" w:lineRule="exact"/>
              <w:ind w:right="499"/>
              <w:rPr>
                <w:rFonts w:ascii="Times New Roman" w:hAnsi="Times New Roman" w:cs="Times New Roman"/>
                <w:sz w:val="24"/>
                <w:szCs w:val="24"/>
              </w:rPr>
            </w:pPr>
            <w:r w:rsidRPr="00EB58D8">
              <w:rPr>
                <w:rFonts w:ascii="Times New Roman" w:hAnsi="Times New Roman" w:cs="Times New Roman"/>
                <w:sz w:val="24"/>
                <w:szCs w:val="24"/>
              </w:rPr>
              <w:t>вопрос</w:t>
            </w:r>
            <w:r w:rsidR="00A03EF5">
              <w:rPr>
                <w:rFonts w:ascii="Times New Roman" w:hAnsi="Times New Roman" w:cs="Times New Roman"/>
                <w:sz w:val="24"/>
                <w:szCs w:val="24"/>
              </w:rPr>
              <w:t xml:space="preserve">, </w:t>
            </w:r>
            <w:r w:rsidRPr="00EB58D8">
              <w:rPr>
                <w:rFonts w:ascii="Times New Roman" w:hAnsi="Times New Roman" w:cs="Times New Roman"/>
                <w:sz w:val="24"/>
                <w:szCs w:val="24"/>
              </w:rPr>
              <w:t xml:space="preserve">пояснение </w:t>
            </w:r>
          </w:p>
          <w:p w:rsidR="005029A4" w:rsidRPr="00EB58D8" w:rsidRDefault="005029A4" w:rsidP="00A03EF5">
            <w:pPr>
              <w:spacing w:line="298" w:lineRule="exact"/>
              <w:ind w:right="499"/>
              <w:rPr>
                <w:rFonts w:ascii="Times New Roman" w:hAnsi="Times New Roman" w:cs="Times New Roman"/>
                <w:sz w:val="24"/>
                <w:szCs w:val="24"/>
              </w:rPr>
            </w:pPr>
            <w:r w:rsidRPr="00EB58D8">
              <w:rPr>
                <w:rFonts w:ascii="Times New Roman" w:hAnsi="Times New Roman" w:cs="Times New Roman"/>
                <w:sz w:val="24"/>
                <w:szCs w:val="24"/>
              </w:rPr>
              <w:t>напоминание</w:t>
            </w:r>
            <w:r w:rsidR="00A03EF5">
              <w:rPr>
                <w:rFonts w:ascii="Times New Roman" w:hAnsi="Times New Roman" w:cs="Times New Roman"/>
                <w:sz w:val="24"/>
                <w:szCs w:val="24"/>
              </w:rPr>
              <w:t xml:space="preserve">, </w:t>
            </w:r>
            <w:r w:rsidRPr="00EB58D8">
              <w:rPr>
                <w:rFonts w:ascii="Times New Roman" w:hAnsi="Times New Roman" w:cs="Times New Roman"/>
                <w:sz w:val="24"/>
                <w:szCs w:val="24"/>
              </w:rPr>
              <w:t>поощрение художественное</w:t>
            </w:r>
            <w:r w:rsidR="000062D3">
              <w:rPr>
                <w:rFonts w:ascii="Times New Roman" w:hAnsi="Times New Roman" w:cs="Times New Roman"/>
                <w:sz w:val="24"/>
                <w:szCs w:val="24"/>
              </w:rPr>
              <w:t xml:space="preserve"> </w:t>
            </w:r>
            <w:r w:rsidRPr="00EB58D8">
              <w:rPr>
                <w:rFonts w:ascii="Times New Roman" w:hAnsi="Times New Roman" w:cs="Times New Roman"/>
                <w:sz w:val="24"/>
                <w:szCs w:val="24"/>
              </w:rPr>
              <w:t>слово</w:t>
            </w:r>
          </w:p>
        </w:tc>
        <w:tc>
          <w:tcPr>
            <w:tcW w:w="5600" w:type="dxa"/>
            <w:gridSpan w:val="3"/>
          </w:tcPr>
          <w:p w:rsidR="007D3FFB" w:rsidRPr="00A03EF5" w:rsidRDefault="00A03EF5" w:rsidP="00497CB8">
            <w:pPr>
              <w:pStyle w:val="a5"/>
              <w:numPr>
                <w:ilvl w:val="0"/>
                <w:numId w:val="114"/>
              </w:numPr>
              <w:spacing w:line="298" w:lineRule="exact"/>
              <w:ind w:left="317" w:right="499"/>
              <w:rPr>
                <w:rFonts w:ascii="Times New Roman" w:hAnsi="Times New Roman" w:cs="Times New Roman"/>
                <w:sz w:val="24"/>
                <w:szCs w:val="24"/>
              </w:rPr>
            </w:pPr>
            <w:r w:rsidRPr="00A03EF5">
              <w:rPr>
                <w:rFonts w:ascii="Times New Roman" w:hAnsi="Times New Roman" w:cs="Times New Roman"/>
                <w:sz w:val="24"/>
                <w:szCs w:val="24"/>
              </w:rPr>
              <w:lastRenderedPageBreak/>
              <w:t>И</w:t>
            </w:r>
            <w:r w:rsidR="007D3FFB" w:rsidRPr="00A03EF5">
              <w:rPr>
                <w:rFonts w:ascii="Times New Roman" w:hAnsi="Times New Roman" w:cs="Times New Roman"/>
                <w:sz w:val="24"/>
                <w:szCs w:val="24"/>
              </w:rPr>
              <w:t>грушки деревянные: матрешки</w:t>
            </w:r>
          </w:p>
          <w:p w:rsidR="007D3FFB" w:rsidRPr="00A03EF5" w:rsidRDefault="007D3FFB" w:rsidP="00497CB8">
            <w:pPr>
              <w:pStyle w:val="a5"/>
              <w:numPr>
                <w:ilvl w:val="0"/>
                <w:numId w:val="114"/>
              </w:numPr>
              <w:spacing w:line="298" w:lineRule="exact"/>
              <w:ind w:left="317" w:right="499"/>
              <w:rPr>
                <w:rFonts w:ascii="Times New Roman" w:hAnsi="Times New Roman" w:cs="Times New Roman"/>
                <w:sz w:val="24"/>
                <w:szCs w:val="24"/>
              </w:rPr>
            </w:pPr>
            <w:r w:rsidRPr="00A03EF5">
              <w:rPr>
                <w:rFonts w:ascii="Times New Roman" w:hAnsi="Times New Roman" w:cs="Times New Roman"/>
                <w:sz w:val="24"/>
                <w:szCs w:val="24"/>
              </w:rPr>
              <w:t>клеенки</w:t>
            </w:r>
          </w:p>
          <w:p w:rsidR="007D3FFB" w:rsidRPr="00A03EF5" w:rsidRDefault="007D3FFB" w:rsidP="00497CB8">
            <w:pPr>
              <w:pStyle w:val="a5"/>
              <w:numPr>
                <w:ilvl w:val="0"/>
                <w:numId w:val="114"/>
              </w:numPr>
              <w:spacing w:line="298" w:lineRule="exact"/>
              <w:ind w:left="317" w:right="499"/>
              <w:rPr>
                <w:rFonts w:ascii="Times New Roman" w:hAnsi="Times New Roman" w:cs="Times New Roman"/>
                <w:sz w:val="24"/>
                <w:szCs w:val="24"/>
              </w:rPr>
            </w:pPr>
            <w:r w:rsidRPr="00A03EF5">
              <w:rPr>
                <w:rFonts w:ascii="Times New Roman" w:hAnsi="Times New Roman" w:cs="Times New Roman"/>
                <w:sz w:val="24"/>
                <w:szCs w:val="24"/>
              </w:rPr>
              <w:t>палочки для прорисовывания деталей</w:t>
            </w:r>
          </w:p>
          <w:p w:rsidR="007D3FFB" w:rsidRPr="00A03EF5" w:rsidRDefault="007D3FFB" w:rsidP="00497CB8">
            <w:pPr>
              <w:pStyle w:val="a5"/>
              <w:numPr>
                <w:ilvl w:val="0"/>
                <w:numId w:val="114"/>
              </w:numPr>
              <w:spacing w:line="298" w:lineRule="exact"/>
              <w:ind w:left="317" w:right="499"/>
              <w:rPr>
                <w:rFonts w:ascii="Times New Roman" w:hAnsi="Times New Roman" w:cs="Times New Roman"/>
                <w:sz w:val="24"/>
                <w:szCs w:val="24"/>
              </w:rPr>
            </w:pPr>
            <w:r w:rsidRPr="00A03EF5">
              <w:rPr>
                <w:rFonts w:ascii="Times New Roman" w:hAnsi="Times New Roman" w:cs="Times New Roman"/>
                <w:sz w:val="24"/>
                <w:szCs w:val="24"/>
              </w:rPr>
              <w:t>толстые фломастеры</w:t>
            </w:r>
          </w:p>
          <w:p w:rsidR="007D3FFB" w:rsidRPr="00A03EF5" w:rsidRDefault="007D3FFB" w:rsidP="00497CB8">
            <w:pPr>
              <w:pStyle w:val="a5"/>
              <w:numPr>
                <w:ilvl w:val="0"/>
                <w:numId w:val="114"/>
              </w:numPr>
              <w:spacing w:line="298" w:lineRule="exact"/>
              <w:ind w:left="317" w:right="499"/>
              <w:rPr>
                <w:rFonts w:ascii="Times New Roman" w:hAnsi="Times New Roman" w:cs="Times New Roman"/>
                <w:sz w:val="24"/>
                <w:szCs w:val="24"/>
              </w:rPr>
            </w:pPr>
            <w:r w:rsidRPr="00A03EF5">
              <w:rPr>
                <w:rFonts w:ascii="Times New Roman" w:hAnsi="Times New Roman" w:cs="Times New Roman"/>
                <w:sz w:val="24"/>
                <w:szCs w:val="24"/>
              </w:rPr>
              <w:lastRenderedPageBreak/>
              <w:t>бумага для рисования</w:t>
            </w:r>
          </w:p>
          <w:p w:rsidR="007D3FFB" w:rsidRPr="00A03EF5" w:rsidRDefault="007D3FFB" w:rsidP="00497CB8">
            <w:pPr>
              <w:pStyle w:val="a5"/>
              <w:numPr>
                <w:ilvl w:val="0"/>
                <w:numId w:val="114"/>
              </w:numPr>
              <w:spacing w:line="298" w:lineRule="exact"/>
              <w:ind w:left="317" w:right="499"/>
              <w:rPr>
                <w:rFonts w:ascii="Times New Roman" w:hAnsi="Times New Roman" w:cs="Times New Roman"/>
                <w:sz w:val="24"/>
                <w:szCs w:val="24"/>
              </w:rPr>
            </w:pPr>
            <w:r w:rsidRPr="00A03EF5">
              <w:rPr>
                <w:rFonts w:ascii="Times New Roman" w:hAnsi="Times New Roman" w:cs="Times New Roman"/>
                <w:sz w:val="24"/>
                <w:szCs w:val="24"/>
              </w:rPr>
              <w:t>готовые формы для выкладывания и наклеивания</w:t>
            </w:r>
          </w:p>
          <w:p w:rsidR="007D3FFB" w:rsidRPr="00A03EF5" w:rsidRDefault="007D3FFB" w:rsidP="00497CB8">
            <w:pPr>
              <w:pStyle w:val="a5"/>
              <w:numPr>
                <w:ilvl w:val="0"/>
                <w:numId w:val="114"/>
              </w:numPr>
              <w:spacing w:line="298" w:lineRule="exact"/>
              <w:ind w:left="317" w:right="499"/>
              <w:rPr>
                <w:rFonts w:ascii="Times New Roman" w:hAnsi="Times New Roman" w:cs="Times New Roman"/>
                <w:sz w:val="24"/>
                <w:szCs w:val="24"/>
              </w:rPr>
            </w:pPr>
            <w:r w:rsidRPr="00A03EF5">
              <w:rPr>
                <w:rFonts w:ascii="Times New Roman" w:hAnsi="Times New Roman" w:cs="Times New Roman"/>
                <w:sz w:val="24"/>
                <w:szCs w:val="24"/>
              </w:rPr>
              <w:t>гуашь и кисти</w:t>
            </w:r>
          </w:p>
          <w:p w:rsidR="007D3FFB" w:rsidRPr="00A03EF5" w:rsidRDefault="007D3FFB" w:rsidP="00497CB8">
            <w:pPr>
              <w:pStyle w:val="a5"/>
              <w:numPr>
                <w:ilvl w:val="0"/>
                <w:numId w:val="114"/>
              </w:numPr>
              <w:spacing w:line="298" w:lineRule="exact"/>
              <w:ind w:left="317" w:right="499"/>
              <w:rPr>
                <w:rFonts w:ascii="Times New Roman" w:hAnsi="Times New Roman" w:cs="Times New Roman"/>
                <w:sz w:val="24"/>
                <w:szCs w:val="24"/>
              </w:rPr>
            </w:pPr>
            <w:r w:rsidRPr="00A03EF5">
              <w:rPr>
                <w:rFonts w:ascii="Times New Roman" w:hAnsi="Times New Roman" w:cs="Times New Roman"/>
                <w:sz w:val="24"/>
                <w:szCs w:val="24"/>
              </w:rPr>
              <w:t>доски</w:t>
            </w:r>
          </w:p>
          <w:p w:rsidR="007D3FFB" w:rsidRPr="00A03EF5" w:rsidRDefault="007D3FFB" w:rsidP="00497CB8">
            <w:pPr>
              <w:pStyle w:val="a5"/>
              <w:numPr>
                <w:ilvl w:val="0"/>
                <w:numId w:val="114"/>
              </w:numPr>
              <w:spacing w:line="298" w:lineRule="exact"/>
              <w:ind w:left="317" w:right="499"/>
              <w:rPr>
                <w:rFonts w:ascii="Times New Roman" w:hAnsi="Times New Roman" w:cs="Times New Roman"/>
                <w:sz w:val="24"/>
                <w:szCs w:val="24"/>
              </w:rPr>
            </w:pPr>
            <w:r w:rsidRPr="00A03EF5">
              <w:rPr>
                <w:rFonts w:ascii="Times New Roman" w:hAnsi="Times New Roman" w:cs="Times New Roman"/>
                <w:sz w:val="24"/>
                <w:szCs w:val="24"/>
              </w:rPr>
              <w:t>игрушки для обыгрывания построек</w:t>
            </w:r>
          </w:p>
          <w:p w:rsidR="007D3FFB" w:rsidRPr="00A03EF5" w:rsidRDefault="007D3FFB" w:rsidP="00497CB8">
            <w:pPr>
              <w:pStyle w:val="a5"/>
              <w:numPr>
                <w:ilvl w:val="0"/>
                <w:numId w:val="114"/>
              </w:numPr>
              <w:spacing w:line="298" w:lineRule="exact"/>
              <w:ind w:left="317" w:right="499"/>
              <w:rPr>
                <w:rFonts w:ascii="Times New Roman" w:hAnsi="Times New Roman" w:cs="Times New Roman"/>
                <w:sz w:val="24"/>
                <w:szCs w:val="24"/>
              </w:rPr>
            </w:pPr>
            <w:r w:rsidRPr="00A03EF5">
              <w:rPr>
                <w:rFonts w:ascii="Times New Roman" w:hAnsi="Times New Roman" w:cs="Times New Roman"/>
                <w:sz w:val="24"/>
                <w:szCs w:val="24"/>
              </w:rPr>
              <w:t>изделия народных промыслов</w:t>
            </w:r>
          </w:p>
          <w:p w:rsidR="007D3FFB" w:rsidRPr="00A03EF5" w:rsidRDefault="007D3FFB" w:rsidP="00497CB8">
            <w:pPr>
              <w:pStyle w:val="a5"/>
              <w:numPr>
                <w:ilvl w:val="0"/>
                <w:numId w:val="114"/>
              </w:numPr>
              <w:spacing w:line="298" w:lineRule="exact"/>
              <w:ind w:left="317" w:right="499"/>
              <w:rPr>
                <w:rFonts w:ascii="Times New Roman" w:hAnsi="Times New Roman" w:cs="Times New Roman"/>
                <w:sz w:val="24"/>
                <w:szCs w:val="24"/>
              </w:rPr>
            </w:pPr>
            <w:r w:rsidRPr="00A03EF5">
              <w:rPr>
                <w:rFonts w:ascii="Times New Roman" w:hAnsi="Times New Roman" w:cs="Times New Roman"/>
                <w:sz w:val="24"/>
                <w:szCs w:val="24"/>
              </w:rPr>
              <w:t>магнитная доска</w:t>
            </w:r>
          </w:p>
          <w:p w:rsidR="007D3FFB" w:rsidRPr="004D5487" w:rsidRDefault="007D3FFB" w:rsidP="00497CB8">
            <w:pPr>
              <w:pStyle w:val="a5"/>
              <w:numPr>
                <w:ilvl w:val="0"/>
                <w:numId w:val="114"/>
              </w:numPr>
              <w:spacing w:line="298" w:lineRule="exact"/>
              <w:ind w:left="317" w:right="499"/>
              <w:rPr>
                <w:rFonts w:ascii="Times New Roman" w:hAnsi="Times New Roman" w:cs="Times New Roman"/>
                <w:sz w:val="24"/>
                <w:szCs w:val="24"/>
              </w:rPr>
            </w:pPr>
            <w:r w:rsidRPr="004D5487">
              <w:rPr>
                <w:rFonts w:ascii="Times New Roman" w:hAnsi="Times New Roman" w:cs="Times New Roman"/>
                <w:sz w:val="24"/>
                <w:szCs w:val="24"/>
              </w:rPr>
              <w:t>мелки</w:t>
            </w:r>
            <w:r w:rsidR="004D5487" w:rsidRPr="004D5487">
              <w:rPr>
                <w:rFonts w:ascii="Times New Roman" w:hAnsi="Times New Roman" w:cs="Times New Roman"/>
                <w:sz w:val="24"/>
                <w:szCs w:val="24"/>
              </w:rPr>
              <w:t xml:space="preserve">, </w:t>
            </w:r>
            <w:r w:rsidRPr="004D5487">
              <w:rPr>
                <w:rFonts w:ascii="Times New Roman" w:hAnsi="Times New Roman" w:cs="Times New Roman"/>
                <w:sz w:val="24"/>
                <w:szCs w:val="24"/>
              </w:rPr>
              <w:t>мольберт</w:t>
            </w:r>
          </w:p>
          <w:p w:rsidR="007D3FFB" w:rsidRPr="00A03EF5" w:rsidRDefault="007D3FFB" w:rsidP="00497CB8">
            <w:pPr>
              <w:pStyle w:val="a5"/>
              <w:numPr>
                <w:ilvl w:val="0"/>
                <w:numId w:val="114"/>
              </w:numPr>
              <w:spacing w:line="298" w:lineRule="exact"/>
              <w:ind w:left="317" w:right="499"/>
              <w:rPr>
                <w:rFonts w:ascii="Times New Roman" w:hAnsi="Times New Roman" w:cs="Times New Roman"/>
                <w:sz w:val="24"/>
                <w:szCs w:val="24"/>
              </w:rPr>
            </w:pPr>
            <w:r w:rsidRPr="00A03EF5">
              <w:rPr>
                <w:rFonts w:ascii="Times New Roman" w:hAnsi="Times New Roman" w:cs="Times New Roman"/>
                <w:sz w:val="24"/>
                <w:szCs w:val="24"/>
              </w:rPr>
              <w:t>наборы карандашей (по основным цветам)</w:t>
            </w:r>
          </w:p>
          <w:p w:rsidR="005029A4" w:rsidRPr="00A03EF5" w:rsidRDefault="005029A4" w:rsidP="00497CB8">
            <w:pPr>
              <w:pStyle w:val="a5"/>
              <w:numPr>
                <w:ilvl w:val="0"/>
                <w:numId w:val="114"/>
              </w:numPr>
              <w:spacing w:line="298" w:lineRule="exact"/>
              <w:ind w:left="317" w:right="499"/>
              <w:rPr>
                <w:rFonts w:ascii="Times New Roman" w:hAnsi="Times New Roman" w:cs="Times New Roman"/>
                <w:sz w:val="24"/>
                <w:szCs w:val="24"/>
              </w:rPr>
            </w:pPr>
            <w:r w:rsidRPr="00A03EF5">
              <w:rPr>
                <w:rFonts w:ascii="Times New Roman" w:hAnsi="Times New Roman" w:cs="Times New Roman"/>
                <w:sz w:val="24"/>
                <w:szCs w:val="24"/>
              </w:rPr>
              <w:t>образцы построек из крупного строителя</w:t>
            </w:r>
          </w:p>
          <w:p w:rsidR="005029A4" w:rsidRPr="00A03EF5" w:rsidRDefault="005029A4" w:rsidP="00497CB8">
            <w:pPr>
              <w:pStyle w:val="a5"/>
              <w:numPr>
                <w:ilvl w:val="0"/>
                <w:numId w:val="114"/>
              </w:numPr>
              <w:spacing w:line="298" w:lineRule="exact"/>
              <w:ind w:left="317" w:right="499"/>
              <w:rPr>
                <w:rFonts w:ascii="Times New Roman" w:hAnsi="Times New Roman" w:cs="Times New Roman"/>
                <w:sz w:val="24"/>
                <w:szCs w:val="24"/>
              </w:rPr>
            </w:pPr>
            <w:r w:rsidRPr="00A03EF5">
              <w:rPr>
                <w:rFonts w:ascii="Times New Roman" w:hAnsi="Times New Roman" w:cs="Times New Roman"/>
                <w:sz w:val="24"/>
                <w:szCs w:val="24"/>
              </w:rPr>
              <w:t>печатки, штампы</w:t>
            </w:r>
          </w:p>
          <w:p w:rsidR="005029A4" w:rsidRPr="00A03EF5" w:rsidRDefault="005029A4" w:rsidP="00497CB8">
            <w:pPr>
              <w:pStyle w:val="a5"/>
              <w:numPr>
                <w:ilvl w:val="0"/>
                <w:numId w:val="114"/>
              </w:numPr>
              <w:spacing w:line="298" w:lineRule="exact"/>
              <w:ind w:left="317" w:right="499"/>
              <w:rPr>
                <w:rFonts w:ascii="Times New Roman" w:hAnsi="Times New Roman" w:cs="Times New Roman"/>
                <w:sz w:val="24"/>
                <w:szCs w:val="24"/>
              </w:rPr>
            </w:pPr>
            <w:r w:rsidRPr="00A03EF5">
              <w:rPr>
                <w:rFonts w:ascii="Times New Roman" w:hAnsi="Times New Roman" w:cs="Times New Roman"/>
                <w:sz w:val="24"/>
                <w:szCs w:val="24"/>
              </w:rPr>
              <w:t>пластилин</w:t>
            </w:r>
          </w:p>
          <w:p w:rsidR="005029A4" w:rsidRPr="00A03EF5" w:rsidRDefault="005029A4" w:rsidP="00497CB8">
            <w:pPr>
              <w:pStyle w:val="a5"/>
              <w:numPr>
                <w:ilvl w:val="0"/>
                <w:numId w:val="114"/>
              </w:numPr>
              <w:spacing w:line="298" w:lineRule="exact"/>
              <w:ind w:left="317" w:right="499"/>
              <w:rPr>
                <w:rFonts w:ascii="Times New Roman" w:hAnsi="Times New Roman" w:cs="Times New Roman"/>
                <w:sz w:val="24"/>
                <w:szCs w:val="24"/>
              </w:rPr>
            </w:pPr>
            <w:r w:rsidRPr="00A03EF5">
              <w:rPr>
                <w:rFonts w:ascii="Times New Roman" w:hAnsi="Times New Roman" w:cs="Times New Roman"/>
                <w:sz w:val="24"/>
                <w:szCs w:val="24"/>
              </w:rPr>
              <w:t>подставки для кистей</w:t>
            </w:r>
          </w:p>
          <w:p w:rsidR="005029A4" w:rsidRPr="00A03EF5" w:rsidRDefault="005029A4" w:rsidP="00497CB8">
            <w:pPr>
              <w:pStyle w:val="a5"/>
              <w:numPr>
                <w:ilvl w:val="0"/>
                <w:numId w:val="114"/>
              </w:numPr>
              <w:spacing w:line="298" w:lineRule="exact"/>
              <w:ind w:left="317" w:right="499"/>
              <w:rPr>
                <w:rFonts w:ascii="Times New Roman" w:hAnsi="Times New Roman" w:cs="Times New Roman"/>
                <w:sz w:val="24"/>
                <w:szCs w:val="24"/>
              </w:rPr>
            </w:pPr>
            <w:r w:rsidRPr="00A03EF5">
              <w:rPr>
                <w:rFonts w:ascii="Times New Roman" w:hAnsi="Times New Roman" w:cs="Times New Roman"/>
                <w:sz w:val="24"/>
                <w:szCs w:val="24"/>
              </w:rPr>
              <w:t>розетки для клея</w:t>
            </w:r>
          </w:p>
          <w:p w:rsidR="005029A4" w:rsidRPr="00A03EF5" w:rsidRDefault="005029A4" w:rsidP="00497CB8">
            <w:pPr>
              <w:pStyle w:val="a5"/>
              <w:numPr>
                <w:ilvl w:val="0"/>
                <w:numId w:val="114"/>
              </w:numPr>
              <w:spacing w:line="298" w:lineRule="exact"/>
              <w:ind w:left="317" w:right="499"/>
              <w:rPr>
                <w:rFonts w:ascii="Times New Roman" w:hAnsi="Times New Roman" w:cs="Times New Roman"/>
                <w:sz w:val="24"/>
                <w:szCs w:val="24"/>
              </w:rPr>
            </w:pPr>
            <w:r w:rsidRPr="00A03EF5">
              <w:rPr>
                <w:rFonts w:ascii="Times New Roman" w:hAnsi="Times New Roman" w:cs="Times New Roman"/>
                <w:sz w:val="24"/>
                <w:szCs w:val="24"/>
              </w:rPr>
              <w:t>салфетки из ткани</w:t>
            </w:r>
          </w:p>
          <w:p w:rsidR="005029A4" w:rsidRPr="00A03EF5" w:rsidRDefault="005029A4" w:rsidP="00497CB8">
            <w:pPr>
              <w:pStyle w:val="a5"/>
              <w:numPr>
                <w:ilvl w:val="0"/>
                <w:numId w:val="114"/>
              </w:numPr>
              <w:spacing w:line="298" w:lineRule="exact"/>
              <w:ind w:left="317" w:right="499"/>
              <w:rPr>
                <w:rFonts w:ascii="Times New Roman" w:hAnsi="Times New Roman" w:cs="Times New Roman"/>
                <w:sz w:val="24"/>
                <w:szCs w:val="24"/>
              </w:rPr>
            </w:pPr>
            <w:r w:rsidRPr="00A03EF5">
              <w:rPr>
                <w:rFonts w:ascii="Times New Roman" w:hAnsi="Times New Roman" w:cs="Times New Roman"/>
                <w:sz w:val="24"/>
                <w:szCs w:val="24"/>
              </w:rPr>
              <w:t>стаканчики, баночки-непроливайки</w:t>
            </w:r>
          </w:p>
          <w:p w:rsidR="005029A4" w:rsidRDefault="005029A4" w:rsidP="00497CB8">
            <w:pPr>
              <w:pStyle w:val="a5"/>
              <w:numPr>
                <w:ilvl w:val="0"/>
                <w:numId w:val="114"/>
              </w:numPr>
              <w:spacing w:line="298" w:lineRule="exact"/>
              <w:ind w:left="317" w:right="499"/>
              <w:rPr>
                <w:rFonts w:ascii="Times New Roman" w:hAnsi="Times New Roman" w:cs="Times New Roman"/>
                <w:sz w:val="24"/>
                <w:szCs w:val="24"/>
              </w:rPr>
            </w:pPr>
            <w:r w:rsidRPr="00A03EF5">
              <w:rPr>
                <w:rFonts w:ascii="Times New Roman" w:hAnsi="Times New Roman" w:cs="Times New Roman"/>
                <w:sz w:val="24"/>
                <w:szCs w:val="24"/>
              </w:rPr>
              <w:t>трафареты</w:t>
            </w:r>
            <w:r w:rsidR="00EA56E1">
              <w:rPr>
                <w:rFonts w:ascii="Times New Roman" w:hAnsi="Times New Roman" w:cs="Times New Roman"/>
                <w:sz w:val="24"/>
                <w:szCs w:val="24"/>
              </w:rPr>
              <w:t>;</w:t>
            </w:r>
          </w:p>
          <w:p w:rsidR="00EA56E1" w:rsidRDefault="00EA56E1" w:rsidP="00497CB8">
            <w:pPr>
              <w:pStyle w:val="a5"/>
              <w:numPr>
                <w:ilvl w:val="0"/>
                <w:numId w:val="114"/>
              </w:numPr>
              <w:spacing w:line="298" w:lineRule="exact"/>
              <w:ind w:left="317" w:right="499"/>
              <w:jc w:val="both"/>
              <w:rPr>
                <w:rFonts w:ascii="Times New Roman" w:hAnsi="Times New Roman"/>
                <w:sz w:val="24"/>
                <w:szCs w:val="24"/>
              </w:rPr>
            </w:pPr>
            <w:r w:rsidRPr="00EA56E1">
              <w:rPr>
                <w:rFonts w:ascii="Times New Roman" w:hAnsi="Times New Roman"/>
                <w:sz w:val="24"/>
                <w:szCs w:val="24"/>
              </w:rPr>
              <w:t>крупногабаритные деревянные и пластмассовые напольные конструкторы</w:t>
            </w:r>
            <w:r>
              <w:rPr>
                <w:rFonts w:ascii="Times New Roman" w:hAnsi="Times New Roman"/>
                <w:sz w:val="24"/>
                <w:szCs w:val="24"/>
              </w:rPr>
              <w:t>;</w:t>
            </w:r>
          </w:p>
          <w:p w:rsidR="00EA56E1" w:rsidRDefault="00EA56E1" w:rsidP="00497CB8">
            <w:pPr>
              <w:pStyle w:val="a5"/>
              <w:numPr>
                <w:ilvl w:val="0"/>
                <w:numId w:val="114"/>
              </w:numPr>
              <w:spacing w:line="298" w:lineRule="exact"/>
              <w:ind w:left="317" w:right="499"/>
              <w:jc w:val="both"/>
              <w:rPr>
                <w:rFonts w:ascii="Times New Roman" w:hAnsi="Times New Roman"/>
                <w:sz w:val="24"/>
                <w:szCs w:val="24"/>
              </w:rPr>
            </w:pPr>
            <w:r w:rsidRPr="00EA56E1">
              <w:rPr>
                <w:rFonts w:ascii="Times New Roman" w:hAnsi="Times New Roman"/>
                <w:sz w:val="24"/>
                <w:szCs w:val="24"/>
              </w:rPr>
              <w:t>комплект больших мягких модулей</w:t>
            </w:r>
            <w:r>
              <w:rPr>
                <w:rFonts w:ascii="Times New Roman" w:hAnsi="Times New Roman"/>
                <w:sz w:val="24"/>
                <w:szCs w:val="24"/>
              </w:rPr>
              <w:t>;</w:t>
            </w:r>
          </w:p>
          <w:p w:rsidR="00EA56E1" w:rsidRDefault="00EA56E1" w:rsidP="00497CB8">
            <w:pPr>
              <w:pStyle w:val="a5"/>
              <w:numPr>
                <w:ilvl w:val="0"/>
                <w:numId w:val="114"/>
              </w:numPr>
              <w:spacing w:line="298" w:lineRule="exact"/>
              <w:ind w:left="317" w:right="499"/>
              <w:jc w:val="both"/>
              <w:rPr>
                <w:rFonts w:ascii="Times New Roman" w:hAnsi="Times New Roman"/>
                <w:sz w:val="24"/>
                <w:szCs w:val="24"/>
              </w:rPr>
            </w:pPr>
            <w:r w:rsidRPr="00EA56E1">
              <w:rPr>
                <w:rFonts w:ascii="Times New Roman" w:hAnsi="Times New Roman"/>
                <w:sz w:val="24"/>
                <w:szCs w:val="24"/>
              </w:rPr>
              <w:t xml:space="preserve">конструкторы из серии «LEGO» </w:t>
            </w:r>
            <w:r>
              <w:rPr>
                <w:rFonts w:ascii="Times New Roman" w:hAnsi="Times New Roman"/>
                <w:sz w:val="24"/>
                <w:szCs w:val="24"/>
              </w:rPr>
              <w:t>;</w:t>
            </w:r>
          </w:p>
          <w:p w:rsidR="00EA56E1" w:rsidRDefault="00EA56E1" w:rsidP="00497CB8">
            <w:pPr>
              <w:pStyle w:val="a5"/>
              <w:numPr>
                <w:ilvl w:val="0"/>
                <w:numId w:val="114"/>
              </w:numPr>
              <w:spacing w:line="298" w:lineRule="exact"/>
              <w:ind w:left="317" w:right="499"/>
              <w:jc w:val="both"/>
              <w:rPr>
                <w:rFonts w:ascii="Times New Roman" w:hAnsi="Times New Roman"/>
                <w:sz w:val="24"/>
                <w:szCs w:val="24"/>
              </w:rPr>
            </w:pPr>
            <w:r w:rsidRPr="00EA56E1">
              <w:rPr>
                <w:rFonts w:ascii="Times New Roman" w:hAnsi="Times New Roman"/>
                <w:sz w:val="24"/>
                <w:szCs w:val="24"/>
              </w:rPr>
              <w:t xml:space="preserve">кубики </w:t>
            </w:r>
            <w:r>
              <w:rPr>
                <w:rFonts w:ascii="Times New Roman" w:hAnsi="Times New Roman"/>
                <w:sz w:val="24"/>
                <w:szCs w:val="24"/>
              </w:rPr>
              <w:t>, пазлы;</w:t>
            </w:r>
          </w:p>
          <w:p w:rsidR="00EA56E1" w:rsidRDefault="00EA56E1" w:rsidP="00497CB8">
            <w:pPr>
              <w:pStyle w:val="a5"/>
              <w:numPr>
                <w:ilvl w:val="0"/>
                <w:numId w:val="114"/>
              </w:numPr>
              <w:spacing w:line="298" w:lineRule="exact"/>
              <w:ind w:left="317" w:right="499"/>
              <w:jc w:val="both"/>
              <w:rPr>
                <w:rFonts w:ascii="Times New Roman" w:hAnsi="Times New Roman"/>
                <w:sz w:val="24"/>
                <w:szCs w:val="24"/>
              </w:rPr>
            </w:pPr>
            <w:r w:rsidRPr="00EA56E1">
              <w:rPr>
                <w:rFonts w:ascii="Times New Roman" w:hAnsi="Times New Roman"/>
                <w:sz w:val="24"/>
                <w:szCs w:val="24"/>
              </w:rPr>
              <w:t>игрушки для обыгрывания</w:t>
            </w:r>
            <w:r>
              <w:rPr>
                <w:rFonts w:ascii="Times New Roman" w:hAnsi="Times New Roman"/>
                <w:sz w:val="24"/>
                <w:szCs w:val="24"/>
              </w:rPr>
              <w:t>;</w:t>
            </w:r>
          </w:p>
          <w:p w:rsidR="00EA56E1" w:rsidRPr="00A03EF5" w:rsidRDefault="00EA56E1" w:rsidP="00497CB8">
            <w:pPr>
              <w:pStyle w:val="a5"/>
              <w:numPr>
                <w:ilvl w:val="0"/>
                <w:numId w:val="114"/>
              </w:numPr>
              <w:spacing w:line="298" w:lineRule="exact"/>
              <w:ind w:left="317" w:right="-178"/>
              <w:rPr>
                <w:rFonts w:ascii="Times New Roman" w:hAnsi="Times New Roman" w:cs="Times New Roman"/>
                <w:sz w:val="24"/>
                <w:szCs w:val="24"/>
              </w:rPr>
            </w:pPr>
            <w:r w:rsidRPr="00EA56E1">
              <w:rPr>
                <w:rFonts w:ascii="Times New Roman" w:hAnsi="Times New Roman"/>
                <w:sz w:val="24"/>
                <w:szCs w:val="24"/>
              </w:rPr>
              <w:t xml:space="preserve">музыкальные инструменты (бубны, барабан, ксилофон, трещетка, гармошка, кастаньеты, погремушки, губная гармошка, музыкальный молоток, труба, дудочка, музыкальная игрушка «Медведь», шумелки, неозвученные инструменты, детское  неозвученное пианино, неозвученная </w:t>
            </w:r>
            <w:r w:rsidRPr="00EA56E1">
              <w:rPr>
                <w:rFonts w:ascii="Times New Roman" w:hAnsi="Times New Roman"/>
                <w:sz w:val="24"/>
                <w:szCs w:val="24"/>
              </w:rPr>
              <w:lastRenderedPageBreak/>
              <w:t>балалайка, гитара); альбом «Музыкальные инструменты»; различные виды театров</w:t>
            </w:r>
            <w:r>
              <w:rPr>
                <w:rFonts w:ascii="Times New Roman" w:hAnsi="Times New Roman"/>
                <w:sz w:val="24"/>
                <w:szCs w:val="24"/>
              </w:rPr>
              <w:t xml:space="preserve">, </w:t>
            </w:r>
            <w:r w:rsidRPr="001D7864">
              <w:rPr>
                <w:rFonts w:ascii="Times New Roman" w:hAnsi="Times New Roman"/>
                <w:sz w:val="24"/>
                <w:szCs w:val="24"/>
              </w:rPr>
              <w:t xml:space="preserve"> атрибуты для театрализованных и режис</w:t>
            </w:r>
            <w:r>
              <w:rPr>
                <w:rFonts w:ascii="Times New Roman" w:hAnsi="Times New Roman"/>
                <w:sz w:val="24"/>
                <w:szCs w:val="24"/>
              </w:rPr>
              <w:t>серских игр (элементы костюмов)</w:t>
            </w:r>
          </w:p>
        </w:tc>
      </w:tr>
      <w:tr w:rsidR="005029A4" w:rsidTr="00A03EF5">
        <w:tc>
          <w:tcPr>
            <w:tcW w:w="14389" w:type="dxa"/>
            <w:gridSpan w:val="13"/>
          </w:tcPr>
          <w:p w:rsidR="005029A4" w:rsidRDefault="005029A4" w:rsidP="005029A4">
            <w:pPr>
              <w:spacing w:line="298" w:lineRule="exact"/>
              <w:ind w:right="499"/>
              <w:jc w:val="center"/>
              <w:rPr>
                <w:rFonts w:ascii="Times New Roman" w:hAnsi="Times New Roman" w:cs="Times New Roman"/>
                <w:b/>
                <w:sz w:val="24"/>
                <w:szCs w:val="24"/>
              </w:rPr>
            </w:pPr>
            <w:r w:rsidRPr="005029A4">
              <w:rPr>
                <w:rFonts w:ascii="Times New Roman" w:hAnsi="Times New Roman" w:cs="Times New Roman"/>
                <w:b/>
                <w:sz w:val="24"/>
                <w:szCs w:val="24"/>
              </w:rPr>
              <w:lastRenderedPageBreak/>
              <w:t>Средняя группа</w:t>
            </w:r>
            <w:r>
              <w:rPr>
                <w:rFonts w:ascii="Times New Roman" w:hAnsi="Times New Roman" w:cs="Times New Roman"/>
                <w:b/>
                <w:sz w:val="24"/>
                <w:szCs w:val="24"/>
              </w:rPr>
              <w:t xml:space="preserve"> 4-5 лет</w:t>
            </w:r>
          </w:p>
          <w:p w:rsidR="00044C3E" w:rsidRPr="005029A4" w:rsidRDefault="00044C3E" w:rsidP="005029A4">
            <w:pPr>
              <w:spacing w:line="298" w:lineRule="exact"/>
              <w:ind w:right="499"/>
              <w:jc w:val="center"/>
              <w:rPr>
                <w:rFonts w:ascii="Times New Roman" w:hAnsi="Times New Roman" w:cs="Times New Roman"/>
                <w:b/>
                <w:sz w:val="24"/>
                <w:szCs w:val="24"/>
              </w:rPr>
            </w:pPr>
          </w:p>
        </w:tc>
      </w:tr>
      <w:tr w:rsidR="005029A4" w:rsidTr="007D3FFB">
        <w:tc>
          <w:tcPr>
            <w:tcW w:w="2665" w:type="dxa"/>
            <w:gridSpan w:val="3"/>
          </w:tcPr>
          <w:p w:rsidR="005029A4" w:rsidRPr="002043B7" w:rsidRDefault="005029A4" w:rsidP="00A03EF5">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Формы</w:t>
            </w:r>
          </w:p>
        </w:tc>
        <w:tc>
          <w:tcPr>
            <w:tcW w:w="2580" w:type="dxa"/>
            <w:gridSpan w:val="5"/>
          </w:tcPr>
          <w:p w:rsidR="005029A4" w:rsidRPr="002043B7" w:rsidRDefault="005029A4" w:rsidP="00A03EF5">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Способы</w:t>
            </w:r>
          </w:p>
        </w:tc>
        <w:tc>
          <w:tcPr>
            <w:tcW w:w="3544" w:type="dxa"/>
            <w:gridSpan w:val="2"/>
          </w:tcPr>
          <w:p w:rsidR="005029A4" w:rsidRPr="002043B7" w:rsidRDefault="005029A4" w:rsidP="00A03EF5">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Методы</w:t>
            </w:r>
          </w:p>
        </w:tc>
        <w:tc>
          <w:tcPr>
            <w:tcW w:w="5600" w:type="dxa"/>
            <w:gridSpan w:val="3"/>
          </w:tcPr>
          <w:p w:rsidR="005029A4" w:rsidRPr="002043B7" w:rsidRDefault="005029A4" w:rsidP="00A03EF5">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Средства</w:t>
            </w:r>
            <w:r>
              <w:rPr>
                <w:rFonts w:ascii="Times New Roman" w:eastAsia="Times New Roman" w:hAnsi="Times New Roman" w:cs="Times New Roman"/>
                <w:b/>
                <w:sz w:val="24"/>
                <w:szCs w:val="24"/>
              </w:rPr>
              <w:t xml:space="preserve"> реализации программы</w:t>
            </w:r>
          </w:p>
        </w:tc>
      </w:tr>
      <w:tr w:rsidR="007D3FFB" w:rsidTr="007D3FFB">
        <w:tc>
          <w:tcPr>
            <w:tcW w:w="2665" w:type="dxa"/>
            <w:gridSpan w:val="3"/>
          </w:tcPr>
          <w:p w:rsidR="005029A4" w:rsidRPr="00A03EF5" w:rsidRDefault="005029A4" w:rsidP="005029A4">
            <w:pPr>
              <w:spacing w:line="298" w:lineRule="exact"/>
              <w:ind w:right="499"/>
              <w:rPr>
                <w:rFonts w:ascii="Times New Roman" w:hAnsi="Times New Roman" w:cs="Times New Roman"/>
                <w:sz w:val="24"/>
                <w:szCs w:val="24"/>
              </w:rPr>
            </w:pPr>
            <w:r w:rsidRPr="00A03EF5">
              <w:rPr>
                <w:rFonts w:ascii="Times New Roman" w:hAnsi="Times New Roman" w:cs="Times New Roman"/>
                <w:sz w:val="24"/>
                <w:szCs w:val="24"/>
              </w:rPr>
              <w:t>Организованная</w:t>
            </w:r>
          </w:p>
          <w:p w:rsidR="005029A4" w:rsidRPr="00A03EF5" w:rsidRDefault="005029A4" w:rsidP="005029A4">
            <w:pPr>
              <w:spacing w:line="298" w:lineRule="exact"/>
              <w:ind w:right="499"/>
              <w:rPr>
                <w:rFonts w:ascii="Times New Roman" w:hAnsi="Times New Roman" w:cs="Times New Roman"/>
                <w:sz w:val="24"/>
                <w:szCs w:val="24"/>
              </w:rPr>
            </w:pPr>
            <w:r w:rsidRPr="00A03EF5">
              <w:rPr>
                <w:rFonts w:ascii="Times New Roman" w:hAnsi="Times New Roman" w:cs="Times New Roman"/>
                <w:sz w:val="24"/>
                <w:szCs w:val="24"/>
              </w:rPr>
              <w:t>образовательная</w:t>
            </w:r>
          </w:p>
          <w:p w:rsidR="005029A4" w:rsidRPr="00A03EF5" w:rsidRDefault="005029A4" w:rsidP="005029A4">
            <w:pPr>
              <w:spacing w:line="298" w:lineRule="exact"/>
              <w:ind w:right="499"/>
              <w:rPr>
                <w:rFonts w:ascii="Times New Roman" w:hAnsi="Times New Roman" w:cs="Times New Roman"/>
                <w:sz w:val="24"/>
                <w:szCs w:val="24"/>
              </w:rPr>
            </w:pPr>
            <w:r w:rsidRPr="00A03EF5">
              <w:rPr>
                <w:rFonts w:ascii="Times New Roman" w:hAnsi="Times New Roman" w:cs="Times New Roman"/>
                <w:sz w:val="24"/>
                <w:szCs w:val="24"/>
              </w:rPr>
              <w:t>деятельность</w:t>
            </w:r>
          </w:p>
          <w:p w:rsidR="005029A4" w:rsidRPr="00A03EF5" w:rsidRDefault="005029A4" w:rsidP="005029A4">
            <w:pPr>
              <w:spacing w:line="298" w:lineRule="exact"/>
              <w:ind w:right="499"/>
              <w:rPr>
                <w:rFonts w:ascii="Times New Roman" w:hAnsi="Times New Roman" w:cs="Times New Roman"/>
                <w:sz w:val="24"/>
                <w:szCs w:val="24"/>
              </w:rPr>
            </w:pPr>
            <w:r w:rsidRPr="00A03EF5">
              <w:rPr>
                <w:rFonts w:ascii="Times New Roman" w:hAnsi="Times New Roman" w:cs="Times New Roman"/>
                <w:sz w:val="24"/>
                <w:szCs w:val="24"/>
              </w:rPr>
              <w:t>(Рисование, лепка,</w:t>
            </w:r>
          </w:p>
          <w:p w:rsidR="005029A4" w:rsidRPr="00A03EF5" w:rsidRDefault="005029A4" w:rsidP="005029A4">
            <w:pPr>
              <w:spacing w:line="298" w:lineRule="exact"/>
              <w:ind w:right="499"/>
              <w:rPr>
                <w:rFonts w:ascii="Times New Roman" w:hAnsi="Times New Roman" w:cs="Times New Roman"/>
                <w:sz w:val="24"/>
                <w:szCs w:val="24"/>
              </w:rPr>
            </w:pPr>
            <w:r w:rsidRPr="00A03EF5">
              <w:rPr>
                <w:rFonts w:ascii="Times New Roman" w:hAnsi="Times New Roman" w:cs="Times New Roman"/>
                <w:sz w:val="24"/>
                <w:szCs w:val="24"/>
              </w:rPr>
              <w:t>аппликация,</w:t>
            </w:r>
          </w:p>
          <w:p w:rsidR="005029A4" w:rsidRDefault="005029A4" w:rsidP="005029A4">
            <w:pPr>
              <w:spacing w:line="298" w:lineRule="exact"/>
              <w:ind w:right="499"/>
              <w:rPr>
                <w:rFonts w:ascii="Times New Roman" w:hAnsi="Times New Roman" w:cs="Times New Roman"/>
                <w:sz w:val="24"/>
                <w:szCs w:val="24"/>
              </w:rPr>
            </w:pPr>
            <w:r w:rsidRPr="00A03EF5">
              <w:rPr>
                <w:rFonts w:ascii="Times New Roman" w:hAnsi="Times New Roman" w:cs="Times New Roman"/>
                <w:sz w:val="24"/>
                <w:szCs w:val="24"/>
              </w:rPr>
              <w:t>музыка)</w:t>
            </w:r>
            <w:r w:rsidR="00A03EF5">
              <w:rPr>
                <w:rFonts w:ascii="Times New Roman" w:hAnsi="Times New Roman" w:cs="Times New Roman"/>
                <w:sz w:val="24"/>
                <w:szCs w:val="24"/>
              </w:rPr>
              <w:t>.</w:t>
            </w:r>
          </w:p>
          <w:p w:rsidR="00A03EF5" w:rsidRPr="00A03EF5" w:rsidRDefault="00A03EF5" w:rsidP="005029A4">
            <w:pPr>
              <w:spacing w:line="298" w:lineRule="exact"/>
              <w:ind w:right="499"/>
              <w:rPr>
                <w:rFonts w:ascii="Times New Roman" w:hAnsi="Times New Roman" w:cs="Times New Roman"/>
                <w:sz w:val="24"/>
                <w:szCs w:val="24"/>
              </w:rPr>
            </w:pPr>
          </w:p>
          <w:p w:rsidR="005029A4" w:rsidRPr="00A03EF5" w:rsidRDefault="005029A4" w:rsidP="005029A4">
            <w:pPr>
              <w:spacing w:line="298" w:lineRule="exact"/>
              <w:ind w:right="499"/>
              <w:rPr>
                <w:rFonts w:ascii="Times New Roman" w:hAnsi="Times New Roman" w:cs="Times New Roman"/>
                <w:sz w:val="24"/>
                <w:szCs w:val="24"/>
              </w:rPr>
            </w:pPr>
            <w:r w:rsidRPr="00A03EF5">
              <w:rPr>
                <w:rFonts w:ascii="Times New Roman" w:hAnsi="Times New Roman" w:cs="Times New Roman"/>
                <w:sz w:val="24"/>
                <w:szCs w:val="24"/>
              </w:rPr>
              <w:t>Образовательная</w:t>
            </w:r>
          </w:p>
          <w:p w:rsidR="005029A4" w:rsidRPr="00A03EF5" w:rsidRDefault="005029A4" w:rsidP="00A03EF5">
            <w:pPr>
              <w:tabs>
                <w:tab w:val="left" w:pos="2444"/>
              </w:tabs>
              <w:spacing w:line="298" w:lineRule="exact"/>
              <w:ind w:right="5"/>
              <w:rPr>
                <w:rFonts w:ascii="Times New Roman" w:hAnsi="Times New Roman" w:cs="Times New Roman"/>
                <w:sz w:val="24"/>
                <w:szCs w:val="24"/>
              </w:rPr>
            </w:pPr>
            <w:r w:rsidRPr="00A03EF5">
              <w:rPr>
                <w:rFonts w:ascii="Times New Roman" w:hAnsi="Times New Roman" w:cs="Times New Roman"/>
                <w:sz w:val="24"/>
                <w:szCs w:val="24"/>
              </w:rPr>
              <w:t>деятельность в ходе</w:t>
            </w:r>
          </w:p>
          <w:p w:rsidR="007D3FFB" w:rsidRDefault="005029A4" w:rsidP="00A03EF5">
            <w:pPr>
              <w:spacing w:line="298" w:lineRule="exact"/>
              <w:rPr>
                <w:rFonts w:ascii="Times New Roman" w:hAnsi="Times New Roman" w:cs="Times New Roman"/>
                <w:sz w:val="24"/>
                <w:szCs w:val="24"/>
              </w:rPr>
            </w:pPr>
            <w:r w:rsidRPr="00A03EF5">
              <w:rPr>
                <w:rFonts w:ascii="Times New Roman" w:hAnsi="Times New Roman" w:cs="Times New Roman"/>
                <w:sz w:val="24"/>
                <w:szCs w:val="24"/>
              </w:rPr>
              <w:t>режимных моментов</w:t>
            </w:r>
            <w:r w:rsidR="00A03EF5">
              <w:rPr>
                <w:rFonts w:ascii="Times New Roman" w:hAnsi="Times New Roman" w:cs="Times New Roman"/>
                <w:sz w:val="24"/>
                <w:szCs w:val="24"/>
              </w:rPr>
              <w:t>.</w:t>
            </w:r>
          </w:p>
          <w:p w:rsidR="00A03EF5" w:rsidRPr="00A03EF5" w:rsidRDefault="00A03EF5" w:rsidP="00A03EF5">
            <w:pPr>
              <w:spacing w:line="298" w:lineRule="exact"/>
              <w:rPr>
                <w:rFonts w:ascii="Times New Roman" w:hAnsi="Times New Roman" w:cs="Times New Roman"/>
                <w:sz w:val="24"/>
                <w:szCs w:val="24"/>
              </w:rPr>
            </w:pPr>
          </w:p>
          <w:p w:rsidR="005029A4" w:rsidRPr="00A03EF5" w:rsidRDefault="005029A4" w:rsidP="005029A4">
            <w:pPr>
              <w:spacing w:line="298" w:lineRule="exact"/>
              <w:ind w:right="499"/>
              <w:rPr>
                <w:rFonts w:ascii="Times New Roman" w:hAnsi="Times New Roman" w:cs="Times New Roman"/>
                <w:sz w:val="24"/>
                <w:szCs w:val="24"/>
              </w:rPr>
            </w:pPr>
            <w:r w:rsidRPr="00A03EF5">
              <w:rPr>
                <w:rFonts w:ascii="Times New Roman" w:hAnsi="Times New Roman" w:cs="Times New Roman"/>
                <w:sz w:val="24"/>
                <w:szCs w:val="24"/>
              </w:rPr>
              <w:t>Самостоятельная</w:t>
            </w:r>
          </w:p>
          <w:p w:rsidR="005029A4" w:rsidRPr="00A03EF5" w:rsidRDefault="005029A4" w:rsidP="005029A4">
            <w:pPr>
              <w:spacing w:line="298" w:lineRule="exact"/>
              <w:ind w:right="499"/>
              <w:rPr>
                <w:rFonts w:ascii="Times New Roman" w:hAnsi="Times New Roman" w:cs="Times New Roman"/>
                <w:sz w:val="24"/>
                <w:szCs w:val="24"/>
              </w:rPr>
            </w:pPr>
            <w:r w:rsidRPr="00A03EF5">
              <w:rPr>
                <w:rFonts w:ascii="Times New Roman" w:hAnsi="Times New Roman" w:cs="Times New Roman"/>
                <w:sz w:val="24"/>
                <w:szCs w:val="24"/>
              </w:rPr>
              <w:t>деятельность детей</w:t>
            </w:r>
          </w:p>
        </w:tc>
        <w:tc>
          <w:tcPr>
            <w:tcW w:w="2580" w:type="dxa"/>
            <w:gridSpan w:val="5"/>
          </w:tcPr>
          <w:p w:rsidR="005029A4" w:rsidRPr="00A03EF5" w:rsidRDefault="005029A4" w:rsidP="005029A4">
            <w:pPr>
              <w:spacing w:line="298" w:lineRule="exact"/>
              <w:ind w:right="499"/>
              <w:rPr>
                <w:rFonts w:ascii="Times New Roman" w:hAnsi="Times New Roman" w:cs="Times New Roman"/>
                <w:sz w:val="24"/>
                <w:szCs w:val="24"/>
              </w:rPr>
            </w:pPr>
            <w:r w:rsidRPr="00A03EF5">
              <w:rPr>
                <w:rFonts w:ascii="Times New Roman" w:hAnsi="Times New Roman" w:cs="Times New Roman"/>
                <w:sz w:val="24"/>
                <w:szCs w:val="24"/>
              </w:rPr>
              <w:t>Групповая</w:t>
            </w:r>
          </w:p>
          <w:p w:rsidR="005029A4" w:rsidRPr="00A03EF5" w:rsidRDefault="005029A4" w:rsidP="005029A4">
            <w:pPr>
              <w:spacing w:line="298" w:lineRule="exact"/>
              <w:ind w:right="499"/>
              <w:rPr>
                <w:rFonts w:ascii="Times New Roman" w:hAnsi="Times New Roman" w:cs="Times New Roman"/>
                <w:sz w:val="24"/>
                <w:szCs w:val="24"/>
              </w:rPr>
            </w:pPr>
            <w:r w:rsidRPr="00A03EF5">
              <w:rPr>
                <w:rFonts w:ascii="Times New Roman" w:hAnsi="Times New Roman" w:cs="Times New Roman"/>
                <w:sz w:val="24"/>
                <w:szCs w:val="24"/>
              </w:rPr>
              <w:t>Подгрупповая</w:t>
            </w:r>
          </w:p>
          <w:p w:rsidR="007D3FFB" w:rsidRPr="00A03EF5" w:rsidRDefault="005029A4" w:rsidP="005029A4">
            <w:pPr>
              <w:spacing w:line="298" w:lineRule="exact"/>
              <w:ind w:right="499"/>
              <w:rPr>
                <w:rFonts w:ascii="Times New Roman" w:hAnsi="Times New Roman" w:cs="Times New Roman"/>
                <w:sz w:val="24"/>
                <w:szCs w:val="24"/>
              </w:rPr>
            </w:pPr>
            <w:r w:rsidRPr="00A03EF5">
              <w:rPr>
                <w:rFonts w:ascii="Times New Roman" w:hAnsi="Times New Roman" w:cs="Times New Roman"/>
                <w:sz w:val="24"/>
                <w:szCs w:val="24"/>
              </w:rPr>
              <w:t>Индивидуальная</w:t>
            </w:r>
          </w:p>
        </w:tc>
        <w:tc>
          <w:tcPr>
            <w:tcW w:w="3544" w:type="dxa"/>
            <w:gridSpan w:val="2"/>
          </w:tcPr>
          <w:p w:rsidR="00A03EF5" w:rsidRDefault="005029A4" w:rsidP="00A03EF5">
            <w:pPr>
              <w:spacing w:line="298" w:lineRule="exact"/>
              <w:ind w:right="-108"/>
              <w:rPr>
                <w:rFonts w:ascii="Times New Roman" w:hAnsi="Times New Roman" w:cs="Times New Roman"/>
                <w:sz w:val="24"/>
                <w:szCs w:val="24"/>
              </w:rPr>
            </w:pPr>
            <w:r w:rsidRPr="00A03EF5">
              <w:rPr>
                <w:rFonts w:ascii="Times New Roman" w:hAnsi="Times New Roman" w:cs="Times New Roman"/>
                <w:sz w:val="24"/>
                <w:szCs w:val="24"/>
              </w:rPr>
              <w:t>Наглядные:</w:t>
            </w:r>
          </w:p>
          <w:p w:rsidR="005029A4" w:rsidRDefault="0091610C" w:rsidP="00A03EF5">
            <w:pPr>
              <w:spacing w:line="298" w:lineRule="exact"/>
              <w:ind w:right="-108"/>
              <w:rPr>
                <w:rFonts w:ascii="Times New Roman" w:hAnsi="Times New Roman" w:cs="Times New Roman"/>
                <w:sz w:val="24"/>
                <w:szCs w:val="24"/>
              </w:rPr>
            </w:pPr>
            <w:r w:rsidRPr="00A03EF5">
              <w:rPr>
                <w:rFonts w:ascii="Times New Roman" w:hAnsi="Times New Roman" w:cs="Times New Roman"/>
                <w:sz w:val="24"/>
                <w:szCs w:val="24"/>
              </w:rPr>
              <w:t>Р</w:t>
            </w:r>
            <w:r w:rsidR="005029A4" w:rsidRPr="00A03EF5">
              <w:rPr>
                <w:rFonts w:ascii="Times New Roman" w:hAnsi="Times New Roman" w:cs="Times New Roman"/>
                <w:sz w:val="24"/>
                <w:szCs w:val="24"/>
              </w:rPr>
              <w:t>ассматривание</w:t>
            </w:r>
            <w:r w:rsidR="000062D3">
              <w:rPr>
                <w:rFonts w:ascii="Times New Roman" w:hAnsi="Times New Roman" w:cs="Times New Roman"/>
                <w:sz w:val="24"/>
                <w:szCs w:val="24"/>
              </w:rPr>
              <w:t xml:space="preserve"> </w:t>
            </w:r>
            <w:r w:rsidR="005029A4" w:rsidRPr="00A03EF5">
              <w:rPr>
                <w:rFonts w:ascii="Times New Roman" w:hAnsi="Times New Roman" w:cs="Times New Roman"/>
                <w:sz w:val="24"/>
                <w:szCs w:val="24"/>
              </w:rPr>
              <w:t>эстетически привлекательных</w:t>
            </w:r>
            <w:r w:rsidR="000062D3">
              <w:rPr>
                <w:rFonts w:ascii="Times New Roman" w:hAnsi="Times New Roman" w:cs="Times New Roman"/>
                <w:sz w:val="24"/>
                <w:szCs w:val="24"/>
              </w:rPr>
              <w:t xml:space="preserve"> </w:t>
            </w:r>
            <w:r w:rsidR="005029A4" w:rsidRPr="00A03EF5">
              <w:rPr>
                <w:rFonts w:ascii="Times New Roman" w:hAnsi="Times New Roman" w:cs="Times New Roman"/>
                <w:sz w:val="24"/>
                <w:szCs w:val="24"/>
              </w:rPr>
              <w:t>предметов, наблюдение</w:t>
            </w:r>
            <w:r w:rsidR="000062D3">
              <w:rPr>
                <w:rFonts w:ascii="Times New Roman" w:hAnsi="Times New Roman" w:cs="Times New Roman"/>
                <w:sz w:val="24"/>
                <w:szCs w:val="24"/>
              </w:rPr>
              <w:t xml:space="preserve"> </w:t>
            </w:r>
            <w:r w:rsidR="005029A4" w:rsidRPr="00A03EF5">
              <w:rPr>
                <w:rFonts w:ascii="Times New Roman" w:hAnsi="Times New Roman" w:cs="Times New Roman"/>
                <w:sz w:val="24"/>
                <w:szCs w:val="24"/>
              </w:rPr>
              <w:t>натурального объекта, показ и</w:t>
            </w:r>
            <w:r w:rsidR="000062D3">
              <w:rPr>
                <w:rFonts w:ascii="Times New Roman" w:hAnsi="Times New Roman" w:cs="Times New Roman"/>
                <w:sz w:val="24"/>
                <w:szCs w:val="24"/>
              </w:rPr>
              <w:t xml:space="preserve"> </w:t>
            </w:r>
            <w:r w:rsidR="005029A4" w:rsidRPr="00A03EF5">
              <w:rPr>
                <w:rFonts w:ascii="Times New Roman" w:hAnsi="Times New Roman" w:cs="Times New Roman"/>
                <w:sz w:val="24"/>
                <w:szCs w:val="24"/>
              </w:rPr>
              <w:t>анализ образца, обследование</w:t>
            </w:r>
            <w:r w:rsidR="00A03EF5">
              <w:rPr>
                <w:rFonts w:ascii="Times New Roman" w:hAnsi="Times New Roman" w:cs="Times New Roman"/>
                <w:sz w:val="24"/>
                <w:szCs w:val="24"/>
              </w:rPr>
              <w:t xml:space="preserve">, </w:t>
            </w:r>
            <w:r w:rsidR="005029A4" w:rsidRPr="00A03EF5">
              <w:rPr>
                <w:rFonts w:ascii="Times New Roman" w:hAnsi="Times New Roman" w:cs="Times New Roman"/>
                <w:sz w:val="24"/>
                <w:szCs w:val="24"/>
              </w:rPr>
              <w:t>показ</w:t>
            </w:r>
            <w:r w:rsidR="00A03EF5">
              <w:rPr>
                <w:rFonts w:ascii="Times New Roman" w:hAnsi="Times New Roman" w:cs="Times New Roman"/>
                <w:sz w:val="24"/>
                <w:szCs w:val="24"/>
              </w:rPr>
              <w:t>.</w:t>
            </w:r>
          </w:p>
          <w:p w:rsidR="00A03EF5" w:rsidRPr="00A03EF5" w:rsidRDefault="00A03EF5" w:rsidP="00A03EF5">
            <w:pPr>
              <w:spacing w:line="298" w:lineRule="exact"/>
              <w:ind w:right="-108"/>
              <w:rPr>
                <w:rFonts w:ascii="Times New Roman" w:hAnsi="Times New Roman" w:cs="Times New Roman"/>
                <w:sz w:val="24"/>
                <w:szCs w:val="24"/>
              </w:rPr>
            </w:pPr>
          </w:p>
          <w:p w:rsidR="005029A4" w:rsidRPr="00A03EF5" w:rsidRDefault="005029A4" w:rsidP="005029A4">
            <w:pPr>
              <w:spacing w:line="298" w:lineRule="exact"/>
              <w:ind w:right="499"/>
              <w:rPr>
                <w:rFonts w:ascii="Times New Roman" w:hAnsi="Times New Roman" w:cs="Times New Roman"/>
                <w:sz w:val="24"/>
                <w:szCs w:val="24"/>
              </w:rPr>
            </w:pPr>
            <w:r w:rsidRPr="00A03EF5">
              <w:rPr>
                <w:rFonts w:ascii="Times New Roman" w:hAnsi="Times New Roman" w:cs="Times New Roman"/>
                <w:sz w:val="24"/>
                <w:szCs w:val="24"/>
              </w:rPr>
              <w:t>Практические:</w:t>
            </w:r>
          </w:p>
          <w:p w:rsidR="005029A4" w:rsidRPr="00A03EF5" w:rsidRDefault="005029A4" w:rsidP="00A03EF5">
            <w:pPr>
              <w:spacing w:line="298" w:lineRule="exact"/>
              <w:ind w:right="34"/>
              <w:rPr>
                <w:rFonts w:ascii="Times New Roman" w:hAnsi="Times New Roman" w:cs="Times New Roman"/>
                <w:sz w:val="24"/>
                <w:szCs w:val="24"/>
              </w:rPr>
            </w:pPr>
            <w:r w:rsidRPr="00A03EF5">
              <w:rPr>
                <w:rFonts w:ascii="Times New Roman" w:hAnsi="Times New Roman" w:cs="Times New Roman"/>
                <w:sz w:val="24"/>
                <w:szCs w:val="24"/>
              </w:rPr>
              <w:t>индивидуальные упражнения,</w:t>
            </w:r>
          </w:p>
          <w:p w:rsidR="007D3FFB" w:rsidRPr="00A03EF5" w:rsidRDefault="005029A4" w:rsidP="005029A4">
            <w:pPr>
              <w:spacing w:line="298" w:lineRule="exact"/>
              <w:ind w:right="499"/>
              <w:rPr>
                <w:rFonts w:ascii="Times New Roman" w:hAnsi="Times New Roman" w:cs="Times New Roman"/>
                <w:sz w:val="24"/>
                <w:szCs w:val="24"/>
              </w:rPr>
            </w:pPr>
            <w:r w:rsidRPr="00A03EF5">
              <w:rPr>
                <w:rFonts w:ascii="Times New Roman" w:hAnsi="Times New Roman" w:cs="Times New Roman"/>
                <w:sz w:val="24"/>
                <w:szCs w:val="24"/>
              </w:rPr>
              <w:t>изготовление украшений,</w:t>
            </w:r>
          </w:p>
          <w:p w:rsidR="005029A4" w:rsidRPr="00A03EF5" w:rsidRDefault="005029A4" w:rsidP="00A03EF5">
            <w:pPr>
              <w:tabs>
                <w:tab w:val="left" w:pos="3328"/>
              </w:tabs>
              <w:spacing w:line="298" w:lineRule="exact"/>
              <w:ind w:right="-108"/>
              <w:rPr>
                <w:rFonts w:ascii="Times New Roman" w:hAnsi="Times New Roman" w:cs="Times New Roman"/>
                <w:sz w:val="24"/>
                <w:szCs w:val="24"/>
              </w:rPr>
            </w:pPr>
            <w:r w:rsidRPr="00A03EF5">
              <w:rPr>
                <w:rFonts w:ascii="Times New Roman" w:hAnsi="Times New Roman" w:cs="Times New Roman"/>
                <w:sz w:val="24"/>
                <w:szCs w:val="24"/>
              </w:rPr>
              <w:t>слушание соответствующей</w:t>
            </w:r>
          </w:p>
          <w:p w:rsidR="005029A4" w:rsidRPr="00A03EF5" w:rsidRDefault="005029A4" w:rsidP="00A03EF5">
            <w:pPr>
              <w:spacing w:line="298" w:lineRule="exact"/>
              <w:ind w:right="-108"/>
              <w:rPr>
                <w:rFonts w:ascii="Times New Roman" w:hAnsi="Times New Roman" w:cs="Times New Roman"/>
                <w:sz w:val="24"/>
                <w:szCs w:val="24"/>
              </w:rPr>
            </w:pPr>
            <w:r w:rsidRPr="00A03EF5">
              <w:rPr>
                <w:rFonts w:ascii="Times New Roman" w:hAnsi="Times New Roman" w:cs="Times New Roman"/>
                <w:sz w:val="24"/>
                <w:szCs w:val="24"/>
              </w:rPr>
              <w:t>возрасту народной,</w:t>
            </w:r>
            <w:r w:rsidR="000062D3">
              <w:rPr>
                <w:rFonts w:ascii="Times New Roman" w:hAnsi="Times New Roman" w:cs="Times New Roman"/>
                <w:sz w:val="24"/>
                <w:szCs w:val="24"/>
              </w:rPr>
              <w:t xml:space="preserve"> </w:t>
            </w:r>
            <w:r w:rsidRPr="00A03EF5">
              <w:rPr>
                <w:rFonts w:ascii="Times New Roman" w:hAnsi="Times New Roman" w:cs="Times New Roman"/>
                <w:sz w:val="24"/>
                <w:szCs w:val="24"/>
              </w:rPr>
              <w:t>классической, детской</w:t>
            </w:r>
            <w:r w:rsidR="000062D3">
              <w:rPr>
                <w:rFonts w:ascii="Times New Roman" w:hAnsi="Times New Roman" w:cs="Times New Roman"/>
                <w:sz w:val="24"/>
                <w:szCs w:val="24"/>
              </w:rPr>
              <w:t xml:space="preserve"> </w:t>
            </w:r>
            <w:r w:rsidRPr="00A03EF5">
              <w:rPr>
                <w:rFonts w:ascii="Times New Roman" w:hAnsi="Times New Roman" w:cs="Times New Roman"/>
                <w:sz w:val="24"/>
                <w:szCs w:val="24"/>
              </w:rPr>
              <w:t>музыки, дидактическая игра,</w:t>
            </w:r>
          </w:p>
          <w:p w:rsidR="005029A4" w:rsidRPr="00A03EF5" w:rsidRDefault="005029A4" w:rsidP="005029A4">
            <w:pPr>
              <w:spacing w:line="298" w:lineRule="exact"/>
              <w:ind w:right="499"/>
              <w:rPr>
                <w:rFonts w:ascii="Times New Roman" w:hAnsi="Times New Roman" w:cs="Times New Roman"/>
                <w:sz w:val="24"/>
                <w:szCs w:val="24"/>
              </w:rPr>
            </w:pPr>
            <w:r w:rsidRPr="00A03EF5">
              <w:rPr>
                <w:rFonts w:ascii="Times New Roman" w:hAnsi="Times New Roman" w:cs="Times New Roman"/>
                <w:sz w:val="24"/>
                <w:szCs w:val="24"/>
              </w:rPr>
              <w:t>разучивание танцев,</w:t>
            </w:r>
          </w:p>
          <w:p w:rsidR="005029A4" w:rsidRPr="00A03EF5" w:rsidRDefault="005029A4" w:rsidP="005029A4">
            <w:pPr>
              <w:spacing w:line="298" w:lineRule="exact"/>
              <w:ind w:right="499"/>
              <w:rPr>
                <w:rFonts w:ascii="Times New Roman" w:hAnsi="Times New Roman" w:cs="Times New Roman"/>
                <w:sz w:val="24"/>
                <w:szCs w:val="24"/>
              </w:rPr>
            </w:pPr>
            <w:r w:rsidRPr="00A03EF5">
              <w:rPr>
                <w:rFonts w:ascii="Times New Roman" w:hAnsi="Times New Roman" w:cs="Times New Roman"/>
                <w:sz w:val="24"/>
                <w:szCs w:val="24"/>
              </w:rPr>
              <w:t>совместное пение,</w:t>
            </w:r>
          </w:p>
          <w:p w:rsidR="005029A4" w:rsidRPr="00A03EF5" w:rsidRDefault="005029A4" w:rsidP="005029A4">
            <w:pPr>
              <w:spacing w:line="298" w:lineRule="exact"/>
              <w:ind w:right="499"/>
              <w:rPr>
                <w:rFonts w:ascii="Times New Roman" w:hAnsi="Times New Roman" w:cs="Times New Roman"/>
                <w:sz w:val="24"/>
                <w:szCs w:val="24"/>
              </w:rPr>
            </w:pPr>
            <w:r w:rsidRPr="00A03EF5">
              <w:rPr>
                <w:rFonts w:ascii="Times New Roman" w:hAnsi="Times New Roman" w:cs="Times New Roman"/>
                <w:sz w:val="24"/>
                <w:szCs w:val="24"/>
              </w:rPr>
              <w:t>организация выставок,</w:t>
            </w:r>
          </w:p>
          <w:p w:rsidR="005029A4" w:rsidRPr="00A03EF5" w:rsidRDefault="005029A4" w:rsidP="00A03EF5">
            <w:pPr>
              <w:spacing w:line="298" w:lineRule="exact"/>
              <w:ind w:right="-108"/>
              <w:rPr>
                <w:rFonts w:ascii="Times New Roman" w:hAnsi="Times New Roman" w:cs="Times New Roman"/>
                <w:sz w:val="24"/>
                <w:szCs w:val="24"/>
              </w:rPr>
            </w:pPr>
            <w:r w:rsidRPr="00A03EF5">
              <w:rPr>
                <w:rFonts w:ascii="Times New Roman" w:hAnsi="Times New Roman" w:cs="Times New Roman"/>
                <w:sz w:val="24"/>
                <w:szCs w:val="24"/>
              </w:rPr>
              <w:t>музыкально-дидактическая</w:t>
            </w:r>
            <w:r w:rsidR="000062D3">
              <w:rPr>
                <w:rFonts w:ascii="Times New Roman" w:hAnsi="Times New Roman" w:cs="Times New Roman"/>
                <w:sz w:val="24"/>
                <w:szCs w:val="24"/>
              </w:rPr>
              <w:t xml:space="preserve"> </w:t>
            </w:r>
            <w:r w:rsidRPr="00A03EF5">
              <w:rPr>
                <w:rFonts w:ascii="Times New Roman" w:hAnsi="Times New Roman" w:cs="Times New Roman"/>
                <w:sz w:val="24"/>
                <w:szCs w:val="24"/>
              </w:rPr>
              <w:t>игра , хороводная игра,</w:t>
            </w:r>
          </w:p>
          <w:p w:rsidR="005029A4" w:rsidRPr="00A03EF5" w:rsidRDefault="005029A4" w:rsidP="005029A4">
            <w:pPr>
              <w:spacing w:line="298" w:lineRule="exact"/>
              <w:ind w:right="499"/>
              <w:rPr>
                <w:rFonts w:ascii="Times New Roman" w:hAnsi="Times New Roman" w:cs="Times New Roman"/>
                <w:sz w:val="24"/>
                <w:szCs w:val="24"/>
              </w:rPr>
            </w:pPr>
            <w:r w:rsidRPr="00A03EF5">
              <w:rPr>
                <w:rFonts w:ascii="Times New Roman" w:hAnsi="Times New Roman" w:cs="Times New Roman"/>
                <w:sz w:val="24"/>
                <w:szCs w:val="24"/>
              </w:rPr>
              <w:t>театрализованная игра,</w:t>
            </w:r>
          </w:p>
          <w:p w:rsidR="005029A4" w:rsidRPr="00A03EF5" w:rsidRDefault="005029A4" w:rsidP="00A03EF5">
            <w:pPr>
              <w:spacing w:line="298" w:lineRule="exact"/>
              <w:ind w:right="-108"/>
              <w:rPr>
                <w:rFonts w:ascii="Times New Roman" w:hAnsi="Times New Roman" w:cs="Times New Roman"/>
                <w:sz w:val="24"/>
                <w:szCs w:val="24"/>
              </w:rPr>
            </w:pPr>
            <w:r w:rsidRPr="00A03EF5">
              <w:rPr>
                <w:rFonts w:ascii="Times New Roman" w:hAnsi="Times New Roman" w:cs="Times New Roman"/>
                <w:sz w:val="24"/>
                <w:szCs w:val="24"/>
              </w:rPr>
              <w:t>разучивание музыкальных игр</w:t>
            </w:r>
          </w:p>
          <w:p w:rsidR="00A03EF5" w:rsidRDefault="005029A4" w:rsidP="005029A4">
            <w:pPr>
              <w:spacing w:line="298" w:lineRule="exact"/>
              <w:ind w:right="499"/>
              <w:rPr>
                <w:rFonts w:ascii="Times New Roman" w:hAnsi="Times New Roman" w:cs="Times New Roman"/>
                <w:sz w:val="24"/>
                <w:szCs w:val="24"/>
              </w:rPr>
            </w:pPr>
            <w:r w:rsidRPr="00A03EF5">
              <w:rPr>
                <w:rFonts w:ascii="Times New Roman" w:hAnsi="Times New Roman" w:cs="Times New Roman"/>
                <w:sz w:val="24"/>
                <w:szCs w:val="24"/>
              </w:rPr>
              <w:t xml:space="preserve">и танцев, </w:t>
            </w:r>
          </w:p>
          <w:p w:rsidR="005029A4" w:rsidRPr="00A03EF5" w:rsidRDefault="005029A4" w:rsidP="005029A4">
            <w:pPr>
              <w:spacing w:line="298" w:lineRule="exact"/>
              <w:ind w:right="499"/>
              <w:rPr>
                <w:rFonts w:ascii="Times New Roman" w:hAnsi="Times New Roman" w:cs="Times New Roman"/>
                <w:sz w:val="24"/>
                <w:szCs w:val="24"/>
              </w:rPr>
            </w:pPr>
            <w:r w:rsidRPr="00A03EF5">
              <w:rPr>
                <w:rFonts w:ascii="Times New Roman" w:hAnsi="Times New Roman" w:cs="Times New Roman"/>
                <w:sz w:val="24"/>
                <w:szCs w:val="24"/>
              </w:rPr>
              <w:lastRenderedPageBreak/>
              <w:t>совместное пение,</w:t>
            </w:r>
          </w:p>
          <w:p w:rsidR="005029A4" w:rsidRPr="00A03EF5" w:rsidRDefault="005029A4" w:rsidP="00A03EF5">
            <w:pPr>
              <w:tabs>
                <w:tab w:val="left" w:pos="3294"/>
                <w:tab w:val="left" w:pos="3328"/>
              </w:tabs>
              <w:spacing w:line="298" w:lineRule="exact"/>
              <w:ind w:right="34"/>
              <w:rPr>
                <w:rFonts w:ascii="Times New Roman" w:hAnsi="Times New Roman" w:cs="Times New Roman"/>
                <w:sz w:val="24"/>
                <w:szCs w:val="24"/>
              </w:rPr>
            </w:pPr>
            <w:r w:rsidRPr="00A03EF5">
              <w:rPr>
                <w:rFonts w:ascii="Times New Roman" w:hAnsi="Times New Roman" w:cs="Times New Roman"/>
                <w:sz w:val="24"/>
                <w:szCs w:val="24"/>
              </w:rPr>
              <w:t>рисование, разукрашивание,</w:t>
            </w:r>
          </w:p>
          <w:p w:rsidR="005029A4" w:rsidRPr="00A03EF5" w:rsidRDefault="005029A4" w:rsidP="005029A4">
            <w:pPr>
              <w:spacing w:line="298" w:lineRule="exact"/>
              <w:ind w:right="499"/>
              <w:rPr>
                <w:rFonts w:ascii="Times New Roman" w:hAnsi="Times New Roman" w:cs="Times New Roman"/>
                <w:sz w:val="24"/>
                <w:szCs w:val="24"/>
              </w:rPr>
            </w:pPr>
            <w:r w:rsidRPr="00A03EF5">
              <w:rPr>
                <w:rFonts w:ascii="Times New Roman" w:hAnsi="Times New Roman" w:cs="Times New Roman"/>
                <w:sz w:val="24"/>
                <w:szCs w:val="24"/>
              </w:rPr>
              <w:t>обследование, лепка,</w:t>
            </w:r>
          </w:p>
          <w:p w:rsidR="005029A4" w:rsidRPr="00A03EF5" w:rsidRDefault="005029A4" w:rsidP="005029A4">
            <w:pPr>
              <w:spacing w:line="298" w:lineRule="exact"/>
              <w:ind w:right="499"/>
              <w:rPr>
                <w:rFonts w:ascii="Times New Roman" w:hAnsi="Times New Roman" w:cs="Times New Roman"/>
                <w:sz w:val="24"/>
                <w:szCs w:val="24"/>
              </w:rPr>
            </w:pPr>
            <w:r w:rsidRPr="00A03EF5">
              <w:rPr>
                <w:rFonts w:ascii="Times New Roman" w:hAnsi="Times New Roman" w:cs="Times New Roman"/>
                <w:sz w:val="24"/>
                <w:szCs w:val="24"/>
              </w:rPr>
              <w:t>строительная игра</w:t>
            </w:r>
          </w:p>
          <w:p w:rsidR="005029A4" w:rsidRPr="00A03EF5" w:rsidRDefault="005029A4" w:rsidP="00A03EF5">
            <w:pPr>
              <w:spacing w:line="298" w:lineRule="exact"/>
              <w:rPr>
                <w:rFonts w:ascii="Times New Roman" w:hAnsi="Times New Roman" w:cs="Times New Roman"/>
                <w:sz w:val="24"/>
                <w:szCs w:val="24"/>
              </w:rPr>
            </w:pPr>
            <w:r w:rsidRPr="00A03EF5">
              <w:rPr>
                <w:rFonts w:ascii="Times New Roman" w:hAnsi="Times New Roman" w:cs="Times New Roman"/>
                <w:sz w:val="24"/>
                <w:szCs w:val="24"/>
              </w:rPr>
              <w:t>конструирование по образцу,</w:t>
            </w:r>
          </w:p>
          <w:p w:rsidR="005029A4" w:rsidRPr="00A03EF5" w:rsidRDefault="005029A4" w:rsidP="005029A4">
            <w:pPr>
              <w:spacing w:line="298" w:lineRule="exact"/>
              <w:ind w:right="499"/>
              <w:rPr>
                <w:rFonts w:ascii="Times New Roman" w:hAnsi="Times New Roman" w:cs="Times New Roman"/>
                <w:sz w:val="24"/>
                <w:szCs w:val="24"/>
              </w:rPr>
            </w:pPr>
            <w:r w:rsidRPr="00A03EF5">
              <w:rPr>
                <w:rFonts w:ascii="Times New Roman" w:hAnsi="Times New Roman" w:cs="Times New Roman"/>
                <w:sz w:val="24"/>
                <w:szCs w:val="24"/>
              </w:rPr>
              <w:t>замыслу, теме, модели</w:t>
            </w:r>
          </w:p>
          <w:p w:rsidR="005029A4" w:rsidRPr="00A03EF5" w:rsidRDefault="005029A4" w:rsidP="005029A4">
            <w:pPr>
              <w:spacing w:line="298" w:lineRule="exact"/>
              <w:ind w:right="499"/>
              <w:rPr>
                <w:rFonts w:ascii="Times New Roman" w:hAnsi="Times New Roman" w:cs="Times New Roman"/>
                <w:sz w:val="24"/>
                <w:szCs w:val="24"/>
              </w:rPr>
            </w:pPr>
            <w:r w:rsidRPr="00A03EF5">
              <w:rPr>
                <w:rFonts w:ascii="Times New Roman" w:hAnsi="Times New Roman" w:cs="Times New Roman"/>
                <w:sz w:val="24"/>
                <w:szCs w:val="24"/>
              </w:rPr>
              <w:t>обыгрывание сюжетно</w:t>
            </w:r>
            <w:r w:rsidR="00A03EF5">
              <w:rPr>
                <w:rFonts w:ascii="Times New Roman" w:hAnsi="Times New Roman" w:cs="Times New Roman"/>
                <w:sz w:val="24"/>
                <w:szCs w:val="24"/>
              </w:rPr>
              <w:t>-</w:t>
            </w:r>
          </w:p>
          <w:p w:rsidR="00A03EF5" w:rsidRPr="00A03EF5" w:rsidRDefault="005029A4" w:rsidP="005029A4">
            <w:pPr>
              <w:spacing w:line="298" w:lineRule="exact"/>
              <w:ind w:right="499"/>
              <w:rPr>
                <w:rFonts w:ascii="Times New Roman" w:hAnsi="Times New Roman" w:cs="Times New Roman"/>
                <w:sz w:val="24"/>
                <w:szCs w:val="24"/>
              </w:rPr>
            </w:pPr>
            <w:r w:rsidRPr="00A03EF5">
              <w:rPr>
                <w:rFonts w:ascii="Times New Roman" w:hAnsi="Times New Roman" w:cs="Times New Roman"/>
                <w:sz w:val="24"/>
                <w:szCs w:val="24"/>
              </w:rPr>
              <w:t>игровые ситуации</w:t>
            </w:r>
            <w:r w:rsidR="00A03EF5">
              <w:rPr>
                <w:rFonts w:ascii="Times New Roman" w:hAnsi="Times New Roman" w:cs="Times New Roman"/>
                <w:sz w:val="24"/>
                <w:szCs w:val="24"/>
              </w:rPr>
              <w:t>.</w:t>
            </w:r>
          </w:p>
          <w:p w:rsidR="005029A4" w:rsidRPr="00A03EF5" w:rsidRDefault="001C497A" w:rsidP="001C497A">
            <w:pPr>
              <w:spacing w:line="298" w:lineRule="exact"/>
              <w:ind w:right="-255"/>
              <w:rPr>
                <w:rFonts w:ascii="Times New Roman" w:hAnsi="Times New Roman" w:cs="Times New Roman"/>
                <w:sz w:val="24"/>
                <w:szCs w:val="24"/>
              </w:rPr>
            </w:pPr>
            <w:r>
              <w:rPr>
                <w:rFonts w:ascii="Times New Roman" w:hAnsi="Times New Roman" w:cs="Times New Roman"/>
                <w:sz w:val="24"/>
                <w:szCs w:val="24"/>
              </w:rPr>
              <w:t xml:space="preserve">Словесные: </w:t>
            </w:r>
            <w:r w:rsidR="005029A4" w:rsidRPr="00A03EF5">
              <w:rPr>
                <w:rFonts w:ascii="Times New Roman" w:hAnsi="Times New Roman" w:cs="Times New Roman"/>
                <w:sz w:val="24"/>
                <w:szCs w:val="24"/>
              </w:rPr>
              <w:t>объяснение,</w:t>
            </w:r>
            <w:r w:rsidR="000062D3">
              <w:rPr>
                <w:rFonts w:ascii="Times New Roman" w:hAnsi="Times New Roman" w:cs="Times New Roman"/>
                <w:sz w:val="24"/>
                <w:szCs w:val="24"/>
              </w:rPr>
              <w:t xml:space="preserve"> </w:t>
            </w:r>
            <w:r w:rsidR="005029A4" w:rsidRPr="00A03EF5">
              <w:rPr>
                <w:rFonts w:ascii="Times New Roman" w:hAnsi="Times New Roman" w:cs="Times New Roman"/>
                <w:sz w:val="24"/>
                <w:szCs w:val="24"/>
              </w:rPr>
              <w:t xml:space="preserve">анализ и оценка </w:t>
            </w:r>
            <w:r>
              <w:rPr>
                <w:rFonts w:ascii="Times New Roman" w:hAnsi="Times New Roman" w:cs="Times New Roman"/>
                <w:sz w:val="24"/>
                <w:szCs w:val="24"/>
              </w:rPr>
              <w:t xml:space="preserve">, </w:t>
            </w:r>
            <w:r w:rsidR="005029A4" w:rsidRPr="00A03EF5">
              <w:rPr>
                <w:rFonts w:ascii="Times New Roman" w:hAnsi="Times New Roman" w:cs="Times New Roman"/>
                <w:sz w:val="24"/>
                <w:szCs w:val="24"/>
              </w:rPr>
              <w:t>вопрос</w:t>
            </w:r>
            <w:r>
              <w:rPr>
                <w:rFonts w:ascii="Times New Roman" w:hAnsi="Times New Roman" w:cs="Times New Roman"/>
                <w:sz w:val="24"/>
                <w:szCs w:val="24"/>
              </w:rPr>
              <w:t xml:space="preserve">, </w:t>
            </w:r>
            <w:r w:rsidR="005029A4" w:rsidRPr="00A03EF5">
              <w:rPr>
                <w:rFonts w:ascii="Times New Roman" w:hAnsi="Times New Roman" w:cs="Times New Roman"/>
                <w:sz w:val="24"/>
                <w:szCs w:val="24"/>
              </w:rPr>
              <w:t>пояснение напоминание</w:t>
            </w:r>
            <w:r>
              <w:rPr>
                <w:rFonts w:ascii="Times New Roman" w:hAnsi="Times New Roman" w:cs="Times New Roman"/>
                <w:sz w:val="24"/>
                <w:szCs w:val="24"/>
              </w:rPr>
              <w:t xml:space="preserve">, </w:t>
            </w:r>
            <w:r w:rsidR="005029A4" w:rsidRPr="00A03EF5">
              <w:rPr>
                <w:rFonts w:ascii="Times New Roman" w:hAnsi="Times New Roman" w:cs="Times New Roman"/>
                <w:sz w:val="24"/>
                <w:szCs w:val="24"/>
              </w:rPr>
              <w:t>поощрение художественное</w:t>
            </w:r>
            <w:r w:rsidR="000062D3">
              <w:rPr>
                <w:rFonts w:ascii="Times New Roman" w:hAnsi="Times New Roman" w:cs="Times New Roman"/>
                <w:sz w:val="24"/>
                <w:szCs w:val="24"/>
              </w:rPr>
              <w:t xml:space="preserve"> </w:t>
            </w:r>
            <w:r w:rsidR="005029A4" w:rsidRPr="00A03EF5">
              <w:rPr>
                <w:rFonts w:ascii="Times New Roman" w:hAnsi="Times New Roman" w:cs="Times New Roman"/>
                <w:sz w:val="24"/>
                <w:szCs w:val="24"/>
              </w:rPr>
              <w:t>слово</w:t>
            </w:r>
          </w:p>
        </w:tc>
        <w:tc>
          <w:tcPr>
            <w:tcW w:w="5600" w:type="dxa"/>
            <w:gridSpan w:val="3"/>
          </w:tcPr>
          <w:p w:rsidR="005029A4" w:rsidRPr="00A03EF5" w:rsidRDefault="005029A4" w:rsidP="00497CB8">
            <w:pPr>
              <w:pStyle w:val="a5"/>
              <w:numPr>
                <w:ilvl w:val="0"/>
                <w:numId w:val="115"/>
              </w:numPr>
              <w:spacing w:line="298" w:lineRule="exact"/>
              <w:ind w:left="317" w:right="499"/>
              <w:rPr>
                <w:rFonts w:ascii="Times New Roman" w:hAnsi="Times New Roman" w:cs="Times New Roman"/>
                <w:sz w:val="24"/>
                <w:szCs w:val="24"/>
              </w:rPr>
            </w:pPr>
            <w:r w:rsidRPr="00A03EF5">
              <w:rPr>
                <w:rFonts w:ascii="Times New Roman" w:hAnsi="Times New Roman" w:cs="Times New Roman"/>
                <w:sz w:val="24"/>
                <w:szCs w:val="24"/>
              </w:rPr>
              <w:lastRenderedPageBreak/>
              <w:t>гуашь и кисти</w:t>
            </w:r>
          </w:p>
          <w:p w:rsidR="005029A4" w:rsidRPr="00A03EF5" w:rsidRDefault="005029A4" w:rsidP="00497CB8">
            <w:pPr>
              <w:pStyle w:val="a5"/>
              <w:numPr>
                <w:ilvl w:val="0"/>
                <w:numId w:val="115"/>
              </w:numPr>
              <w:spacing w:line="298" w:lineRule="exact"/>
              <w:ind w:left="317" w:right="499"/>
              <w:rPr>
                <w:rFonts w:ascii="Times New Roman" w:hAnsi="Times New Roman" w:cs="Times New Roman"/>
                <w:sz w:val="24"/>
                <w:szCs w:val="24"/>
              </w:rPr>
            </w:pPr>
            <w:r w:rsidRPr="00A03EF5">
              <w:rPr>
                <w:rFonts w:ascii="Times New Roman" w:hAnsi="Times New Roman" w:cs="Times New Roman"/>
                <w:sz w:val="24"/>
                <w:szCs w:val="24"/>
              </w:rPr>
              <w:t>доступные по содержанию открытки о зиме, елке,</w:t>
            </w:r>
            <w:r w:rsidR="000062D3">
              <w:rPr>
                <w:rFonts w:ascii="Times New Roman" w:hAnsi="Times New Roman" w:cs="Times New Roman"/>
                <w:sz w:val="24"/>
                <w:szCs w:val="24"/>
              </w:rPr>
              <w:t xml:space="preserve"> </w:t>
            </w:r>
            <w:r w:rsidRPr="00A03EF5">
              <w:rPr>
                <w:rFonts w:ascii="Times New Roman" w:hAnsi="Times New Roman" w:cs="Times New Roman"/>
                <w:sz w:val="24"/>
                <w:szCs w:val="24"/>
              </w:rPr>
              <w:t>новогоднем празднике</w:t>
            </w:r>
          </w:p>
          <w:p w:rsidR="005029A4" w:rsidRPr="00A03EF5" w:rsidRDefault="005029A4" w:rsidP="00497CB8">
            <w:pPr>
              <w:pStyle w:val="a5"/>
              <w:numPr>
                <w:ilvl w:val="0"/>
                <w:numId w:val="115"/>
              </w:numPr>
              <w:spacing w:line="298" w:lineRule="exact"/>
              <w:ind w:left="317" w:right="499"/>
              <w:rPr>
                <w:rFonts w:ascii="Times New Roman" w:hAnsi="Times New Roman" w:cs="Times New Roman"/>
                <w:sz w:val="24"/>
                <w:szCs w:val="24"/>
              </w:rPr>
            </w:pPr>
            <w:r w:rsidRPr="00A03EF5">
              <w:rPr>
                <w:rFonts w:ascii="Times New Roman" w:hAnsi="Times New Roman" w:cs="Times New Roman"/>
                <w:sz w:val="24"/>
                <w:szCs w:val="24"/>
              </w:rPr>
              <w:t>кисти, карандаши, мелки, фломастеры, карандаши</w:t>
            </w:r>
            <w:r w:rsidR="00ED54F6">
              <w:rPr>
                <w:rFonts w:ascii="Times New Roman" w:hAnsi="Times New Roman" w:cs="Times New Roman"/>
                <w:sz w:val="24"/>
                <w:szCs w:val="24"/>
              </w:rPr>
              <w:t>,</w:t>
            </w:r>
            <w:r w:rsidR="000062D3">
              <w:rPr>
                <w:rFonts w:ascii="Times New Roman" w:hAnsi="Times New Roman" w:cs="Times New Roman"/>
                <w:sz w:val="24"/>
                <w:szCs w:val="24"/>
              </w:rPr>
              <w:t xml:space="preserve"> </w:t>
            </w:r>
            <w:r w:rsidRPr="00A03EF5">
              <w:rPr>
                <w:rFonts w:ascii="Times New Roman" w:hAnsi="Times New Roman" w:cs="Times New Roman"/>
                <w:sz w:val="24"/>
                <w:szCs w:val="24"/>
              </w:rPr>
              <w:t>графитные 3М</w:t>
            </w:r>
          </w:p>
          <w:p w:rsidR="005029A4" w:rsidRPr="00A03EF5" w:rsidRDefault="005029A4" w:rsidP="00497CB8">
            <w:pPr>
              <w:pStyle w:val="a5"/>
              <w:numPr>
                <w:ilvl w:val="0"/>
                <w:numId w:val="115"/>
              </w:numPr>
              <w:spacing w:line="298" w:lineRule="exact"/>
              <w:ind w:left="317" w:right="-172"/>
              <w:rPr>
                <w:rFonts w:ascii="Times New Roman" w:hAnsi="Times New Roman" w:cs="Times New Roman"/>
                <w:sz w:val="24"/>
                <w:szCs w:val="24"/>
              </w:rPr>
            </w:pPr>
            <w:r w:rsidRPr="00A03EF5">
              <w:rPr>
                <w:rFonts w:ascii="Times New Roman" w:hAnsi="Times New Roman" w:cs="Times New Roman"/>
                <w:sz w:val="24"/>
                <w:szCs w:val="24"/>
              </w:rPr>
              <w:t>стаканчики, баночки-непроливайки</w:t>
            </w:r>
            <w:r w:rsidR="004D5487">
              <w:rPr>
                <w:rFonts w:ascii="Times New Roman" w:hAnsi="Times New Roman" w:cs="Times New Roman"/>
                <w:sz w:val="24"/>
                <w:szCs w:val="24"/>
              </w:rPr>
              <w:t>, клеенки</w:t>
            </w:r>
          </w:p>
          <w:p w:rsidR="005029A4" w:rsidRPr="00A03EF5" w:rsidRDefault="005029A4" w:rsidP="00497CB8">
            <w:pPr>
              <w:pStyle w:val="a5"/>
              <w:numPr>
                <w:ilvl w:val="0"/>
                <w:numId w:val="115"/>
              </w:numPr>
              <w:spacing w:line="298" w:lineRule="exact"/>
              <w:ind w:left="317" w:right="499"/>
              <w:rPr>
                <w:rFonts w:ascii="Times New Roman" w:hAnsi="Times New Roman" w:cs="Times New Roman"/>
                <w:sz w:val="24"/>
                <w:szCs w:val="24"/>
              </w:rPr>
            </w:pPr>
            <w:r w:rsidRPr="00A03EF5">
              <w:rPr>
                <w:rFonts w:ascii="Times New Roman" w:hAnsi="Times New Roman" w:cs="Times New Roman"/>
                <w:sz w:val="24"/>
                <w:szCs w:val="24"/>
              </w:rPr>
              <w:t>цветные, восковые мелки</w:t>
            </w:r>
          </w:p>
          <w:p w:rsidR="007D3FFB" w:rsidRPr="00ED54F6" w:rsidRDefault="005029A4" w:rsidP="00497CB8">
            <w:pPr>
              <w:pStyle w:val="a5"/>
              <w:numPr>
                <w:ilvl w:val="0"/>
                <w:numId w:val="115"/>
              </w:numPr>
              <w:spacing w:line="298" w:lineRule="exact"/>
              <w:ind w:left="317" w:right="499"/>
              <w:rPr>
                <w:rFonts w:ascii="Times New Roman" w:hAnsi="Times New Roman" w:cs="Times New Roman"/>
                <w:sz w:val="24"/>
                <w:szCs w:val="24"/>
              </w:rPr>
            </w:pPr>
            <w:r w:rsidRPr="00ED54F6">
              <w:rPr>
                <w:rFonts w:ascii="Times New Roman" w:hAnsi="Times New Roman" w:cs="Times New Roman"/>
                <w:sz w:val="24"/>
                <w:szCs w:val="24"/>
              </w:rPr>
              <w:t>атрибуты для театрализованных и режиссерских игр(элементы костюмов)</w:t>
            </w:r>
          </w:p>
          <w:p w:rsidR="005029A4" w:rsidRPr="00A03EF5" w:rsidRDefault="005029A4" w:rsidP="00497CB8">
            <w:pPr>
              <w:pStyle w:val="a5"/>
              <w:numPr>
                <w:ilvl w:val="0"/>
                <w:numId w:val="115"/>
              </w:numPr>
              <w:spacing w:line="298" w:lineRule="exact"/>
              <w:ind w:left="317" w:right="499"/>
              <w:rPr>
                <w:rFonts w:ascii="Times New Roman" w:hAnsi="Times New Roman" w:cs="Times New Roman"/>
                <w:sz w:val="24"/>
                <w:szCs w:val="24"/>
              </w:rPr>
            </w:pPr>
            <w:r w:rsidRPr="00A03EF5">
              <w:rPr>
                <w:rFonts w:ascii="Times New Roman" w:hAnsi="Times New Roman" w:cs="Times New Roman"/>
                <w:sz w:val="24"/>
                <w:szCs w:val="24"/>
              </w:rPr>
              <w:t>белая и цветная бумага</w:t>
            </w:r>
          </w:p>
          <w:p w:rsidR="005029A4" w:rsidRPr="00A03EF5" w:rsidRDefault="005029A4" w:rsidP="00497CB8">
            <w:pPr>
              <w:pStyle w:val="a5"/>
              <w:numPr>
                <w:ilvl w:val="0"/>
                <w:numId w:val="115"/>
              </w:numPr>
              <w:spacing w:line="298" w:lineRule="exact"/>
              <w:ind w:left="317" w:right="499"/>
              <w:rPr>
                <w:rFonts w:ascii="Times New Roman" w:hAnsi="Times New Roman" w:cs="Times New Roman"/>
                <w:sz w:val="24"/>
                <w:szCs w:val="24"/>
              </w:rPr>
            </w:pPr>
            <w:r w:rsidRPr="00A03EF5">
              <w:rPr>
                <w:rFonts w:ascii="Times New Roman" w:hAnsi="Times New Roman" w:cs="Times New Roman"/>
                <w:sz w:val="24"/>
                <w:szCs w:val="24"/>
              </w:rPr>
              <w:t>губки, тампоны</w:t>
            </w:r>
          </w:p>
          <w:p w:rsidR="005029A4" w:rsidRPr="00A03EF5" w:rsidRDefault="005029A4" w:rsidP="00497CB8">
            <w:pPr>
              <w:pStyle w:val="a5"/>
              <w:numPr>
                <w:ilvl w:val="0"/>
                <w:numId w:val="115"/>
              </w:numPr>
              <w:spacing w:line="298" w:lineRule="exact"/>
              <w:ind w:left="317" w:right="499"/>
              <w:rPr>
                <w:rFonts w:ascii="Times New Roman" w:hAnsi="Times New Roman" w:cs="Times New Roman"/>
                <w:sz w:val="24"/>
                <w:szCs w:val="24"/>
              </w:rPr>
            </w:pPr>
            <w:r w:rsidRPr="00A03EF5">
              <w:rPr>
                <w:rFonts w:ascii="Times New Roman" w:hAnsi="Times New Roman" w:cs="Times New Roman"/>
                <w:sz w:val="24"/>
                <w:szCs w:val="24"/>
              </w:rPr>
              <w:t>детские музыкальные инструменты</w:t>
            </w:r>
          </w:p>
          <w:p w:rsidR="005029A4" w:rsidRPr="00A03EF5" w:rsidRDefault="005029A4" w:rsidP="00497CB8">
            <w:pPr>
              <w:pStyle w:val="a5"/>
              <w:numPr>
                <w:ilvl w:val="0"/>
                <w:numId w:val="115"/>
              </w:numPr>
              <w:spacing w:line="298" w:lineRule="exact"/>
              <w:ind w:left="317" w:right="499"/>
              <w:rPr>
                <w:rFonts w:ascii="Times New Roman" w:hAnsi="Times New Roman" w:cs="Times New Roman"/>
                <w:sz w:val="24"/>
                <w:szCs w:val="24"/>
              </w:rPr>
            </w:pPr>
            <w:r w:rsidRPr="00A03EF5">
              <w:rPr>
                <w:rFonts w:ascii="Times New Roman" w:hAnsi="Times New Roman" w:cs="Times New Roman"/>
                <w:sz w:val="24"/>
                <w:szCs w:val="24"/>
              </w:rPr>
              <w:t>дидактические игры</w:t>
            </w:r>
          </w:p>
          <w:p w:rsidR="005029A4" w:rsidRPr="00A03EF5" w:rsidRDefault="005029A4" w:rsidP="00497CB8">
            <w:pPr>
              <w:pStyle w:val="a5"/>
              <w:numPr>
                <w:ilvl w:val="0"/>
                <w:numId w:val="115"/>
              </w:numPr>
              <w:spacing w:line="298" w:lineRule="exact"/>
              <w:ind w:left="317" w:right="499"/>
              <w:rPr>
                <w:rFonts w:ascii="Times New Roman" w:hAnsi="Times New Roman" w:cs="Times New Roman"/>
                <w:sz w:val="24"/>
                <w:szCs w:val="24"/>
              </w:rPr>
            </w:pPr>
            <w:r w:rsidRPr="00A03EF5">
              <w:rPr>
                <w:rFonts w:ascii="Times New Roman" w:hAnsi="Times New Roman" w:cs="Times New Roman"/>
                <w:sz w:val="24"/>
                <w:szCs w:val="24"/>
              </w:rPr>
              <w:t>крупный и мелкий строитель</w:t>
            </w:r>
          </w:p>
          <w:p w:rsidR="005029A4" w:rsidRPr="00A03EF5" w:rsidRDefault="005029A4" w:rsidP="00497CB8">
            <w:pPr>
              <w:pStyle w:val="a5"/>
              <w:numPr>
                <w:ilvl w:val="0"/>
                <w:numId w:val="115"/>
              </w:numPr>
              <w:spacing w:line="298" w:lineRule="exact"/>
              <w:ind w:left="317" w:right="499"/>
              <w:rPr>
                <w:rFonts w:ascii="Times New Roman" w:hAnsi="Times New Roman" w:cs="Times New Roman"/>
                <w:sz w:val="24"/>
                <w:szCs w:val="24"/>
              </w:rPr>
            </w:pPr>
            <w:r w:rsidRPr="00A03EF5">
              <w:rPr>
                <w:rFonts w:ascii="Times New Roman" w:hAnsi="Times New Roman" w:cs="Times New Roman"/>
                <w:sz w:val="24"/>
                <w:szCs w:val="24"/>
              </w:rPr>
              <w:t>кукольный театр</w:t>
            </w:r>
          </w:p>
          <w:p w:rsidR="005029A4" w:rsidRPr="00A03EF5" w:rsidRDefault="005029A4" w:rsidP="00497CB8">
            <w:pPr>
              <w:pStyle w:val="a5"/>
              <w:numPr>
                <w:ilvl w:val="0"/>
                <w:numId w:val="115"/>
              </w:numPr>
              <w:spacing w:line="298" w:lineRule="exact"/>
              <w:ind w:left="317" w:right="499"/>
              <w:rPr>
                <w:rFonts w:ascii="Times New Roman" w:hAnsi="Times New Roman" w:cs="Times New Roman"/>
                <w:sz w:val="24"/>
                <w:szCs w:val="24"/>
              </w:rPr>
            </w:pPr>
            <w:r w:rsidRPr="00A03EF5">
              <w:rPr>
                <w:rFonts w:ascii="Times New Roman" w:hAnsi="Times New Roman" w:cs="Times New Roman"/>
                <w:sz w:val="24"/>
                <w:szCs w:val="24"/>
              </w:rPr>
              <w:t>маски для игр-драматизаций на темы сказок</w:t>
            </w:r>
          </w:p>
          <w:p w:rsidR="005029A4" w:rsidRPr="00A03EF5" w:rsidRDefault="005029A4" w:rsidP="00497CB8">
            <w:pPr>
              <w:pStyle w:val="a5"/>
              <w:numPr>
                <w:ilvl w:val="0"/>
                <w:numId w:val="115"/>
              </w:numPr>
              <w:spacing w:line="298" w:lineRule="exact"/>
              <w:ind w:left="317" w:right="499"/>
              <w:rPr>
                <w:rFonts w:ascii="Times New Roman" w:hAnsi="Times New Roman" w:cs="Times New Roman"/>
                <w:sz w:val="24"/>
                <w:szCs w:val="24"/>
              </w:rPr>
            </w:pPr>
            <w:r w:rsidRPr="00A03EF5">
              <w:rPr>
                <w:rFonts w:ascii="Times New Roman" w:hAnsi="Times New Roman" w:cs="Times New Roman"/>
                <w:sz w:val="24"/>
                <w:szCs w:val="24"/>
              </w:rPr>
              <w:t>музыкальные дидактические игры</w:t>
            </w:r>
          </w:p>
          <w:p w:rsidR="005029A4" w:rsidRPr="00A03EF5" w:rsidRDefault="005029A4" w:rsidP="00497CB8">
            <w:pPr>
              <w:pStyle w:val="a5"/>
              <w:numPr>
                <w:ilvl w:val="0"/>
                <w:numId w:val="115"/>
              </w:numPr>
              <w:spacing w:line="298" w:lineRule="exact"/>
              <w:ind w:left="317" w:right="499"/>
              <w:rPr>
                <w:rFonts w:ascii="Times New Roman" w:hAnsi="Times New Roman" w:cs="Times New Roman"/>
                <w:sz w:val="24"/>
                <w:szCs w:val="24"/>
              </w:rPr>
            </w:pPr>
            <w:r w:rsidRPr="00A03EF5">
              <w:rPr>
                <w:rFonts w:ascii="Times New Roman" w:hAnsi="Times New Roman" w:cs="Times New Roman"/>
                <w:sz w:val="24"/>
                <w:szCs w:val="24"/>
              </w:rPr>
              <w:t>ножницы</w:t>
            </w:r>
          </w:p>
          <w:p w:rsidR="005029A4" w:rsidRPr="00A03EF5" w:rsidRDefault="005029A4" w:rsidP="00497CB8">
            <w:pPr>
              <w:pStyle w:val="a5"/>
              <w:numPr>
                <w:ilvl w:val="0"/>
                <w:numId w:val="115"/>
              </w:numPr>
              <w:spacing w:line="298" w:lineRule="exact"/>
              <w:ind w:left="317" w:right="499"/>
              <w:rPr>
                <w:rFonts w:ascii="Times New Roman" w:hAnsi="Times New Roman" w:cs="Times New Roman"/>
                <w:sz w:val="24"/>
                <w:szCs w:val="24"/>
              </w:rPr>
            </w:pPr>
            <w:r w:rsidRPr="00A03EF5">
              <w:rPr>
                <w:rFonts w:ascii="Times New Roman" w:hAnsi="Times New Roman" w:cs="Times New Roman"/>
                <w:sz w:val="24"/>
                <w:szCs w:val="24"/>
              </w:rPr>
              <w:t>пластилин, салфетки, стеки</w:t>
            </w:r>
          </w:p>
          <w:p w:rsidR="005029A4" w:rsidRPr="00A03EF5" w:rsidRDefault="005029A4" w:rsidP="00497CB8">
            <w:pPr>
              <w:pStyle w:val="a5"/>
              <w:numPr>
                <w:ilvl w:val="0"/>
                <w:numId w:val="115"/>
              </w:numPr>
              <w:spacing w:line="298" w:lineRule="exact"/>
              <w:ind w:left="317" w:right="499"/>
              <w:rPr>
                <w:rFonts w:ascii="Times New Roman" w:hAnsi="Times New Roman" w:cs="Times New Roman"/>
                <w:sz w:val="24"/>
                <w:szCs w:val="24"/>
              </w:rPr>
            </w:pPr>
            <w:r w:rsidRPr="00A03EF5">
              <w:rPr>
                <w:rFonts w:ascii="Times New Roman" w:hAnsi="Times New Roman" w:cs="Times New Roman"/>
                <w:sz w:val="24"/>
                <w:szCs w:val="24"/>
              </w:rPr>
              <w:t>подставки для кистей</w:t>
            </w:r>
          </w:p>
          <w:p w:rsidR="005029A4" w:rsidRPr="00A03EF5" w:rsidRDefault="005029A4" w:rsidP="00497CB8">
            <w:pPr>
              <w:pStyle w:val="a5"/>
              <w:numPr>
                <w:ilvl w:val="0"/>
                <w:numId w:val="115"/>
              </w:numPr>
              <w:spacing w:line="298" w:lineRule="exact"/>
              <w:ind w:left="317" w:right="-178"/>
              <w:rPr>
                <w:rFonts w:ascii="Times New Roman" w:hAnsi="Times New Roman" w:cs="Times New Roman"/>
                <w:sz w:val="24"/>
                <w:szCs w:val="24"/>
              </w:rPr>
            </w:pPr>
            <w:r w:rsidRPr="00A03EF5">
              <w:rPr>
                <w:rFonts w:ascii="Times New Roman" w:hAnsi="Times New Roman" w:cs="Times New Roman"/>
                <w:sz w:val="24"/>
                <w:szCs w:val="24"/>
              </w:rPr>
              <w:t>предметы народного и декоративно-прикладного</w:t>
            </w:r>
          </w:p>
          <w:p w:rsidR="005029A4" w:rsidRPr="00A03EF5" w:rsidRDefault="005029A4" w:rsidP="00497CB8">
            <w:pPr>
              <w:pStyle w:val="a5"/>
              <w:numPr>
                <w:ilvl w:val="0"/>
                <w:numId w:val="115"/>
              </w:numPr>
              <w:spacing w:line="298" w:lineRule="exact"/>
              <w:ind w:left="317" w:right="499"/>
              <w:rPr>
                <w:rFonts w:ascii="Times New Roman" w:hAnsi="Times New Roman" w:cs="Times New Roman"/>
                <w:sz w:val="24"/>
                <w:szCs w:val="24"/>
              </w:rPr>
            </w:pPr>
            <w:r w:rsidRPr="00A03EF5">
              <w:rPr>
                <w:rFonts w:ascii="Times New Roman" w:hAnsi="Times New Roman" w:cs="Times New Roman"/>
                <w:sz w:val="24"/>
                <w:szCs w:val="24"/>
              </w:rPr>
              <w:t>искусства</w:t>
            </w:r>
          </w:p>
          <w:p w:rsidR="005029A4" w:rsidRPr="00A03EF5" w:rsidRDefault="005029A4" w:rsidP="00497CB8">
            <w:pPr>
              <w:pStyle w:val="a5"/>
              <w:numPr>
                <w:ilvl w:val="0"/>
                <w:numId w:val="115"/>
              </w:numPr>
              <w:spacing w:line="298" w:lineRule="exact"/>
              <w:ind w:left="317" w:right="499" w:hanging="283"/>
              <w:rPr>
                <w:rFonts w:ascii="Times New Roman" w:hAnsi="Times New Roman" w:cs="Times New Roman"/>
                <w:sz w:val="24"/>
                <w:szCs w:val="24"/>
              </w:rPr>
            </w:pPr>
            <w:r w:rsidRPr="00A03EF5">
              <w:rPr>
                <w:rFonts w:ascii="Times New Roman" w:hAnsi="Times New Roman" w:cs="Times New Roman"/>
                <w:sz w:val="24"/>
                <w:szCs w:val="24"/>
              </w:rPr>
              <w:lastRenderedPageBreak/>
              <w:t>природный и бросовый материал</w:t>
            </w:r>
          </w:p>
          <w:p w:rsidR="005029A4" w:rsidRPr="004D5487" w:rsidRDefault="005029A4" w:rsidP="00497CB8">
            <w:pPr>
              <w:pStyle w:val="a5"/>
              <w:numPr>
                <w:ilvl w:val="0"/>
                <w:numId w:val="115"/>
              </w:numPr>
              <w:spacing w:line="298" w:lineRule="exact"/>
              <w:ind w:left="317" w:right="499" w:hanging="283"/>
              <w:rPr>
                <w:rFonts w:ascii="Times New Roman" w:hAnsi="Times New Roman" w:cs="Times New Roman"/>
                <w:sz w:val="24"/>
                <w:szCs w:val="24"/>
              </w:rPr>
            </w:pPr>
            <w:r w:rsidRPr="004D5487">
              <w:rPr>
                <w:rFonts w:ascii="Times New Roman" w:hAnsi="Times New Roman" w:cs="Times New Roman"/>
                <w:sz w:val="24"/>
                <w:szCs w:val="24"/>
              </w:rPr>
              <w:t>розетки для клея</w:t>
            </w:r>
            <w:r w:rsidR="004D5487" w:rsidRPr="004D5487">
              <w:rPr>
                <w:rFonts w:ascii="Times New Roman" w:hAnsi="Times New Roman" w:cs="Times New Roman"/>
                <w:sz w:val="24"/>
                <w:szCs w:val="24"/>
              </w:rPr>
              <w:t xml:space="preserve">, </w:t>
            </w:r>
            <w:r w:rsidRPr="004D5487">
              <w:rPr>
                <w:rFonts w:ascii="Times New Roman" w:hAnsi="Times New Roman" w:cs="Times New Roman"/>
                <w:sz w:val="24"/>
                <w:szCs w:val="24"/>
              </w:rPr>
              <w:t>салфетки из ткани</w:t>
            </w:r>
          </w:p>
          <w:p w:rsidR="005029A4" w:rsidRPr="00A03EF5" w:rsidRDefault="005029A4" w:rsidP="00497CB8">
            <w:pPr>
              <w:pStyle w:val="a5"/>
              <w:numPr>
                <w:ilvl w:val="0"/>
                <w:numId w:val="115"/>
              </w:numPr>
              <w:spacing w:line="298" w:lineRule="exact"/>
              <w:ind w:left="317" w:right="106" w:hanging="283"/>
              <w:rPr>
                <w:rFonts w:ascii="Times New Roman" w:hAnsi="Times New Roman" w:cs="Times New Roman"/>
                <w:sz w:val="24"/>
                <w:szCs w:val="24"/>
              </w:rPr>
            </w:pPr>
            <w:r w:rsidRPr="00A03EF5">
              <w:rPr>
                <w:rFonts w:ascii="Times New Roman" w:hAnsi="Times New Roman" w:cs="Times New Roman"/>
                <w:sz w:val="24"/>
                <w:szCs w:val="24"/>
              </w:rPr>
              <w:t>силуэты «одежда», «овощи», «фрукты» и т.д.</w:t>
            </w:r>
          </w:p>
          <w:p w:rsidR="005029A4" w:rsidRPr="00A03EF5" w:rsidRDefault="005029A4" w:rsidP="00497CB8">
            <w:pPr>
              <w:pStyle w:val="a5"/>
              <w:numPr>
                <w:ilvl w:val="0"/>
                <w:numId w:val="115"/>
              </w:numPr>
              <w:spacing w:line="298" w:lineRule="exact"/>
              <w:ind w:left="317" w:right="499" w:hanging="283"/>
              <w:rPr>
                <w:rFonts w:ascii="Times New Roman" w:hAnsi="Times New Roman" w:cs="Times New Roman"/>
                <w:sz w:val="24"/>
                <w:szCs w:val="24"/>
              </w:rPr>
            </w:pPr>
            <w:r w:rsidRPr="00A03EF5">
              <w:rPr>
                <w:rFonts w:ascii="Times New Roman" w:hAnsi="Times New Roman" w:cs="Times New Roman"/>
                <w:sz w:val="24"/>
                <w:szCs w:val="24"/>
              </w:rPr>
              <w:t>цветная бумага, картон</w:t>
            </w:r>
          </w:p>
          <w:p w:rsidR="00EA56E1" w:rsidRDefault="00EA56E1" w:rsidP="00497CB8">
            <w:pPr>
              <w:pStyle w:val="a5"/>
              <w:numPr>
                <w:ilvl w:val="0"/>
                <w:numId w:val="115"/>
              </w:numPr>
              <w:spacing w:line="298" w:lineRule="exact"/>
              <w:ind w:left="317" w:right="499" w:hanging="283"/>
              <w:rPr>
                <w:rFonts w:ascii="Times New Roman" w:hAnsi="Times New Roman"/>
                <w:sz w:val="24"/>
                <w:szCs w:val="24"/>
              </w:rPr>
            </w:pPr>
            <w:r w:rsidRPr="00EA56E1">
              <w:rPr>
                <w:rFonts w:ascii="Times New Roman" w:hAnsi="Times New Roman"/>
                <w:sz w:val="24"/>
                <w:szCs w:val="24"/>
              </w:rPr>
              <w:t>трафареты</w:t>
            </w:r>
            <w:r>
              <w:rPr>
                <w:rFonts w:ascii="Times New Roman" w:hAnsi="Times New Roman"/>
                <w:sz w:val="24"/>
                <w:szCs w:val="24"/>
              </w:rPr>
              <w:t>;</w:t>
            </w:r>
          </w:p>
          <w:p w:rsidR="00EA56E1" w:rsidRDefault="00EA56E1" w:rsidP="00497CB8">
            <w:pPr>
              <w:pStyle w:val="a5"/>
              <w:numPr>
                <w:ilvl w:val="0"/>
                <w:numId w:val="115"/>
              </w:numPr>
              <w:spacing w:line="298" w:lineRule="exact"/>
              <w:ind w:left="317" w:right="499" w:hanging="283"/>
              <w:rPr>
                <w:rFonts w:ascii="Times New Roman" w:hAnsi="Times New Roman"/>
                <w:sz w:val="24"/>
                <w:szCs w:val="24"/>
              </w:rPr>
            </w:pPr>
            <w:r w:rsidRPr="00EA56E1">
              <w:rPr>
                <w:rFonts w:ascii="Times New Roman" w:hAnsi="Times New Roman"/>
                <w:sz w:val="24"/>
                <w:szCs w:val="24"/>
              </w:rPr>
              <w:t>крупногабаритные деревянные и пластмассовые напольные конструкторы</w:t>
            </w:r>
            <w:r>
              <w:rPr>
                <w:rFonts w:ascii="Times New Roman" w:hAnsi="Times New Roman"/>
                <w:sz w:val="24"/>
                <w:szCs w:val="24"/>
              </w:rPr>
              <w:t>;</w:t>
            </w:r>
          </w:p>
          <w:p w:rsidR="00EA56E1" w:rsidRDefault="00EA56E1" w:rsidP="00497CB8">
            <w:pPr>
              <w:pStyle w:val="a5"/>
              <w:numPr>
                <w:ilvl w:val="0"/>
                <w:numId w:val="115"/>
              </w:numPr>
              <w:spacing w:line="298" w:lineRule="exact"/>
              <w:ind w:left="317" w:right="499" w:hanging="283"/>
              <w:rPr>
                <w:rFonts w:ascii="Times New Roman" w:hAnsi="Times New Roman"/>
                <w:sz w:val="24"/>
                <w:szCs w:val="24"/>
              </w:rPr>
            </w:pPr>
            <w:r w:rsidRPr="00EA56E1">
              <w:rPr>
                <w:rFonts w:ascii="Times New Roman" w:hAnsi="Times New Roman"/>
                <w:sz w:val="24"/>
                <w:szCs w:val="24"/>
              </w:rPr>
              <w:t>комплект больших мягких модулей</w:t>
            </w:r>
            <w:r>
              <w:rPr>
                <w:rFonts w:ascii="Times New Roman" w:hAnsi="Times New Roman"/>
                <w:sz w:val="24"/>
                <w:szCs w:val="24"/>
              </w:rPr>
              <w:t>;</w:t>
            </w:r>
          </w:p>
          <w:p w:rsidR="00EA56E1" w:rsidRDefault="00EA56E1" w:rsidP="00497CB8">
            <w:pPr>
              <w:pStyle w:val="a5"/>
              <w:numPr>
                <w:ilvl w:val="0"/>
                <w:numId w:val="115"/>
              </w:numPr>
              <w:spacing w:line="298" w:lineRule="exact"/>
              <w:ind w:left="317" w:right="499" w:hanging="283"/>
              <w:rPr>
                <w:rFonts w:ascii="Times New Roman" w:hAnsi="Times New Roman"/>
                <w:sz w:val="24"/>
                <w:szCs w:val="24"/>
              </w:rPr>
            </w:pPr>
            <w:r w:rsidRPr="00EA56E1">
              <w:rPr>
                <w:rFonts w:ascii="Times New Roman" w:hAnsi="Times New Roman"/>
                <w:sz w:val="24"/>
                <w:szCs w:val="24"/>
              </w:rPr>
              <w:t xml:space="preserve">конструкторы из серии «LEGO» </w:t>
            </w:r>
            <w:r>
              <w:rPr>
                <w:rFonts w:ascii="Times New Roman" w:hAnsi="Times New Roman"/>
                <w:sz w:val="24"/>
                <w:szCs w:val="24"/>
              </w:rPr>
              <w:t>;</w:t>
            </w:r>
          </w:p>
          <w:p w:rsidR="00EA56E1" w:rsidRPr="004D5487" w:rsidRDefault="00EA56E1" w:rsidP="00497CB8">
            <w:pPr>
              <w:pStyle w:val="a5"/>
              <w:numPr>
                <w:ilvl w:val="0"/>
                <w:numId w:val="115"/>
              </w:numPr>
              <w:spacing w:line="298" w:lineRule="exact"/>
              <w:ind w:left="317" w:right="499" w:hanging="283"/>
              <w:rPr>
                <w:rFonts w:ascii="Times New Roman" w:hAnsi="Times New Roman"/>
                <w:sz w:val="24"/>
                <w:szCs w:val="24"/>
              </w:rPr>
            </w:pPr>
            <w:r w:rsidRPr="004D5487">
              <w:rPr>
                <w:rFonts w:ascii="Times New Roman" w:hAnsi="Times New Roman"/>
                <w:sz w:val="24"/>
                <w:szCs w:val="24"/>
              </w:rPr>
              <w:t>кубики;</w:t>
            </w:r>
            <w:r w:rsidR="000062D3">
              <w:rPr>
                <w:rFonts w:ascii="Times New Roman" w:hAnsi="Times New Roman"/>
                <w:sz w:val="24"/>
                <w:szCs w:val="24"/>
              </w:rPr>
              <w:t xml:space="preserve"> </w:t>
            </w:r>
            <w:r w:rsidRPr="004D5487">
              <w:rPr>
                <w:rFonts w:ascii="Times New Roman" w:hAnsi="Times New Roman"/>
                <w:sz w:val="24"/>
                <w:szCs w:val="24"/>
              </w:rPr>
              <w:t>игрушки для обыгрывания;</w:t>
            </w:r>
          </w:p>
          <w:p w:rsidR="00EA56E1" w:rsidRPr="00A03EF5" w:rsidRDefault="00EA56E1" w:rsidP="00497CB8">
            <w:pPr>
              <w:pStyle w:val="a5"/>
              <w:numPr>
                <w:ilvl w:val="0"/>
                <w:numId w:val="115"/>
              </w:numPr>
              <w:spacing w:line="298" w:lineRule="exact"/>
              <w:ind w:left="317" w:right="499" w:hanging="283"/>
              <w:rPr>
                <w:rFonts w:ascii="Times New Roman" w:hAnsi="Times New Roman" w:cs="Times New Roman"/>
                <w:sz w:val="24"/>
                <w:szCs w:val="24"/>
              </w:rPr>
            </w:pPr>
            <w:r w:rsidRPr="00EA56E1">
              <w:rPr>
                <w:rFonts w:ascii="Times New Roman" w:hAnsi="Times New Roman"/>
                <w:sz w:val="24"/>
                <w:szCs w:val="24"/>
              </w:rPr>
              <w:t>музыкальные инструменты (бубны, барабан, ксилофон, трещетка, гармошка, кастаньеты, погремушки, губная гармошка, музыкальный молоток, труба, дудочка, музыкальная игрушка «Медведь», шумелки, неозвученные инструменты, детское неозвученное пианино, неозвученная балалайка, гитара, альбом «Музыкальные инструменты»,  различные виды театров</w:t>
            </w:r>
            <w:r>
              <w:rPr>
                <w:rFonts w:ascii="Times New Roman" w:hAnsi="Times New Roman"/>
                <w:sz w:val="24"/>
                <w:szCs w:val="24"/>
              </w:rPr>
              <w:t>,</w:t>
            </w:r>
            <w:r w:rsidRPr="00730744">
              <w:rPr>
                <w:rFonts w:ascii="Times New Roman" w:hAnsi="Times New Roman"/>
                <w:sz w:val="24"/>
                <w:szCs w:val="24"/>
              </w:rPr>
              <w:t xml:space="preserve"> атрибуты для театрализованных и</w:t>
            </w:r>
            <w:r>
              <w:rPr>
                <w:rFonts w:ascii="Times New Roman" w:hAnsi="Times New Roman"/>
                <w:sz w:val="24"/>
                <w:szCs w:val="24"/>
              </w:rPr>
              <w:t xml:space="preserve"> ,  </w:t>
            </w:r>
            <w:r w:rsidRPr="00730744">
              <w:rPr>
                <w:rFonts w:ascii="Times New Roman" w:hAnsi="Times New Roman"/>
                <w:sz w:val="24"/>
                <w:szCs w:val="24"/>
              </w:rPr>
              <w:t>режиссерских игр (элементы костюмов)</w:t>
            </w:r>
          </w:p>
        </w:tc>
      </w:tr>
      <w:tr w:rsidR="005029A4" w:rsidTr="00A03EF5">
        <w:tc>
          <w:tcPr>
            <w:tcW w:w="14389" w:type="dxa"/>
            <w:gridSpan w:val="13"/>
          </w:tcPr>
          <w:p w:rsidR="005029A4" w:rsidRDefault="005029A4" w:rsidP="00044C3E">
            <w:pPr>
              <w:pStyle w:val="a5"/>
              <w:spacing w:line="298" w:lineRule="exact"/>
              <w:ind w:right="499"/>
              <w:rPr>
                <w:rFonts w:ascii="Times New Roman" w:hAnsi="Times New Roman" w:cs="Times New Roman"/>
                <w:b/>
                <w:sz w:val="24"/>
                <w:szCs w:val="24"/>
              </w:rPr>
            </w:pPr>
            <w:r w:rsidRPr="00A03EF5">
              <w:rPr>
                <w:rFonts w:ascii="Times New Roman" w:hAnsi="Times New Roman" w:cs="Times New Roman"/>
                <w:b/>
                <w:sz w:val="24"/>
                <w:szCs w:val="24"/>
              </w:rPr>
              <w:lastRenderedPageBreak/>
              <w:t>Старшая группа 5-6 лет</w:t>
            </w:r>
          </w:p>
          <w:p w:rsidR="00044C3E" w:rsidRPr="00A03EF5" w:rsidRDefault="00044C3E" w:rsidP="00044C3E">
            <w:pPr>
              <w:pStyle w:val="a5"/>
              <w:spacing w:line="298" w:lineRule="exact"/>
              <w:ind w:right="499"/>
              <w:rPr>
                <w:rFonts w:ascii="Times New Roman" w:hAnsi="Times New Roman" w:cs="Times New Roman"/>
                <w:b/>
                <w:sz w:val="24"/>
                <w:szCs w:val="24"/>
              </w:rPr>
            </w:pPr>
          </w:p>
        </w:tc>
      </w:tr>
      <w:tr w:rsidR="005029A4" w:rsidTr="007D3FFB">
        <w:tc>
          <w:tcPr>
            <w:tcW w:w="2665" w:type="dxa"/>
            <w:gridSpan w:val="3"/>
          </w:tcPr>
          <w:p w:rsidR="005029A4" w:rsidRPr="002043B7" w:rsidRDefault="005029A4" w:rsidP="00A03EF5">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Формы</w:t>
            </w:r>
          </w:p>
        </w:tc>
        <w:tc>
          <w:tcPr>
            <w:tcW w:w="2580" w:type="dxa"/>
            <w:gridSpan w:val="5"/>
          </w:tcPr>
          <w:p w:rsidR="005029A4" w:rsidRPr="002043B7" w:rsidRDefault="005029A4" w:rsidP="00A03EF5">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Способы</w:t>
            </w:r>
          </w:p>
        </w:tc>
        <w:tc>
          <w:tcPr>
            <w:tcW w:w="3544" w:type="dxa"/>
            <w:gridSpan w:val="2"/>
          </w:tcPr>
          <w:p w:rsidR="005029A4" w:rsidRPr="002043B7" w:rsidRDefault="005029A4" w:rsidP="00A03EF5">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Методы</w:t>
            </w:r>
          </w:p>
        </w:tc>
        <w:tc>
          <w:tcPr>
            <w:tcW w:w="5600" w:type="dxa"/>
            <w:gridSpan w:val="3"/>
          </w:tcPr>
          <w:p w:rsidR="005029A4" w:rsidRPr="00A03EF5" w:rsidRDefault="005029A4" w:rsidP="00497CB8">
            <w:pPr>
              <w:pStyle w:val="a5"/>
              <w:numPr>
                <w:ilvl w:val="0"/>
                <w:numId w:val="115"/>
              </w:numPr>
              <w:spacing w:line="274" w:lineRule="exact"/>
              <w:ind w:right="499"/>
              <w:jc w:val="center"/>
              <w:rPr>
                <w:rFonts w:ascii="Times New Roman" w:eastAsia="Times New Roman" w:hAnsi="Times New Roman" w:cs="Times New Roman"/>
                <w:b/>
                <w:sz w:val="24"/>
                <w:szCs w:val="24"/>
              </w:rPr>
            </w:pPr>
            <w:r w:rsidRPr="00A03EF5">
              <w:rPr>
                <w:rFonts w:ascii="Times New Roman" w:eastAsia="Times New Roman" w:hAnsi="Times New Roman" w:cs="Times New Roman"/>
                <w:b/>
                <w:sz w:val="24"/>
                <w:szCs w:val="24"/>
              </w:rPr>
              <w:t>Средства реализации программы</w:t>
            </w:r>
          </w:p>
        </w:tc>
      </w:tr>
      <w:tr w:rsidR="007D3FFB" w:rsidRPr="00A33746" w:rsidTr="007D3FFB">
        <w:tc>
          <w:tcPr>
            <w:tcW w:w="2665" w:type="dxa"/>
            <w:gridSpan w:val="3"/>
          </w:tcPr>
          <w:p w:rsidR="005029A4" w:rsidRPr="00A33746" w:rsidRDefault="005029A4" w:rsidP="005029A4">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Организованная</w:t>
            </w:r>
          </w:p>
          <w:p w:rsidR="005029A4" w:rsidRPr="00A33746" w:rsidRDefault="005029A4" w:rsidP="005029A4">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образовательная</w:t>
            </w:r>
          </w:p>
          <w:p w:rsidR="005029A4" w:rsidRPr="00A33746" w:rsidRDefault="005029A4" w:rsidP="005029A4">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деятельность</w:t>
            </w:r>
          </w:p>
          <w:p w:rsidR="005029A4" w:rsidRPr="00A33746" w:rsidRDefault="005029A4" w:rsidP="005029A4">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(Рисование, лепка,</w:t>
            </w:r>
          </w:p>
          <w:p w:rsidR="005029A4" w:rsidRPr="00A33746" w:rsidRDefault="005029A4" w:rsidP="005029A4">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аппликация,</w:t>
            </w:r>
          </w:p>
          <w:p w:rsidR="007D3FFB" w:rsidRDefault="005029A4" w:rsidP="005029A4">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музыка)</w:t>
            </w:r>
            <w:r w:rsidR="00A33746">
              <w:rPr>
                <w:rFonts w:ascii="Times New Roman" w:hAnsi="Times New Roman" w:cs="Times New Roman"/>
                <w:sz w:val="24"/>
                <w:szCs w:val="24"/>
              </w:rPr>
              <w:t>.</w:t>
            </w:r>
          </w:p>
          <w:p w:rsidR="00A33746" w:rsidRPr="00A33746" w:rsidRDefault="00A33746" w:rsidP="005029A4">
            <w:pPr>
              <w:spacing w:line="298" w:lineRule="exact"/>
              <w:ind w:right="499"/>
              <w:rPr>
                <w:rFonts w:ascii="Times New Roman" w:hAnsi="Times New Roman" w:cs="Times New Roman"/>
                <w:sz w:val="24"/>
                <w:szCs w:val="24"/>
              </w:rPr>
            </w:pPr>
          </w:p>
          <w:p w:rsidR="00E0794A" w:rsidRPr="00A33746" w:rsidRDefault="00E0794A" w:rsidP="00E0794A">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Образовательная</w:t>
            </w:r>
          </w:p>
          <w:p w:rsidR="00E0794A" w:rsidRPr="00A33746" w:rsidRDefault="00E0794A" w:rsidP="00A33746">
            <w:pPr>
              <w:spacing w:line="298" w:lineRule="exact"/>
              <w:ind w:right="-137"/>
              <w:rPr>
                <w:rFonts w:ascii="Times New Roman" w:hAnsi="Times New Roman" w:cs="Times New Roman"/>
                <w:sz w:val="24"/>
                <w:szCs w:val="24"/>
              </w:rPr>
            </w:pPr>
            <w:r w:rsidRPr="00A33746">
              <w:rPr>
                <w:rFonts w:ascii="Times New Roman" w:hAnsi="Times New Roman" w:cs="Times New Roman"/>
                <w:sz w:val="24"/>
                <w:szCs w:val="24"/>
              </w:rPr>
              <w:t>деятельность в ходе</w:t>
            </w:r>
          </w:p>
          <w:p w:rsidR="00E0794A" w:rsidRDefault="00E0794A" w:rsidP="00A33746">
            <w:pPr>
              <w:spacing w:line="298" w:lineRule="exact"/>
              <w:rPr>
                <w:rFonts w:ascii="Times New Roman" w:hAnsi="Times New Roman" w:cs="Times New Roman"/>
                <w:sz w:val="24"/>
                <w:szCs w:val="24"/>
              </w:rPr>
            </w:pPr>
            <w:r w:rsidRPr="00A33746">
              <w:rPr>
                <w:rFonts w:ascii="Times New Roman" w:hAnsi="Times New Roman" w:cs="Times New Roman"/>
                <w:sz w:val="24"/>
                <w:szCs w:val="24"/>
              </w:rPr>
              <w:t>режимных моментов</w:t>
            </w:r>
            <w:r w:rsidR="00A33746">
              <w:rPr>
                <w:rFonts w:ascii="Times New Roman" w:hAnsi="Times New Roman" w:cs="Times New Roman"/>
                <w:sz w:val="24"/>
                <w:szCs w:val="24"/>
              </w:rPr>
              <w:t>.</w:t>
            </w:r>
          </w:p>
          <w:p w:rsidR="00A33746" w:rsidRPr="00A33746" w:rsidRDefault="00A33746" w:rsidP="00A33746">
            <w:pPr>
              <w:spacing w:line="298" w:lineRule="exact"/>
              <w:rPr>
                <w:rFonts w:ascii="Times New Roman" w:hAnsi="Times New Roman" w:cs="Times New Roman"/>
                <w:sz w:val="24"/>
                <w:szCs w:val="24"/>
              </w:rPr>
            </w:pPr>
          </w:p>
          <w:p w:rsidR="00E0794A" w:rsidRPr="00A33746" w:rsidRDefault="00E0794A" w:rsidP="00E0794A">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Самостоятельная</w:t>
            </w:r>
          </w:p>
          <w:p w:rsidR="00E0794A" w:rsidRPr="00A33746" w:rsidRDefault="00E0794A" w:rsidP="00E0794A">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деятельность детей</w:t>
            </w:r>
          </w:p>
        </w:tc>
        <w:tc>
          <w:tcPr>
            <w:tcW w:w="2580" w:type="dxa"/>
            <w:gridSpan w:val="5"/>
          </w:tcPr>
          <w:p w:rsidR="005029A4" w:rsidRPr="00A33746" w:rsidRDefault="005029A4" w:rsidP="005029A4">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lastRenderedPageBreak/>
              <w:t>Групповая</w:t>
            </w:r>
          </w:p>
          <w:p w:rsidR="005029A4" w:rsidRPr="00A33746" w:rsidRDefault="005029A4" w:rsidP="005029A4">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Подгрупповая</w:t>
            </w:r>
          </w:p>
          <w:p w:rsidR="007D3FFB" w:rsidRPr="00A33746" w:rsidRDefault="005029A4" w:rsidP="005029A4">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Индивидуальная</w:t>
            </w:r>
          </w:p>
        </w:tc>
        <w:tc>
          <w:tcPr>
            <w:tcW w:w="3544" w:type="dxa"/>
            <w:gridSpan w:val="2"/>
          </w:tcPr>
          <w:p w:rsidR="00A33746" w:rsidRDefault="005029A4" w:rsidP="00A33746">
            <w:pPr>
              <w:spacing w:line="298" w:lineRule="exact"/>
              <w:rPr>
                <w:rFonts w:ascii="Times New Roman" w:hAnsi="Times New Roman" w:cs="Times New Roman"/>
                <w:sz w:val="24"/>
                <w:szCs w:val="24"/>
              </w:rPr>
            </w:pPr>
            <w:r w:rsidRPr="00A33746">
              <w:rPr>
                <w:rFonts w:ascii="Times New Roman" w:hAnsi="Times New Roman" w:cs="Times New Roman"/>
                <w:sz w:val="24"/>
                <w:szCs w:val="24"/>
              </w:rPr>
              <w:t xml:space="preserve">Наглядные: </w:t>
            </w:r>
          </w:p>
          <w:p w:rsidR="005029A4" w:rsidRPr="00A33746" w:rsidRDefault="0091610C" w:rsidP="00A33746">
            <w:pPr>
              <w:spacing w:line="298" w:lineRule="exact"/>
              <w:rPr>
                <w:rFonts w:ascii="Times New Roman" w:hAnsi="Times New Roman" w:cs="Times New Roman"/>
                <w:sz w:val="24"/>
                <w:szCs w:val="24"/>
              </w:rPr>
            </w:pPr>
            <w:r w:rsidRPr="00A33746">
              <w:rPr>
                <w:rFonts w:ascii="Times New Roman" w:hAnsi="Times New Roman" w:cs="Times New Roman"/>
                <w:sz w:val="24"/>
                <w:szCs w:val="24"/>
              </w:rPr>
              <w:t>Р</w:t>
            </w:r>
            <w:r w:rsidR="005029A4" w:rsidRPr="00A33746">
              <w:rPr>
                <w:rFonts w:ascii="Times New Roman" w:hAnsi="Times New Roman" w:cs="Times New Roman"/>
                <w:sz w:val="24"/>
                <w:szCs w:val="24"/>
              </w:rPr>
              <w:t>ассматривание</w:t>
            </w:r>
            <w:r w:rsidR="000062D3">
              <w:rPr>
                <w:rFonts w:ascii="Times New Roman" w:hAnsi="Times New Roman" w:cs="Times New Roman"/>
                <w:sz w:val="24"/>
                <w:szCs w:val="24"/>
              </w:rPr>
              <w:t xml:space="preserve"> </w:t>
            </w:r>
            <w:r w:rsidR="005029A4" w:rsidRPr="00A33746">
              <w:rPr>
                <w:rFonts w:ascii="Times New Roman" w:hAnsi="Times New Roman" w:cs="Times New Roman"/>
                <w:sz w:val="24"/>
                <w:szCs w:val="24"/>
              </w:rPr>
              <w:t>эстетически привлекательных</w:t>
            </w:r>
            <w:r w:rsidR="000062D3">
              <w:rPr>
                <w:rFonts w:ascii="Times New Roman" w:hAnsi="Times New Roman" w:cs="Times New Roman"/>
                <w:sz w:val="24"/>
                <w:szCs w:val="24"/>
              </w:rPr>
              <w:t xml:space="preserve"> </w:t>
            </w:r>
            <w:r w:rsidR="005029A4" w:rsidRPr="00A33746">
              <w:rPr>
                <w:rFonts w:ascii="Times New Roman" w:hAnsi="Times New Roman" w:cs="Times New Roman"/>
                <w:sz w:val="24"/>
                <w:szCs w:val="24"/>
              </w:rPr>
              <w:t>предметов,</w:t>
            </w:r>
          </w:p>
          <w:p w:rsidR="005029A4" w:rsidRPr="00A33746" w:rsidRDefault="005029A4" w:rsidP="005029A4">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наблюдение натурального</w:t>
            </w:r>
          </w:p>
          <w:p w:rsidR="00A33746" w:rsidRDefault="005029A4" w:rsidP="005029A4">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 xml:space="preserve">объекта, </w:t>
            </w:r>
          </w:p>
          <w:p w:rsidR="007D3FFB" w:rsidRDefault="005029A4" w:rsidP="00A33746">
            <w:pPr>
              <w:spacing w:line="298" w:lineRule="exact"/>
              <w:rPr>
                <w:rFonts w:ascii="Times New Roman" w:hAnsi="Times New Roman" w:cs="Times New Roman"/>
                <w:sz w:val="24"/>
                <w:szCs w:val="24"/>
              </w:rPr>
            </w:pPr>
            <w:r w:rsidRPr="00A33746">
              <w:rPr>
                <w:rFonts w:ascii="Times New Roman" w:hAnsi="Times New Roman" w:cs="Times New Roman"/>
                <w:sz w:val="24"/>
                <w:szCs w:val="24"/>
              </w:rPr>
              <w:t>показ и анализ</w:t>
            </w:r>
            <w:r w:rsidR="000062D3">
              <w:rPr>
                <w:rFonts w:ascii="Times New Roman" w:hAnsi="Times New Roman" w:cs="Times New Roman"/>
                <w:sz w:val="24"/>
                <w:szCs w:val="24"/>
              </w:rPr>
              <w:t xml:space="preserve"> </w:t>
            </w:r>
            <w:r w:rsidRPr="00A33746">
              <w:rPr>
                <w:rFonts w:ascii="Times New Roman" w:hAnsi="Times New Roman" w:cs="Times New Roman"/>
                <w:sz w:val="24"/>
                <w:szCs w:val="24"/>
              </w:rPr>
              <w:t xml:space="preserve">образца, </w:t>
            </w:r>
            <w:r w:rsidRPr="00A33746">
              <w:rPr>
                <w:rFonts w:ascii="Times New Roman" w:hAnsi="Times New Roman" w:cs="Times New Roman"/>
                <w:sz w:val="24"/>
                <w:szCs w:val="24"/>
              </w:rPr>
              <w:lastRenderedPageBreak/>
              <w:t>обследование показ</w:t>
            </w:r>
            <w:r w:rsidR="00A33746">
              <w:rPr>
                <w:rFonts w:ascii="Times New Roman" w:hAnsi="Times New Roman" w:cs="Times New Roman"/>
                <w:sz w:val="24"/>
                <w:szCs w:val="24"/>
              </w:rPr>
              <w:t>.</w:t>
            </w:r>
          </w:p>
          <w:p w:rsidR="00A33746" w:rsidRPr="00A33746" w:rsidRDefault="00A33746" w:rsidP="00A33746">
            <w:pPr>
              <w:spacing w:line="298" w:lineRule="exact"/>
              <w:rPr>
                <w:rFonts w:ascii="Times New Roman" w:hAnsi="Times New Roman" w:cs="Times New Roman"/>
                <w:sz w:val="24"/>
                <w:szCs w:val="24"/>
              </w:rPr>
            </w:pPr>
          </w:p>
          <w:p w:rsidR="00E0794A" w:rsidRPr="00A33746" w:rsidRDefault="00E0794A" w:rsidP="00E0794A">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Практические:</w:t>
            </w:r>
          </w:p>
          <w:p w:rsidR="00E0794A" w:rsidRPr="00A33746" w:rsidRDefault="00E0794A" w:rsidP="00A33746">
            <w:pPr>
              <w:tabs>
                <w:tab w:val="left" w:pos="3328"/>
              </w:tabs>
              <w:spacing w:line="298" w:lineRule="exact"/>
              <w:ind w:right="34"/>
              <w:rPr>
                <w:rFonts w:ascii="Times New Roman" w:hAnsi="Times New Roman" w:cs="Times New Roman"/>
                <w:sz w:val="24"/>
                <w:szCs w:val="24"/>
              </w:rPr>
            </w:pPr>
            <w:r w:rsidRPr="00A33746">
              <w:rPr>
                <w:rFonts w:ascii="Times New Roman" w:hAnsi="Times New Roman" w:cs="Times New Roman"/>
                <w:sz w:val="24"/>
                <w:szCs w:val="24"/>
              </w:rPr>
              <w:t>индивидуальные упражнения,</w:t>
            </w:r>
          </w:p>
          <w:p w:rsidR="00E0794A" w:rsidRPr="00A33746" w:rsidRDefault="00E0794A" w:rsidP="00E0794A">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изготовление украшений,</w:t>
            </w:r>
          </w:p>
          <w:p w:rsidR="00E0794A" w:rsidRPr="00A33746" w:rsidRDefault="00E0794A" w:rsidP="00A33746">
            <w:pPr>
              <w:spacing w:line="298" w:lineRule="exact"/>
              <w:ind w:right="34"/>
              <w:rPr>
                <w:rFonts w:ascii="Times New Roman" w:hAnsi="Times New Roman" w:cs="Times New Roman"/>
                <w:sz w:val="24"/>
                <w:szCs w:val="24"/>
              </w:rPr>
            </w:pPr>
            <w:r w:rsidRPr="00A33746">
              <w:rPr>
                <w:rFonts w:ascii="Times New Roman" w:hAnsi="Times New Roman" w:cs="Times New Roman"/>
                <w:sz w:val="24"/>
                <w:szCs w:val="24"/>
              </w:rPr>
              <w:t>слушание соответствующей</w:t>
            </w:r>
          </w:p>
          <w:p w:rsidR="00E0794A" w:rsidRPr="00A33746" w:rsidRDefault="00E0794A" w:rsidP="00A33746">
            <w:pPr>
              <w:spacing w:line="298" w:lineRule="exact"/>
              <w:rPr>
                <w:rFonts w:ascii="Times New Roman" w:hAnsi="Times New Roman" w:cs="Times New Roman"/>
                <w:sz w:val="24"/>
                <w:szCs w:val="24"/>
              </w:rPr>
            </w:pPr>
            <w:r w:rsidRPr="00A33746">
              <w:rPr>
                <w:rFonts w:ascii="Times New Roman" w:hAnsi="Times New Roman" w:cs="Times New Roman"/>
                <w:sz w:val="24"/>
                <w:szCs w:val="24"/>
              </w:rPr>
              <w:t>возрасту народной,</w:t>
            </w:r>
          </w:p>
          <w:p w:rsidR="00E0794A" w:rsidRPr="00A33746" w:rsidRDefault="00E0794A" w:rsidP="00A33746">
            <w:pPr>
              <w:spacing w:line="298" w:lineRule="exact"/>
              <w:rPr>
                <w:rFonts w:ascii="Times New Roman" w:hAnsi="Times New Roman" w:cs="Times New Roman"/>
                <w:sz w:val="24"/>
                <w:szCs w:val="24"/>
              </w:rPr>
            </w:pPr>
            <w:r w:rsidRPr="00A33746">
              <w:rPr>
                <w:rFonts w:ascii="Times New Roman" w:hAnsi="Times New Roman" w:cs="Times New Roman"/>
                <w:sz w:val="24"/>
                <w:szCs w:val="24"/>
              </w:rPr>
              <w:t>классической, детской</w:t>
            </w:r>
            <w:r w:rsidR="000062D3">
              <w:rPr>
                <w:rFonts w:ascii="Times New Roman" w:hAnsi="Times New Roman" w:cs="Times New Roman"/>
                <w:sz w:val="24"/>
                <w:szCs w:val="24"/>
              </w:rPr>
              <w:t xml:space="preserve"> </w:t>
            </w:r>
            <w:r w:rsidRPr="00A33746">
              <w:rPr>
                <w:rFonts w:ascii="Times New Roman" w:hAnsi="Times New Roman" w:cs="Times New Roman"/>
                <w:sz w:val="24"/>
                <w:szCs w:val="24"/>
              </w:rPr>
              <w:t>музыки, дидактическая игра,</w:t>
            </w:r>
          </w:p>
          <w:p w:rsidR="00E0794A" w:rsidRPr="00A33746" w:rsidRDefault="00E0794A" w:rsidP="00E0794A">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разучивание танцев,</w:t>
            </w:r>
          </w:p>
          <w:p w:rsidR="00E0794A" w:rsidRPr="00A33746" w:rsidRDefault="00E0794A" w:rsidP="00E0794A">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совместное пение,</w:t>
            </w:r>
          </w:p>
          <w:p w:rsidR="00E0794A" w:rsidRPr="00A33746" w:rsidRDefault="00E0794A" w:rsidP="00E0794A">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организация выставок,</w:t>
            </w:r>
          </w:p>
          <w:p w:rsidR="00E0794A" w:rsidRPr="00A33746" w:rsidRDefault="00E0794A" w:rsidP="00A33746">
            <w:pPr>
              <w:spacing w:line="298" w:lineRule="exact"/>
              <w:ind w:right="-108"/>
              <w:rPr>
                <w:rFonts w:ascii="Times New Roman" w:hAnsi="Times New Roman" w:cs="Times New Roman"/>
                <w:sz w:val="24"/>
                <w:szCs w:val="24"/>
              </w:rPr>
            </w:pPr>
            <w:r w:rsidRPr="00A33746">
              <w:rPr>
                <w:rFonts w:ascii="Times New Roman" w:hAnsi="Times New Roman" w:cs="Times New Roman"/>
                <w:sz w:val="24"/>
                <w:szCs w:val="24"/>
              </w:rPr>
              <w:t>музыкально-дидактическая</w:t>
            </w:r>
            <w:r w:rsidR="000062D3">
              <w:rPr>
                <w:rFonts w:ascii="Times New Roman" w:hAnsi="Times New Roman" w:cs="Times New Roman"/>
                <w:sz w:val="24"/>
                <w:szCs w:val="24"/>
              </w:rPr>
              <w:t xml:space="preserve"> </w:t>
            </w:r>
            <w:r w:rsidRPr="00A33746">
              <w:rPr>
                <w:rFonts w:ascii="Times New Roman" w:hAnsi="Times New Roman" w:cs="Times New Roman"/>
                <w:sz w:val="24"/>
                <w:szCs w:val="24"/>
              </w:rPr>
              <w:t>игра , хороводная игра,</w:t>
            </w:r>
          </w:p>
          <w:p w:rsidR="00E0794A" w:rsidRPr="00A33746" w:rsidRDefault="00E0794A" w:rsidP="00E0794A">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театрализованная игра,</w:t>
            </w:r>
          </w:p>
          <w:p w:rsidR="00E0794A" w:rsidRPr="00A33746" w:rsidRDefault="00E0794A" w:rsidP="00A33746">
            <w:pPr>
              <w:spacing w:line="298" w:lineRule="exact"/>
              <w:rPr>
                <w:rFonts w:ascii="Times New Roman" w:hAnsi="Times New Roman" w:cs="Times New Roman"/>
                <w:sz w:val="24"/>
                <w:szCs w:val="24"/>
              </w:rPr>
            </w:pPr>
            <w:r w:rsidRPr="00A33746">
              <w:rPr>
                <w:rFonts w:ascii="Times New Roman" w:hAnsi="Times New Roman" w:cs="Times New Roman"/>
                <w:sz w:val="24"/>
                <w:szCs w:val="24"/>
              </w:rPr>
              <w:t>разучивание музыкальных игр</w:t>
            </w:r>
          </w:p>
          <w:p w:rsidR="00E0794A" w:rsidRPr="00A33746" w:rsidRDefault="00E0794A" w:rsidP="00A33746">
            <w:pPr>
              <w:spacing w:line="298" w:lineRule="exact"/>
              <w:ind w:right="-108"/>
              <w:rPr>
                <w:rFonts w:ascii="Times New Roman" w:hAnsi="Times New Roman" w:cs="Times New Roman"/>
                <w:sz w:val="24"/>
                <w:szCs w:val="24"/>
              </w:rPr>
            </w:pPr>
            <w:r w:rsidRPr="00A33746">
              <w:rPr>
                <w:rFonts w:ascii="Times New Roman" w:hAnsi="Times New Roman" w:cs="Times New Roman"/>
                <w:sz w:val="24"/>
                <w:szCs w:val="24"/>
              </w:rPr>
              <w:t>и танцев, совместное пение,</w:t>
            </w:r>
          </w:p>
          <w:p w:rsidR="00E0794A" w:rsidRPr="00A33746" w:rsidRDefault="00E0794A" w:rsidP="00A33746">
            <w:pPr>
              <w:spacing w:line="298" w:lineRule="exact"/>
              <w:ind w:right="-108"/>
              <w:rPr>
                <w:rFonts w:ascii="Times New Roman" w:hAnsi="Times New Roman" w:cs="Times New Roman"/>
                <w:sz w:val="24"/>
                <w:szCs w:val="24"/>
              </w:rPr>
            </w:pPr>
            <w:r w:rsidRPr="00A33746">
              <w:rPr>
                <w:rFonts w:ascii="Times New Roman" w:hAnsi="Times New Roman" w:cs="Times New Roman"/>
                <w:sz w:val="24"/>
                <w:szCs w:val="24"/>
              </w:rPr>
              <w:t>рисование, разукрашивание,</w:t>
            </w:r>
          </w:p>
          <w:p w:rsidR="00E0794A" w:rsidRPr="00A33746" w:rsidRDefault="00E0794A" w:rsidP="00E0794A">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обследование, лепка,</w:t>
            </w:r>
          </w:p>
          <w:p w:rsidR="00E0794A" w:rsidRPr="00A33746" w:rsidRDefault="00E0794A" w:rsidP="00E0794A">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строительная игра</w:t>
            </w:r>
          </w:p>
          <w:p w:rsidR="00E0794A" w:rsidRPr="00A33746" w:rsidRDefault="00E0794A" w:rsidP="00A33746">
            <w:pPr>
              <w:spacing w:line="298" w:lineRule="exact"/>
              <w:ind w:right="-108"/>
              <w:rPr>
                <w:rFonts w:ascii="Times New Roman" w:hAnsi="Times New Roman" w:cs="Times New Roman"/>
                <w:sz w:val="24"/>
                <w:szCs w:val="24"/>
              </w:rPr>
            </w:pPr>
            <w:r w:rsidRPr="00A33746">
              <w:rPr>
                <w:rFonts w:ascii="Times New Roman" w:hAnsi="Times New Roman" w:cs="Times New Roman"/>
                <w:sz w:val="24"/>
                <w:szCs w:val="24"/>
              </w:rPr>
              <w:t>конструирование по образцу,</w:t>
            </w:r>
          </w:p>
          <w:p w:rsidR="00E0794A" w:rsidRPr="00A33746" w:rsidRDefault="00E0794A" w:rsidP="00E0794A">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замыслу, теме, модели</w:t>
            </w:r>
          </w:p>
          <w:p w:rsidR="00BB7565" w:rsidRDefault="00E0794A" w:rsidP="00E0794A">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 xml:space="preserve">обыгрывание </w:t>
            </w:r>
          </w:p>
          <w:p w:rsidR="00E0794A" w:rsidRDefault="00E0794A" w:rsidP="00BB7565">
            <w:pPr>
              <w:spacing w:line="298" w:lineRule="exact"/>
              <w:ind w:right="-108"/>
              <w:rPr>
                <w:rFonts w:ascii="Times New Roman" w:hAnsi="Times New Roman" w:cs="Times New Roman"/>
                <w:sz w:val="24"/>
                <w:szCs w:val="24"/>
              </w:rPr>
            </w:pPr>
            <w:r w:rsidRPr="00A33746">
              <w:rPr>
                <w:rFonts w:ascii="Times New Roman" w:hAnsi="Times New Roman" w:cs="Times New Roman"/>
                <w:sz w:val="24"/>
                <w:szCs w:val="24"/>
              </w:rPr>
              <w:t>сюжетно</w:t>
            </w:r>
            <w:r w:rsidR="00BB7565">
              <w:rPr>
                <w:rFonts w:ascii="Times New Roman" w:hAnsi="Times New Roman" w:cs="Times New Roman"/>
                <w:sz w:val="24"/>
                <w:szCs w:val="24"/>
              </w:rPr>
              <w:t xml:space="preserve">- </w:t>
            </w:r>
            <w:r w:rsidRPr="00A33746">
              <w:rPr>
                <w:rFonts w:ascii="Times New Roman" w:hAnsi="Times New Roman" w:cs="Times New Roman"/>
                <w:sz w:val="24"/>
                <w:szCs w:val="24"/>
              </w:rPr>
              <w:t>игровые ситуации</w:t>
            </w:r>
            <w:r w:rsidR="00BB7565">
              <w:rPr>
                <w:rFonts w:ascii="Times New Roman" w:hAnsi="Times New Roman" w:cs="Times New Roman"/>
                <w:sz w:val="24"/>
                <w:szCs w:val="24"/>
              </w:rPr>
              <w:t>.</w:t>
            </w:r>
          </w:p>
          <w:p w:rsidR="00BB7565" w:rsidRPr="00A33746" w:rsidRDefault="00BB7565" w:rsidP="00BB7565">
            <w:pPr>
              <w:spacing w:line="298" w:lineRule="exact"/>
              <w:ind w:right="-108"/>
              <w:rPr>
                <w:rFonts w:ascii="Times New Roman" w:hAnsi="Times New Roman" w:cs="Times New Roman"/>
                <w:sz w:val="24"/>
                <w:szCs w:val="24"/>
              </w:rPr>
            </w:pPr>
          </w:p>
          <w:p w:rsidR="00BB7565" w:rsidRDefault="00E0794A" w:rsidP="00E0794A">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 xml:space="preserve">Словесные: </w:t>
            </w:r>
          </w:p>
          <w:p w:rsidR="00E0794A" w:rsidRPr="00A33746" w:rsidRDefault="00E0794A" w:rsidP="00E0794A">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объяснение,</w:t>
            </w:r>
          </w:p>
          <w:p w:rsidR="00E0794A" w:rsidRPr="00A33746" w:rsidRDefault="00E0794A" w:rsidP="00E0794A">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анализ и оценка вопрос</w:t>
            </w:r>
          </w:p>
          <w:p w:rsidR="00E0794A" w:rsidRPr="00A33746" w:rsidRDefault="00E0794A" w:rsidP="00E0794A">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пояснение напоминание</w:t>
            </w:r>
          </w:p>
          <w:p w:rsidR="00E0794A" w:rsidRPr="00A33746" w:rsidRDefault="00E0794A" w:rsidP="00E0794A">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поощрение</w:t>
            </w:r>
          </w:p>
          <w:p w:rsidR="00E0794A" w:rsidRPr="00A33746" w:rsidRDefault="00E0794A" w:rsidP="00E0794A">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lastRenderedPageBreak/>
              <w:t>художественное слово</w:t>
            </w:r>
          </w:p>
        </w:tc>
        <w:tc>
          <w:tcPr>
            <w:tcW w:w="5600" w:type="dxa"/>
            <w:gridSpan w:val="3"/>
          </w:tcPr>
          <w:p w:rsidR="005029A4" w:rsidRPr="00A33746" w:rsidRDefault="005029A4" w:rsidP="00497CB8">
            <w:pPr>
              <w:pStyle w:val="a5"/>
              <w:numPr>
                <w:ilvl w:val="0"/>
                <w:numId w:val="115"/>
              </w:numPr>
              <w:spacing w:line="298" w:lineRule="exact"/>
              <w:ind w:left="317" w:right="499"/>
              <w:rPr>
                <w:rFonts w:ascii="Times New Roman" w:hAnsi="Times New Roman" w:cs="Times New Roman"/>
                <w:sz w:val="24"/>
                <w:szCs w:val="24"/>
              </w:rPr>
            </w:pPr>
            <w:r w:rsidRPr="00A33746">
              <w:rPr>
                <w:rFonts w:ascii="Times New Roman" w:hAnsi="Times New Roman" w:cs="Times New Roman"/>
                <w:sz w:val="24"/>
                <w:szCs w:val="24"/>
              </w:rPr>
              <w:lastRenderedPageBreak/>
              <w:t>атрибуты для театрализованных и режиссерских игр(элементы костюмов)</w:t>
            </w:r>
          </w:p>
          <w:p w:rsidR="005029A4" w:rsidRPr="00A33746" w:rsidRDefault="005029A4" w:rsidP="00497CB8">
            <w:pPr>
              <w:pStyle w:val="a5"/>
              <w:numPr>
                <w:ilvl w:val="0"/>
                <w:numId w:val="115"/>
              </w:numPr>
              <w:spacing w:line="298" w:lineRule="exact"/>
              <w:ind w:left="317" w:right="499"/>
              <w:rPr>
                <w:rFonts w:ascii="Times New Roman" w:hAnsi="Times New Roman" w:cs="Times New Roman"/>
                <w:sz w:val="24"/>
                <w:szCs w:val="24"/>
              </w:rPr>
            </w:pPr>
            <w:r w:rsidRPr="00A33746">
              <w:rPr>
                <w:rFonts w:ascii="Times New Roman" w:hAnsi="Times New Roman" w:cs="Times New Roman"/>
                <w:sz w:val="24"/>
                <w:szCs w:val="24"/>
              </w:rPr>
              <w:t>восковые, акварельные мелки</w:t>
            </w:r>
          </w:p>
          <w:p w:rsidR="005029A4" w:rsidRPr="00A33746" w:rsidRDefault="005029A4" w:rsidP="00497CB8">
            <w:pPr>
              <w:pStyle w:val="a5"/>
              <w:numPr>
                <w:ilvl w:val="0"/>
                <w:numId w:val="115"/>
              </w:numPr>
              <w:spacing w:line="298" w:lineRule="exact"/>
              <w:ind w:left="317" w:right="499"/>
              <w:rPr>
                <w:rFonts w:ascii="Times New Roman" w:hAnsi="Times New Roman" w:cs="Times New Roman"/>
                <w:sz w:val="24"/>
                <w:szCs w:val="24"/>
              </w:rPr>
            </w:pPr>
            <w:r w:rsidRPr="00A33746">
              <w:rPr>
                <w:rFonts w:ascii="Times New Roman" w:hAnsi="Times New Roman" w:cs="Times New Roman"/>
                <w:sz w:val="24"/>
                <w:szCs w:val="24"/>
              </w:rPr>
              <w:t>иллюстрации из детских книг, цветные фотографии,</w:t>
            </w:r>
            <w:r w:rsidR="000062D3">
              <w:rPr>
                <w:rFonts w:ascii="Times New Roman" w:hAnsi="Times New Roman" w:cs="Times New Roman"/>
                <w:sz w:val="24"/>
                <w:szCs w:val="24"/>
              </w:rPr>
              <w:t xml:space="preserve"> </w:t>
            </w:r>
            <w:r w:rsidRPr="00A33746">
              <w:rPr>
                <w:rFonts w:ascii="Times New Roman" w:hAnsi="Times New Roman" w:cs="Times New Roman"/>
                <w:sz w:val="24"/>
                <w:szCs w:val="24"/>
              </w:rPr>
              <w:t>репродукции картин</w:t>
            </w:r>
          </w:p>
          <w:p w:rsidR="005029A4" w:rsidRPr="00A33746" w:rsidRDefault="005029A4" w:rsidP="00497CB8">
            <w:pPr>
              <w:pStyle w:val="a5"/>
              <w:numPr>
                <w:ilvl w:val="0"/>
                <w:numId w:val="115"/>
              </w:numPr>
              <w:spacing w:line="298" w:lineRule="exact"/>
              <w:ind w:left="317" w:right="499"/>
              <w:rPr>
                <w:rFonts w:ascii="Times New Roman" w:hAnsi="Times New Roman" w:cs="Times New Roman"/>
                <w:sz w:val="24"/>
                <w:szCs w:val="24"/>
              </w:rPr>
            </w:pPr>
            <w:r w:rsidRPr="00A33746">
              <w:rPr>
                <w:rFonts w:ascii="Times New Roman" w:hAnsi="Times New Roman" w:cs="Times New Roman"/>
                <w:sz w:val="24"/>
                <w:szCs w:val="24"/>
              </w:rPr>
              <w:t>образцы народных игрушек</w:t>
            </w:r>
          </w:p>
          <w:p w:rsidR="007D3FFB" w:rsidRPr="00A33746" w:rsidRDefault="005029A4" w:rsidP="00497CB8">
            <w:pPr>
              <w:pStyle w:val="a5"/>
              <w:numPr>
                <w:ilvl w:val="0"/>
                <w:numId w:val="115"/>
              </w:numPr>
              <w:spacing w:line="298" w:lineRule="exact"/>
              <w:ind w:left="317" w:right="499"/>
              <w:rPr>
                <w:rFonts w:ascii="Times New Roman" w:hAnsi="Times New Roman" w:cs="Times New Roman"/>
                <w:sz w:val="24"/>
                <w:szCs w:val="24"/>
              </w:rPr>
            </w:pPr>
            <w:r w:rsidRPr="00A33746">
              <w:rPr>
                <w:rFonts w:ascii="Times New Roman" w:hAnsi="Times New Roman" w:cs="Times New Roman"/>
                <w:sz w:val="24"/>
                <w:szCs w:val="24"/>
              </w:rPr>
              <w:lastRenderedPageBreak/>
              <w:t>образцы орнаментов</w:t>
            </w:r>
          </w:p>
          <w:p w:rsidR="00E0794A" w:rsidRPr="00A33746" w:rsidRDefault="00E0794A" w:rsidP="00497CB8">
            <w:pPr>
              <w:pStyle w:val="a5"/>
              <w:numPr>
                <w:ilvl w:val="0"/>
                <w:numId w:val="115"/>
              </w:numPr>
              <w:spacing w:line="298" w:lineRule="exact"/>
              <w:ind w:left="317" w:right="499"/>
              <w:rPr>
                <w:rFonts w:ascii="Times New Roman" w:hAnsi="Times New Roman" w:cs="Times New Roman"/>
                <w:sz w:val="24"/>
                <w:szCs w:val="24"/>
              </w:rPr>
            </w:pPr>
            <w:r w:rsidRPr="00A33746">
              <w:rPr>
                <w:rFonts w:ascii="Times New Roman" w:hAnsi="Times New Roman" w:cs="Times New Roman"/>
                <w:sz w:val="24"/>
                <w:szCs w:val="24"/>
              </w:rPr>
              <w:t>палитры</w:t>
            </w:r>
          </w:p>
          <w:p w:rsidR="00E0794A" w:rsidRPr="00A33746" w:rsidRDefault="00E0794A" w:rsidP="00497CB8">
            <w:pPr>
              <w:pStyle w:val="a5"/>
              <w:numPr>
                <w:ilvl w:val="0"/>
                <w:numId w:val="115"/>
              </w:numPr>
              <w:spacing w:line="298" w:lineRule="exact"/>
              <w:ind w:left="317" w:right="499"/>
              <w:rPr>
                <w:rFonts w:ascii="Times New Roman" w:hAnsi="Times New Roman" w:cs="Times New Roman"/>
                <w:sz w:val="24"/>
                <w:szCs w:val="24"/>
              </w:rPr>
            </w:pPr>
            <w:r w:rsidRPr="00A33746">
              <w:rPr>
                <w:rFonts w:ascii="Times New Roman" w:hAnsi="Times New Roman" w:cs="Times New Roman"/>
                <w:sz w:val="24"/>
                <w:szCs w:val="24"/>
              </w:rPr>
              <w:t>предметы декоративно-прикладного искусства и т.д.</w:t>
            </w:r>
            <w:r w:rsidR="00A33746" w:rsidRPr="00A33746">
              <w:rPr>
                <w:rFonts w:ascii="Times New Roman" w:hAnsi="Times New Roman" w:cs="Times New Roman"/>
                <w:sz w:val="24"/>
                <w:szCs w:val="24"/>
              </w:rPr>
              <w:t xml:space="preserve">, </w:t>
            </w:r>
            <w:r w:rsidRPr="00A33746">
              <w:rPr>
                <w:rFonts w:ascii="Times New Roman" w:hAnsi="Times New Roman" w:cs="Times New Roman"/>
                <w:sz w:val="24"/>
                <w:szCs w:val="24"/>
              </w:rPr>
              <w:t>режиссерских игр (элементы костюмов)</w:t>
            </w:r>
          </w:p>
          <w:p w:rsidR="00E0794A" w:rsidRPr="00A33746" w:rsidRDefault="00E0794A" w:rsidP="00497CB8">
            <w:pPr>
              <w:pStyle w:val="a5"/>
              <w:numPr>
                <w:ilvl w:val="0"/>
                <w:numId w:val="115"/>
              </w:numPr>
              <w:spacing w:line="298" w:lineRule="exact"/>
              <w:ind w:left="317" w:right="499"/>
              <w:rPr>
                <w:rFonts w:ascii="Times New Roman" w:hAnsi="Times New Roman" w:cs="Times New Roman"/>
                <w:sz w:val="24"/>
                <w:szCs w:val="24"/>
              </w:rPr>
            </w:pPr>
            <w:r w:rsidRPr="00A33746">
              <w:rPr>
                <w:rFonts w:ascii="Times New Roman" w:hAnsi="Times New Roman" w:cs="Times New Roman"/>
                <w:sz w:val="24"/>
                <w:szCs w:val="24"/>
              </w:rPr>
              <w:t>альбомы по жанрам прикладного искусства</w:t>
            </w:r>
          </w:p>
          <w:p w:rsidR="00E0794A" w:rsidRPr="00A33746" w:rsidRDefault="00E0794A" w:rsidP="00497CB8">
            <w:pPr>
              <w:pStyle w:val="a5"/>
              <w:numPr>
                <w:ilvl w:val="0"/>
                <w:numId w:val="115"/>
              </w:numPr>
              <w:spacing w:line="298" w:lineRule="exact"/>
              <w:ind w:left="317" w:right="499"/>
              <w:rPr>
                <w:rFonts w:ascii="Times New Roman" w:hAnsi="Times New Roman" w:cs="Times New Roman"/>
                <w:sz w:val="24"/>
                <w:szCs w:val="24"/>
              </w:rPr>
            </w:pPr>
            <w:r w:rsidRPr="00A33746">
              <w:rPr>
                <w:rFonts w:ascii="Times New Roman" w:hAnsi="Times New Roman" w:cs="Times New Roman"/>
                <w:sz w:val="24"/>
                <w:szCs w:val="24"/>
              </w:rPr>
              <w:t>баночки для воды</w:t>
            </w:r>
          </w:p>
          <w:p w:rsidR="00E0794A" w:rsidRPr="00A33746" w:rsidRDefault="00E0794A" w:rsidP="00497CB8">
            <w:pPr>
              <w:pStyle w:val="a5"/>
              <w:numPr>
                <w:ilvl w:val="0"/>
                <w:numId w:val="115"/>
              </w:numPr>
              <w:spacing w:line="298" w:lineRule="exact"/>
              <w:ind w:left="317" w:right="499"/>
              <w:rPr>
                <w:rFonts w:ascii="Times New Roman" w:hAnsi="Times New Roman" w:cs="Times New Roman"/>
                <w:sz w:val="24"/>
                <w:szCs w:val="24"/>
              </w:rPr>
            </w:pPr>
            <w:r w:rsidRPr="00A33746">
              <w:rPr>
                <w:rFonts w:ascii="Times New Roman" w:hAnsi="Times New Roman" w:cs="Times New Roman"/>
                <w:sz w:val="24"/>
                <w:szCs w:val="24"/>
              </w:rPr>
              <w:t>гуашевые, акварельные краски</w:t>
            </w:r>
          </w:p>
          <w:p w:rsidR="00E0794A" w:rsidRPr="00A33746" w:rsidRDefault="00E0794A" w:rsidP="00497CB8">
            <w:pPr>
              <w:pStyle w:val="a5"/>
              <w:numPr>
                <w:ilvl w:val="0"/>
                <w:numId w:val="115"/>
              </w:numPr>
              <w:spacing w:line="298" w:lineRule="exact"/>
              <w:ind w:left="317" w:right="499"/>
              <w:rPr>
                <w:rFonts w:ascii="Times New Roman" w:hAnsi="Times New Roman" w:cs="Times New Roman"/>
                <w:sz w:val="24"/>
                <w:szCs w:val="24"/>
              </w:rPr>
            </w:pPr>
            <w:r w:rsidRPr="00A33746">
              <w:rPr>
                <w:rFonts w:ascii="Times New Roman" w:hAnsi="Times New Roman" w:cs="Times New Roman"/>
                <w:sz w:val="24"/>
                <w:szCs w:val="24"/>
              </w:rPr>
              <w:t>губки, штампы, тампоны</w:t>
            </w:r>
          </w:p>
          <w:p w:rsidR="00E0794A" w:rsidRPr="00A33746" w:rsidRDefault="00E0794A" w:rsidP="00497CB8">
            <w:pPr>
              <w:pStyle w:val="a5"/>
              <w:numPr>
                <w:ilvl w:val="0"/>
                <w:numId w:val="115"/>
              </w:numPr>
              <w:spacing w:line="298" w:lineRule="exact"/>
              <w:ind w:left="317" w:right="499"/>
              <w:rPr>
                <w:rFonts w:ascii="Times New Roman" w:hAnsi="Times New Roman" w:cs="Times New Roman"/>
                <w:sz w:val="24"/>
                <w:szCs w:val="24"/>
              </w:rPr>
            </w:pPr>
            <w:r w:rsidRPr="00A33746">
              <w:rPr>
                <w:rFonts w:ascii="Times New Roman" w:hAnsi="Times New Roman" w:cs="Times New Roman"/>
                <w:sz w:val="24"/>
                <w:szCs w:val="24"/>
              </w:rPr>
              <w:t>дидактические игры</w:t>
            </w:r>
          </w:p>
          <w:p w:rsidR="00E0794A" w:rsidRPr="00A33746" w:rsidRDefault="00E0794A" w:rsidP="00497CB8">
            <w:pPr>
              <w:pStyle w:val="a5"/>
              <w:numPr>
                <w:ilvl w:val="0"/>
                <w:numId w:val="115"/>
              </w:numPr>
              <w:spacing w:line="298" w:lineRule="exact"/>
              <w:ind w:left="317" w:right="499"/>
              <w:rPr>
                <w:rFonts w:ascii="Times New Roman" w:hAnsi="Times New Roman" w:cs="Times New Roman"/>
                <w:sz w:val="24"/>
                <w:szCs w:val="24"/>
              </w:rPr>
            </w:pPr>
            <w:r w:rsidRPr="00A33746">
              <w:rPr>
                <w:rFonts w:ascii="Times New Roman" w:hAnsi="Times New Roman" w:cs="Times New Roman"/>
                <w:sz w:val="24"/>
                <w:szCs w:val="24"/>
              </w:rPr>
              <w:t>кисти, стеки, ножницы, поролон</w:t>
            </w:r>
          </w:p>
          <w:p w:rsidR="00E0794A" w:rsidRPr="00A33746" w:rsidRDefault="00E0794A" w:rsidP="00497CB8">
            <w:pPr>
              <w:pStyle w:val="a5"/>
              <w:numPr>
                <w:ilvl w:val="0"/>
                <w:numId w:val="115"/>
              </w:numPr>
              <w:spacing w:line="298" w:lineRule="exact"/>
              <w:ind w:left="317" w:right="499"/>
              <w:rPr>
                <w:rFonts w:ascii="Times New Roman" w:hAnsi="Times New Roman" w:cs="Times New Roman"/>
                <w:sz w:val="24"/>
                <w:szCs w:val="24"/>
              </w:rPr>
            </w:pPr>
            <w:r w:rsidRPr="00A33746">
              <w:rPr>
                <w:rFonts w:ascii="Times New Roman" w:hAnsi="Times New Roman" w:cs="Times New Roman"/>
                <w:sz w:val="24"/>
                <w:szCs w:val="24"/>
              </w:rPr>
              <w:t>книжки-раскраски</w:t>
            </w:r>
          </w:p>
          <w:p w:rsidR="00E0794A" w:rsidRPr="00A33746" w:rsidRDefault="00E0794A" w:rsidP="00497CB8">
            <w:pPr>
              <w:pStyle w:val="a5"/>
              <w:numPr>
                <w:ilvl w:val="0"/>
                <w:numId w:val="115"/>
              </w:numPr>
              <w:spacing w:line="298" w:lineRule="exact"/>
              <w:ind w:left="317" w:right="499"/>
              <w:rPr>
                <w:rFonts w:ascii="Times New Roman" w:hAnsi="Times New Roman" w:cs="Times New Roman"/>
                <w:sz w:val="24"/>
                <w:szCs w:val="24"/>
              </w:rPr>
            </w:pPr>
            <w:r w:rsidRPr="00A33746">
              <w:rPr>
                <w:rFonts w:ascii="Times New Roman" w:hAnsi="Times New Roman" w:cs="Times New Roman"/>
                <w:sz w:val="24"/>
                <w:szCs w:val="24"/>
              </w:rPr>
              <w:t>крупный и мелкий строитель</w:t>
            </w:r>
          </w:p>
          <w:p w:rsidR="00E0794A" w:rsidRPr="00A33746" w:rsidRDefault="00E0794A" w:rsidP="00497CB8">
            <w:pPr>
              <w:pStyle w:val="a5"/>
              <w:numPr>
                <w:ilvl w:val="0"/>
                <w:numId w:val="115"/>
              </w:numPr>
              <w:spacing w:line="298" w:lineRule="exact"/>
              <w:ind w:left="317" w:right="499"/>
              <w:rPr>
                <w:rFonts w:ascii="Times New Roman" w:hAnsi="Times New Roman" w:cs="Times New Roman"/>
                <w:sz w:val="24"/>
                <w:szCs w:val="24"/>
              </w:rPr>
            </w:pPr>
            <w:r w:rsidRPr="00A33746">
              <w:rPr>
                <w:rFonts w:ascii="Times New Roman" w:hAnsi="Times New Roman" w:cs="Times New Roman"/>
                <w:sz w:val="24"/>
                <w:szCs w:val="24"/>
              </w:rPr>
              <w:t>кукольные театры</w:t>
            </w:r>
          </w:p>
          <w:p w:rsidR="00E0794A" w:rsidRPr="00A33746" w:rsidRDefault="00E0794A" w:rsidP="00497CB8">
            <w:pPr>
              <w:pStyle w:val="a5"/>
              <w:numPr>
                <w:ilvl w:val="0"/>
                <w:numId w:val="115"/>
              </w:numPr>
              <w:spacing w:line="298" w:lineRule="exact"/>
              <w:ind w:left="317" w:right="499"/>
              <w:rPr>
                <w:rFonts w:ascii="Times New Roman" w:hAnsi="Times New Roman" w:cs="Times New Roman"/>
                <w:sz w:val="24"/>
                <w:szCs w:val="24"/>
              </w:rPr>
            </w:pPr>
            <w:r w:rsidRPr="00A33746">
              <w:rPr>
                <w:rFonts w:ascii="Times New Roman" w:hAnsi="Times New Roman" w:cs="Times New Roman"/>
                <w:sz w:val="24"/>
                <w:szCs w:val="24"/>
              </w:rPr>
              <w:t>маски для драматизации на темы сказок</w:t>
            </w:r>
          </w:p>
          <w:p w:rsidR="00E0794A" w:rsidRPr="00A33746" w:rsidRDefault="00E0794A" w:rsidP="00497CB8">
            <w:pPr>
              <w:pStyle w:val="a5"/>
              <w:numPr>
                <w:ilvl w:val="0"/>
                <w:numId w:val="115"/>
              </w:numPr>
              <w:spacing w:line="298" w:lineRule="exact"/>
              <w:ind w:left="317" w:right="499"/>
              <w:rPr>
                <w:rFonts w:ascii="Times New Roman" w:hAnsi="Times New Roman" w:cs="Times New Roman"/>
                <w:sz w:val="24"/>
                <w:szCs w:val="24"/>
              </w:rPr>
            </w:pPr>
            <w:r w:rsidRPr="00A33746">
              <w:rPr>
                <w:rFonts w:ascii="Times New Roman" w:hAnsi="Times New Roman" w:cs="Times New Roman"/>
                <w:sz w:val="24"/>
                <w:szCs w:val="24"/>
              </w:rPr>
              <w:t>ножницы</w:t>
            </w:r>
          </w:p>
          <w:p w:rsidR="00E0794A" w:rsidRPr="00A33746" w:rsidRDefault="00E0794A" w:rsidP="00497CB8">
            <w:pPr>
              <w:pStyle w:val="a5"/>
              <w:numPr>
                <w:ilvl w:val="0"/>
                <w:numId w:val="115"/>
              </w:numPr>
              <w:spacing w:line="298" w:lineRule="exact"/>
              <w:ind w:left="317" w:right="499"/>
              <w:rPr>
                <w:rFonts w:ascii="Times New Roman" w:hAnsi="Times New Roman" w:cs="Times New Roman"/>
                <w:sz w:val="24"/>
                <w:szCs w:val="24"/>
              </w:rPr>
            </w:pPr>
            <w:r w:rsidRPr="00A33746">
              <w:rPr>
                <w:rFonts w:ascii="Times New Roman" w:hAnsi="Times New Roman" w:cs="Times New Roman"/>
                <w:sz w:val="24"/>
                <w:szCs w:val="24"/>
              </w:rPr>
              <w:t>пластилин, стеки</w:t>
            </w:r>
          </w:p>
          <w:p w:rsidR="00E0794A" w:rsidRPr="00A33746" w:rsidRDefault="00E0794A" w:rsidP="00497CB8">
            <w:pPr>
              <w:pStyle w:val="a5"/>
              <w:numPr>
                <w:ilvl w:val="0"/>
                <w:numId w:val="115"/>
              </w:numPr>
              <w:spacing w:line="298" w:lineRule="exact"/>
              <w:ind w:left="317" w:right="499"/>
              <w:rPr>
                <w:rFonts w:ascii="Times New Roman" w:hAnsi="Times New Roman" w:cs="Times New Roman"/>
                <w:sz w:val="24"/>
                <w:szCs w:val="24"/>
              </w:rPr>
            </w:pPr>
            <w:r w:rsidRPr="00A33746">
              <w:rPr>
                <w:rFonts w:ascii="Times New Roman" w:hAnsi="Times New Roman" w:cs="Times New Roman"/>
                <w:sz w:val="24"/>
                <w:szCs w:val="24"/>
              </w:rPr>
              <w:t>природные материалы</w:t>
            </w:r>
          </w:p>
          <w:p w:rsidR="00E0794A" w:rsidRPr="00A33746" w:rsidRDefault="00E0794A" w:rsidP="00497CB8">
            <w:pPr>
              <w:pStyle w:val="a5"/>
              <w:numPr>
                <w:ilvl w:val="0"/>
                <w:numId w:val="115"/>
              </w:numPr>
              <w:spacing w:line="298" w:lineRule="exact"/>
              <w:ind w:left="317" w:right="499"/>
              <w:rPr>
                <w:rFonts w:ascii="Times New Roman" w:hAnsi="Times New Roman" w:cs="Times New Roman"/>
                <w:sz w:val="24"/>
                <w:szCs w:val="24"/>
              </w:rPr>
            </w:pPr>
            <w:r w:rsidRPr="00A33746">
              <w:rPr>
                <w:rFonts w:ascii="Times New Roman" w:hAnsi="Times New Roman" w:cs="Times New Roman"/>
                <w:sz w:val="24"/>
                <w:szCs w:val="24"/>
              </w:rPr>
              <w:t>природный бросовый материал для конструирования</w:t>
            </w:r>
          </w:p>
          <w:p w:rsidR="00E0794A" w:rsidRPr="00A33746" w:rsidRDefault="00E0794A" w:rsidP="00497CB8">
            <w:pPr>
              <w:pStyle w:val="a5"/>
              <w:numPr>
                <w:ilvl w:val="0"/>
                <w:numId w:val="115"/>
              </w:numPr>
              <w:spacing w:line="298" w:lineRule="exact"/>
              <w:ind w:left="317" w:right="499"/>
              <w:rPr>
                <w:rFonts w:ascii="Times New Roman" w:hAnsi="Times New Roman" w:cs="Times New Roman"/>
                <w:sz w:val="24"/>
                <w:szCs w:val="24"/>
              </w:rPr>
            </w:pPr>
            <w:r w:rsidRPr="00A33746">
              <w:rPr>
                <w:rFonts w:ascii="Times New Roman" w:hAnsi="Times New Roman" w:cs="Times New Roman"/>
                <w:sz w:val="24"/>
                <w:szCs w:val="24"/>
              </w:rPr>
              <w:t>силуэты «одежда», «овощи», «фрукты»,</w:t>
            </w:r>
          </w:p>
          <w:p w:rsidR="00E0794A" w:rsidRPr="00A33746" w:rsidRDefault="00E0794A" w:rsidP="00497CB8">
            <w:pPr>
              <w:pStyle w:val="a5"/>
              <w:numPr>
                <w:ilvl w:val="0"/>
                <w:numId w:val="115"/>
              </w:numPr>
              <w:spacing w:line="298" w:lineRule="exact"/>
              <w:ind w:left="317" w:right="499"/>
              <w:rPr>
                <w:rFonts w:ascii="Times New Roman" w:hAnsi="Times New Roman" w:cs="Times New Roman"/>
                <w:sz w:val="24"/>
                <w:szCs w:val="24"/>
              </w:rPr>
            </w:pPr>
            <w:r w:rsidRPr="00A33746">
              <w:rPr>
                <w:rFonts w:ascii="Times New Roman" w:hAnsi="Times New Roman" w:cs="Times New Roman"/>
                <w:sz w:val="24"/>
                <w:szCs w:val="24"/>
              </w:rPr>
              <w:t>трафареты</w:t>
            </w:r>
          </w:p>
          <w:p w:rsidR="00E0794A" w:rsidRPr="00A33746" w:rsidRDefault="00E0794A" w:rsidP="00497CB8">
            <w:pPr>
              <w:pStyle w:val="a5"/>
              <w:numPr>
                <w:ilvl w:val="0"/>
                <w:numId w:val="115"/>
              </w:numPr>
              <w:spacing w:line="298" w:lineRule="exact"/>
              <w:ind w:left="317"/>
              <w:rPr>
                <w:rFonts w:ascii="Times New Roman" w:hAnsi="Times New Roman" w:cs="Times New Roman"/>
                <w:sz w:val="24"/>
                <w:szCs w:val="24"/>
              </w:rPr>
            </w:pPr>
            <w:r w:rsidRPr="00A33746">
              <w:rPr>
                <w:rFonts w:ascii="Times New Roman" w:hAnsi="Times New Roman" w:cs="Times New Roman"/>
                <w:sz w:val="24"/>
                <w:szCs w:val="24"/>
              </w:rPr>
              <w:t>фломастеры, цветные карандаши, графитные</w:t>
            </w:r>
          </w:p>
          <w:p w:rsidR="00E0794A" w:rsidRPr="00A33746" w:rsidRDefault="00E0794A" w:rsidP="006E1BC0">
            <w:pPr>
              <w:pStyle w:val="a5"/>
              <w:spacing w:line="298" w:lineRule="exact"/>
              <w:ind w:left="317" w:right="499"/>
              <w:rPr>
                <w:rFonts w:ascii="Times New Roman" w:hAnsi="Times New Roman" w:cs="Times New Roman"/>
                <w:sz w:val="24"/>
                <w:szCs w:val="24"/>
              </w:rPr>
            </w:pPr>
            <w:r w:rsidRPr="00A33746">
              <w:rPr>
                <w:rFonts w:ascii="Times New Roman" w:hAnsi="Times New Roman" w:cs="Times New Roman"/>
                <w:sz w:val="24"/>
                <w:szCs w:val="24"/>
              </w:rPr>
              <w:t>карандаши</w:t>
            </w:r>
            <w:r w:rsidR="006E1BC0">
              <w:rPr>
                <w:rFonts w:ascii="Times New Roman" w:hAnsi="Times New Roman" w:cs="Times New Roman"/>
                <w:sz w:val="24"/>
                <w:szCs w:val="24"/>
              </w:rPr>
              <w:t xml:space="preserve">, </w:t>
            </w:r>
            <w:r w:rsidRPr="00A33746">
              <w:rPr>
                <w:rFonts w:ascii="Times New Roman" w:hAnsi="Times New Roman" w:cs="Times New Roman"/>
                <w:sz w:val="24"/>
                <w:szCs w:val="24"/>
              </w:rPr>
              <w:t>цветная бумага, картон</w:t>
            </w:r>
          </w:p>
          <w:p w:rsidR="00E0794A" w:rsidRPr="006E1BC0" w:rsidRDefault="00E0794A" w:rsidP="00497CB8">
            <w:pPr>
              <w:pStyle w:val="a5"/>
              <w:numPr>
                <w:ilvl w:val="0"/>
                <w:numId w:val="115"/>
              </w:numPr>
              <w:spacing w:line="298" w:lineRule="exact"/>
              <w:ind w:left="317" w:right="499"/>
              <w:rPr>
                <w:rFonts w:ascii="Times New Roman" w:hAnsi="Times New Roman" w:cs="Times New Roman"/>
                <w:sz w:val="24"/>
                <w:szCs w:val="24"/>
              </w:rPr>
            </w:pPr>
            <w:r w:rsidRPr="006E1BC0">
              <w:rPr>
                <w:rFonts w:ascii="Times New Roman" w:hAnsi="Times New Roman" w:cs="Times New Roman"/>
                <w:sz w:val="24"/>
                <w:szCs w:val="24"/>
              </w:rPr>
              <w:t>цветная и белая бумага, картон, обои, ткани, нитки,</w:t>
            </w:r>
            <w:r w:rsidR="000062D3">
              <w:rPr>
                <w:rFonts w:ascii="Times New Roman" w:hAnsi="Times New Roman" w:cs="Times New Roman"/>
                <w:sz w:val="24"/>
                <w:szCs w:val="24"/>
              </w:rPr>
              <w:t xml:space="preserve"> </w:t>
            </w:r>
            <w:r w:rsidRPr="006E1BC0">
              <w:rPr>
                <w:rFonts w:ascii="Times New Roman" w:hAnsi="Times New Roman" w:cs="Times New Roman"/>
                <w:sz w:val="24"/>
                <w:szCs w:val="24"/>
              </w:rPr>
              <w:t>ленты, самоклеящаяся пленка, старые открытки</w:t>
            </w:r>
            <w:r w:rsidR="006E1BC0" w:rsidRPr="006E1BC0">
              <w:rPr>
                <w:rFonts w:ascii="Times New Roman" w:hAnsi="Times New Roman" w:cs="Times New Roman"/>
                <w:sz w:val="24"/>
                <w:szCs w:val="24"/>
              </w:rPr>
              <w:t xml:space="preserve">, </w:t>
            </w:r>
            <w:r w:rsidRPr="006E1BC0">
              <w:rPr>
                <w:rFonts w:ascii="Times New Roman" w:hAnsi="Times New Roman" w:cs="Times New Roman"/>
                <w:sz w:val="24"/>
                <w:szCs w:val="24"/>
              </w:rPr>
              <w:t>цветные мелки</w:t>
            </w:r>
            <w:r w:rsidR="006E1BC0">
              <w:rPr>
                <w:rFonts w:ascii="Times New Roman" w:hAnsi="Times New Roman" w:cs="Times New Roman"/>
                <w:sz w:val="24"/>
                <w:szCs w:val="24"/>
              </w:rPr>
              <w:t>;</w:t>
            </w:r>
          </w:p>
          <w:p w:rsidR="00E0794A" w:rsidRDefault="00E0794A" w:rsidP="00497CB8">
            <w:pPr>
              <w:pStyle w:val="a5"/>
              <w:numPr>
                <w:ilvl w:val="0"/>
                <w:numId w:val="115"/>
              </w:numPr>
              <w:spacing w:line="298" w:lineRule="exact"/>
              <w:ind w:left="317" w:right="499" w:hanging="283"/>
              <w:rPr>
                <w:rFonts w:ascii="Times New Roman" w:hAnsi="Times New Roman" w:cs="Times New Roman"/>
                <w:sz w:val="24"/>
                <w:szCs w:val="24"/>
              </w:rPr>
            </w:pPr>
            <w:r w:rsidRPr="00A33746">
              <w:rPr>
                <w:rFonts w:ascii="Times New Roman" w:hAnsi="Times New Roman" w:cs="Times New Roman"/>
                <w:sz w:val="24"/>
                <w:szCs w:val="24"/>
              </w:rPr>
              <w:t>ширма</w:t>
            </w:r>
            <w:r w:rsidR="00EA56E1">
              <w:rPr>
                <w:rFonts w:ascii="Times New Roman" w:hAnsi="Times New Roman" w:cs="Times New Roman"/>
                <w:sz w:val="24"/>
                <w:szCs w:val="24"/>
              </w:rPr>
              <w:t>;</w:t>
            </w:r>
          </w:p>
          <w:p w:rsidR="00EA56E1" w:rsidRDefault="00EA56E1" w:rsidP="00497CB8">
            <w:pPr>
              <w:pStyle w:val="a5"/>
              <w:numPr>
                <w:ilvl w:val="0"/>
                <w:numId w:val="115"/>
              </w:numPr>
              <w:spacing w:line="298" w:lineRule="exact"/>
              <w:ind w:left="317" w:right="499" w:hanging="283"/>
              <w:jc w:val="both"/>
              <w:rPr>
                <w:rFonts w:ascii="Times New Roman" w:hAnsi="Times New Roman"/>
                <w:sz w:val="24"/>
                <w:szCs w:val="24"/>
              </w:rPr>
            </w:pPr>
            <w:r w:rsidRPr="00EA56E1">
              <w:rPr>
                <w:rFonts w:ascii="Times New Roman" w:hAnsi="Times New Roman"/>
                <w:sz w:val="24"/>
                <w:szCs w:val="24"/>
              </w:rPr>
              <w:t>крупный и мелкий строитель;</w:t>
            </w:r>
          </w:p>
          <w:p w:rsidR="00EA56E1" w:rsidRDefault="00EA56E1" w:rsidP="00497CB8">
            <w:pPr>
              <w:pStyle w:val="a5"/>
              <w:numPr>
                <w:ilvl w:val="0"/>
                <w:numId w:val="235"/>
              </w:numPr>
              <w:spacing w:line="298" w:lineRule="exact"/>
              <w:ind w:left="317" w:right="499"/>
              <w:jc w:val="both"/>
              <w:rPr>
                <w:rFonts w:ascii="Times New Roman" w:hAnsi="Times New Roman"/>
                <w:sz w:val="24"/>
                <w:szCs w:val="24"/>
              </w:rPr>
            </w:pPr>
            <w:r w:rsidRPr="00A443A0">
              <w:rPr>
                <w:rFonts w:ascii="Times New Roman" w:hAnsi="Times New Roman"/>
                <w:sz w:val="24"/>
                <w:szCs w:val="24"/>
              </w:rPr>
              <w:t xml:space="preserve">образцы построек из крупного строителя;  </w:t>
            </w:r>
            <w:r w:rsidRPr="00A443A0">
              <w:rPr>
                <w:rFonts w:ascii="Times New Roman" w:hAnsi="Times New Roman"/>
                <w:sz w:val="24"/>
                <w:szCs w:val="24"/>
              </w:rPr>
              <w:lastRenderedPageBreak/>
              <w:t>природный и бросовый материал для конструирования; маски для игр-драматизаций на темы сказок;</w:t>
            </w:r>
            <w:r w:rsidRPr="00730744">
              <w:rPr>
                <w:rFonts w:ascii="Times New Roman" w:hAnsi="Times New Roman"/>
                <w:sz w:val="24"/>
                <w:szCs w:val="24"/>
              </w:rPr>
              <w:t xml:space="preserve"> ширма; разные виды театров: теневой, пальчиковый, настольный, платочный и т. д.</w:t>
            </w:r>
            <w:r w:rsidR="00A443A0">
              <w:rPr>
                <w:rFonts w:ascii="Times New Roman" w:hAnsi="Times New Roman"/>
                <w:sz w:val="24"/>
                <w:szCs w:val="24"/>
              </w:rPr>
              <w:t xml:space="preserve">; </w:t>
            </w:r>
            <w:r w:rsidRPr="00730744">
              <w:rPr>
                <w:rFonts w:ascii="Times New Roman" w:hAnsi="Times New Roman"/>
                <w:sz w:val="24"/>
                <w:szCs w:val="24"/>
              </w:rPr>
              <w:t>перчаточные куклы(комплект)</w:t>
            </w:r>
            <w:r w:rsidR="00A443A0">
              <w:rPr>
                <w:rFonts w:ascii="Times New Roman" w:hAnsi="Times New Roman"/>
                <w:sz w:val="24"/>
                <w:szCs w:val="24"/>
              </w:rPr>
              <w:t>;</w:t>
            </w:r>
          </w:p>
          <w:p w:rsidR="00EA56E1" w:rsidRDefault="00EA56E1" w:rsidP="00497CB8">
            <w:pPr>
              <w:pStyle w:val="a5"/>
              <w:numPr>
                <w:ilvl w:val="0"/>
                <w:numId w:val="197"/>
              </w:numPr>
              <w:spacing w:line="298" w:lineRule="exact"/>
              <w:ind w:left="317" w:right="499"/>
              <w:jc w:val="both"/>
              <w:rPr>
                <w:rFonts w:ascii="Times New Roman" w:hAnsi="Times New Roman"/>
                <w:sz w:val="24"/>
                <w:szCs w:val="24"/>
              </w:rPr>
            </w:pPr>
            <w:r w:rsidRPr="00730744">
              <w:rPr>
                <w:rFonts w:ascii="Times New Roman" w:hAnsi="Times New Roman"/>
                <w:sz w:val="24"/>
                <w:szCs w:val="24"/>
              </w:rPr>
              <w:t>атрибуты для театрализованных и режиссерских игр (элементы костюмов)</w:t>
            </w:r>
            <w:r w:rsidR="00A443A0">
              <w:rPr>
                <w:rFonts w:ascii="Times New Roman" w:hAnsi="Times New Roman"/>
                <w:sz w:val="24"/>
                <w:szCs w:val="24"/>
              </w:rPr>
              <w:t>;</w:t>
            </w:r>
          </w:p>
          <w:p w:rsidR="00EA56E1" w:rsidRDefault="00EA56E1" w:rsidP="00497CB8">
            <w:pPr>
              <w:pStyle w:val="a5"/>
              <w:numPr>
                <w:ilvl w:val="0"/>
                <w:numId w:val="236"/>
              </w:numPr>
              <w:spacing w:line="298" w:lineRule="exact"/>
              <w:ind w:left="317" w:right="-36"/>
              <w:rPr>
                <w:rFonts w:ascii="Times New Roman" w:hAnsi="Times New Roman"/>
                <w:sz w:val="24"/>
                <w:szCs w:val="24"/>
              </w:rPr>
            </w:pPr>
            <w:r w:rsidRPr="00A443A0">
              <w:rPr>
                <w:rFonts w:ascii="Times New Roman" w:hAnsi="Times New Roman"/>
                <w:sz w:val="24"/>
                <w:szCs w:val="24"/>
              </w:rPr>
              <w:t>музыкальные инструменты (металлофон, деревянная шарманка, гармонь, барабан, бубны, ксилофон, гитара, маракасы, кастаньеты, деревянные ложки, музыкальная шкатулка, дудочка, труба, звучащий  молоток, шумовые инструменты, трещотка ,звучащие фигурки, микрофон)</w:t>
            </w:r>
            <w:r w:rsidR="00A443A0">
              <w:rPr>
                <w:rFonts w:ascii="Times New Roman" w:hAnsi="Times New Roman"/>
                <w:sz w:val="24"/>
                <w:szCs w:val="24"/>
              </w:rPr>
              <w:t>;</w:t>
            </w:r>
          </w:p>
          <w:p w:rsidR="00EA56E1" w:rsidRPr="006E1BC0" w:rsidRDefault="00EA56E1" w:rsidP="00497CB8">
            <w:pPr>
              <w:pStyle w:val="a5"/>
              <w:numPr>
                <w:ilvl w:val="0"/>
                <w:numId w:val="236"/>
              </w:numPr>
              <w:ind w:left="317"/>
              <w:rPr>
                <w:rFonts w:ascii="Times New Roman" w:hAnsi="Times New Roman" w:cs="Times New Roman"/>
                <w:sz w:val="24"/>
                <w:szCs w:val="24"/>
              </w:rPr>
            </w:pPr>
            <w:r w:rsidRPr="006E1BC0">
              <w:rPr>
                <w:rFonts w:ascii="Times New Roman" w:hAnsi="Times New Roman"/>
                <w:sz w:val="24"/>
                <w:szCs w:val="24"/>
              </w:rPr>
              <w:t>плакат «Музыкальные инструменты»</w:t>
            </w:r>
            <w:r w:rsidR="00A443A0" w:rsidRPr="006E1BC0">
              <w:rPr>
                <w:rFonts w:ascii="Times New Roman" w:hAnsi="Times New Roman"/>
                <w:sz w:val="24"/>
                <w:szCs w:val="24"/>
              </w:rPr>
              <w:t xml:space="preserve"> , </w:t>
            </w:r>
            <w:r w:rsidRPr="006E1BC0">
              <w:rPr>
                <w:rFonts w:ascii="Times New Roman" w:hAnsi="Times New Roman"/>
                <w:sz w:val="24"/>
                <w:szCs w:val="24"/>
              </w:rPr>
              <w:t>альбом «Композиторы»</w:t>
            </w:r>
            <w:r w:rsidR="00A443A0" w:rsidRPr="006E1BC0">
              <w:rPr>
                <w:rFonts w:ascii="Times New Roman" w:hAnsi="Times New Roman"/>
                <w:sz w:val="24"/>
                <w:szCs w:val="24"/>
              </w:rPr>
              <w:t xml:space="preserve">, </w:t>
            </w:r>
            <w:r w:rsidRPr="006E1BC0">
              <w:rPr>
                <w:rFonts w:ascii="Times New Roman" w:hAnsi="Times New Roman"/>
                <w:sz w:val="24"/>
                <w:szCs w:val="24"/>
              </w:rPr>
              <w:t>картинки  «Музыкальные инструменты»</w:t>
            </w:r>
          </w:p>
        </w:tc>
      </w:tr>
      <w:tr w:rsidR="00E0794A" w:rsidRPr="00A33746" w:rsidTr="00A03EF5">
        <w:tc>
          <w:tcPr>
            <w:tcW w:w="14389" w:type="dxa"/>
            <w:gridSpan w:val="13"/>
          </w:tcPr>
          <w:p w:rsidR="00E0794A" w:rsidRDefault="00E0794A" w:rsidP="00E0794A">
            <w:pPr>
              <w:spacing w:line="298" w:lineRule="exact"/>
              <w:ind w:right="499"/>
              <w:jc w:val="center"/>
              <w:rPr>
                <w:rFonts w:ascii="Times New Roman" w:hAnsi="Times New Roman" w:cs="Times New Roman"/>
                <w:b/>
                <w:sz w:val="24"/>
                <w:szCs w:val="24"/>
              </w:rPr>
            </w:pPr>
            <w:r w:rsidRPr="00A33746">
              <w:rPr>
                <w:rFonts w:ascii="Times New Roman" w:hAnsi="Times New Roman" w:cs="Times New Roman"/>
                <w:b/>
                <w:sz w:val="24"/>
                <w:szCs w:val="24"/>
              </w:rPr>
              <w:lastRenderedPageBreak/>
              <w:t>Подготовительная к школе группа 6-7 лет</w:t>
            </w:r>
          </w:p>
          <w:p w:rsidR="00044C3E" w:rsidRPr="00A33746" w:rsidRDefault="00044C3E" w:rsidP="00E0794A">
            <w:pPr>
              <w:spacing w:line="298" w:lineRule="exact"/>
              <w:ind w:right="499"/>
              <w:jc w:val="center"/>
              <w:rPr>
                <w:rFonts w:ascii="Times New Roman" w:hAnsi="Times New Roman" w:cs="Times New Roman"/>
                <w:b/>
                <w:sz w:val="24"/>
                <w:szCs w:val="24"/>
              </w:rPr>
            </w:pPr>
          </w:p>
        </w:tc>
      </w:tr>
      <w:tr w:rsidR="00E0794A" w:rsidRPr="00A33746" w:rsidTr="007D3FFB">
        <w:tc>
          <w:tcPr>
            <w:tcW w:w="2665" w:type="dxa"/>
            <w:gridSpan w:val="3"/>
          </w:tcPr>
          <w:p w:rsidR="00E0794A" w:rsidRPr="00A33746" w:rsidRDefault="00E0794A" w:rsidP="00A03EF5">
            <w:pPr>
              <w:spacing w:line="274" w:lineRule="exact"/>
              <w:ind w:right="499"/>
              <w:jc w:val="center"/>
              <w:rPr>
                <w:rFonts w:ascii="Times New Roman" w:eastAsia="Times New Roman" w:hAnsi="Times New Roman" w:cs="Times New Roman"/>
                <w:b/>
                <w:sz w:val="24"/>
                <w:szCs w:val="24"/>
              </w:rPr>
            </w:pPr>
            <w:r w:rsidRPr="00A33746">
              <w:rPr>
                <w:rFonts w:ascii="Times New Roman" w:eastAsia="Times New Roman" w:hAnsi="Times New Roman" w:cs="Times New Roman"/>
                <w:b/>
                <w:sz w:val="24"/>
                <w:szCs w:val="24"/>
              </w:rPr>
              <w:t>Формы</w:t>
            </w:r>
          </w:p>
        </w:tc>
        <w:tc>
          <w:tcPr>
            <w:tcW w:w="2580" w:type="dxa"/>
            <w:gridSpan w:val="5"/>
          </w:tcPr>
          <w:p w:rsidR="00E0794A" w:rsidRPr="00A33746" w:rsidRDefault="00E0794A" w:rsidP="00A03EF5">
            <w:pPr>
              <w:spacing w:line="274" w:lineRule="exact"/>
              <w:ind w:right="499"/>
              <w:jc w:val="center"/>
              <w:rPr>
                <w:rFonts w:ascii="Times New Roman" w:eastAsia="Times New Roman" w:hAnsi="Times New Roman" w:cs="Times New Roman"/>
                <w:b/>
                <w:sz w:val="24"/>
                <w:szCs w:val="24"/>
              </w:rPr>
            </w:pPr>
            <w:r w:rsidRPr="00A33746">
              <w:rPr>
                <w:rFonts w:ascii="Times New Roman" w:eastAsia="Times New Roman" w:hAnsi="Times New Roman" w:cs="Times New Roman"/>
                <w:b/>
                <w:sz w:val="24"/>
                <w:szCs w:val="24"/>
              </w:rPr>
              <w:t>Способы</w:t>
            </w:r>
          </w:p>
        </w:tc>
        <w:tc>
          <w:tcPr>
            <w:tcW w:w="3544" w:type="dxa"/>
            <w:gridSpan w:val="2"/>
          </w:tcPr>
          <w:p w:rsidR="00E0794A" w:rsidRPr="00A33746" w:rsidRDefault="00E0794A" w:rsidP="00A03EF5">
            <w:pPr>
              <w:spacing w:line="274" w:lineRule="exact"/>
              <w:ind w:right="499"/>
              <w:jc w:val="center"/>
              <w:rPr>
                <w:rFonts w:ascii="Times New Roman" w:eastAsia="Times New Roman" w:hAnsi="Times New Roman" w:cs="Times New Roman"/>
                <w:b/>
                <w:sz w:val="24"/>
                <w:szCs w:val="24"/>
              </w:rPr>
            </w:pPr>
            <w:r w:rsidRPr="00A33746">
              <w:rPr>
                <w:rFonts w:ascii="Times New Roman" w:eastAsia="Times New Roman" w:hAnsi="Times New Roman" w:cs="Times New Roman"/>
                <w:b/>
                <w:sz w:val="24"/>
                <w:szCs w:val="24"/>
              </w:rPr>
              <w:t>Методы</w:t>
            </w:r>
          </w:p>
        </w:tc>
        <w:tc>
          <w:tcPr>
            <w:tcW w:w="5600" w:type="dxa"/>
            <w:gridSpan w:val="3"/>
          </w:tcPr>
          <w:p w:rsidR="00E0794A" w:rsidRPr="00A33746" w:rsidRDefault="00E0794A" w:rsidP="00A03EF5">
            <w:pPr>
              <w:spacing w:line="274" w:lineRule="exact"/>
              <w:ind w:right="499"/>
              <w:jc w:val="center"/>
              <w:rPr>
                <w:rFonts w:ascii="Times New Roman" w:eastAsia="Times New Roman" w:hAnsi="Times New Roman" w:cs="Times New Roman"/>
                <w:b/>
                <w:sz w:val="24"/>
                <w:szCs w:val="24"/>
              </w:rPr>
            </w:pPr>
            <w:r w:rsidRPr="00A33746">
              <w:rPr>
                <w:rFonts w:ascii="Times New Roman" w:eastAsia="Times New Roman" w:hAnsi="Times New Roman" w:cs="Times New Roman"/>
                <w:b/>
                <w:sz w:val="24"/>
                <w:szCs w:val="24"/>
              </w:rPr>
              <w:t>Средства реализации программы</w:t>
            </w:r>
          </w:p>
        </w:tc>
      </w:tr>
      <w:tr w:rsidR="007D3FFB" w:rsidRPr="00A33746" w:rsidTr="007D3FFB">
        <w:tc>
          <w:tcPr>
            <w:tcW w:w="2665" w:type="dxa"/>
            <w:gridSpan w:val="3"/>
          </w:tcPr>
          <w:p w:rsidR="00E0794A" w:rsidRPr="00A33746" w:rsidRDefault="00E0794A" w:rsidP="00E0794A">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Организованная</w:t>
            </w:r>
          </w:p>
          <w:p w:rsidR="00E0794A" w:rsidRPr="00A33746" w:rsidRDefault="00E0794A" w:rsidP="00E0794A">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образовательная</w:t>
            </w:r>
          </w:p>
          <w:p w:rsidR="007D3FFB" w:rsidRPr="00A33746" w:rsidRDefault="00E0794A" w:rsidP="00E0794A">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деятельность</w:t>
            </w:r>
          </w:p>
          <w:p w:rsidR="00E0794A" w:rsidRPr="00A33746" w:rsidRDefault="00E0794A" w:rsidP="00E0794A">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Рисование, лепка,</w:t>
            </w:r>
          </w:p>
          <w:p w:rsidR="00204A59" w:rsidRDefault="00204A59" w:rsidP="00BB7565">
            <w:pPr>
              <w:spacing w:line="298" w:lineRule="exact"/>
              <w:rPr>
                <w:rFonts w:ascii="Times New Roman" w:hAnsi="Times New Roman" w:cs="Times New Roman"/>
                <w:sz w:val="24"/>
                <w:szCs w:val="24"/>
              </w:rPr>
            </w:pPr>
            <w:r>
              <w:rPr>
                <w:rFonts w:ascii="Times New Roman" w:hAnsi="Times New Roman" w:cs="Times New Roman"/>
                <w:sz w:val="24"/>
                <w:szCs w:val="24"/>
              </w:rPr>
              <w:t>а</w:t>
            </w:r>
            <w:r w:rsidR="00E0794A" w:rsidRPr="00A33746">
              <w:rPr>
                <w:rFonts w:ascii="Times New Roman" w:hAnsi="Times New Roman" w:cs="Times New Roman"/>
                <w:sz w:val="24"/>
                <w:szCs w:val="24"/>
              </w:rPr>
              <w:t>ппликация,</w:t>
            </w:r>
          </w:p>
          <w:p w:rsidR="00E0794A" w:rsidRDefault="00E0794A" w:rsidP="00BB7565">
            <w:pPr>
              <w:spacing w:line="298" w:lineRule="exact"/>
              <w:rPr>
                <w:rFonts w:ascii="Times New Roman" w:hAnsi="Times New Roman" w:cs="Times New Roman"/>
                <w:sz w:val="24"/>
                <w:szCs w:val="24"/>
              </w:rPr>
            </w:pPr>
            <w:r w:rsidRPr="00A33746">
              <w:rPr>
                <w:rFonts w:ascii="Times New Roman" w:hAnsi="Times New Roman" w:cs="Times New Roman"/>
                <w:sz w:val="24"/>
                <w:szCs w:val="24"/>
              </w:rPr>
              <w:t>музыка</w:t>
            </w:r>
            <w:r w:rsidR="00BB7565">
              <w:rPr>
                <w:rFonts w:ascii="Times New Roman" w:hAnsi="Times New Roman" w:cs="Times New Roman"/>
                <w:sz w:val="24"/>
                <w:szCs w:val="24"/>
              </w:rPr>
              <w:t>.</w:t>
            </w:r>
          </w:p>
          <w:p w:rsidR="00BB7565" w:rsidRPr="00A33746" w:rsidRDefault="00BB7565" w:rsidP="00BB7565">
            <w:pPr>
              <w:spacing w:line="298" w:lineRule="exact"/>
              <w:rPr>
                <w:rFonts w:ascii="Times New Roman" w:hAnsi="Times New Roman" w:cs="Times New Roman"/>
                <w:sz w:val="24"/>
                <w:szCs w:val="24"/>
              </w:rPr>
            </w:pPr>
          </w:p>
          <w:p w:rsidR="00E0794A" w:rsidRPr="00A33746" w:rsidRDefault="00E0794A" w:rsidP="00E0794A">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Образовательная</w:t>
            </w:r>
          </w:p>
          <w:p w:rsidR="00E0794A" w:rsidRPr="00A33746" w:rsidRDefault="00E0794A" w:rsidP="00BB7565">
            <w:pPr>
              <w:spacing w:line="298" w:lineRule="exact"/>
              <w:rPr>
                <w:rFonts w:ascii="Times New Roman" w:hAnsi="Times New Roman" w:cs="Times New Roman"/>
                <w:sz w:val="24"/>
                <w:szCs w:val="24"/>
              </w:rPr>
            </w:pPr>
            <w:r w:rsidRPr="00A33746">
              <w:rPr>
                <w:rFonts w:ascii="Times New Roman" w:hAnsi="Times New Roman" w:cs="Times New Roman"/>
                <w:sz w:val="24"/>
                <w:szCs w:val="24"/>
              </w:rPr>
              <w:t>деятельность в ходе</w:t>
            </w:r>
          </w:p>
          <w:p w:rsidR="00E0794A" w:rsidRDefault="00E0794A" w:rsidP="00BB7565">
            <w:pPr>
              <w:tabs>
                <w:tab w:val="left" w:pos="2449"/>
              </w:tabs>
              <w:spacing w:line="298" w:lineRule="exact"/>
              <w:rPr>
                <w:rFonts w:ascii="Times New Roman" w:hAnsi="Times New Roman" w:cs="Times New Roman"/>
                <w:sz w:val="24"/>
                <w:szCs w:val="24"/>
              </w:rPr>
            </w:pPr>
            <w:r w:rsidRPr="00A33746">
              <w:rPr>
                <w:rFonts w:ascii="Times New Roman" w:hAnsi="Times New Roman" w:cs="Times New Roman"/>
                <w:sz w:val="24"/>
                <w:szCs w:val="24"/>
              </w:rPr>
              <w:lastRenderedPageBreak/>
              <w:t>режимных моментов</w:t>
            </w:r>
            <w:r w:rsidR="00BB7565">
              <w:rPr>
                <w:rFonts w:ascii="Times New Roman" w:hAnsi="Times New Roman" w:cs="Times New Roman"/>
                <w:sz w:val="24"/>
                <w:szCs w:val="24"/>
              </w:rPr>
              <w:t>.</w:t>
            </w:r>
          </w:p>
          <w:p w:rsidR="00BB7565" w:rsidRPr="00A33746" w:rsidRDefault="00BB7565" w:rsidP="00BB7565">
            <w:pPr>
              <w:tabs>
                <w:tab w:val="left" w:pos="2449"/>
              </w:tabs>
              <w:spacing w:line="298" w:lineRule="exact"/>
              <w:rPr>
                <w:rFonts w:ascii="Times New Roman" w:hAnsi="Times New Roman" w:cs="Times New Roman"/>
                <w:sz w:val="24"/>
                <w:szCs w:val="24"/>
              </w:rPr>
            </w:pPr>
          </w:p>
          <w:p w:rsidR="00E0794A" w:rsidRPr="00A33746" w:rsidRDefault="00E0794A" w:rsidP="00E0794A">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Самостоятельная</w:t>
            </w:r>
          </w:p>
          <w:p w:rsidR="00E0794A" w:rsidRPr="00A33746" w:rsidRDefault="00E0794A" w:rsidP="00E0794A">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деятельность детей</w:t>
            </w:r>
          </w:p>
        </w:tc>
        <w:tc>
          <w:tcPr>
            <w:tcW w:w="2580" w:type="dxa"/>
            <w:gridSpan w:val="5"/>
          </w:tcPr>
          <w:p w:rsidR="00E0794A" w:rsidRPr="00A33746" w:rsidRDefault="00E0794A" w:rsidP="00E0794A">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lastRenderedPageBreak/>
              <w:t>Групповая</w:t>
            </w:r>
          </w:p>
          <w:p w:rsidR="00E0794A" w:rsidRPr="00A33746" w:rsidRDefault="00E0794A" w:rsidP="00E0794A">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Подгрупповая</w:t>
            </w:r>
          </w:p>
          <w:p w:rsidR="007D3FFB" w:rsidRPr="00A33746" w:rsidRDefault="00E0794A" w:rsidP="00E0794A">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Индивидуальная</w:t>
            </w:r>
          </w:p>
        </w:tc>
        <w:tc>
          <w:tcPr>
            <w:tcW w:w="3544" w:type="dxa"/>
            <w:gridSpan w:val="2"/>
          </w:tcPr>
          <w:p w:rsidR="00BB7565" w:rsidRDefault="00E0794A" w:rsidP="00BB7565">
            <w:pPr>
              <w:spacing w:line="298" w:lineRule="exact"/>
              <w:ind w:right="34"/>
              <w:rPr>
                <w:rFonts w:ascii="Times New Roman" w:hAnsi="Times New Roman" w:cs="Times New Roman"/>
                <w:sz w:val="24"/>
                <w:szCs w:val="24"/>
              </w:rPr>
            </w:pPr>
            <w:r w:rsidRPr="00A33746">
              <w:rPr>
                <w:rFonts w:ascii="Times New Roman" w:hAnsi="Times New Roman" w:cs="Times New Roman"/>
                <w:sz w:val="24"/>
                <w:szCs w:val="24"/>
              </w:rPr>
              <w:t>Наглядные:</w:t>
            </w:r>
          </w:p>
          <w:p w:rsidR="00E0794A" w:rsidRPr="00A33746" w:rsidRDefault="0091610C" w:rsidP="00BB7565">
            <w:pPr>
              <w:spacing w:line="298" w:lineRule="exact"/>
              <w:ind w:right="34"/>
              <w:rPr>
                <w:rFonts w:ascii="Times New Roman" w:hAnsi="Times New Roman" w:cs="Times New Roman"/>
                <w:sz w:val="24"/>
                <w:szCs w:val="24"/>
              </w:rPr>
            </w:pPr>
            <w:r w:rsidRPr="00A33746">
              <w:rPr>
                <w:rFonts w:ascii="Times New Roman" w:hAnsi="Times New Roman" w:cs="Times New Roman"/>
                <w:sz w:val="24"/>
                <w:szCs w:val="24"/>
              </w:rPr>
              <w:t>Р</w:t>
            </w:r>
            <w:r w:rsidR="00E0794A" w:rsidRPr="00A33746">
              <w:rPr>
                <w:rFonts w:ascii="Times New Roman" w:hAnsi="Times New Roman" w:cs="Times New Roman"/>
                <w:sz w:val="24"/>
                <w:szCs w:val="24"/>
              </w:rPr>
              <w:t>ассматривание</w:t>
            </w:r>
            <w:r w:rsidR="000062D3">
              <w:rPr>
                <w:rFonts w:ascii="Times New Roman" w:hAnsi="Times New Roman" w:cs="Times New Roman"/>
                <w:sz w:val="24"/>
                <w:szCs w:val="24"/>
              </w:rPr>
              <w:t xml:space="preserve"> </w:t>
            </w:r>
            <w:r w:rsidR="00E0794A" w:rsidRPr="00A33746">
              <w:rPr>
                <w:rFonts w:ascii="Times New Roman" w:hAnsi="Times New Roman" w:cs="Times New Roman"/>
                <w:sz w:val="24"/>
                <w:szCs w:val="24"/>
              </w:rPr>
              <w:t>эстетически</w:t>
            </w:r>
          </w:p>
          <w:p w:rsidR="007D3FFB" w:rsidRPr="00A33746" w:rsidRDefault="00E0794A" w:rsidP="00BB7565">
            <w:pPr>
              <w:spacing w:line="298" w:lineRule="exact"/>
              <w:ind w:right="-108"/>
              <w:rPr>
                <w:rFonts w:ascii="Times New Roman" w:hAnsi="Times New Roman" w:cs="Times New Roman"/>
                <w:sz w:val="24"/>
                <w:szCs w:val="24"/>
              </w:rPr>
            </w:pPr>
            <w:r w:rsidRPr="00A33746">
              <w:rPr>
                <w:rFonts w:ascii="Times New Roman" w:hAnsi="Times New Roman" w:cs="Times New Roman"/>
                <w:sz w:val="24"/>
                <w:szCs w:val="24"/>
              </w:rPr>
              <w:t>привлекательных предметов,</w:t>
            </w:r>
          </w:p>
          <w:p w:rsidR="00E0794A" w:rsidRPr="00A33746" w:rsidRDefault="00E0794A" w:rsidP="00E0794A">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наблюдение натурального</w:t>
            </w:r>
          </w:p>
          <w:p w:rsidR="00E0794A" w:rsidRPr="00A33746" w:rsidRDefault="00E0794A" w:rsidP="00E0794A">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объекта, показ и анализ</w:t>
            </w:r>
          </w:p>
          <w:p w:rsidR="00E0794A" w:rsidRDefault="00E0794A" w:rsidP="00BB7565">
            <w:pPr>
              <w:spacing w:line="298" w:lineRule="exact"/>
              <w:ind w:right="34"/>
              <w:rPr>
                <w:rFonts w:ascii="Times New Roman" w:hAnsi="Times New Roman" w:cs="Times New Roman"/>
                <w:sz w:val="24"/>
                <w:szCs w:val="24"/>
              </w:rPr>
            </w:pPr>
            <w:r w:rsidRPr="00A33746">
              <w:rPr>
                <w:rFonts w:ascii="Times New Roman" w:hAnsi="Times New Roman" w:cs="Times New Roman"/>
                <w:sz w:val="24"/>
                <w:szCs w:val="24"/>
              </w:rPr>
              <w:t>образца, обследование</w:t>
            </w:r>
            <w:r w:rsidR="00BB7565">
              <w:rPr>
                <w:rFonts w:ascii="Times New Roman" w:hAnsi="Times New Roman" w:cs="Times New Roman"/>
                <w:sz w:val="24"/>
                <w:szCs w:val="24"/>
              </w:rPr>
              <w:t xml:space="preserve">, </w:t>
            </w:r>
            <w:r w:rsidRPr="00A33746">
              <w:rPr>
                <w:rFonts w:ascii="Times New Roman" w:hAnsi="Times New Roman" w:cs="Times New Roman"/>
                <w:sz w:val="24"/>
                <w:szCs w:val="24"/>
              </w:rPr>
              <w:t>показ</w:t>
            </w:r>
            <w:r w:rsidR="00BB7565">
              <w:rPr>
                <w:rFonts w:ascii="Times New Roman" w:hAnsi="Times New Roman" w:cs="Times New Roman"/>
                <w:sz w:val="24"/>
                <w:szCs w:val="24"/>
              </w:rPr>
              <w:t>.</w:t>
            </w:r>
          </w:p>
          <w:p w:rsidR="00BB7565" w:rsidRPr="00A33746" w:rsidRDefault="00BB7565" w:rsidP="00BB7565">
            <w:pPr>
              <w:spacing w:line="298" w:lineRule="exact"/>
              <w:ind w:right="34"/>
              <w:rPr>
                <w:rFonts w:ascii="Times New Roman" w:hAnsi="Times New Roman" w:cs="Times New Roman"/>
                <w:sz w:val="24"/>
                <w:szCs w:val="24"/>
              </w:rPr>
            </w:pPr>
          </w:p>
          <w:p w:rsidR="00E0794A" w:rsidRPr="00A33746" w:rsidRDefault="00E0794A" w:rsidP="00E0794A">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Практические:</w:t>
            </w:r>
          </w:p>
          <w:p w:rsidR="00E0794A" w:rsidRPr="00A33746" w:rsidRDefault="0091610C" w:rsidP="00BB7565">
            <w:pPr>
              <w:tabs>
                <w:tab w:val="left" w:pos="3328"/>
              </w:tabs>
              <w:spacing w:line="298" w:lineRule="exact"/>
              <w:rPr>
                <w:rFonts w:ascii="Times New Roman" w:hAnsi="Times New Roman" w:cs="Times New Roman"/>
                <w:sz w:val="24"/>
                <w:szCs w:val="24"/>
              </w:rPr>
            </w:pPr>
            <w:r w:rsidRPr="00A33746">
              <w:rPr>
                <w:rFonts w:ascii="Times New Roman" w:hAnsi="Times New Roman" w:cs="Times New Roman"/>
                <w:sz w:val="24"/>
                <w:szCs w:val="24"/>
              </w:rPr>
              <w:t>И</w:t>
            </w:r>
            <w:r w:rsidR="00E0794A" w:rsidRPr="00A33746">
              <w:rPr>
                <w:rFonts w:ascii="Times New Roman" w:hAnsi="Times New Roman" w:cs="Times New Roman"/>
                <w:sz w:val="24"/>
                <w:szCs w:val="24"/>
              </w:rPr>
              <w:t>ндивидуальные</w:t>
            </w:r>
            <w:r w:rsidR="000062D3">
              <w:rPr>
                <w:rFonts w:ascii="Times New Roman" w:hAnsi="Times New Roman" w:cs="Times New Roman"/>
                <w:sz w:val="24"/>
                <w:szCs w:val="24"/>
              </w:rPr>
              <w:t xml:space="preserve"> </w:t>
            </w:r>
            <w:r w:rsidR="00E0794A" w:rsidRPr="00A33746">
              <w:rPr>
                <w:rFonts w:ascii="Times New Roman" w:hAnsi="Times New Roman" w:cs="Times New Roman"/>
                <w:sz w:val="24"/>
                <w:szCs w:val="24"/>
              </w:rPr>
              <w:t xml:space="preserve">упражнения, </w:t>
            </w:r>
            <w:r w:rsidR="00E0794A" w:rsidRPr="00A33746">
              <w:rPr>
                <w:rFonts w:ascii="Times New Roman" w:hAnsi="Times New Roman" w:cs="Times New Roman"/>
                <w:sz w:val="24"/>
                <w:szCs w:val="24"/>
              </w:rPr>
              <w:lastRenderedPageBreak/>
              <w:t>изготовление</w:t>
            </w:r>
            <w:r w:rsidR="000062D3">
              <w:rPr>
                <w:rFonts w:ascii="Times New Roman" w:hAnsi="Times New Roman" w:cs="Times New Roman"/>
                <w:sz w:val="24"/>
                <w:szCs w:val="24"/>
              </w:rPr>
              <w:t xml:space="preserve"> </w:t>
            </w:r>
            <w:r w:rsidR="00E0794A" w:rsidRPr="00A33746">
              <w:rPr>
                <w:rFonts w:ascii="Times New Roman" w:hAnsi="Times New Roman" w:cs="Times New Roman"/>
                <w:sz w:val="24"/>
                <w:szCs w:val="24"/>
              </w:rPr>
              <w:t>украшений, слушание</w:t>
            </w:r>
            <w:r w:rsidR="000062D3">
              <w:rPr>
                <w:rFonts w:ascii="Times New Roman" w:hAnsi="Times New Roman" w:cs="Times New Roman"/>
                <w:sz w:val="24"/>
                <w:szCs w:val="24"/>
              </w:rPr>
              <w:t xml:space="preserve"> </w:t>
            </w:r>
            <w:r w:rsidR="00E0794A" w:rsidRPr="00A33746">
              <w:rPr>
                <w:rFonts w:ascii="Times New Roman" w:hAnsi="Times New Roman" w:cs="Times New Roman"/>
                <w:sz w:val="24"/>
                <w:szCs w:val="24"/>
              </w:rPr>
              <w:t>соответствующей возрасту</w:t>
            </w:r>
            <w:r w:rsidR="000062D3">
              <w:rPr>
                <w:rFonts w:ascii="Times New Roman" w:hAnsi="Times New Roman" w:cs="Times New Roman"/>
                <w:sz w:val="24"/>
                <w:szCs w:val="24"/>
              </w:rPr>
              <w:t xml:space="preserve"> </w:t>
            </w:r>
            <w:r w:rsidR="00E0794A" w:rsidRPr="00A33746">
              <w:rPr>
                <w:rFonts w:ascii="Times New Roman" w:hAnsi="Times New Roman" w:cs="Times New Roman"/>
                <w:sz w:val="24"/>
                <w:szCs w:val="24"/>
              </w:rPr>
              <w:t>народной, классической,</w:t>
            </w:r>
            <w:r w:rsidR="000062D3">
              <w:rPr>
                <w:rFonts w:ascii="Times New Roman" w:hAnsi="Times New Roman" w:cs="Times New Roman"/>
                <w:sz w:val="24"/>
                <w:szCs w:val="24"/>
              </w:rPr>
              <w:t xml:space="preserve"> </w:t>
            </w:r>
            <w:r w:rsidR="00E0794A" w:rsidRPr="00A33746">
              <w:rPr>
                <w:rFonts w:ascii="Times New Roman" w:hAnsi="Times New Roman" w:cs="Times New Roman"/>
                <w:sz w:val="24"/>
                <w:szCs w:val="24"/>
              </w:rPr>
              <w:t>детской музыки,</w:t>
            </w:r>
          </w:p>
          <w:p w:rsidR="00E0794A" w:rsidRPr="00A33746" w:rsidRDefault="00E0794A" w:rsidP="00E0794A">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дидактическая игра,</w:t>
            </w:r>
          </w:p>
          <w:p w:rsidR="00E0794A" w:rsidRPr="00A33746" w:rsidRDefault="00E0794A" w:rsidP="00E0794A">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разучивание танцев,</w:t>
            </w:r>
          </w:p>
          <w:p w:rsidR="00E0794A" w:rsidRPr="00A33746" w:rsidRDefault="00E0794A" w:rsidP="00E0794A">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совместное пение,</w:t>
            </w:r>
          </w:p>
          <w:p w:rsidR="00E0794A" w:rsidRPr="00A33746" w:rsidRDefault="00E0794A" w:rsidP="00E0794A">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организация выставок,</w:t>
            </w:r>
          </w:p>
          <w:p w:rsidR="0091610C" w:rsidRDefault="00E0794A" w:rsidP="00BB7565">
            <w:pPr>
              <w:spacing w:line="298" w:lineRule="exact"/>
              <w:ind w:right="-108"/>
              <w:rPr>
                <w:rFonts w:ascii="Times New Roman" w:hAnsi="Times New Roman" w:cs="Times New Roman"/>
                <w:sz w:val="24"/>
                <w:szCs w:val="24"/>
              </w:rPr>
            </w:pPr>
            <w:r w:rsidRPr="00A33746">
              <w:rPr>
                <w:rFonts w:ascii="Times New Roman" w:hAnsi="Times New Roman" w:cs="Times New Roman"/>
                <w:sz w:val="24"/>
                <w:szCs w:val="24"/>
              </w:rPr>
              <w:t>музыкально-дидактическая</w:t>
            </w:r>
          </w:p>
          <w:p w:rsidR="00E0794A" w:rsidRPr="00A33746" w:rsidRDefault="00E0794A" w:rsidP="00BB7565">
            <w:pPr>
              <w:spacing w:line="298" w:lineRule="exact"/>
              <w:ind w:right="-108"/>
              <w:rPr>
                <w:rFonts w:ascii="Times New Roman" w:hAnsi="Times New Roman" w:cs="Times New Roman"/>
                <w:sz w:val="24"/>
                <w:szCs w:val="24"/>
              </w:rPr>
            </w:pPr>
            <w:r w:rsidRPr="00A33746">
              <w:rPr>
                <w:rFonts w:ascii="Times New Roman" w:hAnsi="Times New Roman" w:cs="Times New Roman"/>
                <w:sz w:val="24"/>
                <w:szCs w:val="24"/>
              </w:rPr>
              <w:t>игра , хороводная игра,</w:t>
            </w:r>
          </w:p>
          <w:p w:rsidR="00E0794A" w:rsidRPr="00A33746" w:rsidRDefault="00E0794A" w:rsidP="00E0794A">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театрализованная игра,</w:t>
            </w:r>
          </w:p>
          <w:p w:rsidR="00E0794A" w:rsidRPr="00A33746" w:rsidRDefault="00E0794A" w:rsidP="00E0794A">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разучивание музыкальных</w:t>
            </w:r>
          </w:p>
          <w:p w:rsidR="00BB7565" w:rsidRDefault="00E0794A" w:rsidP="00E0794A">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 xml:space="preserve">игр и танцев, </w:t>
            </w:r>
          </w:p>
          <w:p w:rsidR="00E0794A" w:rsidRPr="00A33746" w:rsidRDefault="00E0794A" w:rsidP="00BB7565">
            <w:pPr>
              <w:tabs>
                <w:tab w:val="left" w:pos="3328"/>
              </w:tabs>
              <w:spacing w:line="298" w:lineRule="exact"/>
              <w:rPr>
                <w:rFonts w:ascii="Times New Roman" w:hAnsi="Times New Roman" w:cs="Times New Roman"/>
                <w:sz w:val="24"/>
                <w:szCs w:val="24"/>
              </w:rPr>
            </w:pPr>
            <w:r w:rsidRPr="00A33746">
              <w:rPr>
                <w:rFonts w:ascii="Times New Roman" w:hAnsi="Times New Roman" w:cs="Times New Roman"/>
                <w:sz w:val="24"/>
                <w:szCs w:val="24"/>
              </w:rPr>
              <w:t>совместное</w:t>
            </w:r>
            <w:r w:rsidR="00760B35">
              <w:rPr>
                <w:rFonts w:ascii="Times New Roman" w:hAnsi="Times New Roman" w:cs="Times New Roman"/>
                <w:sz w:val="24"/>
                <w:szCs w:val="24"/>
              </w:rPr>
              <w:t xml:space="preserve"> </w:t>
            </w:r>
            <w:r w:rsidRPr="00A33746">
              <w:rPr>
                <w:rFonts w:ascii="Times New Roman" w:hAnsi="Times New Roman" w:cs="Times New Roman"/>
                <w:sz w:val="24"/>
                <w:szCs w:val="24"/>
              </w:rPr>
              <w:t>пение, рисование,</w:t>
            </w:r>
          </w:p>
          <w:p w:rsidR="00E0794A" w:rsidRPr="00A33746" w:rsidRDefault="00E0794A" w:rsidP="00E0794A">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разукрашивание,</w:t>
            </w:r>
          </w:p>
          <w:p w:rsidR="00E0794A" w:rsidRPr="00A33746" w:rsidRDefault="00E0794A" w:rsidP="00E0794A">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обследование, лепка,</w:t>
            </w:r>
          </w:p>
          <w:p w:rsidR="00E0794A" w:rsidRPr="00A33746" w:rsidRDefault="00E0794A" w:rsidP="00E0794A">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строительная игра</w:t>
            </w:r>
          </w:p>
          <w:p w:rsidR="00E0794A" w:rsidRPr="00A33746" w:rsidRDefault="00E0794A" w:rsidP="00BB7565">
            <w:pPr>
              <w:spacing w:line="298" w:lineRule="exact"/>
              <w:ind w:right="-108"/>
              <w:rPr>
                <w:rFonts w:ascii="Times New Roman" w:hAnsi="Times New Roman" w:cs="Times New Roman"/>
                <w:sz w:val="24"/>
                <w:szCs w:val="24"/>
              </w:rPr>
            </w:pPr>
            <w:r w:rsidRPr="00A33746">
              <w:rPr>
                <w:rFonts w:ascii="Times New Roman" w:hAnsi="Times New Roman" w:cs="Times New Roman"/>
                <w:sz w:val="24"/>
                <w:szCs w:val="24"/>
              </w:rPr>
              <w:t>конструирование по образцу,</w:t>
            </w:r>
          </w:p>
          <w:p w:rsidR="00E0794A" w:rsidRPr="00A33746" w:rsidRDefault="00E0794A" w:rsidP="00E0794A">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замыслу, теме, модели</w:t>
            </w:r>
          </w:p>
          <w:p w:rsidR="00E0794A" w:rsidRPr="00A33746" w:rsidRDefault="00E0794A" w:rsidP="00E0794A">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обыгрывание сюжетно</w:t>
            </w:r>
          </w:p>
          <w:p w:rsidR="00E0794A" w:rsidRDefault="00E0794A" w:rsidP="00E0794A">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игровые ситуации</w:t>
            </w:r>
            <w:r w:rsidR="00BB7565">
              <w:rPr>
                <w:rFonts w:ascii="Times New Roman" w:hAnsi="Times New Roman" w:cs="Times New Roman"/>
                <w:sz w:val="24"/>
                <w:szCs w:val="24"/>
              </w:rPr>
              <w:t>.</w:t>
            </w:r>
          </w:p>
          <w:p w:rsidR="00BB7565" w:rsidRPr="00A33746" w:rsidRDefault="00BB7565" w:rsidP="00E0794A">
            <w:pPr>
              <w:spacing w:line="298" w:lineRule="exact"/>
              <w:ind w:right="499"/>
              <w:rPr>
                <w:rFonts w:ascii="Times New Roman" w:hAnsi="Times New Roman" w:cs="Times New Roman"/>
                <w:sz w:val="24"/>
                <w:szCs w:val="24"/>
              </w:rPr>
            </w:pPr>
          </w:p>
          <w:p w:rsidR="00E0794A" w:rsidRPr="00A33746" w:rsidRDefault="00E0794A" w:rsidP="00E0794A">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Словесные: объяснение,</w:t>
            </w:r>
          </w:p>
          <w:p w:rsidR="00E0794A" w:rsidRPr="00A33746" w:rsidRDefault="00E0794A" w:rsidP="00E0794A">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анализ и оценка вопрос</w:t>
            </w:r>
          </w:p>
          <w:p w:rsidR="00E0794A" w:rsidRPr="00A33746" w:rsidRDefault="00E0794A" w:rsidP="00E0794A">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пояснение напоминание</w:t>
            </w:r>
          </w:p>
          <w:p w:rsidR="00E0794A" w:rsidRPr="00A33746" w:rsidRDefault="00E0794A" w:rsidP="00E0794A">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поощрение художественное слово</w:t>
            </w:r>
          </w:p>
        </w:tc>
        <w:tc>
          <w:tcPr>
            <w:tcW w:w="5600" w:type="dxa"/>
            <w:gridSpan w:val="3"/>
          </w:tcPr>
          <w:p w:rsidR="00E0794A" w:rsidRPr="00BB7565" w:rsidRDefault="00E0794A" w:rsidP="00497CB8">
            <w:pPr>
              <w:pStyle w:val="a5"/>
              <w:numPr>
                <w:ilvl w:val="0"/>
                <w:numId w:val="116"/>
              </w:numPr>
              <w:spacing w:line="298" w:lineRule="exact"/>
              <w:ind w:left="317" w:right="499"/>
              <w:rPr>
                <w:rFonts w:ascii="Times New Roman" w:hAnsi="Times New Roman" w:cs="Times New Roman"/>
                <w:sz w:val="24"/>
                <w:szCs w:val="24"/>
              </w:rPr>
            </w:pPr>
            <w:r w:rsidRPr="00BB7565">
              <w:rPr>
                <w:rFonts w:ascii="Times New Roman" w:hAnsi="Times New Roman" w:cs="Times New Roman"/>
                <w:sz w:val="24"/>
                <w:szCs w:val="24"/>
              </w:rPr>
              <w:lastRenderedPageBreak/>
              <w:t>атрибуты для театрализованных и режиссерских игр(элементы костюмов)</w:t>
            </w:r>
          </w:p>
          <w:p w:rsidR="007D3FFB" w:rsidRPr="00BB7565" w:rsidRDefault="00E0794A" w:rsidP="00497CB8">
            <w:pPr>
              <w:pStyle w:val="a5"/>
              <w:numPr>
                <w:ilvl w:val="0"/>
                <w:numId w:val="116"/>
              </w:numPr>
              <w:spacing w:line="298" w:lineRule="exact"/>
              <w:ind w:left="317" w:right="499"/>
              <w:rPr>
                <w:rFonts w:ascii="Times New Roman" w:hAnsi="Times New Roman" w:cs="Times New Roman"/>
                <w:sz w:val="24"/>
                <w:szCs w:val="24"/>
              </w:rPr>
            </w:pPr>
            <w:r w:rsidRPr="00BB7565">
              <w:rPr>
                <w:rFonts w:ascii="Times New Roman" w:hAnsi="Times New Roman" w:cs="Times New Roman"/>
                <w:sz w:val="24"/>
                <w:szCs w:val="24"/>
              </w:rPr>
              <w:t>иллюстрации к сказкам</w:t>
            </w:r>
          </w:p>
          <w:p w:rsidR="00E0794A" w:rsidRPr="00204A59" w:rsidRDefault="00E0794A" w:rsidP="00497CB8">
            <w:pPr>
              <w:pStyle w:val="a5"/>
              <w:numPr>
                <w:ilvl w:val="0"/>
                <w:numId w:val="116"/>
              </w:numPr>
              <w:spacing w:line="298" w:lineRule="exact"/>
              <w:ind w:left="317" w:right="499"/>
              <w:rPr>
                <w:rFonts w:ascii="Times New Roman" w:hAnsi="Times New Roman" w:cs="Times New Roman"/>
                <w:sz w:val="24"/>
                <w:szCs w:val="24"/>
              </w:rPr>
            </w:pPr>
            <w:r w:rsidRPr="00204A59">
              <w:rPr>
                <w:rFonts w:ascii="Times New Roman" w:hAnsi="Times New Roman" w:cs="Times New Roman"/>
                <w:sz w:val="24"/>
                <w:szCs w:val="24"/>
              </w:rPr>
              <w:t>кисти, палочки, стеки, ножницы, поролон, печатки</w:t>
            </w:r>
            <w:r w:rsidR="00204A59" w:rsidRPr="00204A59">
              <w:rPr>
                <w:rFonts w:ascii="Times New Roman" w:hAnsi="Times New Roman" w:cs="Times New Roman"/>
                <w:sz w:val="24"/>
                <w:szCs w:val="24"/>
              </w:rPr>
              <w:t>;</w:t>
            </w:r>
          </w:p>
          <w:p w:rsidR="00B2219F" w:rsidRPr="00B2219F" w:rsidRDefault="00B2219F" w:rsidP="00B2219F">
            <w:pPr>
              <w:pStyle w:val="a5"/>
              <w:numPr>
                <w:ilvl w:val="0"/>
                <w:numId w:val="116"/>
              </w:numPr>
              <w:spacing w:line="298" w:lineRule="exact"/>
              <w:ind w:left="172" w:right="499"/>
              <w:rPr>
                <w:rFonts w:ascii="Times New Roman" w:hAnsi="Times New Roman" w:cs="Times New Roman"/>
                <w:sz w:val="24"/>
                <w:szCs w:val="24"/>
              </w:rPr>
            </w:pPr>
            <w:r w:rsidRPr="00B2219F">
              <w:rPr>
                <w:rFonts w:ascii="Times New Roman" w:hAnsi="Times New Roman" w:cs="Times New Roman"/>
                <w:sz w:val="24"/>
                <w:szCs w:val="24"/>
              </w:rPr>
              <w:t>Условия для приобщения к искусству</w:t>
            </w:r>
          </w:p>
          <w:p w:rsidR="00B2219F" w:rsidRPr="00B2219F" w:rsidRDefault="00B2219F" w:rsidP="00B2219F">
            <w:pPr>
              <w:pStyle w:val="a5"/>
              <w:numPr>
                <w:ilvl w:val="0"/>
                <w:numId w:val="116"/>
              </w:numPr>
              <w:spacing w:line="298" w:lineRule="exact"/>
              <w:ind w:left="172" w:right="499"/>
              <w:rPr>
                <w:rFonts w:ascii="Times New Roman" w:hAnsi="Times New Roman" w:cs="Times New Roman"/>
                <w:sz w:val="24"/>
                <w:szCs w:val="24"/>
              </w:rPr>
            </w:pPr>
            <w:r w:rsidRPr="00B2219F">
              <w:rPr>
                <w:rFonts w:ascii="Times New Roman" w:hAnsi="Times New Roman" w:cs="Times New Roman"/>
                <w:sz w:val="24"/>
                <w:szCs w:val="24"/>
              </w:rPr>
              <w:t>-изделия народных промыслов -матрешка.</w:t>
            </w:r>
          </w:p>
          <w:p w:rsidR="00B2219F" w:rsidRPr="00B2219F" w:rsidRDefault="00B2219F" w:rsidP="00066992">
            <w:pPr>
              <w:pStyle w:val="a5"/>
              <w:numPr>
                <w:ilvl w:val="0"/>
                <w:numId w:val="116"/>
              </w:numPr>
              <w:spacing w:line="298" w:lineRule="exact"/>
              <w:ind w:left="172" w:right="499"/>
              <w:rPr>
                <w:rFonts w:ascii="Times New Roman" w:hAnsi="Times New Roman" w:cs="Times New Roman"/>
                <w:sz w:val="24"/>
                <w:szCs w:val="24"/>
              </w:rPr>
            </w:pPr>
            <w:r w:rsidRPr="00B2219F">
              <w:rPr>
                <w:rFonts w:ascii="Times New Roman" w:hAnsi="Times New Roman" w:cs="Times New Roman"/>
                <w:sz w:val="24"/>
                <w:szCs w:val="24"/>
              </w:rPr>
              <w:t xml:space="preserve">-альбомы «Дымка», «Городецкая роспись»; «Золотая хохлома». книги: «Веселый </w:t>
            </w:r>
            <w:r w:rsidRPr="00B2219F">
              <w:rPr>
                <w:rFonts w:ascii="Times New Roman" w:hAnsi="Times New Roman" w:cs="Times New Roman"/>
                <w:sz w:val="24"/>
                <w:szCs w:val="24"/>
              </w:rPr>
              <w:lastRenderedPageBreak/>
              <w:t>художник»</w:t>
            </w:r>
            <w:r>
              <w:rPr>
                <w:rFonts w:ascii="Times New Roman" w:hAnsi="Times New Roman" w:cs="Times New Roman"/>
                <w:sz w:val="24"/>
                <w:szCs w:val="24"/>
              </w:rPr>
              <w:t>;</w:t>
            </w:r>
          </w:p>
          <w:p w:rsidR="00B2219F" w:rsidRPr="00B2219F" w:rsidRDefault="00B2219F" w:rsidP="00B2219F">
            <w:pPr>
              <w:pStyle w:val="a5"/>
              <w:numPr>
                <w:ilvl w:val="0"/>
                <w:numId w:val="116"/>
              </w:numPr>
              <w:spacing w:line="298" w:lineRule="exact"/>
              <w:ind w:left="172" w:right="499"/>
              <w:rPr>
                <w:rFonts w:ascii="Times New Roman" w:hAnsi="Times New Roman" w:cs="Times New Roman"/>
                <w:sz w:val="24"/>
                <w:szCs w:val="24"/>
              </w:rPr>
            </w:pPr>
            <w:r w:rsidRPr="00B2219F">
              <w:rPr>
                <w:rFonts w:ascii="Times New Roman" w:hAnsi="Times New Roman" w:cs="Times New Roman"/>
                <w:sz w:val="24"/>
                <w:szCs w:val="24"/>
              </w:rPr>
              <w:t>-тематические выставка,</w:t>
            </w:r>
            <w:r>
              <w:rPr>
                <w:rFonts w:ascii="Times New Roman" w:hAnsi="Times New Roman" w:cs="Times New Roman"/>
                <w:sz w:val="24"/>
                <w:szCs w:val="24"/>
              </w:rPr>
              <w:t xml:space="preserve"> </w:t>
            </w:r>
            <w:r w:rsidRPr="00B2219F">
              <w:rPr>
                <w:rFonts w:ascii="Times New Roman" w:hAnsi="Times New Roman" w:cs="Times New Roman"/>
                <w:sz w:val="24"/>
                <w:szCs w:val="24"/>
              </w:rPr>
              <w:t>д/и «Народные промыслы»</w:t>
            </w:r>
          </w:p>
          <w:p w:rsidR="00B2219F" w:rsidRPr="00B2219F" w:rsidRDefault="00B2219F" w:rsidP="00B2219F">
            <w:pPr>
              <w:pStyle w:val="a5"/>
              <w:numPr>
                <w:ilvl w:val="0"/>
                <w:numId w:val="116"/>
              </w:numPr>
              <w:spacing w:line="298" w:lineRule="exact"/>
              <w:ind w:left="172" w:right="499"/>
              <w:rPr>
                <w:rFonts w:ascii="Times New Roman" w:hAnsi="Times New Roman" w:cs="Times New Roman"/>
                <w:sz w:val="24"/>
                <w:szCs w:val="24"/>
              </w:rPr>
            </w:pPr>
            <w:r w:rsidRPr="00B2219F">
              <w:rPr>
                <w:rFonts w:ascii="Times New Roman" w:hAnsi="Times New Roman" w:cs="Times New Roman"/>
                <w:sz w:val="24"/>
                <w:szCs w:val="24"/>
              </w:rPr>
              <w:t>Условия для развития изобразительной деятельности</w:t>
            </w:r>
          </w:p>
          <w:p w:rsidR="00B2219F" w:rsidRPr="00B2219F" w:rsidRDefault="00B2219F" w:rsidP="00B2219F">
            <w:pPr>
              <w:spacing w:line="298" w:lineRule="exact"/>
              <w:ind w:right="499"/>
              <w:rPr>
                <w:rFonts w:ascii="Times New Roman" w:hAnsi="Times New Roman" w:cs="Times New Roman"/>
                <w:sz w:val="24"/>
                <w:szCs w:val="24"/>
              </w:rPr>
            </w:pPr>
            <w:r w:rsidRPr="00B2219F">
              <w:rPr>
                <w:rFonts w:ascii="Times New Roman" w:hAnsi="Times New Roman" w:cs="Times New Roman"/>
                <w:sz w:val="24"/>
                <w:szCs w:val="24"/>
              </w:rPr>
              <w:t>Для рисования: наборы цветных карандашей, наборы</w:t>
            </w:r>
            <w:r>
              <w:rPr>
                <w:rFonts w:ascii="Times New Roman" w:hAnsi="Times New Roman" w:cs="Times New Roman"/>
                <w:sz w:val="24"/>
                <w:szCs w:val="24"/>
              </w:rPr>
              <w:t xml:space="preserve"> </w:t>
            </w:r>
            <w:r w:rsidRPr="00B2219F">
              <w:rPr>
                <w:rFonts w:ascii="Times New Roman" w:hAnsi="Times New Roman" w:cs="Times New Roman"/>
                <w:sz w:val="24"/>
                <w:szCs w:val="24"/>
              </w:rPr>
              <w:t>фломастеров,</w:t>
            </w:r>
            <w:r>
              <w:rPr>
                <w:rFonts w:ascii="Times New Roman" w:hAnsi="Times New Roman" w:cs="Times New Roman"/>
                <w:sz w:val="24"/>
                <w:szCs w:val="24"/>
              </w:rPr>
              <w:t xml:space="preserve"> </w:t>
            </w:r>
            <w:r w:rsidRPr="00B2219F">
              <w:rPr>
                <w:rFonts w:ascii="Times New Roman" w:hAnsi="Times New Roman" w:cs="Times New Roman"/>
                <w:sz w:val="24"/>
                <w:szCs w:val="24"/>
              </w:rPr>
              <w:t>кисточки,</w:t>
            </w:r>
            <w:r>
              <w:rPr>
                <w:rFonts w:ascii="Times New Roman" w:hAnsi="Times New Roman" w:cs="Times New Roman"/>
                <w:sz w:val="24"/>
                <w:szCs w:val="24"/>
              </w:rPr>
              <w:t xml:space="preserve"> </w:t>
            </w:r>
            <w:r w:rsidRPr="00B2219F">
              <w:rPr>
                <w:rFonts w:ascii="Times New Roman" w:hAnsi="Times New Roman" w:cs="Times New Roman"/>
                <w:sz w:val="24"/>
                <w:szCs w:val="24"/>
              </w:rPr>
              <w:t>ватные палочки,</w:t>
            </w:r>
            <w:r>
              <w:rPr>
                <w:rFonts w:ascii="Times New Roman" w:hAnsi="Times New Roman" w:cs="Times New Roman"/>
                <w:sz w:val="24"/>
                <w:szCs w:val="24"/>
              </w:rPr>
              <w:t xml:space="preserve"> </w:t>
            </w:r>
            <w:r w:rsidRPr="00B2219F">
              <w:rPr>
                <w:rFonts w:ascii="Times New Roman" w:hAnsi="Times New Roman" w:cs="Times New Roman"/>
                <w:sz w:val="24"/>
                <w:szCs w:val="24"/>
              </w:rPr>
              <w:t>поролоновые</w:t>
            </w:r>
            <w:r>
              <w:rPr>
                <w:rFonts w:ascii="Times New Roman" w:hAnsi="Times New Roman" w:cs="Times New Roman"/>
                <w:sz w:val="24"/>
                <w:szCs w:val="24"/>
              </w:rPr>
              <w:t xml:space="preserve"> </w:t>
            </w:r>
            <w:r w:rsidRPr="00B2219F">
              <w:rPr>
                <w:rFonts w:ascii="Times New Roman" w:hAnsi="Times New Roman" w:cs="Times New Roman"/>
                <w:sz w:val="24"/>
                <w:szCs w:val="24"/>
              </w:rPr>
              <w:t>губки,</w:t>
            </w:r>
            <w:r>
              <w:rPr>
                <w:rFonts w:ascii="Times New Roman" w:hAnsi="Times New Roman" w:cs="Times New Roman"/>
                <w:sz w:val="24"/>
                <w:szCs w:val="24"/>
              </w:rPr>
              <w:t xml:space="preserve"> </w:t>
            </w:r>
            <w:r w:rsidRPr="00B2219F">
              <w:rPr>
                <w:rFonts w:ascii="Times New Roman" w:hAnsi="Times New Roman" w:cs="Times New Roman"/>
                <w:sz w:val="24"/>
                <w:szCs w:val="24"/>
              </w:rPr>
              <w:t>зубные щетки,</w:t>
            </w:r>
            <w:r>
              <w:rPr>
                <w:rFonts w:ascii="Times New Roman" w:hAnsi="Times New Roman" w:cs="Times New Roman"/>
                <w:sz w:val="24"/>
                <w:szCs w:val="24"/>
              </w:rPr>
              <w:t xml:space="preserve"> </w:t>
            </w:r>
            <w:r w:rsidRPr="00B2219F">
              <w:rPr>
                <w:rFonts w:ascii="Times New Roman" w:hAnsi="Times New Roman" w:cs="Times New Roman"/>
                <w:sz w:val="24"/>
                <w:szCs w:val="24"/>
              </w:rPr>
              <w:t>емкости для промывания</w:t>
            </w:r>
            <w:r>
              <w:rPr>
                <w:rFonts w:ascii="Times New Roman" w:hAnsi="Times New Roman" w:cs="Times New Roman"/>
                <w:sz w:val="24"/>
                <w:szCs w:val="24"/>
              </w:rPr>
              <w:t xml:space="preserve"> </w:t>
            </w:r>
            <w:r w:rsidRPr="00B2219F">
              <w:rPr>
                <w:rFonts w:ascii="Times New Roman" w:hAnsi="Times New Roman" w:cs="Times New Roman"/>
                <w:sz w:val="24"/>
                <w:szCs w:val="24"/>
              </w:rPr>
              <w:t>кистей,</w:t>
            </w:r>
            <w:r>
              <w:rPr>
                <w:rFonts w:ascii="Times New Roman" w:hAnsi="Times New Roman" w:cs="Times New Roman"/>
                <w:sz w:val="24"/>
                <w:szCs w:val="24"/>
              </w:rPr>
              <w:t xml:space="preserve"> </w:t>
            </w:r>
            <w:r w:rsidRPr="00B2219F">
              <w:rPr>
                <w:rFonts w:ascii="Times New Roman" w:hAnsi="Times New Roman" w:cs="Times New Roman"/>
                <w:sz w:val="24"/>
                <w:szCs w:val="24"/>
              </w:rPr>
              <w:t>подставки для кистей,</w:t>
            </w:r>
            <w:r>
              <w:rPr>
                <w:rFonts w:ascii="Times New Roman" w:hAnsi="Times New Roman" w:cs="Times New Roman"/>
                <w:sz w:val="24"/>
                <w:szCs w:val="24"/>
              </w:rPr>
              <w:t xml:space="preserve"> </w:t>
            </w:r>
            <w:r w:rsidRPr="00B2219F">
              <w:rPr>
                <w:rFonts w:ascii="Times New Roman" w:hAnsi="Times New Roman" w:cs="Times New Roman"/>
                <w:sz w:val="24"/>
                <w:szCs w:val="24"/>
              </w:rPr>
              <w:t>салфетки,</w:t>
            </w:r>
            <w:r>
              <w:rPr>
                <w:rFonts w:ascii="Times New Roman" w:hAnsi="Times New Roman" w:cs="Times New Roman"/>
                <w:sz w:val="24"/>
                <w:szCs w:val="24"/>
              </w:rPr>
              <w:t xml:space="preserve"> </w:t>
            </w:r>
            <w:r w:rsidRPr="00B2219F">
              <w:rPr>
                <w:rFonts w:ascii="Times New Roman" w:hAnsi="Times New Roman" w:cs="Times New Roman"/>
                <w:sz w:val="24"/>
                <w:szCs w:val="24"/>
              </w:rPr>
              <w:t>гуашь,</w:t>
            </w:r>
            <w:r>
              <w:rPr>
                <w:rFonts w:ascii="Times New Roman" w:hAnsi="Times New Roman" w:cs="Times New Roman"/>
                <w:sz w:val="24"/>
                <w:szCs w:val="24"/>
              </w:rPr>
              <w:t xml:space="preserve"> мелки;</w:t>
            </w:r>
          </w:p>
          <w:p w:rsidR="00B2219F" w:rsidRPr="00B2219F" w:rsidRDefault="00B2219F" w:rsidP="00B2219F">
            <w:pPr>
              <w:spacing w:line="298" w:lineRule="exact"/>
              <w:ind w:right="-172"/>
              <w:rPr>
                <w:rFonts w:ascii="Times New Roman" w:hAnsi="Times New Roman" w:cs="Times New Roman"/>
                <w:sz w:val="24"/>
                <w:szCs w:val="24"/>
              </w:rPr>
            </w:pPr>
            <w:r w:rsidRPr="00B2219F">
              <w:rPr>
                <w:rFonts w:ascii="Times New Roman" w:hAnsi="Times New Roman" w:cs="Times New Roman"/>
                <w:sz w:val="24"/>
                <w:szCs w:val="24"/>
              </w:rPr>
              <w:t>трафареты,</w:t>
            </w:r>
            <w:r>
              <w:rPr>
                <w:rFonts w:ascii="Times New Roman" w:hAnsi="Times New Roman" w:cs="Times New Roman"/>
                <w:sz w:val="24"/>
                <w:szCs w:val="24"/>
              </w:rPr>
              <w:t xml:space="preserve"> </w:t>
            </w:r>
            <w:r w:rsidRPr="00B2219F">
              <w:rPr>
                <w:rFonts w:ascii="Times New Roman" w:hAnsi="Times New Roman" w:cs="Times New Roman"/>
                <w:sz w:val="24"/>
                <w:szCs w:val="24"/>
              </w:rPr>
              <w:t>наборы бумаги(круг и квадрат),раскраски</w:t>
            </w:r>
          </w:p>
          <w:p w:rsidR="00B2219F" w:rsidRPr="00B2219F" w:rsidRDefault="00B2219F" w:rsidP="00B2219F">
            <w:pPr>
              <w:spacing w:line="298" w:lineRule="exact"/>
              <w:ind w:right="499"/>
              <w:rPr>
                <w:rFonts w:ascii="Times New Roman" w:hAnsi="Times New Roman" w:cs="Times New Roman"/>
                <w:sz w:val="24"/>
                <w:szCs w:val="24"/>
              </w:rPr>
            </w:pPr>
            <w:r w:rsidRPr="00B2219F">
              <w:rPr>
                <w:rFonts w:ascii="Times New Roman" w:hAnsi="Times New Roman" w:cs="Times New Roman"/>
                <w:sz w:val="24"/>
                <w:szCs w:val="24"/>
              </w:rPr>
              <w:t>образцы по рисованию,</w:t>
            </w:r>
            <w:r>
              <w:rPr>
                <w:rFonts w:ascii="Times New Roman" w:hAnsi="Times New Roman" w:cs="Times New Roman"/>
                <w:sz w:val="24"/>
                <w:szCs w:val="24"/>
              </w:rPr>
              <w:t xml:space="preserve"> </w:t>
            </w:r>
            <w:r w:rsidRPr="00B2219F">
              <w:rPr>
                <w:rFonts w:ascii="Times New Roman" w:hAnsi="Times New Roman" w:cs="Times New Roman"/>
                <w:sz w:val="24"/>
                <w:szCs w:val="24"/>
              </w:rPr>
              <w:t>динамические таблицы</w:t>
            </w:r>
          </w:p>
          <w:p w:rsidR="00B2219F" w:rsidRPr="00B2219F" w:rsidRDefault="00B2219F" w:rsidP="00B2219F">
            <w:pPr>
              <w:spacing w:line="298" w:lineRule="exact"/>
              <w:ind w:right="499"/>
              <w:rPr>
                <w:rFonts w:ascii="Times New Roman" w:hAnsi="Times New Roman" w:cs="Times New Roman"/>
                <w:sz w:val="24"/>
                <w:szCs w:val="24"/>
              </w:rPr>
            </w:pPr>
            <w:r w:rsidRPr="00B2219F">
              <w:rPr>
                <w:rFonts w:ascii="Times New Roman" w:hAnsi="Times New Roman" w:cs="Times New Roman"/>
                <w:sz w:val="24"/>
                <w:szCs w:val="24"/>
              </w:rPr>
              <w:t>Для лепки:</w:t>
            </w:r>
            <w:r>
              <w:rPr>
                <w:rFonts w:ascii="Times New Roman" w:hAnsi="Times New Roman" w:cs="Times New Roman"/>
                <w:sz w:val="24"/>
                <w:szCs w:val="24"/>
              </w:rPr>
              <w:t xml:space="preserve"> </w:t>
            </w:r>
            <w:r w:rsidRPr="00B2219F">
              <w:rPr>
                <w:rFonts w:ascii="Times New Roman" w:hAnsi="Times New Roman" w:cs="Times New Roman"/>
                <w:sz w:val="24"/>
                <w:szCs w:val="24"/>
              </w:rPr>
              <w:t>пластилин,</w:t>
            </w:r>
            <w:r>
              <w:rPr>
                <w:rFonts w:ascii="Times New Roman" w:hAnsi="Times New Roman" w:cs="Times New Roman"/>
                <w:sz w:val="24"/>
                <w:szCs w:val="24"/>
              </w:rPr>
              <w:t xml:space="preserve"> </w:t>
            </w:r>
            <w:r w:rsidRPr="00B2219F">
              <w:rPr>
                <w:rFonts w:ascii="Times New Roman" w:hAnsi="Times New Roman" w:cs="Times New Roman"/>
                <w:sz w:val="24"/>
                <w:szCs w:val="24"/>
              </w:rPr>
              <w:t>доски для лепки,</w:t>
            </w:r>
            <w:r>
              <w:rPr>
                <w:rFonts w:ascii="Times New Roman" w:hAnsi="Times New Roman" w:cs="Times New Roman"/>
                <w:sz w:val="24"/>
                <w:szCs w:val="24"/>
              </w:rPr>
              <w:t xml:space="preserve"> </w:t>
            </w:r>
            <w:r w:rsidRPr="00B2219F">
              <w:rPr>
                <w:rFonts w:ascii="Times New Roman" w:hAnsi="Times New Roman" w:cs="Times New Roman"/>
                <w:sz w:val="24"/>
                <w:szCs w:val="24"/>
              </w:rPr>
              <w:t>стеки для лепки</w:t>
            </w:r>
            <w:r>
              <w:rPr>
                <w:rFonts w:ascii="Times New Roman" w:hAnsi="Times New Roman" w:cs="Times New Roman"/>
                <w:sz w:val="24"/>
                <w:szCs w:val="24"/>
              </w:rPr>
              <w:t>;</w:t>
            </w:r>
          </w:p>
          <w:p w:rsidR="00B2219F" w:rsidRPr="00B2219F" w:rsidRDefault="00B2219F" w:rsidP="00B2219F">
            <w:pPr>
              <w:spacing w:line="298" w:lineRule="exact"/>
              <w:ind w:right="499"/>
              <w:rPr>
                <w:rFonts w:ascii="Times New Roman" w:hAnsi="Times New Roman" w:cs="Times New Roman"/>
                <w:sz w:val="24"/>
                <w:szCs w:val="24"/>
              </w:rPr>
            </w:pPr>
            <w:r w:rsidRPr="00B2219F">
              <w:rPr>
                <w:rFonts w:ascii="Times New Roman" w:hAnsi="Times New Roman" w:cs="Times New Roman"/>
                <w:sz w:val="24"/>
                <w:szCs w:val="24"/>
              </w:rPr>
              <w:t>природный материал,</w:t>
            </w:r>
            <w:r>
              <w:rPr>
                <w:rFonts w:ascii="Times New Roman" w:hAnsi="Times New Roman" w:cs="Times New Roman"/>
                <w:sz w:val="24"/>
                <w:szCs w:val="24"/>
              </w:rPr>
              <w:t xml:space="preserve"> </w:t>
            </w:r>
            <w:r w:rsidRPr="00B2219F">
              <w:rPr>
                <w:rFonts w:ascii="Times New Roman" w:hAnsi="Times New Roman" w:cs="Times New Roman"/>
                <w:sz w:val="24"/>
                <w:szCs w:val="24"/>
              </w:rPr>
              <w:t>трафареты,</w:t>
            </w:r>
            <w:r>
              <w:rPr>
                <w:rFonts w:ascii="Times New Roman" w:hAnsi="Times New Roman" w:cs="Times New Roman"/>
                <w:sz w:val="24"/>
                <w:szCs w:val="24"/>
              </w:rPr>
              <w:t xml:space="preserve"> </w:t>
            </w:r>
            <w:r w:rsidRPr="00B2219F">
              <w:rPr>
                <w:rFonts w:ascii="Times New Roman" w:hAnsi="Times New Roman" w:cs="Times New Roman"/>
                <w:sz w:val="24"/>
                <w:szCs w:val="24"/>
              </w:rPr>
              <w:t>образцы поделок</w:t>
            </w:r>
            <w:r>
              <w:rPr>
                <w:rFonts w:ascii="Times New Roman" w:hAnsi="Times New Roman" w:cs="Times New Roman"/>
                <w:sz w:val="24"/>
                <w:szCs w:val="24"/>
              </w:rPr>
              <w:t>.</w:t>
            </w:r>
          </w:p>
          <w:p w:rsidR="00B2219F" w:rsidRPr="00B2219F" w:rsidRDefault="00B2219F" w:rsidP="00B2219F">
            <w:pPr>
              <w:spacing w:line="298" w:lineRule="exact"/>
              <w:ind w:right="499"/>
              <w:rPr>
                <w:rFonts w:ascii="Times New Roman" w:hAnsi="Times New Roman" w:cs="Times New Roman"/>
                <w:sz w:val="24"/>
                <w:szCs w:val="24"/>
              </w:rPr>
            </w:pPr>
            <w:r w:rsidRPr="00B2219F">
              <w:rPr>
                <w:rFonts w:ascii="Times New Roman" w:hAnsi="Times New Roman" w:cs="Times New Roman"/>
                <w:sz w:val="24"/>
                <w:szCs w:val="24"/>
              </w:rPr>
              <w:t>Для аппликации:</w:t>
            </w:r>
            <w:r>
              <w:rPr>
                <w:rFonts w:ascii="Times New Roman" w:hAnsi="Times New Roman" w:cs="Times New Roman"/>
                <w:sz w:val="24"/>
                <w:szCs w:val="24"/>
              </w:rPr>
              <w:t xml:space="preserve"> </w:t>
            </w:r>
            <w:r w:rsidRPr="00B2219F">
              <w:rPr>
                <w:rFonts w:ascii="Times New Roman" w:hAnsi="Times New Roman" w:cs="Times New Roman"/>
                <w:sz w:val="24"/>
                <w:szCs w:val="24"/>
              </w:rPr>
              <w:t>набор цветной бумаги,</w:t>
            </w:r>
            <w:r>
              <w:rPr>
                <w:rFonts w:ascii="Times New Roman" w:hAnsi="Times New Roman" w:cs="Times New Roman"/>
                <w:sz w:val="24"/>
                <w:szCs w:val="24"/>
              </w:rPr>
              <w:t xml:space="preserve"> </w:t>
            </w:r>
            <w:r w:rsidRPr="00B2219F">
              <w:rPr>
                <w:rFonts w:ascii="Times New Roman" w:hAnsi="Times New Roman" w:cs="Times New Roman"/>
                <w:sz w:val="24"/>
                <w:szCs w:val="24"/>
              </w:rPr>
              <w:t>подносы для</w:t>
            </w:r>
            <w:r>
              <w:rPr>
                <w:rFonts w:ascii="Times New Roman" w:hAnsi="Times New Roman" w:cs="Times New Roman"/>
                <w:sz w:val="24"/>
                <w:szCs w:val="24"/>
              </w:rPr>
              <w:t xml:space="preserve"> </w:t>
            </w:r>
            <w:r w:rsidRPr="00B2219F">
              <w:rPr>
                <w:rFonts w:ascii="Times New Roman" w:hAnsi="Times New Roman" w:cs="Times New Roman"/>
                <w:sz w:val="24"/>
                <w:szCs w:val="24"/>
              </w:rPr>
              <w:t>обрезков бумаги,</w:t>
            </w:r>
            <w:r>
              <w:rPr>
                <w:rFonts w:ascii="Times New Roman" w:hAnsi="Times New Roman" w:cs="Times New Roman"/>
                <w:sz w:val="24"/>
                <w:szCs w:val="24"/>
              </w:rPr>
              <w:t xml:space="preserve"> </w:t>
            </w:r>
            <w:r w:rsidRPr="00B2219F">
              <w:rPr>
                <w:rFonts w:ascii="Times New Roman" w:hAnsi="Times New Roman" w:cs="Times New Roman"/>
                <w:sz w:val="24"/>
                <w:szCs w:val="24"/>
              </w:rPr>
              <w:t>розетки для клея,</w:t>
            </w:r>
            <w:r>
              <w:rPr>
                <w:rFonts w:ascii="Times New Roman" w:hAnsi="Times New Roman" w:cs="Times New Roman"/>
                <w:sz w:val="24"/>
                <w:szCs w:val="24"/>
              </w:rPr>
              <w:t xml:space="preserve"> </w:t>
            </w:r>
            <w:r w:rsidRPr="00B2219F">
              <w:rPr>
                <w:rFonts w:ascii="Times New Roman" w:hAnsi="Times New Roman" w:cs="Times New Roman"/>
                <w:sz w:val="24"/>
                <w:szCs w:val="24"/>
              </w:rPr>
              <w:t>щетинные кисти для</w:t>
            </w:r>
            <w:r>
              <w:rPr>
                <w:rFonts w:ascii="Times New Roman" w:hAnsi="Times New Roman" w:cs="Times New Roman"/>
                <w:sz w:val="24"/>
                <w:szCs w:val="24"/>
              </w:rPr>
              <w:t xml:space="preserve"> </w:t>
            </w:r>
            <w:r w:rsidRPr="00B2219F">
              <w:rPr>
                <w:rFonts w:ascii="Times New Roman" w:hAnsi="Times New Roman" w:cs="Times New Roman"/>
                <w:sz w:val="24"/>
                <w:szCs w:val="24"/>
              </w:rPr>
              <w:t>клея,</w:t>
            </w:r>
            <w:r>
              <w:rPr>
                <w:rFonts w:ascii="Times New Roman" w:hAnsi="Times New Roman" w:cs="Times New Roman"/>
                <w:sz w:val="24"/>
                <w:szCs w:val="24"/>
              </w:rPr>
              <w:t xml:space="preserve"> </w:t>
            </w:r>
            <w:r w:rsidRPr="00B2219F">
              <w:rPr>
                <w:rFonts w:ascii="Times New Roman" w:hAnsi="Times New Roman" w:cs="Times New Roman"/>
                <w:sz w:val="24"/>
                <w:szCs w:val="24"/>
              </w:rPr>
              <w:t>ножницы с тупыми концами,</w:t>
            </w:r>
            <w:r>
              <w:rPr>
                <w:rFonts w:ascii="Times New Roman" w:hAnsi="Times New Roman" w:cs="Times New Roman"/>
                <w:sz w:val="24"/>
                <w:szCs w:val="24"/>
              </w:rPr>
              <w:t xml:space="preserve"> </w:t>
            </w:r>
            <w:r w:rsidRPr="00B2219F">
              <w:rPr>
                <w:rFonts w:ascii="Times New Roman" w:hAnsi="Times New Roman" w:cs="Times New Roman"/>
                <w:sz w:val="24"/>
                <w:szCs w:val="24"/>
              </w:rPr>
              <w:t>подставки для</w:t>
            </w:r>
            <w:r>
              <w:rPr>
                <w:rFonts w:ascii="Times New Roman" w:hAnsi="Times New Roman" w:cs="Times New Roman"/>
                <w:sz w:val="24"/>
                <w:szCs w:val="24"/>
              </w:rPr>
              <w:t xml:space="preserve"> к</w:t>
            </w:r>
            <w:r w:rsidRPr="00B2219F">
              <w:rPr>
                <w:rFonts w:ascii="Times New Roman" w:hAnsi="Times New Roman" w:cs="Times New Roman"/>
                <w:sz w:val="24"/>
                <w:szCs w:val="24"/>
              </w:rPr>
              <w:t>источек,</w:t>
            </w:r>
            <w:r>
              <w:rPr>
                <w:rFonts w:ascii="Times New Roman" w:hAnsi="Times New Roman" w:cs="Times New Roman"/>
                <w:sz w:val="24"/>
                <w:szCs w:val="24"/>
              </w:rPr>
              <w:t xml:space="preserve"> </w:t>
            </w:r>
            <w:r w:rsidRPr="00B2219F">
              <w:rPr>
                <w:rFonts w:ascii="Times New Roman" w:hAnsi="Times New Roman" w:cs="Times New Roman"/>
                <w:sz w:val="24"/>
                <w:szCs w:val="24"/>
              </w:rPr>
              <w:t>набор для детского творчества</w:t>
            </w:r>
            <w:r>
              <w:rPr>
                <w:rFonts w:ascii="Times New Roman" w:hAnsi="Times New Roman" w:cs="Times New Roman"/>
                <w:sz w:val="24"/>
                <w:szCs w:val="24"/>
              </w:rPr>
              <w:t>.</w:t>
            </w:r>
          </w:p>
          <w:p w:rsidR="00B2219F" w:rsidRPr="00B2219F" w:rsidRDefault="00B2219F" w:rsidP="00B2219F">
            <w:pPr>
              <w:spacing w:line="298" w:lineRule="exact"/>
              <w:ind w:right="499"/>
              <w:rPr>
                <w:rFonts w:ascii="Times New Roman" w:hAnsi="Times New Roman" w:cs="Times New Roman"/>
                <w:sz w:val="24"/>
                <w:szCs w:val="24"/>
              </w:rPr>
            </w:pPr>
            <w:r w:rsidRPr="00B2219F">
              <w:rPr>
                <w:rFonts w:ascii="Times New Roman" w:hAnsi="Times New Roman" w:cs="Times New Roman"/>
                <w:sz w:val="24"/>
                <w:szCs w:val="24"/>
              </w:rPr>
              <w:t>Условия для развития конструктивно- модельной</w:t>
            </w:r>
            <w:r>
              <w:rPr>
                <w:rFonts w:ascii="Times New Roman" w:hAnsi="Times New Roman" w:cs="Times New Roman"/>
                <w:sz w:val="24"/>
                <w:szCs w:val="24"/>
              </w:rPr>
              <w:t xml:space="preserve"> </w:t>
            </w:r>
            <w:r w:rsidRPr="00B2219F">
              <w:rPr>
                <w:rFonts w:ascii="Times New Roman" w:hAnsi="Times New Roman" w:cs="Times New Roman"/>
                <w:sz w:val="24"/>
                <w:szCs w:val="24"/>
              </w:rPr>
              <w:t>деятельности</w:t>
            </w:r>
            <w:r>
              <w:rPr>
                <w:rFonts w:ascii="Times New Roman" w:hAnsi="Times New Roman" w:cs="Times New Roman"/>
                <w:sz w:val="24"/>
                <w:szCs w:val="24"/>
              </w:rPr>
              <w:t>:</w:t>
            </w:r>
          </w:p>
          <w:p w:rsidR="00B2219F" w:rsidRPr="00B2219F" w:rsidRDefault="00B2219F" w:rsidP="00B2219F">
            <w:pPr>
              <w:spacing w:line="298" w:lineRule="exact"/>
              <w:ind w:right="499"/>
              <w:rPr>
                <w:rFonts w:ascii="Times New Roman" w:hAnsi="Times New Roman" w:cs="Times New Roman"/>
                <w:sz w:val="24"/>
                <w:szCs w:val="24"/>
              </w:rPr>
            </w:pPr>
            <w:r w:rsidRPr="00B2219F">
              <w:rPr>
                <w:rFonts w:ascii="Times New Roman" w:hAnsi="Times New Roman" w:cs="Times New Roman"/>
                <w:sz w:val="24"/>
                <w:szCs w:val="24"/>
              </w:rPr>
              <w:t>набор игрушек (транспорт, строительные машины,</w:t>
            </w:r>
          </w:p>
          <w:p w:rsidR="00B2219F" w:rsidRPr="00B2219F" w:rsidRDefault="00B2219F" w:rsidP="00B2219F">
            <w:pPr>
              <w:spacing w:line="298" w:lineRule="exact"/>
              <w:ind w:right="-30"/>
              <w:rPr>
                <w:rFonts w:ascii="Times New Roman" w:hAnsi="Times New Roman" w:cs="Times New Roman"/>
                <w:sz w:val="24"/>
                <w:szCs w:val="24"/>
              </w:rPr>
            </w:pPr>
            <w:r w:rsidRPr="00B2219F">
              <w:rPr>
                <w:rFonts w:ascii="Times New Roman" w:hAnsi="Times New Roman" w:cs="Times New Roman"/>
                <w:sz w:val="24"/>
                <w:szCs w:val="24"/>
              </w:rPr>
              <w:t>фигурки животных и т. п.,</w:t>
            </w:r>
            <w:r>
              <w:rPr>
                <w:rFonts w:ascii="Times New Roman" w:hAnsi="Times New Roman" w:cs="Times New Roman"/>
                <w:sz w:val="24"/>
                <w:szCs w:val="24"/>
              </w:rPr>
              <w:t xml:space="preserve"> </w:t>
            </w:r>
            <w:r w:rsidRPr="00B2219F">
              <w:rPr>
                <w:rFonts w:ascii="Times New Roman" w:hAnsi="Times New Roman" w:cs="Times New Roman"/>
                <w:sz w:val="24"/>
                <w:szCs w:val="24"/>
              </w:rPr>
              <w:t>строительные наборы</w:t>
            </w:r>
            <w:r>
              <w:rPr>
                <w:rFonts w:ascii="Times New Roman" w:hAnsi="Times New Roman" w:cs="Times New Roman"/>
                <w:sz w:val="24"/>
                <w:szCs w:val="24"/>
              </w:rPr>
              <w:t xml:space="preserve"> </w:t>
            </w:r>
            <w:r w:rsidRPr="00B2219F">
              <w:rPr>
                <w:rFonts w:ascii="Times New Roman" w:hAnsi="Times New Roman" w:cs="Times New Roman"/>
                <w:sz w:val="24"/>
                <w:szCs w:val="24"/>
              </w:rPr>
              <w:t>крупные, деревянные пластмассовые образцы схемы</w:t>
            </w:r>
            <w:r>
              <w:rPr>
                <w:rFonts w:ascii="Times New Roman" w:hAnsi="Times New Roman" w:cs="Times New Roman"/>
                <w:sz w:val="24"/>
                <w:szCs w:val="24"/>
              </w:rPr>
              <w:t xml:space="preserve"> </w:t>
            </w:r>
            <w:r w:rsidRPr="00B2219F">
              <w:rPr>
                <w:rFonts w:ascii="Times New Roman" w:hAnsi="Times New Roman" w:cs="Times New Roman"/>
                <w:sz w:val="24"/>
                <w:szCs w:val="24"/>
              </w:rPr>
              <w:t>построек,</w:t>
            </w:r>
            <w:r>
              <w:rPr>
                <w:rFonts w:ascii="Times New Roman" w:hAnsi="Times New Roman" w:cs="Times New Roman"/>
                <w:sz w:val="24"/>
                <w:szCs w:val="24"/>
              </w:rPr>
              <w:t xml:space="preserve"> </w:t>
            </w:r>
            <w:r w:rsidRPr="00B2219F">
              <w:rPr>
                <w:rFonts w:ascii="Times New Roman" w:hAnsi="Times New Roman" w:cs="Times New Roman"/>
                <w:sz w:val="24"/>
                <w:szCs w:val="24"/>
              </w:rPr>
              <w:t>конструкторы из серии «Железная дорога»,</w:t>
            </w:r>
          </w:p>
          <w:p w:rsidR="00B2219F" w:rsidRPr="00B2219F" w:rsidRDefault="00B2219F" w:rsidP="00B2219F">
            <w:pPr>
              <w:spacing w:line="298" w:lineRule="exact"/>
              <w:ind w:right="499"/>
              <w:rPr>
                <w:rFonts w:ascii="Times New Roman" w:hAnsi="Times New Roman" w:cs="Times New Roman"/>
                <w:sz w:val="24"/>
                <w:szCs w:val="24"/>
              </w:rPr>
            </w:pPr>
            <w:r w:rsidRPr="00B2219F">
              <w:rPr>
                <w:rFonts w:ascii="Times New Roman" w:hAnsi="Times New Roman" w:cs="Times New Roman"/>
                <w:sz w:val="24"/>
                <w:szCs w:val="24"/>
              </w:rPr>
              <w:t>«Лего»,</w:t>
            </w:r>
            <w:r>
              <w:rPr>
                <w:rFonts w:ascii="Times New Roman" w:hAnsi="Times New Roman" w:cs="Times New Roman"/>
                <w:sz w:val="24"/>
                <w:szCs w:val="24"/>
              </w:rPr>
              <w:t xml:space="preserve"> </w:t>
            </w:r>
            <w:r w:rsidRPr="00B2219F">
              <w:rPr>
                <w:rFonts w:ascii="Times New Roman" w:hAnsi="Times New Roman" w:cs="Times New Roman"/>
                <w:sz w:val="24"/>
                <w:szCs w:val="24"/>
              </w:rPr>
              <w:t>набор конструктор мягкий, большой</w:t>
            </w:r>
          </w:p>
          <w:p w:rsidR="00B2219F" w:rsidRPr="00B2219F" w:rsidRDefault="00B2219F" w:rsidP="00B2219F">
            <w:pPr>
              <w:spacing w:line="298" w:lineRule="exact"/>
              <w:ind w:right="499"/>
              <w:rPr>
                <w:rFonts w:ascii="Times New Roman" w:hAnsi="Times New Roman" w:cs="Times New Roman"/>
                <w:sz w:val="24"/>
                <w:szCs w:val="24"/>
              </w:rPr>
            </w:pPr>
            <w:r w:rsidRPr="00B2219F">
              <w:rPr>
                <w:rFonts w:ascii="Times New Roman" w:hAnsi="Times New Roman" w:cs="Times New Roman"/>
                <w:sz w:val="24"/>
                <w:szCs w:val="24"/>
              </w:rPr>
              <w:lastRenderedPageBreak/>
              <w:t>конструкторы разные.</w:t>
            </w:r>
          </w:p>
          <w:p w:rsidR="00B2219F" w:rsidRPr="00B2219F" w:rsidRDefault="00B2219F" w:rsidP="00B2219F">
            <w:pPr>
              <w:spacing w:line="298" w:lineRule="exact"/>
              <w:ind w:right="499"/>
              <w:rPr>
                <w:rFonts w:ascii="Times New Roman" w:hAnsi="Times New Roman" w:cs="Times New Roman"/>
                <w:sz w:val="24"/>
                <w:szCs w:val="24"/>
              </w:rPr>
            </w:pPr>
            <w:r w:rsidRPr="00B2219F">
              <w:rPr>
                <w:rFonts w:ascii="Times New Roman" w:hAnsi="Times New Roman" w:cs="Times New Roman"/>
                <w:sz w:val="24"/>
                <w:szCs w:val="24"/>
              </w:rPr>
              <w:t>Условия для развития музыкальной деятельности</w:t>
            </w:r>
            <w:r>
              <w:rPr>
                <w:rFonts w:ascii="Times New Roman" w:hAnsi="Times New Roman" w:cs="Times New Roman"/>
                <w:sz w:val="24"/>
                <w:szCs w:val="24"/>
              </w:rPr>
              <w:t>:</w:t>
            </w:r>
          </w:p>
          <w:p w:rsidR="00B2219F" w:rsidRPr="00B2219F" w:rsidRDefault="00B2219F" w:rsidP="00B2219F">
            <w:pPr>
              <w:spacing w:line="298" w:lineRule="exact"/>
              <w:ind w:right="499"/>
              <w:rPr>
                <w:rFonts w:ascii="Times New Roman" w:hAnsi="Times New Roman" w:cs="Times New Roman"/>
                <w:sz w:val="24"/>
                <w:szCs w:val="24"/>
              </w:rPr>
            </w:pPr>
            <w:r w:rsidRPr="00B2219F">
              <w:rPr>
                <w:rFonts w:ascii="Times New Roman" w:hAnsi="Times New Roman" w:cs="Times New Roman"/>
                <w:sz w:val="24"/>
                <w:szCs w:val="24"/>
              </w:rPr>
              <w:t>детские музыкальные инструменты</w:t>
            </w:r>
            <w:r>
              <w:rPr>
                <w:rFonts w:ascii="Times New Roman" w:hAnsi="Times New Roman" w:cs="Times New Roman"/>
                <w:sz w:val="24"/>
                <w:szCs w:val="24"/>
              </w:rPr>
              <w:t xml:space="preserve"> </w:t>
            </w:r>
            <w:r w:rsidRPr="00B2219F">
              <w:rPr>
                <w:rFonts w:ascii="Times New Roman" w:hAnsi="Times New Roman" w:cs="Times New Roman"/>
                <w:sz w:val="24"/>
                <w:szCs w:val="24"/>
              </w:rPr>
              <w:t>(бубны,</w:t>
            </w:r>
          </w:p>
          <w:p w:rsidR="00B2219F" w:rsidRPr="00B2219F" w:rsidRDefault="00B2219F" w:rsidP="00B2219F">
            <w:pPr>
              <w:spacing w:line="298" w:lineRule="exact"/>
              <w:ind w:right="-172"/>
              <w:rPr>
                <w:rFonts w:ascii="Times New Roman" w:hAnsi="Times New Roman" w:cs="Times New Roman"/>
                <w:sz w:val="24"/>
                <w:szCs w:val="24"/>
              </w:rPr>
            </w:pPr>
            <w:r w:rsidRPr="00B2219F">
              <w:rPr>
                <w:rFonts w:ascii="Times New Roman" w:hAnsi="Times New Roman" w:cs="Times New Roman"/>
                <w:sz w:val="24"/>
                <w:szCs w:val="24"/>
              </w:rPr>
              <w:t xml:space="preserve">металлофоны, погремушки, трещотка, </w:t>
            </w:r>
            <w:r>
              <w:rPr>
                <w:rFonts w:ascii="Times New Roman" w:hAnsi="Times New Roman" w:cs="Times New Roman"/>
                <w:sz w:val="24"/>
                <w:szCs w:val="24"/>
              </w:rPr>
              <w:t xml:space="preserve"> м</w:t>
            </w:r>
            <w:r w:rsidRPr="00B2219F">
              <w:rPr>
                <w:rFonts w:ascii="Times New Roman" w:hAnsi="Times New Roman" w:cs="Times New Roman"/>
                <w:sz w:val="24"/>
                <w:szCs w:val="24"/>
              </w:rPr>
              <w:t>аракасы)</w:t>
            </w:r>
          </w:p>
          <w:p w:rsidR="00B2219F" w:rsidRPr="00B2219F" w:rsidRDefault="00B2219F" w:rsidP="00B2219F">
            <w:pPr>
              <w:spacing w:line="298" w:lineRule="exact"/>
              <w:ind w:right="499"/>
              <w:rPr>
                <w:rFonts w:ascii="Times New Roman" w:hAnsi="Times New Roman" w:cs="Times New Roman"/>
                <w:sz w:val="24"/>
                <w:szCs w:val="24"/>
              </w:rPr>
            </w:pPr>
            <w:r w:rsidRPr="00B2219F">
              <w:rPr>
                <w:rFonts w:ascii="Times New Roman" w:hAnsi="Times New Roman" w:cs="Times New Roman"/>
                <w:sz w:val="24"/>
                <w:szCs w:val="24"/>
              </w:rPr>
              <w:t>неозвученная клавиатура, неозвученная гитара,</w:t>
            </w:r>
          </w:p>
          <w:p w:rsidR="00B2219F" w:rsidRDefault="00B2219F" w:rsidP="00B2219F">
            <w:pPr>
              <w:tabs>
                <w:tab w:val="left" w:pos="4850"/>
              </w:tabs>
              <w:spacing w:line="298" w:lineRule="exact"/>
              <w:ind w:right="499"/>
              <w:rPr>
                <w:rFonts w:ascii="Times New Roman" w:hAnsi="Times New Roman" w:cs="Times New Roman"/>
                <w:sz w:val="24"/>
                <w:szCs w:val="24"/>
              </w:rPr>
            </w:pPr>
            <w:r w:rsidRPr="00B2219F">
              <w:rPr>
                <w:rFonts w:ascii="Times New Roman" w:hAnsi="Times New Roman" w:cs="Times New Roman"/>
                <w:sz w:val="24"/>
                <w:szCs w:val="24"/>
              </w:rPr>
              <w:t>неозвученная балалайка,</w:t>
            </w:r>
            <w:r>
              <w:rPr>
                <w:rFonts w:ascii="Times New Roman" w:hAnsi="Times New Roman" w:cs="Times New Roman"/>
                <w:sz w:val="24"/>
                <w:szCs w:val="24"/>
              </w:rPr>
              <w:t xml:space="preserve"> </w:t>
            </w:r>
            <w:r w:rsidRPr="00B2219F">
              <w:rPr>
                <w:rFonts w:ascii="Times New Roman" w:hAnsi="Times New Roman" w:cs="Times New Roman"/>
                <w:sz w:val="24"/>
                <w:szCs w:val="24"/>
              </w:rPr>
              <w:t>Атрибуты для танцевальных</w:t>
            </w:r>
            <w:r>
              <w:rPr>
                <w:rFonts w:ascii="Times New Roman" w:hAnsi="Times New Roman" w:cs="Times New Roman"/>
                <w:sz w:val="24"/>
                <w:szCs w:val="24"/>
              </w:rPr>
              <w:t xml:space="preserve">  </w:t>
            </w:r>
            <w:r w:rsidRPr="00B2219F">
              <w:rPr>
                <w:rFonts w:ascii="Times New Roman" w:hAnsi="Times New Roman" w:cs="Times New Roman"/>
                <w:sz w:val="24"/>
                <w:szCs w:val="24"/>
              </w:rPr>
              <w:t>импровизаций: ленты, султанчики, флажки,</w:t>
            </w:r>
            <w:r>
              <w:rPr>
                <w:rFonts w:ascii="Times New Roman" w:hAnsi="Times New Roman" w:cs="Times New Roman"/>
                <w:sz w:val="24"/>
                <w:szCs w:val="24"/>
              </w:rPr>
              <w:t xml:space="preserve"> </w:t>
            </w:r>
            <w:r w:rsidRPr="00B2219F">
              <w:rPr>
                <w:rFonts w:ascii="Times New Roman" w:hAnsi="Times New Roman" w:cs="Times New Roman"/>
                <w:sz w:val="24"/>
                <w:szCs w:val="24"/>
              </w:rPr>
              <w:t>платочки и</w:t>
            </w:r>
            <w:r>
              <w:rPr>
                <w:rFonts w:ascii="Times New Roman" w:hAnsi="Times New Roman" w:cs="Times New Roman"/>
                <w:sz w:val="24"/>
                <w:szCs w:val="24"/>
              </w:rPr>
              <w:t xml:space="preserve"> </w:t>
            </w:r>
            <w:r w:rsidRPr="00B2219F">
              <w:rPr>
                <w:rFonts w:ascii="Times New Roman" w:hAnsi="Times New Roman" w:cs="Times New Roman"/>
                <w:sz w:val="24"/>
                <w:szCs w:val="24"/>
              </w:rPr>
              <w:t>т. д.</w:t>
            </w:r>
            <w:r>
              <w:rPr>
                <w:rFonts w:ascii="Times New Roman" w:hAnsi="Times New Roman" w:cs="Times New Roman"/>
                <w:sz w:val="24"/>
                <w:szCs w:val="24"/>
              </w:rPr>
              <w:t xml:space="preserve"> </w:t>
            </w:r>
            <w:r w:rsidRPr="00B2219F">
              <w:rPr>
                <w:rFonts w:ascii="Times New Roman" w:hAnsi="Times New Roman" w:cs="Times New Roman"/>
                <w:sz w:val="24"/>
                <w:szCs w:val="24"/>
              </w:rPr>
              <w:t>музыкальные дидактические игры: «Солнышко и</w:t>
            </w:r>
            <w:r>
              <w:rPr>
                <w:rFonts w:ascii="Times New Roman" w:hAnsi="Times New Roman" w:cs="Times New Roman"/>
                <w:sz w:val="24"/>
                <w:szCs w:val="24"/>
              </w:rPr>
              <w:t xml:space="preserve"> </w:t>
            </w:r>
            <w:r w:rsidRPr="00B2219F">
              <w:rPr>
                <w:rFonts w:ascii="Times New Roman" w:hAnsi="Times New Roman" w:cs="Times New Roman"/>
                <w:sz w:val="24"/>
                <w:szCs w:val="24"/>
              </w:rPr>
              <w:t xml:space="preserve">тучка», «музыкальные </w:t>
            </w:r>
            <w:r>
              <w:rPr>
                <w:rFonts w:ascii="Times New Roman" w:hAnsi="Times New Roman" w:cs="Times New Roman"/>
                <w:sz w:val="24"/>
                <w:szCs w:val="24"/>
              </w:rPr>
              <w:t xml:space="preserve">  и</w:t>
            </w:r>
            <w:r w:rsidRPr="00B2219F">
              <w:rPr>
                <w:rFonts w:ascii="Times New Roman" w:hAnsi="Times New Roman" w:cs="Times New Roman"/>
                <w:sz w:val="24"/>
                <w:szCs w:val="24"/>
              </w:rPr>
              <w:t>нструменты»</w:t>
            </w:r>
            <w:r>
              <w:rPr>
                <w:rFonts w:ascii="Times New Roman" w:hAnsi="Times New Roman" w:cs="Times New Roman"/>
                <w:sz w:val="24"/>
                <w:szCs w:val="24"/>
              </w:rPr>
              <w:t xml:space="preserve">; </w:t>
            </w:r>
            <w:r w:rsidRPr="00B2219F">
              <w:rPr>
                <w:rFonts w:ascii="Times New Roman" w:hAnsi="Times New Roman" w:cs="Times New Roman"/>
                <w:sz w:val="24"/>
                <w:szCs w:val="24"/>
              </w:rPr>
              <w:t>д/пособие ,«Лото</w:t>
            </w:r>
            <w:r>
              <w:rPr>
                <w:rFonts w:ascii="Times New Roman" w:hAnsi="Times New Roman" w:cs="Times New Roman"/>
                <w:sz w:val="24"/>
                <w:szCs w:val="24"/>
              </w:rPr>
              <w:t>» , «</w:t>
            </w:r>
            <w:r w:rsidRPr="00B2219F">
              <w:rPr>
                <w:rFonts w:ascii="Times New Roman" w:hAnsi="Times New Roman" w:cs="Times New Roman"/>
                <w:sz w:val="24"/>
                <w:szCs w:val="24"/>
              </w:rPr>
              <w:t>Музыкальные инструменты»,</w:t>
            </w:r>
            <w:r>
              <w:rPr>
                <w:rFonts w:ascii="Times New Roman" w:hAnsi="Times New Roman" w:cs="Times New Roman"/>
                <w:sz w:val="24"/>
                <w:szCs w:val="24"/>
              </w:rPr>
              <w:t xml:space="preserve"> </w:t>
            </w:r>
            <w:r w:rsidRPr="00B2219F">
              <w:rPr>
                <w:rFonts w:ascii="Times New Roman" w:hAnsi="Times New Roman" w:cs="Times New Roman"/>
                <w:sz w:val="24"/>
                <w:szCs w:val="24"/>
              </w:rPr>
              <w:t>фланелеграф малый</w:t>
            </w:r>
            <w:r>
              <w:rPr>
                <w:rFonts w:ascii="Times New Roman" w:hAnsi="Times New Roman" w:cs="Times New Roman"/>
                <w:sz w:val="24"/>
                <w:szCs w:val="24"/>
              </w:rPr>
              <w:t xml:space="preserve"> </w:t>
            </w:r>
            <w:r w:rsidRPr="00B2219F">
              <w:rPr>
                <w:rFonts w:ascii="Times New Roman" w:hAnsi="Times New Roman" w:cs="Times New Roman"/>
                <w:sz w:val="24"/>
                <w:szCs w:val="24"/>
              </w:rPr>
              <w:t>,театр на фланелеграфе,</w:t>
            </w:r>
            <w:r>
              <w:rPr>
                <w:rFonts w:ascii="Times New Roman" w:hAnsi="Times New Roman" w:cs="Times New Roman"/>
                <w:sz w:val="24"/>
                <w:szCs w:val="24"/>
              </w:rPr>
              <w:t xml:space="preserve"> </w:t>
            </w:r>
            <w:r w:rsidRPr="00B2219F">
              <w:rPr>
                <w:rFonts w:ascii="Times New Roman" w:hAnsi="Times New Roman" w:cs="Times New Roman"/>
                <w:sz w:val="24"/>
                <w:szCs w:val="24"/>
              </w:rPr>
              <w:t>варежковый театр «Волк и</w:t>
            </w:r>
            <w:r>
              <w:rPr>
                <w:rFonts w:ascii="Times New Roman" w:hAnsi="Times New Roman" w:cs="Times New Roman"/>
                <w:sz w:val="24"/>
                <w:szCs w:val="24"/>
              </w:rPr>
              <w:t xml:space="preserve"> </w:t>
            </w:r>
            <w:r w:rsidRPr="00B2219F">
              <w:rPr>
                <w:rFonts w:ascii="Times New Roman" w:hAnsi="Times New Roman" w:cs="Times New Roman"/>
                <w:sz w:val="24"/>
                <w:szCs w:val="24"/>
              </w:rPr>
              <w:t>семеро козлят»,</w:t>
            </w:r>
            <w:r>
              <w:rPr>
                <w:rFonts w:ascii="Times New Roman" w:hAnsi="Times New Roman" w:cs="Times New Roman"/>
                <w:sz w:val="24"/>
                <w:szCs w:val="24"/>
              </w:rPr>
              <w:t xml:space="preserve"> </w:t>
            </w:r>
            <w:r w:rsidRPr="00B2219F">
              <w:rPr>
                <w:rFonts w:ascii="Times New Roman" w:hAnsi="Times New Roman" w:cs="Times New Roman"/>
                <w:sz w:val="24"/>
                <w:szCs w:val="24"/>
              </w:rPr>
              <w:t>баночный театр,</w:t>
            </w:r>
            <w:r>
              <w:rPr>
                <w:rFonts w:ascii="Times New Roman" w:hAnsi="Times New Roman" w:cs="Times New Roman"/>
                <w:sz w:val="24"/>
                <w:szCs w:val="24"/>
              </w:rPr>
              <w:t xml:space="preserve"> </w:t>
            </w:r>
            <w:r w:rsidRPr="00B2219F">
              <w:rPr>
                <w:rFonts w:ascii="Times New Roman" w:hAnsi="Times New Roman" w:cs="Times New Roman"/>
                <w:sz w:val="24"/>
                <w:szCs w:val="24"/>
              </w:rPr>
              <w:t>коврограф</w:t>
            </w:r>
            <w:r>
              <w:rPr>
                <w:rFonts w:ascii="Times New Roman" w:hAnsi="Times New Roman" w:cs="Times New Roman"/>
                <w:sz w:val="24"/>
                <w:szCs w:val="24"/>
              </w:rPr>
              <w:t>;</w:t>
            </w:r>
          </w:p>
          <w:p w:rsidR="00B2219F" w:rsidRDefault="00B2219F" w:rsidP="00B2219F">
            <w:pPr>
              <w:tabs>
                <w:tab w:val="left" w:pos="4850"/>
              </w:tabs>
              <w:spacing w:line="298" w:lineRule="exact"/>
              <w:ind w:right="499"/>
              <w:rPr>
                <w:rFonts w:ascii="Times New Roman" w:hAnsi="Times New Roman" w:cs="Times New Roman"/>
                <w:sz w:val="24"/>
                <w:szCs w:val="24"/>
              </w:rPr>
            </w:pPr>
            <w:r w:rsidRPr="00B2219F">
              <w:rPr>
                <w:rFonts w:ascii="Times New Roman" w:hAnsi="Times New Roman" w:cs="Times New Roman"/>
                <w:sz w:val="24"/>
                <w:szCs w:val="24"/>
              </w:rPr>
              <w:t>Д/и</w:t>
            </w:r>
            <w:r>
              <w:rPr>
                <w:rFonts w:ascii="Times New Roman" w:hAnsi="Times New Roman" w:cs="Times New Roman"/>
                <w:sz w:val="24"/>
                <w:szCs w:val="24"/>
              </w:rPr>
              <w:t xml:space="preserve"> </w:t>
            </w:r>
            <w:r w:rsidRPr="00B2219F">
              <w:rPr>
                <w:rFonts w:ascii="Times New Roman" w:hAnsi="Times New Roman" w:cs="Times New Roman"/>
                <w:sz w:val="24"/>
                <w:szCs w:val="24"/>
              </w:rPr>
              <w:t>«Расскажи сказку», «Приготовь</w:t>
            </w:r>
            <w:r>
              <w:rPr>
                <w:rFonts w:ascii="Times New Roman" w:hAnsi="Times New Roman" w:cs="Times New Roman"/>
                <w:sz w:val="24"/>
                <w:szCs w:val="24"/>
              </w:rPr>
              <w:t xml:space="preserve"> </w:t>
            </w:r>
            <w:r w:rsidRPr="00B2219F">
              <w:rPr>
                <w:rFonts w:ascii="Times New Roman" w:hAnsi="Times New Roman" w:cs="Times New Roman"/>
                <w:sz w:val="24"/>
                <w:szCs w:val="24"/>
              </w:rPr>
              <w:t>суп,</w:t>
            </w:r>
            <w:r>
              <w:rPr>
                <w:rFonts w:ascii="Times New Roman" w:hAnsi="Times New Roman" w:cs="Times New Roman"/>
                <w:sz w:val="24"/>
                <w:szCs w:val="24"/>
              </w:rPr>
              <w:t xml:space="preserve"> </w:t>
            </w:r>
            <w:r w:rsidRPr="00B2219F">
              <w:rPr>
                <w:rFonts w:ascii="Times New Roman" w:hAnsi="Times New Roman" w:cs="Times New Roman"/>
                <w:sz w:val="24"/>
                <w:szCs w:val="24"/>
              </w:rPr>
              <w:t>кашу,</w:t>
            </w:r>
            <w:r>
              <w:rPr>
                <w:rFonts w:ascii="Times New Roman" w:hAnsi="Times New Roman" w:cs="Times New Roman"/>
                <w:sz w:val="24"/>
                <w:szCs w:val="24"/>
              </w:rPr>
              <w:t xml:space="preserve"> </w:t>
            </w:r>
            <w:r w:rsidRPr="00B2219F">
              <w:rPr>
                <w:rFonts w:ascii="Times New Roman" w:hAnsi="Times New Roman" w:cs="Times New Roman"/>
                <w:sz w:val="24"/>
                <w:szCs w:val="24"/>
              </w:rPr>
              <w:t>компот,</w:t>
            </w:r>
            <w:r>
              <w:rPr>
                <w:rFonts w:ascii="Times New Roman" w:hAnsi="Times New Roman" w:cs="Times New Roman"/>
                <w:sz w:val="24"/>
                <w:szCs w:val="24"/>
              </w:rPr>
              <w:t xml:space="preserve"> </w:t>
            </w:r>
            <w:r w:rsidRPr="00B2219F">
              <w:rPr>
                <w:rFonts w:ascii="Times New Roman" w:hAnsi="Times New Roman" w:cs="Times New Roman"/>
                <w:sz w:val="24"/>
                <w:szCs w:val="24"/>
              </w:rPr>
              <w:t>салат»</w:t>
            </w:r>
            <w:r>
              <w:rPr>
                <w:rFonts w:ascii="Times New Roman" w:hAnsi="Times New Roman" w:cs="Times New Roman"/>
                <w:sz w:val="24"/>
                <w:szCs w:val="24"/>
              </w:rPr>
              <w:t>;</w:t>
            </w:r>
          </w:p>
          <w:p w:rsidR="00E0794A" w:rsidRPr="00BB7565" w:rsidRDefault="00B2219F" w:rsidP="00B2219F">
            <w:pPr>
              <w:tabs>
                <w:tab w:val="left" w:pos="4850"/>
              </w:tabs>
              <w:spacing w:line="298" w:lineRule="exact"/>
              <w:ind w:right="499"/>
              <w:rPr>
                <w:rFonts w:ascii="Times New Roman" w:hAnsi="Times New Roman" w:cs="Times New Roman"/>
                <w:sz w:val="24"/>
                <w:szCs w:val="24"/>
              </w:rPr>
            </w:pPr>
            <w:r>
              <w:rPr>
                <w:rFonts w:ascii="Times New Roman" w:hAnsi="Times New Roman" w:cs="Times New Roman"/>
                <w:sz w:val="24"/>
                <w:szCs w:val="24"/>
              </w:rPr>
              <w:t>Н</w:t>
            </w:r>
            <w:r w:rsidRPr="00B2219F">
              <w:rPr>
                <w:rFonts w:ascii="Times New Roman" w:hAnsi="Times New Roman" w:cs="Times New Roman"/>
                <w:sz w:val="24"/>
                <w:szCs w:val="24"/>
              </w:rPr>
              <w:t>астольный театр: деревянный</w:t>
            </w:r>
            <w:r>
              <w:rPr>
                <w:rFonts w:ascii="Times New Roman" w:hAnsi="Times New Roman" w:cs="Times New Roman"/>
                <w:sz w:val="24"/>
                <w:szCs w:val="24"/>
              </w:rPr>
              <w:t xml:space="preserve"> </w:t>
            </w:r>
            <w:r w:rsidRPr="00B2219F">
              <w:rPr>
                <w:rFonts w:ascii="Times New Roman" w:hAnsi="Times New Roman" w:cs="Times New Roman"/>
                <w:sz w:val="24"/>
                <w:szCs w:val="24"/>
              </w:rPr>
              <w:t>«Волк и семеро козлят»; «Три поросѐнка»,</w:t>
            </w:r>
            <w:r>
              <w:rPr>
                <w:rFonts w:ascii="Times New Roman" w:hAnsi="Times New Roman" w:cs="Times New Roman"/>
                <w:sz w:val="24"/>
                <w:szCs w:val="24"/>
              </w:rPr>
              <w:t xml:space="preserve"> </w:t>
            </w:r>
            <w:r w:rsidRPr="00B2219F">
              <w:rPr>
                <w:rFonts w:ascii="Times New Roman" w:hAnsi="Times New Roman" w:cs="Times New Roman"/>
                <w:sz w:val="24"/>
                <w:szCs w:val="24"/>
              </w:rPr>
              <w:t>настольная</w:t>
            </w:r>
            <w:r>
              <w:rPr>
                <w:rFonts w:ascii="Times New Roman" w:hAnsi="Times New Roman" w:cs="Times New Roman"/>
                <w:sz w:val="24"/>
                <w:szCs w:val="24"/>
              </w:rPr>
              <w:t xml:space="preserve">  </w:t>
            </w:r>
            <w:r w:rsidRPr="00B2219F">
              <w:rPr>
                <w:rFonts w:ascii="Times New Roman" w:hAnsi="Times New Roman" w:cs="Times New Roman"/>
                <w:sz w:val="24"/>
                <w:szCs w:val="24"/>
              </w:rPr>
              <w:t>ширма, напольная ширма,</w:t>
            </w:r>
            <w:r>
              <w:rPr>
                <w:rFonts w:ascii="Times New Roman" w:hAnsi="Times New Roman" w:cs="Times New Roman"/>
                <w:sz w:val="24"/>
                <w:szCs w:val="24"/>
              </w:rPr>
              <w:t xml:space="preserve"> </w:t>
            </w:r>
            <w:r w:rsidRPr="00B2219F">
              <w:rPr>
                <w:rFonts w:ascii="Times New Roman" w:hAnsi="Times New Roman" w:cs="Times New Roman"/>
                <w:sz w:val="24"/>
                <w:szCs w:val="24"/>
              </w:rPr>
              <w:t>маски, шапочки,</w:t>
            </w:r>
            <w:r>
              <w:rPr>
                <w:rFonts w:ascii="Times New Roman" w:hAnsi="Times New Roman" w:cs="Times New Roman"/>
                <w:sz w:val="24"/>
                <w:szCs w:val="24"/>
              </w:rPr>
              <w:t xml:space="preserve"> </w:t>
            </w:r>
            <w:r w:rsidRPr="00B2219F">
              <w:rPr>
                <w:rFonts w:ascii="Times New Roman" w:hAnsi="Times New Roman" w:cs="Times New Roman"/>
                <w:sz w:val="24"/>
                <w:szCs w:val="24"/>
              </w:rPr>
              <w:t>шкафчик для</w:t>
            </w:r>
            <w:r>
              <w:rPr>
                <w:rFonts w:ascii="Times New Roman" w:hAnsi="Times New Roman" w:cs="Times New Roman"/>
                <w:sz w:val="24"/>
                <w:szCs w:val="24"/>
              </w:rPr>
              <w:t xml:space="preserve"> </w:t>
            </w:r>
            <w:r w:rsidRPr="00B2219F">
              <w:rPr>
                <w:rFonts w:ascii="Times New Roman" w:hAnsi="Times New Roman" w:cs="Times New Roman"/>
                <w:sz w:val="24"/>
                <w:szCs w:val="24"/>
              </w:rPr>
              <w:t>ряжения: (</w:t>
            </w:r>
            <w:r>
              <w:rPr>
                <w:rFonts w:ascii="Times New Roman" w:hAnsi="Times New Roman" w:cs="Times New Roman"/>
                <w:sz w:val="24"/>
                <w:szCs w:val="24"/>
              </w:rPr>
              <w:t>н</w:t>
            </w:r>
            <w:r w:rsidRPr="00B2219F">
              <w:rPr>
                <w:rFonts w:ascii="Times New Roman" w:hAnsi="Times New Roman" w:cs="Times New Roman"/>
                <w:sz w:val="24"/>
                <w:szCs w:val="24"/>
              </w:rPr>
              <w:t>акидки, платки, косы, ободки, маски,</w:t>
            </w:r>
            <w:r>
              <w:rPr>
                <w:rFonts w:ascii="Times New Roman" w:hAnsi="Times New Roman" w:cs="Times New Roman"/>
                <w:sz w:val="24"/>
                <w:szCs w:val="24"/>
              </w:rPr>
              <w:t xml:space="preserve"> </w:t>
            </w:r>
            <w:r w:rsidRPr="00B2219F">
              <w:rPr>
                <w:rFonts w:ascii="Times New Roman" w:hAnsi="Times New Roman" w:cs="Times New Roman"/>
                <w:sz w:val="24"/>
                <w:szCs w:val="24"/>
              </w:rPr>
              <w:t>костюмы медведя и волка, юбки, форма доктора,</w:t>
            </w:r>
            <w:r>
              <w:rPr>
                <w:rFonts w:ascii="Times New Roman" w:hAnsi="Times New Roman" w:cs="Times New Roman"/>
                <w:sz w:val="24"/>
                <w:szCs w:val="24"/>
              </w:rPr>
              <w:t xml:space="preserve"> </w:t>
            </w:r>
            <w:r w:rsidRPr="00B2219F">
              <w:rPr>
                <w:rFonts w:ascii="Times New Roman" w:hAnsi="Times New Roman" w:cs="Times New Roman"/>
                <w:sz w:val="24"/>
                <w:szCs w:val="24"/>
              </w:rPr>
              <w:t>форма парикмахера,</w:t>
            </w:r>
            <w:r>
              <w:rPr>
                <w:rFonts w:ascii="Times New Roman" w:hAnsi="Times New Roman" w:cs="Times New Roman"/>
                <w:sz w:val="24"/>
                <w:szCs w:val="24"/>
              </w:rPr>
              <w:t xml:space="preserve"> </w:t>
            </w:r>
            <w:r w:rsidR="00E0794A" w:rsidRPr="00BB7565">
              <w:rPr>
                <w:rFonts w:ascii="Times New Roman" w:hAnsi="Times New Roman" w:cs="Times New Roman"/>
                <w:sz w:val="24"/>
                <w:szCs w:val="24"/>
              </w:rPr>
              <w:t>ножницы</w:t>
            </w:r>
            <w:r>
              <w:rPr>
                <w:rFonts w:ascii="Times New Roman" w:hAnsi="Times New Roman" w:cs="Times New Roman"/>
                <w:sz w:val="24"/>
                <w:szCs w:val="24"/>
              </w:rPr>
              <w:t>;</w:t>
            </w:r>
          </w:p>
          <w:p w:rsidR="00E0794A" w:rsidRPr="00B2219F" w:rsidRDefault="00B2219F" w:rsidP="00B2219F">
            <w:pPr>
              <w:spacing w:line="298" w:lineRule="exact"/>
              <w:ind w:right="499"/>
              <w:rPr>
                <w:rFonts w:ascii="Times New Roman" w:hAnsi="Times New Roman" w:cs="Times New Roman"/>
                <w:sz w:val="24"/>
                <w:szCs w:val="24"/>
              </w:rPr>
            </w:pPr>
            <w:r>
              <w:rPr>
                <w:rFonts w:ascii="Times New Roman" w:hAnsi="Times New Roman" w:cs="Times New Roman"/>
                <w:sz w:val="24"/>
                <w:szCs w:val="24"/>
              </w:rPr>
              <w:t>О</w:t>
            </w:r>
            <w:r w:rsidR="00E0794A" w:rsidRPr="00B2219F">
              <w:rPr>
                <w:rFonts w:ascii="Times New Roman" w:hAnsi="Times New Roman" w:cs="Times New Roman"/>
                <w:sz w:val="24"/>
                <w:szCs w:val="24"/>
              </w:rPr>
              <w:t>бразцы построек из крупного и мелкого строителя</w:t>
            </w:r>
            <w:r w:rsidR="00CB323D">
              <w:rPr>
                <w:rFonts w:ascii="Times New Roman" w:hAnsi="Times New Roman" w:cs="Times New Roman"/>
                <w:sz w:val="24"/>
                <w:szCs w:val="24"/>
              </w:rPr>
              <w:t>;</w:t>
            </w:r>
          </w:p>
          <w:p w:rsidR="00E0794A" w:rsidRPr="00BB7565" w:rsidRDefault="00E0794A" w:rsidP="00497CB8">
            <w:pPr>
              <w:pStyle w:val="a5"/>
              <w:numPr>
                <w:ilvl w:val="0"/>
                <w:numId w:val="116"/>
              </w:numPr>
              <w:spacing w:line="298" w:lineRule="exact"/>
              <w:ind w:left="317" w:right="499"/>
              <w:rPr>
                <w:rFonts w:ascii="Times New Roman" w:hAnsi="Times New Roman" w:cs="Times New Roman"/>
                <w:sz w:val="24"/>
                <w:szCs w:val="24"/>
              </w:rPr>
            </w:pPr>
            <w:r w:rsidRPr="00BB7565">
              <w:rPr>
                <w:rFonts w:ascii="Times New Roman" w:hAnsi="Times New Roman" w:cs="Times New Roman"/>
                <w:sz w:val="24"/>
                <w:szCs w:val="24"/>
              </w:rPr>
              <w:t>пластилин</w:t>
            </w:r>
          </w:p>
          <w:p w:rsidR="00E0794A" w:rsidRPr="00BB7565" w:rsidRDefault="00E0794A" w:rsidP="00497CB8">
            <w:pPr>
              <w:pStyle w:val="a5"/>
              <w:numPr>
                <w:ilvl w:val="0"/>
                <w:numId w:val="116"/>
              </w:numPr>
              <w:spacing w:line="298" w:lineRule="exact"/>
              <w:ind w:left="317" w:right="499"/>
              <w:rPr>
                <w:rFonts w:ascii="Times New Roman" w:hAnsi="Times New Roman" w:cs="Times New Roman"/>
                <w:sz w:val="24"/>
                <w:szCs w:val="24"/>
              </w:rPr>
            </w:pPr>
            <w:r w:rsidRPr="00BB7565">
              <w:rPr>
                <w:rFonts w:ascii="Times New Roman" w:hAnsi="Times New Roman" w:cs="Times New Roman"/>
                <w:sz w:val="24"/>
                <w:szCs w:val="24"/>
              </w:rPr>
              <w:t>предметы декоративно-прикладного искусства и т.д.</w:t>
            </w:r>
          </w:p>
          <w:p w:rsidR="00E0794A" w:rsidRPr="00BB7565" w:rsidRDefault="00E0794A" w:rsidP="00497CB8">
            <w:pPr>
              <w:pStyle w:val="a5"/>
              <w:numPr>
                <w:ilvl w:val="0"/>
                <w:numId w:val="116"/>
              </w:numPr>
              <w:spacing w:line="298" w:lineRule="exact"/>
              <w:ind w:left="317" w:right="499"/>
              <w:rPr>
                <w:rFonts w:ascii="Times New Roman" w:hAnsi="Times New Roman" w:cs="Times New Roman"/>
                <w:sz w:val="24"/>
                <w:szCs w:val="24"/>
              </w:rPr>
            </w:pPr>
            <w:r w:rsidRPr="00BB7565">
              <w:rPr>
                <w:rFonts w:ascii="Times New Roman" w:hAnsi="Times New Roman" w:cs="Times New Roman"/>
                <w:sz w:val="24"/>
                <w:szCs w:val="24"/>
              </w:rPr>
              <w:t>природный и бросовый материал для конструирования</w:t>
            </w:r>
          </w:p>
          <w:p w:rsidR="00E0794A" w:rsidRPr="00BB7565" w:rsidRDefault="00E0794A" w:rsidP="00497CB8">
            <w:pPr>
              <w:pStyle w:val="a5"/>
              <w:numPr>
                <w:ilvl w:val="0"/>
                <w:numId w:val="116"/>
              </w:numPr>
              <w:tabs>
                <w:tab w:val="left" w:pos="5384"/>
              </w:tabs>
              <w:spacing w:line="298" w:lineRule="exact"/>
              <w:ind w:left="317" w:right="106"/>
              <w:rPr>
                <w:rFonts w:ascii="Times New Roman" w:hAnsi="Times New Roman" w:cs="Times New Roman"/>
                <w:sz w:val="24"/>
                <w:szCs w:val="24"/>
              </w:rPr>
            </w:pPr>
            <w:r w:rsidRPr="00BB7565">
              <w:rPr>
                <w:rFonts w:ascii="Times New Roman" w:hAnsi="Times New Roman" w:cs="Times New Roman"/>
                <w:sz w:val="24"/>
                <w:szCs w:val="24"/>
              </w:rPr>
              <w:lastRenderedPageBreak/>
              <w:t>фломастеры, цветные и графитные карандаши</w:t>
            </w:r>
          </w:p>
          <w:p w:rsidR="00E0794A" w:rsidRPr="00BB7565" w:rsidRDefault="00E0794A" w:rsidP="00497CB8">
            <w:pPr>
              <w:pStyle w:val="a5"/>
              <w:numPr>
                <w:ilvl w:val="0"/>
                <w:numId w:val="116"/>
              </w:numPr>
              <w:spacing w:line="298" w:lineRule="exact"/>
              <w:ind w:left="317" w:right="499"/>
              <w:rPr>
                <w:rFonts w:ascii="Times New Roman" w:hAnsi="Times New Roman" w:cs="Times New Roman"/>
                <w:sz w:val="24"/>
                <w:szCs w:val="24"/>
              </w:rPr>
            </w:pPr>
            <w:r w:rsidRPr="00BB7565">
              <w:rPr>
                <w:rFonts w:ascii="Times New Roman" w:hAnsi="Times New Roman" w:cs="Times New Roman"/>
                <w:sz w:val="24"/>
                <w:szCs w:val="24"/>
              </w:rPr>
              <w:t>цветная бумага, картон</w:t>
            </w:r>
          </w:p>
          <w:p w:rsidR="00E0794A" w:rsidRPr="00BB7565" w:rsidRDefault="00E0794A" w:rsidP="00497CB8">
            <w:pPr>
              <w:pStyle w:val="a5"/>
              <w:numPr>
                <w:ilvl w:val="0"/>
                <w:numId w:val="116"/>
              </w:numPr>
              <w:spacing w:line="298" w:lineRule="exact"/>
              <w:ind w:left="317" w:right="499"/>
              <w:rPr>
                <w:rFonts w:ascii="Times New Roman" w:hAnsi="Times New Roman" w:cs="Times New Roman"/>
                <w:sz w:val="24"/>
                <w:szCs w:val="24"/>
              </w:rPr>
            </w:pPr>
            <w:r w:rsidRPr="00BB7565">
              <w:rPr>
                <w:rFonts w:ascii="Times New Roman" w:hAnsi="Times New Roman" w:cs="Times New Roman"/>
                <w:sz w:val="24"/>
                <w:szCs w:val="24"/>
              </w:rPr>
              <w:t>цветная и белая бумага, картон, обои, наклейки, ткани,</w:t>
            </w:r>
            <w:r w:rsidR="00760B35">
              <w:rPr>
                <w:rFonts w:ascii="Times New Roman" w:hAnsi="Times New Roman" w:cs="Times New Roman"/>
                <w:sz w:val="24"/>
                <w:szCs w:val="24"/>
              </w:rPr>
              <w:t xml:space="preserve"> </w:t>
            </w:r>
            <w:r w:rsidRPr="00BB7565">
              <w:rPr>
                <w:rFonts w:ascii="Times New Roman" w:hAnsi="Times New Roman" w:cs="Times New Roman"/>
                <w:sz w:val="24"/>
                <w:szCs w:val="24"/>
              </w:rPr>
              <w:t>нитки, ленты, самоклеящаяся пленка, старые открытки</w:t>
            </w:r>
          </w:p>
          <w:p w:rsidR="00E0794A" w:rsidRDefault="00E0794A" w:rsidP="00497CB8">
            <w:pPr>
              <w:pStyle w:val="a5"/>
              <w:numPr>
                <w:ilvl w:val="0"/>
                <w:numId w:val="116"/>
              </w:numPr>
              <w:spacing w:line="298" w:lineRule="exact"/>
              <w:ind w:left="317" w:right="499"/>
              <w:rPr>
                <w:rFonts w:ascii="Times New Roman" w:hAnsi="Times New Roman" w:cs="Times New Roman"/>
                <w:sz w:val="24"/>
                <w:szCs w:val="24"/>
              </w:rPr>
            </w:pPr>
            <w:r w:rsidRPr="00BB7565">
              <w:rPr>
                <w:rFonts w:ascii="Times New Roman" w:hAnsi="Times New Roman" w:cs="Times New Roman"/>
                <w:sz w:val="24"/>
                <w:szCs w:val="24"/>
              </w:rPr>
              <w:t>ширма</w:t>
            </w:r>
            <w:r w:rsidR="00A443A0">
              <w:rPr>
                <w:rFonts w:ascii="Times New Roman" w:hAnsi="Times New Roman" w:cs="Times New Roman"/>
                <w:sz w:val="24"/>
                <w:szCs w:val="24"/>
              </w:rPr>
              <w:t>;</w:t>
            </w:r>
          </w:p>
          <w:p w:rsidR="00A443A0" w:rsidRDefault="00A443A0" w:rsidP="00497CB8">
            <w:pPr>
              <w:pStyle w:val="a5"/>
              <w:numPr>
                <w:ilvl w:val="0"/>
                <w:numId w:val="116"/>
              </w:numPr>
              <w:tabs>
                <w:tab w:val="left" w:pos="3855"/>
              </w:tabs>
              <w:spacing w:line="298" w:lineRule="exact"/>
              <w:ind w:left="317" w:right="499"/>
              <w:rPr>
                <w:rFonts w:ascii="Times New Roman" w:hAnsi="Times New Roman" w:cs="Times New Roman"/>
                <w:sz w:val="24"/>
                <w:szCs w:val="24"/>
                <w:lang w:bidi="en-US"/>
              </w:rPr>
            </w:pPr>
            <w:r w:rsidRPr="00A443A0">
              <w:rPr>
                <w:rFonts w:ascii="Times New Roman" w:hAnsi="Times New Roman" w:cs="Times New Roman"/>
                <w:sz w:val="24"/>
                <w:szCs w:val="24"/>
                <w:lang w:bidi="en-US"/>
              </w:rPr>
              <w:t>крупный и мелкий строитель;</w:t>
            </w:r>
          </w:p>
          <w:p w:rsidR="00A443A0" w:rsidRDefault="00A443A0" w:rsidP="00497CB8">
            <w:pPr>
              <w:pStyle w:val="a5"/>
              <w:numPr>
                <w:ilvl w:val="0"/>
                <w:numId w:val="116"/>
              </w:numPr>
              <w:tabs>
                <w:tab w:val="left" w:pos="3855"/>
              </w:tabs>
              <w:spacing w:line="298" w:lineRule="exact"/>
              <w:ind w:left="317" w:right="499"/>
              <w:rPr>
                <w:rFonts w:ascii="Times New Roman" w:hAnsi="Times New Roman" w:cs="Times New Roman"/>
                <w:sz w:val="24"/>
                <w:szCs w:val="24"/>
                <w:lang w:bidi="en-US"/>
              </w:rPr>
            </w:pPr>
            <w:r w:rsidRPr="00A443A0">
              <w:rPr>
                <w:rFonts w:ascii="Times New Roman" w:hAnsi="Times New Roman" w:cs="Times New Roman"/>
                <w:sz w:val="24"/>
                <w:szCs w:val="24"/>
                <w:lang w:bidi="en-US"/>
              </w:rPr>
              <w:t xml:space="preserve">образцы построек из крупного строителя; </w:t>
            </w:r>
          </w:p>
          <w:p w:rsidR="00A443A0" w:rsidRDefault="00A443A0" w:rsidP="00497CB8">
            <w:pPr>
              <w:pStyle w:val="a5"/>
              <w:numPr>
                <w:ilvl w:val="0"/>
                <w:numId w:val="116"/>
              </w:numPr>
              <w:tabs>
                <w:tab w:val="left" w:pos="3855"/>
              </w:tabs>
              <w:spacing w:line="298" w:lineRule="exact"/>
              <w:ind w:left="317" w:right="499"/>
              <w:rPr>
                <w:rFonts w:ascii="Times New Roman" w:hAnsi="Times New Roman" w:cs="Times New Roman"/>
                <w:sz w:val="24"/>
                <w:szCs w:val="24"/>
                <w:lang w:bidi="en-US"/>
              </w:rPr>
            </w:pPr>
            <w:r w:rsidRPr="00A443A0">
              <w:rPr>
                <w:rFonts w:ascii="Times New Roman" w:hAnsi="Times New Roman" w:cs="Times New Roman"/>
                <w:sz w:val="24"/>
                <w:szCs w:val="24"/>
                <w:lang w:bidi="en-US"/>
              </w:rPr>
              <w:t xml:space="preserve">маски для игр-драматизаций на темы сказок; </w:t>
            </w:r>
          </w:p>
          <w:p w:rsidR="00A443A0" w:rsidRDefault="00A443A0" w:rsidP="00497CB8">
            <w:pPr>
              <w:pStyle w:val="a5"/>
              <w:numPr>
                <w:ilvl w:val="0"/>
                <w:numId w:val="116"/>
              </w:numPr>
              <w:tabs>
                <w:tab w:val="left" w:pos="3855"/>
              </w:tabs>
              <w:spacing w:line="298" w:lineRule="exact"/>
              <w:ind w:left="317" w:right="499"/>
              <w:rPr>
                <w:rFonts w:ascii="Times New Roman" w:hAnsi="Times New Roman" w:cs="Times New Roman"/>
                <w:sz w:val="24"/>
                <w:szCs w:val="24"/>
                <w:lang w:bidi="en-US"/>
              </w:rPr>
            </w:pPr>
            <w:r w:rsidRPr="00A443A0">
              <w:rPr>
                <w:rFonts w:ascii="Times New Roman" w:hAnsi="Times New Roman" w:cs="Times New Roman"/>
                <w:sz w:val="24"/>
                <w:szCs w:val="24"/>
                <w:lang w:bidi="en-US"/>
              </w:rPr>
              <w:t>разные виды театров: теневой, пальчиковый, настольный, платочный и т. д.</w:t>
            </w:r>
            <w:r>
              <w:rPr>
                <w:rFonts w:ascii="Times New Roman" w:hAnsi="Times New Roman" w:cs="Times New Roman"/>
                <w:sz w:val="24"/>
                <w:szCs w:val="24"/>
                <w:lang w:bidi="en-US"/>
              </w:rPr>
              <w:t>;</w:t>
            </w:r>
          </w:p>
          <w:p w:rsidR="00A443A0" w:rsidRDefault="00A443A0" w:rsidP="00497CB8">
            <w:pPr>
              <w:pStyle w:val="a5"/>
              <w:numPr>
                <w:ilvl w:val="0"/>
                <w:numId w:val="116"/>
              </w:numPr>
              <w:tabs>
                <w:tab w:val="left" w:pos="3855"/>
              </w:tabs>
              <w:spacing w:line="298" w:lineRule="exact"/>
              <w:ind w:left="317" w:right="499"/>
              <w:rPr>
                <w:rFonts w:ascii="Times New Roman" w:hAnsi="Times New Roman" w:cs="Times New Roman"/>
                <w:sz w:val="24"/>
                <w:szCs w:val="24"/>
                <w:lang w:bidi="en-US"/>
              </w:rPr>
            </w:pPr>
            <w:r w:rsidRPr="00A443A0">
              <w:rPr>
                <w:rFonts w:ascii="Times New Roman" w:hAnsi="Times New Roman" w:cs="Times New Roman"/>
                <w:sz w:val="24"/>
                <w:szCs w:val="24"/>
                <w:lang w:bidi="en-US"/>
              </w:rPr>
              <w:t>перчаточные куклы(комплект)</w:t>
            </w:r>
            <w:r>
              <w:rPr>
                <w:rFonts w:ascii="Times New Roman" w:hAnsi="Times New Roman" w:cs="Times New Roman"/>
                <w:sz w:val="24"/>
                <w:szCs w:val="24"/>
                <w:lang w:bidi="en-US"/>
              </w:rPr>
              <w:t>:</w:t>
            </w:r>
          </w:p>
          <w:p w:rsidR="00A443A0" w:rsidRDefault="00A443A0" w:rsidP="00497CB8">
            <w:pPr>
              <w:pStyle w:val="a5"/>
              <w:numPr>
                <w:ilvl w:val="0"/>
                <w:numId w:val="116"/>
              </w:numPr>
              <w:tabs>
                <w:tab w:val="left" w:pos="3855"/>
              </w:tabs>
              <w:spacing w:line="298" w:lineRule="exact"/>
              <w:ind w:left="317" w:right="499"/>
              <w:rPr>
                <w:rFonts w:ascii="Times New Roman" w:hAnsi="Times New Roman" w:cs="Times New Roman"/>
                <w:sz w:val="24"/>
                <w:szCs w:val="24"/>
                <w:lang w:bidi="en-US"/>
              </w:rPr>
            </w:pPr>
            <w:r w:rsidRPr="00A443A0">
              <w:rPr>
                <w:rFonts w:ascii="Times New Roman" w:hAnsi="Times New Roman" w:cs="Times New Roman"/>
                <w:sz w:val="24"/>
                <w:szCs w:val="24"/>
                <w:lang w:bidi="en-US"/>
              </w:rPr>
              <w:t>атрибуты для театрализованных и режиссерских игр (элементы костюмов)</w:t>
            </w:r>
            <w:r>
              <w:rPr>
                <w:rFonts w:ascii="Times New Roman" w:hAnsi="Times New Roman" w:cs="Times New Roman"/>
                <w:sz w:val="24"/>
                <w:szCs w:val="24"/>
                <w:lang w:bidi="en-US"/>
              </w:rPr>
              <w:t>;</w:t>
            </w:r>
          </w:p>
          <w:p w:rsidR="00A443A0" w:rsidRDefault="00A443A0" w:rsidP="00497CB8">
            <w:pPr>
              <w:pStyle w:val="a5"/>
              <w:numPr>
                <w:ilvl w:val="0"/>
                <w:numId w:val="116"/>
              </w:numPr>
              <w:tabs>
                <w:tab w:val="left" w:pos="3855"/>
              </w:tabs>
              <w:spacing w:line="298" w:lineRule="exact"/>
              <w:ind w:left="317" w:right="499"/>
              <w:rPr>
                <w:rFonts w:ascii="Times New Roman" w:hAnsi="Times New Roman" w:cs="Times New Roman"/>
                <w:sz w:val="24"/>
                <w:szCs w:val="24"/>
                <w:lang w:bidi="en-US"/>
              </w:rPr>
            </w:pPr>
            <w:r w:rsidRPr="00A443A0">
              <w:rPr>
                <w:rFonts w:ascii="Times New Roman" w:hAnsi="Times New Roman" w:cs="Times New Roman"/>
                <w:sz w:val="24"/>
                <w:szCs w:val="24"/>
                <w:lang w:bidi="en-US"/>
              </w:rPr>
              <w:t>музыкальные инструменты (металлофон, деревянная шарманка, гармонь, барабан, бубны, ксилофон, гитара, маракасы, кастаньеты, деревянные ложки, музыкальная шкатулка, дудочка, труба, звучащий  молоток, шумовые инструменты, трещотка ,звучащие фигурки, микрофон)</w:t>
            </w:r>
            <w:r>
              <w:rPr>
                <w:rFonts w:ascii="Times New Roman" w:hAnsi="Times New Roman" w:cs="Times New Roman"/>
                <w:sz w:val="24"/>
                <w:szCs w:val="24"/>
                <w:lang w:bidi="en-US"/>
              </w:rPr>
              <w:t>;</w:t>
            </w:r>
          </w:p>
          <w:p w:rsidR="00A443A0" w:rsidRDefault="00A443A0" w:rsidP="00497CB8">
            <w:pPr>
              <w:pStyle w:val="a5"/>
              <w:numPr>
                <w:ilvl w:val="0"/>
                <w:numId w:val="116"/>
              </w:numPr>
              <w:tabs>
                <w:tab w:val="left" w:pos="3855"/>
              </w:tabs>
              <w:spacing w:line="298" w:lineRule="exact"/>
              <w:ind w:left="317" w:right="499"/>
              <w:rPr>
                <w:rFonts w:ascii="Times New Roman" w:hAnsi="Times New Roman" w:cs="Times New Roman"/>
                <w:sz w:val="24"/>
                <w:szCs w:val="24"/>
                <w:lang w:bidi="en-US"/>
              </w:rPr>
            </w:pPr>
            <w:r w:rsidRPr="00A443A0">
              <w:rPr>
                <w:rFonts w:ascii="Times New Roman" w:hAnsi="Times New Roman" w:cs="Times New Roman"/>
                <w:sz w:val="24"/>
                <w:szCs w:val="24"/>
                <w:lang w:bidi="en-US"/>
              </w:rPr>
              <w:t>плакат «Музыкальные инструменты»</w:t>
            </w:r>
            <w:r>
              <w:rPr>
                <w:rFonts w:ascii="Times New Roman" w:hAnsi="Times New Roman" w:cs="Times New Roman"/>
                <w:sz w:val="24"/>
                <w:szCs w:val="24"/>
                <w:lang w:bidi="en-US"/>
              </w:rPr>
              <w:t>;</w:t>
            </w:r>
          </w:p>
          <w:p w:rsidR="00A443A0" w:rsidRPr="00A443A0" w:rsidRDefault="00A443A0" w:rsidP="00497CB8">
            <w:pPr>
              <w:pStyle w:val="a5"/>
              <w:numPr>
                <w:ilvl w:val="0"/>
                <w:numId w:val="116"/>
              </w:numPr>
              <w:tabs>
                <w:tab w:val="left" w:pos="3855"/>
              </w:tabs>
              <w:spacing w:line="298" w:lineRule="exact"/>
              <w:ind w:left="317" w:right="499"/>
              <w:rPr>
                <w:rFonts w:ascii="Times New Roman" w:hAnsi="Times New Roman" w:cs="Times New Roman"/>
                <w:sz w:val="24"/>
                <w:szCs w:val="24"/>
                <w:lang w:bidi="en-US"/>
              </w:rPr>
            </w:pPr>
            <w:r w:rsidRPr="00A443A0">
              <w:rPr>
                <w:rFonts w:ascii="Times New Roman" w:hAnsi="Times New Roman" w:cs="Times New Roman"/>
                <w:sz w:val="24"/>
                <w:szCs w:val="24"/>
                <w:lang w:bidi="en-US"/>
              </w:rPr>
              <w:t>альбом «Композиторы»</w:t>
            </w:r>
          </w:p>
          <w:p w:rsidR="00A443A0" w:rsidRDefault="00A443A0" w:rsidP="00497CB8">
            <w:pPr>
              <w:pStyle w:val="a5"/>
              <w:numPr>
                <w:ilvl w:val="0"/>
                <w:numId w:val="116"/>
              </w:numPr>
              <w:spacing w:line="298" w:lineRule="exact"/>
              <w:ind w:left="317" w:right="499"/>
              <w:rPr>
                <w:rFonts w:ascii="Times New Roman" w:hAnsi="Times New Roman" w:cs="Times New Roman"/>
                <w:sz w:val="24"/>
                <w:szCs w:val="24"/>
              </w:rPr>
            </w:pPr>
            <w:r w:rsidRPr="00730744">
              <w:rPr>
                <w:rFonts w:ascii="Times New Roman" w:hAnsi="Times New Roman" w:cs="Times New Roman"/>
                <w:sz w:val="24"/>
                <w:szCs w:val="24"/>
                <w:lang w:bidi="en-US"/>
              </w:rPr>
              <w:t>картинки  «Музыкальные инструменты»</w:t>
            </w:r>
            <w:r w:rsidR="006B6CF1">
              <w:rPr>
                <w:rFonts w:ascii="Times New Roman" w:hAnsi="Times New Roman" w:cs="Times New Roman"/>
                <w:sz w:val="24"/>
                <w:szCs w:val="24"/>
                <w:lang w:bidi="en-US"/>
              </w:rPr>
              <w:t>;</w:t>
            </w:r>
          </w:p>
          <w:p w:rsidR="006B6CF1" w:rsidRPr="00BB7565" w:rsidRDefault="006B6CF1" w:rsidP="00497CB8">
            <w:pPr>
              <w:pStyle w:val="a5"/>
              <w:numPr>
                <w:ilvl w:val="0"/>
                <w:numId w:val="116"/>
              </w:numPr>
              <w:spacing w:line="298" w:lineRule="exact"/>
              <w:ind w:left="317" w:right="499"/>
              <w:rPr>
                <w:rFonts w:ascii="Times New Roman" w:hAnsi="Times New Roman" w:cs="Times New Roman"/>
                <w:sz w:val="24"/>
                <w:szCs w:val="24"/>
              </w:rPr>
            </w:pPr>
            <w:r w:rsidRPr="00BB7565">
              <w:rPr>
                <w:rFonts w:ascii="Times New Roman" w:hAnsi="Times New Roman" w:cs="Times New Roman"/>
                <w:sz w:val="24"/>
                <w:szCs w:val="24"/>
              </w:rPr>
              <w:t>иллюстрации музыкальных инструментов</w:t>
            </w:r>
          </w:p>
        </w:tc>
      </w:tr>
    </w:tbl>
    <w:p w:rsidR="002043B7" w:rsidRPr="00A33746" w:rsidRDefault="002043B7" w:rsidP="002043B7">
      <w:pPr>
        <w:shd w:val="clear" w:color="auto" w:fill="FFFFFF"/>
        <w:spacing w:line="298" w:lineRule="exact"/>
        <w:ind w:right="499"/>
        <w:rPr>
          <w:rFonts w:ascii="Times New Roman" w:hAnsi="Times New Roman" w:cs="Times New Roman"/>
          <w:sz w:val="24"/>
          <w:szCs w:val="24"/>
        </w:rPr>
      </w:pPr>
    </w:p>
    <w:tbl>
      <w:tblPr>
        <w:tblStyle w:val="a6"/>
        <w:tblW w:w="14346" w:type="dxa"/>
        <w:tblInd w:w="1242" w:type="dxa"/>
        <w:tblLook w:val="04A0" w:firstRow="1" w:lastRow="0" w:firstColumn="1" w:lastColumn="0" w:noHBand="0" w:noVBand="1"/>
      </w:tblPr>
      <w:tblGrid>
        <w:gridCol w:w="2777"/>
        <w:gridCol w:w="2563"/>
        <w:gridCol w:w="3486"/>
        <w:gridCol w:w="5520"/>
      </w:tblGrid>
      <w:tr w:rsidR="007A52F0" w:rsidRPr="00A33746" w:rsidTr="00192455">
        <w:tc>
          <w:tcPr>
            <w:tcW w:w="14346" w:type="dxa"/>
            <w:gridSpan w:val="4"/>
          </w:tcPr>
          <w:p w:rsidR="00044C3E" w:rsidRDefault="00044C3E" w:rsidP="007A52F0">
            <w:pPr>
              <w:spacing w:line="298" w:lineRule="exact"/>
              <w:ind w:right="499"/>
              <w:jc w:val="center"/>
              <w:rPr>
                <w:rFonts w:ascii="Times New Roman" w:hAnsi="Times New Roman" w:cs="Times New Roman"/>
                <w:b/>
                <w:sz w:val="24"/>
                <w:szCs w:val="24"/>
              </w:rPr>
            </w:pPr>
          </w:p>
          <w:p w:rsidR="00044C3E" w:rsidRDefault="00044C3E" w:rsidP="007A52F0">
            <w:pPr>
              <w:spacing w:line="298" w:lineRule="exact"/>
              <w:ind w:right="499"/>
              <w:jc w:val="center"/>
              <w:rPr>
                <w:rFonts w:ascii="Times New Roman" w:hAnsi="Times New Roman" w:cs="Times New Roman"/>
                <w:b/>
                <w:sz w:val="24"/>
                <w:szCs w:val="24"/>
              </w:rPr>
            </w:pPr>
          </w:p>
          <w:p w:rsidR="007A52F0" w:rsidRDefault="007A52F0" w:rsidP="007A52F0">
            <w:pPr>
              <w:spacing w:line="298" w:lineRule="exact"/>
              <w:ind w:right="499"/>
              <w:jc w:val="center"/>
              <w:rPr>
                <w:rFonts w:ascii="Times New Roman" w:hAnsi="Times New Roman" w:cs="Times New Roman"/>
                <w:b/>
                <w:sz w:val="24"/>
                <w:szCs w:val="24"/>
              </w:rPr>
            </w:pPr>
            <w:r w:rsidRPr="00A33746">
              <w:rPr>
                <w:rFonts w:ascii="Times New Roman" w:hAnsi="Times New Roman" w:cs="Times New Roman"/>
                <w:b/>
                <w:sz w:val="24"/>
                <w:szCs w:val="24"/>
              </w:rPr>
              <w:t>Физическое развитие</w:t>
            </w:r>
          </w:p>
          <w:p w:rsidR="00044C3E" w:rsidRPr="00A33746" w:rsidRDefault="00044C3E" w:rsidP="007A52F0">
            <w:pPr>
              <w:spacing w:line="298" w:lineRule="exact"/>
              <w:ind w:right="499"/>
              <w:jc w:val="center"/>
              <w:rPr>
                <w:rFonts w:ascii="Times New Roman" w:hAnsi="Times New Roman" w:cs="Times New Roman"/>
                <w:b/>
                <w:sz w:val="24"/>
                <w:szCs w:val="24"/>
              </w:rPr>
            </w:pPr>
          </w:p>
        </w:tc>
      </w:tr>
      <w:tr w:rsidR="007A52F0" w:rsidRPr="00A33746" w:rsidTr="00192455">
        <w:tc>
          <w:tcPr>
            <w:tcW w:w="14346" w:type="dxa"/>
            <w:gridSpan w:val="4"/>
          </w:tcPr>
          <w:p w:rsidR="007A52F0" w:rsidRPr="00A33746" w:rsidRDefault="007A52F0" w:rsidP="007A52F0">
            <w:pPr>
              <w:spacing w:line="298" w:lineRule="exact"/>
              <w:ind w:right="499"/>
              <w:jc w:val="center"/>
              <w:rPr>
                <w:rFonts w:ascii="Times New Roman" w:hAnsi="Times New Roman" w:cs="Times New Roman"/>
                <w:b/>
                <w:sz w:val="24"/>
                <w:szCs w:val="24"/>
              </w:rPr>
            </w:pPr>
            <w:r w:rsidRPr="00A33746">
              <w:rPr>
                <w:rFonts w:ascii="Times New Roman" w:hAnsi="Times New Roman" w:cs="Times New Roman"/>
                <w:b/>
                <w:sz w:val="24"/>
                <w:szCs w:val="24"/>
              </w:rPr>
              <w:lastRenderedPageBreak/>
              <w:t>Вторая группа раннего возраста (2-3 года)</w:t>
            </w:r>
          </w:p>
        </w:tc>
      </w:tr>
      <w:tr w:rsidR="007A52F0" w:rsidRPr="00A33746" w:rsidTr="00192455">
        <w:tc>
          <w:tcPr>
            <w:tcW w:w="2777" w:type="dxa"/>
          </w:tcPr>
          <w:p w:rsidR="007A52F0" w:rsidRPr="00A33746" w:rsidRDefault="007A52F0" w:rsidP="00A03EF5">
            <w:pPr>
              <w:spacing w:line="274" w:lineRule="exact"/>
              <w:ind w:right="499"/>
              <w:jc w:val="center"/>
              <w:rPr>
                <w:rFonts w:ascii="Times New Roman" w:eastAsia="Times New Roman" w:hAnsi="Times New Roman" w:cs="Times New Roman"/>
                <w:b/>
                <w:sz w:val="24"/>
                <w:szCs w:val="24"/>
              </w:rPr>
            </w:pPr>
            <w:r w:rsidRPr="00A33746">
              <w:rPr>
                <w:rFonts w:ascii="Times New Roman" w:eastAsia="Times New Roman" w:hAnsi="Times New Roman" w:cs="Times New Roman"/>
                <w:b/>
                <w:sz w:val="24"/>
                <w:szCs w:val="24"/>
              </w:rPr>
              <w:t>Формы</w:t>
            </w:r>
          </w:p>
        </w:tc>
        <w:tc>
          <w:tcPr>
            <w:tcW w:w="2563" w:type="dxa"/>
          </w:tcPr>
          <w:p w:rsidR="007A52F0" w:rsidRPr="00A33746" w:rsidRDefault="007A52F0" w:rsidP="00A03EF5">
            <w:pPr>
              <w:spacing w:line="274" w:lineRule="exact"/>
              <w:ind w:right="499"/>
              <w:jc w:val="center"/>
              <w:rPr>
                <w:rFonts w:ascii="Times New Roman" w:eastAsia="Times New Roman" w:hAnsi="Times New Roman" w:cs="Times New Roman"/>
                <w:b/>
                <w:sz w:val="24"/>
                <w:szCs w:val="24"/>
              </w:rPr>
            </w:pPr>
            <w:r w:rsidRPr="00A33746">
              <w:rPr>
                <w:rFonts w:ascii="Times New Roman" w:eastAsia="Times New Roman" w:hAnsi="Times New Roman" w:cs="Times New Roman"/>
                <w:b/>
                <w:sz w:val="24"/>
                <w:szCs w:val="24"/>
              </w:rPr>
              <w:t>Способы</w:t>
            </w:r>
          </w:p>
        </w:tc>
        <w:tc>
          <w:tcPr>
            <w:tcW w:w="3486" w:type="dxa"/>
          </w:tcPr>
          <w:p w:rsidR="007A52F0" w:rsidRPr="00A33746" w:rsidRDefault="007A52F0" w:rsidP="00A03EF5">
            <w:pPr>
              <w:spacing w:line="274" w:lineRule="exact"/>
              <w:ind w:right="499"/>
              <w:jc w:val="center"/>
              <w:rPr>
                <w:rFonts w:ascii="Times New Roman" w:eastAsia="Times New Roman" w:hAnsi="Times New Roman" w:cs="Times New Roman"/>
                <w:b/>
                <w:sz w:val="24"/>
                <w:szCs w:val="24"/>
              </w:rPr>
            </w:pPr>
            <w:r w:rsidRPr="00A33746">
              <w:rPr>
                <w:rFonts w:ascii="Times New Roman" w:eastAsia="Times New Roman" w:hAnsi="Times New Roman" w:cs="Times New Roman"/>
                <w:b/>
                <w:sz w:val="24"/>
                <w:szCs w:val="24"/>
              </w:rPr>
              <w:t>Методы</w:t>
            </w:r>
          </w:p>
        </w:tc>
        <w:tc>
          <w:tcPr>
            <w:tcW w:w="5520" w:type="dxa"/>
          </w:tcPr>
          <w:p w:rsidR="007A52F0" w:rsidRPr="00A33746" w:rsidRDefault="007A52F0" w:rsidP="00A03EF5">
            <w:pPr>
              <w:spacing w:line="274" w:lineRule="exact"/>
              <w:ind w:right="499"/>
              <w:jc w:val="center"/>
              <w:rPr>
                <w:rFonts w:ascii="Times New Roman" w:eastAsia="Times New Roman" w:hAnsi="Times New Roman" w:cs="Times New Roman"/>
                <w:b/>
                <w:sz w:val="24"/>
                <w:szCs w:val="24"/>
              </w:rPr>
            </w:pPr>
            <w:r w:rsidRPr="00A33746">
              <w:rPr>
                <w:rFonts w:ascii="Times New Roman" w:eastAsia="Times New Roman" w:hAnsi="Times New Roman" w:cs="Times New Roman"/>
                <w:b/>
                <w:sz w:val="24"/>
                <w:szCs w:val="24"/>
              </w:rPr>
              <w:t>Средства реализации программы</w:t>
            </w:r>
          </w:p>
        </w:tc>
      </w:tr>
      <w:tr w:rsidR="00E0794A" w:rsidRPr="00A33746" w:rsidTr="00192455">
        <w:tc>
          <w:tcPr>
            <w:tcW w:w="2777" w:type="dxa"/>
          </w:tcPr>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Организованная</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образовательная</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деятельность в</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помещении;</w:t>
            </w:r>
          </w:p>
          <w:p w:rsidR="00E0794A" w:rsidRPr="00A33746" w:rsidRDefault="007A52F0" w:rsidP="00BB7565">
            <w:pPr>
              <w:spacing w:line="298" w:lineRule="exact"/>
              <w:ind w:right="5"/>
              <w:rPr>
                <w:rFonts w:ascii="Times New Roman" w:hAnsi="Times New Roman" w:cs="Times New Roman"/>
                <w:sz w:val="24"/>
                <w:szCs w:val="24"/>
              </w:rPr>
            </w:pPr>
            <w:r w:rsidRPr="00A33746">
              <w:rPr>
                <w:rFonts w:ascii="Times New Roman" w:hAnsi="Times New Roman" w:cs="Times New Roman"/>
                <w:sz w:val="24"/>
                <w:szCs w:val="24"/>
              </w:rPr>
              <w:t>утренняя</w:t>
            </w:r>
            <w:r w:rsidR="00760B35">
              <w:rPr>
                <w:rFonts w:ascii="Times New Roman" w:hAnsi="Times New Roman" w:cs="Times New Roman"/>
                <w:sz w:val="24"/>
                <w:szCs w:val="24"/>
              </w:rPr>
              <w:t xml:space="preserve"> </w:t>
            </w:r>
            <w:r w:rsidRPr="00A33746">
              <w:rPr>
                <w:rFonts w:ascii="Times New Roman" w:hAnsi="Times New Roman" w:cs="Times New Roman"/>
                <w:sz w:val="24"/>
                <w:szCs w:val="24"/>
              </w:rPr>
              <w:t>гимнастика;</w:t>
            </w:r>
          </w:p>
          <w:p w:rsidR="007A52F0" w:rsidRPr="00A33746" w:rsidRDefault="007A52F0" w:rsidP="00BB7565">
            <w:pPr>
              <w:spacing w:line="298" w:lineRule="exact"/>
              <w:rPr>
                <w:rFonts w:ascii="Times New Roman" w:hAnsi="Times New Roman" w:cs="Times New Roman"/>
                <w:sz w:val="24"/>
                <w:szCs w:val="24"/>
              </w:rPr>
            </w:pPr>
            <w:r w:rsidRPr="00A33746">
              <w:rPr>
                <w:rFonts w:ascii="Times New Roman" w:hAnsi="Times New Roman" w:cs="Times New Roman"/>
                <w:sz w:val="24"/>
                <w:szCs w:val="24"/>
              </w:rPr>
              <w:t>гимнастика</w:t>
            </w:r>
            <w:r w:rsidR="00760B35">
              <w:rPr>
                <w:rFonts w:ascii="Times New Roman" w:hAnsi="Times New Roman" w:cs="Times New Roman"/>
                <w:sz w:val="24"/>
                <w:szCs w:val="24"/>
              </w:rPr>
              <w:t xml:space="preserve"> </w:t>
            </w:r>
            <w:r w:rsidRPr="00A33746">
              <w:rPr>
                <w:rFonts w:ascii="Times New Roman" w:hAnsi="Times New Roman" w:cs="Times New Roman"/>
                <w:sz w:val="24"/>
                <w:szCs w:val="24"/>
              </w:rPr>
              <w:t>после сна:</w:t>
            </w:r>
          </w:p>
          <w:p w:rsidR="007A52F0" w:rsidRPr="00A33746" w:rsidRDefault="007A52F0" w:rsidP="00BB7565">
            <w:pPr>
              <w:spacing w:line="298" w:lineRule="exact"/>
              <w:ind w:right="5"/>
              <w:rPr>
                <w:rFonts w:ascii="Times New Roman" w:hAnsi="Times New Roman" w:cs="Times New Roman"/>
                <w:sz w:val="24"/>
                <w:szCs w:val="24"/>
              </w:rPr>
            </w:pPr>
            <w:r w:rsidRPr="00A33746">
              <w:rPr>
                <w:rFonts w:ascii="Times New Roman" w:hAnsi="Times New Roman" w:cs="Times New Roman"/>
                <w:sz w:val="24"/>
                <w:szCs w:val="24"/>
              </w:rPr>
              <w:t>совместная</w:t>
            </w:r>
            <w:r w:rsidR="00760B35">
              <w:rPr>
                <w:rFonts w:ascii="Times New Roman" w:hAnsi="Times New Roman" w:cs="Times New Roman"/>
                <w:sz w:val="24"/>
                <w:szCs w:val="24"/>
              </w:rPr>
              <w:t xml:space="preserve"> </w:t>
            </w:r>
            <w:r w:rsidRPr="00A33746">
              <w:rPr>
                <w:rFonts w:ascii="Times New Roman" w:hAnsi="Times New Roman" w:cs="Times New Roman"/>
                <w:sz w:val="24"/>
                <w:szCs w:val="24"/>
              </w:rPr>
              <w:t>деятельность;</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самостоятельная</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деятельность;</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физкультминутки</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и двигательная</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активность в</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течение дня</w:t>
            </w:r>
          </w:p>
        </w:tc>
        <w:tc>
          <w:tcPr>
            <w:tcW w:w="2563" w:type="dxa"/>
          </w:tcPr>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Групповая</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Подгрупповая</w:t>
            </w:r>
          </w:p>
          <w:p w:rsidR="00E0794A"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Индивидуальная</w:t>
            </w:r>
          </w:p>
        </w:tc>
        <w:tc>
          <w:tcPr>
            <w:tcW w:w="3486" w:type="dxa"/>
          </w:tcPr>
          <w:p w:rsidR="00BB7565"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 xml:space="preserve">Практические: </w:t>
            </w:r>
          </w:p>
          <w:p w:rsidR="00BB7565" w:rsidRDefault="00760B35"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П</w:t>
            </w:r>
            <w:r w:rsidR="007A52F0" w:rsidRPr="00A33746">
              <w:rPr>
                <w:rFonts w:ascii="Times New Roman" w:hAnsi="Times New Roman" w:cs="Times New Roman"/>
                <w:sz w:val="24"/>
                <w:szCs w:val="24"/>
              </w:rPr>
              <w:t>одвижная</w:t>
            </w:r>
            <w:r>
              <w:rPr>
                <w:rFonts w:ascii="Times New Roman" w:hAnsi="Times New Roman" w:cs="Times New Roman"/>
                <w:sz w:val="24"/>
                <w:szCs w:val="24"/>
              </w:rPr>
              <w:t xml:space="preserve"> </w:t>
            </w:r>
            <w:r w:rsidR="007A52F0" w:rsidRPr="00A33746">
              <w:rPr>
                <w:rFonts w:ascii="Times New Roman" w:hAnsi="Times New Roman" w:cs="Times New Roman"/>
                <w:sz w:val="24"/>
                <w:szCs w:val="24"/>
              </w:rPr>
              <w:t xml:space="preserve">игра, </w:t>
            </w:r>
          </w:p>
          <w:p w:rsidR="00BB7565" w:rsidRDefault="007A52F0" w:rsidP="00BB7565">
            <w:pPr>
              <w:spacing w:line="298" w:lineRule="exact"/>
              <w:rPr>
                <w:rFonts w:ascii="Times New Roman" w:hAnsi="Times New Roman" w:cs="Times New Roman"/>
                <w:sz w:val="24"/>
                <w:szCs w:val="24"/>
              </w:rPr>
            </w:pPr>
            <w:r w:rsidRPr="00A33746">
              <w:rPr>
                <w:rFonts w:ascii="Times New Roman" w:hAnsi="Times New Roman" w:cs="Times New Roman"/>
                <w:sz w:val="24"/>
                <w:szCs w:val="24"/>
              </w:rPr>
              <w:t>игровые упражнения</w:t>
            </w:r>
            <w:r w:rsidR="00760B35">
              <w:rPr>
                <w:rFonts w:ascii="Times New Roman" w:hAnsi="Times New Roman" w:cs="Times New Roman"/>
                <w:sz w:val="24"/>
                <w:szCs w:val="24"/>
              </w:rPr>
              <w:t xml:space="preserve"> </w:t>
            </w:r>
            <w:r w:rsidRPr="00A33746">
              <w:rPr>
                <w:rFonts w:ascii="Times New Roman" w:hAnsi="Times New Roman" w:cs="Times New Roman"/>
                <w:sz w:val="24"/>
                <w:szCs w:val="24"/>
              </w:rPr>
              <w:t xml:space="preserve">под текст и музыку, </w:t>
            </w:r>
          </w:p>
          <w:p w:rsidR="007A52F0" w:rsidRPr="00A33746" w:rsidRDefault="007A52F0" w:rsidP="00BB7565">
            <w:pPr>
              <w:spacing w:line="298" w:lineRule="exact"/>
              <w:rPr>
                <w:rFonts w:ascii="Times New Roman" w:hAnsi="Times New Roman" w:cs="Times New Roman"/>
                <w:sz w:val="24"/>
                <w:szCs w:val="24"/>
              </w:rPr>
            </w:pPr>
            <w:r w:rsidRPr="00A33746">
              <w:rPr>
                <w:rFonts w:ascii="Times New Roman" w:hAnsi="Times New Roman" w:cs="Times New Roman"/>
                <w:sz w:val="24"/>
                <w:szCs w:val="24"/>
              </w:rPr>
              <w:t>игры</w:t>
            </w:r>
            <w:r w:rsidR="00760B35">
              <w:rPr>
                <w:rFonts w:ascii="Times New Roman" w:hAnsi="Times New Roman" w:cs="Times New Roman"/>
                <w:sz w:val="24"/>
                <w:szCs w:val="24"/>
              </w:rPr>
              <w:t xml:space="preserve"> </w:t>
            </w:r>
            <w:r w:rsidRPr="00A33746">
              <w:rPr>
                <w:rFonts w:ascii="Times New Roman" w:hAnsi="Times New Roman" w:cs="Times New Roman"/>
                <w:sz w:val="24"/>
                <w:szCs w:val="24"/>
              </w:rPr>
              <w:t>имитационного характера,</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экспериментирование, игра,</w:t>
            </w:r>
          </w:p>
          <w:p w:rsidR="00E0794A"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проблемная ситуация,</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утренняя гимнастика,</w:t>
            </w:r>
          </w:p>
          <w:p w:rsidR="007A52F0" w:rsidRPr="00A33746" w:rsidRDefault="007A52F0" w:rsidP="00BB7565">
            <w:pPr>
              <w:spacing w:line="298" w:lineRule="exact"/>
              <w:rPr>
                <w:rFonts w:ascii="Times New Roman" w:hAnsi="Times New Roman" w:cs="Times New Roman"/>
                <w:sz w:val="24"/>
                <w:szCs w:val="24"/>
              </w:rPr>
            </w:pPr>
            <w:r w:rsidRPr="00A33746">
              <w:rPr>
                <w:rFonts w:ascii="Times New Roman" w:hAnsi="Times New Roman" w:cs="Times New Roman"/>
                <w:sz w:val="24"/>
                <w:szCs w:val="24"/>
              </w:rPr>
              <w:t>физкультурные упражнения,</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гимнастика после дневного</w:t>
            </w:r>
          </w:p>
          <w:p w:rsidR="007A52F0"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сна, физкультурный досуг</w:t>
            </w:r>
            <w:r w:rsidR="00BB7565">
              <w:rPr>
                <w:rFonts w:ascii="Times New Roman" w:hAnsi="Times New Roman" w:cs="Times New Roman"/>
                <w:sz w:val="24"/>
                <w:szCs w:val="24"/>
              </w:rPr>
              <w:t>.</w:t>
            </w:r>
          </w:p>
          <w:p w:rsidR="00BB7565" w:rsidRPr="00A33746" w:rsidRDefault="00BB7565" w:rsidP="007A52F0">
            <w:pPr>
              <w:spacing w:line="298" w:lineRule="exact"/>
              <w:ind w:right="499"/>
              <w:rPr>
                <w:rFonts w:ascii="Times New Roman" w:hAnsi="Times New Roman" w:cs="Times New Roman"/>
                <w:sz w:val="24"/>
                <w:szCs w:val="24"/>
              </w:rPr>
            </w:pPr>
          </w:p>
          <w:p w:rsidR="00BB7565"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Словесные:</w:t>
            </w:r>
          </w:p>
          <w:p w:rsidR="007A52F0" w:rsidRPr="00A33746" w:rsidRDefault="00760B35" w:rsidP="00BB7565">
            <w:pPr>
              <w:tabs>
                <w:tab w:val="left" w:pos="3310"/>
              </w:tabs>
              <w:spacing w:line="298" w:lineRule="exact"/>
              <w:ind w:right="137"/>
              <w:rPr>
                <w:rFonts w:ascii="Times New Roman" w:hAnsi="Times New Roman" w:cs="Times New Roman"/>
                <w:sz w:val="24"/>
                <w:szCs w:val="24"/>
              </w:rPr>
            </w:pPr>
            <w:r w:rsidRPr="00A33746">
              <w:rPr>
                <w:rFonts w:ascii="Times New Roman" w:hAnsi="Times New Roman" w:cs="Times New Roman"/>
                <w:sz w:val="24"/>
                <w:szCs w:val="24"/>
              </w:rPr>
              <w:t>С</w:t>
            </w:r>
            <w:r w:rsidR="007A52F0" w:rsidRPr="00A33746">
              <w:rPr>
                <w:rFonts w:ascii="Times New Roman" w:hAnsi="Times New Roman" w:cs="Times New Roman"/>
                <w:sz w:val="24"/>
                <w:szCs w:val="24"/>
              </w:rPr>
              <w:t>итуативный</w:t>
            </w:r>
            <w:r>
              <w:rPr>
                <w:rFonts w:ascii="Times New Roman" w:hAnsi="Times New Roman" w:cs="Times New Roman"/>
                <w:sz w:val="24"/>
                <w:szCs w:val="24"/>
              </w:rPr>
              <w:t xml:space="preserve"> </w:t>
            </w:r>
            <w:r w:rsidR="007A52F0" w:rsidRPr="00A33746">
              <w:rPr>
                <w:rFonts w:ascii="Times New Roman" w:hAnsi="Times New Roman" w:cs="Times New Roman"/>
                <w:sz w:val="24"/>
                <w:szCs w:val="24"/>
              </w:rPr>
              <w:t>разговор, игровая беседа с</w:t>
            </w:r>
            <w:r>
              <w:rPr>
                <w:rFonts w:ascii="Times New Roman" w:hAnsi="Times New Roman" w:cs="Times New Roman"/>
                <w:sz w:val="24"/>
                <w:szCs w:val="24"/>
              </w:rPr>
              <w:t xml:space="preserve"> </w:t>
            </w:r>
            <w:r w:rsidR="007A52F0" w:rsidRPr="00A33746">
              <w:rPr>
                <w:rFonts w:ascii="Times New Roman" w:hAnsi="Times New Roman" w:cs="Times New Roman"/>
                <w:sz w:val="24"/>
                <w:szCs w:val="24"/>
              </w:rPr>
              <w:t>элементами движений,</w:t>
            </w:r>
          </w:p>
          <w:p w:rsidR="007A52F0" w:rsidRPr="00A33746" w:rsidRDefault="007A52F0" w:rsidP="00BB7565">
            <w:pPr>
              <w:tabs>
                <w:tab w:val="left" w:pos="3310"/>
              </w:tabs>
              <w:spacing w:line="298" w:lineRule="exact"/>
              <w:rPr>
                <w:rFonts w:ascii="Times New Roman" w:hAnsi="Times New Roman" w:cs="Times New Roman"/>
                <w:sz w:val="24"/>
                <w:szCs w:val="24"/>
              </w:rPr>
            </w:pPr>
            <w:r w:rsidRPr="00A33746">
              <w:rPr>
                <w:rFonts w:ascii="Times New Roman" w:hAnsi="Times New Roman" w:cs="Times New Roman"/>
                <w:sz w:val="24"/>
                <w:szCs w:val="24"/>
              </w:rPr>
              <w:t xml:space="preserve">ситуативный разговор </w:t>
            </w:r>
            <w:r w:rsidR="00BB7565">
              <w:rPr>
                <w:rFonts w:ascii="Times New Roman" w:hAnsi="Times New Roman" w:cs="Times New Roman"/>
                <w:sz w:val="24"/>
                <w:szCs w:val="24"/>
              </w:rPr>
              <w:t>,</w:t>
            </w:r>
            <w:r w:rsidR="00192455">
              <w:rPr>
                <w:rFonts w:ascii="Times New Roman" w:hAnsi="Times New Roman" w:cs="Times New Roman"/>
                <w:sz w:val="24"/>
                <w:szCs w:val="24"/>
              </w:rPr>
              <w:t xml:space="preserve"> </w:t>
            </w:r>
            <w:r w:rsidRPr="00A33746">
              <w:rPr>
                <w:rFonts w:ascii="Times New Roman" w:hAnsi="Times New Roman" w:cs="Times New Roman"/>
                <w:sz w:val="24"/>
                <w:szCs w:val="24"/>
              </w:rPr>
              <w:t>беседа</w:t>
            </w:r>
          </w:p>
          <w:p w:rsidR="007A52F0" w:rsidRDefault="007A52F0" w:rsidP="00BB7565">
            <w:pPr>
              <w:spacing w:line="298" w:lineRule="exact"/>
              <w:rPr>
                <w:rFonts w:ascii="Times New Roman" w:hAnsi="Times New Roman" w:cs="Times New Roman"/>
                <w:sz w:val="24"/>
                <w:szCs w:val="24"/>
              </w:rPr>
            </w:pPr>
            <w:r w:rsidRPr="00A33746">
              <w:rPr>
                <w:rFonts w:ascii="Times New Roman" w:hAnsi="Times New Roman" w:cs="Times New Roman"/>
                <w:sz w:val="24"/>
                <w:szCs w:val="24"/>
              </w:rPr>
              <w:t>Наглядные: показ</w:t>
            </w:r>
            <w:r w:rsidR="00760B35">
              <w:rPr>
                <w:rFonts w:ascii="Times New Roman" w:hAnsi="Times New Roman" w:cs="Times New Roman"/>
                <w:sz w:val="24"/>
                <w:szCs w:val="24"/>
              </w:rPr>
              <w:t xml:space="preserve"> </w:t>
            </w:r>
            <w:r w:rsidRPr="00A33746">
              <w:rPr>
                <w:rFonts w:ascii="Times New Roman" w:hAnsi="Times New Roman" w:cs="Times New Roman"/>
                <w:sz w:val="24"/>
                <w:szCs w:val="24"/>
              </w:rPr>
              <w:t>воспитателя</w:t>
            </w:r>
          </w:p>
          <w:p w:rsidR="00760B35" w:rsidRPr="00A33746" w:rsidRDefault="00760B35" w:rsidP="00BB7565">
            <w:pPr>
              <w:spacing w:line="298" w:lineRule="exact"/>
              <w:rPr>
                <w:rFonts w:ascii="Times New Roman" w:hAnsi="Times New Roman" w:cs="Times New Roman"/>
                <w:sz w:val="24"/>
                <w:szCs w:val="24"/>
              </w:rPr>
            </w:pPr>
          </w:p>
        </w:tc>
        <w:tc>
          <w:tcPr>
            <w:tcW w:w="5520" w:type="dxa"/>
          </w:tcPr>
          <w:p w:rsidR="007A52F0" w:rsidRPr="00BB7565" w:rsidRDefault="007A52F0" w:rsidP="00497CB8">
            <w:pPr>
              <w:pStyle w:val="a5"/>
              <w:numPr>
                <w:ilvl w:val="0"/>
                <w:numId w:val="117"/>
              </w:numPr>
              <w:spacing w:line="298" w:lineRule="exact"/>
              <w:ind w:left="358" w:right="499"/>
              <w:rPr>
                <w:rFonts w:ascii="Times New Roman" w:hAnsi="Times New Roman" w:cs="Times New Roman"/>
                <w:sz w:val="24"/>
                <w:szCs w:val="24"/>
              </w:rPr>
            </w:pPr>
            <w:r w:rsidRPr="00BB7565">
              <w:rPr>
                <w:rFonts w:ascii="Times New Roman" w:hAnsi="Times New Roman" w:cs="Times New Roman"/>
                <w:sz w:val="24"/>
                <w:szCs w:val="24"/>
              </w:rPr>
              <w:t>Валик мягкий</w:t>
            </w:r>
          </w:p>
          <w:p w:rsidR="007A52F0" w:rsidRPr="00BB7565" w:rsidRDefault="007A52F0" w:rsidP="00497CB8">
            <w:pPr>
              <w:pStyle w:val="a5"/>
              <w:numPr>
                <w:ilvl w:val="0"/>
                <w:numId w:val="117"/>
              </w:numPr>
              <w:spacing w:line="298" w:lineRule="exact"/>
              <w:ind w:left="358" w:right="499"/>
              <w:rPr>
                <w:rFonts w:ascii="Times New Roman" w:hAnsi="Times New Roman" w:cs="Times New Roman"/>
                <w:sz w:val="24"/>
                <w:szCs w:val="24"/>
              </w:rPr>
            </w:pPr>
            <w:r w:rsidRPr="00BB7565">
              <w:rPr>
                <w:rFonts w:ascii="Times New Roman" w:hAnsi="Times New Roman" w:cs="Times New Roman"/>
                <w:sz w:val="24"/>
                <w:szCs w:val="24"/>
              </w:rPr>
              <w:t>Дуга</w:t>
            </w:r>
          </w:p>
          <w:p w:rsidR="007A52F0" w:rsidRPr="00BB7565" w:rsidRDefault="007A52F0" w:rsidP="00497CB8">
            <w:pPr>
              <w:pStyle w:val="a5"/>
              <w:numPr>
                <w:ilvl w:val="0"/>
                <w:numId w:val="117"/>
              </w:numPr>
              <w:spacing w:line="298" w:lineRule="exact"/>
              <w:ind w:left="358" w:right="499"/>
              <w:rPr>
                <w:rFonts w:ascii="Times New Roman" w:hAnsi="Times New Roman" w:cs="Times New Roman"/>
                <w:sz w:val="24"/>
                <w:szCs w:val="24"/>
              </w:rPr>
            </w:pPr>
            <w:r w:rsidRPr="00BB7565">
              <w:rPr>
                <w:rFonts w:ascii="Times New Roman" w:hAnsi="Times New Roman" w:cs="Times New Roman"/>
                <w:sz w:val="24"/>
                <w:szCs w:val="24"/>
              </w:rPr>
              <w:t>Качели</w:t>
            </w:r>
          </w:p>
          <w:p w:rsidR="007A52F0" w:rsidRPr="00BB7565" w:rsidRDefault="007A52F0" w:rsidP="00497CB8">
            <w:pPr>
              <w:pStyle w:val="a5"/>
              <w:numPr>
                <w:ilvl w:val="0"/>
                <w:numId w:val="117"/>
              </w:numPr>
              <w:spacing w:line="298" w:lineRule="exact"/>
              <w:ind w:left="358" w:right="499"/>
              <w:rPr>
                <w:rFonts w:ascii="Times New Roman" w:hAnsi="Times New Roman" w:cs="Times New Roman"/>
                <w:sz w:val="24"/>
                <w:szCs w:val="24"/>
              </w:rPr>
            </w:pPr>
            <w:r w:rsidRPr="00BB7565">
              <w:rPr>
                <w:rFonts w:ascii="Times New Roman" w:hAnsi="Times New Roman" w:cs="Times New Roman"/>
                <w:sz w:val="24"/>
                <w:szCs w:val="24"/>
              </w:rPr>
              <w:t>Кегли</w:t>
            </w:r>
          </w:p>
          <w:p w:rsidR="007A52F0" w:rsidRPr="00BB7565" w:rsidRDefault="007A52F0" w:rsidP="00497CB8">
            <w:pPr>
              <w:pStyle w:val="a5"/>
              <w:numPr>
                <w:ilvl w:val="0"/>
                <w:numId w:val="117"/>
              </w:numPr>
              <w:spacing w:line="298" w:lineRule="exact"/>
              <w:ind w:left="358" w:right="499"/>
              <w:rPr>
                <w:rFonts w:ascii="Times New Roman" w:hAnsi="Times New Roman" w:cs="Times New Roman"/>
                <w:sz w:val="24"/>
                <w:szCs w:val="24"/>
              </w:rPr>
            </w:pPr>
            <w:r w:rsidRPr="00BB7565">
              <w:rPr>
                <w:rFonts w:ascii="Times New Roman" w:hAnsi="Times New Roman" w:cs="Times New Roman"/>
                <w:sz w:val="24"/>
                <w:szCs w:val="24"/>
              </w:rPr>
              <w:t>Комплекс спортивный</w:t>
            </w:r>
          </w:p>
          <w:p w:rsidR="007A52F0" w:rsidRPr="00BB7565" w:rsidRDefault="007A52F0" w:rsidP="00497CB8">
            <w:pPr>
              <w:pStyle w:val="a5"/>
              <w:numPr>
                <w:ilvl w:val="0"/>
                <w:numId w:val="117"/>
              </w:numPr>
              <w:spacing w:line="298" w:lineRule="exact"/>
              <w:ind w:left="358" w:right="499"/>
              <w:rPr>
                <w:rFonts w:ascii="Times New Roman" w:hAnsi="Times New Roman" w:cs="Times New Roman"/>
                <w:sz w:val="24"/>
                <w:szCs w:val="24"/>
              </w:rPr>
            </w:pPr>
            <w:r w:rsidRPr="00BB7565">
              <w:rPr>
                <w:rFonts w:ascii="Times New Roman" w:hAnsi="Times New Roman" w:cs="Times New Roman"/>
                <w:sz w:val="24"/>
                <w:szCs w:val="24"/>
              </w:rPr>
              <w:t>Коррекционная дорожка (длина 2 м)</w:t>
            </w:r>
          </w:p>
          <w:p w:rsidR="00E0794A" w:rsidRPr="00BB7565" w:rsidRDefault="007A52F0" w:rsidP="00497CB8">
            <w:pPr>
              <w:pStyle w:val="a5"/>
              <w:numPr>
                <w:ilvl w:val="0"/>
                <w:numId w:val="117"/>
              </w:numPr>
              <w:spacing w:line="298" w:lineRule="exact"/>
              <w:ind w:left="358" w:right="499"/>
              <w:rPr>
                <w:rFonts w:ascii="Times New Roman" w:hAnsi="Times New Roman" w:cs="Times New Roman"/>
                <w:sz w:val="24"/>
                <w:szCs w:val="24"/>
              </w:rPr>
            </w:pPr>
            <w:r w:rsidRPr="00BB7565">
              <w:rPr>
                <w:rFonts w:ascii="Times New Roman" w:hAnsi="Times New Roman" w:cs="Times New Roman"/>
                <w:sz w:val="24"/>
                <w:szCs w:val="24"/>
              </w:rPr>
              <w:t>Лесенка</w:t>
            </w:r>
          </w:p>
          <w:p w:rsidR="007A52F0" w:rsidRPr="00BB7565" w:rsidRDefault="007A52F0" w:rsidP="00497CB8">
            <w:pPr>
              <w:pStyle w:val="a5"/>
              <w:numPr>
                <w:ilvl w:val="0"/>
                <w:numId w:val="117"/>
              </w:numPr>
              <w:spacing w:line="298" w:lineRule="exact"/>
              <w:ind w:left="358" w:right="499"/>
              <w:rPr>
                <w:rFonts w:ascii="Times New Roman" w:hAnsi="Times New Roman" w:cs="Times New Roman"/>
                <w:sz w:val="24"/>
                <w:szCs w:val="24"/>
              </w:rPr>
            </w:pPr>
            <w:r w:rsidRPr="00BB7565">
              <w:rPr>
                <w:rFonts w:ascii="Times New Roman" w:hAnsi="Times New Roman" w:cs="Times New Roman"/>
                <w:sz w:val="24"/>
                <w:szCs w:val="24"/>
              </w:rPr>
              <w:t>Массажеры для ног</w:t>
            </w:r>
          </w:p>
          <w:p w:rsidR="007A52F0" w:rsidRPr="00BB7565" w:rsidRDefault="007A52F0" w:rsidP="00497CB8">
            <w:pPr>
              <w:pStyle w:val="a5"/>
              <w:numPr>
                <w:ilvl w:val="0"/>
                <w:numId w:val="117"/>
              </w:numPr>
              <w:spacing w:line="298" w:lineRule="exact"/>
              <w:ind w:left="358" w:right="499"/>
              <w:rPr>
                <w:rFonts w:ascii="Times New Roman" w:hAnsi="Times New Roman" w:cs="Times New Roman"/>
                <w:sz w:val="24"/>
                <w:szCs w:val="24"/>
              </w:rPr>
            </w:pPr>
            <w:r w:rsidRPr="00BB7565">
              <w:rPr>
                <w:rFonts w:ascii="Times New Roman" w:hAnsi="Times New Roman" w:cs="Times New Roman"/>
                <w:sz w:val="24"/>
                <w:szCs w:val="24"/>
              </w:rPr>
              <w:t>Мат гимнастический</w:t>
            </w:r>
          </w:p>
          <w:p w:rsidR="007A52F0" w:rsidRPr="00BB7565" w:rsidRDefault="007A52F0" w:rsidP="00497CB8">
            <w:pPr>
              <w:pStyle w:val="a5"/>
              <w:numPr>
                <w:ilvl w:val="0"/>
                <w:numId w:val="117"/>
              </w:numPr>
              <w:spacing w:line="298" w:lineRule="exact"/>
              <w:ind w:left="358" w:right="499"/>
              <w:rPr>
                <w:rFonts w:ascii="Times New Roman" w:hAnsi="Times New Roman" w:cs="Times New Roman"/>
                <w:sz w:val="24"/>
                <w:szCs w:val="24"/>
              </w:rPr>
            </w:pPr>
            <w:r w:rsidRPr="00BB7565">
              <w:rPr>
                <w:rFonts w:ascii="Times New Roman" w:hAnsi="Times New Roman" w:cs="Times New Roman"/>
                <w:sz w:val="24"/>
                <w:szCs w:val="24"/>
              </w:rPr>
              <w:t>Мешочки с песком</w:t>
            </w:r>
          </w:p>
          <w:p w:rsidR="007A52F0" w:rsidRPr="00BB7565" w:rsidRDefault="007A52F0" w:rsidP="00497CB8">
            <w:pPr>
              <w:pStyle w:val="a5"/>
              <w:numPr>
                <w:ilvl w:val="0"/>
                <w:numId w:val="117"/>
              </w:numPr>
              <w:spacing w:line="298" w:lineRule="exact"/>
              <w:ind w:left="358" w:right="499"/>
              <w:rPr>
                <w:rFonts w:ascii="Times New Roman" w:hAnsi="Times New Roman" w:cs="Times New Roman"/>
                <w:sz w:val="24"/>
                <w:szCs w:val="24"/>
              </w:rPr>
            </w:pPr>
            <w:r w:rsidRPr="00BB7565">
              <w:rPr>
                <w:rFonts w:ascii="Times New Roman" w:hAnsi="Times New Roman" w:cs="Times New Roman"/>
                <w:sz w:val="24"/>
                <w:szCs w:val="24"/>
              </w:rPr>
              <w:t>Мяч гимнастический большой</w:t>
            </w:r>
          </w:p>
          <w:p w:rsidR="007A52F0" w:rsidRPr="00BB7565" w:rsidRDefault="007A52F0" w:rsidP="00497CB8">
            <w:pPr>
              <w:pStyle w:val="a5"/>
              <w:numPr>
                <w:ilvl w:val="0"/>
                <w:numId w:val="117"/>
              </w:numPr>
              <w:spacing w:line="298" w:lineRule="exact"/>
              <w:ind w:left="358" w:right="499"/>
              <w:rPr>
                <w:rFonts w:ascii="Times New Roman" w:hAnsi="Times New Roman" w:cs="Times New Roman"/>
                <w:sz w:val="24"/>
                <w:szCs w:val="24"/>
              </w:rPr>
            </w:pPr>
            <w:r w:rsidRPr="00BB7565">
              <w:rPr>
                <w:rFonts w:ascii="Times New Roman" w:hAnsi="Times New Roman" w:cs="Times New Roman"/>
                <w:sz w:val="24"/>
                <w:szCs w:val="24"/>
              </w:rPr>
              <w:t>Мячи пластиковые разноцветные</w:t>
            </w:r>
          </w:p>
          <w:p w:rsidR="007A52F0" w:rsidRPr="00BB7565" w:rsidRDefault="007A52F0" w:rsidP="00497CB8">
            <w:pPr>
              <w:pStyle w:val="a5"/>
              <w:numPr>
                <w:ilvl w:val="0"/>
                <w:numId w:val="117"/>
              </w:numPr>
              <w:spacing w:line="298" w:lineRule="exact"/>
              <w:ind w:left="358" w:right="499"/>
              <w:rPr>
                <w:rFonts w:ascii="Times New Roman" w:hAnsi="Times New Roman" w:cs="Times New Roman"/>
                <w:sz w:val="24"/>
                <w:szCs w:val="24"/>
              </w:rPr>
            </w:pPr>
            <w:r w:rsidRPr="00BB7565">
              <w:rPr>
                <w:rFonts w:ascii="Times New Roman" w:hAnsi="Times New Roman" w:cs="Times New Roman"/>
                <w:sz w:val="24"/>
                <w:szCs w:val="24"/>
              </w:rPr>
              <w:t>Мячи резиновые</w:t>
            </w:r>
          </w:p>
          <w:p w:rsidR="007A52F0" w:rsidRPr="00BB7565" w:rsidRDefault="007A52F0" w:rsidP="00497CB8">
            <w:pPr>
              <w:pStyle w:val="a5"/>
              <w:numPr>
                <w:ilvl w:val="0"/>
                <w:numId w:val="117"/>
              </w:numPr>
              <w:spacing w:line="298" w:lineRule="exact"/>
              <w:ind w:left="358" w:right="499"/>
              <w:rPr>
                <w:rFonts w:ascii="Times New Roman" w:hAnsi="Times New Roman" w:cs="Times New Roman"/>
                <w:sz w:val="24"/>
                <w:szCs w:val="24"/>
              </w:rPr>
            </w:pPr>
            <w:r w:rsidRPr="00BB7565">
              <w:rPr>
                <w:rFonts w:ascii="Times New Roman" w:hAnsi="Times New Roman" w:cs="Times New Roman"/>
                <w:sz w:val="24"/>
                <w:szCs w:val="24"/>
              </w:rPr>
              <w:t>Обручи большие (диаметр 55, 65см)</w:t>
            </w:r>
          </w:p>
          <w:p w:rsidR="007A52F0" w:rsidRPr="00BB7565" w:rsidRDefault="007A52F0" w:rsidP="00497CB8">
            <w:pPr>
              <w:pStyle w:val="a5"/>
              <w:numPr>
                <w:ilvl w:val="0"/>
                <w:numId w:val="117"/>
              </w:numPr>
              <w:spacing w:line="298" w:lineRule="exact"/>
              <w:ind w:left="358" w:right="499"/>
              <w:rPr>
                <w:rFonts w:ascii="Times New Roman" w:hAnsi="Times New Roman" w:cs="Times New Roman"/>
                <w:sz w:val="24"/>
                <w:szCs w:val="24"/>
              </w:rPr>
            </w:pPr>
            <w:r w:rsidRPr="00BB7565">
              <w:rPr>
                <w:rFonts w:ascii="Times New Roman" w:hAnsi="Times New Roman" w:cs="Times New Roman"/>
                <w:sz w:val="24"/>
                <w:szCs w:val="24"/>
              </w:rPr>
              <w:t>Обручи маленькие (диаметр 40 см)</w:t>
            </w:r>
          </w:p>
          <w:p w:rsidR="007A52F0" w:rsidRPr="00BB7565" w:rsidRDefault="007A52F0" w:rsidP="00497CB8">
            <w:pPr>
              <w:pStyle w:val="a5"/>
              <w:numPr>
                <w:ilvl w:val="0"/>
                <w:numId w:val="117"/>
              </w:numPr>
              <w:spacing w:line="298" w:lineRule="exact"/>
              <w:ind w:left="358" w:right="499"/>
              <w:rPr>
                <w:rFonts w:ascii="Times New Roman" w:hAnsi="Times New Roman" w:cs="Times New Roman"/>
                <w:sz w:val="24"/>
                <w:szCs w:val="24"/>
              </w:rPr>
            </w:pPr>
            <w:r w:rsidRPr="00BB7565">
              <w:rPr>
                <w:rFonts w:ascii="Times New Roman" w:hAnsi="Times New Roman" w:cs="Times New Roman"/>
                <w:sz w:val="24"/>
                <w:szCs w:val="24"/>
              </w:rPr>
              <w:t>Разноцветные ленточки на кольцах</w:t>
            </w:r>
          </w:p>
          <w:p w:rsidR="007A52F0" w:rsidRPr="00BB7565" w:rsidRDefault="007A52F0" w:rsidP="00497CB8">
            <w:pPr>
              <w:pStyle w:val="a5"/>
              <w:numPr>
                <w:ilvl w:val="0"/>
                <w:numId w:val="117"/>
              </w:numPr>
              <w:spacing w:line="298" w:lineRule="exact"/>
              <w:ind w:left="358" w:right="499"/>
              <w:rPr>
                <w:rFonts w:ascii="Times New Roman" w:hAnsi="Times New Roman" w:cs="Times New Roman"/>
                <w:sz w:val="24"/>
                <w:szCs w:val="24"/>
              </w:rPr>
            </w:pPr>
            <w:r w:rsidRPr="00BB7565">
              <w:rPr>
                <w:rFonts w:ascii="Times New Roman" w:hAnsi="Times New Roman" w:cs="Times New Roman"/>
                <w:sz w:val="24"/>
                <w:szCs w:val="24"/>
              </w:rPr>
              <w:t>Флажки, гантели, султанчики, платочки, погремушки.</w:t>
            </w:r>
          </w:p>
        </w:tc>
      </w:tr>
      <w:tr w:rsidR="007A52F0" w:rsidRPr="00A33746" w:rsidTr="00192455">
        <w:trPr>
          <w:trHeight w:val="90"/>
        </w:trPr>
        <w:tc>
          <w:tcPr>
            <w:tcW w:w="14346" w:type="dxa"/>
            <w:gridSpan w:val="4"/>
          </w:tcPr>
          <w:p w:rsidR="007A52F0" w:rsidRPr="00A33746" w:rsidRDefault="007A52F0" w:rsidP="007A52F0">
            <w:pPr>
              <w:spacing w:line="298" w:lineRule="exact"/>
              <w:ind w:right="499"/>
              <w:jc w:val="center"/>
              <w:rPr>
                <w:rFonts w:ascii="Times New Roman" w:hAnsi="Times New Roman" w:cs="Times New Roman"/>
                <w:b/>
                <w:sz w:val="24"/>
                <w:szCs w:val="24"/>
              </w:rPr>
            </w:pPr>
            <w:r w:rsidRPr="006E1BC0">
              <w:rPr>
                <w:rFonts w:ascii="Times New Roman" w:hAnsi="Times New Roman" w:cs="Times New Roman"/>
                <w:b/>
                <w:sz w:val="24"/>
                <w:szCs w:val="24"/>
              </w:rPr>
              <w:t>Младшая группа 3-4 года</w:t>
            </w:r>
          </w:p>
        </w:tc>
      </w:tr>
      <w:tr w:rsidR="007A52F0" w:rsidRPr="00A33746" w:rsidTr="00192455">
        <w:tc>
          <w:tcPr>
            <w:tcW w:w="2777" w:type="dxa"/>
          </w:tcPr>
          <w:p w:rsidR="007A52F0" w:rsidRPr="00A33746" w:rsidRDefault="007A52F0" w:rsidP="00A03EF5">
            <w:pPr>
              <w:spacing w:line="274" w:lineRule="exact"/>
              <w:ind w:right="499"/>
              <w:jc w:val="center"/>
              <w:rPr>
                <w:rFonts w:ascii="Times New Roman" w:eastAsia="Times New Roman" w:hAnsi="Times New Roman" w:cs="Times New Roman"/>
                <w:b/>
                <w:sz w:val="24"/>
                <w:szCs w:val="24"/>
              </w:rPr>
            </w:pPr>
            <w:r w:rsidRPr="00A33746">
              <w:rPr>
                <w:rFonts w:ascii="Times New Roman" w:eastAsia="Times New Roman" w:hAnsi="Times New Roman" w:cs="Times New Roman"/>
                <w:b/>
                <w:sz w:val="24"/>
                <w:szCs w:val="24"/>
              </w:rPr>
              <w:t>Формы</w:t>
            </w:r>
          </w:p>
        </w:tc>
        <w:tc>
          <w:tcPr>
            <w:tcW w:w="2563" w:type="dxa"/>
          </w:tcPr>
          <w:p w:rsidR="007A52F0" w:rsidRPr="00A33746" w:rsidRDefault="007A52F0" w:rsidP="00A03EF5">
            <w:pPr>
              <w:spacing w:line="274" w:lineRule="exact"/>
              <w:ind w:right="499"/>
              <w:jc w:val="center"/>
              <w:rPr>
                <w:rFonts w:ascii="Times New Roman" w:eastAsia="Times New Roman" w:hAnsi="Times New Roman" w:cs="Times New Roman"/>
                <w:b/>
                <w:sz w:val="24"/>
                <w:szCs w:val="24"/>
              </w:rPr>
            </w:pPr>
            <w:r w:rsidRPr="00A33746">
              <w:rPr>
                <w:rFonts w:ascii="Times New Roman" w:eastAsia="Times New Roman" w:hAnsi="Times New Roman" w:cs="Times New Roman"/>
                <w:b/>
                <w:sz w:val="24"/>
                <w:szCs w:val="24"/>
              </w:rPr>
              <w:t>Способы</w:t>
            </w:r>
          </w:p>
        </w:tc>
        <w:tc>
          <w:tcPr>
            <w:tcW w:w="3486" w:type="dxa"/>
          </w:tcPr>
          <w:p w:rsidR="007A52F0" w:rsidRPr="00A33746" w:rsidRDefault="007A52F0" w:rsidP="00A03EF5">
            <w:pPr>
              <w:spacing w:line="274" w:lineRule="exact"/>
              <w:ind w:right="499"/>
              <w:jc w:val="center"/>
              <w:rPr>
                <w:rFonts w:ascii="Times New Roman" w:eastAsia="Times New Roman" w:hAnsi="Times New Roman" w:cs="Times New Roman"/>
                <w:b/>
                <w:sz w:val="24"/>
                <w:szCs w:val="24"/>
              </w:rPr>
            </w:pPr>
            <w:r w:rsidRPr="00A33746">
              <w:rPr>
                <w:rFonts w:ascii="Times New Roman" w:eastAsia="Times New Roman" w:hAnsi="Times New Roman" w:cs="Times New Roman"/>
                <w:b/>
                <w:sz w:val="24"/>
                <w:szCs w:val="24"/>
              </w:rPr>
              <w:t>Методы</w:t>
            </w:r>
          </w:p>
        </w:tc>
        <w:tc>
          <w:tcPr>
            <w:tcW w:w="5520" w:type="dxa"/>
          </w:tcPr>
          <w:p w:rsidR="007A52F0" w:rsidRPr="00A33746" w:rsidRDefault="007A52F0" w:rsidP="00A03EF5">
            <w:pPr>
              <w:spacing w:line="274" w:lineRule="exact"/>
              <w:ind w:right="499"/>
              <w:jc w:val="center"/>
              <w:rPr>
                <w:rFonts w:ascii="Times New Roman" w:eastAsia="Times New Roman" w:hAnsi="Times New Roman" w:cs="Times New Roman"/>
                <w:b/>
                <w:sz w:val="24"/>
                <w:szCs w:val="24"/>
              </w:rPr>
            </w:pPr>
            <w:r w:rsidRPr="00A33746">
              <w:rPr>
                <w:rFonts w:ascii="Times New Roman" w:eastAsia="Times New Roman" w:hAnsi="Times New Roman" w:cs="Times New Roman"/>
                <w:b/>
                <w:sz w:val="24"/>
                <w:szCs w:val="24"/>
              </w:rPr>
              <w:t>Средства реализации программы</w:t>
            </w:r>
          </w:p>
        </w:tc>
      </w:tr>
      <w:tr w:rsidR="00E0794A" w:rsidRPr="00A33746" w:rsidTr="00192455">
        <w:tc>
          <w:tcPr>
            <w:tcW w:w="2777" w:type="dxa"/>
          </w:tcPr>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Организованная</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образовательная</w:t>
            </w:r>
          </w:p>
          <w:p w:rsidR="007A52F0" w:rsidRPr="00A33746" w:rsidRDefault="007A52F0" w:rsidP="00BB213C">
            <w:pPr>
              <w:tabs>
                <w:tab w:val="left" w:pos="2576"/>
              </w:tabs>
              <w:spacing w:line="298" w:lineRule="exact"/>
              <w:ind w:right="-151"/>
              <w:rPr>
                <w:rFonts w:ascii="Times New Roman" w:hAnsi="Times New Roman" w:cs="Times New Roman"/>
                <w:sz w:val="24"/>
                <w:szCs w:val="24"/>
              </w:rPr>
            </w:pPr>
            <w:r w:rsidRPr="00A33746">
              <w:rPr>
                <w:rFonts w:ascii="Times New Roman" w:hAnsi="Times New Roman" w:cs="Times New Roman"/>
                <w:sz w:val="24"/>
                <w:szCs w:val="24"/>
              </w:rPr>
              <w:t>деятельность в</w:t>
            </w:r>
            <w:r w:rsidR="00760B35">
              <w:rPr>
                <w:rFonts w:ascii="Times New Roman" w:hAnsi="Times New Roman" w:cs="Times New Roman"/>
                <w:sz w:val="24"/>
                <w:szCs w:val="24"/>
              </w:rPr>
              <w:t xml:space="preserve"> </w:t>
            </w:r>
            <w:r w:rsidRPr="00A33746">
              <w:rPr>
                <w:rFonts w:ascii="Times New Roman" w:hAnsi="Times New Roman" w:cs="Times New Roman"/>
                <w:sz w:val="24"/>
                <w:szCs w:val="24"/>
              </w:rPr>
              <w:t>помещении;</w:t>
            </w:r>
          </w:p>
          <w:p w:rsidR="007A52F0" w:rsidRPr="00A33746" w:rsidRDefault="007A52F0" w:rsidP="00BB213C">
            <w:pPr>
              <w:spacing w:line="298" w:lineRule="exact"/>
              <w:ind w:right="-151"/>
              <w:rPr>
                <w:rFonts w:ascii="Times New Roman" w:hAnsi="Times New Roman" w:cs="Times New Roman"/>
                <w:sz w:val="24"/>
                <w:szCs w:val="24"/>
              </w:rPr>
            </w:pPr>
            <w:r w:rsidRPr="00A33746">
              <w:rPr>
                <w:rFonts w:ascii="Times New Roman" w:hAnsi="Times New Roman" w:cs="Times New Roman"/>
                <w:sz w:val="24"/>
                <w:szCs w:val="24"/>
              </w:rPr>
              <w:lastRenderedPageBreak/>
              <w:t>утренняя</w:t>
            </w:r>
            <w:r w:rsidR="00760B35">
              <w:rPr>
                <w:rFonts w:ascii="Times New Roman" w:hAnsi="Times New Roman" w:cs="Times New Roman"/>
                <w:sz w:val="24"/>
                <w:szCs w:val="24"/>
              </w:rPr>
              <w:t xml:space="preserve"> </w:t>
            </w:r>
            <w:r w:rsidRPr="00A33746">
              <w:rPr>
                <w:rFonts w:ascii="Times New Roman" w:hAnsi="Times New Roman" w:cs="Times New Roman"/>
                <w:sz w:val="24"/>
                <w:szCs w:val="24"/>
              </w:rPr>
              <w:t>гимнастика;</w:t>
            </w:r>
          </w:p>
          <w:p w:rsidR="007A52F0" w:rsidRPr="00A33746" w:rsidRDefault="007A52F0" w:rsidP="00BB213C">
            <w:pPr>
              <w:spacing w:line="298" w:lineRule="exact"/>
              <w:rPr>
                <w:rFonts w:ascii="Times New Roman" w:hAnsi="Times New Roman" w:cs="Times New Roman"/>
                <w:sz w:val="24"/>
                <w:szCs w:val="24"/>
              </w:rPr>
            </w:pPr>
            <w:r w:rsidRPr="00A33746">
              <w:rPr>
                <w:rFonts w:ascii="Times New Roman" w:hAnsi="Times New Roman" w:cs="Times New Roman"/>
                <w:sz w:val="24"/>
                <w:szCs w:val="24"/>
              </w:rPr>
              <w:t>гимнастика</w:t>
            </w:r>
            <w:r w:rsidR="00760B35">
              <w:rPr>
                <w:rFonts w:ascii="Times New Roman" w:hAnsi="Times New Roman" w:cs="Times New Roman"/>
                <w:sz w:val="24"/>
                <w:szCs w:val="24"/>
              </w:rPr>
              <w:t xml:space="preserve"> </w:t>
            </w:r>
            <w:r w:rsidRPr="00A33746">
              <w:rPr>
                <w:rFonts w:ascii="Times New Roman" w:hAnsi="Times New Roman" w:cs="Times New Roman"/>
                <w:sz w:val="24"/>
                <w:szCs w:val="24"/>
              </w:rPr>
              <w:t>после сна:</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совместная</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деятельность;</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самостоятельная</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деятельность;</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физкультминутки</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и двигательная</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активность в</w:t>
            </w:r>
          </w:p>
          <w:p w:rsidR="00E0794A"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течение дня</w:t>
            </w:r>
          </w:p>
        </w:tc>
        <w:tc>
          <w:tcPr>
            <w:tcW w:w="2563" w:type="dxa"/>
          </w:tcPr>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lastRenderedPageBreak/>
              <w:t>Групповая</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Подгрупповая</w:t>
            </w:r>
          </w:p>
          <w:p w:rsidR="00E0794A"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Индивидуальная</w:t>
            </w:r>
          </w:p>
        </w:tc>
        <w:tc>
          <w:tcPr>
            <w:tcW w:w="3486" w:type="dxa"/>
          </w:tcPr>
          <w:p w:rsidR="007C06E2" w:rsidRPr="000138B7" w:rsidRDefault="007A52F0" w:rsidP="007A52F0">
            <w:pPr>
              <w:spacing w:line="298" w:lineRule="exact"/>
              <w:ind w:right="499"/>
              <w:rPr>
                <w:rFonts w:ascii="Times New Roman" w:hAnsi="Times New Roman" w:cs="Times New Roman"/>
                <w:i/>
                <w:sz w:val="24"/>
                <w:szCs w:val="24"/>
              </w:rPr>
            </w:pPr>
            <w:r w:rsidRPr="000138B7">
              <w:rPr>
                <w:rFonts w:ascii="Times New Roman" w:hAnsi="Times New Roman" w:cs="Times New Roman"/>
                <w:i/>
                <w:sz w:val="24"/>
                <w:szCs w:val="24"/>
              </w:rPr>
              <w:t xml:space="preserve">Практические: </w:t>
            </w:r>
          </w:p>
          <w:p w:rsidR="007C06E2" w:rsidRDefault="00760B35" w:rsidP="007C06E2">
            <w:pPr>
              <w:spacing w:line="298" w:lineRule="exact"/>
              <w:ind w:right="-147"/>
              <w:rPr>
                <w:rFonts w:ascii="Times New Roman" w:hAnsi="Times New Roman" w:cs="Times New Roman"/>
                <w:sz w:val="24"/>
                <w:szCs w:val="24"/>
              </w:rPr>
            </w:pPr>
            <w:r w:rsidRPr="00A33746">
              <w:rPr>
                <w:rFonts w:ascii="Times New Roman" w:hAnsi="Times New Roman" w:cs="Times New Roman"/>
                <w:sz w:val="24"/>
                <w:szCs w:val="24"/>
              </w:rPr>
              <w:t>П</w:t>
            </w:r>
            <w:r w:rsidR="007A52F0" w:rsidRPr="00A33746">
              <w:rPr>
                <w:rFonts w:ascii="Times New Roman" w:hAnsi="Times New Roman" w:cs="Times New Roman"/>
                <w:sz w:val="24"/>
                <w:szCs w:val="24"/>
              </w:rPr>
              <w:t>одвижная</w:t>
            </w:r>
            <w:r>
              <w:rPr>
                <w:rFonts w:ascii="Times New Roman" w:hAnsi="Times New Roman" w:cs="Times New Roman"/>
                <w:sz w:val="24"/>
                <w:szCs w:val="24"/>
              </w:rPr>
              <w:t xml:space="preserve"> </w:t>
            </w:r>
            <w:r w:rsidR="007A52F0" w:rsidRPr="00A33746">
              <w:rPr>
                <w:rFonts w:ascii="Times New Roman" w:hAnsi="Times New Roman" w:cs="Times New Roman"/>
                <w:sz w:val="24"/>
                <w:szCs w:val="24"/>
              </w:rPr>
              <w:t xml:space="preserve">игра, </w:t>
            </w:r>
          </w:p>
          <w:p w:rsidR="007C06E2" w:rsidRDefault="007A52F0" w:rsidP="007C06E2">
            <w:pPr>
              <w:spacing w:line="298" w:lineRule="exact"/>
              <w:ind w:right="-147"/>
              <w:rPr>
                <w:rFonts w:ascii="Times New Roman" w:hAnsi="Times New Roman" w:cs="Times New Roman"/>
                <w:sz w:val="24"/>
                <w:szCs w:val="24"/>
              </w:rPr>
            </w:pPr>
            <w:r w:rsidRPr="00A33746">
              <w:rPr>
                <w:rFonts w:ascii="Times New Roman" w:hAnsi="Times New Roman" w:cs="Times New Roman"/>
                <w:sz w:val="24"/>
                <w:szCs w:val="24"/>
              </w:rPr>
              <w:t>игровые упражнения</w:t>
            </w:r>
            <w:r w:rsidR="00760B35">
              <w:rPr>
                <w:rFonts w:ascii="Times New Roman" w:hAnsi="Times New Roman" w:cs="Times New Roman"/>
                <w:sz w:val="24"/>
                <w:szCs w:val="24"/>
              </w:rPr>
              <w:t xml:space="preserve"> </w:t>
            </w:r>
            <w:r w:rsidRPr="00A33746">
              <w:rPr>
                <w:rFonts w:ascii="Times New Roman" w:hAnsi="Times New Roman" w:cs="Times New Roman"/>
                <w:sz w:val="24"/>
                <w:szCs w:val="24"/>
              </w:rPr>
              <w:t>под текст и музыку ,</w:t>
            </w:r>
          </w:p>
          <w:p w:rsidR="007A52F0" w:rsidRPr="00A33746" w:rsidRDefault="007A52F0" w:rsidP="007C06E2">
            <w:pPr>
              <w:spacing w:line="298" w:lineRule="exact"/>
              <w:ind w:right="-147"/>
              <w:rPr>
                <w:rFonts w:ascii="Times New Roman" w:hAnsi="Times New Roman" w:cs="Times New Roman"/>
                <w:sz w:val="24"/>
                <w:szCs w:val="24"/>
              </w:rPr>
            </w:pPr>
            <w:r w:rsidRPr="00A33746">
              <w:rPr>
                <w:rFonts w:ascii="Times New Roman" w:hAnsi="Times New Roman" w:cs="Times New Roman"/>
                <w:sz w:val="24"/>
                <w:szCs w:val="24"/>
              </w:rPr>
              <w:lastRenderedPageBreak/>
              <w:t>игры</w:t>
            </w:r>
            <w:r w:rsidR="00760B35">
              <w:rPr>
                <w:rFonts w:ascii="Times New Roman" w:hAnsi="Times New Roman" w:cs="Times New Roman"/>
                <w:sz w:val="24"/>
                <w:szCs w:val="24"/>
              </w:rPr>
              <w:t xml:space="preserve"> </w:t>
            </w:r>
            <w:r w:rsidRPr="00A33746">
              <w:rPr>
                <w:rFonts w:ascii="Times New Roman" w:hAnsi="Times New Roman" w:cs="Times New Roman"/>
                <w:sz w:val="24"/>
                <w:szCs w:val="24"/>
              </w:rPr>
              <w:t>имитационного характера,</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экспериментирование, проблемная ситуация,</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утренняя гимнастика,</w:t>
            </w:r>
          </w:p>
          <w:p w:rsidR="007A52F0" w:rsidRPr="00A33746" w:rsidRDefault="007A52F0" w:rsidP="007C06E2">
            <w:pPr>
              <w:spacing w:line="298" w:lineRule="exact"/>
              <w:ind w:right="-147"/>
              <w:rPr>
                <w:rFonts w:ascii="Times New Roman" w:hAnsi="Times New Roman" w:cs="Times New Roman"/>
                <w:sz w:val="24"/>
                <w:szCs w:val="24"/>
              </w:rPr>
            </w:pPr>
            <w:r w:rsidRPr="00A33746">
              <w:rPr>
                <w:rFonts w:ascii="Times New Roman" w:hAnsi="Times New Roman" w:cs="Times New Roman"/>
                <w:sz w:val="24"/>
                <w:szCs w:val="24"/>
              </w:rPr>
              <w:t>физкультурные упражнения,</w:t>
            </w:r>
          </w:p>
          <w:p w:rsidR="007A52F0" w:rsidRPr="00A33746" w:rsidRDefault="007A52F0" w:rsidP="007C06E2">
            <w:pPr>
              <w:spacing w:line="298" w:lineRule="exact"/>
              <w:rPr>
                <w:rFonts w:ascii="Times New Roman" w:hAnsi="Times New Roman" w:cs="Times New Roman"/>
                <w:sz w:val="24"/>
                <w:szCs w:val="24"/>
              </w:rPr>
            </w:pPr>
            <w:r w:rsidRPr="00A33746">
              <w:rPr>
                <w:rFonts w:ascii="Times New Roman" w:hAnsi="Times New Roman" w:cs="Times New Roman"/>
                <w:sz w:val="24"/>
                <w:szCs w:val="24"/>
              </w:rPr>
              <w:t>гимнастика после дневного</w:t>
            </w:r>
            <w:r w:rsidR="00760B35">
              <w:rPr>
                <w:rFonts w:ascii="Times New Roman" w:hAnsi="Times New Roman" w:cs="Times New Roman"/>
                <w:sz w:val="24"/>
                <w:szCs w:val="24"/>
              </w:rPr>
              <w:t xml:space="preserve"> </w:t>
            </w:r>
            <w:r w:rsidRPr="00A33746">
              <w:rPr>
                <w:rFonts w:ascii="Times New Roman" w:hAnsi="Times New Roman" w:cs="Times New Roman"/>
                <w:sz w:val="24"/>
                <w:szCs w:val="24"/>
              </w:rPr>
              <w:t>сна, физкультурный досуг,</w:t>
            </w:r>
          </w:p>
          <w:p w:rsidR="007A52F0"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физкультминутка</w:t>
            </w:r>
            <w:r w:rsidR="007C06E2">
              <w:rPr>
                <w:rFonts w:ascii="Times New Roman" w:hAnsi="Times New Roman" w:cs="Times New Roman"/>
                <w:sz w:val="24"/>
                <w:szCs w:val="24"/>
              </w:rPr>
              <w:t>.</w:t>
            </w:r>
          </w:p>
          <w:p w:rsidR="007C06E2" w:rsidRPr="00A33746" w:rsidRDefault="007C06E2" w:rsidP="007A52F0">
            <w:pPr>
              <w:spacing w:line="298" w:lineRule="exact"/>
              <w:ind w:right="499"/>
              <w:rPr>
                <w:rFonts w:ascii="Times New Roman" w:hAnsi="Times New Roman" w:cs="Times New Roman"/>
                <w:sz w:val="24"/>
                <w:szCs w:val="24"/>
              </w:rPr>
            </w:pPr>
          </w:p>
          <w:p w:rsidR="007A52F0" w:rsidRPr="00A33746" w:rsidRDefault="007A52F0" w:rsidP="007A52F0">
            <w:pPr>
              <w:spacing w:line="298" w:lineRule="exact"/>
              <w:ind w:right="499"/>
              <w:rPr>
                <w:rFonts w:ascii="Times New Roman" w:hAnsi="Times New Roman" w:cs="Times New Roman"/>
                <w:sz w:val="24"/>
                <w:szCs w:val="24"/>
              </w:rPr>
            </w:pPr>
            <w:r w:rsidRPr="000138B7">
              <w:rPr>
                <w:rFonts w:ascii="Times New Roman" w:hAnsi="Times New Roman" w:cs="Times New Roman"/>
                <w:i/>
                <w:sz w:val="24"/>
                <w:szCs w:val="24"/>
              </w:rPr>
              <w:t>Словесные:</w:t>
            </w:r>
            <w:r w:rsidRPr="00A33746">
              <w:rPr>
                <w:rFonts w:ascii="Times New Roman" w:hAnsi="Times New Roman" w:cs="Times New Roman"/>
                <w:sz w:val="24"/>
                <w:szCs w:val="24"/>
              </w:rPr>
              <w:t xml:space="preserve"> ситуативный</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разговор, игровая беседа с</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элементами движений,</w:t>
            </w:r>
          </w:p>
          <w:p w:rsidR="007C06E2" w:rsidRPr="00A33746" w:rsidRDefault="007C06E2" w:rsidP="007A52F0">
            <w:pPr>
              <w:spacing w:line="298" w:lineRule="exact"/>
              <w:ind w:right="499"/>
              <w:rPr>
                <w:rFonts w:ascii="Times New Roman" w:hAnsi="Times New Roman" w:cs="Times New Roman"/>
                <w:sz w:val="24"/>
                <w:szCs w:val="24"/>
              </w:rPr>
            </w:pPr>
          </w:p>
          <w:p w:rsidR="007A52F0" w:rsidRPr="00A33746" w:rsidRDefault="007A52F0" w:rsidP="007A52F0">
            <w:pPr>
              <w:spacing w:line="298" w:lineRule="exact"/>
              <w:ind w:right="499"/>
              <w:rPr>
                <w:rFonts w:ascii="Times New Roman" w:hAnsi="Times New Roman" w:cs="Times New Roman"/>
                <w:sz w:val="24"/>
                <w:szCs w:val="24"/>
              </w:rPr>
            </w:pPr>
            <w:r w:rsidRPr="000138B7">
              <w:rPr>
                <w:rFonts w:ascii="Times New Roman" w:hAnsi="Times New Roman" w:cs="Times New Roman"/>
                <w:i/>
                <w:sz w:val="24"/>
                <w:szCs w:val="24"/>
              </w:rPr>
              <w:t xml:space="preserve">Наглядные </w:t>
            </w:r>
            <w:r w:rsidRPr="00A33746">
              <w:rPr>
                <w:rFonts w:ascii="Times New Roman" w:hAnsi="Times New Roman" w:cs="Times New Roman"/>
                <w:sz w:val="24"/>
                <w:szCs w:val="24"/>
              </w:rPr>
              <w:t>: показ</w:t>
            </w:r>
          </w:p>
          <w:p w:rsidR="00E0794A"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воспитателя</w:t>
            </w:r>
          </w:p>
          <w:p w:rsidR="000138B7" w:rsidRDefault="000138B7" w:rsidP="007A52F0">
            <w:pPr>
              <w:spacing w:line="298" w:lineRule="exact"/>
              <w:ind w:right="499"/>
              <w:rPr>
                <w:rFonts w:ascii="Times New Roman" w:hAnsi="Times New Roman" w:cs="Times New Roman"/>
                <w:sz w:val="24"/>
                <w:szCs w:val="24"/>
              </w:rPr>
            </w:pPr>
          </w:p>
          <w:p w:rsidR="000138B7" w:rsidRDefault="000138B7" w:rsidP="000138B7">
            <w:pPr>
              <w:spacing w:line="274" w:lineRule="exact"/>
              <w:ind w:right="250"/>
              <w:rPr>
                <w:rFonts w:ascii="Times New Roman" w:eastAsia="Times New Roman" w:hAnsi="Times New Roman" w:cs="Times New Roman"/>
                <w:bCs/>
                <w:iCs/>
                <w:sz w:val="24"/>
                <w:szCs w:val="24"/>
              </w:rPr>
            </w:pPr>
            <w:r w:rsidRPr="00465B58">
              <w:rPr>
                <w:rFonts w:ascii="Times New Roman" w:eastAsia="Times New Roman" w:hAnsi="Times New Roman" w:cs="Times New Roman"/>
                <w:bCs/>
                <w:i/>
                <w:iCs/>
                <w:sz w:val="24"/>
                <w:szCs w:val="24"/>
              </w:rPr>
              <w:t>Практические:</w:t>
            </w:r>
            <w:r>
              <w:rPr>
                <w:rFonts w:ascii="Times New Roman" w:eastAsia="Times New Roman" w:hAnsi="Times New Roman" w:cs="Times New Roman"/>
                <w:bCs/>
                <w:iCs/>
                <w:sz w:val="24"/>
                <w:szCs w:val="24"/>
              </w:rPr>
              <w:t xml:space="preserve"> метод практических упражнений, игровой метод.</w:t>
            </w:r>
          </w:p>
          <w:p w:rsidR="000138B7" w:rsidRPr="000138B7" w:rsidRDefault="000138B7" w:rsidP="000138B7">
            <w:pPr>
              <w:spacing w:line="298" w:lineRule="exact"/>
              <w:ind w:right="499"/>
              <w:rPr>
                <w:rFonts w:ascii="Times New Roman" w:hAnsi="Times New Roman" w:cs="Times New Roman"/>
                <w:b/>
                <w:sz w:val="24"/>
                <w:szCs w:val="24"/>
              </w:rPr>
            </w:pPr>
            <w:r w:rsidRPr="00A50A06">
              <w:rPr>
                <w:rFonts w:ascii="Times New Roman" w:eastAsia="Times New Roman" w:hAnsi="Times New Roman" w:cs="Times New Roman"/>
                <w:bCs/>
                <w:iCs/>
                <w:sz w:val="24"/>
                <w:szCs w:val="24"/>
              </w:rPr>
              <w:t>оздоровительные упражнения</w:t>
            </w:r>
            <w:r>
              <w:rPr>
                <w:rFonts w:ascii="Times New Roman" w:eastAsia="Times New Roman" w:hAnsi="Times New Roman" w:cs="Times New Roman"/>
                <w:bCs/>
                <w:iCs/>
                <w:sz w:val="24"/>
                <w:szCs w:val="24"/>
              </w:rPr>
              <w:t xml:space="preserve">; </w:t>
            </w:r>
            <w:r w:rsidRPr="00A50A06">
              <w:rPr>
                <w:rFonts w:ascii="Times New Roman" w:eastAsia="Times New Roman" w:hAnsi="Times New Roman" w:cs="Times New Roman"/>
                <w:bCs/>
                <w:iCs/>
                <w:sz w:val="24"/>
                <w:szCs w:val="24"/>
              </w:rPr>
              <w:t>дыхательная</w:t>
            </w:r>
            <w:r w:rsidR="00760B35">
              <w:rPr>
                <w:rFonts w:ascii="Times New Roman" w:eastAsia="Times New Roman" w:hAnsi="Times New Roman" w:cs="Times New Roman"/>
                <w:bCs/>
                <w:iCs/>
                <w:sz w:val="24"/>
                <w:szCs w:val="24"/>
              </w:rPr>
              <w:t xml:space="preserve"> </w:t>
            </w:r>
            <w:r w:rsidRPr="00A50A06">
              <w:rPr>
                <w:rFonts w:ascii="Times New Roman" w:eastAsia="Times New Roman" w:hAnsi="Times New Roman" w:cs="Times New Roman"/>
                <w:bCs/>
                <w:iCs/>
                <w:sz w:val="24"/>
                <w:szCs w:val="24"/>
              </w:rPr>
              <w:t xml:space="preserve">гимнастика, пальчиковые игры, </w:t>
            </w:r>
            <w:r>
              <w:rPr>
                <w:rFonts w:ascii="Times New Roman" w:eastAsia="Times New Roman" w:hAnsi="Times New Roman" w:cs="Times New Roman"/>
                <w:bCs/>
                <w:iCs/>
                <w:sz w:val="24"/>
                <w:szCs w:val="24"/>
              </w:rPr>
              <w:t>массаж, самомассаж</w:t>
            </w:r>
            <w:r w:rsidRPr="00A50A06">
              <w:rPr>
                <w:rFonts w:ascii="Times New Roman" w:eastAsia="Times New Roman" w:hAnsi="Times New Roman" w:cs="Times New Roman"/>
                <w:bCs/>
                <w:iCs/>
                <w:sz w:val="24"/>
                <w:szCs w:val="24"/>
              </w:rPr>
              <w:t>)</w:t>
            </w:r>
          </w:p>
        </w:tc>
        <w:tc>
          <w:tcPr>
            <w:tcW w:w="5520" w:type="dxa"/>
          </w:tcPr>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lastRenderedPageBreak/>
              <w:t>Бассейн сухой с мячами</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Бревно мягкое малое и короткое</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Валики мягкие</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Гантели пластмассовые,</w:t>
            </w:r>
          </w:p>
          <w:p w:rsidR="007A52F0" w:rsidRPr="007C06E2" w:rsidRDefault="007A52F0" w:rsidP="00192455">
            <w:pPr>
              <w:pStyle w:val="a5"/>
              <w:numPr>
                <w:ilvl w:val="0"/>
                <w:numId w:val="118"/>
              </w:numPr>
              <w:spacing w:line="298" w:lineRule="exact"/>
              <w:ind w:right="-112"/>
              <w:rPr>
                <w:rFonts w:ascii="Times New Roman" w:hAnsi="Times New Roman" w:cs="Times New Roman"/>
                <w:sz w:val="24"/>
                <w:szCs w:val="24"/>
              </w:rPr>
            </w:pPr>
            <w:r w:rsidRPr="007C06E2">
              <w:rPr>
                <w:rFonts w:ascii="Times New Roman" w:hAnsi="Times New Roman" w:cs="Times New Roman"/>
                <w:sz w:val="24"/>
                <w:szCs w:val="24"/>
              </w:rPr>
              <w:lastRenderedPageBreak/>
              <w:t>Дорожки мягкие (со следами, массажные)</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Доски разной длины</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Дуги разной высоты</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Кегли разных цветов</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Коврики для ОРУ</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Кольца плоские</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Кольцеброс</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Корзины напольные для метания</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Кубики,</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Ленты короткие на кольцах</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Маски для подвижных игр</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Маты гимнастические</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Мешочки с грузом 150,</w:t>
            </w:r>
            <w:r w:rsidR="00192455">
              <w:rPr>
                <w:rFonts w:ascii="Times New Roman" w:hAnsi="Times New Roman" w:cs="Times New Roman"/>
                <w:sz w:val="24"/>
                <w:szCs w:val="24"/>
              </w:rPr>
              <w:t xml:space="preserve"> </w:t>
            </w:r>
            <w:r w:rsidRPr="007C06E2">
              <w:rPr>
                <w:rFonts w:ascii="Times New Roman" w:hAnsi="Times New Roman" w:cs="Times New Roman"/>
                <w:sz w:val="24"/>
                <w:szCs w:val="24"/>
              </w:rPr>
              <w:t>200 , 400 г.,</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Мячи набивные 0,5 кг., 1 кг.</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Мячи резиновые большие и маленькие</w:t>
            </w:r>
          </w:p>
          <w:p w:rsidR="00E0794A"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Мячи фитболы</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Мяч сенсорный</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Мячи массажные игольчатые</w:t>
            </w:r>
          </w:p>
          <w:p w:rsidR="007A52F0" w:rsidRPr="00192455" w:rsidRDefault="007A52F0" w:rsidP="00B25A37">
            <w:pPr>
              <w:pStyle w:val="a5"/>
              <w:numPr>
                <w:ilvl w:val="0"/>
                <w:numId w:val="118"/>
              </w:numPr>
              <w:spacing w:line="298" w:lineRule="exact"/>
              <w:ind w:right="-178"/>
              <w:rPr>
                <w:rFonts w:ascii="Times New Roman" w:hAnsi="Times New Roman" w:cs="Times New Roman"/>
                <w:sz w:val="24"/>
                <w:szCs w:val="24"/>
              </w:rPr>
            </w:pPr>
            <w:r w:rsidRPr="00192455">
              <w:rPr>
                <w:rFonts w:ascii="Times New Roman" w:hAnsi="Times New Roman" w:cs="Times New Roman"/>
                <w:sz w:val="24"/>
                <w:szCs w:val="24"/>
              </w:rPr>
              <w:t>Набор «Тропинка здоровья» (Стойка-рамка, рамка с</w:t>
            </w:r>
            <w:r w:rsidR="00760B35" w:rsidRPr="00192455">
              <w:rPr>
                <w:rFonts w:ascii="Times New Roman" w:hAnsi="Times New Roman" w:cs="Times New Roman"/>
                <w:sz w:val="24"/>
                <w:szCs w:val="24"/>
              </w:rPr>
              <w:t xml:space="preserve"> </w:t>
            </w:r>
            <w:r w:rsidRPr="00192455">
              <w:rPr>
                <w:rFonts w:ascii="Times New Roman" w:hAnsi="Times New Roman" w:cs="Times New Roman"/>
                <w:sz w:val="24"/>
                <w:szCs w:val="24"/>
              </w:rPr>
              <w:t>цветными лентами (сухой душ), куб большой, куб</w:t>
            </w:r>
            <w:r w:rsidR="00192455" w:rsidRPr="00192455">
              <w:rPr>
                <w:rFonts w:ascii="Times New Roman" w:hAnsi="Times New Roman" w:cs="Times New Roman"/>
                <w:sz w:val="24"/>
                <w:szCs w:val="24"/>
              </w:rPr>
              <w:t xml:space="preserve"> </w:t>
            </w:r>
            <w:r w:rsidRPr="00192455">
              <w:rPr>
                <w:rFonts w:ascii="Times New Roman" w:hAnsi="Times New Roman" w:cs="Times New Roman"/>
                <w:sz w:val="24"/>
                <w:szCs w:val="24"/>
              </w:rPr>
              <w:t xml:space="preserve">средний, </w:t>
            </w:r>
            <w:r w:rsidR="00192455" w:rsidRPr="00192455">
              <w:rPr>
                <w:rFonts w:ascii="Times New Roman" w:hAnsi="Times New Roman" w:cs="Times New Roman"/>
                <w:sz w:val="24"/>
                <w:szCs w:val="24"/>
              </w:rPr>
              <w:t xml:space="preserve"> </w:t>
            </w:r>
            <w:r w:rsidRPr="00192455">
              <w:rPr>
                <w:rFonts w:ascii="Times New Roman" w:hAnsi="Times New Roman" w:cs="Times New Roman"/>
                <w:sz w:val="24"/>
                <w:szCs w:val="24"/>
              </w:rPr>
              <w:t>куб малый , мостик, мостик балансир</w:t>
            </w:r>
            <w:r w:rsidR="00760B35" w:rsidRPr="00192455">
              <w:rPr>
                <w:rFonts w:ascii="Times New Roman" w:hAnsi="Times New Roman" w:cs="Times New Roman"/>
                <w:sz w:val="24"/>
                <w:szCs w:val="24"/>
              </w:rPr>
              <w:t xml:space="preserve"> </w:t>
            </w:r>
            <w:r w:rsidRPr="00192455">
              <w:rPr>
                <w:rFonts w:ascii="Times New Roman" w:hAnsi="Times New Roman" w:cs="Times New Roman"/>
                <w:sz w:val="24"/>
                <w:szCs w:val="24"/>
              </w:rPr>
              <w:t>большой, мостик балансир малый)</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Набор «Спорт с кольцом» (Кольцо-1, опоры-2, мат-1,горка-1).</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Обручи большие и маленькие</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Обручи плоские разного размера</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Ориентир пространства: «Островок», конусы большие</w:t>
            </w:r>
            <w:r w:rsidR="00760B35">
              <w:rPr>
                <w:rFonts w:ascii="Times New Roman" w:hAnsi="Times New Roman" w:cs="Times New Roman"/>
                <w:sz w:val="24"/>
                <w:szCs w:val="24"/>
              </w:rPr>
              <w:t xml:space="preserve"> </w:t>
            </w:r>
            <w:r w:rsidRPr="007C06E2">
              <w:rPr>
                <w:rFonts w:ascii="Times New Roman" w:hAnsi="Times New Roman" w:cs="Times New Roman"/>
                <w:sz w:val="24"/>
                <w:szCs w:val="24"/>
              </w:rPr>
              <w:t>и малые, фишки разметочные</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lastRenderedPageBreak/>
              <w:t>Палки гимнастические (деревянные , пластмассовые)</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Платочки</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Полоса препятствий «Пальчики» (Валики-5, мат сотверстиями-1)</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Погремушки</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Ребристая доска</w:t>
            </w:r>
          </w:p>
          <w:p w:rsidR="007A52F0" w:rsidRPr="007C06E2" w:rsidRDefault="007A52F0" w:rsidP="00497CB8">
            <w:pPr>
              <w:pStyle w:val="a5"/>
              <w:numPr>
                <w:ilvl w:val="0"/>
                <w:numId w:val="118"/>
              </w:numPr>
              <w:tabs>
                <w:tab w:val="left" w:pos="5287"/>
              </w:tabs>
              <w:spacing w:line="298" w:lineRule="exact"/>
              <w:ind w:right="-36"/>
              <w:rPr>
                <w:rFonts w:ascii="Times New Roman" w:hAnsi="Times New Roman" w:cs="Times New Roman"/>
                <w:sz w:val="24"/>
                <w:szCs w:val="24"/>
              </w:rPr>
            </w:pPr>
            <w:r w:rsidRPr="007C06E2">
              <w:rPr>
                <w:rFonts w:ascii="Times New Roman" w:hAnsi="Times New Roman" w:cs="Times New Roman"/>
                <w:sz w:val="24"/>
                <w:szCs w:val="24"/>
              </w:rPr>
              <w:t>Санки, трехколесные велосипеды, лыжи</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Стенка гимнастическая</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Тоннель мягкий</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Тоннель с донышком</w:t>
            </w:r>
          </w:p>
          <w:p w:rsidR="007A52F0"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Шнуры-косички</w:t>
            </w:r>
          </w:p>
          <w:p w:rsidR="000138B7" w:rsidRPr="000138B7" w:rsidRDefault="000138B7" w:rsidP="00497CB8">
            <w:pPr>
              <w:pStyle w:val="a5"/>
              <w:numPr>
                <w:ilvl w:val="0"/>
                <w:numId w:val="237"/>
              </w:numPr>
              <w:spacing w:line="298" w:lineRule="exact"/>
              <w:ind w:left="645" w:right="499"/>
              <w:rPr>
                <w:rFonts w:ascii="Times New Roman" w:hAnsi="Times New Roman" w:cs="Times New Roman"/>
                <w:b/>
                <w:sz w:val="24"/>
                <w:szCs w:val="24"/>
              </w:rPr>
            </w:pPr>
          </w:p>
        </w:tc>
      </w:tr>
      <w:tr w:rsidR="007A52F0" w:rsidRPr="00A33746" w:rsidTr="00192455">
        <w:tc>
          <w:tcPr>
            <w:tcW w:w="14346" w:type="dxa"/>
            <w:gridSpan w:val="4"/>
          </w:tcPr>
          <w:p w:rsidR="007A52F0" w:rsidRPr="007C06E2" w:rsidRDefault="007A52F0" w:rsidP="007C06E2">
            <w:pPr>
              <w:pStyle w:val="a5"/>
              <w:spacing w:line="298" w:lineRule="exact"/>
              <w:ind w:right="499"/>
              <w:jc w:val="center"/>
              <w:rPr>
                <w:rFonts w:ascii="Times New Roman" w:hAnsi="Times New Roman" w:cs="Times New Roman"/>
                <w:b/>
                <w:sz w:val="24"/>
                <w:szCs w:val="24"/>
              </w:rPr>
            </w:pPr>
            <w:r w:rsidRPr="00F52655">
              <w:rPr>
                <w:rFonts w:ascii="Times New Roman" w:hAnsi="Times New Roman" w:cs="Times New Roman"/>
                <w:b/>
                <w:sz w:val="24"/>
                <w:szCs w:val="24"/>
              </w:rPr>
              <w:lastRenderedPageBreak/>
              <w:t>Средняя группа 4-5 лет</w:t>
            </w:r>
          </w:p>
        </w:tc>
      </w:tr>
      <w:tr w:rsidR="007A52F0" w:rsidRPr="00A33746" w:rsidTr="00192455">
        <w:tc>
          <w:tcPr>
            <w:tcW w:w="2777" w:type="dxa"/>
          </w:tcPr>
          <w:p w:rsidR="007A52F0" w:rsidRPr="00A33746" w:rsidRDefault="007A52F0" w:rsidP="00A03EF5">
            <w:pPr>
              <w:spacing w:line="274" w:lineRule="exact"/>
              <w:ind w:right="499"/>
              <w:jc w:val="center"/>
              <w:rPr>
                <w:rFonts w:ascii="Times New Roman" w:eastAsia="Times New Roman" w:hAnsi="Times New Roman" w:cs="Times New Roman"/>
                <w:b/>
                <w:sz w:val="24"/>
                <w:szCs w:val="24"/>
              </w:rPr>
            </w:pPr>
            <w:r w:rsidRPr="00A33746">
              <w:rPr>
                <w:rFonts w:ascii="Times New Roman" w:eastAsia="Times New Roman" w:hAnsi="Times New Roman" w:cs="Times New Roman"/>
                <w:b/>
                <w:sz w:val="24"/>
                <w:szCs w:val="24"/>
              </w:rPr>
              <w:t>Формы</w:t>
            </w:r>
          </w:p>
        </w:tc>
        <w:tc>
          <w:tcPr>
            <w:tcW w:w="2563" w:type="dxa"/>
          </w:tcPr>
          <w:p w:rsidR="007A52F0" w:rsidRPr="00A33746" w:rsidRDefault="007A52F0" w:rsidP="00A03EF5">
            <w:pPr>
              <w:spacing w:line="274" w:lineRule="exact"/>
              <w:ind w:right="499"/>
              <w:jc w:val="center"/>
              <w:rPr>
                <w:rFonts w:ascii="Times New Roman" w:eastAsia="Times New Roman" w:hAnsi="Times New Roman" w:cs="Times New Roman"/>
                <w:b/>
                <w:sz w:val="24"/>
                <w:szCs w:val="24"/>
              </w:rPr>
            </w:pPr>
            <w:r w:rsidRPr="00A33746">
              <w:rPr>
                <w:rFonts w:ascii="Times New Roman" w:eastAsia="Times New Roman" w:hAnsi="Times New Roman" w:cs="Times New Roman"/>
                <w:b/>
                <w:sz w:val="24"/>
                <w:szCs w:val="24"/>
              </w:rPr>
              <w:t>Способы</w:t>
            </w:r>
          </w:p>
        </w:tc>
        <w:tc>
          <w:tcPr>
            <w:tcW w:w="3486" w:type="dxa"/>
          </w:tcPr>
          <w:p w:rsidR="007A52F0" w:rsidRPr="00A33746" w:rsidRDefault="007A52F0" w:rsidP="00A03EF5">
            <w:pPr>
              <w:spacing w:line="274" w:lineRule="exact"/>
              <w:ind w:right="499"/>
              <w:jc w:val="center"/>
              <w:rPr>
                <w:rFonts w:ascii="Times New Roman" w:eastAsia="Times New Roman" w:hAnsi="Times New Roman" w:cs="Times New Roman"/>
                <w:b/>
                <w:sz w:val="24"/>
                <w:szCs w:val="24"/>
              </w:rPr>
            </w:pPr>
            <w:r w:rsidRPr="00A33746">
              <w:rPr>
                <w:rFonts w:ascii="Times New Roman" w:eastAsia="Times New Roman" w:hAnsi="Times New Roman" w:cs="Times New Roman"/>
                <w:b/>
                <w:sz w:val="24"/>
                <w:szCs w:val="24"/>
              </w:rPr>
              <w:t>Методы</w:t>
            </w:r>
          </w:p>
        </w:tc>
        <w:tc>
          <w:tcPr>
            <w:tcW w:w="5520" w:type="dxa"/>
          </w:tcPr>
          <w:p w:rsidR="007A52F0" w:rsidRPr="007C06E2" w:rsidRDefault="007A52F0" w:rsidP="007C06E2">
            <w:pPr>
              <w:pStyle w:val="a5"/>
              <w:spacing w:line="274" w:lineRule="exact"/>
              <w:ind w:right="499"/>
              <w:rPr>
                <w:rFonts w:ascii="Times New Roman" w:eastAsia="Times New Roman" w:hAnsi="Times New Roman" w:cs="Times New Roman"/>
                <w:b/>
                <w:sz w:val="24"/>
                <w:szCs w:val="24"/>
              </w:rPr>
            </w:pPr>
            <w:r w:rsidRPr="007C06E2">
              <w:rPr>
                <w:rFonts w:ascii="Times New Roman" w:eastAsia="Times New Roman" w:hAnsi="Times New Roman" w:cs="Times New Roman"/>
                <w:b/>
                <w:sz w:val="24"/>
                <w:szCs w:val="24"/>
              </w:rPr>
              <w:t>Средства реализации программы</w:t>
            </w:r>
          </w:p>
        </w:tc>
      </w:tr>
      <w:tr w:rsidR="00E0794A" w:rsidRPr="00A33746" w:rsidTr="00192455">
        <w:tc>
          <w:tcPr>
            <w:tcW w:w="2777" w:type="dxa"/>
          </w:tcPr>
          <w:p w:rsidR="007A52F0" w:rsidRPr="00A33746" w:rsidRDefault="007A52F0" w:rsidP="001E4F7E">
            <w:pPr>
              <w:spacing w:line="298" w:lineRule="exact"/>
              <w:rPr>
                <w:rFonts w:ascii="Times New Roman" w:hAnsi="Times New Roman" w:cs="Times New Roman"/>
                <w:sz w:val="24"/>
                <w:szCs w:val="24"/>
              </w:rPr>
            </w:pPr>
            <w:r w:rsidRPr="00A33746">
              <w:rPr>
                <w:rFonts w:ascii="Times New Roman" w:hAnsi="Times New Roman" w:cs="Times New Roman"/>
                <w:sz w:val="24"/>
                <w:szCs w:val="24"/>
              </w:rPr>
              <w:t>Организованная</w:t>
            </w:r>
          </w:p>
          <w:p w:rsidR="007A52F0" w:rsidRPr="00A33746" w:rsidRDefault="007A52F0" w:rsidP="001E4F7E">
            <w:pPr>
              <w:spacing w:line="298" w:lineRule="exact"/>
              <w:rPr>
                <w:rFonts w:ascii="Times New Roman" w:hAnsi="Times New Roman" w:cs="Times New Roman"/>
                <w:sz w:val="24"/>
                <w:szCs w:val="24"/>
              </w:rPr>
            </w:pPr>
            <w:r w:rsidRPr="00A33746">
              <w:rPr>
                <w:rFonts w:ascii="Times New Roman" w:hAnsi="Times New Roman" w:cs="Times New Roman"/>
                <w:sz w:val="24"/>
                <w:szCs w:val="24"/>
              </w:rPr>
              <w:t>образовательная</w:t>
            </w:r>
          </w:p>
          <w:p w:rsidR="007A52F0" w:rsidRPr="00A33746" w:rsidRDefault="007A52F0" w:rsidP="001E4F7E">
            <w:pPr>
              <w:spacing w:line="298" w:lineRule="exact"/>
              <w:rPr>
                <w:rFonts w:ascii="Times New Roman" w:hAnsi="Times New Roman" w:cs="Times New Roman"/>
                <w:sz w:val="24"/>
                <w:szCs w:val="24"/>
              </w:rPr>
            </w:pPr>
            <w:r w:rsidRPr="00A33746">
              <w:rPr>
                <w:rFonts w:ascii="Times New Roman" w:hAnsi="Times New Roman" w:cs="Times New Roman"/>
                <w:sz w:val="24"/>
                <w:szCs w:val="24"/>
              </w:rPr>
              <w:t>деятельность в</w:t>
            </w:r>
          </w:p>
          <w:p w:rsidR="007A52F0" w:rsidRPr="00A33746" w:rsidRDefault="007A52F0" w:rsidP="001E4F7E">
            <w:pPr>
              <w:spacing w:line="298" w:lineRule="exact"/>
              <w:rPr>
                <w:rFonts w:ascii="Times New Roman" w:hAnsi="Times New Roman" w:cs="Times New Roman"/>
                <w:sz w:val="24"/>
                <w:szCs w:val="24"/>
              </w:rPr>
            </w:pPr>
            <w:r w:rsidRPr="00A33746">
              <w:rPr>
                <w:rFonts w:ascii="Times New Roman" w:hAnsi="Times New Roman" w:cs="Times New Roman"/>
                <w:sz w:val="24"/>
                <w:szCs w:val="24"/>
              </w:rPr>
              <w:t>помещении;</w:t>
            </w:r>
          </w:p>
          <w:p w:rsidR="007A52F0" w:rsidRPr="00A33746" w:rsidRDefault="007A52F0" w:rsidP="001E4F7E">
            <w:pPr>
              <w:spacing w:line="298" w:lineRule="exact"/>
              <w:rPr>
                <w:rFonts w:ascii="Times New Roman" w:hAnsi="Times New Roman" w:cs="Times New Roman"/>
                <w:sz w:val="24"/>
                <w:szCs w:val="24"/>
              </w:rPr>
            </w:pPr>
            <w:r w:rsidRPr="00A33746">
              <w:rPr>
                <w:rFonts w:ascii="Times New Roman" w:hAnsi="Times New Roman" w:cs="Times New Roman"/>
                <w:sz w:val="24"/>
                <w:szCs w:val="24"/>
              </w:rPr>
              <w:t>утренняя</w:t>
            </w:r>
            <w:r w:rsidR="00760B35">
              <w:rPr>
                <w:rFonts w:ascii="Times New Roman" w:hAnsi="Times New Roman" w:cs="Times New Roman"/>
                <w:sz w:val="24"/>
                <w:szCs w:val="24"/>
              </w:rPr>
              <w:t xml:space="preserve"> </w:t>
            </w:r>
            <w:r w:rsidRPr="00A33746">
              <w:rPr>
                <w:rFonts w:ascii="Times New Roman" w:hAnsi="Times New Roman" w:cs="Times New Roman"/>
                <w:sz w:val="24"/>
                <w:szCs w:val="24"/>
              </w:rPr>
              <w:t>гимнастика;</w:t>
            </w:r>
          </w:p>
          <w:p w:rsidR="007A52F0" w:rsidRPr="00A33746" w:rsidRDefault="007A52F0" w:rsidP="001E4F7E">
            <w:pPr>
              <w:tabs>
                <w:tab w:val="left" w:pos="2577"/>
              </w:tabs>
              <w:spacing w:line="298" w:lineRule="exact"/>
              <w:rPr>
                <w:rFonts w:ascii="Times New Roman" w:hAnsi="Times New Roman" w:cs="Times New Roman"/>
                <w:sz w:val="24"/>
                <w:szCs w:val="24"/>
              </w:rPr>
            </w:pPr>
            <w:r w:rsidRPr="00A33746">
              <w:rPr>
                <w:rFonts w:ascii="Times New Roman" w:hAnsi="Times New Roman" w:cs="Times New Roman"/>
                <w:sz w:val="24"/>
                <w:szCs w:val="24"/>
              </w:rPr>
              <w:t>гимнастика</w:t>
            </w:r>
            <w:r w:rsidR="00760B35">
              <w:rPr>
                <w:rFonts w:ascii="Times New Roman" w:hAnsi="Times New Roman" w:cs="Times New Roman"/>
                <w:sz w:val="24"/>
                <w:szCs w:val="24"/>
              </w:rPr>
              <w:t xml:space="preserve"> </w:t>
            </w:r>
            <w:r w:rsidRPr="00A33746">
              <w:rPr>
                <w:rFonts w:ascii="Times New Roman" w:hAnsi="Times New Roman" w:cs="Times New Roman"/>
                <w:sz w:val="24"/>
                <w:szCs w:val="24"/>
              </w:rPr>
              <w:t>после сна:</w:t>
            </w:r>
          </w:p>
          <w:p w:rsidR="007A52F0" w:rsidRPr="00A33746" w:rsidRDefault="007A52F0" w:rsidP="001E4F7E">
            <w:pPr>
              <w:spacing w:line="298" w:lineRule="exact"/>
              <w:rPr>
                <w:rFonts w:ascii="Times New Roman" w:hAnsi="Times New Roman" w:cs="Times New Roman"/>
                <w:sz w:val="24"/>
                <w:szCs w:val="24"/>
              </w:rPr>
            </w:pPr>
            <w:r w:rsidRPr="00A33746">
              <w:rPr>
                <w:rFonts w:ascii="Times New Roman" w:hAnsi="Times New Roman" w:cs="Times New Roman"/>
                <w:sz w:val="24"/>
                <w:szCs w:val="24"/>
              </w:rPr>
              <w:t>совместная</w:t>
            </w:r>
            <w:r w:rsidR="00760B35">
              <w:rPr>
                <w:rFonts w:ascii="Times New Roman" w:hAnsi="Times New Roman" w:cs="Times New Roman"/>
                <w:sz w:val="24"/>
                <w:szCs w:val="24"/>
              </w:rPr>
              <w:t xml:space="preserve"> </w:t>
            </w:r>
            <w:r w:rsidRPr="00A33746">
              <w:rPr>
                <w:rFonts w:ascii="Times New Roman" w:hAnsi="Times New Roman" w:cs="Times New Roman"/>
                <w:sz w:val="24"/>
                <w:szCs w:val="24"/>
              </w:rPr>
              <w:t>деятельность;</w:t>
            </w:r>
          </w:p>
          <w:p w:rsidR="007A52F0" w:rsidRPr="00A33746" w:rsidRDefault="007A52F0" w:rsidP="001E4F7E">
            <w:pPr>
              <w:spacing w:line="298" w:lineRule="exact"/>
              <w:rPr>
                <w:rFonts w:ascii="Times New Roman" w:hAnsi="Times New Roman" w:cs="Times New Roman"/>
                <w:sz w:val="24"/>
                <w:szCs w:val="24"/>
              </w:rPr>
            </w:pPr>
            <w:r w:rsidRPr="00A33746">
              <w:rPr>
                <w:rFonts w:ascii="Times New Roman" w:hAnsi="Times New Roman" w:cs="Times New Roman"/>
                <w:sz w:val="24"/>
                <w:szCs w:val="24"/>
              </w:rPr>
              <w:t>самостоятельная</w:t>
            </w:r>
          </w:p>
          <w:p w:rsidR="007A52F0" w:rsidRPr="00A33746" w:rsidRDefault="007A52F0" w:rsidP="001E4F7E">
            <w:pPr>
              <w:spacing w:line="298" w:lineRule="exact"/>
              <w:rPr>
                <w:rFonts w:ascii="Times New Roman" w:hAnsi="Times New Roman" w:cs="Times New Roman"/>
                <w:sz w:val="24"/>
                <w:szCs w:val="24"/>
              </w:rPr>
            </w:pPr>
            <w:r w:rsidRPr="00A33746">
              <w:rPr>
                <w:rFonts w:ascii="Times New Roman" w:hAnsi="Times New Roman" w:cs="Times New Roman"/>
                <w:sz w:val="24"/>
                <w:szCs w:val="24"/>
              </w:rPr>
              <w:t>деятельность;</w:t>
            </w:r>
          </w:p>
          <w:p w:rsidR="007A52F0" w:rsidRPr="00A33746" w:rsidRDefault="007A52F0" w:rsidP="001E4F7E">
            <w:pPr>
              <w:spacing w:line="298" w:lineRule="exact"/>
              <w:rPr>
                <w:rFonts w:ascii="Times New Roman" w:hAnsi="Times New Roman" w:cs="Times New Roman"/>
                <w:sz w:val="24"/>
                <w:szCs w:val="24"/>
              </w:rPr>
            </w:pPr>
            <w:r w:rsidRPr="00A33746">
              <w:rPr>
                <w:rFonts w:ascii="Times New Roman" w:hAnsi="Times New Roman" w:cs="Times New Roman"/>
                <w:sz w:val="24"/>
                <w:szCs w:val="24"/>
              </w:rPr>
              <w:t>физкультминутки</w:t>
            </w:r>
          </w:p>
          <w:p w:rsidR="007A52F0" w:rsidRPr="00A33746" w:rsidRDefault="007A52F0" w:rsidP="001E4F7E">
            <w:pPr>
              <w:spacing w:line="298" w:lineRule="exact"/>
              <w:rPr>
                <w:rFonts w:ascii="Times New Roman" w:hAnsi="Times New Roman" w:cs="Times New Roman"/>
                <w:sz w:val="24"/>
                <w:szCs w:val="24"/>
              </w:rPr>
            </w:pPr>
            <w:r w:rsidRPr="00A33746">
              <w:rPr>
                <w:rFonts w:ascii="Times New Roman" w:hAnsi="Times New Roman" w:cs="Times New Roman"/>
                <w:sz w:val="24"/>
                <w:szCs w:val="24"/>
              </w:rPr>
              <w:t>и двигательная</w:t>
            </w:r>
          </w:p>
          <w:p w:rsidR="007A52F0" w:rsidRPr="00A33746" w:rsidRDefault="007A52F0" w:rsidP="001E4F7E">
            <w:pPr>
              <w:spacing w:line="298" w:lineRule="exact"/>
              <w:rPr>
                <w:rFonts w:ascii="Times New Roman" w:hAnsi="Times New Roman" w:cs="Times New Roman"/>
                <w:sz w:val="24"/>
                <w:szCs w:val="24"/>
              </w:rPr>
            </w:pPr>
            <w:r w:rsidRPr="00A33746">
              <w:rPr>
                <w:rFonts w:ascii="Times New Roman" w:hAnsi="Times New Roman" w:cs="Times New Roman"/>
                <w:sz w:val="24"/>
                <w:szCs w:val="24"/>
              </w:rPr>
              <w:t>активность в</w:t>
            </w:r>
          </w:p>
          <w:p w:rsidR="00E0794A" w:rsidRPr="00A33746" w:rsidRDefault="007A52F0" w:rsidP="001E4F7E">
            <w:pPr>
              <w:spacing w:line="298" w:lineRule="exact"/>
              <w:rPr>
                <w:rFonts w:ascii="Times New Roman" w:hAnsi="Times New Roman" w:cs="Times New Roman"/>
                <w:sz w:val="24"/>
                <w:szCs w:val="24"/>
              </w:rPr>
            </w:pPr>
            <w:r w:rsidRPr="00A33746">
              <w:rPr>
                <w:rFonts w:ascii="Times New Roman" w:hAnsi="Times New Roman" w:cs="Times New Roman"/>
                <w:sz w:val="24"/>
                <w:szCs w:val="24"/>
              </w:rPr>
              <w:t>течение дня</w:t>
            </w:r>
          </w:p>
        </w:tc>
        <w:tc>
          <w:tcPr>
            <w:tcW w:w="2563" w:type="dxa"/>
          </w:tcPr>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Групповая</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Подгрупповая</w:t>
            </w:r>
          </w:p>
          <w:p w:rsidR="00E0794A"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Индивидуальная</w:t>
            </w:r>
          </w:p>
        </w:tc>
        <w:tc>
          <w:tcPr>
            <w:tcW w:w="3486" w:type="dxa"/>
          </w:tcPr>
          <w:p w:rsidR="001E4F7E" w:rsidRPr="00BE0D31" w:rsidRDefault="007A52F0" w:rsidP="007A52F0">
            <w:pPr>
              <w:spacing w:line="298" w:lineRule="exact"/>
              <w:ind w:right="499"/>
              <w:rPr>
                <w:rFonts w:ascii="Times New Roman" w:hAnsi="Times New Roman" w:cs="Times New Roman"/>
                <w:i/>
                <w:sz w:val="24"/>
                <w:szCs w:val="24"/>
              </w:rPr>
            </w:pPr>
            <w:r w:rsidRPr="00BE0D31">
              <w:rPr>
                <w:rFonts w:ascii="Times New Roman" w:hAnsi="Times New Roman" w:cs="Times New Roman"/>
                <w:i/>
                <w:sz w:val="24"/>
                <w:szCs w:val="24"/>
              </w:rPr>
              <w:t xml:space="preserve">Практические: </w:t>
            </w:r>
          </w:p>
          <w:p w:rsidR="001E4F7E" w:rsidRDefault="00760B35"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П</w:t>
            </w:r>
            <w:r w:rsidR="007A52F0" w:rsidRPr="00A33746">
              <w:rPr>
                <w:rFonts w:ascii="Times New Roman" w:hAnsi="Times New Roman" w:cs="Times New Roman"/>
                <w:sz w:val="24"/>
                <w:szCs w:val="24"/>
              </w:rPr>
              <w:t>одвижная</w:t>
            </w:r>
            <w:r>
              <w:rPr>
                <w:rFonts w:ascii="Times New Roman" w:hAnsi="Times New Roman" w:cs="Times New Roman"/>
                <w:sz w:val="24"/>
                <w:szCs w:val="24"/>
              </w:rPr>
              <w:t xml:space="preserve"> </w:t>
            </w:r>
            <w:r w:rsidR="007A52F0" w:rsidRPr="00A33746">
              <w:rPr>
                <w:rFonts w:ascii="Times New Roman" w:hAnsi="Times New Roman" w:cs="Times New Roman"/>
                <w:sz w:val="24"/>
                <w:szCs w:val="24"/>
              </w:rPr>
              <w:t xml:space="preserve">игра, </w:t>
            </w:r>
          </w:p>
          <w:p w:rsidR="001E4F7E" w:rsidRDefault="007A52F0" w:rsidP="001E4F7E">
            <w:pPr>
              <w:spacing w:line="298" w:lineRule="exact"/>
              <w:ind w:right="-11"/>
              <w:rPr>
                <w:rFonts w:ascii="Times New Roman" w:hAnsi="Times New Roman" w:cs="Times New Roman"/>
                <w:sz w:val="24"/>
                <w:szCs w:val="24"/>
              </w:rPr>
            </w:pPr>
            <w:r w:rsidRPr="00A33746">
              <w:rPr>
                <w:rFonts w:ascii="Times New Roman" w:hAnsi="Times New Roman" w:cs="Times New Roman"/>
                <w:sz w:val="24"/>
                <w:szCs w:val="24"/>
              </w:rPr>
              <w:t>игровые упражнения</w:t>
            </w:r>
            <w:r w:rsidR="00760B35">
              <w:rPr>
                <w:rFonts w:ascii="Times New Roman" w:hAnsi="Times New Roman" w:cs="Times New Roman"/>
                <w:sz w:val="24"/>
                <w:szCs w:val="24"/>
              </w:rPr>
              <w:t xml:space="preserve"> </w:t>
            </w:r>
            <w:r w:rsidRPr="00A33746">
              <w:rPr>
                <w:rFonts w:ascii="Times New Roman" w:hAnsi="Times New Roman" w:cs="Times New Roman"/>
                <w:sz w:val="24"/>
                <w:szCs w:val="24"/>
              </w:rPr>
              <w:t xml:space="preserve">под текст и музыку, </w:t>
            </w:r>
          </w:p>
          <w:p w:rsidR="007A52F0" w:rsidRPr="00A33746" w:rsidRDefault="007A52F0" w:rsidP="001E4F7E">
            <w:pPr>
              <w:spacing w:line="298" w:lineRule="exact"/>
              <w:ind w:right="-11"/>
              <w:rPr>
                <w:rFonts w:ascii="Times New Roman" w:hAnsi="Times New Roman" w:cs="Times New Roman"/>
                <w:sz w:val="24"/>
                <w:szCs w:val="24"/>
              </w:rPr>
            </w:pPr>
            <w:r w:rsidRPr="00A33746">
              <w:rPr>
                <w:rFonts w:ascii="Times New Roman" w:hAnsi="Times New Roman" w:cs="Times New Roman"/>
                <w:sz w:val="24"/>
                <w:szCs w:val="24"/>
              </w:rPr>
              <w:t>игры</w:t>
            </w:r>
            <w:r w:rsidR="00760B35">
              <w:rPr>
                <w:rFonts w:ascii="Times New Roman" w:hAnsi="Times New Roman" w:cs="Times New Roman"/>
                <w:sz w:val="24"/>
                <w:szCs w:val="24"/>
              </w:rPr>
              <w:t xml:space="preserve"> </w:t>
            </w:r>
            <w:r w:rsidRPr="00A33746">
              <w:rPr>
                <w:rFonts w:ascii="Times New Roman" w:hAnsi="Times New Roman" w:cs="Times New Roman"/>
                <w:sz w:val="24"/>
                <w:szCs w:val="24"/>
              </w:rPr>
              <w:t>имитационного характера,</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экспериментирование, игра,</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проблемная ситуация,</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утренняя гимнастика,</w:t>
            </w:r>
          </w:p>
          <w:p w:rsidR="007A52F0" w:rsidRPr="00A33746" w:rsidRDefault="007A52F0" w:rsidP="001E4F7E">
            <w:pPr>
              <w:spacing w:line="298" w:lineRule="exact"/>
              <w:ind w:right="-11"/>
              <w:rPr>
                <w:rFonts w:ascii="Times New Roman" w:hAnsi="Times New Roman" w:cs="Times New Roman"/>
                <w:sz w:val="24"/>
                <w:szCs w:val="24"/>
              </w:rPr>
            </w:pPr>
            <w:r w:rsidRPr="00A33746">
              <w:rPr>
                <w:rFonts w:ascii="Times New Roman" w:hAnsi="Times New Roman" w:cs="Times New Roman"/>
                <w:sz w:val="24"/>
                <w:szCs w:val="24"/>
              </w:rPr>
              <w:t>физкультурные упражнения,</w:t>
            </w:r>
          </w:p>
          <w:p w:rsidR="007A52F0" w:rsidRPr="00A33746" w:rsidRDefault="007A52F0" w:rsidP="001E4F7E">
            <w:pPr>
              <w:spacing w:line="298" w:lineRule="exact"/>
              <w:ind w:right="-11"/>
              <w:rPr>
                <w:rFonts w:ascii="Times New Roman" w:hAnsi="Times New Roman" w:cs="Times New Roman"/>
                <w:sz w:val="24"/>
                <w:szCs w:val="24"/>
              </w:rPr>
            </w:pPr>
            <w:r w:rsidRPr="00A33746">
              <w:rPr>
                <w:rFonts w:ascii="Times New Roman" w:hAnsi="Times New Roman" w:cs="Times New Roman"/>
                <w:sz w:val="24"/>
                <w:szCs w:val="24"/>
              </w:rPr>
              <w:t>гимнастика после дневного</w:t>
            </w:r>
            <w:r w:rsidR="00760B35">
              <w:rPr>
                <w:rFonts w:ascii="Times New Roman" w:hAnsi="Times New Roman" w:cs="Times New Roman"/>
                <w:sz w:val="24"/>
                <w:szCs w:val="24"/>
              </w:rPr>
              <w:t xml:space="preserve"> </w:t>
            </w:r>
            <w:r w:rsidRPr="00A33746">
              <w:rPr>
                <w:rFonts w:ascii="Times New Roman" w:hAnsi="Times New Roman" w:cs="Times New Roman"/>
                <w:sz w:val="24"/>
                <w:szCs w:val="24"/>
              </w:rPr>
              <w:t>сна, физкультурный досуг,</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проблемная ситуация</w:t>
            </w:r>
          </w:p>
          <w:p w:rsidR="007A52F0"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физкультминутка</w:t>
            </w:r>
          </w:p>
          <w:p w:rsidR="001E4F7E" w:rsidRPr="00A33746" w:rsidRDefault="001E4F7E" w:rsidP="007A52F0">
            <w:pPr>
              <w:spacing w:line="298" w:lineRule="exact"/>
              <w:ind w:right="499"/>
              <w:rPr>
                <w:rFonts w:ascii="Times New Roman" w:hAnsi="Times New Roman" w:cs="Times New Roman"/>
                <w:sz w:val="24"/>
                <w:szCs w:val="24"/>
              </w:rPr>
            </w:pPr>
          </w:p>
          <w:p w:rsidR="001E4F7E" w:rsidRPr="00BE0D31" w:rsidRDefault="007A52F0" w:rsidP="007A52F0">
            <w:pPr>
              <w:spacing w:line="298" w:lineRule="exact"/>
              <w:ind w:right="499"/>
              <w:rPr>
                <w:rFonts w:ascii="Times New Roman" w:hAnsi="Times New Roman" w:cs="Times New Roman"/>
                <w:i/>
                <w:sz w:val="24"/>
                <w:szCs w:val="24"/>
              </w:rPr>
            </w:pPr>
            <w:r w:rsidRPr="00BE0D31">
              <w:rPr>
                <w:rFonts w:ascii="Times New Roman" w:hAnsi="Times New Roman" w:cs="Times New Roman"/>
                <w:i/>
                <w:sz w:val="24"/>
                <w:szCs w:val="24"/>
              </w:rPr>
              <w:lastRenderedPageBreak/>
              <w:t>Словесные:</w:t>
            </w:r>
          </w:p>
          <w:p w:rsidR="007A52F0" w:rsidRPr="00A33746" w:rsidRDefault="00760B35" w:rsidP="001E4F7E">
            <w:pPr>
              <w:spacing w:line="298" w:lineRule="exact"/>
              <w:ind w:right="-153"/>
              <w:rPr>
                <w:rFonts w:ascii="Times New Roman" w:hAnsi="Times New Roman" w:cs="Times New Roman"/>
                <w:sz w:val="24"/>
                <w:szCs w:val="24"/>
              </w:rPr>
            </w:pPr>
            <w:r w:rsidRPr="00A33746">
              <w:rPr>
                <w:rFonts w:ascii="Times New Roman" w:hAnsi="Times New Roman" w:cs="Times New Roman"/>
                <w:sz w:val="24"/>
                <w:szCs w:val="24"/>
              </w:rPr>
              <w:t>С</w:t>
            </w:r>
            <w:r w:rsidR="007A52F0" w:rsidRPr="00A33746">
              <w:rPr>
                <w:rFonts w:ascii="Times New Roman" w:hAnsi="Times New Roman" w:cs="Times New Roman"/>
                <w:sz w:val="24"/>
                <w:szCs w:val="24"/>
              </w:rPr>
              <w:t>итуативный</w:t>
            </w:r>
            <w:r>
              <w:rPr>
                <w:rFonts w:ascii="Times New Roman" w:hAnsi="Times New Roman" w:cs="Times New Roman"/>
                <w:sz w:val="24"/>
                <w:szCs w:val="24"/>
              </w:rPr>
              <w:t xml:space="preserve"> </w:t>
            </w:r>
            <w:r w:rsidR="007A52F0" w:rsidRPr="00A33746">
              <w:rPr>
                <w:rFonts w:ascii="Times New Roman" w:hAnsi="Times New Roman" w:cs="Times New Roman"/>
                <w:sz w:val="24"/>
                <w:szCs w:val="24"/>
              </w:rPr>
              <w:t>разговор, игровая беседа с</w:t>
            </w:r>
            <w:r>
              <w:rPr>
                <w:rFonts w:ascii="Times New Roman" w:hAnsi="Times New Roman" w:cs="Times New Roman"/>
                <w:sz w:val="24"/>
                <w:szCs w:val="24"/>
              </w:rPr>
              <w:t xml:space="preserve"> </w:t>
            </w:r>
            <w:r w:rsidR="007A52F0" w:rsidRPr="00A33746">
              <w:rPr>
                <w:rFonts w:ascii="Times New Roman" w:hAnsi="Times New Roman" w:cs="Times New Roman"/>
                <w:sz w:val="24"/>
                <w:szCs w:val="24"/>
              </w:rPr>
              <w:t>элементами движений</w:t>
            </w:r>
            <w:r w:rsidR="00BE0D31">
              <w:rPr>
                <w:rFonts w:ascii="Times New Roman" w:hAnsi="Times New Roman" w:cs="Times New Roman"/>
                <w:sz w:val="24"/>
                <w:szCs w:val="24"/>
              </w:rPr>
              <w:t>;</w:t>
            </w:r>
          </w:p>
          <w:p w:rsidR="001E4F7E" w:rsidRPr="00A33746" w:rsidRDefault="001E4F7E" w:rsidP="007A52F0">
            <w:pPr>
              <w:spacing w:line="298" w:lineRule="exact"/>
              <w:ind w:right="499"/>
              <w:rPr>
                <w:rFonts w:ascii="Times New Roman" w:hAnsi="Times New Roman" w:cs="Times New Roman"/>
                <w:sz w:val="24"/>
                <w:szCs w:val="24"/>
              </w:rPr>
            </w:pPr>
          </w:p>
          <w:p w:rsidR="001E4F7E" w:rsidRPr="00BE0D31" w:rsidRDefault="007A52F0" w:rsidP="007A52F0">
            <w:pPr>
              <w:spacing w:line="298" w:lineRule="exact"/>
              <w:ind w:right="499"/>
              <w:rPr>
                <w:rFonts w:ascii="Times New Roman" w:hAnsi="Times New Roman" w:cs="Times New Roman"/>
                <w:i/>
                <w:sz w:val="24"/>
                <w:szCs w:val="24"/>
              </w:rPr>
            </w:pPr>
            <w:r w:rsidRPr="00BE0D31">
              <w:rPr>
                <w:rFonts w:ascii="Times New Roman" w:hAnsi="Times New Roman" w:cs="Times New Roman"/>
                <w:i/>
                <w:sz w:val="24"/>
                <w:szCs w:val="24"/>
              </w:rPr>
              <w:t>Наглядные :</w:t>
            </w:r>
          </w:p>
          <w:p w:rsidR="00E0794A" w:rsidRDefault="00760B35" w:rsidP="001E4F7E">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П</w:t>
            </w:r>
            <w:r w:rsidR="007A52F0" w:rsidRPr="00A33746">
              <w:rPr>
                <w:rFonts w:ascii="Times New Roman" w:hAnsi="Times New Roman" w:cs="Times New Roman"/>
                <w:sz w:val="24"/>
                <w:szCs w:val="24"/>
              </w:rPr>
              <w:t>оказ</w:t>
            </w:r>
            <w:r>
              <w:rPr>
                <w:rFonts w:ascii="Times New Roman" w:hAnsi="Times New Roman" w:cs="Times New Roman"/>
                <w:sz w:val="24"/>
                <w:szCs w:val="24"/>
              </w:rPr>
              <w:t xml:space="preserve"> </w:t>
            </w:r>
            <w:r w:rsidR="007A52F0" w:rsidRPr="00A33746">
              <w:rPr>
                <w:rFonts w:ascii="Times New Roman" w:hAnsi="Times New Roman" w:cs="Times New Roman"/>
                <w:sz w:val="24"/>
                <w:szCs w:val="24"/>
              </w:rPr>
              <w:t>воспитателя</w:t>
            </w:r>
          </w:p>
          <w:p w:rsidR="00F52655" w:rsidRDefault="00F52655" w:rsidP="001E4F7E">
            <w:pPr>
              <w:spacing w:line="298" w:lineRule="exact"/>
              <w:ind w:right="499"/>
              <w:rPr>
                <w:rFonts w:ascii="Times New Roman" w:hAnsi="Times New Roman" w:cs="Times New Roman"/>
                <w:sz w:val="24"/>
                <w:szCs w:val="24"/>
              </w:rPr>
            </w:pPr>
          </w:p>
          <w:p w:rsidR="00F52655" w:rsidRDefault="00F52655" w:rsidP="001E4F7E">
            <w:pPr>
              <w:spacing w:line="298" w:lineRule="exact"/>
              <w:ind w:right="499"/>
              <w:rPr>
                <w:rFonts w:ascii="Times New Roman" w:hAnsi="Times New Roman" w:cs="Times New Roman"/>
                <w:sz w:val="24"/>
                <w:szCs w:val="24"/>
              </w:rPr>
            </w:pPr>
          </w:p>
          <w:p w:rsidR="00F52655" w:rsidRPr="00F52655" w:rsidRDefault="00F52655" w:rsidP="00F52655">
            <w:pPr>
              <w:spacing w:line="298" w:lineRule="exact"/>
              <w:ind w:right="499"/>
              <w:rPr>
                <w:rFonts w:ascii="Times New Roman" w:hAnsi="Times New Roman" w:cs="Times New Roman"/>
                <w:b/>
                <w:sz w:val="24"/>
                <w:szCs w:val="24"/>
              </w:rPr>
            </w:pPr>
          </w:p>
        </w:tc>
        <w:tc>
          <w:tcPr>
            <w:tcW w:w="5520" w:type="dxa"/>
          </w:tcPr>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lastRenderedPageBreak/>
              <w:t>Бассейн сухой с мячами</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Бревно мягкое малое и короткое</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Валики мягкие</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Гантели пластмассовые,</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Дорожки мягкие (со следами, массажные)</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Доски разной длины</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Дуги разной высоты</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Кегли разных цветов</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Коврики для ОРУ</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Кольца плоские</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Кольцеброс</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Корзины напольные для метания</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Кубики</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Ленты короткие на кольцах</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lastRenderedPageBreak/>
              <w:t>Лестница деревянная с зацепами</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Маски для подвижных игр</w:t>
            </w:r>
          </w:p>
          <w:p w:rsidR="00984C36" w:rsidRPr="00984C36" w:rsidRDefault="00984C36" w:rsidP="00984C36">
            <w:pPr>
              <w:pStyle w:val="a5"/>
              <w:numPr>
                <w:ilvl w:val="0"/>
                <w:numId w:val="118"/>
              </w:numPr>
              <w:spacing w:line="298" w:lineRule="exact"/>
              <w:ind w:right="499"/>
              <w:rPr>
                <w:rFonts w:ascii="Times New Roman" w:hAnsi="Times New Roman" w:cs="Times New Roman"/>
                <w:sz w:val="24"/>
                <w:szCs w:val="24"/>
              </w:rPr>
            </w:pPr>
            <w:r w:rsidRPr="00984C36">
              <w:rPr>
                <w:rFonts w:ascii="Times New Roman" w:hAnsi="Times New Roman" w:cs="Times New Roman"/>
                <w:sz w:val="24"/>
                <w:szCs w:val="24"/>
              </w:rPr>
              <w:t>Коврики массажные; доска ребристая;</w:t>
            </w:r>
          </w:p>
          <w:p w:rsidR="00984C36" w:rsidRPr="00984C36" w:rsidRDefault="00984C36" w:rsidP="00984C36">
            <w:pPr>
              <w:pStyle w:val="a5"/>
              <w:numPr>
                <w:ilvl w:val="0"/>
                <w:numId w:val="118"/>
              </w:numPr>
              <w:spacing w:line="298" w:lineRule="exact"/>
              <w:ind w:right="-254"/>
              <w:rPr>
                <w:rFonts w:ascii="Times New Roman" w:hAnsi="Times New Roman" w:cs="Times New Roman"/>
                <w:sz w:val="24"/>
                <w:szCs w:val="24"/>
              </w:rPr>
            </w:pPr>
            <w:r w:rsidRPr="00984C36">
              <w:rPr>
                <w:rFonts w:ascii="Times New Roman" w:hAnsi="Times New Roman" w:cs="Times New Roman"/>
                <w:sz w:val="24"/>
                <w:szCs w:val="24"/>
              </w:rPr>
              <w:t>веревочки- косички, жгуты</w:t>
            </w:r>
            <w:r>
              <w:rPr>
                <w:rFonts w:ascii="Times New Roman" w:hAnsi="Times New Roman" w:cs="Times New Roman"/>
                <w:sz w:val="24"/>
                <w:szCs w:val="24"/>
              </w:rPr>
              <w:t xml:space="preserve"> </w:t>
            </w:r>
            <w:r w:rsidRPr="00984C36">
              <w:rPr>
                <w:rFonts w:ascii="Times New Roman" w:hAnsi="Times New Roman" w:cs="Times New Roman"/>
                <w:sz w:val="24"/>
                <w:szCs w:val="24"/>
              </w:rPr>
              <w:t>( короткие)бубен</w:t>
            </w:r>
          </w:p>
          <w:p w:rsidR="00984C36" w:rsidRDefault="00984C36" w:rsidP="00B25A37">
            <w:pPr>
              <w:pStyle w:val="a5"/>
              <w:numPr>
                <w:ilvl w:val="0"/>
                <w:numId w:val="118"/>
              </w:numPr>
              <w:spacing w:line="298" w:lineRule="exact"/>
              <w:ind w:right="499"/>
              <w:rPr>
                <w:rFonts w:ascii="Times New Roman" w:hAnsi="Times New Roman" w:cs="Times New Roman"/>
                <w:sz w:val="24"/>
                <w:szCs w:val="24"/>
              </w:rPr>
            </w:pPr>
            <w:r w:rsidRPr="00984C36">
              <w:rPr>
                <w:rFonts w:ascii="Times New Roman" w:hAnsi="Times New Roman" w:cs="Times New Roman"/>
                <w:sz w:val="24"/>
                <w:szCs w:val="24"/>
              </w:rPr>
              <w:t>набивной мяч; кубики; обручи плоские и обьемные;</w:t>
            </w:r>
          </w:p>
          <w:p w:rsidR="00984C36" w:rsidRPr="00984C36" w:rsidRDefault="00984C36" w:rsidP="00B25A37">
            <w:pPr>
              <w:pStyle w:val="a5"/>
              <w:numPr>
                <w:ilvl w:val="0"/>
                <w:numId w:val="118"/>
              </w:numPr>
              <w:spacing w:line="298" w:lineRule="exact"/>
              <w:ind w:right="499"/>
              <w:rPr>
                <w:rFonts w:ascii="Times New Roman" w:hAnsi="Times New Roman" w:cs="Times New Roman"/>
                <w:sz w:val="24"/>
                <w:szCs w:val="24"/>
              </w:rPr>
            </w:pPr>
            <w:r w:rsidRPr="00984C36">
              <w:rPr>
                <w:rFonts w:ascii="Times New Roman" w:hAnsi="Times New Roman" w:cs="Times New Roman"/>
                <w:sz w:val="24"/>
                <w:szCs w:val="24"/>
              </w:rPr>
              <w:t>скакалки короткие;</w:t>
            </w:r>
          </w:p>
          <w:p w:rsidR="00984C36" w:rsidRDefault="00984C36" w:rsidP="00984C36">
            <w:pPr>
              <w:pStyle w:val="a5"/>
              <w:numPr>
                <w:ilvl w:val="0"/>
                <w:numId w:val="118"/>
              </w:numPr>
              <w:spacing w:line="298" w:lineRule="exact"/>
              <w:ind w:right="499"/>
              <w:rPr>
                <w:rFonts w:ascii="Times New Roman" w:hAnsi="Times New Roman" w:cs="Times New Roman"/>
                <w:sz w:val="24"/>
                <w:szCs w:val="24"/>
              </w:rPr>
            </w:pPr>
            <w:r w:rsidRPr="00984C36">
              <w:rPr>
                <w:rFonts w:ascii="Times New Roman" w:hAnsi="Times New Roman" w:cs="Times New Roman"/>
                <w:sz w:val="24"/>
                <w:szCs w:val="24"/>
              </w:rPr>
              <w:t xml:space="preserve">кегли (набор); </w:t>
            </w:r>
          </w:p>
          <w:p w:rsidR="00984C36" w:rsidRPr="00984C36" w:rsidRDefault="00984C36" w:rsidP="00984C36">
            <w:pPr>
              <w:pStyle w:val="a5"/>
              <w:numPr>
                <w:ilvl w:val="0"/>
                <w:numId w:val="118"/>
              </w:numPr>
              <w:spacing w:line="298" w:lineRule="exact"/>
              <w:ind w:right="499"/>
              <w:rPr>
                <w:rFonts w:ascii="Times New Roman" w:hAnsi="Times New Roman" w:cs="Times New Roman"/>
                <w:sz w:val="24"/>
                <w:szCs w:val="24"/>
              </w:rPr>
            </w:pPr>
            <w:r w:rsidRPr="00984C36">
              <w:rPr>
                <w:rFonts w:ascii="Times New Roman" w:hAnsi="Times New Roman" w:cs="Times New Roman"/>
                <w:sz w:val="24"/>
                <w:szCs w:val="24"/>
              </w:rPr>
              <w:t>кольцеброс напольный;</w:t>
            </w:r>
          </w:p>
          <w:p w:rsidR="00984C36" w:rsidRDefault="00984C36" w:rsidP="00984C36">
            <w:pPr>
              <w:pStyle w:val="a5"/>
              <w:numPr>
                <w:ilvl w:val="0"/>
                <w:numId w:val="118"/>
              </w:numPr>
              <w:spacing w:line="298" w:lineRule="exact"/>
              <w:ind w:right="499"/>
              <w:rPr>
                <w:rFonts w:ascii="Times New Roman" w:hAnsi="Times New Roman" w:cs="Times New Roman"/>
                <w:sz w:val="24"/>
                <w:szCs w:val="24"/>
              </w:rPr>
            </w:pPr>
            <w:r w:rsidRPr="00984C36">
              <w:rPr>
                <w:rFonts w:ascii="Times New Roman" w:hAnsi="Times New Roman" w:cs="Times New Roman"/>
                <w:sz w:val="24"/>
                <w:szCs w:val="24"/>
              </w:rPr>
              <w:t>мячи разного размера;</w:t>
            </w:r>
          </w:p>
          <w:p w:rsidR="00984C36" w:rsidRPr="00984C36" w:rsidRDefault="00984C36" w:rsidP="00B25A37">
            <w:pPr>
              <w:pStyle w:val="a5"/>
              <w:numPr>
                <w:ilvl w:val="0"/>
                <w:numId w:val="118"/>
              </w:numPr>
              <w:spacing w:line="298" w:lineRule="exact"/>
              <w:ind w:right="499"/>
              <w:rPr>
                <w:rFonts w:ascii="Times New Roman" w:hAnsi="Times New Roman" w:cs="Times New Roman"/>
                <w:sz w:val="24"/>
                <w:szCs w:val="24"/>
              </w:rPr>
            </w:pPr>
            <w:r w:rsidRPr="00984C36">
              <w:rPr>
                <w:rFonts w:ascii="Times New Roman" w:hAnsi="Times New Roman" w:cs="Times New Roman"/>
                <w:sz w:val="24"/>
                <w:szCs w:val="24"/>
              </w:rPr>
              <w:t>разноцветные ленточки, султанчики, платочки; бубен;</w:t>
            </w:r>
          </w:p>
          <w:p w:rsidR="00984C36" w:rsidRPr="00984C36" w:rsidRDefault="00984C36" w:rsidP="00984C36">
            <w:pPr>
              <w:pStyle w:val="a5"/>
              <w:numPr>
                <w:ilvl w:val="0"/>
                <w:numId w:val="118"/>
              </w:numPr>
              <w:spacing w:line="298" w:lineRule="exact"/>
              <w:ind w:right="499"/>
              <w:rPr>
                <w:rFonts w:ascii="Times New Roman" w:hAnsi="Times New Roman" w:cs="Times New Roman"/>
                <w:sz w:val="24"/>
                <w:szCs w:val="24"/>
              </w:rPr>
            </w:pPr>
            <w:r w:rsidRPr="00984C36">
              <w:rPr>
                <w:rFonts w:ascii="Times New Roman" w:hAnsi="Times New Roman" w:cs="Times New Roman"/>
                <w:sz w:val="24"/>
                <w:szCs w:val="24"/>
              </w:rPr>
              <w:t>Палка гимнастическая пластмассовая 106см</w:t>
            </w:r>
          </w:p>
          <w:p w:rsidR="00984C36" w:rsidRPr="00984C36" w:rsidRDefault="00984C36" w:rsidP="00984C36">
            <w:pPr>
              <w:pStyle w:val="a5"/>
              <w:numPr>
                <w:ilvl w:val="0"/>
                <w:numId w:val="118"/>
              </w:numPr>
              <w:spacing w:line="298" w:lineRule="exact"/>
              <w:ind w:right="499"/>
              <w:rPr>
                <w:rFonts w:ascii="Times New Roman" w:hAnsi="Times New Roman" w:cs="Times New Roman"/>
                <w:sz w:val="24"/>
                <w:szCs w:val="24"/>
              </w:rPr>
            </w:pPr>
            <w:r w:rsidRPr="00984C36">
              <w:rPr>
                <w:rFonts w:ascii="Times New Roman" w:hAnsi="Times New Roman" w:cs="Times New Roman"/>
                <w:sz w:val="24"/>
                <w:szCs w:val="24"/>
              </w:rPr>
              <w:t>Палка гимнастическая пластмассовая 71 см</w:t>
            </w:r>
          </w:p>
          <w:p w:rsidR="00984C36" w:rsidRDefault="00984C36" w:rsidP="00984C36">
            <w:pPr>
              <w:pStyle w:val="a5"/>
              <w:numPr>
                <w:ilvl w:val="0"/>
                <w:numId w:val="118"/>
              </w:numPr>
              <w:spacing w:line="298" w:lineRule="exact"/>
              <w:ind w:right="499"/>
              <w:rPr>
                <w:rFonts w:ascii="Times New Roman" w:hAnsi="Times New Roman" w:cs="Times New Roman"/>
                <w:sz w:val="24"/>
                <w:szCs w:val="24"/>
              </w:rPr>
            </w:pPr>
            <w:r w:rsidRPr="00984C36">
              <w:rPr>
                <w:rFonts w:ascii="Times New Roman" w:hAnsi="Times New Roman" w:cs="Times New Roman"/>
                <w:sz w:val="24"/>
                <w:szCs w:val="24"/>
              </w:rPr>
              <w:t>Разметочная фишка</w:t>
            </w:r>
          </w:p>
          <w:p w:rsidR="00984C36" w:rsidRPr="00984C36" w:rsidRDefault="00984C36" w:rsidP="00B25A37">
            <w:pPr>
              <w:pStyle w:val="a5"/>
              <w:numPr>
                <w:ilvl w:val="0"/>
                <w:numId w:val="118"/>
              </w:numPr>
              <w:spacing w:line="298" w:lineRule="exact"/>
              <w:ind w:right="499"/>
              <w:rPr>
                <w:rFonts w:ascii="Times New Roman" w:hAnsi="Times New Roman" w:cs="Times New Roman"/>
                <w:sz w:val="24"/>
                <w:szCs w:val="24"/>
              </w:rPr>
            </w:pPr>
            <w:r w:rsidRPr="00984C36">
              <w:rPr>
                <w:rFonts w:ascii="Times New Roman" w:hAnsi="Times New Roman" w:cs="Times New Roman"/>
                <w:sz w:val="24"/>
                <w:szCs w:val="24"/>
              </w:rPr>
              <w:t>Набор « ракетки пляжные с мячом» Мяч набивной 0,5кг</w:t>
            </w:r>
          </w:p>
          <w:p w:rsidR="00984C36" w:rsidRPr="00984C36" w:rsidRDefault="00984C36" w:rsidP="00984C36">
            <w:pPr>
              <w:pStyle w:val="a5"/>
              <w:numPr>
                <w:ilvl w:val="0"/>
                <w:numId w:val="118"/>
              </w:numPr>
              <w:spacing w:line="298" w:lineRule="exact"/>
              <w:ind w:right="499"/>
              <w:rPr>
                <w:rFonts w:ascii="Times New Roman" w:hAnsi="Times New Roman" w:cs="Times New Roman"/>
                <w:sz w:val="24"/>
                <w:szCs w:val="24"/>
              </w:rPr>
            </w:pPr>
            <w:r w:rsidRPr="00984C36">
              <w:rPr>
                <w:rFonts w:ascii="Times New Roman" w:hAnsi="Times New Roman" w:cs="Times New Roman"/>
                <w:sz w:val="24"/>
                <w:szCs w:val="24"/>
              </w:rPr>
              <w:t>Кирпич пластиковый Кольцо с лентой</w:t>
            </w:r>
          </w:p>
          <w:p w:rsidR="00984C36" w:rsidRPr="00984C36" w:rsidRDefault="00984C36" w:rsidP="00984C36">
            <w:pPr>
              <w:pStyle w:val="a5"/>
              <w:numPr>
                <w:ilvl w:val="0"/>
                <w:numId w:val="118"/>
              </w:numPr>
              <w:spacing w:line="298" w:lineRule="exact"/>
              <w:ind w:right="499"/>
              <w:rPr>
                <w:rFonts w:ascii="Times New Roman" w:hAnsi="Times New Roman" w:cs="Times New Roman"/>
                <w:sz w:val="24"/>
                <w:szCs w:val="24"/>
              </w:rPr>
            </w:pPr>
            <w:r w:rsidRPr="00984C36">
              <w:rPr>
                <w:rFonts w:ascii="Times New Roman" w:hAnsi="Times New Roman" w:cs="Times New Roman"/>
                <w:sz w:val="24"/>
                <w:szCs w:val="24"/>
              </w:rPr>
              <w:t>Мешочки</w:t>
            </w:r>
          </w:p>
          <w:p w:rsidR="00984C36" w:rsidRDefault="00984C36" w:rsidP="00984C36">
            <w:pPr>
              <w:pStyle w:val="a5"/>
              <w:numPr>
                <w:ilvl w:val="0"/>
                <w:numId w:val="118"/>
              </w:numPr>
              <w:spacing w:line="298" w:lineRule="exact"/>
              <w:ind w:right="499"/>
              <w:rPr>
                <w:rFonts w:ascii="Times New Roman" w:hAnsi="Times New Roman" w:cs="Times New Roman"/>
                <w:sz w:val="24"/>
                <w:szCs w:val="24"/>
              </w:rPr>
            </w:pPr>
            <w:r w:rsidRPr="00984C36">
              <w:rPr>
                <w:rFonts w:ascii="Times New Roman" w:hAnsi="Times New Roman" w:cs="Times New Roman"/>
                <w:sz w:val="24"/>
                <w:szCs w:val="24"/>
              </w:rPr>
              <w:t>утяжеленные 200 гр</w:t>
            </w:r>
          </w:p>
          <w:p w:rsidR="00984C36" w:rsidRPr="00984C36" w:rsidRDefault="00984C36" w:rsidP="00B25A37">
            <w:pPr>
              <w:pStyle w:val="a5"/>
              <w:numPr>
                <w:ilvl w:val="0"/>
                <w:numId w:val="118"/>
              </w:numPr>
              <w:spacing w:line="298" w:lineRule="exact"/>
              <w:ind w:right="499"/>
              <w:rPr>
                <w:rFonts w:ascii="Times New Roman" w:hAnsi="Times New Roman" w:cs="Times New Roman"/>
                <w:sz w:val="24"/>
                <w:szCs w:val="24"/>
              </w:rPr>
            </w:pPr>
            <w:r w:rsidRPr="00984C36">
              <w:rPr>
                <w:rFonts w:ascii="Times New Roman" w:hAnsi="Times New Roman" w:cs="Times New Roman"/>
                <w:sz w:val="24"/>
                <w:szCs w:val="24"/>
              </w:rPr>
              <w:t xml:space="preserve">Мешочки утяжеленные 400 гр </w:t>
            </w:r>
          </w:p>
          <w:p w:rsidR="00984C36" w:rsidRPr="00984C36" w:rsidRDefault="00984C36" w:rsidP="00984C36">
            <w:pPr>
              <w:pStyle w:val="a5"/>
              <w:numPr>
                <w:ilvl w:val="0"/>
                <w:numId w:val="118"/>
              </w:numPr>
              <w:spacing w:line="298" w:lineRule="exact"/>
              <w:ind w:right="499"/>
              <w:rPr>
                <w:rFonts w:ascii="Times New Roman" w:hAnsi="Times New Roman" w:cs="Times New Roman"/>
                <w:sz w:val="24"/>
                <w:szCs w:val="24"/>
              </w:rPr>
            </w:pPr>
            <w:r w:rsidRPr="00984C36">
              <w:rPr>
                <w:rFonts w:ascii="Times New Roman" w:hAnsi="Times New Roman" w:cs="Times New Roman"/>
                <w:sz w:val="24"/>
                <w:szCs w:val="24"/>
              </w:rPr>
              <w:t>Гантели пластмассовые</w:t>
            </w:r>
          </w:p>
          <w:p w:rsidR="00984C36" w:rsidRDefault="00984C36" w:rsidP="00984C36">
            <w:pPr>
              <w:pStyle w:val="a5"/>
              <w:numPr>
                <w:ilvl w:val="0"/>
                <w:numId w:val="118"/>
              </w:numPr>
              <w:spacing w:line="298" w:lineRule="exact"/>
              <w:ind w:right="499"/>
              <w:rPr>
                <w:rFonts w:ascii="Times New Roman" w:hAnsi="Times New Roman" w:cs="Times New Roman"/>
                <w:sz w:val="24"/>
                <w:szCs w:val="24"/>
              </w:rPr>
            </w:pPr>
            <w:r w:rsidRPr="00984C36">
              <w:rPr>
                <w:rFonts w:ascii="Times New Roman" w:hAnsi="Times New Roman" w:cs="Times New Roman"/>
                <w:sz w:val="24"/>
                <w:szCs w:val="24"/>
              </w:rPr>
              <w:t>Дуга для подлезания 400 мм</w:t>
            </w:r>
          </w:p>
          <w:p w:rsidR="00984C36" w:rsidRDefault="00984C36" w:rsidP="00B25A37">
            <w:pPr>
              <w:pStyle w:val="a5"/>
              <w:numPr>
                <w:ilvl w:val="0"/>
                <w:numId w:val="118"/>
              </w:numPr>
              <w:spacing w:line="298" w:lineRule="exact"/>
              <w:ind w:right="499"/>
              <w:rPr>
                <w:rFonts w:ascii="Times New Roman" w:hAnsi="Times New Roman" w:cs="Times New Roman"/>
                <w:sz w:val="24"/>
                <w:szCs w:val="24"/>
              </w:rPr>
            </w:pPr>
            <w:r w:rsidRPr="00984C36">
              <w:rPr>
                <w:rFonts w:ascii="Times New Roman" w:hAnsi="Times New Roman" w:cs="Times New Roman"/>
                <w:sz w:val="24"/>
                <w:szCs w:val="24"/>
              </w:rPr>
              <w:t>Дуга для подлезания 500 мм</w:t>
            </w:r>
          </w:p>
          <w:p w:rsidR="00984C36" w:rsidRDefault="00984C36" w:rsidP="00984C36">
            <w:pPr>
              <w:pStyle w:val="a5"/>
              <w:numPr>
                <w:ilvl w:val="0"/>
                <w:numId w:val="118"/>
              </w:numPr>
              <w:spacing w:line="298" w:lineRule="exact"/>
              <w:ind w:right="499"/>
              <w:rPr>
                <w:rFonts w:ascii="Times New Roman" w:hAnsi="Times New Roman" w:cs="Times New Roman"/>
                <w:sz w:val="24"/>
                <w:szCs w:val="24"/>
              </w:rPr>
            </w:pPr>
            <w:r w:rsidRPr="00984C36">
              <w:rPr>
                <w:rFonts w:ascii="Times New Roman" w:hAnsi="Times New Roman" w:cs="Times New Roman"/>
                <w:sz w:val="24"/>
                <w:szCs w:val="24"/>
              </w:rPr>
              <w:t>ленточки для подвижных игр</w:t>
            </w:r>
          </w:p>
          <w:p w:rsidR="00984C36" w:rsidRPr="00984C36" w:rsidRDefault="00984C36" w:rsidP="00984C36">
            <w:pPr>
              <w:pStyle w:val="a5"/>
              <w:numPr>
                <w:ilvl w:val="0"/>
                <w:numId w:val="118"/>
              </w:numPr>
              <w:spacing w:line="298" w:lineRule="exact"/>
              <w:ind w:right="499"/>
              <w:rPr>
                <w:rFonts w:ascii="Times New Roman" w:hAnsi="Times New Roman" w:cs="Times New Roman"/>
                <w:sz w:val="24"/>
                <w:szCs w:val="24"/>
              </w:rPr>
            </w:pPr>
            <w:r w:rsidRPr="00984C36">
              <w:rPr>
                <w:rFonts w:ascii="Times New Roman" w:hAnsi="Times New Roman" w:cs="Times New Roman"/>
                <w:sz w:val="24"/>
                <w:szCs w:val="24"/>
              </w:rPr>
              <w:t>мягкие модули,</w:t>
            </w:r>
          </w:p>
          <w:p w:rsidR="00984C36" w:rsidRPr="00984C36" w:rsidRDefault="00984C36" w:rsidP="00984C36">
            <w:pPr>
              <w:pStyle w:val="a5"/>
              <w:numPr>
                <w:ilvl w:val="0"/>
                <w:numId w:val="118"/>
              </w:numPr>
              <w:spacing w:line="298" w:lineRule="exact"/>
              <w:ind w:right="-112"/>
              <w:rPr>
                <w:rFonts w:ascii="Times New Roman" w:hAnsi="Times New Roman" w:cs="Times New Roman"/>
                <w:sz w:val="24"/>
                <w:szCs w:val="24"/>
              </w:rPr>
            </w:pPr>
            <w:r w:rsidRPr="00984C36">
              <w:rPr>
                <w:rFonts w:ascii="Times New Roman" w:hAnsi="Times New Roman" w:cs="Times New Roman"/>
                <w:sz w:val="24"/>
                <w:szCs w:val="24"/>
              </w:rPr>
              <w:t>дидактический материал: «Летние виды</w:t>
            </w:r>
          </w:p>
          <w:p w:rsidR="00984C36" w:rsidRPr="00984C36" w:rsidRDefault="00984C36" w:rsidP="00984C36">
            <w:pPr>
              <w:pStyle w:val="a5"/>
              <w:numPr>
                <w:ilvl w:val="0"/>
                <w:numId w:val="118"/>
              </w:numPr>
              <w:spacing w:line="298" w:lineRule="exact"/>
              <w:ind w:right="499"/>
              <w:rPr>
                <w:rFonts w:ascii="Times New Roman" w:hAnsi="Times New Roman" w:cs="Times New Roman"/>
                <w:sz w:val="24"/>
                <w:szCs w:val="24"/>
              </w:rPr>
            </w:pPr>
            <w:r w:rsidRPr="00984C36">
              <w:rPr>
                <w:rFonts w:ascii="Times New Roman" w:hAnsi="Times New Roman" w:cs="Times New Roman"/>
                <w:sz w:val="24"/>
                <w:szCs w:val="24"/>
              </w:rPr>
              <w:t>спорта», « Зимние виды спорта</w:t>
            </w:r>
          </w:p>
          <w:p w:rsidR="00984C36" w:rsidRDefault="00984C36" w:rsidP="00984C36">
            <w:pPr>
              <w:pStyle w:val="a5"/>
              <w:numPr>
                <w:ilvl w:val="0"/>
                <w:numId w:val="118"/>
              </w:numPr>
              <w:spacing w:line="298" w:lineRule="exact"/>
              <w:ind w:right="499"/>
              <w:rPr>
                <w:rFonts w:ascii="Times New Roman" w:hAnsi="Times New Roman" w:cs="Times New Roman"/>
                <w:sz w:val="24"/>
                <w:szCs w:val="24"/>
              </w:rPr>
            </w:pPr>
            <w:r w:rsidRPr="00984C36">
              <w:rPr>
                <w:rFonts w:ascii="Times New Roman" w:hAnsi="Times New Roman" w:cs="Times New Roman"/>
                <w:sz w:val="24"/>
                <w:szCs w:val="24"/>
              </w:rPr>
              <w:lastRenderedPageBreak/>
              <w:t>стенд гимнастика для глаз</w:t>
            </w:r>
          </w:p>
          <w:p w:rsidR="007A52F0" w:rsidRPr="007C06E2" w:rsidRDefault="007A52F0" w:rsidP="00984C36">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Мячи массажные игольчатые</w:t>
            </w:r>
          </w:p>
          <w:p w:rsidR="007A52F0" w:rsidRPr="00984C36" w:rsidRDefault="007A52F0" w:rsidP="00984C36">
            <w:pPr>
              <w:pStyle w:val="a5"/>
              <w:numPr>
                <w:ilvl w:val="0"/>
                <w:numId w:val="118"/>
              </w:numPr>
              <w:spacing w:line="298" w:lineRule="exact"/>
              <w:ind w:right="-112"/>
              <w:rPr>
                <w:rFonts w:ascii="Times New Roman" w:hAnsi="Times New Roman" w:cs="Times New Roman"/>
                <w:sz w:val="24"/>
                <w:szCs w:val="24"/>
              </w:rPr>
            </w:pPr>
            <w:r w:rsidRPr="00984C36">
              <w:rPr>
                <w:rFonts w:ascii="Times New Roman" w:hAnsi="Times New Roman" w:cs="Times New Roman"/>
                <w:sz w:val="24"/>
                <w:szCs w:val="24"/>
              </w:rPr>
              <w:t>Набор «Тропинка здоровья» (</w:t>
            </w:r>
            <w:r w:rsidR="00984C36" w:rsidRPr="00984C36">
              <w:rPr>
                <w:rFonts w:ascii="Times New Roman" w:hAnsi="Times New Roman" w:cs="Times New Roman"/>
                <w:sz w:val="24"/>
                <w:szCs w:val="24"/>
              </w:rPr>
              <w:t>с</w:t>
            </w:r>
            <w:r w:rsidRPr="00984C36">
              <w:rPr>
                <w:rFonts w:ascii="Times New Roman" w:hAnsi="Times New Roman" w:cs="Times New Roman"/>
                <w:sz w:val="24"/>
                <w:szCs w:val="24"/>
              </w:rPr>
              <w:t>тойка-рамка, рамка с</w:t>
            </w:r>
            <w:r w:rsidR="00760B35" w:rsidRPr="00984C36">
              <w:rPr>
                <w:rFonts w:ascii="Times New Roman" w:hAnsi="Times New Roman" w:cs="Times New Roman"/>
                <w:sz w:val="24"/>
                <w:szCs w:val="24"/>
              </w:rPr>
              <w:t xml:space="preserve"> </w:t>
            </w:r>
            <w:r w:rsidRPr="00984C36">
              <w:rPr>
                <w:rFonts w:ascii="Times New Roman" w:hAnsi="Times New Roman" w:cs="Times New Roman"/>
                <w:sz w:val="24"/>
                <w:szCs w:val="24"/>
              </w:rPr>
              <w:t>цветными лентами (сухой душ), куб большой, куб</w:t>
            </w:r>
            <w:r w:rsidR="00984C36" w:rsidRPr="00984C36">
              <w:rPr>
                <w:rFonts w:ascii="Times New Roman" w:hAnsi="Times New Roman" w:cs="Times New Roman"/>
                <w:sz w:val="24"/>
                <w:szCs w:val="24"/>
              </w:rPr>
              <w:t xml:space="preserve"> </w:t>
            </w:r>
            <w:r w:rsidRPr="00984C36">
              <w:rPr>
                <w:rFonts w:ascii="Times New Roman" w:hAnsi="Times New Roman" w:cs="Times New Roman"/>
                <w:sz w:val="24"/>
                <w:szCs w:val="24"/>
              </w:rPr>
              <w:t>средний, куб малый , мостик, мостик балансир</w:t>
            </w:r>
            <w:r w:rsidR="00760B35" w:rsidRPr="00984C36">
              <w:rPr>
                <w:rFonts w:ascii="Times New Roman" w:hAnsi="Times New Roman" w:cs="Times New Roman"/>
                <w:sz w:val="24"/>
                <w:szCs w:val="24"/>
              </w:rPr>
              <w:t xml:space="preserve"> </w:t>
            </w:r>
            <w:r w:rsidRPr="00984C36">
              <w:rPr>
                <w:rFonts w:ascii="Times New Roman" w:hAnsi="Times New Roman" w:cs="Times New Roman"/>
                <w:sz w:val="24"/>
                <w:szCs w:val="24"/>
              </w:rPr>
              <w:t>большой</w:t>
            </w:r>
            <w:r w:rsidR="00984C36">
              <w:rPr>
                <w:rFonts w:ascii="Times New Roman" w:hAnsi="Times New Roman" w:cs="Times New Roman"/>
                <w:sz w:val="24"/>
                <w:szCs w:val="24"/>
              </w:rPr>
              <w:t xml:space="preserve"> и </w:t>
            </w:r>
            <w:r w:rsidRPr="00984C36">
              <w:rPr>
                <w:rFonts w:ascii="Times New Roman" w:hAnsi="Times New Roman" w:cs="Times New Roman"/>
                <w:sz w:val="24"/>
                <w:szCs w:val="24"/>
              </w:rPr>
              <w:t xml:space="preserve"> малый)</w:t>
            </w:r>
          </w:p>
          <w:p w:rsidR="00E0794A"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Доска ребристая</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Набор «Спорт с кольцом» (Кольцо-1, опоры-2, мат-1,горка-1).</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Обручи большие и маленькие</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Обручи плоские разного размера</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Ориентир пространства: «Островок», конусы большие</w:t>
            </w:r>
            <w:r w:rsidR="00760B35">
              <w:rPr>
                <w:rFonts w:ascii="Times New Roman" w:hAnsi="Times New Roman" w:cs="Times New Roman"/>
                <w:sz w:val="24"/>
                <w:szCs w:val="24"/>
              </w:rPr>
              <w:t xml:space="preserve"> </w:t>
            </w:r>
            <w:r w:rsidRPr="007C06E2">
              <w:rPr>
                <w:rFonts w:ascii="Times New Roman" w:hAnsi="Times New Roman" w:cs="Times New Roman"/>
                <w:sz w:val="24"/>
                <w:szCs w:val="24"/>
              </w:rPr>
              <w:t>и малые, фишки разметочные</w:t>
            </w:r>
          </w:p>
          <w:p w:rsidR="007A52F0" w:rsidRPr="007C06E2" w:rsidRDefault="007A52F0" w:rsidP="00497CB8">
            <w:pPr>
              <w:pStyle w:val="a5"/>
              <w:numPr>
                <w:ilvl w:val="0"/>
                <w:numId w:val="118"/>
              </w:numPr>
              <w:spacing w:line="298" w:lineRule="exact"/>
              <w:ind w:right="-36"/>
              <w:rPr>
                <w:rFonts w:ascii="Times New Roman" w:hAnsi="Times New Roman" w:cs="Times New Roman"/>
                <w:sz w:val="24"/>
                <w:szCs w:val="24"/>
              </w:rPr>
            </w:pPr>
            <w:r w:rsidRPr="007C06E2">
              <w:rPr>
                <w:rFonts w:ascii="Times New Roman" w:hAnsi="Times New Roman" w:cs="Times New Roman"/>
                <w:sz w:val="24"/>
                <w:szCs w:val="24"/>
              </w:rPr>
              <w:t>Санки, трехколесные велосипеды, лыжи</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Скамейки гимнастические</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Скакалки</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Стенка гимнастическая</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Стойки переносные</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Тоннель мягкий</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Тоннель с донышком</w:t>
            </w:r>
          </w:p>
          <w:p w:rsidR="007A52F0" w:rsidRPr="007C06E2"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Шнуры разной длины</w:t>
            </w:r>
          </w:p>
          <w:p w:rsidR="007A52F0" w:rsidRDefault="007A52F0" w:rsidP="00497CB8">
            <w:pPr>
              <w:pStyle w:val="a5"/>
              <w:numPr>
                <w:ilvl w:val="0"/>
                <w:numId w:val="118"/>
              </w:numPr>
              <w:spacing w:line="298" w:lineRule="exact"/>
              <w:ind w:right="499"/>
              <w:rPr>
                <w:rFonts w:ascii="Times New Roman" w:hAnsi="Times New Roman" w:cs="Times New Roman"/>
                <w:sz w:val="24"/>
                <w:szCs w:val="24"/>
              </w:rPr>
            </w:pPr>
            <w:r w:rsidRPr="007C06E2">
              <w:rPr>
                <w:rFonts w:ascii="Times New Roman" w:hAnsi="Times New Roman" w:cs="Times New Roman"/>
                <w:sz w:val="24"/>
                <w:szCs w:val="24"/>
              </w:rPr>
              <w:t>Шнуры-косички</w:t>
            </w:r>
          </w:p>
          <w:p w:rsidR="00F52655" w:rsidRPr="00F52655" w:rsidRDefault="00F52655" w:rsidP="00497CB8">
            <w:pPr>
              <w:pStyle w:val="a5"/>
              <w:numPr>
                <w:ilvl w:val="0"/>
                <w:numId w:val="238"/>
              </w:numPr>
              <w:spacing w:line="298" w:lineRule="exact"/>
              <w:ind w:left="645" w:right="499"/>
              <w:rPr>
                <w:rFonts w:ascii="Times New Roman" w:hAnsi="Times New Roman" w:cs="Times New Roman"/>
                <w:b/>
                <w:sz w:val="24"/>
                <w:szCs w:val="24"/>
              </w:rPr>
            </w:pPr>
          </w:p>
        </w:tc>
      </w:tr>
      <w:tr w:rsidR="007A52F0" w:rsidRPr="00A33746" w:rsidTr="00192455">
        <w:tc>
          <w:tcPr>
            <w:tcW w:w="14346" w:type="dxa"/>
            <w:gridSpan w:val="4"/>
          </w:tcPr>
          <w:p w:rsidR="007A52F0" w:rsidRPr="00A33746" w:rsidRDefault="007A52F0" w:rsidP="007A52F0">
            <w:pPr>
              <w:spacing w:line="298" w:lineRule="exact"/>
              <w:ind w:right="499"/>
              <w:jc w:val="center"/>
              <w:rPr>
                <w:rFonts w:ascii="Times New Roman" w:hAnsi="Times New Roman" w:cs="Times New Roman"/>
                <w:b/>
                <w:sz w:val="24"/>
                <w:szCs w:val="24"/>
              </w:rPr>
            </w:pPr>
            <w:r w:rsidRPr="003D7C4F">
              <w:rPr>
                <w:rFonts w:ascii="Times New Roman" w:hAnsi="Times New Roman" w:cs="Times New Roman"/>
                <w:b/>
                <w:sz w:val="24"/>
                <w:szCs w:val="24"/>
              </w:rPr>
              <w:lastRenderedPageBreak/>
              <w:t>Старшая группа 5-6 лет</w:t>
            </w:r>
          </w:p>
        </w:tc>
      </w:tr>
      <w:tr w:rsidR="007A52F0" w:rsidRPr="00A33746" w:rsidTr="00192455">
        <w:tc>
          <w:tcPr>
            <w:tcW w:w="2777" w:type="dxa"/>
          </w:tcPr>
          <w:p w:rsidR="007A52F0" w:rsidRPr="00A33746" w:rsidRDefault="007A52F0" w:rsidP="00A03EF5">
            <w:pPr>
              <w:spacing w:line="274" w:lineRule="exact"/>
              <w:ind w:right="499"/>
              <w:jc w:val="center"/>
              <w:rPr>
                <w:rFonts w:ascii="Times New Roman" w:eastAsia="Times New Roman" w:hAnsi="Times New Roman" w:cs="Times New Roman"/>
                <w:b/>
                <w:sz w:val="24"/>
                <w:szCs w:val="24"/>
              </w:rPr>
            </w:pPr>
            <w:r w:rsidRPr="00A33746">
              <w:rPr>
                <w:rFonts w:ascii="Times New Roman" w:eastAsia="Times New Roman" w:hAnsi="Times New Roman" w:cs="Times New Roman"/>
                <w:b/>
                <w:sz w:val="24"/>
                <w:szCs w:val="24"/>
              </w:rPr>
              <w:t>Формы</w:t>
            </w:r>
          </w:p>
        </w:tc>
        <w:tc>
          <w:tcPr>
            <w:tcW w:w="2563" w:type="dxa"/>
          </w:tcPr>
          <w:p w:rsidR="007A52F0" w:rsidRPr="00A33746" w:rsidRDefault="007A52F0" w:rsidP="00A03EF5">
            <w:pPr>
              <w:spacing w:line="274" w:lineRule="exact"/>
              <w:ind w:right="499"/>
              <w:jc w:val="center"/>
              <w:rPr>
                <w:rFonts w:ascii="Times New Roman" w:eastAsia="Times New Roman" w:hAnsi="Times New Roman" w:cs="Times New Roman"/>
                <w:b/>
                <w:sz w:val="24"/>
                <w:szCs w:val="24"/>
              </w:rPr>
            </w:pPr>
            <w:r w:rsidRPr="00A33746">
              <w:rPr>
                <w:rFonts w:ascii="Times New Roman" w:eastAsia="Times New Roman" w:hAnsi="Times New Roman" w:cs="Times New Roman"/>
                <w:b/>
                <w:sz w:val="24"/>
                <w:szCs w:val="24"/>
              </w:rPr>
              <w:t>Способы</w:t>
            </w:r>
          </w:p>
        </w:tc>
        <w:tc>
          <w:tcPr>
            <w:tcW w:w="3486" w:type="dxa"/>
          </w:tcPr>
          <w:p w:rsidR="007A52F0" w:rsidRPr="00A33746" w:rsidRDefault="007A52F0" w:rsidP="00A03EF5">
            <w:pPr>
              <w:spacing w:line="274" w:lineRule="exact"/>
              <w:ind w:right="499"/>
              <w:jc w:val="center"/>
              <w:rPr>
                <w:rFonts w:ascii="Times New Roman" w:eastAsia="Times New Roman" w:hAnsi="Times New Roman" w:cs="Times New Roman"/>
                <w:b/>
                <w:sz w:val="24"/>
                <w:szCs w:val="24"/>
              </w:rPr>
            </w:pPr>
            <w:r w:rsidRPr="00A33746">
              <w:rPr>
                <w:rFonts w:ascii="Times New Roman" w:eastAsia="Times New Roman" w:hAnsi="Times New Roman" w:cs="Times New Roman"/>
                <w:b/>
                <w:sz w:val="24"/>
                <w:szCs w:val="24"/>
              </w:rPr>
              <w:t>Методы</w:t>
            </w:r>
          </w:p>
        </w:tc>
        <w:tc>
          <w:tcPr>
            <w:tcW w:w="5520" w:type="dxa"/>
          </w:tcPr>
          <w:p w:rsidR="007A52F0" w:rsidRPr="00A33746" w:rsidRDefault="007A52F0" w:rsidP="00A03EF5">
            <w:pPr>
              <w:spacing w:line="274" w:lineRule="exact"/>
              <w:ind w:right="499"/>
              <w:jc w:val="center"/>
              <w:rPr>
                <w:rFonts w:ascii="Times New Roman" w:eastAsia="Times New Roman" w:hAnsi="Times New Roman" w:cs="Times New Roman"/>
                <w:b/>
                <w:sz w:val="24"/>
                <w:szCs w:val="24"/>
              </w:rPr>
            </w:pPr>
            <w:r w:rsidRPr="00A33746">
              <w:rPr>
                <w:rFonts w:ascii="Times New Roman" w:eastAsia="Times New Roman" w:hAnsi="Times New Roman" w:cs="Times New Roman"/>
                <w:b/>
                <w:sz w:val="24"/>
                <w:szCs w:val="24"/>
              </w:rPr>
              <w:t>Средства реализации программы</w:t>
            </w:r>
          </w:p>
        </w:tc>
      </w:tr>
      <w:tr w:rsidR="00E0794A" w:rsidRPr="00A33746" w:rsidTr="00192455">
        <w:tc>
          <w:tcPr>
            <w:tcW w:w="2777" w:type="dxa"/>
          </w:tcPr>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Организованная</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образовательная</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деятельность в</w:t>
            </w:r>
          </w:p>
          <w:p w:rsidR="007A52F0" w:rsidRPr="00A33746" w:rsidRDefault="007A52F0" w:rsidP="007B7BFE">
            <w:pPr>
              <w:spacing w:line="298" w:lineRule="exact"/>
              <w:ind w:right="-150"/>
              <w:rPr>
                <w:rFonts w:ascii="Times New Roman" w:hAnsi="Times New Roman" w:cs="Times New Roman"/>
                <w:sz w:val="24"/>
                <w:szCs w:val="24"/>
              </w:rPr>
            </w:pPr>
            <w:r w:rsidRPr="00A33746">
              <w:rPr>
                <w:rFonts w:ascii="Times New Roman" w:hAnsi="Times New Roman" w:cs="Times New Roman"/>
                <w:sz w:val="24"/>
                <w:szCs w:val="24"/>
              </w:rPr>
              <w:t>помещении и на</w:t>
            </w:r>
            <w:r w:rsidR="00760B35">
              <w:rPr>
                <w:rFonts w:ascii="Times New Roman" w:hAnsi="Times New Roman" w:cs="Times New Roman"/>
                <w:sz w:val="24"/>
                <w:szCs w:val="24"/>
              </w:rPr>
              <w:t xml:space="preserve"> </w:t>
            </w:r>
            <w:r w:rsidRPr="00A33746">
              <w:rPr>
                <w:rFonts w:ascii="Times New Roman" w:hAnsi="Times New Roman" w:cs="Times New Roman"/>
                <w:sz w:val="24"/>
                <w:szCs w:val="24"/>
              </w:rPr>
              <w:t>улице;</w:t>
            </w:r>
          </w:p>
          <w:p w:rsidR="007A52F0" w:rsidRPr="00A33746" w:rsidRDefault="007A52F0" w:rsidP="007B7BFE">
            <w:pPr>
              <w:spacing w:line="298" w:lineRule="exact"/>
              <w:ind w:right="-150"/>
              <w:rPr>
                <w:rFonts w:ascii="Times New Roman" w:hAnsi="Times New Roman" w:cs="Times New Roman"/>
                <w:sz w:val="24"/>
                <w:szCs w:val="24"/>
              </w:rPr>
            </w:pPr>
            <w:r w:rsidRPr="00A33746">
              <w:rPr>
                <w:rFonts w:ascii="Times New Roman" w:hAnsi="Times New Roman" w:cs="Times New Roman"/>
                <w:sz w:val="24"/>
                <w:szCs w:val="24"/>
              </w:rPr>
              <w:lastRenderedPageBreak/>
              <w:t>утренняя</w:t>
            </w:r>
            <w:r w:rsidR="00760B35">
              <w:rPr>
                <w:rFonts w:ascii="Times New Roman" w:hAnsi="Times New Roman" w:cs="Times New Roman"/>
                <w:sz w:val="24"/>
                <w:szCs w:val="24"/>
              </w:rPr>
              <w:t xml:space="preserve"> </w:t>
            </w:r>
            <w:r w:rsidRPr="00A33746">
              <w:rPr>
                <w:rFonts w:ascii="Times New Roman" w:hAnsi="Times New Roman" w:cs="Times New Roman"/>
                <w:sz w:val="24"/>
                <w:szCs w:val="24"/>
              </w:rPr>
              <w:t>гимнастика;</w:t>
            </w:r>
          </w:p>
          <w:p w:rsidR="007A52F0" w:rsidRPr="00A33746" w:rsidRDefault="007A52F0" w:rsidP="007B7BFE">
            <w:pPr>
              <w:spacing w:line="298" w:lineRule="exact"/>
              <w:ind w:right="-150"/>
              <w:rPr>
                <w:rFonts w:ascii="Times New Roman" w:hAnsi="Times New Roman" w:cs="Times New Roman"/>
                <w:sz w:val="24"/>
                <w:szCs w:val="24"/>
              </w:rPr>
            </w:pPr>
            <w:r w:rsidRPr="00A33746">
              <w:rPr>
                <w:rFonts w:ascii="Times New Roman" w:hAnsi="Times New Roman" w:cs="Times New Roman"/>
                <w:sz w:val="24"/>
                <w:szCs w:val="24"/>
              </w:rPr>
              <w:t>гимнастика</w:t>
            </w:r>
            <w:r w:rsidR="00760B35">
              <w:rPr>
                <w:rFonts w:ascii="Times New Roman" w:hAnsi="Times New Roman" w:cs="Times New Roman"/>
                <w:sz w:val="24"/>
                <w:szCs w:val="24"/>
              </w:rPr>
              <w:t xml:space="preserve"> </w:t>
            </w:r>
            <w:r w:rsidRPr="00A33746">
              <w:rPr>
                <w:rFonts w:ascii="Times New Roman" w:hAnsi="Times New Roman" w:cs="Times New Roman"/>
                <w:sz w:val="24"/>
                <w:szCs w:val="24"/>
              </w:rPr>
              <w:t>после сна;</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совместная</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деятельность;</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самостоятельная</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деятельность;</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физкультминутки</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и двигательная</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активность в</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течени</w:t>
            </w:r>
            <w:r w:rsidR="007B7BFE">
              <w:rPr>
                <w:rFonts w:ascii="Times New Roman" w:hAnsi="Times New Roman" w:cs="Times New Roman"/>
                <w:sz w:val="24"/>
                <w:szCs w:val="24"/>
              </w:rPr>
              <w:t>е</w:t>
            </w:r>
            <w:r w:rsidRPr="00A33746">
              <w:rPr>
                <w:rFonts w:ascii="Times New Roman" w:hAnsi="Times New Roman" w:cs="Times New Roman"/>
                <w:sz w:val="24"/>
                <w:szCs w:val="24"/>
              </w:rPr>
              <w:t xml:space="preserve"> дня;</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праздники</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развлечения</w:t>
            </w:r>
          </w:p>
        </w:tc>
        <w:tc>
          <w:tcPr>
            <w:tcW w:w="2563" w:type="dxa"/>
          </w:tcPr>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lastRenderedPageBreak/>
              <w:t>Групповая</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Подгрупповая</w:t>
            </w:r>
          </w:p>
          <w:p w:rsidR="00E0794A"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Индивидуальная</w:t>
            </w:r>
          </w:p>
        </w:tc>
        <w:tc>
          <w:tcPr>
            <w:tcW w:w="3486" w:type="dxa"/>
          </w:tcPr>
          <w:p w:rsidR="007B7BFE" w:rsidRPr="003D7C4F" w:rsidRDefault="007A52F0" w:rsidP="007A52F0">
            <w:pPr>
              <w:spacing w:line="298" w:lineRule="exact"/>
              <w:ind w:right="499"/>
              <w:rPr>
                <w:rFonts w:ascii="Times New Roman" w:hAnsi="Times New Roman" w:cs="Times New Roman"/>
                <w:i/>
                <w:sz w:val="24"/>
                <w:szCs w:val="24"/>
              </w:rPr>
            </w:pPr>
            <w:r w:rsidRPr="003D7C4F">
              <w:rPr>
                <w:rFonts w:ascii="Times New Roman" w:hAnsi="Times New Roman" w:cs="Times New Roman"/>
                <w:i/>
                <w:sz w:val="24"/>
                <w:szCs w:val="24"/>
              </w:rPr>
              <w:t xml:space="preserve">Практические: </w:t>
            </w:r>
          </w:p>
          <w:p w:rsidR="007B7BFE" w:rsidRDefault="00344173"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П</w:t>
            </w:r>
            <w:r w:rsidR="007A52F0" w:rsidRPr="00A33746">
              <w:rPr>
                <w:rFonts w:ascii="Times New Roman" w:hAnsi="Times New Roman" w:cs="Times New Roman"/>
                <w:sz w:val="24"/>
                <w:szCs w:val="24"/>
              </w:rPr>
              <w:t>одвижная</w:t>
            </w:r>
            <w:r w:rsidR="00760B35">
              <w:rPr>
                <w:rFonts w:ascii="Times New Roman" w:hAnsi="Times New Roman" w:cs="Times New Roman"/>
                <w:sz w:val="24"/>
                <w:szCs w:val="24"/>
              </w:rPr>
              <w:t xml:space="preserve"> </w:t>
            </w:r>
            <w:r w:rsidR="007A52F0" w:rsidRPr="00A33746">
              <w:rPr>
                <w:rFonts w:ascii="Times New Roman" w:hAnsi="Times New Roman" w:cs="Times New Roman"/>
                <w:sz w:val="24"/>
                <w:szCs w:val="24"/>
              </w:rPr>
              <w:t xml:space="preserve">игра, </w:t>
            </w:r>
          </w:p>
          <w:p w:rsidR="007B7BFE" w:rsidRDefault="007A52F0" w:rsidP="007B7BFE">
            <w:pPr>
              <w:spacing w:line="298" w:lineRule="exact"/>
              <w:ind w:right="-153"/>
              <w:rPr>
                <w:rFonts w:ascii="Times New Roman" w:hAnsi="Times New Roman" w:cs="Times New Roman"/>
                <w:sz w:val="24"/>
                <w:szCs w:val="24"/>
              </w:rPr>
            </w:pPr>
            <w:r w:rsidRPr="00A33746">
              <w:rPr>
                <w:rFonts w:ascii="Times New Roman" w:hAnsi="Times New Roman" w:cs="Times New Roman"/>
                <w:sz w:val="24"/>
                <w:szCs w:val="24"/>
              </w:rPr>
              <w:t>игровые упражнения</w:t>
            </w:r>
            <w:r w:rsidR="00760B35">
              <w:rPr>
                <w:rFonts w:ascii="Times New Roman" w:hAnsi="Times New Roman" w:cs="Times New Roman"/>
                <w:sz w:val="24"/>
                <w:szCs w:val="24"/>
              </w:rPr>
              <w:t xml:space="preserve"> </w:t>
            </w:r>
            <w:r w:rsidRPr="00A33746">
              <w:rPr>
                <w:rFonts w:ascii="Times New Roman" w:hAnsi="Times New Roman" w:cs="Times New Roman"/>
                <w:sz w:val="24"/>
                <w:szCs w:val="24"/>
              </w:rPr>
              <w:t xml:space="preserve">под текст и музыку, </w:t>
            </w:r>
          </w:p>
          <w:p w:rsidR="00E0794A" w:rsidRPr="00A33746" w:rsidRDefault="007A52F0" w:rsidP="007B7BFE">
            <w:pPr>
              <w:spacing w:line="298" w:lineRule="exact"/>
              <w:ind w:right="-153"/>
              <w:rPr>
                <w:rFonts w:ascii="Times New Roman" w:hAnsi="Times New Roman" w:cs="Times New Roman"/>
                <w:sz w:val="24"/>
                <w:szCs w:val="24"/>
              </w:rPr>
            </w:pPr>
            <w:r w:rsidRPr="00A33746">
              <w:rPr>
                <w:rFonts w:ascii="Times New Roman" w:hAnsi="Times New Roman" w:cs="Times New Roman"/>
                <w:sz w:val="24"/>
                <w:szCs w:val="24"/>
              </w:rPr>
              <w:lastRenderedPageBreak/>
              <w:t>игры</w:t>
            </w:r>
            <w:r w:rsidR="00760B35">
              <w:rPr>
                <w:rFonts w:ascii="Times New Roman" w:hAnsi="Times New Roman" w:cs="Times New Roman"/>
                <w:sz w:val="24"/>
                <w:szCs w:val="24"/>
              </w:rPr>
              <w:t xml:space="preserve"> </w:t>
            </w:r>
            <w:r w:rsidRPr="00A33746">
              <w:rPr>
                <w:rFonts w:ascii="Times New Roman" w:hAnsi="Times New Roman" w:cs="Times New Roman"/>
                <w:sz w:val="24"/>
                <w:szCs w:val="24"/>
              </w:rPr>
              <w:t>имитационного характера,</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экспериментирование, игра,</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проблемная ситуация,</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утренняя гимнастика,</w:t>
            </w:r>
          </w:p>
          <w:p w:rsidR="007A52F0" w:rsidRPr="00A33746" w:rsidRDefault="007A52F0" w:rsidP="007B7BFE">
            <w:pPr>
              <w:spacing w:line="298" w:lineRule="exact"/>
              <w:ind w:right="-153"/>
              <w:rPr>
                <w:rFonts w:ascii="Times New Roman" w:hAnsi="Times New Roman" w:cs="Times New Roman"/>
                <w:sz w:val="24"/>
                <w:szCs w:val="24"/>
              </w:rPr>
            </w:pPr>
            <w:r w:rsidRPr="00A33746">
              <w:rPr>
                <w:rFonts w:ascii="Times New Roman" w:hAnsi="Times New Roman" w:cs="Times New Roman"/>
                <w:sz w:val="24"/>
                <w:szCs w:val="24"/>
              </w:rPr>
              <w:t>физкультурные упражнения,</w:t>
            </w:r>
          </w:p>
          <w:p w:rsidR="007B7BFE" w:rsidRDefault="007A52F0" w:rsidP="007B7BFE">
            <w:pPr>
              <w:spacing w:line="298" w:lineRule="exact"/>
              <w:ind w:right="-294"/>
              <w:rPr>
                <w:rFonts w:ascii="Times New Roman" w:hAnsi="Times New Roman" w:cs="Times New Roman"/>
                <w:sz w:val="24"/>
                <w:szCs w:val="24"/>
              </w:rPr>
            </w:pPr>
            <w:r w:rsidRPr="00A33746">
              <w:rPr>
                <w:rFonts w:ascii="Times New Roman" w:hAnsi="Times New Roman" w:cs="Times New Roman"/>
                <w:sz w:val="24"/>
                <w:szCs w:val="24"/>
              </w:rPr>
              <w:t xml:space="preserve">гимнастика после дневногосна, </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физкультурный досуг,</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проблемная ситуация</w:t>
            </w:r>
          </w:p>
          <w:p w:rsidR="007A52F0"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физкультминутка</w:t>
            </w:r>
            <w:r w:rsidR="007B7BFE">
              <w:rPr>
                <w:rFonts w:ascii="Times New Roman" w:hAnsi="Times New Roman" w:cs="Times New Roman"/>
                <w:sz w:val="24"/>
                <w:szCs w:val="24"/>
              </w:rPr>
              <w:t>.</w:t>
            </w:r>
          </w:p>
          <w:p w:rsidR="007B7BFE" w:rsidRPr="00A33746" w:rsidRDefault="007B7BFE" w:rsidP="007A52F0">
            <w:pPr>
              <w:spacing w:line="298" w:lineRule="exact"/>
              <w:ind w:right="499"/>
              <w:rPr>
                <w:rFonts w:ascii="Times New Roman" w:hAnsi="Times New Roman" w:cs="Times New Roman"/>
                <w:sz w:val="24"/>
                <w:szCs w:val="24"/>
              </w:rPr>
            </w:pPr>
          </w:p>
          <w:p w:rsidR="007B7BFE" w:rsidRPr="003D7C4F" w:rsidRDefault="007A52F0" w:rsidP="007A52F0">
            <w:pPr>
              <w:spacing w:line="298" w:lineRule="exact"/>
              <w:ind w:right="499"/>
              <w:rPr>
                <w:rFonts w:ascii="Times New Roman" w:hAnsi="Times New Roman" w:cs="Times New Roman"/>
                <w:i/>
                <w:sz w:val="24"/>
                <w:szCs w:val="24"/>
              </w:rPr>
            </w:pPr>
            <w:r w:rsidRPr="003D7C4F">
              <w:rPr>
                <w:rFonts w:ascii="Times New Roman" w:hAnsi="Times New Roman" w:cs="Times New Roman"/>
                <w:i/>
                <w:sz w:val="24"/>
                <w:szCs w:val="24"/>
              </w:rPr>
              <w:t>Словесные:</w:t>
            </w:r>
          </w:p>
          <w:p w:rsidR="007A52F0" w:rsidRPr="00A33746" w:rsidRDefault="00760B35"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С</w:t>
            </w:r>
            <w:r w:rsidR="007A52F0" w:rsidRPr="00A33746">
              <w:rPr>
                <w:rFonts w:ascii="Times New Roman" w:hAnsi="Times New Roman" w:cs="Times New Roman"/>
                <w:sz w:val="24"/>
                <w:szCs w:val="24"/>
              </w:rPr>
              <w:t>итуативный</w:t>
            </w:r>
            <w:r>
              <w:rPr>
                <w:rFonts w:ascii="Times New Roman" w:hAnsi="Times New Roman" w:cs="Times New Roman"/>
                <w:sz w:val="24"/>
                <w:szCs w:val="24"/>
              </w:rPr>
              <w:t xml:space="preserve"> </w:t>
            </w:r>
            <w:r w:rsidR="007A52F0" w:rsidRPr="00A33746">
              <w:rPr>
                <w:rFonts w:ascii="Times New Roman" w:hAnsi="Times New Roman" w:cs="Times New Roman"/>
                <w:sz w:val="24"/>
                <w:szCs w:val="24"/>
              </w:rPr>
              <w:t>разговор, игровая беседа с</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элементами движений,</w:t>
            </w:r>
          </w:p>
          <w:p w:rsidR="007B7BFE" w:rsidRPr="00A33746" w:rsidRDefault="007B7BFE" w:rsidP="007A52F0">
            <w:pPr>
              <w:spacing w:line="298" w:lineRule="exact"/>
              <w:ind w:right="499"/>
              <w:rPr>
                <w:rFonts w:ascii="Times New Roman" w:hAnsi="Times New Roman" w:cs="Times New Roman"/>
                <w:sz w:val="24"/>
                <w:szCs w:val="24"/>
              </w:rPr>
            </w:pPr>
          </w:p>
          <w:p w:rsidR="007B7BFE" w:rsidRPr="003D7C4F" w:rsidRDefault="007A52F0" w:rsidP="007A52F0">
            <w:pPr>
              <w:spacing w:line="298" w:lineRule="exact"/>
              <w:ind w:right="499"/>
              <w:rPr>
                <w:rFonts w:ascii="Times New Roman" w:hAnsi="Times New Roman" w:cs="Times New Roman"/>
                <w:i/>
                <w:sz w:val="24"/>
                <w:szCs w:val="24"/>
              </w:rPr>
            </w:pPr>
            <w:r w:rsidRPr="003D7C4F">
              <w:rPr>
                <w:rFonts w:ascii="Times New Roman" w:hAnsi="Times New Roman" w:cs="Times New Roman"/>
                <w:i/>
                <w:sz w:val="24"/>
                <w:szCs w:val="24"/>
              </w:rPr>
              <w:t>Наглядные :</w:t>
            </w:r>
          </w:p>
          <w:p w:rsidR="007A52F0" w:rsidRDefault="00760B35" w:rsidP="007B7BFE">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П</w:t>
            </w:r>
            <w:r w:rsidR="007A52F0" w:rsidRPr="00A33746">
              <w:rPr>
                <w:rFonts w:ascii="Times New Roman" w:hAnsi="Times New Roman" w:cs="Times New Roman"/>
                <w:sz w:val="24"/>
                <w:szCs w:val="24"/>
              </w:rPr>
              <w:t>оказ</w:t>
            </w:r>
            <w:r>
              <w:rPr>
                <w:rFonts w:ascii="Times New Roman" w:hAnsi="Times New Roman" w:cs="Times New Roman"/>
                <w:sz w:val="24"/>
                <w:szCs w:val="24"/>
              </w:rPr>
              <w:t xml:space="preserve"> </w:t>
            </w:r>
            <w:r w:rsidR="007A52F0" w:rsidRPr="00A33746">
              <w:rPr>
                <w:rFonts w:ascii="Times New Roman" w:hAnsi="Times New Roman" w:cs="Times New Roman"/>
                <w:sz w:val="24"/>
                <w:szCs w:val="24"/>
              </w:rPr>
              <w:t>воспитателя</w:t>
            </w:r>
          </w:p>
          <w:p w:rsidR="003D7C4F" w:rsidRDefault="003D7C4F" w:rsidP="007B7BFE">
            <w:pPr>
              <w:spacing w:line="298" w:lineRule="exact"/>
              <w:ind w:right="499"/>
              <w:rPr>
                <w:rFonts w:ascii="Times New Roman" w:hAnsi="Times New Roman" w:cs="Times New Roman"/>
                <w:sz w:val="24"/>
                <w:szCs w:val="24"/>
              </w:rPr>
            </w:pPr>
          </w:p>
          <w:p w:rsidR="003D7C4F" w:rsidRPr="003D7C4F" w:rsidRDefault="003D7C4F" w:rsidP="003D7C4F">
            <w:pPr>
              <w:spacing w:line="298" w:lineRule="exact"/>
              <w:ind w:right="499"/>
              <w:rPr>
                <w:rFonts w:ascii="Times New Roman" w:hAnsi="Times New Roman" w:cs="Times New Roman"/>
                <w:b/>
                <w:sz w:val="24"/>
                <w:szCs w:val="24"/>
              </w:rPr>
            </w:pPr>
          </w:p>
        </w:tc>
        <w:tc>
          <w:tcPr>
            <w:tcW w:w="5520" w:type="dxa"/>
          </w:tcPr>
          <w:p w:rsidR="007A52F0" w:rsidRPr="004A1424" w:rsidRDefault="007A52F0" w:rsidP="00497CB8">
            <w:pPr>
              <w:pStyle w:val="a5"/>
              <w:numPr>
                <w:ilvl w:val="0"/>
                <w:numId w:val="119"/>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lastRenderedPageBreak/>
              <w:t>Бассейн сухой с мячами</w:t>
            </w:r>
          </w:p>
          <w:p w:rsidR="00E0794A" w:rsidRPr="004A1424" w:rsidRDefault="007A52F0" w:rsidP="00497CB8">
            <w:pPr>
              <w:pStyle w:val="a5"/>
              <w:numPr>
                <w:ilvl w:val="0"/>
                <w:numId w:val="119"/>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Бревно мягкое малое и короткое</w:t>
            </w:r>
          </w:p>
          <w:p w:rsidR="004A1424" w:rsidRDefault="007A52F0" w:rsidP="00497CB8">
            <w:pPr>
              <w:pStyle w:val="a5"/>
              <w:numPr>
                <w:ilvl w:val="0"/>
                <w:numId w:val="119"/>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 xml:space="preserve">Бруски гимнастические деревянные </w:t>
            </w:r>
          </w:p>
          <w:p w:rsidR="004A1424" w:rsidRDefault="007A52F0" w:rsidP="00497CB8">
            <w:pPr>
              <w:pStyle w:val="a5"/>
              <w:numPr>
                <w:ilvl w:val="0"/>
                <w:numId w:val="119"/>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 xml:space="preserve">Валики мягкие </w:t>
            </w:r>
          </w:p>
          <w:p w:rsidR="004A1424" w:rsidRDefault="007A52F0" w:rsidP="00497CB8">
            <w:pPr>
              <w:pStyle w:val="a5"/>
              <w:numPr>
                <w:ilvl w:val="0"/>
                <w:numId w:val="119"/>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lastRenderedPageBreak/>
              <w:t xml:space="preserve">Велосипеды </w:t>
            </w:r>
          </w:p>
          <w:p w:rsidR="004A1424" w:rsidRDefault="007A52F0" w:rsidP="00497CB8">
            <w:pPr>
              <w:pStyle w:val="a5"/>
              <w:numPr>
                <w:ilvl w:val="0"/>
                <w:numId w:val="119"/>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 xml:space="preserve">Ворота пластиковые переносные </w:t>
            </w:r>
          </w:p>
          <w:p w:rsidR="004A1424" w:rsidRDefault="007A52F0" w:rsidP="00497CB8">
            <w:pPr>
              <w:pStyle w:val="a5"/>
              <w:numPr>
                <w:ilvl w:val="0"/>
                <w:numId w:val="119"/>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 xml:space="preserve">Гантели пластмассовые, </w:t>
            </w:r>
          </w:p>
          <w:p w:rsidR="004A1424" w:rsidRDefault="007A52F0" w:rsidP="00497CB8">
            <w:pPr>
              <w:pStyle w:val="a5"/>
              <w:numPr>
                <w:ilvl w:val="0"/>
                <w:numId w:val="119"/>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 xml:space="preserve">Дорожки мягкие (со следами, массажные) </w:t>
            </w:r>
          </w:p>
          <w:p w:rsidR="004A1424" w:rsidRDefault="007A52F0" w:rsidP="00497CB8">
            <w:pPr>
              <w:pStyle w:val="a5"/>
              <w:numPr>
                <w:ilvl w:val="0"/>
                <w:numId w:val="119"/>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 xml:space="preserve">Доски разной длины </w:t>
            </w:r>
          </w:p>
          <w:p w:rsidR="004A1424" w:rsidRDefault="007A52F0" w:rsidP="00497CB8">
            <w:pPr>
              <w:pStyle w:val="a5"/>
              <w:numPr>
                <w:ilvl w:val="0"/>
                <w:numId w:val="119"/>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 xml:space="preserve">Доски с зацепами (ребристая, гладкая) </w:t>
            </w:r>
          </w:p>
          <w:p w:rsidR="004A1424" w:rsidRDefault="007A52F0" w:rsidP="00497CB8">
            <w:pPr>
              <w:pStyle w:val="a5"/>
              <w:numPr>
                <w:ilvl w:val="0"/>
                <w:numId w:val="119"/>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 xml:space="preserve">Дуги разной высоты </w:t>
            </w:r>
          </w:p>
          <w:p w:rsidR="004A1424" w:rsidRDefault="007A52F0" w:rsidP="00497CB8">
            <w:pPr>
              <w:pStyle w:val="a5"/>
              <w:numPr>
                <w:ilvl w:val="0"/>
                <w:numId w:val="119"/>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 xml:space="preserve">Канат </w:t>
            </w:r>
          </w:p>
          <w:p w:rsidR="004A1424" w:rsidRDefault="007A52F0" w:rsidP="00497CB8">
            <w:pPr>
              <w:pStyle w:val="a5"/>
              <w:numPr>
                <w:ilvl w:val="0"/>
                <w:numId w:val="119"/>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 xml:space="preserve">Кегли разных цветов </w:t>
            </w:r>
          </w:p>
          <w:p w:rsidR="004A1424" w:rsidRDefault="007A52F0" w:rsidP="00497CB8">
            <w:pPr>
              <w:pStyle w:val="a5"/>
              <w:numPr>
                <w:ilvl w:val="0"/>
                <w:numId w:val="119"/>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 xml:space="preserve">Клюшки с шайбой </w:t>
            </w:r>
          </w:p>
          <w:p w:rsidR="004A1424" w:rsidRDefault="007A52F0" w:rsidP="00497CB8">
            <w:pPr>
              <w:pStyle w:val="a5"/>
              <w:numPr>
                <w:ilvl w:val="0"/>
                <w:numId w:val="119"/>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 xml:space="preserve">Коврики для ОРУ </w:t>
            </w:r>
          </w:p>
          <w:p w:rsidR="004A1424" w:rsidRDefault="007A52F0" w:rsidP="00497CB8">
            <w:pPr>
              <w:pStyle w:val="a5"/>
              <w:numPr>
                <w:ilvl w:val="0"/>
                <w:numId w:val="119"/>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 xml:space="preserve">Кольца плоские </w:t>
            </w:r>
          </w:p>
          <w:p w:rsidR="004A1424" w:rsidRDefault="007A52F0" w:rsidP="00497CB8">
            <w:pPr>
              <w:pStyle w:val="a5"/>
              <w:numPr>
                <w:ilvl w:val="0"/>
                <w:numId w:val="119"/>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 xml:space="preserve">Кольцеброс </w:t>
            </w:r>
          </w:p>
          <w:p w:rsidR="004A1424" w:rsidRDefault="007A52F0" w:rsidP="00497CB8">
            <w:pPr>
              <w:pStyle w:val="a5"/>
              <w:numPr>
                <w:ilvl w:val="0"/>
                <w:numId w:val="119"/>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 xml:space="preserve">Корзины напольные для метания </w:t>
            </w:r>
          </w:p>
          <w:p w:rsidR="004A1424" w:rsidRDefault="007A52F0" w:rsidP="00497CB8">
            <w:pPr>
              <w:pStyle w:val="a5"/>
              <w:numPr>
                <w:ilvl w:val="0"/>
                <w:numId w:val="119"/>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 xml:space="preserve">Кубики, </w:t>
            </w:r>
          </w:p>
          <w:p w:rsidR="004A1424" w:rsidRDefault="007A52F0" w:rsidP="00497CB8">
            <w:pPr>
              <w:pStyle w:val="a5"/>
              <w:numPr>
                <w:ilvl w:val="0"/>
                <w:numId w:val="119"/>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 xml:space="preserve">Ленты короткие на кольцах </w:t>
            </w:r>
          </w:p>
          <w:p w:rsidR="004A1424" w:rsidRDefault="007A52F0" w:rsidP="00497CB8">
            <w:pPr>
              <w:pStyle w:val="a5"/>
              <w:numPr>
                <w:ilvl w:val="0"/>
                <w:numId w:val="119"/>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 xml:space="preserve">Ленты гимнастические длинные на палках </w:t>
            </w:r>
          </w:p>
          <w:p w:rsidR="004A1424" w:rsidRDefault="007A52F0" w:rsidP="00497CB8">
            <w:pPr>
              <w:pStyle w:val="a5"/>
              <w:numPr>
                <w:ilvl w:val="0"/>
                <w:numId w:val="119"/>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 xml:space="preserve">Лестница деревянная с зацепами </w:t>
            </w:r>
          </w:p>
          <w:p w:rsidR="004A1424" w:rsidRDefault="007A52F0" w:rsidP="00497CB8">
            <w:pPr>
              <w:pStyle w:val="a5"/>
              <w:numPr>
                <w:ilvl w:val="0"/>
                <w:numId w:val="119"/>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 xml:space="preserve">Лыжи </w:t>
            </w:r>
          </w:p>
          <w:p w:rsidR="004A1424" w:rsidRDefault="007A52F0" w:rsidP="00497CB8">
            <w:pPr>
              <w:pStyle w:val="a5"/>
              <w:numPr>
                <w:ilvl w:val="0"/>
                <w:numId w:val="119"/>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 xml:space="preserve">Маски для подвижных игр </w:t>
            </w:r>
          </w:p>
          <w:p w:rsidR="004A1424" w:rsidRDefault="007A52F0" w:rsidP="00497CB8">
            <w:pPr>
              <w:pStyle w:val="a5"/>
              <w:numPr>
                <w:ilvl w:val="0"/>
                <w:numId w:val="119"/>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 xml:space="preserve">Маты гимнастические </w:t>
            </w:r>
          </w:p>
          <w:p w:rsidR="004A1424" w:rsidRDefault="007A52F0" w:rsidP="00497CB8">
            <w:pPr>
              <w:pStyle w:val="a5"/>
              <w:numPr>
                <w:ilvl w:val="0"/>
                <w:numId w:val="119"/>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Мешочки с грузом 150,</w:t>
            </w:r>
            <w:r w:rsidR="00675260">
              <w:rPr>
                <w:rFonts w:ascii="Times New Roman" w:hAnsi="Times New Roman" w:cs="Times New Roman"/>
                <w:sz w:val="24"/>
                <w:szCs w:val="24"/>
              </w:rPr>
              <w:t xml:space="preserve"> </w:t>
            </w:r>
            <w:r w:rsidRPr="004A1424">
              <w:rPr>
                <w:rFonts w:ascii="Times New Roman" w:hAnsi="Times New Roman" w:cs="Times New Roman"/>
                <w:sz w:val="24"/>
                <w:szCs w:val="24"/>
              </w:rPr>
              <w:t xml:space="preserve">200 , 400 г., </w:t>
            </w:r>
          </w:p>
          <w:p w:rsidR="004A1424" w:rsidRDefault="007A52F0" w:rsidP="00497CB8">
            <w:pPr>
              <w:pStyle w:val="a5"/>
              <w:numPr>
                <w:ilvl w:val="0"/>
                <w:numId w:val="119"/>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 xml:space="preserve">Модели общеразвивающих упражнений </w:t>
            </w:r>
          </w:p>
          <w:p w:rsidR="004A1424" w:rsidRDefault="007A52F0" w:rsidP="00497CB8">
            <w:pPr>
              <w:pStyle w:val="a5"/>
              <w:numPr>
                <w:ilvl w:val="0"/>
                <w:numId w:val="119"/>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Мячи набивные 0,5 кг., 1 кг.</w:t>
            </w:r>
          </w:p>
          <w:p w:rsidR="004A1424" w:rsidRDefault="007A52F0" w:rsidP="00497CB8">
            <w:pPr>
              <w:pStyle w:val="a5"/>
              <w:numPr>
                <w:ilvl w:val="0"/>
                <w:numId w:val="119"/>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Мячи резиновые большие и маленькие</w:t>
            </w:r>
          </w:p>
          <w:p w:rsidR="004A1424" w:rsidRDefault="007A52F0" w:rsidP="00497CB8">
            <w:pPr>
              <w:pStyle w:val="a5"/>
              <w:numPr>
                <w:ilvl w:val="0"/>
                <w:numId w:val="119"/>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 xml:space="preserve">Мячи фитболы </w:t>
            </w:r>
          </w:p>
          <w:p w:rsidR="004A1424" w:rsidRDefault="007A52F0" w:rsidP="00497CB8">
            <w:pPr>
              <w:pStyle w:val="a5"/>
              <w:numPr>
                <w:ilvl w:val="0"/>
                <w:numId w:val="119"/>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 xml:space="preserve">Мяч сенсорный </w:t>
            </w:r>
          </w:p>
          <w:p w:rsidR="004A1424" w:rsidRDefault="007A52F0" w:rsidP="00497CB8">
            <w:pPr>
              <w:pStyle w:val="a5"/>
              <w:numPr>
                <w:ilvl w:val="0"/>
                <w:numId w:val="119"/>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 xml:space="preserve">Мячи массажные игольчатые </w:t>
            </w:r>
          </w:p>
          <w:p w:rsidR="004A1424" w:rsidRDefault="007A52F0" w:rsidP="00497CB8">
            <w:pPr>
              <w:pStyle w:val="a5"/>
              <w:numPr>
                <w:ilvl w:val="0"/>
                <w:numId w:val="119"/>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 xml:space="preserve">Мячи футбольные </w:t>
            </w:r>
          </w:p>
          <w:p w:rsidR="007A52F0" w:rsidRDefault="007A52F0" w:rsidP="00497CB8">
            <w:pPr>
              <w:pStyle w:val="a5"/>
              <w:numPr>
                <w:ilvl w:val="0"/>
                <w:numId w:val="119"/>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 xml:space="preserve">Набор «Тропинка здоровья» Стойка-рамка, </w:t>
            </w:r>
            <w:r w:rsidRPr="004A1424">
              <w:rPr>
                <w:rFonts w:ascii="Times New Roman" w:hAnsi="Times New Roman" w:cs="Times New Roman"/>
                <w:sz w:val="24"/>
                <w:szCs w:val="24"/>
              </w:rPr>
              <w:lastRenderedPageBreak/>
              <w:t>рамка с</w:t>
            </w:r>
            <w:r w:rsidR="00760B35">
              <w:rPr>
                <w:rFonts w:ascii="Times New Roman" w:hAnsi="Times New Roman" w:cs="Times New Roman"/>
                <w:sz w:val="24"/>
                <w:szCs w:val="24"/>
              </w:rPr>
              <w:t xml:space="preserve"> </w:t>
            </w:r>
            <w:r w:rsidRPr="004A1424">
              <w:rPr>
                <w:rFonts w:ascii="Times New Roman" w:hAnsi="Times New Roman" w:cs="Times New Roman"/>
                <w:sz w:val="24"/>
                <w:szCs w:val="24"/>
              </w:rPr>
              <w:t>цветными лентами (сухой душ), куб большой, куб</w:t>
            </w:r>
            <w:r w:rsidR="00760B35">
              <w:rPr>
                <w:rFonts w:ascii="Times New Roman" w:hAnsi="Times New Roman" w:cs="Times New Roman"/>
                <w:sz w:val="24"/>
                <w:szCs w:val="24"/>
              </w:rPr>
              <w:t xml:space="preserve"> </w:t>
            </w:r>
            <w:r w:rsidRPr="004A1424">
              <w:rPr>
                <w:rFonts w:ascii="Times New Roman" w:hAnsi="Times New Roman" w:cs="Times New Roman"/>
                <w:sz w:val="24"/>
                <w:szCs w:val="24"/>
              </w:rPr>
              <w:t>средний, куб малый, мостик, мостик балансир</w:t>
            </w:r>
            <w:r w:rsidR="00760B35">
              <w:rPr>
                <w:rFonts w:ascii="Times New Roman" w:hAnsi="Times New Roman" w:cs="Times New Roman"/>
                <w:sz w:val="24"/>
                <w:szCs w:val="24"/>
              </w:rPr>
              <w:t xml:space="preserve"> </w:t>
            </w:r>
            <w:r w:rsidRPr="004A1424">
              <w:rPr>
                <w:rFonts w:ascii="Times New Roman" w:hAnsi="Times New Roman" w:cs="Times New Roman"/>
                <w:sz w:val="24"/>
                <w:szCs w:val="24"/>
              </w:rPr>
              <w:t>большой мостик балансир малый)</w:t>
            </w:r>
          </w:p>
          <w:p w:rsidR="007A52F0" w:rsidRDefault="007A52F0" w:rsidP="00497CB8">
            <w:pPr>
              <w:pStyle w:val="a5"/>
              <w:numPr>
                <w:ilvl w:val="0"/>
                <w:numId w:val="119"/>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Набор «Спорт с кольцом» (Кольцо-1, опоры-2, мат-1,горка-1).</w:t>
            </w:r>
          </w:p>
          <w:p w:rsidR="007A52F0" w:rsidRDefault="007A52F0" w:rsidP="00497CB8">
            <w:pPr>
              <w:pStyle w:val="a5"/>
              <w:numPr>
                <w:ilvl w:val="0"/>
                <w:numId w:val="119"/>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Обручи большие и маленькие</w:t>
            </w:r>
          </w:p>
          <w:p w:rsidR="007A52F0" w:rsidRDefault="007A52F0" w:rsidP="00497CB8">
            <w:pPr>
              <w:pStyle w:val="a5"/>
              <w:numPr>
                <w:ilvl w:val="0"/>
                <w:numId w:val="119"/>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Обручи плоские разного размера</w:t>
            </w:r>
          </w:p>
          <w:p w:rsidR="007A52F0" w:rsidRDefault="007A52F0" w:rsidP="00497CB8">
            <w:pPr>
              <w:pStyle w:val="a5"/>
              <w:numPr>
                <w:ilvl w:val="0"/>
                <w:numId w:val="119"/>
              </w:numPr>
              <w:tabs>
                <w:tab w:val="left" w:pos="5287"/>
              </w:tabs>
              <w:spacing w:line="298" w:lineRule="exact"/>
              <w:ind w:left="362" w:right="-36"/>
              <w:rPr>
                <w:rFonts w:ascii="Times New Roman" w:hAnsi="Times New Roman" w:cs="Times New Roman"/>
                <w:sz w:val="24"/>
                <w:szCs w:val="24"/>
              </w:rPr>
            </w:pPr>
            <w:r w:rsidRPr="004A1424">
              <w:rPr>
                <w:rFonts w:ascii="Times New Roman" w:hAnsi="Times New Roman" w:cs="Times New Roman"/>
                <w:sz w:val="24"/>
                <w:szCs w:val="24"/>
              </w:rPr>
              <w:t>Ориентир пространства: «Островок», конусы большие</w:t>
            </w:r>
            <w:r w:rsidR="00760B35">
              <w:rPr>
                <w:rFonts w:ascii="Times New Roman" w:hAnsi="Times New Roman" w:cs="Times New Roman"/>
                <w:sz w:val="24"/>
                <w:szCs w:val="24"/>
              </w:rPr>
              <w:t xml:space="preserve"> </w:t>
            </w:r>
            <w:r w:rsidRPr="004A1424">
              <w:rPr>
                <w:rFonts w:ascii="Times New Roman" w:hAnsi="Times New Roman" w:cs="Times New Roman"/>
                <w:sz w:val="24"/>
                <w:szCs w:val="24"/>
              </w:rPr>
              <w:t>и малые, фишки разметочные</w:t>
            </w:r>
          </w:p>
          <w:p w:rsidR="007A52F0" w:rsidRDefault="007A52F0" w:rsidP="00497CB8">
            <w:pPr>
              <w:pStyle w:val="a5"/>
              <w:numPr>
                <w:ilvl w:val="0"/>
                <w:numId w:val="119"/>
              </w:numPr>
              <w:tabs>
                <w:tab w:val="left" w:pos="5287"/>
              </w:tabs>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Платочки</w:t>
            </w:r>
          </w:p>
          <w:p w:rsidR="007A52F0" w:rsidRDefault="007A52F0" w:rsidP="00497CB8">
            <w:pPr>
              <w:pStyle w:val="a5"/>
              <w:numPr>
                <w:ilvl w:val="0"/>
                <w:numId w:val="119"/>
              </w:numPr>
              <w:tabs>
                <w:tab w:val="left" w:pos="5287"/>
              </w:tabs>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Полоса препятствий «Пальчики» (Валики-5, мат сотверстиями-1)</w:t>
            </w:r>
          </w:p>
          <w:p w:rsidR="007A52F0" w:rsidRPr="004A1424" w:rsidRDefault="007A52F0" w:rsidP="00497CB8">
            <w:pPr>
              <w:pStyle w:val="a5"/>
              <w:numPr>
                <w:ilvl w:val="0"/>
                <w:numId w:val="119"/>
              </w:numPr>
              <w:tabs>
                <w:tab w:val="left" w:pos="5287"/>
              </w:tabs>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Ракетки с воланом</w:t>
            </w:r>
          </w:p>
          <w:p w:rsidR="007A52F0" w:rsidRPr="004A1424" w:rsidRDefault="007A52F0" w:rsidP="00497CB8">
            <w:pPr>
              <w:pStyle w:val="a5"/>
              <w:numPr>
                <w:ilvl w:val="0"/>
                <w:numId w:val="120"/>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Ребристая доска</w:t>
            </w:r>
          </w:p>
          <w:p w:rsidR="007A52F0" w:rsidRPr="004A1424" w:rsidRDefault="007A52F0" w:rsidP="00497CB8">
            <w:pPr>
              <w:pStyle w:val="a5"/>
              <w:numPr>
                <w:ilvl w:val="0"/>
                <w:numId w:val="120"/>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Самокаты</w:t>
            </w:r>
          </w:p>
          <w:p w:rsidR="007A52F0" w:rsidRPr="004A1424" w:rsidRDefault="007A52F0" w:rsidP="00497CB8">
            <w:pPr>
              <w:pStyle w:val="a5"/>
              <w:numPr>
                <w:ilvl w:val="0"/>
                <w:numId w:val="120"/>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Санки</w:t>
            </w:r>
          </w:p>
          <w:p w:rsidR="007A52F0" w:rsidRPr="004A1424" w:rsidRDefault="007A52F0" w:rsidP="00497CB8">
            <w:pPr>
              <w:pStyle w:val="a5"/>
              <w:numPr>
                <w:ilvl w:val="0"/>
                <w:numId w:val="120"/>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Сетка баскетбольная</w:t>
            </w:r>
          </w:p>
          <w:p w:rsidR="007A52F0" w:rsidRPr="004A1424" w:rsidRDefault="007A52F0" w:rsidP="00497CB8">
            <w:pPr>
              <w:pStyle w:val="a5"/>
              <w:numPr>
                <w:ilvl w:val="0"/>
                <w:numId w:val="120"/>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Скамейки гимнастические</w:t>
            </w:r>
          </w:p>
          <w:p w:rsidR="007A52F0" w:rsidRPr="004A1424" w:rsidRDefault="007A52F0" w:rsidP="00497CB8">
            <w:pPr>
              <w:pStyle w:val="a5"/>
              <w:numPr>
                <w:ilvl w:val="0"/>
                <w:numId w:val="120"/>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Скакалки длинные и короткие</w:t>
            </w:r>
          </w:p>
          <w:p w:rsidR="007A52F0" w:rsidRPr="004A1424" w:rsidRDefault="007A52F0" w:rsidP="00497CB8">
            <w:pPr>
              <w:pStyle w:val="a5"/>
              <w:numPr>
                <w:ilvl w:val="0"/>
                <w:numId w:val="120"/>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Стенка гимнастическая</w:t>
            </w:r>
          </w:p>
          <w:p w:rsidR="007A52F0" w:rsidRPr="004A1424" w:rsidRDefault="007A52F0" w:rsidP="00497CB8">
            <w:pPr>
              <w:pStyle w:val="a5"/>
              <w:numPr>
                <w:ilvl w:val="0"/>
                <w:numId w:val="120"/>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Спортивный комплекс</w:t>
            </w:r>
          </w:p>
          <w:p w:rsidR="007A52F0" w:rsidRPr="004A1424" w:rsidRDefault="007A52F0" w:rsidP="00497CB8">
            <w:pPr>
              <w:pStyle w:val="a5"/>
              <w:numPr>
                <w:ilvl w:val="0"/>
                <w:numId w:val="120"/>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Спортивная игра «Городки»</w:t>
            </w:r>
          </w:p>
          <w:p w:rsidR="007A52F0" w:rsidRPr="004A1424" w:rsidRDefault="007A52F0" w:rsidP="00497CB8">
            <w:pPr>
              <w:pStyle w:val="a5"/>
              <w:numPr>
                <w:ilvl w:val="0"/>
                <w:numId w:val="120"/>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Стойки переносные</w:t>
            </w:r>
          </w:p>
          <w:p w:rsidR="007A52F0" w:rsidRPr="004A1424" w:rsidRDefault="007A52F0" w:rsidP="00497CB8">
            <w:pPr>
              <w:pStyle w:val="a5"/>
              <w:numPr>
                <w:ilvl w:val="0"/>
                <w:numId w:val="120"/>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Стулья детские</w:t>
            </w:r>
          </w:p>
          <w:p w:rsidR="007A52F0" w:rsidRPr="004A1424" w:rsidRDefault="007A52F0" w:rsidP="00497CB8">
            <w:pPr>
              <w:pStyle w:val="a5"/>
              <w:numPr>
                <w:ilvl w:val="0"/>
                <w:numId w:val="120"/>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Тоннель мягкий</w:t>
            </w:r>
          </w:p>
          <w:p w:rsidR="007A52F0" w:rsidRPr="004A1424" w:rsidRDefault="007A52F0" w:rsidP="00497CB8">
            <w:pPr>
              <w:pStyle w:val="a5"/>
              <w:numPr>
                <w:ilvl w:val="0"/>
                <w:numId w:val="120"/>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Тоннель с донышком</w:t>
            </w:r>
          </w:p>
          <w:p w:rsidR="007A52F0" w:rsidRPr="004A1424" w:rsidRDefault="007A52F0" w:rsidP="00497CB8">
            <w:pPr>
              <w:pStyle w:val="a5"/>
              <w:numPr>
                <w:ilvl w:val="0"/>
                <w:numId w:val="120"/>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Флажки</w:t>
            </w:r>
          </w:p>
          <w:p w:rsidR="007A52F0" w:rsidRPr="004A1424" w:rsidRDefault="007A52F0" w:rsidP="00497CB8">
            <w:pPr>
              <w:pStyle w:val="a5"/>
              <w:numPr>
                <w:ilvl w:val="0"/>
                <w:numId w:val="120"/>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Цели для метания горизонтальная и вертикальная</w:t>
            </w:r>
          </w:p>
          <w:p w:rsidR="007A52F0" w:rsidRPr="004A1424" w:rsidRDefault="007A52F0" w:rsidP="00497CB8">
            <w:pPr>
              <w:pStyle w:val="a5"/>
              <w:numPr>
                <w:ilvl w:val="0"/>
                <w:numId w:val="120"/>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lastRenderedPageBreak/>
              <w:t>Шнуры разной длины</w:t>
            </w:r>
          </w:p>
          <w:p w:rsidR="007A52F0" w:rsidRPr="004A1424" w:rsidRDefault="007A52F0" w:rsidP="00497CB8">
            <w:pPr>
              <w:pStyle w:val="a5"/>
              <w:numPr>
                <w:ilvl w:val="0"/>
                <w:numId w:val="120"/>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Шнуры-косички</w:t>
            </w:r>
          </w:p>
          <w:p w:rsidR="007A52F0" w:rsidRDefault="007A52F0" w:rsidP="00497CB8">
            <w:pPr>
              <w:pStyle w:val="a5"/>
              <w:numPr>
                <w:ilvl w:val="0"/>
                <w:numId w:val="120"/>
              </w:numPr>
              <w:spacing w:line="298" w:lineRule="exact"/>
              <w:ind w:left="362" w:right="499"/>
              <w:rPr>
                <w:rFonts w:ascii="Times New Roman" w:hAnsi="Times New Roman" w:cs="Times New Roman"/>
                <w:sz w:val="24"/>
                <w:szCs w:val="24"/>
              </w:rPr>
            </w:pPr>
            <w:r w:rsidRPr="004A1424">
              <w:rPr>
                <w:rFonts w:ascii="Times New Roman" w:hAnsi="Times New Roman" w:cs="Times New Roman"/>
                <w:sz w:val="24"/>
                <w:szCs w:val="24"/>
              </w:rPr>
              <w:t>Щиты баскетбольные</w:t>
            </w:r>
          </w:p>
          <w:p w:rsidR="00675260" w:rsidRPr="00675260" w:rsidRDefault="00675260" w:rsidP="00675260">
            <w:pPr>
              <w:pStyle w:val="a5"/>
              <w:numPr>
                <w:ilvl w:val="0"/>
                <w:numId w:val="120"/>
              </w:numPr>
              <w:spacing w:line="298" w:lineRule="exact"/>
              <w:ind w:left="306" w:right="499"/>
              <w:rPr>
                <w:rFonts w:ascii="Times New Roman" w:hAnsi="Times New Roman" w:cs="Times New Roman"/>
                <w:sz w:val="24"/>
                <w:szCs w:val="24"/>
              </w:rPr>
            </w:pPr>
            <w:r w:rsidRPr="00675260">
              <w:rPr>
                <w:rFonts w:ascii="Times New Roman" w:hAnsi="Times New Roman" w:cs="Times New Roman"/>
                <w:sz w:val="24"/>
                <w:szCs w:val="24"/>
              </w:rPr>
              <w:t>палки гимнастические 106 и 71 см</w:t>
            </w:r>
          </w:p>
          <w:p w:rsidR="00675260" w:rsidRPr="00675260" w:rsidRDefault="00675260" w:rsidP="00675260">
            <w:pPr>
              <w:pStyle w:val="a5"/>
              <w:numPr>
                <w:ilvl w:val="0"/>
                <w:numId w:val="120"/>
              </w:numPr>
              <w:spacing w:line="298" w:lineRule="exact"/>
              <w:ind w:left="306" w:right="499"/>
              <w:rPr>
                <w:rFonts w:ascii="Times New Roman" w:hAnsi="Times New Roman" w:cs="Times New Roman"/>
                <w:sz w:val="24"/>
                <w:szCs w:val="24"/>
              </w:rPr>
            </w:pPr>
            <w:r w:rsidRPr="00675260">
              <w:rPr>
                <w:rFonts w:ascii="Times New Roman" w:hAnsi="Times New Roman" w:cs="Times New Roman"/>
                <w:sz w:val="24"/>
                <w:szCs w:val="24"/>
              </w:rPr>
              <w:t>разметочные фишки</w:t>
            </w:r>
          </w:p>
          <w:p w:rsidR="00675260" w:rsidRPr="00675260" w:rsidRDefault="00675260" w:rsidP="00675260">
            <w:pPr>
              <w:pStyle w:val="a5"/>
              <w:numPr>
                <w:ilvl w:val="0"/>
                <w:numId w:val="120"/>
              </w:numPr>
              <w:spacing w:line="298" w:lineRule="exact"/>
              <w:ind w:left="306" w:right="499"/>
              <w:rPr>
                <w:rFonts w:ascii="Times New Roman" w:hAnsi="Times New Roman" w:cs="Times New Roman"/>
                <w:sz w:val="24"/>
                <w:szCs w:val="24"/>
              </w:rPr>
            </w:pPr>
            <w:r w:rsidRPr="00675260">
              <w:rPr>
                <w:rFonts w:ascii="Times New Roman" w:hAnsi="Times New Roman" w:cs="Times New Roman"/>
                <w:sz w:val="24"/>
                <w:szCs w:val="24"/>
              </w:rPr>
              <w:t>набор «ракетки пляжные с мячом</w:t>
            </w:r>
          </w:p>
          <w:p w:rsidR="00675260" w:rsidRPr="00675260" w:rsidRDefault="00675260" w:rsidP="00675260">
            <w:pPr>
              <w:pStyle w:val="a5"/>
              <w:numPr>
                <w:ilvl w:val="0"/>
                <w:numId w:val="120"/>
              </w:numPr>
              <w:spacing w:line="298" w:lineRule="exact"/>
              <w:ind w:left="306" w:right="499"/>
              <w:rPr>
                <w:rFonts w:ascii="Times New Roman" w:hAnsi="Times New Roman" w:cs="Times New Roman"/>
                <w:sz w:val="24"/>
                <w:szCs w:val="24"/>
              </w:rPr>
            </w:pPr>
            <w:r w:rsidRPr="00675260">
              <w:rPr>
                <w:rFonts w:ascii="Times New Roman" w:hAnsi="Times New Roman" w:cs="Times New Roman"/>
                <w:sz w:val="24"/>
                <w:szCs w:val="24"/>
              </w:rPr>
              <w:t>коврики массажные</w:t>
            </w:r>
          </w:p>
          <w:p w:rsidR="00675260" w:rsidRPr="00675260" w:rsidRDefault="00675260" w:rsidP="00675260">
            <w:pPr>
              <w:pStyle w:val="a5"/>
              <w:numPr>
                <w:ilvl w:val="0"/>
                <w:numId w:val="120"/>
              </w:numPr>
              <w:spacing w:line="298" w:lineRule="exact"/>
              <w:ind w:left="306" w:right="499"/>
              <w:rPr>
                <w:rFonts w:ascii="Times New Roman" w:hAnsi="Times New Roman" w:cs="Times New Roman"/>
                <w:sz w:val="24"/>
                <w:szCs w:val="24"/>
              </w:rPr>
            </w:pPr>
            <w:r w:rsidRPr="00675260">
              <w:rPr>
                <w:rFonts w:ascii="Times New Roman" w:hAnsi="Times New Roman" w:cs="Times New Roman"/>
                <w:sz w:val="24"/>
                <w:szCs w:val="24"/>
              </w:rPr>
              <w:t>ленты</w:t>
            </w:r>
          </w:p>
          <w:p w:rsidR="00675260" w:rsidRPr="00675260" w:rsidRDefault="00675260" w:rsidP="00675260">
            <w:pPr>
              <w:pStyle w:val="a5"/>
              <w:numPr>
                <w:ilvl w:val="0"/>
                <w:numId w:val="120"/>
              </w:numPr>
              <w:spacing w:line="298" w:lineRule="exact"/>
              <w:ind w:left="306" w:right="499"/>
              <w:rPr>
                <w:rFonts w:ascii="Times New Roman" w:hAnsi="Times New Roman" w:cs="Times New Roman"/>
                <w:sz w:val="24"/>
                <w:szCs w:val="24"/>
              </w:rPr>
            </w:pPr>
            <w:r w:rsidRPr="00675260">
              <w:rPr>
                <w:rFonts w:ascii="Times New Roman" w:hAnsi="Times New Roman" w:cs="Times New Roman"/>
                <w:sz w:val="24"/>
                <w:szCs w:val="24"/>
              </w:rPr>
              <w:t>мяч набивной</w:t>
            </w:r>
          </w:p>
          <w:p w:rsidR="00675260" w:rsidRPr="00675260" w:rsidRDefault="00675260" w:rsidP="00675260">
            <w:pPr>
              <w:pStyle w:val="a5"/>
              <w:numPr>
                <w:ilvl w:val="0"/>
                <w:numId w:val="120"/>
              </w:numPr>
              <w:spacing w:line="298" w:lineRule="exact"/>
              <w:ind w:left="306" w:right="499"/>
              <w:rPr>
                <w:rFonts w:ascii="Times New Roman" w:hAnsi="Times New Roman" w:cs="Times New Roman"/>
                <w:sz w:val="24"/>
                <w:szCs w:val="24"/>
              </w:rPr>
            </w:pPr>
            <w:r w:rsidRPr="00675260">
              <w:rPr>
                <w:rFonts w:ascii="Times New Roman" w:hAnsi="Times New Roman" w:cs="Times New Roman"/>
                <w:sz w:val="24"/>
                <w:szCs w:val="24"/>
              </w:rPr>
              <w:t>мешочки с грузом</w:t>
            </w:r>
          </w:p>
          <w:p w:rsidR="00675260" w:rsidRPr="00675260" w:rsidRDefault="00675260" w:rsidP="00675260">
            <w:pPr>
              <w:pStyle w:val="a5"/>
              <w:numPr>
                <w:ilvl w:val="0"/>
                <w:numId w:val="120"/>
              </w:numPr>
              <w:spacing w:line="298" w:lineRule="exact"/>
              <w:ind w:left="306" w:right="499"/>
              <w:rPr>
                <w:rFonts w:ascii="Times New Roman" w:hAnsi="Times New Roman" w:cs="Times New Roman"/>
                <w:sz w:val="24"/>
                <w:szCs w:val="24"/>
              </w:rPr>
            </w:pPr>
            <w:r w:rsidRPr="00675260">
              <w:rPr>
                <w:rFonts w:ascii="Times New Roman" w:hAnsi="Times New Roman" w:cs="Times New Roman"/>
                <w:sz w:val="24"/>
                <w:szCs w:val="24"/>
              </w:rPr>
              <w:t>модели общеразвивающих упражнений</w:t>
            </w:r>
          </w:p>
          <w:p w:rsidR="003D7C4F" w:rsidRPr="00ED766C" w:rsidRDefault="003D7C4F" w:rsidP="00497CB8">
            <w:pPr>
              <w:pStyle w:val="a5"/>
              <w:numPr>
                <w:ilvl w:val="0"/>
                <w:numId w:val="239"/>
              </w:numPr>
              <w:spacing w:line="298" w:lineRule="exact"/>
              <w:ind w:left="362" w:right="499"/>
              <w:rPr>
                <w:rFonts w:ascii="Times New Roman" w:hAnsi="Times New Roman" w:cs="Times New Roman"/>
                <w:b/>
                <w:sz w:val="24"/>
                <w:szCs w:val="24"/>
              </w:rPr>
            </w:pPr>
          </w:p>
        </w:tc>
      </w:tr>
      <w:tr w:rsidR="007A52F0" w:rsidRPr="00A33746" w:rsidTr="00192455">
        <w:tc>
          <w:tcPr>
            <w:tcW w:w="14346" w:type="dxa"/>
            <w:gridSpan w:val="4"/>
          </w:tcPr>
          <w:p w:rsidR="007A52F0" w:rsidRPr="00A33746" w:rsidRDefault="007A52F0" w:rsidP="007A52F0">
            <w:pPr>
              <w:spacing w:line="298" w:lineRule="exact"/>
              <w:ind w:right="499"/>
              <w:jc w:val="center"/>
              <w:rPr>
                <w:rFonts w:ascii="Times New Roman" w:hAnsi="Times New Roman" w:cs="Times New Roman"/>
                <w:b/>
                <w:sz w:val="24"/>
                <w:szCs w:val="24"/>
              </w:rPr>
            </w:pPr>
            <w:r w:rsidRPr="003D7C4F">
              <w:rPr>
                <w:rFonts w:ascii="Times New Roman" w:hAnsi="Times New Roman" w:cs="Times New Roman"/>
                <w:b/>
                <w:sz w:val="24"/>
                <w:szCs w:val="24"/>
              </w:rPr>
              <w:lastRenderedPageBreak/>
              <w:t>Подготовительная к школе группа 6-7 лет</w:t>
            </w:r>
          </w:p>
        </w:tc>
      </w:tr>
      <w:tr w:rsidR="007A52F0" w:rsidRPr="00A33746" w:rsidTr="00192455">
        <w:tc>
          <w:tcPr>
            <w:tcW w:w="2777" w:type="dxa"/>
          </w:tcPr>
          <w:p w:rsidR="007A52F0" w:rsidRPr="00A33746" w:rsidRDefault="007A52F0" w:rsidP="00A03EF5">
            <w:pPr>
              <w:spacing w:line="274" w:lineRule="exact"/>
              <w:ind w:right="499"/>
              <w:jc w:val="center"/>
              <w:rPr>
                <w:rFonts w:ascii="Times New Roman" w:eastAsia="Times New Roman" w:hAnsi="Times New Roman" w:cs="Times New Roman"/>
                <w:b/>
                <w:sz w:val="24"/>
                <w:szCs w:val="24"/>
              </w:rPr>
            </w:pPr>
            <w:r w:rsidRPr="00A33746">
              <w:rPr>
                <w:rFonts w:ascii="Times New Roman" w:eastAsia="Times New Roman" w:hAnsi="Times New Roman" w:cs="Times New Roman"/>
                <w:b/>
                <w:sz w:val="24"/>
                <w:szCs w:val="24"/>
              </w:rPr>
              <w:t>Формы</w:t>
            </w:r>
          </w:p>
        </w:tc>
        <w:tc>
          <w:tcPr>
            <w:tcW w:w="2563" w:type="dxa"/>
          </w:tcPr>
          <w:p w:rsidR="007A52F0" w:rsidRPr="00A33746" w:rsidRDefault="007A52F0" w:rsidP="00A03EF5">
            <w:pPr>
              <w:spacing w:line="274" w:lineRule="exact"/>
              <w:ind w:right="499"/>
              <w:jc w:val="center"/>
              <w:rPr>
                <w:rFonts w:ascii="Times New Roman" w:eastAsia="Times New Roman" w:hAnsi="Times New Roman" w:cs="Times New Roman"/>
                <w:b/>
                <w:sz w:val="24"/>
                <w:szCs w:val="24"/>
              </w:rPr>
            </w:pPr>
            <w:r w:rsidRPr="00A33746">
              <w:rPr>
                <w:rFonts w:ascii="Times New Roman" w:eastAsia="Times New Roman" w:hAnsi="Times New Roman" w:cs="Times New Roman"/>
                <w:b/>
                <w:sz w:val="24"/>
                <w:szCs w:val="24"/>
              </w:rPr>
              <w:t>Способы</w:t>
            </w:r>
          </w:p>
        </w:tc>
        <w:tc>
          <w:tcPr>
            <w:tcW w:w="3486" w:type="dxa"/>
          </w:tcPr>
          <w:p w:rsidR="007A52F0" w:rsidRPr="00A33746" w:rsidRDefault="007A52F0" w:rsidP="00A03EF5">
            <w:pPr>
              <w:spacing w:line="274" w:lineRule="exact"/>
              <w:ind w:right="499"/>
              <w:jc w:val="center"/>
              <w:rPr>
                <w:rFonts w:ascii="Times New Roman" w:eastAsia="Times New Roman" w:hAnsi="Times New Roman" w:cs="Times New Roman"/>
                <w:b/>
                <w:sz w:val="24"/>
                <w:szCs w:val="24"/>
              </w:rPr>
            </w:pPr>
            <w:r w:rsidRPr="00A33746">
              <w:rPr>
                <w:rFonts w:ascii="Times New Roman" w:eastAsia="Times New Roman" w:hAnsi="Times New Roman" w:cs="Times New Roman"/>
                <w:b/>
                <w:sz w:val="24"/>
                <w:szCs w:val="24"/>
              </w:rPr>
              <w:t>Методы</w:t>
            </w:r>
          </w:p>
        </w:tc>
        <w:tc>
          <w:tcPr>
            <w:tcW w:w="5520" w:type="dxa"/>
          </w:tcPr>
          <w:p w:rsidR="007A52F0" w:rsidRPr="00A33746" w:rsidRDefault="007A52F0" w:rsidP="00A03EF5">
            <w:pPr>
              <w:spacing w:line="274" w:lineRule="exact"/>
              <w:ind w:right="499"/>
              <w:jc w:val="center"/>
              <w:rPr>
                <w:rFonts w:ascii="Times New Roman" w:eastAsia="Times New Roman" w:hAnsi="Times New Roman" w:cs="Times New Roman"/>
                <w:b/>
                <w:sz w:val="24"/>
                <w:szCs w:val="24"/>
              </w:rPr>
            </w:pPr>
            <w:r w:rsidRPr="00A33746">
              <w:rPr>
                <w:rFonts w:ascii="Times New Roman" w:eastAsia="Times New Roman" w:hAnsi="Times New Roman" w:cs="Times New Roman"/>
                <w:b/>
                <w:sz w:val="24"/>
                <w:szCs w:val="24"/>
              </w:rPr>
              <w:t>Средства реализации программы</w:t>
            </w:r>
          </w:p>
        </w:tc>
      </w:tr>
      <w:tr w:rsidR="00E0794A" w:rsidRPr="00A33746" w:rsidTr="00192455">
        <w:tc>
          <w:tcPr>
            <w:tcW w:w="2777" w:type="dxa"/>
          </w:tcPr>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Организованная</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образовательная</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деятельность в</w:t>
            </w:r>
          </w:p>
          <w:p w:rsidR="007A52F0" w:rsidRPr="00A33746" w:rsidRDefault="007A52F0" w:rsidP="00076FD2">
            <w:pPr>
              <w:tabs>
                <w:tab w:val="left" w:pos="2302"/>
                <w:tab w:val="left" w:pos="2577"/>
              </w:tabs>
              <w:spacing w:line="298" w:lineRule="exact"/>
              <w:ind w:right="133"/>
              <w:rPr>
                <w:rFonts w:ascii="Times New Roman" w:hAnsi="Times New Roman" w:cs="Times New Roman"/>
                <w:sz w:val="24"/>
                <w:szCs w:val="24"/>
              </w:rPr>
            </w:pPr>
            <w:r w:rsidRPr="00A33746">
              <w:rPr>
                <w:rFonts w:ascii="Times New Roman" w:hAnsi="Times New Roman" w:cs="Times New Roman"/>
                <w:sz w:val="24"/>
                <w:szCs w:val="24"/>
              </w:rPr>
              <w:t>помещении и на</w:t>
            </w:r>
            <w:r w:rsidR="00760B35">
              <w:rPr>
                <w:rFonts w:ascii="Times New Roman" w:hAnsi="Times New Roman" w:cs="Times New Roman"/>
                <w:sz w:val="24"/>
                <w:szCs w:val="24"/>
              </w:rPr>
              <w:t xml:space="preserve"> </w:t>
            </w:r>
            <w:r w:rsidRPr="00A33746">
              <w:rPr>
                <w:rFonts w:ascii="Times New Roman" w:hAnsi="Times New Roman" w:cs="Times New Roman"/>
                <w:sz w:val="24"/>
                <w:szCs w:val="24"/>
              </w:rPr>
              <w:t>улице;</w:t>
            </w:r>
          </w:p>
          <w:p w:rsidR="007A52F0" w:rsidRPr="00A33746" w:rsidRDefault="007A52F0" w:rsidP="00076FD2">
            <w:pPr>
              <w:spacing w:line="298" w:lineRule="exact"/>
              <w:ind w:right="-150"/>
              <w:rPr>
                <w:rFonts w:ascii="Times New Roman" w:hAnsi="Times New Roman" w:cs="Times New Roman"/>
                <w:sz w:val="24"/>
                <w:szCs w:val="24"/>
              </w:rPr>
            </w:pPr>
            <w:r w:rsidRPr="00A33746">
              <w:rPr>
                <w:rFonts w:ascii="Times New Roman" w:hAnsi="Times New Roman" w:cs="Times New Roman"/>
                <w:sz w:val="24"/>
                <w:szCs w:val="24"/>
              </w:rPr>
              <w:t>утренняя</w:t>
            </w:r>
            <w:r w:rsidR="00760B35">
              <w:rPr>
                <w:rFonts w:ascii="Times New Roman" w:hAnsi="Times New Roman" w:cs="Times New Roman"/>
                <w:sz w:val="24"/>
                <w:szCs w:val="24"/>
              </w:rPr>
              <w:t xml:space="preserve"> </w:t>
            </w:r>
            <w:r w:rsidRPr="00A33746">
              <w:rPr>
                <w:rFonts w:ascii="Times New Roman" w:hAnsi="Times New Roman" w:cs="Times New Roman"/>
                <w:sz w:val="24"/>
                <w:szCs w:val="24"/>
              </w:rPr>
              <w:t>гимнастика;</w:t>
            </w:r>
          </w:p>
          <w:p w:rsidR="007A52F0" w:rsidRPr="00A33746" w:rsidRDefault="007A52F0" w:rsidP="00076FD2">
            <w:pPr>
              <w:spacing w:line="298" w:lineRule="exact"/>
              <w:ind w:right="-150"/>
              <w:rPr>
                <w:rFonts w:ascii="Times New Roman" w:hAnsi="Times New Roman" w:cs="Times New Roman"/>
                <w:sz w:val="24"/>
                <w:szCs w:val="24"/>
              </w:rPr>
            </w:pPr>
            <w:r w:rsidRPr="00A33746">
              <w:rPr>
                <w:rFonts w:ascii="Times New Roman" w:hAnsi="Times New Roman" w:cs="Times New Roman"/>
                <w:sz w:val="24"/>
                <w:szCs w:val="24"/>
              </w:rPr>
              <w:t>гимнастика</w:t>
            </w:r>
            <w:r w:rsidR="00760B35">
              <w:rPr>
                <w:rFonts w:ascii="Times New Roman" w:hAnsi="Times New Roman" w:cs="Times New Roman"/>
                <w:sz w:val="24"/>
                <w:szCs w:val="24"/>
              </w:rPr>
              <w:t xml:space="preserve"> </w:t>
            </w:r>
            <w:r w:rsidRPr="00A33746">
              <w:rPr>
                <w:rFonts w:ascii="Times New Roman" w:hAnsi="Times New Roman" w:cs="Times New Roman"/>
                <w:sz w:val="24"/>
                <w:szCs w:val="24"/>
              </w:rPr>
              <w:t>после сна;</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совместная</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деятельность;</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самостоятельная</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деятельность;</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физкультминутки</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и двигательная</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активность в</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течени</w:t>
            </w:r>
            <w:r w:rsidR="00076FD2">
              <w:rPr>
                <w:rFonts w:ascii="Times New Roman" w:hAnsi="Times New Roman" w:cs="Times New Roman"/>
                <w:sz w:val="24"/>
                <w:szCs w:val="24"/>
              </w:rPr>
              <w:t>е</w:t>
            </w:r>
            <w:r w:rsidRPr="00A33746">
              <w:rPr>
                <w:rFonts w:ascii="Times New Roman" w:hAnsi="Times New Roman" w:cs="Times New Roman"/>
                <w:sz w:val="24"/>
                <w:szCs w:val="24"/>
              </w:rPr>
              <w:t xml:space="preserve"> дня;</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праздники</w:t>
            </w:r>
          </w:p>
          <w:p w:rsidR="00E0794A"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развлечения</w:t>
            </w:r>
          </w:p>
        </w:tc>
        <w:tc>
          <w:tcPr>
            <w:tcW w:w="2563" w:type="dxa"/>
          </w:tcPr>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Групповая</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Подгрупповая</w:t>
            </w:r>
          </w:p>
          <w:p w:rsidR="00E0794A"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Индивидуальная</w:t>
            </w:r>
          </w:p>
        </w:tc>
        <w:tc>
          <w:tcPr>
            <w:tcW w:w="3486" w:type="dxa"/>
          </w:tcPr>
          <w:p w:rsidR="00076FD2" w:rsidRPr="003D7C4F" w:rsidRDefault="007A52F0" w:rsidP="007A52F0">
            <w:pPr>
              <w:spacing w:line="298" w:lineRule="exact"/>
              <w:ind w:right="499"/>
              <w:rPr>
                <w:rFonts w:ascii="Times New Roman" w:hAnsi="Times New Roman" w:cs="Times New Roman"/>
                <w:i/>
                <w:sz w:val="24"/>
                <w:szCs w:val="24"/>
              </w:rPr>
            </w:pPr>
            <w:r w:rsidRPr="003D7C4F">
              <w:rPr>
                <w:rFonts w:ascii="Times New Roman" w:hAnsi="Times New Roman" w:cs="Times New Roman"/>
                <w:i/>
                <w:sz w:val="24"/>
                <w:szCs w:val="24"/>
              </w:rPr>
              <w:t xml:space="preserve">Практические: </w:t>
            </w:r>
          </w:p>
          <w:p w:rsidR="00076FD2" w:rsidRDefault="00760B35"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П</w:t>
            </w:r>
            <w:r w:rsidR="007A52F0" w:rsidRPr="00A33746">
              <w:rPr>
                <w:rFonts w:ascii="Times New Roman" w:hAnsi="Times New Roman" w:cs="Times New Roman"/>
                <w:sz w:val="24"/>
                <w:szCs w:val="24"/>
              </w:rPr>
              <w:t>одвижная</w:t>
            </w:r>
            <w:r>
              <w:rPr>
                <w:rFonts w:ascii="Times New Roman" w:hAnsi="Times New Roman" w:cs="Times New Roman"/>
                <w:sz w:val="24"/>
                <w:szCs w:val="24"/>
              </w:rPr>
              <w:t xml:space="preserve"> </w:t>
            </w:r>
            <w:r w:rsidR="007A52F0" w:rsidRPr="00A33746">
              <w:rPr>
                <w:rFonts w:ascii="Times New Roman" w:hAnsi="Times New Roman" w:cs="Times New Roman"/>
                <w:sz w:val="24"/>
                <w:szCs w:val="24"/>
              </w:rPr>
              <w:t xml:space="preserve">игра, </w:t>
            </w:r>
          </w:p>
          <w:p w:rsidR="00076FD2" w:rsidRDefault="007A52F0" w:rsidP="00076FD2">
            <w:pPr>
              <w:spacing w:line="298" w:lineRule="exact"/>
              <w:ind w:right="-11"/>
              <w:rPr>
                <w:rFonts w:ascii="Times New Roman" w:hAnsi="Times New Roman" w:cs="Times New Roman"/>
                <w:sz w:val="24"/>
                <w:szCs w:val="24"/>
              </w:rPr>
            </w:pPr>
            <w:r w:rsidRPr="00A33746">
              <w:rPr>
                <w:rFonts w:ascii="Times New Roman" w:hAnsi="Times New Roman" w:cs="Times New Roman"/>
                <w:sz w:val="24"/>
                <w:szCs w:val="24"/>
              </w:rPr>
              <w:t>игровые упражнения</w:t>
            </w:r>
            <w:r w:rsidR="00760B35">
              <w:rPr>
                <w:rFonts w:ascii="Times New Roman" w:hAnsi="Times New Roman" w:cs="Times New Roman"/>
                <w:sz w:val="24"/>
                <w:szCs w:val="24"/>
              </w:rPr>
              <w:t xml:space="preserve"> </w:t>
            </w:r>
            <w:r w:rsidRPr="00A33746">
              <w:rPr>
                <w:rFonts w:ascii="Times New Roman" w:hAnsi="Times New Roman" w:cs="Times New Roman"/>
                <w:sz w:val="24"/>
                <w:szCs w:val="24"/>
              </w:rPr>
              <w:t xml:space="preserve">под текст и музыку, </w:t>
            </w:r>
          </w:p>
          <w:p w:rsidR="007A52F0" w:rsidRPr="00A33746" w:rsidRDefault="007A52F0" w:rsidP="00076FD2">
            <w:pPr>
              <w:spacing w:line="298" w:lineRule="exact"/>
              <w:ind w:right="-11"/>
              <w:rPr>
                <w:rFonts w:ascii="Times New Roman" w:hAnsi="Times New Roman" w:cs="Times New Roman"/>
                <w:sz w:val="24"/>
                <w:szCs w:val="24"/>
              </w:rPr>
            </w:pPr>
            <w:r w:rsidRPr="00A33746">
              <w:rPr>
                <w:rFonts w:ascii="Times New Roman" w:hAnsi="Times New Roman" w:cs="Times New Roman"/>
                <w:sz w:val="24"/>
                <w:szCs w:val="24"/>
              </w:rPr>
              <w:t>игры</w:t>
            </w:r>
            <w:r w:rsidR="00760B35">
              <w:rPr>
                <w:rFonts w:ascii="Times New Roman" w:hAnsi="Times New Roman" w:cs="Times New Roman"/>
                <w:sz w:val="24"/>
                <w:szCs w:val="24"/>
              </w:rPr>
              <w:t xml:space="preserve"> </w:t>
            </w:r>
            <w:r w:rsidRPr="00A33746">
              <w:rPr>
                <w:rFonts w:ascii="Times New Roman" w:hAnsi="Times New Roman" w:cs="Times New Roman"/>
                <w:sz w:val="24"/>
                <w:szCs w:val="24"/>
              </w:rPr>
              <w:t>имитационного характера,</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экспериментирование, игра,</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проблемная ситуация,</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утренняя гимнастика,</w:t>
            </w:r>
          </w:p>
          <w:p w:rsidR="007A52F0" w:rsidRPr="00A33746" w:rsidRDefault="007A52F0" w:rsidP="00076FD2">
            <w:pPr>
              <w:tabs>
                <w:tab w:val="left" w:pos="3304"/>
              </w:tabs>
              <w:spacing w:line="298" w:lineRule="exact"/>
              <w:ind w:right="-11"/>
              <w:rPr>
                <w:rFonts w:ascii="Times New Roman" w:hAnsi="Times New Roman" w:cs="Times New Roman"/>
                <w:sz w:val="24"/>
                <w:szCs w:val="24"/>
              </w:rPr>
            </w:pPr>
            <w:r w:rsidRPr="00A33746">
              <w:rPr>
                <w:rFonts w:ascii="Times New Roman" w:hAnsi="Times New Roman" w:cs="Times New Roman"/>
                <w:sz w:val="24"/>
                <w:szCs w:val="24"/>
              </w:rPr>
              <w:t>физкультурные упражнения,</w:t>
            </w:r>
          </w:p>
          <w:p w:rsidR="007A52F0" w:rsidRPr="00A33746" w:rsidRDefault="007A52F0" w:rsidP="00076FD2">
            <w:pPr>
              <w:spacing w:line="298" w:lineRule="exact"/>
              <w:ind w:right="-153"/>
              <w:rPr>
                <w:rFonts w:ascii="Times New Roman" w:hAnsi="Times New Roman" w:cs="Times New Roman"/>
                <w:sz w:val="24"/>
                <w:szCs w:val="24"/>
              </w:rPr>
            </w:pPr>
            <w:r w:rsidRPr="00A33746">
              <w:rPr>
                <w:rFonts w:ascii="Times New Roman" w:hAnsi="Times New Roman" w:cs="Times New Roman"/>
                <w:sz w:val="24"/>
                <w:szCs w:val="24"/>
              </w:rPr>
              <w:t>гимнастика после дневного</w:t>
            </w:r>
            <w:r w:rsidR="00760B35">
              <w:rPr>
                <w:rFonts w:ascii="Times New Roman" w:hAnsi="Times New Roman" w:cs="Times New Roman"/>
                <w:sz w:val="24"/>
                <w:szCs w:val="24"/>
              </w:rPr>
              <w:t xml:space="preserve"> </w:t>
            </w:r>
            <w:r w:rsidRPr="00A33746">
              <w:rPr>
                <w:rFonts w:ascii="Times New Roman" w:hAnsi="Times New Roman" w:cs="Times New Roman"/>
                <w:sz w:val="24"/>
                <w:szCs w:val="24"/>
              </w:rPr>
              <w:t>сна, физкультурный досуг,</w:t>
            </w:r>
          </w:p>
          <w:p w:rsidR="007A52F0" w:rsidRPr="00A33746"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проблемная ситуация</w:t>
            </w:r>
          </w:p>
          <w:p w:rsidR="007A52F0" w:rsidRDefault="007A52F0" w:rsidP="007A52F0">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физкультминутка</w:t>
            </w:r>
            <w:r w:rsidR="00076FD2">
              <w:rPr>
                <w:rFonts w:ascii="Times New Roman" w:hAnsi="Times New Roman" w:cs="Times New Roman"/>
                <w:sz w:val="24"/>
                <w:szCs w:val="24"/>
              </w:rPr>
              <w:t>.</w:t>
            </w:r>
          </w:p>
          <w:p w:rsidR="00076FD2" w:rsidRPr="00A33746" w:rsidRDefault="00076FD2" w:rsidP="007A52F0">
            <w:pPr>
              <w:spacing w:line="298" w:lineRule="exact"/>
              <w:ind w:right="499"/>
              <w:rPr>
                <w:rFonts w:ascii="Times New Roman" w:hAnsi="Times New Roman" w:cs="Times New Roman"/>
                <w:sz w:val="24"/>
                <w:szCs w:val="24"/>
              </w:rPr>
            </w:pPr>
          </w:p>
          <w:p w:rsidR="00076FD2" w:rsidRPr="003D7C4F" w:rsidRDefault="007A52F0" w:rsidP="007A52F0">
            <w:pPr>
              <w:spacing w:line="298" w:lineRule="exact"/>
              <w:ind w:right="499"/>
              <w:rPr>
                <w:rFonts w:ascii="Times New Roman" w:hAnsi="Times New Roman" w:cs="Times New Roman"/>
                <w:i/>
                <w:sz w:val="24"/>
                <w:szCs w:val="24"/>
              </w:rPr>
            </w:pPr>
            <w:r w:rsidRPr="003D7C4F">
              <w:rPr>
                <w:rFonts w:ascii="Times New Roman" w:hAnsi="Times New Roman" w:cs="Times New Roman"/>
                <w:i/>
                <w:sz w:val="24"/>
                <w:szCs w:val="24"/>
              </w:rPr>
              <w:t>Словесные:</w:t>
            </w:r>
          </w:p>
          <w:p w:rsidR="007A52F0" w:rsidRPr="00A33746" w:rsidRDefault="00760B35" w:rsidP="00076FD2">
            <w:pPr>
              <w:tabs>
                <w:tab w:val="left" w:pos="3304"/>
              </w:tabs>
              <w:spacing w:line="298" w:lineRule="exact"/>
              <w:ind w:right="131"/>
              <w:rPr>
                <w:rFonts w:ascii="Times New Roman" w:hAnsi="Times New Roman" w:cs="Times New Roman"/>
                <w:sz w:val="24"/>
                <w:szCs w:val="24"/>
              </w:rPr>
            </w:pPr>
            <w:r w:rsidRPr="00A33746">
              <w:rPr>
                <w:rFonts w:ascii="Times New Roman" w:hAnsi="Times New Roman" w:cs="Times New Roman"/>
                <w:sz w:val="24"/>
                <w:szCs w:val="24"/>
              </w:rPr>
              <w:lastRenderedPageBreak/>
              <w:t>С</w:t>
            </w:r>
            <w:r w:rsidR="007A52F0" w:rsidRPr="00A33746">
              <w:rPr>
                <w:rFonts w:ascii="Times New Roman" w:hAnsi="Times New Roman" w:cs="Times New Roman"/>
                <w:sz w:val="24"/>
                <w:szCs w:val="24"/>
              </w:rPr>
              <w:t>итуативный</w:t>
            </w:r>
            <w:r>
              <w:rPr>
                <w:rFonts w:ascii="Times New Roman" w:hAnsi="Times New Roman" w:cs="Times New Roman"/>
                <w:sz w:val="24"/>
                <w:szCs w:val="24"/>
              </w:rPr>
              <w:t xml:space="preserve"> </w:t>
            </w:r>
            <w:r w:rsidR="007A52F0" w:rsidRPr="00A33746">
              <w:rPr>
                <w:rFonts w:ascii="Times New Roman" w:hAnsi="Times New Roman" w:cs="Times New Roman"/>
                <w:sz w:val="24"/>
                <w:szCs w:val="24"/>
              </w:rPr>
              <w:t>разговор, игровая беседа с</w:t>
            </w:r>
            <w:r>
              <w:rPr>
                <w:rFonts w:ascii="Times New Roman" w:hAnsi="Times New Roman" w:cs="Times New Roman"/>
                <w:sz w:val="24"/>
                <w:szCs w:val="24"/>
              </w:rPr>
              <w:t xml:space="preserve"> </w:t>
            </w:r>
            <w:r w:rsidR="007A52F0" w:rsidRPr="00A33746">
              <w:rPr>
                <w:rFonts w:ascii="Times New Roman" w:hAnsi="Times New Roman" w:cs="Times New Roman"/>
                <w:sz w:val="24"/>
                <w:szCs w:val="24"/>
              </w:rPr>
              <w:t>элементами движений,</w:t>
            </w:r>
          </w:p>
          <w:p w:rsidR="00076FD2" w:rsidRPr="00A33746" w:rsidRDefault="00076FD2" w:rsidP="007A52F0">
            <w:pPr>
              <w:spacing w:line="298" w:lineRule="exact"/>
              <w:ind w:right="499"/>
              <w:rPr>
                <w:rFonts w:ascii="Times New Roman" w:hAnsi="Times New Roman" w:cs="Times New Roman"/>
                <w:sz w:val="24"/>
                <w:szCs w:val="24"/>
              </w:rPr>
            </w:pPr>
          </w:p>
          <w:p w:rsidR="00076FD2" w:rsidRPr="003D7C4F" w:rsidRDefault="007A52F0" w:rsidP="007A52F0">
            <w:pPr>
              <w:spacing w:line="298" w:lineRule="exact"/>
              <w:ind w:right="499"/>
              <w:rPr>
                <w:rFonts w:ascii="Times New Roman" w:hAnsi="Times New Roman" w:cs="Times New Roman"/>
                <w:i/>
                <w:sz w:val="24"/>
                <w:szCs w:val="24"/>
              </w:rPr>
            </w:pPr>
            <w:r w:rsidRPr="003D7C4F">
              <w:rPr>
                <w:rFonts w:ascii="Times New Roman" w:hAnsi="Times New Roman" w:cs="Times New Roman"/>
                <w:i/>
                <w:sz w:val="24"/>
                <w:szCs w:val="24"/>
              </w:rPr>
              <w:t>Наглядные :</w:t>
            </w:r>
          </w:p>
          <w:p w:rsidR="00E0794A" w:rsidRDefault="00760B35" w:rsidP="00076FD2">
            <w:pPr>
              <w:spacing w:line="298" w:lineRule="exact"/>
              <w:ind w:right="499"/>
              <w:rPr>
                <w:rFonts w:ascii="Times New Roman" w:hAnsi="Times New Roman" w:cs="Times New Roman"/>
                <w:sz w:val="24"/>
                <w:szCs w:val="24"/>
              </w:rPr>
            </w:pPr>
            <w:r w:rsidRPr="00A33746">
              <w:rPr>
                <w:rFonts w:ascii="Times New Roman" w:hAnsi="Times New Roman" w:cs="Times New Roman"/>
                <w:sz w:val="24"/>
                <w:szCs w:val="24"/>
              </w:rPr>
              <w:t>П</w:t>
            </w:r>
            <w:r w:rsidR="007A52F0" w:rsidRPr="00A33746">
              <w:rPr>
                <w:rFonts w:ascii="Times New Roman" w:hAnsi="Times New Roman" w:cs="Times New Roman"/>
                <w:sz w:val="24"/>
                <w:szCs w:val="24"/>
              </w:rPr>
              <w:t>оказ</w:t>
            </w:r>
            <w:r>
              <w:rPr>
                <w:rFonts w:ascii="Times New Roman" w:hAnsi="Times New Roman" w:cs="Times New Roman"/>
                <w:sz w:val="24"/>
                <w:szCs w:val="24"/>
              </w:rPr>
              <w:t xml:space="preserve"> </w:t>
            </w:r>
            <w:r w:rsidR="007A52F0" w:rsidRPr="00A33746">
              <w:rPr>
                <w:rFonts w:ascii="Times New Roman" w:hAnsi="Times New Roman" w:cs="Times New Roman"/>
                <w:sz w:val="24"/>
                <w:szCs w:val="24"/>
              </w:rPr>
              <w:t>воспитателя</w:t>
            </w:r>
          </w:p>
          <w:p w:rsidR="003D7C4F" w:rsidRPr="003D7C4F" w:rsidRDefault="003D7C4F" w:rsidP="003D7C4F">
            <w:pPr>
              <w:spacing w:line="298" w:lineRule="exact"/>
              <w:ind w:right="499"/>
              <w:rPr>
                <w:rFonts w:ascii="Times New Roman" w:hAnsi="Times New Roman" w:cs="Times New Roman"/>
                <w:b/>
                <w:sz w:val="24"/>
                <w:szCs w:val="24"/>
              </w:rPr>
            </w:pPr>
          </w:p>
        </w:tc>
        <w:tc>
          <w:tcPr>
            <w:tcW w:w="5520" w:type="dxa"/>
          </w:tcPr>
          <w:p w:rsidR="007A52F0" w:rsidRPr="006E486B" w:rsidRDefault="007A52F0" w:rsidP="00497CB8">
            <w:pPr>
              <w:pStyle w:val="a5"/>
              <w:numPr>
                <w:ilvl w:val="0"/>
                <w:numId w:val="121"/>
              </w:numPr>
              <w:spacing w:line="298" w:lineRule="exact"/>
              <w:ind w:left="362" w:right="499"/>
              <w:rPr>
                <w:rFonts w:ascii="Times New Roman" w:hAnsi="Times New Roman" w:cs="Times New Roman"/>
                <w:sz w:val="24"/>
                <w:szCs w:val="24"/>
              </w:rPr>
            </w:pPr>
            <w:r w:rsidRPr="006E486B">
              <w:rPr>
                <w:rFonts w:ascii="Times New Roman" w:hAnsi="Times New Roman" w:cs="Times New Roman"/>
                <w:sz w:val="24"/>
                <w:szCs w:val="24"/>
              </w:rPr>
              <w:lastRenderedPageBreak/>
              <w:t>Бассейн сухой с мячами</w:t>
            </w:r>
          </w:p>
          <w:p w:rsidR="007A52F0" w:rsidRPr="006E486B" w:rsidRDefault="007A52F0" w:rsidP="00497CB8">
            <w:pPr>
              <w:pStyle w:val="a5"/>
              <w:numPr>
                <w:ilvl w:val="0"/>
                <w:numId w:val="121"/>
              </w:numPr>
              <w:spacing w:line="298" w:lineRule="exact"/>
              <w:ind w:left="362" w:right="499"/>
              <w:rPr>
                <w:rFonts w:ascii="Times New Roman" w:hAnsi="Times New Roman" w:cs="Times New Roman"/>
                <w:sz w:val="24"/>
                <w:szCs w:val="24"/>
              </w:rPr>
            </w:pPr>
            <w:r w:rsidRPr="006E486B">
              <w:rPr>
                <w:rFonts w:ascii="Times New Roman" w:hAnsi="Times New Roman" w:cs="Times New Roman"/>
                <w:sz w:val="24"/>
                <w:szCs w:val="24"/>
              </w:rPr>
              <w:t>Бревно мягкое малое и короткое</w:t>
            </w:r>
          </w:p>
          <w:p w:rsidR="007A52F0" w:rsidRPr="008F6506" w:rsidRDefault="007A52F0" w:rsidP="00497CB8">
            <w:pPr>
              <w:pStyle w:val="a5"/>
              <w:numPr>
                <w:ilvl w:val="0"/>
                <w:numId w:val="122"/>
              </w:numPr>
              <w:spacing w:line="298" w:lineRule="exact"/>
              <w:ind w:left="362" w:right="499"/>
              <w:rPr>
                <w:rFonts w:ascii="Times New Roman" w:hAnsi="Times New Roman" w:cs="Times New Roman"/>
                <w:sz w:val="24"/>
                <w:szCs w:val="24"/>
              </w:rPr>
            </w:pPr>
            <w:r w:rsidRPr="008F6506">
              <w:rPr>
                <w:rFonts w:ascii="Times New Roman" w:hAnsi="Times New Roman" w:cs="Times New Roman"/>
                <w:sz w:val="24"/>
                <w:szCs w:val="24"/>
              </w:rPr>
              <w:t>Валики мягкие</w:t>
            </w:r>
          </w:p>
          <w:p w:rsidR="007A52F0" w:rsidRPr="008F6506" w:rsidRDefault="007A52F0" w:rsidP="00497CB8">
            <w:pPr>
              <w:pStyle w:val="a5"/>
              <w:numPr>
                <w:ilvl w:val="0"/>
                <w:numId w:val="122"/>
              </w:numPr>
              <w:spacing w:line="298" w:lineRule="exact"/>
              <w:ind w:left="362" w:right="499"/>
              <w:rPr>
                <w:rFonts w:ascii="Times New Roman" w:hAnsi="Times New Roman" w:cs="Times New Roman"/>
                <w:sz w:val="24"/>
                <w:szCs w:val="24"/>
              </w:rPr>
            </w:pPr>
            <w:r w:rsidRPr="008F6506">
              <w:rPr>
                <w:rFonts w:ascii="Times New Roman" w:hAnsi="Times New Roman" w:cs="Times New Roman"/>
                <w:sz w:val="24"/>
                <w:szCs w:val="24"/>
              </w:rPr>
              <w:t>Велосипеды</w:t>
            </w:r>
          </w:p>
          <w:p w:rsidR="007A52F0" w:rsidRPr="008F6506" w:rsidRDefault="007A52F0" w:rsidP="00497CB8">
            <w:pPr>
              <w:pStyle w:val="a5"/>
              <w:numPr>
                <w:ilvl w:val="0"/>
                <w:numId w:val="122"/>
              </w:numPr>
              <w:spacing w:line="298" w:lineRule="exact"/>
              <w:ind w:left="362" w:right="499"/>
              <w:rPr>
                <w:rFonts w:ascii="Times New Roman" w:hAnsi="Times New Roman" w:cs="Times New Roman"/>
                <w:sz w:val="24"/>
                <w:szCs w:val="24"/>
              </w:rPr>
            </w:pPr>
            <w:r w:rsidRPr="008F6506">
              <w:rPr>
                <w:rFonts w:ascii="Times New Roman" w:hAnsi="Times New Roman" w:cs="Times New Roman"/>
                <w:sz w:val="24"/>
                <w:szCs w:val="24"/>
              </w:rPr>
              <w:t>Ворота пластиковые переносные</w:t>
            </w:r>
          </w:p>
          <w:p w:rsidR="007A52F0" w:rsidRPr="008F6506" w:rsidRDefault="007A52F0" w:rsidP="00497CB8">
            <w:pPr>
              <w:pStyle w:val="a5"/>
              <w:numPr>
                <w:ilvl w:val="0"/>
                <w:numId w:val="122"/>
              </w:numPr>
              <w:spacing w:line="298" w:lineRule="exact"/>
              <w:ind w:left="362" w:right="499"/>
              <w:rPr>
                <w:rFonts w:ascii="Times New Roman" w:hAnsi="Times New Roman" w:cs="Times New Roman"/>
                <w:sz w:val="24"/>
                <w:szCs w:val="24"/>
              </w:rPr>
            </w:pPr>
            <w:r w:rsidRPr="008F6506">
              <w:rPr>
                <w:rFonts w:ascii="Times New Roman" w:hAnsi="Times New Roman" w:cs="Times New Roman"/>
                <w:sz w:val="24"/>
                <w:szCs w:val="24"/>
              </w:rPr>
              <w:t>Гантели пластмассовые,</w:t>
            </w:r>
          </w:p>
          <w:p w:rsidR="007A52F0" w:rsidRPr="008F6506" w:rsidRDefault="007A52F0" w:rsidP="00497CB8">
            <w:pPr>
              <w:pStyle w:val="a5"/>
              <w:numPr>
                <w:ilvl w:val="0"/>
                <w:numId w:val="122"/>
              </w:numPr>
              <w:spacing w:line="298" w:lineRule="exact"/>
              <w:ind w:left="362" w:right="499"/>
              <w:rPr>
                <w:rFonts w:ascii="Times New Roman" w:hAnsi="Times New Roman" w:cs="Times New Roman"/>
                <w:sz w:val="24"/>
                <w:szCs w:val="24"/>
              </w:rPr>
            </w:pPr>
            <w:r w:rsidRPr="008F6506">
              <w:rPr>
                <w:rFonts w:ascii="Times New Roman" w:hAnsi="Times New Roman" w:cs="Times New Roman"/>
                <w:sz w:val="24"/>
                <w:szCs w:val="24"/>
              </w:rPr>
              <w:t>Дорожки мягкие (со следами, массажные)</w:t>
            </w:r>
          </w:p>
          <w:p w:rsidR="007A52F0" w:rsidRPr="008F6506" w:rsidRDefault="007A52F0" w:rsidP="00497CB8">
            <w:pPr>
              <w:pStyle w:val="a5"/>
              <w:numPr>
                <w:ilvl w:val="0"/>
                <w:numId w:val="122"/>
              </w:numPr>
              <w:spacing w:line="298" w:lineRule="exact"/>
              <w:ind w:left="362" w:right="499"/>
              <w:rPr>
                <w:rFonts w:ascii="Times New Roman" w:hAnsi="Times New Roman" w:cs="Times New Roman"/>
                <w:sz w:val="24"/>
                <w:szCs w:val="24"/>
              </w:rPr>
            </w:pPr>
            <w:r w:rsidRPr="008F6506">
              <w:rPr>
                <w:rFonts w:ascii="Times New Roman" w:hAnsi="Times New Roman" w:cs="Times New Roman"/>
                <w:sz w:val="24"/>
                <w:szCs w:val="24"/>
              </w:rPr>
              <w:t>Доски разной длины</w:t>
            </w:r>
          </w:p>
          <w:p w:rsidR="007A52F0" w:rsidRPr="008F6506" w:rsidRDefault="007A52F0" w:rsidP="00497CB8">
            <w:pPr>
              <w:pStyle w:val="a5"/>
              <w:numPr>
                <w:ilvl w:val="0"/>
                <w:numId w:val="122"/>
              </w:numPr>
              <w:spacing w:line="298" w:lineRule="exact"/>
              <w:ind w:left="362" w:right="499"/>
              <w:rPr>
                <w:rFonts w:ascii="Times New Roman" w:hAnsi="Times New Roman" w:cs="Times New Roman"/>
                <w:sz w:val="24"/>
                <w:szCs w:val="24"/>
              </w:rPr>
            </w:pPr>
            <w:r w:rsidRPr="008F6506">
              <w:rPr>
                <w:rFonts w:ascii="Times New Roman" w:hAnsi="Times New Roman" w:cs="Times New Roman"/>
                <w:sz w:val="24"/>
                <w:szCs w:val="24"/>
              </w:rPr>
              <w:t>Доски с зацепами (ребристая, гладкая)</w:t>
            </w:r>
          </w:p>
          <w:p w:rsidR="007A52F0" w:rsidRPr="008F6506" w:rsidRDefault="007A52F0" w:rsidP="00497CB8">
            <w:pPr>
              <w:pStyle w:val="a5"/>
              <w:numPr>
                <w:ilvl w:val="0"/>
                <w:numId w:val="122"/>
              </w:numPr>
              <w:spacing w:line="298" w:lineRule="exact"/>
              <w:ind w:left="362" w:right="499"/>
              <w:rPr>
                <w:rFonts w:ascii="Times New Roman" w:hAnsi="Times New Roman" w:cs="Times New Roman"/>
                <w:sz w:val="24"/>
                <w:szCs w:val="24"/>
              </w:rPr>
            </w:pPr>
            <w:r w:rsidRPr="008F6506">
              <w:rPr>
                <w:rFonts w:ascii="Times New Roman" w:hAnsi="Times New Roman" w:cs="Times New Roman"/>
                <w:sz w:val="24"/>
                <w:szCs w:val="24"/>
              </w:rPr>
              <w:t>Дуги разной высоты</w:t>
            </w:r>
          </w:p>
          <w:p w:rsidR="007A52F0" w:rsidRPr="008F6506" w:rsidRDefault="007A52F0" w:rsidP="00497CB8">
            <w:pPr>
              <w:pStyle w:val="a5"/>
              <w:numPr>
                <w:ilvl w:val="0"/>
                <w:numId w:val="122"/>
              </w:numPr>
              <w:spacing w:line="298" w:lineRule="exact"/>
              <w:ind w:left="362" w:right="499"/>
              <w:rPr>
                <w:rFonts w:ascii="Times New Roman" w:hAnsi="Times New Roman" w:cs="Times New Roman"/>
                <w:sz w:val="24"/>
                <w:szCs w:val="24"/>
              </w:rPr>
            </w:pPr>
            <w:r w:rsidRPr="008F6506">
              <w:rPr>
                <w:rFonts w:ascii="Times New Roman" w:hAnsi="Times New Roman" w:cs="Times New Roman"/>
                <w:sz w:val="24"/>
                <w:szCs w:val="24"/>
              </w:rPr>
              <w:t>Кегли разных цветов</w:t>
            </w:r>
          </w:p>
          <w:p w:rsidR="007A52F0" w:rsidRPr="008F6506" w:rsidRDefault="007A52F0" w:rsidP="00497CB8">
            <w:pPr>
              <w:pStyle w:val="a5"/>
              <w:numPr>
                <w:ilvl w:val="0"/>
                <w:numId w:val="122"/>
              </w:numPr>
              <w:spacing w:line="298" w:lineRule="exact"/>
              <w:ind w:left="362" w:right="499"/>
              <w:rPr>
                <w:rFonts w:ascii="Times New Roman" w:hAnsi="Times New Roman" w:cs="Times New Roman"/>
                <w:sz w:val="24"/>
                <w:szCs w:val="24"/>
              </w:rPr>
            </w:pPr>
            <w:r w:rsidRPr="008F6506">
              <w:rPr>
                <w:rFonts w:ascii="Times New Roman" w:hAnsi="Times New Roman" w:cs="Times New Roman"/>
                <w:sz w:val="24"/>
                <w:szCs w:val="24"/>
              </w:rPr>
              <w:t>Клюшки с шайбой</w:t>
            </w:r>
          </w:p>
          <w:p w:rsidR="007A52F0" w:rsidRPr="008F6506" w:rsidRDefault="007A52F0" w:rsidP="00497CB8">
            <w:pPr>
              <w:pStyle w:val="a5"/>
              <w:numPr>
                <w:ilvl w:val="0"/>
                <w:numId w:val="122"/>
              </w:numPr>
              <w:spacing w:line="298" w:lineRule="exact"/>
              <w:ind w:left="362" w:right="499"/>
              <w:rPr>
                <w:rFonts w:ascii="Times New Roman" w:hAnsi="Times New Roman" w:cs="Times New Roman"/>
                <w:sz w:val="24"/>
                <w:szCs w:val="24"/>
              </w:rPr>
            </w:pPr>
            <w:r w:rsidRPr="008F6506">
              <w:rPr>
                <w:rFonts w:ascii="Times New Roman" w:hAnsi="Times New Roman" w:cs="Times New Roman"/>
                <w:sz w:val="24"/>
                <w:szCs w:val="24"/>
              </w:rPr>
              <w:t>Коврики для ОРУ</w:t>
            </w:r>
          </w:p>
          <w:p w:rsidR="007A52F0" w:rsidRPr="008F6506" w:rsidRDefault="007A52F0" w:rsidP="00497CB8">
            <w:pPr>
              <w:pStyle w:val="a5"/>
              <w:numPr>
                <w:ilvl w:val="0"/>
                <w:numId w:val="122"/>
              </w:numPr>
              <w:spacing w:line="298" w:lineRule="exact"/>
              <w:ind w:left="362" w:right="499"/>
              <w:rPr>
                <w:rFonts w:ascii="Times New Roman" w:hAnsi="Times New Roman" w:cs="Times New Roman"/>
                <w:sz w:val="24"/>
                <w:szCs w:val="24"/>
              </w:rPr>
            </w:pPr>
            <w:r w:rsidRPr="008F6506">
              <w:rPr>
                <w:rFonts w:ascii="Times New Roman" w:hAnsi="Times New Roman" w:cs="Times New Roman"/>
                <w:sz w:val="24"/>
                <w:szCs w:val="24"/>
              </w:rPr>
              <w:t>Кольца плоские</w:t>
            </w:r>
          </w:p>
          <w:p w:rsidR="007A52F0" w:rsidRPr="008F6506" w:rsidRDefault="007A52F0" w:rsidP="00497CB8">
            <w:pPr>
              <w:pStyle w:val="a5"/>
              <w:numPr>
                <w:ilvl w:val="0"/>
                <w:numId w:val="122"/>
              </w:numPr>
              <w:spacing w:line="298" w:lineRule="exact"/>
              <w:ind w:left="362" w:right="499"/>
              <w:rPr>
                <w:rFonts w:ascii="Times New Roman" w:hAnsi="Times New Roman" w:cs="Times New Roman"/>
                <w:sz w:val="24"/>
                <w:szCs w:val="24"/>
              </w:rPr>
            </w:pPr>
            <w:r w:rsidRPr="008F6506">
              <w:rPr>
                <w:rFonts w:ascii="Times New Roman" w:hAnsi="Times New Roman" w:cs="Times New Roman"/>
                <w:sz w:val="24"/>
                <w:szCs w:val="24"/>
              </w:rPr>
              <w:t>Кольцеброс</w:t>
            </w:r>
          </w:p>
          <w:p w:rsidR="007A52F0" w:rsidRPr="008F6506" w:rsidRDefault="007A52F0" w:rsidP="00497CB8">
            <w:pPr>
              <w:pStyle w:val="a5"/>
              <w:numPr>
                <w:ilvl w:val="0"/>
                <w:numId w:val="122"/>
              </w:numPr>
              <w:spacing w:line="298" w:lineRule="exact"/>
              <w:ind w:left="362" w:right="499"/>
              <w:rPr>
                <w:rFonts w:ascii="Times New Roman" w:hAnsi="Times New Roman" w:cs="Times New Roman"/>
                <w:sz w:val="24"/>
                <w:szCs w:val="24"/>
              </w:rPr>
            </w:pPr>
            <w:r w:rsidRPr="008F6506">
              <w:rPr>
                <w:rFonts w:ascii="Times New Roman" w:hAnsi="Times New Roman" w:cs="Times New Roman"/>
                <w:sz w:val="24"/>
                <w:szCs w:val="24"/>
              </w:rPr>
              <w:t>Корзины напольные для метания</w:t>
            </w:r>
          </w:p>
          <w:p w:rsidR="007A52F0" w:rsidRPr="008F6506" w:rsidRDefault="007A52F0" w:rsidP="00497CB8">
            <w:pPr>
              <w:pStyle w:val="a5"/>
              <w:numPr>
                <w:ilvl w:val="0"/>
                <w:numId w:val="122"/>
              </w:numPr>
              <w:spacing w:line="298" w:lineRule="exact"/>
              <w:ind w:left="362" w:right="499"/>
              <w:rPr>
                <w:rFonts w:ascii="Times New Roman" w:hAnsi="Times New Roman" w:cs="Times New Roman"/>
                <w:sz w:val="24"/>
                <w:szCs w:val="24"/>
              </w:rPr>
            </w:pPr>
            <w:r w:rsidRPr="008F6506">
              <w:rPr>
                <w:rFonts w:ascii="Times New Roman" w:hAnsi="Times New Roman" w:cs="Times New Roman"/>
                <w:sz w:val="24"/>
                <w:szCs w:val="24"/>
              </w:rPr>
              <w:lastRenderedPageBreak/>
              <w:t>Кубики,</w:t>
            </w:r>
          </w:p>
          <w:p w:rsidR="007A52F0" w:rsidRPr="008F6506" w:rsidRDefault="007A52F0" w:rsidP="00497CB8">
            <w:pPr>
              <w:pStyle w:val="a5"/>
              <w:numPr>
                <w:ilvl w:val="0"/>
                <w:numId w:val="122"/>
              </w:numPr>
              <w:spacing w:line="298" w:lineRule="exact"/>
              <w:ind w:left="362" w:right="499"/>
              <w:rPr>
                <w:rFonts w:ascii="Times New Roman" w:hAnsi="Times New Roman" w:cs="Times New Roman"/>
                <w:sz w:val="24"/>
                <w:szCs w:val="24"/>
              </w:rPr>
            </w:pPr>
            <w:r w:rsidRPr="008F6506">
              <w:rPr>
                <w:rFonts w:ascii="Times New Roman" w:hAnsi="Times New Roman" w:cs="Times New Roman"/>
                <w:sz w:val="24"/>
                <w:szCs w:val="24"/>
              </w:rPr>
              <w:t>Ленты короткие на кольцах</w:t>
            </w:r>
          </w:p>
          <w:p w:rsidR="007A52F0" w:rsidRPr="008F6506" w:rsidRDefault="007A52F0" w:rsidP="00497CB8">
            <w:pPr>
              <w:pStyle w:val="a5"/>
              <w:numPr>
                <w:ilvl w:val="0"/>
                <w:numId w:val="122"/>
              </w:numPr>
              <w:spacing w:line="298" w:lineRule="exact"/>
              <w:ind w:left="362" w:right="499"/>
              <w:rPr>
                <w:rFonts w:ascii="Times New Roman" w:hAnsi="Times New Roman" w:cs="Times New Roman"/>
                <w:sz w:val="24"/>
                <w:szCs w:val="24"/>
              </w:rPr>
            </w:pPr>
            <w:r w:rsidRPr="008F6506">
              <w:rPr>
                <w:rFonts w:ascii="Times New Roman" w:hAnsi="Times New Roman" w:cs="Times New Roman"/>
                <w:sz w:val="24"/>
                <w:szCs w:val="24"/>
              </w:rPr>
              <w:t>Ленты гимнастические длинные на палках</w:t>
            </w:r>
          </w:p>
          <w:p w:rsidR="007A52F0" w:rsidRPr="008F6506" w:rsidRDefault="007A52F0" w:rsidP="00497CB8">
            <w:pPr>
              <w:pStyle w:val="a5"/>
              <w:numPr>
                <w:ilvl w:val="0"/>
                <w:numId w:val="122"/>
              </w:numPr>
              <w:spacing w:line="298" w:lineRule="exact"/>
              <w:ind w:left="362" w:right="499"/>
              <w:rPr>
                <w:rFonts w:ascii="Times New Roman" w:hAnsi="Times New Roman" w:cs="Times New Roman"/>
                <w:sz w:val="24"/>
                <w:szCs w:val="24"/>
              </w:rPr>
            </w:pPr>
            <w:r w:rsidRPr="008F6506">
              <w:rPr>
                <w:rFonts w:ascii="Times New Roman" w:hAnsi="Times New Roman" w:cs="Times New Roman"/>
                <w:sz w:val="24"/>
                <w:szCs w:val="24"/>
              </w:rPr>
              <w:t>Лестница деревянная с зацепами</w:t>
            </w:r>
          </w:p>
          <w:p w:rsidR="007A52F0" w:rsidRPr="008F6506" w:rsidRDefault="007A52F0" w:rsidP="00497CB8">
            <w:pPr>
              <w:pStyle w:val="a5"/>
              <w:numPr>
                <w:ilvl w:val="0"/>
                <w:numId w:val="122"/>
              </w:numPr>
              <w:spacing w:line="298" w:lineRule="exact"/>
              <w:ind w:left="362" w:right="499"/>
              <w:rPr>
                <w:rFonts w:ascii="Times New Roman" w:hAnsi="Times New Roman" w:cs="Times New Roman"/>
                <w:sz w:val="24"/>
                <w:szCs w:val="24"/>
              </w:rPr>
            </w:pPr>
            <w:r w:rsidRPr="008F6506">
              <w:rPr>
                <w:rFonts w:ascii="Times New Roman" w:hAnsi="Times New Roman" w:cs="Times New Roman"/>
                <w:sz w:val="24"/>
                <w:szCs w:val="24"/>
              </w:rPr>
              <w:t>Лыжи</w:t>
            </w:r>
          </w:p>
          <w:p w:rsidR="007A52F0" w:rsidRPr="008F6506" w:rsidRDefault="007A52F0" w:rsidP="00497CB8">
            <w:pPr>
              <w:pStyle w:val="a5"/>
              <w:numPr>
                <w:ilvl w:val="0"/>
                <w:numId w:val="122"/>
              </w:numPr>
              <w:spacing w:line="298" w:lineRule="exact"/>
              <w:ind w:left="362" w:right="499"/>
              <w:rPr>
                <w:rFonts w:ascii="Times New Roman" w:hAnsi="Times New Roman" w:cs="Times New Roman"/>
                <w:sz w:val="24"/>
                <w:szCs w:val="24"/>
              </w:rPr>
            </w:pPr>
            <w:r w:rsidRPr="008F6506">
              <w:rPr>
                <w:rFonts w:ascii="Times New Roman" w:hAnsi="Times New Roman" w:cs="Times New Roman"/>
                <w:sz w:val="24"/>
                <w:szCs w:val="24"/>
              </w:rPr>
              <w:t>Маски для подвижных игр</w:t>
            </w:r>
          </w:p>
          <w:p w:rsidR="007A52F0" w:rsidRPr="008F6506" w:rsidRDefault="007A52F0" w:rsidP="00497CB8">
            <w:pPr>
              <w:pStyle w:val="a5"/>
              <w:numPr>
                <w:ilvl w:val="0"/>
                <w:numId w:val="122"/>
              </w:numPr>
              <w:spacing w:line="298" w:lineRule="exact"/>
              <w:ind w:left="362" w:right="499"/>
              <w:rPr>
                <w:rFonts w:ascii="Times New Roman" w:hAnsi="Times New Roman" w:cs="Times New Roman"/>
                <w:sz w:val="24"/>
                <w:szCs w:val="24"/>
              </w:rPr>
            </w:pPr>
            <w:r w:rsidRPr="008F6506">
              <w:rPr>
                <w:rFonts w:ascii="Times New Roman" w:hAnsi="Times New Roman" w:cs="Times New Roman"/>
                <w:sz w:val="24"/>
                <w:szCs w:val="24"/>
              </w:rPr>
              <w:t>Маты гимнастические</w:t>
            </w:r>
          </w:p>
          <w:p w:rsidR="00675260" w:rsidRDefault="00675260" w:rsidP="00675260">
            <w:pPr>
              <w:pStyle w:val="a5"/>
              <w:numPr>
                <w:ilvl w:val="0"/>
                <w:numId w:val="122"/>
              </w:numPr>
              <w:spacing w:line="298" w:lineRule="exact"/>
              <w:ind w:left="377" w:right="499"/>
              <w:rPr>
                <w:rFonts w:ascii="Times New Roman" w:hAnsi="Times New Roman" w:cs="Times New Roman"/>
                <w:sz w:val="24"/>
                <w:szCs w:val="24"/>
              </w:rPr>
            </w:pPr>
            <w:r w:rsidRPr="00675260">
              <w:rPr>
                <w:rFonts w:ascii="Times New Roman" w:hAnsi="Times New Roman" w:cs="Times New Roman"/>
                <w:sz w:val="24"/>
                <w:szCs w:val="24"/>
              </w:rPr>
              <w:t>коврики массажные,</w:t>
            </w:r>
          </w:p>
          <w:p w:rsidR="00675260" w:rsidRPr="00675260" w:rsidRDefault="00675260" w:rsidP="00675260">
            <w:pPr>
              <w:pStyle w:val="a5"/>
              <w:numPr>
                <w:ilvl w:val="0"/>
                <w:numId w:val="122"/>
              </w:numPr>
              <w:spacing w:line="298" w:lineRule="exact"/>
              <w:ind w:left="377" w:right="499"/>
              <w:rPr>
                <w:rFonts w:ascii="Times New Roman" w:hAnsi="Times New Roman" w:cs="Times New Roman"/>
                <w:sz w:val="24"/>
                <w:szCs w:val="24"/>
              </w:rPr>
            </w:pPr>
            <w:r w:rsidRPr="00675260">
              <w:rPr>
                <w:rFonts w:ascii="Times New Roman" w:hAnsi="Times New Roman" w:cs="Times New Roman"/>
                <w:sz w:val="24"/>
                <w:szCs w:val="24"/>
              </w:rPr>
              <w:t>мячи разного размера</w:t>
            </w:r>
          </w:p>
          <w:p w:rsidR="00675260" w:rsidRDefault="00675260" w:rsidP="00675260">
            <w:pPr>
              <w:pStyle w:val="a5"/>
              <w:numPr>
                <w:ilvl w:val="0"/>
                <w:numId w:val="122"/>
              </w:numPr>
              <w:spacing w:line="298" w:lineRule="exact"/>
              <w:ind w:left="377" w:right="499"/>
              <w:rPr>
                <w:rFonts w:ascii="Times New Roman" w:hAnsi="Times New Roman" w:cs="Times New Roman"/>
                <w:sz w:val="24"/>
                <w:szCs w:val="24"/>
              </w:rPr>
            </w:pPr>
            <w:r w:rsidRPr="00675260">
              <w:rPr>
                <w:rFonts w:ascii="Times New Roman" w:hAnsi="Times New Roman" w:cs="Times New Roman"/>
                <w:sz w:val="24"/>
                <w:szCs w:val="24"/>
              </w:rPr>
              <w:t>скакалки,</w:t>
            </w:r>
            <w:r>
              <w:rPr>
                <w:rFonts w:ascii="Times New Roman" w:hAnsi="Times New Roman" w:cs="Times New Roman"/>
                <w:sz w:val="24"/>
                <w:szCs w:val="24"/>
              </w:rPr>
              <w:t xml:space="preserve"> </w:t>
            </w:r>
            <w:r w:rsidRPr="00675260">
              <w:rPr>
                <w:rFonts w:ascii="Times New Roman" w:hAnsi="Times New Roman" w:cs="Times New Roman"/>
                <w:sz w:val="24"/>
                <w:szCs w:val="24"/>
              </w:rPr>
              <w:t>мячи массажные,</w:t>
            </w:r>
          </w:p>
          <w:p w:rsidR="00675260" w:rsidRDefault="00675260" w:rsidP="00675260">
            <w:pPr>
              <w:pStyle w:val="a5"/>
              <w:numPr>
                <w:ilvl w:val="0"/>
                <w:numId w:val="122"/>
              </w:numPr>
              <w:spacing w:line="298" w:lineRule="exact"/>
              <w:ind w:left="377" w:right="499"/>
              <w:rPr>
                <w:rFonts w:ascii="Times New Roman" w:hAnsi="Times New Roman" w:cs="Times New Roman"/>
                <w:sz w:val="24"/>
                <w:szCs w:val="24"/>
              </w:rPr>
            </w:pPr>
            <w:r w:rsidRPr="00675260">
              <w:rPr>
                <w:rFonts w:ascii="Times New Roman" w:hAnsi="Times New Roman" w:cs="Times New Roman"/>
                <w:sz w:val="24"/>
                <w:szCs w:val="24"/>
              </w:rPr>
              <w:t>обручи,</w:t>
            </w:r>
            <w:r>
              <w:rPr>
                <w:rFonts w:ascii="Times New Roman" w:hAnsi="Times New Roman" w:cs="Times New Roman"/>
                <w:sz w:val="24"/>
                <w:szCs w:val="24"/>
              </w:rPr>
              <w:t xml:space="preserve"> </w:t>
            </w:r>
            <w:r w:rsidRPr="00675260">
              <w:rPr>
                <w:rFonts w:ascii="Times New Roman" w:hAnsi="Times New Roman" w:cs="Times New Roman"/>
                <w:sz w:val="24"/>
                <w:szCs w:val="24"/>
              </w:rPr>
              <w:t>гантельки,</w:t>
            </w:r>
            <w:r>
              <w:rPr>
                <w:rFonts w:ascii="Times New Roman" w:hAnsi="Times New Roman" w:cs="Times New Roman"/>
                <w:sz w:val="24"/>
                <w:szCs w:val="24"/>
              </w:rPr>
              <w:t xml:space="preserve"> </w:t>
            </w:r>
            <w:r w:rsidRPr="00675260">
              <w:rPr>
                <w:rFonts w:ascii="Times New Roman" w:hAnsi="Times New Roman" w:cs="Times New Roman"/>
                <w:sz w:val="24"/>
                <w:szCs w:val="24"/>
              </w:rPr>
              <w:t>веревочки,</w:t>
            </w:r>
          </w:p>
          <w:p w:rsidR="007A52F0" w:rsidRPr="008F6506" w:rsidRDefault="007A52F0" w:rsidP="00675260">
            <w:pPr>
              <w:pStyle w:val="a5"/>
              <w:numPr>
                <w:ilvl w:val="0"/>
                <w:numId w:val="122"/>
              </w:numPr>
              <w:spacing w:line="298" w:lineRule="exact"/>
              <w:ind w:left="377" w:right="499"/>
              <w:rPr>
                <w:rFonts w:ascii="Times New Roman" w:hAnsi="Times New Roman" w:cs="Times New Roman"/>
                <w:sz w:val="24"/>
                <w:szCs w:val="24"/>
              </w:rPr>
            </w:pPr>
            <w:r w:rsidRPr="008F6506">
              <w:rPr>
                <w:rFonts w:ascii="Times New Roman" w:hAnsi="Times New Roman" w:cs="Times New Roman"/>
                <w:sz w:val="24"/>
                <w:szCs w:val="24"/>
              </w:rPr>
              <w:t>Модели общеразвивающих упражнений</w:t>
            </w:r>
          </w:p>
          <w:p w:rsidR="007A52F0" w:rsidRPr="008F6506" w:rsidRDefault="007A52F0" w:rsidP="00497CB8">
            <w:pPr>
              <w:pStyle w:val="a5"/>
              <w:numPr>
                <w:ilvl w:val="0"/>
                <w:numId w:val="122"/>
              </w:numPr>
              <w:spacing w:line="298" w:lineRule="exact"/>
              <w:ind w:left="362" w:right="499"/>
              <w:rPr>
                <w:rFonts w:ascii="Times New Roman" w:hAnsi="Times New Roman" w:cs="Times New Roman"/>
                <w:sz w:val="24"/>
                <w:szCs w:val="24"/>
              </w:rPr>
            </w:pPr>
            <w:r w:rsidRPr="008F6506">
              <w:rPr>
                <w:rFonts w:ascii="Times New Roman" w:hAnsi="Times New Roman" w:cs="Times New Roman"/>
                <w:sz w:val="24"/>
                <w:szCs w:val="24"/>
              </w:rPr>
              <w:t>Мячи набивные 0,5 кг., 1 кг.</w:t>
            </w:r>
          </w:p>
          <w:p w:rsidR="007A52F0" w:rsidRPr="008F6506" w:rsidRDefault="007A52F0" w:rsidP="00497CB8">
            <w:pPr>
              <w:pStyle w:val="a5"/>
              <w:numPr>
                <w:ilvl w:val="0"/>
                <w:numId w:val="122"/>
              </w:numPr>
              <w:spacing w:line="298" w:lineRule="exact"/>
              <w:ind w:left="362" w:right="499"/>
              <w:rPr>
                <w:rFonts w:ascii="Times New Roman" w:hAnsi="Times New Roman" w:cs="Times New Roman"/>
                <w:sz w:val="24"/>
                <w:szCs w:val="24"/>
              </w:rPr>
            </w:pPr>
            <w:r w:rsidRPr="008F6506">
              <w:rPr>
                <w:rFonts w:ascii="Times New Roman" w:hAnsi="Times New Roman" w:cs="Times New Roman"/>
                <w:sz w:val="24"/>
                <w:szCs w:val="24"/>
              </w:rPr>
              <w:t>Мячи резиновые</w:t>
            </w:r>
            <w:r w:rsidR="00675260">
              <w:rPr>
                <w:rFonts w:ascii="Times New Roman" w:hAnsi="Times New Roman" w:cs="Times New Roman"/>
                <w:sz w:val="24"/>
                <w:szCs w:val="24"/>
              </w:rPr>
              <w:t xml:space="preserve"> </w:t>
            </w:r>
            <w:r w:rsidRPr="008F6506">
              <w:rPr>
                <w:rFonts w:ascii="Times New Roman" w:hAnsi="Times New Roman" w:cs="Times New Roman"/>
                <w:sz w:val="24"/>
                <w:szCs w:val="24"/>
              </w:rPr>
              <w:t>большие и маленькие</w:t>
            </w:r>
          </w:p>
          <w:p w:rsidR="00E0794A" w:rsidRPr="008F6506" w:rsidRDefault="007A52F0" w:rsidP="00497CB8">
            <w:pPr>
              <w:pStyle w:val="a5"/>
              <w:numPr>
                <w:ilvl w:val="0"/>
                <w:numId w:val="122"/>
              </w:numPr>
              <w:spacing w:line="298" w:lineRule="exact"/>
              <w:ind w:left="362" w:right="499"/>
              <w:rPr>
                <w:rFonts w:ascii="Times New Roman" w:hAnsi="Times New Roman" w:cs="Times New Roman"/>
                <w:sz w:val="24"/>
                <w:szCs w:val="24"/>
              </w:rPr>
            </w:pPr>
            <w:r w:rsidRPr="008F6506">
              <w:rPr>
                <w:rFonts w:ascii="Times New Roman" w:hAnsi="Times New Roman" w:cs="Times New Roman"/>
                <w:sz w:val="24"/>
                <w:szCs w:val="24"/>
              </w:rPr>
              <w:t>Мячи фитболы</w:t>
            </w:r>
          </w:p>
          <w:p w:rsidR="007A52F0" w:rsidRPr="008F6506" w:rsidRDefault="007A52F0" w:rsidP="00497CB8">
            <w:pPr>
              <w:pStyle w:val="a5"/>
              <w:numPr>
                <w:ilvl w:val="0"/>
                <w:numId w:val="122"/>
              </w:numPr>
              <w:spacing w:line="298" w:lineRule="exact"/>
              <w:ind w:left="362" w:right="499"/>
              <w:rPr>
                <w:rFonts w:ascii="Times New Roman" w:hAnsi="Times New Roman" w:cs="Times New Roman"/>
                <w:sz w:val="24"/>
                <w:szCs w:val="24"/>
              </w:rPr>
            </w:pPr>
            <w:r w:rsidRPr="008F6506">
              <w:rPr>
                <w:rFonts w:ascii="Times New Roman" w:hAnsi="Times New Roman" w:cs="Times New Roman"/>
                <w:sz w:val="24"/>
                <w:szCs w:val="24"/>
              </w:rPr>
              <w:t>Мяч сенсорный</w:t>
            </w:r>
          </w:p>
          <w:p w:rsidR="007A52F0" w:rsidRPr="008F6506" w:rsidRDefault="007A52F0" w:rsidP="00497CB8">
            <w:pPr>
              <w:pStyle w:val="a5"/>
              <w:numPr>
                <w:ilvl w:val="0"/>
                <w:numId w:val="122"/>
              </w:numPr>
              <w:spacing w:line="298" w:lineRule="exact"/>
              <w:ind w:left="362" w:right="499"/>
              <w:rPr>
                <w:rFonts w:ascii="Times New Roman" w:hAnsi="Times New Roman" w:cs="Times New Roman"/>
                <w:sz w:val="24"/>
                <w:szCs w:val="24"/>
              </w:rPr>
            </w:pPr>
            <w:r w:rsidRPr="008F6506">
              <w:rPr>
                <w:rFonts w:ascii="Times New Roman" w:hAnsi="Times New Roman" w:cs="Times New Roman"/>
                <w:sz w:val="24"/>
                <w:szCs w:val="24"/>
              </w:rPr>
              <w:t>Мячи массажные игольчатые</w:t>
            </w:r>
          </w:p>
          <w:p w:rsidR="007A52F0" w:rsidRPr="008F6506" w:rsidRDefault="007A52F0" w:rsidP="00497CB8">
            <w:pPr>
              <w:pStyle w:val="a5"/>
              <w:numPr>
                <w:ilvl w:val="0"/>
                <w:numId w:val="122"/>
              </w:numPr>
              <w:spacing w:line="298" w:lineRule="exact"/>
              <w:ind w:left="362" w:right="499"/>
              <w:rPr>
                <w:rFonts w:ascii="Times New Roman" w:hAnsi="Times New Roman" w:cs="Times New Roman"/>
                <w:sz w:val="24"/>
                <w:szCs w:val="24"/>
              </w:rPr>
            </w:pPr>
            <w:r w:rsidRPr="008F6506">
              <w:rPr>
                <w:rFonts w:ascii="Times New Roman" w:hAnsi="Times New Roman" w:cs="Times New Roman"/>
                <w:sz w:val="24"/>
                <w:szCs w:val="24"/>
              </w:rPr>
              <w:t>Мячи футбольные</w:t>
            </w:r>
          </w:p>
          <w:p w:rsidR="007A52F0" w:rsidRDefault="007A52F0" w:rsidP="00497CB8">
            <w:pPr>
              <w:pStyle w:val="a5"/>
              <w:numPr>
                <w:ilvl w:val="0"/>
                <w:numId w:val="123"/>
              </w:numPr>
              <w:spacing w:line="298" w:lineRule="exact"/>
              <w:ind w:left="362" w:right="499"/>
              <w:rPr>
                <w:rFonts w:ascii="Times New Roman" w:hAnsi="Times New Roman" w:cs="Times New Roman"/>
                <w:sz w:val="24"/>
                <w:szCs w:val="24"/>
              </w:rPr>
            </w:pPr>
            <w:r w:rsidRPr="005A1F19">
              <w:rPr>
                <w:rFonts w:ascii="Times New Roman" w:hAnsi="Times New Roman" w:cs="Times New Roman"/>
                <w:sz w:val="24"/>
                <w:szCs w:val="24"/>
              </w:rPr>
              <w:t>Набор «Тропинка здоровья» (Стойка-рамка, рамка с</w:t>
            </w:r>
            <w:r w:rsidR="00760B35">
              <w:rPr>
                <w:rFonts w:ascii="Times New Roman" w:hAnsi="Times New Roman" w:cs="Times New Roman"/>
                <w:sz w:val="24"/>
                <w:szCs w:val="24"/>
              </w:rPr>
              <w:t xml:space="preserve"> </w:t>
            </w:r>
            <w:r w:rsidRPr="005A1F19">
              <w:rPr>
                <w:rFonts w:ascii="Times New Roman" w:hAnsi="Times New Roman" w:cs="Times New Roman"/>
                <w:sz w:val="24"/>
                <w:szCs w:val="24"/>
              </w:rPr>
              <w:t>цветными лентами (сухой душ), куб большой, куб</w:t>
            </w:r>
            <w:r w:rsidR="00760B35">
              <w:rPr>
                <w:rFonts w:ascii="Times New Roman" w:hAnsi="Times New Roman" w:cs="Times New Roman"/>
                <w:sz w:val="24"/>
                <w:szCs w:val="24"/>
              </w:rPr>
              <w:t xml:space="preserve"> </w:t>
            </w:r>
            <w:r w:rsidRPr="005A1F19">
              <w:rPr>
                <w:rFonts w:ascii="Times New Roman" w:hAnsi="Times New Roman" w:cs="Times New Roman"/>
                <w:sz w:val="24"/>
                <w:szCs w:val="24"/>
              </w:rPr>
              <w:t>средний, куб малый, мостик, мостик балансир</w:t>
            </w:r>
            <w:r w:rsidR="00760B35">
              <w:rPr>
                <w:rFonts w:ascii="Times New Roman" w:hAnsi="Times New Roman" w:cs="Times New Roman"/>
                <w:sz w:val="24"/>
                <w:szCs w:val="24"/>
              </w:rPr>
              <w:t xml:space="preserve"> </w:t>
            </w:r>
            <w:r w:rsidRPr="005A1F19">
              <w:rPr>
                <w:rFonts w:ascii="Times New Roman" w:hAnsi="Times New Roman" w:cs="Times New Roman"/>
                <w:sz w:val="24"/>
                <w:szCs w:val="24"/>
              </w:rPr>
              <w:t>большой мостик балансир малый)</w:t>
            </w:r>
          </w:p>
          <w:p w:rsidR="00675260" w:rsidRDefault="00675260" w:rsidP="00675260">
            <w:pPr>
              <w:pStyle w:val="a5"/>
              <w:numPr>
                <w:ilvl w:val="0"/>
                <w:numId w:val="123"/>
              </w:numPr>
              <w:spacing w:line="298" w:lineRule="exact"/>
              <w:ind w:right="499"/>
              <w:rPr>
                <w:rFonts w:ascii="Times New Roman" w:hAnsi="Times New Roman" w:cs="Times New Roman"/>
                <w:sz w:val="24"/>
                <w:szCs w:val="24"/>
              </w:rPr>
            </w:pPr>
            <w:r w:rsidRPr="00675260">
              <w:rPr>
                <w:rFonts w:ascii="Times New Roman" w:hAnsi="Times New Roman" w:cs="Times New Roman"/>
                <w:sz w:val="24"/>
                <w:szCs w:val="24"/>
              </w:rPr>
              <w:t>перекладина для перешагивания,</w:t>
            </w:r>
          </w:p>
          <w:p w:rsidR="00675260" w:rsidRPr="00675260" w:rsidRDefault="00675260" w:rsidP="00675260">
            <w:pPr>
              <w:pStyle w:val="a5"/>
              <w:numPr>
                <w:ilvl w:val="0"/>
                <w:numId w:val="123"/>
              </w:numPr>
              <w:spacing w:line="298" w:lineRule="exact"/>
              <w:ind w:right="499"/>
              <w:rPr>
                <w:rFonts w:ascii="Times New Roman" w:hAnsi="Times New Roman" w:cs="Times New Roman"/>
                <w:sz w:val="24"/>
                <w:szCs w:val="24"/>
              </w:rPr>
            </w:pPr>
            <w:r w:rsidRPr="00675260">
              <w:rPr>
                <w:rFonts w:ascii="Times New Roman" w:hAnsi="Times New Roman" w:cs="Times New Roman"/>
                <w:sz w:val="24"/>
                <w:szCs w:val="24"/>
              </w:rPr>
              <w:t>ленточки,</w:t>
            </w:r>
            <w:r>
              <w:rPr>
                <w:rFonts w:ascii="Times New Roman" w:hAnsi="Times New Roman" w:cs="Times New Roman"/>
                <w:sz w:val="24"/>
                <w:szCs w:val="24"/>
              </w:rPr>
              <w:t xml:space="preserve"> </w:t>
            </w:r>
            <w:r w:rsidRPr="00675260">
              <w:rPr>
                <w:rFonts w:ascii="Times New Roman" w:hAnsi="Times New Roman" w:cs="Times New Roman"/>
                <w:sz w:val="24"/>
                <w:szCs w:val="24"/>
              </w:rPr>
              <w:t>мешочки,</w:t>
            </w:r>
          </w:p>
          <w:p w:rsidR="00675260" w:rsidRDefault="00675260" w:rsidP="00675260">
            <w:pPr>
              <w:pStyle w:val="a5"/>
              <w:numPr>
                <w:ilvl w:val="0"/>
                <w:numId w:val="123"/>
              </w:numPr>
              <w:spacing w:line="298" w:lineRule="exact"/>
              <w:ind w:right="499"/>
              <w:rPr>
                <w:rFonts w:ascii="Times New Roman" w:hAnsi="Times New Roman" w:cs="Times New Roman"/>
                <w:sz w:val="24"/>
                <w:szCs w:val="24"/>
              </w:rPr>
            </w:pPr>
            <w:r w:rsidRPr="00675260">
              <w:rPr>
                <w:rFonts w:ascii="Times New Roman" w:hAnsi="Times New Roman" w:cs="Times New Roman"/>
                <w:sz w:val="24"/>
                <w:szCs w:val="24"/>
              </w:rPr>
              <w:t>платочки,</w:t>
            </w:r>
            <w:r>
              <w:rPr>
                <w:rFonts w:ascii="Times New Roman" w:hAnsi="Times New Roman" w:cs="Times New Roman"/>
                <w:sz w:val="24"/>
                <w:szCs w:val="24"/>
              </w:rPr>
              <w:t xml:space="preserve"> </w:t>
            </w:r>
            <w:r w:rsidRPr="00675260">
              <w:rPr>
                <w:rFonts w:ascii="Times New Roman" w:hAnsi="Times New Roman" w:cs="Times New Roman"/>
                <w:sz w:val="24"/>
                <w:szCs w:val="24"/>
              </w:rPr>
              <w:t>флажки, мячи и т .п.</w:t>
            </w:r>
          </w:p>
          <w:p w:rsidR="00675260" w:rsidRDefault="00675260" w:rsidP="00B25A37">
            <w:pPr>
              <w:pStyle w:val="a5"/>
              <w:numPr>
                <w:ilvl w:val="0"/>
                <w:numId w:val="123"/>
              </w:numPr>
              <w:spacing w:line="298" w:lineRule="exact"/>
              <w:ind w:right="499"/>
              <w:rPr>
                <w:rFonts w:ascii="Times New Roman" w:hAnsi="Times New Roman" w:cs="Times New Roman"/>
                <w:sz w:val="24"/>
                <w:szCs w:val="24"/>
              </w:rPr>
            </w:pPr>
            <w:r w:rsidRPr="00675260">
              <w:rPr>
                <w:rFonts w:ascii="Times New Roman" w:hAnsi="Times New Roman" w:cs="Times New Roman"/>
                <w:sz w:val="24"/>
                <w:szCs w:val="24"/>
              </w:rPr>
              <w:t xml:space="preserve">мишень для метания мячей, </w:t>
            </w:r>
          </w:p>
          <w:p w:rsidR="00675260" w:rsidRDefault="00675260" w:rsidP="00B25A37">
            <w:pPr>
              <w:pStyle w:val="a5"/>
              <w:numPr>
                <w:ilvl w:val="0"/>
                <w:numId w:val="123"/>
              </w:numPr>
              <w:spacing w:line="298" w:lineRule="exact"/>
              <w:ind w:right="499"/>
              <w:rPr>
                <w:rFonts w:ascii="Times New Roman" w:hAnsi="Times New Roman" w:cs="Times New Roman"/>
                <w:sz w:val="24"/>
                <w:szCs w:val="24"/>
              </w:rPr>
            </w:pPr>
            <w:r w:rsidRPr="00675260">
              <w:rPr>
                <w:rFonts w:ascii="Times New Roman" w:hAnsi="Times New Roman" w:cs="Times New Roman"/>
                <w:sz w:val="24"/>
                <w:szCs w:val="24"/>
              </w:rPr>
              <w:t xml:space="preserve">картотека подвижных игр. </w:t>
            </w:r>
          </w:p>
          <w:p w:rsidR="00675260" w:rsidRPr="00675260" w:rsidRDefault="00675260" w:rsidP="00B25A37">
            <w:pPr>
              <w:pStyle w:val="a5"/>
              <w:numPr>
                <w:ilvl w:val="0"/>
                <w:numId w:val="123"/>
              </w:numPr>
              <w:spacing w:line="298" w:lineRule="exact"/>
              <w:ind w:right="499"/>
              <w:rPr>
                <w:rFonts w:ascii="Times New Roman" w:hAnsi="Times New Roman" w:cs="Times New Roman"/>
                <w:sz w:val="24"/>
                <w:szCs w:val="24"/>
              </w:rPr>
            </w:pPr>
            <w:r w:rsidRPr="00675260">
              <w:rPr>
                <w:rFonts w:ascii="Times New Roman" w:hAnsi="Times New Roman" w:cs="Times New Roman"/>
                <w:sz w:val="24"/>
                <w:szCs w:val="24"/>
              </w:rPr>
              <w:t>Альбомы: «Спорт», «Зимние виды спорта».,</w:t>
            </w:r>
          </w:p>
          <w:p w:rsidR="00675260" w:rsidRPr="00675260" w:rsidRDefault="00675260" w:rsidP="00675260">
            <w:pPr>
              <w:pStyle w:val="a5"/>
              <w:numPr>
                <w:ilvl w:val="0"/>
                <w:numId w:val="123"/>
              </w:numPr>
              <w:spacing w:line="298" w:lineRule="exact"/>
              <w:ind w:right="-112"/>
              <w:rPr>
                <w:rFonts w:ascii="Times New Roman" w:hAnsi="Times New Roman" w:cs="Times New Roman"/>
                <w:sz w:val="24"/>
                <w:szCs w:val="24"/>
              </w:rPr>
            </w:pPr>
            <w:r w:rsidRPr="00675260">
              <w:rPr>
                <w:rFonts w:ascii="Times New Roman" w:hAnsi="Times New Roman" w:cs="Times New Roman"/>
                <w:sz w:val="24"/>
                <w:szCs w:val="24"/>
              </w:rPr>
              <w:lastRenderedPageBreak/>
              <w:t>палка гимнастическая пластмассовая 106 см.</w:t>
            </w:r>
          </w:p>
          <w:p w:rsidR="00675260" w:rsidRDefault="00675260" w:rsidP="00675260">
            <w:pPr>
              <w:pStyle w:val="a5"/>
              <w:numPr>
                <w:ilvl w:val="0"/>
                <w:numId w:val="123"/>
              </w:numPr>
              <w:spacing w:line="298" w:lineRule="exact"/>
              <w:ind w:right="-112"/>
              <w:rPr>
                <w:rFonts w:ascii="Times New Roman" w:hAnsi="Times New Roman" w:cs="Times New Roman"/>
                <w:sz w:val="24"/>
                <w:szCs w:val="24"/>
              </w:rPr>
            </w:pPr>
            <w:r w:rsidRPr="00675260">
              <w:rPr>
                <w:rFonts w:ascii="Times New Roman" w:hAnsi="Times New Roman" w:cs="Times New Roman"/>
                <w:sz w:val="24"/>
                <w:szCs w:val="24"/>
              </w:rPr>
              <w:t>палка гимнастическая пластмассовая</w:t>
            </w:r>
            <w:r>
              <w:rPr>
                <w:rFonts w:ascii="Times New Roman" w:hAnsi="Times New Roman" w:cs="Times New Roman"/>
                <w:sz w:val="24"/>
                <w:szCs w:val="24"/>
              </w:rPr>
              <w:t xml:space="preserve"> </w:t>
            </w:r>
            <w:r w:rsidRPr="00675260">
              <w:rPr>
                <w:rFonts w:ascii="Times New Roman" w:hAnsi="Times New Roman" w:cs="Times New Roman"/>
                <w:sz w:val="24"/>
                <w:szCs w:val="24"/>
              </w:rPr>
              <w:t>81см., разметочная фишка,</w:t>
            </w:r>
          </w:p>
          <w:p w:rsidR="00675260" w:rsidRPr="00675260" w:rsidRDefault="00675260" w:rsidP="00675260">
            <w:pPr>
              <w:pStyle w:val="a5"/>
              <w:numPr>
                <w:ilvl w:val="0"/>
                <w:numId w:val="123"/>
              </w:numPr>
              <w:spacing w:line="298" w:lineRule="exact"/>
              <w:ind w:right="-112"/>
              <w:rPr>
                <w:rFonts w:ascii="Times New Roman" w:hAnsi="Times New Roman" w:cs="Times New Roman"/>
                <w:sz w:val="24"/>
                <w:szCs w:val="24"/>
              </w:rPr>
            </w:pPr>
            <w:r w:rsidRPr="00675260">
              <w:rPr>
                <w:rFonts w:ascii="Times New Roman" w:hAnsi="Times New Roman" w:cs="Times New Roman"/>
                <w:sz w:val="24"/>
                <w:szCs w:val="24"/>
              </w:rPr>
              <w:t>обруч пластмассовый D=600</w:t>
            </w:r>
          </w:p>
          <w:p w:rsidR="00675260" w:rsidRDefault="00675260" w:rsidP="00675260">
            <w:pPr>
              <w:pStyle w:val="a5"/>
              <w:numPr>
                <w:ilvl w:val="0"/>
                <w:numId w:val="123"/>
              </w:numPr>
              <w:spacing w:line="298" w:lineRule="exact"/>
              <w:ind w:right="499"/>
              <w:rPr>
                <w:rFonts w:ascii="Times New Roman" w:hAnsi="Times New Roman" w:cs="Times New Roman"/>
                <w:sz w:val="24"/>
                <w:szCs w:val="24"/>
              </w:rPr>
            </w:pPr>
            <w:r w:rsidRPr="00675260">
              <w:rPr>
                <w:rFonts w:ascii="Times New Roman" w:hAnsi="Times New Roman" w:cs="Times New Roman"/>
                <w:sz w:val="24"/>
                <w:szCs w:val="24"/>
              </w:rPr>
              <w:t>обруч пластмассовый</w:t>
            </w:r>
            <w:r>
              <w:rPr>
                <w:rFonts w:ascii="Times New Roman" w:hAnsi="Times New Roman" w:cs="Times New Roman"/>
                <w:sz w:val="24"/>
                <w:szCs w:val="24"/>
              </w:rPr>
              <w:t xml:space="preserve"> </w:t>
            </w:r>
            <w:r w:rsidRPr="00675260">
              <w:rPr>
                <w:rFonts w:ascii="Times New Roman" w:hAnsi="Times New Roman" w:cs="Times New Roman"/>
                <w:sz w:val="24"/>
                <w:szCs w:val="24"/>
              </w:rPr>
              <w:t>740,</w:t>
            </w:r>
          </w:p>
          <w:p w:rsidR="00675260" w:rsidRDefault="00675260" w:rsidP="00B25A37">
            <w:pPr>
              <w:pStyle w:val="a5"/>
              <w:numPr>
                <w:ilvl w:val="0"/>
                <w:numId w:val="123"/>
              </w:numPr>
              <w:spacing w:line="298" w:lineRule="exact"/>
              <w:ind w:right="499"/>
              <w:rPr>
                <w:rFonts w:ascii="Times New Roman" w:hAnsi="Times New Roman" w:cs="Times New Roman"/>
                <w:sz w:val="24"/>
                <w:szCs w:val="24"/>
              </w:rPr>
            </w:pPr>
            <w:r w:rsidRPr="00675260">
              <w:rPr>
                <w:rFonts w:ascii="Times New Roman" w:hAnsi="Times New Roman" w:cs="Times New Roman"/>
                <w:sz w:val="24"/>
                <w:szCs w:val="24"/>
              </w:rPr>
              <w:t xml:space="preserve">обруч пластмассовый 890, </w:t>
            </w:r>
          </w:p>
          <w:p w:rsidR="00675260" w:rsidRDefault="00675260" w:rsidP="00B25A37">
            <w:pPr>
              <w:pStyle w:val="a5"/>
              <w:numPr>
                <w:ilvl w:val="0"/>
                <w:numId w:val="123"/>
              </w:numPr>
              <w:spacing w:line="298" w:lineRule="exact"/>
              <w:ind w:right="499"/>
              <w:rPr>
                <w:rFonts w:ascii="Times New Roman" w:hAnsi="Times New Roman" w:cs="Times New Roman"/>
                <w:sz w:val="24"/>
                <w:szCs w:val="24"/>
              </w:rPr>
            </w:pPr>
            <w:r w:rsidRPr="00675260">
              <w:rPr>
                <w:rFonts w:ascii="Times New Roman" w:hAnsi="Times New Roman" w:cs="Times New Roman"/>
                <w:sz w:val="24"/>
                <w:szCs w:val="24"/>
              </w:rPr>
              <w:t xml:space="preserve">обруч плоский 450мм. </w:t>
            </w:r>
          </w:p>
          <w:p w:rsidR="00675260" w:rsidRDefault="00675260" w:rsidP="00B25A37">
            <w:pPr>
              <w:pStyle w:val="a5"/>
              <w:numPr>
                <w:ilvl w:val="0"/>
                <w:numId w:val="123"/>
              </w:numPr>
              <w:spacing w:line="298" w:lineRule="exact"/>
              <w:ind w:right="499"/>
              <w:rPr>
                <w:rFonts w:ascii="Times New Roman" w:hAnsi="Times New Roman" w:cs="Times New Roman"/>
                <w:sz w:val="24"/>
                <w:szCs w:val="24"/>
              </w:rPr>
            </w:pPr>
            <w:r w:rsidRPr="00675260">
              <w:rPr>
                <w:rFonts w:ascii="Times New Roman" w:hAnsi="Times New Roman" w:cs="Times New Roman"/>
                <w:sz w:val="24"/>
                <w:szCs w:val="24"/>
              </w:rPr>
              <w:t xml:space="preserve">Обруч плоский 550мм. </w:t>
            </w:r>
          </w:p>
          <w:p w:rsidR="00675260" w:rsidRDefault="00675260" w:rsidP="00675260">
            <w:pPr>
              <w:pStyle w:val="a5"/>
              <w:numPr>
                <w:ilvl w:val="0"/>
                <w:numId w:val="123"/>
              </w:numPr>
              <w:spacing w:line="298" w:lineRule="exact"/>
              <w:ind w:right="499"/>
              <w:rPr>
                <w:rFonts w:ascii="Times New Roman" w:hAnsi="Times New Roman" w:cs="Times New Roman"/>
                <w:sz w:val="24"/>
                <w:szCs w:val="24"/>
              </w:rPr>
            </w:pPr>
            <w:r w:rsidRPr="00675260">
              <w:rPr>
                <w:rFonts w:ascii="Times New Roman" w:hAnsi="Times New Roman" w:cs="Times New Roman"/>
                <w:sz w:val="24"/>
                <w:szCs w:val="24"/>
              </w:rPr>
              <w:t>мяч резиновый,250мм.,</w:t>
            </w:r>
          </w:p>
          <w:p w:rsidR="00675260" w:rsidRPr="00675260" w:rsidRDefault="00675260" w:rsidP="00675260">
            <w:pPr>
              <w:pStyle w:val="a5"/>
              <w:numPr>
                <w:ilvl w:val="0"/>
                <w:numId w:val="123"/>
              </w:numPr>
              <w:spacing w:line="298" w:lineRule="exact"/>
              <w:ind w:right="499"/>
              <w:rPr>
                <w:rFonts w:ascii="Times New Roman" w:hAnsi="Times New Roman" w:cs="Times New Roman"/>
                <w:sz w:val="24"/>
                <w:szCs w:val="24"/>
              </w:rPr>
            </w:pPr>
            <w:r w:rsidRPr="00675260">
              <w:rPr>
                <w:rFonts w:ascii="Times New Roman" w:hAnsi="Times New Roman" w:cs="Times New Roman"/>
                <w:sz w:val="24"/>
                <w:szCs w:val="24"/>
              </w:rPr>
              <w:t>мяч резиновый,150мм.</w:t>
            </w:r>
          </w:p>
          <w:p w:rsidR="00675260" w:rsidRDefault="00675260" w:rsidP="00675260">
            <w:pPr>
              <w:pStyle w:val="a5"/>
              <w:numPr>
                <w:ilvl w:val="0"/>
                <w:numId w:val="123"/>
              </w:numPr>
              <w:spacing w:line="298" w:lineRule="exact"/>
              <w:ind w:right="499"/>
              <w:rPr>
                <w:rFonts w:ascii="Times New Roman" w:hAnsi="Times New Roman" w:cs="Times New Roman"/>
                <w:sz w:val="24"/>
                <w:szCs w:val="24"/>
              </w:rPr>
            </w:pPr>
            <w:r w:rsidRPr="00675260">
              <w:rPr>
                <w:rFonts w:ascii="Times New Roman" w:hAnsi="Times New Roman" w:cs="Times New Roman"/>
                <w:sz w:val="24"/>
                <w:szCs w:val="24"/>
              </w:rPr>
              <w:t>мяч резиновый,75мм.,</w:t>
            </w:r>
          </w:p>
          <w:p w:rsidR="00675260" w:rsidRDefault="00675260" w:rsidP="00675260">
            <w:pPr>
              <w:pStyle w:val="a5"/>
              <w:numPr>
                <w:ilvl w:val="0"/>
                <w:numId w:val="123"/>
              </w:numPr>
              <w:spacing w:line="298" w:lineRule="exact"/>
              <w:ind w:right="499"/>
              <w:rPr>
                <w:rFonts w:ascii="Times New Roman" w:hAnsi="Times New Roman" w:cs="Times New Roman"/>
                <w:sz w:val="24"/>
                <w:szCs w:val="24"/>
              </w:rPr>
            </w:pPr>
            <w:r w:rsidRPr="00675260">
              <w:rPr>
                <w:rFonts w:ascii="Times New Roman" w:hAnsi="Times New Roman" w:cs="Times New Roman"/>
                <w:sz w:val="24"/>
                <w:szCs w:val="24"/>
              </w:rPr>
              <w:t>мяч набивной,0,5кг.,</w:t>
            </w:r>
          </w:p>
          <w:p w:rsidR="00CA4048" w:rsidRDefault="00675260" w:rsidP="00675260">
            <w:pPr>
              <w:pStyle w:val="a5"/>
              <w:numPr>
                <w:ilvl w:val="0"/>
                <w:numId w:val="123"/>
              </w:numPr>
              <w:spacing w:line="298" w:lineRule="exact"/>
              <w:ind w:right="499"/>
              <w:rPr>
                <w:rFonts w:ascii="Times New Roman" w:hAnsi="Times New Roman" w:cs="Times New Roman"/>
                <w:sz w:val="24"/>
                <w:szCs w:val="24"/>
              </w:rPr>
            </w:pPr>
            <w:r w:rsidRPr="00675260">
              <w:rPr>
                <w:rFonts w:ascii="Times New Roman" w:hAnsi="Times New Roman" w:cs="Times New Roman"/>
                <w:sz w:val="24"/>
                <w:szCs w:val="24"/>
              </w:rPr>
              <w:t>кольцо с лентой,</w:t>
            </w:r>
          </w:p>
          <w:p w:rsidR="00CA4048" w:rsidRDefault="00675260" w:rsidP="00675260">
            <w:pPr>
              <w:pStyle w:val="a5"/>
              <w:numPr>
                <w:ilvl w:val="0"/>
                <w:numId w:val="123"/>
              </w:numPr>
              <w:spacing w:line="298" w:lineRule="exact"/>
              <w:ind w:right="499"/>
              <w:rPr>
                <w:rFonts w:ascii="Times New Roman" w:hAnsi="Times New Roman" w:cs="Times New Roman"/>
                <w:sz w:val="24"/>
                <w:szCs w:val="24"/>
              </w:rPr>
            </w:pPr>
            <w:r w:rsidRPr="00675260">
              <w:rPr>
                <w:rFonts w:ascii="Times New Roman" w:hAnsi="Times New Roman" w:cs="Times New Roman"/>
                <w:sz w:val="24"/>
                <w:szCs w:val="24"/>
              </w:rPr>
              <w:t>мешочки утяжеленные 200гр.,</w:t>
            </w:r>
          </w:p>
          <w:p w:rsidR="00CA4048" w:rsidRPr="00CA4048" w:rsidRDefault="00675260" w:rsidP="00B25A37">
            <w:pPr>
              <w:pStyle w:val="a5"/>
              <w:numPr>
                <w:ilvl w:val="0"/>
                <w:numId w:val="123"/>
              </w:numPr>
              <w:spacing w:line="298" w:lineRule="exact"/>
              <w:ind w:right="499"/>
              <w:rPr>
                <w:rFonts w:ascii="Times New Roman" w:hAnsi="Times New Roman" w:cs="Times New Roman"/>
                <w:sz w:val="24"/>
                <w:szCs w:val="24"/>
              </w:rPr>
            </w:pPr>
            <w:r w:rsidRPr="00CA4048">
              <w:rPr>
                <w:rFonts w:ascii="Times New Roman" w:hAnsi="Times New Roman" w:cs="Times New Roman"/>
                <w:sz w:val="24"/>
                <w:szCs w:val="24"/>
              </w:rPr>
              <w:t>мешочки утяжеленные</w:t>
            </w:r>
            <w:r w:rsidR="00CA4048" w:rsidRPr="00CA4048">
              <w:rPr>
                <w:rFonts w:ascii="Times New Roman" w:hAnsi="Times New Roman" w:cs="Times New Roman"/>
                <w:sz w:val="24"/>
                <w:szCs w:val="24"/>
              </w:rPr>
              <w:t xml:space="preserve"> </w:t>
            </w:r>
            <w:r w:rsidRPr="00CA4048">
              <w:rPr>
                <w:rFonts w:ascii="Times New Roman" w:hAnsi="Times New Roman" w:cs="Times New Roman"/>
                <w:sz w:val="24"/>
                <w:szCs w:val="24"/>
              </w:rPr>
              <w:t>400гр.,</w:t>
            </w:r>
          </w:p>
          <w:p w:rsidR="00CA4048" w:rsidRDefault="00675260" w:rsidP="00675260">
            <w:pPr>
              <w:pStyle w:val="a5"/>
              <w:numPr>
                <w:ilvl w:val="0"/>
                <w:numId w:val="123"/>
              </w:numPr>
              <w:spacing w:line="298" w:lineRule="exact"/>
              <w:ind w:right="499"/>
              <w:rPr>
                <w:rFonts w:ascii="Times New Roman" w:hAnsi="Times New Roman" w:cs="Times New Roman"/>
                <w:sz w:val="24"/>
                <w:szCs w:val="24"/>
              </w:rPr>
            </w:pPr>
            <w:r w:rsidRPr="00675260">
              <w:rPr>
                <w:rFonts w:ascii="Times New Roman" w:hAnsi="Times New Roman" w:cs="Times New Roman"/>
                <w:sz w:val="24"/>
                <w:szCs w:val="24"/>
              </w:rPr>
              <w:t>гантели пластмассовые У705,</w:t>
            </w:r>
          </w:p>
          <w:p w:rsidR="00CA4048" w:rsidRPr="00CA4048" w:rsidRDefault="00675260" w:rsidP="00B25A37">
            <w:pPr>
              <w:pStyle w:val="a5"/>
              <w:numPr>
                <w:ilvl w:val="0"/>
                <w:numId w:val="123"/>
              </w:numPr>
              <w:spacing w:line="298" w:lineRule="exact"/>
              <w:ind w:right="499"/>
              <w:rPr>
                <w:rFonts w:ascii="Times New Roman" w:hAnsi="Times New Roman" w:cs="Times New Roman"/>
                <w:sz w:val="24"/>
                <w:szCs w:val="24"/>
              </w:rPr>
            </w:pPr>
            <w:r w:rsidRPr="00CA4048">
              <w:rPr>
                <w:rFonts w:ascii="Times New Roman" w:hAnsi="Times New Roman" w:cs="Times New Roman"/>
                <w:sz w:val="24"/>
                <w:szCs w:val="24"/>
              </w:rPr>
              <w:t>дуга для</w:t>
            </w:r>
            <w:r w:rsidR="00CA4048" w:rsidRPr="00CA4048">
              <w:rPr>
                <w:rFonts w:ascii="Times New Roman" w:hAnsi="Times New Roman" w:cs="Times New Roman"/>
                <w:sz w:val="24"/>
                <w:szCs w:val="24"/>
              </w:rPr>
              <w:t xml:space="preserve"> </w:t>
            </w:r>
            <w:r w:rsidRPr="00CA4048">
              <w:rPr>
                <w:rFonts w:ascii="Times New Roman" w:hAnsi="Times New Roman" w:cs="Times New Roman"/>
                <w:sz w:val="24"/>
                <w:szCs w:val="24"/>
              </w:rPr>
              <w:t>подлезания 400мм.,</w:t>
            </w:r>
          </w:p>
          <w:p w:rsidR="00675260" w:rsidRPr="005A1F19" w:rsidRDefault="00675260" w:rsidP="00675260">
            <w:pPr>
              <w:pStyle w:val="a5"/>
              <w:numPr>
                <w:ilvl w:val="0"/>
                <w:numId w:val="123"/>
              </w:numPr>
              <w:spacing w:line="298" w:lineRule="exact"/>
              <w:ind w:right="499"/>
              <w:rPr>
                <w:rFonts w:ascii="Times New Roman" w:hAnsi="Times New Roman" w:cs="Times New Roman"/>
                <w:sz w:val="24"/>
                <w:szCs w:val="24"/>
              </w:rPr>
            </w:pPr>
            <w:r w:rsidRPr="00675260">
              <w:rPr>
                <w:rFonts w:ascii="Times New Roman" w:hAnsi="Times New Roman" w:cs="Times New Roman"/>
                <w:sz w:val="24"/>
                <w:szCs w:val="24"/>
              </w:rPr>
              <w:t>дуга для подлезания 500мм.</w:t>
            </w:r>
          </w:p>
          <w:p w:rsidR="007A52F0" w:rsidRPr="005A1F19" w:rsidRDefault="007A52F0" w:rsidP="00497CB8">
            <w:pPr>
              <w:pStyle w:val="a5"/>
              <w:numPr>
                <w:ilvl w:val="0"/>
                <w:numId w:val="123"/>
              </w:numPr>
              <w:spacing w:line="298" w:lineRule="exact"/>
              <w:ind w:left="362" w:right="499"/>
              <w:rPr>
                <w:rFonts w:ascii="Times New Roman" w:hAnsi="Times New Roman" w:cs="Times New Roman"/>
                <w:sz w:val="24"/>
                <w:szCs w:val="24"/>
              </w:rPr>
            </w:pPr>
            <w:r w:rsidRPr="005A1F19">
              <w:rPr>
                <w:rFonts w:ascii="Times New Roman" w:hAnsi="Times New Roman" w:cs="Times New Roman"/>
                <w:sz w:val="24"/>
                <w:szCs w:val="24"/>
              </w:rPr>
              <w:t>Набор «Спорт с кольцом» (Кольцо-1, опоры-2, мат-1,горка-1).</w:t>
            </w:r>
          </w:p>
          <w:p w:rsidR="00CA4048" w:rsidRDefault="007A52F0" w:rsidP="00497CB8">
            <w:pPr>
              <w:pStyle w:val="a5"/>
              <w:numPr>
                <w:ilvl w:val="0"/>
                <w:numId w:val="123"/>
              </w:numPr>
              <w:spacing w:line="298" w:lineRule="exact"/>
              <w:ind w:left="362" w:right="-36"/>
              <w:rPr>
                <w:rFonts w:ascii="Times New Roman" w:hAnsi="Times New Roman" w:cs="Times New Roman"/>
                <w:sz w:val="24"/>
                <w:szCs w:val="24"/>
              </w:rPr>
            </w:pPr>
            <w:r w:rsidRPr="005A1F19">
              <w:rPr>
                <w:rFonts w:ascii="Times New Roman" w:hAnsi="Times New Roman" w:cs="Times New Roman"/>
                <w:sz w:val="24"/>
                <w:szCs w:val="24"/>
              </w:rPr>
              <w:t xml:space="preserve">Ориентир пространства: «Островок», </w:t>
            </w:r>
          </w:p>
          <w:p w:rsidR="007A52F0" w:rsidRPr="005A1F19" w:rsidRDefault="007A52F0" w:rsidP="00497CB8">
            <w:pPr>
              <w:pStyle w:val="a5"/>
              <w:numPr>
                <w:ilvl w:val="0"/>
                <w:numId w:val="123"/>
              </w:numPr>
              <w:spacing w:line="298" w:lineRule="exact"/>
              <w:ind w:left="362" w:right="-36"/>
              <w:rPr>
                <w:rFonts w:ascii="Times New Roman" w:hAnsi="Times New Roman" w:cs="Times New Roman"/>
                <w:sz w:val="24"/>
                <w:szCs w:val="24"/>
              </w:rPr>
            </w:pPr>
            <w:r w:rsidRPr="005A1F19">
              <w:rPr>
                <w:rFonts w:ascii="Times New Roman" w:hAnsi="Times New Roman" w:cs="Times New Roman"/>
                <w:sz w:val="24"/>
                <w:szCs w:val="24"/>
              </w:rPr>
              <w:t>конусы большие</w:t>
            </w:r>
            <w:r w:rsidR="00760B35">
              <w:rPr>
                <w:rFonts w:ascii="Times New Roman" w:hAnsi="Times New Roman" w:cs="Times New Roman"/>
                <w:sz w:val="24"/>
                <w:szCs w:val="24"/>
              </w:rPr>
              <w:t xml:space="preserve"> </w:t>
            </w:r>
            <w:r w:rsidRPr="005A1F19">
              <w:rPr>
                <w:rFonts w:ascii="Times New Roman" w:hAnsi="Times New Roman" w:cs="Times New Roman"/>
                <w:sz w:val="24"/>
                <w:szCs w:val="24"/>
              </w:rPr>
              <w:t>и малые, фишки разметочные</w:t>
            </w:r>
          </w:p>
          <w:p w:rsidR="007A52F0" w:rsidRPr="005A1F19" w:rsidRDefault="007A52F0" w:rsidP="00497CB8">
            <w:pPr>
              <w:pStyle w:val="a5"/>
              <w:numPr>
                <w:ilvl w:val="0"/>
                <w:numId w:val="123"/>
              </w:numPr>
              <w:spacing w:line="298" w:lineRule="exact"/>
              <w:ind w:left="362" w:right="499"/>
              <w:rPr>
                <w:rFonts w:ascii="Times New Roman" w:hAnsi="Times New Roman" w:cs="Times New Roman"/>
                <w:sz w:val="24"/>
                <w:szCs w:val="24"/>
              </w:rPr>
            </w:pPr>
            <w:r w:rsidRPr="005A1F19">
              <w:rPr>
                <w:rFonts w:ascii="Times New Roman" w:hAnsi="Times New Roman" w:cs="Times New Roman"/>
                <w:sz w:val="24"/>
                <w:szCs w:val="24"/>
              </w:rPr>
              <w:t>Полоса препятствий «Пальчики» (Валики-5, мат сотверстиями-1)</w:t>
            </w:r>
          </w:p>
          <w:p w:rsidR="007A52F0" w:rsidRPr="003D7C4F" w:rsidRDefault="007A52F0" w:rsidP="00497CB8">
            <w:pPr>
              <w:pStyle w:val="a5"/>
              <w:numPr>
                <w:ilvl w:val="0"/>
                <w:numId w:val="123"/>
              </w:numPr>
              <w:spacing w:line="298" w:lineRule="exact"/>
              <w:ind w:left="362" w:right="499"/>
              <w:rPr>
                <w:rFonts w:ascii="Times New Roman" w:hAnsi="Times New Roman" w:cs="Times New Roman"/>
                <w:sz w:val="24"/>
                <w:szCs w:val="24"/>
              </w:rPr>
            </w:pPr>
            <w:r w:rsidRPr="003D7C4F">
              <w:rPr>
                <w:rFonts w:ascii="Times New Roman" w:hAnsi="Times New Roman" w:cs="Times New Roman"/>
                <w:sz w:val="24"/>
                <w:szCs w:val="24"/>
              </w:rPr>
              <w:t>Самокаты</w:t>
            </w:r>
            <w:r w:rsidR="003D7C4F" w:rsidRPr="003D7C4F">
              <w:rPr>
                <w:rFonts w:ascii="Times New Roman" w:hAnsi="Times New Roman" w:cs="Times New Roman"/>
                <w:sz w:val="24"/>
                <w:szCs w:val="24"/>
              </w:rPr>
              <w:t xml:space="preserve">; </w:t>
            </w:r>
            <w:r w:rsidRPr="003D7C4F">
              <w:rPr>
                <w:rFonts w:ascii="Times New Roman" w:hAnsi="Times New Roman" w:cs="Times New Roman"/>
                <w:sz w:val="24"/>
                <w:szCs w:val="24"/>
              </w:rPr>
              <w:t>Санки</w:t>
            </w:r>
          </w:p>
          <w:p w:rsidR="007A52F0" w:rsidRPr="005A1F19" w:rsidRDefault="007A52F0" w:rsidP="00497CB8">
            <w:pPr>
              <w:pStyle w:val="a5"/>
              <w:numPr>
                <w:ilvl w:val="0"/>
                <w:numId w:val="123"/>
              </w:numPr>
              <w:spacing w:line="298" w:lineRule="exact"/>
              <w:ind w:left="362" w:right="499"/>
              <w:rPr>
                <w:rFonts w:ascii="Times New Roman" w:hAnsi="Times New Roman" w:cs="Times New Roman"/>
                <w:sz w:val="24"/>
                <w:szCs w:val="24"/>
              </w:rPr>
            </w:pPr>
            <w:r w:rsidRPr="005A1F19">
              <w:rPr>
                <w:rFonts w:ascii="Times New Roman" w:hAnsi="Times New Roman" w:cs="Times New Roman"/>
                <w:sz w:val="24"/>
                <w:szCs w:val="24"/>
              </w:rPr>
              <w:t>Сетка баскетбольная</w:t>
            </w:r>
          </w:p>
          <w:p w:rsidR="007A52F0" w:rsidRDefault="007A52F0" w:rsidP="00497CB8">
            <w:pPr>
              <w:pStyle w:val="a5"/>
              <w:numPr>
                <w:ilvl w:val="0"/>
                <w:numId w:val="123"/>
              </w:numPr>
              <w:spacing w:line="298" w:lineRule="exact"/>
              <w:ind w:left="362" w:right="499"/>
              <w:rPr>
                <w:rFonts w:ascii="Times New Roman" w:hAnsi="Times New Roman" w:cs="Times New Roman"/>
                <w:sz w:val="24"/>
                <w:szCs w:val="24"/>
              </w:rPr>
            </w:pPr>
            <w:r w:rsidRPr="005A1F19">
              <w:rPr>
                <w:rFonts w:ascii="Times New Roman" w:hAnsi="Times New Roman" w:cs="Times New Roman"/>
                <w:sz w:val="24"/>
                <w:szCs w:val="24"/>
              </w:rPr>
              <w:t>Скакалки длинные и короткие</w:t>
            </w:r>
          </w:p>
          <w:p w:rsidR="007A52F0" w:rsidRDefault="007A52F0" w:rsidP="00497CB8">
            <w:pPr>
              <w:pStyle w:val="a5"/>
              <w:numPr>
                <w:ilvl w:val="0"/>
                <w:numId w:val="123"/>
              </w:numPr>
              <w:spacing w:line="298" w:lineRule="exact"/>
              <w:ind w:left="362" w:right="499"/>
              <w:rPr>
                <w:rFonts w:ascii="Times New Roman" w:hAnsi="Times New Roman" w:cs="Times New Roman"/>
                <w:sz w:val="24"/>
                <w:szCs w:val="24"/>
              </w:rPr>
            </w:pPr>
            <w:r w:rsidRPr="005A1F19">
              <w:rPr>
                <w:rFonts w:ascii="Times New Roman" w:hAnsi="Times New Roman" w:cs="Times New Roman"/>
                <w:sz w:val="24"/>
                <w:szCs w:val="24"/>
              </w:rPr>
              <w:t>Стенка гимнастическая</w:t>
            </w:r>
          </w:p>
          <w:p w:rsidR="007A52F0" w:rsidRDefault="007A52F0" w:rsidP="00497CB8">
            <w:pPr>
              <w:pStyle w:val="a5"/>
              <w:numPr>
                <w:ilvl w:val="0"/>
                <w:numId w:val="123"/>
              </w:numPr>
              <w:spacing w:line="298" w:lineRule="exact"/>
              <w:ind w:left="362" w:right="499"/>
              <w:rPr>
                <w:rFonts w:ascii="Times New Roman" w:hAnsi="Times New Roman" w:cs="Times New Roman"/>
                <w:sz w:val="24"/>
                <w:szCs w:val="24"/>
              </w:rPr>
            </w:pPr>
            <w:r w:rsidRPr="005A1F19">
              <w:rPr>
                <w:rFonts w:ascii="Times New Roman" w:hAnsi="Times New Roman" w:cs="Times New Roman"/>
                <w:sz w:val="24"/>
                <w:szCs w:val="24"/>
              </w:rPr>
              <w:t>Спортивная игра «Городки»</w:t>
            </w:r>
          </w:p>
          <w:p w:rsidR="007A52F0" w:rsidRDefault="007A52F0" w:rsidP="00497CB8">
            <w:pPr>
              <w:pStyle w:val="a5"/>
              <w:numPr>
                <w:ilvl w:val="0"/>
                <w:numId w:val="123"/>
              </w:numPr>
              <w:tabs>
                <w:tab w:val="left" w:pos="5287"/>
              </w:tabs>
              <w:spacing w:line="298" w:lineRule="exact"/>
              <w:ind w:left="362" w:right="499"/>
              <w:rPr>
                <w:rFonts w:ascii="Times New Roman" w:hAnsi="Times New Roman" w:cs="Times New Roman"/>
                <w:sz w:val="24"/>
                <w:szCs w:val="24"/>
              </w:rPr>
            </w:pPr>
            <w:r w:rsidRPr="005A1F19">
              <w:rPr>
                <w:rFonts w:ascii="Times New Roman" w:hAnsi="Times New Roman" w:cs="Times New Roman"/>
                <w:sz w:val="24"/>
                <w:szCs w:val="24"/>
              </w:rPr>
              <w:t>Степы для спрыгивания</w:t>
            </w:r>
          </w:p>
          <w:p w:rsidR="007A52F0" w:rsidRDefault="007A52F0" w:rsidP="00497CB8">
            <w:pPr>
              <w:pStyle w:val="a5"/>
              <w:numPr>
                <w:ilvl w:val="0"/>
                <w:numId w:val="123"/>
              </w:numPr>
              <w:tabs>
                <w:tab w:val="left" w:pos="5287"/>
              </w:tabs>
              <w:spacing w:line="298" w:lineRule="exact"/>
              <w:ind w:left="362" w:right="499"/>
              <w:rPr>
                <w:rFonts w:ascii="Times New Roman" w:hAnsi="Times New Roman" w:cs="Times New Roman"/>
                <w:sz w:val="24"/>
                <w:szCs w:val="24"/>
              </w:rPr>
            </w:pPr>
            <w:r w:rsidRPr="005A1F19">
              <w:rPr>
                <w:rFonts w:ascii="Times New Roman" w:hAnsi="Times New Roman" w:cs="Times New Roman"/>
                <w:sz w:val="24"/>
                <w:szCs w:val="24"/>
              </w:rPr>
              <w:lastRenderedPageBreak/>
              <w:t>Стойки переносные</w:t>
            </w:r>
          </w:p>
          <w:p w:rsidR="007A52F0" w:rsidRDefault="007A52F0" w:rsidP="00497CB8">
            <w:pPr>
              <w:pStyle w:val="a5"/>
              <w:numPr>
                <w:ilvl w:val="0"/>
                <w:numId w:val="123"/>
              </w:numPr>
              <w:tabs>
                <w:tab w:val="left" w:pos="5287"/>
              </w:tabs>
              <w:spacing w:line="298" w:lineRule="exact"/>
              <w:ind w:left="362" w:right="499"/>
              <w:rPr>
                <w:rFonts w:ascii="Times New Roman" w:hAnsi="Times New Roman" w:cs="Times New Roman"/>
                <w:sz w:val="24"/>
                <w:szCs w:val="24"/>
              </w:rPr>
            </w:pPr>
            <w:r w:rsidRPr="005A1F19">
              <w:rPr>
                <w:rFonts w:ascii="Times New Roman" w:hAnsi="Times New Roman" w:cs="Times New Roman"/>
                <w:sz w:val="24"/>
                <w:szCs w:val="24"/>
              </w:rPr>
              <w:t>Тоннель мягкий</w:t>
            </w:r>
          </w:p>
          <w:p w:rsidR="007A52F0" w:rsidRDefault="007A52F0" w:rsidP="00497CB8">
            <w:pPr>
              <w:pStyle w:val="a5"/>
              <w:numPr>
                <w:ilvl w:val="0"/>
                <w:numId w:val="123"/>
              </w:numPr>
              <w:tabs>
                <w:tab w:val="left" w:pos="5287"/>
              </w:tabs>
              <w:spacing w:line="298" w:lineRule="exact"/>
              <w:ind w:left="362" w:right="499"/>
              <w:rPr>
                <w:rFonts w:ascii="Times New Roman" w:hAnsi="Times New Roman" w:cs="Times New Roman"/>
                <w:sz w:val="24"/>
                <w:szCs w:val="24"/>
              </w:rPr>
            </w:pPr>
            <w:r w:rsidRPr="005A1F19">
              <w:rPr>
                <w:rFonts w:ascii="Times New Roman" w:hAnsi="Times New Roman" w:cs="Times New Roman"/>
                <w:sz w:val="24"/>
                <w:szCs w:val="24"/>
              </w:rPr>
              <w:t>Тоннель с донышком</w:t>
            </w:r>
          </w:p>
          <w:p w:rsidR="007A52F0" w:rsidRDefault="007A52F0" w:rsidP="00497CB8">
            <w:pPr>
              <w:pStyle w:val="a5"/>
              <w:numPr>
                <w:ilvl w:val="0"/>
                <w:numId w:val="123"/>
              </w:numPr>
              <w:tabs>
                <w:tab w:val="left" w:pos="5287"/>
              </w:tabs>
              <w:spacing w:line="298" w:lineRule="exact"/>
              <w:ind w:left="362" w:right="499"/>
              <w:rPr>
                <w:rFonts w:ascii="Times New Roman" w:hAnsi="Times New Roman" w:cs="Times New Roman"/>
                <w:sz w:val="24"/>
                <w:szCs w:val="24"/>
              </w:rPr>
            </w:pPr>
            <w:r w:rsidRPr="005A1F19">
              <w:rPr>
                <w:rFonts w:ascii="Times New Roman" w:hAnsi="Times New Roman" w:cs="Times New Roman"/>
                <w:sz w:val="24"/>
                <w:szCs w:val="24"/>
              </w:rPr>
              <w:t>Шнуры разной длины</w:t>
            </w:r>
          </w:p>
          <w:p w:rsidR="007A52F0" w:rsidRDefault="007A52F0" w:rsidP="00497CB8">
            <w:pPr>
              <w:pStyle w:val="a5"/>
              <w:numPr>
                <w:ilvl w:val="0"/>
                <w:numId w:val="123"/>
              </w:numPr>
              <w:tabs>
                <w:tab w:val="left" w:pos="5287"/>
              </w:tabs>
              <w:spacing w:line="298" w:lineRule="exact"/>
              <w:ind w:left="362" w:right="499"/>
              <w:rPr>
                <w:rFonts w:ascii="Times New Roman" w:hAnsi="Times New Roman" w:cs="Times New Roman"/>
                <w:sz w:val="24"/>
                <w:szCs w:val="24"/>
              </w:rPr>
            </w:pPr>
            <w:r w:rsidRPr="005A1F19">
              <w:rPr>
                <w:rFonts w:ascii="Times New Roman" w:hAnsi="Times New Roman" w:cs="Times New Roman"/>
                <w:sz w:val="24"/>
                <w:szCs w:val="24"/>
              </w:rPr>
              <w:t>Шнуры-косички</w:t>
            </w:r>
          </w:p>
          <w:p w:rsidR="007A52F0" w:rsidRDefault="007A52F0" w:rsidP="00497CB8">
            <w:pPr>
              <w:pStyle w:val="a5"/>
              <w:numPr>
                <w:ilvl w:val="0"/>
                <w:numId w:val="123"/>
              </w:numPr>
              <w:tabs>
                <w:tab w:val="left" w:pos="5287"/>
              </w:tabs>
              <w:spacing w:line="298" w:lineRule="exact"/>
              <w:ind w:left="362" w:right="499"/>
              <w:rPr>
                <w:rFonts w:ascii="Times New Roman" w:hAnsi="Times New Roman" w:cs="Times New Roman"/>
                <w:sz w:val="24"/>
                <w:szCs w:val="24"/>
              </w:rPr>
            </w:pPr>
            <w:r w:rsidRPr="005A1F19">
              <w:rPr>
                <w:rFonts w:ascii="Times New Roman" w:hAnsi="Times New Roman" w:cs="Times New Roman"/>
                <w:sz w:val="24"/>
                <w:szCs w:val="24"/>
              </w:rPr>
              <w:t>Щиты баскетбольные</w:t>
            </w:r>
          </w:p>
          <w:p w:rsidR="007A52F0" w:rsidRDefault="007A52F0" w:rsidP="00497CB8">
            <w:pPr>
              <w:pStyle w:val="a5"/>
              <w:numPr>
                <w:ilvl w:val="0"/>
                <w:numId w:val="123"/>
              </w:numPr>
              <w:tabs>
                <w:tab w:val="left" w:pos="5287"/>
              </w:tabs>
              <w:spacing w:line="298" w:lineRule="exact"/>
              <w:ind w:left="362" w:right="-178"/>
              <w:rPr>
                <w:rFonts w:ascii="Times New Roman" w:hAnsi="Times New Roman" w:cs="Times New Roman"/>
                <w:sz w:val="24"/>
                <w:szCs w:val="24"/>
              </w:rPr>
            </w:pPr>
            <w:r w:rsidRPr="00A33746">
              <w:rPr>
                <w:rFonts w:ascii="Times New Roman" w:hAnsi="Times New Roman" w:cs="Times New Roman"/>
                <w:sz w:val="24"/>
                <w:szCs w:val="24"/>
              </w:rPr>
              <w:t>Элементы настольного тенниса (ракетки, мячи)</w:t>
            </w:r>
          </w:p>
          <w:p w:rsidR="003D7C4F" w:rsidRPr="00ED766C" w:rsidRDefault="003D7C4F" w:rsidP="00497CB8">
            <w:pPr>
              <w:pStyle w:val="a5"/>
              <w:numPr>
                <w:ilvl w:val="0"/>
                <w:numId w:val="240"/>
              </w:numPr>
              <w:tabs>
                <w:tab w:val="left" w:pos="5287"/>
              </w:tabs>
              <w:spacing w:line="298" w:lineRule="exact"/>
              <w:ind w:left="362" w:right="499"/>
              <w:rPr>
                <w:rFonts w:ascii="Times New Roman" w:hAnsi="Times New Roman" w:cs="Times New Roman"/>
                <w:b/>
                <w:sz w:val="24"/>
                <w:szCs w:val="24"/>
              </w:rPr>
            </w:pPr>
          </w:p>
        </w:tc>
      </w:tr>
    </w:tbl>
    <w:p w:rsidR="00E0794A" w:rsidRPr="00A33746" w:rsidRDefault="00E0794A" w:rsidP="002043B7">
      <w:pPr>
        <w:shd w:val="clear" w:color="auto" w:fill="FFFFFF"/>
        <w:spacing w:line="298" w:lineRule="exact"/>
        <w:ind w:right="499"/>
        <w:rPr>
          <w:rFonts w:ascii="Times New Roman" w:hAnsi="Times New Roman" w:cs="Times New Roman"/>
          <w:sz w:val="24"/>
          <w:szCs w:val="24"/>
        </w:rPr>
      </w:pPr>
    </w:p>
    <w:p w:rsidR="00EC0A32" w:rsidRDefault="00EC0A32" w:rsidP="00AE55C0">
      <w:pPr>
        <w:shd w:val="clear" w:color="auto" w:fill="FFFFFF"/>
        <w:spacing w:line="274" w:lineRule="exact"/>
        <w:sectPr w:rsidR="00EC0A32" w:rsidSect="00C9524D">
          <w:pgSz w:w="16834" w:h="11909" w:orient="landscape"/>
          <w:pgMar w:top="1704" w:right="1059" w:bottom="360" w:left="360" w:header="720" w:footer="720" w:gutter="0"/>
          <w:cols w:space="60"/>
          <w:noEndnote/>
          <w:docGrid w:linePitch="272"/>
        </w:sectPr>
      </w:pPr>
    </w:p>
    <w:p w:rsidR="00EC0A32" w:rsidRDefault="000D0735" w:rsidP="00B97339">
      <w:pPr>
        <w:shd w:val="clear" w:color="auto" w:fill="FFFFFF"/>
      </w:pPr>
      <w:r>
        <w:rPr>
          <w:rFonts w:ascii="Times New Roman" w:hAnsi="Times New Roman" w:cs="Times New Roman"/>
          <w:b/>
          <w:bCs/>
          <w:sz w:val="24"/>
          <w:szCs w:val="24"/>
        </w:rPr>
        <w:lastRenderedPageBreak/>
        <w:t xml:space="preserve">2.3. </w:t>
      </w:r>
      <w:r>
        <w:rPr>
          <w:rFonts w:ascii="Times New Roman" w:eastAsia="Times New Roman" w:hAnsi="Times New Roman" w:cs="Times New Roman"/>
          <w:b/>
          <w:bCs/>
          <w:sz w:val="24"/>
          <w:szCs w:val="24"/>
        </w:rPr>
        <w:t>Особенности образовательной деятельности разных видов и культурных практик.</w:t>
      </w:r>
    </w:p>
    <w:p w:rsidR="00A56B85" w:rsidRDefault="00A56B85" w:rsidP="00B97339">
      <w:pPr>
        <w:shd w:val="clear" w:color="auto" w:fill="FFFFFF"/>
        <w:spacing w:line="274" w:lineRule="exact"/>
        <w:jc w:val="both"/>
        <w:rPr>
          <w:rFonts w:ascii="Times New Roman" w:eastAsia="Times New Roman" w:hAnsi="Times New Roman" w:cs="Times New Roman"/>
          <w:b/>
          <w:bCs/>
          <w:sz w:val="24"/>
          <w:szCs w:val="24"/>
        </w:rPr>
      </w:pPr>
    </w:p>
    <w:p w:rsidR="00A03A80" w:rsidRDefault="00A03A80" w:rsidP="00B97339">
      <w:pPr>
        <w:shd w:val="clear" w:color="auto" w:fill="FFFFFF"/>
        <w:spacing w:line="274" w:lineRule="exact"/>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Особенности образовательной деятельности.</w:t>
      </w:r>
    </w:p>
    <w:p w:rsidR="006D2346" w:rsidRDefault="00A03A80" w:rsidP="004C59DB">
      <w:pPr>
        <w:shd w:val="clear" w:color="auto" w:fill="FFFFFF"/>
        <w:spacing w:line="274" w:lineRule="exact"/>
        <w:ind w:left="-142"/>
        <w:jc w:val="both"/>
        <w:rPr>
          <w:rFonts w:ascii="Times New Roman" w:eastAsia="Times New Roman" w:hAnsi="Times New Roman" w:cs="Times New Roman"/>
          <w:bCs/>
          <w:sz w:val="24"/>
          <w:szCs w:val="24"/>
        </w:rPr>
      </w:pPr>
      <w:r w:rsidRPr="00A03A80">
        <w:rPr>
          <w:rFonts w:ascii="Times New Roman" w:eastAsia="Times New Roman" w:hAnsi="Times New Roman" w:cs="Times New Roman"/>
          <w:bCs/>
          <w:sz w:val="24"/>
          <w:szCs w:val="24"/>
        </w:rPr>
        <w:t xml:space="preserve">Образовательная деятельность основана на организации педагогом видов деятельности, </w:t>
      </w:r>
      <w:r>
        <w:rPr>
          <w:rFonts w:ascii="Times New Roman" w:eastAsia="Times New Roman" w:hAnsi="Times New Roman" w:cs="Times New Roman"/>
          <w:bCs/>
          <w:sz w:val="24"/>
          <w:szCs w:val="24"/>
        </w:rPr>
        <w:t xml:space="preserve">заданных ФГОС дошкольного образования.  </w:t>
      </w:r>
      <w:r w:rsidR="00CD6F83">
        <w:rPr>
          <w:rFonts w:ascii="Times New Roman" w:eastAsia="Times New Roman" w:hAnsi="Times New Roman" w:cs="Times New Roman"/>
          <w:bCs/>
          <w:sz w:val="24"/>
          <w:szCs w:val="24"/>
        </w:rPr>
        <w:t xml:space="preserve">В расписании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видов детской деятельности, </w:t>
      </w:r>
      <w:r w:rsidR="00EA06EB">
        <w:rPr>
          <w:rFonts w:ascii="Times New Roman" w:eastAsia="Times New Roman" w:hAnsi="Times New Roman" w:cs="Times New Roman"/>
          <w:bCs/>
          <w:sz w:val="24"/>
          <w:szCs w:val="24"/>
        </w:rPr>
        <w:t xml:space="preserve">заданных ФГОС ДО. </w:t>
      </w:r>
      <w:r w:rsidR="00A15B9A">
        <w:rPr>
          <w:rFonts w:ascii="Times New Roman" w:eastAsia="Times New Roman" w:hAnsi="Times New Roman" w:cs="Times New Roman"/>
          <w:bCs/>
          <w:sz w:val="24"/>
          <w:szCs w:val="24"/>
        </w:rPr>
        <w:t>Коммуникативная деятельность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w:t>
      </w:r>
      <w:r w:rsidR="00EA06EB">
        <w:rPr>
          <w:rFonts w:ascii="Times New Roman" w:eastAsia="Times New Roman" w:hAnsi="Times New Roman" w:cs="Times New Roman"/>
          <w:bCs/>
          <w:sz w:val="24"/>
          <w:szCs w:val="24"/>
        </w:rPr>
        <w:t xml:space="preserve"> В расписании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w:t>
      </w:r>
      <w:r w:rsidR="006D2346">
        <w:rPr>
          <w:rFonts w:ascii="Times New Roman" w:eastAsia="Times New Roman" w:hAnsi="Times New Roman" w:cs="Times New Roman"/>
          <w:bCs/>
          <w:sz w:val="24"/>
          <w:szCs w:val="24"/>
        </w:rPr>
        <w:t xml:space="preserve">Познавательно-исследовательская деятельность включает в себя широкое познание детьми объектов живой и неживой природы, предметного и социального мира, безопасного поведения, сенсорное и математическое развитие детей. </w:t>
      </w:r>
      <w:r w:rsidR="006D2346" w:rsidRPr="006D2346">
        <w:rPr>
          <w:rFonts w:ascii="Times New Roman" w:eastAsia="Times New Roman" w:hAnsi="Times New Roman" w:cs="Times New Roman"/>
          <w:bCs/>
          <w:sz w:val="24"/>
          <w:szCs w:val="24"/>
        </w:rPr>
        <w:t xml:space="preserve">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направленный на развитие </w:t>
      </w:r>
      <w:r w:rsidR="006D2346">
        <w:rPr>
          <w:rFonts w:ascii="Times New Roman" w:eastAsia="Times New Roman" w:hAnsi="Times New Roman" w:cs="Times New Roman"/>
          <w:bCs/>
          <w:sz w:val="24"/>
          <w:szCs w:val="24"/>
        </w:rPr>
        <w:t>читательских интересов детей, развитие способности восприятия литературного текста и общения по поводу прочитанного. Конструирование и изобразительная деятельность детей представлена разными видами художественно-творческой деятельности (рисование, лепка, аппликация). Художественно- 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w:t>
      </w:r>
      <w:r w:rsidR="00CD6F83">
        <w:rPr>
          <w:rFonts w:ascii="Times New Roman" w:eastAsia="Times New Roman" w:hAnsi="Times New Roman" w:cs="Times New Roman"/>
          <w:bCs/>
          <w:sz w:val="24"/>
          <w:szCs w:val="24"/>
        </w:rPr>
        <w:t xml:space="preserve"> личный опыт дошкольников, обеспечивает интеграцию между познавательно-исследовательской, коммуникативной и продуктивной видами деятельности. Музыкальная деятельность 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Двигательная деятельность организуется в процессе занятий физической культурой  и </w:t>
      </w:r>
      <w:r w:rsidR="004C59DB">
        <w:rPr>
          <w:rFonts w:ascii="Times New Roman" w:eastAsia="Times New Roman" w:hAnsi="Times New Roman" w:cs="Times New Roman"/>
          <w:bCs/>
          <w:sz w:val="24"/>
          <w:szCs w:val="24"/>
        </w:rPr>
        <w:t xml:space="preserve">занятий </w:t>
      </w:r>
      <w:r w:rsidR="00CD6F83">
        <w:rPr>
          <w:rFonts w:ascii="Times New Roman" w:eastAsia="Times New Roman" w:hAnsi="Times New Roman" w:cs="Times New Roman"/>
          <w:bCs/>
          <w:sz w:val="24"/>
          <w:szCs w:val="24"/>
        </w:rPr>
        <w:t>плаванием  (физкультурном зале, бассейне), в старших дошкольных группах</w:t>
      </w:r>
      <w:r w:rsidR="004C59DB">
        <w:rPr>
          <w:rFonts w:ascii="Times New Roman" w:eastAsia="Times New Roman" w:hAnsi="Times New Roman" w:cs="Times New Roman"/>
          <w:bCs/>
          <w:sz w:val="24"/>
          <w:szCs w:val="24"/>
        </w:rPr>
        <w:t xml:space="preserve"> и на занятиях </w:t>
      </w:r>
      <w:r w:rsidR="00CD6F83">
        <w:rPr>
          <w:rFonts w:ascii="Times New Roman" w:eastAsia="Times New Roman" w:hAnsi="Times New Roman" w:cs="Times New Roman"/>
          <w:bCs/>
          <w:sz w:val="24"/>
          <w:szCs w:val="24"/>
        </w:rPr>
        <w:t xml:space="preserve"> на воздухе.</w:t>
      </w:r>
    </w:p>
    <w:p w:rsidR="00CD6F83" w:rsidRPr="00EA06EB" w:rsidRDefault="00CD6F83" w:rsidP="00EA06EB">
      <w:pPr>
        <w:shd w:val="clear" w:color="auto" w:fill="FFFFFF"/>
        <w:spacing w:line="274" w:lineRule="exact"/>
        <w:jc w:val="both"/>
        <w:rPr>
          <w:i/>
        </w:rPr>
      </w:pPr>
      <w:r w:rsidRPr="00EA06EB">
        <w:rPr>
          <w:rFonts w:ascii="Times New Roman" w:eastAsia="Times New Roman" w:hAnsi="Times New Roman" w:cs="Times New Roman"/>
          <w:bCs/>
          <w:i/>
          <w:sz w:val="24"/>
          <w:szCs w:val="24"/>
        </w:rPr>
        <w:t>О</w:t>
      </w:r>
      <w:r w:rsidR="00EA06EB" w:rsidRPr="00EA06EB">
        <w:rPr>
          <w:rFonts w:ascii="Times New Roman" w:eastAsia="Times New Roman" w:hAnsi="Times New Roman" w:cs="Times New Roman"/>
          <w:bCs/>
          <w:i/>
          <w:sz w:val="24"/>
          <w:szCs w:val="24"/>
        </w:rPr>
        <w:t>существление о</w:t>
      </w:r>
      <w:r w:rsidRPr="00EA06EB">
        <w:rPr>
          <w:rFonts w:ascii="Times New Roman" w:eastAsia="Times New Roman" w:hAnsi="Times New Roman" w:cs="Times New Roman"/>
          <w:bCs/>
          <w:i/>
          <w:sz w:val="24"/>
          <w:szCs w:val="24"/>
        </w:rPr>
        <w:t>бразовательн</w:t>
      </w:r>
      <w:r w:rsidR="00EA06EB" w:rsidRPr="00EA06EB">
        <w:rPr>
          <w:rFonts w:ascii="Times New Roman" w:eastAsia="Times New Roman" w:hAnsi="Times New Roman" w:cs="Times New Roman"/>
          <w:bCs/>
          <w:i/>
          <w:sz w:val="24"/>
          <w:szCs w:val="24"/>
        </w:rPr>
        <w:t>ой</w:t>
      </w:r>
      <w:r w:rsidRPr="00EA06EB">
        <w:rPr>
          <w:rFonts w:ascii="Times New Roman" w:eastAsia="Times New Roman" w:hAnsi="Times New Roman" w:cs="Times New Roman"/>
          <w:bCs/>
          <w:i/>
          <w:sz w:val="24"/>
          <w:szCs w:val="24"/>
        </w:rPr>
        <w:t xml:space="preserve"> деятельност</w:t>
      </w:r>
      <w:r w:rsidR="00EA06EB" w:rsidRPr="00EA06EB">
        <w:rPr>
          <w:rFonts w:ascii="Times New Roman" w:eastAsia="Times New Roman" w:hAnsi="Times New Roman" w:cs="Times New Roman"/>
          <w:bCs/>
          <w:i/>
          <w:sz w:val="24"/>
          <w:szCs w:val="24"/>
        </w:rPr>
        <w:t>и</w:t>
      </w:r>
      <w:r w:rsidRPr="00EA06EB">
        <w:rPr>
          <w:rFonts w:ascii="Times New Roman" w:eastAsia="Times New Roman" w:hAnsi="Times New Roman" w:cs="Times New Roman"/>
          <w:bCs/>
          <w:i/>
          <w:sz w:val="24"/>
          <w:szCs w:val="24"/>
        </w:rPr>
        <w:t xml:space="preserve"> в режимных моментах</w:t>
      </w:r>
      <w:r w:rsidR="00EA06EB" w:rsidRPr="00EA06EB">
        <w:rPr>
          <w:rFonts w:ascii="Times New Roman" w:eastAsia="Times New Roman" w:hAnsi="Times New Roman" w:cs="Times New Roman"/>
          <w:bCs/>
          <w:i/>
          <w:sz w:val="24"/>
          <w:szCs w:val="24"/>
        </w:rPr>
        <w:t>.</w:t>
      </w:r>
    </w:p>
    <w:p w:rsidR="00A03A80" w:rsidRDefault="00EA06EB" w:rsidP="004C59DB">
      <w:pPr>
        <w:shd w:val="clear" w:color="auto" w:fill="FFFFFF"/>
        <w:spacing w:line="274" w:lineRule="exact"/>
        <w:ind w:left="-142"/>
        <w:jc w:val="both"/>
        <w:rPr>
          <w:rFonts w:ascii="Times New Roman" w:eastAsia="Times New Roman" w:hAnsi="Times New Roman" w:cs="Times New Roman"/>
          <w:bCs/>
          <w:sz w:val="24"/>
          <w:szCs w:val="24"/>
        </w:rPr>
      </w:pPr>
      <w:r w:rsidRPr="00A03A80">
        <w:rPr>
          <w:rFonts w:ascii="Times New Roman" w:eastAsia="Times New Roman" w:hAnsi="Times New Roman" w:cs="Times New Roman"/>
          <w:bCs/>
          <w:sz w:val="24"/>
          <w:szCs w:val="24"/>
        </w:rPr>
        <w:t>Образовательная деятельность</w:t>
      </w:r>
      <w:r>
        <w:rPr>
          <w:rFonts w:ascii="Times New Roman" w:eastAsia="Times New Roman" w:hAnsi="Times New Roman" w:cs="Times New Roman"/>
          <w:bCs/>
          <w:sz w:val="24"/>
          <w:szCs w:val="24"/>
        </w:rPr>
        <w:t>, осуществляемая в утренний отрезок времени: наблюдения в уголке природы, за деятельностью взрослых (сервировка стола к завтраку); индивидуальные игры детей и игры небольшими подгруппами (дидактические, развивающие, сюжетные, музыкальные, подвижные и пр.); создание практических, игровых, проблемных ситуаций и ситуаций общения, сотрудничества, гуманных проявлений, проявление эмоциональной отзывчивости к сверстникам и взрослым; трудовые поручения (сервировка стола к завтраку, уход за комнатными растениями и пр.);</w:t>
      </w:r>
      <w:r w:rsidR="008E5326">
        <w:rPr>
          <w:rFonts w:ascii="Times New Roman" w:eastAsia="Times New Roman" w:hAnsi="Times New Roman" w:cs="Times New Roman"/>
          <w:bCs/>
          <w:sz w:val="24"/>
          <w:szCs w:val="24"/>
        </w:rPr>
        <w:t xml:space="preserve"> беседы и разговоры с детьми по их интересам; рассматривание иллюстраций, просмотр видеоматериалов разнообразного содержания; индивидуальн</w:t>
      </w:r>
      <w:r w:rsidR="009A5D43">
        <w:rPr>
          <w:rFonts w:ascii="Times New Roman" w:eastAsia="Times New Roman" w:hAnsi="Times New Roman" w:cs="Times New Roman"/>
          <w:bCs/>
          <w:sz w:val="24"/>
          <w:szCs w:val="24"/>
        </w:rPr>
        <w:t>ая работа с детьми в соответствии с задачами ОО; работа по воспитанию у детей культурно-гигиенических навыков и культуры здоровья; двигательная деятельность, активность которой зависит от организованной образовательной деятельности в первой половине дня.</w:t>
      </w:r>
    </w:p>
    <w:p w:rsidR="009A5D43" w:rsidRDefault="009A5D43" w:rsidP="004C59DB">
      <w:pPr>
        <w:shd w:val="clear" w:color="auto" w:fill="FFFFFF"/>
        <w:spacing w:line="274" w:lineRule="exact"/>
        <w:ind w:left="-142"/>
        <w:jc w:val="both"/>
        <w:rPr>
          <w:rFonts w:ascii="Times New Roman" w:eastAsia="Times New Roman" w:hAnsi="Times New Roman" w:cs="Times New Roman"/>
          <w:bCs/>
          <w:i/>
          <w:sz w:val="24"/>
          <w:szCs w:val="24"/>
        </w:rPr>
      </w:pPr>
      <w:r w:rsidRPr="00EA06EB">
        <w:rPr>
          <w:rFonts w:ascii="Times New Roman" w:eastAsia="Times New Roman" w:hAnsi="Times New Roman" w:cs="Times New Roman"/>
          <w:bCs/>
          <w:i/>
          <w:sz w:val="24"/>
          <w:szCs w:val="24"/>
        </w:rPr>
        <w:t>Осуществление образовательной деятельности</w:t>
      </w:r>
      <w:r>
        <w:rPr>
          <w:rFonts w:ascii="Times New Roman" w:eastAsia="Times New Roman" w:hAnsi="Times New Roman" w:cs="Times New Roman"/>
          <w:bCs/>
          <w:i/>
          <w:sz w:val="24"/>
          <w:szCs w:val="24"/>
        </w:rPr>
        <w:t xml:space="preserve"> во время прогулки.</w:t>
      </w:r>
    </w:p>
    <w:p w:rsidR="00A56B85" w:rsidRDefault="009A5D43" w:rsidP="00A56B85">
      <w:pPr>
        <w:shd w:val="clear" w:color="auto" w:fill="FFFFFF"/>
        <w:spacing w:line="274" w:lineRule="exact"/>
        <w:ind w:left="-142"/>
        <w:jc w:val="both"/>
        <w:rPr>
          <w:rFonts w:ascii="Times New Roman" w:eastAsia="Times New Roman" w:hAnsi="Times New Roman" w:cs="Times New Roman"/>
          <w:bCs/>
          <w:sz w:val="24"/>
          <w:szCs w:val="24"/>
        </w:rPr>
      </w:pPr>
      <w:r w:rsidRPr="009A5D43">
        <w:rPr>
          <w:rFonts w:ascii="Times New Roman" w:eastAsia="Times New Roman" w:hAnsi="Times New Roman" w:cs="Times New Roman"/>
          <w:bCs/>
          <w:sz w:val="24"/>
          <w:szCs w:val="24"/>
        </w:rPr>
        <w:t xml:space="preserve">Во время прогулки организуются </w:t>
      </w:r>
      <w:r>
        <w:rPr>
          <w:rFonts w:ascii="Times New Roman" w:eastAsia="Times New Roman" w:hAnsi="Times New Roman" w:cs="Times New Roman"/>
          <w:bCs/>
          <w:sz w:val="24"/>
          <w:szCs w:val="24"/>
        </w:rPr>
        <w:t>наблюдения за объектами и явлениями природы, направленные на установление разнообразных связей и зависимостей в природе, воспитание бережного отношения к ней; подвижные игры и упражнения, направленные на оптимизацию режима двигательной активности и укрепление здоровья детей; сюжетно-ролевые и конструктивные игры ( с песком, водой, со снегом с пр</w:t>
      </w:r>
      <w:r w:rsidR="00B97339">
        <w:rPr>
          <w:rFonts w:ascii="Times New Roman" w:eastAsia="Times New Roman" w:hAnsi="Times New Roman" w:cs="Times New Roman"/>
          <w:bCs/>
          <w:sz w:val="24"/>
          <w:szCs w:val="24"/>
        </w:rPr>
        <w:t>иродным материалом); элементарная трудовая деятельность на участке детского сада; экспериментирование с объектами неживой природы; свободное общение воспитателя с детьми.</w:t>
      </w:r>
    </w:p>
    <w:p w:rsidR="00A56B85" w:rsidRDefault="00A56B85" w:rsidP="00A56B85">
      <w:pPr>
        <w:shd w:val="clear" w:color="auto" w:fill="FFFFFF"/>
        <w:spacing w:line="274" w:lineRule="exact"/>
        <w:ind w:left="-142"/>
        <w:jc w:val="both"/>
        <w:rPr>
          <w:rFonts w:ascii="Times New Roman" w:hAnsi="Times New Roman" w:cs="Times New Roman"/>
          <w:b/>
          <w:bCs/>
          <w:sz w:val="24"/>
          <w:szCs w:val="24"/>
        </w:rPr>
      </w:pPr>
    </w:p>
    <w:p w:rsidR="00A56B85" w:rsidRDefault="00A56B85" w:rsidP="00A56B85">
      <w:pPr>
        <w:shd w:val="clear" w:color="auto" w:fill="FFFFFF"/>
        <w:spacing w:line="274" w:lineRule="exact"/>
        <w:ind w:left="-142"/>
        <w:jc w:val="both"/>
        <w:rPr>
          <w:rFonts w:ascii="Times New Roman" w:hAnsi="Times New Roman" w:cs="Times New Roman"/>
          <w:b/>
          <w:bCs/>
          <w:sz w:val="24"/>
          <w:szCs w:val="24"/>
        </w:rPr>
      </w:pPr>
    </w:p>
    <w:p w:rsidR="00A56B85" w:rsidRDefault="00A56B85" w:rsidP="00A56B85">
      <w:pPr>
        <w:shd w:val="clear" w:color="auto" w:fill="FFFFFF"/>
        <w:spacing w:line="274" w:lineRule="exact"/>
        <w:ind w:left="-142"/>
        <w:jc w:val="both"/>
        <w:rPr>
          <w:rFonts w:ascii="Times New Roman" w:hAnsi="Times New Roman" w:cs="Times New Roman"/>
          <w:b/>
          <w:bCs/>
          <w:sz w:val="24"/>
          <w:szCs w:val="24"/>
        </w:rPr>
      </w:pPr>
    </w:p>
    <w:p w:rsidR="002318D0" w:rsidRPr="00A56B85" w:rsidRDefault="002318D0" w:rsidP="00A56B85">
      <w:pPr>
        <w:shd w:val="clear" w:color="auto" w:fill="FFFFFF"/>
        <w:spacing w:line="274" w:lineRule="exact"/>
        <w:ind w:left="-142"/>
        <w:jc w:val="both"/>
        <w:rPr>
          <w:rFonts w:ascii="Times New Roman" w:eastAsia="Times New Roman" w:hAnsi="Times New Roman" w:cs="Times New Roman"/>
          <w:bCs/>
          <w:sz w:val="24"/>
          <w:szCs w:val="24"/>
        </w:rPr>
      </w:pPr>
      <w:r>
        <w:rPr>
          <w:rFonts w:ascii="Times New Roman" w:hAnsi="Times New Roman" w:cs="Times New Roman"/>
          <w:b/>
          <w:bCs/>
          <w:sz w:val="24"/>
          <w:szCs w:val="24"/>
        </w:rPr>
        <w:lastRenderedPageBreak/>
        <w:t>К</w:t>
      </w:r>
      <w:r>
        <w:rPr>
          <w:rFonts w:ascii="Times New Roman" w:eastAsia="Times New Roman" w:hAnsi="Times New Roman" w:cs="Times New Roman"/>
          <w:b/>
          <w:bCs/>
          <w:sz w:val="24"/>
          <w:szCs w:val="24"/>
        </w:rPr>
        <w:t>ультурные практики</w:t>
      </w:r>
    </w:p>
    <w:p w:rsidR="002318D0" w:rsidRDefault="002318D0" w:rsidP="004C59DB">
      <w:pPr>
        <w:shd w:val="clear" w:color="auto" w:fill="FFFFFF"/>
        <w:ind w:left="-142"/>
        <w:rPr>
          <w:rFonts w:ascii="Times New Roman" w:eastAsia="Times New Roman" w:hAnsi="Times New Roman" w:cs="Times New Roman"/>
          <w:bCs/>
          <w:sz w:val="24"/>
          <w:szCs w:val="24"/>
        </w:rPr>
      </w:pPr>
      <w:r w:rsidRPr="002318D0">
        <w:rPr>
          <w:rFonts w:ascii="Times New Roman" w:eastAsia="Times New Roman" w:hAnsi="Times New Roman" w:cs="Times New Roman"/>
          <w:bCs/>
          <w:sz w:val="24"/>
          <w:szCs w:val="24"/>
        </w:rPr>
        <w:t xml:space="preserve">Во второй половине дня организуются </w:t>
      </w:r>
      <w:r>
        <w:rPr>
          <w:rFonts w:ascii="Times New Roman" w:eastAsia="Times New Roman" w:hAnsi="Times New Roman" w:cs="Times New Roman"/>
          <w:bCs/>
          <w:sz w:val="24"/>
          <w:szCs w:val="24"/>
        </w:rPr>
        <w:t>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2318D0" w:rsidRDefault="002318D0" w:rsidP="002318D0">
      <w:pPr>
        <w:shd w:val="clear" w:color="auto" w:fill="FFFFFF"/>
        <w:rPr>
          <w:rFonts w:ascii="Times New Roman" w:eastAsia="Times New Roman" w:hAnsi="Times New Roman" w:cs="Times New Roman"/>
          <w:bCs/>
          <w:sz w:val="24"/>
          <w:szCs w:val="24"/>
        </w:rPr>
      </w:pPr>
    </w:p>
    <w:p w:rsidR="00EC0A32" w:rsidRPr="00B97339" w:rsidRDefault="000D0735" w:rsidP="002318D0">
      <w:pPr>
        <w:shd w:val="clear" w:color="auto" w:fill="FFFFFF"/>
        <w:rPr>
          <w:i/>
        </w:rPr>
      </w:pPr>
      <w:r w:rsidRPr="00B97339">
        <w:rPr>
          <w:rFonts w:ascii="Times New Roman" w:eastAsia="Times New Roman" w:hAnsi="Times New Roman" w:cs="Times New Roman"/>
          <w:b/>
          <w:bCs/>
          <w:i/>
          <w:sz w:val="24"/>
          <w:szCs w:val="24"/>
        </w:rPr>
        <w:t>Создание условий для развития самостоятельности</w:t>
      </w:r>
    </w:p>
    <w:p w:rsidR="00EC0A32" w:rsidRDefault="000D0735" w:rsidP="004C59DB">
      <w:pPr>
        <w:shd w:val="clear" w:color="auto" w:fill="FFFFFF"/>
        <w:spacing w:before="58" w:line="274" w:lineRule="exact"/>
        <w:ind w:left="-142"/>
        <w:jc w:val="both"/>
      </w:pPr>
      <w:r>
        <w:rPr>
          <w:rFonts w:ascii="Times New Roman" w:eastAsia="Times New Roman" w:hAnsi="Times New Roman" w:cs="Times New Roman"/>
          <w:sz w:val="24"/>
          <w:szCs w:val="24"/>
        </w:rPr>
        <w:t>Развитие самостоятельности включает две стороны: адаптивную (умение понимать</w:t>
      </w:r>
    </w:p>
    <w:p w:rsidR="00EC0A32" w:rsidRDefault="000D0735" w:rsidP="004C59DB">
      <w:pPr>
        <w:shd w:val="clear" w:color="auto" w:fill="FFFFFF"/>
        <w:spacing w:line="274" w:lineRule="exact"/>
        <w:ind w:left="-142"/>
        <w:jc w:val="both"/>
      </w:pPr>
      <w:r>
        <w:rPr>
          <w:rFonts w:ascii="Times New Roman" w:eastAsia="Times New Roman" w:hAnsi="Times New Roman" w:cs="Times New Roman"/>
          <w:sz w:val="24"/>
          <w:szCs w:val="24"/>
        </w:rPr>
        <w:t>существующие социальные нормы и действовать в соответствии с ними) и активную</w:t>
      </w:r>
    </w:p>
    <w:p w:rsidR="00EC0A32" w:rsidRDefault="000D0735" w:rsidP="004C59DB">
      <w:pPr>
        <w:shd w:val="clear" w:color="auto" w:fill="FFFFFF"/>
        <w:spacing w:line="274" w:lineRule="exact"/>
        <w:ind w:left="-142"/>
        <w:jc w:val="both"/>
      </w:pPr>
      <w:r>
        <w:rPr>
          <w:rFonts w:ascii="Times New Roman" w:hAnsi="Times New Roman" w:cs="Times New Roman"/>
          <w:spacing w:val="-1"/>
          <w:sz w:val="24"/>
          <w:szCs w:val="24"/>
        </w:rPr>
        <w:t>(</w:t>
      </w:r>
      <w:r>
        <w:rPr>
          <w:rFonts w:ascii="Times New Roman" w:eastAsia="Times New Roman" w:hAnsi="Times New Roman" w:cs="Times New Roman"/>
          <w:spacing w:val="-1"/>
          <w:sz w:val="24"/>
          <w:szCs w:val="24"/>
        </w:rPr>
        <w:t>готовность принимать самостоятельные решения).</w:t>
      </w:r>
    </w:p>
    <w:p w:rsidR="00EC0A32" w:rsidRDefault="000D0735" w:rsidP="004C59DB">
      <w:pPr>
        <w:shd w:val="clear" w:color="auto" w:fill="FFFFFF"/>
        <w:spacing w:line="274" w:lineRule="exact"/>
        <w:ind w:left="-142"/>
        <w:jc w:val="both"/>
      </w:pPr>
      <w:r>
        <w:rPr>
          <w:rFonts w:ascii="Times New Roman" w:eastAsia="Times New Roman" w:hAnsi="Times New Roman" w:cs="Times New Roman"/>
          <w:sz w:val="24"/>
          <w:szCs w:val="24"/>
        </w:rPr>
        <w:t>В ходе реализации Программы дошкольники получают позитивный социальный опыт</w:t>
      </w:r>
    </w:p>
    <w:p w:rsidR="00EC0A32" w:rsidRDefault="000D0735" w:rsidP="004C59DB">
      <w:pPr>
        <w:shd w:val="clear" w:color="auto" w:fill="FFFFFF"/>
        <w:spacing w:line="274" w:lineRule="exact"/>
        <w:ind w:left="-142"/>
        <w:jc w:val="both"/>
      </w:pPr>
      <w:r>
        <w:rPr>
          <w:rFonts w:ascii="Times New Roman" w:eastAsia="Times New Roman" w:hAnsi="Times New Roman" w:cs="Times New Roman"/>
          <w:sz w:val="24"/>
          <w:szCs w:val="24"/>
        </w:rPr>
        <w:t>создания  и воплощения собственных замыслов. Педагоги создают атмосферу в</w:t>
      </w:r>
      <w:r w:rsidR="00760B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группе, где каждый ребенок должен чувствовать, что его попытки пробовать новое, в</w:t>
      </w:r>
      <w:r w:rsidR="00760B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том числе и при планировании собственной </w:t>
      </w:r>
      <w:r w:rsidR="004C59DB">
        <w:rPr>
          <w:rFonts w:ascii="Times New Roman" w:eastAsia="Times New Roman" w:hAnsi="Times New Roman" w:cs="Times New Roman"/>
          <w:sz w:val="24"/>
          <w:szCs w:val="24"/>
        </w:rPr>
        <w:t>деятельности</w:t>
      </w:r>
      <w:r>
        <w:rPr>
          <w:rFonts w:ascii="Times New Roman" w:eastAsia="Times New Roman" w:hAnsi="Times New Roman" w:cs="Times New Roman"/>
          <w:sz w:val="24"/>
          <w:szCs w:val="24"/>
        </w:rPr>
        <w:t xml:space="preserve"> в течение дня, будут поддержаны</w:t>
      </w:r>
      <w:r w:rsidR="00760B35">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взрослыми.</w:t>
      </w:r>
    </w:p>
    <w:p w:rsidR="00EC0A32" w:rsidRDefault="000D0735" w:rsidP="004C59DB">
      <w:pPr>
        <w:shd w:val="clear" w:color="auto" w:fill="FFFFFF"/>
        <w:spacing w:line="274" w:lineRule="exact"/>
        <w:ind w:left="-142"/>
        <w:jc w:val="both"/>
      </w:pPr>
      <w:r>
        <w:rPr>
          <w:rFonts w:ascii="Times New Roman" w:eastAsia="Times New Roman" w:hAnsi="Times New Roman" w:cs="Times New Roman"/>
          <w:sz w:val="24"/>
          <w:szCs w:val="24"/>
        </w:rPr>
        <w:t>Образовательная траектория группы по развитию самостоятельности детей</w:t>
      </w:r>
      <w:r w:rsidR="00760B35">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выстраивается при условии, если педагог предоставляет детям:</w:t>
      </w:r>
    </w:p>
    <w:p w:rsidR="00EC0A32" w:rsidRPr="005B2EC7" w:rsidRDefault="000D0735" w:rsidP="00497CB8">
      <w:pPr>
        <w:pStyle w:val="a5"/>
        <w:numPr>
          <w:ilvl w:val="0"/>
          <w:numId w:val="125"/>
        </w:numPr>
        <w:shd w:val="clear" w:color="auto" w:fill="FFFFFF"/>
        <w:tabs>
          <w:tab w:val="left" w:pos="326"/>
        </w:tabs>
        <w:ind w:left="-142" w:firstLine="0"/>
        <w:jc w:val="both"/>
        <w:rPr>
          <w:rFonts w:ascii="Times New Roman" w:eastAsia="Times New Roman" w:hAnsi="Times New Roman" w:cs="Times New Roman"/>
          <w:b/>
          <w:bCs/>
          <w:sz w:val="24"/>
          <w:szCs w:val="24"/>
        </w:rPr>
      </w:pPr>
      <w:r w:rsidRPr="005B2EC7">
        <w:rPr>
          <w:rFonts w:ascii="Times New Roman" w:eastAsia="Times New Roman" w:hAnsi="Times New Roman" w:cs="Times New Roman"/>
          <w:sz w:val="24"/>
          <w:szCs w:val="24"/>
        </w:rPr>
        <w:t>возможность для экспериментирования с различными объектами;</w:t>
      </w:r>
    </w:p>
    <w:p w:rsidR="00EC0A32" w:rsidRPr="005B2EC7" w:rsidRDefault="000D0735" w:rsidP="00497CB8">
      <w:pPr>
        <w:pStyle w:val="a5"/>
        <w:numPr>
          <w:ilvl w:val="0"/>
          <w:numId w:val="125"/>
        </w:numPr>
        <w:shd w:val="clear" w:color="auto" w:fill="FFFFFF"/>
        <w:tabs>
          <w:tab w:val="left" w:pos="326"/>
        </w:tabs>
        <w:ind w:left="-142" w:right="442" w:firstLine="0"/>
        <w:jc w:val="both"/>
        <w:rPr>
          <w:rFonts w:ascii="Times New Roman" w:eastAsia="Times New Roman" w:hAnsi="Times New Roman" w:cs="Times New Roman"/>
          <w:b/>
          <w:bCs/>
          <w:sz w:val="24"/>
          <w:szCs w:val="24"/>
        </w:rPr>
      </w:pPr>
      <w:r w:rsidRPr="005B2EC7">
        <w:rPr>
          <w:rFonts w:ascii="Times New Roman" w:eastAsia="Times New Roman" w:hAnsi="Times New Roman" w:cs="Times New Roman"/>
          <w:spacing w:val="-1"/>
          <w:sz w:val="24"/>
          <w:szCs w:val="24"/>
        </w:rPr>
        <w:t>возможность изменять и преобразовывать игровое пространство по собственному</w:t>
      </w:r>
      <w:r w:rsidR="00760B35">
        <w:rPr>
          <w:rFonts w:ascii="Times New Roman" w:eastAsia="Times New Roman" w:hAnsi="Times New Roman" w:cs="Times New Roman"/>
          <w:spacing w:val="-1"/>
          <w:sz w:val="24"/>
          <w:szCs w:val="24"/>
        </w:rPr>
        <w:t xml:space="preserve"> </w:t>
      </w:r>
      <w:r w:rsidRPr="005B2EC7">
        <w:rPr>
          <w:rFonts w:ascii="Times New Roman" w:eastAsia="Times New Roman" w:hAnsi="Times New Roman" w:cs="Times New Roman"/>
          <w:sz w:val="24"/>
          <w:szCs w:val="24"/>
        </w:rPr>
        <w:t>замыслу;</w:t>
      </w:r>
    </w:p>
    <w:p w:rsidR="00EC0A32" w:rsidRPr="005B2EC7" w:rsidRDefault="000D0735" w:rsidP="00497CB8">
      <w:pPr>
        <w:pStyle w:val="a5"/>
        <w:numPr>
          <w:ilvl w:val="0"/>
          <w:numId w:val="125"/>
        </w:numPr>
        <w:shd w:val="clear" w:color="auto" w:fill="FFFFFF"/>
        <w:tabs>
          <w:tab w:val="left" w:pos="326"/>
        </w:tabs>
        <w:ind w:left="-142" w:firstLine="0"/>
        <w:jc w:val="both"/>
        <w:rPr>
          <w:rFonts w:ascii="Times New Roman" w:eastAsia="Times New Roman" w:hAnsi="Times New Roman" w:cs="Times New Roman"/>
          <w:b/>
          <w:bCs/>
          <w:sz w:val="24"/>
          <w:szCs w:val="24"/>
        </w:rPr>
      </w:pPr>
      <w:r w:rsidRPr="005B2EC7">
        <w:rPr>
          <w:rFonts w:ascii="Times New Roman" w:eastAsia="Times New Roman" w:hAnsi="Times New Roman" w:cs="Times New Roman"/>
          <w:spacing w:val="-1"/>
          <w:sz w:val="24"/>
          <w:szCs w:val="24"/>
        </w:rPr>
        <w:t>при участии взрослого обсуждать важные события со сверстниками;</w:t>
      </w:r>
    </w:p>
    <w:p w:rsidR="00EC0A32" w:rsidRPr="005B2EC7" w:rsidRDefault="000D0735" w:rsidP="00497CB8">
      <w:pPr>
        <w:pStyle w:val="a5"/>
        <w:numPr>
          <w:ilvl w:val="0"/>
          <w:numId w:val="125"/>
        </w:numPr>
        <w:shd w:val="clear" w:color="auto" w:fill="FFFFFF"/>
        <w:tabs>
          <w:tab w:val="left" w:pos="326"/>
        </w:tabs>
        <w:ind w:left="-142" w:firstLine="0"/>
        <w:jc w:val="both"/>
        <w:rPr>
          <w:rFonts w:ascii="Times New Roman" w:eastAsia="Times New Roman" w:hAnsi="Times New Roman" w:cs="Times New Roman"/>
          <w:b/>
          <w:bCs/>
          <w:sz w:val="24"/>
          <w:szCs w:val="24"/>
        </w:rPr>
      </w:pPr>
      <w:r w:rsidRPr="005B2EC7">
        <w:rPr>
          <w:rFonts w:ascii="Times New Roman" w:eastAsia="Times New Roman" w:hAnsi="Times New Roman" w:cs="Times New Roman"/>
          <w:spacing w:val="-1"/>
          <w:sz w:val="24"/>
          <w:szCs w:val="24"/>
        </w:rPr>
        <w:t>совершать выбор и обосновывать его;</w:t>
      </w:r>
    </w:p>
    <w:p w:rsidR="00EC0A32" w:rsidRPr="005B2EC7" w:rsidRDefault="000D0735" w:rsidP="00497CB8">
      <w:pPr>
        <w:pStyle w:val="a5"/>
        <w:numPr>
          <w:ilvl w:val="0"/>
          <w:numId w:val="125"/>
        </w:numPr>
        <w:shd w:val="clear" w:color="auto" w:fill="FFFFFF"/>
        <w:tabs>
          <w:tab w:val="left" w:pos="326"/>
        </w:tabs>
        <w:ind w:left="-142" w:firstLine="0"/>
        <w:jc w:val="both"/>
        <w:rPr>
          <w:rFonts w:ascii="Times New Roman" w:eastAsia="Times New Roman" w:hAnsi="Times New Roman" w:cs="Times New Roman"/>
          <w:b/>
          <w:bCs/>
          <w:sz w:val="24"/>
          <w:szCs w:val="24"/>
        </w:rPr>
      </w:pPr>
      <w:r w:rsidRPr="005B2EC7">
        <w:rPr>
          <w:rFonts w:ascii="Times New Roman" w:eastAsia="Times New Roman" w:hAnsi="Times New Roman" w:cs="Times New Roman"/>
          <w:spacing w:val="-1"/>
          <w:sz w:val="24"/>
          <w:szCs w:val="24"/>
        </w:rPr>
        <w:t>предъявлять и обосновывать свою инициативу (замыслы, предложения и пр.);</w:t>
      </w:r>
    </w:p>
    <w:p w:rsidR="00EC0A32" w:rsidRPr="005B2EC7" w:rsidRDefault="000D0735" w:rsidP="00497CB8">
      <w:pPr>
        <w:pStyle w:val="a5"/>
        <w:numPr>
          <w:ilvl w:val="0"/>
          <w:numId w:val="125"/>
        </w:numPr>
        <w:shd w:val="clear" w:color="auto" w:fill="FFFFFF"/>
        <w:tabs>
          <w:tab w:val="left" w:pos="326"/>
        </w:tabs>
        <w:ind w:left="-142" w:firstLine="0"/>
        <w:jc w:val="both"/>
        <w:rPr>
          <w:rFonts w:ascii="Times New Roman" w:eastAsia="Times New Roman" w:hAnsi="Times New Roman" w:cs="Times New Roman"/>
          <w:b/>
          <w:bCs/>
          <w:sz w:val="24"/>
          <w:szCs w:val="24"/>
        </w:rPr>
      </w:pPr>
      <w:r w:rsidRPr="005B2EC7">
        <w:rPr>
          <w:rFonts w:ascii="Times New Roman" w:eastAsia="Times New Roman" w:hAnsi="Times New Roman" w:cs="Times New Roman"/>
          <w:spacing w:val="-1"/>
          <w:sz w:val="24"/>
          <w:szCs w:val="24"/>
        </w:rPr>
        <w:t>планировать собственные действия индивидуально и в малой группе, команде;</w:t>
      </w:r>
    </w:p>
    <w:p w:rsidR="005B2EC7" w:rsidRPr="005B2EC7" w:rsidRDefault="000D0735" w:rsidP="00497CB8">
      <w:pPr>
        <w:pStyle w:val="a5"/>
        <w:numPr>
          <w:ilvl w:val="0"/>
          <w:numId w:val="125"/>
        </w:numPr>
        <w:shd w:val="clear" w:color="auto" w:fill="FFFFFF"/>
        <w:tabs>
          <w:tab w:val="left" w:pos="326"/>
        </w:tabs>
        <w:spacing w:line="274" w:lineRule="exact"/>
        <w:ind w:left="-142" w:firstLine="0"/>
        <w:jc w:val="both"/>
        <w:rPr>
          <w:rFonts w:ascii="Times New Roman" w:eastAsia="Times New Roman" w:hAnsi="Times New Roman" w:cs="Times New Roman"/>
          <w:spacing w:val="-1"/>
          <w:sz w:val="24"/>
          <w:szCs w:val="24"/>
        </w:rPr>
      </w:pPr>
      <w:r w:rsidRPr="005B2EC7">
        <w:rPr>
          <w:rFonts w:ascii="Times New Roman" w:eastAsia="Times New Roman" w:hAnsi="Times New Roman" w:cs="Times New Roman"/>
          <w:spacing w:val="-1"/>
          <w:sz w:val="24"/>
          <w:szCs w:val="24"/>
        </w:rPr>
        <w:t xml:space="preserve">оценивать результаты своих действий индивидуально и в малой группе, команде. </w:t>
      </w:r>
    </w:p>
    <w:p w:rsidR="00B5284A" w:rsidRDefault="000D0735" w:rsidP="004C59DB">
      <w:pPr>
        <w:shd w:val="clear" w:color="auto" w:fill="FFFFFF"/>
        <w:tabs>
          <w:tab w:val="left" w:pos="-142"/>
        </w:tabs>
        <w:spacing w:before="120" w:line="274" w:lineRule="exact"/>
        <w:ind w:left="-142"/>
        <w:jc w:val="both"/>
        <w:rPr>
          <w:rFonts w:ascii="Times New Roman" w:eastAsia="Times New Roman" w:hAnsi="Times New Roman" w:cs="Times New Roman"/>
          <w:b/>
          <w:bCs/>
          <w:sz w:val="24"/>
          <w:szCs w:val="24"/>
        </w:rPr>
      </w:pPr>
      <w:r>
        <w:rPr>
          <w:rFonts w:ascii="Times New Roman" w:eastAsia="Times New Roman" w:hAnsi="Times New Roman" w:cs="Times New Roman"/>
          <w:i/>
          <w:iCs/>
          <w:sz w:val="24"/>
          <w:szCs w:val="24"/>
        </w:rPr>
        <w:t>Для</w:t>
      </w:r>
      <w:r w:rsidR="00760B35">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rPr>
        <w:t xml:space="preserve">организации развития самостоятельности детей развивающая предметно-пространственная среда </w:t>
      </w:r>
      <w:r>
        <w:rPr>
          <w:rFonts w:ascii="Times New Roman" w:eastAsia="Times New Roman" w:hAnsi="Times New Roman" w:cs="Times New Roman"/>
          <w:sz w:val="24"/>
          <w:szCs w:val="24"/>
        </w:rPr>
        <w:t xml:space="preserve">меняется в соответствии с интересами и проектами детей не </w:t>
      </w:r>
      <w:r>
        <w:rPr>
          <w:rFonts w:ascii="Times New Roman" w:eastAsia="Times New Roman" w:hAnsi="Times New Roman" w:cs="Times New Roman"/>
          <w:spacing w:val="-1"/>
          <w:sz w:val="24"/>
          <w:szCs w:val="24"/>
        </w:rPr>
        <w:t xml:space="preserve">реже, чем один раз в несколько недель. В группах дошкольного возраста развивающая </w:t>
      </w:r>
      <w:r>
        <w:rPr>
          <w:rFonts w:ascii="Times New Roman" w:eastAsia="Times New Roman" w:hAnsi="Times New Roman" w:cs="Times New Roman"/>
          <w:sz w:val="24"/>
          <w:szCs w:val="24"/>
        </w:rPr>
        <w:t xml:space="preserve">предметно- пространственная среда </w:t>
      </w:r>
      <w:r w:rsidR="004C59DB">
        <w:rPr>
          <w:rFonts w:ascii="Times New Roman" w:eastAsia="Times New Roman" w:hAnsi="Times New Roman" w:cs="Times New Roman"/>
          <w:sz w:val="24"/>
          <w:szCs w:val="24"/>
        </w:rPr>
        <w:t xml:space="preserve">представляет собой игровые </w:t>
      </w:r>
      <w:r>
        <w:rPr>
          <w:rFonts w:ascii="Times New Roman" w:eastAsia="Times New Roman" w:hAnsi="Times New Roman" w:cs="Times New Roman"/>
          <w:sz w:val="24"/>
          <w:szCs w:val="24"/>
        </w:rPr>
        <w:t>уголк</w:t>
      </w:r>
      <w:r w:rsidR="004C59DB">
        <w:rPr>
          <w:rFonts w:ascii="Times New Roman" w:eastAsia="Times New Roman" w:hAnsi="Times New Roman" w:cs="Times New Roman"/>
          <w:sz w:val="24"/>
          <w:szCs w:val="24"/>
        </w:rPr>
        <w:t>и</w:t>
      </w:r>
      <w:r>
        <w:rPr>
          <w:rFonts w:ascii="Times New Roman" w:eastAsia="Times New Roman" w:hAnsi="Times New Roman" w:cs="Times New Roman"/>
          <w:sz w:val="24"/>
          <w:szCs w:val="24"/>
        </w:rPr>
        <w:t>, в которых дети находят себе занятия по собственному выбору и интересам. Игровые уголки предполагают наличие материала для организации индивидуальной и подгрупповой деятельности детей в количестве 3-6 человек. Самостоятельность ребенка проявляется в определении содержания его деятельности в игровом уголке, подборе материала для организации этой деятельности, нахождении места для ее проведения и т.д.</w:t>
      </w:r>
    </w:p>
    <w:p w:rsidR="00EC0A32" w:rsidRDefault="000D0735" w:rsidP="002318D0">
      <w:pPr>
        <w:shd w:val="clear" w:color="auto" w:fill="FFFFFF"/>
        <w:tabs>
          <w:tab w:val="left" w:pos="326"/>
        </w:tabs>
        <w:spacing w:before="120" w:line="274" w:lineRule="exact"/>
        <w:ind w:left="-142"/>
        <w:jc w:val="both"/>
        <w:rPr>
          <w:rFonts w:ascii="Times New Roman" w:eastAsia="Times New Roman" w:hAnsi="Times New Roman" w:cs="Times New Roman"/>
          <w:b/>
          <w:i/>
          <w:sz w:val="24"/>
          <w:szCs w:val="24"/>
        </w:rPr>
      </w:pPr>
      <w:r w:rsidRPr="002318D0">
        <w:rPr>
          <w:rFonts w:ascii="Times New Roman" w:eastAsia="Times New Roman" w:hAnsi="Times New Roman" w:cs="Times New Roman"/>
          <w:b/>
          <w:i/>
          <w:sz w:val="24"/>
          <w:szCs w:val="24"/>
        </w:rPr>
        <w:t>Создание условий для развития свободной игровой деятельности</w:t>
      </w:r>
    </w:p>
    <w:p w:rsidR="00A56B85" w:rsidRPr="002318D0" w:rsidRDefault="00A56B85" w:rsidP="002318D0">
      <w:pPr>
        <w:shd w:val="clear" w:color="auto" w:fill="FFFFFF"/>
        <w:tabs>
          <w:tab w:val="left" w:pos="326"/>
        </w:tabs>
        <w:spacing w:before="120" w:line="274" w:lineRule="exact"/>
        <w:ind w:left="-142"/>
        <w:jc w:val="both"/>
        <w:rPr>
          <w:rFonts w:ascii="Times New Roman" w:eastAsia="Times New Roman" w:hAnsi="Times New Roman" w:cs="Times New Roman"/>
          <w:b/>
          <w:bCs/>
          <w:i/>
          <w:sz w:val="24"/>
          <w:szCs w:val="24"/>
        </w:rPr>
      </w:pPr>
    </w:p>
    <w:p w:rsidR="004C59DB" w:rsidRDefault="000D0735" w:rsidP="004C59DB">
      <w:pPr>
        <w:shd w:val="clear" w:color="auto" w:fill="FFFFFF"/>
        <w:spacing w:before="5" w:line="274" w:lineRule="exact"/>
        <w:ind w:left="-142"/>
        <w:jc w:val="both"/>
      </w:pPr>
      <w:r>
        <w:rPr>
          <w:rFonts w:ascii="Times New Roman" w:eastAsia="Times New Roman" w:hAnsi="Times New Roman" w:cs="Times New Roman"/>
          <w:sz w:val="24"/>
          <w:szCs w:val="24"/>
        </w:rPr>
        <w:t xml:space="preserve">Игра — одно из наиболее ценных новообразований дошкольного возраста. Играя, </w:t>
      </w:r>
      <w:r>
        <w:rPr>
          <w:rFonts w:ascii="Times New Roman" w:eastAsia="Times New Roman" w:hAnsi="Times New Roman" w:cs="Times New Roman"/>
          <w:spacing w:val="-1"/>
          <w:sz w:val="24"/>
          <w:szCs w:val="24"/>
        </w:rPr>
        <w:t xml:space="preserve">ребенок свободно и с удовольствием осваивает мир во всей его полноте — со стороны </w:t>
      </w:r>
      <w:r>
        <w:rPr>
          <w:rFonts w:ascii="Times New Roman" w:eastAsia="Times New Roman" w:hAnsi="Times New Roman" w:cs="Times New Roman"/>
          <w:sz w:val="24"/>
          <w:szCs w:val="24"/>
        </w:rPr>
        <w:t>смыслов и норм, учась понимать правила и творчески преобразовывать их. Развитие свободной игровой деятельности требует поддержки со стороны взрослого. При этом роль   педагога в игре зависит от возраста детей, уровня развития  игровой</w:t>
      </w:r>
      <w:r w:rsidR="00760B35">
        <w:rPr>
          <w:rFonts w:ascii="Times New Roman" w:eastAsia="Times New Roman" w:hAnsi="Times New Roman" w:cs="Times New Roman"/>
          <w:sz w:val="24"/>
          <w:szCs w:val="24"/>
        </w:rPr>
        <w:t xml:space="preserve"> </w:t>
      </w:r>
      <w:r>
        <w:rPr>
          <w:rFonts w:ascii="Times New Roman" w:eastAsia="Times New Roman" w:hAnsi="Times New Roman" w:cs="Times New Roman"/>
          <w:spacing w:val="-10"/>
          <w:sz w:val="24"/>
          <w:szCs w:val="24"/>
        </w:rPr>
        <w:t>деятельности,   характера   ситуации и пр. Педагог может выступать в игре и в роли</w:t>
      </w:r>
      <w:r w:rsidR="00760B35">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активного участника, и в роли внимательного наблюдателя.</w:t>
      </w:r>
    </w:p>
    <w:p w:rsidR="00EC0A32" w:rsidRDefault="000D0735" w:rsidP="004C59DB">
      <w:pPr>
        <w:shd w:val="clear" w:color="auto" w:fill="FFFFFF"/>
        <w:spacing w:before="5" w:line="274" w:lineRule="exact"/>
        <w:ind w:left="-142"/>
        <w:jc w:val="both"/>
      </w:pPr>
      <w:r>
        <w:rPr>
          <w:rFonts w:ascii="Times New Roman" w:eastAsia="Times New Roman" w:hAnsi="Times New Roman" w:cs="Times New Roman"/>
          <w:sz w:val="24"/>
          <w:szCs w:val="24"/>
        </w:rPr>
        <w:t>С целью развития игровой деятельности педагоги должны уметь:</w:t>
      </w:r>
    </w:p>
    <w:p w:rsidR="00EC0A32" w:rsidRDefault="000D0735" w:rsidP="0005649E">
      <w:pPr>
        <w:numPr>
          <w:ilvl w:val="0"/>
          <w:numId w:val="15"/>
        </w:numPr>
        <w:shd w:val="clear" w:color="auto" w:fill="FFFFFF"/>
        <w:tabs>
          <w:tab w:val="left" w:pos="706"/>
        </w:tabs>
        <w:spacing w:line="27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в течение дня условия для свободной игры детей;</w:t>
      </w:r>
    </w:p>
    <w:p w:rsidR="00EC0A32" w:rsidRDefault="000D0735" w:rsidP="0005649E">
      <w:pPr>
        <w:numPr>
          <w:ilvl w:val="0"/>
          <w:numId w:val="15"/>
        </w:numPr>
        <w:shd w:val="clear" w:color="auto" w:fill="FFFFFF"/>
        <w:tabs>
          <w:tab w:val="left" w:pos="706"/>
        </w:tabs>
        <w:spacing w:line="27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игровые ситуации, в которых детям нужна косвенная помощь;</w:t>
      </w:r>
    </w:p>
    <w:p w:rsidR="00EC0A32" w:rsidRDefault="000D0735" w:rsidP="0005649E">
      <w:pPr>
        <w:numPr>
          <w:ilvl w:val="0"/>
          <w:numId w:val="15"/>
        </w:numPr>
        <w:shd w:val="clear" w:color="auto" w:fill="FFFFFF"/>
        <w:tabs>
          <w:tab w:val="left" w:pos="706"/>
        </w:tabs>
        <w:spacing w:line="274" w:lineRule="exact"/>
        <w:ind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наблюдать за играющими детьми и понимать, какие именно события дня отражаются в игре;</w:t>
      </w:r>
    </w:p>
    <w:p w:rsidR="00EC0A32" w:rsidRDefault="000D0735" w:rsidP="0005649E">
      <w:pPr>
        <w:numPr>
          <w:ilvl w:val="0"/>
          <w:numId w:val="15"/>
        </w:numPr>
        <w:shd w:val="clear" w:color="auto" w:fill="FFFFFF"/>
        <w:tabs>
          <w:tab w:val="left" w:pos="706"/>
        </w:tabs>
        <w:spacing w:line="274" w:lineRule="exact"/>
        <w:ind w:righ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отличать детей с развитой игровой деятельностью от тех, у кого игра развита слабо;</w:t>
      </w:r>
    </w:p>
    <w:p w:rsidR="00EC0A32" w:rsidRDefault="000D0735" w:rsidP="0005649E">
      <w:pPr>
        <w:numPr>
          <w:ilvl w:val="0"/>
          <w:numId w:val="15"/>
        </w:numPr>
        <w:shd w:val="clear" w:color="auto" w:fill="FFFFFF"/>
        <w:tabs>
          <w:tab w:val="left" w:pos="706"/>
        </w:tabs>
        <w:spacing w:line="274" w:lineRule="exact"/>
        <w:ind w:righ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косвенно руководить игрой, если игра носит стереотипный характер (например, предлагать новые идеи или способы реализации детских идей).</w:t>
      </w:r>
    </w:p>
    <w:p w:rsidR="00EC0A32" w:rsidRDefault="000D0735">
      <w:pPr>
        <w:shd w:val="clear" w:color="auto" w:fill="FFFFFF"/>
        <w:spacing w:line="274" w:lineRule="exact"/>
        <w:ind w:right="10"/>
        <w:jc w:val="both"/>
      </w:pPr>
      <w:r>
        <w:rPr>
          <w:rFonts w:ascii="Times New Roman" w:eastAsia="Times New Roman" w:hAnsi="Times New Roman" w:cs="Times New Roman"/>
          <w:sz w:val="24"/>
          <w:szCs w:val="24"/>
        </w:rPr>
        <w:lastRenderedPageBreak/>
        <w:t>Кроме того, педагоги должны знать детскую субкультуру: наиболее типичные роли и игры детей, понимать их значимость.</w:t>
      </w:r>
    </w:p>
    <w:p w:rsidR="00EC0A32" w:rsidRDefault="000D0735">
      <w:pPr>
        <w:shd w:val="clear" w:color="auto" w:fill="FFFFFF"/>
        <w:spacing w:line="274" w:lineRule="exact"/>
        <w:ind w:right="10"/>
        <w:jc w:val="both"/>
      </w:pPr>
      <w:r>
        <w:rPr>
          <w:rFonts w:ascii="Times New Roman" w:eastAsia="Times New Roman" w:hAnsi="Times New Roman" w:cs="Times New Roman"/>
          <w:sz w:val="24"/>
          <w:szCs w:val="24"/>
        </w:rPr>
        <w:t>Воспитатели должны устанавливать взаимосвязь между игрой и другими видами деятельности. Спонтанная игра является не столько средством для организации обучения, сколько</w:t>
      </w:r>
      <w:r w:rsidR="00760B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самоценной деятельностью детей. Игровая развивающая предметно-пространственная среда должна стимулировать детскую активность и постоянно обновляться в соответствии с текущими интересами и инициативой детей. </w:t>
      </w:r>
      <w:r>
        <w:rPr>
          <w:rFonts w:ascii="Times New Roman" w:eastAsia="Times New Roman" w:hAnsi="Times New Roman" w:cs="Times New Roman"/>
          <w:spacing w:val="-1"/>
          <w:sz w:val="24"/>
          <w:szCs w:val="24"/>
        </w:rPr>
        <w:t xml:space="preserve">Игровое оборудование должно быть разнообразным и легко трансформируемым. Дети </w:t>
      </w:r>
      <w:r>
        <w:rPr>
          <w:rFonts w:ascii="Times New Roman" w:eastAsia="Times New Roman" w:hAnsi="Times New Roman" w:cs="Times New Roman"/>
          <w:sz w:val="24"/>
          <w:szCs w:val="24"/>
        </w:rPr>
        <w:t>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w:t>
      </w:r>
    </w:p>
    <w:p w:rsidR="00EC0A32" w:rsidRDefault="000D0735" w:rsidP="002318D0">
      <w:pPr>
        <w:shd w:val="clear" w:color="auto" w:fill="FFFFFF"/>
        <w:spacing w:before="120" w:line="274" w:lineRule="exact"/>
        <w:rPr>
          <w:rFonts w:ascii="Times New Roman" w:eastAsia="Times New Roman" w:hAnsi="Times New Roman" w:cs="Times New Roman"/>
          <w:b/>
          <w:bCs/>
          <w:i/>
          <w:sz w:val="24"/>
          <w:szCs w:val="24"/>
        </w:rPr>
      </w:pPr>
      <w:r w:rsidRPr="002318D0">
        <w:rPr>
          <w:rFonts w:ascii="Times New Roman" w:eastAsia="Times New Roman" w:hAnsi="Times New Roman" w:cs="Times New Roman"/>
          <w:b/>
          <w:bCs/>
          <w:i/>
          <w:sz w:val="24"/>
          <w:szCs w:val="24"/>
        </w:rPr>
        <w:t>Создание условий для развития познавательной деятельности</w:t>
      </w:r>
    </w:p>
    <w:p w:rsidR="00A56B85" w:rsidRPr="002318D0" w:rsidRDefault="00A56B85" w:rsidP="002318D0">
      <w:pPr>
        <w:shd w:val="clear" w:color="auto" w:fill="FFFFFF"/>
        <w:spacing w:before="120" w:line="274" w:lineRule="exact"/>
        <w:rPr>
          <w:i/>
        </w:rPr>
      </w:pPr>
    </w:p>
    <w:p w:rsidR="00EC0A32" w:rsidRDefault="000D0735">
      <w:pPr>
        <w:shd w:val="clear" w:color="auto" w:fill="FFFFFF"/>
        <w:spacing w:line="274" w:lineRule="exact"/>
      </w:pPr>
      <w:r>
        <w:rPr>
          <w:rFonts w:ascii="Times New Roman" w:eastAsia="Times New Roman" w:hAnsi="Times New Roman" w:cs="Times New Roman"/>
          <w:sz w:val="24"/>
          <w:szCs w:val="24"/>
        </w:rPr>
        <w:t>Обучение наиболее эффективно тогда, когда ребенок занят значимым и интересным</w:t>
      </w:r>
    </w:p>
    <w:p w:rsidR="00EC0A32" w:rsidRDefault="000D0735" w:rsidP="002318D0">
      <w:pPr>
        <w:shd w:val="clear" w:color="auto" w:fill="FFFFFF"/>
        <w:spacing w:line="274" w:lineRule="exact"/>
        <w:jc w:val="both"/>
      </w:pPr>
      <w:r>
        <w:rPr>
          <w:rFonts w:ascii="Times New Roman" w:eastAsia="Times New Roman" w:hAnsi="Times New Roman" w:cs="Times New Roman"/>
          <w:sz w:val="24"/>
          <w:szCs w:val="24"/>
        </w:rPr>
        <w:t>исследованием окружающего мира, в ходе которого он самостоятельно и при помощи</w:t>
      </w:r>
    </w:p>
    <w:p w:rsidR="00EC0A32" w:rsidRDefault="000D0735" w:rsidP="002318D0">
      <w:pPr>
        <w:shd w:val="clear" w:color="auto" w:fill="FFFFFF"/>
        <w:spacing w:line="274" w:lineRule="exact"/>
        <w:jc w:val="both"/>
      </w:pPr>
      <w:r>
        <w:rPr>
          <w:rFonts w:ascii="Times New Roman" w:eastAsia="Times New Roman" w:hAnsi="Times New Roman" w:cs="Times New Roman"/>
          <w:sz w:val="24"/>
          <w:szCs w:val="24"/>
        </w:rPr>
        <w:t>взрослого совершает открытия. Педагог должен создавать</w:t>
      </w:r>
      <w:r w:rsidR="00760B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ситуации, в которых может</w:t>
      </w:r>
    </w:p>
    <w:p w:rsidR="00EC0A32" w:rsidRDefault="000D0735" w:rsidP="002318D0">
      <w:pPr>
        <w:shd w:val="clear" w:color="auto" w:fill="FFFFFF"/>
        <w:spacing w:line="274" w:lineRule="exact"/>
        <w:jc w:val="both"/>
      </w:pPr>
      <w:r>
        <w:rPr>
          <w:rFonts w:ascii="Times New Roman" w:eastAsia="Times New Roman" w:hAnsi="Times New Roman" w:cs="Times New Roman"/>
          <w:spacing w:val="-9"/>
          <w:sz w:val="24"/>
          <w:szCs w:val="24"/>
        </w:rPr>
        <w:t>проявляться   детская  познавательная  активность,  а  не  просто воспроизведение</w:t>
      </w:r>
    </w:p>
    <w:p w:rsidR="00EC0A32" w:rsidRDefault="000D0735" w:rsidP="002318D0">
      <w:pPr>
        <w:shd w:val="clear" w:color="auto" w:fill="FFFFFF"/>
        <w:spacing w:line="274" w:lineRule="exact"/>
        <w:jc w:val="both"/>
      </w:pPr>
      <w:r>
        <w:rPr>
          <w:rFonts w:ascii="Times New Roman" w:eastAsia="Times New Roman" w:hAnsi="Times New Roman" w:cs="Times New Roman"/>
          <w:spacing w:val="-5"/>
          <w:sz w:val="24"/>
          <w:szCs w:val="24"/>
        </w:rPr>
        <w:t>информации. Ситуации, которые могут  стимулировать познавательное  развитие (то</w:t>
      </w:r>
      <w:r w:rsidR="00CA4048">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есть требующие от детей развития восприятия,</w:t>
      </w:r>
      <w:r w:rsidR="00760B35">
        <w:rPr>
          <w:rFonts w:ascii="Times New Roman" w:eastAsia="Times New Roman" w:hAnsi="Times New Roman" w:cs="Times New Roman"/>
          <w:sz w:val="24"/>
          <w:szCs w:val="24"/>
        </w:rPr>
        <w:t xml:space="preserve"> </w:t>
      </w:r>
      <w:r>
        <w:rPr>
          <w:rFonts w:ascii="Times New Roman" w:eastAsia="Times New Roman" w:hAnsi="Times New Roman" w:cs="Times New Roman"/>
          <w:spacing w:val="-11"/>
          <w:sz w:val="24"/>
          <w:szCs w:val="24"/>
        </w:rPr>
        <w:t>мышления, воображения, памяти), возникают   в      повседневной жизни ребенка</w:t>
      </w:r>
      <w:r w:rsidR="00760B35">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постоянно: на  прогулках, во время еды,  укладывания  спать, одевания, подготовки к</w:t>
      </w:r>
      <w:r w:rsidR="00760B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празднику и т. д.</w:t>
      </w:r>
    </w:p>
    <w:p w:rsidR="00EC0A32" w:rsidRDefault="000D0735" w:rsidP="002318D0">
      <w:pPr>
        <w:shd w:val="clear" w:color="auto" w:fill="FFFFFF"/>
        <w:spacing w:line="274" w:lineRule="exact"/>
        <w:jc w:val="both"/>
      </w:pPr>
      <w:r>
        <w:rPr>
          <w:rFonts w:ascii="Times New Roman" w:eastAsia="Times New Roman" w:hAnsi="Times New Roman" w:cs="Times New Roman"/>
          <w:sz w:val="24"/>
          <w:szCs w:val="24"/>
        </w:rPr>
        <w:t>Стимулировать детскую познавательную активность педагог может:</w:t>
      </w:r>
    </w:p>
    <w:p w:rsidR="00EC0A32" w:rsidRDefault="000D0735" w:rsidP="0005649E">
      <w:pPr>
        <w:numPr>
          <w:ilvl w:val="0"/>
          <w:numId w:val="15"/>
        </w:numPr>
        <w:shd w:val="clear" w:color="auto" w:fill="FFFFFF"/>
        <w:tabs>
          <w:tab w:val="left" w:pos="706"/>
        </w:tabs>
        <w:spacing w:line="274" w:lineRule="exact"/>
        <w:ind w:righ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регулярно предлагая детям вопросы, требующие не только воспроизведения информации, но и мышления;</w:t>
      </w:r>
    </w:p>
    <w:p w:rsidR="00EC0A32" w:rsidRDefault="000D0735" w:rsidP="0005649E">
      <w:pPr>
        <w:numPr>
          <w:ilvl w:val="0"/>
          <w:numId w:val="15"/>
        </w:numPr>
        <w:shd w:val="clear" w:color="auto" w:fill="FFFFFF"/>
        <w:tabs>
          <w:tab w:val="left" w:pos="706"/>
        </w:tabs>
        <w:spacing w:line="274"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регулярно предлагая детям открытые, творческие вопросы, в том числе — проблемно- противоречивые ситуации, на которые могут быть даны разные ответы;</w:t>
      </w:r>
    </w:p>
    <w:p w:rsidR="00EC0A32" w:rsidRDefault="000D0735" w:rsidP="0005649E">
      <w:pPr>
        <w:numPr>
          <w:ilvl w:val="0"/>
          <w:numId w:val="15"/>
        </w:numPr>
        <w:shd w:val="clear" w:color="auto" w:fill="FFFFFF"/>
        <w:tabs>
          <w:tab w:val="left" w:pos="706"/>
        </w:tabs>
        <w:spacing w:line="274"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обеспечивая в ходе обсуждения атмосферу поддержки и принятия;</w:t>
      </w:r>
    </w:p>
    <w:p w:rsidR="00EC0A32" w:rsidRDefault="000D0735" w:rsidP="0005649E">
      <w:pPr>
        <w:numPr>
          <w:ilvl w:val="0"/>
          <w:numId w:val="15"/>
        </w:numPr>
        <w:shd w:val="clear" w:color="auto" w:fill="FFFFFF"/>
        <w:tabs>
          <w:tab w:val="left" w:pos="706"/>
        </w:tabs>
        <w:spacing w:line="274" w:lineRule="exact"/>
        <w:ind w:righ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позволяя детям определиться с решением в ходе обсуждения той или иной ситуации;</w:t>
      </w:r>
    </w:p>
    <w:p w:rsidR="00EC0A32" w:rsidRDefault="000D0735" w:rsidP="0005649E">
      <w:pPr>
        <w:numPr>
          <w:ilvl w:val="0"/>
          <w:numId w:val="15"/>
        </w:numPr>
        <w:shd w:val="clear" w:color="auto" w:fill="FFFFFF"/>
        <w:tabs>
          <w:tab w:val="left" w:pos="706"/>
        </w:tabs>
        <w:spacing w:line="274" w:lineRule="exact"/>
        <w:ind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организуя обсуждения, в которых дети могут высказывать разные точки зрения по одному и тому же вопросу, помогая увидеть несовпадение точек зрения;</w:t>
      </w:r>
    </w:p>
    <w:p w:rsidR="00EC0A32" w:rsidRDefault="000D0735" w:rsidP="0005649E">
      <w:pPr>
        <w:numPr>
          <w:ilvl w:val="0"/>
          <w:numId w:val="15"/>
        </w:numPr>
        <w:shd w:val="clear" w:color="auto" w:fill="FFFFFF"/>
        <w:tabs>
          <w:tab w:val="left" w:pos="706"/>
        </w:tabs>
        <w:spacing w:line="274" w:lineRule="exact"/>
        <w:ind w:righ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строя обсуждение с учетом высказываний детей, которые могут изменить ход дискуссии;</w:t>
      </w:r>
    </w:p>
    <w:p w:rsidR="00EC0A32" w:rsidRDefault="000D0735" w:rsidP="0005649E">
      <w:pPr>
        <w:numPr>
          <w:ilvl w:val="0"/>
          <w:numId w:val="15"/>
        </w:numPr>
        <w:shd w:val="clear" w:color="auto" w:fill="FFFFFF"/>
        <w:tabs>
          <w:tab w:val="left" w:pos="706"/>
        </w:tabs>
        <w:spacing w:line="274"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помогая детям обнаружить ошибки в своих рассуждениях;</w:t>
      </w:r>
    </w:p>
    <w:p w:rsidR="00EC0A32" w:rsidRDefault="000D0735" w:rsidP="0005649E">
      <w:pPr>
        <w:numPr>
          <w:ilvl w:val="0"/>
          <w:numId w:val="15"/>
        </w:numPr>
        <w:shd w:val="clear" w:color="auto" w:fill="FFFFFF"/>
        <w:tabs>
          <w:tab w:val="left" w:pos="706"/>
        </w:tabs>
        <w:spacing w:line="274"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помогая организовать дискуссию;</w:t>
      </w:r>
    </w:p>
    <w:p w:rsidR="00EC0A32" w:rsidRDefault="000D0735" w:rsidP="002318D0">
      <w:pPr>
        <w:shd w:val="clear" w:color="auto" w:fill="FFFFFF"/>
        <w:spacing w:line="274" w:lineRule="exact"/>
        <w:ind w:right="10"/>
        <w:jc w:val="both"/>
      </w:pPr>
      <w:r>
        <w:rPr>
          <w:rFonts w:ascii="Times New Roman" w:eastAsia="Times New Roman" w:hAnsi="Times New Roman" w:cs="Times New Roman"/>
          <w:sz w:val="24"/>
          <w:szCs w:val="24"/>
        </w:rPr>
        <w:t>предлагая дополнительные средства (двигательные, образные, в т. ч. наглядные модели и символы), в тех случаях, когда детям трудно решить задачу.</w:t>
      </w:r>
    </w:p>
    <w:p w:rsidR="00B5284A" w:rsidRPr="00B5284A" w:rsidRDefault="00B5284A" w:rsidP="002318D0">
      <w:pPr>
        <w:shd w:val="clear" w:color="auto" w:fill="FFFFFF"/>
        <w:spacing w:line="274" w:lineRule="exact"/>
        <w:ind w:left="5" w:right="576"/>
        <w:jc w:val="both"/>
        <w:rPr>
          <w:i/>
        </w:rPr>
      </w:pPr>
      <w:r w:rsidRPr="00B5284A">
        <w:rPr>
          <w:rFonts w:ascii="Times New Roman" w:eastAsia="Times New Roman" w:hAnsi="Times New Roman" w:cs="Times New Roman"/>
          <w:bCs/>
          <w:i/>
          <w:sz w:val="24"/>
          <w:szCs w:val="24"/>
        </w:rPr>
        <w:t>Особенности организации развивающей предметно-пространственной среды для развития познавательной деятельности</w:t>
      </w:r>
      <w:r w:rsidRPr="00B5284A">
        <w:rPr>
          <w:rFonts w:ascii="Times New Roman" w:eastAsia="Times New Roman" w:hAnsi="Times New Roman" w:cs="Times New Roman"/>
          <w:i/>
          <w:iCs/>
          <w:sz w:val="24"/>
          <w:szCs w:val="24"/>
        </w:rPr>
        <w:t>.</w:t>
      </w:r>
    </w:p>
    <w:p w:rsidR="00B5284A" w:rsidRDefault="00B5284A" w:rsidP="002318D0">
      <w:pPr>
        <w:shd w:val="clear" w:color="auto" w:fill="FFFFFF"/>
        <w:spacing w:line="274" w:lineRule="exact"/>
        <w:ind w:left="5" w:right="2"/>
        <w:jc w:val="both"/>
      </w:pPr>
      <w:r>
        <w:rPr>
          <w:rFonts w:ascii="Times New Roman" w:eastAsia="Times New Roman" w:hAnsi="Times New Roman" w:cs="Times New Roman"/>
          <w:sz w:val="24"/>
          <w:szCs w:val="24"/>
        </w:rPr>
        <w:t xml:space="preserve">  Развивающая предметно - пространственная 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сенсор</w:t>
      </w:r>
      <w:r w:rsidR="002318D0">
        <w:rPr>
          <w:rFonts w:ascii="Times New Roman" w:eastAsia="Times New Roman" w:hAnsi="Times New Roman" w:cs="Times New Roman"/>
          <w:sz w:val="24"/>
          <w:szCs w:val="24"/>
        </w:rPr>
        <w:t>ного развития</w:t>
      </w:r>
      <w:r>
        <w:rPr>
          <w:rFonts w:ascii="Times New Roman" w:eastAsia="Times New Roman" w:hAnsi="Times New Roman" w:cs="Times New Roman"/>
          <w:sz w:val="24"/>
          <w:szCs w:val="24"/>
        </w:rPr>
        <w:t>, наборы для экспериментирования и пр.). Игровая предметно -пространственная среда предполагает гендерный подход, видовую классификацию игрового материала, пространственное распределение материала в соответствии с назначением игрового материала.</w:t>
      </w:r>
    </w:p>
    <w:p w:rsidR="006C35DD" w:rsidRDefault="006C35DD" w:rsidP="006353F1">
      <w:pPr>
        <w:shd w:val="clear" w:color="auto" w:fill="FFFFFF"/>
        <w:spacing w:before="120" w:line="274" w:lineRule="exact"/>
        <w:rPr>
          <w:rFonts w:ascii="Times New Roman" w:eastAsia="Times New Roman" w:hAnsi="Times New Roman" w:cs="Times New Roman"/>
          <w:b/>
          <w:bCs/>
          <w:i/>
          <w:sz w:val="24"/>
          <w:szCs w:val="24"/>
        </w:rPr>
      </w:pPr>
      <w:r w:rsidRPr="006353F1">
        <w:rPr>
          <w:rFonts w:ascii="Times New Roman" w:eastAsia="Times New Roman" w:hAnsi="Times New Roman" w:cs="Times New Roman"/>
          <w:b/>
          <w:bCs/>
          <w:i/>
          <w:sz w:val="24"/>
          <w:szCs w:val="24"/>
        </w:rPr>
        <w:t>Создание условий для физического развития</w:t>
      </w:r>
    </w:p>
    <w:p w:rsidR="00A56B85" w:rsidRPr="006353F1" w:rsidRDefault="00A56B85" w:rsidP="006353F1">
      <w:pPr>
        <w:shd w:val="clear" w:color="auto" w:fill="FFFFFF"/>
        <w:spacing w:before="120" w:line="274" w:lineRule="exact"/>
        <w:rPr>
          <w:i/>
        </w:rPr>
      </w:pPr>
    </w:p>
    <w:p w:rsidR="006C35DD" w:rsidRDefault="006C35DD" w:rsidP="006C35DD">
      <w:pPr>
        <w:shd w:val="clear" w:color="auto" w:fill="FFFFFF"/>
        <w:spacing w:line="274" w:lineRule="exact"/>
        <w:jc w:val="both"/>
        <w:rPr>
          <w:rFonts w:ascii="Times New Roman" w:eastAsia="Times New Roman" w:hAnsi="Times New Roman" w:cs="Times New Roman"/>
          <w:sz w:val="24"/>
          <w:szCs w:val="24"/>
        </w:rPr>
      </w:pPr>
      <w:r>
        <w:rPr>
          <w:rFonts w:ascii="Times New Roman" w:eastAsia="Times New Roman" w:hAnsi="Times New Roman" w:cs="Times New Roman"/>
          <w:spacing w:val="-11"/>
          <w:sz w:val="24"/>
          <w:szCs w:val="24"/>
        </w:rPr>
        <w:t xml:space="preserve">       Физическое развитие очень важно для  здоровья детей, потому что позволяет </w:t>
      </w:r>
      <w:r>
        <w:rPr>
          <w:rFonts w:ascii="Times New Roman" w:eastAsia="Times New Roman" w:hAnsi="Times New Roman" w:cs="Times New Roman"/>
          <w:spacing w:val="-10"/>
          <w:sz w:val="24"/>
          <w:szCs w:val="24"/>
        </w:rPr>
        <w:t>реализовать     их  врожденное стремление к</w:t>
      </w:r>
      <w:r w:rsidR="00760B35">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0"/>
          <w:sz w:val="24"/>
          <w:szCs w:val="24"/>
        </w:rPr>
        <w:t xml:space="preserve">движению. Становление детской </w:t>
      </w:r>
      <w:r>
        <w:rPr>
          <w:rFonts w:ascii="Times New Roman" w:eastAsia="Times New Roman" w:hAnsi="Times New Roman" w:cs="Times New Roman"/>
          <w:spacing w:val="-9"/>
          <w:sz w:val="24"/>
          <w:szCs w:val="24"/>
        </w:rPr>
        <w:t xml:space="preserve">идентичности, образа  Я  тесно связано  с  физическим развитием ребенка, с его </w:t>
      </w:r>
      <w:r>
        <w:rPr>
          <w:rFonts w:ascii="Times New Roman" w:eastAsia="Times New Roman" w:hAnsi="Times New Roman" w:cs="Times New Roman"/>
          <w:sz w:val="24"/>
          <w:szCs w:val="24"/>
        </w:rPr>
        <w:t xml:space="preserve">ловкостью, подвижностью, активностью. </w:t>
      </w:r>
    </w:p>
    <w:p w:rsidR="006C35DD" w:rsidRDefault="006C35DD" w:rsidP="006C35DD">
      <w:pPr>
        <w:shd w:val="clear" w:color="auto" w:fill="FFFFFF"/>
        <w:spacing w:line="274" w:lineRule="exact"/>
      </w:pPr>
      <w:r>
        <w:rPr>
          <w:rFonts w:ascii="Times New Roman" w:eastAsia="Times New Roman" w:hAnsi="Times New Roman" w:cs="Times New Roman"/>
          <w:sz w:val="24"/>
          <w:szCs w:val="24"/>
        </w:rPr>
        <w:t>Для того чтобы стимулировать физическое развитие детей, важно:</w:t>
      </w:r>
    </w:p>
    <w:p w:rsidR="006C35DD" w:rsidRPr="006C35DD" w:rsidRDefault="006C35DD" w:rsidP="00497CB8">
      <w:pPr>
        <w:pStyle w:val="a5"/>
        <w:numPr>
          <w:ilvl w:val="0"/>
          <w:numId w:val="126"/>
        </w:numPr>
        <w:shd w:val="clear" w:color="auto" w:fill="FFFFFF"/>
        <w:tabs>
          <w:tab w:val="left" w:pos="0"/>
        </w:tabs>
        <w:spacing w:line="274" w:lineRule="exact"/>
        <w:ind w:left="0" w:firstLine="0"/>
        <w:rPr>
          <w:rFonts w:ascii="Times New Roman" w:eastAsia="Times New Roman" w:hAnsi="Times New Roman" w:cs="Times New Roman"/>
          <w:sz w:val="24"/>
          <w:szCs w:val="24"/>
        </w:rPr>
      </w:pPr>
      <w:r w:rsidRPr="006C35DD">
        <w:rPr>
          <w:rFonts w:ascii="Times New Roman" w:eastAsia="Times New Roman" w:hAnsi="Times New Roman" w:cs="Times New Roman"/>
          <w:sz w:val="24"/>
          <w:szCs w:val="24"/>
        </w:rPr>
        <w:t>ежедневно предоставлять детям возможность активно двигаться;</w:t>
      </w:r>
    </w:p>
    <w:p w:rsidR="006C35DD" w:rsidRPr="006C35DD" w:rsidRDefault="006C35DD" w:rsidP="00497CB8">
      <w:pPr>
        <w:pStyle w:val="a5"/>
        <w:numPr>
          <w:ilvl w:val="0"/>
          <w:numId w:val="126"/>
        </w:numPr>
        <w:shd w:val="clear" w:color="auto" w:fill="FFFFFF"/>
        <w:tabs>
          <w:tab w:val="left" w:pos="0"/>
        </w:tabs>
        <w:spacing w:line="274" w:lineRule="exact"/>
        <w:ind w:left="0" w:firstLine="0"/>
        <w:rPr>
          <w:rFonts w:ascii="Times New Roman" w:eastAsia="Times New Roman" w:hAnsi="Times New Roman" w:cs="Times New Roman"/>
          <w:sz w:val="24"/>
          <w:szCs w:val="24"/>
        </w:rPr>
      </w:pPr>
      <w:r w:rsidRPr="006C35DD">
        <w:rPr>
          <w:rFonts w:ascii="Times New Roman" w:eastAsia="Times New Roman" w:hAnsi="Times New Roman" w:cs="Times New Roman"/>
          <w:sz w:val="24"/>
          <w:szCs w:val="24"/>
        </w:rPr>
        <w:lastRenderedPageBreak/>
        <w:t>обучать детей правилам безопасности;</w:t>
      </w:r>
    </w:p>
    <w:p w:rsidR="006C35DD" w:rsidRPr="006C35DD" w:rsidRDefault="006C35DD" w:rsidP="00497CB8">
      <w:pPr>
        <w:pStyle w:val="a5"/>
        <w:numPr>
          <w:ilvl w:val="0"/>
          <w:numId w:val="126"/>
        </w:numPr>
        <w:shd w:val="clear" w:color="auto" w:fill="FFFFFF"/>
        <w:tabs>
          <w:tab w:val="left" w:pos="0"/>
          <w:tab w:val="left" w:pos="709"/>
          <w:tab w:val="left" w:pos="4378"/>
          <w:tab w:val="left" w:pos="5846"/>
          <w:tab w:val="left" w:pos="7910"/>
        </w:tabs>
        <w:spacing w:line="274" w:lineRule="exact"/>
        <w:ind w:left="0" w:right="5" w:firstLine="0"/>
        <w:rPr>
          <w:rFonts w:ascii="Times New Roman" w:eastAsia="Times New Roman" w:hAnsi="Times New Roman" w:cs="Times New Roman"/>
          <w:sz w:val="24"/>
          <w:szCs w:val="24"/>
        </w:rPr>
      </w:pPr>
      <w:r w:rsidRPr="006C35DD">
        <w:rPr>
          <w:rFonts w:ascii="Times New Roman" w:eastAsia="Times New Roman" w:hAnsi="Times New Roman" w:cs="Times New Roman"/>
          <w:spacing w:val="-3"/>
          <w:sz w:val="24"/>
          <w:szCs w:val="24"/>
        </w:rPr>
        <w:t xml:space="preserve">создавать </w:t>
      </w:r>
      <w:r w:rsidRPr="006C35DD">
        <w:rPr>
          <w:rFonts w:ascii="Times New Roman" w:eastAsia="Times New Roman" w:hAnsi="Times New Roman" w:cs="Times New Roman"/>
          <w:spacing w:val="-2"/>
          <w:sz w:val="24"/>
          <w:szCs w:val="24"/>
        </w:rPr>
        <w:t>доброжелательную  атмосферу эмоционального принятия, с</w:t>
      </w:r>
      <w:r w:rsidR="001B214E">
        <w:rPr>
          <w:rFonts w:ascii="Times New Roman" w:eastAsia="Times New Roman" w:hAnsi="Times New Roman" w:cs="Times New Roman"/>
          <w:spacing w:val="-8"/>
          <w:sz w:val="24"/>
          <w:szCs w:val="24"/>
        </w:rPr>
        <w:t xml:space="preserve">пособствующую </w:t>
      </w:r>
      <w:r w:rsidRPr="006C35DD">
        <w:rPr>
          <w:rFonts w:ascii="Times New Roman" w:eastAsia="Times New Roman" w:hAnsi="Times New Roman" w:cs="Times New Roman"/>
          <w:spacing w:val="-8"/>
          <w:sz w:val="24"/>
          <w:szCs w:val="24"/>
        </w:rPr>
        <w:t xml:space="preserve">проявлениям   активности  всех  детей  (в том числе и менее </w:t>
      </w:r>
      <w:r w:rsidRPr="006C35DD">
        <w:rPr>
          <w:rFonts w:ascii="Times New Roman" w:eastAsia="Times New Roman" w:hAnsi="Times New Roman" w:cs="Times New Roman"/>
          <w:sz w:val="24"/>
          <w:szCs w:val="24"/>
        </w:rPr>
        <w:t xml:space="preserve">активных) в двигательной сфере; </w:t>
      </w:r>
    </w:p>
    <w:p w:rsidR="006C35DD" w:rsidRPr="006C35DD" w:rsidRDefault="006C35DD" w:rsidP="00497CB8">
      <w:pPr>
        <w:pStyle w:val="a5"/>
        <w:numPr>
          <w:ilvl w:val="0"/>
          <w:numId w:val="126"/>
        </w:numPr>
        <w:shd w:val="clear" w:color="auto" w:fill="FFFFFF"/>
        <w:tabs>
          <w:tab w:val="left" w:pos="0"/>
          <w:tab w:val="left" w:pos="709"/>
        </w:tabs>
        <w:spacing w:line="274" w:lineRule="exact"/>
        <w:ind w:left="0" w:right="5" w:firstLine="0"/>
        <w:rPr>
          <w:rFonts w:ascii="Times New Roman" w:eastAsia="Times New Roman" w:hAnsi="Times New Roman" w:cs="Times New Roman"/>
          <w:sz w:val="24"/>
          <w:szCs w:val="24"/>
        </w:rPr>
      </w:pPr>
      <w:r w:rsidRPr="006C35DD">
        <w:rPr>
          <w:rFonts w:ascii="Times New Roman" w:eastAsia="Times New Roman" w:hAnsi="Times New Roman" w:cs="Times New Roman"/>
          <w:spacing w:val="-10"/>
          <w:sz w:val="24"/>
          <w:szCs w:val="24"/>
        </w:rPr>
        <w:t xml:space="preserve">использовать различные методы  обучения, помогающие детям с  разным </w:t>
      </w:r>
      <w:r w:rsidRPr="006C35DD">
        <w:rPr>
          <w:rFonts w:ascii="Times New Roman" w:eastAsia="Times New Roman" w:hAnsi="Times New Roman" w:cs="Times New Roman"/>
          <w:sz w:val="24"/>
          <w:szCs w:val="24"/>
        </w:rPr>
        <w:t xml:space="preserve">уровнем физического развития с удовольствием бегать, лазать, прыгать. </w:t>
      </w:r>
    </w:p>
    <w:p w:rsidR="006353F1" w:rsidRDefault="006C35DD" w:rsidP="001B214E">
      <w:pPr>
        <w:shd w:val="clear" w:color="auto" w:fill="FFFFFF"/>
        <w:tabs>
          <w:tab w:val="left" w:pos="284"/>
          <w:tab w:val="left" w:pos="2030"/>
          <w:tab w:val="left" w:pos="4378"/>
          <w:tab w:val="left" w:pos="5846"/>
          <w:tab w:val="left" w:pos="7910"/>
        </w:tabs>
        <w:spacing w:line="274" w:lineRule="exact"/>
        <w:ind w:right="5"/>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Особенности организации развивающей предметно-пространственной среды для физического развития. </w:t>
      </w:r>
    </w:p>
    <w:p w:rsidR="006C35DD" w:rsidRDefault="006C35DD" w:rsidP="006353F1">
      <w:pPr>
        <w:shd w:val="clear" w:color="auto" w:fill="FFFFFF"/>
        <w:tabs>
          <w:tab w:val="left" w:pos="284"/>
          <w:tab w:val="left" w:pos="2030"/>
          <w:tab w:val="left" w:pos="4378"/>
          <w:tab w:val="left" w:pos="5846"/>
          <w:tab w:val="left" w:pos="7910"/>
        </w:tabs>
        <w:spacing w:line="274" w:lineRule="exact"/>
        <w:ind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предметно- пространственная 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w:t>
      </w:r>
      <w:r w:rsidR="00760B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Игровое пространство (как на площадке, так и в помещениях) должно быть</w:t>
      </w:r>
      <w:r w:rsidR="00760B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трансформируемым (меняться в зависимости от игры и предоставлять достаточно места для двигательной активности). Оборудование и материал по организации физической деятельности детей сосредоточен в спортивном зале и уголках физического развития в группах. Размещение материала в уголках физического развития предполагает использование его детьми в самостоятельной деятельности, на прогулке и в совместной деятельности с педагогом в режимные моменты.</w:t>
      </w:r>
    </w:p>
    <w:p w:rsidR="00B97339" w:rsidRPr="006353F1" w:rsidRDefault="00B97339" w:rsidP="006353F1">
      <w:pPr>
        <w:shd w:val="clear" w:color="auto" w:fill="FFFFFF"/>
        <w:spacing w:before="120" w:line="274" w:lineRule="exact"/>
        <w:jc w:val="both"/>
        <w:rPr>
          <w:i/>
        </w:rPr>
      </w:pPr>
      <w:r w:rsidRPr="006353F1">
        <w:rPr>
          <w:rFonts w:ascii="Times New Roman" w:eastAsia="Times New Roman" w:hAnsi="Times New Roman" w:cs="Times New Roman"/>
          <w:b/>
          <w:bCs/>
          <w:i/>
          <w:sz w:val="24"/>
          <w:szCs w:val="24"/>
        </w:rPr>
        <w:t xml:space="preserve">Формирование доброжелательных, внимательных отношений </w:t>
      </w:r>
    </w:p>
    <w:p w:rsidR="00B97339" w:rsidRDefault="00B97339" w:rsidP="00B97339">
      <w:pPr>
        <w:shd w:val="clear" w:color="auto" w:fill="FFFFFF"/>
        <w:spacing w:line="274" w:lineRule="exact"/>
        <w:jc w:val="both"/>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 xml:space="preserve">Воспитание у детей доброжелательного и внимательного отношения к людям возможно   только в том случае, если педагог сам относится к детям доброжелательно и </w:t>
      </w:r>
      <w:r>
        <w:rPr>
          <w:rFonts w:ascii="Times New Roman" w:eastAsia="Times New Roman" w:hAnsi="Times New Roman" w:cs="Times New Roman"/>
          <w:spacing w:val="-1"/>
          <w:sz w:val="24"/>
          <w:szCs w:val="24"/>
        </w:rPr>
        <w:t xml:space="preserve">внимательно,  помогает конструктивно разрешать возникающие конфликты. </w:t>
      </w:r>
    </w:p>
    <w:p w:rsidR="00B97339" w:rsidRDefault="00B97339" w:rsidP="00B97339">
      <w:pPr>
        <w:shd w:val="clear" w:color="auto" w:fill="FFFFFF"/>
        <w:spacing w:line="274" w:lineRule="exact"/>
        <w:jc w:val="both"/>
        <w:rPr>
          <w:rFonts w:ascii="Times New Roman" w:eastAsia="Times New Roman" w:hAnsi="Times New Roman" w:cs="Times New Roman"/>
          <w:sz w:val="24"/>
          <w:szCs w:val="24"/>
        </w:rPr>
      </w:pPr>
      <w:r w:rsidRPr="00AE55C0">
        <w:rPr>
          <w:rFonts w:ascii="Times New Roman" w:eastAsia="Times New Roman" w:hAnsi="Times New Roman" w:cs="Times New Roman"/>
          <w:sz w:val="24"/>
          <w:szCs w:val="24"/>
        </w:rPr>
        <w:t xml:space="preserve">Для формирования у детей доброжелательного отношения к людям педагогу следует: </w:t>
      </w:r>
    </w:p>
    <w:p w:rsidR="00B97339" w:rsidRDefault="00B97339" w:rsidP="00B97339">
      <w:pPr>
        <w:shd w:val="clear" w:color="auto" w:fill="FFFFFF"/>
        <w:spacing w:line="274" w:lineRule="exact"/>
        <w:jc w:val="both"/>
        <w:rPr>
          <w:rFonts w:ascii="Times New Roman" w:eastAsia="Times New Roman" w:hAnsi="Times New Roman" w:cs="Times New Roman"/>
          <w:sz w:val="24"/>
          <w:szCs w:val="24"/>
        </w:rPr>
      </w:pPr>
      <w:r w:rsidRPr="00AE55C0">
        <w:rPr>
          <w:rFonts w:ascii="Times New Roman" w:eastAsia="Times New Roman" w:hAnsi="Times New Roman" w:cs="Times New Roman"/>
          <w:sz w:val="24"/>
          <w:szCs w:val="24"/>
        </w:rPr>
        <w:t>• устанавливать понятные для детей правила взаимодействия;</w:t>
      </w:r>
    </w:p>
    <w:p w:rsidR="00B97339" w:rsidRPr="00AE55C0" w:rsidRDefault="00B97339" w:rsidP="00497CB8">
      <w:pPr>
        <w:pStyle w:val="a5"/>
        <w:numPr>
          <w:ilvl w:val="0"/>
          <w:numId w:val="124"/>
        </w:numPr>
        <w:shd w:val="clear" w:color="auto" w:fill="FFFFFF"/>
        <w:spacing w:line="274" w:lineRule="exact"/>
        <w:ind w:left="142" w:hanging="142"/>
        <w:jc w:val="both"/>
        <w:rPr>
          <w:rFonts w:ascii="Times New Roman" w:eastAsia="Times New Roman" w:hAnsi="Times New Roman" w:cs="Times New Roman"/>
          <w:spacing w:val="-1"/>
          <w:sz w:val="24"/>
          <w:szCs w:val="24"/>
        </w:rPr>
      </w:pPr>
      <w:r w:rsidRPr="00AE55C0">
        <w:rPr>
          <w:rFonts w:ascii="Times New Roman" w:eastAsia="Times New Roman" w:hAnsi="Times New Roman" w:cs="Times New Roman"/>
          <w:spacing w:val="-1"/>
          <w:sz w:val="24"/>
          <w:szCs w:val="24"/>
        </w:rPr>
        <w:t xml:space="preserve">создавать ситуации обсуждения правил, прояснения детьми их смысла; </w:t>
      </w:r>
    </w:p>
    <w:p w:rsidR="00B97339" w:rsidRDefault="00B97339" w:rsidP="00497CB8">
      <w:pPr>
        <w:pStyle w:val="a5"/>
        <w:numPr>
          <w:ilvl w:val="0"/>
          <w:numId w:val="124"/>
        </w:numPr>
        <w:shd w:val="clear" w:color="auto" w:fill="FFFFFF"/>
        <w:spacing w:line="274" w:lineRule="exact"/>
        <w:ind w:left="0" w:firstLine="0"/>
        <w:jc w:val="both"/>
      </w:pPr>
      <w:r w:rsidRPr="00AE55C0">
        <w:rPr>
          <w:rFonts w:ascii="Times New Roman" w:eastAsia="Times New Roman" w:hAnsi="Times New Roman" w:cs="Times New Roman"/>
          <w:sz w:val="24"/>
          <w:szCs w:val="24"/>
        </w:rPr>
        <w:t>поддерживать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p w:rsidR="00B97339" w:rsidRDefault="00B97339" w:rsidP="006353F1">
      <w:pPr>
        <w:shd w:val="clear" w:color="auto" w:fill="FFFFFF"/>
        <w:spacing w:line="274" w:lineRule="exact"/>
        <w:ind w:right="5"/>
        <w:jc w:val="both"/>
      </w:pPr>
    </w:p>
    <w:p w:rsidR="006353F1" w:rsidRPr="006353F1" w:rsidRDefault="006353F1" w:rsidP="001D3C2D">
      <w:pPr>
        <w:ind w:right="2"/>
        <w:rPr>
          <w:rFonts w:ascii="Times New Roman" w:hAnsi="Times New Roman" w:cs="Times New Roman"/>
          <w:sz w:val="24"/>
          <w:szCs w:val="24"/>
        </w:rPr>
      </w:pPr>
      <w:r w:rsidRPr="006353F1">
        <w:rPr>
          <w:rFonts w:ascii="Times New Roman" w:eastAsia="Times New Roman" w:hAnsi="Times New Roman" w:cs="Times New Roman"/>
          <w:bCs/>
          <w:spacing w:val="-1"/>
          <w:sz w:val="24"/>
          <w:szCs w:val="24"/>
        </w:rPr>
        <w:t>Программой предусмотрена организация разнообразных культурных практик</w:t>
      </w:r>
      <w:r>
        <w:rPr>
          <w:rFonts w:ascii="Times New Roman" w:eastAsia="Times New Roman" w:hAnsi="Times New Roman" w:cs="Times New Roman"/>
          <w:bCs/>
          <w:spacing w:val="-1"/>
          <w:sz w:val="24"/>
          <w:szCs w:val="24"/>
        </w:rPr>
        <w:t xml:space="preserve">. </w:t>
      </w:r>
      <w:r w:rsidRPr="006353F1">
        <w:rPr>
          <w:rFonts w:ascii="Times New Roman" w:hAnsi="Times New Roman" w:cs="Times New Roman"/>
          <w:sz w:val="24"/>
          <w:szCs w:val="24"/>
        </w:rPr>
        <w:t xml:space="preserve">В  ДОУ  используются следующие культурные практики: </w:t>
      </w:r>
    </w:p>
    <w:p w:rsidR="006353F1" w:rsidRPr="006353F1" w:rsidRDefault="006353F1" w:rsidP="00497CB8">
      <w:pPr>
        <w:widowControl/>
        <w:numPr>
          <w:ilvl w:val="0"/>
          <w:numId w:val="130"/>
        </w:numPr>
        <w:autoSpaceDE/>
        <w:autoSpaceDN/>
        <w:adjustRightInd/>
        <w:spacing w:after="12" w:line="269" w:lineRule="auto"/>
        <w:ind w:right="2" w:firstLine="283"/>
        <w:jc w:val="both"/>
        <w:rPr>
          <w:rFonts w:ascii="Times New Roman" w:hAnsi="Times New Roman" w:cs="Times New Roman"/>
          <w:sz w:val="24"/>
          <w:szCs w:val="24"/>
        </w:rPr>
      </w:pPr>
      <w:r w:rsidRPr="001D3C2D">
        <w:rPr>
          <w:rFonts w:ascii="Times New Roman" w:hAnsi="Times New Roman" w:cs="Times New Roman"/>
          <w:b/>
          <w:i/>
          <w:sz w:val="24"/>
          <w:szCs w:val="24"/>
        </w:rPr>
        <w:t>Совместная игра воспитателя и детей</w:t>
      </w:r>
      <w:r w:rsidRPr="006353F1">
        <w:rPr>
          <w:rFonts w:ascii="Times New Roman" w:hAnsi="Times New Roman" w:cs="Times New Roman"/>
          <w:sz w:val="24"/>
          <w:szCs w:val="24"/>
        </w:rPr>
        <w:t xml:space="preserve">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деятельности. </w:t>
      </w:r>
    </w:p>
    <w:p w:rsidR="006353F1" w:rsidRPr="006353F1" w:rsidRDefault="006353F1" w:rsidP="00497CB8">
      <w:pPr>
        <w:widowControl/>
        <w:numPr>
          <w:ilvl w:val="0"/>
          <w:numId w:val="130"/>
        </w:numPr>
        <w:autoSpaceDE/>
        <w:autoSpaceDN/>
        <w:adjustRightInd/>
        <w:spacing w:after="12" w:line="269" w:lineRule="auto"/>
        <w:ind w:right="2" w:firstLine="283"/>
        <w:jc w:val="both"/>
        <w:rPr>
          <w:rFonts w:ascii="Times New Roman" w:hAnsi="Times New Roman" w:cs="Times New Roman"/>
          <w:sz w:val="24"/>
          <w:szCs w:val="24"/>
        </w:rPr>
      </w:pPr>
      <w:r w:rsidRPr="001D3C2D">
        <w:rPr>
          <w:rFonts w:ascii="Times New Roman" w:hAnsi="Times New Roman" w:cs="Times New Roman"/>
          <w:b/>
          <w:i/>
          <w:sz w:val="24"/>
          <w:szCs w:val="24"/>
        </w:rPr>
        <w:t>Ситуация общения и накопления положительного социально-эмоционального опыта</w:t>
      </w:r>
      <w:r w:rsidR="00760B35">
        <w:rPr>
          <w:rFonts w:ascii="Times New Roman" w:hAnsi="Times New Roman" w:cs="Times New Roman"/>
          <w:b/>
          <w:i/>
          <w:sz w:val="24"/>
          <w:szCs w:val="24"/>
        </w:rPr>
        <w:t xml:space="preserve"> </w:t>
      </w:r>
      <w:r w:rsidRPr="006353F1">
        <w:rPr>
          <w:rFonts w:ascii="Times New Roman" w:hAnsi="Times New Roman" w:cs="Times New Roman"/>
          <w:sz w:val="24"/>
          <w:szCs w:val="24"/>
        </w:rPr>
        <w:t>носит проблемный характер и заключает в себе жизненную проблему, близкую детям дошкольного</w:t>
      </w:r>
      <w:r w:rsidR="00760B35">
        <w:rPr>
          <w:rFonts w:ascii="Times New Roman" w:hAnsi="Times New Roman" w:cs="Times New Roman"/>
          <w:sz w:val="24"/>
          <w:szCs w:val="24"/>
        </w:rPr>
        <w:t xml:space="preserve"> </w:t>
      </w:r>
      <w:r w:rsidRPr="006353F1">
        <w:rPr>
          <w:rFonts w:ascii="Times New Roman" w:hAnsi="Times New Roman" w:cs="Times New Roman"/>
          <w:sz w:val="24"/>
          <w:szCs w:val="24"/>
        </w:rPr>
        <w:t xml:space="preserve">возраста, в разрешении, которой они принимают непосредственное участие. Они могут быть реально-практического характера и условно вербального характера.  </w:t>
      </w:r>
    </w:p>
    <w:p w:rsidR="006353F1" w:rsidRPr="006353F1" w:rsidRDefault="006353F1" w:rsidP="00497CB8">
      <w:pPr>
        <w:widowControl/>
        <w:numPr>
          <w:ilvl w:val="0"/>
          <w:numId w:val="130"/>
        </w:numPr>
        <w:autoSpaceDE/>
        <w:autoSpaceDN/>
        <w:adjustRightInd/>
        <w:spacing w:after="12" w:line="269" w:lineRule="auto"/>
        <w:ind w:right="2" w:firstLine="283"/>
        <w:jc w:val="both"/>
        <w:rPr>
          <w:rFonts w:ascii="Times New Roman" w:hAnsi="Times New Roman" w:cs="Times New Roman"/>
          <w:sz w:val="24"/>
          <w:szCs w:val="24"/>
        </w:rPr>
      </w:pPr>
      <w:r w:rsidRPr="001D3C2D">
        <w:rPr>
          <w:rFonts w:ascii="Times New Roman" w:hAnsi="Times New Roman" w:cs="Times New Roman"/>
          <w:b/>
          <w:i/>
          <w:sz w:val="24"/>
          <w:szCs w:val="24"/>
        </w:rPr>
        <w:t>Коллективная и индивидуальная трудовая деятельн</w:t>
      </w:r>
      <w:r w:rsidRPr="006353F1">
        <w:rPr>
          <w:rFonts w:ascii="Times New Roman" w:hAnsi="Times New Roman" w:cs="Times New Roman"/>
          <w:i/>
          <w:sz w:val="24"/>
          <w:szCs w:val="24"/>
        </w:rPr>
        <w:t>ость</w:t>
      </w:r>
      <w:r w:rsidRPr="006353F1">
        <w:rPr>
          <w:rFonts w:ascii="Times New Roman" w:hAnsi="Times New Roman" w:cs="Times New Roman"/>
          <w:sz w:val="24"/>
          <w:szCs w:val="24"/>
        </w:rPr>
        <w:t xml:space="preserve"> носит общественно полезный характер и организуется как хозяйственно - бытовой труд и труд в природе. </w:t>
      </w:r>
    </w:p>
    <w:p w:rsidR="006353F1" w:rsidRDefault="006353F1" w:rsidP="00497CB8">
      <w:pPr>
        <w:widowControl/>
        <w:numPr>
          <w:ilvl w:val="0"/>
          <w:numId w:val="130"/>
        </w:numPr>
        <w:autoSpaceDE/>
        <w:autoSpaceDN/>
        <w:adjustRightInd/>
        <w:spacing w:after="12" w:line="269" w:lineRule="auto"/>
        <w:ind w:right="2" w:firstLine="283"/>
        <w:jc w:val="both"/>
        <w:rPr>
          <w:rFonts w:ascii="Times New Roman" w:hAnsi="Times New Roman" w:cs="Times New Roman"/>
          <w:sz w:val="24"/>
          <w:szCs w:val="24"/>
        </w:rPr>
      </w:pPr>
      <w:r w:rsidRPr="001D3C2D">
        <w:rPr>
          <w:rFonts w:ascii="Times New Roman" w:hAnsi="Times New Roman" w:cs="Times New Roman"/>
          <w:b/>
          <w:i/>
          <w:sz w:val="24"/>
          <w:szCs w:val="24"/>
        </w:rPr>
        <w:t>Познавательно-исследовательская деятельность</w:t>
      </w:r>
      <w:r w:rsidRPr="001D3C2D">
        <w:rPr>
          <w:rFonts w:ascii="Times New Roman" w:hAnsi="Times New Roman" w:cs="Times New Roman"/>
          <w:b/>
          <w:sz w:val="24"/>
          <w:szCs w:val="24"/>
        </w:rPr>
        <w:t xml:space="preserve"> в</w:t>
      </w:r>
      <w:r w:rsidRPr="006353F1">
        <w:rPr>
          <w:rFonts w:ascii="Times New Roman" w:hAnsi="Times New Roman" w:cs="Times New Roman"/>
          <w:sz w:val="24"/>
          <w:szCs w:val="24"/>
        </w:rPr>
        <w:t xml:space="preserve">ключает в себя широкое познание детьми объектов живой и неживой природы и представлена опытами и экспериментами, в том числе экологической направленности, а также наблюдениями которые способствуют приобретению детьми эмоционально- чувственного опыта, эстетических впечатлений, радости от взаимодействия с природой и от возможности активной деятельности на воздухе. </w:t>
      </w:r>
    </w:p>
    <w:p w:rsidR="00B5284A" w:rsidRPr="006353F1" w:rsidRDefault="00B5284A" w:rsidP="006353F1">
      <w:pPr>
        <w:shd w:val="clear" w:color="auto" w:fill="FFFFFF"/>
        <w:ind w:left="5" w:right="2"/>
        <w:rPr>
          <w:rFonts w:ascii="Times New Roman" w:eastAsia="Times New Roman" w:hAnsi="Times New Roman" w:cs="Times New Roman"/>
          <w:bCs/>
          <w:spacing w:val="-1"/>
          <w:sz w:val="24"/>
          <w:szCs w:val="24"/>
        </w:rPr>
      </w:pPr>
    </w:p>
    <w:p w:rsidR="00A56B85" w:rsidRDefault="00A56B85" w:rsidP="001B214E">
      <w:pPr>
        <w:shd w:val="clear" w:color="auto" w:fill="FFFFFF"/>
        <w:spacing w:line="274" w:lineRule="exact"/>
        <w:rPr>
          <w:rFonts w:ascii="Times New Roman" w:hAnsi="Times New Roman" w:cs="Times New Roman"/>
          <w:b/>
          <w:bCs/>
          <w:sz w:val="24"/>
          <w:szCs w:val="24"/>
        </w:rPr>
      </w:pPr>
    </w:p>
    <w:p w:rsidR="00A56B85" w:rsidRDefault="00A56B85" w:rsidP="001B214E">
      <w:pPr>
        <w:shd w:val="clear" w:color="auto" w:fill="FFFFFF"/>
        <w:spacing w:line="274" w:lineRule="exact"/>
        <w:rPr>
          <w:rFonts w:ascii="Times New Roman" w:hAnsi="Times New Roman" w:cs="Times New Roman"/>
          <w:b/>
          <w:bCs/>
          <w:sz w:val="24"/>
          <w:szCs w:val="24"/>
        </w:rPr>
      </w:pPr>
    </w:p>
    <w:p w:rsidR="00A56B85" w:rsidRDefault="00A56B85" w:rsidP="001B214E">
      <w:pPr>
        <w:shd w:val="clear" w:color="auto" w:fill="FFFFFF"/>
        <w:spacing w:line="274" w:lineRule="exact"/>
        <w:rPr>
          <w:rFonts w:ascii="Times New Roman" w:hAnsi="Times New Roman" w:cs="Times New Roman"/>
          <w:b/>
          <w:bCs/>
          <w:sz w:val="24"/>
          <w:szCs w:val="24"/>
        </w:rPr>
      </w:pPr>
    </w:p>
    <w:p w:rsidR="00A56B85" w:rsidRDefault="00A56B85" w:rsidP="001B214E">
      <w:pPr>
        <w:shd w:val="clear" w:color="auto" w:fill="FFFFFF"/>
        <w:spacing w:line="274" w:lineRule="exact"/>
        <w:rPr>
          <w:rFonts w:ascii="Times New Roman" w:hAnsi="Times New Roman" w:cs="Times New Roman"/>
          <w:b/>
          <w:bCs/>
          <w:sz w:val="24"/>
          <w:szCs w:val="24"/>
        </w:rPr>
      </w:pPr>
    </w:p>
    <w:p w:rsidR="00EC0A32" w:rsidRDefault="000D0735" w:rsidP="001B214E">
      <w:pPr>
        <w:shd w:val="clear" w:color="auto" w:fill="FFFFFF"/>
        <w:spacing w:line="274" w:lineRule="exact"/>
      </w:pPr>
      <w:r>
        <w:rPr>
          <w:rFonts w:ascii="Times New Roman" w:hAnsi="Times New Roman" w:cs="Times New Roman"/>
          <w:b/>
          <w:bCs/>
          <w:sz w:val="24"/>
          <w:szCs w:val="24"/>
        </w:rPr>
        <w:t xml:space="preserve">2.4. </w:t>
      </w:r>
      <w:r>
        <w:rPr>
          <w:rFonts w:ascii="Times New Roman" w:eastAsia="Times New Roman" w:hAnsi="Times New Roman" w:cs="Times New Roman"/>
          <w:b/>
          <w:bCs/>
          <w:sz w:val="24"/>
          <w:szCs w:val="24"/>
        </w:rPr>
        <w:t>Способы и направления поддержки детской инициативы</w:t>
      </w:r>
    </w:p>
    <w:p w:rsidR="001B214E" w:rsidRDefault="001B214E">
      <w:pPr>
        <w:shd w:val="clear" w:color="auto" w:fill="FFFFFF"/>
        <w:spacing w:line="274" w:lineRule="exact"/>
        <w:ind w:right="10"/>
        <w:jc w:val="both"/>
        <w:rPr>
          <w:rFonts w:ascii="Times New Roman" w:eastAsia="Times New Roman" w:hAnsi="Times New Roman" w:cs="Times New Roman"/>
          <w:sz w:val="24"/>
          <w:szCs w:val="24"/>
        </w:rPr>
      </w:pPr>
    </w:p>
    <w:p w:rsidR="006353F1" w:rsidRPr="006353F1" w:rsidRDefault="000D0735" w:rsidP="001D3C2D">
      <w:pPr>
        <w:tabs>
          <w:tab w:val="left" w:pos="0"/>
        </w:tabs>
        <w:ind w:left="-8" w:right="2" w:firstLine="8"/>
        <w:rPr>
          <w:rFonts w:ascii="Times New Roman" w:hAnsi="Times New Roman" w:cs="Times New Roman"/>
          <w:sz w:val="24"/>
          <w:szCs w:val="24"/>
        </w:rPr>
      </w:pPr>
      <w:r>
        <w:rPr>
          <w:rFonts w:ascii="Times New Roman" w:eastAsia="Times New Roman" w:hAnsi="Times New Roman" w:cs="Times New Roman"/>
          <w:sz w:val="24"/>
          <w:szCs w:val="24"/>
        </w:rPr>
        <w:t xml:space="preserve">Детская инициатива проявляется </w:t>
      </w:r>
      <w:r>
        <w:rPr>
          <w:rFonts w:ascii="Times New Roman" w:eastAsia="Times New Roman" w:hAnsi="Times New Roman" w:cs="Times New Roman"/>
          <w:i/>
          <w:iCs/>
          <w:sz w:val="24"/>
          <w:szCs w:val="24"/>
        </w:rPr>
        <w:t xml:space="preserve">в свободной самостоятельной деятельности </w:t>
      </w:r>
      <w:r w:rsidR="00675D87">
        <w:rPr>
          <w:rFonts w:ascii="Times New Roman" w:eastAsia="Times New Roman" w:hAnsi="Times New Roman" w:cs="Times New Roman"/>
          <w:i/>
          <w:iCs/>
          <w:sz w:val="24"/>
          <w:szCs w:val="24"/>
        </w:rPr>
        <w:t>д</w:t>
      </w:r>
      <w:r>
        <w:rPr>
          <w:rFonts w:ascii="Times New Roman" w:eastAsia="Times New Roman" w:hAnsi="Times New Roman" w:cs="Times New Roman"/>
          <w:i/>
          <w:iCs/>
          <w:sz w:val="24"/>
          <w:szCs w:val="24"/>
        </w:rPr>
        <w:t>етей по выбору и интересам.</w:t>
      </w:r>
      <w:r w:rsidR="00760B35">
        <w:rPr>
          <w:rFonts w:ascii="Times New Roman" w:eastAsia="Times New Roman" w:hAnsi="Times New Roman" w:cs="Times New Roman"/>
          <w:i/>
          <w:iCs/>
          <w:sz w:val="24"/>
          <w:szCs w:val="24"/>
        </w:rPr>
        <w:t xml:space="preserve"> </w:t>
      </w:r>
      <w:r w:rsidR="006353F1" w:rsidRPr="006353F1">
        <w:rPr>
          <w:rFonts w:ascii="Times New Roman" w:hAnsi="Times New Roman" w:cs="Times New Roman"/>
          <w:sz w:val="24"/>
          <w:szCs w:val="24"/>
        </w:rPr>
        <w:t>Самостоятельная деятельность детей протекает преимущественно в утренний отрезок времени и во второй половине дня.</w:t>
      </w:r>
    </w:p>
    <w:p w:rsidR="00675D87" w:rsidRPr="00675D87" w:rsidRDefault="00675D87" w:rsidP="001D3C2D">
      <w:pPr>
        <w:tabs>
          <w:tab w:val="left" w:pos="0"/>
        </w:tabs>
        <w:ind w:left="-8" w:right="434" w:firstLine="8"/>
        <w:rPr>
          <w:rFonts w:ascii="Times New Roman" w:hAnsi="Times New Roman" w:cs="Times New Roman"/>
          <w:sz w:val="24"/>
          <w:szCs w:val="24"/>
        </w:rPr>
      </w:pPr>
      <w:r w:rsidRPr="00675D87">
        <w:rPr>
          <w:rFonts w:ascii="Times New Roman" w:hAnsi="Times New Roman" w:cs="Times New Roman"/>
          <w:sz w:val="24"/>
          <w:szCs w:val="24"/>
        </w:rPr>
        <w:t xml:space="preserve">Содержание Программы отражает следующие направления развития и поддержки детской инициативы и самостоятельности: </w:t>
      </w:r>
    </w:p>
    <w:p w:rsidR="00EC0A32" w:rsidRDefault="000D0735" w:rsidP="001D3C2D">
      <w:pPr>
        <w:numPr>
          <w:ilvl w:val="0"/>
          <w:numId w:val="18"/>
        </w:numPr>
        <w:shd w:val="clear" w:color="auto" w:fill="FFFFFF"/>
        <w:tabs>
          <w:tab w:val="left" w:pos="0"/>
        </w:tabs>
        <w:spacing w:line="274" w:lineRule="exact"/>
        <w:ind w:right="10" w:firstLine="8"/>
        <w:jc w:val="both"/>
        <w:rPr>
          <w:rFonts w:ascii="Times New Roman" w:hAnsi="Times New Roman" w:cs="Times New Roman"/>
          <w:spacing w:val="-2"/>
          <w:sz w:val="24"/>
          <w:szCs w:val="24"/>
        </w:rPr>
      </w:pPr>
      <w:r>
        <w:rPr>
          <w:rFonts w:ascii="Times New Roman" w:eastAsia="Times New Roman" w:hAnsi="Times New Roman" w:cs="Times New Roman"/>
          <w:sz w:val="24"/>
          <w:szCs w:val="24"/>
        </w:rPr>
        <w:t>Развивать активный интерес детей к окружающему миру, стремление к получению новых знаний и умений;</w:t>
      </w:r>
    </w:p>
    <w:p w:rsidR="00EC0A32" w:rsidRDefault="000D0735" w:rsidP="001D3C2D">
      <w:pPr>
        <w:numPr>
          <w:ilvl w:val="0"/>
          <w:numId w:val="18"/>
        </w:numPr>
        <w:shd w:val="clear" w:color="auto" w:fill="FFFFFF"/>
        <w:tabs>
          <w:tab w:val="left" w:pos="0"/>
        </w:tabs>
        <w:spacing w:line="274" w:lineRule="exact"/>
        <w:ind w:right="10" w:firstLine="8"/>
        <w:jc w:val="both"/>
        <w:rPr>
          <w:rFonts w:ascii="Times New Roman" w:hAnsi="Times New Roman" w:cs="Times New Roman"/>
          <w:spacing w:val="-2"/>
          <w:sz w:val="24"/>
          <w:szCs w:val="24"/>
        </w:rPr>
      </w:pPr>
      <w:r>
        <w:rPr>
          <w:rFonts w:ascii="Times New Roman" w:eastAsia="Times New Roman" w:hAnsi="Times New Roman" w:cs="Times New Roman"/>
          <w:sz w:val="24"/>
          <w:szCs w:val="24"/>
        </w:rPr>
        <w:t>Создавать разнообразные условия и ситуации, побуждающие детей к активному применению знаний, умений, способов деятельности в личном опыте;</w:t>
      </w:r>
    </w:p>
    <w:p w:rsidR="00EC0A32" w:rsidRDefault="000D0735" w:rsidP="001D3C2D">
      <w:pPr>
        <w:numPr>
          <w:ilvl w:val="0"/>
          <w:numId w:val="18"/>
        </w:numPr>
        <w:shd w:val="clear" w:color="auto" w:fill="FFFFFF"/>
        <w:tabs>
          <w:tab w:val="left" w:pos="0"/>
        </w:tabs>
        <w:spacing w:line="274" w:lineRule="exact"/>
        <w:ind w:firstLine="8"/>
        <w:jc w:val="both"/>
        <w:rPr>
          <w:rFonts w:ascii="Times New Roman" w:hAnsi="Times New Roman" w:cs="Times New Roman"/>
          <w:spacing w:val="-2"/>
          <w:sz w:val="24"/>
          <w:szCs w:val="24"/>
        </w:rPr>
      </w:pPr>
      <w:r>
        <w:rPr>
          <w:rFonts w:ascii="Times New Roman" w:eastAsia="Times New Roman" w:hAnsi="Times New Roman" w:cs="Times New Roman"/>
          <w:sz w:val="24"/>
          <w:szCs w:val="24"/>
        </w:rPr>
        <w:t>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EC0A32" w:rsidRDefault="000D0735" w:rsidP="001D3C2D">
      <w:pPr>
        <w:numPr>
          <w:ilvl w:val="0"/>
          <w:numId w:val="18"/>
        </w:numPr>
        <w:shd w:val="clear" w:color="auto" w:fill="FFFFFF"/>
        <w:tabs>
          <w:tab w:val="left" w:pos="0"/>
        </w:tabs>
        <w:spacing w:line="274" w:lineRule="exact"/>
        <w:ind w:right="10" w:hanging="77"/>
        <w:jc w:val="both"/>
        <w:rPr>
          <w:rFonts w:ascii="Times New Roman" w:hAnsi="Times New Roman" w:cs="Times New Roman"/>
          <w:spacing w:val="-2"/>
          <w:sz w:val="24"/>
          <w:szCs w:val="24"/>
        </w:rPr>
      </w:pPr>
      <w:r>
        <w:rPr>
          <w:rFonts w:ascii="Times New Roman" w:eastAsia="Times New Roman" w:hAnsi="Times New Roman" w:cs="Times New Roman"/>
          <w:sz w:val="24"/>
          <w:szCs w:val="24"/>
        </w:rPr>
        <w:t>Тренировать волю детей, поддерживать желание преодолевать трудности, доводить начатое дело до конца;</w:t>
      </w:r>
    </w:p>
    <w:p w:rsidR="00EC0A32" w:rsidRDefault="000D0735" w:rsidP="001D3C2D">
      <w:pPr>
        <w:numPr>
          <w:ilvl w:val="0"/>
          <w:numId w:val="18"/>
        </w:numPr>
        <w:shd w:val="clear" w:color="auto" w:fill="FFFFFF"/>
        <w:tabs>
          <w:tab w:val="left" w:pos="0"/>
        </w:tabs>
        <w:spacing w:line="274" w:lineRule="exact"/>
        <w:ind w:hanging="77"/>
        <w:rPr>
          <w:rFonts w:ascii="Times New Roman" w:hAnsi="Times New Roman" w:cs="Times New Roman"/>
          <w:spacing w:val="-2"/>
          <w:sz w:val="24"/>
          <w:szCs w:val="24"/>
        </w:rPr>
      </w:pPr>
      <w:r>
        <w:rPr>
          <w:rFonts w:ascii="Times New Roman" w:eastAsia="Times New Roman" w:hAnsi="Times New Roman" w:cs="Times New Roman"/>
          <w:sz w:val="24"/>
          <w:szCs w:val="24"/>
        </w:rPr>
        <w:t>Ориентировать дошкольников на получение хорошего результата;</w:t>
      </w:r>
    </w:p>
    <w:p w:rsidR="00EC0A32" w:rsidRDefault="000D0735" w:rsidP="001D3C2D">
      <w:pPr>
        <w:numPr>
          <w:ilvl w:val="0"/>
          <w:numId w:val="18"/>
        </w:numPr>
        <w:shd w:val="clear" w:color="auto" w:fill="FFFFFF"/>
        <w:tabs>
          <w:tab w:val="left" w:pos="0"/>
        </w:tabs>
        <w:spacing w:line="274" w:lineRule="exact"/>
        <w:ind w:right="10" w:hanging="77"/>
        <w:jc w:val="both"/>
        <w:rPr>
          <w:rFonts w:ascii="Times New Roman" w:hAnsi="Times New Roman" w:cs="Times New Roman"/>
          <w:spacing w:val="-2"/>
          <w:sz w:val="24"/>
          <w:szCs w:val="24"/>
        </w:rPr>
      </w:pPr>
      <w:r>
        <w:rPr>
          <w:rFonts w:ascii="Times New Roman" w:eastAsia="Times New Roman" w:hAnsi="Times New Roman" w:cs="Times New Roman"/>
          <w:sz w:val="24"/>
          <w:szCs w:val="24"/>
        </w:rPr>
        <w:t>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EC0A32" w:rsidRDefault="000D0735" w:rsidP="001D3C2D">
      <w:pPr>
        <w:numPr>
          <w:ilvl w:val="0"/>
          <w:numId w:val="18"/>
        </w:numPr>
        <w:shd w:val="clear" w:color="auto" w:fill="FFFFFF"/>
        <w:tabs>
          <w:tab w:val="left" w:pos="0"/>
        </w:tabs>
        <w:spacing w:line="274" w:lineRule="exact"/>
        <w:ind w:right="5" w:hanging="77"/>
        <w:jc w:val="both"/>
        <w:rPr>
          <w:rFonts w:ascii="Times New Roman" w:hAnsi="Times New Roman" w:cs="Times New Roman"/>
          <w:spacing w:val="-2"/>
          <w:sz w:val="24"/>
          <w:szCs w:val="24"/>
        </w:rPr>
      </w:pPr>
      <w:r>
        <w:rPr>
          <w:rFonts w:ascii="Times New Roman" w:eastAsia="Times New Roman" w:hAnsi="Times New Roman" w:cs="Times New Roman"/>
          <w:sz w:val="24"/>
          <w:szCs w:val="24"/>
        </w:rPr>
        <w:t>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EC0A32" w:rsidRDefault="000D0735" w:rsidP="001D3C2D">
      <w:pPr>
        <w:numPr>
          <w:ilvl w:val="0"/>
          <w:numId w:val="18"/>
        </w:numPr>
        <w:shd w:val="clear" w:color="auto" w:fill="FFFFFF"/>
        <w:tabs>
          <w:tab w:val="left" w:pos="0"/>
        </w:tabs>
        <w:spacing w:line="274" w:lineRule="exact"/>
        <w:ind w:right="10" w:hanging="77"/>
        <w:jc w:val="both"/>
        <w:rPr>
          <w:rFonts w:ascii="Times New Roman" w:hAnsi="Times New Roman" w:cs="Times New Roman"/>
          <w:spacing w:val="-2"/>
          <w:sz w:val="24"/>
          <w:szCs w:val="24"/>
        </w:rPr>
      </w:pPr>
      <w:r>
        <w:rPr>
          <w:rFonts w:ascii="Times New Roman" w:eastAsia="Times New Roman" w:hAnsi="Times New Roman" w:cs="Times New Roman"/>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1B214E" w:rsidRDefault="001B214E">
      <w:pPr>
        <w:shd w:val="clear" w:color="auto" w:fill="FFFFFF"/>
        <w:spacing w:line="278" w:lineRule="exact"/>
        <w:ind w:right="10"/>
        <w:jc w:val="both"/>
        <w:rPr>
          <w:rFonts w:ascii="Times New Roman" w:eastAsia="Times New Roman" w:hAnsi="Times New Roman" w:cs="Times New Roman"/>
          <w:b/>
          <w:bCs/>
          <w:sz w:val="24"/>
          <w:szCs w:val="24"/>
        </w:rPr>
      </w:pPr>
    </w:p>
    <w:p w:rsidR="00675D87" w:rsidRPr="00675D87" w:rsidRDefault="00675D87" w:rsidP="00675D87">
      <w:pPr>
        <w:spacing w:after="9" w:line="270" w:lineRule="auto"/>
        <w:ind w:left="-5" w:right="428"/>
        <w:rPr>
          <w:rFonts w:ascii="Times New Roman" w:hAnsi="Times New Roman" w:cs="Times New Roman"/>
          <w:sz w:val="24"/>
          <w:szCs w:val="24"/>
        </w:rPr>
      </w:pPr>
      <w:r w:rsidRPr="00675D87">
        <w:rPr>
          <w:rFonts w:ascii="Times New Roman" w:hAnsi="Times New Roman" w:cs="Times New Roman"/>
          <w:sz w:val="24"/>
          <w:szCs w:val="24"/>
        </w:rPr>
        <w:t>Способы поддержки детской инициативы</w:t>
      </w:r>
      <w:r w:rsidR="00CA4048">
        <w:rPr>
          <w:rFonts w:ascii="Times New Roman" w:hAnsi="Times New Roman" w:cs="Times New Roman"/>
          <w:sz w:val="24"/>
          <w:szCs w:val="24"/>
        </w:rPr>
        <w:t xml:space="preserve"> </w:t>
      </w:r>
      <w:r w:rsidRPr="00675D87">
        <w:rPr>
          <w:rFonts w:ascii="Times New Roman" w:hAnsi="Times New Roman" w:cs="Times New Roman"/>
          <w:sz w:val="24"/>
          <w:szCs w:val="24"/>
        </w:rPr>
        <w:t xml:space="preserve">в разных возрастных группах:  (по  пособию О.А. Скоролуповой «Введение ФГОС дошкольного образования: Разработка </w:t>
      </w:r>
    </w:p>
    <w:p w:rsidR="00675D87" w:rsidRPr="00675D87" w:rsidRDefault="00675D87" w:rsidP="00675D87">
      <w:pPr>
        <w:ind w:left="2" w:right="434"/>
        <w:rPr>
          <w:rFonts w:ascii="Times New Roman" w:hAnsi="Times New Roman" w:cs="Times New Roman"/>
          <w:sz w:val="24"/>
          <w:szCs w:val="24"/>
        </w:rPr>
      </w:pPr>
      <w:r w:rsidRPr="00675D87">
        <w:rPr>
          <w:rFonts w:ascii="Times New Roman" w:hAnsi="Times New Roman" w:cs="Times New Roman"/>
          <w:sz w:val="24"/>
          <w:szCs w:val="24"/>
        </w:rPr>
        <w:t xml:space="preserve">Образовательной программы ДОУ» - М.: Скрипторий 2003, 2014. –172с) </w:t>
      </w:r>
    </w:p>
    <w:p w:rsidR="00EC0A32" w:rsidRDefault="000D0735">
      <w:pPr>
        <w:shd w:val="clear" w:color="auto" w:fill="FFFFFF"/>
        <w:spacing w:before="274"/>
      </w:pPr>
      <w:r>
        <w:rPr>
          <w:rFonts w:ascii="Times New Roman" w:eastAsia="Times New Roman" w:hAnsi="Times New Roman" w:cs="Times New Roman"/>
          <w:b/>
          <w:bCs/>
          <w:sz w:val="24"/>
          <w:szCs w:val="24"/>
        </w:rPr>
        <w:t>Ранний возраст ( 2-3 года)</w:t>
      </w:r>
    </w:p>
    <w:p w:rsidR="00B10428" w:rsidRDefault="000D0735" w:rsidP="00675D87">
      <w:pPr>
        <w:shd w:val="clear" w:color="auto" w:fill="FFFFFF"/>
        <w:spacing w:line="274" w:lineRule="exact"/>
        <w:jc w:val="both"/>
        <w:rPr>
          <w:rFonts w:ascii="Times New Roman" w:eastAsia="Times New Roman" w:hAnsi="Times New Roman" w:cs="Times New Roman"/>
          <w:sz w:val="24"/>
          <w:szCs w:val="24"/>
        </w:rPr>
      </w:pPr>
      <w:r w:rsidRPr="00A32A28">
        <w:rPr>
          <w:rFonts w:ascii="Times New Roman" w:eastAsia="Times New Roman" w:hAnsi="Times New Roman" w:cs="Times New Roman"/>
          <w:b/>
          <w:i/>
          <w:spacing w:val="-7"/>
          <w:sz w:val="24"/>
          <w:szCs w:val="24"/>
        </w:rPr>
        <w:t>Приоритетной сферой</w:t>
      </w:r>
      <w:r w:rsidR="00760B35">
        <w:rPr>
          <w:rFonts w:ascii="Times New Roman" w:eastAsia="Times New Roman" w:hAnsi="Times New Roman" w:cs="Times New Roman"/>
          <w:b/>
          <w:i/>
          <w:spacing w:val="-7"/>
          <w:sz w:val="24"/>
          <w:szCs w:val="24"/>
        </w:rPr>
        <w:t xml:space="preserve"> </w:t>
      </w:r>
      <w:r w:rsidRPr="00A32A28">
        <w:rPr>
          <w:rFonts w:ascii="Times New Roman" w:eastAsia="Times New Roman" w:hAnsi="Times New Roman" w:cs="Times New Roman"/>
          <w:b/>
          <w:i/>
          <w:spacing w:val="-7"/>
          <w:sz w:val="24"/>
          <w:szCs w:val="24"/>
        </w:rPr>
        <w:t>проявления  детской    инициативы</w:t>
      </w:r>
      <w:r>
        <w:rPr>
          <w:rFonts w:ascii="Times New Roman" w:eastAsia="Times New Roman" w:hAnsi="Times New Roman" w:cs="Times New Roman"/>
          <w:spacing w:val="-7"/>
          <w:sz w:val="24"/>
          <w:szCs w:val="24"/>
        </w:rPr>
        <w:t xml:space="preserve">    является    самостоятельная </w:t>
      </w:r>
      <w:r>
        <w:rPr>
          <w:rFonts w:ascii="Times New Roman" w:eastAsia="Times New Roman" w:hAnsi="Times New Roman" w:cs="Times New Roman"/>
          <w:spacing w:val="-1"/>
          <w:sz w:val="24"/>
          <w:szCs w:val="24"/>
        </w:rPr>
        <w:t xml:space="preserve">исследовательская деятельность с предметами, материалами, веществами; обогащение </w:t>
      </w:r>
      <w:r>
        <w:rPr>
          <w:rFonts w:ascii="Times New Roman" w:eastAsia="Times New Roman" w:hAnsi="Times New Roman" w:cs="Times New Roman"/>
          <w:sz w:val="24"/>
          <w:szCs w:val="24"/>
        </w:rPr>
        <w:t xml:space="preserve">собственного сенсорного опыта восприятия окружающего мира. </w:t>
      </w:r>
    </w:p>
    <w:p w:rsidR="00EC0A32" w:rsidRDefault="000D0735" w:rsidP="00B10428">
      <w:pPr>
        <w:shd w:val="clear" w:color="auto" w:fill="FFFFFF"/>
        <w:spacing w:line="274" w:lineRule="exact"/>
      </w:pPr>
      <w:r>
        <w:rPr>
          <w:rFonts w:ascii="Times New Roman" w:eastAsia="Times New Roman" w:hAnsi="Times New Roman" w:cs="Times New Roman"/>
          <w:sz w:val="24"/>
          <w:szCs w:val="24"/>
        </w:rPr>
        <w:t>Для поддержки детской инициативы необходимо:</w:t>
      </w:r>
    </w:p>
    <w:p w:rsidR="00EC0A32" w:rsidRDefault="000D0735" w:rsidP="0005649E">
      <w:pPr>
        <w:numPr>
          <w:ilvl w:val="0"/>
          <w:numId w:val="19"/>
        </w:numPr>
        <w:shd w:val="clear" w:color="auto" w:fill="FFFFFF"/>
        <w:tabs>
          <w:tab w:val="left" w:pos="706"/>
        </w:tabs>
        <w:spacing w:line="278" w:lineRule="exact"/>
        <w:ind w:right="14"/>
        <w:jc w:val="both"/>
        <w:rPr>
          <w:rFonts w:ascii="Times New Roman" w:hAnsi="Times New Roman" w:cs="Times New Roman"/>
          <w:spacing w:val="-2"/>
          <w:sz w:val="24"/>
          <w:szCs w:val="24"/>
        </w:rPr>
      </w:pPr>
      <w:r>
        <w:rPr>
          <w:rFonts w:ascii="Times New Roman" w:eastAsia="Times New Roman" w:hAnsi="Times New Roman" w:cs="Times New Roman"/>
          <w:sz w:val="24"/>
          <w:szCs w:val="24"/>
        </w:rPr>
        <w:t xml:space="preserve">Предоставлять детям самостоятельность во всем, что не представляет </w:t>
      </w:r>
      <w:r>
        <w:rPr>
          <w:rFonts w:ascii="Times New Roman" w:eastAsia="Times New Roman" w:hAnsi="Times New Roman" w:cs="Times New Roman"/>
          <w:spacing w:val="-1"/>
          <w:sz w:val="24"/>
          <w:szCs w:val="24"/>
        </w:rPr>
        <w:t>опасности для их жизни и здоровья, помогая им реализовывать собственные замыслы;</w:t>
      </w:r>
    </w:p>
    <w:p w:rsidR="00EC0A32" w:rsidRDefault="000D0735" w:rsidP="0005649E">
      <w:pPr>
        <w:numPr>
          <w:ilvl w:val="0"/>
          <w:numId w:val="19"/>
        </w:numPr>
        <w:shd w:val="clear" w:color="auto" w:fill="FFFFFF"/>
        <w:tabs>
          <w:tab w:val="left" w:pos="706"/>
        </w:tabs>
        <w:spacing w:line="274" w:lineRule="exact"/>
        <w:rPr>
          <w:rFonts w:ascii="Times New Roman" w:hAnsi="Times New Roman" w:cs="Times New Roman"/>
          <w:spacing w:val="-2"/>
          <w:sz w:val="24"/>
          <w:szCs w:val="24"/>
        </w:rPr>
      </w:pPr>
      <w:r>
        <w:rPr>
          <w:rFonts w:ascii="Times New Roman" w:eastAsia="Times New Roman" w:hAnsi="Times New Roman" w:cs="Times New Roman"/>
          <w:sz w:val="24"/>
          <w:szCs w:val="24"/>
        </w:rPr>
        <w:t>Отмечать и приветствовать даже минимальные успехи детей;</w:t>
      </w:r>
    </w:p>
    <w:p w:rsidR="00EC0A32" w:rsidRDefault="000D0735" w:rsidP="0005649E">
      <w:pPr>
        <w:numPr>
          <w:ilvl w:val="0"/>
          <w:numId w:val="19"/>
        </w:numPr>
        <w:shd w:val="clear" w:color="auto" w:fill="FFFFFF"/>
        <w:tabs>
          <w:tab w:val="left" w:pos="706"/>
        </w:tabs>
        <w:spacing w:line="274" w:lineRule="exact"/>
        <w:rPr>
          <w:rFonts w:ascii="Times New Roman" w:hAnsi="Times New Roman" w:cs="Times New Roman"/>
          <w:spacing w:val="-2"/>
          <w:sz w:val="24"/>
          <w:szCs w:val="24"/>
        </w:rPr>
      </w:pPr>
      <w:r>
        <w:rPr>
          <w:rFonts w:ascii="Times New Roman" w:eastAsia="Times New Roman" w:hAnsi="Times New Roman" w:cs="Times New Roman"/>
          <w:sz w:val="24"/>
          <w:szCs w:val="24"/>
        </w:rPr>
        <w:t>Не критиковать результаты деятельности ребенка и его самого как личность;</w:t>
      </w:r>
    </w:p>
    <w:p w:rsidR="00EC0A32" w:rsidRDefault="000D0735" w:rsidP="0005649E">
      <w:pPr>
        <w:numPr>
          <w:ilvl w:val="0"/>
          <w:numId w:val="19"/>
        </w:numPr>
        <w:shd w:val="clear" w:color="auto" w:fill="FFFFFF"/>
        <w:tabs>
          <w:tab w:val="left" w:pos="706"/>
        </w:tabs>
        <w:spacing w:line="274" w:lineRule="exact"/>
        <w:jc w:val="both"/>
        <w:rPr>
          <w:rFonts w:ascii="Times New Roman" w:hAnsi="Times New Roman" w:cs="Times New Roman"/>
          <w:spacing w:val="-2"/>
          <w:sz w:val="24"/>
          <w:szCs w:val="24"/>
        </w:rPr>
      </w:pPr>
      <w:r>
        <w:rPr>
          <w:rFonts w:ascii="Times New Roman" w:eastAsia="Times New Roman" w:hAnsi="Times New Roman" w:cs="Times New Roman"/>
          <w:sz w:val="24"/>
          <w:szCs w:val="24"/>
        </w:rPr>
        <w:t>Формировать у детей привычку самостоятельно находить для себя интересные занятия; приучать свободно пользоваться игрушками и пособиями; знакомить детей с группой, другими помещениями и сотрудниками детского сада, территорией прогулочных участков с целью повышения самостоятельности;</w:t>
      </w:r>
    </w:p>
    <w:p w:rsidR="00EC0A32" w:rsidRDefault="000D0735" w:rsidP="0005649E">
      <w:pPr>
        <w:numPr>
          <w:ilvl w:val="0"/>
          <w:numId w:val="19"/>
        </w:numPr>
        <w:shd w:val="clear" w:color="auto" w:fill="FFFFFF"/>
        <w:tabs>
          <w:tab w:val="left" w:pos="706"/>
        </w:tabs>
        <w:spacing w:line="274" w:lineRule="exact"/>
        <w:ind w:right="10"/>
        <w:jc w:val="both"/>
        <w:rPr>
          <w:rFonts w:ascii="Times New Roman" w:hAnsi="Times New Roman" w:cs="Times New Roman"/>
          <w:spacing w:val="-2"/>
          <w:sz w:val="24"/>
          <w:szCs w:val="24"/>
        </w:rPr>
      </w:pPr>
      <w:r>
        <w:rPr>
          <w:rFonts w:ascii="Times New Roman" w:eastAsia="Times New Roman" w:hAnsi="Times New Roman" w:cs="Times New Roman"/>
          <w:sz w:val="24"/>
          <w:szCs w:val="24"/>
        </w:rPr>
        <w:t>Побуждать детей к разнообразным действиям с предметами, направленным на ознакомление с их качествами и свойствами (вкладывание и вынимание, разбирание на части, открывание и закрывание, подбор по форме и размеру);</w:t>
      </w:r>
    </w:p>
    <w:p w:rsidR="00EC0A32" w:rsidRDefault="000D0735" w:rsidP="0005649E">
      <w:pPr>
        <w:numPr>
          <w:ilvl w:val="0"/>
          <w:numId w:val="19"/>
        </w:numPr>
        <w:shd w:val="clear" w:color="auto" w:fill="FFFFFF"/>
        <w:tabs>
          <w:tab w:val="left" w:pos="706"/>
        </w:tabs>
        <w:spacing w:line="274" w:lineRule="exact"/>
        <w:ind w:right="10"/>
        <w:jc w:val="both"/>
        <w:rPr>
          <w:rFonts w:ascii="Times New Roman" w:hAnsi="Times New Roman" w:cs="Times New Roman"/>
          <w:spacing w:val="-2"/>
          <w:sz w:val="24"/>
          <w:szCs w:val="24"/>
        </w:rPr>
      </w:pPr>
      <w:r>
        <w:rPr>
          <w:rFonts w:ascii="Times New Roman" w:eastAsia="Times New Roman" w:hAnsi="Times New Roman" w:cs="Times New Roman"/>
          <w:sz w:val="24"/>
          <w:szCs w:val="24"/>
        </w:rPr>
        <w:t>Поддерживать интерес ребенка к тому, что он рассматривает и наблюдает в разные режимные моменты;</w:t>
      </w:r>
    </w:p>
    <w:p w:rsidR="00EC0A32" w:rsidRDefault="000D0735" w:rsidP="0005649E">
      <w:pPr>
        <w:numPr>
          <w:ilvl w:val="0"/>
          <w:numId w:val="19"/>
        </w:numPr>
        <w:shd w:val="clear" w:color="auto" w:fill="FFFFFF"/>
        <w:tabs>
          <w:tab w:val="left" w:pos="706"/>
        </w:tabs>
        <w:spacing w:line="274" w:lineRule="exact"/>
        <w:ind w:right="10"/>
        <w:jc w:val="both"/>
        <w:rPr>
          <w:rFonts w:ascii="Times New Roman" w:hAnsi="Times New Roman" w:cs="Times New Roman"/>
          <w:spacing w:val="-2"/>
          <w:sz w:val="24"/>
          <w:szCs w:val="24"/>
        </w:rPr>
      </w:pPr>
      <w:r>
        <w:rPr>
          <w:rFonts w:ascii="Times New Roman" w:eastAsia="Times New Roman" w:hAnsi="Times New Roman" w:cs="Times New Roman"/>
          <w:sz w:val="24"/>
          <w:szCs w:val="24"/>
        </w:rPr>
        <w:t>Устанавливать простые и понятные детям нормы жизни группы, четко исполнять их и следить за их выполнением всеми;</w:t>
      </w:r>
    </w:p>
    <w:p w:rsidR="00EC0A32" w:rsidRDefault="000D0735" w:rsidP="0005649E">
      <w:pPr>
        <w:numPr>
          <w:ilvl w:val="0"/>
          <w:numId w:val="19"/>
        </w:numPr>
        <w:shd w:val="clear" w:color="auto" w:fill="FFFFFF"/>
        <w:tabs>
          <w:tab w:val="left" w:pos="706"/>
        </w:tabs>
        <w:spacing w:line="274" w:lineRule="exact"/>
        <w:ind w:right="5"/>
        <w:jc w:val="both"/>
        <w:rPr>
          <w:rFonts w:ascii="Times New Roman" w:hAnsi="Times New Roman" w:cs="Times New Roman"/>
          <w:spacing w:val="-2"/>
          <w:sz w:val="24"/>
          <w:szCs w:val="24"/>
        </w:rPr>
      </w:pPr>
      <w:r>
        <w:rPr>
          <w:rFonts w:ascii="Times New Roman" w:eastAsia="Times New Roman" w:hAnsi="Times New Roman" w:cs="Times New Roman"/>
          <w:sz w:val="24"/>
          <w:szCs w:val="24"/>
        </w:rPr>
        <w:t xml:space="preserve">Взрослым эмоционально положительно настраиваться на день работы; переживать его </w:t>
      </w:r>
      <w:r>
        <w:rPr>
          <w:rFonts w:ascii="Times New Roman" w:eastAsia="Times New Roman" w:hAnsi="Times New Roman" w:cs="Times New Roman"/>
          <w:sz w:val="24"/>
          <w:szCs w:val="24"/>
        </w:rPr>
        <w:lastRenderedPageBreak/>
        <w:t>как дар; радоваться совместности проживания этого дня с детьми. Избегать ситуации спешки, поторапливания детей;</w:t>
      </w:r>
    </w:p>
    <w:p w:rsidR="00EC0A32" w:rsidRDefault="000D0735" w:rsidP="0005649E">
      <w:pPr>
        <w:numPr>
          <w:ilvl w:val="0"/>
          <w:numId w:val="19"/>
        </w:numPr>
        <w:shd w:val="clear" w:color="auto" w:fill="FFFFFF"/>
        <w:tabs>
          <w:tab w:val="left" w:pos="706"/>
        </w:tabs>
        <w:spacing w:line="274" w:lineRule="exact"/>
        <w:ind w:right="10"/>
        <w:jc w:val="both"/>
        <w:rPr>
          <w:rFonts w:ascii="Times New Roman" w:hAnsi="Times New Roman" w:cs="Times New Roman"/>
          <w:spacing w:val="-2"/>
          <w:sz w:val="24"/>
          <w:szCs w:val="24"/>
        </w:rPr>
      </w:pPr>
      <w:r>
        <w:rPr>
          <w:rFonts w:ascii="Times New Roman" w:eastAsia="Times New Roman" w:hAnsi="Times New Roman" w:cs="Times New Roman"/>
          <w:sz w:val="24"/>
          <w:szCs w:val="24"/>
        </w:rPr>
        <w:t>Для поддержки инициативы в продуктивной творческой деятельности по указанию ребенка создавать для него изображения или лепку, другие изделия;</w:t>
      </w:r>
    </w:p>
    <w:p w:rsidR="00EC0A32" w:rsidRDefault="000D0735" w:rsidP="0005649E">
      <w:pPr>
        <w:numPr>
          <w:ilvl w:val="0"/>
          <w:numId w:val="19"/>
        </w:numPr>
        <w:shd w:val="clear" w:color="auto" w:fill="FFFFFF"/>
        <w:tabs>
          <w:tab w:val="left" w:pos="706"/>
        </w:tabs>
        <w:spacing w:line="274" w:lineRule="exact"/>
        <w:rPr>
          <w:rFonts w:ascii="Times New Roman" w:hAnsi="Times New Roman" w:cs="Times New Roman"/>
          <w:spacing w:val="-2"/>
          <w:sz w:val="24"/>
          <w:szCs w:val="24"/>
        </w:rPr>
      </w:pPr>
      <w:r>
        <w:rPr>
          <w:rFonts w:ascii="Times New Roman" w:eastAsia="Times New Roman" w:hAnsi="Times New Roman" w:cs="Times New Roman"/>
          <w:sz w:val="24"/>
          <w:szCs w:val="24"/>
        </w:rPr>
        <w:t>Содержать в открытом доступе изобразительные материалы;</w:t>
      </w:r>
    </w:p>
    <w:p w:rsidR="00EC0A32" w:rsidRDefault="000D0735" w:rsidP="0005649E">
      <w:pPr>
        <w:numPr>
          <w:ilvl w:val="0"/>
          <w:numId w:val="19"/>
        </w:numPr>
        <w:shd w:val="clear" w:color="auto" w:fill="FFFFFF"/>
        <w:tabs>
          <w:tab w:val="left" w:pos="706"/>
        </w:tabs>
        <w:spacing w:line="274" w:lineRule="exact"/>
        <w:ind w:right="5"/>
        <w:jc w:val="both"/>
        <w:rPr>
          <w:rFonts w:ascii="Times New Roman" w:hAnsi="Times New Roman" w:cs="Times New Roman"/>
          <w:spacing w:val="-2"/>
          <w:sz w:val="24"/>
          <w:szCs w:val="24"/>
        </w:rPr>
      </w:pPr>
      <w:r>
        <w:rPr>
          <w:rFonts w:ascii="Times New Roman" w:eastAsia="Times New Roman" w:hAnsi="Times New Roman" w:cs="Times New Roman"/>
          <w:sz w:val="24"/>
          <w:szCs w:val="24"/>
        </w:rPr>
        <w:t>Поощрять занятия изобразительной деятельностью, выражать одобрение любому результату труда ребенка.</w:t>
      </w:r>
    </w:p>
    <w:p w:rsidR="00A56B85" w:rsidRDefault="00A56B85" w:rsidP="00B10428">
      <w:pPr>
        <w:shd w:val="clear" w:color="auto" w:fill="FFFFFF"/>
        <w:spacing w:line="274" w:lineRule="exact"/>
        <w:rPr>
          <w:rFonts w:ascii="Times New Roman" w:eastAsia="Times New Roman" w:hAnsi="Times New Roman" w:cs="Times New Roman"/>
          <w:b/>
          <w:bCs/>
          <w:sz w:val="24"/>
          <w:szCs w:val="24"/>
        </w:rPr>
      </w:pPr>
    </w:p>
    <w:p w:rsidR="00EC0A32" w:rsidRDefault="000D0735" w:rsidP="00B10428">
      <w:pPr>
        <w:shd w:val="clear" w:color="auto" w:fill="FFFFFF"/>
        <w:spacing w:line="274" w:lineRule="exact"/>
      </w:pPr>
      <w:r>
        <w:rPr>
          <w:rFonts w:ascii="Times New Roman" w:eastAsia="Times New Roman" w:hAnsi="Times New Roman" w:cs="Times New Roman"/>
          <w:b/>
          <w:bCs/>
          <w:sz w:val="24"/>
          <w:szCs w:val="24"/>
        </w:rPr>
        <w:t>Младший дошкольный возраст (от 3 до 4 лет)</w:t>
      </w:r>
    </w:p>
    <w:p w:rsidR="00B10428" w:rsidRDefault="000D0735">
      <w:pPr>
        <w:shd w:val="clear" w:color="auto" w:fill="FFFFFF"/>
        <w:spacing w:line="274" w:lineRule="exact"/>
        <w:ind w:right="10"/>
        <w:jc w:val="both"/>
        <w:rPr>
          <w:rFonts w:ascii="Times New Roman" w:eastAsia="Times New Roman" w:hAnsi="Times New Roman" w:cs="Times New Roman"/>
          <w:sz w:val="24"/>
          <w:szCs w:val="24"/>
        </w:rPr>
      </w:pPr>
      <w:r w:rsidRPr="00A32A28">
        <w:rPr>
          <w:rFonts w:ascii="Times New Roman" w:eastAsia="Times New Roman" w:hAnsi="Times New Roman" w:cs="Times New Roman"/>
          <w:b/>
          <w:i/>
          <w:sz w:val="24"/>
          <w:szCs w:val="24"/>
        </w:rPr>
        <w:t>Приоритетной сферой проявления детской инициативы</w:t>
      </w:r>
      <w:r>
        <w:rPr>
          <w:rFonts w:ascii="Times New Roman" w:eastAsia="Times New Roman" w:hAnsi="Times New Roman" w:cs="Times New Roman"/>
          <w:sz w:val="24"/>
          <w:szCs w:val="24"/>
        </w:rPr>
        <w:t xml:space="preserve"> является продуктивная деятельность. </w:t>
      </w:r>
    </w:p>
    <w:p w:rsidR="00EC0A32" w:rsidRDefault="000D0735">
      <w:pPr>
        <w:shd w:val="clear" w:color="auto" w:fill="FFFFFF"/>
        <w:spacing w:line="274" w:lineRule="exact"/>
        <w:ind w:right="10"/>
        <w:jc w:val="both"/>
      </w:pPr>
      <w:r>
        <w:rPr>
          <w:rFonts w:ascii="Times New Roman" w:eastAsia="Times New Roman" w:hAnsi="Times New Roman" w:cs="Times New Roman"/>
          <w:sz w:val="24"/>
          <w:szCs w:val="24"/>
        </w:rPr>
        <w:t>Для поддержки детской инициативы необходимо:</w:t>
      </w:r>
    </w:p>
    <w:p w:rsidR="00EC0A32" w:rsidRDefault="000D0735" w:rsidP="0005649E">
      <w:pPr>
        <w:numPr>
          <w:ilvl w:val="0"/>
          <w:numId w:val="20"/>
        </w:numPr>
        <w:shd w:val="clear" w:color="auto" w:fill="FFFFFF"/>
        <w:tabs>
          <w:tab w:val="left" w:pos="706"/>
        </w:tabs>
        <w:spacing w:line="274" w:lineRule="exact"/>
        <w:ind w:right="10"/>
        <w:jc w:val="both"/>
        <w:rPr>
          <w:rFonts w:ascii="Times New Roman" w:hAnsi="Times New Roman" w:cs="Times New Roman"/>
          <w:spacing w:val="-2"/>
          <w:sz w:val="24"/>
          <w:szCs w:val="24"/>
        </w:rPr>
      </w:pPr>
      <w:r>
        <w:rPr>
          <w:rFonts w:ascii="Times New Roman" w:eastAsia="Times New Roman" w:hAnsi="Times New Roman" w:cs="Times New Roman"/>
          <w:sz w:val="24"/>
          <w:szCs w:val="24"/>
        </w:rPr>
        <w:t>Создавать условия для реализации собственных планов и замыслов каждого ребенка;</w:t>
      </w:r>
    </w:p>
    <w:p w:rsidR="00EC0A32" w:rsidRDefault="000D0735" w:rsidP="0005649E">
      <w:pPr>
        <w:numPr>
          <w:ilvl w:val="0"/>
          <w:numId w:val="20"/>
        </w:numPr>
        <w:shd w:val="clear" w:color="auto" w:fill="FFFFFF"/>
        <w:tabs>
          <w:tab w:val="left" w:pos="706"/>
        </w:tabs>
        <w:spacing w:line="274" w:lineRule="exact"/>
        <w:rPr>
          <w:rFonts w:ascii="Times New Roman" w:hAnsi="Times New Roman" w:cs="Times New Roman"/>
          <w:spacing w:val="-2"/>
          <w:sz w:val="24"/>
          <w:szCs w:val="24"/>
        </w:rPr>
      </w:pPr>
      <w:r>
        <w:rPr>
          <w:rFonts w:ascii="Times New Roman" w:eastAsia="Times New Roman" w:hAnsi="Times New Roman" w:cs="Times New Roman"/>
          <w:sz w:val="24"/>
          <w:szCs w:val="24"/>
        </w:rPr>
        <w:t>Рассказывать детям об их реальных, а также будущих достижениях;</w:t>
      </w:r>
    </w:p>
    <w:p w:rsidR="00EC0A32" w:rsidRDefault="000D0735" w:rsidP="0005649E">
      <w:pPr>
        <w:numPr>
          <w:ilvl w:val="0"/>
          <w:numId w:val="20"/>
        </w:numPr>
        <w:shd w:val="clear" w:color="auto" w:fill="FFFFFF"/>
        <w:tabs>
          <w:tab w:val="left" w:pos="706"/>
        </w:tabs>
        <w:spacing w:line="274" w:lineRule="exact"/>
        <w:rPr>
          <w:rFonts w:ascii="Times New Roman" w:hAnsi="Times New Roman" w:cs="Times New Roman"/>
          <w:spacing w:val="-2"/>
          <w:sz w:val="24"/>
          <w:szCs w:val="24"/>
        </w:rPr>
      </w:pPr>
      <w:r>
        <w:rPr>
          <w:rFonts w:ascii="Times New Roman" w:eastAsia="Times New Roman" w:hAnsi="Times New Roman" w:cs="Times New Roman"/>
          <w:sz w:val="24"/>
          <w:szCs w:val="24"/>
        </w:rPr>
        <w:t>Отмечать и публично поддерживать любые успехи детей;</w:t>
      </w:r>
    </w:p>
    <w:p w:rsidR="00EC0A32" w:rsidRDefault="000D0735" w:rsidP="0005649E">
      <w:pPr>
        <w:numPr>
          <w:ilvl w:val="0"/>
          <w:numId w:val="20"/>
        </w:numPr>
        <w:shd w:val="clear" w:color="auto" w:fill="FFFFFF"/>
        <w:tabs>
          <w:tab w:val="left" w:pos="706"/>
        </w:tabs>
        <w:spacing w:line="274" w:lineRule="exact"/>
        <w:rPr>
          <w:rFonts w:ascii="Times New Roman" w:hAnsi="Times New Roman" w:cs="Times New Roman"/>
          <w:spacing w:val="-2"/>
          <w:sz w:val="24"/>
          <w:szCs w:val="24"/>
        </w:rPr>
      </w:pPr>
      <w:r>
        <w:rPr>
          <w:rFonts w:ascii="Times New Roman" w:eastAsia="Times New Roman" w:hAnsi="Times New Roman" w:cs="Times New Roman"/>
          <w:sz w:val="24"/>
          <w:szCs w:val="24"/>
        </w:rPr>
        <w:t>Всемерно поощрять самостоятельность детей и расширять ее сферу;</w:t>
      </w:r>
    </w:p>
    <w:p w:rsidR="00EC0A32" w:rsidRDefault="000D0735" w:rsidP="0005649E">
      <w:pPr>
        <w:numPr>
          <w:ilvl w:val="0"/>
          <w:numId w:val="20"/>
        </w:numPr>
        <w:shd w:val="clear" w:color="auto" w:fill="FFFFFF"/>
        <w:tabs>
          <w:tab w:val="left" w:pos="706"/>
        </w:tabs>
        <w:spacing w:line="274" w:lineRule="exact"/>
        <w:rPr>
          <w:rFonts w:ascii="Times New Roman" w:hAnsi="Times New Roman" w:cs="Times New Roman"/>
          <w:spacing w:val="-2"/>
          <w:sz w:val="24"/>
          <w:szCs w:val="24"/>
        </w:rPr>
      </w:pPr>
      <w:r>
        <w:rPr>
          <w:rFonts w:ascii="Times New Roman" w:eastAsia="Times New Roman" w:hAnsi="Times New Roman" w:cs="Times New Roman"/>
          <w:sz w:val="24"/>
          <w:szCs w:val="24"/>
        </w:rPr>
        <w:t>Помогать ребенку найти способ реализации собственных поставленных целей;</w:t>
      </w:r>
    </w:p>
    <w:p w:rsidR="00EC0A32" w:rsidRDefault="000D0735" w:rsidP="0005649E">
      <w:pPr>
        <w:numPr>
          <w:ilvl w:val="0"/>
          <w:numId w:val="20"/>
        </w:numPr>
        <w:shd w:val="clear" w:color="auto" w:fill="FFFFFF"/>
        <w:tabs>
          <w:tab w:val="left" w:pos="706"/>
        </w:tabs>
        <w:spacing w:line="274" w:lineRule="exact"/>
        <w:ind w:right="5"/>
        <w:jc w:val="both"/>
        <w:rPr>
          <w:rFonts w:ascii="Times New Roman" w:hAnsi="Times New Roman" w:cs="Times New Roman"/>
          <w:spacing w:val="-2"/>
          <w:sz w:val="24"/>
          <w:szCs w:val="24"/>
        </w:rPr>
      </w:pPr>
      <w:r>
        <w:rPr>
          <w:rFonts w:ascii="Times New Roman" w:eastAsia="Times New Roman" w:hAnsi="Times New Roman" w:cs="Times New Roman"/>
          <w:sz w:val="24"/>
          <w:szCs w:val="24"/>
        </w:rPr>
        <w:t>Способствовать стремлению научиться делать что-то и поддерживать радостное ощущение возрастающей умелости;</w:t>
      </w:r>
    </w:p>
    <w:p w:rsidR="00EC0A32" w:rsidRDefault="000D0735" w:rsidP="0005649E">
      <w:pPr>
        <w:numPr>
          <w:ilvl w:val="0"/>
          <w:numId w:val="20"/>
        </w:numPr>
        <w:shd w:val="clear" w:color="auto" w:fill="FFFFFF"/>
        <w:tabs>
          <w:tab w:val="left" w:pos="706"/>
        </w:tabs>
        <w:spacing w:line="274" w:lineRule="exact"/>
        <w:ind w:right="14"/>
        <w:jc w:val="both"/>
        <w:rPr>
          <w:rFonts w:ascii="Times New Roman" w:hAnsi="Times New Roman" w:cs="Times New Roman"/>
          <w:spacing w:val="-2"/>
          <w:sz w:val="24"/>
          <w:szCs w:val="24"/>
        </w:rPr>
      </w:pPr>
      <w:r>
        <w:rPr>
          <w:rFonts w:ascii="Times New Roman" w:eastAsia="Times New Roman" w:hAnsi="Times New Roman" w:cs="Times New Roman"/>
          <w:sz w:val="24"/>
          <w:szCs w:val="24"/>
        </w:rPr>
        <w:t>В ходе занятий и в повседневной жизни терпимо относится к затруднениям ребенка, позволять ему действовать в своем темпе;</w:t>
      </w:r>
    </w:p>
    <w:p w:rsidR="00EC0A32" w:rsidRDefault="000D0735" w:rsidP="0005649E">
      <w:pPr>
        <w:numPr>
          <w:ilvl w:val="0"/>
          <w:numId w:val="20"/>
        </w:numPr>
        <w:shd w:val="clear" w:color="auto" w:fill="FFFFFF"/>
        <w:tabs>
          <w:tab w:val="left" w:pos="706"/>
        </w:tabs>
        <w:spacing w:line="274" w:lineRule="exact"/>
        <w:ind w:right="5"/>
        <w:jc w:val="both"/>
        <w:rPr>
          <w:rFonts w:ascii="Times New Roman" w:hAnsi="Times New Roman" w:cs="Times New Roman"/>
          <w:spacing w:val="-2"/>
          <w:sz w:val="24"/>
          <w:szCs w:val="24"/>
        </w:rPr>
      </w:pPr>
      <w:r>
        <w:rPr>
          <w:rFonts w:ascii="Times New Roman" w:eastAsia="Times New Roman" w:hAnsi="Times New Roman" w:cs="Times New Roman"/>
          <w:sz w:val="24"/>
          <w:szCs w:val="24"/>
        </w:rPr>
        <w:t>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 (детей критикует игрушка, а не педагог);</w:t>
      </w:r>
    </w:p>
    <w:p w:rsidR="00EC0A32" w:rsidRDefault="000D0735" w:rsidP="0005649E">
      <w:pPr>
        <w:numPr>
          <w:ilvl w:val="0"/>
          <w:numId w:val="21"/>
        </w:numPr>
        <w:shd w:val="clear" w:color="auto" w:fill="FFFFFF"/>
        <w:tabs>
          <w:tab w:val="left" w:pos="706"/>
        </w:tabs>
        <w:spacing w:line="274" w:lineRule="exact"/>
        <w:ind w:right="5"/>
        <w:jc w:val="both"/>
        <w:rPr>
          <w:rFonts w:ascii="Times New Roman" w:hAnsi="Times New Roman" w:cs="Times New Roman"/>
          <w:spacing w:val="-2"/>
          <w:sz w:val="24"/>
          <w:szCs w:val="24"/>
        </w:rPr>
      </w:pPr>
      <w:r>
        <w:rPr>
          <w:rFonts w:ascii="Times New Roman" w:eastAsia="Times New Roman" w:hAnsi="Times New Roman" w:cs="Times New Roman"/>
          <w:sz w:val="24"/>
          <w:szCs w:val="24"/>
        </w:rPr>
        <w:t>Учитывать индивидуальные особенности детей, стремиться найти подход к застенчивым, нерешительным, конфликтным, непопулярным детям;</w:t>
      </w:r>
    </w:p>
    <w:p w:rsidR="00EC0A32" w:rsidRDefault="000D0735" w:rsidP="0005649E">
      <w:pPr>
        <w:numPr>
          <w:ilvl w:val="0"/>
          <w:numId w:val="21"/>
        </w:numPr>
        <w:shd w:val="clear" w:color="auto" w:fill="FFFFFF"/>
        <w:tabs>
          <w:tab w:val="left" w:pos="706"/>
        </w:tabs>
        <w:spacing w:line="274" w:lineRule="exact"/>
        <w:ind w:right="10"/>
        <w:jc w:val="both"/>
        <w:rPr>
          <w:rFonts w:ascii="Times New Roman" w:hAnsi="Times New Roman" w:cs="Times New Roman"/>
          <w:spacing w:val="-2"/>
          <w:sz w:val="24"/>
          <w:szCs w:val="24"/>
        </w:rPr>
      </w:pPr>
      <w:r>
        <w:rPr>
          <w:rFonts w:ascii="Times New Roman" w:eastAsia="Times New Roman" w:hAnsi="Times New Roman" w:cs="Times New Roman"/>
          <w:sz w:val="24"/>
          <w:szCs w:val="24"/>
        </w:rPr>
        <w:t>Уважать и ценить каждого ребенка независимо от его достижений, достоинств и недостатков;</w:t>
      </w:r>
    </w:p>
    <w:p w:rsidR="00EC0A32" w:rsidRDefault="000D0735" w:rsidP="0005649E">
      <w:pPr>
        <w:numPr>
          <w:ilvl w:val="0"/>
          <w:numId w:val="21"/>
        </w:numPr>
        <w:shd w:val="clear" w:color="auto" w:fill="FFFFFF"/>
        <w:tabs>
          <w:tab w:val="left" w:pos="706"/>
        </w:tabs>
        <w:spacing w:line="274" w:lineRule="exact"/>
        <w:ind w:right="10"/>
        <w:jc w:val="both"/>
        <w:rPr>
          <w:rFonts w:ascii="Times New Roman" w:hAnsi="Times New Roman" w:cs="Times New Roman"/>
          <w:spacing w:val="-2"/>
          <w:sz w:val="24"/>
          <w:szCs w:val="24"/>
        </w:rPr>
      </w:pPr>
      <w:r>
        <w:rPr>
          <w:rFonts w:ascii="Times New Roman" w:eastAsia="Times New Roman" w:hAnsi="Times New Roman" w:cs="Times New Roman"/>
          <w:sz w:val="24"/>
          <w:szCs w:val="24"/>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p w:rsidR="00EC0A32" w:rsidRDefault="000D0735" w:rsidP="0005649E">
      <w:pPr>
        <w:numPr>
          <w:ilvl w:val="0"/>
          <w:numId w:val="21"/>
        </w:numPr>
        <w:shd w:val="clear" w:color="auto" w:fill="FFFFFF"/>
        <w:tabs>
          <w:tab w:val="left" w:pos="706"/>
        </w:tabs>
        <w:spacing w:line="274" w:lineRule="exact"/>
        <w:ind w:right="10"/>
        <w:jc w:val="both"/>
        <w:rPr>
          <w:rFonts w:ascii="Times New Roman" w:hAnsi="Times New Roman" w:cs="Times New Roman"/>
          <w:spacing w:val="-2"/>
          <w:sz w:val="24"/>
          <w:szCs w:val="24"/>
        </w:rPr>
      </w:pPr>
      <w:r>
        <w:rPr>
          <w:rFonts w:ascii="Times New Roman" w:eastAsia="Times New Roman" w:hAnsi="Times New Roman" w:cs="Times New Roman"/>
          <w:sz w:val="24"/>
          <w:szCs w:val="24"/>
        </w:rPr>
        <w:t>Всегда предоставлять детям возможности для реализации их замысла в творческой продуктивной деятельности;</w:t>
      </w:r>
    </w:p>
    <w:p w:rsidR="00EC0A32" w:rsidRDefault="000D0735" w:rsidP="0005649E">
      <w:pPr>
        <w:numPr>
          <w:ilvl w:val="0"/>
          <w:numId w:val="21"/>
        </w:numPr>
        <w:shd w:val="clear" w:color="auto" w:fill="FFFFFF"/>
        <w:tabs>
          <w:tab w:val="left" w:pos="706"/>
        </w:tabs>
        <w:spacing w:line="274" w:lineRule="exact"/>
        <w:rPr>
          <w:rFonts w:ascii="Times New Roman" w:hAnsi="Times New Roman" w:cs="Times New Roman"/>
          <w:spacing w:val="-2"/>
          <w:sz w:val="24"/>
          <w:szCs w:val="24"/>
        </w:rPr>
      </w:pPr>
      <w:r>
        <w:rPr>
          <w:rFonts w:ascii="Times New Roman" w:eastAsia="Times New Roman" w:hAnsi="Times New Roman" w:cs="Times New Roman"/>
          <w:spacing w:val="-1"/>
          <w:sz w:val="24"/>
          <w:szCs w:val="24"/>
        </w:rPr>
        <w:t>Помогать реб</w:t>
      </w:r>
      <w:r w:rsidR="00CA4048">
        <w:rPr>
          <w:rFonts w:ascii="Cambria Math" w:eastAsia="Times New Roman" w:hAnsi="Cambria Math" w:cs="Cambria Math"/>
          <w:spacing w:val="-1"/>
          <w:sz w:val="24"/>
          <w:szCs w:val="24"/>
        </w:rPr>
        <w:t>е</w:t>
      </w:r>
      <w:r>
        <w:rPr>
          <w:rFonts w:ascii="Times New Roman" w:eastAsia="Times New Roman" w:hAnsi="Times New Roman" w:cs="Times New Roman"/>
          <w:spacing w:val="-1"/>
          <w:sz w:val="24"/>
          <w:szCs w:val="24"/>
        </w:rPr>
        <w:t>нку найти способ реализации собственных поставленных целей.</w:t>
      </w:r>
    </w:p>
    <w:p w:rsidR="00A56B85" w:rsidRDefault="00A56B85" w:rsidP="00B10428">
      <w:pPr>
        <w:shd w:val="clear" w:color="auto" w:fill="FFFFFF"/>
        <w:rPr>
          <w:rFonts w:ascii="Times New Roman" w:eastAsia="Times New Roman" w:hAnsi="Times New Roman" w:cs="Times New Roman"/>
          <w:b/>
          <w:bCs/>
          <w:sz w:val="24"/>
          <w:szCs w:val="24"/>
        </w:rPr>
      </w:pPr>
    </w:p>
    <w:p w:rsidR="00EC0A32" w:rsidRDefault="000D0735" w:rsidP="00B10428">
      <w:pPr>
        <w:shd w:val="clear" w:color="auto" w:fill="FFFFFF"/>
      </w:pPr>
      <w:r>
        <w:rPr>
          <w:rFonts w:ascii="Times New Roman" w:eastAsia="Times New Roman" w:hAnsi="Times New Roman" w:cs="Times New Roman"/>
          <w:b/>
          <w:bCs/>
          <w:sz w:val="24"/>
          <w:szCs w:val="24"/>
        </w:rPr>
        <w:t>Средний дошкольный возраст (от 4 до 5 лет)</w:t>
      </w:r>
    </w:p>
    <w:p w:rsidR="00EC0A32" w:rsidRDefault="000D0735" w:rsidP="00B10428">
      <w:pPr>
        <w:shd w:val="clear" w:color="auto" w:fill="FFFFFF"/>
        <w:spacing w:line="274" w:lineRule="exact"/>
      </w:pPr>
      <w:r w:rsidRPr="00A32A28">
        <w:rPr>
          <w:rFonts w:ascii="Times New Roman" w:eastAsia="Times New Roman" w:hAnsi="Times New Roman" w:cs="Times New Roman"/>
          <w:b/>
          <w:i/>
          <w:spacing w:val="-6"/>
          <w:sz w:val="24"/>
          <w:szCs w:val="24"/>
        </w:rPr>
        <w:t>Приоритетной  сферой  проявления   детской инициативы</w:t>
      </w:r>
      <w:r>
        <w:rPr>
          <w:rFonts w:ascii="Times New Roman" w:eastAsia="Times New Roman" w:hAnsi="Times New Roman" w:cs="Times New Roman"/>
          <w:spacing w:val="-6"/>
          <w:sz w:val="24"/>
          <w:szCs w:val="24"/>
        </w:rPr>
        <w:t xml:space="preserve"> является  познавательная</w:t>
      </w:r>
    </w:p>
    <w:p w:rsidR="00EC0A32" w:rsidRDefault="000D0735">
      <w:pPr>
        <w:shd w:val="clear" w:color="auto" w:fill="FFFFFF"/>
        <w:spacing w:line="274" w:lineRule="exact"/>
      </w:pPr>
      <w:r>
        <w:rPr>
          <w:rFonts w:ascii="Times New Roman" w:eastAsia="Times New Roman" w:hAnsi="Times New Roman" w:cs="Times New Roman"/>
          <w:spacing w:val="-6"/>
          <w:sz w:val="24"/>
          <w:szCs w:val="24"/>
        </w:rPr>
        <w:t>деятельность,  расширение  информационного    кругозора,    игровая    деятельность    со</w:t>
      </w:r>
    </w:p>
    <w:p w:rsidR="00EC0A32" w:rsidRDefault="000D0735">
      <w:pPr>
        <w:shd w:val="clear" w:color="auto" w:fill="FFFFFF"/>
        <w:spacing w:line="274" w:lineRule="exact"/>
      </w:pPr>
      <w:r>
        <w:rPr>
          <w:rFonts w:ascii="Times New Roman" w:eastAsia="Times New Roman" w:hAnsi="Times New Roman" w:cs="Times New Roman"/>
          <w:sz w:val="24"/>
          <w:szCs w:val="24"/>
        </w:rPr>
        <w:t>сверстниками.</w:t>
      </w:r>
    </w:p>
    <w:p w:rsidR="00EC0A32" w:rsidRDefault="000D0735">
      <w:pPr>
        <w:shd w:val="clear" w:color="auto" w:fill="FFFFFF"/>
        <w:spacing w:line="274" w:lineRule="exact"/>
      </w:pPr>
      <w:r>
        <w:rPr>
          <w:rFonts w:ascii="Times New Roman" w:eastAsia="Times New Roman" w:hAnsi="Times New Roman" w:cs="Times New Roman"/>
          <w:sz w:val="24"/>
          <w:szCs w:val="24"/>
        </w:rPr>
        <w:t>Для поддержки детской инициативы необходимо:</w:t>
      </w:r>
    </w:p>
    <w:p w:rsidR="00EC0A32" w:rsidRDefault="000D0735" w:rsidP="0005649E">
      <w:pPr>
        <w:numPr>
          <w:ilvl w:val="0"/>
          <w:numId w:val="22"/>
        </w:numPr>
        <w:shd w:val="clear" w:color="auto" w:fill="FFFFFF"/>
        <w:tabs>
          <w:tab w:val="left" w:pos="706"/>
        </w:tabs>
        <w:spacing w:line="274" w:lineRule="exact"/>
        <w:ind w:right="10"/>
        <w:jc w:val="both"/>
        <w:rPr>
          <w:rFonts w:ascii="Times New Roman" w:hAnsi="Times New Roman" w:cs="Times New Roman"/>
          <w:spacing w:val="-2"/>
          <w:sz w:val="24"/>
          <w:szCs w:val="24"/>
        </w:rPr>
      </w:pPr>
      <w:r>
        <w:rPr>
          <w:rFonts w:ascii="Times New Roman" w:eastAsia="Times New Roman" w:hAnsi="Times New Roman" w:cs="Times New Roman"/>
          <w:sz w:val="24"/>
          <w:szCs w:val="24"/>
        </w:rPr>
        <w:t>Способствовать стремлению детей делать собственные умозаключения, относится к попыткам внимательно, с уважением;</w:t>
      </w:r>
    </w:p>
    <w:p w:rsidR="00EC0A32" w:rsidRDefault="000D0735" w:rsidP="0005649E">
      <w:pPr>
        <w:numPr>
          <w:ilvl w:val="0"/>
          <w:numId w:val="22"/>
        </w:numPr>
        <w:shd w:val="clear" w:color="auto" w:fill="FFFFFF"/>
        <w:tabs>
          <w:tab w:val="left" w:pos="706"/>
          <w:tab w:val="left" w:pos="2438"/>
          <w:tab w:val="left" w:pos="3101"/>
          <w:tab w:val="left" w:pos="3979"/>
          <w:tab w:val="left" w:pos="5645"/>
          <w:tab w:val="left" w:pos="7507"/>
          <w:tab w:val="left" w:pos="8064"/>
        </w:tabs>
        <w:spacing w:line="274" w:lineRule="exact"/>
        <w:ind w:right="5"/>
        <w:jc w:val="both"/>
        <w:rPr>
          <w:rFonts w:ascii="Times New Roman" w:hAnsi="Times New Roman" w:cs="Times New Roman"/>
          <w:spacing w:val="-2"/>
          <w:sz w:val="24"/>
          <w:szCs w:val="24"/>
        </w:rPr>
      </w:pPr>
      <w:r>
        <w:rPr>
          <w:rFonts w:ascii="Times New Roman" w:eastAsia="Times New Roman" w:hAnsi="Times New Roman" w:cs="Times New Roman"/>
          <w:spacing w:val="-2"/>
          <w:sz w:val="24"/>
          <w:szCs w:val="24"/>
        </w:rPr>
        <w:t>Обеспечивать</w:t>
      </w:r>
      <w:r>
        <w:rPr>
          <w:rFonts w:eastAsia="Times New Roman"/>
          <w:sz w:val="24"/>
          <w:szCs w:val="24"/>
        </w:rPr>
        <w:tab/>
      </w:r>
      <w:r>
        <w:rPr>
          <w:rFonts w:ascii="Times New Roman" w:eastAsia="Times New Roman" w:hAnsi="Times New Roman" w:cs="Times New Roman"/>
          <w:spacing w:val="-1"/>
          <w:sz w:val="24"/>
          <w:szCs w:val="24"/>
        </w:rPr>
        <w:t>для</w:t>
      </w:r>
      <w:r>
        <w:rPr>
          <w:rFonts w:eastAsia="Times New Roman"/>
          <w:sz w:val="24"/>
          <w:szCs w:val="24"/>
        </w:rPr>
        <w:tab/>
      </w:r>
      <w:r>
        <w:rPr>
          <w:rFonts w:ascii="Times New Roman" w:eastAsia="Times New Roman" w:hAnsi="Times New Roman" w:cs="Times New Roman"/>
          <w:spacing w:val="-2"/>
          <w:sz w:val="24"/>
          <w:szCs w:val="24"/>
        </w:rPr>
        <w:t>детей</w:t>
      </w:r>
      <w:r>
        <w:rPr>
          <w:rFonts w:eastAsia="Times New Roman"/>
          <w:sz w:val="24"/>
          <w:szCs w:val="24"/>
        </w:rPr>
        <w:tab/>
      </w:r>
      <w:r>
        <w:rPr>
          <w:rFonts w:ascii="Times New Roman" w:eastAsia="Times New Roman" w:hAnsi="Times New Roman" w:cs="Times New Roman"/>
          <w:spacing w:val="-2"/>
          <w:sz w:val="24"/>
          <w:szCs w:val="24"/>
        </w:rPr>
        <w:t>возможности</w:t>
      </w:r>
      <w:r>
        <w:rPr>
          <w:rFonts w:eastAsia="Times New Roman"/>
          <w:sz w:val="24"/>
          <w:szCs w:val="24"/>
        </w:rPr>
        <w:tab/>
      </w:r>
      <w:r>
        <w:rPr>
          <w:rFonts w:ascii="Times New Roman" w:eastAsia="Times New Roman" w:hAnsi="Times New Roman" w:cs="Times New Roman"/>
          <w:spacing w:val="-2"/>
          <w:sz w:val="24"/>
          <w:szCs w:val="24"/>
        </w:rPr>
        <w:t>осуществления</w:t>
      </w:r>
      <w:r>
        <w:rPr>
          <w:rFonts w:eastAsia="Times New Roman"/>
          <w:sz w:val="24"/>
          <w:szCs w:val="24"/>
        </w:rPr>
        <w:tab/>
      </w:r>
      <w:r>
        <w:rPr>
          <w:rFonts w:ascii="Times New Roman" w:eastAsia="Times New Roman" w:hAnsi="Times New Roman" w:cs="Times New Roman"/>
          <w:spacing w:val="-4"/>
          <w:sz w:val="24"/>
          <w:szCs w:val="24"/>
        </w:rPr>
        <w:t>их</w:t>
      </w:r>
      <w:r>
        <w:rPr>
          <w:rFonts w:eastAsia="Times New Roman"/>
          <w:sz w:val="24"/>
          <w:szCs w:val="24"/>
        </w:rPr>
        <w:tab/>
      </w:r>
      <w:r>
        <w:rPr>
          <w:rFonts w:ascii="Times New Roman" w:eastAsia="Times New Roman" w:hAnsi="Times New Roman" w:cs="Times New Roman"/>
          <w:spacing w:val="-2"/>
          <w:sz w:val="24"/>
          <w:szCs w:val="24"/>
        </w:rPr>
        <w:t xml:space="preserve">желания </w:t>
      </w:r>
      <w:r>
        <w:rPr>
          <w:rFonts w:ascii="Times New Roman" w:eastAsia="Times New Roman" w:hAnsi="Times New Roman" w:cs="Times New Roman"/>
          <w:sz w:val="24"/>
          <w:szCs w:val="24"/>
        </w:rPr>
        <w:t>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и двигаться под музыку;</w:t>
      </w:r>
    </w:p>
    <w:p w:rsidR="00EC0A32" w:rsidRDefault="000D0735" w:rsidP="0005649E">
      <w:pPr>
        <w:numPr>
          <w:ilvl w:val="0"/>
          <w:numId w:val="22"/>
        </w:numPr>
        <w:shd w:val="clear" w:color="auto" w:fill="FFFFFF"/>
        <w:tabs>
          <w:tab w:val="left" w:pos="706"/>
        </w:tabs>
        <w:spacing w:line="274" w:lineRule="exact"/>
        <w:ind w:right="10"/>
        <w:jc w:val="both"/>
        <w:rPr>
          <w:rFonts w:ascii="Times New Roman" w:hAnsi="Times New Roman" w:cs="Times New Roman"/>
          <w:spacing w:val="-2"/>
          <w:sz w:val="24"/>
          <w:szCs w:val="24"/>
        </w:rPr>
      </w:pPr>
      <w:r>
        <w:rPr>
          <w:rFonts w:ascii="Times New Roman" w:eastAsia="Times New Roman" w:hAnsi="Times New Roman" w:cs="Times New Roman"/>
          <w:sz w:val="24"/>
          <w:szCs w:val="24"/>
        </w:rPr>
        <w:t>Создавать условия, обеспечивающие детям возможность строить дом, укрытия для сюжетных игр;</w:t>
      </w:r>
    </w:p>
    <w:p w:rsidR="00EC0A32" w:rsidRDefault="000D0735" w:rsidP="0005649E">
      <w:pPr>
        <w:numPr>
          <w:ilvl w:val="0"/>
          <w:numId w:val="22"/>
        </w:numPr>
        <w:shd w:val="clear" w:color="auto" w:fill="FFFFFF"/>
        <w:tabs>
          <w:tab w:val="left" w:pos="706"/>
        </w:tabs>
        <w:spacing w:line="274" w:lineRule="exact"/>
        <w:ind w:right="10"/>
        <w:jc w:val="both"/>
        <w:rPr>
          <w:rFonts w:ascii="Times New Roman" w:hAnsi="Times New Roman" w:cs="Times New Roman"/>
          <w:spacing w:val="-2"/>
          <w:sz w:val="24"/>
          <w:szCs w:val="24"/>
        </w:rPr>
      </w:pPr>
      <w:r>
        <w:rPr>
          <w:rFonts w:ascii="Times New Roman" w:eastAsia="Times New Roman" w:hAnsi="Times New Roman" w:cs="Times New Roman"/>
          <w:sz w:val="24"/>
          <w:szCs w:val="24"/>
        </w:rPr>
        <w:t>При необходимости осуждать негативный поступок, действие ребенка, но не допускать критики его личности, его качеств. Негативные оценки давать только поступкам ребенка и только с глазу на глаз, а не перед всей группой;</w:t>
      </w:r>
    </w:p>
    <w:p w:rsidR="00EC0A32" w:rsidRDefault="000D0735" w:rsidP="0005649E">
      <w:pPr>
        <w:numPr>
          <w:ilvl w:val="0"/>
          <w:numId w:val="22"/>
        </w:numPr>
        <w:shd w:val="clear" w:color="auto" w:fill="FFFFFF"/>
        <w:tabs>
          <w:tab w:val="left" w:pos="706"/>
        </w:tabs>
        <w:spacing w:line="274" w:lineRule="exact"/>
        <w:ind w:right="10"/>
        <w:jc w:val="both"/>
        <w:rPr>
          <w:rFonts w:ascii="Times New Roman" w:hAnsi="Times New Roman" w:cs="Times New Roman"/>
          <w:spacing w:val="-2"/>
          <w:sz w:val="24"/>
          <w:szCs w:val="24"/>
        </w:rPr>
      </w:pPr>
      <w:r>
        <w:rPr>
          <w:rFonts w:ascii="Times New Roman" w:eastAsia="Times New Roman" w:hAnsi="Times New Roman" w:cs="Times New Roman"/>
          <w:sz w:val="24"/>
          <w:szCs w:val="24"/>
        </w:rPr>
        <w:lastRenderedPageBreak/>
        <w:t>Не допускать диктата, навязывания в выборе детьми сюжета игры. Развивающий потенциал игры определяется тем, что это самостоятельная, организуемая самими детьми деятельность;</w:t>
      </w:r>
    </w:p>
    <w:p w:rsidR="00EC0A32" w:rsidRDefault="000D0735" w:rsidP="0005649E">
      <w:pPr>
        <w:numPr>
          <w:ilvl w:val="0"/>
          <w:numId w:val="22"/>
        </w:numPr>
        <w:shd w:val="clear" w:color="auto" w:fill="FFFFFF"/>
        <w:tabs>
          <w:tab w:val="left" w:pos="706"/>
        </w:tabs>
        <w:spacing w:line="274" w:lineRule="exact"/>
        <w:jc w:val="both"/>
      </w:pPr>
      <w:r w:rsidRPr="00B10428">
        <w:rPr>
          <w:rFonts w:ascii="Times New Roman" w:eastAsia="Times New Roman" w:hAnsi="Times New Roman" w:cs="Times New Roman"/>
          <w:sz w:val="24"/>
          <w:szCs w:val="24"/>
        </w:rPr>
        <w:t xml:space="preserve">Обязательно участвовать в играх детей по их приглашению (или приих добровольном согласии) в качестве партнера, равноправного участника, но не руководителя игры. Участие взросло в играх детей полезно при выполнении следующих условий: дети сами приглашают взрослого в игру или добровольно </w:t>
      </w:r>
      <w:r w:rsidRPr="00B10428">
        <w:rPr>
          <w:rFonts w:ascii="Times New Roman" w:eastAsia="Times New Roman" w:hAnsi="Times New Roman" w:cs="Times New Roman"/>
          <w:spacing w:val="-1"/>
          <w:sz w:val="24"/>
          <w:szCs w:val="24"/>
        </w:rPr>
        <w:t xml:space="preserve">соглашаются на его участие; сюжет и ход игры, а также роль, которую взрослый будет </w:t>
      </w:r>
      <w:r w:rsidRPr="00B10428">
        <w:rPr>
          <w:rFonts w:ascii="Times New Roman" w:eastAsia="Times New Roman" w:hAnsi="Times New Roman" w:cs="Times New Roman"/>
          <w:sz w:val="24"/>
          <w:szCs w:val="24"/>
        </w:rPr>
        <w:t>играть, определяют дети, а не педагог; характер исполнения роли также определяется детьми;</w:t>
      </w:r>
    </w:p>
    <w:p w:rsidR="00EC0A32" w:rsidRDefault="000D0735">
      <w:pPr>
        <w:shd w:val="clear" w:color="auto" w:fill="FFFFFF"/>
        <w:tabs>
          <w:tab w:val="left" w:pos="706"/>
        </w:tabs>
        <w:spacing w:line="274" w:lineRule="exact"/>
        <w:jc w:val="both"/>
      </w:pPr>
      <w:r>
        <w:rPr>
          <w:rFonts w:ascii="Times New Roman" w:hAnsi="Times New Roman" w:cs="Times New Roman"/>
          <w:spacing w:val="-2"/>
          <w:sz w:val="24"/>
          <w:szCs w:val="24"/>
        </w:rPr>
        <w:t>7.</w:t>
      </w:r>
      <w:r>
        <w:rPr>
          <w:rFonts w:ascii="Times New Roman" w:hAnsi="Times New Roman" w:cs="Times New Roman"/>
          <w:sz w:val="24"/>
          <w:szCs w:val="24"/>
        </w:rPr>
        <w:tab/>
      </w:r>
      <w:r>
        <w:rPr>
          <w:rFonts w:ascii="Times New Roman" w:eastAsia="Times New Roman" w:hAnsi="Times New Roman" w:cs="Times New Roman"/>
          <w:sz w:val="24"/>
          <w:szCs w:val="24"/>
        </w:rPr>
        <w:t>Привлекать детей к украшению группы к праздникам, обсуждая разные</w:t>
      </w:r>
      <w:r w:rsidR="00760B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возможности и предложения;</w:t>
      </w:r>
    </w:p>
    <w:p w:rsidR="00EC0A32" w:rsidRDefault="000D0735" w:rsidP="0005649E">
      <w:pPr>
        <w:numPr>
          <w:ilvl w:val="0"/>
          <w:numId w:val="23"/>
        </w:numPr>
        <w:shd w:val="clear" w:color="auto" w:fill="FFFFFF"/>
        <w:tabs>
          <w:tab w:val="left" w:pos="706"/>
          <w:tab w:val="left" w:pos="4954"/>
          <w:tab w:val="left" w:pos="6370"/>
        </w:tabs>
        <w:spacing w:line="274" w:lineRule="exact"/>
        <w:ind w:left="706" w:right="499" w:hanging="706"/>
        <w:rPr>
          <w:rFonts w:ascii="Times New Roman" w:hAnsi="Times New Roman" w:cs="Times New Roman"/>
          <w:spacing w:val="-2"/>
          <w:sz w:val="24"/>
          <w:szCs w:val="24"/>
        </w:rPr>
      </w:pPr>
      <w:r>
        <w:rPr>
          <w:rFonts w:ascii="Times New Roman" w:eastAsia="Times New Roman" w:hAnsi="Times New Roman" w:cs="Times New Roman"/>
          <w:spacing w:val="-9"/>
          <w:sz w:val="24"/>
          <w:szCs w:val="24"/>
        </w:rPr>
        <w:t>Побуждать  детей  формировать и</w:t>
      </w:r>
      <w:r w:rsidR="00760B35">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2"/>
          <w:sz w:val="24"/>
          <w:szCs w:val="24"/>
        </w:rPr>
        <w:t>выражать</w:t>
      </w:r>
      <w:r w:rsidR="00760B35">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собственную </w:t>
      </w:r>
      <w:r>
        <w:rPr>
          <w:rFonts w:ascii="Times New Roman" w:eastAsia="Times New Roman" w:hAnsi="Times New Roman" w:cs="Times New Roman"/>
          <w:spacing w:val="-2"/>
          <w:sz w:val="24"/>
          <w:szCs w:val="24"/>
        </w:rPr>
        <w:t>эстетическую оценку воспринимаемого, не навязывая им мнения взрослых;</w:t>
      </w:r>
    </w:p>
    <w:p w:rsidR="00EC0A32" w:rsidRDefault="000D0735" w:rsidP="0005649E">
      <w:pPr>
        <w:numPr>
          <w:ilvl w:val="0"/>
          <w:numId w:val="23"/>
        </w:numPr>
        <w:shd w:val="clear" w:color="auto" w:fill="FFFFFF"/>
        <w:tabs>
          <w:tab w:val="left" w:pos="706"/>
        </w:tabs>
        <w:spacing w:line="274" w:lineRule="exact"/>
        <w:rPr>
          <w:rFonts w:ascii="Times New Roman" w:hAnsi="Times New Roman" w:cs="Times New Roman"/>
          <w:spacing w:val="-2"/>
          <w:sz w:val="24"/>
          <w:szCs w:val="24"/>
        </w:rPr>
      </w:pPr>
      <w:r>
        <w:rPr>
          <w:rFonts w:ascii="Times New Roman" w:eastAsia="Times New Roman" w:hAnsi="Times New Roman" w:cs="Times New Roman"/>
          <w:sz w:val="24"/>
          <w:szCs w:val="24"/>
        </w:rPr>
        <w:t>Привлекать детей к планированию жизни группы на день;</w:t>
      </w:r>
    </w:p>
    <w:p w:rsidR="00EC0A32" w:rsidRDefault="000D0735" w:rsidP="00B10428">
      <w:pPr>
        <w:shd w:val="clear" w:color="auto" w:fill="FFFFFF"/>
        <w:tabs>
          <w:tab w:val="left" w:pos="706"/>
        </w:tabs>
        <w:spacing w:line="274" w:lineRule="exact"/>
        <w:ind w:right="5"/>
        <w:jc w:val="both"/>
      </w:pPr>
      <w:r>
        <w:rPr>
          <w:rFonts w:ascii="Times New Roman" w:hAnsi="Times New Roman" w:cs="Times New Roman"/>
          <w:spacing w:val="-2"/>
          <w:sz w:val="24"/>
          <w:szCs w:val="24"/>
        </w:rPr>
        <w:t>10.</w:t>
      </w:r>
      <w:r>
        <w:rPr>
          <w:rFonts w:ascii="Times New Roman" w:hAnsi="Times New Roman" w:cs="Times New Roman"/>
          <w:sz w:val="24"/>
          <w:szCs w:val="24"/>
        </w:rPr>
        <w:tab/>
      </w:r>
      <w:r>
        <w:rPr>
          <w:rFonts w:ascii="Times New Roman" w:eastAsia="Times New Roman" w:hAnsi="Times New Roman" w:cs="Times New Roman"/>
          <w:sz w:val="24"/>
          <w:szCs w:val="24"/>
        </w:rPr>
        <w:t>Читать и рассказывать детям по их просьбе, включать музыку. Обеспечить</w:t>
      </w:r>
      <w:r>
        <w:rPr>
          <w:rFonts w:ascii="Times New Roman" w:eastAsia="Times New Roman" w:hAnsi="Times New Roman" w:cs="Times New Roman"/>
          <w:sz w:val="24"/>
          <w:szCs w:val="24"/>
        </w:rPr>
        <w:br/>
        <w:t>условия для музыкальной импровизации, пения и движений под популярную музыку.</w:t>
      </w:r>
    </w:p>
    <w:p w:rsidR="00A56B85" w:rsidRDefault="00A56B85" w:rsidP="00B10428">
      <w:pPr>
        <w:shd w:val="clear" w:color="auto" w:fill="FFFFFF"/>
        <w:rPr>
          <w:rFonts w:ascii="Times New Roman" w:eastAsia="Times New Roman" w:hAnsi="Times New Roman" w:cs="Times New Roman"/>
          <w:b/>
          <w:bCs/>
          <w:sz w:val="24"/>
          <w:szCs w:val="24"/>
        </w:rPr>
      </w:pPr>
    </w:p>
    <w:p w:rsidR="00EC0A32" w:rsidRDefault="000D0735" w:rsidP="00B10428">
      <w:pPr>
        <w:shd w:val="clear" w:color="auto" w:fill="FFFFFF"/>
      </w:pPr>
      <w:r>
        <w:rPr>
          <w:rFonts w:ascii="Times New Roman" w:eastAsia="Times New Roman" w:hAnsi="Times New Roman" w:cs="Times New Roman"/>
          <w:b/>
          <w:bCs/>
          <w:sz w:val="24"/>
          <w:szCs w:val="24"/>
        </w:rPr>
        <w:t>Старший дошкольный возраст (от 5 до 6 лет)</w:t>
      </w:r>
    </w:p>
    <w:p w:rsidR="00EC0A32" w:rsidRDefault="000D0735" w:rsidP="00B10428">
      <w:pPr>
        <w:shd w:val="clear" w:color="auto" w:fill="FFFFFF"/>
        <w:spacing w:line="274" w:lineRule="exact"/>
        <w:jc w:val="both"/>
      </w:pPr>
      <w:r w:rsidRPr="00A32A28">
        <w:rPr>
          <w:rFonts w:ascii="Times New Roman" w:eastAsia="Times New Roman" w:hAnsi="Times New Roman" w:cs="Times New Roman"/>
          <w:b/>
          <w:i/>
          <w:sz w:val="24"/>
          <w:szCs w:val="24"/>
        </w:rPr>
        <w:t>Приоритетной сферой проявления детской инициативы</w:t>
      </w:r>
      <w:r>
        <w:rPr>
          <w:rFonts w:ascii="Times New Roman" w:eastAsia="Times New Roman" w:hAnsi="Times New Roman" w:cs="Times New Roman"/>
          <w:sz w:val="24"/>
          <w:szCs w:val="24"/>
        </w:rPr>
        <w:t xml:space="preserve"> является внеситуативно</w:t>
      </w:r>
      <w:r w:rsidR="00CA404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личностное общение с  взрослыми  и  сверстниками,  а  также информационная</w:t>
      </w:r>
    </w:p>
    <w:p w:rsidR="00EC0A32" w:rsidRDefault="000D0735">
      <w:pPr>
        <w:shd w:val="clear" w:color="auto" w:fill="FFFFFF"/>
        <w:spacing w:line="274" w:lineRule="exact"/>
      </w:pPr>
      <w:r>
        <w:rPr>
          <w:rFonts w:ascii="Times New Roman" w:eastAsia="Times New Roman" w:hAnsi="Times New Roman" w:cs="Times New Roman"/>
          <w:sz w:val="24"/>
          <w:szCs w:val="24"/>
        </w:rPr>
        <w:t>познавательная инициатива.</w:t>
      </w:r>
    </w:p>
    <w:p w:rsidR="00EC0A32" w:rsidRDefault="000D0735">
      <w:pPr>
        <w:shd w:val="clear" w:color="auto" w:fill="FFFFFF"/>
        <w:spacing w:line="274" w:lineRule="exact"/>
      </w:pPr>
      <w:r>
        <w:rPr>
          <w:rFonts w:ascii="Times New Roman" w:eastAsia="Times New Roman" w:hAnsi="Times New Roman" w:cs="Times New Roman"/>
          <w:sz w:val="24"/>
          <w:szCs w:val="24"/>
        </w:rPr>
        <w:t>Для поддержки детской инициативы необходимо:</w:t>
      </w:r>
    </w:p>
    <w:p w:rsidR="00EC0A32" w:rsidRDefault="000D0735" w:rsidP="0005649E">
      <w:pPr>
        <w:numPr>
          <w:ilvl w:val="0"/>
          <w:numId w:val="24"/>
        </w:numPr>
        <w:shd w:val="clear" w:color="auto" w:fill="FFFFFF"/>
        <w:tabs>
          <w:tab w:val="left" w:pos="706"/>
        </w:tabs>
        <w:spacing w:line="274" w:lineRule="exact"/>
        <w:ind w:right="5"/>
        <w:jc w:val="both"/>
        <w:rPr>
          <w:rFonts w:ascii="Times New Roman" w:hAnsi="Times New Roman" w:cs="Times New Roman"/>
          <w:spacing w:val="-2"/>
          <w:sz w:val="24"/>
          <w:szCs w:val="24"/>
        </w:rPr>
      </w:pPr>
      <w:r>
        <w:rPr>
          <w:rFonts w:ascii="Times New Roman" w:eastAsia="Times New Roman" w:hAnsi="Times New Roman" w:cs="Times New Roman"/>
          <w:sz w:val="24"/>
          <w:szCs w:val="24"/>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EC0A32" w:rsidRDefault="000D0735" w:rsidP="0005649E">
      <w:pPr>
        <w:numPr>
          <w:ilvl w:val="0"/>
          <w:numId w:val="24"/>
        </w:numPr>
        <w:shd w:val="clear" w:color="auto" w:fill="FFFFFF"/>
        <w:tabs>
          <w:tab w:val="left" w:pos="706"/>
        </w:tabs>
        <w:spacing w:line="274" w:lineRule="exact"/>
        <w:rPr>
          <w:rFonts w:ascii="Times New Roman" w:hAnsi="Times New Roman" w:cs="Times New Roman"/>
          <w:spacing w:val="-2"/>
          <w:sz w:val="24"/>
          <w:szCs w:val="24"/>
        </w:rPr>
      </w:pPr>
      <w:r>
        <w:rPr>
          <w:rFonts w:ascii="Times New Roman" w:eastAsia="Times New Roman" w:hAnsi="Times New Roman" w:cs="Times New Roman"/>
          <w:sz w:val="24"/>
          <w:szCs w:val="24"/>
        </w:rPr>
        <w:t>Уважать индивидуальные вкусы и привычки детей;</w:t>
      </w:r>
    </w:p>
    <w:p w:rsidR="00EC0A32" w:rsidRDefault="000D0735" w:rsidP="0005649E">
      <w:pPr>
        <w:numPr>
          <w:ilvl w:val="0"/>
          <w:numId w:val="24"/>
        </w:numPr>
        <w:shd w:val="clear" w:color="auto" w:fill="FFFFFF"/>
        <w:tabs>
          <w:tab w:val="left" w:pos="706"/>
        </w:tabs>
        <w:spacing w:line="274" w:lineRule="exact"/>
        <w:ind w:right="10"/>
        <w:jc w:val="both"/>
        <w:rPr>
          <w:rFonts w:ascii="Times New Roman" w:hAnsi="Times New Roman" w:cs="Times New Roman"/>
          <w:spacing w:val="-2"/>
          <w:sz w:val="24"/>
          <w:szCs w:val="24"/>
        </w:rPr>
      </w:pPr>
      <w:r>
        <w:rPr>
          <w:rFonts w:ascii="Times New Roman" w:eastAsia="Times New Roman" w:hAnsi="Times New Roman" w:cs="Times New Roman"/>
          <w:sz w:val="24"/>
          <w:szCs w:val="24"/>
        </w:rPr>
        <w:t xml:space="preserve">Поощрять желание создавать что-либо по собственному замыслу; обращать </w:t>
      </w:r>
      <w:r>
        <w:rPr>
          <w:rFonts w:ascii="Times New Roman" w:eastAsia="Times New Roman" w:hAnsi="Times New Roman" w:cs="Times New Roman"/>
          <w:spacing w:val="-1"/>
          <w:sz w:val="24"/>
          <w:szCs w:val="24"/>
        </w:rPr>
        <w:t xml:space="preserve">внимание детей на полезность будущего продукта для других или ту радость, которую </w:t>
      </w:r>
      <w:r>
        <w:rPr>
          <w:rFonts w:ascii="Times New Roman" w:eastAsia="Times New Roman" w:hAnsi="Times New Roman" w:cs="Times New Roman"/>
          <w:sz w:val="24"/>
          <w:szCs w:val="24"/>
        </w:rPr>
        <w:t>он доставит кому-то (маме, бабушке, папе, другу);</w:t>
      </w:r>
    </w:p>
    <w:p w:rsidR="00EC0A32" w:rsidRDefault="000D0735" w:rsidP="0005649E">
      <w:pPr>
        <w:numPr>
          <w:ilvl w:val="0"/>
          <w:numId w:val="24"/>
        </w:numPr>
        <w:shd w:val="clear" w:color="auto" w:fill="FFFFFF"/>
        <w:tabs>
          <w:tab w:val="left" w:pos="706"/>
          <w:tab w:val="left" w:pos="2069"/>
          <w:tab w:val="left" w:pos="3202"/>
          <w:tab w:val="left" w:pos="3878"/>
          <w:tab w:val="left" w:pos="5707"/>
          <w:tab w:val="left" w:pos="7771"/>
        </w:tabs>
        <w:spacing w:line="274" w:lineRule="exact"/>
        <w:ind w:right="10"/>
        <w:jc w:val="both"/>
        <w:rPr>
          <w:rFonts w:ascii="Times New Roman" w:hAnsi="Times New Roman" w:cs="Times New Roman"/>
          <w:spacing w:val="-2"/>
          <w:sz w:val="24"/>
          <w:szCs w:val="24"/>
        </w:rPr>
      </w:pPr>
      <w:r>
        <w:rPr>
          <w:rFonts w:ascii="Times New Roman" w:eastAsia="Times New Roman" w:hAnsi="Times New Roman" w:cs="Times New Roman"/>
          <w:spacing w:val="-2"/>
          <w:sz w:val="24"/>
          <w:szCs w:val="24"/>
        </w:rPr>
        <w:t>Создавать</w:t>
      </w:r>
      <w:r>
        <w:rPr>
          <w:rFonts w:eastAsia="Times New Roman"/>
          <w:sz w:val="24"/>
          <w:szCs w:val="24"/>
        </w:rPr>
        <w:tab/>
      </w:r>
      <w:r>
        <w:rPr>
          <w:rFonts w:ascii="Times New Roman" w:eastAsia="Times New Roman" w:hAnsi="Times New Roman" w:cs="Times New Roman"/>
          <w:spacing w:val="-3"/>
          <w:sz w:val="24"/>
          <w:szCs w:val="24"/>
        </w:rPr>
        <w:t>условия</w:t>
      </w:r>
      <w:r>
        <w:rPr>
          <w:rFonts w:eastAsia="Times New Roman"/>
          <w:sz w:val="24"/>
          <w:szCs w:val="24"/>
        </w:rPr>
        <w:tab/>
      </w:r>
      <w:r>
        <w:rPr>
          <w:rFonts w:ascii="Times New Roman" w:eastAsia="Times New Roman" w:hAnsi="Times New Roman" w:cs="Times New Roman"/>
          <w:spacing w:val="-1"/>
          <w:sz w:val="24"/>
          <w:szCs w:val="24"/>
        </w:rPr>
        <w:t>для</w:t>
      </w:r>
      <w:r>
        <w:rPr>
          <w:rFonts w:eastAsia="Times New Roman"/>
          <w:sz w:val="24"/>
          <w:szCs w:val="24"/>
        </w:rPr>
        <w:tab/>
      </w:r>
      <w:r>
        <w:rPr>
          <w:rFonts w:ascii="Times New Roman" w:eastAsia="Times New Roman" w:hAnsi="Times New Roman" w:cs="Times New Roman"/>
          <w:spacing w:val="-2"/>
          <w:sz w:val="24"/>
          <w:szCs w:val="24"/>
        </w:rPr>
        <w:t>разнообразной</w:t>
      </w:r>
      <w:r>
        <w:rPr>
          <w:rFonts w:eastAsia="Times New Roman"/>
          <w:sz w:val="24"/>
          <w:szCs w:val="24"/>
        </w:rPr>
        <w:tab/>
      </w:r>
      <w:r>
        <w:rPr>
          <w:rFonts w:ascii="Times New Roman" w:eastAsia="Times New Roman" w:hAnsi="Times New Roman" w:cs="Times New Roman"/>
          <w:spacing w:val="-2"/>
          <w:sz w:val="24"/>
          <w:szCs w:val="24"/>
        </w:rPr>
        <w:t>самостоятельной</w:t>
      </w:r>
      <w:r>
        <w:rPr>
          <w:rFonts w:eastAsia="Times New Roman"/>
          <w:sz w:val="24"/>
          <w:szCs w:val="24"/>
        </w:rPr>
        <w:tab/>
      </w:r>
      <w:r>
        <w:rPr>
          <w:rFonts w:ascii="Times New Roman" w:eastAsia="Times New Roman" w:hAnsi="Times New Roman" w:cs="Times New Roman"/>
          <w:spacing w:val="-3"/>
          <w:sz w:val="24"/>
          <w:szCs w:val="24"/>
        </w:rPr>
        <w:t xml:space="preserve">творческой </w:t>
      </w:r>
      <w:r>
        <w:rPr>
          <w:rFonts w:ascii="Times New Roman" w:eastAsia="Times New Roman" w:hAnsi="Times New Roman" w:cs="Times New Roman"/>
          <w:sz w:val="24"/>
          <w:szCs w:val="24"/>
        </w:rPr>
        <w:t>деятельности детей;</w:t>
      </w:r>
    </w:p>
    <w:p w:rsidR="00EC0A32" w:rsidRDefault="000D0735" w:rsidP="0005649E">
      <w:pPr>
        <w:numPr>
          <w:ilvl w:val="0"/>
          <w:numId w:val="24"/>
        </w:numPr>
        <w:shd w:val="clear" w:color="auto" w:fill="FFFFFF"/>
        <w:tabs>
          <w:tab w:val="left" w:pos="706"/>
        </w:tabs>
        <w:spacing w:line="274" w:lineRule="exact"/>
        <w:rPr>
          <w:rFonts w:ascii="Times New Roman" w:hAnsi="Times New Roman" w:cs="Times New Roman"/>
          <w:spacing w:val="-2"/>
          <w:sz w:val="24"/>
          <w:szCs w:val="24"/>
        </w:rPr>
      </w:pPr>
      <w:r>
        <w:rPr>
          <w:rFonts w:ascii="Times New Roman" w:eastAsia="Times New Roman" w:hAnsi="Times New Roman" w:cs="Times New Roman"/>
          <w:sz w:val="24"/>
          <w:szCs w:val="24"/>
        </w:rPr>
        <w:t>При необходимости помогать детям в решении проблем организации игры;</w:t>
      </w:r>
    </w:p>
    <w:p w:rsidR="00EC0A32" w:rsidRDefault="000D0735" w:rsidP="0005649E">
      <w:pPr>
        <w:numPr>
          <w:ilvl w:val="0"/>
          <w:numId w:val="24"/>
        </w:numPr>
        <w:shd w:val="clear" w:color="auto" w:fill="FFFFFF"/>
        <w:tabs>
          <w:tab w:val="left" w:pos="706"/>
        </w:tabs>
        <w:spacing w:line="274" w:lineRule="exact"/>
        <w:ind w:right="10"/>
        <w:jc w:val="both"/>
        <w:rPr>
          <w:rFonts w:ascii="Times New Roman" w:hAnsi="Times New Roman" w:cs="Times New Roman"/>
          <w:spacing w:val="-2"/>
          <w:sz w:val="24"/>
          <w:szCs w:val="24"/>
        </w:rPr>
      </w:pPr>
      <w:r>
        <w:rPr>
          <w:rFonts w:ascii="Times New Roman" w:eastAsia="Times New Roman" w:hAnsi="Times New Roman" w:cs="Times New Roman"/>
          <w:sz w:val="24"/>
          <w:szCs w:val="24"/>
        </w:rPr>
        <w:t>Привлекать детей к планированию жизни группы на день и более отдаленную перспективу. Обсуждать выбор спектакля для постановки, песни, танца и т.д.;</w:t>
      </w:r>
    </w:p>
    <w:p w:rsidR="00EC0A32" w:rsidRDefault="000D0735" w:rsidP="0005649E">
      <w:pPr>
        <w:numPr>
          <w:ilvl w:val="0"/>
          <w:numId w:val="24"/>
        </w:numPr>
        <w:shd w:val="clear" w:color="auto" w:fill="FFFFFF"/>
        <w:tabs>
          <w:tab w:val="left" w:pos="706"/>
        </w:tabs>
        <w:spacing w:line="274" w:lineRule="exact"/>
        <w:ind w:right="10"/>
        <w:jc w:val="both"/>
        <w:rPr>
          <w:rFonts w:ascii="Times New Roman" w:hAnsi="Times New Roman" w:cs="Times New Roman"/>
          <w:spacing w:val="-2"/>
          <w:sz w:val="24"/>
          <w:szCs w:val="24"/>
        </w:rPr>
      </w:pPr>
      <w:r>
        <w:rPr>
          <w:rFonts w:ascii="Times New Roman" w:eastAsia="Times New Roman" w:hAnsi="Times New Roman" w:cs="Times New Roman"/>
          <w:sz w:val="24"/>
          <w:szCs w:val="24"/>
        </w:rPr>
        <w:t>Создавать условия и выделять время для самостоятельной творческой или познавательной деятельности детей по интересам;</w:t>
      </w:r>
    </w:p>
    <w:p w:rsidR="00A56B85" w:rsidRDefault="00A56B85" w:rsidP="00A60D35">
      <w:pPr>
        <w:shd w:val="clear" w:color="auto" w:fill="FFFFFF"/>
        <w:rPr>
          <w:rFonts w:ascii="Times New Roman" w:eastAsia="Times New Roman" w:hAnsi="Times New Roman" w:cs="Times New Roman"/>
          <w:b/>
          <w:bCs/>
          <w:sz w:val="24"/>
          <w:szCs w:val="24"/>
        </w:rPr>
      </w:pPr>
    </w:p>
    <w:p w:rsidR="00EC0A32" w:rsidRDefault="000D0735" w:rsidP="00A60D35">
      <w:pPr>
        <w:shd w:val="clear" w:color="auto" w:fill="FFFFFF"/>
      </w:pPr>
      <w:r>
        <w:rPr>
          <w:rFonts w:ascii="Times New Roman" w:eastAsia="Times New Roman" w:hAnsi="Times New Roman" w:cs="Times New Roman"/>
          <w:b/>
          <w:bCs/>
          <w:sz w:val="24"/>
          <w:szCs w:val="24"/>
        </w:rPr>
        <w:t>Подготовительный к школе возраст (от 6 до 7 лет)</w:t>
      </w:r>
    </w:p>
    <w:p w:rsidR="00EC0A32" w:rsidRDefault="000D0735" w:rsidP="00A60D35">
      <w:pPr>
        <w:shd w:val="clear" w:color="auto" w:fill="FFFFFF"/>
        <w:spacing w:line="274" w:lineRule="exact"/>
      </w:pPr>
      <w:r w:rsidRPr="00A32A28">
        <w:rPr>
          <w:rFonts w:ascii="Times New Roman" w:eastAsia="Times New Roman" w:hAnsi="Times New Roman" w:cs="Times New Roman"/>
          <w:b/>
          <w:i/>
          <w:spacing w:val="-10"/>
          <w:sz w:val="24"/>
          <w:szCs w:val="24"/>
        </w:rPr>
        <w:t>Приоритетной сферой проявления детской инициативы</w:t>
      </w:r>
      <w:r>
        <w:rPr>
          <w:rFonts w:ascii="Times New Roman" w:eastAsia="Times New Roman" w:hAnsi="Times New Roman" w:cs="Times New Roman"/>
          <w:spacing w:val="-10"/>
          <w:sz w:val="24"/>
          <w:szCs w:val="24"/>
        </w:rPr>
        <w:t xml:space="preserve"> является научение, </w:t>
      </w:r>
      <w:r>
        <w:rPr>
          <w:rFonts w:ascii="Times New Roman" w:eastAsia="Times New Roman" w:hAnsi="Times New Roman" w:cs="Times New Roman"/>
          <w:spacing w:val="-6"/>
          <w:sz w:val="24"/>
          <w:szCs w:val="24"/>
        </w:rPr>
        <w:t xml:space="preserve">расширение   сфер  собственной   компетентности   в   различных  областях   практической </w:t>
      </w:r>
      <w:r>
        <w:rPr>
          <w:rFonts w:ascii="Times New Roman" w:eastAsia="Times New Roman" w:hAnsi="Times New Roman" w:cs="Times New Roman"/>
          <w:spacing w:val="-10"/>
          <w:sz w:val="24"/>
          <w:szCs w:val="24"/>
        </w:rPr>
        <w:t xml:space="preserve">предметной,     в  том числе орудийной, деятельности, а  также информационная </w:t>
      </w:r>
      <w:r>
        <w:rPr>
          <w:rFonts w:ascii="Times New Roman" w:eastAsia="Times New Roman" w:hAnsi="Times New Roman" w:cs="Times New Roman"/>
          <w:sz w:val="24"/>
          <w:szCs w:val="24"/>
        </w:rPr>
        <w:t>познавательная деятельность. Для поддержки детской инициативы необходимо:</w:t>
      </w:r>
    </w:p>
    <w:p w:rsidR="00EC0A32" w:rsidRDefault="000D0735" w:rsidP="0005649E">
      <w:pPr>
        <w:numPr>
          <w:ilvl w:val="0"/>
          <w:numId w:val="25"/>
        </w:numPr>
        <w:shd w:val="clear" w:color="auto" w:fill="FFFFFF"/>
        <w:tabs>
          <w:tab w:val="left" w:pos="706"/>
          <w:tab w:val="left" w:pos="1906"/>
          <w:tab w:val="left" w:pos="3456"/>
          <w:tab w:val="left" w:pos="4517"/>
          <w:tab w:val="left" w:pos="5952"/>
          <w:tab w:val="left" w:pos="7666"/>
          <w:tab w:val="left" w:pos="8818"/>
        </w:tabs>
        <w:spacing w:line="274" w:lineRule="exact"/>
        <w:ind w:right="10"/>
        <w:jc w:val="both"/>
        <w:rPr>
          <w:rFonts w:ascii="Times New Roman" w:hAnsi="Times New Roman" w:cs="Times New Roman"/>
          <w:spacing w:val="-2"/>
          <w:sz w:val="24"/>
          <w:szCs w:val="24"/>
        </w:rPr>
      </w:pPr>
      <w:r>
        <w:rPr>
          <w:rFonts w:ascii="Times New Roman" w:eastAsia="Times New Roman" w:hAnsi="Times New Roman" w:cs="Times New Roman"/>
          <w:spacing w:val="-2"/>
          <w:sz w:val="24"/>
          <w:szCs w:val="24"/>
        </w:rPr>
        <w:t>Вводить</w:t>
      </w:r>
      <w:r>
        <w:rPr>
          <w:rFonts w:eastAsia="Times New Roman"/>
          <w:sz w:val="24"/>
          <w:szCs w:val="24"/>
        </w:rPr>
        <w:tab/>
      </w:r>
      <w:r>
        <w:rPr>
          <w:rFonts w:ascii="Times New Roman" w:eastAsia="Times New Roman" w:hAnsi="Times New Roman" w:cs="Times New Roman"/>
          <w:spacing w:val="-2"/>
          <w:sz w:val="24"/>
          <w:szCs w:val="24"/>
        </w:rPr>
        <w:t>адекватную</w:t>
      </w:r>
      <w:r>
        <w:rPr>
          <w:rFonts w:eastAsia="Times New Roman"/>
          <w:sz w:val="24"/>
          <w:szCs w:val="24"/>
        </w:rPr>
        <w:tab/>
      </w:r>
      <w:r>
        <w:rPr>
          <w:rFonts w:ascii="Times New Roman" w:eastAsia="Times New Roman" w:hAnsi="Times New Roman" w:cs="Times New Roman"/>
          <w:spacing w:val="-2"/>
          <w:sz w:val="24"/>
          <w:szCs w:val="24"/>
        </w:rPr>
        <w:t>оценку</w:t>
      </w:r>
      <w:r>
        <w:rPr>
          <w:rFonts w:eastAsia="Times New Roman"/>
          <w:sz w:val="24"/>
          <w:szCs w:val="24"/>
        </w:rPr>
        <w:tab/>
      </w:r>
      <w:r>
        <w:rPr>
          <w:rFonts w:ascii="Times New Roman" w:eastAsia="Times New Roman" w:hAnsi="Times New Roman" w:cs="Times New Roman"/>
          <w:spacing w:val="-2"/>
          <w:sz w:val="24"/>
          <w:szCs w:val="24"/>
        </w:rPr>
        <w:t>результата</w:t>
      </w:r>
      <w:r>
        <w:rPr>
          <w:rFonts w:eastAsia="Times New Roman"/>
          <w:sz w:val="24"/>
          <w:szCs w:val="24"/>
        </w:rPr>
        <w:tab/>
      </w:r>
      <w:r>
        <w:rPr>
          <w:rFonts w:ascii="Times New Roman" w:eastAsia="Times New Roman" w:hAnsi="Times New Roman" w:cs="Times New Roman"/>
          <w:spacing w:val="-2"/>
          <w:sz w:val="24"/>
          <w:szCs w:val="24"/>
        </w:rPr>
        <w:t>деятельности</w:t>
      </w:r>
      <w:r>
        <w:rPr>
          <w:rFonts w:eastAsia="Times New Roman"/>
          <w:sz w:val="24"/>
          <w:szCs w:val="24"/>
        </w:rPr>
        <w:tab/>
      </w:r>
      <w:r>
        <w:rPr>
          <w:rFonts w:ascii="Times New Roman" w:eastAsia="Times New Roman" w:hAnsi="Times New Roman" w:cs="Times New Roman"/>
          <w:spacing w:val="-2"/>
          <w:sz w:val="24"/>
          <w:szCs w:val="24"/>
        </w:rPr>
        <w:t>ребенка</w:t>
      </w:r>
      <w:r>
        <w:rPr>
          <w:rFonts w:eastAsia="Times New Roman"/>
          <w:sz w:val="24"/>
          <w:szCs w:val="24"/>
        </w:rPr>
        <w:tab/>
      </w:r>
      <w:r>
        <w:rPr>
          <w:rFonts w:ascii="Times New Roman" w:eastAsia="Times New Roman" w:hAnsi="Times New Roman" w:cs="Times New Roman"/>
          <w:sz w:val="24"/>
          <w:szCs w:val="24"/>
        </w:rPr>
        <w:t>с одновременным признанием его усилий и указанием возможных путей и способов совершенствования продукта деятельности;</w:t>
      </w:r>
    </w:p>
    <w:p w:rsidR="00EC0A32" w:rsidRDefault="000D0735" w:rsidP="0005649E">
      <w:pPr>
        <w:numPr>
          <w:ilvl w:val="0"/>
          <w:numId w:val="25"/>
        </w:numPr>
        <w:shd w:val="clear" w:color="auto" w:fill="FFFFFF"/>
        <w:tabs>
          <w:tab w:val="left" w:pos="706"/>
        </w:tabs>
        <w:spacing w:line="274" w:lineRule="exact"/>
        <w:ind w:right="10"/>
        <w:jc w:val="both"/>
        <w:rPr>
          <w:rFonts w:ascii="Times New Roman" w:hAnsi="Times New Roman" w:cs="Times New Roman"/>
          <w:spacing w:val="-2"/>
          <w:sz w:val="24"/>
          <w:szCs w:val="24"/>
        </w:rPr>
      </w:pPr>
      <w:r>
        <w:rPr>
          <w:rFonts w:ascii="Times New Roman" w:eastAsia="Times New Roman" w:hAnsi="Times New Roman" w:cs="Times New Roman"/>
          <w:sz w:val="24"/>
          <w:szCs w:val="24"/>
        </w:rPr>
        <w:t xml:space="preserve">Спокойно реагировать на неуспех ребенка и предлагать несколько вариантов исправления работы: повторное исполнение спустя некоторое время, доделывание, </w:t>
      </w:r>
      <w:r>
        <w:rPr>
          <w:rFonts w:ascii="Times New Roman" w:eastAsia="Times New Roman" w:hAnsi="Times New Roman" w:cs="Times New Roman"/>
          <w:spacing w:val="-1"/>
          <w:sz w:val="24"/>
          <w:szCs w:val="24"/>
        </w:rPr>
        <w:t xml:space="preserve">совершенствование деталей и т.п. Рассказывать детям о трудностях, которые педагоги </w:t>
      </w:r>
      <w:r>
        <w:rPr>
          <w:rFonts w:ascii="Times New Roman" w:eastAsia="Times New Roman" w:hAnsi="Times New Roman" w:cs="Times New Roman"/>
          <w:sz w:val="24"/>
          <w:szCs w:val="24"/>
        </w:rPr>
        <w:t>испытывали при обучении новым видам деятельности;</w:t>
      </w:r>
    </w:p>
    <w:p w:rsidR="00EC0A32" w:rsidRDefault="000D0735" w:rsidP="0005649E">
      <w:pPr>
        <w:numPr>
          <w:ilvl w:val="0"/>
          <w:numId w:val="25"/>
        </w:numPr>
        <w:shd w:val="clear" w:color="auto" w:fill="FFFFFF"/>
        <w:tabs>
          <w:tab w:val="left" w:pos="706"/>
        </w:tabs>
        <w:spacing w:line="274" w:lineRule="exact"/>
        <w:ind w:right="10"/>
        <w:jc w:val="both"/>
        <w:rPr>
          <w:rFonts w:ascii="Times New Roman" w:hAnsi="Times New Roman" w:cs="Times New Roman"/>
          <w:spacing w:val="-2"/>
          <w:sz w:val="24"/>
          <w:szCs w:val="24"/>
        </w:rPr>
      </w:pPr>
      <w:r>
        <w:rPr>
          <w:rFonts w:ascii="Times New Roman" w:eastAsia="Times New Roman" w:hAnsi="Times New Roman" w:cs="Times New Roman"/>
          <w:sz w:val="24"/>
          <w:szCs w:val="24"/>
        </w:rPr>
        <w:t>Создавать ситуации, позволяющие ребенку реализовать свою компетентность, обретая уважение и признание взрослых и сверстников;</w:t>
      </w:r>
    </w:p>
    <w:p w:rsidR="00EC0A32" w:rsidRDefault="000D0735" w:rsidP="0005649E">
      <w:pPr>
        <w:numPr>
          <w:ilvl w:val="0"/>
          <w:numId w:val="25"/>
        </w:numPr>
        <w:shd w:val="clear" w:color="auto" w:fill="FFFFFF"/>
        <w:tabs>
          <w:tab w:val="left" w:pos="706"/>
        </w:tabs>
        <w:spacing w:line="274" w:lineRule="exact"/>
        <w:ind w:right="10"/>
        <w:jc w:val="both"/>
        <w:rPr>
          <w:rFonts w:ascii="Times New Roman" w:hAnsi="Times New Roman" w:cs="Times New Roman"/>
          <w:spacing w:val="-2"/>
          <w:sz w:val="24"/>
          <w:szCs w:val="24"/>
        </w:rPr>
      </w:pPr>
      <w:r>
        <w:rPr>
          <w:rFonts w:ascii="Times New Roman" w:eastAsia="Times New Roman" w:hAnsi="Times New Roman" w:cs="Times New Roman"/>
          <w:sz w:val="24"/>
          <w:szCs w:val="24"/>
        </w:rPr>
        <w:t xml:space="preserve">Обращаться к детям с просьбой показать воспитателю те индивидуальные достижения, </w:t>
      </w:r>
      <w:r>
        <w:rPr>
          <w:rFonts w:ascii="Times New Roman" w:eastAsia="Times New Roman" w:hAnsi="Times New Roman" w:cs="Times New Roman"/>
          <w:sz w:val="24"/>
          <w:szCs w:val="24"/>
        </w:rPr>
        <w:lastRenderedPageBreak/>
        <w:t>которые есть у каждого, и научить его добиваться таких же результатов;</w:t>
      </w:r>
    </w:p>
    <w:p w:rsidR="00EC0A32" w:rsidRDefault="000D0735" w:rsidP="0005649E">
      <w:pPr>
        <w:numPr>
          <w:ilvl w:val="0"/>
          <w:numId w:val="25"/>
        </w:numPr>
        <w:shd w:val="clear" w:color="auto" w:fill="FFFFFF"/>
        <w:tabs>
          <w:tab w:val="left" w:pos="706"/>
        </w:tabs>
        <w:spacing w:line="274" w:lineRule="exact"/>
        <w:ind w:right="10"/>
        <w:jc w:val="both"/>
        <w:rPr>
          <w:rFonts w:ascii="Times New Roman" w:hAnsi="Times New Roman" w:cs="Times New Roman"/>
          <w:spacing w:val="-2"/>
          <w:sz w:val="24"/>
          <w:szCs w:val="24"/>
        </w:rPr>
      </w:pPr>
      <w:r>
        <w:rPr>
          <w:rFonts w:ascii="Times New Roman" w:eastAsia="Times New Roman" w:hAnsi="Times New Roman" w:cs="Times New Roman"/>
          <w:sz w:val="24"/>
          <w:szCs w:val="24"/>
        </w:rPr>
        <w:t>Поддерживать чувство гордости за свой труд и удовлетворение его результатами;</w:t>
      </w:r>
    </w:p>
    <w:p w:rsidR="00EC0A32" w:rsidRDefault="000D0735" w:rsidP="0005649E">
      <w:pPr>
        <w:numPr>
          <w:ilvl w:val="0"/>
          <w:numId w:val="25"/>
        </w:numPr>
        <w:shd w:val="clear" w:color="auto" w:fill="FFFFFF"/>
        <w:tabs>
          <w:tab w:val="left" w:pos="706"/>
          <w:tab w:val="left" w:pos="2069"/>
          <w:tab w:val="left" w:pos="3202"/>
          <w:tab w:val="left" w:pos="3878"/>
          <w:tab w:val="left" w:pos="5707"/>
          <w:tab w:val="left" w:pos="7771"/>
        </w:tabs>
        <w:spacing w:line="274" w:lineRule="exact"/>
        <w:ind w:right="10"/>
        <w:jc w:val="both"/>
        <w:rPr>
          <w:rFonts w:ascii="Times New Roman" w:hAnsi="Times New Roman" w:cs="Times New Roman"/>
          <w:spacing w:val="-2"/>
          <w:sz w:val="24"/>
          <w:szCs w:val="24"/>
        </w:rPr>
      </w:pPr>
      <w:r>
        <w:rPr>
          <w:rFonts w:ascii="Times New Roman" w:eastAsia="Times New Roman" w:hAnsi="Times New Roman" w:cs="Times New Roman"/>
          <w:spacing w:val="-2"/>
          <w:sz w:val="24"/>
          <w:szCs w:val="24"/>
        </w:rPr>
        <w:t>Создавать</w:t>
      </w:r>
      <w:r>
        <w:rPr>
          <w:rFonts w:eastAsia="Times New Roman"/>
          <w:sz w:val="24"/>
          <w:szCs w:val="24"/>
        </w:rPr>
        <w:tab/>
      </w:r>
      <w:r>
        <w:rPr>
          <w:rFonts w:ascii="Times New Roman" w:eastAsia="Times New Roman" w:hAnsi="Times New Roman" w:cs="Times New Roman"/>
          <w:spacing w:val="-3"/>
          <w:sz w:val="24"/>
          <w:szCs w:val="24"/>
        </w:rPr>
        <w:t>условия</w:t>
      </w:r>
      <w:r>
        <w:rPr>
          <w:rFonts w:eastAsia="Times New Roman"/>
          <w:sz w:val="24"/>
          <w:szCs w:val="24"/>
        </w:rPr>
        <w:tab/>
      </w:r>
      <w:r>
        <w:rPr>
          <w:rFonts w:ascii="Times New Roman" w:eastAsia="Times New Roman" w:hAnsi="Times New Roman" w:cs="Times New Roman"/>
          <w:spacing w:val="-1"/>
          <w:sz w:val="24"/>
          <w:szCs w:val="24"/>
        </w:rPr>
        <w:t>для</w:t>
      </w:r>
      <w:r>
        <w:rPr>
          <w:rFonts w:eastAsia="Times New Roman"/>
          <w:sz w:val="24"/>
          <w:szCs w:val="24"/>
        </w:rPr>
        <w:tab/>
      </w:r>
      <w:r>
        <w:rPr>
          <w:rFonts w:ascii="Times New Roman" w:eastAsia="Times New Roman" w:hAnsi="Times New Roman" w:cs="Times New Roman"/>
          <w:spacing w:val="-2"/>
          <w:sz w:val="24"/>
          <w:szCs w:val="24"/>
        </w:rPr>
        <w:t>разнообразной</w:t>
      </w:r>
      <w:r>
        <w:rPr>
          <w:rFonts w:eastAsia="Times New Roman"/>
          <w:sz w:val="24"/>
          <w:szCs w:val="24"/>
        </w:rPr>
        <w:tab/>
      </w:r>
      <w:r>
        <w:rPr>
          <w:rFonts w:ascii="Times New Roman" w:eastAsia="Times New Roman" w:hAnsi="Times New Roman" w:cs="Times New Roman"/>
          <w:spacing w:val="-2"/>
          <w:sz w:val="24"/>
          <w:szCs w:val="24"/>
        </w:rPr>
        <w:t>самостоятельной</w:t>
      </w:r>
      <w:r>
        <w:rPr>
          <w:rFonts w:eastAsia="Times New Roman"/>
          <w:sz w:val="24"/>
          <w:szCs w:val="24"/>
        </w:rPr>
        <w:tab/>
      </w:r>
      <w:r>
        <w:rPr>
          <w:rFonts w:ascii="Times New Roman" w:eastAsia="Times New Roman" w:hAnsi="Times New Roman" w:cs="Times New Roman"/>
          <w:spacing w:val="-3"/>
          <w:sz w:val="24"/>
          <w:szCs w:val="24"/>
        </w:rPr>
        <w:t xml:space="preserve">творческой </w:t>
      </w:r>
      <w:r>
        <w:rPr>
          <w:rFonts w:ascii="Times New Roman" w:eastAsia="Times New Roman" w:hAnsi="Times New Roman" w:cs="Times New Roman"/>
          <w:sz w:val="24"/>
          <w:szCs w:val="24"/>
        </w:rPr>
        <w:t>деятельности детей;</w:t>
      </w:r>
    </w:p>
    <w:p w:rsidR="00EC0A32" w:rsidRDefault="000D0735" w:rsidP="0005649E">
      <w:pPr>
        <w:numPr>
          <w:ilvl w:val="0"/>
          <w:numId w:val="25"/>
        </w:numPr>
        <w:shd w:val="clear" w:color="auto" w:fill="FFFFFF"/>
        <w:tabs>
          <w:tab w:val="left" w:pos="706"/>
        </w:tabs>
        <w:spacing w:line="274" w:lineRule="exact"/>
        <w:rPr>
          <w:rFonts w:ascii="Times New Roman" w:hAnsi="Times New Roman" w:cs="Times New Roman"/>
          <w:spacing w:val="-2"/>
          <w:sz w:val="24"/>
          <w:szCs w:val="24"/>
        </w:rPr>
      </w:pPr>
      <w:r>
        <w:rPr>
          <w:rFonts w:ascii="Times New Roman" w:eastAsia="Times New Roman" w:hAnsi="Times New Roman" w:cs="Times New Roman"/>
          <w:spacing w:val="-1"/>
          <w:sz w:val="24"/>
          <w:szCs w:val="24"/>
        </w:rPr>
        <w:t>При необходимости помогать детям в решении проблем при организации игры;</w:t>
      </w:r>
    </w:p>
    <w:p w:rsidR="00EC0A32" w:rsidRDefault="000D0735" w:rsidP="0005649E">
      <w:pPr>
        <w:numPr>
          <w:ilvl w:val="0"/>
          <w:numId w:val="25"/>
        </w:numPr>
        <w:shd w:val="clear" w:color="auto" w:fill="FFFFFF"/>
        <w:tabs>
          <w:tab w:val="left" w:pos="706"/>
        </w:tabs>
        <w:spacing w:line="274" w:lineRule="exact"/>
        <w:ind w:right="10"/>
        <w:jc w:val="both"/>
        <w:rPr>
          <w:rFonts w:ascii="Times New Roman" w:hAnsi="Times New Roman" w:cs="Times New Roman"/>
          <w:spacing w:val="-2"/>
          <w:sz w:val="24"/>
          <w:szCs w:val="24"/>
        </w:rPr>
      </w:pPr>
      <w:r>
        <w:rPr>
          <w:rFonts w:ascii="Times New Roman" w:eastAsia="Times New Roman" w:hAnsi="Times New Roman" w:cs="Times New Roman"/>
          <w:sz w:val="24"/>
          <w:szCs w:val="24"/>
        </w:rPr>
        <w:t>Привлекать детей к планированию жизни группы на день, неделю, месяц. Учитывать и реализовывать их пожелания и предложения;</w:t>
      </w:r>
    </w:p>
    <w:p w:rsidR="00EC0A32" w:rsidRDefault="000D0735" w:rsidP="0005649E">
      <w:pPr>
        <w:numPr>
          <w:ilvl w:val="0"/>
          <w:numId w:val="25"/>
        </w:numPr>
        <w:shd w:val="clear" w:color="auto" w:fill="FFFFFF"/>
        <w:tabs>
          <w:tab w:val="left" w:pos="706"/>
        </w:tabs>
        <w:spacing w:line="274" w:lineRule="exact"/>
        <w:jc w:val="both"/>
        <w:rPr>
          <w:rFonts w:ascii="Times New Roman" w:hAnsi="Times New Roman" w:cs="Times New Roman"/>
          <w:spacing w:val="-2"/>
          <w:sz w:val="24"/>
          <w:szCs w:val="24"/>
        </w:rPr>
      </w:pPr>
      <w:r>
        <w:rPr>
          <w:rFonts w:ascii="Times New Roman" w:eastAsia="Times New Roman" w:hAnsi="Times New Roman" w:cs="Times New Roman"/>
          <w:sz w:val="24"/>
          <w:szCs w:val="24"/>
        </w:rPr>
        <w:t>Создавать условия и выделять время для самостоятельной творческой или познавательной деятельности детей по интересам;</w:t>
      </w:r>
    </w:p>
    <w:p w:rsidR="00EC0A32" w:rsidRDefault="000D0735" w:rsidP="0005649E">
      <w:pPr>
        <w:numPr>
          <w:ilvl w:val="0"/>
          <w:numId w:val="25"/>
        </w:numPr>
        <w:shd w:val="clear" w:color="auto" w:fill="FFFFFF"/>
        <w:tabs>
          <w:tab w:val="left" w:pos="706"/>
        </w:tabs>
        <w:spacing w:line="274" w:lineRule="exact"/>
        <w:rPr>
          <w:rFonts w:ascii="Times New Roman" w:hAnsi="Times New Roman" w:cs="Times New Roman"/>
          <w:spacing w:val="-2"/>
          <w:sz w:val="24"/>
          <w:szCs w:val="24"/>
        </w:rPr>
      </w:pPr>
      <w:r>
        <w:rPr>
          <w:rFonts w:ascii="Times New Roman" w:eastAsia="Times New Roman" w:hAnsi="Times New Roman" w:cs="Times New Roman"/>
          <w:sz w:val="24"/>
          <w:szCs w:val="24"/>
        </w:rPr>
        <w:t>Устраивать выставки и красиво оформлять постоянную экспозицию работ;</w:t>
      </w:r>
    </w:p>
    <w:p w:rsidR="00EC0A32" w:rsidRPr="00D30A45" w:rsidRDefault="000D0735" w:rsidP="0005649E">
      <w:pPr>
        <w:numPr>
          <w:ilvl w:val="0"/>
          <w:numId w:val="25"/>
        </w:numPr>
        <w:shd w:val="clear" w:color="auto" w:fill="FFFFFF"/>
        <w:tabs>
          <w:tab w:val="left" w:pos="706"/>
        </w:tabs>
        <w:spacing w:line="274" w:lineRule="exact"/>
        <w:rPr>
          <w:rFonts w:ascii="Times New Roman" w:hAnsi="Times New Roman" w:cs="Times New Roman"/>
          <w:spacing w:val="-2"/>
          <w:sz w:val="24"/>
          <w:szCs w:val="24"/>
        </w:rPr>
      </w:pPr>
      <w:r>
        <w:rPr>
          <w:rFonts w:ascii="Times New Roman" w:eastAsia="Times New Roman" w:hAnsi="Times New Roman" w:cs="Times New Roman"/>
          <w:sz w:val="24"/>
          <w:szCs w:val="24"/>
        </w:rPr>
        <w:t>Организовывать концерты для выступления детей и взрослых.</w:t>
      </w:r>
    </w:p>
    <w:p w:rsidR="00675D87" w:rsidRDefault="00675D87" w:rsidP="00D30A45">
      <w:pPr>
        <w:shd w:val="clear" w:color="auto" w:fill="FFFFFF"/>
        <w:tabs>
          <w:tab w:val="left" w:pos="706"/>
        </w:tabs>
        <w:spacing w:line="274" w:lineRule="exact"/>
        <w:rPr>
          <w:rFonts w:ascii="Times New Roman" w:hAnsi="Times New Roman" w:cs="Times New Roman"/>
          <w:spacing w:val="-2"/>
          <w:sz w:val="24"/>
          <w:szCs w:val="24"/>
        </w:rPr>
      </w:pPr>
    </w:p>
    <w:p w:rsidR="00D30A45" w:rsidRPr="00D30A45" w:rsidRDefault="00D30A45" w:rsidP="009601BA">
      <w:pPr>
        <w:shd w:val="clear" w:color="auto" w:fill="FFFFFF"/>
        <w:tabs>
          <w:tab w:val="left" w:pos="706"/>
        </w:tabs>
        <w:spacing w:line="274" w:lineRule="exact"/>
        <w:jc w:val="both"/>
        <w:rPr>
          <w:rFonts w:ascii="Times New Roman" w:hAnsi="Times New Roman" w:cs="Times New Roman"/>
          <w:spacing w:val="-2"/>
          <w:sz w:val="24"/>
          <w:szCs w:val="24"/>
        </w:rPr>
      </w:pPr>
      <w:r w:rsidRPr="00D30A45">
        <w:rPr>
          <w:rFonts w:ascii="Times New Roman" w:hAnsi="Times New Roman" w:cs="Times New Roman"/>
          <w:spacing w:val="-2"/>
          <w:sz w:val="24"/>
          <w:szCs w:val="24"/>
        </w:rPr>
        <w:t>Форма поддержки детской инициативы и самостоятельности в ДОО - портфолио, это</w:t>
      </w:r>
    </w:p>
    <w:p w:rsidR="00D30A45" w:rsidRPr="00D30A45" w:rsidRDefault="00D30A45" w:rsidP="009601BA">
      <w:pPr>
        <w:shd w:val="clear" w:color="auto" w:fill="FFFFFF"/>
        <w:tabs>
          <w:tab w:val="left" w:pos="706"/>
        </w:tabs>
        <w:spacing w:line="274" w:lineRule="exact"/>
        <w:jc w:val="both"/>
        <w:rPr>
          <w:rFonts w:ascii="Times New Roman" w:hAnsi="Times New Roman" w:cs="Times New Roman"/>
          <w:spacing w:val="-2"/>
          <w:sz w:val="24"/>
          <w:szCs w:val="24"/>
        </w:rPr>
      </w:pPr>
      <w:r w:rsidRPr="00D30A45">
        <w:rPr>
          <w:rFonts w:ascii="Times New Roman" w:hAnsi="Times New Roman" w:cs="Times New Roman"/>
          <w:spacing w:val="-2"/>
          <w:sz w:val="24"/>
          <w:szCs w:val="24"/>
        </w:rPr>
        <w:t>способ накопления и оценки индивидуальных достижений ребенка в период посещения</w:t>
      </w:r>
    </w:p>
    <w:p w:rsidR="00D30A45" w:rsidRPr="00D30A45" w:rsidRDefault="00D30A45" w:rsidP="009601BA">
      <w:pPr>
        <w:shd w:val="clear" w:color="auto" w:fill="FFFFFF"/>
        <w:tabs>
          <w:tab w:val="left" w:pos="706"/>
        </w:tabs>
        <w:spacing w:line="274" w:lineRule="exact"/>
        <w:jc w:val="both"/>
        <w:rPr>
          <w:rFonts w:ascii="Times New Roman" w:hAnsi="Times New Roman" w:cs="Times New Roman"/>
          <w:spacing w:val="-2"/>
          <w:sz w:val="24"/>
          <w:szCs w:val="24"/>
        </w:rPr>
      </w:pPr>
      <w:r w:rsidRPr="00D30A45">
        <w:rPr>
          <w:rFonts w:ascii="Times New Roman" w:hAnsi="Times New Roman" w:cs="Times New Roman"/>
          <w:spacing w:val="-2"/>
          <w:sz w:val="24"/>
          <w:szCs w:val="24"/>
        </w:rPr>
        <w:t xml:space="preserve">Муниципального дошкольного образовательного учреждения «Детский сад </w:t>
      </w:r>
      <w:r>
        <w:rPr>
          <w:rFonts w:ascii="Times New Roman" w:hAnsi="Times New Roman" w:cs="Times New Roman"/>
          <w:spacing w:val="-2"/>
          <w:sz w:val="24"/>
          <w:szCs w:val="24"/>
        </w:rPr>
        <w:t>№ 21</w:t>
      </w:r>
      <w:r w:rsidRPr="00D30A45">
        <w:rPr>
          <w:rFonts w:ascii="Times New Roman" w:hAnsi="Times New Roman" w:cs="Times New Roman"/>
          <w:spacing w:val="-2"/>
          <w:sz w:val="24"/>
          <w:szCs w:val="24"/>
        </w:rPr>
        <w:t>» .</w:t>
      </w:r>
    </w:p>
    <w:p w:rsidR="00D30A45" w:rsidRPr="00D30A45" w:rsidRDefault="00D30A45" w:rsidP="009601BA">
      <w:pPr>
        <w:shd w:val="clear" w:color="auto" w:fill="FFFFFF"/>
        <w:tabs>
          <w:tab w:val="left" w:pos="706"/>
        </w:tabs>
        <w:spacing w:line="274" w:lineRule="exact"/>
        <w:jc w:val="both"/>
        <w:rPr>
          <w:rFonts w:ascii="Times New Roman" w:hAnsi="Times New Roman" w:cs="Times New Roman"/>
          <w:spacing w:val="-2"/>
          <w:sz w:val="24"/>
          <w:szCs w:val="24"/>
        </w:rPr>
      </w:pPr>
      <w:r w:rsidRPr="00D30A45">
        <w:rPr>
          <w:rFonts w:ascii="Times New Roman" w:hAnsi="Times New Roman" w:cs="Times New Roman"/>
          <w:spacing w:val="-2"/>
          <w:sz w:val="24"/>
          <w:szCs w:val="24"/>
        </w:rPr>
        <w:t>Цель портфолио – сбор, систематизация, фиксация результатов развития дошкольника,</w:t>
      </w:r>
    </w:p>
    <w:p w:rsidR="00D30A45" w:rsidRPr="00D30A45" w:rsidRDefault="00D30A45" w:rsidP="009601BA">
      <w:pPr>
        <w:shd w:val="clear" w:color="auto" w:fill="FFFFFF"/>
        <w:tabs>
          <w:tab w:val="left" w:pos="706"/>
        </w:tabs>
        <w:spacing w:line="274" w:lineRule="exact"/>
        <w:jc w:val="both"/>
        <w:rPr>
          <w:rFonts w:ascii="Times New Roman" w:hAnsi="Times New Roman" w:cs="Times New Roman"/>
          <w:spacing w:val="-2"/>
          <w:sz w:val="24"/>
          <w:szCs w:val="24"/>
        </w:rPr>
      </w:pPr>
      <w:r w:rsidRPr="00D30A45">
        <w:rPr>
          <w:rFonts w:ascii="Times New Roman" w:hAnsi="Times New Roman" w:cs="Times New Roman"/>
          <w:spacing w:val="-2"/>
          <w:sz w:val="24"/>
          <w:szCs w:val="24"/>
        </w:rPr>
        <w:t>достижений в различных областях, демонстрация способностей, интересов, склонностей,</w:t>
      </w:r>
    </w:p>
    <w:p w:rsidR="00D30A45" w:rsidRPr="00D30A45" w:rsidRDefault="00D30A45" w:rsidP="009601BA">
      <w:pPr>
        <w:shd w:val="clear" w:color="auto" w:fill="FFFFFF"/>
        <w:tabs>
          <w:tab w:val="left" w:pos="706"/>
        </w:tabs>
        <w:spacing w:line="274" w:lineRule="exact"/>
        <w:jc w:val="both"/>
        <w:rPr>
          <w:rFonts w:ascii="Times New Roman" w:hAnsi="Times New Roman" w:cs="Times New Roman"/>
          <w:spacing w:val="-2"/>
          <w:sz w:val="24"/>
          <w:szCs w:val="24"/>
        </w:rPr>
      </w:pPr>
      <w:r w:rsidRPr="00D30A45">
        <w:rPr>
          <w:rFonts w:ascii="Times New Roman" w:hAnsi="Times New Roman" w:cs="Times New Roman"/>
          <w:spacing w:val="-2"/>
          <w:sz w:val="24"/>
          <w:szCs w:val="24"/>
        </w:rPr>
        <w:t>знаний и умений.</w:t>
      </w:r>
    </w:p>
    <w:p w:rsidR="00D30A45" w:rsidRPr="00D30A45" w:rsidRDefault="00D30A45" w:rsidP="009601BA">
      <w:pPr>
        <w:shd w:val="clear" w:color="auto" w:fill="FFFFFF"/>
        <w:tabs>
          <w:tab w:val="left" w:pos="706"/>
        </w:tabs>
        <w:spacing w:line="274" w:lineRule="exact"/>
        <w:jc w:val="both"/>
        <w:rPr>
          <w:rFonts w:ascii="Times New Roman" w:hAnsi="Times New Roman" w:cs="Times New Roman"/>
          <w:spacing w:val="-2"/>
          <w:sz w:val="24"/>
          <w:szCs w:val="24"/>
        </w:rPr>
      </w:pPr>
      <w:r w:rsidRPr="00D30A45">
        <w:rPr>
          <w:rFonts w:ascii="Times New Roman" w:hAnsi="Times New Roman" w:cs="Times New Roman"/>
          <w:spacing w:val="-2"/>
          <w:sz w:val="24"/>
          <w:szCs w:val="24"/>
        </w:rPr>
        <w:t>Портфолио помогает решать важные педагогические задачи:</w:t>
      </w:r>
    </w:p>
    <w:p w:rsidR="00D30A45" w:rsidRPr="009F20F2" w:rsidRDefault="00D30A45" w:rsidP="00497CB8">
      <w:pPr>
        <w:pStyle w:val="a5"/>
        <w:numPr>
          <w:ilvl w:val="0"/>
          <w:numId w:val="180"/>
        </w:numPr>
        <w:shd w:val="clear" w:color="auto" w:fill="FFFFFF"/>
        <w:tabs>
          <w:tab w:val="left" w:pos="706"/>
        </w:tabs>
        <w:spacing w:line="274" w:lineRule="exact"/>
        <w:ind w:left="426"/>
        <w:jc w:val="both"/>
        <w:rPr>
          <w:rFonts w:ascii="Times New Roman" w:hAnsi="Times New Roman" w:cs="Times New Roman"/>
          <w:spacing w:val="-2"/>
          <w:sz w:val="24"/>
          <w:szCs w:val="24"/>
        </w:rPr>
      </w:pPr>
      <w:r w:rsidRPr="009F20F2">
        <w:rPr>
          <w:rFonts w:ascii="Times New Roman" w:hAnsi="Times New Roman" w:cs="Times New Roman"/>
          <w:spacing w:val="-2"/>
          <w:sz w:val="24"/>
          <w:szCs w:val="24"/>
        </w:rPr>
        <w:t>создать для</w:t>
      </w:r>
      <w:r w:rsidR="00760B35">
        <w:rPr>
          <w:rFonts w:ascii="Times New Roman" w:hAnsi="Times New Roman" w:cs="Times New Roman"/>
          <w:spacing w:val="-2"/>
          <w:sz w:val="24"/>
          <w:szCs w:val="24"/>
        </w:rPr>
        <w:t xml:space="preserve"> </w:t>
      </w:r>
      <w:r w:rsidRPr="009F20F2">
        <w:rPr>
          <w:rFonts w:ascii="Times New Roman" w:hAnsi="Times New Roman" w:cs="Times New Roman"/>
          <w:spacing w:val="-2"/>
          <w:sz w:val="24"/>
          <w:szCs w:val="24"/>
        </w:rPr>
        <w:t>каждого воспитанника ситуацию переживания успеха;</w:t>
      </w:r>
    </w:p>
    <w:p w:rsidR="00D30A45" w:rsidRPr="009F20F2" w:rsidRDefault="00D30A45" w:rsidP="00497CB8">
      <w:pPr>
        <w:pStyle w:val="a5"/>
        <w:numPr>
          <w:ilvl w:val="0"/>
          <w:numId w:val="180"/>
        </w:numPr>
        <w:shd w:val="clear" w:color="auto" w:fill="FFFFFF"/>
        <w:tabs>
          <w:tab w:val="left" w:pos="706"/>
        </w:tabs>
        <w:spacing w:line="274" w:lineRule="exact"/>
        <w:ind w:left="426"/>
        <w:jc w:val="both"/>
        <w:rPr>
          <w:rFonts w:ascii="Times New Roman" w:hAnsi="Times New Roman" w:cs="Times New Roman"/>
          <w:spacing w:val="-2"/>
          <w:sz w:val="24"/>
          <w:szCs w:val="24"/>
        </w:rPr>
      </w:pPr>
      <w:r w:rsidRPr="009F20F2">
        <w:rPr>
          <w:rFonts w:ascii="Times New Roman" w:hAnsi="Times New Roman" w:cs="Times New Roman"/>
          <w:spacing w:val="-2"/>
          <w:sz w:val="24"/>
          <w:szCs w:val="24"/>
        </w:rPr>
        <w:t>поддерживать интерес</w:t>
      </w:r>
      <w:r w:rsidR="00760B35">
        <w:rPr>
          <w:rFonts w:ascii="Times New Roman" w:hAnsi="Times New Roman" w:cs="Times New Roman"/>
          <w:spacing w:val="-2"/>
          <w:sz w:val="24"/>
          <w:szCs w:val="24"/>
        </w:rPr>
        <w:t xml:space="preserve"> </w:t>
      </w:r>
      <w:r w:rsidRPr="009F20F2">
        <w:rPr>
          <w:rFonts w:ascii="Times New Roman" w:hAnsi="Times New Roman" w:cs="Times New Roman"/>
          <w:spacing w:val="-2"/>
          <w:sz w:val="24"/>
          <w:szCs w:val="24"/>
        </w:rPr>
        <w:t>ребенка к определенному виду деятельности;</w:t>
      </w:r>
    </w:p>
    <w:p w:rsidR="00D30A45" w:rsidRPr="009F20F2" w:rsidRDefault="00D30A45" w:rsidP="00497CB8">
      <w:pPr>
        <w:pStyle w:val="a5"/>
        <w:numPr>
          <w:ilvl w:val="0"/>
          <w:numId w:val="180"/>
        </w:numPr>
        <w:shd w:val="clear" w:color="auto" w:fill="FFFFFF"/>
        <w:tabs>
          <w:tab w:val="left" w:pos="706"/>
        </w:tabs>
        <w:spacing w:line="274" w:lineRule="exact"/>
        <w:ind w:left="426"/>
        <w:jc w:val="both"/>
        <w:rPr>
          <w:rFonts w:ascii="Times New Roman" w:hAnsi="Times New Roman" w:cs="Times New Roman"/>
          <w:spacing w:val="-2"/>
          <w:sz w:val="24"/>
          <w:szCs w:val="24"/>
        </w:rPr>
      </w:pPr>
      <w:r w:rsidRPr="009F20F2">
        <w:rPr>
          <w:rFonts w:ascii="Times New Roman" w:hAnsi="Times New Roman" w:cs="Times New Roman"/>
          <w:spacing w:val="-2"/>
          <w:sz w:val="24"/>
          <w:szCs w:val="24"/>
        </w:rPr>
        <w:t>поощрять его</w:t>
      </w:r>
      <w:r w:rsidR="00760B35">
        <w:rPr>
          <w:rFonts w:ascii="Times New Roman" w:hAnsi="Times New Roman" w:cs="Times New Roman"/>
          <w:spacing w:val="-2"/>
          <w:sz w:val="24"/>
          <w:szCs w:val="24"/>
        </w:rPr>
        <w:t xml:space="preserve"> </w:t>
      </w:r>
      <w:r w:rsidRPr="009F20F2">
        <w:rPr>
          <w:rFonts w:ascii="Times New Roman" w:hAnsi="Times New Roman" w:cs="Times New Roman"/>
          <w:spacing w:val="-2"/>
          <w:sz w:val="24"/>
          <w:szCs w:val="24"/>
        </w:rPr>
        <w:t>активность и самостоятельность;</w:t>
      </w:r>
    </w:p>
    <w:p w:rsidR="00D30A45" w:rsidRPr="009F20F2" w:rsidRDefault="00D30A45" w:rsidP="00497CB8">
      <w:pPr>
        <w:pStyle w:val="a5"/>
        <w:numPr>
          <w:ilvl w:val="0"/>
          <w:numId w:val="180"/>
        </w:numPr>
        <w:shd w:val="clear" w:color="auto" w:fill="FFFFFF"/>
        <w:tabs>
          <w:tab w:val="left" w:pos="706"/>
        </w:tabs>
        <w:spacing w:line="274" w:lineRule="exact"/>
        <w:ind w:left="426"/>
        <w:jc w:val="both"/>
        <w:rPr>
          <w:rFonts w:ascii="Times New Roman" w:hAnsi="Times New Roman" w:cs="Times New Roman"/>
          <w:spacing w:val="-2"/>
          <w:sz w:val="24"/>
          <w:szCs w:val="24"/>
        </w:rPr>
      </w:pPr>
      <w:r w:rsidRPr="009F20F2">
        <w:rPr>
          <w:rFonts w:ascii="Times New Roman" w:hAnsi="Times New Roman" w:cs="Times New Roman"/>
          <w:spacing w:val="-2"/>
          <w:sz w:val="24"/>
          <w:szCs w:val="24"/>
        </w:rPr>
        <w:t>формировать навыки</w:t>
      </w:r>
      <w:r w:rsidR="00760B35">
        <w:rPr>
          <w:rFonts w:ascii="Times New Roman" w:hAnsi="Times New Roman" w:cs="Times New Roman"/>
          <w:spacing w:val="-2"/>
          <w:sz w:val="24"/>
          <w:szCs w:val="24"/>
        </w:rPr>
        <w:t xml:space="preserve"> </w:t>
      </w:r>
      <w:r w:rsidRPr="009F20F2">
        <w:rPr>
          <w:rFonts w:ascii="Times New Roman" w:hAnsi="Times New Roman" w:cs="Times New Roman"/>
          <w:spacing w:val="-2"/>
          <w:sz w:val="24"/>
          <w:szCs w:val="24"/>
        </w:rPr>
        <w:t>учебной</w:t>
      </w:r>
      <w:r w:rsidR="00760B35">
        <w:rPr>
          <w:rFonts w:ascii="Times New Roman" w:hAnsi="Times New Roman" w:cs="Times New Roman"/>
          <w:spacing w:val="-2"/>
          <w:sz w:val="24"/>
          <w:szCs w:val="24"/>
        </w:rPr>
        <w:t xml:space="preserve"> </w:t>
      </w:r>
      <w:r w:rsidRPr="009F20F2">
        <w:rPr>
          <w:rFonts w:ascii="Times New Roman" w:hAnsi="Times New Roman" w:cs="Times New Roman"/>
          <w:spacing w:val="-2"/>
          <w:sz w:val="24"/>
          <w:szCs w:val="24"/>
        </w:rPr>
        <w:t>деятельности;</w:t>
      </w:r>
    </w:p>
    <w:p w:rsidR="00D30A45" w:rsidRPr="009F20F2" w:rsidRDefault="00D30A45" w:rsidP="00497CB8">
      <w:pPr>
        <w:pStyle w:val="a5"/>
        <w:numPr>
          <w:ilvl w:val="0"/>
          <w:numId w:val="180"/>
        </w:numPr>
        <w:shd w:val="clear" w:color="auto" w:fill="FFFFFF"/>
        <w:tabs>
          <w:tab w:val="left" w:pos="706"/>
        </w:tabs>
        <w:spacing w:line="274" w:lineRule="exact"/>
        <w:ind w:left="426"/>
        <w:jc w:val="both"/>
        <w:rPr>
          <w:rFonts w:ascii="Times New Roman" w:hAnsi="Times New Roman" w:cs="Times New Roman"/>
          <w:spacing w:val="-2"/>
          <w:sz w:val="24"/>
          <w:szCs w:val="24"/>
        </w:rPr>
      </w:pPr>
      <w:r w:rsidRPr="009F20F2">
        <w:rPr>
          <w:rFonts w:ascii="Times New Roman" w:hAnsi="Times New Roman" w:cs="Times New Roman"/>
          <w:spacing w:val="-2"/>
          <w:sz w:val="24"/>
          <w:szCs w:val="24"/>
        </w:rPr>
        <w:t>содействовать индивидуализации</w:t>
      </w:r>
      <w:r w:rsidR="00760B35">
        <w:rPr>
          <w:rFonts w:ascii="Times New Roman" w:hAnsi="Times New Roman" w:cs="Times New Roman"/>
          <w:spacing w:val="-2"/>
          <w:sz w:val="24"/>
          <w:szCs w:val="24"/>
        </w:rPr>
        <w:t xml:space="preserve"> </w:t>
      </w:r>
      <w:r w:rsidRPr="009F20F2">
        <w:rPr>
          <w:rFonts w:ascii="Times New Roman" w:hAnsi="Times New Roman" w:cs="Times New Roman"/>
          <w:spacing w:val="-2"/>
          <w:sz w:val="24"/>
          <w:szCs w:val="24"/>
        </w:rPr>
        <w:t>образования дошкольника;</w:t>
      </w:r>
    </w:p>
    <w:p w:rsidR="00D30A45" w:rsidRPr="009F20F2" w:rsidRDefault="00D30A45" w:rsidP="00497CB8">
      <w:pPr>
        <w:pStyle w:val="a5"/>
        <w:numPr>
          <w:ilvl w:val="0"/>
          <w:numId w:val="180"/>
        </w:numPr>
        <w:shd w:val="clear" w:color="auto" w:fill="FFFFFF"/>
        <w:tabs>
          <w:tab w:val="left" w:pos="706"/>
        </w:tabs>
        <w:spacing w:line="274" w:lineRule="exact"/>
        <w:ind w:left="426"/>
        <w:jc w:val="both"/>
        <w:rPr>
          <w:rFonts w:ascii="Times New Roman" w:hAnsi="Times New Roman" w:cs="Times New Roman"/>
          <w:spacing w:val="-2"/>
          <w:sz w:val="24"/>
          <w:szCs w:val="24"/>
        </w:rPr>
      </w:pPr>
      <w:r w:rsidRPr="009F20F2">
        <w:rPr>
          <w:rFonts w:ascii="Times New Roman" w:hAnsi="Times New Roman" w:cs="Times New Roman"/>
          <w:spacing w:val="-2"/>
          <w:sz w:val="24"/>
          <w:szCs w:val="24"/>
        </w:rPr>
        <w:t>закладывать дополнительные предпосылки и возможности для его успешной</w:t>
      </w:r>
    </w:p>
    <w:p w:rsidR="00D30A45" w:rsidRPr="009F20F2" w:rsidRDefault="00D30A45" w:rsidP="00E13871">
      <w:pPr>
        <w:pStyle w:val="a5"/>
        <w:shd w:val="clear" w:color="auto" w:fill="FFFFFF"/>
        <w:tabs>
          <w:tab w:val="left" w:pos="706"/>
        </w:tabs>
        <w:spacing w:line="274" w:lineRule="exact"/>
        <w:ind w:left="426"/>
        <w:jc w:val="both"/>
        <w:rPr>
          <w:rFonts w:ascii="Times New Roman" w:hAnsi="Times New Roman" w:cs="Times New Roman"/>
          <w:spacing w:val="-2"/>
          <w:sz w:val="24"/>
          <w:szCs w:val="24"/>
        </w:rPr>
      </w:pPr>
      <w:r w:rsidRPr="009F20F2">
        <w:rPr>
          <w:rFonts w:ascii="Times New Roman" w:hAnsi="Times New Roman" w:cs="Times New Roman"/>
          <w:spacing w:val="-2"/>
          <w:sz w:val="24"/>
          <w:szCs w:val="24"/>
        </w:rPr>
        <w:t>социализации;</w:t>
      </w:r>
    </w:p>
    <w:p w:rsidR="00D30A45" w:rsidRPr="009F20F2" w:rsidRDefault="00D30A45" w:rsidP="00497CB8">
      <w:pPr>
        <w:pStyle w:val="a5"/>
        <w:numPr>
          <w:ilvl w:val="0"/>
          <w:numId w:val="180"/>
        </w:numPr>
        <w:shd w:val="clear" w:color="auto" w:fill="FFFFFF"/>
        <w:tabs>
          <w:tab w:val="left" w:pos="706"/>
        </w:tabs>
        <w:spacing w:line="274" w:lineRule="exact"/>
        <w:ind w:left="426"/>
        <w:jc w:val="both"/>
        <w:rPr>
          <w:rFonts w:ascii="Times New Roman" w:hAnsi="Times New Roman" w:cs="Times New Roman"/>
          <w:spacing w:val="-2"/>
          <w:sz w:val="24"/>
          <w:szCs w:val="24"/>
        </w:rPr>
      </w:pPr>
      <w:r w:rsidRPr="009F20F2">
        <w:rPr>
          <w:rFonts w:ascii="Times New Roman" w:hAnsi="Times New Roman" w:cs="Times New Roman"/>
          <w:spacing w:val="-2"/>
          <w:sz w:val="24"/>
          <w:szCs w:val="24"/>
        </w:rPr>
        <w:t>укреплять взаимодействие с семьей воспитанника, повышать заинтересованность</w:t>
      </w:r>
    </w:p>
    <w:p w:rsidR="00D30A45" w:rsidRPr="009F20F2" w:rsidRDefault="00D30A45" w:rsidP="00497CB8">
      <w:pPr>
        <w:pStyle w:val="a5"/>
        <w:numPr>
          <w:ilvl w:val="0"/>
          <w:numId w:val="180"/>
        </w:numPr>
        <w:shd w:val="clear" w:color="auto" w:fill="FFFFFF"/>
        <w:tabs>
          <w:tab w:val="left" w:pos="706"/>
        </w:tabs>
        <w:spacing w:line="274" w:lineRule="exact"/>
        <w:ind w:left="426"/>
        <w:jc w:val="both"/>
        <w:rPr>
          <w:rFonts w:ascii="Times New Roman" w:hAnsi="Times New Roman" w:cs="Times New Roman"/>
          <w:spacing w:val="-2"/>
          <w:sz w:val="24"/>
          <w:szCs w:val="24"/>
        </w:rPr>
      </w:pPr>
      <w:r w:rsidRPr="009F20F2">
        <w:rPr>
          <w:rFonts w:ascii="Times New Roman" w:hAnsi="Times New Roman" w:cs="Times New Roman"/>
          <w:spacing w:val="-2"/>
          <w:sz w:val="24"/>
          <w:szCs w:val="24"/>
        </w:rPr>
        <w:t>родителей (законных представителей) в результатах развития ребенка и совместной</w:t>
      </w:r>
      <w:r w:rsidR="00760B35">
        <w:rPr>
          <w:rFonts w:ascii="Times New Roman" w:hAnsi="Times New Roman" w:cs="Times New Roman"/>
          <w:spacing w:val="-2"/>
          <w:sz w:val="24"/>
          <w:szCs w:val="24"/>
        </w:rPr>
        <w:t xml:space="preserve"> </w:t>
      </w:r>
      <w:r w:rsidRPr="009F20F2">
        <w:rPr>
          <w:rFonts w:ascii="Times New Roman" w:hAnsi="Times New Roman" w:cs="Times New Roman"/>
          <w:spacing w:val="-2"/>
          <w:sz w:val="24"/>
          <w:szCs w:val="24"/>
        </w:rPr>
        <w:t>педагогической деятельности с ДОО.</w:t>
      </w:r>
    </w:p>
    <w:p w:rsidR="00D30A45" w:rsidRPr="00D30A45" w:rsidRDefault="00D30A45" w:rsidP="009601BA">
      <w:pPr>
        <w:shd w:val="clear" w:color="auto" w:fill="FFFFFF"/>
        <w:tabs>
          <w:tab w:val="left" w:pos="706"/>
        </w:tabs>
        <w:spacing w:line="274" w:lineRule="exact"/>
        <w:jc w:val="both"/>
        <w:rPr>
          <w:rFonts w:ascii="Times New Roman" w:hAnsi="Times New Roman" w:cs="Times New Roman"/>
          <w:spacing w:val="-2"/>
          <w:sz w:val="24"/>
          <w:szCs w:val="24"/>
        </w:rPr>
      </w:pPr>
      <w:r w:rsidRPr="00D30A45">
        <w:rPr>
          <w:rFonts w:ascii="Times New Roman" w:hAnsi="Times New Roman" w:cs="Times New Roman"/>
          <w:spacing w:val="-2"/>
          <w:sz w:val="24"/>
          <w:szCs w:val="24"/>
        </w:rPr>
        <w:t>Портфолио воспитанника</w:t>
      </w:r>
      <w:r w:rsidR="00760B35">
        <w:rPr>
          <w:rFonts w:ascii="Times New Roman" w:hAnsi="Times New Roman" w:cs="Times New Roman"/>
          <w:spacing w:val="-2"/>
          <w:sz w:val="24"/>
          <w:szCs w:val="24"/>
        </w:rPr>
        <w:t xml:space="preserve"> </w:t>
      </w:r>
      <w:r w:rsidRPr="00D30A45">
        <w:rPr>
          <w:rFonts w:ascii="Times New Roman" w:hAnsi="Times New Roman" w:cs="Times New Roman"/>
          <w:spacing w:val="-2"/>
          <w:sz w:val="24"/>
          <w:szCs w:val="24"/>
        </w:rPr>
        <w:t>ДОО является одной из составляющих "портрета"</w:t>
      </w:r>
    </w:p>
    <w:p w:rsidR="00D30A45" w:rsidRPr="00D30A45" w:rsidRDefault="00D30A45" w:rsidP="009601BA">
      <w:pPr>
        <w:shd w:val="clear" w:color="auto" w:fill="FFFFFF"/>
        <w:tabs>
          <w:tab w:val="left" w:pos="706"/>
        </w:tabs>
        <w:spacing w:line="274" w:lineRule="exact"/>
        <w:jc w:val="both"/>
        <w:rPr>
          <w:rFonts w:ascii="Times New Roman" w:hAnsi="Times New Roman" w:cs="Times New Roman"/>
          <w:spacing w:val="-2"/>
          <w:sz w:val="24"/>
          <w:szCs w:val="24"/>
        </w:rPr>
      </w:pPr>
      <w:r w:rsidRPr="00D30A45">
        <w:rPr>
          <w:rFonts w:ascii="Times New Roman" w:hAnsi="Times New Roman" w:cs="Times New Roman"/>
          <w:spacing w:val="-2"/>
          <w:sz w:val="24"/>
          <w:szCs w:val="24"/>
        </w:rPr>
        <w:t>выпускника и играет важную роль при зачислении ребенка в 1-й класс начальной школы для</w:t>
      </w:r>
    </w:p>
    <w:p w:rsidR="00D30A45" w:rsidRPr="00D30A45" w:rsidRDefault="00D30A45" w:rsidP="009601BA">
      <w:pPr>
        <w:shd w:val="clear" w:color="auto" w:fill="FFFFFF"/>
        <w:tabs>
          <w:tab w:val="left" w:pos="706"/>
        </w:tabs>
        <w:spacing w:line="274" w:lineRule="exact"/>
        <w:jc w:val="both"/>
        <w:rPr>
          <w:rFonts w:ascii="Times New Roman" w:hAnsi="Times New Roman" w:cs="Times New Roman"/>
          <w:spacing w:val="-2"/>
          <w:sz w:val="24"/>
          <w:szCs w:val="24"/>
        </w:rPr>
      </w:pPr>
      <w:r w:rsidRPr="00D30A45">
        <w:rPr>
          <w:rFonts w:ascii="Times New Roman" w:hAnsi="Times New Roman" w:cs="Times New Roman"/>
          <w:spacing w:val="-2"/>
          <w:sz w:val="24"/>
          <w:szCs w:val="24"/>
        </w:rPr>
        <w:t>определения вектора его дальнейшего развития и обучения.</w:t>
      </w:r>
    </w:p>
    <w:p w:rsidR="00D30A45" w:rsidRPr="00D30A45" w:rsidRDefault="00D30A45" w:rsidP="009601BA">
      <w:pPr>
        <w:shd w:val="clear" w:color="auto" w:fill="FFFFFF"/>
        <w:tabs>
          <w:tab w:val="left" w:pos="706"/>
        </w:tabs>
        <w:spacing w:line="274" w:lineRule="exact"/>
        <w:jc w:val="both"/>
        <w:rPr>
          <w:rFonts w:ascii="Times New Roman" w:hAnsi="Times New Roman" w:cs="Times New Roman"/>
          <w:spacing w:val="-2"/>
          <w:sz w:val="24"/>
          <w:szCs w:val="24"/>
        </w:rPr>
      </w:pPr>
      <w:r w:rsidRPr="00D30A45">
        <w:rPr>
          <w:rFonts w:ascii="Times New Roman" w:hAnsi="Times New Roman" w:cs="Times New Roman"/>
          <w:spacing w:val="-2"/>
          <w:sz w:val="24"/>
          <w:szCs w:val="24"/>
        </w:rPr>
        <w:t>Период составления</w:t>
      </w:r>
      <w:r w:rsidR="00760B35">
        <w:rPr>
          <w:rFonts w:ascii="Times New Roman" w:hAnsi="Times New Roman" w:cs="Times New Roman"/>
          <w:spacing w:val="-2"/>
          <w:sz w:val="24"/>
          <w:szCs w:val="24"/>
        </w:rPr>
        <w:t xml:space="preserve"> </w:t>
      </w:r>
      <w:r w:rsidRPr="00D30A45">
        <w:rPr>
          <w:rFonts w:ascii="Times New Roman" w:hAnsi="Times New Roman" w:cs="Times New Roman"/>
          <w:spacing w:val="-2"/>
          <w:sz w:val="24"/>
          <w:szCs w:val="24"/>
        </w:rPr>
        <w:t>портфолио – 1– 5 лет (вторая группа детей раннего возраста,</w:t>
      </w:r>
    </w:p>
    <w:p w:rsidR="00D30A45" w:rsidRPr="00D30A45" w:rsidRDefault="00D30A45" w:rsidP="009601BA">
      <w:pPr>
        <w:shd w:val="clear" w:color="auto" w:fill="FFFFFF"/>
        <w:tabs>
          <w:tab w:val="left" w:pos="706"/>
        </w:tabs>
        <w:spacing w:line="274" w:lineRule="exact"/>
        <w:jc w:val="both"/>
        <w:rPr>
          <w:rFonts w:ascii="Times New Roman" w:hAnsi="Times New Roman" w:cs="Times New Roman"/>
          <w:spacing w:val="-2"/>
          <w:sz w:val="24"/>
          <w:szCs w:val="24"/>
        </w:rPr>
      </w:pPr>
      <w:r w:rsidRPr="00D30A45">
        <w:rPr>
          <w:rFonts w:ascii="Times New Roman" w:hAnsi="Times New Roman" w:cs="Times New Roman"/>
          <w:spacing w:val="-2"/>
          <w:sz w:val="24"/>
          <w:szCs w:val="24"/>
        </w:rPr>
        <w:t>младшая, средняя, старшая, подготовительная к школе группа).</w:t>
      </w:r>
    </w:p>
    <w:p w:rsidR="00D30A45" w:rsidRPr="00D30A45" w:rsidRDefault="00D30A45" w:rsidP="009601BA">
      <w:pPr>
        <w:shd w:val="clear" w:color="auto" w:fill="FFFFFF"/>
        <w:tabs>
          <w:tab w:val="left" w:pos="706"/>
        </w:tabs>
        <w:spacing w:line="274" w:lineRule="exact"/>
        <w:jc w:val="both"/>
        <w:rPr>
          <w:rFonts w:ascii="Times New Roman" w:hAnsi="Times New Roman" w:cs="Times New Roman"/>
          <w:spacing w:val="-2"/>
          <w:sz w:val="24"/>
          <w:szCs w:val="24"/>
        </w:rPr>
      </w:pPr>
      <w:r w:rsidRPr="00D30A45">
        <w:rPr>
          <w:rFonts w:ascii="Times New Roman" w:hAnsi="Times New Roman" w:cs="Times New Roman"/>
          <w:spacing w:val="-2"/>
          <w:sz w:val="24"/>
          <w:szCs w:val="24"/>
        </w:rPr>
        <w:t>Портфолио дошкольника имеет:</w:t>
      </w:r>
    </w:p>
    <w:p w:rsidR="00D30A45" w:rsidRPr="00D30A45" w:rsidRDefault="00D30A45" w:rsidP="00FB6D24">
      <w:pPr>
        <w:shd w:val="clear" w:color="auto" w:fill="FFFFFF"/>
        <w:tabs>
          <w:tab w:val="left" w:pos="706"/>
        </w:tabs>
        <w:spacing w:line="274" w:lineRule="exact"/>
        <w:ind w:left="284" w:hanging="284"/>
        <w:jc w:val="both"/>
        <w:rPr>
          <w:rFonts w:ascii="Times New Roman" w:hAnsi="Times New Roman" w:cs="Times New Roman"/>
          <w:spacing w:val="-2"/>
          <w:sz w:val="24"/>
          <w:szCs w:val="24"/>
        </w:rPr>
      </w:pPr>
      <w:r w:rsidRPr="00D30A45">
        <w:rPr>
          <w:rFonts w:ascii="Times New Roman" w:hAnsi="Times New Roman" w:cs="Times New Roman"/>
          <w:spacing w:val="-2"/>
          <w:sz w:val="24"/>
          <w:szCs w:val="24"/>
        </w:rPr>
        <w:t>- титульный лист, который оформляется педагогом, родителями (законнымипредставителями) совместно с ребенком</w:t>
      </w:r>
    </w:p>
    <w:p w:rsidR="00D30A45" w:rsidRPr="00D30A45" w:rsidRDefault="00D30A45" w:rsidP="009F20F2">
      <w:pPr>
        <w:shd w:val="clear" w:color="auto" w:fill="FFFFFF"/>
        <w:tabs>
          <w:tab w:val="left" w:pos="0"/>
          <w:tab w:val="left" w:pos="706"/>
        </w:tabs>
        <w:spacing w:line="274" w:lineRule="exact"/>
        <w:ind w:left="284" w:hanging="284"/>
        <w:jc w:val="both"/>
        <w:rPr>
          <w:rFonts w:ascii="Times New Roman" w:hAnsi="Times New Roman" w:cs="Times New Roman"/>
          <w:spacing w:val="-2"/>
          <w:sz w:val="24"/>
          <w:szCs w:val="24"/>
        </w:rPr>
      </w:pPr>
      <w:r w:rsidRPr="00D30A45">
        <w:rPr>
          <w:rFonts w:ascii="Times New Roman" w:hAnsi="Times New Roman" w:cs="Times New Roman"/>
          <w:spacing w:val="-2"/>
          <w:sz w:val="24"/>
          <w:szCs w:val="24"/>
        </w:rPr>
        <w:t>- разделы портфолио: моя семья, я и мои друзья, мои достижения, мое творчество.</w:t>
      </w:r>
    </w:p>
    <w:p w:rsidR="00D30A45" w:rsidRPr="00D30A45" w:rsidRDefault="00D30A45" w:rsidP="009F20F2">
      <w:pPr>
        <w:shd w:val="clear" w:color="auto" w:fill="FFFFFF"/>
        <w:tabs>
          <w:tab w:val="left" w:pos="0"/>
          <w:tab w:val="left" w:pos="706"/>
        </w:tabs>
        <w:spacing w:line="274" w:lineRule="exact"/>
        <w:ind w:left="284" w:hanging="284"/>
        <w:jc w:val="both"/>
        <w:rPr>
          <w:rFonts w:ascii="Times New Roman" w:hAnsi="Times New Roman" w:cs="Times New Roman"/>
          <w:spacing w:val="-2"/>
          <w:sz w:val="24"/>
          <w:szCs w:val="24"/>
        </w:rPr>
      </w:pPr>
      <w:r w:rsidRPr="00D30A45">
        <w:rPr>
          <w:rFonts w:ascii="Times New Roman" w:hAnsi="Times New Roman" w:cs="Times New Roman"/>
          <w:spacing w:val="-2"/>
          <w:sz w:val="24"/>
          <w:szCs w:val="24"/>
        </w:rPr>
        <w:t xml:space="preserve">- </w:t>
      </w:r>
      <w:r w:rsidR="00DE1183">
        <w:rPr>
          <w:rFonts w:ascii="Times New Roman" w:hAnsi="Times New Roman" w:cs="Times New Roman"/>
          <w:spacing w:val="-2"/>
          <w:sz w:val="24"/>
          <w:szCs w:val="24"/>
        </w:rPr>
        <w:t>с</w:t>
      </w:r>
      <w:r w:rsidRPr="00D30A45">
        <w:rPr>
          <w:rFonts w:ascii="Times New Roman" w:hAnsi="Times New Roman" w:cs="Times New Roman"/>
          <w:spacing w:val="-2"/>
          <w:sz w:val="24"/>
          <w:szCs w:val="24"/>
        </w:rPr>
        <w:t>ведения, включаемые по желанию родителей (законных представителей):</w:t>
      </w:r>
    </w:p>
    <w:p w:rsidR="00D30A45" w:rsidRPr="00D30A45" w:rsidRDefault="00D30A45" w:rsidP="009F20F2">
      <w:pPr>
        <w:shd w:val="clear" w:color="auto" w:fill="FFFFFF"/>
        <w:tabs>
          <w:tab w:val="left" w:pos="0"/>
          <w:tab w:val="left" w:pos="706"/>
        </w:tabs>
        <w:spacing w:line="274" w:lineRule="exact"/>
        <w:ind w:left="284" w:hanging="284"/>
        <w:jc w:val="both"/>
        <w:rPr>
          <w:rFonts w:ascii="Times New Roman" w:hAnsi="Times New Roman" w:cs="Times New Roman"/>
          <w:spacing w:val="-2"/>
          <w:sz w:val="24"/>
          <w:szCs w:val="24"/>
        </w:rPr>
      </w:pPr>
      <w:r w:rsidRPr="00D30A45">
        <w:rPr>
          <w:rFonts w:ascii="Times New Roman" w:hAnsi="Times New Roman" w:cs="Times New Roman"/>
          <w:spacing w:val="-2"/>
          <w:sz w:val="24"/>
          <w:szCs w:val="24"/>
        </w:rPr>
        <w:t>- фотографии работ или сами работы, победившие в различных конкурсах;</w:t>
      </w:r>
    </w:p>
    <w:p w:rsidR="00D30A45" w:rsidRPr="00D30A45" w:rsidRDefault="00D30A45" w:rsidP="009F20F2">
      <w:pPr>
        <w:shd w:val="clear" w:color="auto" w:fill="FFFFFF"/>
        <w:tabs>
          <w:tab w:val="left" w:pos="0"/>
          <w:tab w:val="left" w:pos="706"/>
        </w:tabs>
        <w:spacing w:line="274" w:lineRule="exact"/>
        <w:ind w:left="284" w:hanging="284"/>
        <w:jc w:val="both"/>
        <w:rPr>
          <w:rFonts w:ascii="Times New Roman" w:hAnsi="Times New Roman" w:cs="Times New Roman"/>
          <w:spacing w:val="-2"/>
          <w:sz w:val="24"/>
          <w:szCs w:val="24"/>
        </w:rPr>
      </w:pPr>
      <w:r w:rsidRPr="00D30A45">
        <w:rPr>
          <w:rFonts w:ascii="Times New Roman" w:hAnsi="Times New Roman" w:cs="Times New Roman"/>
          <w:spacing w:val="-2"/>
          <w:sz w:val="24"/>
          <w:szCs w:val="24"/>
        </w:rPr>
        <w:t>- копии или оригиналы грамот, дипломов, благодарственных писем;</w:t>
      </w:r>
    </w:p>
    <w:p w:rsidR="00D30A45" w:rsidRPr="00D30A45" w:rsidRDefault="00D30A45" w:rsidP="009F20F2">
      <w:pPr>
        <w:shd w:val="clear" w:color="auto" w:fill="FFFFFF"/>
        <w:tabs>
          <w:tab w:val="left" w:pos="0"/>
          <w:tab w:val="left" w:pos="706"/>
        </w:tabs>
        <w:spacing w:line="274" w:lineRule="exact"/>
        <w:ind w:left="284" w:hanging="284"/>
        <w:jc w:val="both"/>
        <w:rPr>
          <w:rFonts w:ascii="Times New Roman" w:hAnsi="Times New Roman" w:cs="Times New Roman"/>
          <w:spacing w:val="-2"/>
          <w:sz w:val="24"/>
          <w:szCs w:val="24"/>
        </w:rPr>
      </w:pPr>
      <w:r w:rsidRPr="00D30A45">
        <w:rPr>
          <w:rFonts w:ascii="Times New Roman" w:hAnsi="Times New Roman" w:cs="Times New Roman"/>
          <w:spacing w:val="-2"/>
          <w:sz w:val="24"/>
          <w:szCs w:val="24"/>
        </w:rPr>
        <w:t>- различные фоторепортажи о физкультурно-оздоровительных мероприятиях дома ит.д.;</w:t>
      </w:r>
    </w:p>
    <w:p w:rsidR="00D30A45" w:rsidRPr="00D30A45" w:rsidRDefault="00D30A45" w:rsidP="009F20F2">
      <w:pPr>
        <w:shd w:val="clear" w:color="auto" w:fill="FFFFFF"/>
        <w:tabs>
          <w:tab w:val="left" w:pos="0"/>
          <w:tab w:val="left" w:pos="706"/>
        </w:tabs>
        <w:spacing w:line="274" w:lineRule="exact"/>
        <w:ind w:left="284" w:hanging="284"/>
        <w:jc w:val="both"/>
        <w:rPr>
          <w:rFonts w:ascii="Times New Roman" w:hAnsi="Times New Roman" w:cs="Times New Roman"/>
          <w:spacing w:val="-2"/>
          <w:sz w:val="24"/>
          <w:szCs w:val="24"/>
        </w:rPr>
      </w:pPr>
      <w:r w:rsidRPr="00D30A45">
        <w:rPr>
          <w:rFonts w:ascii="Times New Roman" w:hAnsi="Times New Roman" w:cs="Times New Roman"/>
          <w:spacing w:val="-2"/>
          <w:sz w:val="24"/>
          <w:szCs w:val="24"/>
        </w:rPr>
        <w:t>- фото и видеоматериалы из жизни ребенка в ДОО.</w:t>
      </w:r>
    </w:p>
    <w:p w:rsidR="00D30A45" w:rsidRPr="00D30A45" w:rsidRDefault="00D30A45" w:rsidP="009F20F2">
      <w:pPr>
        <w:shd w:val="clear" w:color="auto" w:fill="FFFFFF"/>
        <w:tabs>
          <w:tab w:val="left" w:pos="706"/>
        </w:tabs>
        <w:spacing w:line="274" w:lineRule="exact"/>
        <w:ind w:left="284" w:hanging="284"/>
        <w:jc w:val="both"/>
        <w:rPr>
          <w:rFonts w:ascii="Times New Roman" w:hAnsi="Times New Roman" w:cs="Times New Roman"/>
          <w:spacing w:val="-2"/>
          <w:sz w:val="24"/>
          <w:szCs w:val="24"/>
        </w:rPr>
      </w:pPr>
      <w:r w:rsidRPr="00D30A45">
        <w:rPr>
          <w:rFonts w:ascii="Times New Roman" w:hAnsi="Times New Roman" w:cs="Times New Roman"/>
          <w:spacing w:val="-2"/>
          <w:sz w:val="24"/>
          <w:szCs w:val="24"/>
        </w:rPr>
        <w:t xml:space="preserve">- </w:t>
      </w:r>
      <w:r w:rsidR="00DE1183">
        <w:rPr>
          <w:rFonts w:ascii="Times New Roman" w:hAnsi="Times New Roman" w:cs="Times New Roman"/>
          <w:spacing w:val="-2"/>
          <w:sz w:val="24"/>
          <w:szCs w:val="24"/>
        </w:rPr>
        <w:t>м</w:t>
      </w:r>
      <w:r w:rsidRPr="00D30A45">
        <w:rPr>
          <w:rFonts w:ascii="Times New Roman" w:hAnsi="Times New Roman" w:cs="Times New Roman"/>
          <w:spacing w:val="-2"/>
          <w:sz w:val="24"/>
          <w:szCs w:val="24"/>
        </w:rPr>
        <w:t>атериалы для портфолио собираются педагогами ДОО совместно с детьми и их</w:t>
      </w:r>
    </w:p>
    <w:p w:rsidR="00D30A45" w:rsidRPr="00D30A45" w:rsidRDefault="00D30A45" w:rsidP="009F20F2">
      <w:pPr>
        <w:shd w:val="clear" w:color="auto" w:fill="FFFFFF"/>
        <w:tabs>
          <w:tab w:val="left" w:pos="706"/>
        </w:tabs>
        <w:spacing w:line="274" w:lineRule="exact"/>
        <w:ind w:left="284" w:hanging="284"/>
        <w:jc w:val="both"/>
        <w:rPr>
          <w:rFonts w:ascii="Times New Roman" w:hAnsi="Times New Roman" w:cs="Times New Roman"/>
          <w:spacing w:val="-2"/>
          <w:sz w:val="24"/>
          <w:szCs w:val="24"/>
        </w:rPr>
      </w:pPr>
      <w:r w:rsidRPr="00D30A45">
        <w:rPr>
          <w:rFonts w:ascii="Times New Roman" w:hAnsi="Times New Roman" w:cs="Times New Roman"/>
          <w:spacing w:val="-2"/>
          <w:sz w:val="24"/>
          <w:szCs w:val="24"/>
        </w:rPr>
        <w:t>родителями (законными представителями) по результатам информационно-</w:t>
      </w:r>
      <w:r w:rsidR="00A37082">
        <w:rPr>
          <w:rFonts w:ascii="Times New Roman" w:hAnsi="Times New Roman" w:cs="Times New Roman"/>
          <w:spacing w:val="-2"/>
          <w:sz w:val="24"/>
          <w:szCs w:val="24"/>
        </w:rPr>
        <w:t>р</w:t>
      </w:r>
      <w:r w:rsidRPr="00D30A45">
        <w:rPr>
          <w:rFonts w:ascii="Times New Roman" w:hAnsi="Times New Roman" w:cs="Times New Roman"/>
          <w:spacing w:val="-2"/>
          <w:sz w:val="24"/>
          <w:szCs w:val="24"/>
        </w:rPr>
        <w:t>азъяснительной</w:t>
      </w:r>
    </w:p>
    <w:p w:rsidR="00D30A45" w:rsidRPr="00D30A45" w:rsidRDefault="00D30A45" w:rsidP="009F20F2">
      <w:pPr>
        <w:shd w:val="clear" w:color="auto" w:fill="FFFFFF"/>
        <w:tabs>
          <w:tab w:val="left" w:pos="706"/>
        </w:tabs>
        <w:spacing w:line="274" w:lineRule="exact"/>
        <w:ind w:left="284" w:hanging="284"/>
        <w:jc w:val="both"/>
        <w:rPr>
          <w:rFonts w:ascii="Times New Roman" w:hAnsi="Times New Roman" w:cs="Times New Roman"/>
          <w:spacing w:val="-2"/>
          <w:sz w:val="24"/>
          <w:szCs w:val="24"/>
        </w:rPr>
      </w:pPr>
      <w:r w:rsidRPr="00D30A45">
        <w:rPr>
          <w:rFonts w:ascii="Times New Roman" w:hAnsi="Times New Roman" w:cs="Times New Roman"/>
          <w:spacing w:val="-2"/>
          <w:sz w:val="24"/>
          <w:szCs w:val="24"/>
        </w:rPr>
        <w:t>работы с ними.</w:t>
      </w:r>
    </w:p>
    <w:p w:rsidR="00A56B85" w:rsidRDefault="00A56B85" w:rsidP="00A37082">
      <w:pPr>
        <w:shd w:val="clear" w:color="auto" w:fill="FFFFFF"/>
        <w:spacing w:before="120" w:line="274" w:lineRule="exact"/>
        <w:ind w:left="5"/>
        <w:rPr>
          <w:rFonts w:ascii="Times New Roman" w:hAnsi="Times New Roman" w:cs="Times New Roman"/>
          <w:b/>
          <w:bCs/>
          <w:sz w:val="24"/>
          <w:szCs w:val="24"/>
        </w:rPr>
      </w:pPr>
    </w:p>
    <w:p w:rsidR="00A56B85" w:rsidRDefault="00A56B85" w:rsidP="00A37082">
      <w:pPr>
        <w:shd w:val="clear" w:color="auto" w:fill="FFFFFF"/>
        <w:spacing w:before="120" w:line="274" w:lineRule="exact"/>
        <w:ind w:left="5"/>
        <w:rPr>
          <w:rFonts w:ascii="Times New Roman" w:hAnsi="Times New Roman" w:cs="Times New Roman"/>
          <w:b/>
          <w:bCs/>
          <w:sz w:val="24"/>
          <w:szCs w:val="24"/>
        </w:rPr>
      </w:pPr>
    </w:p>
    <w:p w:rsidR="00A56B85" w:rsidRDefault="00A56B85" w:rsidP="00A37082">
      <w:pPr>
        <w:shd w:val="clear" w:color="auto" w:fill="FFFFFF"/>
        <w:spacing w:before="120" w:line="274" w:lineRule="exact"/>
        <w:ind w:left="5"/>
        <w:rPr>
          <w:rFonts w:ascii="Times New Roman" w:hAnsi="Times New Roman" w:cs="Times New Roman"/>
          <w:b/>
          <w:bCs/>
          <w:sz w:val="24"/>
          <w:szCs w:val="24"/>
        </w:rPr>
      </w:pPr>
    </w:p>
    <w:p w:rsidR="00A56B85" w:rsidRDefault="00A56B85" w:rsidP="00A37082">
      <w:pPr>
        <w:shd w:val="clear" w:color="auto" w:fill="FFFFFF"/>
        <w:spacing w:before="120" w:line="274" w:lineRule="exact"/>
        <w:ind w:left="5"/>
        <w:rPr>
          <w:rFonts w:ascii="Times New Roman" w:hAnsi="Times New Roman" w:cs="Times New Roman"/>
          <w:b/>
          <w:bCs/>
          <w:sz w:val="24"/>
          <w:szCs w:val="24"/>
        </w:rPr>
      </w:pPr>
    </w:p>
    <w:p w:rsidR="00A56B85" w:rsidRDefault="00A56B85" w:rsidP="00A37082">
      <w:pPr>
        <w:shd w:val="clear" w:color="auto" w:fill="FFFFFF"/>
        <w:spacing w:before="120" w:line="274" w:lineRule="exact"/>
        <w:ind w:left="5"/>
        <w:rPr>
          <w:rFonts w:ascii="Times New Roman" w:hAnsi="Times New Roman" w:cs="Times New Roman"/>
          <w:b/>
          <w:bCs/>
          <w:sz w:val="24"/>
          <w:szCs w:val="24"/>
        </w:rPr>
      </w:pPr>
    </w:p>
    <w:p w:rsidR="00A37082" w:rsidRDefault="000D0735" w:rsidP="00A37082">
      <w:pPr>
        <w:shd w:val="clear" w:color="auto" w:fill="FFFFFF"/>
        <w:spacing w:before="120" w:line="274" w:lineRule="exact"/>
        <w:ind w:left="5"/>
        <w:rPr>
          <w:rFonts w:ascii="Times New Roman" w:eastAsia="Times New Roman" w:hAnsi="Times New Roman" w:cs="Times New Roman"/>
          <w:b/>
          <w:bCs/>
          <w:i/>
          <w:sz w:val="24"/>
          <w:szCs w:val="24"/>
        </w:rPr>
      </w:pPr>
      <w:r>
        <w:rPr>
          <w:rFonts w:ascii="Times New Roman" w:hAnsi="Times New Roman" w:cs="Times New Roman"/>
          <w:b/>
          <w:bCs/>
          <w:sz w:val="24"/>
          <w:szCs w:val="24"/>
        </w:rPr>
        <w:t>2.5.</w:t>
      </w:r>
      <w:r w:rsidR="00CA4048">
        <w:rPr>
          <w:rFonts w:ascii="Times New Roman" w:hAnsi="Times New Roman" w:cs="Times New Roman"/>
          <w:b/>
          <w:bCs/>
          <w:sz w:val="24"/>
          <w:szCs w:val="24"/>
        </w:rPr>
        <w:t xml:space="preserve"> </w:t>
      </w:r>
      <w:r w:rsidR="00A37082" w:rsidRPr="002318D0">
        <w:rPr>
          <w:rFonts w:ascii="Times New Roman" w:eastAsia="Times New Roman" w:hAnsi="Times New Roman" w:cs="Times New Roman"/>
          <w:b/>
          <w:bCs/>
          <w:i/>
          <w:sz w:val="24"/>
          <w:szCs w:val="24"/>
        </w:rPr>
        <w:t>Создание условий для развития проектной деятельности</w:t>
      </w:r>
    </w:p>
    <w:p w:rsidR="00A37082" w:rsidRPr="00A37082" w:rsidRDefault="00A37082" w:rsidP="00A37082">
      <w:pPr>
        <w:shd w:val="clear" w:color="auto" w:fill="FFFFFF"/>
        <w:spacing w:before="120" w:line="274" w:lineRule="exact"/>
        <w:ind w:left="5"/>
        <w:jc w:val="both"/>
        <w:rPr>
          <w:rFonts w:ascii="Times New Roman" w:hAnsi="Times New Roman" w:cs="Times New Roman"/>
          <w:i/>
          <w:sz w:val="24"/>
          <w:szCs w:val="24"/>
        </w:rPr>
      </w:pPr>
      <w:r w:rsidRPr="00A37082">
        <w:rPr>
          <w:rFonts w:ascii="Times New Roman" w:hAnsi="Times New Roman" w:cs="Times New Roman"/>
          <w:sz w:val="24"/>
          <w:szCs w:val="24"/>
        </w:rPr>
        <w:t>Программа предполагает организацию и реализацию проектной деятельности с воспитанниками, которая организуется в  ДОУ со старшими дошкольниками,  в соответствии с</w:t>
      </w:r>
      <w:r w:rsidR="00760B35">
        <w:rPr>
          <w:rFonts w:ascii="Times New Roman" w:hAnsi="Times New Roman" w:cs="Times New Roman"/>
          <w:sz w:val="24"/>
          <w:szCs w:val="24"/>
        </w:rPr>
        <w:t xml:space="preserve"> </w:t>
      </w:r>
      <w:r w:rsidRPr="00A37082">
        <w:rPr>
          <w:rFonts w:ascii="Times New Roman" w:hAnsi="Times New Roman" w:cs="Times New Roman"/>
          <w:sz w:val="24"/>
          <w:szCs w:val="24"/>
        </w:rPr>
        <w:t xml:space="preserve">методическим пособием  «Проектная деятельность дошкольников. Пособие для педагогов дошкольных учреждений» </w:t>
      </w:r>
      <w:r w:rsidR="00FB6D24">
        <w:rPr>
          <w:rFonts w:ascii="Times New Roman" w:hAnsi="Times New Roman" w:cs="Times New Roman"/>
          <w:sz w:val="24"/>
          <w:szCs w:val="24"/>
        </w:rPr>
        <w:t xml:space="preserve">под ред. </w:t>
      </w:r>
      <w:r w:rsidR="00FB6D24" w:rsidRPr="00A37082">
        <w:rPr>
          <w:rFonts w:ascii="Times New Roman" w:hAnsi="Times New Roman" w:cs="Times New Roman"/>
          <w:sz w:val="24"/>
          <w:szCs w:val="24"/>
        </w:rPr>
        <w:t>Н.Е.Веракс</w:t>
      </w:r>
      <w:r w:rsidR="00FB6D24">
        <w:rPr>
          <w:rFonts w:ascii="Times New Roman" w:hAnsi="Times New Roman" w:cs="Times New Roman"/>
          <w:sz w:val="24"/>
          <w:szCs w:val="24"/>
        </w:rPr>
        <w:t>ы</w:t>
      </w:r>
      <w:r w:rsidR="00FB6D24" w:rsidRPr="00A37082">
        <w:rPr>
          <w:rFonts w:ascii="Times New Roman" w:hAnsi="Times New Roman" w:cs="Times New Roman"/>
          <w:sz w:val="24"/>
          <w:szCs w:val="24"/>
        </w:rPr>
        <w:t>, А.Н Веракс</w:t>
      </w:r>
      <w:r w:rsidR="00FB6D24">
        <w:rPr>
          <w:rFonts w:ascii="Times New Roman" w:hAnsi="Times New Roman" w:cs="Times New Roman"/>
          <w:sz w:val="24"/>
          <w:szCs w:val="24"/>
        </w:rPr>
        <w:t>ы</w:t>
      </w:r>
      <w:r w:rsidR="00FB6D24" w:rsidRPr="00A37082">
        <w:rPr>
          <w:rFonts w:ascii="Times New Roman" w:hAnsi="Times New Roman" w:cs="Times New Roman"/>
          <w:sz w:val="24"/>
          <w:szCs w:val="24"/>
        </w:rPr>
        <w:t>.</w:t>
      </w:r>
      <w:r w:rsidRPr="00A37082">
        <w:rPr>
          <w:rFonts w:ascii="Times New Roman" w:hAnsi="Times New Roman" w:cs="Times New Roman"/>
          <w:sz w:val="24"/>
          <w:szCs w:val="24"/>
        </w:rPr>
        <w:t>-</w:t>
      </w:r>
      <w:r w:rsidR="00760B35">
        <w:rPr>
          <w:rFonts w:ascii="Times New Roman" w:hAnsi="Times New Roman" w:cs="Times New Roman"/>
          <w:sz w:val="24"/>
          <w:szCs w:val="24"/>
        </w:rPr>
        <w:t xml:space="preserve"> </w:t>
      </w:r>
      <w:r w:rsidRPr="00A37082">
        <w:rPr>
          <w:rFonts w:ascii="Times New Roman" w:hAnsi="Times New Roman" w:cs="Times New Roman"/>
          <w:sz w:val="24"/>
          <w:szCs w:val="24"/>
        </w:rPr>
        <w:t>М:Мозаика-Синтез, 201</w:t>
      </w:r>
      <w:r w:rsidR="00103651">
        <w:rPr>
          <w:rFonts w:ascii="Times New Roman" w:hAnsi="Times New Roman" w:cs="Times New Roman"/>
          <w:sz w:val="24"/>
          <w:szCs w:val="24"/>
        </w:rPr>
        <w:t>7 г.</w:t>
      </w:r>
    </w:p>
    <w:p w:rsidR="00A37082" w:rsidRDefault="00A37082" w:rsidP="00AE06FE">
      <w:pPr>
        <w:shd w:val="clear" w:color="auto" w:fill="FFFFFF"/>
        <w:spacing w:line="274" w:lineRule="exact"/>
        <w:ind w:left="5"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дошкольном возрасте у детей должен появиться опыт создания собственного замысла и воплощения  своих  проектов. В дошкольном  возрасте  дети  могут  задумывать  и реализовывать исследовательские, творческие и нормативные проекты. </w:t>
      </w:r>
    </w:p>
    <w:p w:rsidR="00A37082" w:rsidRPr="00A37082" w:rsidRDefault="00A37082" w:rsidP="00AE06FE">
      <w:pPr>
        <w:ind w:left="-8" w:right="2" w:firstLine="427"/>
        <w:jc w:val="both"/>
        <w:rPr>
          <w:rFonts w:ascii="Times New Roman" w:hAnsi="Times New Roman" w:cs="Times New Roman"/>
          <w:sz w:val="24"/>
          <w:szCs w:val="24"/>
        </w:rPr>
      </w:pPr>
      <w:r w:rsidRPr="00A37082">
        <w:rPr>
          <w:rFonts w:ascii="Times New Roman" w:hAnsi="Times New Roman" w:cs="Times New Roman"/>
          <w:sz w:val="24"/>
          <w:szCs w:val="24"/>
        </w:rPr>
        <w:t xml:space="preserve">Проектная деятельность представляет собой тип взаимодействия ребенка и взрослого и строится на следующих </w:t>
      </w:r>
      <w:r w:rsidRPr="00A37082">
        <w:rPr>
          <w:rFonts w:ascii="Times New Roman" w:hAnsi="Times New Roman" w:cs="Times New Roman"/>
          <w:i/>
          <w:sz w:val="24"/>
          <w:szCs w:val="24"/>
        </w:rPr>
        <w:t>принципах</w:t>
      </w:r>
      <w:r w:rsidRPr="00A37082">
        <w:rPr>
          <w:rFonts w:ascii="Times New Roman" w:hAnsi="Times New Roman" w:cs="Times New Roman"/>
          <w:sz w:val="24"/>
          <w:szCs w:val="24"/>
        </w:rPr>
        <w:t xml:space="preserve">.: </w:t>
      </w:r>
    </w:p>
    <w:p w:rsidR="00A37082" w:rsidRPr="00A37082" w:rsidRDefault="00A37082" w:rsidP="00AE06FE">
      <w:pPr>
        <w:ind w:right="2" w:firstLine="426"/>
        <w:jc w:val="both"/>
        <w:rPr>
          <w:rFonts w:ascii="Times New Roman" w:hAnsi="Times New Roman" w:cs="Times New Roman"/>
          <w:sz w:val="24"/>
          <w:szCs w:val="24"/>
        </w:rPr>
      </w:pPr>
      <w:r w:rsidRPr="00A37082">
        <w:rPr>
          <w:rFonts w:ascii="Times New Roman" w:hAnsi="Times New Roman" w:cs="Times New Roman"/>
          <w:sz w:val="24"/>
          <w:szCs w:val="24"/>
        </w:rPr>
        <w:t>1.Проектная деятельность начинается тогда, когда  прямое де</w:t>
      </w:r>
      <w:r w:rsidR="001542E0">
        <w:rPr>
          <w:rFonts w:ascii="Times New Roman" w:hAnsi="Times New Roman" w:cs="Times New Roman"/>
          <w:sz w:val="24"/>
          <w:szCs w:val="24"/>
        </w:rPr>
        <w:t xml:space="preserve">йствие оказывается невозможным, </w:t>
      </w:r>
      <w:r w:rsidRPr="00A37082">
        <w:rPr>
          <w:rFonts w:ascii="Times New Roman" w:hAnsi="Times New Roman" w:cs="Times New Roman"/>
          <w:sz w:val="24"/>
          <w:szCs w:val="24"/>
        </w:rPr>
        <w:t xml:space="preserve">т.е. она начинается только тогда, когда ребенок видит проблему и задумывается </w:t>
      </w:r>
      <w:r w:rsidR="00AE06FE">
        <w:rPr>
          <w:rFonts w:ascii="Times New Roman" w:hAnsi="Times New Roman" w:cs="Times New Roman"/>
          <w:sz w:val="24"/>
          <w:szCs w:val="24"/>
        </w:rPr>
        <w:t>над тем, как</w:t>
      </w:r>
      <w:r w:rsidRPr="00A37082">
        <w:rPr>
          <w:rFonts w:ascii="Times New Roman" w:hAnsi="Times New Roman" w:cs="Times New Roman"/>
          <w:sz w:val="24"/>
          <w:szCs w:val="24"/>
        </w:rPr>
        <w:t xml:space="preserve"> ее решить; </w:t>
      </w:r>
    </w:p>
    <w:p w:rsidR="00A37082" w:rsidRPr="00A37082" w:rsidRDefault="00A37082" w:rsidP="00AE06FE">
      <w:pPr>
        <w:ind w:left="-8" w:right="2" w:firstLine="427"/>
        <w:jc w:val="both"/>
        <w:rPr>
          <w:rFonts w:ascii="Times New Roman" w:hAnsi="Times New Roman" w:cs="Times New Roman"/>
          <w:sz w:val="24"/>
          <w:szCs w:val="24"/>
        </w:rPr>
      </w:pPr>
      <w:r w:rsidRPr="00A37082">
        <w:rPr>
          <w:rFonts w:ascii="Times New Roman" w:hAnsi="Times New Roman" w:cs="Times New Roman"/>
          <w:sz w:val="24"/>
          <w:szCs w:val="24"/>
        </w:rPr>
        <w:t xml:space="preserve">2.Проектная деятельность, в отличии от продуктивной , предполагает движение ребенка в пространстве возможного; </w:t>
      </w:r>
    </w:p>
    <w:p w:rsidR="00A37082" w:rsidRPr="00A37082" w:rsidRDefault="00A37082" w:rsidP="00AE06FE">
      <w:pPr>
        <w:ind w:left="-8" w:right="2" w:firstLine="427"/>
        <w:jc w:val="both"/>
        <w:rPr>
          <w:rFonts w:ascii="Times New Roman" w:hAnsi="Times New Roman" w:cs="Times New Roman"/>
          <w:sz w:val="24"/>
          <w:szCs w:val="24"/>
        </w:rPr>
      </w:pPr>
      <w:r w:rsidRPr="00A37082">
        <w:rPr>
          <w:rFonts w:ascii="Times New Roman" w:hAnsi="Times New Roman" w:cs="Times New Roman"/>
          <w:sz w:val="24"/>
          <w:szCs w:val="24"/>
        </w:rPr>
        <w:t xml:space="preserve">3.Проектная деятельность опирается на субъективность ребенка, то есть на выражение его инициативы, проявление самостоятельной активности; </w:t>
      </w:r>
    </w:p>
    <w:p w:rsidR="00A37082" w:rsidRPr="00A37082" w:rsidRDefault="00A37082" w:rsidP="00AE06FE">
      <w:pPr>
        <w:ind w:left="-8" w:right="2" w:firstLine="427"/>
        <w:jc w:val="both"/>
        <w:rPr>
          <w:rFonts w:ascii="Times New Roman" w:hAnsi="Times New Roman" w:cs="Times New Roman"/>
          <w:sz w:val="24"/>
          <w:szCs w:val="24"/>
        </w:rPr>
      </w:pPr>
      <w:r w:rsidRPr="00A37082">
        <w:rPr>
          <w:rFonts w:ascii="Times New Roman" w:hAnsi="Times New Roman" w:cs="Times New Roman"/>
          <w:sz w:val="24"/>
          <w:szCs w:val="24"/>
        </w:rPr>
        <w:t xml:space="preserve">4.Проектная деятельность предполагает не просто реализацию идеи ребенка, но и реализацию его замыслов; </w:t>
      </w:r>
    </w:p>
    <w:p w:rsidR="00AE06FE" w:rsidRDefault="00A37082" w:rsidP="00AE06FE">
      <w:pPr>
        <w:ind w:left="437" w:right="2"/>
        <w:jc w:val="both"/>
        <w:rPr>
          <w:rFonts w:ascii="Times New Roman" w:hAnsi="Times New Roman" w:cs="Times New Roman"/>
          <w:sz w:val="24"/>
          <w:szCs w:val="24"/>
        </w:rPr>
      </w:pPr>
      <w:r w:rsidRPr="00A37082">
        <w:rPr>
          <w:rFonts w:ascii="Times New Roman" w:hAnsi="Times New Roman" w:cs="Times New Roman"/>
          <w:sz w:val="24"/>
          <w:szCs w:val="24"/>
        </w:rPr>
        <w:t>5.Проектная деятельность имеет адресный характер.</w:t>
      </w:r>
    </w:p>
    <w:p w:rsidR="00A37082" w:rsidRPr="00AE06FE" w:rsidRDefault="00A37082" w:rsidP="00AE06FE">
      <w:pPr>
        <w:ind w:right="2"/>
        <w:jc w:val="both"/>
        <w:rPr>
          <w:rFonts w:ascii="Times New Roman" w:hAnsi="Times New Roman" w:cs="Times New Roman"/>
          <w:sz w:val="24"/>
          <w:szCs w:val="24"/>
        </w:rPr>
      </w:pPr>
      <w:r>
        <w:rPr>
          <w:rFonts w:ascii="Times New Roman" w:eastAsia="Times New Roman" w:hAnsi="Times New Roman" w:cs="Times New Roman"/>
          <w:sz w:val="24"/>
          <w:szCs w:val="24"/>
        </w:rPr>
        <w:t xml:space="preserve">С целью развития проектной деятельности в группе следует создавать открытую атмосферу, которая вдохновляет детей на проектное действие и поощряет его. Необходимо регулярно выделять время для проектной деятельности, создавать условия для презентации проектов. </w:t>
      </w:r>
    </w:p>
    <w:p w:rsidR="00AE06FE" w:rsidRPr="00AE06FE" w:rsidRDefault="00AE06FE" w:rsidP="00AE06FE">
      <w:pPr>
        <w:spacing w:after="9" w:line="270" w:lineRule="auto"/>
        <w:ind w:right="2"/>
        <w:rPr>
          <w:rFonts w:ascii="Times New Roman" w:hAnsi="Times New Roman" w:cs="Times New Roman"/>
          <w:sz w:val="24"/>
          <w:szCs w:val="24"/>
        </w:rPr>
      </w:pPr>
      <w:r w:rsidRPr="00AE06FE">
        <w:rPr>
          <w:rFonts w:ascii="Times New Roman" w:hAnsi="Times New Roman" w:cs="Times New Roman"/>
          <w:i/>
          <w:sz w:val="24"/>
          <w:szCs w:val="24"/>
        </w:rPr>
        <w:t xml:space="preserve">С целью развития проектной деятельности педагоги ДОУ: </w:t>
      </w:r>
    </w:p>
    <w:p w:rsidR="00AE06FE" w:rsidRPr="00AE06FE" w:rsidRDefault="00AE06FE" w:rsidP="00AE06FE">
      <w:pPr>
        <w:ind w:right="2"/>
        <w:jc w:val="both"/>
        <w:rPr>
          <w:rFonts w:ascii="Times New Roman" w:hAnsi="Times New Roman" w:cs="Times New Roman"/>
          <w:sz w:val="24"/>
          <w:szCs w:val="24"/>
        </w:rPr>
      </w:pPr>
      <w:r w:rsidRPr="00AE06FE">
        <w:rPr>
          <w:rFonts w:ascii="Times New Roman" w:hAnsi="Times New Roman" w:cs="Times New Roman"/>
          <w:sz w:val="24"/>
          <w:szCs w:val="24"/>
        </w:rPr>
        <w:t xml:space="preserve">-создают проблемные ситуации, которые инициируют детское любопытство .стимулируют стремление к исследованию; </w:t>
      </w:r>
    </w:p>
    <w:p w:rsidR="00AE06FE" w:rsidRPr="00AE06FE" w:rsidRDefault="00AE06FE" w:rsidP="00AE06FE">
      <w:pPr>
        <w:ind w:right="2"/>
        <w:jc w:val="both"/>
        <w:rPr>
          <w:rFonts w:ascii="Times New Roman" w:hAnsi="Times New Roman" w:cs="Times New Roman"/>
          <w:sz w:val="24"/>
          <w:szCs w:val="24"/>
        </w:rPr>
      </w:pPr>
      <w:r w:rsidRPr="00AE06FE">
        <w:rPr>
          <w:rFonts w:ascii="Times New Roman" w:hAnsi="Times New Roman" w:cs="Times New Roman"/>
          <w:sz w:val="24"/>
          <w:szCs w:val="24"/>
        </w:rPr>
        <w:t xml:space="preserve">-внимательно относятся к детским вопросам, возникающим в разные ситуациях, регулярно предлагают проектные образовательные ситуации в ответ на заданные детьми вопросы; </w:t>
      </w:r>
    </w:p>
    <w:p w:rsidR="00AE06FE" w:rsidRPr="00AE06FE" w:rsidRDefault="00AE06FE" w:rsidP="00AE06FE">
      <w:pPr>
        <w:ind w:right="2"/>
        <w:jc w:val="both"/>
        <w:rPr>
          <w:rFonts w:ascii="Times New Roman" w:hAnsi="Times New Roman" w:cs="Times New Roman"/>
          <w:sz w:val="24"/>
          <w:szCs w:val="24"/>
        </w:rPr>
      </w:pPr>
      <w:r w:rsidRPr="00AE06FE">
        <w:rPr>
          <w:rFonts w:ascii="Times New Roman" w:hAnsi="Times New Roman" w:cs="Times New Roman"/>
          <w:sz w:val="24"/>
          <w:szCs w:val="24"/>
        </w:rPr>
        <w:t xml:space="preserve">-поддерживают детскую автономию: предлагают самим выдвигать проектные решения; </w:t>
      </w:r>
    </w:p>
    <w:p w:rsidR="00AE06FE" w:rsidRPr="00AE06FE" w:rsidRDefault="00AE06FE" w:rsidP="00AE06FE">
      <w:pPr>
        <w:ind w:right="2"/>
        <w:jc w:val="both"/>
        <w:rPr>
          <w:rFonts w:ascii="Times New Roman" w:hAnsi="Times New Roman" w:cs="Times New Roman"/>
          <w:sz w:val="24"/>
          <w:szCs w:val="24"/>
        </w:rPr>
      </w:pPr>
      <w:r w:rsidRPr="00AE06FE">
        <w:rPr>
          <w:rFonts w:ascii="Times New Roman" w:hAnsi="Times New Roman" w:cs="Times New Roman"/>
          <w:sz w:val="24"/>
          <w:szCs w:val="24"/>
        </w:rPr>
        <w:t xml:space="preserve">-помогают детям планировать свою деятельность при выполнении своего замысла; </w:t>
      </w:r>
    </w:p>
    <w:p w:rsidR="00AE06FE" w:rsidRPr="00AE06FE" w:rsidRDefault="00AE06FE" w:rsidP="00AE06FE">
      <w:pPr>
        <w:ind w:right="2"/>
        <w:jc w:val="both"/>
        <w:rPr>
          <w:rFonts w:ascii="Times New Roman" w:hAnsi="Times New Roman" w:cs="Times New Roman"/>
          <w:sz w:val="24"/>
          <w:szCs w:val="24"/>
        </w:rPr>
      </w:pPr>
      <w:r w:rsidRPr="00AE06FE">
        <w:rPr>
          <w:rFonts w:ascii="Times New Roman" w:hAnsi="Times New Roman" w:cs="Times New Roman"/>
          <w:sz w:val="24"/>
          <w:szCs w:val="24"/>
        </w:rPr>
        <w:t xml:space="preserve">-в ходе обсуждения предложенных детьми проектных решений поддерживают их  идеи, делая акцент  на новизне каждого предложенного варианта; </w:t>
      </w:r>
    </w:p>
    <w:p w:rsidR="00AE06FE" w:rsidRPr="00AE06FE" w:rsidRDefault="00AE06FE" w:rsidP="00AE06FE">
      <w:pPr>
        <w:ind w:right="2"/>
        <w:jc w:val="both"/>
        <w:rPr>
          <w:rFonts w:ascii="Times New Roman" w:hAnsi="Times New Roman" w:cs="Times New Roman"/>
          <w:sz w:val="24"/>
          <w:szCs w:val="24"/>
        </w:rPr>
      </w:pPr>
      <w:r w:rsidRPr="00AE06FE">
        <w:rPr>
          <w:rFonts w:ascii="Times New Roman" w:hAnsi="Times New Roman" w:cs="Times New Roman"/>
          <w:sz w:val="24"/>
          <w:szCs w:val="24"/>
        </w:rPr>
        <w:t xml:space="preserve">-помогают сравнивать предложенные ими варианты решений, аргументировать выбор варианта. </w:t>
      </w:r>
    </w:p>
    <w:p w:rsidR="00AE06FE" w:rsidRPr="00AE06FE" w:rsidRDefault="00AE06FE" w:rsidP="00FB6D24">
      <w:pPr>
        <w:spacing w:after="9" w:line="270" w:lineRule="auto"/>
        <w:ind w:right="2" w:firstLine="427"/>
        <w:jc w:val="both"/>
        <w:rPr>
          <w:rFonts w:ascii="Times New Roman" w:hAnsi="Times New Roman" w:cs="Times New Roman"/>
          <w:sz w:val="24"/>
          <w:szCs w:val="24"/>
        </w:rPr>
      </w:pPr>
      <w:r w:rsidRPr="00AE06FE">
        <w:rPr>
          <w:rFonts w:ascii="Times New Roman" w:hAnsi="Times New Roman" w:cs="Times New Roman"/>
          <w:i/>
          <w:sz w:val="24"/>
          <w:szCs w:val="24"/>
        </w:rPr>
        <w:t>Особенности организации предметно-пространственной среды для развития проектной деятельности</w:t>
      </w:r>
      <w:r w:rsidRPr="00AE06FE">
        <w:rPr>
          <w:rFonts w:ascii="Times New Roman" w:hAnsi="Times New Roman" w:cs="Times New Roman"/>
          <w:sz w:val="24"/>
          <w:szCs w:val="24"/>
        </w:rPr>
        <w:t xml:space="preserve">: стимулируя детей к исследованию и творчеству, педагоги  предполагают им достаточное количество увлекательных материалов и оборудования. Природа и ближайшее окружение- важные элементы среды исследования, содержащие множество явлений и объектов, которые  педагоги используют  в совместной исследовательской деятельности с детьми. </w:t>
      </w:r>
    </w:p>
    <w:p w:rsidR="00AE06FE" w:rsidRPr="00AE06FE" w:rsidRDefault="00AE06FE" w:rsidP="00AE06FE">
      <w:pPr>
        <w:ind w:right="2"/>
        <w:jc w:val="both"/>
        <w:rPr>
          <w:rFonts w:ascii="Times New Roman" w:hAnsi="Times New Roman" w:cs="Times New Roman"/>
          <w:sz w:val="24"/>
          <w:szCs w:val="24"/>
        </w:rPr>
      </w:pPr>
      <w:r w:rsidRPr="00AE06FE">
        <w:rPr>
          <w:rFonts w:ascii="Times New Roman" w:hAnsi="Times New Roman" w:cs="Times New Roman"/>
          <w:sz w:val="24"/>
          <w:szCs w:val="24"/>
        </w:rPr>
        <w:t xml:space="preserve">  С воспитанниками старшего дошкольного возраста  реализуются следующие </w:t>
      </w:r>
      <w:r w:rsidRPr="00AE06FE">
        <w:rPr>
          <w:rFonts w:ascii="Times New Roman" w:hAnsi="Times New Roman" w:cs="Times New Roman"/>
          <w:i/>
          <w:sz w:val="24"/>
          <w:szCs w:val="24"/>
        </w:rPr>
        <w:t xml:space="preserve">виды проектов: </w:t>
      </w:r>
    </w:p>
    <w:p w:rsidR="00AE06FE" w:rsidRPr="00AE06FE" w:rsidRDefault="00AE06FE" w:rsidP="00497CB8">
      <w:pPr>
        <w:pStyle w:val="a5"/>
        <w:numPr>
          <w:ilvl w:val="0"/>
          <w:numId w:val="183"/>
        </w:numPr>
        <w:ind w:left="0" w:right="2" w:firstLine="0"/>
        <w:jc w:val="both"/>
        <w:rPr>
          <w:rFonts w:ascii="Times New Roman" w:hAnsi="Times New Roman" w:cs="Times New Roman"/>
          <w:sz w:val="24"/>
          <w:szCs w:val="24"/>
        </w:rPr>
      </w:pPr>
      <w:r w:rsidRPr="00AE06FE">
        <w:rPr>
          <w:rFonts w:ascii="Times New Roman" w:hAnsi="Times New Roman" w:cs="Times New Roman"/>
          <w:sz w:val="24"/>
          <w:szCs w:val="24"/>
        </w:rPr>
        <w:t xml:space="preserve">Исследовательский проект, который предполагает получение ответа на вопрос о том, почему существует то или иное явление и как оно объясняется с точки зрения современного знания. (1-2 раза в год) </w:t>
      </w:r>
    </w:p>
    <w:p w:rsidR="00AE06FE" w:rsidRPr="00AE06FE" w:rsidRDefault="00AE06FE" w:rsidP="00497CB8">
      <w:pPr>
        <w:pStyle w:val="a5"/>
        <w:numPr>
          <w:ilvl w:val="0"/>
          <w:numId w:val="183"/>
        </w:numPr>
        <w:ind w:left="0" w:right="2" w:firstLine="0"/>
        <w:rPr>
          <w:rFonts w:ascii="Times New Roman" w:hAnsi="Times New Roman" w:cs="Times New Roman"/>
          <w:sz w:val="24"/>
          <w:szCs w:val="24"/>
        </w:rPr>
      </w:pPr>
      <w:r w:rsidRPr="00AE06FE">
        <w:rPr>
          <w:rFonts w:ascii="Times New Roman" w:hAnsi="Times New Roman" w:cs="Times New Roman"/>
          <w:sz w:val="24"/>
          <w:szCs w:val="24"/>
        </w:rPr>
        <w:t xml:space="preserve">Нормативный  проект, который предполагает создание новой нормы, регулирующий поведение детей в группе детского сада, чаще всего носит </w:t>
      </w:r>
      <w:r w:rsidR="00FB6D24">
        <w:rPr>
          <w:rFonts w:ascii="Times New Roman" w:hAnsi="Times New Roman" w:cs="Times New Roman"/>
          <w:sz w:val="24"/>
          <w:szCs w:val="24"/>
        </w:rPr>
        <w:t>к</w:t>
      </w:r>
      <w:r w:rsidRPr="00AE06FE">
        <w:rPr>
          <w:rFonts w:ascii="Times New Roman" w:hAnsi="Times New Roman" w:cs="Times New Roman"/>
          <w:sz w:val="24"/>
          <w:szCs w:val="24"/>
        </w:rPr>
        <w:t xml:space="preserve">оллективный характер.(1-2 раза в год) </w:t>
      </w:r>
    </w:p>
    <w:p w:rsidR="00A37082" w:rsidRDefault="00A37082" w:rsidP="00AE06FE">
      <w:pPr>
        <w:shd w:val="clear" w:color="auto" w:fill="FFFFFF"/>
        <w:spacing w:line="274" w:lineRule="exact"/>
        <w:ind w:right="2"/>
        <w:rPr>
          <w:rFonts w:ascii="Times New Roman" w:eastAsia="Times New Roman" w:hAnsi="Times New Roman" w:cs="Times New Roman"/>
          <w:sz w:val="24"/>
          <w:szCs w:val="24"/>
        </w:rPr>
      </w:pPr>
      <w:r>
        <w:rPr>
          <w:rFonts w:ascii="Times New Roman" w:eastAsia="Times New Roman" w:hAnsi="Times New Roman" w:cs="Times New Roman"/>
          <w:i/>
          <w:iCs/>
          <w:spacing w:val="-6"/>
          <w:sz w:val="24"/>
          <w:szCs w:val="24"/>
        </w:rPr>
        <w:t xml:space="preserve">      Особенности организации  развивающей  предметно-пространственной  среды  для</w:t>
      </w:r>
      <w:r>
        <w:rPr>
          <w:rFonts w:ascii="Times New Roman" w:eastAsia="Times New Roman" w:hAnsi="Times New Roman" w:cs="Times New Roman"/>
          <w:i/>
          <w:iCs/>
          <w:spacing w:val="-6"/>
          <w:sz w:val="24"/>
          <w:szCs w:val="24"/>
        </w:rPr>
        <w:br/>
      </w:r>
      <w:r>
        <w:rPr>
          <w:rFonts w:ascii="Times New Roman" w:eastAsia="Times New Roman" w:hAnsi="Times New Roman" w:cs="Times New Roman"/>
          <w:i/>
          <w:iCs/>
          <w:sz w:val="24"/>
          <w:szCs w:val="24"/>
        </w:rPr>
        <w:lastRenderedPageBreak/>
        <w:t>развития проектной деятельности</w:t>
      </w:r>
      <w:r>
        <w:rPr>
          <w:rFonts w:ascii="Times New Roman" w:eastAsia="Times New Roman" w:hAnsi="Times New Roman" w:cs="Times New Roman"/>
          <w:sz w:val="24"/>
          <w:szCs w:val="24"/>
        </w:rPr>
        <w:t xml:space="preserve">. </w:t>
      </w:r>
    </w:p>
    <w:p w:rsidR="00A37082" w:rsidRDefault="00A37082" w:rsidP="00A37082">
      <w:pPr>
        <w:shd w:val="clear" w:color="auto" w:fill="FFFFFF"/>
        <w:tabs>
          <w:tab w:val="left" w:pos="4512"/>
        </w:tabs>
        <w:spacing w:before="120" w:line="274" w:lineRule="exact"/>
        <w:ind w:firstLine="672"/>
        <w:jc w:val="both"/>
      </w:pPr>
      <w:r>
        <w:rPr>
          <w:rFonts w:ascii="Times New Roman" w:eastAsia="Times New Roman" w:hAnsi="Times New Roman" w:cs="Times New Roman"/>
          <w:sz w:val="24"/>
          <w:szCs w:val="24"/>
        </w:rPr>
        <w:t xml:space="preserve">Стимулируя детей к исследованию и творчеству, </w:t>
      </w:r>
      <w:r>
        <w:rPr>
          <w:rFonts w:ascii="Times New Roman" w:eastAsia="Times New Roman" w:hAnsi="Times New Roman" w:cs="Times New Roman"/>
          <w:spacing w:val="-11"/>
          <w:sz w:val="24"/>
          <w:szCs w:val="24"/>
        </w:rPr>
        <w:t xml:space="preserve">следует предлагать им  большое количество увлекательных материалов и </w:t>
      </w:r>
      <w:r>
        <w:rPr>
          <w:rFonts w:ascii="Times New Roman" w:eastAsia="Times New Roman" w:hAnsi="Times New Roman" w:cs="Times New Roman"/>
          <w:spacing w:val="-6"/>
          <w:sz w:val="24"/>
          <w:szCs w:val="24"/>
        </w:rPr>
        <w:t xml:space="preserve">оборудования.    Природа  и  ближайшее </w:t>
      </w:r>
      <w:r>
        <w:rPr>
          <w:rFonts w:ascii="Times New Roman" w:eastAsia="Times New Roman" w:hAnsi="Times New Roman" w:cs="Times New Roman"/>
          <w:spacing w:val="-9"/>
          <w:sz w:val="24"/>
          <w:szCs w:val="24"/>
        </w:rPr>
        <w:t xml:space="preserve">окружение  — важные  элементы  среды </w:t>
      </w:r>
      <w:r>
        <w:rPr>
          <w:rFonts w:ascii="Times New Roman" w:eastAsia="Times New Roman" w:hAnsi="Times New Roman" w:cs="Times New Roman"/>
          <w:sz w:val="24"/>
          <w:szCs w:val="24"/>
        </w:rPr>
        <w:t>исследования, содержащие множество явлений и объектов, которые можно использовать в совместной исследовательской деятельности воспитателей и детей. В группах необходима организация мини-музеев для формирования коллекций по интересам детей и, исходя от их собственной инициативы, уголков юного исследователя, где сосредоточен материал и оборудование для проведения экспериментальной деятельности.</w:t>
      </w:r>
    </w:p>
    <w:p w:rsidR="00A37082" w:rsidRPr="006353F1" w:rsidRDefault="00A37082" w:rsidP="00A37082">
      <w:pPr>
        <w:shd w:val="clear" w:color="auto" w:fill="FFFFFF"/>
        <w:spacing w:before="120" w:line="274" w:lineRule="exact"/>
        <w:rPr>
          <w:i/>
        </w:rPr>
      </w:pPr>
      <w:r w:rsidRPr="006353F1">
        <w:rPr>
          <w:rFonts w:ascii="Times New Roman" w:eastAsia="Times New Roman" w:hAnsi="Times New Roman" w:cs="Times New Roman"/>
          <w:i/>
          <w:sz w:val="24"/>
          <w:szCs w:val="24"/>
        </w:rPr>
        <w:t>С</w:t>
      </w:r>
      <w:r w:rsidRPr="006353F1">
        <w:rPr>
          <w:rFonts w:ascii="Times New Roman" w:eastAsia="Times New Roman" w:hAnsi="Times New Roman" w:cs="Times New Roman"/>
          <w:b/>
          <w:bCs/>
          <w:i/>
          <w:sz w:val="24"/>
          <w:szCs w:val="24"/>
        </w:rPr>
        <w:t>оздание условий для самовыражения средствами искусства</w:t>
      </w:r>
    </w:p>
    <w:p w:rsidR="00A37082" w:rsidRDefault="00A37082" w:rsidP="00AE06FE">
      <w:pPr>
        <w:shd w:val="clear" w:color="auto" w:fill="FFFFFF"/>
        <w:spacing w:line="274" w:lineRule="exact"/>
        <w:jc w:val="both"/>
        <w:rPr>
          <w:rFonts w:ascii="Times New Roman" w:eastAsia="Times New Roman" w:hAnsi="Times New Roman" w:cs="Times New Roman"/>
          <w:sz w:val="24"/>
          <w:szCs w:val="24"/>
        </w:rPr>
      </w:pPr>
      <w:r>
        <w:rPr>
          <w:rFonts w:ascii="Times New Roman" w:eastAsia="Times New Roman" w:hAnsi="Times New Roman" w:cs="Times New Roman"/>
          <w:spacing w:val="-8"/>
          <w:sz w:val="24"/>
          <w:szCs w:val="24"/>
        </w:rPr>
        <w:t xml:space="preserve">       В дошкольном  возрасте дети должны  получить  опыт  осмысления    происходящих </w:t>
      </w:r>
      <w:r>
        <w:rPr>
          <w:rFonts w:ascii="Times New Roman" w:eastAsia="Times New Roman" w:hAnsi="Times New Roman" w:cs="Times New Roman"/>
          <w:sz w:val="24"/>
          <w:szCs w:val="24"/>
        </w:rPr>
        <w:t xml:space="preserve">событий и выражения своего  отношения к ним при помощи культурных средств — линий, цвета, формы, звука, движения, сюжета и пр. </w:t>
      </w:r>
    </w:p>
    <w:p w:rsidR="00A37082" w:rsidRDefault="00A37082" w:rsidP="00AE06FE">
      <w:pPr>
        <w:shd w:val="clear" w:color="auto" w:fill="FFFFFF"/>
        <w:spacing w:line="274" w:lineRule="exact"/>
        <w:jc w:val="both"/>
      </w:pPr>
      <w:r>
        <w:rPr>
          <w:rFonts w:ascii="Times New Roman" w:eastAsia="Times New Roman" w:hAnsi="Times New Roman" w:cs="Times New Roman"/>
          <w:sz w:val="24"/>
          <w:szCs w:val="24"/>
        </w:rPr>
        <w:t>Для того чтобы</w:t>
      </w:r>
      <w:r w:rsidR="00760B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дети научились выражать себя средствами искусства, педагог должен:</w:t>
      </w:r>
    </w:p>
    <w:p w:rsidR="00A37082" w:rsidRDefault="00A37082" w:rsidP="0005649E">
      <w:pPr>
        <w:numPr>
          <w:ilvl w:val="0"/>
          <w:numId w:val="17"/>
        </w:numPr>
        <w:shd w:val="clear" w:color="auto" w:fill="FFFFFF"/>
        <w:tabs>
          <w:tab w:val="left" w:pos="142"/>
        </w:tabs>
        <w:spacing w:line="274" w:lineRule="exact"/>
        <w:ind w:righ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планировать время в течение дня, когда дети могут создавать свои произведения;</w:t>
      </w:r>
    </w:p>
    <w:p w:rsidR="00A37082" w:rsidRDefault="00A37082" w:rsidP="0005649E">
      <w:pPr>
        <w:numPr>
          <w:ilvl w:val="0"/>
          <w:numId w:val="17"/>
        </w:numPr>
        <w:shd w:val="clear" w:color="auto" w:fill="FFFFFF"/>
        <w:tabs>
          <w:tab w:val="left" w:pos="142"/>
        </w:tabs>
        <w:spacing w:line="274" w:lineRule="exact"/>
        <w:ind w:righ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атмосферу принятия и поддержки во время занятий творческими видами деятельности;</w:t>
      </w:r>
    </w:p>
    <w:p w:rsidR="00A37082" w:rsidRDefault="00A37082" w:rsidP="0005649E">
      <w:pPr>
        <w:numPr>
          <w:ilvl w:val="0"/>
          <w:numId w:val="17"/>
        </w:numPr>
        <w:shd w:val="clear" w:color="auto" w:fill="FFFFFF"/>
        <w:tabs>
          <w:tab w:val="left" w:pos="142"/>
        </w:tabs>
        <w:spacing w:line="274" w:lineRule="exact"/>
        <w:ind w:righ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оказывать помощь и поддержку в овладении необходимыми для занятий техническими навыками;</w:t>
      </w:r>
    </w:p>
    <w:p w:rsidR="00A37082" w:rsidRDefault="00A37082" w:rsidP="0005649E">
      <w:pPr>
        <w:numPr>
          <w:ilvl w:val="0"/>
          <w:numId w:val="17"/>
        </w:numPr>
        <w:shd w:val="clear" w:color="auto" w:fill="FFFFFF"/>
        <w:tabs>
          <w:tab w:val="left" w:pos="142"/>
        </w:tabs>
        <w:spacing w:line="274" w:lineRule="exact"/>
        <w:ind w:righ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предлагать такие задания, чтобы детские произведения не были стереотипными, отражали их замысел;</w:t>
      </w:r>
    </w:p>
    <w:p w:rsidR="00A37082" w:rsidRDefault="00A37082" w:rsidP="0005649E">
      <w:pPr>
        <w:numPr>
          <w:ilvl w:val="0"/>
          <w:numId w:val="17"/>
        </w:numPr>
        <w:shd w:val="clear" w:color="auto" w:fill="FFFFFF"/>
        <w:tabs>
          <w:tab w:val="left" w:pos="142"/>
        </w:tabs>
        <w:spacing w:line="274" w:lineRule="exact"/>
        <w:ind w:righ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поддерживать детскую инициативу в воплощении замысла и выборе необходимых для этого средств;</w:t>
      </w:r>
    </w:p>
    <w:p w:rsidR="00A37082" w:rsidRDefault="00A37082" w:rsidP="0005649E">
      <w:pPr>
        <w:numPr>
          <w:ilvl w:val="0"/>
          <w:numId w:val="17"/>
        </w:numPr>
        <w:shd w:val="clear" w:color="auto" w:fill="FFFFFF"/>
        <w:tabs>
          <w:tab w:val="left" w:pos="142"/>
        </w:tabs>
        <w:spacing w:line="274" w:lineRule="exact"/>
        <w:ind w:righ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организовывать события, мероприятия, выставки проектов, на которых дошкольники могут представить свои произведения для детей разных групп и родителей.</w:t>
      </w:r>
    </w:p>
    <w:p w:rsidR="00A37082" w:rsidRDefault="00A37082" w:rsidP="0034730C">
      <w:pPr>
        <w:shd w:val="clear" w:color="auto" w:fill="FFFFFF"/>
        <w:tabs>
          <w:tab w:val="left" w:pos="2165"/>
          <w:tab w:val="left" w:pos="3878"/>
          <w:tab w:val="left" w:pos="5482"/>
          <w:tab w:val="left" w:pos="7709"/>
        </w:tabs>
        <w:spacing w:line="274" w:lineRule="exact"/>
        <w:jc w:val="both"/>
        <w:rPr>
          <w:rFonts w:ascii="Times New Roman" w:eastAsia="Times New Roman" w:hAnsi="Times New Roman" w:cs="Times New Roman"/>
          <w:i/>
          <w:iCs/>
          <w:spacing w:val="-2"/>
          <w:sz w:val="24"/>
          <w:szCs w:val="24"/>
        </w:rPr>
      </w:pPr>
      <w:r>
        <w:rPr>
          <w:rFonts w:ascii="Times New Roman" w:eastAsia="Times New Roman" w:hAnsi="Times New Roman" w:cs="Times New Roman"/>
          <w:i/>
          <w:iCs/>
          <w:sz w:val="24"/>
          <w:szCs w:val="24"/>
        </w:rPr>
        <w:t>Особенности организации развивающей предметно-пространственной среды для</w:t>
      </w:r>
      <w:r>
        <w:rPr>
          <w:rFonts w:ascii="Times New Roman" w:eastAsia="Times New Roman" w:hAnsi="Times New Roman" w:cs="Times New Roman"/>
          <w:i/>
          <w:iCs/>
          <w:sz w:val="24"/>
          <w:szCs w:val="24"/>
        </w:rPr>
        <w:br/>
      </w:r>
      <w:r>
        <w:rPr>
          <w:rFonts w:ascii="Times New Roman" w:eastAsia="Times New Roman" w:hAnsi="Times New Roman" w:cs="Times New Roman"/>
          <w:i/>
          <w:iCs/>
          <w:spacing w:val="-2"/>
          <w:sz w:val="24"/>
          <w:szCs w:val="24"/>
        </w:rPr>
        <w:t>самовыражения средствами  искусства.</w:t>
      </w:r>
    </w:p>
    <w:p w:rsidR="00A37082" w:rsidRDefault="00A37082" w:rsidP="00A37082">
      <w:pPr>
        <w:shd w:val="clear" w:color="auto" w:fill="FFFFFF"/>
        <w:tabs>
          <w:tab w:val="left" w:pos="2165"/>
          <w:tab w:val="left" w:pos="3878"/>
          <w:tab w:val="left" w:pos="5482"/>
          <w:tab w:val="left" w:pos="7709"/>
        </w:tabs>
        <w:spacing w:before="120" w:line="274" w:lineRule="exact"/>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    Образовательная </w:t>
      </w:r>
      <w:r>
        <w:rPr>
          <w:rFonts w:ascii="Times New Roman" w:eastAsia="Times New Roman" w:hAnsi="Times New Roman" w:cs="Times New Roman"/>
          <w:i/>
          <w:iCs/>
          <w:spacing w:val="-2"/>
          <w:sz w:val="24"/>
          <w:szCs w:val="24"/>
        </w:rPr>
        <w:t xml:space="preserve">предметно- </w:t>
      </w:r>
      <w:r>
        <w:rPr>
          <w:rFonts w:ascii="Times New Roman" w:eastAsia="Times New Roman" w:hAnsi="Times New Roman" w:cs="Times New Roman"/>
          <w:i/>
          <w:iCs/>
          <w:sz w:val="24"/>
          <w:szCs w:val="24"/>
        </w:rPr>
        <w:t xml:space="preserve">пространственная среда </w:t>
      </w:r>
      <w:r>
        <w:rPr>
          <w:rFonts w:ascii="Times New Roman" w:eastAsia="Times New Roman" w:hAnsi="Times New Roman" w:cs="Times New Roman"/>
          <w:sz w:val="24"/>
          <w:szCs w:val="24"/>
        </w:rPr>
        <w:t>должна обеспечивать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народных ремесел, поделками по дереву, из глины и пр. В центрах творчества детей имеет место быть материалам традиционного и нетрадиционного вида (разнообразные виды изобразительных материалов для рисования и лепки). В группах имеются центры музыки, где дети имеют возможность познакомиться со звучанием некоторых музыкальных инструментов, музыкальных игрушек, организовать совместные виды творчества.</w:t>
      </w:r>
    </w:p>
    <w:p w:rsidR="00A37082" w:rsidRDefault="00A37082" w:rsidP="00DE1183">
      <w:pPr>
        <w:shd w:val="clear" w:color="auto" w:fill="FFFFFF"/>
        <w:spacing w:line="278" w:lineRule="exact"/>
        <w:ind w:right="10"/>
        <w:jc w:val="both"/>
        <w:rPr>
          <w:rFonts w:ascii="Times New Roman" w:hAnsi="Times New Roman" w:cs="Times New Roman"/>
          <w:b/>
          <w:bCs/>
          <w:sz w:val="24"/>
          <w:szCs w:val="24"/>
        </w:rPr>
      </w:pPr>
    </w:p>
    <w:p w:rsidR="00A56B85" w:rsidRDefault="00A56B85" w:rsidP="00DE1183">
      <w:pPr>
        <w:shd w:val="clear" w:color="auto" w:fill="FFFFFF"/>
        <w:spacing w:line="278" w:lineRule="exact"/>
        <w:ind w:right="10"/>
        <w:jc w:val="both"/>
        <w:rPr>
          <w:rFonts w:ascii="Times New Roman" w:eastAsia="Times New Roman" w:hAnsi="Times New Roman" w:cs="Times New Roman"/>
          <w:b/>
          <w:bCs/>
          <w:sz w:val="24"/>
          <w:szCs w:val="24"/>
        </w:rPr>
      </w:pPr>
    </w:p>
    <w:p w:rsidR="00EC0A32" w:rsidRDefault="007B652E" w:rsidP="00DE1183">
      <w:pPr>
        <w:shd w:val="clear" w:color="auto" w:fill="FFFFFF"/>
        <w:spacing w:line="278" w:lineRule="exact"/>
        <w:ind w:right="10"/>
        <w:jc w:val="both"/>
      </w:pPr>
      <w:r>
        <w:rPr>
          <w:rFonts w:ascii="Times New Roman" w:eastAsia="Times New Roman" w:hAnsi="Times New Roman" w:cs="Times New Roman"/>
          <w:b/>
          <w:bCs/>
          <w:sz w:val="24"/>
          <w:szCs w:val="24"/>
        </w:rPr>
        <w:t xml:space="preserve">2.6. </w:t>
      </w:r>
      <w:r w:rsidR="000D0735">
        <w:rPr>
          <w:rFonts w:ascii="Times New Roman" w:eastAsia="Times New Roman" w:hAnsi="Times New Roman" w:cs="Times New Roman"/>
          <w:b/>
          <w:bCs/>
          <w:sz w:val="24"/>
          <w:szCs w:val="24"/>
        </w:rPr>
        <w:t>Особенности взаимодействия педагогического коллектива с семьями воспитанников</w:t>
      </w:r>
    </w:p>
    <w:p w:rsidR="007B652E" w:rsidRPr="007B652E" w:rsidRDefault="007B652E" w:rsidP="007B652E">
      <w:pPr>
        <w:ind w:left="2" w:right="2"/>
        <w:jc w:val="both"/>
        <w:rPr>
          <w:rFonts w:ascii="Times New Roman" w:hAnsi="Times New Roman" w:cs="Times New Roman"/>
          <w:sz w:val="24"/>
          <w:szCs w:val="24"/>
        </w:rPr>
      </w:pPr>
      <w:r w:rsidRPr="007B652E">
        <w:rPr>
          <w:rFonts w:ascii="Times New Roman" w:hAnsi="Times New Roman" w:cs="Times New Roman"/>
          <w:sz w:val="24"/>
          <w:szCs w:val="24"/>
        </w:rPr>
        <w:t xml:space="preserve">Программой предусмотрено взаимодействие с родителями обучающихся по вопросам воспитания и развития дошкольников, вовлечение родителей в образовательный процесс ДОО. </w:t>
      </w:r>
    </w:p>
    <w:p w:rsidR="00EC0A32" w:rsidRDefault="007B652E" w:rsidP="0034730C">
      <w:pPr>
        <w:ind w:left="2" w:right="2"/>
        <w:jc w:val="both"/>
      </w:pPr>
      <w:r w:rsidRPr="007B652E">
        <w:rPr>
          <w:rFonts w:ascii="Times New Roman" w:hAnsi="Times New Roman" w:cs="Times New Roman"/>
          <w:b/>
          <w:i/>
          <w:sz w:val="24"/>
          <w:szCs w:val="24"/>
        </w:rPr>
        <w:t>Ведущая цель взаимодействия  ДОУ  с семьями воспитанников:</w:t>
      </w:r>
      <w:r w:rsidRPr="007B652E">
        <w:rPr>
          <w:rFonts w:ascii="Times New Roman" w:hAnsi="Times New Roman" w:cs="Times New Roman"/>
          <w:sz w:val="24"/>
          <w:szCs w:val="24"/>
        </w:rPr>
        <w:t xml:space="preserve"> создание необходимых условий для формирования ответственных взаимоотношений с семьями воспитанников и развития</w:t>
      </w:r>
      <w:r w:rsidR="00760B35">
        <w:rPr>
          <w:rFonts w:ascii="Times New Roman" w:hAnsi="Times New Roman" w:cs="Times New Roman"/>
          <w:sz w:val="24"/>
          <w:szCs w:val="24"/>
        </w:rPr>
        <w:t xml:space="preserve"> </w:t>
      </w:r>
      <w:r w:rsidRPr="007B652E">
        <w:rPr>
          <w:rFonts w:ascii="Times New Roman" w:hAnsi="Times New Roman" w:cs="Times New Roman"/>
          <w:sz w:val="24"/>
          <w:szCs w:val="24"/>
        </w:rPr>
        <w:t>компетентности</w:t>
      </w:r>
      <w:r w:rsidR="00760B35">
        <w:rPr>
          <w:rFonts w:ascii="Times New Roman" w:hAnsi="Times New Roman" w:cs="Times New Roman"/>
          <w:sz w:val="24"/>
          <w:szCs w:val="24"/>
        </w:rPr>
        <w:t xml:space="preserve"> </w:t>
      </w:r>
      <w:r w:rsidRPr="007B652E">
        <w:rPr>
          <w:rFonts w:ascii="Times New Roman" w:hAnsi="Times New Roman" w:cs="Times New Roman"/>
          <w:sz w:val="24"/>
          <w:szCs w:val="24"/>
        </w:rPr>
        <w:t>родителей ( способности разрешать разные типы социально-педагогических ситуаций. связанных с воспитанием детей); обеспечение права родителей на уважение  и понимание, на участие в жизни детского сада (своего ребенка)</w:t>
      </w:r>
      <w:r w:rsidR="00760B35">
        <w:rPr>
          <w:rFonts w:ascii="Times New Roman" w:hAnsi="Times New Roman" w:cs="Times New Roman"/>
          <w:sz w:val="24"/>
          <w:szCs w:val="24"/>
        </w:rPr>
        <w:t xml:space="preserve"> </w:t>
      </w:r>
      <w:r w:rsidR="000D0735">
        <w:rPr>
          <w:rFonts w:ascii="Times New Roman" w:eastAsia="Times New Roman" w:hAnsi="Times New Roman" w:cs="Times New Roman"/>
          <w:spacing w:val="-4"/>
          <w:sz w:val="24"/>
          <w:szCs w:val="24"/>
        </w:rPr>
        <w:t>Важнейшим условием  обеспечения целостного развития личности  ребенка  является</w:t>
      </w:r>
      <w:r w:rsidR="00760B35">
        <w:rPr>
          <w:rFonts w:ascii="Times New Roman" w:eastAsia="Times New Roman" w:hAnsi="Times New Roman" w:cs="Times New Roman"/>
          <w:spacing w:val="-4"/>
          <w:sz w:val="24"/>
          <w:szCs w:val="24"/>
        </w:rPr>
        <w:t xml:space="preserve"> </w:t>
      </w:r>
      <w:r w:rsidR="000D0735">
        <w:rPr>
          <w:rFonts w:ascii="Times New Roman" w:eastAsia="Times New Roman" w:hAnsi="Times New Roman" w:cs="Times New Roman"/>
          <w:sz w:val="24"/>
          <w:szCs w:val="24"/>
        </w:rPr>
        <w:t>развитие конструктивного взаимодействия с семьей.</w:t>
      </w:r>
    </w:p>
    <w:p w:rsidR="008211DE" w:rsidRPr="008211DE" w:rsidRDefault="008211DE" w:rsidP="008211DE">
      <w:pPr>
        <w:ind w:left="2" w:right="2"/>
        <w:jc w:val="both"/>
        <w:rPr>
          <w:rFonts w:ascii="Times New Roman" w:hAnsi="Times New Roman" w:cs="Times New Roman"/>
          <w:sz w:val="24"/>
          <w:szCs w:val="24"/>
        </w:rPr>
      </w:pPr>
      <w:r w:rsidRPr="008211DE">
        <w:rPr>
          <w:rFonts w:ascii="Times New Roman" w:hAnsi="Times New Roman" w:cs="Times New Roman"/>
          <w:b/>
          <w:i/>
          <w:sz w:val="24"/>
          <w:szCs w:val="24"/>
        </w:rPr>
        <w:t xml:space="preserve">Основные  задачи  взаимодействия ДОУ с семьей: </w:t>
      </w:r>
    </w:p>
    <w:p w:rsidR="008211DE" w:rsidRPr="008211DE" w:rsidRDefault="008211DE" w:rsidP="00497CB8">
      <w:pPr>
        <w:widowControl/>
        <w:numPr>
          <w:ilvl w:val="0"/>
          <w:numId w:val="131"/>
        </w:numPr>
        <w:autoSpaceDE/>
        <w:autoSpaceDN/>
        <w:adjustRightInd/>
        <w:spacing w:after="12"/>
        <w:ind w:right="2" w:hanging="360"/>
        <w:jc w:val="both"/>
        <w:rPr>
          <w:rFonts w:ascii="Times New Roman" w:hAnsi="Times New Roman" w:cs="Times New Roman"/>
          <w:sz w:val="24"/>
          <w:szCs w:val="24"/>
        </w:rPr>
      </w:pPr>
      <w:r w:rsidRPr="008211DE">
        <w:rPr>
          <w:rFonts w:ascii="Times New Roman" w:hAnsi="Times New Roman" w:cs="Times New Roman"/>
          <w:sz w:val="24"/>
          <w:szCs w:val="24"/>
        </w:rPr>
        <w:t xml:space="preserve">изучение отношения педагогов и родителей к различным вопросам воспитания, обучения, развития детей, условий организации разнообразной деятельности в ДОУ и семье; </w:t>
      </w:r>
    </w:p>
    <w:p w:rsidR="008211DE" w:rsidRPr="008211DE" w:rsidRDefault="008211DE" w:rsidP="00497CB8">
      <w:pPr>
        <w:widowControl/>
        <w:numPr>
          <w:ilvl w:val="0"/>
          <w:numId w:val="131"/>
        </w:numPr>
        <w:autoSpaceDE/>
        <w:autoSpaceDN/>
        <w:adjustRightInd/>
        <w:spacing w:after="12"/>
        <w:ind w:right="2" w:hanging="360"/>
        <w:jc w:val="both"/>
        <w:rPr>
          <w:rFonts w:ascii="Times New Roman" w:hAnsi="Times New Roman" w:cs="Times New Roman"/>
          <w:sz w:val="24"/>
          <w:szCs w:val="24"/>
        </w:rPr>
      </w:pPr>
      <w:r w:rsidRPr="008211DE">
        <w:rPr>
          <w:rFonts w:ascii="Times New Roman" w:hAnsi="Times New Roman" w:cs="Times New Roman"/>
          <w:sz w:val="24"/>
          <w:szCs w:val="24"/>
        </w:rPr>
        <w:lastRenderedPageBreak/>
        <w:t xml:space="preserve">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rsidR="008211DE" w:rsidRPr="008211DE" w:rsidRDefault="008211DE" w:rsidP="00497CB8">
      <w:pPr>
        <w:widowControl/>
        <w:numPr>
          <w:ilvl w:val="0"/>
          <w:numId w:val="131"/>
        </w:numPr>
        <w:autoSpaceDE/>
        <w:autoSpaceDN/>
        <w:adjustRightInd/>
        <w:spacing w:after="12"/>
        <w:ind w:right="2" w:hanging="360"/>
        <w:jc w:val="both"/>
        <w:rPr>
          <w:rFonts w:ascii="Times New Roman" w:hAnsi="Times New Roman" w:cs="Times New Roman"/>
          <w:sz w:val="24"/>
          <w:szCs w:val="24"/>
        </w:rPr>
      </w:pPr>
      <w:r w:rsidRPr="008211DE">
        <w:rPr>
          <w:rFonts w:ascii="Times New Roman" w:hAnsi="Times New Roman" w:cs="Times New Roman"/>
          <w:sz w:val="24"/>
          <w:szCs w:val="24"/>
        </w:rPr>
        <w:t xml:space="preserve">информирование друг друга об актуальных задачах воспитания и обучения детей и о возможностях  ДОУ и семьи в решении данных задач; </w:t>
      </w:r>
    </w:p>
    <w:p w:rsidR="008211DE" w:rsidRPr="008211DE" w:rsidRDefault="008211DE" w:rsidP="00497CB8">
      <w:pPr>
        <w:widowControl/>
        <w:numPr>
          <w:ilvl w:val="0"/>
          <w:numId w:val="131"/>
        </w:numPr>
        <w:autoSpaceDE/>
        <w:autoSpaceDN/>
        <w:adjustRightInd/>
        <w:spacing w:after="12"/>
        <w:ind w:right="2" w:hanging="360"/>
        <w:jc w:val="both"/>
        <w:rPr>
          <w:rFonts w:ascii="Times New Roman" w:hAnsi="Times New Roman" w:cs="Times New Roman"/>
          <w:sz w:val="24"/>
          <w:szCs w:val="24"/>
        </w:rPr>
      </w:pPr>
      <w:r w:rsidRPr="008211DE">
        <w:rPr>
          <w:rFonts w:ascii="Times New Roman" w:hAnsi="Times New Roman" w:cs="Times New Roman"/>
          <w:sz w:val="24"/>
          <w:szCs w:val="24"/>
        </w:rPr>
        <w:t xml:space="preserve">создание в ДОУ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8211DE" w:rsidRPr="008211DE" w:rsidRDefault="008211DE" w:rsidP="00497CB8">
      <w:pPr>
        <w:widowControl/>
        <w:numPr>
          <w:ilvl w:val="0"/>
          <w:numId w:val="131"/>
        </w:numPr>
        <w:autoSpaceDE/>
        <w:autoSpaceDN/>
        <w:adjustRightInd/>
        <w:spacing w:after="12"/>
        <w:ind w:right="2" w:hanging="360"/>
        <w:jc w:val="both"/>
        <w:rPr>
          <w:rFonts w:ascii="Times New Roman" w:hAnsi="Times New Roman" w:cs="Times New Roman"/>
          <w:sz w:val="24"/>
          <w:szCs w:val="24"/>
        </w:rPr>
      </w:pPr>
      <w:r w:rsidRPr="008211DE">
        <w:rPr>
          <w:rFonts w:ascii="Times New Roman" w:hAnsi="Times New Roman" w:cs="Times New Roman"/>
          <w:sz w:val="24"/>
          <w:szCs w:val="24"/>
        </w:rPr>
        <w:t xml:space="preserve">привлечение семей воспитанников к участию в совместных с педагогами мероприятиях; </w:t>
      </w:r>
    </w:p>
    <w:p w:rsidR="008211DE" w:rsidRPr="008211DE" w:rsidRDefault="008211DE" w:rsidP="00497CB8">
      <w:pPr>
        <w:widowControl/>
        <w:numPr>
          <w:ilvl w:val="0"/>
          <w:numId w:val="131"/>
        </w:numPr>
        <w:autoSpaceDE/>
        <w:autoSpaceDN/>
        <w:adjustRightInd/>
        <w:spacing w:after="12"/>
        <w:ind w:right="2" w:hanging="360"/>
        <w:jc w:val="both"/>
        <w:rPr>
          <w:rFonts w:ascii="Times New Roman" w:hAnsi="Times New Roman" w:cs="Times New Roman"/>
          <w:sz w:val="24"/>
          <w:szCs w:val="24"/>
        </w:rPr>
      </w:pPr>
      <w:r w:rsidRPr="008211DE">
        <w:rPr>
          <w:rFonts w:ascii="Times New Roman" w:hAnsi="Times New Roman" w:cs="Times New Roman"/>
          <w:sz w:val="24"/>
          <w:szCs w:val="24"/>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8211DE" w:rsidRPr="008211DE" w:rsidRDefault="008211DE" w:rsidP="00497CB8">
      <w:pPr>
        <w:widowControl/>
        <w:numPr>
          <w:ilvl w:val="0"/>
          <w:numId w:val="131"/>
        </w:numPr>
        <w:autoSpaceDE/>
        <w:autoSpaceDN/>
        <w:adjustRightInd/>
        <w:spacing w:after="12"/>
        <w:ind w:right="2" w:hanging="360"/>
        <w:jc w:val="both"/>
        <w:rPr>
          <w:rFonts w:ascii="Times New Roman" w:hAnsi="Times New Roman" w:cs="Times New Roman"/>
          <w:sz w:val="24"/>
          <w:szCs w:val="24"/>
        </w:rPr>
      </w:pPr>
      <w:r w:rsidRPr="008211DE">
        <w:rPr>
          <w:rFonts w:ascii="Times New Roman" w:hAnsi="Times New Roman" w:cs="Times New Roman"/>
          <w:sz w:val="24"/>
          <w:szCs w:val="24"/>
        </w:rPr>
        <w:t xml:space="preserve">ознакомление родителей с результатами работы ДОУ на общих родительских собраниях, анализом участия родительской общественности в жизни ДОУ; </w:t>
      </w:r>
    </w:p>
    <w:p w:rsidR="008211DE" w:rsidRPr="008211DE" w:rsidRDefault="008211DE" w:rsidP="00497CB8">
      <w:pPr>
        <w:widowControl/>
        <w:numPr>
          <w:ilvl w:val="0"/>
          <w:numId w:val="131"/>
        </w:numPr>
        <w:autoSpaceDE/>
        <w:autoSpaceDN/>
        <w:adjustRightInd/>
        <w:spacing w:after="12"/>
        <w:ind w:right="2" w:hanging="360"/>
        <w:jc w:val="both"/>
        <w:rPr>
          <w:rFonts w:ascii="Times New Roman" w:hAnsi="Times New Roman" w:cs="Times New Roman"/>
          <w:sz w:val="24"/>
          <w:szCs w:val="24"/>
        </w:rPr>
      </w:pPr>
      <w:r w:rsidRPr="008211DE">
        <w:rPr>
          <w:rFonts w:ascii="Times New Roman" w:hAnsi="Times New Roman" w:cs="Times New Roman"/>
          <w:sz w:val="24"/>
          <w:szCs w:val="24"/>
        </w:rPr>
        <w:t xml:space="preserve">ознакомление родителей с содержанием работы  ДОУ, направленной на физическое, психическое и социальное  развитие ребенка; </w:t>
      </w:r>
    </w:p>
    <w:p w:rsidR="008211DE" w:rsidRPr="008211DE" w:rsidRDefault="008211DE" w:rsidP="00497CB8">
      <w:pPr>
        <w:widowControl/>
        <w:numPr>
          <w:ilvl w:val="0"/>
          <w:numId w:val="131"/>
        </w:numPr>
        <w:autoSpaceDE/>
        <w:autoSpaceDN/>
        <w:adjustRightInd/>
        <w:spacing w:after="12"/>
        <w:ind w:right="2" w:hanging="360"/>
        <w:jc w:val="both"/>
        <w:rPr>
          <w:rFonts w:ascii="Times New Roman" w:hAnsi="Times New Roman" w:cs="Times New Roman"/>
          <w:sz w:val="24"/>
          <w:szCs w:val="24"/>
        </w:rPr>
      </w:pPr>
      <w:r w:rsidRPr="008211DE">
        <w:rPr>
          <w:rFonts w:ascii="Times New Roman" w:hAnsi="Times New Roman" w:cs="Times New Roman"/>
          <w:sz w:val="24"/>
          <w:szCs w:val="24"/>
        </w:rPr>
        <w:t xml:space="preserve">участие родителей  в организации культурно-массовых мероприятий; </w:t>
      </w:r>
    </w:p>
    <w:p w:rsidR="008211DE" w:rsidRPr="008211DE" w:rsidRDefault="008211DE" w:rsidP="00497CB8">
      <w:pPr>
        <w:widowControl/>
        <w:numPr>
          <w:ilvl w:val="0"/>
          <w:numId w:val="131"/>
        </w:numPr>
        <w:autoSpaceDE/>
        <w:autoSpaceDN/>
        <w:adjustRightInd/>
        <w:spacing w:after="12"/>
        <w:ind w:right="2" w:hanging="360"/>
        <w:jc w:val="both"/>
        <w:rPr>
          <w:rFonts w:ascii="Times New Roman" w:hAnsi="Times New Roman" w:cs="Times New Roman"/>
          <w:sz w:val="24"/>
          <w:szCs w:val="24"/>
        </w:rPr>
      </w:pPr>
      <w:r w:rsidRPr="008211DE">
        <w:rPr>
          <w:rFonts w:ascii="Times New Roman" w:hAnsi="Times New Roman" w:cs="Times New Roman"/>
          <w:sz w:val="24"/>
          <w:szCs w:val="24"/>
        </w:rPr>
        <w:t xml:space="preserve">целенаправленную работу, пропагандирующую общественное дошкольное воспитание в его разных формах; </w:t>
      </w:r>
    </w:p>
    <w:p w:rsidR="008211DE" w:rsidRPr="008211DE" w:rsidRDefault="008211DE" w:rsidP="00497CB8">
      <w:pPr>
        <w:widowControl/>
        <w:numPr>
          <w:ilvl w:val="0"/>
          <w:numId w:val="131"/>
        </w:numPr>
        <w:autoSpaceDE/>
        <w:autoSpaceDN/>
        <w:adjustRightInd/>
        <w:spacing w:after="12"/>
        <w:ind w:right="2" w:hanging="360"/>
        <w:jc w:val="both"/>
        <w:rPr>
          <w:rFonts w:ascii="Times New Roman" w:hAnsi="Times New Roman" w:cs="Times New Roman"/>
          <w:sz w:val="24"/>
          <w:szCs w:val="24"/>
        </w:rPr>
      </w:pPr>
      <w:r w:rsidRPr="008211DE">
        <w:rPr>
          <w:rFonts w:ascii="Times New Roman" w:hAnsi="Times New Roman" w:cs="Times New Roman"/>
          <w:sz w:val="24"/>
          <w:szCs w:val="24"/>
        </w:rPr>
        <w:t xml:space="preserve">обучение конкретным приемам и методам воспитания и развития ребенка в разных видах детской деятельности через их информирование  и открытых показов образовательной деятельности. </w:t>
      </w:r>
    </w:p>
    <w:p w:rsidR="00EC0A32" w:rsidRDefault="000D0735" w:rsidP="00DE1183">
      <w:pPr>
        <w:shd w:val="clear" w:color="auto" w:fill="FFFFFF"/>
        <w:spacing w:line="278" w:lineRule="exact"/>
        <w:ind w:right="10"/>
        <w:jc w:val="both"/>
      </w:pPr>
      <w:r>
        <w:rPr>
          <w:rFonts w:ascii="Times New Roman" w:eastAsia="Times New Roman" w:hAnsi="Times New Roman" w:cs="Times New Roman"/>
          <w:sz w:val="24"/>
          <w:szCs w:val="24"/>
        </w:rPr>
        <w:t>В основу совместной деятельности семьи и дошкольного учреждения заложены следующие принципы:</w:t>
      </w:r>
    </w:p>
    <w:p w:rsidR="00EC0A32" w:rsidRPr="008211DE" w:rsidRDefault="000D0735" w:rsidP="008211DE">
      <w:pPr>
        <w:shd w:val="clear" w:color="auto" w:fill="FFFFFF"/>
        <w:spacing w:line="274" w:lineRule="exact"/>
        <w:ind w:left="426"/>
        <w:rPr>
          <w:rFonts w:ascii="Times New Roman" w:hAnsi="Times New Roman" w:cs="Times New Roman"/>
        </w:rPr>
      </w:pPr>
      <w:r w:rsidRPr="008211DE">
        <w:rPr>
          <w:rFonts w:ascii="Times New Roman" w:hAnsi="Times New Roman" w:cs="Times New Roman"/>
          <w:spacing w:val="-2"/>
          <w:sz w:val="24"/>
          <w:szCs w:val="24"/>
        </w:rPr>
        <w:t>-</w:t>
      </w:r>
      <w:r w:rsidRPr="008211DE">
        <w:rPr>
          <w:rFonts w:ascii="Times New Roman" w:eastAsia="Times New Roman" w:hAnsi="Times New Roman" w:cs="Times New Roman"/>
          <w:spacing w:val="-2"/>
          <w:sz w:val="24"/>
          <w:szCs w:val="24"/>
        </w:rPr>
        <w:t>единый подход к процессу воспитания реб</w:t>
      </w:r>
      <w:r w:rsidRPr="008211DE">
        <w:rPr>
          <w:rFonts w:ascii="Cambria Math" w:eastAsia="Times New Roman" w:hAnsi="Cambria Math" w:cs="Times New Roman"/>
          <w:spacing w:val="-2"/>
          <w:sz w:val="24"/>
          <w:szCs w:val="24"/>
        </w:rPr>
        <w:t>ѐ</w:t>
      </w:r>
      <w:r w:rsidRPr="008211DE">
        <w:rPr>
          <w:rFonts w:ascii="Times New Roman" w:eastAsia="Times New Roman" w:hAnsi="Times New Roman" w:cs="Times New Roman"/>
          <w:spacing w:val="-2"/>
          <w:sz w:val="24"/>
          <w:szCs w:val="24"/>
        </w:rPr>
        <w:t>нка;</w:t>
      </w:r>
    </w:p>
    <w:p w:rsidR="00EC0A32" w:rsidRPr="008211DE" w:rsidRDefault="000D0735" w:rsidP="008211DE">
      <w:pPr>
        <w:shd w:val="clear" w:color="auto" w:fill="FFFFFF"/>
        <w:spacing w:line="274" w:lineRule="exact"/>
        <w:ind w:left="426"/>
        <w:rPr>
          <w:rFonts w:ascii="Times New Roman" w:hAnsi="Times New Roman" w:cs="Times New Roman"/>
        </w:rPr>
      </w:pPr>
      <w:r w:rsidRPr="008211DE">
        <w:rPr>
          <w:rFonts w:ascii="Times New Roman" w:hAnsi="Times New Roman" w:cs="Times New Roman"/>
          <w:sz w:val="24"/>
          <w:szCs w:val="24"/>
        </w:rPr>
        <w:t>-</w:t>
      </w:r>
      <w:r w:rsidRPr="008211DE">
        <w:rPr>
          <w:rFonts w:ascii="Times New Roman" w:eastAsia="Times New Roman" w:hAnsi="Times New Roman" w:cs="Times New Roman"/>
          <w:sz w:val="24"/>
          <w:szCs w:val="24"/>
        </w:rPr>
        <w:t>открытость дошкольного учреждения для родителей;</w:t>
      </w:r>
    </w:p>
    <w:p w:rsidR="00EC0A32" w:rsidRPr="008211DE" w:rsidRDefault="000D0735" w:rsidP="008211DE">
      <w:pPr>
        <w:shd w:val="clear" w:color="auto" w:fill="FFFFFF"/>
        <w:spacing w:line="274" w:lineRule="exact"/>
        <w:ind w:left="426"/>
        <w:rPr>
          <w:rFonts w:ascii="Times New Roman" w:hAnsi="Times New Roman" w:cs="Times New Roman"/>
        </w:rPr>
      </w:pPr>
      <w:r w:rsidRPr="008211DE">
        <w:rPr>
          <w:rFonts w:ascii="Times New Roman" w:hAnsi="Times New Roman" w:cs="Times New Roman"/>
          <w:sz w:val="24"/>
          <w:szCs w:val="24"/>
        </w:rPr>
        <w:t>-</w:t>
      </w:r>
      <w:r w:rsidRPr="008211DE">
        <w:rPr>
          <w:rFonts w:ascii="Times New Roman" w:eastAsia="Times New Roman" w:hAnsi="Times New Roman" w:cs="Times New Roman"/>
          <w:sz w:val="24"/>
          <w:szCs w:val="24"/>
        </w:rPr>
        <w:t>взаимное доверие во взаимоотношениях педагогов и родителей;</w:t>
      </w:r>
    </w:p>
    <w:p w:rsidR="00EC0A32" w:rsidRPr="008211DE" w:rsidRDefault="000D0735" w:rsidP="008211DE">
      <w:pPr>
        <w:shd w:val="clear" w:color="auto" w:fill="FFFFFF"/>
        <w:spacing w:line="274" w:lineRule="exact"/>
        <w:ind w:left="426"/>
        <w:rPr>
          <w:rFonts w:ascii="Times New Roman" w:hAnsi="Times New Roman" w:cs="Times New Roman"/>
        </w:rPr>
      </w:pPr>
      <w:r w:rsidRPr="008211DE">
        <w:rPr>
          <w:rFonts w:ascii="Times New Roman" w:hAnsi="Times New Roman" w:cs="Times New Roman"/>
          <w:sz w:val="24"/>
          <w:szCs w:val="24"/>
        </w:rPr>
        <w:t>-</w:t>
      </w:r>
      <w:r w:rsidRPr="008211DE">
        <w:rPr>
          <w:rFonts w:ascii="Times New Roman" w:eastAsia="Times New Roman" w:hAnsi="Times New Roman" w:cs="Times New Roman"/>
          <w:sz w:val="24"/>
          <w:szCs w:val="24"/>
        </w:rPr>
        <w:t>уважение и доброжелательность друг к другу;</w:t>
      </w:r>
    </w:p>
    <w:p w:rsidR="00EC0A32" w:rsidRDefault="000D0735" w:rsidP="008211DE">
      <w:pPr>
        <w:shd w:val="clear" w:color="auto" w:fill="FFFFFF"/>
        <w:spacing w:line="274" w:lineRule="exact"/>
        <w:ind w:left="426"/>
        <w:rPr>
          <w:rFonts w:ascii="Times New Roman" w:eastAsia="Times New Roman" w:hAnsi="Times New Roman" w:cs="Times New Roman"/>
          <w:sz w:val="24"/>
          <w:szCs w:val="24"/>
        </w:rPr>
      </w:pPr>
      <w:r w:rsidRPr="008211DE">
        <w:rPr>
          <w:rFonts w:ascii="Times New Roman" w:hAnsi="Times New Roman" w:cs="Times New Roman"/>
          <w:sz w:val="24"/>
          <w:szCs w:val="24"/>
        </w:rPr>
        <w:t>-</w:t>
      </w:r>
      <w:r w:rsidRPr="008211DE">
        <w:rPr>
          <w:rFonts w:ascii="Times New Roman" w:eastAsia="Times New Roman" w:hAnsi="Times New Roman" w:cs="Times New Roman"/>
          <w:sz w:val="24"/>
          <w:szCs w:val="24"/>
        </w:rPr>
        <w:t>дифференцированный подход к каждой семье;</w:t>
      </w:r>
    </w:p>
    <w:p w:rsidR="00143DF8" w:rsidRDefault="00143DF8" w:rsidP="008211DE">
      <w:pPr>
        <w:shd w:val="clear" w:color="auto" w:fill="FFFFFF"/>
        <w:spacing w:line="274" w:lineRule="exact"/>
        <w:ind w:left="426"/>
        <w:rPr>
          <w:rFonts w:ascii="Times New Roman" w:eastAsia="Times New Roman" w:hAnsi="Times New Roman" w:cs="Times New Roman"/>
          <w:sz w:val="24"/>
          <w:szCs w:val="24"/>
        </w:rPr>
      </w:pPr>
    </w:p>
    <w:p w:rsidR="008211DE" w:rsidRDefault="008211DE" w:rsidP="008211DE">
      <w:pPr>
        <w:spacing w:line="259" w:lineRule="auto"/>
        <w:ind w:left="2427"/>
        <w:rPr>
          <w:rFonts w:ascii="Times New Roman" w:hAnsi="Times New Roman" w:cs="Times New Roman"/>
          <w:b/>
          <w:sz w:val="24"/>
          <w:szCs w:val="24"/>
        </w:rPr>
      </w:pPr>
      <w:r w:rsidRPr="008211DE">
        <w:rPr>
          <w:rFonts w:ascii="Times New Roman" w:hAnsi="Times New Roman" w:cs="Times New Roman"/>
          <w:b/>
          <w:sz w:val="24"/>
          <w:szCs w:val="24"/>
        </w:rPr>
        <w:t xml:space="preserve">Модель  взаимодействия с семьями воспитанников: </w:t>
      </w:r>
    </w:p>
    <w:tbl>
      <w:tblPr>
        <w:tblStyle w:val="a6"/>
        <w:tblW w:w="0" w:type="auto"/>
        <w:tblInd w:w="108" w:type="dxa"/>
        <w:tblLook w:val="04A0" w:firstRow="1" w:lastRow="0" w:firstColumn="1" w:lastColumn="0" w:noHBand="0" w:noVBand="1"/>
      </w:tblPr>
      <w:tblGrid>
        <w:gridCol w:w="1985"/>
        <w:gridCol w:w="7683"/>
      </w:tblGrid>
      <w:tr w:rsidR="008211DE" w:rsidRPr="00744F95" w:rsidTr="00CA4048">
        <w:tc>
          <w:tcPr>
            <w:tcW w:w="1985" w:type="dxa"/>
          </w:tcPr>
          <w:p w:rsidR="008211DE" w:rsidRPr="00744F95" w:rsidRDefault="008211DE" w:rsidP="008211DE">
            <w:pPr>
              <w:spacing w:line="259" w:lineRule="auto"/>
              <w:jc w:val="center"/>
              <w:rPr>
                <w:rFonts w:ascii="Times New Roman" w:hAnsi="Times New Roman" w:cs="Times New Roman"/>
                <w:b/>
                <w:sz w:val="22"/>
                <w:szCs w:val="22"/>
              </w:rPr>
            </w:pPr>
            <w:r w:rsidRPr="00744F95">
              <w:rPr>
                <w:rFonts w:ascii="Times New Roman" w:hAnsi="Times New Roman" w:cs="Times New Roman"/>
                <w:b/>
                <w:sz w:val="22"/>
                <w:szCs w:val="22"/>
              </w:rPr>
              <w:t>направления взаимодействия с семьей</w:t>
            </w:r>
          </w:p>
        </w:tc>
        <w:tc>
          <w:tcPr>
            <w:tcW w:w="7683" w:type="dxa"/>
          </w:tcPr>
          <w:p w:rsidR="008211DE" w:rsidRPr="00744F95" w:rsidRDefault="008211DE" w:rsidP="008211DE">
            <w:pPr>
              <w:spacing w:line="259" w:lineRule="auto"/>
              <w:jc w:val="center"/>
              <w:rPr>
                <w:rFonts w:ascii="Times New Roman" w:hAnsi="Times New Roman" w:cs="Times New Roman"/>
                <w:b/>
                <w:sz w:val="22"/>
                <w:szCs w:val="22"/>
              </w:rPr>
            </w:pPr>
            <w:r w:rsidRPr="00744F95">
              <w:rPr>
                <w:rFonts w:ascii="Times New Roman" w:hAnsi="Times New Roman" w:cs="Times New Roman"/>
                <w:b/>
                <w:sz w:val="22"/>
                <w:szCs w:val="22"/>
              </w:rPr>
              <w:t>формы работы</w:t>
            </w:r>
          </w:p>
        </w:tc>
      </w:tr>
      <w:tr w:rsidR="008211DE" w:rsidRPr="00744F95" w:rsidTr="00CA4048">
        <w:tc>
          <w:tcPr>
            <w:tcW w:w="1985" w:type="dxa"/>
          </w:tcPr>
          <w:p w:rsidR="0034730C" w:rsidRPr="005D2188" w:rsidRDefault="008211DE" w:rsidP="005D2188">
            <w:pPr>
              <w:spacing w:line="259" w:lineRule="auto"/>
              <w:ind w:left="34" w:hanging="108"/>
              <w:rPr>
                <w:rFonts w:ascii="Times New Roman" w:hAnsi="Times New Roman" w:cs="Times New Roman"/>
                <w:sz w:val="24"/>
                <w:szCs w:val="24"/>
              </w:rPr>
            </w:pPr>
            <w:r w:rsidRPr="005D2188">
              <w:rPr>
                <w:rFonts w:ascii="Times New Roman" w:hAnsi="Times New Roman" w:cs="Times New Roman"/>
                <w:sz w:val="24"/>
                <w:szCs w:val="24"/>
              </w:rPr>
              <w:t>Информационно-</w:t>
            </w:r>
          </w:p>
          <w:p w:rsidR="008211DE" w:rsidRPr="005D2188" w:rsidRDefault="008211DE" w:rsidP="005D2188">
            <w:pPr>
              <w:spacing w:line="259" w:lineRule="auto"/>
              <w:ind w:left="34" w:hanging="108"/>
              <w:rPr>
                <w:rFonts w:ascii="Times New Roman" w:hAnsi="Times New Roman" w:cs="Times New Roman"/>
                <w:sz w:val="24"/>
                <w:szCs w:val="24"/>
              </w:rPr>
            </w:pPr>
            <w:r w:rsidRPr="005D2188">
              <w:rPr>
                <w:rFonts w:ascii="Times New Roman" w:hAnsi="Times New Roman" w:cs="Times New Roman"/>
                <w:sz w:val="24"/>
                <w:szCs w:val="24"/>
              </w:rPr>
              <w:t>аналитическое</w:t>
            </w:r>
          </w:p>
        </w:tc>
        <w:tc>
          <w:tcPr>
            <w:tcW w:w="7683" w:type="dxa"/>
          </w:tcPr>
          <w:p w:rsidR="008211DE" w:rsidRPr="005D2188" w:rsidRDefault="0034730C" w:rsidP="0034730C">
            <w:pPr>
              <w:spacing w:after="17" w:line="259" w:lineRule="auto"/>
              <w:rPr>
                <w:rFonts w:ascii="Times New Roman" w:hAnsi="Times New Roman" w:cs="Times New Roman"/>
                <w:sz w:val="24"/>
                <w:szCs w:val="24"/>
              </w:rPr>
            </w:pPr>
            <w:r w:rsidRPr="005D2188">
              <w:rPr>
                <w:rFonts w:ascii="Times New Roman" w:hAnsi="Times New Roman" w:cs="Times New Roman"/>
                <w:sz w:val="24"/>
                <w:szCs w:val="24"/>
              </w:rPr>
              <w:t xml:space="preserve">Анкетирование; </w:t>
            </w:r>
            <w:r w:rsidR="008211DE" w:rsidRPr="005D2188">
              <w:rPr>
                <w:rFonts w:ascii="Times New Roman" w:hAnsi="Times New Roman" w:cs="Times New Roman"/>
                <w:sz w:val="24"/>
                <w:szCs w:val="24"/>
              </w:rPr>
              <w:t>Опрос</w:t>
            </w:r>
            <w:r w:rsidRPr="005D2188">
              <w:rPr>
                <w:rFonts w:ascii="Times New Roman" w:hAnsi="Times New Roman" w:cs="Times New Roman"/>
                <w:sz w:val="24"/>
                <w:szCs w:val="24"/>
              </w:rPr>
              <w:t xml:space="preserve">; </w:t>
            </w:r>
            <w:r w:rsidR="008211DE" w:rsidRPr="005D2188">
              <w:rPr>
                <w:rFonts w:ascii="Times New Roman" w:hAnsi="Times New Roman" w:cs="Times New Roman"/>
                <w:sz w:val="24"/>
                <w:szCs w:val="24"/>
              </w:rPr>
              <w:t xml:space="preserve">Обратная связь на сайте ДОУ (идеи и предложения, обращения с вопросами к специалистам и администрации </w:t>
            </w:r>
            <w:r w:rsidRPr="005D2188">
              <w:rPr>
                <w:rFonts w:ascii="Times New Roman" w:hAnsi="Times New Roman" w:cs="Times New Roman"/>
                <w:sz w:val="24"/>
                <w:szCs w:val="24"/>
              </w:rPr>
              <w:t>ДОУ</w:t>
            </w:r>
            <w:r w:rsidR="008211DE" w:rsidRPr="005D2188">
              <w:rPr>
                <w:rFonts w:ascii="Times New Roman" w:hAnsi="Times New Roman" w:cs="Times New Roman"/>
                <w:sz w:val="24"/>
                <w:szCs w:val="24"/>
              </w:rPr>
              <w:t>),</w:t>
            </w:r>
          </w:p>
        </w:tc>
      </w:tr>
      <w:tr w:rsidR="008211DE" w:rsidRPr="00744F95" w:rsidTr="00CA4048">
        <w:tc>
          <w:tcPr>
            <w:tcW w:w="1985" w:type="dxa"/>
          </w:tcPr>
          <w:p w:rsidR="0034730C" w:rsidRPr="005D2188" w:rsidRDefault="008211DE" w:rsidP="005D2188">
            <w:pPr>
              <w:spacing w:line="259" w:lineRule="auto"/>
              <w:ind w:left="34" w:hanging="108"/>
              <w:rPr>
                <w:rFonts w:ascii="Times New Roman" w:hAnsi="Times New Roman" w:cs="Times New Roman"/>
                <w:sz w:val="24"/>
                <w:szCs w:val="24"/>
              </w:rPr>
            </w:pPr>
            <w:r w:rsidRPr="005D2188">
              <w:rPr>
                <w:rFonts w:ascii="Times New Roman" w:hAnsi="Times New Roman" w:cs="Times New Roman"/>
                <w:sz w:val="24"/>
                <w:szCs w:val="24"/>
              </w:rPr>
              <w:t>Наглядно-</w:t>
            </w:r>
          </w:p>
          <w:p w:rsidR="008211DE" w:rsidRPr="005D2188" w:rsidRDefault="008211DE" w:rsidP="005D2188">
            <w:pPr>
              <w:spacing w:line="259" w:lineRule="auto"/>
              <w:ind w:left="34" w:hanging="108"/>
              <w:rPr>
                <w:rFonts w:ascii="Times New Roman" w:hAnsi="Times New Roman" w:cs="Times New Roman"/>
                <w:sz w:val="24"/>
                <w:szCs w:val="24"/>
              </w:rPr>
            </w:pPr>
            <w:r w:rsidRPr="005D2188">
              <w:rPr>
                <w:rFonts w:ascii="Times New Roman" w:hAnsi="Times New Roman" w:cs="Times New Roman"/>
                <w:sz w:val="24"/>
                <w:szCs w:val="24"/>
              </w:rPr>
              <w:t>информационное</w:t>
            </w:r>
          </w:p>
        </w:tc>
        <w:tc>
          <w:tcPr>
            <w:tcW w:w="7683" w:type="dxa"/>
          </w:tcPr>
          <w:p w:rsidR="008211DE" w:rsidRPr="005D2188" w:rsidRDefault="008211DE" w:rsidP="008211DE">
            <w:pPr>
              <w:spacing w:after="22" w:line="258" w:lineRule="auto"/>
              <w:ind w:right="61"/>
              <w:rPr>
                <w:rFonts w:ascii="Times New Roman" w:hAnsi="Times New Roman" w:cs="Times New Roman"/>
                <w:sz w:val="24"/>
                <w:szCs w:val="24"/>
              </w:rPr>
            </w:pPr>
            <w:r w:rsidRPr="005D2188">
              <w:rPr>
                <w:rFonts w:ascii="Times New Roman" w:hAnsi="Times New Roman" w:cs="Times New Roman"/>
                <w:sz w:val="24"/>
                <w:szCs w:val="24"/>
              </w:rPr>
              <w:t xml:space="preserve">Информационные стенды (наиболее важные события – праздники и развлечения, дни рождения детей, походы и экскурсии, встречи гостей, </w:t>
            </w:r>
            <w:r w:rsidR="005D2188">
              <w:rPr>
                <w:rFonts w:ascii="Times New Roman" w:hAnsi="Times New Roman" w:cs="Times New Roman"/>
                <w:sz w:val="24"/>
                <w:szCs w:val="24"/>
              </w:rPr>
              <w:t xml:space="preserve">анонсы предстоящих событий в группе, </w:t>
            </w:r>
            <w:r w:rsidRPr="005D2188">
              <w:rPr>
                <w:rFonts w:ascii="Times New Roman" w:hAnsi="Times New Roman" w:cs="Times New Roman"/>
                <w:sz w:val="24"/>
                <w:szCs w:val="24"/>
              </w:rPr>
              <w:t xml:space="preserve">интересные занятия, конкурсы, продукты коллективного детского творчества, сочинения детей. </w:t>
            </w:r>
          </w:p>
          <w:p w:rsidR="008211DE" w:rsidRPr="005D2188" w:rsidRDefault="008211DE" w:rsidP="0034730C">
            <w:pPr>
              <w:spacing w:after="22" w:line="258" w:lineRule="auto"/>
              <w:ind w:right="61"/>
              <w:rPr>
                <w:rFonts w:ascii="Times New Roman" w:hAnsi="Times New Roman" w:cs="Times New Roman"/>
                <w:sz w:val="24"/>
                <w:szCs w:val="24"/>
              </w:rPr>
            </w:pPr>
            <w:r w:rsidRPr="005D2188">
              <w:rPr>
                <w:rFonts w:ascii="Times New Roman" w:hAnsi="Times New Roman" w:cs="Times New Roman"/>
                <w:sz w:val="24"/>
                <w:szCs w:val="24"/>
              </w:rPr>
              <w:t xml:space="preserve">Информация на сайте МБДОУ </w:t>
            </w:r>
            <w:r w:rsidR="0034730C" w:rsidRPr="005D2188">
              <w:rPr>
                <w:rFonts w:ascii="Times New Roman" w:hAnsi="Times New Roman" w:cs="Times New Roman"/>
                <w:sz w:val="24"/>
                <w:szCs w:val="24"/>
              </w:rPr>
              <w:t xml:space="preserve">; </w:t>
            </w:r>
            <w:r w:rsidRPr="005D2188">
              <w:rPr>
                <w:rFonts w:ascii="Times New Roman" w:hAnsi="Times New Roman" w:cs="Times New Roman"/>
                <w:sz w:val="24"/>
                <w:szCs w:val="24"/>
              </w:rPr>
              <w:t>Компьютерные презентации для родителей</w:t>
            </w:r>
          </w:p>
        </w:tc>
      </w:tr>
      <w:tr w:rsidR="008211DE" w:rsidRPr="00744F95" w:rsidTr="00CA4048">
        <w:tc>
          <w:tcPr>
            <w:tcW w:w="1985" w:type="dxa"/>
          </w:tcPr>
          <w:p w:rsidR="008211DE" w:rsidRPr="005D2188" w:rsidRDefault="008211DE" w:rsidP="008211DE">
            <w:pPr>
              <w:spacing w:line="259" w:lineRule="auto"/>
              <w:ind w:hanging="108"/>
              <w:rPr>
                <w:rFonts w:ascii="Times New Roman" w:hAnsi="Times New Roman" w:cs="Times New Roman"/>
                <w:sz w:val="24"/>
                <w:szCs w:val="24"/>
              </w:rPr>
            </w:pPr>
            <w:r w:rsidRPr="005D2188">
              <w:rPr>
                <w:rFonts w:ascii="Times New Roman" w:hAnsi="Times New Roman" w:cs="Times New Roman"/>
                <w:sz w:val="24"/>
                <w:szCs w:val="24"/>
              </w:rPr>
              <w:t>Познавательное</w:t>
            </w:r>
          </w:p>
        </w:tc>
        <w:tc>
          <w:tcPr>
            <w:tcW w:w="7683" w:type="dxa"/>
          </w:tcPr>
          <w:p w:rsidR="008211DE" w:rsidRPr="005D2188" w:rsidRDefault="008211DE" w:rsidP="00A41D3E">
            <w:pPr>
              <w:spacing w:after="2" w:line="278" w:lineRule="auto"/>
              <w:rPr>
                <w:rFonts w:ascii="Times New Roman" w:hAnsi="Times New Roman" w:cs="Times New Roman"/>
                <w:sz w:val="24"/>
                <w:szCs w:val="24"/>
              </w:rPr>
            </w:pPr>
            <w:r w:rsidRPr="005D2188">
              <w:rPr>
                <w:rFonts w:ascii="Times New Roman" w:hAnsi="Times New Roman" w:cs="Times New Roman"/>
                <w:sz w:val="24"/>
                <w:szCs w:val="24"/>
              </w:rPr>
              <w:t xml:space="preserve">Родительские собрания (беседы, круглые столы, видеозаписи деятельности детей, фрагменты ООД, конкурсных выступлений.) </w:t>
            </w:r>
          </w:p>
          <w:p w:rsidR="008211DE" w:rsidRPr="005D2188" w:rsidRDefault="008211DE" w:rsidP="001B3B9C">
            <w:pPr>
              <w:spacing w:after="19" w:line="259" w:lineRule="auto"/>
              <w:rPr>
                <w:rFonts w:ascii="Times New Roman" w:hAnsi="Times New Roman" w:cs="Times New Roman"/>
                <w:sz w:val="24"/>
                <w:szCs w:val="24"/>
              </w:rPr>
            </w:pPr>
            <w:r w:rsidRPr="005D2188">
              <w:rPr>
                <w:rFonts w:ascii="Times New Roman" w:hAnsi="Times New Roman" w:cs="Times New Roman"/>
                <w:sz w:val="24"/>
                <w:szCs w:val="24"/>
              </w:rPr>
              <w:t>Практическая деятельность с детьми</w:t>
            </w:r>
            <w:r w:rsidR="0034730C" w:rsidRPr="005D2188">
              <w:rPr>
                <w:rFonts w:ascii="Times New Roman" w:hAnsi="Times New Roman" w:cs="Times New Roman"/>
                <w:sz w:val="24"/>
                <w:szCs w:val="24"/>
              </w:rPr>
              <w:t xml:space="preserve">; </w:t>
            </w:r>
            <w:r w:rsidRPr="005D2188">
              <w:rPr>
                <w:rFonts w:ascii="Times New Roman" w:hAnsi="Times New Roman" w:cs="Times New Roman"/>
                <w:sz w:val="24"/>
                <w:szCs w:val="24"/>
              </w:rPr>
              <w:t>Выставки</w:t>
            </w:r>
            <w:r w:rsidR="0034730C" w:rsidRPr="005D2188">
              <w:rPr>
                <w:rFonts w:ascii="Times New Roman" w:hAnsi="Times New Roman" w:cs="Times New Roman"/>
                <w:sz w:val="24"/>
                <w:szCs w:val="24"/>
              </w:rPr>
              <w:t>;</w:t>
            </w:r>
            <w:r w:rsidRPr="005D2188">
              <w:rPr>
                <w:rFonts w:ascii="Times New Roman" w:hAnsi="Times New Roman" w:cs="Times New Roman"/>
                <w:sz w:val="24"/>
                <w:szCs w:val="24"/>
              </w:rPr>
              <w:t xml:space="preserve"> Конкурсы совместного творчества детей с родителями</w:t>
            </w:r>
            <w:r w:rsidR="001B3B9C" w:rsidRPr="005D2188">
              <w:rPr>
                <w:rFonts w:ascii="Times New Roman" w:hAnsi="Times New Roman" w:cs="Times New Roman"/>
                <w:sz w:val="24"/>
                <w:szCs w:val="24"/>
              </w:rPr>
              <w:t xml:space="preserve">; </w:t>
            </w:r>
            <w:r w:rsidRPr="005D2188">
              <w:rPr>
                <w:rFonts w:ascii="Times New Roman" w:hAnsi="Times New Roman" w:cs="Times New Roman"/>
                <w:sz w:val="24"/>
                <w:szCs w:val="24"/>
              </w:rPr>
              <w:t>Дни открытых дверей</w:t>
            </w:r>
          </w:p>
        </w:tc>
      </w:tr>
      <w:tr w:rsidR="008211DE" w:rsidRPr="00744F95" w:rsidTr="00CA4048">
        <w:tc>
          <w:tcPr>
            <w:tcW w:w="1985" w:type="dxa"/>
          </w:tcPr>
          <w:p w:rsidR="008211DE" w:rsidRPr="005D2188" w:rsidRDefault="008211DE" w:rsidP="008211DE">
            <w:pPr>
              <w:spacing w:line="259" w:lineRule="auto"/>
              <w:ind w:hanging="108"/>
              <w:rPr>
                <w:rFonts w:ascii="Times New Roman" w:hAnsi="Times New Roman" w:cs="Times New Roman"/>
                <w:sz w:val="24"/>
                <w:szCs w:val="24"/>
              </w:rPr>
            </w:pPr>
            <w:r w:rsidRPr="005D2188">
              <w:rPr>
                <w:rFonts w:ascii="Times New Roman" w:hAnsi="Times New Roman" w:cs="Times New Roman"/>
                <w:sz w:val="24"/>
                <w:szCs w:val="24"/>
              </w:rPr>
              <w:t>Досуговое</w:t>
            </w:r>
          </w:p>
        </w:tc>
        <w:tc>
          <w:tcPr>
            <w:tcW w:w="7683" w:type="dxa"/>
          </w:tcPr>
          <w:p w:rsidR="008211DE" w:rsidRPr="005D2188" w:rsidRDefault="008211DE" w:rsidP="008211DE">
            <w:pPr>
              <w:spacing w:after="20" w:line="259" w:lineRule="auto"/>
              <w:rPr>
                <w:rFonts w:ascii="Times New Roman" w:hAnsi="Times New Roman" w:cs="Times New Roman"/>
                <w:sz w:val="24"/>
                <w:szCs w:val="24"/>
              </w:rPr>
            </w:pPr>
            <w:r w:rsidRPr="005D2188">
              <w:rPr>
                <w:rFonts w:ascii="Times New Roman" w:hAnsi="Times New Roman" w:cs="Times New Roman"/>
                <w:sz w:val="24"/>
                <w:szCs w:val="24"/>
              </w:rPr>
              <w:t xml:space="preserve">Праздники </w:t>
            </w:r>
          </w:p>
          <w:p w:rsidR="008211DE" w:rsidRPr="005D2188" w:rsidRDefault="008211DE" w:rsidP="008211DE">
            <w:pPr>
              <w:spacing w:line="259" w:lineRule="auto"/>
              <w:rPr>
                <w:rFonts w:ascii="Times New Roman" w:hAnsi="Times New Roman" w:cs="Times New Roman"/>
                <w:sz w:val="24"/>
                <w:szCs w:val="24"/>
              </w:rPr>
            </w:pPr>
            <w:r w:rsidRPr="005D2188">
              <w:rPr>
                <w:rFonts w:ascii="Times New Roman" w:hAnsi="Times New Roman" w:cs="Times New Roman"/>
                <w:sz w:val="24"/>
                <w:szCs w:val="24"/>
              </w:rPr>
              <w:t>Совместные развлечения</w:t>
            </w:r>
          </w:p>
        </w:tc>
      </w:tr>
    </w:tbl>
    <w:p w:rsidR="008211DE" w:rsidRPr="008211DE" w:rsidRDefault="008211DE" w:rsidP="008211DE">
      <w:pPr>
        <w:spacing w:line="259" w:lineRule="auto"/>
        <w:ind w:left="2427"/>
        <w:rPr>
          <w:rFonts w:ascii="Times New Roman" w:hAnsi="Times New Roman" w:cs="Times New Roman"/>
          <w:sz w:val="24"/>
          <w:szCs w:val="24"/>
        </w:rPr>
      </w:pPr>
    </w:p>
    <w:p w:rsidR="00EC0A32" w:rsidRDefault="000D0735" w:rsidP="00DE1183">
      <w:pPr>
        <w:shd w:val="clear" w:color="auto" w:fill="FFFFFF"/>
      </w:pPr>
      <w:r>
        <w:rPr>
          <w:rFonts w:ascii="Times New Roman" w:eastAsia="Times New Roman" w:hAnsi="Times New Roman" w:cs="Times New Roman"/>
          <w:b/>
          <w:bCs/>
          <w:sz w:val="24"/>
          <w:szCs w:val="24"/>
        </w:rPr>
        <w:lastRenderedPageBreak/>
        <w:t>Взаимопознание и</w:t>
      </w:r>
      <w:r w:rsidR="00760B35">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взаимоинформирование</w:t>
      </w:r>
    </w:p>
    <w:p w:rsidR="00DE1183" w:rsidRDefault="000D0735" w:rsidP="00742F77">
      <w:pPr>
        <w:shd w:val="clear" w:color="auto" w:fill="FFFFFF"/>
        <w:spacing w:line="274"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 </w:t>
      </w:r>
    </w:p>
    <w:p w:rsidR="00EC0A32" w:rsidRDefault="000D0735" w:rsidP="00742F77">
      <w:pPr>
        <w:shd w:val="clear" w:color="auto" w:fill="FFFFFF"/>
        <w:spacing w:line="274" w:lineRule="exact"/>
        <w:jc w:val="both"/>
      </w:pPr>
      <w:r>
        <w:rPr>
          <w:rFonts w:ascii="Times New Roman" w:eastAsia="Times New Roman" w:hAnsi="Times New Roman" w:cs="Times New Roman"/>
          <w:sz w:val="24"/>
          <w:szCs w:val="24"/>
        </w:rPr>
        <w:t>Прекрасную возможность для обоюдного познания</w:t>
      </w:r>
      <w:r w:rsidR="00760B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воспитательного потенциала дают следующие хорошо зарекомендовавшие себя организационные формы:</w:t>
      </w:r>
    </w:p>
    <w:p w:rsidR="00DE1183" w:rsidRPr="00DE1183" w:rsidRDefault="00DE1183" w:rsidP="00742F77">
      <w:pPr>
        <w:shd w:val="clear" w:color="auto" w:fill="FFFFFF"/>
        <w:spacing w:line="274" w:lineRule="exact"/>
        <w:jc w:val="both"/>
        <w:rPr>
          <w:rFonts w:ascii="Times New Roman" w:eastAsia="Times New Roman" w:hAnsi="Times New Roman" w:cs="Times New Roman"/>
          <w:sz w:val="24"/>
          <w:szCs w:val="24"/>
        </w:rPr>
      </w:pPr>
      <w:r w:rsidRPr="00DE1183">
        <w:rPr>
          <w:rFonts w:ascii="Times New Roman" w:eastAsia="Times New Roman" w:hAnsi="Times New Roman" w:cs="Times New Roman"/>
          <w:sz w:val="24"/>
          <w:szCs w:val="24"/>
        </w:rPr>
        <w:t>- Организация дней открытых дверей в детском саду;</w:t>
      </w:r>
    </w:p>
    <w:p w:rsidR="00DE1183" w:rsidRPr="00DE1183" w:rsidRDefault="00DE1183" w:rsidP="00742F77">
      <w:pPr>
        <w:shd w:val="clear" w:color="auto" w:fill="FFFFFF"/>
        <w:spacing w:line="274" w:lineRule="exact"/>
        <w:jc w:val="both"/>
        <w:rPr>
          <w:rFonts w:ascii="Times New Roman" w:eastAsia="Times New Roman" w:hAnsi="Times New Roman" w:cs="Times New Roman"/>
          <w:sz w:val="24"/>
          <w:szCs w:val="24"/>
        </w:rPr>
      </w:pPr>
      <w:r w:rsidRPr="00DE1183">
        <w:rPr>
          <w:rFonts w:ascii="Times New Roman" w:eastAsia="Times New Roman" w:hAnsi="Times New Roman" w:cs="Times New Roman"/>
          <w:sz w:val="24"/>
          <w:szCs w:val="24"/>
        </w:rPr>
        <w:t>- Разнообразные собрания-встречи, ориентированные на знакомство</w:t>
      </w:r>
      <w:r w:rsidR="00760B35">
        <w:rPr>
          <w:rFonts w:ascii="Times New Roman" w:eastAsia="Times New Roman" w:hAnsi="Times New Roman" w:cs="Times New Roman"/>
          <w:sz w:val="24"/>
          <w:szCs w:val="24"/>
        </w:rPr>
        <w:t xml:space="preserve"> </w:t>
      </w:r>
      <w:r w:rsidRPr="00DE1183">
        <w:rPr>
          <w:rFonts w:ascii="Times New Roman" w:eastAsia="Times New Roman" w:hAnsi="Times New Roman" w:cs="Times New Roman"/>
          <w:sz w:val="24"/>
          <w:szCs w:val="24"/>
        </w:rPr>
        <w:t>с достижениями и</w:t>
      </w:r>
    </w:p>
    <w:p w:rsidR="00DE1183" w:rsidRPr="00DE1183" w:rsidRDefault="00DE1183" w:rsidP="00742F77">
      <w:pPr>
        <w:shd w:val="clear" w:color="auto" w:fill="FFFFFF"/>
        <w:spacing w:line="274" w:lineRule="exact"/>
        <w:jc w:val="both"/>
        <w:rPr>
          <w:rFonts w:ascii="Times New Roman" w:eastAsia="Times New Roman" w:hAnsi="Times New Roman" w:cs="Times New Roman"/>
          <w:sz w:val="24"/>
          <w:szCs w:val="24"/>
        </w:rPr>
      </w:pPr>
      <w:r w:rsidRPr="00DE1183">
        <w:rPr>
          <w:rFonts w:ascii="Times New Roman" w:eastAsia="Times New Roman" w:hAnsi="Times New Roman" w:cs="Times New Roman"/>
          <w:sz w:val="24"/>
          <w:szCs w:val="24"/>
        </w:rPr>
        <w:t>трудностями всех участников образовательного процесса;</w:t>
      </w:r>
    </w:p>
    <w:p w:rsidR="00DE1183" w:rsidRPr="00DE1183" w:rsidRDefault="00DE1183" w:rsidP="00742F77">
      <w:pPr>
        <w:shd w:val="clear" w:color="auto" w:fill="FFFFFF"/>
        <w:spacing w:line="274" w:lineRule="exact"/>
        <w:jc w:val="both"/>
        <w:rPr>
          <w:rFonts w:ascii="Times New Roman" w:eastAsia="Times New Roman" w:hAnsi="Times New Roman" w:cs="Times New Roman"/>
          <w:sz w:val="24"/>
          <w:szCs w:val="24"/>
        </w:rPr>
      </w:pPr>
      <w:r w:rsidRPr="00DE1183">
        <w:rPr>
          <w:rFonts w:ascii="Times New Roman" w:eastAsia="Times New Roman" w:hAnsi="Times New Roman" w:cs="Times New Roman"/>
          <w:sz w:val="24"/>
          <w:szCs w:val="24"/>
        </w:rPr>
        <w:t>- Создание в детском саду условий для разнообразного по содержанию и формам</w:t>
      </w:r>
    </w:p>
    <w:p w:rsidR="00DE1183" w:rsidRPr="00DE1183" w:rsidRDefault="00DE1183" w:rsidP="00742F77">
      <w:pPr>
        <w:shd w:val="clear" w:color="auto" w:fill="FFFFFF"/>
        <w:spacing w:line="274" w:lineRule="exact"/>
        <w:jc w:val="both"/>
        <w:rPr>
          <w:rFonts w:ascii="Times New Roman" w:eastAsia="Times New Roman" w:hAnsi="Times New Roman" w:cs="Times New Roman"/>
          <w:sz w:val="24"/>
          <w:szCs w:val="24"/>
        </w:rPr>
      </w:pPr>
      <w:r w:rsidRPr="00DE1183">
        <w:rPr>
          <w:rFonts w:ascii="Times New Roman" w:eastAsia="Times New Roman" w:hAnsi="Times New Roman" w:cs="Times New Roman"/>
          <w:sz w:val="24"/>
          <w:szCs w:val="24"/>
        </w:rPr>
        <w:t>сотрудничества, способствующего развитию конструктивного взаимодействия педагогов и</w:t>
      </w:r>
    </w:p>
    <w:p w:rsidR="00DE1183" w:rsidRPr="00DE1183" w:rsidRDefault="00DE1183" w:rsidP="00742F77">
      <w:pPr>
        <w:shd w:val="clear" w:color="auto" w:fill="FFFFFF"/>
        <w:spacing w:line="274" w:lineRule="exact"/>
        <w:jc w:val="both"/>
        <w:rPr>
          <w:rFonts w:ascii="Times New Roman" w:eastAsia="Times New Roman" w:hAnsi="Times New Roman" w:cs="Times New Roman"/>
          <w:sz w:val="24"/>
          <w:szCs w:val="24"/>
        </w:rPr>
      </w:pPr>
      <w:r w:rsidRPr="00DE1183">
        <w:rPr>
          <w:rFonts w:ascii="Times New Roman" w:eastAsia="Times New Roman" w:hAnsi="Times New Roman" w:cs="Times New Roman"/>
          <w:sz w:val="24"/>
          <w:szCs w:val="24"/>
        </w:rPr>
        <w:t>родителей с детьми;</w:t>
      </w:r>
    </w:p>
    <w:p w:rsidR="00DE1183" w:rsidRPr="00DE1183" w:rsidRDefault="00DE1183" w:rsidP="00742F77">
      <w:pPr>
        <w:shd w:val="clear" w:color="auto" w:fill="FFFFFF"/>
        <w:spacing w:line="274" w:lineRule="exact"/>
        <w:jc w:val="both"/>
        <w:rPr>
          <w:rFonts w:ascii="Times New Roman" w:eastAsia="Times New Roman" w:hAnsi="Times New Roman" w:cs="Times New Roman"/>
          <w:sz w:val="24"/>
          <w:szCs w:val="24"/>
        </w:rPr>
      </w:pPr>
      <w:r w:rsidRPr="00DE1183">
        <w:rPr>
          <w:rFonts w:ascii="Times New Roman" w:eastAsia="Times New Roman" w:hAnsi="Times New Roman" w:cs="Times New Roman"/>
          <w:sz w:val="24"/>
          <w:szCs w:val="24"/>
        </w:rPr>
        <w:t>- Привлечение семей</w:t>
      </w:r>
      <w:r w:rsidR="00760B35">
        <w:rPr>
          <w:rFonts w:ascii="Times New Roman" w:eastAsia="Times New Roman" w:hAnsi="Times New Roman" w:cs="Times New Roman"/>
          <w:sz w:val="24"/>
          <w:szCs w:val="24"/>
        </w:rPr>
        <w:t xml:space="preserve"> </w:t>
      </w:r>
      <w:r w:rsidRPr="00DE1183">
        <w:rPr>
          <w:rFonts w:ascii="Times New Roman" w:eastAsia="Times New Roman" w:hAnsi="Times New Roman" w:cs="Times New Roman"/>
          <w:sz w:val="24"/>
          <w:szCs w:val="24"/>
        </w:rPr>
        <w:t xml:space="preserve">воспитанников к участию в совместных с </w:t>
      </w:r>
      <w:r w:rsidR="003E29DD">
        <w:rPr>
          <w:rFonts w:ascii="Times New Roman" w:eastAsia="Times New Roman" w:hAnsi="Times New Roman" w:cs="Times New Roman"/>
          <w:sz w:val="24"/>
          <w:szCs w:val="24"/>
        </w:rPr>
        <w:t xml:space="preserve">детьми </w:t>
      </w:r>
      <w:r w:rsidRPr="00DE1183">
        <w:rPr>
          <w:rFonts w:ascii="Times New Roman" w:eastAsia="Times New Roman" w:hAnsi="Times New Roman" w:cs="Times New Roman"/>
          <w:sz w:val="24"/>
          <w:szCs w:val="24"/>
        </w:rPr>
        <w:t>мероприятиях;</w:t>
      </w:r>
    </w:p>
    <w:p w:rsidR="00DE1183" w:rsidRPr="00DE1183" w:rsidRDefault="00DE1183" w:rsidP="00742F77">
      <w:pPr>
        <w:shd w:val="clear" w:color="auto" w:fill="FFFFFF"/>
        <w:spacing w:line="274" w:lineRule="exact"/>
        <w:jc w:val="both"/>
        <w:rPr>
          <w:rFonts w:ascii="Times New Roman" w:eastAsia="Times New Roman" w:hAnsi="Times New Roman" w:cs="Times New Roman"/>
          <w:sz w:val="24"/>
          <w:szCs w:val="24"/>
        </w:rPr>
      </w:pPr>
      <w:r w:rsidRPr="00DE1183">
        <w:rPr>
          <w:rFonts w:ascii="Times New Roman" w:eastAsia="Times New Roman" w:hAnsi="Times New Roman" w:cs="Times New Roman"/>
          <w:sz w:val="24"/>
          <w:szCs w:val="24"/>
        </w:rPr>
        <w:t>- Поощрение родителей</w:t>
      </w:r>
      <w:r w:rsidR="00760B35">
        <w:rPr>
          <w:rFonts w:ascii="Times New Roman" w:eastAsia="Times New Roman" w:hAnsi="Times New Roman" w:cs="Times New Roman"/>
          <w:sz w:val="24"/>
          <w:szCs w:val="24"/>
        </w:rPr>
        <w:t xml:space="preserve"> </w:t>
      </w:r>
      <w:r w:rsidRPr="00DE1183">
        <w:rPr>
          <w:rFonts w:ascii="Times New Roman" w:eastAsia="Times New Roman" w:hAnsi="Times New Roman" w:cs="Times New Roman"/>
          <w:sz w:val="24"/>
          <w:szCs w:val="24"/>
        </w:rPr>
        <w:t>за внимательное отношение к разнообразным стремлениям и</w:t>
      </w:r>
    </w:p>
    <w:p w:rsidR="00DE1183" w:rsidRPr="00DE1183" w:rsidRDefault="00DE1183" w:rsidP="00742F77">
      <w:pPr>
        <w:shd w:val="clear" w:color="auto" w:fill="FFFFFF"/>
        <w:spacing w:line="274" w:lineRule="exact"/>
        <w:jc w:val="both"/>
        <w:rPr>
          <w:rFonts w:ascii="Times New Roman" w:eastAsia="Times New Roman" w:hAnsi="Times New Roman" w:cs="Times New Roman"/>
          <w:sz w:val="24"/>
          <w:szCs w:val="24"/>
        </w:rPr>
      </w:pPr>
      <w:r w:rsidRPr="00DE1183">
        <w:rPr>
          <w:rFonts w:ascii="Times New Roman" w:eastAsia="Times New Roman" w:hAnsi="Times New Roman" w:cs="Times New Roman"/>
          <w:sz w:val="24"/>
          <w:szCs w:val="24"/>
        </w:rPr>
        <w:t>потребностям ребенка, создание необходимых условий для их удовлетворения в семье.</w:t>
      </w:r>
    </w:p>
    <w:p w:rsidR="00DE1183" w:rsidRPr="00DE1183" w:rsidRDefault="00DE1183" w:rsidP="00742F77">
      <w:pPr>
        <w:shd w:val="clear" w:color="auto" w:fill="FFFFFF"/>
        <w:spacing w:line="274" w:lineRule="exact"/>
        <w:jc w:val="both"/>
        <w:rPr>
          <w:rFonts w:ascii="Times New Roman" w:eastAsia="Times New Roman" w:hAnsi="Times New Roman" w:cs="Times New Roman"/>
          <w:sz w:val="24"/>
          <w:szCs w:val="24"/>
        </w:rPr>
      </w:pPr>
      <w:r w:rsidRPr="00DE1183">
        <w:rPr>
          <w:rFonts w:ascii="Times New Roman" w:eastAsia="Times New Roman" w:hAnsi="Times New Roman" w:cs="Times New Roman"/>
          <w:sz w:val="24"/>
          <w:szCs w:val="24"/>
        </w:rPr>
        <w:t>Необходимо, чтобы воспитывающие взрослые постоянно сообщали друг другу о</w:t>
      </w:r>
    </w:p>
    <w:p w:rsidR="00DE1183" w:rsidRPr="00DE1183" w:rsidRDefault="00DE1183" w:rsidP="00742F77">
      <w:pPr>
        <w:shd w:val="clear" w:color="auto" w:fill="FFFFFF"/>
        <w:spacing w:line="274" w:lineRule="exact"/>
        <w:jc w:val="both"/>
        <w:rPr>
          <w:rFonts w:ascii="Times New Roman" w:eastAsia="Times New Roman" w:hAnsi="Times New Roman" w:cs="Times New Roman"/>
          <w:sz w:val="24"/>
          <w:szCs w:val="24"/>
        </w:rPr>
      </w:pPr>
      <w:r w:rsidRPr="00DE1183">
        <w:rPr>
          <w:rFonts w:ascii="Times New Roman" w:eastAsia="Times New Roman" w:hAnsi="Times New Roman" w:cs="Times New Roman"/>
          <w:sz w:val="24"/>
          <w:szCs w:val="24"/>
        </w:rPr>
        <w:t>разнообразных фактах из жизни детей в детском саду и семье.</w:t>
      </w:r>
    </w:p>
    <w:p w:rsidR="00DE1183" w:rsidRPr="00DE1183" w:rsidRDefault="00DE1183" w:rsidP="00742F77">
      <w:pPr>
        <w:shd w:val="clear" w:color="auto" w:fill="FFFFFF"/>
        <w:spacing w:line="274" w:lineRule="exact"/>
        <w:jc w:val="both"/>
        <w:rPr>
          <w:rFonts w:ascii="Times New Roman" w:eastAsia="Times New Roman" w:hAnsi="Times New Roman" w:cs="Times New Roman"/>
          <w:sz w:val="24"/>
          <w:szCs w:val="24"/>
        </w:rPr>
      </w:pPr>
      <w:r w:rsidRPr="00DE1183">
        <w:rPr>
          <w:rFonts w:ascii="Times New Roman" w:eastAsia="Times New Roman" w:hAnsi="Times New Roman" w:cs="Times New Roman"/>
          <w:sz w:val="24"/>
          <w:szCs w:val="24"/>
        </w:rPr>
        <w:t>Такое информирование происходит при непосредственном общении (в ходе бесед,</w:t>
      </w:r>
    </w:p>
    <w:p w:rsidR="00DE1183" w:rsidRPr="00DE1183" w:rsidRDefault="00DE1183" w:rsidP="00742F77">
      <w:pPr>
        <w:shd w:val="clear" w:color="auto" w:fill="FFFFFF"/>
        <w:spacing w:line="274" w:lineRule="exact"/>
        <w:jc w:val="both"/>
        <w:rPr>
          <w:rFonts w:ascii="Times New Roman" w:eastAsia="Times New Roman" w:hAnsi="Times New Roman" w:cs="Times New Roman"/>
          <w:sz w:val="24"/>
          <w:szCs w:val="24"/>
        </w:rPr>
      </w:pPr>
      <w:r w:rsidRPr="00DE1183">
        <w:rPr>
          <w:rFonts w:ascii="Times New Roman" w:eastAsia="Times New Roman" w:hAnsi="Times New Roman" w:cs="Times New Roman"/>
          <w:sz w:val="24"/>
          <w:szCs w:val="24"/>
        </w:rPr>
        <w:t>консультаций, на собраниях), либо опосредованно, при получении информации из</w:t>
      </w:r>
    </w:p>
    <w:p w:rsidR="00DE1183" w:rsidRPr="00DE1183" w:rsidRDefault="00DE1183" w:rsidP="00742F77">
      <w:pPr>
        <w:shd w:val="clear" w:color="auto" w:fill="FFFFFF"/>
        <w:spacing w:line="274" w:lineRule="exact"/>
        <w:jc w:val="both"/>
        <w:rPr>
          <w:rFonts w:ascii="Times New Roman" w:eastAsia="Times New Roman" w:hAnsi="Times New Roman" w:cs="Times New Roman"/>
          <w:sz w:val="24"/>
          <w:szCs w:val="24"/>
        </w:rPr>
      </w:pPr>
      <w:r w:rsidRPr="00DE1183">
        <w:rPr>
          <w:rFonts w:ascii="Times New Roman" w:eastAsia="Times New Roman" w:hAnsi="Times New Roman" w:cs="Times New Roman"/>
          <w:sz w:val="24"/>
          <w:szCs w:val="24"/>
        </w:rPr>
        <w:t>различных источников (стендов, газет, семейных календарей, разнообразных буклетов,</w:t>
      </w:r>
    </w:p>
    <w:p w:rsidR="00DE1183" w:rsidRDefault="00DE1183" w:rsidP="00742F77">
      <w:pPr>
        <w:shd w:val="clear" w:color="auto" w:fill="FFFFFF"/>
        <w:spacing w:line="274" w:lineRule="exact"/>
        <w:jc w:val="both"/>
        <w:rPr>
          <w:rFonts w:ascii="Times New Roman" w:eastAsia="Times New Roman" w:hAnsi="Times New Roman" w:cs="Times New Roman"/>
          <w:sz w:val="24"/>
          <w:szCs w:val="24"/>
        </w:rPr>
      </w:pPr>
      <w:r w:rsidRPr="00DE1183">
        <w:rPr>
          <w:rFonts w:ascii="Times New Roman" w:eastAsia="Times New Roman" w:hAnsi="Times New Roman" w:cs="Times New Roman"/>
          <w:sz w:val="24"/>
          <w:szCs w:val="24"/>
        </w:rPr>
        <w:t>интернет-сайтов (ДОО, органов управления образованием).</w:t>
      </w:r>
    </w:p>
    <w:p w:rsidR="00DE1183" w:rsidRPr="00DE1183" w:rsidRDefault="00DE1183" w:rsidP="00742F77">
      <w:pPr>
        <w:shd w:val="clear" w:color="auto" w:fill="FFFFFF"/>
        <w:spacing w:line="274" w:lineRule="exact"/>
        <w:jc w:val="both"/>
        <w:rPr>
          <w:rFonts w:ascii="Times New Roman" w:eastAsia="Times New Roman" w:hAnsi="Times New Roman" w:cs="Times New Roman"/>
          <w:spacing w:val="-8"/>
          <w:sz w:val="24"/>
          <w:szCs w:val="24"/>
        </w:rPr>
      </w:pPr>
      <w:r w:rsidRPr="00DE1183">
        <w:rPr>
          <w:rFonts w:ascii="Times New Roman" w:eastAsia="Times New Roman" w:hAnsi="Times New Roman" w:cs="Times New Roman"/>
          <w:spacing w:val="-8"/>
          <w:sz w:val="24"/>
          <w:szCs w:val="24"/>
        </w:rPr>
        <w:t>На стендах размещается информация:</w:t>
      </w:r>
    </w:p>
    <w:p w:rsidR="00DE1183" w:rsidRPr="00103651" w:rsidRDefault="00DE1183" w:rsidP="00497CB8">
      <w:pPr>
        <w:pStyle w:val="a5"/>
        <w:numPr>
          <w:ilvl w:val="0"/>
          <w:numId w:val="182"/>
        </w:numPr>
        <w:shd w:val="clear" w:color="auto" w:fill="FFFFFF"/>
        <w:spacing w:line="274" w:lineRule="exact"/>
        <w:jc w:val="both"/>
        <w:rPr>
          <w:rFonts w:ascii="Times New Roman" w:eastAsia="Times New Roman" w:hAnsi="Times New Roman" w:cs="Times New Roman"/>
          <w:spacing w:val="-8"/>
          <w:sz w:val="24"/>
          <w:szCs w:val="24"/>
        </w:rPr>
      </w:pPr>
      <w:r w:rsidRPr="00103651">
        <w:rPr>
          <w:rFonts w:ascii="Times New Roman" w:eastAsia="Times New Roman" w:hAnsi="Times New Roman" w:cs="Times New Roman"/>
          <w:spacing w:val="-8"/>
          <w:sz w:val="24"/>
          <w:szCs w:val="24"/>
        </w:rPr>
        <w:t>Стратегическая – сведения о реализуемой</w:t>
      </w:r>
      <w:r w:rsidR="00760B35">
        <w:rPr>
          <w:rFonts w:ascii="Times New Roman" w:eastAsia="Times New Roman" w:hAnsi="Times New Roman" w:cs="Times New Roman"/>
          <w:spacing w:val="-8"/>
          <w:sz w:val="24"/>
          <w:szCs w:val="24"/>
        </w:rPr>
        <w:t xml:space="preserve"> </w:t>
      </w:r>
      <w:r w:rsidRPr="00103651">
        <w:rPr>
          <w:rFonts w:ascii="Times New Roman" w:eastAsia="Times New Roman" w:hAnsi="Times New Roman" w:cs="Times New Roman"/>
          <w:spacing w:val="-8"/>
          <w:sz w:val="24"/>
          <w:szCs w:val="24"/>
        </w:rPr>
        <w:t>образовательной программе, о проектах</w:t>
      </w:r>
    </w:p>
    <w:p w:rsidR="00DE1183" w:rsidRPr="00103651" w:rsidRDefault="00DE1183" w:rsidP="00103651">
      <w:pPr>
        <w:pStyle w:val="a5"/>
        <w:shd w:val="clear" w:color="auto" w:fill="FFFFFF"/>
        <w:spacing w:line="274" w:lineRule="exact"/>
        <w:jc w:val="both"/>
        <w:rPr>
          <w:rFonts w:ascii="Times New Roman" w:eastAsia="Times New Roman" w:hAnsi="Times New Roman" w:cs="Times New Roman"/>
          <w:spacing w:val="-8"/>
          <w:sz w:val="24"/>
          <w:szCs w:val="24"/>
        </w:rPr>
      </w:pPr>
      <w:r w:rsidRPr="00103651">
        <w:rPr>
          <w:rFonts w:ascii="Times New Roman" w:eastAsia="Times New Roman" w:hAnsi="Times New Roman" w:cs="Times New Roman"/>
          <w:spacing w:val="-8"/>
          <w:sz w:val="24"/>
          <w:szCs w:val="24"/>
        </w:rPr>
        <w:t>дошкольного учреждения, а так же о дополнительных образовательных услугах.</w:t>
      </w:r>
    </w:p>
    <w:p w:rsidR="00DE1183" w:rsidRPr="00103651" w:rsidRDefault="00DE1183" w:rsidP="00497CB8">
      <w:pPr>
        <w:pStyle w:val="a5"/>
        <w:numPr>
          <w:ilvl w:val="0"/>
          <w:numId w:val="182"/>
        </w:numPr>
        <w:shd w:val="clear" w:color="auto" w:fill="FFFFFF"/>
        <w:spacing w:line="274" w:lineRule="exact"/>
        <w:jc w:val="both"/>
        <w:rPr>
          <w:rFonts w:ascii="Times New Roman" w:eastAsia="Times New Roman" w:hAnsi="Times New Roman" w:cs="Times New Roman"/>
          <w:spacing w:val="-8"/>
          <w:sz w:val="24"/>
          <w:szCs w:val="24"/>
        </w:rPr>
      </w:pPr>
      <w:r w:rsidRPr="00103651">
        <w:rPr>
          <w:rFonts w:ascii="Times New Roman" w:eastAsia="Times New Roman" w:hAnsi="Times New Roman" w:cs="Times New Roman"/>
          <w:spacing w:val="-8"/>
          <w:sz w:val="24"/>
          <w:szCs w:val="24"/>
        </w:rPr>
        <w:t>Тактическая – сведения о педагогах и графиках их работы, о режиме дня, о задачах и</w:t>
      </w:r>
    </w:p>
    <w:p w:rsidR="00DE1183" w:rsidRPr="00103651" w:rsidRDefault="00DE1183" w:rsidP="00103651">
      <w:pPr>
        <w:pStyle w:val="a5"/>
        <w:shd w:val="clear" w:color="auto" w:fill="FFFFFF"/>
        <w:spacing w:line="274" w:lineRule="exact"/>
        <w:jc w:val="both"/>
        <w:rPr>
          <w:rFonts w:ascii="Times New Roman" w:eastAsia="Times New Roman" w:hAnsi="Times New Roman" w:cs="Times New Roman"/>
          <w:spacing w:val="-8"/>
          <w:sz w:val="24"/>
          <w:szCs w:val="24"/>
        </w:rPr>
      </w:pPr>
      <w:r w:rsidRPr="00103651">
        <w:rPr>
          <w:rFonts w:ascii="Times New Roman" w:eastAsia="Times New Roman" w:hAnsi="Times New Roman" w:cs="Times New Roman"/>
          <w:spacing w:val="-8"/>
          <w:sz w:val="24"/>
          <w:szCs w:val="24"/>
        </w:rPr>
        <w:t>содержании воспитательно -образовательной работы в группе.</w:t>
      </w:r>
    </w:p>
    <w:p w:rsidR="001B3B9C" w:rsidRDefault="00DE1183" w:rsidP="00497CB8">
      <w:pPr>
        <w:pStyle w:val="a5"/>
        <w:numPr>
          <w:ilvl w:val="0"/>
          <w:numId w:val="182"/>
        </w:numPr>
        <w:shd w:val="clear" w:color="auto" w:fill="FFFFFF"/>
        <w:spacing w:line="274" w:lineRule="exact"/>
        <w:jc w:val="both"/>
        <w:rPr>
          <w:rFonts w:ascii="Times New Roman" w:eastAsia="Times New Roman" w:hAnsi="Times New Roman" w:cs="Times New Roman"/>
          <w:spacing w:val="-8"/>
          <w:sz w:val="24"/>
          <w:szCs w:val="24"/>
        </w:rPr>
      </w:pPr>
      <w:r w:rsidRPr="00103651">
        <w:rPr>
          <w:rFonts w:ascii="Times New Roman" w:eastAsia="Times New Roman" w:hAnsi="Times New Roman" w:cs="Times New Roman"/>
          <w:spacing w:val="-8"/>
          <w:sz w:val="24"/>
          <w:szCs w:val="24"/>
        </w:rPr>
        <w:t xml:space="preserve">Оперативная – </w:t>
      </w:r>
      <w:r w:rsidR="001B3B9C">
        <w:rPr>
          <w:rFonts w:ascii="Times New Roman" w:eastAsia="Times New Roman" w:hAnsi="Times New Roman" w:cs="Times New Roman"/>
          <w:spacing w:val="-8"/>
          <w:sz w:val="24"/>
          <w:szCs w:val="24"/>
        </w:rPr>
        <w:t xml:space="preserve">анонсы </w:t>
      </w:r>
      <w:r w:rsidRPr="00103651">
        <w:rPr>
          <w:rFonts w:ascii="Times New Roman" w:eastAsia="Times New Roman" w:hAnsi="Times New Roman" w:cs="Times New Roman"/>
          <w:spacing w:val="-8"/>
          <w:sz w:val="24"/>
          <w:szCs w:val="24"/>
        </w:rPr>
        <w:t xml:space="preserve">ожидаемых или </w:t>
      </w:r>
      <w:r w:rsidR="001B3B9C">
        <w:rPr>
          <w:rFonts w:ascii="Times New Roman" w:eastAsia="Times New Roman" w:hAnsi="Times New Roman" w:cs="Times New Roman"/>
          <w:spacing w:val="-8"/>
          <w:sz w:val="24"/>
          <w:szCs w:val="24"/>
        </w:rPr>
        <w:t>сведения о</w:t>
      </w:r>
      <w:r w:rsidR="00760B35">
        <w:rPr>
          <w:rFonts w:ascii="Times New Roman" w:eastAsia="Times New Roman" w:hAnsi="Times New Roman" w:cs="Times New Roman"/>
          <w:spacing w:val="-8"/>
          <w:sz w:val="24"/>
          <w:szCs w:val="24"/>
        </w:rPr>
        <w:t xml:space="preserve"> </w:t>
      </w:r>
      <w:r w:rsidRPr="00103651">
        <w:rPr>
          <w:rFonts w:ascii="Times New Roman" w:eastAsia="Times New Roman" w:hAnsi="Times New Roman" w:cs="Times New Roman"/>
          <w:spacing w:val="-8"/>
          <w:sz w:val="24"/>
          <w:szCs w:val="24"/>
        </w:rPr>
        <w:t xml:space="preserve">прошедших событиях в ДОО: </w:t>
      </w:r>
    </w:p>
    <w:p w:rsidR="00DE1183" w:rsidRPr="00DE1183" w:rsidRDefault="00DE1183" w:rsidP="001B3B9C">
      <w:pPr>
        <w:pStyle w:val="a5"/>
        <w:shd w:val="clear" w:color="auto" w:fill="FFFFFF"/>
        <w:spacing w:line="274" w:lineRule="exact"/>
        <w:jc w:val="both"/>
        <w:rPr>
          <w:rFonts w:ascii="Times New Roman" w:eastAsia="Times New Roman" w:hAnsi="Times New Roman" w:cs="Times New Roman"/>
          <w:spacing w:val="-8"/>
          <w:sz w:val="24"/>
          <w:szCs w:val="24"/>
        </w:rPr>
      </w:pPr>
      <w:r w:rsidRPr="00103651">
        <w:rPr>
          <w:rFonts w:ascii="Times New Roman" w:eastAsia="Times New Roman" w:hAnsi="Times New Roman" w:cs="Times New Roman"/>
          <w:spacing w:val="-8"/>
          <w:sz w:val="24"/>
          <w:szCs w:val="24"/>
        </w:rPr>
        <w:t>акции,</w:t>
      </w:r>
      <w:r w:rsidR="00760B35">
        <w:rPr>
          <w:rFonts w:ascii="Times New Roman" w:eastAsia="Times New Roman" w:hAnsi="Times New Roman" w:cs="Times New Roman"/>
          <w:spacing w:val="-8"/>
          <w:sz w:val="24"/>
          <w:szCs w:val="24"/>
        </w:rPr>
        <w:t xml:space="preserve"> </w:t>
      </w:r>
      <w:r w:rsidRPr="00DE1183">
        <w:rPr>
          <w:rFonts w:ascii="Times New Roman" w:eastAsia="Times New Roman" w:hAnsi="Times New Roman" w:cs="Times New Roman"/>
          <w:spacing w:val="-8"/>
          <w:sz w:val="24"/>
          <w:szCs w:val="24"/>
        </w:rPr>
        <w:t>конкурсы, выставки, встречи, совместные проекты, экскурсии.</w:t>
      </w:r>
    </w:p>
    <w:p w:rsidR="00742F77" w:rsidRDefault="00DE1183" w:rsidP="00742F77">
      <w:pPr>
        <w:shd w:val="clear" w:color="auto" w:fill="FFFFFF"/>
        <w:spacing w:line="274" w:lineRule="exact"/>
        <w:jc w:val="both"/>
        <w:rPr>
          <w:rFonts w:ascii="Times New Roman" w:eastAsia="Times New Roman" w:hAnsi="Times New Roman" w:cs="Times New Roman"/>
          <w:spacing w:val="-8"/>
          <w:sz w:val="24"/>
          <w:szCs w:val="24"/>
        </w:rPr>
      </w:pPr>
      <w:r w:rsidRPr="00DE1183">
        <w:rPr>
          <w:rFonts w:ascii="Times New Roman" w:eastAsia="Times New Roman" w:hAnsi="Times New Roman" w:cs="Times New Roman"/>
          <w:spacing w:val="-8"/>
          <w:sz w:val="24"/>
          <w:szCs w:val="24"/>
        </w:rPr>
        <w:t>При проектировании разных форм организации психолого-педагогического</w:t>
      </w:r>
      <w:r w:rsidR="00760B35">
        <w:rPr>
          <w:rFonts w:ascii="Times New Roman" w:eastAsia="Times New Roman" w:hAnsi="Times New Roman" w:cs="Times New Roman"/>
          <w:spacing w:val="-8"/>
          <w:sz w:val="24"/>
          <w:szCs w:val="24"/>
        </w:rPr>
        <w:t xml:space="preserve"> </w:t>
      </w:r>
      <w:r w:rsidRPr="00DE1183">
        <w:rPr>
          <w:rFonts w:ascii="Times New Roman" w:eastAsia="Times New Roman" w:hAnsi="Times New Roman" w:cs="Times New Roman"/>
          <w:spacing w:val="-8"/>
          <w:sz w:val="24"/>
          <w:szCs w:val="24"/>
        </w:rPr>
        <w:t>просвещения родителей педагоги ДОО опираются на методические рекомендации, широко</w:t>
      </w:r>
      <w:r w:rsidR="00760B35">
        <w:rPr>
          <w:rFonts w:ascii="Times New Roman" w:eastAsia="Times New Roman" w:hAnsi="Times New Roman" w:cs="Times New Roman"/>
          <w:spacing w:val="-8"/>
          <w:sz w:val="24"/>
          <w:szCs w:val="24"/>
        </w:rPr>
        <w:t xml:space="preserve"> </w:t>
      </w:r>
      <w:r w:rsidRPr="00DE1183">
        <w:rPr>
          <w:rFonts w:ascii="Times New Roman" w:eastAsia="Times New Roman" w:hAnsi="Times New Roman" w:cs="Times New Roman"/>
          <w:spacing w:val="-8"/>
          <w:sz w:val="24"/>
          <w:szCs w:val="24"/>
        </w:rPr>
        <w:t>представленные в современной психолого-педагогической и методической литературе,</w:t>
      </w:r>
      <w:r w:rsidR="00760B35">
        <w:rPr>
          <w:rFonts w:ascii="Times New Roman" w:eastAsia="Times New Roman" w:hAnsi="Times New Roman" w:cs="Times New Roman"/>
          <w:spacing w:val="-8"/>
          <w:sz w:val="24"/>
          <w:szCs w:val="24"/>
        </w:rPr>
        <w:t xml:space="preserve"> </w:t>
      </w:r>
      <w:r w:rsidRPr="00DE1183">
        <w:rPr>
          <w:rFonts w:ascii="Times New Roman" w:eastAsia="Times New Roman" w:hAnsi="Times New Roman" w:cs="Times New Roman"/>
          <w:spacing w:val="-8"/>
          <w:sz w:val="24"/>
          <w:szCs w:val="24"/>
        </w:rPr>
        <w:t>информационные материалы образовательных Интернет-ресурсов.</w:t>
      </w:r>
    </w:p>
    <w:p w:rsidR="00EC0A32" w:rsidRDefault="000D0735" w:rsidP="00742F77">
      <w:pPr>
        <w:shd w:val="clear" w:color="auto" w:fill="FFFFFF"/>
      </w:pPr>
      <w:r>
        <w:rPr>
          <w:rFonts w:ascii="Times New Roman" w:eastAsia="Times New Roman" w:hAnsi="Times New Roman" w:cs="Times New Roman"/>
          <w:b/>
          <w:bCs/>
          <w:sz w:val="24"/>
          <w:szCs w:val="24"/>
        </w:rPr>
        <w:t>Методы изучения семьи и установление контактов с ее членами</w:t>
      </w:r>
    </w:p>
    <w:p w:rsidR="00EC0A32" w:rsidRDefault="000D0735" w:rsidP="00742F77">
      <w:pPr>
        <w:shd w:val="clear" w:color="auto" w:fill="FFFFFF"/>
        <w:spacing w:line="278" w:lineRule="exact"/>
        <w:ind w:right="19"/>
        <w:jc w:val="both"/>
      </w:pPr>
      <w:r>
        <w:rPr>
          <w:rFonts w:ascii="Times New Roman" w:eastAsia="Times New Roman" w:hAnsi="Times New Roman" w:cs="Times New Roman"/>
          <w:sz w:val="24"/>
          <w:szCs w:val="24"/>
        </w:rPr>
        <w:t>С целью изучения семьи воспитанника и установления контактов с ее членами педагоги МБДОУ используют следующие методы:</w:t>
      </w:r>
    </w:p>
    <w:p w:rsidR="00EC0A32" w:rsidRDefault="000D0735" w:rsidP="00497CB8">
      <w:pPr>
        <w:pStyle w:val="a5"/>
        <w:numPr>
          <w:ilvl w:val="0"/>
          <w:numId w:val="127"/>
        </w:numPr>
        <w:shd w:val="clear" w:color="auto" w:fill="FFFFFF"/>
        <w:tabs>
          <w:tab w:val="left" w:pos="567"/>
          <w:tab w:val="left" w:pos="2947"/>
          <w:tab w:val="left" w:pos="4901"/>
          <w:tab w:val="left" w:pos="6355"/>
          <w:tab w:val="left" w:pos="7632"/>
        </w:tabs>
        <w:spacing w:line="274" w:lineRule="exact"/>
        <w:ind w:left="0" w:right="10" w:firstLine="360"/>
        <w:jc w:val="both"/>
      </w:pPr>
      <w:r w:rsidRPr="00742F77">
        <w:rPr>
          <w:rFonts w:ascii="Times New Roman" w:eastAsia="Times New Roman" w:hAnsi="Times New Roman" w:cs="Times New Roman"/>
          <w:b/>
          <w:bCs/>
          <w:spacing w:val="-1"/>
          <w:sz w:val="24"/>
          <w:szCs w:val="24"/>
        </w:rPr>
        <w:t xml:space="preserve">Анкетирование </w:t>
      </w:r>
      <w:r w:rsidRPr="00742F77">
        <w:rPr>
          <w:rFonts w:ascii="Times New Roman" w:eastAsia="Times New Roman" w:hAnsi="Times New Roman" w:cs="Times New Roman"/>
          <w:spacing w:val="-1"/>
          <w:sz w:val="24"/>
          <w:szCs w:val="24"/>
        </w:rPr>
        <w:t>проводится старшим воспитателем, воспитателем с целью выявления</w:t>
      </w:r>
      <w:r w:rsidR="00760B35">
        <w:rPr>
          <w:rFonts w:ascii="Times New Roman" w:eastAsia="Times New Roman" w:hAnsi="Times New Roman" w:cs="Times New Roman"/>
          <w:spacing w:val="-1"/>
          <w:sz w:val="24"/>
          <w:szCs w:val="24"/>
        </w:rPr>
        <w:t xml:space="preserve"> </w:t>
      </w:r>
      <w:r w:rsidRPr="00742F77">
        <w:rPr>
          <w:rFonts w:ascii="Times New Roman" w:eastAsia="Times New Roman" w:hAnsi="Times New Roman" w:cs="Times New Roman"/>
          <w:sz w:val="24"/>
          <w:szCs w:val="24"/>
        </w:rPr>
        <w:t>потребностей и интересов родителей по вопросам организации условий по</w:t>
      </w:r>
      <w:r w:rsidR="00760B35">
        <w:rPr>
          <w:rFonts w:ascii="Times New Roman" w:eastAsia="Times New Roman" w:hAnsi="Times New Roman" w:cs="Times New Roman"/>
          <w:sz w:val="24"/>
          <w:szCs w:val="24"/>
        </w:rPr>
        <w:t xml:space="preserve"> </w:t>
      </w:r>
      <w:r w:rsidRPr="00742F77">
        <w:rPr>
          <w:rFonts w:ascii="Times New Roman" w:eastAsia="Times New Roman" w:hAnsi="Times New Roman" w:cs="Times New Roman"/>
          <w:sz w:val="24"/>
          <w:szCs w:val="24"/>
        </w:rPr>
        <w:t>воспитанию и образованию детей в условиях семьи и сотрудничеству с дошкольным</w:t>
      </w:r>
      <w:r w:rsidR="00CA4048">
        <w:rPr>
          <w:rFonts w:ascii="Times New Roman" w:eastAsia="Times New Roman" w:hAnsi="Times New Roman" w:cs="Times New Roman"/>
          <w:sz w:val="24"/>
          <w:szCs w:val="24"/>
        </w:rPr>
        <w:t xml:space="preserve"> </w:t>
      </w:r>
      <w:r w:rsidRPr="00742F77">
        <w:rPr>
          <w:rFonts w:ascii="Times New Roman" w:eastAsia="Times New Roman" w:hAnsi="Times New Roman" w:cs="Times New Roman"/>
          <w:spacing w:val="-3"/>
          <w:sz w:val="24"/>
          <w:szCs w:val="24"/>
        </w:rPr>
        <w:t>учреждением.</w:t>
      </w:r>
      <w:r w:rsidR="00CA4048">
        <w:rPr>
          <w:rFonts w:ascii="Times New Roman" w:eastAsia="Times New Roman" w:hAnsi="Times New Roman" w:cs="Times New Roman"/>
          <w:spacing w:val="-3"/>
          <w:sz w:val="24"/>
          <w:szCs w:val="24"/>
        </w:rPr>
        <w:t xml:space="preserve"> </w:t>
      </w:r>
      <w:r w:rsidRPr="00742F77">
        <w:rPr>
          <w:rFonts w:ascii="Times New Roman" w:eastAsia="Times New Roman" w:hAnsi="Times New Roman" w:cs="Times New Roman"/>
          <w:spacing w:val="-2"/>
          <w:sz w:val="24"/>
          <w:szCs w:val="24"/>
        </w:rPr>
        <w:t>Также</w:t>
      </w:r>
      <w:r w:rsidR="00CA4048">
        <w:rPr>
          <w:rFonts w:ascii="Times New Roman" w:eastAsia="Times New Roman" w:hAnsi="Times New Roman" w:cs="Times New Roman"/>
          <w:spacing w:val="-2"/>
          <w:sz w:val="24"/>
          <w:szCs w:val="24"/>
        </w:rPr>
        <w:t xml:space="preserve"> </w:t>
      </w:r>
      <w:r w:rsidRPr="00742F77">
        <w:rPr>
          <w:rFonts w:ascii="Times New Roman" w:eastAsia="Times New Roman" w:hAnsi="Times New Roman" w:cs="Times New Roman"/>
          <w:spacing w:val="-2"/>
          <w:sz w:val="24"/>
          <w:szCs w:val="24"/>
        </w:rPr>
        <w:t>анкетирование</w:t>
      </w:r>
      <w:r w:rsidR="00CA4048">
        <w:rPr>
          <w:rFonts w:ascii="Times New Roman" w:eastAsia="Times New Roman" w:hAnsi="Times New Roman" w:cs="Times New Roman"/>
          <w:spacing w:val="-2"/>
          <w:sz w:val="24"/>
          <w:szCs w:val="24"/>
        </w:rPr>
        <w:t xml:space="preserve">  </w:t>
      </w:r>
      <w:r w:rsidRPr="00742F77">
        <w:rPr>
          <w:rFonts w:ascii="Times New Roman" w:eastAsia="Times New Roman" w:hAnsi="Times New Roman" w:cs="Times New Roman"/>
          <w:spacing w:val="-2"/>
          <w:sz w:val="24"/>
          <w:szCs w:val="24"/>
        </w:rPr>
        <w:t>позволяет</w:t>
      </w:r>
      <w:r w:rsidR="00CA4048">
        <w:rPr>
          <w:rFonts w:ascii="Times New Roman" w:eastAsia="Times New Roman" w:hAnsi="Times New Roman" w:cs="Times New Roman"/>
          <w:spacing w:val="-2"/>
          <w:sz w:val="24"/>
          <w:szCs w:val="24"/>
        </w:rPr>
        <w:t xml:space="preserve">  </w:t>
      </w:r>
      <w:r w:rsidRPr="00742F77">
        <w:rPr>
          <w:rFonts w:ascii="Times New Roman" w:eastAsia="Times New Roman" w:hAnsi="Times New Roman" w:cs="Times New Roman"/>
          <w:spacing w:val="-2"/>
          <w:sz w:val="24"/>
          <w:szCs w:val="24"/>
        </w:rPr>
        <w:t>выявить</w:t>
      </w:r>
      <w:r w:rsidR="00CA4048">
        <w:rPr>
          <w:rFonts w:ascii="Times New Roman" w:eastAsia="Times New Roman" w:hAnsi="Times New Roman" w:cs="Times New Roman"/>
          <w:spacing w:val="-2"/>
          <w:sz w:val="24"/>
          <w:szCs w:val="24"/>
        </w:rPr>
        <w:t xml:space="preserve"> </w:t>
      </w:r>
      <w:r w:rsidRPr="00742F77">
        <w:rPr>
          <w:rFonts w:ascii="Times New Roman" w:eastAsia="Times New Roman" w:hAnsi="Times New Roman" w:cs="Times New Roman"/>
          <w:spacing w:val="-2"/>
          <w:sz w:val="24"/>
          <w:szCs w:val="24"/>
        </w:rPr>
        <w:t>особенности</w:t>
      </w:r>
      <w:r w:rsidR="00CA4048">
        <w:rPr>
          <w:rFonts w:ascii="Times New Roman" w:eastAsia="Times New Roman" w:hAnsi="Times New Roman" w:cs="Times New Roman"/>
          <w:spacing w:val="-2"/>
          <w:sz w:val="24"/>
          <w:szCs w:val="24"/>
        </w:rPr>
        <w:t xml:space="preserve"> </w:t>
      </w:r>
      <w:r w:rsidRPr="00742F77">
        <w:rPr>
          <w:rFonts w:ascii="Times New Roman" w:eastAsia="Times New Roman" w:hAnsi="Times New Roman" w:cs="Times New Roman"/>
          <w:sz w:val="24"/>
          <w:szCs w:val="24"/>
        </w:rPr>
        <w:t>психосоциального развития и характер детско- родительских отношений в семье воспитанника, что позволяет доносить информацию, полученную в ходе психолого-педагогического наблюдения за ребенком.</w:t>
      </w:r>
    </w:p>
    <w:p w:rsidR="00EC0A32" w:rsidRDefault="000D0735" w:rsidP="00497CB8">
      <w:pPr>
        <w:pStyle w:val="a5"/>
        <w:numPr>
          <w:ilvl w:val="0"/>
          <w:numId w:val="127"/>
        </w:numPr>
        <w:shd w:val="clear" w:color="auto" w:fill="FFFFFF"/>
        <w:tabs>
          <w:tab w:val="left" w:pos="567"/>
        </w:tabs>
        <w:spacing w:line="274" w:lineRule="exact"/>
        <w:ind w:left="0" w:right="14" w:firstLine="0"/>
        <w:jc w:val="both"/>
      </w:pPr>
      <w:r w:rsidRPr="00742F77">
        <w:rPr>
          <w:rFonts w:ascii="Times New Roman" w:eastAsia="Times New Roman" w:hAnsi="Times New Roman" w:cs="Times New Roman"/>
          <w:b/>
          <w:bCs/>
          <w:sz w:val="24"/>
          <w:szCs w:val="24"/>
        </w:rPr>
        <w:t xml:space="preserve">Опрос </w:t>
      </w:r>
      <w:r w:rsidRPr="00742F77">
        <w:rPr>
          <w:rFonts w:ascii="Times New Roman" w:eastAsia="Times New Roman" w:hAnsi="Times New Roman" w:cs="Times New Roman"/>
          <w:sz w:val="24"/>
          <w:szCs w:val="24"/>
        </w:rPr>
        <w:t>эффективен в качестве первичного сбора информации, а также как обратная связь родителей с отзывами о проделанной работе.</w:t>
      </w:r>
    </w:p>
    <w:p w:rsidR="00EC0A32" w:rsidRDefault="000D0735" w:rsidP="00497CB8">
      <w:pPr>
        <w:pStyle w:val="a5"/>
        <w:numPr>
          <w:ilvl w:val="0"/>
          <w:numId w:val="128"/>
        </w:numPr>
        <w:shd w:val="clear" w:color="auto" w:fill="FFFFFF"/>
        <w:spacing w:line="274" w:lineRule="exact"/>
        <w:ind w:left="0" w:right="10" w:firstLine="0"/>
        <w:jc w:val="both"/>
      </w:pPr>
      <w:r w:rsidRPr="00742F77">
        <w:rPr>
          <w:rFonts w:ascii="Times New Roman" w:eastAsia="Times New Roman" w:hAnsi="Times New Roman" w:cs="Times New Roman"/>
          <w:b/>
          <w:bCs/>
          <w:sz w:val="24"/>
          <w:szCs w:val="24"/>
        </w:rPr>
        <w:t xml:space="preserve">Беседы с членами семьи </w:t>
      </w:r>
      <w:r w:rsidRPr="00742F77">
        <w:rPr>
          <w:rFonts w:ascii="Times New Roman" w:eastAsia="Times New Roman" w:hAnsi="Times New Roman" w:cs="Times New Roman"/>
          <w:sz w:val="24"/>
          <w:szCs w:val="24"/>
        </w:rPr>
        <w:t>проводятся как по текущим вопросам, возникающим в воспитательно- образовательном процессе, так и тематические, позволяющие ознакомиться родителям с интересной и необходимой для них информацией.</w:t>
      </w:r>
    </w:p>
    <w:p w:rsidR="00EC0A32" w:rsidRDefault="000D0735" w:rsidP="00497CB8">
      <w:pPr>
        <w:pStyle w:val="a5"/>
        <w:numPr>
          <w:ilvl w:val="0"/>
          <w:numId w:val="128"/>
        </w:numPr>
        <w:shd w:val="clear" w:color="auto" w:fill="FFFFFF"/>
        <w:spacing w:line="278" w:lineRule="exact"/>
        <w:ind w:left="0" w:right="10" w:firstLine="567"/>
        <w:jc w:val="both"/>
      </w:pPr>
      <w:r w:rsidRPr="00742F77">
        <w:rPr>
          <w:rFonts w:ascii="Times New Roman" w:eastAsia="Times New Roman" w:hAnsi="Times New Roman" w:cs="Times New Roman"/>
          <w:b/>
          <w:bCs/>
          <w:sz w:val="24"/>
          <w:szCs w:val="24"/>
        </w:rPr>
        <w:t xml:space="preserve">Наблюдение за детьми </w:t>
      </w:r>
      <w:r w:rsidRPr="00742F77">
        <w:rPr>
          <w:rFonts w:ascii="Times New Roman" w:eastAsia="Times New Roman" w:hAnsi="Times New Roman" w:cs="Times New Roman"/>
          <w:sz w:val="24"/>
          <w:szCs w:val="24"/>
        </w:rPr>
        <w:t>проводится целенаправленно в начале и в конце учебного года с целью определения выявления особенностей индивидуального развития дошкольника и проектирования индивидуальной образовательной траектории.</w:t>
      </w:r>
    </w:p>
    <w:p w:rsidR="00EC0A32" w:rsidRDefault="000D0735" w:rsidP="00497CB8">
      <w:pPr>
        <w:pStyle w:val="a5"/>
        <w:numPr>
          <w:ilvl w:val="0"/>
          <w:numId w:val="128"/>
        </w:numPr>
        <w:shd w:val="clear" w:color="auto" w:fill="FFFFFF"/>
        <w:spacing w:line="274" w:lineRule="exact"/>
        <w:ind w:left="0" w:firstLine="360"/>
        <w:jc w:val="both"/>
      </w:pPr>
      <w:r w:rsidRPr="00742F77">
        <w:rPr>
          <w:rFonts w:ascii="Times New Roman" w:eastAsia="Times New Roman" w:hAnsi="Times New Roman" w:cs="Times New Roman"/>
          <w:b/>
          <w:bCs/>
          <w:sz w:val="24"/>
          <w:szCs w:val="24"/>
        </w:rPr>
        <w:t xml:space="preserve">Метод создания педагогических ситуаций </w:t>
      </w:r>
      <w:r w:rsidRPr="00742F77">
        <w:rPr>
          <w:rFonts w:ascii="Times New Roman" w:eastAsia="Times New Roman" w:hAnsi="Times New Roman" w:cs="Times New Roman"/>
          <w:sz w:val="24"/>
          <w:szCs w:val="24"/>
        </w:rPr>
        <w:t xml:space="preserve">применяется на родительских собраниях, </w:t>
      </w:r>
      <w:r w:rsidRPr="00742F77">
        <w:rPr>
          <w:rFonts w:ascii="Times New Roman" w:eastAsia="Times New Roman" w:hAnsi="Times New Roman" w:cs="Times New Roman"/>
          <w:sz w:val="24"/>
          <w:szCs w:val="24"/>
        </w:rPr>
        <w:lastRenderedPageBreak/>
        <w:t>беседах и позволяет создать мотивацию и интерес родителей к овладению новыми знаниями, опытом в создании условий для полноценного психофизического и психосоциального развития ребенка.</w:t>
      </w:r>
    </w:p>
    <w:p w:rsidR="00EC0A32" w:rsidRDefault="000D0735" w:rsidP="00497CB8">
      <w:pPr>
        <w:pStyle w:val="a5"/>
        <w:numPr>
          <w:ilvl w:val="0"/>
          <w:numId w:val="129"/>
        </w:numPr>
        <w:shd w:val="clear" w:color="auto" w:fill="FFFFFF"/>
        <w:spacing w:line="274" w:lineRule="exact"/>
        <w:ind w:left="0" w:firstLine="360"/>
        <w:jc w:val="both"/>
      </w:pPr>
      <w:r w:rsidRPr="00742F77">
        <w:rPr>
          <w:rFonts w:ascii="Times New Roman" w:eastAsia="Times New Roman" w:hAnsi="Times New Roman" w:cs="Times New Roman"/>
          <w:b/>
          <w:bCs/>
          <w:sz w:val="24"/>
          <w:szCs w:val="24"/>
        </w:rPr>
        <w:t xml:space="preserve">Фиксация дня ребенка на стенде, в стенной газете, фоторамке </w:t>
      </w:r>
      <w:r w:rsidRPr="00742F77">
        <w:rPr>
          <w:rFonts w:ascii="Times New Roman" w:eastAsia="Times New Roman" w:hAnsi="Times New Roman" w:cs="Times New Roman"/>
          <w:sz w:val="24"/>
          <w:szCs w:val="24"/>
        </w:rPr>
        <w:t>помогает на начальных этапах родителям узнать о составе группы, днях рождениях каждого ребенка, что также способствует объединению, созданию интереса к делам группы, к сверстникам своих детей в группе.</w:t>
      </w:r>
    </w:p>
    <w:p w:rsidR="00EC0A32" w:rsidRDefault="000D0735" w:rsidP="00497CB8">
      <w:pPr>
        <w:pStyle w:val="a5"/>
        <w:numPr>
          <w:ilvl w:val="0"/>
          <w:numId w:val="129"/>
        </w:numPr>
        <w:shd w:val="clear" w:color="auto" w:fill="FFFFFF"/>
        <w:spacing w:line="274" w:lineRule="exact"/>
        <w:ind w:left="0" w:right="10" w:firstLine="360"/>
        <w:jc w:val="both"/>
      </w:pPr>
      <w:r w:rsidRPr="00742F77">
        <w:rPr>
          <w:rFonts w:ascii="Times New Roman" w:eastAsia="Times New Roman" w:hAnsi="Times New Roman" w:cs="Times New Roman"/>
          <w:b/>
          <w:bCs/>
          <w:sz w:val="24"/>
          <w:szCs w:val="24"/>
        </w:rPr>
        <w:t xml:space="preserve">Дневник адаптации ребенка к ДОУ </w:t>
      </w:r>
      <w:r w:rsidRPr="00742F77">
        <w:rPr>
          <w:rFonts w:ascii="Times New Roman" w:eastAsia="Times New Roman" w:hAnsi="Times New Roman" w:cs="Times New Roman"/>
          <w:sz w:val="24"/>
          <w:szCs w:val="24"/>
        </w:rPr>
        <w:t>может вестись в форме экрана с отметками о достижениях и их динамике на протяжении определенного этапа, журнала с вкладыванием в него отдельных</w:t>
      </w:r>
      <w:r w:rsidR="00760B35">
        <w:rPr>
          <w:rFonts w:ascii="Times New Roman" w:eastAsia="Times New Roman" w:hAnsi="Times New Roman" w:cs="Times New Roman"/>
          <w:sz w:val="24"/>
          <w:szCs w:val="24"/>
        </w:rPr>
        <w:t xml:space="preserve"> </w:t>
      </w:r>
      <w:r w:rsidRPr="00742F77">
        <w:rPr>
          <w:rFonts w:ascii="Times New Roman" w:eastAsia="Times New Roman" w:hAnsi="Times New Roman" w:cs="Times New Roman"/>
          <w:sz w:val="24"/>
          <w:szCs w:val="24"/>
        </w:rPr>
        <w:t>работ, отражающих достижения ребенка, наблюдения воспитателя. Это расширяет представление родителей о своем ребенке, способствует трансляции знаний о нем, созданию его позитивного образа у взрослых.</w:t>
      </w:r>
    </w:p>
    <w:p w:rsidR="001B3B9C" w:rsidRDefault="001B3B9C" w:rsidP="001B3B9C">
      <w:pPr>
        <w:shd w:val="clear" w:color="auto" w:fill="FFFFFF"/>
        <w:spacing w:line="274" w:lineRule="exact"/>
        <w:ind w:right="10"/>
        <w:jc w:val="both"/>
        <w:rPr>
          <w:rFonts w:ascii="Times New Roman" w:eastAsia="Times New Roman" w:hAnsi="Times New Roman" w:cs="Times New Roman"/>
          <w:bCs/>
          <w:sz w:val="24"/>
          <w:szCs w:val="24"/>
        </w:rPr>
      </w:pPr>
    </w:p>
    <w:p w:rsidR="001B3B9C" w:rsidRPr="001B3B9C" w:rsidRDefault="001B3B9C" w:rsidP="001B3B9C">
      <w:pPr>
        <w:shd w:val="clear" w:color="auto" w:fill="FFFFFF"/>
        <w:spacing w:line="274" w:lineRule="exact"/>
        <w:rPr>
          <w:b/>
          <w:u w:val="single"/>
        </w:rPr>
      </w:pPr>
      <w:r w:rsidRPr="001B3B9C">
        <w:rPr>
          <w:rFonts w:ascii="Times New Roman" w:eastAsia="Times New Roman" w:hAnsi="Times New Roman" w:cs="Times New Roman"/>
          <w:b/>
          <w:sz w:val="24"/>
          <w:szCs w:val="24"/>
          <w:u w:val="single"/>
        </w:rPr>
        <w:t>Основные формы информирования родителей:</w:t>
      </w:r>
    </w:p>
    <w:p w:rsidR="001B3B9C" w:rsidRDefault="001B3B9C" w:rsidP="001B3B9C">
      <w:pPr>
        <w:shd w:val="clear" w:color="auto" w:fill="FFFFFF"/>
        <w:spacing w:line="274" w:lineRule="exact"/>
        <w:ind w:right="5"/>
        <w:jc w:val="both"/>
      </w:pPr>
      <w:r>
        <w:rPr>
          <w:rFonts w:ascii="Times New Roman" w:eastAsia="Times New Roman" w:hAnsi="Times New Roman" w:cs="Times New Roman"/>
          <w:b/>
          <w:bCs/>
          <w:sz w:val="24"/>
          <w:szCs w:val="24"/>
        </w:rPr>
        <w:t>Лекции</w:t>
      </w:r>
      <w:r>
        <w:rPr>
          <w:rFonts w:ascii="Times New Roman" w:eastAsia="Times New Roman" w:hAnsi="Times New Roman" w:cs="Times New Roman"/>
          <w:sz w:val="24"/>
          <w:szCs w:val="24"/>
        </w:rPr>
        <w:t xml:space="preserve">. Цель: Познакомить родителей с той или иной проблемой развития, воспитания и образования детей; раскрыть ее теоретические основы; дать представление о возможных путях решения этой проблемы в условиях семьи. Проводит лекцию специалист (старший воспитатель, педагог-психолог, медики (штатные или приглашенные), инструктор по физической культуре, педагог </w:t>
      </w:r>
      <w:r>
        <w:rPr>
          <w:rFonts w:ascii="Times New Roman" w:eastAsia="Times New Roman" w:hAnsi="Times New Roman" w:cs="Times New Roman"/>
          <w:spacing w:val="-1"/>
          <w:sz w:val="24"/>
          <w:szCs w:val="24"/>
        </w:rPr>
        <w:t>дополнительного образования, музыкальный руководитель, учитель-логопед, учитель-</w:t>
      </w:r>
      <w:r>
        <w:rPr>
          <w:rFonts w:ascii="Times New Roman" w:eastAsia="Times New Roman" w:hAnsi="Times New Roman" w:cs="Times New Roman"/>
          <w:sz w:val="24"/>
          <w:szCs w:val="24"/>
        </w:rPr>
        <w:t>дефектолог). При изложении материала необходимо избегать употребления сложных научных понятий, специфических терминов. По окончании лекции выступающий отвечает на возникающие у родителей вопросы. Кратко подводится итог.</w:t>
      </w:r>
    </w:p>
    <w:p w:rsidR="001B3B9C" w:rsidRDefault="001B3B9C" w:rsidP="001B3B9C">
      <w:pPr>
        <w:shd w:val="clear" w:color="auto" w:fill="FFFFFF"/>
        <w:spacing w:line="274" w:lineRule="exact"/>
        <w:jc w:val="both"/>
      </w:pPr>
      <w:r>
        <w:rPr>
          <w:rFonts w:ascii="Times New Roman" w:eastAsia="Times New Roman" w:hAnsi="Times New Roman" w:cs="Times New Roman"/>
          <w:b/>
          <w:bCs/>
          <w:sz w:val="24"/>
          <w:szCs w:val="24"/>
        </w:rPr>
        <w:t>Семинары</w:t>
      </w:r>
      <w:r>
        <w:rPr>
          <w:rFonts w:ascii="Times New Roman" w:eastAsia="Times New Roman" w:hAnsi="Times New Roman" w:cs="Times New Roman"/>
          <w:sz w:val="24"/>
          <w:szCs w:val="24"/>
        </w:rPr>
        <w:t>.  Цель:  подвести  родителей к  глубокому  всестороннему осмыслению той</w:t>
      </w:r>
    </w:p>
    <w:p w:rsidR="001B3B9C" w:rsidRDefault="001B3B9C" w:rsidP="001B3B9C">
      <w:pPr>
        <w:shd w:val="clear" w:color="auto" w:fill="FFFFFF"/>
        <w:spacing w:line="274" w:lineRule="exact"/>
        <w:jc w:val="both"/>
      </w:pPr>
      <w:r>
        <w:rPr>
          <w:rFonts w:ascii="Times New Roman" w:eastAsia="Times New Roman" w:hAnsi="Times New Roman" w:cs="Times New Roman"/>
          <w:spacing w:val="-5"/>
          <w:sz w:val="24"/>
          <w:szCs w:val="24"/>
        </w:rPr>
        <w:t xml:space="preserve">или иной проблемы развития, воспитания и обучения детей  дошкольного  возраста; </w:t>
      </w:r>
      <w:r>
        <w:rPr>
          <w:rFonts w:ascii="Times New Roman" w:eastAsia="Times New Roman" w:hAnsi="Times New Roman" w:cs="Times New Roman"/>
          <w:sz w:val="24"/>
          <w:szCs w:val="24"/>
        </w:rPr>
        <w:t xml:space="preserve">сформировать представления о конкретных путях ее решения; вооружить необходимыми для этого умениями и навыками. Как и лекцию, семинар проводит специалист, который начинает встречу с короткого </w:t>
      </w:r>
      <w:r>
        <w:rPr>
          <w:rFonts w:ascii="Times New Roman" w:eastAsia="Times New Roman" w:hAnsi="Times New Roman" w:cs="Times New Roman"/>
          <w:spacing w:val="-4"/>
          <w:sz w:val="24"/>
          <w:szCs w:val="24"/>
        </w:rPr>
        <w:t xml:space="preserve">выступления  по  заявленной  теме.  Родители  высказывают  свое  мнение  по  проблеме, </w:t>
      </w:r>
      <w:r>
        <w:rPr>
          <w:rFonts w:ascii="Times New Roman" w:eastAsia="Times New Roman" w:hAnsi="Times New Roman" w:cs="Times New Roman"/>
          <w:spacing w:val="-8"/>
          <w:sz w:val="24"/>
          <w:szCs w:val="24"/>
        </w:rPr>
        <w:t xml:space="preserve">выполняют     предложенные     ведущим     задания,     задают     вопросы.     Формулируются </w:t>
      </w:r>
      <w:r>
        <w:rPr>
          <w:rFonts w:ascii="Times New Roman" w:eastAsia="Times New Roman" w:hAnsi="Times New Roman" w:cs="Times New Roman"/>
          <w:sz w:val="24"/>
          <w:szCs w:val="24"/>
        </w:rPr>
        <w:t>выводы.</w:t>
      </w:r>
    </w:p>
    <w:p w:rsidR="001B3B9C" w:rsidRDefault="001B3B9C" w:rsidP="001B3B9C">
      <w:pPr>
        <w:shd w:val="clear" w:color="auto" w:fill="FFFFFF"/>
        <w:spacing w:line="274" w:lineRule="exact"/>
        <w:jc w:val="both"/>
      </w:pPr>
      <w:r>
        <w:rPr>
          <w:rFonts w:ascii="Times New Roman" w:eastAsia="Times New Roman" w:hAnsi="Times New Roman" w:cs="Times New Roman"/>
          <w:b/>
          <w:bCs/>
          <w:spacing w:val="-10"/>
          <w:sz w:val="24"/>
          <w:szCs w:val="24"/>
        </w:rPr>
        <w:t>Открытые занятия с детьми для родителей</w:t>
      </w:r>
      <w:r>
        <w:rPr>
          <w:rFonts w:ascii="Times New Roman" w:eastAsia="Times New Roman" w:hAnsi="Times New Roman" w:cs="Times New Roman"/>
          <w:spacing w:val="-10"/>
          <w:sz w:val="24"/>
          <w:szCs w:val="24"/>
        </w:rPr>
        <w:t xml:space="preserve">. Цель: Познакомить родителей со </w:t>
      </w:r>
      <w:r>
        <w:rPr>
          <w:rFonts w:ascii="Times New Roman" w:eastAsia="Times New Roman" w:hAnsi="Times New Roman" w:cs="Times New Roman"/>
          <w:sz w:val="24"/>
          <w:szCs w:val="24"/>
        </w:rPr>
        <w:t xml:space="preserve">структурой и спецификой проведения занятий в ДОУ. Возможно при проведении занятия включение в него элемента беседы с родителями </w:t>
      </w:r>
      <w:r>
        <w:rPr>
          <w:rFonts w:ascii="Times New Roman" w:hAnsi="Times New Roman" w:cs="Times New Roman"/>
          <w:sz w:val="24"/>
          <w:szCs w:val="24"/>
        </w:rPr>
        <w:t>(</w:t>
      </w:r>
      <w:r>
        <w:rPr>
          <w:rFonts w:ascii="Times New Roman" w:eastAsia="Times New Roman" w:hAnsi="Times New Roman" w:cs="Times New Roman"/>
          <w:sz w:val="24"/>
          <w:szCs w:val="24"/>
        </w:rPr>
        <w:t xml:space="preserve">ребенок может рассказать что-то новое гостю, ввести его  в  круг своих интересов). </w:t>
      </w:r>
      <w:r>
        <w:rPr>
          <w:rFonts w:ascii="Times New Roman" w:eastAsia="Times New Roman" w:hAnsi="Times New Roman" w:cs="Times New Roman"/>
          <w:spacing w:val="-13"/>
          <w:sz w:val="24"/>
          <w:szCs w:val="24"/>
        </w:rPr>
        <w:t xml:space="preserve">Подготовка  к  открытому  занятию должна  включать не  только  моменты, </w:t>
      </w:r>
      <w:r>
        <w:rPr>
          <w:rFonts w:ascii="Times New Roman" w:eastAsia="Times New Roman" w:hAnsi="Times New Roman" w:cs="Times New Roman"/>
          <w:spacing w:val="-5"/>
          <w:sz w:val="24"/>
          <w:szCs w:val="24"/>
        </w:rPr>
        <w:t xml:space="preserve">предусмотренные методическими  рекомендациями, но и тщательное  обдумывание  </w:t>
      </w:r>
      <w:r>
        <w:rPr>
          <w:rFonts w:ascii="Times New Roman" w:eastAsia="Times New Roman" w:hAnsi="Times New Roman" w:cs="Times New Roman"/>
          <w:spacing w:val="-10"/>
          <w:sz w:val="24"/>
          <w:szCs w:val="24"/>
        </w:rPr>
        <w:t xml:space="preserve">сведений, сообщаемых присутствующим. Объяснения  даются  в  начале занятия </w:t>
      </w:r>
      <w:r>
        <w:rPr>
          <w:rFonts w:ascii="Times New Roman" w:hAnsi="Times New Roman" w:cs="Times New Roman"/>
          <w:spacing w:val="-7"/>
          <w:sz w:val="24"/>
          <w:szCs w:val="24"/>
        </w:rPr>
        <w:t>(</w:t>
      </w:r>
      <w:r>
        <w:rPr>
          <w:rFonts w:ascii="Times New Roman" w:eastAsia="Times New Roman" w:hAnsi="Times New Roman" w:cs="Times New Roman"/>
          <w:spacing w:val="-7"/>
          <w:sz w:val="24"/>
          <w:szCs w:val="24"/>
        </w:rPr>
        <w:t xml:space="preserve">вступительная   беседа)  и  в конце (как   заключение). Они должны быть изложены </w:t>
      </w:r>
      <w:r>
        <w:rPr>
          <w:rFonts w:ascii="Times New Roman" w:eastAsia="Times New Roman" w:hAnsi="Times New Roman" w:cs="Times New Roman"/>
          <w:spacing w:val="-10"/>
          <w:sz w:val="24"/>
          <w:szCs w:val="24"/>
        </w:rPr>
        <w:t xml:space="preserve">последовательно     и     в     доступной для родителей форме. Наиболее рациональна </w:t>
      </w:r>
      <w:r>
        <w:rPr>
          <w:rFonts w:ascii="Times New Roman" w:eastAsia="Times New Roman" w:hAnsi="Times New Roman" w:cs="Times New Roman"/>
          <w:spacing w:val="-2"/>
          <w:sz w:val="24"/>
          <w:szCs w:val="24"/>
        </w:rPr>
        <w:t>следующая структура  вступительной</w:t>
      </w:r>
      <w:r w:rsidR="00760B35">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 xml:space="preserve">беседы: вначале </w:t>
      </w:r>
      <w:r>
        <w:rPr>
          <w:rFonts w:ascii="Times New Roman" w:eastAsia="Times New Roman" w:hAnsi="Times New Roman" w:cs="Times New Roman"/>
          <w:spacing w:val="-2"/>
          <w:sz w:val="24"/>
          <w:szCs w:val="24"/>
        </w:rPr>
        <w:t xml:space="preserve">сформулировать </w:t>
      </w:r>
      <w:r>
        <w:rPr>
          <w:rFonts w:ascii="Times New Roman" w:eastAsia="Times New Roman" w:hAnsi="Times New Roman" w:cs="Times New Roman"/>
          <w:spacing w:val="-7"/>
          <w:sz w:val="24"/>
          <w:szCs w:val="24"/>
        </w:rPr>
        <w:t xml:space="preserve">воспитательные   цели,   затем   указать,   какая   задача   ставится перед детьми  и каким </w:t>
      </w:r>
      <w:r>
        <w:rPr>
          <w:rFonts w:ascii="Times New Roman" w:eastAsia="Times New Roman" w:hAnsi="Times New Roman" w:cs="Times New Roman"/>
          <w:sz w:val="24"/>
          <w:szCs w:val="24"/>
        </w:rPr>
        <w:t>образом они должны ее разрешить.</w:t>
      </w:r>
    </w:p>
    <w:p w:rsidR="001B3B9C" w:rsidRDefault="001B3B9C" w:rsidP="001B3B9C">
      <w:pPr>
        <w:shd w:val="clear" w:color="auto" w:fill="FFFFFF"/>
        <w:spacing w:line="274" w:lineRule="exact"/>
      </w:pPr>
      <w:r>
        <w:rPr>
          <w:rFonts w:ascii="Times New Roman" w:eastAsia="Times New Roman" w:hAnsi="Times New Roman" w:cs="Times New Roman"/>
          <w:spacing w:val="-1"/>
          <w:sz w:val="24"/>
          <w:szCs w:val="24"/>
        </w:rPr>
        <w:t>(Л.Г. Богославец, О.И. Давыдова, А.А. Майер).</w:t>
      </w:r>
    </w:p>
    <w:p w:rsidR="001B3B9C" w:rsidRDefault="001B3B9C" w:rsidP="001B3B9C">
      <w:pPr>
        <w:shd w:val="clear" w:color="auto" w:fill="FFFFFF"/>
        <w:spacing w:line="278" w:lineRule="exact"/>
        <w:ind w:right="5"/>
        <w:jc w:val="both"/>
      </w:pPr>
      <w:r>
        <w:rPr>
          <w:rFonts w:ascii="Times New Roman" w:eastAsia="Times New Roman" w:hAnsi="Times New Roman" w:cs="Times New Roman"/>
          <w:b/>
          <w:bCs/>
          <w:sz w:val="24"/>
          <w:szCs w:val="24"/>
        </w:rPr>
        <w:t>Совет родителей</w:t>
      </w:r>
      <w:r>
        <w:rPr>
          <w:rFonts w:ascii="Times New Roman" w:eastAsia="Times New Roman" w:hAnsi="Times New Roman" w:cs="Times New Roman"/>
          <w:sz w:val="24"/>
          <w:szCs w:val="24"/>
        </w:rPr>
        <w:t>. Цель: Учет мнения родителей (законных представителей) обучающихся при принятии локальных нормативных актов, затрагивающих их права и законные интересы.</w:t>
      </w:r>
    </w:p>
    <w:p w:rsidR="001B3B9C" w:rsidRDefault="001B3B9C" w:rsidP="001B3B9C">
      <w:pPr>
        <w:shd w:val="clear" w:color="auto" w:fill="FFFFFF"/>
        <w:spacing w:line="274" w:lineRule="exact"/>
        <w:rPr>
          <w:rFonts w:ascii="Times New Roman" w:eastAsia="Times New Roman" w:hAnsi="Times New Roman" w:cs="Times New Roman"/>
          <w:sz w:val="24"/>
          <w:szCs w:val="24"/>
        </w:rPr>
      </w:pPr>
      <w:r>
        <w:rPr>
          <w:rFonts w:ascii="Times New Roman" w:eastAsia="Times New Roman" w:hAnsi="Times New Roman" w:cs="Times New Roman"/>
          <w:b/>
          <w:bCs/>
          <w:spacing w:val="-10"/>
          <w:sz w:val="24"/>
          <w:szCs w:val="24"/>
        </w:rPr>
        <w:t>Педагогический совет с участием родителей</w:t>
      </w:r>
      <w:r>
        <w:rPr>
          <w:rFonts w:ascii="Times New Roman" w:eastAsia="Times New Roman" w:hAnsi="Times New Roman" w:cs="Times New Roman"/>
          <w:spacing w:val="-10"/>
          <w:sz w:val="24"/>
          <w:szCs w:val="24"/>
        </w:rPr>
        <w:t xml:space="preserve">. Цель: привлечь родителей к активному осмыслению  проблем воспитания детей в семье на основе учета их </w:t>
      </w:r>
      <w:r>
        <w:rPr>
          <w:rFonts w:ascii="Times New Roman" w:eastAsia="Times New Roman" w:hAnsi="Times New Roman" w:cs="Times New Roman"/>
          <w:sz w:val="24"/>
          <w:szCs w:val="24"/>
        </w:rPr>
        <w:t xml:space="preserve">индивидуальных потребностей. </w:t>
      </w:r>
    </w:p>
    <w:p w:rsidR="001B3B9C" w:rsidRDefault="001B3B9C" w:rsidP="001B3B9C">
      <w:pPr>
        <w:shd w:val="clear" w:color="auto" w:fill="FFFFFF"/>
        <w:spacing w:line="274" w:lineRule="exact"/>
      </w:pPr>
      <w:r>
        <w:rPr>
          <w:rFonts w:ascii="Times New Roman" w:eastAsia="Times New Roman" w:hAnsi="Times New Roman" w:cs="Times New Roman"/>
          <w:b/>
          <w:bCs/>
          <w:sz w:val="24"/>
          <w:szCs w:val="24"/>
        </w:rPr>
        <w:t>Интервью с родителями</w:t>
      </w:r>
      <w:r>
        <w:rPr>
          <w:rFonts w:ascii="Times New Roman" w:eastAsia="Times New Roman" w:hAnsi="Times New Roman" w:cs="Times New Roman"/>
          <w:sz w:val="24"/>
          <w:szCs w:val="24"/>
        </w:rPr>
        <w:t>. Помогает педагогам установить соответствующую атмосферу в общении с родителями, наладить обратную связь в сфере влияния дошкольного учреждения на ребенка и семью (Л.Г. Богославец, О.И. Давыдова, А.А. Майер).</w:t>
      </w:r>
    </w:p>
    <w:p w:rsidR="001B3B9C" w:rsidRDefault="001B3B9C" w:rsidP="001B3B9C">
      <w:pPr>
        <w:shd w:val="clear" w:color="auto" w:fill="FFFFFF"/>
        <w:spacing w:line="274" w:lineRule="exact"/>
        <w:ind w:right="5"/>
        <w:jc w:val="both"/>
      </w:pPr>
      <w:r>
        <w:rPr>
          <w:rFonts w:ascii="Times New Roman" w:eastAsia="Times New Roman" w:hAnsi="Times New Roman" w:cs="Times New Roman"/>
          <w:b/>
          <w:bCs/>
          <w:sz w:val="24"/>
          <w:szCs w:val="24"/>
        </w:rPr>
        <w:t>Педагогические беседы с родителями</w:t>
      </w:r>
      <w:r>
        <w:rPr>
          <w:rFonts w:ascii="Times New Roman" w:eastAsia="Times New Roman" w:hAnsi="Times New Roman" w:cs="Times New Roman"/>
          <w:sz w:val="24"/>
          <w:szCs w:val="24"/>
        </w:rPr>
        <w:t>. Это наиболее доступная форма установления связи педагога с семьей. Она может использоваться как самостоятельно, так и в сочетании с другими формами: беседа при посещении семей, на родительском собрании, консультации.</w:t>
      </w:r>
    </w:p>
    <w:p w:rsidR="001B3B9C" w:rsidRDefault="001B3B9C" w:rsidP="001B3B9C">
      <w:pPr>
        <w:shd w:val="clear" w:color="auto" w:fill="FFFFFF"/>
        <w:tabs>
          <w:tab w:val="left" w:pos="821"/>
          <w:tab w:val="left" w:pos="2357"/>
          <w:tab w:val="left" w:pos="4454"/>
          <w:tab w:val="left" w:pos="7061"/>
          <w:tab w:val="left" w:pos="7685"/>
        </w:tabs>
        <w:spacing w:line="274" w:lineRule="exact"/>
        <w:jc w:val="both"/>
      </w:pPr>
      <w:r>
        <w:rPr>
          <w:rFonts w:ascii="Times New Roman" w:eastAsia="Times New Roman" w:hAnsi="Times New Roman" w:cs="Times New Roman"/>
          <w:sz w:val="24"/>
          <w:szCs w:val="24"/>
        </w:rPr>
        <w:t xml:space="preserve">Цель: Оказать родителям своевременную помощь по тому или иному вопросу воспитания, способствовать достижению единой точки зрения по этим вопросам. Ведущая роль здесь </w:t>
      </w:r>
      <w:r>
        <w:rPr>
          <w:rFonts w:ascii="Times New Roman" w:eastAsia="Times New Roman" w:hAnsi="Times New Roman" w:cs="Times New Roman"/>
          <w:sz w:val="24"/>
          <w:szCs w:val="24"/>
        </w:rPr>
        <w:lastRenderedPageBreak/>
        <w:t>отводится воспитателю, он заранее планирует тематику и структуру беседы. При проведении беседы рекомендуется выбирать наиболее подходящие условия и начинать ее с нейтральных вопросов, затем переходить непосредственно к главным темам (Л.Г. Богославец, О.И. Давыдова, А.А. Майер)</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«Круглый стол» с родителями</w:t>
      </w:r>
      <w:r>
        <w:rPr>
          <w:rFonts w:ascii="Times New Roman" w:eastAsia="Times New Roman" w:hAnsi="Times New Roman" w:cs="Times New Roman"/>
          <w:sz w:val="24"/>
          <w:szCs w:val="24"/>
        </w:rPr>
        <w:t xml:space="preserve">. Цель: В нетрадиционной обстановке с обязательным участием специалистов обсудить с родителями актуальные проблемы воспитания. На </w:t>
      </w:r>
      <w:r>
        <w:rPr>
          <w:rFonts w:ascii="Times New Roman" w:eastAsia="Times New Roman" w:hAnsi="Times New Roman" w:cs="Times New Roman"/>
          <w:spacing w:val="-10"/>
          <w:sz w:val="24"/>
          <w:szCs w:val="24"/>
        </w:rPr>
        <w:t xml:space="preserve">заседание «круглого стола»   приглашаются      родители,      письменно      или      устно </w:t>
      </w:r>
      <w:r>
        <w:rPr>
          <w:rFonts w:ascii="Times New Roman" w:eastAsia="Times New Roman" w:hAnsi="Times New Roman" w:cs="Times New Roman"/>
          <w:sz w:val="24"/>
          <w:szCs w:val="24"/>
        </w:rPr>
        <w:t>выразившие желание участвовать в обсуждении той или другой темы со специалистами.</w:t>
      </w:r>
    </w:p>
    <w:p w:rsidR="001B3B9C" w:rsidRDefault="001B3B9C" w:rsidP="001B3B9C">
      <w:pPr>
        <w:shd w:val="clear" w:color="auto" w:fill="FFFFFF"/>
        <w:spacing w:line="274" w:lineRule="exact"/>
        <w:ind w:right="1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Конференция с родителями</w:t>
      </w:r>
      <w:r>
        <w:rPr>
          <w:rFonts w:ascii="Times New Roman" w:eastAsia="Times New Roman" w:hAnsi="Times New Roman" w:cs="Times New Roman"/>
          <w:sz w:val="24"/>
          <w:szCs w:val="24"/>
        </w:rPr>
        <w:t xml:space="preserve">. На конференции в занимательной форме педагоги, профильные специалисты и родители моделируют жизненные ситуации, проигрывая их. Это дает возможность родителям не только накапливать профессиональные знания в области воспитания детей, но и устанавливать доверительные отношения с педагогами и специалистами (Л.Г. Богославец, О.И. Давыдова, А.А. Майер). </w:t>
      </w:r>
    </w:p>
    <w:p w:rsidR="001B3B9C" w:rsidRDefault="001B3B9C" w:rsidP="001B3B9C">
      <w:pPr>
        <w:shd w:val="clear" w:color="auto" w:fill="FFFFFF"/>
        <w:spacing w:before="120" w:line="274" w:lineRule="exact"/>
        <w:jc w:val="both"/>
      </w:pPr>
      <w:r>
        <w:rPr>
          <w:rFonts w:ascii="Times New Roman" w:eastAsia="Times New Roman" w:hAnsi="Times New Roman" w:cs="Times New Roman"/>
          <w:sz w:val="24"/>
          <w:szCs w:val="24"/>
        </w:rPr>
        <w:t>Тематика педагогического образования родителей в настоящее время определяется положениями ФГОС ДО. В частности, это: п.1.4. -«основные принципы дошкольного образования», п.1.6. -«задачи Стандарта», п. 3.2 -«требования к психолого-педагогическим условиям реализации основной образовательной программы дошкольного образования».</w:t>
      </w:r>
    </w:p>
    <w:p w:rsidR="00143DF8" w:rsidRDefault="00143DF8" w:rsidP="00143DF8">
      <w:pPr>
        <w:shd w:val="clear" w:color="auto" w:fill="FFFFFF"/>
        <w:spacing w:line="274" w:lineRule="exact"/>
      </w:pPr>
      <w:r>
        <w:rPr>
          <w:rFonts w:ascii="Times New Roman" w:eastAsia="Times New Roman" w:hAnsi="Times New Roman" w:cs="Times New Roman"/>
          <w:b/>
          <w:bCs/>
          <w:spacing w:val="-1"/>
          <w:sz w:val="24"/>
          <w:szCs w:val="24"/>
        </w:rPr>
        <w:t>Примерная тематика педагогического образования родителей в контексте ФГОС</w:t>
      </w:r>
    </w:p>
    <w:p w:rsidR="00143DF8" w:rsidRDefault="00143DF8" w:rsidP="00143DF8">
      <w:pPr>
        <w:shd w:val="clear" w:color="auto" w:fill="FFFFFF"/>
        <w:spacing w:line="274" w:lineRule="exact"/>
      </w:pPr>
      <w:r>
        <w:rPr>
          <w:rFonts w:ascii="Times New Roman" w:eastAsia="Times New Roman" w:hAnsi="Times New Roman" w:cs="Times New Roman"/>
          <w:b/>
          <w:bCs/>
          <w:sz w:val="24"/>
          <w:szCs w:val="24"/>
        </w:rPr>
        <w:t>ДО</w:t>
      </w:r>
      <w:r>
        <w:rPr>
          <w:rFonts w:ascii="Times New Roman" w:eastAsia="Times New Roman" w:hAnsi="Times New Roman" w:cs="Times New Roman"/>
          <w:sz w:val="24"/>
          <w:szCs w:val="24"/>
        </w:rPr>
        <w:t>:</w:t>
      </w:r>
    </w:p>
    <w:p w:rsidR="00143DF8" w:rsidRDefault="00143DF8" w:rsidP="00994E53">
      <w:pPr>
        <w:shd w:val="clear" w:color="auto" w:fill="FFFFFF"/>
        <w:spacing w:line="274" w:lineRule="exact"/>
      </w:pPr>
      <w:r>
        <w:rPr>
          <w:rFonts w:ascii="Times New Roman" w:hAnsi="Times New Roman" w:cs="Times New Roman"/>
          <w:sz w:val="24"/>
          <w:szCs w:val="24"/>
        </w:rPr>
        <w:t>-</w:t>
      </w:r>
      <w:r>
        <w:rPr>
          <w:rFonts w:ascii="Times New Roman" w:eastAsia="Times New Roman" w:hAnsi="Times New Roman" w:cs="Times New Roman"/>
          <w:sz w:val="24"/>
          <w:szCs w:val="24"/>
        </w:rPr>
        <w:t>Амплификация и акселерация детского развития: какой путь выбрать?</w:t>
      </w:r>
    </w:p>
    <w:p w:rsidR="00143DF8" w:rsidRDefault="00143DF8" w:rsidP="00497CB8">
      <w:pPr>
        <w:numPr>
          <w:ilvl w:val="0"/>
          <w:numId w:val="187"/>
        </w:numPr>
        <w:shd w:val="clear" w:color="auto" w:fill="FFFFFF"/>
        <w:tabs>
          <w:tab w:val="left" w:pos="-142"/>
        </w:tabs>
        <w:spacing w:line="274" w:lineRule="exact"/>
        <w:rPr>
          <w:rFonts w:ascii="Times New Roman" w:hAnsi="Times New Roman" w:cs="Times New Roman"/>
          <w:sz w:val="24"/>
          <w:szCs w:val="24"/>
        </w:rPr>
      </w:pPr>
      <w:r>
        <w:rPr>
          <w:rFonts w:ascii="Times New Roman" w:eastAsia="Times New Roman" w:hAnsi="Times New Roman" w:cs="Times New Roman"/>
          <w:sz w:val="24"/>
          <w:szCs w:val="24"/>
        </w:rPr>
        <w:t>Индивидуализация развития дошкольников в условиях семьи.</w:t>
      </w:r>
    </w:p>
    <w:p w:rsidR="00143DF8" w:rsidRDefault="00143DF8" w:rsidP="00497CB8">
      <w:pPr>
        <w:numPr>
          <w:ilvl w:val="0"/>
          <w:numId w:val="187"/>
        </w:numPr>
        <w:shd w:val="clear" w:color="auto" w:fill="FFFFFF"/>
        <w:tabs>
          <w:tab w:val="left" w:pos="-142"/>
        </w:tabs>
        <w:spacing w:line="274" w:lineRule="exact"/>
        <w:rPr>
          <w:rFonts w:ascii="Times New Roman" w:hAnsi="Times New Roman" w:cs="Times New Roman"/>
          <w:sz w:val="24"/>
          <w:szCs w:val="24"/>
        </w:rPr>
      </w:pPr>
      <w:r>
        <w:rPr>
          <w:rFonts w:ascii="Times New Roman" w:eastAsia="Times New Roman" w:hAnsi="Times New Roman" w:cs="Times New Roman"/>
          <w:sz w:val="24"/>
          <w:szCs w:val="24"/>
        </w:rPr>
        <w:t>Поддержка инициативы детей в изобразительной деятельности.</w:t>
      </w:r>
    </w:p>
    <w:p w:rsidR="00143DF8" w:rsidRDefault="00143DF8" w:rsidP="00497CB8">
      <w:pPr>
        <w:numPr>
          <w:ilvl w:val="0"/>
          <w:numId w:val="187"/>
        </w:numPr>
        <w:shd w:val="clear" w:color="auto" w:fill="FFFFFF"/>
        <w:tabs>
          <w:tab w:val="left" w:pos="672"/>
        </w:tabs>
        <w:spacing w:line="274" w:lineRule="exact"/>
        <w:ind w:hanging="230"/>
        <w:rPr>
          <w:rFonts w:ascii="Times New Roman" w:hAnsi="Times New Roman" w:cs="Times New Roman"/>
          <w:sz w:val="24"/>
          <w:szCs w:val="24"/>
        </w:rPr>
      </w:pPr>
      <w:r>
        <w:rPr>
          <w:rFonts w:ascii="Times New Roman" w:eastAsia="Times New Roman" w:hAnsi="Times New Roman" w:cs="Times New Roman"/>
          <w:spacing w:val="-9"/>
          <w:sz w:val="24"/>
          <w:szCs w:val="24"/>
        </w:rPr>
        <w:t xml:space="preserve">Поддержка </w:t>
      </w:r>
      <w:r w:rsidR="00CA4048">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9"/>
          <w:sz w:val="24"/>
          <w:szCs w:val="24"/>
        </w:rPr>
        <w:t xml:space="preserve">инициативы  детей в деятельности по самообслуживанию и </w:t>
      </w:r>
      <w:r>
        <w:rPr>
          <w:rFonts w:ascii="Times New Roman" w:eastAsia="Times New Roman" w:hAnsi="Times New Roman" w:cs="Times New Roman"/>
          <w:sz w:val="24"/>
          <w:szCs w:val="24"/>
        </w:rPr>
        <w:t>элементарному бытовому труду.</w:t>
      </w:r>
    </w:p>
    <w:p w:rsidR="00143DF8" w:rsidRDefault="00143DF8" w:rsidP="00497CB8">
      <w:pPr>
        <w:numPr>
          <w:ilvl w:val="0"/>
          <w:numId w:val="187"/>
        </w:numPr>
        <w:shd w:val="clear" w:color="auto" w:fill="FFFFFF"/>
        <w:tabs>
          <w:tab w:val="left" w:pos="672"/>
          <w:tab w:val="left" w:pos="2237"/>
          <w:tab w:val="left" w:pos="3907"/>
          <w:tab w:val="left" w:pos="4891"/>
          <w:tab w:val="left" w:pos="5419"/>
        </w:tabs>
        <w:spacing w:line="274" w:lineRule="exact"/>
        <w:ind w:hanging="230"/>
        <w:rPr>
          <w:rFonts w:ascii="Times New Roman" w:hAnsi="Times New Roman" w:cs="Times New Roman"/>
          <w:sz w:val="24"/>
          <w:szCs w:val="24"/>
        </w:rPr>
      </w:pPr>
      <w:r>
        <w:rPr>
          <w:rFonts w:ascii="Times New Roman" w:eastAsia="Times New Roman" w:hAnsi="Times New Roman" w:cs="Times New Roman"/>
          <w:spacing w:val="-2"/>
          <w:sz w:val="24"/>
          <w:szCs w:val="24"/>
        </w:rPr>
        <w:t>Поддержка</w:t>
      </w:r>
      <w:r w:rsidR="00760B35">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инициативы</w:t>
      </w:r>
      <w:r w:rsidR="00760B35">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детей</w:t>
      </w:r>
      <w:r w:rsidR="00760B35">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w:t>
      </w:r>
      <w:r w:rsidR="00760B35">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познавательно-исследовательской </w:t>
      </w:r>
      <w:r>
        <w:rPr>
          <w:rFonts w:ascii="Times New Roman" w:eastAsia="Times New Roman" w:hAnsi="Times New Roman" w:cs="Times New Roman"/>
          <w:sz w:val="24"/>
          <w:szCs w:val="24"/>
        </w:rPr>
        <w:t>деятельности.</w:t>
      </w:r>
    </w:p>
    <w:p w:rsidR="00143DF8" w:rsidRDefault="00143DF8" w:rsidP="00497CB8">
      <w:pPr>
        <w:numPr>
          <w:ilvl w:val="0"/>
          <w:numId w:val="187"/>
        </w:numPr>
        <w:shd w:val="clear" w:color="auto" w:fill="FFFFFF"/>
        <w:tabs>
          <w:tab w:val="left" w:pos="0"/>
        </w:tabs>
        <w:spacing w:line="274" w:lineRule="exact"/>
        <w:ind w:hanging="230"/>
        <w:rPr>
          <w:rFonts w:ascii="Times New Roman" w:hAnsi="Times New Roman" w:cs="Times New Roman"/>
          <w:sz w:val="24"/>
          <w:szCs w:val="24"/>
        </w:rPr>
      </w:pPr>
      <w:r>
        <w:rPr>
          <w:rFonts w:ascii="Times New Roman" w:eastAsia="Times New Roman" w:hAnsi="Times New Roman" w:cs="Times New Roman"/>
          <w:spacing w:val="-8"/>
          <w:sz w:val="24"/>
          <w:szCs w:val="24"/>
        </w:rPr>
        <w:t xml:space="preserve">Детское экспериментирование — средство формирования познавательных </w:t>
      </w:r>
      <w:r>
        <w:rPr>
          <w:rFonts w:ascii="Times New Roman" w:eastAsia="Times New Roman" w:hAnsi="Times New Roman" w:cs="Times New Roman"/>
          <w:sz w:val="24"/>
          <w:szCs w:val="24"/>
        </w:rPr>
        <w:t>действий у детей дошкольного возраста.</w:t>
      </w:r>
    </w:p>
    <w:p w:rsidR="00143DF8" w:rsidRDefault="00143DF8" w:rsidP="00497CB8">
      <w:pPr>
        <w:numPr>
          <w:ilvl w:val="0"/>
          <w:numId w:val="187"/>
        </w:numPr>
        <w:shd w:val="clear" w:color="auto" w:fill="FFFFFF"/>
        <w:tabs>
          <w:tab w:val="left" w:pos="0"/>
        </w:tabs>
        <w:spacing w:line="274" w:lineRule="exact"/>
        <w:ind w:hanging="230"/>
        <w:rPr>
          <w:rFonts w:ascii="Times New Roman" w:hAnsi="Times New Roman" w:cs="Times New Roman"/>
          <w:sz w:val="24"/>
          <w:szCs w:val="24"/>
        </w:rPr>
      </w:pPr>
      <w:r>
        <w:rPr>
          <w:rFonts w:ascii="Times New Roman" w:eastAsia="Times New Roman" w:hAnsi="Times New Roman" w:cs="Times New Roman"/>
          <w:sz w:val="24"/>
          <w:szCs w:val="24"/>
        </w:rPr>
        <w:t>Рисование в нетрадиционных изобразительных техниках — средство развития воображения и творческой активности у детей дошкольного возраста.</w:t>
      </w:r>
    </w:p>
    <w:p w:rsidR="00143DF8" w:rsidRDefault="00143DF8" w:rsidP="00497CB8">
      <w:pPr>
        <w:numPr>
          <w:ilvl w:val="0"/>
          <w:numId w:val="187"/>
        </w:numPr>
        <w:shd w:val="clear" w:color="auto" w:fill="FFFFFF"/>
        <w:tabs>
          <w:tab w:val="left" w:pos="0"/>
        </w:tabs>
        <w:spacing w:line="274" w:lineRule="exact"/>
        <w:ind w:hanging="230"/>
        <w:rPr>
          <w:rFonts w:ascii="Times New Roman" w:hAnsi="Times New Roman" w:cs="Times New Roman"/>
          <w:sz w:val="24"/>
          <w:szCs w:val="24"/>
        </w:rPr>
      </w:pPr>
      <w:r>
        <w:rPr>
          <w:rFonts w:ascii="Times New Roman" w:eastAsia="Times New Roman" w:hAnsi="Times New Roman" w:cs="Times New Roman"/>
          <w:spacing w:val="-12"/>
          <w:sz w:val="24"/>
          <w:szCs w:val="24"/>
        </w:rPr>
        <w:t>Системы</w:t>
      </w:r>
      <w:r w:rsidR="00CA4048">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2"/>
          <w:sz w:val="24"/>
          <w:szCs w:val="24"/>
        </w:rPr>
        <w:t xml:space="preserve"> раннего  обучения: за и против.</w:t>
      </w:r>
      <w:r w:rsidR="00760B35">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2"/>
          <w:sz w:val="24"/>
          <w:szCs w:val="24"/>
        </w:rPr>
        <w:t>Возрастная адекватность</w:t>
      </w:r>
      <w:r w:rsidR="00760B35">
        <w:rPr>
          <w:rFonts w:ascii="Times New Roman" w:eastAsia="Times New Roman" w:hAnsi="Times New Roman" w:cs="Times New Roman"/>
          <w:spacing w:val="-12"/>
          <w:sz w:val="24"/>
          <w:szCs w:val="24"/>
        </w:rPr>
        <w:t xml:space="preserve"> </w:t>
      </w:r>
      <w:r w:rsidR="00CB531A">
        <w:rPr>
          <w:rFonts w:ascii="Times New Roman" w:eastAsia="Times New Roman" w:hAnsi="Times New Roman" w:cs="Times New Roman"/>
          <w:sz w:val="24"/>
          <w:szCs w:val="24"/>
        </w:rPr>
        <w:t>дошкольного образования.</w:t>
      </w:r>
    </w:p>
    <w:p w:rsidR="00143DF8" w:rsidRDefault="00143DF8" w:rsidP="00497CB8">
      <w:pPr>
        <w:numPr>
          <w:ilvl w:val="0"/>
          <w:numId w:val="187"/>
        </w:numPr>
        <w:shd w:val="clear" w:color="auto" w:fill="FFFFFF"/>
        <w:tabs>
          <w:tab w:val="left" w:pos="0"/>
        </w:tabs>
        <w:spacing w:line="274" w:lineRule="exact"/>
        <w:ind w:hanging="230"/>
        <w:rPr>
          <w:rFonts w:ascii="Times New Roman" w:hAnsi="Times New Roman" w:cs="Times New Roman"/>
          <w:sz w:val="24"/>
          <w:szCs w:val="24"/>
        </w:rPr>
      </w:pPr>
      <w:r>
        <w:rPr>
          <w:rFonts w:ascii="Times New Roman" w:eastAsia="Times New Roman" w:hAnsi="Times New Roman" w:cs="Times New Roman"/>
          <w:sz w:val="24"/>
          <w:szCs w:val="24"/>
        </w:rPr>
        <w:t>Охрана и укрепление физического и психического здоровья детей дошкольного возраста в условиях семьи.</w:t>
      </w:r>
    </w:p>
    <w:p w:rsidR="00143DF8" w:rsidRDefault="00CB531A" w:rsidP="00497CB8">
      <w:pPr>
        <w:numPr>
          <w:ilvl w:val="0"/>
          <w:numId w:val="187"/>
        </w:numPr>
        <w:shd w:val="clear" w:color="auto" w:fill="FFFFFF"/>
        <w:tabs>
          <w:tab w:val="left" w:pos="0"/>
        </w:tabs>
        <w:spacing w:line="274" w:lineRule="exact"/>
        <w:ind w:hanging="230"/>
        <w:rPr>
          <w:rFonts w:ascii="Times New Roman" w:hAnsi="Times New Roman" w:cs="Times New Roman"/>
          <w:sz w:val="24"/>
          <w:szCs w:val="24"/>
        </w:rPr>
      </w:pPr>
      <w:r>
        <w:rPr>
          <w:rFonts w:ascii="Times New Roman" w:eastAsia="Times New Roman" w:hAnsi="Times New Roman" w:cs="Times New Roman"/>
          <w:spacing w:val="-8"/>
          <w:sz w:val="24"/>
          <w:szCs w:val="24"/>
        </w:rPr>
        <w:t>Формирование</w:t>
      </w:r>
      <w:r w:rsidR="00143DF8">
        <w:rPr>
          <w:rFonts w:ascii="Times New Roman" w:eastAsia="Times New Roman" w:hAnsi="Times New Roman" w:cs="Times New Roman"/>
          <w:spacing w:val="-8"/>
          <w:sz w:val="24"/>
          <w:szCs w:val="24"/>
        </w:rPr>
        <w:t xml:space="preserve"> у детей дошкольного возраста</w:t>
      </w:r>
      <w:r w:rsidR="00CA4048">
        <w:rPr>
          <w:rFonts w:ascii="Times New Roman" w:eastAsia="Times New Roman" w:hAnsi="Times New Roman" w:cs="Times New Roman"/>
          <w:spacing w:val="-8"/>
          <w:sz w:val="24"/>
          <w:szCs w:val="24"/>
        </w:rPr>
        <w:t xml:space="preserve"> </w:t>
      </w:r>
      <w:r w:rsidR="00143DF8">
        <w:rPr>
          <w:rFonts w:ascii="Times New Roman" w:eastAsia="Times New Roman" w:hAnsi="Times New Roman" w:cs="Times New Roman"/>
          <w:spacing w:val="-8"/>
          <w:sz w:val="24"/>
          <w:szCs w:val="24"/>
        </w:rPr>
        <w:t xml:space="preserve">ценностей  здорового  образа </w:t>
      </w:r>
      <w:r w:rsidR="00143DF8">
        <w:rPr>
          <w:rFonts w:ascii="Times New Roman" w:eastAsia="Times New Roman" w:hAnsi="Times New Roman" w:cs="Times New Roman"/>
          <w:sz w:val="24"/>
          <w:szCs w:val="24"/>
        </w:rPr>
        <w:t>жизни в условиях семьи.</w:t>
      </w:r>
    </w:p>
    <w:p w:rsidR="00143DF8" w:rsidRDefault="00143DF8" w:rsidP="00497CB8">
      <w:pPr>
        <w:numPr>
          <w:ilvl w:val="0"/>
          <w:numId w:val="187"/>
        </w:numPr>
        <w:shd w:val="clear" w:color="auto" w:fill="FFFFFF"/>
        <w:tabs>
          <w:tab w:val="left" w:pos="0"/>
        </w:tabs>
        <w:spacing w:line="274" w:lineRule="exact"/>
        <w:ind w:hanging="230"/>
        <w:rPr>
          <w:rFonts w:ascii="Times New Roman" w:hAnsi="Times New Roman" w:cs="Times New Roman"/>
          <w:sz w:val="24"/>
          <w:szCs w:val="24"/>
        </w:rPr>
      </w:pPr>
      <w:r>
        <w:rPr>
          <w:rFonts w:ascii="Times New Roman" w:eastAsia="Times New Roman" w:hAnsi="Times New Roman" w:cs="Times New Roman"/>
          <w:spacing w:val="-11"/>
          <w:sz w:val="24"/>
          <w:szCs w:val="24"/>
        </w:rPr>
        <w:t>Формируем  у  дошкольников положительную самооценку</w:t>
      </w:r>
      <w:r w:rsidR="00760B35">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1"/>
          <w:sz w:val="24"/>
          <w:szCs w:val="24"/>
        </w:rPr>
        <w:t xml:space="preserve">,развиваем </w:t>
      </w:r>
      <w:r>
        <w:rPr>
          <w:rFonts w:ascii="Times New Roman" w:eastAsia="Times New Roman" w:hAnsi="Times New Roman" w:cs="Times New Roman"/>
          <w:sz w:val="24"/>
          <w:szCs w:val="24"/>
        </w:rPr>
        <w:t>уверенность в собственных возможностях и способностях и др.</w:t>
      </w:r>
    </w:p>
    <w:p w:rsidR="00143DF8" w:rsidRDefault="00143DF8" w:rsidP="00143DF8">
      <w:pPr>
        <w:shd w:val="clear" w:color="auto" w:fill="FFFFFF"/>
        <w:spacing w:line="274" w:lineRule="exact"/>
        <w:ind w:right="10"/>
        <w:jc w:val="both"/>
      </w:pPr>
      <w:r>
        <w:rPr>
          <w:rFonts w:ascii="Times New Roman" w:eastAsia="Times New Roman" w:hAnsi="Times New Roman" w:cs="Times New Roman"/>
          <w:sz w:val="24"/>
          <w:szCs w:val="24"/>
        </w:rPr>
        <w:t>При проектировании разных форм организации психолого-педагогического просвещения родителей педагоги ДОУ опираются на методические рекомендации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pacing w:val="-5"/>
          <w:sz w:val="24"/>
          <w:szCs w:val="24"/>
        </w:rPr>
        <w:t>широко   представленные   в   современной   психолого-педагогической   и   методической</w:t>
      </w:r>
    </w:p>
    <w:p w:rsidR="001B3B9C" w:rsidRDefault="001B3B9C" w:rsidP="001B3B9C">
      <w:pPr>
        <w:shd w:val="clear" w:color="auto" w:fill="FFFFFF"/>
        <w:spacing w:line="274" w:lineRule="exact"/>
        <w:ind w:right="10"/>
        <w:jc w:val="both"/>
        <w:rPr>
          <w:rFonts w:ascii="Times New Roman" w:hAnsi="Times New Roman" w:cs="Times New Roman"/>
          <w:b/>
          <w:spacing w:val="-3"/>
          <w:sz w:val="24"/>
          <w:szCs w:val="24"/>
        </w:rPr>
      </w:pPr>
    </w:p>
    <w:p w:rsidR="00556B2D" w:rsidRPr="00556B2D" w:rsidRDefault="00556B2D" w:rsidP="001B3B9C">
      <w:pPr>
        <w:shd w:val="clear" w:color="auto" w:fill="FFFFFF"/>
        <w:spacing w:line="274" w:lineRule="exact"/>
        <w:ind w:right="10"/>
        <w:jc w:val="both"/>
        <w:rPr>
          <w:rFonts w:ascii="Times New Roman" w:hAnsi="Times New Roman" w:cs="Times New Roman"/>
          <w:b/>
          <w:spacing w:val="-3"/>
          <w:sz w:val="24"/>
          <w:szCs w:val="24"/>
        </w:rPr>
      </w:pPr>
      <w:r w:rsidRPr="00556B2D">
        <w:rPr>
          <w:rFonts w:ascii="Times New Roman" w:hAnsi="Times New Roman" w:cs="Times New Roman"/>
          <w:b/>
          <w:spacing w:val="-3"/>
          <w:sz w:val="24"/>
          <w:szCs w:val="24"/>
        </w:rPr>
        <w:t>Совместная деятельность педагогов, родителей, детей.</w:t>
      </w:r>
    </w:p>
    <w:p w:rsidR="00556B2D" w:rsidRDefault="00556B2D" w:rsidP="00556B2D">
      <w:pPr>
        <w:shd w:val="clear" w:color="auto" w:fill="FFFFFF"/>
        <w:tabs>
          <w:tab w:val="left" w:pos="706"/>
        </w:tabs>
        <w:spacing w:line="274" w:lineRule="exact"/>
        <w:ind w:right="10"/>
        <w:jc w:val="both"/>
        <w:rPr>
          <w:rFonts w:ascii="Times New Roman" w:hAnsi="Times New Roman" w:cs="Times New Roman"/>
          <w:spacing w:val="-3"/>
          <w:sz w:val="24"/>
          <w:szCs w:val="24"/>
        </w:rPr>
      </w:pPr>
      <w:r w:rsidRPr="00556B2D">
        <w:rPr>
          <w:rFonts w:ascii="Times New Roman" w:hAnsi="Times New Roman" w:cs="Times New Roman"/>
          <w:spacing w:val="-3"/>
          <w:sz w:val="24"/>
          <w:szCs w:val="24"/>
        </w:rPr>
        <w:t>Совместная деятельность воспитывающих взрослых организуется в ДОО в</w:t>
      </w:r>
      <w:r w:rsidR="00760B35">
        <w:rPr>
          <w:rFonts w:ascii="Times New Roman" w:hAnsi="Times New Roman" w:cs="Times New Roman"/>
          <w:spacing w:val="-3"/>
          <w:sz w:val="24"/>
          <w:szCs w:val="24"/>
        </w:rPr>
        <w:t xml:space="preserve"> </w:t>
      </w:r>
      <w:r w:rsidRPr="00556B2D">
        <w:rPr>
          <w:rFonts w:ascii="Times New Roman" w:hAnsi="Times New Roman" w:cs="Times New Roman"/>
          <w:spacing w:val="-3"/>
          <w:sz w:val="24"/>
          <w:szCs w:val="24"/>
        </w:rPr>
        <w:t>разнообразных традиционных и инновационных формах, в которых заложены возможности</w:t>
      </w:r>
      <w:r w:rsidR="00760B35">
        <w:rPr>
          <w:rFonts w:ascii="Times New Roman" w:hAnsi="Times New Roman" w:cs="Times New Roman"/>
          <w:spacing w:val="-3"/>
          <w:sz w:val="24"/>
          <w:szCs w:val="24"/>
        </w:rPr>
        <w:t xml:space="preserve"> </w:t>
      </w:r>
      <w:r w:rsidRPr="00556B2D">
        <w:rPr>
          <w:rFonts w:ascii="Times New Roman" w:hAnsi="Times New Roman" w:cs="Times New Roman"/>
          <w:spacing w:val="-3"/>
          <w:sz w:val="24"/>
          <w:szCs w:val="24"/>
        </w:rPr>
        <w:t>коррекции поведения родителей и педагогов, предпочитающих авторитарный стиль общения</w:t>
      </w:r>
      <w:r w:rsidR="00760B35">
        <w:rPr>
          <w:rFonts w:ascii="Times New Roman" w:hAnsi="Times New Roman" w:cs="Times New Roman"/>
          <w:spacing w:val="-3"/>
          <w:sz w:val="24"/>
          <w:szCs w:val="24"/>
        </w:rPr>
        <w:t xml:space="preserve"> </w:t>
      </w:r>
      <w:r w:rsidRPr="00556B2D">
        <w:rPr>
          <w:rFonts w:ascii="Times New Roman" w:hAnsi="Times New Roman" w:cs="Times New Roman"/>
          <w:spacing w:val="-3"/>
          <w:sz w:val="24"/>
          <w:szCs w:val="24"/>
        </w:rPr>
        <w:t>с ребенком; воспитания у них бережного отношения к детскому творчеству.</w:t>
      </w:r>
    </w:p>
    <w:p w:rsidR="00556B2D" w:rsidRDefault="00556B2D" w:rsidP="00556B2D">
      <w:pPr>
        <w:shd w:val="clear" w:color="auto" w:fill="FFFFFF"/>
        <w:tabs>
          <w:tab w:val="left" w:pos="706"/>
        </w:tabs>
        <w:spacing w:line="274" w:lineRule="exact"/>
        <w:ind w:right="10"/>
        <w:jc w:val="both"/>
        <w:rPr>
          <w:rFonts w:ascii="Times New Roman" w:hAnsi="Times New Roman" w:cs="Times New Roman"/>
          <w:spacing w:val="-3"/>
          <w:sz w:val="24"/>
          <w:szCs w:val="24"/>
        </w:rPr>
      </w:pPr>
    </w:p>
    <w:tbl>
      <w:tblPr>
        <w:tblStyle w:val="a6"/>
        <w:tblW w:w="0" w:type="auto"/>
        <w:tblLook w:val="04A0" w:firstRow="1" w:lastRow="0" w:firstColumn="1" w:lastColumn="0" w:noHBand="0" w:noVBand="1"/>
      </w:tblPr>
      <w:tblGrid>
        <w:gridCol w:w="3794"/>
        <w:gridCol w:w="3969"/>
        <w:gridCol w:w="2126"/>
      </w:tblGrid>
      <w:tr w:rsidR="00556B2D" w:rsidRPr="00744F95" w:rsidTr="00DB3957">
        <w:trPr>
          <w:trHeight w:val="273"/>
        </w:trPr>
        <w:tc>
          <w:tcPr>
            <w:tcW w:w="3794" w:type="dxa"/>
          </w:tcPr>
          <w:p w:rsidR="00556B2D" w:rsidRPr="00994E53" w:rsidRDefault="00556B2D" w:rsidP="00556B2D">
            <w:pPr>
              <w:rPr>
                <w:rFonts w:ascii="Times New Roman" w:hAnsi="Times New Roman" w:cs="Times New Roman"/>
                <w:sz w:val="24"/>
                <w:szCs w:val="24"/>
              </w:rPr>
            </w:pPr>
            <w:r w:rsidRPr="00994E53">
              <w:rPr>
                <w:rFonts w:ascii="Times New Roman" w:hAnsi="Times New Roman" w:cs="Times New Roman"/>
                <w:sz w:val="24"/>
                <w:szCs w:val="24"/>
              </w:rPr>
              <w:t xml:space="preserve">В создании условий </w:t>
            </w:r>
          </w:p>
        </w:tc>
        <w:tc>
          <w:tcPr>
            <w:tcW w:w="3969" w:type="dxa"/>
          </w:tcPr>
          <w:p w:rsidR="00556B2D" w:rsidRPr="00994E53" w:rsidRDefault="00556B2D" w:rsidP="00556B2D">
            <w:pPr>
              <w:rPr>
                <w:rFonts w:ascii="Times New Roman" w:hAnsi="Times New Roman" w:cs="Times New Roman"/>
                <w:sz w:val="24"/>
                <w:szCs w:val="24"/>
              </w:rPr>
            </w:pPr>
            <w:r w:rsidRPr="00994E53">
              <w:rPr>
                <w:rFonts w:ascii="Times New Roman" w:hAnsi="Times New Roman" w:cs="Times New Roman"/>
                <w:sz w:val="24"/>
                <w:szCs w:val="24"/>
              </w:rPr>
              <w:t>Участие в благоустройстве территории, помощь в создании развивающей предметно- пространственной среды и проведении ремонтных работ</w:t>
            </w:r>
          </w:p>
        </w:tc>
        <w:tc>
          <w:tcPr>
            <w:tcW w:w="2126" w:type="dxa"/>
          </w:tcPr>
          <w:p w:rsidR="00556B2D" w:rsidRPr="00994E53" w:rsidRDefault="00556B2D" w:rsidP="00556B2D">
            <w:pPr>
              <w:tabs>
                <w:tab w:val="left" w:pos="706"/>
              </w:tabs>
              <w:spacing w:line="274" w:lineRule="exact"/>
              <w:ind w:right="10"/>
              <w:jc w:val="both"/>
              <w:rPr>
                <w:rFonts w:ascii="Times New Roman" w:hAnsi="Times New Roman" w:cs="Times New Roman"/>
                <w:spacing w:val="-3"/>
                <w:sz w:val="24"/>
                <w:szCs w:val="24"/>
              </w:rPr>
            </w:pPr>
            <w:r w:rsidRPr="00994E53">
              <w:rPr>
                <w:rFonts w:ascii="Times New Roman" w:hAnsi="Times New Roman" w:cs="Times New Roman"/>
                <w:spacing w:val="-3"/>
                <w:sz w:val="24"/>
                <w:szCs w:val="24"/>
              </w:rPr>
              <w:t>2 раза в год</w:t>
            </w:r>
          </w:p>
        </w:tc>
      </w:tr>
      <w:tr w:rsidR="00556B2D" w:rsidRPr="00744F95" w:rsidTr="00DB3957">
        <w:tc>
          <w:tcPr>
            <w:tcW w:w="3794" w:type="dxa"/>
          </w:tcPr>
          <w:p w:rsidR="00556B2D" w:rsidRPr="00994E53" w:rsidRDefault="00556B2D" w:rsidP="00556B2D">
            <w:pPr>
              <w:rPr>
                <w:rFonts w:ascii="Times New Roman" w:hAnsi="Times New Roman" w:cs="Times New Roman"/>
                <w:sz w:val="24"/>
                <w:szCs w:val="24"/>
              </w:rPr>
            </w:pPr>
            <w:r w:rsidRPr="00994E53">
              <w:rPr>
                <w:rFonts w:ascii="Times New Roman" w:hAnsi="Times New Roman" w:cs="Times New Roman"/>
                <w:sz w:val="24"/>
                <w:szCs w:val="24"/>
              </w:rPr>
              <w:t xml:space="preserve">В управлении ДОО </w:t>
            </w:r>
          </w:p>
        </w:tc>
        <w:tc>
          <w:tcPr>
            <w:tcW w:w="3969" w:type="dxa"/>
          </w:tcPr>
          <w:p w:rsidR="00556B2D" w:rsidRPr="00994E53" w:rsidRDefault="00556B2D" w:rsidP="00556B2D">
            <w:pPr>
              <w:rPr>
                <w:rFonts w:ascii="Times New Roman" w:hAnsi="Times New Roman" w:cs="Times New Roman"/>
                <w:sz w:val="24"/>
                <w:szCs w:val="24"/>
              </w:rPr>
            </w:pPr>
            <w:r w:rsidRPr="00994E53">
              <w:rPr>
                <w:rFonts w:ascii="Times New Roman" w:hAnsi="Times New Roman" w:cs="Times New Roman"/>
                <w:sz w:val="24"/>
                <w:szCs w:val="24"/>
              </w:rPr>
              <w:t xml:space="preserve">Участие в работе Совета родителей </w:t>
            </w:r>
          </w:p>
        </w:tc>
        <w:tc>
          <w:tcPr>
            <w:tcW w:w="2126" w:type="dxa"/>
          </w:tcPr>
          <w:p w:rsidR="00556B2D" w:rsidRPr="00994E53" w:rsidRDefault="00556B2D">
            <w:pPr>
              <w:rPr>
                <w:rFonts w:ascii="Times New Roman" w:hAnsi="Times New Roman" w:cs="Times New Roman"/>
                <w:sz w:val="24"/>
                <w:szCs w:val="24"/>
              </w:rPr>
            </w:pPr>
            <w:r w:rsidRPr="00994E53">
              <w:rPr>
                <w:rFonts w:ascii="Times New Roman" w:hAnsi="Times New Roman" w:cs="Times New Roman"/>
                <w:sz w:val="24"/>
                <w:szCs w:val="24"/>
              </w:rPr>
              <w:t>По плану</w:t>
            </w:r>
          </w:p>
        </w:tc>
      </w:tr>
      <w:tr w:rsidR="00556B2D" w:rsidRPr="00744F95" w:rsidTr="00DB3957">
        <w:tc>
          <w:tcPr>
            <w:tcW w:w="3794" w:type="dxa"/>
          </w:tcPr>
          <w:p w:rsidR="00556B2D" w:rsidRPr="00994E53" w:rsidRDefault="00556B2D" w:rsidP="00556B2D">
            <w:pPr>
              <w:tabs>
                <w:tab w:val="left" w:pos="706"/>
              </w:tabs>
              <w:spacing w:line="274" w:lineRule="exact"/>
              <w:ind w:right="10"/>
              <w:jc w:val="both"/>
              <w:rPr>
                <w:rFonts w:ascii="Times New Roman" w:hAnsi="Times New Roman" w:cs="Times New Roman"/>
                <w:spacing w:val="-3"/>
                <w:sz w:val="24"/>
                <w:szCs w:val="24"/>
              </w:rPr>
            </w:pPr>
            <w:r w:rsidRPr="00994E53">
              <w:rPr>
                <w:rFonts w:ascii="Times New Roman" w:hAnsi="Times New Roman" w:cs="Times New Roman"/>
                <w:spacing w:val="-3"/>
                <w:sz w:val="24"/>
                <w:szCs w:val="24"/>
              </w:rPr>
              <w:lastRenderedPageBreak/>
              <w:t>В просветительской</w:t>
            </w:r>
          </w:p>
          <w:p w:rsidR="00556B2D" w:rsidRPr="00994E53" w:rsidRDefault="00556B2D" w:rsidP="00556B2D">
            <w:pPr>
              <w:tabs>
                <w:tab w:val="left" w:pos="706"/>
              </w:tabs>
              <w:spacing w:line="274" w:lineRule="exact"/>
              <w:ind w:right="10"/>
              <w:jc w:val="both"/>
              <w:rPr>
                <w:rFonts w:ascii="Times New Roman" w:hAnsi="Times New Roman" w:cs="Times New Roman"/>
                <w:spacing w:val="-3"/>
                <w:sz w:val="24"/>
                <w:szCs w:val="24"/>
              </w:rPr>
            </w:pPr>
            <w:r w:rsidRPr="00994E53">
              <w:rPr>
                <w:rFonts w:ascii="Times New Roman" w:hAnsi="Times New Roman" w:cs="Times New Roman"/>
                <w:spacing w:val="-3"/>
                <w:sz w:val="24"/>
                <w:szCs w:val="24"/>
              </w:rPr>
              <w:t>деятельности,</w:t>
            </w:r>
            <w:r w:rsidR="00760B35">
              <w:rPr>
                <w:rFonts w:ascii="Times New Roman" w:hAnsi="Times New Roman" w:cs="Times New Roman"/>
                <w:spacing w:val="-3"/>
                <w:sz w:val="24"/>
                <w:szCs w:val="24"/>
              </w:rPr>
              <w:t xml:space="preserve"> </w:t>
            </w:r>
            <w:r w:rsidRPr="00994E53">
              <w:rPr>
                <w:rFonts w:ascii="Times New Roman" w:hAnsi="Times New Roman" w:cs="Times New Roman"/>
                <w:spacing w:val="-3"/>
                <w:sz w:val="24"/>
                <w:szCs w:val="24"/>
              </w:rPr>
              <w:t>направленной на</w:t>
            </w:r>
          </w:p>
          <w:p w:rsidR="00556B2D" w:rsidRPr="00994E53" w:rsidRDefault="00556B2D" w:rsidP="001B3B9C">
            <w:pPr>
              <w:tabs>
                <w:tab w:val="left" w:pos="706"/>
              </w:tabs>
              <w:spacing w:line="274" w:lineRule="exact"/>
              <w:ind w:right="10"/>
              <w:rPr>
                <w:rFonts w:ascii="Times New Roman" w:hAnsi="Times New Roman" w:cs="Times New Roman"/>
                <w:spacing w:val="-3"/>
                <w:sz w:val="24"/>
                <w:szCs w:val="24"/>
              </w:rPr>
            </w:pPr>
            <w:r w:rsidRPr="00994E53">
              <w:rPr>
                <w:rFonts w:ascii="Times New Roman" w:hAnsi="Times New Roman" w:cs="Times New Roman"/>
                <w:spacing w:val="-3"/>
                <w:sz w:val="24"/>
                <w:szCs w:val="24"/>
              </w:rPr>
              <w:t>повышение</w:t>
            </w:r>
            <w:r w:rsidR="00760B35">
              <w:rPr>
                <w:rFonts w:ascii="Times New Roman" w:hAnsi="Times New Roman" w:cs="Times New Roman"/>
                <w:spacing w:val="-3"/>
                <w:sz w:val="24"/>
                <w:szCs w:val="24"/>
              </w:rPr>
              <w:t xml:space="preserve"> </w:t>
            </w:r>
            <w:r w:rsidRPr="00994E53">
              <w:rPr>
                <w:rFonts w:ascii="Times New Roman" w:hAnsi="Times New Roman" w:cs="Times New Roman"/>
                <w:spacing w:val="-3"/>
                <w:sz w:val="24"/>
                <w:szCs w:val="24"/>
              </w:rPr>
              <w:t>педагогической культуры</w:t>
            </w:r>
          </w:p>
        </w:tc>
        <w:tc>
          <w:tcPr>
            <w:tcW w:w="3969" w:type="dxa"/>
          </w:tcPr>
          <w:p w:rsidR="00556B2D" w:rsidRPr="00994E53" w:rsidRDefault="00556B2D" w:rsidP="00556B2D">
            <w:pPr>
              <w:tabs>
                <w:tab w:val="left" w:pos="706"/>
              </w:tabs>
              <w:spacing w:line="274" w:lineRule="exact"/>
              <w:ind w:right="10"/>
              <w:jc w:val="both"/>
              <w:rPr>
                <w:rFonts w:ascii="Times New Roman" w:hAnsi="Times New Roman" w:cs="Times New Roman"/>
                <w:spacing w:val="-3"/>
                <w:sz w:val="24"/>
                <w:szCs w:val="24"/>
              </w:rPr>
            </w:pPr>
            <w:r w:rsidRPr="00994E53">
              <w:rPr>
                <w:rFonts w:ascii="Times New Roman" w:hAnsi="Times New Roman" w:cs="Times New Roman"/>
                <w:spacing w:val="-3"/>
                <w:sz w:val="24"/>
                <w:szCs w:val="24"/>
              </w:rPr>
              <w:t>Наглядная информация, памятки и</w:t>
            </w:r>
          </w:p>
          <w:p w:rsidR="00556B2D" w:rsidRPr="00994E53" w:rsidRDefault="00556B2D" w:rsidP="00556B2D">
            <w:pPr>
              <w:tabs>
                <w:tab w:val="left" w:pos="706"/>
              </w:tabs>
              <w:spacing w:line="274" w:lineRule="exact"/>
              <w:ind w:right="10"/>
              <w:jc w:val="both"/>
              <w:rPr>
                <w:rFonts w:ascii="Times New Roman" w:hAnsi="Times New Roman" w:cs="Times New Roman"/>
                <w:spacing w:val="-3"/>
                <w:sz w:val="24"/>
                <w:szCs w:val="24"/>
              </w:rPr>
            </w:pPr>
            <w:r w:rsidRPr="00994E53">
              <w:rPr>
                <w:rFonts w:ascii="Times New Roman" w:hAnsi="Times New Roman" w:cs="Times New Roman"/>
                <w:spacing w:val="-3"/>
                <w:sz w:val="24"/>
                <w:szCs w:val="24"/>
              </w:rPr>
              <w:t>т.д.</w:t>
            </w:r>
          </w:p>
        </w:tc>
        <w:tc>
          <w:tcPr>
            <w:tcW w:w="2126" w:type="dxa"/>
          </w:tcPr>
          <w:p w:rsidR="00556B2D" w:rsidRPr="00994E53" w:rsidRDefault="00556B2D" w:rsidP="00556B2D">
            <w:pPr>
              <w:tabs>
                <w:tab w:val="left" w:pos="706"/>
              </w:tabs>
              <w:spacing w:line="274" w:lineRule="exact"/>
              <w:ind w:right="10"/>
              <w:jc w:val="both"/>
              <w:rPr>
                <w:rFonts w:ascii="Times New Roman" w:hAnsi="Times New Roman" w:cs="Times New Roman"/>
                <w:spacing w:val="-3"/>
                <w:sz w:val="24"/>
                <w:szCs w:val="24"/>
              </w:rPr>
            </w:pPr>
            <w:r w:rsidRPr="00994E53">
              <w:rPr>
                <w:rFonts w:ascii="Times New Roman" w:hAnsi="Times New Roman" w:cs="Times New Roman"/>
                <w:spacing w:val="-3"/>
                <w:sz w:val="24"/>
                <w:szCs w:val="24"/>
              </w:rPr>
              <w:t>1 раз в квартал,</w:t>
            </w:r>
          </w:p>
          <w:p w:rsidR="00556B2D" w:rsidRPr="00994E53" w:rsidRDefault="00556B2D" w:rsidP="00556B2D">
            <w:pPr>
              <w:tabs>
                <w:tab w:val="left" w:pos="706"/>
              </w:tabs>
              <w:spacing w:line="274" w:lineRule="exact"/>
              <w:ind w:right="10"/>
              <w:jc w:val="both"/>
              <w:rPr>
                <w:rFonts w:ascii="Times New Roman" w:hAnsi="Times New Roman" w:cs="Times New Roman"/>
                <w:spacing w:val="-3"/>
                <w:sz w:val="24"/>
                <w:szCs w:val="24"/>
              </w:rPr>
            </w:pPr>
            <w:r w:rsidRPr="00994E53">
              <w:rPr>
                <w:rFonts w:ascii="Times New Roman" w:hAnsi="Times New Roman" w:cs="Times New Roman"/>
                <w:spacing w:val="-3"/>
                <w:sz w:val="24"/>
                <w:szCs w:val="24"/>
              </w:rPr>
              <w:t>обновление постоянно</w:t>
            </w:r>
          </w:p>
        </w:tc>
      </w:tr>
      <w:tr w:rsidR="00556B2D" w:rsidRPr="00744F95" w:rsidTr="00DB3957">
        <w:tc>
          <w:tcPr>
            <w:tcW w:w="3794" w:type="dxa"/>
          </w:tcPr>
          <w:p w:rsidR="00556B2D" w:rsidRPr="00994E53" w:rsidRDefault="00556B2D" w:rsidP="00556B2D">
            <w:pPr>
              <w:tabs>
                <w:tab w:val="left" w:pos="706"/>
              </w:tabs>
              <w:spacing w:line="274" w:lineRule="exact"/>
              <w:ind w:right="10"/>
              <w:jc w:val="both"/>
              <w:rPr>
                <w:rFonts w:ascii="Times New Roman" w:hAnsi="Times New Roman" w:cs="Times New Roman"/>
                <w:spacing w:val="-3"/>
                <w:sz w:val="24"/>
                <w:szCs w:val="24"/>
              </w:rPr>
            </w:pPr>
            <w:r w:rsidRPr="00994E53">
              <w:rPr>
                <w:rFonts w:ascii="Times New Roman" w:hAnsi="Times New Roman" w:cs="Times New Roman"/>
                <w:spacing w:val="-3"/>
                <w:sz w:val="24"/>
                <w:szCs w:val="24"/>
              </w:rPr>
              <w:t>В информатизации</w:t>
            </w:r>
          </w:p>
          <w:p w:rsidR="00556B2D" w:rsidRPr="00994E53" w:rsidRDefault="00556B2D" w:rsidP="00556B2D">
            <w:pPr>
              <w:tabs>
                <w:tab w:val="left" w:pos="706"/>
              </w:tabs>
              <w:spacing w:line="274" w:lineRule="exact"/>
              <w:ind w:right="10"/>
              <w:jc w:val="both"/>
              <w:rPr>
                <w:rFonts w:ascii="Times New Roman" w:hAnsi="Times New Roman" w:cs="Times New Roman"/>
                <w:spacing w:val="-3"/>
                <w:sz w:val="24"/>
                <w:szCs w:val="24"/>
              </w:rPr>
            </w:pPr>
            <w:r w:rsidRPr="00994E53">
              <w:rPr>
                <w:rFonts w:ascii="Times New Roman" w:hAnsi="Times New Roman" w:cs="Times New Roman"/>
                <w:spacing w:val="-3"/>
                <w:sz w:val="24"/>
                <w:szCs w:val="24"/>
              </w:rPr>
              <w:t>родителей</w:t>
            </w:r>
          </w:p>
        </w:tc>
        <w:tc>
          <w:tcPr>
            <w:tcW w:w="3969" w:type="dxa"/>
          </w:tcPr>
          <w:p w:rsidR="00B82488" w:rsidRPr="00994E53" w:rsidRDefault="00B82488" w:rsidP="00B82488">
            <w:pPr>
              <w:tabs>
                <w:tab w:val="left" w:pos="706"/>
              </w:tabs>
              <w:spacing w:line="274" w:lineRule="exact"/>
              <w:ind w:right="10"/>
              <w:jc w:val="both"/>
              <w:rPr>
                <w:rFonts w:ascii="Times New Roman" w:hAnsi="Times New Roman" w:cs="Times New Roman"/>
                <w:spacing w:val="-3"/>
                <w:sz w:val="24"/>
                <w:szCs w:val="24"/>
              </w:rPr>
            </w:pPr>
            <w:r w:rsidRPr="00994E53">
              <w:rPr>
                <w:rFonts w:ascii="Times New Roman" w:hAnsi="Times New Roman" w:cs="Times New Roman"/>
                <w:spacing w:val="-3"/>
                <w:sz w:val="24"/>
                <w:szCs w:val="24"/>
              </w:rPr>
              <w:t>Размещение информации на сайте</w:t>
            </w:r>
          </w:p>
          <w:p w:rsidR="00B82488" w:rsidRPr="00994E53" w:rsidRDefault="00B82488" w:rsidP="00B82488">
            <w:pPr>
              <w:tabs>
                <w:tab w:val="left" w:pos="706"/>
              </w:tabs>
              <w:spacing w:line="274" w:lineRule="exact"/>
              <w:ind w:right="10"/>
              <w:jc w:val="both"/>
              <w:rPr>
                <w:rFonts w:ascii="Times New Roman" w:hAnsi="Times New Roman" w:cs="Times New Roman"/>
                <w:spacing w:val="-3"/>
                <w:sz w:val="24"/>
                <w:szCs w:val="24"/>
              </w:rPr>
            </w:pPr>
            <w:r w:rsidRPr="00994E53">
              <w:rPr>
                <w:rFonts w:ascii="Times New Roman" w:hAnsi="Times New Roman" w:cs="Times New Roman"/>
                <w:spacing w:val="-3"/>
                <w:sz w:val="24"/>
                <w:szCs w:val="24"/>
              </w:rPr>
              <w:t>ДОО, педагогические беседы,</w:t>
            </w:r>
          </w:p>
          <w:p w:rsidR="00556B2D" w:rsidRPr="00994E53" w:rsidRDefault="00B82488" w:rsidP="00B82488">
            <w:pPr>
              <w:tabs>
                <w:tab w:val="left" w:pos="706"/>
              </w:tabs>
              <w:spacing w:line="274" w:lineRule="exact"/>
              <w:ind w:right="10"/>
              <w:jc w:val="both"/>
              <w:rPr>
                <w:rFonts w:ascii="Times New Roman" w:hAnsi="Times New Roman" w:cs="Times New Roman"/>
                <w:spacing w:val="-3"/>
                <w:sz w:val="24"/>
                <w:szCs w:val="24"/>
              </w:rPr>
            </w:pPr>
            <w:r w:rsidRPr="00994E53">
              <w:rPr>
                <w:rFonts w:ascii="Times New Roman" w:hAnsi="Times New Roman" w:cs="Times New Roman"/>
                <w:spacing w:val="-3"/>
                <w:sz w:val="24"/>
                <w:szCs w:val="24"/>
              </w:rPr>
              <w:t>родительские собрания и т.д.</w:t>
            </w:r>
          </w:p>
        </w:tc>
        <w:tc>
          <w:tcPr>
            <w:tcW w:w="2126" w:type="dxa"/>
          </w:tcPr>
          <w:p w:rsidR="00556B2D" w:rsidRPr="00994E53" w:rsidRDefault="00B82488" w:rsidP="00556B2D">
            <w:pPr>
              <w:tabs>
                <w:tab w:val="left" w:pos="706"/>
              </w:tabs>
              <w:spacing w:line="274" w:lineRule="exact"/>
              <w:ind w:right="10"/>
              <w:jc w:val="both"/>
              <w:rPr>
                <w:rFonts w:ascii="Times New Roman" w:hAnsi="Times New Roman" w:cs="Times New Roman"/>
                <w:spacing w:val="-3"/>
                <w:sz w:val="24"/>
                <w:szCs w:val="24"/>
              </w:rPr>
            </w:pPr>
            <w:r w:rsidRPr="00994E53">
              <w:rPr>
                <w:rFonts w:ascii="Times New Roman" w:hAnsi="Times New Roman" w:cs="Times New Roman"/>
                <w:spacing w:val="-3"/>
                <w:sz w:val="24"/>
                <w:szCs w:val="24"/>
              </w:rPr>
              <w:t>По необходимости</w:t>
            </w:r>
          </w:p>
        </w:tc>
      </w:tr>
      <w:tr w:rsidR="00556B2D" w:rsidRPr="00744F95" w:rsidTr="00DB3957">
        <w:tc>
          <w:tcPr>
            <w:tcW w:w="3794" w:type="dxa"/>
          </w:tcPr>
          <w:p w:rsidR="00556B2D" w:rsidRPr="00994E53" w:rsidRDefault="00DB3957" w:rsidP="00556B2D">
            <w:pPr>
              <w:tabs>
                <w:tab w:val="left" w:pos="706"/>
              </w:tabs>
              <w:spacing w:line="274" w:lineRule="exact"/>
              <w:ind w:right="10"/>
              <w:jc w:val="both"/>
              <w:rPr>
                <w:rFonts w:ascii="Times New Roman" w:hAnsi="Times New Roman" w:cs="Times New Roman"/>
                <w:spacing w:val="-3"/>
                <w:sz w:val="24"/>
                <w:szCs w:val="24"/>
              </w:rPr>
            </w:pPr>
            <w:r w:rsidRPr="00994E53">
              <w:rPr>
                <w:rFonts w:ascii="Times New Roman" w:hAnsi="Times New Roman" w:cs="Times New Roman"/>
                <w:spacing w:val="-3"/>
                <w:sz w:val="24"/>
                <w:szCs w:val="24"/>
              </w:rPr>
              <w:t>У</w:t>
            </w:r>
            <w:r w:rsidR="00556B2D" w:rsidRPr="00994E53">
              <w:rPr>
                <w:rFonts w:ascii="Times New Roman" w:hAnsi="Times New Roman" w:cs="Times New Roman"/>
                <w:spacing w:val="-3"/>
                <w:sz w:val="24"/>
                <w:szCs w:val="24"/>
              </w:rPr>
              <w:t>становление сотрудничества и</w:t>
            </w:r>
          </w:p>
          <w:p w:rsidR="00556B2D" w:rsidRPr="00994E53" w:rsidRDefault="00556B2D" w:rsidP="00BA17EB">
            <w:pPr>
              <w:tabs>
                <w:tab w:val="left" w:pos="706"/>
              </w:tabs>
              <w:spacing w:line="274" w:lineRule="exact"/>
              <w:ind w:right="10"/>
              <w:rPr>
                <w:rFonts w:ascii="Times New Roman" w:hAnsi="Times New Roman" w:cs="Times New Roman"/>
                <w:spacing w:val="-3"/>
                <w:sz w:val="24"/>
                <w:szCs w:val="24"/>
              </w:rPr>
            </w:pPr>
            <w:r w:rsidRPr="00994E53">
              <w:rPr>
                <w:rFonts w:ascii="Times New Roman" w:hAnsi="Times New Roman" w:cs="Times New Roman"/>
                <w:spacing w:val="-3"/>
                <w:sz w:val="24"/>
                <w:szCs w:val="24"/>
              </w:rPr>
              <w:t>партнерских отношений с</w:t>
            </w:r>
            <w:r w:rsidR="00760B35">
              <w:rPr>
                <w:rFonts w:ascii="Times New Roman" w:hAnsi="Times New Roman" w:cs="Times New Roman"/>
                <w:spacing w:val="-3"/>
                <w:sz w:val="24"/>
                <w:szCs w:val="24"/>
              </w:rPr>
              <w:t xml:space="preserve"> </w:t>
            </w:r>
            <w:r w:rsidRPr="00994E53">
              <w:rPr>
                <w:rFonts w:ascii="Times New Roman" w:hAnsi="Times New Roman" w:cs="Times New Roman"/>
                <w:spacing w:val="-3"/>
                <w:sz w:val="24"/>
                <w:szCs w:val="24"/>
              </w:rPr>
              <w:t>целью вовлечения</w:t>
            </w:r>
            <w:r w:rsidR="00760B35">
              <w:rPr>
                <w:rFonts w:ascii="Times New Roman" w:hAnsi="Times New Roman" w:cs="Times New Roman"/>
                <w:spacing w:val="-3"/>
                <w:sz w:val="24"/>
                <w:szCs w:val="24"/>
              </w:rPr>
              <w:t xml:space="preserve"> </w:t>
            </w:r>
            <w:r w:rsidRPr="00994E53">
              <w:rPr>
                <w:rFonts w:ascii="Times New Roman" w:hAnsi="Times New Roman" w:cs="Times New Roman"/>
                <w:spacing w:val="-3"/>
                <w:sz w:val="24"/>
                <w:szCs w:val="24"/>
              </w:rPr>
              <w:t xml:space="preserve">родителей </w:t>
            </w:r>
            <w:r w:rsidR="00BA17EB" w:rsidRPr="00994E53">
              <w:rPr>
                <w:rFonts w:ascii="Times New Roman" w:hAnsi="Times New Roman" w:cs="Times New Roman"/>
                <w:spacing w:val="-3"/>
                <w:sz w:val="24"/>
                <w:szCs w:val="24"/>
              </w:rPr>
              <w:t xml:space="preserve">в </w:t>
            </w:r>
            <w:r w:rsidRPr="00994E53">
              <w:rPr>
                <w:rFonts w:ascii="Times New Roman" w:hAnsi="Times New Roman" w:cs="Times New Roman"/>
                <w:spacing w:val="-3"/>
                <w:sz w:val="24"/>
                <w:szCs w:val="24"/>
              </w:rPr>
              <w:t>единое</w:t>
            </w:r>
            <w:r w:rsidR="00760B35">
              <w:rPr>
                <w:rFonts w:ascii="Times New Roman" w:hAnsi="Times New Roman" w:cs="Times New Roman"/>
                <w:spacing w:val="-3"/>
                <w:sz w:val="24"/>
                <w:szCs w:val="24"/>
              </w:rPr>
              <w:t xml:space="preserve"> </w:t>
            </w:r>
            <w:r w:rsidRPr="00994E53">
              <w:rPr>
                <w:rFonts w:ascii="Times New Roman" w:hAnsi="Times New Roman" w:cs="Times New Roman"/>
                <w:spacing w:val="-3"/>
                <w:sz w:val="24"/>
                <w:szCs w:val="24"/>
              </w:rPr>
              <w:t>образовательное</w:t>
            </w:r>
            <w:r w:rsidR="00D94784">
              <w:rPr>
                <w:rFonts w:ascii="Times New Roman" w:hAnsi="Times New Roman" w:cs="Times New Roman"/>
                <w:spacing w:val="-3"/>
                <w:sz w:val="24"/>
                <w:szCs w:val="24"/>
              </w:rPr>
              <w:t xml:space="preserve"> </w:t>
            </w:r>
            <w:r w:rsidRPr="00994E53">
              <w:rPr>
                <w:rFonts w:ascii="Times New Roman" w:hAnsi="Times New Roman" w:cs="Times New Roman"/>
                <w:spacing w:val="-3"/>
                <w:sz w:val="24"/>
                <w:szCs w:val="24"/>
              </w:rPr>
              <w:t>пространство</w:t>
            </w:r>
          </w:p>
        </w:tc>
        <w:tc>
          <w:tcPr>
            <w:tcW w:w="3969" w:type="dxa"/>
          </w:tcPr>
          <w:p w:rsidR="00556B2D" w:rsidRPr="00994E53" w:rsidRDefault="00B82488" w:rsidP="00B82488">
            <w:pPr>
              <w:tabs>
                <w:tab w:val="left" w:pos="706"/>
              </w:tabs>
              <w:spacing w:line="274" w:lineRule="exact"/>
              <w:ind w:right="10"/>
              <w:jc w:val="both"/>
              <w:rPr>
                <w:rFonts w:ascii="Times New Roman" w:hAnsi="Times New Roman" w:cs="Times New Roman"/>
                <w:spacing w:val="-3"/>
                <w:sz w:val="24"/>
                <w:szCs w:val="24"/>
              </w:rPr>
            </w:pPr>
            <w:r w:rsidRPr="00994E53">
              <w:rPr>
                <w:rFonts w:ascii="Times New Roman" w:hAnsi="Times New Roman" w:cs="Times New Roman"/>
                <w:spacing w:val="-3"/>
                <w:sz w:val="24"/>
                <w:szCs w:val="24"/>
              </w:rPr>
              <w:t>Дни открытых дверей, дни здоровья, совместные проекты и т.д.</w:t>
            </w:r>
          </w:p>
        </w:tc>
        <w:tc>
          <w:tcPr>
            <w:tcW w:w="2126" w:type="dxa"/>
          </w:tcPr>
          <w:p w:rsidR="00556B2D" w:rsidRPr="00994E53" w:rsidRDefault="00B82488" w:rsidP="00556B2D">
            <w:pPr>
              <w:tabs>
                <w:tab w:val="left" w:pos="706"/>
              </w:tabs>
              <w:spacing w:line="274" w:lineRule="exact"/>
              <w:ind w:right="10"/>
              <w:jc w:val="both"/>
              <w:rPr>
                <w:rFonts w:ascii="Times New Roman" w:hAnsi="Times New Roman" w:cs="Times New Roman"/>
                <w:spacing w:val="-3"/>
                <w:sz w:val="24"/>
                <w:szCs w:val="24"/>
              </w:rPr>
            </w:pPr>
            <w:r w:rsidRPr="00994E53">
              <w:rPr>
                <w:rFonts w:ascii="Times New Roman" w:hAnsi="Times New Roman" w:cs="Times New Roman"/>
                <w:spacing w:val="-3"/>
                <w:sz w:val="24"/>
                <w:szCs w:val="24"/>
              </w:rPr>
              <w:t>По плану</w:t>
            </w:r>
          </w:p>
        </w:tc>
      </w:tr>
    </w:tbl>
    <w:p w:rsidR="00DB3957" w:rsidRDefault="00DB3957" w:rsidP="00556B2D">
      <w:pPr>
        <w:shd w:val="clear" w:color="auto" w:fill="FFFFFF"/>
        <w:tabs>
          <w:tab w:val="left" w:pos="706"/>
        </w:tabs>
        <w:spacing w:line="274" w:lineRule="exact"/>
        <w:ind w:right="10"/>
        <w:jc w:val="both"/>
        <w:rPr>
          <w:rFonts w:ascii="Times New Roman" w:hAnsi="Times New Roman" w:cs="Times New Roman"/>
          <w:spacing w:val="-3"/>
          <w:sz w:val="24"/>
          <w:szCs w:val="24"/>
        </w:rPr>
      </w:pPr>
    </w:p>
    <w:p w:rsidR="00556B2D" w:rsidRDefault="00DB3957" w:rsidP="00556B2D">
      <w:pPr>
        <w:shd w:val="clear" w:color="auto" w:fill="FFFFFF"/>
        <w:tabs>
          <w:tab w:val="left" w:pos="706"/>
        </w:tabs>
        <w:spacing w:line="274" w:lineRule="exact"/>
        <w:ind w:right="10"/>
        <w:jc w:val="both"/>
        <w:rPr>
          <w:rFonts w:ascii="Times New Roman" w:hAnsi="Times New Roman" w:cs="Times New Roman"/>
          <w:b/>
          <w:spacing w:val="-3"/>
          <w:sz w:val="24"/>
          <w:szCs w:val="24"/>
        </w:rPr>
      </w:pPr>
      <w:r w:rsidRPr="00DB3957">
        <w:rPr>
          <w:rFonts w:ascii="Times New Roman" w:hAnsi="Times New Roman" w:cs="Times New Roman"/>
          <w:b/>
          <w:spacing w:val="-3"/>
          <w:sz w:val="24"/>
          <w:szCs w:val="24"/>
        </w:rPr>
        <w:t>Совместные творческие выставки детей и родителей</w:t>
      </w:r>
    </w:p>
    <w:p w:rsidR="00CA4048" w:rsidRDefault="00CA4048" w:rsidP="00556B2D">
      <w:pPr>
        <w:shd w:val="clear" w:color="auto" w:fill="FFFFFF"/>
        <w:tabs>
          <w:tab w:val="left" w:pos="706"/>
        </w:tabs>
        <w:spacing w:line="274" w:lineRule="exact"/>
        <w:ind w:right="10"/>
        <w:jc w:val="both"/>
        <w:rPr>
          <w:rFonts w:ascii="Times New Roman" w:hAnsi="Times New Roman" w:cs="Times New Roman"/>
          <w:b/>
          <w:spacing w:val="-3"/>
          <w:sz w:val="24"/>
          <w:szCs w:val="24"/>
        </w:rPr>
      </w:pPr>
    </w:p>
    <w:tbl>
      <w:tblPr>
        <w:tblStyle w:val="a6"/>
        <w:tblW w:w="0" w:type="auto"/>
        <w:tblLook w:val="04A0" w:firstRow="1" w:lastRow="0" w:firstColumn="1" w:lastColumn="0" w:noHBand="0" w:noVBand="1"/>
      </w:tblPr>
      <w:tblGrid>
        <w:gridCol w:w="1242"/>
        <w:gridCol w:w="7230"/>
        <w:gridCol w:w="1417"/>
      </w:tblGrid>
      <w:tr w:rsidR="00DB3957" w:rsidRPr="00994E53" w:rsidTr="00DB3957">
        <w:tc>
          <w:tcPr>
            <w:tcW w:w="1242" w:type="dxa"/>
          </w:tcPr>
          <w:p w:rsidR="00DB3957" w:rsidRPr="00994E53" w:rsidRDefault="00DB3957" w:rsidP="00556B2D">
            <w:pPr>
              <w:tabs>
                <w:tab w:val="left" w:pos="706"/>
              </w:tabs>
              <w:spacing w:line="274" w:lineRule="exact"/>
              <w:ind w:right="10"/>
              <w:jc w:val="both"/>
              <w:rPr>
                <w:rFonts w:ascii="Times New Roman" w:hAnsi="Times New Roman" w:cs="Times New Roman"/>
                <w:spacing w:val="-3"/>
                <w:sz w:val="24"/>
                <w:szCs w:val="24"/>
              </w:rPr>
            </w:pPr>
            <w:r w:rsidRPr="00994E53">
              <w:rPr>
                <w:rFonts w:ascii="Times New Roman" w:hAnsi="Times New Roman" w:cs="Times New Roman"/>
                <w:spacing w:val="-3"/>
                <w:sz w:val="24"/>
                <w:szCs w:val="24"/>
              </w:rPr>
              <w:t>сроки</w:t>
            </w:r>
          </w:p>
        </w:tc>
        <w:tc>
          <w:tcPr>
            <w:tcW w:w="7230" w:type="dxa"/>
          </w:tcPr>
          <w:p w:rsidR="00DB3957" w:rsidRPr="00994E53" w:rsidRDefault="00DB3957" w:rsidP="00556B2D">
            <w:pPr>
              <w:tabs>
                <w:tab w:val="left" w:pos="706"/>
              </w:tabs>
              <w:spacing w:line="274" w:lineRule="exact"/>
              <w:ind w:right="10"/>
              <w:jc w:val="both"/>
              <w:rPr>
                <w:rFonts w:ascii="Times New Roman" w:hAnsi="Times New Roman" w:cs="Times New Roman"/>
                <w:spacing w:val="-3"/>
                <w:sz w:val="24"/>
                <w:szCs w:val="24"/>
              </w:rPr>
            </w:pPr>
            <w:r w:rsidRPr="00994E53">
              <w:rPr>
                <w:rFonts w:ascii="Times New Roman" w:hAnsi="Times New Roman" w:cs="Times New Roman"/>
                <w:spacing w:val="-3"/>
                <w:sz w:val="24"/>
                <w:szCs w:val="24"/>
              </w:rPr>
              <w:t>название мероприятия</w:t>
            </w:r>
          </w:p>
        </w:tc>
        <w:tc>
          <w:tcPr>
            <w:tcW w:w="1417" w:type="dxa"/>
          </w:tcPr>
          <w:p w:rsidR="00DB3957" w:rsidRPr="00994E53" w:rsidRDefault="00DB3957" w:rsidP="00556B2D">
            <w:pPr>
              <w:tabs>
                <w:tab w:val="left" w:pos="706"/>
              </w:tabs>
              <w:spacing w:line="274" w:lineRule="exact"/>
              <w:ind w:right="10"/>
              <w:jc w:val="both"/>
              <w:rPr>
                <w:rFonts w:ascii="Times New Roman" w:hAnsi="Times New Roman" w:cs="Times New Roman"/>
                <w:spacing w:val="-3"/>
                <w:sz w:val="24"/>
                <w:szCs w:val="24"/>
              </w:rPr>
            </w:pPr>
            <w:r w:rsidRPr="00994E53">
              <w:rPr>
                <w:rFonts w:ascii="Times New Roman" w:hAnsi="Times New Roman" w:cs="Times New Roman"/>
                <w:spacing w:val="-3"/>
                <w:sz w:val="24"/>
                <w:szCs w:val="24"/>
              </w:rPr>
              <w:t>возраст детей</w:t>
            </w:r>
          </w:p>
        </w:tc>
      </w:tr>
      <w:tr w:rsidR="00D171AD" w:rsidRPr="00994E53" w:rsidTr="00DB3957">
        <w:tc>
          <w:tcPr>
            <w:tcW w:w="1242" w:type="dxa"/>
          </w:tcPr>
          <w:p w:rsidR="00D171AD" w:rsidRPr="00994E53" w:rsidRDefault="00D171AD" w:rsidP="00556B2D">
            <w:pPr>
              <w:tabs>
                <w:tab w:val="left" w:pos="706"/>
              </w:tabs>
              <w:spacing w:line="274" w:lineRule="exact"/>
              <w:ind w:right="10"/>
              <w:jc w:val="both"/>
              <w:rPr>
                <w:rFonts w:ascii="Times New Roman" w:hAnsi="Times New Roman" w:cs="Times New Roman"/>
                <w:spacing w:val="-3"/>
                <w:sz w:val="24"/>
                <w:szCs w:val="24"/>
              </w:rPr>
            </w:pPr>
            <w:r w:rsidRPr="00994E53">
              <w:rPr>
                <w:rFonts w:ascii="Times New Roman" w:hAnsi="Times New Roman" w:cs="Times New Roman"/>
                <w:spacing w:val="-3"/>
                <w:sz w:val="24"/>
                <w:szCs w:val="24"/>
              </w:rPr>
              <w:t>октябрь</w:t>
            </w:r>
          </w:p>
        </w:tc>
        <w:tc>
          <w:tcPr>
            <w:tcW w:w="7230" w:type="dxa"/>
          </w:tcPr>
          <w:p w:rsidR="00D171AD" w:rsidRPr="00994E53" w:rsidRDefault="00D171AD" w:rsidP="00556B2D">
            <w:pPr>
              <w:tabs>
                <w:tab w:val="left" w:pos="706"/>
              </w:tabs>
              <w:spacing w:line="274" w:lineRule="exact"/>
              <w:ind w:right="10"/>
              <w:jc w:val="both"/>
              <w:rPr>
                <w:rFonts w:ascii="Times New Roman" w:hAnsi="Times New Roman" w:cs="Times New Roman"/>
                <w:spacing w:val="-3"/>
                <w:sz w:val="24"/>
                <w:szCs w:val="24"/>
              </w:rPr>
            </w:pPr>
            <w:r w:rsidRPr="00994E53">
              <w:rPr>
                <w:rFonts w:ascii="Times New Roman" w:hAnsi="Times New Roman" w:cs="Times New Roman"/>
                <w:spacing w:val="-3"/>
                <w:sz w:val="24"/>
                <w:szCs w:val="24"/>
              </w:rPr>
              <w:t>«Осенний вернисаж» - выставка творческих работ на осеннюю тематику</w:t>
            </w:r>
          </w:p>
        </w:tc>
        <w:tc>
          <w:tcPr>
            <w:tcW w:w="1417" w:type="dxa"/>
            <w:vMerge w:val="restart"/>
          </w:tcPr>
          <w:p w:rsidR="00D171AD" w:rsidRPr="00994E53" w:rsidRDefault="00D171AD" w:rsidP="00556B2D">
            <w:pPr>
              <w:tabs>
                <w:tab w:val="left" w:pos="706"/>
              </w:tabs>
              <w:spacing w:line="274" w:lineRule="exact"/>
              <w:ind w:right="10"/>
              <w:jc w:val="both"/>
              <w:rPr>
                <w:rFonts w:ascii="Times New Roman" w:hAnsi="Times New Roman" w:cs="Times New Roman"/>
                <w:spacing w:val="-3"/>
                <w:sz w:val="24"/>
                <w:szCs w:val="24"/>
              </w:rPr>
            </w:pPr>
            <w:r w:rsidRPr="00994E53">
              <w:rPr>
                <w:rFonts w:ascii="Times New Roman" w:hAnsi="Times New Roman" w:cs="Times New Roman"/>
                <w:spacing w:val="-3"/>
                <w:sz w:val="24"/>
                <w:szCs w:val="24"/>
              </w:rPr>
              <w:t xml:space="preserve">от </w:t>
            </w:r>
            <w:r w:rsidR="00387313">
              <w:rPr>
                <w:rFonts w:ascii="Times New Roman" w:hAnsi="Times New Roman" w:cs="Times New Roman"/>
                <w:spacing w:val="-3"/>
                <w:sz w:val="24"/>
                <w:szCs w:val="24"/>
              </w:rPr>
              <w:t>1,6 мес.-</w:t>
            </w:r>
            <w:r w:rsidRPr="00994E53">
              <w:rPr>
                <w:rFonts w:ascii="Times New Roman" w:hAnsi="Times New Roman" w:cs="Times New Roman"/>
                <w:spacing w:val="-3"/>
                <w:sz w:val="24"/>
                <w:szCs w:val="24"/>
              </w:rPr>
              <w:t xml:space="preserve"> </w:t>
            </w:r>
          </w:p>
          <w:p w:rsidR="00D171AD" w:rsidRPr="00994E53" w:rsidRDefault="00D171AD" w:rsidP="00556B2D">
            <w:pPr>
              <w:tabs>
                <w:tab w:val="left" w:pos="706"/>
              </w:tabs>
              <w:spacing w:line="274" w:lineRule="exact"/>
              <w:ind w:right="10"/>
              <w:jc w:val="both"/>
              <w:rPr>
                <w:rFonts w:ascii="Times New Roman" w:hAnsi="Times New Roman" w:cs="Times New Roman"/>
                <w:spacing w:val="-3"/>
                <w:sz w:val="24"/>
                <w:szCs w:val="24"/>
              </w:rPr>
            </w:pPr>
            <w:r w:rsidRPr="00994E53">
              <w:rPr>
                <w:rFonts w:ascii="Times New Roman" w:hAnsi="Times New Roman" w:cs="Times New Roman"/>
                <w:spacing w:val="-3"/>
                <w:sz w:val="24"/>
                <w:szCs w:val="24"/>
              </w:rPr>
              <w:t>до 7-ми лет</w:t>
            </w:r>
          </w:p>
        </w:tc>
      </w:tr>
      <w:tr w:rsidR="00D171AD" w:rsidRPr="00994E53" w:rsidTr="00DB3957">
        <w:tc>
          <w:tcPr>
            <w:tcW w:w="1242" w:type="dxa"/>
          </w:tcPr>
          <w:p w:rsidR="00D171AD" w:rsidRPr="00994E53" w:rsidRDefault="00D171AD" w:rsidP="00556B2D">
            <w:pPr>
              <w:tabs>
                <w:tab w:val="left" w:pos="706"/>
              </w:tabs>
              <w:spacing w:line="274" w:lineRule="exact"/>
              <w:ind w:right="10"/>
              <w:jc w:val="both"/>
              <w:rPr>
                <w:rFonts w:ascii="Times New Roman" w:hAnsi="Times New Roman" w:cs="Times New Roman"/>
                <w:spacing w:val="-3"/>
                <w:sz w:val="24"/>
                <w:szCs w:val="24"/>
              </w:rPr>
            </w:pPr>
            <w:r w:rsidRPr="00994E53">
              <w:rPr>
                <w:rFonts w:ascii="Times New Roman" w:hAnsi="Times New Roman" w:cs="Times New Roman"/>
                <w:spacing w:val="-3"/>
                <w:sz w:val="24"/>
                <w:szCs w:val="24"/>
              </w:rPr>
              <w:t>ноябрь</w:t>
            </w:r>
          </w:p>
        </w:tc>
        <w:tc>
          <w:tcPr>
            <w:tcW w:w="7230" w:type="dxa"/>
          </w:tcPr>
          <w:p w:rsidR="00D171AD" w:rsidRPr="00994E53" w:rsidRDefault="00D171AD" w:rsidP="00556B2D">
            <w:pPr>
              <w:tabs>
                <w:tab w:val="left" w:pos="706"/>
              </w:tabs>
              <w:spacing w:line="274" w:lineRule="exact"/>
              <w:ind w:right="10"/>
              <w:jc w:val="both"/>
              <w:rPr>
                <w:rFonts w:ascii="Times New Roman" w:hAnsi="Times New Roman" w:cs="Times New Roman"/>
                <w:spacing w:val="-3"/>
                <w:sz w:val="24"/>
                <w:szCs w:val="24"/>
              </w:rPr>
            </w:pPr>
            <w:r w:rsidRPr="00994E53">
              <w:rPr>
                <w:rFonts w:ascii="Times New Roman" w:hAnsi="Times New Roman" w:cs="Times New Roman"/>
                <w:spacing w:val="-3"/>
                <w:sz w:val="24"/>
                <w:szCs w:val="24"/>
              </w:rPr>
              <w:t>«Мамочка моя» выставка рисунков к Дню матери</w:t>
            </w:r>
          </w:p>
        </w:tc>
        <w:tc>
          <w:tcPr>
            <w:tcW w:w="1417" w:type="dxa"/>
            <w:vMerge/>
          </w:tcPr>
          <w:p w:rsidR="00D171AD" w:rsidRPr="00994E53" w:rsidRDefault="00D171AD" w:rsidP="00556B2D">
            <w:pPr>
              <w:tabs>
                <w:tab w:val="left" w:pos="706"/>
              </w:tabs>
              <w:spacing w:line="274" w:lineRule="exact"/>
              <w:ind w:right="10"/>
              <w:jc w:val="both"/>
              <w:rPr>
                <w:rFonts w:ascii="Times New Roman" w:hAnsi="Times New Roman" w:cs="Times New Roman"/>
                <w:spacing w:val="-3"/>
                <w:sz w:val="24"/>
                <w:szCs w:val="24"/>
              </w:rPr>
            </w:pPr>
          </w:p>
        </w:tc>
      </w:tr>
      <w:tr w:rsidR="00D171AD" w:rsidRPr="00994E53" w:rsidTr="00DB3957">
        <w:tc>
          <w:tcPr>
            <w:tcW w:w="1242" w:type="dxa"/>
          </w:tcPr>
          <w:p w:rsidR="00D171AD" w:rsidRPr="00994E53" w:rsidRDefault="00D171AD" w:rsidP="00556B2D">
            <w:pPr>
              <w:tabs>
                <w:tab w:val="left" w:pos="706"/>
              </w:tabs>
              <w:spacing w:line="274" w:lineRule="exact"/>
              <w:ind w:right="10"/>
              <w:jc w:val="both"/>
              <w:rPr>
                <w:rFonts w:ascii="Times New Roman" w:hAnsi="Times New Roman" w:cs="Times New Roman"/>
                <w:spacing w:val="-3"/>
                <w:sz w:val="24"/>
                <w:szCs w:val="24"/>
              </w:rPr>
            </w:pPr>
            <w:r w:rsidRPr="00994E53">
              <w:rPr>
                <w:rFonts w:ascii="Times New Roman" w:hAnsi="Times New Roman" w:cs="Times New Roman"/>
                <w:spacing w:val="-3"/>
                <w:sz w:val="24"/>
                <w:szCs w:val="24"/>
              </w:rPr>
              <w:t>декабрь</w:t>
            </w:r>
          </w:p>
        </w:tc>
        <w:tc>
          <w:tcPr>
            <w:tcW w:w="7230" w:type="dxa"/>
          </w:tcPr>
          <w:p w:rsidR="00D171AD" w:rsidRPr="00994E53" w:rsidRDefault="00D171AD" w:rsidP="00556B2D">
            <w:pPr>
              <w:tabs>
                <w:tab w:val="left" w:pos="706"/>
              </w:tabs>
              <w:spacing w:line="274" w:lineRule="exact"/>
              <w:ind w:right="10"/>
              <w:jc w:val="both"/>
              <w:rPr>
                <w:rFonts w:ascii="Times New Roman" w:hAnsi="Times New Roman" w:cs="Times New Roman"/>
                <w:spacing w:val="-3"/>
                <w:sz w:val="24"/>
                <w:szCs w:val="24"/>
              </w:rPr>
            </w:pPr>
            <w:r w:rsidRPr="00994E53">
              <w:rPr>
                <w:rFonts w:ascii="Times New Roman" w:hAnsi="Times New Roman" w:cs="Times New Roman"/>
                <w:spacing w:val="-3"/>
                <w:sz w:val="24"/>
                <w:szCs w:val="24"/>
              </w:rPr>
              <w:t>«Зимняя фантазия» конкурс новогодних игрушек, поделок из бросового материала</w:t>
            </w:r>
          </w:p>
        </w:tc>
        <w:tc>
          <w:tcPr>
            <w:tcW w:w="1417" w:type="dxa"/>
            <w:vMerge/>
          </w:tcPr>
          <w:p w:rsidR="00D171AD" w:rsidRPr="00994E53" w:rsidRDefault="00D171AD" w:rsidP="00556B2D">
            <w:pPr>
              <w:tabs>
                <w:tab w:val="left" w:pos="706"/>
              </w:tabs>
              <w:spacing w:line="274" w:lineRule="exact"/>
              <w:ind w:right="10"/>
              <w:jc w:val="both"/>
              <w:rPr>
                <w:rFonts w:ascii="Times New Roman" w:hAnsi="Times New Roman" w:cs="Times New Roman"/>
                <w:spacing w:val="-3"/>
                <w:sz w:val="24"/>
                <w:szCs w:val="24"/>
              </w:rPr>
            </w:pPr>
          </w:p>
        </w:tc>
      </w:tr>
      <w:tr w:rsidR="00D171AD" w:rsidRPr="00994E53" w:rsidTr="00DB3957">
        <w:tc>
          <w:tcPr>
            <w:tcW w:w="1242" w:type="dxa"/>
          </w:tcPr>
          <w:p w:rsidR="00D171AD" w:rsidRPr="00994E53" w:rsidRDefault="00D171AD" w:rsidP="00556B2D">
            <w:pPr>
              <w:tabs>
                <w:tab w:val="left" w:pos="706"/>
              </w:tabs>
              <w:spacing w:line="274" w:lineRule="exact"/>
              <w:ind w:right="10"/>
              <w:jc w:val="both"/>
              <w:rPr>
                <w:rFonts w:ascii="Times New Roman" w:hAnsi="Times New Roman" w:cs="Times New Roman"/>
                <w:spacing w:val="-3"/>
                <w:sz w:val="24"/>
                <w:szCs w:val="24"/>
              </w:rPr>
            </w:pPr>
            <w:r w:rsidRPr="00994E53">
              <w:rPr>
                <w:rFonts w:ascii="Times New Roman" w:hAnsi="Times New Roman" w:cs="Times New Roman"/>
                <w:spacing w:val="-3"/>
                <w:sz w:val="24"/>
                <w:szCs w:val="24"/>
              </w:rPr>
              <w:t>январь</w:t>
            </w:r>
          </w:p>
        </w:tc>
        <w:tc>
          <w:tcPr>
            <w:tcW w:w="7230" w:type="dxa"/>
          </w:tcPr>
          <w:p w:rsidR="00D171AD" w:rsidRPr="00994E53" w:rsidRDefault="00D171AD" w:rsidP="00556B2D">
            <w:pPr>
              <w:tabs>
                <w:tab w:val="left" w:pos="706"/>
              </w:tabs>
              <w:spacing w:line="274" w:lineRule="exact"/>
              <w:ind w:right="10"/>
              <w:jc w:val="both"/>
              <w:rPr>
                <w:rFonts w:ascii="Times New Roman" w:hAnsi="Times New Roman" w:cs="Times New Roman"/>
                <w:spacing w:val="-3"/>
                <w:sz w:val="24"/>
                <w:szCs w:val="24"/>
              </w:rPr>
            </w:pPr>
            <w:r w:rsidRPr="00994E53">
              <w:rPr>
                <w:rFonts w:ascii="Times New Roman" w:hAnsi="Times New Roman" w:cs="Times New Roman"/>
                <w:spacing w:val="-3"/>
                <w:sz w:val="24"/>
                <w:szCs w:val="24"/>
              </w:rPr>
              <w:t>«Рождественская елочка» конкурс поделок</w:t>
            </w:r>
          </w:p>
        </w:tc>
        <w:tc>
          <w:tcPr>
            <w:tcW w:w="1417" w:type="dxa"/>
            <w:vMerge/>
          </w:tcPr>
          <w:p w:rsidR="00D171AD" w:rsidRPr="00994E53" w:rsidRDefault="00D171AD" w:rsidP="00556B2D">
            <w:pPr>
              <w:tabs>
                <w:tab w:val="left" w:pos="706"/>
              </w:tabs>
              <w:spacing w:line="274" w:lineRule="exact"/>
              <w:ind w:right="10"/>
              <w:jc w:val="both"/>
              <w:rPr>
                <w:rFonts w:ascii="Times New Roman" w:hAnsi="Times New Roman" w:cs="Times New Roman"/>
                <w:spacing w:val="-3"/>
                <w:sz w:val="24"/>
                <w:szCs w:val="24"/>
              </w:rPr>
            </w:pPr>
          </w:p>
        </w:tc>
      </w:tr>
      <w:tr w:rsidR="00D171AD" w:rsidRPr="00994E53" w:rsidTr="00DB3957">
        <w:tc>
          <w:tcPr>
            <w:tcW w:w="1242" w:type="dxa"/>
          </w:tcPr>
          <w:p w:rsidR="00D171AD" w:rsidRPr="00994E53" w:rsidRDefault="00D171AD" w:rsidP="00556B2D">
            <w:pPr>
              <w:tabs>
                <w:tab w:val="left" w:pos="706"/>
              </w:tabs>
              <w:spacing w:line="274" w:lineRule="exact"/>
              <w:ind w:right="10"/>
              <w:jc w:val="both"/>
              <w:rPr>
                <w:rFonts w:ascii="Times New Roman" w:hAnsi="Times New Roman" w:cs="Times New Roman"/>
                <w:spacing w:val="-3"/>
                <w:sz w:val="24"/>
                <w:szCs w:val="24"/>
              </w:rPr>
            </w:pPr>
            <w:r w:rsidRPr="00994E53">
              <w:rPr>
                <w:rFonts w:ascii="Times New Roman" w:hAnsi="Times New Roman" w:cs="Times New Roman"/>
                <w:spacing w:val="-3"/>
                <w:sz w:val="24"/>
                <w:szCs w:val="24"/>
              </w:rPr>
              <w:t>февраль</w:t>
            </w:r>
          </w:p>
        </w:tc>
        <w:tc>
          <w:tcPr>
            <w:tcW w:w="7230" w:type="dxa"/>
          </w:tcPr>
          <w:p w:rsidR="00D171AD" w:rsidRPr="00994E53" w:rsidRDefault="00D171AD" w:rsidP="00DB3957">
            <w:pPr>
              <w:tabs>
                <w:tab w:val="left" w:pos="706"/>
              </w:tabs>
              <w:spacing w:line="274" w:lineRule="exact"/>
              <w:ind w:right="10"/>
              <w:jc w:val="both"/>
              <w:rPr>
                <w:rFonts w:ascii="Times New Roman" w:hAnsi="Times New Roman" w:cs="Times New Roman"/>
                <w:spacing w:val="-3"/>
                <w:sz w:val="24"/>
                <w:szCs w:val="24"/>
              </w:rPr>
            </w:pPr>
            <w:r w:rsidRPr="00994E53">
              <w:rPr>
                <w:rFonts w:ascii="Times New Roman" w:hAnsi="Times New Roman" w:cs="Times New Roman"/>
                <w:spacing w:val="-3"/>
                <w:sz w:val="24"/>
                <w:szCs w:val="24"/>
              </w:rPr>
              <w:t>«Наша Армия родная» творческая выставка композиций, рисунков о российской  армии</w:t>
            </w:r>
          </w:p>
        </w:tc>
        <w:tc>
          <w:tcPr>
            <w:tcW w:w="1417" w:type="dxa"/>
            <w:vMerge/>
          </w:tcPr>
          <w:p w:rsidR="00D171AD" w:rsidRPr="00994E53" w:rsidRDefault="00D171AD" w:rsidP="00556B2D">
            <w:pPr>
              <w:tabs>
                <w:tab w:val="left" w:pos="706"/>
              </w:tabs>
              <w:spacing w:line="274" w:lineRule="exact"/>
              <w:ind w:right="10"/>
              <w:jc w:val="both"/>
              <w:rPr>
                <w:rFonts w:ascii="Times New Roman" w:hAnsi="Times New Roman" w:cs="Times New Roman"/>
                <w:spacing w:val="-3"/>
                <w:sz w:val="24"/>
                <w:szCs w:val="24"/>
              </w:rPr>
            </w:pPr>
          </w:p>
        </w:tc>
      </w:tr>
      <w:tr w:rsidR="00D171AD" w:rsidRPr="00994E53" w:rsidTr="00DB3957">
        <w:tc>
          <w:tcPr>
            <w:tcW w:w="1242" w:type="dxa"/>
          </w:tcPr>
          <w:p w:rsidR="00D171AD" w:rsidRPr="00994E53" w:rsidRDefault="00D171AD" w:rsidP="00556B2D">
            <w:pPr>
              <w:tabs>
                <w:tab w:val="left" w:pos="706"/>
              </w:tabs>
              <w:spacing w:line="274" w:lineRule="exact"/>
              <w:ind w:right="10"/>
              <w:jc w:val="both"/>
              <w:rPr>
                <w:rFonts w:ascii="Times New Roman" w:hAnsi="Times New Roman" w:cs="Times New Roman"/>
                <w:spacing w:val="-3"/>
                <w:sz w:val="24"/>
                <w:szCs w:val="24"/>
              </w:rPr>
            </w:pPr>
            <w:r w:rsidRPr="00994E53">
              <w:rPr>
                <w:rFonts w:ascii="Times New Roman" w:hAnsi="Times New Roman" w:cs="Times New Roman"/>
                <w:spacing w:val="-3"/>
                <w:sz w:val="24"/>
                <w:szCs w:val="24"/>
              </w:rPr>
              <w:t>март</w:t>
            </w:r>
          </w:p>
        </w:tc>
        <w:tc>
          <w:tcPr>
            <w:tcW w:w="7230" w:type="dxa"/>
          </w:tcPr>
          <w:p w:rsidR="00D171AD" w:rsidRPr="00994E53" w:rsidRDefault="00D171AD" w:rsidP="00D171AD">
            <w:pPr>
              <w:tabs>
                <w:tab w:val="left" w:pos="706"/>
              </w:tabs>
              <w:spacing w:line="274" w:lineRule="exact"/>
              <w:ind w:right="10"/>
              <w:jc w:val="both"/>
              <w:rPr>
                <w:rFonts w:ascii="Times New Roman" w:hAnsi="Times New Roman" w:cs="Times New Roman"/>
                <w:spacing w:val="-3"/>
                <w:sz w:val="24"/>
                <w:szCs w:val="24"/>
              </w:rPr>
            </w:pPr>
            <w:r w:rsidRPr="00994E53">
              <w:rPr>
                <w:rFonts w:ascii="Times New Roman" w:hAnsi="Times New Roman" w:cs="Times New Roman"/>
                <w:spacing w:val="-3"/>
                <w:sz w:val="24"/>
                <w:szCs w:val="24"/>
              </w:rPr>
              <w:t>«Встречаем птиц»  выставка рисунков</w:t>
            </w:r>
          </w:p>
        </w:tc>
        <w:tc>
          <w:tcPr>
            <w:tcW w:w="1417" w:type="dxa"/>
            <w:vMerge/>
          </w:tcPr>
          <w:p w:rsidR="00D171AD" w:rsidRPr="00994E53" w:rsidRDefault="00D171AD" w:rsidP="00556B2D">
            <w:pPr>
              <w:tabs>
                <w:tab w:val="left" w:pos="706"/>
              </w:tabs>
              <w:spacing w:line="274" w:lineRule="exact"/>
              <w:ind w:right="10"/>
              <w:jc w:val="both"/>
              <w:rPr>
                <w:rFonts w:ascii="Times New Roman" w:hAnsi="Times New Roman" w:cs="Times New Roman"/>
                <w:spacing w:val="-3"/>
                <w:sz w:val="24"/>
                <w:szCs w:val="24"/>
              </w:rPr>
            </w:pPr>
          </w:p>
        </w:tc>
      </w:tr>
      <w:tr w:rsidR="00D171AD" w:rsidRPr="00994E53" w:rsidTr="00DB3957">
        <w:tc>
          <w:tcPr>
            <w:tcW w:w="1242" w:type="dxa"/>
          </w:tcPr>
          <w:p w:rsidR="00D171AD" w:rsidRPr="00994E53" w:rsidRDefault="00D171AD" w:rsidP="00556B2D">
            <w:pPr>
              <w:tabs>
                <w:tab w:val="left" w:pos="706"/>
              </w:tabs>
              <w:spacing w:line="274" w:lineRule="exact"/>
              <w:ind w:right="10"/>
              <w:jc w:val="both"/>
              <w:rPr>
                <w:rFonts w:ascii="Times New Roman" w:hAnsi="Times New Roman" w:cs="Times New Roman"/>
                <w:spacing w:val="-3"/>
                <w:sz w:val="24"/>
                <w:szCs w:val="24"/>
              </w:rPr>
            </w:pPr>
            <w:r w:rsidRPr="00994E53">
              <w:rPr>
                <w:rFonts w:ascii="Times New Roman" w:hAnsi="Times New Roman" w:cs="Times New Roman"/>
                <w:spacing w:val="-3"/>
                <w:sz w:val="24"/>
                <w:szCs w:val="24"/>
              </w:rPr>
              <w:t>апрель</w:t>
            </w:r>
          </w:p>
        </w:tc>
        <w:tc>
          <w:tcPr>
            <w:tcW w:w="7230" w:type="dxa"/>
          </w:tcPr>
          <w:p w:rsidR="00D171AD" w:rsidRPr="00994E53" w:rsidRDefault="00D171AD" w:rsidP="00556B2D">
            <w:pPr>
              <w:tabs>
                <w:tab w:val="left" w:pos="706"/>
              </w:tabs>
              <w:spacing w:line="274" w:lineRule="exact"/>
              <w:ind w:right="10"/>
              <w:jc w:val="both"/>
              <w:rPr>
                <w:rFonts w:ascii="Times New Roman" w:hAnsi="Times New Roman" w:cs="Times New Roman"/>
                <w:spacing w:val="-3"/>
                <w:sz w:val="24"/>
                <w:szCs w:val="24"/>
              </w:rPr>
            </w:pPr>
            <w:r w:rsidRPr="00994E53">
              <w:rPr>
                <w:rFonts w:ascii="Times New Roman" w:hAnsi="Times New Roman" w:cs="Times New Roman"/>
                <w:spacing w:val="-3"/>
                <w:sz w:val="24"/>
                <w:szCs w:val="24"/>
              </w:rPr>
              <w:t xml:space="preserve">«Будем здоровы» выставка семейных газет к Дню здоровья </w:t>
            </w:r>
          </w:p>
        </w:tc>
        <w:tc>
          <w:tcPr>
            <w:tcW w:w="1417" w:type="dxa"/>
            <w:vMerge/>
          </w:tcPr>
          <w:p w:rsidR="00D171AD" w:rsidRPr="00994E53" w:rsidRDefault="00D171AD" w:rsidP="00556B2D">
            <w:pPr>
              <w:tabs>
                <w:tab w:val="left" w:pos="706"/>
              </w:tabs>
              <w:spacing w:line="274" w:lineRule="exact"/>
              <w:ind w:right="10"/>
              <w:jc w:val="both"/>
              <w:rPr>
                <w:rFonts w:ascii="Times New Roman" w:hAnsi="Times New Roman" w:cs="Times New Roman"/>
                <w:spacing w:val="-3"/>
                <w:sz w:val="24"/>
                <w:szCs w:val="24"/>
              </w:rPr>
            </w:pPr>
          </w:p>
        </w:tc>
      </w:tr>
      <w:tr w:rsidR="00D171AD" w:rsidRPr="00994E53" w:rsidTr="00DB3957">
        <w:tc>
          <w:tcPr>
            <w:tcW w:w="1242" w:type="dxa"/>
          </w:tcPr>
          <w:p w:rsidR="00D171AD" w:rsidRPr="00994E53" w:rsidRDefault="00D171AD" w:rsidP="00556B2D">
            <w:pPr>
              <w:tabs>
                <w:tab w:val="left" w:pos="706"/>
              </w:tabs>
              <w:spacing w:line="274" w:lineRule="exact"/>
              <w:ind w:right="10"/>
              <w:jc w:val="both"/>
              <w:rPr>
                <w:rFonts w:ascii="Times New Roman" w:hAnsi="Times New Roman" w:cs="Times New Roman"/>
                <w:spacing w:val="-3"/>
                <w:sz w:val="24"/>
                <w:szCs w:val="24"/>
              </w:rPr>
            </w:pPr>
            <w:r w:rsidRPr="00994E53">
              <w:rPr>
                <w:rFonts w:ascii="Times New Roman" w:hAnsi="Times New Roman" w:cs="Times New Roman"/>
                <w:spacing w:val="-3"/>
                <w:sz w:val="24"/>
                <w:szCs w:val="24"/>
              </w:rPr>
              <w:t>май</w:t>
            </w:r>
          </w:p>
        </w:tc>
        <w:tc>
          <w:tcPr>
            <w:tcW w:w="7230" w:type="dxa"/>
          </w:tcPr>
          <w:p w:rsidR="00D171AD" w:rsidRPr="00994E53" w:rsidRDefault="00D171AD" w:rsidP="00556B2D">
            <w:pPr>
              <w:tabs>
                <w:tab w:val="left" w:pos="706"/>
              </w:tabs>
              <w:spacing w:line="274" w:lineRule="exact"/>
              <w:ind w:right="10"/>
              <w:jc w:val="both"/>
              <w:rPr>
                <w:rFonts w:ascii="Times New Roman" w:hAnsi="Times New Roman" w:cs="Times New Roman"/>
                <w:spacing w:val="-3"/>
                <w:sz w:val="24"/>
                <w:szCs w:val="24"/>
              </w:rPr>
            </w:pPr>
            <w:r w:rsidRPr="00994E53">
              <w:rPr>
                <w:rFonts w:ascii="Times New Roman" w:hAnsi="Times New Roman" w:cs="Times New Roman"/>
                <w:spacing w:val="-3"/>
                <w:sz w:val="24"/>
                <w:szCs w:val="24"/>
              </w:rPr>
              <w:t>«Моя семья» выставка творческих работ к Дню семьи</w:t>
            </w:r>
          </w:p>
        </w:tc>
        <w:tc>
          <w:tcPr>
            <w:tcW w:w="1417" w:type="dxa"/>
            <w:vMerge/>
          </w:tcPr>
          <w:p w:rsidR="00D171AD" w:rsidRPr="00994E53" w:rsidRDefault="00D171AD" w:rsidP="00556B2D">
            <w:pPr>
              <w:tabs>
                <w:tab w:val="left" w:pos="706"/>
              </w:tabs>
              <w:spacing w:line="274" w:lineRule="exact"/>
              <w:ind w:right="10"/>
              <w:jc w:val="both"/>
              <w:rPr>
                <w:rFonts w:ascii="Times New Roman" w:hAnsi="Times New Roman" w:cs="Times New Roman"/>
                <w:spacing w:val="-3"/>
                <w:sz w:val="24"/>
                <w:szCs w:val="24"/>
              </w:rPr>
            </w:pPr>
          </w:p>
        </w:tc>
      </w:tr>
      <w:tr w:rsidR="00D171AD" w:rsidRPr="00994E53" w:rsidTr="00DB3957">
        <w:tc>
          <w:tcPr>
            <w:tcW w:w="1242" w:type="dxa"/>
          </w:tcPr>
          <w:p w:rsidR="00D171AD" w:rsidRPr="00994E53" w:rsidRDefault="00D171AD" w:rsidP="00556B2D">
            <w:pPr>
              <w:tabs>
                <w:tab w:val="left" w:pos="706"/>
              </w:tabs>
              <w:spacing w:line="274" w:lineRule="exact"/>
              <w:ind w:right="10"/>
              <w:jc w:val="both"/>
              <w:rPr>
                <w:rFonts w:ascii="Times New Roman" w:hAnsi="Times New Roman" w:cs="Times New Roman"/>
                <w:spacing w:val="-3"/>
                <w:sz w:val="24"/>
                <w:szCs w:val="24"/>
              </w:rPr>
            </w:pPr>
            <w:r w:rsidRPr="00994E53">
              <w:rPr>
                <w:rFonts w:ascii="Times New Roman" w:hAnsi="Times New Roman" w:cs="Times New Roman"/>
                <w:spacing w:val="-3"/>
                <w:sz w:val="24"/>
                <w:szCs w:val="24"/>
              </w:rPr>
              <w:t>июнь</w:t>
            </w:r>
          </w:p>
        </w:tc>
        <w:tc>
          <w:tcPr>
            <w:tcW w:w="7230" w:type="dxa"/>
          </w:tcPr>
          <w:p w:rsidR="00D171AD" w:rsidRPr="00994E53" w:rsidRDefault="00D171AD" w:rsidP="00556B2D">
            <w:pPr>
              <w:tabs>
                <w:tab w:val="left" w:pos="706"/>
              </w:tabs>
              <w:spacing w:line="274" w:lineRule="exact"/>
              <w:ind w:right="10"/>
              <w:jc w:val="both"/>
              <w:rPr>
                <w:rFonts w:ascii="Times New Roman" w:hAnsi="Times New Roman" w:cs="Times New Roman"/>
                <w:spacing w:val="-3"/>
                <w:sz w:val="24"/>
                <w:szCs w:val="24"/>
              </w:rPr>
            </w:pPr>
            <w:r w:rsidRPr="00994E53">
              <w:rPr>
                <w:rFonts w:ascii="Times New Roman" w:hAnsi="Times New Roman" w:cs="Times New Roman"/>
                <w:spacing w:val="-3"/>
                <w:sz w:val="24"/>
                <w:szCs w:val="24"/>
              </w:rPr>
              <w:t>«День защиты детей» конкурс творческих работ</w:t>
            </w:r>
          </w:p>
        </w:tc>
        <w:tc>
          <w:tcPr>
            <w:tcW w:w="1417" w:type="dxa"/>
            <w:vMerge/>
          </w:tcPr>
          <w:p w:rsidR="00D171AD" w:rsidRPr="00994E53" w:rsidRDefault="00D171AD" w:rsidP="00556B2D">
            <w:pPr>
              <w:tabs>
                <w:tab w:val="left" w:pos="706"/>
              </w:tabs>
              <w:spacing w:line="274" w:lineRule="exact"/>
              <w:ind w:right="10"/>
              <w:jc w:val="both"/>
              <w:rPr>
                <w:rFonts w:ascii="Times New Roman" w:hAnsi="Times New Roman" w:cs="Times New Roman"/>
                <w:spacing w:val="-3"/>
                <w:sz w:val="24"/>
                <w:szCs w:val="24"/>
              </w:rPr>
            </w:pPr>
          </w:p>
        </w:tc>
      </w:tr>
      <w:tr w:rsidR="00D171AD" w:rsidRPr="00994E53" w:rsidTr="00DB3957">
        <w:tc>
          <w:tcPr>
            <w:tcW w:w="1242" w:type="dxa"/>
          </w:tcPr>
          <w:p w:rsidR="00D171AD" w:rsidRPr="00994E53" w:rsidRDefault="00D171AD" w:rsidP="00556B2D">
            <w:pPr>
              <w:tabs>
                <w:tab w:val="left" w:pos="706"/>
              </w:tabs>
              <w:spacing w:line="274" w:lineRule="exact"/>
              <w:ind w:right="10"/>
              <w:jc w:val="both"/>
              <w:rPr>
                <w:rFonts w:ascii="Times New Roman" w:hAnsi="Times New Roman" w:cs="Times New Roman"/>
                <w:spacing w:val="-3"/>
                <w:sz w:val="24"/>
                <w:szCs w:val="24"/>
              </w:rPr>
            </w:pPr>
            <w:r w:rsidRPr="00994E53">
              <w:rPr>
                <w:rFonts w:ascii="Times New Roman" w:hAnsi="Times New Roman" w:cs="Times New Roman"/>
                <w:spacing w:val="-3"/>
                <w:sz w:val="24"/>
                <w:szCs w:val="24"/>
              </w:rPr>
              <w:t>июль</w:t>
            </w:r>
          </w:p>
        </w:tc>
        <w:tc>
          <w:tcPr>
            <w:tcW w:w="7230" w:type="dxa"/>
          </w:tcPr>
          <w:p w:rsidR="00D171AD" w:rsidRPr="00994E53" w:rsidRDefault="00D171AD" w:rsidP="00D171AD">
            <w:pPr>
              <w:tabs>
                <w:tab w:val="left" w:pos="706"/>
              </w:tabs>
              <w:spacing w:line="274" w:lineRule="exact"/>
              <w:ind w:right="10"/>
              <w:jc w:val="both"/>
              <w:rPr>
                <w:rFonts w:ascii="Times New Roman" w:hAnsi="Times New Roman" w:cs="Times New Roman"/>
                <w:spacing w:val="-3"/>
                <w:sz w:val="24"/>
                <w:szCs w:val="24"/>
              </w:rPr>
            </w:pPr>
            <w:r w:rsidRPr="00994E53">
              <w:rPr>
                <w:rFonts w:ascii="Times New Roman" w:hAnsi="Times New Roman" w:cs="Times New Roman"/>
                <w:spacing w:val="-3"/>
                <w:sz w:val="24"/>
                <w:szCs w:val="24"/>
              </w:rPr>
              <w:t>«День семьи, любви и верности» выставка рисунков</w:t>
            </w:r>
          </w:p>
        </w:tc>
        <w:tc>
          <w:tcPr>
            <w:tcW w:w="1417" w:type="dxa"/>
            <w:vMerge/>
          </w:tcPr>
          <w:p w:rsidR="00D171AD" w:rsidRPr="00994E53" w:rsidRDefault="00D171AD" w:rsidP="00556B2D">
            <w:pPr>
              <w:tabs>
                <w:tab w:val="left" w:pos="706"/>
              </w:tabs>
              <w:spacing w:line="274" w:lineRule="exact"/>
              <w:ind w:right="10"/>
              <w:jc w:val="both"/>
              <w:rPr>
                <w:rFonts w:ascii="Times New Roman" w:hAnsi="Times New Roman" w:cs="Times New Roman"/>
                <w:spacing w:val="-3"/>
                <w:sz w:val="24"/>
                <w:szCs w:val="24"/>
              </w:rPr>
            </w:pPr>
          </w:p>
        </w:tc>
      </w:tr>
      <w:tr w:rsidR="00D171AD" w:rsidRPr="00994E53" w:rsidTr="00DB3957">
        <w:tc>
          <w:tcPr>
            <w:tcW w:w="1242" w:type="dxa"/>
          </w:tcPr>
          <w:p w:rsidR="00D171AD" w:rsidRPr="00994E53" w:rsidRDefault="00D171AD" w:rsidP="00556B2D">
            <w:pPr>
              <w:tabs>
                <w:tab w:val="left" w:pos="706"/>
              </w:tabs>
              <w:spacing w:line="274" w:lineRule="exact"/>
              <w:ind w:right="10"/>
              <w:jc w:val="both"/>
              <w:rPr>
                <w:rFonts w:ascii="Times New Roman" w:hAnsi="Times New Roman" w:cs="Times New Roman"/>
                <w:spacing w:val="-3"/>
                <w:sz w:val="24"/>
                <w:szCs w:val="24"/>
              </w:rPr>
            </w:pPr>
            <w:r w:rsidRPr="00994E53">
              <w:rPr>
                <w:rFonts w:ascii="Times New Roman" w:hAnsi="Times New Roman" w:cs="Times New Roman"/>
                <w:spacing w:val="-3"/>
                <w:sz w:val="24"/>
                <w:szCs w:val="24"/>
              </w:rPr>
              <w:t>август</w:t>
            </w:r>
          </w:p>
        </w:tc>
        <w:tc>
          <w:tcPr>
            <w:tcW w:w="7230" w:type="dxa"/>
          </w:tcPr>
          <w:p w:rsidR="00D171AD" w:rsidRPr="00994E53" w:rsidRDefault="00D171AD" w:rsidP="00D171AD">
            <w:pPr>
              <w:tabs>
                <w:tab w:val="left" w:pos="706"/>
              </w:tabs>
              <w:spacing w:line="274" w:lineRule="exact"/>
              <w:ind w:right="10"/>
              <w:jc w:val="both"/>
              <w:rPr>
                <w:rFonts w:ascii="Times New Roman" w:hAnsi="Times New Roman" w:cs="Times New Roman"/>
                <w:spacing w:val="-3"/>
                <w:sz w:val="24"/>
                <w:szCs w:val="24"/>
              </w:rPr>
            </w:pPr>
            <w:r w:rsidRPr="00994E53">
              <w:rPr>
                <w:rFonts w:ascii="Times New Roman" w:hAnsi="Times New Roman" w:cs="Times New Roman"/>
                <w:spacing w:val="-3"/>
                <w:sz w:val="24"/>
                <w:szCs w:val="24"/>
              </w:rPr>
              <w:t>«Наше красное лето» выставка фотографий  - летний отдых детей</w:t>
            </w:r>
          </w:p>
        </w:tc>
        <w:tc>
          <w:tcPr>
            <w:tcW w:w="1417" w:type="dxa"/>
            <w:vMerge/>
          </w:tcPr>
          <w:p w:rsidR="00D171AD" w:rsidRPr="00994E53" w:rsidRDefault="00D171AD" w:rsidP="00556B2D">
            <w:pPr>
              <w:tabs>
                <w:tab w:val="left" w:pos="706"/>
              </w:tabs>
              <w:spacing w:line="274" w:lineRule="exact"/>
              <w:ind w:right="10"/>
              <w:jc w:val="both"/>
              <w:rPr>
                <w:rFonts w:ascii="Times New Roman" w:hAnsi="Times New Roman" w:cs="Times New Roman"/>
                <w:spacing w:val="-3"/>
                <w:sz w:val="24"/>
                <w:szCs w:val="24"/>
              </w:rPr>
            </w:pPr>
          </w:p>
        </w:tc>
      </w:tr>
    </w:tbl>
    <w:p w:rsidR="00DB3957" w:rsidRPr="00DB3957" w:rsidRDefault="00DB3957" w:rsidP="00556B2D">
      <w:pPr>
        <w:shd w:val="clear" w:color="auto" w:fill="FFFFFF"/>
        <w:tabs>
          <w:tab w:val="left" w:pos="706"/>
        </w:tabs>
        <w:spacing w:line="274" w:lineRule="exact"/>
        <w:ind w:right="10"/>
        <w:jc w:val="both"/>
        <w:rPr>
          <w:rFonts w:ascii="Times New Roman" w:hAnsi="Times New Roman" w:cs="Times New Roman"/>
          <w:b/>
          <w:spacing w:val="-3"/>
          <w:sz w:val="24"/>
          <w:szCs w:val="24"/>
        </w:rPr>
      </w:pPr>
    </w:p>
    <w:p w:rsidR="00C84DF7" w:rsidRPr="00240622" w:rsidRDefault="00240622" w:rsidP="00DB4F27">
      <w:pPr>
        <w:ind w:left="-142"/>
        <w:rPr>
          <w:rFonts w:ascii="Times New Roman" w:hAnsi="Times New Roman" w:cs="Times New Roman"/>
          <w:sz w:val="24"/>
          <w:szCs w:val="24"/>
        </w:rPr>
      </w:pPr>
      <w:r w:rsidRPr="00240622">
        <w:rPr>
          <w:rFonts w:ascii="Times New Roman" w:hAnsi="Times New Roman" w:cs="Times New Roman"/>
          <w:sz w:val="24"/>
          <w:szCs w:val="24"/>
        </w:rPr>
        <w:t xml:space="preserve">Взаимодействие педагога </w:t>
      </w:r>
      <w:r>
        <w:rPr>
          <w:rFonts w:ascii="Times New Roman" w:hAnsi="Times New Roman" w:cs="Times New Roman"/>
          <w:sz w:val="24"/>
          <w:szCs w:val="24"/>
        </w:rPr>
        <w:t>с</w:t>
      </w:r>
      <w:r w:rsidRPr="00240622">
        <w:rPr>
          <w:rFonts w:ascii="Times New Roman" w:hAnsi="Times New Roman" w:cs="Times New Roman"/>
          <w:sz w:val="24"/>
          <w:szCs w:val="24"/>
        </w:rPr>
        <w:t xml:space="preserve"> семьями воспитанников по основным направлениям Программы конкретизируется </w:t>
      </w:r>
      <w:r>
        <w:rPr>
          <w:rFonts w:ascii="Times New Roman" w:hAnsi="Times New Roman" w:cs="Times New Roman"/>
          <w:sz w:val="24"/>
          <w:szCs w:val="24"/>
        </w:rPr>
        <w:t>«</w:t>
      </w:r>
      <w:r w:rsidRPr="00240622">
        <w:rPr>
          <w:rFonts w:ascii="Times New Roman" w:hAnsi="Times New Roman" w:cs="Times New Roman"/>
          <w:sz w:val="24"/>
          <w:szCs w:val="24"/>
        </w:rPr>
        <w:t xml:space="preserve">Программой взаимодействия </w:t>
      </w:r>
      <w:r>
        <w:rPr>
          <w:rFonts w:ascii="Times New Roman" w:hAnsi="Times New Roman" w:cs="Times New Roman"/>
          <w:sz w:val="24"/>
          <w:szCs w:val="24"/>
        </w:rPr>
        <w:t>с родителями (законными представителями)</w:t>
      </w:r>
      <w:r w:rsidR="001D2F87">
        <w:rPr>
          <w:rFonts w:ascii="Times New Roman" w:hAnsi="Times New Roman" w:cs="Times New Roman"/>
          <w:sz w:val="24"/>
          <w:szCs w:val="24"/>
        </w:rPr>
        <w:t>».</w:t>
      </w:r>
      <w:r w:rsidRPr="00240622">
        <w:rPr>
          <w:rFonts w:ascii="Times New Roman" w:hAnsi="Times New Roman" w:cs="Times New Roman"/>
          <w:sz w:val="24"/>
          <w:szCs w:val="24"/>
        </w:rPr>
        <w:t xml:space="preserve"> Составляется </w:t>
      </w:r>
      <w:r w:rsidR="001D2F87">
        <w:rPr>
          <w:rFonts w:ascii="Times New Roman" w:hAnsi="Times New Roman" w:cs="Times New Roman"/>
          <w:sz w:val="24"/>
          <w:szCs w:val="24"/>
        </w:rPr>
        <w:t xml:space="preserve">педагогами </w:t>
      </w:r>
      <w:r w:rsidRPr="00240622">
        <w:rPr>
          <w:rFonts w:ascii="Times New Roman" w:hAnsi="Times New Roman" w:cs="Times New Roman"/>
          <w:sz w:val="24"/>
          <w:szCs w:val="24"/>
        </w:rPr>
        <w:t>ежегодно, является приложением к рабочим программам.</w:t>
      </w:r>
    </w:p>
    <w:p w:rsidR="00240622" w:rsidRDefault="00240622" w:rsidP="00C84DF7">
      <w:pPr>
        <w:spacing w:after="4" w:line="264" w:lineRule="auto"/>
        <w:ind w:left="-5"/>
        <w:rPr>
          <w:b/>
          <w:i/>
        </w:rPr>
      </w:pPr>
    </w:p>
    <w:p w:rsidR="00C84DF7" w:rsidRPr="00C84DF7" w:rsidRDefault="00C84DF7" w:rsidP="00DB4F27">
      <w:pPr>
        <w:ind w:left="-5" w:right="2"/>
        <w:rPr>
          <w:rFonts w:ascii="Times New Roman" w:hAnsi="Times New Roman" w:cs="Times New Roman"/>
          <w:sz w:val="24"/>
          <w:szCs w:val="24"/>
        </w:rPr>
      </w:pPr>
      <w:r w:rsidRPr="00C84DF7">
        <w:rPr>
          <w:rFonts w:ascii="Times New Roman" w:hAnsi="Times New Roman" w:cs="Times New Roman"/>
          <w:b/>
          <w:i/>
          <w:sz w:val="24"/>
          <w:szCs w:val="24"/>
        </w:rPr>
        <w:t xml:space="preserve">Планируемые результаты сотрудничества дошкольного учреждения с </w:t>
      </w:r>
      <w:r w:rsidRPr="00C84DF7">
        <w:rPr>
          <w:rFonts w:ascii="Times New Roman" w:hAnsi="Times New Roman" w:cs="Times New Roman"/>
          <w:b/>
          <w:i/>
          <w:sz w:val="24"/>
          <w:szCs w:val="24"/>
        </w:rPr>
        <w:tab/>
        <w:t xml:space="preserve">семьями воспитанников </w:t>
      </w:r>
    </w:p>
    <w:p w:rsidR="00C84DF7" w:rsidRPr="00C84DF7" w:rsidRDefault="00C84DF7" w:rsidP="00497CB8">
      <w:pPr>
        <w:widowControl/>
        <w:numPr>
          <w:ilvl w:val="1"/>
          <w:numId w:val="131"/>
        </w:numPr>
        <w:autoSpaceDE/>
        <w:autoSpaceDN/>
        <w:adjustRightInd/>
        <w:ind w:right="2"/>
        <w:rPr>
          <w:rFonts w:ascii="Times New Roman" w:hAnsi="Times New Roman" w:cs="Times New Roman"/>
          <w:sz w:val="24"/>
          <w:szCs w:val="24"/>
        </w:rPr>
      </w:pPr>
      <w:r w:rsidRPr="00C84DF7">
        <w:rPr>
          <w:rFonts w:ascii="Times New Roman" w:hAnsi="Times New Roman" w:cs="Times New Roman"/>
          <w:sz w:val="24"/>
          <w:szCs w:val="24"/>
        </w:rPr>
        <w:t xml:space="preserve">Сформированность у родителей представлений о сфере педагогической деятельности. </w:t>
      </w:r>
    </w:p>
    <w:p w:rsidR="00C84DF7" w:rsidRPr="00C84DF7" w:rsidRDefault="00C84DF7" w:rsidP="00497CB8">
      <w:pPr>
        <w:widowControl/>
        <w:numPr>
          <w:ilvl w:val="1"/>
          <w:numId w:val="131"/>
        </w:numPr>
        <w:autoSpaceDE/>
        <w:autoSpaceDN/>
        <w:adjustRightInd/>
        <w:ind w:right="2"/>
        <w:rPr>
          <w:rFonts w:ascii="Times New Roman" w:hAnsi="Times New Roman" w:cs="Times New Roman"/>
          <w:sz w:val="24"/>
          <w:szCs w:val="24"/>
        </w:rPr>
      </w:pPr>
      <w:r w:rsidRPr="00C84DF7">
        <w:rPr>
          <w:rFonts w:ascii="Times New Roman" w:hAnsi="Times New Roman" w:cs="Times New Roman"/>
          <w:sz w:val="24"/>
          <w:szCs w:val="24"/>
        </w:rPr>
        <w:t xml:space="preserve">Овладение родителями практическими умениями и навыками воспитания и обучения детей дошкольного возраста. </w:t>
      </w:r>
    </w:p>
    <w:p w:rsidR="00C84DF7" w:rsidRDefault="00C84DF7" w:rsidP="00497CB8">
      <w:pPr>
        <w:widowControl/>
        <w:numPr>
          <w:ilvl w:val="1"/>
          <w:numId w:val="131"/>
        </w:numPr>
        <w:autoSpaceDE/>
        <w:autoSpaceDN/>
        <w:adjustRightInd/>
        <w:ind w:right="2"/>
        <w:rPr>
          <w:rFonts w:ascii="Times New Roman" w:hAnsi="Times New Roman" w:cs="Times New Roman"/>
          <w:sz w:val="24"/>
          <w:szCs w:val="24"/>
        </w:rPr>
      </w:pPr>
      <w:r w:rsidRPr="00C84DF7">
        <w:rPr>
          <w:rFonts w:ascii="Times New Roman" w:hAnsi="Times New Roman" w:cs="Times New Roman"/>
          <w:sz w:val="24"/>
          <w:szCs w:val="24"/>
        </w:rPr>
        <w:t>Формирование устойчивого интереса родителей к активному включению в общественную  деятельность</w:t>
      </w:r>
      <w:r>
        <w:rPr>
          <w:rFonts w:ascii="Times New Roman" w:hAnsi="Times New Roman" w:cs="Times New Roman"/>
          <w:sz w:val="24"/>
          <w:szCs w:val="24"/>
        </w:rPr>
        <w:t>.</w:t>
      </w:r>
    </w:p>
    <w:p w:rsidR="00DB4F27" w:rsidRDefault="00DB4F27" w:rsidP="00C84DF7">
      <w:pPr>
        <w:shd w:val="clear" w:color="auto" w:fill="FFFFFF"/>
        <w:spacing w:before="120"/>
        <w:rPr>
          <w:rFonts w:ascii="Times New Roman" w:hAnsi="Times New Roman" w:cs="Times New Roman"/>
          <w:b/>
          <w:bCs/>
          <w:sz w:val="24"/>
          <w:szCs w:val="24"/>
        </w:rPr>
      </w:pPr>
    </w:p>
    <w:p w:rsidR="00EC0A32" w:rsidRDefault="000D0735" w:rsidP="00DB4F27">
      <w:pPr>
        <w:shd w:val="clear" w:color="auto" w:fill="FFFFFF"/>
        <w:spacing w:before="120"/>
        <w:ind w:left="-284"/>
      </w:pPr>
      <w:r>
        <w:rPr>
          <w:rFonts w:ascii="Times New Roman" w:hAnsi="Times New Roman" w:cs="Times New Roman"/>
          <w:b/>
          <w:bCs/>
          <w:sz w:val="24"/>
          <w:szCs w:val="24"/>
        </w:rPr>
        <w:t>2.</w:t>
      </w:r>
      <w:r w:rsidR="00C84DF7">
        <w:rPr>
          <w:rFonts w:ascii="Times New Roman" w:hAnsi="Times New Roman" w:cs="Times New Roman"/>
          <w:b/>
          <w:bCs/>
          <w:sz w:val="24"/>
          <w:szCs w:val="24"/>
        </w:rPr>
        <w:t>7</w:t>
      </w:r>
      <w:r>
        <w:rPr>
          <w:rFonts w:ascii="Times New Roman" w:hAnsi="Times New Roman" w:cs="Times New Roman"/>
          <w:b/>
          <w:bCs/>
          <w:sz w:val="24"/>
          <w:szCs w:val="24"/>
        </w:rPr>
        <w:t xml:space="preserve">. </w:t>
      </w:r>
      <w:r>
        <w:rPr>
          <w:rFonts w:ascii="Times New Roman" w:eastAsia="Times New Roman" w:hAnsi="Times New Roman" w:cs="Times New Roman"/>
          <w:b/>
          <w:bCs/>
          <w:sz w:val="24"/>
          <w:szCs w:val="24"/>
        </w:rPr>
        <w:t>Иные характеристики содержания Программы, наиболее существенные сточки зрения авторов Программы</w:t>
      </w:r>
    </w:p>
    <w:p w:rsidR="00C84DF7" w:rsidRPr="00744F95" w:rsidRDefault="0021045D" w:rsidP="00DB4F27">
      <w:pPr>
        <w:pStyle w:val="3"/>
        <w:spacing w:before="120" w:after="0" w:line="259" w:lineRule="auto"/>
        <w:ind w:left="-284"/>
        <w:jc w:val="left"/>
        <w:rPr>
          <w:szCs w:val="24"/>
        </w:rPr>
      </w:pPr>
      <w:r>
        <w:rPr>
          <w:szCs w:val="24"/>
        </w:rPr>
        <w:t>2.7.1. Система</w:t>
      </w:r>
      <w:r w:rsidR="00C84DF7" w:rsidRPr="00744F95">
        <w:rPr>
          <w:szCs w:val="24"/>
        </w:rPr>
        <w:t xml:space="preserve"> физкультурно-оздоровительной деятельности</w:t>
      </w:r>
      <w:r>
        <w:rPr>
          <w:szCs w:val="24"/>
        </w:rPr>
        <w:t>.</w:t>
      </w:r>
    </w:p>
    <w:p w:rsidR="0021045D" w:rsidRDefault="0021045D" w:rsidP="00DB4F27">
      <w:pPr>
        <w:spacing w:after="9" w:line="270" w:lineRule="auto"/>
        <w:ind w:left="-284" w:right="428"/>
        <w:jc w:val="both"/>
        <w:rPr>
          <w:rFonts w:ascii="Times New Roman" w:hAnsi="Times New Roman" w:cs="Times New Roman"/>
          <w:sz w:val="24"/>
          <w:szCs w:val="24"/>
        </w:rPr>
      </w:pPr>
      <w:r w:rsidRPr="0021045D">
        <w:rPr>
          <w:rFonts w:ascii="Times New Roman" w:hAnsi="Times New Roman" w:cs="Times New Roman"/>
          <w:sz w:val="24"/>
          <w:szCs w:val="24"/>
        </w:rPr>
        <w:t xml:space="preserve">Охрана и укрепление физического и психического здоровья детей – одна из главных задач ДОО. Программа предусматривает создание в ДОО благоприятных условий, необходимых для полноценного физического развития  и укрепления здоровья воспитанников: режим дня, ежедневное пребывание на свежем воздухе, проведение утренней гимнастики, закаливающих </w:t>
      </w:r>
      <w:r w:rsidRPr="0021045D">
        <w:rPr>
          <w:rFonts w:ascii="Times New Roman" w:hAnsi="Times New Roman" w:cs="Times New Roman"/>
          <w:sz w:val="24"/>
          <w:szCs w:val="24"/>
        </w:rPr>
        <w:lastRenderedPageBreak/>
        <w:t>процедур, дыхательной гимнастики после сна, подвижных игр, физкультминуток, физкультурных развлечений, досугов, занятий физической культурой в помещении, на свежем воздухе и заняти</w:t>
      </w:r>
      <w:r>
        <w:rPr>
          <w:rFonts w:ascii="Times New Roman" w:hAnsi="Times New Roman" w:cs="Times New Roman"/>
          <w:sz w:val="24"/>
          <w:szCs w:val="24"/>
        </w:rPr>
        <w:t>й</w:t>
      </w:r>
      <w:r w:rsidRPr="0021045D">
        <w:rPr>
          <w:rFonts w:ascii="Times New Roman" w:hAnsi="Times New Roman" w:cs="Times New Roman"/>
          <w:sz w:val="24"/>
          <w:szCs w:val="24"/>
        </w:rPr>
        <w:t xml:space="preserve"> плаванием.</w:t>
      </w:r>
    </w:p>
    <w:p w:rsidR="0021045D" w:rsidRDefault="0021045D" w:rsidP="00DB4F27">
      <w:pPr>
        <w:spacing w:after="9" w:line="270" w:lineRule="auto"/>
        <w:ind w:left="-284" w:right="428"/>
        <w:jc w:val="both"/>
        <w:rPr>
          <w:rFonts w:ascii="Times New Roman" w:hAnsi="Times New Roman" w:cs="Times New Roman"/>
          <w:sz w:val="24"/>
          <w:szCs w:val="24"/>
        </w:rPr>
      </w:pPr>
      <w:r>
        <w:rPr>
          <w:rFonts w:ascii="Times New Roman" w:hAnsi="Times New Roman" w:cs="Times New Roman"/>
          <w:sz w:val="24"/>
          <w:szCs w:val="24"/>
        </w:rPr>
        <w:t>Физкультурно-оздоровительная работа в учреждении представлена режимами двигательной активности и системой закаливания.</w:t>
      </w:r>
    </w:p>
    <w:p w:rsidR="0021045D" w:rsidRPr="0021045D" w:rsidRDefault="0021045D" w:rsidP="00DB4F27">
      <w:pPr>
        <w:spacing w:after="9" w:line="270" w:lineRule="auto"/>
        <w:ind w:left="-284" w:right="428"/>
        <w:jc w:val="both"/>
        <w:rPr>
          <w:rFonts w:ascii="Times New Roman" w:hAnsi="Times New Roman" w:cs="Times New Roman"/>
          <w:sz w:val="24"/>
          <w:szCs w:val="24"/>
        </w:rPr>
      </w:pPr>
      <w:r>
        <w:rPr>
          <w:rFonts w:ascii="Times New Roman" w:hAnsi="Times New Roman" w:cs="Times New Roman"/>
          <w:sz w:val="24"/>
          <w:szCs w:val="24"/>
        </w:rPr>
        <w:t>Режим двигательной активности и система закаливания составляется на холодный и теплый период года.</w:t>
      </w:r>
    </w:p>
    <w:p w:rsidR="00C84DF7" w:rsidRDefault="00BB5B41" w:rsidP="00BB5B41">
      <w:pPr>
        <w:spacing w:after="9" w:line="270" w:lineRule="auto"/>
        <w:ind w:right="428"/>
        <w:jc w:val="both"/>
      </w:pPr>
      <w:r w:rsidRPr="00BB5B41">
        <w:rPr>
          <w:rFonts w:ascii="Times New Roman" w:hAnsi="Times New Roman" w:cs="Times New Roman"/>
          <w:b/>
          <w:sz w:val="24"/>
          <w:szCs w:val="24"/>
        </w:rPr>
        <w:t>Режим двигательной активности на холодный период года</w:t>
      </w:r>
      <w:r>
        <w:rPr>
          <w:rFonts w:ascii="Times New Roman" w:hAnsi="Times New Roman" w:cs="Times New Roman"/>
          <w:sz w:val="24"/>
          <w:szCs w:val="24"/>
        </w:rPr>
        <w:t>.</w:t>
      </w:r>
    </w:p>
    <w:tbl>
      <w:tblPr>
        <w:tblStyle w:val="a6"/>
        <w:tblW w:w="10065" w:type="dxa"/>
        <w:tblInd w:w="-176" w:type="dxa"/>
        <w:tblLayout w:type="fixed"/>
        <w:tblLook w:val="04A0" w:firstRow="1" w:lastRow="0" w:firstColumn="1" w:lastColumn="0" w:noHBand="0" w:noVBand="1"/>
      </w:tblPr>
      <w:tblGrid>
        <w:gridCol w:w="568"/>
        <w:gridCol w:w="8"/>
        <w:gridCol w:w="2827"/>
        <w:gridCol w:w="1332"/>
        <w:gridCol w:w="1332"/>
        <w:gridCol w:w="1333"/>
        <w:gridCol w:w="1332"/>
        <w:gridCol w:w="1333"/>
      </w:tblGrid>
      <w:tr w:rsidR="00A41D3E" w:rsidTr="00CA4349">
        <w:tc>
          <w:tcPr>
            <w:tcW w:w="568" w:type="dxa"/>
          </w:tcPr>
          <w:p w:rsidR="00A41D3E" w:rsidRPr="00CE56E5" w:rsidRDefault="00A41D3E" w:rsidP="00C84DF7">
            <w:pPr>
              <w:rPr>
                <w:rFonts w:ascii="Times New Roman" w:hAnsi="Times New Roman" w:cs="Times New Roman"/>
                <w:sz w:val="22"/>
                <w:szCs w:val="22"/>
              </w:rPr>
            </w:pPr>
            <w:r w:rsidRPr="00CE56E5">
              <w:rPr>
                <w:rFonts w:ascii="Times New Roman" w:hAnsi="Times New Roman" w:cs="Times New Roman"/>
                <w:sz w:val="22"/>
                <w:szCs w:val="22"/>
              </w:rPr>
              <w:t>№ п/п</w:t>
            </w:r>
          </w:p>
        </w:tc>
        <w:tc>
          <w:tcPr>
            <w:tcW w:w="2835" w:type="dxa"/>
            <w:gridSpan w:val="2"/>
          </w:tcPr>
          <w:p w:rsidR="00A41D3E" w:rsidRPr="00CE56E5" w:rsidRDefault="00A41D3E" w:rsidP="00C84DF7">
            <w:pPr>
              <w:rPr>
                <w:rFonts w:ascii="Times New Roman" w:hAnsi="Times New Roman" w:cs="Times New Roman"/>
                <w:sz w:val="22"/>
                <w:szCs w:val="22"/>
              </w:rPr>
            </w:pPr>
            <w:r w:rsidRPr="00CE56E5">
              <w:rPr>
                <w:rFonts w:ascii="Times New Roman" w:hAnsi="Times New Roman" w:cs="Times New Roman"/>
                <w:sz w:val="22"/>
                <w:szCs w:val="22"/>
              </w:rPr>
              <w:t>форма организации</w:t>
            </w:r>
          </w:p>
        </w:tc>
        <w:tc>
          <w:tcPr>
            <w:tcW w:w="1332" w:type="dxa"/>
          </w:tcPr>
          <w:p w:rsidR="00A41D3E" w:rsidRPr="00CE56E5" w:rsidRDefault="00A41D3E" w:rsidP="00C84DF7">
            <w:pPr>
              <w:rPr>
                <w:rFonts w:ascii="Times New Roman" w:hAnsi="Times New Roman" w:cs="Times New Roman"/>
                <w:sz w:val="22"/>
                <w:szCs w:val="22"/>
              </w:rPr>
            </w:pPr>
            <w:r w:rsidRPr="00CE56E5">
              <w:rPr>
                <w:rFonts w:ascii="Times New Roman" w:hAnsi="Times New Roman" w:cs="Times New Roman"/>
                <w:sz w:val="22"/>
                <w:szCs w:val="22"/>
              </w:rPr>
              <w:t>вторая группа раннего возраста</w:t>
            </w:r>
          </w:p>
        </w:tc>
        <w:tc>
          <w:tcPr>
            <w:tcW w:w="1332" w:type="dxa"/>
          </w:tcPr>
          <w:p w:rsidR="00A41D3E" w:rsidRPr="00CE56E5" w:rsidRDefault="00A41D3E" w:rsidP="00C84DF7">
            <w:pPr>
              <w:rPr>
                <w:rFonts w:ascii="Times New Roman" w:hAnsi="Times New Roman" w:cs="Times New Roman"/>
                <w:sz w:val="22"/>
                <w:szCs w:val="22"/>
              </w:rPr>
            </w:pPr>
            <w:r w:rsidRPr="00CE56E5">
              <w:rPr>
                <w:rFonts w:ascii="Times New Roman" w:hAnsi="Times New Roman" w:cs="Times New Roman"/>
                <w:sz w:val="22"/>
                <w:szCs w:val="22"/>
              </w:rPr>
              <w:t>младшая группа</w:t>
            </w:r>
          </w:p>
        </w:tc>
        <w:tc>
          <w:tcPr>
            <w:tcW w:w="1333" w:type="dxa"/>
          </w:tcPr>
          <w:p w:rsidR="00A41D3E" w:rsidRPr="00CE56E5" w:rsidRDefault="00A41D3E" w:rsidP="00C84DF7">
            <w:pPr>
              <w:rPr>
                <w:rFonts w:ascii="Times New Roman" w:hAnsi="Times New Roman" w:cs="Times New Roman"/>
                <w:sz w:val="22"/>
                <w:szCs w:val="22"/>
              </w:rPr>
            </w:pPr>
            <w:r w:rsidRPr="00CE56E5">
              <w:rPr>
                <w:rFonts w:ascii="Times New Roman" w:hAnsi="Times New Roman" w:cs="Times New Roman"/>
                <w:sz w:val="22"/>
                <w:szCs w:val="22"/>
              </w:rPr>
              <w:t>средняя группа</w:t>
            </w:r>
          </w:p>
        </w:tc>
        <w:tc>
          <w:tcPr>
            <w:tcW w:w="1332" w:type="dxa"/>
          </w:tcPr>
          <w:p w:rsidR="00A41D3E" w:rsidRPr="00CE56E5" w:rsidRDefault="00A41D3E" w:rsidP="00C84DF7">
            <w:pPr>
              <w:rPr>
                <w:rFonts w:ascii="Times New Roman" w:hAnsi="Times New Roman" w:cs="Times New Roman"/>
                <w:sz w:val="22"/>
                <w:szCs w:val="22"/>
              </w:rPr>
            </w:pPr>
            <w:r w:rsidRPr="00CE56E5">
              <w:rPr>
                <w:rFonts w:ascii="Times New Roman" w:hAnsi="Times New Roman" w:cs="Times New Roman"/>
                <w:sz w:val="22"/>
                <w:szCs w:val="22"/>
              </w:rPr>
              <w:t>старшая группа</w:t>
            </w:r>
          </w:p>
        </w:tc>
        <w:tc>
          <w:tcPr>
            <w:tcW w:w="1333" w:type="dxa"/>
          </w:tcPr>
          <w:p w:rsidR="00A41D3E" w:rsidRPr="00CE56E5" w:rsidRDefault="00A41D3E" w:rsidP="00A41D3E">
            <w:pPr>
              <w:rPr>
                <w:rFonts w:ascii="Times New Roman" w:hAnsi="Times New Roman" w:cs="Times New Roman"/>
                <w:sz w:val="22"/>
                <w:szCs w:val="22"/>
              </w:rPr>
            </w:pPr>
            <w:r w:rsidRPr="00CE56E5">
              <w:rPr>
                <w:rFonts w:ascii="Times New Roman" w:hAnsi="Times New Roman" w:cs="Times New Roman"/>
                <w:sz w:val="22"/>
                <w:szCs w:val="22"/>
              </w:rPr>
              <w:t>подготовит-ная к школе группа</w:t>
            </w:r>
          </w:p>
        </w:tc>
      </w:tr>
      <w:tr w:rsidR="00A41D3E" w:rsidTr="00CA4349">
        <w:tc>
          <w:tcPr>
            <w:tcW w:w="10065" w:type="dxa"/>
            <w:gridSpan w:val="8"/>
          </w:tcPr>
          <w:p w:rsidR="00A41D3E" w:rsidRPr="00E25C11" w:rsidRDefault="00A41D3E" w:rsidP="00497CB8">
            <w:pPr>
              <w:pStyle w:val="a5"/>
              <w:numPr>
                <w:ilvl w:val="0"/>
                <w:numId w:val="184"/>
              </w:numPr>
              <w:rPr>
                <w:rFonts w:ascii="Times New Roman" w:hAnsi="Times New Roman" w:cs="Times New Roman"/>
                <w:b/>
                <w:i/>
                <w:sz w:val="22"/>
                <w:szCs w:val="22"/>
              </w:rPr>
            </w:pPr>
            <w:r w:rsidRPr="00E25C11">
              <w:rPr>
                <w:rFonts w:ascii="Times New Roman" w:hAnsi="Times New Roman" w:cs="Times New Roman"/>
                <w:b/>
                <w:i/>
                <w:sz w:val="22"/>
                <w:szCs w:val="22"/>
              </w:rPr>
              <w:t>Физкультурно - оздоровительная деятельность в режимных  моментах:</w:t>
            </w:r>
          </w:p>
          <w:p w:rsidR="00E25C11" w:rsidRPr="00E25C11" w:rsidRDefault="00E25C11" w:rsidP="00E25C11">
            <w:pPr>
              <w:pStyle w:val="a5"/>
              <w:ind w:left="1050"/>
              <w:rPr>
                <w:rFonts w:ascii="Times New Roman" w:hAnsi="Times New Roman" w:cs="Times New Roman"/>
                <w:sz w:val="22"/>
                <w:szCs w:val="22"/>
              </w:rPr>
            </w:pPr>
          </w:p>
        </w:tc>
      </w:tr>
      <w:tr w:rsidR="00A41D3E" w:rsidTr="00CA4349">
        <w:tc>
          <w:tcPr>
            <w:tcW w:w="576" w:type="dxa"/>
            <w:gridSpan w:val="2"/>
          </w:tcPr>
          <w:p w:rsidR="00A41D3E" w:rsidRPr="00BB5B41" w:rsidRDefault="00A41D3E" w:rsidP="00C84DF7">
            <w:pPr>
              <w:rPr>
                <w:rFonts w:ascii="Times New Roman" w:hAnsi="Times New Roman" w:cs="Times New Roman"/>
                <w:sz w:val="18"/>
                <w:szCs w:val="18"/>
              </w:rPr>
            </w:pPr>
            <w:r w:rsidRPr="00BB5B41">
              <w:rPr>
                <w:rFonts w:ascii="Times New Roman" w:hAnsi="Times New Roman" w:cs="Times New Roman"/>
                <w:sz w:val="18"/>
                <w:szCs w:val="18"/>
              </w:rPr>
              <w:t>1.1.</w:t>
            </w:r>
          </w:p>
        </w:tc>
        <w:tc>
          <w:tcPr>
            <w:tcW w:w="2827" w:type="dxa"/>
          </w:tcPr>
          <w:p w:rsidR="00A41D3E" w:rsidRPr="00CE56E5" w:rsidRDefault="00A41D3E" w:rsidP="00CA4349">
            <w:pPr>
              <w:spacing w:line="259" w:lineRule="auto"/>
              <w:rPr>
                <w:rFonts w:ascii="Times New Roman" w:hAnsi="Times New Roman" w:cs="Times New Roman"/>
                <w:sz w:val="22"/>
                <w:szCs w:val="22"/>
              </w:rPr>
            </w:pPr>
            <w:r w:rsidRPr="00CE56E5">
              <w:rPr>
                <w:rFonts w:ascii="Times New Roman" w:hAnsi="Times New Roman" w:cs="Times New Roman"/>
                <w:sz w:val="22"/>
                <w:szCs w:val="22"/>
              </w:rPr>
              <w:t xml:space="preserve">Утренняя гимнастика </w:t>
            </w:r>
          </w:p>
          <w:p w:rsidR="00A41D3E" w:rsidRPr="00CE56E5" w:rsidRDefault="00A41D3E" w:rsidP="00CA4349">
            <w:pPr>
              <w:rPr>
                <w:rFonts w:ascii="Times New Roman" w:hAnsi="Times New Roman" w:cs="Times New Roman"/>
                <w:sz w:val="22"/>
                <w:szCs w:val="22"/>
              </w:rPr>
            </w:pPr>
          </w:p>
        </w:tc>
        <w:tc>
          <w:tcPr>
            <w:tcW w:w="1332" w:type="dxa"/>
          </w:tcPr>
          <w:p w:rsidR="00A41D3E" w:rsidRPr="00CE56E5" w:rsidRDefault="00CA4349" w:rsidP="00C84DF7">
            <w:pPr>
              <w:rPr>
                <w:rFonts w:ascii="Times New Roman" w:hAnsi="Times New Roman" w:cs="Times New Roman"/>
                <w:sz w:val="22"/>
                <w:szCs w:val="22"/>
              </w:rPr>
            </w:pPr>
            <w:r w:rsidRPr="00CE56E5">
              <w:rPr>
                <w:rFonts w:ascii="Times New Roman" w:hAnsi="Times New Roman" w:cs="Times New Roman"/>
                <w:sz w:val="22"/>
                <w:szCs w:val="22"/>
              </w:rPr>
              <w:t>ежедневно</w:t>
            </w:r>
          </w:p>
          <w:p w:rsidR="00CA4349" w:rsidRPr="00CE56E5" w:rsidRDefault="002D7EA6" w:rsidP="002D7EA6">
            <w:pPr>
              <w:rPr>
                <w:rFonts w:ascii="Times New Roman" w:hAnsi="Times New Roman" w:cs="Times New Roman"/>
                <w:sz w:val="22"/>
                <w:szCs w:val="22"/>
              </w:rPr>
            </w:pPr>
            <w:r w:rsidRPr="00CE56E5">
              <w:rPr>
                <w:rFonts w:ascii="Times New Roman" w:hAnsi="Times New Roman" w:cs="Times New Roman"/>
                <w:sz w:val="22"/>
                <w:szCs w:val="22"/>
              </w:rPr>
              <w:t>3</w:t>
            </w:r>
            <w:r w:rsidR="00CA4349" w:rsidRPr="00CE56E5">
              <w:rPr>
                <w:rFonts w:ascii="Times New Roman" w:hAnsi="Times New Roman" w:cs="Times New Roman"/>
                <w:sz w:val="22"/>
                <w:szCs w:val="22"/>
              </w:rPr>
              <w:t>-</w:t>
            </w:r>
            <w:r w:rsidRPr="00CE56E5">
              <w:rPr>
                <w:rFonts w:ascii="Times New Roman" w:hAnsi="Times New Roman" w:cs="Times New Roman"/>
                <w:sz w:val="22"/>
                <w:szCs w:val="22"/>
              </w:rPr>
              <w:t>4</w:t>
            </w:r>
            <w:r w:rsidR="00CA4349" w:rsidRPr="00CE56E5">
              <w:rPr>
                <w:rFonts w:ascii="Times New Roman" w:hAnsi="Times New Roman" w:cs="Times New Roman"/>
                <w:sz w:val="22"/>
                <w:szCs w:val="22"/>
              </w:rPr>
              <w:t xml:space="preserve"> мин</w:t>
            </w:r>
          </w:p>
        </w:tc>
        <w:tc>
          <w:tcPr>
            <w:tcW w:w="1332" w:type="dxa"/>
          </w:tcPr>
          <w:p w:rsidR="00CA4349" w:rsidRPr="00CE56E5" w:rsidRDefault="00CA4349" w:rsidP="00CA4349">
            <w:pPr>
              <w:rPr>
                <w:rFonts w:ascii="Times New Roman" w:hAnsi="Times New Roman" w:cs="Times New Roman"/>
                <w:sz w:val="22"/>
                <w:szCs w:val="22"/>
              </w:rPr>
            </w:pPr>
            <w:r w:rsidRPr="00CE56E5">
              <w:rPr>
                <w:rFonts w:ascii="Times New Roman" w:hAnsi="Times New Roman" w:cs="Times New Roman"/>
                <w:sz w:val="22"/>
                <w:szCs w:val="22"/>
              </w:rPr>
              <w:t>ежедневно</w:t>
            </w:r>
          </w:p>
          <w:p w:rsidR="00A41D3E" w:rsidRPr="00CE56E5" w:rsidRDefault="00CA4349" w:rsidP="00CA4349">
            <w:pPr>
              <w:rPr>
                <w:rFonts w:ascii="Times New Roman" w:hAnsi="Times New Roman" w:cs="Times New Roman"/>
                <w:sz w:val="22"/>
                <w:szCs w:val="22"/>
              </w:rPr>
            </w:pPr>
            <w:r w:rsidRPr="00CE56E5">
              <w:rPr>
                <w:rFonts w:ascii="Times New Roman" w:hAnsi="Times New Roman" w:cs="Times New Roman"/>
                <w:sz w:val="22"/>
                <w:szCs w:val="22"/>
              </w:rPr>
              <w:t>5-6 мин</w:t>
            </w:r>
          </w:p>
        </w:tc>
        <w:tc>
          <w:tcPr>
            <w:tcW w:w="1333" w:type="dxa"/>
          </w:tcPr>
          <w:p w:rsidR="00CA4349" w:rsidRPr="00CE56E5" w:rsidRDefault="00CA4349" w:rsidP="00CA4349">
            <w:pPr>
              <w:rPr>
                <w:rFonts w:ascii="Times New Roman" w:hAnsi="Times New Roman" w:cs="Times New Roman"/>
                <w:sz w:val="22"/>
                <w:szCs w:val="22"/>
              </w:rPr>
            </w:pPr>
            <w:r w:rsidRPr="00CE56E5">
              <w:rPr>
                <w:rFonts w:ascii="Times New Roman" w:hAnsi="Times New Roman" w:cs="Times New Roman"/>
                <w:sz w:val="22"/>
                <w:szCs w:val="22"/>
              </w:rPr>
              <w:t>ежедневно</w:t>
            </w:r>
          </w:p>
          <w:p w:rsidR="00A41D3E" w:rsidRPr="00CE56E5" w:rsidRDefault="00CA4349" w:rsidP="0000030B">
            <w:pPr>
              <w:rPr>
                <w:rFonts w:ascii="Times New Roman" w:hAnsi="Times New Roman" w:cs="Times New Roman"/>
                <w:sz w:val="22"/>
                <w:szCs w:val="22"/>
              </w:rPr>
            </w:pPr>
            <w:r w:rsidRPr="00CE56E5">
              <w:rPr>
                <w:rFonts w:ascii="Times New Roman" w:hAnsi="Times New Roman" w:cs="Times New Roman"/>
                <w:sz w:val="22"/>
                <w:szCs w:val="22"/>
              </w:rPr>
              <w:t>6</w:t>
            </w:r>
            <w:r w:rsidR="0000030B" w:rsidRPr="00CE56E5">
              <w:rPr>
                <w:rFonts w:ascii="Times New Roman" w:hAnsi="Times New Roman" w:cs="Times New Roman"/>
                <w:sz w:val="22"/>
                <w:szCs w:val="22"/>
              </w:rPr>
              <w:t xml:space="preserve"> -8</w:t>
            </w:r>
            <w:r w:rsidRPr="00CE56E5">
              <w:rPr>
                <w:rFonts w:ascii="Times New Roman" w:hAnsi="Times New Roman" w:cs="Times New Roman"/>
                <w:sz w:val="22"/>
                <w:szCs w:val="22"/>
              </w:rPr>
              <w:t>мин</w:t>
            </w:r>
          </w:p>
        </w:tc>
        <w:tc>
          <w:tcPr>
            <w:tcW w:w="1332" w:type="dxa"/>
          </w:tcPr>
          <w:p w:rsidR="00CA4349" w:rsidRPr="00CE56E5" w:rsidRDefault="00CA4349" w:rsidP="00CA4349">
            <w:pPr>
              <w:rPr>
                <w:rFonts w:ascii="Times New Roman" w:hAnsi="Times New Roman" w:cs="Times New Roman"/>
                <w:sz w:val="22"/>
                <w:szCs w:val="22"/>
              </w:rPr>
            </w:pPr>
            <w:r w:rsidRPr="00CE56E5">
              <w:rPr>
                <w:rFonts w:ascii="Times New Roman" w:hAnsi="Times New Roman" w:cs="Times New Roman"/>
                <w:sz w:val="22"/>
                <w:szCs w:val="22"/>
              </w:rPr>
              <w:t>ежедневно</w:t>
            </w:r>
          </w:p>
          <w:p w:rsidR="00A41D3E" w:rsidRPr="00CE56E5" w:rsidRDefault="0000030B" w:rsidP="0000030B">
            <w:pPr>
              <w:rPr>
                <w:rFonts w:ascii="Times New Roman" w:hAnsi="Times New Roman" w:cs="Times New Roman"/>
                <w:sz w:val="22"/>
                <w:szCs w:val="22"/>
              </w:rPr>
            </w:pPr>
            <w:r w:rsidRPr="00CE56E5">
              <w:rPr>
                <w:rFonts w:ascii="Times New Roman" w:hAnsi="Times New Roman" w:cs="Times New Roman"/>
                <w:sz w:val="22"/>
                <w:szCs w:val="22"/>
              </w:rPr>
              <w:t>8</w:t>
            </w:r>
            <w:r w:rsidR="00CA4349" w:rsidRPr="00CE56E5">
              <w:rPr>
                <w:rFonts w:ascii="Times New Roman" w:hAnsi="Times New Roman" w:cs="Times New Roman"/>
                <w:sz w:val="22"/>
                <w:szCs w:val="22"/>
              </w:rPr>
              <w:t>-</w:t>
            </w:r>
            <w:r w:rsidRPr="00CE56E5">
              <w:rPr>
                <w:rFonts w:ascii="Times New Roman" w:hAnsi="Times New Roman" w:cs="Times New Roman"/>
                <w:sz w:val="22"/>
                <w:szCs w:val="22"/>
              </w:rPr>
              <w:t>10</w:t>
            </w:r>
            <w:r w:rsidR="00CA4349" w:rsidRPr="00CE56E5">
              <w:rPr>
                <w:rFonts w:ascii="Times New Roman" w:hAnsi="Times New Roman" w:cs="Times New Roman"/>
                <w:sz w:val="22"/>
                <w:szCs w:val="22"/>
              </w:rPr>
              <w:t xml:space="preserve"> мин</w:t>
            </w:r>
          </w:p>
        </w:tc>
        <w:tc>
          <w:tcPr>
            <w:tcW w:w="1333" w:type="dxa"/>
          </w:tcPr>
          <w:p w:rsidR="00CA4349" w:rsidRPr="00CE56E5" w:rsidRDefault="00CA4349" w:rsidP="00CA4349">
            <w:pPr>
              <w:rPr>
                <w:rFonts w:ascii="Times New Roman" w:hAnsi="Times New Roman" w:cs="Times New Roman"/>
                <w:sz w:val="22"/>
                <w:szCs w:val="22"/>
              </w:rPr>
            </w:pPr>
            <w:r w:rsidRPr="00CE56E5">
              <w:rPr>
                <w:rFonts w:ascii="Times New Roman" w:hAnsi="Times New Roman" w:cs="Times New Roman"/>
                <w:sz w:val="22"/>
                <w:szCs w:val="22"/>
              </w:rPr>
              <w:t>ежедневно</w:t>
            </w:r>
          </w:p>
          <w:p w:rsidR="00A41D3E" w:rsidRPr="00CE56E5" w:rsidRDefault="0000030B" w:rsidP="00CA4349">
            <w:pPr>
              <w:rPr>
                <w:rFonts w:ascii="Times New Roman" w:hAnsi="Times New Roman" w:cs="Times New Roman"/>
                <w:sz w:val="22"/>
                <w:szCs w:val="22"/>
              </w:rPr>
            </w:pPr>
            <w:r w:rsidRPr="00CE56E5">
              <w:rPr>
                <w:rFonts w:ascii="Times New Roman" w:hAnsi="Times New Roman" w:cs="Times New Roman"/>
                <w:sz w:val="22"/>
                <w:szCs w:val="22"/>
              </w:rPr>
              <w:t xml:space="preserve">10 </w:t>
            </w:r>
            <w:r w:rsidR="00CA4349" w:rsidRPr="00CE56E5">
              <w:rPr>
                <w:rFonts w:ascii="Times New Roman" w:hAnsi="Times New Roman" w:cs="Times New Roman"/>
                <w:sz w:val="22"/>
                <w:szCs w:val="22"/>
              </w:rPr>
              <w:t xml:space="preserve"> мин</w:t>
            </w:r>
          </w:p>
        </w:tc>
      </w:tr>
      <w:tr w:rsidR="00CA4349" w:rsidTr="00CA4349">
        <w:trPr>
          <w:trHeight w:val="440"/>
        </w:trPr>
        <w:tc>
          <w:tcPr>
            <w:tcW w:w="576" w:type="dxa"/>
            <w:gridSpan w:val="2"/>
          </w:tcPr>
          <w:p w:rsidR="00CA4349" w:rsidRPr="00BB5B41" w:rsidRDefault="00CA4349" w:rsidP="00C84DF7">
            <w:pPr>
              <w:rPr>
                <w:rFonts w:ascii="Times New Roman" w:hAnsi="Times New Roman" w:cs="Times New Roman"/>
                <w:sz w:val="18"/>
                <w:szCs w:val="18"/>
              </w:rPr>
            </w:pPr>
            <w:r w:rsidRPr="00BB5B41">
              <w:rPr>
                <w:rFonts w:ascii="Times New Roman" w:hAnsi="Times New Roman" w:cs="Times New Roman"/>
                <w:sz w:val="18"/>
                <w:szCs w:val="18"/>
              </w:rPr>
              <w:t>1.2.</w:t>
            </w:r>
          </w:p>
        </w:tc>
        <w:tc>
          <w:tcPr>
            <w:tcW w:w="2827" w:type="dxa"/>
          </w:tcPr>
          <w:p w:rsidR="00CA4349" w:rsidRPr="00CE56E5" w:rsidRDefault="00BB5B41" w:rsidP="00CA4349">
            <w:pPr>
              <w:rPr>
                <w:rFonts w:ascii="Times New Roman" w:hAnsi="Times New Roman" w:cs="Times New Roman"/>
                <w:sz w:val="22"/>
                <w:szCs w:val="22"/>
              </w:rPr>
            </w:pPr>
            <w:r>
              <w:rPr>
                <w:rFonts w:ascii="Times New Roman" w:hAnsi="Times New Roman" w:cs="Times New Roman"/>
                <w:sz w:val="22"/>
                <w:szCs w:val="22"/>
              </w:rPr>
              <w:t>Физкультминутки</w:t>
            </w:r>
          </w:p>
        </w:tc>
        <w:tc>
          <w:tcPr>
            <w:tcW w:w="6662" w:type="dxa"/>
            <w:gridSpan w:val="5"/>
          </w:tcPr>
          <w:p w:rsidR="00CA4349" w:rsidRPr="00CE56E5" w:rsidRDefault="00CA4349" w:rsidP="0000030B">
            <w:pPr>
              <w:jc w:val="center"/>
              <w:rPr>
                <w:rFonts w:ascii="Times New Roman" w:hAnsi="Times New Roman" w:cs="Times New Roman"/>
                <w:sz w:val="22"/>
                <w:szCs w:val="22"/>
              </w:rPr>
            </w:pPr>
            <w:r w:rsidRPr="00CE56E5">
              <w:rPr>
                <w:rFonts w:ascii="Times New Roman" w:hAnsi="Times New Roman" w:cs="Times New Roman"/>
                <w:sz w:val="22"/>
                <w:szCs w:val="22"/>
              </w:rPr>
              <w:t>Ежедневно по мере необходимости, в зависимости от содержания и вида занятий</w:t>
            </w:r>
            <w:r w:rsidR="00BB5B41">
              <w:rPr>
                <w:rFonts w:ascii="Times New Roman" w:hAnsi="Times New Roman" w:cs="Times New Roman"/>
                <w:sz w:val="22"/>
                <w:szCs w:val="22"/>
              </w:rPr>
              <w:t xml:space="preserve"> до 3 минут</w:t>
            </w:r>
          </w:p>
        </w:tc>
      </w:tr>
      <w:tr w:rsidR="0000030B" w:rsidTr="00CA4349">
        <w:tc>
          <w:tcPr>
            <w:tcW w:w="576" w:type="dxa"/>
            <w:gridSpan w:val="2"/>
          </w:tcPr>
          <w:p w:rsidR="0000030B" w:rsidRPr="00BB5B41" w:rsidRDefault="0000030B" w:rsidP="00C84DF7">
            <w:pPr>
              <w:rPr>
                <w:rFonts w:ascii="Times New Roman" w:hAnsi="Times New Roman" w:cs="Times New Roman"/>
                <w:sz w:val="18"/>
                <w:szCs w:val="18"/>
              </w:rPr>
            </w:pPr>
            <w:r w:rsidRPr="00BB5B41">
              <w:rPr>
                <w:rFonts w:ascii="Times New Roman" w:hAnsi="Times New Roman" w:cs="Times New Roman"/>
                <w:sz w:val="18"/>
                <w:szCs w:val="18"/>
              </w:rPr>
              <w:t>1.3.</w:t>
            </w:r>
          </w:p>
        </w:tc>
        <w:tc>
          <w:tcPr>
            <w:tcW w:w="2827" w:type="dxa"/>
          </w:tcPr>
          <w:p w:rsidR="0000030B" w:rsidRPr="00CE56E5" w:rsidRDefault="0000030B" w:rsidP="00BB5B41">
            <w:pPr>
              <w:spacing w:line="259" w:lineRule="auto"/>
              <w:ind w:right="43"/>
              <w:rPr>
                <w:rFonts w:ascii="Times New Roman" w:hAnsi="Times New Roman" w:cs="Times New Roman"/>
                <w:sz w:val="22"/>
                <w:szCs w:val="22"/>
              </w:rPr>
            </w:pPr>
            <w:r w:rsidRPr="00CE56E5">
              <w:rPr>
                <w:rFonts w:ascii="Times New Roman" w:hAnsi="Times New Roman" w:cs="Times New Roman"/>
                <w:sz w:val="22"/>
                <w:szCs w:val="22"/>
              </w:rPr>
              <w:t xml:space="preserve">Подвижные игры и физические упражнения на прогулке  </w:t>
            </w:r>
          </w:p>
        </w:tc>
        <w:tc>
          <w:tcPr>
            <w:tcW w:w="1332" w:type="dxa"/>
          </w:tcPr>
          <w:p w:rsidR="0000030B" w:rsidRPr="00CE56E5" w:rsidRDefault="0000030B" w:rsidP="00587FEB">
            <w:pPr>
              <w:rPr>
                <w:rFonts w:ascii="Times New Roman" w:hAnsi="Times New Roman" w:cs="Times New Roman"/>
                <w:sz w:val="22"/>
                <w:szCs w:val="22"/>
              </w:rPr>
            </w:pPr>
            <w:r w:rsidRPr="00CE56E5">
              <w:rPr>
                <w:rFonts w:ascii="Times New Roman" w:hAnsi="Times New Roman" w:cs="Times New Roman"/>
                <w:sz w:val="22"/>
                <w:szCs w:val="22"/>
              </w:rPr>
              <w:t>ежедневно</w:t>
            </w:r>
          </w:p>
          <w:p w:rsidR="0000030B" w:rsidRPr="00CE56E5" w:rsidRDefault="0000030B" w:rsidP="00587FEB">
            <w:pPr>
              <w:rPr>
                <w:rFonts w:ascii="Times New Roman" w:hAnsi="Times New Roman" w:cs="Times New Roman"/>
                <w:sz w:val="22"/>
                <w:szCs w:val="22"/>
              </w:rPr>
            </w:pPr>
            <w:r w:rsidRPr="00CE56E5">
              <w:rPr>
                <w:rFonts w:ascii="Times New Roman" w:hAnsi="Times New Roman" w:cs="Times New Roman"/>
                <w:sz w:val="22"/>
                <w:szCs w:val="22"/>
              </w:rPr>
              <w:t>2-3 раза</w:t>
            </w:r>
          </w:p>
          <w:p w:rsidR="0000030B" w:rsidRPr="00CE56E5" w:rsidRDefault="00294563" w:rsidP="00BB5B41">
            <w:pPr>
              <w:rPr>
                <w:rFonts w:ascii="Times New Roman" w:hAnsi="Times New Roman" w:cs="Times New Roman"/>
                <w:sz w:val="22"/>
                <w:szCs w:val="22"/>
              </w:rPr>
            </w:pPr>
            <w:r>
              <w:rPr>
                <w:rFonts w:ascii="Times New Roman" w:hAnsi="Times New Roman" w:cs="Times New Roman"/>
                <w:sz w:val="22"/>
                <w:szCs w:val="22"/>
              </w:rPr>
              <w:t>6-</w:t>
            </w:r>
            <w:r w:rsidR="0000030B" w:rsidRPr="00CE56E5">
              <w:rPr>
                <w:rFonts w:ascii="Times New Roman" w:hAnsi="Times New Roman" w:cs="Times New Roman"/>
                <w:sz w:val="22"/>
                <w:szCs w:val="22"/>
              </w:rPr>
              <w:t>10 мин</w:t>
            </w:r>
          </w:p>
        </w:tc>
        <w:tc>
          <w:tcPr>
            <w:tcW w:w="1332" w:type="dxa"/>
          </w:tcPr>
          <w:p w:rsidR="0000030B" w:rsidRPr="00CE56E5" w:rsidRDefault="0000030B" w:rsidP="00587FEB">
            <w:pPr>
              <w:rPr>
                <w:rFonts w:ascii="Times New Roman" w:hAnsi="Times New Roman" w:cs="Times New Roman"/>
                <w:sz w:val="22"/>
                <w:szCs w:val="22"/>
              </w:rPr>
            </w:pPr>
            <w:r w:rsidRPr="00CE56E5">
              <w:rPr>
                <w:rFonts w:ascii="Times New Roman" w:hAnsi="Times New Roman" w:cs="Times New Roman"/>
                <w:sz w:val="22"/>
                <w:szCs w:val="22"/>
              </w:rPr>
              <w:t>ежедневно</w:t>
            </w:r>
          </w:p>
          <w:p w:rsidR="0000030B" w:rsidRPr="00CE56E5" w:rsidRDefault="0000030B" w:rsidP="00BB5B41">
            <w:pPr>
              <w:rPr>
                <w:rFonts w:ascii="Times New Roman" w:hAnsi="Times New Roman" w:cs="Times New Roman"/>
                <w:sz w:val="22"/>
                <w:szCs w:val="22"/>
              </w:rPr>
            </w:pPr>
            <w:r w:rsidRPr="00CE56E5">
              <w:rPr>
                <w:rFonts w:ascii="Times New Roman" w:hAnsi="Times New Roman" w:cs="Times New Roman"/>
                <w:sz w:val="22"/>
                <w:szCs w:val="22"/>
              </w:rPr>
              <w:t>2-3 раза 1</w:t>
            </w:r>
            <w:r w:rsidR="00BB5B41">
              <w:rPr>
                <w:rFonts w:ascii="Times New Roman" w:hAnsi="Times New Roman" w:cs="Times New Roman"/>
                <w:sz w:val="22"/>
                <w:szCs w:val="22"/>
              </w:rPr>
              <w:t>0</w:t>
            </w:r>
            <w:r w:rsidRPr="00CE56E5">
              <w:rPr>
                <w:rFonts w:ascii="Times New Roman" w:hAnsi="Times New Roman" w:cs="Times New Roman"/>
                <w:sz w:val="22"/>
                <w:szCs w:val="22"/>
              </w:rPr>
              <w:t>-</w:t>
            </w:r>
            <w:r w:rsidR="00BB5B41">
              <w:rPr>
                <w:rFonts w:ascii="Times New Roman" w:hAnsi="Times New Roman" w:cs="Times New Roman"/>
                <w:sz w:val="22"/>
                <w:szCs w:val="22"/>
              </w:rPr>
              <w:t>15</w:t>
            </w:r>
            <w:r w:rsidRPr="00CE56E5">
              <w:rPr>
                <w:rFonts w:ascii="Times New Roman" w:hAnsi="Times New Roman" w:cs="Times New Roman"/>
                <w:sz w:val="22"/>
                <w:szCs w:val="22"/>
              </w:rPr>
              <w:t xml:space="preserve"> мин</w:t>
            </w:r>
          </w:p>
        </w:tc>
        <w:tc>
          <w:tcPr>
            <w:tcW w:w="1333" w:type="dxa"/>
          </w:tcPr>
          <w:p w:rsidR="0000030B" w:rsidRPr="00CE56E5" w:rsidRDefault="0000030B" w:rsidP="00587FEB">
            <w:pPr>
              <w:rPr>
                <w:rFonts w:ascii="Times New Roman" w:hAnsi="Times New Roman" w:cs="Times New Roman"/>
                <w:sz w:val="22"/>
                <w:szCs w:val="22"/>
              </w:rPr>
            </w:pPr>
            <w:r w:rsidRPr="00CE56E5">
              <w:rPr>
                <w:rFonts w:ascii="Times New Roman" w:hAnsi="Times New Roman" w:cs="Times New Roman"/>
                <w:sz w:val="22"/>
                <w:szCs w:val="22"/>
              </w:rPr>
              <w:t>ежедневно</w:t>
            </w:r>
          </w:p>
          <w:p w:rsidR="0000030B" w:rsidRPr="00CE56E5" w:rsidRDefault="0000030B" w:rsidP="00587FEB">
            <w:pPr>
              <w:rPr>
                <w:rFonts w:ascii="Times New Roman" w:hAnsi="Times New Roman" w:cs="Times New Roman"/>
                <w:sz w:val="22"/>
                <w:szCs w:val="22"/>
              </w:rPr>
            </w:pPr>
            <w:r w:rsidRPr="00CE56E5">
              <w:rPr>
                <w:rFonts w:ascii="Times New Roman" w:hAnsi="Times New Roman" w:cs="Times New Roman"/>
                <w:sz w:val="22"/>
                <w:szCs w:val="22"/>
              </w:rPr>
              <w:t xml:space="preserve">2-3 раза </w:t>
            </w:r>
          </w:p>
          <w:p w:rsidR="0000030B" w:rsidRPr="00CE56E5" w:rsidRDefault="00BB5B41" w:rsidP="00BB5B41">
            <w:pPr>
              <w:rPr>
                <w:rFonts w:ascii="Times New Roman" w:hAnsi="Times New Roman" w:cs="Times New Roman"/>
                <w:sz w:val="22"/>
                <w:szCs w:val="22"/>
              </w:rPr>
            </w:pPr>
            <w:r>
              <w:rPr>
                <w:rFonts w:ascii="Times New Roman" w:hAnsi="Times New Roman" w:cs="Times New Roman"/>
                <w:sz w:val="22"/>
                <w:szCs w:val="22"/>
              </w:rPr>
              <w:t>1</w:t>
            </w:r>
            <w:r w:rsidR="0000030B" w:rsidRPr="00CE56E5">
              <w:rPr>
                <w:rFonts w:ascii="Times New Roman" w:hAnsi="Times New Roman" w:cs="Times New Roman"/>
                <w:sz w:val="22"/>
                <w:szCs w:val="22"/>
              </w:rPr>
              <w:t>0 -</w:t>
            </w:r>
            <w:r>
              <w:rPr>
                <w:rFonts w:ascii="Times New Roman" w:hAnsi="Times New Roman" w:cs="Times New Roman"/>
                <w:sz w:val="22"/>
                <w:szCs w:val="22"/>
              </w:rPr>
              <w:t>1</w:t>
            </w:r>
            <w:r w:rsidR="0000030B" w:rsidRPr="00CE56E5">
              <w:rPr>
                <w:rFonts w:ascii="Times New Roman" w:hAnsi="Times New Roman" w:cs="Times New Roman"/>
                <w:sz w:val="22"/>
                <w:szCs w:val="22"/>
              </w:rPr>
              <w:t>5мин</w:t>
            </w:r>
          </w:p>
        </w:tc>
        <w:tc>
          <w:tcPr>
            <w:tcW w:w="1332" w:type="dxa"/>
          </w:tcPr>
          <w:p w:rsidR="0000030B" w:rsidRPr="00CE56E5" w:rsidRDefault="0000030B" w:rsidP="00587FEB">
            <w:pPr>
              <w:rPr>
                <w:rFonts w:ascii="Times New Roman" w:hAnsi="Times New Roman" w:cs="Times New Roman"/>
                <w:sz w:val="22"/>
                <w:szCs w:val="22"/>
              </w:rPr>
            </w:pPr>
            <w:r w:rsidRPr="00CE56E5">
              <w:rPr>
                <w:rFonts w:ascii="Times New Roman" w:hAnsi="Times New Roman" w:cs="Times New Roman"/>
                <w:sz w:val="22"/>
                <w:szCs w:val="22"/>
              </w:rPr>
              <w:t>ежедневно</w:t>
            </w:r>
          </w:p>
          <w:p w:rsidR="0000030B" w:rsidRPr="00CE56E5" w:rsidRDefault="0000030B" w:rsidP="00587FEB">
            <w:pPr>
              <w:rPr>
                <w:rFonts w:ascii="Times New Roman" w:hAnsi="Times New Roman" w:cs="Times New Roman"/>
                <w:sz w:val="22"/>
                <w:szCs w:val="22"/>
              </w:rPr>
            </w:pPr>
            <w:r w:rsidRPr="00CE56E5">
              <w:rPr>
                <w:rFonts w:ascii="Times New Roman" w:hAnsi="Times New Roman" w:cs="Times New Roman"/>
                <w:sz w:val="22"/>
                <w:szCs w:val="22"/>
              </w:rPr>
              <w:t xml:space="preserve">2-3 раза </w:t>
            </w:r>
          </w:p>
          <w:p w:rsidR="0000030B" w:rsidRPr="00CE56E5" w:rsidRDefault="00BB5B41" w:rsidP="00BB5B41">
            <w:pPr>
              <w:rPr>
                <w:rFonts w:ascii="Times New Roman" w:hAnsi="Times New Roman" w:cs="Times New Roman"/>
                <w:sz w:val="22"/>
                <w:szCs w:val="22"/>
              </w:rPr>
            </w:pPr>
            <w:r>
              <w:rPr>
                <w:rFonts w:ascii="Times New Roman" w:hAnsi="Times New Roman" w:cs="Times New Roman"/>
                <w:sz w:val="22"/>
                <w:szCs w:val="22"/>
              </w:rPr>
              <w:t>15-</w:t>
            </w:r>
            <w:r w:rsidR="0000030B" w:rsidRPr="00CE56E5">
              <w:rPr>
                <w:rFonts w:ascii="Times New Roman" w:hAnsi="Times New Roman" w:cs="Times New Roman"/>
                <w:sz w:val="22"/>
                <w:szCs w:val="22"/>
              </w:rPr>
              <w:t>20 мин</w:t>
            </w:r>
          </w:p>
        </w:tc>
        <w:tc>
          <w:tcPr>
            <w:tcW w:w="1333" w:type="dxa"/>
          </w:tcPr>
          <w:p w:rsidR="0000030B" w:rsidRPr="00CE56E5" w:rsidRDefault="0000030B" w:rsidP="00587FEB">
            <w:pPr>
              <w:rPr>
                <w:rFonts w:ascii="Times New Roman" w:hAnsi="Times New Roman" w:cs="Times New Roman"/>
                <w:sz w:val="22"/>
                <w:szCs w:val="22"/>
              </w:rPr>
            </w:pPr>
            <w:r w:rsidRPr="00CE56E5">
              <w:rPr>
                <w:rFonts w:ascii="Times New Roman" w:hAnsi="Times New Roman" w:cs="Times New Roman"/>
                <w:sz w:val="22"/>
                <w:szCs w:val="22"/>
              </w:rPr>
              <w:t>ежедневно</w:t>
            </w:r>
          </w:p>
          <w:p w:rsidR="0000030B" w:rsidRPr="00CE56E5" w:rsidRDefault="0000030B" w:rsidP="00587FEB">
            <w:pPr>
              <w:rPr>
                <w:rFonts w:ascii="Times New Roman" w:hAnsi="Times New Roman" w:cs="Times New Roman"/>
                <w:sz w:val="22"/>
                <w:szCs w:val="22"/>
              </w:rPr>
            </w:pPr>
            <w:r w:rsidRPr="00CE56E5">
              <w:rPr>
                <w:rFonts w:ascii="Times New Roman" w:hAnsi="Times New Roman" w:cs="Times New Roman"/>
                <w:sz w:val="22"/>
                <w:szCs w:val="22"/>
              </w:rPr>
              <w:t xml:space="preserve">2-3 раза </w:t>
            </w:r>
          </w:p>
          <w:p w:rsidR="0000030B" w:rsidRPr="00CE56E5" w:rsidRDefault="0000030B" w:rsidP="00BB5B41">
            <w:pPr>
              <w:rPr>
                <w:rFonts w:ascii="Times New Roman" w:hAnsi="Times New Roman" w:cs="Times New Roman"/>
                <w:sz w:val="22"/>
                <w:szCs w:val="22"/>
              </w:rPr>
            </w:pPr>
            <w:r w:rsidRPr="00CE56E5">
              <w:rPr>
                <w:rFonts w:ascii="Times New Roman" w:hAnsi="Times New Roman" w:cs="Times New Roman"/>
                <w:sz w:val="22"/>
                <w:szCs w:val="22"/>
              </w:rPr>
              <w:t>20 -</w:t>
            </w:r>
            <w:r w:rsidR="00BB5B41">
              <w:rPr>
                <w:rFonts w:ascii="Times New Roman" w:hAnsi="Times New Roman" w:cs="Times New Roman"/>
                <w:sz w:val="22"/>
                <w:szCs w:val="22"/>
              </w:rPr>
              <w:t>30</w:t>
            </w:r>
            <w:r w:rsidRPr="00CE56E5">
              <w:rPr>
                <w:rFonts w:ascii="Times New Roman" w:hAnsi="Times New Roman" w:cs="Times New Roman"/>
                <w:sz w:val="22"/>
                <w:szCs w:val="22"/>
              </w:rPr>
              <w:t>мин</w:t>
            </w:r>
          </w:p>
        </w:tc>
      </w:tr>
      <w:tr w:rsidR="002D7EA6" w:rsidTr="00CA4349">
        <w:tc>
          <w:tcPr>
            <w:tcW w:w="576" w:type="dxa"/>
            <w:gridSpan w:val="2"/>
          </w:tcPr>
          <w:p w:rsidR="002D7EA6" w:rsidRPr="00BB5B41" w:rsidRDefault="002D7EA6" w:rsidP="00C84DF7">
            <w:pPr>
              <w:rPr>
                <w:rFonts w:ascii="Times New Roman" w:hAnsi="Times New Roman" w:cs="Times New Roman"/>
                <w:sz w:val="18"/>
                <w:szCs w:val="18"/>
              </w:rPr>
            </w:pPr>
            <w:r w:rsidRPr="00BB5B41">
              <w:rPr>
                <w:rFonts w:ascii="Times New Roman" w:hAnsi="Times New Roman" w:cs="Times New Roman"/>
                <w:sz w:val="18"/>
                <w:szCs w:val="18"/>
              </w:rPr>
              <w:t>1.4.</w:t>
            </w:r>
          </w:p>
        </w:tc>
        <w:tc>
          <w:tcPr>
            <w:tcW w:w="2827" w:type="dxa"/>
          </w:tcPr>
          <w:p w:rsidR="002D7EA6" w:rsidRPr="00CE56E5" w:rsidRDefault="002D7EA6" w:rsidP="00BB5B41">
            <w:pPr>
              <w:shd w:val="clear" w:color="auto" w:fill="FFFFFF"/>
              <w:ind w:left="26"/>
              <w:rPr>
                <w:rFonts w:ascii="Times New Roman" w:hAnsi="Times New Roman" w:cs="Times New Roman"/>
                <w:sz w:val="22"/>
                <w:szCs w:val="22"/>
              </w:rPr>
            </w:pPr>
            <w:r w:rsidRPr="00CE56E5">
              <w:rPr>
                <w:rFonts w:ascii="Times New Roman" w:eastAsia="Times New Roman" w:hAnsi="Times New Roman" w:cs="Times New Roman"/>
                <w:sz w:val="22"/>
                <w:szCs w:val="22"/>
              </w:rPr>
              <w:t>Динамическая пауза</w:t>
            </w:r>
          </w:p>
          <w:p w:rsidR="002D7EA6" w:rsidRPr="00CE56E5" w:rsidRDefault="002D7EA6" w:rsidP="00BB5B41">
            <w:pPr>
              <w:shd w:val="clear" w:color="auto" w:fill="FFFFFF"/>
              <w:ind w:left="26"/>
              <w:rPr>
                <w:rFonts w:ascii="Times New Roman" w:hAnsi="Times New Roman" w:cs="Times New Roman"/>
                <w:sz w:val="22"/>
                <w:szCs w:val="22"/>
              </w:rPr>
            </w:pPr>
            <w:r w:rsidRPr="00CE56E5">
              <w:rPr>
                <w:rFonts w:ascii="Times New Roman" w:hAnsi="Times New Roman" w:cs="Times New Roman"/>
                <w:sz w:val="22"/>
                <w:szCs w:val="22"/>
              </w:rPr>
              <w:t>(</w:t>
            </w:r>
            <w:r w:rsidRPr="00CE56E5">
              <w:rPr>
                <w:rFonts w:ascii="Times New Roman" w:eastAsia="Times New Roman" w:hAnsi="Times New Roman" w:cs="Times New Roman"/>
                <w:sz w:val="22"/>
                <w:szCs w:val="22"/>
              </w:rPr>
              <w:t xml:space="preserve">ежедневно, во </w:t>
            </w:r>
            <w:r w:rsidRPr="00CE56E5">
              <w:rPr>
                <w:rFonts w:ascii="Times New Roman" w:eastAsia="Times New Roman" w:hAnsi="Times New Roman" w:cs="Times New Roman"/>
                <w:spacing w:val="-2"/>
                <w:sz w:val="22"/>
                <w:szCs w:val="22"/>
              </w:rPr>
              <w:t xml:space="preserve">время перерыва </w:t>
            </w:r>
            <w:r w:rsidRPr="00CE56E5">
              <w:rPr>
                <w:rFonts w:ascii="Times New Roman" w:eastAsia="Times New Roman" w:hAnsi="Times New Roman" w:cs="Times New Roman"/>
                <w:spacing w:val="-1"/>
                <w:sz w:val="22"/>
                <w:szCs w:val="22"/>
              </w:rPr>
              <w:t>между ООД)</w:t>
            </w:r>
          </w:p>
        </w:tc>
        <w:tc>
          <w:tcPr>
            <w:tcW w:w="1332" w:type="dxa"/>
          </w:tcPr>
          <w:p w:rsidR="002D7EA6" w:rsidRPr="00CE56E5" w:rsidRDefault="002D7EA6" w:rsidP="002D7EA6">
            <w:pPr>
              <w:shd w:val="clear" w:color="auto" w:fill="FFFFFF"/>
              <w:rPr>
                <w:rFonts w:ascii="Times New Roman" w:hAnsi="Times New Roman" w:cs="Times New Roman"/>
                <w:sz w:val="22"/>
                <w:szCs w:val="22"/>
              </w:rPr>
            </w:pPr>
            <w:r w:rsidRPr="00CE56E5">
              <w:rPr>
                <w:rFonts w:ascii="Times New Roman" w:hAnsi="Times New Roman" w:cs="Times New Roman"/>
                <w:sz w:val="22"/>
                <w:szCs w:val="22"/>
              </w:rPr>
              <w:t xml:space="preserve">2-3 </w:t>
            </w:r>
            <w:r w:rsidRPr="00CE56E5">
              <w:rPr>
                <w:rFonts w:ascii="Times New Roman" w:eastAsia="Times New Roman" w:hAnsi="Times New Roman" w:cs="Times New Roman"/>
                <w:sz w:val="22"/>
                <w:szCs w:val="22"/>
              </w:rPr>
              <w:t>мин</w:t>
            </w:r>
          </w:p>
        </w:tc>
        <w:tc>
          <w:tcPr>
            <w:tcW w:w="1332" w:type="dxa"/>
          </w:tcPr>
          <w:p w:rsidR="002D7EA6" w:rsidRPr="00CE56E5" w:rsidRDefault="002D7EA6" w:rsidP="002D7EA6">
            <w:pPr>
              <w:shd w:val="clear" w:color="auto" w:fill="FFFFFF"/>
              <w:rPr>
                <w:rFonts w:ascii="Times New Roman" w:hAnsi="Times New Roman" w:cs="Times New Roman"/>
                <w:sz w:val="22"/>
                <w:szCs w:val="22"/>
              </w:rPr>
            </w:pPr>
            <w:r w:rsidRPr="00CE56E5">
              <w:rPr>
                <w:rFonts w:ascii="Times New Roman" w:hAnsi="Times New Roman" w:cs="Times New Roman"/>
                <w:spacing w:val="-2"/>
                <w:sz w:val="22"/>
                <w:szCs w:val="22"/>
              </w:rPr>
              <w:t xml:space="preserve">3-4 </w:t>
            </w:r>
            <w:r w:rsidRPr="00CE56E5">
              <w:rPr>
                <w:rFonts w:ascii="Times New Roman" w:eastAsia="Times New Roman" w:hAnsi="Times New Roman" w:cs="Times New Roman"/>
                <w:spacing w:val="-2"/>
                <w:sz w:val="22"/>
                <w:szCs w:val="22"/>
              </w:rPr>
              <w:t>мин</w:t>
            </w:r>
          </w:p>
        </w:tc>
        <w:tc>
          <w:tcPr>
            <w:tcW w:w="1333" w:type="dxa"/>
          </w:tcPr>
          <w:p w:rsidR="002D7EA6" w:rsidRPr="00CE56E5" w:rsidRDefault="002D7EA6" w:rsidP="002D7EA6">
            <w:pPr>
              <w:shd w:val="clear" w:color="auto" w:fill="FFFFFF"/>
              <w:rPr>
                <w:rFonts w:ascii="Times New Roman" w:hAnsi="Times New Roman" w:cs="Times New Roman"/>
                <w:sz w:val="22"/>
                <w:szCs w:val="22"/>
              </w:rPr>
            </w:pPr>
            <w:r w:rsidRPr="00CE56E5">
              <w:rPr>
                <w:rFonts w:ascii="Times New Roman" w:hAnsi="Times New Roman" w:cs="Times New Roman"/>
                <w:sz w:val="22"/>
                <w:szCs w:val="22"/>
              </w:rPr>
              <w:t xml:space="preserve">5-6 </w:t>
            </w:r>
            <w:r w:rsidRPr="00CE56E5">
              <w:rPr>
                <w:rFonts w:ascii="Times New Roman" w:eastAsia="Times New Roman" w:hAnsi="Times New Roman" w:cs="Times New Roman"/>
                <w:sz w:val="22"/>
                <w:szCs w:val="22"/>
              </w:rPr>
              <w:t>мин</w:t>
            </w:r>
          </w:p>
        </w:tc>
        <w:tc>
          <w:tcPr>
            <w:tcW w:w="1332" w:type="dxa"/>
          </w:tcPr>
          <w:p w:rsidR="002D7EA6" w:rsidRPr="00CE56E5" w:rsidRDefault="002D7EA6" w:rsidP="002D7EA6">
            <w:pPr>
              <w:shd w:val="clear" w:color="auto" w:fill="FFFFFF"/>
              <w:ind w:left="43"/>
              <w:rPr>
                <w:rFonts w:ascii="Times New Roman" w:hAnsi="Times New Roman" w:cs="Times New Roman"/>
                <w:sz w:val="22"/>
                <w:szCs w:val="22"/>
              </w:rPr>
            </w:pPr>
            <w:r w:rsidRPr="00CE56E5">
              <w:rPr>
                <w:rFonts w:ascii="Times New Roman" w:hAnsi="Times New Roman" w:cs="Times New Roman"/>
                <w:spacing w:val="-2"/>
                <w:sz w:val="22"/>
                <w:szCs w:val="22"/>
              </w:rPr>
              <w:t xml:space="preserve">7-10 </w:t>
            </w:r>
            <w:r w:rsidRPr="00CE56E5">
              <w:rPr>
                <w:rFonts w:ascii="Times New Roman" w:eastAsia="Times New Roman" w:hAnsi="Times New Roman" w:cs="Times New Roman"/>
                <w:spacing w:val="-2"/>
                <w:sz w:val="22"/>
                <w:szCs w:val="22"/>
              </w:rPr>
              <w:t>мин.</w:t>
            </w:r>
          </w:p>
        </w:tc>
        <w:tc>
          <w:tcPr>
            <w:tcW w:w="1333" w:type="dxa"/>
          </w:tcPr>
          <w:p w:rsidR="002D7EA6" w:rsidRPr="00CE56E5" w:rsidRDefault="002D7EA6" w:rsidP="002D7EA6">
            <w:pPr>
              <w:shd w:val="clear" w:color="auto" w:fill="FFFFFF"/>
              <w:spacing w:line="278" w:lineRule="exact"/>
              <w:rPr>
                <w:rFonts w:ascii="Times New Roman" w:hAnsi="Times New Roman" w:cs="Times New Roman"/>
                <w:sz w:val="22"/>
                <w:szCs w:val="22"/>
              </w:rPr>
            </w:pPr>
            <w:r w:rsidRPr="00CE56E5">
              <w:rPr>
                <w:rFonts w:ascii="Times New Roman" w:hAnsi="Times New Roman" w:cs="Times New Roman"/>
                <w:sz w:val="22"/>
                <w:szCs w:val="22"/>
              </w:rPr>
              <w:t>7-10  м</w:t>
            </w:r>
            <w:r w:rsidRPr="00CE56E5">
              <w:rPr>
                <w:rFonts w:ascii="Times New Roman" w:eastAsia="Times New Roman" w:hAnsi="Times New Roman" w:cs="Times New Roman"/>
                <w:sz w:val="22"/>
                <w:szCs w:val="22"/>
              </w:rPr>
              <w:t>ин</w:t>
            </w:r>
          </w:p>
        </w:tc>
      </w:tr>
      <w:tr w:rsidR="000135B0" w:rsidTr="00CA4349">
        <w:tc>
          <w:tcPr>
            <w:tcW w:w="576" w:type="dxa"/>
            <w:gridSpan w:val="2"/>
          </w:tcPr>
          <w:p w:rsidR="000135B0" w:rsidRPr="00BB5B41" w:rsidRDefault="000135B0" w:rsidP="00C84DF7">
            <w:pPr>
              <w:rPr>
                <w:rFonts w:ascii="Times New Roman" w:hAnsi="Times New Roman" w:cs="Times New Roman"/>
                <w:sz w:val="18"/>
                <w:szCs w:val="18"/>
              </w:rPr>
            </w:pPr>
            <w:r>
              <w:rPr>
                <w:rFonts w:ascii="Times New Roman" w:hAnsi="Times New Roman" w:cs="Times New Roman"/>
                <w:sz w:val="18"/>
                <w:szCs w:val="18"/>
              </w:rPr>
              <w:t>1.5</w:t>
            </w:r>
          </w:p>
        </w:tc>
        <w:tc>
          <w:tcPr>
            <w:tcW w:w="2827" w:type="dxa"/>
          </w:tcPr>
          <w:p w:rsidR="000135B0" w:rsidRPr="00CE56E5" w:rsidRDefault="000135B0" w:rsidP="00BB5B41">
            <w:pPr>
              <w:shd w:val="clear" w:color="auto" w:fill="FFFFFF"/>
              <w:ind w:left="26"/>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Спортивные упражнения </w:t>
            </w:r>
          </w:p>
        </w:tc>
        <w:tc>
          <w:tcPr>
            <w:tcW w:w="1332" w:type="dxa"/>
          </w:tcPr>
          <w:p w:rsidR="000135B0" w:rsidRPr="00CE56E5" w:rsidRDefault="00294563" w:rsidP="002D7EA6">
            <w:pPr>
              <w:shd w:val="clear" w:color="auto" w:fill="FFFFFF"/>
              <w:rPr>
                <w:rFonts w:ascii="Times New Roman" w:hAnsi="Times New Roman" w:cs="Times New Roman"/>
                <w:sz w:val="22"/>
                <w:szCs w:val="22"/>
              </w:rPr>
            </w:pPr>
            <w:r>
              <w:rPr>
                <w:rFonts w:ascii="Times New Roman" w:hAnsi="Times New Roman" w:cs="Times New Roman"/>
                <w:sz w:val="22"/>
                <w:szCs w:val="22"/>
              </w:rPr>
              <w:t>-</w:t>
            </w:r>
          </w:p>
        </w:tc>
        <w:tc>
          <w:tcPr>
            <w:tcW w:w="1332" w:type="dxa"/>
          </w:tcPr>
          <w:p w:rsidR="00294563" w:rsidRDefault="00294563" w:rsidP="002D7EA6">
            <w:pPr>
              <w:shd w:val="clear" w:color="auto" w:fill="FFFFFF"/>
              <w:rPr>
                <w:rFonts w:ascii="Times New Roman" w:hAnsi="Times New Roman" w:cs="Times New Roman"/>
                <w:spacing w:val="-2"/>
                <w:sz w:val="22"/>
                <w:szCs w:val="22"/>
              </w:rPr>
            </w:pPr>
            <w:r>
              <w:rPr>
                <w:rFonts w:ascii="Times New Roman" w:hAnsi="Times New Roman" w:cs="Times New Roman"/>
                <w:spacing w:val="-2"/>
                <w:sz w:val="22"/>
                <w:szCs w:val="22"/>
              </w:rPr>
              <w:t>1-2 раза в неделю</w:t>
            </w:r>
          </w:p>
          <w:p w:rsidR="000135B0" w:rsidRPr="00CE56E5" w:rsidRDefault="00294563" w:rsidP="00294563">
            <w:pPr>
              <w:shd w:val="clear" w:color="auto" w:fill="FFFFFF"/>
              <w:rPr>
                <w:rFonts w:ascii="Times New Roman" w:hAnsi="Times New Roman" w:cs="Times New Roman"/>
                <w:spacing w:val="-2"/>
                <w:sz w:val="22"/>
                <w:szCs w:val="22"/>
              </w:rPr>
            </w:pPr>
            <w:r>
              <w:rPr>
                <w:rFonts w:ascii="Times New Roman" w:hAnsi="Times New Roman" w:cs="Times New Roman"/>
                <w:spacing w:val="-2"/>
                <w:sz w:val="22"/>
                <w:szCs w:val="22"/>
              </w:rPr>
              <w:t>15 -20 мин</w:t>
            </w:r>
          </w:p>
        </w:tc>
        <w:tc>
          <w:tcPr>
            <w:tcW w:w="1333" w:type="dxa"/>
          </w:tcPr>
          <w:p w:rsidR="00294563" w:rsidRDefault="00294563" w:rsidP="00294563">
            <w:pPr>
              <w:shd w:val="clear" w:color="auto" w:fill="FFFFFF"/>
              <w:rPr>
                <w:rFonts w:ascii="Times New Roman" w:hAnsi="Times New Roman" w:cs="Times New Roman"/>
                <w:spacing w:val="-2"/>
                <w:sz w:val="22"/>
                <w:szCs w:val="22"/>
              </w:rPr>
            </w:pPr>
            <w:r>
              <w:rPr>
                <w:rFonts w:ascii="Times New Roman" w:hAnsi="Times New Roman" w:cs="Times New Roman"/>
                <w:spacing w:val="-2"/>
                <w:sz w:val="22"/>
                <w:szCs w:val="22"/>
              </w:rPr>
              <w:t>1-2 раза в неделю</w:t>
            </w:r>
          </w:p>
          <w:p w:rsidR="000135B0" w:rsidRPr="00CE56E5" w:rsidRDefault="00294563" w:rsidP="00294563">
            <w:pPr>
              <w:shd w:val="clear" w:color="auto" w:fill="FFFFFF"/>
              <w:rPr>
                <w:rFonts w:ascii="Times New Roman" w:hAnsi="Times New Roman" w:cs="Times New Roman"/>
                <w:sz w:val="22"/>
                <w:szCs w:val="22"/>
              </w:rPr>
            </w:pPr>
            <w:r>
              <w:rPr>
                <w:rFonts w:ascii="Times New Roman" w:hAnsi="Times New Roman" w:cs="Times New Roman"/>
                <w:spacing w:val="-2"/>
                <w:sz w:val="22"/>
                <w:szCs w:val="22"/>
              </w:rPr>
              <w:t>15 -20 мин</w:t>
            </w:r>
          </w:p>
        </w:tc>
        <w:tc>
          <w:tcPr>
            <w:tcW w:w="1332" w:type="dxa"/>
          </w:tcPr>
          <w:p w:rsidR="00294563" w:rsidRDefault="00294563" w:rsidP="00294563">
            <w:pPr>
              <w:shd w:val="clear" w:color="auto" w:fill="FFFFFF"/>
              <w:rPr>
                <w:rFonts w:ascii="Times New Roman" w:hAnsi="Times New Roman" w:cs="Times New Roman"/>
                <w:spacing w:val="-2"/>
                <w:sz w:val="22"/>
                <w:szCs w:val="22"/>
              </w:rPr>
            </w:pPr>
            <w:r>
              <w:rPr>
                <w:rFonts w:ascii="Times New Roman" w:hAnsi="Times New Roman" w:cs="Times New Roman"/>
                <w:spacing w:val="-2"/>
                <w:sz w:val="22"/>
                <w:szCs w:val="22"/>
              </w:rPr>
              <w:t>1-2 раза в неделю</w:t>
            </w:r>
          </w:p>
          <w:p w:rsidR="000135B0" w:rsidRPr="00CE56E5" w:rsidRDefault="00294563" w:rsidP="00294563">
            <w:pPr>
              <w:shd w:val="clear" w:color="auto" w:fill="FFFFFF"/>
              <w:ind w:left="43"/>
              <w:rPr>
                <w:rFonts w:ascii="Times New Roman" w:hAnsi="Times New Roman" w:cs="Times New Roman"/>
                <w:spacing w:val="-2"/>
                <w:sz w:val="22"/>
                <w:szCs w:val="22"/>
              </w:rPr>
            </w:pPr>
            <w:r>
              <w:rPr>
                <w:rFonts w:ascii="Times New Roman" w:hAnsi="Times New Roman" w:cs="Times New Roman"/>
                <w:spacing w:val="-2"/>
                <w:sz w:val="22"/>
                <w:szCs w:val="22"/>
              </w:rPr>
              <w:t>20-25 мин</w:t>
            </w:r>
          </w:p>
        </w:tc>
        <w:tc>
          <w:tcPr>
            <w:tcW w:w="1333" w:type="dxa"/>
          </w:tcPr>
          <w:p w:rsidR="00294563" w:rsidRDefault="00294563" w:rsidP="00294563">
            <w:pPr>
              <w:shd w:val="clear" w:color="auto" w:fill="FFFFFF"/>
              <w:rPr>
                <w:rFonts w:ascii="Times New Roman" w:hAnsi="Times New Roman" w:cs="Times New Roman"/>
                <w:spacing w:val="-2"/>
                <w:sz w:val="22"/>
                <w:szCs w:val="22"/>
              </w:rPr>
            </w:pPr>
            <w:r>
              <w:rPr>
                <w:rFonts w:ascii="Times New Roman" w:hAnsi="Times New Roman" w:cs="Times New Roman"/>
                <w:spacing w:val="-2"/>
                <w:sz w:val="22"/>
                <w:szCs w:val="22"/>
              </w:rPr>
              <w:t>1-2 раза в неделю</w:t>
            </w:r>
          </w:p>
          <w:p w:rsidR="000135B0" w:rsidRPr="00CE56E5" w:rsidRDefault="00294563" w:rsidP="00294563">
            <w:pPr>
              <w:shd w:val="clear" w:color="auto" w:fill="FFFFFF"/>
              <w:spacing w:line="278" w:lineRule="exact"/>
              <w:rPr>
                <w:rFonts w:ascii="Times New Roman" w:hAnsi="Times New Roman" w:cs="Times New Roman"/>
                <w:sz w:val="22"/>
                <w:szCs w:val="22"/>
              </w:rPr>
            </w:pPr>
            <w:r>
              <w:rPr>
                <w:rFonts w:ascii="Times New Roman" w:hAnsi="Times New Roman" w:cs="Times New Roman"/>
                <w:spacing w:val="-2"/>
                <w:sz w:val="22"/>
                <w:szCs w:val="22"/>
              </w:rPr>
              <w:t>25-30 мин</w:t>
            </w:r>
          </w:p>
        </w:tc>
      </w:tr>
      <w:tr w:rsidR="000135B0" w:rsidTr="00D5627E">
        <w:tc>
          <w:tcPr>
            <w:tcW w:w="576" w:type="dxa"/>
            <w:gridSpan w:val="2"/>
          </w:tcPr>
          <w:p w:rsidR="000135B0" w:rsidRPr="00BB5B41" w:rsidRDefault="000135B0" w:rsidP="000135B0">
            <w:pPr>
              <w:rPr>
                <w:rFonts w:ascii="Times New Roman" w:hAnsi="Times New Roman" w:cs="Times New Roman"/>
                <w:sz w:val="18"/>
                <w:szCs w:val="18"/>
              </w:rPr>
            </w:pPr>
            <w:r>
              <w:rPr>
                <w:rFonts w:ascii="Times New Roman" w:hAnsi="Times New Roman" w:cs="Times New Roman"/>
                <w:sz w:val="18"/>
                <w:szCs w:val="18"/>
              </w:rPr>
              <w:t>1.6.</w:t>
            </w:r>
          </w:p>
        </w:tc>
        <w:tc>
          <w:tcPr>
            <w:tcW w:w="2827" w:type="dxa"/>
          </w:tcPr>
          <w:p w:rsidR="000135B0" w:rsidRPr="00CE56E5" w:rsidRDefault="000135B0" w:rsidP="00BB5B41">
            <w:pPr>
              <w:shd w:val="clear" w:color="auto" w:fill="FFFFFF"/>
              <w:ind w:left="26"/>
              <w:rPr>
                <w:rFonts w:ascii="Times New Roman" w:eastAsia="Times New Roman" w:hAnsi="Times New Roman" w:cs="Times New Roman"/>
                <w:sz w:val="22"/>
                <w:szCs w:val="22"/>
              </w:rPr>
            </w:pPr>
            <w:r>
              <w:rPr>
                <w:rFonts w:ascii="Times New Roman" w:eastAsia="Times New Roman" w:hAnsi="Times New Roman" w:cs="Times New Roman"/>
                <w:sz w:val="22"/>
                <w:szCs w:val="22"/>
              </w:rPr>
              <w:t>Дыхательная гимнастика</w:t>
            </w:r>
          </w:p>
        </w:tc>
        <w:tc>
          <w:tcPr>
            <w:tcW w:w="6662" w:type="dxa"/>
            <w:gridSpan w:val="5"/>
          </w:tcPr>
          <w:p w:rsidR="000135B0" w:rsidRPr="00CE56E5" w:rsidRDefault="000135B0" w:rsidP="000135B0">
            <w:pPr>
              <w:shd w:val="clear" w:color="auto" w:fill="FFFFFF"/>
              <w:spacing w:line="278" w:lineRule="exact"/>
              <w:jc w:val="center"/>
              <w:rPr>
                <w:rFonts w:ascii="Times New Roman" w:hAnsi="Times New Roman" w:cs="Times New Roman"/>
                <w:sz w:val="22"/>
                <w:szCs w:val="22"/>
              </w:rPr>
            </w:pPr>
            <w:r>
              <w:rPr>
                <w:rFonts w:ascii="Times New Roman" w:hAnsi="Times New Roman" w:cs="Times New Roman"/>
                <w:sz w:val="22"/>
                <w:szCs w:val="22"/>
              </w:rPr>
              <w:t>ежедневно после дневного сна</w:t>
            </w:r>
          </w:p>
        </w:tc>
      </w:tr>
      <w:tr w:rsidR="00BB5B41" w:rsidTr="00BB5B41">
        <w:tc>
          <w:tcPr>
            <w:tcW w:w="576" w:type="dxa"/>
            <w:gridSpan w:val="2"/>
          </w:tcPr>
          <w:p w:rsidR="00BB5B41" w:rsidRPr="00BB5B41" w:rsidRDefault="00BB5B41" w:rsidP="000135B0">
            <w:pPr>
              <w:rPr>
                <w:rFonts w:ascii="Times New Roman" w:hAnsi="Times New Roman" w:cs="Times New Roman"/>
                <w:sz w:val="18"/>
                <w:szCs w:val="18"/>
              </w:rPr>
            </w:pPr>
            <w:r w:rsidRPr="00BB5B41">
              <w:rPr>
                <w:rFonts w:ascii="Times New Roman" w:hAnsi="Times New Roman" w:cs="Times New Roman"/>
                <w:sz w:val="18"/>
                <w:szCs w:val="18"/>
              </w:rPr>
              <w:t>1.</w:t>
            </w:r>
            <w:r w:rsidR="000135B0">
              <w:rPr>
                <w:rFonts w:ascii="Times New Roman" w:hAnsi="Times New Roman" w:cs="Times New Roman"/>
                <w:sz w:val="18"/>
                <w:szCs w:val="18"/>
              </w:rPr>
              <w:t>7</w:t>
            </w:r>
            <w:r w:rsidRPr="00BB5B41">
              <w:rPr>
                <w:rFonts w:ascii="Times New Roman" w:hAnsi="Times New Roman" w:cs="Times New Roman"/>
                <w:sz w:val="18"/>
                <w:szCs w:val="18"/>
              </w:rPr>
              <w:t>.</w:t>
            </w:r>
          </w:p>
        </w:tc>
        <w:tc>
          <w:tcPr>
            <w:tcW w:w="2827" w:type="dxa"/>
          </w:tcPr>
          <w:p w:rsidR="00BB5B41" w:rsidRPr="00CE56E5" w:rsidRDefault="00BB5B41" w:rsidP="00BB5B41">
            <w:pPr>
              <w:rPr>
                <w:rFonts w:ascii="Times New Roman" w:hAnsi="Times New Roman" w:cs="Times New Roman"/>
                <w:sz w:val="22"/>
                <w:szCs w:val="22"/>
              </w:rPr>
            </w:pPr>
            <w:r w:rsidRPr="00CE56E5">
              <w:rPr>
                <w:rFonts w:ascii="Times New Roman" w:hAnsi="Times New Roman" w:cs="Times New Roman"/>
                <w:sz w:val="22"/>
                <w:szCs w:val="22"/>
              </w:rPr>
              <w:t xml:space="preserve">Закаливающие процедуры                   </w:t>
            </w:r>
          </w:p>
        </w:tc>
        <w:tc>
          <w:tcPr>
            <w:tcW w:w="6662" w:type="dxa"/>
            <w:gridSpan w:val="5"/>
          </w:tcPr>
          <w:p w:rsidR="00BB5B41" w:rsidRPr="00CE56E5" w:rsidRDefault="00BB5B41" w:rsidP="00BB5B41">
            <w:pPr>
              <w:jc w:val="center"/>
              <w:rPr>
                <w:rFonts w:ascii="Times New Roman" w:hAnsi="Times New Roman" w:cs="Times New Roman"/>
                <w:sz w:val="22"/>
                <w:szCs w:val="22"/>
              </w:rPr>
            </w:pPr>
            <w:r>
              <w:rPr>
                <w:rFonts w:ascii="Times New Roman" w:hAnsi="Times New Roman" w:cs="Times New Roman"/>
                <w:sz w:val="22"/>
                <w:szCs w:val="22"/>
              </w:rPr>
              <w:t>ежедневно после дневного сна</w:t>
            </w:r>
          </w:p>
        </w:tc>
      </w:tr>
      <w:tr w:rsidR="00CA4349" w:rsidTr="00CA4349">
        <w:tc>
          <w:tcPr>
            <w:tcW w:w="10065" w:type="dxa"/>
            <w:gridSpan w:val="8"/>
          </w:tcPr>
          <w:p w:rsidR="00CA4349" w:rsidRPr="00E25C11" w:rsidRDefault="00CA4349" w:rsidP="00497CB8">
            <w:pPr>
              <w:pStyle w:val="a5"/>
              <w:numPr>
                <w:ilvl w:val="0"/>
                <w:numId w:val="74"/>
              </w:numPr>
              <w:rPr>
                <w:rFonts w:ascii="Times New Roman" w:hAnsi="Times New Roman" w:cs="Times New Roman"/>
                <w:sz w:val="22"/>
                <w:szCs w:val="22"/>
              </w:rPr>
            </w:pPr>
            <w:r w:rsidRPr="00CE56E5">
              <w:rPr>
                <w:rFonts w:ascii="Times New Roman" w:hAnsi="Times New Roman" w:cs="Times New Roman"/>
                <w:b/>
                <w:i/>
                <w:sz w:val="22"/>
                <w:szCs w:val="22"/>
              </w:rPr>
              <w:t>2.  Организованная -  образовательная деятельность:</w:t>
            </w:r>
          </w:p>
          <w:p w:rsidR="00E25C11" w:rsidRPr="00CE56E5" w:rsidRDefault="00E25C11" w:rsidP="00497CB8">
            <w:pPr>
              <w:pStyle w:val="a5"/>
              <w:numPr>
                <w:ilvl w:val="0"/>
                <w:numId w:val="74"/>
              </w:numPr>
              <w:rPr>
                <w:rFonts w:ascii="Times New Roman" w:hAnsi="Times New Roman" w:cs="Times New Roman"/>
                <w:sz w:val="22"/>
                <w:szCs w:val="22"/>
              </w:rPr>
            </w:pPr>
          </w:p>
        </w:tc>
      </w:tr>
      <w:tr w:rsidR="00CA4349" w:rsidRPr="00CE56E5" w:rsidTr="00CE56E5">
        <w:tc>
          <w:tcPr>
            <w:tcW w:w="568" w:type="dxa"/>
          </w:tcPr>
          <w:p w:rsidR="00CA4349" w:rsidRPr="00BB5B41" w:rsidRDefault="00CA4349" w:rsidP="00C84DF7">
            <w:pPr>
              <w:rPr>
                <w:rFonts w:ascii="Times New Roman" w:hAnsi="Times New Roman" w:cs="Times New Roman"/>
                <w:sz w:val="18"/>
                <w:szCs w:val="18"/>
              </w:rPr>
            </w:pPr>
            <w:r w:rsidRPr="00BB5B41">
              <w:rPr>
                <w:rFonts w:ascii="Times New Roman" w:hAnsi="Times New Roman" w:cs="Times New Roman"/>
                <w:sz w:val="18"/>
                <w:szCs w:val="18"/>
              </w:rPr>
              <w:t>2.1</w:t>
            </w:r>
          </w:p>
        </w:tc>
        <w:tc>
          <w:tcPr>
            <w:tcW w:w="2835" w:type="dxa"/>
            <w:gridSpan w:val="2"/>
          </w:tcPr>
          <w:p w:rsidR="00CA4349" w:rsidRPr="00CE56E5" w:rsidRDefault="002D7EA6" w:rsidP="00C84DF7">
            <w:pPr>
              <w:rPr>
                <w:rFonts w:ascii="Times New Roman" w:hAnsi="Times New Roman" w:cs="Times New Roman"/>
                <w:sz w:val="22"/>
                <w:szCs w:val="22"/>
              </w:rPr>
            </w:pPr>
            <w:r w:rsidRPr="00CE56E5">
              <w:rPr>
                <w:rFonts w:ascii="Times New Roman" w:hAnsi="Times New Roman" w:cs="Times New Roman"/>
                <w:sz w:val="22"/>
                <w:szCs w:val="22"/>
              </w:rPr>
              <w:t>занятия физической культурой в помещении</w:t>
            </w:r>
          </w:p>
        </w:tc>
        <w:tc>
          <w:tcPr>
            <w:tcW w:w="1332" w:type="dxa"/>
          </w:tcPr>
          <w:p w:rsidR="00CA4349" w:rsidRPr="00CE56E5" w:rsidRDefault="00CE56E5" w:rsidP="00C84DF7">
            <w:pPr>
              <w:rPr>
                <w:rFonts w:ascii="Times New Roman" w:hAnsi="Times New Roman" w:cs="Times New Roman"/>
                <w:sz w:val="22"/>
                <w:szCs w:val="22"/>
              </w:rPr>
            </w:pPr>
            <w:r w:rsidRPr="00CE56E5">
              <w:rPr>
                <w:rFonts w:ascii="Times New Roman" w:hAnsi="Times New Roman" w:cs="Times New Roman"/>
                <w:sz w:val="22"/>
                <w:szCs w:val="22"/>
              </w:rPr>
              <w:t>2 раза в неделю 9мин.</w:t>
            </w:r>
          </w:p>
        </w:tc>
        <w:tc>
          <w:tcPr>
            <w:tcW w:w="1332" w:type="dxa"/>
          </w:tcPr>
          <w:p w:rsidR="00CA4349" w:rsidRDefault="00CE56E5" w:rsidP="00C84DF7">
            <w:pPr>
              <w:rPr>
                <w:rFonts w:ascii="Times New Roman" w:hAnsi="Times New Roman" w:cs="Times New Roman"/>
                <w:sz w:val="22"/>
                <w:szCs w:val="22"/>
              </w:rPr>
            </w:pPr>
            <w:r w:rsidRPr="00CE56E5">
              <w:rPr>
                <w:rFonts w:ascii="Times New Roman" w:hAnsi="Times New Roman" w:cs="Times New Roman"/>
                <w:sz w:val="22"/>
                <w:szCs w:val="22"/>
              </w:rPr>
              <w:t>2 раза в неделю</w:t>
            </w:r>
          </w:p>
          <w:p w:rsidR="00CE56E5" w:rsidRPr="00CE56E5" w:rsidRDefault="00CE56E5" w:rsidP="00C84DF7">
            <w:pPr>
              <w:rPr>
                <w:rFonts w:ascii="Times New Roman" w:hAnsi="Times New Roman" w:cs="Times New Roman"/>
                <w:sz w:val="22"/>
                <w:szCs w:val="22"/>
              </w:rPr>
            </w:pPr>
            <w:r>
              <w:rPr>
                <w:rFonts w:ascii="Times New Roman" w:hAnsi="Times New Roman" w:cs="Times New Roman"/>
                <w:sz w:val="22"/>
                <w:szCs w:val="22"/>
              </w:rPr>
              <w:t>15 мин</w:t>
            </w:r>
          </w:p>
        </w:tc>
        <w:tc>
          <w:tcPr>
            <w:tcW w:w="1333" w:type="dxa"/>
          </w:tcPr>
          <w:p w:rsidR="00CA4349" w:rsidRDefault="00CE56E5" w:rsidP="00C84DF7">
            <w:pPr>
              <w:rPr>
                <w:rFonts w:ascii="Times New Roman" w:hAnsi="Times New Roman" w:cs="Times New Roman"/>
                <w:sz w:val="22"/>
                <w:szCs w:val="22"/>
              </w:rPr>
            </w:pPr>
            <w:r w:rsidRPr="00CE56E5">
              <w:rPr>
                <w:rFonts w:ascii="Times New Roman" w:hAnsi="Times New Roman" w:cs="Times New Roman"/>
                <w:sz w:val="22"/>
                <w:szCs w:val="22"/>
              </w:rPr>
              <w:t>2 раза в неделю</w:t>
            </w:r>
          </w:p>
          <w:p w:rsidR="00CE56E5" w:rsidRPr="00CE56E5" w:rsidRDefault="00CE56E5" w:rsidP="00C84DF7">
            <w:pPr>
              <w:rPr>
                <w:rFonts w:ascii="Times New Roman" w:hAnsi="Times New Roman" w:cs="Times New Roman"/>
                <w:sz w:val="22"/>
                <w:szCs w:val="22"/>
              </w:rPr>
            </w:pPr>
            <w:r>
              <w:rPr>
                <w:rFonts w:ascii="Times New Roman" w:hAnsi="Times New Roman" w:cs="Times New Roman"/>
                <w:sz w:val="22"/>
                <w:szCs w:val="22"/>
              </w:rPr>
              <w:t>20 мин</w:t>
            </w:r>
          </w:p>
        </w:tc>
        <w:tc>
          <w:tcPr>
            <w:tcW w:w="1332" w:type="dxa"/>
          </w:tcPr>
          <w:p w:rsidR="00CA4349" w:rsidRDefault="00CE56E5" w:rsidP="00CE56E5">
            <w:pPr>
              <w:rPr>
                <w:rFonts w:ascii="Times New Roman" w:hAnsi="Times New Roman" w:cs="Times New Roman"/>
                <w:sz w:val="22"/>
                <w:szCs w:val="22"/>
              </w:rPr>
            </w:pPr>
            <w:r w:rsidRPr="00CE56E5">
              <w:rPr>
                <w:rFonts w:ascii="Times New Roman" w:hAnsi="Times New Roman" w:cs="Times New Roman"/>
                <w:sz w:val="22"/>
                <w:szCs w:val="22"/>
              </w:rPr>
              <w:t>1 раз в неделю</w:t>
            </w:r>
          </w:p>
          <w:p w:rsidR="00CE56E5" w:rsidRPr="00CE56E5" w:rsidRDefault="00CE56E5" w:rsidP="00CE56E5">
            <w:pPr>
              <w:rPr>
                <w:rFonts w:ascii="Times New Roman" w:hAnsi="Times New Roman" w:cs="Times New Roman"/>
                <w:sz w:val="22"/>
                <w:szCs w:val="22"/>
              </w:rPr>
            </w:pPr>
            <w:r>
              <w:rPr>
                <w:rFonts w:ascii="Times New Roman" w:hAnsi="Times New Roman" w:cs="Times New Roman"/>
                <w:sz w:val="22"/>
                <w:szCs w:val="22"/>
              </w:rPr>
              <w:t>25 мин</w:t>
            </w:r>
          </w:p>
        </w:tc>
        <w:tc>
          <w:tcPr>
            <w:tcW w:w="1333" w:type="dxa"/>
          </w:tcPr>
          <w:p w:rsidR="00CA4349" w:rsidRDefault="00CE56E5" w:rsidP="00C84DF7">
            <w:pPr>
              <w:rPr>
                <w:rFonts w:ascii="Times New Roman" w:hAnsi="Times New Roman" w:cs="Times New Roman"/>
                <w:sz w:val="22"/>
                <w:szCs w:val="22"/>
              </w:rPr>
            </w:pPr>
            <w:r w:rsidRPr="00CE56E5">
              <w:rPr>
                <w:rFonts w:ascii="Times New Roman" w:hAnsi="Times New Roman" w:cs="Times New Roman"/>
                <w:sz w:val="22"/>
                <w:szCs w:val="22"/>
              </w:rPr>
              <w:t>1 раз в неделю</w:t>
            </w:r>
          </w:p>
          <w:p w:rsidR="00CE56E5" w:rsidRPr="00CE56E5" w:rsidRDefault="00CE56E5" w:rsidP="00C84DF7">
            <w:pPr>
              <w:rPr>
                <w:rFonts w:ascii="Times New Roman" w:hAnsi="Times New Roman" w:cs="Times New Roman"/>
                <w:sz w:val="22"/>
                <w:szCs w:val="22"/>
              </w:rPr>
            </w:pPr>
            <w:r>
              <w:rPr>
                <w:rFonts w:ascii="Times New Roman" w:hAnsi="Times New Roman" w:cs="Times New Roman"/>
                <w:sz w:val="22"/>
                <w:szCs w:val="22"/>
              </w:rPr>
              <w:t>30 мин</w:t>
            </w:r>
          </w:p>
        </w:tc>
      </w:tr>
      <w:tr w:rsidR="00CA4349" w:rsidRPr="00CE56E5" w:rsidTr="00CE56E5">
        <w:tc>
          <w:tcPr>
            <w:tcW w:w="568" w:type="dxa"/>
          </w:tcPr>
          <w:p w:rsidR="00CA4349" w:rsidRPr="00BB5B41" w:rsidRDefault="00294A31" w:rsidP="00C84DF7">
            <w:pPr>
              <w:rPr>
                <w:rFonts w:ascii="Times New Roman" w:hAnsi="Times New Roman" w:cs="Times New Roman"/>
                <w:sz w:val="18"/>
                <w:szCs w:val="18"/>
              </w:rPr>
            </w:pPr>
            <w:r w:rsidRPr="00BB5B41">
              <w:rPr>
                <w:rFonts w:ascii="Times New Roman" w:hAnsi="Times New Roman" w:cs="Times New Roman"/>
                <w:sz w:val="18"/>
                <w:szCs w:val="18"/>
              </w:rPr>
              <w:t>2</w:t>
            </w:r>
            <w:r w:rsidR="00744F95" w:rsidRPr="00BB5B41">
              <w:rPr>
                <w:rFonts w:ascii="Times New Roman" w:hAnsi="Times New Roman" w:cs="Times New Roman"/>
                <w:sz w:val="18"/>
                <w:szCs w:val="18"/>
              </w:rPr>
              <w:t>.2</w:t>
            </w:r>
          </w:p>
        </w:tc>
        <w:tc>
          <w:tcPr>
            <w:tcW w:w="2835" w:type="dxa"/>
            <w:gridSpan w:val="2"/>
          </w:tcPr>
          <w:p w:rsidR="00CA4349" w:rsidRPr="00CE56E5" w:rsidRDefault="00CE56E5" w:rsidP="00C84DF7">
            <w:pPr>
              <w:rPr>
                <w:rFonts w:ascii="Times New Roman" w:hAnsi="Times New Roman" w:cs="Times New Roman"/>
                <w:sz w:val="22"/>
                <w:szCs w:val="22"/>
              </w:rPr>
            </w:pPr>
            <w:r w:rsidRPr="00CE56E5">
              <w:rPr>
                <w:rFonts w:ascii="Times New Roman" w:hAnsi="Times New Roman" w:cs="Times New Roman"/>
                <w:sz w:val="22"/>
                <w:szCs w:val="22"/>
              </w:rPr>
              <w:t>занятия физической культурой на улице</w:t>
            </w:r>
          </w:p>
        </w:tc>
        <w:tc>
          <w:tcPr>
            <w:tcW w:w="1332" w:type="dxa"/>
          </w:tcPr>
          <w:p w:rsidR="00CA4349" w:rsidRPr="00CE56E5" w:rsidRDefault="00CE56E5" w:rsidP="00C84DF7">
            <w:pPr>
              <w:rPr>
                <w:rFonts w:ascii="Times New Roman" w:hAnsi="Times New Roman" w:cs="Times New Roman"/>
                <w:sz w:val="22"/>
                <w:szCs w:val="22"/>
              </w:rPr>
            </w:pPr>
            <w:r>
              <w:rPr>
                <w:rFonts w:ascii="Times New Roman" w:hAnsi="Times New Roman" w:cs="Times New Roman"/>
                <w:sz w:val="22"/>
                <w:szCs w:val="22"/>
              </w:rPr>
              <w:t>_</w:t>
            </w:r>
          </w:p>
        </w:tc>
        <w:tc>
          <w:tcPr>
            <w:tcW w:w="1332" w:type="dxa"/>
          </w:tcPr>
          <w:p w:rsidR="00CA4349" w:rsidRPr="00CE56E5" w:rsidRDefault="00CE56E5" w:rsidP="00C84DF7">
            <w:pPr>
              <w:rPr>
                <w:rFonts w:ascii="Times New Roman" w:hAnsi="Times New Roman" w:cs="Times New Roman"/>
                <w:sz w:val="22"/>
                <w:szCs w:val="22"/>
              </w:rPr>
            </w:pPr>
            <w:r>
              <w:rPr>
                <w:rFonts w:ascii="Times New Roman" w:hAnsi="Times New Roman" w:cs="Times New Roman"/>
                <w:sz w:val="22"/>
                <w:szCs w:val="22"/>
              </w:rPr>
              <w:t>_</w:t>
            </w:r>
          </w:p>
        </w:tc>
        <w:tc>
          <w:tcPr>
            <w:tcW w:w="1333" w:type="dxa"/>
          </w:tcPr>
          <w:p w:rsidR="00CA4349" w:rsidRPr="00CE56E5" w:rsidRDefault="00CE56E5" w:rsidP="00C84DF7">
            <w:pPr>
              <w:rPr>
                <w:rFonts w:ascii="Times New Roman" w:hAnsi="Times New Roman" w:cs="Times New Roman"/>
                <w:sz w:val="22"/>
                <w:szCs w:val="22"/>
              </w:rPr>
            </w:pPr>
            <w:r>
              <w:rPr>
                <w:rFonts w:ascii="Times New Roman" w:hAnsi="Times New Roman" w:cs="Times New Roman"/>
                <w:sz w:val="22"/>
                <w:szCs w:val="22"/>
              </w:rPr>
              <w:t>_</w:t>
            </w:r>
          </w:p>
        </w:tc>
        <w:tc>
          <w:tcPr>
            <w:tcW w:w="1332" w:type="dxa"/>
          </w:tcPr>
          <w:p w:rsidR="00CE56E5" w:rsidRDefault="00CE56E5" w:rsidP="00CE56E5">
            <w:pPr>
              <w:rPr>
                <w:rFonts w:ascii="Times New Roman" w:hAnsi="Times New Roman" w:cs="Times New Roman"/>
                <w:sz w:val="22"/>
                <w:szCs w:val="22"/>
              </w:rPr>
            </w:pPr>
            <w:r w:rsidRPr="00CE56E5">
              <w:rPr>
                <w:rFonts w:ascii="Times New Roman" w:hAnsi="Times New Roman" w:cs="Times New Roman"/>
                <w:sz w:val="22"/>
                <w:szCs w:val="22"/>
              </w:rPr>
              <w:t>1 раз в неделю</w:t>
            </w:r>
          </w:p>
          <w:p w:rsidR="00CA4349" w:rsidRPr="00CE56E5" w:rsidRDefault="00CE56E5" w:rsidP="00CE56E5">
            <w:pPr>
              <w:rPr>
                <w:rFonts w:ascii="Times New Roman" w:hAnsi="Times New Roman" w:cs="Times New Roman"/>
                <w:sz w:val="22"/>
                <w:szCs w:val="22"/>
              </w:rPr>
            </w:pPr>
            <w:r>
              <w:rPr>
                <w:rFonts w:ascii="Times New Roman" w:hAnsi="Times New Roman" w:cs="Times New Roman"/>
                <w:sz w:val="22"/>
                <w:szCs w:val="22"/>
              </w:rPr>
              <w:t>25 мин</w:t>
            </w:r>
          </w:p>
        </w:tc>
        <w:tc>
          <w:tcPr>
            <w:tcW w:w="1333" w:type="dxa"/>
          </w:tcPr>
          <w:p w:rsidR="00CE56E5" w:rsidRDefault="00CE56E5" w:rsidP="00CE56E5">
            <w:pPr>
              <w:rPr>
                <w:rFonts w:ascii="Times New Roman" w:hAnsi="Times New Roman" w:cs="Times New Roman"/>
                <w:sz w:val="22"/>
                <w:szCs w:val="22"/>
              </w:rPr>
            </w:pPr>
            <w:r w:rsidRPr="00CE56E5">
              <w:rPr>
                <w:rFonts w:ascii="Times New Roman" w:hAnsi="Times New Roman" w:cs="Times New Roman"/>
                <w:sz w:val="22"/>
                <w:szCs w:val="22"/>
              </w:rPr>
              <w:t>1 раз в неделю</w:t>
            </w:r>
          </w:p>
          <w:p w:rsidR="00CA4349" w:rsidRPr="00CE56E5" w:rsidRDefault="00CE56E5" w:rsidP="00CE56E5">
            <w:pPr>
              <w:rPr>
                <w:rFonts w:ascii="Times New Roman" w:hAnsi="Times New Roman" w:cs="Times New Roman"/>
                <w:sz w:val="22"/>
                <w:szCs w:val="22"/>
              </w:rPr>
            </w:pPr>
            <w:r>
              <w:rPr>
                <w:rFonts w:ascii="Times New Roman" w:hAnsi="Times New Roman" w:cs="Times New Roman"/>
                <w:sz w:val="22"/>
                <w:szCs w:val="22"/>
              </w:rPr>
              <w:t>30 мин</w:t>
            </w:r>
          </w:p>
        </w:tc>
      </w:tr>
      <w:tr w:rsidR="00BB5B41" w:rsidRPr="00CE56E5" w:rsidTr="00CE56E5">
        <w:tc>
          <w:tcPr>
            <w:tcW w:w="568" w:type="dxa"/>
          </w:tcPr>
          <w:p w:rsidR="00BB5B41" w:rsidRPr="00BB5B41" w:rsidRDefault="00E25C11" w:rsidP="00C84DF7">
            <w:pPr>
              <w:rPr>
                <w:rFonts w:ascii="Times New Roman" w:hAnsi="Times New Roman" w:cs="Times New Roman"/>
                <w:sz w:val="18"/>
                <w:szCs w:val="18"/>
              </w:rPr>
            </w:pPr>
            <w:r>
              <w:rPr>
                <w:rFonts w:ascii="Times New Roman" w:hAnsi="Times New Roman" w:cs="Times New Roman"/>
                <w:sz w:val="18"/>
                <w:szCs w:val="18"/>
              </w:rPr>
              <w:t>2.3.</w:t>
            </w:r>
          </w:p>
        </w:tc>
        <w:tc>
          <w:tcPr>
            <w:tcW w:w="2835" w:type="dxa"/>
            <w:gridSpan w:val="2"/>
          </w:tcPr>
          <w:p w:rsidR="00BB5B41" w:rsidRPr="00CE56E5" w:rsidRDefault="000135B0" w:rsidP="00C84DF7">
            <w:pPr>
              <w:rPr>
                <w:rFonts w:ascii="Times New Roman" w:hAnsi="Times New Roman" w:cs="Times New Roman"/>
                <w:sz w:val="22"/>
                <w:szCs w:val="22"/>
              </w:rPr>
            </w:pPr>
            <w:r w:rsidRPr="00CE56E5">
              <w:rPr>
                <w:rFonts w:ascii="Times New Roman" w:hAnsi="Times New Roman" w:cs="Times New Roman"/>
                <w:sz w:val="22"/>
                <w:szCs w:val="22"/>
              </w:rPr>
              <w:t xml:space="preserve">занятия </w:t>
            </w:r>
            <w:r>
              <w:rPr>
                <w:rFonts w:ascii="Times New Roman" w:hAnsi="Times New Roman" w:cs="Times New Roman"/>
                <w:sz w:val="22"/>
                <w:szCs w:val="22"/>
              </w:rPr>
              <w:t>плаванием</w:t>
            </w:r>
          </w:p>
        </w:tc>
        <w:tc>
          <w:tcPr>
            <w:tcW w:w="1332" w:type="dxa"/>
          </w:tcPr>
          <w:p w:rsidR="00BB5B41" w:rsidRDefault="000135B0" w:rsidP="00C84DF7">
            <w:pPr>
              <w:rPr>
                <w:rFonts w:ascii="Times New Roman" w:hAnsi="Times New Roman" w:cs="Times New Roman"/>
                <w:sz w:val="22"/>
                <w:szCs w:val="22"/>
              </w:rPr>
            </w:pPr>
            <w:r>
              <w:rPr>
                <w:rFonts w:ascii="Times New Roman" w:hAnsi="Times New Roman" w:cs="Times New Roman"/>
                <w:sz w:val="22"/>
                <w:szCs w:val="22"/>
              </w:rPr>
              <w:t>_</w:t>
            </w:r>
          </w:p>
        </w:tc>
        <w:tc>
          <w:tcPr>
            <w:tcW w:w="1332" w:type="dxa"/>
          </w:tcPr>
          <w:p w:rsidR="000135B0" w:rsidRDefault="000135B0" w:rsidP="000135B0">
            <w:pPr>
              <w:rPr>
                <w:rFonts w:ascii="Times New Roman" w:hAnsi="Times New Roman" w:cs="Times New Roman"/>
                <w:sz w:val="22"/>
                <w:szCs w:val="22"/>
              </w:rPr>
            </w:pPr>
            <w:r w:rsidRPr="00CE56E5">
              <w:rPr>
                <w:rFonts w:ascii="Times New Roman" w:hAnsi="Times New Roman" w:cs="Times New Roman"/>
                <w:sz w:val="22"/>
                <w:szCs w:val="22"/>
              </w:rPr>
              <w:t>1 раз в неделю</w:t>
            </w:r>
          </w:p>
          <w:p w:rsidR="00BB5B41" w:rsidRDefault="000135B0" w:rsidP="000135B0">
            <w:pPr>
              <w:rPr>
                <w:rFonts w:ascii="Times New Roman" w:hAnsi="Times New Roman" w:cs="Times New Roman"/>
                <w:sz w:val="22"/>
                <w:szCs w:val="22"/>
              </w:rPr>
            </w:pPr>
            <w:r>
              <w:rPr>
                <w:rFonts w:ascii="Times New Roman" w:hAnsi="Times New Roman" w:cs="Times New Roman"/>
                <w:sz w:val="22"/>
                <w:szCs w:val="22"/>
              </w:rPr>
              <w:t>15 мин</w:t>
            </w:r>
          </w:p>
        </w:tc>
        <w:tc>
          <w:tcPr>
            <w:tcW w:w="1333" w:type="dxa"/>
          </w:tcPr>
          <w:p w:rsidR="000135B0" w:rsidRDefault="000135B0" w:rsidP="000135B0">
            <w:pPr>
              <w:rPr>
                <w:rFonts w:ascii="Times New Roman" w:hAnsi="Times New Roman" w:cs="Times New Roman"/>
                <w:sz w:val="22"/>
                <w:szCs w:val="22"/>
              </w:rPr>
            </w:pPr>
            <w:r w:rsidRPr="00CE56E5">
              <w:rPr>
                <w:rFonts w:ascii="Times New Roman" w:hAnsi="Times New Roman" w:cs="Times New Roman"/>
                <w:sz w:val="22"/>
                <w:szCs w:val="22"/>
              </w:rPr>
              <w:t>1 раз в неделю</w:t>
            </w:r>
          </w:p>
          <w:p w:rsidR="00BB5B41" w:rsidRDefault="000135B0" w:rsidP="000135B0">
            <w:pPr>
              <w:rPr>
                <w:rFonts w:ascii="Times New Roman" w:hAnsi="Times New Roman" w:cs="Times New Roman"/>
                <w:sz w:val="22"/>
                <w:szCs w:val="22"/>
              </w:rPr>
            </w:pPr>
            <w:r>
              <w:rPr>
                <w:rFonts w:ascii="Times New Roman" w:hAnsi="Times New Roman" w:cs="Times New Roman"/>
                <w:sz w:val="22"/>
                <w:szCs w:val="22"/>
              </w:rPr>
              <w:t>20 мин</w:t>
            </w:r>
          </w:p>
        </w:tc>
        <w:tc>
          <w:tcPr>
            <w:tcW w:w="1332" w:type="dxa"/>
          </w:tcPr>
          <w:p w:rsidR="000135B0" w:rsidRDefault="000135B0" w:rsidP="000135B0">
            <w:pPr>
              <w:rPr>
                <w:rFonts w:ascii="Times New Roman" w:hAnsi="Times New Roman" w:cs="Times New Roman"/>
                <w:sz w:val="22"/>
                <w:szCs w:val="22"/>
              </w:rPr>
            </w:pPr>
            <w:r w:rsidRPr="00CE56E5">
              <w:rPr>
                <w:rFonts w:ascii="Times New Roman" w:hAnsi="Times New Roman" w:cs="Times New Roman"/>
                <w:sz w:val="22"/>
                <w:szCs w:val="22"/>
              </w:rPr>
              <w:t>1 раз в неделю</w:t>
            </w:r>
          </w:p>
          <w:p w:rsidR="00BB5B41" w:rsidRPr="00CE56E5" w:rsidRDefault="000135B0" w:rsidP="000135B0">
            <w:pPr>
              <w:rPr>
                <w:rFonts w:ascii="Times New Roman" w:hAnsi="Times New Roman" w:cs="Times New Roman"/>
                <w:sz w:val="22"/>
                <w:szCs w:val="22"/>
              </w:rPr>
            </w:pPr>
            <w:r>
              <w:rPr>
                <w:rFonts w:ascii="Times New Roman" w:hAnsi="Times New Roman" w:cs="Times New Roman"/>
                <w:sz w:val="22"/>
                <w:szCs w:val="22"/>
              </w:rPr>
              <w:t>25 мин</w:t>
            </w:r>
          </w:p>
        </w:tc>
        <w:tc>
          <w:tcPr>
            <w:tcW w:w="1333" w:type="dxa"/>
          </w:tcPr>
          <w:p w:rsidR="000135B0" w:rsidRDefault="000135B0" w:rsidP="000135B0">
            <w:pPr>
              <w:rPr>
                <w:rFonts w:ascii="Times New Roman" w:hAnsi="Times New Roman" w:cs="Times New Roman"/>
                <w:sz w:val="22"/>
                <w:szCs w:val="22"/>
              </w:rPr>
            </w:pPr>
            <w:r w:rsidRPr="00CE56E5">
              <w:rPr>
                <w:rFonts w:ascii="Times New Roman" w:hAnsi="Times New Roman" w:cs="Times New Roman"/>
                <w:sz w:val="22"/>
                <w:szCs w:val="22"/>
              </w:rPr>
              <w:t>1 раз в неделю</w:t>
            </w:r>
          </w:p>
          <w:p w:rsidR="00BB5B41" w:rsidRPr="00CE56E5" w:rsidRDefault="000135B0" w:rsidP="000135B0">
            <w:pPr>
              <w:rPr>
                <w:rFonts w:ascii="Times New Roman" w:hAnsi="Times New Roman" w:cs="Times New Roman"/>
                <w:sz w:val="22"/>
                <w:szCs w:val="22"/>
              </w:rPr>
            </w:pPr>
            <w:r>
              <w:rPr>
                <w:rFonts w:ascii="Times New Roman" w:hAnsi="Times New Roman" w:cs="Times New Roman"/>
                <w:sz w:val="22"/>
                <w:szCs w:val="22"/>
              </w:rPr>
              <w:t>30 мин</w:t>
            </w:r>
          </w:p>
        </w:tc>
      </w:tr>
      <w:tr w:rsidR="00744F95" w:rsidRPr="00CE56E5" w:rsidTr="00141E3B">
        <w:tc>
          <w:tcPr>
            <w:tcW w:w="10065" w:type="dxa"/>
            <w:gridSpan w:val="8"/>
          </w:tcPr>
          <w:p w:rsidR="00744F95" w:rsidRDefault="00744F95" w:rsidP="00497CB8">
            <w:pPr>
              <w:pStyle w:val="a5"/>
              <w:numPr>
                <w:ilvl w:val="0"/>
                <w:numId w:val="74"/>
              </w:numPr>
              <w:rPr>
                <w:rFonts w:ascii="Times New Roman" w:hAnsi="Times New Roman" w:cs="Times New Roman"/>
                <w:b/>
                <w:i/>
                <w:sz w:val="22"/>
                <w:szCs w:val="22"/>
              </w:rPr>
            </w:pPr>
            <w:r w:rsidRPr="00744F95">
              <w:rPr>
                <w:rFonts w:ascii="Times New Roman" w:hAnsi="Times New Roman" w:cs="Times New Roman"/>
                <w:b/>
                <w:i/>
                <w:sz w:val="22"/>
                <w:szCs w:val="22"/>
              </w:rPr>
              <w:t>3. Активный отдых</w:t>
            </w:r>
          </w:p>
          <w:p w:rsidR="00E25C11" w:rsidRPr="00744F95" w:rsidRDefault="00E25C11" w:rsidP="00497CB8">
            <w:pPr>
              <w:pStyle w:val="a5"/>
              <w:numPr>
                <w:ilvl w:val="0"/>
                <w:numId w:val="74"/>
              </w:numPr>
              <w:rPr>
                <w:rFonts w:ascii="Times New Roman" w:hAnsi="Times New Roman" w:cs="Times New Roman"/>
                <w:b/>
                <w:i/>
                <w:sz w:val="22"/>
                <w:szCs w:val="22"/>
              </w:rPr>
            </w:pPr>
          </w:p>
        </w:tc>
      </w:tr>
      <w:tr w:rsidR="00437C41" w:rsidRPr="00CE56E5" w:rsidTr="00CE56E5">
        <w:tc>
          <w:tcPr>
            <w:tcW w:w="568" w:type="dxa"/>
          </w:tcPr>
          <w:p w:rsidR="00437C41" w:rsidRPr="00CE56E5" w:rsidRDefault="00437C41" w:rsidP="00C84DF7">
            <w:pPr>
              <w:rPr>
                <w:rFonts w:ascii="Times New Roman" w:hAnsi="Times New Roman" w:cs="Times New Roman"/>
                <w:sz w:val="22"/>
                <w:szCs w:val="22"/>
              </w:rPr>
            </w:pPr>
            <w:r>
              <w:rPr>
                <w:rFonts w:ascii="Times New Roman" w:hAnsi="Times New Roman" w:cs="Times New Roman"/>
                <w:sz w:val="22"/>
                <w:szCs w:val="22"/>
              </w:rPr>
              <w:t>3.1.</w:t>
            </w:r>
          </w:p>
        </w:tc>
        <w:tc>
          <w:tcPr>
            <w:tcW w:w="2835" w:type="dxa"/>
            <w:gridSpan w:val="2"/>
          </w:tcPr>
          <w:p w:rsidR="00437C41" w:rsidRPr="007978E6" w:rsidRDefault="00437C41" w:rsidP="00C84DF7">
            <w:pPr>
              <w:rPr>
                <w:rFonts w:ascii="Times New Roman" w:eastAsia="Times New Roman" w:hAnsi="Times New Roman" w:cs="Times New Roman"/>
                <w:spacing w:val="-2"/>
                <w:sz w:val="22"/>
                <w:szCs w:val="22"/>
                <w:highlight w:val="yellow"/>
              </w:rPr>
            </w:pPr>
            <w:r w:rsidRPr="00994E53">
              <w:rPr>
                <w:rFonts w:ascii="Times New Roman" w:eastAsia="Times New Roman" w:hAnsi="Times New Roman" w:cs="Times New Roman"/>
                <w:spacing w:val="-2"/>
                <w:sz w:val="22"/>
                <w:szCs w:val="22"/>
              </w:rPr>
              <w:t>Спортивные праздники</w:t>
            </w:r>
          </w:p>
        </w:tc>
        <w:tc>
          <w:tcPr>
            <w:tcW w:w="1332" w:type="dxa"/>
          </w:tcPr>
          <w:p w:rsidR="00437C41" w:rsidRDefault="00437C41" w:rsidP="00C84DF7">
            <w:pPr>
              <w:rPr>
                <w:rFonts w:ascii="Times New Roman" w:hAnsi="Times New Roman" w:cs="Times New Roman"/>
                <w:sz w:val="22"/>
                <w:szCs w:val="22"/>
              </w:rPr>
            </w:pPr>
            <w:r>
              <w:rPr>
                <w:rFonts w:ascii="Times New Roman" w:hAnsi="Times New Roman" w:cs="Times New Roman"/>
                <w:sz w:val="22"/>
                <w:szCs w:val="22"/>
              </w:rPr>
              <w:t>-</w:t>
            </w:r>
          </w:p>
        </w:tc>
        <w:tc>
          <w:tcPr>
            <w:tcW w:w="1332" w:type="dxa"/>
          </w:tcPr>
          <w:p w:rsidR="00437C41" w:rsidRPr="00744F95" w:rsidRDefault="00437C41" w:rsidP="00744F95">
            <w:pPr>
              <w:rPr>
                <w:rFonts w:ascii="Times New Roman" w:hAnsi="Times New Roman" w:cs="Times New Roman"/>
                <w:sz w:val="22"/>
                <w:szCs w:val="22"/>
              </w:rPr>
            </w:pPr>
            <w:r>
              <w:rPr>
                <w:rFonts w:ascii="Times New Roman" w:hAnsi="Times New Roman" w:cs="Times New Roman"/>
                <w:sz w:val="22"/>
                <w:szCs w:val="22"/>
              </w:rPr>
              <w:t>-</w:t>
            </w:r>
          </w:p>
        </w:tc>
        <w:tc>
          <w:tcPr>
            <w:tcW w:w="1333" w:type="dxa"/>
          </w:tcPr>
          <w:p w:rsidR="00437C41" w:rsidRPr="00CE56E5" w:rsidRDefault="00437C41" w:rsidP="00D5627E">
            <w:pPr>
              <w:rPr>
                <w:rFonts w:ascii="Times New Roman" w:hAnsi="Times New Roman" w:cs="Times New Roman"/>
                <w:sz w:val="22"/>
                <w:szCs w:val="22"/>
              </w:rPr>
            </w:pPr>
            <w:r>
              <w:rPr>
                <w:rFonts w:ascii="Times New Roman" w:hAnsi="Times New Roman" w:cs="Times New Roman"/>
                <w:sz w:val="22"/>
                <w:szCs w:val="22"/>
              </w:rPr>
              <w:t>2 раза в год 30 минут</w:t>
            </w:r>
          </w:p>
        </w:tc>
        <w:tc>
          <w:tcPr>
            <w:tcW w:w="1332" w:type="dxa"/>
          </w:tcPr>
          <w:p w:rsidR="00437C41" w:rsidRPr="00CE56E5" w:rsidRDefault="00437C41" w:rsidP="00D5627E">
            <w:pPr>
              <w:rPr>
                <w:rFonts w:ascii="Times New Roman" w:hAnsi="Times New Roman" w:cs="Times New Roman"/>
                <w:sz w:val="22"/>
                <w:szCs w:val="22"/>
              </w:rPr>
            </w:pPr>
            <w:r>
              <w:rPr>
                <w:rFonts w:ascii="Times New Roman" w:hAnsi="Times New Roman" w:cs="Times New Roman"/>
                <w:sz w:val="22"/>
                <w:szCs w:val="22"/>
              </w:rPr>
              <w:t>2 раза в год 45 минут</w:t>
            </w:r>
          </w:p>
        </w:tc>
        <w:tc>
          <w:tcPr>
            <w:tcW w:w="1333" w:type="dxa"/>
          </w:tcPr>
          <w:p w:rsidR="00437C41" w:rsidRPr="00CE56E5" w:rsidRDefault="00437C41" w:rsidP="00D5627E">
            <w:pPr>
              <w:rPr>
                <w:rFonts w:ascii="Times New Roman" w:hAnsi="Times New Roman" w:cs="Times New Roman"/>
                <w:sz w:val="22"/>
                <w:szCs w:val="22"/>
              </w:rPr>
            </w:pPr>
            <w:r>
              <w:rPr>
                <w:rFonts w:ascii="Times New Roman" w:hAnsi="Times New Roman" w:cs="Times New Roman"/>
                <w:sz w:val="22"/>
                <w:szCs w:val="22"/>
              </w:rPr>
              <w:t>2 раза в год 60 минут</w:t>
            </w:r>
          </w:p>
        </w:tc>
      </w:tr>
      <w:tr w:rsidR="00EB3FCD" w:rsidRPr="00CE56E5" w:rsidTr="00CE56E5">
        <w:tc>
          <w:tcPr>
            <w:tcW w:w="568" w:type="dxa"/>
          </w:tcPr>
          <w:p w:rsidR="00EB3FCD" w:rsidRPr="00CE56E5" w:rsidRDefault="00437C41" w:rsidP="00C84DF7">
            <w:pPr>
              <w:rPr>
                <w:rFonts w:ascii="Times New Roman" w:hAnsi="Times New Roman" w:cs="Times New Roman"/>
                <w:sz w:val="22"/>
                <w:szCs w:val="22"/>
              </w:rPr>
            </w:pPr>
            <w:r>
              <w:rPr>
                <w:rFonts w:ascii="Times New Roman" w:hAnsi="Times New Roman" w:cs="Times New Roman"/>
                <w:sz w:val="22"/>
                <w:szCs w:val="22"/>
              </w:rPr>
              <w:t>3.2.</w:t>
            </w:r>
          </w:p>
        </w:tc>
        <w:tc>
          <w:tcPr>
            <w:tcW w:w="2835" w:type="dxa"/>
            <w:gridSpan w:val="2"/>
          </w:tcPr>
          <w:p w:rsidR="00EB3FCD" w:rsidRPr="007978E6" w:rsidRDefault="00744F95" w:rsidP="00C84DF7">
            <w:pPr>
              <w:rPr>
                <w:rFonts w:ascii="Times New Roman" w:hAnsi="Times New Roman" w:cs="Times New Roman"/>
                <w:sz w:val="22"/>
                <w:szCs w:val="22"/>
                <w:highlight w:val="yellow"/>
              </w:rPr>
            </w:pPr>
            <w:r w:rsidRPr="00994E53">
              <w:rPr>
                <w:rFonts w:ascii="Times New Roman" w:eastAsia="Times New Roman" w:hAnsi="Times New Roman" w:cs="Times New Roman"/>
                <w:spacing w:val="-2"/>
                <w:sz w:val="22"/>
                <w:szCs w:val="22"/>
              </w:rPr>
              <w:t xml:space="preserve">Физкультурные </w:t>
            </w:r>
            <w:r w:rsidRPr="00994E53">
              <w:rPr>
                <w:rFonts w:ascii="Times New Roman" w:eastAsia="Times New Roman" w:hAnsi="Times New Roman" w:cs="Times New Roman"/>
                <w:sz w:val="22"/>
                <w:szCs w:val="22"/>
              </w:rPr>
              <w:t>досуги</w:t>
            </w:r>
          </w:p>
        </w:tc>
        <w:tc>
          <w:tcPr>
            <w:tcW w:w="1332" w:type="dxa"/>
          </w:tcPr>
          <w:p w:rsidR="00744F95" w:rsidRDefault="00744F95" w:rsidP="00C84DF7">
            <w:pPr>
              <w:rPr>
                <w:rFonts w:ascii="Times New Roman" w:hAnsi="Times New Roman" w:cs="Times New Roman"/>
                <w:sz w:val="22"/>
                <w:szCs w:val="22"/>
              </w:rPr>
            </w:pPr>
            <w:r>
              <w:rPr>
                <w:rFonts w:ascii="Times New Roman" w:hAnsi="Times New Roman" w:cs="Times New Roman"/>
                <w:sz w:val="22"/>
                <w:szCs w:val="22"/>
              </w:rPr>
              <w:t xml:space="preserve">1 раз в квартал </w:t>
            </w:r>
          </w:p>
          <w:p w:rsidR="00EB3FCD" w:rsidRPr="00CE56E5" w:rsidRDefault="00744F95" w:rsidP="00C84DF7">
            <w:pPr>
              <w:rPr>
                <w:rFonts w:ascii="Times New Roman" w:hAnsi="Times New Roman" w:cs="Times New Roman"/>
                <w:sz w:val="22"/>
                <w:szCs w:val="22"/>
              </w:rPr>
            </w:pPr>
            <w:r>
              <w:rPr>
                <w:rFonts w:ascii="Times New Roman" w:hAnsi="Times New Roman" w:cs="Times New Roman"/>
                <w:sz w:val="22"/>
                <w:szCs w:val="22"/>
              </w:rPr>
              <w:t>15 минут</w:t>
            </w:r>
          </w:p>
        </w:tc>
        <w:tc>
          <w:tcPr>
            <w:tcW w:w="1332" w:type="dxa"/>
          </w:tcPr>
          <w:p w:rsidR="00744F95" w:rsidRPr="00744F95" w:rsidRDefault="00744F95" w:rsidP="00744F95">
            <w:pPr>
              <w:rPr>
                <w:rFonts w:ascii="Times New Roman" w:hAnsi="Times New Roman" w:cs="Times New Roman"/>
                <w:sz w:val="22"/>
                <w:szCs w:val="22"/>
              </w:rPr>
            </w:pPr>
            <w:r w:rsidRPr="00744F95">
              <w:rPr>
                <w:rFonts w:ascii="Times New Roman" w:hAnsi="Times New Roman" w:cs="Times New Roman"/>
                <w:sz w:val="22"/>
                <w:szCs w:val="22"/>
              </w:rPr>
              <w:t xml:space="preserve">1 раз в месяц </w:t>
            </w:r>
          </w:p>
          <w:p w:rsidR="00EB3FCD" w:rsidRPr="00CE56E5" w:rsidRDefault="00744F95" w:rsidP="00744F95">
            <w:pPr>
              <w:rPr>
                <w:rFonts w:ascii="Times New Roman" w:hAnsi="Times New Roman" w:cs="Times New Roman"/>
                <w:sz w:val="22"/>
                <w:szCs w:val="22"/>
              </w:rPr>
            </w:pPr>
            <w:r>
              <w:rPr>
                <w:rFonts w:ascii="Times New Roman" w:hAnsi="Times New Roman" w:cs="Times New Roman"/>
                <w:sz w:val="22"/>
                <w:szCs w:val="22"/>
              </w:rPr>
              <w:t>15</w:t>
            </w:r>
            <w:r w:rsidRPr="00744F95">
              <w:rPr>
                <w:rFonts w:ascii="Times New Roman" w:hAnsi="Times New Roman" w:cs="Times New Roman"/>
                <w:sz w:val="22"/>
                <w:szCs w:val="22"/>
              </w:rPr>
              <w:t>минут</w:t>
            </w:r>
          </w:p>
        </w:tc>
        <w:tc>
          <w:tcPr>
            <w:tcW w:w="1333" w:type="dxa"/>
          </w:tcPr>
          <w:p w:rsidR="00744F95" w:rsidRPr="00744F95" w:rsidRDefault="00744F95" w:rsidP="00744F95">
            <w:pPr>
              <w:rPr>
                <w:rFonts w:ascii="Times New Roman" w:hAnsi="Times New Roman" w:cs="Times New Roman"/>
                <w:sz w:val="22"/>
                <w:szCs w:val="22"/>
              </w:rPr>
            </w:pPr>
            <w:r w:rsidRPr="00744F95">
              <w:rPr>
                <w:rFonts w:ascii="Times New Roman" w:hAnsi="Times New Roman" w:cs="Times New Roman"/>
                <w:sz w:val="22"/>
                <w:szCs w:val="22"/>
              </w:rPr>
              <w:t xml:space="preserve">1 раз в месяц </w:t>
            </w:r>
          </w:p>
          <w:p w:rsidR="00EB3FCD" w:rsidRPr="00CE56E5" w:rsidRDefault="00744F95" w:rsidP="00744F95">
            <w:pPr>
              <w:rPr>
                <w:rFonts w:ascii="Times New Roman" w:hAnsi="Times New Roman" w:cs="Times New Roman"/>
                <w:sz w:val="22"/>
                <w:szCs w:val="22"/>
              </w:rPr>
            </w:pPr>
            <w:r>
              <w:rPr>
                <w:rFonts w:ascii="Times New Roman" w:hAnsi="Times New Roman" w:cs="Times New Roman"/>
                <w:sz w:val="22"/>
                <w:szCs w:val="22"/>
              </w:rPr>
              <w:t>2</w:t>
            </w:r>
            <w:r w:rsidRPr="00744F95">
              <w:rPr>
                <w:rFonts w:ascii="Times New Roman" w:hAnsi="Times New Roman" w:cs="Times New Roman"/>
                <w:sz w:val="22"/>
                <w:szCs w:val="22"/>
              </w:rPr>
              <w:t>0 минут</w:t>
            </w:r>
          </w:p>
        </w:tc>
        <w:tc>
          <w:tcPr>
            <w:tcW w:w="1332" w:type="dxa"/>
          </w:tcPr>
          <w:p w:rsidR="00744F95" w:rsidRPr="00744F95" w:rsidRDefault="00744F95" w:rsidP="00744F95">
            <w:pPr>
              <w:rPr>
                <w:rFonts w:ascii="Times New Roman" w:hAnsi="Times New Roman" w:cs="Times New Roman"/>
                <w:sz w:val="22"/>
                <w:szCs w:val="22"/>
              </w:rPr>
            </w:pPr>
            <w:r w:rsidRPr="00744F95">
              <w:rPr>
                <w:rFonts w:ascii="Times New Roman" w:hAnsi="Times New Roman" w:cs="Times New Roman"/>
                <w:sz w:val="22"/>
                <w:szCs w:val="22"/>
              </w:rPr>
              <w:t xml:space="preserve">1 раз в месяц </w:t>
            </w:r>
          </w:p>
          <w:p w:rsidR="00EB3FCD" w:rsidRPr="00CE56E5" w:rsidRDefault="00744F95" w:rsidP="00744F95">
            <w:pPr>
              <w:rPr>
                <w:rFonts w:ascii="Times New Roman" w:hAnsi="Times New Roman" w:cs="Times New Roman"/>
                <w:sz w:val="22"/>
                <w:szCs w:val="22"/>
              </w:rPr>
            </w:pPr>
            <w:r>
              <w:rPr>
                <w:rFonts w:ascii="Times New Roman" w:hAnsi="Times New Roman" w:cs="Times New Roman"/>
                <w:sz w:val="22"/>
                <w:szCs w:val="22"/>
              </w:rPr>
              <w:t>25</w:t>
            </w:r>
            <w:r w:rsidRPr="00744F95">
              <w:rPr>
                <w:rFonts w:ascii="Times New Roman" w:hAnsi="Times New Roman" w:cs="Times New Roman"/>
                <w:sz w:val="22"/>
                <w:szCs w:val="22"/>
              </w:rPr>
              <w:t xml:space="preserve"> минут</w:t>
            </w:r>
          </w:p>
        </w:tc>
        <w:tc>
          <w:tcPr>
            <w:tcW w:w="1333" w:type="dxa"/>
          </w:tcPr>
          <w:p w:rsidR="00744F95" w:rsidRPr="00744F95" w:rsidRDefault="00744F95" w:rsidP="00744F95">
            <w:pPr>
              <w:rPr>
                <w:rFonts w:ascii="Times New Roman" w:hAnsi="Times New Roman" w:cs="Times New Roman"/>
                <w:sz w:val="22"/>
                <w:szCs w:val="22"/>
              </w:rPr>
            </w:pPr>
            <w:r w:rsidRPr="00744F95">
              <w:rPr>
                <w:rFonts w:ascii="Times New Roman" w:hAnsi="Times New Roman" w:cs="Times New Roman"/>
                <w:sz w:val="22"/>
                <w:szCs w:val="22"/>
              </w:rPr>
              <w:t xml:space="preserve">1 раз в месяц </w:t>
            </w:r>
          </w:p>
          <w:p w:rsidR="00EB3FCD" w:rsidRPr="00CE56E5" w:rsidRDefault="00744F95" w:rsidP="00744F95">
            <w:pPr>
              <w:rPr>
                <w:rFonts w:ascii="Times New Roman" w:hAnsi="Times New Roman" w:cs="Times New Roman"/>
                <w:sz w:val="22"/>
                <w:szCs w:val="22"/>
              </w:rPr>
            </w:pPr>
            <w:r w:rsidRPr="00744F95">
              <w:rPr>
                <w:rFonts w:ascii="Times New Roman" w:hAnsi="Times New Roman" w:cs="Times New Roman"/>
                <w:sz w:val="22"/>
                <w:szCs w:val="22"/>
              </w:rPr>
              <w:t>30 минут</w:t>
            </w:r>
          </w:p>
        </w:tc>
      </w:tr>
      <w:tr w:rsidR="00744F95" w:rsidRPr="00CE56E5" w:rsidTr="00CE56E5">
        <w:tc>
          <w:tcPr>
            <w:tcW w:w="568" w:type="dxa"/>
          </w:tcPr>
          <w:p w:rsidR="00744F95" w:rsidRPr="00CE56E5" w:rsidRDefault="00437C41" w:rsidP="00C84DF7">
            <w:pPr>
              <w:rPr>
                <w:rFonts w:ascii="Times New Roman" w:hAnsi="Times New Roman" w:cs="Times New Roman"/>
                <w:sz w:val="22"/>
                <w:szCs w:val="22"/>
              </w:rPr>
            </w:pPr>
            <w:r>
              <w:rPr>
                <w:rFonts w:ascii="Times New Roman" w:hAnsi="Times New Roman" w:cs="Times New Roman"/>
                <w:sz w:val="22"/>
                <w:szCs w:val="22"/>
              </w:rPr>
              <w:t>3.3</w:t>
            </w:r>
          </w:p>
        </w:tc>
        <w:tc>
          <w:tcPr>
            <w:tcW w:w="2835" w:type="dxa"/>
            <w:gridSpan w:val="2"/>
          </w:tcPr>
          <w:p w:rsidR="00744F95" w:rsidRPr="00744F95" w:rsidRDefault="00744F95" w:rsidP="00C84DF7">
            <w:pPr>
              <w:rPr>
                <w:rFonts w:ascii="Times New Roman" w:hAnsi="Times New Roman" w:cs="Times New Roman"/>
                <w:sz w:val="22"/>
                <w:szCs w:val="22"/>
              </w:rPr>
            </w:pPr>
            <w:r w:rsidRPr="00744F95">
              <w:rPr>
                <w:rFonts w:ascii="Times New Roman" w:eastAsia="Times New Roman" w:hAnsi="Times New Roman" w:cs="Times New Roman"/>
                <w:spacing w:val="-2"/>
                <w:sz w:val="22"/>
                <w:szCs w:val="22"/>
              </w:rPr>
              <w:t>Дни здоровья</w:t>
            </w:r>
          </w:p>
        </w:tc>
        <w:tc>
          <w:tcPr>
            <w:tcW w:w="1332" w:type="dxa"/>
          </w:tcPr>
          <w:p w:rsidR="00744F95" w:rsidRPr="00CE56E5" w:rsidRDefault="00744F95" w:rsidP="00C84DF7">
            <w:pPr>
              <w:rPr>
                <w:rFonts w:ascii="Times New Roman" w:hAnsi="Times New Roman" w:cs="Times New Roman"/>
                <w:sz w:val="22"/>
                <w:szCs w:val="22"/>
              </w:rPr>
            </w:pPr>
            <w:r>
              <w:rPr>
                <w:rFonts w:ascii="Times New Roman" w:hAnsi="Times New Roman" w:cs="Times New Roman"/>
                <w:sz w:val="22"/>
                <w:szCs w:val="22"/>
              </w:rPr>
              <w:t>1 раз в квартал</w:t>
            </w:r>
          </w:p>
        </w:tc>
        <w:tc>
          <w:tcPr>
            <w:tcW w:w="1332" w:type="dxa"/>
          </w:tcPr>
          <w:p w:rsidR="00744F95" w:rsidRDefault="00744F95">
            <w:r w:rsidRPr="008406DC">
              <w:rPr>
                <w:rFonts w:ascii="Times New Roman" w:hAnsi="Times New Roman" w:cs="Times New Roman"/>
                <w:sz w:val="22"/>
                <w:szCs w:val="22"/>
              </w:rPr>
              <w:t>1 раз в квартал</w:t>
            </w:r>
          </w:p>
        </w:tc>
        <w:tc>
          <w:tcPr>
            <w:tcW w:w="1333" w:type="dxa"/>
          </w:tcPr>
          <w:p w:rsidR="00744F95" w:rsidRDefault="00744F95">
            <w:r w:rsidRPr="008406DC">
              <w:rPr>
                <w:rFonts w:ascii="Times New Roman" w:hAnsi="Times New Roman" w:cs="Times New Roman"/>
                <w:sz w:val="22"/>
                <w:szCs w:val="22"/>
              </w:rPr>
              <w:t>1 раз в квартал</w:t>
            </w:r>
          </w:p>
        </w:tc>
        <w:tc>
          <w:tcPr>
            <w:tcW w:w="1332" w:type="dxa"/>
          </w:tcPr>
          <w:p w:rsidR="00744F95" w:rsidRDefault="00744F95">
            <w:r w:rsidRPr="008406DC">
              <w:rPr>
                <w:rFonts w:ascii="Times New Roman" w:hAnsi="Times New Roman" w:cs="Times New Roman"/>
                <w:sz w:val="22"/>
                <w:szCs w:val="22"/>
              </w:rPr>
              <w:t>1 раз в квартал</w:t>
            </w:r>
          </w:p>
        </w:tc>
        <w:tc>
          <w:tcPr>
            <w:tcW w:w="1333" w:type="dxa"/>
          </w:tcPr>
          <w:p w:rsidR="00744F95" w:rsidRDefault="00744F95">
            <w:r w:rsidRPr="008406DC">
              <w:rPr>
                <w:rFonts w:ascii="Times New Roman" w:hAnsi="Times New Roman" w:cs="Times New Roman"/>
                <w:sz w:val="22"/>
                <w:szCs w:val="22"/>
              </w:rPr>
              <w:t>1 раз в квартал</w:t>
            </w:r>
          </w:p>
        </w:tc>
      </w:tr>
      <w:tr w:rsidR="00744F95" w:rsidRPr="00CE56E5" w:rsidTr="00141E3B">
        <w:tc>
          <w:tcPr>
            <w:tcW w:w="10065" w:type="dxa"/>
            <w:gridSpan w:val="8"/>
          </w:tcPr>
          <w:p w:rsidR="00744F95" w:rsidRDefault="00744F95" w:rsidP="00497CB8">
            <w:pPr>
              <w:pStyle w:val="a5"/>
              <w:numPr>
                <w:ilvl w:val="0"/>
                <w:numId w:val="74"/>
              </w:numPr>
              <w:rPr>
                <w:rFonts w:ascii="Times New Roman" w:hAnsi="Times New Roman" w:cs="Times New Roman"/>
                <w:b/>
                <w:i/>
                <w:sz w:val="22"/>
                <w:szCs w:val="22"/>
              </w:rPr>
            </w:pPr>
            <w:r w:rsidRPr="00744F95">
              <w:rPr>
                <w:rFonts w:ascii="Times New Roman" w:hAnsi="Times New Roman" w:cs="Times New Roman"/>
                <w:b/>
                <w:i/>
                <w:sz w:val="22"/>
                <w:szCs w:val="22"/>
              </w:rPr>
              <w:t>4. Самостоятельная двигательная деятельность</w:t>
            </w:r>
          </w:p>
          <w:p w:rsidR="00E25C11" w:rsidRPr="00744F95" w:rsidRDefault="00E25C11" w:rsidP="00497CB8">
            <w:pPr>
              <w:pStyle w:val="a5"/>
              <w:numPr>
                <w:ilvl w:val="0"/>
                <w:numId w:val="74"/>
              </w:numPr>
              <w:rPr>
                <w:rFonts w:ascii="Times New Roman" w:hAnsi="Times New Roman" w:cs="Times New Roman"/>
                <w:b/>
                <w:i/>
                <w:sz w:val="22"/>
                <w:szCs w:val="22"/>
              </w:rPr>
            </w:pPr>
          </w:p>
        </w:tc>
      </w:tr>
      <w:tr w:rsidR="00744F95" w:rsidRPr="00CE56E5" w:rsidTr="005C2AB5">
        <w:tc>
          <w:tcPr>
            <w:tcW w:w="568" w:type="dxa"/>
          </w:tcPr>
          <w:p w:rsidR="00744F95" w:rsidRPr="00CE56E5" w:rsidRDefault="00437C41" w:rsidP="00C84DF7">
            <w:pPr>
              <w:rPr>
                <w:rFonts w:ascii="Times New Roman" w:hAnsi="Times New Roman" w:cs="Times New Roman"/>
                <w:sz w:val="22"/>
                <w:szCs w:val="22"/>
              </w:rPr>
            </w:pPr>
            <w:r>
              <w:rPr>
                <w:rFonts w:ascii="Times New Roman" w:hAnsi="Times New Roman" w:cs="Times New Roman"/>
                <w:sz w:val="22"/>
                <w:szCs w:val="22"/>
              </w:rPr>
              <w:t>4.1.</w:t>
            </w:r>
          </w:p>
        </w:tc>
        <w:tc>
          <w:tcPr>
            <w:tcW w:w="2835" w:type="dxa"/>
            <w:gridSpan w:val="2"/>
          </w:tcPr>
          <w:p w:rsidR="00744F95" w:rsidRPr="00744F95" w:rsidRDefault="00744F95" w:rsidP="00744F95">
            <w:pPr>
              <w:shd w:val="clear" w:color="auto" w:fill="FFFFFF"/>
              <w:spacing w:line="250" w:lineRule="exact"/>
              <w:ind w:left="-108"/>
              <w:rPr>
                <w:rFonts w:ascii="Times New Roman" w:hAnsi="Times New Roman" w:cs="Times New Roman"/>
              </w:rPr>
            </w:pPr>
            <w:r w:rsidRPr="00744F95">
              <w:rPr>
                <w:rFonts w:ascii="Times New Roman" w:eastAsia="Times New Roman" w:hAnsi="Times New Roman" w:cs="Times New Roman"/>
                <w:sz w:val="22"/>
                <w:szCs w:val="22"/>
              </w:rPr>
              <w:t>Самостоятельное</w:t>
            </w:r>
          </w:p>
          <w:p w:rsidR="00744F95" w:rsidRPr="00744F95" w:rsidRDefault="00744F95" w:rsidP="00744F95">
            <w:pPr>
              <w:shd w:val="clear" w:color="auto" w:fill="FFFFFF"/>
              <w:spacing w:line="250" w:lineRule="exact"/>
              <w:ind w:left="-108"/>
              <w:rPr>
                <w:rFonts w:ascii="Times New Roman" w:hAnsi="Times New Roman" w:cs="Times New Roman"/>
              </w:rPr>
            </w:pPr>
            <w:r w:rsidRPr="00744F95">
              <w:rPr>
                <w:rFonts w:ascii="Times New Roman" w:eastAsia="Times New Roman" w:hAnsi="Times New Roman" w:cs="Times New Roman"/>
                <w:sz w:val="22"/>
                <w:szCs w:val="22"/>
              </w:rPr>
              <w:t>использование</w:t>
            </w:r>
          </w:p>
          <w:p w:rsidR="00744F95" w:rsidRPr="00744F95" w:rsidRDefault="00744F95" w:rsidP="00744F95">
            <w:pPr>
              <w:shd w:val="clear" w:color="auto" w:fill="FFFFFF"/>
              <w:spacing w:line="250" w:lineRule="exact"/>
              <w:ind w:left="-108"/>
              <w:rPr>
                <w:rFonts w:ascii="Times New Roman" w:hAnsi="Times New Roman" w:cs="Times New Roman"/>
              </w:rPr>
            </w:pPr>
            <w:r w:rsidRPr="00744F95">
              <w:rPr>
                <w:rFonts w:ascii="Times New Roman" w:eastAsia="Times New Roman" w:hAnsi="Times New Roman" w:cs="Times New Roman"/>
                <w:spacing w:val="-2"/>
                <w:sz w:val="22"/>
                <w:szCs w:val="22"/>
              </w:rPr>
              <w:lastRenderedPageBreak/>
              <w:t>физкультурного и</w:t>
            </w:r>
          </w:p>
          <w:p w:rsidR="00744F95" w:rsidRPr="00744F95" w:rsidRDefault="00744F95" w:rsidP="00744F95">
            <w:pPr>
              <w:shd w:val="clear" w:color="auto" w:fill="FFFFFF"/>
              <w:spacing w:line="250" w:lineRule="exact"/>
              <w:ind w:left="-108"/>
              <w:rPr>
                <w:rFonts w:ascii="Times New Roman" w:hAnsi="Times New Roman" w:cs="Times New Roman"/>
              </w:rPr>
            </w:pPr>
            <w:r w:rsidRPr="00744F95">
              <w:rPr>
                <w:rFonts w:ascii="Times New Roman" w:eastAsia="Times New Roman" w:hAnsi="Times New Roman" w:cs="Times New Roman"/>
                <w:sz w:val="22"/>
                <w:szCs w:val="22"/>
              </w:rPr>
              <w:t>спортивно-игрового</w:t>
            </w:r>
          </w:p>
          <w:p w:rsidR="00744F95" w:rsidRPr="00744F95" w:rsidRDefault="00744F95" w:rsidP="00744F95">
            <w:pPr>
              <w:ind w:left="-108"/>
              <w:rPr>
                <w:rFonts w:ascii="Times New Roman" w:hAnsi="Times New Roman" w:cs="Times New Roman"/>
                <w:sz w:val="22"/>
                <w:szCs w:val="22"/>
              </w:rPr>
            </w:pPr>
            <w:r w:rsidRPr="00744F95">
              <w:rPr>
                <w:rFonts w:ascii="Times New Roman" w:eastAsia="Times New Roman" w:hAnsi="Times New Roman" w:cs="Times New Roman"/>
                <w:sz w:val="22"/>
                <w:szCs w:val="22"/>
              </w:rPr>
              <w:t>оборудования</w:t>
            </w:r>
          </w:p>
        </w:tc>
        <w:tc>
          <w:tcPr>
            <w:tcW w:w="1332" w:type="dxa"/>
          </w:tcPr>
          <w:p w:rsidR="00744F95" w:rsidRPr="00CA4048" w:rsidRDefault="00744F95" w:rsidP="00CA4048">
            <w:pPr>
              <w:shd w:val="clear" w:color="auto" w:fill="FFFFFF"/>
              <w:spacing w:line="250" w:lineRule="exact"/>
              <w:ind w:left="-83"/>
              <w:rPr>
                <w:rFonts w:ascii="Times New Roman" w:hAnsi="Times New Roman" w:cs="Times New Roman"/>
              </w:rPr>
            </w:pPr>
            <w:r w:rsidRPr="00CA4048">
              <w:rPr>
                <w:rFonts w:ascii="Times New Roman" w:eastAsia="Times New Roman" w:hAnsi="Times New Roman" w:cs="Times New Roman"/>
              </w:rPr>
              <w:lastRenderedPageBreak/>
              <w:t>Ежедневно</w:t>
            </w:r>
          </w:p>
          <w:p w:rsidR="00744F95" w:rsidRPr="00CA4048" w:rsidRDefault="00437C41" w:rsidP="00CA4048">
            <w:pPr>
              <w:shd w:val="clear" w:color="auto" w:fill="FFFFFF"/>
              <w:spacing w:line="250" w:lineRule="exact"/>
              <w:ind w:left="-83"/>
              <w:rPr>
                <w:rFonts w:ascii="Times New Roman" w:hAnsi="Times New Roman" w:cs="Times New Roman"/>
              </w:rPr>
            </w:pPr>
            <w:r w:rsidRPr="00CA4048">
              <w:rPr>
                <w:rFonts w:ascii="Times New Roman" w:eastAsia="Times New Roman" w:hAnsi="Times New Roman" w:cs="Times New Roman"/>
                <w:spacing w:val="-2"/>
              </w:rPr>
              <w:t>/</w:t>
            </w:r>
            <w:r w:rsidR="00744F95" w:rsidRPr="00CA4048">
              <w:rPr>
                <w:rFonts w:ascii="Times New Roman" w:eastAsia="Times New Roman" w:hAnsi="Times New Roman" w:cs="Times New Roman"/>
                <w:spacing w:val="-2"/>
              </w:rPr>
              <w:t>руководство</w:t>
            </w:r>
          </w:p>
          <w:p w:rsidR="00744F95" w:rsidRPr="00CA4048" w:rsidRDefault="00744F95" w:rsidP="00CA4048">
            <w:pPr>
              <w:ind w:left="-83"/>
              <w:rPr>
                <w:rFonts w:ascii="Times New Roman" w:hAnsi="Times New Roman" w:cs="Times New Roman"/>
              </w:rPr>
            </w:pPr>
            <w:r w:rsidRPr="00CA4048">
              <w:rPr>
                <w:rFonts w:ascii="Times New Roman" w:eastAsia="Times New Roman" w:hAnsi="Times New Roman" w:cs="Times New Roman"/>
              </w:rPr>
              <w:lastRenderedPageBreak/>
              <w:t>воспитател</w:t>
            </w:r>
            <w:r w:rsidR="00576D9F" w:rsidRPr="00CA4048">
              <w:rPr>
                <w:rFonts w:ascii="Times New Roman" w:eastAsia="Times New Roman" w:hAnsi="Times New Roman" w:cs="Times New Roman"/>
              </w:rPr>
              <w:t>я</w:t>
            </w:r>
            <w:r w:rsidR="00437C41" w:rsidRPr="00CA4048">
              <w:rPr>
                <w:rFonts w:ascii="Times New Roman" w:eastAsia="Times New Roman" w:hAnsi="Times New Roman" w:cs="Times New Roman"/>
              </w:rPr>
              <w:t>/</w:t>
            </w:r>
          </w:p>
        </w:tc>
        <w:tc>
          <w:tcPr>
            <w:tcW w:w="1332" w:type="dxa"/>
          </w:tcPr>
          <w:p w:rsidR="00744F95" w:rsidRPr="00744F95" w:rsidRDefault="00744F95" w:rsidP="00C84DF7">
            <w:pPr>
              <w:rPr>
                <w:rFonts w:ascii="Times New Roman" w:hAnsi="Times New Roman" w:cs="Times New Roman"/>
              </w:rPr>
            </w:pPr>
            <w:r w:rsidRPr="00744F95">
              <w:rPr>
                <w:rFonts w:ascii="Times New Roman" w:eastAsia="Times New Roman" w:hAnsi="Times New Roman" w:cs="Times New Roman"/>
                <w:spacing w:val="-2"/>
                <w:sz w:val="22"/>
                <w:szCs w:val="22"/>
              </w:rPr>
              <w:lastRenderedPageBreak/>
              <w:t>Ежедневно</w:t>
            </w:r>
          </w:p>
        </w:tc>
        <w:tc>
          <w:tcPr>
            <w:tcW w:w="1333" w:type="dxa"/>
          </w:tcPr>
          <w:p w:rsidR="00744F95" w:rsidRDefault="00744F95">
            <w:r w:rsidRPr="00584E09">
              <w:rPr>
                <w:rFonts w:ascii="Times New Roman" w:eastAsia="Times New Roman" w:hAnsi="Times New Roman" w:cs="Times New Roman"/>
                <w:spacing w:val="-2"/>
                <w:sz w:val="22"/>
                <w:szCs w:val="22"/>
              </w:rPr>
              <w:t>Ежедневно</w:t>
            </w:r>
          </w:p>
        </w:tc>
        <w:tc>
          <w:tcPr>
            <w:tcW w:w="1332" w:type="dxa"/>
          </w:tcPr>
          <w:p w:rsidR="00744F95" w:rsidRDefault="00744F95">
            <w:r w:rsidRPr="00584E09">
              <w:rPr>
                <w:rFonts w:ascii="Times New Roman" w:eastAsia="Times New Roman" w:hAnsi="Times New Roman" w:cs="Times New Roman"/>
                <w:spacing w:val="-2"/>
                <w:sz w:val="22"/>
                <w:szCs w:val="22"/>
              </w:rPr>
              <w:t>Ежедневно</w:t>
            </w:r>
          </w:p>
        </w:tc>
        <w:tc>
          <w:tcPr>
            <w:tcW w:w="1333" w:type="dxa"/>
          </w:tcPr>
          <w:p w:rsidR="00744F95" w:rsidRDefault="00744F95">
            <w:r w:rsidRPr="00584E09">
              <w:rPr>
                <w:rFonts w:ascii="Times New Roman" w:eastAsia="Times New Roman" w:hAnsi="Times New Roman" w:cs="Times New Roman"/>
                <w:spacing w:val="-2"/>
                <w:sz w:val="22"/>
                <w:szCs w:val="22"/>
              </w:rPr>
              <w:t>Ежедневно</w:t>
            </w:r>
          </w:p>
        </w:tc>
      </w:tr>
      <w:tr w:rsidR="00576D9F" w:rsidRPr="00CE56E5" w:rsidTr="005C2AB5">
        <w:tc>
          <w:tcPr>
            <w:tcW w:w="568" w:type="dxa"/>
          </w:tcPr>
          <w:p w:rsidR="00576D9F" w:rsidRPr="00CE56E5" w:rsidRDefault="00437C41" w:rsidP="00C84DF7">
            <w:pPr>
              <w:rPr>
                <w:rFonts w:ascii="Times New Roman" w:hAnsi="Times New Roman" w:cs="Times New Roman"/>
                <w:sz w:val="22"/>
                <w:szCs w:val="22"/>
              </w:rPr>
            </w:pPr>
            <w:r>
              <w:rPr>
                <w:rFonts w:ascii="Times New Roman" w:hAnsi="Times New Roman" w:cs="Times New Roman"/>
                <w:sz w:val="22"/>
                <w:szCs w:val="22"/>
              </w:rPr>
              <w:lastRenderedPageBreak/>
              <w:t>4.2.</w:t>
            </w:r>
          </w:p>
        </w:tc>
        <w:tc>
          <w:tcPr>
            <w:tcW w:w="2835" w:type="dxa"/>
            <w:gridSpan w:val="2"/>
          </w:tcPr>
          <w:p w:rsidR="00576D9F" w:rsidRPr="00744F95" w:rsidRDefault="00576D9F" w:rsidP="00744F95">
            <w:pPr>
              <w:shd w:val="clear" w:color="auto" w:fill="FFFFFF"/>
              <w:spacing w:line="250" w:lineRule="exact"/>
              <w:ind w:left="-108"/>
              <w:rPr>
                <w:rFonts w:ascii="Times New Roman" w:hAnsi="Times New Roman" w:cs="Times New Roman"/>
              </w:rPr>
            </w:pPr>
            <w:r w:rsidRPr="00744F95">
              <w:rPr>
                <w:rFonts w:ascii="Times New Roman" w:eastAsia="Times New Roman" w:hAnsi="Times New Roman" w:cs="Times New Roman"/>
                <w:spacing w:val="-2"/>
                <w:sz w:val="22"/>
                <w:szCs w:val="22"/>
              </w:rPr>
              <w:t>Самостоятельные</w:t>
            </w:r>
          </w:p>
          <w:p w:rsidR="00576D9F" w:rsidRPr="00744F95" w:rsidRDefault="00576D9F" w:rsidP="00744F95">
            <w:pPr>
              <w:ind w:left="-108"/>
              <w:rPr>
                <w:rFonts w:ascii="Times New Roman" w:hAnsi="Times New Roman" w:cs="Times New Roman"/>
                <w:sz w:val="22"/>
                <w:szCs w:val="22"/>
              </w:rPr>
            </w:pPr>
            <w:r w:rsidRPr="00744F95">
              <w:rPr>
                <w:rFonts w:ascii="Times New Roman" w:eastAsia="Times New Roman" w:hAnsi="Times New Roman" w:cs="Times New Roman"/>
                <w:sz w:val="22"/>
                <w:szCs w:val="22"/>
              </w:rPr>
              <w:t xml:space="preserve">подвижные и </w:t>
            </w:r>
            <w:r w:rsidRPr="00744F95">
              <w:rPr>
                <w:rFonts w:ascii="Times New Roman" w:eastAsia="Times New Roman" w:hAnsi="Times New Roman" w:cs="Times New Roman"/>
                <w:spacing w:val="-2"/>
                <w:sz w:val="22"/>
                <w:szCs w:val="22"/>
              </w:rPr>
              <w:t>спортивные игры</w:t>
            </w:r>
          </w:p>
        </w:tc>
        <w:tc>
          <w:tcPr>
            <w:tcW w:w="1332" w:type="dxa"/>
          </w:tcPr>
          <w:p w:rsidR="00437C41" w:rsidRPr="00CA4048" w:rsidRDefault="00437C41" w:rsidP="00CA4048">
            <w:pPr>
              <w:shd w:val="clear" w:color="auto" w:fill="FFFFFF"/>
              <w:spacing w:line="250" w:lineRule="exact"/>
              <w:ind w:left="-83"/>
              <w:rPr>
                <w:rFonts w:ascii="Times New Roman" w:hAnsi="Times New Roman" w:cs="Times New Roman"/>
              </w:rPr>
            </w:pPr>
            <w:r w:rsidRPr="00CA4048">
              <w:rPr>
                <w:rFonts w:ascii="Times New Roman" w:eastAsia="Times New Roman" w:hAnsi="Times New Roman" w:cs="Times New Roman"/>
              </w:rPr>
              <w:t>Ежедневно</w:t>
            </w:r>
          </w:p>
          <w:p w:rsidR="00437C41" w:rsidRPr="00CA4048" w:rsidRDefault="00437C41" w:rsidP="00CA4048">
            <w:pPr>
              <w:shd w:val="clear" w:color="auto" w:fill="FFFFFF"/>
              <w:spacing w:line="250" w:lineRule="exact"/>
              <w:ind w:left="-83"/>
              <w:rPr>
                <w:rFonts w:ascii="Times New Roman" w:hAnsi="Times New Roman" w:cs="Times New Roman"/>
              </w:rPr>
            </w:pPr>
            <w:r w:rsidRPr="00CA4048">
              <w:rPr>
                <w:rFonts w:ascii="Times New Roman" w:eastAsia="Times New Roman" w:hAnsi="Times New Roman" w:cs="Times New Roman"/>
                <w:spacing w:val="-2"/>
              </w:rPr>
              <w:t>/руководство</w:t>
            </w:r>
          </w:p>
          <w:p w:rsidR="00576D9F" w:rsidRPr="00CA4048" w:rsidRDefault="00437C41" w:rsidP="00CA4048">
            <w:pPr>
              <w:ind w:left="-83"/>
              <w:rPr>
                <w:rFonts w:ascii="Times New Roman" w:hAnsi="Times New Roman" w:cs="Times New Roman"/>
              </w:rPr>
            </w:pPr>
            <w:r w:rsidRPr="00CA4048">
              <w:rPr>
                <w:rFonts w:ascii="Times New Roman" w:eastAsia="Times New Roman" w:hAnsi="Times New Roman" w:cs="Times New Roman"/>
              </w:rPr>
              <w:t>воспитателя/</w:t>
            </w:r>
          </w:p>
        </w:tc>
        <w:tc>
          <w:tcPr>
            <w:tcW w:w="1332" w:type="dxa"/>
          </w:tcPr>
          <w:p w:rsidR="00576D9F" w:rsidRDefault="00576D9F">
            <w:r w:rsidRPr="00C4037D">
              <w:rPr>
                <w:rFonts w:ascii="Times New Roman" w:eastAsia="Times New Roman" w:hAnsi="Times New Roman" w:cs="Times New Roman"/>
                <w:spacing w:val="-2"/>
                <w:sz w:val="22"/>
                <w:szCs w:val="22"/>
              </w:rPr>
              <w:t>Ежедневно</w:t>
            </w:r>
          </w:p>
        </w:tc>
        <w:tc>
          <w:tcPr>
            <w:tcW w:w="1333" w:type="dxa"/>
          </w:tcPr>
          <w:p w:rsidR="00576D9F" w:rsidRDefault="00576D9F">
            <w:r w:rsidRPr="00C4037D">
              <w:rPr>
                <w:rFonts w:ascii="Times New Roman" w:eastAsia="Times New Roman" w:hAnsi="Times New Roman" w:cs="Times New Roman"/>
                <w:spacing w:val="-2"/>
                <w:sz w:val="22"/>
                <w:szCs w:val="22"/>
              </w:rPr>
              <w:t>Ежедневно</w:t>
            </w:r>
          </w:p>
        </w:tc>
        <w:tc>
          <w:tcPr>
            <w:tcW w:w="1332" w:type="dxa"/>
          </w:tcPr>
          <w:p w:rsidR="00576D9F" w:rsidRDefault="00576D9F">
            <w:r w:rsidRPr="00C4037D">
              <w:rPr>
                <w:rFonts w:ascii="Times New Roman" w:eastAsia="Times New Roman" w:hAnsi="Times New Roman" w:cs="Times New Roman"/>
                <w:spacing w:val="-2"/>
                <w:sz w:val="22"/>
                <w:szCs w:val="22"/>
              </w:rPr>
              <w:t>Ежедневно</w:t>
            </w:r>
          </w:p>
        </w:tc>
        <w:tc>
          <w:tcPr>
            <w:tcW w:w="1333" w:type="dxa"/>
          </w:tcPr>
          <w:p w:rsidR="00576D9F" w:rsidRDefault="00576D9F">
            <w:r w:rsidRPr="00C4037D">
              <w:rPr>
                <w:rFonts w:ascii="Times New Roman" w:eastAsia="Times New Roman" w:hAnsi="Times New Roman" w:cs="Times New Roman"/>
                <w:spacing w:val="-2"/>
                <w:sz w:val="22"/>
                <w:szCs w:val="22"/>
              </w:rPr>
              <w:t>Ежедневно</w:t>
            </w:r>
          </w:p>
        </w:tc>
      </w:tr>
    </w:tbl>
    <w:p w:rsidR="00C84DF7" w:rsidRPr="00CE56E5" w:rsidRDefault="00C84DF7" w:rsidP="00C84DF7">
      <w:pPr>
        <w:rPr>
          <w:rFonts w:ascii="Times New Roman" w:hAnsi="Times New Roman" w:cs="Times New Roman"/>
          <w:sz w:val="22"/>
          <w:szCs w:val="22"/>
        </w:rPr>
      </w:pPr>
    </w:p>
    <w:p w:rsidR="00E25C11" w:rsidRDefault="00E25C11" w:rsidP="00E25C11">
      <w:pPr>
        <w:spacing w:after="9" w:line="270" w:lineRule="auto"/>
        <w:ind w:right="428"/>
        <w:jc w:val="both"/>
      </w:pPr>
      <w:r w:rsidRPr="00BB5B41">
        <w:rPr>
          <w:rFonts w:ascii="Times New Roman" w:hAnsi="Times New Roman" w:cs="Times New Roman"/>
          <w:b/>
          <w:sz w:val="24"/>
          <w:szCs w:val="24"/>
        </w:rPr>
        <w:t xml:space="preserve">Режим двигательной активности на </w:t>
      </w:r>
      <w:r>
        <w:rPr>
          <w:rFonts w:ascii="Times New Roman" w:hAnsi="Times New Roman" w:cs="Times New Roman"/>
          <w:b/>
          <w:sz w:val="24"/>
          <w:szCs w:val="24"/>
        </w:rPr>
        <w:t xml:space="preserve">теплый </w:t>
      </w:r>
      <w:r w:rsidRPr="00BB5B41">
        <w:rPr>
          <w:rFonts w:ascii="Times New Roman" w:hAnsi="Times New Roman" w:cs="Times New Roman"/>
          <w:b/>
          <w:sz w:val="24"/>
          <w:szCs w:val="24"/>
        </w:rPr>
        <w:t>период года</w:t>
      </w:r>
      <w:r>
        <w:rPr>
          <w:rFonts w:ascii="Times New Roman" w:hAnsi="Times New Roman" w:cs="Times New Roman"/>
          <w:sz w:val="24"/>
          <w:szCs w:val="24"/>
        </w:rPr>
        <w:t>.</w:t>
      </w:r>
    </w:p>
    <w:tbl>
      <w:tblPr>
        <w:tblStyle w:val="a6"/>
        <w:tblW w:w="10065" w:type="dxa"/>
        <w:tblInd w:w="-176" w:type="dxa"/>
        <w:tblLayout w:type="fixed"/>
        <w:tblLook w:val="04A0" w:firstRow="1" w:lastRow="0" w:firstColumn="1" w:lastColumn="0" w:noHBand="0" w:noVBand="1"/>
      </w:tblPr>
      <w:tblGrid>
        <w:gridCol w:w="568"/>
        <w:gridCol w:w="8"/>
        <w:gridCol w:w="2827"/>
        <w:gridCol w:w="1332"/>
        <w:gridCol w:w="1332"/>
        <w:gridCol w:w="1333"/>
        <w:gridCol w:w="1332"/>
        <w:gridCol w:w="1333"/>
      </w:tblGrid>
      <w:tr w:rsidR="00E25C11" w:rsidTr="00D5627E">
        <w:tc>
          <w:tcPr>
            <w:tcW w:w="568" w:type="dxa"/>
          </w:tcPr>
          <w:p w:rsidR="00E25C11" w:rsidRPr="00CE56E5" w:rsidRDefault="00E25C11" w:rsidP="00D5627E">
            <w:pPr>
              <w:rPr>
                <w:rFonts w:ascii="Times New Roman" w:hAnsi="Times New Roman" w:cs="Times New Roman"/>
                <w:sz w:val="22"/>
                <w:szCs w:val="22"/>
              </w:rPr>
            </w:pPr>
            <w:r w:rsidRPr="00CE56E5">
              <w:rPr>
                <w:rFonts w:ascii="Times New Roman" w:hAnsi="Times New Roman" w:cs="Times New Roman"/>
                <w:sz w:val="22"/>
                <w:szCs w:val="22"/>
              </w:rPr>
              <w:t>№ п/п</w:t>
            </w:r>
          </w:p>
        </w:tc>
        <w:tc>
          <w:tcPr>
            <w:tcW w:w="2835" w:type="dxa"/>
            <w:gridSpan w:val="2"/>
          </w:tcPr>
          <w:p w:rsidR="00E25C11" w:rsidRPr="00CE56E5" w:rsidRDefault="00E25C11" w:rsidP="00D5627E">
            <w:pPr>
              <w:rPr>
                <w:rFonts w:ascii="Times New Roman" w:hAnsi="Times New Roman" w:cs="Times New Roman"/>
                <w:sz w:val="22"/>
                <w:szCs w:val="22"/>
              </w:rPr>
            </w:pPr>
            <w:r w:rsidRPr="00CE56E5">
              <w:rPr>
                <w:rFonts w:ascii="Times New Roman" w:hAnsi="Times New Roman" w:cs="Times New Roman"/>
                <w:sz w:val="22"/>
                <w:szCs w:val="22"/>
              </w:rPr>
              <w:t>форма организации</w:t>
            </w:r>
          </w:p>
        </w:tc>
        <w:tc>
          <w:tcPr>
            <w:tcW w:w="1332" w:type="dxa"/>
          </w:tcPr>
          <w:p w:rsidR="00E25C11" w:rsidRPr="00CE56E5" w:rsidRDefault="00E25C11" w:rsidP="00D5627E">
            <w:pPr>
              <w:rPr>
                <w:rFonts w:ascii="Times New Roman" w:hAnsi="Times New Roman" w:cs="Times New Roman"/>
                <w:sz w:val="22"/>
                <w:szCs w:val="22"/>
              </w:rPr>
            </w:pPr>
            <w:r w:rsidRPr="00CE56E5">
              <w:rPr>
                <w:rFonts w:ascii="Times New Roman" w:hAnsi="Times New Roman" w:cs="Times New Roman"/>
                <w:sz w:val="22"/>
                <w:szCs w:val="22"/>
              </w:rPr>
              <w:t>вторая группа раннего возраста</w:t>
            </w:r>
          </w:p>
        </w:tc>
        <w:tc>
          <w:tcPr>
            <w:tcW w:w="1332" w:type="dxa"/>
          </w:tcPr>
          <w:p w:rsidR="00E25C11" w:rsidRPr="00CE56E5" w:rsidRDefault="00E25C11" w:rsidP="00D5627E">
            <w:pPr>
              <w:rPr>
                <w:rFonts w:ascii="Times New Roman" w:hAnsi="Times New Roman" w:cs="Times New Roman"/>
                <w:sz w:val="22"/>
                <w:szCs w:val="22"/>
              </w:rPr>
            </w:pPr>
            <w:r w:rsidRPr="00CE56E5">
              <w:rPr>
                <w:rFonts w:ascii="Times New Roman" w:hAnsi="Times New Roman" w:cs="Times New Roman"/>
                <w:sz w:val="22"/>
                <w:szCs w:val="22"/>
              </w:rPr>
              <w:t>младшая группа</w:t>
            </w:r>
          </w:p>
        </w:tc>
        <w:tc>
          <w:tcPr>
            <w:tcW w:w="1333" w:type="dxa"/>
          </w:tcPr>
          <w:p w:rsidR="00E25C11" w:rsidRPr="00CE56E5" w:rsidRDefault="00E25C11" w:rsidP="00D5627E">
            <w:pPr>
              <w:rPr>
                <w:rFonts w:ascii="Times New Roman" w:hAnsi="Times New Roman" w:cs="Times New Roman"/>
                <w:sz w:val="22"/>
                <w:szCs w:val="22"/>
              </w:rPr>
            </w:pPr>
            <w:r w:rsidRPr="00CE56E5">
              <w:rPr>
                <w:rFonts w:ascii="Times New Roman" w:hAnsi="Times New Roman" w:cs="Times New Roman"/>
                <w:sz w:val="22"/>
                <w:szCs w:val="22"/>
              </w:rPr>
              <w:t>средняя группа</w:t>
            </w:r>
          </w:p>
        </w:tc>
        <w:tc>
          <w:tcPr>
            <w:tcW w:w="1332" w:type="dxa"/>
          </w:tcPr>
          <w:p w:rsidR="00E25C11" w:rsidRPr="00CE56E5" w:rsidRDefault="00E25C11" w:rsidP="00D5627E">
            <w:pPr>
              <w:rPr>
                <w:rFonts w:ascii="Times New Roman" w:hAnsi="Times New Roman" w:cs="Times New Roman"/>
                <w:sz w:val="22"/>
                <w:szCs w:val="22"/>
              </w:rPr>
            </w:pPr>
            <w:r w:rsidRPr="00CE56E5">
              <w:rPr>
                <w:rFonts w:ascii="Times New Roman" w:hAnsi="Times New Roman" w:cs="Times New Roman"/>
                <w:sz w:val="22"/>
                <w:szCs w:val="22"/>
              </w:rPr>
              <w:t>старшая группа</w:t>
            </w:r>
          </w:p>
        </w:tc>
        <w:tc>
          <w:tcPr>
            <w:tcW w:w="1333" w:type="dxa"/>
          </w:tcPr>
          <w:p w:rsidR="00E25C11" w:rsidRPr="00CE56E5" w:rsidRDefault="00E25C11" w:rsidP="00D5627E">
            <w:pPr>
              <w:rPr>
                <w:rFonts w:ascii="Times New Roman" w:hAnsi="Times New Roman" w:cs="Times New Roman"/>
                <w:sz w:val="22"/>
                <w:szCs w:val="22"/>
              </w:rPr>
            </w:pPr>
            <w:r w:rsidRPr="00CE56E5">
              <w:rPr>
                <w:rFonts w:ascii="Times New Roman" w:hAnsi="Times New Roman" w:cs="Times New Roman"/>
                <w:sz w:val="22"/>
                <w:szCs w:val="22"/>
              </w:rPr>
              <w:t>подготовит-ная к школе группа</w:t>
            </w:r>
          </w:p>
        </w:tc>
      </w:tr>
      <w:tr w:rsidR="00E25C11" w:rsidTr="00D5627E">
        <w:tc>
          <w:tcPr>
            <w:tcW w:w="10065" w:type="dxa"/>
            <w:gridSpan w:val="8"/>
          </w:tcPr>
          <w:p w:rsidR="00E25C11" w:rsidRPr="00CE56E5" w:rsidRDefault="00E25C11" w:rsidP="00D5627E">
            <w:pPr>
              <w:rPr>
                <w:rFonts w:ascii="Times New Roman" w:hAnsi="Times New Roman" w:cs="Times New Roman"/>
                <w:sz w:val="22"/>
                <w:szCs w:val="22"/>
              </w:rPr>
            </w:pPr>
            <w:r w:rsidRPr="00CE56E5">
              <w:rPr>
                <w:rFonts w:ascii="Times New Roman" w:hAnsi="Times New Roman" w:cs="Times New Roman"/>
                <w:sz w:val="22"/>
                <w:szCs w:val="22"/>
              </w:rPr>
              <w:t>1.</w:t>
            </w:r>
            <w:r w:rsidRPr="00CE56E5">
              <w:rPr>
                <w:rFonts w:ascii="Times New Roman" w:hAnsi="Times New Roman" w:cs="Times New Roman"/>
                <w:b/>
                <w:i/>
                <w:sz w:val="22"/>
                <w:szCs w:val="22"/>
              </w:rPr>
              <w:t xml:space="preserve">      Физкультурно - оздоровительная деятельность в режимных  моментах:</w:t>
            </w:r>
          </w:p>
        </w:tc>
      </w:tr>
      <w:tr w:rsidR="00E25C11" w:rsidTr="00D5627E">
        <w:tc>
          <w:tcPr>
            <w:tcW w:w="576" w:type="dxa"/>
            <w:gridSpan w:val="2"/>
          </w:tcPr>
          <w:p w:rsidR="00E25C11" w:rsidRPr="00BB5B41" w:rsidRDefault="00E25C11" w:rsidP="00D5627E">
            <w:pPr>
              <w:rPr>
                <w:rFonts w:ascii="Times New Roman" w:hAnsi="Times New Roman" w:cs="Times New Roman"/>
                <w:sz w:val="18"/>
                <w:szCs w:val="18"/>
              </w:rPr>
            </w:pPr>
            <w:r w:rsidRPr="00BB5B41">
              <w:rPr>
                <w:rFonts w:ascii="Times New Roman" w:hAnsi="Times New Roman" w:cs="Times New Roman"/>
                <w:sz w:val="18"/>
                <w:szCs w:val="18"/>
              </w:rPr>
              <w:t>1.1.</w:t>
            </w:r>
          </w:p>
        </w:tc>
        <w:tc>
          <w:tcPr>
            <w:tcW w:w="2827" w:type="dxa"/>
          </w:tcPr>
          <w:p w:rsidR="00E25C11" w:rsidRPr="00CE56E5" w:rsidRDefault="00E25C11" w:rsidP="00D5627E">
            <w:pPr>
              <w:spacing w:line="259" w:lineRule="auto"/>
              <w:rPr>
                <w:rFonts w:ascii="Times New Roman" w:hAnsi="Times New Roman" w:cs="Times New Roman"/>
                <w:sz w:val="22"/>
                <w:szCs w:val="22"/>
              </w:rPr>
            </w:pPr>
            <w:r w:rsidRPr="00CE56E5">
              <w:rPr>
                <w:rFonts w:ascii="Times New Roman" w:hAnsi="Times New Roman" w:cs="Times New Roman"/>
                <w:sz w:val="22"/>
                <w:szCs w:val="22"/>
              </w:rPr>
              <w:t xml:space="preserve">Утренняя гимнастика </w:t>
            </w:r>
          </w:p>
          <w:p w:rsidR="00E25C11" w:rsidRPr="00CE56E5" w:rsidRDefault="00E25C11" w:rsidP="00D5627E">
            <w:pPr>
              <w:rPr>
                <w:rFonts w:ascii="Times New Roman" w:hAnsi="Times New Roman" w:cs="Times New Roman"/>
                <w:sz w:val="22"/>
                <w:szCs w:val="22"/>
              </w:rPr>
            </w:pPr>
          </w:p>
        </w:tc>
        <w:tc>
          <w:tcPr>
            <w:tcW w:w="1332" w:type="dxa"/>
          </w:tcPr>
          <w:p w:rsidR="00E25C11" w:rsidRPr="00CE56E5" w:rsidRDefault="00E25C11" w:rsidP="00D5627E">
            <w:pPr>
              <w:rPr>
                <w:rFonts w:ascii="Times New Roman" w:hAnsi="Times New Roman" w:cs="Times New Roman"/>
                <w:sz w:val="22"/>
                <w:szCs w:val="22"/>
              </w:rPr>
            </w:pPr>
            <w:r w:rsidRPr="00CE56E5">
              <w:rPr>
                <w:rFonts w:ascii="Times New Roman" w:hAnsi="Times New Roman" w:cs="Times New Roman"/>
                <w:sz w:val="22"/>
                <w:szCs w:val="22"/>
              </w:rPr>
              <w:t>ежедневно</w:t>
            </w:r>
          </w:p>
          <w:p w:rsidR="00E25C11" w:rsidRPr="00CE56E5" w:rsidRDefault="00E25C11" w:rsidP="00D5627E">
            <w:pPr>
              <w:rPr>
                <w:rFonts w:ascii="Times New Roman" w:hAnsi="Times New Roman" w:cs="Times New Roman"/>
                <w:sz w:val="22"/>
                <w:szCs w:val="22"/>
              </w:rPr>
            </w:pPr>
            <w:r w:rsidRPr="00CE56E5">
              <w:rPr>
                <w:rFonts w:ascii="Times New Roman" w:hAnsi="Times New Roman" w:cs="Times New Roman"/>
                <w:sz w:val="22"/>
                <w:szCs w:val="22"/>
              </w:rPr>
              <w:t>3-4 мин</w:t>
            </w:r>
          </w:p>
        </w:tc>
        <w:tc>
          <w:tcPr>
            <w:tcW w:w="1332" w:type="dxa"/>
          </w:tcPr>
          <w:p w:rsidR="00E25C11" w:rsidRPr="00CE56E5" w:rsidRDefault="00E25C11" w:rsidP="00D5627E">
            <w:pPr>
              <w:rPr>
                <w:rFonts w:ascii="Times New Roman" w:hAnsi="Times New Roman" w:cs="Times New Roman"/>
                <w:sz w:val="22"/>
                <w:szCs w:val="22"/>
              </w:rPr>
            </w:pPr>
            <w:r w:rsidRPr="00CE56E5">
              <w:rPr>
                <w:rFonts w:ascii="Times New Roman" w:hAnsi="Times New Roman" w:cs="Times New Roman"/>
                <w:sz w:val="22"/>
                <w:szCs w:val="22"/>
              </w:rPr>
              <w:t>ежедневно</w:t>
            </w:r>
          </w:p>
          <w:p w:rsidR="00E25C11" w:rsidRPr="00CE56E5" w:rsidRDefault="00E25C11" w:rsidP="00D5627E">
            <w:pPr>
              <w:rPr>
                <w:rFonts w:ascii="Times New Roman" w:hAnsi="Times New Roman" w:cs="Times New Roman"/>
                <w:sz w:val="22"/>
                <w:szCs w:val="22"/>
              </w:rPr>
            </w:pPr>
            <w:r w:rsidRPr="00CE56E5">
              <w:rPr>
                <w:rFonts w:ascii="Times New Roman" w:hAnsi="Times New Roman" w:cs="Times New Roman"/>
                <w:sz w:val="22"/>
                <w:szCs w:val="22"/>
              </w:rPr>
              <w:t>5-6 мин</w:t>
            </w:r>
          </w:p>
        </w:tc>
        <w:tc>
          <w:tcPr>
            <w:tcW w:w="1333" w:type="dxa"/>
          </w:tcPr>
          <w:p w:rsidR="00E25C11" w:rsidRPr="00CE56E5" w:rsidRDefault="00E25C11" w:rsidP="00D5627E">
            <w:pPr>
              <w:rPr>
                <w:rFonts w:ascii="Times New Roman" w:hAnsi="Times New Roman" w:cs="Times New Roman"/>
                <w:sz w:val="22"/>
                <w:szCs w:val="22"/>
              </w:rPr>
            </w:pPr>
            <w:r w:rsidRPr="00CE56E5">
              <w:rPr>
                <w:rFonts w:ascii="Times New Roman" w:hAnsi="Times New Roman" w:cs="Times New Roman"/>
                <w:sz w:val="22"/>
                <w:szCs w:val="22"/>
              </w:rPr>
              <w:t>ежедневно</w:t>
            </w:r>
          </w:p>
          <w:p w:rsidR="00E25C11" w:rsidRPr="00CE56E5" w:rsidRDefault="00E25C11" w:rsidP="00D5627E">
            <w:pPr>
              <w:rPr>
                <w:rFonts w:ascii="Times New Roman" w:hAnsi="Times New Roman" w:cs="Times New Roman"/>
                <w:sz w:val="22"/>
                <w:szCs w:val="22"/>
              </w:rPr>
            </w:pPr>
            <w:r w:rsidRPr="00CE56E5">
              <w:rPr>
                <w:rFonts w:ascii="Times New Roman" w:hAnsi="Times New Roman" w:cs="Times New Roman"/>
                <w:sz w:val="22"/>
                <w:szCs w:val="22"/>
              </w:rPr>
              <w:t>6 -8мин</w:t>
            </w:r>
          </w:p>
        </w:tc>
        <w:tc>
          <w:tcPr>
            <w:tcW w:w="1332" w:type="dxa"/>
          </w:tcPr>
          <w:p w:rsidR="00E25C11" w:rsidRPr="00CE56E5" w:rsidRDefault="00E25C11" w:rsidP="00D5627E">
            <w:pPr>
              <w:rPr>
                <w:rFonts w:ascii="Times New Roman" w:hAnsi="Times New Roman" w:cs="Times New Roman"/>
                <w:sz w:val="22"/>
                <w:szCs w:val="22"/>
              </w:rPr>
            </w:pPr>
            <w:r w:rsidRPr="00CE56E5">
              <w:rPr>
                <w:rFonts w:ascii="Times New Roman" w:hAnsi="Times New Roman" w:cs="Times New Roman"/>
                <w:sz w:val="22"/>
                <w:szCs w:val="22"/>
              </w:rPr>
              <w:t>ежедневно</w:t>
            </w:r>
          </w:p>
          <w:p w:rsidR="00E25C11" w:rsidRPr="00CE56E5" w:rsidRDefault="00E25C11" w:rsidP="00D5627E">
            <w:pPr>
              <w:rPr>
                <w:rFonts w:ascii="Times New Roman" w:hAnsi="Times New Roman" w:cs="Times New Roman"/>
                <w:sz w:val="22"/>
                <w:szCs w:val="22"/>
              </w:rPr>
            </w:pPr>
            <w:r w:rsidRPr="00CE56E5">
              <w:rPr>
                <w:rFonts w:ascii="Times New Roman" w:hAnsi="Times New Roman" w:cs="Times New Roman"/>
                <w:sz w:val="22"/>
                <w:szCs w:val="22"/>
              </w:rPr>
              <w:t>8-10 мин</w:t>
            </w:r>
          </w:p>
        </w:tc>
        <w:tc>
          <w:tcPr>
            <w:tcW w:w="1333" w:type="dxa"/>
          </w:tcPr>
          <w:p w:rsidR="00E25C11" w:rsidRPr="00CE56E5" w:rsidRDefault="00E25C11" w:rsidP="00D5627E">
            <w:pPr>
              <w:rPr>
                <w:rFonts w:ascii="Times New Roman" w:hAnsi="Times New Roman" w:cs="Times New Roman"/>
                <w:sz w:val="22"/>
                <w:szCs w:val="22"/>
              </w:rPr>
            </w:pPr>
            <w:r w:rsidRPr="00CE56E5">
              <w:rPr>
                <w:rFonts w:ascii="Times New Roman" w:hAnsi="Times New Roman" w:cs="Times New Roman"/>
                <w:sz w:val="22"/>
                <w:szCs w:val="22"/>
              </w:rPr>
              <w:t>ежедневно</w:t>
            </w:r>
          </w:p>
          <w:p w:rsidR="00E25C11" w:rsidRPr="00CE56E5" w:rsidRDefault="00E25C11" w:rsidP="00D5627E">
            <w:pPr>
              <w:rPr>
                <w:rFonts w:ascii="Times New Roman" w:hAnsi="Times New Roman" w:cs="Times New Roman"/>
                <w:sz w:val="22"/>
                <w:szCs w:val="22"/>
              </w:rPr>
            </w:pPr>
            <w:r w:rsidRPr="00CE56E5">
              <w:rPr>
                <w:rFonts w:ascii="Times New Roman" w:hAnsi="Times New Roman" w:cs="Times New Roman"/>
                <w:sz w:val="22"/>
                <w:szCs w:val="22"/>
              </w:rPr>
              <w:t>10  мин</w:t>
            </w:r>
          </w:p>
        </w:tc>
      </w:tr>
      <w:tr w:rsidR="00E25C11" w:rsidTr="00D5627E">
        <w:trPr>
          <w:trHeight w:val="440"/>
        </w:trPr>
        <w:tc>
          <w:tcPr>
            <w:tcW w:w="576" w:type="dxa"/>
            <w:gridSpan w:val="2"/>
          </w:tcPr>
          <w:p w:rsidR="00E25C11" w:rsidRPr="00BB5B41" w:rsidRDefault="00E25C11" w:rsidP="00D5627E">
            <w:pPr>
              <w:rPr>
                <w:rFonts w:ascii="Times New Roman" w:hAnsi="Times New Roman" w:cs="Times New Roman"/>
                <w:sz w:val="18"/>
                <w:szCs w:val="18"/>
              </w:rPr>
            </w:pPr>
            <w:r w:rsidRPr="00BB5B41">
              <w:rPr>
                <w:rFonts w:ascii="Times New Roman" w:hAnsi="Times New Roman" w:cs="Times New Roman"/>
                <w:sz w:val="18"/>
                <w:szCs w:val="18"/>
              </w:rPr>
              <w:t>1.2.</w:t>
            </w:r>
          </w:p>
        </w:tc>
        <w:tc>
          <w:tcPr>
            <w:tcW w:w="2827" w:type="dxa"/>
          </w:tcPr>
          <w:p w:rsidR="00E25C11" w:rsidRPr="00CE56E5" w:rsidRDefault="00E25C11" w:rsidP="00D5627E">
            <w:pPr>
              <w:rPr>
                <w:rFonts w:ascii="Times New Roman" w:hAnsi="Times New Roman" w:cs="Times New Roman"/>
                <w:sz w:val="22"/>
                <w:szCs w:val="22"/>
              </w:rPr>
            </w:pPr>
            <w:r>
              <w:rPr>
                <w:rFonts w:ascii="Times New Roman" w:hAnsi="Times New Roman" w:cs="Times New Roman"/>
                <w:sz w:val="22"/>
                <w:szCs w:val="22"/>
              </w:rPr>
              <w:t>Физкультминутки</w:t>
            </w:r>
          </w:p>
        </w:tc>
        <w:tc>
          <w:tcPr>
            <w:tcW w:w="6662" w:type="dxa"/>
            <w:gridSpan w:val="5"/>
          </w:tcPr>
          <w:p w:rsidR="00E25C11" w:rsidRPr="00CE56E5" w:rsidRDefault="00E25C11" w:rsidP="00E751DD">
            <w:pPr>
              <w:jc w:val="center"/>
              <w:rPr>
                <w:rFonts w:ascii="Times New Roman" w:hAnsi="Times New Roman" w:cs="Times New Roman"/>
                <w:sz w:val="22"/>
                <w:szCs w:val="22"/>
              </w:rPr>
            </w:pPr>
            <w:r w:rsidRPr="00CE56E5">
              <w:rPr>
                <w:rFonts w:ascii="Times New Roman" w:hAnsi="Times New Roman" w:cs="Times New Roman"/>
                <w:sz w:val="22"/>
                <w:szCs w:val="22"/>
              </w:rPr>
              <w:t>Ежедневно по мере необходимости</w:t>
            </w:r>
            <w:r w:rsidR="00E751DD">
              <w:rPr>
                <w:rFonts w:ascii="Times New Roman" w:hAnsi="Times New Roman" w:cs="Times New Roman"/>
                <w:sz w:val="22"/>
                <w:szCs w:val="22"/>
              </w:rPr>
              <w:t xml:space="preserve"> по мере необходимости </w:t>
            </w:r>
            <w:r>
              <w:rPr>
                <w:rFonts w:ascii="Times New Roman" w:hAnsi="Times New Roman" w:cs="Times New Roman"/>
                <w:sz w:val="22"/>
                <w:szCs w:val="22"/>
              </w:rPr>
              <w:t xml:space="preserve"> до 3 минут</w:t>
            </w:r>
          </w:p>
        </w:tc>
      </w:tr>
      <w:tr w:rsidR="00E25C11" w:rsidTr="00D5627E">
        <w:tc>
          <w:tcPr>
            <w:tcW w:w="576" w:type="dxa"/>
            <w:gridSpan w:val="2"/>
          </w:tcPr>
          <w:p w:rsidR="00E25C11" w:rsidRPr="00BB5B41" w:rsidRDefault="00E25C11" w:rsidP="00D5627E">
            <w:pPr>
              <w:rPr>
                <w:rFonts w:ascii="Times New Roman" w:hAnsi="Times New Roman" w:cs="Times New Roman"/>
                <w:sz w:val="18"/>
                <w:szCs w:val="18"/>
              </w:rPr>
            </w:pPr>
            <w:r w:rsidRPr="00BB5B41">
              <w:rPr>
                <w:rFonts w:ascii="Times New Roman" w:hAnsi="Times New Roman" w:cs="Times New Roman"/>
                <w:sz w:val="18"/>
                <w:szCs w:val="18"/>
              </w:rPr>
              <w:t>1.3.</w:t>
            </w:r>
          </w:p>
        </w:tc>
        <w:tc>
          <w:tcPr>
            <w:tcW w:w="2827" w:type="dxa"/>
          </w:tcPr>
          <w:p w:rsidR="00E25C11" w:rsidRPr="00CE56E5" w:rsidRDefault="00E25C11" w:rsidP="00E751DD">
            <w:pPr>
              <w:ind w:right="43"/>
              <w:rPr>
                <w:rFonts w:ascii="Times New Roman" w:hAnsi="Times New Roman" w:cs="Times New Roman"/>
                <w:sz w:val="22"/>
                <w:szCs w:val="22"/>
              </w:rPr>
            </w:pPr>
            <w:r w:rsidRPr="00CE56E5">
              <w:rPr>
                <w:rFonts w:ascii="Times New Roman" w:hAnsi="Times New Roman" w:cs="Times New Roman"/>
                <w:sz w:val="22"/>
                <w:szCs w:val="22"/>
              </w:rPr>
              <w:t xml:space="preserve">Подвижные игры и физические упражнения на прогулке  </w:t>
            </w:r>
          </w:p>
        </w:tc>
        <w:tc>
          <w:tcPr>
            <w:tcW w:w="1332" w:type="dxa"/>
          </w:tcPr>
          <w:p w:rsidR="00E25C11" w:rsidRPr="00CE56E5" w:rsidRDefault="00E25C11" w:rsidP="00D5627E">
            <w:pPr>
              <w:rPr>
                <w:rFonts w:ascii="Times New Roman" w:hAnsi="Times New Roman" w:cs="Times New Roman"/>
                <w:sz w:val="22"/>
                <w:szCs w:val="22"/>
              </w:rPr>
            </w:pPr>
            <w:r w:rsidRPr="00CE56E5">
              <w:rPr>
                <w:rFonts w:ascii="Times New Roman" w:hAnsi="Times New Roman" w:cs="Times New Roman"/>
                <w:sz w:val="22"/>
                <w:szCs w:val="22"/>
              </w:rPr>
              <w:t>ежедневно</w:t>
            </w:r>
          </w:p>
          <w:p w:rsidR="00E25C11" w:rsidRPr="00CE56E5" w:rsidRDefault="00E25C11" w:rsidP="00D5627E">
            <w:pPr>
              <w:rPr>
                <w:rFonts w:ascii="Times New Roman" w:hAnsi="Times New Roman" w:cs="Times New Roman"/>
                <w:sz w:val="22"/>
                <w:szCs w:val="22"/>
              </w:rPr>
            </w:pPr>
            <w:r w:rsidRPr="00CE56E5">
              <w:rPr>
                <w:rFonts w:ascii="Times New Roman" w:hAnsi="Times New Roman" w:cs="Times New Roman"/>
                <w:sz w:val="22"/>
                <w:szCs w:val="22"/>
              </w:rPr>
              <w:t>2-3 раза</w:t>
            </w:r>
          </w:p>
          <w:p w:rsidR="00E25C11" w:rsidRPr="00CE56E5" w:rsidRDefault="00E25C11" w:rsidP="00D5627E">
            <w:pPr>
              <w:rPr>
                <w:rFonts w:ascii="Times New Roman" w:hAnsi="Times New Roman" w:cs="Times New Roman"/>
                <w:sz w:val="22"/>
                <w:szCs w:val="22"/>
              </w:rPr>
            </w:pPr>
            <w:r>
              <w:rPr>
                <w:rFonts w:ascii="Times New Roman" w:hAnsi="Times New Roman" w:cs="Times New Roman"/>
                <w:sz w:val="22"/>
                <w:szCs w:val="22"/>
              </w:rPr>
              <w:t>6-</w:t>
            </w:r>
            <w:r w:rsidRPr="00CE56E5">
              <w:rPr>
                <w:rFonts w:ascii="Times New Roman" w:hAnsi="Times New Roman" w:cs="Times New Roman"/>
                <w:sz w:val="22"/>
                <w:szCs w:val="22"/>
              </w:rPr>
              <w:t>10 мин</w:t>
            </w:r>
          </w:p>
        </w:tc>
        <w:tc>
          <w:tcPr>
            <w:tcW w:w="1332" w:type="dxa"/>
          </w:tcPr>
          <w:p w:rsidR="00E25C11" w:rsidRPr="00CE56E5" w:rsidRDefault="00E25C11" w:rsidP="00D5627E">
            <w:pPr>
              <w:rPr>
                <w:rFonts w:ascii="Times New Roman" w:hAnsi="Times New Roman" w:cs="Times New Roman"/>
                <w:sz w:val="22"/>
                <w:szCs w:val="22"/>
              </w:rPr>
            </w:pPr>
            <w:r w:rsidRPr="00CE56E5">
              <w:rPr>
                <w:rFonts w:ascii="Times New Roman" w:hAnsi="Times New Roman" w:cs="Times New Roman"/>
                <w:sz w:val="22"/>
                <w:szCs w:val="22"/>
              </w:rPr>
              <w:t>ежедневно</w:t>
            </w:r>
          </w:p>
          <w:p w:rsidR="00E25C11" w:rsidRPr="00CE56E5" w:rsidRDefault="00E25C11" w:rsidP="00D5627E">
            <w:pPr>
              <w:rPr>
                <w:rFonts w:ascii="Times New Roman" w:hAnsi="Times New Roman" w:cs="Times New Roman"/>
                <w:sz w:val="22"/>
                <w:szCs w:val="22"/>
              </w:rPr>
            </w:pPr>
            <w:r w:rsidRPr="00CE56E5">
              <w:rPr>
                <w:rFonts w:ascii="Times New Roman" w:hAnsi="Times New Roman" w:cs="Times New Roman"/>
                <w:sz w:val="22"/>
                <w:szCs w:val="22"/>
              </w:rPr>
              <w:t>2-3 раза 1</w:t>
            </w:r>
            <w:r>
              <w:rPr>
                <w:rFonts w:ascii="Times New Roman" w:hAnsi="Times New Roman" w:cs="Times New Roman"/>
                <w:sz w:val="22"/>
                <w:szCs w:val="22"/>
              </w:rPr>
              <w:t>0</w:t>
            </w:r>
            <w:r w:rsidRPr="00CE56E5">
              <w:rPr>
                <w:rFonts w:ascii="Times New Roman" w:hAnsi="Times New Roman" w:cs="Times New Roman"/>
                <w:sz w:val="22"/>
                <w:szCs w:val="22"/>
              </w:rPr>
              <w:t>-</w:t>
            </w:r>
            <w:r>
              <w:rPr>
                <w:rFonts w:ascii="Times New Roman" w:hAnsi="Times New Roman" w:cs="Times New Roman"/>
                <w:sz w:val="22"/>
                <w:szCs w:val="22"/>
              </w:rPr>
              <w:t>15</w:t>
            </w:r>
            <w:r w:rsidRPr="00CE56E5">
              <w:rPr>
                <w:rFonts w:ascii="Times New Roman" w:hAnsi="Times New Roman" w:cs="Times New Roman"/>
                <w:sz w:val="22"/>
                <w:szCs w:val="22"/>
              </w:rPr>
              <w:t xml:space="preserve"> мин</w:t>
            </w:r>
          </w:p>
        </w:tc>
        <w:tc>
          <w:tcPr>
            <w:tcW w:w="1333" w:type="dxa"/>
          </w:tcPr>
          <w:p w:rsidR="00E25C11" w:rsidRPr="00CE56E5" w:rsidRDefault="00E25C11" w:rsidP="00D5627E">
            <w:pPr>
              <w:rPr>
                <w:rFonts w:ascii="Times New Roman" w:hAnsi="Times New Roman" w:cs="Times New Roman"/>
                <w:sz w:val="22"/>
                <w:szCs w:val="22"/>
              </w:rPr>
            </w:pPr>
            <w:r w:rsidRPr="00CE56E5">
              <w:rPr>
                <w:rFonts w:ascii="Times New Roman" w:hAnsi="Times New Roman" w:cs="Times New Roman"/>
                <w:sz w:val="22"/>
                <w:szCs w:val="22"/>
              </w:rPr>
              <w:t>ежедневно</w:t>
            </w:r>
          </w:p>
          <w:p w:rsidR="00E25C11" w:rsidRPr="00CE56E5" w:rsidRDefault="00E25C11" w:rsidP="00D5627E">
            <w:pPr>
              <w:rPr>
                <w:rFonts w:ascii="Times New Roman" w:hAnsi="Times New Roman" w:cs="Times New Roman"/>
                <w:sz w:val="22"/>
                <w:szCs w:val="22"/>
              </w:rPr>
            </w:pPr>
            <w:r w:rsidRPr="00CE56E5">
              <w:rPr>
                <w:rFonts w:ascii="Times New Roman" w:hAnsi="Times New Roman" w:cs="Times New Roman"/>
                <w:sz w:val="22"/>
                <w:szCs w:val="22"/>
              </w:rPr>
              <w:t xml:space="preserve">2-3 раза </w:t>
            </w:r>
          </w:p>
          <w:p w:rsidR="00E25C11" w:rsidRPr="00CE56E5" w:rsidRDefault="00E25C11" w:rsidP="00D5627E">
            <w:pPr>
              <w:rPr>
                <w:rFonts w:ascii="Times New Roman" w:hAnsi="Times New Roman" w:cs="Times New Roman"/>
                <w:sz w:val="22"/>
                <w:szCs w:val="22"/>
              </w:rPr>
            </w:pPr>
            <w:r>
              <w:rPr>
                <w:rFonts w:ascii="Times New Roman" w:hAnsi="Times New Roman" w:cs="Times New Roman"/>
                <w:sz w:val="22"/>
                <w:szCs w:val="22"/>
              </w:rPr>
              <w:t>1</w:t>
            </w:r>
            <w:r w:rsidRPr="00CE56E5">
              <w:rPr>
                <w:rFonts w:ascii="Times New Roman" w:hAnsi="Times New Roman" w:cs="Times New Roman"/>
                <w:sz w:val="22"/>
                <w:szCs w:val="22"/>
              </w:rPr>
              <w:t>0 -</w:t>
            </w:r>
            <w:r>
              <w:rPr>
                <w:rFonts w:ascii="Times New Roman" w:hAnsi="Times New Roman" w:cs="Times New Roman"/>
                <w:sz w:val="22"/>
                <w:szCs w:val="22"/>
              </w:rPr>
              <w:t>1</w:t>
            </w:r>
            <w:r w:rsidRPr="00CE56E5">
              <w:rPr>
                <w:rFonts w:ascii="Times New Roman" w:hAnsi="Times New Roman" w:cs="Times New Roman"/>
                <w:sz w:val="22"/>
                <w:szCs w:val="22"/>
              </w:rPr>
              <w:t>5мин</w:t>
            </w:r>
          </w:p>
        </w:tc>
        <w:tc>
          <w:tcPr>
            <w:tcW w:w="1332" w:type="dxa"/>
          </w:tcPr>
          <w:p w:rsidR="00E25C11" w:rsidRPr="00CE56E5" w:rsidRDefault="00E25C11" w:rsidP="00D5627E">
            <w:pPr>
              <w:rPr>
                <w:rFonts w:ascii="Times New Roman" w:hAnsi="Times New Roman" w:cs="Times New Roman"/>
                <w:sz w:val="22"/>
                <w:szCs w:val="22"/>
              </w:rPr>
            </w:pPr>
            <w:r w:rsidRPr="00CE56E5">
              <w:rPr>
                <w:rFonts w:ascii="Times New Roman" w:hAnsi="Times New Roman" w:cs="Times New Roman"/>
                <w:sz w:val="22"/>
                <w:szCs w:val="22"/>
              </w:rPr>
              <w:t>ежедневно</w:t>
            </w:r>
          </w:p>
          <w:p w:rsidR="00E25C11" w:rsidRPr="00CE56E5" w:rsidRDefault="00E25C11" w:rsidP="00D5627E">
            <w:pPr>
              <w:rPr>
                <w:rFonts w:ascii="Times New Roman" w:hAnsi="Times New Roman" w:cs="Times New Roman"/>
                <w:sz w:val="22"/>
                <w:szCs w:val="22"/>
              </w:rPr>
            </w:pPr>
            <w:r w:rsidRPr="00CE56E5">
              <w:rPr>
                <w:rFonts w:ascii="Times New Roman" w:hAnsi="Times New Roman" w:cs="Times New Roman"/>
                <w:sz w:val="22"/>
                <w:szCs w:val="22"/>
              </w:rPr>
              <w:t xml:space="preserve">2-3 раза </w:t>
            </w:r>
          </w:p>
          <w:p w:rsidR="00E25C11" w:rsidRPr="00CE56E5" w:rsidRDefault="00E25C11" w:rsidP="00D5627E">
            <w:pPr>
              <w:rPr>
                <w:rFonts w:ascii="Times New Roman" w:hAnsi="Times New Roman" w:cs="Times New Roman"/>
                <w:sz w:val="22"/>
                <w:szCs w:val="22"/>
              </w:rPr>
            </w:pPr>
            <w:r>
              <w:rPr>
                <w:rFonts w:ascii="Times New Roman" w:hAnsi="Times New Roman" w:cs="Times New Roman"/>
                <w:sz w:val="22"/>
                <w:szCs w:val="22"/>
              </w:rPr>
              <w:t>15-</w:t>
            </w:r>
            <w:r w:rsidRPr="00CE56E5">
              <w:rPr>
                <w:rFonts w:ascii="Times New Roman" w:hAnsi="Times New Roman" w:cs="Times New Roman"/>
                <w:sz w:val="22"/>
                <w:szCs w:val="22"/>
              </w:rPr>
              <w:t>20 мин</w:t>
            </w:r>
          </w:p>
        </w:tc>
        <w:tc>
          <w:tcPr>
            <w:tcW w:w="1333" w:type="dxa"/>
          </w:tcPr>
          <w:p w:rsidR="00E25C11" w:rsidRPr="00CE56E5" w:rsidRDefault="00E25C11" w:rsidP="00D5627E">
            <w:pPr>
              <w:rPr>
                <w:rFonts w:ascii="Times New Roman" w:hAnsi="Times New Roman" w:cs="Times New Roman"/>
                <w:sz w:val="22"/>
                <w:szCs w:val="22"/>
              </w:rPr>
            </w:pPr>
            <w:r w:rsidRPr="00CE56E5">
              <w:rPr>
                <w:rFonts w:ascii="Times New Roman" w:hAnsi="Times New Roman" w:cs="Times New Roman"/>
                <w:sz w:val="22"/>
                <w:szCs w:val="22"/>
              </w:rPr>
              <w:t>ежедневно</w:t>
            </w:r>
          </w:p>
          <w:p w:rsidR="00E25C11" w:rsidRPr="00CE56E5" w:rsidRDefault="00E25C11" w:rsidP="00D5627E">
            <w:pPr>
              <w:rPr>
                <w:rFonts w:ascii="Times New Roman" w:hAnsi="Times New Roman" w:cs="Times New Roman"/>
                <w:sz w:val="22"/>
                <w:szCs w:val="22"/>
              </w:rPr>
            </w:pPr>
            <w:r w:rsidRPr="00CE56E5">
              <w:rPr>
                <w:rFonts w:ascii="Times New Roman" w:hAnsi="Times New Roman" w:cs="Times New Roman"/>
                <w:sz w:val="22"/>
                <w:szCs w:val="22"/>
              </w:rPr>
              <w:t xml:space="preserve">2-3 раза </w:t>
            </w:r>
          </w:p>
          <w:p w:rsidR="00E25C11" w:rsidRPr="00CE56E5" w:rsidRDefault="00E25C11" w:rsidP="00D5627E">
            <w:pPr>
              <w:rPr>
                <w:rFonts w:ascii="Times New Roman" w:hAnsi="Times New Roman" w:cs="Times New Roman"/>
                <w:sz w:val="22"/>
                <w:szCs w:val="22"/>
              </w:rPr>
            </w:pPr>
            <w:r w:rsidRPr="00CE56E5">
              <w:rPr>
                <w:rFonts w:ascii="Times New Roman" w:hAnsi="Times New Roman" w:cs="Times New Roman"/>
                <w:sz w:val="22"/>
                <w:szCs w:val="22"/>
              </w:rPr>
              <w:t>20 -</w:t>
            </w:r>
            <w:r>
              <w:rPr>
                <w:rFonts w:ascii="Times New Roman" w:hAnsi="Times New Roman" w:cs="Times New Roman"/>
                <w:sz w:val="22"/>
                <w:szCs w:val="22"/>
              </w:rPr>
              <w:t>30</w:t>
            </w:r>
            <w:r w:rsidRPr="00CE56E5">
              <w:rPr>
                <w:rFonts w:ascii="Times New Roman" w:hAnsi="Times New Roman" w:cs="Times New Roman"/>
                <w:sz w:val="22"/>
                <w:szCs w:val="22"/>
              </w:rPr>
              <w:t>мин</w:t>
            </w:r>
          </w:p>
        </w:tc>
      </w:tr>
      <w:tr w:rsidR="00E25C11" w:rsidTr="00D5627E">
        <w:tc>
          <w:tcPr>
            <w:tcW w:w="576" w:type="dxa"/>
            <w:gridSpan w:val="2"/>
          </w:tcPr>
          <w:p w:rsidR="00E25C11" w:rsidRPr="00BB5B41" w:rsidRDefault="00E25C11" w:rsidP="00E751DD">
            <w:pPr>
              <w:rPr>
                <w:rFonts w:ascii="Times New Roman" w:hAnsi="Times New Roman" w:cs="Times New Roman"/>
                <w:sz w:val="18"/>
                <w:szCs w:val="18"/>
              </w:rPr>
            </w:pPr>
            <w:r>
              <w:rPr>
                <w:rFonts w:ascii="Times New Roman" w:hAnsi="Times New Roman" w:cs="Times New Roman"/>
                <w:sz w:val="18"/>
                <w:szCs w:val="18"/>
              </w:rPr>
              <w:t>1.</w:t>
            </w:r>
            <w:r w:rsidR="00E751DD">
              <w:rPr>
                <w:rFonts w:ascii="Times New Roman" w:hAnsi="Times New Roman" w:cs="Times New Roman"/>
                <w:sz w:val="18"/>
                <w:szCs w:val="18"/>
              </w:rPr>
              <w:t>4</w:t>
            </w:r>
          </w:p>
        </w:tc>
        <w:tc>
          <w:tcPr>
            <w:tcW w:w="2827" w:type="dxa"/>
          </w:tcPr>
          <w:p w:rsidR="00E25C11" w:rsidRPr="00CE56E5" w:rsidRDefault="00E25C11" w:rsidP="00D5627E">
            <w:pPr>
              <w:shd w:val="clear" w:color="auto" w:fill="FFFFFF"/>
              <w:ind w:left="26"/>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Спортивные упражнения </w:t>
            </w:r>
          </w:p>
        </w:tc>
        <w:tc>
          <w:tcPr>
            <w:tcW w:w="1332" w:type="dxa"/>
          </w:tcPr>
          <w:p w:rsidR="00E25C11" w:rsidRPr="00CE56E5" w:rsidRDefault="00E25C11" w:rsidP="00D5627E">
            <w:pPr>
              <w:shd w:val="clear" w:color="auto" w:fill="FFFFFF"/>
              <w:rPr>
                <w:rFonts w:ascii="Times New Roman" w:hAnsi="Times New Roman" w:cs="Times New Roman"/>
                <w:sz w:val="22"/>
                <w:szCs w:val="22"/>
              </w:rPr>
            </w:pPr>
            <w:r>
              <w:rPr>
                <w:rFonts w:ascii="Times New Roman" w:hAnsi="Times New Roman" w:cs="Times New Roman"/>
                <w:sz w:val="22"/>
                <w:szCs w:val="22"/>
              </w:rPr>
              <w:t>-</w:t>
            </w:r>
          </w:p>
        </w:tc>
        <w:tc>
          <w:tcPr>
            <w:tcW w:w="1332" w:type="dxa"/>
          </w:tcPr>
          <w:p w:rsidR="00E25C11" w:rsidRDefault="00E25C11" w:rsidP="00D5627E">
            <w:pPr>
              <w:shd w:val="clear" w:color="auto" w:fill="FFFFFF"/>
              <w:rPr>
                <w:rFonts w:ascii="Times New Roman" w:hAnsi="Times New Roman" w:cs="Times New Roman"/>
                <w:spacing w:val="-2"/>
                <w:sz w:val="22"/>
                <w:szCs w:val="22"/>
              </w:rPr>
            </w:pPr>
            <w:r>
              <w:rPr>
                <w:rFonts w:ascii="Times New Roman" w:hAnsi="Times New Roman" w:cs="Times New Roman"/>
                <w:spacing w:val="-2"/>
                <w:sz w:val="22"/>
                <w:szCs w:val="22"/>
              </w:rPr>
              <w:t>1-2 раза в неделю</w:t>
            </w:r>
          </w:p>
          <w:p w:rsidR="00E25C11" w:rsidRPr="00CE56E5" w:rsidRDefault="00E25C11" w:rsidP="00D5627E">
            <w:pPr>
              <w:shd w:val="clear" w:color="auto" w:fill="FFFFFF"/>
              <w:rPr>
                <w:rFonts w:ascii="Times New Roman" w:hAnsi="Times New Roman" w:cs="Times New Roman"/>
                <w:spacing w:val="-2"/>
                <w:sz w:val="22"/>
                <w:szCs w:val="22"/>
              </w:rPr>
            </w:pPr>
            <w:r>
              <w:rPr>
                <w:rFonts w:ascii="Times New Roman" w:hAnsi="Times New Roman" w:cs="Times New Roman"/>
                <w:spacing w:val="-2"/>
                <w:sz w:val="22"/>
                <w:szCs w:val="22"/>
              </w:rPr>
              <w:t>15 -20 мин</w:t>
            </w:r>
          </w:p>
        </w:tc>
        <w:tc>
          <w:tcPr>
            <w:tcW w:w="1333" w:type="dxa"/>
          </w:tcPr>
          <w:p w:rsidR="00E25C11" w:rsidRDefault="00E25C11" w:rsidP="00D5627E">
            <w:pPr>
              <w:shd w:val="clear" w:color="auto" w:fill="FFFFFF"/>
              <w:rPr>
                <w:rFonts w:ascii="Times New Roman" w:hAnsi="Times New Roman" w:cs="Times New Roman"/>
                <w:spacing w:val="-2"/>
                <w:sz w:val="22"/>
                <w:szCs w:val="22"/>
              </w:rPr>
            </w:pPr>
            <w:r>
              <w:rPr>
                <w:rFonts w:ascii="Times New Roman" w:hAnsi="Times New Roman" w:cs="Times New Roman"/>
                <w:spacing w:val="-2"/>
                <w:sz w:val="22"/>
                <w:szCs w:val="22"/>
              </w:rPr>
              <w:t>1-2 раза в неделю</w:t>
            </w:r>
          </w:p>
          <w:p w:rsidR="00E25C11" w:rsidRPr="00CE56E5" w:rsidRDefault="00E25C11" w:rsidP="00D5627E">
            <w:pPr>
              <w:shd w:val="clear" w:color="auto" w:fill="FFFFFF"/>
              <w:rPr>
                <w:rFonts w:ascii="Times New Roman" w:hAnsi="Times New Roman" w:cs="Times New Roman"/>
                <w:sz w:val="22"/>
                <w:szCs w:val="22"/>
              </w:rPr>
            </w:pPr>
            <w:r>
              <w:rPr>
                <w:rFonts w:ascii="Times New Roman" w:hAnsi="Times New Roman" w:cs="Times New Roman"/>
                <w:spacing w:val="-2"/>
                <w:sz w:val="22"/>
                <w:szCs w:val="22"/>
              </w:rPr>
              <w:t>15 -20 мин</w:t>
            </w:r>
          </w:p>
        </w:tc>
        <w:tc>
          <w:tcPr>
            <w:tcW w:w="1332" w:type="dxa"/>
          </w:tcPr>
          <w:p w:rsidR="00E25C11" w:rsidRDefault="00E25C11" w:rsidP="00D5627E">
            <w:pPr>
              <w:shd w:val="clear" w:color="auto" w:fill="FFFFFF"/>
              <w:rPr>
                <w:rFonts w:ascii="Times New Roman" w:hAnsi="Times New Roman" w:cs="Times New Roman"/>
                <w:spacing w:val="-2"/>
                <w:sz w:val="22"/>
                <w:szCs w:val="22"/>
              </w:rPr>
            </w:pPr>
            <w:r>
              <w:rPr>
                <w:rFonts w:ascii="Times New Roman" w:hAnsi="Times New Roman" w:cs="Times New Roman"/>
                <w:spacing w:val="-2"/>
                <w:sz w:val="22"/>
                <w:szCs w:val="22"/>
              </w:rPr>
              <w:t>1-2 раза в неделю</w:t>
            </w:r>
          </w:p>
          <w:p w:rsidR="00E25C11" w:rsidRPr="00CE56E5" w:rsidRDefault="00E25C11" w:rsidP="00D5627E">
            <w:pPr>
              <w:shd w:val="clear" w:color="auto" w:fill="FFFFFF"/>
              <w:ind w:left="43"/>
              <w:rPr>
                <w:rFonts w:ascii="Times New Roman" w:hAnsi="Times New Roman" w:cs="Times New Roman"/>
                <w:spacing w:val="-2"/>
                <w:sz w:val="22"/>
                <w:szCs w:val="22"/>
              </w:rPr>
            </w:pPr>
            <w:r>
              <w:rPr>
                <w:rFonts w:ascii="Times New Roman" w:hAnsi="Times New Roman" w:cs="Times New Roman"/>
                <w:spacing w:val="-2"/>
                <w:sz w:val="22"/>
                <w:szCs w:val="22"/>
              </w:rPr>
              <w:t>20-25 мин</w:t>
            </w:r>
          </w:p>
        </w:tc>
        <w:tc>
          <w:tcPr>
            <w:tcW w:w="1333" w:type="dxa"/>
          </w:tcPr>
          <w:p w:rsidR="00E25C11" w:rsidRDefault="00E25C11" w:rsidP="00D5627E">
            <w:pPr>
              <w:shd w:val="clear" w:color="auto" w:fill="FFFFFF"/>
              <w:rPr>
                <w:rFonts w:ascii="Times New Roman" w:hAnsi="Times New Roman" w:cs="Times New Roman"/>
                <w:spacing w:val="-2"/>
                <w:sz w:val="22"/>
                <w:szCs w:val="22"/>
              </w:rPr>
            </w:pPr>
            <w:r>
              <w:rPr>
                <w:rFonts w:ascii="Times New Roman" w:hAnsi="Times New Roman" w:cs="Times New Roman"/>
                <w:spacing w:val="-2"/>
                <w:sz w:val="22"/>
                <w:szCs w:val="22"/>
              </w:rPr>
              <w:t>1-2 раза в неделю</w:t>
            </w:r>
          </w:p>
          <w:p w:rsidR="00E25C11" w:rsidRPr="00CE56E5" w:rsidRDefault="00E25C11" w:rsidP="00D5627E">
            <w:pPr>
              <w:shd w:val="clear" w:color="auto" w:fill="FFFFFF"/>
              <w:spacing w:line="278" w:lineRule="exact"/>
              <w:rPr>
                <w:rFonts w:ascii="Times New Roman" w:hAnsi="Times New Roman" w:cs="Times New Roman"/>
                <w:sz w:val="22"/>
                <w:szCs w:val="22"/>
              </w:rPr>
            </w:pPr>
            <w:r>
              <w:rPr>
                <w:rFonts w:ascii="Times New Roman" w:hAnsi="Times New Roman" w:cs="Times New Roman"/>
                <w:spacing w:val="-2"/>
                <w:sz w:val="22"/>
                <w:szCs w:val="22"/>
              </w:rPr>
              <w:t>25-30 мин</w:t>
            </w:r>
          </w:p>
        </w:tc>
      </w:tr>
      <w:tr w:rsidR="00E25C11" w:rsidTr="00D5627E">
        <w:tc>
          <w:tcPr>
            <w:tcW w:w="576" w:type="dxa"/>
            <w:gridSpan w:val="2"/>
          </w:tcPr>
          <w:p w:rsidR="00E25C11" w:rsidRPr="00BB5B41" w:rsidRDefault="00E25C11" w:rsidP="00D5627E">
            <w:pPr>
              <w:rPr>
                <w:rFonts w:ascii="Times New Roman" w:hAnsi="Times New Roman" w:cs="Times New Roman"/>
                <w:sz w:val="18"/>
                <w:szCs w:val="18"/>
              </w:rPr>
            </w:pPr>
            <w:r>
              <w:rPr>
                <w:rFonts w:ascii="Times New Roman" w:hAnsi="Times New Roman" w:cs="Times New Roman"/>
                <w:sz w:val="18"/>
                <w:szCs w:val="18"/>
              </w:rPr>
              <w:t>1.6.</w:t>
            </w:r>
          </w:p>
        </w:tc>
        <w:tc>
          <w:tcPr>
            <w:tcW w:w="2827" w:type="dxa"/>
          </w:tcPr>
          <w:p w:rsidR="00E25C11" w:rsidRPr="00CE56E5" w:rsidRDefault="00E25C11" w:rsidP="00D5627E">
            <w:pPr>
              <w:shd w:val="clear" w:color="auto" w:fill="FFFFFF"/>
              <w:ind w:left="26"/>
              <w:rPr>
                <w:rFonts w:ascii="Times New Roman" w:eastAsia="Times New Roman" w:hAnsi="Times New Roman" w:cs="Times New Roman"/>
                <w:sz w:val="22"/>
                <w:szCs w:val="22"/>
              </w:rPr>
            </w:pPr>
            <w:r>
              <w:rPr>
                <w:rFonts w:ascii="Times New Roman" w:eastAsia="Times New Roman" w:hAnsi="Times New Roman" w:cs="Times New Roman"/>
                <w:sz w:val="22"/>
                <w:szCs w:val="22"/>
              </w:rPr>
              <w:t>Дыхательная гимнастика</w:t>
            </w:r>
          </w:p>
        </w:tc>
        <w:tc>
          <w:tcPr>
            <w:tcW w:w="6662" w:type="dxa"/>
            <w:gridSpan w:val="5"/>
          </w:tcPr>
          <w:p w:rsidR="00E25C11" w:rsidRPr="00CE56E5" w:rsidRDefault="00E25C11" w:rsidP="00D5627E">
            <w:pPr>
              <w:shd w:val="clear" w:color="auto" w:fill="FFFFFF"/>
              <w:spacing w:line="278" w:lineRule="exact"/>
              <w:jc w:val="center"/>
              <w:rPr>
                <w:rFonts w:ascii="Times New Roman" w:hAnsi="Times New Roman" w:cs="Times New Roman"/>
                <w:sz w:val="22"/>
                <w:szCs w:val="22"/>
              </w:rPr>
            </w:pPr>
            <w:r>
              <w:rPr>
                <w:rFonts w:ascii="Times New Roman" w:hAnsi="Times New Roman" w:cs="Times New Roman"/>
                <w:sz w:val="22"/>
                <w:szCs w:val="22"/>
              </w:rPr>
              <w:t>ежедневно после дневного сна</w:t>
            </w:r>
          </w:p>
        </w:tc>
      </w:tr>
      <w:tr w:rsidR="00E25C11" w:rsidTr="00D5627E">
        <w:tc>
          <w:tcPr>
            <w:tcW w:w="576" w:type="dxa"/>
            <w:gridSpan w:val="2"/>
          </w:tcPr>
          <w:p w:rsidR="00E25C11" w:rsidRPr="00BB5B41" w:rsidRDefault="00E25C11" w:rsidP="00D5627E">
            <w:pPr>
              <w:rPr>
                <w:rFonts w:ascii="Times New Roman" w:hAnsi="Times New Roman" w:cs="Times New Roman"/>
                <w:sz w:val="18"/>
                <w:szCs w:val="18"/>
              </w:rPr>
            </w:pPr>
            <w:r w:rsidRPr="00BB5B41">
              <w:rPr>
                <w:rFonts w:ascii="Times New Roman" w:hAnsi="Times New Roman" w:cs="Times New Roman"/>
                <w:sz w:val="18"/>
                <w:szCs w:val="18"/>
              </w:rPr>
              <w:t>1.</w:t>
            </w:r>
            <w:r>
              <w:rPr>
                <w:rFonts w:ascii="Times New Roman" w:hAnsi="Times New Roman" w:cs="Times New Roman"/>
                <w:sz w:val="18"/>
                <w:szCs w:val="18"/>
              </w:rPr>
              <w:t>7</w:t>
            </w:r>
            <w:r w:rsidRPr="00BB5B41">
              <w:rPr>
                <w:rFonts w:ascii="Times New Roman" w:hAnsi="Times New Roman" w:cs="Times New Roman"/>
                <w:sz w:val="18"/>
                <w:szCs w:val="18"/>
              </w:rPr>
              <w:t>.</w:t>
            </w:r>
          </w:p>
        </w:tc>
        <w:tc>
          <w:tcPr>
            <w:tcW w:w="2827" w:type="dxa"/>
          </w:tcPr>
          <w:p w:rsidR="00E25C11" w:rsidRPr="00CE56E5" w:rsidRDefault="00E25C11" w:rsidP="00D5627E">
            <w:pPr>
              <w:rPr>
                <w:rFonts w:ascii="Times New Roman" w:hAnsi="Times New Roman" w:cs="Times New Roman"/>
                <w:sz w:val="22"/>
                <w:szCs w:val="22"/>
              </w:rPr>
            </w:pPr>
            <w:r w:rsidRPr="00CE56E5">
              <w:rPr>
                <w:rFonts w:ascii="Times New Roman" w:hAnsi="Times New Roman" w:cs="Times New Roman"/>
                <w:sz w:val="22"/>
                <w:szCs w:val="22"/>
              </w:rPr>
              <w:t xml:space="preserve">Закаливающие процедуры                   </w:t>
            </w:r>
          </w:p>
        </w:tc>
        <w:tc>
          <w:tcPr>
            <w:tcW w:w="6662" w:type="dxa"/>
            <w:gridSpan w:val="5"/>
          </w:tcPr>
          <w:p w:rsidR="00E25C11" w:rsidRPr="00CE56E5" w:rsidRDefault="00E25C11" w:rsidP="00D5627E">
            <w:pPr>
              <w:jc w:val="center"/>
              <w:rPr>
                <w:rFonts w:ascii="Times New Roman" w:hAnsi="Times New Roman" w:cs="Times New Roman"/>
                <w:sz w:val="22"/>
                <w:szCs w:val="22"/>
              </w:rPr>
            </w:pPr>
            <w:r>
              <w:rPr>
                <w:rFonts w:ascii="Times New Roman" w:hAnsi="Times New Roman" w:cs="Times New Roman"/>
                <w:sz w:val="22"/>
                <w:szCs w:val="22"/>
              </w:rPr>
              <w:t>ежедневно после дневного сна</w:t>
            </w:r>
          </w:p>
        </w:tc>
      </w:tr>
      <w:tr w:rsidR="00E25C11" w:rsidRPr="00CE56E5" w:rsidTr="00D5627E">
        <w:tc>
          <w:tcPr>
            <w:tcW w:w="10065" w:type="dxa"/>
            <w:gridSpan w:val="8"/>
          </w:tcPr>
          <w:p w:rsidR="00E25C11" w:rsidRPr="00744F95" w:rsidRDefault="00E751DD" w:rsidP="00497CB8">
            <w:pPr>
              <w:pStyle w:val="a5"/>
              <w:numPr>
                <w:ilvl w:val="0"/>
                <w:numId w:val="74"/>
              </w:numPr>
              <w:rPr>
                <w:rFonts w:ascii="Times New Roman" w:hAnsi="Times New Roman" w:cs="Times New Roman"/>
                <w:b/>
                <w:i/>
                <w:sz w:val="22"/>
                <w:szCs w:val="22"/>
              </w:rPr>
            </w:pPr>
            <w:r>
              <w:rPr>
                <w:rFonts w:ascii="Times New Roman" w:hAnsi="Times New Roman" w:cs="Times New Roman"/>
                <w:b/>
                <w:i/>
                <w:sz w:val="22"/>
                <w:szCs w:val="22"/>
              </w:rPr>
              <w:t xml:space="preserve">2.  </w:t>
            </w:r>
            <w:r w:rsidR="00E25C11" w:rsidRPr="00744F95">
              <w:rPr>
                <w:rFonts w:ascii="Times New Roman" w:hAnsi="Times New Roman" w:cs="Times New Roman"/>
                <w:b/>
                <w:i/>
                <w:sz w:val="22"/>
                <w:szCs w:val="22"/>
              </w:rPr>
              <w:t xml:space="preserve"> Активный отдых</w:t>
            </w:r>
          </w:p>
        </w:tc>
      </w:tr>
      <w:tr w:rsidR="00E25C11" w:rsidRPr="00CE56E5" w:rsidTr="00D5627E">
        <w:tc>
          <w:tcPr>
            <w:tcW w:w="568" w:type="dxa"/>
          </w:tcPr>
          <w:p w:rsidR="00E25C11" w:rsidRPr="00CE56E5" w:rsidRDefault="00E751DD" w:rsidP="00D5627E">
            <w:pPr>
              <w:rPr>
                <w:rFonts w:ascii="Times New Roman" w:hAnsi="Times New Roman" w:cs="Times New Roman"/>
                <w:sz w:val="22"/>
                <w:szCs w:val="22"/>
              </w:rPr>
            </w:pPr>
            <w:r>
              <w:rPr>
                <w:rFonts w:ascii="Times New Roman" w:hAnsi="Times New Roman" w:cs="Times New Roman"/>
                <w:sz w:val="22"/>
                <w:szCs w:val="22"/>
              </w:rPr>
              <w:t>2</w:t>
            </w:r>
            <w:r w:rsidR="00E25C11">
              <w:rPr>
                <w:rFonts w:ascii="Times New Roman" w:hAnsi="Times New Roman" w:cs="Times New Roman"/>
                <w:sz w:val="22"/>
                <w:szCs w:val="22"/>
              </w:rPr>
              <w:t>.1.</w:t>
            </w:r>
          </w:p>
        </w:tc>
        <w:tc>
          <w:tcPr>
            <w:tcW w:w="2835" w:type="dxa"/>
            <w:gridSpan w:val="2"/>
          </w:tcPr>
          <w:p w:rsidR="00E25C11" w:rsidRPr="007978E6" w:rsidRDefault="00E25C11" w:rsidP="00D5627E">
            <w:pPr>
              <w:rPr>
                <w:rFonts w:ascii="Times New Roman" w:eastAsia="Times New Roman" w:hAnsi="Times New Roman" w:cs="Times New Roman"/>
                <w:spacing w:val="-2"/>
                <w:sz w:val="22"/>
                <w:szCs w:val="22"/>
              </w:rPr>
            </w:pPr>
            <w:r w:rsidRPr="007978E6">
              <w:rPr>
                <w:rFonts w:ascii="Times New Roman" w:eastAsia="Times New Roman" w:hAnsi="Times New Roman" w:cs="Times New Roman"/>
                <w:spacing w:val="-2"/>
                <w:sz w:val="22"/>
                <w:szCs w:val="22"/>
              </w:rPr>
              <w:t>Спортивные праздники</w:t>
            </w:r>
          </w:p>
        </w:tc>
        <w:tc>
          <w:tcPr>
            <w:tcW w:w="1332" w:type="dxa"/>
          </w:tcPr>
          <w:p w:rsidR="00E25C11" w:rsidRDefault="00E25C11" w:rsidP="00D5627E">
            <w:pPr>
              <w:rPr>
                <w:rFonts w:ascii="Times New Roman" w:hAnsi="Times New Roman" w:cs="Times New Roman"/>
                <w:sz w:val="22"/>
                <w:szCs w:val="22"/>
              </w:rPr>
            </w:pPr>
            <w:r>
              <w:rPr>
                <w:rFonts w:ascii="Times New Roman" w:hAnsi="Times New Roman" w:cs="Times New Roman"/>
                <w:sz w:val="22"/>
                <w:szCs w:val="22"/>
              </w:rPr>
              <w:t>-</w:t>
            </w:r>
          </w:p>
        </w:tc>
        <w:tc>
          <w:tcPr>
            <w:tcW w:w="1332" w:type="dxa"/>
          </w:tcPr>
          <w:p w:rsidR="00E25C11" w:rsidRPr="00744F95" w:rsidRDefault="00E25C11" w:rsidP="00D5627E">
            <w:pPr>
              <w:rPr>
                <w:rFonts w:ascii="Times New Roman" w:hAnsi="Times New Roman" w:cs="Times New Roman"/>
                <w:sz w:val="22"/>
                <w:szCs w:val="22"/>
              </w:rPr>
            </w:pPr>
            <w:r>
              <w:rPr>
                <w:rFonts w:ascii="Times New Roman" w:hAnsi="Times New Roman" w:cs="Times New Roman"/>
                <w:sz w:val="22"/>
                <w:szCs w:val="22"/>
              </w:rPr>
              <w:t>-</w:t>
            </w:r>
          </w:p>
        </w:tc>
        <w:tc>
          <w:tcPr>
            <w:tcW w:w="1333" w:type="dxa"/>
          </w:tcPr>
          <w:p w:rsidR="00E751DD" w:rsidRDefault="00E751DD" w:rsidP="00E751DD">
            <w:pPr>
              <w:jc w:val="center"/>
              <w:rPr>
                <w:rFonts w:ascii="Times New Roman" w:hAnsi="Times New Roman" w:cs="Times New Roman"/>
                <w:sz w:val="22"/>
                <w:szCs w:val="22"/>
              </w:rPr>
            </w:pPr>
            <w:r>
              <w:rPr>
                <w:rFonts w:ascii="Times New Roman" w:hAnsi="Times New Roman" w:cs="Times New Roman"/>
                <w:sz w:val="22"/>
                <w:szCs w:val="22"/>
              </w:rPr>
              <w:t>1</w:t>
            </w:r>
            <w:r w:rsidR="00E25C11">
              <w:rPr>
                <w:rFonts w:ascii="Times New Roman" w:hAnsi="Times New Roman" w:cs="Times New Roman"/>
                <w:sz w:val="22"/>
                <w:szCs w:val="22"/>
              </w:rPr>
              <w:t xml:space="preserve"> раз</w:t>
            </w:r>
          </w:p>
          <w:p w:rsidR="00E25C11" w:rsidRPr="00CE56E5" w:rsidRDefault="00E25C11" w:rsidP="00E751DD">
            <w:pPr>
              <w:jc w:val="center"/>
              <w:rPr>
                <w:rFonts w:ascii="Times New Roman" w:hAnsi="Times New Roman" w:cs="Times New Roman"/>
                <w:sz w:val="22"/>
                <w:szCs w:val="22"/>
              </w:rPr>
            </w:pPr>
            <w:r>
              <w:rPr>
                <w:rFonts w:ascii="Times New Roman" w:hAnsi="Times New Roman" w:cs="Times New Roman"/>
                <w:sz w:val="22"/>
                <w:szCs w:val="22"/>
              </w:rPr>
              <w:t>30 минут</w:t>
            </w:r>
          </w:p>
        </w:tc>
        <w:tc>
          <w:tcPr>
            <w:tcW w:w="1332" w:type="dxa"/>
          </w:tcPr>
          <w:p w:rsidR="00E751DD" w:rsidRDefault="00E751DD" w:rsidP="00E751DD">
            <w:pPr>
              <w:jc w:val="center"/>
              <w:rPr>
                <w:rFonts w:ascii="Times New Roman" w:hAnsi="Times New Roman" w:cs="Times New Roman"/>
                <w:sz w:val="22"/>
                <w:szCs w:val="22"/>
              </w:rPr>
            </w:pPr>
            <w:r>
              <w:rPr>
                <w:rFonts w:ascii="Times New Roman" w:hAnsi="Times New Roman" w:cs="Times New Roman"/>
                <w:sz w:val="22"/>
                <w:szCs w:val="22"/>
              </w:rPr>
              <w:t>1</w:t>
            </w:r>
            <w:r w:rsidR="00E25C11">
              <w:rPr>
                <w:rFonts w:ascii="Times New Roman" w:hAnsi="Times New Roman" w:cs="Times New Roman"/>
                <w:sz w:val="22"/>
                <w:szCs w:val="22"/>
              </w:rPr>
              <w:t xml:space="preserve"> раз</w:t>
            </w:r>
          </w:p>
          <w:p w:rsidR="00E25C11" w:rsidRPr="00CE56E5" w:rsidRDefault="00E25C11" w:rsidP="00E751DD">
            <w:pPr>
              <w:jc w:val="center"/>
              <w:rPr>
                <w:rFonts w:ascii="Times New Roman" w:hAnsi="Times New Roman" w:cs="Times New Roman"/>
                <w:sz w:val="22"/>
                <w:szCs w:val="22"/>
              </w:rPr>
            </w:pPr>
            <w:r>
              <w:rPr>
                <w:rFonts w:ascii="Times New Roman" w:hAnsi="Times New Roman" w:cs="Times New Roman"/>
                <w:sz w:val="22"/>
                <w:szCs w:val="22"/>
              </w:rPr>
              <w:t>45 минут</w:t>
            </w:r>
          </w:p>
        </w:tc>
        <w:tc>
          <w:tcPr>
            <w:tcW w:w="1333" w:type="dxa"/>
          </w:tcPr>
          <w:p w:rsidR="00E751DD" w:rsidRDefault="00E751DD" w:rsidP="00E751DD">
            <w:pPr>
              <w:jc w:val="center"/>
              <w:rPr>
                <w:rFonts w:ascii="Times New Roman" w:hAnsi="Times New Roman" w:cs="Times New Roman"/>
                <w:sz w:val="22"/>
                <w:szCs w:val="22"/>
              </w:rPr>
            </w:pPr>
            <w:r>
              <w:rPr>
                <w:rFonts w:ascii="Times New Roman" w:hAnsi="Times New Roman" w:cs="Times New Roman"/>
                <w:sz w:val="22"/>
                <w:szCs w:val="22"/>
              </w:rPr>
              <w:t>1</w:t>
            </w:r>
            <w:r w:rsidR="00E25C11">
              <w:rPr>
                <w:rFonts w:ascii="Times New Roman" w:hAnsi="Times New Roman" w:cs="Times New Roman"/>
                <w:sz w:val="22"/>
                <w:szCs w:val="22"/>
              </w:rPr>
              <w:t xml:space="preserve"> раз</w:t>
            </w:r>
          </w:p>
          <w:p w:rsidR="00E25C11" w:rsidRPr="00CE56E5" w:rsidRDefault="00E25C11" w:rsidP="00E751DD">
            <w:pPr>
              <w:jc w:val="center"/>
              <w:rPr>
                <w:rFonts w:ascii="Times New Roman" w:hAnsi="Times New Roman" w:cs="Times New Roman"/>
                <w:sz w:val="22"/>
                <w:szCs w:val="22"/>
              </w:rPr>
            </w:pPr>
            <w:r>
              <w:rPr>
                <w:rFonts w:ascii="Times New Roman" w:hAnsi="Times New Roman" w:cs="Times New Roman"/>
                <w:sz w:val="22"/>
                <w:szCs w:val="22"/>
              </w:rPr>
              <w:t>60 минут</w:t>
            </w:r>
          </w:p>
        </w:tc>
      </w:tr>
      <w:tr w:rsidR="00E25C11" w:rsidRPr="00CE56E5" w:rsidTr="00D5627E">
        <w:tc>
          <w:tcPr>
            <w:tcW w:w="568" w:type="dxa"/>
          </w:tcPr>
          <w:p w:rsidR="00E25C11" w:rsidRPr="00CE56E5" w:rsidRDefault="00E751DD" w:rsidP="00D5627E">
            <w:pPr>
              <w:rPr>
                <w:rFonts w:ascii="Times New Roman" w:hAnsi="Times New Roman" w:cs="Times New Roman"/>
                <w:sz w:val="22"/>
                <w:szCs w:val="22"/>
              </w:rPr>
            </w:pPr>
            <w:r>
              <w:rPr>
                <w:rFonts w:ascii="Times New Roman" w:hAnsi="Times New Roman" w:cs="Times New Roman"/>
                <w:sz w:val="22"/>
                <w:szCs w:val="22"/>
              </w:rPr>
              <w:t>2</w:t>
            </w:r>
            <w:r w:rsidR="00E25C11">
              <w:rPr>
                <w:rFonts w:ascii="Times New Roman" w:hAnsi="Times New Roman" w:cs="Times New Roman"/>
                <w:sz w:val="22"/>
                <w:szCs w:val="22"/>
              </w:rPr>
              <w:t>.2.</w:t>
            </w:r>
          </w:p>
        </w:tc>
        <w:tc>
          <w:tcPr>
            <w:tcW w:w="2835" w:type="dxa"/>
            <w:gridSpan w:val="2"/>
          </w:tcPr>
          <w:p w:rsidR="00E25C11" w:rsidRPr="007978E6" w:rsidRDefault="00E25C11" w:rsidP="00D5627E">
            <w:pPr>
              <w:rPr>
                <w:rFonts w:ascii="Times New Roman" w:hAnsi="Times New Roman" w:cs="Times New Roman"/>
                <w:sz w:val="22"/>
                <w:szCs w:val="22"/>
              </w:rPr>
            </w:pPr>
            <w:r w:rsidRPr="007978E6">
              <w:rPr>
                <w:rFonts w:ascii="Times New Roman" w:eastAsia="Times New Roman" w:hAnsi="Times New Roman" w:cs="Times New Roman"/>
                <w:spacing w:val="-2"/>
                <w:sz w:val="22"/>
                <w:szCs w:val="22"/>
              </w:rPr>
              <w:t xml:space="preserve">Физкультурные </w:t>
            </w:r>
            <w:r w:rsidRPr="007978E6">
              <w:rPr>
                <w:rFonts w:ascii="Times New Roman" w:eastAsia="Times New Roman" w:hAnsi="Times New Roman" w:cs="Times New Roman"/>
                <w:sz w:val="22"/>
                <w:szCs w:val="22"/>
              </w:rPr>
              <w:t>досуги</w:t>
            </w:r>
          </w:p>
        </w:tc>
        <w:tc>
          <w:tcPr>
            <w:tcW w:w="1332" w:type="dxa"/>
          </w:tcPr>
          <w:p w:rsidR="00E25C11" w:rsidRDefault="00E25C11" w:rsidP="00D5627E">
            <w:pPr>
              <w:rPr>
                <w:rFonts w:ascii="Times New Roman" w:hAnsi="Times New Roman" w:cs="Times New Roman"/>
                <w:sz w:val="22"/>
                <w:szCs w:val="22"/>
              </w:rPr>
            </w:pPr>
            <w:r>
              <w:rPr>
                <w:rFonts w:ascii="Times New Roman" w:hAnsi="Times New Roman" w:cs="Times New Roman"/>
                <w:sz w:val="22"/>
                <w:szCs w:val="22"/>
              </w:rPr>
              <w:t xml:space="preserve">1 раз в квартал </w:t>
            </w:r>
          </w:p>
          <w:p w:rsidR="00E25C11" w:rsidRPr="00CE56E5" w:rsidRDefault="00E25C11" w:rsidP="00D5627E">
            <w:pPr>
              <w:rPr>
                <w:rFonts w:ascii="Times New Roman" w:hAnsi="Times New Roman" w:cs="Times New Roman"/>
                <w:sz w:val="22"/>
                <w:szCs w:val="22"/>
              </w:rPr>
            </w:pPr>
            <w:r>
              <w:rPr>
                <w:rFonts w:ascii="Times New Roman" w:hAnsi="Times New Roman" w:cs="Times New Roman"/>
                <w:sz w:val="22"/>
                <w:szCs w:val="22"/>
              </w:rPr>
              <w:t>15 минут</w:t>
            </w:r>
          </w:p>
        </w:tc>
        <w:tc>
          <w:tcPr>
            <w:tcW w:w="1332" w:type="dxa"/>
          </w:tcPr>
          <w:p w:rsidR="00E25C11" w:rsidRPr="00744F95" w:rsidRDefault="00E25C11" w:rsidP="00D5627E">
            <w:pPr>
              <w:rPr>
                <w:rFonts w:ascii="Times New Roman" w:hAnsi="Times New Roman" w:cs="Times New Roman"/>
                <w:sz w:val="22"/>
                <w:szCs w:val="22"/>
              </w:rPr>
            </w:pPr>
            <w:r w:rsidRPr="00744F95">
              <w:rPr>
                <w:rFonts w:ascii="Times New Roman" w:hAnsi="Times New Roman" w:cs="Times New Roman"/>
                <w:sz w:val="22"/>
                <w:szCs w:val="22"/>
              </w:rPr>
              <w:t xml:space="preserve">1 раз в месяц </w:t>
            </w:r>
          </w:p>
          <w:p w:rsidR="00E25C11" w:rsidRPr="00CE56E5" w:rsidRDefault="00E25C11" w:rsidP="00D5627E">
            <w:pPr>
              <w:rPr>
                <w:rFonts w:ascii="Times New Roman" w:hAnsi="Times New Roman" w:cs="Times New Roman"/>
                <w:sz w:val="22"/>
                <w:szCs w:val="22"/>
              </w:rPr>
            </w:pPr>
            <w:r>
              <w:rPr>
                <w:rFonts w:ascii="Times New Roman" w:hAnsi="Times New Roman" w:cs="Times New Roman"/>
                <w:sz w:val="22"/>
                <w:szCs w:val="22"/>
              </w:rPr>
              <w:t>15</w:t>
            </w:r>
            <w:r w:rsidRPr="00744F95">
              <w:rPr>
                <w:rFonts w:ascii="Times New Roman" w:hAnsi="Times New Roman" w:cs="Times New Roman"/>
                <w:sz w:val="22"/>
                <w:szCs w:val="22"/>
              </w:rPr>
              <w:t>минут</w:t>
            </w:r>
          </w:p>
        </w:tc>
        <w:tc>
          <w:tcPr>
            <w:tcW w:w="1333" w:type="dxa"/>
          </w:tcPr>
          <w:p w:rsidR="00E25C11" w:rsidRPr="00744F95" w:rsidRDefault="00E25C11" w:rsidP="00D5627E">
            <w:pPr>
              <w:rPr>
                <w:rFonts w:ascii="Times New Roman" w:hAnsi="Times New Roman" w:cs="Times New Roman"/>
                <w:sz w:val="22"/>
                <w:szCs w:val="22"/>
              </w:rPr>
            </w:pPr>
            <w:r w:rsidRPr="00744F95">
              <w:rPr>
                <w:rFonts w:ascii="Times New Roman" w:hAnsi="Times New Roman" w:cs="Times New Roman"/>
                <w:sz w:val="22"/>
                <w:szCs w:val="22"/>
              </w:rPr>
              <w:t xml:space="preserve">1 раз в месяц </w:t>
            </w:r>
          </w:p>
          <w:p w:rsidR="00E25C11" w:rsidRPr="00CE56E5" w:rsidRDefault="00E25C11" w:rsidP="00D5627E">
            <w:pPr>
              <w:rPr>
                <w:rFonts w:ascii="Times New Roman" w:hAnsi="Times New Roman" w:cs="Times New Roman"/>
                <w:sz w:val="22"/>
                <w:szCs w:val="22"/>
              </w:rPr>
            </w:pPr>
            <w:r>
              <w:rPr>
                <w:rFonts w:ascii="Times New Roman" w:hAnsi="Times New Roman" w:cs="Times New Roman"/>
                <w:sz w:val="22"/>
                <w:szCs w:val="22"/>
              </w:rPr>
              <w:t>2</w:t>
            </w:r>
            <w:r w:rsidRPr="00744F95">
              <w:rPr>
                <w:rFonts w:ascii="Times New Roman" w:hAnsi="Times New Roman" w:cs="Times New Roman"/>
                <w:sz w:val="22"/>
                <w:szCs w:val="22"/>
              </w:rPr>
              <w:t>0 минут</w:t>
            </w:r>
          </w:p>
        </w:tc>
        <w:tc>
          <w:tcPr>
            <w:tcW w:w="1332" w:type="dxa"/>
          </w:tcPr>
          <w:p w:rsidR="00E25C11" w:rsidRPr="00744F95" w:rsidRDefault="00E25C11" w:rsidP="00D5627E">
            <w:pPr>
              <w:rPr>
                <w:rFonts w:ascii="Times New Roman" w:hAnsi="Times New Roman" w:cs="Times New Roman"/>
                <w:sz w:val="22"/>
                <w:szCs w:val="22"/>
              </w:rPr>
            </w:pPr>
            <w:r w:rsidRPr="00744F95">
              <w:rPr>
                <w:rFonts w:ascii="Times New Roman" w:hAnsi="Times New Roman" w:cs="Times New Roman"/>
                <w:sz w:val="22"/>
                <w:szCs w:val="22"/>
              </w:rPr>
              <w:t xml:space="preserve">1 раз в месяц </w:t>
            </w:r>
          </w:p>
          <w:p w:rsidR="00E25C11" w:rsidRPr="00CE56E5" w:rsidRDefault="00E25C11" w:rsidP="00D5627E">
            <w:pPr>
              <w:rPr>
                <w:rFonts w:ascii="Times New Roman" w:hAnsi="Times New Roman" w:cs="Times New Roman"/>
                <w:sz w:val="22"/>
                <w:szCs w:val="22"/>
              </w:rPr>
            </w:pPr>
            <w:r>
              <w:rPr>
                <w:rFonts w:ascii="Times New Roman" w:hAnsi="Times New Roman" w:cs="Times New Roman"/>
                <w:sz w:val="22"/>
                <w:szCs w:val="22"/>
              </w:rPr>
              <w:t>25</w:t>
            </w:r>
            <w:r w:rsidRPr="00744F95">
              <w:rPr>
                <w:rFonts w:ascii="Times New Roman" w:hAnsi="Times New Roman" w:cs="Times New Roman"/>
                <w:sz w:val="22"/>
                <w:szCs w:val="22"/>
              </w:rPr>
              <w:t xml:space="preserve"> минут</w:t>
            </w:r>
          </w:p>
        </w:tc>
        <w:tc>
          <w:tcPr>
            <w:tcW w:w="1333" w:type="dxa"/>
          </w:tcPr>
          <w:p w:rsidR="00E25C11" w:rsidRPr="00744F95" w:rsidRDefault="00E25C11" w:rsidP="00D5627E">
            <w:pPr>
              <w:rPr>
                <w:rFonts w:ascii="Times New Roman" w:hAnsi="Times New Roman" w:cs="Times New Roman"/>
                <w:sz w:val="22"/>
                <w:szCs w:val="22"/>
              </w:rPr>
            </w:pPr>
            <w:r w:rsidRPr="00744F95">
              <w:rPr>
                <w:rFonts w:ascii="Times New Roman" w:hAnsi="Times New Roman" w:cs="Times New Roman"/>
                <w:sz w:val="22"/>
                <w:szCs w:val="22"/>
              </w:rPr>
              <w:t xml:space="preserve">1 раз в месяц </w:t>
            </w:r>
          </w:p>
          <w:p w:rsidR="00E25C11" w:rsidRPr="00CE56E5" w:rsidRDefault="00E25C11" w:rsidP="00D5627E">
            <w:pPr>
              <w:rPr>
                <w:rFonts w:ascii="Times New Roman" w:hAnsi="Times New Roman" w:cs="Times New Roman"/>
                <w:sz w:val="22"/>
                <w:szCs w:val="22"/>
              </w:rPr>
            </w:pPr>
            <w:r w:rsidRPr="00744F95">
              <w:rPr>
                <w:rFonts w:ascii="Times New Roman" w:hAnsi="Times New Roman" w:cs="Times New Roman"/>
                <w:sz w:val="22"/>
                <w:szCs w:val="22"/>
              </w:rPr>
              <w:t>30 минут</w:t>
            </w:r>
          </w:p>
        </w:tc>
      </w:tr>
      <w:tr w:rsidR="00E25C11" w:rsidRPr="00CE56E5" w:rsidTr="00D5627E">
        <w:tc>
          <w:tcPr>
            <w:tcW w:w="568" w:type="dxa"/>
          </w:tcPr>
          <w:p w:rsidR="00E25C11" w:rsidRPr="00CE56E5" w:rsidRDefault="00E751DD" w:rsidP="00D5627E">
            <w:pPr>
              <w:rPr>
                <w:rFonts w:ascii="Times New Roman" w:hAnsi="Times New Roman" w:cs="Times New Roman"/>
                <w:sz w:val="22"/>
                <w:szCs w:val="22"/>
              </w:rPr>
            </w:pPr>
            <w:r>
              <w:rPr>
                <w:rFonts w:ascii="Times New Roman" w:hAnsi="Times New Roman" w:cs="Times New Roman"/>
                <w:sz w:val="22"/>
                <w:szCs w:val="22"/>
              </w:rPr>
              <w:t>2</w:t>
            </w:r>
            <w:r w:rsidR="00E25C11">
              <w:rPr>
                <w:rFonts w:ascii="Times New Roman" w:hAnsi="Times New Roman" w:cs="Times New Roman"/>
                <w:sz w:val="22"/>
                <w:szCs w:val="22"/>
              </w:rPr>
              <w:t>.3</w:t>
            </w:r>
          </w:p>
        </w:tc>
        <w:tc>
          <w:tcPr>
            <w:tcW w:w="2835" w:type="dxa"/>
            <w:gridSpan w:val="2"/>
          </w:tcPr>
          <w:p w:rsidR="00E25C11" w:rsidRPr="007978E6" w:rsidRDefault="00E25C11" w:rsidP="00D5627E">
            <w:pPr>
              <w:rPr>
                <w:rFonts w:ascii="Times New Roman" w:hAnsi="Times New Roman" w:cs="Times New Roman"/>
                <w:sz w:val="22"/>
                <w:szCs w:val="22"/>
              </w:rPr>
            </w:pPr>
            <w:r w:rsidRPr="007978E6">
              <w:rPr>
                <w:rFonts w:ascii="Times New Roman" w:eastAsia="Times New Roman" w:hAnsi="Times New Roman" w:cs="Times New Roman"/>
                <w:spacing w:val="-2"/>
                <w:sz w:val="22"/>
                <w:szCs w:val="22"/>
              </w:rPr>
              <w:t>Дни здоровья</w:t>
            </w:r>
          </w:p>
        </w:tc>
        <w:tc>
          <w:tcPr>
            <w:tcW w:w="1332" w:type="dxa"/>
          </w:tcPr>
          <w:p w:rsidR="00E25C11" w:rsidRPr="00CE56E5" w:rsidRDefault="00E25C11" w:rsidP="00D5627E">
            <w:pPr>
              <w:rPr>
                <w:rFonts w:ascii="Times New Roman" w:hAnsi="Times New Roman" w:cs="Times New Roman"/>
                <w:sz w:val="22"/>
                <w:szCs w:val="22"/>
              </w:rPr>
            </w:pPr>
            <w:r>
              <w:rPr>
                <w:rFonts w:ascii="Times New Roman" w:hAnsi="Times New Roman" w:cs="Times New Roman"/>
                <w:sz w:val="22"/>
                <w:szCs w:val="22"/>
              </w:rPr>
              <w:t>1 раз в квартал</w:t>
            </w:r>
          </w:p>
        </w:tc>
        <w:tc>
          <w:tcPr>
            <w:tcW w:w="1332" w:type="dxa"/>
          </w:tcPr>
          <w:p w:rsidR="00E25C11" w:rsidRDefault="00E25C11" w:rsidP="00D5627E">
            <w:r w:rsidRPr="008406DC">
              <w:rPr>
                <w:rFonts w:ascii="Times New Roman" w:hAnsi="Times New Roman" w:cs="Times New Roman"/>
                <w:sz w:val="22"/>
                <w:szCs w:val="22"/>
              </w:rPr>
              <w:t>1 раз в квартал</w:t>
            </w:r>
          </w:p>
        </w:tc>
        <w:tc>
          <w:tcPr>
            <w:tcW w:w="1333" w:type="dxa"/>
          </w:tcPr>
          <w:p w:rsidR="00E25C11" w:rsidRDefault="00E25C11" w:rsidP="00D5627E">
            <w:r w:rsidRPr="008406DC">
              <w:rPr>
                <w:rFonts w:ascii="Times New Roman" w:hAnsi="Times New Roman" w:cs="Times New Roman"/>
                <w:sz w:val="22"/>
                <w:szCs w:val="22"/>
              </w:rPr>
              <w:t>1 раз в квартал</w:t>
            </w:r>
          </w:p>
        </w:tc>
        <w:tc>
          <w:tcPr>
            <w:tcW w:w="1332" w:type="dxa"/>
          </w:tcPr>
          <w:p w:rsidR="00E25C11" w:rsidRDefault="00E25C11" w:rsidP="00D5627E">
            <w:r w:rsidRPr="008406DC">
              <w:rPr>
                <w:rFonts w:ascii="Times New Roman" w:hAnsi="Times New Roman" w:cs="Times New Roman"/>
                <w:sz w:val="22"/>
                <w:szCs w:val="22"/>
              </w:rPr>
              <w:t>1 раз в квартал</w:t>
            </w:r>
          </w:p>
        </w:tc>
        <w:tc>
          <w:tcPr>
            <w:tcW w:w="1333" w:type="dxa"/>
          </w:tcPr>
          <w:p w:rsidR="00E25C11" w:rsidRDefault="00E25C11" w:rsidP="00D5627E">
            <w:r w:rsidRPr="008406DC">
              <w:rPr>
                <w:rFonts w:ascii="Times New Roman" w:hAnsi="Times New Roman" w:cs="Times New Roman"/>
                <w:sz w:val="22"/>
                <w:szCs w:val="22"/>
              </w:rPr>
              <w:t>1 раз в квартал</w:t>
            </w:r>
          </w:p>
        </w:tc>
      </w:tr>
      <w:tr w:rsidR="00E25C11" w:rsidRPr="00CE56E5" w:rsidTr="00D5627E">
        <w:tc>
          <w:tcPr>
            <w:tcW w:w="10065" w:type="dxa"/>
            <w:gridSpan w:val="8"/>
          </w:tcPr>
          <w:p w:rsidR="00E25C11" w:rsidRPr="00744F95" w:rsidRDefault="00E751DD" w:rsidP="00497CB8">
            <w:pPr>
              <w:pStyle w:val="a5"/>
              <w:numPr>
                <w:ilvl w:val="0"/>
                <w:numId w:val="74"/>
              </w:numPr>
              <w:rPr>
                <w:rFonts w:ascii="Times New Roman" w:hAnsi="Times New Roman" w:cs="Times New Roman"/>
                <w:b/>
                <w:i/>
                <w:sz w:val="22"/>
                <w:szCs w:val="22"/>
              </w:rPr>
            </w:pPr>
            <w:r>
              <w:rPr>
                <w:rFonts w:ascii="Times New Roman" w:hAnsi="Times New Roman" w:cs="Times New Roman"/>
                <w:b/>
                <w:i/>
                <w:sz w:val="22"/>
                <w:szCs w:val="22"/>
              </w:rPr>
              <w:t>3</w:t>
            </w:r>
            <w:r w:rsidR="00E25C11" w:rsidRPr="00744F95">
              <w:rPr>
                <w:rFonts w:ascii="Times New Roman" w:hAnsi="Times New Roman" w:cs="Times New Roman"/>
                <w:b/>
                <w:i/>
                <w:sz w:val="22"/>
                <w:szCs w:val="22"/>
              </w:rPr>
              <w:t>. Самостоятельная двигательная деятельность</w:t>
            </w:r>
          </w:p>
        </w:tc>
      </w:tr>
      <w:tr w:rsidR="00E25C11" w:rsidRPr="00CE56E5" w:rsidTr="00D5627E">
        <w:tc>
          <w:tcPr>
            <w:tcW w:w="568" w:type="dxa"/>
          </w:tcPr>
          <w:p w:rsidR="00E25C11" w:rsidRPr="00CE56E5" w:rsidRDefault="00E751DD" w:rsidP="00D5627E">
            <w:pPr>
              <w:rPr>
                <w:rFonts w:ascii="Times New Roman" w:hAnsi="Times New Roman" w:cs="Times New Roman"/>
                <w:sz w:val="22"/>
                <w:szCs w:val="22"/>
              </w:rPr>
            </w:pPr>
            <w:r>
              <w:rPr>
                <w:rFonts w:ascii="Times New Roman" w:hAnsi="Times New Roman" w:cs="Times New Roman"/>
                <w:sz w:val="22"/>
                <w:szCs w:val="22"/>
              </w:rPr>
              <w:t>3</w:t>
            </w:r>
            <w:r w:rsidR="00E25C11">
              <w:rPr>
                <w:rFonts w:ascii="Times New Roman" w:hAnsi="Times New Roman" w:cs="Times New Roman"/>
                <w:sz w:val="22"/>
                <w:szCs w:val="22"/>
              </w:rPr>
              <w:t>.1.</w:t>
            </w:r>
          </w:p>
        </w:tc>
        <w:tc>
          <w:tcPr>
            <w:tcW w:w="2835" w:type="dxa"/>
            <w:gridSpan w:val="2"/>
          </w:tcPr>
          <w:p w:rsidR="00E25C11" w:rsidRPr="00744F95" w:rsidRDefault="00E25C11" w:rsidP="00D5627E">
            <w:pPr>
              <w:shd w:val="clear" w:color="auto" w:fill="FFFFFF"/>
              <w:spacing w:line="250" w:lineRule="exact"/>
              <w:ind w:left="-108"/>
              <w:rPr>
                <w:rFonts w:ascii="Times New Roman" w:hAnsi="Times New Roman" w:cs="Times New Roman"/>
              </w:rPr>
            </w:pPr>
            <w:r w:rsidRPr="00744F95">
              <w:rPr>
                <w:rFonts w:ascii="Times New Roman" w:eastAsia="Times New Roman" w:hAnsi="Times New Roman" w:cs="Times New Roman"/>
                <w:sz w:val="22"/>
                <w:szCs w:val="22"/>
              </w:rPr>
              <w:t>Самостоятельное</w:t>
            </w:r>
          </w:p>
          <w:p w:rsidR="00E25C11" w:rsidRPr="00744F95" w:rsidRDefault="00E25C11" w:rsidP="00D5627E">
            <w:pPr>
              <w:shd w:val="clear" w:color="auto" w:fill="FFFFFF"/>
              <w:spacing w:line="250" w:lineRule="exact"/>
              <w:ind w:left="-108"/>
              <w:rPr>
                <w:rFonts w:ascii="Times New Roman" w:hAnsi="Times New Roman" w:cs="Times New Roman"/>
              </w:rPr>
            </w:pPr>
            <w:r w:rsidRPr="00744F95">
              <w:rPr>
                <w:rFonts w:ascii="Times New Roman" w:eastAsia="Times New Roman" w:hAnsi="Times New Roman" w:cs="Times New Roman"/>
                <w:sz w:val="22"/>
                <w:szCs w:val="22"/>
              </w:rPr>
              <w:t>использование</w:t>
            </w:r>
          </w:p>
          <w:p w:rsidR="00E25C11" w:rsidRPr="00744F95" w:rsidRDefault="00E25C11" w:rsidP="00D5627E">
            <w:pPr>
              <w:shd w:val="clear" w:color="auto" w:fill="FFFFFF"/>
              <w:spacing w:line="250" w:lineRule="exact"/>
              <w:ind w:left="-108"/>
              <w:rPr>
                <w:rFonts w:ascii="Times New Roman" w:hAnsi="Times New Roman" w:cs="Times New Roman"/>
              </w:rPr>
            </w:pPr>
            <w:r w:rsidRPr="00744F95">
              <w:rPr>
                <w:rFonts w:ascii="Times New Roman" w:eastAsia="Times New Roman" w:hAnsi="Times New Roman" w:cs="Times New Roman"/>
                <w:spacing w:val="-2"/>
                <w:sz w:val="22"/>
                <w:szCs w:val="22"/>
              </w:rPr>
              <w:t>физкультурного и</w:t>
            </w:r>
          </w:p>
          <w:p w:rsidR="00E25C11" w:rsidRPr="00744F95" w:rsidRDefault="00E25C11" w:rsidP="00D5627E">
            <w:pPr>
              <w:shd w:val="clear" w:color="auto" w:fill="FFFFFF"/>
              <w:spacing w:line="250" w:lineRule="exact"/>
              <w:ind w:left="-108"/>
              <w:rPr>
                <w:rFonts w:ascii="Times New Roman" w:hAnsi="Times New Roman" w:cs="Times New Roman"/>
              </w:rPr>
            </w:pPr>
            <w:r w:rsidRPr="00744F95">
              <w:rPr>
                <w:rFonts w:ascii="Times New Roman" w:eastAsia="Times New Roman" w:hAnsi="Times New Roman" w:cs="Times New Roman"/>
                <w:sz w:val="22"/>
                <w:szCs w:val="22"/>
              </w:rPr>
              <w:t>спортивно-игрового</w:t>
            </w:r>
          </w:p>
          <w:p w:rsidR="00E25C11" w:rsidRPr="00744F95" w:rsidRDefault="00E25C11" w:rsidP="00D5627E">
            <w:pPr>
              <w:ind w:left="-108"/>
              <w:rPr>
                <w:rFonts w:ascii="Times New Roman" w:hAnsi="Times New Roman" w:cs="Times New Roman"/>
                <w:sz w:val="22"/>
                <w:szCs w:val="22"/>
              </w:rPr>
            </w:pPr>
            <w:r w:rsidRPr="00744F95">
              <w:rPr>
                <w:rFonts w:ascii="Times New Roman" w:eastAsia="Times New Roman" w:hAnsi="Times New Roman" w:cs="Times New Roman"/>
                <w:sz w:val="22"/>
                <w:szCs w:val="22"/>
              </w:rPr>
              <w:t>оборудования</w:t>
            </w:r>
          </w:p>
        </w:tc>
        <w:tc>
          <w:tcPr>
            <w:tcW w:w="1332" w:type="dxa"/>
          </w:tcPr>
          <w:p w:rsidR="00E25C11" w:rsidRPr="00744F95" w:rsidRDefault="00E25C11" w:rsidP="00D5627E">
            <w:pPr>
              <w:shd w:val="clear" w:color="auto" w:fill="FFFFFF"/>
              <w:spacing w:line="250" w:lineRule="exact"/>
              <w:ind w:left="34"/>
              <w:rPr>
                <w:rFonts w:ascii="Times New Roman" w:hAnsi="Times New Roman" w:cs="Times New Roman"/>
              </w:rPr>
            </w:pPr>
            <w:r w:rsidRPr="00744F95">
              <w:rPr>
                <w:rFonts w:ascii="Times New Roman" w:eastAsia="Times New Roman" w:hAnsi="Times New Roman" w:cs="Times New Roman"/>
              </w:rPr>
              <w:t>Ежедневно</w:t>
            </w:r>
          </w:p>
          <w:p w:rsidR="00E25C11" w:rsidRPr="00437C41" w:rsidRDefault="00E25C11" w:rsidP="00D5627E">
            <w:pPr>
              <w:shd w:val="clear" w:color="auto" w:fill="FFFFFF"/>
              <w:spacing w:line="250" w:lineRule="exact"/>
              <w:ind w:left="34"/>
              <w:rPr>
                <w:rFonts w:ascii="Times New Roman" w:hAnsi="Times New Roman" w:cs="Times New Roman"/>
                <w:sz w:val="16"/>
                <w:szCs w:val="16"/>
              </w:rPr>
            </w:pPr>
            <w:r>
              <w:rPr>
                <w:rFonts w:ascii="Times New Roman" w:eastAsia="Times New Roman" w:hAnsi="Times New Roman" w:cs="Times New Roman"/>
                <w:spacing w:val="-2"/>
                <w:sz w:val="16"/>
                <w:szCs w:val="16"/>
              </w:rPr>
              <w:t>/</w:t>
            </w:r>
            <w:r w:rsidRPr="00437C41">
              <w:rPr>
                <w:rFonts w:ascii="Times New Roman" w:eastAsia="Times New Roman" w:hAnsi="Times New Roman" w:cs="Times New Roman"/>
                <w:spacing w:val="-2"/>
                <w:sz w:val="16"/>
                <w:szCs w:val="16"/>
              </w:rPr>
              <w:t>руководство</w:t>
            </w:r>
          </w:p>
          <w:p w:rsidR="00E25C11" w:rsidRPr="00744F95" w:rsidRDefault="00E25C11" w:rsidP="00D5627E">
            <w:pPr>
              <w:ind w:left="34"/>
              <w:rPr>
                <w:rFonts w:ascii="Times New Roman" w:hAnsi="Times New Roman" w:cs="Times New Roman"/>
              </w:rPr>
            </w:pPr>
            <w:r w:rsidRPr="00437C41">
              <w:rPr>
                <w:rFonts w:ascii="Times New Roman" w:eastAsia="Times New Roman" w:hAnsi="Times New Roman" w:cs="Times New Roman"/>
                <w:sz w:val="16"/>
                <w:szCs w:val="16"/>
              </w:rPr>
              <w:t>воспитателя</w:t>
            </w:r>
            <w:r>
              <w:rPr>
                <w:rFonts w:ascii="Times New Roman" w:eastAsia="Times New Roman" w:hAnsi="Times New Roman" w:cs="Times New Roman"/>
                <w:sz w:val="16"/>
                <w:szCs w:val="16"/>
              </w:rPr>
              <w:t>/</w:t>
            </w:r>
          </w:p>
        </w:tc>
        <w:tc>
          <w:tcPr>
            <w:tcW w:w="1332" w:type="dxa"/>
          </w:tcPr>
          <w:p w:rsidR="00E25C11" w:rsidRPr="00744F95" w:rsidRDefault="00E25C11" w:rsidP="00D5627E">
            <w:pPr>
              <w:rPr>
                <w:rFonts w:ascii="Times New Roman" w:hAnsi="Times New Roman" w:cs="Times New Roman"/>
              </w:rPr>
            </w:pPr>
            <w:r w:rsidRPr="00744F95">
              <w:rPr>
                <w:rFonts w:ascii="Times New Roman" w:eastAsia="Times New Roman" w:hAnsi="Times New Roman" w:cs="Times New Roman"/>
                <w:spacing w:val="-2"/>
                <w:sz w:val="22"/>
                <w:szCs w:val="22"/>
              </w:rPr>
              <w:t>Ежедневно</w:t>
            </w:r>
          </w:p>
        </w:tc>
        <w:tc>
          <w:tcPr>
            <w:tcW w:w="1333" w:type="dxa"/>
          </w:tcPr>
          <w:p w:rsidR="00E25C11" w:rsidRDefault="00E25C11" w:rsidP="00D5627E">
            <w:r w:rsidRPr="00584E09">
              <w:rPr>
                <w:rFonts w:ascii="Times New Roman" w:eastAsia="Times New Roman" w:hAnsi="Times New Roman" w:cs="Times New Roman"/>
                <w:spacing w:val="-2"/>
                <w:sz w:val="22"/>
                <w:szCs w:val="22"/>
              </w:rPr>
              <w:t>Ежедневно</w:t>
            </w:r>
          </w:p>
        </w:tc>
        <w:tc>
          <w:tcPr>
            <w:tcW w:w="1332" w:type="dxa"/>
          </w:tcPr>
          <w:p w:rsidR="00E25C11" w:rsidRDefault="00E25C11" w:rsidP="00D5627E">
            <w:r w:rsidRPr="00584E09">
              <w:rPr>
                <w:rFonts w:ascii="Times New Roman" w:eastAsia="Times New Roman" w:hAnsi="Times New Roman" w:cs="Times New Roman"/>
                <w:spacing w:val="-2"/>
                <w:sz w:val="22"/>
                <w:szCs w:val="22"/>
              </w:rPr>
              <w:t>Ежедневно</w:t>
            </w:r>
          </w:p>
        </w:tc>
        <w:tc>
          <w:tcPr>
            <w:tcW w:w="1333" w:type="dxa"/>
          </w:tcPr>
          <w:p w:rsidR="00E25C11" w:rsidRDefault="00E25C11" w:rsidP="00D5627E">
            <w:r w:rsidRPr="00584E09">
              <w:rPr>
                <w:rFonts w:ascii="Times New Roman" w:eastAsia="Times New Roman" w:hAnsi="Times New Roman" w:cs="Times New Roman"/>
                <w:spacing w:val="-2"/>
                <w:sz w:val="22"/>
                <w:szCs w:val="22"/>
              </w:rPr>
              <w:t>Ежедневно</w:t>
            </w:r>
          </w:p>
        </w:tc>
      </w:tr>
      <w:tr w:rsidR="00E25C11" w:rsidRPr="00CE56E5" w:rsidTr="00D5627E">
        <w:tc>
          <w:tcPr>
            <w:tcW w:w="568" w:type="dxa"/>
          </w:tcPr>
          <w:p w:rsidR="00E25C11" w:rsidRPr="00CE56E5" w:rsidRDefault="00E751DD" w:rsidP="00D5627E">
            <w:pPr>
              <w:rPr>
                <w:rFonts w:ascii="Times New Roman" w:hAnsi="Times New Roman" w:cs="Times New Roman"/>
                <w:sz w:val="22"/>
                <w:szCs w:val="22"/>
              </w:rPr>
            </w:pPr>
            <w:r>
              <w:rPr>
                <w:rFonts w:ascii="Times New Roman" w:hAnsi="Times New Roman" w:cs="Times New Roman"/>
                <w:sz w:val="22"/>
                <w:szCs w:val="22"/>
              </w:rPr>
              <w:t>3</w:t>
            </w:r>
            <w:r w:rsidR="00E25C11">
              <w:rPr>
                <w:rFonts w:ascii="Times New Roman" w:hAnsi="Times New Roman" w:cs="Times New Roman"/>
                <w:sz w:val="22"/>
                <w:szCs w:val="22"/>
              </w:rPr>
              <w:t>.2.</w:t>
            </w:r>
          </w:p>
        </w:tc>
        <w:tc>
          <w:tcPr>
            <w:tcW w:w="2835" w:type="dxa"/>
            <w:gridSpan w:val="2"/>
          </w:tcPr>
          <w:p w:rsidR="00E25C11" w:rsidRPr="00744F95" w:rsidRDefault="00E25C11" w:rsidP="00D5627E">
            <w:pPr>
              <w:shd w:val="clear" w:color="auto" w:fill="FFFFFF"/>
              <w:spacing w:line="250" w:lineRule="exact"/>
              <w:ind w:left="-108"/>
              <w:rPr>
                <w:rFonts w:ascii="Times New Roman" w:hAnsi="Times New Roman" w:cs="Times New Roman"/>
              </w:rPr>
            </w:pPr>
            <w:r w:rsidRPr="00744F95">
              <w:rPr>
                <w:rFonts w:ascii="Times New Roman" w:eastAsia="Times New Roman" w:hAnsi="Times New Roman" w:cs="Times New Roman"/>
                <w:spacing w:val="-2"/>
                <w:sz w:val="22"/>
                <w:szCs w:val="22"/>
              </w:rPr>
              <w:t>Самостоятельные</w:t>
            </w:r>
          </w:p>
          <w:p w:rsidR="00E25C11" w:rsidRPr="00744F95" w:rsidRDefault="00E25C11" w:rsidP="00D5627E">
            <w:pPr>
              <w:ind w:left="-108"/>
              <w:rPr>
                <w:rFonts w:ascii="Times New Roman" w:hAnsi="Times New Roman" w:cs="Times New Roman"/>
                <w:sz w:val="22"/>
                <w:szCs w:val="22"/>
              </w:rPr>
            </w:pPr>
            <w:r w:rsidRPr="00744F95">
              <w:rPr>
                <w:rFonts w:ascii="Times New Roman" w:eastAsia="Times New Roman" w:hAnsi="Times New Roman" w:cs="Times New Roman"/>
                <w:sz w:val="22"/>
                <w:szCs w:val="22"/>
              </w:rPr>
              <w:t xml:space="preserve">подвижные и </w:t>
            </w:r>
            <w:r w:rsidRPr="00744F95">
              <w:rPr>
                <w:rFonts w:ascii="Times New Roman" w:eastAsia="Times New Roman" w:hAnsi="Times New Roman" w:cs="Times New Roman"/>
                <w:spacing w:val="-2"/>
                <w:sz w:val="22"/>
                <w:szCs w:val="22"/>
              </w:rPr>
              <w:t>спортивные игры</w:t>
            </w:r>
          </w:p>
        </w:tc>
        <w:tc>
          <w:tcPr>
            <w:tcW w:w="1332" w:type="dxa"/>
          </w:tcPr>
          <w:p w:rsidR="00E25C11" w:rsidRPr="00744F95" w:rsidRDefault="00E25C11" w:rsidP="00D5627E">
            <w:pPr>
              <w:shd w:val="clear" w:color="auto" w:fill="FFFFFF"/>
              <w:spacing w:line="250" w:lineRule="exact"/>
              <w:ind w:left="34"/>
              <w:rPr>
                <w:rFonts w:ascii="Times New Roman" w:hAnsi="Times New Roman" w:cs="Times New Roman"/>
              </w:rPr>
            </w:pPr>
            <w:r w:rsidRPr="00744F95">
              <w:rPr>
                <w:rFonts w:ascii="Times New Roman" w:eastAsia="Times New Roman" w:hAnsi="Times New Roman" w:cs="Times New Roman"/>
              </w:rPr>
              <w:t>Ежедневно</w:t>
            </w:r>
          </w:p>
          <w:p w:rsidR="00E25C11" w:rsidRPr="00437C41" w:rsidRDefault="00E25C11" w:rsidP="00D5627E">
            <w:pPr>
              <w:shd w:val="clear" w:color="auto" w:fill="FFFFFF"/>
              <w:spacing w:line="250" w:lineRule="exact"/>
              <w:ind w:left="34"/>
              <w:rPr>
                <w:rFonts w:ascii="Times New Roman" w:hAnsi="Times New Roman" w:cs="Times New Roman"/>
                <w:sz w:val="16"/>
                <w:szCs w:val="16"/>
              </w:rPr>
            </w:pPr>
            <w:r>
              <w:rPr>
                <w:rFonts w:ascii="Times New Roman" w:eastAsia="Times New Roman" w:hAnsi="Times New Roman" w:cs="Times New Roman"/>
                <w:spacing w:val="-2"/>
                <w:sz w:val="16"/>
                <w:szCs w:val="16"/>
              </w:rPr>
              <w:t>/</w:t>
            </w:r>
            <w:r w:rsidRPr="00437C41">
              <w:rPr>
                <w:rFonts w:ascii="Times New Roman" w:eastAsia="Times New Roman" w:hAnsi="Times New Roman" w:cs="Times New Roman"/>
                <w:spacing w:val="-2"/>
                <w:sz w:val="16"/>
                <w:szCs w:val="16"/>
              </w:rPr>
              <w:t>руководство</w:t>
            </w:r>
          </w:p>
          <w:p w:rsidR="00E25C11" w:rsidRPr="00744F95" w:rsidRDefault="00E25C11" w:rsidP="00D5627E">
            <w:pPr>
              <w:ind w:left="34"/>
              <w:rPr>
                <w:rFonts w:ascii="Times New Roman" w:hAnsi="Times New Roman" w:cs="Times New Roman"/>
                <w:sz w:val="22"/>
                <w:szCs w:val="22"/>
              </w:rPr>
            </w:pPr>
            <w:r w:rsidRPr="00437C41">
              <w:rPr>
                <w:rFonts w:ascii="Times New Roman" w:eastAsia="Times New Roman" w:hAnsi="Times New Roman" w:cs="Times New Roman"/>
                <w:sz w:val="16"/>
                <w:szCs w:val="16"/>
              </w:rPr>
              <w:t>воспитателя</w:t>
            </w:r>
            <w:r>
              <w:rPr>
                <w:rFonts w:ascii="Times New Roman" w:eastAsia="Times New Roman" w:hAnsi="Times New Roman" w:cs="Times New Roman"/>
                <w:sz w:val="16"/>
                <w:szCs w:val="16"/>
              </w:rPr>
              <w:t>/</w:t>
            </w:r>
          </w:p>
        </w:tc>
        <w:tc>
          <w:tcPr>
            <w:tcW w:w="1332" w:type="dxa"/>
          </w:tcPr>
          <w:p w:rsidR="00E25C11" w:rsidRDefault="00E25C11" w:rsidP="00D5627E">
            <w:r w:rsidRPr="00C4037D">
              <w:rPr>
                <w:rFonts w:ascii="Times New Roman" w:eastAsia="Times New Roman" w:hAnsi="Times New Roman" w:cs="Times New Roman"/>
                <w:spacing w:val="-2"/>
                <w:sz w:val="22"/>
                <w:szCs w:val="22"/>
              </w:rPr>
              <w:t>Ежедневно</w:t>
            </w:r>
          </w:p>
        </w:tc>
        <w:tc>
          <w:tcPr>
            <w:tcW w:w="1333" w:type="dxa"/>
          </w:tcPr>
          <w:p w:rsidR="00E25C11" w:rsidRDefault="00E25C11" w:rsidP="00D5627E">
            <w:r w:rsidRPr="00C4037D">
              <w:rPr>
                <w:rFonts w:ascii="Times New Roman" w:eastAsia="Times New Roman" w:hAnsi="Times New Roman" w:cs="Times New Roman"/>
                <w:spacing w:val="-2"/>
                <w:sz w:val="22"/>
                <w:szCs w:val="22"/>
              </w:rPr>
              <w:t>Ежедневно</w:t>
            </w:r>
          </w:p>
        </w:tc>
        <w:tc>
          <w:tcPr>
            <w:tcW w:w="1332" w:type="dxa"/>
          </w:tcPr>
          <w:p w:rsidR="00E25C11" w:rsidRDefault="00E25C11" w:rsidP="00D5627E">
            <w:r w:rsidRPr="00C4037D">
              <w:rPr>
                <w:rFonts w:ascii="Times New Roman" w:eastAsia="Times New Roman" w:hAnsi="Times New Roman" w:cs="Times New Roman"/>
                <w:spacing w:val="-2"/>
                <w:sz w:val="22"/>
                <w:szCs w:val="22"/>
              </w:rPr>
              <w:t>Ежедневно</w:t>
            </w:r>
          </w:p>
        </w:tc>
        <w:tc>
          <w:tcPr>
            <w:tcW w:w="1333" w:type="dxa"/>
          </w:tcPr>
          <w:p w:rsidR="00E25C11" w:rsidRDefault="00E25C11" w:rsidP="00D5627E">
            <w:r w:rsidRPr="00C4037D">
              <w:rPr>
                <w:rFonts w:ascii="Times New Roman" w:eastAsia="Times New Roman" w:hAnsi="Times New Roman" w:cs="Times New Roman"/>
                <w:spacing w:val="-2"/>
                <w:sz w:val="22"/>
                <w:szCs w:val="22"/>
              </w:rPr>
              <w:t>Ежедневно</w:t>
            </w:r>
          </w:p>
        </w:tc>
      </w:tr>
    </w:tbl>
    <w:p w:rsidR="00EB3FCD" w:rsidRPr="00EB3FCD" w:rsidRDefault="00EB3FCD" w:rsidP="00EB3FCD">
      <w:pPr>
        <w:pStyle w:val="4"/>
        <w:ind w:left="277" w:right="703"/>
        <w:rPr>
          <w:rFonts w:ascii="Times New Roman" w:hAnsi="Times New Roman" w:cs="Times New Roman"/>
          <w:color w:val="auto"/>
          <w:sz w:val="24"/>
          <w:szCs w:val="24"/>
        </w:rPr>
      </w:pPr>
      <w:r w:rsidRPr="00EB3FCD">
        <w:rPr>
          <w:rFonts w:ascii="Times New Roman" w:hAnsi="Times New Roman" w:cs="Times New Roman"/>
          <w:color w:val="auto"/>
          <w:sz w:val="24"/>
          <w:szCs w:val="24"/>
        </w:rPr>
        <w:t xml:space="preserve">Система закаливающих мероприятий с воспитанниками </w:t>
      </w:r>
    </w:p>
    <w:p w:rsidR="00EB3FCD" w:rsidRPr="00EB3FCD" w:rsidRDefault="00EB3FCD" w:rsidP="00994E53">
      <w:pPr>
        <w:tabs>
          <w:tab w:val="left" w:pos="9356"/>
        </w:tabs>
        <w:ind w:left="-284" w:right="-198"/>
        <w:rPr>
          <w:rFonts w:ascii="Times New Roman" w:hAnsi="Times New Roman" w:cs="Times New Roman"/>
          <w:sz w:val="24"/>
          <w:szCs w:val="24"/>
        </w:rPr>
      </w:pPr>
      <w:r w:rsidRPr="00EB3FCD">
        <w:rPr>
          <w:rFonts w:ascii="Times New Roman" w:hAnsi="Times New Roman" w:cs="Times New Roman"/>
          <w:sz w:val="24"/>
          <w:szCs w:val="24"/>
        </w:rPr>
        <w:t>Система закаливания в холодное и теплое время года составлена на основании</w:t>
      </w:r>
      <w:r w:rsidR="00D94784">
        <w:rPr>
          <w:rFonts w:ascii="Times New Roman" w:hAnsi="Times New Roman" w:cs="Times New Roman"/>
          <w:sz w:val="24"/>
          <w:szCs w:val="24"/>
        </w:rPr>
        <w:t xml:space="preserve"> </w:t>
      </w:r>
      <w:r w:rsidRPr="00EB3FCD">
        <w:rPr>
          <w:rFonts w:ascii="Times New Roman" w:hAnsi="Times New Roman" w:cs="Times New Roman"/>
          <w:sz w:val="24"/>
          <w:szCs w:val="24"/>
        </w:rPr>
        <w:t xml:space="preserve">требований СанПиН 2.4.1.304913 (XII. Требования к организации физического воспитания, подпункты 12.5,12,6) и На основе Методических рекомендаций по закаливанию детей в дошкольных учреждениях (утв. Главным управлением лечебно-профилактической помощи детям и материалам Минздрава СССР 16 июня 1980г. №11-18/6-29) Ст.н.с.; канд. медицинских наук Юрко Г.П., мл.н.с. Иванова О.Г. </w:t>
      </w:r>
    </w:p>
    <w:p w:rsidR="00C84DF7" w:rsidRDefault="00EB3FCD" w:rsidP="00994E53">
      <w:pPr>
        <w:ind w:left="-284" w:right="434"/>
        <w:rPr>
          <w:rFonts w:ascii="Times New Roman" w:hAnsi="Times New Roman" w:cs="Times New Roman"/>
          <w:sz w:val="24"/>
          <w:szCs w:val="24"/>
        </w:rPr>
      </w:pPr>
      <w:r w:rsidRPr="00EB3FCD">
        <w:rPr>
          <w:rFonts w:ascii="Times New Roman" w:hAnsi="Times New Roman" w:cs="Times New Roman"/>
          <w:sz w:val="24"/>
          <w:szCs w:val="24"/>
        </w:rPr>
        <w:t xml:space="preserve">Система закаливания разработана на холодный  и теплый период, в соответствии с рекомендациями (пособием) С.Н.Агаджановой «Закаливание организма дошкольника. Советы врача», Издательство «Детство-Пресс» </w:t>
      </w:r>
    </w:p>
    <w:p w:rsidR="0084578D" w:rsidRDefault="0084578D" w:rsidP="0084578D">
      <w:pPr>
        <w:pStyle w:val="3"/>
        <w:spacing w:after="0" w:line="259" w:lineRule="auto"/>
        <w:ind w:left="10" w:right="443"/>
        <w:jc w:val="center"/>
      </w:pPr>
      <w:r>
        <w:rPr>
          <w:sz w:val="23"/>
        </w:rPr>
        <w:t xml:space="preserve">1.Системазакаливания в учреждении на холодный период года </w:t>
      </w:r>
    </w:p>
    <w:p w:rsidR="00EB3FCD" w:rsidRDefault="00EB3FCD" w:rsidP="00EB3FCD">
      <w:pPr>
        <w:ind w:left="2" w:right="434"/>
        <w:rPr>
          <w:rFonts w:ascii="Times New Roman" w:hAnsi="Times New Roman" w:cs="Times New Roman"/>
          <w:sz w:val="24"/>
          <w:szCs w:val="24"/>
        </w:rPr>
      </w:pPr>
    </w:p>
    <w:tbl>
      <w:tblPr>
        <w:tblStyle w:val="a6"/>
        <w:tblW w:w="10065" w:type="dxa"/>
        <w:tblInd w:w="-176" w:type="dxa"/>
        <w:tblLayout w:type="fixed"/>
        <w:tblLook w:val="04A0" w:firstRow="1" w:lastRow="0" w:firstColumn="1" w:lastColumn="0" w:noHBand="0" w:noVBand="1"/>
      </w:tblPr>
      <w:tblGrid>
        <w:gridCol w:w="1844"/>
        <w:gridCol w:w="3402"/>
        <w:gridCol w:w="1559"/>
        <w:gridCol w:w="3260"/>
      </w:tblGrid>
      <w:tr w:rsidR="00EB3FCD" w:rsidTr="00994E53">
        <w:tc>
          <w:tcPr>
            <w:tcW w:w="1844" w:type="dxa"/>
          </w:tcPr>
          <w:p w:rsidR="00EB3FCD" w:rsidRPr="00576D9F" w:rsidRDefault="00EB3FCD" w:rsidP="00576D9F">
            <w:pPr>
              <w:spacing w:line="259" w:lineRule="auto"/>
              <w:ind w:left="53"/>
              <w:rPr>
                <w:rFonts w:ascii="Times New Roman" w:hAnsi="Times New Roman" w:cs="Times New Roman"/>
                <w:sz w:val="22"/>
                <w:szCs w:val="22"/>
              </w:rPr>
            </w:pPr>
            <w:r w:rsidRPr="00576D9F">
              <w:rPr>
                <w:rFonts w:ascii="Times New Roman" w:hAnsi="Times New Roman" w:cs="Times New Roman"/>
                <w:sz w:val="22"/>
                <w:szCs w:val="22"/>
              </w:rPr>
              <w:lastRenderedPageBreak/>
              <w:t xml:space="preserve">Возраст детей </w:t>
            </w:r>
          </w:p>
        </w:tc>
        <w:tc>
          <w:tcPr>
            <w:tcW w:w="3402" w:type="dxa"/>
          </w:tcPr>
          <w:p w:rsidR="00EB3FCD" w:rsidRPr="00576D9F" w:rsidRDefault="00EB3FCD" w:rsidP="00576D9F">
            <w:pPr>
              <w:spacing w:line="259" w:lineRule="auto"/>
              <w:ind w:right="56"/>
              <w:rPr>
                <w:rFonts w:ascii="Times New Roman" w:hAnsi="Times New Roman" w:cs="Times New Roman"/>
                <w:sz w:val="22"/>
                <w:szCs w:val="22"/>
              </w:rPr>
            </w:pPr>
            <w:r w:rsidRPr="00576D9F">
              <w:rPr>
                <w:rFonts w:ascii="Times New Roman" w:hAnsi="Times New Roman" w:cs="Times New Roman"/>
                <w:sz w:val="22"/>
                <w:szCs w:val="22"/>
              </w:rPr>
              <w:t xml:space="preserve">Мероприятия </w:t>
            </w:r>
          </w:p>
        </w:tc>
        <w:tc>
          <w:tcPr>
            <w:tcW w:w="1559" w:type="dxa"/>
          </w:tcPr>
          <w:p w:rsidR="00EB3FCD" w:rsidRPr="00576D9F" w:rsidRDefault="00EB3FCD" w:rsidP="00576D9F">
            <w:pPr>
              <w:spacing w:line="259" w:lineRule="auto"/>
              <w:ind w:left="91"/>
              <w:rPr>
                <w:rFonts w:ascii="Times New Roman" w:hAnsi="Times New Roman" w:cs="Times New Roman"/>
                <w:sz w:val="22"/>
                <w:szCs w:val="22"/>
              </w:rPr>
            </w:pPr>
            <w:r w:rsidRPr="00576D9F">
              <w:rPr>
                <w:rFonts w:ascii="Times New Roman" w:hAnsi="Times New Roman" w:cs="Times New Roman"/>
                <w:sz w:val="22"/>
                <w:szCs w:val="22"/>
              </w:rPr>
              <w:t xml:space="preserve">Температура </w:t>
            </w:r>
          </w:p>
        </w:tc>
        <w:tc>
          <w:tcPr>
            <w:tcW w:w="3260" w:type="dxa"/>
          </w:tcPr>
          <w:p w:rsidR="00EB3FCD" w:rsidRPr="00576D9F" w:rsidRDefault="00EB3FCD" w:rsidP="00576D9F">
            <w:pPr>
              <w:spacing w:line="259" w:lineRule="auto"/>
              <w:ind w:right="51"/>
              <w:rPr>
                <w:rFonts w:ascii="Times New Roman" w:hAnsi="Times New Roman" w:cs="Times New Roman"/>
                <w:sz w:val="22"/>
                <w:szCs w:val="22"/>
              </w:rPr>
            </w:pPr>
            <w:r w:rsidRPr="00576D9F">
              <w:rPr>
                <w:rFonts w:ascii="Times New Roman" w:hAnsi="Times New Roman" w:cs="Times New Roman"/>
                <w:sz w:val="22"/>
                <w:szCs w:val="22"/>
              </w:rPr>
              <w:t xml:space="preserve">Время </w:t>
            </w:r>
          </w:p>
        </w:tc>
      </w:tr>
      <w:tr w:rsidR="0084578D" w:rsidTr="00994E53">
        <w:tc>
          <w:tcPr>
            <w:tcW w:w="1844" w:type="dxa"/>
            <w:vMerge w:val="restart"/>
          </w:tcPr>
          <w:p w:rsidR="00EE37D3" w:rsidRDefault="0084578D" w:rsidP="00576D9F">
            <w:pPr>
              <w:ind w:right="-139"/>
              <w:rPr>
                <w:rFonts w:ascii="Times New Roman" w:hAnsi="Times New Roman" w:cs="Times New Roman"/>
                <w:b/>
                <w:sz w:val="22"/>
                <w:szCs w:val="22"/>
              </w:rPr>
            </w:pPr>
            <w:r w:rsidRPr="00576D9F">
              <w:rPr>
                <w:rFonts w:ascii="Times New Roman" w:hAnsi="Times New Roman" w:cs="Times New Roman"/>
                <w:b/>
                <w:sz w:val="22"/>
                <w:szCs w:val="22"/>
              </w:rPr>
              <w:t xml:space="preserve">Вторая </w:t>
            </w:r>
          </w:p>
          <w:p w:rsidR="00EE37D3" w:rsidRDefault="0084578D" w:rsidP="00576D9F">
            <w:pPr>
              <w:ind w:right="-139"/>
              <w:rPr>
                <w:rFonts w:ascii="Times New Roman" w:hAnsi="Times New Roman" w:cs="Times New Roman"/>
                <w:b/>
                <w:sz w:val="22"/>
                <w:szCs w:val="22"/>
              </w:rPr>
            </w:pPr>
            <w:r w:rsidRPr="00576D9F">
              <w:rPr>
                <w:rFonts w:ascii="Times New Roman" w:hAnsi="Times New Roman" w:cs="Times New Roman"/>
                <w:b/>
                <w:sz w:val="22"/>
                <w:szCs w:val="22"/>
              </w:rPr>
              <w:t xml:space="preserve">группа </w:t>
            </w:r>
          </w:p>
          <w:p w:rsidR="00EE37D3" w:rsidRDefault="0084578D" w:rsidP="00576D9F">
            <w:pPr>
              <w:ind w:right="-139"/>
              <w:rPr>
                <w:rFonts w:ascii="Times New Roman" w:hAnsi="Times New Roman" w:cs="Times New Roman"/>
                <w:b/>
                <w:sz w:val="22"/>
                <w:szCs w:val="22"/>
              </w:rPr>
            </w:pPr>
            <w:r w:rsidRPr="00576D9F">
              <w:rPr>
                <w:rFonts w:ascii="Times New Roman" w:hAnsi="Times New Roman" w:cs="Times New Roman"/>
                <w:b/>
                <w:sz w:val="22"/>
                <w:szCs w:val="22"/>
              </w:rPr>
              <w:t xml:space="preserve">раннего </w:t>
            </w:r>
          </w:p>
          <w:p w:rsidR="00576D9F" w:rsidRDefault="0084578D" w:rsidP="00576D9F">
            <w:pPr>
              <w:ind w:right="-139"/>
              <w:rPr>
                <w:rFonts w:ascii="Times New Roman" w:hAnsi="Times New Roman" w:cs="Times New Roman"/>
                <w:b/>
                <w:sz w:val="22"/>
                <w:szCs w:val="22"/>
              </w:rPr>
            </w:pPr>
            <w:r w:rsidRPr="00576D9F">
              <w:rPr>
                <w:rFonts w:ascii="Times New Roman" w:hAnsi="Times New Roman" w:cs="Times New Roman"/>
                <w:b/>
                <w:sz w:val="22"/>
                <w:szCs w:val="22"/>
              </w:rPr>
              <w:t xml:space="preserve">возраста </w:t>
            </w:r>
          </w:p>
          <w:p w:rsidR="0084578D" w:rsidRPr="00576D9F" w:rsidRDefault="0084578D" w:rsidP="00576D9F">
            <w:pPr>
              <w:ind w:right="-139"/>
              <w:rPr>
                <w:rFonts w:ascii="Times New Roman" w:hAnsi="Times New Roman" w:cs="Times New Roman"/>
                <w:sz w:val="22"/>
                <w:szCs w:val="22"/>
              </w:rPr>
            </w:pPr>
            <w:r w:rsidRPr="00576D9F">
              <w:rPr>
                <w:rFonts w:ascii="Times New Roman" w:hAnsi="Times New Roman" w:cs="Times New Roman"/>
                <w:sz w:val="22"/>
                <w:szCs w:val="22"/>
              </w:rPr>
              <w:t>(2-3 года)</w:t>
            </w:r>
          </w:p>
        </w:tc>
        <w:tc>
          <w:tcPr>
            <w:tcW w:w="3402" w:type="dxa"/>
          </w:tcPr>
          <w:p w:rsidR="0084578D" w:rsidRPr="00EF7F9F" w:rsidRDefault="0084578D" w:rsidP="00587FEB">
            <w:pPr>
              <w:spacing w:line="259" w:lineRule="auto"/>
              <w:rPr>
                <w:rFonts w:ascii="Times New Roman" w:hAnsi="Times New Roman" w:cs="Times New Roman"/>
              </w:rPr>
            </w:pPr>
            <w:r w:rsidRPr="00EF7F9F">
              <w:rPr>
                <w:rFonts w:ascii="Times New Roman" w:hAnsi="Times New Roman" w:cs="Times New Roman"/>
              </w:rPr>
              <w:t xml:space="preserve">Прогулка </w:t>
            </w:r>
          </w:p>
        </w:tc>
        <w:tc>
          <w:tcPr>
            <w:tcW w:w="1559" w:type="dxa"/>
          </w:tcPr>
          <w:p w:rsidR="0084578D" w:rsidRPr="00EF7F9F" w:rsidRDefault="0084578D" w:rsidP="00587FEB">
            <w:pPr>
              <w:spacing w:line="259" w:lineRule="auto"/>
              <w:ind w:right="51"/>
              <w:jc w:val="center"/>
              <w:rPr>
                <w:rFonts w:ascii="Times New Roman" w:hAnsi="Times New Roman" w:cs="Times New Roman"/>
              </w:rPr>
            </w:pPr>
            <w:r w:rsidRPr="00EF7F9F">
              <w:rPr>
                <w:rFonts w:ascii="Times New Roman" w:hAnsi="Times New Roman" w:cs="Times New Roman"/>
              </w:rPr>
              <w:t xml:space="preserve">До -15 </w:t>
            </w:r>
          </w:p>
        </w:tc>
        <w:tc>
          <w:tcPr>
            <w:tcW w:w="3260" w:type="dxa"/>
          </w:tcPr>
          <w:p w:rsidR="0084578D" w:rsidRPr="00EF7F9F" w:rsidRDefault="0084578D" w:rsidP="0084578D">
            <w:pPr>
              <w:spacing w:line="259" w:lineRule="auto"/>
              <w:ind w:right="51"/>
              <w:rPr>
                <w:rFonts w:ascii="Times New Roman" w:hAnsi="Times New Roman" w:cs="Times New Roman"/>
              </w:rPr>
            </w:pPr>
            <w:r w:rsidRPr="00EF7F9F">
              <w:rPr>
                <w:rFonts w:ascii="Times New Roman" w:hAnsi="Times New Roman" w:cs="Times New Roman"/>
              </w:rPr>
              <w:t xml:space="preserve">1,5-2 часа 2 раза в день </w:t>
            </w:r>
          </w:p>
        </w:tc>
      </w:tr>
      <w:tr w:rsidR="0084578D" w:rsidTr="00994E53">
        <w:trPr>
          <w:trHeight w:val="404"/>
        </w:trPr>
        <w:tc>
          <w:tcPr>
            <w:tcW w:w="1844" w:type="dxa"/>
            <w:vMerge/>
          </w:tcPr>
          <w:p w:rsidR="0084578D" w:rsidRPr="00576D9F" w:rsidRDefault="0084578D" w:rsidP="00576D9F">
            <w:pPr>
              <w:ind w:right="-139"/>
              <w:rPr>
                <w:rFonts w:ascii="Times New Roman" w:hAnsi="Times New Roman" w:cs="Times New Roman"/>
                <w:sz w:val="22"/>
                <w:szCs w:val="22"/>
              </w:rPr>
            </w:pPr>
          </w:p>
        </w:tc>
        <w:tc>
          <w:tcPr>
            <w:tcW w:w="3402" w:type="dxa"/>
            <w:vAlign w:val="center"/>
          </w:tcPr>
          <w:p w:rsidR="0084578D" w:rsidRPr="00EF7F9F" w:rsidRDefault="0084578D" w:rsidP="00587FEB">
            <w:pPr>
              <w:spacing w:line="259" w:lineRule="auto"/>
              <w:rPr>
                <w:rFonts w:ascii="Times New Roman" w:hAnsi="Times New Roman" w:cs="Times New Roman"/>
              </w:rPr>
            </w:pPr>
            <w:r w:rsidRPr="00EF7F9F">
              <w:rPr>
                <w:rFonts w:ascii="Times New Roman" w:hAnsi="Times New Roman" w:cs="Times New Roman"/>
              </w:rPr>
              <w:t xml:space="preserve">Общая воздушная ванна </w:t>
            </w:r>
          </w:p>
        </w:tc>
        <w:tc>
          <w:tcPr>
            <w:tcW w:w="1559" w:type="dxa"/>
            <w:vAlign w:val="center"/>
          </w:tcPr>
          <w:p w:rsidR="0084578D" w:rsidRPr="00EF7F9F" w:rsidRDefault="0084578D" w:rsidP="00587FEB">
            <w:pPr>
              <w:spacing w:line="259" w:lineRule="auto"/>
              <w:ind w:right="54"/>
              <w:jc w:val="center"/>
              <w:rPr>
                <w:rFonts w:ascii="Times New Roman" w:hAnsi="Times New Roman" w:cs="Times New Roman"/>
              </w:rPr>
            </w:pPr>
            <w:r w:rsidRPr="00EF7F9F">
              <w:rPr>
                <w:rFonts w:ascii="Times New Roman" w:hAnsi="Times New Roman" w:cs="Times New Roman"/>
              </w:rPr>
              <w:t xml:space="preserve">+19+22 </w:t>
            </w:r>
          </w:p>
        </w:tc>
        <w:tc>
          <w:tcPr>
            <w:tcW w:w="3260" w:type="dxa"/>
          </w:tcPr>
          <w:p w:rsidR="00576D9F" w:rsidRPr="00EF7F9F" w:rsidRDefault="0084578D" w:rsidP="00576D9F">
            <w:pPr>
              <w:spacing w:line="259" w:lineRule="auto"/>
              <w:ind w:left="-85" w:right="-108"/>
              <w:rPr>
                <w:rFonts w:ascii="Times New Roman" w:hAnsi="Times New Roman" w:cs="Times New Roman"/>
              </w:rPr>
            </w:pPr>
            <w:r w:rsidRPr="00EF7F9F">
              <w:rPr>
                <w:rFonts w:ascii="Times New Roman" w:hAnsi="Times New Roman" w:cs="Times New Roman"/>
              </w:rPr>
              <w:t xml:space="preserve">от 1 до 10 мин. </w:t>
            </w:r>
          </w:p>
          <w:p w:rsidR="0084578D" w:rsidRPr="00EF7F9F" w:rsidRDefault="0084578D" w:rsidP="00EF7F9F">
            <w:pPr>
              <w:spacing w:line="259" w:lineRule="auto"/>
              <w:ind w:left="-85" w:right="-108"/>
              <w:rPr>
                <w:rFonts w:ascii="Times New Roman" w:hAnsi="Times New Roman" w:cs="Times New Roman"/>
              </w:rPr>
            </w:pPr>
            <w:r w:rsidRPr="00EF7F9F">
              <w:rPr>
                <w:rFonts w:ascii="Times New Roman" w:hAnsi="Times New Roman" w:cs="Times New Roman"/>
              </w:rPr>
              <w:t>Ежедневно</w:t>
            </w:r>
            <w:r w:rsidR="00EF7F9F">
              <w:rPr>
                <w:rFonts w:ascii="Times New Roman" w:hAnsi="Times New Roman" w:cs="Times New Roman"/>
              </w:rPr>
              <w:t>, до и после сна</w:t>
            </w:r>
          </w:p>
        </w:tc>
      </w:tr>
      <w:tr w:rsidR="0084578D" w:rsidTr="00994E53">
        <w:tc>
          <w:tcPr>
            <w:tcW w:w="1844" w:type="dxa"/>
            <w:vMerge/>
          </w:tcPr>
          <w:p w:rsidR="0084578D" w:rsidRPr="00576D9F" w:rsidRDefault="0084578D" w:rsidP="00576D9F">
            <w:pPr>
              <w:ind w:right="-139"/>
              <w:rPr>
                <w:rFonts w:ascii="Times New Roman" w:hAnsi="Times New Roman" w:cs="Times New Roman"/>
                <w:sz w:val="22"/>
                <w:szCs w:val="22"/>
              </w:rPr>
            </w:pPr>
          </w:p>
        </w:tc>
        <w:tc>
          <w:tcPr>
            <w:tcW w:w="3402" w:type="dxa"/>
          </w:tcPr>
          <w:p w:rsidR="0084578D" w:rsidRPr="00EF7F9F" w:rsidRDefault="0084578D" w:rsidP="00587FEB">
            <w:pPr>
              <w:tabs>
                <w:tab w:val="center" w:pos="935"/>
                <w:tab w:val="right" w:pos="2925"/>
              </w:tabs>
              <w:spacing w:after="25" w:line="259" w:lineRule="auto"/>
              <w:rPr>
                <w:rFonts w:ascii="Times New Roman" w:hAnsi="Times New Roman" w:cs="Times New Roman"/>
              </w:rPr>
            </w:pPr>
            <w:r w:rsidRPr="00EF7F9F">
              <w:rPr>
                <w:rFonts w:ascii="Times New Roman" w:hAnsi="Times New Roman" w:cs="Times New Roman"/>
              </w:rPr>
              <w:t xml:space="preserve">Сон в </w:t>
            </w:r>
            <w:r w:rsidRPr="00EF7F9F">
              <w:rPr>
                <w:rFonts w:ascii="Times New Roman" w:hAnsi="Times New Roman" w:cs="Times New Roman"/>
              </w:rPr>
              <w:tab/>
              <w:t xml:space="preserve">проветренном </w:t>
            </w:r>
          </w:p>
          <w:p w:rsidR="0084578D" w:rsidRPr="00EF7F9F" w:rsidRDefault="0084578D" w:rsidP="00587FEB">
            <w:pPr>
              <w:spacing w:line="259" w:lineRule="auto"/>
              <w:rPr>
                <w:rFonts w:ascii="Times New Roman" w:hAnsi="Times New Roman" w:cs="Times New Roman"/>
              </w:rPr>
            </w:pPr>
            <w:r w:rsidRPr="00EF7F9F">
              <w:rPr>
                <w:rFonts w:ascii="Times New Roman" w:hAnsi="Times New Roman" w:cs="Times New Roman"/>
              </w:rPr>
              <w:t xml:space="preserve">помещение </w:t>
            </w:r>
          </w:p>
        </w:tc>
        <w:tc>
          <w:tcPr>
            <w:tcW w:w="1559" w:type="dxa"/>
            <w:vAlign w:val="center"/>
          </w:tcPr>
          <w:p w:rsidR="0084578D" w:rsidRPr="00EF7F9F" w:rsidRDefault="0084578D" w:rsidP="00587FEB">
            <w:pPr>
              <w:spacing w:line="259" w:lineRule="auto"/>
              <w:ind w:right="54"/>
              <w:jc w:val="center"/>
              <w:rPr>
                <w:rFonts w:ascii="Times New Roman" w:hAnsi="Times New Roman" w:cs="Times New Roman"/>
              </w:rPr>
            </w:pPr>
            <w:r w:rsidRPr="00EF7F9F">
              <w:rPr>
                <w:rFonts w:ascii="Times New Roman" w:hAnsi="Times New Roman" w:cs="Times New Roman"/>
              </w:rPr>
              <w:t xml:space="preserve">+ 19 + 20 </w:t>
            </w:r>
          </w:p>
        </w:tc>
        <w:tc>
          <w:tcPr>
            <w:tcW w:w="3260" w:type="dxa"/>
          </w:tcPr>
          <w:p w:rsidR="0084578D" w:rsidRPr="00EF7F9F" w:rsidRDefault="0084578D" w:rsidP="00576D9F">
            <w:pPr>
              <w:spacing w:line="259" w:lineRule="auto"/>
              <w:ind w:left="-85" w:right="-108"/>
              <w:rPr>
                <w:rFonts w:ascii="Times New Roman" w:hAnsi="Times New Roman" w:cs="Times New Roman"/>
              </w:rPr>
            </w:pPr>
            <w:r w:rsidRPr="00EF7F9F">
              <w:rPr>
                <w:rFonts w:ascii="Times New Roman" w:hAnsi="Times New Roman" w:cs="Times New Roman"/>
              </w:rPr>
              <w:t xml:space="preserve">широкая аэрация помещения (в соответствии с графиком) </w:t>
            </w:r>
          </w:p>
        </w:tc>
      </w:tr>
      <w:tr w:rsidR="0084578D" w:rsidTr="00994E53">
        <w:tc>
          <w:tcPr>
            <w:tcW w:w="1844" w:type="dxa"/>
            <w:vMerge/>
          </w:tcPr>
          <w:p w:rsidR="0084578D" w:rsidRPr="00576D9F" w:rsidRDefault="0084578D" w:rsidP="00576D9F">
            <w:pPr>
              <w:ind w:right="-139"/>
              <w:rPr>
                <w:rFonts w:ascii="Times New Roman" w:hAnsi="Times New Roman" w:cs="Times New Roman"/>
                <w:sz w:val="22"/>
                <w:szCs w:val="22"/>
              </w:rPr>
            </w:pPr>
          </w:p>
        </w:tc>
        <w:tc>
          <w:tcPr>
            <w:tcW w:w="3402" w:type="dxa"/>
          </w:tcPr>
          <w:p w:rsidR="0084578D" w:rsidRPr="00EF7F9F" w:rsidRDefault="0084578D" w:rsidP="00587FEB">
            <w:pPr>
              <w:spacing w:line="259" w:lineRule="auto"/>
              <w:rPr>
                <w:rFonts w:ascii="Times New Roman" w:hAnsi="Times New Roman" w:cs="Times New Roman"/>
              </w:rPr>
            </w:pPr>
            <w:r w:rsidRPr="00EF7F9F">
              <w:rPr>
                <w:rFonts w:ascii="Times New Roman" w:hAnsi="Times New Roman" w:cs="Times New Roman"/>
              </w:rPr>
              <w:t xml:space="preserve">Бодрящая гимнастика после сна </w:t>
            </w:r>
          </w:p>
        </w:tc>
        <w:tc>
          <w:tcPr>
            <w:tcW w:w="1559" w:type="dxa"/>
            <w:vAlign w:val="center"/>
          </w:tcPr>
          <w:p w:rsidR="0084578D" w:rsidRPr="00EF7F9F" w:rsidRDefault="0084578D" w:rsidP="00587FEB">
            <w:pPr>
              <w:spacing w:line="259" w:lineRule="auto"/>
              <w:ind w:right="53"/>
              <w:jc w:val="center"/>
              <w:rPr>
                <w:rFonts w:ascii="Times New Roman" w:hAnsi="Times New Roman" w:cs="Times New Roman"/>
              </w:rPr>
            </w:pPr>
            <w:r w:rsidRPr="00EF7F9F">
              <w:rPr>
                <w:rFonts w:ascii="Times New Roman" w:hAnsi="Times New Roman" w:cs="Times New Roman"/>
              </w:rPr>
              <w:t xml:space="preserve">+ 19 + 20 </w:t>
            </w:r>
          </w:p>
        </w:tc>
        <w:tc>
          <w:tcPr>
            <w:tcW w:w="3260" w:type="dxa"/>
          </w:tcPr>
          <w:p w:rsidR="0084578D" w:rsidRPr="00EF7F9F" w:rsidRDefault="0084578D" w:rsidP="00576D9F">
            <w:pPr>
              <w:spacing w:after="21" w:line="259" w:lineRule="auto"/>
              <w:ind w:left="-85" w:right="54"/>
              <w:rPr>
                <w:rFonts w:ascii="Times New Roman" w:hAnsi="Times New Roman" w:cs="Times New Roman"/>
              </w:rPr>
            </w:pPr>
            <w:r w:rsidRPr="00EF7F9F">
              <w:rPr>
                <w:rFonts w:ascii="Times New Roman" w:hAnsi="Times New Roman" w:cs="Times New Roman"/>
              </w:rPr>
              <w:t>2-3 мин. / после сна /</w:t>
            </w:r>
          </w:p>
        </w:tc>
      </w:tr>
      <w:tr w:rsidR="0084578D" w:rsidTr="00994E53">
        <w:tc>
          <w:tcPr>
            <w:tcW w:w="1844" w:type="dxa"/>
            <w:vMerge w:val="restart"/>
          </w:tcPr>
          <w:p w:rsidR="00EE37D3" w:rsidRDefault="0084578D" w:rsidP="00576D9F">
            <w:pPr>
              <w:ind w:right="-139"/>
              <w:rPr>
                <w:rFonts w:ascii="Times New Roman" w:hAnsi="Times New Roman" w:cs="Times New Roman"/>
                <w:b/>
                <w:sz w:val="22"/>
                <w:szCs w:val="22"/>
              </w:rPr>
            </w:pPr>
            <w:r w:rsidRPr="00576D9F">
              <w:rPr>
                <w:rFonts w:ascii="Times New Roman" w:hAnsi="Times New Roman" w:cs="Times New Roman"/>
                <w:b/>
                <w:sz w:val="22"/>
                <w:szCs w:val="22"/>
              </w:rPr>
              <w:t>Младшая</w:t>
            </w:r>
          </w:p>
          <w:p w:rsidR="00576D9F" w:rsidRDefault="0084578D" w:rsidP="00576D9F">
            <w:pPr>
              <w:ind w:right="-139"/>
              <w:rPr>
                <w:rFonts w:ascii="Times New Roman" w:hAnsi="Times New Roman" w:cs="Times New Roman"/>
                <w:b/>
                <w:sz w:val="22"/>
                <w:szCs w:val="22"/>
              </w:rPr>
            </w:pPr>
            <w:r w:rsidRPr="00576D9F">
              <w:rPr>
                <w:rFonts w:ascii="Times New Roman" w:hAnsi="Times New Roman" w:cs="Times New Roman"/>
                <w:b/>
                <w:sz w:val="22"/>
                <w:szCs w:val="22"/>
              </w:rPr>
              <w:t xml:space="preserve"> группа </w:t>
            </w:r>
          </w:p>
          <w:p w:rsidR="0084578D" w:rsidRPr="00576D9F" w:rsidRDefault="0084578D" w:rsidP="00576D9F">
            <w:pPr>
              <w:ind w:right="-139"/>
              <w:rPr>
                <w:rFonts w:ascii="Times New Roman" w:hAnsi="Times New Roman" w:cs="Times New Roman"/>
                <w:sz w:val="22"/>
                <w:szCs w:val="22"/>
              </w:rPr>
            </w:pPr>
            <w:r w:rsidRPr="00576D9F">
              <w:rPr>
                <w:rFonts w:ascii="Times New Roman" w:hAnsi="Times New Roman" w:cs="Times New Roman"/>
                <w:sz w:val="22"/>
                <w:szCs w:val="22"/>
              </w:rPr>
              <w:t>(3-4 года)</w:t>
            </w:r>
          </w:p>
        </w:tc>
        <w:tc>
          <w:tcPr>
            <w:tcW w:w="3402" w:type="dxa"/>
          </w:tcPr>
          <w:p w:rsidR="0084578D" w:rsidRPr="00EF7F9F" w:rsidRDefault="0084578D" w:rsidP="00587FEB">
            <w:pPr>
              <w:spacing w:line="259" w:lineRule="auto"/>
              <w:rPr>
                <w:rFonts w:ascii="Times New Roman" w:hAnsi="Times New Roman" w:cs="Times New Roman"/>
              </w:rPr>
            </w:pPr>
            <w:r w:rsidRPr="00EF7F9F">
              <w:rPr>
                <w:rFonts w:ascii="Times New Roman" w:hAnsi="Times New Roman" w:cs="Times New Roman"/>
              </w:rPr>
              <w:t xml:space="preserve">Прогулка </w:t>
            </w:r>
          </w:p>
        </w:tc>
        <w:tc>
          <w:tcPr>
            <w:tcW w:w="1559" w:type="dxa"/>
          </w:tcPr>
          <w:p w:rsidR="0084578D" w:rsidRPr="00EF7F9F" w:rsidRDefault="0084578D" w:rsidP="00587FEB">
            <w:pPr>
              <w:spacing w:line="259" w:lineRule="auto"/>
              <w:ind w:right="51"/>
              <w:jc w:val="center"/>
              <w:rPr>
                <w:rFonts w:ascii="Times New Roman" w:hAnsi="Times New Roman" w:cs="Times New Roman"/>
              </w:rPr>
            </w:pPr>
            <w:r w:rsidRPr="00EF7F9F">
              <w:rPr>
                <w:rFonts w:ascii="Times New Roman" w:hAnsi="Times New Roman" w:cs="Times New Roman"/>
              </w:rPr>
              <w:t xml:space="preserve">До -15 </w:t>
            </w:r>
          </w:p>
        </w:tc>
        <w:tc>
          <w:tcPr>
            <w:tcW w:w="3260" w:type="dxa"/>
          </w:tcPr>
          <w:p w:rsidR="0084578D" w:rsidRPr="00EF7F9F" w:rsidRDefault="0084578D" w:rsidP="00576D9F">
            <w:pPr>
              <w:spacing w:line="259" w:lineRule="auto"/>
              <w:ind w:left="-85" w:right="51"/>
              <w:rPr>
                <w:rFonts w:ascii="Times New Roman" w:hAnsi="Times New Roman" w:cs="Times New Roman"/>
              </w:rPr>
            </w:pPr>
            <w:r w:rsidRPr="00EF7F9F">
              <w:rPr>
                <w:rFonts w:ascii="Times New Roman" w:hAnsi="Times New Roman" w:cs="Times New Roman"/>
              </w:rPr>
              <w:t xml:space="preserve">1,5-2 часа 2 раза в день </w:t>
            </w:r>
          </w:p>
        </w:tc>
      </w:tr>
      <w:tr w:rsidR="0084578D" w:rsidTr="00994E53">
        <w:tc>
          <w:tcPr>
            <w:tcW w:w="1844" w:type="dxa"/>
            <w:vMerge/>
          </w:tcPr>
          <w:p w:rsidR="0084578D" w:rsidRDefault="0084578D" w:rsidP="00EB3FCD">
            <w:pPr>
              <w:ind w:right="434"/>
              <w:rPr>
                <w:rFonts w:ascii="Times New Roman" w:hAnsi="Times New Roman" w:cs="Times New Roman"/>
                <w:sz w:val="24"/>
                <w:szCs w:val="24"/>
              </w:rPr>
            </w:pPr>
          </w:p>
        </w:tc>
        <w:tc>
          <w:tcPr>
            <w:tcW w:w="3402" w:type="dxa"/>
            <w:vAlign w:val="center"/>
          </w:tcPr>
          <w:p w:rsidR="0084578D" w:rsidRPr="00EF7F9F" w:rsidRDefault="0084578D" w:rsidP="00587FEB">
            <w:pPr>
              <w:spacing w:line="259" w:lineRule="auto"/>
              <w:rPr>
                <w:rFonts w:ascii="Times New Roman" w:hAnsi="Times New Roman" w:cs="Times New Roman"/>
              </w:rPr>
            </w:pPr>
            <w:r w:rsidRPr="00EF7F9F">
              <w:rPr>
                <w:rFonts w:ascii="Times New Roman" w:hAnsi="Times New Roman" w:cs="Times New Roman"/>
              </w:rPr>
              <w:t xml:space="preserve">Общая воздушная ванна </w:t>
            </w:r>
          </w:p>
        </w:tc>
        <w:tc>
          <w:tcPr>
            <w:tcW w:w="1559" w:type="dxa"/>
            <w:vAlign w:val="center"/>
          </w:tcPr>
          <w:p w:rsidR="0084578D" w:rsidRPr="00EF7F9F" w:rsidRDefault="0084578D" w:rsidP="00587FEB">
            <w:pPr>
              <w:spacing w:line="259" w:lineRule="auto"/>
              <w:ind w:right="54"/>
              <w:jc w:val="center"/>
              <w:rPr>
                <w:rFonts w:ascii="Times New Roman" w:hAnsi="Times New Roman" w:cs="Times New Roman"/>
              </w:rPr>
            </w:pPr>
            <w:r w:rsidRPr="00EF7F9F">
              <w:rPr>
                <w:rFonts w:ascii="Times New Roman" w:hAnsi="Times New Roman" w:cs="Times New Roman"/>
              </w:rPr>
              <w:t xml:space="preserve">+19+22 </w:t>
            </w:r>
          </w:p>
        </w:tc>
        <w:tc>
          <w:tcPr>
            <w:tcW w:w="3260" w:type="dxa"/>
          </w:tcPr>
          <w:p w:rsidR="0084578D" w:rsidRPr="00EF7F9F" w:rsidRDefault="0084578D" w:rsidP="00576D9F">
            <w:pPr>
              <w:spacing w:line="259" w:lineRule="auto"/>
              <w:ind w:left="-85" w:right="-108"/>
              <w:rPr>
                <w:rFonts w:ascii="Times New Roman" w:hAnsi="Times New Roman" w:cs="Times New Roman"/>
              </w:rPr>
            </w:pPr>
            <w:r w:rsidRPr="00EF7F9F">
              <w:rPr>
                <w:rFonts w:ascii="Times New Roman" w:hAnsi="Times New Roman" w:cs="Times New Roman"/>
              </w:rPr>
              <w:t>от 10 до 15мин. Ежедневно</w:t>
            </w:r>
          </w:p>
          <w:p w:rsidR="0084578D" w:rsidRPr="00EF7F9F" w:rsidRDefault="00576D9F" w:rsidP="00576D9F">
            <w:pPr>
              <w:spacing w:line="259" w:lineRule="auto"/>
              <w:ind w:left="-85" w:right="-56"/>
              <w:rPr>
                <w:rFonts w:ascii="Times New Roman" w:hAnsi="Times New Roman" w:cs="Times New Roman"/>
              </w:rPr>
            </w:pPr>
            <w:r w:rsidRPr="00EF7F9F">
              <w:rPr>
                <w:rFonts w:ascii="Times New Roman" w:hAnsi="Times New Roman" w:cs="Times New Roman"/>
              </w:rPr>
              <w:t>/</w:t>
            </w:r>
            <w:r w:rsidR="0084578D" w:rsidRPr="00EF7F9F">
              <w:rPr>
                <w:rFonts w:ascii="Times New Roman" w:hAnsi="Times New Roman" w:cs="Times New Roman"/>
              </w:rPr>
              <w:t xml:space="preserve">до и после сна/ </w:t>
            </w:r>
          </w:p>
        </w:tc>
      </w:tr>
      <w:tr w:rsidR="0084578D" w:rsidTr="00994E53">
        <w:tc>
          <w:tcPr>
            <w:tcW w:w="1844" w:type="dxa"/>
            <w:vMerge/>
          </w:tcPr>
          <w:p w:rsidR="0084578D" w:rsidRDefault="0084578D" w:rsidP="00EB3FCD">
            <w:pPr>
              <w:ind w:right="434"/>
              <w:rPr>
                <w:rFonts w:ascii="Times New Roman" w:hAnsi="Times New Roman" w:cs="Times New Roman"/>
                <w:sz w:val="24"/>
                <w:szCs w:val="24"/>
              </w:rPr>
            </w:pPr>
          </w:p>
        </w:tc>
        <w:tc>
          <w:tcPr>
            <w:tcW w:w="3402" w:type="dxa"/>
          </w:tcPr>
          <w:p w:rsidR="0084578D" w:rsidRPr="00EF7F9F" w:rsidRDefault="0084578D" w:rsidP="00587FEB">
            <w:pPr>
              <w:tabs>
                <w:tab w:val="center" w:pos="935"/>
                <w:tab w:val="right" w:pos="2925"/>
              </w:tabs>
              <w:spacing w:after="25" w:line="259" w:lineRule="auto"/>
              <w:rPr>
                <w:rFonts w:ascii="Times New Roman" w:hAnsi="Times New Roman" w:cs="Times New Roman"/>
              </w:rPr>
            </w:pPr>
            <w:r w:rsidRPr="00EF7F9F">
              <w:rPr>
                <w:rFonts w:ascii="Times New Roman" w:hAnsi="Times New Roman" w:cs="Times New Roman"/>
              </w:rPr>
              <w:t xml:space="preserve">Сон в </w:t>
            </w:r>
            <w:r w:rsidRPr="00EF7F9F">
              <w:rPr>
                <w:rFonts w:ascii="Times New Roman" w:hAnsi="Times New Roman" w:cs="Times New Roman"/>
              </w:rPr>
              <w:tab/>
              <w:t xml:space="preserve">проветренном </w:t>
            </w:r>
          </w:p>
          <w:p w:rsidR="0084578D" w:rsidRPr="00EF7F9F" w:rsidRDefault="0084578D" w:rsidP="00587FEB">
            <w:pPr>
              <w:spacing w:line="259" w:lineRule="auto"/>
              <w:rPr>
                <w:rFonts w:ascii="Times New Roman" w:hAnsi="Times New Roman" w:cs="Times New Roman"/>
              </w:rPr>
            </w:pPr>
            <w:r w:rsidRPr="00EF7F9F">
              <w:rPr>
                <w:rFonts w:ascii="Times New Roman" w:hAnsi="Times New Roman" w:cs="Times New Roman"/>
              </w:rPr>
              <w:t xml:space="preserve">помещение </w:t>
            </w:r>
          </w:p>
        </w:tc>
        <w:tc>
          <w:tcPr>
            <w:tcW w:w="1559" w:type="dxa"/>
            <w:vAlign w:val="center"/>
          </w:tcPr>
          <w:p w:rsidR="0084578D" w:rsidRPr="00EF7F9F" w:rsidRDefault="0084578D" w:rsidP="00587FEB">
            <w:pPr>
              <w:spacing w:line="259" w:lineRule="auto"/>
              <w:ind w:right="54"/>
              <w:jc w:val="center"/>
              <w:rPr>
                <w:rFonts w:ascii="Times New Roman" w:hAnsi="Times New Roman" w:cs="Times New Roman"/>
              </w:rPr>
            </w:pPr>
            <w:r w:rsidRPr="00EF7F9F">
              <w:rPr>
                <w:rFonts w:ascii="Times New Roman" w:hAnsi="Times New Roman" w:cs="Times New Roman"/>
              </w:rPr>
              <w:t xml:space="preserve">+ 19 + 20 </w:t>
            </w:r>
          </w:p>
        </w:tc>
        <w:tc>
          <w:tcPr>
            <w:tcW w:w="3260" w:type="dxa"/>
          </w:tcPr>
          <w:p w:rsidR="0084578D" w:rsidRPr="00EF7F9F" w:rsidRDefault="0084578D" w:rsidP="00576D9F">
            <w:pPr>
              <w:spacing w:line="259" w:lineRule="auto"/>
              <w:ind w:left="-85" w:right="-108"/>
              <w:rPr>
                <w:rFonts w:ascii="Times New Roman" w:hAnsi="Times New Roman" w:cs="Times New Roman"/>
              </w:rPr>
            </w:pPr>
            <w:r w:rsidRPr="00EF7F9F">
              <w:rPr>
                <w:rFonts w:ascii="Times New Roman" w:hAnsi="Times New Roman" w:cs="Times New Roman"/>
              </w:rPr>
              <w:t xml:space="preserve">широкая аэрация помещения (в соответствии с графиком) </w:t>
            </w:r>
          </w:p>
        </w:tc>
      </w:tr>
      <w:tr w:rsidR="0084578D" w:rsidTr="00994E53">
        <w:tc>
          <w:tcPr>
            <w:tcW w:w="1844" w:type="dxa"/>
            <w:vMerge/>
          </w:tcPr>
          <w:p w:rsidR="0084578D" w:rsidRDefault="0084578D" w:rsidP="00EB3FCD">
            <w:pPr>
              <w:ind w:right="434"/>
              <w:rPr>
                <w:rFonts w:ascii="Times New Roman" w:hAnsi="Times New Roman" w:cs="Times New Roman"/>
                <w:sz w:val="24"/>
                <w:szCs w:val="24"/>
              </w:rPr>
            </w:pPr>
          </w:p>
        </w:tc>
        <w:tc>
          <w:tcPr>
            <w:tcW w:w="3402" w:type="dxa"/>
          </w:tcPr>
          <w:p w:rsidR="0084578D" w:rsidRPr="00EF7F9F" w:rsidRDefault="0084578D" w:rsidP="00587FEB">
            <w:pPr>
              <w:spacing w:line="259" w:lineRule="auto"/>
              <w:rPr>
                <w:rFonts w:ascii="Times New Roman" w:hAnsi="Times New Roman" w:cs="Times New Roman"/>
              </w:rPr>
            </w:pPr>
            <w:r w:rsidRPr="00EF7F9F">
              <w:rPr>
                <w:rFonts w:ascii="Times New Roman" w:hAnsi="Times New Roman" w:cs="Times New Roman"/>
              </w:rPr>
              <w:t xml:space="preserve">Бодрящая гимнастика после сна </w:t>
            </w:r>
          </w:p>
        </w:tc>
        <w:tc>
          <w:tcPr>
            <w:tcW w:w="1559" w:type="dxa"/>
            <w:vAlign w:val="center"/>
          </w:tcPr>
          <w:p w:rsidR="0084578D" w:rsidRPr="00EF7F9F" w:rsidRDefault="0084578D" w:rsidP="00587FEB">
            <w:pPr>
              <w:spacing w:line="259" w:lineRule="auto"/>
              <w:ind w:right="53"/>
              <w:jc w:val="center"/>
              <w:rPr>
                <w:rFonts w:ascii="Times New Roman" w:hAnsi="Times New Roman" w:cs="Times New Roman"/>
              </w:rPr>
            </w:pPr>
            <w:r w:rsidRPr="00EF7F9F">
              <w:rPr>
                <w:rFonts w:ascii="Times New Roman" w:hAnsi="Times New Roman" w:cs="Times New Roman"/>
              </w:rPr>
              <w:t xml:space="preserve">+ 19 + 20 </w:t>
            </w:r>
          </w:p>
        </w:tc>
        <w:tc>
          <w:tcPr>
            <w:tcW w:w="3260" w:type="dxa"/>
          </w:tcPr>
          <w:p w:rsidR="0084578D" w:rsidRPr="00EF7F9F" w:rsidRDefault="0084578D" w:rsidP="00EF7F9F">
            <w:pPr>
              <w:spacing w:after="21" w:line="259" w:lineRule="auto"/>
              <w:ind w:left="-85" w:right="54"/>
              <w:rPr>
                <w:rFonts w:ascii="Times New Roman" w:hAnsi="Times New Roman" w:cs="Times New Roman"/>
              </w:rPr>
            </w:pPr>
            <w:r w:rsidRPr="00EF7F9F">
              <w:rPr>
                <w:rFonts w:ascii="Times New Roman" w:hAnsi="Times New Roman" w:cs="Times New Roman"/>
              </w:rPr>
              <w:t>2-3 мин. / после сна /</w:t>
            </w:r>
          </w:p>
        </w:tc>
      </w:tr>
      <w:tr w:rsidR="0084578D" w:rsidTr="00994E53">
        <w:tc>
          <w:tcPr>
            <w:tcW w:w="1844" w:type="dxa"/>
            <w:vMerge w:val="restart"/>
          </w:tcPr>
          <w:p w:rsidR="00576D9F" w:rsidRDefault="0084578D" w:rsidP="00576D9F">
            <w:pPr>
              <w:ind w:right="-139"/>
              <w:rPr>
                <w:rFonts w:ascii="Times New Roman" w:hAnsi="Times New Roman" w:cs="Times New Roman"/>
                <w:b/>
                <w:sz w:val="22"/>
                <w:szCs w:val="22"/>
              </w:rPr>
            </w:pPr>
            <w:r w:rsidRPr="00576D9F">
              <w:rPr>
                <w:rFonts w:ascii="Times New Roman" w:hAnsi="Times New Roman" w:cs="Times New Roman"/>
                <w:b/>
                <w:sz w:val="22"/>
                <w:szCs w:val="22"/>
              </w:rPr>
              <w:t>Средняя  группа</w:t>
            </w:r>
          </w:p>
          <w:p w:rsidR="0084578D" w:rsidRPr="00576D9F" w:rsidRDefault="0084578D" w:rsidP="00EB3FCD">
            <w:pPr>
              <w:ind w:right="434"/>
              <w:rPr>
                <w:rFonts w:ascii="Times New Roman" w:hAnsi="Times New Roman" w:cs="Times New Roman"/>
                <w:sz w:val="22"/>
                <w:szCs w:val="22"/>
              </w:rPr>
            </w:pPr>
            <w:r w:rsidRPr="00576D9F">
              <w:rPr>
                <w:rFonts w:ascii="Times New Roman" w:hAnsi="Times New Roman" w:cs="Times New Roman"/>
                <w:sz w:val="22"/>
                <w:szCs w:val="22"/>
              </w:rPr>
              <w:t>(4-5 лет)</w:t>
            </w:r>
          </w:p>
        </w:tc>
        <w:tc>
          <w:tcPr>
            <w:tcW w:w="3402" w:type="dxa"/>
          </w:tcPr>
          <w:p w:rsidR="0084578D" w:rsidRPr="00EF7F9F" w:rsidRDefault="0084578D" w:rsidP="00587FEB">
            <w:pPr>
              <w:spacing w:line="259" w:lineRule="auto"/>
              <w:rPr>
                <w:rFonts w:ascii="Times New Roman" w:hAnsi="Times New Roman" w:cs="Times New Roman"/>
              </w:rPr>
            </w:pPr>
            <w:r w:rsidRPr="00EF7F9F">
              <w:rPr>
                <w:rFonts w:ascii="Times New Roman" w:hAnsi="Times New Roman" w:cs="Times New Roman"/>
              </w:rPr>
              <w:t xml:space="preserve">Прогулка </w:t>
            </w:r>
          </w:p>
        </w:tc>
        <w:tc>
          <w:tcPr>
            <w:tcW w:w="1559" w:type="dxa"/>
          </w:tcPr>
          <w:p w:rsidR="0084578D" w:rsidRPr="00EF7F9F" w:rsidRDefault="0084578D" w:rsidP="00587FEB">
            <w:pPr>
              <w:spacing w:line="259" w:lineRule="auto"/>
              <w:ind w:right="51"/>
              <w:jc w:val="center"/>
              <w:rPr>
                <w:rFonts w:ascii="Times New Roman" w:hAnsi="Times New Roman" w:cs="Times New Roman"/>
              </w:rPr>
            </w:pPr>
            <w:r w:rsidRPr="00EF7F9F">
              <w:rPr>
                <w:rFonts w:ascii="Times New Roman" w:hAnsi="Times New Roman" w:cs="Times New Roman"/>
              </w:rPr>
              <w:t xml:space="preserve">До -20 </w:t>
            </w:r>
          </w:p>
        </w:tc>
        <w:tc>
          <w:tcPr>
            <w:tcW w:w="3260" w:type="dxa"/>
          </w:tcPr>
          <w:p w:rsidR="0084578D" w:rsidRPr="00EF7F9F" w:rsidRDefault="0084578D" w:rsidP="00576D9F">
            <w:pPr>
              <w:spacing w:line="259" w:lineRule="auto"/>
              <w:ind w:left="-85" w:right="51"/>
              <w:rPr>
                <w:rFonts w:ascii="Times New Roman" w:hAnsi="Times New Roman" w:cs="Times New Roman"/>
              </w:rPr>
            </w:pPr>
            <w:r w:rsidRPr="00EF7F9F">
              <w:rPr>
                <w:rFonts w:ascii="Times New Roman" w:hAnsi="Times New Roman" w:cs="Times New Roman"/>
              </w:rPr>
              <w:t xml:space="preserve">1,5-2 часа 2 раза в день </w:t>
            </w:r>
          </w:p>
        </w:tc>
      </w:tr>
      <w:tr w:rsidR="0084578D" w:rsidTr="00994E53">
        <w:tc>
          <w:tcPr>
            <w:tcW w:w="1844" w:type="dxa"/>
            <w:vMerge/>
          </w:tcPr>
          <w:p w:rsidR="0084578D" w:rsidRPr="00576D9F" w:rsidRDefault="0084578D" w:rsidP="00EB3FCD">
            <w:pPr>
              <w:ind w:right="434"/>
              <w:rPr>
                <w:rFonts w:ascii="Times New Roman" w:hAnsi="Times New Roman" w:cs="Times New Roman"/>
                <w:sz w:val="22"/>
                <w:szCs w:val="22"/>
              </w:rPr>
            </w:pPr>
          </w:p>
        </w:tc>
        <w:tc>
          <w:tcPr>
            <w:tcW w:w="3402" w:type="dxa"/>
            <w:vAlign w:val="center"/>
          </w:tcPr>
          <w:p w:rsidR="0084578D" w:rsidRPr="00EF7F9F" w:rsidRDefault="0084578D" w:rsidP="00587FEB">
            <w:pPr>
              <w:spacing w:line="259" w:lineRule="auto"/>
              <w:rPr>
                <w:rFonts w:ascii="Times New Roman" w:hAnsi="Times New Roman" w:cs="Times New Roman"/>
              </w:rPr>
            </w:pPr>
            <w:r w:rsidRPr="00EF7F9F">
              <w:rPr>
                <w:rFonts w:ascii="Times New Roman" w:hAnsi="Times New Roman" w:cs="Times New Roman"/>
              </w:rPr>
              <w:t xml:space="preserve">Общая воздушная ванна </w:t>
            </w:r>
          </w:p>
        </w:tc>
        <w:tc>
          <w:tcPr>
            <w:tcW w:w="1559" w:type="dxa"/>
            <w:vAlign w:val="center"/>
          </w:tcPr>
          <w:p w:rsidR="0084578D" w:rsidRPr="00EF7F9F" w:rsidRDefault="0084578D" w:rsidP="00587FEB">
            <w:pPr>
              <w:spacing w:line="259" w:lineRule="auto"/>
              <w:ind w:right="54"/>
              <w:jc w:val="center"/>
              <w:rPr>
                <w:rFonts w:ascii="Times New Roman" w:hAnsi="Times New Roman" w:cs="Times New Roman"/>
              </w:rPr>
            </w:pPr>
            <w:r w:rsidRPr="00EF7F9F">
              <w:rPr>
                <w:rFonts w:ascii="Times New Roman" w:hAnsi="Times New Roman" w:cs="Times New Roman"/>
              </w:rPr>
              <w:t xml:space="preserve">+17+18 </w:t>
            </w:r>
          </w:p>
        </w:tc>
        <w:tc>
          <w:tcPr>
            <w:tcW w:w="3260" w:type="dxa"/>
          </w:tcPr>
          <w:p w:rsidR="0084578D" w:rsidRPr="00EF7F9F" w:rsidRDefault="0084578D" w:rsidP="00576D9F">
            <w:pPr>
              <w:spacing w:line="259" w:lineRule="auto"/>
              <w:ind w:left="-85" w:right="538"/>
              <w:rPr>
                <w:rFonts w:ascii="Times New Roman" w:hAnsi="Times New Roman" w:cs="Times New Roman"/>
              </w:rPr>
            </w:pPr>
            <w:r w:rsidRPr="00EF7F9F">
              <w:rPr>
                <w:rFonts w:ascii="Times New Roman" w:hAnsi="Times New Roman" w:cs="Times New Roman"/>
              </w:rPr>
              <w:t>от 1 до 10 мин. Ежедневно</w:t>
            </w:r>
          </w:p>
          <w:p w:rsidR="0084578D" w:rsidRPr="00EF7F9F" w:rsidRDefault="0084578D" w:rsidP="00576D9F">
            <w:pPr>
              <w:spacing w:line="259" w:lineRule="auto"/>
              <w:ind w:left="-85" w:right="-56"/>
              <w:rPr>
                <w:rFonts w:ascii="Times New Roman" w:hAnsi="Times New Roman" w:cs="Times New Roman"/>
              </w:rPr>
            </w:pPr>
            <w:r w:rsidRPr="00EF7F9F">
              <w:rPr>
                <w:rFonts w:ascii="Times New Roman" w:hAnsi="Times New Roman" w:cs="Times New Roman"/>
              </w:rPr>
              <w:t xml:space="preserve"> / до и после сна / </w:t>
            </w:r>
          </w:p>
        </w:tc>
      </w:tr>
      <w:tr w:rsidR="0084578D" w:rsidTr="00994E53">
        <w:tc>
          <w:tcPr>
            <w:tcW w:w="1844" w:type="dxa"/>
            <w:vMerge/>
          </w:tcPr>
          <w:p w:rsidR="0084578D" w:rsidRPr="00576D9F" w:rsidRDefault="0084578D" w:rsidP="00EB3FCD">
            <w:pPr>
              <w:ind w:right="434"/>
              <w:rPr>
                <w:rFonts w:ascii="Times New Roman" w:hAnsi="Times New Roman" w:cs="Times New Roman"/>
                <w:sz w:val="22"/>
                <w:szCs w:val="22"/>
              </w:rPr>
            </w:pPr>
          </w:p>
        </w:tc>
        <w:tc>
          <w:tcPr>
            <w:tcW w:w="3402" w:type="dxa"/>
          </w:tcPr>
          <w:p w:rsidR="0084578D" w:rsidRPr="00EF7F9F" w:rsidRDefault="0084578D" w:rsidP="00587FEB">
            <w:pPr>
              <w:tabs>
                <w:tab w:val="center" w:pos="935"/>
                <w:tab w:val="right" w:pos="2925"/>
              </w:tabs>
              <w:spacing w:after="25" w:line="259" w:lineRule="auto"/>
              <w:rPr>
                <w:rFonts w:ascii="Times New Roman" w:hAnsi="Times New Roman" w:cs="Times New Roman"/>
              </w:rPr>
            </w:pPr>
            <w:r w:rsidRPr="00EF7F9F">
              <w:rPr>
                <w:rFonts w:ascii="Times New Roman" w:hAnsi="Times New Roman" w:cs="Times New Roman"/>
              </w:rPr>
              <w:t xml:space="preserve">Сон в </w:t>
            </w:r>
            <w:r w:rsidRPr="00EF7F9F">
              <w:rPr>
                <w:rFonts w:ascii="Times New Roman" w:hAnsi="Times New Roman" w:cs="Times New Roman"/>
              </w:rPr>
              <w:tab/>
              <w:t xml:space="preserve">проветренном </w:t>
            </w:r>
          </w:p>
          <w:p w:rsidR="0084578D" w:rsidRPr="00EF7F9F" w:rsidRDefault="0084578D" w:rsidP="00587FEB">
            <w:pPr>
              <w:spacing w:line="259" w:lineRule="auto"/>
              <w:rPr>
                <w:rFonts w:ascii="Times New Roman" w:hAnsi="Times New Roman" w:cs="Times New Roman"/>
              </w:rPr>
            </w:pPr>
            <w:r w:rsidRPr="00EF7F9F">
              <w:rPr>
                <w:rFonts w:ascii="Times New Roman" w:hAnsi="Times New Roman" w:cs="Times New Roman"/>
              </w:rPr>
              <w:t xml:space="preserve">помещение </w:t>
            </w:r>
          </w:p>
        </w:tc>
        <w:tc>
          <w:tcPr>
            <w:tcW w:w="1559" w:type="dxa"/>
            <w:vAlign w:val="center"/>
          </w:tcPr>
          <w:p w:rsidR="0084578D" w:rsidRPr="00EF7F9F" w:rsidRDefault="0084578D" w:rsidP="00587FEB">
            <w:pPr>
              <w:spacing w:line="259" w:lineRule="auto"/>
              <w:ind w:right="54"/>
              <w:jc w:val="center"/>
              <w:rPr>
                <w:rFonts w:ascii="Times New Roman" w:hAnsi="Times New Roman" w:cs="Times New Roman"/>
              </w:rPr>
            </w:pPr>
            <w:r w:rsidRPr="00EF7F9F">
              <w:rPr>
                <w:rFonts w:ascii="Times New Roman" w:hAnsi="Times New Roman" w:cs="Times New Roman"/>
              </w:rPr>
              <w:t xml:space="preserve">+18 +19 </w:t>
            </w:r>
          </w:p>
        </w:tc>
        <w:tc>
          <w:tcPr>
            <w:tcW w:w="3260" w:type="dxa"/>
          </w:tcPr>
          <w:p w:rsidR="0084578D" w:rsidRPr="00EF7F9F" w:rsidRDefault="0084578D" w:rsidP="00576D9F">
            <w:pPr>
              <w:spacing w:line="259" w:lineRule="auto"/>
              <w:ind w:left="-85" w:right="328"/>
              <w:rPr>
                <w:rFonts w:ascii="Times New Roman" w:hAnsi="Times New Roman" w:cs="Times New Roman"/>
              </w:rPr>
            </w:pPr>
            <w:r w:rsidRPr="00EF7F9F">
              <w:rPr>
                <w:rFonts w:ascii="Times New Roman" w:hAnsi="Times New Roman" w:cs="Times New Roman"/>
              </w:rPr>
              <w:t xml:space="preserve">широкая аэрация помещения (в соответствии с графиком) </w:t>
            </w:r>
          </w:p>
        </w:tc>
      </w:tr>
      <w:tr w:rsidR="0084578D" w:rsidTr="00994E53">
        <w:tc>
          <w:tcPr>
            <w:tcW w:w="1844" w:type="dxa"/>
            <w:vMerge/>
          </w:tcPr>
          <w:p w:rsidR="0084578D" w:rsidRPr="00576D9F" w:rsidRDefault="0084578D" w:rsidP="00EB3FCD">
            <w:pPr>
              <w:ind w:right="434"/>
              <w:rPr>
                <w:rFonts w:ascii="Times New Roman" w:hAnsi="Times New Roman" w:cs="Times New Roman"/>
                <w:sz w:val="22"/>
                <w:szCs w:val="22"/>
              </w:rPr>
            </w:pPr>
          </w:p>
        </w:tc>
        <w:tc>
          <w:tcPr>
            <w:tcW w:w="3402" w:type="dxa"/>
          </w:tcPr>
          <w:p w:rsidR="0084578D" w:rsidRPr="00EF7F9F" w:rsidRDefault="0084578D" w:rsidP="00587FEB">
            <w:pPr>
              <w:spacing w:line="259" w:lineRule="auto"/>
              <w:rPr>
                <w:rFonts w:ascii="Times New Roman" w:hAnsi="Times New Roman" w:cs="Times New Roman"/>
              </w:rPr>
            </w:pPr>
            <w:r w:rsidRPr="00EF7F9F">
              <w:rPr>
                <w:rFonts w:ascii="Times New Roman" w:hAnsi="Times New Roman" w:cs="Times New Roman"/>
              </w:rPr>
              <w:t xml:space="preserve">Бодрящая гимнастика после сна </w:t>
            </w:r>
          </w:p>
        </w:tc>
        <w:tc>
          <w:tcPr>
            <w:tcW w:w="1559" w:type="dxa"/>
          </w:tcPr>
          <w:p w:rsidR="0084578D" w:rsidRPr="00EF7F9F" w:rsidRDefault="0084578D" w:rsidP="00587FEB">
            <w:pPr>
              <w:spacing w:line="259" w:lineRule="auto"/>
              <w:ind w:right="54"/>
              <w:jc w:val="center"/>
              <w:rPr>
                <w:rFonts w:ascii="Times New Roman" w:hAnsi="Times New Roman" w:cs="Times New Roman"/>
              </w:rPr>
            </w:pPr>
            <w:r w:rsidRPr="00EF7F9F">
              <w:rPr>
                <w:rFonts w:ascii="Times New Roman" w:hAnsi="Times New Roman" w:cs="Times New Roman"/>
              </w:rPr>
              <w:t xml:space="preserve">+ 17 + 18 </w:t>
            </w:r>
          </w:p>
        </w:tc>
        <w:tc>
          <w:tcPr>
            <w:tcW w:w="3260" w:type="dxa"/>
          </w:tcPr>
          <w:p w:rsidR="0084578D" w:rsidRPr="00EF7F9F" w:rsidRDefault="0084578D" w:rsidP="00EF7F9F">
            <w:pPr>
              <w:spacing w:after="21" w:line="259" w:lineRule="auto"/>
              <w:ind w:left="-85" w:right="54"/>
              <w:rPr>
                <w:rFonts w:ascii="Times New Roman" w:hAnsi="Times New Roman" w:cs="Times New Roman"/>
              </w:rPr>
            </w:pPr>
            <w:r w:rsidRPr="00EF7F9F">
              <w:rPr>
                <w:rFonts w:ascii="Times New Roman" w:hAnsi="Times New Roman" w:cs="Times New Roman"/>
              </w:rPr>
              <w:t>2-3 мин. / после сна /</w:t>
            </w:r>
          </w:p>
        </w:tc>
      </w:tr>
      <w:tr w:rsidR="0084578D" w:rsidTr="00994E53">
        <w:tc>
          <w:tcPr>
            <w:tcW w:w="1844" w:type="dxa"/>
            <w:vMerge w:val="restart"/>
          </w:tcPr>
          <w:p w:rsidR="0084578D" w:rsidRPr="00576D9F" w:rsidRDefault="0084578D" w:rsidP="00EB3FCD">
            <w:pPr>
              <w:spacing w:line="281" w:lineRule="auto"/>
              <w:ind w:left="3"/>
              <w:rPr>
                <w:rFonts w:ascii="Times New Roman" w:hAnsi="Times New Roman" w:cs="Times New Roman"/>
                <w:sz w:val="22"/>
                <w:szCs w:val="22"/>
              </w:rPr>
            </w:pPr>
            <w:r w:rsidRPr="00576D9F">
              <w:rPr>
                <w:rFonts w:ascii="Times New Roman" w:hAnsi="Times New Roman" w:cs="Times New Roman"/>
                <w:b/>
                <w:sz w:val="22"/>
                <w:szCs w:val="22"/>
              </w:rPr>
              <w:t xml:space="preserve">Старшая группа </w:t>
            </w:r>
          </w:p>
          <w:p w:rsidR="0084578D" w:rsidRPr="00576D9F" w:rsidRDefault="0084578D" w:rsidP="00EB3FCD">
            <w:pPr>
              <w:ind w:right="434"/>
              <w:rPr>
                <w:rFonts w:ascii="Times New Roman" w:hAnsi="Times New Roman" w:cs="Times New Roman"/>
                <w:sz w:val="22"/>
                <w:szCs w:val="22"/>
              </w:rPr>
            </w:pPr>
            <w:r w:rsidRPr="00576D9F">
              <w:rPr>
                <w:rFonts w:ascii="Times New Roman" w:hAnsi="Times New Roman" w:cs="Times New Roman"/>
                <w:sz w:val="22"/>
                <w:szCs w:val="22"/>
              </w:rPr>
              <w:t>(5-6 лет)</w:t>
            </w:r>
          </w:p>
        </w:tc>
        <w:tc>
          <w:tcPr>
            <w:tcW w:w="3402" w:type="dxa"/>
          </w:tcPr>
          <w:p w:rsidR="0084578D" w:rsidRPr="00EF7F9F" w:rsidRDefault="0084578D" w:rsidP="00587FEB">
            <w:pPr>
              <w:spacing w:line="259" w:lineRule="auto"/>
              <w:rPr>
                <w:rFonts w:ascii="Times New Roman" w:hAnsi="Times New Roman" w:cs="Times New Roman"/>
              </w:rPr>
            </w:pPr>
            <w:r w:rsidRPr="00EF7F9F">
              <w:rPr>
                <w:rFonts w:ascii="Times New Roman" w:hAnsi="Times New Roman" w:cs="Times New Roman"/>
              </w:rPr>
              <w:t xml:space="preserve">Прогулка </w:t>
            </w:r>
          </w:p>
        </w:tc>
        <w:tc>
          <w:tcPr>
            <w:tcW w:w="1559" w:type="dxa"/>
          </w:tcPr>
          <w:p w:rsidR="0084578D" w:rsidRPr="00EF7F9F" w:rsidRDefault="0084578D" w:rsidP="00587FEB">
            <w:pPr>
              <w:spacing w:line="259" w:lineRule="auto"/>
              <w:ind w:right="50"/>
              <w:jc w:val="center"/>
              <w:rPr>
                <w:rFonts w:ascii="Times New Roman" w:hAnsi="Times New Roman" w:cs="Times New Roman"/>
              </w:rPr>
            </w:pPr>
            <w:r w:rsidRPr="00EF7F9F">
              <w:rPr>
                <w:rFonts w:ascii="Times New Roman" w:hAnsi="Times New Roman" w:cs="Times New Roman"/>
              </w:rPr>
              <w:t xml:space="preserve">До -20 </w:t>
            </w:r>
          </w:p>
        </w:tc>
        <w:tc>
          <w:tcPr>
            <w:tcW w:w="3260" w:type="dxa"/>
          </w:tcPr>
          <w:p w:rsidR="0084578D" w:rsidRPr="00EF7F9F" w:rsidRDefault="0084578D" w:rsidP="00576D9F">
            <w:pPr>
              <w:spacing w:line="259" w:lineRule="auto"/>
              <w:ind w:left="-85" w:right="51"/>
              <w:rPr>
                <w:rFonts w:ascii="Times New Roman" w:hAnsi="Times New Roman" w:cs="Times New Roman"/>
              </w:rPr>
            </w:pPr>
            <w:r w:rsidRPr="00EF7F9F">
              <w:rPr>
                <w:rFonts w:ascii="Times New Roman" w:hAnsi="Times New Roman" w:cs="Times New Roman"/>
              </w:rPr>
              <w:t xml:space="preserve">1,5-2 часа 2 раза в день </w:t>
            </w:r>
          </w:p>
        </w:tc>
      </w:tr>
      <w:tr w:rsidR="0084578D" w:rsidTr="00994E53">
        <w:tc>
          <w:tcPr>
            <w:tcW w:w="1844" w:type="dxa"/>
            <w:vMerge/>
          </w:tcPr>
          <w:p w:rsidR="0084578D" w:rsidRDefault="0084578D" w:rsidP="00EB3FCD">
            <w:pPr>
              <w:ind w:right="434"/>
              <w:rPr>
                <w:rFonts w:ascii="Times New Roman" w:hAnsi="Times New Roman" w:cs="Times New Roman"/>
                <w:sz w:val="24"/>
                <w:szCs w:val="24"/>
              </w:rPr>
            </w:pPr>
          </w:p>
        </w:tc>
        <w:tc>
          <w:tcPr>
            <w:tcW w:w="3402" w:type="dxa"/>
            <w:vAlign w:val="center"/>
          </w:tcPr>
          <w:p w:rsidR="0084578D" w:rsidRPr="00EF7F9F" w:rsidRDefault="0084578D" w:rsidP="00587FEB">
            <w:pPr>
              <w:spacing w:line="259" w:lineRule="auto"/>
              <w:rPr>
                <w:rFonts w:ascii="Times New Roman" w:hAnsi="Times New Roman" w:cs="Times New Roman"/>
              </w:rPr>
            </w:pPr>
            <w:r w:rsidRPr="00EF7F9F">
              <w:rPr>
                <w:rFonts w:ascii="Times New Roman" w:hAnsi="Times New Roman" w:cs="Times New Roman"/>
              </w:rPr>
              <w:t xml:space="preserve">Общая воздушная ванна </w:t>
            </w:r>
          </w:p>
        </w:tc>
        <w:tc>
          <w:tcPr>
            <w:tcW w:w="1559" w:type="dxa"/>
            <w:vAlign w:val="center"/>
          </w:tcPr>
          <w:p w:rsidR="0084578D" w:rsidRPr="00EF7F9F" w:rsidRDefault="0084578D" w:rsidP="00587FEB">
            <w:pPr>
              <w:spacing w:line="259" w:lineRule="auto"/>
              <w:ind w:right="53"/>
              <w:jc w:val="center"/>
              <w:rPr>
                <w:rFonts w:ascii="Times New Roman" w:hAnsi="Times New Roman" w:cs="Times New Roman"/>
              </w:rPr>
            </w:pPr>
            <w:r w:rsidRPr="00EF7F9F">
              <w:rPr>
                <w:rFonts w:ascii="Times New Roman" w:hAnsi="Times New Roman" w:cs="Times New Roman"/>
              </w:rPr>
              <w:t xml:space="preserve">+16+17 </w:t>
            </w:r>
          </w:p>
        </w:tc>
        <w:tc>
          <w:tcPr>
            <w:tcW w:w="3260" w:type="dxa"/>
          </w:tcPr>
          <w:p w:rsidR="0084578D" w:rsidRPr="00EF7F9F" w:rsidRDefault="0084578D" w:rsidP="00576D9F">
            <w:pPr>
              <w:spacing w:line="259" w:lineRule="auto"/>
              <w:ind w:left="-85" w:right="-108"/>
              <w:rPr>
                <w:rFonts w:ascii="Times New Roman" w:hAnsi="Times New Roman" w:cs="Times New Roman"/>
              </w:rPr>
            </w:pPr>
            <w:r w:rsidRPr="00EF7F9F">
              <w:rPr>
                <w:rFonts w:ascii="Times New Roman" w:hAnsi="Times New Roman" w:cs="Times New Roman"/>
              </w:rPr>
              <w:t>от 1 до 10 мин. Ежедневно</w:t>
            </w:r>
          </w:p>
          <w:p w:rsidR="0084578D" w:rsidRPr="00EF7F9F" w:rsidRDefault="0084578D" w:rsidP="00576D9F">
            <w:pPr>
              <w:spacing w:line="259" w:lineRule="auto"/>
              <w:ind w:left="-85" w:right="-56"/>
              <w:rPr>
                <w:rFonts w:ascii="Times New Roman" w:hAnsi="Times New Roman" w:cs="Times New Roman"/>
              </w:rPr>
            </w:pPr>
            <w:r w:rsidRPr="00EF7F9F">
              <w:rPr>
                <w:rFonts w:ascii="Times New Roman" w:hAnsi="Times New Roman" w:cs="Times New Roman"/>
              </w:rPr>
              <w:t xml:space="preserve"> /до и после сна/ </w:t>
            </w:r>
          </w:p>
        </w:tc>
      </w:tr>
      <w:tr w:rsidR="0084578D" w:rsidTr="00994E53">
        <w:tc>
          <w:tcPr>
            <w:tcW w:w="1844" w:type="dxa"/>
            <w:vMerge/>
          </w:tcPr>
          <w:p w:rsidR="0084578D" w:rsidRDefault="0084578D" w:rsidP="00EB3FCD">
            <w:pPr>
              <w:ind w:right="434"/>
              <w:rPr>
                <w:rFonts w:ascii="Times New Roman" w:hAnsi="Times New Roman" w:cs="Times New Roman"/>
                <w:sz w:val="24"/>
                <w:szCs w:val="24"/>
              </w:rPr>
            </w:pPr>
          </w:p>
        </w:tc>
        <w:tc>
          <w:tcPr>
            <w:tcW w:w="3402" w:type="dxa"/>
          </w:tcPr>
          <w:p w:rsidR="0084578D" w:rsidRPr="00EF7F9F" w:rsidRDefault="0084578D" w:rsidP="00587FEB">
            <w:pPr>
              <w:tabs>
                <w:tab w:val="center" w:pos="935"/>
                <w:tab w:val="right" w:pos="2925"/>
              </w:tabs>
              <w:spacing w:after="25" w:line="259" w:lineRule="auto"/>
              <w:rPr>
                <w:rFonts w:ascii="Times New Roman" w:hAnsi="Times New Roman" w:cs="Times New Roman"/>
              </w:rPr>
            </w:pPr>
            <w:r w:rsidRPr="00EF7F9F">
              <w:rPr>
                <w:rFonts w:ascii="Times New Roman" w:hAnsi="Times New Roman" w:cs="Times New Roman"/>
              </w:rPr>
              <w:t xml:space="preserve">Сон в </w:t>
            </w:r>
            <w:r w:rsidRPr="00EF7F9F">
              <w:rPr>
                <w:rFonts w:ascii="Times New Roman" w:hAnsi="Times New Roman" w:cs="Times New Roman"/>
              </w:rPr>
              <w:tab/>
              <w:t xml:space="preserve">проветренном </w:t>
            </w:r>
          </w:p>
          <w:p w:rsidR="0084578D" w:rsidRPr="00EF7F9F" w:rsidRDefault="0084578D" w:rsidP="00587FEB">
            <w:pPr>
              <w:spacing w:line="259" w:lineRule="auto"/>
              <w:rPr>
                <w:rFonts w:ascii="Times New Roman" w:hAnsi="Times New Roman" w:cs="Times New Roman"/>
              </w:rPr>
            </w:pPr>
            <w:r w:rsidRPr="00EF7F9F">
              <w:rPr>
                <w:rFonts w:ascii="Times New Roman" w:hAnsi="Times New Roman" w:cs="Times New Roman"/>
              </w:rPr>
              <w:t xml:space="preserve">помещение </w:t>
            </w:r>
          </w:p>
        </w:tc>
        <w:tc>
          <w:tcPr>
            <w:tcW w:w="1559" w:type="dxa"/>
            <w:vAlign w:val="center"/>
          </w:tcPr>
          <w:p w:rsidR="0084578D" w:rsidRPr="00EF7F9F" w:rsidRDefault="0084578D" w:rsidP="00587FEB">
            <w:pPr>
              <w:spacing w:line="259" w:lineRule="auto"/>
              <w:ind w:right="53"/>
              <w:jc w:val="center"/>
              <w:rPr>
                <w:rFonts w:ascii="Times New Roman" w:hAnsi="Times New Roman" w:cs="Times New Roman"/>
              </w:rPr>
            </w:pPr>
            <w:r w:rsidRPr="00EF7F9F">
              <w:rPr>
                <w:rFonts w:ascii="Times New Roman" w:hAnsi="Times New Roman" w:cs="Times New Roman"/>
              </w:rPr>
              <w:t xml:space="preserve">+16 +18 </w:t>
            </w:r>
          </w:p>
        </w:tc>
        <w:tc>
          <w:tcPr>
            <w:tcW w:w="3260" w:type="dxa"/>
          </w:tcPr>
          <w:p w:rsidR="0084578D" w:rsidRPr="00EF7F9F" w:rsidRDefault="0084578D" w:rsidP="00576D9F">
            <w:pPr>
              <w:spacing w:line="259" w:lineRule="auto"/>
              <w:ind w:left="-85" w:right="-108"/>
              <w:rPr>
                <w:rFonts w:ascii="Times New Roman" w:hAnsi="Times New Roman" w:cs="Times New Roman"/>
              </w:rPr>
            </w:pPr>
            <w:r w:rsidRPr="00EF7F9F">
              <w:rPr>
                <w:rFonts w:ascii="Times New Roman" w:hAnsi="Times New Roman" w:cs="Times New Roman"/>
              </w:rPr>
              <w:t xml:space="preserve">широкая аэрация помещения (в соответствии с графиком) </w:t>
            </w:r>
          </w:p>
        </w:tc>
      </w:tr>
      <w:tr w:rsidR="0084578D" w:rsidTr="00994E53">
        <w:tc>
          <w:tcPr>
            <w:tcW w:w="1844" w:type="dxa"/>
            <w:vMerge/>
          </w:tcPr>
          <w:p w:rsidR="0084578D" w:rsidRDefault="0084578D" w:rsidP="00EB3FCD">
            <w:pPr>
              <w:ind w:right="434"/>
              <w:rPr>
                <w:rFonts w:ascii="Times New Roman" w:hAnsi="Times New Roman" w:cs="Times New Roman"/>
                <w:sz w:val="24"/>
                <w:szCs w:val="24"/>
              </w:rPr>
            </w:pPr>
          </w:p>
        </w:tc>
        <w:tc>
          <w:tcPr>
            <w:tcW w:w="3402" w:type="dxa"/>
          </w:tcPr>
          <w:p w:rsidR="0084578D" w:rsidRPr="00EF7F9F" w:rsidRDefault="0084578D" w:rsidP="00587FEB">
            <w:pPr>
              <w:spacing w:line="259" w:lineRule="auto"/>
              <w:rPr>
                <w:rFonts w:ascii="Times New Roman" w:hAnsi="Times New Roman" w:cs="Times New Roman"/>
              </w:rPr>
            </w:pPr>
            <w:r w:rsidRPr="00EF7F9F">
              <w:rPr>
                <w:rFonts w:ascii="Times New Roman" w:hAnsi="Times New Roman" w:cs="Times New Roman"/>
              </w:rPr>
              <w:t xml:space="preserve">Бодрящая гимнастика после сна </w:t>
            </w:r>
          </w:p>
        </w:tc>
        <w:tc>
          <w:tcPr>
            <w:tcW w:w="1559" w:type="dxa"/>
          </w:tcPr>
          <w:p w:rsidR="0084578D" w:rsidRPr="00EF7F9F" w:rsidRDefault="0084578D" w:rsidP="00EB3FCD">
            <w:pPr>
              <w:ind w:right="434"/>
              <w:rPr>
                <w:rFonts w:ascii="Times New Roman" w:hAnsi="Times New Roman" w:cs="Times New Roman"/>
              </w:rPr>
            </w:pPr>
            <w:r w:rsidRPr="00EF7F9F">
              <w:rPr>
                <w:rFonts w:ascii="Times New Roman" w:hAnsi="Times New Roman" w:cs="Times New Roman"/>
              </w:rPr>
              <w:t>+ 16 + 17</w:t>
            </w:r>
          </w:p>
        </w:tc>
        <w:tc>
          <w:tcPr>
            <w:tcW w:w="3260" w:type="dxa"/>
          </w:tcPr>
          <w:p w:rsidR="0084578D" w:rsidRPr="00EF7F9F" w:rsidRDefault="0084578D" w:rsidP="00576D9F">
            <w:pPr>
              <w:spacing w:after="21" w:line="259" w:lineRule="auto"/>
              <w:ind w:left="-85" w:right="54"/>
              <w:rPr>
                <w:rFonts w:ascii="Times New Roman" w:hAnsi="Times New Roman" w:cs="Times New Roman"/>
              </w:rPr>
            </w:pPr>
            <w:r w:rsidRPr="00EF7F9F">
              <w:rPr>
                <w:rFonts w:ascii="Times New Roman" w:hAnsi="Times New Roman" w:cs="Times New Roman"/>
              </w:rPr>
              <w:t>2-3 мин. / после сна /</w:t>
            </w:r>
          </w:p>
        </w:tc>
      </w:tr>
      <w:tr w:rsidR="0084578D" w:rsidTr="00994E53">
        <w:tc>
          <w:tcPr>
            <w:tcW w:w="1844" w:type="dxa"/>
            <w:vMerge w:val="restart"/>
          </w:tcPr>
          <w:p w:rsidR="0084578D" w:rsidRPr="00576D9F" w:rsidRDefault="0084578D" w:rsidP="00576D9F">
            <w:pPr>
              <w:spacing w:line="280" w:lineRule="auto"/>
              <w:ind w:left="3"/>
              <w:rPr>
                <w:rFonts w:ascii="Times New Roman" w:hAnsi="Times New Roman" w:cs="Times New Roman"/>
                <w:sz w:val="22"/>
                <w:szCs w:val="22"/>
              </w:rPr>
            </w:pPr>
            <w:r w:rsidRPr="00576D9F">
              <w:rPr>
                <w:rFonts w:ascii="Times New Roman" w:hAnsi="Times New Roman" w:cs="Times New Roman"/>
                <w:b/>
                <w:sz w:val="22"/>
                <w:szCs w:val="22"/>
              </w:rPr>
              <w:t xml:space="preserve">Подготовительная к школе группа </w:t>
            </w:r>
          </w:p>
          <w:p w:rsidR="0084578D" w:rsidRDefault="0084578D" w:rsidP="00EB3FCD">
            <w:pPr>
              <w:ind w:right="434"/>
              <w:rPr>
                <w:rFonts w:ascii="Times New Roman" w:hAnsi="Times New Roman" w:cs="Times New Roman"/>
                <w:sz w:val="24"/>
                <w:szCs w:val="24"/>
              </w:rPr>
            </w:pPr>
            <w:r w:rsidRPr="00576D9F">
              <w:rPr>
                <w:rFonts w:ascii="Times New Roman" w:hAnsi="Times New Roman" w:cs="Times New Roman"/>
                <w:sz w:val="22"/>
                <w:szCs w:val="22"/>
              </w:rPr>
              <w:t>(6-7 лет)</w:t>
            </w:r>
          </w:p>
        </w:tc>
        <w:tc>
          <w:tcPr>
            <w:tcW w:w="3402" w:type="dxa"/>
          </w:tcPr>
          <w:p w:rsidR="0084578D" w:rsidRPr="00EF7F9F" w:rsidRDefault="0084578D" w:rsidP="00587FEB">
            <w:pPr>
              <w:spacing w:line="259" w:lineRule="auto"/>
              <w:rPr>
                <w:rFonts w:ascii="Times New Roman" w:hAnsi="Times New Roman" w:cs="Times New Roman"/>
              </w:rPr>
            </w:pPr>
            <w:r w:rsidRPr="00EF7F9F">
              <w:rPr>
                <w:rFonts w:ascii="Times New Roman" w:hAnsi="Times New Roman" w:cs="Times New Roman"/>
              </w:rPr>
              <w:t xml:space="preserve">Прогулка </w:t>
            </w:r>
          </w:p>
        </w:tc>
        <w:tc>
          <w:tcPr>
            <w:tcW w:w="1559" w:type="dxa"/>
          </w:tcPr>
          <w:p w:rsidR="0084578D" w:rsidRPr="00EF7F9F" w:rsidRDefault="0084578D" w:rsidP="00587FEB">
            <w:pPr>
              <w:spacing w:line="259" w:lineRule="auto"/>
              <w:ind w:right="50"/>
              <w:jc w:val="center"/>
              <w:rPr>
                <w:rFonts w:ascii="Times New Roman" w:hAnsi="Times New Roman" w:cs="Times New Roman"/>
              </w:rPr>
            </w:pPr>
            <w:r w:rsidRPr="00EF7F9F">
              <w:rPr>
                <w:rFonts w:ascii="Times New Roman" w:hAnsi="Times New Roman" w:cs="Times New Roman"/>
              </w:rPr>
              <w:t xml:space="preserve">До -20 </w:t>
            </w:r>
          </w:p>
        </w:tc>
        <w:tc>
          <w:tcPr>
            <w:tcW w:w="3260" w:type="dxa"/>
          </w:tcPr>
          <w:p w:rsidR="0084578D" w:rsidRPr="00EF7F9F" w:rsidRDefault="0084578D" w:rsidP="00576D9F">
            <w:pPr>
              <w:spacing w:line="259" w:lineRule="auto"/>
              <w:ind w:left="-85" w:right="51"/>
              <w:rPr>
                <w:rFonts w:ascii="Times New Roman" w:hAnsi="Times New Roman" w:cs="Times New Roman"/>
              </w:rPr>
            </w:pPr>
            <w:r w:rsidRPr="00EF7F9F">
              <w:rPr>
                <w:rFonts w:ascii="Times New Roman" w:hAnsi="Times New Roman" w:cs="Times New Roman"/>
              </w:rPr>
              <w:t xml:space="preserve">1,5-2 часа 2 раза в день </w:t>
            </w:r>
          </w:p>
        </w:tc>
      </w:tr>
      <w:tr w:rsidR="0084578D" w:rsidTr="00994E53">
        <w:tc>
          <w:tcPr>
            <w:tcW w:w="1844" w:type="dxa"/>
            <w:vMerge/>
          </w:tcPr>
          <w:p w:rsidR="0084578D" w:rsidRDefault="0084578D" w:rsidP="00EB3FCD">
            <w:pPr>
              <w:ind w:right="434"/>
              <w:rPr>
                <w:rFonts w:ascii="Times New Roman" w:hAnsi="Times New Roman" w:cs="Times New Roman"/>
                <w:sz w:val="24"/>
                <w:szCs w:val="24"/>
              </w:rPr>
            </w:pPr>
          </w:p>
        </w:tc>
        <w:tc>
          <w:tcPr>
            <w:tcW w:w="3402" w:type="dxa"/>
            <w:vAlign w:val="center"/>
          </w:tcPr>
          <w:p w:rsidR="0084578D" w:rsidRPr="00EF7F9F" w:rsidRDefault="0084578D" w:rsidP="00587FEB">
            <w:pPr>
              <w:spacing w:line="259" w:lineRule="auto"/>
              <w:rPr>
                <w:rFonts w:ascii="Times New Roman" w:hAnsi="Times New Roman" w:cs="Times New Roman"/>
              </w:rPr>
            </w:pPr>
            <w:r w:rsidRPr="00EF7F9F">
              <w:rPr>
                <w:rFonts w:ascii="Times New Roman" w:hAnsi="Times New Roman" w:cs="Times New Roman"/>
              </w:rPr>
              <w:t xml:space="preserve">Общая воздушная ванна </w:t>
            </w:r>
          </w:p>
        </w:tc>
        <w:tc>
          <w:tcPr>
            <w:tcW w:w="1559" w:type="dxa"/>
            <w:vAlign w:val="center"/>
          </w:tcPr>
          <w:p w:rsidR="0084578D" w:rsidRPr="00EF7F9F" w:rsidRDefault="0084578D" w:rsidP="00587FEB">
            <w:pPr>
              <w:spacing w:line="259" w:lineRule="auto"/>
              <w:ind w:right="53"/>
              <w:jc w:val="center"/>
              <w:rPr>
                <w:rFonts w:ascii="Times New Roman" w:hAnsi="Times New Roman" w:cs="Times New Roman"/>
              </w:rPr>
            </w:pPr>
            <w:r w:rsidRPr="00EF7F9F">
              <w:rPr>
                <w:rFonts w:ascii="Times New Roman" w:hAnsi="Times New Roman" w:cs="Times New Roman"/>
              </w:rPr>
              <w:t xml:space="preserve">+16+17 </w:t>
            </w:r>
          </w:p>
        </w:tc>
        <w:tc>
          <w:tcPr>
            <w:tcW w:w="3260" w:type="dxa"/>
          </w:tcPr>
          <w:p w:rsidR="0084578D" w:rsidRPr="00EF7F9F" w:rsidRDefault="0084578D" w:rsidP="00576D9F">
            <w:pPr>
              <w:spacing w:line="259" w:lineRule="auto"/>
              <w:ind w:left="-85" w:right="-108"/>
              <w:rPr>
                <w:rFonts w:ascii="Times New Roman" w:hAnsi="Times New Roman" w:cs="Times New Roman"/>
              </w:rPr>
            </w:pPr>
            <w:r w:rsidRPr="00EF7F9F">
              <w:rPr>
                <w:rFonts w:ascii="Times New Roman" w:hAnsi="Times New Roman" w:cs="Times New Roman"/>
              </w:rPr>
              <w:t>от 1 до 10 мин. Ежедневно</w:t>
            </w:r>
          </w:p>
          <w:p w:rsidR="0084578D" w:rsidRPr="00EF7F9F" w:rsidRDefault="0084578D" w:rsidP="00576D9F">
            <w:pPr>
              <w:spacing w:line="259" w:lineRule="auto"/>
              <w:ind w:left="-85" w:right="-108"/>
              <w:rPr>
                <w:rFonts w:ascii="Times New Roman" w:hAnsi="Times New Roman" w:cs="Times New Roman"/>
              </w:rPr>
            </w:pPr>
            <w:r w:rsidRPr="00EF7F9F">
              <w:rPr>
                <w:rFonts w:ascii="Times New Roman" w:hAnsi="Times New Roman" w:cs="Times New Roman"/>
              </w:rPr>
              <w:t xml:space="preserve"> /до и после сна/ </w:t>
            </w:r>
          </w:p>
        </w:tc>
      </w:tr>
      <w:tr w:rsidR="0084578D" w:rsidTr="00994E53">
        <w:tc>
          <w:tcPr>
            <w:tcW w:w="1844" w:type="dxa"/>
            <w:vMerge/>
          </w:tcPr>
          <w:p w:rsidR="0084578D" w:rsidRDefault="0084578D" w:rsidP="00EB3FCD">
            <w:pPr>
              <w:ind w:right="434"/>
              <w:rPr>
                <w:rFonts w:ascii="Times New Roman" w:hAnsi="Times New Roman" w:cs="Times New Roman"/>
                <w:sz w:val="24"/>
                <w:szCs w:val="24"/>
              </w:rPr>
            </w:pPr>
          </w:p>
        </w:tc>
        <w:tc>
          <w:tcPr>
            <w:tcW w:w="3402" w:type="dxa"/>
          </w:tcPr>
          <w:p w:rsidR="0084578D" w:rsidRPr="00EF7F9F" w:rsidRDefault="0084578D" w:rsidP="00587FEB">
            <w:pPr>
              <w:tabs>
                <w:tab w:val="center" w:pos="935"/>
                <w:tab w:val="right" w:pos="2925"/>
              </w:tabs>
              <w:spacing w:after="25" w:line="259" w:lineRule="auto"/>
              <w:rPr>
                <w:rFonts w:ascii="Times New Roman" w:hAnsi="Times New Roman" w:cs="Times New Roman"/>
              </w:rPr>
            </w:pPr>
            <w:r w:rsidRPr="00EF7F9F">
              <w:rPr>
                <w:rFonts w:ascii="Times New Roman" w:hAnsi="Times New Roman" w:cs="Times New Roman"/>
              </w:rPr>
              <w:t xml:space="preserve">Сон в </w:t>
            </w:r>
            <w:r w:rsidRPr="00EF7F9F">
              <w:rPr>
                <w:rFonts w:ascii="Times New Roman" w:hAnsi="Times New Roman" w:cs="Times New Roman"/>
              </w:rPr>
              <w:tab/>
              <w:t xml:space="preserve">проветренном </w:t>
            </w:r>
          </w:p>
          <w:p w:rsidR="0084578D" w:rsidRPr="00EF7F9F" w:rsidRDefault="0084578D" w:rsidP="00587FEB">
            <w:pPr>
              <w:spacing w:line="259" w:lineRule="auto"/>
              <w:rPr>
                <w:rFonts w:ascii="Times New Roman" w:hAnsi="Times New Roman" w:cs="Times New Roman"/>
              </w:rPr>
            </w:pPr>
            <w:r w:rsidRPr="00EF7F9F">
              <w:rPr>
                <w:rFonts w:ascii="Times New Roman" w:hAnsi="Times New Roman" w:cs="Times New Roman"/>
              </w:rPr>
              <w:t xml:space="preserve">помещение </w:t>
            </w:r>
          </w:p>
        </w:tc>
        <w:tc>
          <w:tcPr>
            <w:tcW w:w="1559" w:type="dxa"/>
            <w:vAlign w:val="center"/>
          </w:tcPr>
          <w:p w:rsidR="0084578D" w:rsidRPr="00EF7F9F" w:rsidRDefault="0084578D" w:rsidP="00587FEB">
            <w:pPr>
              <w:spacing w:line="259" w:lineRule="auto"/>
              <w:ind w:right="53"/>
              <w:jc w:val="center"/>
              <w:rPr>
                <w:rFonts w:ascii="Times New Roman" w:hAnsi="Times New Roman" w:cs="Times New Roman"/>
              </w:rPr>
            </w:pPr>
            <w:r w:rsidRPr="00EF7F9F">
              <w:rPr>
                <w:rFonts w:ascii="Times New Roman" w:hAnsi="Times New Roman" w:cs="Times New Roman"/>
              </w:rPr>
              <w:t xml:space="preserve">+16 +18 </w:t>
            </w:r>
          </w:p>
        </w:tc>
        <w:tc>
          <w:tcPr>
            <w:tcW w:w="3260" w:type="dxa"/>
          </w:tcPr>
          <w:p w:rsidR="0084578D" w:rsidRPr="00EF7F9F" w:rsidRDefault="0084578D" w:rsidP="00576D9F">
            <w:pPr>
              <w:spacing w:line="259" w:lineRule="auto"/>
              <w:ind w:left="-85" w:right="-108"/>
              <w:rPr>
                <w:rFonts w:ascii="Times New Roman" w:hAnsi="Times New Roman" w:cs="Times New Roman"/>
              </w:rPr>
            </w:pPr>
            <w:r w:rsidRPr="00EF7F9F">
              <w:rPr>
                <w:rFonts w:ascii="Times New Roman" w:hAnsi="Times New Roman" w:cs="Times New Roman"/>
              </w:rPr>
              <w:t xml:space="preserve">широкая аэрация помещения (в соответствии с графиком) </w:t>
            </w:r>
          </w:p>
        </w:tc>
      </w:tr>
      <w:tr w:rsidR="0084578D" w:rsidTr="00994E53">
        <w:tc>
          <w:tcPr>
            <w:tcW w:w="1844" w:type="dxa"/>
            <w:vMerge/>
          </w:tcPr>
          <w:p w:rsidR="0084578D" w:rsidRDefault="0084578D" w:rsidP="00EB3FCD">
            <w:pPr>
              <w:ind w:right="434"/>
              <w:rPr>
                <w:rFonts w:ascii="Times New Roman" w:hAnsi="Times New Roman" w:cs="Times New Roman"/>
                <w:sz w:val="24"/>
                <w:szCs w:val="24"/>
              </w:rPr>
            </w:pPr>
          </w:p>
        </w:tc>
        <w:tc>
          <w:tcPr>
            <w:tcW w:w="3402" w:type="dxa"/>
          </w:tcPr>
          <w:p w:rsidR="0084578D" w:rsidRPr="00EF7F9F" w:rsidRDefault="0084578D" w:rsidP="00587FEB">
            <w:pPr>
              <w:spacing w:line="259" w:lineRule="auto"/>
              <w:rPr>
                <w:rFonts w:ascii="Times New Roman" w:hAnsi="Times New Roman" w:cs="Times New Roman"/>
              </w:rPr>
            </w:pPr>
            <w:r w:rsidRPr="00EF7F9F">
              <w:rPr>
                <w:rFonts w:ascii="Times New Roman" w:hAnsi="Times New Roman" w:cs="Times New Roman"/>
              </w:rPr>
              <w:t xml:space="preserve">Бодрящая гимнастика после сна </w:t>
            </w:r>
          </w:p>
        </w:tc>
        <w:tc>
          <w:tcPr>
            <w:tcW w:w="1559" w:type="dxa"/>
          </w:tcPr>
          <w:p w:rsidR="0084578D" w:rsidRPr="00EF7F9F" w:rsidRDefault="0084578D" w:rsidP="00587FEB">
            <w:pPr>
              <w:ind w:right="434"/>
              <w:rPr>
                <w:rFonts w:ascii="Times New Roman" w:hAnsi="Times New Roman" w:cs="Times New Roman"/>
              </w:rPr>
            </w:pPr>
            <w:r w:rsidRPr="00EF7F9F">
              <w:rPr>
                <w:rFonts w:ascii="Times New Roman" w:hAnsi="Times New Roman" w:cs="Times New Roman"/>
              </w:rPr>
              <w:t>+ 16 + 17</w:t>
            </w:r>
          </w:p>
        </w:tc>
        <w:tc>
          <w:tcPr>
            <w:tcW w:w="3260" w:type="dxa"/>
          </w:tcPr>
          <w:p w:rsidR="0084578D" w:rsidRPr="00EF7F9F" w:rsidRDefault="0084578D" w:rsidP="00576D9F">
            <w:pPr>
              <w:spacing w:after="21" w:line="259" w:lineRule="auto"/>
              <w:ind w:left="-85" w:right="-108"/>
              <w:rPr>
                <w:rFonts w:ascii="Times New Roman" w:hAnsi="Times New Roman" w:cs="Times New Roman"/>
              </w:rPr>
            </w:pPr>
            <w:r w:rsidRPr="00EF7F9F">
              <w:rPr>
                <w:rFonts w:ascii="Times New Roman" w:hAnsi="Times New Roman" w:cs="Times New Roman"/>
              </w:rPr>
              <w:t>2-3 мин. / после сна /</w:t>
            </w:r>
          </w:p>
        </w:tc>
      </w:tr>
    </w:tbl>
    <w:p w:rsidR="00C84DF7" w:rsidRDefault="00C84DF7" w:rsidP="00C84DF7"/>
    <w:p w:rsidR="00A97D54" w:rsidRDefault="00A97D54" w:rsidP="00A97D54">
      <w:pPr>
        <w:pStyle w:val="3"/>
        <w:spacing w:after="0" w:line="259" w:lineRule="auto"/>
        <w:ind w:left="10" w:right="443"/>
        <w:jc w:val="center"/>
        <w:rPr>
          <w:sz w:val="23"/>
        </w:rPr>
      </w:pPr>
      <w:r>
        <w:rPr>
          <w:sz w:val="23"/>
        </w:rPr>
        <w:t xml:space="preserve">Система закаливания в учреждении на теплый период года </w:t>
      </w:r>
    </w:p>
    <w:p w:rsidR="00A97D54" w:rsidRDefault="00A97D54" w:rsidP="00A97D54"/>
    <w:p w:rsidR="00A97D54" w:rsidRPr="00A97D54" w:rsidRDefault="00A97D54" w:rsidP="00A97D54"/>
    <w:tbl>
      <w:tblPr>
        <w:tblStyle w:val="a6"/>
        <w:tblW w:w="9887" w:type="dxa"/>
        <w:tblInd w:w="2" w:type="dxa"/>
        <w:tblLayout w:type="fixed"/>
        <w:tblLook w:val="04A0" w:firstRow="1" w:lastRow="0" w:firstColumn="1" w:lastColumn="0" w:noHBand="0" w:noVBand="1"/>
      </w:tblPr>
      <w:tblGrid>
        <w:gridCol w:w="1666"/>
        <w:gridCol w:w="3402"/>
        <w:gridCol w:w="1559"/>
        <w:gridCol w:w="3260"/>
      </w:tblGrid>
      <w:tr w:rsidR="00A97D54" w:rsidTr="00497C09">
        <w:tc>
          <w:tcPr>
            <w:tcW w:w="1666" w:type="dxa"/>
          </w:tcPr>
          <w:p w:rsidR="00A97D54" w:rsidRPr="00576D9F" w:rsidRDefault="00A97D54" w:rsidP="00497C09">
            <w:pPr>
              <w:spacing w:line="259" w:lineRule="auto"/>
              <w:ind w:left="53"/>
              <w:rPr>
                <w:rFonts w:ascii="Times New Roman" w:hAnsi="Times New Roman" w:cs="Times New Roman"/>
                <w:sz w:val="22"/>
                <w:szCs w:val="22"/>
              </w:rPr>
            </w:pPr>
            <w:r w:rsidRPr="00576D9F">
              <w:rPr>
                <w:rFonts w:ascii="Times New Roman" w:hAnsi="Times New Roman" w:cs="Times New Roman"/>
                <w:sz w:val="22"/>
                <w:szCs w:val="22"/>
              </w:rPr>
              <w:t xml:space="preserve">Возраст детей </w:t>
            </w:r>
          </w:p>
        </w:tc>
        <w:tc>
          <w:tcPr>
            <w:tcW w:w="3402" w:type="dxa"/>
          </w:tcPr>
          <w:p w:rsidR="00A97D54" w:rsidRPr="00576D9F" w:rsidRDefault="00A97D54" w:rsidP="00497C09">
            <w:pPr>
              <w:spacing w:line="259" w:lineRule="auto"/>
              <w:ind w:right="56"/>
              <w:rPr>
                <w:rFonts w:ascii="Times New Roman" w:hAnsi="Times New Roman" w:cs="Times New Roman"/>
                <w:sz w:val="22"/>
                <w:szCs w:val="22"/>
              </w:rPr>
            </w:pPr>
            <w:r w:rsidRPr="00576D9F">
              <w:rPr>
                <w:rFonts w:ascii="Times New Roman" w:hAnsi="Times New Roman" w:cs="Times New Roman"/>
                <w:sz w:val="22"/>
                <w:szCs w:val="22"/>
              </w:rPr>
              <w:t xml:space="preserve">Мероприятия </w:t>
            </w:r>
          </w:p>
        </w:tc>
        <w:tc>
          <w:tcPr>
            <w:tcW w:w="1559" w:type="dxa"/>
          </w:tcPr>
          <w:p w:rsidR="00A97D54" w:rsidRPr="00576D9F" w:rsidRDefault="00A97D54" w:rsidP="00497C09">
            <w:pPr>
              <w:spacing w:line="259" w:lineRule="auto"/>
              <w:ind w:left="91"/>
              <w:rPr>
                <w:rFonts w:ascii="Times New Roman" w:hAnsi="Times New Roman" w:cs="Times New Roman"/>
                <w:sz w:val="22"/>
                <w:szCs w:val="22"/>
              </w:rPr>
            </w:pPr>
            <w:r w:rsidRPr="00576D9F">
              <w:rPr>
                <w:rFonts w:ascii="Times New Roman" w:hAnsi="Times New Roman" w:cs="Times New Roman"/>
                <w:sz w:val="22"/>
                <w:szCs w:val="22"/>
              </w:rPr>
              <w:t xml:space="preserve">Температура </w:t>
            </w:r>
          </w:p>
        </w:tc>
        <w:tc>
          <w:tcPr>
            <w:tcW w:w="3260" w:type="dxa"/>
          </w:tcPr>
          <w:p w:rsidR="00A97D54" w:rsidRPr="00576D9F" w:rsidRDefault="00A97D54" w:rsidP="00497C09">
            <w:pPr>
              <w:spacing w:line="259" w:lineRule="auto"/>
              <w:ind w:right="51"/>
              <w:rPr>
                <w:rFonts w:ascii="Times New Roman" w:hAnsi="Times New Roman" w:cs="Times New Roman"/>
                <w:sz w:val="22"/>
                <w:szCs w:val="22"/>
              </w:rPr>
            </w:pPr>
            <w:r w:rsidRPr="00576D9F">
              <w:rPr>
                <w:rFonts w:ascii="Times New Roman" w:hAnsi="Times New Roman" w:cs="Times New Roman"/>
                <w:sz w:val="22"/>
                <w:szCs w:val="22"/>
              </w:rPr>
              <w:t xml:space="preserve">Время </w:t>
            </w:r>
          </w:p>
        </w:tc>
      </w:tr>
      <w:tr w:rsidR="00A97D54" w:rsidTr="00497C09">
        <w:tc>
          <w:tcPr>
            <w:tcW w:w="1666" w:type="dxa"/>
            <w:vMerge w:val="restart"/>
          </w:tcPr>
          <w:p w:rsidR="00A97D54" w:rsidRDefault="00A97D54" w:rsidP="00497C09">
            <w:pPr>
              <w:ind w:right="-139"/>
              <w:rPr>
                <w:rFonts w:ascii="Times New Roman" w:hAnsi="Times New Roman" w:cs="Times New Roman"/>
                <w:b/>
                <w:sz w:val="22"/>
                <w:szCs w:val="22"/>
              </w:rPr>
            </w:pPr>
            <w:r w:rsidRPr="00576D9F">
              <w:rPr>
                <w:rFonts w:ascii="Times New Roman" w:hAnsi="Times New Roman" w:cs="Times New Roman"/>
                <w:b/>
                <w:sz w:val="22"/>
                <w:szCs w:val="22"/>
              </w:rPr>
              <w:t xml:space="preserve">Вторая </w:t>
            </w:r>
          </w:p>
          <w:p w:rsidR="00A97D54" w:rsidRDefault="00A97D54" w:rsidP="00497C09">
            <w:pPr>
              <w:ind w:right="-139"/>
              <w:rPr>
                <w:rFonts w:ascii="Times New Roman" w:hAnsi="Times New Roman" w:cs="Times New Roman"/>
                <w:b/>
                <w:sz w:val="22"/>
                <w:szCs w:val="22"/>
              </w:rPr>
            </w:pPr>
            <w:r w:rsidRPr="00576D9F">
              <w:rPr>
                <w:rFonts w:ascii="Times New Roman" w:hAnsi="Times New Roman" w:cs="Times New Roman"/>
                <w:b/>
                <w:sz w:val="22"/>
                <w:szCs w:val="22"/>
              </w:rPr>
              <w:t xml:space="preserve">группа </w:t>
            </w:r>
          </w:p>
          <w:p w:rsidR="00A97D54" w:rsidRDefault="00A97D54" w:rsidP="00497C09">
            <w:pPr>
              <w:ind w:right="-139"/>
              <w:rPr>
                <w:rFonts w:ascii="Times New Roman" w:hAnsi="Times New Roman" w:cs="Times New Roman"/>
                <w:b/>
                <w:sz w:val="22"/>
                <w:szCs w:val="22"/>
              </w:rPr>
            </w:pPr>
            <w:r w:rsidRPr="00576D9F">
              <w:rPr>
                <w:rFonts w:ascii="Times New Roman" w:hAnsi="Times New Roman" w:cs="Times New Roman"/>
                <w:b/>
                <w:sz w:val="22"/>
                <w:szCs w:val="22"/>
              </w:rPr>
              <w:t xml:space="preserve">раннего </w:t>
            </w:r>
          </w:p>
          <w:p w:rsidR="00A97D54" w:rsidRDefault="00A97D54" w:rsidP="00497C09">
            <w:pPr>
              <w:ind w:right="-139"/>
              <w:rPr>
                <w:rFonts w:ascii="Times New Roman" w:hAnsi="Times New Roman" w:cs="Times New Roman"/>
                <w:b/>
                <w:sz w:val="22"/>
                <w:szCs w:val="22"/>
              </w:rPr>
            </w:pPr>
            <w:r w:rsidRPr="00576D9F">
              <w:rPr>
                <w:rFonts w:ascii="Times New Roman" w:hAnsi="Times New Roman" w:cs="Times New Roman"/>
                <w:b/>
                <w:sz w:val="22"/>
                <w:szCs w:val="22"/>
              </w:rPr>
              <w:t xml:space="preserve">возраста </w:t>
            </w:r>
          </w:p>
          <w:p w:rsidR="00A97D54" w:rsidRPr="00576D9F" w:rsidRDefault="00A97D54" w:rsidP="00497C09">
            <w:pPr>
              <w:ind w:right="-139"/>
              <w:rPr>
                <w:rFonts w:ascii="Times New Roman" w:hAnsi="Times New Roman" w:cs="Times New Roman"/>
                <w:sz w:val="22"/>
                <w:szCs w:val="22"/>
              </w:rPr>
            </w:pPr>
            <w:r w:rsidRPr="00576D9F">
              <w:rPr>
                <w:rFonts w:ascii="Times New Roman" w:hAnsi="Times New Roman" w:cs="Times New Roman"/>
                <w:sz w:val="22"/>
                <w:szCs w:val="22"/>
              </w:rPr>
              <w:t>(2-3 года)</w:t>
            </w:r>
          </w:p>
        </w:tc>
        <w:tc>
          <w:tcPr>
            <w:tcW w:w="3402" w:type="dxa"/>
          </w:tcPr>
          <w:p w:rsidR="00A97D54" w:rsidRDefault="00A97D54" w:rsidP="00497C09">
            <w:pPr>
              <w:spacing w:line="259" w:lineRule="auto"/>
              <w:rPr>
                <w:rFonts w:ascii="Times New Roman" w:hAnsi="Times New Roman" w:cs="Times New Roman"/>
              </w:rPr>
            </w:pPr>
            <w:r>
              <w:rPr>
                <w:rFonts w:ascii="Times New Roman" w:hAnsi="Times New Roman" w:cs="Times New Roman"/>
              </w:rPr>
              <w:t>Световоздушные ванны</w:t>
            </w:r>
          </w:p>
          <w:p w:rsidR="00E5208D" w:rsidRPr="00EF7F9F" w:rsidRDefault="00E5208D" w:rsidP="00497C09">
            <w:pPr>
              <w:spacing w:line="259" w:lineRule="auto"/>
              <w:rPr>
                <w:rFonts w:ascii="Times New Roman" w:hAnsi="Times New Roman" w:cs="Times New Roman"/>
              </w:rPr>
            </w:pPr>
            <w:r>
              <w:rPr>
                <w:rFonts w:ascii="Times New Roman" w:hAnsi="Times New Roman" w:cs="Times New Roman"/>
              </w:rPr>
              <w:t>(25 – 30 процедур)</w:t>
            </w:r>
          </w:p>
        </w:tc>
        <w:tc>
          <w:tcPr>
            <w:tcW w:w="1559" w:type="dxa"/>
          </w:tcPr>
          <w:p w:rsidR="00A97D54" w:rsidRPr="00EF7F9F" w:rsidRDefault="00A97D54" w:rsidP="00497C09">
            <w:pPr>
              <w:spacing w:line="259" w:lineRule="auto"/>
              <w:ind w:right="51"/>
              <w:jc w:val="center"/>
              <w:rPr>
                <w:rFonts w:ascii="Times New Roman" w:hAnsi="Times New Roman" w:cs="Times New Roman"/>
              </w:rPr>
            </w:pPr>
            <w:r>
              <w:rPr>
                <w:rFonts w:ascii="Times New Roman" w:hAnsi="Times New Roman" w:cs="Times New Roman"/>
              </w:rPr>
              <w:t>+20 +21</w:t>
            </w:r>
          </w:p>
        </w:tc>
        <w:tc>
          <w:tcPr>
            <w:tcW w:w="3260" w:type="dxa"/>
          </w:tcPr>
          <w:p w:rsidR="00A97D54" w:rsidRPr="00EF7F9F" w:rsidRDefault="00AD145E" w:rsidP="00497C09">
            <w:pPr>
              <w:spacing w:line="259" w:lineRule="auto"/>
              <w:ind w:right="51"/>
              <w:rPr>
                <w:rFonts w:ascii="Times New Roman" w:hAnsi="Times New Roman" w:cs="Times New Roman"/>
              </w:rPr>
            </w:pPr>
            <w:r>
              <w:rPr>
                <w:rFonts w:ascii="Times New Roman" w:hAnsi="Times New Roman" w:cs="Times New Roman"/>
              </w:rPr>
              <w:t>о</w:t>
            </w:r>
            <w:r w:rsidR="00A97D54">
              <w:rPr>
                <w:rFonts w:ascii="Times New Roman" w:hAnsi="Times New Roman" w:cs="Times New Roman"/>
              </w:rPr>
              <w:t>т 1 мин. + 1 мин ежедневно, до 5 минут</w:t>
            </w:r>
          </w:p>
        </w:tc>
      </w:tr>
      <w:tr w:rsidR="00A97D54" w:rsidTr="00497C09">
        <w:trPr>
          <w:trHeight w:val="404"/>
        </w:trPr>
        <w:tc>
          <w:tcPr>
            <w:tcW w:w="1666" w:type="dxa"/>
            <w:vMerge/>
          </w:tcPr>
          <w:p w:rsidR="00A97D54" w:rsidRPr="00576D9F" w:rsidRDefault="00A97D54" w:rsidP="00497C09">
            <w:pPr>
              <w:ind w:right="-139"/>
              <w:rPr>
                <w:rFonts w:ascii="Times New Roman" w:hAnsi="Times New Roman" w:cs="Times New Roman"/>
                <w:sz w:val="22"/>
                <w:szCs w:val="22"/>
              </w:rPr>
            </w:pPr>
          </w:p>
        </w:tc>
        <w:tc>
          <w:tcPr>
            <w:tcW w:w="8221" w:type="dxa"/>
            <w:gridSpan w:val="3"/>
            <w:vAlign w:val="center"/>
          </w:tcPr>
          <w:p w:rsidR="00A97D54" w:rsidRPr="00EF7F9F" w:rsidRDefault="00A97D54" w:rsidP="00E5208D">
            <w:pPr>
              <w:spacing w:line="259" w:lineRule="auto"/>
              <w:ind w:left="-85" w:right="-108"/>
              <w:jc w:val="center"/>
              <w:rPr>
                <w:rFonts w:ascii="Times New Roman" w:hAnsi="Times New Roman" w:cs="Times New Roman"/>
              </w:rPr>
            </w:pPr>
            <w:r>
              <w:rPr>
                <w:rFonts w:ascii="Times New Roman" w:hAnsi="Times New Roman" w:cs="Times New Roman"/>
              </w:rPr>
              <w:t>Световоздушные ванны на открытом воздухе являются более сильным раздражителем, т.к. помимо воздействия воздухом, включают действие солнечной радиации</w:t>
            </w:r>
            <w:r w:rsidR="00AD145E">
              <w:rPr>
                <w:rFonts w:ascii="Times New Roman" w:hAnsi="Times New Roman" w:cs="Times New Roman"/>
              </w:rPr>
              <w:t xml:space="preserve"> и атмосферной ионизации. Детям со 2, 3 группой здоровья световоздушные ванны проводят щадящим способом в виде спокойной игры в панаме, в трусах и обуви.</w:t>
            </w:r>
          </w:p>
        </w:tc>
      </w:tr>
      <w:tr w:rsidR="00A97D54" w:rsidTr="00497C09">
        <w:tc>
          <w:tcPr>
            <w:tcW w:w="1666" w:type="dxa"/>
            <w:vMerge/>
          </w:tcPr>
          <w:p w:rsidR="00A97D54" w:rsidRPr="00576D9F" w:rsidRDefault="00A97D54" w:rsidP="00497C09">
            <w:pPr>
              <w:ind w:right="-139"/>
              <w:rPr>
                <w:rFonts w:ascii="Times New Roman" w:hAnsi="Times New Roman" w:cs="Times New Roman"/>
                <w:sz w:val="22"/>
                <w:szCs w:val="22"/>
              </w:rPr>
            </w:pPr>
          </w:p>
        </w:tc>
        <w:tc>
          <w:tcPr>
            <w:tcW w:w="3402" w:type="dxa"/>
          </w:tcPr>
          <w:p w:rsidR="00A97D54" w:rsidRPr="00EF7F9F" w:rsidRDefault="00A97D54" w:rsidP="00AD145E">
            <w:pPr>
              <w:tabs>
                <w:tab w:val="center" w:pos="935"/>
                <w:tab w:val="right" w:pos="2925"/>
              </w:tabs>
              <w:spacing w:after="25" w:line="259" w:lineRule="auto"/>
              <w:rPr>
                <w:rFonts w:ascii="Times New Roman" w:hAnsi="Times New Roman" w:cs="Times New Roman"/>
              </w:rPr>
            </w:pPr>
            <w:r w:rsidRPr="00EF7F9F">
              <w:rPr>
                <w:rFonts w:ascii="Times New Roman" w:hAnsi="Times New Roman" w:cs="Times New Roman"/>
              </w:rPr>
              <w:t>Со</w:t>
            </w:r>
            <w:r w:rsidR="00AD145E">
              <w:rPr>
                <w:rFonts w:ascii="Times New Roman" w:hAnsi="Times New Roman" w:cs="Times New Roman"/>
              </w:rPr>
              <w:t>лнечные ванны (после освоения световоздушного закаливания)</w:t>
            </w:r>
          </w:p>
        </w:tc>
        <w:tc>
          <w:tcPr>
            <w:tcW w:w="1559" w:type="dxa"/>
            <w:vAlign w:val="center"/>
          </w:tcPr>
          <w:p w:rsidR="00A97D54" w:rsidRPr="00EF7F9F" w:rsidRDefault="00A97D54" w:rsidP="00497C09">
            <w:pPr>
              <w:spacing w:line="259" w:lineRule="auto"/>
              <w:ind w:right="54"/>
              <w:jc w:val="center"/>
              <w:rPr>
                <w:rFonts w:ascii="Times New Roman" w:hAnsi="Times New Roman" w:cs="Times New Roman"/>
              </w:rPr>
            </w:pPr>
            <w:r w:rsidRPr="00EF7F9F">
              <w:rPr>
                <w:rFonts w:ascii="Times New Roman" w:hAnsi="Times New Roman" w:cs="Times New Roman"/>
              </w:rPr>
              <w:t xml:space="preserve">+ 20 </w:t>
            </w:r>
            <w:r w:rsidR="00AD145E">
              <w:rPr>
                <w:rFonts w:ascii="Times New Roman" w:hAnsi="Times New Roman" w:cs="Times New Roman"/>
              </w:rPr>
              <w:t>+ 25</w:t>
            </w:r>
          </w:p>
        </w:tc>
        <w:tc>
          <w:tcPr>
            <w:tcW w:w="3260" w:type="dxa"/>
          </w:tcPr>
          <w:p w:rsidR="00A97D54" w:rsidRPr="00EF7F9F" w:rsidRDefault="00AD145E" w:rsidP="00497C09">
            <w:pPr>
              <w:spacing w:line="259" w:lineRule="auto"/>
              <w:ind w:left="-85" w:right="-108"/>
              <w:rPr>
                <w:rFonts w:ascii="Times New Roman" w:hAnsi="Times New Roman" w:cs="Times New Roman"/>
              </w:rPr>
            </w:pPr>
            <w:r>
              <w:rPr>
                <w:rFonts w:ascii="Times New Roman" w:hAnsi="Times New Roman" w:cs="Times New Roman"/>
              </w:rPr>
              <w:t>от 1 мин. + 1 мин ежедневно, до 5 минут (чередовать с пребыванием в тени)</w:t>
            </w:r>
          </w:p>
        </w:tc>
      </w:tr>
      <w:tr w:rsidR="00AD145E" w:rsidTr="00497C09">
        <w:tc>
          <w:tcPr>
            <w:tcW w:w="1666" w:type="dxa"/>
            <w:vMerge/>
          </w:tcPr>
          <w:p w:rsidR="00AD145E" w:rsidRPr="00576D9F" w:rsidRDefault="00AD145E" w:rsidP="00497C09">
            <w:pPr>
              <w:ind w:right="-139"/>
              <w:rPr>
                <w:rFonts w:ascii="Times New Roman" w:hAnsi="Times New Roman" w:cs="Times New Roman"/>
                <w:sz w:val="22"/>
                <w:szCs w:val="22"/>
              </w:rPr>
            </w:pPr>
          </w:p>
        </w:tc>
        <w:tc>
          <w:tcPr>
            <w:tcW w:w="8221" w:type="dxa"/>
            <w:gridSpan w:val="3"/>
          </w:tcPr>
          <w:p w:rsidR="00AD145E" w:rsidRDefault="00AD145E" w:rsidP="00497C09">
            <w:pPr>
              <w:spacing w:line="259" w:lineRule="auto"/>
              <w:ind w:left="-85" w:right="-108"/>
              <w:rPr>
                <w:rFonts w:ascii="Times New Roman" w:hAnsi="Times New Roman" w:cs="Times New Roman"/>
              </w:rPr>
            </w:pPr>
            <w:r>
              <w:rPr>
                <w:rFonts w:ascii="Times New Roman" w:hAnsi="Times New Roman" w:cs="Times New Roman"/>
              </w:rPr>
              <w:t>Солнечные ванны проводятся с 10 до 12 часов во время спокойной игры детей под прямыми солнечными лучами и в послеполуденное время с 16 до 18 часов.</w:t>
            </w:r>
          </w:p>
          <w:p w:rsidR="00AD145E" w:rsidRDefault="00AD145E" w:rsidP="00497C09">
            <w:pPr>
              <w:spacing w:line="259" w:lineRule="auto"/>
              <w:ind w:left="-85" w:right="-108"/>
              <w:rPr>
                <w:rFonts w:ascii="Times New Roman" w:hAnsi="Times New Roman" w:cs="Times New Roman"/>
              </w:rPr>
            </w:pPr>
            <w:r>
              <w:rPr>
                <w:rFonts w:ascii="Times New Roman" w:hAnsi="Times New Roman" w:cs="Times New Roman"/>
              </w:rPr>
              <w:t>Детям со 2 и 3 группой здоровья солнечные ванны необходимо принимать с 2 – 3 мин., увеличивая каждые 2-3 дня до 20 – 30 минут в зависимости от возраста ребенка, состояния здоровья, с частичным обнажением тела.</w:t>
            </w:r>
          </w:p>
        </w:tc>
      </w:tr>
      <w:tr w:rsidR="00AD145E" w:rsidTr="00497C09">
        <w:tc>
          <w:tcPr>
            <w:tcW w:w="1666" w:type="dxa"/>
            <w:vMerge/>
          </w:tcPr>
          <w:p w:rsidR="00AD145E" w:rsidRPr="00576D9F" w:rsidRDefault="00AD145E" w:rsidP="00497C09">
            <w:pPr>
              <w:ind w:right="-139"/>
              <w:rPr>
                <w:rFonts w:ascii="Times New Roman" w:hAnsi="Times New Roman" w:cs="Times New Roman"/>
                <w:sz w:val="22"/>
                <w:szCs w:val="22"/>
              </w:rPr>
            </w:pPr>
          </w:p>
        </w:tc>
        <w:tc>
          <w:tcPr>
            <w:tcW w:w="3402" w:type="dxa"/>
          </w:tcPr>
          <w:p w:rsidR="00AD145E" w:rsidRPr="00EF7F9F" w:rsidRDefault="00AD145E" w:rsidP="00497C09">
            <w:pPr>
              <w:spacing w:line="259" w:lineRule="auto"/>
              <w:rPr>
                <w:rFonts w:ascii="Times New Roman" w:hAnsi="Times New Roman" w:cs="Times New Roman"/>
              </w:rPr>
            </w:pPr>
            <w:r>
              <w:rPr>
                <w:rFonts w:ascii="Times New Roman" w:hAnsi="Times New Roman" w:cs="Times New Roman"/>
              </w:rPr>
              <w:t>Хождение босиком</w:t>
            </w:r>
          </w:p>
        </w:tc>
        <w:tc>
          <w:tcPr>
            <w:tcW w:w="1559" w:type="dxa"/>
            <w:vAlign w:val="center"/>
          </w:tcPr>
          <w:p w:rsidR="00AD145E" w:rsidRPr="00EF7F9F" w:rsidRDefault="00AD145E" w:rsidP="00AD145E">
            <w:pPr>
              <w:spacing w:line="259" w:lineRule="auto"/>
              <w:ind w:right="53"/>
              <w:jc w:val="center"/>
              <w:rPr>
                <w:rFonts w:ascii="Times New Roman" w:hAnsi="Times New Roman" w:cs="Times New Roman"/>
              </w:rPr>
            </w:pPr>
            <w:r>
              <w:rPr>
                <w:rFonts w:ascii="Times New Roman" w:hAnsi="Times New Roman" w:cs="Times New Roman"/>
              </w:rPr>
              <w:t>+ 22 и более</w:t>
            </w:r>
          </w:p>
        </w:tc>
        <w:tc>
          <w:tcPr>
            <w:tcW w:w="3260" w:type="dxa"/>
          </w:tcPr>
          <w:p w:rsidR="00AD145E" w:rsidRPr="00AD145E" w:rsidRDefault="00AD145E" w:rsidP="00497CB8">
            <w:pPr>
              <w:pStyle w:val="a5"/>
              <w:numPr>
                <w:ilvl w:val="0"/>
                <w:numId w:val="188"/>
              </w:numPr>
              <w:spacing w:after="21" w:line="259" w:lineRule="auto"/>
              <w:ind w:right="54"/>
              <w:rPr>
                <w:rFonts w:ascii="Times New Roman" w:hAnsi="Times New Roman" w:cs="Times New Roman"/>
              </w:rPr>
            </w:pPr>
            <w:r>
              <w:rPr>
                <w:rFonts w:ascii="Times New Roman" w:hAnsi="Times New Roman" w:cs="Times New Roman"/>
              </w:rPr>
              <w:t>2 минуты по массажным коврикам</w:t>
            </w:r>
          </w:p>
        </w:tc>
      </w:tr>
      <w:tr w:rsidR="00AD145E" w:rsidTr="00497C09">
        <w:tc>
          <w:tcPr>
            <w:tcW w:w="1666" w:type="dxa"/>
            <w:vMerge/>
          </w:tcPr>
          <w:p w:rsidR="00AD145E" w:rsidRPr="00576D9F" w:rsidRDefault="00AD145E" w:rsidP="00497C09">
            <w:pPr>
              <w:ind w:right="-139"/>
              <w:rPr>
                <w:rFonts w:ascii="Times New Roman" w:hAnsi="Times New Roman" w:cs="Times New Roman"/>
                <w:sz w:val="22"/>
                <w:szCs w:val="22"/>
              </w:rPr>
            </w:pPr>
          </w:p>
        </w:tc>
        <w:tc>
          <w:tcPr>
            <w:tcW w:w="3402" w:type="dxa"/>
          </w:tcPr>
          <w:p w:rsidR="00AD145E" w:rsidRPr="00EF7F9F" w:rsidRDefault="00E5208D" w:rsidP="00497C09">
            <w:pPr>
              <w:spacing w:line="259" w:lineRule="auto"/>
              <w:rPr>
                <w:rFonts w:ascii="Times New Roman" w:hAnsi="Times New Roman" w:cs="Times New Roman"/>
              </w:rPr>
            </w:pPr>
            <w:r>
              <w:rPr>
                <w:rFonts w:ascii="Times New Roman" w:hAnsi="Times New Roman" w:cs="Times New Roman"/>
              </w:rPr>
              <w:t>Игры с водой</w:t>
            </w:r>
          </w:p>
        </w:tc>
        <w:tc>
          <w:tcPr>
            <w:tcW w:w="1559" w:type="dxa"/>
            <w:vAlign w:val="center"/>
          </w:tcPr>
          <w:p w:rsidR="00AD145E" w:rsidRPr="00EF7F9F" w:rsidRDefault="00E5208D" w:rsidP="00497C09">
            <w:pPr>
              <w:spacing w:line="259" w:lineRule="auto"/>
              <w:ind w:right="53"/>
              <w:jc w:val="center"/>
              <w:rPr>
                <w:rFonts w:ascii="Times New Roman" w:hAnsi="Times New Roman" w:cs="Times New Roman"/>
              </w:rPr>
            </w:pPr>
            <w:r>
              <w:rPr>
                <w:rFonts w:ascii="Times New Roman" w:hAnsi="Times New Roman" w:cs="Times New Roman"/>
              </w:rPr>
              <w:t>+23 –воздух; +20 - вода</w:t>
            </w:r>
          </w:p>
        </w:tc>
        <w:tc>
          <w:tcPr>
            <w:tcW w:w="3260" w:type="dxa"/>
          </w:tcPr>
          <w:p w:rsidR="00AD145E" w:rsidRPr="00EF7F9F" w:rsidRDefault="00E5208D" w:rsidP="00497C09">
            <w:pPr>
              <w:spacing w:after="21" w:line="259" w:lineRule="auto"/>
              <w:ind w:left="-85" w:right="54"/>
              <w:rPr>
                <w:rFonts w:ascii="Times New Roman" w:hAnsi="Times New Roman" w:cs="Times New Roman"/>
              </w:rPr>
            </w:pPr>
            <w:r>
              <w:rPr>
                <w:rFonts w:ascii="Times New Roman" w:hAnsi="Times New Roman" w:cs="Times New Roman"/>
              </w:rPr>
              <w:t>от 1 мин. + 1 мин ежедневно, до 5 минут</w:t>
            </w:r>
          </w:p>
        </w:tc>
      </w:tr>
      <w:tr w:rsidR="00E5208D" w:rsidTr="00497C09">
        <w:tc>
          <w:tcPr>
            <w:tcW w:w="1666" w:type="dxa"/>
            <w:vMerge/>
          </w:tcPr>
          <w:p w:rsidR="00E5208D" w:rsidRPr="00576D9F" w:rsidRDefault="00E5208D" w:rsidP="00497C09">
            <w:pPr>
              <w:ind w:right="-139"/>
              <w:rPr>
                <w:rFonts w:ascii="Times New Roman" w:hAnsi="Times New Roman" w:cs="Times New Roman"/>
                <w:sz w:val="22"/>
                <w:szCs w:val="22"/>
              </w:rPr>
            </w:pPr>
          </w:p>
        </w:tc>
        <w:tc>
          <w:tcPr>
            <w:tcW w:w="8221" w:type="dxa"/>
            <w:gridSpan w:val="3"/>
          </w:tcPr>
          <w:p w:rsidR="00E5208D" w:rsidRDefault="00E5208D" w:rsidP="00E5208D">
            <w:pPr>
              <w:spacing w:after="21" w:line="259" w:lineRule="auto"/>
              <w:ind w:left="-85" w:right="54"/>
              <w:jc w:val="center"/>
              <w:rPr>
                <w:rFonts w:ascii="Times New Roman" w:hAnsi="Times New Roman" w:cs="Times New Roman"/>
              </w:rPr>
            </w:pPr>
            <w:r>
              <w:rPr>
                <w:rFonts w:ascii="Times New Roman" w:hAnsi="Times New Roman" w:cs="Times New Roman"/>
              </w:rPr>
              <w:t>Исключить намокание одежды</w:t>
            </w:r>
          </w:p>
        </w:tc>
      </w:tr>
      <w:tr w:rsidR="00E5208D" w:rsidTr="00497C09">
        <w:tc>
          <w:tcPr>
            <w:tcW w:w="1666" w:type="dxa"/>
            <w:vMerge/>
          </w:tcPr>
          <w:p w:rsidR="00E5208D" w:rsidRPr="00576D9F" w:rsidRDefault="00E5208D" w:rsidP="00497C09">
            <w:pPr>
              <w:ind w:right="-139"/>
              <w:rPr>
                <w:rFonts w:ascii="Times New Roman" w:hAnsi="Times New Roman" w:cs="Times New Roman"/>
                <w:sz w:val="22"/>
                <w:szCs w:val="22"/>
              </w:rPr>
            </w:pPr>
          </w:p>
        </w:tc>
        <w:tc>
          <w:tcPr>
            <w:tcW w:w="3402" w:type="dxa"/>
          </w:tcPr>
          <w:p w:rsidR="00E5208D" w:rsidRPr="00EF7F9F" w:rsidRDefault="00E5208D" w:rsidP="00E5208D">
            <w:pPr>
              <w:tabs>
                <w:tab w:val="center" w:pos="935"/>
                <w:tab w:val="right" w:pos="2925"/>
              </w:tabs>
              <w:spacing w:after="25" w:line="259" w:lineRule="auto"/>
              <w:rPr>
                <w:rFonts w:ascii="Times New Roman" w:hAnsi="Times New Roman" w:cs="Times New Roman"/>
              </w:rPr>
            </w:pPr>
            <w:r w:rsidRPr="00EF7F9F">
              <w:rPr>
                <w:rFonts w:ascii="Times New Roman" w:hAnsi="Times New Roman" w:cs="Times New Roman"/>
              </w:rPr>
              <w:t xml:space="preserve">Сон в </w:t>
            </w:r>
            <w:r w:rsidRPr="00EF7F9F">
              <w:rPr>
                <w:rFonts w:ascii="Times New Roman" w:hAnsi="Times New Roman" w:cs="Times New Roman"/>
              </w:rPr>
              <w:tab/>
              <w:t xml:space="preserve">проветренном </w:t>
            </w:r>
          </w:p>
          <w:p w:rsidR="00E5208D" w:rsidRPr="00EF7F9F" w:rsidRDefault="00E5208D" w:rsidP="00E5208D">
            <w:pPr>
              <w:spacing w:line="259" w:lineRule="auto"/>
              <w:rPr>
                <w:rFonts w:ascii="Times New Roman" w:hAnsi="Times New Roman" w:cs="Times New Roman"/>
              </w:rPr>
            </w:pPr>
            <w:r w:rsidRPr="00EF7F9F">
              <w:rPr>
                <w:rFonts w:ascii="Times New Roman" w:hAnsi="Times New Roman" w:cs="Times New Roman"/>
              </w:rPr>
              <w:t>помещение</w:t>
            </w:r>
          </w:p>
        </w:tc>
        <w:tc>
          <w:tcPr>
            <w:tcW w:w="1559" w:type="dxa"/>
            <w:vAlign w:val="center"/>
          </w:tcPr>
          <w:p w:rsidR="00E5208D" w:rsidRPr="00EF7F9F" w:rsidRDefault="00E5208D" w:rsidP="00497C09">
            <w:pPr>
              <w:spacing w:line="259" w:lineRule="auto"/>
              <w:ind w:right="53"/>
              <w:jc w:val="center"/>
              <w:rPr>
                <w:rFonts w:ascii="Times New Roman" w:hAnsi="Times New Roman" w:cs="Times New Roman"/>
              </w:rPr>
            </w:pPr>
            <w:r>
              <w:rPr>
                <w:rFonts w:ascii="Times New Roman" w:hAnsi="Times New Roman" w:cs="Times New Roman"/>
              </w:rPr>
              <w:t>+19 - +20</w:t>
            </w:r>
          </w:p>
        </w:tc>
        <w:tc>
          <w:tcPr>
            <w:tcW w:w="3260" w:type="dxa"/>
          </w:tcPr>
          <w:p w:rsidR="00E5208D" w:rsidRPr="00EF7F9F" w:rsidRDefault="00E5208D" w:rsidP="00497C09">
            <w:pPr>
              <w:spacing w:after="21" w:line="259" w:lineRule="auto"/>
              <w:ind w:left="-85" w:right="54"/>
              <w:rPr>
                <w:rFonts w:ascii="Times New Roman" w:hAnsi="Times New Roman" w:cs="Times New Roman"/>
              </w:rPr>
            </w:pPr>
            <w:r w:rsidRPr="00EF7F9F">
              <w:rPr>
                <w:rFonts w:ascii="Times New Roman" w:hAnsi="Times New Roman" w:cs="Times New Roman"/>
              </w:rPr>
              <w:t>широкая аэрация помещения (в соответствии с графиком)</w:t>
            </w:r>
          </w:p>
        </w:tc>
      </w:tr>
      <w:tr w:rsidR="00A97D54" w:rsidTr="00497C09">
        <w:tc>
          <w:tcPr>
            <w:tcW w:w="1666" w:type="dxa"/>
            <w:vMerge/>
          </w:tcPr>
          <w:p w:rsidR="00A97D54" w:rsidRPr="00576D9F" w:rsidRDefault="00A97D54" w:rsidP="00497C09">
            <w:pPr>
              <w:ind w:right="-139"/>
              <w:rPr>
                <w:rFonts w:ascii="Times New Roman" w:hAnsi="Times New Roman" w:cs="Times New Roman"/>
                <w:sz w:val="22"/>
                <w:szCs w:val="22"/>
              </w:rPr>
            </w:pPr>
          </w:p>
        </w:tc>
        <w:tc>
          <w:tcPr>
            <w:tcW w:w="3402" w:type="dxa"/>
          </w:tcPr>
          <w:p w:rsidR="00A97D54" w:rsidRPr="00EF7F9F" w:rsidRDefault="00A97D54" w:rsidP="00497C09">
            <w:pPr>
              <w:spacing w:line="259" w:lineRule="auto"/>
              <w:rPr>
                <w:rFonts w:ascii="Times New Roman" w:hAnsi="Times New Roman" w:cs="Times New Roman"/>
              </w:rPr>
            </w:pPr>
            <w:r w:rsidRPr="00EF7F9F">
              <w:rPr>
                <w:rFonts w:ascii="Times New Roman" w:hAnsi="Times New Roman" w:cs="Times New Roman"/>
              </w:rPr>
              <w:t xml:space="preserve">Бодрящая гимнастика после сна </w:t>
            </w:r>
          </w:p>
        </w:tc>
        <w:tc>
          <w:tcPr>
            <w:tcW w:w="1559" w:type="dxa"/>
            <w:vAlign w:val="center"/>
          </w:tcPr>
          <w:p w:rsidR="00A97D54" w:rsidRPr="00EF7F9F" w:rsidRDefault="00A97D54" w:rsidP="00497C09">
            <w:pPr>
              <w:spacing w:line="259" w:lineRule="auto"/>
              <w:ind w:right="53"/>
              <w:jc w:val="center"/>
              <w:rPr>
                <w:rFonts w:ascii="Times New Roman" w:hAnsi="Times New Roman" w:cs="Times New Roman"/>
              </w:rPr>
            </w:pPr>
            <w:r w:rsidRPr="00EF7F9F">
              <w:rPr>
                <w:rFonts w:ascii="Times New Roman" w:hAnsi="Times New Roman" w:cs="Times New Roman"/>
              </w:rPr>
              <w:t xml:space="preserve">+ 19 + 20 </w:t>
            </w:r>
          </w:p>
        </w:tc>
        <w:tc>
          <w:tcPr>
            <w:tcW w:w="3260" w:type="dxa"/>
          </w:tcPr>
          <w:p w:rsidR="00A97D54" w:rsidRPr="00EF7F9F" w:rsidRDefault="00A97D54" w:rsidP="00497C09">
            <w:pPr>
              <w:spacing w:after="21" w:line="259" w:lineRule="auto"/>
              <w:ind w:left="-85" w:right="54"/>
              <w:rPr>
                <w:rFonts w:ascii="Times New Roman" w:hAnsi="Times New Roman" w:cs="Times New Roman"/>
              </w:rPr>
            </w:pPr>
            <w:r w:rsidRPr="00EF7F9F">
              <w:rPr>
                <w:rFonts w:ascii="Times New Roman" w:hAnsi="Times New Roman" w:cs="Times New Roman"/>
              </w:rPr>
              <w:t>2-3 мин.  / после сна /</w:t>
            </w:r>
          </w:p>
        </w:tc>
      </w:tr>
      <w:tr w:rsidR="00E5208D" w:rsidTr="00497C09">
        <w:tc>
          <w:tcPr>
            <w:tcW w:w="1666" w:type="dxa"/>
            <w:vMerge w:val="restart"/>
          </w:tcPr>
          <w:p w:rsidR="00E5208D" w:rsidRDefault="00E5208D" w:rsidP="00E5208D">
            <w:pPr>
              <w:ind w:right="-139"/>
              <w:rPr>
                <w:rFonts w:ascii="Times New Roman" w:hAnsi="Times New Roman" w:cs="Times New Roman"/>
                <w:b/>
                <w:sz w:val="22"/>
                <w:szCs w:val="22"/>
              </w:rPr>
            </w:pPr>
            <w:r w:rsidRPr="00576D9F">
              <w:rPr>
                <w:rFonts w:ascii="Times New Roman" w:hAnsi="Times New Roman" w:cs="Times New Roman"/>
                <w:b/>
                <w:sz w:val="22"/>
                <w:szCs w:val="22"/>
              </w:rPr>
              <w:t>Младшая</w:t>
            </w:r>
          </w:p>
          <w:p w:rsidR="00E5208D" w:rsidRDefault="00E5208D" w:rsidP="00E5208D">
            <w:pPr>
              <w:ind w:right="-139"/>
              <w:rPr>
                <w:rFonts w:ascii="Times New Roman" w:hAnsi="Times New Roman" w:cs="Times New Roman"/>
                <w:b/>
                <w:sz w:val="22"/>
                <w:szCs w:val="22"/>
              </w:rPr>
            </w:pPr>
            <w:r w:rsidRPr="00576D9F">
              <w:rPr>
                <w:rFonts w:ascii="Times New Roman" w:hAnsi="Times New Roman" w:cs="Times New Roman"/>
                <w:b/>
                <w:sz w:val="22"/>
                <w:szCs w:val="22"/>
              </w:rPr>
              <w:t xml:space="preserve"> группа </w:t>
            </w:r>
          </w:p>
          <w:p w:rsidR="00E5208D" w:rsidRPr="00576D9F" w:rsidRDefault="00E5208D" w:rsidP="00E5208D">
            <w:pPr>
              <w:ind w:right="-139"/>
              <w:rPr>
                <w:rFonts w:ascii="Times New Roman" w:hAnsi="Times New Roman" w:cs="Times New Roman"/>
                <w:b/>
                <w:sz w:val="22"/>
                <w:szCs w:val="22"/>
              </w:rPr>
            </w:pPr>
            <w:r w:rsidRPr="00576D9F">
              <w:rPr>
                <w:rFonts w:ascii="Times New Roman" w:hAnsi="Times New Roman" w:cs="Times New Roman"/>
                <w:sz w:val="22"/>
                <w:szCs w:val="22"/>
              </w:rPr>
              <w:t>(3-4 года)</w:t>
            </w:r>
          </w:p>
        </w:tc>
        <w:tc>
          <w:tcPr>
            <w:tcW w:w="3402" w:type="dxa"/>
          </w:tcPr>
          <w:p w:rsidR="00E5208D" w:rsidRDefault="00E5208D" w:rsidP="00E5208D">
            <w:pPr>
              <w:spacing w:line="259" w:lineRule="auto"/>
              <w:rPr>
                <w:rFonts w:ascii="Times New Roman" w:hAnsi="Times New Roman" w:cs="Times New Roman"/>
              </w:rPr>
            </w:pPr>
            <w:r>
              <w:rPr>
                <w:rFonts w:ascii="Times New Roman" w:hAnsi="Times New Roman" w:cs="Times New Roman"/>
              </w:rPr>
              <w:t>Световоздушные ванны</w:t>
            </w:r>
          </w:p>
          <w:p w:rsidR="00E5208D" w:rsidRPr="00EF7F9F" w:rsidRDefault="00E5208D" w:rsidP="00E5208D">
            <w:pPr>
              <w:spacing w:line="259" w:lineRule="auto"/>
              <w:rPr>
                <w:rFonts w:ascii="Times New Roman" w:hAnsi="Times New Roman" w:cs="Times New Roman"/>
              </w:rPr>
            </w:pPr>
            <w:r>
              <w:rPr>
                <w:rFonts w:ascii="Times New Roman" w:hAnsi="Times New Roman" w:cs="Times New Roman"/>
              </w:rPr>
              <w:t>(25 – 30 процедур)</w:t>
            </w:r>
          </w:p>
        </w:tc>
        <w:tc>
          <w:tcPr>
            <w:tcW w:w="1559" w:type="dxa"/>
          </w:tcPr>
          <w:p w:rsidR="00E5208D" w:rsidRPr="00EF7F9F" w:rsidRDefault="00E5208D" w:rsidP="00E5208D">
            <w:pPr>
              <w:spacing w:line="259" w:lineRule="auto"/>
              <w:ind w:right="51"/>
              <w:jc w:val="center"/>
              <w:rPr>
                <w:rFonts w:ascii="Times New Roman" w:hAnsi="Times New Roman" w:cs="Times New Roman"/>
              </w:rPr>
            </w:pPr>
            <w:r>
              <w:rPr>
                <w:rFonts w:ascii="Times New Roman" w:hAnsi="Times New Roman" w:cs="Times New Roman"/>
              </w:rPr>
              <w:t>+20 +21</w:t>
            </w:r>
          </w:p>
        </w:tc>
        <w:tc>
          <w:tcPr>
            <w:tcW w:w="3260" w:type="dxa"/>
          </w:tcPr>
          <w:p w:rsidR="00E5208D" w:rsidRPr="00EF7F9F" w:rsidRDefault="00E5208D" w:rsidP="00E5208D">
            <w:pPr>
              <w:spacing w:line="259" w:lineRule="auto"/>
              <w:ind w:right="51"/>
              <w:rPr>
                <w:rFonts w:ascii="Times New Roman" w:hAnsi="Times New Roman" w:cs="Times New Roman"/>
              </w:rPr>
            </w:pPr>
            <w:r>
              <w:rPr>
                <w:rFonts w:ascii="Times New Roman" w:hAnsi="Times New Roman" w:cs="Times New Roman"/>
              </w:rPr>
              <w:t>от 1 мин. + 1 мин ежедневно, до 10 минут</w:t>
            </w:r>
          </w:p>
        </w:tc>
      </w:tr>
      <w:tr w:rsidR="00E5208D" w:rsidTr="00497C09">
        <w:tc>
          <w:tcPr>
            <w:tcW w:w="1666" w:type="dxa"/>
            <w:vMerge/>
          </w:tcPr>
          <w:p w:rsidR="00E5208D" w:rsidRPr="00576D9F" w:rsidRDefault="00E5208D" w:rsidP="00497C09">
            <w:pPr>
              <w:ind w:right="-139"/>
              <w:rPr>
                <w:rFonts w:ascii="Times New Roman" w:hAnsi="Times New Roman" w:cs="Times New Roman"/>
                <w:b/>
                <w:sz w:val="22"/>
                <w:szCs w:val="22"/>
              </w:rPr>
            </w:pPr>
          </w:p>
        </w:tc>
        <w:tc>
          <w:tcPr>
            <w:tcW w:w="8221" w:type="dxa"/>
            <w:gridSpan w:val="3"/>
          </w:tcPr>
          <w:p w:rsidR="00E5208D" w:rsidRPr="00EF7F9F" w:rsidRDefault="00E5208D" w:rsidP="00E5208D">
            <w:pPr>
              <w:spacing w:line="259" w:lineRule="auto"/>
              <w:ind w:left="-85" w:right="51"/>
              <w:jc w:val="center"/>
              <w:rPr>
                <w:rFonts w:ascii="Times New Roman" w:hAnsi="Times New Roman" w:cs="Times New Roman"/>
              </w:rPr>
            </w:pPr>
            <w:r>
              <w:rPr>
                <w:rFonts w:ascii="Times New Roman" w:hAnsi="Times New Roman" w:cs="Times New Roman"/>
              </w:rPr>
              <w:t>Световоздушные ванны на открытом воздухе являются более сильным раздражителем, т.к. помимо воздействия воздухом, включают действие солнечной радиации и атмосферной ионизации. Детям со 2, 3 группой здоровья световоздушные ванны проводят щадящим способом в виде спокойной игры в панаме, в трусах и обуви.</w:t>
            </w:r>
          </w:p>
        </w:tc>
      </w:tr>
      <w:tr w:rsidR="00E5208D" w:rsidTr="00497C09">
        <w:tc>
          <w:tcPr>
            <w:tcW w:w="1666" w:type="dxa"/>
            <w:vMerge/>
          </w:tcPr>
          <w:p w:rsidR="00E5208D" w:rsidRPr="00576D9F" w:rsidRDefault="00E5208D" w:rsidP="00E5208D">
            <w:pPr>
              <w:ind w:right="-139"/>
              <w:rPr>
                <w:rFonts w:ascii="Times New Roman" w:hAnsi="Times New Roman" w:cs="Times New Roman"/>
                <w:sz w:val="22"/>
                <w:szCs w:val="22"/>
              </w:rPr>
            </w:pPr>
          </w:p>
        </w:tc>
        <w:tc>
          <w:tcPr>
            <w:tcW w:w="3402" w:type="dxa"/>
          </w:tcPr>
          <w:p w:rsidR="00E5208D" w:rsidRPr="00EF7F9F" w:rsidRDefault="00E5208D" w:rsidP="00E5208D">
            <w:pPr>
              <w:tabs>
                <w:tab w:val="center" w:pos="935"/>
                <w:tab w:val="right" w:pos="2925"/>
              </w:tabs>
              <w:spacing w:after="25" w:line="259" w:lineRule="auto"/>
              <w:rPr>
                <w:rFonts w:ascii="Times New Roman" w:hAnsi="Times New Roman" w:cs="Times New Roman"/>
              </w:rPr>
            </w:pPr>
            <w:r w:rsidRPr="00EF7F9F">
              <w:rPr>
                <w:rFonts w:ascii="Times New Roman" w:hAnsi="Times New Roman" w:cs="Times New Roman"/>
              </w:rPr>
              <w:t>Со</w:t>
            </w:r>
            <w:r>
              <w:rPr>
                <w:rFonts w:ascii="Times New Roman" w:hAnsi="Times New Roman" w:cs="Times New Roman"/>
              </w:rPr>
              <w:t>лнечные ванны (после освоения световоздушного закаливания)</w:t>
            </w:r>
          </w:p>
        </w:tc>
        <w:tc>
          <w:tcPr>
            <w:tcW w:w="1559" w:type="dxa"/>
            <w:vAlign w:val="center"/>
          </w:tcPr>
          <w:p w:rsidR="00E5208D" w:rsidRPr="00EF7F9F" w:rsidRDefault="00E5208D" w:rsidP="00E5208D">
            <w:pPr>
              <w:spacing w:line="259" w:lineRule="auto"/>
              <w:ind w:right="54"/>
              <w:jc w:val="center"/>
              <w:rPr>
                <w:rFonts w:ascii="Times New Roman" w:hAnsi="Times New Roman" w:cs="Times New Roman"/>
              </w:rPr>
            </w:pPr>
            <w:r w:rsidRPr="00EF7F9F">
              <w:rPr>
                <w:rFonts w:ascii="Times New Roman" w:hAnsi="Times New Roman" w:cs="Times New Roman"/>
              </w:rPr>
              <w:t xml:space="preserve">+ 20 </w:t>
            </w:r>
            <w:r>
              <w:rPr>
                <w:rFonts w:ascii="Times New Roman" w:hAnsi="Times New Roman" w:cs="Times New Roman"/>
              </w:rPr>
              <w:t>+ 25</w:t>
            </w:r>
          </w:p>
        </w:tc>
        <w:tc>
          <w:tcPr>
            <w:tcW w:w="3260" w:type="dxa"/>
          </w:tcPr>
          <w:p w:rsidR="00E5208D" w:rsidRPr="00EF7F9F" w:rsidRDefault="00E5208D" w:rsidP="00E5208D">
            <w:pPr>
              <w:spacing w:line="259" w:lineRule="auto"/>
              <w:ind w:left="-85" w:right="-108"/>
              <w:rPr>
                <w:rFonts w:ascii="Times New Roman" w:hAnsi="Times New Roman" w:cs="Times New Roman"/>
              </w:rPr>
            </w:pPr>
            <w:r>
              <w:rPr>
                <w:rFonts w:ascii="Times New Roman" w:hAnsi="Times New Roman" w:cs="Times New Roman"/>
              </w:rPr>
              <w:t>от 1 мин. + 1 мин ежедневно, до 8 минут (чередовать с пребыванием в тени)</w:t>
            </w:r>
          </w:p>
        </w:tc>
      </w:tr>
      <w:tr w:rsidR="00E5208D" w:rsidTr="00497C09">
        <w:tc>
          <w:tcPr>
            <w:tcW w:w="1666" w:type="dxa"/>
            <w:vMerge/>
          </w:tcPr>
          <w:p w:rsidR="00E5208D" w:rsidRDefault="00E5208D" w:rsidP="00497C09">
            <w:pPr>
              <w:ind w:right="434"/>
              <w:rPr>
                <w:rFonts w:ascii="Times New Roman" w:hAnsi="Times New Roman" w:cs="Times New Roman"/>
                <w:sz w:val="24"/>
                <w:szCs w:val="24"/>
              </w:rPr>
            </w:pPr>
          </w:p>
        </w:tc>
        <w:tc>
          <w:tcPr>
            <w:tcW w:w="8221" w:type="dxa"/>
            <w:gridSpan w:val="3"/>
            <w:vAlign w:val="center"/>
          </w:tcPr>
          <w:p w:rsidR="00E5208D" w:rsidRDefault="00E5208D" w:rsidP="00E5208D">
            <w:pPr>
              <w:spacing w:line="259" w:lineRule="auto"/>
              <w:ind w:left="-85" w:right="-108"/>
              <w:jc w:val="center"/>
              <w:rPr>
                <w:rFonts w:ascii="Times New Roman" w:hAnsi="Times New Roman" w:cs="Times New Roman"/>
              </w:rPr>
            </w:pPr>
            <w:r>
              <w:rPr>
                <w:rFonts w:ascii="Times New Roman" w:hAnsi="Times New Roman" w:cs="Times New Roman"/>
              </w:rPr>
              <w:t>Солнечные ванны проводятся с 10 до 12 часов во время спокойной игры детей под прямыми солнечными лучами и в послеполуденное время с 16 до 18 часов.</w:t>
            </w:r>
          </w:p>
          <w:p w:rsidR="00E5208D" w:rsidRPr="00EF7F9F" w:rsidRDefault="00E5208D" w:rsidP="00E5208D">
            <w:pPr>
              <w:spacing w:line="259" w:lineRule="auto"/>
              <w:ind w:left="-85" w:right="-56"/>
              <w:jc w:val="center"/>
              <w:rPr>
                <w:rFonts w:ascii="Times New Roman" w:hAnsi="Times New Roman" w:cs="Times New Roman"/>
              </w:rPr>
            </w:pPr>
            <w:r>
              <w:rPr>
                <w:rFonts w:ascii="Times New Roman" w:hAnsi="Times New Roman" w:cs="Times New Roman"/>
              </w:rPr>
              <w:t>Детям со 2 и 3 группой здоровья солнечные ванны необходимо принимать с 2 – 3 мин., увеличивая каждые 2-3 дня до 20 – 30 минут в зависимости от возраста ребенка, состояния здоровья, с частичным обнажением тела.</w:t>
            </w:r>
          </w:p>
        </w:tc>
      </w:tr>
      <w:tr w:rsidR="00E5208D" w:rsidTr="00497C09">
        <w:tc>
          <w:tcPr>
            <w:tcW w:w="1666" w:type="dxa"/>
            <w:vMerge/>
          </w:tcPr>
          <w:p w:rsidR="00E5208D" w:rsidRDefault="00E5208D" w:rsidP="00E5208D">
            <w:pPr>
              <w:ind w:right="434"/>
              <w:rPr>
                <w:rFonts w:ascii="Times New Roman" w:hAnsi="Times New Roman" w:cs="Times New Roman"/>
                <w:sz w:val="24"/>
                <w:szCs w:val="24"/>
              </w:rPr>
            </w:pPr>
          </w:p>
        </w:tc>
        <w:tc>
          <w:tcPr>
            <w:tcW w:w="3402" w:type="dxa"/>
          </w:tcPr>
          <w:p w:rsidR="00E5208D" w:rsidRPr="00EF7F9F" w:rsidRDefault="00E5208D" w:rsidP="00E5208D">
            <w:pPr>
              <w:spacing w:line="259" w:lineRule="auto"/>
              <w:rPr>
                <w:rFonts w:ascii="Times New Roman" w:hAnsi="Times New Roman" w:cs="Times New Roman"/>
              </w:rPr>
            </w:pPr>
            <w:r>
              <w:rPr>
                <w:rFonts w:ascii="Times New Roman" w:hAnsi="Times New Roman" w:cs="Times New Roman"/>
              </w:rPr>
              <w:t>Хождение босиком</w:t>
            </w:r>
          </w:p>
        </w:tc>
        <w:tc>
          <w:tcPr>
            <w:tcW w:w="1559" w:type="dxa"/>
            <w:vAlign w:val="center"/>
          </w:tcPr>
          <w:p w:rsidR="00E5208D" w:rsidRPr="00EF7F9F" w:rsidRDefault="00E5208D" w:rsidP="00E5208D">
            <w:pPr>
              <w:spacing w:line="259" w:lineRule="auto"/>
              <w:ind w:right="53"/>
              <w:jc w:val="center"/>
              <w:rPr>
                <w:rFonts w:ascii="Times New Roman" w:hAnsi="Times New Roman" w:cs="Times New Roman"/>
              </w:rPr>
            </w:pPr>
            <w:r>
              <w:rPr>
                <w:rFonts w:ascii="Times New Roman" w:hAnsi="Times New Roman" w:cs="Times New Roman"/>
              </w:rPr>
              <w:t>+ 22 и более</w:t>
            </w:r>
          </w:p>
        </w:tc>
        <w:tc>
          <w:tcPr>
            <w:tcW w:w="3260" w:type="dxa"/>
          </w:tcPr>
          <w:p w:rsidR="00E5208D" w:rsidRPr="00E5208D" w:rsidRDefault="00E5208D" w:rsidP="00497CB8">
            <w:pPr>
              <w:pStyle w:val="a5"/>
              <w:numPr>
                <w:ilvl w:val="0"/>
                <w:numId w:val="189"/>
              </w:numPr>
              <w:spacing w:after="21" w:line="259" w:lineRule="auto"/>
              <w:ind w:right="54"/>
              <w:rPr>
                <w:rFonts w:ascii="Times New Roman" w:hAnsi="Times New Roman" w:cs="Times New Roman"/>
              </w:rPr>
            </w:pPr>
            <w:r>
              <w:rPr>
                <w:rFonts w:ascii="Times New Roman" w:hAnsi="Times New Roman" w:cs="Times New Roman"/>
              </w:rPr>
              <w:t xml:space="preserve">– 4 </w:t>
            </w:r>
            <w:r w:rsidRPr="00E5208D">
              <w:rPr>
                <w:rFonts w:ascii="Times New Roman" w:hAnsi="Times New Roman" w:cs="Times New Roman"/>
              </w:rPr>
              <w:t xml:space="preserve"> минуты по массажным коврикам</w:t>
            </w:r>
          </w:p>
        </w:tc>
      </w:tr>
      <w:tr w:rsidR="00E5208D" w:rsidTr="00497C09">
        <w:tc>
          <w:tcPr>
            <w:tcW w:w="1666" w:type="dxa"/>
            <w:vMerge/>
          </w:tcPr>
          <w:p w:rsidR="00E5208D" w:rsidRDefault="00E5208D" w:rsidP="00E5208D">
            <w:pPr>
              <w:ind w:right="434"/>
              <w:rPr>
                <w:rFonts w:ascii="Times New Roman" w:hAnsi="Times New Roman" w:cs="Times New Roman"/>
                <w:sz w:val="24"/>
                <w:szCs w:val="24"/>
              </w:rPr>
            </w:pPr>
          </w:p>
        </w:tc>
        <w:tc>
          <w:tcPr>
            <w:tcW w:w="3402" w:type="dxa"/>
          </w:tcPr>
          <w:p w:rsidR="00E5208D" w:rsidRPr="00EF7F9F" w:rsidRDefault="00E5208D" w:rsidP="00E5208D">
            <w:pPr>
              <w:spacing w:line="259" w:lineRule="auto"/>
              <w:rPr>
                <w:rFonts w:ascii="Times New Roman" w:hAnsi="Times New Roman" w:cs="Times New Roman"/>
              </w:rPr>
            </w:pPr>
            <w:r>
              <w:rPr>
                <w:rFonts w:ascii="Times New Roman" w:hAnsi="Times New Roman" w:cs="Times New Roman"/>
              </w:rPr>
              <w:t>Игры с водой</w:t>
            </w:r>
          </w:p>
        </w:tc>
        <w:tc>
          <w:tcPr>
            <w:tcW w:w="1559" w:type="dxa"/>
            <w:vAlign w:val="center"/>
          </w:tcPr>
          <w:p w:rsidR="00E5208D" w:rsidRPr="00EF7F9F" w:rsidRDefault="00E5208D" w:rsidP="00E5208D">
            <w:pPr>
              <w:spacing w:line="259" w:lineRule="auto"/>
              <w:ind w:right="53"/>
              <w:jc w:val="center"/>
              <w:rPr>
                <w:rFonts w:ascii="Times New Roman" w:hAnsi="Times New Roman" w:cs="Times New Roman"/>
              </w:rPr>
            </w:pPr>
            <w:r>
              <w:rPr>
                <w:rFonts w:ascii="Times New Roman" w:hAnsi="Times New Roman" w:cs="Times New Roman"/>
              </w:rPr>
              <w:t>+23 –воздух; +20 - вода</w:t>
            </w:r>
          </w:p>
        </w:tc>
        <w:tc>
          <w:tcPr>
            <w:tcW w:w="3260" w:type="dxa"/>
          </w:tcPr>
          <w:p w:rsidR="00E5208D" w:rsidRPr="00EF7F9F" w:rsidRDefault="00E5208D" w:rsidP="00BC59C1">
            <w:pPr>
              <w:spacing w:after="21" w:line="259" w:lineRule="auto"/>
              <w:ind w:left="-85" w:right="54"/>
              <w:rPr>
                <w:rFonts w:ascii="Times New Roman" w:hAnsi="Times New Roman" w:cs="Times New Roman"/>
              </w:rPr>
            </w:pPr>
            <w:r>
              <w:rPr>
                <w:rFonts w:ascii="Times New Roman" w:hAnsi="Times New Roman" w:cs="Times New Roman"/>
              </w:rPr>
              <w:t xml:space="preserve">от 1 мин. + 1 мин ежедневно, до </w:t>
            </w:r>
            <w:r w:rsidR="00BC59C1">
              <w:rPr>
                <w:rFonts w:ascii="Times New Roman" w:hAnsi="Times New Roman" w:cs="Times New Roman"/>
              </w:rPr>
              <w:t xml:space="preserve">10 </w:t>
            </w:r>
            <w:r>
              <w:rPr>
                <w:rFonts w:ascii="Times New Roman" w:hAnsi="Times New Roman" w:cs="Times New Roman"/>
              </w:rPr>
              <w:t>минут</w:t>
            </w:r>
          </w:p>
        </w:tc>
      </w:tr>
      <w:tr w:rsidR="00E5208D" w:rsidTr="00497C09">
        <w:tc>
          <w:tcPr>
            <w:tcW w:w="1666" w:type="dxa"/>
            <w:vMerge/>
          </w:tcPr>
          <w:p w:rsidR="00E5208D" w:rsidRDefault="00E5208D" w:rsidP="00497C09">
            <w:pPr>
              <w:ind w:right="434"/>
              <w:rPr>
                <w:rFonts w:ascii="Times New Roman" w:hAnsi="Times New Roman" w:cs="Times New Roman"/>
                <w:sz w:val="24"/>
                <w:szCs w:val="24"/>
              </w:rPr>
            </w:pPr>
          </w:p>
        </w:tc>
        <w:tc>
          <w:tcPr>
            <w:tcW w:w="3402" w:type="dxa"/>
          </w:tcPr>
          <w:p w:rsidR="00E5208D" w:rsidRPr="00EF7F9F" w:rsidRDefault="00E5208D" w:rsidP="00497C09">
            <w:pPr>
              <w:tabs>
                <w:tab w:val="center" w:pos="935"/>
                <w:tab w:val="right" w:pos="2925"/>
              </w:tabs>
              <w:spacing w:after="25" w:line="259" w:lineRule="auto"/>
              <w:rPr>
                <w:rFonts w:ascii="Times New Roman" w:hAnsi="Times New Roman" w:cs="Times New Roman"/>
              </w:rPr>
            </w:pPr>
            <w:r w:rsidRPr="00EF7F9F">
              <w:rPr>
                <w:rFonts w:ascii="Times New Roman" w:hAnsi="Times New Roman" w:cs="Times New Roman"/>
              </w:rPr>
              <w:t xml:space="preserve">Сон в </w:t>
            </w:r>
            <w:r w:rsidRPr="00EF7F9F">
              <w:rPr>
                <w:rFonts w:ascii="Times New Roman" w:hAnsi="Times New Roman" w:cs="Times New Roman"/>
              </w:rPr>
              <w:tab/>
              <w:t xml:space="preserve">проветренном </w:t>
            </w:r>
          </w:p>
          <w:p w:rsidR="00E5208D" w:rsidRPr="00EF7F9F" w:rsidRDefault="00E5208D" w:rsidP="00497C09">
            <w:pPr>
              <w:spacing w:line="259" w:lineRule="auto"/>
              <w:rPr>
                <w:rFonts w:ascii="Times New Roman" w:hAnsi="Times New Roman" w:cs="Times New Roman"/>
              </w:rPr>
            </w:pPr>
            <w:r w:rsidRPr="00EF7F9F">
              <w:rPr>
                <w:rFonts w:ascii="Times New Roman" w:hAnsi="Times New Roman" w:cs="Times New Roman"/>
              </w:rPr>
              <w:t xml:space="preserve">помещение </w:t>
            </w:r>
          </w:p>
        </w:tc>
        <w:tc>
          <w:tcPr>
            <w:tcW w:w="1559" w:type="dxa"/>
            <w:vAlign w:val="center"/>
          </w:tcPr>
          <w:p w:rsidR="00E5208D" w:rsidRPr="00EF7F9F" w:rsidRDefault="00E5208D" w:rsidP="00497C09">
            <w:pPr>
              <w:spacing w:line="259" w:lineRule="auto"/>
              <w:ind w:right="54"/>
              <w:jc w:val="center"/>
              <w:rPr>
                <w:rFonts w:ascii="Times New Roman" w:hAnsi="Times New Roman" w:cs="Times New Roman"/>
              </w:rPr>
            </w:pPr>
            <w:r w:rsidRPr="00EF7F9F">
              <w:rPr>
                <w:rFonts w:ascii="Times New Roman" w:hAnsi="Times New Roman" w:cs="Times New Roman"/>
              </w:rPr>
              <w:t xml:space="preserve">+ 19 + 20 </w:t>
            </w:r>
          </w:p>
        </w:tc>
        <w:tc>
          <w:tcPr>
            <w:tcW w:w="3260" w:type="dxa"/>
          </w:tcPr>
          <w:p w:rsidR="00E5208D" w:rsidRPr="00EF7F9F" w:rsidRDefault="00E5208D" w:rsidP="00497C09">
            <w:pPr>
              <w:spacing w:line="259" w:lineRule="auto"/>
              <w:ind w:left="-85" w:right="-108"/>
              <w:rPr>
                <w:rFonts w:ascii="Times New Roman" w:hAnsi="Times New Roman" w:cs="Times New Roman"/>
              </w:rPr>
            </w:pPr>
            <w:r w:rsidRPr="00EF7F9F">
              <w:rPr>
                <w:rFonts w:ascii="Times New Roman" w:hAnsi="Times New Roman" w:cs="Times New Roman"/>
              </w:rPr>
              <w:t xml:space="preserve">широкая аэрация помещения (в соответствии с графиком) </w:t>
            </w:r>
          </w:p>
        </w:tc>
      </w:tr>
      <w:tr w:rsidR="00E5208D" w:rsidTr="00497C09">
        <w:tc>
          <w:tcPr>
            <w:tcW w:w="1666" w:type="dxa"/>
            <w:vMerge/>
          </w:tcPr>
          <w:p w:rsidR="00E5208D" w:rsidRDefault="00E5208D" w:rsidP="00497C09">
            <w:pPr>
              <w:ind w:right="434"/>
              <w:rPr>
                <w:rFonts w:ascii="Times New Roman" w:hAnsi="Times New Roman" w:cs="Times New Roman"/>
                <w:sz w:val="24"/>
                <w:szCs w:val="24"/>
              </w:rPr>
            </w:pPr>
          </w:p>
        </w:tc>
        <w:tc>
          <w:tcPr>
            <w:tcW w:w="3402" w:type="dxa"/>
          </w:tcPr>
          <w:p w:rsidR="00E5208D" w:rsidRPr="00EF7F9F" w:rsidRDefault="00E5208D" w:rsidP="00497C09">
            <w:pPr>
              <w:spacing w:line="259" w:lineRule="auto"/>
              <w:rPr>
                <w:rFonts w:ascii="Times New Roman" w:hAnsi="Times New Roman" w:cs="Times New Roman"/>
              </w:rPr>
            </w:pPr>
            <w:r w:rsidRPr="00EF7F9F">
              <w:rPr>
                <w:rFonts w:ascii="Times New Roman" w:hAnsi="Times New Roman" w:cs="Times New Roman"/>
              </w:rPr>
              <w:t xml:space="preserve">Бодрящая гимнастика после сна </w:t>
            </w:r>
          </w:p>
        </w:tc>
        <w:tc>
          <w:tcPr>
            <w:tcW w:w="1559" w:type="dxa"/>
            <w:vAlign w:val="center"/>
          </w:tcPr>
          <w:p w:rsidR="00E5208D" w:rsidRPr="00EF7F9F" w:rsidRDefault="00E5208D" w:rsidP="00497C09">
            <w:pPr>
              <w:spacing w:line="259" w:lineRule="auto"/>
              <w:ind w:right="53"/>
              <w:jc w:val="center"/>
              <w:rPr>
                <w:rFonts w:ascii="Times New Roman" w:hAnsi="Times New Roman" w:cs="Times New Roman"/>
              </w:rPr>
            </w:pPr>
            <w:r w:rsidRPr="00EF7F9F">
              <w:rPr>
                <w:rFonts w:ascii="Times New Roman" w:hAnsi="Times New Roman" w:cs="Times New Roman"/>
              </w:rPr>
              <w:t xml:space="preserve">+ 19 + 20 </w:t>
            </w:r>
          </w:p>
        </w:tc>
        <w:tc>
          <w:tcPr>
            <w:tcW w:w="3260" w:type="dxa"/>
          </w:tcPr>
          <w:p w:rsidR="00E5208D" w:rsidRPr="00EF7F9F" w:rsidRDefault="00E5208D" w:rsidP="00497C09">
            <w:pPr>
              <w:spacing w:after="21" w:line="259" w:lineRule="auto"/>
              <w:ind w:left="-85" w:right="54"/>
              <w:rPr>
                <w:rFonts w:ascii="Times New Roman" w:hAnsi="Times New Roman" w:cs="Times New Roman"/>
              </w:rPr>
            </w:pPr>
            <w:r w:rsidRPr="00EF7F9F">
              <w:rPr>
                <w:rFonts w:ascii="Times New Roman" w:hAnsi="Times New Roman" w:cs="Times New Roman"/>
              </w:rPr>
              <w:t>2-3 мин. / после сна /</w:t>
            </w:r>
          </w:p>
        </w:tc>
      </w:tr>
      <w:tr w:rsidR="00BC59C1" w:rsidTr="00497C09">
        <w:tc>
          <w:tcPr>
            <w:tcW w:w="1666" w:type="dxa"/>
            <w:vMerge w:val="restart"/>
          </w:tcPr>
          <w:p w:rsidR="00BC59C1" w:rsidRDefault="00BC59C1" w:rsidP="00BC59C1">
            <w:pPr>
              <w:ind w:right="-139"/>
              <w:rPr>
                <w:rFonts w:ascii="Times New Roman" w:hAnsi="Times New Roman" w:cs="Times New Roman"/>
                <w:b/>
                <w:sz w:val="22"/>
                <w:szCs w:val="22"/>
              </w:rPr>
            </w:pPr>
            <w:r w:rsidRPr="00576D9F">
              <w:rPr>
                <w:rFonts w:ascii="Times New Roman" w:hAnsi="Times New Roman" w:cs="Times New Roman"/>
                <w:b/>
                <w:sz w:val="22"/>
                <w:szCs w:val="22"/>
              </w:rPr>
              <w:t>Средняя  групп</w:t>
            </w:r>
            <w:r>
              <w:rPr>
                <w:rFonts w:ascii="Times New Roman" w:hAnsi="Times New Roman" w:cs="Times New Roman"/>
                <w:b/>
                <w:sz w:val="22"/>
                <w:szCs w:val="22"/>
              </w:rPr>
              <w:t>а</w:t>
            </w:r>
          </w:p>
          <w:p w:rsidR="00BC59C1" w:rsidRPr="00576D9F" w:rsidRDefault="00BC59C1" w:rsidP="00BC59C1">
            <w:pPr>
              <w:ind w:right="434"/>
              <w:rPr>
                <w:rFonts w:ascii="Times New Roman" w:hAnsi="Times New Roman" w:cs="Times New Roman"/>
                <w:sz w:val="22"/>
                <w:szCs w:val="22"/>
              </w:rPr>
            </w:pPr>
            <w:r w:rsidRPr="00576D9F">
              <w:rPr>
                <w:rFonts w:ascii="Times New Roman" w:hAnsi="Times New Roman" w:cs="Times New Roman"/>
                <w:sz w:val="22"/>
                <w:szCs w:val="22"/>
              </w:rPr>
              <w:t>(4-5 лет)</w:t>
            </w:r>
          </w:p>
        </w:tc>
        <w:tc>
          <w:tcPr>
            <w:tcW w:w="3402" w:type="dxa"/>
          </w:tcPr>
          <w:p w:rsidR="00BC59C1" w:rsidRDefault="00BC59C1" w:rsidP="00BC59C1">
            <w:pPr>
              <w:spacing w:line="259" w:lineRule="auto"/>
              <w:rPr>
                <w:rFonts w:ascii="Times New Roman" w:hAnsi="Times New Roman" w:cs="Times New Roman"/>
              </w:rPr>
            </w:pPr>
            <w:r>
              <w:rPr>
                <w:rFonts w:ascii="Times New Roman" w:hAnsi="Times New Roman" w:cs="Times New Roman"/>
              </w:rPr>
              <w:t>Световоздушные ванны</w:t>
            </w:r>
          </w:p>
          <w:p w:rsidR="00BC59C1" w:rsidRPr="00EF7F9F" w:rsidRDefault="00BC59C1" w:rsidP="00BC59C1">
            <w:pPr>
              <w:spacing w:line="259" w:lineRule="auto"/>
              <w:rPr>
                <w:rFonts w:ascii="Times New Roman" w:hAnsi="Times New Roman" w:cs="Times New Roman"/>
              </w:rPr>
            </w:pPr>
            <w:r>
              <w:rPr>
                <w:rFonts w:ascii="Times New Roman" w:hAnsi="Times New Roman" w:cs="Times New Roman"/>
              </w:rPr>
              <w:t>(25 – 30 процедур)</w:t>
            </w:r>
          </w:p>
        </w:tc>
        <w:tc>
          <w:tcPr>
            <w:tcW w:w="1559" w:type="dxa"/>
          </w:tcPr>
          <w:p w:rsidR="00BC59C1" w:rsidRPr="00EF7F9F" w:rsidRDefault="00BC59C1" w:rsidP="00BC59C1">
            <w:pPr>
              <w:spacing w:line="259" w:lineRule="auto"/>
              <w:ind w:right="51"/>
              <w:jc w:val="center"/>
              <w:rPr>
                <w:rFonts w:ascii="Times New Roman" w:hAnsi="Times New Roman" w:cs="Times New Roman"/>
              </w:rPr>
            </w:pPr>
            <w:r>
              <w:rPr>
                <w:rFonts w:ascii="Times New Roman" w:hAnsi="Times New Roman" w:cs="Times New Roman"/>
              </w:rPr>
              <w:t>+20 +21</w:t>
            </w:r>
          </w:p>
        </w:tc>
        <w:tc>
          <w:tcPr>
            <w:tcW w:w="3260" w:type="dxa"/>
          </w:tcPr>
          <w:p w:rsidR="00BC59C1" w:rsidRPr="00EF7F9F" w:rsidRDefault="00BC59C1" w:rsidP="00BC59C1">
            <w:pPr>
              <w:spacing w:line="259" w:lineRule="auto"/>
              <w:ind w:right="51"/>
              <w:rPr>
                <w:rFonts w:ascii="Times New Roman" w:hAnsi="Times New Roman" w:cs="Times New Roman"/>
              </w:rPr>
            </w:pPr>
            <w:r>
              <w:rPr>
                <w:rFonts w:ascii="Times New Roman" w:hAnsi="Times New Roman" w:cs="Times New Roman"/>
              </w:rPr>
              <w:t>от 1 мин. + 1 мин ежедневно, до 15 минут</w:t>
            </w:r>
          </w:p>
        </w:tc>
      </w:tr>
      <w:tr w:rsidR="00BC59C1" w:rsidTr="00497C09">
        <w:tc>
          <w:tcPr>
            <w:tcW w:w="1666" w:type="dxa"/>
            <w:vMerge/>
          </w:tcPr>
          <w:p w:rsidR="00BC59C1" w:rsidRPr="00576D9F" w:rsidRDefault="00BC59C1" w:rsidP="00BC59C1">
            <w:pPr>
              <w:ind w:right="-139"/>
              <w:rPr>
                <w:rFonts w:ascii="Times New Roman" w:hAnsi="Times New Roman" w:cs="Times New Roman"/>
                <w:b/>
                <w:sz w:val="22"/>
                <w:szCs w:val="22"/>
              </w:rPr>
            </w:pPr>
          </w:p>
        </w:tc>
        <w:tc>
          <w:tcPr>
            <w:tcW w:w="8221" w:type="dxa"/>
            <w:gridSpan w:val="3"/>
          </w:tcPr>
          <w:p w:rsidR="00BC59C1" w:rsidRDefault="00BC59C1" w:rsidP="00BC59C1">
            <w:pPr>
              <w:spacing w:line="259" w:lineRule="auto"/>
              <w:ind w:right="51"/>
              <w:rPr>
                <w:rFonts w:ascii="Times New Roman" w:hAnsi="Times New Roman" w:cs="Times New Roman"/>
              </w:rPr>
            </w:pPr>
            <w:r>
              <w:rPr>
                <w:rFonts w:ascii="Times New Roman" w:hAnsi="Times New Roman" w:cs="Times New Roman"/>
              </w:rPr>
              <w:t>Световоздушные ванны на открытом воздухе являются более сильным раздражителем, т.к. помимо воздействия воздухом, включают действие солнечной радиации и атмосферной ионизации. Детям со 2, 3 группой здоровья световоздушные ванны проводят щадящим способом в виде спокойной игры в панаме, в трусах и обуви.</w:t>
            </w:r>
          </w:p>
        </w:tc>
      </w:tr>
      <w:tr w:rsidR="00BC59C1" w:rsidTr="00497C09">
        <w:tc>
          <w:tcPr>
            <w:tcW w:w="1666" w:type="dxa"/>
            <w:vMerge/>
          </w:tcPr>
          <w:p w:rsidR="00BC59C1" w:rsidRPr="00576D9F" w:rsidRDefault="00BC59C1" w:rsidP="00BC59C1">
            <w:pPr>
              <w:ind w:right="434"/>
              <w:rPr>
                <w:rFonts w:ascii="Times New Roman" w:hAnsi="Times New Roman" w:cs="Times New Roman"/>
                <w:sz w:val="22"/>
                <w:szCs w:val="22"/>
              </w:rPr>
            </w:pPr>
          </w:p>
        </w:tc>
        <w:tc>
          <w:tcPr>
            <w:tcW w:w="3402" w:type="dxa"/>
          </w:tcPr>
          <w:p w:rsidR="00BC59C1" w:rsidRPr="00EF7F9F" w:rsidRDefault="00BC59C1" w:rsidP="00BC59C1">
            <w:pPr>
              <w:tabs>
                <w:tab w:val="center" w:pos="935"/>
                <w:tab w:val="right" w:pos="2925"/>
              </w:tabs>
              <w:spacing w:after="25" w:line="259" w:lineRule="auto"/>
              <w:rPr>
                <w:rFonts w:ascii="Times New Roman" w:hAnsi="Times New Roman" w:cs="Times New Roman"/>
              </w:rPr>
            </w:pPr>
            <w:r w:rsidRPr="00EF7F9F">
              <w:rPr>
                <w:rFonts w:ascii="Times New Roman" w:hAnsi="Times New Roman" w:cs="Times New Roman"/>
              </w:rPr>
              <w:t>Со</w:t>
            </w:r>
            <w:r>
              <w:rPr>
                <w:rFonts w:ascii="Times New Roman" w:hAnsi="Times New Roman" w:cs="Times New Roman"/>
              </w:rPr>
              <w:t>лнечные ванны (после освоения световоздушного закаливания)</w:t>
            </w:r>
          </w:p>
        </w:tc>
        <w:tc>
          <w:tcPr>
            <w:tcW w:w="1559" w:type="dxa"/>
            <w:vAlign w:val="center"/>
          </w:tcPr>
          <w:p w:rsidR="00BC59C1" w:rsidRPr="00EF7F9F" w:rsidRDefault="00BC59C1" w:rsidP="00BC59C1">
            <w:pPr>
              <w:spacing w:line="259" w:lineRule="auto"/>
              <w:ind w:right="54"/>
              <w:jc w:val="center"/>
              <w:rPr>
                <w:rFonts w:ascii="Times New Roman" w:hAnsi="Times New Roman" w:cs="Times New Roman"/>
              </w:rPr>
            </w:pPr>
            <w:r w:rsidRPr="00EF7F9F">
              <w:rPr>
                <w:rFonts w:ascii="Times New Roman" w:hAnsi="Times New Roman" w:cs="Times New Roman"/>
              </w:rPr>
              <w:t xml:space="preserve">+ 20 </w:t>
            </w:r>
            <w:r>
              <w:rPr>
                <w:rFonts w:ascii="Times New Roman" w:hAnsi="Times New Roman" w:cs="Times New Roman"/>
              </w:rPr>
              <w:t>+ 25</w:t>
            </w:r>
          </w:p>
        </w:tc>
        <w:tc>
          <w:tcPr>
            <w:tcW w:w="3260" w:type="dxa"/>
          </w:tcPr>
          <w:p w:rsidR="00BC59C1" w:rsidRPr="00EF7F9F" w:rsidRDefault="00BC59C1" w:rsidP="00BC59C1">
            <w:pPr>
              <w:spacing w:line="259" w:lineRule="auto"/>
              <w:ind w:left="-85" w:right="-108"/>
              <w:rPr>
                <w:rFonts w:ascii="Times New Roman" w:hAnsi="Times New Roman" w:cs="Times New Roman"/>
              </w:rPr>
            </w:pPr>
            <w:r>
              <w:rPr>
                <w:rFonts w:ascii="Times New Roman" w:hAnsi="Times New Roman" w:cs="Times New Roman"/>
              </w:rPr>
              <w:t>от 1 мин. + 1 мин ежедневно, до 10 минут (чередовать с пребыванием в тени)</w:t>
            </w:r>
          </w:p>
        </w:tc>
      </w:tr>
      <w:tr w:rsidR="00BC59C1" w:rsidTr="00497C09">
        <w:tc>
          <w:tcPr>
            <w:tcW w:w="1666" w:type="dxa"/>
            <w:vMerge/>
          </w:tcPr>
          <w:p w:rsidR="00BC59C1" w:rsidRPr="00576D9F" w:rsidRDefault="00BC59C1" w:rsidP="00BC59C1">
            <w:pPr>
              <w:ind w:right="434"/>
              <w:rPr>
                <w:rFonts w:ascii="Times New Roman" w:hAnsi="Times New Roman" w:cs="Times New Roman"/>
                <w:sz w:val="22"/>
                <w:szCs w:val="22"/>
              </w:rPr>
            </w:pPr>
          </w:p>
        </w:tc>
        <w:tc>
          <w:tcPr>
            <w:tcW w:w="8221" w:type="dxa"/>
            <w:gridSpan w:val="3"/>
          </w:tcPr>
          <w:p w:rsidR="00BC59C1" w:rsidRDefault="00BC59C1" w:rsidP="00BC59C1">
            <w:pPr>
              <w:spacing w:line="259" w:lineRule="auto"/>
              <w:ind w:left="-85" w:right="-108"/>
              <w:jc w:val="center"/>
              <w:rPr>
                <w:rFonts w:ascii="Times New Roman" w:hAnsi="Times New Roman" w:cs="Times New Roman"/>
              </w:rPr>
            </w:pPr>
            <w:r>
              <w:rPr>
                <w:rFonts w:ascii="Times New Roman" w:hAnsi="Times New Roman" w:cs="Times New Roman"/>
              </w:rPr>
              <w:t>Солнечные ванны проводятся с 10 до 12 часов во время спокойной игры детей под прямыми солнечными лучами и в послеполуденное время с 16 до 18 часов.</w:t>
            </w:r>
          </w:p>
          <w:p w:rsidR="00BC59C1" w:rsidRDefault="00BC59C1" w:rsidP="00BC59C1">
            <w:pPr>
              <w:spacing w:line="259" w:lineRule="auto"/>
              <w:ind w:left="-85" w:right="-108"/>
              <w:rPr>
                <w:rFonts w:ascii="Times New Roman" w:hAnsi="Times New Roman" w:cs="Times New Roman"/>
              </w:rPr>
            </w:pPr>
            <w:r>
              <w:rPr>
                <w:rFonts w:ascii="Times New Roman" w:hAnsi="Times New Roman" w:cs="Times New Roman"/>
              </w:rPr>
              <w:t>Детям со 2 и 3 группой здоровья солнечные ванны необходимо принимать с 2 – 3 мин., увеличивая каждые 2-3 дня до 20 – 30 минут в зависимости от возраста ребенка, состояния здоровья, с частичным обнажением тела.</w:t>
            </w:r>
          </w:p>
        </w:tc>
      </w:tr>
      <w:tr w:rsidR="00BC59C1" w:rsidTr="00497C09">
        <w:tc>
          <w:tcPr>
            <w:tcW w:w="1666" w:type="dxa"/>
            <w:vMerge/>
          </w:tcPr>
          <w:p w:rsidR="00BC59C1" w:rsidRPr="00576D9F" w:rsidRDefault="00BC59C1" w:rsidP="00BC59C1">
            <w:pPr>
              <w:ind w:right="434"/>
              <w:rPr>
                <w:rFonts w:ascii="Times New Roman" w:hAnsi="Times New Roman" w:cs="Times New Roman"/>
                <w:sz w:val="22"/>
                <w:szCs w:val="22"/>
              </w:rPr>
            </w:pPr>
          </w:p>
        </w:tc>
        <w:tc>
          <w:tcPr>
            <w:tcW w:w="3402" w:type="dxa"/>
          </w:tcPr>
          <w:p w:rsidR="00BC59C1" w:rsidRPr="00EF7F9F" w:rsidRDefault="00BC59C1" w:rsidP="00BC59C1">
            <w:pPr>
              <w:spacing w:line="259" w:lineRule="auto"/>
              <w:rPr>
                <w:rFonts w:ascii="Times New Roman" w:hAnsi="Times New Roman" w:cs="Times New Roman"/>
              </w:rPr>
            </w:pPr>
            <w:r>
              <w:rPr>
                <w:rFonts w:ascii="Times New Roman" w:hAnsi="Times New Roman" w:cs="Times New Roman"/>
              </w:rPr>
              <w:t>Хождение босиком</w:t>
            </w:r>
          </w:p>
        </w:tc>
        <w:tc>
          <w:tcPr>
            <w:tcW w:w="1559" w:type="dxa"/>
            <w:vAlign w:val="center"/>
          </w:tcPr>
          <w:p w:rsidR="00BC59C1" w:rsidRPr="00EF7F9F" w:rsidRDefault="00BC59C1" w:rsidP="00BC59C1">
            <w:pPr>
              <w:spacing w:line="259" w:lineRule="auto"/>
              <w:ind w:right="53"/>
              <w:jc w:val="center"/>
              <w:rPr>
                <w:rFonts w:ascii="Times New Roman" w:hAnsi="Times New Roman" w:cs="Times New Roman"/>
              </w:rPr>
            </w:pPr>
            <w:r>
              <w:rPr>
                <w:rFonts w:ascii="Times New Roman" w:hAnsi="Times New Roman" w:cs="Times New Roman"/>
              </w:rPr>
              <w:t>+ 22 и более</w:t>
            </w:r>
          </w:p>
        </w:tc>
        <w:tc>
          <w:tcPr>
            <w:tcW w:w="3260" w:type="dxa"/>
          </w:tcPr>
          <w:p w:rsidR="00BC59C1" w:rsidRPr="00BC59C1" w:rsidRDefault="00BC59C1" w:rsidP="00497CB8">
            <w:pPr>
              <w:pStyle w:val="a5"/>
              <w:numPr>
                <w:ilvl w:val="0"/>
                <w:numId w:val="190"/>
              </w:numPr>
              <w:spacing w:after="21" w:line="259" w:lineRule="auto"/>
              <w:ind w:right="54"/>
              <w:rPr>
                <w:rFonts w:ascii="Times New Roman" w:hAnsi="Times New Roman" w:cs="Times New Roman"/>
              </w:rPr>
            </w:pPr>
            <w:r>
              <w:rPr>
                <w:rFonts w:ascii="Times New Roman" w:hAnsi="Times New Roman" w:cs="Times New Roman"/>
              </w:rPr>
              <w:t>6</w:t>
            </w:r>
            <w:r w:rsidRPr="00BC59C1">
              <w:rPr>
                <w:rFonts w:ascii="Times New Roman" w:hAnsi="Times New Roman" w:cs="Times New Roman"/>
              </w:rPr>
              <w:t xml:space="preserve">  минут по массажным коврикам</w:t>
            </w:r>
          </w:p>
        </w:tc>
      </w:tr>
      <w:tr w:rsidR="00BC59C1" w:rsidTr="00497C09">
        <w:tc>
          <w:tcPr>
            <w:tcW w:w="1666" w:type="dxa"/>
            <w:vMerge/>
          </w:tcPr>
          <w:p w:rsidR="00BC59C1" w:rsidRPr="00576D9F" w:rsidRDefault="00BC59C1" w:rsidP="00BC59C1">
            <w:pPr>
              <w:ind w:right="434"/>
              <w:rPr>
                <w:rFonts w:ascii="Times New Roman" w:hAnsi="Times New Roman" w:cs="Times New Roman"/>
                <w:sz w:val="22"/>
                <w:szCs w:val="22"/>
              </w:rPr>
            </w:pPr>
          </w:p>
        </w:tc>
        <w:tc>
          <w:tcPr>
            <w:tcW w:w="3402" w:type="dxa"/>
          </w:tcPr>
          <w:p w:rsidR="00BC59C1" w:rsidRPr="00EF7F9F" w:rsidRDefault="00BC59C1" w:rsidP="00BC59C1">
            <w:pPr>
              <w:spacing w:line="259" w:lineRule="auto"/>
              <w:rPr>
                <w:rFonts w:ascii="Times New Roman" w:hAnsi="Times New Roman" w:cs="Times New Roman"/>
              </w:rPr>
            </w:pPr>
            <w:r>
              <w:rPr>
                <w:rFonts w:ascii="Times New Roman" w:hAnsi="Times New Roman" w:cs="Times New Roman"/>
              </w:rPr>
              <w:t>Игры с водой</w:t>
            </w:r>
          </w:p>
        </w:tc>
        <w:tc>
          <w:tcPr>
            <w:tcW w:w="1559" w:type="dxa"/>
            <w:vAlign w:val="center"/>
          </w:tcPr>
          <w:p w:rsidR="00BC59C1" w:rsidRPr="00EF7F9F" w:rsidRDefault="00BC59C1" w:rsidP="00BC59C1">
            <w:pPr>
              <w:spacing w:line="259" w:lineRule="auto"/>
              <w:ind w:right="53"/>
              <w:jc w:val="center"/>
              <w:rPr>
                <w:rFonts w:ascii="Times New Roman" w:hAnsi="Times New Roman" w:cs="Times New Roman"/>
              </w:rPr>
            </w:pPr>
            <w:r>
              <w:rPr>
                <w:rFonts w:ascii="Times New Roman" w:hAnsi="Times New Roman" w:cs="Times New Roman"/>
              </w:rPr>
              <w:t>+23 –воздух; +20 - вода</w:t>
            </w:r>
          </w:p>
        </w:tc>
        <w:tc>
          <w:tcPr>
            <w:tcW w:w="3260" w:type="dxa"/>
          </w:tcPr>
          <w:p w:rsidR="00BC59C1" w:rsidRPr="00EF7F9F" w:rsidRDefault="00BC59C1" w:rsidP="00BC59C1">
            <w:pPr>
              <w:spacing w:after="21" w:line="259" w:lineRule="auto"/>
              <w:ind w:left="-85" w:right="54"/>
              <w:rPr>
                <w:rFonts w:ascii="Times New Roman" w:hAnsi="Times New Roman" w:cs="Times New Roman"/>
              </w:rPr>
            </w:pPr>
            <w:r>
              <w:rPr>
                <w:rFonts w:ascii="Times New Roman" w:hAnsi="Times New Roman" w:cs="Times New Roman"/>
              </w:rPr>
              <w:t>от 1 мин. + 1 мин ежедневно, до 15 минут</w:t>
            </w:r>
          </w:p>
        </w:tc>
      </w:tr>
      <w:tr w:rsidR="00BC59C1" w:rsidTr="00497C09">
        <w:tc>
          <w:tcPr>
            <w:tcW w:w="1666" w:type="dxa"/>
            <w:vMerge/>
          </w:tcPr>
          <w:p w:rsidR="00BC59C1" w:rsidRPr="00576D9F" w:rsidRDefault="00BC59C1" w:rsidP="00BC59C1">
            <w:pPr>
              <w:ind w:right="434"/>
              <w:rPr>
                <w:rFonts w:ascii="Times New Roman" w:hAnsi="Times New Roman" w:cs="Times New Roman"/>
                <w:sz w:val="22"/>
                <w:szCs w:val="22"/>
              </w:rPr>
            </w:pPr>
          </w:p>
        </w:tc>
        <w:tc>
          <w:tcPr>
            <w:tcW w:w="3402" w:type="dxa"/>
          </w:tcPr>
          <w:p w:rsidR="00BC59C1" w:rsidRPr="00EF7F9F" w:rsidRDefault="00BC59C1" w:rsidP="00BC59C1">
            <w:pPr>
              <w:tabs>
                <w:tab w:val="center" w:pos="935"/>
                <w:tab w:val="right" w:pos="2925"/>
              </w:tabs>
              <w:spacing w:after="25" w:line="259" w:lineRule="auto"/>
              <w:rPr>
                <w:rFonts w:ascii="Times New Roman" w:hAnsi="Times New Roman" w:cs="Times New Roman"/>
              </w:rPr>
            </w:pPr>
            <w:r w:rsidRPr="00EF7F9F">
              <w:rPr>
                <w:rFonts w:ascii="Times New Roman" w:hAnsi="Times New Roman" w:cs="Times New Roman"/>
              </w:rPr>
              <w:t xml:space="preserve">Сон в </w:t>
            </w:r>
            <w:r w:rsidRPr="00EF7F9F">
              <w:rPr>
                <w:rFonts w:ascii="Times New Roman" w:hAnsi="Times New Roman" w:cs="Times New Roman"/>
              </w:rPr>
              <w:tab/>
              <w:t xml:space="preserve">проветренном </w:t>
            </w:r>
          </w:p>
          <w:p w:rsidR="00BC59C1" w:rsidRPr="00EF7F9F" w:rsidRDefault="00BC59C1" w:rsidP="00BC59C1">
            <w:pPr>
              <w:spacing w:line="259" w:lineRule="auto"/>
              <w:rPr>
                <w:rFonts w:ascii="Times New Roman" w:hAnsi="Times New Roman" w:cs="Times New Roman"/>
              </w:rPr>
            </w:pPr>
            <w:r w:rsidRPr="00EF7F9F">
              <w:rPr>
                <w:rFonts w:ascii="Times New Roman" w:hAnsi="Times New Roman" w:cs="Times New Roman"/>
              </w:rPr>
              <w:t xml:space="preserve">помещение </w:t>
            </w:r>
          </w:p>
        </w:tc>
        <w:tc>
          <w:tcPr>
            <w:tcW w:w="1559" w:type="dxa"/>
            <w:vAlign w:val="center"/>
          </w:tcPr>
          <w:p w:rsidR="00BC59C1" w:rsidRPr="00EF7F9F" w:rsidRDefault="00BC59C1" w:rsidP="00BC59C1">
            <w:pPr>
              <w:spacing w:line="259" w:lineRule="auto"/>
              <w:ind w:right="54"/>
              <w:jc w:val="center"/>
              <w:rPr>
                <w:rFonts w:ascii="Times New Roman" w:hAnsi="Times New Roman" w:cs="Times New Roman"/>
              </w:rPr>
            </w:pPr>
            <w:r w:rsidRPr="00EF7F9F">
              <w:rPr>
                <w:rFonts w:ascii="Times New Roman" w:hAnsi="Times New Roman" w:cs="Times New Roman"/>
              </w:rPr>
              <w:t xml:space="preserve">+18 +19 </w:t>
            </w:r>
          </w:p>
        </w:tc>
        <w:tc>
          <w:tcPr>
            <w:tcW w:w="3260" w:type="dxa"/>
          </w:tcPr>
          <w:p w:rsidR="00BC59C1" w:rsidRPr="00EF7F9F" w:rsidRDefault="00BC59C1" w:rsidP="00BC59C1">
            <w:pPr>
              <w:spacing w:line="259" w:lineRule="auto"/>
              <w:ind w:left="-85" w:right="328"/>
              <w:rPr>
                <w:rFonts w:ascii="Times New Roman" w:hAnsi="Times New Roman" w:cs="Times New Roman"/>
              </w:rPr>
            </w:pPr>
            <w:r w:rsidRPr="00EF7F9F">
              <w:rPr>
                <w:rFonts w:ascii="Times New Roman" w:hAnsi="Times New Roman" w:cs="Times New Roman"/>
              </w:rPr>
              <w:t xml:space="preserve">широкая аэрация помещения (в соответствии с графиком) </w:t>
            </w:r>
          </w:p>
        </w:tc>
      </w:tr>
      <w:tr w:rsidR="00BC59C1" w:rsidTr="00497C09">
        <w:tc>
          <w:tcPr>
            <w:tcW w:w="1666" w:type="dxa"/>
            <w:vMerge/>
          </w:tcPr>
          <w:p w:rsidR="00BC59C1" w:rsidRPr="00576D9F" w:rsidRDefault="00BC59C1" w:rsidP="00BC59C1">
            <w:pPr>
              <w:ind w:right="434"/>
              <w:rPr>
                <w:rFonts w:ascii="Times New Roman" w:hAnsi="Times New Roman" w:cs="Times New Roman"/>
                <w:sz w:val="22"/>
                <w:szCs w:val="22"/>
              </w:rPr>
            </w:pPr>
          </w:p>
        </w:tc>
        <w:tc>
          <w:tcPr>
            <w:tcW w:w="3402" w:type="dxa"/>
          </w:tcPr>
          <w:p w:rsidR="00BC59C1" w:rsidRPr="00EF7F9F" w:rsidRDefault="00BC59C1" w:rsidP="00BC59C1">
            <w:pPr>
              <w:spacing w:line="259" w:lineRule="auto"/>
              <w:rPr>
                <w:rFonts w:ascii="Times New Roman" w:hAnsi="Times New Roman" w:cs="Times New Roman"/>
              </w:rPr>
            </w:pPr>
            <w:r w:rsidRPr="00EF7F9F">
              <w:rPr>
                <w:rFonts w:ascii="Times New Roman" w:hAnsi="Times New Roman" w:cs="Times New Roman"/>
              </w:rPr>
              <w:t xml:space="preserve">Бодрящая гимнастика после сна </w:t>
            </w:r>
          </w:p>
        </w:tc>
        <w:tc>
          <w:tcPr>
            <w:tcW w:w="1559" w:type="dxa"/>
          </w:tcPr>
          <w:p w:rsidR="00BC59C1" w:rsidRPr="00EF7F9F" w:rsidRDefault="00BC59C1" w:rsidP="00BC59C1">
            <w:pPr>
              <w:spacing w:line="259" w:lineRule="auto"/>
              <w:ind w:right="54"/>
              <w:jc w:val="center"/>
              <w:rPr>
                <w:rFonts w:ascii="Times New Roman" w:hAnsi="Times New Roman" w:cs="Times New Roman"/>
              </w:rPr>
            </w:pPr>
            <w:r w:rsidRPr="00EF7F9F">
              <w:rPr>
                <w:rFonts w:ascii="Times New Roman" w:hAnsi="Times New Roman" w:cs="Times New Roman"/>
              </w:rPr>
              <w:t xml:space="preserve">+ 17 + 18 </w:t>
            </w:r>
          </w:p>
        </w:tc>
        <w:tc>
          <w:tcPr>
            <w:tcW w:w="3260" w:type="dxa"/>
          </w:tcPr>
          <w:p w:rsidR="00BC59C1" w:rsidRPr="00EF7F9F" w:rsidRDefault="00BC59C1" w:rsidP="00BC59C1">
            <w:pPr>
              <w:spacing w:after="21" w:line="259" w:lineRule="auto"/>
              <w:ind w:right="54"/>
              <w:rPr>
                <w:rFonts w:ascii="Times New Roman" w:hAnsi="Times New Roman" w:cs="Times New Roman"/>
              </w:rPr>
            </w:pPr>
            <w:r w:rsidRPr="00EF7F9F">
              <w:rPr>
                <w:rFonts w:ascii="Times New Roman" w:hAnsi="Times New Roman" w:cs="Times New Roman"/>
              </w:rPr>
              <w:t>3</w:t>
            </w:r>
            <w:r>
              <w:rPr>
                <w:rFonts w:ascii="Times New Roman" w:hAnsi="Times New Roman" w:cs="Times New Roman"/>
              </w:rPr>
              <w:t xml:space="preserve"> – 4 </w:t>
            </w:r>
            <w:r w:rsidRPr="00EF7F9F">
              <w:rPr>
                <w:rFonts w:ascii="Times New Roman" w:hAnsi="Times New Roman" w:cs="Times New Roman"/>
              </w:rPr>
              <w:t xml:space="preserve"> мин./ после сна /</w:t>
            </w:r>
          </w:p>
        </w:tc>
      </w:tr>
      <w:tr w:rsidR="00BC59C1" w:rsidTr="00497C09">
        <w:tc>
          <w:tcPr>
            <w:tcW w:w="1666" w:type="dxa"/>
            <w:vMerge w:val="restart"/>
          </w:tcPr>
          <w:p w:rsidR="00BC59C1" w:rsidRPr="00576D9F" w:rsidRDefault="00BC59C1" w:rsidP="00BC59C1">
            <w:pPr>
              <w:spacing w:line="281" w:lineRule="auto"/>
              <w:ind w:left="3"/>
              <w:rPr>
                <w:rFonts w:ascii="Times New Roman" w:hAnsi="Times New Roman" w:cs="Times New Roman"/>
                <w:sz w:val="22"/>
                <w:szCs w:val="22"/>
              </w:rPr>
            </w:pPr>
            <w:r w:rsidRPr="00576D9F">
              <w:rPr>
                <w:rFonts w:ascii="Times New Roman" w:hAnsi="Times New Roman" w:cs="Times New Roman"/>
                <w:b/>
                <w:sz w:val="22"/>
                <w:szCs w:val="22"/>
              </w:rPr>
              <w:t xml:space="preserve">Старшая группа </w:t>
            </w:r>
          </w:p>
          <w:p w:rsidR="00BC59C1" w:rsidRPr="00576D9F" w:rsidRDefault="00BC59C1" w:rsidP="00BC59C1">
            <w:pPr>
              <w:ind w:right="434"/>
              <w:rPr>
                <w:rFonts w:ascii="Times New Roman" w:hAnsi="Times New Roman" w:cs="Times New Roman"/>
                <w:sz w:val="22"/>
                <w:szCs w:val="22"/>
              </w:rPr>
            </w:pPr>
            <w:r w:rsidRPr="00576D9F">
              <w:rPr>
                <w:rFonts w:ascii="Times New Roman" w:hAnsi="Times New Roman" w:cs="Times New Roman"/>
                <w:sz w:val="22"/>
                <w:szCs w:val="22"/>
              </w:rPr>
              <w:t>(5-6 лет)</w:t>
            </w:r>
          </w:p>
        </w:tc>
        <w:tc>
          <w:tcPr>
            <w:tcW w:w="3402" w:type="dxa"/>
          </w:tcPr>
          <w:p w:rsidR="00BC59C1" w:rsidRDefault="00BC59C1" w:rsidP="00BC59C1">
            <w:pPr>
              <w:spacing w:line="259" w:lineRule="auto"/>
              <w:rPr>
                <w:rFonts w:ascii="Times New Roman" w:hAnsi="Times New Roman" w:cs="Times New Roman"/>
              </w:rPr>
            </w:pPr>
            <w:r>
              <w:rPr>
                <w:rFonts w:ascii="Times New Roman" w:hAnsi="Times New Roman" w:cs="Times New Roman"/>
              </w:rPr>
              <w:t>Световоздушные ванны</w:t>
            </w:r>
          </w:p>
          <w:p w:rsidR="00BC59C1" w:rsidRPr="00EF7F9F" w:rsidRDefault="00BC59C1" w:rsidP="00BC59C1">
            <w:pPr>
              <w:spacing w:line="259" w:lineRule="auto"/>
              <w:rPr>
                <w:rFonts w:ascii="Times New Roman" w:hAnsi="Times New Roman" w:cs="Times New Roman"/>
              </w:rPr>
            </w:pPr>
            <w:r>
              <w:rPr>
                <w:rFonts w:ascii="Times New Roman" w:hAnsi="Times New Roman" w:cs="Times New Roman"/>
              </w:rPr>
              <w:t>(25 – 30 процедур)</w:t>
            </w:r>
          </w:p>
        </w:tc>
        <w:tc>
          <w:tcPr>
            <w:tcW w:w="1559" w:type="dxa"/>
          </w:tcPr>
          <w:p w:rsidR="00BC59C1" w:rsidRPr="00EF7F9F" w:rsidRDefault="00BC59C1" w:rsidP="00BC59C1">
            <w:pPr>
              <w:spacing w:line="259" w:lineRule="auto"/>
              <w:ind w:right="51"/>
              <w:jc w:val="center"/>
              <w:rPr>
                <w:rFonts w:ascii="Times New Roman" w:hAnsi="Times New Roman" w:cs="Times New Roman"/>
              </w:rPr>
            </w:pPr>
            <w:r>
              <w:rPr>
                <w:rFonts w:ascii="Times New Roman" w:hAnsi="Times New Roman" w:cs="Times New Roman"/>
              </w:rPr>
              <w:t>+20 +21</w:t>
            </w:r>
          </w:p>
        </w:tc>
        <w:tc>
          <w:tcPr>
            <w:tcW w:w="3260" w:type="dxa"/>
          </w:tcPr>
          <w:p w:rsidR="00BC59C1" w:rsidRPr="00EF7F9F" w:rsidRDefault="00BC59C1" w:rsidP="00BC59C1">
            <w:pPr>
              <w:spacing w:line="259" w:lineRule="auto"/>
              <w:ind w:right="51"/>
              <w:rPr>
                <w:rFonts w:ascii="Times New Roman" w:hAnsi="Times New Roman" w:cs="Times New Roman"/>
              </w:rPr>
            </w:pPr>
            <w:r>
              <w:rPr>
                <w:rFonts w:ascii="Times New Roman" w:hAnsi="Times New Roman" w:cs="Times New Roman"/>
              </w:rPr>
              <w:t>от 1 мин. + 1 мин ежедневно, до 20 минут</w:t>
            </w:r>
          </w:p>
        </w:tc>
      </w:tr>
      <w:tr w:rsidR="00BC59C1" w:rsidTr="00497C09">
        <w:tc>
          <w:tcPr>
            <w:tcW w:w="1666" w:type="dxa"/>
            <w:vMerge/>
          </w:tcPr>
          <w:p w:rsidR="00BC59C1" w:rsidRPr="00576D9F" w:rsidRDefault="00BC59C1" w:rsidP="00BC59C1">
            <w:pPr>
              <w:spacing w:line="281" w:lineRule="auto"/>
              <w:ind w:left="3"/>
              <w:rPr>
                <w:rFonts w:ascii="Times New Roman" w:hAnsi="Times New Roman" w:cs="Times New Roman"/>
                <w:b/>
                <w:sz w:val="22"/>
                <w:szCs w:val="22"/>
              </w:rPr>
            </w:pPr>
          </w:p>
        </w:tc>
        <w:tc>
          <w:tcPr>
            <w:tcW w:w="8221" w:type="dxa"/>
            <w:gridSpan w:val="3"/>
          </w:tcPr>
          <w:p w:rsidR="00BC59C1" w:rsidRDefault="00BC59C1" w:rsidP="00BC59C1">
            <w:pPr>
              <w:spacing w:line="259" w:lineRule="auto"/>
              <w:ind w:right="51"/>
              <w:rPr>
                <w:rFonts w:ascii="Times New Roman" w:hAnsi="Times New Roman" w:cs="Times New Roman"/>
              </w:rPr>
            </w:pPr>
            <w:r>
              <w:rPr>
                <w:rFonts w:ascii="Times New Roman" w:hAnsi="Times New Roman" w:cs="Times New Roman"/>
              </w:rPr>
              <w:t>Световоздушные ванны на открытом воздухе являются более сильным раздражителем, т.к. помимо воздействия воздухом, включают действие солнечной радиации и атмосферной ионизации. Детям со 2, 3 группой здоровья световоздушные ванны проводят щадящим способом в виде спокойной игры в панаме, в трусах и обуви.</w:t>
            </w:r>
          </w:p>
        </w:tc>
      </w:tr>
      <w:tr w:rsidR="00BC59C1" w:rsidTr="00497C09">
        <w:tc>
          <w:tcPr>
            <w:tcW w:w="1666" w:type="dxa"/>
            <w:vMerge/>
          </w:tcPr>
          <w:p w:rsidR="00BC59C1" w:rsidRDefault="00BC59C1" w:rsidP="00BC59C1">
            <w:pPr>
              <w:ind w:right="434"/>
              <w:rPr>
                <w:rFonts w:ascii="Times New Roman" w:hAnsi="Times New Roman" w:cs="Times New Roman"/>
                <w:sz w:val="24"/>
                <w:szCs w:val="24"/>
              </w:rPr>
            </w:pPr>
          </w:p>
        </w:tc>
        <w:tc>
          <w:tcPr>
            <w:tcW w:w="3402" w:type="dxa"/>
          </w:tcPr>
          <w:p w:rsidR="00BC59C1" w:rsidRPr="00EF7F9F" w:rsidRDefault="00BC59C1" w:rsidP="00BC59C1">
            <w:pPr>
              <w:tabs>
                <w:tab w:val="center" w:pos="935"/>
                <w:tab w:val="right" w:pos="2925"/>
              </w:tabs>
              <w:spacing w:after="25" w:line="259" w:lineRule="auto"/>
              <w:rPr>
                <w:rFonts w:ascii="Times New Roman" w:hAnsi="Times New Roman" w:cs="Times New Roman"/>
              </w:rPr>
            </w:pPr>
            <w:r w:rsidRPr="00EF7F9F">
              <w:rPr>
                <w:rFonts w:ascii="Times New Roman" w:hAnsi="Times New Roman" w:cs="Times New Roman"/>
              </w:rPr>
              <w:t>Со</w:t>
            </w:r>
            <w:r>
              <w:rPr>
                <w:rFonts w:ascii="Times New Roman" w:hAnsi="Times New Roman" w:cs="Times New Roman"/>
              </w:rPr>
              <w:t>лнечные ванны (после освоения световоздушного закаливания)</w:t>
            </w:r>
          </w:p>
        </w:tc>
        <w:tc>
          <w:tcPr>
            <w:tcW w:w="1559" w:type="dxa"/>
            <w:vAlign w:val="center"/>
          </w:tcPr>
          <w:p w:rsidR="00BC59C1" w:rsidRPr="00EF7F9F" w:rsidRDefault="00BC59C1" w:rsidP="00BC59C1">
            <w:pPr>
              <w:spacing w:line="259" w:lineRule="auto"/>
              <w:ind w:right="54"/>
              <w:jc w:val="center"/>
              <w:rPr>
                <w:rFonts w:ascii="Times New Roman" w:hAnsi="Times New Roman" w:cs="Times New Roman"/>
              </w:rPr>
            </w:pPr>
            <w:r w:rsidRPr="00EF7F9F">
              <w:rPr>
                <w:rFonts w:ascii="Times New Roman" w:hAnsi="Times New Roman" w:cs="Times New Roman"/>
              </w:rPr>
              <w:t xml:space="preserve">+ 20 </w:t>
            </w:r>
            <w:r>
              <w:rPr>
                <w:rFonts w:ascii="Times New Roman" w:hAnsi="Times New Roman" w:cs="Times New Roman"/>
              </w:rPr>
              <w:t>+ 25</w:t>
            </w:r>
          </w:p>
        </w:tc>
        <w:tc>
          <w:tcPr>
            <w:tcW w:w="3260" w:type="dxa"/>
          </w:tcPr>
          <w:p w:rsidR="00BC59C1" w:rsidRPr="00EF7F9F" w:rsidRDefault="00BC59C1" w:rsidP="00BC59C1">
            <w:pPr>
              <w:spacing w:line="259" w:lineRule="auto"/>
              <w:ind w:left="-85" w:right="-108"/>
              <w:rPr>
                <w:rFonts w:ascii="Times New Roman" w:hAnsi="Times New Roman" w:cs="Times New Roman"/>
              </w:rPr>
            </w:pPr>
            <w:r>
              <w:rPr>
                <w:rFonts w:ascii="Times New Roman" w:hAnsi="Times New Roman" w:cs="Times New Roman"/>
              </w:rPr>
              <w:t>от 1 мин. + 1 мин ежедневно, до 15 минут (чередовать с пребыванием в тени)</w:t>
            </w:r>
          </w:p>
        </w:tc>
      </w:tr>
      <w:tr w:rsidR="00BC59C1" w:rsidTr="00497C09">
        <w:tc>
          <w:tcPr>
            <w:tcW w:w="1666" w:type="dxa"/>
            <w:vMerge/>
          </w:tcPr>
          <w:p w:rsidR="00BC59C1" w:rsidRDefault="00BC59C1" w:rsidP="00BC59C1">
            <w:pPr>
              <w:ind w:right="434"/>
              <w:rPr>
                <w:rFonts w:ascii="Times New Roman" w:hAnsi="Times New Roman" w:cs="Times New Roman"/>
                <w:sz w:val="24"/>
                <w:szCs w:val="24"/>
              </w:rPr>
            </w:pPr>
          </w:p>
        </w:tc>
        <w:tc>
          <w:tcPr>
            <w:tcW w:w="8221" w:type="dxa"/>
            <w:gridSpan w:val="3"/>
          </w:tcPr>
          <w:p w:rsidR="00BC59C1" w:rsidRDefault="00BC59C1" w:rsidP="00BC59C1">
            <w:pPr>
              <w:spacing w:line="259" w:lineRule="auto"/>
              <w:ind w:left="-85" w:right="-108"/>
              <w:jc w:val="center"/>
              <w:rPr>
                <w:rFonts w:ascii="Times New Roman" w:hAnsi="Times New Roman" w:cs="Times New Roman"/>
              </w:rPr>
            </w:pPr>
            <w:r>
              <w:rPr>
                <w:rFonts w:ascii="Times New Roman" w:hAnsi="Times New Roman" w:cs="Times New Roman"/>
              </w:rPr>
              <w:t>Солнечные ванны проводятся с 10 до 12 часов во время спокойной игры детей под прямыми солнечными лучами и в послеполуденное время с 16 до 18 часов.</w:t>
            </w:r>
          </w:p>
          <w:p w:rsidR="00BC59C1" w:rsidRDefault="00BC59C1" w:rsidP="00BC59C1">
            <w:pPr>
              <w:spacing w:line="259" w:lineRule="auto"/>
              <w:ind w:left="-85" w:right="-108"/>
              <w:rPr>
                <w:rFonts w:ascii="Times New Roman" w:hAnsi="Times New Roman" w:cs="Times New Roman"/>
              </w:rPr>
            </w:pPr>
            <w:r>
              <w:rPr>
                <w:rFonts w:ascii="Times New Roman" w:hAnsi="Times New Roman" w:cs="Times New Roman"/>
              </w:rPr>
              <w:lastRenderedPageBreak/>
              <w:t>Детям со 2 и 3 группой здоровья солнечные ванны необходимо принимать с 2 – 3 мин., увеличивая каждые 2-3 дня до 20 – 30 минут в зависимости от возраста ребенка, состояния здоровья, с частичным обнажением тела.</w:t>
            </w:r>
          </w:p>
        </w:tc>
      </w:tr>
      <w:tr w:rsidR="00497C09" w:rsidTr="00497C09">
        <w:tc>
          <w:tcPr>
            <w:tcW w:w="1666" w:type="dxa"/>
            <w:vMerge/>
          </w:tcPr>
          <w:p w:rsidR="00497C09" w:rsidRDefault="00497C09" w:rsidP="00497C09">
            <w:pPr>
              <w:ind w:right="434"/>
              <w:rPr>
                <w:rFonts w:ascii="Times New Roman" w:hAnsi="Times New Roman" w:cs="Times New Roman"/>
                <w:sz w:val="24"/>
                <w:szCs w:val="24"/>
              </w:rPr>
            </w:pPr>
          </w:p>
        </w:tc>
        <w:tc>
          <w:tcPr>
            <w:tcW w:w="3402" w:type="dxa"/>
          </w:tcPr>
          <w:p w:rsidR="00497C09" w:rsidRPr="00EF7F9F" w:rsidRDefault="00497C09" w:rsidP="00497C09">
            <w:pPr>
              <w:spacing w:line="259" w:lineRule="auto"/>
              <w:rPr>
                <w:rFonts w:ascii="Times New Roman" w:hAnsi="Times New Roman" w:cs="Times New Roman"/>
              </w:rPr>
            </w:pPr>
            <w:r>
              <w:rPr>
                <w:rFonts w:ascii="Times New Roman" w:hAnsi="Times New Roman" w:cs="Times New Roman"/>
              </w:rPr>
              <w:t>Хождение босиком</w:t>
            </w:r>
          </w:p>
        </w:tc>
        <w:tc>
          <w:tcPr>
            <w:tcW w:w="1559" w:type="dxa"/>
            <w:vAlign w:val="center"/>
          </w:tcPr>
          <w:p w:rsidR="00497C09" w:rsidRPr="00EF7F9F" w:rsidRDefault="00497C09" w:rsidP="00497C09">
            <w:pPr>
              <w:spacing w:line="259" w:lineRule="auto"/>
              <w:ind w:right="53"/>
              <w:jc w:val="center"/>
              <w:rPr>
                <w:rFonts w:ascii="Times New Roman" w:hAnsi="Times New Roman" w:cs="Times New Roman"/>
              </w:rPr>
            </w:pPr>
            <w:r>
              <w:rPr>
                <w:rFonts w:ascii="Times New Roman" w:hAnsi="Times New Roman" w:cs="Times New Roman"/>
              </w:rPr>
              <w:t>+ 22 и более</w:t>
            </w:r>
          </w:p>
        </w:tc>
        <w:tc>
          <w:tcPr>
            <w:tcW w:w="3260" w:type="dxa"/>
          </w:tcPr>
          <w:p w:rsidR="00497C09" w:rsidRPr="00497C09" w:rsidRDefault="00497C09" w:rsidP="00497C09">
            <w:pPr>
              <w:spacing w:after="21" w:line="259" w:lineRule="auto"/>
              <w:ind w:left="-10" w:right="54"/>
              <w:rPr>
                <w:rFonts w:ascii="Times New Roman" w:hAnsi="Times New Roman" w:cs="Times New Roman"/>
              </w:rPr>
            </w:pPr>
            <w:r w:rsidRPr="00497C09">
              <w:rPr>
                <w:rFonts w:ascii="Times New Roman" w:hAnsi="Times New Roman" w:cs="Times New Roman"/>
              </w:rPr>
              <w:t>6</w:t>
            </w:r>
            <w:r>
              <w:rPr>
                <w:rFonts w:ascii="Times New Roman" w:hAnsi="Times New Roman" w:cs="Times New Roman"/>
              </w:rPr>
              <w:t>-7</w:t>
            </w:r>
            <w:r w:rsidRPr="00497C09">
              <w:rPr>
                <w:rFonts w:ascii="Times New Roman" w:hAnsi="Times New Roman" w:cs="Times New Roman"/>
              </w:rPr>
              <w:t xml:space="preserve">  минут по массажным коврикам</w:t>
            </w:r>
          </w:p>
        </w:tc>
      </w:tr>
      <w:tr w:rsidR="00497C09" w:rsidTr="00497C09">
        <w:tc>
          <w:tcPr>
            <w:tcW w:w="1666" w:type="dxa"/>
            <w:vMerge/>
          </w:tcPr>
          <w:p w:rsidR="00497C09" w:rsidRDefault="00497C09" w:rsidP="00497C09">
            <w:pPr>
              <w:ind w:right="434"/>
              <w:rPr>
                <w:rFonts w:ascii="Times New Roman" w:hAnsi="Times New Roman" w:cs="Times New Roman"/>
                <w:sz w:val="24"/>
                <w:szCs w:val="24"/>
              </w:rPr>
            </w:pPr>
          </w:p>
        </w:tc>
        <w:tc>
          <w:tcPr>
            <w:tcW w:w="3402" w:type="dxa"/>
          </w:tcPr>
          <w:p w:rsidR="00497C09" w:rsidRPr="00EF7F9F" w:rsidRDefault="00497C09" w:rsidP="00497C09">
            <w:pPr>
              <w:spacing w:line="259" w:lineRule="auto"/>
              <w:rPr>
                <w:rFonts w:ascii="Times New Roman" w:hAnsi="Times New Roman" w:cs="Times New Roman"/>
              </w:rPr>
            </w:pPr>
            <w:r>
              <w:rPr>
                <w:rFonts w:ascii="Times New Roman" w:hAnsi="Times New Roman" w:cs="Times New Roman"/>
              </w:rPr>
              <w:t>Игры с водой</w:t>
            </w:r>
          </w:p>
        </w:tc>
        <w:tc>
          <w:tcPr>
            <w:tcW w:w="1559" w:type="dxa"/>
            <w:vAlign w:val="center"/>
          </w:tcPr>
          <w:p w:rsidR="00497C09" w:rsidRPr="00EF7F9F" w:rsidRDefault="00497C09" w:rsidP="00497C09">
            <w:pPr>
              <w:spacing w:line="259" w:lineRule="auto"/>
              <w:ind w:right="53"/>
              <w:jc w:val="center"/>
              <w:rPr>
                <w:rFonts w:ascii="Times New Roman" w:hAnsi="Times New Roman" w:cs="Times New Roman"/>
              </w:rPr>
            </w:pPr>
            <w:r>
              <w:rPr>
                <w:rFonts w:ascii="Times New Roman" w:hAnsi="Times New Roman" w:cs="Times New Roman"/>
              </w:rPr>
              <w:t>+23 –воздух; +20 - вода</w:t>
            </w:r>
          </w:p>
        </w:tc>
        <w:tc>
          <w:tcPr>
            <w:tcW w:w="3260" w:type="dxa"/>
          </w:tcPr>
          <w:p w:rsidR="00497C09" w:rsidRPr="00EF7F9F" w:rsidRDefault="00497C09" w:rsidP="003D29D7">
            <w:pPr>
              <w:spacing w:after="21" w:line="259" w:lineRule="auto"/>
              <w:ind w:left="-85" w:right="54"/>
              <w:rPr>
                <w:rFonts w:ascii="Times New Roman" w:hAnsi="Times New Roman" w:cs="Times New Roman"/>
              </w:rPr>
            </w:pPr>
            <w:r>
              <w:rPr>
                <w:rFonts w:ascii="Times New Roman" w:hAnsi="Times New Roman" w:cs="Times New Roman"/>
              </w:rPr>
              <w:t xml:space="preserve">от 1 мин. + 1 мин ежедневно, до </w:t>
            </w:r>
            <w:r w:rsidR="003D29D7">
              <w:rPr>
                <w:rFonts w:ascii="Times New Roman" w:hAnsi="Times New Roman" w:cs="Times New Roman"/>
              </w:rPr>
              <w:t xml:space="preserve">20 </w:t>
            </w:r>
            <w:r>
              <w:rPr>
                <w:rFonts w:ascii="Times New Roman" w:hAnsi="Times New Roman" w:cs="Times New Roman"/>
              </w:rPr>
              <w:t>минут</w:t>
            </w:r>
          </w:p>
        </w:tc>
      </w:tr>
      <w:tr w:rsidR="00BC59C1" w:rsidTr="00497C09">
        <w:tc>
          <w:tcPr>
            <w:tcW w:w="1666" w:type="dxa"/>
            <w:vMerge/>
          </w:tcPr>
          <w:p w:rsidR="00BC59C1" w:rsidRDefault="00BC59C1" w:rsidP="00BC59C1">
            <w:pPr>
              <w:ind w:right="434"/>
              <w:rPr>
                <w:rFonts w:ascii="Times New Roman" w:hAnsi="Times New Roman" w:cs="Times New Roman"/>
                <w:sz w:val="24"/>
                <w:szCs w:val="24"/>
              </w:rPr>
            </w:pPr>
          </w:p>
        </w:tc>
        <w:tc>
          <w:tcPr>
            <w:tcW w:w="3402" w:type="dxa"/>
          </w:tcPr>
          <w:p w:rsidR="00BC59C1" w:rsidRPr="00EF7F9F" w:rsidRDefault="00BC59C1" w:rsidP="00BC59C1">
            <w:pPr>
              <w:tabs>
                <w:tab w:val="center" w:pos="935"/>
                <w:tab w:val="right" w:pos="2925"/>
              </w:tabs>
              <w:spacing w:after="25" w:line="259" w:lineRule="auto"/>
              <w:rPr>
                <w:rFonts w:ascii="Times New Roman" w:hAnsi="Times New Roman" w:cs="Times New Roman"/>
              </w:rPr>
            </w:pPr>
            <w:r w:rsidRPr="00EF7F9F">
              <w:rPr>
                <w:rFonts w:ascii="Times New Roman" w:hAnsi="Times New Roman" w:cs="Times New Roman"/>
              </w:rPr>
              <w:t xml:space="preserve">Сон в </w:t>
            </w:r>
            <w:r w:rsidRPr="00EF7F9F">
              <w:rPr>
                <w:rFonts w:ascii="Times New Roman" w:hAnsi="Times New Roman" w:cs="Times New Roman"/>
              </w:rPr>
              <w:tab/>
              <w:t xml:space="preserve">проветренном </w:t>
            </w:r>
          </w:p>
          <w:p w:rsidR="00BC59C1" w:rsidRPr="00EF7F9F" w:rsidRDefault="00BC59C1" w:rsidP="00BC59C1">
            <w:pPr>
              <w:spacing w:line="259" w:lineRule="auto"/>
              <w:rPr>
                <w:rFonts w:ascii="Times New Roman" w:hAnsi="Times New Roman" w:cs="Times New Roman"/>
              </w:rPr>
            </w:pPr>
            <w:r w:rsidRPr="00EF7F9F">
              <w:rPr>
                <w:rFonts w:ascii="Times New Roman" w:hAnsi="Times New Roman" w:cs="Times New Roman"/>
              </w:rPr>
              <w:t xml:space="preserve">помещение </w:t>
            </w:r>
          </w:p>
        </w:tc>
        <w:tc>
          <w:tcPr>
            <w:tcW w:w="1559" w:type="dxa"/>
            <w:vAlign w:val="center"/>
          </w:tcPr>
          <w:p w:rsidR="00BC59C1" w:rsidRPr="00EF7F9F" w:rsidRDefault="00BC59C1" w:rsidP="00BC59C1">
            <w:pPr>
              <w:spacing w:line="259" w:lineRule="auto"/>
              <w:ind w:right="53"/>
              <w:jc w:val="center"/>
              <w:rPr>
                <w:rFonts w:ascii="Times New Roman" w:hAnsi="Times New Roman" w:cs="Times New Roman"/>
              </w:rPr>
            </w:pPr>
            <w:r w:rsidRPr="00EF7F9F">
              <w:rPr>
                <w:rFonts w:ascii="Times New Roman" w:hAnsi="Times New Roman" w:cs="Times New Roman"/>
              </w:rPr>
              <w:t xml:space="preserve">+16 +18 </w:t>
            </w:r>
          </w:p>
        </w:tc>
        <w:tc>
          <w:tcPr>
            <w:tcW w:w="3260" w:type="dxa"/>
          </w:tcPr>
          <w:p w:rsidR="00BC59C1" w:rsidRPr="00EF7F9F" w:rsidRDefault="00BC59C1" w:rsidP="00BC59C1">
            <w:pPr>
              <w:spacing w:line="259" w:lineRule="auto"/>
              <w:ind w:left="-85" w:right="-108"/>
              <w:rPr>
                <w:rFonts w:ascii="Times New Roman" w:hAnsi="Times New Roman" w:cs="Times New Roman"/>
              </w:rPr>
            </w:pPr>
            <w:r w:rsidRPr="00EF7F9F">
              <w:rPr>
                <w:rFonts w:ascii="Times New Roman" w:hAnsi="Times New Roman" w:cs="Times New Roman"/>
              </w:rPr>
              <w:t xml:space="preserve">широкая аэрация помещения (в соответствии с графиком) </w:t>
            </w:r>
          </w:p>
        </w:tc>
      </w:tr>
      <w:tr w:rsidR="00BC59C1" w:rsidTr="00497C09">
        <w:tc>
          <w:tcPr>
            <w:tcW w:w="1666" w:type="dxa"/>
            <w:vMerge/>
          </w:tcPr>
          <w:p w:rsidR="00BC59C1" w:rsidRDefault="00BC59C1" w:rsidP="00BC59C1">
            <w:pPr>
              <w:ind w:right="434"/>
              <w:rPr>
                <w:rFonts w:ascii="Times New Roman" w:hAnsi="Times New Roman" w:cs="Times New Roman"/>
                <w:sz w:val="24"/>
                <w:szCs w:val="24"/>
              </w:rPr>
            </w:pPr>
          </w:p>
        </w:tc>
        <w:tc>
          <w:tcPr>
            <w:tcW w:w="3402" w:type="dxa"/>
          </w:tcPr>
          <w:p w:rsidR="00BC59C1" w:rsidRPr="00EF7F9F" w:rsidRDefault="00BC59C1" w:rsidP="00BC59C1">
            <w:pPr>
              <w:spacing w:line="259" w:lineRule="auto"/>
              <w:rPr>
                <w:rFonts w:ascii="Times New Roman" w:hAnsi="Times New Roman" w:cs="Times New Roman"/>
              </w:rPr>
            </w:pPr>
            <w:r w:rsidRPr="00EF7F9F">
              <w:rPr>
                <w:rFonts w:ascii="Times New Roman" w:hAnsi="Times New Roman" w:cs="Times New Roman"/>
              </w:rPr>
              <w:t xml:space="preserve">Бодрящая гимнастика после сна </w:t>
            </w:r>
          </w:p>
        </w:tc>
        <w:tc>
          <w:tcPr>
            <w:tcW w:w="1559" w:type="dxa"/>
          </w:tcPr>
          <w:p w:rsidR="00BC59C1" w:rsidRPr="00EF7F9F" w:rsidRDefault="00BC59C1" w:rsidP="00BC59C1">
            <w:pPr>
              <w:ind w:right="434"/>
              <w:rPr>
                <w:rFonts w:ascii="Times New Roman" w:hAnsi="Times New Roman" w:cs="Times New Roman"/>
              </w:rPr>
            </w:pPr>
            <w:r w:rsidRPr="00EF7F9F">
              <w:rPr>
                <w:rFonts w:ascii="Times New Roman" w:hAnsi="Times New Roman" w:cs="Times New Roman"/>
              </w:rPr>
              <w:t>+ 16 + 17</w:t>
            </w:r>
          </w:p>
        </w:tc>
        <w:tc>
          <w:tcPr>
            <w:tcW w:w="3260" w:type="dxa"/>
          </w:tcPr>
          <w:p w:rsidR="00BC59C1" w:rsidRPr="00EF7F9F" w:rsidRDefault="003D29D7" w:rsidP="003D29D7">
            <w:pPr>
              <w:spacing w:after="21" w:line="259" w:lineRule="auto"/>
              <w:ind w:right="54"/>
              <w:rPr>
                <w:rFonts w:ascii="Times New Roman" w:hAnsi="Times New Roman" w:cs="Times New Roman"/>
              </w:rPr>
            </w:pPr>
            <w:r>
              <w:rPr>
                <w:rFonts w:ascii="Times New Roman" w:hAnsi="Times New Roman" w:cs="Times New Roman"/>
              </w:rPr>
              <w:t xml:space="preserve">4 – 5 </w:t>
            </w:r>
            <w:r w:rsidR="00BC59C1" w:rsidRPr="00EF7F9F">
              <w:rPr>
                <w:rFonts w:ascii="Times New Roman" w:hAnsi="Times New Roman" w:cs="Times New Roman"/>
              </w:rPr>
              <w:t xml:space="preserve"> мин.  / после сна /</w:t>
            </w:r>
          </w:p>
        </w:tc>
      </w:tr>
      <w:tr w:rsidR="00BC59C1" w:rsidTr="00497C09">
        <w:tc>
          <w:tcPr>
            <w:tcW w:w="1666" w:type="dxa"/>
            <w:vMerge w:val="restart"/>
          </w:tcPr>
          <w:p w:rsidR="00BC59C1" w:rsidRPr="00576D9F" w:rsidRDefault="00BC59C1" w:rsidP="00BC59C1">
            <w:pPr>
              <w:spacing w:line="280" w:lineRule="auto"/>
              <w:ind w:left="3"/>
              <w:rPr>
                <w:rFonts w:ascii="Times New Roman" w:hAnsi="Times New Roman" w:cs="Times New Roman"/>
                <w:sz w:val="22"/>
                <w:szCs w:val="22"/>
              </w:rPr>
            </w:pPr>
            <w:r w:rsidRPr="00576D9F">
              <w:rPr>
                <w:rFonts w:ascii="Times New Roman" w:hAnsi="Times New Roman" w:cs="Times New Roman"/>
                <w:b/>
                <w:sz w:val="22"/>
                <w:szCs w:val="22"/>
              </w:rPr>
              <w:t xml:space="preserve">Подготовительная к школе группа </w:t>
            </w:r>
          </w:p>
          <w:p w:rsidR="00BC59C1" w:rsidRDefault="00BC59C1" w:rsidP="00BC59C1">
            <w:pPr>
              <w:ind w:right="434"/>
              <w:rPr>
                <w:rFonts w:ascii="Times New Roman" w:hAnsi="Times New Roman" w:cs="Times New Roman"/>
                <w:sz w:val="24"/>
                <w:szCs w:val="24"/>
              </w:rPr>
            </w:pPr>
            <w:r w:rsidRPr="00576D9F">
              <w:rPr>
                <w:rFonts w:ascii="Times New Roman" w:hAnsi="Times New Roman" w:cs="Times New Roman"/>
                <w:sz w:val="22"/>
                <w:szCs w:val="22"/>
              </w:rPr>
              <w:t>(6-7 лет)</w:t>
            </w:r>
          </w:p>
        </w:tc>
        <w:tc>
          <w:tcPr>
            <w:tcW w:w="3402" w:type="dxa"/>
          </w:tcPr>
          <w:p w:rsidR="00BC59C1" w:rsidRDefault="00BC59C1" w:rsidP="00BC59C1">
            <w:pPr>
              <w:spacing w:line="259" w:lineRule="auto"/>
              <w:rPr>
                <w:rFonts w:ascii="Times New Roman" w:hAnsi="Times New Roman" w:cs="Times New Roman"/>
              </w:rPr>
            </w:pPr>
            <w:r>
              <w:rPr>
                <w:rFonts w:ascii="Times New Roman" w:hAnsi="Times New Roman" w:cs="Times New Roman"/>
              </w:rPr>
              <w:t>Световоздушные ванны</w:t>
            </w:r>
          </w:p>
          <w:p w:rsidR="00BC59C1" w:rsidRPr="00EF7F9F" w:rsidRDefault="00BC59C1" w:rsidP="00BC59C1">
            <w:pPr>
              <w:spacing w:line="259" w:lineRule="auto"/>
              <w:rPr>
                <w:rFonts w:ascii="Times New Roman" w:hAnsi="Times New Roman" w:cs="Times New Roman"/>
              </w:rPr>
            </w:pPr>
            <w:r>
              <w:rPr>
                <w:rFonts w:ascii="Times New Roman" w:hAnsi="Times New Roman" w:cs="Times New Roman"/>
              </w:rPr>
              <w:t>(25 – 30 процедур)</w:t>
            </w:r>
          </w:p>
        </w:tc>
        <w:tc>
          <w:tcPr>
            <w:tcW w:w="1559" w:type="dxa"/>
          </w:tcPr>
          <w:p w:rsidR="00BC59C1" w:rsidRPr="00EF7F9F" w:rsidRDefault="00BC59C1" w:rsidP="00BC59C1">
            <w:pPr>
              <w:spacing w:line="259" w:lineRule="auto"/>
              <w:ind w:right="51"/>
              <w:jc w:val="center"/>
              <w:rPr>
                <w:rFonts w:ascii="Times New Roman" w:hAnsi="Times New Roman" w:cs="Times New Roman"/>
              </w:rPr>
            </w:pPr>
            <w:r>
              <w:rPr>
                <w:rFonts w:ascii="Times New Roman" w:hAnsi="Times New Roman" w:cs="Times New Roman"/>
              </w:rPr>
              <w:t>+20 +21</w:t>
            </w:r>
          </w:p>
        </w:tc>
        <w:tc>
          <w:tcPr>
            <w:tcW w:w="3260" w:type="dxa"/>
          </w:tcPr>
          <w:p w:rsidR="00BC59C1" w:rsidRPr="00EF7F9F" w:rsidRDefault="00BC59C1" w:rsidP="00BC59C1">
            <w:pPr>
              <w:spacing w:line="259" w:lineRule="auto"/>
              <w:ind w:right="51"/>
              <w:rPr>
                <w:rFonts w:ascii="Times New Roman" w:hAnsi="Times New Roman" w:cs="Times New Roman"/>
              </w:rPr>
            </w:pPr>
            <w:r>
              <w:rPr>
                <w:rFonts w:ascii="Times New Roman" w:hAnsi="Times New Roman" w:cs="Times New Roman"/>
              </w:rPr>
              <w:t>от 1 мин. + 1 мин ежедневно, до 20 минут</w:t>
            </w:r>
          </w:p>
        </w:tc>
      </w:tr>
      <w:tr w:rsidR="003D29D7" w:rsidTr="00D968DC">
        <w:tc>
          <w:tcPr>
            <w:tcW w:w="1666" w:type="dxa"/>
            <w:vMerge/>
          </w:tcPr>
          <w:p w:rsidR="003D29D7" w:rsidRPr="00576D9F" w:rsidRDefault="003D29D7" w:rsidP="00BC59C1">
            <w:pPr>
              <w:spacing w:line="280" w:lineRule="auto"/>
              <w:ind w:left="3"/>
              <w:rPr>
                <w:rFonts w:ascii="Times New Roman" w:hAnsi="Times New Roman" w:cs="Times New Roman"/>
                <w:b/>
                <w:sz w:val="22"/>
                <w:szCs w:val="22"/>
              </w:rPr>
            </w:pPr>
          </w:p>
        </w:tc>
        <w:tc>
          <w:tcPr>
            <w:tcW w:w="8221" w:type="dxa"/>
            <w:gridSpan w:val="3"/>
          </w:tcPr>
          <w:p w:rsidR="003D29D7" w:rsidRDefault="003D29D7" w:rsidP="00BC59C1">
            <w:pPr>
              <w:spacing w:line="259" w:lineRule="auto"/>
              <w:ind w:right="51"/>
              <w:rPr>
                <w:rFonts w:ascii="Times New Roman" w:hAnsi="Times New Roman" w:cs="Times New Roman"/>
              </w:rPr>
            </w:pPr>
            <w:r>
              <w:rPr>
                <w:rFonts w:ascii="Times New Roman" w:hAnsi="Times New Roman" w:cs="Times New Roman"/>
              </w:rPr>
              <w:t>Световоздушные ванны на открытом воздухе являются более сильным раздражителем, т.к. помимо воздействия воздухом, включают действие солнечной радиации и атмосферной ионизации. Детям со 2, 3 группой здоровья световоздушные ванны проводят щадящим способом в виде спокойной игры в панаме, в трусах и обуви.</w:t>
            </w:r>
          </w:p>
        </w:tc>
      </w:tr>
      <w:tr w:rsidR="00BC59C1" w:rsidTr="00497C09">
        <w:tc>
          <w:tcPr>
            <w:tcW w:w="1666" w:type="dxa"/>
            <w:vMerge/>
          </w:tcPr>
          <w:p w:rsidR="00BC59C1" w:rsidRDefault="00BC59C1" w:rsidP="00BC59C1">
            <w:pPr>
              <w:ind w:right="434"/>
              <w:rPr>
                <w:rFonts w:ascii="Times New Roman" w:hAnsi="Times New Roman" w:cs="Times New Roman"/>
                <w:sz w:val="24"/>
                <w:szCs w:val="24"/>
              </w:rPr>
            </w:pPr>
          </w:p>
        </w:tc>
        <w:tc>
          <w:tcPr>
            <w:tcW w:w="3402" w:type="dxa"/>
          </w:tcPr>
          <w:p w:rsidR="00BC59C1" w:rsidRPr="00EF7F9F" w:rsidRDefault="00BC59C1" w:rsidP="00BC59C1">
            <w:pPr>
              <w:tabs>
                <w:tab w:val="center" w:pos="935"/>
                <w:tab w:val="right" w:pos="2925"/>
              </w:tabs>
              <w:spacing w:after="25" w:line="259" w:lineRule="auto"/>
              <w:rPr>
                <w:rFonts w:ascii="Times New Roman" w:hAnsi="Times New Roman" w:cs="Times New Roman"/>
              </w:rPr>
            </w:pPr>
            <w:r w:rsidRPr="00EF7F9F">
              <w:rPr>
                <w:rFonts w:ascii="Times New Roman" w:hAnsi="Times New Roman" w:cs="Times New Roman"/>
              </w:rPr>
              <w:t>Со</w:t>
            </w:r>
            <w:r>
              <w:rPr>
                <w:rFonts w:ascii="Times New Roman" w:hAnsi="Times New Roman" w:cs="Times New Roman"/>
              </w:rPr>
              <w:t>лнечные ванны (после освоения световоздушного закаливания)</w:t>
            </w:r>
          </w:p>
        </w:tc>
        <w:tc>
          <w:tcPr>
            <w:tcW w:w="1559" w:type="dxa"/>
            <w:vAlign w:val="center"/>
          </w:tcPr>
          <w:p w:rsidR="00BC59C1" w:rsidRPr="00EF7F9F" w:rsidRDefault="00BC59C1" w:rsidP="00BC59C1">
            <w:pPr>
              <w:spacing w:line="259" w:lineRule="auto"/>
              <w:ind w:right="54"/>
              <w:jc w:val="center"/>
              <w:rPr>
                <w:rFonts w:ascii="Times New Roman" w:hAnsi="Times New Roman" w:cs="Times New Roman"/>
              </w:rPr>
            </w:pPr>
            <w:r w:rsidRPr="00EF7F9F">
              <w:rPr>
                <w:rFonts w:ascii="Times New Roman" w:hAnsi="Times New Roman" w:cs="Times New Roman"/>
              </w:rPr>
              <w:t xml:space="preserve">+ 20 </w:t>
            </w:r>
            <w:r>
              <w:rPr>
                <w:rFonts w:ascii="Times New Roman" w:hAnsi="Times New Roman" w:cs="Times New Roman"/>
              </w:rPr>
              <w:t>+ 25</w:t>
            </w:r>
          </w:p>
        </w:tc>
        <w:tc>
          <w:tcPr>
            <w:tcW w:w="3260" w:type="dxa"/>
          </w:tcPr>
          <w:p w:rsidR="00BC59C1" w:rsidRPr="00EF7F9F" w:rsidRDefault="00BC59C1" w:rsidP="00BC59C1">
            <w:pPr>
              <w:spacing w:line="259" w:lineRule="auto"/>
              <w:ind w:left="-85" w:right="-108"/>
              <w:rPr>
                <w:rFonts w:ascii="Times New Roman" w:hAnsi="Times New Roman" w:cs="Times New Roman"/>
              </w:rPr>
            </w:pPr>
            <w:r>
              <w:rPr>
                <w:rFonts w:ascii="Times New Roman" w:hAnsi="Times New Roman" w:cs="Times New Roman"/>
              </w:rPr>
              <w:t>от 1 мин. + 1 мин ежедневно, до 15 минут (чередовать с пребыванием в тени)</w:t>
            </w:r>
          </w:p>
        </w:tc>
      </w:tr>
      <w:tr w:rsidR="00BC59C1" w:rsidTr="00497C09">
        <w:tc>
          <w:tcPr>
            <w:tcW w:w="1666" w:type="dxa"/>
            <w:vMerge/>
          </w:tcPr>
          <w:p w:rsidR="00BC59C1" w:rsidRDefault="00BC59C1" w:rsidP="00BC59C1">
            <w:pPr>
              <w:ind w:right="434"/>
              <w:rPr>
                <w:rFonts w:ascii="Times New Roman" w:hAnsi="Times New Roman" w:cs="Times New Roman"/>
                <w:sz w:val="24"/>
                <w:szCs w:val="24"/>
              </w:rPr>
            </w:pPr>
          </w:p>
        </w:tc>
        <w:tc>
          <w:tcPr>
            <w:tcW w:w="8221" w:type="dxa"/>
            <w:gridSpan w:val="3"/>
          </w:tcPr>
          <w:p w:rsidR="00BC59C1" w:rsidRDefault="00BC59C1" w:rsidP="00BC59C1">
            <w:pPr>
              <w:spacing w:line="259" w:lineRule="auto"/>
              <w:ind w:left="-85" w:right="-108"/>
              <w:jc w:val="center"/>
              <w:rPr>
                <w:rFonts w:ascii="Times New Roman" w:hAnsi="Times New Roman" w:cs="Times New Roman"/>
              </w:rPr>
            </w:pPr>
            <w:r>
              <w:rPr>
                <w:rFonts w:ascii="Times New Roman" w:hAnsi="Times New Roman" w:cs="Times New Roman"/>
              </w:rPr>
              <w:t>Солнечные ванны проводятся с 10 до 12 часов во время спокойной игры детей под прямыми солнечными лучами и в послеполуденное время с 16 до 18 часов.</w:t>
            </w:r>
          </w:p>
          <w:p w:rsidR="00BC59C1" w:rsidRDefault="00BC59C1" w:rsidP="00BC59C1">
            <w:pPr>
              <w:spacing w:line="259" w:lineRule="auto"/>
              <w:ind w:left="-85" w:right="-108"/>
              <w:rPr>
                <w:rFonts w:ascii="Times New Roman" w:hAnsi="Times New Roman" w:cs="Times New Roman"/>
              </w:rPr>
            </w:pPr>
            <w:r>
              <w:rPr>
                <w:rFonts w:ascii="Times New Roman" w:hAnsi="Times New Roman" w:cs="Times New Roman"/>
              </w:rPr>
              <w:t>Детям со 2 и 3 группой здоровья солнечные ванны необходимо принимать с 2 – 3 мин., увеличивая каждые 2-3 дня до 20 – 30 минут в зависимости от возраста ребенка, состояния здоровья, с частичным обнажением тела.</w:t>
            </w:r>
          </w:p>
        </w:tc>
      </w:tr>
      <w:tr w:rsidR="00497C09" w:rsidTr="00497C09">
        <w:tc>
          <w:tcPr>
            <w:tcW w:w="1666" w:type="dxa"/>
            <w:vMerge/>
          </w:tcPr>
          <w:p w:rsidR="00497C09" w:rsidRDefault="00497C09" w:rsidP="00497C09">
            <w:pPr>
              <w:ind w:right="434"/>
              <w:rPr>
                <w:rFonts w:ascii="Times New Roman" w:hAnsi="Times New Roman" w:cs="Times New Roman"/>
                <w:sz w:val="24"/>
                <w:szCs w:val="24"/>
              </w:rPr>
            </w:pPr>
          </w:p>
        </w:tc>
        <w:tc>
          <w:tcPr>
            <w:tcW w:w="3402" w:type="dxa"/>
          </w:tcPr>
          <w:p w:rsidR="00497C09" w:rsidRPr="00EF7F9F" w:rsidRDefault="00497C09" w:rsidP="00497C09">
            <w:pPr>
              <w:spacing w:line="259" w:lineRule="auto"/>
              <w:rPr>
                <w:rFonts w:ascii="Times New Roman" w:hAnsi="Times New Roman" w:cs="Times New Roman"/>
              </w:rPr>
            </w:pPr>
            <w:r>
              <w:rPr>
                <w:rFonts w:ascii="Times New Roman" w:hAnsi="Times New Roman" w:cs="Times New Roman"/>
              </w:rPr>
              <w:t>Хождение босиком</w:t>
            </w:r>
          </w:p>
        </w:tc>
        <w:tc>
          <w:tcPr>
            <w:tcW w:w="1559" w:type="dxa"/>
            <w:vAlign w:val="center"/>
          </w:tcPr>
          <w:p w:rsidR="00497C09" w:rsidRPr="00EF7F9F" w:rsidRDefault="00497C09" w:rsidP="00497C09">
            <w:pPr>
              <w:spacing w:line="259" w:lineRule="auto"/>
              <w:ind w:right="53"/>
              <w:jc w:val="center"/>
              <w:rPr>
                <w:rFonts w:ascii="Times New Roman" w:hAnsi="Times New Roman" w:cs="Times New Roman"/>
              </w:rPr>
            </w:pPr>
            <w:r>
              <w:rPr>
                <w:rFonts w:ascii="Times New Roman" w:hAnsi="Times New Roman" w:cs="Times New Roman"/>
              </w:rPr>
              <w:t>+ 22 и более</w:t>
            </w:r>
          </w:p>
        </w:tc>
        <w:tc>
          <w:tcPr>
            <w:tcW w:w="3260" w:type="dxa"/>
          </w:tcPr>
          <w:p w:rsidR="00497C09" w:rsidRPr="00497C09" w:rsidRDefault="00497C09" w:rsidP="00497C09">
            <w:pPr>
              <w:spacing w:after="21" w:line="259" w:lineRule="auto"/>
              <w:ind w:left="-10" w:right="54"/>
              <w:rPr>
                <w:rFonts w:ascii="Times New Roman" w:hAnsi="Times New Roman" w:cs="Times New Roman"/>
              </w:rPr>
            </w:pPr>
            <w:r w:rsidRPr="00497C09">
              <w:rPr>
                <w:rFonts w:ascii="Times New Roman" w:hAnsi="Times New Roman" w:cs="Times New Roman"/>
              </w:rPr>
              <w:t xml:space="preserve">6 </w:t>
            </w:r>
            <w:r>
              <w:rPr>
                <w:rFonts w:ascii="Times New Roman" w:hAnsi="Times New Roman" w:cs="Times New Roman"/>
              </w:rPr>
              <w:t>-7</w:t>
            </w:r>
            <w:r w:rsidRPr="00497C09">
              <w:rPr>
                <w:rFonts w:ascii="Times New Roman" w:hAnsi="Times New Roman" w:cs="Times New Roman"/>
              </w:rPr>
              <w:t xml:space="preserve"> мину</w:t>
            </w:r>
            <w:r>
              <w:rPr>
                <w:rFonts w:ascii="Times New Roman" w:hAnsi="Times New Roman" w:cs="Times New Roman"/>
              </w:rPr>
              <w:t>т</w:t>
            </w:r>
            <w:r w:rsidRPr="00497C09">
              <w:rPr>
                <w:rFonts w:ascii="Times New Roman" w:hAnsi="Times New Roman" w:cs="Times New Roman"/>
              </w:rPr>
              <w:t xml:space="preserve"> по массажным коврикам</w:t>
            </w:r>
          </w:p>
        </w:tc>
      </w:tr>
      <w:tr w:rsidR="00497C09" w:rsidTr="00497C09">
        <w:tc>
          <w:tcPr>
            <w:tcW w:w="1666" w:type="dxa"/>
            <w:vMerge/>
          </w:tcPr>
          <w:p w:rsidR="00497C09" w:rsidRDefault="00497C09" w:rsidP="00497C09">
            <w:pPr>
              <w:ind w:right="434"/>
              <w:rPr>
                <w:rFonts w:ascii="Times New Roman" w:hAnsi="Times New Roman" w:cs="Times New Roman"/>
                <w:sz w:val="24"/>
                <w:szCs w:val="24"/>
              </w:rPr>
            </w:pPr>
          </w:p>
        </w:tc>
        <w:tc>
          <w:tcPr>
            <w:tcW w:w="3402" w:type="dxa"/>
          </w:tcPr>
          <w:p w:rsidR="00497C09" w:rsidRPr="00EF7F9F" w:rsidRDefault="00497C09" w:rsidP="00497C09">
            <w:pPr>
              <w:spacing w:line="259" w:lineRule="auto"/>
              <w:rPr>
                <w:rFonts w:ascii="Times New Roman" w:hAnsi="Times New Roman" w:cs="Times New Roman"/>
              </w:rPr>
            </w:pPr>
            <w:r>
              <w:rPr>
                <w:rFonts w:ascii="Times New Roman" w:hAnsi="Times New Roman" w:cs="Times New Roman"/>
              </w:rPr>
              <w:t>Игры с водой</w:t>
            </w:r>
          </w:p>
        </w:tc>
        <w:tc>
          <w:tcPr>
            <w:tcW w:w="1559" w:type="dxa"/>
            <w:vAlign w:val="center"/>
          </w:tcPr>
          <w:p w:rsidR="00497C09" w:rsidRPr="00EF7F9F" w:rsidRDefault="00497C09" w:rsidP="00497C09">
            <w:pPr>
              <w:spacing w:line="259" w:lineRule="auto"/>
              <w:ind w:right="53"/>
              <w:jc w:val="center"/>
              <w:rPr>
                <w:rFonts w:ascii="Times New Roman" w:hAnsi="Times New Roman" w:cs="Times New Roman"/>
              </w:rPr>
            </w:pPr>
            <w:r>
              <w:rPr>
                <w:rFonts w:ascii="Times New Roman" w:hAnsi="Times New Roman" w:cs="Times New Roman"/>
              </w:rPr>
              <w:t>+23 –воздух; +20 - вода</w:t>
            </w:r>
          </w:p>
        </w:tc>
        <w:tc>
          <w:tcPr>
            <w:tcW w:w="3260" w:type="dxa"/>
          </w:tcPr>
          <w:p w:rsidR="00497C09" w:rsidRPr="00EF7F9F" w:rsidRDefault="00497C09" w:rsidP="003D29D7">
            <w:pPr>
              <w:spacing w:after="21" w:line="259" w:lineRule="auto"/>
              <w:ind w:left="-85" w:right="54"/>
              <w:rPr>
                <w:rFonts w:ascii="Times New Roman" w:hAnsi="Times New Roman" w:cs="Times New Roman"/>
              </w:rPr>
            </w:pPr>
            <w:r>
              <w:rPr>
                <w:rFonts w:ascii="Times New Roman" w:hAnsi="Times New Roman" w:cs="Times New Roman"/>
              </w:rPr>
              <w:t xml:space="preserve">от 1 мин. + 1 мин ежедневно, до </w:t>
            </w:r>
            <w:r w:rsidR="003D29D7">
              <w:rPr>
                <w:rFonts w:ascii="Times New Roman" w:hAnsi="Times New Roman" w:cs="Times New Roman"/>
              </w:rPr>
              <w:t>20</w:t>
            </w:r>
            <w:r>
              <w:rPr>
                <w:rFonts w:ascii="Times New Roman" w:hAnsi="Times New Roman" w:cs="Times New Roman"/>
              </w:rPr>
              <w:t>минут</w:t>
            </w:r>
          </w:p>
        </w:tc>
      </w:tr>
      <w:tr w:rsidR="00BC59C1" w:rsidTr="00497C09">
        <w:tc>
          <w:tcPr>
            <w:tcW w:w="1666" w:type="dxa"/>
            <w:vMerge/>
          </w:tcPr>
          <w:p w:rsidR="00BC59C1" w:rsidRDefault="00BC59C1" w:rsidP="00BC59C1">
            <w:pPr>
              <w:ind w:right="434"/>
              <w:rPr>
                <w:rFonts w:ascii="Times New Roman" w:hAnsi="Times New Roman" w:cs="Times New Roman"/>
                <w:sz w:val="24"/>
                <w:szCs w:val="24"/>
              </w:rPr>
            </w:pPr>
          </w:p>
        </w:tc>
        <w:tc>
          <w:tcPr>
            <w:tcW w:w="3402" w:type="dxa"/>
          </w:tcPr>
          <w:p w:rsidR="00BC59C1" w:rsidRPr="00EF7F9F" w:rsidRDefault="00BC59C1" w:rsidP="00BC59C1">
            <w:pPr>
              <w:tabs>
                <w:tab w:val="center" w:pos="935"/>
                <w:tab w:val="right" w:pos="2925"/>
              </w:tabs>
              <w:spacing w:after="25" w:line="259" w:lineRule="auto"/>
              <w:rPr>
                <w:rFonts w:ascii="Times New Roman" w:hAnsi="Times New Roman" w:cs="Times New Roman"/>
              </w:rPr>
            </w:pPr>
            <w:r w:rsidRPr="00EF7F9F">
              <w:rPr>
                <w:rFonts w:ascii="Times New Roman" w:hAnsi="Times New Roman" w:cs="Times New Roman"/>
              </w:rPr>
              <w:t xml:space="preserve">Сон в </w:t>
            </w:r>
            <w:r w:rsidRPr="00EF7F9F">
              <w:rPr>
                <w:rFonts w:ascii="Times New Roman" w:hAnsi="Times New Roman" w:cs="Times New Roman"/>
              </w:rPr>
              <w:tab/>
              <w:t xml:space="preserve">проветренном </w:t>
            </w:r>
          </w:p>
          <w:p w:rsidR="00BC59C1" w:rsidRPr="00EF7F9F" w:rsidRDefault="00BC59C1" w:rsidP="00BC59C1">
            <w:pPr>
              <w:spacing w:line="259" w:lineRule="auto"/>
              <w:rPr>
                <w:rFonts w:ascii="Times New Roman" w:hAnsi="Times New Roman" w:cs="Times New Roman"/>
              </w:rPr>
            </w:pPr>
            <w:r w:rsidRPr="00EF7F9F">
              <w:rPr>
                <w:rFonts w:ascii="Times New Roman" w:hAnsi="Times New Roman" w:cs="Times New Roman"/>
              </w:rPr>
              <w:t xml:space="preserve">помещение </w:t>
            </w:r>
          </w:p>
        </w:tc>
        <w:tc>
          <w:tcPr>
            <w:tcW w:w="1559" w:type="dxa"/>
            <w:vAlign w:val="center"/>
          </w:tcPr>
          <w:p w:rsidR="00BC59C1" w:rsidRPr="00EF7F9F" w:rsidRDefault="00BC59C1" w:rsidP="00BC59C1">
            <w:pPr>
              <w:spacing w:line="259" w:lineRule="auto"/>
              <w:ind w:right="53"/>
              <w:jc w:val="center"/>
              <w:rPr>
                <w:rFonts w:ascii="Times New Roman" w:hAnsi="Times New Roman" w:cs="Times New Roman"/>
              </w:rPr>
            </w:pPr>
            <w:r w:rsidRPr="00EF7F9F">
              <w:rPr>
                <w:rFonts w:ascii="Times New Roman" w:hAnsi="Times New Roman" w:cs="Times New Roman"/>
              </w:rPr>
              <w:t xml:space="preserve">+16 +18 </w:t>
            </w:r>
          </w:p>
        </w:tc>
        <w:tc>
          <w:tcPr>
            <w:tcW w:w="3260" w:type="dxa"/>
          </w:tcPr>
          <w:p w:rsidR="00BC59C1" w:rsidRPr="00EF7F9F" w:rsidRDefault="00BC59C1" w:rsidP="00BC59C1">
            <w:pPr>
              <w:spacing w:line="259" w:lineRule="auto"/>
              <w:ind w:left="-85" w:right="-108"/>
              <w:rPr>
                <w:rFonts w:ascii="Times New Roman" w:hAnsi="Times New Roman" w:cs="Times New Roman"/>
              </w:rPr>
            </w:pPr>
            <w:r w:rsidRPr="00EF7F9F">
              <w:rPr>
                <w:rFonts w:ascii="Times New Roman" w:hAnsi="Times New Roman" w:cs="Times New Roman"/>
              </w:rPr>
              <w:t xml:space="preserve">широкая аэрация помещения (в соответствии с графиком) </w:t>
            </w:r>
          </w:p>
        </w:tc>
      </w:tr>
      <w:tr w:rsidR="00BC59C1" w:rsidTr="00497C09">
        <w:tc>
          <w:tcPr>
            <w:tcW w:w="1666" w:type="dxa"/>
            <w:vMerge/>
          </w:tcPr>
          <w:p w:rsidR="00BC59C1" w:rsidRDefault="00BC59C1" w:rsidP="00BC59C1">
            <w:pPr>
              <w:ind w:right="434"/>
              <w:rPr>
                <w:rFonts w:ascii="Times New Roman" w:hAnsi="Times New Roman" w:cs="Times New Roman"/>
                <w:sz w:val="24"/>
                <w:szCs w:val="24"/>
              </w:rPr>
            </w:pPr>
          </w:p>
        </w:tc>
        <w:tc>
          <w:tcPr>
            <w:tcW w:w="3402" w:type="dxa"/>
          </w:tcPr>
          <w:p w:rsidR="00BC59C1" w:rsidRPr="00EF7F9F" w:rsidRDefault="00BC59C1" w:rsidP="00BC59C1">
            <w:pPr>
              <w:spacing w:line="259" w:lineRule="auto"/>
              <w:rPr>
                <w:rFonts w:ascii="Times New Roman" w:hAnsi="Times New Roman" w:cs="Times New Roman"/>
              </w:rPr>
            </w:pPr>
            <w:r w:rsidRPr="00EF7F9F">
              <w:rPr>
                <w:rFonts w:ascii="Times New Roman" w:hAnsi="Times New Roman" w:cs="Times New Roman"/>
              </w:rPr>
              <w:t xml:space="preserve">Бодрящая гимнастика после сна </w:t>
            </w:r>
          </w:p>
        </w:tc>
        <w:tc>
          <w:tcPr>
            <w:tcW w:w="1559" w:type="dxa"/>
          </w:tcPr>
          <w:p w:rsidR="00BC59C1" w:rsidRPr="00EF7F9F" w:rsidRDefault="00BC59C1" w:rsidP="00BC59C1">
            <w:pPr>
              <w:ind w:right="434"/>
              <w:rPr>
                <w:rFonts w:ascii="Times New Roman" w:hAnsi="Times New Roman" w:cs="Times New Roman"/>
              </w:rPr>
            </w:pPr>
            <w:r w:rsidRPr="00EF7F9F">
              <w:rPr>
                <w:rFonts w:ascii="Times New Roman" w:hAnsi="Times New Roman" w:cs="Times New Roman"/>
              </w:rPr>
              <w:t>+ 16 + 17</w:t>
            </w:r>
          </w:p>
        </w:tc>
        <w:tc>
          <w:tcPr>
            <w:tcW w:w="3260" w:type="dxa"/>
          </w:tcPr>
          <w:p w:rsidR="00BC59C1" w:rsidRPr="00EF7F9F" w:rsidRDefault="003D29D7" w:rsidP="003D29D7">
            <w:pPr>
              <w:spacing w:after="21" w:line="259" w:lineRule="auto"/>
              <w:ind w:left="-85" w:right="-108"/>
              <w:rPr>
                <w:rFonts w:ascii="Times New Roman" w:hAnsi="Times New Roman" w:cs="Times New Roman"/>
              </w:rPr>
            </w:pPr>
            <w:r>
              <w:rPr>
                <w:rFonts w:ascii="Times New Roman" w:hAnsi="Times New Roman" w:cs="Times New Roman"/>
              </w:rPr>
              <w:t xml:space="preserve"> 5-6 </w:t>
            </w:r>
            <w:r w:rsidR="00BC59C1" w:rsidRPr="00EF7F9F">
              <w:rPr>
                <w:rFonts w:ascii="Times New Roman" w:hAnsi="Times New Roman" w:cs="Times New Roman"/>
              </w:rPr>
              <w:t>мин.  / после сна /</w:t>
            </w:r>
          </w:p>
        </w:tc>
      </w:tr>
    </w:tbl>
    <w:p w:rsidR="003D29D7" w:rsidRDefault="003D29D7" w:rsidP="00262E6F">
      <w:pPr>
        <w:ind w:firstLine="709"/>
        <w:jc w:val="both"/>
        <w:rPr>
          <w:rFonts w:ascii="Times New Roman" w:hAnsi="Times New Roman" w:cs="Times New Roman"/>
          <w:sz w:val="24"/>
          <w:szCs w:val="24"/>
        </w:rPr>
      </w:pPr>
    </w:p>
    <w:p w:rsidR="00262E6F" w:rsidRPr="00262E6F" w:rsidRDefault="00262E6F" w:rsidP="00262E6F">
      <w:pPr>
        <w:ind w:firstLine="709"/>
        <w:jc w:val="both"/>
        <w:rPr>
          <w:rFonts w:ascii="Times New Roman" w:hAnsi="Times New Roman" w:cs="Times New Roman"/>
          <w:sz w:val="24"/>
          <w:szCs w:val="24"/>
        </w:rPr>
      </w:pPr>
      <w:r w:rsidRPr="00262E6F">
        <w:rPr>
          <w:rFonts w:ascii="Times New Roman" w:hAnsi="Times New Roman" w:cs="Times New Roman"/>
          <w:sz w:val="24"/>
          <w:szCs w:val="24"/>
        </w:rPr>
        <w:t>Средством обеспечения эмоционально-психологического комфорта при реализации образовательной области является индивидуально-дифференцированный подход в физическом воспитании детей по рекомендациям В.Н. Шебеко.</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3260"/>
        <w:gridCol w:w="4961"/>
      </w:tblGrid>
      <w:tr w:rsidR="00262E6F" w:rsidRPr="00262E6F" w:rsidTr="00EF7F9F">
        <w:trPr>
          <w:trHeight w:val="146"/>
        </w:trPr>
        <w:tc>
          <w:tcPr>
            <w:tcW w:w="1560" w:type="dxa"/>
          </w:tcPr>
          <w:p w:rsidR="00262E6F" w:rsidRPr="00262E6F" w:rsidRDefault="00262E6F" w:rsidP="00262E6F">
            <w:pPr>
              <w:jc w:val="center"/>
              <w:rPr>
                <w:rFonts w:ascii="Times New Roman" w:hAnsi="Times New Roman" w:cs="Times New Roman"/>
                <w:b/>
                <w:sz w:val="22"/>
                <w:szCs w:val="22"/>
              </w:rPr>
            </w:pPr>
            <w:r w:rsidRPr="00262E6F">
              <w:rPr>
                <w:rFonts w:ascii="Times New Roman" w:hAnsi="Times New Roman" w:cs="Times New Roman"/>
                <w:b/>
                <w:sz w:val="22"/>
                <w:szCs w:val="22"/>
              </w:rPr>
              <w:t>Отклонения здоровья</w:t>
            </w:r>
          </w:p>
        </w:tc>
        <w:tc>
          <w:tcPr>
            <w:tcW w:w="3260" w:type="dxa"/>
          </w:tcPr>
          <w:p w:rsidR="00262E6F" w:rsidRPr="00262E6F" w:rsidRDefault="00262E6F" w:rsidP="00262E6F">
            <w:pPr>
              <w:jc w:val="center"/>
              <w:rPr>
                <w:rFonts w:ascii="Times New Roman" w:hAnsi="Times New Roman" w:cs="Times New Roman"/>
                <w:b/>
                <w:sz w:val="22"/>
                <w:szCs w:val="22"/>
              </w:rPr>
            </w:pPr>
            <w:r w:rsidRPr="00262E6F">
              <w:rPr>
                <w:rFonts w:ascii="Times New Roman" w:hAnsi="Times New Roman" w:cs="Times New Roman"/>
                <w:b/>
                <w:sz w:val="22"/>
                <w:szCs w:val="22"/>
              </w:rPr>
              <w:t>Противопоказания</w:t>
            </w:r>
          </w:p>
        </w:tc>
        <w:tc>
          <w:tcPr>
            <w:tcW w:w="4961" w:type="dxa"/>
          </w:tcPr>
          <w:p w:rsidR="00262E6F" w:rsidRPr="00262E6F" w:rsidRDefault="00262E6F" w:rsidP="00262E6F">
            <w:pPr>
              <w:jc w:val="center"/>
              <w:rPr>
                <w:rFonts w:ascii="Times New Roman" w:hAnsi="Times New Roman" w:cs="Times New Roman"/>
                <w:b/>
                <w:sz w:val="22"/>
                <w:szCs w:val="22"/>
              </w:rPr>
            </w:pPr>
            <w:r w:rsidRPr="00262E6F">
              <w:rPr>
                <w:rFonts w:ascii="Times New Roman" w:hAnsi="Times New Roman" w:cs="Times New Roman"/>
                <w:b/>
                <w:sz w:val="22"/>
                <w:szCs w:val="22"/>
              </w:rPr>
              <w:t>Педагогические рекомендации</w:t>
            </w:r>
          </w:p>
        </w:tc>
      </w:tr>
      <w:tr w:rsidR="00262E6F" w:rsidRPr="00262E6F" w:rsidTr="00EF7F9F">
        <w:trPr>
          <w:trHeight w:val="146"/>
        </w:trPr>
        <w:tc>
          <w:tcPr>
            <w:tcW w:w="1560" w:type="dxa"/>
          </w:tcPr>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Избыточная масса тела</w:t>
            </w:r>
          </w:p>
        </w:tc>
        <w:tc>
          <w:tcPr>
            <w:tcW w:w="3260" w:type="dxa"/>
          </w:tcPr>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Бег и ходьба по возрастным нормативам</w:t>
            </w:r>
          </w:p>
        </w:tc>
        <w:tc>
          <w:tcPr>
            <w:tcW w:w="4961" w:type="dxa"/>
          </w:tcPr>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-ОРУ для крупных мышечных групп с отягощающими предметами</w:t>
            </w:r>
          </w:p>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-игры средней подвижности</w:t>
            </w:r>
          </w:p>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 снижение темпа и длительности норматива бега и ходьбы</w:t>
            </w:r>
          </w:p>
        </w:tc>
      </w:tr>
      <w:tr w:rsidR="00262E6F" w:rsidRPr="00262E6F" w:rsidTr="00EF7F9F">
        <w:trPr>
          <w:trHeight w:val="1027"/>
        </w:trPr>
        <w:tc>
          <w:tcPr>
            <w:tcW w:w="1560" w:type="dxa"/>
          </w:tcPr>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Плоскостопие</w:t>
            </w:r>
          </w:p>
        </w:tc>
        <w:tc>
          <w:tcPr>
            <w:tcW w:w="3260" w:type="dxa"/>
          </w:tcPr>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Длительная ходьба, ходьба на внутренней стороне ступни</w:t>
            </w:r>
          </w:p>
        </w:tc>
        <w:tc>
          <w:tcPr>
            <w:tcW w:w="4961" w:type="dxa"/>
          </w:tcPr>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-массаж стоп в ходе физкультурного занятия</w:t>
            </w:r>
          </w:p>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-замена ОРУ из положения стоя на положения сидя и лежа</w:t>
            </w:r>
            <w:r>
              <w:rPr>
                <w:rFonts w:ascii="Times New Roman" w:hAnsi="Times New Roman" w:cs="Times New Roman"/>
                <w:sz w:val="22"/>
                <w:szCs w:val="22"/>
              </w:rPr>
              <w:t xml:space="preserve">; </w:t>
            </w:r>
            <w:r w:rsidRPr="00262E6F">
              <w:rPr>
                <w:rFonts w:ascii="Times New Roman" w:hAnsi="Times New Roman" w:cs="Times New Roman"/>
                <w:sz w:val="22"/>
                <w:szCs w:val="22"/>
              </w:rPr>
              <w:t>-специальные виды ходьбы по неровным поверхностям (шнур,</w:t>
            </w:r>
            <w:r>
              <w:rPr>
                <w:rFonts w:ascii="Times New Roman" w:hAnsi="Times New Roman" w:cs="Times New Roman"/>
                <w:sz w:val="22"/>
                <w:szCs w:val="22"/>
              </w:rPr>
              <w:t xml:space="preserve"> ребристая доска</w:t>
            </w:r>
          </w:p>
        </w:tc>
      </w:tr>
      <w:tr w:rsidR="00262E6F" w:rsidRPr="00262E6F" w:rsidTr="00EF7F9F">
        <w:trPr>
          <w:trHeight w:val="146"/>
        </w:trPr>
        <w:tc>
          <w:tcPr>
            <w:tcW w:w="1560" w:type="dxa"/>
          </w:tcPr>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Нарушение осанки</w:t>
            </w:r>
          </w:p>
        </w:tc>
        <w:tc>
          <w:tcPr>
            <w:tcW w:w="3260" w:type="dxa"/>
          </w:tcPr>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Прыжки</w:t>
            </w:r>
            <w:r>
              <w:rPr>
                <w:rFonts w:ascii="Times New Roman" w:hAnsi="Times New Roman" w:cs="Times New Roman"/>
                <w:sz w:val="22"/>
                <w:szCs w:val="22"/>
              </w:rPr>
              <w:t xml:space="preserve">; </w:t>
            </w:r>
            <w:r w:rsidRPr="00262E6F">
              <w:rPr>
                <w:rFonts w:ascii="Times New Roman" w:hAnsi="Times New Roman" w:cs="Times New Roman"/>
                <w:sz w:val="22"/>
                <w:szCs w:val="22"/>
              </w:rPr>
              <w:t>ОРУ из положения сидя</w:t>
            </w:r>
            <w:r>
              <w:rPr>
                <w:rFonts w:ascii="Times New Roman" w:hAnsi="Times New Roman" w:cs="Times New Roman"/>
                <w:sz w:val="22"/>
                <w:szCs w:val="22"/>
              </w:rPr>
              <w:t xml:space="preserve">; </w:t>
            </w:r>
            <w:r w:rsidRPr="00262E6F">
              <w:rPr>
                <w:rFonts w:ascii="Times New Roman" w:hAnsi="Times New Roman" w:cs="Times New Roman"/>
                <w:sz w:val="22"/>
                <w:szCs w:val="22"/>
              </w:rPr>
              <w:t>Бег на скорость</w:t>
            </w:r>
          </w:p>
        </w:tc>
        <w:tc>
          <w:tcPr>
            <w:tcW w:w="4961" w:type="dxa"/>
          </w:tcPr>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 xml:space="preserve">Замена исходного положения ОРУ </w:t>
            </w:r>
          </w:p>
        </w:tc>
      </w:tr>
      <w:tr w:rsidR="00262E6F" w:rsidRPr="00262E6F" w:rsidTr="00EF7F9F">
        <w:trPr>
          <w:trHeight w:val="146"/>
        </w:trPr>
        <w:tc>
          <w:tcPr>
            <w:tcW w:w="1560" w:type="dxa"/>
          </w:tcPr>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Расстройство носового дыхания</w:t>
            </w:r>
          </w:p>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(аденоиды)</w:t>
            </w:r>
          </w:p>
        </w:tc>
        <w:tc>
          <w:tcPr>
            <w:tcW w:w="3260" w:type="dxa"/>
          </w:tcPr>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Быстрый темп выполнения упражнения;</w:t>
            </w:r>
          </w:p>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Задержка дыхания;</w:t>
            </w:r>
          </w:p>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Закаливание водой</w:t>
            </w:r>
          </w:p>
        </w:tc>
        <w:tc>
          <w:tcPr>
            <w:tcW w:w="4961" w:type="dxa"/>
          </w:tcPr>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-упражнения с протяжным выдохом,</w:t>
            </w:r>
          </w:p>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 xml:space="preserve">-звуковая гимнастика </w:t>
            </w:r>
            <w:r>
              <w:rPr>
                <w:rFonts w:ascii="Times New Roman" w:hAnsi="Times New Roman" w:cs="Times New Roman"/>
                <w:sz w:val="22"/>
                <w:szCs w:val="22"/>
              </w:rPr>
              <w:t xml:space="preserve">(произношение звуков на выдохе); </w:t>
            </w:r>
            <w:r w:rsidRPr="00262E6F">
              <w:rPr>
                <w:rFonts w:ascii="Times New Roman" w:hAnsi="Times New Roman" w:cs="Times New Roman"/>
                <w:sz w:val="22"/>
                <w:szCs w:val="22"/>
              </w:rPr>
              <w:t>-упражнения для мышц верхних конечностей и грудной клетки,</w:t>
            </w:r>
          </w:p>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-дыхательные упражнения с сопротивлением (игра на дудочке)</w:t>
            </w:r>
          </w:p>
        </w:tc>
      </w:tr>
      <w:tr w:rsidR="00262E6F" w:rsidRPr="00262E6F" w:rsidTr="00EF7F9F">
        <w:trPr>
          <w:trHeight w:val="146"/>
        </w:trPr>
        <w:tc>
          <w:tcPr>
            <w:tcW w:w="1560" w:type="dxa"/>
          </w:tcPr>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 xml:space="preserve">Ослабленные </w:t>
            </w:r>
            <w:r w:rsidRPr="00262E6F">
              <w:rPr>
                <w:rFonts w:ascii="Times New Roman" w:hAnsi="Times New Roman" w:cs="Times New Roman"/>
                <w:sz w:val="22"/>
                <w:szCs w:val="22"/>
              </w:rPr>
              <w:lastRenderedPageBreak/>
              <w:t>дети, ЧБД</w:t>
            </w:r>
          </w:p>
        </w:tc>
        <w:tc>
          <w:tcPr>
            <w:tcW w:w="3260" w:type="dxa"/>
          </w:tcPr>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lastRenderedPageBreak/>
              <w:t>Игры большой подвижности,</w:t>
            </w:r>
          </w:p>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lastRenderedPageBreak/>
              <w:t>Лыжи, закаливание водой в течение 1-3 недель после болезни</w:t>
            </w:r>
          </w:p>
        </w:tc>
        <w:tc>
          <w:tcPr>
            <w:tcW w:w="4961" w:type="dxa"/>
          </w:tcPr>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lastRenderedPageBreak/>
              <w:t>Игры средней подвижности</w:t>
            </w:r>
          </w:p>
        </w:tc>
      </w:tr>
      <w:tr w:rsidR="00262E6F" w:rsidRPr="00262E6F" w:rsidTr="00EF7F9F">
        <w:trPr>
          <w:trHeight w:val="146"/>
        </w:trPr>
        <w:tc>
          <w:tcPr>
            <w:tcW w:w="1560" w:type="dxa"/>
          </w:tcPr>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lastRenderedPageBreak/>
              <w:t>Заболевания органов дыхания (астма)</w:t>
            </w:r>
          </w:p>
        </w:tc>
        <w:tc>
          <w:tcPr>
            <w:tcW w:w="3260" w:type="dxa"/>
          </w:tcPr>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Сложно-координированные упражнения;</w:t>
            </w:r>
          </w:p>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Упражнения в быстром темпе;</w:t>
            </w:r>
          </w:p>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На задержку дыхания и натуживание;</w:t>
            </w:r>
          </w:p>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Ограничения в использовании спортивных упражнений</w:t>
            </w:r>
          </w:p>
        </w:tc>
        <w:tc>
          <w:tcPr>
            <w:tcW w:w="4961" w:type="dxa"/>
          </w:tcPr>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Упражнения на тренировку полного дыхания с удлиненным вдохом, звуковая гимнастика;</w:t>
            </w:r>
          </w:p>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Упражнения для верхнего плечевого пояса</w:t>
            </w:r>
          </w:p>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Ходьба, бег, подвижные игры средней подвижности</w:t>
            </w:r>
          </w:p>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Упражнения с отягощением</w:t>
            </w:r>
          </w:p>
        </w:tc>
      </w:tr>
      <w:tr w:rsidR="00262E6F" w:rsidRPr="00262E6F" w:rsidTr="00EF7F9F">
        <w:trPr>
          <w:trHeight w:val="146"/>
        </w:trPr>
        <w:tc>
          <w:tcPr>
            <w:tcW w:w="1560" w:type="dxa"/>
          </w:tcPr>
          <w:p w:rsid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Заболевания сердечно</w:t>
            </w:r>
            <w:r>
              <w:rPr>
                <w:rFonts w:ascii="Times New Roman" w:hAnsi="Times New Roman" w:cs="Times New Roman"/>
                <w:sz w:val="22"/>
                <w:szCs w:val="22"/>
              </w:rPr>
              <w:t>-</w:t>
            </w:r>
          </w:p>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сосудистой системы</w:t>
            </w:r>
          </w:p>
        </w:tc>
        <w:tc>
          <w:tcPr>
            <w:tcW w:w="3260" w:type="dxa"/>
          </w:tcPr>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Упражнения с задержкой дыхания, резким изменением темпа и положения тела, длительным статическим напряжением</w:t>
            </w:r>
          </w:p>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Бег на длинные дистанции</w:t>
            </w:r>
          </w:p>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Ограничиваются прыжки</w:t>
            </w:r>
          </w:p>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Силовые упражнения</w:t>
            </w:r>
          </w:p>
        </w:tc>
        <w:tc>
          <w:tcPr>
            <w:tcW w:w="4961" w:type="dxa"/>
          </w:tcPr>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Ходьба по ровной поверхности в медленном темпе</w:t>
            </w:r>
            <w:r>
              <w:rPr>
                <w:rFonts w:ascii="Times New Roman" w:hAnsi="Times New Roman" w:cs="Times New Roman"/>
                <w:sz w:val="22"/>
                <w:szCs w:val="22"/>
              </w:rPr>
              <w:t xml:space="preserve">; </w:t>
            </w:r>
            <w:r w:rsidRPr="00262E6F">
              <w:rPr>
                <w:rFonts w:ascii="Times New Roman" w:hAnsi="Times New Roman" w:cs="Times New Roman"/>
                <w:sz w:val="22"/>
                <w:szCs w:val="22"/>
              </w:rPr>
              <w:t>Дозированный медленный  равномерный бег</w:t>
            </w:r>
            <w:r>
              <w:rPr>
                <w:rFonts w:ascii="Times New Roman" w:hAnsi="Times New Roman" w:cs="Times New Roman"/>
                <w:sz w:val="22"/>
                <w:szCs w:val="22"/>
              </w:rPr>
              <w:t xml:space="preserve">; </w:t>
            </w:r>
            <w:r w:rsidRPr="00262E6F">
              <w:rPr>
                <w:rFonts w:ascii="Times New Roman" w:hAnsi="Times New Roman" w:cs="Times New Roman"/>
                <w:sz w:val="22"/>
                <w:szCs w:val="22"/>
              </w:rPr>
              <w:t>Плавание</w:t>
            </w:r>
          </w:p>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ОРУ на все группы мышц, особенно на плечевой пояс, спину, нижние конечности</w:t>
            </w:r>
          </w:p>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Круговые вращения в плечевом суставе</w:t>
            </w:r>
            <w:r>
              <w:rPr>
                <w:rFonts w:ascii="Times New Roman" w:hAnsi="Times New Roman" w:cs="Times New Roman"/>
                <w:sz w:val="22"/>
                <w:szCs w:val="22"/>
              </w:rPr>
              <w:t>;</w:t>
            </w:r>
          </w:p>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Боксирование, попеременные выпады с покачиванием</w:t>
            </w:r>
            <w:r>
              <w:rPr>
                <w:rFonts w:ascii="Times New Roman" w:hAnsi="Times New Roman" w:cs="Times New Roman"/>
                <w:sz w:val="22"/>
                <w:szCs w:val="22"/>
              </w:rPr>
              <w:t>;</w:t>
            </w:r>
          </w:p>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Упражнения на развитие диафрагмального дыхания</w:t>
            </w:r>
          </w:p>
        </w:tc>
      </w:tr>
      <w:tr w:rsidR="00262E6F" w:rsidRPr="00262E6F" w:rsidTr="00EF7F9F">
        <w:trPr>
          <w:trHeight w:val="146"/>
        </w:trPr>
        <w:tc>
          <w:tcPr>
            <w:tcW w:w="1560" w:type="dxa"/>
          </w:tcPr>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Болезни органов пищеварения</w:t>
            </w:r>
          </w:p>
        </w:tc>
        <w:tc>
          <w:tcPr>
            <w:tcW w:w="3260" w:type="dxa"/>
          </w:tcPr>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Поскоки, прыжки,</w:t>
            </w:r>
          </w:p>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Упражнения с натуживанием</w:t>
            </w:r>
          </w:p>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Уменьшаются нагрузки на мышцы брюшного пресса</w:t>
            </w:r>
          </w:p>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Упражнения изи.п. лежа на животе</w:t>
            </w:r>
          </w:p>
        </w:tc>
        <w:tc>
          <w:tcPr>
            <w:tcW w:w="4961" w:type="dxa"/>
          </w:tcPr>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ОРУ без резких движений и без упражнений, вызывающих сотрясение организма</w:t>
            </w:r>
          </w:p>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Элементы спорта</w:t>
            </w:r>
          </w:p>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Специальные упражнения на больших мячах</w:t>
            </w:r>
          </w:p>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Упражнения  в диафрагмальном дыхании, для мышц брюшного пресса</w:t>
            </w:r>
          </w:p>
        </w:tc>
      </w:tr>
      <w:tr w:rsidR="00262E6F" w:rsidRPr="00262E6F" w:rsidTr="00EF7F9F">
        <w:trPr>
          <w:trHeight w:val="1762"/>
        </w:trPr>
        <w:tc>
          <w:tcPr>
            <w:tcW w:w="1560" w:type="dxa"/>
          </w:tcPr>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Заболевания почек и мочевыводящих путей</w:t>
            </w:r>
          </w:p>
        </w:tc>
        <w:tc>
          <w:tcPr>
            <w:tcW w:w="3260" w:type="dxa"/>
          </w:tcPr>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Плавание</w:t>
            </w:r>
            <w:r>
              <w:rPr>
                <w:rFonts w:ascii="Times New Roman" w:hAnsi="Times New Roman" w:cs="Times New Roman"/>
                <w:sz w:val="22"/>
                <w:szCs w:val="22"/>
              </w:rPr>
              <w:t xml:space="preserve">; </w:t>
            </w:r>
            <w:r w:rsidRPr="00262E6F">
              <w:rPr>
                <w:rFonts w:ascii="Times New Roman" w:hAnsi="Times New Roman" w:cs="Times New Roman"/>
                <w:sz w:val="22"/>
                <w:szCs w:val="22"/>
              </w:rPr>
              <w:t>Ходьба на лыжах</w:t>
            </w:r>
            <w:r>
              <w:rPr>
                <w:rFonts w:ascii="Times New Roman" w:hAnsi="Times New Roman" w:cs="Times New Roman"/>
                <w:sz w:val="22"/>
                <w:szCs w:val="22"/>
              </w:rPr>
              <w:t>;</w:t>
            </w:r>
          </w:p>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Ограничиваются подвижные игры на воздухе</w:t>
            </w:r>
            <w:r>
              <w:rPr>
                <w:rFonts w:ascii="Times New Roman" w:hAnsi="Times New Roman" w:cs="Times New Roman"/>
                <w:sz w:val="22"/>
                <w:szCs w:val="22"/>
              </w:rPr>
              <w:t>;</w:t>
            </w:r>
          </w:p>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Ограничивается время пребывания в воде при занятиях плаванием</w:t>
            </w:r>
            <w:r>
              <w:rPr>
                <w:rFonts w:ascii="Times New Roman" w:hAnsi="Times New Roman" w:cs="Times New Roman"/>
                <w:sz w:val="22"/>
                <w:szCs w:val="22"/>
              </w:rPr>
              <w:t>;</w:t>
            </w:r>
          </w:p>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Акробатические упражнения</w:t>
            </w:r>
          </w:p>
        </w:tc>
        <w:tc>
          <w:tcPr>
            <w:tcW w:w="4961" w:type="dxa"/>
          </w:tcPr>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Упражнения для мышц брюшного пресса, таза, нижних конечностей, спины</w:t>
            </w:r>
          </w:p>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И.П. лежа на спине, боку, стоя на четвереньках</w:t>
            </w:r>
          </w:p>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Массаж живота, затылочной части головы</w:t>
            </w:r>
          </w:p>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Психогимнастика</w:t>
            </w:r>
          </w:p>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 xml:space="preserve">Упражнения в расслаблении </w:t>
            </w:r>
          </w:p>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Дыхательные упражнения</w:t>
            </w:r>
          </w:p>
        </w:tc>
      </w:tr>
      <w:tr w:rsidR="00262E6F" w:rsidRPr="00262E6F" w:rsidTr="00EF7F9F">
        <w:trPr>
          <w:trHeight w:val="146"/>
        </w:trPr>
        <w:tc>
          <w:tcPr>
            <w:tcW w:w="1560" w:type="dxa"/>
          </w:tcPr>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Заболевания нервной системы</w:t>
            </w:r>
          </w:p>
        </w:tc>
        <w:tc>
          <w:tcPr>
            <w:tcW w:w="3260" w:type="dxa"/>
          </w:tcPr>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Сложно-координированные  движения и упражнения(например, равновесие на скамейке)</w:t>
            </w:r>
            <w:r>
              <w:rPr>
                <w:rFonts w:ascii="Times New Roman" w:hAnsi="Times New Roman" w:cs="Times New Roman"/>
                <w:sz w:val="22"/>
                <w:szCs w:val="22"/>
              </w:rPr>
              <w:t xml:space="preserve">; </w:t>
            </w:r>
            <w:r w:rsidRPr="00262E6F">
              <w:rPr>
                <w:rFonts w:ascii="Times New Roman" w:hAnsi="Times New Roman" w:cs="Times New Roman"/>
                <w:sz w:val="22"/>
                <w:szCs w:val="22"/>
              </w:rPr>
              <w:t>Ограничивается время подвижных игр, требующих высокого эмоционального напряжения (игры-соревнования)</w:t>
            </w:r>
          </w:p>
        </w:tc>
        <w:tc>
          <w:tcPr>
            <w:tcW w:w="4961" w:type="dxa"/>
          </w:tcPr>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Упражнения на выносливость</w:t>
            </w:r>
          </w:p>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Ритмическая гимнастика (А.И. Бурениной)</w:t>
            </w:r>
          </w:p>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Прикладные упражнения</w:t>
            </w:r>
          </w:p>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Игровая форма проведения занятий</w:t>
            </w:r>
          </w:p>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Различные виды психогимнастики</w:t>
            </w:r>
          </w:p>
          <w:p w:rsidR="00262E6F" w:rsidRPr="00262E6F" w:rsidRDefault="00262E6F" w:rsidP="00262E6F">
            <w:pPr>
              <w:rPr>
                <w:rFonts w:ascii="Times New Roman" w:hAnsi="Times New Roman" w:cs="Times New Roman"/>
                <w:sz w:val="22"/>
                <w:szCs w:val="22"/>
              </w:rPr>
            </w:pPr>
            <w:r w:rsidRPr="00262E6F">
              <w:rPr>
                <w:rFonts w:ascii="Times New Roman" w:hAnsi="Times New Roman" w:cs="Times New Roman"/>
                <w:sz w:val="22"/>
                <w:szCs w:val="22"/>
              </w:rPr>
              <w:t>Упражнения на релаксацию</w:t>
            </w:r>
          </w:p>
        </w:tc>
      </w:tr>
    </w:tbl>
    <w:p w:rsidR="00262E6F" w:rsidRPr="00E30CEF" w:rsidRDefault="00262E6F" w:rsidP="00262E6F">
      <w:pPr>
        <w:ind w:firstLine="709"/>
        <w:jc w:val="both"/>
        <w:rPr>
          <w:rFonts w:asciiTheme="majorHAnsi" w:hAnsiTheme="majorHAnsi" w:cs="Times New Roman"/>
          <w:sz w:val="24"/>
          <w:szCs w:val="24"/>
        </w:rPr>
      </w:pPr>
    </w:p>
    <w:p w:rsidR="0021045D" w:rsidRPr="00C84DF7" w:rsidRDefault="0021045D" w:rsidP="0021045D">
      <w:pPr>
        <w:spacing w:after="9" w:line="270" w:lineRule="auto"/>
        <w:ind w:left="293" w:right="428"/>
        <w:rPr>
          <w:rFonts w:ascii="Times New Roman" w:hAnsi="Times New Roman" w:cs="Times New Roman"/>
          <w:sz w:val="24"/>
          <w:szCs w:val="24"/>
        </w:rPr>
      </w:pPr>
      <w:r w:rsidRPr="00C84DF7">
        <w:rPr>
          <w:rFonts w:ascii="Times New Roman" w:hAnsi="Times New Roman" w:cs="Times New Roman"/>
          <w:i/>
          <w:sz w:val="24"/>
          <w:szCs w:val="24"/>
        </w:rPr>
        <w:t>Условия для физкультурно-оздоровительной работы созданные в ДОУ:</w:t>
      </w:r>
    </w:p>
    <w:p w:rsidR="0021045D" w:rsidRPr="00C84DF7" w:rsidRDefault="0021045D" w:rsidP="0021045D">
      <w:pPr>
        <w:ind w:left="-8" w:right="-56" w:firstLine="8"/>
        <w:jc w:val="both"/>
        <w:rPr>
          <w:rFonts w:ascii="Times New Roman" w:hAnsi="Times New Roman" w:cs="Times New Roman"/>
          <w:sz w:val="24"/>
          <w:szCs w:val="24"/>
        </w:rPr>
      </w:pPr>
      <w:r w:rsidRPr="00C84DF7">
        <w:rPr>
          <w:rFonts w:ascii="Times New Roman" w:hAnsi="Times New Roman" w:cs="Times New Roman"/>
          <w:sz w:val="24"/>
          <w:szCs w:val="24"/>
        </w:rPr>
        <w:t>•В групповых помещениях  выделены центры  развития движений детей, которые оснащены спортивным инвентарем</w:t>
      </w:r>
      <w:r w:rsidR="00CA4048">
        <w:rPr>
          <w:rFonts w:ascii="Times New Roman" w:hAnsi="Times New Roman" w:cs="Times New Roman"/>
          <w:sz w:val="24"/>
          <w:szCs w:val="24"/>
        </w:rPr>
        <w:t xml:space="preserve"> </w:t>
      </w:r>
      <w:r w:rsidRPr="00C84DF7">
        <w:rPr>
          <w:rFonts w:ascii="Times New Roman" w:hAnsi="Times New Roman" w:cs="Times New Roman"/>
          <w:sz w:val="24"/>
          <w:szCs w:val="24"/>
        </w:rPr>
        <w:t xml:space="preserve"> соответственно возрастным особенностям детей. </w:t>
      </w:r>
    </w:p>
    <w:p w:rsidR="0021045D" w:rsidRPr="00C84DF7" w:rsidRDefault="0021045D" w:rsidP="0021045D">
      <w:pPr>
        <w:ind w:left="-8" w:right="-56" w:firstLine="8"/>
        <w:jc w:val="both"/>
        <w:rPr>
          <w:rFonts w:ascii="Times New Roman" w:hAnsi="Times New Roman" w:cs="Times New Roman"/>
          <w:sz w:val="24"/>
          <w:szCs w:val="24"/>
        </w:rPr>
      </w:pPr>
      <w:r w:rsidRPr="00C84DF7">
        <w:rPr>
          <w:rFonts w:ascii="Times New Roman" w:hAnsi="Times New Roman" w:cs="Times New Roman"/>
          <w:sz w:val="24"/>
          <w:szCs w:val="24"/>
        </w:rPr>
        <w:t>•В дошкольном учреждении функционирует  музыкальн</w:t>
      </w:r>
      <w:r>
        <w:rPr>
          <w:rFonts w:ascii="Times New Roman" w:hAnsi="Times New Roman" w:cs="Times New Roman"/>
          <w:sz w:val="24"/>
          <w:szCs w:val="24"/>
        </w:rPr>
        <w:t xml:space="preserve">ый и </w:t>
      </w:r>
      <w:r w:rsidRPr="00C84DF7">
        <w:rPr>
          <w:rFonts w:ascii="Times New Roman" w:hAnsi="Times New Roman" w:cs="Times New Roman"/>
          <w:sz w:val="24"/>
          <w:szCs w:val="24"/>
        </w:rPr>
        <w:t xml:space="preserve">физкультурный зал, </w:t>
      </w:r>
      <w:r w:rsidR="00CA4048">
        <w:rPr>
          <w:rFonts w:ascii="Times New Roman" w:hAnsi="Times New Roman" w:cs="Times New Roman"/>
          <w:sz w:val="24"/>
          <w:szCs w:val="24"/>
        </w:rPr>
        <w:t xml:space="preserve">плавательный </w:t>
      </w:r>
      <w:r>
        <w:rPr>
          <w:rFonts w:ascii="Times New Roman" w:hAnsi="Times New Roman" w:cs="Times New Roman"/>
          <w:sz w:val="24"/>
          <w:szCs w:val="24"/>
        </w:rPr>
        <w:t>бассейн,</w:t>
      </w:r>
      <w:r w:rsidRPr="00C84DF7">
        <w:rPr>
          <w:rFonts w:ascii="Times New Roman" w:hAnsi="Times New Roman" w:cs="Times New Roman"/>
          <w:sz w:val="24"/>
          <w:szCs w:val="24"/>
        </w:rPr>
        <w:t xml:space="preserve"> в котор</w:t>
      </w:r>
      <w:r>
        <w:rPr>
          <w:rFonts w:ascii="Times New Roman" w:hAnsi="Times New Roman" w:cs="Times New Roman"/>
          <w:sz w:val="24"/>
          <w:szCs w:val="24"/>
        </w:rPr>
        <w:t>ых</w:t>
      </w:r>
      <w:r w:rsidRPr="00C84DF7">
        <w:rPr>
          <w:rFonts w:ascii="Times New Roman" w:hAnsi="Times New Roman" w:cs="Times New Roman"/>
          <w:sz w:val="24"/>
          <w:szCs w:val="24"/>
        </w:rPr>
        <w:t xml:space="preserve"> имеется  спортивный инвентарь для проведения организованной  образовательной деятельности</w:t>
      </w:r>
      <w:r>
        <w:rPr>
          <w:rFonts w:ascii="Times New Roman" w:hAnsi="Times New Roman" w:cs="Times New Roman"/>
          <w:sz w:val="24"/>
          <w:szCs w:val="24"/>
        </w:rPr>
        <w:t xml:space="preserve"> - </w:t>
      </w:r>
      <w:r w:rsidRPr="00C84DF7">
        <w:rPr>
          <w:rFonts w:ascii="Times New Roman" w:hAnsi="Times New Roman" w:cs="Times New Roman"/>
          <w:sz w:val="24"/>
          <w:szCs w:val="24"/>
        </w:rPr>
        <w:t xml:space="preserve">занятий физической культурой с воспитанниками. </w:t>
      </w:r>
    </w:p>
    <w:p w:rsidR="0021045D" w:rsidRDefault="0021045D" w:rsidP="0021045D">
      <w:pPr>
        <w:ind w:left="-8" w:right="-56" w:firstLine="8"/>
        <w:jc w:val="both"/>
        <w:rPr>
          <w:rFonts w:ascii="Times New Roman" w:hAnsi="Times New Roman" w:cs="Times New Roman"/>
          <w:b/>
          <w:sz w:val="24"/>
          <w:szCs w:val="24"/>
        </w:rPr>
      </w:pPr>
      <w:r w:rsidRPr="00C84DF7">
        <w:rPr>
          <w:rFonts w:ascii="Times New Roman" w:hAnsi="Times New Roman" w:cs="Times New Roman"/>
          <w:sz w:val="24"/>
          <w:szCs w:val="24"/>
        </w:rPr>
        <w:t xml:space="preserve">•На территории дошкольного учреждения имеется спортивная площадка, оснащенная следующим спортивным инвентарем: </w:t>
      </w:r>
      <w:r w:rsidR="008173F2">
        <w:rPr>
          <w:rFonts w:ascii="Times New Roman" w:hAnsi="Times New Roman" w:cs="Times New Roman"/>
          <w:sz w:val="24"/>
          <w:szCs w:val="24"/>
        </w:rPr>
        <w:t xml:space="preserve">стенка </w:t>
      </w:r>
      <w:r w:rsidRPr="00C84DF7">
        <w:rPr>
          <w:rFonts w:ascii="Times New Roman" w:hAnsi="Times New Roman" w:cs="Times New Roman"/>
          <w:sz w:val="24"/>
          <w:szCs w:val="24"/>
        </w:rPr>
        <w:t xml:space="preserve"> для метания, стенка для скалолазания, комплект дуг для лазания, рукоход «Арка», </w:t>
      </w:r>
      <w:r w:rsidR="008173F2">
        <w:rPr>
          <w:rFonts w:ascii="Times New Roman" w:hAnsi="Times New Roman" w:cs="Times New Roman"/>
          <w:sz w:val="24"/>
          <w:szCs w:val="24"/>
        </w:rPr>
        <w:t xml:space="preserve">комплекс «Зиг-заг», </w:t>
      </w:r>
      <w:r w:rsidRPr="00C84DF7">
        <w:rPr>
          <w:rFonts w:ascii="Times New Roman" w:hAnsi="Times New Roman" w:cs="Times New Roman"/>
          <w:sz w:val="24"/>
          <w:szCs w:val="24"/>
        </w:rPr>
        <w:t xml:space="preserve"> бум</w:t>
      </w:r>
      <w:r w:rsidR="00CA4048">
        <w:rPr>
          <w:rFonts w:ascii="Times New Roman" w:hAnsi="Times New Roman" w:cs="Times New Roman"/>
          <w:sz w:val="24"/>
          <w:szCs w:val="24"/>
        </w:rPr>
        <w:t xml:space="preserve"> </w:t>
      </w:r>
      <w:r w:rsidRPr="00C84DF7">
        <w:rPr>
          <w:rFonts w:ascii="Times New Roman" w:hAnsi="Times New Roman" w:cs="Times New Roman"/>
          <w:sz w:val="24"/>
          <w:szCs w:val="24"/>
        </w:rPr>
        <w:t>«Змейка», спортивный комплекс «Жираф».</w:t>
      </w:r>
    </w:p>
    <w:p w:rsidR="00C84DF7" w:rsidRDefault="00C84DF7" w:rsidP="00C84DF7"/>
    <w:p w:rsidR="00EF7F9F" w:rsidRDefault="00EF7F9F" w:rsidP="00B8039E">
      <w:pPr>
        <w:shd w:val="clear" w:color="auto" w:fill="FFFFFF"/>
        <w:spacing w:line="274" w:lineRule="exact"/>
        <w:ind w:right="5"/>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Психолого- педагогические условия, обеспечивающие развитие ребенка</w:t>
      </w:r>
    </w:p>
    <w:p w:rsidR="00A56B85" w:rsidRDefault="00A56B85" w:rsidP="00B8039E">
      <w:pPr>
        <w:shd w:val="clear" w:color="auto" w:fill="FFFFFF"/>
        <w:spacing w:line="274" w:lineRule="exact"/>
        <w:ind w:right="5"/>
        <w:jc w:val="both"/>
        <w:rPr>
          <w:rFonts w:ascii="Times New Roman" w:eastAsia="Times New Roman" w:hAnsi="Times New Roman" w:cs="Times New Roman"/>
          <w:b/>
          <w:bCs/>
          <w:sz w:val="24"/>
          <w:szCs w:val="24"/>
        </w:rPr>
      </w:pPr>
    </w:p>
    <w:p w:rsidR="00EC0A32" w:rsidRDefault="000D0735">
      <w:pPr>
        <w:shd w:val="clear" w:color="auto" w:fill="FFFFFF"/>
        <w:spacing w:line="274" w:lineRule="exact"/>
      </w:pPr>
      <w:r>
        <w:rPr>
          <w:rFonts w:ascii="Times New Roman" w:eastAsia="Times New Roman" w:hAnsi="Times New Roman" w:cs="Times New Roman"/>
          <w:b/>
          <w:bCs/>
          <w:sz w:val="24"/>
          <w:szCs w:val="24"/>
        </w:rPr>
        <w:t>Психолого-педагогическое сопровождение образовательной области «Социально</w:t>
      </w:r>
    </w:p>
    <w:p w:rsidR="00EC0A32" w:rsidRDefault="000D0735">
      <w:pPr>
        <w:shd w:val="clear" w:color="auto" w:fill="FFFFFF"/>
        <w:tabs>
          <w:tab w:val="left" w:pos="139"/>
        </w:tabs>
        <w:spacing w:line="274" w:lineRule="exact"/>
      </w:pPr>
      <w:r>
        <w:rPr>
          <w:rFonts w:ascii="Times New Roman" w:hAnsi="Times New Roman" w:cs="Times New Roman"/>
          <w:b/>
          <w:bCs/>
          <w:sz w:val="24"/>
          <w:szCs w:val="24"/>
        </w:rPr>
        <w:t>-</w:t>
      </w:r>
      <w:r>
        <w:rPr>
          <w:rFonts w:ascii="Times New Roman" w:hAnsi="Times New Roman" w:cs="Times New Roman"/>
          <w:b/>
          <w:bCs/>
          <w:sz w:val="24"/>
          <w:szCs w:val="24"/>
        </w:rPr>
        <w:tab/>
      </w:r>
      <w:r>
        <w:rPr>
          <w:rFonts w:ascii="Times New Roman" w:eastAsia="Times New Roman" w:hAnsi="Times New Roman" w:cs="Times New Roman"/>
          <w:b/>
          <w:bCs/>
          <w:sz w:val="24"/>
          <w:szCs w:val="24"/>
        </w:rPr>
        <w:t>коммуникативное развитие»:</w:t>
      </w:r>
    </w:p>
    <w:p w:rsidR="00EC0A32" w:rsidRDefault="000D0735" w:rsidP="0005649E">
      <w:pPr>
        <w:numPr>
          <w:ilvl w:val="0"/>
          <w:numId w:val="15"/>
        </w:numPr>
        <w:shd w:val="clear" w:color="auto" w:fill="FFFFFF"/>
        <w:tabs>
          <w:tab w:val="left" w:pos="706"/>
        </w:tabs>
        <w:spacing w:line="27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Стабилизировать эмоциональный фон;</w:t>
      </w:r>
    </w:p>
    <w:p w:rsidR="00EC0A32" w:rsidRDefault="000D0735" w:rsidP="0005649E">
      <w:pPr>
        <w:numPr>
          <w:ilvl w:val="0"/>
          <w:numId w:val="15"/>
        </w:numPr>
        <w:shd w:val="clear" w:color="auto" w:fill="FFFFFF"/>
        <w:tabs>
          <w:tab w:val="left" w:pos="706"/>
        </w:tabs>
        <w:spacing w:line="274" w:lineRule="exact"/>
        <w:ind w:righ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способность к сознанию своих эмоциональных состояний, настроения, самочувствия.</w:t>
      </w:r>
    </w:p>
    <w:p w:rsidR="00EC0A32" w:rsidRDefault="000D0735" w:rsidP="0005649E">
      <w:pPr>
        <w:numPr>
          <w:ilvl w:val="0"/>
          <w:numId w:val="15"/>
        </w:numPr>
        <w:shd w:val="clear" w:color="auto" w:fill="FFFFFF"/>
        <w:tabs>
          <w:tab w:val="left" w:pos="706"/>
        </w:tabs>
        <w:spacing w:line="274" w:lineRule="exact"/>
        <w:ind w:righ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Повышать чувство защищенности, формировать приемы преодоления психоэмоционального напряжения.</w:t>
      </w:r>
    </w:p>
    <w:p w:rsidR="00EC0A32" w:rsidRDefault="000D0735" w:rsidP="0005649E">
      <w:pPr>
        <w:numPr>
          <w:ilvl w:val="0"/>
          <w:numId w:val="15"/>
        </w:numPr>
        <w:shd w:val="clear" w:color="auto" w:fill="FFFFFF"/>
        <w:tabs>
          <w:tab w:val="left" w:pos="706"/>
        </w:tabs>
        <w:spacing w:line="274" w:lineRule="exact"/>
        <w:ind w:righ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условий для осознания ребенком собственных переживаний, снижение отчужденности.</w:t>
      </w:r>
    </w:p>
    <w:p w:rsidR="00EC0A32" w:rsidRDefault="000D0735" w:rsidP="0005649E">
      <w:pPr>
        <w:numPr>
          <w:ilvl w:val="0"/>
          <w:numId w:val="15"/>
        </w:numPr>
        <w:shd w:val="clear" w:color="auto" w:fill="FFFFFF"/>
        <w:tabs>
          <w:tab w:val="left" w:pos="706"/>
        </w:tabs>
        <w:spacing w:line="274" w:lineRule="exact"/>
        <w:ind w:righ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Содействовать появлению взаимопонимания, освоению позитивных средств самовыражения.</w:t>
      </w:r>
    </w:p>
    <w:p w:rsidR="00EC0A32" w:rsidRDefault="000D0735" w:rsidP="0005649E">
      <w:pPr>
        <w:numPr>
          <w:ilvl w:val="0"/>
          <w:numId w:val="15"/>
        </w:numPr>
        <w:shd w:val="clear" w:color="auto" w:fill="FFFFFF"/>
        <w:tabs>
          <w:tab w:val="left" w:pos="706"/>
        </w:tabs>
        <w:spacing w:line="274" w:lineRule="exact"/>
        <w:ind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осознание своих потребностей и способов их удовлетворения, уверенность в своих силах, чувство собственного достоинства.</w:t>
      </w:r>
    </w:p>
    <w:p w:rsidR="00EC0A32" w:rsidRDefault="000D0735" w:rsidP="0005649E">
      <w:pPr>
        <w:numPr>
          <w:ilvl w:val="0"/>
          <w:numId w:val="15"/>
        </w:numPr>
        <w:shd w:val="clear" w:color="auto" w:fill="FFFFFF"/>
        <w:tabs>
          <w:tab w:val="left" w:pos="706"/>
        </w:tabs>
        <w:spacing w:line="274"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Формировать поведение в соответствии с гендерными различиями, положительную, достаточно устойчивую самооценку. Умение самостоятельно </w:t>
      </w:r>
      <w:r>
        <w:rPr>
          <w:rFonts w:ascii="Times New Roman" w:eastAsia="Times New Roman" w:hAnsi="Times New Roman" w:cs="Times New Roman"/>
          <w:spacing w:val="-1"/>
          <w:sz w:val="24"/>
          <w:szCs w:val="24"/>
        </w:rPr>
        <w:t xml:space="preserve">действовать в повседневной жизни, в различных видах деятельности, четко соблюдать </w:t>
      </w:r>
      <w:r>
        <w:rPr>
          <w:rFonts w:ascii="Times New Roman" w:eastAsia="Times New Roman" w:hAnsi="Times New Roman" w:cs="Times New Roman"/>
          <w:sz w:val="24"/>
          <w:szCs w:val="24"/>
        </w:rPr>
        <w:t xml:space="preserve">необходимую последовательность действий, организовывать свое рабочее место, убирать за собой; объяснять причины возникновения эмоций, примеры преодоления </w:t>
      </w:r>
      <w:r>
        <w:rPr>
          <w:rFonts w:ascii="Times New Roman" w:eastAsia="Times New Roman" w:hAnsi="Times New Roman" w:cs="Times New Roman"/>
          <w:spacing w:val="-1"/>
          <w:sz w:val="24"/>
          <w:szCs w:val="24"/>
        </w:rPr>
        <w:t xml:space="preserve">отрицательных переживаний, опираясь на свой опыт, опыт литературных персонажей, </w:t>
      </w:r>
      <w:r>
        <w:rPr>
          <w:rFonts w:ascii="Times New Roman" w:eastAsia="Times New Roman" w:hAnsi="Times New Roman" w:cs="Times New Roman"/>
          <w:sz w:val="24"/>
          <w:szCs w:val="24"/>
        </w:rPr>
        <w:t>мнение и рассказы взрослого; учитывать в деятельности и общении эмоции других людей, понимать важность эмпатии; подчинять свое поведение, сиюминутные желания и потребности первичным ценностным представлениям о том, «что такое хорошо, что такое плохо»; четко формулировать нормы и правила, самостоятельно ставить цели, проявлять инициативу в разных видах деятельности, подчинять свои действия достаточно отдаленными целям; развернуто отображать цели в речь, подчиняться им, развернуто планировать этапы и условия их достижения; создавать условия, необходимые для успешного достижения цели; проявлять элементы прогнозирования, адекватный уровень притязаний, мотивировать самооценку, ориентируясь на свои достижения и оценки взрослых; реализовать игровые замыслы, творчески их развивать; взаимодействовать с другими детьми, объединять разные сюжеты в единый ход игры, выполнять роли, участвовать в ролевом взаимодействии, широко использовать речь в игре, осуществлять игровые действия с разнообразными предметами, активно использовать предметы- заместители, реальные действия и предметы заменять словом, осознавать необходимость соблюдения правил и выполнять их; вступать в игровое общение, использую речь, мимику, жесты; вежливо выражать просьбу, несогласие; выслушивать партнера, согласовывать с ним действия, с помощью взрослого распределять роли, подготавливать вместе со взрослым условия д</w:t>
      </w:r>
      <w:r w:rsidR="00103651">
        <w:rPr>
          <w:rFonts w:ascii="Times New Roman" w:eastAsia="Times New Roman" w:hAnsi="Times New Roman" w:cs="Times New Roman"/>
          <w:sz w:val="24"/>
          <w:szCs w:val="24"/>
        </w:rPr>
        <w:t>л</w:t>
      </w:r>
      <w:r>
        <w:rPr>
          <w:rFonts w:ascii="Times New Roman" w:eastAsia="Times New Roman" w:hAnsi="Times New Roman" w:cs="Times New Roman"/>
          <w:sz w:val="24"/>
          <w:szCs w:val="24"/>
        </w:rPr>
        <w:t>я игровой деятельности и убирать игрушки и атрибуты после игры.</w:t>
      </w:r>
    </w:p>
    <w:p w:rsidR="00EC0A32" w:rsidRDefault="000D0735" w:rsidP="0005649E">
      <w:pPr>
        <w:numPr>
          <w:ilvl w:val="0"/>
          <w:numId w:val="15"/>
        </w:numPr>
        <w:shd w:val="clear" w:color="auto" w:fill="FFFFFF"/>
        <w:tabs>
          <w:tab w:val="left" w:pos="706"/>
          <w:tab w:val="left" w:pos="1594"/>
          <w:tab w:val="left" w:pos="2467"/>
          <w:tab w:val="left" w:pos="4075"/>
          <w:tab w:val="left" w:pos="4522"/>
          <w:tab w:val="left" w:pos="5966"/>
          <w:tab w:val="left" w:pos="6888"/>
          <w:tab w:val="left" w:pos="7464"/>
        </w:tabs>
        <w:spacing w:line="27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уверенность, адекватное реагирование на эмоциональное состояние других людей, способность замечать нюансы переживаний и отражать их в </w:t>
      </w:r>
      <w:r>
        <w:rPr>
          <w:rFonts w:ascii="Times New Roman" w:eastAsia="Times New Roman" w:hAnsi="Times New Roman" w:cs="Times New Roman"/>
          <w:spacing w:val="-2"/>
          <w:sz w:val="24"/>
          <w:szCs w:val="24"/>
        </w:rPr>
        <w:t>развернутой</w:t>
      </w:r>
      <w:r>
        <w:rPr>
          <w:rFonts w:eastAsia="Times New Roman"/>
          <w:sz w:val="24"/>
          <w:szCs w:val="24"/>
        </w:rPr>
        <w:tab/>
      </w:r>
      <w:r>
        <w:rPr>
          <w:rFonts w:ascii="Times New Roman" w:eastAsia="Times New Roman" w:hAnsi="Times New Roman" w:cs="Times New Roman"/>
          <w:spacing w:val="-2"/>
          <w:sz w:val="24"/>
          <w:szCs w:val="24"/>
        </w:rPr>
        <w:t>речи;</w:t>
      </w:r>
      <w:r w:rsidR="00D94784">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способность</w:t>
      </w:r>
      <w:r w:rsidR="00D94784">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w:t>
      </w:r>
      <w:r>
        <w:rPr>
          <w:rFonts w:eastAsia="Times New Roman"/>
          <w:sz w:val="24"/>
          <w:szCs w:val="24"/>
        </w:rPr>
        <w:tab/>
      </w:r>
      <w:r>
        <w:rPr>
          <w:rFonts w:ascii="Times New Roman" w:eastAsia="Times New Roman" w:hAnsi="Times New Roman" w:cs="Times New Roman"/>
          <w:spacing w:val="-2"/>
          <w:sz w:val="24"/>
          <w:szCs w:val="24"/>
        </w:rPr>
        <w:t>осознанию</w:t>
      </w:r>
      <w:r w:rsidR="00D94784">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своих</w:t>
      </w:r>
      <w:r w:rsidR="00D94784">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 xml:space="preserve">возрастно-половых, </w:t>
      </w:r>
      <w:r>
        <w:rPr>
          <w:rFonts w:ascii="Times New Roman" w:eastAsia="Times New Roman" w:hAnsi="Times New Roman" w:cs="Times New Roman"/>
          <w:spacing w:val="-8"/>
          <w:sz w:val="24"/>
          <w:szCs w:val="24"/>
        </w:rPr>
        <w:t>индивидуально-типологических, психологических, личностных</w:t>
      </w:r>
      <w:r w:rsidR="00CA4048">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2"/>
          <w:sz w:val="24"/>
          <w:szCs w:val="24"/>
        </w:rPr>
        <w:t xml:space="preserve">особенностей, </w:t>
      </w:r>
      <w:r>
        <w:rPr>
          <w:rFonts w:ascii="Times New Roman" w:eastAsia="Times New Roman" w:hAnsi="Times New Roman" w:cs="Times New Roman"/>
          <w:sz w:val="24"/>
          <w:szCs w:val="24"/>
        </w:rPr>
        <w:t>эмоций, социальных контактов, социальных ролей, предпочтений, желаний в отношении настоящего, близкого и отдаленного будущего, целей, способов, желаемого результата выполнения своей текущей деятельности, того, как воспринимают ребенка другие люди, разные по возрастному, социальному и иным статусами, своего прошлого, родственных связей; развивать способность к волевому усилию, умения часто, длительно противостоять отвлечениям, удерживать цель деятельности без помощи взрослого, понимать и объяснять необходимость волевого усилия; проявлять элементы самоконтроля, самостоятельно корректировать свою деятельность.</w:t>
      </w:r>
    </w:p>
    <w:p w:rsidR="00EC0A32" w:rsidRDefault="000D0735" w:rsidP="0005649E">
      <w:pPr>
        <w:numPr>
          <w:ilvl w:val="0"/>
          <w:numId w:val="15"/>
        </w:numPr>
        <w:shd w:val="clear" w:color="auto" w:fill="FFFFFF"/>
        <w:tabs>
          <w:tab w:val="left" w:pos="706"/>
        </w:tabs>
        <w:spacing w:line="274" w:lineRule="exact"/>
        <w:ind w:righ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Вызывать инициирование поддержки, помощи, сопереживания и стремления содействовать, понять причины эмоциональных состояний, радовать других, быть полезным.</w:t>
      </w:r>
    </w:p>
    <w:p w:rsidR="00EC0A32" w:rsidRDefault="000D0735" w:rsidP="0005649E">
      <w:pPr>
        <w:numPr>
          <w:ilvl w:val="0"/>
          <w:numId w:val="15"/>
        </w:numPr>
        <w:shd w:val="clear" w:color="auto" w:fill="FFFFFF"/>
        <w:tabs>
          <w:tab w:val="left" w:pos="706"/>
        </w:tabs>
        <w:spacing w:line="274" w:lineRule="exact"/>
        <w:ind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понимание важности нравственного поведения, осознание последствий </w:t>
      </w:r>
      <w:r>
        <w:rPr>
          <w:rFonts w:ascii="Times New Roman" w:eastAsia="Times New Roman" w:hAnsi="Times New Roman" w:cs="Times New Roman"/>
          <w:sz w:val="24"/>
          <w:szCs w:val="24"/>
        </w:rPr>
        <w:lastRenderedPageBreak/>
        <w:t>нарушения/соблюдения норм и правил.</w:t>
      </w:r>
    </w:p>
    <w:p w:rsidR="00EC0A32" w:rsidRDefault="000D0735" w:rsidP="0005649E">
      <w:pPr>
        <w:numPr>
          <w:ilvl w:val="0"/>
          <w:numId w:val="15"/>
        </w:numPr>
        <w:shd w:val="clear" w:color="auto" w:fill="FFFFFF"/>
        <w:tabs>
          <w:tab w:val="left" w:pos="706"/>
        </w:tabs>
        <w:spacing w:line="274" w:lineRule="exact"/>
        <w:ind w:righ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Стимулировать самостоятельное преодоление трудностей в деятельности, стремление выполнять нормы и правила, относить содержащиеся в них требования к себе, организовать в соответствии с ними свое поведение; стимулировать желание исправить при нарушении норм и правил поведения.</w:t>
      </w:r>
    </w:p>
    <w:p w:rsidR="00EC0A32" w:rsidRDefault="000D0735" w:rsidP="0005649E">
      <w:pPr>
        <w:numPr>
          <w:ilvl w:val="0"/>
          <w:numId w:val="15"/>
        </w:numPr>
        <w:shd w:val="clear" w:color="auto" w:fill="FFFFFF"/>
        <w:tabs>
          <w:tab w:val="left" w:pos="706"/>
        </w:tabs>
        <w:spacing w:line="274"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умение устанавливать продуктивные контакты со взрослыми и сверстниками, как со знакомыми, так и с не знакомыми людьми, выражать содержание общениями разнообразными способами; вступать в диалогическое общение; вступать в речевое общение разными способами: сообщать о впечатлениях, переживаниях, задавать вопросы, побуждать партнера к совместной деятельности; дифференцированно, выразительно пользоваться средствами вербального и невербальное общения в разных ситуациях, говорить спокойно, доброжелательно; проявлять доброжелательность, не конфликтность; проявлять уважение и внимание к собеседнику, обосновывать свое согласие и несогласие с действиями партнера, соблюдать нормы речевого этикета, использовать индивидуализированные формулы речевого этикета за счет приращения к ним мотивировок.</w:t>
      </w:r>
    </w:p>
    <w:p w:rsidR="00EC0A32" w:rsidRDefault="000D0735" w:rsidP="0005649E">
      <w:pPr>
        <w:numPr>
          <w:ilvl w:val="0"/>
          <w:numId w:val="15"/>
        </w:numPr>
        <w:shd w:val="clear" w:color="auto" w:fill="FFFFFF"/>
        <w:tabs>
          <w:tab w:val="left" w:pos="706"/>
        </w:tabs>
        <w:spacing w:line="274" w:lineRule="exact"/>
        <w:ind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внеситуативно-познавательную форму общения со взрослыми и формировать внеситуативно-деловую форму общения со сверстниками.</w:t>
      </w:r>
    </w:p>
    <w:p w:rsidR="00EC0A32" w:rsidRDefault="000D0735">
      <w:pPr>
        <w:shd w:val="clear" w:color="auto" w:fill="FFFFFF"/>
        <w:tabs>
          <w:tab w:val="left" w:pos="3461"/>
          <w:tab w:val="left" w:pos="5669"/>
          <w:tab w:val="left" w:pos="8069"/>
        </w:tabs>
        <w:spacing w:before="278" w:line="274" w:lineRule="exact"/>
      </w:pPr>
      <w:r>
        <w:rPr>
          <w:rFonts w:ascii="Times New Roman" w:eastAsia="Times New Roman" w:hAnsi="Times New Roman" w:cs="Times New Roman"/>
          <w:b/>
          <w:bCs/>
          <w:spacing w:val="-2"/>
          <w:sz w:val="24"/>
          <w:szCs w:val="24"/>
        </w:rPr>
        <w:t>Психолого-педагогическое</w:t>
      </w:r>
      <w:r>
        <w:rPr>
          <w:rFonts w:eastAsia="Times New Roman"/>
          <w:b/>
          <w:bCs/>
          <w:sz w:val="24"/>
          <w:szCs w:val="24"/>
        </w:rPr>
        <w:tab/>
      </w:r>
      <w:r>
        <w:rPr>
          <w:rFonts w:ascii="Times New Roman" w:eastAsia="Times New Roman" w:hAnsi="Times New Roman" w:cs="Times New Roman"/>
          <w:b/>
          <w:bCs/>
          <w:spacing w:val="-2"/>
          <w:sz w:val="24"/>
          <w:szCs w:val="24"/>
        </w:rPr>
        <w:t>сопровождение</w:t>
      </w:r>
      <w:r>
        <w:rPr>
          <w:rFonts w:eastAsia="Times New Roman"/>
          <w:b/>
          <w:bCs/>
          <w:sz w:val="24"/>
          <w:szCs w:val="24"/>
        </w:rPr>
        <w:tab/>
      </w:r>
      <w:r>
        <w:rPr>
          <w:rFonts w:ascii="Times New Roman" w:eastAsia="Times New Roman" w:hAnsi="Times New Roman" w:cs="Times New Roman"/>
          <w:b/>
          <w:bCs/>
          <w:spacing w:val="-2"/>
          <w:sz w:val="24"/>
          <w:szCs w:val="24"/>
        </w:rPr>
        <w:t>образовательной</w:t>
      </w:r>
      <w:r>
        <w:rPr>
          <w:rFonts w:eastAsia="Times New Roman"/>
          <w:b/>
          <w:bCs/>
          <w:sz w:val="24"/>
          <w:szCs w:val="24"/>
        </w:rPr>
        <w:tab/>
      </w:r>
      <w:r>
        <w:rPr>
          <w:rFonts w:ascii="Times New Roman" w:eastAsia="Times New Roman" w:hAnsi="Times New Roman" w:cs="Times New Roman"/>
          <w:b/>
          <w:bCs/>
          <w:spacing w:val="-2"/>
          <w:sz w:val="24"/>
          <w:szCs w:val="24"/>
        </w:rPr>
        <w:t>области</w:t>
      </w:r>
    </w:p>
    <w:p w:rsidR="00EC0A32" w:rsidRDefault="000D0735">
      <w:pPr>
        <w:shd w:val="clear" w:color="auto" w:fill="FFFFFF"/>
        <w:spacing w:line="274" w:lineRule="exact"/>
      </w:pPr>
      <w:r>
        <w:rPr>
          <w:rFonts w:ascii="Times New Roman" w:eastAsia="Times New Roman" w:hAnsi="Times New Roman" w:cs="Times New Roman"/>
          <w:b/>
          <w:bCs/>
          <w:sz w:val="24"/>
          <w:szCs w:val="24"/>
        </w:rPr>
        <w:t>«Познавательное развитие»:</w:t>
      </w:r>
    </w:p>
    <w:p w:rsidR="00EC0A32" w:rsidRDefault="000D0735" w:rsidP="0005649E">
      <w:pPr>
        <w:numPr>
          <w:ilvl w:val="0"/>
          <w:numId w:val="15"/>
        </w:numPr>
        <w:shd w:val="clear" w:color="auto" w:fill="FFFFFF"/>
        <w:tabs>
          <w:tab w:val="left" w:pos="706"/>
        </w:tabs>
        <w:spacing w:line="274" w:lineRule="exact"/>
        <w:ind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разнообразные познавательные интересы; стремление понять суть происходящего, устанавливать причинно-следственные связи; способность замечать несоответствия, противоречия в окружающей действительности, самостоятельно их разрешать, использовать и изготавливать карты-модели, классифицировать объекты по их свойствам, качествам и назначению, сравнивать объекты по нескольким </w:t>
      </w:r>
      <w:r>
        <w:rPr>
          <w:rFonts w:ascii="Times New Roman" w:eastAsia="Times New Roman" w:hAnsi="Times New Roman" w:cs="Times New Roman"/>
          <w:spacing w:val="-1"/>
          <w:sz w:val="24"/>
          <w:szCs w:val="24"/>
        </w:rPr>
        <w:t xml:space="preserve">критериям; выделять существенные признаки, лежащие в основе родовых обобщений; </w:t>
      </w:r>
      <w:r>
        <w:rPr>
          <w:rFonts w:ascii="Times New Roman" w:eastAsia="Times New Roman" w:hAnsi="Times New Roman" w:cs="Times New Roman"/>
          <w:sz w:val="24"/>
          <w:szCs w:val="24"/>
        </w:rPr>
        <w:t>самостоятельно устанавливать причинно-следственные связи и объяснять их; преобразовывать способы решения задач в зависимости от ситуации.</w:t>
      </w:r>
    </w:p>
    <w:p w:rsidR="00EC0A32" w:rsidRDefault="000D0735" w:rsidP="0005649E">
      <w:pPr>
        <w:numPr>
          <w:ilvl w:val="0"/>
          <w:numId w:val="15"/>
        </w:numPr>
        <w:shd w:val="clear" w:color="auto" w:fill="FFFFFF"/>
        <w:tabs>
          <w:tab w:val="left" w:pos="706"/>
        </w:tabs>
        <w:spacing w:line="27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Стимулировать вопросы причинно-следственного характера.</w:t>
      </w:r>
    </w:p>
    <w:p w:rsidR="00EC0A32" w:rsidRDefault="000D0735" w:rsidP="0005649E">
      <w:pPr>
        <w:numPr>
          <w:ilvl w:val="0"/>
          <w:numId w:val="15"/>
        </w:numPr>
        <w:shd w:val="clear" w:color="auto" w:fill="FFFFFF"/>
        <w:tabs>
          <w:tab w:val="left" w:pos="706"/>
        </w:tabs>
        <w:spacing w:line="274" w:lineRule="exact"/>
        <w:ind w:right="1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Формировать способность к мысленному экспериментированию, рассуждению, </w:t>
      </w:r>
      <w:r>
        <w:rPr>
          <w:rFonts w:ascii="Times New Roman" w:eastAsia="Times New Roman" w:hAnsi="Times New Roman" w:cs="Times New Roman"/>
          <w:sz w:val="24"/>
          <w:szCs w:val="24"/>
        </w:rPr>
        <w:t>выдвижению и проверке гипотез; умение применять самостоятельно усвоенные знания и способы деятельности для решения новых задач, поставленных как взрослым, так и самим ребенком, при этом</w:t>
      </w:r>
    </w:p>
    <w:p w:rsidR="00EC0A32" w:rsidRDefault="000D0735">
      <w:pPr>
        <w:shd w:val="clear" w:color="auto" w:fill="FFFFFF"/>
        <w:spacing w:line="274" w:lineRule="exact"/>
        <w:ind w:right="10"/>
        <w:jc w:val="both"/>
      </w:pPr>
      <w:r>
        <w:rPr>
          <w:rFonts w:ascii="Times New Roman" w:eastAsia="Times New Roman" w:hAnsi="Times New Roman" w:cs="Times New Roman"/>
          <w:sz w:val="24"/>
          <w:szCs w:val="24"/>
        </w:rPr>
        <w:t>определяя и сопоставляя свойства предметов и материалов, из которых изготовлены знакомые и малознакомые предметы, ориентируясь на их качества; вместе со взрослым организовывать и проводить эксперименты для новых знаний.</w:t>
      </w:r>
    </w:p>
    <w:p w:rsidR="00EC0A32" w:rsidRDefault="000D0735" w:rsidP="0005649E">
      <w:pPr>
        <w:numPr>
          <w:ilvl w:val="0"/>
          <w:numId w:val="15"/>
        </w:numPr>
        <w:shd w:val="clear" w:color="auto" w:fill="FFFFFF"/>
        <w:tabs>
          <w:tab w:val="left" w:pos="706"/>
        </w:tabs>
        <w:spacing w:line="274" w:lineRule="exact"/>
        <w:ind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адекватное эмоциональное реагирование на события, описанные в тексте.</w:t>
      </w:r>
    </w:p>
    <w:p w:rsidR="00EC0A32" w:rsidRDefault="000D0735" w:rsidP="0005649E">
      <w:pPr>
        <w:numPr>
          <w:ilvl w:val="0"/>
          <w:numId w:val="15"/>
        </w:numPr>
        <w:shd w:val="clear" w:color="auto" w:fill="FFFFFF"/>
        <w:tabs>
          <w:tab w:val="left" w:pos="706"/>
        </w:tabs>
        <w:spacing w:line="274" w:lineRule="exact"/>
        <w:ind w:righ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Стимулировать переживания, разнообразные по содержанию в процессе слушания произведений художественной литературы.</w:t>
      </w:r>
    </w:p>
    <w:p w:rsidR="00EC0A32" w:rsidRDefault="000D0735">
      <w:pPr>
        <w:shd w:val="clear" w:color="auto" w:fill="FFFFFF"/>
        <w:spacing w:before="274" w:line="278" w:lineRule="exact"/>
        <w:ind w:right="10"/>
        <w:jc w:val="both"/>
      </w:pPr>
      <w:r>
        <w:rPr>
          <w:rFonts w:ascii="Times New Roman" w:eastAsia="Times New Roman" w:hAnsi="Times New Roman" w:cs="Times New Roman"/>
          <w:b/>
          <w:bCs/>
          <w:sz w:val="24"/>
          <w:szCs w:val="24"/>
        </w:rPr>
        <w:t>Психолого- педагогическое сопровождение образовательной области «Речевое развитие»</w:t>
      </w:r>
    </w:p>
    <w:p w:rsidR="00EC0A32" w:rsidRDefault="000D0735" w:rsidP="0005649E">
      <w:pPr>
        <w:numPr>
          <w:ilvl w:val="0"/>
          <w:numId w:val="15"/>
        </w:numPr>
        <w:shd w:val="clear" w:color="auto" w:fill="FFFFFF"/>
        <w:tabs>
          <w:tab w:val="left" w:pos="706"/>
        </w:tabs>
        <w:spacing w:line="27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навыки диалогического общения.</w:t>
      </w:r>
    </w:p>
    <w:p w:rsidR="00EC0A32" w:rsidRDefault="000D0735" w:rsidP="0005649E">
      <w:pPr>
        <w:numPr>
          <w:ilvl w:val="0"/>
          <w:numId w:val="15"/>
        </w:numPr>
        <w:shd w:val="clear" w:color="auto" w:fill="FFFFFF"/>
        <w:tabs>
          <w:tab w:val="left" w:pos="706"/>
        </w:tabs>
        <w:spacing w:line="274" w:lineRule="exact"/>
        <w:ind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умение объяснять некоторые зависимости, задавать вопросы причинно- следственного</w:t>
      </w:r>
      <w:r w:rsidR="00D947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характера, формулировать выводы, отражать в речи эмоциональное состояние, моральные и этические оценки.</w:t>
      </w:r>
    </w:p>
    <w:p w:rsidR="00EC0A32" w:rsidRDefault="000D0735" w:rsidP="00994E53">
      <w:pPr>
        <w:numPr>
          <w:ilvl w:val="0"/>
          <w:numId w:val="15"/>
        </w:numPr>
        <w:shd w:val="clear" w:color="auto" w:fill="FFFFFF"/>
        <w:tabs>
          <w:tab w:val="left" w:pos="706"/>
        </w:tabs>
        <w:spacing w:line="27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умение точно выражать свои мысли.</w:t>
      </w:r>
    </w:p>
    <w:p w:rsidR="00EC0A32" w:rsidRDefault="000D0735" w:rsidP="00994E53">
      <w:pPr>
        <w:shd w:val="clear" w:color="auto" w:fill="FFFFFF"/>
        <w:tabs>
          <w:tab w:val="left" w:pos="3538"/>
          <w:tab w:val="left" w:pos="5664"/>
        </w:tabs>
        <w:spacing w:line="278" w:lineRule="exact"/>
      </w:pPr>
      <w:r>
        <w:rPr>
          <w:rFonts w:ascii="Times New Roman" w:eastAsia="Times New Roman" w:hAnsi="Times New Roman" w:cs="Times New Roman"/>
          <w:b/>
          <w:bCs/>
          <w:spacing w:val="-6"/>
          <w:sz w:val="24"/>
          <w:szCs w:val="24"/>
        </w:rPr>
        <w:t>Психолого- педагогическое</w:t>
      </w:r>
      <w:r w:rsidR="00D94784">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pacing w:val="-2"/>
          <w:sz w:val="24"/>
          <w:szCs w:val="24"/>
        </w:rPr>
        <w:t>сопровождение</w:t>
      </w:r>
      <w:r w:rsidR="00D94784">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7"/>
          <w:sz w:val="24"/>
          <w:szCs w:val="24"/>
        </w:rPr>
        <w:t>образовательной  области</w:t>
      </w:r>
      <w:r w:rsidR="00CA4048">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«Художественно- эстетическое развитие»</w:t>
      </w:r>
    </w:p>
    <w:p w:rsidR="00EC0A32" w:rsidRDefault="000D0735" w:rsidP="0005649E">
      <w:pPr>
        <w:numPr>
          <w:ilvl w:val="0"/>
          <w:numId w:val="15"/>
        </w:numPr>
        <w:shd w:val="clear" w:color="auto" w:fill="FFFFFF"/>
        <w:tabs>
          <w:tab w:val="left" w:pos="706"/>
        </w:tabs>
        <w:spacing w:line="274" w:lineRule="exact"/>
        <w:ind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Стимулировать яркие, глубокие переживания при восприятии художественных произведений.</w:t>
      </w:r>
    </w:p>
    <w:p w:rsidR="00EC0A32" w:rsidRDefault="000D0735" w:rsidP="0005649E">
      <w:pPr>
        <w:numPr>
          <w:ilvl w:val="0"/>
          <w:numId w:val="15"/>
        </w:numPr>
        <w:shd w:val="clear" w:color="auto" w:fill="FFFFFF"/>
        <w:tabs>
          <w:tab w:val="left" w:pos="706"/>
        </w:tabs>
        <w:spacing w:line="274" w:lineRule="exact"/>
        <w:ind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Формировать умения выразительно отражать образы художественных произведений, творчески использую речевые и неречевые средства, в том числе эпитеты, сравнения, </w:t>
      </w:r>
      <w:r>
        <w:rPr>
          <w:rFonts w:ascii="Times New Roman" w:eastAsia="Times New Roman" w:hAnsi="Times New Roman" w:cs="Times New Roman"/>
          <w:sz w:val="24"/>
          <w:szCs w:val="24"/>
        </w:rPr>
        <w:lastRenderedPageBreak/>
        <w:t>метафоры, движения, позы, мимику, интонацию; рассказывать о своих эмоциональных переживаниях, замечать и понимать эмоциональные проявления в разных жанрах произведений; понимать средства выразительности, используемые авторами произведений для передачи эмоций.</w:t>
      </w:r>
    </w:p>
    <w:p w:rsidR="00EC0A32" w:rsidRDefault="000D0735" w:rsidP="0005649E">
      <w:pPr>
        <w:numPr>
          <w:ilvl w:val="0"/>
          <w:numId w:val="15"/>
        </w:numPr>
        <w:shd w:val="clear" w:color="auto" w:fill="FFFFFF"/>
        <w:tabs>
          <w:tab w:val="left" w:pos="706"/>
        </w:tabs>
        <w:spacing w:line="274" w:lineRule="exact"/>
        <w:ind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творческое отношение к действительности; способность создавать и воплощать замысел, развернуто формулировать его до начала деятельности, совершенствовать в процессе изображения, отбирать средства в соответствии с замыслом.</w:t>
      </w:r>
    </w:p>
    <w:p w:rsidR="00EC0A32" w:rsidRDefault="000D0735" w:rsidP="0005649E">
      <w:pPr>
        <w:numPr>
          <w:ilvl w:val="0"/>
          <w:numId w:val="15"/>
        </w:numPr>
        <w:shd w:val="clear" w:color="auto" w:fill="FFFFFF"/>
        <w:tabs>
          <w:tab w:val="left" w:pos="706"/>
        </w:tabs>
        <w:spacing w:line="274"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устойчивый интерес к разным видам музыкальной деятельности; творческое отношение к исполнительству; умение создавать выразительные, оригинальные образы, передавать настроение, импровизировать в разных видах музыкальной деятельности.</w:t>
      </w:r>
    </w:p>
    <w:p w:rsidR="00EC0A32" w:rsidRDefault="000D0735" w:rsidP="0005649E">
      <w:pPr>
        <w:numPr>
          <w:ilvl w:val="0"/>
          <w:numId w:val="15"/>
        </w:numPr>
        <w:shd w:val="clear" w:color="auto" w:fill="FFFFFF"/>
        <w:tabs>
          <w:tab w:val="left" w:pos="706"/>
        </w:tabs>
        <w:spacing w:line="274" w:lineRule="exact"/>
        <w:ind w:righ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умение понимать и развернуто объяснять смену настроения в музыкальном произведении, динамику музыкального образа и средства его воплощения; выполнять движения качественно, самостоятельно, технично, ритмично, выразительно; осуществлять самоконтроль.</w:t>
      </w:r>
    </w:p>
    <w:p w:rsidR="00EC0A32" w:rsidRDefault="000D0735" w:rsidP="00141E3B">
      <w:pPr>
        <w:shd w:val="clear" w:color="auto" w:fill="FFFFFF"/>
        <w:tabs>
          <w:tab w:val="left" w:pos="1651"/>
          <w:tab w:val="left" w:pos="3739"/>
          <w:tab w:val="left" w:pos="5813"/>
          <w:tab w:val="left" w:pos="8069"/>
        </w:tabs>
        <w:spacing w:before="278" w:line="274" w:lineRule="exact"/>
      </w:pPr>
      <w:r>
        <w:rPr>
          <w:rFonts w:ascii="Times New Roman" w:eastAsia="Times New Roman" w:hAnsi="Times New Roman" w:cs="Times New Roman"/>
          <w:b/>
          <w:bCs/>
          <w:spacing w:val="-2"/>
          <w:sz w:val="24"/>
          <w:szCs w:val="24"/>
        </w:rPr>
        <w:t>Психолого-педагогическое</w:t>
      </w:r>
      <w:r w:rsidR="00CA4048">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2"/>
          <w:sz w:val="24"/>
          <w:szCs w:val="24"/>
        </w:rPr>
        <w:t>сопровождение</w:t>
      </w:r>
      <w:r w:rsidR="00CA4048">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2"/>
          <w:sz w:val="24"/>
          <w:szCs w:val="24"/>
        </w:rPr>
        <w:t>образовательной</w:t>
      </w:r>
      <w:r w:rsidR="00CA4048">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2"/>
          <w:sz w:val="24"/>
          <w:szCs w:val="24"/>
        </w:rPr>
        <w:t>области</w:t>
      </w:r>
      <w:r w:rsidR="00CA4048">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«Физическое развитие»</w:t>
      </w:r>
    </w:p>
    <w:p w:rsidR="00EC0A32" w:rsidRDefault="000D0735" w:rsidP="0005649E">
      <w:pPr>
        <w:numPr>
          <w:ilvl w:val="0"/>
          <w:numId w:val="15"/>
        </w:numPr>
        <w:shd w:val="clear" w:color="auto" w:fill="FFFFFF"/>
        <w:tabs>
          <w:tab w:val="left" w:pos="706"/>
        </w:tabs>
        <w:spacing w:line="274" w:lineRule="exact"/>
        <w:ind w:righ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умение точно выполнять разнообразные прицельные движения, действовать сопряженно и поочередно правой и левой рукой.</w:t>
      </w:r>
    </w:p>
    <w:p w:rsidR="00EC0A32" w:rsidRDefault="000D0735" w:rsidP="0005649E">
      <w:pPr>
        <w:numPr>
          <w:ilvl w:val="0"/>
          <w:numId w:val="15"/>
        </w:numPr>
        <w:shd w:val="clear" w:color="auto" w:fill="FFFFFF"/>
        <w:tabs>
          <w:tab w:val="left" w:pos="706"/>
        </w:tabs>
        <w:spacing w:line="27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и закреплять целостное психосоматическое состояние.</w:t>
      </w:r>
    </w:p>
    <w:p w:rsidR="00EC0A32" w:rsidRDefault="000D0735" w:rsidP="0005649E">
      <w:pPr>
        <w:numPr>
          <w:ilvl w:val="0"/>
          <w:numId w:val="15"/>
        </w:numPr>
        <w:shd w:val="clear" w:color="auto" w:fill="FFFFFF"/>
        <w:tabs>
          <w:tab w:val="left" w:pos="706"/>
        </w:tabs>
        <w:spacing w:line="27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Создавать условия для удовлетворения сенсомоторной потребности.</w:t>
      </w:r>
    </w:p>
    <w:p w:rsidR="00A32A28" w:rsidRPr="00A32A28" w:rsidRDefault="00A32A28" w:rsidP="00A32A28">
      <w:pPr>
        <w:shd w:val="clear" w:color="auto" w:fill="FFFFFF"/>
        <w:spacing w:line="274" w:lineRule="exact"/>
        <w:ind w:right="10"/>
        <w:jc w:val="both"/>
        <w:rPr>
          <w:rFonts w:ascii="Times New Roman" w:eastAsia="Times New Roman" w:hAnsi="Times New Roman" w:cs="Times New Roman"/>
          <w:b/>
          <w:bCs/>
          <w:sz w:val="24"/>
          <w:szCs w:val="24"/>
        </w:rPr>
      </w:pPr>
      <w:r w:rsidRPr="00A32A28">
        <w:rPr>
          <w:rFonts w:ascii="Times New Roman" w:eastAsia="Times New Roman" w:hAnsi="Times New Roman" w:cs="Times New Roman"/>
          <w:b/>
          <w:bCs/>
          <w:sz w:val="24"/>
          <w:szCs w:val="24"/>
        </w:rPr>
        <w:t xml:space="preserve">Адаптационный период </w:t>
      </w:r>
    </w:p>
    <w:p w:rsidR="00A32A28" w:rsidRPr="00A32A28" w:rsidRDefault="00A32A28" w:rsidP="00A32A28">
      <w:pPr>
        <w:shd w:val="clear" w:color="auto" w:fill="FFFFFF"/>
        <w:spacing w:line="274" w:lineRule="exact"/>
        <w:ind w:right="10"/>
        <w:rPr>
          <w:rFonts w:ascii="Times New Roman" w:hAnsi="Times New Roman" w:cs="Times New Roman"/>
        </w:rPr>
      </w:pPr>
      <w:r w:rsidRPr="00A32A28">
        <w:rPr>
          <w:rFonts w:ascii="Times New Roman" w:eastAsia="Times New Roman" w:hAnsi="Times New Roman" w:cs="Times New Roman"/>
          <w:b/>
          <w:bCs/>
          <w:i/>
          <w:iCs/>
          <w:sz w:val="24"/>
          <w:szCs w:val="24"/>
        </w:rPr>
        <w:t xml:space="preserve">Раннее детство </w:t>
      </w:r>
      <w:r w:rsidRPr="00A32A28">
        <w:rPr>
          <w:rFonts w:ascii="Times New Roman" w:eastAsia="Times New Roman" w:hAnsi="Times New Roman" w:cs="Times New Roman"/>
          <w:sz w:val="24"/>
          <w:szCs w:val="24"/>
        </w:rPr>
        <w:t xml:space="preserve">– период интенсивного развития. Опыт, приобретенный ребенком в это </w:t>
      </w:r>
      <w:r w:rsidRPr="00A32A28">
        <w:rPr>
          <w:rFonts w:ascii="Times New Roman" w:eastAsia="Times New Roman" w:hAnsi="Times New Roman" w:cs="Times New Roman"/>
          <w:spacing w:val="-1"/>
          <w:sz w:val="24"/>
          <w:szCs w:val="24"/>
        </w:rPr>
        <w:t xml:space="preserve">время ребенка, во многом определяет его будущую взрослую жизнь. Конечно, родители, лучше, </w:t>
      </w:r>
      <w:r w:rsidRPr="00A32A28">
        <w:rPr>
          <w:rFonts w:ascii="Times New Roman" w:eastAsia="Times New Roman" w:hAnsi="Times New Roman" w:cs="Times New Roman"/>
          <w:sz w:val="24"/>
          <w:szCs w:val="24"/>
        </w:rPr>
        <w:t>чем кто-либо, знают и любят своего ребенка. Но, приходит время, когда ему недостаточно общения только с близкими людьми, ребенок идет в детский сад. Чтобы малышу было комфортно, уютно в дошкольном учреждении, необходим комплексный подход к решению проблемы адаптации. Немаловажную роль при этом, играет педагог- психолог.</w:t>
      </w:r>
    </w:p>
    <w:p w:rsidR="00A32A28" w:rsidRPr="00A32A28" w:rsidRDefault="00A32A28" w:rsidP="00A32A28">
      <w:pPr>
        <w:shd w:val="clear" w:color="auto" w:fill="FFFFFF"/>
        <w:spacing w:line="274" w:lineRule="exact"/>
        <w:ind w:right="10"/>
        <w:jc w:val="both"/>
        <w:rPr>
          <w:rFonts w:ascii="Times New Roman" w:hAnsi="Times New Roman" w:cs="Times New Roman"/>
        </w:rPr>
      </w:pPr>
      <w:r w:rsidRPr="00A32A28">
        <w:rPr>
          <w:rFonts w:ascii="Times New Roman" w:eastAsia="Times New Roman" w:hAnsi="Times New Roman" w:cs="Times New Roman"/>
          <w:b/>
          <w:bCs/>
          <w:i/>
          <w:iCs/>
          <w:sz w:val="24"/>
          <w:szCs w:val="24"/>
        </w:rPr>
        <w:t xml:space="preserve">Адаптация </w:t>
      </w:r>
      <w:r w:rsidRPr="00A32A28">
        <w:rPr>
          <w:rFonts w:ascii="Times New Roman" w:eastAsia="Times New Roman" w:hAnsi="Times New Roman" w:cs="Times New Roman"/>
          <w:sz w:val="24"/>
          <w:szCs w:val="24"/>
        </w:rPr>
        <w:t>– это процесс, результаты которого могут быть как позитивными, так и негативными. Психологи и педагоги установили, что для успешной адаптации необходимы: внутренний комфорт (эмоциональная удовлетворенность) и внешняя адекватность поведения (способность легко и</w:t>
      </w:r>
      <w:r w:rsidR="00CA4048">
        <w:rPr>
          <w:rFonts w:ascii="Times New Roman" w:eastAsia="Times New Roman" w:hAnsi="Times New Roman" w:cs="Times New Roman"/>
          <w:sz w:val="24"/>
          <w:szCs w:val="24"/>
        </w:rPr>
        <w:t xml:space="preserve"> </w:t>
      </w:r>
      <w:r w:rsidRPr="00A32A28">
        <w:rPr>
          <w:rFonts w:ascii="Times New Roman" w:eastAsia="Times New Roman" w:hAnsi="Times New Roman" w:cs="Times New Roman"/>
          <w:sz w:val="24"/>
          <w:szCs w:val="24"/>
        </w:rPr>
        <w:t>точно выполнять требования среды).</w:t>
      </w:r>
    </w:p>
    <w:p w:rsidR="00A32A28" w:rsidRPr="00A32A28" w:rsidRDefault="00A32A28" w:rsidP="00A32A28">
      <w:pPr>
        <w:shd w:val="clear" w:color="auto" w:fill="FFFFFF"/>
        <w:spacing w:line="274" w:lineRule="exact"/>
        <w:rPr>
          <w:rFonts w:ascii="Times New Roman" w:hAnsi="Times New Roman" w:cs="Times New Roman"/>
        </w:rPr>
      </w:pPr>
      <w:r w:rsidRPr="00A32A28">
        <w:rPr>
          <w:rFonts w:ascii="Times New Roman" w:eastAsia="Times New Roman" w:hAnsi="Times New Roman" w:cs="Times New Roman"/>
          <w:spacing w:val="-11"/>
          <w:sz w:val="24"/>
          <w:szCs w:val="24"/>
        </w:rPr>
        <w:t xml:space="preserve">Направления работы, обеспечивающие  успешную адаптацию ребенка к  ДОУ и   </w:t>
      </w:r>
      <w:r w:rsidRPr="00A32A28">
        <w:rPr>
          <w:rFonts w:ascii="Times New Roman" w:eastAsia="Times New Roman" w:hAnsi="Times New Roman" w:cs="Times New Roman"/>
          <w:sz w:val="24"/>
          <w:szCs w:val="24"/>
        </w:rPr>
        <w:t>организация работы педагога-психолога в этот период строится в нескольких направлениях.</w:t>
      </w:r>
    </w:p>
    <w:p w:rsidR="00A32A28" w:rsidRPr="00A32A28" w:rsidRDefault="00A32A28" w:rsidP="00A32A28">
      <w:pPr>
        <w:shd w:val="clear" w:color="auto" w:fill="FFFFFF"/>
        <w:spacing w:before="5" w:line="274" w:lineRule="exact"/>
        <w:ind w:right="10"/>
        <w:jc w:val="both"/>
        <w:rPr>
          <w:rFonts w:ascii="Times New Roman" w:hAnsi="Times New Roman" w:cs="Times New Roman"/>
        </w:rPr>
      </w:pPr>
      <w:r w:rsidRPr="00A32A28">
        <w:rPr>
          <w:rFonts w:ascii="Times New Roman" w:eastAsia="Times New Roman" w:hAnsi="Times New Roman" w:cs="Times New Roman"/>
          <w:b/>
          <w:bCs/>
          <w:i/>
          <w:iCs/>
          <w:sz w:val="24"/>
          <w:szCs w:val="24"/>
        </w:rPr>
        <w:t xml:space="preserve">Работа с родителями. </w:t>
      </w:r>
      <w:r w:rsidRPr="00A32A28">
        <w:rPr>
          <w:rFonts w:ascii="Times New Roman" w:eastAsia="Times New Roman" w:hAnsi="Times New Roman" w:cs="Times New Roman"/>
          <w:sz w:val="24"/>
          <w:szCs w:val="24"/>
        </w:rPr>
        <w:t xml:space="preserve">Первый этап - </w:t>
      </w:r>
      <w:r w:rsidRPr="00A32A28">
        <w:rPr>
          <w:rFonts w:ascii="Times New Roman" w:eastAsia="Times New Roman" w:hAnsi="Times New Roman" w:cs="Times New Roman"/>
          <w:b/>
          <w:bCs/>
          <w:i/>
          <w:iCs/>
          <w:sz w:val="24"/>
          <w:szCs w:val="24"/>
        </w:rPr>
        <w:t xml:space="preserve">предварительный. </w:t>
      </w:r>
      <w:r w:rsidRPr="00A32A28">
        <w:rPr>
          <w:rFonts w:ascii="Times New Roman" w:eastAsia="Times New Roman" w:hAnsi="Times New Roman" w:cs="Times New Roman"/>
          <w:sz w:val="24"/>
          <w:szCs w:val="24"/>
        </w:rPr>
        <w:t xml:space="preserve">Работа начинается, как только ребенка привели в детский сад. </w:t>
      </w:r>
      <w:r w:rsidR="00E90B2D">
        <w:rPr>
          <w:rFonts w:ascii="Times New Roman" w:eastAsia="Times New Roman" w:hAnsi="Times New Roman" w:cs="Times New Roman"/>
          <w:sz w:val="24"/>
          <w:szCs w:val="24"/>
        </w:rPr>
        <w:t>Воспитатель</w:t>
      </w:r>
      <w:r w:rsidRPr="00A32A28">
        <w:rPr>
          <w:rFonts w:ascii="Times New Roman" w:eastAsia="Times New Roman" w:hAnsi="Times New Roman" w:cs="Times New Roman"/>
          <w:sz w:val="24"/>
          <w:szCs w:val="24"/>
        </w:rPr>
        <w:t xml:space="preserve"> знакомится с родителями воспитанников и самими малышами. Собирает первичную информацию о ребенке, семье, условиях воспитания. С родителями проводится анкетирование, в ходе которого они анализируют «Готов ли ребенок к посещению детского сада?».</w:t>
      </w:r>
    </w:p>
    <w:p w:rsidR="00A32A28" w:rsidRPr="00A32A28" w:rsidRDefault="00A32A28" w:rsidP="00A32A28">
      <w:pPr>
        <w:pStyle w:val="a5"/>
        <w:shd w:val="clear" w:color="auto" w:fill="FFFFFF"/>
        <w:tabs>
          <w:tab w:val="left" w:pos="994"/>
          <w:tab w:val="left" w:pos="3326"/>
          <w:tab w:val="left" w:pos="3763"/>
          <w:tab w:val="left" w:pos="5131"/>
          <w:tab w:val="left" w:pos="5755"/>
          <w:tab w:val="left" w:pos="7363"/>
          <w:tab w:val="left" w:pos="8630"/>
        </w:tabs>
        <w:spacing w:line="274" w:lineRule="exact"/>
        <w:ind w:left="0" w:right="10"/>
        <w:rPr>
          <w:rFonts w:ascii="Times New Roman" w:hAnsi="Times New Roman" w:cs="Times New Roman"/>
        </w:rPr>
      </w:pPr>
      <w:r w:rsidRPr="00A32A28">
        <w:rPr>
          <w:rFonts w:ascii="Times New Roman" w:eastAsia="Times New Roman" w:hAnsi="Times New Roman" w:cs="Times New Roman"/>
          <w:sz w:val="24"/>
          <w:szCs w:val="24"/>
        </w:rPr>
        <w:t>Взрослые, отдавая ребенка в детский сад, испытывают тревогу за своего малыша.</w:t>
      </w:r>
      <w:r w:rsidRPr="00A32A28">
        <w:rPr>
          <w:rFonts w:ascii="Times New Roman" w:eastAsia="Times New Roman" w:hAnsi="Times New Roman" w:cs="Times New Roman"/>
          <w:sz w:val="24"/>
          <w:szCs w:val="24"/>
        </w:rPr>
        <w:br/>
      </w:r>
      <w:r w:rsidRPr="00A32A28">
        <w:rPr>
          <w:rFonts w:ascii="Times New Roman" w:eastAsia="Times New Roman" w:hAnsi="Times New Roman" w:cs="Times New Roman"/>
          <w:spacing w:val="-2"/>
          <w:sz w:val="24"/>
          <w:szCs w:val="24"/>
        </w:rPr>
        <w:t>Задача</w:t>
      </w:r>
      <w:r w:rsidRPr="00A32A28">
        <w:rPr>
          <w:rFonts w:ascii="Times New Roman" w:eastAsia="Times New Roman" w:hAnsi="Times New Roman" w:cs="Times New Roman"/>
          <w:sz w:val="24"/>
          <w:szCs w:val="24"/>
        </w:rPr>
        <w:tab/>
      </w:r>
      <w:r w:rsidRPr="00A32A28">
        <w:rPr>
          <w:rFonts w:ascii="Times New Roman" w:eastAsia="Times New Roman" w:hAnsi="Times New Roman" w:cs="Times New Roman"/>
          <w:spacing w:val="-2"/>
          <w:sz w:val="24"/>
          <w:szCs w:val="24"/>
        </w:rPr>
        <w:t>педагога-психолога</w:t>
      </w:r>
      <w:r w:rsidRPr="00A32A28">
        <w:rPr>
          <w:rFonts w:ascii="Times New Roman" w:eastAsia="Times New Roman" w:hAnsi="Times New Roman" w:cs="Times New Roman"/>
          <w:sz w:val="24"/>
          <w:szCs w:val="24"/>
        </w:rPr>
        <w:t>–</w:t>
      </w:r>
      <w:r w:rsidRPr="00A32A28">
        <w:rPr>
          <w:rFonts w:ascii="Times New Roman" w:eastAsia="Times New Roman" w:hAnsi="Times New Roman" w:cs="Times New Roman"/>
          <w:sz w:val="24"/>
          <w:szCs w:val="24"/>
        </w:rPr>
        <w:tab/>
      </w:r>
      <w:r w:rsidRPr="00A32A28">
        <w:rPr>
          <w:rFonts w:ascii="Times New Roman" w:eastAsia="Times New Roman" w:hAnsi="Times New Roman" w:cs="Times New Roman"/>
          <w:spacing w:val="-2"/>
          <w:sz w:val="24"/>
          <w:szCs w:val="24"/>
        </w:rPr>
        <w:t>успокоить</w:t>
      </w:r>
      <w:r w:rsidR="00D94784">
        <w:rPr>
          <w:rFonts w:ascii="Times New Roman" w:eastAsia="Times New Roman" w:hAnsi="Times New Roman" w:cs="Times New Roman"/>
          <w:spacing w:val="-2"/>
          <w:sz w:val="24"/>
          <w:szCs w:val="24"/>
        </w:rPr>
        <w:t xml:space="preserve"> </w:t>
      </w:r>
      <w:r w:rsidRPr="00A32A28">
        <w:rPr>
          <w:rFonts w:ascii="Times New Roman" w:eastAsia="Times New Roman" w:hAnsi="Times New Roman" w:cs="Times New Roman"/>
          <w:spacing w:val="-2"/>
          <w:sz w:val="24"/>
          <w:szCs w:val="24"/>
        </w:rPr>
        <w:t>их,</w:t>
      </w:r>
      <w:r w:rsidR="00D94784">
        <w:rPr>
          <w:rFonts w:ascii="Times New Roman" w:eastAsia="Times New Roman" w:hAnsi="Times New Roman" w:cs="Times New Roman"/>
          <w:spacing w:val="-2"/>
          <w:sz w:val="24"/>
          <w:szCs w:val="24"/>
        </w:rPr>
        <w:t xml:space="preserve"> </w:t>
      </w:r>
      <w:r w:rsidRPr="00A32A28">
        <w:rPr>
          <w:rFonts w:ascii="Times New Roman" w:eastAsia="Times New Roman" w:hAnsi="Times New Roman" w:cs="Times New Roman"/>
          <w:spacing w:val="-3"/>
          <w:sz w:val="24"/>
          <w:szCs w:val="24"/>
        </w:rPr>
        <w:t>подчеркнуть</w:t>
      </w:r>
      <w:r w:rsidR="00D94784">
        <w:rPr>
          <w:rFonts w:ascii="Times New Roman" w:eastAsia="Times New Roman" w:hAnsi="Times New Roman" w:cs="Times New Roman"/>
          <w:spacing w:val="-3"/>
          <w:sz w:val="24"/>
          <w:szCs w:val="24"/>
        </w:rPr>
        <w:t xml:space="preserve"> </w:t>
      </w:r>
      <w:r w:rsidRPr="00A32A28">
        <w:rPr>
          <w:rFonts w:ascii="Times New Roman" w:eastAsia="Times New Roman" w:hAnsi="Times New Roman" w:cs="Times New Roman"/>
          <w:spacing w:val="-2"/>
          <w:sz w:val="24"/>
          <w:szCs w:val="24"/>
        </w:rPr>
        <w:t>важность</w:t>
      </w:r>
      <w:r w:rsidRPr="00A32A28">
        <w:rPr>
          <w:rFonts w:ascii="Times New Roman" w:eastAsia="Times New Roman" w:hAnsi="Times New Roman" w:cs="Times New Roman"/>
          <w:sz w:val="24"/>
          <w:szCs w:val="24"/>
        </w:rPr>
        <w:tab/>
      </w:r>
      <w:r w:rsidRPr="00A32A28">
        <w:rPr>
          <w:rFonts w:ascii="Times New Roman" w:eastAsia="Times New Roman" w:hAnsi="Times New Roman" w:cs="Times New Roman"/>
          <w:spacing w:val="-2"/>
          <w:sz w:val="24"/>
          <w:szCs w:val="24"/>
        </w:rPr>
        <w:t>организации</w:t>
      </w:r>
    </w:p>
    <w:p w:rsidR="00A32A28" w:rsidRPr="00A32A28" w:rsidRDefault="00A32A28" w:rsidP="00851226">
      <w:pPr>
        <w:pStyle w:val="a5"/>
        <w:shd w:val="clear" w:color="auto" w:fill="FFFFFF"/>
        <w:spacing w:line="274" w:lineRule="exact"/>
        <w:ind w:left="0" w:right="5"/>
        <w:rPr>
          <w:rFonts w:ascii="Times New Roman" w:hAnsi="Times New Roman" w:cs="Times New Roman"/>
        </w:rPr>
      </w:pPr>
      <w:r w:rsidRPr="00A32A28">
        <w:rPr>
          <w:rFonts w:ascii="Times New Roman" w:eastAsia="Times New Roman" w:hAnsi="Times New Roman" w:cs="Times New Roman"/>
          <w:sz w:val="24"/>
          <w:szCs w:val="24"/>
        </w:rPr>
        <w:t>подготовительного периода. Он проводит ознакомительную экскурсию по детскому саду, показывает группу, спальню, игрушки.</w:t>
      </w:r>
    </w:p>
    <w:p w:rsidR="00A32A28" w:rsidRPr="00A32A28" w:rsidRDefault="00A32A28" w:rsidP="00851226">
      <w:pPr>
        <w:pStyle w:val="a5"/>
        <w:shd w:val="clear" w:color="auto" w:fill="FFFFFF"/>
        <w:spacing w:line="274" w:lineRule="exact"/>
        <w:ind w:left="0" w:right="5"/>
        <w:jc w:val="both"/>
        <w:rPr>
          <w:rFonts w:ascii="Times New Roman" w:hAnsi="Times New Roman" w:cs="Times New Roman"/>
        </w:rPr>
      </w:pPr>
      <w:r w:rsidRPr="00A32A28">
        <w:rPr>
          <w:rFonts w:ascii="Times New Roman" w:eastAsia="Times New Roman" w:hAnsi="Times New Roman" w:cs="Times New Roman"/>
          <w:sz w:val="24"/>
          <w:szCs w:val="24"/>
        </w:rPr>
        <w:t xml:space="preserve">Второй этап - </w:t>
      </w:r>
      <w:r w:rsidRPr="00A32A28">
        <w:rPr>
          <w:rFonts w:ascii="Times New Roman" w:eastAsia="Times New Roman" w:hAnsi="Times New Roman" w:cs="Times New Roman"/>
          <w:b/>
          <w:bCs/>
          <w:i/>
          <w:iCs/>
          <w:sz w:val="24"/>
          <w:szCs w:val="24"/>
        </w:rPr>
        <w:t xml:space="preserve">ознакомительный. </w:t>
      </w:r>
      <w:r w:rsidRPr="00A32A28">
        <w:rPr>
          <w:rFonts w:ascii="Times New Roman" w:eastAsia="Times New Roman" w:hAnsi="Times New Roman" w:cs="Times New Roman"/>
          <w:sz w:val="24"/>
          <w:szCs w:val="24"/>
        </w:rPr>
        <w:t xml:space="preserve">На первый план выступает взаимодействие с родителями на основе диалога. </w:t>
      </w:r>
      <w:r w:rsidR="00E90B2D">
        <w:rPr>
          <w:rFonts w:ascii="Times New Roman" w:eastAsia="Times New Roman" w:hAnsi="Times New Roman" w:cs="Times New Roman"/>
          <w:sz w:val="24"/>
          <w:szCs w:val="24"/>
        </w:rPr>
        <w:t>Воспитатель</w:t>
      </w:r>
      <w:r w:rsidRPr="00A32A28">
        <w:rPr>
          <w:rFonts w:ascii="Times New Roman" w:eastAsia="Times New Roman" w:hAnsi="Times New Roman" w:cs="Times New Roman"/>
          <w:sz w:val="24"/>
          <w:szCs w:val="24"/>
        </w:rPr>
        <w:t xml:space="preserve"> встречается с ними на индивидуальных консультациях (сентябрь-октябрь). В ходе беседы собираются данные анамнеза, родители делятся впечатлениями о первых днях посещения детского сада. В это же время, заполняется адаптационный лист, в котором педагог-психолог отмечает, как проходит период адаптации, и повлияло ли посещение детского сада на поведение ребенка.</w:t>
      </w:r>
    </w:p>
    <w:p w:rsidR="00A32A28" w:rsidRPr="00A32A28" w:rsidRDefault="00E90B2D" w:rsidP="00851226">
      <w:pPr>
        <w:pStyle w:val="a5"/>
        <w:shd w:val="clear" w:color="auto" w:fill="FFFFFF"/>
        <w:spacing w:line="274" w:lineRule="exact"/>
        <w:ind w:left="0"/>
        <w:jc w:val="both"/>
        <w:rPr>
          <w:rFonts w:ascii="Times New Roman" w:hAnsi="Times New Roman" w:cs="Times New Roman"/>
        </w:rPr>
      </w:pPr>
      <w:r>
        <w:rPr>
          <w:rFonts w:ascii="Times New Roman" w:eastAsia="Times New Roman" w:hAnsi="Times New Roman" w:cs="Times New Roman"/>
          <w:sz w:val="24"/>
          <w:szCs w:val="24"/>
        </w:rPr>
        <w:t>Воспитатель</w:t>
      </w:r>
      <w:r w:rsidR="00A32A28" w:rsidRPr="00A32A28">
        <w:rPr>
          <w:rFonts w:ascii="Times New Roman" w:eastAsia="Times New Roman" w:hAnsi="Times New Roman" w:cs="Times New Roman"/>
          <w:sz w:val="24"/>
          <w:szCs w:val="24"/>
        </w:rPr>
        <w:t xml:space="preserve"> консультирует родителей по вопросам формирования у детей навыков самообслуживания, по созданию условий, в которых самостоятельность и автономность малышей в детском саду будет развиваться. Для родителей готовится информация в </w:t>
      </w:r>
      <w:r w:rsidR="00A32A28" w:rsidRPr="00A32A28">
        <w:rPr>
          <w:rFonts w:ascii="Times New Roman" w:eastAsia="Times New Roman" w:hAnsi="Times New Roman" w:cs="Times New Roman"/>
          <w:sz w:val="24"/>
          <w:szCs w:val="24"/>
        </w:rPr>
        <w:lastRenderedPageBreak/>
        <w:t xml:space="preserve">родительский уголок и информационные стенды: «Приглашение в детский сад», «Я хожу в сад», "С детьми работают…", "Детские капризы", "Детская самостоятельность" и т.д. Третий этап - </w:t>
      </w:r>
      <w:r w:rsidR="00A32A28" w:rsidRPr="00A32A28">
        <w:rPr>
          <w:rFonts w:ascii="Times New Roman" w:eastAsia="Times New Roman" w:hAnsi="Times New Roman" w:cs="Times New Roman"/>
          <w:b/>
          <w:bCs/>
          <w:i/>
          <w:iCs/>
          <w:sz w:val="24"/>
          <w:szCs w:val="24"/>
        </w:rPr>
        <w:t xml:space="preserve">практический, </w:t>
      </w:r>
      <w:r w:rsidR="00A32A28" w:rsidRPr="00A32A28">
        <w:rPr>
          <w:rFonts w:ascii="Times New Roman" w:eastAsia="Times New Roman" w:hAnsi="Times New Roman" w:cs="Times New Roman"/>
          <w:sz w:val="24"/>
          <w:szCs w:val="24"/>
        </w:rPr>
        <w:t>родителей необходимо включать в деятельность образовательного учреждения. Они должны быть не сторонними наблюдателями, а участниками педагогического процесса. После месяца посещения детьми детского сада (середина октября), педагог-психолог организует для родителей тренинг знакомства. На тренинге родители прорабатывают переживания, которые они испытывают, отводя ребенка в детский сад, оценивают свое настроение, обсуждают «больные» вопросы, делятся мнениями, а кто-то и знаниями. Родительский коллектив группы сплачивается, а это в свою очередь помогает родителям быть уверенными, менее тревожными.</w:t>
      </w:r>
    </w:p>
    <w:p w:rsidR="00851226" w:rsidRDefault="00E90B2D" w:rsidP="00851226">
      <w:pPr>
        <w:pStyle w:val="a5"/>
        <w:shd w:val="clear" w:color="auto" w:fill="FFFFFF"/>
        <w:spacing w:line="274" w:lineRule="exact"/>
        <w:ind w:left="0"/>
        <w:rPr>
          <w:rFonts w:ascii="Times New Roman" w:eastAsia="Times New Roman" w:hAnsi="Times New Roman" w:cs="Times New Roman"/>
          <w:sz w:val="24"/>
          <w:szCs w:val="24"/>
        </w:rPr>
      </w:pPr>
      <w:r>
        <w:rPr>
          <w:rFonts w:ascii="Times New Roman" w:eastAsia="Times New Roman" w:hAnsi="Times New Roman" w:cs="Times New Roman"/>
          <w:spacing w:val="-9"/>
          <w:sz w:val="24"/>
          <w:szCs w:val="24"/>
        </w:rPr>
        <w:t>В</w:t>
      </w:r>
      <w:r w:rsidR="00A32A28" w:rsidRPr="00A32A28">
        <w:rPr>
          <w:rFonts w:ascii="Times New Roman" w:eastAsia="Times New Roman" w:hAnsi="Times New Roman" w:cs="Times New Roman"/>
          <w:spacing w:val="-9"/>
          <w:sz w:val="24"/>
          <w:szCs w:val="24"/>
        </w:rPr>
        <w:t xml:space="preserve">оспитатели     и     другие     участники     педагогического     процесса     проводят </w:t>
      </w:r>
      <w:r w:rsidR="00A32A28" w:rsidRPr="00A32A28">
        <w:rPr>
          <w:rFonts w:ascii="Times New Roman" w:eastAsia="Times New Roman" w:hAnsi="Times New Roman" w:cs="Times New Roman"/>
          <w:sz w:val="24"/>
          <w:szCs w:val="24"/>
        </w:rPr>
        <w:t xml:space="preserve">консультации, собрания, совместные с детьми игры. </w:t>
      </w:r>
    </w:p>
    <w:p w:rsidR="00851226" w:rsidRPr="00851226" w:rsidRDefault="00851226" w:rsidP="00851226">
      <w:pPr>
        <w:shd w:val="clear" w:color="auto" w:fill="FFFFFF"/>
        <w:spacing w:line="274" w:lineRule="exact"/>
        <w:ind w:right="5" w:firstLine="422"/>
        <w:jc w:val="both"/>
        <w:rPr>
          <w:rFonts w:ascii="Times New Roman" w:hAnsi="Times New Roman" w:cs="Times New Roman"/>
        </w:rPr>
      </w:pPr>
      <w:r w:rsidRPr="00851226">
        <w:rPr>
          <w:rFonts w:ascii="Times New Roman" w:eastAsia="Times New Roman" w:hAnsi="Times New Roman" w:cs="Times New Roman"/>
          <w:b/>
          <w:bCs/>
          <w:i/>
          <w:iCs/>
          <w:spacing w:val="-12"/>
          <w:sz w:val="24"/>
          <w:szCs w:val="24"/>
        </w:rPr>
        <w:t xml:space="preserve">Организация  игровой деятельности  в  адаптационный  период,  </w:t>
      </w:r>
      <w:r w:rsidRPr="00851226">
        <w:rPr>
          <w:rFonts w:ascii="Times New Roman" w:eastAsia="Times New Roman" w:hAnsi="Times New Roman" w:cs="Times New Roman"/>
          <w:spacing w:val="-12"/>
          <w:sz w:val="24"/>
          <w:szCs w:val="24"/>
        </w:rPr>
        <w:t xml:space="preserve">направлена       на </w:t>
      </w:r>
      <w:r w:rsidRPr="00851226">
        <w:rPr>
          <w:rFonts w:ascii="Times New Roman" w:eastAsia="Times New Roman" w:hAnsi="Times New Roman" w:cs="Times New Roman"/>
          <w:sz w:val="24"/>
          <w:szCs w:val="24"/>
        </w:rPr>
        <w:t>формирование эмоциональных контактов «ребенок-взрослый» и «ребенок-ребенок».</w:t>
      </w:r>
    </w:p>
    <w:p w:rsidR="00A32A28" w:rsidRPr="00851226" w:rsidRDefault="00851226" w:rsidP="00851226">
      <w:pPr>
        <w:shd w:val="clear" w:color="auto" w:fill="FFFFFF"/>
        <w:tabs>
          <w:tab w:val="left" w:pos="706"/>
        </w:tabs>
        <w:spacing w:line="274" w:lineRule="exact"/>
        <w:rPr>
          <w:rFonts w:ascii="Times New Roman" w:eastAsia="Times New Roman" w:hAnsi="Times New Roman" w:cs="Times New Roman"/>
          <w:sz w:val="24"/>
          <w:szCs w:val="24"/>
        </w:rPr>
      </w:pPr>
      <w:r w:rsidRPr="00851226">
        <w:rPr>
          <w:rFonts w:ascii="Times New Roman" w:eastAsia="Times New Roman" w:hAnsi="Times New Roman" w:cs="Times New Roman"/>
          <w:b/>
          <w:bCs/>
          <w:i/>
          <w:iCs/>
          <w:sz w:val="24"/>
          <w:szCs w:val="24"/>
        </w:rPr>
        <w:t xml:space="preserve">Основная задача </w:t>
      </w:r>
      <w:r w:rsidRPr="00851226">
        <w:rPr>
          <w:rFonts w:ascii="Times New Roman" w:eastAsia="Times New Roman" w:hAnsi="Times New Roman" w:cs="Times New Roman"/>
          <w:sz w:val="24"/>
          <w:szCs w:val="24"/>
        </w:rPr>
        <w:t>игр в адаптационный период – формирование эмоционального контакта, доверия к другим взрослым и детям, социуму в целом. Игры-занятия педагог-психолог проводит с сентября месяца по ноябрь. Проходят они еженедельно, продолжительностью до 10 минут. Первые игры должны быть фронтальными, чтобы ни один ребенок не чувствовал себя обделенным вниманием. Инициатором игр всегда выступает взрослый. Игры выбираются с учетом игровых возможностей детей, места проведения. Дети двух-трех лет еще не испытывают потребности в общении со сверстниками. Они могут наблюдать друг за другом, прыгать, и оставаться совершенно равнодушными к состоянию и настроению другого ребенка. Взрослый должен научить их общаться, и основы такого общения закладываются именно в адаптационный период</w:t>
      </w:r>
    </w:p>
    <w:p w:rsidR="00973CD6" w:rsidRDefault="00973CD6" w:rsidP="00141E3B">
      <w:pPr>
        <w:shd w:val="clear" w:color="auto" w:fill="FFFFFF"/>
        <w:tabs>
          <w:tab w:val="left" w:pos="1210"/>
          <w:tab w:val="left" w:pos="2976"/>
          <w:tab w:val="left" w:pos="5194"/>
          <w:tab w:val="left" w:pos="6394"/>
          <w:tab w:val="left" w:pos="7646"/>
        </w:tabs>
        <w:spacing w:line="274" w:lineRule="exact"/>
        <w:ind w:right="-56"/>
        <w:rPr>
          <w:rFonts w:ascii="Times New Roman" w:eastAsia="Times New Roman" w:hAnsi="Times New Roman" w:cs="Times New Roman"/>
          <w:b/>
          <w:sz w:val="24"/>
          <w:szCs w:val="24"/>
        </w:rPr>
      </w:pPr>
    </w:p>
    <w:p w:rsidR="00FE7E79" w:rsidRPr="00141E3B" w:rsidRDefault="00FE7E79" w:rsidP="00141E3B">
      <w:pPr>
        <w:shd w:val="clear" w:color="auto" w:fill="FFFFFF"/>
        <w:tabs>
          <w:tab w:val="left" w:pos="1210"/>
          <w:tab w:val="left" w:pos="2976"/>
          <w:tab w:val="left" w:pos="5194"/>
          <w:tab w:val="left" w:pos="6394"/>
          <w:tab w:val="left" w:pos="7646"/>
        </w:tabs>
        <w:spacing w:line="274" w:lineRule="exact"/>
        <w:ind w:right="-56"/>
        <w:rPr>
          <w:b/>
        </w:rPr>
      </w:pPr>
    </w:p>
    <w:p w:rsidR="00EC0A32" w:rsidRDefault="00EC0A32">
      <w:pPr>
        <w:spacing w:after="5" w:line="1" w:lineRule="exact"/>
        <w:rPr>
          <w:sz w:val="2"/>
          <w:szCs w:val="2"/>
        </w:rPr>
      </w:pPr>
    </w:p>
    <w:p w:rsidR="006543A6" w:rsidRPr="007978E6" w:rsidRDefault="006543A6">
      <w:pPr>
        <w:shd w:val="clear" w:color="auto" w:fill="FFFFFF"/>
        <w:ind w:left="1133"/>
        <w:rPr>
          <w:sz w:val="24"/>
          <w:szCs w:val="24"/>
        </w:rPr>
      </w:pPr>
    </w:p>
    <w:p w:rsidR="009E5239" w:rsidRDefault="009E5239">
      <w:pPr>
        <w:shd w:val="clear" w:color="auto" w:fill="FFFFFF"/>
        <w:ind w:left="115"/>
        <w:rPr>
          <w:rFonts w:ascii="Times New Roman" w:eastAsia="Times New Roman" w:hAnsi="Times New Roman" w:cs="Times New Roman"/>
          <w:b/>
          <w:bCs/>
          <w:spacing w:val="-2"/>
          <w:sz w:val="24"/>
          <w:szCs w:val="24"/>
        </w:rPr>
      </w:pPr>
    </w:p>
    <w:p w:rsidR="00EC0A32" w:rsidRDefault="00EC0A32" w:rsidP="00F96DB1">
      <w:pPr>
        <w:spacing w:line="1" w:lineRule="exact"/>
        <w:rPr>
          <w:sz w:val="2"/>
          <w:szCs w:val="2"/>
        </w:rPr>
      </w:pPr>
    </w:p>
    <w:p w:rsidR="00EC0A32" w:rsidRDefault="00EC0A32">
      <w:pPr>
        <w:shd w:val="clear" w:color="auto" w:fill="FFFFFF"/>
        <w:spacing w:before="19"/>
        <w:ind w:left="8746"/>
        <w:sectPr w:rsidR="00EC0A32">
          <w:pgSz w:w="11909" w:h="16834"/>
          <w:pgMar w:top="1231" w:right="562" w:bottom="360" w:left="1555" w:header="720" w:footer="720" w:gutter="0"/>
          <w:cols w:space="60"/>
          <w:noEndnote/>
        </w:sectPr>
      </w:pPr>
    </w:p>
    <w:p w:rsidR="00EC0A32" w:rsidRDefault="00D5627E" w:rsidP="00141E3B">
      <w:pPr>
        <w:shd w:val="clear" w:color="auto" w:fill="FFFFFF"/>
        <w:ind w:left="149"/>
      </w:pPr>
      <w:r>
        <w:rPr>
          <w:rFonts w:ascii="Times New Roman" w:eastAsia="Times New Roman" w:hAnsi="Times New Roman" w:cs="Times New Roman"/>
          <w:b/>
          <w:bCs/>
          <w:spacing w:val="-1"/>
          <w:sz w:val="24"/>
          <w:szCs w:val="24"/>
        </w:rPr>
        <w:lastRenderedPageBreak/>
        <w:t xml:space="preserve">2.8.  </w:t>
      </w:r>
      <w:r w:rsidR="000D0735">
        <w:rPr>
          <w:rFonts w:ascii="Times New Roman" w:eastAsia="Times New Roman" w:hAnsi="Times New Roman" w:cs="Times New Roman"/>
          <w:b/>
          <w:bCs/>
          <w:spacing w:val="-1"/>
          <w:sz w:val="24"/>
          <w:szCs w:val="24"/>
        </w:rPr>
        <w:t>Часть, формируемая участниками образовательных отношений</w:t>
      </w:r>
    </w:p>
    <w:p w:rsidR="00A56B85" w:rsidRDefault="00A56B85" w:rsidP="00141E3B">
      <w:pPr>
        <w:shd w:val="clear" w:color="auto" w:fill="FFFFFF"/>
        <w:tabs>
          <w:tab w:val="left" w:pos="854"/>
        </w:tabs>
        <w:ind w:left="149"/>
        <w:rPr>
          <w:rFonts w:ascii="Times New Roman" w:eastAsia="Times New Roman" w:hAnsi="Times New Roman" w:cs="Times New Roman"/>
          <w:b/>
          <w:bCs/>
          <w:spacing w:val="-1"/>
          <w:sz w:val="24"/>
          <w:szCs w:val="24"/>
        </w:rPr>
      </w:pPr>
    </w:p>
    <w:p w:rsidR="00EC0A32" w:rsidRDefault="000D0735" w:rsidP="00141E3B">
      <w:pPr>
        <w:shd w:val="clear" w:color="auto" w:fill="FFFFFF"/>
        <w:tabs>
          <w:tab w:val="left" w:pos="854"/>
        </w:tabs>
        <w:ind w:left="149"/>
      </w:pPr>
      <w:r>
        <w:rPr>
          <w:rFonts w:ascii="Times New Roman" w:eastAsia="Times New Roman" w:hAnsi="Times New Roman" w:cs="Times New Roman"/>
          <w:b/>
          <w:bCs/>
          <w:spacing w:val="-1"/>
          <w:sz w:val="24"/>
          <w:szCs w:val="24"/>
        </w:rPr>
        <w:t>Описание образовательной деятельности в части, формируемой</w:t>
      </w:r>
      <w:r w:rsidR="00D94784">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участниками образовательных отношений</w:t>
      </w:r>
    </w:p>
    <w:p w:rsidR="00242D5B" w:rsidRPr="00E90B2D" w:rsidRDefault="00E90B2D" w:rsidP="00E90B2D">
      <w:pPr>
        <w:shd w:val="clear" w:color="auto" w:fill="FFFFFF"/>
        <w:spacing w:line="269" w:lineRule="exact"/>
        <w:ind w:left="154" w:right="288"/>
        <w:rPr>
          <w:rFonts w:ascii="Times New Roman" w:eastAsia="Times New Roman" w:hAnsi="Times New Roman" w:cs="Times New Roman"/>
          <w:b/>
          <w:bCs/>
          <w:i/>
          <w:iCs/>
          <w:sz w:val="24"/>
          <w:szCs w:val="24"/>
        </w:rPr>
      </w:pPr>
      <w:r w:rsidRPr="00E90B2D">
        <w:rPr>
          <w:rFonts w:ascii="Times New Roman" w:eastAsia="Times New Roman" w:hAnsi="Times New Roman" w:cs="Times New Roman"/>
          <w:spacing w:val="-1"/>
          <w:sz w:val="24"/>
          <w:szCs w:val="24"/>
        </w:rPr>
        <w:t xml:space="preserve">Парциальная программа «Юный эколог».автор-составитель С.Н.Николаева – </w:t>
      </w:r>
      <w:r w:rsidRPr="00E90B2D">
        <w:rPr>
          <w:rFonts w:ascii="Times New Roman" w:eastAsia="Times New Roman" w:hAnsi="Times New Roman" w:cs="Times New Roman"/>
          <w:sz w:val="24"/>
          <w:szCs w:val="24"/>
        </w:rPr>
        <w:t xml:space="preserve">М., МОЗАИКА – СИНТЕЗ, </w:t>
      </w:r>
      <w:r w:rsidR="00242D5B" w:rsidRPr="00E90B2D">
        <w:rPr>
          <w:rFonts w:ascii="Times New Roman" w:eastAsia="Times New Roman" w:hAnsi="Times New Roman" w:cs="Times New Roman"/>
          <w:b/>
          <w:bCs/>
          <w:i/>
          <w:iCs/>
          <w:sz w:val="24"/>
          <w:szCs w:val="24"/>
        </w:rPr>
        <w:t xml:space="preserve"> 2017</w:t>
      </w:r>
    </w:p>
    <w:p w:rsidR="00A56B85" w:rsidRDefault="00A56B85" w:rsidP="00A56B85">
      <w:pPr>
        <w:pStyle w:val="a5"/>
        <w:shd w:val="clear" w:color="auto" w:fill="FFFFFF"/>
        <w:spacing w:before="120"/>
        <w:ind w:left="644" w:right="335"/>
        <w:rPr>
          <w:rFonts w:ascii="Times New Roman" w:hAnsi="Times New Roman" w:cs="Times New Roman"/>
          <w:b/>
          <w:sz w:val="24"/>
          <w:szCs w:val="24"/>
        </w:rPr>
      </w:pPr>
    </w:p>
    <w:p w:rsidR="00757236" w:rsidRDefault="00757236" w:rsidP="00F949A0">
      <w:pPr>
        <w:pStyle w:val="3"/>
        <w:spacing w:after="0"/>
        <w:ind w:left="-5" w:right="430"/>
      </w:pPr>
      <w:r>
        <w:t>2.</w:t>
      </w:r>
      <w:r w:rsidR="00D5627E">
        <w:t>8</w:t>
      </w:r>
      <w:r>
        <w:t>.</w:t>
      </w:r>
      <w:r w:rsidR="00A56B85">
        <w:t>1</w:t>
      </w:r>
      <w:r w:rsidR="00D5627E">
        <w:t>.</w:t>
      </w:r>
      <w:r>
        <w:t xml:space="preserve">  Описание вариативных форм, способов, методов и средств реализации Программы в части, формируемой участниками образовательных отношений </w:t>
      </w:r>
    </w:p>
    <w:p w:rsidR="00595F03" w:rsidRPr="00595F03" w:rsidRDefault="00595F03" w:rsidP="00595F03"/>
    <w:p w:rsidR="00A56B85" w:rsidRDefault="00A56B85" w:rsidP="004E3782">
      <w:pPr>
        <w:shd w:val="clear" w:color="auto" w:fill="FFFFFF"/>
        <w:spacing w:line="278" w:lineRule="exact"/>
        <w:ind w:left="-426" w:right="2995"/>
        <w:rPr>
          <w:rFonts w:ascii="Times New Roman" w:hAnsi="Times New Roman" w:cs="Times New Roman"/>
          <w:b/>
          <w:bCs/>
          <w:spacing w:val="-2"/>
          <w:sz w:val="24"/>
          <w:szCs w:val="24"/>
        </w:rPr>
      </w:pPr>
    </w:p>
    <w:p w:rsidR="0078038A" w:rsidRDefault="000D0735" w:rsidP="004E3782">
      <w:pPr>
        <w:shd w:val="clear" w:color="auto" w:fill="FFFFFF"/>
        <w:spacing w:line="278" w:lineRule="exact"/>
        <w:ind w:left="-426" w:right="2995"/>
        <w:rPr>
          <w:rFonts w:ascii="Times New Roman" w:eastAsia="Times New Roman" w:hAnsi="Times New Roman" w:cs="Times New Roman"/>
          <w:b/>
          <w:bCs/>
          <w:spacing w:val="-2"/>
          <w:sz w:val="24"/>
          <w:szCs w:val="24"/>
        </w:rPr>
      </w:pPr>
      <w:r>
        <w:rPr>
          <w:rFonts w:ascii="Times New Roman" w:hAnsi="Times New Roman" w:cs="Times New Roman"/>
          <w:b/>
          <w:bCs/>
          <w:spacing w:val="-2"/>
          <w:sz w:val="24"/>
          <w:szCs w:val="24"/>
        </w:rPr>
        <w:t>3.</w:t>
      </w:r>
      <w:r>
        <w:rPr>
          <w:rFonts w:ascii="Times New Roman" w:eastAsia="Times New Roman" w:hAnsi="Times New Roman" w:cs="Times New Roman"/>
          <w:b/>
          <w:bCs/>
          <w:spacing w:val="-2"/>
          <w:sz w:val="24"/>
          <w:szCs w:val="24"/>
        </w:rPr>
        <w:t xml:space="preserve">Организационный раздел </w:t>
      </w:r>
    </w:p>
    <w:p w:rsidR="00EC0A32" w:rsidRDefault="000D0735" w:rsidP="004E3782">
      <w:pPr>
        <w:shd w:val="clear" w:color="auto" w:fill="FFFFFF"/>
        <w:spacing w:line="278" w:lineRule="exact"/>
        <w:ind w:left="-426" w:right="2995"/>
      </w:pPr>
      <w:r>
        <w:rPr>
          <w:rFonts w:ascii="Times New Roman" w:eastAsia="Times New Roman" w:hAnsi="Times New Roman" w:cs="Times New Roman"/>
          <w:b/>
          <w:bCs/>
          <w:sz w:val="24"/>
          <w:szCs w:val="24"/>
        </w:rPr>
        <w:t>Обязательная часть</w:t>
      </w:r>
    </w:p>
    <w:p w:rsidR="004E3782" w:rsidRDefault="003D29D7" w:rsidP="004E3782">
      <w:pPr>
        <w:shd w:val="clear" w:color="auto" w:fill="FFFFFF"/>
        <w:spacing w:before="163" w:line="298" w:lineRule="exact"/>
        <w:ind w:left="-426" w:right="998"/>
        <w:rPr>
          <w:rFonts w:ascii="Times New Roman" w:eastAsia="Times New Roman" w:hAnsi="Times New Roman" w:cs="Times New Roman"/>
          <w:sz w:val="22"/>
          <w:szCs w:val="22"/>
        </w:rPr>
      </w:pPr>
      <w:r>
        <w:rPr>
          <w:rFonts w:ascii="Times New Roman" w:hAnsi="Times New Roman" w:cs="Times New Roman"/>
          <w:b/>
          <w:bCs/>
          <w:spacing w:val="-1"/>
          <w:sz w:val="24"/>
          <w:szCs w:val="24"/>
        </w:rPr>
        <w:t xml:space="preserve">3.1. </w:t>
      </w:r>
      <w:r w:rsidR="004E3782" w:rsidRPr="004E3782">
        <w:rPr>
          <w:rFonts w:ascii="Times New Roman" w:eastAsia="Times New Roman" w:hAnsi="Times New Roman" w:cs="Times New Roman"/>
          <w:b/>
          <w:sz w:val="24"/>
          <w:szCs w:val="24"/>
        </w:rPr>
        <w:t>Описание материально- технического обеспечения   Программы</w:t>
      </w:r>
    </w:p>
    <w:p w:rsidR="004E3782" w:rsidRDefault="004E3782" w:rsidP="004E3782">
      <w:pPr>
        <w:shd w:val="clear" w:color="auto" w:fill="FFFFFF"/>
        <w:spacing w:line="274" w:lineRule="exact"/>
        <w:ind w:left="-426"/>
        <w:rPr>
          <w:rFonts w:ascii="Times New Roman" w:eastAsia="Times New Roman" w:hAnsi="Times New Roman" w:cs="Times New Roman"/>
          <w:sz w:val="24"/>
          <w:szCs w:val="24"/>
        </w:rPr>
      </w:pPr>
      <w:r w:rsidRPr="004E3782">
        <w:rPr>
          <w:rFonts w:ascii="Times New Roman" w:eastAsia="Times New Roman" w:hAnsi="Times New Roman" w:cs="Times New Roman"/>
          <w:spacing w:val="-12"/>
          <w:sz w:val="24"/>
          <w:szCs w:val="24"/>
        </w:rPr>
        <w:t xml:space="preserve">Дошкольное  учреждение  оборудовано необходимым  оборудованием  для   своего </w:t>
      </w:r>
      <w:r w:rsidRPr="004E3782">
        <w:rPr>
          <w:rFonts w:ascii="Times New Roman" w:eastAsia="Times New Roman" w:hAnsi="Times New Roman" w:cs="Times New Roman"/>
          <w:sz w:val="24"/>
          <w:szCs w:val="24"/>
        </w:rPr>
        <w:t xml:space="preserve">полноценного функционирования и реализации Программы в полном объеме. </w:t>
      </w:r>
    </w:p>
    <w:p w:rsidR="004E3782" w:rsidRDefault="004E3782" w:rsidP="004E3782">
      <w:pPr>
        <w:shd w:val="clear" w:color="auto" w:fill="FFFFFF"/>
        <w:ind w:left="-284"/>
      </w:pPr>
      <w:r>
        <w:rPr>
          <w:rFonts w:ascii="Times New Roman" w:eastAsia="Times New Roman" w:hAnsi="Times New Roman" w:cs="Times New Roman"/>
          <w:spacing w:val="-1"/>
          <w:sz w:val="24"/>
          <w:szCs w:val="24"/>
        </w:rPr>
        <w:t>Материально-техническое обеспечение Программы:</w:t>
      </w:r>
    </w:p>
    <w:p w:rsidR="004E3782" w:rsidRDefault="004E3782" w:rsidP="004E3782">
      <w:pPr>
        <w:numPr>
          <w:ilvl w:val="0"/>
          <w:numId w:val="6"/>
        </w:numPr>
        <w:shd w:val="clear" w:color="auto" w:fill="FFFFFF"/>
        <w:tabs>
          <w:tab w:val="left" w:pos="437"/>
        </w:tabs>
        <w:spacing w:line="274" w:lineRule="exact"/>
        <w:ind w:left="-284" w:right="96"/>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соответствует санитарно-эпидемиологическим правилам и нормативам </w:t>
      </w:r>
      <w:r>
        <w:rPr>
          <w:rFonts w:ascii="Times New Roman" w:eastAsia="Times New Roman" w:hAnsi="Times New Roman" w:cs="Times New Roman"/>
          <w:i/>
          <w:iCs/>
          <w:sz w:val="24"/>
          <w:szCs w:val="24"/>
        </w:rPr>
        <w:t xml:space="preserve">(СанПиН </w:t>
      </w:r>
      <w:r>
        <w:rPr>
          <w:rFonts w:ascii="Times New Roman" w:eastAsia="Times New Roman" w:hAnsi="Times New Roman" w:cs="Times New Roman"/>
          <w:i/>
          <w:iCs/>
          <w:spacing w:val="-1"/>
          <w:sz w:val="24"/>
          <w:szCs w:val="24"/>
        </w:rPr>
        <w:t xml:space="preserve">2.4.1.3049-13) </w:t>
      </w:r>
      <w:r>
        <w:rPr>
          <w:rFonts w:ascii="Times New Roman" w:eastAsia="Times New Roman" w:hAnsi="Times New Roman" w:cs="Times New Roman"/>
          <w:spacing w:val="-1"/>
          <w:sz w:val="24"/>
          <w:szCs w:val="24"/>
        </w:rPr>
        <w:t xml:space="preserve">Санитарно-эпидемиологические требования к устройству, содержанию и </w:t>
      </w:r>
      <w:r>
        <w:rPr>
          <w:rFonts w:ascii="Times New Roman" w:eastAsia="Times New Roman" w:hAnsi="Times New Roman" w:cs="Times New Roman"/>
          <w:sz w:val="24"/>
          <w:szCs w:val="24"/>
        </w:rPr>
        <w:t>организации режима работы дошкольных образовательных организаций", утверждены постановлением Главного государственного санитарного врача Российской Федерации от 15 мая 2013 г. N 26 (зарегистрировано Министерством юстиции Российской Федерации 29 мая 2013 г., регистрационный N 28564);</w:t>
      </w:r>
    </w:p>
    <w:p w:rsidR="004E3782" w:rsidRPr="004E3782" w:rsidRDefault="004E3782" w:rsidP="004E3782">
      <w:pPr>
        <w:numPr>
          <w:ilvl w:val="0"/>
          <w:numId w:val="6"/>
        </w:numPr>
        <w:shd w:val="clear" w:color="auto" w:fill="FFFFFF"/>
        <w:tabs>
          <w:tab w:val="left" w:pos="437"/>
        </w:tabs>
        <w:ind w:left="-28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соответствует правилам пожарной безопасности;</w:t>
      </w:r>
    </w:p>
    <w:p w:rsidR="004E3782" w:rsidRPr="004E3782" w:rsidRDefault="004E3782" w:rsidP="004E3782">
      <w:pPr>
        <w:numPr>
          <w:ilvl w:val="0"/>
          <w:numId w:val="6"/>
        </w:numPr>
        <w:shd w:val="clear" w:color="auto" w:fill="FFFFFF"/>
        <w:spacing w:line="274" w:lineRule="exact"/>
        <w:ind w:left="-284"/>
        <w:rPr>
          <w:rFonts w:ascii="Times New Roman" w:hAnsi="Times New Roman" w:cs="Times New Roman"/>
        </w:rPr>
      </w:pPr>
      <w:r>
        <w:rPr>
          <w:rFonts w:ascii="Times New Roman" w:eastAsia="Times New Roman" w:hAnsi="Times New Roman" w:cs="Times New Roman"/>
          <w:spacing w:val="-1"/>
          <w:sz w:val="24"/>
          <w:szCs w:val="24"/>
        </w:rPr>
        <w:t>о</w:t>
      </w:r>
      <w:r w:rsidRPr="004E3782">
        <w:rPr>
          <w:rFonts w:ascii="Times New Roman" w:eastAsia="Times New Roman" w:hAnsi="Times New Roman" w:cs="Times New Roman"/>
          <w:sz w:val="24"/>
          <w:szCs w:val="24"/>
        </w:rPr>
        <w:t>хране здоровья воспитанников и охране труда работников ДОУ;</w:t>
      </w:r>
    </w:p>
    <w:p w:rsidR="004E3782" w:rsidRPr="004E3782" w:rsidRDefault="004E3782" w:rsidP="004E3782">
      <w:pPr>
        <w:numPr>
          <w:ilvl w:val="0"/>
          <w:numId w:val="6"/>
        </w:numPr>
        <w:shd w:val="clear" w:color="auto" w:fill="FFFFFF"/>
        <w:tabs>
          <w:tab w:val="left" w:pos="437"/>
        </w:tabs>
        <w:spacing w:line="278" w:lineRule="exact"/>
        <w:ind w:left="-284" w:right="125"/>
        <w:jc w:val="both"/>
        <w:rPr>
          <w:rFonts w:ascii="Times New Roman" w:eastAsia="Times New Roman" w:hAnsi="Times New Roman" w:cs="Times New Roman"/>
          <w:b/>
          <w:bCs/>
          <w:sz w:val="24"/>
          <w:szCs w:val="24"/>
        </w:rPr>
      </w:pPr>
      <w:r w:rsidRPr="004E3782">
        <w:rPr>
          <w:rFonts w:ascii="Times New Roman" w:eastAsia="Times New Roman" w:hAnsi="Times New Roman" w:cs="Times New Roman"/>
          <w:sz w:val="24"/>
          <w:szCs w:val="24"/>
        </w:rPr>
        <w:t>средства обучения и воспитания соответствуют возрасту и индивидуальным особенностям развития детей</w:t>
      </w:r>
    </w:p>
    <w:p w:rsidR="004E3782" w:rsidRPr="004E3782" w:rsidRDefault="004E3782" w:rsidP="004E3782">
      <w:pPr>
        <w:numPr>
          <w:ilvl w:val="0"/>
          <w:numId w:val="6"/>
        </w:numPr>
        <w:shd w:val="clear" w:color="auto" w:fill="FFFFFF"/>
        <w:tabs>
          <w:tab w:val="left" w:pos="437"/>
        </w:tabs>
        <w:spacing w:line="278" w:lineRule="exact"/>
        <w:ind w:left="-284" w:right="1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оснащенность помещений развивающей предметно-пространственной средой соответствует требованиям ФГОС ДО.</w:t>
      </w:r>
    </w:p>
    <w:tbl>
      <w:tblPr>
        <w:tblStyle w:val="a6"/>
        <w:tblW w:w="0" w:type="auto"/>
        <w:tblInd w:w="-284" w:type="dxa"/>
        <w:tblLook w:val="04A0" w:firstRow="1" w:lastRow="0" w:firstColumn="1" w:lastColumn="0" w:noHBand="0" w:noVBand="1"/>
      </w:tblPr>
      <w:tblGrid>
        <w:gridCol w:w="696"/>
        <w:gridCol w:w="2673"/>
        <w:gridCol w:w="6662"/>
      </w:tblGrid>
      <w:tr w:rsidR="004E3782" w:rsidTr="00384AD3">
        <w:tc>
          <w:tcPr>
            <w:tcW w:w="696" w:type="dxa"/>
          </w:tcPr>
          <w:p w:rsidR="004E3782" w:rsidRDefault="004E3782" w:rsidP="004E3782">
            <w:pPr>
              <w:tabs>
                <w:tab w:val="left" w:pos="437"/>
              </w:tabs>
              <w:spacing w:line="278" w:lineRule="exact"/>
              <w:ind w:right="1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п/п</w:t>
            </w:r>
          </w:p>
        </w:tc>
        <w:tc>
          <w:tcPr>
            <w:tcW w:w="2673" w:type="dxa"/>
          </w:tcPr>
          <w:p w:rsidR="0098438B" w:rsidRDefault="004E3782" w:rsidP="004E3782">
            <w:pPr>
              <w:tabs>
                <w:tab w:val="left" w:pos="437"/>
              </w:tabs>
              <w:spacing w:line="278" w:lineRule="exact"/>
              <w:ind w:right="120"/>
              <w:jc w:val="both"/>
              <w:rPr>
                <w:rFonts w:ascii="Times New Roman" w:eastAsia="Times New Roman" w:hAnsi="Times New Roman" w:cs="Times New Roman"/>
                <w:bCs/>
                <w:sz w:val="24"/>
                <w:szCs w:val="24"/>
              </w:rPr>
            </w:pPr>
            <w:r w:rsidRPr="004E3782">
              <w:rPr>
                <w:rFonts w:ascii="Times New Roman" w:eastAsia="Times New Roman" w:hAnsi="Times New Roman" w:cs="Times New Roman"/>
                <w:bCs/>
                <w:sz w:val="24"/>
                <w:szCs w:val="24"/>
              </w:rPr>
              <w:t xml:space="preserve">Характеристика материально </w:t>
            </w:r>
          </w:p>
          <w:p w:rsidR="0098438B" w:rsidRDefault="004E3782" w:rsidP="0098438B">
            <w:pPr>
              <w:tabs>
                <w:tab w:val="left" w:pos="437"/>
              </w:tabs>
              <w:spacing w:line="278" w:lineRule="exact"/>
              <w:ind w:right="-108"/>
              <w:jc w:val="both"/>
              <w:rPr>
                <w:rFonts w:ascii="Times New Roman" w:eastAsia="Times New Roman" w:hAnsi="Times New Roman" w:cs="Times New Roman"/>
                <w:bCs/>
                <w:sz w:val="24"/>
                <w:szCs w:val="24"/>
              </w:rPr>
            </w:pPr>
            <w:r w:rsidRPr="004E3782">
              <w:rPr>
                <w:rFonts w:ascii="Times New Roman" w:eastAsia="Times New Roman" w:hAnsi="Times New Roman" w:cs="Times New Roman"/>
                <w:bCs/>
                <w:sz w:val="24"/>
                <w:szCs w:val="24"/>
              </w:rPr>
              <w:t>технической базы.</w:t>
            </w:r>
          </w:p>
          <w:p w:rsidR="0098438B" w:rsidRDefault="004E3782" w:rsidP="0098438B">
            <w:pPr>
              <w:tabs>
                <w:tab w:val="left" w:pos="437"/>
              </w:tabs>
              <w:spacing w:line="278" w:lineRule="exact"/>
              <w:ind w:right="120"/>
              <w:jc w:val="both"/>
              <w:rPr>
                <w:rFonts w:ascii="Times New Roman" w:eastAsia="Times New Roman" w:hAnsi="Times New Roman" w:cs="Times New Roman"/>
                <w:bCs/>
                <w:sz w:val="24"/>
                <w:szCs w:val="24"/>
              </w:rPr>
            </w:pPr>
            <w:r w:rsidRPr="004E3782">
              <w:rPr>
                <w:rFonts w:ascii="Times New Roman" w:eastAsia="Times New Roman" w:hAnsi="Times New Roman" w:cs="Times New Roman"/>
                <w:bCs/>
                <w:sz w:val="24"/>
                <w:szCs w:val="24"/>
              </w:rPr>
              <w:t>Объекты, подвергающиеся</w:t>
            </w:r>
          </w:p>
          <w:p w:rsidR="004E3782" w:rsidRPr="004E3782" w:rsidRDefault="004E3782" w:rsidP="0098438B">
            <w:pPr>
              <w:tabs>
                <w:tab w:val="left" w:pos="437"/>
              </w:tabs>
              <w:spacing w:line="278" w:lineRule="exact"/>
              <w:ind w:right="120"/>
              <w:jc w:val="both"/>
              <w:rPr>
                <w:rFonts w:ascii="Times New Roman" w:eastAsia="Times New Roman" w:hAnsi="Times New Roman" w:cs="Times New Roman"/>
                <w:b/>
                <w:bCs/>
                <w:sz w:val="24"/>
                <w:szCs w:val="24"/>
              </w:rPr>
            </w:pPr>
            <w:r w:rsidRPr="004E3782">
              <w:rPr>
                <w:rFonts w:ascii="Times New Roman" w:eastAsia="Times New Roman" w:hAnsi="Times New Roman" w:cs="Times New Roman"/>
                <w:bCs/>
                <w:sz w:val="24"/>
                <w:szCs w:val="24"/>
              </w:rPr>
              <w:t>анализу</w:t>
            </w:r>
          </w:p>
        </w:tc>
        <w:tc>
          <w:tcPr>
            <w:tcW w:w="6662" w:type="dxa"/>
          </w:tcPr>
          <w:p w:rsidR="004E3782" w:rsidRPr="004E3782" w:rsidRDefault="004E3782" w:rsidP="004E3782">
            <w:pPr>
              <w:tabs>
                <w:tab w:val="left" w:pos="437"/>
              </w:tabs>
              <w:spacing w:line="278" w:lineRule="exact"/>
              <w:ind w:right="120"/>
              <w:jc w:val="both"/>
              <w:rPr>
                <w:rFonts w:ascii="Times New Roman" w:eastAsia="Times New Roman" w:hAnsi="Times New Roman" w:cs="Times New Roman"/>
                <w:b/>
                <w:bCs/>
                <w:sz w:val="24"/>
                <w:szCs w:val="24"/>
              </w:rPr>
            </w:pPr>
            <w:r w:rsidRPr="004E3782">
              <w:rPr>
                <w:rFonts w:ascii="Times New Roman" w:eastAsia="Times New Roman" w:hAnsi="Times New Roman" w:cs="Times New Roman"/>
                <w:bCs/>
                <w:sz w:val="24"/>
                <w:szCs w:val="24"/>
              </w:rPr>
              <w:t>Характеристика оснащения объектов</w:t>
            </w:r>
          </w:p>
        </w:tc>
      </w:tr>
      <w:tr w:rsidR="004E3782" w:rsidTr="00384AD3">
        <w:tc>
          <w:tcPr>
            <w:tcW w:w="696" w:type="dxa"/>
          </w:tcPr>
          <w:p w:rsidR="004E3782" w:rsidRDefault="00A816A3" w:rsidP="004E3782">
            <w:pPr>
              <w:tabs>
                <w:tab w:val="left" w:pos="437"/>
              </w:tabs>
              <w:spacing w:line="278" w:lineRule="exact"/>
              <w:ind w:right="1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2673" w:type="dxa"/>
          </w:tcPr>
          <w:p w:rsidR="004E3782" w:rsidRPr="004E3782" w:rsidRDefault="004E3782" w:rsidP="0098438B">
            <w:pPr>
              <w:shd w:val="clear" w:color="auto" w:fill="FFFFFF"/>
              <w:spacing w:line="274" w:lineRule="exact"/>
              <w:rPr>
                <w:rFonts w:ascii="Times New Roman" w:hAnsi="Times New Roman" w:cs="Times New Roman"/>
              </w:rPr>
            </w:pPr>
            <w:r w:rsidRPr="004E3782">
              <w:rPr>
                <w:rFonts w:ascii="Times New Roman" w:eastAsia="Times New Roman" w:hAnsi="Times New Roman" w:cs="Times New Roman"/>
                <w:spacing w:val="-12"/>
                <w:sz w:val="24"/>
                <w:szCs w:val="24"/>
              </w:rPr>
              <w:t xml:space="preserve">Территория              детского </w:t>
            </w:r>
            <w:r w:rsidRPr="004E3782">
              <w:rPr>
                <w:rFonts w:ascii="Times New Roman" w:eastAsia="Times New Roman" w:hAnsi="Times New Roman" w:cs="Times New Roman"/>
                <w:sz w:val="24"/>
                <w:szCs w:val="24"/>
              </w:rPr>
              <w:t>сада</w:t>
            </w:r>
          </w:p>
        </w:tc>
        <w:tc>
          <w:tcPr>
            <w:tcW w:w="6662" w:type="dxa"/>
          </w:tcPr>
          <w:p w:rsidR="004E3782" w:rsidRPr="004E3782" w:rsidRDefault="0098438B" w:rsidP="00E90B2D">
            <w:pPr>
              <w:tabs>
                <w:tab w:val="left" w:pos="437"/>
              </w:tabs>
              <w:spacing w:line="278" w:lineRule="exact"/>
              <w:ind w:right="120"/>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На территории ДОУ </w:t>
            </w:r>
            <w:r w:rsidRPr="004E3782">
              <w:rPr>
                <w:rFonts w:ascii="Times New Roman" w:eastAsia="Times New Roman" w:hAnsi="Times New Roman" w:cs="Times New Roman"/>
                <w:spacing w:val="-3"/>
                <w:sz w:val="24"/>
                <w:szCs w:val="24"/>
              </w:rPr>
              <w:t xml:space="preserve">размещены  </w:t>
            </w:r>
            <w:r w:rsidR="00E90B2D">
              <w:rPr>
                <w:rFonts w:ascii="Times New Roman" w:eastAsia="Times New Roman" w:hAnsi="Times New Roman" w:cs="Times New Roman"/>
                <w:spacing w:val="-3"/>
                <w:sz w:val="24"/>
                <w:szCs w:val="24"/>
              </w:rPr>
              <w:t xml:space="preserve">шесть </w:t>
            </w:r>
            <w:r w:rsidRPr="004E3782">
              <w:rPr>
                <w:rFonts w:ascii="Times New Roman" w:eastAsia="Times New Roman" w:hAnsi="Times New Roman" w:cs="Times New Roman"/>
                <w:spacing w:val="-3"/>
                <w:sz w:val="24"/>
                <w:szCs w:val="24"/>
              </w:rPr>
              <w:t>прогулочных площадок, на     каждо</w:t>
            </w:r>
            <w:r>
              <w:rPr>
                <w:rFonts w:ascii="Times New Roman" w:eastAsia="Times New Roman" w:hAnsi="Times New Roman" w:cs="Times New Roman"/>
                <w:spacing w:val="-3"/>
                <w:sz w:val="24"/>
                <w:szCs w:val="24"/>
              </w:rPr>
              <w:t xml:space="preserve">й </w:t>
            </w:r>
            <w:r w:rsidRPr="004E3782">
              <w:rPr>
                <w:rFonts w:ascii="Times New Roman" w:eastAsia="Times New Roman" w:hAnsi="Times New Roman" w:cs="Times New Roman"/>
                <w:spacing w:val="-3"/>
                <w:sz w:val="24"/>
                <w:szCs w:val="24"/>
              </w:rPr>
              <w:t xml:space="preserve"> из </w:t>
            </w:r>
            <w:r w:rsidRPr="004E3782">
              <w:rPr>
                <w:rFonts w:ascii="Times New Roman" w:eastAsia="Times New Roman" w:hAnsi="Times New Roman" w:cs="Times New Roman"/>
                <w:spacing w:val="-8"/>
                <w:sz w:val="24"/>
                <w:szCs w:val="24"/>
              </w:rPr>
              <w:t xml:space="preserve">которых    имеется    теневой    навес,    стационарное      игровое </w:t>
            </w:r>
            <w:r w:rsidRPr="004E3782">
              <w:rPr>
                <w:rFonts w:ascii="Times New Roman" w:eastAsia="Times New Roman" w:hAnsi="Times New Roman" w:cs="Times New Roman"/>
                <w:spacing w:val="-5"/>
                <w:sz w:val="24"/>
                <w:szCs w:val="24"/>
              </w:rPr>
              <w:t>оборудование,   закрытая   песочница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 xml:space="preserve">спортивная площадка, складские помещения, </w:t>
            </w:r>
            <w:r>
              <w:rPr>
                <w:rFonts w:ascii="Times New Roman" w:eastAsia="Times New Roman" w:hAnsi="Times New Roman" w:cs="Times New Roman"/>
                <w:sz w:val="24"/>
                <w:szCs w:val="24"/>
              </w:rPr>
              <w:t xml:space="preserve">участок для ознакомления детей с природой (цветники, огород).  </w:t>
            </w:r>
            <w:r w:rsidR="004E3782" w:rsidRPr="004E3782">
              <w:rPr>
                <w:rFonts w:ascii="Times New Roman" w:eastAsia="Times New Roman" w:hAnsi="Times New Roman" w:cs="Times New Roman"/>
                <w:spacing w:val="-9"/>
                <w:sz w:val="24"/>
                <w:szCs w:val="24"/>
              </w:rPr>
              <w:t xml:space="preserve">Территория  учреждения  ограждена, озеленена     деревьями   и  кустарниками.     На     территории </w:t>
            </w:r>
            <w:r w:rsidR="004E3782" w:rsidRPr="004E3782">
              <w:rPr>
                <w:rFonts w:ascii="Times New Roman" w:eastAsia="Times New Roman" w:hAnsi="Times New Roman" w:cs="Times New Roman"/>
                <w:spacing w:val="-5"/>
                <w:sz w:val="24"/>
                <w:szCs w:val="24"/>
              </w:rPr>
              <w:t xml:space="preserve">На   территории   ДОУ </w:t>
            </w:r>
            <w:r w:rsidR="004E3782" w:rsidRPr="004E3782">
              <w:rPr>
                <w:rFonts w:ascii="Times New Roman" w:eastAsia="Times New Roman" w:hAnsi="Times New Roman" w:cs="Times New Roman"/>
                <w:spacing w:val="-4"/>
                <w:sz w:val="24"/>
                <w:szCs w:val="24"/>
              </w:rPr>
              <w:t xml:space="preserve">отдельно  выделена     спортивная   площадка для  проведения </w:t>
            </w:r>
            <w:r w:rsidR="004E3782" w:rsidRPr="004E3782">
              <w:rPr>
                <w:rFonts w:ascii="Times New Roman" w:eastAsia="Times New Roman" w:hAnsi="Times New Roman" w:cs="Times New Roman"/>
                <w:sz w:val="24"/>
                <w:szCs w:val="24"/>
              </w:rPr>
              <w:t>физкультурных</w:t>
            </w:r>
            <w:r w:rsidR="003F4064">
              <w:rPr>
                <w:rFonts w:ascii="Times New Roman" w:eastAsia="Times New Roman" w:hAnsi="Times New Roman" w:cs="Times New Roman"/>
                <w:sz w:val="24"/>
                <w:szCs w:val="24"/>
              </w:rPr>
              <w:t xml:space="preserve"> мероприятий на улице</w:t>
            </w:r>
          </w:p>
        </w:tc>
      </w:tr>
      <w:tr w:rsidR="004E3782" w:rsidTr="00384AD3">
        <w:tc>
          <w:tcPr>
            <w:tcW w:w="696" w:type="dxa"/>
          </w:tcPr>
          <w:p w:rsidR="004E3782" w:rsidRDefault="00A816A3" w:rsidP="004E3782">
            <w:pPr>
              <w:tabs>
                <w:tab w:val="left" w:pos="437"/>
              </w:tabs>
              <w:spacing w:line="278" w:lineRule="exact"/>
              <w:ind w:right="1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2673" w:type="dxa"/>
          </w:tcPr>
          <w:p w:rsidR="004E3782" w:rsidRPr="004E3782" w:rsidRDefault="004E3782" w:rsidP="0098438B">
            <w:pPr>
              <w:shd w:val="clear" w:color="auto" w:fill="FFFFFF"/>
              <w:rPr>
                <w:rFonts w:ascii="Times New Roman" w:hAnsi="Times New Roman" w:cs="Times New Roman"/>
              </w:rPr>
            </w:pPr>
            <w:r w:rsidRPr="004E3782">
              <w:rPr>
                <w:rFonts w:ascii="Times New Roman" w:eastAsia="Times New Roman" w:hAnsi="Times New Roman" w:cs="Times New Roman"/>
                <w:spacing w:val="-2"/>
                <w:sz w:val="24"/>
                <w:szCs w:val="24"/>
              </w:rPr>
              <w:t>Здание детского сада</w:t>
            </w:r>
          </w:p>
        </w:tc>
        <w:tc>
          <w:tcPr>
            <w:tcW w:w="6662" w:type="dxa"/>
          </w:tcPr>
          <w:p w:rsidR="004E3782" w:rsidRDefault="003F4064" w:rsidP="00A816A3">
            <w:pPr>
              <w:shd w:val="clear" w:color="auto" w:fill="FFFFFF"/>
              <w:spacing w:line="274" w:lineRule="exact"/>
              <w:rPr>
                <w:rFonts w:ascii="Times New Roman" w:eastAsia="Times New Roman" w:hAnsi="Times New Roman" w:cs="Times New Roman"/>
                <w:b/>
                <w:bCs/>
                <w:sz w:val="24"/>
                <w:szCs w:val="24"/>
              </w:rPr>
            </w:pPr>
            <w:r w:rsidRPr="003F4064">
              <w:rPr>
                <w:rFonts w:ascii="Times New Roman" w:eastAsia="Times New Roman" w:hAnsi="Times New Roman" w:cs="Times New Roman"/>
                <w:sz w:val="24"/>
                <w:szCs w:val="24"/>
              </w:rPr>
              <w:t>Здание типовое, отдельно стоящее</w:t>
            </w:r>
            <w:r>
              <w:rPr>
                <w:rFonts w:ascii="Times New Roman" w:eastAsia="Times New Roman" w:hAnsi="Times New Roman" w:cs="Times New Roman"/>
                <w:sz w:val="24"/>
                <w:szCs w:val="24"/>
              </w:rPr>
              <w:t xml:space="preserve"> двухэтажное</w:t>
            </w:r>
            <w:r w:rsidRPr="003F4064">
              <w:rPr>
                <w:rFonts w:ascii="Times New Roman" w:eastAsia="Times New Roman" w:hAnsi="Times New Roman" w:cs="Times New Roman"/>
                <w:sz w:val="24"/>
                <w:szCs w:val="24"/>
              </w:rPr>
              <w:t xml:space="preserve">, имеется горячее и холодное водоснабжение, в рабочем состоянии централизованное отопление </w:t>
            </w:r>
            <w:r>
              <w:rPr>
                <w:rFonts w:ascii="Times New Roman" w:eastAsia="Times New Roman" w:hAnsi="Times New Roman" w:cs="Times New Roman"/>
                <w:sz w:val="24"/>
                <w:szCs w:val="24"/>
              </w:rPr>
              <w:t xml:space="preserve">, </w:t>
            </w:r>
            <w:r w:rsidRPr="003F4064">
              <w:rPr>
                <w:rFonts w:ascii="Times New Roman" w:eastAsia="Times New Roman" w:hAnsi="Times New Roman" w:cs="Times New Roman"/>
                <w:sz w:val="24"/>
                <w:szCs w:val="24"/>
              </w:rPr>
              <w:t>вентиляция, канализация.</w:t>
            </w:r>
            <w:r w:rsidRPr="003F4064">
              <w:rPr>
                <w:rFonts w:ascii="Times New Roman" w:eastAsia="Times New Roman" w:hAnsi="Times New Roman" w:cs="Times New Roman"/>
                <w:spacing w:val="-11"/>
                <w:sz w:val="24"/>
                <w:szCs w:val="24"/>
              </w:rPr>
              <w:t xml:space="preserve">В ДОО  имеется пожарная     сигнализация     и  тревожная </w:t>
            </w:r>
            <w:r w:rsidRPr="003F4064">
              <w:rPr>
                <w:rFonts w:ascii="Times New Roman" w:eastAsia="Times New Roman" w:hAnsi="Times New Roman" w:cs="Times New Roman"/>
                <w:sz w:val="24"/>
                <w:szCs w:val="24"/>
              </w:rPr>
              <w:t>кнопка, установлено видеонаблюдение.</w:t>
            </w:r>
          </w:p>
        </w:tc>
      </w:tr>
      <w:tr w:rsidR="004E3782" w:rsidTr="00384AD3">
        <w:tc>
          <w:tcPr>
            <w:tcW w:w="696" w:type="dxa"/>
          </w:tcPr>
          <w:p w:rsidR="004E3782" w:rsidRDefault="00A816A3" w:rsidP="00A816A3">
            <w:pPr>
              <w:tabs>
                <w:tab w:val="left" w:pos="437"/>
              </w:tabs>
              <w:spacing w:line="278" w:lineRule="exact"/>
              <w:ind w:right="1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w:t>
            </w:r>
          </w:p>
        </w:tc>
        <w:tc>
          <w:tcPr>
            <w:tcW w:w="2673" w:type="dxa"/>
          </w:tcPr>
          <w:p w:rsidR="004E3782" w:rsidRPr="004E3782" w:rsidRDefault="00E67104" w:rsidP="0098438B">
            <w:pPr>
              <w:shd w:val="clear" w:color="auto" w:fill="FFFFFF"/>
              <w:spacing w:line="274" w:lineRule="exact"/>
              <w:rPr>
                <w:rFonts w:ascii="Times New Roman" w:hAnsi="Times New Roman" w:cs="Times New Roman"/>
              </w:rPr>
            </w:pPr>
            <w:r>
              <w:rPr>
                <w:rFonts w:ascii="Times New Roman" w:eastAsia="Times New Roman" w:hAnsi="Times New Roman" w:cs="Times New Roman"/>
                <w:sz w:val="24"/>
                <w:szCs w:val="24"/>
              </w:rPr>
              <w:t xml:space="preserve">Основные помещения </w:t>
            </w:r>
            <w:r>
              <w:rPr>
                <w:rFonts w:ascii="Times New Roman" w:eastAsia="Times New Roman" w:hAnsi="Times New Roman" w:cs="Times New Roman"/>
                <w:sz w:val="24"/>
                <w:szCs w:val="24"/>
              </w:rPr>
              <w:lastRenderedPageBreak/>
              <w:t>МБДОУ</w:t>
            </w:r>
          </w:p>
        </w:tc>
        <w:tc>
          <w:tcPr>
            <w:tcW w:w="6662" w:type="dxa"/>
          </w:tcPr>
          <w:p w:rsidR="004E3782" w:rsidRDefault="00A816A3" w:rsidP="004E3782">
            <w:pPr>
              <w:tabs>
                <w:tab w:val="left" w:pos="437"/>
              </w:tabs>
              <w:spacing w:line="278" w:lineRule="exact"/>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Основные помещения МБДОУ: групповые комнаты-11, </w:t>
            </w:r>
            <w:r>
              <w:rPr>
                <w:rFonts w:ascii="Times New Roman" w:eastAsia="Times New Roman" w:hAnsi="Times New Roman" w:cs="Times New Roman"/>
                <w:sz w:val="24"/>
                <w:szCs w:val="24"/>
              </w:rPr>
              <w:lastRenderedPageBreak/>
              <w:t xml:space="preserve">спальни-11. Также в МБДОУ, имеются: спортивный зал, музыкальный зал, плавательный бассейн. Оборудованы: кабинет заведующего, методический кабинет, кабинет специалистов, кабинет делопроизводителя, комната психологической </w:t>
            </w:r>
            <w:r>
              <w:rPr>
                <w:rFonts w:ascii="Times New Roman" w:eastAsia="Times New Roman" w:hAnsi="Times New Roman" w:cs="Times New Roman"/>
                <w:spacing w:val="-1"/>
                <w:sz w:val="24"/>
                <w:szCs w:val="24"/>
              </w:rPr>
              <w:t xml:space="preserve">разгрузки; пищеблок; медицинский блок с кабинетом </w:t>
            </w:r>
            <w:r>
              <w:rPr>
                <w:rFonts w:ascii="Times New Roman" w:eastAsia="Times New Roman" w:hAnsi="Times New Roman" w:cs="Times New Roman"/>
                <w:sz w:val="24"/>
                <w:szCs w:val="24"/>
              </w:rPr>
              <w:t>врача и медсестры, процедурный кабинет.</w:t>
            </w:r>
          </w:p>
          <w:p w:rsidR="00A816A3" w:rsidRPr="00A816A3" w:rsidRDefault="00A816A3" w:rsidP="00A816A3">
            <w:pPr>
              <w:shd w:val="clear" w:color="auto" w:fill="FFFFFF"/>
              <w:spacing w:line="274" w:lineRule="exact"/>
              <w:rPr>
                <w:rFonts w:ascii="Times New Roman" w:hAnsi="Times New Roman" w:cs="Times New Roman"/>
              </w:rPr>
            </w:pPr>
            <w:r w:rsidRPr="00A816A3">
              <w:rPr>
                <w:rFonts w:ascii="Times New Roman" w:eastAsia="Times New Roman" w:hAnsi="Times New Roman" w:cs="Times New Roman"/>
                <w:spacing w:val="-1"/>
                <w:sz w:val="24"/>
                <w:szCs w:val="24"/>
              </w:rPr>
              <w:t xml:space="preserve">Групповые помещения оборудованы по направлениям: </w:t>
            </w:r>
            <w:r>
              <w:rPr>
                <w:rFonts w:ascii="Times New Roman" w:eastAsia="Times New Roman" w:hAnsi="Times New Roman" w:cs="Times New Roman"/>
                <w:sz w:val="24"/>
                <w:szCs w:val="24"/>
              </w:rPr>
              <w:t>с</w:t>
            </w:r>
            <w:r w:rsidRPr="00A816A3">
              <w:rPr>
                <w:rFonts w:ascii="Times New Roman" w:eastAsia="Times New Roman" w:hAnsi="Times New Roman" w:cs="Times New Roman"/>
                <w:sz w:val="24"/>
                <w:szCs w:val="24"/>
              </w:rPr>
              <w:t>оциально-коммуникативное развитие</w:t>
            </w:r>
            <w:r>
              <w:rPr>
                <w:rFonts w:ascii="Times New Roman" w:eastAsia="Times New Roman" w:hAnsi="Times New Roman" w:cs="Times New Roman"/>
                <w:sz w:val="24"/>
                <w:szCs w:val="24"/>
              </w:rPr>
              <w:t>, р</w:t>
            </w:r>
            <w:r w:rsidRPr="00A816A3">
              <w:rPr>
                <w:rFonts w:ascii="Times New Roman" w:eastAsia="Times New Roman" w:hAnsi="Times New Roman" w:cs="Times New Roman"/>
                <w:sz w:val="24"/>
                <w:szCs w:val="24"/>
              </w:rPr>
              <w:t>ечевое развитие</w:t>
            </w:r>
            <w:r>
              <w:rPr>
                <w:rFonts w:ascii="Times New Roman" w:eastAsia="Times New Roman" w:hAnsi="Times New Roman" w:cs="Times New Roman"/>
                <w:sz w:val="24"/>
                <w:szCs w:val="24"/>
              </w:rPr>
              <w:t xml:space="preserve">, </w:t>
            </w:r>
          </w:p>
          <w:p w:rsidR="00A816A3" w:rsidRPr="00A816A3" w:rsidRDefault="00A816A3" w:rsidP="00A816A3">
            <w:pPr>
              <w:shd w:val="clear" w:color="auto" w:fill="FFFFFF"/>
              <w:tabs>
                <w:tab w:val="left" w:pos="350"/>
              </w:tabs>
              <w:spacing w:line="274" w:lineRule="exact"/>
              <w:rPr>
                <w:rFonts w:ascii="Times New Roman" w:hAnsi="Times New Roman" w:cs="Times New Roman"/>
              </w:rPr>
            </w:pPr>
            <w:r>
              <w:rPr>
                <w:rFonts w:ascii="Times New Roman" w:hAnsi="Times New Roman" w:cs="Times New Roman"/>
                <w:sz w:val="24"/>
                <w:szCs w:val="24"/>
              </w:rPr>
              <w:t>п</w:t>
            </w:r>
            <w:r w:rsidRPr="00A816A3">
              <w:rPr>
                <w:rFonts w:ascii="Times New Roman" w:eastAsia="Times New Roman" w:hAnsi="Times New Roman" w:cs="Times New Roman"/>
                <w:sz w:val="24"/>
                <w:szCs w:val="24"/>
              </w:rPr>
              <w:t>ознавательное развитие</w:t>
            </w:r>
            <w:r>
              <w:rPr>
                <w:rFonts w:ascii="Times New Roman" w:eastAsia="Times New Roman" w:hAnsi="Times New Roman" w:cs="Times New Roman"/>
                <w:sz w:val="24"/>
                <w:szCs w:val="24"/>
              </w:rPr>
              <w:t>, ф</w:t>
            </w:r>
            <w:r w:rsidRPr="00A816A3">
              <w:rPr>
                <w:rFonts w:ascii="Times New Roman" w:eastAsia="Times New Roman" w:hAnsi="Times New Roman" w:cs="Times New Roman"/>
                <w:sz w:val="24"/>
                <w:szCs w:val="24"/>
              </w:rPr>
              <w:t>изическое развитие</w:t>
            </w:r>
            <w:r>
              <w:rPr>
                <w:rFonts w:ascii="Times New Roman" w:eastAsia="Times New Roman" w:hAnsi="Times New Roman" w:cs="Times New Roman"/>
                <w:sz w:val="24"/>
                <w:szCs w:val="24"/>
              </w:rPr>
              <w:t>, х</w:t>
            </w:r>
            <w:r w:rsidRPr="00A816A3">
              <w:rPr>
                <w:rFonts w:ascii="Times New Roman" w:eastAsia="Times New Roman" w:hAnsi="Times New Roman" w:cs="Times New Roman"/>
                <w:sz w:val="24"/>
                <w:szCs w:val="24"/>
              </w:rPr>
              <w:t>удожественно-эстетическое развитие</w:t>
            </w:r>
            <w:r>
              <w:rPr>
                <w:rFonts w:ascii="Times New Roman" w:eastAsia="Times New Roman" w:hAnsi="Times New Roman" w:cs="Times New Roman"/>
                <w:sz w:val="24"/>
                <w:szCs w:val="24"/>
              </w:rPr>
              <w:t>, а также игровая деятельность.</w:t>
            </w:r>
          </w:p>
          <w:p w:rsidR="00A816A3" w:rsidRPr="00A816A3" w:rsidRDefault="00A816A3" w:rsidP="00A816A3">
            <w:pPr>
              <w:shd w:val="clear" w:color="auto" w:fill="FFFFFF"/>
              <w:spacing w:line="274" w:lineRule="exact"/>
              <w:ind w:right="-59"/>
              <w:rPr>
                <w:rFonts w:ascii="Times New Roman" w:hAnsi="Times New Roman" w:cs="Times New Roman"/>
              </w:rPr>
            </w:pPr>
            <w:r w:rsidRPr="00A816A3">
              <w:rPr>
                <w:rFonts w:ascii="Times New Roman" w:eastAsia="Times New Roman" w:hAnsi="Times New Roman" w:cs="Times New Roman"/>
                <w:spacing w:val="-12"/>
                <w:sz w:val="24"/>
                <w:szCs w:val="24"/>
              </w:rPr>
              <w:t>Развивающая</w:t>
            </w:r>
            <w:r w:rsidR="00D94784">
              <w:rPr>
                <w:rFonts w:ascii="Times New Roman" w:eastAsia="Times New Roman" w:hAnsi="Times New Roman" w:cs="Times New Roman"/>
                <w:spacing w:val="-12"/>
                <w:sz w:val="24"/>
                <w:szCs w:val="24"/>
              </w:rPr>
              <w:t xml:space="preserve"> </w:t>
            </w:r>
            <w:r w:rsidRPr="00A816A3">
              <w:rPr>
                <w:rFonts w:ascii="Times New Roman" w:eastAsia="Times New Roman" w:hAnsi="Times New Roman" w:cs="Times New Roman"/>
                <w:spacing w:val="-12"/>
                <w:sz w:val="24"/>
                <w:szCs w:val="24"/>
              </w:rPr>
              <w:t xml:space="preserve">предметно-пространственная среда </w:t>
            </w:r>
            <w:r w:rsidRPr="00A816A3">
              <w:rPr>
                <w:rFonts w:ascii="Times New Roman" w:eastAsia="Times New Roman" w:hAnsi="Times New Roman" w:cs="Times New Roman"/>
                <w:spacing w:val="-6"/>
                <w:sz w:val="24"/>
                <w:szCs w:val="24"/>
              </w:rPr>
              <w:t>помещени</w:t>
            </w:r>
            <w:r>
              <w:rPr>
                <w:rFonts w:ascii="Times New Roman" w:eastAsia="Times New Roman" w:hAnsi="Times New Roman" w:cs="Times New Roman"/>
                <w:spacing w:val="-6"/>
                <w:sz w:val="24"/>
                <w:szCs w:val="24"/>
              </w:rPr>
              <w:t>й</w:t>
            </w:r>
            <w:r w:rsidRPr="00A816A3">
              <w:rPr>
                <w:rFonts w:ascii="Times New Roman" w:eastAsia="Times New Roman" w:hAnsi="Times New Roman" w:cs="Times New Roman"/>
                <w:spacing w:val="-6"/>
                <w:sz w:val="24"/>
                <w:szCs w:val="24"/>
              </w:rPr>
              <w:t xml:space="preserve">   ДОО   (предназначенных   для   образовательной</w:t>
            </w:r>
          </w:p>
          <w:p w:rsidR="00A816A3" w:rsidRPr="00A816A3" w:rsidRDefault="00A816A3" w:rsidP="00A816A3">
            <w:pPr>
              <w:shd w:val="clear" w:color="auto" w:fill="FFFFFF"/>
              <w:spacing w:line="274" w:lineRule="exact"/>
              <w:rPr>
                <w:rFonts w:ascii="Times New Roman" w:hAnsi="Times New Roman" w:cs="Times New Roman"/>
              </w:rPr>
            </w:pPr>
            <w:r w:rsidRPr="00A816A3">
              <w:rPr>
                <w:rFonts w:ascii="Times New Roman" w:eastAsia="Times New Roman" w:hAnsi="Times New Roman" w:cs="Times New Roman"/>
                <w:sz w:val="24"/>
                <w:szCs w:val="24"/>
              </w:rPr>
              <w:t>деятельности) помогает детям осваивать все виды детской</w:t>
            </w:r>
          </w:p>
          <w:p w:rsidR="00A816A3" w:rsidRPr="00A816A3" w:rsidRDefault="00A816A3" w:rsidP="00A816A3">
            <w:pPr>
              <w:shd w:val="clear" w:color="auto" w:fill="FFFFFF"/>
              <w:spacing w:line="274" w:lineRule="exact"/>
              <w:rPr>
                <w:rFonts w:ascii="Times New Roman" w:hAnsi="Times New Roman" w:cs="Times New Roman"/>
              </w:rPr>
            </w:pPr>
            <w:r w:rsidRPr="00A816A3">
              <w:rPr>
                <w:rFonts w:ascii="Times New Roman" w:eastAsia="Times New Roman" w:hAnsi="Times New Roman" w:cs="Times New Roman"/>
                <w:sz w:val="24"/>
                <w:szCs w:val="24"/>
              </w:rPr>
              <w:t>деятельности в соответствии ФГОС ДО.</w:t>
            </w:r>
          </w:p>
          <w:p w:rsidR="00A816A3" w:rsidRPr="00A816A3" w:rsidRDefault="00A816A3" w:rsidP="00A816A3">
            <w:pPr>
              <w:shd w:val="clear" w:color="auto" w:fill="FFFFFF"/>
              <w:spacing w:line="274" w:lineRule="exact"/>
              <w:rPr>
                <w:rFonts w:ascii="Times New Roman" w:hAnsi="Times New Roman" w:cs="Times New Roman"/>
              </w:rPr>
            </w:pPr>
            <w:r w:rsidRPr="00A816A3">
              <w:rPr>
                <w:rFonts w:ascii="Times New Roman" w:eastAsia="Times New Roman" w:hAnsi="Times New Roman" w:cs="Times New Roman"/>
                <w:spacing w:val="-13"/>
                <w:sz w:val="24"/>
                <w:szCs w:val="24"/>
              </w:rPr>
              <w:t>Развивающая предметно-пространственная среда</w:t>
            </w:r>
            <w:r w:rsidR="00D94784">
              <w:rPr>
                <w:rFonts w:ascii="Times New Roman" w:eastAsia="Times New Roman" w:hAnsi="Times New Roman" w:cs="Times New Roman"/>
                <w:spacing w:val="-13"/>
                <w:sz w:val="24"/>
                <w:szCs w:val="24"/>
              </w:rPr>
              <w:t xml:space="preserve"> </w:t>
            </w:r>
            <w:r w:rsidRPr="00A816A3">
              <w:rPr>
                <w:rFonts w:ascii="Times New Roman" w:eastAsia="Times New Roman" w:hAnsi="Times New Roman" w:cs="Times New Roman"/>
                <w:sz w:val="24"/>
                <w:szCs w:val="24"/>
              </w:rPr>
              <w:t>помещений</w:t>
            </w:r>
          </w:p>
          <w:p w:rsidR="00A816A3" w:rsidRDefault="00A816A3" w:rsidP="00A816A3">
            <w:pPr>
              <w:shd w:val="clear" w:color="auto" w:fill="FFFFFF"/>
              <w:spacing w:line="274" w:lineRule="exact"/>
              <w:rPr>
                <w:rFonts w:ascii="Times New Roman" w:eastAsia="Times New Roman" w:hAnsi="Times New Roman" w:cs="Times New Roman"/>
                <w:sz w:val="24"/>
                <w:szCs w:val="24"/>
              </w:rPr>
            </w:pPr>
            <w:r w:rsidRPr="00A816A3">
              <w:rPr>
                <w:rFonts w:ascii="Times New Roman" w:eastAsia="Times New Roman" w:hAnsi="Times New Roman" w:cs="Times New Roman"/>
                <w:sz w:val="24"/>
                <w:szCs w:val="24"/>
              </w:rPr>
              <w:t>детского сада пополняется в соответствии с требованиями</w:t>
            </w:r>
            <w:r>
              <w:rPr>
                <w:rFonts w:ascii="Times New Roman" w:eastAsia="Times New Roman" w:hAnsi="Times New Roman" w:cs="Times New Roman"/>
                <w:sz w:val="24"/>
                <w:szCs w:val="24"/>
              </w:rPr>
              <w:t xml:space="preserve"> к</w:t>
            </w:r>
          </w:p>
          <w:p w:rsidR="00A816A3" w:rsidRDefault="00A816A3" w:rsidP="00A816A3">
            <w:pPr>
              <w:shd w:val="clear" w:color="auto" w:fill="FFFFFF"/>
              <w:spacing w:line="274" w:lineRule="exact"/>
              <w:rPr>
                <w:rFonts w:ascii="Times New Roman" w:eastAsia="Times New Roman" w:hAnsi="Times New Roman" w:cs="Times New Roman"/>
                <w:b/>
                <w:bCs/>
                <w:sz w:val="24"/>
                <w:szCs w:val="24"/>
              </w:rPr>
            </w:pPr>
            <w:r w:rsidRPr="00A816A3">
              <w:rPr>
                <w:rFonts w:ascii="Times New Roman" w:eastAsia="Times New Roman" w:hAnsi="Times New Roman" w:cs="Times New Roman"/>
                <w:sz w:val="24"/>
                <w:szCs w:val="24"/>
              </w:rPr>
              <w:t>организации разнообразной детской деятельности (как самостоятельной, так и совместной с воспитателем).</w:t>
            </w:r>
          </w:p>
        </w:tc>
      </w:tr>
      <w:tr w:rsidR="0098438B" w:rsidTr="00384AD3">
        <w:tc>
          <w:tcPr>
            <w:tcW w:w="696" w:type="dxa"/>
          </w:tcPr>
          <w:p w:rsidR="0098438B" w:rsidRDefault="00A816A3" w:rsidP="004E3782">
            <w:pPr>
              <w:tabs>
                <w:tab w:val="left" w:pos="437"/>
              </w:tabs>
              <w:spacing w:line="278" w:lineRule="exact"/>
              <w:ind w:right="1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2.2.</w:t>
            </w:r>
          </w:p>
        </w:tc>
        <w:tc>
          <w:tcPr>
            <w:tcW w:w="2673" w:type="dxa"/>
          </w:tcPr>
          <w:p w:rsidR="0098438B" w:rsidRPr="00A816A3" w:rsidRDefault="00A816A3" w:rsidP="004E3782">
            <w:pPr>
              <w:tabs>
                <w:tab w:val="left" w:pos="437"/>
              </w:tabs>
              <w:spacing w:line="278" w:lineRule="exact"/>
              <w:ind w:right="120"/>
              <w:jc w:val="both"/>
              <w:rPr>
                <w:rFonts w:ascii="Times New Roman" w:eastAsia="Times New Roman" w:hAnsi="Times New Roman" w:cs="Times New Roman"/>
                <w:bCs/>
                <w:sz w:val="24"/>
                <w:szCs w:val="24"/>
              </w:rPr>
            </w:pPr>
            <w:r w:rsidRPr="00A816A3">
              <w:rPr>
                <w:rFonts w:ascii="Times New Roman" w:eastAsia="Times New Roman" w:hAnsi="Times New Roman" w:cs="Times New Roman"/>
                <w:sz w:val="24"/>
                <w:szCs w:val="24"/>
              </w:rPr>
              <w:t>Музыкальный зал</w:t>
            </w:r>
          </w:p>
        </w:tc>
        <w:tc>
          <w:tcPr>
            <w:tcW w:w="6662" w:type="dxa"/>
          </w:tcPr>
          <w:p w:rsidR="0098438B" w:rsidRPr="00CC77F4" w:rsidRDefault="00CC77F4" w:rsidP="00CC77F4">
            <w:pPr>
              <w:shd w:val="clear" w:color="auto" w:fill="FFFFFF"/>
              <w:spacing w:line="274" w:lineRule="exact"/>
              <w:ind w:left="34"/>
              <w:rPr>
                <w:rFonts w:ascii="Times New Roman" w:hAnsi="Times New Roman" w:cs="Times New Roman"/>
              </w:rPr>
            </w:pPr>
            <w:r w:rsidRPr="00CC77F4">
              <w:rPr>
                <w:rFonts w:ascii="Times New Roman" w:eastAsia="Times New Roman" w:hAnsi="Times New Roman" w:cs="Times New Roman"/>
                <w:sz w:val="24"/>
                <w:szCs w:val="24"/>
              </w:rPr>
              <w:t>Музыкальный зал находится на первом  этаже. В нем имеется фортепиано, музыкальный центр, магнитофон, детские музыкальные инструменты, мультимедийный проектор,   экран, ноутбук.</w:t>
            </w:r>
          </w:p>
        </w:tc>
      </w:tr>
      <w:tr w:rsidR="0098438B" w:rsidTr="00384AD3">
        <w:tc>
          <w:tcPr>
            <w:tcW w:w="696" w:type="dxa"/>
          </w:tcPr>
          <w:p w:rsidR="0098438B" w:rsidRDefault="00A816A3" w:rsidP="004E3782">
            <w:pPr>
              <w:tabs>
                <w:tab w:val="left" w:pos="437"/>
              </w:tabs>
              <w:spacing w:line="278" w:lineRule="exact"/>
              <w:ind w:right="1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2.3.</w:t>
            </w:r>
          </w:p>
        </w:tc>
        <w:tc>
          <w:tcPr>
            <w:tcW w:w="2673" w:type="dxa"/>
          </w:tcPr>
          <w:p w:rsidR="0098438B" w:rsidRPr="00A816A3" w:rsidRDefault="0098438B" w:rsidP="004E3782">
            <w:pPr>
              <w:tabs>
                <w:tab w:val="left" w:pos="437"/>
              </w:tabs>
              <w:spacing w:line="278" w:lineRule="exact"/>
              <w:ind w:right="120"/>
              <w:jc w:val="both"/>
              <w:rPr>
                <w:rFonts w:ascii="Times New Roman" w:eastAsia="Times New Roman" w:hAnsi="Times New Roman" w:cs="Times New Roman"/>
                <w:bCs/>
                <w:sz w:val="24"/>
                <w:szCs w:val="24"/>
              </w:rPr>
            </w:pPr>
          </w:p>
        </w:tc>
        <w:tc>
          <w:tcPr>
            <w:tcW w:w="6662" w:type="dxa"/>
          </w:tcPr>
          <w:p w:rsidR="0098438B" w:rsidRPr="00CC77F4" w:rsidRDefault="00CC77F4" w:rsidP="00CC77F4">
            <w:pPr>
              <w:shd w:val="clear" w:color="auto" w:fill="FFFFFF"/>
              <w:spacing w:line="274" w:lineRule="exact"/>
              <w:ind w:left="34" w:right="91"/>
              <w:rPr>
                <w:rFonts w:ascii="Times New Roman" w:hAnsi="Times New Roman" w:cs="Times New Roman"/>
              </w:rPr>
            </w:pPr>
            <w:r w:rsidRPr="00CC77F4">
              <w:rPr>
                <w:rFonts w:ascii="Times New Roman" w:eastAsia="Times New Roman" w:hAnsi="Times New Roman" w:cs="Times New Roman"/>
                <w:sz w:val="24"/>
                <w:szCs w:val="24"/>
              </w:rPr>
              <w:t>Физкультурный зал находится на первом этаже. В нем имеется спортивное оборудование для физкультурных занятий, фортепиано, магнитофон,.</w:t>
            </w:r>
          </w:p>
        </w:tc>
      </w:tr>
      <w:tr w:rsidR="0098438B" w:rsidTr="00384AD3">
        <w:tc>
          <w:tcPr>
            <w:tcW w:w="696" w:type="dxa"/>
          </w:tcPr>
          <w:p w:rsidR="0098438B" w:rsidRDefault="00A816A3" w:rsidP="004E3782">
            <w:pPr>
              <w:tabs>
                <w:tab w:val="left" w:pos="437"/>
              </w:tabs>
              <w:spacing w:line="278" w:lineRule="exact"/>
              <w:ind w:right="1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2.4.</w:t>
            </w:r>
          </w:p>
        </w:tc>
        <w:tc>
          <w:tcPr>
            <w:tcW w:w="2673" w:type="dxa"/>
          </w:tcPr>
          <w:p w:rsidR="0098438B" w:rsidRPr="00A816A3" w:rsidRDefault="0098438B" w:rsidP="004E3782">
            <w:pPr>
              <w:tabs>
                <w:tab w:val="left" w:pos="437"/>
              </w:tabs>
              <w:spacing w:line="278" w:lineRule="exact"/>
              <w:ind w:right="120"/>
              <w:jc w:val="both"/>
              <w:rPr>
                <w:rFonts w:ascii="Times New Roman" w:eastAsia="Times New Roman" w:hAnsi="Times New Roman" w:cs="Times New Roman"/>
                <w:bCs/>
                <w:sz w:val="24"/>
                <w:szCs w:val="24"/>
              </w:rPr>
            </w:pPr>
          </w:p>
        </w:tc>
        <w:tc>
          <w:tcPr>
            <w:tcW w:w="6662" w:type="dxa"/>
          </w:tcPr>
          <w:p w:rsidR="0098438B" w:rsidRPr="00CC77F4" w:rsidRDefault="00CC77F4" w:rsidP="00CC77F4">
            <w:pPr>
              <w:shd w:val="clear" w:color="auto" w:fill="FFFFFF"/>
              <w:spacing w:line="274" w:lineRule="exact"/>
              <w:ind w:left="34" w:right="283"/>
              <w:rPr>
                <w:rFonts w:ascii="Times New Roman" w:hAnsi="Times New Roman" w:cs="Times New Roman"/>
                <w:sz w:val="24"/>
                <w:szCs w:val="24"/>
              </w:rPr>
            </w:pPr>
            <w:r w:rsidRPr="00CC77F4">
              <w:rPr>
                <w:rFonts w:ascii="Times New Roman" w:hAnsi="Times New Roman" w:cs="Times New Roman"/>
                <w:sz w:val="24"/>
                <w:szCs w:val="24"/>
              </w:rPr>
              <w:t>Плавательный бассейн находится на первом этаже, в нем имеется все необходимое оборудования для плавания</w:t>
            </w:r>
          </w:p>
        </w:tc>
      </w:tr>
      <w:tr w:rsidR="00CC77F4" w:rsidTr="00384AD3">
        <w:tc>
          <w:tcPr>
            <w:tcW w:w="696" w:type="dxa"/>
          </w:tcPr>
          <w:p w:rsidR="00CC77F4" w:rsidRDefault="00CC77F4" w:rsidP="004E3782">
            <w:pPr>
              <w:tabs>
                <w:tab w:val="left" w:pos="437"/>
              </w:tabs>
              <w:spacing w:line="278" w:lineRule="exact"/>
              <w:ind w:right="1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2.5.</w:t>
            </w:r>
          </w:p>
        </w:tc>
        <w:tc>
          <w:tcPr>
            <w:tcW w:w="2673" w:type="dxa"/>
          </w:tcPr>
          <w:p w:rsidR="00CC77F4" w:rsidRPr="00A816A3" w:rsidRDefault="00CC77F4" w:rsidP="004E3782">
            <w:pPr>
              <w:tabs>
                <w:tab w:val="left" w:pos="437"/>
              </w:tabs>
              <w:spacing w:line="278" w:lineRule="exact"/>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Пищеблок</w:t>
            </w:r>
          </w:p>
        </w:tc>
        <w:tc>
          <w:tcPr>
            <w:tcW w:w="6662" w:type="dxa"/>
          </w:tcPr>
          <w:p w:rsidR="00CC77F4" w:rsidRPr="00CC77F4" w:rsidRDefault="00CC77F4" w:rsidP="00CC77F4">
            <w:pPr>
              <w:shd w:val="clear" w:color="auto" w:fill="FFFFFF"/>
              <w:spacing w:line="274" w:lineRule="exact"/>
              <w:ind w:left="34" w:right="283"/>
              <w:rPr>
                <w:rFonts w:ascii="Times New Roman" w:hAnsi="Times New Roman" w:cs="Times New Roman"/>
                <w:sz w:val="24"/>
                <w:szCs w:val="24"/>
              </w:rPr>
            </w:pPr>
            <w:r>
              <w:rPr>
                <w:rFonts w:ascii="Times New Roman" w:hAnsi="Times New Roman" w:cs="Times New Roman"/>
                <w:sz w:val="24"/>
                <w:szCs w:val="24"/>
              </w:rPr>
              <w:t>Находится на первом этаже здания, оснащен всем необходимым технологическим оборудованием, посудой, уборочным инвентарем.</w:t>
            </w:r>
          </w:p>
        </w:tc>
      </w:tr>
      <w:tr w:rsidR="00CC77F4" w:rsidTr="00384AD3">
        <w:tc>
          <w:tcPr>
            <w:tcW w:w="696" w:type="dxa"/>
          </w:tcPr>
          <w:p w:rsidR="00CC77F4" w:rsidRDefault="00CC77F4" w:rsidP="004E3782">
            <w:pPr>
              <w:tabs>
                <w:tab w:val="left" w:pos="437"/>
              </w:tabs>
              <w:spacing w:line="278" w:lineRule="exact"/>
              <w:ind w:right="1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2.6.</w:t>
            </w:r>
          </w:p>
        </w:tc>
        <w:tc>
          <w:tcPr>
            <w:tcW w:w="2673" w:type="dxa"/>
          </w:tcPr>
          <w:p w:rsidR="00CC77F4" w:rsidRPr="00A816A3" w:rsidRDefault="00CC77F4" w:rsidP="004E3782">
            <w:pPr>
              <w:tabs>
                <w:tab w:val="left" w:pos="437"/>
              </w:tabs>
              <w:spacing w:line="278" w:lineRule="exact"/>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Медицинский блок </w:t>
            </w:r>
          </w:p>
        </w:tc>
        <w:tc>
          <w:tcPr>
            <w:tcW w:w="6662" w:type="dxa"/>
          </w:tcPr>
          <w:p w:rsidR="00CC77F4" w:rsidRPr="00CC77F4" w:rsidRDefault="00CC77F4" w:rsidP="00CC77F4">
            <w:pPr>
              <w:shd w:val="clear" w:color="auto" w:fill="FFFFFF"/>
              <w:spacing w:line="274" w:lineRule="exact"/>
              <w:ind w:left="34" w:right="283"/>
              <w:rPr>
                <w:rFonts w:ascii="Times New Roman" w:hAnsi="Times New Roman" w:cs="Times New Roman"/>
                <w:sz w:val="24"/>
                <w:szCs w:val="24"/>
              </w:rPr>
            </w:pPr>
            <w:r>
              <w:rPr>
                <w:rFonts w:ascii="Times New Roman" w:hAnsi="Times New Roman" w:cs="Times New Roman"/>
                <w:sz w:val="24"/>
                <w:szCs w:val="24"/>
              </w:rPr>
              <w:t>Находится на первом этаже, состоит из кабинета врача, прививочного кабинета, имеется санузел. Кабинет оборудован всем необходимым: медикаменты, мебель.</w:t>
            </w:r>
          </w:p>
        </w:tc>
      </w:tr>
      <w:tr w:rsidR="00CC77F4" w:rsidTr="00384AD3">
        <w:tc>
          <w:tcPr>
            <w:tcW w:w="696" w:type="dxa"/>
          </w:tcPr>
          <w:p w:rsidR="00CC77F4" w:rsidRDefault="00CC77F4" w:rsidP="004E3782">
            <w:pPr>
              <w:tabs>
                <w:tab w:val="left" w:pos="437"/>
              </w:tabs>
              <w:spacing w:line="278" w:lineRule="exact"/>
              <w:ind w:right="1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2.7. </w:t>
            </w:r>
          </w:p>
        </w:tc>
        <w:tc>
          <w:tcPr>
            <w:tcW w:w="2673" w:type="dxa"/>
          </w:tcPr>
          <w:p w:rsidR="00CC77F4" w:rsidRPr="00A816A3" w:rsidRDefault="00CC77F4" w:rsidP="004E3782">
            <w:pPr>
              <w:tabs>
                <w:tab w:val="left" w:pos="437"/>
              </w:tabs>
              <w:spacing w:line="278" w:lineRule="exact"/>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Методический кабинет</w:t>
            </w:r>
          </w:p>
        </w:tc>
        <w:tc>
          <w:tcPr>
            <w:tcW w:w="6662" w:type="dxa"/>
          </w:tcPr>
          <w:p w:rsidR="00CC77F4" w:rsidRPr="00CC77F4" w:rsidRDefault="00CC77F4" w:rsidP="00CC77F4">
            <w:pPr>
              <w:shd w:val="clear" w:color="auto" w:fill="FFFFFF"/>
              <w:spacing w:line="274" w:lineRule="exact"/>
              <w:ind w:left="34" w:right="283"/>
              <w:rPr>
                <w:rFonts w:ascii="Times New Roman" w:hAnsi="Times New Roman" w:cs="Times New Roman"/>
                <w:sz w:val="24"/>
                <w:szCs w:val="24"/>
              </w:rPr>
            </w:pPr>
            <w:r w:rsidRPr="00CC77F4">
              <w:rPr>
                <w:rFonts w:ascii="Times New Roman" w:eastAsia="Times New Roman" w:hAnsi="Times New Roman" w:cs="Times New Roman"/>
                <w:sz w:val="24"/>
                <w:szCs w:val="24"/>
              </w:rPr>
              <w:t xml:space="preserve">Методический  кабинет находится на первом этаже. В нем </w:t>
            </w:r>
            <w:r w:rsidRPr="00CC77F4">
              <w:rPr>
                <w:rFonts w:ascii="Times New Roman" w:eastAsia="Times New Roman" w:hAnsi="Times New Roman" w:cs="Times New Roman"/>
                <w:spacing w:val="-13"/>
                <w:sz w:val="24"/>
                <w:szCs w:val="24"/>
              </w:rPr>
              <w:t xml:space="preserve">имеются  библиотека  методической  литературы  и </w:t>
            </w:r>
            <w:r w:rsidRPr="00CC77F4">
              <w:rPr>
                <w:rFonts w:ascii="Times New Roman" w:eastAsia="Times New Roman" w:hAnsi="Times New Roman" w:cs="Times New Roman"/>
                <w:spacing w:val="-9"/>
                <w:sz w:val="24"/>
                <w:szCs w:val="24"/>
              </w:rPr>
              <w:t xml:space="preserve">периодических  изданий, наглядно-демонстрационные </w:t>
            </w:r>
            <w:r w:rsidRPr="00CC77F4">
              <w:rPr>
                <w:rFonts w:ascii="Times New Roman" w:eastAsia="Times New Roman" w:hAnsi="Times New Roman" w:cs="Times New Roman"/>
                <w:sz w:val="24"/>
                <w:szCs w:val="24"/>
              </w:rPr>
              <w:t xml:space="preserve">материалы, психолого-педагогическая литература </w:t>
            </w:r>
            <w:r>
              <w:rPr>
                <w:rFonts w:ascii="Times New Roman" w:eastAsia="Times New Roman" w:hAnsi="Times New Roman" w:cs="Times New Roman"/>
                <w:sz w:val="24"/>
                <w:szCs w:val="24"/>
              </w:rPr>
              <w:t>н</w:t>
            </w:r>
            <w:r w:rsidRPr="00CC77F4">
              <w:rPr>
                <w:rFonts w:ascii="Times New Roman" w:eastAsia="Times New Roman" w:hAnsi="Times New Roman" w:cs="Times New Roman"/>
                <w:sz w:val="24"/>
                <w:szCs w:val="24"/>
              </w:rPr>
              <w:t>оутбук, цветной принтер, ламинатор.</w:t>
            </w:r>
          </w:p>
        </w:tc>
      </w:tr>
    </w:tbl>
    <w:p w:rsidR="004E3782" w:rsidRDefault="004E3782" w:rsidP="004E3782">
      <w:pPr>
        <w:shd w:val="clear" w:color="auto" w:fill="FFFFFF"/>
        <w:tabs>
          <w:tab w:val="left" w:pos="437"/>
        </w:tabs>
        <w:spacing w:line="278" w:lineRule="exact"/>
        <w:ind w:left="-284" w:right="120"/>
        <w:jc w:val="both"/>
        <w:rPr>
          <w:rFonts w:ascii="Times New Roman" w:eastAsia="Times New Roman" w:hAnsi="Times New Roman" w:cs="Times New Roman"/>
          <w:b/>
          <w:bCs/>
          <w:sz w:val="24"/>
          <w:szCs w:val="24"/>
        </w:rPr>
      </w:pPr>
    </w:p>
    <w:p w:rsidR="009B1991" w:rsidRDefault="009B1991" w:rsidP="009B1991">
      <w:pPr>
        <w:shd w:val="clear" w:color="auto" w:fill="FFFFFF"/>
        <w:ind w:left="110"/>
        <w:rPr>
          <w:rFonts w:ascii="Times New Roman" w:eastAsia="Times New Roman" w:hAnsi="Times New Roman" w:cs="Times New Roman"/>
          <w:b/>
          <w:bCs/>
          <w:spacing w:val="-1"/>
          <w:sz w:val="24"/>
          <w:szCs w:val="24"/>
        </w:rPr>
      </w:pPr>
      <w:r w:rsidRPr="009B1991">
        <w:rPr>
          <w:rFonts w:ascii="Times New Roman" w:eastAsia="Times New Roman" w:hAnsi="Times New Roman" w:cs="Times New Roman"/>
          <w:b/>
          <w:bCs/>
          <w:spacing w:val="-1"/>
          <w:sz w:val="24"/>
          <w:szCs w:val="24"/>
        </w:rPr>
        <w:t>Информатизация образовательного процесса Учреждения</w:t>
      </w:r>
    </w:p>
    <w:tbl>
      <w:tblPr>
        <w:tblStyle w:val="a6"/>
        <w:tblW w:w="0" w:type="auto"/>
        <w:tblInd w:w="-318" w:type="dxa"/>
        <w:tblLook w:val="04A0" w:firstRow="1" w:lastRow="0" w:firstColumn="1" w:lastColumn="0" w:noHBand="0" w:noVBand="1"/>
      </w:tblPr>
      <w:tblGrid>
        <w:gridCol w:w="2836"/>
        <w:gridCol w:w="4678"/>
        <w:gridCol w:w="2601"/>
      </w:tblGrid>
      <w:tr w:rsidR="009B1991" w:rsidTr="009B1991">
        <w:tc>
          <w:tcPr>
            <w:tcW w:w="2836" w:type="dxa"/>
          </w:tcPr>
          <w:p w:rsidR="009B1991" w:rsidRDefault="009B1991" w:rsidP="009B1991">
            <w:pPr>
              <w:rPr>
                <w:rFonts w:ascii="Times New Roman" w:hAnsi="Times New Roman" w:cs="Times New Roman"/>
              </w:rPr>
            </w:pPr>
            <w:r>
              <w:rPr>
                <w:rFonts w:ascii="Times New Roman" w:hAnsi="Times New Roman" w:cs="Times New Roman"/>
              </w:rPr>
              <w:t>наименование</w:t>
            </w:r>
          </w:p>
        </w:tc>
        <w:tc>
          <w:tcPr>
            <w:tcW w:w="4678" w:type="dxa"/>
          </w:tcPr>
          <w:p w:rsidR="009B1991" w:rsidRDefault="009B1991" w:rsidP="009B1991">
            <w:pPr>
              <w:rPr>
                <w:rFonts w:ascii="Times New Roman" w:hAnsi="Times New Roman" w:cs="Times New Roman"/>
              </w:rPr>
            </w:pPr>
            <w:r>
              <w:rPr>
                <w:rFonts w:ascii="Times New Roman" w:hAnsi="Times New Roman" w:cs="Times New Roman"/>
              </w:rPr>
              <w:t>цель использования</w:t>
            </w:r>
          </w:p>
        </w:tc>
        <w:tc>
          <w:tcPr>
            <w:tcW w:w="2601" w:type="dxa"/>
          </w:tcPr>
          <w:p w:rsidR="009B1991" w:rsidRDefault="009B1991" w:rsidP="009B1991">
            <w:pPr>
              <w:rPr>
                <w:rFonts w:ascii="Times New Roman" w:hAnsi="Times New Roman" w:cs="Times New Roman"/>
              </w:rPr>
            </w:pPr>
            <w:r>
              <w:rPr>
                <w:rFonts w:ascii="Times New Roman" w:hAnsi="Times New Roman" w:cs="Times New Roman"/>
              </w:rPr>
              <w:t>место нахождения</w:t>
            </w:r>
          </w:p>
        </w:tc>
      </w:tr>
      <w:tr w:rsidR="009B1991" w:rsidTr="009B1991">
        <w:tc>
          <w:tcPr>
            <w:tcW w:w="2836" w:type="dxa"/>
          </w:tcPr>
          <w:p w:rsidR="009B1991" w:rsidRDefault="009B1991" w:rsidP="009B1991">
            <w:pPr>
              <w:rPr>
                <w:rFonts w:ascii="Times New Roman" w:hAnsi="Times New Roman" w:cs="Times New Roman"/>
              </w:rPr>
            </w:pPr>
            <w:r>
              <w:rPr>
                <w:rFonts w:ascii="Times New Roman" w:hAnsi="Times New Roman" w:cs="Times New Roman"/>
              </w:rPr>
              <w:t>компьютер персональный</w:t>
            </w:r>
          </w:p>
        </w:tc>
        <w:tc>
          <w:tcPr>
            <w:tcW w:w="4678" w:type="dxa"/>
          </w:tcPr>
          <w:p w:rsidR="009B1991" w:rsidRPr="00384AD3" w:rsidRDefault="009B1991" w:rsidP="009B1991">
            <w:pPr>
              <w:rPr>
                <w:rFonts w:ascii="Times New Roman" w:eastAsia="Times New Roman" w:hAnsi="Times New Roman" w:cs="Times New Roman"/>
                <w:spacing w:val="-2"/>
                <w:sz w:val="22"/>
                <w:szCs w:val="22"/>
              </w:rPr>
            </w:pPr>
            <w:r w:rsidRPr="00384AD3">
              <w:rPr>
                <w:rFonts w:ascii="Times New Roman" w:eastAsia="Times New Roman" w:hAnsi="Times New Roman" w:cs="Times New Roman"/>
                <w:spacing w:val="-20"/>
                <w:sz w:val="22"/>
                <w:szCs w:val="22"/>
              </w:rPr>
              <w:t>Для   организации</w:t>
            </w:r>
            <w:r w:rsidR="00DF11B6">
              <w:rPr>
                <w:rFonts w:ascii="Times New Roman" w:eastAsia="Times New Roman" w:hAnsi="Times New Roman" w:cs="Times New Roman"/>
                <w:spacing w:val="-20"/>
                <w:sz w:val="22"/>
                <w:szCs w:val="22"/>
              </w:rPr>
              <w:t xml:space="preserve">  </w:t>
            </w:r>
            <w:r w:rsidRPr="00384AD3">
              <w:rPr>
                <w:rFonts w:ascii="Times New Roman" w:eastAsia="Times New Roman" w:hAnsi="Times New Roman" w:cs="Times New Roman"/>
                <w:sz w:val="22"/>
                <w:szCs w:val="22"/>
              </w:rPr>
              <w:t xml:space="preserve">управленческой работы, </w:t>
            </w:r>
            <w:r w:rsidRPr="00384AD3">
              <w:rPr>
                <w:rFonts w:ascii="Times New Roman" w:eastAsia="Times New Roman" w:hAnsi="Times New Roman" w:cs="Times New Roman"/>
                <w:spacing w:val="-9"/>
                <w:sz w:val="22"/>
                <w:szCs w:val="22"/>
              </w:rPr>
              <w:t xml:space="preserve">оформления  документации, </w:t>
            </w:r>
            <w:r w:rsidRPr="00384AD3">
              <w:rPr>
                <w:rFonts w:ascii="Times New Roman" w:eastAsia="Times New Roman" w:hAnsi="Times New Roman" w:cs="Times New Roman"/>
                <w:sz w:val="22"/>
                <w:szCs w:val="22"/>
              </w:rPr>
              <w:t xml:space="preserve">ведения отчетности, </w:t>
            </w:r>
            <w:r w:rsidRPr="00384AD3">
              <w:rPr>
                <w:rFonts w:ascii="Times New Roman" w:eastAsia="Times New Roman" w:hAnsi="Times New Roman" w:cs="Times New Roman"/>
                <w:spacing w:val="-2"/>
                <w:sz w:val="22"/>
                <w:szCs w:val="22"/>
              </w:rPr>
              <w:t>работы с Интернет-ресурсами;</w:t>
            </w:r>
          </w:p>
          <w:p w:rsidR="009B1991" w:rsidRPr="00384AD3" w:rsidRDefault="009B1991" w:rsidP="009B1991">
            <w:pPr>
              <w:ind w:right="-108"/>
              <w:rPr>
                <w:rFonts w:ascii="Times New Roman" w:eastAsia="Times New Roman" w:hAnsi="Times New Roman" w:cs="Times New Roman"/>
                <w:spacing w:val="-6"/>
                <w:sz w:val="22"/>
                <w:szCs w:val="22"/>
              </w:rPr>
            </w:pPr>
            <w:r w:rsidRPr="00384AD3">
              <w:rPr>
                <w:rFonts w:ascii="Times New Roman" w:eastAsia="Times New Roman" w:hAnsi="Times New Roman" w:cs="Times New Roman"/>
                <w:spacing w:val="-5"/>
                <w:sz w:val="22"/>
                <w:szCs w:val="22"/>
              </w:rPr>
              <w:t xml:space="preserve">Для организации  методической </w:t>
            </w:r>
            <w:r w:rsidRPr="00384AD3">
              <w:rPr>
                <w:rFonts w:ascii="Times New Roman" w:eastAsia="Times New Roman" w:hAnsi="Times New Roman" w:cs="Times New Roman"/>
                <w:sz w:val="22"/>
                <w:szCs w:val="22"/>
              </w:rPr>
              <w:t xml:space="preserve"> работы с </w:t>
            </w:r>
            <w:r w:rsidRPr="00384AD3">
              <w:rPr>
                <w:rFonts w:ascii="Times New Roman" w:eastAsia="Times New Roman" w:hAnsi="Times New Roman" w:cs="Times New Roman"/>
                <w:spacing w:val="-13"/>
                <w:sz w:val="22"/>
                <w:szCs w:val="22"/>
              </w:rPr>
              <w:t xml:space="preserve">педагогами,  родителями, </w:t>
            </w:r>
            <w:r w:rsidRPr="00384AD3">
              <w:rPr>
                <w:rFonts w:ascii="Times New Roman" w:eastAsia="Times New Roman" w:hAnsi="Times New Roman" w:cs="Times New Roman"/>
                <w:spacing w:val="-10"/>
                <w:sz w:val="22"/>
                <w:szCs w:val="22"/>
              </w:rPr>
              <w:t xml:space="preserve">подготовки презентаций,          дидактических </w:t>
            </w:r>
            <w:r w:rsidRPr="00384AD3">
              <w:rPr>
                <w:rFonts w:ascii="Times New Roman" w:eastAsia="Times New Roman" w:hAnsi="Times New Roman" w:cs="Times New Roman"/>
                <w:spacing w:val="-6"/>
                <w:sz w:val="22"/>
                <w:szCs w:val="22"/>
              </w:rPr>
              <w:t>раздаточных    материалов    для</w:t>
            </w:r>
          </w:p>
          <w:p w:rsidR="009B1991" w:rsidRPr="00384AD3" w:rsidRDefault="009B1991" w:rsidP="009B1991">
            <w:pPr>
              <w:ind w:right="-108"/>
              <w:rPr>
                <w:rFonts w:ascii="Times New Roman" w:hAnsi="Times New Roman" w:cs="Times New Roman"/>
                <w:sz w:val="22"/>
                <w:szCs w:val="22"/>
              </w:rPr>
            </w:pPr>
            <w:r w:rsidRPr="00384AD3">
              <w:rPr>
                <w:rFonts w:ascii="Times New Roman" w:eastAsia="Times New Roman" w:hAnsi="Times New Roman" w:cs="Times New Roman"/>
                <w:spacing w:val="-6"/>
                <w:sz w:val="22"/>
                <w:szCs w:val="22"/>
              </w:rPr>
              <w:t>образовательной работы с детьми.</w:t>
            </w:r>
          </w:p>
        </w:tc>
        <w:tc>
          <w:tcPr>
            <w:tcW w:w="2601" w:type="dxa"/>
          </w:tcPr>
          <w:p w:rsidR="009B1991" w:rsidRDefault="009B1991" w:rsidP="009B1991">
            <w:pPr>
              <w:rPr>
                <w:rFonts w:ascii="Times New Roman" w:hAnsi="Times New Roman" w:cs="Times New Roman"/>
              </w:rPr>
            </w:pPr>
            <w:r>
              <w:rPr>
                <w:rFonts w:ascii="Times New Roman" w:hAnsi="Times New Roman" w:cs="Times New Roman"/>
              </w:rPr>
              <w:t>кабинет заведующего</w:t>
            </w:r>
          </w:p>
          <w:p w:rsidR="009B1991" w:rsidRDefault="009B1991" w:rsidP="009B1991">
            <w:pPr>
              <w:rPr>
                <w:rFonts w:ascii="Times New Roman" w:hAnsi="Times New Roman" w:cs="Times New Roman"/>
              </w:rPr>
            </w:pPr>
            <w:r>
              <w:rPr>
                <w:rFonts w:ascii="Times New Roman" w:hAnsi="Times New Roman" w:cs="Times New Roman"/>
              </w:rPr>
              <w:t>методический кабинет,</w:t>
            </w:r>
          </w:p>
          <w:p w:rsidR="009B1991" w:rsidRDefault="009B1991" w:rsidP="009B1991">
            <w:pPr>
              <w:rPr>
                <w:rFonts w:ascii="Times New Roman" w:hAnsi="Times New Roman" w:cs="Times New Roman"/>
              </w:rPr>
            </w:pPr>
            <w:r>
              <w:rPr>
                <w:rFonts w:ascii="Times New Roman" w:hAnsi="Times New Roman" w:cs="Times New Roman"/>
              </w:rPr>
              <w:t>кабинет делопроизводителя,</w:t>
            </w:r>
          </w:p>
          <w:p w:rsidR="009B1991" w:rsidRDefault="009B1991" w:rsidP="009B1991">
            <w:pPr>
              <w:rPr>
                <w:rFonts w:ascii="Times New Roman" w:hAnsi="Times New Roman" w:cs="Times New Roman"/>
              </w:rPr>
            </w:pPr>
            <w:r>
              <w:rPr>
                <w:rFonts w:ascii="Times New Roman" w:hAnsi="Times New Roman" w:cs="Times New Roman"/>
              </w:rPr>
              <w:t>кабинет заведующего хозяйством</w:t>
            </w:r>
          </w:p>
        </w:tc>
      </w:tr>
      <w:tr w:rsidR="009B1991" w:rsidTr="009B1991">
        <w:tc>
          <w:tcPr>
            <w:tcW w:w="2836" w:type="dxa"/>
          </w:tcPr>
          <w:p w:rsidR="009B1991" w:rsidRDefault="009B1991" w:rsidP="009B1991">
            <w:pPr>
              <w:rPr>
                <w:rFonts w:ascii="Times New Roman" w:hAnsi="Times New Roman" w:cs="Times New Roman"/>
              </w:rPr>
            </w:pPr>
            <w:r>
              <w:rPr>
                <w:rFonts w:ascii="Times New Roman" w:hAnsi="Times New Roman" w:cs="Times New Roman"/>
              </w:rPr>
              <w:t>ноутбук</w:t>
            </w:r>
          </w:p>
        </w:tc>
        <w:tc>
          <w:tcPr>
            <w:tcW w:w="4678" w:type="dxa"/>
          </w:tcPr>
          <w:p w:rsidR="009B1991" w:rsidRPr="00384AD3" w:rsidRDefault="003D4A0B" w:rsidP="009B1991">
            <w:pPr>
              <w:rPr>
                <w:rFonts w:ascii="Times New Roman" w:hAnsi="Times New Roman" w:cs="Times New Roman"/>
                <w:sz w:val="22"/>
                <w:szCs w:val="22"/>
              </w:rPr>
            </w:pPr>
            <w:r w:rsidRPr="00384AD3">
              <w:rPr>
                <w:rFonts w:ascii="Times New Roman" w:hAnsi="Times New Roman" w:cs="Times New Roman"/>
                <w:sz w:val="22"/>
                <w:szCs w:val="22"/>
              </w:rPr>
              <w:t>Для организации методической работы с педагогами, родителями, образовательной работы с детьми.</w:t>
            </w:r>
          </w:p>
        </w:tc>
        <w:tc>
          <w:tcPr>
            <w:tcW w:w="2601" w:type="dxa"/>
          </w:tcPr>
          <w:p w:rsidR="009B1991" w:rsidRDefault="003D4A0B" w:rsidP="003D4A0B">
            <w:pPr>
              <w:rPr>
                <w:rFonts w:ascii="Times New Roman" w:hAnsi="Times New Roman" w:cs="Times New Roman"/>
              </w:rPr>
            </w:pPr>
            <w:r>
              <w:rPr>
                <w:rFonts w:ascii="Times New Roman" w:hAnsi="Times New Roman" w:cs="Times New Roman"/>
              </w:rPr>
              <w:t>методический кабинет, медицинский кабинет, кабинет специалистов, в старших дошкольных группах.</w:t>
            </w:r>
          </w:p>
        </w:tc>
      </w:tr>
      <w:tr w:rsidR="009B1991" w:rsidTr="009B1991">
        <w:tc>
          <w:tcPr>
            <w:tcW w:w="2836" w:type="dxa"/>
          </w:tcPr>
          <w:p w:rsidR="009B1991" w:rsidRPr="003D4A0B" w:rsidRDefault="003D4A0B" w:rsidP="009B1991">
            <w:pPr>
              <w:rPr>
                <w:rFonts w:ascii="Times New Roman" w:hAnsi="Times New Roman" w:cs="Times New Roman"/>
                <w:sz w:val="22"/>
                <w:szCs w:val="22"/>
              </w:rPr>
            </w:pPr>
            <w:r w:rsidRPr="003D4A0B">
              <w:rPr>
                <w:rFonts w:ascii="Times New Roman" w:eastAsia="Times New Roman" w:hAnsi="Times New Roman" w:cs="Times New Roman"/>
                <w:sz w:val="22"/>
                <w:szCs w:val="22"/>
              </w:rPr>
              <w:lastRenderedPageBreak/>
              <w:t xml:space="preserve">Цветной принтер </w:t>
            </w:r>
            <w:r w:rsidRPr="003D4A0B">
              <w:rPr>
                <w:rFonts w:ascii="Times New Roman" w:eastAsia="Times New Roman" w:hAnsi="Times New Roman" w:cs="Times New Roman"/>
                <w:sz w:val="22"/>
                <w:szCs w:val="22"/>
                <w:lang w:val="en-US"/>
              </w:rPr>
              <w:t>Epson</w:t>
            </w:r>
          </w:p>
        </w:tc>
        <w:tc>
          <w:tcPr>
            <w:tcW w:w="4678" w:type="dxa"/>
          </w:tcPr>
          <w:p w:rsidR="009B1991" w:rsidRPr="00384AD3" w:rsidRDefault="003D4A0B" w:rsidP="003D4A0B">
            <w:pPr>
              <w:ind w:right="-108"/>
              <w:rPr>
                <w:rFonts w:ascii="Times New Roman" w:hAnsi="Times New Roman" w:cs="Times New Roman"/>
                <w:sz w:val="22"/>
                <w:szCs w:val="22"/>
              </w:rPr>
            </w:pPr>
            <w:r w:rsidRPr="00384AD3">
              <w:rPr>
                <w:rFonts w:ascii="Times New Roman" w:eastAsia="Times New Roman" w:hAnsi="Times New Roman" w:cs="Times New Roman"/>
                <w:spacing w:val="-21"/>
                <w:sz w:val="22"/>
                <w:szCs w:val="22"/>
              </w:rPr>
              <w:t xml:space="preserve">Для   оформления </w:t>
            </w:r>
            <w:r w:rsidRPr="00384AD3">
              <w:rPr>
                <w:rFonts w:ascii="Times New Roman" w:eastAsia="Times New Roman" w:hAnsi="Times New Roman" w:cs="Times New Roman"/>
                <w:spacing w:val="-15"/>
                <w:sz w:val="22"/>
                <w:szCs w:val="22"/>
              </w:rPr>
              <w:t xml:space="preserve">документации,   ведения </w:t>
            </w:r>
            <w:r w:rsidRPr="00384AD3">
              <w:rPr>
                <w:rFonts w:ascii="Times New Roman" w:eastAsia="Times New Roman" w:hAnsi="Times New Roman" w:cs="Times New Roman"/>
                <w:spacing w:val="-10"/>
                <w:sz w:val="22"/>
                <w:szCs w:val="22"/>
              </w:rPr>
              <w:t xml:space="preserve">отчетности, сканирования, </w:t>
            </w:r>
            <w:r w:rsidRPr="00384AD3">
              <w:rPr>
                <w:rFonts w:ascii="Times New Roman" w:eastAsia="Times New Roman" w:hAnsi="Times New Roman" w:cs="Times New Roman"/>
                <w:spacing w:val="-12"/>
                <w:sz w:val="22"/>
                <w:szCs w:val="22"/>
              </w:rPr>
              <w:t xml:space="preserve">копирования, подготовки  </w:t>
            </w:r>
            <w:r w:rsidRPr="00384AD3">
              <w:rPr>
                <w:rFonts w:ascii="Times New Roman" w:eastAsia="Times New Roman" w:hAnsi="Times New Roman" w:cs="Times New Roman"/>
                <w:spacing w:val="-8"/>
                <w:sz w:val="22"/>
                <w:szCs w:val="22"/>
              </w:rPr>
              <w:t xml:space="preserve">дидактических  раздаточных </w:t>
            </w:r>
            <w:r w:rsidRPr="00384AD3">
              <w:rPr>
                <w:rFonts w:ascii="Times New Roman" w:eastAsia="Times New Roman" w:hAnsi="Times New Roman" w:cs="Times New Roman"/>
                <w:spacing w:val="-21"/>
                <w:sz w:val="22"/>
                <w:szCs w:val="22"/>
              </w:rPr>
              <w:t xml:space="preserve">материалов                                                для </w:t>
            </w:r>
            <w:r w:rsidRPr="00384AD3">
              <w:rPr>
                <w:rFonts w:ascii="Times New Roman" w:eastAsia="Times New Roman" w:hAnsi="Times New Roman" w:cs="Times New Roman"/>
                <w:spacing w:val="-2"/>
                <w:sz w:val="22"/>
                <w:szCs w:val="22"/>
              </w:rPr>
              <w:t>образовательной деятельности с детьми.</w:t>
            </w:r>
          </w:p>
        </w:tc>
        <w:tc>
          <w:tcPr>
            <w:tcW w:w="2601" w:type="dxa"/>
          </w:tcPr>
          <w:p w:rsidR="009B1991" w:rsidRDefault="003D4A0B" w:rsidP="009B1991">
            <w:pPr>
              <w:rPr>
                <w:rFonts w:ascii="Times New Roman" w:hAnsi="Times New Roman" w:cs="Times New Roman"/>
              </w:rPr>
            </w:pPr>
            <w:r>
              <w:rPr>
                <w:rFonts w:ascii="Times New Roman" w:hAnsi="Times New Roman" w:cs="Times New Roman"/>
              </w:rPr>
              <w:t>методический кабинет</w:t>
            </w:r>
          </w:p>
        </w:tc>
      </w:tr>
      <w:tr w:rsidR="009B1991" w:rsidTr="009B1991">
        <w:tc>
          <w:tcPr>
            <w:tcW w:w="2836" w:type="dxa"/>
          </w:tcPr>
          <w:p w:rsidR="009B1991" w:rsidRPr="003D4A0B" w:rsidRDefault="003D4A0B" w:rsidP="009B1991">
            <w:pPr>
              <w:rPr>
                <w:rFonts w:ascii="Times New Roman" w:hAnsi="Times New Roman" w:cs="Times New Roman"/>
                <w:sz w:val="22"/>
                <w:szCs w:val="22"/>
              </w:rPr>
            </w:pPr>
            <w:r w:rsidRPr="003D4A0B">
              <w:rPr>
                <w:rFonts w:ascii="Times New Roman" w:eastAsia="Times New Roman" w:hAnsi="Times New Roman" w:cs="Times New Roman"/>
                <w:sz w:val="22"/>
                <w:szCs w:val="22"/>
              </w:rPr>
              <w:t>Принтер черно-белый</w:t>
            </w:r>
          </w:p>
        </w:tc>
        <w:tc>
          <w:tcPr>
            <w:tcW w:w="4678" w:type="dxa"/>
          </w:tcPr>
          <w:p w:rsidR="009B1991" w:rsidRPr="00384AD3" w:rsidRDefault="003D4A0B" w:rsidP="009B1991">
            <w:pPr>
              <w:rPr>
                <w:rFonts w:ascii="Times New Roman" w:hAnsi="Times New Roman" w:cs="Times New Roman"/>
                <w:sz w:val="22"/>
                <w:szCs w:val="22"/>
              </w:rPr>
            </w:pPr>
            <w:r w:rsidRPr="00384AD3">
              <w:rPr>
                <w:rFonts w:ascii="Times New Roman" w:eastAsia="Times New Roman" w:hAnsi="Times New Roman" w:cs="Times New Roman"/>
                <w:spacing w:val="-21"/>
                <w:sz w:val="22"/>
                <w:szCs w:val="22"/>
              </w:rPr>
              <w:t xml:space="preserve">Для   оформления </w:t>
            </w:r>
            <w:r w:rsidRPr="00384AD3">
              <w:rPr>
                <w:rFonts w:ascii="Times New Roman" w:eastAsia="Times New Roman" w:hAnsi="Times New Roman" w:cs="Times New Roman"/>
                <w:spacing w:val="-15"/>
                <w:sz w:val="22"/>
                <w:szCs w:val="22"/>
              </w:rPr>
              <w:t xml:space="preserve">документации,   ведения </w:t>
            </w:r>
            <w:r w:rsidRPr="00384AD3">
              <w:rPr>
                <w:rFonts w:ascii="Times New Roman" w:eastAsia="Times New Roman" w:hAnsi="Times New Roman" w:cs="Times New Roman"/>
                <w:spacing w:val="-10"/>
                <w:sz w:val="22"/>
                <w:szCs w:val="22"/>
              </w:rPr>
              <w:t xml:space="preserve">отчетности, сканирования, </w:t>
            </w:r>
            <w:r w:rsidRPr="00384AD3">
              <w:rPr>
                <w:rFonts w:ascii="Times New Roman" w:eastAsia="Times New Roman" w:hAnsi="Times New Roman" w:cs="Times New Roman"/>
                <w:spacing w:val="-12"/>
                <w:sz w:val="22"/>
                <w:szCs w:val="22"/>
              </w:rPr>
              <w:t>копирования</w:t>
            </w:r>
          </w:p>
        </w:tc>
        <w:tc>
          <w:tcPr>
            <w:tcW w:w="2601" w:type="dxa"/>
          </w:tcPr>
          <w:p w:rsidR="009B1991" w:rsidRPr="00384AD3" w:rsidRDefault="003D4A0B" w:rsidP="009B1991">
            <w:pPr>
              <w:rPr>
                <w:rFonts w:ascii="Times New Roman" w:hAnsi="Times New Roman" w:cs="Times New Roman"/>
              </w:rPr>
            </w:pPr>
            <w:r w:rsidRPr="00384AD3">
              <w:rPr>
                <w:rFonts w:ascii="Times New Roman" w:hAnsi="Times New Roman" w:cs="Times New Roman"/>
              </w:rPr>
              <w:t>кабинет заведующего, медицинский кабинет, кабинет делопроизводителя, кабинет заведующего хозяйством</w:t>
            </w:r>
          </w:p>
        </w:tc>
      </w:tr>
      <w:tr w:rsidR="009B1991" w:rsidTr="009B1991">
        <w:tc>
          <w:tcPr>
            <w:tcW w:w="2836" w:type="dxa"/>
          </w:tcPr>
          <w:p w:rsidR="003D4A0B" w:rsidRPr="003D4A0B" w:rsidRDefault="003D4A0B" w:rsidP="003D4A0B">
            <w:pPr>
              <w:shd w:val="clear" w:color="auto" w:fill="FFFFFF"/>
              <w:rPr>
                <w:rFonts w:ascii="Times New Roman" w:hAnsi="Times New Roman" w:cs="Times New Roman"/>
                <w:sz w:val="22"/>
                <w:szCs w:val="22"/>
              </w:rPr>
            </w:pPr>
            <w:r w:rsidRPr="003D4A0B">
              <w:rPr>
                <w:rFonts w:ascii="Times New Roman" w:eastAsia="Times New Roman" w:hAnsi="Times New Roman" w:cs="Times New Roman"/>
                <w:sz w:val="22"/>
                <w:szCs w:val="22"/>
              </w:rPr>
              <w:t>МФУ</w:t>
            </w:r>
          </w:p>
          <w:p w:rsidR="009B1991" w:rsidRPr="003D4A0B" w:rsidRDefault="003D4A0B" w:rsidP="003D4A0B">
            <w:pPr>
              <w:rPr>
                <w:rFonts w:ascii="Times New Roman" w:hAnsi="Times New Roman" w:cs="Times New Roman"/>
                <w:sz w:val="22"/>
                <w:szCs w:val="22"/>
              </w:rPr>
            </w:pPr>
            <w:r w:rsidRPr="003D4A0B">
              <w:rPr>
                <w:rFonts w:ascii="Times New Roman" w:eastAsia="Times New Roman" w:hAnsi="Times New Roman" w:cs="Times New Roman"/>
                <w:sz w:val="22"/>
                <w:szCs w:val="22"/>
              </w:rPr>
              <w:t>Принтер-сканер-копир</w:t>
            </w:r>
          </w:p>
        </w:tc>
        <w:tc>
          <w:tcPr>
            <w:tcW w:w="4678" w:type="dxa"/>
          </w:tcPr>
          <w:p w:rsidR="009B1991" w:rsidRPr="003D4A0B" w:rsidRDefault="003D4A0B" w:rsidP="009B1991">
            <w:pPr>
              <w:rPr>
                <w:rFonts w:ascii="Times New Roman" w:hAnsi="Times New Roman" w:cs="Times New Roman"/>
                <w:sz w:val="22"/>
                <w:szCs w:val="22"/>
              </w:rPr>
            </w:pPr>
            <w:r w:rsidRPr="003D4A0B">
              <w:rPr>
                <w:rFonts w:ascii="Times New Roman" w:eastAsia="Times New Roman" w:hAnsi="Times New Roman" w:cs="Times New Roman"/>
                <w:spacing w:val="-21"/>
                <w:sz w:val="22"/>
                <w:szCs w:val="22"/>
              </w:rPr>
              <w:t xml:space="preserve">Для   оформления </w:t>
            </w:r>
            <w:r w:rsidRPr="003D4A0B">
              <w:rPr>
                <w:rFonts w:ascii="Times New Roman" w:eastAsia="Times New Roman" w:hAnsi="Times New Roman" w:cs="Times New Roman"/>
                <w:spacing w:val="-15"/>
                <w:sz w:val="22"/>
                <w:szCs w:val="22"/>
              </w:rPr>
              <w:t xml:space="preserve">документации,   ведения </w:t>
            </w:r>
            <w:r w:rsidRPr="003D4A0B">
              <w:rPr>
                <w:rFonts w:ascii="Times New Roman" w:eastAsia="Times New Roman" w:hAnsi="Times New Roman" w:cs="Times New Roman"/>
                <w:spacing w:val="-10"/>
                <w:sz w:val="22"/>
                <w:szCs w:val="22"/>
              </w:rPr>
              <w:t xml:space="preserve">отчетности, </w:t>
            </w:r>
            <w:r>
              <w:rPr>
                <w:rFonts w:ascii="Times New Roman" w:eastAsia="Times New Roman" w:hAnsi="Times New Roman" w:cs="Times New Roman"/>
                <w:spacing w:val="-10"/>
                <w:sz w:val="22"/>
                <w:szCs w:val="22"/>
              </w:rPr>
              <w:t>с</w:t>
            </w:r>
            <w:r w:rsidRPr="003D4A0B">
              <w:rPr>
                <w:rFonts w:ascii="Times New Roman" w:eastAsia="Times New Roman" w:hAnsi="Times New Roman" w:cs="Times New Roman"/>
                <w:spacing w:val="-10"/>
                <w:sz w:val="22"/>
                <w:szCs w:val="22"/>
              </w:rPr>
              <w:t xml:space="preserve">канирования, </w:t>
            </w:r>
            <w:r>
              <w:rPr>
                <w:rFonts w:ascii="Times New Roman" w:eastAsia="Times New Roman" w:hAnsi="Times New Roman" w:cs="Times New Roman"/>
                <w:spacing w:val="-12"/>
                <w:sz w:val="22"/>
                <w:szCs w:val="22"/>
              </w:rPr>
              <w:t>копирования</w:t>
            </w:r>
          </w:p>
        </w:tc>
        <w:tc>
          <w:tcPr>
            <w:tcW w:w="2601" w:type="dxa"/>
          </w:tcPr>
          <w:p w:rsidR="009B1991" w:rsidRPr="00384AD3" w:rsidRDefault="003D4A0B" w:rsidP="009B1991">
            <w:pPr>
              <w:rPr>
                <w:rFonts w:ascii="Times New Roman" w:hAnsi="Times New Roman" w:cs="Times New Roman"/>
              </w:rPr>
            </w:pPr>
            <w:r w:rsidRPr="00384AD3">
              <w:rPr>
                <w:rFonts w:ascii="Times New Roman" w:hAnsi="Times New Roman" w:cs="Times New Roman"/>
              </w:rPr>
              <w:t>кабинет заведующего</w:t>
            </w:r>
          </w:p>
        </w:tc>
      </w:tr>
      <w:tr w:rsidR="009B1991" w:rsidTr="009B1991">
        <w:tc>
          <w:tcPr>
            <w:tcW w:w="2836" w:type="dxa"/>
          </w:tcPr>
          <w:p w:rsidR="009B1991" w:rsidRPr="003D4A0B" w:rsidRDefault="003D4A0B" w:rsidP="003D4A0B">
            <w:pPr>
              <w:rPr>
                <w:rFonts w:ascii="Times New Roman" w:hAnsi="Times New Roman" w:cs="Times New Roman"/>
                <w:sz w:val="22"/>
                <w:szCs w:val="22"/>
              </w:rPr>
            </w:pPr>
            <w:r w:rsidRPr="003D4A0B">
              <w:rPr>
                <w:rFonts w:ascii="Times New Roman" w:eastAsia="Times New Roman" w:hAnsi="Times New Roman" w:cs="Times New Roman"/>
                <w:spacing w:val="-2"/>
                <w:sz w:val="22"/>
                <w:szCs w:val="22"/>
              </w:rPr>
              <w:t xml:space="preserve">Музыкальный центр </w:t>
            </w:r>
            <w:r w:rsidRPr="003D4A0B">
              <w:rPr>
                <w:rFonts w:ascii="Times New Roman" w:eastAsia="Times New Roman" w:hAnsi="Times New Roman" w:cs="Times New Roman"/>
                <w:spacing w:val="-2"/>
                <w:sz w:val="22"/>
                <w:szCs w:val="22"/>
                <w:lang w:val="en-US"/>
              </w:rPr>
              <w:t>PHILIPS</w:t>
            </w:r>
            <w:r w:rsidRPr="003D4A0B">
              <w:rPr>
                <w:rFonts w:ascii="Times New Roman" w:eastAsia="Times New Roman" w:hAnsi="Times New Roman" w:cs="Times New Roman"/>
                <w:spacing w:val="-2"/>
                <w:sz w:val="22"/>
                <w:szCs w:val="22"/>
              </w:rPr>
              <w:t>, электронное пианино</w:t>
            </w:r>
            <w:r>
              <w:rPr>
                <w:rFonts w:ascii="Times New Roman" w:eastAsia="Times New Roman" w:hAnsi="Times New Roman" w:cs="Times New Roman"/>
                <w:spacing w:val="-2"/>
                <w:sz w:val="22"/>
                <w:szCs w:val="22"/>
              </w:rPr>
              <w:t>, мультимедийный экран, настенный; проектор</w:t>
            </w:r>
          </w:p>
        </w:tc>
        <w:tc>
          <w:tcPr>
            <w:tcW w:w="4678" w:type="dxa"/>
          </w:tcPr>
          <w:p w:rsidR="003D4A0B" w:rsidRPr="003D4A0B" w:rsidRDefault="003D4A0B" w:rsidP="003D4A0B">
            <w:pPr>
              <w:shd w:val="clear" w:color="auto" w:fill="FFFFFF"/>
              <w:spacing w:line="274" w:lineRule="exact"/>
              <w:rPr>
                <w:rFonts w:ascii="Times New Roman" w:hAnsi="Times New Roman" w:cs="Times New Roman"/>
                <w:sz w:val="22"/>
                <w:szCs w:val="22"/>
              </w:rPr>
            </w:pPr>
            <w:r w:rsidRPr="003D4A0B">
              <w:rPr>
                <w:rFonts w:ascii="Times New Roman" w:eastAsia="Times New Roman" w:hAnsi="Times New Roman" w:cs="Times New Roman"/>
                <w:spacing w:val="-21"/>
                <w:sz w:val="22"/>
                <w:szCs w:val="22"/>
              </w:rPr>
              <w:t xml:space="preserve">Для   проведения </w:t>
            </w:r>
            <w:r>
              <w:rPr>
                <w:rFonts w:ascii="Times New Roman" w:eastAsia="Times New Roman" w:hAnsi="Times New Roman" w:cs="Times New Roman"/>
                <w:spacing w:val="-21"/>
                <w:sz w:val="22"/>
                <w:szCs w:val="22"/>
              </w:rPr>
              <w:t xml:space="preserve"> с детьми  </w:t>
            </w:r>
            <w:r w:rsidRPr="003D4A0B">
              <w:rPr>
                <w:rFonts w:ascii="Times New Roman" w:eastAsia="Times New Roman" w:hAnsi="Times New Roman" w:cs="Times New Roman"/>
                <w:sz w:val="22"/>
                <w:szCs w:val="22"/>
              </w:rPr>
              <w:t>образовательной</w:t>
            </w:r>
          </w:p>
          <w:p w:rsidR="009B1991" w:rsidRPr="003D4A0B" w:rsidRDefault="003D4A0B" w:rsidP="003D4A0B">
            <w:pPr>
              <w:rPr>
                <w:rFonts w:ascii="Times New Roman" w:hAnsi="Times New Roman" w:cs="Times New Roman"/>
                <w:sz w:val="22"/>
                <w:szCs w:val="22"/>
              </w:rPr>
            </w:pPr>
            <w:r>
              <w:rPr>
                <w:rFonts w:ascii="Times New Roman" w:eastAsia="Times New Roman" w:hAnsi="Times New Roman" w:cs="Times New Roman"/>
                <w:spacing w:val="-7"/>
                <w:sz w:val="22"/>
                <w:szCs w:val="22"/>
              </w:rPr>
              <w:t>деятельности,  м</w:t>
            </w:r>
            <w:r w:rsidRPr="003D4A0B">
              <w:rPr>
                <w:rFonts w:ascii="Times New Roman" w:eastAsia="Times New Roman" w:hAnsi="Times New Roman" w:cs="Times New Roman"/>
                <w:spacing w:val="-7"/>
                <w:sz w:val="22"/>
                <w:szCs w:val="22"/>
              </w:rPr>
              <w:t xml:space="preserve">етодической </w:t>
            </w:r>
            <w:r w:rsidRPr="003D4A0B">
              <w:rPr>
                <w:rFonts w:ascii="Times New Roman" w:eastAsia="Times New Roman" w:hAnsi="Times New Roman" w:cs="Times New Roman"/>
                <w:spacing w:val="-16"/>
                <w:sz w:val="22"/>
                <w:szCs w:val="22"/>
              </w:rPr>
              <w:t xml:space="preserve">работы,  </w:t>
            </w:r>
            <w:r>
              <w:rPr>
                <w:rFonts w:ascii="Times New Roman" w:eastAsia="Times New Roman" w:hAnsi="Times New Roman" w:cs="Times New Roman"/>
                <w:spacing w:val="-16"/>
                <w:sz w:val="22"/>
                <w:szCs w:val="22"/>
              </w:rPr>
              <w:t>работы с родителями, с коллективом.</w:t>
            </w:r>
          </w:p>
        </w:tc>
        <w:tc>
          <w:tcPr>
            <w:tcW w:w="2601" w:type="dxa"/>
          </w:tcPr>
          <w:p w:rsidR="009B1991" w:rsidRPr="00384AD3" w:rsidRDefault="003D4A0B" w:rsidP="009B1991">
            <w:pPr>
              <w:rPr>
                <w:rFonts w:ascii="Times New Roman" w:hAnsi="Times New Roman" w:cs="Times New Roman"/>
              </w:rPr>
            </w:pPr>
            <w:r w:rsidRPr="00384AD3">
              <w:rPr>
                <w:rFonts w:ascii="Times New Roman" w:hAnsi="Times New Roman" w:cs="Times New Roman"/>
              </w:rPr>
              <w:t>музыкальный, физкультурный зал</w:t>
            </w:r>
          </w:p>
        </w:tc>
      </w:tr>
      <w:tr w:rsidR="00D4744F" w:rsidTr="009B1991">
        <w:tc>
          <w:tcPr>
            <w:tcW w:w="2836" w:type="dxa"/>
          </w:tcPr>
          <w:p w:rsidR="00D4744F" w:rsidRPr="003D4A0B" w:rsidRDefault="00D4744F" w:rsidP="003D4A0B">
            <w:pPr>
              <w:rPr>
                <w:rFonts w:ascii="Times New Roman" w:eastAsia="Times New Roman" w:hAnsi="Times New Roman" w:cs="Times New Roman"/>
                <w:spacing w:val="-2"/>
                <w:sz w:val="22"/>
                <w:szCs w:val="22"/>
              </w:rPr>
            </w:pPr>
            <w:r>
              <w:rPr>
                <w:rFonts w:ascii="Times New Roman" w:eastAsia="Times New Roman" w:hAnsi="Times New Roman" w:cs="Times New Roman"/>
                <w:spacing w:val="-2"/>
                <w:sz w:val="22"/>
                <w:szCs w:val="22"/>
              </w:rPr>
              <w:t>интерактивная доска</w:t>
            </w:r>
          </w:p>
        </w:tc>
        <w:tc>
          <w:tcPr>
            <w:tcW w:w="4678" w:type="dxa"/>
          </w:tcPr>
          <w:p w:rsidR="00D4744F" w:rsidRPr="003D4A0B" w:rsidRDefault="00D4744F" w:rsidP="003D4A0B">
            <w:pPr>
              <w:shd w:val="clear" w:color="auto" w:fill="FFFFFF"/>
              <w:spacing w:line="274" w:lineRule="exact"/>
              <w:rPr>
                <w:rFonts w:ascii="Times New Roman" w:eastAsia="Times New Roman" w:hAnsi="Times New Roman" w:cs="Times New Roman"/>
                <w:spacing w:val="-21"/>
                <w:sz w:val="22"/>
                <w:szCs w:val="22"/>
              </w:rPr>
            </w:pPr>
            <w:r>
              <w:rPr>
                <w:rFonts w:ascii="Times New Roman" w:eastAsia="Times New Roman" w:hAnsi="Times New Roman" w:cs="Times New Roman"/>
                <w:spacing w:val="-21"/>
                <w:sz w:val="22"/>
                <w:szCs w:val="22"/>
              </w:rPr>
              <w:t>для проведения образовательной работы с детьми</w:t>
            </w:r>
          </w:p>
        </w:tc>
        <w:tc>
          <w:tcPr>
            <w:tcW w:w="2601" w:type="dxa"/>
          </w:tcPr>
          <w:p w:rsidR="00D4744F" w:rsidRPr="00384AD3" w:rsidRDefault="00D4744F" w:rsidP="009B1991">
            <w:pPr>
              <w:rPr>
                <w:rFonts w:ascii="Times New Roman" w:hAnsi="Times New Roman" w:cs="Times New Roman"/>
              </w:rPr>
            </w:pPr>
            <w:r w:rsidRPr="00384AD3">
              <w:rPr>
                <w:rFonts w:ascii="Times New Roman" w:hAnsi="Times New Roman" w:cs="Times New Roman"/>
              </w:rPr>
              <w:t>подготовительные группы, музыкальный зал</w:t>
            </w:r>
          </w:p>
        </w:tc>
      </w:tr>
    </w:tbl>
    <w:p w:rsidR="004E3782" w:rsidRPr="00BF59A9" w:rsidRDefault="00D4744F" w:rsidP="004E3782">
      <w:pPr>
        <w:shd w:val="clear" w:color="auto" w:fill="FFFFFF"/>
        <w:spacing w:line="274" w:lineRule="exact"/>
        <w:ind w:left="-426"/>
        <w:rPr>
          <w:rFonts w:ascii="Times New Roman" w:hAnsi="Times New Roman" w:cs="Times New Roman"/>
          <w:sz w:val="24"/>
          <w:szCs w:val="24"/>
        </w:rPr>
      </w:pPr>
      <w:r w:rsidRPr="00BF59A9">
        <w:rPr>
          <w:rFonts w:ascii="Times New Roman" w:hAnsi="Times New Roman" w:cs="Times New Roman"/>
          <w:sz w:val="24"/>
          <w:szCs w:val="24"/>
        </w:rPr>
        <w:t>Дошкольное учреждение подключено к сети Интернет /ООО «Ростелеком», педагоги имеют возможность работать в сети Интернет по мере необходимости. Для детей свободного допуска к компьютерам не имеется./</w:t>
      </w:r>
    </w:p>
    <w:p w:rsidR="008B4FE7" w:rsidRDefault="008B4FE7" w:rsidP="003D29D7">
      <w:pPr>
        <w:shd w:val="clear" w:color="auto" w:fill="FFFFFF"/>
        <w:spacing w:before="163" w:line="298" w:lineRule="exact"/>
        <w:ind w:right="998"/>
        <w:rPr>
          <w:rFonts w:ascii="Times New Roman" w:eastAsia="Times New Roman" w:hAnsi="Times New Roman" w:cs="Times New Roman"/>
          <w:b/>
          <w:bCs/>
          <w:spacing w:val="-1"/>
          <w:sz w:val="24"/>
          <w:szCs w:val="24"/>
        </w:rPr>
      </w:pPr>
    </w:p>
    <w:p w:rsidR="003D29D7" w:rsidRDefault="004E3782" w:rsidP="003D29D7">
      <w:pPr>
        <w:shd w:val="clear" w:color="auto" w:fill="FFFFFF"/>
        <w:spacing w:before="163" w:line="298" w:lineRule="exact"/>
        <w:ind w:right="998"/>
      </w:pPr>
      <w:r>
        <w:rPr>
          <w:rFonts w:ascii="Times New Roman" w:eastAsia="Times New Roman" w:hAnsi="Times New Roman" w:cs="Times New Roman"/>
          <w:b/>
          <w:bCs/>
          <w:spacing w:val="-1"/>
          <w:sz w:val="24"/>
          <w:szCs w:val="24"/>
        </w:rPr>
        <w:t xml:space="preserve">3.2. </w:t>
      </w:r>
      <w:r w:rsidR="003D29D7">
        <w:rPr>
          <w:rFonts w:ascii="Times New Roman" w:eastAsia="Times New Roman" w:hAnsi="Times New Roman" w:cs="Times New Roman"/>
          <w:b/>
          <w:bCs/>
          <w:spacing w:val="-1"/>
          <w:sz w:val="24"/>
          <w:szCs w:val="24"/>
        </w:rPr>
        <w:t xml:space="preserve">Обеспеченность Программы методическими материалами и средствами </w:t>
      </w:r>
      <w:r w:rsidR="003D29D7">
        <w:rPr>
          <w:rFonts w:ascii="Times New Roman" w:eastAsia="Times New Roman" w:hAnsi="Times New Roman" w:cs="Times New Roman"/>
          <w:b/>
          <w:bCs/>
          <w:sz w:val="24"/>
          <w:szCs w:val="24"/>
        </w:rPr>
        <w:t>обучения и воспитания</w:t>
      </w:r>
      <w:r w:rsidR="00CB27D8">
        <w:rPr>
          <w:rFonts w:ascii="Times New Roman" w:eastAsia="Times New Roman" w:hAnsi="Times New Roman" w:cs="Times New Roman"/>
          <w:b/>
          <w:bCs/>
          <w:sz w:val="24"/>
          <w:szCs w:val="24"/>
        </w:rPr>
        <w:t>.</w:t>
      </w:r>
    </w:p>
    <w:p w:rsidR="0078038A" w:rsidRDefault="003D29D7" w:rsidP="0078038A">
      <w:pPr>
        <w:pStyle w:val="a5"/>
        <w:shd w:val="clear" w:color="auto" w:fill="FFFFFF"/>
        <w:spacing w:before="182"/>
        <w:ind w:left="76"/>
      </w:pPr>
      <w:r>
        <w:rPr>
          <w:rFonts w:ascii="Times New Roman" w:eastAsia="Times New Roman" w:hAnsi="Times New Roman" w:cs="Times New Roman"/>
          <w:b/>
          <w:bCs/>
          <w:sz w:val="24"/>
          <w:szCs w:val="24"/>
        </w:rPr>
        <w:t>Обеспеченность методическими материалами</w:t>
      </w:r>
    </w:p>
    <w:tbl>
      <w:tblPr>
        <w:tblStyle w:val="a6"/>
        <w:tblW w:w="10065" w:type="dxa"/>
        <w:tblInd w:w="-318" w:type="dxa"/>
        <w:tblLayout w:type="fixed"/>
        <w:tblLook w:val="04A0" w:firstRow="1" w:lastRow="0" w:firstColumn="1" w:lastColumn="0" w:noHBand="0" w:noVBand="1"/>
      </w:tblPr>
      <w:tblGrid>
        <w:gridCol w:w="1873"/>
        <w:gridCol w:w="821"/>
        <w:gridCol w:w="7371"/>
      </w:tblGrid>
      <w:tr w:rsidR="00CB27D8" w:rsidTr="00350791">
        <w:tc>
          <w:tcPr>
            <w:tcW w:w="2694" w:type="dxa"/>
            <w:gridSpan w:val="2"/>
          </w:tcPr>
          <w:p w:rsidR="00CB27D8" w:rsidRPr="00EB234F" w:rsidRDefault="00CB27D8" w:rsidP="00EB234F">
            <w:pPr>
              <w:pStyle w:val="a5"/>
              <w:spacing w:before="182"/>
              <w:ind w:left="0"/>
              <w:jc w:val="center"/>
              <w:rPr>
                <w:rFonts w:ascii="Times New Roman" w:hAnsi="Times New Roman" w:cs="Times New Roman"/>
                <w:sz w:val="24"/>
                <w:szCs w:val="24"/>
              </w:rPr>
            </w:pPr>
            <w:r w:rsidRPr="00EB234F">
              <w:rPr>
                <w:rFonts w:ascii="Times New Roman" w:hAnsi="Times New Roman" w:cs="Times New Roman"/>
                <w:sz w:val="24"/>
                <w:szCs w:val="24"/>
              </w:rPr>
              <w:t>Образовательная область</w:t>
            </w:r>
          </w:p>
        </w:tc>
        <w:tc>
          <w:tcPr>
            <w:tcW w:w="7371" w:type="dxa"/>
          </w:tcPr>
          <w:p w:rsidR="00CB27D8" w:rsidRPr="00EB234F" w:rsidRDefault="00CB27D8" w:rsidP="00EB234F">
            <w:pPr>
              <w:pStyle w:val="a5"/>
              <w:spacing w:before="182"/>
              <w:ind w:left="0"/>
              <w:jc w:val="center"/>
              <w:rPr>
                <w:rFonts w:ascii="Times New Roman" w:hAnsi="Times New Roman" w:cs="Times New Roman"/>
                <w:sz w:val="24"/>
                <w:szCs w:val="24"/>
              </w:rPr>
            </w:pPr>
            <w:r w:rsidRPr="00EB234F">
              <w:rPr>
                <w:rFonts w:ascii="Times New Roman" w:hAnsi="Times New Roman" w:cs="Times New Roman"/>
                <w:sz w:val="24"/>
                <w:szCs w:val="24"/>
              </w:rPr>
              <w:t>автор, название</w:t>
            </w:r>
          </w:p>
        </w:tc>
      </w:tr>
      <w:tr w:rsidR="00EB234F" w:rsidTr="002C167F">
        <w:tc>
          <w:tcPr>
            <w:tcW w:w="10065" w:type="dxa"/>
            <w:gridSpan w:val="3"/>
          </w:tcPr>
          <w:p w:rsidR="00EB234F" w:rsidRDefault="00EB234F" w:rsidP="00DF36C3">
            <w:pPr>
              <w:pStyle w:val="a5"/>
              <w:ind w:left="0"/>
              <w:rPr>
                <w:rFonts w:ascii="Times New Roman" w:hAnsi="Times New Roman" w:cs="Times New Roman"/>
                <w:b/>
                <w:i/>
                <w:sz w:val="24"/>
                <w:szCs w:val="24"/>
              </w:rPr>
            </w:pPr>
            <w:r w:rsidRPr="00DF36C3">
              <w:rPr>
                <w:rFonts w:ascii="Times New Roman" w:hAnsi="Times New Roman" w:cs="Times New Roman"/>
                <w:b/>
                <w:i/>
                <w:sz w:val="24"/>
                <w:szCs w:val="24"/>
              </w:rPr>
              <w:t>Вторая группа раннего возраста (2-3 года)</w:t>
            </w:r>
          </w:p>
          <w:p w:rsidR="00D4744F" w:rsidRPr="00DF36C3" w:rsidRDefault="00D4744F" w:rsidP="00BF59A9">
            <w:pPr>
              <w:shd w:val="clear" w:color="auto" w:fill="FFFFFF"/>
              <w:spacing w:line="274" w:lineRule="exact"/>
              <w:jc w:val="both"/>
              <w:rPr>
                <w:rFonts w:ascii="Times New Roman" w:hAnsi="Times New Roman" w:cs="Times New Roman"/>
                <w:sz w:val="24"/>
                <w:szCs w:val="24"/>
              </w:rPr>
            </w:pPr>
            <w:r w:rsidRPr="00D4744F">
              <w:rPr>
                <w:rFonts w:ascii="Times New Roman" w:eastAsia="Times New Roman" w:hAnsi="Times New Roman" w:cs="Times New Roman"/>
                <w:spacing w:val="-1"/>
                <w:sz w:val="24"/>
                <w:szCs w:val="24"/>
              </w:rPr>
              <w:t xml:space="preserve">Основная образовательная программа дошкольного образования «От рождения до школы»/ Под </w:t>
            </w:r>
            <w:r w:rsidRPr="00D4744F">
              <w:rPr>
                <w:rFonts w:ascii="Times New Roman" w:eastAsia="Times New Roman" w:hAnsi="Times New Roman" w:cs="Times New Roman"/>
                <w:sz w:val="24"/>
                <w:szCs w:val="24"/>
              </w:rPr>
              <w:t>ред. Н.Е. Вераксы, Т.С. Комаровой, М.А. Васильевой. 4-е изд., перераб.— М.: МОЗАИКА-СИНТЕЗ, 2017</w:t>
            </w:r>
          </w:p>
        </w:tc>
      </w:tr>
      <w:tr w:rsidR="00CB27D8" w:rsidTr="00052D3E">
        <w:tc>
          <w:tcPr>
            <w:tcW w:w="1873" w:type="dxa"/>
          </w:tcPr>
          <w:p w:rsidR="00CB27D8" w:rsidRPr="00EB234F" w:rsidRDefault="00CB27D8" w:rsidP="0078038A">
            <w:pPr>
              <w:pStyle w:val="a5"/>
              <w:spacing w:before="182"/>
              <w:ind w:left="0"/>
              <w:rPr>
                <w:rFonts w:ascii="Times New Roman" w:hAnsi="Times New Roman" w:cs="Times New Roman"/>
                <w:sz w:val="24"/>
                <w:szCs w:val="24"/>
              </w:rPr>
            </w:pPr>
            <w:r w:rsidRPr="00EB234F">
              <w:rPr>
                <w:rFonts w:ascii="Times New Roman" w:hAnsi="Times New Roman" w:cs="Times New Roman"/>
                <w:sz w:val="24"/>
                <w:szCs w:val="24"/>
              </w:rPr>
              <w:t>социально-</w:t>
            </w:r>
          </w:p>
          <w:p w:rsidR="00CB27D8" w:rsidRPr="00EB234F" w:rsidRDefault="00CB27D8" w:rsidP="002C167F">
            <w:pPr>
              <w:pStyle w:val="a5"/>
              <w:spacing w:before="182"/>
              <w:ind w:left="0"/>
              <w:rPr>
                <w:rFonts w:ascii="Times New Roman" w:hAnsi="Times New Roman" w:cs="Times New Roman"/>
                <w:sz w:val="24"/>
                <w:szCs w:val="24"/>
              </w:rPr>
            </w:pPr>
            <w:r w:rsidRPr="00F419EE">
              <w:rPr>
                <w:rFonts w:ascii="Times New Roman" w:hAnsi="Times New Roman" w:cs="Times New Roman"/>
                <w:sz w:val="24"/>
                <w:szCs w:val="24"/>
              </w:rPr>
              <w:t>коммуникативное развитие</w:t>
            </w:r>
          </w:p>
        </w:tc>
        <w:tc>
          <w:tcPr>
            <w:tcW w:w="8192" w:type="dxa"/>
            <w:gridSpan w:val="2"/>
          </w:tcPr>
          <w:p w:rsidR="00CB27D8" w:rsidRPr="002C167F" w:rsidRDefault="00CB27D8" w:rsidP="00497CB8">
            <w:pPr>
              <w:pStyle w:val="a5"/>
              <w:numPr>
                <w:ilvl w:val="0"/>
                <w:numId w:val="132"/>
              </w:numPr>
              <w:shd w:val="clear" w:color="auto" w:fill="FFFFFF"/>
              <w:spacing w:line="278" w:lineRule="exact"/>
              <w:ind w:left="318"/>
            </w:pPr>
            <w:r w:rsidRPr="002C167F">
              <w:rPr>
                <w:rFonts w:ascii="Times New Roman" w:eastAsia="Times New Roman" w:hAnsi="Times New Roman" w:cs="Times New Roman"/>
                <w:sz w:val="24"/>
                <w:szCs w:val="24"/>
              </w:rPr>
              <w:t>Колдина</w:t>
            </w:r>
            <w:r w:rsidR="00895567" w:rsidRPr="002C167F">
              <w:rPr>
                <w:rFonts w:ascii="Times New Roman" w:eastAsia="Times New Roman" w:hAnsi="Times New Roman" w:cs="Times New Roman"/>
                <w:sz w:val="24"/>
                <w:szCs w:val="24"/>
              </w:rPr>
              <w:t xml:space="preserve">Д.Н. </w:t>
            </w:r>
            <w:r w:rsidRPr="002C167F">
              <w:rPr>
                <w:rFonts w:ascii="Times New Roman" w:eastAsia="Times New Roman" w:hAnsi="Times New Roman" w:cs="Times New Roman"/>
                <w:sz w:val="24"/>
                <w:szCs w:val="24"/>
              </w:rPr>
              <w:t xml:space="preserve"> Игровые занятия с детьми 2-3 лет, ТЦ Сфера, 2014</w:t>
            </w:r>
            <w:r>
              <w:rPr>
                <w:rFonts w:ascii="Times New Roman" w:eastAsia="Times New Roman" w:hAnsi="Times New Roman" w:cs="Times New Roman"/>
                <w:sz w:val="24"/>
                <w:szCs w:val="24"/>
              </w:rPr>
              <w:t>г.</w:t>
            </w:r>
          </w:p>
          <w:p w:rsidR="00CB27D8" w:rsidRPr="002C167F" w:rsidRDefault="00CB27D8" w:rsidP="00497CB8">
            <w:pPr>
              <w:pStyle w:val="a5"/>
              <w:numPr>
                <w:ilvl w:val="0"/>
                <w:numId w:val="132"/>
              </w:numPr>
              <w:shd w:val="clear" w:color="auto" w:fill="FFFFFF"/>
              <w:spacing w:line="278" w:lineRule="exact"/>
              <w:ind w:left="318"/>
            </w:pPr>
            <w:r w:rsidRPr="002C167F">
              <w:rPr>
                <w:rFonts w:ascii="Times New Roman" w:eastAsia="Times New Roman" w:hAnsi="Times New Roman" w:cs="Times New Roman"/>
                <w:sz w:val="24"/>
                <w:szCs w:val="24"/>
              </w:rPr>
              <w:t>Абрамова</w:t>
            </w:r>
            <w:r w:rsidR="00895567" w:rsidRPr="002C167F">
              <w:rPr>
                <w:rFonts w:ascii="Times New Roman" w:eastAsia="Times New Roman" w:hAnsi="Times New Roman" w:cs="Times New Roman"/>
                <w:sz w:val="24"/>
                <w:szCs w:val="24"/>
              </w:rPr>
              <w:t>Л.В.</w:t>
            </w:r>
            <w:r w:rsidRPr="002C167F">
              <w:rPr>
                <w:rFonts w:ascii="Times New Roman" w:eastAsia="Times New Roman" w:hAnsi="Times New Roman" w:cs="Times New Roman"/>
                <w:sz w:val="24"/>
                <w:szCs w:val="24"/>
              </w:rPr>
              <w:t>, Слепцова</w:t>
            </w:r>
            <w:r w:rsidR="00895567" w:rsidRPr="002C167F">
              <w:rPr>
                <w:rFonts w:ascii="Times New Roman" w:eastAsia="Times New Roman" w:hAnsi="Times New Roman" w:cs="Times New Roman"/>
                <w:sz w:val="24"/>
                <w:szCs w:val="24"/>
              </w:rPr>
              <w:t>И.Ф.</w:t>
            </w:r>
            <w:r w:rsidR="00895567">
              <w:rPr>
                <w:rFonts w:ascii="Times New Roman" w:eastAsia="Times New Roman" w:hAnsi="Times New Roman" w:cs="Times New Roman"/>
                <w:sz w:val="24"/>
                <w:szCs w:val="24"/>
              </w:rPr>
              <w:t xml:space="preserve"> «</w:t>
            </w:r>
            <w:r w:rsidRPr="002C167F">
              <w:rPr>
                <w:rFonts w:ascii="Times New Roman" w:eastAsia="Times New Roman" w:hAnsi="Times New Roman" w:cs="Times New Roman"/>
                <w:sz w:val="24"/>
                <w:szCs w:val="24"/>
              </w:rPr>
              <w:t>Социально-коммуникативное развитие дошкольников 2-3 года, – М.: Мозаика – Синтез, 2017</w:t>
            </w:r>
          </w:p>
          <w:p w:rsidR="00CB27D8" w:rsidRDefault="00CB27D8" w:rsidP="00497CB8">
            <w:pPr>
              <w:pStyle w:val="a5"/>
              <w:numPr>
                <w:ilvl w:val="0"/>
                <w:numId w:val="132"/>
              </w:numPr>
              <w:shd w:val="clear" w:color="auto" w:fill="FFFFFF"/>
              <w:spacing w:line="278" w:lineRule="exact"/>
              <w:ind w:left="318"/>
              <w:rPr>
                <w:rFonts w:ascii="Times New Roman" w:eastAsia="Times New Roman" w:hAnsi="Times New Roman" w:cs="Times New Roman"/>
                <w:sz w:val="24"/>
                <w:szCs w:val="24"/>
              </w:rPr>
            </w:pPr>
            <w:r w:rsidRPr="002C167F">
              <w:rPr>
                <w:rFonts w:ascii="Times New Roman" w:eastAsia="Times New Roman" w:hAnsi="Times New Roman" w:cs="Times New Roman"/>
                <w:sz w:val="24"/>
                <w:szCs w:val="24"/>
              </w:rPr>
              <w:t>Губанова Н.Ф. Развитие игровой деятельности . Вторая группа раннего возраста , – М.: Мозаика – Синтез, 2017</w:t>
            </w:r>
            <w:r>
              <w:rPr>
                <w:rFonts w:ascii="Times New Roman" w:eastAsia="Times New Roman" w:hAnsi="Times New Roman" w:cs="Times New Roman"/>
                <w:sz w:val="24"/>
                <w:szCs w:val="24"/>
              </w:rPr>
              <w:t xml:space="preserve"> г.</w:t>
            </w:r>
            <w:r w:rsidRPr="002C167F">
              <w:rPr>
                <w:rFonts w:ascii="Times New Roman" w:eastAsia="Times New Roman" w:hAnsi="Times New Roman" w:cs="Times New Roman"/>
                <w:sz w:val="24"/>
                <w:szCs w:val="24"/>
              </w:rPr>
              <w:t>;</w:t>
            </w:r>
          </w:p>
          <w:p w:rsidR="00CB27D8" w:rsidRPr="00B34600" w:rsidRDefault="00CB27D8" w:rsidP="00497CB8">
            <w:pPr>
              <w:pStyle w:val="a5"/>
              <w:numPr>
                <w:ilvl w:val="0"/>
                <w:numId w:val="132"/>
              </w:numPr>
              <w:shd w:val="clear" w:color="auto" w:fill="FFFFFF"/>
              <w:spacing w:line="257" w:lineRule="auto"/>
              <w:ind w:left="318" w:right="62"/>
              <w:rPr>
                <w:rFonts w:ascii="Times New Roman" w:hAnsi="Times New Roman" w:cs="Times New Roman"/>
                <w:sz w:val="24"/>
                <w:szCs w:val="24"/>
              </w:rPr>
            </w:pPr>
            <w:r w:rsidRPr="00B34600">
              <w:rPr>
                <w:rFonts w:ascii="Times New Roman" w:eastAsia="Times New Roman" w:hAnsi="Times New Roman" w:cs="Times New Roman"/>
                <w:spacing w:val="-3"/>
                <w:sz w:val="24"/>
                <w:szCs w:val="24"/>
              </w:rPr>
              <w:t>Небыкова</w:t>
            </w:r>
            <w:r w:rsidR="00895567" w:rsidRPr="00B34600">
              <w:rPr>
                <w:rFonts w:ascii="Times New Roman" w:eastAsia="Times New Roman" w:hAnsi="Times New Roman" w:cs="Times New Roman"/>
                <w:spacing w:val="-3"/>
                <w:sz w:val="24"/>
                <w:szCs w:val="24"/>
              </w:rPr>
              <w:t>О.Н.</w:t>
            </w:r>
            <w:r w:rsidRPr="00B34600">
              <w:rPr>
                <w:rFonts w:ascii="Times New Roman" w:eastAsia="Times New Roman" w:hAnsi="Times New Roman" w:cs="Times New Roman"/>
                <w:spacing w:val="-3"/>
                <w:sz w:val="24"/>
                <w:szCs w:val="24"/>
              </w:rPr>
              <w:t xml:space="preserve">, Батова </w:t>
            </w:r>
            <w:r w:rsidR="00895567" w:rsidRPr="00B34600">
              <w:rPr>
                <w:rFonts w:ascii="Times New Roman" w:eastAsia="Times New Roman" w:hAnsi="Times New Roman" w:cs="Times New Roman"/>
                <w:spacing w:val="-3"/>
                <w:sz w:val="24"/>
                <w:szCs w:val="24"/>
              </w:rPr>
              <w:t>И.С.</w:t>
            </w:r>
            <w:r w:rsidRPr="00B34600">
              <w:rPr>
                <w:rFonts w:ascii="Times New Roman" w:eastAsia="Times New Roman" w:hAnsi="Times New Roman" w:cs="Times New Roman"/>
                <w:spacing w:val="-3"/>
                <w:sz w:val="24"/>
                <w:szCs w:val="24"/>
              </w:rPr>
              <w:t xml:space="preserve"> «Образовательная деятельность на  прогулках.  Картотека  прогулок </w:t>
            </w:r>
            <w:r w:rsidRPr="00B34600">
              <w:rPr>
                <w:rFonts w:ascii="Times New Roman" w:eastAsia="Times New Roman" w:hAnsi="Times New Roman" w:cs="Times New Roman"/>
                <w:spacing w:val="-11"/>
                <w:sz w:val="24"/>
                <w:szCs w:val="24"/>
              </w:rPr>
              <w:t xml:space="preserve">на каждый день по программе «От рождения  до школы» под. ред. Н.Е. Вераксы, Т.С. </w:t>
            </w:r>
            <w:r w:rsidRPr="00B34600">
              <w:rPr>
                <w:rFonts w:ascii="Times New Roman" w:eastAsia="Times New Roman" w:hAnsi="Times New Roman" w:cs="Times New Roman"/>
                <w:sz w:val="24"/>
                <w:szCs w:val="24"/>
              </w:rPr>
              <w:t>Комаровой М.А. Васильевой. Группа раннего возраста (от 2-3 лет). -Волгоград: Учитель,2017 г.</w:t>
            </w:r>
          </w:p>
          <w:p w:rsidR="00CB27D8" w:rsidRPr="003D29D7" w:rsidRDefault="00CB27D8" w:rsidP="00497CB8">
            <w:pPr>
              <w:pStyle w:val="a5"/>
              <w:numPr>
                <w:ilvl w:val="0"/>
                <w:numId w:val="132"/>
              </w:numPr>
              <w:shd w:val="clear" w:color="auto" w:fill="FFFFFF"/>
              <w:spacing w:line="278" w:lineRule="exact"/>
              <w:ind w:left="318"/>
            </w:pPr>
            <w:r w:rsidRPr="002C167F">
              <w:rPr>
                <w:rFonts w:ascii="Times New Roman" w:eastAsia="Times New Roman" w:hAnsi="Times New Roman" w:cs="Times New Roman"/>
                <w:sz w:val="24"/>
                <w:szCs w:val="24"/>
              </w:rPr>
              <w:t>Белая</w:t>
            </w:r>
            <w:r w:rsidR="00DF11B6">
              <w:rPr>
                <w:rFonts w:ascii="Times New Roman" w:eastAsia="Times New Roman" w:hAnsi="Times New Roman" w:cs="Times New Roman"/>
                <w:sz w:val="24"/>
                <w:szCs w:val="24"/>
              </w:rPr>
              <w:t xml:space="preserve"> </w:t>
            </w:r>
            <w:r w:rsidR="00895567" w:rsidRPr="002C167F">
              <w:rPr>
                <w:rFonts w:ascii="Times New Roman" w:eastAsia="Times New Roman" w:hAnsi="Times New Roman" w:cs="Times New Roman"/>
                <w:sz w:val="24"/>
                <w:szCs w:val="24"/>
              </w:rPr>
              <w:t>К.Ю.</w:t>
            </w:r>
            <w:r w:rsidR="00895567">
              <w:rPr>
                <w:rFonts w:ascii="Times New Roman" w:eastAsia="Times New Roman" w:hAnsi="Times New Roman" w:cs="Times New Roman"/>
                <w:sz w:val="24"/>
                <w:szCs w:val="24"/>
              </w:rPr>
              <w:t xml:space="preserve"> «</w:t>
            </w:r>
            <w:r w:rsidRPr="002C167F">
              <w:rPr>
                <w:rFonts w:ascii="Times New Roman" w:eastAsia="Times New Roman" w:hAnsi="Times New Roman" w:cs="Times New Roman"/>
                <w:sz w:val="24"/>
                <w:szCs w:val="24"/>
              </w:rPr>
              <w:t>Формирование основ безопасности дошкольников.2-7 лет</w:t>
            </w:r>
            <w:r w:rsidR="00895567">
              <w:rPr>
                <w:rFonts w:ascii="Times New Roman" w:eastAsia="Times New Roman" w:hAnsi="Times New Roman" w:cs="Times New Roman"/>
                <w:sz w:val="24"/>
                <w:szCs w:val="24"/>
              </w:rPr>
              <w:t xml:space="preserve">» </w:t>
            </w:r>
            <w:r w:rsidRPr="002C167F">
              <w:rPr>
                <w:rFonts w:ascii="Times New Roman" w:eastAsia="Times New Roman" w:hAnsi="Times New Roman" w:cs="Times New Roman"/>
                <w:sz w:val="24"/>
                <w:szCs w:val="24"/>
              </w:rPr>
              <w:t>.-М: Мозаика- Синтез, 2017</w:t>
            </w:r>
            <w:r>
              <w:rPr>
                <w:rFonts w:ascii="Times New Roman" w:eastAsia="Times New Roman" w:hAnsi="Times New Roman" w:cs="Times New Roman"/>
                <w:sz w:val="24"/>
                <w:szCs w:val="24"/>
              </w:rPr>
              <w:t>;</w:t>
            </w:r>
          </w:p>
          <w:p w:rsidR="00CB27D8" w:rsidRPr="00B34600" w:rsidRDefault="00CB27D8" w:rsidP="00497CB8">
            <w:pPr>
              <w:pStyle w:val="a5"/>
              <w:numPr>
                <w:ilvl w:val="0"/>
                <w:numId w:val="191"/>
              </w:numPr>
              <w:shd w:val="clear" w:color="auto" w:fill="FFFFFF"/>
              <w:spacing w:line="278" w:lineRule="exact"/>
              <w:ind w:left="318"/>
              <w:rPr>
                <w:rFonts w:ascii="Times New Roman" w:hAnsi="Times New Roman" w:cs="Times New Roman"/>
                <w:sz w:val="24"/>
                <w:szCs w:val="24"/>
              </w:rPr>
            </w:pPr>
            <w:r w:rsidRPr="003D29D7">
              <w:rPr>
                <w:rFonts w:ascii="Times New Roman" w:eastAsia="Times New Roman" w:hAnsi="Times New Roman" w:cs="Times New Roman"/>
                <w:sz w:val="24"/>
                <w:szCs w:val="24"/>
              </w:rPr>
              <w:t xml:space="preserve">Теплюк С.Н. Занятия на прогулке с малышами: Для занятий с детьми 2-4 лет. -М.: Мозаика- Синтез, 2015 г. </w:t>
            </w:r>
            <w:r>
              <w:rPr>
                <w:rFonts w:ascii="Times New Roman" w:eastAsia="Times New Roman" w:hAnsi="Times New Roman" w:cs="Times New Roman"/>
                <w:sz w:val="24"/>
                <w:szCs w:val="24"/>
              </w:rPr>
              <w:t>;</w:t>
            </w:r>
          </w:p>
          <w:p w:rsidR="00CB27D8" w:rsidRDefault="00CB27D8" w:rsidP="00497CB8">
            <w:pPr>
              <w:pStyle w:val="a5"/>
              <w:numPr>
                <w:ilvl w:val="0"/>
                <w:numId w:val="191"/>
              </w:numPr>
              <w:shd w:val="clear" w:color="auto" w:fill="FFFFFF"/>
              <w:spacing w:before="5" w:line="278" w:lineRule="exact"/>
              <w:ind w:left="318"/>
              <w:rPr>
                <w:rFonts w:ascii="Times New Roman" w:eastAsia="Times New Roman" w:hAnsi="Times New Roman" w:cs="Times New Roman"/>
                <w:sz w:val="24"/>
                <w:szCs w:val="24"/>
              </w:rPr>
            </w:pPr>
            <w:r w:rsidRPr="00B34600">
              <w:rPr>
                <w:rFonts w:ascii="Times New Roman" w:eastAsia="Times New Roman" w:hAnsi="Times New Roman" w:cs="Times New Roman"/>
                <w:spacing w:val="-1"/>
                <w:sz w:val="24"/>
                <w:szCs w:val="24"/>
              </w:rPr>
              <w:t>Белова</w:t>
            </w:r>
            <w:r w:rsidR="00DF11B6">
              <w:rPr>
                <w:rFonts w:ascii="Times New Roman" w:eastAsia="Times New Roman" w:hAnsi="Times New Roman" w:cs="Times New Roman"/>
                <w:spacing w:val="-1"/>
                <w:sz w:val="24"/>
                <w:szCs w:val="24"/>
              </w:rPr>
              <w:t xml:space="preserve"> </w:t>
            </w:r>
            <w:r w:rsidR="00895567" w:rsidRPr="00B34600">
              <w:rPr>
                <w:rFonts w:ascii="Times New Roman" w:eastAsia="Times New Roman" w:hAnsi="Times New Roman" w:cs="Times New Roman"/>
                <w:spacing w:val="-1"/>
                <w:sz w:val="24"/>
                <w:szCs w:val="24"/>
              </w:rPr>
              <w:t>О.В.</w:t>
            </w:r>
            <w:r w:rsidRPr="00B34600">
              <w:rPr>
                <w:rFonts w:ascii="Times New Roman" w:eastAsia="Times New Roman" w:hAnsi="Times New Roman" w:cs="Times New Roman"/>
                <w:spacing w:val="-1"/>
                <w:sz w:val="24"/>
                <w:szCs w:val="24"/>
              </w:rPr>
              <w:t xml:space="preserve">  Циклы игровых комплексов с детьми 2-4 лет в адаптационный период по программе </w:t>
            </w:r>
            <w:r w:rsidRPr="00B34600">
              <w:rPr>
                <w:rFonts w:ascii="Times New Roman" w:eastAsia="Times New Roman" w:hAnsi="Times New Roman" w:cs="Times New Roman"/>
                <w:sz w:val="24"/>
                <w:szCs w:val="24"/>
              </w:rPr>
              <w:t>«От рождения до школы». –Волгоград: Учитель, 2014г.;</w:t>
            </w:r>
          </w:p>
          <w:p w:rsidR="00CB27D8" w:rsidRPr="00B34600" w:rsidRDefault="00CB27D8" w:rsidP="00497CB8">
            <w:pPr>
              <w:pStyle w:val="a5"/>
              <w:numPr>
                <w:ilvl w:val="0"/>
                <w:numId w:val="191"/>
              </w:numPr>
              <w:shd w:val="clear" w:color="auto" w:fill="FFFFFF"/>
              <w:spacing w:before="5" w:line="278" w:lineRule="exact"/>
              <w:ind w:left="318"/>
              <w:rPr>
                <w:rFonts w:ascii="Times New Roman" w:hAnsi="Times New Roman" w:cs="Times New Roman"/>
              </w:rPr>
            </w:pPr>
            <w:r w:rsidRPr="00B34600">
              <w:rPr>
                <w:rFonts w:ascii="Times New Roman" w:eastAsia="Times New Roman" w:hAnsi="Times New Roman" w:cs="Times New Roman"/>
                <w:sz w:val="24"/>
                <w:szCs w:val="24"/>
              </w:rPr>
              <w:t>Е.А.Янушко Развитие мелкой моторики рук у детей раннего возраста (1-3 лет). – М.: Мозаика-Синтез, 2007г.</w:t>
            </w:r>
            <w:r>
              <w:rPr>
                <w:rFonts w:ascii="Times New Roman" w:eastAsia="Times New Roman" w:hAnsi="Times New Roman" w:cs="Times New Roman"/>
                <w:sz w:val="24"/>
                <w:szCs w:val="24"/>
              </w:rPr>
              <w:t>;</w:t>
            </w:r>
          </w:p>
          <w:p w:rsidR="00CB27D8" w:rsidRPr="00BF59A9" w:rsidRDefault="00CB27D8" w:rsidP="00497CB8">
            <w:pPr>
              <w:pStyle w:val="a5"/>
              <w:numPr>
                <w:ilvl w:val="0"/>
                <w:numId w:val="191"/>
              </w:numPr>
              <w:shd w:val="clear" w:color="auto" w:fill="FFFFFF"/>
              <w:spacing w:before="5" w:line="278" w:lineRule="exact"/>
              <w:ind w:left="318"/>
              <w:rPr>
                <w:rFonts w:ascii="Times New Roman" w:hAnsi="Times New Roman" w:cs="Times New Roman"/>
                <w:sz w:val="24"/>
                <w:szCs w:val="24"/>
              </w:rPr>
            </w:pPr>
            <w:r w:rsidRPr="00B34600">
              <w:rPr>
                <w:rFonts w:ascii="Times New Roman" w:eastAsia="Times New Roman" w:hAnsi="Times New Roman" w:cs="Times New Roman"/>
                <w:spacing w:val="-7"/>
                <w:sz w:val="24"/>
                <w:szCs w:val="24"/>
              </w:rPr>
              <w:t xml:space="preserve">Роньжина   А.С.   Занятия   психолога   с   детьми   2-4-х   лет   в   период   адаптации   к   дошкольному </w:t>
            </w:r>
            <w:r w:rsidRPr="00B34600">
              <w:rPr>
                <w:rFonts w:ascii="Times New Roman" w:eastAsia="Times New Roman" w:hAnsi="Times New Roman" w:cs="Times New Roman"/>
                <w:sz w:val="24"/>
                <w:szCs w:val="24"/>
              </w:rPr>
              <w:t>учреждению. - М.: Книголюб,2003г..</w:t>
            </w:r>
          </w:p>
          <w:p w:rsidR="00BF59A9" w:rsidRPr="00EB234F" w:rsidRDefault="00BF59A9" w:rsidP="00497CB8">
            <w:pPr>
              <w:pStyle w:val="a5"/>
              <w:numPr>
                <w:ilvl w:val="0"/>
                <w:numId w:val="243"/>
              </w:numPr>
              <w:shd w:val="clear" w:color="auto" w:fill="FFFFFF"/>
              <w:spacing w:line="269" w:lineRule="exact"/>
              <w:ind w:left="318"/>
              <w:rPr>
                <w:rFonts w:ascii="Times New Roman" w:hAnsi="Times New Roman" w:cs="Times New Roman"/>
                <w:sz w:val="24"/>
                <w:szCs w:val="24"/>
              </w:rPr>
            </w:pPr>
            <w:r w:rsidRPr="00BF59A9">
              <w:rPr>
                <w:rFonts w:ascii="Times New Roman" w:eastAsia="Times New Roman" w:hAnsi="Times New Roman" w:cs="Times New Roman"/>
                <w:bCs/>
                <w:spacing w:val="-5"/>
                <w:sz w:val="24"/>
                <w:szCs w:val="24"/>
              </w:rPr>
              <w:lastRenderedPageBreak/>
              <w:t>А.В.Найбауэр,  О.В. Куракина</w:t>
            </w:r>
            <w:r>
              <w:rPr>
                <w:rFonts w:ascii="Times New Roman" w:eastAsia="Times New Roman" w:hAnsi="Times New Roman" w:cs="Times New Roman"/>
                <w:spacing w:val="-5"/>
                <w:sz w:val="24"/>
                <w:szCs w:val="24"/>
              </w:rPr>
              <w:t xml:space="preserve">   «</w:t>
            </w:r>
            <w:r w:rsidRPr="00BF59A9">
              <w:rPr>
                <w:rFonts w:ascii="Times New Roman" w:eastAsia="Times New Roman" w:hAnsi="Times New Roman" w:cs="Times New Roman"/>
                <w:spacing w:val="-5"/>
                <w:sz w:val="24"/>
                <w:szCs w:val="24"/>
              </w:rPr>
              <w:t xml:space="preserve">Мама  рядом. Игровые </w:t>
            </w:r>
            <w:r w:rsidRPr="00BF59A9">
              <w:rPr>
                <w:rFonts w:ascii="Times New Roman" w:eastAsia="Times New Roman" w:hAnsi="Times New Roman" w:cs="Times New Roman"/>
                <w:spacing w:val="-9"/>
                <w:sz w:val="24"/>
                <w:szCs w:val="24"/>
              </w:rPr>
              <w:t xml:space="preserve">сеансы    с    детьми    раннего    возраста    в    центре    игровой </w:t>
            </w:r>
            <w:r w:rsidRPr="00BF59A9">
              <w:rPr>
                <w:rFonts w:ascii="Times New Roman" w:eastAsia="Times New Roman" w:hAnsi="Times New Roman" w:cs="Times New Roman"/>
                <w:spacing w:val="-11"/>
                <w:sz w:val="24"/>
                <w:szCs w:val="24"/>
              </w:rPr>
              <w:t>поддержки     развития    ребенка. 1-3  лет</w:t>
            </w:r>
            <w:r>
              <w:rPr>
                <w:rFonts w:ascii="Times New Roman" w:eastAsia="Times New Roman" w:hAnsi="Times New Roman" w:cs="Times New Roman"/>
                <w:spacing w:val="-11"/>
                <w:sz w:val="24"/>
                <w:szCs w:val="24"/>
              </w:rPr>
              <w:t>»</w:t>
            </w:r>
            <w:r w:rsidRPr="00BF59A9">
              <w:rPr>
                <w:rFonts w:ascii="Times New Roman" w:eastAsia="Times New Roman" w:hAnsi="Times New Roman" w:cs="Times New Roman"/>
                <w:spacing w:val="-11"/>
                <w:sz w:val="24"/>
                <w:szCs w:val="24"/>
              </w:rPr>
              <w:t xml:space="preserve">, - М: Мозаика - </w:t>
            </w:r>
            <w:r w:rsidRPr="00BF59A9">
              <w:rPr>
                <w:rFonts w:ascii="Times New Roman" w:eastAsia="Times New Roman" w:hAnsi="Times New Roman" w:cs="Times New Roman"/>
                <w:sz w:val="24"/>
                <w:szCs w:val="24"/>
              </w:rPr>
              <w:t>Синтез, 2017</w:t>
            </w:r>
            <w:r>
              <w:rPr>
                <w:rFonts w:ascii="Times New Roman" w:eastAsia="Times New Roman" w:hAnsi="Times New Roman" w:cs="Times New Roman"/>
                <w:sz w:val="24"/>
                <w:szCs w:val="24"/>
              </w:rPr>
              <w:t xml:space="preserve"> г.;</w:t>
            </w:r>
          </w:p>
        </w:tc>
      </w:tr>
      <w:tr w:rsidR="00CB27D8" w:rsidTr="00052D3E">
        <w:tc>
          <w:tcPr>
            <w:tcW w:w="1873" w:type="dxa"/>
          </w:tcPr>
          <w:p w:rsidR="00CB27D8" w:rsidRPr="00EB234F" w:rsidRDefault="00CB27D8" w:rsidP="0078038A">
            <w:pPr>
              <w:pStyle w:val="a5"/>
              <w:spacing w:before="182"/>
              <w:ind w:left="0"/>
              <w:rPr>
                <w:rFonts w:ascii="Times New Roman" w:hAnsi="Times New Roman" w:cs="Times New Roman"/>
                <w:sz w:val="24"/>
                <w:szCs w:val="24"/>
              </w:rPr>
            </w:pPr>
            <w:r w:rsidRPr="00EB234F">
              <w:rPr>
                <w:rFonts w:ascii="Times New Roman" w:hAnsi="Times New Roman" w:cs="Times New Roman"/>
                <w:sz w:val="24"/>
                <w:szCs w:val="24"/>
              </w:rPr>
              <w:lastRenderedPageBreak/>
              <w:t>познавательное</w:t>
            </w:r>
          </w:p>
          <w:p w:rsidR="00CB27D8" w:rsidRPr="00EB234F" w:rsidRDefault="00CB27D8" w:rsidP="0078038A">
            <w:pPr>
              <w:pStyle w:val="a5"/>
              <w:spacing w:before="182"/>
              <w:ind w:left="0"/>
              <w:rPr>
                <w:rFonts w:ascii="Times New Roman" w:hAnsi="Times New Roman" w:cs="Times New Roman"/>
                <w:sz w:val="24"/>
                <w:szCs w:val="24"/>
              </w:rPr>
            </w:pPr>
            <w:r w:rsidRPr="00EB234F">
              <w:rPr>
                <w:rFonts w:ascii="Times New Roman" w:hAnsi="Times New Roman" w:cs="Times New Roman"/>
                <w:sz w:val="24"/>
                <w:szCs w:val="24"/>
              </w:rPr>
              <w:t>развитие</w:t>
            </w:r>
          </w:p>
        </w:tc>
        <w:tc>
          <w:tcPr>
            <w:tcW w:w="8192" w:type="dxa"/>
            <w:gridSpan w:val="2"/>
          </w:tcPr>
          <w:p w:rsidR="00CB27D8" w:rsidRPr="002C167F" w:rsidRDefault="00CB27D8" w:rsidP="00497CB8">
            <w:pPr>
              <w:pStyle w:val="a5"/>
              <w:numPr>
                <w:ilvl w:val="0"/>
                <w:numId w:val="133"/>
              </w:numPr>
              <w:shd w:val="clear" w:color="auto" w:fill="FFFFFF"/>
              <w:spacing w:line="278" w:lineRule="exact"/>
              <w:ind w:left="318"/>
            </w:pPr>
            <w:r w:rsidRPr="002C167F">
              <w:rPr>
                <w:rFonts w:ascii="Times New Roman" w:eastAsia="Times New Roman" w:hAnsi="Times New Roman" w:cs="Times New Roman"/>
                <w:sz w:val="24"/>
                <w:szCs w:val="24"/>
              </w:rPr>
              <w:t xml:space="preserve">Позина В.А., Помораева И.А </w:t>
            </w:r>
            <w:r w:rsidR="00895567">
              <w:rPr>
                <w:rFonts w:ascii="Times New Roman" w:eastAsia="Times New Roman" w:hAnsi="Times New Roman" w:cs="Times New Roman"/>
                <w:sz w:val="24"/>
                <w:szCs w:val="24"/>
              </w:rPr>
              <w:t xml:space="preserve"> «</w:t>
            </w:r>
            <w:r w:rsidRPr="002C167F">
              <w:rPr>
                <w:rFonts w:ascii="Times New Roman" w:eastAsia="Times New Roman" w:hAnsi="Times New Roman" w:cs="Times New Roman"/>
                <w:sz w:val="24"/>
                <w:szCs w:val="24"/>
              </w:rPr>
              <w:t xml:space="preserve">Формирование элементарных математических </w:t>
            </w:r>
            <w:r w:rsidRPr="002C167F">
              <w:rPr>
                <w:rFonts w:ascii="Times New Roman" w:eastAsia="Times New Roman" w:hAnsi="Times New Roman" w:cs="Times New Roman"/>
                <w:spacing w:val="-1"/>
                <w:sz w:val="24"/>
                <w:szCs w:val="24"/>
              </w:rPr>
              <w:t>представлений. (2-3 лет). Вторая гр</w:t>
            </w:r>
            <w:r w:rsidR="00895567">
              <w:rPr>
                <w:rFonts w:ascii="Times New Roman" w:eastAsia="Times New Roman" w:hAnsi="Times New Roman" w:cs="Times New Roman"/>
                <w:spacing w:val="-1"/>
                <w:sz w:val="24"/>
                <w:szCs w:val="24"/>
              </w:rPr>
              <w:t>уппа</w:t>
            </w:r>
            <w:r w:rsidRPr="002C167F">
              <w:rPr>
                <w:rFonts w:ascii="Times New Roman" w:eastAsia="Times New Roman" w:hAnsi="Times New Roman" w:cs="Times New Roman"/>
                <w:spacing w:val="-1"/>
                <w:sz w:val="24"/>
                <w:szCs w:val="24"/>
              </w:rPr>
              <w:t xml:space="preserve"> раннего возраста,   – М.: Мозаика – Синтез, 201</w:t>
            </w:r>
            <w:r>
              <w:rPr>
                <w:rFonts w:ascii="Times New Roman" w:eastAsia="Times New Roman" w:hAnsi="Times New Roman" w:cs="Times New Roman"/>
                <w:spacing w:val="-1"/>
                <w:sz w:val="24"/>
                <w:szCs w:val="24"/>
              </w:rPr>
              <w:t>7 г.;</w:t>
            </w:r>
          </w:p>
          <w:p w:rsidR="00CB27D8" w:rsidRPr="002C167F" w:rsidRDefault="00CB27D8" w:rsidP="00497CB8">
            <w:pPr>
              <w:pStyle w:val="a5"/>
              <w:numPr>
                <w:ilvl w:val="0"/>
                <w:numId w:val="133"/>
              </w:numPr>
              <w:shd w:val="clear" w:color="auto" w:fill="FFFFFF"/>
              <w:spacing w:line="278" w:lineRule="exact"/>
              <w:ind w:left="318"/>
            </w:pPr>
            <w:r w:rsidRPr="002C167F">
              <w:rPr>
                <w:rFonts w:ascii="Times New Roman" w:eastAsia="Times New Roman" w:hAnsi="Times New Roman" w:cs="Times New Roman"/>
                <w:sz w:val="24"/>
                <w:szCs w:val="24"/>
              </w:rPr>
              <w:t>Соломенникова</w:t>
            </w:r>
            <w:r w:rsidR="00895567" w:rsidRPr="002C167F">
              <w:rPr>
                <w:rFonts w:ascii="Times New Roman" w:eastAsia="Times New Roman" w:hAnsi="Times New Roman" w:cs="Times New Roman"/>
                <w:sz w:val="24"/>
                <w:szCs w:val="24"/>
              </w:rPr>
              <w:t>О.А.</w:t>
            </w:r>
            <w:r w:rsidR="00895567">
              <w:rPr>
                <w:rFonts w:ascii="Times New Roman" w:eastAsia="Times New Roman" w:hAnsi="Times New Roman" w:cs="Times New Roman"/>
                <w:sz w:val="24"/>
                <w:szCs w:val="24"/>
              </w:rPr>
              <w:t xml:space="preserve"> «</w:t>
            </w:r>
            <w:r w:rsidRPr="002C167F">
              <w:rPr>
                <w:rFonts w:ascii="Times New Roman" w:eastAsia="Times New Roman" w:hAnsi="Times New Roman" w:cs="Times New Roman"/>
                <w:sz w:val="24"/>
                <w:szCs w:val="24"/>
              </w:rPr>
              <w:t xml:space="preserve"> Ознакомление с природой в детском саду: Вторая группа раннего возраста. – М.: Мозаика – Синтез, 2017г</w:t>
            </w:r>
          </w:p>
          <w:p w:rsidR="00CB27D8" w:rsidRPr="002C167F" w:rsidRDefault="00CB27D8" w:rsidP="00497CB8">
            <w:pPr>
              <w:pStyle w:val="a5"/>
              <w:numPr>
                <w:ilvl w:val="0"/>
                <w:numId w:val="133"/>
              </w:numPr>
              <w:shd w:val="clear" w:color="auto" w:fill="FFFFFF"/>
              <w:spacing w:line="278" w:lineRule="exact"/>
              <w:ind w:left="318"/>
            </w:pPr>
            <w:r w:rsidRPr="002C167F">
              <w:rPr>
                <w:rFonts w:ascii="Times New Roman" w:eastAsia="Times New Roman" w:hAnsi="Times New Roman" w:cs="Times New Roman"/>
                <w:sz w:val="24"/>
                <w:szCs w:val="24"/>
              </w:rPr>
              <w:t xml:space="preserve">Теплюк </w:t>
            </w:r>
            <w:r w:rsidR="00895567" w:rsidRPr="002C167F">
              <w:rPr>
                <w:rFonts w:ascii="Times New Roman" w:eastAsia="Times New Roman" w:hAnsi="Times New Roman" w:cs="Times New Roman"/>
                <w:sz w:val="24"/>
                <w:szCs w:val="24"/>
              </w:rPr>
              <w:t xml:space="preserve">С.Н. </w:t>
            </w:r>
            <w:r w:rsidRPr="002C167F">
              <w:rPr>
                <w:rFonts w:ascii="Times New Roman" w:eastAsia="Times New Roman" w:hAnsi="Times New Roman" w:cs="Times New Roman"/>
                <w:sz w:val="24"/>
                <w:szCs w:val="24"/>
              </w:rPr>
              <w:t xml:space="preserve">Игры-занятия на прогулке с малышами (2-4 лет)– М.: Мозаика–Синтез, </w:t>
            </w:r>
            <w:r w:rsidRPr="002C167F">
              <w:rPr>
                <w:rFonts w:ascii="Times New Roman" w:hAnsi="Times New Roman" w:cs="Times New Roman"/>
                <w:sz w:val="24"/>
                <w:szCs w:val="24"/>
              </w:rPr>
              <w:t>201</w:t>
            </w:r>
            <w:r>
              <w:rPr>
                <w:rFonts w:ascii="Times New Roman" w:hAnsi="Times New Roman" w:cs="Times New Roman"/>
                <w:sz w:val="24"/>
                <w:szCs w:val="24"/>
              </w:rPr>
              <w:t xml:space="preserve">7 </w:t>
            </w:r>
            <w:r w:rsidRPr="002C167F">
              <w:rPr>
                <w:rFonts w:ascii="Times New Roman" w:eastAsia="Times New Roman" w:hAnsi="Times New Roman" w:cs="Times New Roman"/>
                <w:sz w:val="24"/>
                <w:szCs w:val="24"/>
              </w:rPr>
              <w:t>г.</w:t>
            </w:r>
          </w:p>
          <w:p w:rsidR="00CB27D8" w:rsidRDefault="00CB27D8" w:rsidP="00497CB8">
            <w:pPr>
              <w:pStyle w:val="a5"/>
              <w:numPr>
                <w:ilvl w:val="0"/>
                <w:numId w:val="133"/>
              </w:numPr>
              <w:spacing w:after="15" w:line="257" w:lineRule="auto"/>
              <w:ind w:left="318" w:right="62"/>
              <w:rPr>
                <w:rFonts w:ascii="Times New Roman" w:hAnsi="Times New Roman" w:cs="Times New Roman"/>
                <w:sz w:val="24"/>
                <w:szCs w:val="24"/>
              </w:rPr>
            </w:pPr>
            <w:r w:rsidRPr="0012579E">
              <w:rPr>
                <w:rFonts w:ascii="Times New Roman" w:hAnsi="Times New Roman" w:cs="Times New Roman"/>
                <w:sz w:val="24"/>
                <w:szCs w:val="24"/>
              </w:rPr>
              <w:t xml:space="preserve">Небыкова </w:t>
            </w:r>
            <w:r w:rsidR="00895567" w:rsidRPr="0012579E">
              <w:rPr>
                <w:rFonts w:ascii="Times New Roman" w:hAnsi="Times New Roman" w:cs="Times New Roman"/>
                <w:sz w:val="24"/>
                <w:szCs w:val="24"/>
              </w:rPr>
              <w:t xml:space="preserve">О.Н. </w:t>
            </w:r>
            <w:r w:rsidRPr="0012579E">
              <w:rPr>
                <w:rFonts w:ascii="Times New Roman" w:hAnsi="Times New Roman" w:cs="Times New Roman"/>
                <w:sz w:val="24"/>
                <w:szCs w:val="24"/>
              </w:rPr>
              <w:t xml:space="preserve">«Образовательная деятельность на прогулке. Картотека прогулок на каждый день по программе Н.Е Вераксы, Т.С. Комаровой , М.А. Васильевой (от 2 до 3 лет) Группа раннего возраста (от 2-3 лет)-Волгоград: </w:t>
            </w:r>
            <w:r>
              <w:rPr>
                <w:rFonts w:ascii="Times New Roman" w:hAnsi="Times New Roman" w:cs="Times New Roman"/>
                <w:sz w:val="24"/>
                <w:szCs w:val="24"/>
              </w:rPr>
              <w:t>У</w:t>
            </w:r>
            <w:r w:rsidRPr="0012579E">
              <w:rPr>
                <w:rFonts w:ascii="Times New Roman" w:hAnsi="Times New Roman" w:cs="Times New Roman"/>
                <w:sz w:val="24"/>
                <w:szCs w:val="24"/>
              </w:rPr>
              <w:t>читель,2017</w:t>
            </w:r>
            <w:r>
              <w:rPr>
                <w:rFonts w:ascii="Times New Roman" w:hAnsi="Times New Roman" w:cs="Times New Roman"/>
                <w:sz w:val="24"/>
                <w:szCs w:val="24"/>
              </w:rPr>
              <w:t>;</w:t>
            </w:r>
          </w:p>
          <w:p w:rsidR="00CB27D8" w:rsidRDefault="00CB27D8" w:rsidP="00497CB8">
            <w:pPr>
              <w:pStyle w:val="a5"/>
              <w:numPr>
                <w:ilvl w:val="0"/>
                <w:numId w:val="133"/>
              </w:numPr>
              <w:shd w:val="clear" w:color="auto" w:fill="FFFFFF"/>
              <w:spacing w:before="5" w:after="15" w:line="257" w:lineRule="auto"/>
              <w:ind w:left="318" w:right="62"/>
            </w:pPr>
            <w:r w:rsidRPr="00B34600">
              <w:rPr>
                <w:rFonts w:ascii="Times New Roman" w:eastAsia="Times New Roman" w:hAnsi="Times New Roman" w:cs="Times New Roman"/>
                <w:spacing w:val="-2"/>
                <w:sz w:val="24"/>
                <w:szCs w:val="24"/>
              </w:rPr>
              <w:t>Ефанова</w:t>
            </w:r>
            <w:r w:rsidR="00895567" w:rsidRPr="00B34600">
              <w:rPr>
                <w:rFonts w:ascii="Times New Roman" w:eastAsia="Times New Roman" w:hAnsi="Times New Roman" w:cs="Times New Roman"/>
                <w:spacing w:val="-2"/>
                <w:sz w:val="24"/>
                <w:szCs w:val="24"/>
              </w:rPr>
              <w:t>З.А.</w:t>
            </w:r>
            <w:r w:rsidR="00895567">
              <w:rPr>
                <w:rFonts w:ascii="Times New Roman" w:eastAsia="Times New Roman" w:hAnsi="Times New Roman" w:cs="Times New Roman"/>
                <w:spacing w:val="-2"/>
                <w:sz w:val="24"/>
                <w:szCs w:val="24"/>
              </w:rPr>
              <w:t>«</w:t>
            </w:r>
            <w:r w:rsidRPr="00B34600">
              <w:rPr>
                <w:rFonts w:ascii="Times New Roman" w:eastAsia="Times New Roman" w:hAnsi="Times New Roman" w:cs="Times New Roman"/>
                <w:spacing w:val="-2"/>
                <w:sz w:val="24"/>
                <w:szCs w:val="24"/>
              </w:rPr>
              <w:t xml:space="preserve">Познание предметного мира: комплексные    занятия. Группа раннего возраста (от </w:t>
            </w:r>
            <w:r w:rsidRPr="00B34600">
              <w:rPr>
                <w:rFonts w:ascii="Times New Roman" w:hAnsi="Times New Roman" w:cs="Times New Roman"/>
                <w:sz w:val="24"/>
                <w:szCs w:val="24"/>
              </w:rPr>
              <w:t xml:space="preserve">2-3 </w:t>
            </w:r>
            <w:r w:rsidRPr="00B34600">
              <w:rPr>
                <w:rFonts w:ascii="Times New Roman" w:eastAsia="Times New Roman" w:hAnsi="Times New Roman" w:cs="Times New Roman"/>
                <w:sz w:val="24"/>
                <w:szCs w:val="24"/>
              </w:rPr>
              <w:t>лет) .-Волгоград: Учитель, 2017 г.</w:t>
            </w:r>
          </w:p>
        </w:tc>
      </w:tr>
      <w:tr w:rsidR="00CB27D8" w:rsidTr="00052D3E">
        <w:tc>
          <w:tcPr>
            <w:tcW w:w="1873" w:type="dxa"/>
          </w:tcPr>
          <w:p w:rsidR="00CB27D8" w:rsidRPr="00EB234F" w:rsidRDefault="00CB27D8" w:rsidP="0078038A">
            <w:pPr>
              <w:pStyle w:val="a5"/>
              <w:spacing w:before="182"/>
              <w:ind w:left="0"/>
              <w:rPr>
                <w:rFonts w:ascii="Times New Roman" w:hAnsi="Times New Roman" w:cs="Times New Roman"/>
                <w:sz w:val="24"/>
                <w:szCs w:val="24"/>
              </w:rPr>
            </w:pPr>
            <w:r w:rsidRPr="00EB234F">
              <w:rPr>
                <w:rFonts w:ascii="Times New Roman" w:hAnsi="Times New Roman" w:cs="Times New Roman"/>
                <w:sz w:val="24"/>
                <w:szCs w:val="24"/>
              </w:rPr>
              <w:t xml:space="preserve">речевое </w:t>
            </w:r>
          </w:p>
          <w:p w:rsidR="00CB27D8" w:rsidRPr="00EB234F" w:rsidRDefault="00CB27D8" w:rsidP="0078038A">
            <w:pPr>
              <w:pStyle w:val="a5"/>
              <w:spacing w:before="182"/>
              <w:ind w:left="0"/>
              <w:rPr>
                <w:rFonts w:ascii="Times New Roman" w:hAnsi="Times New Roman" w:cs="Times New Roman"/>
                <w:sz w:val="24"/>
                <w:szCs w:val="24"/>
              </w:rPr>
            </w:pPr>
            <w:r w:rsidRPr="00EB234F">
              <w:rPr>
                <w:rFonts w:ascii="Times New Roman" w:hAnsi="Times New Roman" w:cs="Times New Roman"/>
                <w:sz w:val="24"/>
                <w:szCs w:val="24"/>
              </w:rPr>
              <w:t>развитие</w:t>
            </w:r>
          </w:p>
        </w:tc>
        <w:tc>
          <w:tcPr>
            <w:tcW w:w="8192" w:type="dxa"/>
            <w:gridSpan w:val="2"/>
          </w:tcPr>
          <w:p w:rsidR="00CB27D8" w:rsidRPr="002C167F" w:rsidRDefault="00CB27D8" w:rsidP="00497CB8">
            <w:pPr>
              <w:pStyle w:val="a5"/>
              <w:numPr>
                <w:ilvl w:val="0"/>
                <w:numId w:val="134"/>
              </w:numPr>
              <w:spacing w:line="276" w:lineRule="auto"/>
              <w:ind w:left="318"/>
              <w:rPr>
                <w:rFonts w:ascii="Times New Roman" w:hAnsi="Times New Roman" w:cs="Times New Roman"/>
                <w:sz w:val="24"/>
                <w:szCs w:val="24"/>
              </w:rPr>
            </w:pPr>
            <w:r w:rsidRPr="002C167F">
              <w:rPr>
                <w:rFonts w:ascii="Times New Roman" w:hAnsi="Times New Roman" w:cs="Times New Roman"/>
                <w:sz w:val="24"/>
                <w:szCs w:val="24"/>
              </w:rPr>
              <w:t xml:space="preserve">Гербова </w:t>
            </w:r>
            <w:r w:rsidR="00895567" w:rsidRPr="002C167F">
              <w:rPr>
                <w:rFonts w:ascii="Times New Roman" w:hAnsi="Times New Roman" w:cs="Times New Roman"/>
                <w:sz w:val="24"/>
                <w:szCs w:val="24"/>
              </w:rPr>
              <w:t xml:space="preserve">В.В. </w:t>
            </w:r>
            <w:r w:rsidRPr="002C167F">
              <w:rPr>
                <w:rFonts w:ascii="Times New Roman" w:hAnsi="Times New Roman" w:cs="Times New Roman"/>
                <w:sz w:val="24"/>
                <w:szCs w:val="24"/>
              </w:rPr>
              <w:t xml:space="preserve">«Развитие речи в детском саду. Вторая группа раннего возраста. </w:t>
            </w:r>
            <w:r w:rsidRPr="002C167F">
              <w:rPr>
                <w:rFonts w:ascii="Times New Roman" w:eastAsia="Times New Roman" w:hAnsi="Times New Roman" w:cs="Times New Roman"/>
                <w:spacing w:val="-1"/>
                <w:sz w:val="24"/>
                <w:szCs w:val="24"/>
              </w:rPr>
              <w:t>– М.: Мозаика – Синтез,</w:t>
            </w:r>
            <w:r w:rsidRPr="002C167F">
              <w:rPr>
                <w:rFonts w:ascii="Times New Roman" w:hAnsi="Times New Roman" w:cs="Times New Roman"/>
                <w:sz w:val="24"/>
                <w:szCs w:val="24"/>
              </w:rPr>
              <w:t>201</w:t>
            </w:r>
            <w:r>
              <w:rPr>
                <w:rFonts w:ascii="Times New Roman" w:hAnsi="Times New Roman" w:cs="Times New Roman"/>
                <w:sz w:val="24"/>
                <w:szCs w:val="24"/>
              </w:rPr>
              <w:t xml:space="preserve">7 </w:t>
            </w:r>
            <w:r w:rsidRPr="002C167F">
              <w:rPr>
                <w:rFonts w:ascii="Times New Roman" w:hAnsi="Times New Roman" w:cs="Times New Roman"/>
                <w:sz w:val="24"/>
                <w:szCs w:val="24"/>
              </w:rPr>
              <w:t xml:space="preserve">г </w:t>
            </w:r>
          </w:p>
          <w:p w:rsidR="00CB27D8" w:rsidRPr="002C167F" w:rsidRDefault="00CB27D8" w:rsidP="00497CB8">
            <w:pPr>
              <w:pStyle w:val="a5"/>
              <w:numPr>
                <w:ilvl w:val="0"/>
                <w:numId w:val="192"/>
              </w:numPr>
              <w:shd w:val="clear" w:color="auto" w:fill="FFFFFF"/>
              <w:spacing w:before="5" w:line="278" w:lineRule="exact"/>
              <w:ind w:left="318"/>
              <w:rPr>
                <w:rFonts w:ascii="Times New Roman" w:hAnsi="Times New Roman" w:cs="Times New Roman"/>
                <w:sz w:val="24"/>
                <w:szCs w:val="24"/>
              </w:rPr>
            </w:pPr>
            <w:r w:rsidRPr="003D29D7">
              <w:rPr>
                <w:rFonts w:ascii="Times New Roman" w:eastAsia="Times New Roman" w:hAnsi="Times New Roman" w:cs="Times New Roman"/>
                <w:sz w:val="24"/>
                <w:szCs w:val="24"/>
              </w:rPr>
              <w:t>Хрестоматия для чтения в детском саду и дома: 1-3 года. - М: Мозаика-Синтез, 2017</w:t>
            </w:r>
            <w:r>
              <w:rPr>
                <w:rFonts w:ascii="Times New Roman" w:eastAsia="Times New Roman" w:hAnsi="Times New Roman" w:cs="Times New Roman"/>
                <w:sz w:val="24"/>
                <w:szCs w:val="24"/>
              </w:rPr>
              <w:t xml:space="preserve"> г.</w:t>
            </w:r>
          </w:p>
        </w:tc>
      </w:tr>
      <w:tr w:rsidR="00CB27D8" w:rsidTr="00052D3E">
        <w:tc>
          <w:tcPr>
            <w:tcW w:w="1873" w:type="dxa"/>
          </w:tcPr>
          <w:p w:rsidR="00CB27D8" w:rsidRPr="00EB234F" w:rsidRDefault="00CB27D8" w:rsidP="0078038A">
            <w:pPr>
              <w:pStyle w:val="a5"/>
              <w:spacing w:before="182"/>
              <w:ind w:left="0"/>
              <w:rPr>
                <w:rFonts w:ascii="Times New Roman" w:hAnsi="Times New Roman" w:cs="Times New Roman"/>
                <w:sz w:val="24"/>
                <w:szCs w:val="24"/>
              </w:rPr>
            </w:pPr>
            <w:r w:rsidRPr="00EB234F">
              <w:rPr>
                <w:rFonts w:ascii="Times New Roman" w:hAnsi="Times New Roman" w:cs="Times New Roman"/>
                <w:sz w:val="24"/>
                <w:szCs w:val="24"/>
              </w:rPr>
              <w:t xml:space="preserve">физическое </w:t>
            </w:r>
          </w:p>
          <w:p w:rsidR="00CB27D8" w:rsidRPr="00EB234F" w:rsidRDefault="00CB27D8" w:rsidP="0078038A">
            <w:pPr>
              <w:pStyle w:val="a5"/>
              <w:spacing w:before="182"/>
              <w:ind w:left="0"/>
              <w:rPr>
                <w:rFonts w:ascii="Times New Roman" w:hAnsi="Times New Roman" w:cs="Times New Roman"/>
                <w:sz w:val="24"/>
                <w:szCs w:val="24"/>
              </w:rPr>
            </w:pPr>
            <w:r w:rsidRPr="00EB234F">
              <w:rPr>
                <w:rFonts w:ascii="Times New Roman" w:hAnsi="Times New Roman" w:cs="Times New Roman"/>
                <w:sz w:val="24"/>
                <w:szCs w:val="24"/>
              </w:rPr>
              <w:t>развитие</w:t>
            </w:r>
          </w:p>
        </w:tc>
        <w:tc>
          <w:tcPr>
            <w:tcW w:w="8192" w:type="dxa"/>
            <w:gridSpan w:val="2"/>
          </w:tcPr>
          <w:p w:rsidR="00CB27D8" w:rsidRPr="002C167F" w:rsidRDefault="00CB27D8" w:rsidP="00497CB8">
            <w:pPr>
              <w:pStyle w:val="a5"/>
              <w:numPr>
                <w:ilvl w:val="0"/>
                <w:numId w:val="135"/>
              </w:numPr>
              <w:spacing w:after="19" w:line="259" w:lineRule="auto"/>
              <w:ind w:left="318"/>
              <w:rPr>
                <w:rFonts w:ascii="Times New Roman" w:hAnsi="Times New Roman" w:cs="Times New Roman"/>
                <w:sz w:val="24"/>
                <w:szCs w:val="24"/>
              </w:rPr>
            </w:pPr>
            <w:r w:rsidRPr="002C167F">
              <w:rPr>
                <w:rFonts w:ascii="Times New Roman" w:hAnsi="Times New Roman" w:cs="Times New Roman"/>
                <w:sz w:val="24"/>
                <w:szCs w:val="24"/>
              </w:rPr>
              <w:t xml:space="preserve">Лайзане </w:t>
            </w:r>
            <w:r w:rsidR="00895567" w:rsidRPr="002C167F">
              <w:rPr>
                <w:rFonts w:ascii="Times New Roman" w:hAnsi="Times New Roman" w:cs="Times New Roman"/>
                <w:sz w:val="24"/>
                <w:szCs w:val="24"/>
              </w:rPr>
              <w:t xml:space="preserve">С.Я. </w:t>
            </w:r>
            <w:r w:rsidRPr="002C167F">
              <w:rPr>
                <w:rFonts w:ascii="Times New Roman" w:hAnsi="Times New Roman" w:cs="Times New Roman"/>
                <w:sz w:val="24"/>
                <w:szCs w:val="24"/>
              </w:rPr>
              <w:t>«Физическая культура для малышей», 1987</w:t>
            </w:r>
            <w:r>
              <w:rPr>
                <w:rFonts w:ascii="Times New Roman" w:hAnsi="Times New Roman" w:cs="Times New Roman"/>
                <w:sz w:val="24"/>
                <w:szCs w:val="24"/>
              </w:rPr>
              <w:t xml:space="preserve"> г.</w:t>
            </w:r>
          </w:p>
          <w:p w:rsidR="00CB27D8" w:rsidRPr="002C167F" w:rsidRDefault="00CB27D8" w:rsidP="00497CB8">
            <w:pPr>
              <w:pStyle w:val="a5"/>
              <w:numPr>
                <w:ilvl w:val="0"/>
                <w:numId w:val="135"/>
              </w:numPr>
              <w:ind w:left="318"/>
              <w:rPr>
                <w:rFonts w:ascii="Times New Roman" w:hAnsi="Times New Roman" w:cs="Times New Roman"/>
                <w:sz w:val="24"/>
                <w:szCs w:val="24"/>
              </w:rPr>
            </w:pPr>
            <w:r w:rsidRPr="002C167F">
              <w:rPr>
                <w:rFonts w:ascii="Times New Roman" w:hAnsi="Times New Roman" w:cs="Times New Roman"/>
                <w:sz w:val="24"/>
                <w:szCs w:val="24"/>
              </w:rPr>
              <w:t xml:space="preserve">Федорова </w:t>
            </w:r>
            <w:r w:rsidR="00895567" w:rsidRPr="002C167F">
              <w:rPr>
                <w:rFonts w:ascii="Times New Roman" w:hAnsi="Times New Roman" w:cs="Times New Roman"/>
                <w:sz w:val="24"/>
                <w:szCs w:val="24"/>
              </w:rPr>
              <w:t xml:space="preserve">С.Ю. </w:t>
            </w:r>
            <w:r w:rsidRPr="002C167F">
              <w:rPr>
                <w:rFonts w:ascii="Times New Roman" w:hAnsi="Times New Roman" w:cs="Times New Roman"/>
                <w:sz w:val="24"/>
                <w:szCs w:val="24"/>
              </w:rPr>
              <w:t>«Примерные планы физкультурных занятий с детьми 2-3 лет» Вторая группа раннего в</w:t>
            </w:r>
            <w:r>
              <w:rPr>
                <w:rFonts w:ascii="Times New Roman" w:hAnsi="Times New Roman" w:cs="Times New Roman"/>
                <w:sz w:val="24"/>
                <w:szCs w:val="24"/>
              </w:rPr>
              <w:t>озраста. М., Мозаика-Синтез, 2017</w:t>
            </w:r>
            <w:r w:rsidRPr="002C167F">
              <w:rPr>
                <w:rFonts w:ascii="Times New Roman" w:hAnsi="Times New Roman" w:cs="Times New Roman"/>
                <w:sz w:val="24"/>
                <w:szCs w:val="24"/>
              </w:rPr>
              <w:t xml:space="preserve"> г </w:t>
            </w:r>
          </w:p>
          <w:p w:rsidR="00CB27D8" w:rsidRPr="002C167F" w:rsidRDefault="00CB27D8" w:rsidP="00497CB8">
            <w:pPr>
              <w:pStyle w:val="a5"/>
              <w:numPr>
                <w:ilvl w:val="0"/>
                <w:numId w:val="135"/>
              </w:numPr>
              <w:spacing w:after="3" w:line="277" w:lineRule="auto"/>
              <w:ind w:left="318"/>
              <w:rPr>
                <w:rFonts w:ascii="Times New Roman" w:hAnsi="Times New Roman" w:cs="Times New Roman"/>
                <w:sz w:val="24"/>
                <w:szCs w:val="24"/>
              </w:rPr>
            </w:pPr>
            <w:r w:rsidRPr="002C167F">
              <w:rPr>
                <w:rFonts w:ascii="Times New Roman" w:hAnsi="Times New Roman" w:cs="Times New Roman"/>
                <w:sz w:val="24"/>
                <w:szCs w:val="24"/>
              </w:rPr>
              <w:t>Бабина К.С. «Комплексы утренней гимнастики в детском саду.</w:t>
            </w:r>
            <w:r w:rsidR="00DF11B6">
              <w:rPr>
                <w:rFonts w:ascii="Times New Roman" w:hAnsi="Times New Roman" w:cs="Times New Roman"/>
                <w:sz w:val="24"/>
                <w:szCs w:val="24"/>
              </w:rPr>
              <w:t xml:space="preserve"> </w:t>
            </w:r>
            <w:r w:rsidRPr="002C167F">
              <w:rPr>
                <w:rFonts w:ascii="Times New Roman" w:hAnsi="Times New Roman" w:cs="Times New Roman"/>
                <w:sz w:val="24"/>
                <w:szCs w:val="24"/>
              </w:rPr>
              <w:t>Пособие для воспитателей детского сада.</w:t>
            </w:r>
            <w:r w:rsidR="00DF11B6">
              <w:rPr>
                <w:rFonts w:ascii="Times New Roman" w:hAnsi="Times New Roman" w:cs="Times New Roman"/>
                <w:sz w:val="24"/>
                <w:szCs w:val="24"/>
              </w:rPr>
              <w:t xml:space="preserve"> </w:t>
            </w:r>
            <w:r w:rsidRPr="002C167F">
              <w:rPr>
                <w:rFonts w:ascii="Times New Roman" w:hAnsi="Times New Roman" w:cs="Times New Roman"/>
                <w:sz w:val="24"/>
                <w:szCs w:val="24"/>
              </w:rPr>
              <w:t>М:</w:t>
            </w:r>
            <w:r w:rsidR="00895567">
              <w:rPr>
                <w:rFonts w:ascii="Times New Roman" w:hAnsi="Times New Roman" w:cs="Times New Roman"/>
                <w:sz w:val="24"/>
                <w:szCs w:val="24"/>
              </w:rPr>
              <w:t xml:space="preserve"> П</w:t>
            </w:r>
            <w:r w:rsidRPr="002C167F">
              <w:rPr>
                <w:rFonts w:ascii="Times New Roman" w:hAnsi="Times New Roman" w:cs="Times New Roman"/>
                <w:sz w:val="24"/>
                <w:szCs w:val="24"/>
              </w:rPr>
              <w:t xml:space="preserve">росвещение-1978г. </w:t>
            </w:r>
          </w:p>
          <w:p w:rsidR="00CB27D8" w:rsidRPr="002C167F" w:rsidRDefault="00CB27D8" w:rsidP="00497CB8">
            <w:pPr>
              <w:pStyle w:val="a5"/>
              <w:numPr>
                <w:ilvl w:val="0"/>
                <w:numId w:val="135"/>
              </w:numPr>
              <w:spacing w:after="15" w:line="264" w:lineRule="auto"/>
              <w:ind w:left="318" w:right="59"/>
              <w:rPr>
                <w:rFonts w:ascii="Times New Roman" w:hAnsi="Times New Roman" w:cs="Times New Roman"/>
                <w:sz w:val="24"/>
                <w:szCs w:val="24"/>
              </w:rPr>
            </w:pPr>
            <w:r w:rsidRPr="002C167F">
              <w:rPr>
                <w:rFonts w:ascii="Times New Roman" w:hAnsi="Times New Roman" w:cs="Times New Roman"/>
                <w:sz w:val="24"/>
                <w:szCs w:val="24"/>
              </w:rPr>
              <w:t xml:space="preserve">Небыкова О.Н.«Образовательная деятельность на прогулках. Картотека прогулок на каждый день по программе «От рождения до школы « под.ред. Н.Е. Вераксы, Т.С. Комаровой , М.А. Васильевой. Группа раннего возраста (от 2-3 лет)-Волгоград: Учитель,2017 </w:t>
            </w:r>
            <w:r>
              <w:rPr>
                <w:rFonts w:ascii="Times New Roman" w:hAnsi="Times New Roman" w:cs="Times New Roman"/>
                <w:sz w:val="24"/>
                <w:szCs w:val="24"/>
              </w:rPr>
              <w:t>г.;</w:t>
            </w:r>
          </w:p>
          <w:p w:rsidR="00CB27D8" w:rsidRPr="002C167F" w:rsidRDefault="00CB27D8" w:rsidP="00497CB8">
            <w:pPr>
              <w:pStyle w:val="a5"/>
              <w:numPr>
                <w:ilvl w:val="0"/>
                <w:numId w:val="135"/>
              </w:numPr>
              <w:spacing w:line="279" w:lineRule="auto"/>
              <w:ind w:left="318"/>
              <w:rPr>
                <w:rFonts w:ascii="Times New Roman" w:hAnsi="Times New Roman" w:cs="Times New Roman"/>
                <w:sz w:val="24"/>
                <w:szCs w:val="24"/>
              </w:rPr>
            </w:pPr>
            <w:r w:rsidRPr="002C167F">
              <w:rPr>
                <w:rFonts w:ascii="Times New Roman" w:hAnsi="Times New Roman" w:cs="Times New Roman"/>
                <w:sz w:val="24"/>
                <w:szCs w:val="24"/>
              </w:rPr>
              <w:t>Степаненкова Э.Я. «Сборник подвижных игр 2-7 лет»/ФГОС ДО М: Мозаика - Синтез.2017г</w:t>
            </w:r>
            <w:r>
              <w:rPr>
                <w:rFonts w:ascii="Times New Roman" w:hAnsi="Times New Roman" w:cs="Times New Roman"/>
                <w:sz w:val="24"/>
                <w:szCs w:val="24"/>
              </w:rPr>
              <w:t>;</w:t>
            </w:r>
          </w:p>
          <w:p w:rsidR="00CB27D8" w:rsidRPr="002C167F" w:rsidRDefault="00CB27D8" w:rsidP="00497CB8">
            <w:pPr>
              <w:pStyle w:val="a5"/>
              <w:numPr>
                <w:ilvl w:val="0"/>
                <w:numId w:val="136"/>
              </w:numPr>
              <w:spacing w:after="1" w:line="277" w:lineRule="auto"/>
              <w:ind w:left="318" w:right="56"/>
              <w:rPr>
                <w:rFonts w:ascii="Times New Roman" w:hAnsi="Times New Roman" w:cs="Times New Roman"/>
                <w:sz w:val="24"/>
                <w:szCs w:val="24"/>
              </w:rPr>
            </w:pPr>
            <w:r w:rsidRPr="002C167F">
              <w:rPr>
                <w:rFonts w:ascii="Times New Roman" w:hAnsi="Times New Roman" w:cs="Times New Roman"/>
                <w:sz w:val="24"/>
                <w:szCs w:val="24"/>
              </w:rPr>
              <w:t>Белая</w:t>
            </w:r>
            <w:r w:rsidR="00DF11B6">
              <w:rPr>
                <w:rFonts w:ascii="Times New Roman" w:hAnsi="Times New Roman" w:cs="Times New Roman"/>
                <w:sz w:val="24"/>
                <w:szCs w:val="24"/>
              </w:rPr>
              <w:t xml:space="preserve"> </w:t>
            </w:r>
            <w:r w:rsidRPr="002C167F">
              <w:rPr>
                <w:rFonts w:ascii="Times New Roman" w:hAnsi="Times New Roman" w:cs="Times New Roman"/>
                <w:sz w:val="24"/>
                <w:szCs w:val="24"/>
              </w:rPr>
              <w:t>К.Ю. «Формирование основ безопасности у дошкольников. Для занятий с детьми 3-7 лет»ФГОС ДОМ: Мозаика - Синтез. 2017г</w:t>
            </w:r>
            <w:r>
              <w:rPr>
                <w:rFonts w:ascii="Times New Roman" w:hAnsi="Times New Roman" w:cs="Times New Roman"/>
                <w:sz w:val="24"/>
                <w:szCs w:val="24"/>
              </w:rPr>
              <w:t>;</w:t>
            </w:r>
          </w:p>
          <w:p w:rsidR="00CB27D8" w:rsidRPr="002C167F" w:rsidRDefault="00CB27D8" w:rsidP="00497CB8">
            <w:pPr>
              <w:pStyle w:val="a5"/>
              <w:numPr>
                <w:ilvl w:val="0"/>
                <w:numId w:val="136"/>
              </w:numPr>
              <w:spacing w:after="20" w:line="259" w:lineRule="auto"/>
              <w:ind w:left="318"/>
              <w:rPr>
                <w:rFonts w:ascii="Times New Roman" w:hAnsi="Times New Roman" w:cs="Times New Roman"/>
                <w:sz w:val="24"/>
                <w:szCs w:val="24"/>
              </w:rPr>
            </w:pPr>
            <w:r w:rsidRPr="002C167F">
              <w:rPr>
                <w:rFonts w:ascii="Times New Roman" w:hAnsi="Times New Roman" w:cs="Times New Roman"/>
                <w:sz w:val="24"/>
                <w:szCs w:val="24"/>
              </w:rPr>
              <w:t>КолдинаД.Н. «Игровые занятия с детьми 2-3лет»-Москва,201</w:t>
            </w:r>
            <w:r>
              <w:rPr>
                <w:rFonts w:ascii="Times New Roman" w:hAnsi="Times New Roman" w:cs="Times New Roman"/>
                <w:sz w:val="24"/>
                <w:szCs w:val="24"/>
              </w:rPr>
              <w:t>7</w:t>
            </w:r>
          </w:p>
          <w:p w:rsidR="00CB27D8" w:rsidRDefault="00CB27D8" w:rsidP="00497CB8">
            <w:pPr>
              <w:pStyle w:val="a5"/>
              <w:numPr>
                <w:ilvl w:val="0"/>
                <w:numId w:val="136"/>
              </w:numPr>
              <w:spacing w:before="182"/>
              <w:ind w:left="318"/>
              <w:rPr>
                <w:rFonts w:ascii="Times New Roman" w:hAnsi="Times New Roman" w:cs="Times New Roman"/>
                <w:sz w:val="24"/>
                <w:szCs w:val="24"/>
              </w:rPr>
            </w:pPr>
            <w:r w:rsidRPr="00EB234F">
              <w:rPr>
                <w:rFonts w:ascii="Times New Roman" w:hAnsi="Times New Roman" w:cs="Times New Roman"/>
                <w:sz w:val="24"/>
                <w:szCs w:val="24"/>
              </w:rPr>
              <w:t>Харченко Т.Е. «Бодрящая гимнастика для дошкольников</w:t>
            </w:r>
            <w:r w:rsidR="00DF11B6">
              <w:rPr>
                <w:rFonts w:ascii="Times New Roman" w:hAnsi="Times New Roman" w:cs="Times New Roman"/>
                <w:sz w:val="24"/>
                <w:szCs w:val="24"/>
              </w:rPr>
              <w:t xml:space="preserve"> </w:t>
            </w:r>
            <w:r w:rsidRPr="00EB234F">
              <w:rPr>
                <w:rFonts w:ascii="Times New Roman" w:hAnsi="Times New Roman" w:cs="Times New Roman"/>
                <w:sz w:val="24"/>
                <w:szCs w:val="24"/>
              </w:rPr>
              <w:t>-СПб :ООО «Издательство «Детство-Пресс», 2017</w:t>
            </w:r>
            <w:r>
              <w:rPr>
                <w:rFonts w:ascii="Times New Roman" w:hAnsi="Times New Roman" w:cs="Times New Roman"/>
                <w:sz w:val="24"/>
                <w:szCs w:val="24"/>
              </w:rPr>
              <w:t>;</w:t>
            </w:r>
          </w:p>
          <w:p w:rsidR="00E61039" w:rsidRPr="00EB234F" w:rsidRDefault="00CB27D8" w:rsidP="00497CB8">
            <w:pPr>
              <w:pStyle w:val="a5"/>
              <w:numPr>
                <w:ilvl w:val="0"/>
                <w:numId w:val="136"/>
              </w:numPr>
              <w:shd w:val="clear" w:color="auto" w:fill="FFFFFF"/>
              <w:spacing w:before="182" w:line="274" w:lineRule="exact"/>
              <w:ind w:left="318" w:right="58"/>
              <w:rPr>
                <w:rFonts w:ascii="Times New Roman" w:hAnsi="Times New Roman" w:cs="Times New Roman"/>
                <w:sz w:val="24"/>
                <w:szCs w:val="24"/>
              </w:rPr>
            </w:pPr>
            <w:r w:rsidRPr="00DB3206">
              <w:rPr>
                <w:rFonts w:ascii="Times New Roman" w:eastAsia="Times New Roman" w:hAnsi="Times New Roman" w:cs="Times New Roman"/>
                <w:sz w:val="24"/>
                <w:szCs w:val="24"/>
              </w:rPr>
              <w:t>Подольская Е.И. Оздоровительная гимнастика: игровые комплексы, занятия, физические упражнения.</w:t>
            </w:r>
            <w:r w:rsidR="00DF11B6">
              <w:rPr>
                <w:rFonts w:ascii="Times New Roman" w:eastAsia="Times New Roman" w:hAnsi="Times New Roman" w:cs="Times New Roman"/>
                <w:sz w:val="24"/>
                <w:szCs w:val="24"/>
              </w:rPr>
              <w:t xml:space="preserve"> </w:t>
            </w:r>
            <w:r w:rsidRPr="00DB3206">
              <w:rPr>
                <w:rFonts w:ascii="Times New Roman" w:eastAsia="Times New Roman" w:hAnsi="Times New Roman" w:cs="Times New Roman"/>
                <w:sz w:val="24"/>
                <w:szCs w:val="24"/>
              </w:rPr>
              <w:t>Первая младшая группа.-Волгоград:Учитель,2014;</w:t>
            </w:r>
          </w:p>
        </w:tc>
      </w:tr>
      <w:tr w:rsidR="00CB27D8" w:rsidTr="00052D3E">
        <w:tc>
          <w:tcPr>
            <w:tcW w:w="1873" w:type="dxa"/>
          </w:tcPr>
          <w:p w:rsidR="00CB27D8" w:rsidRPr="00EB234F" w:rsidRDefault="00CB27D8" w:rsidP="0078038A">
            <w:pPr>
              <w:pStyle w:val="a5"/>
              <w:spacing w:before="182"/>
              <w:ind w:left="0"/>
              <w:rPr>
                <w:rFonts w:ascii="Times New Roman" w:hAnsi="Times New Roman" w:cs="Times New Roman"/>
                <w:sz w:val="24"/>
                <w:szCs w:val="24"/>
              </w:rPr>
            </w:pPr>
            <w:r w:rsidRPr="00EB234F">
              <w:rPr>
                <w:rFonts w:ascii="Times New Roman" w:hAnsi="Times New Roman" w:cs="Times New Roman"/>
                <w:sz w:val="24"/>
                <w:szCs w:val="24"/>
              </w:rPr>
              <w:t>художественно-</w:t>
            </w:r>
          </w:p>
          <w:p w:rsidR="00CB27D8" w:rsidRPr="00EB234F" w:rsidRDefault="00CB27D8" w:rsidP="0078038A">
            <w:pPr>
              <w:pStyle w:val="a5"/>
              <w:spacing w:before="182"/>
              <w:ind w:left="0"/>
              <w:rPr>
                <w:rFonts w:ascii="Times New Roman" w:hAnsi="Times New Roman" w:cs="Times New Roman"/>
                <w:sz w:val="24"/>
                <w:szCs w:val="24"/>
              </w:rPr>
            </w:pPr>
            <w:r w:rsidRPr="00EB234F">
              <w:rPr>
                <w:rFonts w:ascii="Times New Roman" w:hAnsi="Times New Roman" w:cs="Times New Roman"/>
                <w:sz w:val="24"/>
                <w:szCs w:val="24"/>
              </w:rPr>
              <w:t>эстетическое</w:t>
            </w:r>
          </w:p>
          <w:p w:rsidR="00CB27D8" w:rsidRPr="00EB234F" w:rsidRDefault="00CB27D8" w:rsidP="0078038A">
            <w:pPr>
              <w:pStyle w:val="a5"/>
              <w:spacing w:before="182"/>
              <w:ind w:left="0"/>
              <w:rPr>
                <w:rFonts w:ascii="Times New Roman" w:hAnsi="Times New Roman" w:cs="Times New Roman"/>
                <w:sz w:val="24"/>
                <w:szCs w:val="24"/>
              </w:rPr>
            </w:pPr>
            <w:r w:rsidRPr="00EB234F">
              <w:rPr>
                <w:rFonts w:ascii="Times New Roman" w:hAnsi="Times New Roman" w:cs="Times New Roman"/>
                <w:sz w:val="24"/>
                <w:szCs w:val="24"/>
              </w:rPr>
              <w:t>развитие</w:t>
            </w:r>
          </w:p>
        </w:tc>
        <w:tc>
          <w:tcPr>
            <w:tcW w:w="8192" w:type="dxa"/>
            <w:gridSpan w:val="2"/>
          </w:tcPr>
          <w:p w:rsidR="00CB27D8" w:rsidRPr="002C167F" w:rsidRDefault="00CB27D8" w:rsidP="00497CB8">
            <w:pPr>
              <w:pStyle w:val="a5"/>
              <w:numPr>
                <w:ilvl w:val="0"/>
                <w:numId w:val="137"/>
              </w:numPr>
              <w:spacing w:line="259" w:lineRule="auto"/>
              <w:ind w:left="318"/>
              <w:rPr>
                <w:rFonts w:ascii="Times New Roman" w:hAnsi="Times New Roman" w:cs="Times New Roman"/>
                <w:sz w:val="24"/>
                <w:szCs w:val="24"/>
              </w:rPr>
            </w:pPr>
            <w:r w:rsidRPr="002C167F">
              <w:rPr>
                <w:rFonts w:ascii="Times New Roman" w:hAnsi="Times New Roman" w:cs="Times New Roman"/>
                <w:sz w:val="24"/>
                <w:szCs w:val="24"/>
              </w:rPr>
              <w:t>Зацепина</w:t>
            </w:r>
            <w:r w:rsidR="00DF11B6">
              <w:rPr>
                <w:rFonts w:ascii="Times New Roman" w:hAnsi="Times New Roman" w:cs="Times New Roman"/>
                <w:sz w:val="24"/>
                <w:szCs w:val="24"/>
              </w:rPr>
              <w:t xml:space="preserve"> </w:t>
            </w:r>
            <w:r w:rsidR="00366DB0" w:rsidRPr="002C167F">
              <w:rPr>
                <w:rFonts w:ascii="Times New Roman" w:hAnsi="Times New Roman" w:cs="Times New Roman"/>
                <w:sz w:val="24"/>
                <w:szCs w:val="24"/>
              </w:rPr>
              <w:t>М.Б.</w:t>
            </w:r>
            <w:r w:rsidRPr="002C167F">
              <w:rPr>
                <w:rFonts w:ascii="Times New Roman" w:hAnsi="Times New Roman" w:cs="Times New Roman"/>
                <w:sz w:val="24"/>
                <w:szCs w:val="24"/>
              </w:rPr>
              <w:t xml:space="preserve"> «Музыкальное воспитание в детском саду» М:Мозаика- Синтез, 201</w:t>
            </w:r>
            <w:r w:rsidR="00366DB0">
              <w:rPr>
                <w:rFonts w:ascii="Times New Roman" w:hAnsi="Times New Roman" w:cs="Times New Roman"/>
                <w:sz w:val="24"/>
                <w:szCs w:val="24"/>
              </w:rPr>
              <w:t>7</w:t>
            </w:r>
            <w:r>
              <w:rPr>
                <w:rFonts w:ascii="Times New Roman" w:hAnsi="Times New Roman" w:cs="Times New Roman"/>
                <w:sz w:val="24"/>
                <w:szCs w:val="24"/>
              </w:rPr>
              <w:t>г.;</w:t>
            </w:r>
          </w:p>
          <w:p w:rsidR="00CB27D8" w:rsidRDefault="00CB27D8" w:rsidP="00497CB8">
            <w:pPr>
              <w:pStyle w:val="a5"/>
              <w:numPr>
                <w:ilvl w:val="0"/>
                <w:numId w:val="137"/>
              </w:numPr>
              <w:ind w:left="318"/>
              <w:rPr>
                <w:rFonts w:ascii="Times New Roman" w:hAnsi="Times New Roman" w:cs="Times New Roman"/>
                <w:sz w:val="24"/>
                <w:szCs w:val="24"/>
              </w:rPr>
            </w:pPr>
            <w:r w:rsidRPr="00EB234F">
              <w:rPr>
                <w:rFonts w:ascii="Times New Roman" w:hAnsi="Times New Roman" w:cs="Times New Roman"/>
                <w:sz w:val="24"/>
                <w:szCs w:val="24"/>
              </w:rPr>
              <w:t>Арсеева</w:t>
            </w:r>
            <w:r w:rsidR="00DF11B6">
              <w:rPr>
                <w:rFonts w:ascii="Times New Roman" w:hAnsi="Times New Roman" w:cs="Times New Roman"/>
                <w:sz w:val="24"/>
                <w:szCs w:val="24"/>
              </w:rPr>
              <w:t xml:space="preserve"> </w:t>
            </w:r>
            <w:r w:rsidR="00366DB0" w:rsidRPr="00EB234F">
              <w:rPr>
                <w:rFonts w:ascii="Times New Roman" w:hAnsi="Times New Roman" w:cs="Times New Roman"/>
                <w:sz w:val="24"/>
                <w:szCs w:val="24"/>
              </w:rPr>
              <w:t>Е.Н.</w:t>
            </w:r>
            <w:r w:rsidR="00366DB0">
              <w:rPr>
                <w:rFonts w:ascii="Times New Roman" w:hAnsi="Times New Roman" w:cs="Times New Roman"/>
                <w:sz w:val="24"/>
                <w:szCs w:val="24"/>
              </w:rPr>
              <w:t xml:space="preserve"> «</w:t>
            </w:r>
            <w:r w:rsidRPr="00EB234F">
              <w:rPr>
                <w:rFonts w:ascii="Times New Roman" w:hAnsi="Times New Roman" w:cs="Times New Roman"/>
                <w:sz w:val="24"/>
                <w:szCs w:val="24"/>
              </w:rPr>
              <w:t>Музыкальные занятия по программе «От рождения до школы» Группа раннего возраста, -Волгоград:</w:t>
            </w:r>
            <w:r w:rsidR="00DF11B6">
              <w:rPr>
                <w:rFonts w:ascii="Times New Roman" w:hAnsi="Times New Roman" w:cs="Times New Roman"/>
                <w:sz w:val="24"/>
                <w:szCs w:val="24"/>
              </w:rPr>
              <w:t xml:space="preserve"> </w:t>
            </w:r>
            <w:r w:rsidRPr="00EB234F">
              <w:rPr>
                <w:rFonts w:ascii="Times New Roman" w:hAnsi="Times New Roman" w:cs="Times New Roman"/>
                <w:sz w:val="24"/>
                <w:szCs w:val="24"/>
              </w:rPr>
              <w:t xml:space="preserve">Учитель 2017 </w:t>
            </w:r>
            <w:r>
              <w:rPr>
                <w:rFonts w:ascii="Times New Roman" w:hAnsi="Times New Roman" w:cs="Times New Roman"/>
                <w:sz w:val="24"/>
                <w:szCs w:val="24"/>
              </w:rPr>
              <w:t>г.</w:t>
            </w:r>
          </w:p>
          <w:p w:rsidR="00CB27D8" w:rsidRPr="002C167F" w:rsidRDefault="00CB27D8" w:rsidP="00497CB8">
            <w:pPr>
              <w:pStyle w:val="a5"/>
              <w:numPr>
                <w:ilvl w:val="0"/>
                <w:numId w:val="137"/>
              </w:numPr>
              <w:shd w:val="clear" w:color="auto" w:fill="FFFFFF"/>
              <w:spacing w:line="278" w:lineRule="exact"/>
              <w:ind w:left="318"/>
            </w:pPr>
            <w:r w:rsidRPr="002C167F">
              <w:rPr>
                <w:rFonts w:ascii="Times New Roman" w:eastAsia="Times New Roman" w:hAnsi="Times New Roman" w:cs="Times New Roman"/>
                <w:sz w:val="24"/>
                <w:szCs w:val="24"/>
              </w:rPr>
              <w:t>Колдина</w:t>
            </w:r>
            <w:r w:rsidR="00DF11B6">
              <w:rPr>
                <w:rFonts w:ascii="Times New Roman" w:eastAsia="Times New Roman" w:hAnsi="Times New Roman" w:cs="Times New Roman"/>
                <w:sz w:val="24"/>
                <w:szCs w:val="24"/>
              </w:rPr>
              <w:t xml:space="preserve"> </w:t>
            </w:r>
            <w:r w:rsidR="00366DB0" w:rsidRPr="002C167F">
              <w:rPr>
                <w:rFonts w:ascii="Times New Roman" w:eastAsia="Times New Roman" w:hAnsi="Times New Roman" w:cs="Times New Roman"/>
                <w:sz w:val="24"/>
                <w:szCs w:val="24"/>
              </w:rPr>
              <w:t>Д.Н.</w:t>
            </w:r>
            <w:r w:rsidR="00366DB0">
              <w:rPr>
                <w:rFonts w:ascii="Times New Roman" w:eastAsia="Times New Roman" w:hAnsi="Times New Roman" w:cs="Times New Roman"/>
                <w:sz w:val="24"/>
                <w:szCs w:val="24"/>
              </w:rPr>
              <w:t xml:space="preserve"> «</w:t>
            </w:r>
            <w:r w:rsidRPr="002C167F">
              <w:rPr>
                <w:rFonts w:ascii="Times New Roman" w:eastAsia="Times New Roman" w:hAnsi="Times New Roman" w:cs="Times New Roman"/>
                <w:sz w:val="24"/>
                <w:szCs w:val="24"/>
              </w:rPr>
              <w:t xml:space="preserve"> Рисование с детьми 2-3 лет, - М.:ТЦ Сфера , 2016</w:t>
            </w:r>
            <w:r>
              <w:rPr>
                <w:rFonts w:ascii="Times New Roman" w:eastAsia="Times New Roman" w:hAnsi="Times New Roman" w:cs="Times New Roman"/>
                <w:sz w:val="24"/>
                <w:szCs w:val="24"/>
              </w:rPr>
              <w:t xml:space="preserve"> г.;</w:t>
            </w:r>
          </w:p>
          <w:p w:rsidR="00CB27D8" w:rsidRPr="002C167F" w:rsidRDefault="00CB27D8" w:rsidP="00497CB8">
            <w:pPr>
              <w:pStyle w:val="a5"/>
              <w:numPr>
                <w:ilvl w:val="0"/>
                <w:numId w:val="137"/>
              </w:numPr>
              <w:shd w:val="clear" w:color="auto" w:fill="FFFFFF"/>
              <w:spacing w:before="5" w:line="278" w:lineRule="exact"/>
              <w:ind w:left="318"/>
            </w:pPr>
            <w:r w:rsidRPr="002C167F">
              <w:rPr>
                <w:rFonts w:ascii="Times New Roman" w:eastAsia="Times New Roman" w:hAnsi="Times New Roman" w:cs="Times New Roman"/>
                <w:spacing w:val="-1"/>
                <w:sz w:val="24"/>
                <w:szCs w:val="24"/>
              </w:rPr>
              <w:t>Янушко</w:t>
            </w:r>
            <w:r w:rsidR="00DF11B6">
              <w:rPr>
                <w:rFonts w:ascii="Times New Roman" w:eastAsia="Times New Roman" w:hAnsi="Times New Roman" w:cs="Times New Roman"/>
                <w:spacing w:val="-1"/>
                <w:sz w:val="24"/>
                <w:szCs w:val="24"/>
              </w:rPr>
              <w:t xml:space="preserve"> </w:t>
            </w:r>
            <w:r w:rsidR="00366DB0" w:rsidRPr="002C167F">
              <w:rPr>
                <w:rFonts w:ascii="Times New Roman" w:eastAsia="Times New Roman" w:hAnsi="Times New Roman" w:cs="Times New Roman"/>
                <w:spacing w:val="-1"/>
                <w:sz w:val="24"/>
                <w:szCs w:val="24"/>
              </w:rPr>
              <w:t>Е.А.</w:t>
            </w:r>
            <w:r w:rsidR="00366DB0">
              <w:rPr>
                <w:rFonts w:ascii="Times New Roman" w:eastAsia="Times New Roman" w:hAnsi="Times New Roman" w:cs="Times New Roman"/>
                <w:spacing w:val="-1"/>
                <w:sz w:val="24"/>
                <w:szCs w:val="24"/>
              </w:rPr>
              <w:t xml:space="preserve"> «</w:t>
            </w:r>
            <w:r w:rsidRPr="002C167F">
              <w:rPr>
                <w:rFonts w:ascii="Times New Roman" w:eastAsia="Times New Roman" w:hAnsi="Times New Roman" w:cs="Times New Roman"/>
                <w:spacing w:val="-1"/>
                <w:sz w:val="24"/>
                <w:szCs w:val="24"/>
              </w:rPr>
              <w:t xml:space="preserve"> Лепка с детьми раннего возраста (1 - 3 года). Методическое пособие для </w:t>
            </w:r>
            <w:r w:rsidRPr="002C167F">
              <w:rPr>
                <w:rFonts w:ascii="Times New Roman" w:eastAsia="Times New Roman" w:hAnsi="Times New Roman" w:cs="Times New Roman"/>
                <w:sz w:val="24"/>
                <w:szCs w:val="24"/>
              </w:rPr>
              <w:t>воспитателей и родителей., – М.: Мозаика – Синтез, 2005 г.</w:t>
            </w:r>
            <w:r>
              <w:rPr>
                <w:rFonts w:ascii="Times New Roman" w:eastAsia="Times New Roman" w:hAnsi="Times New Roman" w:cs="Times New Roman"/>
                <w:sz w:val="24"/>
                <w:szCs w:val="24"/>
              </w:rPr>
              <w:t>;</w:t>
            </w:r>
          </w:p>
          <w:p w:rsidR="00CB27D8" w:rsidRPr="00E61039" w:rsidRDefault="00CB27D8" w:rsidP="00497CB8">
            <w:pPr>
              <w:pStyle w:val="a5"/>
              <w:numPr>
                <w:ilvl w:val="0"/>
                <w:numId w:val="137"/>
              </w:numPr>
              <w:shd w:val="clear" w:color="auto" w:fill="FFFFFF"/>
              <w:spacing w:before="5" w:line="278" w:lineRule="exact"/>
              <w:ind w:left="318"/>
            </w:pPr>
            <w:r w:rsidRPr="002C167F">
              <w:rPr>
                <w:rFonts w:ascii="Times New Roman" w:eastAsia="Times New Roman" w:hAnsi="Times New Roman" w:cs="Times New Roman"/>
                <w:spacing w:val="-1"/>
                <w:sz w:val="24"/>
                <w:szCs w:val="24"/>
              </w:rPr>
              <w:t>Янушко</w:t>
            </w:r>
            <w:r w:rsidR="00DF11B6">
              <w:rPr>
                <w:rFonts w:ascii="Times New Roman" w:eastAsia="Times New Roman" w:hAnsi="Times New Roman" w:cs="Times New Roman"/>
                <w:spacing w:val="-1"/>
                <w:sz w:val="24"/>
                <w:szCs w:val="24"/>
              </w:rPr>
              <w:t xml:space="preserve"> </w:t>
            </w:r>
            <w:r w:rsidR="00366DB0" w:rsidRPr="002C167F">
              <w:rPr>
                <w:rFonts w:ascii="Times New Roman" w:eastAsia="Times New Roman" w:hAnsi="Times New Roman" w:cs="Times New Roman"/>
                <w:spacing w:val="-1"/>
                <w:sz w:val="24"/>
                <w:szCs w:val="24"/>
              </w:rPr>
              <w:t>Е.А.</w:t>
            </w:r>
            <w:r w:rsidR="00366DB0">
              <w:rPr>
                <w:rFonts w:ascii="Times New Roman" w:eastAsia="Times New Roman" w:hAnsi="Times New Roman" w:cs="Times New Roman"/>
                <w:spacing w:val="-1"/>
                <w:sz w:val="24"/>
                <w:szCs w:val="24"/>
              </w:rPr>
              <w:t>«</w:t>
            </w:r>
            <w:r w:rsidRPr="002C167F">
              <w:rPr>
                <w:rFonts w:ascii="Times New Roman" w:eastAsia="Times New Roman" w:hAnsi="Times New Roman" w:cs="Times New Roman"/>
                <w:spacing w:val="-1"/>
                <w:sz w:val="24"/>
                <w:szCs w:val="24"/>
              </w:rPr>
              <w:t xml:space="preserve">Рисование   с детьми раннего возраста (1 - 3 года). Методическое </w:t>
            </w:r>
            <w:r w:rsidRPr="002C167F">
              <w:rPr>
                <w:rFonts w:ascii="Times New Roman" w:eastAsia="Times New Roman" w:hAnsi="Times New Roman" w:cs="Times New Roman"/>
                <w:sz w:val="24"/>
                <w:szCs w:val="24"/>
              </w:rPr>
              <w:t>пособие для воспитателей и родителей., – М.: Мозаика – Синтез, 2005 г</w:t>
            </w:r>
            <w:r w:rsidR="00E61039">
              <w:rPr>
                <w:rFonts w:ascii="Times New Roman" w:eastAsia="Times New Roman" w:hAnsi="Times New Roman" w:cs="Times New Roman"/>
                <w:sz w:val="24"/>
                <w:szCs w:val="24"/>
              </w:rPr>
              <w:t>;</w:t>
            </w:r>
          </w:p>
          <w:p w:rsidR="00E61039" w:rsidRPr="00DB3206" w:rsidRDefault="00E61039" w:rsidP="00497CB8">
            <w:pPr>
              <w:pStyle w:val="a5"/>
              <w:numPr>
                <w:ilvl w:val="0"/>
                <w:numId w:val="243"/>
              </w:numPr>
              <w:shd w:val="clear" w:color="auto" w:fill="FFFFFF"/>
              <w:spacing w:line="274" w:lineRule="exact"/>
              <w:ind w:left="318"/>
            </w:pPr>
            <w:r w:rsidRPr="00DB3206">
              <w:rPr>
                <w:rFonts w:ascii="Times New Roman" w:eastAsia="Times New Roman" w:hAnsi="Times New Roman" w:cs="Times New Roman"/>
                <w:bCs/>
                <w:sz w:val="24"/>
                <w:szCs w:val="24"/>
              </w:rPr>
              <w:t>Е.Н.Арсенина</w:t>
            </w:r>
            <w:r w:rsidR="00DF11B6">
              <w:rPr>
                <w:rFonts w:ascii="Times New Roman" w:eastAsia="Times New Roman" w:hAnsi="Times New Roman" w:cs="Times New Roman"/>
                <w:bCs/>
                <w:sz w:val="24"/>
                <w:szCs w:val="24"/>
              </w:rPr>
              <w:t xml:space="preserve"> </w:t>
            </w:r>
            <w:r w:rsidRPr="00E61039">
              <w:rPr>
                <w:rFonts w:ascii="Times New Roman" w:eastAsia="Times New Roman" w:hAnsi="Times New Roman" w:cs="Times New Roman"/>
                <w:sz w:val="24"/>
                <w:szCs w:val="24"/>
              </w:rPr>
              <w:t xml:space="preserve">Музыкально – досуговая деятельность </w:t>
            </w:r>
            <w:r w:rsidR="00DB3206" w:rsidRPr="00EB234F">
              <w:rPr>
                <w:rFonts w:ascii="Times New Roman" w:hAnsi="Times New Roman" w:cs="Times New Roman"/>
                <w:sz w:val="24"/>
                <w:szCs w:val="24"/>
              </w:rPr>
              <w:t xml:space="preserve">Группа раннего </w:t>
            </w:r>
            <w:r w:rsidR="00DB3206" w:rsidRPr="00EB234F">
              <w:rPr>
                <w:rFonts w:ascii="Times New Roman" w:hAnsi="Times New Roman" w:cs="Times New Roman"/>
                <w:sz w:val="24"/>
                <w:szCs w:val="24"/>
              </w:rPr>
              <w:lastRenderedPageBreak/>
              <w:t>возраста, -Волгоград:</w:t>
            </w:r>
            <w:r w:rsidR="00DF11B6">
              <w:rPr>
                <w:rFonts w:ascii="Times New Roman" w:hAnsi="Times New Roman" w:cs="Times New Roman"/>
                <w:sz w:val="24"/>
                <w:szCs w:val="24"/>
              </w:rPr>
              <w:t xml:space="preserve"> </w:t>
            </w:r>
            <w:r w:rsidR="00DB3206" w:rsidRPr="00EB234F">
              <w:rPr>
                <w:rFonts w:ascii="Times New Roman" w:hAnsi="Times New Roman" w:cs="Times New Roman"/>
                <w:sz w:val="24"/>
                <w:szCs w:val="24"/>
              </w:rPr>
              <w:t xml:space="preserve">Учитель 2017 </w:t>
            </w:r>
            <w:r w:rsidR="00DB3206">
              <w:rPr>
                <w:rFonts w:ascii="Times New Roman" w:hAnsi="Times New Roman" w:cs="Times New Roman"/>
                <w:sz w:val="24"/>
                <w:szCs w:val="24"/>
              </w:rPr>
              <w:t>г.</w:t>
            </w:r>
          </w:p>
          <w:p w:rsidR="00DB3206" w:rsidRPr="00DB3206" w:rsidRDefault="00DB3206" w:rsidP="00497CB8">
            <w:pPr>
              <w:pStyle w:val="a5"/>
              <w:numPr>
                <w:ilvl w:val="0"/>
                <w:numId w:val="243"/>
              </w:numPr>
              <w:shd w:val="clear" w:color="auto" w:fill="FFFFFF"/>
              <w:tabs>
                <w:tab w:val="left" w:pos="2165"/>
                <w:tab w:val="left" w:pos="2846"/>
              </w:tabs>
              <w:spacing w:line="274" w:lineRule="exact"/>
              <w:ind w:left="318"/>
              <w:jc w:val="both"/>
            </w:pPr>
            <w:r w:rsidRPr="00DB3206">
              <w:rPr>
                <w:rFonts w:ascii="Times New Roman" w:eastAsia="Times New Roman" w:hAnsi="Times New Roman" w:cs="Times New Roman"/>
                <w:bCs/>
                <w:sz w:val="24"/>
                <w:szCs w:val="24"/>
              </w:rPr>
              <w:t>З.В. Ходаковская</w:t>
            </w:r>
            <w:r w:rsidR="00DF11B6">
              <w:rPr>
                <w:rFonts w:ascii="Times New Roman" w:eastAsia="Times New Roman" w:hAnsi="Times New Roman" w:cs="Times New Roman"/>
                <w:bCs/>
                <w:sz w:val="24"/>
                <w:szCs w:val="24"/>
              </w:rPr>
              <w:t xml:space="preserve"> </w:t>
            </w:r>
            <w:r w:rsidRPr="00DB3206">
              <w:rPr>
                <w:rFonts w:ascii="Times New Roman" w:eastAsia="Times New Roman" w:hAnsi="Times New Roman" w:cs="Times New Roman"/>
                <w:sz w:val="24"/>
                <w:szCs w:val="24"/>
              </w:rPr>
              <w:t xml:space="preserve">Музыкальные праздники для детей раннего возраста.- М.: </w:t>
            </w:r>
            <w:r w:rsidRPr="00DB3206">
              <w:rPr>
                <w:rFonts w:ascii="Times New Roman" w:eastAsia="Times New Roman" w:hAnsi="Times New Roman" w:cs="Times New Roman"/>
                <w:spacing w:val="-4"/>
                <w:sz w:val="24"/>
                <w:szCs w:val="24"/>
              </w:rPr>
              <w:t xml:space="preserve">ТЦ </w:t>
            </w:r>
            <w:r w:rsidRPr="00DB3206">
              <w:rPr>
                <w:rFonts w:ascii="Times New Roman" w:eastAsia="Times New Roman" w:hAnsi="Times New Roman" w:cs="Times New Roman"/>
                <w:sz w:val="24"/>
                <w:szCs w:val="24"/>
              </w:rPr>
              <w:t>Сфера. 2003</w:t>
            </w:r>
            <w:r>
              <w:rPr>
                <w:rFonts w:ascii="Times New Roman" w:eastAsia="Times New Roman" w:hAnsi="Times New Roman" w:cs="Times New Roman"/>
                <w:sz w:val="24"/>
                <w:szCs w:val="24"/>
              </w:rPr>
              <w:t xml:space="preserve"> г.;</w:t>
            </w:r>
          </w:p>
          <w:p w:rsidR="00DB3206" w:rsidRPr="002C167F" w:rsidRDefault="00DB3206" w:rsidP="00497CB8">
            <w:pPr>
              <w:pStyle w:val="a5"/>
              <w:numPr>
                <w:ilvl w:val="0"/>
                <w:numId w:val="243"/>
              </w:numPr>
              <w:shd w:val="clear" w:color="auto" w:fill="FFFFFF"/>
              <w:tabs>
                <w:tab w:val="left" w:pos="1258"/>
                <w:tab w:val="left" w:pos="2136"/>
              </w:tabs>
              <w:spacing w:line="274" w:lineRule="exact"/>
              <w:ind w:left="318" w:right="58"/>
            </w:pPr>
            <w:r w:rsidRPr="00DB3206">
              <w:rPr>
                <w:rFonts w:ascii="Times New Roman" w:eastAsia="Times New Roman" w:hAnsi="Times New Roman" w:cs="Times New Roman"/>
                <w:bCs/>
                <w:sz w:val="24"/>
                <w:szCs w:val="24"/>
              </w:rPr>
              <w:t xml:space="preserve">Картушина М.Ю. </w:t>
            </w:r>
            <w:r w:rsidRPr="00DB3206">
              <w:rPr>
                <w:rFonts w:ascii="Times New Roman" w:eastAsia="Times New Roman" w:hAnsi="Times New Roman" w:cs="Times New Roman"/>
                <w:spacing w:val="-2"/>
                <w:sz w:val="24"/>
                <w:szCs w:val="24"/>
              </w:rPr>
              <w:t xml:space="preserve">Забавы   </w:t>
            </w:r>
            <w:r w:rsidRPr="00DB3206">
              <w:rPr>
                <w:rFonts w:ascii="Times New Roman" w:eastAsia="Times New Roman" w:hAnsi="Times New Roman" w:cs="Times New Roman"/>
                <w:spacing w:val="-3"/>
                <w:sz w:val="24"/>
                <w:szCs w:val="24"/>
              </w:rPr>
              <w:t>для</w:t>
            </w:r>
            <w:r w:rsidRPr="00DB3206">
              <w:rPr>
                <w:rFonts w:ascii="Times New Roman" w:eastAsia="Times New Roman" w:hAnsi="Times New Roman" w:cs="Times New Roman"/>
                <w:sz w:val="24"/>
                <w:szCs w:val="24"/>
              </w:rPr>
              <w:tab/>
            </w:r>
            <w:r w:rsidRPr="00DB3206">
              <w:rPr>
                <w:rFonts w:ascii="Times New Roman" w:eastAsia="Times New Roman" w:hAnsi="Times New Roman" w:cs="Times New Roman"/>
                <w:spacing w:val="-2"/>
                <w:sz w:val="24"/>
                <w:szCs w:val="24"/>
              </w:rPr>
              <w:t xml:space="preserve">малышей: </w:t>
            </w:r>
            <w:r w:rsidRPr="00DB3206">
              <w:rPr>
                <w:rFonts w:ascii="Times New Roman" w:eastAsia="Times New Roman" w:hAnsi="Times New Roman" w:cs="Times New Roman"/>
                <w:sz w:val="24"/>
                <w:szCs w:val="24"/>
              </w:rPr>
              <w:t xml:space="preserve">Театрализованные </w:t>
            </w:r>
            <w:r w:rsidRPr="00DB3206">
              <w:rPr>
                <w:rFonts w:ascii="Times New Roman" w:eastAsia="Times New Roman" w:hAnsi="Times New Roman" w:cs="Times New Roman"/>
                <w:spacing w:val="-1"/>
                <w:sz w:val="24"/>
                <w:szCs w:val="24"/>
              </w:rPr>
              <w:t xml:space="preserve">развлечения для детей 2-3 лет. </w:t>
            </w:r>
            <w:r w:rsidRPr="00DB3206">
              <w:rPr>
                <w:rFonts w:ascii="Times New Roman" w:eastAsia="Times New Roman" w:hAnsi="Times New Roman" w:cs="Times New Roman"/>
                <w:sz w:val="24"/>
                <w:szCs w:val="24"/>
              </w:rPr>
              <w:t>– М.: ТЦ Сфера, 20</w:t>
            </w:r>
            <w:r>
              <w:rPr>
                <w:rFonts w:ascii="Times New Roman" w:eastAsia="Times New Roman" w:hAnsi="Times New Roman" w:cs="Times New Roman"/>
                <w:sz w:val="24"/>
                <w:szCs w:val="24"/>
              </w:rPr>
              <w:t>0</w:t>
            </w:r>
            <w:r w:rsidRPr="00DB3206">
              <w:rPr>
                <w:rFonts w:ascii="Times New Roman" w:eastAsia="Times New Roman" w:hAnsi="Times New Roman" w:cs="Times New Roman"/>
                <w:sz w:val="24"/>
                <w:szCs w:val="24"/>
              </w:rPr>
              <w:t xml:space="preserve">7 </w:t>
            </w:r>
          </w:p>
        </w:tc>
      </w:tr>
      <w:tr w:rsidR="00E41404" w:rsidTr="00D4744F">
        <w:trPr>
          <w:trHeight w:val="427"/>
        </w:trPr>
        <w:tc>
          <w:tcPr>
            <w:tcW w:w="10065" w:type="dxa"/>
            <w:gridSpan w:val="3"/>
          </w:tcPr>
          <w:p w:rsidR="00E41404" w:rsidRDefault="00E41404" w:rsidP="00CB27D8">
            <w:pPr>
              <w:spacing w:after="4" w:line="264" w:lineRule="auto"/>
              <w:ind w:left="3757"/>
            </w:pPr>
            <w:r w:rsidRPr="00E41404">
              <w:rPr>
                <w:rFonts w:ascii="Times New Roman" w:hAnsi="Times New Roman" w:cs="Times New Roman"/>
                <w:b/>
                <w:i/>
                <w:sz w:val="24"/>
                <w:szCs w:val="24"/>
              </w:rPr>
              <w:lastRenderedPageBreak/>
              <w:t xml:space="preserve">Младшая группа (3-4 года) </w:t>
            </w:r>
          </w:p>
        </w:tc>
      </w:tr>
      <w:tr w:rsidR="00CB27D8" w:rsidTr="00052D3E">
        <w:tc>
          <w:tcPr>
            <w:tcW w:w="1873" w:type="dxa"/>
          </w:tcPr>
          <w:p w:rsidR="00CB27D8" w:rsidRPr="007E4AC1" w:rsidRDefault="00CB27D8" w:rsidP="00BC624B">
            <w:pPr>
              <w:pStyle w:val="a5"/>
              <w:spacing w:before="182"/>
              <w:ind w:left="0"/>
              <w:rPr>
                <w:rFonts w:ascii="Times New Roman" w:hAnsi="Times New Roman" w:cs="Times New Roman"/>
                <w:sz w:val="24"/>
                <w:szCs w:val="24"/>
              </w:rPr>
            </w:pPr>
            <w:r w:rsidRPr="007E4AC1">
              <w:rPr>
                <w:rFonts w:ascii="Times New Roman" w:hAnsi="Times New Roman" w:cs="Times New Roman"/>
                <w:sz w:val="24"/>
                <w:szCs w:val="24"/>
              </w:rPr>
              <w:t>социально-</w:t>
            </w:r>
          </w:p>
          <w:p w:rsidR="00CB27D8" w:rsidRPr="00EB234F" w:rsidRDefault="00CB27D8" w:rsidP="00BC624B">
            <w:pPr>
              <w:pStyle w:val="a5"/>
              <w:spacing w:before="182"/>
              <w:ind w:left="0"/>
              <w:rPr>
                <w:rFonts w:ascii="Times New Roman" w:hAnsi="Times New Roman" w:cs="Times New Roman"/>
                <w:sz w:val="24"/>
                <w:szCs w:val="24"/>
              </w:rPr>
            </w:pPr>
            <w:r w:rsidRPr="007E4AC1">
              <w:rPr>
                <w:rFonts w:ascii="Times New Roman" w:hAnsi="Times New Roman" w:cs="Times New Roman"/>
                <w:sz w:val="24"/>
                <w:szCs w:val="24"/>
              </w:rPr>
              <w:t>коммуникативное развитие</w:t>
            </w:r>
          </w:p>
        </w:tc>
        <w:tc>
          <w:tcPr>
            <w:tcW w:w="8192" w:type="dxa"/>
            <w:gridSpan w:val="2"/>
          </w:tcPr>
          <w:p w:rsidR="00CB27D8" w:rsidRPr="007B4611" w:rsidRDefault="00CB27D8" w:rsidP="00497CB8">
            <w:pPr>
              <w:pStyle w:val="a5"/>
              <w:numPr>
                <w:ilvl w:val="0"/>
                <w:numId w:val="138"/>
              </w:numPr>
              <w:shd w:val="clear" w:color="auto" w:fill="FFFFFF"/>
              <w:spacing w:line="278" w:lineRule="exact"/>
              <w:ind w:left="318"/>
            </w:pPr>
            <w:r w:rsidRPr="007B4611">
              <w:rPr>
                <w:rFonts w:ascii="Times New Roman" w:eastAsia="Times New Roman" w:hAnsi="Times New Roman" w:cs="Times New Roman"/>
                <w:spacing w:val="-1"/>
                <w:sz w:val="24"/>
                <w:szCs w:val="24"/>
              </w:rPr>
              <w:t>Абрамова</w:t>
            </w:r>
            <w:r w:rsidR="00366DB0" w:rsidRPr="007B4611">
              <w:rPr>
                <w:rFonts w:ascii="Times New Roman" w:eastAsia="Times New Roman" w:hAnsi="Times New Roman" w:cs="Times New Roman"/>
                <w:spacing w:val="-1"/>
                <w:sz w:val="24"/>
                <w:szCs w:val="24"/>
              </w:rPr>
              <w:t>Л.В.</w:t>
            </w:r>
            <w:r w:rsidRPr="007B4611">
              <w:rPr>
                <w:rFonts w:ascii="Times New Roman" w:eastAsia="Times New Roman" w:hAnsi="Times New Roman" w:cs="Times New Roman"/>
                <w:spacing w:val="-1"/>
                <w:sz w:val="24"/>
                <w:szCs w:val="24"/>
              </w:rPr>
              <w:t>, Слепцова</w:t>
            </w:r>
            <w:r w:rsidR="00366DB0" w:rsidRPr="007B4611">
              <w:rPr>
                <w:rFonts w:ascii="Times New Roman" w:eastAsia="Times New Roman" w:hAnsi="Times New Roman" w:cs="Times New Roman"/>
                <w:spacing w:val="-1"/>
                <w:sz w:val="24"/>
                <w:szCs w:val="24"/>
              </w:rPr>
              <w:t>И.Ф.</w:t>
            </w:r>
            <w:r w:rsidR="00366DB0">
              <w:rPr>
                <w:rFonts w:ascii="Times New Roman" w:eastAsia="Times New Roman" w:hAnsi="Times New Roman" w:cs="Times New Roman"/>
                <w:spacing w:val="-1"/>
                <w:sz w:val="24"/>
                <w:szCs w:val="24"/>
              </w:rPr>
              <w:t xml:space="preserve"> «</w:t>
            </w:r>
            <w:r w:rsidRPr="007B4611">
              <w:rPr>
                <w:rFonts w:ascii="Times New Roman" w:eastAsia="Times New Roman" w:hAnsi="Times New Roman" w:cs="Times New Roman"/>
                <w:spacing w:val="-1"/>
                <w:sz w:val="24"/>
                <w:szCs w:val="24"/>
              </w:rPr>
              <w:t xml:space="preserve"> Социально-коммуникативное развитие дошкольников </w:t>
            </w:r>
            <w:r w:rsidRPr="007B4611">
              <w:rPr>
                <w:rFonts w:ascii="Times New Roman" w:eastAsia="Times New Roman" w:hAnsi="Times New Roman" w:cs="Times New Roman"/>
                <w:sz w:val="24"/>
                <w:szCs w:val="24"/>
              </w:rPr>
              <w:t>3-4 года</w:t>
            </w:r>
            <w:r w:rsidR="00366DB0">
              <w:rPr>
                <w:rFonts w:ascii="Times New Roman" w:eastAsia="Times New Roman" w:hAnsi="Times New Roman" w:cs="Times New Roman"/>
                <w:sz w:val="24"/>
                <w:szCs w:val="24"/>
              </w:rPr>
              <w:t>»</w:t>
            </w:r>
            <w:r w:rsidRPr="007B4611">
              <w:rPr>
                <w:rFonts w:ascii="Times New Roman" w:eastAsia="Times New Roman" w:hAnsi="Times New Roman" w:cs="Times New Roman"/>
                <w:sz w:val="24"/>
                <w:szCs w:val="24"/>
              </w:rPr>
              <w:t>, –М.: Мозаика – Синтез, 2017</w:t>
            </w:r>
          </w:p>
          <w:p w:rsidR="00CB27D8" w:rsidRPr="007B4611" w:rsidRDefault="00CB27D8" w:rsidP="00497CB8">
            <w:pPr>
              <w:pStyle w:val="a5"/>
              <w:numPr>
                <w:ilvl w:val="0"/>
                <w:numId w:val="138"/>
              </w:numPr>
              <w:shd w:val="clear" w:color="auto" w:fill="FFFFFF"/>
              <w:spacing w:line="278" w:lineRule="exact"/>
              <w:ind w:left="318"/>
            </w:pPr>
            <w:r w:rsidRPr="007B4611">
              <w:rPr>
                <w:rFonts w:ascii="Times New Roman" w:eastAsia="Times New Roman" w:hAnsi="Times New Roman" w:cs="Times New Roman"/>
                <w:spacing w:val="-1"/>
                <w:sz w:val="24"/>
                <w:szCs w:val="24"/>
              </w:rPr>
              <w:t>Куцакова</w:t>
            </w:r>
            <w:r w:rsidR="00366DB0" w:rsidRPr="007B4611">
              <w:rPr>
                <w:rFonts w:ascii="Times New Roman" w:eastAsia="Times New Roman" w:hAnsi="Times New Roman" w:cs="Times New Roman"/>
                <w:spacing w:val="-1"/>
                <w:sz w:val="24"/>
                <w:szCs w:val="24"/>
              </w:rPr>
              <w:t>Л.В.</w:t>
            </w:r>
            <w:r w:rsidR="00366DB0">
              <w:rPr>
                <w:rFonts w:ascii="Times New Roman" w:eastAsia="Times New Roman" w:hAnsi="Times New Roman" w:cs="Times New Roman"/>
                <w:spacing w:val="-1"/>
                <w:sz w:val="24"/>
                <w:szCs w:val="24"/>
              </w:rPr>
              <w:t xml:space="preserve"> «</w:t>
            </w:r>
            <w:r w:rsidRPr="007B4611">
              <w:rPr>
                <w:rFonts w:ascii="Times New Roman" w:eastAsia="Times New Roman" w:hAnsi="Times New Roman" w:cs="Times New Roman"/>
                <w:spacing w:val="-1"/>
                <w:sz w:val="24"/>
                <w:szCs w:val="24"/>
              </w:rPr>
              <w:t>Трудовое воспитание в детском саду. Для занятий с детьми 3-7 лет</w:t>
            </w:r>
            <w:r w:rsidR="00366DB0">
              <w:rPr>
                <w:rFonts w:ascii="Times New Roman" w:eastAsia="Times New Roman" w:hAnsi="Times New Roman" w:cs="Times New Roman"/>
                <w:spacing w:val="-1"/>
                <w:sz w:val="24"/>
                <w:szCs w:val="24"/>
              </w:rPr>
              <w:t>»</w:t>
            </w:r>
            <w:r w:rsidRPr="007B4611">
              <w:rPr>
                <w:rFonts w:ascii="Times New Roman" w:eastAsia="Times New Roman" w:hAnsi="Times New Roman" w:cs="Times New Roman"/>
                <w:spacing w:val="-1"/>
                <w:sz w:val="24"/>
                <w:szCs w:val="24"/>
              </w:rPr>
              <w:t xml:space="preserve">. – </w:t>
            </w:r>
            <w:r w:rsidRPr="007B4611">
              <w:rPr>
                <w:rFonts w:ascii="Times New Roman" w:eastAsia="Times New Roman" w:hAnsi="Times New Roman" w:cs="Times New Roman"/>
                <w:sz w:val="24"/>
                <w:szCs w:val="24"/>
              </w:rPr>
              <w:t>М.: Мозаика – Синтез, 2017</w:t>
            </w:r>
            <w:r>
              <w:rPr>
                <w:rFonts w:ascii="Times New Roman" w:eastAsia="Times New Roman" w:hAnsi="Times New Roman" w:cs="Times New Roman"/>
                <w:sz w:val="24"/>
                <w:szCs w:val="24"/>
              </w:rPr>
              <w:t>г.;</w:t>
            </w:r>
          </w:p>
          <w:p w:rsidR="00CB27D8" w:rsidRPr="007B4611" w:rsidRDefault="00CB27D8" w:rsidP="00497CB8">
            <w:pPr>
              <w:pStyle w:val="a5"/>
              <w:numPr>
                <w:ilvl w:val="0"/>
                <w:numId w:val="138"/>
              </w:numPr>
              <w:shd w:val="clear" w:color="auto" w:fill="FFFFFF"/>
              <w:spacing w:line="278" w:lineRule="exact"/>
              <w:ind w:left="318" w:right="-108"/>
            </w:pPr>
            <w:r w:rsidRPr="007B4611">
              <w:rPr>
                <w:rFonts w:ascii="Times New Roman" w:eastAsia="Times New Roman" w:hAnsi="Times New Roman" w:cs="Times New Roman"/>
                <w:spacing w:val="-1"/>
                <w:sz w:val="24"/>
                <w:szCs w:val="24"/>
              </w:rPr>
              <w:t xml:space="preserve">Губанова Н.Ф. </w:t>
            </w:r>
            <w:r w:rsidR="00366DB0">
              <w:rPr>
                <w:rFonts w:ascii="Times New Roman" w:eastAsia="Times New Roman" w:hAnsi="Times New Roman" w:cs="Times New Roman"/>
                <w:spacing w:val="-1"/>
                <w:sz w:val="24"/>
                <w:szCs w:val="24"/>
              </w:rPr>
              <w:t xml:space="preserve"> «</w:t>
            </w:r>
            <w:r w:rsidRPr="007B4611">
              <w:rPr>
                <w:rFonts w:ascii="Times New Roman" w:eastAsia="Times New Roman" w:hAnsi="Times New Roman" w:cs="Times New Roman"/>
                <w:spacing w:val="-1"/>
                <w:sz w:val="24"/>
                <w:szCs w:val="24"/>
              </w:rPr>
              <w:t>Развитие игровой деятельности.</w:t>
            </w:r>
            <w:r w:rsidR="00DF11B6">
              <w:rPr>
                <w:rFonts w:ascii="Times New Roman" w:eastAsia="Times New Roman" w:hAnsi="Times New Roman" w:cs="Times New Roman"/>
                <w:spacing w:val="-1"/>
                <w:sz w:val="24"/>
                <w:szCs w:val="24"/>
              </w:rPr>
              <w:t xml:space="preserve"> </w:t>
            </w:r>
            <w:r w:rsidR="00366DB0">
              <w:rPr>
                <w:rFonts w:ascii="Times New Roman" w:eastAsia="Times New Roman" w:hAnsi="Times New Roman" w:cs="Times New Roman"/>
                <w:spacing w:val="-1"/>
                <w:sz w:val="24"/>
                <w:szCs w:val="24"/>
              </w:rPr>
              <w:t>Младшая группа»</w:t>
            </w:r>
            <w:r w:rsidRPr="007B4611">
              <w:rPr>
                <w:rFonts w:ascii="Times New Roman" w:eastAsia="Times New Roman" w:hAnsi="Times New Roman" w:cs="Times New Roman"/>
                <w:spacing w:val="-1"/>
                <w:sz w:val="24"/>
                <w:szCs w:val="24"/>
              </w:rPr>
              <w:t xml:space="preserve">, –М.: Мозаика – </w:t>
            </w:r>
            <w:r w:rsidRPr="007B4611">
              <w:rPr>
                <w:rFonts w:ascii="Times New Roman" w:eastAsia="Times New Roman" w:hAnsi="Times New Roman" w:cs="Times New Roman"/>
                <w:sz w:val="24"/>
                <w:szCs w:val="24"/>
              </w:rPr>
              <w:t>Синтез, 2017</w:t>
            </w:r>
            <w:r>
              <w:rPr>
                <w:rFonts w:ascii="Times New Roman" w:eastAsia="Times New Roman" w:hAnsi="Times New Roman" w:cs="Times New Roman"/>
                <w:sz w:val="24"/>
                <w:szCs w:val="24"/>
              </w:rPr>
              <w:t xml:space="preserve"> г.</w:t>
            </w:r>
          </w:p>
          <w:p w:rsidR="00CB27D8" w:rsidRPr="007B4611" w:rsidRDefault="00CB27D8" w:rsidP="00497CB8">
            <w:pPr>
              <w:pStyle w:val="a5"/>
              <w:numPr>
                <w:ilvl w:val="0"/>
                <w:numId w:val="138"/>
              </w:numPr>
              <w:shd w:val="clear" w:color="auto" w:fill="FFFFFF"/>
              <w:spacing w:before="5" w:line="278" w:lineRule="exact"/>
              <w:ind w:left="318"/>
            </w:pPr>
            <w:r w:rsidRPr="007B4611">
              <w:rPr>
                <w:rFonts w:ascii="Times New Roman" w:eastAsia="Times New Roman" w:hAnsi="Times New Roman" w:cs="Times New Roman"/>
                <w:spacing w:val="-1"/>
                <w:sz w:val="24"/>
                <w:szCs w:val="24"/>
              </w:rPr>
              <w:t>Белая</w:t>
            </w:r>
            <w:r w:rsidR="00DF11B6">
              <w:rPr>
                <w:rFonts w:ascii="Times New Roman" w:eastAsia="Times New Roman" w:hAnsi="Times New Roman" w:cs="Times New Roman"/>
                <w:spacing w:val="-1"/>
                <w:sz w:val="24"/>
                <w:szCs w:val="24"/>
              </w:rPr>
              <w:t xml:space="preserve"> </w:t>
            </w:r>
            <w:r w:rsidR="00366DB0" w:rsidRPr="007B4611">
              <w:rPr>
                <w:rFonts w:ascii="Times New Roman" w:eastAsia="Times New Roman" w:hAnsi="Times New Roman" w:cs="Times New Roman"/>
                <w:spacing w:val="-1"/>
                <w:sz w:val="24"/>
                <w:szCs w:val="24"/>
              </w:rPr>
              <w:t>К.Ю.</w:t>
            </w:r>
            <w:r w:rsidR="00366DB0">
              <w:rPr>
                <w:rFonts w:ascii="Times New Roman" w:eastAsia="Times New Roman" w:hAnsi="Times New Roman" w:cs="Times New Roman"/>
                <w:spacing w:val="-1"/>
                <w:sz w:val="24"/>
                <w:szCs w:val="24"/>
              </w:rPr>
              <w:t xml:space="preserve"> «</w:t>
            </w:r>
            <w:r w:rsidRPr="007B4611">
              <w:rPr>
                <w:rFonts w:ascii="Times New Roman" w:eastAsia="Times New Roman" w:hAnsi="Times New Roman" w:cs="Times New Roman"/>
                <w:spacing w:val="-1"/>
                <w:sz w:val="24"/>
                <w:szCs w:val="24"/>
              </w:rPr>
              <w:t>Формирование основ безопасности дошкольников.2-7 лет</w:t>
            </w:r>
            <w:r w:rsidR="00366DB0">
              <w:rPr>
                <w:rFonts w:ascii="Times New Roman" w:eastAsia="Times New Roman" w:hAnsi="Times New Roman" w:cs="Times New Roman"/>
                <w:spacing w:val="-1"/>
                <w:sz w:val="24"/>
                <w:szCs w:val="24"/>
              </w:rPr>
              <w:t>»</w:t>
            </w:r>
            <w:r w:rsidRPr="007B4611">
              <w:rPr>
                <w:rFonts w:ascii="Times New Roman" w:eastAsia="Times New Roman" w:hAnsi="Times New Roman" w:cs="Times New Roman"/>
                <w:spacing w:val="-1"/>
                <w:sz w:val="24"/>
                <w:szCs w:val="24"/>
              </w:rPr>
              <w:t>.- М: Мозаика-</w:t>
            </w:r>
            <w:r w:rsidRPr="007B4611">
              <w:rPr>
                <w:rFonts w:ascii="Times New Roman" w:eastAsia="Times New Roman" w:hAnsi="Times New Roman" w:cs="Times New Roman"/>
                <w:sz w:val="24"/>
                <w:szCs w:val="24"/>
              </w:rPr>
              <w:t>Синтез, 2017</w:t>
            </w:r>
            <w:r>
              <w:rPr>
                <w:rFonts w:ascii="Times New Roman" w:eastAsia="Times New Roman" w:hAnsi="Times New Roman" w:cs="Times New Roman"/>
                <w:sz w:val="24"/>
                <w:szCs w:val="24"/>
              </w:rPr>
              <w:t xml:space="preserve"> г.;</w:t>
            </w:r>
          </w:p>
          <w:p w:rsidR="00CB27D8" w:rsidRPr="007B4611" w:rsidRDefault="00CB27D8" w:rsidP="00497CB8">
            <w:pPr>
              <w:pStyle w:val="a5"/>
              <w:numPr>
                <w:ilvl w:val="0"/>
                <w:numId w:val="138"/>
              </w:numPr>
              <w:shd w:val="clear" w:color="auto" w:fill="FFFFFF"/>
              <w:spacing w:before="5" w:line="278" w:lineRule="exact"/>
              <w:ind w:left="318"/>
              <w:rPr>
                <w:rFonts w:ascii="Times New Roman" w:eastAsia="Times New Roman" w:hAnsi="Times New Roman" w:cs="Times New Roman"/>
                <w:sz w:val="24"/>
                <w:szCs w:val="24"/>
              </w:rPr>
            </w:pPr>
            <w:r w:rsidRPr="007B4611">
              <w:rPr>
                <w:rFonts w:ascii="Times New Roman" w:eastAsia="Times New Roman" w:hAnsi="Times New Roman" w:cs="Times New Roman"/>
                <w:spacing w:val="-1"/>
                <w:sz w:val="24"/>
                <w:szCs w:val="24"/>
              </w:rPr>
              <w:t xml:space="preserve">Саулина </w:t>
            </w:r>
            <w:r w:rsidR="00366DB0" w:rsidRPr="007B4611">
              <w:rPr>
                <w:rFonts w:ascii="Times New Roman" w:eastAsia="Times New Roman" w:hAnsi="Times New Roman" w:cs="Times New Roman"/>
                <w:spacing w:val="-1"/>
                <w:sz w:val="24"/>
                <w:szCs w:val="24"/>
              </w:rPr>
              <w:t>Т.Ф.</w:t>
            </w:r>
            <w:r w:rsidR="00366DB0">
              <w:rPr>
                <w:rFonts w:ascii="Times New Roman" w:eastAsia="Times New Roman" w:hAnsi="Times New Roman" w:cs="Times New Roman"/>
                <w:spacing w:val="-1"/>
                <w:sz w:val="24"/>
                <w:szCs w:val="24"/>
              </w:rPr>
              <w:t xml:space="preserve"> «</w:t>
            </w:r>
            <w:r w:rsidRPr="007B4611">
              <w:rPr>
                <w:rFonts w:ascii="Times New Roman" w:eastAsia="Times New Roman" w:hAnsi="Times New Roman" w:cs="Times New Roman"/>
                <w:spacing w:val="-1"/>
                <w:sz w:val="24"/>
                <w:szCs w:val="24"/>
              </w:rPr>
              <w:t>Знакомим дошкольников с прави</w:t>
            </w:r>
            <w:r w:rsidR="00366DB0">
              <w:rPr>
                <w:rFonts w:ascii="Times New Roman" w:eastAsia="Times New Roman" w:hAnsi="Times New Roman" w:cs="Times New Roman"/>
                <w:spacing w:val="-1"/>
                <w:sz w:val="24"/>
                <w:szCs w:val="24"/>
              </w:rPr>
              <w:t>лами дорожного движения 3-7 лет»</w:t>
            </w:r>
            <w:r w:rsidRPr="007B4611">
              <w:rPr>
                <w:rFonts w:ascii="Times New Roman" w:eastAsia="Times New Roman" w:hAnsi="Times New Roman" w:cs="Times New Roman"/>
                <w:spacing w:val="-1"/>
                <w:sz w:val="24"/>
                <w:szCs w:val="24"/>
              </w:rPr>
              <w:t>.-</w:t>
            </w:r>
            <w:r w:rsidRPr="007B4611">
              <w:rPr>
                <w:rFonts w:ascii="Times New Roman" w:eastAsia="Times New Roman" w:hAnsi="Times New Roman" w:cs="Times New Roman"/>
                <w:sz w:val="24"/>
                <w:szCs w:val="24"/>
              </w:rPr>
              <w:t>М: Мозаика-Синтез, 2017;</w:t>
            </w:r>
          </w:p>
          <w:p w:rsidR="00CB27D8" w:rsidRPr="00B822B2" w:rsidRDefault="00CB27D8" w:rsidP="00497CB8">
            <w:pPr>
              <w:pStyle w:val="a5"/>
              <w:numPr>
                <w:ilvl w:val="0"/>
                <w:numId w:val="138"/>
              </w:numPr>
              <w:shd w:val="clear" w:color="auto" w:fill="FFFFFF"/>
              <w:spacing w:before="5" w:line="278" w:lineRule="exact"/>
              <w:ind w:left="318"/>
            </w:pPr>
            <w:r w:rsidRPr="007B4611">
              <w:rPr>
                <w:rFonts w:ascii="Times New Roman" w:hAnsi="Times New Roman" w:cs="Times New Roman"/>
                <w:sz w:val="24"/>
                <w:szCs w:val="24"/>
              </w:rPr>
              <w:t>Костюченко</w:t>
            </w:r>
            <w:r w:rsidR="00DF11B6">
              <w:rPr>
                <w:rFonts w:ascii="Times New Roman" w:hAnsi="Times New Roman" w:cs="Times New Roman"/>
                <w:sz w:val="24"/>
                <w:szCs w:val="24"/>
              </w:rPr>
              <w:t xml:space="preserve"> </w:t>
            </w:r>
            <w:r w:rsidR="00366DB0" w:rsidRPr="007B4611">
              <w:rPr>
                <w:rFonts w:ascii="Times New Roman" w:hAnsi="Times New Roman" w:cs="Times New Roman"/>
                <w:sz w:val="24"/>
                <w:szCs w:val="24"/>
              </w:rPr>
              <w:t>М.П.</w:t>
            </w:r>
            <w:r w:rsidRPr="007B4611">
              <w:rPr>
                <w:rFonts w:ascii="Times New Roman" w:hAnsi="Times New Roman" w:cs="Times New Roman"/>
                <w:sz w:val="24"/>
                <w:szCs w:val="24"/>
              </w:rPr>
              <w:t>«Образовательная деятельность на прогулках.</w:t>
            </w:r>
            <w:r w:rsidR="00DF11B6">
              <w:rPr>
                <w:rFonts w:ascii="Times New Roman" w:hAnsi="Times New Roman" w:cs="Times New Roman"/>
                <w:sz w:val="24"/>
                <w:szCs w:val="24"/>
              </w:rPr>
              <w:t xml:space="preserve"> </w:t>
            </w:r>
            <w:r w:rsidRPr="007B4611">
              <w:rPr>
                <w:rFonts w:ascii="Times New Roman" w:hAnsi="Times New Roman" w:cs="Times New Roman"/>
                <w:sz w:val="24"/>
                <w:szCs w:val="24"/>
              </w:rPr>
              <w:t>Картотека прогулок на каждый день по программе « От рождения до школы» под ред. Н.Е Вераксы, Т.С. Комаровой М.А. Васильевой.</w:t>
            </w:r>
            <w:r w:rsidR="00DF11B6">
              <w:rPr>
                <w:rFonts w:ascii="Times New Roman" w:hAnsi="Times New Roman" w:cs="Times New Roman"/>
                <w:sz w:val="24"/>
                <w:szCs w:val="24"/>
              </w:rPr>
              <w:t xml:space="preserve"> </w:t>
            </w:r>
            <w:r w:rsidRPr="007B4611">
              <w:rPr>
                <w:rFonts w:ascii="Times New Roman" w:hAnsi="Times New Roman" w:cs="Times New Roman"/>
                <w:sz w:val="24"/>
                <w:szCs w:val="24"/>
              </w:rPr>
              <w:t>Младшая группа (от 3-4 лет)</w:t>
            </w:r>
            <w:r w:rsidR="00DF11B6">
              <w:rPr>
                <w:rFonts w:ascii="Times New Roman" w:hAnsi="Times New Roman" w:cs="Times New Roman"/>
                <w:sz w:val="24"/>
                <w:szCs w:val="24"/>
              </w:rPr>
              <w:t xml:space="preserve"> </w:t>
            </w:r>
            <w:r w:rsidRPr="007B4611">
              <w:rPr>
                <w:rFonts w:ascii="Times New Roman" w:hAnsi="Times New Roman" w:cs="Times New Roman"/>
                <w:sz w:val="24"/>
                <w:szCs w:val="24"/>
              </w:rPr>
              <w:t>Волгоград:</w:t>
            </w:r>
            <w:r w:rsidR="00DF11B6">
              <w:rPr>
                <w:rFonts w:ascii="Times New Roman" w:hAnsi="Times New Roman" w:cs="Times New Roman"/>
                <w:sz w:val="24"/>
                <w:szCs w:val="24"/>
              </w:rPr>
              <w:t xml:space="preserve"> </w:t>
            </w:r>
            <w:r w:rsidRPr="007B4611">
              <w:rPr>
                <w:rFonts w:ascii="Times New Roman" w:hAnsi="Times New Roman" w:cs="Times New Roman"/>
                <w:sz w:val="24"/>
                <w:szCs w:val="24"/>
              </w:rPr>
              <w:t>Учитель, 201</w:t>
            </w:r>
            <w:r>
              <w:rPr>
                <w:rFonts w:ascii="Times New Roman" w:hAnsi="Times New Roman" w:cs="Times New Roman"/>
                <w:sz w:val="24"/>
                <w:szCs w:val="24"/>
              </w:rPr>
              <w:t>7 г.;</w:t>
            </w:r>
          </w:p>
          <w:p w:rsidR="00CB27D8" w:rsidRPr="007E4AC1" w:rsidRDefault="00CB27D8" w:rsidP="00497CB8">
            <w:pPr>
              <w:pStyle w:val="a5"/>
              <w:numPr>
                <w:ilvl w:val="0"/>
                <w:numId w:val="138"/>
              </w:numPr>
              <w:shd w:val="clear" w:color="auto" w:fill="FFFFFF"/>
              <w:spacing w:before="5" w:line="278" w:lineRule="exact"/>
              <w:ind w:left="318"/>
            </w:pPr>
            <w:r w:rsidRPr="00B34600">
              <w:rPr>
                <w:rFonts w:ascii="Times New Roman" w:eastAsia="Times New Roman" w:hAnsi="Times New Roman" w:cs="Times New Roman"/>
                <w:spacing w:val="-7"/>
                <w:sz w:val="24"/>
                <w:szCs w:val="24"/>
              </w:rPr>
              <w:t xml:space="preserve">Роньжина   А.С.   Занятия   психолога   с   детьми   2-4-х   лет   в   период   адаптации   к   дошкольному </w:t>
            </w:r>
            <w:r w:rsidRPr="00B34600">
              <w:rPr>
                <w:rFonts w:ascii="Times New Roman" w:eastAsia="Times New Roman" w:hAnsi="Times New Roman" w:cs="Times New Roman"/>
                <w:sz w:val="24"/>
                <w:szCs w:val="24"/>
              </w:rPr>
              <w:t>учреждению. - М.: Книголюб,2003г.</w:t>
            </w:r>
            <w:r>
              <w:rPr>
                <w:rFonts w:ascii="Times New Roman" w:eastAsia="Times New Roman" w:hAnsi="Times New Roman" w:cs="Times New Roman"/>
                <w:sz w:val="24"/>
                <w:szCs w:val="24"/>
              </w:rPr>
              <w:t>;</w:t>
            </w:r>
          </w:p>
          <w:p w:rsidR="00CB27D8" w:rsidRDefault="00BD152F" w:rsidP="00497CB8">
            <w:pPr>
              <w:pStyle w:val="a5"/>
              <w:widowControl/>
              <w:numPr>
                <w:ilvl w:val="0"/>
                <w:numId w:val="242"/>
              </w:numPr>
              <w:shd w:val="clear" w:color="auto" w:fill="FFFFFF"/>
              <w:autoSpaceDE/>
              <w:autoSpaceDN/>
              <w:adjustRightInd/>
              <w:ind w:left="318"/>
            </w:pPr>
            <w:r w:rsidRPr="00BD152F">
              <w:rPr>
                <w:rFonts w:ascii="Times New Roman" w:hAnsi="Times New Roman"/>
                <w:bCs/>
                <w:color w:val="000000"/>
                <w:spacing w:val="-7"/>
                <w:sz w:val="24"/>
                <w:szCs w:val="24"/>
              </w:rPr>
              <w:t>Куражева Н.Ю., Вараева</w:t>
            </w:r>
            <w:r w:rsidR="00366DB0" w:rsidRPr="00BD152F">
              <w:rPr>
                <w:rFonts w:ascii="Times New Roman" w:hAnsi="Times New Roman"/>
                <w:bCs/>
                <w:color w:val="000000"/>
                <w:spacing w:val="-7"/>
                <w:sz w:val="24"/>
                <w:szCs w:val="24"/>
              </w:rPr>
              <w:t>Н.В.</w:t>
            </w:r>
            <w:r w:rsidRPr="00BD152F">
              <w:rPr>
                <w:rFonts w:ascii="Times New Roman" w:hAnsi="Times New Roman"/>
                <w:bCs/>
                <w:color w:val="000000"/>
                <w:spacing w:val="-7"/>
                <w:sz w:val="24"/>
                <w:szCs w:val="24"/>
              </w:rPr>
              <w:t>, Тузаева</w:t>
            </w:r>
            <w:r w:rsidR="00366DB0" w:rsidRPr="00BD152F">
              <w:rPr>
                <w:rFonts w:ascii="Times New Roman" w:hAnsi="Times New Roman"/>
                <w:bCs/>
                <w:color w:val="000000"/>
                <w:spacing w:val="-7"/>
                <w:sz w:val="24"/>
                <w:szCs w:val="24"/>
              </w:rPr>
              <w:t>А.С.</w:t>
            </w:r>
            <w:r w:rsidRPr="00BD152F">
              <w:rPr>
                <w:rFonts w:ascii="Times New Roman" w:hAnsi="Times New Roman"/>
                <w:bCs/>
                <w:color w:val="000000"/>
                <w:spacing w:val="-7"/>
                <w:sz w:val="24"/>
                <w:szCs w:val="24"/>
              </w:rPr>
              <w:t>, Козлова</w:t>
            </w:r>
            <w:r w:rsidR="00DF11B6">
              <w:rPr>
                <w:rFonts w:ascii="Times New Roman" w:hAnsi="Times New Roman"/>
                <w:bCs/>
                <w:color w:val="000000"/>
                <w:spacing w:val="-7"/>
                <w:sz w:val="24"/>
                <w:szCs w:val="24"/>
              </w:rPr>
              <w:t xml:space="preserve"> </w:t>
            </w:r>
            <w:r w:rsidR="00366DB0" w:rsidRPr="00BD152F">
              <w:rPr>
                <w:rFonts w:ascii="Times New Roman" w:hAnsi="Times New Roman"/>
                <w:bCs/>
                <w:color w:val="000000"/>
                <w:spacing w:val="-7"/>
                <w:sz w:val="24"/>
                <w:szCs w:val="24"/>
              </w:rPr>
              <w:t>И.А.</w:t>
            </w:r>
            <w:r w:rsidR="00366DB0">
              <w:rPr>
                <w:rFonts w:ascii="Times New Roman" w:hAnsi="Times New Roman"/>
                <w:bCs/>
                <w:color w:val="000000"/>
                <w:spacing w:val="-7"/>
                <w:sz w:val="24"/>
                <w:szCs w:val="24"/>
              </w:rPr>
              <w:t xml:space="preserve"> «</w:t>
            </w:r>
            <w:r w:rsidRPr="00BD152F">
              <w:rPr>
                <w:rFonts w:ascii="Times New Roman" w:hAnsi="Times New Roman"/>
                <w:bCs/>
                <w:color w:val="000000"/>
                <w:spacing w:val="-7"/>
                <w:sz w:val="24"/>
                <w:szCs w:val="24"/>
              </w:rPr>
              <w:t xml:space="preserve">Программа психолого – педагогических занятий для дошкольников </w:t>
            </w:r>
            <w:r w:rsidR="00366DB0">
              <w:rPr>
                <w:rFonts w:ascii="Times New Roman" w:hAnsi="Times New Roman"/>
                <w:bCs/>
                <w:color w:val="000000"/>
                <w:spacing w:val="-7"/>
                <w:sz w:val="24"/>
                <w:szCs w:val="24"/>
              </w:rPr>
              <w:t>3</w:t>
            </w:r>
            <w:r w:rsidRPr="00BD152F">
              <w:rPr>
                <w:rFonts w:ascii="Times New Roman" w:hAnsi="Times New Roman"/>
                <w:bCs/>
                <w:color w:val="000000"/>
                <w:spacing w:val="-7"/>
                <w:sz w:val="24"/>
                <w:szCs w:val="24"/>
              </w:rPr>
              <w:t>-</w:t>
            </w:r>
            <w:r w:rsidR="00366DB0">
              <w:rPr>
                <w:rFonts w:ascii="Times New Roman" w:hAnsi="Times New Roman"/>
                <w:bCs/>
                <w:color w:val="000000"/>
                <w:spacing w:val="-7"/>
                <w:sz w:val="24"/>
                <w:szCs w:val="24"/>
              </w:rPr>
              <w:t>4года</w:t>
            </w:r>
            <w:r w:rsidRPr="00BD152F">
              <w:rPr>
                <w:rFonts w:ascii="Times New Roman" w:hAnsi="Times New Roman"/>
                <w:bCs/>
                <w:color w:val="000000"/>
                <w:spacing w:val="-7"/>
                <w:sz w:val="24"/>
                <w:szCs w:val="24"/>
              </w:rPr>
              <w:t xml:space="preserve"> «Цветик– семицветик». Санкт–Петербург -  Москва, 2016.</w:t>
            </w:r>
          </w:p>
        </w:tc>
      </w:tr>
      <w:tr w:rsidR="00CB27D8" w:rsidTr="00052D3E">
        <w:tc>
          <w:tcPr>
            <w:tcW w:w="1873" w:type="dxa"/>
          </w:tcPr>
          <w:p w:rsidR="00CB27D8" w:rsidRPr="00D4744F" w:rsidRDefault="00CB27D8" w:rsidP="00BC624B">
            <w:pPr>
              <w:pStyle w:val="a5"/>
              <w:spacing w:before="182"/>
              <w:ind w:left="0"/>
              <w:rPr>
                <w:rFonts w:ascii="Times New Roman" w:hAnsi="Times New Roman" w:cs="Times New Roman"/>
                <w:sz w:val="24"/>
                <w:szCs w:val="24"/>
              </w:rPr>
            </w:pPr>
            <w:r w:rsidRPr="00D4744F">
              <w:rPr>
                <w:rFonts w:ascii="Times New Roman" w:hAnsi="Times New Roman" w:cs="Times New Roman"/>
                <w:sz w:val="24"/>
                <w:szCs w:val="24"/>
              </w:rPr>
              <w:t>познавательное</w:t>
            </w:r>
          </w:p>
          <w:p w:rsidR="00CB27D8" w:rsidRPr="00EB234F" w:rsidRDefault="00CB27D8" w:rsidP="00BC624B">
            <w:pPr>
              <w:pStyle w:val="a5"/>
              <w:spacing w:before="182"/>
              <w:ind w:left="0"/>
              <w:rPr>
                <w:rFonts w:ascii="Times New Roman" w:hAnsi="Times New Roman" w:cs="Times New Roman"/>
                <w:sz w:val="24"/>
                <w:szCs w:val="24"/>
              </w:rPr>
            </w:pPr>
            <w:r w:rsidRPr="00D4744F">
              <w:rPr>
                <w:rFonts w:ascii="Times New Roman" w:hAnsi="Times New Roman" w:cs="Times New Roman"/>
                <w:sz w:val="24"/>
                <w:szCs w:val="24"/>
              </w:rPr>
              <w:t>развитие</w:t>
            </w:r>
          </w:p>
        </w:tc>
        <w:tc>
          <w:tcPr>
            <w:tcW w:w="8192" w:type="dxa"/>
            <w:gridSpan w:val="2"/>
          </w:tcPr>
          <w:p w:rsidR="00CB27D8" w:rsidRPr="00252ADF" w:rsidRDefault="00CB27D8" w:rsidP="00497CB8">
            <w:pPr>
              <w:pStyle w:val="a5"/>
              <w:numPr>
                <w:ilvl w:val="0"/>
                <w:numId w:val="193"/>
              </w:numPr>
              <w:shd w:val="clear" w:color="auto" w:fill="FFFFFF"/>
              <w:spacing w:line="278" w:lineRule="exact"/>
              <w:ind w:left="318" w:right="-108"/>
            </w:pPr>
            <w:r w:rsidRPr="00252ADF">
              <w:rPr>
                <w:rFonts w:ascii="Times New Roman" w:eastAsia="Times New Roman" w:hAnsi="Times New Roman" w:cs="Times New Roman"/>
                <w:spacing w:val="-1"/>
                <w:sz w:val="24"/>
                <w:szCs w:val="24"/>
              </w:rPr>
              <w:t xml:space="preserve">Помораева И.А., Позина В.А. </w:t>
            </w:r>
            <w:r w:rsidR="00366DB0">
              <w:rPr>
                <w:rFonts w:ascii="Times New Roman" w:eastAsia="Times New Roman" w:hAnsi="Times New Roman" w:cs="Times New Roman"/>
                <w:spacing w:val="-1"/>
                <w:sz w:val="24"/>
                <w:szCs w:val="24"/>
              </w:rPr>
              <w:t xml:space="preserve"> «</w:t>
            </w:r>
            <w:r w:rsidRPr="00252ADF">
              <w:rPr>
                <w:rFonts w:ascii="Times New Roman" w:eastAsia="Times New Roman" w:hAnsi="Times New Roman" w:cs="Times New Roman"/>
                <w:spacing w:val="-1"/>
                <w:sz w:val="24"/>
                <w:szCs w:val="24"/>
              </w:rPr>
              <w:t>Формирование элементарных математических</w:t>
            </w:r>
            <w:r w:rsidR="00DF11B6">
              <w:rPr>
                <w:rFonts w:ascii="Times New Roman" w:eastAsia="Times New Roman" w:hAnsi="Times New Roman" w:cs="Times New Roman"/>
                <w:spacing w:val="-1"/>
                <w:sz w:val="24"/>
                <w:szCs w:val="24"/>
              </w:rPr>
              <w:t xml:space="preserve"> </w:t>
            </w:r>
            <w:r w:rsidRPr="00252ADF">
              <w:rPr>
                <w:rFonts w:ascii="Times New Roman" w:eastAsia="Times New Roman" w:hAnsi="Times New Roman" w:cs="Times New Roman"/>
                <w:sz w:val="24"/>
                <w:szCs w:val="24"/>
              </w:rPr>
              <w:t xml:space="preserve">представлений: </w:t>
            </w:r>
            <w:r>
              <w:rPr>
                <w:rFonts w:ascii="Times New Roman" w:eastAsia="Times New Roman" w:hAnsi="Times New Roman" w:cs="Times New Roman"/>
                <w:sz w:val="24"/>
                <w:szCs w:val="24"/>
              </w:rPr>
              <w:t>М</w:t>
            </w:r>
            <w:r w:rsidRPr="00252ADF">
              <w:rPr>
                <w:rFonts w:ascii="Times New Roman" w:eastAsia="Times New Roman" w:hAnsi="Times New Roman" w:cs="Times New Roman"/>
                <w:sz w:val="24"/>
                <w:szCs w:val="24"/>
              </w:rPr>
              <w:t>ладшая группа</w:t>
            </w:r>
            <w:r w:rsidR="00366DB0">
              <w:rPr>
                <w:rFonts w:ascii="Times New Roman" w:eastAsia="Times New Roman" w:hAnsi="Times New Roman" w:cs="Times New Roman"/>
                <w:sz w:val="24"/>
                <w:szCs w:val="24"/>
              </w:rPr>
              <w:t>»</w:t>
            </w:r>
            <w:r w:rsidRPr="00252ADF">
              <w:rPr>
                <w:rFonts w:ascii="Times New Roman" w:eastAsia="Times New Roman" w:hAnsi="Times New Roman" w:cs="Times New Roman"/>
                <w:sz w:val="24"/>
                <w:szCs w:val="24"/>
              </w:rPr>
              <w:t>. – М.: Мозаика – Синтез, 2017 г.</w:t>
            </w:r>
          </w:p>
          <w:p w:rsidR="00CB27D8" w:rsidRPr="00252ADF" w:rsidRDefault="00CB27D8" w:rsidP="00497CB8">
            <w:pPr>
              <w:pStyle w:val="a5"/>
              <w:numPr>
                <w:ilvl w:val="0"/>
                <w:numId w:val="193"/>
              </w:numPr>
              <w:shd w:val="clear" w:color="auto" w:fill="FFFFFF"/>
              <w:spacing w:before="5" w:line="278" w:lineRule="exact"/>
              <w:ind w:left="318" w:right="-108"/>
            </w:pPr>
            <w:r w:rsidRPr="00252ADF">
              <w:rPr>
                <w:rFonts w:ascii="Times New Roman" w:eastAsia="Times New Roman" w:hAnsi="Times New Roman" w:cs="Times New Roman"/>
                <w:spacing w:val="-1"/>
                <w:sz w:val="24"/>
                <w:szCs w:val="24"/>
              </w:rPr>
              <w:t xml:space="preserve">Дыбина О.В. </w:t>
            </w:r>
            <w:r w:rsidR="00366DB0">
              <w:rPr>
                <w:rFonts w:ascii="Times New Roman" w:eastAsia="Times New Roman" w:hAnsi="Times New Roman" w:cs="Times New Roman"/>
                <w:spacing w:val="-1"/>
                <w:sz w:val="24"/>
                <w:szCs w:val="24"/>
              </w:rPr>
              <w:t>«</w:t>
            </w:r>
            <w:r w:rsidRPr="00252ADF">
              <w:rPr>
                <w:rFonts w:ascii="Times New Roman" w:eastAsia="Times New Roman" w:hAnsi="Times New Roman" w:cs="Times New Roman"/>
                <w:spacing w:val="-1"/>
                <w:sz w:val="24"/>
                <w:szCs w:val="24"/>
              </w:rPr>
              <w:t xml:space="preserve">Ознакомление с предметным и социальным окружением. Младшая </w:t>
            </w:r>
            <w:r w:rsidRPr="00252ADF">
              <w:rPr>
                <w:rFonts w:ascii="Times New Roman" w:eastAsia="Times New Roman" w:hAnsi="Times New Roman" w:cs="Times New Roman"/>
                <w:sz w:val="24"/>
                <w:szCs w:val="24"/>
              </w:rPr>
              <w:t>группа</w:t>
            </w:r>
            <w:r w:rsidR="00366DB0">
              <w:rPr>
                <w:rFonts w:ascii="Times New Roman" w:eastAsia="Times New Roman" w:hAnsi="Times New Roman" w:cs="Times New Roman"/>
                <w:sz w:val="24"/>
                <w:szCs w:val="24"/>
              </w:rPr>
              <w:t>»</w:t>
            </w:r>
            <w:r w:rsidRPr="00252ADF">
              <w:rPr>
                <w:rFonts w:ascii="Times New Roman" w:eastAsia="Times New Roman" w:hAnsi="Times New Roman" w:cs="Times New Roman"/>
                <w:sz w:val="24"/>
                <w:szCs w:val="24"/>
              </w:rPr>
              <w:t>.- М.: мозаика – Синтез, 2017 г.</w:t>
            </w:r>
          </w:p>
          <w:p w:rsidR="00CB27D8" w:rsidRPr="00252ADF" w:rsidRDefault="00CB27D8" w:rsidP="00497CB8">
            <w:pPr>
              <w:pStyle w:val="a5"/>
              <w:numPr>
                <w:ilvl w:val="0"/>
                <w:numId w:val="193"/>
              </w:numPr>
              <w:shd w:val="clear" w:color="auto" w:fill="FFFFFF"/>
              <w:spacing w:before="5" w:line="278" w:lineRule="exact"/>
              <w:ind w:left="318" w:right="-108"/>
            </w:pPr>
            <w:r w:rsidRPr="00252ADF">
              <w:rPr>
                <w:rFonts w:ascii="Times New Roman" w:eastAsia="Times New Roman" w:hAnsi="Times New Roman" w:cs="Times New Roman"/>
                <w:spacing w:val="-1"/>
                <w:sz w:val="24"/>
                <w:szCs w:val="24"/>
              </w:rPr>
              <w:t xml:space="preserve">Соломенникова О.А. </w:t>
            </w:r>
            <w:r w:rsidR="00366DB0">
              <w:rPr>
                <w:rFonts w:ascii="Times New Roman" w:eastAsia="Times New Roman" w:hAnsi="Times New Roman" w:cs="Times New Roman"/>
                <w:spacing w:val="-1"/>
                <w:sz w:val="24"/>
                <w:szCs w:val="24"/>
              </w:rPr>
              <w:t>«</w:t>
            </w:r>
            <w:r w:rsidRPr="00252ADF">
              <w:rPr>
                <w:rFonts w:ascii="Times New Roman" w:eastAsia="Times New Roman" w:hAnsi="Times New Roman" w:cs="Times New Roman"/>
                <w:spacing w:val="-1"/>
                <w:sz w:val="24"/>
                <w:szCs w:val="24"/>
              </w:rPr>
              <w:t xml:space="preserve">Ознакомление с природой в детском саду. (3-4 г.) Младшая </w:t>
            </w:r>
            <w:r w:rsidRPr="00252ADF">
              <w:rPr>
                <w:rFonts w:ascii="Times New Roman" w:eastAsia="Times New Roman" w:hAnsi="Times New Roman" w:cs="Times New Roman"/>
                <w:sz w:val="24"/>
                <w:szCs w:val="24"/>
              </w:rPr>
              <w:t>группа</w:t>
            </w:r>
            <w:r w:rsidR="00366DB0">
              <w:rPr>
                <w:rFonts w:ascii="Times New Roman" w:eastAsia="Times New Roman" w:hAnsi="Times New Roman" w:cs="Times New Roman"/>
                <w:sz w:val="24"/>
                <w:szCs w:val="24"/>
              </w:rPr>
              <w:t>»</w:t>
            </w:r>
            <w:r w:rsidRPr="00252ADF">
              <w:rPr>
                <w:rFonts w:ascii="Times New Roman" w:eastAsia="Times New Roman" w:hAnsi="Times New Roman" w:cs="Times New Roman"/>
                <w:sz w:val="24"/>
                <w:szCs w:val="24"/>
              </w:rPr>
              <w:t>. - М.: Мозаика – Синтез, 2017 г.</w:t>
            </w:r>
          </w:p>
          <w:p w:rsidR="00CB27D8" w:rsidRPr="00252ADF" w:rsidRDefault="00CB27D8" w:rsidP="00497CB8">
            <w:pPr>
              <w:pStyle w:val="a5"/>
              <w:numPr>
                <w:ilvl w:val="0"/>
                <w:numId w:val="193"/>
              </w:numPr>
              <w:shd w:val="clear" w:color="auto" w:fill="FFFFFF"/>
              <w:spacing w:before="5" w:line="278" w:lineRule="exact"/>
              <w:ind w:left="318" w:right="-108"/>
            </w:pPr>
            <w:r w:rsidRPr="00252ADF">
              <w:rPr>
                <w:rFonts w:ascii="Times New Roman" w:eastAsia="Times New Roman" w:hAnsi="Times New Roman" w:cs="Times New Roman"/>
                <w:spacing w:val="-1"/>
                <w:sz w:val="24"/>
                <w:szCs w:val="24"/>
              </w:rPr>
              <w:t xml:space="preserve">Губанова Н.Ф. Развитие игровой деятельности. Младшая группа , –М.: Мозаика – </w:t>
            </w:r>
            <w:r w:rsidRPr="00252ADF">
              <w:rPr>
                <w:rFonts w:ascii="Times New Roman" w:eastAsia="Times New Roman" w:hAnsi="Times New Roman" w:cs="Times New Roman"/>
                <w:sz w:val="24"/>
                <w:szCs w:val="24"/>
              </w:rPr>
              <w:t>Синтез, 2017</w:t>
            </w:r>
          </w:p>
          <w:p w:rsidR="00CB27D8" w:rsidRPr="00BF59A9" w:rsidRDefault="00CB27D8" w:rsidP="00497CB8">
            <w:pPr>
              <w:pStyle w:val="a5"/>
              <w:numPr>
                <w:ilvl w:val="0"/>
                <w:numId w:val="193"/>
              </w:numPr>
              <w:shd w:val="clear" w:color="auto" w:fill="FFFFFF"/>
              <w:spacing w:before="5" w:line="278" w:lineRule="exact"/>
              <w:ind w:left="318" w:right="-108"/>
            </w:pPr>
            <w:r w:rsidRPr="00252ADF">
              <w:rPr>
                <w:rFonts w:ascii="Times New Roman" w:eastAsia="Times New Roman" w:hAnsi="Times New Roman" w:cs="Times New Roman"/>
                <w:spacing w:val="-1"/>
                <w:sz w:val="24"/>
                <w:szCs w:val="24"/>
              </w:rPr>
              <w:t>Теплюк С.Н. Игры-занятия на прогулке с малышами: Для занятий с детьми 2-4 лет. -</w:t>
            </w:r>
            <w:r w:rsidRPr="00252ADF">
              <w:rPr>
                <w:rFonts w:ascii="Times New Roman" w:eastAsia="Times New Roman" w:hAnsi="Times New Roman" w:cs="Times New Roman"/>
                <w:sz w:val="24"/>
                <w:szCs w:val="24"/>
              </w:rPr>
              <w:t>М.: Мозаика- Синтез, 201</w:t>
            </w:r>
            <w:r>
              <w:rPr>
                <w:rFonts w:ascii="Times New Roman" w:eastAsia="Times New Roman" w:hAnsi="Times New Roman" w:cs="Times New Roman"/>
                <w:sz w:val="24"/>
                <w:szCs w:val="24"/>
              </w:rPr>
              <w:t xml:space="preserve">5 </w:t>
            </w:r>
            <w:r w:rsidRPr="00252ADF">
              <w:rPr>
                <w:rFonts w:ascii="Times New Roman" w:eastAsia="Times New Roman" w:hAnsi="Times New Roman" w:cs="Times New Roman"/>
                <w:sz w:val="24"/>
                <w:szCs w:val="24"/>
              </w:rPr>
              <w:t>г</w:t>
            </w:r>
            <w:r w:rsidRPr="00252ADF">
              <w:rPr>
                <w:rFonts w:ascii="Times New Roman" w:eastAsia="Times New Roman" w:hAnsi="Times New Roman" w:cs="Times New Roman"/>
                <w:b/>
                <w:bCs/>
                <w:sz w:val="24"/>
                <w:szCs w:val="24"/>
              </w:rPr>
              <w:t>.</w:t>
            </w:r>
          </w:p>
          <w:p w:rsidR="004D55DD" w:rsidRDefault="00BF59A9" w:rsidP="00497CB8">
            <w:pPr>
              <w:pStyle w:val="a5"/>
              <w:numPr>
                <w:ilvl w:val="0"/>
                <w:numId w:val="244"/>
              </w:numPr>
              <w:shd w:val="clear" w:color="auto" w:fill="FFFFFF"/>
              <w:spacing w:before="5" w:line="278" w:lineRule="exact"/>
              <w:ind w:left="318" w:right="-108"/>
              <w:jc w:val="both"/>
            </w:pPr>
            <w:r w:rsidRPr="00BF59A9">
              <w:rPr>
                <w:rFonts w:ascii="Times New Roman" w:eastAsia="Times New Roman" w:hAnsi="Times New Roman" w:cs="Times New Roman"/>
                <w:sz w:val="24"/>
                <w:szCs w:val="24"/>
              </w:rPr>
              <w:t>Костюченко М.П. «Образовательная деятельность на прогулках. Картотека прогулок на каждый день по программе « От рождения до школы» под ред. Н.Е Вераксы, Т.С. Комаровой М.А. Васильевой. Младшая группа (от 3-4 лет). –Волгоград: Учитель, 2017г.</w:t>
            </w:r>
          </w:p>
        </w:tc>
      </w:tr>
      <w:tr w:rsidR="00CB27D8" w:rsidTr="00052D3E">
        <w:tc>
          <w:tcPr>
            <w:tcW w:w="1873" w:type="dxa"/>
          </w:tcPr>
          <w:p w:rsidR="00CB27D8" w:rsidRPr="00EB234F" w:rsidRDefault="00CB27D8" w:rsidP="00BC624B">
            <w:pPr>
              <w:pStyle w:val="a5"/>
              <w:spacing w:before="182"/>
              <w:ind w:left="0"/>
              <w:rPr>
                <w:rFonts w:ascii="Times New Roman" w:hAnsi="Times New Roman" w:cs="Times New Roman"/>
                <w:sz w:val="24"/>
                <w:szCs w:val="24"/>
              </w:rPr>
            </w:pPr>
            <w:r w:rsidRPr="00EB234F">
              <w:rPr>
                <w:rFonts w:ascii="Times New Roman" w:hAnsi="Times New Roman" w:cs="Times New Roman"/>
                <w:sz w:val="24"/>
                <w:szCs w:val="24"/>
              </w:rPr>
              <w:t xml:space="preserve">речевое </w:t>
            </w:r>
          </w:p>
          <w:p w:rsidR="00CB27D8" w:rsidRPr="00EB234F" w:rsidRDefault="00CB27D8" w:rsidP="00BC624B">
            <w:pPr>
              <w:pStyle w:val="a5"/>
              <w:spacing w:before="182"/>
              <w:ind w:left="0"/>
              <w:rPr>
                <w:rFonts w:ascii="Times New Roman" w:hAnsi="Times New Roman" w:cs="Times New Roman"/>
                <w:sz w:val="24"/>
                <w:szCs w:val="24"/>
              </w:rPr>
            </w:pPr>
            <w:r w:rsidRPr="00EB234F">
              <w:rPr>
                <w:rFonts w:ascii="Times New Roman" w:hAnsi="Times New Roman" w:cs="Times New Roman"/>
                <w:sz w:val="24"/>
                <w:szCs w:val="24"/>
              </w:rPr>
              <w:t>развитие</w:t>
            </w:r>
          </w:p>
        </w:tc>
        <w:tc>
          <w:tcPr>
            <w:tcW w:w="8192" w:type="dxa"/>
            <w:gridSpan w:val="2"/>
          </w:tcPr>
          <w:p w:rsidR="00CB27D8" w:rsidRPr="007B4611" w:rsidRDefault="00CB27D8" w:rsidP="00497CB8">
            <w:pPr>
              <w:pStyle w:val="a5"/>
              <w:numPr>
                <w:ilvl w:val="0"/>
                <w:numId w:val="139"/>
              </w:numPr>
              <w:shd w:val="clear" w:color="auto" w:fill="FFFFFF"/>
              <w:spacing w:line="235" w:lineRule="exact"/>
              <w:ind w:left="318"/>
              <w:rPr>
                <w:sz w:val="24"/>
                <w:szCs w:val="24"/>
              </w:rPr>
            </w:pPr>
            <w:r w:rsidRPr="007B4611">
              <w:rPr>
                <w:rFonts w:ascii="Times New Roman" w:eastAsia="Times New Roman" w:hAnsi="Times New Roman" w:cs="Times New Roman"/>
                <w:sz w:val="24"/>
                <w:szCs w:val="24"/>
              </w:rPr>
              <w:t xml:space="preserve">Гербова В. В. </w:t>
            </w:r>
            <w:r w:rsidR="00366DB0">
              <w:rPr>
                <w:rFonts w:ascii="Times New Roman" w:eastAsia="Times New Roman" w:hAnsi="Times New Roman" w:cs="Times New Roman"/>
                <w:sz w:val="24"/>
                <w:szCs w:val="24"/>
              </w:rPr>
              <w:t>«</w:t>
            </w:r>
            <w:r w:rsidRPr="007B4611">
              <w:rPr>
                <w:rFonts w:ascii="Times New Roman" w:eastAsia="Times New Roman" w:hAnsi="Times New Roman" w:cs="Times New Roman"/>
                <w:sz w:val="24"/>
                <w:szCs w:val="24"/>
              </w:rPr>
              <w:t>Развитие речи в детском саду. (3-4 года) Младшая группа. Конспекты занятий</w:t>
            </w:r>
            <w:r w:rsidR="00366DB0">
              <w:rPr>
                <w:rFonts w:ascii="Times New Roman" w:eastAsia="Times New Roman" w:hAnsi="Times New Roman" w:cs="Times New Roman"/>
                <w:sz w:val="24"/>
                <w:szCs w:val="24"/>
              </w:rPr>
              <w:t>»</w:t>
            </w:r>
            <w:r w:rsidRPr="007B4611">
              <w:rPr>
                <w:rFonts w:ascii="Times New Roman" w:eastAsia="Times New Roman" w:hAnsi="Times New Roman" w:cs="Times New Roman"/>
                <w:sz w:val="24"/>
                <w:szCs w:val="24"/>
              </w:rPr>
              <w:t>,– М.: Мозаика – Синтез , 2017</w:t>
            </w:r>
            <w:r>
              <w:rPr>
                <w:rFonts w:ascii="Times New Roman" w:eastAsia="Times New Roman" w:hAnsi="Times New Roman" w:cs="Times New Roman"/>
                <w:sz w:val="24"/>
                <w:szCs w:val="24"/>
              </w:rPr>
              <w:t xml:space="preserve"> г.;</w:t>
            </w:r>
          </w:p>
          <w:p w:rsidR="00CB27D8" w:rsidRDefault="00CB27D8" w:rsidP="00497CB8">
            <w:pPr>
              <w:pStyle w:val="a5"/>
              <w:numPr>
                <w:ilvl w:val="0"/>
                <w:numId w:val="139"/>
              </w:numPr>
              <w:shd w:val="clear" w:color="auto" w:fill="FFFFFF"/>
              <w:spacing w:line="235" w:lineRule="exact"/>
              <w:ind w:left="318"/>
            </w:pPr>
            <w:r w:rsidRPr="007B4611">
              <w:rPr>
                <w:rFonts w:ascii="Times New Roman" w:eastAsia="Times New Roman" w:hAnsi="Times New Roman" w:cs="Times New Roman"/>
                <w:spacing w:val="-1"/>
                <w:sz w:val="24"/>
                <w:szCs w:val="24"/>
              </w:rPr>
              <w:t>Хрестоматия для чтения в детском саду и дома: 3-4 года.-</w:t>
            </w:r>
            <w:r w:rsidR="00DF11B6">
              <w:rPr>
                <w:rFonts w:ascii="Times New Roman" w:eastAsia="Times New Roman" w:hAnsi="Times New Roman" w:cs="Times New Roman"/>
                <w:spacing w:val="-1"/>
                <w:sz w:val="24"/>
                <w:szCs w:val="24"/>
              </w:rPr>
              <w:t xml:space="preserve"> </w:t>
            </w:r>
            <w:r w:rsidRPr="007B4611">
              <w:rPr>
                <w:rFonts w:ascii="Times New Roman" w:eastAsia="Times New Roman" w:hAnsi="Times New Roman" w:cs="Times New Roman"/>
                <w:spacing w:val="-1"/>
                <w:sz w:val="24"/>
                <w:szCs w:val="24"/>
              </w:rPr>
              <w:t>М: Мозаика-Синтез, 2017</w:t>
            </w:r>
          </w:p>
        </w:tc>
      </w:tr>
      <w:tr w:rsidR="00CB27D8" w:rsidTr="00052D3E">
        <w:tc>
          <w:tcPr>
            <w:tcW w:w="1873" w:type="dxa"/>
          </w:tcPr>
          <w:p w:rsidR="00CB27D8" w:rsidRPr="00D4744F" w:rsidRDefault="00CB27D8" w:rsidP="00BC624B">
            <w:pPr>
              <w:pStyle w:val="a5"/>
              <w:spacing w:before="182"/>
              <w:ind w:left="0"/>
              <w:rPr>
                <w:rFonts w:ascii="Times New Roman" w:hAnsi="Times New Roman" w:cs="Times New Roman"/>
                <w:sz w:val="24"/>
                <w:szCs w:val="24"/>
              </w:rPr>
            </w:pPr>
            <w:r w:rsidRPr="00D4744F">
              <w:rPr>
                <w:rFonts w:ascii="Times New Roman" w:hAnsi="Times New Roman" w:cs="Times New Roman"/>
                <w:sz w:val="24"/>
                <w:szCs w:val="24"/>
              </w:rPr>
              <w:t xml:space="preserve">физическое </w:t>
            </w:r>
          </w:p>
          <w:p w:rsidR="00CB27D8" w:rsidRPr="00EB234F" w:rsidRDefault="00CB27D8" w:rsidP="00BC624B">
            <w:pPr>
              <w:pStyle w:val="a5"/>
              <w:spacing w:before="182"/>
              <w:ind w:left="0"/>
              <w:rPr>
                <w:rFonts w:ascii="Times New Roman" w:hAnsi="Times New Roman" w:cs="Times New Roman"/>
                <w:sz w:val="24"/>
                <w:szCs w:val="24"/>
              </w:rPr>
            </w:pPr>
            <w:r w:rsidRPr="00D4744F">
              <w:rPr>
                <w:rFonts w:ascii="Times New Roman" w:hAnsi="Times New Roman" w:cs="Times New Roman"/>
                <w:sz w:val="24"/>
                <w:szCs w:val="24"/>
              </w:rPr>
              <w:t>развитие</w:t>
            </w:r>
          </w:p>
        </w:tc>
        <w:tc>
          <w:tcPr>
            <w:tcW w:w="8192" w:type="dxa"/>
            <w:gridSpan w:val="2"/>
          </w:tcPr>
          <w:p w:rsidR="00CB27D8" w:rsidRPr="003B5D5C" w:rsidRDefault="00CB27D8" w:rsidP="00497CB8">
            <w:pPr>
              <w:pStyle w:val="a5"/>
              <w:numPr>
                <w:ilvl w:val="0"/>
                <w:numId w:val="140"/>
              </w:numPr>
              <w:shd w:val="clear" w:color="auto" w:fill="FFFFFF"/>
              <w:spacing w:line="278" w:lineRule="exact"/>
              <w:ind w:left="318"/>
            </w:pPr>
            <w:r w:rsidRPr="007B4611">
              <w:rPr>
                <w:rFonts w:ascii="Times New Roman" w:eastAsia="Times New Roman" w:hAnsi="Times New Roman" w:cs="Times New Roman"/>
                <w:sz w:val="24"/>
                <w:szCs w:val="24"/>
              </w:rPr>
              <w:t>Пензулаева</w:t>
            </w:r>
            <w:r w:rsidR="00366DB0" w:rsidRPr="007B4611">
              <w:rPr>
                <w:rFonts w:ascii="Times New Roman" w:eastAsia="Times New Roman" w:hAnsi="Times New Roman" w:cs="Times New Roman"/>
                <w:sz w:val="24"/>
                <w:szCs w:val="24"/>
              </w:rPr>
              <w:t xml:space="preserve">Л.И. </w:t>
            </w:r>
            <w:r w:rsidR="00FF6AF6">
              <w:rPr>
                <w:rFonts w:ascii="Times New Roman" w:eastAsia="Times New Roman" w:hAnsi="Times New Roman" w:cs="Times New Roman"/>
                <w:sz w:val="24"/>
                <w:szCs w:val="24"/>
              </w:rPr>
              <w:t xml:space="preserve">  «</w:t>
            </w:r>
            <w:r w:rsidRPr="007B4611">
              <w:rPr>
                <w:rFonts w:ascii="Times New Roman" w:eastAsia="Times New Roman" w:hAnsi="Times New Roman" w:cs="Times New Roman"/>
                <w:sz w:val="24"/>
                <w:szCs w:val="24"/>
              </w:rPr>
              <w:t>Физическая культура в детском саду: Младшая группа</w:t>
            </w:r>
            <w:r w:rsidR="00FF6AF6">
              <w:rPr>
                <w:rFonts w:ascii="Times New Roman" w:eastAsia="Times New Roman" w:hAnsi="Times New Roman" w:cs="Times New Roman"/>
                <w:sz w:val="24"/>
                <w:szCs w:val="24"/>
              </w:rPr>
              <w:t>»</w:t>
            </w:r>
            <w:r w:rsidRPr="007B4611">
              <w:rPr>
                <w:rFonts w:ascii="Times New Roman" w:eastAsia="Times New Roman" w:hAnsi="Times New Roman" w:cs="Times New Roman"/>
                <w:sz w:val="24"/>
                <w:szCs w:val="24"/>
              </w:rPr>
              <w:t xml:space="preserve"> – М.: Мозаика – Синтез, 2017 г.</w:t>
            </w:r>
            <w:r w:rsidR="003B5D5C">
              <w:rPr>
                <w:rFonts w:ascii="Times New Roman" w:eastAsia="Times New Roman" w:hAnsi="Times New Roman" w:cs="Times New Roman"/>
                <w:sz w:val="24"/>
                <w:szCs w:val="24"/>
              </w:rPr>
              <w:t>;</w:t>
            </w:r>
          </w:p>
          <w:p w:rsidR="003B5D5C" w:rsidRPr="003B5D5C" w:rsidRDefault="003B5D5C" w:rsidP="00497CB8">
            <w:pPr>
              <w:pStyle w:val="a5"/>
              <w:numPr>
                <w:ilvl w:val="0"/>
                <w:numId w:val="245"/>
              </w:numPr>
              <w:shd w:val="clear" w:color="auto" w:fill="FFFFFF"/>
              <w:spacing w:line="278" w:lineRule="exact"/>
              <w:ind w:left="318"/>
              <w:rPr>
                <w:rFonts w:ascii="Times New Roman" w:hAnsi="Times New Roman" w:cs="Times New Roman"/>
              </w:rPr>
            </w:pPr>
            <w:r w:rsidRPr="003B5D5C">
              <w:rPr>
                <w:rFonts w:ascii="Times New Roman" w:eastAsia="Times New Roman" w:hAnsi="Times New Roman" w:cs="Times New Roman"/>
                <w:sz w:val="24"/>
                <w:szCs w:val="24"/>
              </w:rPr>
              <w:t xml:space="preserve">Н.Н.Черноиванова, Т.В.Никитина Образовательный процесс. Планирование на каждый день по программе «От рождения до школы» под ред. Т.С.Комаровой, Н.Е.Вераксы, М.А.Васильевой. Младшая группа </w:t>
            </w:r>
            <w:r w:rsidRPr="003B5D5C">
              <w:rPr>
                <w:rFonts w:ascii="Times New Roman" w:eastAsia="Times New Roman" w:hAnsi="Times New Roman" w:cs="Times New Roman"/>
                <w:b/>
                <w:bCs/>
                <w:sz w:val="24"/>
                <w:szCs w:val="24"/>
              </w:rPr>
              <w:t>(</w:t>
            </w:r>
            <w:r w:rsidRPr="007548BC">
              <w:rPr>
                <w:rFonts w:ascii="Times New Roman" w:eastAsia="Times New Roman" w:hAnsi="Times New Roman" w:cs="Times New Roman"/>
                <w:bCs/>
                <w:sz w:val="24"/>
                <w:szCs w:val="24"/>
                <w:lang w:val="en-US"/>
              </w:rPr>
              <w:t>CD</w:t>
            </w:r>
            <w:r w:rsidRPr="007548BC">
              <w:rPr>
                <w:rFonts w:ascii="Times New Roman" w:eastAsia="Times New Roman" w:hAnsi="Times New Roman" w:cs="Times New Roman"/>
                <w:bCs/>
                <w:sz w:val="24"/>
                <w:szCs w:val="24"/>
              </w:rPr>
              <w:t xml:space="preserve"> комплект из 3-х дисков</w:t>
            </w:r>
            <w:r w:rsidRPr="003B5D5C">
              <w:rPr>
                <w:rFonts w:ascii="Times New Roman" w:eastAsia="Times New Roman" w:hAnsi="Times New Roman" w:cs="Times New Roman"/>
                <w:b/>
                <w:bCs/>
                <w:sz w:val="24"/>
                <w:szCs w:val="24"/>
              </w:rPr>
              <w:t xml:space="preserve">) </w:t>
            </w:r>
            <w:r w:rsidRPr="003B5D5C">
              <w:rPr>
                <w:rFonts w:ascii="Times New Roman" w:eastAsia="Times New Roman" w:hAnsi="Times New Roman" w:cs="Times New Roman"/>
                <w:sz w:val="24"/>
                <w:szCs w:val="24"/>
              </w:rPr>
              <w:t>-издательство»Учитель», 2016</w:t>
            </w:r>
          </w:p>
          <w:p w:rsidR="00CB27D8" w:rsidRPr="00FF6AF6" w:rsidRDefault="00CB27D8" w:rsidP="00497CB8">
            <w:pPr>
              <w:pStyle w:val="a5"/>
              <w:numPr>
                <w:ilvl w:val="0"/>
                <w:numId w:val="241"/>
              </w:numPr>
              <w:shd w:val="clear" w:color="auto" w:fill="FFFFFF"/>
              <w:spacing w:line="274" w:lineRule="exact"/>
              <w:ind w:left="318"/>
              <w:jc w:val="both"/>
              <w:rPr>
                <w:rFonts w:ascii="Times New Roman" w:eastAsia="Times New Roman" w:hAnsi="Times New Roman" w:cs="Times New Roman"/>
                <w:sz w:val="24"/>
                <w:szCs w:val="24"/>
              </w:rPr>
            </w:pPr>
            <w:r w:rsidRPr="00FF6AF6">
              <w:rPr>
                <w:rFonts w:ascii="Times New Roman" w:hAnsi="Times New Roman" w:cs="Times New Roman"/>
                <w:sz w:val="24"/>
                <w:szCs w:val="24"/>
              </w:rPr>
              <w:t>П</w:t>
            </w:r>
            <w:r w:rsidRPr="00FF6AF6">
              <w:rPr>
                <w:rFonts w:ascii="Times New Roman" w:eastAsia="Times New Roman" w:hAnsi="Times New Roman" w:cs="Times New Roman"/>
                <w:spacing w:val="-1"/>
                <w:sz w:val="24"/>
                <w:szCs w:val="24"/>
              </w:rPr>
              <w:t xml:space="preserve">рограмма А.А. Чеменевой, Т.В. Столмаковой «Система обучения </w:t>
            </w:r>
            <w:r w:rsidRPr="00FF6AF6">
              <w:rPr>
                <w:rFonts w:ascii="Times New Roman" w:eastAsia="Times New Roman" w:hAnsi="Times New Roman" w:cs="Times New Roman"/>
                <w:spacing w:val="-1"/>
                <w:sz w:val="24"/>
                <w:szCs w:val="24"/>
              </w:rPr>
              <w:lastRenderedPageBreak/>
              <w:t xml:space="preserve">плаванию детей </w:t>
            </w:r>
            <w:r w:rsidRPr="00FF6AF6">
              <w:rPr>
                <w:rFonts w:ascii="Times New Roman" w:eastAsia="Times New Roman" w:hAnsi="Times New Roman" w:cs="Times New Roman"/>
                <w:sz w:val="24"/>
                <w:szCs w:val="24"/>
              </w:rPr>
              <w:t>дошкольного возраста», ДЕТСТВО-ПРЕСС, 2011;</w:t>
            </w:r>
          </w:p>
          <w:p w:rsidR="00CB27D8" w:rsidRPr="007B4611" w:rsidRDefault="00CB27D8" w:rsidP="00497CB8">
            <w:pPr>
              <w:pStyle w:val="a5"/>
              <w:numPr>
                <w:ilvl w:val="0"/>
                <w:numId w:val="140"/>
              </w:numPr>
              <w:shd w:val="clear" w:color="auto" w:fill="FFFFFF"/>
              <w:spacing w:before="5" w:line="278" w:lineRule="exact"/>
              <w:ind w:left="318"/>
            </w:pPr>
            <w:r w:rsidRPr="007B4611">
              <w:rPr>
                <w:rFonts w:ascii="Times New Roman" w:eastAsia="Times New Roman" w:hAnsi="Times New Roman" w:cs="Times New Roman"/>
                <w:spacing w:val="-1"/>
                <w:sz w:val="24"/>
                <w:szCs w:val="24"/>
              </w:rPr>
              <w:t>Примерное комплексно-тематическое планирование   к программе «От рождения до школы.  Вторая младшая группа , – М.: Мозаика – Синтез , 2017</w:t>
            </w:r>
            <w:r>
              <w:rPr>
                <w:rFonts w:ascii="Times New Roman" w:eastAsia="Times New Roman" w:hAnsi="Times New Roman" w:cs="Times New Roman"/>
                <w:spacing w:val="-1"/>
                <w:sz w:val="24"/>
                <w:szCs w:val="24"/>
              </w:rPr>
              <w:t>г.;</w:t>
            </w:r>
          </w:p>
          <w:p w:rsidR="00CB27D8" w:rsidRPr="007B4611" w:rsidRDefault="00CB27D8" w:rsidP="00497CB8">
            <w:pPr>
              <w:pStyle w:val="a5"/>
              <w:numPr>
                <w:ilvl w:val="0"/>
                <w:numId w:val="140"/>
              </w:numPr>
              <w:shd w:val="clear" w:color="auto" w:fill="FFFFFF"/>
              <w:spacing w:before="5" w:line="278" w:lineRule="exact"/>
              <w:ind w:left="318"/>
            </w:pPr>
            <w:r w:rsidRPr="007B4611">
              <w:rPr>
                <w:rFonts w:ascii="Times New Roman" w:eastAsia="Times New Roman" w:hAnsi="Times New Roman" w:cs="Times New Roman"/>
                <w:sz w:val="24"/>
                <w:szCs w:val="24"/>
              </w:rPr>
              <w:t>Пензулаева</w:t>
            </w:r>
            <w:r w:rsidR="00366DB0" w:rsidRPr="007B4611">
              <w:rPr>
                <w:rFonts w:ascii="Times New Roman" w:eastAsia="Times New Roman" w:hAnsi="Times New Roman" w:cs="Times New Roman"/>
                <w:sz w:val="24"/>
                <w:szCs w:val="24"/>
              </w:rPr>
              <w:t xml:space="preserve">Л.И. </w:t>
            </w:r>
            <w:r w:rsidR="00FF6AF6">
              <w:rPr>
                <w:rFonts w:ascii="Times New Roman" w:eastAsia="Times New Roman" w:hAnsi="Times New Roman" w:cs="Times New Roman"/>
                <w:sz w:val="24"/>
                <w:szCs w:val="24"/>
              </w:rPr>
              <w:t xml:space="preserve">  «</w:t>
            </w:r>
            <w:r w:rsidRPr="007B4611">
              <w:rPr>
                <w:rFonts w:ascii="Times New Roman" w:eastAsia="Times New Roman" w:hAnsi="Times New Roman" w:cs="Times New Roman"/>
                <w:sz w:val="24"/>
                <w:szCs w:val="24"/>
              </w:rPr>
              <w:t>Оздоровительная гимнастика. Комплексы упражнений. 3-7 лет.</w:t>
            </w:r>
            <w:r w:rsidR="00FF6AF6">
              <w:rPr>
                <w:rFonts w:ascii="Times New Roman" w:eastAsia="Times New Roman" w:hAnsi="Times New Roman" w:cs="Times New Roman"/>
                <w:sz w:val="24"/>
                <w:szCs w:val="24"/>
              </w:rPr>
              <w:t xml:space="preserve">» </w:t>
            </w:r>
            <w:r w:rsidRPr="007B4611">
              <w:rPr>
                <w:rFonts w:ascii="Times New Roman" w:eastAsia="Times New Roman" w:hAnsi="Times New Roman" w:cs="Times New Roman"/>
                <w:sz w:val="24"/>
                <w:szCs w:val="24"/>
              </w:rPr>
              <w:t xml:space="preserve"> – М.: Мозаика – Синтез, 2017 г.</w:t>
            </w:r>
          </w:p>
          <w:p w:rsidR="00CB27D8" w:rsidRPr="007B4611" w:rsidRDefault="00CB27D8" w:rsidP="00497CB8">
            <w:pPr>
              <w:pStyle w:val="a5"/>
              <w:numPr>
                <w:ilvl w:val="0"/>
                <w:numId w:val="140"/>
              </w:numPr>
              <w:shd w:val="clear" w:color="auto" w:fill="FFFFFF"/>
              <w:spacing w:before="5" w:line="278" w:lineRule="exact"/>
              <w:ind w:left="318"/>
            </w:pPr>
            <w:r w:rsidRPr="007B4611">
              <w:rPr>
                <w:rFonts w:ascii="Times New Roman" w:eastAsia="Times New Roman" w:hAnsi="Times New Roman" w:cs="Times New Roman"/>
                <w:sz w:val="24"/>
                <w:szCs w:val="24"/>
              </w:rPr>
              <w:t xml:space="preserve">Борисова </w:t>
            </w:r>
            <w:r w:rsidR="00366DB0" w:rsidRPr="007B4611">
              <w:rPr>
                <w:rFonts w:ascii="Times New Roman" w:eastAsia="Times New Roman" w:hAnsi="Times New Roman" w:cs="Times New Roman"/>
                <w:sz w:val="24"/>
                <w:szCs w:val="24"/>
              </w:rPr>
              <w:t>М.М.</w:t>
            </w:r>
            <w:r w:rsidR="00FF6AF6">
              <w:rPr>
                <w:rFonts w:ascii="Times New Roman" w:eastAsia="Times New Roman" w:hAnsi="Times New Roman" w:cs="Times New Roman"/>
                <w:sz w:val="24"/>
                <w:szCs w:val="24"/>
              </w:rPr>
              <w:t xml:space="preserve"> «</w:t>
            </w:r>
            <w:r w:rsidRPr="007B4611">
              <w:rPr>
                <w:rFonts w:ascii="Times New Roman" w:eastAsia="Times New Roman" w:hAnsi="Times New Roman" w:cs="Times New Roman"/>
                <w:sz w:val="24"/>
                <w:szCs w:val="24"/>
              </w:rPr>
              <w:t>Малоподвижные игры и игровые упражнения. 3-7 лет.</w:t>
            </w:r>
            <w:r w:rsidR="00FF6AF6">
              <w:rPr>
                <w:rFonts w:ascii="Times New Roman" w:eastAsia="Times New Roman" w:hAnsi="Times New Roman" w:cs="Times New Roman"/>
                <w:sz w:val="24"/>
                <w:szCs w:val="24"/>
              </w:rPr>
              <w:t xml:space="preserve">» </w:t>
            </w:r>
            <w:r w:rsidRPr="007B4611">
              <w:rPr>
                <w:rFonts w:ascii="Times New Roman" w:eastAsia="Times New Roman" w:hAnsi="Times New Roman" w:cs="Times New Roman"/>
                <w:sz w:val="24"/>
                <w:szCs w:val="24"/>
              </w:rPr>
              <w:t xml:space="preserve"> – М.: Мозаика – Синтез, 2017 г.</w:t>
            </w:r>
          </w:p>
          <w:p w:rsidR="00CB27D8" w:rsidRPr="007B4611" w:rsidRDefault="00CB27D8" w:rsidP="00497CB8">
            <w:pPr>
              <w:pStyle w:val="a5"/>
              <w:numPr>
                <w:ilvl w:val="0"/>
                <w:numId w:val="140"/>
              </w:numPr>
              <w:shd w:val="clear" w:color="auto" w:fill="FFFFFF"/>
              <w:spacing w:before="5" w:line="278" w:lineRule="exact"/>
              <w:ind w:left="318"/>
            </w:pPr>
            <w:r w:rsidRPr="007B4611">
              <w:rPr>
                <w:rFonts w:ascii="Times New Roman" w:eastAsia="Times New Roman" w:hAnsi="Times New Roman" w:cs="Times New Roman"/>
                <w:sz w:val="24"/>
                <w:szCs w:val="24"/>
              </w:rPr>
              <w:t>Степаненкова</w:t>
            </w:r>
            <w:r w:rsidR="00366DB0" w:rsidRPr="007B4611">
              <w:rPr>
                <w:rFonts w:ascii="Times New Roman" w:eastAsia="Times New Roman" w:hAnsi="Times New Roman" w:cs="Times New Roman"/>
                <w:sz w:val="24"/>
                <w:szCs w:val="24"/>
              </w:rPr>
              <w:t>Э.Я.</w:t>
            </w:r>
            <w:r w:rsidR="00FF6AF6">
              <w:rPr>
                <w:rFonts w:ascii="Times New Roman" w:eastAsia="Times New Roman" w:hAnsi="Times New Roman" w:cs="Times New Roman"/>
                <w:sz w:val="24"/>
                <w:szCs w:val="24"/>
              </w:rPr>
              <w:t xml:space="preserve"> «</w:t>
            </w:r>
            <w:r w:rsidRPr="007B4611">
              <w:rPr>
                <w:rFonts w:ascii="Times New Roman" w:eastAsia="Times New Roman" w:hAnsi="Times New Roman" w:cs="Times New Roman"/>
                <w:sz w:val="24"/>
                <w:szCs w:val="24"/>
              </w:rPr>
              <w:t>Сборник подвижных игр. 2-7 лет.</w:t>
            </w:r>
            <w:r w:rsidR="00FF6AF6">
              <w:rPr>
                <w:rFonts w:ascii="Times New Roman" w:eastAsia="Times New Roman" w:hAnsi="Times New Roman" w:cs="Times New Roman"/>
                <w:sz w:val="24"/>
                <w:szCs w:val="24"/>
              </w:rPr>
              <w:t xml:space="preserve">» </w:t>
            </w:r>
            <w:r w:rsidRPr="007B4611">
              <w:rPr>
                <w:rFonts w:ascii="Times New Roman" w:eastAsia="Times New Roman" w:hAnsi="Times New Roman" w:cs="Times New Roman"/>
                <w:sz w:val="24"/>
                <w:szCs w:val="24"/>
              </w:rPr>
              <w:t xml:space="preserve"> –М.: Мозаика – Синтез, 2017</w:t>
            </w:r>
          </w:p>
          <w:p w:rsidR="00CB27D8" w:rsidRPr="006E1D60" w:rsidRDefault="00CB27D8" w:rsidP="00497CB8">
            <w:pPr>
              <w:pStyle w:val="a5"/>
              <w:numPr>
                <w:ilvl w:val="0"/>
                <w:numId w:val="140"/>
              </w:numPr>
              <w:shd w:val="clear" w:color="auto" w:fill="FFFFFF"/>
              <w:spacing w:line="278" w:lineRule="exact"/>
              <w:ind w:left="318"/>
            </w:pPr>
            <w:r w:rsidRPr="007B4611">
              <w:rPr>
                <w:rFonts w:ascii="Times New Roman" w:eastAsia="Times New Roman" w:hAnsi="Times New Roman" w:cs="Times New Roman"/>
                <w:sz w:val="24"/>
                <w:szCs w:val="24"/>
              </w:rPr>
              <w:t>Харченко Т.Е. Бодрящая гимнастика для дошкольников. – СПб :ООО «Издательство «Детство-Пресс»,2010</w:t>
            </w:r>
            <w:r>
              <w:rPr>
                <w:rFonts w:ascii="Times New Roman" w:eastAsia="Times New Roman" w:hAnsi="Times New Roman" w:cs="Times New Roman"/>
                <w:sz w:val="24"/>
                <w:szCs w:val="24"/>
              </w:rPr>
              <w:t>;</w:t>
            </w:r>
          </w:p>
          <w:p w:rsidR="00CB27D8" w:rsidRPr="00EF571B" w:rsidRDefault="00CB27D8" w:rsidP="00497CB8">
            <w:pPr>
              <w:pStyle w:val="a5"/>
              <w:numPr>
                <w:ilvl w:val="0"/>
                <w:numId w:val="141"/>
              </w:numPr>
              <w:spacing w:after="21" w:line="259" w:lineRule="auto"/>
              <w:ind w:left="318" w:right="55"/>
            </w:pPr>
            <w:r w:rsidRPr="006E1D60">
              <w:rPr>
                <w:rFonts w:ascii="Times New Roman" w:hAnsi="Times New Roman" w:cs="Times New Roman"/>
                <w:sz w:val="24"/>
                <w:szCs w:val="24"/>
              </w:rPr>
              <w:t xml:space="preserve">Костюченко </w:t>
            </w:r>
            <w:r w:rsidR="00366DB0" w:rsidRPr="006E1D60">
              <w:rPr>
                <w:rFonts w:ascii="Times New Roman" w:hAnsi="Times New Roman" w:cs="Times New Roman"/>
                <w:sz w:val="24"/>
                <w:szCs w:val="24"/>
              </w:rPr>
              <w:t>М.П.</w:t>
            </w:r>
            <w:r w:rsidRPr="006E1D60">
              <w:rPr>
                <w:rFonts w:ascii="Times New Roman" w:hAnsi="Times New Roman" w:cs="Times New Roman"/>
                <w:sz w:val="24"/>
                <w:szCs w:val="24"/>
              </w:rPr>
              <w:t>«Образовательная деятельность на прогулках.</w:t>
            </w:r>
            <w:r w:rsidR="00DF11B6">
              <w:rPr>
                <w:rFonts w:ascii="Times New Roman" w:hAnsi="Times New Roman" w:cs="Times New Roman"/>
                <w:sz w:val="24"/>
                <w:szCs w:val="24"/>
              </w:rPr>
              <w:t xml:space="preserve"> </w:t>
            </w:r>
            <w:r w:rsidRPr="006E1D60">
              <w:rPr>
                <w:rFonts w:ascii="Times New Roman" w:hAnsi="Times New Roman" w:cs="Times New Roman"/>
                <w:sz w:val="24"/>
                <w:szCs w:val="24"/>
              </w:rPr>
              <w:t xml:space="preserve">Картотека прогулок на каждый день по программе « От рождения до школы» под ред. Н.Е </w:t>
            </w:r>
            <w:r>
              <w:rPr>
                <w:rFonts w:ascii="Times New Roman" w:hAnsi="Times New Roman" w:cs="Times New Roman"/>
                <w:sz w:val="24"/>
                <w:szCs w:val="24"/>
              </w:rPr>
              <w:t>В</w:t>
            </w:r>
            <w:r w:rsidRPr="006E1D60">
              <w:rPr>
                <w:rFonts w:ascii="Times New Roman" w:hAnsi="Times New Roman" w:cs="Times New Roman"/>
                <w:sz w:val="24"/>
                <w:szCs w:val="24"/>
              </w:rPr>
              <w:t xml:space="preserve">ераксы, Т.С. Комаровой М.А. Васильевой Младшая группа (от 3-4 лет)-Волгоград: Учитель, 2016г </w:t>
            </w:r>
            <w:r>
              <w:rPr>
                <w:rFonts w:ascii="Times New Roman" w:hAnsi="Times New Roman" w:cs="Times New Roman"/>
                <w:sz w:val="24"/>
                <w:szCs w:val="24"/>
              </w:rPr>
              <w:t>;</w:t>
            </w:r>
          </w:p>
          <w:p w:rsidR="00EF571B" w:rsidRPr="00515C37" w:rsidRDefault="00EF571B" w:rsidP="00497CB8">
            <w:pPr>
              <w:pStyle w:val="a5"/>
              <w:numPr>
                <w:ilvl w:val="0"/>
                <w:numId w:val="254"/>
              </w:numPr>
              <w:shd w:val="clear" w:color="auto" w:fill="FFFFFF"/>
              <w:spacing w:line="274" w:lineRule="exact"/>
              <w:ind w:left="318"/>
            </w:pPr>
            <w:r w:rsidRPr="00EF571B">
              <w:rPr>
                <w:rFonts w:ascii="Times New Roman" w:eastAsia="Times New Roman" w:hAnsi="Times New Roman" w:cs="Times New Roman"/>
                <w:bCs/>
                <w:sz w:val="24"/>
                <w:szCs w:val="24"/>
              </w:rPr>
              <w:t>М.Ю. Картушина</w:t>
            </w:r>
            <w:r w:rsidR="00DF11B6">
              <w:rPr>
                <w:rFonts w:ascii="Times New Roman" w:eastAsia="Times New Roman" w:hAnsi="Times New Roman" w:cs="Times New Roman"/>
                <w:bCs/>
                <w:sz w:val="24"/>
                <w:szCs w:val="24"/>
              </w:rPr>
              <w:t xml:space="preserve"> </w:t>
            </w:r>
            <w:r w:rsidRPr="00EF571B">
              <w:rPr>
                <w:rFonts w:ascii="Times New Roman" w:eastAsia="Times New Roman" w:hAnsi="Times New Roman" w:cs="Times New Roman"/>
                <w:bCs/>
                <w:sz w:val="24"/>
                <w:szCs w:val="24"/>
              </w:rPr>
              <w:t>«Сценарии оздоровительных досугов для детей 3-4 лет. М: ТЦ «Сфера», 2007</w:t>
            </w:r>
            <w:r>
              <w:rPr>
                <w:rFonts w:ascii="Times New Roman" w:eastAsia="Times New Roman" w:hAnsi="Times New Roman" w:cs="Times New Roman"/>
                <w:bCs/>
                <w:sz w:val="24"/>
                <w:szCs w:val="24"/>
              </w:rPr>
              <w:t>;</w:t>
            </w:r>
          </w:p>
          <w:p w:rsidR="00515C37" w:rsidRDefault="00515C37" w:rsidP="00497CB8">
            <w:pPr>
              <w:pStyle w:val="a5"/>
              <w:numPr>
                <w:ilvl w:val="0"/>
                <w:numId w:val="254"/>
              </w:numPr>
              <w:shd w:val="clear" w:color="auto" w:fill="FFFFFF"/>
              <w:spacing w:line="274" w:lineRule="exact"/>
              <w:ind w:left="318"/>
            </w:pPr>
            <w:r w:rsidRPr="00515C37">
              <w:rPr>
                <w:rFonts w:ascii="Times New Roman" w:hAnsi="Times New Roman" w:cs="Times New Roman"/>
                <w:sz w:val="24"/>
                <w:szCs w:val="24"/>
              </w:rPr>
              <w:t>Нищева Н.В.«Картотека подвижных игр, упражнений, физкультминуток, пальчиковых гимнастик. Изд. 2-е, дополненное-СПб.: ООО «Детство-Пресс», 2013</w:t>
            </w:r>
          </w:p>
        </w:tc>
      </w:tr>
      <w:tr w:rsidR="0021328C" w:rsidTr="00052D3E">
        <w:tc>
          <w:tcPr>
            <w:tcW w:w="1873" w:type="dxa"/>
          </w:tcPr>
          <w:p w:rsidR="0021328C" w:rsidRPr="00EB234F" w:rsidRDefault="0021328C" w:rsidP="00E41404">
            <w:pPr>
              <w:pStyle w:val="a5"/>
              <w:spacing w:before="182"/>
              <w:ind w:left="0"/>
              <w:rPr>
                <w:rFonts w:ascii="Times New Roman" w:hAnsi="Times New Roman" w:cs="Times New Roman"/>
                <w:sz w:val="24"/>
                <w:szCs w:val="24"/>
              </w:rPr>
            </w:pPr>
            <w:r w:rsidRPr="00EB234F">
              <w:rPr>
                <w:rFonts w:ascii="Times New Roman" w:hAnsi="Times New Roman" w:cs="Times New Roman"/>
                <w:sz w:val="24"/>
                <w:szCs w:val="24"/>
              </w:rPr>
              <w:lastRenderedPageBreak/>
              <w:t>художественно-</w:t>
            </w:r>
          </w:p>
          <w:p w:rsidR="0021328C" w:rsidRPr="00EB234F" w:rsidRDefault="0021328C" w:rsidP="00E41404">
            <w:pPr>
              <w:pStyle w:val="a5"/>
              <w:spacing w:before="182"/>
              <w:ind w:left="0"/>
              <w:rPr>
                <w:rFonts w:ascii="Times New Roman" w:hAnsi="Times New Roman" w:cs="Times New Roman"/>
                <w:sz w:val="24"/>
                <w:szCs w:val="24"/>
              </w:rPr>
            </w:pPr>
            <w:r w:rsidRPr="00EB234F">
              <w:rPr>
                <w:rFonts w:ascii="Times New Roman" w:hAnsi="Times New Roman" w:cs="Times New Roman"/>
                <w:sz w:val="24"/>
                <w:szCs w:val="24"/>
              </w:rPr>
              <w:t>эстетическое</w:t>
            </w:r>
          </w:p>
          <w:p w:rsidR="0021328C" w:rsidRPr="00EB234F" w:rsidRDefault="0021328C" w:rsidP="00E41404">
            <w:pPr>
              <w:pStyle w:val="a5"/>
              <w:spacing w:before="182"/>
              <w:ind w:left="0"/>
              <w:rPr>
                <w:rFonts w:ascii="Times New Roman" w:hAnsi="Times New Roman" w:cs="Times New Roman"/>
                <w:sz w:val="24"/>
                <w:szCs w:val="24"/>
              </w:rPr>
            </w:pPr>
            <w:r w:rsidRPr="00EB234F">
              <w:rPr>
                <w:rFonts w:ascii="Times New Roman" w:hAnsi="Times New Roman" w:cs="Times New Roman"/>
                <w:sz w:val="24"/>
                <w:szCs w:val="24"/>
              </w:rPr>
              <w:t>развитие</w:t>
            </w:r>
          </w:p>
        </w:tc>
        <w:tc>
          <w:tcPr>
            <w:tcW w:w="8192" w:type="dxa"/>
            <w:gridSpan w:val="2"/>
          </w:tcPr>
          <w:p w:rsidR="0021328C" w:rsidRPr="006E1D60" w:rsidRDefault="0021328C" w:rsidP="00497CB8">
            <w:pPr>
              <w:pStyle w:val="a5"/>
              <w:numPr>
                <w:ilvl w:val="0"/>
                <w:numId w:val="142"/>
              </w:numPr>
              <w:shd w:val="clear" w:color="auto" w:fill="FFFFFF"/>
              <w:spacing w:before="5"/>
              <w:ind w:left="318"/>
              <w:rPr>
                <w:sz w:val="24"/>
                <w:szCs w:val="24"/>
              </w:rPr>
            </w:pPr>
            <w:r w:rsidRPr="006E1D60">
              <w:rPr>
                <w:rFonts w:ascii="Times New Roman" w:eastAsia="Times New Roman" w:hAnsi="Times New Roman" w:cs="Times New Roman"/>
                <w:sz w:val="24"/>
                <w:szCs w:val="24"/>
              </w:rPr>
              <w:t xml:space="preserve">Комарова Т. С. </w:t>
            </w:r>
            <w:r w:rsidR="00FF6AF6">
              <w:rPr>
                <w:rFonts w:ascii="Times New Roman" w:eastAsia="Times New Roman" w:hAnsi="Times New Roman" w:cs="Times New Roman"/>
                <w:sz w:val="24"/>
                <w:szCs w:val="24"/>
              </w:rPr>
              <w:t xml:space="preserve"> «</w:t>
            </w:r>
            <w:r w:rsidRPr="006E1D60">
              <w:rPr>
                <w:rFonts w:ascii="Times New Roman" w:eastAsia="Times New Roman" w:hAnsi="Times New Roman" w:cs="Times New Roman"/>
                <w:sz w:val="24"/>
                <w:szCs w:val="24"/>
              </w:rPr>
              <w:t>Изобразительная деятельность в детском саду. (3-4 года). Младшая группа</w:t>
            </w:r>
            <w:r w:rsidR="00FF6AF6">
              <w:rPr>
                <w:rFonts w:ascii="Times New Roman" w:eastAsia="Times New Roman" w:hAnsi="Times New Roman" w:cs="Times New Roman"/>
                <w:sz w:val="24"/>
                <w:szCs w:val="24"/>
              </w:rPr>
              <w:t>»</w:t>
            </w:r>
            <w:r w:rsidRPr="006E1D60">
              <w:rPr>
                <w:rFonts w:ascii="Times New Roman" w:eastAsia="Times New Roman" w:hAnsi="Times New Roman" w:cs="Times New Roman"/>
                <w:sz w:val="24"/>
                <w:szCs w:val="24"/>
              </w:rPr>
              <w:t>. - М: Мозаика – Синтез, 2017г.</w:t>
            </w:r>
          </w:p>
          <w:p w:rsidR="0021328C" w:rsidRPr="006E1D60" w:rsidRDefault="0021328C" w:rsidP="00497CB8">
            <w:pPr>
              <w:pStyle w:val="a5"/>
              <w:numPr>
                <w:ilvl w:val="0"/>
                <w:numId w:val="142"/>
              </w:numPr>
              <w:shd w:val="clear" w:color="auto" w:fill="FFFFFF"/>
              <w:spacing w:line="274" w:lineRule="exact"/>
              <w:ind w:left="318" w:right="499"/>
              <w:rPr>
                <w:sz w:val="24"/>
                <w:szCs w:val="24"/>
              </w:rPr>
            </w:pPr>
            <w:r w:rsidRPr="006E1D60">
              <w:rPr>
                <w:rFonts w:ascii="Times New Roman" w:eastAsia="Times New Roman" w:hAnsi="Times New Roman" w:cs="Times New Roman"/>
                <w:spacing w:val="-1"/>
                <w:sz w:val="24"/>
                <w:szCs w:val="24"/>
              </w:rPr>
              <w:t>Зацепина М. Б. Жукова Г. Е</w:t>
            </w:r>
            <w:r w:rsidR="00FF6AF6">
              <w:rPr>
                <w:rFonts w:ascii="Times New Roman" w:eastAsia="Times New Roman" w:hAnsi="Times New Roman" w:cs="Times New Roman"/>
                <w:spacing w:val="-1"/>
                <w:sz w:val="24"/>
                <w:szCs w:val="24"/>
              </w:rPr>
              <w:t xml:space="preserve">  «</w:t>
            </w:r>
            <w:r w:rsidRPr="006E1D60">
              <w:rPr>
                <w:rFonts w:ascii="Times New Roman" w:eastAsia="Times New Roman" w:hAnsi="Times New Roman" w:cs="Times New Roman"/>
                <w:spacing w:val="-1"/>
                <w:sz w:val="24"/>
                <w:szCs w:val="24"/>
              </w:rPr>
              <w:t xml:space="preserve">Музыкальное воспитание в детском саду. (3-4) Младшая группа. </w:t>
            </w:r>
            <w:r w:rsidRPr="006E1D60">
              <w:rPr>
                <w:rFonts w:ascii="Times New Roman" w:eastAsia="Times New Roman" w:hAnsi="Times New Roman" w:cs="Times New Roman"/>
                <w:sz w:val="24"/>
                <w:szCs w:val="24"/>
              </w:rPr>
              <w:t>Конспекты занятий</w:t>
            </w:r>
            <w:r w:rsidR="00FF6AF6">
              <w:rPr>
                <w:rFonts w:ascii="Times New Roman" w:eastAsia="Times New Roman" w:hAnsi="Times New Roman" w:cs="Times New Roman"/>
                <w:sz w:val="24"/>
                <w:szCs w:val="24"/>
              </w:rPr>
              <w:t xml:space="preserve">» </w:t>
            </w:r>
            <w:r w:rsidRPr="006E1D60">
              <w:rPr>
                <w:rFonts w:ascii="Times New Roman" w:eastAsia="Times New Roman" w:hAnsi="Times New Roman" w:cs="Times New Roman"/>
                <w:sz w:val="24"/>
                <w:szCs w:val="24"/>
              </w:rPr>
              <w:t>,-М.: Мозаика – Синтез , 2016</w:t>
            </w:r>
            <w:r w:rsidR="00FF6AF6">
              <w:rPr>
                <w:rFonts w:ascii="Times New Roman" w:eastAsia="Times New Roman" w:hAnsi="Times New Roman" w:cs="Times New Roman"/>
                <w:sz w:val="24"/>
                <w:szCs w:val="24"/>
              </w:rPr>
              <w:t xml:space="preserve"> г.</w:t>
            </w:r>
            <w:r>
              <w:rPr>
                <w:rFonts w:ascii="Times New Roman" w:eastAsia="Times New Roman" w:hAnsi="Times New Roman" w:cs="Times New Roman"/>
                <w:sz w:val="24"/>
                <w:szCs w:val="24"/>
              </w:rPr>
              <w:t>;</w:t>
            </w:r>
          </w:p>
          <w:p w:rsidR="0021328C" w:rsidRPr="006E1D60" w:rsidRDefault="0021328C" w:rsidP="00497CB8">
            <w:pPr>
              <w:pStyle w:val="a5"/>
              <w:numPr>
                <w:ilvl w:val="0"/>
                <w:numId w:val="142"/>
              </w:numPr>
              <w:shd w:val="clear" w:color="auto" w:fill="FFFFFF"/>
              <w:spacing w:line="274" w:lineRule="exact"/>
              <w:ind w:left="318" w:right="499"/>
              <w:rPr>
                <w:rFonts w:ascii="Times New Roman" w:hAnsi="Times New Roman" w:cs="Times New Roman"/>
                <w:sz w:val="24"/>
                <w:szCs w:val="24"/>
              </w:rPr>
            </w:pPr>
            <w:r w:rsidRPr="006E1D60">
              <w:rPr>
                <w:rFonts w:ascii="Times New Roman" w:hAnsi="Times New Roman" w:cs="Times New Roman"/>
                <w:sz w:val="24"/>
                <w:szCs w:val="24"/>
              </w:rPr>
              <w:t>М.Б. Зацепина, Т.В. Антонова «Праздники и развлечения в детском саду 3-7 лет». Издательство «Моза</w:t>
            </w:r>
            <w:r>
              <w:rPr>
                <w:rFonts w:ascii="Times New Roman" w:hAnsi="Times New Roman" w:cs="Times New Roman"/>
                <w:sz w:val="24"/>
                <w:szCs w:val="24"/>
              </w:rPr>
              <w:t>и</w:t>
            </w:r>
            <w:r w:rsidRPr="006E1D60">
              <w:rPr>
                <w:rFonts w:ascii="Times New Roman" w:hAnsi="Times New Roman" w:cs="Times New Roman"/>
                <w:sz w:val="24"/>
                <w:szCs w:val="24"/>
              </w:rPr>
              <w:t>ка-Синтез», 2005г.</w:t>
            </w:r>
          </w:p>
          <w:p w:rsidR="008070EA" w:rsidRPr="008070EA" w:rsidRDefault="0021328C" w:rsidP="00497CB8">
            <w:pPr>
              <w:pStyle w:val="a5"/>
              <w:numPr>
                <w:ilvl w:val="0"/>
                <w:numId w:val="142"/>
              </w:numPr>
              <w:shd w:val="clear" w:color="auto" w:fill="FFFFFF"/>
              <w:spacing w:before="10" w:line="274" w:lineRule="exact"/>
              <w:ind w:left="318" w:right="250" w:hanging="284"/>
            </w:pPr>
            <w:r w:rsidRPr="006E1D60">
              <w:rPr>
                <w:rFonts w:ascii="Times New Roman" w:eastAsia="Times New Roman" w:hAnsi="Times New Roman" w:cs="Times New Roman"/>
                <w:spacing w:val="-1"/>
                <w:sz w:val="24"/>
                <w:szCs w:val="24"/>
              </w:rPr>
              <w:t xml:space="preserve">Губанова Н.Ф. Развитие игровой деятельности. Младшая группа, – М.: Мозаика – </w:t>
            </w:r>
            <w:r w:rsidRPr="006E1D60">
              <w:rPr>
                <w:rFonts w:ascii="Times New Roman" w:eastAsia="Times New Roman" w:hAnsi="Times New Roman" w:cs="Times New Roman"/>
                <w:sz w:val="24"/>
                <w:szCs w:val="24"/>
              </w:rPr>
              <w:t>Синтез, 2017</w:t>
            </w:r>
            <w:r w:rsidR="008070EA">
              <w:rPr>
                <w:rFonts w:ascii="Times New Roman" w:eastAsia="Times New Roman" w:hAnsi="Times New Roman" w:cs="Times New Roman"/>
                <w:sz w:val="24"/>
                <w:szCs w:val="24"/>
              </w:rPr>
              <w:t>;</w:t>
            </w:r>
          </w:p>
          <w:p w:rsidR="0021328C" w:rsidRDefault="008070EA" w:rsidP="00497CB8">
            <w:pPr>
              <w:pStyle w:val="a5"/>
              <w:numPr>
                <w:ilvl w:val="0"/>
                <w:numId w:val="142"/>
              </w:numPr>
              <w:shd w:val="clear" w:color="auto" w:fill="FFFFFF"/>
              <w:spacing w:before="10" w:line="274" w:lineRule="exact"/>
              <w:ind w:left="318" w:right="250" w:hanging="284"/>
            </w:pPr>
            <w:r w:rsidRPr="004D55DD">
              <w:rPr>
                <w:rFonts w:ascii="Times New Roman" w:eastAsia="Times New Roman" w:hAnsi="Times New Roman" w:cs="Times New Roman"/>
                <w:bCs/>
                <w:spacing w:val="-7"/>
                <w:sz w:val="24"/>
                <w:szCs w:val="24"/>
              </w:rPr>
              <w:t xml:space="preserve">В.В.   Гербова,   Н.Ф.   Губанова, </w:t>
            </w:r>
            <w:r w:rsidRPr="004D55DD">
              <w:rPr>
                <w:rFonts w:ascii="Times New Roman" w:eastAsia="Times New Roman" w:hAnsi="Times New Roman" w:cs="Times New Roman"/>
                <w:bCs/>
                <w:sz w:val="24"/>
                <w:szCs w:val="24"/>
              </w:rPr>
              <w:t xml:space="preserve">О.В. Дыбина  </w:t>
            </w:r>
            <w:r w:rsidRPr="004D55DD">
              <w:rPr>
                <w:rFonts w:ascii="Times New Roman" w:eastAsia="Times New Roman" w:hAnsi="Times New Roman" w:cs="Times New Roman"/>
                <w:sz w:val="24"/>
                <w:szCs w:val="24"/>
              </w:rPr>
              <w:t xml:space="preserve">Примерное комплексно - </w:t>
            </w:r>
            <w:r w:rsidRPr="004D55DD">
              <w:rPr>
                <w:rFonts w:ascii="Times New Roman" w:eastAsia="Times New Roman" w:hAnsi="Times New Roman" w:cs="Times New Roman"/>
                <w:spacing w:val="-2"/>
                <w:sz w:val="24"/>
                <w:szCs w:val="24"/>
              </w:rPr>
              <w:t>тематическое</w:t>
            </w:r>
            <w:r w:rsidRPr="004D55DD">
              <w:rPr>
                <w:rFonts w:ascii="Times New Roman" w:eastAsia="Times New Roman" w:hAnsi="Times New Roman" w:cs="Times New Roman"/>
                <w:sz w:val="24"/>
                <w:szCs w:val="24"/>
              </w:rPr>
              <w:tab/>
            </w:r>
            <w:r w:rsidRPr="004D55DD">
              <w:rPr>
                <w:rFonts w:ascii="Times New Roman" w:eastAsia="Times New Roman" w:hAnsi="Times New Roman" w:cs="Times New Roman"/>
                <w:spacing w:val="-2"/>
                <w:sz w:val="24"/>
                <w:szCs w:val="24"/>
              </w:rPr>
              <w:t xml:space="preserve">планирование </w:t>
            </w:r>
            <w:r w:rsidRPr="004D55DD">
              <w:rPr>
                <w:rFonts w:ascii="Times New Roman" w:eastAsia="Times New Roman" w:hAnsi="Times New Roman" w:cs="Times New Roman"/>
                <w:spacing w:val="-9"/>
                <w:sz w:val="24"/>
                <w:szCs w:val="24"/>
              </w:rPr>
              <w:t xml:space="preserve">к программе  «От рождения  до </w:t>
            </w:r>
            <w:r w:rsidRPr="004D55DD">
              <w:rPr>
                <w:rFonts w:ascii="Times New Roman" w:eastAsia="Times New Roman" w:hAnsi="Times New Roman" w:cs="Times New Roman"/>
                <w:spacing w:val="-11"/>
                <w:sz w:val="24"/>
                <w:szCs w:val="24"/>
              </w:rPr>
              <w:t>школы». Младшая группа. (3-4 года) –</w:t>
            </w:r>
            <w:r w:rsidRPr="004D55DD">
              <w:rPr>
                <w:rFonts w:ascii="Times New Roman" w:eastAsia="Times New Roman" w:hAnsi="Times New Roman" w:cs="Times New Roman"/>
                <w:sz w:val="24"/>
                <w:szCs w:val="24"/>
              </w:rPr>
              <w:t>М: Мозаика-Синтез, 2016 г.</w:t>
            </w:r>
          </w:p>
        </w:tc>
      </w:tr>
      <w:tr w:rsidR="00E41404" w:rsidTr="002C167F">
        <w:tc>
          <w:tcPr>
            <w:tcW w:w="10065" w:type="dxa"/>
            <w:gridSpan w:val="3"/>
          </w:tcPr>
          <w:p w:rsidR="00E41404" w:rsidRPr="00E41404" w:rsidRDefault="00E41404" w:rsidP="00E41404">
            <w:pPr>
              <w:pStyle w:val="a5"/>
              <w:spacing w:before="182"/>
              <w:ind w:left="0"/>
              <w:jc w:val="center"/>
              <w:rPr>
                <w:rFonts w:ascii="Times New Roman" w:hAnsi="Times New Roman" w:cs="Times New Roman"/>
                <w:b/>
                <w:i/>
                <w:sz w:val="24"/>
                <w:szCs w:val="24"/>
              </w:rPr>
            </w:pPr>
            <w:r w:rsidRPr="00E41404">
              <w:rPr>
                <w:rFonts w:ascii="Times New Roman" w:hAnsi="Times New Roman" w:cs="Times New Roman"/>
                <w:b/>
                <w:i/>
                <w:sz w:val="24"/>
                <w:szCs w:val="24"/>
              </w:rPr>
              <w:t>Средняя группа (4 – 5 лет)</w:t>
            </w:r>
          </w:p>
        </w:tc>
      </w:tr>
      <w:tr w:rsidR="0021328C" w:rsidTr="00052D3E">
        <w:tc>
          <w:tcPr>
            <w:tcW w:w="1873" w:type="dxa"/>
          </w:tcPr>
          <w:p w:rsidR="0021328C" w:rsidRPr="00EB234F" w:rsidRDefault="0021328C" w:rsidP="00BC624B">
            <w:pPr>
              <w:pStyle w:val="a5"/>
              <w:spacing w:before="182"/>
              <w:ind w:left="0"/>
              <w:rPr>
                <w:rFonts w:ascii="Times New Roman" w:hAnsi="Times New Roman" w:cs="Times New Roman"/>
                <w:sz w:val="24"/>
                <w:szCs w:val="24"/>
              </w:rPr>
            </w:pPr>
            <w:r w:rsidRPr="00EB234F">
              <w:rPr>
                <w:rFonts w:ascii="Times New Roman" w:hAnsi="Times New Roman" w:cs="Times New Roman"/>
                <w:sz w:val="24"/>
                <w:szCs w:val="24"/>
              </w:rPr>
              <w:t>социально-</w:t>
            </w:r>
          </w:p>
          <w:p w:rsidR="0021328C" w:rsidRDefault="0021328C" w:rsidP="00BC624B">
            <w:pPr>
              <w:pStyle w:val="a5"/>
              <w:spacing w:before="182"/>
              <w:ind w:left="0"/>
              <w:rPr>
                <w:rFonts w:ascii="Times New Roman" w:hAnsi="Times New Roman" w:cs="Times New Roman"/>
                <w:sz w:val="24"/>
                <w:szCs w:val="24"/>
              </w:rPr>
            </w:pPr>
            <w:r w:rsidRPr="00EB234F">
              <w:rPr>
                <w:rFonts w:ascii="Times New Roman" w:hAnsi="Times New Roman" w:cs="Times New Roman"/>
                <w:sz w:val="24"/>
                <w:szCs w:val="24"/>
              </w:rPr>
              <w:t>коммуникативное развитие</w:t>
            </w:r>
          </w:p>
          <w:p w:rsidR="0021328C" w:rsidRPr="00EB234F" w:rsidRDefault="0021328C" w:rsidP="00BC624B">
            <w:pPr>
              <w:pStyle w:val="a5"/>
              <w:spacing w:before="182"/>
              <w:ind w:left="0"/>
              <w:rPr>
                <w:rFonts w:ascii="Times New Roman" w:hAnsi="Times New Roman" w:cs="Times New Roman"/>
                <w:sz w:val="24"/>
                <w:szCs w:val="24"/>
              </w:rPr>
            </w:pPr>
          </w:p>
        </w:tc>
        <w:tc>
          <w:tcPr>
            <w:tcW w:w="8192" w:type="dxa"/>
            <w:gridSpan w:val="2"/>
          </w:tcPr>
          <w:p w:rsidR="0021328C" w:rsidRPr="006E1D60" w:rsidRDefault="0021328C" w:rsidP="00497CB8">
            <w:pPr>
              <w:pStyle w:val="a5"/>
              <w:numPr>
                <w:ilvl w:val="0"/>
                <w:numId w:val="143"/>
              </w:numPr>
              <w:shd w:val="clear" w:color="auto" w:fill="FFFFFF"/>
              <w:spacing w:line="278" w:lineRule="exact"/>
              <w:ind w:left="176" w:hanging="176"/>
            </w:pPr>
            <w:r w:rsidRPr="006E1D60">
              <w:rPr>
                <w:rFonts w:ascii="Times New Roman" w:eastAsia="Times New Roman" w:hAnsi="Times New Roman" w:cs="Times New Roman"/>
                <w:spacing w:val="-1"/>
                <w:sz w:val="24"/>
                <w:szCs w:val="24"/>
              </w:rPr>
              <w:t>Л.В.Куцакова</w:t>
            </w:r>
            <w:r w:rsidR="00FF6AF6">
              <w:rPr>
                <w:rFonts w:ascii="Times New Roman" w:eastAsia="Times New Roman" w:hAnsi="Times New Roman" w:cs="Times New Roman"/>
                <w:spacing w:val="-1"/>
                <w:sz w:val="24"/>
                <w:szCs w:val="24"/>
              </w:rPr>
              <w:t xml:space="preserve">  «</w:t>
            </w:r>
            <w:r w:rsidRPr="006E1D60">
              <w:rPr>
                <w:rFonts w:ascii="Times New Roman" w:eastAsia="Times New Roman" w:hAnsi="Times New Roman" w:cs="Times New Roman"/>
                <w:spacing w:val="-1"/>
                <w:sz w:val="24"/>
                <w:szCs w:val="24"/>
              </w:rPr>
              <w:t>Трудовое воспитание в детском саду. Для занятий с детьми 3-7 лет</w:t>
            </w:r>
            <w:r w:rsidR="00FF6AF6">
              <w:rPr>
                <w:rFonts w:ascii="Times New Roman" w:eastAsia="Times New Roman" w:hAnsi="Times New Roman" w:cs="Times New Roman"/>
                <w:spacing w:val="-1"/>
                <w:sz w:val="24"/>
                <w:szCs w:val="24"/>
              </w:rPr>
              <w:t>»</w:t>
            </w:r>
            <w:r w:rsidRPr="006E1D60">
              <w:rPr>
                <w:rFonts w:ascii="Times New Roman" w:eastAsia="Times New Roman" w:hAnsi="Times New Roman" w:cs="Times New Roman"/>
                <w:spacing w:val="-1"/>
                <w:sz w:val="24"/>
                <w:szCs w:val="24"/>
              </w:rPr>
              <w:t xml:space="preserve">. – </w:t>
            </w:r>
            <w:r w:rsidRPr="006E1D60">
              <w:rPr>
                <w:rFonts w:ascii="Times New Roman" w:eastAsia="Times New Roman" w:hAnsi="Times New Roman" w:cs="Times New Roman"/>
                <w:sz w:val="24"/>
                <w:szCs w:val="24"/>
              </w:rPr>
              <w:t>М.: Мозаика – Синтез, 2017</w:t>
            </w:r>
            <w:r>
              <w:rPr>
                <w:rFonts w:ascii="Times New Roman" w:eastAsia="Times New Roman" w:hAnsi="Times New Roman" w:cs="Times New Roman"/>
                <w:sz w:val="24"/>
                <w:szCs w:val="24"/>
              </w:rPr>
              <w:t>г.;</w:t>
            </w:r>
          </w:p>
          <w:p w:rsidR="0021328C" w:rsidRPr="006E1D60" w:rsidRDefault="0021328C" w:rsidP="00497CB8">
            <w:pPr>
              <w:pStyle w:val="a5"/>
              <w:numPr>
                <w:ilvl w:val="0"/>
                <w:numId w:val="143"/>
              </w:numPr>
              <w:shd w:val="clear" w:color="auto" w:fill="FFFFFF"/>
              <w:spacing w:before="5" w:line="278" w:lineRule="exact"/>
              <w:ind w:left="176" w:hanging="176"/>
            </w:pPr>
            <w:r w:rsidRPr="006E1D60">
              <w:rPr>
                <w:rFonts w:ascii="Times New Roman" w:eastAsia="Times New Roman" w:hAnsi="Times New Roman" w:cs="Times New Roman"/>
                <w:spacing w:val="-2"/>
                <w:sz w:val="24"/>
                <w:szCs w:val="24"/>
              </w:rPr>
              <w:t>Л.В.Абрамова,</w:t>
            </w:r>
            <w:r w:rsidR="00DF11B6">
              <w:rPr>
                <w:rFonts w:ascii="Times New Roman" w:eastAsia="Times New Roman" w:hAnsi="Times New Roman" w:cs="Times New Roman"/>
                <w:spacing w:val="-2"/>
                <w:sz w:val="24"/>
                <w:szCs w:val="24"/>
              </w:rPr>
              <w:t xml:space="preserve"> </w:t>
            </w:r>
            <w:r w:rsidRPr="006E1D60">
              <w:rPr>
                <w:rFonts w:ascii="Times New Roman" w:eastAsia="Times New Roman" w:hAnsi="Times New Roman" w:cs="Times New Roman"/>
                <w:spacing w:val="-2"/>
                <w:sz w:val="24"/>
                <w:szCs w:val="24"/>
              </w:rPr>
              <w:t>И.Ф.</w:t>
            </w:r>
            <w:r w:rsidR="00FF6AF6">
              <w:rPr>
                <w:rFonts w:ascii="Times New Roman" w:eastAsia="Times New Roman" w:hAnsi="Times New Roman" w:cs="Times New Roman"/>
                <w:spacing w:val="-2"/>
                <w:sz w:val="24"/>
                <w:szCs w:val="24"/>
              </w:rPr>
              <w:t xml:space="preserve"> Слепцова</w:t>
            </w:r>
            <w:r w:rsidR="00DF11B6">
              <w:rPr>
                <w:rFonts w:ascii="Times New Roman" w:eastAsia="Times New Roman" w:hAnsi="Times New Roman" w:cs="Times New Roman"/>
                <w:spacing w:val="-2"/>
                <w:sz w:val="24"/>
                <w:szCs w:val="24"/>
              </w:rPr>
              <w:t xml:space="preserve"> </w:t>
            </w:r>
            <w:r w:rsidR="00FF6AF6">
              <w:rPr>
                <w:rFonts w:ascii="Times New Roman" w:eastAsia="Times New Roman" w:hAnsi="Times New Roman" w:cs="Times New Roman"/>
                <w:spacing w:val="-2"/>
                <w:sz w:val="24"/>
                <w:szCs w:val="24"/>
              </w:rPr>
              <w:t>«</w:t>
            </w:r>
            <w:r w:rsidRPr="006E1D60">
              <w:rPr>
                <w:rFonts w:ascii="Times New Roman" w:eastAsia="Times New Roman" w:hAnsi="Times New Roman" w:cs="Times New Roman"/>
                <w:spacing w:val="-2"/>
                <w:sz w:val="24"/>
                <w:szCs w:val="24"/>
              </w:rPr>
              <w:t xml:space="preserve">Социально-коммуникативное развитие дошкольников </w:t>
            </w:r>
            <w:r w:rsidRPr="006E1D60">
              <w:rPr>
                <w:rFonts w:ascii="Times New Roman" w:eastAsia="Times New Roman" w:hAnsi="Times New Roman" w:cs="Times New Roman"/>
                <w:sz w:val="24"/>
                <w:szCs w:val="24"/>
              </w:rPr>
              <w:t>4-5 лет</w:t>
            </w:r>
            <w:r w:rsidR="00FF6AF6">
              <w:rPr>
                <w:rFonts w:ascii="Times New Roman" w:eastAsia="Times New Roman" w:hAnsi="Times New Roman" w:cs="Times New Roman"/>
                <w:sz w:val="24"/>
                <w:szCs w:val="24"/>
              </w:rPr>
              <w:t>»</w:t>
            </w:r>
            <w:r w:rsidRPr="006E1D60">
              <w:rPr>
                <w:rFonts w:ascii="Times New Roman" w:eastAsia="Times New Roman" w:hAnsi="Times New Roman" w:cs="Times New Roman"/>
                <w:sz w:val="24"/>
                <w:szCs w:val="24"/>
              </w:rPr>
              <w:t>, –М.: Мозаика – Синтез, 2017</w:t>
            </w:r>
            <w:r>
              <w:rPr>
                <w:rFonts w:ascii="Times New Roman" w:eastAsia="Times New Roman" w:hAnsi="Times New Roman" w:cs="Times New Roman"/>
                <w:sz w:val="24"/>
                <w:szCs w:val="24"/>
              </w:rPr>
              <w:t>г.</w:t>
            </w:r>
          </w:p>
          <w:p w:rsidR="0021328C" w:rsidRPr="006E1D60" w:rsidRDefault="0021328C" w:rsidP="00497CB8">
            <w:pPr>
              <w:pStyle w:val="a5"/>
              <w:numPr>
                <w:ilvl w:val="0"/>
                <w:numId w:val="143"/>
              </w:numPr>
              <w:shd w:val="clear" w:color="auto" w:fill="FFFFFF"/>
              <w:spacing w:before="5" w:line="278" w:lineRule="exact"/>
              <w:ind w:left="176" w:right="499" w:hanging="176"/>
            </w:pPr>
            <w:r w:rsidRPr="006E1D60">
              <w:rPr>
                <w:rFonts w:ascii="Times New Roman" w:eastAsia="Times New Roman" w:hAnsi="Times New Roman" w:cs="Times New Roman"/>
                <w:spacing w:val="-1"/>
                <w:sz w:val="24"/>
                <w:szCs w:val="24"/>
              </w:rPr>
              <w:t>Губанова Н.Ф.</w:t>
            </w:r>
            <w:r w:rsidR="00FF6AF6">
              <w:rPr>
                <w:rFonts w:ascii="Times New Roman" w:eastAsia="Times New Roman" w:hAnsi="Times New Roman" w:cs="Times New Roman"/>
                <w:spacing w:val="-1"/>
                <w:sz w:val="24"/>
                <w:szCs w:val="24"/>
              </w:rPr>
              <w:t xml:space="preserve"> «</w:t>
            </w:r>
            <w:r w:rsidRPr="006E1D60">
              <w:rPr>
                <w:rFonts w:ascii="Times New Roman" w:eastAsia="Times New Roman" w:hAnsi="Times New Roman" w:cs="Times New Roman"/>
                <w:spacing w:val="-1"/>
                <w:sz w:val="24"/>
                <w:szCs w:val="24"/>
              </w:rPr>
              <w:t>Развитие игровой деятельности .Средняя группа</w:t>
            </w:r>
            <w:r w:rsidR="00FF6AF6">
              <w:rPr>
                <w:rFonts w:ascii="Times New Roman" w:eastAsia="Times New Roman" w:hAnsi="Times New Roman" w:cs="Times New Roman"/>
                <w:spacing w:val="-1"/>
                <w:sz w:val="24"/>
                <w:szCs w:val="24"/>
              </w:rPr>
              <w:t xml:space="preserve">» </w:t>
            </w:r>
            <w:r w:rsidRPr="006E1D60">
              <w:rPr>
                <w:rFonts w:ascii="Times New Roman" w:eastAsia="Times New Roman" w:hAnsi="Times New Roman" w:cs="Times New Roman"/>
                <w:spacing w:val="-1"/>
                <w:sz w:val="24"/>
                <w:szCs w:val="24"/>
              </w:rPr>
              <w:t xml:space="preserve">, –М.: Мозаика – </w:t>
            </w:r>
            <w:r w:rsidRPr="006E1D60">
              <w:rPr>
                <w:rFonts w:ascii="Times New Roman" w:eastAsia="Times New Roman" w:hAnsi="Times New Roman" w:cs="Times New Roman"/>
                <w:sz w:val="24"/>
                <w:szCs w:val="24"/>
              </w:rPr>
              <w:t>Синтез, 2017</w:t>
            </w:r>
            <w:r>
              <w:rPr>
                <w:rFonts w:ascii="Times New Roman" w:eastAsia="Times New Roman" w:hAnsi="Times New Roman" w:cs="Times New Roman"/>
                <w:sz w:val="24"/>
                <w:szCs w:val="24"/>
              </w:rPr>
              <w:t xml:space="preserve"> г.;</w:t>
            </w:r>
          </w:p>
          <w:p w:rsidR="0021328C" w:rsidRPr="006E1D60" w:rsidRDefault="0021328C" w:rsidP="00497CB8">
            <w:pPr>
              <w:pStyle w:val="a5"/>
              <w:numPr>
                <w:ilvl w:val="0"/>
                <w:numId w:val="143"/>
              </w:numPr>
              <w:shd w:val="clear" w:color="auto" w:fill="FFFFFF"/>
              <w:spacing w:before="5" w:line="278" w:lineRule="exact"/>
              <w:ind w:left="176" w:hanging="176"/>
            </w:pPr>
            <w:r w:rsidRPr="006E1D60">
              <w:rPr>
                <w:rFonts w:ascii="Times New Roman" w:eastAsia="Times New Roman" w:hAnsi="Times New Roman" w:cs="Times New Roman"/>
                <w:spacing w:val="-1"/>
                <w:sz w:val="24"/>
                <w:szCs w:val="24"/>
              </w:rPr>
              <w:t>К.Ю.Белая</w:t>
            </w:r>
            <w:r w:rsidR="00FF6AF6">
              <w:rPr>
                <w:rFonts w:ascii="Times New Roman" w:eastAsia="Times New Roman" w:hAnsi="Times New Roman" w:cs="Times New Roman"/>
                <w:spacing w:val="-1"/>
                <w:sz w:val="24"/>
                <w:szCs w:val="24"/>
              </w:rPr>
              <w:t xml:space="preserve"> «</w:t>
            </w:r>
            <w:r w:rsidRPr="006E1D60">
              <w:rPr>
                <w:rFonts w:ascii="Times New Roman" w:eastAsia="Times New Roman" w:hAnsi="Times New Roman" w:cs="Times New Roman"/>
                <w:spacing w:val="-1"/>
                <w:sz w:val="24"/>
                <w:szCs w:val="24"/>
              </w:rPr>
              <w:t>Формирование основ безопасности дошкольников.2-7 лет</w:t>
            </w:r>
            <w:r w:rsidR="00FF6AF6">
              <w:rPr>
                <w:rFonts w:ascii="Times New Roman" w:eastAsia="Times New Roman" w:hAnsi="Times New Roman" w:cs="Times New Roman"/>
                <w:spacing w:val="-1"/>
                <w:sz w:val="24"/>
                <w:szCs w:val="24"/>
              </w:rPr>
              <w:t xml:space="preserve">» </w:t>
            </w:r>
            <w:r w:rsidRPr="006E1D60">
              <w:rPr>
                <w:rFonts w:ascii="Times New Roman" w:eastAsia="Times New Roman" w:hAnsi="Times New Roman" w:cs="Times New Roman"/>
                <w:spacing w:val="-1"/>
                <w:sz w:val="24"/>
                <w:szCs w:val="24"/>
              </w:rPr>
              <w:t>.-М: Мозаика-</w:t>
            </w:r>
            <w:r w:rsidRPr="006E1D60">
              <w:rPr>
                <w:rFonts w:ascii="Times New Roman" w:eastAsia="Times New Roman" w:hAnsi="Times New Roman" w:cs="Times New Roman"/>
                <w:sz w:val="24"/>
                <w:szCs w:val="24"/>
              </w:rPr>
              <w:t>Синтез, 2017</w:t>
            </w:r>
            <w:r>
              <w:rPr>
                <w:rFonts w:ascii="Times New Roman" w:eastAsia="Times New Roman" w:hAnsi="Times New Roman" w:cs="Times New Roman"/>
                <w:sz w:val="24"/>
                <w:szCs w:val="24"/>
              </w:rPr>
              <w:t xml:space="preserve"> г.;</w:t>
            </w:r>
          </w:p>
          <w:p w:rsidR="0021328C" w:rsidRPr="006E1D60" w:rsidRDefault="0021328C" w:rsidP="00497CB8">
            <w:pPr>
              <w:pStyle w:val="a5"/>
              <w:numPr>
                <w:ilvl w:val="0"/>
                <w:numId w:val="143"/>
              </w:numPr>
              <w:shd w:val="clear" w:color="auto" w:fill="FFFFFF"/>
              <w:spacing w:line="278" w:lineRule="exact"/>
              <w:ind w:left="176" w:hanging="176"/>
            </w:pPr>
            <w:r w:rsidRPr="006E1D60">
              <w:rPr>
                <w:rFonts w:ascii="Times New Roman" w:eastAsia="Times New Roman" w:hAnsi="Times New Roman" w:cs="Times New Roman"/>
                <w:spacing w:val="-1"/>
                <w:sz w:val="24"/>
                <w:szCs w:val="24"/>
              </w:rPr>
              <w:t xml:space="preserve">Т.Ф.Саулина </w:t>
            </w:r>
            <w:r w:rsidR="00FF6AF6">
              <w:rPr>
                <w:rFonts w:ascii="Times New Roman" w:eastAsia="Times New Roman" w:hAnsi="Times New Roman" w:cs="Times New Roman"/>
                <w:spacing w:val="-1"/>
                <w:sz w:val="24"/>
                <w:szCs w:val="24"/>
              </w:rPr>
              <w:t xml:space="preserve"> «</w:t>
            </w:r>
            <w:r w:rsidRPr="006E1D60">
              <w:rPr>
                <w:rFonts w:ascii="Times New Roman" w:eastAsia="Times New Roman" w:hAnsi="Times New Roman" w:cs="Times New Roman"/>
                <w:spacing w:val="-1"/>
                <w:sz w:val="24"/>
                <w:szCs w:val="24"/>
              </w:rPr>
              <w:t>Знакомим дошкольников с правилами дорожного движения 3-7 лет</w:t>
            </w:r>
            <w:r w:rsidR="00FF6AF6">
              <w:rPr>
                <w:rFonts w:ascii="Times New Roman" w:eastAsia="Times New Roman" w:hAnsi="Times New Roman" w:cs="Times New Roman"/>
                <w:spacing w:val="-1"/>
                <w:sz w:val="24"/>
                <w:szCs w:val="24"/>
              </w:rPr>
              <w:t>»</w:t>
            </w:r>
            <w:r w:rsidRPr="006E1D60">
              <w:rPr>
                <w:rFonts w:ascii="Times New Roman" w:eastAsia="Times New Roman" w:hAnsi="Times New Roman" w:cs="Times New Roman"/>
                <w:spacing w:val="-1"/>
                <w:sz w:val="24"/>
                <w:szCs w:val="24"/>
              </w:rPr>
              <w:t>.-</w:t>
            </w:r>
            <w:r w:rsidRPr="006E1D60">
              <w:rPr>
                <w:rFonts w:ascii="Times New Roman" w:eastAsia="Times New Roman" w:hAnsi="Times New Roman" w:cs="Times New Roman"/>
                <w:sz w:val="24"/>
                <w:szCs w:val="24"/>
              </w:rPr>
              <w:t>М: Мозаика-Синтез, 2017</w:t>
            </w:r>
            <w:r>
              <w:rPr>
                <w:rFonts w:ascii="Times New Roman" w:eastAsia="Times New Roman" w:hAnsi="Times New Roman" w:cs="Times New Roman"/>
                <w:sz w:val="24"/>
                <w:szCs w:val="24"/>
              </w:rPr>
              <w:t>г.;</w:t>
            </w:r>
          </w:p>
          <w:p w:rsidR="0021328C" w:rsidRPr="006E1D60" w:rsidRDefault="0021328C" w:rsidP="00497CB8">
            <w:pPr>
              <w:pStyle w:val="a5"/>
              <w:numPr>
                <w:ilvl w:val="0"/>
                <w:numId w:val="143"/>
              </w:numPr>
              <w:shd w:val="clear" w:color="auto" w:fill="FFFFFF"/>
              <w:spacing w:line="278" w:lineRule="exact"/>
              <w:ind w:left="176" w:right="-108" w:hanging="176"/>
            </w:pPr>
            <w:r w:rsidRPr="006E1D60">
              <w:rPr>
                <w:rFonts w:ascii="Times New Roman" w:eastAsia="Times New Roman" w:hAnsi="Times New Roman" w:cs="Times New Roman"/>
                <w:spacing w:val="-1"/>
                <w:sz w:val="24"/>
                <w:szCs w:val="24"/>
              </w:rPr>
              <w:t>В.И.Петрова,</w:t>
            </w:r>
            <w:r w:rsidR="00DF11B6">
              <w:rPr>
                <w:rFonts w:ascii="Times New Roman" w:eastAsia="Times New Roman" w:hAnsi="Times New Roman" w:cs="Times New Roman"/>
                <w:spacing w:val="-1"/>
                <w:sz w:val="24"/>
                <w:szCs w:val="24"/>
              </w:rPr>
              <w:t xml:space="preserve"> </w:t>
            </w:r>
            <w:r w:rsidRPr="006E1D60">
              <w:rPr>
                <w:rFonts w:ascii="Times New Roman" w:eastAsia="Times New Roman" w:hAnsi="Times New Roman" w:cs="Times New Roman"/>
                <w:spacing w:val="-1"/>
                <w:sz w:val="24"/>
                <w:szCs w:val="24"/>
              </w:rPr>
              <w:t>Т.Д. Стульник</w:t>
            </w:r>
            <w:r w:rsidR="00FF6AF6">
              <w:rPr>
                <w:rFonts w:ascii="Times New Roman" w:eastAsia="Times New Roman" w:hAnsi="Times New Roman" w:cs="Times New Roman"/>
                <w:spacing w:val="-1"/>
                <w:sz w:val="24"/>
                <w:szCs w:val="24"/>
              </w:rPr>
              <w:t xml:space="preserve"> « </w:t>
            </w:r>
            <w:r w:rsidRPr="006E1D60">
              <w:rPr>
                <w:rFonts w:ascii="Times New Roman" w:eastAsia="Times New Roman" w:hAnsi="Times New Roman" w:cs="Times New Roman"/>
                <w:spacing w:val="-1"/>
                <w:sz w:val="24"/>
                <w:szCs w:val="24"/>
              </w:rPr>
              <w:t>Этические беседы с дошкольниками.4-7 лет</w:t>
            </w:r>
            <w:r w:rsidR="003B5D5C">
              <w:rPr>
                <w:rFonts w:ascii="Times New Roman" w:eastAsia="Times New Roman" w:hAnsi="Times New Roman" w:cs="Times New Roman"/>
                <w:spacing w:val="-1"/>
                <w:sz w:val="24"/>
                <w:szCs w:val="24"/>
              </w:rPr>
              <w:t>»</w:t>
            </w:r>
            <w:r w:rsidRPr="006E1D60">
              <w:rPr>
                <w:rFonts w:ascii="Times New Roman" w:eastAsia="Times New Roman" w:hAnsi="Times New Roman" w:cs="Times New Roman"/>
                <w:spacing w:val="-1"/>
                <w:sz w:val="24"/>
                <w:szCs w:val="24"/>
              </w:rPr>
              <w:t xml:space="preserve">.-М: </w:t>
            </w:r>
            <w:r w:rsidRPr="006E1D60">
              <w:rPr>
                <w:rFonts w:ascii="Times New Roman" w:eastAsia="Times New Roman" w:hAnsi="Times New Roman" w:cs="Times New Roman"/>
                <w:sz w:val="24"/>
                <w:szCs w:val="24"/>
              </w:rPr>
              <w:t>Мозаика-Синтез, 2017</w:t>
            </w:r>
            <w:r>
              <w:rPr>
                <w:rFonts w:ascii="Times New Roman" w:eastAsia="Times New Roman" w:hAnsi="Times New Roman" w:cs="Times New Roman"/>
                <w:sz w:val="24"/>
                <w:szCs w:val="24"/>
              </w:rPr>
              <w:t>г.;</w:t>
            </w:r>
          </w:p>
          <w:p w:rsidR="0021328C" w:rsidRPr="006E1D60" w:rsidRDefault="0021328C" w:rsidP="00497CB8">
            <w:pPr>
              <w:pStyle w:val="a5"/>
              <w:numPr>
                <w:ilvl w:val="0"/>
                <w:numId w:val="144"/>
              </w:numPr>
              <w:spacing w:line="259" w:lineRule="auto"/>
              <w:ind w:left="176" w:hanging="176"/>
              <w:rPr>
                <w:rFonts w:ascii="Times New Roman" w:hAnsi="Times New Roman" w:cs="Times New Roman"/>
                <w:sz w:val="24"/>
                <w:szCs w:val="24"/>
              </w:rPr>
            </w:pPr>
            <w:r w:rsidRPr="006E1D60">
              <w:rPr>
                <w:rFonts w:ascii="Times New Roman" w:hAnsi="Times New Roman" w:cs="Times New Roman"/>
                <w:sz w:val="24"/>
                <w:szCs w:val="24"/>
              </w:rPr>
              <w:t>Небыкова О.Н.,</w:t>
            </w:r>
            <w:r w:rsidR="00DF11B6">
              <w:rPr>
                <w:rFonts w:ascii="Times New Roman" w:hAnsi="Times New Roman" w:cs="Times New Roman"/>
                <w:sz w:val="24"/>
                <w:szCs w:val="24"/>
              </w:rPr>
              <w:t xml:space="preserve"> </w:t>
            </w:r>
            <w:r w:rsidRPr="006E1D60">
              <w:rPr>
                <w:rFonts w:ascii="Times New Roman" w:hAnsi="Times New Roman" w:cs="Times New Roman"/>
                <w:sz w:val="24"/>
                <w:szCs w:val="24"/>
              </w:rPr>
              <w:t xml:space="preserve">Батова И.С.«Образовательная деятельность на </w:t>
            </w:r>
          </w:p>
          <w:p w:rsidR="0021328C" w:rsidRDefault="0021328C" w:rsidP="00BF59A9">
            <w:pPr>
              <w:pStyle w:val="a5"/>
              <w:spacing w:after="21" w:line="258" w:lineRule="auto"/>
              <w:ind w:left="176" w:hanging="176"/>
              <w:rPr>
                <w:rFonts w:ascii="Times New Roman" w:hAnsi="Times New Roman" w:cs="Times New Roman"/>
                <w:sz w:val="24"/>
                <w:szCs w:val="24"/>
              </w:rPr>
            </w:pPr>
            <w:r w:rsidRPr="006E1D60">
              <w:rPr>
                <w:rFonts w:ascii="Times New Roman" w:hAnsi="Times New Roman" w:cs="Times New Roman"/>
                <w:sz w:val="24"/>
                <w:szCs w:val="24"/>
              </w:rPr>
              <w:t>прогулках.</w:t>
            </w:r>
            <w:r w:rsidR="00DF11B6">
              <w:rPr>
                <w:rFonts w:ascii="Times New Roman" w:hAnsi="Times New Roman" w:cs="Times New Roman"/>
                <w:sz w:val="24"/>
                <w:szCs w:val="24"/>
              </w:rPr>
              <w:t xml:space="preserve"> </w:t>
            </w:r>
            <w:r w:rsidRPr="006E1D60">
              <w:rPr>
                <w:rFonts w:ascii="Times New Roman" w:hAnsi="Times New Roman" w:cs="Times New Roman"/>
                <w:sz w:val="24"/>
                <w:szCs w:val="24"/>
              </w:rPr>
              <w:t xml:space="preserve">Картотека прогулок на каждый день по программе « От рождения до школы» под ред. Н.Е Вераксы, Т.С. Комаровой М.А. Васильевой . Средняя группа (от </w:t>
            </w:r>
            <w:r>
              <w:rPr>
                <w:rFonts w:ascii="Times New Roman" w:hAnsi="Times New Roman" w:cs="Times New Roman"/>
                <w:sz w:val="24"/>
                <w:szCs w:val="24"/>
              </w:rPr>
              <w:t>4-5 лет)-Волгоград:</w:t>
            </w:r>
            <w:r w:rsidR="00DF11B6">
              <w:rPr>
                <w:rFonts w:ascii="Times New Roman" w:hAnsi="Times New Roman" w:cs="Times New Roman"/>
                <w:sz w:val="24"/>
                <w:szCs w:val="24"/>
              </w:rPr>
              <w:t xml:space="preserve"> </w:t>
            </w:r>
            <w:r>
              <w:rPr>
                <w:rFonts w:ascii="Times New Roman" w:hAnsi="Times New Roman" w:cs="Times New Roman"/>
                <w:sz w:val="24"/>
                <w:szCs w:val="24"/>
              </w:rPr>
              <w:t>Учитель, 2017</w:t>
            </w:r>
            <w:r w:rsidRPr="006E1D60">
              <w:rPr>
                <w:rFonts w:ascii="Times New Roman" w:hAnsi="Times New Roman" w:cs="Times New Roman"/>
                <w:sz w:val="24"/>
                <w:szCs w:val="24"/>
              </w:rPr>
              <w:t xml:space="preserve">г </w:t>
            </w:r>
            <w:r>
              <w:rPr>
                <w:rFonts w:ascii="Times New Roman" w:hAnsi="Times New Roman" w:cs="Times New Roman"/>
                <w:sz w:val="24"/>
                <w:szCs w:val="24"/>
              </w:rPr>
              <w:t>;</w:t>
            </w:r>
          </w:p>
          <w:p w:rsidR="0021328C" w:rsidRPr="006E1D60" w:rsidRDefault="0021328C" w:rsidP="00497CB8">
            <w:pPr>
              <w:pStyle w:val="a5"/>
              <w:widowControl/>
              <w:numPr>
                <w:ilvl w:val="0"/>
                <w:numId w:val="241"/>
              </w:numPr>
              <w:shd w:val="clear" w:color="auto" w:fill="FFFFFF"/>
              <w:autoSpaceDE/>
              <w:autoSpaceDN/>
              <w:adjustRightInd/>
              <w:spacing w:after="21" w:line="258" w:lineRule="auto"/>
              <w:ind w:left="176" w:hanging="176"/>
            </w:pPr>
            <w:r w:rsidRPr="00BD152F">
              <w:rPr>
                <w:rFonts w:ascii="Times New Roman" w:hAnsi="Times New Roman"/>
                <w:bCs/>
                <w:color w:val="000000"/>
                <w:spacing w:val="-7"/>
                <w:sz w:val="24"/>
                <w:szCs w:val="24"/>
              </w:rPr>
              <w:t xml:space="preserve">Куражева Н.Ю., Н.В.Вараева, А.С.Тузаева, И.А.Козлова. Программа психолого – </w:t>
            </w:r>
            <w:r w:rsidRPr="00BD152F">
              <w:rPr>
                <w:rFonts w:ascii="Times New Roman" w:hAnsi="Times New Roman"/>
                <w:bCs/>
                <w:color w:val="000000"/>
                <w:spacing w:val="-7"/>
                <w:sz w:val="24"/>
                <w:szCs w:val="24"/>
              </w:rPr>
              <w:lastRenderedPageBreak/>
              <w:t>педагогических занятий для дошкольников 4-5 лет «Цветик– семицветик». Санкт–Петербург -  Москва, 2016.</w:t>
            </w:r>
          </w:p>
          <w:p w:rsidR="0021328C" w:rsidRDefault="0021328C" w:rsidP="0078038A">
            <w:pPr>
              <w:pStyle w:val="a5"/>
              <w:spacing w:before="182"/>
              <w:ind w:left="0"/>
            </w:pPr>
          </w:p>
        </w:tc>
      </w:tr>
      <w:tr w:rsidR="0021328C" w:rsidTr="00052D3E">
        <w:tc>
          <w:tcPr>
            <w:tcW w:w="1873" w:type="dxa"/>
          </w:tcPr>
          <w:p w:rsidR="0021328C" w:rsidRPr="00EB234F" w:rsidRDefault="0021328C" w:rsidP="00BC624B">
            <w:pPr>
              <w:pStyle w:val="a5"/>
              <w:spacing w:before="182"/>
              <w:ind w:left="0"/>
              <w:rPr>
                <w:rFonts w:ascii="Times New Roman" w:hAnsi="Times New Roman" w:cs="Times New Roman"/>
                <w:sz w:val="24"/>
                <w:szCs w:val="24"/>
              </w:rPr>
            </w:pPr>
            <w:r w:rsidRPr="00EB234F">
              <w:rPr>
                <w:rFonts w:ascii="Times New Roman" w:hAnsi="Times New Roman" w:cs="Times New Roman"/>
                <w:sz w:val="24"/>
                <w:szCs w:val="24"/>
              </w:rPr>
              <w:lastRenderedPageBreak/>
              <w:t>познавательное</w:t>
            </w:r>
          </w:p>
          <w:p w:rsidR="0021328C" w:rsidRPr="00EB234F" w:rsidRDefault="0021328C" w:rsidP="00BC624B">
            <w:pPr>
              <w:pStyle w:val="a5"/>
              <w:spacing w:before="182"/>
              <w:ind w:left="0"/>
              <w:rPr>
                <w:rFonts w:ascii="Times New Roman" w:hAnsi="Times New Roman" w:cs="Times New Roman"/>
                <w:sz w:val="24"/>
                <w:szCs w:val="24"/>
              </w:rPr>
            </w:pPr>
            <w:r w:rsidRPr="00EB234F">
              <w:rPr>
                <w:rFonts w:ascii="Times New Roman" w:hAnsi="Times New Roman" w:cs="Times New Roman"/>
                <w:sz w:val="24"/>
                <w:szCs w:val="24"/>
              </w:rPr>
              <w:t>развитие</w:t>
            </w:r>
          </w:p>
        </w:tc>
        <w:tc>
          <w:tcPr>
            <w:tcW w:w="8192" w:type="dxa"/>
            <w:gridSpan w:val="2"/>
          </w:tcPr>
          <w:p w:rsidR="0021328C" w:rsidRPr="003C7E38" w:rsidRDefault="0021328C" w:rsidP="00497CB8">
            <w:pPr>
              <w:pStyle w:val="a5"/>
              <w:numPr>
                <w:ilvl w:val="0"/>
                <w:numId w:val="148"/>
              </w:numPr>
              <w:shd w:val="clear" w:color="auto" w:fill="FFFFFF"/>
              <w:spacing w:line="278" w:lineRule="exact"/>
              <w:ind w:left="176" w:right="-108" w:hanging="77"/>
            </w:pPr>
            <w:r w:rsidRPr="003C7E38">
              <w:rPr>
                <w:rFonts w:ascii="Times New Roman" w:eastAsia="Times New Roman" w:hAnsi="Times New Roman" w:cs="Times New Roman"/>
                <w:spacing w:val="-1"/>
                <w:sz w:val="24"/>
                <w:szCs w:val="24"/>
              </w:rPr>
              <w:t xml:space="preserve">Помораева И.А., Позина В.А. Формирование элементарных математических </w:t>
            </w:r>
            <w:r w:rsidRPr="003C7E38">
              <w:rPr>
                <w:rFonts w:ascii="Times New Roman" w:eastAsia="Times New Roman" w:hAnsi="Times New Roman" w:cs="Times New Roman"/>
                <w:sz w:val="24"/>
                <w:szCs w:val="24"/>
              </w:rPr>
              <w:t>представлений: средняя группа. – М.: Мозаика – Синтез, 2017 г.</w:t>
            </w:r>
          </w:p>
          <w:p w:rsidR="0021328C" w:rsidRPr="003C7E38" w:rsidRDefault="0021328C" w:rsidP="00497CB8">
            <w:pPr>
              <w:pStyle w:val="a5"/>
              <w:numPr>
                <w:ilvl w:val="0"/>
                <w:numId w:val="148"/>
              </w:numPr>
              <w:shd w:val="clear" w:color="auto" w:fill="FFFFFF"/>
              <w:spacing w:before="5" w:line="278" w:lineRule="exact"/>
              <w:ind w:left="176" w:right="-108" w:hanging="77"/>
            </w:pPr>
            <w:r w:rsidRPr="003C7E38">
              <w:rPr>
                <w:rFonts w:ascii="Times New Roman" w:eastAsia="Times New Roman" w:hAnsi="Times New Roman" w:cs="Times New Roman"/>
                <w:spacing w:val="-1"/>
                <w:sz w:val="24"/>
                <w:szCs w:val="24"/>
              </w:rPr>
              <w:t xml:space="preserve">Дыбина О.В. Ознакомление с предметным и социальным окружением. Средняя </w:t>
            </w:r>
            <w:r w:rsidRPr="003C7E38">
              <w:rPr>
                <w:rFonts w:ascii="Times New Roman" w:eastAsia="Times New Roman" w:hAnsi="Times New Roman" w:cs="Times New Roman"/>
                <w:sz w:val="24"/>
                <w:szCs w:val="24"/>
              </w:rPr>
              <w:t>группа.- М.: Мозаика – Синтез, 2017 г.</w:t>
            </w:r>
          </w:p>
          <w:p w:rsidR="0021328C" w:rsidRPr="003C7E38" w:rsidRDefault="0021328C" w:rsidP="00497CB8">
            <w:pPr>
              <w:pStyle w:val="a5"/>
              <w:numPr>
                <w:ilvl w:val="0"/>
                <w:numId w:val="148"/>
              </w:numPr>
              <w:shd w:val="clear" w:color="auto" w:fill="FFFFFF"/>
              <w:spacing w:before="5" w:line="278" w:lineRule="exact"/>
              <w:ind w:left="176" w:right="-108" w:hanging="77"/>
            </w:pPr>
            <w:r w:rsidRPr="003C7E38">
              <w:rPr>
                <w:rFonts w:ascii="Times New Roman" w:eastAsia="Times New Roman" w:hAnsi="Times New Roman" w:cs="Times New Roman"/>
                <w:spacing w:val="-1"/>
                <w:sz w:val="24"/>
                <w:szCs w:val="24"/>
              </w:rPr>
              <w:t xml:space="preserve">Соломенникова О.А. Ознакомление с природой в детском саду. (4-5 ) Средняя </w:t>
            </w:r>
            <w:r w:rsidRPr="003C7E38">
              <w:rPr>
                <w:rFonts w:ascii="Times New Roman" w:eastAsia="Times New Roman" w:hAnsi="Times New Roman" w:cs="Times New Roman"/>
                <w:sz w:val="24"/>
                <w:szCs w:val="24"/>
              </w:rPr>
              <w:t>группа. -М.: Мозаика – Синтез, 2017 г.</w:t>
            </w:r>
          </w:p>
          <w:p w:rsidR="0021328C" w:rsidRPr="003C7E38" w:rsidRDefault="0021328C" w:rsidP="00497CB8">
            <w:pPr>
              <w:pStyle w:val="a5"/>
              <w:numPr>
                <w:ilvl w:val="0"/>
                <w:numId w:val="148"/>
              </w:numPr>
              <w:shd w:val="clear" w:color="auto" w:fill="FFFFFF"/>
              <w:spacing w:before="5" w:line="278" w:lineRule="exact"/>
              <w:ind w:left="176" w:right="-108" w:hanging="77"/>
            </w:pPr>
            <w:r w:rsidRPr="003C7E38">
              <w:rPr>
                <w:rFonts w:ascii="Times New Roman" w:eastAsia="Times New Roman" w:hAnsi="Times New Roman" w:cs="Times New Roman"/>
                <w:spacing w:val="-1"/>
                <w:sz w:val="24"/>
                <w:szCs w:val="24"/>
              </w:rPr>
              <w:t xml:space="preserve">Е.Е. Крашенинников, О.Л.Холодова. Развитие познавательных способностей </w:t>
            </w:r>
            <w:r w:rsidRPr="003C7E38">
              <w:rPr>
                <w:rFonts w:ascii="Times New Roman" w:eastAsia="Times New Roman" w:hAnsi="Times New Roman" w:cs="Times New Roman"/>
                <w:sz w:val="24"/>
                <w:szCs w:val="24"/>
              </w:rPr>
              <w:t>дошкольников.4-7 лет.</w:t>
            </w:r>
            <w:r w:rsidR="00DF11B6">
              <w:rPr>
                <w:rFonts w:ascii="Times New Roman" w:eastAsia="Times New Roman" w:hAnsi="Times New Roman" w:cs="Times New Roman"/>
                <w:sz w:val="24"/>
                <w:szCs w:val="24"/>
              </w:rPr>
              <w:t xml:space="preserve"> </w:t>
            </w:r>
            <w:r w:rsidRPr="003C7E38">
              <w:rPr>
                <w:rFonts w:ascii="Times New Roman" w:eastAsia="Times New Roman" w:hAnsi="Times New Roman" w:cs="Times New Roman"/>
                <w:sz w:val="24"/>
                <w:szCs w:val="24"/>
              </w:rPr>
              <w:t>-М.: Мозаика – Синтез, 2017 г.</w:t>
            </w:r>
          </w:p>
          <w:p w:rsidR="0021328C" w:rsidRPr="003C7E38" w:rsidRDefault="0021328C" w:rsidP="00497CB8">
            <w:pPr>
              <w:pStyle w:val="a5"/>
              <w:numPr>
                <w:ilvl w:val="0"/>
                <w:numId w:val="148"/>
              </w:numPr>
              <w:shd w:val="clear" w:color="auto" w:fill="FFFFFF"/>
              <w:tabs>
                <w:tab w:val="left" w:pos="7155"/>
              </w:tabs>
              <w:spacing w:before="5" w:line="278" w:lineRule="exact"/>
              <w:ind w:left="176" w:right="-108" w:hanging="77"/>
            </w:pPr>
            <w:r w:rsidRPr="003C7E38">
              <w:rPr>
                <w:rFonts w:ascii="Times New Roman" w:eastAsia="Times New Roman" w:hAnsi="Times New Roman" w:cs="Times New Roman"/>
                <w:spacing w:val="-1"/>
                <w:sz w:val="24"/>
                <w:szCs w:val="24"/>
              </w:rPr>
              <w:t xml:space="preserve">Н.Е.Веракса, О.Р. Галимов. Познавательно-исследовательская деятельность </w:t>
            </w:r>
            <w:r w:rsidRPr="003C7E38">
              <w:rPr>
                <w:rFonts w:ascii="Times New Roman" w:eastAsia="Times New Roman" w:hAnsi="Times New Roman" w:cs="Times New Roman"/>
                <w:sz w:val="24"/>
                <w:szCs w:val="24"/>
              </w:rPr>
              <w:t>дошкольников4-7 лет.</w:t>
            </w:r>
            <w:r w:rsidR="00DF11B6">
              <w:rPr>
                <w:rFonts w:ascii="Times New Roman" w:eastAsia="Times New Roman" w:hAnsi="Times New Roman" w:cs="Times New Roman"/>
                <w:sz w:val="24"/>
                <w:szCs w:val="24"/>
              </w:rPr>
              <w:t xml:space="preserve"> </w:t>
            </w:r>
            <w:r w:rsidRPr="003C7E38">
              <w:rPr>
                <w:rFonts w:ascii="Times New Roman" w:eastAsia="Times New Roman" w:hAnsi="Times New Roman" w:cs="Times New Roman"/>
                <w:sz w:val="24"/>
                <w:szCs w:val="24"/>
              </w:rPr>
              <w:t>-М.: Мозаика – Синтез, 2017 г.</w:t>
            </w:r>
            <w:r>
              <w:rPr>
                <w:rFonts w:ascii="Times New Roman" w:eastAsia="Times New Roman" w:hAnsi="Times New Roman" w:cs="Times New Roman"/>
                <w:sz w:val="24"/>
                <w:szCs w:val="24"/>
              </w:rPr>
              <w:t>;</w:t>
            </w:r>
          </w:p>
          <w:p w:rsidR="0021328C" w:rsidRPr="003C7E38" w:rsidRDefault="0021328C" w:rsidP="00497CB8">
            <w:pPr>
              <w:pStyle w:val="a5"/>
              <w:numPr>
                <w:ilvl w:val="0"/>
                <w:numId w:val="148"/>
              </w:numPr>
              <w:shd w:val="clear" w:color="auto" w:fill="FFFFFF"/>
              <w:spacing w:before="5" w:line="278" w:lineRule="exact"/>
              <w:ind w:left="176" w:right="-108" w:hanging="77"/>
            </w:pPr>
            <w:r w:rsidRPr="003C7E38">
              <w:rPr>
                <w:rFonts w:ascii="Times New Roman" w:hAnsi="Times New Roman" w:cs="Times New Roman"/>
                <w:sz w:val="24"/>
                <w:szCs w:val="24"/>
              </w:rPr>
              <w:t xml:space="preserve">Павлова Л.Ю «Сборник дидактических игр по ознакомлению с окружающим миром»/ФГОС </w:t>
            </w:r>
            <w:r>
              <w:rPr>
                <w:rFonts w:ascii="Times New Roman" w:hAnsi="Times New Roman" w:cs="Times New Roman"/>
                <w:sz w:val="24"/>
                <w:szCs w:val="24"/>
              </w:rPr>
              <w:t xml:space="preserve">ДО </w:t>
            </w:r>
            <w:r w:rsidRPr="003C7E38">
              <w:rPr>
                <w:rFonts w:ascii="Times New Roman" w:eastAsia="Times New Roman" w:hAnsi="Times New Roman" w:cs="Times New Roman"/>
                <w:sz w:val="24"/>
                <w:szCs w:val="24"/>
              </w:rPr>
              <w:t xml:space="preserve">.-М.: Мозаика – Синтез, 2017 </w:t>
            </w:r>
          </w:p>
          <w:p w:rsidR="0021328C" w:rsidRPr="003C7E38" w:rsidRDefault="0021328C" w:rsidP="00497CB8">
            <w:pPr>
              <w:pStyle w:val="a5"/>
              <w:numPr>
                <w:ilvl w:val="0"/>
                <w:numId w:val="148"/>
              </w:numPr>
              <w:shd w:val="clear" w:color="auto" w:fill="FFFFFF"/>
              <w:spacing w:before="5" w:after="27" w:line="278" w:lineRule="exact"/>
              <w:ind w:left="176" w:right="-108" w:hanging="77"/>
            </w:pPr>
            <w:r w:rsidRPr="003C7E38">
              <w:rPr>
                <w:rFonts w:ascii="Times New Roman" w:hAnsi="Times New Roman" w:cs="Times New Roman"/>
                <w:sz w:val="24"/>
                <w:szCs w:val="24"/>
              </w:rPr>
              <w:t xml:space="preserve">Небыкова О.Н., Батова И.С.«Образовательная </w:t>
            </w:r>
            <w:r w:rsidRPr="003C7E38">
              <w:rPr>
                <w:rFonts w:ascii="Times New Roman" w:hAnsi="Times New Roman" w:cs="Times New Roman"/>
                <w:sz w:val="24"/>
                <w:szCs w:val="24"/>
              </w:rPr>
              <w:tab/>
              <w:t>деятельность на прогулках. Картотека прогулок на каждый день по программе « От рождения до школы» под ред. Н.Е Вераксы, Т.С. Комаровой М.А. Васильевой . Средняя группа (от 4-5 лет)- Волгоград: Учитель, 2017 г.</w:t>
            </w:r>
          </w:p>
          <w:p w:rsidR="0021328C" w:rsidRDefault="0021328C" w:rsidP="0078038A">
            <w:pPr>
              <w:pStyle w:val="a5"/>
              <w:spacing w:before="182"/>
              <w:ind w:left="0"/>
            </w:pPr>
          </w:p>
        </w:tc>
      </w:tr>
      <w:tr w:rsidR="00BD152F" w:rsidTr="00052D3E">
        <w:tc>
          <w:tcPr>
            <w:tcW w:w="1873" w:type="dxa"/>
          </w:tcPr>
          <w:p w:rsidR="00BD152F" w:rsidRPr="00EB234F" w:rsidRDefault="00BD152F" w:rsidP="00BC624B">
            <w:pPr>
              <w:pStyle w:val="a5"/>
              <w:spacing w:before="182"/>
              <w:ind w:left="0"/>
              <w:rPr>
                <w:rFonts w:ascii="Times New Roman" w:hAnsi="Times New Roman" w:cs="Times New Roman"/>
                <w:sz w:val="24"/>
                <w:szCs w:val="24"/>
              </w:rPr>
            </w:pPr>
            <w:r w:rsidRPr="00EB234F">
              <w:rPr>
                <w:rFonts w:ascii="Times New Roman" w:hAnsi="Times New Roman" w:cs="Times New Roman"/>
                <w:sz w:val="24"/>
                <w:szCs w:val="24"/>
              </w:rPr>
              <w:t xml:space="preserve">речевое </w:t>
            </w:r>
          </w:p>
          <w:p w:rsidR="00BD152F" w:rsidRPr="00EB234F" w:rsidRDefault="00BD152F" w:rsidP="00BC624B">
            <w:pPr>
              <w:pStyle w:val="a5"/>
              <w:spacing w:before="182"/>
              <w:ind w:left="0"/>
              <w:rPr>
                <w:rFonts w:ascii="Times New Roman" w:hAnsi="Times New Roman" w:cs="Times New Roman"/>
                <w:sz w:val="24"/>
                <w:szCs w:val="24"/>
              </w:rPr>
            </w:pPr>
            <w:r w:rsidRPr="00EB234F">
              <w:rPr>
                <w:rFonts w:ascii="Times New Roman" w:hAnsi="Times New Roman" w:cs="Times New Roman"/>
                <w:sz w:val="24"/>
                <w:szCs w:val="24"/>
              </w:rPr>
              <w:t>развитие</w:t>
            </w:r>
          </w:p>
        </w:tc>
        <w:tc>
          <w:tcPr>
            <w:tcW w:w="8192" w:type="dxa"/>
            <w:gridSpan w:val="2"/>
          </w:tcPr>
          <w:p w:rsidR="00BD152F" w:rsidRPr="006E1D60" w:rsidRDefault="00BD152F" w:rsidP="00497CB8">
            <w:pPr>
              <w:pStyle w:val="a5"/>
              <w:numPr>
                <w:ilvl w:val="0"/>
                <w:numId w:val="145"/>
              </w:numPr>
              <w:shd w:val="clear" w:color="auto" w:fill="FFFFFF"/>
              <w:spacing w:line="235" w:lineRule="exact"/>
              <w:ind w:left="176" w:hanging="176"/>
              <w:rPr>
                <w:sz w:val="24"/>
                <w:szCs w:val="24"/>
              </w:rPr>
            </w:pPr>
            <w:r w:rsidRPr="006E1D60">
              <w:rPr>
                <w:rFonts w:ascii="Times New Roman" w:eastAsia="Times New Roman" w:hAnsi="Times New Roman" w:cs="Times New Roman"/>
                <w:spacing w:val="-1"/>
                <w:sz w:val="24"/>
                <w:szCs w:val="24"/>
              </w:rPr>
              <w:t xml:space="preserve">Гербова В. В. </w:t>
            </w:r>
            <w:r w:rsidR="00FF6AF6">
              <w:rPr>
                <w:rFonts w:ascii="Times New Roman" w:eastAsia="Times New Roman" w:hAnsi="Times New Roman" w:cs="Times New Roman"/>
                <w:spacing w:val="-1"/>
                <w:sz w:val="24"/>
                <w:szCs w:val="24"/>
              </w:rPr>
              <w:t>«</w:t>
            </w:r>
            <w:r w:rsidRPr="006E1D60">
              <w:rPr>
                <w:rFonts w:ascii="Times New Roman" w:eastAsia="Times New Roman" w:hAnsi="Times New Roman" w:cs="Times New Roman"/>
                <w:spacing w:val="-1"/>
                <w:sz w:val="24"/>
                <w:szCs w:val="24"/>
              </w:rPr>
              <w:t>Развитие речи в детском саду. (4-5 лет) Средняя группа. Конспекты занятий</w:t>
            </w:r>
            <w:r w:rsidR="00FF6AF6">
              <w:rPr>
                <w:rFonts w:ascii="Times New Roman" w:eastAsia="Times New Roman" w:hAnsi="Times New Roman" w:cs="Times New Roman"/>
                <w:spacing w:val="-1"/>
                <w:sz w:val="24"/>
                <w:szCs w:val="24"/>
              </w:rPr>
              <w:t>»</w:t>
            </w:r>
            <w:r w:rsidRPr="006E1D60">
              <w:rPr>
                <w:rFonts w:ascii="Times New Roman" w:eastAsia="Times New Roman" w:hAnsi="Times New Roman" w:cs="Times New Roman"/>
                <w:spacing w:val="-1"/>
                <w:sz w:val="24"/>
                <w:szCs w:val="24"/>
              </w:rPr>
              <w:t>,– М.:</w:t>
            </w:r>
            <w:r w:rsidR="00DF11B6">
              <w:rPr>
                <w:rFonts w:ascii="Times New Roman" w:eastAsia="Times New Roman" w:hAnsi="Times New Roman" w:cs="Times New Roman"/>
                <w:spacing w:val="-1"/>
                <w:sz w:val="24"/>
                <w:szCs w:val="24"/>
              </w:rPr>
              <w:t xml:space="preserve"> </w:t>
            </w:r>
            <w:r w:rsidRPr="006E1D60">
              <w:rPr>
                <w:rFonts w:ascii="Times New Roman" w:eastAsia="Times New Roman" w:hAnsi="Times New Roman" w:cs="Times New Roman"/>
                <w:sz w:val="24"/>
                <w:szCs w:val="24"/>
              </w:rPr>
              <w:t>Мозаика – Синтез , 2017</w:t>
            </w:r>
            <w:r>
              <w:rPr>
                <w:rFonts w:ascii="Times New Roman" w:eastAsia="Times New Roman" w:hAnsi="Times New Roman" w:cs="Times New Roman"/>
                <w:sz w:val="24"/>
                <w:szCs w:val="24"/>
              </w:rPr>
              <w:t xml:space="preserve"> г.;</w:t>
            </w:r>
          </w:p>
          <w:p w:rsidR="00BD152F" w:rsidRPr="008B4FE7" w:rsidRDefault="00BD152F" w:rsidP="00497CB8">
            <w:pPr>
              <w:pStyle w:val="a5"/>
              <w:numPr>
                <w:ilvl w:val="0"/>
                <w:numId w:val="145"/>
              </w:numPr>
              <w:shd w:val="clear" w:color="auto" w:fill="FFFFFF"/>
              <w:spacing w:line="235" w:lineRule="exact"/>
              <w:ind w:left="176" w:hanging="176"/>
            </w:pPr>
            <w:r w:rsidRPr="006E1D60">
              <w:rPr>
                <w:rFonts w:ascii="Times New Roman" w:eastAsia="Times New Roman" w:hAnsi="Times New Roman" w:cs="Times New Roman"/>
                <w:sz w:val="24"/>
                <w:szCs w:val="24"/>
              </w:rPr>
              <w:t>Хрестоматия для чтения в детском саду и дома: 4-5 лет.-</w:t>
            </w:r>
            <w:r w:rsidR="00DF11B6">
              <w:rPr>
                <w:rFonts w:ascii="Times New Roman" w:eastAsia="Times New Roman" w:hAnsi="Times New Roman" w:cs="Times New Roman"/>
                <w:sz w:val="24"/>
                <w:szCs w:val="24"/>
              </w:rPr>
              <w:t xml:space="preserve"> </w:t>
            </w:r>
            <w:r w:rsidRPr="006E1D60">
              <w:rPr>
                <w:rFonts w:ascii="Times New Roman" w:eastAsia="Times New Roman" w:hAnsi="Times New Roman" w:cs="Times New Roman"/>
                <w:sz w:val="24"/>
                <w:szCs w:val="24"/>
              </w:rPr>
              <w:t>М: Мозаика-Синтез, 2017</w:t>
            </w:r>
            <w:r>
              <w:rPr>
                <w:rFonts w:ascii="Times New Roman" w:eastAsia="Times New Roman" w:hAnsi="Times New Roman" w:cs="Times New Roman"/>
                <w:sz w:val="24"/>
                <w:szCs w:val="24"/>
              </w:rPr>
              <w:t>г.</w:t>
            </w:r>
          </w:p>
          <w:p w:rsidR="008B4FE7" w:rsidRDefault="008B4FE7" w:rsidP="00497CB8">
            <w:pPr>
              <w:pStyle w:val="a5"/>
              <w:numPr>
                <w:ilvl w:val="0"/>
                <w:numId w:val="145"/>
              </w:numPr>
              <w:shd w:val="clear" w:color="auto" w:fill="FFFFFF"/>
              <w:spacing w:line="235" w:lineRule="exact"/>
              <w:ind w:left="176" w:hanging="176"/>
            </w:pPr>
          </w:p>
        </w:tc>
      </w:tr>
      <w:tr w:rsidR="00BD152F" w:rsidTr="00052D3E">
        <w:tc>
          <w:tcPr>
            <w:tcW w:w="1873" w:type="dxa"/>
          </w:tcPr>
          <w:p w:rsidR="00BD152F" w:rsidRPr="00EB234F" w:rsidRDefault="00BD152F" w:rsidP="00BC624B">
            <w:pPr>
              <w:pStyle w:val="a5"/>
              <w:spacing w:before="182"/>
              <w:ind w:left="0"/>
              <w:rPr>
                <w:rFonts w:ascii="Times New Roman" w:hAnsi="Times New Roman" w:cs="Times New Roman"/>
                <w:sz w:val="24"/>
                <w:szCs w:val="24"/>
              </w:rPr>
            </w:pPr>
            <w:r w:rsidRPr="00EB234F">
              <w:rPr>
                <w:rFonts w:ascii="Times New Roman" w:hAnsi="Times New Roman" w:cs="Times New Roman"/>
                <w:sz w:val="24"/>
                <w:szCs w:val="24"/>
              </w:rPr>
              <w:t xml:space="preserve">физическое </w:t>
            </w:r>
          </w:p>
          <w:p w:rsidR="00BD152F" w:rsidRPr="00EB234F" w:rsidRDefault="00BD152F" w:rsidP="00BC624B">
            <w:pPr>
              <w:pStyle w:val="a5"/>
              <w:spacing w:before="182"/>
              <w:ind w:left="0"/>
              <w:rPr>
                <w:rFonts w:ascii="Times New Roman" w:hAnsi="Times New Roman" w:cs="Times New Roman"/>
                <w:sz w:val="24"/>
                <w:szCs w:val="24"/>
              </w:rPr>
            </w:pPr>
            <w:r w:rsidRPr="00EB234F">
              <w:rPr>
                <w:rFonts w:ascii="Times New Roman" w:hAnsi="Times New Roman" w:cs="Times New Roman"/>
                <w:sz w:val="24"/>
                <w:szCs w:val="24"/>
              </w:rPr>
              <w:t>развитие</w:t>
            </w:r>
          </w:p>
        </w:tc>
        <w:tc>
          <w:tcPr>
            <w:tcW w:w="8192" w:type="dxa"/>
            <w:gridSpan w:val="2"/>
          </w:tcPr>
          <w:p w:rsidR="00BD152F" w:rsidRPr="00CB27D8" w:rsidRDefault="00BD152F" w:rsidP="00497CB8">
            <w:pPr>
              <w:pStyle w:val="a5"/>
              <w:numPr>
                <w:ilvl w:val="0"/>
                <w:numId w:val="146"/>
              </w:numPr>
              <w:shd w:val="clear" w:color="auto" w:fill="FFFFFF"/>
              <w:spacing w:line="278" w:lineRule="exact"/>
              <w:ind w:left="176" w:hanging="176"/>
            </w:pPr>
            <w:r w:rsidRPr="006E1D60">
              <w:rPr>
                <w:rFonts w:ascii="Times New Roman" w:eastAsia="Times New Roman" w:hAnsi="Times New Roman" w:cs="Times New Roman"/>
                <w:sz w:val="24"/>
                <w:szCs w:val="24"/>
              </w:rPr>
              <w:t>Л.И. Пензулаева</w:t>
            </w:r>
            <w:r w:rsidR="00FF6AF6">
              <w:rPr>
                <w:rFonts w:ascii="Times New Roman" w:eastAsia="Times New Roman" w:hAnsi="Times New Roman" w:cs="Times New Roman"/>
                <w:sz w:val="24"/>
                <w:szCs w:val="24"/>
              </w:rPr>
              <w:t xml:space="preserve">  «</w:t>
            </w:r>
            <w:r w:rsidRPr="006E1D60">
              <w:rPr>
                <w:rFonts w:ascii="Times New Roman" w:eastAsia="Times New Roman" w:hAnsi="Times New Roman" w:cs="Times New Roman"/>
                <w:sz w:val="24"/>
                <w:szCs w:val="24"/>
              </w:rPr>
              <w:t>Физическая культура в детском саду: Средняя группа</w:t>
            </w:r>
            <w:r w:rsidR="00FF6AF6">
              <w:rPr>
                <w:rFonts w:ascii="Times New Roman" w:eastAsia="Times New Roman" w:hAnsi="Times New Roman" w:cs="Times New Roman"/>
                <w:sz w:val="24"/>
                <w:szCs w:val="24"/>
              </w:rPr>
              <w:t xml:space="preserve">» </w:t>
            </w:r>
            <w:r w:rsidRPr="006E1D60">
              <w:rPr>
                <w:rFonts w:ascii="Times New Roman" w:eastAsia="Times New Roman" w:hAnsi="Times New Roman" w:cs="Times New Roman"/>
                <w:sz w:val="24"/>
                <w:szCs w:val="24"/>
              </w:rPr>
              <w:t>. – М.: Мозаика – Синтез, 2017 г.</w:t>
            </w:r>
          </w:p>
          <w:p w:rsidR="00BD152F" w:rsidRPr="00FF6AF6" w:rsidRDefault="00BD152F" w:rsidP="00497CB8">
            <w:pPr>
              <w:pStyle w:val="a5"/>
              <w:numPr>
                <w:ilvl w:val="0"/>
                <w:numId w:val="146"/>
              </w:numPr>
              <w:shd w:val="clear" w:color="auto" w:fill="FFFFFF"/>
              <w:spacing w:line="278" w:lineRule="exact"/>
              <w:ind w:left="176" w:hanging="176"/>
              <w:jc w:val="both"/>
            </w:pPr>
            <w:r w:rsidRPr="00FF6AF6">
              <w:rPr>
                <w:rFonts w:ascii="Times New Roman" w:hAnsi="Times New Roman" w:cs="Times New Roman"/>
                <w:sz w:val="24"/>
                <w:szCs w:val="24"/>
              </w:rPr>
              <w:t>П</w:t>
            </w:r>
            <w:r w:rsidRPr="00FF6AF6">
              <w:rPr>
                <w:rFonts w:ascii="Times New Roman" w:eastAsia="Times New Roman" w:hAnsi="Times New Roman" w:cs="Times New Roman"/>
                <w:spacing w:val="-1"/>
                <w:sz w:val="24"/>
                <w:szCs w:val="24"/>
              </w:rPr>
              <w:t xml:space="preserve">рограмма А.А. Чеменевой, Т.В. Столмаковой «Система обучения плаванию детей </w:t>
            </w:r>
            <w:r w:rsidRPr="00FF6AF6">
              <w:rPr>
                <w:rFonts w:ascii="Times New Roman" w:eastAsia="Times New Roman" w:hAnsi="Times New Roman" w:cs="Times New Roman"/>
                <w:sz w:val="24"/>
                <w:szCs w:val="24"/>
              </w:rPr>
              <w:t>дошкольного возраста», ДЕТСТВО-ПРЕСС, 2011;</w:t>
            </w:r>
          </w:p>
          <w:p w:rsidR="00BD152F" w:rsidRPr="003C7E38" w:rsidRDefault="00BD152F" w:rsidP="00497CB8">
            <w:pPr>
              <w:pStyle w:val="a5"/>
              <w:numPr>
                <w:ilvl w:val="0"/>
                <w:numId w:val="147"/>
              </w:numPr>
              <w:shd w:val="clear" w:color="auto" w:fill="FFFFFF"/>
              <w:spacing w:line="278" w:lineRule="exact"/>
              <w:ind w:left="176" w:hanging="176"/>
            </w:pPr>
            <w:r w:rsidRPr="003C7E38">
              <w:rPr>
                <w:rFonts w:ascii="Times New Roman" w:eastAsia="Times New Roman" w:hAnsi="Times New Roman" w:cs="Times New Roman"/>
                <w:sz w:val="24"/>
                <w:szCs w:val="24"/>
              </w:rPr>
              <w:t>Л.И. Пензулаева. Оздоровительная гимнастика. Комплексы упражнений. 3-7 лет. – М.: Мозаика – Синтез, 2017 г.</w:t>
            </w:r>
          </w:p>
          <w:p w:rsidR="00BD152F" w:rsidRPr="003C7E38" w:rsidRDefault="00BD152F" w:rsidP="00497CB8">
            <w:pPr>
              <w:pStyle w:val="a5"/>
              <w:numPr>
                <w:ilvl w:val="0"/>
                <w:numId w:val="147"/>
              </w:numPr>
              <w:shd w:val="clear" w:color="auto" w:fill="FFFFFF"/>
              <w:spacing w:before="5" w:line="278" w:lineRule="exact"/>
              <w:ind w:left="176" w:hanging="176"/>
            </w:pPr>
            <w:r w:rsidRPr="003C7E38">
              <w:rPr>
                <w:rFonts w:ascii="Times New Roman" w:eastAsia="Times New Roman" w:hAnsi="Times New Roman" w:cs="Times New Roman"/>
                <w:sz w:val="24"/>
                <w:szCs w:val="24"/>
              </w:rPr>
              <w:t xml:space="preserve">М.М.Борисова </w:t>
            </w:r>
            <w:r w:rsidR="00FF6AF6">
              <w:rPr>
                <w:rFonts w:ascii="Times New Roman" w:eastAsia="Times New Roman" w:hAnsi="Times New Roman" w:cs="Times New Roman"/>
                <w:sz w:val="24"/>
                <w:szCs w:val="24"/>
              </w:rPr>
              <w:t xml:space="preserve"> «</w:t>
            </w:r>
            <w:r w:rsidRPr="003C7E38">
              <w:rPr>
                <w:rFonts w:ascii="Times New Roman" w:eastAsia="Times New Roman" w:hAnsi="Times New Roman" w:cs="Times New Roman"/>
                <w:sz w:val="24"/>
                <w:szCs w:val="24"/>
              </w:rPr>
              <w:t>Малоподвижные игры и игровые упражнения. 3-7 лет</w:t>
            </w:r>
            <w:r w:rsidR="00FF6AF6">
              <w:rPr>
                <w:rFonts w:ascii="Times New Roman" w:eastAsia="Times New Roman" w:hAnsi="Times New Roman" w:cs="Times New Roman"/>
                <w:sz w:val="24"/>
                <w:szCs w:val="24"/>
              </w:rPr>
              <w:t>»</w:t>
            </w:r>
            <w:r w:rsidRPr="003C7E38">
              <w:rPr>
                <w:rFonts w:ascii="Times New Roman" w:eastAsia="Times New Roman" w:hAnsi="Times New Roman" w:cs="Times New Roman"/>
                <w:sz w:val="24"/>
                <w:szCs w:val="24"/>
              </w:rPr>
              <w:t>. – М.: Мозаика – Синтез, 2017 г.</w:t>
            </w:r>
          </w:p>
          <w:p w:rsidR="00BD152F" w:rsidRPr="003C7E38" w:rsidRDefault="00BD152F" w:rsidP="00497CB8">
            <w:pPr>
              <w:pStyle w:val="a5"/>
              <w:numPr>
                <w:ilvl w:val="0"/>
                <w:numId w:val="147"/>
              </w:numPr>
              <w:shd w:val="clear" w:color="auto" w:fill="FFFFFF"/>
              <w:spacing w:line="278" w:lineRule="exact"/>
              <w:ind w:left="176" w:hanging="176"/>
            </w:pPr>
            <w:r w:rsidRPr="003C7E38">
              <w:rPr>
                <w:rFonts w:ascii="Times New Roman" w:eastAsia="Times New Roman" w:hAnsi="Times New Roman" w:cs="Times New Roman"/>
                <w:sz w:val="24"/>
                <w:szCs w:val="24"/>
              </w:rPr>
              <w:t>Э.Я. Степаненкова</w:t>
            </w:r>
            <w:r w:rsidR="00FF6AF6">
              <w:rPr>
                <w:rFonts w:ascii="Times New Roman" w:eastAsia="Times New Roman" w:hAnsi="Times New Roman" w:cs="Times New Roman"/>
                <w:sz w:val="24"/>
                <w:szCs w:val="24"/>
              </w:rPr>
              <w:t xml:space="preserve"> «</w:t>
            </w:r>
            <w:r w:rsidRPr="003C7E38">
              <w:rPr>
                <w:rFonts w:ascii="Times New Roman" w:eastAsia="Times New Roman" w:hAnsi="Times New Roman" w:cs="Times New Roman"/>
                <w:sz w:val="24"/>
                <w:szCs w:val="24"/>
              </w:rPr>
              <w:t>Сборник подвижных игр. 2-7 лет</w:t>
            </w:r>
            <w:r w:rsidR="00FF6AF6">
              <w:rPr>
                <w:rFonts w:ascii="Times New Roman" w:eastAsia="Times New Roman" w:hAnsi="Times New Roman" w:cs="Times New Roman"/>
                <w:sz w:val="24"/>
                <w:szCs w:val="24"/>
              </w:rPr>
              <w:t xml:space="preserve">» </w:t>
            </w:r>
            <w:r w:rsidRPr="003C7E38">
              <w:rPr>
                <w:rFonts w:ascii="Times New Roman" w:eastAsia="Times New Roman" w:hAnsi="Times New Roman" w:cs="Times New Roman"/>
                <w:sz w:val="24"/>
                <w:szCs w:val="24"/>
              </w:rPr>
              <w:t>.–М.: Мозаика – Синтез, 2017</w:t>
            </w:r>
          </w:p>
          <w:p w:rsidR="00BD152F" w:rsidRPr="003B5D5C" w:rsidRDefault="00BD152F" w:rsidP="00497CB8">
            <w:pPr>
              <w:pStyle w:val="a5"/>
              <w:numPr>
                <w:ilvl w:val="0"/>
                <w:numId w:val="146"/>
              </w:numPr>
              <w:shd w:val="clear" w:color="auto" w:fill="FFFFFF"/>
              <w:spacing w:before="5" w:line="278" w:lineRule="exact"/>
              <w:ind w:left="176" w:hanging="176"/>
            </w:pPr>
            <w:r w:rsidRPr="003C7E38">
              <w:rPr>
                <w:rFonts w:ascii="Times New Roman" w:eastAsia="Times New Roman" w:hAnsi="Times New Roman" w:cs="Times New Roman"/>
                <w:sz w:val="24"/>
                <w:szCs w:val="24"/>
              </w:rPr>
              <w:t>Харченко Т.Е.Бодрящая гимнастика для дошкольников –СПб :ООО «Издательство «Детство-Пресс»,2010;</w:t>
            </w:r>
          </w:p>
          <w:p w:rsidR="003B5D5C" w:rsidRPr="003B5D5C" w:rsidRDefault="003B5D5C" w:rsidP="00497CB8">
            <w:pPr>
              <w:pStyle w:val="a5"/>
              <w:numPr>
                <w:ilvl w:val="0"/>
                <w:numId w:val="246"/>
              </w:numPr>
              <w:shd w:val="clear" w:color="auto" w:fill="FFFFFF"/>
              <w:spacing w:before="5" w:line="278" w:lineRule="exact"/>
              <w:ind w:left="176" w:hanging="142"/>
              <w:rPr>
                <w:rFonts w:ascii="Times New Roman" w:hAnsi="Times New Roman" w:cs="Times New Roman"/>
              </w:rPr>
            </w:pPr>
            <w:r w:rsidRPr="003B5D5C">
              <w:rPr>
                <w:rFonts w:ascii="Times New Roman" w:eastAsia="Times New Roman" w:hAnsi="Times New Roman" w:cs="Times New Roman"/>
                <w:spacing w:val="-7"/>
                <w:sz w:val="24"/>
                <w:szCs w:val="24"/>
              </w:rPr>
              <w:t xml:space="preserve">Н.В.Лободина   Образовательный   процесс. Планирование   на   каждый   день по  программе  «От </w:t>
            </w:r>
            <w:r w:rsidRPr="003B5D5C">
              <w:rPr>
                <w:rFonts w:ascii="Times New Roman" w:eastAsia="Times New Roman" w:hAnsi="Times New Roman" w:cs="Times New Roman"/>
                <w:sz w:val="24"/>
                <w:szCs w:val="24"/>
              </w:rPr>
              <w:t xml:space="preserve">рождения до школы» под ред. Т.С.Комаровой, Н.Е.Вераксы, М.А.Васильевой. Средняя группа </w:t>
            </w:r>
            <w:r w:rsidRPr="003B5D5C">
              <w:rPr>
                <w:rFonts w:ascii="Times New Roman" w:hAnsi="Times New Roman" w:cs="Times New Roman"/>
                <w:spacing w:val="-1"/>
                <w:sz w:val="24"/>
                <w:szCs w:val="24"/>
              </w:rPr>
              <w:t>(</w:t>
            </w:r>
            <w:r w:rsidRPr="003B5D5C">
              <w:rPr>
                <w:rFonts w:ascii="Times New Roman" w:eastAsia="Times New Roman" w:hAnsi="Times New Roman" w:cs="Times New Roman"/>
                <w:spacing w:val="-1"/>
                <w:sz w:val="24"/>
                <w:szCs w:val="24"/>
              </w:rPr>
              <w:t xml:space="preserve">от 4 до 5лет) </w:t>
            </w:r>
            <w:r w:rsidRPr="003B5D5C">
              <w:rPr>
                <w:rFonts w:ascii="Times New Roman" w:eastAsia="Times New Roman" w:hAnsi="Times New Roman" w:cs="Times New Roman"/>
                <w:b/>
                <w:bCs/>
                <w:spacing w:val="-1"/>
                <w:sz w:val="24"/>
                <w:szCs w:val="24"/>
              </w:rPr>
              <w:t>(</w:t>
            </w:r>
            <w:r w:rsidRPr="003B5D5C">
              <w:rPr>
                <w:rFonts w:ascii="Times New Roman" w:eastAsia="Times New Roman" w:hAnsi="Times New Roman" w:cs="Times New Roman"/>
                <w:b/>
                <w:bCs/>
                <w:spacing w:val="-1"/>
                <w:sz w:val="24"/>
                <w:szCs w:val="24"/>
                <w:lang w:val="en-US"/>
              </w:rPr>
              <w:t>CD</w:t>
            </w:r>
            <w:r w:rsidRPr="003B5D5C">
              <w:rPr>
                <w:rFonts w:ascii="Times New Roman" w:eastAsia="Times New Roman" w:hAnsi="Times New Roman" w:cs="Times New Roman"/>
                <w:b/>
                <w:bCs/>
                <w:spacing w:val="-1"/>
                <w:sz w:val="24"/>
                <w:szCs w:val="24"/>
              </w:rPr>
              <w:t xml:space="preserve"> комплект из 3-х дисков)   </w:t>
            </w:r>
            <w:r w:rsidRPr="003B5D5C">
              <w:rPr>
                <w:rFonts w:ascii="Times New Roman" w:eastAsia="Times New Roman" w:hAnsi="Times New Roman" w:cs="Times New Roman"/>
                <w:spacing w:val="-1"/>
                <w:sz w:val="24"/>
                <w:szCs w:val="24"/>
              </w:rPr>
              <w:t>-издательство»Учитель», 2016</w:t>
            </w:r>
            <w:r>
              <w:rPr>
                <w:rFonts w:ascii="Times New Roman" w:eastAsia="Times New Roman" w:hAnsi="Times New Roman" w:cs="Times New Roman"/>
                <w:spacing w:val="-1"/>
                <w:sz w:val="24"/>
                <w:szCs w:val="24"/>
              </w:rPr>
              <w:t xml:space="preserve"> г.;</w:t>
            </w:r>
          </w:p>
          <w:p w:rsidR="003B5D5C" w:rsidRPr="00EF571B" w:rsidRDefault="003B5D5C" w:rsidP="00497CB8">
            <w:pPr>
              <w:pStyle w:val="a5"/>
              <w:numPr>
                <w:ilvl w:val="0"/>
                <w:numId w:val="247"/>
              </w:numPr>
              <w:shd w:val="clear" w:color="auto" w:fill="FFFFFF"/>
              <w:spacing w:line="278" w:lineRule="exact"/>
              <w:ind w:left="176" w:hanging="176"/>
            </w:pPr>
            <w:r w:rsidRPr="003B5D5C">
              <w:rPr>
                <w:rFonts w:ascii="Times New Roman" w:eastAsia="Times New Roman" w:hAnsi="Times New Roman" w:cs="Times New Roman"/>
                <w:sz w:val="24"/>
                <w:szCs w:val="24"/>
              </w:rPr>
              <w:t>О.Н.Небыкова, И.С.Батова  Образовательная деятельность на прогулках. Картотека прогулок на каждый день по программе « От рождения до школы» под ред. Н.Е Вераксы, Т.С. Комаровой, М.А. Васильевой . Средняя группа (от 4-5 лет)-Волгоград: Учитель, 2017</w:t>
            </w:r>
            <w:r>
              <w:rPr>
                <w:rFonts w:ascii="Times New Roman" w:eastAsia="Times New Roman" w:hAnsi="Times New Roman" w:cs="Times New Roman"/>
                <w:sz w:val="24"/>
                <w:szCs w:val="24"/>
              </w:rPr>
              <w:t>г.;</w:t>
            </w:r>
          </w:p>
          <w:p w:rsidR="00EF571B" w:rsidRPr="00515C37" w:rsidRDefault="00EF571B" w:rsidP="00497CB8">
            <w:pPr>
              <w:pStyle w:val="a5"/>
              <w:numPr>
                <w:ilvl w:val="0"/>
                <w:numId w:val="247"/>
              </w:numPr>
              <w:shd w:val="clear" w:color="auto" w:fill="FFFFFF"/>
              <w:spacing w:line="274" w:lineRule="exact"/>
              <w:ind w:left="176" w:right="5" w:hanging="142"/>
            </w:pPr>
            <w:r w:rsidRPr="00EF571B">
              <w:rPr>
                <w:rFonts w:ascii="Times New Roman" w:hAnsi="Times New Roman" w:cs="Times New Roman"/>
                <w:sz w:val="24"/>
                <w:szCs w:val="24"/>
              </w:rPr>
              <w:t>М.Ю. Картушина «</w:t>
            </w:r>
            <w:r w:rsidRPr="00EF571B">
              <w:rPr>
                <w:rFonts w:ascii="Times New Roman" w:eastAsia="Times New Roman" w:hAnsi="Times New Roman" w:cs="Times New Roman"/>
                <w:sz w:val="24"/>
                <w:szCs w:val="24"/>
              </w:rPr>
              <w:t>Сценарии оздоровительных досугов для детей 4 – 5 лет».– М: ТЦ «Сфера», 2007</w:t>
            </w:r>
            <w:r w:rsidR="00515C37">
              <w:rPr>
                <w:rFonts w:ascii="Times New Roman" w:eastAsia="Times New Roman" w:hAnsi="Times New Roman" w:cs="Times New Roman"/>
                <w:sz w:val="24"/>
                <w:szCs w:val="24"/>
              </w:rPr>
              <w:t>;</w:t>
            </w:r>
          </w:p>
          <w:p w:rsidR="00515C37" w:rsidRDefault="00515C37" w:rsidP="00497CB8">
            <w:pPr>
              <w:pStyle w:val="a5"/>
              <w:numPr>
                <w:ilvl w:val="0"/>
                <w:numId w:val="247"/>
              </w:numPr>
              <w:shd w:val="clear" w:color="auto" w:fill="FFFFFF"/>
              <w:spacing w:line="274" w:lineRule="exact"/>
              <w:ind w:left="176" w:right="5" w:hanging="142"/>
            </w:pPr>
            <w:r w:rsidRPr="00515C37">
              <w:rPr>
                <w:rFonts w:ascii="Times New Roman" w:hAnsi="Times New Roman" w:cs="Times New Roman"/>
                <w:sz w:val="24"/>
                <w:szCs w:val="24"/>
              </w:rPr>
              <w:t>Нищева Н.В.«Картотека подвижных игр, упражнений, физкультминуток, пальчиковых гимнастик. Изд. 2-е, дополненное-СПб.: ООО «Детство-Пресс», 2013</w:t>
            </w:r>
          </w:p>
        </w:tc>
      </w:tr>
      <w:tr w:rsidR="00BD152F" w:rsidTr="00052D3E">
        <w:tc>
          <w:tcPr>
            <w:tcW w:w="1873" w:type="dxa"/>
          </w:tcPr>
          <w:p w:rsidR="00BD152F" w:rsidRPr="00EB234F" w:rsidRDefault="00BD152F" w:rsidP="00BC624B">
            <w:pPr>
              <w:pStyle w:val="a5"/>
              <w:spacing w:before="182"/>
              <w:ind w:left="0"/>
              <w:rPr>
                <w:rFonts w:ascii="Times New Roman" w:hAnsi="Times New Roman" w:cs="Times New Roman"/>
                <w:sz w:val="24"/>
                <w:szCs w:val="24"/>
              </w:rPr>
            </w:pPr>
            <w:r w:rsidRPr="00EB234F">
              <w:rPr>
                <w:rFonts w:ascii="Times New Roman" w:hAnsi="Times New Roman" w:cs="Times New Roman"/>
                <w:sz w:val="24"/>
                <w:szCs w:val="24"/>
              </w:rPr>
              <w:t>художественно-</w:t>
            </w:r>
          </w:p>
          <w:p w:rsidR="00BD152F" w:rsidRPr="00EB234F" w:rsidRDefault="00BD152F" w:rsidP="00BC624B">
            <w:pPr>
              <w:pStyle w:val="a5"/>
              <w:spacing w:before="182"/>
              <w:ind w:left="0"/>
              <w:rPr>
                <w:rFonts w:ascii="Times New Roman" w:hAnsi="Times New Roman" w:cs="Times New Roman"/>
                <w:sz w:val="24"/>
                <w:szCs w:val="24"/>
              </w:rPr>
            </w:pPr>
            <w:r w:rsidRPr="00EB234F">
              <w:rPr>
                <w:rFonts w:ascii="Times New Roman" w:hAnsi="Times New Roman" w:cs="Times New Roman"/>
                <w:sz w:val="24"/>
                <w:szCs w:val="24"/>
              </w:rPr>
              <w:t>эстетическое</w:t>
            </w:r>
          </w:p>
          <w:p w:rsidR="00BD152F" w:rsidRPr="00EB234F" w:rsidRDefault="00BD152F" w:rsidP="00BC624B">
            <w:pPr>
              <w:pStyle w:val="a5"/>
              <w:spacing w:before="182"/>
              <w:ind w:left="0"/>
              <w:rPr>
                <w:rFonts w:ascii="Times New Roman" w:hAnsi="Times New Roman" w:cs="Times New Roman"/>
                <w:sz w:val="24"/>
                <w:szCs w:val="24"/>
              </w:rPr>
            </w:pPr>
            <w:r w:rsidRPr="00EB234F">
              <w:rPr>
                <w:rFonts w:ascii="Times New Roman" w:hAnsi="Times New Roman" w:cs="Times New Roman"/>
                <w:sz w:val="24"/>
                <w:szCs w:val="24"/>
              </w:rPr>
              <w:lastRenderedPageBreak/>
              <w:t>развитие</w:t>
            </w:r>
          </w:p>
        </w:tc>
        <w:tc>
          <w:tcPr>
            <w:tcW w:w="8192" w:type="dxa"/>
            <w:gridSpan w:val="2"/>
          </w:tcPr>
          <w:p w:rsidR="00BD152F" w:rsidRPr="003C7E38" w:rsidRDefault="00BD152F" w:rsidP="00497CB8">
            <w:pPr>
              <w:pStyle w:val="a5"/>
              <w:numPr>
                <w:ilvl w:val="0"/>
                <w:numId w:val="149"/>
              </w:numPr>
              <w:shd w:val="clear" w:color="auto" w:fill="FFFFFF"/>
              <w:spacing w:line="278" w:lineRule="exact"/>
              <w:ind w:left="176" w:hanging="142"/>
            </w:pPr>
            <w:r w:rsidRPr="003C7E38">
              <w:rPr>
                <w:rFonts w:ascii="Times New Roman" w:eastAsia="Times New Roman" w:hAnsi="Times New Roman" w:cs="Times New Roman"/>
                <w:sz w:val="24"/>
                <w:szCs w:val="24"/>
              </w:rPr>
              <w:lastRenderedPageBreak/>
              <w:t>Комарова Т. С. Изобразительная деятельность в детском саду. (4-5 лет). Средняя группа. -</w:t>
            </w:r>
            <w:r w:rsidR="00DF11B6">
              <w:rPr>
                <w:rFonts w:ascii="Times New Roman" w:eastAsia="Times New Roman" w:hAnsi="Times New Roman" w:cs="Times New Roman"/>
                <w:sz w:val="24"/>
                <w:szCs w:val="24"/>
              </w:rPr>
              <w:t xml:space="preserve"> </w:t>
            </w:r>
            <w:r w:rsidRPr="003C7E38">
              <w:rPr>
                <w:rFonts w:ascii="Times New Roman" w:eastAsia="Times New Roman" w:hAnsi="Times New Roman" w:cs="Times New Roman"/>
                <w:sz w:val="24"/>
                <w:szCs w:val="24"/>
              </w:rPr>
              <w:t>М:Мозаика – Синтез, 2017г.</w:t>
            </w:r>
          </w:p>
          <w:p w:rsidR="00BD152F" w:rsidRPr="003C7E38" w:rsidRDefault="00BD152F" w:rsidP="00497CB8">
            <w:pPr>
              <w:pStyle w:val="a5"/>
              <w:numPr>
                <w:ilvl w:val="0"/>
                <w:numId w:val="149"/>
              </w:numPr>
              <w:shd w:val="clear" w:color="auto" w:fill="FFFFFF"/>
              <w:spacing w:line="278" w:lineRule="exact"/>
              <w:ind w:left="176" w:hanging="142"/>
            </w:pPr>
            <w:r w:rsidRPr="003C7E38">
              <w:rPr>
                <w:rFonts w:ascii="Times New Roman" w:eastAsia="Times New Roman" w:hAnsi="Times New Roman" w:cs="Times New Roman"/>
                <w:sz w:val="24"/>
                <w:szCs w:val="24"/>
              </w:rPr>
              <w:t xml:space="preserve">Зацепина М. Б. Жукова Г. Е., Музыкальное воспитание в детском саду. (4-5) </w:t>
            </w:r>
            <w:r w:rsidRPr="003C7E38">
              <w:rPr>
                <w:rFonts w:ascii="Times New Roman" w:eastAsia="Times New Roman" w:hAnsi="Times New Roman" w:cs="Times New Roman"/>
                <w:sz w:val="24"/>
                <w:szCs w:val="24"/>
              </w:rPr>
              <w:lastRenderedPageBreak/>
              <w:t>Средняя группа. Конспекты занятий,-</w:t>
            </w:r>
            <w:r w:rsidR="00DF11B6">
              <w:rPr>
                <w:rFonts w:ascii="Times New Roman" w:eastAsia="Times New Roman" w:hAnsi="Times New Roman" w:cs="Times New Roman"/>
                <w:sz w:val="24"/>
                <w:szCs w:val="24"/>
              </w:rPr>
              <w:t xml:space="preserve"> </w:t>
            </w:r>
            <w:r w:rsidRPr="003C7E38">
              <w:rPr>
                <w:rFonts w:ascii="Times New Roman" w:eastAsia="Times New Roman" w:hAnsi="Times New Roman" w:cs="Times New Roman"/>
                <w:sz w:val="24"/>
                <w:szCs w:val="24"/>
              </w:rPr>
              <w:t>М.: Мозаика – Синтез , 2017</w:t>
            </w:r>
          </w:p>
          <w:p w:rsidR="00BD152F" w:rsidRPr="003C7E38" w:rsidRDefault="00BD152F" w:rsidP="00497CB8">
            <w:pPr>
              <w:pStyle w:val="a5"/>
              <w:numPr>
                <w:ilvl w:val="0"/>
                <w:numId w:val="149"/>
              </w:numPr>
              <w:shd w:val="clear" w:color="auto" w:fill="FFFFFF"/>
              <w:spacing w:before="5" w:line="278" w:lineRule="exact"/>
              <w:ind w:left="176" w:hanging="142"/>
            </w:pPr>
            <w:r w:rsidRPr="003C7E38">
              <w:rPr>
                <w:rFonts w:ascii="Times New Roman" w:eastAsia="Times New Roman" w:hAnsi="Times New Roman" w:cs="Times New Roman"/>
                <w:sz w:val="24"/>
                <w:szCs w:val="24"/>
              </w:rPr>
              <w:t>Л.В. Куцакова  Конструирование из строительного материала. Средняя группа. 4-5 лет.,– М.: Мозаика – Синтез , 2017</w:t>
            </w:r>
          </w:p>
          <w:p w:rsidR="00BD152F" w:rsidRPr="003B5D5C" w:rsidRDefault="00BD152F" w:rsidP="00497CB8">
            <w:pPr>
              <w:pStyle w:val="a5"/>
              <w:numPr>
                <w:ilvl w:val="0"/>
                <w:numId w:val="149"/>
              </w:numPr>
              <w:shd w:val="clear" w:color="auto" w:fill="FFFFFF"/>
              <w:spacing w:before="5" w:line="278" w:lineRule="exact"/>
              <w:ind w:left="176" w:hanging="142"/>
            </w:pPr>
            <w:r w:rsidRPr="003C7E38">
              <w:rPr>
                <w:rFonts w:ascii="Times New Roman" w:eastAsia="Times New Roman" w:hAnsi="Times New Roman" w:cs="Times New Roman"/>
                <w:sz w:val="24"/>
                <w:szCs w:val="24"/>
              </w:rPr>
              <w:t>Губанова Н.Ф.Развитие игровой деятельности</w:t>
            </w:r>
            <w:r>
              <w:rPr>
                <w:rFonts w:ascii="Times New Roman" w:eastAsia="Times New Roman" w:hAnsi="Times New Roman" w:cs="Times New Roman"/>
                <w:sz w:val="24"/>
                <w:szCs w:val="24"/>
              </w:rPr>
              <w:t xml:space="preserve">. Средняя группа </w:t>
            </w:r>
            <w:r w:rsidRPr="003C7E38">
              <w:rPr>
                <w:rFonts w:ascii="Times New Roman" w:eastAsia="Times New Roman" w:hAnsi="Times New Roman" w:cs="Times New Roman"/>
                <w:sz w:val="24"/>
                <w:szCs w:val="24"/>
              </w:rPr>
              <w:t xml:space="preserve"> –М.: Мозаика – Синтез, 2017</w:t>
            </w:r>
            <w:r w:rsidR="00BF59A9">
              <w:rPr>
                <w:rFonts w:ascii="Times New Roman" w:eastAsia="Times New Roman" w:hAnsi="Times New Roman" w:cs="Times New Roman"/>
                <w:sz w:val="24"/>
                <w:szCs w:val="24"/>
              </w:rPr>
              <w:t>г.</w:t>
            </w:r>
            <w:r w:rsidR="003B5D5C">
              <w:rPr>
                <w:rFonts w:ascii="Times New Roman" w:eastAsia="Times New Roman" w:hAnsi="Times New Roman" w:cs="Times New Roman"/>
                <w:sz w:val="24"/>
                <w:szCs w:val="24"/>
              </w:rPr>
              <w:t>;</w:t>
            </w:r>
          </w:p>
          <w:p w:rsidR="003B5D5C" w:rsidRPr="003B5D5C" w:rsidRDefault="003B5D5C" w:rsidP="00497CB8">
            <w:pPr>
              <w:pStyle w:val="a5"/>
              <w:numPr>
                <w:ilvl w:val="0"/>
                <w:numId w:val="248"/>
              </w:numPr>
              <w:shd w:val="clear" w:color="auto" w:fill="FFFFFF"/>
              <w:spacing w:before="34"/>
              <w:ind w:left="176" w:hanging="176"/>
              <w:rPr>
                <w:rFonts w:ascii="Times New Roman" w:hAnsi="Times New Roman" w:cs="Times New Roman"/>
              </w:rPr>
            </w:pPr>
            <w:r w:rsidRPr="003B5D5C">
              <w:rPr>
                <w:rFonts w:ascii="Times New Roman" w:eastAsia="Times New Roman" w:hAnsi="Times New Roman" w:cs="Times New Roman"/>
                <w:sz w:val="24"/>
                <w:szCs w:val="24"/>
              </w:rPr>
              <w:t>Зацепина М.Б. Культурно-досуговая деятельность в детском саду. –М, Мозаика-Синтез, 2005</w:t>
            </w:r>
          </w:p>
          <w:p w:rsidR="003B5D5C" w:rsidRPr="003B5D5C" w:rsidRDefault="003B5D5C" w:rsidP="00497CB8">
            <w:pPr>
              <w:pStyle w:val="a5"/>
              <w:numPr>
                <w:ilvl w:val="0"/>
                <w:numId w:val="248"/>
              </w:numPr>
              <w:shd w:val="clear" w:color="auto" w:fill="FFFFFF"/>
              <w:spacing w:before="67"/>
              <w:ind w:left="176" w:hanging="176"/>
              <w:rPr>
                <w:rFonts w:ascii="Times New Roman" w:hAnsi="Times New Roman" w:cs="Times New Roman"/>
              </w:rPr>
            </w:pPr>
            <w:r w:rsidRPr="003B5D5C">
              <w:rPr>
                <w:rFonts w:ascii="Times New Roman" w:eastAsia="Times New Roman" w:hAnsi="Times New Roman" w:cs="Times New Roman"/>
                <w:sz w:val="24"/>
                <w:szCs w:val="24"/>
              </w:rPr>
              <w:t>Зацепина М.Б., Антонова Т.В. Народные праздники в детском саду.- М, Мозаика-Синтез, 2005</w:t>
            </w:r>
          </w:p>
          <w:p w:rsidR="003B5D5C" w:rsidRDefault="003B5D5C" w:rsidP="00497CB8">
            <w:pPr>
              <w:pStyle w:val="a5"/>
              <w:numPr>
                <w:ilvl w:val="0"/>
                <w:numId w:val="248"/>
              </w:numPr>
              <w:shd w:val="clear" w:color="auto" w:fill="FFFFFF"/>
              <w:spacing w:before="72" w:line="274" w:lineRule="exact"/>
              <w:ind w:left="176" w:right="5" w:hanging="176"/>
              <w:jc w:val="both"/>
            </w:pPr>
            <w:r w:rsidRPr="003B5D5C">
              <w:rPr>
                <w:rFonts w:ascii="Times New Roman" w:eastAsia="Times New Roman" w:hAnsi="Times New Roman" w:cs="Times New Roman"/>
                <w:sz w:val="24"/>
                <w:szCs w:val="24"/>
              </w:rPr>
              <w:t>Зацепина М.Б. Музыкальное воспитание в детском саду для занятий с детьми 2-7 лет. –М.: Мозаика-Синтез, 2015</w:t>
            </w:r>
            <w:r>
              <w:rPr>
                <w:rFonts w:ascii="Times New Roman" w:eastAsia="Times New Roman" w:hAnsi="Times New Roman" w:cs="Times New Roman"/>
                <w:sz w:val="24"/>
                <w:szCs w:val="24"/>
              </w:rPr>
              <w:t xml:space="preserve"> г.;</w:t>
            </w:r>
          </w:p>
        </w:tc>
      </w:tr>
      <w:tr w:rsidR="00E41404" w:rsidTr="002C167F">
        <w:tc>
          <w:tcPr>
            <w:tcW w:w="10065" w:type="dxa"/>
            <w:gridSpan w:val="3"/>
          </w:tcPr>
          <w:p w:rsidR="00E41404" w:rsidRPr="00E41404" w:rsidRDefault="00E41404" w:rsidP="00E41404">
            <w:pPr>
              <w:pStyle w:val="a5"/>
              <w:spacing w:before="182"/>
              <w:ind w:left="0"/>
              <w:jc w:val="center"/>
              <w:rPr>
                <w:rFonts w:ascii="Times New Roman" w:hAnsi="Times New Roman" w:cs="Times New Roman"/>
                <w:b/>
                <w:i/>
                <w:sz w:val="24"/>
                <w:szCs w:val="24"/>
              </w:rPr>
            </w:pPr>
            <w:r w:rsidRPr="00E41404">
              <w:rPr>
                <w:rFonts w:ascii="Times New Roman" w:hAnsi="Times New Roman" w:cs="Times New Roman"/>
                <w:b/>
                <w:i/>
                <w:sz w:val="24"/>
                <w:szCs w:val="24"/>
              </w:rPr>
              <w:lastRenderedPageBreak/>
              <w:t>Старшая группа (5 – 6 лет)</w:t>
            </w:r>
          </w:p>
        </w:tc>
      </w:tr>
      <w:tr w:rsidR="00BD152F" w:rsidTr="00052D3E">
        <w:tc>
          <w:tcPr>
            <w:tcW w:w="1873" w:type="dxa"/>
          </w:tcPr>
          <w:p w:rsidR="00BD152F" w:rsidRPr="00EB234F" w:rsidRDefault="00BD152F" w:rsidP="00BC624B">
            <w:pPr>
              <w:pStyle w:val="a5"/>
              <w:spacing w:before="182"/>
              <w:ind w:left="0"/>
              <w:rPr>
                <w:rFonts w:ascii="Times New Roman" w:hAnsi="Times New Roman" w:cs="Times New Roman"/>
                <w:sz w:val="24"/>
                <w:szCs w:val="24"/>
              </w:rPr>
            </w:pPr>
            <w:r w:rsidRPr="00EB234F">
              <w:rPr>
                <w:rFonts w:ascii="Times New Roman" w:hAnsi="Times New Roman" w:cs="Times New Roman"/>
                <w:sz w:val="24"/>
                <w:szCs w:val="24"/>
              </w:rPr>
              <w:t>социально-</w:t>
            </w:r>
          </w:p>
          <w:p w:rsidR="00BD152F" w:rsidRPr="00EB234F" w:rsidRDefault="00BD152F" w:rsidP="00BC624B">
            <w:pPr>
              <w:pStyle w:val="a5"/>
              <w:spacing w:before="182"/>
              <w:ind w:left="0"/>
              <w:rPr>
                <w:rFonts w:ascii="Times New Roman" w:hAnsi="Times New Roman" w:cs="Times New Roman"/>
                <w:sz w:val="24"/>
                <w:szCs w:val="24"/>
              </w:rPr>
            </w:pPr>
            <w:r w:rsidRPr="00EB234F">
              <w:rPr>
                <w:rFonts w:ascii="Times New Roman" w:hAnsi="Times New Roman" w:cs="Times New Roman"/>
                <w:sz w:val="24"/>
                <w:szCs w:val="24"/>
              </w:rPr>
              <w:t>коммуникативное развитие</w:t>
            </w:r>
          </w:p>
        </w:tc>
        <w:tc>
          <w:tcPr>
            <w:tcW w:w="8192" w:type="dxa"/>
            <w:gridSpan w:val="2"/>
          </w:tcPr>
          <w:p w:rsidR="00350791" w:rsidRPr="006E1D60" w:rsidRDefault="00350791" w:rsidP="00497CB8">
            <w:pPr>
              <w:pStyle w:val="a5"/>
              <w:numPr>
                <w:ilvl w:val="0"/>
                <w:numId w:val="143"/>
              </w:numPr>
              <w:shd w:val="clear" w:color="auto" w:fill="FFFFFF"/>
              <w:spacing w:before="5" w:line="278" w:lineRule="exact"/>
              <w:ind w:left="176" w:right="499" w:hanging="176"/>
            </w:pPr>
            <w:r w:rsidRPr="006E1D60">
              <w:rPr>
                <w:rFonts w:ascii="Times New Roman" w:eastAsia="Times New Roman" w:hAnsi="Times New Roman" w:cs="Times New Roman"/>
                <w:spacing w:val="-1"/>
                <w:sz w:val="24"/>
                <w:szCs w:val="24"/>
              </w:rPr>
              <w:t>Губанова Н.Ф.Развитие игровой деятельности .С</w:t>
            </w:r>
            <w:r>
              <w:rPr>
                <w:rFonts w:ascii="Times New Roman" w:eastAsia="Times New Roman" w:hAnsi="Times New Roman" w:cs="Times New Roman"/>
                <w:spacing w:val="-1"/>
                <w:sz w:val="24"/>
                <w:szCs w:val="24"/>
              </w:rPr>
              <w:t>таршая</w:t>
            </w:r>
            <w:r w:rsidRPr="006E1D60">
              <w:rPr>
                <w:rFonts w:ascii="Times New Roman" w:eastAsia="Times New Roman" w:hAnsi="Times New Roman" w:cs="Times New Roman"/>
                <w:spacing w:val="-1"/>
                <w:sz w:val="24"/>
                <w:szCs w:val="24"/>
              </w:rPr>
              <w:t xml:space="preserve"> группа , –М.: Мозаика – </w:t>
            </w:r>
            <w:r w:rsidRPr="006E1D60">
              <w:rPr>
                <w:rFonts w:ascii="Times New Roman" w:eastAsia="Times New Roman" w:hAnsi="Times New Roman" w:cs="Times New Roman"/>
                <w:sz w:val="24"/>
                <w:szCs w:val="24"/>
              </w:rPr>
              <w:t>Синтез, 2017</w:t>
            </w:r>
            <w:r>
              <w:rPr>
                <w:rFonts w:ascii="Times New Roman" w:eastAsia="Times New Roman" w:hAnsi="Times New Roman" w:cs="Times New Roman"/>
                <w:sz w:val="24"/>
                <w:szCs w:val="24"/>
              </w:rPr>
              <w:t xml:space="preserve"> г.;</w:t>
            </w:r>
          </w:p>
          <w:p w:rsidR="00BD152F" w:rsidRPr="003C7E38" w:rsidRDefault="00BD152F" w:rsidP="00497CB8">
            <w:pPr>
              <w:pStyle w:val="a5"/>
              <w:numPr>
                <w:ilvl w:val="0"/>
                <w:numId w:val="150"/>
              </w:numPr>
              <w:shd w:val="clear" w:color="auto" w:fill="FFFFFF"/>
              <w:spacing w:line="278" w:lineRule="exact"/>
              <w:ind w:left="176" w:right="499" w:hanging="176"/>
            </w:pPr>
            <w:r w:rsidRPr="003C7E38">
              <w:rPr>
                <w:rFonts w:ascii="Times New Roman" w:eastAsia="Times New Roman" w:hAnsi="Times New Roman" w:cs="Times New Roman"/>
                <w:spacing w:val="-1"/>
                <w:sz w:val="24"/>
                <w:szCs w:val="24"/>
              </w:rPr>
              <w:t>Л.В.Куцакова</w:t>
            </w:r>
            <w:r w:rsidR="00350791">
              <w:rPr>
                <w:rFonts w:ascii="Times New Roman" w:eastAsia="Times New Roman" w:hAnsi="Times New Roman" w:cs="Times New Roman"/>
                <w:spacing w:val="-1"/>
                <w:sz w:val="24"/>
                <w:szCs w:val="24"/>
              </w:rPr>
              <w:t xml:space="preserve"> «</w:t>
            </w:r>
            <w:r w:rsidRPr="003C7E38">
              <w:rPr>
                <w:rFonts w:ascii="Times New Roman" w:eastAsia="Times New Roman" w:hAnsi="Times New Roman" w:cs="Times New Roman"/>
                <w:spacing w:val="-1"/>
                <w:sz w:val="24"/>
                <w:szCs w:val="24"/>
              </w:rPr>
              <w:t>Трудовое воспитание в детском саду. Для занятий с детьми 3-7 лет</w:t>
            </w:r>
            <w:r w:rsidR="00350791">
              <w:rPr>
                <w:rFonts w:ascii="Times New Roman" w:eastAsia="Times New Roman" w:hAnsi="Times New Roman" w:cs="Times New Roman"/>
                <w:spacing w:val="-1"/>
                <w:sz w:val="24"/>
                <w:szCs w:val="24"/>
              </w:rPr>
              <w:t>»</w:t>
            </w:r>
            <w:r w:rsidRPr="003C7E38">
              <w:rPr>
                <w:rFonts w:ascii="Times New Roman" w:eastAsia="Times New Roman" w:hAnsi="Times New Roman" w:cs="Times New Roman"/>
                <w:spacing w:val="-1"/>
                <w:sz w:val="24"/>
                <w:szCs w:val="24"/>
              </w:rPr>
              <w:t xml:space="preserve">. – </w:t>
            </w:r>
            <w:r w:rsidRPr="003C7E38">
              <w:rPr>
                <w:rFonts w:ascii="Times New Roman" w:eastAsia="Times New Roman" w:hAnsi="Times New Roman" w:cs="Times New Roman"/>
                <w:sz w:val="24"/>
                <w:szCs w:val="24"/>
              </w:rPr>
              <w:t>М.: Мозаика – Синтез, 2017</w:t>
            </w:r>
            <w:r>
              <w:rPr>
                <w:rFonts w:ascii="Times New Roman" w:eastAsia="Times New Roman" w:hAnsi="Times New Roman" w:cs="Times New Roman"/>
                <w:sz w:val="24"/>
                <w:szCs w:val="24"/>
              </w:rPr>
              <w:t xml:space="preserve"> г.;</w:t>
            </w:r>
          </w:p>
          <w:p w:rsidR="00BD152F" w:rsidRPr="003C7E38" w:rsidRDefault="00BD152F" w:rsidP="00497CB8">
            <w:pPr>
              <w:pStyle w:val="a5"/>
              <w:numPr>
                <w:ilvl w:val="0"/>
                <w:numId w:val="150"/>
              </w:numPr>
              <w:shd w:val="clear" w:color="auto" w:fill="FFFFFF"/>
              <w:spacing w:before="5" w:line="278" w:lineRule="exact"/>
              <w:ind w:left="176" w:right="-108" w:hanging="176"/>
            </w:pPr>
            <w:r w:rsidRPr="003C7E38">
              <w:rPr>
                <w:rFonts w:ascii="Times New Roman" w:eastAsia="Times New Roman" w:hAnsi="Times New Roman" w:cs="Times New Roman"/>
                <w:spacing w:val="-1"/>
                <w:sz w:val="24"/>
                <w:szCs w:val="24"/>
              </w:rPr>
              <w:t>Л.В.Абрамова,И.Ф.Слепцова</w:t>
            </w:r>
            <w:r w:rsidR="00350791">
              <w:rPr>
                <w:rFonts w:ascii="Times New Roman" w:eastAsia="Times New Roman" w:hAnsi="Times New Roman" w:cs="Times New Roman"/>
                <w:spacing w:val="-1"/>
                <w:sz w:val="24"/>
                <w:szCs w:val="24"/>
              </w:rPr>
              <w:t xml:space="preserve"> «</w:t>
            </w:r>
            <w:r w:rsidRPr="003C7E38">
              <w:rPr>
                <w:rFonts w:ascii="Times New Roman" w:eastAsia="Times New Roman" w:hAnsi="Times New Roman" w:cs="Times New Roman"/>
                <w:spacing w:val="-1"/>
                <w:sz w:val="24"/>
                <w:szCs w:val="24"/>
              </w:rPr>
              <w:t xml:space="preserve">Социально-коммуникативное развитие дошкольников </w:t>
            </w:r>
            <w:r w:rsidRPr="003C7E38">
              <w:rPr>
                <w:rFonts w:ascii="Times New Roman" w:eastAsia="Times New Roman" w:hAnsi="Times New Roman" w:cs="Times New Roman"/>
                <w:sz w:val="24"/>
                <w:szCs w:val="24"/>
              </w:rPr>
              <w:t>5-6 лет</w:t>
            </w:r>
            <w:r w:rsidR="00350791">
              <w:rPr>
                <w:rFonts w:ascii="Times New Roman" w:eastAsia="Times New Roman" w:hAnsi="Times New Roman" w:cs="Times New Roman"/>
                <w:sz w:val="24"/>
                <w:szCs w:val="24"/>
              </w:rPr>
              <w:t>»</w:t>
            </w:r>
            <w:r w:rsidRPr="003C7E38">
              <w:rPr>
                <w:rFonts w:ascii="Times New Roman" w:eastAsia="Times New Roman" w:hAnsi="Times New Roman" w:cs="Times New Roman"/>
                <w:sz w:val="24"/>
                <w:szCs w:val="24"/>
              </w:rPr>
              <w:t>, –М.: Мозаика – Синтез, 2017</w:t>
            </w:r>
            <w:r>
              <w:rPr>
                <w:rFonts w:ascii="Times New Roman" w:eastAsia="Times New Roman" w:hAnsi="Times New Roman" w:cs="Times New Roman"/>
                <w:sz w:val="24"/>
                <w:szCs w:val="24"/>
              </w:rPr>
              <w:t>г.</w:t>
            </w:r>
          </w:p>
          <w:p w:rsidR="00BD152F" w:rsidRPr="003C7E38" w:rsidRDefault="00BD152F" w:rsidP="00497CB8">
            <w:pPr>
              <w:pStyle w:val="a5"/>
              <w:numPr>
                <w:ilvl w:val="0"/>
                <w:numId w:val="150"/>
              </w:numPr>
              <w:shd w:val="clear" w:color="auto" w:fill="FFFFFF"/>
              <w:spacing w:before="5" w:line="278" w:lineRule="exact"/>
              <w:ind w:left="176" w:right="-108" w:hanging="176"/>
            </w:pPr>
            <w:r w:rsidRPr="003C7E38">
              <w:rPr>
                <w:rFonts w:ascii="Times New Roman" w:eastAsia="Times New Roman" w:hAnsi="Times New Roman" w:cs="Times New Roman"/>
                <w:spacing w:val="-1"/>
                <w:sz w:val="24"/>
                <w:szCs w:val="24"/>
              </w:rPr>
              <w:t xml:space="preserve">Петрова В.И., Стульник Т.Д. Этические беседы с дошкольниками. Для занятий с </w:t>
            </w:r>
            <w:r w:rsidRPr="003C7E38">
              <w:rPr>
                <w:rFonts w:ascii="Times New Roman" w:eastAsia="Times New Roman" w:hAnsi="Times New Roman" w:cs="Times New Roman"/>
                <w:sz w:val="24"/>
                <w:szCs w:val="24"/>
              </w:rPr>
              <w:t>детьми 4-7 лет. - М.: Мозаика – Синтез, 2017</w:t>
            </w:r>
            <w:r>
              <w:rPr>
                <w:rFonts w:ascii="Times New Roman" w:eastAsia="Times New Roman" w:hAnsi="Times New Roman" w:cs="Times New Roman"/>
                <w:sz w:val="24"/>
                <w:szCs w:val="24"/>
              </w:rPr>
              <w:t>г;</w:t>
            </w:r>
          </w:p>
          <w:p w:rsidR="00BD152F" w:rsidRPr="003C7E38" w:rsidRDefault="00BD152F" w:rsidP="00497CB8">
            <w:pPr>
              <w:pStyle w:val="a5"/>
              <w:numPr>
                <w:ilvl w:val="0"/>
                <w:numId w:val="150"/>
              </w:numPr>
              <w:shd w:val="clear" w:color="auto" w:fill="FFFFFF"/>
              <w:spacing w:line="278" w:lineRule="exact"/>
              <w:ind w:left="176" w:right="-108" w:hanging="176"/>
            </w:pPr>
            <w:r w:rsidRPr="003C7E38">
              <w:rPr>
                <w:rFonts w:ascii="Times New Roman" w:eastAsia="Times New Roman" w:hAnsi="Times New Roman" w:cs="Times New Roman"/>
                <w:spacing w:val="-1"/>
                <w:sz w:val="24"/>
                <w:szCs w:val="24"/>
              </w:rPr>
              <w:t>К.Ю.Белая</w:t>
            </w:r>
            <w:r w:rsidR="00350791">
              <w:rPr>
                <w:rFonts w:ascii="Times New Roman" w:eastAsia="Times New Roman" w:hAnsi="Times New Roman" w:cs="Times New Roman"/>
                <w:spacing w:val="-1"/>
                <w:sz w:val="24"/>
                <w:szCs w:val="24"/>
              </w:rPr>
              <w:t xml:space="preserve"> «</w:t>
            </w:r>
            <w:r w:rsidRPr="003C7E38">
              <w:rPr>
                <w:rFonts w:ascii="Times New Roman" w:eastAsia="Times New Roman" w:hAnsi="Times New Roman" w:cs="Times New Roman"/>
                <w:spacing w:val="-1"/>
                <w:sz w:val="24"/>
                <w:szCs w:val="24"/>
              </w:rPr>
              <w:t xml:space="preserve"> Формирование основ безопасности дошкольников2-7 лет</w:t>
            </w:r>
            <w:r w:rsidR="00350791">
              <w:rPr>
                <w:rFonts w:ascii="Times New Roman" w:eastAsia="Times New Roman" w:hAnsi="Times New Roman" w:cs="Times New Roman"/>
                <w:spacing w:val="-1"/>
                <w:sz w:val="24"/>
                <w:szCs w:val="24"/>
              </w:rPr>
              <w:t xml:space="preserve">» </w:t>
            </w:r>
            <w:r w:rsidRPr="003C7E38">
              <w:rPr>
                <w:rFonts w:ascii="Times New Roman" w:eastAsia="Times New Roman" w:hAnsi="Times New Roman" w:cs="Times New Roman"/>
                <w:spacing w:val="-1"/>
                <w:sz w:val="24"/>
                <w:szCs w:val="24"/>
              </w:rPr>
              <w:t>.-М: Мозаика-</w:t>
            </w:r>
            <w:r w:rsidRPr="003C7E38">
              <w:rPr>
                <w:rFonts w:ascii="Times New Roman" w:eastAsia="Times New Roman" w:hAnsi="Times New Roman" w:cs="Times New Roman"/>
                <w:sz w:val="24"/>
                <w:szCs w:val="24"/>
              </w:rPr>
              <w:t>Синтез, 201</w:t>
            </w:r>
            <w:r>
              <w:rPr>
                <w:rFonts w:ascii="Times New Roman" w:eastAsia="Times New Roman" w:hAnsi="Times New Roman" w:cs="Times New Roman"/>
                <w:sz w:val="24"/>
                <w:szCs w:val="24"/>
              </w:rPr>
              <w:t>7г.;</w:t>
            </w:r>
          </w:p>
          <w:p w:rsidR="00BD152F" w:rsidRPr="003C7E38" w:rsidRDefault="00BD152F" w:rsidP="00497CB8">
            <w:pPr>
              <w:pStyle w:val="a5"/>
              <w:numPr>
                <w:ilvl w:val="0"/>
                <w:numId w:val="150"/>
              </w:numPr>
              <w:spacing w:before="182"/>
              <w:ind w:left="176" w:hanging="176"/>
            </w:pPr>
            <w:r>
              <w:rPr>
                <w:rFonts w:ascii="Times New Roman" w:eastAsia="Times New Roman" w:hAnsi="Times New Roman" w:cs="Times New Roman"/>
                <w:spacing w:val="-1"/>
                <w:sz w:val="24"/>
                <w:szCs w:val="24"/>
              </w:rPr>
              <w:t>Т.Ф.Саулина</w:t>
            </w:r>
            <w:r w:rsidR="00350791">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 xml:space="preserve"> Знакомим дошкольников с правилами дорожного движения 3-7 лет</w:t>
            </w:r>
            <w:r w:rsidR="00350791">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М: Мозаика-Синтез, 2017 г.;</w:t>
            </w:r>
          </w:p>
          <w:p w:rsidR="00BD152F" w:rsidRDefault="00BD152F" w:rsidP="00497CB8">
            <w:pPr>
              <w:pStyle w:val="a5"/>
              <w:numPr>
                <w:ilvl w:val="0"/>
                <w:numId w:val="150"/>
              </w:numPr>
              <w:spacing w:before="182"/>
              <w:ind w:left="176" w:hanging="176"/>
              <w:rPr>
                <w:rFonts w:ascii="Times New Roman" w:hAnsi="Times New Roman" w:cs="Times New Roman"/>
                <w:sz w:val="24"/>
                <w:szCs w:val="24"/>
              </w:rPr>
            </w:pPr>
            <w:r w:rsidRPr="003C7E38">
              <w:rPr>
                <w:rFonts w:ascii="Times New Roman" w:hAnsi="Times New Roman" w:cs="Times New Roman"/>
                <w:sz w:val="24"/>
                <w:szCs w:val="24"/>
              </w:rPr>
              <w:t>Кравченко И.В., Долгова Т.Л. «Прогулки в детском саду.</w:t>
            </w:r>
            <w:r w:rsidR="00DF11B6">
              <w:rPr>
                <w:rFonts w:ascii="Times New Roman" w:hAnsi="Times New Roman" w:cs="Times New Roman"/>
                <w:sz w:val="24"/>
                <w:szCs w:val="24"/>
              </w:rPr>
              <w:t xml:space="preserve"> </w:t>
            </w:r>
            <w:r w:rsidRPr="003C7E38">
              <w:rPr>
                <w:rFonts w:ascii="Times New Roman" w:hAnsi="Times New Roman" w:cs="Times New Roman"/>
                <w:sz w:val="24"/>
                <w:szCs w:val="24"/>
              </w:rPr>
              <w:t>Старшая и подготовительная группы»Сфера,2015г</w:t>
            </w:r>
            <w:r>
              <w:rPr>
                <w:rFonts w:ascii="Times New Roman" w:hAnsi="Times New Roman" w:cs="Times New Roman"/>
                <w:sz w:val="24"/>
                <w:szCs w:val="24"/>
              </w:rPr>
              <w:t>;</w:t>
            </w:r>
          </w:p>
          <w:p w:rsidR="00BD152F" w:rsidRPr="003C7E38" w:rsidRDefault="00BD152F" w:rsidP="00497CB8">
            <w:pPr>
              <w:pStyle w:val="a5"/>
              <w:widowControl/>
              <w:numPr>
                <w:ilvl w:val="0"/>
                <w:numId w:val="241"/>
              </w:numPr>
              <w:shd w:val="clear" w:color="auto" w:fill="FFFFFF"/>
              <w:autoSpaceDE/>
              <w:autoSpaceDN/>
              <w:adjustRightInd/>
              <w:ind w:left="176" w:hanging="176"/>
              <w:rPr>
                <w:rFonts w:ascii="Times New Roman" w:hAnsi="Times New Roman" w:cs="Times New Roman"/>
                <w:sz w:val="24"/>
                <w:szCs w:val="24"/>
              </w:rPr>
            </w:pPr>
            <w:r w:rsidRPr="00BD152F">
              <w:rPr>
                <w:rFonts w:ascii="Times New Roman" w:hAnsi="Times New Roman"/>
                <w:bCs/>
                <w:color w:val="000000"/>
                <w:spacing w:val="-7"/>
                <w:sz w:val="24"/>
                <w:szCs w:val="24"/>
              </w:rPr>
              <w:t xml:space="preserve">Куражева Н.Ю., Н.В.Вараева, А.С.Тузаева, И.А.Козлова. Программа психолого – педагогических занятий для дошкольников </w:t>
            </w:r>
            <w:r w:rsidR="00350791">
              <w:rPr>
                <w:rFonts w:ascii="Times New Roman" w:hAnsi="Times New Roman"/>
                <w:bCs/>
                <w:color w:val="000000"/>
                <w:spacing w:val="-7"/>
                <w:sz w:val="24"/>
                <w:szCs w:val="24"/>
              </w:rPr>
              <w:t>5</w:t>
            </w:r>
            <w:r w:rsidRPr="00BD152F">
              <w:rPr>
                <w:rFonts w:ascii="Times New Roman" w:hAnsi="Times New Roman"/>
                <w:bCs/>
                <w:color w:val="000000"/>
                <w:spacing w:val="-7"/>
                <w:sz w:val="24"/>
                <w:szCs w:val="24"/>
              </w:rPr>
              <w:t>-</w:t>
            </w:r>
            <w:r w:rsidR="00350791">
              <w:rPr>
                <w:rFonts w:ascii="Times New Roman" w:hAnsi="Times New Roman"/>
                <w:bCs/>
                <w:color w:val="000000"/>
                <w:spacing w:val="-7"/>
                <w:sz w:val="24"/>
                <w:szCs w:val="24"/>
              </w:rPr>
              <w:t>6</w:t>
            </w:r>
            <w:r w:rsidRPr="00BD152F">
              <w:rPr>
                <w:rFonts w:ascii="Times New Roman" w:hAnsi="Times New Roman"/>
                <w:bCs/>
                <w:color w:val="000000"/>
                <w:spacing w:val="-7"/>
                <w:sz w:val="24"/>
                <w:szCs w:val="24"/>
              </w:rPr>
              <w:t xml:space="preserve"> лет «Цветик– семицветик». Санкт–Петербург -  Москва, 2016.</w:t>
            </w:r>
          </w:p>
        </w:tc>
      </w:tr>
      <w:tr w:rsidR="00BD152F" w:rsidTr="00052D3E">
        <w:tc>
          <w:tcPr>
            <w:tcW w:w="1873" w:type="dxa"/>
          </w:tcPr>
          <w:p w:rsidR="00BD152F" w:rsidRPr="00EB234F" w:rsidRDefault="00BD152F" w:rsidP="00BC624B">
            <w:pPr>
              <w:pStyle w:val="a5"/>
              <w:spacing w:before="182"/>
              <w:ind w:left="0"/>
              <w:rPr>
                <w:rFonts w:ascii="Times New Roman" w:hAnsi="Times New Roman" w:cs="Times New Roman"/>
                <w:sz w:val="24"/>
                <w:szCs w:val="24"/>
              </w:rPr>
            </w:pPr>
            <w:r w:rsidRPr="00EB234F">
              <w:rPr>
                <w:rFonts w:ascii="Times New Roman" w:hAnsi="Times New Roman" w:cs="Times New Roman"/>
                <w:sz w:val="24"/>
                <w:szCs w:val="24"/>
              </w:rPr>
              <w:t>познавательное</w:t>
            </w:r>
          </w:p>
          <w:p w:rsidR="00BD152F" w:rsidRPr="00EB234F" w:rsidRDefault="00BD152F" w:rsidP="00BC624B">
            <w:pPr>
              <w:pStyle w:val="a5"/>
              <w:spacing w:before="182"/>
              <w:ind w:left="0"/>
              <w:rPr>
                <w:rFonts w:ascii="Times New Roman" w:hAnsi="Times New Roman" w:cs="Times New Roman"/>
                <w:sz w:val="24"/>
                <w:szCs w:val="24"/>
              </w:rPr>
            </w:pPr>
            <w:r w:rsidRPr="00EB234F">
              <w:rPr>
                <w:rFonts w:ascii="Times New Roman" w:hAnsi="Times New Roman" w:cs="Times New Roman"/>
                <w:sz w:val="24"/>
                <w:szCs w:val="24"/>
              </w:rPr>
              <w:t>развитие</w:t>
            </w:r>
          </w:p>
        </w:tc>
        <w:tc>
          <w:tcPr>
            <w:tcW w:w="8192" w:type="dxa"/>
            <w:gridSpan w:val="2"/>
          </w:tcPr>
          <w:p w:rsidR="00BD152F" w:rsidRPr="00BC624B" w:rsidRDefault="00BD152F" w:rsidP="00497CB8">
            <w:pPr>
              <w:pStyle w:val="a5"/>
              <w:numPr>
                <w:ilvl w:val="0"/>
                <w:numId w:val="154"/>
              </w:numPr>
              <w:shd w:val="clear" w:color="auto" w:fill="FFFFFF"/>
              <w:spacing w:line="278" w:lineRule="exact"/>
              <w:ind w:left="176" w:right="-108" w:hanging="284"/>
            </w:pPr>
            <w:r w:rsidRPr="00BC624B">
              <w:rPr>
                <w:rFonts w:ascii="Times New Roman" w:eastAsia="Times New Roman" w:hAnsi="Times New Roman" w:cs="Times New Roman"/>
                <w:sz w:val="24"/>
                <w:szCs w:val="24"/>
              </w:rPr>
              <w:t xml:space="preserve">Помораева И.А., Позина В.А. </w:t>
            </w:r>
            <w:r w:rsidR="00350791">
              <w:rPr>
                <w:rFonts w:ascii="Times New Roman" w:eastAsia="Times New Roman" w:hAnsi="Times New Roman" w:cs="Times New Roman"/>
                <w:sz w:val="24"/>
                <w:szCs w:val="24"/>
              </w:rPr>
              <w:t>«</w:t>
            </w:r>
            <w:r w:rsidRPr="00BC624B">
              <w:rPr>
                <w:rFonts w:ascii="Times New Roman" w:eastAsia="Times New Roman" w:hAnsi="Times New Roman" w:cs="Times New Roman"/>
                <w:sz w:val="24"/>
                <w:szCs w:val="24"/>
              </w:rPr>
              <w:t xml:space="preserve">Формирование элементарных математических </w:t>
            </w:r>
            <w:r w:rsidRPr="00BC624B">
              <w:rPr>
                <w:rFonts w:ascii="Times New Roman" w:eastAsia="Times New Roman" w:hAnsi="Times New Roman" w:cs="Times New Roman"/>
                <w:spacing w:val="-1"/>
                <w:sz w:val="24"/>
                <w:szCs w:val="24"/>
              </w:rPr>
              <w:t>представлений. Старшая   группа.5-6 лет</w:t>
            </w:r>
            <w:r w:rsidR="00350791">
              <w:rPr>
                <w:rFonts w:ascii="Times New Roman" w:eastAsia="Times New Roman" w:hAnsi="Times New Roman" w:cs="Times New Roman"/>
                <w:spacing w:val="-1"/>
                <w:sz w:val="24"/>
                <w:szCs w:val="24"/>
              </w:rPr>
              <w:t>»</w:t>
            </w:r>
            <w:r w:rsidRPr="00BC624B">
              <w:rPr>
                <w:rFonts w:ascii="Times New Roman" w:eastAsia="Times New Roman" w:hAnsi="Times New Roman" w:cs="Times New Roman"/>
                <w:spacing w:val="-1"/>
                <w:sz w:val="24"/>
                <w:szCs w:val="24"/>
              </w:rPr>
              <w:t xml:space="preserve"> –М.: Мозаика – Синтез, 2017 г. </w:t>
            </w:r>
          </w:p>
          <w:p w:rsidR="00BD152F" w:rsidRPr="00BC624B" w:rsidRDefault="00BD152F" w:rsidP="00497CB8">
            <w:pPr>
              <w:pStyle w:val="a5"/>
              <w:numPr>
                <w:ilvl w:val="0"/>
                <w:numId w:val="154"/>
              </w:numPr>
              <w:shd w:val="clear" w:color="auto" w:fill="FFFFFF"/>
              <w:spacing w:line="278" w:lineRule="exact"/>
              <w:ind w:left="176" w:right="-108" w:hanging="284"/>
            </w:pPr>
            <w:r w:rsidRPr="00BC624B">
              <w:rPr>
                <w:rFonts w:ascii="Times New Roman" w:eastAsia="Times New Roman" w:hAnsi="Times New Roman" w:cs="Times New Roman"/>
                <w:spacing w:val="-1"/>
                <w:sz w:val="24"/>
                <w:szCs w:val="24"/>
              </w:rPr>
              <w:t xml:space="preserve">Дыбина О.В. Ознакомление с предметным и социальным окружением. Старшая </w:t>
            </w:r>
            <w:r w:rsidRPr="00BC624B">
              <w:rPr>
                <w:rFonts w:ascii="Times New Roman" w:eastAsia="Times New Roman" w:hAnsi="Times New Roman" w:cs="Times New Roman"/>
                <w:sz w:val="24"/>
                <w:szCs w:val="24"/>
              </w:rPr>
              <w:t>группа.- М.: Мозаика – Синтез, 2017 г.</w:t>
            </w:r>
          </w:p>
          <w:p w:rsidR="00BD152F" w:rsidRPr="00BC624B" w:rsidRDefault="00BD152F" w:rsidP="00497CB8">
            <w:pPr>
              <w:pStyle w:val="a5"/>
              <w:numPr>
                <w:ilvl w:val="0"/>
                <w:numId w:val="154"/>
              </w:numPr>
              <w:shd w:val="clear" w:color="auto" w:fill="FFFFFF"/>
              <w:spacing w:before="5" w:line="278" w:lineRule="exact"/>
              <w:ind w:left="176" w:right="-108" w:hanging="284"/>
            </w:pPr>
            <w:r w:rsidRPr="00BC624B">
              <w:rPr>
                <w:rFonts w:ascii="Times New Roman" w:eastAsia="Times New Roman" w:hAnsi="Times New Roman" w:cs="Times New Roman"/>
                <w:spacing w:val="-1"/>
                <w:sz w:val="24"/>
                <w:szCs w:val="24"/>
              </w:rPr>
              <w:t xml:space="preserve">Соломенникова О.А. Ознакомление с природой в детском саду. (5-6 ) Старшая </w:t>
            </w:r>
            <w:r w:rsidRPr="00BC624B">
              <w:rPr>
                <w:rFonts w:ascii="Times New Roman" w:eastAsia="Times New Roman" w:hAnsi="Times New Roman" w:cs="Times New Roman"/>
                <w:sz w:val="24"/>
                <w:szCs w:val="24"/>
              </w:rPr>
              <w:t>группа. -М.: Мозаика – Синтез, 2017 г.</w:t>
            </w:r>
          </w:p>
          <w:p w:rsidR="00BD152F" w:rsidRPr="00BC624B" w:rsidRDefault="00BD152F" w:rsidP="00497CB8">
            <w:pPr>
              <w:pStyle w:val="a5"/>
              <w:numPr>
                <w:ilvl w:val="0"/>
                <w:numId w:val="154"/>
              </w:numPr>
              <w:shd w:val="clear" w:color="auto" w:fill="FFFFFF"/>
              <w:spacing w:before="5" w:line="278" w:lineRule="exact"/>
              <w:ind w:left="176" w:right="-108" w:hanging="284"/>
            </w:pPr>
            <w:r w:rsidRPr="00BC624B">
              <w:rPr>
                <w:rFonts w:ascii="Times New Roman" w:eastAsia="Times New Roman" w:hAnsi="Times New Roman" w:cs="Times New Roman"/>
                <w:spacing w:val="-2"/>
                <w:sz w:val="24"/>
                <w:szCs w:val="24"/>
              </w:rPr>
              <w:t xml:space="preserve">Е.Е. Крашенинников, О.Л.Холодова. Развитие познавательных способностей </w:t>
            </w:r>
            <w:r w:rsidRPr="00BC624B">
              <w:rPr>
                <w:rFonts w:ascii="Times New Roman" w:eastAsia="Times New Roman" w:hAnsi="Times New Roman" w:cs="Times New Roman"/>
                <w:sz w:val="24"/>
                <w:szCs w:val="24"/>
              </w:rPr>
              <w:t>дошкольников.4-7 лет..-М.: Мозаика – Синтез, 2017 г.</w:t>
            </w:r>
          </w:p>
          <w:p w:rsidR="00BD152F" w:rsidRPr="00BC624B" w:rsidRDefault="00BD152F" w:rsidP="00497CB8">
            <w:pPr>
              <w:pStyle w:val="a5"/>
              <w:numPr>
                <w:ilvl w:val="0"/>
                <w:numId w:val="154"/>
              </w:numPr>
              <w:shd w:val="clear" w:color="auto" w:fill="FFFFFF"/>
              <w:spacing w:before="5" w:line="278" w:lineRule="exact"/>
              <w:ind w:left="176" w:right="-108" w:hanging="284"/>
            </w:pPr>
            <w:r w:rsidRPr="00BC624B">
              <w:rPr>
                <w:rFonts w:ascii="Times New Roman" w:eastAsia="Times New Roman" w:hAnsi="Times New Roman" w:cs="Times New Roman"/>
                <w:spacing w:val="-1"/>
                <w:sz w:val="24"/>
                <w:szCs w:val="24"/>
              </w:rPr>
              <w:t xml:space="preserve">Н.Е.Веракса, О.Р. Галимов. Познавательно-исследовательская деятельность </w:t>
            </w:r>
            <w:r w:rsidRPr="00BC624B">
              <w:rPr>
                <w:rFonts w:ascii="Times New Roman" w:eastAsia="Times New Roman" w:hAnsi="Times New Roman" w:cs="Times New Roman"/>
                <w:sz w:val="24"/>
                <w:szCs w:val="24"/>
              </w:rPr>
              <w:t>дошкольников.4-7 лет.-М.: Мозаика – Синтез, 2017 г.</w:t>
            </w:r>
            <w:r>
              <w:rPr>
                <w:rFonts w:ascii="Times New Roman" w:eastAsia="Times New Roman" w:hAnsi="Times New Roman" w:cs="Times New Roman"/>
                <w:sz w:val="24"/>
                <w:szCs w:val="24"/>
              </w:rPr>
              <w:t>;</w:t>
            </w:r>
          </w:p>
          <w:p w:rsidR="00BD152F" w:rsidRPr="00BC624B" w:rsidRDefault="00BD152F" w:rsidP="00497CB8">
            <w:pPr>
              <w:pStyle w:val="a5"/>
              <w:numPr>
                <w:ilvl w:val="0"/>
                <w:numId w:val="155"/>
              </w:numPr>
              <w:ind w:left="176" w:hanging="99"/>
              <w:rPr>
                <w:rFonts w:ascii="Times New Roman" w:hAnsi="Times New Roman" w:cs="Times New Roman"/>
                <w:sz w:val="24"/>
                <w:szCs w:val="24"/>
              </w:rPr>
            </w:pPr>
            <w:r w:rsidRPr="00BC624B">
              <w:rPr>
                <w:rFonts w:ascii="Times New Roman" w:hAnsi="Times New Roman" w:cs="Times New Roman"/>
                <w:sz w:val="24"/>
                <w:szCs w:val="24"/>
              </w:rPr>
              <w:t>Кравченко И.В., Долгова Т.Л. «Прогулки в детском саду.</w:t>
            </w:r>
            <w:r w:rsidR="00DF11B6">
              <w:rPr>
                <w:rFonts w:ascii="Times New Roman" w:hAnsi="Times New Roman" w:cs="Times New Roman"/>
                <w:sz w:val="24"/>
                <w:szCs w:val="24"/>
              </w:rPr>
              <w:t xml:space="preserve"> </w:t>
            </w:r>
            <w:r w:rsidRPr="00BC624B">
              <w:rPr>
                <w:rFonts w:ascii="Times New Roman" w:hAnsi="Times New Roman" w:cs="Times New Roman"/>
                <w:sz w:val="24"/>
                <w:szCs w:val="24"/>
              </w:rPr>
              <w:t>Старшая и подготовительная группы»</w:t>
            </w:r>
            <w:r>
              <w:rPr>
                <w:rFonts w:ascii="Times New Roman" w:hAnsi="Times New Roman" w:cs="Times New Roman"/>
                <w:sz w:val="24"/>
                <w:szCs w:val="24"/>
              </w:rPr>
              <w:t xml:space="preserve"> ,</w:t>
            </w:r>
            <w:r w:rsidRPr="00BC624B">
              <w:rPr>
                <w:rFonts w:ascii="Times New Roman" w:hAnsi="Times New Roman" w:cs="Times New Roman"/>
                <w:sz w:val="24"/>
                <w:szCs w:val="24"/>
              </w:rPr>
              <w:t>Сфера,201</w:t>
            </w:r>
            <w:r>
              <w:rPr>
                <w:rFonts w:ascii="Times New Roman" w:hAnsi="Times New Roman" w:cs="Times New Roman"/>
                <w:sz w:val="24"/>
                <w:szCs w:val="24"/>
              </w:rPr>
              <w:t xml:space="preserve">5 </w:t>
            </w:r>
            <w:r w:rsidRPr="00BC624B">
              <w:rPr>
                <w:rFonts w:ascii="Times New Roman" w:hAnsi="Times New Roman" w:cs="Times New Roman"/>
                <w:sz w:val="24"/>
                <w:szCs w:val="24"/>
              </w:rPr>
              <w:t xml:space="preserve">г </w:t>
            </w:r>
          </w:p>
          <w:p w:rsidR="00BD152F" w:rsidRPr="00172045" w:rsidRDefault="00BD152F" w:rsidP="00497CB8">
            <w:pPr>
              <w:pStyle w:val="a5"/>
              <w:numPr>
                <w:ilvl w:val="0"/>
                <w:numId w:val="154"/>
              </w:numPr>
              <w:shd w:val="clear" w:color="auto" w:fill="FFFFFF"/>
              <w:spacing w:before="5" w:line="278" w:lineRule="exact"/>
              <w:ind w:left="176" w:right="-108" w:hanging="99"/>
            </w:pPr>
            <w:r w:rsidRPr="00BC624B">
              <w:rPr>
                <w:rFonts w:ascii="Times New Roman" w:hAnsi="Times New Roman" w:cs="Times New Roman"/>
                <w:sz w:val="24"/>
                <w:szCs w:val="24"/>
              </w:rPr>
              <w:t xml:space="preserve">ВераксаН.Е.,Веракса А.Н.«Проектная деятельность дошкольников/ФГОС» </w:t>
            </w:r>
            <w:r w:rsidRPr="00BC624B">
              <w:rPr>
                <w:rFonts w:ascii="Times New Roman" w:eastAsia="Times New Roman" w:hAnsi="Times New Roman" w:cs="Times New Roman"/>
                <w:sz w:val="24"/>
                <w:szCs w:val="24"/>
              </w:rPr>
              <w:t>.-М.: Мозаика – Синтез, 201</w:t>
            </w:r>
            <w:r>
              <w:rPr>
                <w:rFonts w:ascii="Times New Roman" w:eastAsia="Times New Roman" w:hAnsi="Times New Roman" w:cs="Times New Roman"/>
                <w:sz w:val="24"/>
                <w:szCs w:val="24"/>
              </w:rPr>
              <w:t>6</w:t>
            </w:r>
            <w:r w:rsidRPr="00BC624B">
              <w:rPr>
                <w:rFonts w:ascii="Times New Roman" w:eastAsia="Times New Roman" w:hAnsi="Times New Roman" w:cs="Times New Roman"/>
                <w:sz w:val="24"/>
                <w:szCs w:val="24"/>
              </w:rPr>
              <w:t xml:space="preserve"> г.</w:t>
            </w:r>
            <w:r>
              <w:rPr>
                <w:rFonts w:ascii="Times New Roman" w:eastAsia="Times New Roman" w:hAnsi="Times New Roman" w:cs="Times New Roman"/>
                <w:sz w:val="24"/>
                <w:szCs w:val="24"/>
              </w:rPr>
              <w:t>;</w:t>
            </w:r>
          </w:p>
          <w:p w:rsidR="00172045" w:rsidRDefault="00172045" w:rsidP="00497CB8">
            <w:pPr>
              <w:pStyle w:val="a5"/>
              <w:numPr>
                <w:ilvl w:val="0"/>
                <w:numId w:val="249"/>
              </w:numPr>
              <w:shd w:val="clear" w:color="auto" w:fill="FFFFFF"/>
              <w:spacing w:before="38"/>
              <w:ind w:left="176" w:hanging="284"/>
            </w:pPr>
            <w:r w:rsidRPr="00172045">
              <w:rPr>
                <w:rFonts w:ascii="Times New Roman" w:eastAsia="Times New Roman" w:hAnsi="Times New Roman" w:cs="Times New Roman"/>
                <w:spacing w:val="-8"/>
                <w:sz w:val="24"/>
                <w:szCs w:val="24"/>
              </w:rPr>
              <w:t xml:space="preserve">Л.Ю.Павлова   </w:t>
            </w:r>
            <w:hyperlink r:id="rId13" w:history="1">
              <w:r w:rsidRPr="00172045">
                <w:rPr>
                  <w:rFonts w:ascii="Times New Roman" w:eastAsia="Times New Roman" w:hAnsi="Times New Roman" w:cs="Times New Roman"/>
                  <w:spacing w:val="-8"/>
                  <w:sz w:val="24"/>
                  <w:szCs w:val="24"/>
                </w:rPr>
                <w:t xml:space="preserve"> Сборник    дидактических    игр    по    ознакомлению    с    окружающим    миром.    Для</w:t>
              </w:r>
            </w:hyperlink>
            <w:r w:rsidR="00DF11B6">
              <w:t xml:space="preserve"> </w:t>
            </w:r>
            <w:hyperlink r:id="rId14" w:history="1">
              <w:r w:rsidRPr="00172045">
                <w:rPr>
                  <w:rFonts w:ascii="Times New Roman" w:eastAsia="Times New Roman" w:hAnsi="Times New Roman" w:cs="Times New Roman"/>
                  <w:sz w:val="24"/>
                  <w:szCs w:val="24"/>
                </w:rPr>
                <w:t>занятий с детьми 4-7 лет. Методическое пособие. ФГОС</w:t>
              </w:r>
              <w:r>
                <w:rPr>
                  <w:rFonts w:ascii="Times New Roman" w:eastAsia="Times New Roman" w:hAnsi="Times New Roman" w:cs="Times New Roman"/>
                  <w:sz w:val="24"/>
                  <w:szCs w:val="24"/>
                </w:rPr>
                <w:t xml:space="preserve"> ДО, </w:t>
              </w:r>
            </w:hyperlink>
            <w:r w:rsidRPr="00172045">
              <w:rPr>
                <w:rFonts w:ascii="Times New Roman" w:eastAsia="Times New Roman" w:hAnsi="Times New Roman" w:cs="Times New Roman"/>
                <w:sz w:val="24"/>
                <w:szCs w:val="24"/>
              </w:rPr>
              <w:t>М, Мозаика-Синтез, 201</w:t>
            </w:r>
            <w:r>
              <w:rPr>
                <w:rFonts w:ascii="Times New Roman" w:eastAsia="Times New Roman" w:hAnsi="Times New Roman" w:cs="Times New Roman"/>
                <w:sz w:val="24"/>
                <w:szCs w:val="24"/>
              </w:rPr>
              <w:t>7 г.</w:t>
            </w:r>
          </w:p>
        </w:tc>
      </w:tr>
      <w:tr w:rsidR="00BD152F" w:rsidTr="00052D3E">
        <w:tc>
          <w:tcPr>
            <w:tcW w:w="1873" w:type="dxa"/>
          </w:tcPr>
          <w:p w:rsidR="00BD152F" w:rsidRPr="00EB234F" w:rsidRDefault="00BD152F" w:rsidP="00BC624B">
            <w:pPr>
              <w:pStyle w:val="a5"/>
              <w:spacing w:before="182"/>
              <w:ind w:left="0"/>
              <w:rPr>
                <w:rFonts w:ascii="Times New Roman" w:hAnsi="Times New Roman" w:cs="Times New Roman"/>
                <w:sz w:val="24"/>
                <w:szCs w:val="24"/>
              </w:rPr>
            </w:pPr>
            <w:r w:rsidRPr="00EB234F">
              <w:rPr>
                <w:rFonts w:ascii="Times New Roman" w:hAnsi="Times New Roman" w:cs="Times New Roman"/>
                <w:sz w:val="24"/>
                <w:szCs w:val="24"/>
              </w:rPr>
              <w:t xml:space="preserve">речевое </w:t>
            </w:r>
          </w:p>
          <w:p w:rsidR="00BD152F" w:rsidRPr="00EB234F" w:rsidRDefault="00BD152F" w:rsidP="00BC624B">
            <w:pPr>
              <w:pStyle w:val="a5"/>
              <w:spacing w:before="182"/>
              <w:ind w:left="0"/>
              <w:rPr>
                <w:rFonts w:ascii="Times New Roman" w:hAnsi="Times New Roman" w:cs="Times New Roman"/>
                <w:sz w:val="24"/>
                <w:szCs w:val="24"/>
              </w:rPr>
            </w:pPr>
            <w:r w:rsidRPr="00EB234F">
              <w:rPr>
                <w:rFonts w:ascii="Times New Roman" w:hAnsi="Times New Roman" w:cs="Times New Roman"/>
                <w:sz w:val="24"/>
                <w:szCs w:val="24"/>
              </w:rPr>
              <w:t>развитие</w:t>
            </w:r>
          </w:p>
        </w:tc>
        <w:tc>
          <w:tcPr>
            <w:tcW w:w="8192" w:type="dxa"/>
            <w:gridSpan w:val="2"/>
          </w:tcPr>
          <w:p w:rsidR="00BD152F" w:rsidRPr="00BC624B" w:rsidRDefault="00BD152F" w:rsidP="00497CB8">
            <w:pPr>
              <w:pStyle w:val="a5"/>
              <w:numPr>
                <w:ilvl w:val="0"/>
                <w:numId w:val="151"/>
              </w:numPr>
              <w:shd w:val="clear" w:color="auto" w:fill="FFFFFF"/>
              <w:spacing w:line="278" w:lineRule="exact"/>
              <w:ind w:left="176" w:hanging="176"/>
            </w:pPr>
            <w:r w:rsidRPr="00BC624B">
              <w:rPr>
                <w:rFonts w:ascii="Times New Roman" w:eastAsia="Times New Roman" w:hAnsi="Times New Roman" w:cs="Times New Roman"/>
                <w:sz w:val="24"/>
                <w:szCs w:val="24"/>
              </w:rPr>
              <w:t xml:space="preserve">Гербова В. В. </w:t>
            </w:r>
            <w:r w:rsidR="00350791">
              <w:rPr>
                <w:rFonts w:ascii="Times New Roman" w:eastAsia="Times New Roman" w:hAnsi="Times New Roman" w:cs="Times New Roman"/>
                <w:sz w:val="24"/>
                <w:szCs w:val="24"/>
              </w:rPr>
              <w:t>«</w:t>
            </w:r>
            <w:r w:rsidRPr="00BC624B">
              <w:rPr>
                <w:rFonts w:ascii="Times New Roman" w:eastAsia="Times New Roman" w:hAnsi="Times New Roman" w:cs="Times New Roman"/>
                <w:sz w:val="24"/>
                <w:szCs w:val="24"/>
              </w:rPr>
              <w:t>Развитие речи в детском саду. (5-6 лет) Старшая группа. Конспекты занятий</w:t>
            </w:r>
            <w:r w:rsidR="00350791">
              <w:rPr>
                <w:rFonts w:ascii="Times New Roman" w:eastAsia="Times New Roman" w:hAnsi="Times New Roman" w:cs="Times New Roman"/>
                <w:sz w:val="24"/>
                <w:szCs w:val="24"/>
              </w:rPr>
              <w:t xml:space="preserve">» </w:t>
            </w:r>
            <w:r w:rsidRPr="00BC624B">
              <w:rPr>
                <w:rFonts w:ascii="Times New Roman" w:eastAsia="Times New Roman" w:hAnsi="Times New Roman" w:cs="Times New Roman"/>
                <w:sz w:val="24"/>
                <w:szCs w:val="24"/>
              </w:rPr>
              <w:t>,– М.: Мозаика – Синтез , 2017</w:t>
            </w:r>
          </w:p>
          <w:p w:rsidR="00BD152F" w:rsidRDefault="00BD152F" w:rsidP="00497CB8">
            <w:pPr>
              <w:pStyle w:val="a5"/>
              <w:numPr>
                <w:ilvl w:val="0"/>
                <w:numId w:val="151"/>
              </w:numPr>
              <w:shd w:val="clear" w:color="auto" w:fill="FFFFFF"/>
              <w:spacing w:before="5" w:line="278" w:lineRule="exact"/>
              <w:ind w:left="176" w:hanging="176"/>
            </w:pPr>
            <w:r w:rsidRPr="00BC624B">
              <w:rPr>
                <w:rFonts w:ascii="Times New Roman" w:eastAsia="Times New Roman" w:hAnsi="Times New Roman" w:cs="Times New Roman"/>
                <w:sz w:val="24"/>
                <w:szCs w:val="24"/>
              </w:rPr>
              <w:t>Хрестоматия для чтения в детском саду и дома: 5-6 лет.</w:t>
            </w:r>
            <w:r w:rsidR="00DF11B6">
              <w:rPr>
                <w:rFonts w:ascii="Times New Roman" w:eastAsia="Times New Roman" w:hAnsi="Times New Roman" w:cs="Times New Roman"/>
                <w:sz w:val="24"/>
                <w:szCs w:val="24"/>
              </w:rPr>
              <w:t xml:space="preserve"> </w:t>
            </w:r>
            <w:r w:rsidRPr="00BC624B">
              <w:rPr>
                <w:rFonts w:ascii="Times New Roman" w:eastAsia="Times New Roman" w:hAnsi="Times New Roman" w:cs="Times New Roman"/>
                <w:sz w:val="24"/>
                <w:szCs w:val="24"/>
              </w:rPr>
              <w:t>-М: Мозаика-Синтез, 2017</w:t>
            </w:r>
            <w:r w:rsidR="004D109D">
              <w:rPr>
                <w:rFonts w:ascii="Times New Roman" w:eastAsia="Times New Roman" w:hAnsi="Times New Roman" w:cs="Times New Roman"/>
                <w:sz w:val="24"/>
                <w:szCs w:val="24"/>
              </w:rPr>
              <w:t xml:space="preserve"> г.</w:t>
            </w:r>
          </w:p>
        </w:tc>
      </w:tr>
      <w:tr w:rsidR="00BD152F" w:rsidTr="00052D3E">
        <w:tc>
          <w:tcPr>
            <w:tcW w:w="1873" w:type="dxa"/>
          </w:tcPr>
          <w:p w:rsidR="00BD152F" w:rsidRPr="00EB234F" w:rsidRDefault="00BD152F" w:rsidP="00BC624B">
            <w:pPr>
              <w:pStyle w:val="a5"/>
              <w:spacing w:before="182"/>
              <w:ind w:left="0"/>
              <w:rPr>
                <w:rFonts w:ascii="Times New Roman" w:hAnsi="Times New Roman" w:cs="Times New Roman"/>
                <w:sz w:val="24"/>
                <w:szCs w:val="24"/>
              </w:rPr>
            </w:pPr>
            <w:r w:rsidRPr="00EB234F">
              <w:rPr>
                <w:rFonts w:ascii="Times New Roman" w:hAnsi="Times New Roman" w:cs="Times New Roman"/>
                <w:sz w:val="24"/>
                <w:szCs w:val="24"/>
              </w:rPr>
              <w:lastRenderedPageBreak/>
              <w:t xml:space="preserve">физическое </w:t>
            </w:r>
          </w:p>
          <w:p w:rsidR="00BD152F" w:rsidRPr="00EB234F" w:rsidRDefault="00BD152F" w:rsidP="00BC624B">
            <w:pPr>
              <w:pStyle w:val="a5"/>
              <w:spacing w:before="182"/>
              <w:ind w:left="0"/>
              <w:rPr>
                <w:rFonts w:ascii="Times New Roman" w:hAnsi="Times New Roman" w:cs="Times New Roman"/>
                <w:sz w:val="24"/>
                <w:szCs w:val="24"/>
              </w:rPr>
            </w:pPr>
            <w:r w:rsidRPr="00EB234F">
              <w:rPr>
                <w:rFonts w:ascii="Times New Roman" w:hAnsi="Times New Roman" w:cs="Times New Roman"/>
                <w:sz w:val="24"/>
                <w:szCs w:val="24"/>
              </w:rPr>
              <w:t>развитие</w:t>
            </w:r>
          </w:p>
        </w:tc>
        <w:tc>
          <w:tcPr>
            <w:tcW w:w="8192" w:type="dxa"/>
            <w:gridSpan w:val="2"/>
          </w:tcPr>
          <w:p w:rsidR="00BD152F" w:rsidRPr="00CB27D8" w:rsidRDefault="00BD152F" w:rsidP="00497CB8">
            <w:pPr>
              <w:pStyle w:val="a5"/>
              <w:numPr>
                <w:ilvl w:val="0"/>
                <w:numId w:val="152"/>
              </w:numPr>
              <w:shd w:val="clear" w:color="auto" w:fill="FFFFFF"/>
              <w:spacing w:line="278" w:lineRule="exact"/>
              <w:ind w:left="176" w:hanging="176"/>
            </w:pPr>
            <w:r w:rsidRPr="00BC624B">
              <w:rPr>
                <w:rFonts w:ascii="Times New Roman" w:eastAsia="Times New Roman" w:hAnsi="Times New Roman" w:cs="Times New Roman"/>
                <w:sz w:val="24"/>
                <w:szCs w:val="24"/>
              </w:rPr>
              <w:t>Пензулаева</w:t>
            </w:r>
            <w:r w:rsidR="00DF11B6">
              <w:rPr>
                <w:rFonts w:ascii="Times New Roman" w:eastAsia="Times New Roman" w:hAnsi="Times New Roman" w:cs="Times New Roman"/>
                <w:sz w:val="24"/>
                <w:szCs w:val="24"/>
              </w:rPr>
              <w:t xml:space="preserve"> </w:t>
            </w:r>
            <w:r w:rsidR="00895567" w:rsidRPr="00BC624B">
              <w:rPr>
                <w:rFonts w:ascii="Times New Roman" w:eastAsia="Times New Roman" w:hAnsi="Times New Roman" w:cs="Times New Roman"/>
                <w:sz w:val="24"/>
                <w:szCs w:val="24"/>
              </w:rPr>
              <w:t xml:space="preserve">Л.И. </w:t>
            </w:r>
            <w:r w:rsidR="00350791">
              <w:rPr>
                <w:rFonts w:ascii="Times New Roman" w:eastAsia="Times New Roman" w:hAnsi="Times New Roman" w:cs="Times New Roman"/>
                <w:sz w:val="24"/>
                <w:szCs w:val="24"/>
              </w:rPr>
              <w:t>«</w:t>
            </w:r>
            <w:r w:rsidRPr="00BC624B">
              <w:rPr>
                <w:rFonts w:ascii="Times New Roman" w:eastAsia="Times New Roman" w:hAnsi="Times New Roman" w:cs="Times New Roman"/>
                <w:sz w:val="24"/>
                <w:szCs w:val="24"/>
              </w:rPr>
              <w:t>Физическая культура в детском саду: Старшая группа</w:t>
            </w:r>
            <w:r w:rsidR="00350791">
              <w:rPr>
                <w:rFonts w:ascii="Times New Roman" w:eastAsia="Times New Roman" w:hAnsi="Times New Roman" w:cs="Times New Roman"/>
                <w:sz w:val="24"/>
                <w:szCs w:val="24"/>
              </w:rPr>
              <w:t>»</w:t>
            </w:r>
            <w:r w:rsidRPr="00BC624B">
              <w:rPr>
                <w:rFonts w:ascii="Times New Roman" w:eastAsia="Times New Roman" w:hAnsi="Times New Roman" w:cs="Times New Roman"/>
                <w:sz w:val="24"/>
                <w:szCs w:val="24"/>
              </w:rPr>
              <w:t>. – М.: Мозаика – Синтез, 2017 г.</w:t>
            </w:r>
          </w:p>
          <w:p w:rsidR="00BD152F" w:rsidRPr="00350791" w:rsidRDefault="00BD152F" w:rsidP="00497CB8">
            <w:pPr>
              <w:pStyle w:val="a5"/>
              <w:numPr>
                <w:ilvl w:val="0"/>
                <w:numId w:val="152"/>
              </w:numPr>
              <w:shd w:val="clear" w:color="auto" w:fill="FFFFFF"/>
              <w:spacing w:line="278" w:lineRule="exact"/>
              <w:ind w:left="176" w:hanging="176"/>
              <w:jc w:val="both"/>
            </w:pPr>
            <w:r w:rsidRPr="00350791">
              <w:rPr>
                <w:rFonts w:ascii="Times New Roman" w:hAnsi="Times New Roman" w:cs="Times New Roman"/>
                <w:sz w:val="24"/>
                <w:szCs w:val="24"/>
              </w:rPr>
              <w:t>П</w:t>
            </w:r>
            <w:r w:rsidRPr="00350791">
              <w:rPr>
                <w:rFonts w:ascii="Times New Roman" w:eastAsia="Times New Roman" w:hAnsi="Times New Roman" w:cs="Times New Roman"/>
                <w:spacing w:val="-1"/>
                <w:sz w:val="24"/>
                <w:szCs w:val="24"/>
              </w:rPr>
              <w:t xml:space="preserve">рограмма А.А. Чеменевой, Т.В. Столмаковой «Система обучения плаванию детей </w:t>
            </w:r>
            <w:r w:rsidRPr="00350791">
              <w:rPr>
                <w:rFonts w:ascii="Times New Roman" w:eastAsia="Times New Roman" w:hAnsi="Times New Roman" w:cs="Times New Roman"/>
                <w:sz w:val="24"/>
                <w:szCs w:val="24"/>
              </w:rPr>
              <w:t>дошкольного возраста», ДЕТСТВО-ПРЕСС, 2011;</w:t>
            </w:r>
          </w:p>
          <w:p w:rsidR="00BD152F" w:rsidRPr="00BC624B" w:rsidRDefault="00BD152F" w:rsidP="00497CB8">
            <w:pPr>
              <w:pStyle w:val="a5"/>
              <w:numPr>
                <w:ilvl w:val="0"/>
                <w:numId w:val="152"/>
              </w:numPr>
              <w:shd w:val="clear" w:color="auto" w:fill="FFFFFF"/>
              <w:spacing w:line="278" w:lineRule="exact"/>
              <w:ind w:left="176" w:hanging="176"/>
            </w:pPr>
            <w:r w:rsidRPr="00BC624B">
              <w:rPr>
                <w:rFonts w:ascii="Times New Roman" w:eastAsia="Times New Roman" w:hAnsi="Times New Roman" w:cs="Times New Roman"/>
                <w:sz w:val="24"/>
                <w:szCs w:val="24"/>
              </w:rPr>
              <w:t>Пензулаева</w:t>
            </w:r>
            <w:r w:rsidR="00DF11B6">
              <w:rPr>
                <w:rFonts w:ascii="Times New Roman" w:eastAsia="Times New Roman" w:hAnsi="Times New Roman" w:cs="Times New Roman"/>
                <w:sz w:val="24"/>
                <w:szCs w:val="24"/>
              </w:rPr>
              <w:t xml:space="preserve"> </w:t>
            </w:r>
            <w:r w:rsidR="00895567" w:rsidRPr="00BC624B">
              <w:rPr>
                <w:rFonts w:ascii="Times New Roman" w:eastAsia="Times New Roman" w:hAnsi="Times New Roman" w:cs="Times New Roman"/>
                <w:sz w:val="24"/>
                <w:szCs w:val="24"/>
              </w:rPr>
              <w:t>Л.И.</w:t>
            </w:r>
            <w:r w:rsidRPr="00BC624B">
              <w:rPr>
                <w:rFonts w:ascii="Times New Roman" w:eastAsia="Times New Roman" w:hAnsi="Times New Roman" w:cs="Times New Roman"/>
                <w:sz w:val="24"/>
                <w:szCs w:val="24"/>
              </w:rPr>
              <w:t>. Оздоровительная гимнастика. Комплексы упражнений. 3-7 лет. – М.: Мозаика – Синтез, 2017 г.</w:t>
            </w:r>
          </w:p>
          <w:p w:rsidR="00BD152F" w:rsidRPr="00BC624B" w:rsidRDefault="00350791" w:rsidP="00497CB8">
            <w:pPr>
              <w:pStyle w:val="a5"/>
              <w:numPr>
                <w:ilvl w:val="0"/>
                <w:numId w:val="152"/>
              </w:numPr>
              <w:shd w:val="clear" w:color="auto" w:fill="FFFFFF"/>
              <w:spacing w:line="278" w:lineRule="exact"/>
              <w:ind w:left="176" w:hanging="176"/>
            </w:pPr>
            <w:r>
              <w:rPr>
                <w:rFonts w:ascii="Times New Roman" w:eastAsia="Times New Roman" w:hAnsi="Times New Roman" w:cs="Times New Roman"/>
                <w:sz w:val="24"/>
                <w:szCs w:val="24"/>
              </w:rPr>
              <w:t xml:space="preserve">Борисова </w:t>
            </w:r>
            <w:r w:rsidR="00895567">
              <w:rPr>
                <w:rFonts w:ascii="Times New Roman" w:eastAsia="Times New Roman" w:hAnsi="Times New Roman" w:cs="Times New Roman"/>
                <w:sz w:val="24"/>
                <w:szCs w:val="24"/>
              </w:rPr>
              <w:t>М.М.</w:t>
            </w:r>
            <w:r w:rsidR="00BD152F" w:rsidRPr="00BC624B">
              <w:rPr>
                <w:rFonts w:ascii="Times New Roman" w:eastAsia="Times New Roman" w:hAnsi="Times New Roman" w:cs="Times New Roman"/>
                <w:sz w:val="24"/>
                <w:szCs w:val="24"/>
              </w:rPr>
              <w:t>Малоподвижные игры и игровые упражнения. 3-7 лет. – М.: Мозаика – Синтез, 2017 г.</w:t>
            </w:r>
          </w:p>
          <w:p w:rsidR="00BD152F" w:rsidRPr="00BC624B" w:rsidRDefault="00350791" w:rsidP="00497CB8">
            <w:pPr>
              <w:pStyle w:val="a5"/>
              <w:numPr>
                <w:ilvl w:val="0"/>
                <w:numId w:val="152"/>
              </w:numPr>
              <w:shd w:val="clear" w:color="auto" w:fill="FFFFFF"/>
              <w:spacing w:line="278" w:lineRule="exact"/>
              <w:ind w:left="176" w:hanging="176"/>
            </w:pPr>
            <w:r>
              <w:rPr>
                <w:rFonts w:ascii="Times New Roman" w:eastAsia="Times New Roman" w:hAnsi="Times New Roman" w:cs="Times New Roman"/>
                <w:sz w:val="24"/>
                <w:szCs w:val="24"/>
              </w:rPr>
              <w:t>Степаненкова</w:t>
            </w:r>
            <w:r w:rsidR="00895567">
              <w:rPr>
                <w:rFonts w:ascii="Times New Roman" w:eastAsia="Times New Roman" w:hAnsi="Times New Roman" w:cs="Times New Roman"/>
                <w:sz w:val="24"/>
                <w:szCs w:val="24"/>
              </w:rPr>
              <w:t xml:space="preserve"> Э.Я.</w:t>
            </w:r>
            <w:r w:rsidR="00BD152F" w:rsidRPr="00BC624B">
              <w:rPr>
                <w:rFonts w:ascii="Times New Roman" w:eastAsia="Times New Roman" w:hAnsi="Times New Roman" w:cs="Times New Roman"/>
                <w:sz w:val="24"/>
                <w:szCs w:val="24"/>
              </w:rPr>
              <w:t>Сборник подвижных игр. 2-7 лет.–М.: Мозаика – Синтез, 2017</w:t>
            </w:r>
          </w:p>
          <w:p w:rsidR="00BD152F" w:rsidRPr="0016193B" w:rsidRDefault="00BD152F" w:rsidP="00497CB8">
            <w:pPr>
              <w:pStyle w:val="a5"/>
              <w:numPr>
                <w:ilvl w:val="0"/>
                <w:numId w:val="153"/>
              </w:numPr>
              <w:shd w:val="clear" w:color="auto" w:fill="FFFFFF"/>
              <w:spacing w:line="278" w:lineRule="exact"/>
              <w:ind w:left="176" w:hanging="176"/>
            </w:pPr>
            <w:r w:rsidRPr="00BC624B">
              <w:rPr>
                <w:rFonts w:ascii="Times New Roman" w:eastAsia="Times New Roman" w:hAnsi="Times New Roman" w:cs="Times New Roman"/>
                <w:sz w:val="24"/>
                <w:szCs w:val="24"/>
              </w:rPr>
              <w:t>Харченко Т.Е. Бодрящая гимнастика для дошкольников –СПб :ООО «Издательство «Детство-Пресс»,2010.</w:t>
            </w:r>
            <w:r w:rsidR="0016193B">
              <w:rPr>
                <w:rFonts w:ascii="Times New Roman" w:eastAsia="Times New Roman" w:hAnsi="Times New Roman" w:cs="Times New Roman"/>
                <w:sz w:val="24"/>
                <w:szCs w:val="24"/>
              </w:rPr>
              <w:t>;</w:t>
            </w:r>
          </w:p>
          <w:p w:rsidR="0016193B" w:rsidRPr="0016193B" w:rsidRDefault="0016193B" w:rsidP="00497CB8">
            <w:pPr>
              <w:pStyle w:val="a5"/>
              <w:numPr>
                <w:ilvl w:val="0"/>
                <w:numId w:val="252"/>
              </w:numPr>
              <w:shd w:val="clear" w:color="auto" w:fill="FFFFFF"/>
              <w:spacing w:line="278" w:lineRule="exact"/>
              <w:ind w:left="176" w:hanging="176"/>
            </w:pPr>
            <w:r w:rsidRPr="0016193B">
              <w:rPr>
                <w:rFonts w:ascii="Times New Roman" w:eastAsia="Times New Roman" w:hAnsi="Times New Roman" w:cs="Times New Roman"/>
                <w:sz w:val="24"/>
                <w:szCs w:val="24"/>
              </w:rPr>
              <w:t xml:space="preserve">В.Ю.Бабчинская, Н.Н.Гладышева Образовательный процесс. Планирование на каждый день по программе «От рождения до школы» под ред. Т.С.Комаровой, Н.Е.Вераксы, М.А.Васильевой. </w:t>
            </w:r>
            <w:r w:rsidRPr="0016193B">
              <w:rPr>
                <w:rFonts w:ascii="Times New Roman" w:eastAsia="Times New Roman" w:hAnsi="Times New Roman" w:cs="Times New Roman"/>
                <w:spacing w:val="-1"/>
                <w:sz w:val="24"/>
                <w:szCs w:val="24"/>
              </w:rPr>
              <w:t xml:space="preserve">Старшая группа (от 5 до 6 лет) </w:t>
            </w:r>
            <w:r w:rsidRPr="0016193B">
              <w:rPr>
                <w:rFonts w:ascii="Times New Roman" w:eastAsia="Times New Roman" w:hAnsi="Times New Roman" w:cs="Times New Roman"/>
                <w:b/>
                <w:bCs/>
                <w:spacing w:val="-1"/>
                <w:sz w:val="24"/>
                <w:szCs w:val="24"/>
              </w:rPr>
              <w:t>(</w:t>
            </w:r>
            <w:r w:rsidRPr="0016193B">
              <w:rPr>
                <w:rFonts w:ascii="Times New Roman" w:eastAsia="Times New Roman" w:hAnsi="Times New Roman" w:cs="Times New Roman"/>
                <w:bCs/>
                <w:spacing w:val="-1"/>
                <w:sz w:val="24"/>
                <w:szCs w:val="24"/>
                <w:lang w:val="en-US"/>
              </w:rPr>
              <w:t>CD</w:t>
            </w:r>
            <w:r w:rsidRPr="0016193B">
              <w:rPr>
                <w:rFonts w:ascii="Times New Roman" w:eastAsia="Times New Roman" w:hAnsi="Times New Roman" w:cs="Times New Roman"/>
                <w:bCs/>
                <w:spacing w:val="-1"/>
                <w:sz w:val="24"/>
                <w:szCs w:val="24"/>
              </w:rPr>
              <w:t xml:space="preserve"> комплект из 3-х дисков</w:t>
            </w:r>
            <w:r w:rsidRPr="0016193B">
              <w:rPr>
                <w:rFonts w:ascii="Times New Roman" w:eastAsia="Times New Roman" w:hAnsi="Times New Roman" w:cs="Times New Roman"/>
                <w:b/>
                <w:bCs/>
                <w:spacing w:val="-1"/>
                <w:sz w:val="24"/>
                <w:szCs w:val="24"/>
              </w:rPr>
              <w:t xml:space="preserve">) </w:t>
            </w:r>
            <w:r w:rsidR="006433B8">
              <w:rPr>
                <w:rFonts w:ascii="Times New Roman" w:eastAsia="Times New Roman" w:hAnsi="Times New Roman" w:cs="Times New Roman"/>
                <w:spacing w:val="-1"/>
                <w:sz w:val="24"/>
                <w:szCs w:val="24"/>
              </w:rPr>
              <w:t>И</w:t>
            </w:r>
            <w:r w:rsidRPr="0016193B">
              <w:rPr>
                <w:rFonts w:ascii="Times New Roman" w:eastAsia="Times New Roman" w:hAnsi="Times New Roman" w:cs="Times New Roman"/>
                <w:spacing w:val="-1"/>
                <w:sz w:val="24"/>
                <w:szCs w:val="24"/>
              </w:rPr>
              <w:t>здательство»Учитель», 2016</w:t>
            </w:r>
          </w:p>
          <w:p w:rsidR="0016193B" w:rsidRPr="005F737D" w:rsidRDefault="0016193B" w:rsidP="00497CB8">
            <w:pPr>
              <w:pStyle w:val="a5"/>
              <w:numPr>
                <w:ilvl w:val="0"/>
                <w:numId w:val="253"/>
              </w:numPr>
              <w:shd w:val="clear" w:color="auto" w:fill="FFFFFF"/>
              <w:spacing w:before="5" w:line="278" w:lineRule="exact"/>
              <w:ind w:left="176" w:hanging="142"/>
            </w:pPr>
            <w:r w:rsidRPr="0016193B">
              <w:rPr>
                <w:rFonts w:ascii="Times New Roman" w:eastAsia="Times New Roman" w:hAnsi="Times New Roman" w:cs="Times New Roman"/>
                <w:sz w:val="24"/>
                <w:szCs w:val="24"/>
              </w:rPr>
              <w:t>Костюченко М.П. Комплект тематических карт. Сезонные прогулочные карты на каждый день. Старшая группа. Осень. Зима. Весна, Волгоград «Учитель «, 2017</w:t>
            </w:r>
            <w:r>
              <w:rPr>
                <w:rFonts w:ascii="Times New Roman" w:eastAsia="Times New Roman" w:hAnsi="Times New Roman" w:cs="Times New Roman"/>
                <w:sz w:val="24"/>
                <w:szCs w:val="24"/>
              </w:rPr>
              <w:t xml:space="preserve"> г.;</w:t>
            </w:r>
          </w:p>
          <w:p w:rsidR="005F737D" w:rsidRPr="00515C37" w:rsidRDefault="005F737D" w:rsidP="00497CB8">
            <w:pPr>
              <w:pStyle w:val="a5"/>
              <w:numPr>
                <w:ilvl w:val="0"/>
                <w:numId w:val="253"/>
              </w:numPr>
              <w:shd w:val="clear" w:color="auto" w:fill="FFFFFF"/>
              <w:spacing w:before="5" w:line="278" w:lineRule="exact"/>
              <w:ind w:left="176" w:hanging="142"/>
            </w:pPr>
            <w:r w:rsidRPr="005F737D">
              <w:rPr>
                <w:rFonts w:ascii="Times New Roman" w:eastAsia="Times New Roman" w:hAnsi="Times New Roman" w:cs="Times New Roman"/>
                <w:bCs/>
                <w:spacing w:val="-2"/>
                <w:sz w:val="24"/>
                <w:szCs w:val="24"/>
              </w:rPr>
              <w:t>Картушина   М. Ю</w:t>
            </w:r>
            <w:r w:rsidRPr="0095020A">
              <w:rPr>
                <w:rFonts w:ascii="Times New Roman" w:eastAsia="Times New Roman" w:hAnsi="Times New Roman" w:cs="Times New Roman"/>
                <w:bCs/>
                <w:spacing w:val="-2"/>
                <w:sz w:val="24"/>
                <w:szCs w:val="24"/>
              </w:rPr>
              <w:t>«Праздники здоровья для детей 5 – 6 лет». Сценарии для ДОУ. – М: ТЦ Сфера, 2010</w:t>
            </w:r>
            <w:r w:rsidR="00515C37">
              <w:rPr>
                <w:rFonts w:ascii="Times New Roman" w:eastAsia="Times New Roman" w:hAnsi="Times New Roman" w:cs="Times New Roman"/>
                <w:bCs/>
                <w:spacing w:val="-2"/>
                <w:sz w:val="24"/>
                <w:szCs w:val="24"/>
              </w:rPr>
              <w:t>;</w:t>
            </w:r>
          </w:p>
          <w:p w:rsidR="00515C37" w:rsidRPr="00BC624B" w:rsidRDefault="00515C37" w:rsidP="00497CB8">
            <w:pPr>
              <w:pStyle w:val="a5"/>
              <w:numPr>
                <w:ilvl w:val="0"/>
                <w:numId w:val="253"/>
              </w:numPr>
              <w:shd w:val="clear" w:color="auto" w:fill="FFFFFF"/>
              <w:spacing w:before="5" w:line="278" w:lineRule="exact"/>
              <w:ind w:left="176" w:hanging="142"/>
            </w:pPr>
            <w:r w:rsidRPr="00515C37">
              <w:rPr>
                <w:rFonts w:ascii="Times New Roman" w:hAnsi="Times New Roman" w:cs="Times New Roman"/>
                <w:sz w:val="24"/>
                <w:szCs w:val="24"/>
              </w:rPr>
              <w:t>Нищева Н.В.«Картотека подвижных игр, упражнений, физкультминуток, пальчиковых гимнастик. Изд. 2-е, дополненное-СПб.: ООО «Детство-Пресс», 2013</w:t>
            </w:r>
          </w:p>
        </w:tc>
      </w:tr>
      <w:tr w:rsidR="00BD152F" w:rsidTr="00052D3E">
        <w:tc>
          <w:tcPr>
            <w:tcW w:w="1873" w:type="dxa"/>
          </w:tcPr>
          <w:p w:rsidR="00BD152F" w:rsidRPr="00EB234F" w:rsidRDefault="00BD152F" w:rsidP="00BC624B">
            <w:pPr>
              <w:pStyle w:val="a5"/>
              <w:spacing w:before="182"/>
              <w:ind w:left="0"/>
              <w:rPr>
                <w:rFonts w:ascii="Times New Roman" w:hAnsi="Times New Roman" w:cs="Times New Roman"/>
                <w:sz w:val="24"/>
                <w:szCs w:val="24"/>
              </w:rPr>
            </w:pPr>
            <w:r w:rsidRPr="00EB234F">
              <w:rPr>
                <w:rFonts w:ascii="Times New Roman" w:hAnsi="Times New Roman" w:cs="Times New Roman"/>
                <w:sz w:val="24"/>
                <w:szCs w:val="24"/>
              </w:rPr>
              <w:t>художественно-</w:t>
            </w:r>
          </w:p>
          <w:p w:rsidR="00BD152F" w:rsidRPr="00EB234F" w:rsidRDefault="00BD152F" w:rsidP="00BC624B">
            <w:pPr>
              <w:pStyle w:val="a5"/>
              <w:spacing w:before="182"/>
              <w:ind w:left="0"/>
              <w:rPr>
                <w:rFonts w:ascii="Times New Roman" w:hAnsi="Times New Roman" w:cs="Times New Roman"/>
                <w:sz w:val="24"/>
                <w:szCs w:val="24"/>
              </w:rPr>
            </w:pPr>
            <w:r w:rsidRPr="00EB234F">
              <w:rPr>
                <w:rFonts w:ascii="Times New Roman" w:hAnsi="Times New Roman" w:cs="Times New Roman"/>
                <w:sz w:val="24"/>
                <w:szCs w:val="24"/>
              </w:rPr>
              <w:t>эстетическое</w:t>
            </w:r>
          </w:p>
          <w:p w:rsidR="00BD152F" w:rsidRPr="00EB234F" w:rsidRDefault="00BD152F" w:rsidP="00BC624B">
            <w:pPr>
              <w:pStyle w:val="a5"/>
              <w:spacing w:before="182"/>
              <w:ind w:left="0"/>
              <w:rPr>
                <w:rFonts w:ascii="Times New Roman" w:hAnsi="Times New Roman" w:cs="Times New Roman"/>
                <w:sz w:val="24"/>
                <w:szCs w:val="24"/>
              </w:rPr>
            </w:pPr>
            <w:r w:rsidRPr="00EB234F">
              <w:rPr>
                <w:rFonts w:ascii="Times New Roman" w:hAnsi="Times New Roman" w:cs="Times New Roman"/>
                <w:sz w:val="24"/>
                <w:szCs w:val="24"/>
              </w:rPr>
              <w:t>развитие</w:t>
            </w:r>
          </w:p>
        </w:tc>
        <w:tc>
          <w:tcPr>
            <w:tcW w:w="8192" w:type="dxa"/>
            <w:gridSpan w:val="2"/>
          </w:tcPr>
          <w:p w:rsidR="00BD152F" w:rsidRPr="00BC624B" w:rsidRDefault="00BD152F" w:rsidP="00497CB8">
            <w:pPr>
              <w:pStyle w:val="a5"/>
              <w:numPr>
                <w:ilvl w:val="0"/>
                <w:numId w:val="156"/>
              </w:numPr>
              <w:shd w:val="clear" w:color="auto" w:fill="FFFFFF"/>
              <w:spacing w:before="38"/>
              <w:ind w:left="176" w:hanging="176"/>
              <w:rPr>
                <w:sz w:val="24"/>
                <w:szCs w:val="24"/>
              </w:rPr>
            </w:pPr>
            <w:r w:rsidRPr="00BC624B">
              <w:rPr>
                <w:rFonts w:ascii="Times New Roman" w:eastAsia="Times New Roman" w:hAnsi="Times New Roman" w:cs="Times New Roman"/>
                <w:sz w:val="24"/>
                <w:szCs w:val="24"/>
              </w:rPr>
              <w:t>Комарова Т. С.Изобразительная деятельность в детском саду. (5-6 лет). Старшая группа. - М:Мозаика – Синтез, 2017г.</w:t>
            </w:r>
          </w:p>
          <w:p w:rsidR="00BD152F" w:rsidRPr="00BC624B" w:rsidRDefault="00BD152F" w:rsidP="00497CB8">
            <w:pPr>
              <w:pStyle w:val="a5"/>
              <w:numPr>
                <w:ilvl w:val="0"/>
                <w:numId w:val="156"/>
              </w:numPr>
              <w:shd w:val="clear" w:color="auto" w:fill="FFFFFF"/>
              <w:spacing w:line="269" w:lineRule="exact"/>
              <w:ind w:left="176" w:right="-108" w:hanging="176"/>
              <w:rPr>
                <w:sz w:val="24"/>
                <w:szCs w:val="24"/>
              </w:rPr>
            </w:pPr>
            <w:r w:rsidRPr="00BC624B">
              <w:rPr>
                <w:rFonts w:ascii="Times New Roman" w:eastAsia="Times New Roman" w:hAnsi="Times New Roman" w:cs="Times New Roman"/>
                <w:spacing w:val="-1"/>
                <w:sz w:val="24"/>
                <w:szCs w:val="24"/>
              </w:rPr>
              <w:t xml:space="preserve">Зацепина М. Б. Жукова </w:t>
            </w:r>
            <w:r>
              <w:rPr>
                <w:rFonts w:ascii="Times New Roman" w:eastAsia="Times New Roman" w:hAnsi="Times New Roman" w:cs="Times New Roman"/>
                <w:spacing w:val="-1"/>
                <w:sz w:val="24"/>
                <w:szCs w:val="24"/>
              </w:rPr>
              <w:t>,</w:t>
            </w:r>
            <w:r w:rsidRPr="00BC624B">
              <w:rPr>
                <w:rFonts w:ascii="Times New Roman" w:eastAsia="Times New Roman" w:hAnsi="Times New Roman" w:cs="Times New Roman"/>
                <w:spacing w:val="-1"/>
                <w:sz w:val="24"/>
                <w:szCs w:val="24"/>
              </w:rPr>
              <w:t>Г. Е.,</w:t>
            </w:r>
            <w:r w:rsidR="00DF11B6">
              <w:rPr>
                <w:rFonts w:ascii="Times New Roman" w:eastAsia="Times New Roman" w:hAnsi="Times New Roman" w:cs="Times New Roman"/>
                <w:spacing w:val="-1"/>
                <w:sz w:val="24"/>
                <w:szCs w:val="24"/>
              </w:rPr>
              <w:t xml:space="preserve"> </w:t>
            </w:r>
            <w:r w:rsidRPr="00BC624B">
              <w:rPr>
                <w:rFonts w:ascii="Times New Roman" w:eastAsia="Times New Roman" w:hAnsi="Times New Roman" w:cs="Times New Roman"/>
                <w:spacing w:val="-1"/>
                <w:sz w:val="24"/>
                <w:szCs w:val="24"/>
              </w:rPr>
              <w:t xml:space="preserve">Музыкальное воспитание в детском саду. (5-6) Старшая группа. </w:t>
            </w:r>
            <w:r w:rsidRPr="00BC624B">
              <w:rPr>
                <w:rFonts w:ascii="Times New Roman" w:eastAsia="Times New Roman" w:hAnsi="Times New Roman" w:cs="Times New Roman"/>
                <w:sz w:val="24"/>
                <w:szCs w:val="24"/>
              </w:rPr>
              <w:t>Конспекты занятий,-</w:t>
            </w:r>
            <w:r w:rsidR="00DF11B6">
              <w:rPr>
                <w:rFonts w:ascii="Times New Roman" w:eastAsia="Times New Roman" w:hAnsi="Times New Roman" w:cs="Times New Roman"/>
                <w:sz w:val="24"/>
                <w:szCs w:val="24"/>
              </w:rPr>
              <w:t xml:space="preserve"> </w:t>
            </w:r>
            <w:r w:rsidRPr="00BC624B">
              <w:rPr>
                <w:rFonts w:ascii="Times New Roman" w:eastAsia="Times New Roman" w:hAnsi="Times New Roman" w:cs="Times New Roman"/>
                <w:sz w:val="24"/>
                <w:szCs w:val="24"/>
              </w:rPr>
              <w:t>М.: Мозаика – Синтез , 2017</w:t>
            </w:r>
            <w:r>
              <w:rPr>
                <w:rFonts w:ascii="Times New Roman" w:eastAsia="Times New Roman" w:hAnsi="Times New Roman" w:cs="Times New Roman"/>
                <w:sz w:val="24"/>
                <w:szCs w:val="24"/>
              </w:rPr>
              <w:t>;</w:t>
            </w:r>
          </w:p>
          <w:p w:rsidR="00BD152F" w:rsidRDefault="00BD152F" w:rsidP="00497CB8">
            <w:pPr>
              <w:pStyle w:val="a5"/>
              <w:numPr>
                <w:ilvl w:val="0"/>
                <w:numId w:val="156"/>
              </w:numPr>
              <w:shd w:val="clear" w:color="auto" w:fill="FFFFFF"/>
              <w:spacing w:line="269" w:lineRule="exact"/>
              <w:ind w:left="176" w:right="-108" w:hanging="176"/>
              <w:rPr>
                <w:rFonts w:ascii="Times New Roman" w:hAnsi="Times New Roman" w:cs="Times New Roman"/>
                <w:sz w:val="24"/>
                <w:szCs w:val="24"/>
              </w:rPr>
            </w:pPr>
            <w:r w:rsidRPr="00BC624B">
              <w:rPr>
                <w:rFonts w:ascii="Times New Roman" w:hAnsi="Times New Roman" w:cs="Times New Roman"/>
                <w:sz w:val="24"/>
                <w:szCs w:val="24"/>
              </w:rPr>
              <w:t>Зацепина</w:t>
            </w:r>
            <w:r w:rsidR="00DF11B6">
              <w:rPr>
                <w:rFonts w:ascii="Times New Roman" w:hAnsi="Times New Roman" w:cs="Times New Roman"/>
                <w:sz w:val="24"/>
                <w:szCs w:val="24"/>
              </w:rPr>
              <w:t xml:space="preserve"> </w:t>
            </w:r>
            <w:r w:rsidR="00895567" w:rsidRPr="00BC624B">
              <w:rPr>
                <w:rFonts w:ascii="Times New Roman" w:hAnsi="Times New Roman" w:cs="Times New Roman"/>
                <w:sz w:val="24"/>
                <w:szCs w:val="24"/>
              </w:rPr>
              <w:t>М.Б.</w:t>
            </w:r>
            <w:r>
              <w:rPr>
                <w:rFonts w:ascii="Times New Roman" w:hAnsi="Times New Roman" w:cs="Times New Roman"/>
                <w:sz w:val="24"/>
                <w:szCs w:val="24"/>
              </w:rPr>
              <w:t xml:space="preserve">, </w:t>
            </w:r>
            <w:r w:rsidRPr="00BC624B">
              <w:rPr>
                <w:rFonts w:ascii="Times New Roman" w:hAnsi="Times New Roman" w:cs="Times New Roman"/>
                <w:sz w:val="24"/>
                <w:szCs w:val="24"/>
              </w:rPr>
              <w:t>Антонова</w:t>
            </w:r>
            <w:r w:rsidR="00DF11B6">
              <w:rPr>
                <w:rFonts w:ascii="Times New Roman" w:hAnsi="Times New Roman" w:cs="Times New Roman"/>
                <w:sz w:val="24"/>
                <w:szCs w:val="24"/>
              </w:rPr>
              <w:t xml:space="preserve"> </w:t>
            </w:r>
            <w:r w:rsidR="00895567" w:rsidRPr="00BC624B">
              <w:rPr>
                <w:rFonts w:ascii="Times New Roman" w:hAnsi="Times New Roman" w:cs="Times New Roman"/>
                <w:sz w:val="24"/>
                <w:szCs w:val="24"/>
              </w:rPr>
              <w:t xml:space="preserve">Т.В. </w:t>
            </w:r>
            <w:r w:rsidRPr="00BC624B">
              <w:rPr>
                <w:rFonts w:ascii="Times New Roman" w:hAnsi="Times New Roman" w:cs="Times New Roman"/>
                <w:sz w:val="24"/>
                <w:szCs w:val="24"/>
              </w:rPr>
              <w:t xml:space="preserve">«Праздники и развлечения в детском саду </w:t>
            </w:r>
            <w:r w:rsidR="0016193B">
              <w:rPr>
                <w:rFonts w:ascii="Times New Roman" w:hAnsi="Times New Roman" w:cs="Times New Roman"/>
                <w:sz w:val="24"/>
                <w:szCs w:val="24"/>
              </w:rPr>
              <w:t>3</w:t>
            </w:r>
            <w:r w:rsidRPr="00BC624B">
              <w:rPr>
                <w:rFonts w:ascii="Times New Roman" w:hAnsi="Times New Roman" w:cs="Times New Roman"/>
                <w:sz w:val="24"/>
                <w:szCs w:val="24"/>
              </w:rPr>
              <w:t>-7 лет». Издательство «Мозаика-Синтез», 2005г.</w:t>
            </w:r>
            <w:r w:rsidR="0016193B">
              <w:rPr>
                <w:rFonts w:ascii="Times New Roman" w:hAnsi="Times New Roman" w:cs="Times New Roman"/>
                <w:sz w:val="24"/>
                <w:szCs w:val="24"/>
              </w:rPr>
              <w:t>;</w:t>
            </w:r>
          </w:p>
          <w:p w:rsidR="0016193B" w:rsidRPr="0016193B" w:rsidRDefault="0016193B" w:rsidP="00497CB8">
            <w:pPr>
              <w:pStyle w:val="a5"/>
              <w:numPr>
                <w:ilvl w:val="0"/>
                <w:numId w:val="250"/>
              </w:numPr>
              <w:shd w:val="clear" w:color="auto" w:fill="FFFFFF"/>
              <w:spacing w:before="67"/>
              <w:ind w:left="176" w:hanging="284"/>
              <w:rPr>
                <w:rFonts w:ascii="Times New Roman" w:eastAsia="Times New Roman" w:hAnsi="Times New Roman" w:cs="Times New Roman"/>
                <w:sz w:val="24"/>
                <w:szCs w:val="24"/>
              </w:rPr>
            </w:pPr>
            <w:r w:rsidRPr="0016193B">
              <w:rPr>
                <w:rFonts w:ascii="Times New Roman" w:eastAsia="Times New Roman" w:hAnsi="Times New Roman" w:cs="Times New Roman"/>
                <w:sz w:val="24"/>
                <w:szCs w:val="24"/>
              </w:rPr>
              <w:t>Зацепина М.Б., Антонова Т.В. Народные праздники в детском саду.- М, Мозаика-Синтез, 2005;</w:t>
            </w:r>
          </w:p>
          <w:p w:rsidR="0016193B" w:rsidRPr="0016193B" w:rsidRDefault="0016193B" w:rsidP="00497CB8">
            <w:pPr>
              <w:pStyle w:val="a5"/>
              <w:numPr>
                <w:ilvl w:val="0"/>
                <w:numId w:val="250"/>
              </w:numPr>
              <w:shd w:val="clear" w:color="auto" w:fill="FFFFFF"/>
              <w:spacing w:before="62" w:line="278" w:lineRule="exact"/>
              <w:ind w:left="176" w:hanging="284"/>
              <w:rPr>
                <w:rFonts w:ascii="Times New Roman" w:hAnsi="Times New Roman" w:cs="Times New Roman"/>
              </w:rPr>
            </w:pPr>
            <w:r w:rsidRPr="0016193B">
              <w:rPr>
                <w:rFonts w:ascii="Times New Roman" w:eastAsia="Times New Roman" w:hAnsi="Times New Roman" w:cs="Times New Roman"/>
                <w:spacing w:val="-9"/>
                <w:sz w:val="24"/>
                <w:szCs w:val="24"/>
              </w:rPr>
              <w:t xml:space="preserve">Зацепина   М.Б.   Музыкальное   воспитание   в   детском  саду  для   занятий   с   детьми   2-7   лет.   –М.: </w:t>
            </w:r>
            <w:r w:rsidRPr="0016193B">
              <w:rPr>
                <w:rFonts w:ascii="Times New Roman" w:eastAsia="Times New Roman" w:hAnsi="Times New Roman" w:cs="Times New Roman"/>
                <w:sz w:val="24"/>
                <w:szCs w:val="24"/>
              </w:rPr>
              <w:t>Мозаика-Синтез, 201</w:t>
            </w:r>
            <w:r>
              <w:rPr>
                <w:rFonts w:ascii="Times New Roman" w:eastAsia="Times New Roman" w:hAnsi="Times New Roman" w:cs="Times New Roman"/>
                <w:sz w:val="24"/>
                <w:szCs w:val="24"/>
              </w:rPr>
              <w:t>6 г.;</w:t>
            </w:r>
          </w:p>
          <w:p w:rsidR="00BD152F" w:rsidRPr="0016193B" w:rsidRDefault="00BD152F" w:rsidP="00497CB8">
            <w:pPr>
              <w:pStyle w:val="a5"/>
              <w:numPr>
                <w:ilvl w:val="0"/>
                <w:numId w:val="156"/>
              </w:numPr>
              <w:shd w:val="clear" w:color="auto" w:fill="FFFFFF"/>
              <w:spacing w:before="5" w:line="230" w:lineRule="exact"/>
              <w:ind w:left="176" w:right="-108" w:hanging="176"/>
            </w:pPr>
            <w:r w:rsidRPr="00BC624B">
              <w:rPr>
                <w:rFonts w:ascii="Times New Roman" w:eastAsia="Times New Roman" w:hAnsi="Times New Roman" w:cs="Times New Roman"/>
                <w:spacing w:val="-2"/>
                <w:sz w:val="24"/>
                <w:szCs w:val="24"/>
              </w:rPr>
              <w:t>Куцакова</w:t>
            </w:r>
            <w:r w:rsidR="00DF11B6">
              <w:rPr>
                <w:rFonts w:ascii="Times New Roman" w:eastAsia="Times New Roman" w:hAnsi="Times New Roman" w:cs="Times New Roman"/>
                <w:spacing w:val="-2"/>
                <w:sz w:val="24"/>
                <w:szCs w:val="24"/>
              </w:rPr>
              <w:t xml:space="preserve"> </w:t>
            </w:r>
            <w:r w:rsidR="00895567" w:rsidRPr="00BC624B">
              <w:rPr>
                <w:rFonts w:ascii="Times New Roman" w:eastAsia="Times New Roman" w:hAnsi="Times New Roman" w:cs="Times New Roman"/>
                <w:spacing w:val="-2"/>
                <w:sz w:val="24"/>
                <w:szCs w:val="24"/>
              </w:rPr>
              <w:t xml:space="preserve">Л.В. </w:t>
            </w:r>
            <w:r w:rsidR="00895567">
              <w:rPr>
                <w:rFonts w:ascii="Times New Roman" w:eastAsia="Times New Roman" w:hAnsi="Times New Roman" w:cs="Times New Roman"/>
                <w:spacing w:val="-2"/>
                <w:sz w:val="24"/>
                <w:szCs w:val="24"/>
              </w:rPr>
              <w:t>«</w:t>
            </w:r>
            <w:r w:rsidRPr="00BC624B">
              <w:rPr>
                <w:rFonts w:ascii="Times New Roman" w:eastAsia="Times New Roman" w:hAnsi="Times New Roman" w:cs="Times New Roman"/>
                <w:spacing w:val="-2"/>
                <w:sz w:val="24"/>
                <w:szCs w:val="24"/>
              </w:rPr>
              <w:t xml:space="preserve">Конструирование из строительного материала. Старшая   группа. 5-6 лет.,– М.: </w:t>
            </w:r>
            <w:r w:rsidRPr="00BC624B">
              <w:rPr>
                <w:rFonts w:ascii="Times New Roman" w:eastAsia="Times New Roman" w:hAnsi="Times New Roman" w:cs="Times New Roman"/>
                <w:sz w:val="24"/>
                <w:szCs w:val="24"/>
              </w:rPr>
              <w:t>Мозаика – Синтез , 2017</w:t>
            </w:r>
            <w:r w:rsidR="004D109D">
              <w:rPr>
                <w:rFonts w:ascii="Times New Roman" w:eastAsia="Times New Roman" w:hAnsi="Times New Roman" w:cs="Times New Roman"/>
                <w:sz w:val="24"/>
                <w:szCs w:val="24"/>
              </w:rPr>
              <w:t xml:space="preserve"> г.</w:t>
            </w:r>
          </w:p>
          <w:p w:rsidR="0016193B" w:rsidRPr="0016193B" w:rsidRDefault="0016193B" w:rsidP="00497CB8">
            <w:pPr>
              <w:pStyle w:val="a5"/>
              <w:numPr>
                <w:ilvl w:val="0"/>
                <w:numId w:val="251"/>
              </w:numPr>
              <w:shd w:val="clear" w:color="auto" w:fill="FFFFFF"/>
              <w:spacing w:before="67" w:line="274" w:lineRule="exact"/>
              <w:ind w:left="176" w:hanging="142"/>
              <w:rPr>
                <w:rFonts w:ascii="Times New Roman" w:hAnsi="Times New Roman" w:cs="Times New Roman"/>
              </w:rPr>
            </w:pPr>
            <w:r w:rsidRPr="0016193B">
              <w:rPr>
                <w:rFonts w:ascii="Times New Roman" w:eastAsia="Times New Roman" w:hAnsi="Times New Roman" w:cs="Times New Roman"/>
                <w:sz w:val="24"/>
                <w:szCs w:val="24"/>
              </w:rPr>
              <w:t>С.И.Бекина Праздники и развлечения в детском саду. Пособие для воспитателя и музыкального руководителя.- М.: «Просвещение», 1982</w:t>
            </w:r>
          </w:p>
          <w:p w:rsidR="0016193B" w:rsidRDefault="0016193B" w:rsidP="00497CB8">
            <w:pPr>
              <w:pStyle w:val="a5"/>
              <w:numPr>
                <w:ilvl w:val="0"/>
                <w:numId w:val="251"/>
              </w:numPr>
              <w:shd w:val="clear" w:color="auto" w:fill="FFFFFF"/>
              <w:spacing w:before="62" w:line="278" w:lineRule="exact"/>
              <w:ind w:left="176" w:hanging="142"/>
            </w:pPr>
            <w:r w:rsidRPr="0016193B">
              <w:rPr>
                <w:rFonts w:ascii="Times New Roman" w:eastAsia="Times New Roman" w:hAnsi="Times New Roman" w:cs="Times New Roman"/>
                <w:sz w:val="24"/>
                <w:szCs w:val="24"/>
              </w:rPr>
              <w:t>Т.М.Орлова, С.И.Бекина Учите детей петь. Песни и  упражнения для развития голоса у детей (3-5 лет).-М.: «Просвещение», 1986</w:t>
            </w:r>
            <w:r>
              <w:rPr>
                <w:rFonts w:ascii="Times New Roman" w:eastAsia="Times New Roman" w:hAnsi="Times New Roman" w:cs="Times New Roman"/>
                <w:sz w:val="24"/>
                <w:szCs w:val="24"/>
              </w:rPr>
              <w:t>г.</w:t>
            </w:r>
          </w:p>
        </w:tc>
      </w:tr>
      <w:tr w:rsidR="00E41404" w:rsidTr="002C167F">
        <w:tc>
          <w:tcPr>
            <w:tcW w:w="10065" w:type="dxa"/>
            <w:gridSpan w:val="3"/>
          </w:tcPr>
          <w:p w:rsidR="00E41404" w:rsidRPr="00E41404" w:rsidRDefault="00E41404" w:rsidP="00E41404">
            <w:pPr>
              <w:pStyle w:val="a5"/>
              <w:spacing w:before="182"/>
              <w:ind w:left="0"/>
              <w:jc w:val="center"/>
              <w:rPr>
                <w:rFonts w:ascii="Times New Roman" w:hAnsi="Times New Roman" w:cs="Times New Roman"/>
                <w:b/>
                <w:i/>
                <w:sz w:val="24"/>
                <w:szCs w:val="24"/>
              </w:rPr>
            </w:pPr>
            <w:r w:rsidRPr="00E41404">
              <w:rPr>
                <w:rFonts w:ascii="Times New Roman" w:hAnsi="Times New Roman" w:cs="Times New Roman"/>
                <w:b/>
                <w:i/>
                <w:sz w:val="24"/>
                <w:szCs w:val="24"/>
              </w:rPr>
              <w:t>Подготовительная к школе группа (6 – 7 лет)</w:t>
            </w:r>
          </w:p>
        </w:tc>
      </w:tr>
      <w:tr w:rsidR="00BD152F" w:rsidTr="00052D3E">
        <w:tc>
          <w:tcPr>
            <w:tcW w:w="1873" w:type="dxa"/>
          </w:tcPr>
          <w:p w:rsidR="00BD152F" w:rsidRPr="00EB234F" w:rsidRDefault="00BD152F" w:rsidP="00BC624B">
            <w:pPr>
              <w:pStyle w:val="a5"/>
              <w:spacing w:before="182"/>
              <w:ind w:left="0"/>
              <w:rPr>
                <w:rFonts w:ascii="Times New Roman" w:hAnsi="Times New Roman" w:cs="Times New Roman"/>
                <w:sz w:val="24"/>
                <w:szCs w:val="24"/>
              </w:rPr>
            </w:pPr>
            <w:r w:rsidRPr="00EB234F">
              <w:rPr>
                <w:rFonts w:ascii="Times New Roman" w:hAnsi="Times New Roman" w:cs="Times New Roman"/>
                <w:sz w:val="24"/>
                <w:szCs w:val="24"/>
              </w:rPr>
              <w:t>социально-</w:t>
            </w:r>
          </w:p>
          <w:p w:rsidR="00BD152F" w:rsidRPr="00EB234F" w:rsidRDefault="00BD152F" w:rsidP="00BC624B">
            <w:pPr>
              <w:pStyle w:val="a5"/>
              <w:spacing w:before="182"/>
              <w:ind w:left="0"/>
              <w:rPr>
                <w:rFonts w:ascii="Times New Roman" w:hAnsi="Times New Roman" w:cs="Times New Roman"/>
                <w:sz w:val="24"/>
                <w:szCs w:val="24"/>
              </w:rPr>
            </w:pPr>
            <w:r w:rsidRPr="00EB234F">
              <w:rPr>
                <w:rFonts w:ascii="Times New Roman" w:hAnsi="Times New Roman" w:cs="Times New Roman"/>
                <w:sz w:val="24"/>
                <w:szCs w:val="24"/>
              </w:rPr>
              <w:t>коммуникативное развитие</w:t>
            </w:r>
          </w:p>
        </w:tc>
        <w:tc>
          <w:tcPr>
            <w:tcW w:w="8192" w:type="dxa"/>
            <w:gridSpan w:val="2"/>
          </w:tcPr>
          <w:p w:rsidR="00350791" w:rsidRPr="006E1D60" w:rsidRDefault="00350791" w:rsidP="00497CB8">
            <w:pPr>
              <w:pStyle w:val="a5"/>
              <w:numPr>
                <w:ilvl w:val="0"/>
                <w:numId w:val="143"/>
              </w:numPr>
              <w:shd w:val="clear" w:color="auto" w:fill="FFFFFF"/>
              <w:spacing w:before="5" w:line="278" w:lineRule="exact"/>
              <w:ind w:left="176" w:right="-108" w:hanging="176"/>
            </w:pPr>
            <w:r w:rsidRPr="006E1D60">
              <w:rPr>
                <w:rFonts w:ascii="Times New Roman" w:eastAsia="Times New Roman" w:hAnsi="Times New Roman" w:cs="Times New Roman"/>
                <w:spacing w:val="-1"/>
                <w:sz w:val="24"/>
                <w:szCs w:val="24"/>
              </w:rPr>
              <w:t>Губанова Н.Ф</w:t>
            </w:r>
            <w:r>
              <w:rPr>
                <w:rFonts w:ascii="Times New Roman" w:eastAsia="Times New Roman" w:hAnsi="Times New Roman" w:cs="Times New Roman"/>
                <w:spacing w:val="-1"/>
                <w:sz w:val="24"/>
                <w:szCs w:val="24"/>
              </w:rPr>
              <w:t xml:space="preserve">. «Развитие игровой деятельности Подготовительная к школе </w:t>
            </w:r>
            <w:r w:rsidRPr="006E1D60">
              <w:rPr>
                <w:rFonts w:ascii="Times New Roman" w:eastAsia="Times New Roman" w:hAnsi="Times New Roman" w:cs="Times New Roman"/>
                <w:spacing w:val="-1"/>
                <w:sz w:val="24"/>
                <w:szCs w:val="24"/>
              </w:rPr>
              <w:t>группа</w:t>
            </w:r>
            <w:r>
              <w:rPr>
                <w:rFonts w:ascii="Times New Roman" w:eastAsia="Times New Roman" w:hAnsi="Times New Roman" w:cs="Times New Roman"/>
                <w:spacing w:val="-1"/>
                <w:sz w:val="24"/>
                <w:szCs w:val="24"/>
              </w:rPr>
              <w:t>»</w:t>
            </w:r>
            <w:r w:rsidRPr="006E1D60">
              <w:rPr>
                <w:rFonts w:ascii="Times New Roman" w:eastAsia="Times New Roman" w:hAnsi="Times New Roman" w:cs="Times New Roman"/>
                <w:spacing w:val="-1"/>
                <w:sz w:val="24"/>
                <w:szCs w:val="24"/>
              </w:rPr>
              <w:t xml:space="preserve"> , –М.: Мозаика – </w:t>
            </w:r>
            <w:r w:rsidRPr="006E1D60">
              <w:rPr>
                <w:rFonts w:ascii="Times New Roman" w:eastAsia="Times New Roman" w:hAnsi="Times New Roman" w:cs="Times New Roman"/>
                <w:sz w:val="24"/>
                <w:szCs w:val="24"/>
              </w:rPr>
              <w:t>Синтез, 2017</w:t>
            </w:r>
            <w:r>
              <w:rPr>
                <w:rFonts w:ascii="Times New Roman" w:eastAsia="Times New Roman" w:hAnsi="Times New Roman" w:cs="Times New Roman"/>
                <w:sz w:val="24"/>
                <w:szCs w:val="24"/>
              </w:rPr>
              <w:t xml:space="preserve"> г.;</w:t>
            </w:r>
          </w:p>
          <w:p w:rsidR="00BD152F" w:rsidRPr="00BC624B" w:rsidRDefault="00BD152F" w:rsidP="00497CB8">
            <w:pPr>
              <w:pStyle w:val="a5"/>
              <w:numPr>
                <w:ilvl w:val="0"/>
                <w:numId w:val="157"/>
              </w:numPr>
              <w:shd w:val="clear" w:color="auto" w:fill="FFFFFF"/>
              <w:spacing w:line="278" w:lineRule="exact"/>
              <w:ind w:left="176" w:right="499" w:hanging="176"/>
            </w:pPr>
            <w:r w:rsidRPr="00BC624B">
              <w:rPr>
                <w:rFonts w:ascii="Times New Roman" w:eastAsia="Times New Roman" w:hAnsi="Times New Roman" w:cs="Times New Roman"/>
                <w:spacing w:val="-1"/>
                <w:sz w:val="24"/>
                <w:szCs w:val="24"/>
              </w:rPr>
              <w:t>Куцакова</w:t>
            </w:r>
            <w:r w:rsidR="00DF11B6">
              <w:rPr>
                <w:rFonts w:ascii="Times New Roman" w:eastAsia="Times New Roman" w:hAnsi="Times New Roman" w:cs="Times New Roman"/>
                <w:spacing w:val="-1"/>
                <w:sz w:val="24"/>
                <w:szCs w:val="24"/>
              </w:rPr>
              <w:t xml:space="preserve"> </w:t>
            </w:r>
            <w:r w:rsidR="00895567" w:rsidRPr="00BC624B">
              <w:rPr>
                <w:rFonts w:ascii="Times New Roman" w:eastAsia="Times New Roman" w:hAnsi="Times New Roman" w:cs="Times New Roman"/>
                <w:spacing w:val="-1"/>
                <w:sz w:val="24"/>
                <w:szCs w:val="24"/>
              </w:rPr>
              <w:t>Л.В.</w:t>
            </w:r>
            <w:r w:rsidR="00FF6AF6">
              <w:rPr>
                <w:rFonts w:ascii="Times New Roman" w:eastAsia="Times New Roman" w:hAnsi="Times New Roman" w:cs="Times New Roman"/>
                <w:spacing w:val="-1"/>
                <w:sz w:val="24"/>
                <w:szCs w:val="24"/>
              </w:rPr>
              <w:t>«</w:t>
            </w:r>
            <w:r w:rsidRPr="00BC624B">
              <w:rPr>
                <w:rFonts w:ascii="Times New Roman" w:eastAsia="Times New Roman" w:hAnsi="Times New Roman" w:cs="Times New Roman"/>
                <w:spacing w:val="-1"/>
                <w:sz w:val="24"/>
                <w:szCs w:val="24"/>
              </w:rPr>
              <w:t>Трудовое воспитание в детском саду. Для занятий с детьми 3-7 лет</w:t>
            </w:r>
            <w:r w:rsidR="00FF6AF6">
              <w:rPr>
                <w:rFonts w:ascii="Times New Roman" w:eastAsia="Times New Roman" w:hAnsi="Times New Roman" w:cs="Times New Roman"/>
                <w:spacing w:val="-1"/>
                <w:sz w:val="24"/>
                <w:szCs w:val="24"/>
              </w:rPr>
              <w:t>»</w:t>
            </w:r>
            <w:r w:rsidRPr="00BC624B">
              <w:rPr>
                <w:rFonts w:ascii="Times New Roman" w:eastAsia="Times New Roman" w:hAnsi="Times New Roman" w:cs="Times New Roman"/>
                <w:spacing w:val="-1"/>
                <w:sz w:val="24"/>
                <w:szCs w:val="24"/>
              </w:rPr>
              <w:t xml:space="preserve">. – </w:t>
            </w:r>
            <w:r w:rsidRPr="00BC624B">
              <w:rPr>
                <w:rFonts w:ascii="Times New Roman" w:eastAsia="Times New Roman" w:hAnsi="Times New Roman" w:cs="Times New Roman"/>
                <w:sz w:val="24"/>
                <w:szCs w:val="24"/>
              </w:rPr>
              <w:t>М.: Мозаика – Синтез, 2017</w:t>
            </w:r>
            <w:r>
              <w:rPr>
                <w:rFonts w:ascii="Times New Roman" w:eastAsia="Times New Roman" w:hAnsi="Times New Roman" w:cs="Times New Roman"/>
                <w:sz w:val="24"/>
                <w:szCs w:val="24"/>
              </w:rPr>
              <w:t xml:space="preserve"> г.;</w:t>
            </w:r>
          </w:p>
          <w:p w:rsidR="00BD152F" w:rsidRPr="00BC624B" w:rsidRDefault="00BD152F" w:rsidP="00497CB8">
            <w:pPr>
              <w:pStyle w:val="a5"/>
              <w:numPr>
                <w:ilvl w:val="0"/>
                <w:numId w:val="157"/>
              </w:numPr>
              <w:shd w:val="clear" w:color="auto" w:fill="FFFFFF"/>
              <w:spacing w:line="278" w:lineRule="exact"/>
              <w:ind w:left="176" w:right="-108" w:hanging="176"/>
            </w:pPr>
            <w:r w:rsidRPr="00BC624B">
              <w:rPr>
                <w:rFonts w:ascii="Times New Roman" w:eastAsia="Times New Roman" w:hAnsi="Times New Roman" w:cs="Times New Roman"/>
                <w:spacing w:val="-1"/>
                <w:sz w:val="24"/>
                <w:szCs w:val="24"/>
              </w:rPr>
              <w:t>Абрамова</w:t>
            </w:r>
            <w:r w:rsidR="00895567" w:rsidRPr="00BC624B">
              <w:rPr>
                <w:rFonts w:ascii="Times New Roman" w:eastAsia="Times New Roman" w:hAnsi="Times New Roman" w:cs="Times New Roman"/>
                <w:spacing w:val="-1"/>
                <w:sz w:val="24"/>
                <w:szCs w:val="24"/>
              </w:rPr>
              <w:t>Л.В.</w:t>
            </w:r>
            <w:r w:rsidRPr="00BC624B">
              <w:rPr>
                <w:rFonts w:ascii="Times New Roman" w:eastAsia="Times New Roman" w:hAnsi="Times New Roman" w:cs="Times New Roman"/>
                <w:spacing w:val="-1"/>
                <w:sz w:val="24"/>
                <w:szCs w:val="24"/>
              </w:rPr>
              <w:t>,Слепцова</w:t>
            </w:r>
            <w:r w:rsidR="00DF11B6">
              <w:rPr>
                <w:rFonts w:ascii="Times New Roman" w:eastAsia="Times New Roman" w:hAnsi="Times New Roman" w:cs="Times New Roman"/>
                <w:spacing w:val="-1"/>
                <w:sz w:val="24"/>
                <w:szCs w:val="24"/>
              </w:rPr>
              <w:t xml:space="preserve"> </w:t>
            </w:r>
            <w:r w:rsidR="00895567" w:rsidRPr="00BC624B">
              <w:rPr>
                <w:rFonts w:ascii="Times New Roman" w:eastAsia="Times New Roman" w:hAnsi="Times New Roman" w:cs="Times New Roman"/>
                <w:spacing w:val="-1"/>
                <w:sz w:val="24"/>
                <w:szCs w:val="24"/>
              </w:rPr>
              <w:t>И.Ф.</w:t>
            </w:r>
            <w:r w:rsidR="00895567">
              <w:rPr>
                <w:rFonts w:ascii="Times New Roman" w:eastAsia="Times New Roman" w:hAnsi="Times New Roman" w:cs="Times New Roman"/>
                <w:spacing w:val="-1"/>
                <w:sz w:val="24"/>
                <w:szCs w:val="24"/>
              </w:rPr>
              <w:t xml:space="preserve"> «</w:t>
            </w:r>
            <w:r w:rsidRPr="00BC624B">
              <w:rPr>
                <w:rFonts w:ascii="Times New Roman" w:eastAsia="Times New Roman" w:hAnsi="Times New Roman" w:cs="Times New Roman"/>
                <w:spacing w:val="-1"/>
                <w:sz w:val="24"/>
                <w:szCs w:val="24"/>
              </w:rPr>
              <w:t xml:space="preserve">Социально-коммуникативное развитие дошкольников </w:t>
            </w:r>
            <w:r w:rsidRPr="00BC624B">
              <w:rPr>
                <w:rFonts w:ascii="Times New Roman" w:eastAsia="Times New Roman" w:hAnsi="Times New Roman" w:cs="Times New Roman"/>
                <w:sz w:val="24"/>
                <w:szCs w:val="24"/>
              </w:rPr>
              <w:t>6-7 лет, –М.: Мозаика – Синтез, 2017</w:t>
            </w:r>
            <w:r>
              <w:rPr>
                <w:rFonts w:ascii="Times New Roman" w:eastAsia="Times New Roman" w:hAnsi="Times New Roman" w:cs="Times New Roman"/>
                <w:sz w:val="24"/>
                <w:szCs w:val="24"/>
              </w:rPr>
              <w:t>г.</w:t>
            </w:r>
          </w:p>
          <w:p w:rsidR="00BD152F" w:rsidRPr="00BC624B" w:rsidRDefault="00BD152F" w:rsidP="00497CB8">
            <w:pPr>
              <w:pStyle w:val="a5"/>
              <w:numPr>
                <w:ilvl w:val="0"/>
                <w:numId w:val="157"/>
              </w:numPr>
              <w:shd w:val="clear" w:color="auto" w:fill="FFFFFF"/>
              <w:spacing w:line="278" w:lineRule="exact"/>
              <w:ind w:left="176" w:right="-108" w:hanging="176"/>
            </w:pPr>
            <w:r w:rsidRPr="00BC624B">
              <w:rPr>
                <w:rFonts w:ascii="Times New Roman" w:eastAsia="Times New Roman" w:hAnsi="Times New Roman" w:cs="Times New Roman"/>
                <w:spacing w:val="-1"/>
                <w:sz w:val="24"/>
                <w:szCs w:val="24"/>
              </w:rPr>
              <w:t xml:space="preserve">Петрова В.И., Стульник Т.Д. Этические беседы с дошкольниками. Для занятий с </w:t>
            </w:r>
            <w:r w:rsidRPr="00BC624B">
              <w:rPr>
                <w:rFonts w:ascii="Times New Roman" w:eastAsia="Times New Roman" w:hAnsi="Times New Roman" w:cs="Times New Roman"/>
                <w:sz w:val="24"/>
                <w:szCs w:val="24"/>
              </w:rPr>
              <w:t>детьми 4-7 лет. - М.: Мозаика – Синтез, 2017</w:t>
            </w:r>
            <w:r>
              <w:rPr>
                <w:rFonts w:ascii="Times New Roman" w:eastAsia="Times New Roman" w:hAnsi="Times New Roman" w:cs="Times New Roman"/>
                <w:sz w:val="24"/>
                <w:szCs w:val="24"/>
              </w:rPr>
              <w:t>г.;</w:t>
            </w:r>
          </w:p>
          <w:p w:rsidR="00BD152F" w:rsidRPr="00BC624B" w:rsidRDefault="00BD152F" w:rsidP="00497CB8">
            <w:pPr>
              <w:pStyle w:val="a5"/>
              <w:numPr>
                <w:ilvl w:val="0"/>
                <w:numId w:val="157"/>
              </w:numPr>
              <w:shd w:val="clear" w:color="auto" w:fill="FFFFFF"/>
              <w:spacing w:before="5" w:line="278" w:lineRule="exact"/>
              <w:ind w:left="176" w:right="499" w:hanging="176"/>
            </w:pPr>
            <w:r w:rsidRPr="00BC624B">
              <w:rPr>
                <w:rFonts w:ascii="Times New Roman" w:eastAsia="Times New Roman" w:hAnsi="Times New Roman" w:cs="Times New Roman"/>
                <w:spacing w:val="-1"/>
                <w:sz w:val="24"/>
                <w:szCs w:val="24"/>
              </w:rPr>
              <w:t>Белая</w:t>
            </w:r>
            <w:r w:rsidR="00DF11B6">
              <w:rPr>
                <w:rFonts w:ascii="Times New Roman" w:eastAsia="Times New Roman" w:hAnsi="Times New Roman" w:cs="Times New Roman"/>
                <w:spacing w:val="-1"/>
                <w:sz w:val="24"/>
                <w:szCs w:val="24"/>
              </w:rPr>
              <w:t xml:space="preserve"> </w:t>
            </w:r>
            <w:r w:rsidR="00895567" w:rsidRPr="00BC624B">
              <w:rPr>
                <w:rFonts w:ascii="Times New Roman" w:eastAsia="Times New Roman" w:hAnsi="Times New Roman" w:cs="Times New Roman"/>
                <w:spacing w:val="-1"/>
                <w:sz w:val="24"/>
                <w:szCs w:val="24"/>
              </w:rPr>
              <w:t>К.Ю.</w:t>
            </w:r>
            <w:r w:rsidR="00895567">
              <w:rPr>
                <w:rFonts w:ascii="Times New Roman" w:eastAsia="Times New Roman" w:hAnsi="Times New Roman" w:cs="Times New Roman"/>
                <w:spacing w:val="-1"/>
                <w:sz w:val="24"/>
                <w:szCs w:val="24"/>
              </w:rPr>
              <w:t xml:space="preserve"> «</w:t>
            </w:r>
            <w:r w:rsidRPr="00BC624B">
              <w:rPr>
                <w:rFonts w:ascii="Times New Roman" w:eastAsia="Times New Roman" w:hAnsi="Times New Roman" w:cs="Times New Roman"/>
                <w:spacing w:val="-1"/>
                <w:sz w:val="24"/>
                <w:szCs w:val="24"/>
              </w:rPr>
              <w:t xml:space="preserve"> Формирование основ безопасности дошкольников.2-7 лет.-</w:t>
            </w:r>
            <w:r w:rsidR="00DF11B6">
              <w:rPr>
                <w:rFonts w:ascii="Times New Roman" w:eastAsia="Times New Roman" w:hAnsi="Times New Roman" w:cs="Times New Roman"/>
                <w:spacing w:val="-1"/>
                <w:sz w:val="24"/>
                <w:szCs w:val="24"/>
              </w:rPr>
              <w:t xml:space="preserve"> </w:t>
            </w:r>
            <w:r w:rsidRPr="00BC624B">
              <w:rPr>
                <w:rFonts w:ascii="Times New Roman" w:eastAsia="Times New Roman" w:hAnsi="Times New Roman" w:cs="Times New Roman"/>
                <w:spacing w:val="-1"/>
                <w:sz w:val="24"/>
                <w:szCs w:val="24"/>
              </w:rPr>
              <w:t>М: Мозаика-</w:t>
            </w:r>
            <w:r w:rsidRPr="00BC624B">
              <w:rPr>
                <w:rFonts w:ascii="Times New Roman" w:eastAsia="Times New Roman" w:hAnsi="Times New Roman" w:cs="Times New Roman"/>
                <w:sz w:val="24"/>
                <w:szCs w:val="24"/>
              </w:rPr>
              <w:t>Синтез, 201</w:t>
            </w:r>
            <w:r>
              <w:rPr>
                <w:rFonts w:ascii="Times New Roman" w:eastAsia="Times New Roman" w:hAnsi="Times New Roman" w:cs="Times New Roman"/>
                <w:sz w:val="24"/>
                <w:szCs w:val="24"/>
              </w:rPr>
              <w:t>7 г.;</w:t>
            </w:r>
          </w:p>
          <w:p w:rsidR="00BD152F" w:rsidRPr="00936408" w:rsidRDefault="00BD152F" w:rsidP="00497CB8">
            <w:pPr>
              <w:pStyle w:val="a5"/>
              <w:numPr>
                <w:ilvl w:val="0"/>
                <w:numId w:val="157"/>
              </w:numPr>
              <w:shd w:val="clear" w:color="auto" w:fill="FFFFFF"/>
              <w:spacing w:before="5" w:line="278" w:lineRule="exact"/>
              <w:ind w:left="176" w:right="-108" w:hanging="176"/>
            </w:pPr>
            <w:r w:rsidRPr="00BC624B">
              <w:rPr>
                <w:rFonts w:ascii="Times New Roman" w:eastAsia="Times New Roman" w:hAnsi="Times New Roman" w:cs="Times New Roman"/>
                <w:spacing w:val="-1"/>
                <w:sz w:val="24"/>
                <w:szCs w:val="24"/>
              </w:rPr>
              <w:t>Саулина</w:t>
            </w:r>
            <w:r w:rsidR="00895567" w:rsidRPr="00BC624B">
              <w:rPr>
                <w:rFonts w:ascii="Times New Roman" w:eastAsia="Times New Roman" w:hAnsi="Times New Roman" w:cs="Times New Roman"/>
                <w:spacing w:val="-1"/>
                <w:sz w:val="24"/>
                <w:szCs w:val="24"/>
              </w:rPr>
              <w:t>Т.Ф.</w:t>
            </w:r>
            <w:r w:rsidR="00895567">
              <w:rPr>
                <w:rFonts w:ascii="Times New Roman" w:eastAsia="Times New Roman" w:hAnsi="Times New Roman" w:cs="Times New Roman"/>
                <w:spacing w:val="-1"/>
                <w:sz w:val="24"/>
                <w:szCs w:val="24"/>
              </w:rPr>
              <w:t xml:space="preserve"> «</w:t>
            </w:r>
            <w:r w:rsidRPr="00BC624B">
              <w:rPr>
                <w:rFonts w:ascii="Times New Roman" w:eastAsia="Times New Roman" w:hAnsi="Times New Roman" w:cs="Times New Roman"/>
                <w:spacing w:val="-1"/>
                <w:sz w:val="24"/>
                <w:szCs w:val="24"/>
              </w:rPr>
              <w:t xml:space="preserve">Знакомим дошкольников с правилами дорожного движения 3-7 </w:t>
            </w:r>
            <w:r w:rsidRPr="00BC624B">
              <w:rPr>
                <w:rFonts w:ascii="Times New Roman" w:eastAsia="Times New Roman" w:hAnsi="Times New Roman" w:cs="Times New Roman"/>
                <w:spacing w:val="-1"/>
                <w:sz w:val="24"/>
                <w:szCs w:val="24"/>
              </w:rPr>
              <w:lastRenderedPageBreak/>
              <w:t>лет</w:t>
            </w:r>
            <w:r w:rsidR="00895567">
              <w:rPr>
                <w:rFonts w:ascii="Times New Roman" w:eastAsia="Times New Roman" w:hAnsi="Times New Roman" w:cs="Times New Roman"/>
                <w:spacing w:val="-1"/>
                <w:sz w:val="24"/>
                <w:szCs w:val="24"/>
              </w:rPr>
              <w:t>»</w:t>
            </w:r>
            <w:r w:rsidRPr="00BC624B">
              <w:rPr>
                <w:rFonts w:ascii="Times New Roman" w:eastAsia="Times New Roman" w:hAnsi="Times New Roman" w:cs="Times New Roman"/>
                <w:spacing w:val="-1"/>
                <w:sz w:val="24"/>
                <w:szCs w:val="24"/>
              </w:rPr>
              <w:t>.-</w:t>
            </w:r>
            <w:r w:rsidRPr="00BC624B">
              <w:rPr>
                <w:rFonts w:ascii="Times New Roman" w:eastAsia="Times New Roman" w:hAnsi="Times New Roman" w:cs="Times New Roman"/>
                <w:sz w:val="24"/>
                <w:szCs w:val="24"/>
              </w:rPr>
              <w:t>М: Мозаика-Синтез, 201</w:t>
            </w:r>
            <w:r w:rsidR="0016193B">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г.;</w:t>
            </w:r>
          </w:p>
          <w:p w:rsidR="00BD152F" w:rsidRPr="00936408" w:rsidRDefault="00BD152F" w:rsidP="00497CB8">
            <w:pPr>
              <w:pStyle w:val="a5"/>
              <w:numPr>
                <w:ilvl w:val="0"/>
                <w:numId w:val="157"/>
              </w:numPr>
              <w:shd w:val="clear" w:color="auto" w:fill="FFFFFF"/>
              <w:spacing w:before="5" w:line="278" w:lineRule="exact"/>
              <w:ind w:left="176" w:right="499" w:hanging="176"/>
            </w:pPr>
            <w:r w:rsidRPr="003C7E38">
              <w:rPr>
                <w:rFonts w:ascii="Times New Roman" w:hAnsi="Times New Roman" w:cs="Times New Roman"/>
                <w:sz w:val="24"/>
                <w:szCs w:val="24"/>
              </w:rPr>
              <w:t>Кравченко И.В., Долгова Т.Л. «Прогулки в детском саду.</w:t>
            </w:r>
            <w:r w:rsidR="00DF11B6">
              <w:rPr>
                <w:rFonts w:ascii="Times New Roman" w:hAnsi="Times New Roman" w:cs="Times New Roman"/>
                <w:sz w:val="24"/>
                <w:szCs w:val="24"/>
              </w:rPr>
              <w:t xml:space="preserve"> </w:t>
            </w:r>
            <w:r w:rsidRPr="003C7E38">
              <w:rPr>
                <w:rFonts w:ascii="Times New Roman" w:hAnsi="Times New Roman" w:cs="Times New Roman"/>
                <w:sz w:val="24"/>
                <w:szCs w:val="24"/>
              </w:rPr>
              <w:t>Старшая и подготовительная группы»</w:t>
            </w:r>
            <w:r>
              <w:rPr>
                <w:rFonts w:ascii="Times New Roman" w:hAnsi="Times New Roman" w:cs="Times New Roman"/>
                <w:sz w:val="24"/>
                <w:szCs w:val="24"/>
              </w:rPr>
              <w:t xml:space="preserve">, </w:t>
            </w:r>
            <w:r w:rsidRPr="003C7E38">
              <w:rPr>
                <w:rFonts w:ascii="Times New Roman" w:hAnsi="Times New Roman" w:cs="Times New Roman"/>
                <w:sz w:val="24"/>
                <w:szCs w:val="24"/>
              </w:rPr>
              <w:t>Сфера,2015г</w:t>
            </w:r>
            <w:r>
              <w:rPr>
                <w:rFonts w:ascii="Times New Roman" w:hAnsi="Times New Roman" w:cs="Times New Roman"/>
                <w:sz w:val="24"/>
                <w:szCs w:val="24"/>
              </w:rPr>
              <w:t>;</w:t>
            </w:r>
          </w:p>
          <w:p w:rsidR="00BD152F" w:rsidRDefault="00BD152F" w:rsidP="00497CB8">
            <w:pPr>
              <w:pStyle w:val="a5"/>
              <w:numPr>
                <w:ilvl w:val="0"/>
                <w:numId w:val="158"/>
              </w:numPr>
              <w:shd w:val="clear" w:color="auto" w:fill="FFFFFF"/>
              <w:spacing w:before="5" w:after="45" w:line="278" w:lineRule="exact"/>
              <w:ind w:left="176" w:right="-108" w:hanging="176"/>
              <w:rPr>
                <w:rFonts w:ascii="Times New Roman" w:hAnsi="Times New Roman" w:cs="Times New Roman"/>
                <w:sz w:val="24"/>
                <w:szCs w:val="24"/>
              </w:rPr>
            </w:pPr>
            <w:r w:rsidRPr="00936408">
              <w:rPr>
                <w:rFonts w:ascii="Times New Roman" w:hAnsi="Times New Roman" w:cs="Times New Roman"/>
                <w:sz w:val="24"/>
                <w:szCs w:val="24"/>
              </w:rPr>
              <w:t>Костюченко М.П., С.Ф. Виноградова .Н.В. «Образовательная деятельность на прогулке. Картотека прогулок на каждый день «От рождения до школы» под.ред. Н.Е.Вераксы, Т.С.Комаровой, М.А.Васильевой. Подготовительная группа.</w:t>
            </w:r>
            <w:r w:rsidR="00DF11B6">
              <w:rPr>
                <w:rFonts w:ascii="Times New Roman" w:hAnsi="Times New Roman" w:cs="Times New Roman"/>
                <w:sz w:val="24"/>
                <w:szCs w:val="24"/>
              </w:rPr>
              <w:t xml:space="preserve"> </w:t>
            </w:r>
            <w:r w:rsidRPr="00936408">
              <w:rPr>
                <w:rFonts w:ascii="Times New Roman" w:hAnsi="Times New Roman" w:cs="Times New Roman"/>
                <w:sz w:val="24"/>
                <w:szCs w:val="24"/>
              </w:rPr>
              <w:t>Волгоград»2017</w:t>
            </w:r>
            <w:r>
              <w:rPr>
                <w:rFonts w:ascii="Times New Roman" w:hAnsi="Times New Roman" w:cs="Times New Roman"/>
                <w:sz w:val="24"/>
                <w:szCs w:val="24"/>
              </w:rPr>
              <w:t>г.;</w:t>
            </w:r>
          </w:p>
          <w:p w:rsidR="00BD152F" w:rsidRDefault="00BD152F" w:rsidP="00497CB8">
            <w:pPr>
              <w:pStyle w:val="a5"/>
              <w:widowControl/>
              <w:numPr>
                <w:ilvl w:val="0"/>
                <w:numId w:val="241"/>
              </w:numPr>
              <w:shd w:val="clear" w:color="auto" w:fill="FFFFFF"/>
              <w:autoSpaceDE/>
              <w:autoSpaceDN/>
              <w:adjustRightInd/>
              <w:ind w:left="176" w:hanging="176"/>
            </w:pPr>
            <w:r w:rsidRPr="00BD152F">
              <w:rPr>
                <w:rFonts w:ascii="Times New Roman" w:hAnsi="Times New Roman"/>
                <w:bCs/>
                <w:color w:val="000000"/>
                <w:spacing w:val="-7"/>
                <w:sz w:val="24"/>
                <w:szCs w:val="24"/>
              </w:rPr>
              <w:t xml:space="preserve">Куражева Н.Ю., Н.В.Вараева, А.С.Тузаева, И.А.Козлова. Программа психолого – педагогических занятий для дошкольников </w:t>
            </w:r>
            <w:r w:rsidR="00350791">
              <w:rPr>
                <w:rFonts w:ascii="Times New Roman" w:hAnsi="Times New Roman"/>
                <w:bCs/>
                <w:color w:val="000000"/>
                <w:spacing w:val="-7"/>
                <w:sz w:val="24"/>
                <w:szCs w:val="24"/>
              </w:rPr>
              <w:t>6</w:t>
            </w:r>
            <w:r w:rsidRPr="00BD152F">
              <w:rPr>
                <w:rFonts w:ascii="Times New Roman" w:hAnsi="Times New Roman"/>
                <w:bCs/>
                <w:color w:val="000000"/>
                <w:spacing w:val="-7"/>
                <w:sz w:val="24"/>
                <w:szCs w:val="24"/>
              </w:rPr>
              <w:t>-</w:t>
            </w:r>
            <w:r w:rsidR="00350791">
              <w:rPr>
                <w:rFonts w:ascii="Times New Roman" w:hAnsi="Times New Roman"/>
                <w:bCs/>
                <w:color w:val="000000"/>
                <w:spacing w:val="-7"/>
                <w:sz w:val="24"/>
                <w:szCs w:val="24"/>
              </w:rPr>
              <w:t>7</w:t>
            </w:r>
            <w:r w:rsidRPr="00BD152F">
              <w:rPr>
                <w:rFonts w:ascii="Times New Roman" w:hAnsi="Times New Roman"/>
                <w:bCs/>
                <w:color w:val="000000"/>
                <w:spacing w:val="-7"/>
                <w:sz w:val="24"/>
                <w:szCs w:val="24"/>
              </w:rPr>
              <w:t xml:space="preserve"> лет «Цветик– семицветик». Санкт–Петербург -  Москва, 2016.</w:t>
            </w:r>
          </w:p>
        </w:tc>
      </w:tr>
      <w:tr w:rsidR="00BD152F" w:rsidTr="00052D3E">
        <w:trPr>
          <w:trHeight w:val="1684"/>
        </w:trPr>
        <w:tc>
          <w:tcPr>
            <w:tcW w:w="1873" w:type="dxa"/>
          </w:tcPr>
          <w:p w:rsidR="00BD152F" w:rsidRPr="00EB234F" w:rsidRDefault="00BD152F" w:rsidP="00BC624B">
            <w:pPr>
              <w:pStyle w:val="a5"/>
              <w:spacing w:before="182"/>
              <w:ind w:left="0"/>
              <w:rPr>
                <w:rFonts w:ascii="Times New Roman" w:hAnsi="Times New Roman" w:cs="Times New Roman"/>
                <w:sz w:val="24"/>
                <w:szCs w:val="24"/>
              </w:rPr>
            </w:pPr>
            <w:r w:rsidRPr="00EB234F">
              <w:rPr>
                <w:rFonts w:ascii="Times New Roman" w:hAnsi="Times New Roman" w:cs="Times New Roman"/>
                <w:sz w:val="24"/>
                <w:szCs w:val="24"/>
              </w:rPr>
              <w:lastRenderedPageBreak/>
              <w:t>познавательное</w:t>
            </w:r>
          </w:p>
          <w:p w:rsidR="00BD152F" w:rsidRPr="00EB234F" w:rsidRDefault="00BD152F" w:rsidP="00BC624B">
            <w:pPr>
              <w:pStyle w:val="a5"/>
              <w:spacing w:before="182"/>
              <w:ind w:left="0"/>
              <w:rPr>
                <w:rFonts w:ascii="Times New Roman" w:hAnsi="Times New Roman" w:cs="Times New Roman"/>
                <w:sz w:val="24"/>
                <w:szCs w:val="24"/>
              </w:rPr>
            </w:pPr>
            <w:r w:rsidRPr="00EB234F">
              <w:rPr>
                <w:rFonts w:ascii="Times New Roman" w:hAnsi="Times New Roman" w:cs="Times New Roman"/>
                <w:sz w:val="24"/>
                <w:szCs w:val="24"/>
              </w:rPr>
              <w:t>развитие</w:t>
            </w:r>
          </w:p>
        </w:tc>
        <w:tc>
          <w:tcPr>
            <w:tcW w:w="8192" w:type="dxa"/>
            <w:gridSpan w:val="2"/>
          </w:tcPr>
          <w:p w:rsidR="00BD152F" w:rsidRPr="00936408" w:rsidRDefault="00BD152F" w:rsidP="00497CB8">
            <w:pPr>
              <w:pStyle w:val="a5"/>
              <w:numPr>
                <w:ilvl w:val="0"/>
                <w:numId w:val="162"/>
              </w:numPr>
              <w:shd w:val="clear" w:color="auto" w:fill="FFFFFF"/>
              <w:spacing w:line="278" w:lineRule="exact"/>
              <w:ind w:left="176" w:right="-108" w:hanging="284"/>
            </w:pPr>
            <w:r w:rsidRPr="00936408">
              <w:rPr>
                <w:rFonts w:ascii="Times New Roman" w:eastAsia="Times New Roman" w:hAnsi="Times New Roman" w:cs="Times New Roman"/>
                <w:sz w:val="24"/>
                <w:szCs w:val="24"/>
              </w:rPr>
              <w:t xml:space="preserve">Помораева И.А., Позина В.А. Формирование элементарных математических </w:t>
            </w:r>
            <w:r w:rsidRPr="00936408">
              <w:rPr>
                <w:rFonts w:ascii="Times New Roman" w:eastAsia="Times New Roman" w:hAnsi="Times New Roman" w:cs="Times New Roman"/>
                <w:spacing w:val="-3"/>
                <w:sz w:val="24"/>
                <w:szCs w:val="24"/>
              </w:rPr>
              <w:t xml:space="preserve">представлений.   Подготовительная     группа.6-7 лет –М.: Мозаика – Синтез, 2017 г. </w:t>
            </w:r>
          </w:p>
          <w:p w:rsidR="00BD152F" w:rsidRPr="00936408" w:rsidRDefault="00BD152F" w:rsidP="00497CB8">
            <w:pPr>
              <w:pStyle w:val="a5"/>
              <w:numPr>
                <w:ilvl w:val="0"/>
                <w:numId w:val="162"/>
              </w:numPr>
              <w:shd w:val="clear" w:color="auto" w:fill="FFFFFF"/>
              <w:spacing w:line="278" w:lineRule="exact"/>
              <w:ind w:left="176" w:right="-108" w:hanging="284"/>
            </w:pPr>
            <w:r w:rsidRPr="00936408">
              <w:rPr>
                <w:rFonts w:ascii="Times New Roman" w:eastAsia="Times New Roman" w:hAnsi="Times New Roman" w:cs="Times New Roman"/>
                <w:sz w:val="24"/>
                <w:szCs w:val="24"/>
              </w:rPr>
              <w:t>Дыбина О.В. Ознакомление с предметным и социальным окружением. подготовительная группа.- М.: Мозаика – Синтез, 2017 г.</w:t>
            </w:r>
          </w:p>
          <w:p w:rsidR="00BD152F" w:rsidRPr="00936408" w:rsidRDefault="00BD152F" w:rsidP="00497CB8">
            <w:pPr>
              <w:pStyle w:val="a5"/>
              <w:numPr>
                <w:ilvl w:val="0"/>
                <w:numId w:val="162"/>
              </w:numPr>
              <w:spacing w:before="182"/>
              <w:ind w:left="176" w:right="-108" w:hanging="284"/>
            </w:pPr>
            <w:r>
              <w:rPr>
                <w:rFonts w:ascii="Times New Roman" w:eastAsia="Times New Roman" w:hAnsi="Times New Roman" w:cs="Times New Roman"/>
                <w:spacing w:val="-1"/>
                <w:sz w:val="24"/>
                <w:szCs w:val="24"/>
              </w:rPr>
              <w:t>Соломенникова О.А. Ознакомление с природой в детском саду (6-7)</w:t>
            </w:r>
            <w:r>
              <w:rPr>
                <w:rFonts w:ascii="Times New Roman" w:eastAsia="Times New Roman" w:hAnsi="Times New Roman" w:cs="Times New Roman"/>
                <w:sz w:val="24"/>
                <w:szCs w:val="24"/>
              </w:rPr>
              <w:t>Подготовительная группа. -М.: Мозаика – Синтез, 2017 г.</w:t>
            </w:r>
          </w:p>
          <w:p w:rsidR="00BD152F" w:rsidRPr="00936408" w:rsidRDefault="00BD152F" w:rsidP="00497CB8">
            <w:pPr>
              <w:pStyle w:val="a5"/>
              <w:numPr>
                <w:ilvl w:val="0"/>
                <w:numId w:val="163"/>
              </w:numPr>
              <w:shd w:val="clear" w:color="auto" w:fill="FFFFFF"/>
              <w:spacing w:line="278" w:lineRule="exact"/>
              <w:ind w:left="176" w:right="-108" w:hanging="284"/>
            </w:pPr>
            <w:r w:rsidRPr="00936408">
              <w:rPr>
                <w:rFonts w:ascii="Times New Roman" w:eastAsia="Times New Roman" w:hAnsi="Times New Roman" w:cs="Times New Roman"/>
                <w:spacing w:val="-1"/>
                <w:sz w:val="24"/>
                <w:szCs w:val="24"/>
              </w:rPr>
              <w:t xml:space="preserve">Е.Е. Крашенинников, О.Л.Холодова. Развитие познавательных способностей </w:t>
            </w:r>
            <w:r w:rsidRPr="00936408">
              <w:rPr>
                <w:rFonts w:ascii="Times New Roman" w:eastAsia="Times New Roman" w:hAnsi="Times New Roman" w:cs="Times New Roman"/>
                <w:sz w:val="24"/>
                <w:szCs w:val="24"/>
              </w:rPr>
              <w:t>дошкольников.4-7 лет.</w:t>
            </w:r>
            <w:r w:rsidR="00DF11B6">
              <w:rPr>
                <w:rFonts w:ascii="Times New Roman" w:eastAsia="Times New Roman" w:hAnsi="Times New Roman" w:cs="Times New Roman"/>
                <w:sz w:val="24"/>
                <w:szCs w:val="24"/>
              </w:rPr>
              <w:t xml:space="preserve"> </w:t>
            </w:r>
            <w:r w:rsidRPr="00936408">
              <w:rPr>
                <w:rFonts w:ascii="Times New Roman" w:eastAsia="Times New Roman" w:hAnsi="Times New Roman" w:cs="Times New Roman"/>
                <w:sz w:val="24"/>
                <w:szCs w:val="24"/>
              </w:rPr>
              <w:t>-М.: Мозаика – Синтез, 2017 г.</w:t>
            </w:r>
          </w:p>
          <w:p w:rsidR="00BD152F" w:rsidRPr="00936408" w:rsidRDefault="00BD152F" w:rsidP="00497CB8">
            <w:pPr>
              <w:pStyle w:val="a5"/>
              <w:numPr>
                <w:ilvl w:val="0"/>
                <w:numId w:val="163"/>
              </w:numPr>
              <w:shd w:val="clear" w:color="auto" w:fill="FFFFFF"/>
              <w:spacing w:before="10" w:line="274" w:lineRule="exact"/>
              <w:ind w:left="176" w:right="-108" w:hanging="284"/>
            </w:pPr>
            <w:r w:rsidRPr="00936408">
              <w:rPr>
                <w:rFonts w:ascii="Times New Roman" w:eastAsia="Times New Roman" w:hAnsi="Times New Roman" w:cs="Times New Roman"/>
                <w:spacing w:val="-1"/>
                <w:sz w:val="24"/>
                <w:szCs w:val="24"/>
              </w:rPr>
              <w:t xml:space="preserve">Н.Е.Веракса, О.Р. Галимов. Познавательно-исследовательская деятельность </w:t>
            </w:r>
            <w:r w:rsidRPr="00936408">
              <w:rPr>
                <w:rFonts w:ascii="Times New Roman" w:eastAsia="Times New Roman" w:hAnsi="Times New Roman" w:cs="Times New Roman"/>
                <w:sz w:val="24"/>
                <w:szCs w:val="24"/>
              </w:rPr>
              <w:t>дошкольников.4-7 лет.-М.: Мозаика – Синтез, 2017 г.</w:t>
            </w:r>
            <w:r>
              <w:rPr>
                <w:rFonts w:ascii="Times New Roman" w:eastAsia="Times New Roman" w:hAnsi="Times New Roman" w:cs="Times New Roman"/>
                <w:sz w:val="24"/>
                <w:szCs w:val="24"/>
              </w:rPr>
              <w:t>;</w:t>
            </w:r>
          </w:p>
          <w:p w:rsidR="00BD152F" w:rsidRPr="00936408" w:rsidRDefault="00BD152F" w:rsidP="00497CB8">
            <w:pPr>
              <w:pStyle w:val="a5"/>
              <w:numPr>
                <w:ilvl w:val="0"/>
                <w:numId w:val="163"/>
              </w:numPr>
              <w:shd w:val="clear" w:color="auto" w:fill="FFFFFF"/>
              <w:spacing w:before="10" w:line="274" w:lineRule="exact"/>
              <w:ind w:left="176" w:right="-108" w:hanging="284"/>
            </w:pPr>
            <w:r>
              <w:rPr>
                <w:rFonts w:ascii="Times New Roman" w:hAnsi="Times New Roman" w:cs="Times New Roman"/>
                <w:sz w:val="24"/>
                <w:szCs w:val="24"/>
              </w:rPr>
              <w:t xml:space="preserve">ВераксаН.Е. </w:t>
            </w:r>
            <w:r w:rsidRPr="00936408">
              <w:rPr>
                <w:rFonts w:ascii="Times New Roman" w:hAnsi="Times New Roman" w:cs="Times New Roman"/>
                <w:sz w:val="24"/>
                <w:szCs w:val="24"/>
              </w:rPr>
              <w:t>Веракса А.Н.«Проектная деятельность дошкольников/ФГОС»</w:t>
            </w:r>
            <w:r w:rsidRPr="00936408">
              <w:rPr>
                <w:rFonts w:ascii="Times New Roman" w:eastAsia="Times New Roman" w:hAnsi="Times New Roman" w:cs="Times New Roman"/>
                <w:sz w:val="24"/>
                <w:szCs w:val="24"/>
              </w:rPr>
              <w:t>.-М.: Мозаика – Синтез, 2017 г.</w:t>
            </w:r>
            <w:r>
              <w:rPr>
                <w:rFonts w:ascii="Times New Roman" w:eastAsia="Times New Roman" w:hAnsi="Times New Roman" w:cs="Times New Roman"/>
                <w:sz w:val="24"/>
                <w:szCs w:val="24"/>
              </w:rPr>
              <w:t>;</w:t>
            </w:r>
          </w:p>
          <w:p w:rsidR="00BD152F" w:rsidRPr="007064AE" w:rsidRDefault="00BD152F" w:rsidP="00497CB8">
            <w:pPr>
              <w:pStyle w:val="a5"/>
              <w:numPr>
                <w:ilvl w:val="0"/>
                <w:numId w:val="164"/>
              </w:numPr>
              <w:ind w:left="176" w:hanging="284"/>
              <w:rPr>
                <w:rFonts w:ascii="Times New Roman" w:hAnsi="Times New Roman" w:cs="Times New Roman"/>
                <w:sz w:val="24"/>
                <w:szCs w:val="24"/>
              </w:rPr>
            </w:pPr>
            <w:r w:rsidRPr="007064AE">
              <w:rPr>
                <w:rFonts w:ascii="Times New Roman" w:hAnsi="Times New Roman" w:cs="Times New Roman"/>
                <w:sz w:val="24"/>
                <w:szCs w:val="24"/>
              </w:rPr>
              <w:t xml:space="preserve">Павлова Л.Ю «Сборник дидактических игр по ознакомлению с окружающим миром»/ ФГОС </w:t>
            </w:r>
            <w:r w:rsidR="0016193B">
              <w:rPr>
                <w:rFonts w:ascii="Times New Roman" w:hAnsi="Times New Roman" w:cs="Times New Roman"/>
                <w:sz w:val="24"/>
                <w:szCs w:val="24"/>
              </w:rPr>
              <w:t xml:space="preserve"> ДО </w:t>
            </w:r>
            <w:r w:rsidR="0016193B" w:rsidRPr="00936408">
              <w:rPr>
                <w:rFonts w:ascii="Times New Roman" w:eastAsia="Times New Roman" w:hAnsi="Times New Roman" w:cs="Times New Roman"/>
                <w:sz w:val="24"/>
                <w:szCs w:val="24"/>
              </w:rPr>
              <w:t>-М.: Мозаика – Синтез,</w:t>
            </w:r>
            <w:r w:rsidRPr="007064AE">
              <w:rPr>
                <w:rFonts w:ascii="Times New Roman" w:hAnsi="Times New Roman" w:cs="Times New Roman"/>
                <w:sz w:val="24"/>
                <w:szCs w:val="24"/>
              </w:rPr>
              <w:t xml:space="preserve">2017г </w:t>
            </w:r>
          </w:p>
          <w:p w:rsidR="00BD152F" w:rsidRPr="007064AE" w:rsidRDefault="00BD152F" w:rsidP="00497CB8">
            <w:pPr>
              <w:pStyle w:val="a5"/>
              <w:numPr>
                <w:ilvl w:val="0"/>
                <w:numId w:val="164"/>
              </w:numPr>
              <w:ind w:left="176" w:hanging="284"/>
              <w:rPr>
                <w:rFonts w:ascii="Times New Roman" w:hAnsi="Times New Roman" w:cs="Times New Roman"/>
                <w:sz w:val="24"/>
                <w:szCs w:val="24"/>
              </w:rPr>
            </w:pPr>
            <w:r w:rsidRPr="007064AE">
              <w:rPr>
                <w:rFonts w:ascii="Times New Roman" w:hAnsi="Times New Roman" w:cs="Times New Roman"/>
                <w:sz w:val="24"/>
                <w:szCs w:val="24"/>
              </w:rPr>
              <w:t>Кравченко И.В., Долгова Т.Л. «Прогулки в детском саду.</w:t>
            </w:r>
            <w:r w:rsidR="00DF11B6">
              <w:rPr>
                <w:rFonts w:ascii="Times New Roman" w:hAnsi="Times New Roman" w:cs="Times New Roman"/>
                <w:sz w:val="24"/>
                <w:szCs w:val="24"/>
              </w:rPr>
              <w:t xml:space="preserve"> </w:t>
            </w:r>
            <w:r w:rsidRPr="007064AE">
              <w:rPr>
                <w:rFonts w:ascii="Times New Roman" w:hAnsi="Times New Roman" w:cs="Times New Roman"/>
                <w:sz w:val="24"/>
                <w:szCs w:val="24"/>
              </w:rPr>
              <w:t xml:space="preserve">Старшая и подготовительная группы»Сфера,2017г </w:t>
            </w:r>
          </w:p>
          <w:p w:rsidR="00BD152F" w:rsidRDefault="00BD152F" w:rsidP="00497CB8">
            <w:pPr>
              <w:pStyle w:val="a5"/>
              <w:numPr>
                <w:ilvl w:val="0"/>
                <w:numId w:val="164"/>
              </w:numPr>
              <w:shd w:val="clear" w:color="auto" w:fill="FFFFFF"/>
              <w:spacing w:before="10" w:after="44"/>
              <w:ind w:left="176" w:right="-108" w:hanging="284"/>
            </w:pPr>
            <w:r w:rsidRPr="007064AE">
              <w:rPr>
                <w:rFonts w:ascii="Times New Roman" w:hAnsi="Times New Roman" w:cs="Times New Roman"/>
                <w:sz w:val="24"/>
                <w:szCs w:val="24"/>
              </w:rPr>
              <w:t>Костюченко М.П., С.Ф. Виноградова .Н.В. «Образовательная деятельность на прогулке. Картотека прогулок на каждый день «От рождения до школы» под.ред. Н.Е.Вераксы, Т.С.Комаровой, М.А.Васильевой. Подготовительная группа.</w:t>
            </w:r>
            <w:r w:rsidR="00DF11B6">
              <w:rPr>
                <w:rFonts w:ascii="Times New Roman" w:hAnsi="Times New Roman" w:cs="Times New Roman"/>
                <w:sz w:val="24"/>
                <w:szCs w:val="24"/>
              </w:rPr>
              <w:t xml:space="preserve"> </w:t>
            </w:r>
            <w:r w:rsidRPr="007064AE">
              <w:rPr>
                <w:rFonts w:ascii="Times New Roman" w:hAnsi="Times New Roman" w:cs="Times New Roman"/>
                <w:sz w:val="24"/>
                <w:szCs w:val="24"/>
              </w:rPr>
              <w:t>Волгоград</w:t>
            </w:r>
            <w:r w:rsidR="00350791">
              <w:rPr>
                <w:rFonts w:ascii="Times New Roman" w:hAnsi="Times New Roman" w:cs="Times New Roman"/>
                <w:sz w:val="24"/>
                <w:szCs w:val="24"/>
              </w:rPr>
              <w:t xml:space="preserve">, </w:t>
            </w:r>
            <w:r w:rsidRPr="007064AE">
              <w:rPr>
                <w:rFonts w:ascii="Times New Roman" w:hAnsi="Times New Roman" w:cs="Times New Roman"/>
                <w:sz w:val="24"/>
                <w:szCs w:val="24"/>
              </w:rPr>
              <w:t>2017</w:t>
            </w:r>
            <w:r>
              <w:rPr>
                <w:rFonts w:ascii="Times New Roman" w:hAnsi="Times New Roman" w:cs="Times New Roman"/>
                <w:sz w:val="24"/>
                <w:szCs w:val="24"/>
              </w:rPr>
              <w:t>г.</w:t>
            </w:r>
            <w:r w:rsidR="0016193B">
              <w:rPr>
                <w:rFonts w:ascii="Times New Roman" w:hAnsi="Times New Roman" w:cs="Times New Roman"/>
                <w:sz w:val="24"/>
                <w:szCs w:val="24"/>
              </w:rPr>
              <w:t>;</w:t>
            </w:r>
          </w:p>
        </w:tc>
      </w:tr>
      <w:tr w:rsidR="00BD152F" w:rsidTr="00052D3E">
        <w:tc>
          <w:tcPr>
            <w:tcW w:w="1873" w:type="dxa"/>
          </w:tcPr>
          <w:p w:rsidR="00BD152F" w:rsidRPr="00EB234F" w:rsidRDefault="00BD152F" w:rsidP="00BC624B">
            <w:pPr>
              <w:pStyle w:val="a5"/>
              <w:spacing w:before="182"/>
              <w:ind w:left="0"/>
              <w:rPr>
                <w:rFonts w:ascii="Times New Roman" w:hAnsi="Times New Roman" w:cs="Times New Roman"/>
                <w:sz w:val="24"/>
                <w:szCs w:val="24"/>
              </w:rPr>
            </w:pPr>
            <w:r w:rsidRPr="00EB234F">
              <w:rPr>
                <w:rFonts w:ascii="Times New Roman" w:hAnsi="Times New Roman" w:cs="Times New Roman"/>
                <w:sz w:val="24"/>
                <w:szCs w:val="24"/>
              </w:rPr>
              <w:t xml:space="preserve">речевое </w:t>
            </w:r>
          </w:p>
          <w:p w:rsidR="00BD152F" w:rsidRPr="00EB234F" w:rsidRDefault="00BD152F" w:rsidP="00BC624B">
            <w:pPr>
              <w:pStyle w:val="a5"/>
              <w:spacing w:before="182"/>
              <w:ind w:left="0"/>
              <w:rPr>
                <w:rFonts w:ascii="Times New Roman" w:hAnsi="Times New Roman" w:cs="Times New Roman"/>
                <w:sz w:val="24"/>
                <w:szCs w:val="24"/>
              </w:rPr>
            </w:pPr>
            <w:r w:rsidRPr="00EB234F">
              <w:rPr>
                <w:rFonts w:ascii="Times New Roman" w:hAnsi="Times New Roman" w:cs="Times New Roman"/>
                <w:sz w:val="24"/>
                <w:szCs w:val="24"/>
              </w:rPr>
              <w:t>развитие</w:t>
            </w:r>
          </w:p>
        </w:tc>
        <w:tc>
          <w:tcPr>
            <w:tcW w:w="8192" w:type="dxa"/>
            <w:gridSpan w:val="2"/>
          </w:tcPr>
          <w:p w:rsidR="00BD152F" w:rsidRPr="00936408" w:rsidRDefault="00BD152F" w:rsidP="00497CB8">
            <w:pPr>
              <w:pStyle w:val="a5"/>
              <w:numPr>
                <w:ilvl w:val="0"/>
                <w:numId w:val="159"/>
              </w:numPr>
              <w:shd w:val="clear" w:color="auto" w:fill="FFFFFF"/>
              <w:spacing w:line="235" w:lineRule="exact"/>
              <w:ind w:left="176" w:hanging="284"/>
              <w:rPr>
                <w:sz w:val="24"/>
                <w:szCs w:val="24"/>
              </w:rPr>
            </w:pPr>
            <w:r w:rsidRPr="00936408">
              <w:rPr>
                <w:rFonts w:ascii="Times New Roman" w:eastAsia="Times New Roman" w:hAnsi="Times New Roman" w:cs="Times New Roman"/>
                <w:spacing w:val="-1"/>
                <w:sz w:val="24"/>
                <w:szCs w:val="24"/>
              </w:rPr>
              <w:t xml:space="preserve">Гербова В. В. ФГОС ДО. Развитие речи в детском саду. (6-7 лет) Подготовительная   группа.,– М.: Мозаика </w:t>
            </w:r>
            <w:r w:rsidRPr="00936408">
              <w:rPr>
                <w:rFonts w:ascii="Times New Roman" w:eastAsia="Times New Roman" w:hAnsi="Times New Roman" w:cs="Times New Roman"/>
                <w:sz w:val="24"/>
                <w:szCs w:val="24"/>
              </w:rPr>
              <w:t>– Синтез , 2017</w:t>
            </w:r>
          </w:p>
          <w:p w:rsidR="00BD152F" w:rsidRDefault="00BD152F" w:rsidP="00497CB8">
            <w:pPr>
              <w:pStyle w:val="a5"/>
              <w:numPr>
                <w:ilvl w:val="0"/>
                <w:numId w:val="159"/>
              </w:numPr>
              <w:shd w:val="clear" w:color="auto" w:fill="FFFFFF"/>
              <w:spacing w:line="235" w:lineRule="exact"/>
              <w:ind w:left="176" w:hanging="284"/>
            </w:pPr>
            <w:r w:rsidRPr="00936408">
              <w:rPr>
                <w:rFonts w:ascii="Times New Roman" w:eastAsia="Times New Roman" w:hAnsi="Times New Roman" w:cs="Times New Roman"/>
                <w:sz w:val="24"/>
                <w:szCs w:val="24"/>
              </w:rPr>
              <w:t>Хрестоматия для чтения в детском саду и дома: 6-7 лет.</w:t>
            </w:r>
            <w:r w:rsidR="00DF11B6">
              <w:rPr>
                <w:rFonts w:ascii="Times New Roman" w:eastAsia="Times New Roman" w:hAnsi="Times New Roman" w:cs="Times New Roman"/>
                <w:sz w:val="24"/>
                <w:szCs w:val="24"/>
              </w:rPr>
              <w:t xml:space="preserve"> </w:t>
            </w:r>
            <w:r w:rsidRPr="00936408">
              <w:rPr>
                <w:rFonts w:ascii="Times New Roman" w:eastAsia="Times New Roman" w:hAnsi="Times New Roman" w:cs="Times New Roman"/>
                <w:sz w:val="24"/>
                <w:szCs w:val="24"/>
              </w:rPr>
              <w:t>-М: Мозаика-Синтез, 2017</w:t>
            </w:r>
            <w:r>
              <w:rPr>
                <w:rFonts w:ascii="Times New Roman" w:eastAsia="Times New Roman" w:hAnsi="Times New Roman" w:cs="Times New Roman"/>
                <w:sz w:val="24"/>
                <w:szCs w:val="24"/>
              </w:rPr>
              <w:t xml:space="preserve"> г.</w:t>
            </w:r>
          </w:p>
        </w:tc>
      </w:tr>
      <w:tr w:rsidR="00BD152F" w:rsidTr="00052D3E">
        <w:tc>
          <w:tcPr>
            <w:tcW w:w="1873" w:type="dxa"/>
          </w:tcPr>
          <w:p w:rsidR="00BD152F" w:rsidRPr="00EB234F" w:rsidRDefault="00BD152F" w:rsidP="00BC624B">
            <w:pPr>
              <w:pStyle w:val="a5"/>
              <w:spacing w:before="182"/>
              <w:ind w:left="0"/>
              <w:rPr>
                <w:rFonts w:ascii="Times New Roman" w:hAnsi="Times New Roman" w:cs="Times New Roman"/>
                <w:sz w:val="24"/>
                <w:szCs w:val="24"/>
              </w:rPr>
            </w:pPr>
            <w:r w:rsidRPr="00EB234F">
              <w:rPr>
                <w:rFonts w:ascii="Times New Roman" w:hAnsi="Times New Roman" w:cs="Times New Roman"/>
                <w:sz w:val="24"/>
                <w:szCs w:val="24"/>
              </w:rPr>
              <w:t xml:space="preserve">физическое </w:t>
            </w:r>
          </w:p>
          <w:p w:rsidR="00BD152F" w:rsidRPr="00EB234F" w:rsidRDefault="00BD152F" w:rsidP="00BC624B">
            <w:pPr>
              <w:pStyle w:val="a5"/>
              <w:spacing w:before="182"/>
              <w:ind w:left="0"/>
              <w:rPr>
                <w:rFonts w:ascii="Times New Roman" w:hAnsi="Times New Roman" w:cs="Times New Roman"/>
                <w:sz w:val="24"/>
                <w:szCs w:val="24"/>
              </w:rPr>
            </w:pPr>
            <w:r w:rsidRPr="00EB234F">
              <w:rPr>
                <w:rFonts w:ascii="Times New Roman" w:hAnsi="Times New Roman" w:cs="Times New Roman"/>
                <w:sz w:val="24"/>
                <w:szCs w:val="24"/>
              </w:rPr>
              <w:t>развитие</w:t>
            </w:r>
          </w:p>
        </w:tc>
        <w:tc>
          <w:tcPr>
            <w:tcW w:w="8192" w:type="dxa"/>
            <w:gridSpan w:val="2"/>
          </w:tcPr>
          <w:p w:rsidR="00BD152F" w:rsidRPr="00CB27D8" w:rsidRDefault="00BD152F" w:rsidP="00497CB8">
            <w:pPr>
              <w:pStyle w:val="a5"/>
              <w:numPr>
                <w:ilvl w:val="0"/>
                <w:numId w:val="160"/>
              </w:numPr>
              <w:shd w:val="clear" w:color="auto" w:fill="FFFFFF"/>
              <w:spacing w:line="278" w:lineRule="exact"/>
              <w:ind w:left="176" w:hanging="284"/>
            </w:pPr>
            <w:r w:rsidRPr="00936408">
              <w:rPr>
                <w:rFonts w:ascii="Times New Roman" w:eastAsia="Times New Roman" w:hAnsi="Times New Roman" w:cs="Times New Roman"/>
                <w:spacing w:val="-5"/>
                <w:sz w:val="24"/>
                <w:szCs w:val="24"/>
              </w:rPr>
              <w:t>Пензулаева</w:t>
            </w:r>
            <w:r w:rsidR="00895567" w:rsidRPr="00936408">
              <w:rPr>
                <w:rFonts w:ascii="Times New Roman" w:eastAsia="Times New Roman" w:hAnsi="Times New Roman" w:cs="Times New Roman"/>
                <w:spacing w:val="-5"/>
                <w:sz w:val="24"/>
                <w:szCs w:val="24"/>
              </w:rPr>
              <w:t xml:space="preserve">Л.И. </w:t>
            </w:r>
            <w:r w:rsidR="00350791">
              <w:rPr>
                <w:rFonts w:ascii="Times New Roman" w:eastAsia="Times New Roman" w:hAnsi="Times New Roman" w:cs="Times New Roman"/>
                <w:spacing w:val="-5"/>
                <w:sz w:val="24"/>
                <w:szCs w:val="24"/>
              </w:rPr>
              <w:t>«</w:t>
            </w:r>
            <w:r w:rsidRPr="00936408">
              <w:rPr>
                <w:rFonts w:ascii="Times New Roman" w:eastAsia="Times New Roman" w:hAnsi="Times New Roman" w:cs="Times New Roman"/>
                <w:spacing w:val="-5"/>
                <w:sz w:val="24"/>
                <w:szCs w:val="24"/>
              </w:rPr>
              <w:t>Физическая культура в детском саду:   Подготовительная   группа</w:t>
            </w:r>
            <w:r w:rsidR="00350791">
              <w:rPr>
                <w:rFonts w:ascii="Times New Roman" w:eastAsia="Times New Roman" w:hAnsi="Times New Roman" w:cs="Times New Roman"/>
                <w:spacing w:val="-5"/>
                <w:sz w:val="24"/>
                <w:szCs w:val="24"/>
              </w:rPr>
              <w:t>»</w:t>
            </w:r>
            <w:r w:rsidRPr="00936408">
              <w:rPr>
                <w:rFonts w:ascii="Times New Roman" w:eastAsia="Times New Roman" w:hAnsi="Times New Roman" w:cs="Times New Roman"/>
                <w:spacing w:val="-5"/>
                <w:sz w:val="24"/>
                <w:szCs w:val="24"/>
              </w:rPr>
              <w:t xml:space="preserve">. – М.: </w:t>
            </w:r>
            <w:r w:rsidRPr="00936408">
              <w:rPr>
                <w:rFonts w:ascii="Times New Roman" w:eastAsia="Times New Roman" w:hAnsi="Times New Roman" w:cs="Times New Roman"/>
                <w:sz w:val="24"/>
                <w:szCs w:val="24"/>
              </w:rPr>
              <w:t>Мозаика – Синтез, 2017 г.</w:t>
            </w:r>
          </w:p>
          <w:p w:rsidR="00BD152F" w:rsidRPr="00350791" w:rsidRDefault="00BD152F" w:rsidP="00497CB8">
            <w:pPr>
              <w:pStyle w:val="a5"/>
              <w:numPr>
                <w:ilvl w:val="0"/>
                <w:numId w:val="160"/>
              </w:numPr>
              <w:shd w:val="clear" w:color="auto" w:fill="FFFFFF"/>
              <w:spacing w:line="278" w:lineRule="exact"/>
              <w:ind w:left="176" w:hanging="284"/>
              <w:jc w:val="both"/>
            </w:pPr>
            <w:r w:rsidRPr="00350791">
              <w:rPr>
                <w:rFonts w:ascii="Times New Roman" w:hAnsi="Times New Roman" w:cs="Times New Roman"/>
                <w:sz w:val="24"/>
                <w:szCs w:val="24"/>
              </w:rPr>
              <w:t>П</w:t>
            </w:r>
            <w:r w:rsidRPr="00350791">
              <w:rPr>
                <w:rFonts w:ascii="Times New Roman" w:eastAsia="Times New Roman" w:hAnsi="Times New Roman" w:cs="Times New Roman"/>
                <w:spacing w:val="-1"/>
                <w:sz w:val="24"/>
                <w:szCs w:val="24"/>
              </w:rPr>
              <w:t xml:space="preserve">рограмма А.А. Чеменевой, Т.В. Столмаковой «Система обучения плаванию детей </w:t>
            </w:r>
            <w:r w:rsidRPr="00350791">
              <w:rPr>
                <w:rFonts w:ascii="Times New Roman" w:eastAsia="Times New Roman" w:hAnsi="Times New Roman" w:cs="Times New Roman"/>
                <w:sz w:val="24"/>
                <w:szCs w:val="24"/>
              </w:rPr>
              <w:t>дошкольного возраста», ДЕТСТВО-ПРЕСС, 2011;</w:t>
            </w:r>
          </w:p>
          <w:p w:rsidR="00BD152F" w:rsidRPr="00936408" w:rsidRDefault="00BD152F" w:rsidP="00497CB8">
            <w:pPr>
              <w:pStyle w:val="a5"/>
              <w:numPr>
                <w:ilvl w:val="0"/>
                <w:numId w:val="160"/>
              </w:numPr>
              <w:shd w:val="clear" w:color="auto" w:fill="FFFFFF"/>
              <w:spacing w:before="5" w:line="278" w:lineRule="exact"/>
              <w:ind w:left="176" w:hanging="284"/>
            </w:pPr>
            <w:r w:rsidRPr="00936408">
              <w:rPr>
                <w:rFonts w:ascii="Times New Roman" w:eastAsia="Times New Roman" w:hAnsi="Times New Roman" w:cs="Times New Roman"/>
                <w:sz w:val="24"/>
                <w:szCs w:val="24"/>
              </w:rPr>
              <w:t>Пензулаева</w:t>
            </w:r>
            <w:r w:rsidR="00895567" w:rsidRPr="00936408">
              <w:rPr>
                <w:rFonts w:ascii="Times New Roman" w:eastAsia="Times New Roman" w:hAnsi="Times New Roman" w:cs="Times New Roman"/>
                <w:spacing w:val="-5"/>
                <w:sz w:val="24"/>
                <w:szCs w:val="24"/>
              </w:rPr>
              <w:t>Л.И.</w:t>
            </w:r>
            <w:r w:rsidR="00895567">
              <w:rPr>
                <w:rFonts w:ascii="Times New Roman" w:eastAsia="Times New Roman" w:hAnsi="Times New Roman" w:cs="Times New Roman"/>
                <w:spacing w:val="-5"/>
                <w:sz w:val="24"/>
                <w:szCs w:val="24"/>
              </w:rPr>
              <w:t xml:space="preserve"> «</w:t>
            </w:r>
            <w:r w:rsidRPr="00936408">
              <w:rPr>
                <w:rFonts w:ascii="Times New Roman" w:eastAsia="Times New Roman" w:hAnsi="Times New Roman" w:cs="Times New Roman"/>
                <w:sz w:val="24"/>
                <w:szCs w:val="24"/>
              </w:rPr>
              <w:t>Оздоровительная гимнастика. Комплексы упражнений. 3-7 лет. – М.: Мозаика – Синтез, 2017 г.</w:t>
            </w:r>
          </w:p>
          <w:p w:rsidR="00BD152F" w:rsidRPr="00936408" w:rsidRDefault="00BD152F" w:rsidP="00497CB8">
            <w:pPr>
              <w:pStyle w:val="a5"/>
              <w:numPr>
                <w:ilvl w:val="0"/>
                <w:numId w:val="160"/>
              </w:numPr>
              <w:shd w:val="clear" w:color="auto" w:fill="FFFFFF"/>
              <w:spacing w:before="5" w:line="278" w:lineRule="exact"/>
              <w:ind w:left="176" w:hanging="284"/>
            </w:pPr>
            <w:r w:rsidRPr="00936408">
              <w:rPr>
                <w:rFonts w:ascii="Times New Roman" w:eastAsia="Times New Roman" w:hAnsi="Times New Roman" w:cs="Times New Roman"/>
                <w:sz w:val="24"/>
                <w:szCs w:val="24"/>
              </w:rPr>
              <w:t xml:space="preserve">Борисова </w:t>
            </w:r>
            <w:r w:rsidR="00895567" w:rsidRPr="00936408">
              <w:rPr>
                <w:rFonts w:ascii="Times New Roman" w:eastAsia="Times New Roman" w:hAnsi="Times New Roman" w:cs="Times New Roman"/>
                <w:sz w:val="24"/>
                <w:szCs w:val="24"/>
              </w:rPr>
              <w:t>М.М.</w:t>
            </w:r>
            <w:r w:rsidR="00895567">
              <w:rPr>
                <w:rFonts w:ascii="Times New Roman" w:eastAsia="Times New Roman" w:hAnsi="Times New Roman" w:cs="Times New Roman"/>
                <w:sz w:val="24"/>
                <w:szCs w:val="24"/>
              </w:rPr>
              <w:t xml:space="preserve"> «</w:t>
            </w:r>
            <w:r w:rsidRPr="00936408">
              <w:rPr>
                <w:rFonts w:ascii="Times New Roman" w:eastAsia="Times New Roman" w:hAnsi="Times New Roman" w:cs="Times New Roman"/>
                <w:sz w:val="24"/>
                <w:szCs w:val="24"/>
              </w:rPr>
              <w:t>Малоподвижные игры и игровые упражнения. 3-7 лет. – М.: Мозаика – Синтез, 2017 г.</w:t>
            </w:r>
          </w:p>
          <w:p w:rsidR="00BD152F" w:rsidRPr="00936408" w:rsidRDefault="00BD152F" w:rsidP="00497CB8">
            <w:pPr>
              <w:pStyle w:val="a5"/>
              <w:numPr>
                <w:ilvl w:val="0"/>
                <w:numId w:val="160"/>
              </w:numPr>
              <w:shd w:val="clear" w:color="auto" w:fill="FFFFFF"/>
              <w:spacing w:before="5" w:line="278" w:lineRule="exact"/>
              <w:ind w:left="176" w:hanging="284"/>
            </w:pPr>
            <w:r w:rsidRPr="00936408">
              <w:rPr>
                <w:rFonts w:ascii="Times New Roman" w:eastAsia="Times New Roman" w:hAnsi="Times New Roman" w:cs="Times New Roman"/>
                <w:sz w:val="24"/>
                <w:szCs w:val="24"/>
              </w:rPr>
              <w:t xml:space="preserve">Степаненкова </w:t>
            </w:r>
            <w:r w:rsidR="00895567" w:rsidRPr="00936408">
              <w:rPr>
                <w:rFonts w:ascii="Times New Roman" w:eastAsia="Times New Roman" w:hAnsi="Times New Roman" w:cs="Times New Roman"/>
                <w:sz w:val="24"/>
                <w:szCs w:val="24"/>
              </w:rPr>
              <w:t>Э.Я.</w:t>
            </w:r>
            <w:r w:rsidR="00895567">
              <w:rPr>
                <w:rFonts w:ascii="Times New Roman" w:eastAsia="Times New Roman" w:hAnsi="Times New Roman" w:cs="Times New Roman"/>
                <w:sz w:val="24"/>
                <w:szCs w:val="24"/>
              </w:rPr>
              <w:t xml:space="preserve"> «</w:t>
            </w:r>
            <w:r w:rsidRPr="00936408">
              <w:rPr>
                <w:rFonts w:ascii="Times New Roman" w:eastAsia="Times New Roman" w:hAnsi="Times New Roman" w:cs="Times New Roman"/>
                <w:sz w:val="24"/>
                <w:szCs w:val="24"/>
              </w:rPr>
              <w:t>Сборник подвижных игр. 2-7 лет.–М.: Мозаика – Синтез, 2017</w:t>
            </w:r>
          </w:p>
          <w:p w:rsidR="00BD152F" w:rsidRPr="00936408" w:rsidRDefault="00BD152F" w:rsidP="00497CB8">
            <w:pPr>
              <w:pStyle w:val="a5"/>
              <w:numPr>
                <w:ilvl w:val="0"/>
                <w:numId w:val="160"/>
              </w:numPr>
              <w:shd w:val="clear" w:color="auto" w:fill="FFFFFF"/>
              <w:spacing w:before="5" w:line="278" w:lineRule="exact"/>
              <w:ind w:left="176" w:hanging="284"/>
            </w:pPr>
            <w:r w:rsidRPr="00936408">
              <w:rPr>
                <w:rFonts w:ascii="Times New Roman" w:eastAsia="Times New Roman" w:hAnsi="Times New Roman" w:cs="Times New Roman"/>
                <w:sz w:val="24"/>
                <w:szCs w:val="24"/>
              </w:rPr>
              <w:t>Харченко Т.Е.Бодрящая гимнастика для дошкольников –СПб :ООО «Издательство «Детство-Пресс»,201</w:t>
            </w:r>
            <w:r w:rsidR="002645B1">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г.;</w:t>
            </w:r>
          </w:p>
          <w:p w:rsidR="00BD152F" w:rsidRPr="00936408" w:rsidRDefault="00BD152F" w:rsidP="00497CB8">
            <w:pPr>
              <w:pStyle w:val="a5"/>
              <w:numPr>
                <w:ilvl w:val="0"/>
                <w:numId w:val="161"/>
              </w:numPr>
              <w:spacing w:line="280" w:lineRule="auto"/>
              <w:ind w:left="176" w:hanging="284"/>
              <w:rPr>
                <w:rFonts w:ascii="Times New Roman" w:hAnsi="Times New Roman" w:cs="Times New Roman"/>
                <w:sz w:val="24"/>
                <w:szCs w:val="24"/>
              </w:rPr>
            </w:pPr>
            <w:r w:rsidRPr="00936408">
              <w:rPr>
                <w:rFonts w:ascii="Times New Roman" w:hAnsi="Times New Roman" w:cs="Times New Roman"/>
                <w:sz w:val="24"/>
                <w:szCs w:val="24"/>
              </w:rPr>
              <w:t xml:space="preserve">Кравченко И.В., Долгова Т.Л. «Прогулки в детском саду.Старшая и подготовительная группы»Сфера,2017г </w:t>
            </w:r>
          </w:p>
          <w:p w:rsidR="00BD152F" w:rsidRPr="00EE2089" w:rsidRDefault="00BD152F" w:rsidP="00497CB8">
            <w:pPr>
              <w:pStyle w:val="a5"/>
              <w:numPr>
                <w:ilvl w:val="0"/>
                <w:numId w:val="160"/>
              </w:numPr>
              <w:shd w:val="clear" w:color="auto" w:fill="FFFFFF"/>
              <w:tabs>
                <w:tab w:val="left" w:pos="7263"/>
              </w:tabs>
              <w:spacing w:before="5" w:after="23" w:line="278" w:lineRule="exact"/>
              <w:ind w:left="176" w:right="62" w:hanging="284"/>
            </w:pPr>
            <w:r w:rsidRPr="00936408">
              <w:rPr>
                <w:rFonts w:ascii="Times New Roman" w:hAnsi="Times New Roman" w:cs="Times New Roman"/>
                <w:sz w:val="24"/>
                <w:szCs w:val="24"/>
              </w:rPr>
              <w:t xml:space="preserve">Костюченко М.П., С.Ф. Виноградова .Н.В. «Образовательная деятельность на прогулке. Картотека прогулок на каждый день «От рождения до школы» под. ред. Н.Е.Вераксы, Т.С.Комаровой, М.А.Васильевой. Подготовительная </w:t>
            </w:r>
            <w:r w:rsidRPr="00936408">
              <w:rPr>
                <w:rFonts w:ascii="Times New Roman" w:hAnsi="Times New Roman" w:cs="Times New Roman"/>
                <w:sz w:val="24"/>
                <w:szCs w:val="24"/>
              </w:rPr>
              <w:lastRenderedPageBreak/>
              <w:t>группа. Волгоград»,2017 г.</w:t>
            </w:r>
          </w:p>
          <w:p w:rsidR="00BD152F" w:rsidRPr="000D5FAC" w:rsidRDefault="00EE2089" w:rsidP="00497CB8">
            <w:pPr>
              <w:pStyle w:val="a5"/>
              <w:numPr>
                <w:ilvl w:val="0"/>
                <w:numId w:val="160"/>
              </w:numPr>
              <w:shd w:val="clear" w:color="auto" w:fill="FFFFFF"/>
              <w:tabs>
                <w:tab w:val="left" w:pos="7263"/>
              </w:tabs>
              <w:spacing w:before="5" w:after="23" w:line="278" w:lineRule="exact"/>
              <w:ind w:left="176" w:right="62" w:hanging="284"/>
            </w:pPr>
            <w:r w:rsidRPr="0095020A">
              <w:rPr>
                <w:rFonts w:ascii="Times New Roman" w:eastAsia="Times New Roman" w:hAnsi="Times New Roman" w:cs="Times New Roman"/>
                <w:bCs/>
                <w:spacing w:val="-2"/>
                <w:sz w:val="24"/>
                <w:szCs w:val="24"/>
              </w:rPr>
              <w:t>Картушина   М. Ю. «Сценарии оздоровительных досугов для детей 6 – 7 лет».. – М: ТЦ Сфера, 2007</w:t>
            </w:r>
            <w:r w:rsidR="000D5FAC">
              <w:rPr>
                <w:rFonts w:ascii="Times New Roman" w:eastAsia="Times New Roman" w:hAnsi="Times New Roman" w:cs="Times New Roman"/>
                <w:bCs/>
                <w:spacing w:val="-2"/>
                <w:sz w:val="24"/>
                <w:szCs w:val="24"/>
              </w:rPr>
              <w:t>;</w:t>
            </w:r>
          </w:p>
          <w:p w:rsidR="000D5FAC" w:rsidRPr="000D5FAC" w:rsidRDefault="000D5FAC" w:rsidP="00497CB8">
            <w:pPr>
              <w:pStyle w:val="a5"/>
              <w:numPr>
                <w:ilvl w:val="0"/>
                <w:numId w:val="255"/>
              </w:numPr>
              <w:shd w:val="clear" w:color="auto" w:fill="FFFFFF"/>
              <w:spacing w:before="5" w:line="278" w:lineRule="exact"/>
              <w:ind w:left="176" w:hanging="176"/>
              <w:rPr>
                <w:rFonts w:ascii="Times New Roman" w:hAnsi="Times New Roman" w:cs="Times New Roman"/>
              </w:rPr>
            </w:pPr>
            <w:r w:rsidRPr="000D5FAC">
              <w:rPr>
                <w:rFonts w:ascii="Times New Roman" w:eastAsia="Times New Roman" w:hAnsi="Times New Roman" w:cs="Times New Roman"/>
                <w:spacing w:val="-5"/>
                <w:sz w:val="24"/>
                <w:szCs w:val="24"/>
              </w:rPr>
              <w:t xml:space="preserve">Т.В.Калинина,   Т.В.Никитина   Образовательный   процесс.   Планирование  на каждый день по </w:t>
            </w:r>
            <w:r w:rsidRPr="000D5FAC">
              <w:rPr>
                <w:rFonts w:ascii="Times New Roman" w:eastAsia="Times New Roman" w:hAnsi="Times New Roman" w:cs="Times New Roman"/>
                <w:sz w:val="24"/>
                <w:szCs w:val="24"/>
              </w:rPr>
              <w:t>программе «От рождения до школы» под ред. Т.С.Комаровой, Н.Е.Вераксы, М.А.Васильевой.</w:t>
            </w:r>
          </w:p>
          <w:p w:rsidR="000D5FAC" w:rsidRPr="000D5FAC" w:rsidRDefault="000D5FAC" w:rsidP="000D5FAC">
            <w:pPr>
              <w:pStyle w:val="a5"/>
              <w:shd w:val="clear" w:color="auto" w:fill="FFFFFF"/>
              <w:tabs>
                <w:tab w:val="left" w:pos="9845"/>
              </w:tabs>
              <w:spacing w:line="278" w:lineRule="exact"/>
              <w:ind w:left="176"/>
              <w:rPr>
                <w:rFonts w:ascii="Times New Roman" w:hAnsi="Times New Roman" w:cs="Times New Roman"/>
              </w:rPr>
            </w:pPr>
            <w:r w:rsidRPr="000D5FAC">
              <w:rPr>
                <w:rFonts w:ascii="Times New Roman" w:eastAsia="Times New Roman" w:hAnsi="Times New Roman" w:cs="Times New Roman"/>
                <w:spacing w:val="-14"/>
                <w:sz w:val="24"/>
                <w:szCs w:val="24"/>
              </w:rPr>
              <w:t xml:space="preserve">Подготовительная группа (от  6  до 7 лет) </w:t>
            </w:r>
            <w:r w:rsidRPr="000D5FAC">
              <w:rPr>
                <w:rFonts w:ascii="Times New Roman" w:eastAsia="Times New Roman" w:hAnsi="Times New Roman" w:cs="Times New Roman"/>
                <w:b/>
                <w:bCs/>
                <w:spacing w:val="-14"/>
                <w:sz w:val="24"/>
                <w:szCs w:val="24"/>
              </w:rPr>
              <w:t>(</w:t>
            </w:r>
            <w:r w:rsidRPr="000D5FAC">
              <w:rPr>
                <w:rFonts w:ascii="Times New Roman" w:eastAsia="Times New Roman" w:hAnsi="Times New Roman" w:cs="Times New Roman"/>
                <w:bCs/>
                <w:spacing w:val="-14"/>
                <w:sz w:val="24"/>
                <w:szCs w:val="24"/>
                <w:lang w:val="en-US"/>
              </w:rPr>
              <w:t>CD</w:t>
            </w:r>
            <w:r w:rsidRPr="000D5FAC">
              <w:rPr>
                <w:rFonts w:ascii="Times New Roman" w:eastAsia="Times New Roman" w:hAnsi="Times New Roman" w:cs="Times New Roman"/>
                <w:bCs/>
                <w:spacing w:val="-14"/>
                <w:sz w:val="24"/>
                <w:szCs w:val="24"/>
              </w:rPr>
              <w:t xml:space="preserve"> комплект из  3-х  дисков)</w:t>
            </w:r>
            <w:r w:rsidRPr="000D5FAC">
              <w:rPr>
                <w:rFonts w:ascii="Times New Roman" w:eastAsia="Times New Roman" w:hAnsi="Times New Roman" w:cs="Times New Roman"/>
                <w:sz w:val="24"/>
                <w:szCs w:val="24"/>
              </w:rPr>
              <w:t>-</w:t>
            </w:r>
          </w:p>
          <w:p w:rsidR="000D5FAC" w:rsidRDefault="006433B8" w:rsidP="00130D61">
            <w:pPr>
              <w:pStyle w:val="a5"/>
              <w:shd w:val="clear" w:color="auto" w:fill="FFFFFF"/>
              <w:spacing w:line="278" w:lineRule="exact"/>
              <w:ind w:left="176"/>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sidR="000D5FAC" w:rsidRPr="000D5FAC">
              <w:rPr>
                <w:rFonts w:ascii="Times New Roman" w:eastAsia="Times New Roman" w:hAnsi="Times New Roman" w:cs="Times New Roman"/>
                <w:sz w:val="24"/>
                <w:szCs w:val="24"/>
              </w:rPr>
              <w:t>здательство</w:t>
            </w:r>
            <w:r w:rsidR="00130D61">
              <w:rPr>
                <w:rFonts w:ascii="Times New Roman" w:eastAsia="Times New Roman" w:hAnsi="Times New Roman" w:cs="Times New Roman"/>
                <w:sz w:val="24"/>
                <w:szCs w:val="24"/>
              </w:rPr>
              <w:t xml:space="preserve"> «</w:t>
            </w:r>
            <w:r w:rsidR="000D5FAC" w:rsidRPr="000D5FAC">
              <w:rPr>
                <w:rFonts w:ascii="Times New Roman" w:eastAsia="Times New Roman" w:hAnsi="Times New Roman" w:cs="Times New Roman"/>
                <w:sz w:val="24"/>
                <w:szCs w:val="24"/>
              </w:rPr>
              <w:t>Учитель», 2016</w:t>
            </w:r>
            <w:r w:rsidR="000D5FAC">
              <w:rPr>
                <w:rFonts w:ascii="Times New Roman" w:eastAsia="Times New Roman" w:hAnsi="Times New Roman" w:cs="Times New Roman"/>
                <w:sz w:val="24"/>
                <w:szCs w:val="24"/>
              </w:rPr>
              <w:t xml:space="preserve"> г.</w:t>
            </w:r>
          </w:p>
          <w:p w:rsidR="00515C37" w:rsidRPr="00515C37" w:rsidRDefault="00515C37" w:rsidP="00515C37">
            <w:pPr>
              <w:pStyle w:val="a5"/>
              <w:shd w:val="clear" w:color="auto" w:fill="FFFFFF"/>
              <w:spacing w:line="278" w:lineRule="exact"/>
              <w:ind w:left="176"/>
              <w:rPr>
                <w:rFonts w:ascii="Times New Roman" w:hAnsi="Times New Roman" w:cs="Times New Roman"/>
                <w:sz w:val="24"/>
                <w:szCs w:val="24"/>
              </w:rPr>
            </w:pPr>
            <w:r w:rsidRPr="00515C37">
              <w:rPr>
                <w:rFonts w:ascii="Times New Roman" w:hAnsi="Times New Roman" w:cs="Times New Roman"/>
                <w:sz w:val="24"/>
                <w:szCs w:val="24"/>
              </w:rPr>
              <w:t>Нищева Н.В.«Картотека подвижных игр, упражнений, физкультминуток, пальчиковых гимнастик. Изд. 2-е, дополненное-СПб.: ООО «Детство-Пресс», 2013</w:t>
            </w:r>
          </w:p>
        </w:tc>
      </w:tr>
      <w:tr w:rsidR="00BD152F" w:rsidTr="00052D3E">
        <w:tc>
          <w:tcPr>
            <w:tcW w:w="1873" w:type="dxa"/>
          </w:tcPr>
          <w:p w:rsidR="00BD152F" w:rsidRPr="00EB234F" w:rsidRDefault="00BD152F" w:rsidP="00BC624B">
            <w:pPr>
              <w:pStyle w:val="a5"/>
              <w:spacing w:before="182"/>
              <w:ind w:left="0"/>
              <w:rPr>
                <w:rFonts w:ascii="Times New Roman" w:hAnsi="Times New Roman" w:cs="Times New Roman"/>
                <w:sz w:val="24"/>
                <w:szCs w:val="24"/>
              </w:rPr>
            </w:pPr>
            <w:r w:rsidRPr="00EB234F">
              <w:rPr>
                <w:rFonts w:ascii="Times New Roman" w:hAnsi="Times New Roman" w:cs="Times New Roman"/>
                <w:sz w:val="24"/>
                <w:szCs w:val="24"/>
              </w:rPr>
              <w:lastRenderedPageBreak/>
              <w:t>художественно-</w:t>
            </w:r>
          </w:p>
          <w:p w:rsidR="00BD152F" w:rsidRPr="00EB234F" w:rsidRDefault="00BD152F" w:rsidP="00BC624B">
            <w:pPr>
              <w:pStyle w:val="a5"/>
              <w:spacing w:before="182"/>
              <w:ind w:left="0"/>
              <w:rPr>
                <w:rFonts w:ascii="Times New Roman" w:hAnsi="Times New Roman" w:cs="Times New Roman"/>
                <w:sz w:val="24"/>
                <w:szCs w:val="24"/>
              </w:rPr>
            </w:pPr>
            <w:r w:rsidRPr="00EB234F">
              <w:rPr>
                <w:rFonts w:ascii="Times New Roman" w:hAnsi="Times New Roman" w:cs="Times New Roman"/>
                <w:sz w:val="24"/>
                <w:szCs w:val="24"/>
              </w:rPr>
              <w:t>эстетическое</w:t>
            </w:r>
          </w:p>
          <w:p w:rsidR="00BD152F" w:rsidRPr="00EB234F" w:rsidRDefault="00BD152F" w:rsidP="00BC624B">
            <w:pPr>
              <w:pStyle w:val="a5"/>
              <w:spacing w:before="182"/>
              <w:ind w:left="0"/>
              <w:rPr>
                <w:rFonts w:ascii="Times New Roman" w:hAnsi="Times New Roman" w:cs="Times New Roman"/>
                <w:sz w:val="24"/>
                <w:szCs w:val="24"/>
              </w:rPr>
            </w:pPr>
            <w:r w:rsidRPr="00EB234F">
              <w:rPr>
                <w:rFonts w:ascii="Times New Roman" w:hAnsi="Times New Roman" w:cs="Times New Roman"/>
                <w:sz w:val="24"/>
                <w:szCs w:val="24"/>
              </w:rPr>
              <w:t>развитие</w:t>
            </w:r>
          </w:p>
        </w:tc>
        <w:tc>
          <w:tcPr>
            <w:tcW w:w="8192" w:type="dxa"/>
            <w:gridSpan w:val="2"/>
          </w:tcPr>
          <w:p w:rsidR="00BD152F" w:rsidRPr="007064AE" w:rsidRDefault="00BD152F" w:rsidP="00497CB8">
            <w:pPr>
              <w:pStyle w:val="a5"/>
              <w:numPr>
                <w:ilvl w:val="0"/>
                <w:numId w:val="165"/>
              </w:numPr>
              <w:shd w:val="clear" w:color="auto" w:fill="FFFFFF"/>
              <w:spacing w:line="278" w:lineRule="exact"/>
              <w:ind w:left="176" w:right="-108" w:hanging="284"/>
            </w:pPr>
            <w:r w:rsidRPr="007064AE">
              <w:rPr>
                <w:rFonts w:ascii="Times New Roman" w:eastAsia="Times New Roman" w:hAnsi="Times New Roman" w:cs="Times New Roman"/>
                <w:spacing w:val="-1"/>
                <w:sz w:val="24"/>
                <w:szCs w:val="24"/>
              </w:rPr>
              <w:t xml:space="preserve">Комарова Т. С. Изобразительная деятельность в детском саду. (6-7 лет). </w:t>
            </w:r>
            <w:r w:rsidRPr="007064AE">
              <w:rPr>
                <w:rFonts w:ascii="Times New Roman" w:eastAsia="Times New Roman" w:hAnsi="Times New Roman" w:cs="Times New Roman"/>
                <w:sz w:val="24"/>
                <w:szCs w:val="24"/>
              </w:rPr>
              <w:t>Подготовительная группа. -М: Мозаика – Синтез, 2017г.</w:t>
            </w:r>
          </w:p>
          <w:p w:rsidR="00BD152F" w:rsidRPr="007064AE" w:rsidRDefault="00BD152F" w:rsidP="00497CB8">
            <w:pPr>
              <w:pStyle w:val="a5"/>
              <w:numPr>
                <w:ilvl w:val="0"/>
                <w:numId w:val="165"/>
              </w:numPr>
              <w:shd w:val="clear" w:color="auto" w:fill="FFFFFF"/>
              <w:spacing w:line="278" w:lineRule="exact"/>
              <w:ind w:left="176" w:right="-108" w:hanging="284"/>
            </w:pPr>
            <w:r w:rsidRPr="007064AE">
              <w:rPr>
                <w:rFonts w:ascii="Times New Roman" w:eastAsia="Times New Roman" w:hAnsi="Times New Roman" w:cs="Times New Roman"/>
                <w:spacing w:val="-1"/>
                <w:sz w:val="24"/>
                <w:szCs w:val="24"/>
              </w:rPr>
              <w:t>Куцакова</w:t>
            </w:r>
            <w:r w:rsidR="00895567" w:rsidRPr="007064AE">
              <w:rPr>
                <w:rFonts w:ascii="Times New Roman" w:eastAsia="Times New Roman" w:hAnsi="Times New Roman" w:cs="Times New Roman"/>
                <w:spacing w:val="-1"/>
                <w:sz w:val="24"/>
                <w:szCs w:val="24"/>
              </w:rPr>
              <w:t xml:space="preserve">Л.В. </w:t>
            </w:r>
            <w:r w:rsidR="00350791">
              <w:rPr>
                <w:rFonts w:ascii="Times New Roman" w:eastAsia="Times New Roman" w:hAnsi="Times New Roman" w:cs="Times New Roman"/>
                <w:spacing w:val="-1"/>
                <w:sz w:val="24"/>
                <w:szCs w:val="24"/>
              </w:rPr>
              <w:t>«</w:t>
            </w:r>
            <w:r w:rsidRPr="007064AE">
              <w:rPr>
                <w:rFonts w:ascii="Times New Roman" w:eastAsia="Times New Roman" w:hAnsi="Times New Roman" w:cs="Times New Roman"/>
                <w:spacing w:val="-1"/>
                <w:sz w:val="24"/>
                <w:szCs w:val="24"/>
              </w:rPr>
              <w:t xml:space="preserve">Конструирование из строительного материала. Подготовительная </w:t>
            </w:r>
            <w:r w:rsidRPr="007064AE">
              <w:rPr>
                <w:rFonts w:ascii="Times New Roman" w:eastAsia="Times New Roman" w:hAnsi="Times New Roman" w:cs="Times New Roman"/>
                <w:sz w:val="24"/>
                <w:szCs w:val="24"/>
              </w:rPr>
              <w:t>группа. 6-7 лет</w:t>
            </w:r>
            <w:r w:rsidR="00350791">
              <w:rPr>
                <w:rFonts w:ascii="Times New Roman" w:eastAsia="Times New Roman" w:hAnsi="Times New Roman" w:cs="Times New Roman"/>
                <w:sz w:val="24"/>
                <w:szCs w:val="24"/>
              </w:rPr>
              <w:t xml:space="preserve">» </w:t>
            </w:r>
            <w:r w:rsidRPr="007064AE">
              <w:rPr>
                <w:rFonts w:ascii="Times New Roman" w:eastAsia="Times New Roman" w:hAnsi="Times New Roman" w:cs="Times New Roman"/>
                <w:sz w:val="24"/>
                <w:szCs w:val="24"/>
              </w:rPr>
              <w:t>–М.: Мозаика – Синтез , 2017</w:t>
            </w:r>
            <w:r>
              <w:rPr>
                <w:rFonts w:ascii="Times New Roman" w:eastAsia="Times New Roman" w:hAnsi="Times New Roman" w:cs="Times New Roman"/>
                <w:sz w:val="24"/>
                <w:szCs w:val="24"/>
              </w:rPr>
              <w:t xml:space="preserve"> г.;</w:t>
            </w:r>
          </w:p>
          <w:p w:rsidR="00BD152F" w:rsidRDefault="00BD152F" w:rsidP="00497CB8">
            <w:pPr>
              <w:pStyle w:val="a5"/>
              <w:numPr>
                <w:ilvl w:val="0"/>
                <w:numId w:val="166"/>
              </w:numPr>
              <w:spacing w:after="15" w:line="265" w:lineRule="auto"/>
              <w:ind w:left="176" w:hanging="284"/>
              <w:rPr>
                <w:rFonts w:ascii="Times New Roman" w:hAnsi="Times New Roman" w:cs="Times New Roman"/>
                <w:sz w:val="24"/>
                <w:szCs w:val="24"/>
              </w:rPr>
            </w:pPr>
            <w:r w:rsidRPr="007064AE">
              <w:rPr>
                <w:rFonts w:ascii="Times New Roman" w:hAnsi="Times New Roman" w:cs="Times New Roman"/>
                <w:sz w:val="24"/>
                <w:szCs w:val="24"/>
              </w:rPr>
              <w:t>Арсенина Е.Н.Автор-составитель «Музыкальные занятия». Подготовительная группа. Волгоград Издательство: Учитель, 2017 г</w:t>
            </w:r>
            <w:r>
              <w:rPr>
                <w:rFonts w:ascii="Times New Roman" w:hAnsi="Times New Roman" w:cs="Times New Roman"/>
                <w:sz w:val="24"/>
                <w:szCs w:val="24"/>
              </w:rPr>
              <w:t>.</w:t>
            </w:r>
          </w:p>
          <w:p w:rsidR="00BD152F" w:rsidRPr="008A6479" w:rsidRDefault="00BD152F" w:rsidP="00497CB8">
            <w:pPr>
              <w:pStyle w:val="a5"/>
              <w:numPr>
                <w:ilvl w:val="0"/>
                <w:numId w:val="166"/>
              </w:numPr>
              <w:spacing w:after="15" w:line="265" w:lineRule="auto"/>
              <w:ind w:left="176" w:hanging="284"/>
              <w:rPr>
                <w:rFonts w:ascii="Times New Roman" w:hAnsi="Times New Roman" w:cs="Times New Roman"/>
                <w:sz w:val="24"/>
                <w:szCs w:val="24"/>
              </w:rPr>
            </w:pPr>
            <w:r w:rsidRPr="008A6479">
              <w:rPr>
                <w:rFonts w:ascii="Times New Roman" w:hAnsi="Times New Roman" w:cs="Times New Roman"/>
                <w:sz w:val="24"/>
                <w:szCs w:val="24"/>
              </w:rPr>
              <w:t>Зацепина</w:t>
            </w:r>
            <w:r w:rsidR="00895567" w:rsidRPr="008A6479">
              <w:rPr>
                <w:rFonts w:ascii="Times New Roman" w:hAnsi="Times New Roman" w:cs="Times New Roman"/>
                <w:sz w:val="24"/>
                <w:szCs w:val="24"/>
              </w:rPr>
              <w:t>.М.Б.</w:t>
            </w:r>
            <w:r w:rsidRPr="008A6479">
              <w:rPr>
                <w:rFonts w:ascii="Times New Roman" w:hAnsi="Times New Roman" w:cs="Times New Roman"/>
                <w:sz w:val="24"/>
                <w:szCs w:val="24"/>
              </w:rPr>
              <w:t>, Антонова</w:t>
            </w:r>
            <w:r w:rsidR="00895567" w:rsidRPr="008A6479">
              <w:rPr>
                <w:rFonts w:ascii="Times New Roman" w:hAnsi="Times New Roman" w:cs="Times New Roman"/>
                <w:sz w:val="24"/>
                <w:szCs w:val="24"/>
              </w:rPr>
              <w:t xml:space="preserve">Т.В. </w:t>
            </w:r>
            <w:r w:rsidRPr="008A6479">
              <w:rPr>
                <w:rFonts w:ascii="Times New Roman" w:hAnsi="Times New Roman" w:cs="Times New Roman"/>
                <w:sz w:val="24"/>
                <w:szCs w:val="24"/>
              </w:rPr>
              <w:t xml:space="preserve"> «Праздники и развлечения в детском саду 5- 7лет».Издательство </w:t>
            </w:r>
            <w:r w:rsidRPr="008A6479">
              <w:rPr>
                <w:rFonts w:ascii="Times New Roman" w:eastAsia="Times New Roman" w:hAnsi="Times New Roman" w:cs="Times New Roman"/>
                <w:sz w:val="24"/>
                <w:szCs w:val="24"/>
              </w:rPr>
              <w:t>- М: Мозаика – Синтез,</w:t>
            </w:r>
            <w:r w:rsidRPr="008A6479">
              <w:rPr>
                <w:rFonts w:ascii="Times New Roman" w:hAnsi="Times New Roman" w:cs="Times New Roman"/>
                <w:sz w:val="24"/>
                <w:szCs w:val="24"/>
              </w:rPr>
              <w:t xml:space="preserve"> 2005г.   </w:t>
            </w:r>
          </w:p>
          <w:p w:rsidR="00BD152F" w:rsidRDefault="00BD152F" w:rsidP="00497CB8">
            <w:pPr>
              <w:pStyle w:val="a5"/>
              <w:numPr>
                <w:ilvl w:val="0"/>
                <w:numId w:val="166"/>
              </w:numPr>
              <w:shd w:val="clear" w:color="auto" w:fill="FFFFFF"/>
              <w:spacing w:line="278" w:lineRule="exact"/>
              <w:ind w:left="176" w:right="-108" w:hanging="284"/>
            </w:pPr>
            <w:r w:rsidRPr="007064AE">
              <w:rPr>
                <w:rFonts w:ascii="Times New Roman" w:hAnsi="Times New Roman" w:cs="Times New Roman"/>
                <w:sz w:val="24"/>
                <w:szCs w:val="24"/>
              </w:rPr>
              <w:t xml:space="preserve">Зацепина </w:t>
            </w:r>
            <w:r w:rsidR="00895567" w:rsidRPr="007064AE">
              <w:rPr>
                <w:rFonts w:ascii="Times New Roman" w:hAnsi="Times New Roman" w:cs="Times New Roman"/>
                <w:sz w:val="24"/>
                <w:szCs w:val="24"/>
              </w:rPr>
              <w:t xml:space="preserve">М.Б. </w:t>
            </w:r>
            <w:r w:rsidRPr="007064AE">
              <w:rPr>
                <w:rFonts w:ascii="Times New Roman" w:hAnsi="Times New Roman" w:cs="Times New Roman"/>
                <w:sz w:val="24"/>
                <w:szCs w:val="24"/>
              </w:rPr>
              <w:t>«Музыкальное воспитание в детском саду» для занятий с детьми 2-7 лет. Издательство Мозаика- Синтез 20</w:t>
            </w:r>
            <w:r>
              <w:rPr>
                <w:rFonts w:ascii="Times New Roman" w:hAnsi="Times New Roman" w:cs="Times New Roman"/>
                <w:sz w:val="24"/>
                <w:szCs w:val="24"/>
              </w:rPr>
              <w:t xml:space="preserve">17 </w:t>
            </w:r>
            <w:r w:rsidRPr="007064AE">
              <w:rPr>
                <w:rFonts w:ascii="Times New Roman" w:hAnsi="Times New Roman" w:cs="Times New Roman"/>
                <w:sz w:val="24"/>
                <w:szCs w:val="24"/>
              </w:rPr>
              <w:t>г.</w:t>
            </w:r>
          </w:p>
        </w:tc>
      </w:tr>
    </w:tbl>
    <w:p w:rsidR="00EC0A32" w:rsidRDefault="007064AE" w:rsidP="004D109D">
      <w:pPr>
        <w:shd w:val="clear" w:color="auto" w:fill="FFFFFF"/>
        <w:ind w:left="115"/>
        <w:rPr>
          <w:sz w:val="2"/>
          <w:szCs w:val="2"/>
        </w:rPr>
      </w:pPr>
      <w:r>
        <w:rPr>
          <w:rFonts w:ascii="Times New Roman" w:eastAsia="Times New Roman" w:hAnsi="Times New Roman" w:cs="Times New Roman"/>
          <w:b/>
          <w:bCs/>
          <w:spacing w:val="-1"/>
          <w:sz w:val="24"/>
          <w:szCs w:val="24"/>
        </w:rPr>
        <w:t>Методическое обеспечение режимных моментов</w:t>
      </w:r>
    </w:p>
    <w:tbl>
      <w:tblPr>
        <w:tblW w:w="10065" w:type="dxa"/>
        <w:tblInd w:w="-386" w:type="dxa"/>
        <w:tblLayout w:type="fixed"/>
        <w:tblCellMar>
          <w:left w:w="40" w:type="dxa"/>
          <w:right w:w="40" w:type="dxa"/>
        </w:tblCellMar>
        <w:tblLook w:val="0000" w:firstRow="0" w:lastRow="0" w:firstColumn="0" w:lastColumn="0" w:noHBand="0" w:noVBand="0"/>
      </w:tblPr>
      <w:tblGrid>
        <w:gridCol w:w="1938"/>
        <w:gridCol w:w="8127"/>
      </w:tblGrid>
      <w:tr w:rsidR="00EC0A32" w:rsidTr="00052D3E">
        <w:trPr>
          <w:trHeight w:hRule="exact" w:val="1934"/>
        </w:trPr>
        <w:tc>
          <w:tcPr>
            <w:tcW w:w="1938"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spacing w:line="274" w:lineRule="exact"/>
              <w:ind w:right="557"/>
            </w:pPr>
            <w:r>
              <w:rPr>
                <w:rFonts w:ascii="Times New Roman" w:eastAsia="Times New Roman" w:hAnsi="Times New Roman" w:cs="Times New Roman"/>
                <w:sz w:val="24"/>
                <w:szCs w:val="24"/>
              </w:rPr>
              <w:t>Вторая группа раннего возраста</w:t>
            </w:r>
          </w:p>
        </w:tc>
        <w:tc>
          <w:tcPr>
            <w:tcW w:w="8127" w:type="dxa"/>
            <w:tcBorders>
              <w:top w:val="single" w:sz="6" w:space="0" w:color="auto"/>
              <w:left w:val="single" w:sz="6" w:space="0" w:color="auto"/>
              <w:bottom w:val="single" w:sz="6" w:space="0" w:color="auto"/>
              <w:right w:val="single" w:sz="6" w:space="0" w:color="auto"/>
            </w:tcBorders>
            <w:shd w:val="clear" w:color="auto" w:fill="FFFFFF"/>
          </w:tcPr>
          <w:p w:rsidR="00EC0A32" w:rsidRPr="00212034" w:rsidRDefault="000D0735" w:rsidP="00497CB8">
            <w:pPr>
              <w:pStyle w:val="a5"/>
              <w:numPr>
                <w:ilvl w:val="0"/>
                <w:numId w:val="167"/>
              </w:numPr>
              <w:shd w:val="clear" w:color="auto" w:fill="FFFFFF"/>
              <w:spacing w:line="274" w:lineRule="exact"/>
              <w:ind w:left="244" w:right="24" w:hanging="244"/>
            </w:pPr>
            <w:r w:rsidRPr="0012579E">
              <w:rPr>
                <w:rFonts w:ascii="Times New Roman" w:eastAsia="Times New Roman" w:hAnsi="Times New Roman" w:cs="Times New Roman"/>
                <w:spacing w:val="-1"/>
                <w:sz w:val="24"/>
                <w:szCs w:val="24"/>
              </w:rPr>
              <w:t xml:space="preserve">Небыкова О.Н., Образовательная деятельность на прогулках. </w:t>
            </w:r>
            <w:r w:rsidRPr="0012579E">
              <w:rPr>
                <w:rFonts w:ascii="Times New Roman" w:eastAsia="Times New Roman" w:hAnsi="Times New Roman" w:cs="Times New Roman"/>
                <w:sz w:val="24"/>
                <w:szCs w:val="24"/>
              </w:rPr>
              <w:t xml:space="preserve">Картотека прогулок на каждый день по программе. Группа </w:t>
            </w:r>
            <w:r w:rsidRPr="0012579E">
              <w:rPr>
                <w:rFonts w:ascii="Times New Roman" w:eastAsia="Times New Roman" w:hAnsi="Times New Roman" w:cs="Times New Roman"/>
                <w:spacing w:val="-1"/>
                <w:sz w:val="24"/>
                <w:szCs w:val="24"/>
              </w:rPr>
              <w:t>раннего возраста (от 2 до 3 лет) , Волгоград "Учитель ", 2017</w:t>
            </w:r>
            <w:r w:rsidR="007064AE" w:rsidRPr="0012579E">
              <w:rPr>
                <w:rFonts w:ascii="Times New Roman" w:eastAsia="Times New Roman" w:hAnsi="Times New Roman" w:cs="Times New Roman"/>
                <w:spacing w:val="-1"/>
                <w:sz w:val="24"/>
                <w:szCs w:val="24"/>
              </w:rPr>
              <w:t xml:space="preserve"> г.</w:t>
            </w:r>
          </w:p>
          <w:p w:rsidR="00212034" w:rsidRPr="00212034" w:rsidRDefault="00212034" w:rsidP="00497CB8">
            <w:pPr>
              <w:pStyle w:val="a5"/>
              <w:numPr>
                <w:ilvl w:val="0"/>
                <w:numId w:val="167"/>
              </w:numPr>
              <w:shd w:val="clear" w:color="auto" w:fill="FFFFFF"/>
              <w:spacing w:line="274" w:lineRule="exact"/>
              <w:ind w:left="244" w:right="24" w:hanging="244"/>
              <w:rPr>
                <w:rFonts w:ascii="Times New Roman" w:hAnsi="Times New Roman" w:cs="Times New Roman"/>
              </w:rPr>
            </w:pPr>
            <w:r w:rsidRPr="00212034">
              <w:rPr>
                <w:rFonts w:ascii="Times New Roman" w:eastAsia="Times New Roman" w:hAnsi="Times New Roman" w:cs="Times New Roman"/>
                <w:spacing w:val="-7"/>
                <w:sz w:val="24"/>
                <w:szCs w:val="24"/>
              </w:rPr>
              <w:t>С.И.Гуничева   Образовательный  процесс.  Планирование  на</w:t>
            </w:r>
            <w:r w:rsidRPr="00212034">
              <w:rPr>
                <w:rFonts w:ascii="Times New Roman" w:eastAsia="Times New Roman" w:hAnsi="Times New Roman" w:cs="Times New Roman"/>
                <w:sz w:val="24"/>
                <w:szCs w:val="24"/>
              </w:rPr>
              <w:t>к</w:t>
            </w:r>
            <w:r>
              <w:rPr>
                <w:rFonts w:ascii="Times New Roman" w:eastAsia="Times New Roman" w:hAnsi="Times New Roman" w:cs="Times New Roman"/>
                <w:sz w:val="24"/>
                <w:szCs w:val="24"/>
              </w:rPr>
              <w:t>аж</w:t>
            </w:r>
            <w:r w:rsidRPr="00212034">
              <w:rPr>
                <w:rFonts w:ascii="Times New Roman" w:eastAsia="Times New Roman" w:hAnsi="Times New Roman" w:cs="Times New Roman"/>
                <w:sz w:val="24"/>
                <w:szCs w:val="24"/>
              </w:rPr>
              <w:t>дый день по программе «От рождения до школы» под ред. Т.С.Комаровой, Н.Е.Вераксы, М.А.Васильевой. Группа раннего</w:t>
            </w:r>
            <w:r w:rsidR="00DF11B6">
              <w:rPr>
                <w:rFonts w:ascii="Times New Roman" w:eastAsia="Times New Roman" w:hAnsi="Times New Roman" w:cs="Times New Roman"/>
                <w:sz w:val="24"/>
                <w:szCs w:val="24"/>
              </w:rPr>
              <w:t xml:space="preserve"> </w:t>
            </w:r>
            <w:r w:rsidRPr="00212034">
              <w:rPr>
                <w:rFonts w:ascii="Times New Roman" w:eastAsia="Times New Roman" w:hAnsi="Times New Roman" w:cs="Times New Roman"/>
                <w:sz w:val="24"/>
                <w:szCs w:val="24"/>
              </w:rPr>
              <w:t>возраста (от 2 до 3 лет)-</w:t>
            </w:r>
            <w:r w:rsidR="001539C3">
              <w:rPr>
                <w:rFonts w:ascii="Times New Roman" w:eastAsia="Times New Roman" w:hAnsi="Times New Roman" w:cs="Times New Roman"/>
                <w:sz w:val="24"/>
                <w:szCs w:val="24"/>
              </w:rPr>
              <w:t>И</w:t>
            </w:r>
            <w:r w:rsidRPr="00212034">
              <w:rPr>
                <w:rFonts w:ascii="Times New Roman" w:eastAsia="Times New Roman" w:hAnsi="Times New Roman" w:cs="Times New Roman"/>
                <w:sz w:val="24"/>
                <w:szCs w:val="24"/>
              </w:rPr>
              <w:t>здательство»Учитель», 2016</w:t>
            </w:r>
            <w:r>
              <w:rPr>
                <w:rFonts w:ascii="Times New Roman" w:eastAsia="Times New Roman" w:hAnsi="Times New Roman" w:cs="Times New Roman"/>
                <w:sz w:val="24"/>
                <w:szCs w:val="24"/>
              </w:rPr>
              <w:t xml:space="preserve"> г.</w:t>
            </w:r>
          </w:p>
          <w:p w:rsidR="00212034" w:rsidRDefault="00212034" w:rsidP="00497CB8">
            <w:pPr>
              <w:pStyle w:val="a5"/>
              <w:numPr>
                <w:ilvl w:val="0"/>
                <w:numId w:val="167"/>
              </w:numPr>
              <w:shd w:val="clear" w:color="auto" w:fill="FFFFFF"/>
              <w:spacing w:line="274" w:lineRule="exact"/>
              <w:ind w:left="244" w:right="24" w:hanging="244"/>
            </w:pPr>
          </w:p>
        </w:tc>
      </w:tr>
      <w:tr w:rsidR="00EC0A32" w:rsidTr="00052D3E">
        <w:trPr>
          <w:trHeight w:hRule="exact" w:val="4385"/>
        </w:trPr>
        <w:tc>
          <w:tcPr>
            <w:tcW w:w="1938"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pPr>
            <w:r>
              <w:rPr>
                <w:rFonts w:ascii="Times New Roman" w:eastAsia="Times New Roman" w:hAnsi="Times New Roman" w:cs="Times New Roman"/>
                <w:sz w:val="24"/>
                <w:szCs w:val="24"/>
              </w:rPr>
              <w:t>Младшая группа</w:t>
            </w:r>
          </w:p>
        </w:tc>
        <w:tc>
          <w:tcPr>
            <w:tcW w:w="8127" w:type="dxa"/>
            <w:tcBorders>
              <w:top w:val="single" w:sz="6" w:space="0" w:color="auto"/>
              <w:left w:val="single" w:sz="6" w:space="0" w:color="auto"/>
              <w:bottom w:val="single" w:sz="6" w:space="0" w:color="auto"/>
              <w:right w:val="single" w:sz="6" w:space="0" w:color="auto"/>
            </w:tcBorders>
            <w:shd w:val="clear" w:color="auto" w:fill="FFFFFF"/>
          </w:tcPr>
          <w:p w:rsidR="0012579E" w:rsidRPr="0012579E" w:rsidRDefault="0012579E" w:rsidP="00497CB8">
            <w:pPr>
              <w:pStyle w:val="a5"/>
              <w:numPr>
                <w:ilvl w:val="0"/>
                <w:numId w:val="141"/>
              </w:numPr>
              <w:spacing w:after="21" w:line="259" w:lineRule="auto"/>
              <w:ind w:left="244" w:right="55" w:hanging="244"/>
            </w:pPr>
            <w:r w:rsidRPr="006E1D60">
              <w:rPr>
                <w:rFonts w:ascii="Times New Roman" w:hAnsi="Times New Roman" w:cs="Times New Roman"/>
                <w:sz w:val="24"/>
                <w:szCs w:val="24"/>
              </w:rPr>
              <w:t xml:space="preserve">Костюченко </w:t>
            </w:r>
            <w:r w:rsidR="00DC7E28" w:rsidRPr="006E1D60">
              <w:rPr>
                <w:rFonts w:ascii="Times New Roman" w:hAnsi="Times New Roman" w:cs="Times New Roman"/>
                <w:sz w:val="24"/>
                <w:szCs w:val="24"/>
              </w:rPr>
              <w:t xml:space="preserve">М.П. </w:t>
            </w:r>
            <w:r w:rsidRPr="006E1D60">
              <w:rPr>
                <w:rFonts w:ascii="Times New Roman" w:hAnsi="Times New Roman" w:cs="Times New Roman"/>
                <w:sz w:val="24"/>
                <w:szCs w:val="24"/>
              </w:rPr>
              <w:t>«Образовательная деятельность на прогулках.</w:t>
            </w:r>
            <w:r w:rsidR="00DF11B6">
              <w:rPr>
                <w:rFonts w:ascii="Times New Roman" w:hAnsi="Times New Roman" w:cs="Times New Roman"/>
                <w:sz w:val="24"/>
                <w:szCs w:val="24"/>
              </w:rPr>
              <w:t xml:space="preserve"> </w:t>
            </w:r>
            <w:r w:rsidRPr="006E1D60">
              <w:rPr>
                <w:rFonts w:ascii="Times New Roman" w:hAnsi="Times New Roman" w:cs="Times New Roman"/>
                <w:sz w:val="24"/>
                <w:szCs w:val="24"/>
              </w:rPr>
              <w:t xml:space="preserve">Картотека прогулок на каждый день по программе « От рождения до школы» под ред. Н.Е </w:t>
            </w:r>
            <w:r>
              <w:rPr>
                <w:rFonts w:ascii="Times New Roman" w:hAnsi="Times New Roman" w:cs="Times New Roman"/>
                <w:sz w:val="24"/>
                <w:szCs w:val="24"/>
              </w:rPr>
              <w:t>В</w:t>
            </w:r>
            <w:r w:rsidRPr="006E1D60">
              <w:rPr>
                <w:rFonts w:ascii="Times New Roman" w:hAnsi="Times New Roman" w:cs="Times New Roman"/>
                <w:sz w:val="24"/>
                <w:szCs w:val="24"/>
              </w:rPr>
              <w:t xml:space="preserve">ераксы, </w:t>
            </w:r>
            <w:r>
              <w:rPr>
                <w:rFonts w:ascii="Times New Roman" w:hAnsi="Times New Roman" w:cs="Times New Roman"/>
                <w:sz w:val="24"/>
                <w:szCs w:val="24"/>
              </w:rPr>
              <w:t xml:space="preserve">Т.С. Комаровой М.А. Васильевой </w:t>
            </w:r>
            <w:r w:rsidRPr="006E1D60">
              <w:rPr>
                <w:rFonts w:ascii="Times New Roman" w:hAnsi="Times New Roman" w:cs="Times New Roman"/>
                <w:sz w:val="24"/>
                <w:szCs w:val="24"/>
              </w:rPr>
              <w:t xml:space="preserve">Младшая группа (от 3-4 лет)-Волгоград: Учитель, 2016г </w:t>
            </w:r>
            <w:r>
              <w:rPr>
                <w:rFonts w:ascii="Times New Roman" w:hAnsi="Times New Roman" w:cs="Times New Roman"/>
                <w:sz w:val="24"/>
                <w:szCs w:val="24"/>
              </w:rPr>
              <w:t>;</w:t>
            </w:r>
          </w:p>
          <w:p w:rsidR="00EC0A32" w:rsidRPr="00212034" w:rsidRDefault="000D0735" w:rsidP="00497CB8">
            <w:pPr>
              <w:pStyle w:val="a5"/>
              <w:numPr>
                <w:ilvl w:val="0"/>
                <w:numId w:val="141"/>
              </w:numPr>
              <w:spacing w:after="21" w:line="259" w:lineRule="auto"/>
              <w:ind w:left="244" w:right="55" w:hanging="244"/>
            </w:pPr>
            <w:r w:rsidRPr="0012579E">
              <w:rPr>
                <w:rFonts w:ascii="Times New Roman" w:eastAsia="Times New Roman" w:hAnsi="Times New Roman" w:cs="Times New Roman"/>
                <w:spacing w:val="-1"/>
                <w:sz w:val="24"/>
                <w:szCs w:val="24"/>
              </w:rPr>
              <w:t xml:space="preserve">Небыкова О.Н., Комплект тематических карт. Сезонные </w:t>
            </w:r>
            <w:r w:rsidRPr="0012579E">
              <w:rPr>
                <w:rFonts w:ascii="Times New Roman" w:eastAsia="Times New Roman" w:hAnsi="Times New Roman" w:cs="Times New Roman"/>
                <w:sz w:val="24"/>
                <w:szCs w:val="24"/>
              </w:rPr>
              <w:t>прогулочные карты на каждый день. Младшая группа. Осень. Зима. Весна, Волгоград "Учитель ", 2017</w:t>
            </w:r>
            <w:r w:rsidR="004D109D">
              <w:rPr>
                <w:rFonts w:ascii="Times New Roman" w:eastAsia="Times New Roman" w:hAnsi="Times New Roman" w:cs="Times New Roman"/>
                <w:sz w:val="24"/>
                <w:szCs w:val="24"/>
              </w:rPr>
              <w:t xml:space="preserve"> г.</w:t>
            </w:r>
          </w:p>
          <w:p w:rsidR="00212034" w:rsidRPr="00212034" w:rsidRDefault="00212034" w:rsidP="00497CB8">
            <w:pPr>
              <w:pStyle w:val="a5"/>
              <w:numPr>
                <w:ilvl w:val="0"/>
                <w:numId w:val="256"/>
              </w:numPr>
              <w:shd w:val="clear" w:color="auto" w:fill="FFFFFF"/>
              <w:spacing w:line="274" w:lineRule="exact"/>
              <w:ind w:left="244" w:hanging="284"/>
              <w:rPr>
                <w:rFonts w:ascii="Times New Roman" w:hAnsi="Times New Roman" w:cs="Times New Roman"/>
                <w:sz w:val="24"/>
                <w:szCs w:val="24"/>
              </w:rPr>
            </w:pPr>
            <w:r w:rsidRPr="00212034">
              <w:rPr>
                <w:rFonts w:ascii="Times New Roman" w:eastAsia="Times New Roman" w:hAnsi="Times New Roman" w:cs="Times New Roman"/>
                <w:spacing w:val="-10"/>
                <w:sz w:val="24"/>
                <w:szCs w:val="24"/>
              </w:rPr>
              <w:t>Гербова  В.В., Губанова Н.Ф., Дыбина О.В.</w:t>
            </w:r>
            <w:hyperlink r:id="rId15" w:history="1">
              <w:r w:rsidRPr="00212034">
                <w:rPr>
                  <w:rFonts w:ascii="Times New Roman" w:eastAsia="Times New Roman" w:hAnsi="Times New Roman" w:cs="Times New Roman"/>
                  <w:spacing w:val="-10"/>
                  <w:sz w:val="24"/>
                  <w:szCs w:val="24"/>
                </w:rPr>
                <w:t xml:space="preserve">Примерное </w:t>
              </w:r>
              <w:r w:rsidRPr="00212034">
                <w:rPr>
                  <w:rFonts w:ascii="Times New Roman" w:eastAsia="Times New Roman" w:hAnsi="Times New Roman" w:cs="Times New Roman"/>
                  <w:spacing w:val="-9"/>
                  <w:sz w:val="24"/>
                  <w:szCs w:val="24"/>
                </w:rPr>
                <w:t>комплексно-тематическое  планирование  к  программе   «От</w:t>
              </w:r>
              <w:r w:rsidR="00DF11B6">
                <w:rPr>
                  <w:rFonts w:ascii="Times New Roman" w:eastAsia="Times New Roman" w:hAnsi="Times New Roman" w:cs="Times New Roman"/>
                  <w:spacing w:val="-9"/>
                  <w:sz w:val="24"/>
                  <w:szCs w:val="24"/>
                </w:rPr>
                <w:t xml:space="preserve"> </w:t>
              </w:r>
              <w:r w:rsidRPr="00212034">
                <w:rPr>
                  <w:rFonts w:ascii="Times New Roman" w:eastAsia="Times New Roman" w:hAnsi="Times New Roman" w:cs="Times New Roman"/>
                  <w:spacing w:val="-6"/>
                  <w:sz w:val="24"/>
                  <w:szCs w:val="24"/>
                </w:rPr>
                <w:t xml:space="preserve">рождения   до   школы»   под ред. Т.С.Комаровой,   Н.Е.Вераксы, </w:t>
              </w:r>
              <w:r>
                <w:rPr>
                  <w:rFonts w:ascii="Times New Roman" w:eastAsia="Times New Roman" w:hAnsi="Times New Roman" w:cs="Times New Roman"/>
                  <w:spacing w:val="-6"/>
                  <w:sz w:val="24"/>
                  <w:szCs w:val="24"/>
                </w:rPr>
                <w:t xml:space="preserve"> М.</w:t>
              </w:r>
              <w:r w:rsidRPr="00212034">
                <w:rPr>
                  <w:rFonts w:ascii="Times New Roman" w:eastAsia="Times New Roman" w:hAnsi="Times New Roman" w:cs="Times New Roman"/>
                  <w:spacing w:val="-8"/>
                  <w:sz w:val="24"/>
                  <w:szCs w:val="24"/>
                </w:rPr>
                <w:t xml:space="preserve">А.Васильевой.  Младшая   группа   (3-4года). – </w:t>
              </w:r>
            </w:hyperlink>
            <w:r w:rsidRPr="00212034">
              <w:rPr>
                <w:rFonts w:ascii="Times New Roman" w:eastAsia="Times New Roman" w:hAnsi="Times New Roman" w:cs="Times New Roman"/>
                <w:spacing w:val="-8"/>
                <w:sz w:val="24"/>
                <w:szCs w:val="24"/>
              </w:rPr>
              <w:t>М.: Мозаика-</w:t>
            </w:r>
            <w:r w:rsidRPr="00212034">
              <w:rPr>
                <w:rFonts w:ascii="Times New Roman" w:eastAsia="Times New Roman" w:hAnsi="Times New Roman" w:cs="Times New Roman"/>
                <w:sz w:val="24"/>
                <w:szCs w:val="24"/>
              </w:rPr>
              <w:t xml:space="preserve">Синтез, 2016Комплект </w:t>
            </w:r>
            <w:r w:rsidRPr="00212034">
              <w:rPr>
                <w:rFonts w:ascii="Times New Roman" w:eastAsia="Times New Roman" w:hAnsi="Times New Roman" w:cs="Times New Roman"/>
                <w:spacing w:val="-21"/>
                <w:sz w:val="24"/>
                <w:szCs w:val="24"/>
              </w:rPr>
              <w:t xml:space="preserve">из  3-х </w:t>
            </w:r>
            <w:r w:rsidRPr="00212034">
              <w:rPr>
                <w:rFonts w:ascii="Times New Roman" w:eastAsia="Times New Roman" w:hAnsi="Times New Roman" w:cs="Times New Roman"/>
                <w:sz w:val="24"/>
                <w:szCs w:val="24"/>
              </w:rPr>
              <w:t>дисков</w:t>
            </w:r>
            <w:r w:rsidR="00052D3E">
              <w:rPr>
                <w:rFonts w:ascii="Times New Roman" w:eastAsia="Times New Roman" w:hAnsi="Times New Roman" w:cs="Times New Roman"/>
                <w:sz w:val="24"/>
                <w:szCs w:val="24"/>
              </w:rPr>
              <w:t>;</w:t>
            </w:r>
          </w:p>
          <w:p w:rsidR="00212034" w:rsidRDefault="00212034" w:rsidP="00497CB8">
            <w:pPr>
              <w:pStyle w:val="a5"/>
              <w:numPr>
                <w:ilvl w:val="0"/>
                <w:numId w:val="256"/>
              </w:numPr>
              <w:spacing w:after="21" w:line="259" w:lineRule="auto"/>
              <w:ind w:left="244" w:right="55" w:hanging="284"/>
            </w:pPr>
            <w:r w:rsidRPr="00212034">
              <w:rPr>
                <w:rFonts w:ascii="Times New Roman" w:eastAsia="Times New Roman" w:hAnsi="Times New Roman" w:cs="Times New Roman"/>
                <w:spacing w:val="-4"/>
                <w:sz w:val="24"/>
                <w:szCs w:val="24"/>
              </w:rPr>
              <w:t xml:space="preserve">Н.Н.Черноиванова,  Т.В.Никитина  Образовательный   процесс. </w:t>
            </w:r>
            <w:r w:rsidRPr="00212034">
              <w:rPr>
                <w:rFonts w:ascii="Times New Roman" w:eastAsia="Times New Roman" w:hAnsi="Times New Roman" w:cs="Times New Roman"/>
                <w:sz w:val="24"/>
                <w:szCs w:val="24"/>
              </w:rPr>
              <w:t xml:space="preserve">Планирование на каждый день по программе «От рождения до </w:t>
            </w:r>
            <w:r w:rsidRPr="00212034">
              <w:rPr>
                <w:rFonts w:ascii="Times New Roman" w:eastAsia="Times New Roman" w:hAnsi="Times New Roman" w:cs="Times New Roman"/>
                <w:spacing w:val="-15"/>
                <w:sz w:val="24"/>
                <w:szCs w:val="24"/>
              </w:rPr>
              <w:t>школы»              под  ред.  Т.С.Комаровой,  Н.Е.Вераксы, М.А.Васильевой. Младшая      группа       (от 3  до  4  лет</w:t>
            </w:r>
            <w:r w:rsidR="001539C3">
              <w:rPr>
                <w:rFonts w:ascii="Times New Roman" w:eastAsia="Times New Roman" w:hAnsi="Times New Roman" w:cs="Times New Roman"/>
                <w:spacing w:val="-15"/>
                <w:sz w:val="24"/>
                <w:szCs w:val="24"/>
              </w:rPr>
              <w:t xml:space="preserve"> И</w:t>
            </w:r>
            <w:r w:rsidRPr="00212034">
              <w:rPr>
                <w:rFonts w:ascii="Times New Roman" w:eastAsia="Times New Roman" w:hAnsi="Times New Roman" w:cs="Times New Roman"/>
                <w:sz w:val="24"/>
                <w:szCs w:val="24"/>
              </w:rPr>
              <w:t>здательство»Учитель», 2016</w:t>
            </w:r>
            <w:r>
              <w:rPr>
                <w:rFonts w:eastAsia="Times New Roman"/>
                <w:spacing w:val="-15"/>
                <w:sz w:val="24"/>
                <w:szCs w:val="24"/>
              </w:rPr>
              <w:t xml:space="preserve"> г.;</w:t>
            </w:r>
          </w:p>
        </w:tc>
      </w:tr>
      <w:tr w:rsidR="00EC0A32" w:rsidTr="00052D3E">
        <w:trPr>
          <w:trHeight w:hRule="exact" w:val="3130"/>
        </w:trPr>
        <w:tc>
          <w:tcPr>
            <w:tcW w:w="1938"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pPr>
            <w:r>
              <w:rPr>
                <w:rFonts w:ascii="Times New Roman" w:eastAsia="Times New Roman" w:hAnsi="Times New Roman" w:cs="Times New Roman"/>
                <w:sz w:val="24"/>
                <w:szCs w:val="24"/>
              </w:rPr>
              <w:lastRenderedPageBreak/>
              <w:t>Средняя группа</w:t>
            </w:r>
          </w:p>
        </w:tc>
        <w:tc>
          <w:tcPr>
            <w:tcW w:w="8127" w:type="dxa"/>
            <w:tcBorders>
              <w:top w:val="single" w:sz="6" w:space="0" w:color="auto"/>
              <w:left w:val="single" w:sz="6" w:space="0" w:color="auto"/>
              <w:bottom w:val="single" w:sz="6" w:space="0" w:color="auto"/>
              <w:right w:val="single" w:sz="6" w:space="0" w:color="auto"/>
            </w:tcBorders>
            <w:shd w:val="clear" w:color="auto" w:fill="FFFFFF"/>
          </w:tcPr>
          <w:p w:rsidR="0012579E" w:rsidRPr="003C7E38" w:rsidRDefault="0012579E" w:rsidP="00497CB8">
            <w:pPr>
              <w:pStyle w:val="a5"/>
              <w:numPr>
                <w:ilvl w:val="0"/>
                <w:numId w:val="148"/>
              </w:numPr>
              <w:shd w:val="clear" w:color="auto" w:fill="FFFFFF"/>
              <w:spacing w:before="5" w:after="27" w:line="278" w:lineRule="exact"/>
              <w:ind w:left="244" w:right="-108" w:hanging="244"/>
            </w:pPr>
            <w:r w:rsidRPr="003C7E38">
              <w:rPr>
                <w:rFonts w:ascii="Times New Roman" w:hAnsi="Times New Roman" w:cs="Times New Roman"/>
                <w:sz w:val="24"/>
                <w:szCs w:val="24"/>
              </w:rPr>
              <w:t xml:space="preserve">Небыкова О.Н., Батова И.С.«Образовательная </w:t>
            </w:r>
            <w:r w:rsidRPr="003C7E38">
              <w:rPr>
                <w:rFonts w:ascii="Times New Roman" w:hAnsi="Times New Roman" w:cs="Times New Roman"/>
                <w:sz w:val="24"/>
                <w:szCs w:val="24"/>
              </w:rPr>
              <w:tab/>
              <w:t>деятельность на прогулках. Картотека прогулок на каждый день по программе « От рождения до школы» под ред. Н.Е Вераксы, Т.С. Комаровой М.А. Васильевой . Средняя группа (от 4-5 лет)- Волгоград: Учитель, 2017 г</w:t>
            </w:r>
          </w:p>
          <w:p w:rsidR="00EC0A32" w:rsidRPr="00212034" w:rsidRDefault="000D0735" w:rsidP="00497CB8">
            <w:pPr>
              <w:pStyle w:val="a5"/>
              <w:numPr>
                <w:ilvl w:val="0"/>
                <w:numId w:val="148"/>
              </w:numPr>
              <w:shd w:val="clear" w:color="auto" w:fill="FFFFFF"/>
              <w:spacing w:line="274" w:lineRule="exact"/>
              <w:ind w:left="244" w:right="5" w:hanging="244"/>
            </w:pPr>
            <w:r w:rsidRPr="0012579E">
              <w:rPr>
                <w:rFonts w:ascii="Times New Roman" w:eastAsia="Times New Roman" w:hAnsi="Times New Roman" w:cs="Times New Roman"/>
                <w:sz w:val="24"/>
                <w:szCs w:val="24"/>
              </w:rPr>
              <w:t xml:space="preserve">Небыкова О.Н., Комплект тематических карт. Сезонные </w:t>
            </w:r>
            <w:r w:rsidRPr="0012579E">
              <w:rPr>
                <w:rFonts w:ascii="Times New Roman" w:eastAsia="Times New Roman" w:hAnsi="Times New Roman" w:cs="Times New Roman"/>
                <w:spacing w:val="-2"/>
                <w:sz w:val="24"/>
                <w:szCs w:val="24"/>
              </w:rPr>
              <w:t xml:space="preserve">прогулочные карты на каждый день. Средняя   группа. Осень. </w:t>
            </w:r>
            <w:r w:rsidRPr="0012579E">
              <w:rPr>
                <w:rFonts w:ascii="Times New Roman" w:eastAsia="Times New Roman" w:hAnsi="Times New Roman" w:cs="Times New Roman"/>
                <w:sz w:val="24"/>
                <w:szCs w:val="24"/>
              </w:rPr>
              <w:t>Зима. Весна, Волгоград "Учитель ", 2017</w:t>
            </w:r>
            <w:r w:rsidR="004D109D">
              <w:rPr>
                <w:rFonts w:ascii="Times New Roman" w:eastAsia="Times New Roman" w:hAnsi="Times New Roman" w:cs="Times New Roman"/>
                <w:sz w:val="24"/>
                <w:szCs w:val="24"/>
              </w:rPr>
              <w:t xml:space="preserve"> г.</w:t>
            </w:r>
            <w:r w:rsidR="00212034">
              <w:rPr>
                <w:rFonts w:ascii="Times New Roman" w:eastAsia="Times New Roman" w:hAnsi="Times New Roman" w:cs="Times New Roman"/>
                <w:sz w:val="24"/>
                <w:szCs w:val="24"/>
              </w:rPr>
              <w:t>;</w:t>
            </w:r>
          </w:p>
          <w:p w:rsidR="00212034" w:rsidRDefault="00212034" w:rsidP="00497CB8">
            <w:pPr>
              <w:pStyle w:val="a5"/>
              <w:numPr>
                <w:ilvl w:val="0"/>
                <w:numId w:val="148"/>
              </w:numPr>
              <w:shd w:val="clear" w:color="auto" w:fill="FFFFFF"/>
              <w:spacing w:line="274" w:lineRule="exact"/>
              <w:ind w:left="244" w:right="5" w:hanging="244"/>
            </w:pPr>
            <w:r w:rsidRPr="00212034">
              <w:rPr>
                <w:rFonts w:ascii="Times New Roman" w:eastAsia="Times New Roman" w:hAnsi="Times New Roman" w:cs="Times New Roman"/>
                <w:spacing w:val="-10"/>
                <w:sz w:val="24"/>
                <w:szCs w:val="24"/>
              </w:rPr>
              <w:t>Гербова  В.В., Губанова Н.Ф., Дыбина  О.В.</w:t>
            </w:r>
            <w:hyperlink r:id="rId16" w:history="1">
              <w:r w:rsidRPr="00212034">
                <w:rPr>
                  <w:rFonts w:ascii="Times New Roman" w:eastAsia="Times New Roman" w:hAnsi="Times New Roman" w:cs="Times New Roman"/>
                  <w:spacing w:val="-10"/>
                  <w:sz w:val="24"/>
                  <w:szCs w:val="24"/>
                </w:rPr>
                <w:t xml:space="preserve"> Примерное </w:t>
              </w:r>
              <w:r w:rsidRPr="00212034">
                <w:rPr>
                  <w:rFonts w:ascii="Times New Roman" w:eastAsia="Times New Roman" w:hAnsi="Times New Roman" w:cs="Times New Roman"/>
                  <w:spacing w:val="-9"/>
                  <w:sz w:val="24"/>
                  <w:szCs w:val="24"/>
                </w:rPr>
                <w:t xml:space="preserve">комплексно- тематическое   планирование  к  программе  «От </w:t>
              </w:r>
              <w:r w:rsidRPr="00212034">
                <w:rPr>
                  <w:rFonts w:ascii="Times New Roman" w:eastAsia="Times New Roman" w:hAnsi="Times New Roman" w:cs="Times New Roman"/>
                  <w:spacing w:val="-6"/>
                  <w:sz w:val="24"/>
                  <w:szCs w:val="24"/>
                </w:rPr>
                <w:t xml:space="preserve">рождения   до   школы»   под ред. Т.С.Комаровой,   Н.Е.Вераксы, </w:t>
              </w:r>
              <w:r w:rsidRPr="00212034">
                <w:rPr>
                  <w:rFonts w:ascii="Times New Roman" w:eastAsia="Times New Roman" w:hAnsi="Times New Roman" w:cs="Times New Roman"/>
                  <w:spacing w:val="-7"/>
                  <w:sz w:val="24"/>
                  <w:szCs w:val="24"/>
                </w:rPr>
                <w:t xml:space="preserve">М.А.Васильевой.  Средняя   группа    (4-5лет).    – </w:t>
              </w:r>
            </w:hyperlink>
            <w:r w:rsidRPr="00212034">
              <w:rPr>
                <w:rFonts w:ascii="Times New Roman" w:eastAsia="Times New Roman" w:hAnsi="Times New Roman" w:cs="Times New Roman"/>
                <w:spacing w:val="-7"/>
                <w:sz w:val="24"/>
                <w:szCs w:val="24"/>
              </w:rPr>
              <w:t xml:space="preserve">   М.:    Мозаика-</w:t>
            </w:r>
            <w:r w:rsidRPr="00212034">
              <w:rPr>
                <w:rFonts w:ascii="Times New Roman" w:eastAsia="Times New Roman" w:hAnsi="Times New Roman" w:cs="Times New Roman"/>
                <w:sz w:val="24"/>
                <w:szCs w:val="24"/>
              </w:rPr>
              <w:t>Синтез, 2016</w:t>
            </w:r>
          </w:p>
        </w:tc>
      </w:tr>
      <w:tr w:rsidR="00EC0A32" w:rsidTr="00052D3E">
        <w:trPr>
          <w:trHeight w:hRule="exact" w:val="1794"/>
        </w:trPr>
        <w:tc>
          <w:tcPr>
            <w:tcW w:w="1938"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pPr>
            <w:r>
              <w:rPr>
                <w:rFonts w:ascii="Times New Roman" w:eastAsia="Times New Roman" w:hAnsi="Times New Roman" w:cs="Times New Roman"/>
                <w:sz w:val="24"/>
                <w:szCs w:val="24"/>
              </w:rPr>
              <w:t>Старшая группа</w:t>
            </w:r>
          </w:p>
        </w:tc>
        <w:tc>
          <w:tcPr>
            <w:tcW w:w="8127"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rsidP="00497CB8">
            <w:pPr>
              <w:pStyle w:val="a5"/>
              <w:numPr>
                <w:ilvl w:val="0"/>
                <w:numId w:val="168"/>
              </w:numPr>
              <w:shd w:val="clear" w:color="auto" w:fill="FFFFFF"/>
              <w:spacing w:line="274" w:lineRule="exact"/>
              <w:ind w:left="244" w:right="91" w:hanging="244"/>
            </w:pPr>
            <w:r w:rsidRPr="0012579E">
              <w:rPr>
                <w:rFonts w:ascii="Times New Roman" w:eastAsia="Times New Roman" w:hAnsi="Times New Roman" w:cs="Times New Roman"/>
                <w:spacing w:val="-1"/>
                <w:sz w:val="24"/>
                <w:szCs w:val="24"/>
              </w:rPr>
              <w:t>Александрова Г.С., Холодова</w:t>
            </w:r>
            <w:r w:rsidR="00DC7E28" w:rsidRPr="0012579E">
              <w:rPr>
                <w:rFonts w:ascii="Times New Roman" w:eastAsia="Times New Roman" w:hAnsi="Times New Roman" w:cs="Times New Roman"/>
                <w:spacing w:val="-1"/>
                <w:sz w:val="24"/>
                <w:szCs w:val="24"/>
              </w:rPr>
              <w:t>И. А.</w:t>
            </w:r>
            <w:r w:rsidR="00DC7E28">
              <w:rPr>
                <w:rFonts w:ascii="Times New Roman" w:eastAsia="Times New Roman" w:hAnsi="Times New Roman" w:cs="Times New Roman"/>
                <w:spacing w:val="-1"/>
                <w:sz w:val="24"/>
                <w:szCs w:val="24"/>
              </w:rPr>
              <w:t xml:space="preserve"> «</w:t>
            </w:r>
            <w:r w:rsidRPr="0012579E">
              <w:rPr>
                <w:rFonts w:ascii="Times New Roman" w:eastAsia="Times New Roman" w:hAnsi="Times New Roman" w:cs="Times New Roman"/>
                <w:spacing w:val="-1"/>
                <w:sz w:val="24"/>
                <w:szCs w:val="24"/>
              </w:rPr>
              <w:t xml:space="preserve">Комплект тематических </w:t>
            </w:r>
            <w:r w:rsidRPr="0012579E">
              <w:rPr>
                <w:rFonts w:ascii="Times New Roman" w:eastAsia="Times New Roman" w:hAnsi="Times New Roman" w:cs="Times New Roman"/>
                <w:sz w:val="24"/>
                <w:szCs w:val="24"/>
              </w:rPr>
              <w:t xml:space="preserve">карт. Сезонные прогулочные карты на каждый день. </w:t>
            </w:r>
            <w:r w:rsidRPr="0012579E">
              <w:rPr>
                <w:rFonts w:ascii="Times New Roman" w:eastAsia="Times New Roman" w:hAnsi="Times New Roman" w:cs="Times New Roman"/>
                <w:spacing w:val="-1"/>
                <w:sz w:val="24"/>
                <w:szCs w:val="24"/>
              </w:rPr>
              <w:t xml:space="preserve">Старшая группа. Осень. Зима. Весна, Волгоград "Учитель ", </w:t>
            </w:r>
            <w:r w:rsidRPr="0012579E">
              <w:rPr>
                <w:rFonts w:ascii="Times New Roman" w:eastAsia="Times New Roman" w:hAnsi="Times New Roman" w:cs="Times New Roman"/>
                <w:sz w:val="24"/>
                <w:szCs w:val="24"/>
              </w:rPr>
              <w:t>2017</w:t>
            </w:r>
            <w:r w:rsidR="00DC7E28">
              <w:rPr>
                <w:rFonts w:ascii="Times New Roman" w:eastAsia="Times New Roman" w:hAnsi="Times New Roman" w:cs="Times New Roman"/>
                <w:sz w:val="24"/>
                <w:szCs w:val="24"/>
              </w:rPr>
              <w:t xml:space="preserve"> г.</w:t>
            </w:r>
          </w:p>
          <w:p w:rsidR="00EC0A32" w:rsidRDefault="000D0735" w:rsidP="00497CB8">
            <w:pPr>
              <w:pStyle w:val="a5"/>
              <w:numPr>
                <w:ilvl w:val="0"/>
                <w:numId w:val="168"/>
              </w:numPr>
              <w:shd w:val="clear" w:color="auto" w:fill="FFFFFF"/>
              <w:spacing w:line="274" w:lineRule="exact"/>
              <w:ind w:left="244" w:right="91" w:hanging="244"/>
            </w:pPr>
            <w:r w:rsidRPr="0012579E">
              <w:rPr>
                <w:rFonts w:ascii="Times New Roman" w:eastAsia="Times New Roman" w:hAnsi="Times New Roman" w:cs="Times New Roman"/>
                <w:sz w:val="24"/>
                <w:szCs w:val="24"/>
              </w:rPr>
              <w:t>Костюченко</w:t>
            </w:r>
            <w:r w:rsidR="00DC7E28" w:rsidRPr="0012579E">
              <w:rPr>
                <w:rFonts w:ascii="Times New Roman" w:eastAsia="Times New Roman" w:hAnsi="Times New Roman" w:cs="Times New Roman"/>
                <w:sz w:val="24"/>
                <w:szCs w:val="24"/>
              </w:rPr>
              <w:t>М.П.</w:t>
            </w:r>
            <w:r w:rsidR="00DC7E28">
              <w:rPr>
                <w:rFonts w:ascii="Times New Roman" w:eastAsia="Times New Roman" w:hAnsi="Times New Roman" w:cs="Times New Roman"/>
                <w:sz w:val="24"/>
                <w:szCs w:val="24"/>
              </w:rPr>
              <w:t xml:space="preserve"> «</w:t>
            </w:r>
            <w:r w:rsidRPr="0012579E">
              <w:rPr>
                <w:rFonts w:ascii="Times New Roman" w:eastAsia="Times New Roman" w:hAnsi="Times New Roman" w:cs="Times New Roman"/>
                <w:sz w:val="24"/>
                <w:szCs w:val="24"/>
              </w:rPr>
              <w:t xml:space="preserve">Образовательная деятельность на прогулках. Картотека прогулок на каждый день по </w:t>
            </w:r>
            <w:r w:rsidRPr="0012579E">
              <w:rPr>
                <w:rFonts w:ascii="Times New Roman" w:eastAsia="Times New Roman" w:hAnsi="Times New Roman" w:cs="Times New Roman"/>
                <w:spacing w:val="-2"/>
                <w:sz w:val="24"/>
                <w:szCs w:val="24"/>
              </w:rPr>
              <w:t>программе. Старшая группа. 5-6 лет.</w:t>
            </w:r>
            <w:r w:rsidR="00DC7E28">
              <w:rPr>
                <w:rFonts w:ascii="Times New Roman" w:eastAsia="Times New Roman" w:hAnsi="Times New Roman" w:cs="Times New Roman"/>
                <w:spacing w:val="-2"/>
                <w:sz w:val="24"/>
                <w:szCs w:val="24"/>
              </w:rPr>
              <w:t>»</w:t>
            </w:r>
            <w:r w:rsidRPr="0012579E">
              <w:rPr>
                <w:rFonts w:ascii="Times New Roman" w:eastAsia="Times New Roman" w:hAnsi="Times New Roman" w:cs="Times New Roman"/>
                <w:spacing w:val="-2"/>
                <w:sz w:val="24"/>
                <w:szCs w:val="24"/>
              </w:rPr>
              <w:t xml:space="preserve">   Волгоград "Учитель ", </w:t>
            </w:r>
            <w:r w:rsidRPr="0012579E">
              <w:rPr>
                <w:rFonts w:ascii="Times New Roman" w:eastAsia="Times New Roman" w:hAnsi="Times New Roman" w:cs="Times New Roman"/>
                <w:sz w:val="24"/>
                <w:szCs w:val="24"/>
              </w:rPr>
              <w:t>2017</w:t>
            </w:r>
            <w:r w:rsidR="004D109D">
              <w:rPr>
                <w:rFonts w:ascii="Times New Roman" w:eastAsia="Times New Roman" w:hAnsi="Times New Roman" w:cs="Times New Roman"/>
                <w:sz w:val="24"/>
                <w:szCs w:val="24"/>
              </w:rPr>
              <w:t xml:space="preserve"> г.</w:t>
            </w:r>
          </w:p>
        </w:tc>
      </w:tr>
      <w:tr w:rsidR="00EC0A32" w:rsidTr="00052D3E">
        <w:trPr>
          <w:trHeight w:hRule="exact" w:val="2227"/>
        </w:trPr>
        <w:tc>
          <w:tcPr>
            <w:tcW w:w="1938"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spacing w:line="274" w:lineRule="exact"/>
              <w:ind w:right="408"/>
            </w:pPr>
            <w:r>
              <w:rPr>
                <w:rFonts w:ascii="Times New Roman" w:eastAsia="Times New Roman" w:hAnsi="Times New Roman" w:cs="Times New Roman"/>
                <w:spacing w:val="-2"/>
                <w:sz w:val="24"/>
                <w:szCs w:val="24"/>
              </w:rPr>
              <w:t xml:space="preserve">Подготовительная </w:t>
            </w:r>
            <w:r w:rsidR="004D109D">
              <w:rPr>
                <w:rFonts w:ascii="Times New Roman" w:eastAsia="Times New Roman" w:hAnsi="Times New Roman" w:cs="Times New Roman"/>
                <w:spacing w:val="-2"/>
                <w:sz w:val="24"/>
                <w:szCs w:val="24"/>
              </w:rPr>
              <w:t xml:space="preserve"> к школе </w:t>
            </w:r>
            <w:r>
              <w:rPr>
                <w:rFonts w:ascii="Times New Roman" w:eastAsia="Times New Roman" w:hAnsi="Times New Roman" w:cs="Times New Roman"/>
                <w:sz w:val="24"/>
                <w:szCs w:val="24"/>
              </w:rPr>
              <w:t>группа</w:t>
            </w:r>
          </w:p>
        </w:tc>
        <w:tc>
          <w:tcPr>
            <w:tcW w:w="8127" w:type="dxa"/>
            <w:tcBorders>
              <w:top w:val="single" w:sz="6" w:space="0" w:color="auto"/>
              <w:left w:val="single" w:sz="6" w:space="0" w:color="auto"/>
              <w:bottom w:val="single" w:sz="6" w:space="0" w:color="auto"/>
              <w:right w:val="single" w:sz="6" w:space="0" w:color="auto"/>
            </w:tcBorders>
            <w:shd w:val="clear" w:color="auto" w:fill="FFFFFF"/>
          </w:tcPr>
          <w:p w:rsidR="0012579E" w:rsidRPr="007064AE" w:rsidRDefault="0012579E" w:rsidP="00497CB8">
            <w:pPr>
              <w:pStyle w:val="a5"/>
              <w:numPr>
                <w:ilvl w:val="0"/>
                <w:numId w:val="164"/>
              </w:numPr>
              <w:shd w:val="clear" w:color="auto" w:fill="FFFFFF"/>
              <w:spacing w:before="10" w:after="44"/>
              <w:ind w:left="244" w:right="-108" w:hanging="244"/>
              <w:rPr>
                <w:rFonts w:ascii="Times New Roman" w:eastAsia="Calibri" w:hAnsi="Times New Roman" w:cs="Times New Roman"/>
                <w:sz w:val="24"/>
                <w:szCs w:val="24"/>
                <w:lang w:eastAsia="en-US"/>
              </w:rPr>
            </w:pPr>
            <w:r w:rsidRPr="007064AE">
              <w:rPr>
                <w:rFonts w:ascii="Times New Roman" w:eastAsia="Calibri" w:hAnsi="Times New Roman" w:cs="Times New Roman"/>
                <w:sz w:val="24"/>
                <w:szCs w:val="24"/>
                <w:lang w:eastAsia="en-US"/>
              </w:rPr>
              <w:t>Костюченко</w:t>
            </w:r>
            <w:r w:rsidR="00401565">
              <w:rPr>
                <w:rFonts w:ascii="Times New Roman" w:eastAsia="Calibri" w:hAnsi="Times New Roman" w:cs="Times New Roman"/>
                <w:sz w:val="24"/>
                <w:szCs w:val="24"/>
                <w:lang w:eastAsia="en-US"/>
              </w:rPr>
              <w:t xml:space="preserve"> </w:t>
            </w:r>
            <w:r w:rsidRPr="007064AE">
              <w:rPr>
                <w:rFonts w:ascii="Times New Roman" w:eastAsia="Calibri" w:hAnsi="Times New Roman" w:cs="Times New Roman"/>
                <w:sz w:val="24"/>
                <w:szCs w:val="24"/>
                <w:lang w:eastAsia="en-US"/>
              </w:rPr>
              <w:t>М.П., Виноградова Н.В. «Образовательная деятельность на прогулке.</w:t>
            </w:r>
            <w:r w:rsidR="00401565">
              <w:rPr>
                <w:rFonts w:ascii="Times New Roman" w:eastAsia="Calibri" w:hAnsi="Times New Roman" w:cs="Times New Roman"/>
                <w:sz w:val="24"/>
                <w:szCs w:val="24"/>
                <w:lang w:eastAsia="en-US"/>
              </w:rPr>
              <w:t xml:space="preserve"> </w:t>
            </w:r>
            <w:r w:rsidRPr="007064AE">
              <w:rPr>
                <w:rFonts w:ascii="Times New Roman" w:eastAsia="Calibri" w:hAnsi="Times New Roman" w:cs="Times New Roman"/>
                <w:sz w:val="24"/>
                <w:szCs w:val="24"/>
                <w:lang w:eastAsia="en-US"/>
              </w:rPr>
              <w:t>Картотека прогулок на каждый день «От рождения до школы»под.ре</w:t>
            </w:r>
            <w:r w:rsidRPr="007064AE">
              <w:rPr>
                <w:rFonts w:ascii="Times New Roman" w:hAnsi="Times New Roman" w:cs="Times New Roman"/>
                <w:sz w:val="24"/>
                <w:szCs w:val="24"/>
              </w:rPr>
              <w:t>д</w:t>
            </w:r>
            <w:r w:rsidRPr="007064AE">
              <w:rPr>
                <w:rFonts w:ascii="Times New Roman" w:eastAsia="Calibri" w:hAnsi="Times New Roman" w:cs="Times New Roman"/>
                <w:sz w:val="24"/>
                <w:szCs w:val="24"/>
                <w:lang w:eastAsia="en-US"/>
              </w:rPr>
              <w:t>.</w:t>
            </w:r>
            <w:r w:rsidR="00401565">
              <w:rPr>
                <w:rFonts w:ascii="Times New Roman" w:eastAsia="Calibri" w:hAnsi="Times New Roman" w:cs="Times New Roman"/>
                <w:sz w:val="24"/>
                <w:szCs w:val="24"/>
                <w:lang w:eastAsia="en-US"/>
              </w:rPr>
              <w:t xml:space="preserve"> </w:t>
            </w:r>
            <w:r w:rsidRPr="007064AE">
              <w:rPr>
                <w:rFonts w:ascii="Times New Roman" w:eastAsia="Calibri" w:hAnsi="Times New Roman" w:cs="Times New Roman"/>
                <w:sz w:val="24"/>
                <w:szCs w:val="24"/>
                <w:lang w:eastAsia="en-US"/>
              </w:rPr>
              <w:t>Н.Е.Вераксы,</w:t>
            </w:r>
            <w:r w:rsidR="00401565">
              <w:rPr>
                <w:rFonts w:ascii="Times New Roman" w:eastAsia="Calibri" w:hAnsi="Times New Roman" w:cs="Times New Roman"/>
                <w:sz w:val="24"/>
                <w:szCs w:val="24"/>
                <w:lang w:eastAsia="en-US"/>
              </w:rPr>
              <w:t xml:space="preserve"> </w:t>
            </w:r>
            <w:r w:rsidRPr="007064AE">
              <w:rPr>
                <w:rFonts w:ascii="Times New Roman" w:eastAsia="Calibri" w:hAnsi="Times New Roman" w:cs="Times New Roman"/>
                <w:sz w:val="24"/>
                <w:szCs w:val="24"/>
                <w:lang w:eastAsia="en-US"/>
              </w:rPr>
              <w:t xml:space="preserve">Т.С.Комаровой, М.А.Васильевой. </w:t>
            </w:r>
            <w:r w:rsidRPr="007064AE">
              <w:rPr>
                <w:rFonts w:ascii="Times New Roman" w:hAnsi="Times New Roman" w:cs="Times New Roman"/>
                <w:sz w:val="24"/>
                <w:szCs w:val="24"/>
              </w:rPr>
              <w:t>Подготовительная группа.</w:t>
            </w:r>
            <w:r w:rsidR="00401565">
              <w:rPr>
                <w:rFonts w:ascii="Times New Roman" w:hAnsi="Times New Roman" w:cs="Times New Roman"/>
                <w:sz w:val="24"/>
                <w:szCs w:val="24"/>
              </w:rPr>
              <w:t xml:space="preserve"> </w:t>
            </w:r>
            <w:r w:rsidRPr="007064AE">
              <w:rPr>
                <w:rFonts w:ascii="Times New Roman" w:hAnsi="Times New Roman" w:cs="Times New Roman"/>
                <w:sz w:val="24"/>
                <w:szCs w:val="24"/>
              </w:rPr>
              <w:t>Волгоград»2017</w:t>
            </w:r>
            <w:r>
              <w:rPr>
                <w:rFonts w:ascii="Times New Roman" w:hAnsi="Times New Roman" w:cs="Times New Roman"/>
                <w:sz w:val="24"/>
                <w:szCs w:val="24"/>
              </w:rPr>
              <w:t>г.</w:t>
            </w:r>
          </w:p>
          <w:p w:rsidR="00EC0A32" w:rsidRDefault="000D0735" w:rsidP="00497CB8">
            <w:pPr>
              <w:pStyle w:val="a5"/>
              <w:numPr>
                <w:ilvl w:val="0"/>
                <w:numId w:val="169"/>
              </w:numPr>
              <w:shd w:val="clear" w:color="auto" w:fill="FFFFFF"/>
              <w:spacing w:line="274" w:lineRule="exact"/>
              <w:ind w:left="244" w:right="91" w:hanging="244"/>
            </w:pPr>
            <w:r w:rsidRPr="0012579E">
              <w:rPr>
                <w:rFonts w:ascii="Times New Roman" w:eastAsia="Times New Roman" w:hAnsi="Times New Roman" w:cs="Times New Roman"/>
                <w:spacing w:val="-1"/>
                <w:sz w:val="24"/>
                <w:szCs w:val="24"/>
              </w:rPr>
              <w:t xml:space="preserve">Александрова Г.С., И. А. Холодова, Комплект тематических </w:t>
            </w:r>
            <w:r w:rsidRPr="0012579E">
              <w:rPr>
                <w:rFonts w:ascii="Times New Roman" w:eastAsia="Times New Roman" w:hAnsi="Times New Roman" w:cs="Times New Roman"/>
                <w:sz w:val="24"/>
                <w:szCs w:val="24"/>
              </w:rPr>
              <w:t>карт.</w:t>
            </w:r>
            <w:r w:rsidR="00401565">
              <w:rPr>
                <w:rFonts w:ascii="Times New Roman" w:eastAsia="Times New Roman" w:hAnsi="Times New Roman" w:cs="Times New Roman"/>
                <w:sz w:val="24"/>
                <w:szCs w:val="24"/>
              </w:rPr>
              <w:t xml:space="preserve"> </w:t>
            </w:r>
            <w:r w:rsidRPr="0012579E">
              <w:rPr>
                <w:rFonts w:ascii="Times New Roman" w:eastAsia="Times New Roman" w:hAnsi="Times New Roman" w:cs="Times New Roman"/>
                <w:sz w:val="24"/>
                <w:szCs w:val="24"/>
              </w:rPr>
              <w:t>Сезонные прогулочные карты на каждый день. Подготовительная группа. Осень. Зима. Весна., Волгоград "Учитель ", 2017</w:t>
            </w:r>
            <w:r w:rsidR="004D109D">
              <w:rPr>
                <w:rFonts w:ascii="Times New Roman" w:eastAsia="Times New Roman" w:hAnsi="Times New Roman" w:cs="Times New Roman"/>
                <w:sz w:val="24"/>
                <w:szCs w:val="24"/>
              </w:rPr>
              <w:t xml:space="preserve"> г.</w:t>
            </w:r>
          </w:p>
        </w:tc>
      </w:tr>
    </w:tbl>
    <w:p w:rsidR="00EC0A32" w:rsidRDefault="000D0735" w:rsidP="00052D3E">
      <w:pPr>
        <w:shd w:val="clear" w:color="auto" w:fill="FFFFFF"/>
        <w:spacing w:before="120"/>
        <w:ind w:left="115"/>
        <w:rPr>
          <w:sz w:val="2"/>
          <w:szCs w:val="2"/>
        </w:rPr>
      </w:pPr>
      <w:r>
        <w:rPr>
          <w:rFonts w:ascii="Times New Roman" w:eastAsia="Times New Roman" w:hAnsi="Times New Roman" w:cs="Times New Roman"/>
          <w:b/>
          <w:bCs/>
          <w:spacing w:val="-1"/>
          <w:sz w:val="24"/>
          <w:szCs w:val="24"/>
        </w:rPr>
        <w:t>Методическое обеспечение деятельности музыкального руководителя</w:t>
      </w:r>
    </w:p>
    <w:tbl>
      <w:tblPr>
        <w:tblW w:w="10065" w:type="dxa"/>
        <w:tblInd w:w="-386" w:type="dxa"/>
        <w:tblLayout w:type="fixed"/>
        <w:tblCellMar>
          <w:left w:w="40" w:type="dxa"/>
          <w:right w:w="40" w:type="dxa"/>
        </w:tblCellMar>
        <w:tblLook w:val="0000" w:firstRow="0" w:lastRow="0" w:firstColumn="0" w:lastColumn="0" w:noHBand="0" w:noVBand="0"/>
      </w:tblPr>
      <w:tblGrid>
        <w:gridCol w:w="1938"/>
        <w:gridCol w:w="8127"/>
      </w:tblGrid>
      <w:tr w:rsidR="00EC0A32" w:rsidTr="00052D3E">
        <w:trPr>
          <w:trHeight w:hRule="exact" w:val="4261"/>
        </w:trPr>
        <w:tc>
          <w:tcPr>
            <w:tcW w:w="1938" w:type="dxa"/>
            <w:tcBorders>
              <w:top w:val="single" w:sz="6" w:space="0" w:color="auto"/>
              <w:left w:val="single" w:sz="6" w:space="0" w:color="auto"/>
              <w:bottom w:val="single" w:sz="6" w:space="0" w:color="auto"/>
              <w:right w:val="single" w:sz="6" w:space="0" w:color="auto"/>
            </w:tcBorders>
            <w:shd w:val="clear" w:color="auto" w:fill="FFFFFF"/>
          </w:tcPr>
          <w:p w:rsidR="00A76E2B" w:rsidRPr="004D109D" w:rsidRDefault="000D0735">
            <w:pPr>
              <w:shd w:val="clear" w:color="auto" w:fill="FFFFFF"/>
              <w:spacing w:line="278" w:lineRule="exact"/>
              <w:ind w:right="130"/>
              <w:rPr>
                <w:rFonts w:ascii="Times New Roman" w:eastAsia="Times New Roman" w:hAnsi="Times New Roman" w:cs="Times New Roman"/>
                <w:sz w:val="24"/>
                <w:szCs w:val="24"/>
              </w:rPr>
            </w:pPr>
            <w:r w:rsidRPr="004D109D">
              <w:rPr>
                <w:rFonts w:ascii="Times New Roman" w:hAnsi="Times New Roman" w:cs="Times New Roman"/>
                <w:spacing w:val="-2"/>
                <w:sz w:val="24"/>
                <w:szCs w:val="24"/>
              </w:rPr>
              <w:t xml:space="preserve">2 </w:t>
            </w:r>
            <w:r w:rsidRPr="004D109D">
              <w:rPr>
                <w:rFonts w:ascii="Times New Roman" w:eastAsia="Times New Roman" w:hAnsi="Times New Roman" w:cs="Times New Roman"/>
                <w:spacing w:val="-2"/>
                <w:sz w:val="24"/>
                <w:szCs w:val="24"/>
              </w:rPr>
              <w:t xml:space="preserve">группа раннего </w:t>
            </w:r>
            <w:r w:rsidRPr="004D109D">
              <w:rPr>
                <w:rFonts w:ascii="Times New Roman" w:eastAsia="Times New Roman" w:hAnsi="Times New Roman" w:cs="Times New Roman"/>
                <w:sz w:val="24"/>
                <w:szCs w:val="24"/>
              </w:rPr>
              <w:t>возраста</w:t>
            </w:r>
          </w:p>
          <w:p w:rsidR="00EC0A32" w:rsidRPr="005C0EEA" w:rsidRDefault="0012579E">
            <w:pPr>
              <w:shd w:val="clear" w:color="auto" w:fill="FFFFFF"/>
              <w:spacing w:line="278" w:lineRule="exact"/>
              <w:ind w:right="130"/>
              <w:rPr>
                <w:b/>
              </w:rPr>
            </w:pPr>
            <w:r w:rsidRPr="004D109D">
              <w:rPr>
                <w:rFonts w:ascii="Times New Roman" w:eastAsia="Times New Roman" w:hAnsi="Times New Roman" w:cs="Times New Roman"/>
                <w:sz w:val="24"/>
                <w:szCs w:val="24"/>
              </w:rPr>
              <w:t xml:space="preserve"> (2 – 3 года)</w:t>
            </w:r>
          </w:p>
        </w:tc>
        <w:tc>
          <w:tcPr>
            <w:tcW w:w="8127"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rsidP="00497CB8">
            <w:pPr>
              <w:pStyle w:val="a5"/>
              <w:numPr>
                <w:ilvl w:val="0"/>
                <w:numId w:val="170"/>
              </w:numPr>
              <w:shd w:val="clear" w:color="auto" w:fill="FFFFFF"/>
              <w:tabs>
                <w:tab w:val="left" w:pos="527"/>
              </w:tabs>
              <w:spacing w:line="274" w:lineRule="exact"/>
              <w:ind w:left="386"/>
            </w:pPr>
            <w:r w:rsidRPr="0012579E">
              <w:rPr>
                <w:rFonts w:ascii="Times New Roman" w:eastAsia="Times New Roman" w:hAnsi="Times New Roman" w:cs="Times New Roman"/>
                <w:sz w:val="24"/>
                <w:szCs w:val="24"/>
              </w:rPr>
              <w:t>И.Л. Дзержинская «Музыкальное воспитание младших</w:t>
            </w:r>
            <w:r w:rsidRPr="0012579E">
              <w:rPr>
                <w:rFonts w:ascii="Times New Roman" w:eastAsia="Times New Roman" w:hAnsi="Times New Roman" w:cs="Times New Roman"/>
                <w:sz w:val="24"/>
                <w:szCs w:val="24"/>
              </w:rPr>
              <w:br/>
              <w:t>дошкольников» Издательство «Просвещение» 1985 г</w:t>
            </w:r>
          </w:p>
          <w:p w:rsidR="00594067" w:rsidRPr="00594067" w:rsidRDefault="000D0735" w:rsidP="00497CB8">
            <w:pPr>
              <w:pStyle w:val="a5"/>
              <w:numPr>
                <w:ilvl w:val="0"/>
                <w:numId w:val="170"/>
              </w:numPr>
              <w:shd w:val="clear" w:color="auto" w:fill="FFFFFF"/>
              <w:tabs>
                <w:tab w:val="left" w:pos="527"/>
              </w:tabs>
              <w:spacing w:line="278" w:lineRule="exact"/>
              <w:ind w:left="386" w:right="106"/>
            </w:pPr>
            <w:r w:rsidRPr="00594067">
              <w:rPr>
                <w:rFonts w:ascii="Times New Roman" w:eastAsia="Times New Roman" w:hAnsi="Times New Roman" w:cs="Times New Roman"/>
                <w:spacing w:val="-1"/>
                <w:sz w:val="24"/>
                <w:szCs w:val="24"/>
              </w:rPr>
              <w:t>Н.Ветлугина, И.</w:t>
            </w:r>
            <w:r w:rsidRPr="00594067">
              <w:rPr>
                <w:rFonts w:ascii="Times New Roman" w:eastAsia="Times New Roman" w:hAnsi="Times New Roman" w:cs="Times New Roman"/>
                <w:sz w:val="24"/>
                <w:szCs w:val="24"/>
              </w:rPr>
              <w:t>Дзержинская,</w:t>
            </w:r>
            <w:r w:rsidR="00401565">
              <w:rPr>
                <w:rFonts w:ascii="Times New Roman" w:eastAsia="Times New Roman" w:hAnsi="Times New Roman" w:cs="Times New Roman"/>
                <w:sz w:val="24"/>
                <w:szCs w:val="24"/>
              </w:rPr>
              <w:t xml:space="preserve"> </w:t>
            </w:r>
            <w:r w:rsidRPr="00594067">
              <w:rPr>
                <w:rFonts w:ascii="Times New Roman" w:eastAsia="Times New Roman" w:hAnsi="Times New Roman" w:cs="Times New Roman"/>
                <w:sz w:val="24"/>
                <w:szCs w:val="24"/>
              </w:rPr>
              <w:t>Л. Комисаров. Издательство «Музыка» 1990 г.Музыка в детском саду» выпуск 2 (для детей 2-3 лет),</w:t>
            </w:r>
          </w:p>
          <w:p w:rsidR="00EC0A32" w:rsidRDefault="000D0735" w:rsidP="00497CB8">
            <w:pPr>
              <w:pStyle w:val="a5"/>
              <w:numPr>
                <w:ilvl w:val="0"/>
                <w:numId w:val="170"/>
              </w:numPr>
              <w:shd w:val="clear" w:color="auto" w:fill="FFFFFF"/>
              <w:tabs>
                <w:tab w:val="left" w:pos="527"/>
              </w:tabs>
              <w:spacing w:line="278" w:lineRule="exact"/>
              <w:ind w:left="386" w:right="106"/>
            </w:pPr>
            <w:r w:rsidRPr="00594067">
              <w:rPr>
                <w:rFonts w:ascii="Times New Roman" w:eastAsia="Times New Roman" w:hAnsi="Times New Roman" w:cs="Times New Roman"/>
                <w:sz w:val="24"/>
                <w:szCs w:val="24"/>
              </w:rPr>
              <w:t>Н.Ветлугина,</w:t>
            </w:r>
            <w:r w:rsidR="00401565">
              <w:rPr>
                <w:rFonts w:ascii="Times New Roman" w:eastAsia="Times New Roman" w:hAnsi="Times New Roman" w:cs="Times New Roman"/>
                <w:sz w:val="24"/>
                <w:szCs w:val="24"/>
              </w:rPr>
              <w:t xml:space="preserve"> </w:t>
            </w:r>
            <w:r w:rsidRPr="00594067">
              <w:rPr>
                <w:rFonts w:ascii="Times New Roman" w:eastAsia="Times New Roman" w:hAnsi="Times New Roman" w:cs="Times New Roman"/>
                <w:sz w:val="24"/>
                <w:szCs w:val="24"/>
              </w:rPr>
              <w:t>И. Дзержинская, Н. Фок, Издательство «Музыка» 1978 г.</w:t>
            </w:r>
          </w:p>
          <w:p w:rsidR="00EC0A32" w:rsidRDefault="000D0735" w:rsidP="00497CB8">
            <w:pPr>
              <w:pStyle w:val="a5"/>
              <w:numPr>
                <w:ilvl w:val="0"/>
                <w:numId w:val="170"/>
              </w:numPr>
              <w:shd w:val="clear" w:color="auto" w:fill="FFFFFF"/>
              <w:tabs>
                <w:tab w:val="left" w:pos="527"/>
              </w:tabs>
              <w:spacing w:line="274" w:lineRule="exact"/>
              <w:ind w:left="386" w:right="106"/>
            </w:pPr>
            <w:r w:rsidRPr="0012579E">
              <w:rPr>
                <w:rFonts w:ascii="Times New Roman" w:eastAsia="Times New Roman" w:hAnsi="Times New Roman" w:cs="Times New Roman"/>
                <w:sz w:val="24"/>
                <w:szCs w:val="24"/>
              </w:rPr>
              <w:t>М.Ю. Картушина «Забавы для малышей» Театрализованные</w:t>
            </w:r>
            <w:r w:rsidRPr="0012579E">
              <w:rPr>
                <w:rFonts w:ascii="Times New Roman" w:eastAsia="Times New Roman" w:hAnsi="Times New Roman" w:cs="Times New Roman"/>
                <w:sz w:val="24"/>
                <w:szCs w:val="24"/>
              </w:rPr>
              <w:br/>
            </w:r>
            <w:r w:rsidRPr="0012579E">
              <w:rPr>
                <w:rFonts w:ascii="Times New Roman" w:eastAsia="Times New Roman" w:hAnsi="Times New Roman" w:cs="Times New Roman"/>
                <w:spacing w:val="-1"/>
                <w:sz w:val="24"/>
                <w:szCs w:val="24"/>
              </w:rPr>
              <w:t>развлечения для детей 2-3- лет. Издательство «ТЦ Сфера»,</w:t>
            </w:r>
            <w:r w:rsidRPr="0012579E">
              <w:rPr>
                <w:rFonts w:ascii="Times New Roman" w:eastAsia="Times New Roman" w:hAnsi="Times New Roman" w:cs="Times New Roman"/>
                <w:spacing w:val="-1"/>
                <w:sz w:val="24"/>
                <w:szCs w:val="24"/>
              </w:rPr>
              <w:br/>
            </w:r>
            <w:r w:rsidRPr="0012579E">
              <w:rPr>
                <w:rFonts w:ascii="Times New Roman" w:eastAsia="Times New Roman" w:hAnsi="Times New Roman" w:cs="Times New Roman"/>
                <w:sz w:val="24"/>
                <w:szCs w:val="24"/>
              </w:rPr>
              <w:t>2005 г.</w:t>
            </w:r>
          </w:p>
          <w:p w:rsidR="00EC0A32" w:rsidRDefault="000D0735" w:rsidP="00497CB8">
            <w:pPr>
              <w:pStyle w:val="a5"/>
              <w:numPr>
                <w:ilvl w:val="0"/>
                <w:numId w:val="170"/>
              </w:numPr>
              <w:shd w:val="clear" w:color="auto" w:fill="FFFFFF"/>
              <w:tabs>
                <w:tab w:val="left" w:pos="527"/>
              </w:tabs>
              <w:spacing w:line="269" w:lineRule="exact"/>
              <w:ind w:left="386" w:right="-40"/>
            </w:pPr>
            <w:r w:rsidRPr="0012579E">
              <w:rPr>
                <w:rFonts w:ascii="Times New Roman" w:eastAsia="Times New Roman" w:hAnsi="Times New Roman" w:cs="Times New Roman"/>
                <w:sz w:val="24"/>
                <w:szCs w:val="24"/>
              </w:rPr>
              <w:t>Л.Поляк «Театр сказок». Издательство «ДЕТСТВО-ПРЕСС»,2001г.</w:t>
            </w:r>
          </w:p>
          <w:p w:rsidR="00EC0A32" w:rsidRDefault="000D0735" w:rsidP="00497CB8">
            <w:pPr>
              <w:pStyle w:val="a5"/>
              <w:numPr>
                <w:ilvl w:val="0"/>
                <w:numId w:val="170"/>
              </w:numPr>
              <w:shd w:val="clear" w:color="auto" w:fill="FFFFFF"/>
              <w:tabs>
                <w:tab w:val="left" w:pos="527"/>
              </w:tabs>
              <w:spacing w:line="274" w:lineRule="exact"/>
              <w:ind w:left="386" w:right="106"/>
            </w:pPr>
            <w:r w:rsidRPr="0012579E">
              <w:rPr>
                <w:rFonts w:ascii="Times New Roman" w:eastAsia="Times New Roman" w:hAnsi="Times New Roman" w:cs="Times New Roman"/>
                <w:spacing w:val="-1"/>
                <w:sz w:val="24"/>
                <w:szCs w:val="24"/>
              </w:rPr>
              <w:t>Е.А. Антипина «Осенние праздники в детском саду».</w:t>
            </w:r>
            <w:r w:rsidRPr="0012579E">
              <w:rPr>
                <w:rFonts w:ascii="Times New Roman" w:eastAsia="Times New Roman" w:hAnsi="Times New Roman" w:cs="Times New Roman"/>
                <w:spacing w:val="-1"/>
                <w:sz w:val="24"/>
                <w:szCs w:val="24"/>
              </w:rPr>
              <w:br/>
            </w:r>
            <w:r w:rsidRPr="0012579E">
              <w:rPr>
                <w:rFonts w:ascii="Times New Roman" w:eastAsia="Times New Roman" w:hAnsi="Times New Roman" w:cs="Times New Roman"/>
                <w:sz w:val="24"/>
                <w:szCs w:val="24"/>
              </w:rPr>
              <w:t>Издательство «Сфера», 2010г.</w:t>
            </w:r>
          </w:p>
          <w:p w:rsidR="00EC0A32" w:rsidRDefault="000D0735" w:rsidP="00497CB8">
            <w:pPr>
              <w:pStyle w:val="a5"/>
              <w:numPr>
                <w:ilvl w:val="0"/>
                <w:numId w:val="170"/>
              </w:numPr>
              <w:shd w:val="clear" w:color="auto" w:fill="FFFFFF"/>
              <w:tabs>
                <w:tab w:val="left" w:pos="527"/>
              </w:tabs>
              <w:spacing w:line="278" w:lineRule="exact"/>
              <w:ind w:left="386" w:right="106"/>
            </w:pPr>
            <w:r w:rsidRPr="0012579E">
              <w:rPr>
                <w:rFonts w:ascii="Times New Roman" w:eastAsia="Times New Roman" w:hAnsi="Times New Roman" w:cs="Times New Roman"/>
                <w:spacing w:val="-1"/>
                <w:sz w:val="24"/>
                <w:szCs w:val="24"/>
              </w:rPr>
              <w:t>Е.А. Антипина «Новогодние праздники в детском саду».</w:t>
            </w:r>
            <w:r w:rsidRPr="0012579E">
              <w:rPr>
                <w:rFonts w:ascii="Times New Roman" w:eastAsia="Times New Roman" w:hAnsi="Times New Roman" w:cs="Times New Roman"/>
                <w:spacing w:val="-1"/>
                <w:sz w:val="24"/>
                <w:szCs w:val="24"/>
              </w:rPr>
              <w:br/>
            </w:r>
            <w:r w:rsidRPr="0012579E">
              <w:rPr>
                <w:rFonts w:ascii="Times New Roman" w:eastAsia="Times New Roman" w:hAnsi="Times New Roman" w:cs="Times New Roman"/>
                <w:sz w:val="24"/>
                <w:szCs w:val="24"/>
              </w:rPr>
              <w:t>Издательство Сфера», 2010 г.</w:t>
            </w:r>
          </w:p>
          <w:p w:rsidR="00EC0A32" w:rsidRDefault="000D0735" w:rsidP="00497CB8">
            <w:pPr>
              <w:pStyle w:val="a5"/>
              <w:numPr>
                <w:ilvl w:val="0"/>
                <w:numId w:val="170"/>
              </w:numPr>
              <w:shd w:val="clear" w:color="auto" w:fill="FFFFFF"/>
              <w:tabs>
                <w:tab w:val="left" w:pos="527"/>
              </w:tabs>
              <w:spacing w:line="278" w:lineRule="exact"/>
              <w:ind w:left="386" w:right="106"/>
            </w:pPr>
            <w:r w:rsidRPr="0012579E">
              <w:rPr>
                <w:rFonts w:ascii="Times New Roman" w:eastAsia="Times New Roman" w:hAnsi="Times New Roman" w:cs="Times New Roman"/>
                <w:spacing w:val="-1"/>
                <w:sz w:val="24"/>
                <w:szCs w:val="24"/>
              </w:rPr>
              <w:t>З.В.Ходаковская «Музыкальные праздники для детей раннего</w:t>
            </w:r>
            <w:r w:rsidRPr="0012579E">
              <w:rPr>
                <w:rFonts w:ascii="Times New Roman" w:eastAsia="Times New Roman" w:hAnsi="Times New Roman" w:cs="Times New Roman"/>
                <w:spacing w:val="-1"/>
                <w:sz w:val="24"/>
                <w:szCs w:val="24"/>
              </w:rPr>
              <w:br/>
              <w:t>возраста». Издательство «Моза</w:t>
            </w:r>
            <w:r w:rsidR="0012579E" w:rsidRPr="0012579E">
              <w:rPr>
                <w:rFonts w:ascii="Times New Roman" w:eastAsia="Times New Roman" w:hAnsi="Times New Roman" w:cs="Times New Roman"/>
                <w:spacing w:val="-1"/>
                <w:sz w:val="24"/>
                <w:szCs w:val="24"/>
              </w:rPr>
              <w:t>и</w:t>
            </w:r>
            <w:r w:rsidRPr="0012579E">
              <w:rPr>
                <w:rFonts w:ascii="Times New Roman" w:eastAsia="Times New Roman" w:hAnsi="Times New Roman" w:cs="Times New Roman"/>
                <w:spacing w:val="-1"/>
                <w:sz w:val="24"/>
                <w:szCs w:val="24"/>
              </w:rPr>
              <w:t>ка-Синтез», 2002г.</w:t>
            </w:r>
          </w:p>
        </w:tc>
      </w:tr>
      <w:tr w:rsidR="00EC0A32" w:rsidTr="00052D3E">
        <w:trPr>
          <w:trHeight w:hRule="exact" w:val="5111"/>
        </w:trPr>
        <w:tc>
          <w:tcPr>
            <w:tcW w:w="1938" w:type="dxa"/>
            <w:tcBorders>
              <w:top w:val="single" w:sz="6" w:space="0" w:color="auto"/>
              <w:left w:val="single" w:sz="6" w:space="0" w:color="auto"/>
              <w:bottom w:val="single" w:sz="6" w:space="0" w:color="auto"/>
              <w:right w:val="single" w:sz="6" w:space="0" w:color="auto"/>
            </w:tcBorders>
            <w:shd w:val="clear" w:color="auto" w:fill="FFFFFF"/>
          </w:tcPr>
          <w:p w:rsidR="00EC0A32" w:rsidRPr="004D109D" w:rsidRDefault="000D0735">
            <w:pPr>
              <w:shd w:val="clear" w:color="auto" w:fill="FFFFFF"/>
            </w:pPr>
            <w:r w:rsidRPr="004D109D">
              <w:rPr>
                <w:rFonts w:ascii="Times New Roman" w:eastAsia="Times New Roman" w:hAnsi="Times New Roman" w:cs="Times New Roman"/>
                <w:spacing w:val="-2"/>
                <w:sz w:val="24"/>
                <w:szCs w:val="24"/>
              </w:rPr>
              <w:lastRenderedPageBreak/>
              <w:t>Младшая группа</w:t>
            </w:r>
          </w:p>
        </w:tc>
        <w:tc>
          <w:tcPr>
            <w:tcW w:w="8127" w:type="dxa"/>
            <w:tcBorders>
              <w:top w:val="single" w:sz="6" w:space="0" w:color="auto"/>
              <w:left w:val="single" w:sz="6" w:space="0" w:color="auto"/>
              <w:bottom w:val="single" w:sz="6" w:space="0" w:color="auto"/>
              <w:right w:val="single" w:sz="6" w:space="0" w:color="auto"/>
            </w:tcBorders>
            <w:shd w:val="clear" w:color="auto" w:fill="FFFFFF"/>
          </w:tcPr>
          <w:p w:rsidR="0012579E" w:rsidRPr="006E1D60" w:rsidRDefault="0012579E" w:rsidP="00052D3E">
            <w:pPr>
              <w:pStyle w:val="a5"/>
              <w:shd w:val="clear" w:color="auto" w:fill="FFFFFF"/>
              <w:spacing w:line="274" w:lineRule="exact"/>
              <w:ind w:left="102" w:right="499"/>
              <w:rPr>
                <w:sz w:val="24"/>
                <w:szCs w:val="24"/>
              </w:rPr>
            </w:pPr>
            <w:r w:rsidRPr="006E1D60">
              <w:rPr>
                <w:rFonts w:ascii="Times New Roman" w:eastAsia="Times New Roman" w:hAnsi="Times New Roman" w:cs="Times New Roman"/>
                <w:spacing w:val="-1"/>
                <w:sz w:val="24"/>
                <w:szCs w:val="24"/>
              </w:rPr>
              <w:t xml:space="preserve">Зацепина М. Б. Жукова Г. Е., Музыкальное воспитание в детском саду. (3-4) Младшая группа. </w:t>
            </w:r>
            <w:r w:rsidRPr="006E1D60">
              <w:rPr>
                <w:rFonts w:ascii="Times New Roman" w:eastAsia="Times New Roman" w:hAnsi="Times New Roman" w:cs="Times New Roman"/>
                <w:sz w:val="24"/>
                <w:szCs w:val="24"/>
              </w:rPr>
              <w:t>Конспекты занятий,-</w:t>
            </w:r>
            <w:r w:rsidR="00401565">
              <w:rPr>
                <w:rFonts w:ascii="Times New Roman" w:eastAsia="Times New Roman" w:hAnsi="Times New Roman" w:cs="Times New Roman"/>
                <w:sz w:val="24"/>
                <w:szCs w:val="24"/>
              </w:rPr>
              <w:t xml:space="preserve"> </w:t>
            </w:r>
            <w:r w:rsidR="00052D3E">
              <w:rPr>
                <w:rFonts w:ascii="Times New Roman" w:eastAsia="Times New Roman" w:hAnsi="Times New Roman" w:cs="Times New Roman"/>
                <w:sz w:val="24"/>
                <w:szCs w:val="24"/>
              </w:rPr>
              <w:t>М. Мозаик</w:t>
            </w:r>
            <w:r w:rsidRPr="006E1D60">
              <w:rPr>
                <w:rFonts w:ascii="Times New Roman" w:eastAsia="Times New Roman" w:hAnsi="Times New Roman" w:cs="Times New Roman"/>
                <w:sz w:val="24"/>
                <w:szCs w:val="24"/>
              </w:rPr>
              <w:t xml:space="preserve"> – Синтез , 2016</w:t>
            </w:r>
            <w:r>
              <w:rPr>
                <w:rFonts w:ascii="Times New Roman" w:eastAsia="Times New Roman" w:hAnsi="Times New Roman" w:cs="Times New Roman"/>
                <w:sz w:val="24"/>
                <w:szCs w:val="24"/>
              </w:rPr>
              <w:t>;</w:t>
            </w:r>
          </w:p>
          <w:p w:rsidR="0012579E" w:rsidRPr="006E1D60" w:rsidRDefault="0012579E" w:rsidP="00052D3E">
            <w:pPr>
              <w:pStyle w:val="a5"/>
              <w:shd w:val="clear" w:color="auto" w:fill="FFFFFF"/>
              <w:spacing w:line="274" w:lineRule="exact"/>
              <w:ind w:left="244" w:right="499"/>
              <w:rPr>
                <w:rFonts w:ascii="Times New Roman" w:hAnsi="Times New Roman" w:cs="Times New Roman"/>
                <w:sz w:val="24"/>
                <w:szCs w:val="24"/>
              </w:rPr>
            </w:pPr>
            <w:r w:rsidRPr="006E1D60">
              <w:rPr>
                <w:rFonts w:ascii="Times New Roman" w:hAnsi="Times New Roman" w:cs="Times New Roman"/>
                <w:sz w:val="24"/>
                <w:szCs w:val="24"/>
              </w:rPr>
              <w:t>М.Б. Зацепина, Т.В. Антонова «Праздники и развлечения в детском саду 3-7 лет». Издательство «Моза</w:t>
            </w:r>
            <w:r>
              <w:rPr>
                <w:rFonts w:ascii="Times New Roman" w:hAnsi="Times New Roman" w:cs="Times New Roman"/>
                <w:sz w:val="24"/>
                <w:szCs w:val="24"/>
              </w:rPr>
              <w:t>и</w:t>
            </w:r>
            <w:r w:rsidRPr="006E1D60">
              <w:rPr>
                <w:rFonts w:ascii="Times New Roman" w:hAnsi="Times New Roman" w:cs="Times New Roman"/>
                <w:sz w:val="24"/>
                <w:szCs w:val="24"/>
              </w:rPr>
              <w:t>ка-Синтез», 2005г.</w:t>
            </w:r>
          </w:p>
          <w:p w:rsidR="00EC0A32" w:rsidRDefault="00EA60CF" w:rsidP="00052D3E">
            <w:pPr>
              <w:pStyle w:val="a5"/>
              <w:shd w:val="clear" w:color="auto" w:fill="FFFFFF"/>
              <w:tabs>
                <w:tab w:val="left" w:pos="830"/>
              </w:tabs>
              <w:spacing w:line="278" w:lineRule="exact"/>
              <w:ind w:left="244" w:right="-135"/>
            </w:pPr>
            <w:r w:rsidRPr="00EA60CF">
              <w:rPr>
                <w:rFonts w:ascii="Times New Roman" w:eastAsia="Times New Roman" w:hAnsi="Times New Roman" w:cs="Times New Roman"/>
                <w:sz w:val="24"/>
                <w:szCs w:val="24"/>
              </w:rPr>
              <w:t xml:space="preserve">Т.М.Орлова, С.И.Бекина, </w:t>
            </w:r>
            <w:r w:rsidR="000D0735" w:rsidRPr="00EA60CF">
              <w:rPr>
                <w:rFonts w:ascii="Times New Roman" w:eastAsia="Times New Roman" w:hAnsi="Times New Roman" w:cs="Times New Roman"/>
                <w:sz w:val="24"/>
                <w:szCs w:val="24"/>
              </w:rPr>
              <w:t xml:space="preserve">«Учите детей петь 3-5 лет» </w:t>
            </w:r>
            <w:r w:rsidR="000D0735" w:rsidRPr="00EA60CF">
              <w:rPr>
                <w:rFonts w:ascii="Times New Roman" w:eastAsia="Times New Roman" w:hAnsi="Times New Roman" w:cs="Times New Roman"/>
                <w:sz w:val="24"/>
                <w:szCs w:val="24"/>
              </w:rPr>
              <w:br/>
              <w:t>Изд</w:t>
            </w:r>
            <w:r w:rsidR="00052D3E">
              <w:rPr>
                <w:rFonts w:ascii="Times New Roman" w:eastAsia="Times New Roman" w:hAnsi="Times New Roman" w:cs="Times New Roman"/>
                <w:sz w:val="24"/>
                <w:szCs w:val="24"/>
              </w:rPr>
              <w:t xml:space="preserve">. </w:t>
            </w:r>
            <w:r w:rsidR="000D0735" w:rsidRPr="00EA60CF">
              <w:rPr>
                <w:rFonts w:ascii="Times New Roman" w:eastAsia="Times New Roman" w:hAnsi="Times New Roman" w:cs="Times New Roman"/>
                <w:sz w:val="24"/>
                <w:szCs w:val="24"/>
              </w:rPr>
              <w:t>«Просвещение»1986г.</w:t>
            </w:r>
          </w:p>
          <w:p w:rsidR="00EC0A32" w:rsidRDefault="00EA60CF" w:rsidP="00052D3E">
            <w:pPr>
              <w:pStyle w:val="a5"/>
              <w:shd w:val="clear" w:color="auto" w:fill="FFFFFF"/>
              <w:tabs>
                <w:tab w:val="left" w:pos="830"/>
              </w:tabs>
              <w:spacing w:line="278" w:lineRule="exact"/>
              <w:ind w:left="244" w:right="67"/>
            </w:pPr>
            <w:r w:rsidRPr="00EA60CF">
              <w:rPr>
                <w:rFonts w:ascii="Times New Roman" w:eastAsia="Times New Roman" w:hAnsi="Times New Roman" w:cs="Times New Roman"/>
                <w:spacing w:val="-1"/>
                <w:sz w:val="24"/>
                <w:szCs w:val="24"/>
              </w:rPr>
              <w:t>Н.Ветлугина, И.</w:t>
            </w:r>
            <w:r w:rsidRPr="00EA60CF">
              <w:rPr>
                <w:rFonts w:ascii="Times New Roman" w:eastAsia="Times New Roman" w:hAnsi="Times New Roman" w:cs="Times New Roman"/>
                <w:sz w:val="24"/>
                <w:szCs w:val="24"/>
              </w:rPr>
              <w:t xml:space="preserve">Дзержинская,Л. Комисарова, </w:t>
            </w:r>
            <w:r w:rsidR="000D0735" w:rsidRPr="00EA60CF">
              <w:rPr>
                <w:rFonts w:ascii="Times New Roman" w:eastAsia="Times New Roman" w:hAnsi="Times New Roman" w:cs="Times New Roman"/>
                <w:spacing w:val="-1"/>
                <w:sz w:val="24"/>
                <w:szCs w:val="24"/>
              </w:rPr>
              <w:t xml:space="preserve">«Музыка в детском саду» 2 младшая группа, </w:t>
            </w:r>
            <w:r w:rsidR="000D0735" w:rsidRPr="00EA60CF">
              <w:rPr>
                <w:rFonts w:ascii="Times New Roman" w:eastAsia="Times New Roman" w:hAnsi="Times New Roman" w:cs="Times New Roman"/>
                <w:sz w:val="24"/>
                <w:szCs w:val="24"/>
              </w:rPr>
              <w:t>Издательство «Музыка» 1989 г</w:t>
            </w:r>
          </w:p>
          <w:p w:rsidR="00EC0A32" w:rsidRDefault="000D0735" w:rsidP="00052D3E">
            <w:pPr>
              <w:pStyle w:val="a5"/>
              <w:shd w:val="clear" w:color="auto" w:fill="FFFFFF"/>
              <w:tabs>
                <w:tab w:val="left" w:pos="830"/>
              </w:tabs>
              <w:spacing w:line="278" w:lineRule="exact"/>
              <w:ind w:left="244" w:right="-277"/>
            </w:pPr>
            <w:r w:rsidRPr="00EA60CF">
              <w:rPr>
                <w:rFonts w:ascii="Times New Roman" w:eastAsia="Times New Roman" w:hAnsi="Times New Roman" w:cs="Times New Roman"/>
                <w:sz w:val="24"/>
                <w:szCs w:val="24"/>
              </w:rPr>
              <w:t>Л.Поляк «Театр сказок». Издательство «ДЕТСТВО-ПРЕСС»,2001г.</w:t>
            </w:r>
          </w:p>
          <w:p w:rsidR="00EC0A32" w:rsidRDefault="000D0735" w:rsidP="00052D3E">
            <w:pPr>
              <w:pStyle w:val="a5"/>
              <w:shd w:val="clear" w:color="auto" w:fill="FFFFFF"/>
              <w:tabs>
                <w:tab w:val="left" w:pos="830"/>
              </w:tabs>
              <w:spacing w:line="278" w:lineRule="exact"/>
              <w:ind w:left="244" w:right="67"/>
            </w:pPr>
            <w:r w:rsidRPr="00EA60CF">
              <w:rPr>
                <w:rFonts w:ascii="Times New Roman" w:eastAsia="Times New Roman" w:hAnsi="Times New Roman" w:cs="Times New Roman"/>
                <w:sz w:val="24"/>
                <w:szCs w:val="24"/>
              </w:rPr>
              <w:t>З.В. Ходаковская «Музыкальные праздники и занятия для</w:t>
            </w:r>
            <w:r w:rsidRPr="00EA60CF">
              <w:rPr>
                <w:rFonts w:ascii="Times New Roman" w:eastAsia="Times New Roman" w:hAnsi="Times New Roman" w:cs="Times New Roman"/>
                <w:sz w:val="24"/>
                <w:szCs w:val="24"/>
              </w:rPr>
              <w:br/>
            </w:r>
            <w:r w:rsidRPr="00EA60CF">
              <w:rPr>
                <w:rFonts w:ascii="Times New Roman" w:eastAsia="Times New Roman" w:hAnsi="Times New Roman" w:cs="Times New Roman"/>
                <w:spacing w:val="-1"/>
                <w:sz w:val="24"/>
                <w:szCs w:val="24"/>
              </w:rPr>
              <w:t>детей 3-4-лет». Издательство «Мозаика-Синтез», 2005г.</w:t>
            </w:r>
          </w:p>
          <w:p w:rsidR="00EC0A32" w:rsidRDefault="000D0735" w:rsidP="00052D3E">
            <w:pPr>
              <w:pStyle w:val="a5"/>
              <w:shd w:val="clear" w:color="auto" w:fill="FFFFFF"/>
              <w:tabs>
                <w:tab w:val="left" w:pos="830"/>
              </w:tabs>
              <w:ind w:left="244" w:right="67"/>
            </w:pPr>
            <w:r w:rsidRPr="00EA60CF">
              <w:rPr>
                <w:rFonts w:ascii="Times New Roman" w:eastAsia="Times New Roman" w:hAnsi="Times New Roman" w:cs="Times New Roman"/>
                <w:sz w:val="24"/>
                <w:szCs w:val="24"/>
              </w:rPr>
              <w:t>М.Ю. Картушина «Зимние детские праздники». Изд</w:t>
            </w:r>
            <w:r w:rsidR="00052D3E">
              <w:rPr>
                <w:rFonts w:ascii="Times New Roman" w:eastAsia="Times New Roman" w:hAnsi="Times New Roman" w:cs="Times New Roman"/>
                <w:sz w:val="24"/>
                <w:szCs w:val="24"/>
              </w:rPr>
              <w:t xml:space="preserve">. </w:t>
            </w:r>
            <w:r w:rsidRPr="00EA60CF">
              <w:rPr>
                <w:rFonts w:ascii="Times New Roman" w:eastAsia="Times New Roman" w:hAnsi="Times New Roman" w:cs="Times New Roman"/>
                <w:sz w:val="24"/>
                <w:szCs w:val="24"/>
              </w:rPr>
              <w:t xml:space="preserve">«Сфера», </w:t>
            </w:r>
            <w:r w:rsidR="0012579E" w:rsidRPr="00EA60CF">
              <w:rPr>
                <w:rFonts w:ascii="Times New Roman" w:eastAsia="Times New Roman" w:hAnsi="Times New Roman" w:cs="Times New Roman"/>
                <w:sz w:val="24"/>
                <w:szCs w:val="24"/>
              </w:rPr>
              <w:t>2</w:t>
            </w:r>
            <w:r w:rsidRPr="00EA60CF">
              <w:rPr>
                <w:rFonts w:ascii="Times New Roman" w:eastAsia="Times New Roman" w:hAnsi="Times New Roman" w:cs="Times New Roman"/>
                <w:sz w:val="24"/>
                <w:szCs w:val="24"/>
              </w:rPr>
              <w:t>012 г.</w:t>
            </w:r>
          </w:p>
          <w:p w:rsidR="00052D3E" w:rsidRDefault="000D0735" w:rsidP="00052D3E">
            <w:pPr>
              <w:pStyle w:val="a5"/>
              <w:shd w:val="clear" w:color="auto" w:fill="FFFFFF"/>
              <w:tabs>
                <w:tab w:val="left" w:pos="830"/>
              </w:tabs>
              <w:ind w:left="244" w:right="67"/>
            </w:pPr>
            <w:r w:rsidRPr="00EA60CF">
              <w:rPr>
                <w:rFonts w:ascii="Times New Roman" w:eastAsia="Times New Roman" w:hAnsi="Times New Roman" w:cs="Times New Roman"/>
                <w:spacing w:val="-1"/>
                <w:sz w:val="24"/>
                <w:szCs w:val="24"/>
              </w:rPr>
              <w:t>Н.В. Зарецкая «Календарные музыкальные праздники».</w:t>
            </w:r>
            <w:r w:rsidRPr="00EA60CF">
              <w:rPr>
                <w:rFonts w:ascii="Times New Roman" w:eastAsia="Times New Roman" w:hAnsi="Times New Roman" w:cs="Times New Roman"/>
                <w:spacing w:val="-1"/>
                <w:sz w:val="24"/>
                <w:szCs w:val="24"/>
              </w:rPr>
              <w:br/>
            </w:r>
            <w:r w:rsidRPr="00EA60CF">
              <w:rPr>
                <w:rFonts w:ascii="Times New Roman" w:eastAsia="Times New Roman" w:hAnsi="Times New Roman" w:cs="Times New Roman"/>
                <w:sz w:val="24"/>
                <w:szCs w:val="24"/>
              </w:rPr>
              <w:t>Издательство «Айрис-пресс», 2003 г.</w:t>
            </w:r>
          </w:p>
        </w:tc>
      </w:tr>
      <w:tr w:rsidR="00EC0A32" w:rsidTr="00052D3E">
        <w:trPr>
          <w:trHeight w:hRule="exact" w:val="5692"/>
        </w:trPr>
        <w:tc>
          <w:tcPr>
            <w:tcW w:w="1938" w:type="dxa"/>
            <w:tcBorders>
              <w:top w:val="single" w:sz="6" w:space="0" w:color="auto"/>
              <w:left w:val="single" w:sz="6" w:space="0" w:color="auto"/>
              <w:bottom w:val="single" w:sz="6" w:space="0" w:color="auto"/>
              <w:right w:val="single" w:sz="6" w:space="0" w:color="auto"/>
            </w:tcBorders>
            <w:shd w:val="clear" w:color="auto" w:fill="FFFFFF"/>
          </w:tcPr>
          <w:p w:rsidR="00EC0A32" w:rsidRPr="004D109D" w:rsidRDefault="000D0735">
            <w:pPr>
              <w:shd w:val="clear" w:color="auto" w:fill="FFFFFF"/>
            </w:pPr>
            <w:r w:rsidRPr="004D109D">
              <w:rPr>
                <w:rFonts w:ascii="Times New Roman" w:eastAsia="Times New Roman" w:hAnsi="Times New Roman" w:cs="Times New Roman"/>
                <w:spacing w:val="-2"/>
                <w:sz w:val="24"/>
                <w:szCs w:val="24"/>
              </w:rPr>
              <w:t>Средняя группа</w:t>
            </w:r>
          </w:p>
        </w:tc>
        <w:tc>
          <w:tcPr>
            <w:tcW w:w="8127" w:type="dxa"/>
            <w:tcBorders>
              <w:top w:val="single" w:sz="6" w:space="0" w:color="auto"/>
              <w:left w:val="single" w:sz="6" w:space="0" w:color="auto"/>
              <w:bottom w:val="single" w:sz="6" w:space="0" w:color="auto"/>
              <w:right w:val="single" w:sz="6" w:space="0" w:color="auto"/>
            </w:tcBorders>
            <w:shd w:val="clear" w:color="auto" w:fill="FFFFFF"/>
          </w:tcPr>
          <w:p w:rsidR="00EA60CF" w:rsidRPr="003C7E38" w:rsidRDefault="00EA60CF" w:rsidP="00497CB8">
            <w:pPr>
              <w:pStyle w:val="a5"/>
              <w:numPr>
                <w:ilvl w:val="0"/>
                <w:numId w:val="241"/>
              </w:numPr>
              <w:shd w:val="clear" w:color="auto" w:fill="FFFFFF"/>
              <w:spacing w:line="278" w:lineRule="exact"/>
              <w:ind w:left="244" w:hanging="142"/>
            </w:pPr>
            <w:r w:rsidRPr="003C7E38">
              <w:rPr>
                <w:rFonts w:ascii="Times New Roman" w:eastAsia="Times New Roman" w:hAnsi="Times New Roman" w:cs="Times New Roman"/>
                <w:sz w:val="24"/>
                <w:szCs w:val="24"/>
              </w:rPr>
              <w:t>Зацепина М. Б. Жукова Г. Е., Музыкальное воспитание в детском саду. (4-5) Средняя группа. Конспекты занятий,-М.: Мозаика – Синтез , 2017</w:t>
            </w:r>
          </w:p>
          <w:p w:rsidR="00EC0A32" w:rsidRDefault="00EA60CF" w:rsidP="00497CB8">
            <w:pPr>
              <w:pStyle w:val="a5"/>
              <w:numPr>
                <w:ilvl w:val="0"/>
                <w:numId w:val="172"/>
              </w:numPr>
              <w:shd w:val="clear" w:color="auto" w:fill="FFFFFF"/>
              <w:tabs>
                <w:tab w:val="left" w:pos="244"/>
              </w:tabs>
              <w:spacing w:line="278" w:lineRule="exact"/>
              <w:ind w:left="102" w:firstLine="0"/>
            </w:pPr>
            <w:r w:rsidRPr="00EA60CF">
              <w:rPr>
                <w:rFonts w:ascii="Times New Roman" w:eastAsia="Times New Roman" w:hAnsi="Times New Roman" w:cs="Times New Roman"/>
                <w:sz w:val="24"/>
                <w:szCs w:val="24"/>
              </w:rPr>
              <w:t xml:space="preserve">Орлова, С.И.Бекина, </w:t>
            </w:r>
            <w:r w:rsidR="000D0735" w:rsidRPr="00EA60CF">
              <w:rPr>
                <w:rFonts w:ascii="Times New Roman" w:eastAsia="Times New Roman" w:hAnsi="Times New Roman" w:cs="Times New Roman"/>
                <w:sz w:val="24"/>
                <w:szCs w:val="24"/>
              </w:rPr>
              <w:t>«Учите детей петь 3-5 лет» Т.М. Издательство «Просвещение» 1986г.</w:t>
            </w:r>
          </w:p>
          <w:p w:rsidR="00EC0A32" w:rsidRDefault="00EA60CF" w:rsidP="00497CB8">
            <w:pPr>
              <w:pStyle w:val="a5"/>
              <w:numPr>
                <w:ilvl w:val="0"/>
                <w:numId w:val="172"/>
              </w:numPr>
              <w:shd w:val="clear" w:color="auto" w:fill="FFFFFF"/>
              <w:tabs>
                <w:tab w:val="left" w:pos="244"/>
              </w:tabs>
              <w:spacing w:line="278" w:lineRule="exact"/>
              <w:ind w:left="102" w:right="245" w:firstLine="0"/>
            </w:pPr>
            <w:r w:rsidRPr="00EA60CF">
              <w:rPr>
                <w:rFonts w:ascii="Times New Roman" w:eastAsia="Times New Roman" w:hAnsi="Times New Roman" w:cs="Times New Roman"/>
                <w:spacing w:val="-1"/>
                <w:sz w:val="24"/>
                <w:szCs w:val="24"/>
              </w:rPr>
              <w:t>Н.Ветлугина, И.</w:t>
            </w:r>
            <w:r w:rsidRPr="00EA60CF">
              <w:rPr>
                <w:rFonts w:ascii="Times New Roman" w:eastAsia="Times New Roman" w:hAnsi="Times New Roman" w:cs="Times New Roman"/>
                <w:sz w:val="24"/>
                <w:szCs w:val="24"/>
              </w:rPr>
              <w:t xml:space="preserve">Дзержинская, Л. Комисарова, </w:t>
            </w:r>
            <w:r w:rsidR="000D0735" w:rsidRPr="00EA60CF">
              <w:rPr>
                <w:rFonts w:ascii="Times New Roman" w:eastAsia="Times New Roman" w:hAnsi="Times New Roman" w:cs="Times New Roman"/>
                <w:spacing w:val="-1"/>
                <w:sz w:val="24"/>
                <w:szCs w:val="24"/>
              </w:rPr>
              <w:t xml:space="preserve">«Музыка в детском саду» средняя группа, </w:t>
            </w:r>
            <w:r w:rsidR="000D0735" w:rsidRPr="00EA60CF">
              <w:rPr>
                <w:rFonts w:ascii="Times New Roman" w:eastAsia="Times New Roman" w:hAnsi="Times New Roman" w:cs="Times New Roman"/>
                <w:sz w:val="24"/>
                <w:szCs w:val="24"/>
              </w:rPr>
              <w:t>Издательство «Музыка» 1987</w:t>
            </w:r>
            <w:r>
              <w:rPr>
                <w:rFonts w:ascii="Times New Roman" w:eastAsia="Times New Roman" w:hAnsi="Times New Roman" w:cs="Times New Roman"/>
                <w:sz w:val="24"/>
                <w:szCs w:val="24"/>
              </w:rPr>
              <w:t>г</w:t>
            </w:r>
          </w:p>
          <w:p w:rsidR="00EA60CF" w:rsidRDefault="00EA60CF" w:rsidP="00497CB8">
            <w:pPr>
              <w:pStyle w:val="a5"/>
              <w:numPr>
                <w:ilvl w:val="0"/>
                <w:numId w:val="241"/>
              </w:numPr>
              <w:shd w:val="clear" w:color="auto" w:fill="FFFFFF"/>
              <w:spacing w:line="283" w:lineRule="exact"/>
              <w:ind w:left="244" w:hanging="142"/>
            </w:pPr>
            <w:r w:rsidRPr="00EA60CF">
              <w:rPr>
                <w:rFonts w:ascii="Times New Roman" w:eastAsia="Times New Roman" w:hAnsi="Times New Roman" w:cs="Times New Roman"/>
                <w:sz w:val="24"/>
                <w:szCs w:val="24"/>
              </w:rPr>
              <w:t xml:space="preserve">Н.Ветлугина, И. Дзержинская, Т. Ломова, </w:t>
            </w:r>
            <w:r w:rsidR="000D0735" w:rsidRPr="00EA60CF">
              <w:rPr>
                <w:rFonts w:ascii="Times New Roman" w:eastAsia="Times New Roman" w:hAnsi="Times New Roman" w:cs="Times New Roman"/>
                <w:sz w:val="24"/>
                <w:szCs w:val="24"/>
              </w:rPr>
              <w:t>«Музыка в детском саду» выпуск 3 (для детей 4-5 лет),</w:t>
            </w:r>
            <w:r w:rsidRPr="00EA60CF">
              <w:rPr>
                <w:rFonts w:ascii="Times New Roman" w:eastAsia="Times New Roman" w:hAnsi="Times New Roman" w:cs="Times New Roman"/>
                <w:sz w:val="24"/>
                <w:szCs w:val="24"/>
              </w:rPr>
              <w:t xml:space="preserve"> Издательство «Музыка» 1967 </w:t>
            </w:r>
          </w:p>
          <w:p w:rsidR="00EA60CF" w:rsidRDefault="00EA60CF" w:rsidP="00497CB8">
            <w:pPr>
              <w:pStyle w:val="a5"/>
              <w:numPr>
                <w:ilvl w:val="0"/>
                <w:numId w:val="241"/>
              </w:numPr>
              <w:shd w:val="clear" w:color="auto" w:fill="FFFFFF"/>
              <w:tabs>
                <w:tab w:val="left" w:pos="244"/>
              </w:tabs>
              <w:spacing w:line="283" w:lineRule="exact"/>
              <w:ind w:left="102" w:right="-40" w:firstLine="0"/>
            </w:pPr>
            <w:r w:rsidRPr="00DC7E28">
              <w:rPr>
                <w:rFonts w:ascii="Times New Roman" w:eastAsia="Times New Roman" w:hAnsi="Times New Roman" w:cs="Times New Roman"/>
                <w:sz w:val="24"/>
                <w:szCs w:val="24"/>
              </w:rPr>
              <w:t>Л.Поляк «Театр сказок». Издательство «ДЕТСТВО-ПРЕСС»,2001г.</w:t>
            </w:r>
          </w:p>
          <w:p w:rsidR="00EA60CF" w:rsidRDefault="00EA60CF" w:rsidP="00497CB8">
            <w:pPr>
              <w:pStyle w:val="a5"/>
              <w:numPr>
                <w:ilvl w:val="0"/>
                <w:numId w:val="173"/>
              </w:numPr>
              <w:shd w:val="clear" w:color="auto" w:fill="FFFFFF"/>
              <w:tabs>
                <w:tab w:val="left" w:pos="244"/>
              </w:tabs>
              <w:spacing w:line="278" w:lineRule="exact"/>
              <w:ind w:left="102" w:right="-40" w:firstLine="0"/>
            </w:pPr>
            <w:r w:rsidRPr="00EA60CF">
              <w:rPr>
                <w:rFonts w:ascii="Times New Roman" w:eastAsia="Times New Roman" w:hAnsi="Times New Roman" w:cs="Times New Roman"/>
                <w:spacing w:val="-1"/>
                <w:sz w:val="24"/>
                <w:szCs w:val="24"/>
              </w:rPr>
              <w:t>Е.А. Антипина «Осенние праздники в детском саду».</w:t>
            </w:r>
            <w:r w:rsidRPr="00EA60CF">
              <w:rPr>
                <w:rFonts w:ascii="Times New Roman" w:eastAsia="Times New Roman" w:hAnsi="Times New Roman" w:cs="Times New Roman"/>
                <w:sz w:val="24"/>
                <w:szCs w:val="24"/>
              </w:rPr>
              <w:t>Изд</w:t>
            </w:r>
            <w:r w:rsidR="00052D3E">
              <w:rPr>
                <w:rFonts w:ascii="Times New Roman" w:eastAsia="Times New Roman" w:hAnsi="Times New Roman" w:cs="Times New Roman"/>
                <w:sz w:val="24"/>
                <w:szCs w:val="24"/>
              </w:rPr>
              <w:t>.</w:t>
            </w:r>
            <w:r w:rsidRPr="00EA60CF">
              <w:rPr>
                <w:rFonts w:ascii="Times New Roman" w:eastAsia="Times New Roman" w:hAnsi="Times New Roman" w:cs="Times New Roman"/>
                <w:sz w:val="24"/>
                <w:szCs w:val="24"/>
              </w:rPr>
              <w:t xml:space="preserve"> «Сфера», 2010г.</w:t>
            </w:r>
          </w:p>
          <w:p w:rsidR="00EA60CF" w:rsidRDefault="00EA60CF" w:rsidP="00497CB8">
            <w:pPr>
              <w:pStyle w:val="a5"/>
              <w:numPr>
                <w:ilvl w:val="0"/>
                <w:numId w:val="173"/>
              </w:numPr>
              <w:shd w:val="clear" w:color="auto" w:fill="FFFFFF"/>
              <w:tabs>
                <w:tab w:val="left" w:pos="244"/>
              </w:tabs>
              <w:spacing w:line="278" w:lineRule="exact"/>
              <w:ind w:left="102" w:right="67" w:firstLine="0"/>
            </w:pPr>
            <w:r w:rsidRPr="00EA60CF">
              <w:rPr>
                <w:rFonts w:ascii="Times New Roman" w:eastAsia="Times New Roman" w:hAnsi="Times New Roman" w:cs="Times New Roman"/>
                <w:spacing w:val="-1"/>
                <w:sz w:val="24"/>
                <w:szCs w:val="24"/>
              </w:rPr>
              <w:t>Е.А. Антипина «Весенние праздники в детском саду».</w:t>
            </w:r>
            <w:r w:rsidRPr="00EA60CF">
              <w:rPr>
                <w:rFonts w:ascii="Times New Roman" w:eastAsia="Times New Roman" w:hAnsi="Times New Roman" w:cs="Times New Roman"/>
                <w:sz w:val="24"/>
                <w:szCs w:val="24"/>
              </w:rPr>
              <w:t>Изд</w:t>
            </w:r>
            <w:r w:rsidR="00052D3E">
              <w:rPr>
                <w:rFonts w:ascii="Times New Roman" w:eastAsia="Times New Roman" w:hAnsi="Times New Roman" w:cs="Times New Roman"/>
                <w:sz w:val="24"/>
                <w:szCs w:val="24"/>
              </w:rPr>
              <w:t>.</w:t>
            </w:r>
            <w:r w:rsidRPr="00EA60CF">
              <w:rPr>
                <w:rFonts w:ascii="Times New Roman" w:eastAsia="Times New Roman" w:hAnsi="Times New Roman" w:cs="Times New Roman"/>
                <w:sz w:val="24"/>
                <w:szCs w:val="24"/>
              </w:rPr>
              <w:t>«Сфера», 2010</w:t>
            </w:r>
          </w:p>
          <w:p w:rsidR="00EA60CF" w:rsidRDefault="00EA60CF" w:rsidP="00497CB8">
            <w:pPr>
              <w:pStyle w:val="a5"/>
              <w:numPr>
                <w:ilvl w:val="0"/>
                <w:numId w:val="173"/>
              </w:numPr>
              <w:shd w:val="clear" w:color="auto" w:fill="FFFFFF"/>
              <w:tabs>
                <w:tab w:val="left" w:pos="244"/>
              </w:tabs>
              <w:spacing w:line="278" w:lineRule="exact"/>
              <w:ind w:left="102" w:right="67" w:firstLine="0"/>
            </w:pPr>
            <w:r w:rsidRPr="00EA60CF">
              <w:rPr>
                <w:rFonts w:ascii="Times New Roman" w:eastAsia="Times New Roman" w:hAnsi="Times New Roman" w:cs="Times New Roman"/>
                <w:sz w:val="24"/>
                <w:szCs w:val="24"/>
              </w:rPr>
              <w:t>М.Б. Зацепина, Т.В. Антонова «Праздники и развлечения в</w:t>
            </w:r>
            <w:r w:rsidRPr="00EA60CF">
              <w:rPr>
                <w:rFonts w:ascii="Times New Roman" w:eastAsia="Times New Roman" w:hAnsi="Times New Roman" w:cs="Times New Roman"/>
                <w:spacing w:val="-1"/>
                <w:sz w:val="24"/>
                <w:szCs w:val="24"/>
              </w:rPr>
              <w:t>детском саду 3-7 лет». Издательство «Мозаика-Синтез», 2005г.</w:t>
            </w:r>
          </w:p>
          <w:p w:rsidR="00EA60CF" w:rsidRDefault="00EA60CF" w:rsidP="00497CB8">
            <w:pPr>
              <w:pStyle w:val="a5"/>
              <w:numPr>
                <w:ilvl w:val="0"/>
                <w:numId w:val="173"/>
              </w:numPr>
              <w:shd w:val="clear" w:color="auto" w:fill="FFFFFF"/>
              <w:tabs>
                <w:tab w:val="left" w:pos="244"/>
              </w:tabs>
              <w:spacing w:line="278" w:lineRule="exact"/>
              <w:ind w:left="102" w:right="67" w:firstLine="0"/>
            </w:pPr>
            <w:r w:rsidRPr="00EA60CF">
              <w:rPr>
                <w:rFonts w:ascii="Times New Roman" w:eastAsia="Times New Roman" w:hAnsi="Times New Roman" w:cs="Times New Roman"/>
                <w:sz w:val="24"/>
                <w:szCs w:val="24"/>
              </w:rPr>
              <w:t>М.Ю. Картушина «Зимние детские праздники». Изд</w:t>
            </w:r>
            <w:r w:rsidR="00052D3E">
              <w:rPr>
                <w:rFonts w:ascii="Times New Roman" w:eastAsia="Times New Roman" w:hAnsi="Times New Roman" w:cs="Times New Roman"/>
                <w:sz w:val="24"/>
                <w:szCs w:val="24"/>
              </w:rPr>
              <w:t>.</w:t>
            </w:r>
            <w:r w:rsidRPr="00EA60CF">
              <w:rPr>
                <w:rFonts w:ascii="Times New Roman" w:eastAsia="Times New Roman" w:hAnsi="Times New Roman" w:cs="Times New Roman"/>
                <w:sz w:val="24"/>
                <w:szCs w:val="24"/>
              </w:rPr>
              <w:t>«Сфера», 1012 г.</w:t>
            </w:r>
          </w:p>
          <w:p w:rsidR="00EA60CF" w:rsidRDefault="00EA60CF" w:rsidP="00497CB8">
            <w:pPr>
              <w:pStyle w:val="a5"/>
              <w:numPr>
                <w:ilvl w:val="0"/>
                <w:numId w:val="173"/>
              </w:numPr>
              <w:shd w:val="clear" w:color="auto" w:fill="FFFFFF"/>
              <w:tabs>
                <w:tab w:val="left" w:pos="244"/>
              </w:tabs>
              <w:spacing w:line="278" w:lineRule="exact"/>
              <w:ind w:left="102" w:right="67" w:firstLine="0"/>
            </w:pPr>
            <w:r w:rsidRPr="00EA60CF">
              <w:rPr>
                <w:rFonts w:ascii="Times New Roman" w:eastAsia="Times New Roman" w:hAnsi="Times New Roman" w:cs="Times New Roman"/>
                <w:spacing w:val="-1"/>
                <w:sz w:val="24"/>
                <w:szCs w:val="24"/>
              </w:rPr>
              <w:t>Ю.Картушина «Праздник Защитника Отечества».</w:t>
            </w:r>
            <w:r w:rsidRPr="00EA60CF">
              <w:rPr>
                <w:rFonts w:ascii="Times New Roman" w:eastAsia="Times New Roman" w:hAnsi="Times New Roman" w:cs="Times New Roman"/>
                <w:sz w:val="24"/>
                <w:szCs w:val="24"/>
              </w:rPr>
              <w:t>Изд</w:t>
            </w:r>
            <w:r w:rsidR="00052D3E">
              <w:rPr>
                <w:rFonts w:ascii="Times New Roman" w:eastAsia="Times New Roman" w:hAnsi="Times New Roman" w:cs="Times New Roman"/>
                <w:sz w:val="24"/>
                <w:szCs w:val="24"/>
              </w:rPr>
              <w:t>.</w:t>
            </w:r>
            <w:r w:rsidRPr="00EA60CF">
              <w:rPr>
                <w:rFonts w:ascii="Times New Roman" w:eastAsia="Times New Roman" w:hAnsi="Times New Roman" w:cs="Times New Roman"/>
                <w:sz w:val="24"/>
                <w:szCs w:val="24"/>
              </w:rPr>
              <w:t xml:space="preserve"> «Сфера», 1012 г.</w:t>
            </w:r>
          </w:p>
          <w:p w:rsidR="00EA60CF" w:rsidRDefault="00EA60CF" w:rsidP="00497CB8">
            <w:pPr>
              <w:pStyle w:val="a5"/>
              <w:numPr>
                <w:ilvl w:val="0"/>
                <w:numId w:val="173"/>
              </w:numPr>
              <w:shd w:val="clear" w:color="auto" w:fill="FFFFFF"/>
              <w:tabs>
                <w:tab w:val="left" w:pos="244"/>
              </w:tabs>
              <w:spacing w:line="278" w:lineRule="exact"/>
              <w:ind w:left="102" w:right="67" w:firstLine="0"/>
            </w:pPr>
            <w:r w:rsidRPr="00EA60CF">
              <w:rPr>
                <w:rFonts w:ascii="Times New Roman" w:eastAsia="Times New Roman" w:hAnsi="Times New Roman" w:cs="Times New Roman"/>
                <w:sz w:val="24"/>
                <w:szCs w:val="24"/>
              </w:rPr>
              <w:t>Л.Г. Горькова, Н. Ф. Губанова «Праздники и развлечения в</w:t>
            </w:r>
            <w:r w:rsidRPr="00EA60CF">
              <w:rPr>
                <w:rFonts w:ascii="Times New Roman" w:eastAsia="Times New Roman" w:hAnsi="Times New Roman" w:cs="Times New Roman"/>
                <w:spacing w:val="-1"/>
                <w:sz w:val="24"/>
                <w:szCs w:val="24"/>
              </w:rPr>
              <w:t>детском саду 3-7 лет». Издательство «ВАКО» 2007 г.</w:t>
            </w:r>
          </w:p>
          <w:p w:rsidR="00EA60CF" w:rsidRDefault="00EA60CF" w:rsidP="00497CB8">
            <w:pPr>
              <w:pStyle w:val="a5"/>
              <w:numPr>
                <w:ilvl w:val="0"/>
                <w:numId w:val="173"/>
              </w:numPr>
              <w:shd w:val="clear" w:color="auto" w:fill="FFFFFF"/>
              <w:tabs>
                <w:tab w:val="left" w:pos="244"/>
              </w:tabs>
              <w:spacing w:line="278" w:lineRule="exact"/>
              <w:ind w:left="102" w:right="67" w:firstLine="0"/>
            </w:pPr>
            <w:r w:rsidRPr="00EA60CF">
              <w:rPr>
                <w:rFonts w:ascii="Times New Roman" w:eastAsia="Times New Roman" w:hAnsi="Times New Roman" w:cs="Times New Roman"/>
                <w:spacing w:val="-1"/>
                <w:sz w:val="24"/>
                <w:szCs w:val="24"/>
              </w:rPr>
              <w:t>«Колобок» Сценарии с режиссерскими комментариями.</w:t>
            </w:r>
            <w:r w:rsidR="00401565">
              <w:rPr>
                <w:rFonts w:ascii="Times New Roman" w:eastAsia="Times New Roman" w:hAnsi="Times New Roman" w:cs="Times New Roman"/>
                <w:spacing w:val="-1"/>
                <w:sz w:val="24"/>
                <w:szCs w:val="24"/>
              </w:rPr>
              <w:t xml:space="preserve"> </w:t>
            </w:r>
            <w:r w:rsidRPr="00EA60CF">
              <w:rPr>
                <w:rFonts w:ascii="Times New Roman" w:eastAsia="Times New Roman" w:hAnsi="Times New Roman" w:cs="Times New Roman"/>
                <w:sz w:val="24"/>
                <w:szCs w:val="24"/>
              </w:rPr>
              <w:t>Изд</w:t>
            </w:r>
            <w:r w:rsidR="00052D3E">
              <w:rPr>
                <w:rFonts w:ascii="Times New Roman" w:eastAsia="Times New Roman" w:hAnsi="Times New Roman" w:cs="Times New Roman"/>
                <w:sz w:val="24"/>
                <w:szCs w:val="24"/>
              </w:rPr>
              <w:t>.</w:t>
            </w:r>
            <w:r w:rsidRPr="00EA60CF">
              <w:rPr>
                <w:rFonts w:ascii="Times New Roman" w:eastAsia="Times New Roman" w:hAnsi="Times New Roman" w:cs="Times New Roman"/>
                <w:sz w:val="24"/>
                <w:szCs w:val="24"/>
              </w:rPr>
              <w:t>Москва, 1975</w:t>
            </w:r>
          </w:p>
          <w:p w:rsidR="00EC0A32" w:rsidRDefault="00EA60CF" w:rsidP="00497CB8">
            <w:pPr>
              <w:pStyle w:val="a5"/>
              <w:numPr>
                <w:ilvl w:val="0"/>
                <w:numId w:val="173"/>
              </w:numPr>
              <w:shd w:val="clear" w:color="auto" w:fill="FFFFFF"/>
              <w:tabs>
                <w:tab w:val="left" w:pos="244"/>
              </w:tabs>
              <w:spacing w:line="278" w:lineRule="exact"/>
              <w:ind w:left="102" w:right="245" w:firstLine="0"/>
            </w:pPr>
            <w:r>
              <w:rPr>
                <w:rFonts w:ascii="Times New Roman" w:eastAsia="Times New Roman" w:hAnsi="Times New Roman" w:cs="Times New Roman"/>
                <w:sz w:val="24"/>
                <w:szCs w:val="24"/>
              </w:rPr>
              <w:t>М.А. Давыдова «Сценарии музыкальных календарных и</w:t>
            </w:r>
            <w:r w:rsidR="00401565">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фольклорных праздников» Издательство «ВАКО» 2007 г.</w:t>
            </w:r>
            <w:r w:rsidR="000D0735" w:rsidRPr="00EA60CF">
              <w:rPr>
                <w:rFonts w:ascii="Times New Roman" w:eastAsia="Times New Roman" w:hAnsi="Times New Roman" w:cs="Times New Roman"/>
                <w:sz w:val="24"/>
                <w:szCs w:val="24"/>
              </w:rPr>
              <w:br/>
            </w:r>
          </w:p>
        </w:tc>
      </w:tr>
      <w:tr w:rsidR="00EA60CF" w:rsidTr="00052D3E">
        <w:trPr>
          <w:trHeight w:hRule="exact" w:val="6685"/>
        </w:trPr>
        <w:tc>
          <w:tcPr>
            <w:tcW w:w="1938" w:type="dxa"/>
            <w:tcBorders>
              <w:top w:val="single" w:sz="6" w:space="0" w:color="auto"/>
              <w:left w:val="single" w:sz="6" w:space="0" w:color="auto"/>
              <w:bottom w:val="single" w:sz="6" w:space="0" w:color="auto"/>
              <w:right w:val="single" w:sz="6" w:space="0" w:color="auto"/>
            </w:tcBorders>
            <w:shd w:val="clear" w:color="auto" w:fill="FFFFFF"/>
          </w:tcPr>
          <w:p w:rsidR="00EA60CF" w:rsidRPr="004D109D" w:rsidRDefault="00EA60CF">
            <w:pPr>
              <w:shd w:val="clear" w:color="auto" w:fill="FFFFFF"/>
              <w:rPr>
                <w:rFonts w:ascii="Times New Roman" w:eastAsia="Times New Roman" w:hAnsi="Times New Roman" w:cs="Times New Roman"/>
                <w:spacing w:val="-2"/>
                <w:sz w:val="24"/>
                <w:szCs w:val="24"/>
              </w:rPr>
            </w:pPr>
            <w:r w:rsidRPr="004D109D">
              <w:rPr>
                <w:rFonts w:ascii="Times New Roman" w:eastAsia="Times New Roman" w:hAnsi="Times New Roman" w:cs="Times New Roman"/>
                <w:spacing w:val="-2"/>
                <w:sz w:val="24"/>
                <w:szCs w:val="24"/>
              </w:rPr>
              <w:lastRenderedPageBreak/>
              <w:t xml:space="preserve">старшая группа </w:t>
            </w:r>
          </w:p>
        </w:tc>
        <w:tc>
          <w:tcPr>
            <w:tcW w:w="8127" w:type="dxa"/>
            <w:tcBorders>
              <w:top w:val="single" w:sz="6" w:space="0" w:color="auto"/>
              <w:left w:val="single" w:sz="6" w:space="0" w:color="auto"/>
              <w:bottom w:val="single" w:sz="6" w:space="0" w:color="auto"/>
              <w:right w:val="single" w:sz="6" w:space="0" w:color="auto"/>
            </w:tcBorders>
            <w:shd w:val="clear" w:color="auto" w:fill="FFFFFF"/>
          </w:tcPr>
          <w:p w:rsidR="00EA60CF" w:rsidRPr="003C7E38" w:rsidRDefault="00EA60CF" w:rsidP="00497CB8">
            <w:pPr>
              <w:pStyle w:val="a5"/>
              <w:numPr>
                <w:ilvl w:val="0"/>
                <w:numId w:val="149"/>
              </w:numPr>
              <w:shd w:val="clear" w:color="auto" w:fill="FFFFFF"/>
              <w:spacing w:line="278" w:lineRule="exact"/>
              <w:ind w:left="247" w:hanging="142"/>
            </w:pPr>
            <w:r w:rsidRPr="00EA60CF">
              <w:rPr>
                <w:rFonts w:ascii="Times New Roman" w:eastAsia="Times New Roman" w:hAnsi="Times New Roman" w:cs="Times New Roman"/>
                <w:sz w:val="24"/>
                <w:szCs w:val="24"/>
              </w:rPr>
              <w:t>М.Б. Зацепина, Г.Е. Жукова «Музыкальное воспитание в</w:t>
            </w:r>
            <w:r w:rsidR="00401565">
              <w:rPr>
                <w:rFonts w:ascii="Times New Roman" w:eastAsia="Times New Roman" w:hAnsi="Times New Roman" w:cs="Times New Roman"/>
                <w:sz w:val="24"/>
                <w:szCs w:val="24"/>
              </w:rPr>
              <w:t xml:space="preserve"> </w:t>
            </w:r>
            <w:r w:rsidRPr="00EA60CF">
              <w:rPr>
                <w:rFonts w:ascii="Times New Roman" w:eastAsia="Times New Roman" w:hAnsi="Times New Roman" w:cs="Times New Roman"/>
                <w:sz w:val="24"/>
                <w:szCs w:val="24"/>
              </w:rPr>
              <w:t xml:space="preserve">детском саду. Старшая группа» </w:t>
            </w:r>
            <w:r w:rsidRPr="003C7E38">
              <w:rPr>
                <w:rFonts w:ascii="Times New Roman" w:eastAsia="Times New Roman" w:hAnsi="Times New Roman" w:cs="Times New Roman"/>
                <w:sz w:val="24"/>
                <w:szCs w:val="24"/>
              </w:rPr>
              <w:t>М.: Мозаика – Синтез , 201</w:t>
            </w:r>
            <w:r>
              <w:rPr>
                <w:rFonts w:ascii="Times New Roman" w:eastAsia="Times New Roman" w:hAnsi="Times New Roman" w:cs="Times New Roman"/>
                <w:sz w:val="24"/>
                <w:szCs w:val="24"/>
              </w:rPr>
              <w:t>8г</w:t>
            </w:r>
          </w:p>
          <w:p w:rsidR="00EA60CF" w:rsidRDefault="00EA60CF" w:rsidP="00497CB8">
            <w:pPr>
              <w:pStyle w:val="a5"/>
              <w:numPr>
                <w:ilvl w:val="0"/>
                <w:numId w:val="174"/>
              </w:numPr>
              <w:shd w:val="clear" w:color="auto" w:fill="FFFFFF"/>
              <w:tabs>
                <w:tab w:val="left" w:pos="830"/>
              </w:tabs>
              <w:spacing w:line="278" w:lineRule="exact"/>
              <w:ind w:left="247" w:right="38" w:hanging="142"/>
            </w:pPr>
            <w:r w:rsidRPr="00EA60CF">
              <w:rPr>
                <w:rFonts w:ascii="Times New Roman" w:eastAsia="Times New Roman" w:hAnsi="Times New Roman" w:cs="Times New Roman"/>
                <w:sz w:val="24"/>
                <w:szCs w:val="24"/>
              </w:rPr>
              <w:t>Т.М. Орлова, С.И.Бекина,</w:t>
            </w:r>
            <w:r w:rsidR="00401565">
              <w:rPr>
                <w:rFonts w:ascii="Times New Roman" w:eastAsia="Times New Roman" w:hAnsi="Times New Roman" w:cs="Times New Roman"/>
                <w:sz w:val="24"/>
                <w:szCs w:val="24"/>
              </w:rPr>
              <w:t xml:space="preserve"> </w:t>
            </w:r>
            <w:r w:rsidRPr="00EA60CF">
              <w:rPr>
                <w:rFonts w:ascii="Times New Roman" w:eastAsia="Times New Roman" w:hAnsi="Times New Roman" w:cs="Times New Roman"/>
                <w:sz w:val="24"/>
                <w:szCs w:val="24"/>
              </w:rPr>
              <w:t>Учите детей петь 5-6 лет» Издательство «Просвещение» 1987г.</w:t>
            </w:r>
          </w:p>
          <w:p w:rsidR="00EA60CF" w:rsidRDefault="00EA60CF" w:rsidP="00497CB8">
            <w:pPr>
              <w:pStyle w:val="a5"/>
              <w:numPr>
                <w:ilvl w:val="0"/>
                <w:numId w:val="174"/>
              </w:numPr>
              <w:shd w:val="clear" w:color="auto" w:fill="FFFFFF"/>
              <w:tabs>
                <w:tab w:val="left" w:pos="830"/>
              </w:tabs>
              <w:spacing w:line="278" w:lineRule="exact"/>
              <w:ind w:left="247" w:right="38" w:hanging="142"/>
            </w:pPr>
            <w:r w:rsidRPr="00EA60CF">
              <w:rPr>
                <w:rFonts w:ascii="Times New Roman" w:eastAsia="Times New Roman" w:hAnsi="Times New Roman" w:cs="Times New Roman"/>
                <w:spacing w:val="-1"/>
                <w:sz w:val="24"/>
                <w:szCs w:val="24"/>
              </w:rPr>
              <w:t>Н.Ветлугина, И.</w:t>
            </w:r>
            <w:r w:rsidRPr="00EA60CF">
              <w:rPr>
                <w:rFonts w:ascii="Times New Roman" w:eastAsia="Times New Roman" w:hAnsi="Times New Roman" w:cs="Times New Roman"/>
                <w:sz w:val="24"/>
                <w:szCs w:val="24"/>
              </w:rPr>
              <w:t xml:space="preserve">Дзержинская, Л. Комисарова, </w:t>
            </w:r>
            <w:r w:rsidRPr="00EA60CF">
              <w:rPr>
                <w:rFonts w:ascii="Times New Roman" w:eastAsia="Times New Roman" w:hAnsi="Times New Roman" w:cs="Times New Roman"/>
                <w:spacing w:val="-1"/>
                <w:sz w:val="24"/>
                <w:szCs w:val="24"/>
              </w:rPr>
              <w:t xml:space="preserve">«Музыка в детском саду» старшая группа, </w:t>
            </w:r>
            <w:r w:rsidRPr="00EA60CF">
              <w:rPr>
                <w:rFonts w:ascii="Times New Roman" w:eastAsia="Times New Roman" w:hAnsi="Times New Roman" w:cs="Times New Roman"/>
                <w:sz w:val="24"/>
                <w:szCs w:val="24"/>
              </w:rPr>
              <w:t>Издательство «Музыка» 1986 г.</w:t>
            </w:r>
          </w:p>
          <w:p w:rsidR="00EA60CF" w:rsidRDefault="00EA60CF" w:rsidP="00497CB8">
            <w:pPr>
              <w:pStyle w:val="a5"/>
              <w:numPr>
                <w:ilvl w:val="0"/>
                <w:numId w:val="174"/>
              </w:numPr>
              <w:shd w:val="clear" w:color="auto" w:fill="FFFFFF"/>
              <w:tabs>
                <w:tab w:val="left" w:pos="830"/>
              </w:tabs>
              <w:spacing w:line="278" w:lineRule="exact"/>
              <w:ind w:left="247" w:right="38" w:hanging="142"/>
            </w:pPr>
            <w:r w:rsidRPr="008A6479">
              <w:rPr>
                <w:rFonts w:ascii="Times New Roman" w:eastAsia="Times New Roman" w:hAnsi="Times New Roman" w:cs="Times New Roman"/>
                <w:sz w:val="24"/>
                <w:szCs w:val="24"/>
              </w:rPr>
              <w:t xml:space="preserve">Н.Ветлугина, И. Дзержинская, Е. Квиницкая, Т. Ломова, «Музыка в детском саду» выпуск 4 (для детей 5-6 лет),Издательство «Музыка» 1966 </w:t>
            </w:r>
          </w:p>
          <w:p w:rsidR="00EA60CF" w:rsidRDefault="00EA60CF" w:rsidP="00497CB8">
            <w:pPr>
              <w:pStyle w:val="a5"/>
              <w:numPr>
                <w:ilvl w:val="0"/>
                <w:numId w:val="174"/>
              </w:numPr>
              <w:shd w:val="clear" w:color="auto" w:fill="FFFFFF"/>
              <w:tabs>
                <w:tab w:val="left" w:pos="830"/>
              </w:tabs>
              <w:spacing w:line="278" w:lineRule="exact"/>
              <w:ind w:left="247" w:right="38" w:hanging="142"/>
            </w:pPr>
            <w:r w:rsidRPr="00EA60CF">
              <w:rPr>
                <w:rFonts w:ascii="Times New Roman" w:eastAsia="Times New Roman" w:hAnsi="Times New Roman" w:cs="Times New Roman"/>
                <w:sz w:val="24"/>
                <w:szCs w:val="24"/>
              </w:rPr>
              <w:t>СИ. Бекина, Т. П. Ломова, Е.Н. Соковнина «Музыка и</w:t>
            </w:r>
            <w:r w:rsidR="00401565">
              <w:rPr>
                <w:rFonts w:ascii="Times New Roman" w:eastAsia="Times New Roman" w:hAnsi="Times New Roman" w:cs="Times New Roman"/>
                <w:sz w:val="24"/>
                <w:szCs w:val="24"/>
              </w:rPr>
              <w:t xml:space="preserve"> </w:t>
            </w:r>
            <w:r w:rsidRPr="00EA60CF">
              <w:rPr>
                <w:rFonts w:ascii="Times New Roman" w:eastAsia="Times New Roman" w:hAnsi="Times New Roman" w:cs="Times New Roman"/>
                <w:sz w:val="24"/>
                <w:szCs w:val="24"/>
              </w:rPr>
              <w:t>движение». Упражнение, игры, пляски для детей 5-6 лет.</w:t>
            </w:r>
            <w:r w:rsidR="00401565">
              <w:rPr>
                <w:rFonts w:ascii="Times New Roman" w:eastAsia="Times New Roman" w:hAnsi="Times New Roman" w:cs="Times New Roman"/>
                <w:sz w:val="24"/>
                <w:szCs w:val="24"/>
              </w:rPr>
              <w:t xml:space="preserve"> </w:t>
            </w:r>
            <w:r w:rsidRPr="00EA60CF">
              <w:rPr>
                <w:rFonts w:ascii="Times New Roman" w:eastAsia="Times New Roman" w:hAnsi="Times New Roman" w:cs="Times New Roman"/>
                <w:sz w:val="24"/>
                <w:szCs w:val="24"/>
              </w:rPr>
              <w:t>Издательство «Просвещение», 1983 г.</w:t>
            </w:r>
          </w:p>
          <w:p w:rsidR="00EA60CF" w:rsidRDefault="00EA60CF" w:rsidP="00497CB8">
            <w:pPr>
              <w:pStyle w:val="a5"/>
              <w:numPr>
                <w:ilvl w:val="0"/>
                <w:numId w:val="174"/>
              </w:numPr>
              <w:shd w:val="clear" w:color="auto" w:fill="FFFFFF"/>
              <w:tabs>
                <w:tab w:val="left" w:pos="830"/>
              </w:tabs>
              <w:spacing w:line="278" w:lineRule="exact"/>
              <w:ind w:left="247" w:right="38" w:hanging="142"/>
            </w:pPr>
            <w:r w:rsidRPr="00EA60CF">
              <w:rPr>
                <w:rFonts w:ascii="Times New Roman" w:eastAsia="Times New Roman" w:hAnsi="Times New Roman" w:cs="Times New Roman"/>
                <w:sz w:val="24"/>
                <w:szCs w:val="24"/>
              </w:rPr>
              <w:t>М.Б. Зацепина, Т.В. Антонова «Праздники и развлечения в</w:t>
            </w:r>
            <w:r w:rsidR="00401565">
              <w:rPr>
                <w:rFonts w:ascii="Times New Roman" w:eastAsia="Times New Roman" w:hAnsi="Times New Roman" w:cs="Times New Roman"/>
                <w:sz w:val="24"/>
                <w:szCs w:val="24"/>
              </w:rPr>
              <w:t xml:space="preserve"> </w:t>
            </w:r>
            <w:r w:rsidRPr="00EA60CF">
              <w:rPr>
                <w:rFonts w:ascii="Times New Roman" w:eastAsia="Times New Roman" w:hAnsi="Times New Roman" w:cs="Times New Roman"/>
                <w:spacing w:val="-1"/>
                <w:sz w:val="24"/>
                <w:szCs w:val="24"/>
              </w:rPr>
              <w:t>детском саду 3-7 лет». Издательство «Мозаика-Синтез», 2005г.</w:t>
            </w:r>
          </w:p>
          <w:p w:rsidR="00EA60CF" w:rsidRDefault="00EA60CF" w:rsidP="00497CB8">
            <w:pPr>
              <w:pStyle w:val="a5"/>
              <w:numPr>
                <w:ilvl w:val="0"/>
                <w:numId w:val="174"/>
              </w:numPr>
              <w:shd w:val="clear" w:color="auto" w:fill="FFFFFF"/>
              <w:tabs>
                <w:tab w:val="left" w:pos="830"/>
              </w:tabs>
              <w:spacing w:line="278" w:lineRule="exact"/>
              <w:ind w:left="247" w:right="38" w:hanging="142"/>
            </w:pPr>
            <w:r w:rsidRPr="00EA60CF">
              <w:rPr>
                <w:rFonts w:ascii="Times New Roman" w:eastAsia="Times New Roman" w:hAnsi="Times New Roman" w:cs="Times New Roman"/>
                <w:sz w:val="24"/>
                <w:szCs w:val="24"/>
              </w:rPr>
              <w:t>М.Б. Зацепина, Т.В. Антонова «Праздники и развлечения в</w:t>
            </w:r>
            <w:r w:rsidR="00401565">
              <w:rPr>
                <w:rFonts w:ascii="Times New Roman" w:eastAsia="Times New Roman" w:hAnsi="Times New Roman" w:cs="Times New Roman"/>
                <w:sz w:val="24"/>
                <w:szCs w:val="24"/>
              </w:rPr>
              <w:t xml:space="preserve"> </w:t>
            </w:r>
            <w:r w:rsidRPr="00EA60CF">
              <w:rPr>
                <w:rFonts w:ascii="Times New Roman" w:eastAsia="Times New Roman" w:hAnsi="Times New Roman" w:cs="Times New Roman"/>
                <w:sz w:val="24"/>
                <w:szCs w:val="24"/>
              </w:rPr>
              <w:t>детском саду 5-7лет». Издательство «Мозаика-Синтез», 2005г.</w:t>
            </w:r>
          </w:p>
          <w:p w:rsidR="00EA60CF" w:rsidRDefault="00EA60CF" w:rsidP="00497CB8">
            <w:pPr>
              <w:pStyle w:val="a5"/>
              <w:numPr>
                <w:ilvl w:val="0"/>
                <w:numId w:val="174"/>
              </w:numPr>
              <w:shd w:val="clear" w:color="auto" w:fill="FFFFFF"/>
              <w:tabs>
                <w:tab w:val="left" w:pos="830"/>
              </w:tabs>
              <w:spacing w:line="278" w:lineRule="exact"/>
              <w:ind w:left="247" w:right="38" w:hanging="142"/>
            </w:pPr>
            <w:r w:rsidRPr="00EA60CF">
              <w:rPr>
                <w:rFonts w:ascii="Times New Roman" w:eastAsia="Times New Roman" w:hAnsi="Times New Roman" w:cs="Times New Roman"/>
                <w:sz w:val="24"/>
                <w:szCs w:val="24"/>
              </w:rPr>
              <w:t xml:space="preserve">М.Ю. Картушина «Зимние детские праздники» Издательство«Сфера», </w:t>
            </w:r>
            <w:r>
              <w:rPr>
                <w:rFonts w:ascii="Times New Roman" w:eastAsia="Times New Roman" w:hAnsi="Times New Roman" w:cs="Times New Roman"/>
                <w:sz w:val="24"/>
                <w:szCs w:val="24"/>
              </w:rPr>
              <w:t>2</w:t>
            </w:r>
            <w:r w:rsidRPr="00EA60CF">
              <w:rPr>
                <w:rFonts w:ascii="Times New Roman" w:eastAsia="Times New Roman" w:hAnsi="Times New Roman" w:cs="Times New Roman"/>
                <w:sz w:val="24"/>
                <w:szCs w:val="24"/>
              </w:rPr>
              <w:t>012 г.</w:t>
            </w:r>
          </w:p>
          <w:p w:rsidR="00EA60CF" w:rsidRDefault="00EA60CF" w:rsidP="00497CB8">
            <w:pPr>
              <w:pStyle w:val="a5"/>
              <w:numPr>
                <w:ilvl w:val="0"/>
                <w:numId w:val="174"/>
              </w:numPr>
              <w:shd w:val="clear" w:color="auto" w:fill="FFFFFF"/>
              <w:tabs>
                <w:tab w:val="left" w:pos="830"/>
              </w:tabs>
              <w:spacing w:line="283" w:lineRule="exact"/>
              <w:ind w:left="247" w:right="38" w:hanging="142"/>
            </w:pPr>
            <w:r w:rsidRPr="00EA60CF">
              <w:rPr>
                <w:rFonts w:ascii="Times New Roman" w:eastAsia="Times New Roman" w:hAnsi="Times New Roman" w:cs="Times New Roman"/>
                <w:spacing w:val="-1"/>
                <w:sz w:val="24"/>
                <w:szCs w:val="24"/>
              </w:rPr>
              <w:t>Ю.Картушина «Праздник Защитника Отечества»</w:t>
            </w:r>
            <w:r w:rsidRPr="00EA60CF">
              <w:rPr>
                <w:rFonts w:ascii="Times New Roman" w:eastAsia="Times New Roman" w:hAnsi="Times New Roman" w:cs="Times New Roman"/>
                <w:sz w:val="24"/>
                <w:szCs w:val="24"/>
              </w:rPr>
              <w:t xml:space="preserve">Издательство «Сфера», </w:t>
            </w:r>
            <w:r>
              <w:rPr>
                <w:rFonts w:ascii="Times New Roman" w:eastAsia="Times New Roman" w:hAnsi="Times New Roman" w:cs="Times New Roman"/>
                <w:sz w:val="24"/>
                <w:szCs w:val="24"/>
              </w:rPr>
              <w:t>2</w:t>
            </w:r>
            <w:r w:rsidRPr="00EA60CF">
              <w:rPr>
                <w:rFonts w:ascii="Times New Roman" w:eastAsia="Times New Roman" w:hAnsi="Times New Roman" w:cs="Times New Roman"/>
                <w:sz w:val="24"/>
                <w:szCs w:val="24"/>
              </w:rPr>
              <w:t xml:space="preserve">012 </w:t>
            </w:r>
          </w:p>
          <w:p w:rsidR="00EA60CF" w:rsidRDefault="00EA60CF" w:rsidP="00497CB8">
            <w:pPr>
              <w:pStyle w:val="a5"/>
              <w:numPr>
                <w:ilvl w:val="0"/>
                <w:numId w:val="174"/>
              </w:numPr>
              <w:shd w:val="clear" w:color="auto" w:fill="FFFFFF"/>
              <w:tabs>
                <w:tab w:val="left" w:pos="830"/>
              </w:tabs>
              <w:spacing w:line="283" w:lineRule="exact"/>
              <w:ind w:left="247" w:right="38" w:hanging="142"/>
            </w:pPr>
            <w:r w:rsidRPr="00EA60CF">
              <w:rPr>
                <w:rFonts w:ascii="Times New Roman" w:eastAsia="Times New Roman" w:hAnsi="Times New Roman" w:cs="Times New Roman"/>
                <w:sz w:val="24"/>
                <w:szCs w:val="24"/>
              </w:rPr>
              <w:t>Л.Г. Горькова, Н. Ф. Губанова «Праздники и развлечения в</w:t>
            </w:r>
            <w:r w:rsidR="00401565">
              <w:rPr>
                <w:rFonts w:ascii="Times New Roman" w:eastAsia="Times New Roman" w:hAnsi="Times New Roman" w:cs="Times New Roman"/>
                <w:sz w:val="24"/>
                <w:szCs w:val="24"/>
              </w:rPr>
              <w:t xml:space="preserve"> </w:t>
            </w:r>
            <w:r w:rsidRPr="00EA60CF">
              <w:rPr>
                <w:rFonts w:ascii="Times New Roman" w:eastAsia="Times New Roman" w:hAnsi="Times New Roman" w:cs="Times New Roman"/>
                <w:spacing w:val="-1"/>
                <w:sz w:val="24"/>
                <w:szCs w:val="24"/>
              </w:rPr>
              <w:t>детском саду 3-7 лет». Издательство «ВАКО» 2007 г.</w:t>
            </w:r>
          </w:p>
          <w:p w:rsidR="00EA60CF" w:rsidRPr="003C7E38" w:rsidRDefault="00EA60CF" w:rsidP="00497CB8">
            <w:pPr>
              <w:pStyle w:val="a5"/>
              <w:numPr>
                <w:ilvl w:val="0"/>
                <w:numId w:val="175"/>
              </w:numPr>
              <w:shd w:val="clear" w:color="auto" w:fill="FFFFFF"/>
              <w:tabs>
                <w:tab w:val="left" w:pos="830"/>
              </w:tabs>
              <w:spacing w:line="283" w:lineRule="exact"/>
              <w:ind w:left="247" w:right="38" w:hanging="142"/>
              <w:rPr>
                <w:rFonts w:ascii="Times New Roman" w:eastAsia="Times New Roman" w:hAnsi="Times New Roman" w:cs="Times New Roman"/>
                <w:sz w:val="24"/>
                <w:szCs w:val="24"/>
              </w:rPr>
            </w:pPr>
            <w:r w:rsidRPr="003D3D2A">
              <w:rPr>
                <w:rFonts w:ascii="Times New Roman" w:eastAsia="Times New Roman" w:hAnsi="Times New Roman" w:cs="Times New Roman"/>
                <w:sz w:val="24"/>
                <w:szCs w:val="24"/>
              </w:rPr>
              <w:t>З.Я. Роот «Осенние праздники для малышей». Издательство«ТЦ Сфера», 2003 г.</w:t>
            </w:r>
          </w:p>
        </w:tc>
      </w:tr>
      <w:tr w:rsidR="003D3D2A" w:rsidTr="00052D3E">
        <w:trPr>
          <w:trHeight w:hRule="exact" w:val="7670"/>
        </w:trPr>
        <w:tc>
          <w:tcPr>
            <w:tcW w:w="1938" w:type="dxa"/>
            <w:tcBorders>
              <w:top w:val="single" w:sz="6" w:space="0" w:color="auto"/>
              <w:left w:val="single" w:sz="6" w:space="0" w:color="auto"/>
              <w:bottom w:val="single" w:sz="6" w:space="0" w:color="auto"/>
              <w:right w:val="single" w:sz="6" w:space="0" w:color="auto"/>
            </w:tcBorders>
            <w:shd w:val="clear" w:color="auto" w:fill="FFFFFF"/>
          </w:tcPr>
          <w:p w:rsidR="003D3D2A" w:rsidRPr="004D109D" w:rsidRDefault="003D3D2A" w:rsidP="003D3D2A">
            <w:pPr>
              <w:shd w:val="clear" w:color="auto" w:fill="FFFFFF"/>
              <w:spacing w:line="278" w:lineRule="exact"/>
              <w:rPr>
                <w:rFonts w:ascii="Times New Roman" w:eastAsia="Times New Roman" w:hAnsi="Times New Roman" w:cs="Times New Roman"/>
                <w:spacing w:val="-2"/>
                <w:sz w:val="24"/>
                <w:szCs w:val="24"/>
              </w:rPr>
            </w:pPr>
            <w:r w:rsidRPr="004D109D">
              <w:rPr>
                <w:rFonts w:ascii="Times New Roman" w:eastAsia="Times New Roman" w:hAnsi="Times New Roman" w:cs="Times New Roman"/>
                <w:spacing w:val="-2"/>
                <w:sz w:val="24"/>
                <w:szCs w:val="24"/>
              </w:rPr>
              <w:t>Подготовительная</w:t>
            </w:r>
          </w:p>
          <w:p w:rsidR="003D3D2A" w:rsidRPr="004D109D" w:rsidRDefault="003D3D2A" w:rsidP="003D3D2A">
            <w:pPr>
              <w:shd w:val="clear" w:color="auto" w:fill="FFFFFF"/>
              <w:spacing w:line="278" w:lineRule="exact"/>
            </w:pPr>
            <w:r w:rsidRPr="004D109D">
              <w:rPr>
                <w:rFonts w:ascii="Times New Roman" w:eastAsia="Times New Roman" w:hAnsi="Times New Roman" w:cs="Times New Roman"/>
                <w:spacing w:val="-2"/>
                <w:sz w:val="24"/>
                <w:szCs w:val="24"/>
              </w:rPr>
              <w:t xml:space="preserve">к школе  </w:t>
            </w:r>
            <w:r w:rsidRPr="004D109D">
              <w:rPr>
                <w:rFonts w:ascii="Times New Roman" w:eastAsia="Times New Roman" w:hAnsi="Times New Roman" w:cs="Times New Roman"/>
                <w:sz w:val="24"/>
                <w:szCs w:val="24"/>
              </w:rPr>
              <w:t>группа</w:t>
            </w:r>
          </w:p>
          <w:p w:rsidR="003D3D2A" w:rsidRDefault="003D3D2A">
            <w:pPr>
              <w:shd w:val="clear" w:color="auto" w:fill="FFFFFF"/>
              <w:rPr>
                <w:rFonts w:ascii="Times New Roman" w:eastAsia="Times New Roman" w:hAnsi="Times New Roman" w:cs="Times New Roman"/>
                <w:spacing w:val="-2"/>
                <w:sz w:val="24"/>
                <w:szCs w:val="24"/>
              </w:rPr>
            </w:pPr>
          </w:p>
        </w:tc>
        <w:tc>
          <w:tcPr>
            <w:tcW w:w="8127" w:type="dxa"/>
            <w:tcBorders>
              <w:top w:val="single" w:sz="6" w:space="0" w:color="auto"/>
              <w:left w:val="single" w:sz="6" w:space="0" w:color="auto"/>
              <w:bottom w:val="single" w:sz="6" w:space="0" w:color="auto"/>
              <w:right w:val="single" w:sz="6" w:space="0" w:color="auto"/>
            </w:tcBorders>
            <w:shd w:val="clear" w:color="auto" w:fill="FFFFFF"/>
          </w:tcPr>
          <w:p w:rsidR="003D3D2A" w:rsidRDefault="003D3D2A" w:rsidP="00497CB8">
            <w:pPr>
              <w:pStyle w:val="a5"/>
              <w:numPr>
                <w:ilvl w:val="0"/>
                <w:numId w:val="176"/>
              </w:numPr>
              <w:shd w:val="clear" w:color="auto" w:fill="FFFFFF"/>
              <w:tabs>
                <w:tab w:val="left" w:pos="388"/>
              </w:tabs>
              <w:spacing w:before="10" w:line="278" w:lineRule="exact"/>
              <w:ind w:left="388" w:right="442" w:hanging="141"/>
            </w:pPr>
            <w:r w:rsidRPr="003D3D2A">
              <w:rPr>
                <w:rFonts w:ascii="Times New Roman" w:eastAsia="Times New Roman" w:hAnsi="Times New Roman" w:cs="Times New Roman"/>
                <w:spacing w:val="-2"/>
                <w:sz w:val="24"/>
                <w:szCs w:val="24"/>
              </w:rPr>
              <w:t>Е. Н. Арсенина «Музыкальные занятия. Подготовительная</w:t>
            </w:r>
            <w:r w:rsidR="00401565">
              <w:rPr>
                <w:rFonts w:ascii="Times New Roman" w:eastAsia="Times New Roman" w:hAnsi="Times New Roman" w:cs="Times New Roman"/>
                <w:spacing w:val="-2"/>
                <w:sz w:val="24"/>
                <w:szCs w:val="24"/>
              </w:rPr>
              <w:t xml:space="preserve"> </w:t>
            </w:r>
            <w:r w:rsidRPr="003D3D2A">
              <w:rPr>
                <w:rFonts w:ascii="Times New Roman" w:eastAsia="Times New Roman" w:hAnsi="Times New Roman" w:cs="Times New Roman"/>
                <w:sz w:val="24"/>
                <w:szCs w:val="24"/>
              </w:rPr>
              <w:t xml:space="preserve">группа» </w:t>
            </w:r>
            <w:r w:rsidRPr="003D3D2A">
              <w:rPr>
                <w:rFonts w:ascii="Times New Roman" w:eastAsia="Times New Roman" w:hAnsi="Times New Roman" w:cs="Times New Roman"/>
                <w:spacing w:val="-1"/>
                <w:sz w:val="24"/>
                <w:szCs w:val="24"/>
              </w:rPr>
              <w:t>Издательство «Учитель» 2014 г.</w:t>
            </w:r>
          </w:p>
          <w:p w:rsidR="003D3D2A" w:rsidRDefault="003D3D2A" w:rsidP="00497CB8">
            <w:pPr>
              <w:pStyle w:val="a5"/>
              <w:numPr>
                <w:ilvl w:val="0"/>
                <w:numId w:val="176"/>
              </w:numPr>
              <w:shd w:val="clear" w:color="auto" w:fill="FFFFFF"/>
              <w:tabs>
                <w:tab w:val="left" w:pos="388"/>
              </w:tabs>
              <w:spacing w:line="278" w:lineRule="exact"/>
              <w:ind w:left="388" w:right="883" w:hanging="141"/>
            </w:pPr>
            <w:r w:rsidRPr="003D3D2A">
              <w:rPr>
                <w:rFonts w:ascii="Times New Roman" w:eastAsia="Times New Roman" w:hAnsi="Times New Roman" w:cs="Times New Roman"/>
                <w:spacing w:val="-1"/>
                <w:sz w:val="24"/>
                <w:szCs w:val="24"/>
              </w:rPr>
              <w:t xml:space="preserve">Цикл познавательно-музыкальных занятий с детьми 5-7 лет. </w:t>
            </w:r>
            <w:r w:rsidRPr="003D3D2A">
              <w:rPr>
                <w:rFonts w:ascii="Times New Roman" w:eastAsia="Times New Roman" w:hAnsi="Times New Roman" w:cs="Times New Roman"/>
                <w:sz w:val="24"/>
                <w:szCs w:val="24"/>
              </w:rPr>
              <w:t>Издательство «Учитель» 2015 г.</w:t>
            </w:r>
          </w:p>
          <w:p w:rsidR="003D3D2A" w:rsidRPr="00A76E2B" w:rsidRDefault="003D3D2A" w:rsidP="00497CB8">
            <w:pPr>
              <w:numPr>
                <w:ilvl w:val="0"/>
                <w:numId w:val="176"/>
              </w:numPr>
              <w:shd w:val="clear" w:color="auto" w:fill="FFFFFF"/>
              <w:tabs>
                <w:tab w:val="left" w:pos="388"/>
                <w:tab w:val="left" w:pos="7394"/>
              </w:tabs>
              <w:spacing w:before="19" w:line="278" w:lineRule="exact"/>
              <w:ind w:left="388" w:right="-98" w:hanging="141"/>
              <w:rPr>
                <w:rFonts w:ascii="Times New Roman" w:eastAsia="Times New Roman" w:hAnsi="Times New Roman" w:cs="Times New Roman"/>
                <w:b/>
                <w:bCs/>
                <w:sz w:val="24"/>
                <w:szCs w:val="24"/>
              </w:rPr>
            </w:pPr>
            <w:r w:rsidRPr="00A76E2B">
              <w:rPr>
                <w:rFonts w:ascii="Times New Roman" w:eastAsia="Times New Roman" w:hAnsi="Times New Roman" w:cs="Times New Roman"/>
                <w:spacing w:val="-2"/>
                <w:sz w:val="24"/>
                <w:szCs w:val="24"/>
              </w:rPr>
              <w:t xml:space="preserve">Т.М. Орлова, С.И.Бекина, Учите детей петь 6-7 лет», </w:t>
            </w:r>
            <w:r w:rsidRPr="00A76E2B">
              <w:rPr>
                <w:rFonts w:ascii="Times New Roman" w:eastAsia="Times New Roman" w:hAnsi="Times New Roman" w:cs="Times New Roman"/>
                <w:sz w:val="24"/>
                <w:szCs w:val="24"/>
              </w:rPr>
              <w:t>Издательство «Просвещение» 1988г.</w:t>
            </w:r>
          </w:p>
          <w:p w:rsidR="003D3D2A" w:rsidRDefault="003D3D2A" w:rsidP="00497CB8">
            <w:pPr>
              <w:pStyle w:val="a5"/>
              <w:numPr>
                <w:ilvl w:val="0"/>
                <w:numId w:val="177"/>
              </w:numPr>
              <w:shd w:val="clear" w:color="auto" w:fill="FFFFFF"/>
              <w:tabs>
                <w:tab w:val="left" w:pos="388"/>
              </w:tabs>
              <w:spacing w:before="5" w:line="278" w:lineRule="exact"/>
              <w:ind w:left="388" w:right="-181" w:hanging="141"/>
            </w:pPr>
            <w:r w:rsidRPr="003D3D2A">
              <w:rPr>
                <w:rFonts w:ascii="Times New Roman" w:eastAsia="Times New Roman" w:hAnsi="Times New Roman" w:cs="Times New Roman"/>
                <w:sz w:val="24"/>
                <w:szCs w:val="24"/>
              </w:rPr>
              <w:t xml:space="preserve">Н.Ветлугина, И. Дзержинская, Л. Комисарова, </w:t>
            </w:r>
            <w:r w:rsidRPr="003D3D2A">
              <w:rPr>
                <w:rFonts w:ascii="Times New Roman" w:eastAsia="Times New Roman" w:hAnsi="Times New Roman" w:cs="Times New Roman"/>
                <w:spacing w:val="-3"/>
                <w:sz w:val="24"/>
                <w:szCs w:val="24"/>
              </w:rPr>
              <w:t xml:space="preserve">«Музыка в детском саду» подготовительная группа, </w:t>
            </w:r>
            <w:r w:rsidRPr="003D3D2A">
              <w:rPr>
                <w:rFonts w:ascii="Times New Roman" w:eastAsia="Times New Roman" w:hAnsi="Times New Roman" w:cs="Times New Roman"/>
                <w:sz w:val="24"/>
                <w:szCs w:val="24"/>
              </w:rPr>
              <w:t>Издательство «Музыка» 1985 г.</w:t>
            </w:r>
          </w:p>
          <w:p w:rsidR="003D3D2A" w:rsidRDefault="003D3D2A" w:rsidP="00497CB8">
            <w:pPr>
              <w:pStyle w:val="a5"/>
              <w:numPr>
                <w:ilvl w:val="0"/>
                <w:numId w:val="177"/>
              </w:numPr>
              <w:shd w:val="clear" w:color="auto" w:fill="FFFFFF"/>
              <w:tabs>
                <w:tab w:val="left" w:pos="388"/>
              </w:tabs>
              <w:spacing w:before="5" w:line="278" w:lineRule="exact"/>
              <w:ind w:left="388" w:right="-40" w:hanging="141"/>
            </w:pPr>
            <w:r w:rsidRPr="003D3D2A">
              <w:rPr>
                <w:rFonts w:ascii="Times New Roman" w:eastAsia="Times New Roman" w:hAnsi="Times New Roman" w:cs="Times New Roman"/>
                <w:sz w:val="24"/>
                <w:szCs w:val="24"/>
              </w:rPr>
              <w:t xml:space="preserve">Н.Ветлугина, И. Дзержинская, Т. Ломова, Е. Соковнина, </w:t>
            </w:r>
            <w:r w:rsidR="00A76E2B">
              <w:rPr>
                <w:rFonts w:ascii="Times New Roman" w:eastAsia="Times New Roman" w:hAnsi="Times New Roman" w:cs="Times New Roman"/>
                <w:sz w:val="24"/>
                <w:szCs w:val="24"/>
              </w:rPr>
              <w:t xml:space="preserve"> «</w:t>
            </w:r>
            <w:r w:rsidRPr="003D3D2A">
              <w:rPr>
                <w:rFonts w:ascii="Times New Roman" w:eastAsia="Times New Roman" w:hAnsi="Times New Roman" w:cs="Times New Roman"/>
                <w:spacing w:val="-2"/>
                <w:sz w:val="24"/>
                <w:szCs w:val="24"/>
              </w:rPr>
              <w:t>Музыка в детском саду» выпуск 5 (для детей 6-7 лет),</w:t>
            </w:r>
            <w:r w:rsidRPr="003D3D2A">
              <w:rPr>
                <w:rFonts w:ascii="Times New Roman" w:eastAsia="Times New Roman" w:hAnsi="Times New Roman" w:cs="Times New Roman"/>
                <w:sz w:val="24"/>
                <w:szCs w:val="24"/>
              </w:rPr>
              <w:t>Издательство «Музыка» 1969 г.</w:t>
            </w:r>
          </w:p>
          <w:p w:rsidR="003D3D2A" w:rsidRDefault="003D3D2A" w:rsidP="00497CB8">
            <w:pPr>
              <w:pStyle w:val="a5"/>
              <w:numPr>
                <w:ilvl w:val="0"/>
                <w:numId w:val="177"/>
              </w:numPr>
              <w:shd w:val="clear" w:color="auto" w:fill="FFFFFF"/>
              <w:tabs>
                <w:tab w:val="left" w:pos="388"/>
              </w:tabs>
              <w:spacing w:before="19" w:line="278" w:lineRule="exact"/>
              <w:ind w:left="388" w:hanging="141"/>
            </w:pPr>
            <w:r w:rsidRPr="003D3D2A">
              <w:rPr>
                <w:rFonts w:ascii="Times New Roman" w:eastAsia="Times New Roman" w:hAnsi="Times New Roman" w:cs="Times New Roman"/>
                <w:sz w:val="24"/>
                <w:szCs w:val="24"/>
              </w:rPr>
              <w:t>СИ. Бекина, Т. П. Ломова, Е.Н. Соковнина «Музыка и</w:t>
            </w:r>
            <w:r w:rsidR="00401565">
              <w:rPr>
                <w:rFonts w:ascii="Times New Roman" w:eastAsia="Times New Roman" w:hAnsi="Times New Roman" w:cs="Times New Roman"/>
                <w:sz w:val="24"/>
                <w:szCs w:val="24"/>
              </w:rPr>
              <w:t xml:space="preserve"> </w:t>
            </w:r>
            <w:r w:rsidRPr="003D3D2A">
              <w:rPr>
                <w:rFonts w:ascii="Times New Roman" w:eastAsia="Times New Roman" w:hAnsi="Times New Roman" w:cs="Times New Roman"/>
                <w:sz w:val="24"/>
                <w:szCs w:val="24"/>
              </w:rPr>
              <w:t>движение». Упражнение, игры, пляски для детей 6-7 лет.</w:t>
            </w:r>
            <w:r w:rsidR="00401565">
              <w:rPr>
                <w:rFonts w:ascii="Times New Roman" w:eastAsia="Times New Roman" w:hAnsi="Times New Roman" w:cs="Times New Roman"/>
                <w:sz w:val="24"/>
                <w:szCs w:val="24"/>
              </w:rPr>
              <w:t xml:space="preserve"> </w:t>
            </w:r>
            <w:r w:rsidRPr="003D3D2A">
              <w:rPr>
                <w:rFonts w:ascii="Times New Roman" w:eastAsia="Times New Roman" w:hAnsi="Times New Roman" w:cs="Times New Roman"/>
                <w:sz w:val="24"/>
                <w:szCs w:val="24"/>
              </w:rPr>
              <w:t>Издательство «Просвещение», 1984 г.</w:t>
            </w:r>
            <w:r w:rsidRPr="003D3D2A">
              <w:rPr>
                <w:rFonts w:ascii="Times New Roman" w:eastAsia="Times New Roman" w:hAnsi="Times New Roman" w:cs="Times New Roman"/>
                <w:sz w:val="24"/>
                <w:szCs w:val="24"/>
              </w:rPr>
              <w:br/>
              <w:t>М.Б. Зацепина, Т.В. Антонова «Праздники и развлечения в</w:t>
            </w:r>
            <w:r w:rsidRPr="003D3D2A">
              <w:rPr>
                <w:rFonts w:ascii="Times New Roman" w:eastAsia="Times New Roman" w:hAnsi="Times New Roman" w:cs="Times New Roman"/>
                <w:spacing w:val="-1"/>
                <w:sz w:val="24"/>
                <w:szCs w:val="24"/>
              </w:rPr>
              <w:t>детском саду 3-7 лет». Издательство «Мозаика-Синтез», 2005г.</w:t>
            </w:r>
            <w:r w:rsidRPr="003D3D2A">
              <w:rPr>
                <w:rFonts w:ascii="Times New Roman" w:eastAsia="Times New Roman" w:hAnsi="Times New Roman" w:cs="Times New Roman"/>
                <w:spacing w:val="-1"/>
                <w:sz w:val="24"/>
                <w:szCs w:val="24"/>
              </w:rPr>
              <w:br/>
            </w:r>
            <w:r w:rsidRPr="003D3D2A">
              <w:rPr>
                <w:rFonts w:ascii="Times New Roman" w:eastAsia="Times New Roman" w:hAnsi="Times New Roman" w:cs="Times New Roman"/>
                <w:sz w:val="24"/>
                <w:szCs w:val="24"/>
              </w:rPr>
              <w:t>М.Б. Зацепина, Т.В. Антонова «Праздники и развлечения в</w:t>
            </w:r>
            <w:r w:rsidRPr="003D3D2A">
              <w:rPr>
                <w:rFonts w:ascii="Times New Roman" w:eastAsia="Times New Roman" w:hAnsi="Times New Roman" w:cs="Times New Roman"/>
                <w:sz w:val="24"/>
                <w:szCs w:val="24"/>
              </w:rPr>
              <w:br/>
              <w:t>детском саду 5-7лет».</w:t>
            </w:r>
            <w:r w:rsidRPr="003D3D2A">
              <w:rPr>
                <w:rFonts w:ascii="Times New Roman" w:eastAsia="Times New Roman" w:hAnsi="Times New Roman" w:cs="Times New Roman"/>
                <w:spacing w:val="-1"/>
                <w:sz w:val="24"/>
                <w:szCs w:val="24"/>
              </w:rPr>
              <w:t>Издательство «Мозаика-Синтез», 2005г.</w:t>
            </w:r>
          </w:p>
          <w:p w:rsidR="003D3D2A" w:rsidRDefault="003D3D2A" w:rsidP="00497CB8">
            <w:pPr>
              <w:numPr>
                <w:ilvl w:val="0"/>
                <w:numId w:val="177"/>
              </w:numPr>
              <w:shd w:val="clear" w:color="auto" w:fill="FFFFFF"/>
              <w:tabs>
                <w:tab w:val="left" w:pos="388"/>
              </w:tabs>
              <w:spacing w:before="10" w:line="278" w:lineRule="exact"/>
              <w:ind w:left="388" w:hanging="141"/>
              <w:rPr>
                <w:rFonts w:ascii="Times New Roman" w:eastAsia="Times New Roman" w:hAnsi="Times New Roman" w:cs="Times New Roman"/>
                <w:b/>
                <w:bCs/>
                <w:sz w:val="24"/>
                <w:szCs w:val="24"/>
              </w:rPr>
            </w:pPr>
            <w:r>
              <w:rPr>
                <w:rFonts w:ascii="Times New Roman" w:eastAsia="Times New Roman" w:hAnsi="Times New Roman" w:cs="Times New Roman"/>
                <w:spacing w:val="-2"/>
                <w:sz w:val="24"/>
                <w:szCs w:val="24"/>
              </w:rPr>
              <w:t xml:space="preserve">М.Ю. Картушина «Зимние детские праздники». Издательство </w:t>
            </w:r>
            <w:r>
              <w:rPr>
                <w:rFonts w:ascii="Times New Roman" w:eastAsia="Times New Roman" w:hAnsi="Times New Roman" w:cs="Times New Roman"/>
                <w:sz w:val="24"/>
                <w:szCs w:val="24"/>
              </w:rPr>
              <w:t>«Сфера», 2012 г</w:t>
            </w:r>
          </w:p>
          <w:p w:rsidR="003D3D2A" w:rsidRDefault="003D3D2A" w:rsidP="00497CB8">
            <w:pPr>
              <w:numPr>
                <w:ilvl w:val="0"/>
                <w:numId w:val="177"/>
              </w:numPr>
              <w:shd w:val="clear" w:color="auto" w:fill="FFFFFF"/>
              <w:tabs>
                <w:tab w:val="left" w:pos="388"/>
              </w:tabs>
              <w:spacing w:before="14" w:line="278" w:lineRule="exact"/>
              <w:ind w:left="388" w:right="-98" w:hanging="141"/>
              <w:rPr>
                <w:rFonts w:ascii="Times New Roman" w:eastAsia="Times New Roman" w:hAnsi="Times New Roman" w:cs="Times New Roman"/>
                <w:b/>
                <w:bCs/>
                <w:sz w:val="24"/>
                <w:szCs w:val="24"/>
              </w:rPr>
            </w:pPr>
            <w:r>
              <w:rPr>
                <w:rFonts w:ascii="Times New Roman" w:eastAsia="Times New Roman" w:hAnsi="Times New Roman" w:cs="Times New Roman"/>
                <w:spacing w:val="-3"/>
                <w:sz w:val="24"/>
                <w:szCs w:val="24"/>
              </w:rPr>
              <w:t xml:space="preserve">Ю.Картушина «Праздник Защитника Отечества». </w:t>
            </w:r>
            <w:r>
              <w:rPr>
                <w:rFonts w:ascii="Times New Roman" w:eastAsia="Times New Roman" w:hAnsi="Times New Roman" w:cs="Times New Roman"/>
                <w:sz w:val="24"/>
                <w:szCs w:val="24"/>
              </w:rPr>
              <w:t xml:space="preserve">Издательство «Сфера», 2012 </w:t>
            </w:r>
          </w:p>
          <w:p w:rsidR="003D3D2A" w:rsidRDefault="003D3D2A" w:rsidP="00497CB8">
            <w:pPr>
              <w:numPr>
                <w:ilvl w:val="0"/>
                <w:numId w:val="177"/>
              </w:numPr>
              <w:shd w:val="clear" w:color="auto" w:fill="FFFFFF"/>
              <w:tabs>
                <w:tab w:val="left" w:pos="388"/>
              </w:tabs>
              <w:spacing w:before="14" w:line="278" w:lineRule="exact"/>
              <w:ind w:left="388" w:hanging="141"/>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О.Н. Арсенина «Система музыкально-оздоровительной работы в детском саду». Издательство «Учитель», 2013 г.</w:t>
            </w:r>
          </w:p>
          <w:p w:rsidR="003D3D2A" w:rsidRDefault="003D3D2A" w:rsidP="00497CB8">
            <w:pPr>
              <w:numPr>
                <w:ilvl w:val="0"/>
                <w:numId w:val="177"/>
              </w:numPr>
              <w:shd w:val="clear" w:color="auto" w:fill="FFFFFF"/>
              <w:tabs>
                <w:tab w:val="left" w:pos="388"/>
              </w:tabs>
              <w:spacing w:before="14" w:line="278" w:lineRule="exact"/>
              <w:ind w:left="388" w:hanging="141"/>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Т.А. Шабикова, Т.З. Савельева «Праздники и развлечения. </w:t>
            </w:r>
            <w:r>
              <w:rPr>
                <w:rFonts w:ascii="Times New Roman" w:eastAsia="Times New Roman" w:hAnsi="Times New Roman" w:cs="Times New Roman"/>
                <w:spacing w:val="-2"/>
                <w:sz w:val="24"/>
                <w:szCs w:val="24"/>
              </w:rPr>
              <w:t xml:space="preserve">Старший дошкольный возраст» Издательство «АРКТИ», 2002 </w:t>
            </w:r>
            <w:r>
              <w:rPr>
                <w:rFonts w:ascii="Times New Roman" w:eastAsia="Times New Roman" w:hAnsi="Times New Roman" w:cs="Times New Roman"/>
                <w:sz w:val="24"/>
                <w:szCs w:val="24"/>
              </w:rPr>
              <w:t>г.</w:t>
            </w:r>
          </w:p>
          <w:p w:rsidR="003D3D2A" w:rsidRDefault="003D3D2A" w:rsidP="00497CB8">
            <w:pPr>
              <w:numPr>
                <w:ilvl w:val="0"/>
                <w:numId w:val="177"/>
              </w:numPr>
              <w:shd w:val="clear" w:color="auto" w:fill="FFFFFF"/>
              <w:tabs>
                <w:tab w:val="left" w:pos="388"/>
              </w:tabs>
              <w:spacing w:before="14" w:line="278" w:lineRule="exact"/>
              <w:ind w:left="388" w:hanging="141"/>
              <w:rPr>
                <w:rFonts w:ascii="Times New Roman" w:eastAsia="Times New Roman" w:hAnsi="Times New Roman" w:cs="Times New Roman"/>
                <w:b/>
                <w:bCs/>
                <w:sz w:val="24"/>
                <w:szCs w:val="24"/>
              </w:rPr>
            </w:pPr>
            <w:r>
              <w:rPr>
                <w:rFonts w:ascii="Times New Roman" w:eastAsia="Times New Roman" w:hAnsi="Times New Roman" w:cs="Times New Roman"/>
                <w:spacing w:val="-2"/>
                <w:sz w:val="24"/>
                <w:szCs w:val="24"/>
              </w:rPr>
              <w:t xml:space="preserve">В.М. Петров «Весенние праздники, игры, забавы для детей». </w:t>
            </w:r>
            <w:r>
              <w:rPr>
                <w:rFonts w:ascii="Times New Roman" w:eastAsia="Times New Roman" w:hAnsi="Times New Roman" w:cs="Times New Roman"/>
                <w:sz w:val="24"/>
                <w:szCs w:val="24"/>
              </w:rPr>
              <w:t>Издательство «ТЦ Сфера», 1999 г.</w:t>
            </w:r>
          </w:p>
          <w:p w:rsidR="003D3D2A" w:rsidRPr="003D3D2A" w:rsidRDefault="003D3D2A" w:rsidP="00497CB8">
            <w:pPr>
              <w:pStyle w:val="a5"/>
              <w:numPr>
                <w:ilvl w:val="0"/>
                <w:numId w:val="177"/>
              </w:numPr>
              <w:shd w:val="clear" w:color="auto" w:fill="FFFFFF"/>
              <w:tabs>
                <w:tab w:val="left" w:pos="388"/>
              </w:tabs>
              <w:spacing w:line="278" w:lineRule="exact"/>
              <w:ind w:left="388" w:hanging="141"/>
              <w:rPr>
                <w:rFonts w:ascii="Times New Roman" w:eastAsia="Times New Roman" w:hAnsi="Times New Roman" w:cs="Times New Roman"/>
                <w:sz w:val="24"/>
                <w:szCs w:val="24"/>
              </w:rPr>
            </w:pPr>
            <w:r w:rsidRPr="003D3D2A">
              <w:rPr>
                <w:rFonts w:ascii="Times New Roman" w:eastAsia="Times New Roman" w:hAnsi="Times New Roman" w:cs="Times New Roman"/>
                <w:sz w:val="24"/>
                <w:szCs w:val="24"/>
              </w:rPr>
              <w:t xml:space="preserve">Н. Луконина. Л. Чадова «Выпускные праздники в детском </w:t>
            </w:r>
            <w:r w:rsidRPr="003D3D2A">
              <w:rPr>
                <w:rFonts w:ascii="Times New Roman" w:eastAsia="Times New Roman" w:hAnsi="Times New Roman" w:cs="Times New Roman"/>
                <w:spacing w:val="-2"/>
                <w:sz w:val="24"/>
                <w:szCs w:val="24"/>
              </w:rPr>
              <w:t>саду» Издательство «Айрис -пресс», 2004</w:t>
            </w:r>
          </w:p>
        </w:tc>
      </w:tr>
    </w:tbl>
    <w:p w:rsidR="00EC0A32" w:rsidRDefault="000D0735">
      <w:pPr>
        <w:shd w:val="clear" w:color="auto" w:fill="FFFFFF"/>
        <w:ind w:left="149"/>
      </w:pPr>
      <w:r>
        <w:rPr>
          <w:rFonts w:ascii="Times New Roman" w:eastAsia="Times New Roman" w:hAnsi="Times New Roman" w:cs="Times New Roman"/>
          <w:b/>
          <w:bCs/>
          <w:spacing w:val="-1"/>
          <w:sz w:val="24"/>
          <w:szCs w:val="24"/>
        </w:rPr>
        <w:lastRenderedPageBreak/>
        <w:t>Методическое обеспечение педагога-психолога</w:t>
      </w:r>
    </w:p>
    <w:p w:rsidR="00EC0A32" w:rsidRDefault="00EC0A32">
      <w:pPr>
        <w:spacing w:after="178" w:line="1" w:lineRule="exact"/>
        <w:rPr>
          <w:sz w:val="2"/>
          <w:szCs w:val="2"/>
        </w:rPr>
      </w:pPr>
    </w:p>
    <w:tbl>
      <w:tblPr>
        <w:tblW w:w="10065" w:type="dxa"/>
        <w:tblInd w:w="-386" w:type="dxa"/>
        <w:tblLayout w:type="fixed"/>
        <w:tblCellMar>
          <w:left w:w="40" w:type="dxa"/>
          <w:right w:w="40" w:type="dxa"/>
        </w:tblCellMar>
        <w:tblLook w:val="0000" w:firstRow="0" w:lastRow="0" w:firstColumn="0" w:lastColumn="0" w:noHBand="0" w:noVBand="0"/>
      </w:tblPr>
      <w:tblGrid>
        <w:gridCol w:w="1702"/>
        <w:gridCol w:w="8363"/>
      </w:tblGrid>
      <w:tr w:rsidR="00EC0A32" w:rsidTr="00E05F53">
        <w:trPr>
          <w:trHeight w:hRule="exact" w:val="3922"/>
        </w:trPr>
        <w:tc>
          <w:tcPr>
            <w:tcW w:w="1702"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spacing w:line="274" w:lineRule="exact"/>
            </w:pPr>
            <w:r>
              <w:rPr>
                <w:rFonts w:ascii="Times New Roman" w:hAnsi="Times New Roman" w:cs="Times New Roman"/>
                <w:sz w:val="24"/>
                <w:szCs w:val="24"/>
              </w:rPr>
              <w:t xml:space="preserve">2 </w:t>
            </w:r>
            <w:r>
              <w:rPr>
                <w:rFonts w:ascii="Times New Roman" w:eastAsia="Times New Roman" w:hAnsi="Times New Roman" w:cs="Times New Roman"/>
                <w:sz w:val="24"/>
                <w:szCs w:val="24"/>
              </w:rPr>
              <w:t>группа</w:t>
            </w:r>
          </w:p>
          <w:p w:rsidR="00EC0A32" w:rsidRDefault="000D0735">
            <w:pPr>
              <w:shd w:val="clear" w:color="auto" w:fill="FFFFFF"/>
              <w:spacing w:line="274" w:lineRule="exact"/>
            </w:pPr>
            <w:r>
              <w:rPr>
                <w:rFonts w:ascii="Times New Roman" w:eastAsia="Times New Roman" w:hAnsi="Times New Roman" w:cs="Times New Roman"/>
                <w:sz w:val="24"/>
                <w:szCs w:val="24"/>
              </w:rPr>
              <w:t>раннего</w:t>
            </w:r>
          </w:p>
          <w:p w:rsidR="00EC0A32" w:rsidRDefault="000D0735">
            <w:pPr>
              <w:shd w:val="clear" w:color="auto" w:fill="FFFFFF"/>
              <w:spacing w:line="274" w:lineRule="exact"/>
            </w:pPr>
            <w:r>
              <w:rPr>
                <w:rFonts w:ascii="Times New Roman" w:eastAsia="Times New Roman" w:hAnsi="Times New Roman" w:cs="Times New Roman"/>
                <w:sz w:val="24"/>
                <w:szCs w:val="24"/>
              </w:rPr>
              <w:t>возраста</w:t>
            </w:r>
          </w:p>
        </w:tc>
        <w:tc>
          <w:tcPr>
            <w:tcW w:w="8363" w:type="dxa"/>
            <w:tcBorders>
              <w:top w:val="single" w:sz="6" w:space="0" w:color="auto"/>
              <w:left w:val="single" w:sz="6" w:space="0" w:color="auto"/>
              <w:bottom w:val="single" w:sz="6" w:space="0" w:color="auto"/>
              <w:right w:val="single" w:sz="6" w:space="0" w:color="auto"/>
            </w:tcBorders>
            <w:shd w:val="clear" w:color="auto" w:fill="FFFFFF"/>
          </w:tcPr>
          <w:p w:rsidR="00B80B90" w:rsidRPr="00BF59A9" w:rsidRDefault="00B80B90" w:rsidP="00497CB8">
            <w:pPr>
              <w:pStyle w:val="a5"/>
              <w:numPr>
                <w:ilvl w:val="0"/>
                <w:numId w:val="257"/>
              </w:numPr>
              <w:shd w:val="clear" w:color="auto" w:fill="FFFFFF"/>
              <w:spacing w:before="5" w:line="278" w:lineRule="exact"/>
              <w:ind w:left="244" w:hanging="142"/>
              <w:rPr>
                <w:rFonts w:ascii="Times New Roman" w:hAnsi="Times New Roman" w:cs="Times New Roman"/>
                <w:sz w:val="24"/>
                <w:szCs w:val="24"/>
              </w:rPr>
            </w:pPr>
            <w:r w:rsidRPr="00B34600">
              <w:rPr>
                <w:rFonts w:ascii="Times New Roman" w:eastAsia="Times New Roman" w:hAnsi="Times New Roman" w:cs="Times New Roman"/>
                <w:spacing w:val="-7"/>
                <w:sz w:val="24"/>
                <w:szCs w:val="24"/>
              </w:rPr>
              <w:t xml:space="preserve">Роньжина   А.С.   Занятия   психолога   с   детьми   2-4-х   лет   в   период   адаптации   к   дошкольному </w:t>
            </w:r>
            <w:r w:rsidRPr="00B34600">
              <w:rPr>
                <w:rFonts w:ascii="Times New Roman" w:eastAsia="Times New Roman" w:hAnsi="Times New Roman" w:cs="Times New Roman"/>
                <w:sz w:val="24"/>
                <w:szCs w:val="24"/>
              </w:rPr>
              <w:t>учреждению. - М.: Книголюб,2003г..</w:t>
            </w:r>
          </w:p>
          <w:p w:rsidR="00B80B90" w:rsidRPr="00B80B90" w:rsidRDefault="00B80B90" w:rsidP="00497CB8">
            <w:pPr>
              <w:pStyle w:val="a5"/>
              <w:numPr>
                <w:ilvl w:val="0"/>
                <w:numId w:val="257"/>
              </w:numPr>
              <w:shd w:val="clear" w:color="auto" w:fill="FFFFFF"/>
              <w:spacing w:line="274" w:lineRule="exact"/>
              <w:ind w:left="244" w:hanging="142"/>
            </w:pPr>
            <w:r w:rsidRPr="00B80B90">
              <w:rPr>
                <w:rFonts w:ascii="Times New Roman" w:eastAsia="Times New Roman" w:hAnsi="Times New Roman" w:cs="Times New Roman"/>
                <w:bCs/>
                <w:spacing w:val="-5"/>
                <w:sz w:val="24"/>
                <w:szCs w:val="24"/>
              </w:rPr>
              <w:t>А.В.Найбауэр,  О.В. Куракина</w:t>
            </w:r>
            <w:r w:rsidRPr="00B80B90">
              <w:rPr>
                <w:rFonts w:ascii="Times New Roman" w:eastAsia="Times New Roman" w:hAnsi="Times New Roman" w:cs="Times New Roman"/>
                <w:spacing w:val="-5"/>
                <w:sz w:val="24"/>
                <w:szCs w:val="24"/>
              </w:rPr>
              <w:t xml:space="preserve">   «Мама  рядом. Игровые </w:t>
            </w:r>
            <w:r w:rsidRPr="00B80B90">
              <w:rPr>
                <w:rFonts w:ascii="Times New Roman" w:eastAsia="Times New Roman" w:hAnsi="Times New Roman" w:cs="Times New Roman"/>
                <w:spacing w:val="-9"/>
                <w:sz w:val="24"/>
                <w:szCs w:val="24"/>
              </w:rPr>
              <w:t xml:space="preserve">сеансы    с    детьми    раннего    возраста    в    центре    игровой </w:t>
            </w:r>
            <w:r w:rsidRPr="00B80B90">
              <w:rPr>
                <w:rFonts w:ascii="Times New Roman" w:eastAsia="Times New Roman" w:hAnsi="Times New Roman" w:cs="Times New Roman"/>
                <w:spacing w:val="-11"/>
                <w:sz w:val="24"/>
                <w:szCs w:val="24"/>
              </w:rPr>
              <w:t xml:space="preserve">поддержки     развития    ребенка. 1-3  лет», - М: Мозаика - </w:t>
            </w:r>
            <w:r w:rsidRPr="00B80B90">
              <w:rPr>
                <w:rFonts w:ascii="Times New Roman" w:eastAsia="Times New Roman" w:hAnsi="Times New Roman" w:cs="Times New Roman"/>
                <w:sz w:val="24"/>
                <w:szCs w:val="24"/>
              </w:rPr>
              <w:t>Синтез, 2017 г.;</w:t>
            </w:r>
          </w:p>
          <w:p w:rsidR="00EC0A32" w:rsidRDefault="000D0735" w:rsidP="00497CB8">
            <w:pPr>
              <w:pStyle w:val="a5"/>
              <w:numPr>
                <w:ilvl w:val="0"/>
                <w:numId w:val="257"/>
              </w:numPr>
              <w:shd w:val="clear" w:color="auto" w:fill="FFFFFF"/>
              <w:spacing w:line="274" w:lineRule="exact"/>
              <w:ind w:left="244" w:right="-40" w:hanging="142"/>
            </w:pPr>
            <w:r w:rsidRPr="00B80B90">
              <w:rPr>
                <w:rFonts w:ascii="Times New Roman" w:eastAsia="Times New Roman" w:hAnsi="Times New Roman" w:cs="Times New Roman"/>
                <w:sz w:val="24"/>
                <w:szCs w:val="24"/>
              </w:rPr>
              <w:t xml:space="preserve">Лапина </w:t>
            </w:r>
            <w:r w:rsidR="00B80B90" w:rsidRPr="00B80B90">
              <w:rPr>
                <w:rFonts w:ascii="Times New Roman" w:eastAsia="Times New Roman" w:hAnsi="Times New Roman" w:cs="Times New Roman"/>
                <w:sz w:val="24"/>
                <w:szCs w:val="24"/>
              </w:rPr>
              <w:t xml:space="preserve">И.В. </w:t>
            </w:r>
            <w:r w:rsidRPr="00B80B90">
              <w:rPr>
                <w:rFonts w:ascii="Times New Roman" w:eastAsia="Times New Roman" w:hAnsi="Times New Roman" w:cs="Times New Roman"/>
                <w:sz w:val="24"/>
                <w:szCs w:val="24"/>
              </w:rPr>
              <w:t>«Адаптация детей при поступлении в детский сад»</w:t>
            </w:r>
            <w:r w:rsidR="00B80B90">
              <w:rPr>
                <w:rFonts w:ascii="Times New Roman" w:eastAsia="Times New Roman" w:hAnsi="Times New Roman" w:cs="Times New Roman"/>
                <w:sz w:val="24"/>
                <w:szCs w:val="24"/>
              </w:rPr>
              <w:t xml:space="preserve">          и</w:t>
            </w:r>
            <w:r w:rsidRPr="00DC5A3E">
              <w:rPr>
                <w:rFonts w:ascii="Times New Roman" w:eastAsia="Times New Roman" w:hAnsi="Times New Roman" w:cs="Times New Roman"/>
                <w:sz w:val="24"/>
                <w:szCs w:val="24"/>
              </w:rPr>
              <w:t>здательство «Учитель» 2011 г.</w:t>
            </w:r>
          </w:p>
          <w:p w:rsidR="00EC0A32" w:rsidRDefault="000D0735" w:rsidP="00497CB8">
            <w:pPr>
              <w:pStyle w:val="a5"/>
              <w:numPr>
                <w:ilvl w:val="0"/>
                <w:numId w:val="257"/>
              </w:numPr>
              <w:shd w:val="clear" w:color="auto" w:fill="FFFFFF"/>
              <w:spacing w:line="274" w:lineRule="exact"/>
              <w:ind w:left="244" w:hanging="142"/>
            </w:pPr>
            <w:r w:rsidRPr="00B80B90">
              <w:rPr>
                <w:rFonts w:ascii="Times New Roman" w:eastAsia="Times New Roman" w:hAnsi="Times New Roman" w:cs="Times New Roman"/>
                <w:sz w:val="24"/>
                <w:szCs w:val="24"/>
              </w:rPr>
              <w:t>В.В.Цвынтарный «Играем пальчиками и развиваем речь».НН:</w:t>
            </w:r>
            <w:r w:rsidR="00401565">
              <w:rPr>
                <w:rFonts w:ascii="Times New Roman" w:eastAsia="Times New Roman" w:hAnsi="Times New Roman" w:cs="Times New Roman"/>
                <w:sz w:val="24"/>
                <w:szCs w:val="24"/>
              </w:rPr>
              <w:t xml:space="preserve"> </w:t>
            </w:r>
            <w:r w:rsidRPr="00B80B90">
              <w:rPr>
                <w:rFonts w:ascii="Times New Roman" w:eastAsia="Times New Roman" w:hAnsi="Times New Roman" w:cs="Times New Roman"/>
                <w:sz w:val="24"/>
                <w:szCs w:val="24"/>
              </w:rPr>
              <w:t>Издательство   «Флокс», 1995 г.</w:t>
            </w:r>
          </w:p>
          <w:p w:rsidR="00EC0A32" w:rsidRDefault="000D0735" w:rsidP="00497CB8">
            <w:pPr>
              <w:pStyle w:val="a5"/>
              <w:numPr>
                <w:ilvl w:val="0"/>
                <w:numId w:val="178"/>
              </w:numPr>
              <w:shd w:val="clear" w:color="auto" w:fill="FFFFFF"/>
              <w:spacing w:line="274" w:lineRule="exact"/>
              <w:ind w:left="244" w:hanging="142"/>
            </w:pPr>
            <w:r w:rsidRPr="00B80B90">
              <w:rPr>
                <w:rFonts w:ascii="Times New Roman" w:eastAsia="Times New Roman" w:hAnsi="Times New Roman" w:cs="Times New Roman"/>
                <w:spacing w:val="-1"/>
                <w:sz w:val="24"/>
                <w:szCs w:val="24"/>
              </w:rPr>
              <w:t>Е.О. Севостьянова «Дружная семейка». Издательство «ТЦ Сфера»</w:t>
            </w:r>
            <w:r w:rsidR="00B80B90" w:rsidRPr="00B80B90">
              <w:rPr>
                <w:rFonts w:ascii="Times New Roman" w:eastAsia="Times New Roman" w:hAnsi="Times New Roman" w:cs="Times New Roman"/>
                <w:spacing w:val="-1"/>
                <w:sz w:val="24"/>
                <w:szCs w:val="24"/>
              </w:rPr>
              <w:t xml:space="preserve">, </w:t>
            </w:r>
            <w:r w:rsidRPr="00B80B90">
              <w:rPr>
                <w:rFonts w:ascii="Times New Roman" w:hAnsi="Times New Roman" w:cs="Times New Roman"/>
                <w:sz w:val="24"/>
                <w:szCs w:val="24"/>
              </w:rPr>
              <w:t xml:space="preserve">2005 </w:t>
            </w:r>
            <w:r w:rsidRPr="00B80B90">
              <w:rPr>
                <w:rFonts w:ascii="Times New Roman" w:eastAsia="Times New Roman" w:hAnsi="Times New Roman" w:cs="Times New Roman"/>
                <w:sz w:val="24"/>
                <w:szCs w:val="24"/>
              </w:rPr>
              <w:t>г.</w:t>
            </w:r>
          </w:p>
          <w:p w:rsidR="00EC0A32" w:rsidRPr="00E05F53" w:rsidRDefault="000D0735" w:rsidP="00497CB8">
            <w:pPr>
              <w:pStyle w:val="a5"/>
              <w:numPr>
                <w:ilvl w:val="0"/>
                <w:numId w:val="178"/>
              </w:numPr>
              <w:shd w:val="clear" w:color="auto" w:fill="FFFFFF"/>
              <w:spacing w:line="274" w:lineRule="exact"/>
              <w:ind w:left="244" w:hanging="142"/>
            </w:pPr>
            <w:r w:rsidRPr="00DC5A3E">
              <w:rPr>
                <w:rFonts w:ascii="Times New Roman" w:eastAsia="Times New Roman" w:hAnsi="Times New Roman" w:cs="Times New Roman"/>
                <w:sz w:val="24"/>
                <w:szCs w:val="24"/>
              </w:rPr>
              <w:t>А.С.Галанов «Психическое и физическое развитие ребенка от</w:t>
            </w:r>
            <w:r w:rsidR="00401565">
              <w:rPr>
                <w:rFonts w:ascii="Times New Roman" w:eastAsia="Times New Roman" w:hAnsi="Times New Roman" w:cs="Times New Roman"/>
                <w:sz w:val="24"/>
                <w:szCs w:val="24"/>
              </w:rPr>
              <w:t xml:space="preserve"> </w:t>
            </w:r>
            <w:r w:rsidRPr="00DC5A3E">
              <w:rPr>
                <w:rFonts w:ascii="Times New Roman" w:eastAsia="Times New Roman" w:hAnsi="Times New Roman" w:cs="Times New Roman"/>
                <w:sz w:val="24"/>
                <w:szCs w:val="24"/>
              </w:rPr>
              <w:t>одного года до трех». Издательство АРКТИ 2002г.</w:t>
            </w:r>
          </w:p>
          <w:p w:rsidR="00E05F53" w:rsidRPr="00E05F53" w:rsidRDefault="00E05F53" w:rsidP="00497CB8">
            <w:pPr>
              <w:pStyle w:val="a5"/>
              <w:numPr>
                <w:ilvl w:val="0"/>
                <w:numId w:val="258"/>
              </w:numPr>
              <w:shd w:val="clear" w:color="auto" w:fill="FFFFFF"/>
              <w:spacing w:line="274" w:lineRule="exact"/>
              <w:ind w:left="244" w:right="24" w:hanging="142"/>
              <w:rPr>
                <w:rFonts w:ascii="Times New Roman" w:hAnsi="Times New Roman" w:cs="Times New Roman"/>
              </w:rPr>
            </w:pPr>
            <w:r w:rsidRPr="00E05F53">
              <w:rPr>
                <w:rFonts w:ascii="Times New Roman" w:eastAsia="Times New Roman" w:hAnsi="Times New Roman" w:cs="Times New Roman"/>
                <w:sz w:val="24"/>
                <w:szCs w:val="24"/>
              </w:rPr>
              <w:t xml:space="preserve">Е.А.Янушко  Развитие </w:t>
            </w:r>
            <w:r w:rsidRPr="00E05F53">
              <w:rPr>
                <w:rFonts w:ascii="Times New Roman" w:eastAsia="Times New Roman" w:hAnsi="Times New Roman" w:cs="Times New Roman"/>
                <w:spacing w:val="-2"/>
                <w:sz w:val="24"/>
                <w:szCs w:val="24"/>
              </w:rPr>
              <w:t xml:space="preserve">мелкой моторики рук у детей </w:t>
            </w:r>
            <w:r w:rsidRPr="00E05F53">
              <w:rPr>
                <w:rFonts w:ascii="Times New Roman" w:eastAsia="Times New Roman" w:hAnsi="Times New Roman" w:cs="Times New Roman"/>
                <w:sz w:val="24"/>
                <w:szCs w:val="24"/>
              </w:rPr>
              <w:t>раннего возраста (1-3 лет). – М.: Мозаика-Синтез, 2007</w:t>
            </w:r>
          </w:p>
          <w:p w:rsidR="00E05F53" w:rsidRDefault="00E05F53" w:rsidP="00497CB8">
            <w:pPr>
              <w:pStyle w:val="a5"/>
              <w:numPr>
                <w:ilvl w:val="0"/>
                <w:numId w:val="178"/>
              </w:numPr>
              <w:shd w:val="clear" w:color="auto" w:fill="FFFFFF"/>
              <w:spacing w:line="274" w:lineRule="exact"/>
              <w:ind w:left="244" w:hanging="142"/>
            </w:pPr>
          </w:p>
        </w:tc>
      </w:tr>
      <w:tr w:rsidR="00EC0A32" w:rsidTr="00B80B90">
        <w:trPr>
          <w:trHeight w:hRule="exact" w:val="866"/>
        </w:trPr>
        <w:tc>
          <w:tcPr>
            <w:tcW w:w="1702"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rsidP="00DC5A3E">
            <w:pPr>
              <w:shd w:val="clear" w:color="auto" w:fill="FFFFFF"/>
              <w:tabs>
                <w:tab w:val="left" w:pos="2335"/>
              </w:tabs>
              <w:spacing w:line="278" w:lineRule="exact"/>
              <w:ind w:right="-35"/>
            </w:pPr>
            <w:r>
              <w:rPr>
                <w:rFonts w:ascii="Times New Roman" w:eastAsia="Times New Roman" w:hAnsi="Times New Roman" w:cs="Times New Roman"/>
                <w:sz w:val="24"/>
                <w:szCs w:val="24"/>
              </w:rPr>
              <w:t>Младшая группа</w:t>
            </w:r>
          </w:p>
        </w:tc>
        <w:tc>
          <w:tcPr>
            <w:tcW w:w="8363" w:type="dxa"/>
            <w:tcBorders>
              <w:top w:val="single" w:sz="6" w:space="0" w:color="auto"/>
              <w:left w:val="single" w:sz="6" w:space="0" w:color="auto"/>
              <w:bottom w:val="single" w:sz="6" w:space="0" w:color="auto"/>
              <w:right w:val="single" w:sz="6" w:space="0" w:color="auto"/>
            </w:tcBorders>
            <w:shd w:val="clear" w:color="auto" w:fill="FFFFFF"/>
          </w:tcPr>
          <w:p w:rsidR="00EC0A32" w:rsidRDefault="00A76E2B" w:rsidP="00497CB8">
            <w:pPr>
              <w:pStyle w:val="a5"/>
              <w:numPr>
                <w:ilvl w:val="0"/>
                <w:numId w:val="178"/>
              </w:numPr>
              <w:shd w:val="clear" w:color="auto" w:fill="FFFFFF"/>
              <w:ind w:left="244" w:hanging="142"/>
            </w:pPr>
            <w:r w:rsidRPr="00BD152F">
              <w:rPr>
                <w:rFonts w:ascii="Times New Roman" w:hAnsi="Times New Roman"/>
                <w:bCs/>
                <w:color w:val="000000"/>
                <w:spacing w:val="-7"/>
                <w:sz w:val="24"/>
                <w:szCs w:val="24"/>
              </w:rPr>
              <w:t xml:space="preserve">Куражева Н.Ю., Н.В.Вараева, А.С.Тузаева, И.А.Козлова. Программа психолого – педагогических занятий для дошкольников </w:t>
            </w:r>
            <w:r>
              <w:rPr>
                <w:rFonts w:ascii="Times New Roman" w:hAnsi="Times New Roman"/>
                <w:bCs/>
                <w:color w:val="000000"/>
                <w:spacing w:val="-7"/>
                <w:sz w:val="24"/>
                <w:szCs w:val="24"/>
              </w:rPr>
              <w:t xml:space="preserve"> 3-4 года</w:t>
            </w:r>
            <w:r w:rsidRPr="00BD152F">
              <w:rPr>
                <w:rFonts w:ascii="Times New Roman" w:hAnsi="Times New Roman"/>
                <w:bCs/>
                <w:color w:val="000000"/>
                <w:spacing w:val="-7"/>
                <w:sz w:val="24"/>
                <w:szCs w:val="24"/>
              </w:rPr>
              <w:t xml:space="preserve"> «Цветик– </w:t>
            </w:r>
            <w:r w:rsidR="001539C3">
              <w:rPr>
                <w:rFonts w:ascii="Times New Roman" w:hAnsi="Times New Roman"/>
                <w:bCs/>
                <w:color w:val="000000"/>
                <w:spacing w:val="-7"/>
                <w:sz w:val="24"/>
                <w:szCs w:val="24"/>
              </w:rPr>
              <w:t>С</w:t>
            </w:r>
            <w:r w:rsidRPr="00BD152F">
              <w:rPr>
                <w:rFonts w:ascii="Times New Roman" w:hAnsi="Times New Roman"/>
                <w:bCs/>
                <w:color w:val="000000"/>
                <w:spacing w:val="-7"/>
                <w:sz w:val="24"/>
                <w:szCs w:val="24"/>
              </w:rPr>
              <w:t>емицветик». Санкт–Петербург -  Москва, 2016.</w:t>
            </w:r>
          </w:p>
        </w:tc>
      </w:tr>
      <w:tr w:rsidR="00EC0A32" w:rsidTr="00B80B90">
        <w:trPr>
          <w:trHeight w:hRule="exact" w:val="849"/>
        </w:trPr>
        <w:tc>
          <w:tcPr>
            <w:tcW w:w="1702"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pPr>
            <w:r>
              <w:rPr>
                <w:rFonts w:ascii="Times New Roman" w:eastAsia="Times New Roman" w:hAnsi="Times New Roman" w:cs="Times New Roman"/>
                <w:spacing w:val="-2"/>
                <w:sz w:val="24"/>
                <w:szCs w:val="24"/>
              </w:rPr>
              <w:t>Средняя группа</w:t>
            </w:r>
          </w:p>
        </w:tc>
        <w:tc>
          <w:tcPr>
            <w:tcW w:w="8363" w:type="dxa"/>
            <w:tcBorders>
              <w:top w:val="single" w:sz="6" w:space="0" w:color="auto"/>
              <w:left w:val="single" w:sz="6" w:space="0" w:color="auto"/>
              <w:bottom w:val="single" w:sz="6" w:space="0" w:color="auto"/>
              <w:right w:val="single" w:sz="6" w:space="0" w:color="auto"/>
            </w:tcBorders>
            <w:shd w:val="clear" w:color="auto" w:fill="FFFFFF"/>
          </w:tcPr>
          <w:p w:rsidR="00EC0A32" w:rsidRDefault="00A76E2B" w:rsidP="00497CB8">
            <w:pPr>
              <w:pStyle w:val="a5"/>
              <w:numPr>
                <w:ilvl w:val="0"/>
                <w:numId w:val="178"/>
              </w:numPr>
              <w:shd w:val="clear" w:color="auto" w:fill="FFFFFF"/>
              <w:ind w:left="244" w:hanging="142"/>
            </w:pPr>
            <w:r w:rsidRPr="00BD152F">
              <w:rPr>
                <w:rFonts w:ascii="Times New Roman" w:hAnsi="Times New Roman"/>
                <w:bCs/>
                <w:color w:val="000000"/>
                <w:spacing w:val="-7"/>
                <w:sz w:val="24"/>
                <w:szCs w:val="24"/>
              </w:rPr>
              <w:t xml:space="preserve">Куражева Н.Ю., Н.В.Вараева, А.С.Тузаева, И.А.Козлова. Программа психолого – педагогических занятий для дошкольников </w:t>
            </w:r>
            <w:r>
              <w:rPr>
                <w:rFonts w:ascii="Times New Roman" w:hAnsi="Times New Roman"/>
                <w:bCs/>
                <w:color w:val="000000"/>
                <w:spacing w:val="-7"/>
                <w:sz w:val="24"/>
                <w:szCs w:val="24"/>
              </w:rPr>
              <w:t>4-5</w:t>
            </w:r>
            <w:r w:rsidRPr="00BD152F">
              <w:rPr>
                <w:rFonts w:ascii="Times New Roman" w:hAnsi="Times New Roman"/>
                <w:bCs/>
                <w:color w:val="000000"/>
                <w:spacing w:val="-7"/>
                <w:sz w:val="24"/>
                <w:szCs w:val="24"/>
              </w:rPr>
              <w:t xml:space="preserve"> лет «Цветик– семицветик». Санкт–Петербург -  Москва, 2016.</w:t>
            </w:r>
          </w:p>
        </w:tc>
      </w:tr>
      <w:tr w:rsidR="00EC0A32" w:rsidTr="00B80B90">
        <w:trPr>
          <w:trHeight w:hRule="exact" w:val="848"/>
        </w:trPr>
        <w:tc>
          <w:tcPr>
            <w:tcW w:w="1702"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rsidP="00DC5A3E">
            <w:pPr>
              <w:shd w:val="clear" w:color="auto" w:fill="FFFFFF"/>
              <w:spacing w:line="278" w:lineRule="exact"/>
              <w:ind w:right="-35"/>
            </w:pPr>
            <w:r>
              <w:rPr>
                <w:rFonts w:ascii="Times New Roman" w:eastAsia="Times New Roman" w:hAnsi="Times New Roman" w:cs="Times New Roman"/>
                <w:sz w:val="24"/>
                <w:szCs w:val="24"/>
              </w:rPr>
              <w:t>Старшая группа</w:t>
            </w:r>
          </w:p>
        </w:tc>
        <w:tc>
          <w:tcPr>
            <w:tcW w:w="8363" w:type="dxa"/>
            <w:tcBorders>
              <w:top w:val="single" w:sz="6" w:space="0" w:color="auto"/>
              <w:left w:val="single" w:sz="6" w:space="0" w:color="auto"/>
              <w:bottom w:val="single" w:sz="6" w:space="0" w:color="auto"/>
              <w:right w:val="single" w:sz="6" w:space="0" w:color="auto"/>
            </w:tcBorders>
            <w:shd w:val="clear" w:color="auto" w:fill="FFFFFF"/>
          </w:tcPr>
          <w:p w:rsidR="00EC0A32" w:rsidRDefault="00A76E2B" w:rsidP="00497CB8">
            <w:pPr>
              <w:pStyle w:val="a5"/>
              <w:numPr>
                <w:ilvl w:val="0"/>
                <w:numId w:val="178"/>
              </w:numPr>
              <w:shd w:val="clear" w:color="auto" w:fill="FFFFFF"/>
              <w:ind w:left="244" w:hanging="142"/>
            </w:pPr>
            <w:r w:rsidRPr="00BD152F">
              <w:rPr>
                <w:rFonts w:ascii="Times New Roman" w:hAnsi="Times New Roman"/>
                <w:bCs/>
                <w:color w:val="000000"/>
                <w:spacing w:val="-7"/>
                <w:sz w:val="24"/>
                <w:szCs w:val="24"/>
              </w:rPr>
              <w:t xml:space="preserve">Куражева Н.Ю., Н.В.Вараева, А.С.Тузаева, И.А.Козлова. Программа психолого – педагогических занятий для дошкольников </w:t>
            </w:r>
            <w:r>
              <w:rPr>
                <w:rFonts w:ascii="Times New Roman" w:hAnsi="Times New Roman"/>
                <w:bCs/>
                <w:color w:val="000000"/>
                <w:spacing w:val="-7"/>
                <w:sz w:val="24"/>
                <w:szCs w:val="24"/>
              </w:rPr>
              <w:t xml:space="preserve"> 5- 6</w:t>
            </w:r>
            <w:r w:rsidRPr="00BD152F">
              <w:rPr>
                <w:rFonts w:ascii="Times New Roman" w:hAnsi="Times New Roman"/>
                <w:bCs/>
                <w:color w:val="000000"/>
                <w:spacing w:val="-7"/>
                <w:sz w:val="24"/>
                <w:szCs w:val="24"/>
              </w:rPr>
              <w:t xml:space="preserve"> лет «Цветик– семицветик». Санкт–Петербург -  Москва, 2016.</w:t>
            </w:r>
          </w:p>
        </w:tc>
      </w:tr>
      <w:tr w:rsidR="00EC0A32" w:rsidTr="00B80B90">
        <w:trPr>
          <w:trHeight w:hRule="exact" w:val="1001"/>
        </w:trPr>
        <w:tc>
          <w:tcPr>
            <w:tcW w:w="1702"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rsidP="00DC5A3E">
            <w:pPr>
              <w:shd w:val="clear" w:color="auto" w:fill="FFFFFF"/>
              <w:spacing w:line="278" w:lineRule="exact"/>
              <w:ind w:right="77"/>
            </w:pPr>
            <w:r>
              <w:rPr>
                <w:rFonts w:ascii="Times New Roman" w:eastAsia="Times New Roman" w:hAnsi="Times New Roman" w:cs="Times New Roman"/>
                <w:spacing w:val="-2"/>
                <w:sz w:val="24"/>
                <w:szCs w:val="24"/>
              </w:rPr>
              <w:t>Подготовитель</w:t>
            </w:r>
            <w:r>
              <w:rPr>
                <w:rFonts w:ascii="Times New Roman" w:eastAsia="Times New Roman" w:hAnsi="Times New Roman" w:cs="Times New Roman"/>
                <w:sz w:val="24"/>
                <w:szCs w:val="24"/>
              </w:rPr>
              <w:t>ная группа</w:t>
            </w:r>
          </w:p>
        </w:tc>
        <w:tc>
          <w:tcPr>
            <w:tcW w:w="8363" w:type="dxa"/>
            <w:tcBorders>
              <w:top w:val="single" w:sz="6" w:space="0" w:color="auto"/>
              <w:left w:val="single" w:sz="6" w:space="0" w:color="auto"/>
              <w:bottom w:val="single" w:sz="6" w:space="0" w:color="auto"/>
              <w:right w:val="single" w:sz="6" w:space="0" w:color="auto"/>
            </w:tcBorders>
            <w:shd w:val="clear" w:color="auto" w:fill="FFFFFF"/>
          </w:tcPr>
          <w:p w:rsidR="00EC0A32" w:rsidRDefault="00A76E2B" w:rsidP="00497CB8">
            <w:pPr>
              <w:pStyle w:val="a5"/>
              <w:numPr>
                <w:ilvl w:val="0"/>
                <w:numId w:val="178"/>
              </w:numPr>
              <w:shd w:val="clear" w:color="auto" w:fill="FFFFFF"/>
              <w:ind w:left="244" w:hanging="142"/>
            </w:pPr>
            <w:r w:rsidRPr="00BD152F">
              <w:rPr>
                <w:rFonts w:ascii="Times New Roman" w:hAnsi="Times New Roman"/>
                <w:bCs/>
                <w:color w:val="000000"/>
                <w:spacing w:val="-7"/>
                <w:sz w:val="24"/>
                <w:szCs w:val="24"/>
              </w:rPr>
              <w:t xml:space="preserve">Куражева Н.Ю., Н.В.Вараева, А.С.Тузаева, И.А.Козлова. Программа психолого – педагогических занятий для дошкольников </w:t>
            </w:r>
            <w:r>
              <w:rPr>
                <w:rFonts w:ascii="Times New Roman" w:hAnsi="Times New Roman"/>
                <w:bCs/>
                <w:color w:val="000000"/>
                <w:spacing w:val="-7"/>
                <w:sz w:val="24"/>
                <w:szCs w:val="24"/>
              </w:rPr>
              <w:t>6</w:t>
            </w:r>
            <w:r w:rsidRPr="00BD152F">
              <w:rPr>
                <w:rFonts w:ascii="Times New Roman" w:hAnsi="Times New Roman"/>
                <w:bCs/>
                <w:color w:val="000000"/>
                <w:spacing w:val="-7"/>
                <w:sz w:val="24"/>
                <w:szCs w:val="24"/>
              </w:rPr>
              <w:t>-</w:t>
            </w:r>
            <w:r>
              <w:rPr>
                <w:rFonts w:ascii="Times New Roman" w:hAnsi="Times New Roman"/>
                <w:bCs/>
                <w:color w:val="000000"/>
                <w:spacing w:val="-7"/>
                <w:sz w:val="24"/>
                <w:szCs w:val="24"/>
              </w:rPr>
              <w:t>7</w:t>
            </w:r>
            <w:r w:rsidRPr="00BD152F">
              <w:rPr>
                <w:rFonts w:ascii="Times New Roman" w:hAnsi="Times New Roman"/>
                <w:bCs/>
                <w:color w:val="000000"/>
                <w:spacing w:val="-7"/>
                <w:sz w:val="24"/>
                <w:szCs w:val="24"/>
              </w:rPr>
              <w:t xml:space="preserve"> лет «Цветик– семицветик». Санкт–Петербург -  Москва, 2016.</w:t>
            </w:r>
          </w:p>
        </w:tc>
      </w:tr>
    </w:tbl>
    <w:p w:rsidR="00C96CB0" w:rsidRDefault="00C96CB0" w:rsidP="008A6479">
      <w:pPr>
        <w:shd w:val="clear" w:color="auto" w:fill="FFFFFF"/>
        <w:ind w:left="2976"/>
        <w:rPr>
          <w:rFonts w:ascii="Times New Roman" w:eastAsia="Times New Roman" w:hAnsi="Times New Roman" w:cs="Times New Roman"/>
          <w:b/>
          <w:bCs/>
          <w:spacing w:val="-2"/>
          <w:sz w:val="24"/>
          <w:szCs w:val="24"/>
        </w:rPr>
      </w:pPr>
    </w:p>
    <w:p w:rsidR="008A6479" w:rsidRDefault="008A6479" w:rsidP="008A6479">
      <w:pPr>
        <w:shd w:val="clear" w:color="auto" w:fill="FFFFFF"/>
        <w:ind w:left="2976"/>
        <w:rPr>
          <w:rFonts w:ascii="Times New Roman" w:eastAsia="Times New Roman" w:hAnsi="Times New Roman" w:cs="Times New Roman"/>
          <w:b/>
          <w:bCs/>
          <w:spacing w:val="-2"/>
          <w:sz w:val="24"/>
          <w:szCs w:val="24"/>
        </w:rPr>
      </w:pPr>
      <w:r>
        <w:rPr>
          <w:rFonts w:ascii="Times New Roman" w:eastAsia="Times New Roman" w:hAnsi="Times New Roman" w:cs="Times New Roman"/>
          <w:b/>
          <w:bCs/>
          <w:spacing w:val="-2"/>
          <w:sz w:val="24"/>
          <w:szCs w:val="24"/>
        </w:rPr>
        <w:t>Наглядно-дидактические пособия</w:t>
      </w:r>
    </w:p>
    <w:tbl>
      <w:tblPr>
        <w:tblStyle w:val="a6"/>
        <w:tblW w:w="0" w:type="auto"/>
        <w:tblInd w:w="-459" w:type="dxa"/>
        <w:tblLook w:val="04A0" w:firstRow="1" w:lastRow="0" w:firstColumn="1" w:lastColumn="0" w:noHBand="0" w:noVBand="1"/>
      </w:tblPr>
      <w:tblGrid>
        <w:gridCol w:w="10256"/>
      </w:tblGrid>
      <w:tr w:rsidR="00C96CB0" w:rsidTr="00C96CB0">
        <w:trPr>
          <w:trHeight w:val="412"/>
        </w:trPr>
        <w:tc>
          <w:tcPr>
            <w:tcW w:w="10256" w:type="dxa"/>
          </w:tcPr>
          <w:p w:rsidR="00C96CB0" w:rsidRDefault="00C96CB0" w:rsidP="00851CE3">
            <w:pPr>
              <w:shd w:val="clear" w:color="auto" w:fill="FFFFFF"/>
              <w:spacing w:line="288" w:lineRule="exact"/>
              <w:ind w:left="1109"/>
              <w:rPr>
                <w:rFonts w:ascii="Times New Roman" w:eastAsia="Times New Roman" w:hAnsi="Times New Roman" w:cs="Times New Roman"/>
                <w:b/>
                <w:bCs/>
                <w:spacing w:val="-2"/>
                <w:sz w:val="24"/>
                <w:szCs w:val="24"/>
              </w:rPr>
            </w:pPr>
            <w:r>
              <w:rPr>
                <w:rFonts w:ascii="Times New Roman" w:eastAsia="Times New Roman" w:hAnsi="Times New Roman" w:cs="Times New Roman"/>
                <w:b/>
                <w:bCs/>
                <w:sz w:val="24"/>
                <w:szCs w:val="24"/>
              </w:rPr>
              <w:t>Образовательная область «Социально-коммуникативное развитие»</w:t>
            </w:r>
          </w:p>
        </w:tc>
      </w:tr>
      <w:tr w:rsidR="00C96CB0" w:rsidTr="00C96CB0">
        <w:tc>
          <w:tcPr>
            <w:tcW w:w="10256" w:type="dxa"/>
          </w:tcPr>
          <w:p w:rsidR="00C96CB0" w:rsidRDefault="00C96CB0" w:rsidP="00851CE3">
            <w:pPr>
              <w:shd w:val="clear" w:color="auto" w:fill="FFFFFF"/>
              <w:spacing w:line="288" w:lineRule="exact"/>
              <w:ind w:left="3139"/>
              <w:rPr>
                <w:rFonts w:ascii="Times New Roman" w:eastAsia="Times New Roman" w:hAnsi="Times New Roman" w:cs="Times New Roman"/>
                <w:b/>
                <w:bCs/>
                <w:spacing w:val="-2"/>
                <w:sz w:val="24"/>
                <w:szCs w:val="24"/>
              </w:rPr>
            </w:pPr>
            <w:r>
              <w:rPr>
                <w:rFonts w:ascii="Times New Roman" w:eastAsia="Times New Roman" w:hAnsi="Times New Roman" w:cs="Times New Roman"/>
                <w:sz w:val="24"/>
                <w:szCs w:val="24"/>
              </w:rPr>
              <w:t>Издательство «Мозаика-Синтез»</w:t>
            </w:r>
          </w:p>
        </w:tc>
      </w:tr>
      <w:tr w:rsidR="00C96CB0" w:rsidTr="00C96CB0">
        <w:tc>
          <w:tcPr>
            <w:tcW w:w="10256" w:type="dxa"/>
          </w:tcPr>
          <w:p w:rsidR="00C96CB0" w:rsidRDefault="00C96CB0" w:rsidP="00C96CB0">
            <w:pPr>
              <w:shd w:val="clear" w:color="auto" w:fill="FFFFFF"/>
              <w:spacing w:line="288" w:lineRule="exact"/>
              <w:ind w:left="149"/>
            </w:pPr>
            <w:r>
              <w:rPr>
                <w:rFonts w:ascii="Times New Roman" w:eastAsia="Times New Roman" w:hAnsi="Times New Roman" w:cs="Times New Roman"/>
                <w:b/>
                <w:bCs/>
                <w:sz w:val="24"/>
                <w:szCs w:val="24"/>
              </w:rPr>
              <w:t>Социализация, развитие общения, нравственное воспитание</w:t>
            </w:r>
          </w:p>
          <w:p w:rsidR="00C96CB0" w:rsidRDefault="00C96CB0" w:rsidP="00C96CB0">
            <w:pPr>
              <w:shd w:val="clear" w:color="auto" w:fill="FFFFFF"/>
              <w:spacing w:line="274" w:lineRule="exact"/>
              <w:ind w:left="149"/>
            </w:pPr>
            <w:r>
              <w:rPr>
                <w:rFonts w:ascii="Times New Roman" w:eastAsia="Times New Roman" w:hAnsi="Times New Roman" w:cs="Times New Roman"/>
                <w:spacing w:val="-1"/>
                <w:sz w:val="24"/>
                <w:szCs w:val="24"/>
              </w:rPr>
              <w:t xml:space="preserve">Серия «Мир в картинках»: «Государственные символы России»; «День Победы»2 шт. </w:t>
            </w:r>
            <w:r>
              <w:rPr>
                <w:rFonts w:ascii="Times New Roman" w:eastAsia="Times New Roman" w:hAnsi="Times New Roman" w:cs="Times New Roman"/>
                <w:sz w:val="24"/>
                <w:szCs w:val="24"/>
              </w:rPr>
              <w:t>Серия «Рассказы по картинкам»: «Великая Отечественная война в произведениях художников»; «Защитники Отечества».</w:t>
            </w:r>
          </w:p>
          <w:p w:rsidR="00C96CB0" w:rsidRDefault="00C96CB0" w:rsidP="00C96CB0">
            <w:pPr>
              <w:shd w:val="clear" w:color="auto" w:fill="FFFFFF"/>
              <w:spacing w:line="274" w:lineRule="exact"/>
              <w:ind w:left="149" w:right="749"/>
            </w:pPr>
            <w:r>
              <w:rPr>
                <w:rFonts w:ascii="Times New Roman" w:eastAsia="Times New Roman" w:hAnsi="Times New Roman" w:cs="Times New Roman"/>
                <w:spacing w:val="-1"/>
                <w:sz w:val="24"/>
                <w:szCs w:val="24"/>
              </w:rPr>
              <w:t xml:space="preserve">Серия «Расскажите детям о...»: «Расскажите детям о достопримечательностях </w:t>
            </w:r>
            <w:r>
              <w:rPr>
                <w:rFonts w:ascii="Times New Roman" w:eastAsia="Times New Roman" w:hAnsi="Times New Roman" w:cs="Times New Roman"/>
                <w:sz w:val="24"/>
                <w:szCs w:val="24"/>
              </w:rPr>
              <w:t>Москвы»; «Расскажите детям о Московском Кремле»; «Расскажите детям об Отечественной войне 1812 года». Плакаты: «Народы ближних стран зарубежья»</w:t>
            </w:r>
          </w:p>
          <w:p w:rsidR="00C96CB0" w:rsidRDefault="00C96CB0" w:rsidP="00C96CB0">
            <w:pPr>
              <w:shd w:val="clear" w:color="auto" w:fill="FFFFFF"/>
              <w:spacing w:line="269" w:lineRule="exact"/>
              <w:ind w:left="149"/>
            </w:pPr>
            <w:r>
              <w:rPr>
                <w:rFonts w:ascii="Times New Roman" w:eastAsia="Times New Roman" w:hAnsi="Times New Roman" w:cs="Times New Roman"/>
                <w:b/>
                <w:bCs/>
                <w:sz w:val="24"/>
                <w:szCs w:val="24"/>
              </w:rPr>
              <w:t>Формирование основ безопасности</w:t>
            </w:r>
          </w:p>
          <w:p w:rsidR="00C96CB0" w:rsidRDefault="00C96CB0" w:rsidP="00C96CB0">
            <w:pPr>
              <w:shd w:val="clear" w:color="auto" w:fill="FFFFFF"/>
              <w:spacing w:line="269" w:lineRule="exact"/>
              <w:ind w:left="149"/>
            </w:pPr>
            <w:r>
              <w:rPr>
                <w:rFonts w:ascii="Times New Roman" w:eastAsia="Times New Roman" w:hAnsi="Times New Roman" w:cs="Times New Roman"/>
                <w:sz w:val="24"/>
                <w:szCs w:val="24"/>
              </w:rPr>
              <w:t>Б о р д а ч е в а И. Ю. Дорожные знаки: Для работы с детьми 4–7 лет.</w:t>
            </w:r>
          </w:p>
          <w:p w:rsidR="00C96CB0" w:rsidRDefault="00C96CB0" w:rsidP="00C96CB0">
            <w:pPr>
              <w:shd w:val="clear" w:color="auto" w:fill="FFFFFF"/>
              <w:spacing w:line="269" w:lineRule="exact"/>
              <w:ind w:left="149"/>
            </w:pPr>
            <w:r>
              <w:rPr>
                <w:rFonts w:ascii="Times New Roman" w:eastAsia="Times New Roman" w:hAnsi="Times New Roman" w:cs="Times New Roman"/>
                <w:spacing w:val="-5"/>
                <w:sz w:val="24"/>
                <w:szCs w:val="24"/>
              </w:rPr>
              <w:t>Б о р д а ч е в а И. Ю. Безопасность на дороге: Плакаты для оформления</w:t>
            </w:r>
          </w:p>
          <w:p w:rsidR="00C96CB0" w:rsidRDefault="00C96CB0" w:rsidP="00C96CB0">
            <w:pPr>
              <w:shd w:val="clear" w:color="auto" w:fill="FFFFFF"/>
              <w:spacing w:line="269" w:lineRule="exact"/>
              <w:ind w:left="149"/>
            </w:pPr>
            <w:r>
              <w:rPr>
                <w:rFonts w:ascii="Times New Roman" w:eastAsia="Times New Roman" w:hAnsi="Times New Roman" w:cs="Times New Roman"/>
                <w:spacing w:val="-5"/>
                <w:sz w:val="24"/>
                <w:szCs w:val="24"/>
              </w:rPr>
              <w:t>родительского уголка в ДОУ</w:t>
            </w:r>
          </w:p>
          <w:p w:rsidR="00C96CB0" w:rsidRDefault="00C96CB0" w:rsidP="00C96CB0">
            <w:pPr>
              <w:shd w:val="clear" w:color="auto" w:fill="FFFFFF"/>
              <w:spacing w:line="269" w:lineRule="exact"/>
              <w:ind w:left="149"/>
            </w:pPr>
            <w:r>
              <w:rPr>
                <w:rFonts w:ascii="Times New Roman" w:eastAsia="Times New Roman" w:hAnsi="Times New Roman" w:cs="Times New Roman"/>
                <w:sz w:val="24"/>
                <w:szCs w:val="24"/>
              </w:rPr>
              <w:t>Б о р д а ч е в а И. Ю. История светофора.</w:t>
            </w:r>
          </w:p>
          <w:p w:rsidR="00C96CB0" w:rsidRDefault="00C96CB0" w:rsidP="00C96CB0">
            <w:pPr>
              <w:shd w:val="clear" w:color="auto" w:fill="FFFFFF"/>
              <w:spacing w:line="269" w:lineRule="exact"/>
              <w:ind w:left="149"/>
            </w:pPr>
            <w:r>
              <w:rPr>
                <w:rFonts w:ascii="Times New Roman" w:eastAsia="Times New Roman" w:hAnsi="Times New Roman" w:cs="Times New Roman"/>
                <w:sz w:val="24"/>
                <w:szCs w:val="24"/>
              </w:rPr>
              <w:t>Белая К.Ю.Основы безопасности. 3-4 лет. Комплекты для оформления родительских</w:t>
            </w:r>
          </w:p>
          <w:p w:rsidR="00C96CB0" w:rsidRDefault="00C96CB0" w:rsidP="00C96CB0">
            <w:pPr>
              <w:shd w:val="clear" w:color="auto" w:fill="FFFFFF"/>
              <w:spacing w:line="269" w:lineRule="exact"/>
              <w:ind w:left="149"/>
            </w:pPr>
            <w:r>
              <w:rPr>
                <w:rFonts w:ascii="Times New Roman" w:eastAsia="Times New Roman" w:hAnsi="Times New Roman" w:cs="Times New Roman"/>
                <w:sz w:val="24"/>
                <w:szCs w:val="24"/>
              </w:rPr>
              <w:t>уголков в ДОО/ФГОС</w:t>
            </w:r>
          </w:p>
          <w:p w:rsidR="00C96CB0" w:rsidRDefault="00C96CB0" w:rsidP="00C96CB0">
            <w:pPr>
              <w:shd w:val="clear" w:color="auto" w:fill="FFFFFF"/>
              <w:spacing w:line="269" w:lineRule="exact"/>
              <w:ind w:left="149"/>
            </w:pPr>
            <w:r>
              <w:rPr>
                <w:rFonts w:ascii="Times New Roman" w:eastAsia="Times New Roman" w:hAnsi="Times New Roman" w:cs="Times New Roman"/>
                <w:spacing w:val="-1"/>
                <w:sz w:val="24"/>
                <w:szCs w:val="24"/>
              </w:rPr>
              <w:t>Белая К.Ю.Основы безопасности. 4-5   лет. Комплекты для оформления родительских</w:t>
            </w:r>
          </w:p>
          <w:p w:rsidR="00C96CB0" w:rsidRDefault="00C96CB0" w:rsidP="00C96CB0">
            <w:pPr>
              <w:shd w:val="clear" w:color="auto" w:fill="FFFFFF"/>
              <w:spacing w:line="269" w:lineRule="exact"/>
              <w:ind w:left="149"/>
              <w:rPr>
                <w:rFonts w:ascii="Times New Roman" w:eastAsia="Times New Roman" w:hAnsi="Times New Roman" w:cs="Times New Roman"/>
                <w:sz w:val="24"/>
                <w:szCs w:val="24"/>
              </w:rPr>
            </w:pPr>
            <w:r>
              <w:rPr>
                <w:rFonts w:ascii="Times New Roman" w:eastAsia="Times New Roman" w:hAnsi="Times New Roman" w:cs="Times New Roman"/>
                <w:sz w:val="24"/>
                <w:szCs w:val="24"/>
              </w:rPr>
              <w:t>уголков в ДОО/ФГОС</w:t>
            </w:r>
          </w:p>
          <w:p w:rsidR="00C96CB0" w:rsidRDefault="00C96CB0" w:rsidP="00C96CB0">
            <w:pPr>
              <w:shd w:val="clear" w:color="auto" w:fill="FFFFFF"/>
              <w:spacing w:line="278" w:lineRule="exact"/>
              <w:ind w:left="29"/>
            </w:pPr>
            <w:r>
              <w:rPr>
                <w:rFonts w:ascii="Times New Roman" w:eastAsia="Times New Roman" w:hAnsi="Times New Roman" w:cs="Times New Roman"/>
                <w:sz w:val="24"/>
                <w:szCs w:val="24"/>
              </w:rPr>
              <w:t>Белая К.Ю.Основы безопасности. 5-6 лет. Комплекты для оформления родительских</w:t>
            </w:r>
          </w:p>
          <w:p w:rsidR="00C96CB0" w:rsidRDefault="00C96CB0" w:rsidP="00C96CB0">
            <w:pPr>
              <w:shd w:val="clear" w:color="auto" w:fill="FFFFFF"/>
              <w:spacing w:line="278" w:lineRule="exact"/>
              <w:ind w:left="29"/>
            </w:pPr>
            <w:r>
              <w:rPr>
                <w:rFonts w:ascii="Times New Roman" w:eastAsia="Times New Roman" w:hAnsi="Times New Roman" w:cs="Times New Roman"/>
                <w:spacing w:val="-1"/>
                <w:sz w:val="24"/>
                <w:szCs w:val="24"/>
              </w:rPr>
              <w:t>уголков в ДОО/ФГОС</w:t>
            </w:r>
          </w:p>
          <w:p w:rsidR="00C96CB0" w:rsidRDefault="00C96CB0" w:rsidP="00C96CB0">
            <w:pPr>
              <w:shd w:val="clear" w:color="auto" w:fill="FFFFFF"/>
              <w:spacing w:line="278" w:lineRule="exact"/>
              <w:ind w:left="29"/>
            </w:pPr>
            <w:r>
              <w:rPr>
                <w:rFonts w:ascii="Times New Roman" w:eastAsia="Times New Roman" w:hAnsi="Times New Roman" w:cs="Times New Roman"/>
                <w:sz w:val="24"/>
                <w:szCs w:val="24"/>
              </w:rPr>
              <w:t>Белая К.Ю.Основы безопасности. 6-7 лет. Комплекты для оформления родительских</w:t>
            </w:r>
          </w:p>
          <w:p w:rsidR="00C96CB0" w:rsidRDefault="00C96CB0" w:rsidP="00C96CB0">
            <w:pPr>
              <w:shd w:val="clear" w:color="auto" w:fill="FFFFFF"/>
              <w:spacing w:line="269" w:lineRule="exact"/>
              <w:ind w:left="149"/>
              <w:rPr>
                <w:rFonts w:ascii="Times New Roman" w:eastAsia="Times New Roman" w:hAnsi="Times New Roman" w:cs="Times New Roman"/>
                <w:b/>
                <w:bCs/>
                <w:spacing w:val="-2"/>
                <w:sz w:val="24"/>
                <w:szCs w:val="24"/>
              </w:rPr>
            </w:pPr>
            <w:r>
              <w:rPr>
                <w:rFonts w:ascii="Times New Roman" w:eastAsia="Times New Roman" w:hAnsi="Times New Roman" w:cs="Times New Roman"/>
                <w:spacing w:val="-3"/>
                <w:sz w:val="24"/>
                <w:szCs w:val="24"/>
              </w:rPr>
              <w:lastRenderedPageBreak/>
              <w:t>уголков в ДОО/ФГОС</w:t>
            </w:r>
          </w:p>
        </w:tc>
      </w:tr>
      <w:tr w:rsidR="00C96CB0" w:rsidTr="00C96CB0">
        <w:tc>
          <w:tcPr>
            <w:tcW w:w="10256" w:type="dxa"/>
          </w:tcPr>
          <w:p w:rsidR="00C96CB0" w:rsidRDefault="00C96CB0" w:rsidP="00C96CB0">
            <w:pPr>
              <w:jc w:val="center"/>
              <w:rPr>
                <w:rFonts w:ascii="Times New Roman" w:eastAsia="Times New Roman" w:hAnsi="Times New Roman" w:cs="Times New Roman"/>
                <w:b/>
                <w:bCs/>
                <w:spacing w:val="-2"/>
                <w:sz w:val="24"/>
                <w:szCs w:val="24"/>
              </w:rPr>
            </w:pPr>
            <w:r>
              <w:rPr>
                <w:rFonts w:ascii="Times New Roman" w:eastAsia="Times New Roman" w:hAnsi="Times New Roman" w:cs="Times New Roman"/>
                <w:sz w:val="24"/>
                <w:szCs w:val="24"/>
              </w:rPr>
              <w:lastRenderedPageBreak/>
              <w:t>Издательство Творческий дом « Сфера»</w:t>
            </w:r>
          </w:p>
        </w:tc>
      </w:tr>
      <w:tr w:rsidR="00C96CB0" w:rsidTr="00C96CB0">
        <w:tc>
          <w:tcPr>
            <w:tcW w:w="10256" w:type="dxa"/>
          </w:tcPr>
          <w:p w:rsidR="00C96CB0" w:rsidRDefault="00C96CB0" w:rsidP="00C96CB0">
            <w:pPr>
              <w:shd w:val="clear" w:color="auto" w:fill="FFFFFF"/>
              <w:spacing w:line="278" w:lineRule="exact"/>
              <w:ind w:left="38"/>
            </w:pPr>
            <w:r>
              <w:rPr>
                <w:rFonts w:ascii="Times New Roman" w:eastAsia="Times New Roman" w:hAnsi="Times New Roman" w:cs="Times New Roman"/>
                <w:b/>
                <w:bCs/>
                <w:spacing w:val="-2"/>
                <w:sz w:val="24"/>
                <w:szCs w:val="24"/>
              </w:rPr>
              <w:tab/>
            </w:r>
            <w:r>
              <w:rPr>
                <w:rFonts w:ascii="Times New Roman" w:eastAsia="Times New Roman" w:hAnsi="Times New Roman" w:cs="Times New Roman"/>
                <w:sz w:val="24"/>
                <w:szCs w:val="24"/>
              </w:rPr>
              <w:t>Серия « Беседы по картинкам»: «Права ребенка», « В мире мудрых пословиц»</w:t>
            </w:r>
          </w:p>
          <w:p w:rsidR="00C96CB0" w:rsidRDefault="00C96CB0" w:rsidP="00C96CB0">
            <w:pPr>
              <w:shd w:val="clear" w:color="auto" w:fill="FFFFFF"/>
              <w:spacing w:line="278" w:lineRule="exact"/>
              <w:ind w:left="38"/>
            </w:pPr>
            <w:r>
              <w:rPr>
                <w:rFonts w:ascii="Times New Roman" w:eastAsia="Times New Roman" w:hAnsi="Times New Roman" w:cs="Times New Roman"/>
                <w:sz w:val="24"/>
                <w:szCs w:val="24"/>
              </w:rPr>
              <w:t>Серия «Россия -Родина моя»: «Природа России», «Народы России», «История России»,</w:t>
            </w:r>
          </w:p>
          <w:p w:rsidR="00C96CB0" w:rsidRDefault="00C96CB0" w:rsidP="00851CE3">
            <w:pPr>
              <w:shd w:val="clear" w:color="auto" w:fill="FFFFFF"/>
              <w:spacing w:line="278" w:lineRule="exact"/>
              <w:ind w:left="34"/>
            </w:pPr>
            <w:r>
              <w:rPr>
                <w:rFonts w:ascii="Times New Roman" w:eastAsia="Times New Roman" w:hAnsi="Times New Roman" w:cs="Times New Roman"/>
                <w:sz w:val="24"/>
                <w:szCs w:val="24"/>
              </w:rPr>
              <w:t>«Державные символы России», «Негосударственные символы России»</w:t>
            </w:r>
          </w:p>
          <w:p w:rsidR="00C96CB0" w:rsidRDefault="00C96CB0" w:rsidP="00851CE3">
            <w:pPr>
              <w:shd w:val="clear" w:color="auto" w:fill="FFFFFF"/>
              <w:spacing w:line="278" w:lineRule="exact"/>
              <w:ind w:left="29"/>
            </w:pPr>
            <w:r>
              <w:rPr>
                <w:rFonts w:ascii="Times New Roman" w:eastAsia="Times New Roman" w:hAnsi="Times New Roman" w:cs="Times New Roman"/>
                <w:spacing w:val="-1"/>
                <w:sz w:val="24"/>
                <w:szCs w:val="24"/>
              </w:rPr>
              <w:t>Плакаты: «Правила дорожного движения», «Дети имеют право», «Дорожные знаки», «Как</w:t>
            </w:r>
          </w:p>
          <w:p w:rsidR="00C96CB0" w:rsidRDefault="00C96CB0" w:rsidP="00851CE3">
            <w:pPr>
              <w:tabs>
                <w:tab w:val="left" w:pos="3280"/>
              </w:tabs>
              <w:rPr>
                <w:rFonts w:ascii="Times New Roman" w:eastAsia="Times New Roman" w:hAnsi="Times New Roman" w:cs="Times New Roman"/>
                <w:b/>
                <w:bCs/>
                <w:spacing w:val="-2"/>
                <w:sz w:val="24"/>
                <w:szCs w:val="24"/>
              </w:rPr>
            </w:pPr>
            <w:r>
              <w:rPr>
                <w:rFonts w:ascii="Times New Roman" w:eastAsia="Times New Roman" w:hAnsi="Times New Roman" w:cs="Times New Roman"/>
                <w:spacing w:val="-3"/>
                <w:sz w:val="24"/>
                <w:szCs w:val="24"/>
              </w:rPr>
              <w:t>правильно одеваться»</w:t>
            </w:r>
          </w:p>
        </w:tc>
      </w:tr>
      <w:tr w:rsidR="00C96CB0" w:rsidTr="00C96CB0">
        <w:tc>
          <w:tcPr>
            <w:tcW w:w="10256" w:type="dxa"/>
          </w:tcPr>
          <w:p w:rsidR="00C96CB0" w:rsidRDefault="00C96CB0" w:rsidP="00C96CB0">
            <w:pPr>
              <w:shd w:val="clear" w:color="auto" w:fill="FFFFFF"/>
              <w:tabs>
                <w:tab w:val="left" w:pos="3580"/>
              </w:tabs>
              <w:spacing w:line="278" w:lineRule="exact"/>
              <w:ind w:left="38"/>
              <w:rPr>
                <w:rFonts w:ascii="Times New Roman" w:eastAsia="Times New Roman" w:hAnsi="Times New Roman" w:cs="Times New Roman"/>
                <w:b/>
                <w:bCs/>
                <w:spacing w:val="-2"/>
                <w:sz w:val="24"/>
                <w:szCs w:val="24"/>
              </w:rPr>
            </w:pPr>
            <w:r>
              <w:rPr>
                <w:rFonts w:ascii="Times New Roman" w:eastAsia="Times New Roman" w:hAnsi="Times New Roman" w:cs="Times New Roman"/>
                <w:b/>
                <w:bCs/>
                <w:spacing w:val="-2"/>
                <w:sz w:val="24"/>
                <w:szCs w:val="24"/>
              </w:rPr>
              <w:tab/>
            </w:r>
            <w:r>
              <w:rPr>
                <w:rFonts w:ascii="Times New Roman" w:eastAsia="Times New Roman" w:hAnsi="Times New Roman" w:cs="Times New Roman"/>
                <w:spacing w:val="-1"/>
                <w:sz w:val="24"/>
                <w:szCs w:val="24"/>
              </w:rPr>
              <w:t>Издательство «Учитель»</w:t>
            </w:r>
          </w:p>
        </w:tc>
      </w:tr>
      <w:tr w:rsidR="00C96CB0" w:rsidTr="00C96CB0">
        <w:tc>
          <w:tcPr>
            <w:tcW w:w="10256" w:type="dxa"/>
          </w:tcPr>
          <w:p w:rsidR="00C96CB0" w:rsidRDefault="00C96CB0" w:rsidP="00C96CB0">
            <w:pPr>
              <w:shd w:val="clear" w:color="auto" w:fill="FFFFFF"/>
              <w:spacing w:line="274" w:lineRule="exact"/>
              <w:ind w:left="29" w:right="586"/>
              <w:jc w:val="both"/>
            </w:pPr>
            <w:r>
              <w:rPr>
                <w:rFonts w:ascii="Times New Roman" w:eastAsia="Times New Roman" w:hAnsi="Times New Roman" w:cs="Times New Roman"/>
                <w:b/>
                <w:bCs/>
                <w:spacing w:val="-2"/>
                <w:sz w:val="24"/>
                <w:szCs w:val="24"/>
              </w:rPr>
              <w:tab/>
            </w:r>
            <w:r>
              <w:rPr>
                <w:rFonts w:ascii="Times New Roman" w:eastAsia="Times New Roman" w:hAnsi="Times New Roman" w:cs="Times New Roman"/>
                <w:spacing w:val="-1"/>
                <w:sz w:val="24"/>
                <w:szCs w:val="24"/>
              </w:rPr>
              <w:t xml:space="preserve">Серия «Культурно-гигиенические и трудовые навыки»: «Культурно-гигиенические и трудовые навыки. 3-4 года», «Культурно-гигиенические и трудовые навыки. 4-5 лет», Культурно-гигиенические и трудовые навыки. 5-6 лет», «Культурно-гигиенические и </w:t>
            </w:r>
            <w:r>
              <w:rPr>
                <w:rFonts w:ascii="Times New Roman" w:eastAsia="Times New Roman" w:hAnsi="Times New Roman" w:cs="Times New Roman"/>
                <w:sz w:val="24"/>
                <w:szCs w:val="24"/>
              </w:rPr>
              <w:t>трудовые навыки. 6-7 лет»</w:t>
            </w:r>
          </w:p>
          <w:p w:rsidR="00C96CB0" w:rsidRDefault="00C96CB0" w:rsidP="00C96CB0">
            <w:pPr>
              <w:shd w:val="clear" w:color="auto" w:fill="FFFFFF"/>
              <w:spacing w:line="274" w:lineRule="exact"/>
              <w:ind w:left="34" w:right="442"/>
            </w:pPr>
            <w:r>
              <w:rPr>
                <w:rFonts w:ascii="Times New Roman" w:eastAsia="Times New Roman" w:hAnsi="Times New Roman" w:cs="Times New Roman"/>
                <w:spacing w:val="-1"/>
                <w:sz w:val="24"/>
                <w:szCs w:val="24"/>
              </w:rPr>
              <w:t>Серия «</w:t>
            </w:r>
            <w:hyperlink r:id="rId17" w:history="1">
              <w:r>
                <w:rPr>
                  <w:rFonts w:ascii="Times New Roman" w:eastAsia="Times New Roman" w:hAnsi="Times New Roman" w:cs="Times New Roman"/>
                  <w:spacing w:val="-1"/>
                  <w:sz w:val="24"/>
                  <w:szCs w:val="24"/>
                  <w:u w:val="single"/>
                </w:rPr>
                <w:t>Развивающий игровой комплект</w:t>
              </w:r>
            </w:hyperlink>
            <w:r>
              <w:rPr>
                <w:rFonts w:ascii="Times New Roman" w:eastAsia="Times New Roman" w:hAnsi="Times New Roman" w:cs="Times New Roman"/>
                <w:spacing w:val="-1"/>
                <w:sz w:val="24"/>
                <w:szCs w:val="24"/>
              </w:rPr>
              <w:t xml:space="preserve">»: «Правила дорожного движения . 3-5 лет», </w:t>
            </w:r>
            <w:r>
              <w:rPr>
                <w:rFonts w:ascii="Times New Roman" w:eastAsia="Times New Roman" w:hAnsi="Times New Roman" w:cs="Times New Roman"/>
                <w:sz w:val="24"/>
                <w:szCs w:val="24"/>
              </w:rPr>
              <w:t>«Правила дорожного движения . 5-7 лет»</w:t>
            </w:r>
          </w:p>
          <w:p w:rsidR="00C96CB0" w:rsidRDefault="00C96CB0" w:rsidP="00C96CB0">
            <w:pPr>
              <w:shd w:val="clear" w:color="auto" w:fill="FFFFFF"/>
              <w:tabs>
                <w:tab w:val="left" w:pos="3280"/>
              </w:tabs>
              <w:spacing w:line="278" w:lineRule="exact"/>
              <w:ind w:left="38"/>
              <w:rPr>
                <w:rFonts w:ascii="Times New Roman" w:eastAsia="Times New Roman" w:hAnsi="Times New Roman" w:cs="Times New Roman"/>
                <w:b/>
                <w:bCs/>
                <w:spacing w:val="-2"/>
                <w:sz w:val="24"/>
                <w:szCs w:val="24"/>
              </w:rPr>
            </w:pPr>
            <w:r>
              <w:rPr>
                <w:rFonts w:ascii="Times New Roman" w:eastAsia="Times New Roman" w:hAnsi="Times New Roman" w:cs="Times New Roman"/>
                <w:spacing w:val="-2"/>
                <w:sz w:val="24"/>
                <w:szCs w:val="24"/>
              </w:rPr>
              <w:t>Плакаты: «Правила безопасности дома и в детском саду»</w:t>
            </w:r>
          </w:p>
        </w:tc>
      </w:tr>
      <w:tr w:rsidR="00C96CB0" w:rsidTr="00C96CB0">
        <w:tc>
          <w:tcPr>
            <w:tcW w:w="10256" w:type="dxa"/>
          </w:tcPr>
          <w:p w:rsidR="00C96CB0" w:rsidRDefault="00C96CB0" w:rsidP="00C96CB0">
            <w:pPr>
              <w:shd w:val="clear" w:color="auto" w:fill="FFFFFF"/>
              <w:spacing w:line="278" w:lineRule="exact"/>
              <w:ind w:left="38"/>
              <w:jc w:val="center"/>
              <w:rPr>
                <w:rFonts w:ascii="Times New Roman" w:eastAsia="Times New Roman" w:hAnsi="Times New Roman" w:cs="Times New Roman"/>
                <w:b/>
                <w:bCs/>
                <w:spacing w:val="-2"/>
                <w:sz w:val="24"/>
                <w:szCs w:val="24"/>
              </w:rPr>
            </w:pPr>
            <w:r>
              <w:rPr>
                <w:rFonts w:ascii="Times New Roman" w:eastAsia="Times New Roman" w:hAnsi="Times New Roman" w:cs="Times New Roman"/>
                <w:spacing w:val="-1"/>
                <w:sz w:val="24"/>
                <w:szCs w:val="24"/>
              </w:rPr>
              <w:t>Издательство «Карапуз»</w:t>
            </w:r>
          </w:p>
        </w:tc>
      </w:tr>
      <w:tr w:rsidR="00C96CB0" w:rsidTr="00C96CB0">
        <w:tc>
          <w:tcPr>
            <w:tcW w:w="10256" w:type="dxa"/>
          </w:tcPr>
          <w:p w:rsidR="00C96CB0" w:rsidRDefault="00C96CB0" w:rsidP="00C96CB0">
            <w:pPr>
              <w:shd w:val="clear" w:color="auto" w:fill="FFFFFF"/>
              <w:tabs>
                <w:tab w:val="left" w:pos="7580"/>
              </w:tabs>
              <w:spacing w:line="278" w:lineRule="exact"/>
              <w:ind w:left="38"/>
              <w:rPr>
                <w:rFonts w:ascii="Times New Roman" w:eastAsia="Times New Roman" w:hAnsi="Times New Roman" w:cs="Times New Roman"/>
                <w:b/>
                <w:bCs/>
                <w:spacing w:val="-2"/>
                <w:sz w:val="24"/>
                <w:szCs w:val="24"/>
              </w:rPr>
            </w:pPr>
            <w:r>
              <w:rPr>
                <w:rFonts w:ascii="Times New Roman" w:eastAsia="Times New Roman" w:hAnsi="Times New Roman" w:cs="Times New Roman"/>
                <w:spacing w:val="-3"/>
                <w:sz w:val="24"/>
                <w:szCs w:val="24"/>
              </w:rPr>
              <w:t>Серия «Беседы с ребенком»: «Безопасность на дороге»</w:t>
            </w:r>
          </w:p>
        </w:tc>
      </w:tr>
      <w:tr w:rsidR="00C96CB0" w:rsidTr="00C96CB0">
        <w:tc>
          <w:tcPr>
            <w:tcW w:w="10256" w:type="dxa"/>
          </w:tcPr>
          <w:p w:rsidR="00C96CB0" w:rsidRDefault="00C96CB0" w:rsidP="00C96CB0">
            <w:pPr>
              <w:shd w:val="clear" w:color="auto" w:fill="FFFFFF"/>
              <w:tabs>
                <w:tab w:val="left" w:leader="underscore" w:pos="1757"/>
                <w:tab w:val="left" w:leader="underscore" w:pos="9413"/>
              </w:tabs>
              <w:spacing w:before="10"/>
            </w:pPr>
            <w:r>
              <w:rPr>
                <w:rFonts w:ascii="Times New Roman" w:eastAsia="Times New Roman" w:hAnsi="Times New Roman" w:cs="Times New Roman"/>
                <w:b/>
                <w:bCs/>
                <w:sz w:val="24"/>
                <w:szCs w:val="24"/>
              </w:rPr>
              <w:t xml:space="preserve">                  Образовательная область «Познавательное развитие»</w:t>
            </w:r>
          </w:p>
          <w:p w:rsidR="00C96CB0" w:rsidRDefault="00C96CB0" w:rsidP="00C96CB0">
            <w:pPr>
              <w:shd w:val="clear" w:color="auto" w:fill="FFFFFF"/>
              <w:spacing w:line="278" w:lineRule="exact"/>
              <w:ind w:left="38"/>
              <w:jc w:val="center"/>
              <w:rPr>
                <w:rFonts w:ascii="Times New Roman" w:eastAsia="Times New Roman" w:hAnsi="Times New Roman" w:cs="Times New Roman"/>
                <w:b/>
                <w:bCs/>
                <w:spacing w:val="-2"/>
                <w:sz w:val="24"/>
                <w:szCs w:val="24"/>
              </w:rPr>
            </w:pPr>
          </w:p>
        </w:tc>
      </w:tr>
      <w:tr w:rsidR="00C96CB0" w:rsidTr="00E9605C">
        <w:trPr>
          <w:trHeight w:val="1826"/>
        </w:trPr>
        <w:tc>
          <w:tcPr>
            <w:tcW w:w="10256" w:type="dxa"/>
          </w:tcPr>
          <w:p w:rsidR="00C96CB0" w:rsidRDefault="00C96CB0" w:rsidP="00C96CB0">
            <w:pPr>
              <w:shd w:val="clear" w:color="auto" w:fill="FFFFFF"/>
              <w:tabs>
                <w:tab w:val="left" w:pos="754"/>
              </w:tabs>
              <w:ind w:left="398"/>
            </w:pPr>
            <w:r>
              <w:rPr>
                <w:rFonts w:ascii="Times New Roman" w:eastAsia="Times New Roman" w:hAnsi="Times New Roman" w:cs="Times New Roman"/>
                <w:b/>
                <w:bCs/>
                <w:spacing w:val="-2"/>
                <w:sz w:val="24"/>
                <w:szCs w:val="24"/>
              </w:rPr>
              <w:tab/>
            </w: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t>Развитие познавательно-исследовательской деятельности</w:t>
            </w:r>
          </w:p>
          <w:p w:rsidR="00C96CB0" w:rsidRDefault="00C96CB0" w:rsidP="00C96CB0">
            <w:pPr>
              <w:shd w:val="clear" w:color="auto" w:fill="FFFFFF"/>
              <w:ind w:left="38"/>
            </w:pPr>
            <w:r>
              <w:rPr>
                <w:rFonts w:ascii="Times New Roman" w:eastAsia="Times New Roman" w:hAnsi="Times New Roman" w:cs="Times New Roman"/>
                <w:sz w:val="24"/>
                <w:szCs w:val="24"/>
              </w:rPr>
              <w:t>Серия «Играем в сказку»: «Репка»; «Теремок»; «Три медведя»; «Три поросенка»</w:t>
            </w:r>
          </w:p>
          <w:p w:rsidR="00C96CB0" w:rsidRDefault="00C96CB0" w:rsidP="00C96CB0">
            <w:pPr>
              <w:shd w:val="clear" w:color="auto" w:fill="FFFFFF"/>
              <w:tabs>
                <w:tab w:val="left" w:pos="754"/>
              </w:tabs>
              <w:ind w:left="398"/>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t>Ознакомление с предметным окружением и социальным миром</w:t>
            </w:r>
          </w:p>
          <w:p w:rsidR="00C96CB0" w:rsidRDefault="00C96CB0" w:rsidP="00C96CB0">
            <w:pPr>
              <w:shd w:val="clear" w:color="auto" w:fill="FFFFFF"/>
              <w:ind w:left="34" w:right="883"/>
            </w:pPr>
            <w:r>
              <w:rPr>
                <w:rFonts w:ascii="Times New Roman" w:eastAsia="Times New Roman" w:hAnsi="Times New Roman" w:cs="Times New Roman"/>
                <w:spacing w:val="-1"/>
                <w:sz w:val="24"/>
                <w:szCs w:val="24"/>
              </w:rPr>
              <w:t xml:space="preserve">Серия «Мир в картинках»: «Авиация»-.; «Автомобильный транспорт»; «Арктика и Антарктика»; «Бытовая техника»; «Водный транспорт»; «Высоко в </w:t>
            </w:r>
            <w:r>
              <w:rPr>
                <w:rFonts w:ascii="Times New Roman" w:eastAsia="Times New Roman" w:hAnsi="Times New Roman" w:cs="Times New Roman"/>
                <w:sz w:val="24"/>
                <w:szCs w:val="24"/>
              </w:rPr>
              <w:t xml:space="preserve">горах»; «Инструменты домашнего мастера»; «Космос»; «Офисная техника и </w:t>
            </w:r>
            <w:r>
              <w:rPr>
                <w:rFonts w:ascii="Times New Roman" w:eastAsia="Times New Roman" w:hAnsi="Times New Roman" w:cs="Times New Roman"/>
                <w:spacing w:val="-1"/>
                <w:sz w:val="24"/>
                <w:szCs w:val="24"/>
              </w:rPr>
              <w:t>оборудование»; «Посуда»; «Школьные принадлежности»,</w:t>
            </w:r>
          </w:p>
          <w:p w:rsidR="00C96CB0" w:rsidRDefault="00C96CB0" w:rsidP="00C96CB0">
            <w:pPr>
              <w:shd w:val="clear" w:color="auto" w:fill="FFFFFF"/>
              <w:spacing w:line="274" w:lineRule="exact"/>
              <w:ind w:left="34" w:right="1766"/>
            </w:pPr>
            <w:r>
              <w:rPr>
                <w:rFonts w:ascii="Times New Roman" w:eastAsia="Times New Roman" w:hAnsi="Times New Roman" w:cs="Times New Roman"/>
                <w:spacing w:val="-2"/>
                <w:sz w:val="24"/>
                <w:szCs w:val="24"/>
              </w:rPr>
              <w:t xml:space="preserve">Серия «Рассказы по картинкам»: «В деревне»; «Кем быть?»; «Мой дом»; </w:t>
            </w:r>
            <w:r>
              <w:rPr>
                <w:rFonts w:ascii="Times New Roman" w:eastAsia="Times New Roman" w:hAnsi="Times New Roman" w:cs="Times New Roman"/>
                <w:sz w:val="24"/>
                <w:szCs w:val="24"/>
              </w:rPr>
              <w:t>«Профессии».</w:t>
            </w:r>
          </w:p>
          <w:p w:rsidR="00C96CB0" w:rsidRDefault="00C96CB0" w:rsidP="00E9605C">
            <w:pPr>
              <w:shd w:val="clear" w:color="auto" w:fill="FFFFFF"/>
              <w:spacing w:line="274" w:lineRule="exact"/>
              <w:ind w:left="34"/>
            </w:pPr>
            <w:r>
              <w:rPr>
                <w:rFonts w:ascii="Times New Roman" w:eastAsia="Times New Roman" w:hAnsi="Times New Roman" w:cs="Times New Roman"/>
                <w:spacing w:val="-1"/>
                <w:sz w:val="24"/>
                <w:szCs w:val="24"/>
              </w:rPr>
              <w:t xml:space="preserve">Серия «Расскажите детям о…»: «Расскажите детям о бытовых приборах»; «Расскажите детям о космонавтике»; «Расскажите детям о космосе»; «Расскажите детям о </w:t>
            </w:r>
            <w:r>
              <w:rPr>
                <w:rFonts w:ascii="Times New Roman" w:eastAsia="Times New Roman" w:hAnsi="Times New Roman" w:cs="Times New Roman"/>
                <w:sz w:val="24"/>
                <w:szCs w:val="24"/>
              </w:rPr>
              <w:t>рабочих инструментах»; «Расскажите детям о транспорте», «Расскажите детям о специальных машинах»; «Расскажите детям о хлебе». Серия «Откуда что берется?»: «Автомобиль»</w:t>
            </w:r>
          </w:p>
          <w:p w:rsidR="00C96CB0" w:rsidRDefault="00C96CB0" w:rsidP="00E9605C">
            <w:pPr>
              <w:shd w:val="clear" w:color="auto" w:fill="FFFFFF"/>
              <w:spacing w:line="278" w:lineRule="exact"/>
              <w:ind w:left="29"/>
            </w:pPr>
            <w:r>
              <w:rPr>
                <w:rFonts w:ascii="Times New Roman" w:eastAsia="Times New Roman" w:hAnsi="Times New Roman" w:cs="Times New Roman"/>
                <w:sz w:val="24"/>
                <w:szCs w:val="24"/>
              </w:rPr>
              <w:t>Плакаты : «Воздушный транспорт» , «Водный транспорт», «Спецтранспорт», «Очень</w:t>
            </w:r>
          </w:p>
          <w:p w:rsidR="00C96CB0" w:rsidRDefault="00C96CB0" w:rsidP="0064052E">
            <w:pPr>
              <w:shd w:val="clear" w:color="auto" w:fill="FFFFFF"/>
              <w:tabs>
                <w:tab w:val="left" w:pos="5600"/>
              </w:tabs>
              <w:spacing w:line="278" w:lineRule="exact"/>
              <w:ind w:left="38"/>
              <w:rPr>
                <w:rFonts w:ascii="Times New Roman" w:eastAsia="Times New Roman" w:hAnsi="Times New Roman" w:cs="Times New Roman"/>
                <w:b/>
                <w:bCs/>
                <w:spacing w:val="-2"/>
                <w:sz w:val="24"/>
                <w:szCs w:val="24"/>
              </w:rPr>
            </w:pPr>
            <w:r>
              <w:rPr>
                <w:rFonts w:ascii="Times New Roman" w:eastAsia="Times New Roman" w:hAnsi="Times New Roman" w:cs="Times New Roman"/>
                <w:spacing w:val="-1"/>
                <w:sz w:val="24"/>
                <w:szCs w:val="24"/>
              </w:rPr>
              <w:t>важные профес</w:t>
            </w:r>
            <w:r w:rsidR="0064052E">
              <w:rPr>
                <w:rFonts w:ascii="Times New Roman" w:eastAsia="Times New Roman" w:hAnsi="Times New Roman" w:cs="Times New Roman"/>
                <w:spacing w:val="-1"/>
                <w:sz w:val="24"/>
                <w:szCs w:val="24"/>
              </w:rPr>
              <w:t>си</w:t>
            </w:r>
            <w:r>
              <w:rPr>
                <w:rFonts w:ascii="Times New Roman" w:eastAsia="Times New Roman" w:hAnsi="Times New Roman" w:cs="Times New Roman"/>
                <w:spacing w:val="-1"/>
                <w:sz w:val="24"/>
                <w:szCs w:val="24"/>
              </w:rPr>
              <w:t>и», «Строительные машины», «Городской транспорт»</w:t>
            </w:r>
          </w:p>
        </w:tc>
      </w:tr>
      <w:tr w:rsidR="00E9605C" w:rsidTr="00851CE3">
        <w:trPr>
          <w:trHeight w:val="254"/>
        </w:trPr>
        <w:tc>
          <w:tcPr>
            <w:tcW w:w="10256" w:type="dxa"/>
          </w:tcPr>
          <w:p w:rsidR="00E9605C" w:rsidRDefault="00E9605C" w:rsidP="00E9605C">
            <w:pPr>
              <w:shd w:val="clear" w:color="auto" w:fill="FFFFFF"/>
              <w:tabs>
                <w:tab w:val="left" w:pos="754"/>
              </w:tabs>
              <w:ind w:left="398"/>
              <w:jc w:val="center"/>
              <w:rPr>
                <w:rFonts w:ascii="Times New Roman" w:eastAsia="Times New Roman" w:hAnsi="Times New Roman" w:cs="Times New Roman"/>
                <w:b/>
                <w:bCs/>
                <w:spacing w:val="-2"/>
                <w:sz w:val="24"/>
                <w:szCs w:val="24"/>
              </w:rPr>
            </w:pPr>
            <w:r>
              <w:rPr>
                <w:rFonts w:ascii="Times New Roman" w:eastAsia="Times New Roman" w:hAnsi="Times New Roman" w:cs="Times New Roman"/>
                <w:spacing w:val="-1"/>
                <w:sz w:val="24"/>
                <w:szCs w:val="24"/>
              </w:rPr>
              <w:t>Издательство «Учитель»</w:t>
            </w:r>
          </w:p>
        </w:tc>
      </w:tr>
      <w:tr w:rsidR="00E9605C" w:rsidTr="00851CE3">
        <w:trPr>
          <w:trHeight w:val="243"/>
        </w:trPr>
        <w:tc>
          <w:tcPr>
            <w:tcW w:w="10256" w:type="dxa"/>
          </w:tcPr>
          <w:p w:rsidR="00E9605C" w:rsidRDefault="00E9605C" w:rsidP="00851CE3">
            <w:pPr>
              <w:shd w:val="clear" w:color="auto" w:fill="FFFFFF"/>
              <w:tabs>
                <w:tab w:val="left" w:leader="underscore" w:pos="9413"/>
              </w:tabs>
              <w:ind w:left="38"/>
              <w:rPr>
                <w:rFonts w:ascii="Times New Roman" w:eastAsia="Times New Roman" w:hAnsi="Times New Roman" w:cs="Times New Roman"/>
                <w:b/>
                <w:bCs/>
                <w:spacing w:val="-2"/>
                <w:sz w:val="24"/>
                <w:szCs w:val="24"/>
              </w:rPr>
            </w:pPr>
            <w:r>
              <w:rPr>
                <w:rFonts w:ascii="Times New Roman" w:eastAsia="Times New Roman" w:hAnsi="Times New Roman" w:cs="Times New Roman"/>
                <w:spacing w:val="-3"/>
                <w:sz w:val="24"/>
                <w:szCs w:val="24"/>
              </w:rPr>
              <w:t>Серия «Тематические плакаты»: «Хлеб всему голова»</w:t>
            </w:r>
          </w:p>
        </w:tc>
      </w:tr>
      <w:tr w:rsidR="00E9605C" w:rsidTr="00E9605C">
        <w:trPr>
          <w:trHeight w:val="1826"/>
        </w:trPr>
        <w:tc>
          <w:tcPr>
            <w:tcW w:w="10256" w:type="dxa"/>
          </w:tcPr>
          <w:p w:rsidR="00E9605C" w:rsidRDefault="00E9605C" w:rsidP="00E9605C">
            <w:pPr>
              <w:shd w:val="clear" w:color="auto" w:fill="FFFFFF"/>
              <w:tabs>
                <w:tab w:val="left" w:leader="underscore" w:pos="9413"/>
              </w:tabs>
              <w:ind w:left="38"/>
            </w:pPr>
            <w:r>
              <w:rPr>
                <w:rFonts w:ascii="Times New Roman" w:eastAsia="Times New Roman" w:hAnsi="Times New Roman" w:cs="Times New Roman"/>
                <w:b/>
                <w:bCs/>
                <w:sz w:val="24"/>
                <w:szCs w:val="24"/>
              </w:rPr>
              <w:t>Формирование элементарных математических представлений</w:t>
            </w:r>
          </w:p>
          <w:p w:rsidR="00E9605C" w:rsidRDefault="00E9605C" w:rsidP="00E9605C">
            <w:pPr>
              <w:shd w:val="clear" w:color="auto" w:fill="FFFFFF"/>
              <w:ind w:left="29"/>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Плакаты: «Счет до 10»; «Счет до 20»; «Цвет»; «Форма».</w:t>
            </w:r>
          </w:p>
          <w:p w:rsidR="00E9605C" w:rsidRDefault="00E9605C" w:rsidP="00E9605C">
            <w:pPr>
              <w:shd w:val="clear" w:color="auto" w:fill="FFFFFF"/>
              <w:tabs>
                <w:tab w:val="left" w:pos="754"/>
                <w:tab w:val="left" w:leader="underscore" w:pos="9413"/>
              </w:tabs>
              <w:ind w:left="398"/>
              <w:rPr>
                <w:rFonts w:ascii="Times New Roman" w:eastAsia="Times New Roman" w:hAnsi="Times New Roman" w:cs="Times New Roman"/>
                <w:b/>
                <w:bCs/>
                <w:spacing w:val="-3"/>
                <w:sz w:val="24"/>
                <w:szCs w:val="24"/>
              </w:rPr>
            </w:pPr>
            <w:r>
              <w:rPr>
                <w:rFonts w:ascii="Times New Roman" w:eastAsia="Times New Roman" w:hAnsi="Times New Roman" w:cs="Times New Roman"/>
                <w:b/>
                <w:bCs/>
                <w:spacing w:val="-3"/>
                <w:sz w:val="24"/>
                <w:szCs w:val="24"/>
              </w:rPr>
              <w:t>Ознакомление с миром природы</w:t>
            </w:r>
          </w:p>
          <w:p w:rsidR="00E9605C" w:rsidRDefault="00E9605C" w:rsidP="00E9605C">
            <w:pPr>
              <w:shd w:val="clear" w:color="auto" w:fill="FFFFFF"/>
              <w:spacing w:line="278" w:lineRule="exact"/>
              <w:ind w:right="250"/>
            </w:pPr>
            <w:r>
              <w:rPr>
                <w:rFonts w:ascii="Times New Roman" w:eastAsia="Times New Roman" w:hAnsi="Times New Roman" w:cs="Times New Roman"/>
                <w:spacing w:val="-1"/>
                <w:sz w:val="24"/>
                <w:szCs w:val="24"/>
              </w:rPr>
              <w:t xml:space="preserve">Плакаты: «Домашние животные»; «Домашние питомцы»; «Домашние птицы»; «Птицы </w:t>
            </w:r>
            <w:r>
              <w:rPr>
                <w:rFonts w:ascii="Times New Roman" w:eastAsia="Times New Roman" w:hAnsi="Times New Roman" w:cs="Times New Roman"/>
                <w:sz w:val="24"/>
                <w:szCs w:val="24"/>
              </w:rPr>
              <w:t>жарких стран», «Зимующие птицы»</w:t>
            </w:r>
          </w:p>
          <w:p w:rsidR="00E9605C" w:rsidRDefault="00E9605C" w:rsidP="00851CE3">
            <w:pPr>
              <w:shd w:val="clear" w:color="auto" w:fill="FFFFFF"/>
              <w:spacing w:line="274" w:lineRule="exact"/>
            </w:pPr>
            <w:r>
              <w:rPr>
                <w:rFonts w:ascii="Times New Roman" w:eastAsia="Times New Roman" w:hAnsi="Times New Roman" w:cs="Times New Roman"/>
                <w:sz w:val="24"/>
                <w:szCs w:val="24"/>
              </w:rPr>
              <w:t xml:space="preserve">«Животные Африки»; «Животные средней полосы»; «Овощи»; «Птицы»; «Фрукты», </w:t>
            </w:r>
            <w:r>
              <w:rPr>
                <w:rFonts w:ascii="Times New Roman" w:eastAsia="Times New Roman" w:hAnsi="Times New Roman" w:cs="Times New Roman"/>
                <w:spacing w:val="-1"/>
                <w:sz w:val="24"/>
                <w:szCs w:val="24"/>
              </w:rPr>
              <w:t xml:space="preserve">«Грибы», «Насекомые», «Морские обитатели», «Погодные явления», «Деревья и листья», «Кто всю зиму спит?», «Хищные птицы», «Садовые цветы», «Полевые цветы», «Этого не </w:t>
            </w:r>
            <w:r>
              <w:rPr>
                <w:rFonts w:ascii="Times New Roman" w:eastAsia="Times New Roman" w:hAnsi="Times New Roman" w:cs="Times New Roman"/>
                <w:sz w:val="24"/>
                <w:szCs w:val="24"/>
              </w:rPr>
              <w:t>следует делать в лесу»</w:t>
            </w:r>
          </w:p>
          <w:p w:rsidR="00E9605C" w:rsidRDefault="00E9605C" w:rsidP="00851CE3">
            <w:pPr>
              <w:shd w:val="clear" w:color="auto" w:fill="FFFFFF"/>
              <w:spacing w:line="274" w:lineRule="exact"/>
              <w:ind w:right="749"/>
            </w:pPr>
            <w:r>
              <w:rPr>
                <w:rFonts w:ascii="Times New Roman" w:eastAsia="Times New Roman" w:hAnsi="Times New Roman" w:cs="Times New Roman"/>
                <w:spacing w:val="-1"/>
                <w:sz w:val="24"/>
                <w:szCs w:val="24"/>
              </w:rPr>
              <w:t xml:space="preserve">Картины из жизни домашних животных: «Коза с козлятами»; «Кошка с котятами»; «Свинья споросятами»; «Собака со щенками»,   «Курица с цыплятами», «Корова с </w:t>
            </w:r>
            <w:r>
              <w:rPr>
                <w:rFonts w:ascii="Times New Roman" w:eastAsia="Times New Roman" w:hAnsi="Times New Roman" w:cs="Times New Roman"/>
                <w:sz w:val="24"/>
                <w:szCs w:val="24"/>
              </w:rPr>
              <w:t>телятами»</w:t>
            </w:r>
          </w:p>
          <w:p w:rsidR="00E9605C" w:rsidRDefault="00E9605C" w:rsidP="00851CE3">
            <w:pPr>
              <w:shd w:val="clear" w:color="auto" w:fill="FFFFFF"/>
              <w:spacing w:line="274" w:lineRule="exact"/>
              <w:ind w:right="499"/>
            </w:pPr>
            <w:r>
              <w:rPr>
                <w:rFonts w:ascii="Times New Roman" w:eastAsia="Times New Roman" w:hAnsi="Times New Roman" w:cs="Times New Roman"/>
                <w:sz w:val="24"/>
                <w:szCs w:val="24"/>
              </w:rPr>
              <w:t xml:space="preserve">Серия «Мир в картинках»: «Грибы», «Деревья и листья»; «Домашние животные»; </w:t>
            </w:r>
            <w:r>
              <w:rPr>
                <w:rFonts w:ascii="Times New Roman" w:eastAsia="Times New Roman" w:hAnsi="Times New Roman" w:cs="Times New Roman"/>
                <w:spacing w:val="-1"/>
                <w:sz w:val="24"/>
                <w:szCs w:val="24"/>
              </w:rPr>
              <w:t xml:space="preserve">«Домашние птицы»; «Птицы средней полосы», «Животные — домашние питомцы»; </w:t>
            </w:r>
            <w:r>
              <w:rPr>
                <w:rFonts w:ascii="Times New Roman" w:eastAsia="Times New Roman" w:hAnsi="Times New Roman" w:cs="Times New Roman"/>
                <w:sz w:val="24"/>
                <w:szCs w:val="24"/>
              </w:rPr>
              <w:t xml:space="preserve">«Животные жарких стран»; «Животные средней полосы»; «Морские обитатели»; </w:t>
            </w:r>
            <w:r>
              <w:rPr>
                <w:rFonts w:ascii="Times New Roman" w:eastAsia="Times New Roman" w:hAnsi="Times New Roman" w:cs="Times New Roman"/>
                <w:spacing w:val="-1"/>
                <w:sz w:val="24"/>
                <w:szCs w:val="24"/>
              </w:rPr>
              <w:t xml:space="preserve">«Насекомые»; «Овощи»; «Рептилии и амфибии»; «Собаки — друзья и помощники»; </w:t>
            </w:r>
            <w:r>
              <w:rPr>
                <w:rFonts w:ascii="Times New Roman" w:eastAsia="Times New Roman" w:hAnsi="Times New Roman" w:cs="Times New Roman"/>
                <w:sz w:val="24"/>
                <w:szCs w:val="24"/>
              </w:rPr>
              <w:t>«Фрукты»; «Цветы»; «Ягоды лесные»; «Ягоды садовые», «Явления природы»</w:t>
            </w:r>
          </w:p>
          <w:p w:rsidR="00E9605C" w:rsidRDefault="00E9605C" w:rsidP="00851CE3">
            <w:pPr>
              <w:shd w:val="clear" w:color="auto" w:fill="FFFFFF"/>
              <w:spacing w:line="278" w:lineRule="exact"/>
              <w:ind w:right="1498"/>
            </w:pPr>
            <w:r>
              <w:rPr>
                <w:rFonts w:ascii="Times New Roman" w:eastAsia="Times New Roman" w:hAnsi="Times New Roman" w:cs="Times New Roman"/>
                <w:spacing w:val="-1"/>
                <w:sz w:val="24"/>
                <w:szCs w:val="24"/>
              </w:rPr>
              <w:t xml:space="preserve">Серия «Рассказы по картинкам»: «Весна»; «Времена года»; «Зима»; «Лето»; </w:t>
            </w:r>
            <w:r>
              <w:rPr>
                <w:rFonts w:ascii="Times New Roman" w:eastAsia="Times New Roman" w:hAnsi="Times New Roman" w:cs="Times New Roman"/>
                <w:sz w:val="24"/>
                <w:szCs w:val="24"/>
              </w:rPr>
              <w:lastRenderedPageBreak/>
              <w:t>«Осень»; «Родная природа», «Времена года»</w:t>
            </w:r>
          </w:p>
          <w:p w:rsidR="00E9605C" w:rsidRDefault="00E9605C" w:rsidP="00851CE3">
            <w:pPr>
              <w:shd w:val="clear" w:color="auto" w:fill="FFFFFF"/>
              <w:spacing w:line="278" w:lineRule="exact"/>
            </w:pPr>
            <w:r>
              <w:rPr>
                <w:rFonts w:ascii="Times New Roman" w:eastAsia="Times New Roman" w:hAnsi="Times New Roman" w:cs="Times New Roman"/>
                <w:sz w:val="24"/>
                <w:szCs w:val="24"/>
              </w:rPr>
              <w:t xml:space="preserve">Серия «Расскажите детям о…»: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w:t>
            </w:r>
            <w:r>
              <w:rPr>
                <w:rFonts w:ascii="Times New Roman" w:eastAsia="Times New Roman" w:hAnsi="Times New Roman" w:cs="Times New Roman"/>
                <w:spacing w:val="-1"/>
                <w:sz w:val="24"/>
                <w:szCs w:val="24"/>
              </w:rPr>
              <w:t xml:space="preserve">животных»; «Расскажите детям о морских обитателях»; «Расскажите детям о насекомых»; </w:t>
            </w:r>
            <w:r>
              <w:rPr>
                <w:rFonts w:ascii="Times New Roman" w:eastAsia="Times New Roman" w:hAnsi="Times New Roman" w:cs="Times New Roman"/>
                <w:sz w:val="24"/>
                <w:szCs w:val="24"/>
              </w:rPr>
              <w:t>«Расскажите детям о фруктах»; «Расскажите детям об овощах»; «Расскажите детям о птицах»; «Расскажите детям о садовых ягодах».</w:t>
            </w:r>
          </w:p>
          <w:p w:rsidR="00E9605C" w:rsidRDefault="00E9605C" w:rsidP="00851CE3">
            <w:pPr>
              <w:shd w:val="clear" w:color="auto" w:fill="FFFFFF"/>
              <w:spacing w:line="278" w:lineRule="exact"/>
              <w:ind w:right="1997"/>
              <w:rPr>
                <w:rFonts w:ascii="Times New Roman" w:eastAsia="Times New Roman" w:hAnsi="Times New Roman" w:cs="Times New Roman"/>
                <w:b/>
                <w:bCs/>
                <w:spacing w:val="-2"/>
                <w:sz w:val="24"/>
                <w:szCs w:val="24"/>
              </w:rPr>
            </w:pPr>
            <w:r>
              <w:rPr>
                <w:rFonts w:ascii="Times New Roman" w:eastAsia="Times New Roman" w:hAnsi="Times New Roman" w:cs="Times New Roman"/>
                <w:spacing w:val="-1"/>
                <w:sz w:val="24"/>
                <w:szCs w:val="24"/>
              </w:rPr>
              <w:t xml:space="preserve">С.Н. Николаева. Картины из жизни диких животных . Бурый медведь. </w:t>
            </w:r>
            <w:r>
              <w:rPr>
                <w:rFonts w:ascii="Times New Roman" w:eastAsia="Times New Roman" w:hAnsi="Times New Roman" w:cs="Times New Roman"/>
                <w:sz w:val="24"/>
                <w:szCs w:val="24"/>
              </w:rPr>
              <w:t>С.Н. Николаева. Картины из жизни диких животных . Заяц-беляк.</w:t>
            </w:r>
          </w:p>
        </w:tc>
      </w:tr>
      <w:tr w:rsidR="00E9605C" w:rsidTr="00E9605C">
        <w:trPr>
          <w:trHeight w:val="651"/>
        </w:trPr>
        <w:tc>
          <w:tcPr>
            <w:tcW w:w="10256" w:type="dxa"/>
          </w:tcPr>
          <w:p w:rsidR="00E9605C" w:rsidRDefault="00E9605C" w:rsidP="00E9605C">
            <w:pPr>
              <w:shd w:val="clear" w:color="auto" w:fill="FFFFFF"/>
              <w:tabs>
                <w:tab w:val="left" w:pos="754"/>
              </w:tabs>
              <w:ind w:left="398"/>
              <w:jc w:val="center"/>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lastRenderedPageBreak/>
              <w:t>Издательство « Карапуз»</w:t>
            </w:r>
          </w:p>
          <w:p w:rsidR="00E9605C" w:rsidRDefault="00E9605C" w:rsidP="00E9605C">
            <w:pPr>
              <w:shd w:val="clear" w:color="auto" w:fill="FFFFFF"/>
              <w:tabs>
                <w:tab w:val="left" w:pos="754"/>
              </w:tabs>
              <w:ind w:left="398"/>
              <w:jc w:val="center"/>
              <w:rPr>
                <w:rFonts w:ascii="Times New Roman" w:eastAsia="Times New Roman" w:hAnsi="Times New Roman" w:cs="Times New Roman"/>
                <w:b/>
                <w:bCs/>
                <w:spacing w:val="-2"/>
                <w:sz w:val="24"/>
                <w:szCs w:val="24"/>
              </w:rPr>
            </w:pPr>
            <w:r>
              <w:rPr>
                <w:rFonts w:ascii="Times New Roman" w:eastAsia="Times New Roman" w:hAnsi="Times New Roman" w:cs="Times New Roman"/>
                <w:sz w:val="24"/>
                <w:szCs w:val="24"/>
              </w:rPr>
              <w:t>Серия «Беседы с ребенком»: «Освоение космоса»</w:t>
            </w:r>
          </w:p>
        </w:tc>
      </w:tr>
      <w:tr w:rsidR="00E9605C" w:rsidTr="00E9605C">
        <w:trPr>
          <w:trHeight w:val="844"/>
        </w:trPr>
        <w:tc>
          <w:tcPr>
            <w:tcW w:w="10256" w:type="dxa"/>
          </w:tcPr>
          <w:p w:rsidR="00E9605C" w:rsidRDefault="00E9605C" w:rsidP="00E9605C">
            <w:pPr>
              <w:shd w:val="clear" w:color="auto" w:fill="FFFFFF"/>
              <w:spacing w:line="278" w:lineRule="exact"/>
              <w:ind w:firstLine="34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Издательство «Учитель» </w:t>
            </w:r>
          </w:p>
          <w:p w:rsidR="00E9605C" w:rsidRDefault="00E9605C" w:rsidP="00E9605C">
            <w:pPr>
              <w:shd w:val="clear" w:color="auto" w:fill="FFFFFF"/>
              <w:spacing w:line="278" w:lineRule="exact"/>
              <w:rPr>
                <w:rFonts w:ascii="Times New Roman" w:eastAsia="Times New Roman" w:hAnsi="Times New Roman" w:cs="Times New Roman"/>
                <w:b/>
                <w:bCs/>
                <w:spacing w:val="-2"/>
                <w:sz w:val="24"/>
                <w:szCs w:val="24"/>
              </w:rPr>
            </w:pPr>
            <w:r>
              <w:rPr>
                <w:rFonts w:ascii="Times New Roman" w:eastAsia="Times New Roman" w:hAnsi="Times New Roman" w:cs="Times New Roman"/>
                <w:spacing w:val="-6"/>
                <w:sz w:val="24"/>
                <w:szCs w:val="24"/>
              </w:rPr>
              <w:t>Серия   «</w:t>
            </w:r>
            <w:hyperlink r:id="rId18" w:history="1">
              <w:r>
                <w:rPr>
                  <w:rFonts w:ascii="Times New Roman" w:eastAsia="Times New Roman" w:hAnsi="Times New Roman" w:cs="Times New Roman"/>
                  <w:spacing w:val="-6"/>
                  <w:sz w:val="24"/>
                  <w:szCs w:val="24"/>
                  <w:u w:val="single"/>
                </w:rPr>
                <w:t>Наглядно-тематический   уголок   в   ДОУ</w:t>
              </w:r>
            </w:hyperlink>
            <w:r>
              <w:rPr>
                <w:rFonts w:ascii="Times New Roman" w:eastAsia="Times New Roman" w:hAnsi="Times New Roman" w:cs="Times New Roman"/>
                <w:spacing w:val="-6"/>
                <w:sz w:val="24"/>
                <w:szCs w:val="24"/>
              </w:rPr>
              <w:t xml:space="preserve">»:   «Календарь   погоды.   Лето.   2-3   года», </w:t>
            </w:r>
            <w:r>
              <w:rPr>
                <w:rFonts w:ascii="Times New Roman" w:eastAsia="Times New Roman" w:hAnsi="Times New Roman" w:cs="Times New Roman"/>
                <w:sz w:val="24"/>
                <w:szCs w:val="24"/>
              </w:rPr>
              <w:t>«Времена года. Зима. 5-7 лет</w:t>
            </w:r>
          </w:p>
        </w:tc>
      </w:tr>
      <w:tr w:rsidR="00E9605C" w:rsidTr="00E9605C">
        <w:trPr>
          <w:trHeight w:val="404"/>
        </w:trPr>
        <w:tc>
          <w:tcPr>
            <w:tcW w:w="10256" w:type="dxa"/>
          </w:tcPr>
          <w:p w:rsidR="00E9605C" w:rsidRDefault="00E9605C" w:rsidP="00E9605C">
            <w:pPr>
              <w:shd w:val="clear" w:color="auto" w:fill="FFFFFF"/>
              <w:spacing w:before="10" w:line="278" w:lineRule="exact"/>
              <w:ind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Образовательная область «Речевое развитие»</w:t>
            </w:r>
          </w:p>
        </w:tc>
      </w:tr>
      <w:tr w:rsidR="00E9605C" w:rsidTr="00E9605C">
        <w:trPr>
          <w:trHeight w:val="296"/>
        </w:trPr>
        <w:tc>
          <w:tcPr>
            <w:tcW w:w="10256" w:type="dxa"/>
          </w:tcPr>
          <w:p w:rsidR="00E9605C" w:rsidRDefault="00E9605C" w:rsidP="00E9605C">
            <w:pPr>
              <w:shd w:val="clear" w:color="auto" w:fill="FFFFFF"/>
              <w:spacing w:line="278" w:lineRule="exact"/>
              <w:ind w:firstLine="34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Издательство «Мозаика-Синтез» </w:t>
            </w:r>
          </w:p>
        </w:tc>
      </w:tr>
      <w:tr w:rsidR="00E9605C" w:rsidTr="00E9605C">
        <w:trPr>
          <w:trHeight w:val="550"/>
        </w:trPr>
        <w:tc>
          <w:tcPr>
            <w:tcW w:w="10256" w:type="dxa"/>
          </w:tcPr>
          <w:p w:rsidR="00E9605C" w:rsidRDefault="00E9605C" w:rsidP="00E9605C">
            <w:pPr>
              <w:shd w:val="clear" w:color="auto" w:fill="FFFFFF"/>
              <w:spacing w:line="278" w:lineRule="exact"/>
              <w:ind w:right="1997"/>
            </w:pPr>
            <w:r>
              <w:rPr>
                <w:rFonts w:ascii="Times New Roman" w:eastAsia="Times New Roman" w:hAnsi="Times New Roman" w:cs="Times New Roman"/>
                <w:spacing w:val="-1"/>
                <w:sz w:val="24"/>
                <w:szCs w:val="24"/>
              </w:rPr>
              <w:t>Серия «Грамматика в картинках»: «Антонимы. Глаголы»; «Антонимы.</w:t>
            </w:r>
          </w:p>
          <w:p w:rsidR="00E9605C" w:rsidRDefault="00E9605C" w:rsidP="00E9605C">
            <w:pPr>
              <w:shd w:val="clear" w:color="auto" w:fill="FFFFFF"/>
              <w:spacing w:line="278" w:lineRule="exact"/>
            </w:pPr>
            <w:r>
              <w:rPr>
                <w:rFonts w:ascii="Times New Roman" w:eastAsia="Times New Roman" w:hAnsi="Times New Roman" w:cs="Times New Roman"/>
                <w:spacing w:val="-1"/>
                <w:sz w:val="24"/>
                <w:szCs w:val="24"/>
              </w:rPr>
              <w:t xml:space="preserve">Прилагательные», «Говори правильно»; «Множественное число»; «Многозначные слова»; </w:t>
            </w:r>
            <w:r>
              <w:rPr>
                <w:rFonts w:ascii="Times New Roman" w:eastAsia="Times New Roman" w:hAnsi="Times New Roman" w:cs="Times New Roman"/>
                <w:sz w:val="24"/>
                <w:szCs w:val="24"/>
              </w:rPr>
              <w:t>«Один — много»; «Словообразование»; «Ударение».</w:t>
            </w:r>
          </w:p>
          <w:p w:rsidR="00E9605C" w:rsidRDefault="00E9605C" w:rsidP="00E9605C">
            <w:pPr>
              <w:shd w:val="clear" w:color="auto" w:fill="FFFFFF"/>
            </w:pPr>
            <w:r>
              <w:rPr>
                <w:rFonts w:ascii="Times New Roman" w:eastAsia="Times New Roman" w:hAnsi="Times New Roman" w:cs="Times New Roman"/>
                <w:sz w:val="24"/>
                <w:szCs w:val="24"/>
              </w:rPr>
              <w:t>Серия «Рассказы по картинкам»: «Колобок»; «Курочка Ряба»; «Репка»; «Теремок».</w:t>
            </w:r>
          </w:p>
          <w:p w:rsidR="00E9605C" w:rsidRDefault="00E9605C" w:rsidP="00E9605C">
            <w:pPr>
              <w:shd w:val="clear" w:color="auto" w:fill="FFFFFF"/>
            </w:pPr>
            <w:r>
              <w:rPr>
                <w:rFonts w:ascii="Times New Roman" w:eastAsia="Times New Roman" w:hAnsi="Times New Roman" w:cs="Times New Roman"/>
                <w:sz w:val="24"/>
                <w:szCs w:val="24"/>
              </w:rPr>
              <w:t>Плакаты: «Веселый алфавит»; «Алфавит в картинках»; «Таблица слогов».</w:t>
            </w:r>
          </w:p>
          <w:p w:rsidR="00E9605C" w:rsidRDefault="00E9605C" w:rsidP="00E9605C">
            <w:pPr>
              <w:shd w:val="clear" w:color="auto" w:fill="FFFFFF"/>
              <w:spacing w:line="264" w:lineRule="exact"/>
              <w:ind w:right="1747"/>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rPr>
              <w:t xml:space="preserve">Ге р б о в а В. В. Правильно или неправильно. Для работы с детьми 2–4 лет. </w:t>
            </w:r>
          </w:p>
          <w:p w:rsidR="00E9605C" w:rsidRDefault="00E9605C" w:rsidP="00E9605C">
            <w:pPr>
              <w:shd w:val="clear" w:color="auto" w:fill="FFFFFF"/>
              <w:spacing w:line="264" w:lineRule="exact"/>
              <w:ind w:right="1747"/>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Ге р б о в а В. В. Развитие речи в детском саду: Для работы с детьми 4–6 лет.</w:t>
            </w:r>
          </w:p>
        </w:tc>
      </w:tr>
      <w:tr w:rsidR="00E9605C" w:rsidTr="00E9605C">
        <w:trPr>
          <w:trHeight w:val="417"/>
        </w:trPr>
        <w:tc>
          <w:tcPr>
            <w:tcW w:w="10256" w:type="dxa"/>
          </w:tcPr>
          <w:p w:rsidR="00E9605C" w:rsidRDefault="00E9605C" w:rsidP="00E9605C">
            <w:pPr>
              <w:shd w:val="clear" w:color="auto" w:fill="FFFFFF"/>
              <w:spacing w:line="283" w:lineRule="exact"/>
              <w:ind w:right="1997" w:firstLine="26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Издательство Творческий дом « Сфера» </w:t>
            </w:r>
          </w:p>
        </w:tc>
      </w:tr>
      <w:tr w:rsidR="00E9605C" w:rsidTr="00E9605C">
        <w:trPr>
          <w:trHeight w:val="280"/>
        </w:trPr>
        <w:tc>
          <w:tcPr>
            <w:tcW w:w="10256" w:type="dxa"/>
          </w:tcPr>
          <w:p w:rsidR="00E9605C" w:rsidRDefault="00E9605C" w:rsidP="00E9605C">
            <w:pPr>
              <w:shd w:val="clear" w:color="auto" w:fill="FFFFFF"/>
              <w:spacing w:line="283" w:lineRule="exact"/>
              <w:ind w:right="199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Серия « Беседы по картинкам»: Развитие речи детей 3-4 лет. Части: 1-3</w:t>
            </w:r>
          </w:p>
        </w:tc>
      </w:tr>
      <w:tr w:rsidR="00E9605C" w:rsidTr="00E9605C">
        <w:trPr>
          <w:trHeight w:val="280"/>
        </w:trPr>
        <w:tc>
          <w:tcPr>
            <w:tcW w:w="10256" w:type="dxa"/>
          </w:tcPr>
          <w:p w:rsidR="00E9605C" w:rsidRDefault="00E9605C" w:rsidP="00E9605C">
            <w:pPr>
              <w:shd w:val="clear" w:color="auto" w:fill="FFFFFF"/>
              <w:spacing w:line="283" w:lineRule="exact"/>
              <w:ind w:right="1997"/>
              <w:jc w:val="center"/>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Издательство «Учитель»</w:t>
            </w:r>
          </w:p>
        </w:tc>
      </w:tr>
      <w:tr w:rsidR="00E9605C" w:rsidTr="00E9605C">
        <w:trPr>
          <w:trHeight w:val="387"/>
        </w:trPr>
        <w:tc>
          <w:tcPr>
            <w:tcW w:w="10256" w:type="dxa"/>
          </w:tcPr>
          <w:p w:rsidR="00E9605C" w:rsidRDefault="00E9605C" w:rsidP="00E67C20">
            <w:pPr>
              <w:shd w:val="clear" w:color="auto" w:fill="FFFFFF"/>
              <w:spacing w:line="283" w:lineRule="exact"/>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Серия «Наглядно-тематический комплект»: «Петушок-золотой гребешок и чудо-меленка. </w:t>
            </w:r>
            <w:r>
              <w:rPr>
                <w:rFonts w:ascii="Times New Roman" w:eastAsia="Times New Roman" w:hAnsi="Times New Roman" w:cs="Times New Roman"/>
                <w:sz w:val="24"/>
                <w:szCs w:val="24"/>
              </w:rPr>
              <w:t>4-7 лет»</w:t>
            </w:r>
          </w:p>
        </w:tc>
      </w:tr>
      <w:tr w:rsidR="00E9605C" w:rsidTr="00E67C20">
        <w:trPr>
          <w:trHeight w:val="253"/>
        </w:trPr>
        <w:tc>
          <w:tcPr>
            <w:tcW w:w="10256" w:type="dxa"/>
          </w:tcPr>
          <w:p w:rsidR="00E9605C" w:rsidRDefault="00E9605C" w:rsidP="00E67C20">
            <w:pPr>
              <w:shd w:val="clear" w:color="auto" w:fill="FFFFFF"/>
              <w:spacing w:line="283" w:lineRule="exact"/>
              <w:jc w:val="center"/>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Издательство «Детство-Пресс»</w:t>
            </w:r>
          </w:p>
        </w:tc>
      </w:tr>
      <w:tr w:rsidR="00E9605C" w:rsidTr="00E9605C">
        <w:trPr>
          <w:trHeight w:val="280"/>
        </w:trPr>
        <w:tc>
          <w:tcPr>
            <w:tcW w:w="10256" w:type="dxa"/>
          </w:tcPr>
          <w:p w:rsidR="00E9605C" w:rsidRDefault="00E67C20" w:rsidP="00E67C20">
            <w:pPr>
              <w:shd w:val="clear" w:color="auto" w:fill="FFFFFF"/>
              <w:spacing w:line="283" w:lineRule="exact"/>
              <w:ind w:left="67" w:right="499"/>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Серия «Оснащение педагогического процесса в ДОУ»: Картотека портретов детских </w:t>
            </w:r>
            <w:r>
              <w:rPr>
                <w:rFonts w:ascii="Times New Roman" w:eastAsia="Times New Roman" w:hAnsi="Times New Roman" w:cs="Times New Roman"/>
                <w:sz w:val="24"/>
                <w:szCs w:val="24"/>
              </w:rPr>
              <w:t>писателей. Краткие биографии.</w:t>
            </w:r>
          </w:p>
        </w:tc>
      </w:tr>
      <w:tr w:rsidR="00E9605C" w:rsidTr="00E9605C">
        <w:trPr>
          <w:trHeight w:val="280"/>
        </w:trPr>
        <w:tc>
          <w:tcPr>
            <w:tcW w:w="10256" w:type="dxa"/>
          </w:tcPr>
          <w:p w:rsidR="00E9605C" w:rsidRDefault="00E67C20" w:rsidP="00E67C20">
            <w:pPr>
              <w:shd w:val="clear" w:color="auto" w:fill="FFFFFF"/>
              <w:spacing w:before="5" w:line="283" w:lineRule="exact"/>
              <w:ind w:left="1090"/>
              <w:rPr>
                <w:rFonts w:ascii="Times New Roman" w:eastAsia="Times New Roman" w:hAnsi="Times New Roman" w:cs="Times New Roman"/>
                <w:spacing w:val="-1"/>
                <w:sz w:val="24"/>
                <w:szCs w:val="24"/>
              </w:rPr>
            </w:pPr>
            <w:r>
              <w:rPr>
                <w:rFonts w:ascii="Times New Roman" w:eastAsia="Times New Roman" w:hAnsi="Times New Roman" w:cs="Times New Roman"/>
                <w:b/>
                <w:bCs/>
                <w:sz w:val="24"/>
                <w:szCs w:val="24"/>
              </w:rPr>
              <w:t>Образовательная область «Художественно-эстетическое развитие»</w:t>
            </w:r>
          </w:p>
        </w:tc>
      </w:tr>
      <w:tr w:rsidR="00E9605C" w:rsidTr="00E9605C">
        <w:trPr>
          <w:trHeight w:val="280"/>
        </w:trPr>
        <w:tc>
          <w:tcPr>
            <w:tcW w:w="10256" w:type="dxa"/>
          </w:tcPr>
          <w:p w:rsidR="00E67C20" w:rsidRDefault="00E67C20" w:rsidP="00851CE3">
            <w:pPr>
              <w:shd w:val="clear" w:color="auto" w:fill="FFFFFF"/>
              <w:spacing w:line="274" w:lineRule="exact"/>
              <w:ind w:left="67" w:right="499"/>
            </w:pPr>
            <w:r>
              <w:rPr>
                <w:rFonts w:ascii="Times New Roman" w:eastAsia="Times New Roman" w:hAnsi="Times New Roman" w:cs="Times New Roman"/>
                <w:sz w:val="24"/>
                <w:szCs w:val="24"/>
              </w:rPr>
              <w:t xml:space="preserve">Серия «Мир в картинках»: «Гжель»; «Городецкая роспись по дереву»; «Дымковская игрушка»; «Каргополь — народная игрушка»; «Музыкальные </w:t>
            </w:r>
            <w:r>
              <w:rPr>
                <w:rFonts w:ascii="Times New Roman" w:eastAsia="Times New Roman" w:hAnsi="Times New Roman" w:cs="Times New Roman"/>
                <w:spacing w:val="-1"/>
                <w:sz w:val="24"/>
                <w:szCs w:val="24"/>
              </w:rPr>
              <w:t>инструменты»; «Полхов Майдан»; «Филимоновская народная игрушка»; «Хохлома».</w:t>
            </w:r>
          </w:p>
          <w:p w:rsidR="00E67C20" w:rsidRDefault="00E67C20" w:rsidP="00851CE3">
            <w:pPr>
              <w:shd w:val="clear" w:color="auto" w:fill="FFFFFF"/>
              <w:spacing w:line="274" w:lineRule="exact"/>
              <w:ind w:left="67"/>
            </w:pPr>
            <w:r>
              <w:rPr>
                <w:rFonts w:ascii="Times New Roman" w:eastAsia="Times New Roman" w:hAnsi="Times New Roman" w:cs="Times New Roman"/>
                <w:sz w:val="24"/>
                <w:szCs w:val="24"/>
              </w:rPr>
              <w:t xml:space="preserve">Плакаты: «Гжель. Работы современных мастеров»; «Гжель. Примеры узоров и орнаментов», « Полхов Майдан. Примеры узоров и орнаментов»; «Полхов Майдан. Работы современных мастеров»; «Филимоновская свистулька. Работы современных мастеров»; «Хохлома. Работы современных мастеров»; «Хохлома. Примеры узоров и </w:t>
            </w:r>
            <w:r>
              <w:rPr>
                <w:rFonts w:ascii="Times New Roman" w:eastAsia="Times New Roman" w:hAnsi="Times New Roman" w:cs="Times New Roman"/>
                <w:spacing w:val="-1"/>
                <w:sz w:val="24"/>
                <w:szCs w:val="24"/>
              </w:rPr>
              <w:t xml:space="preserve">орнаментов», «Музыкальные инструменты народов мира», «Музыкальные инструменты. </w:t>
            </w:r>
            <w:r>
              <w:rPr>
                <w:rFonts w:ascii="Times New Roman" w:eastAsia="Times New Roman" w:hAnsi="Times New Roman" w:cs="Times New Roman"/>
                <w:sz w:val="24"/>
                <w:szCs w:val="24"/>
              </w:rPr>
              <w:t>Эстрадно-симфонические»</w:t>
            </w:r>
          </w:p>
          <w:p w:rsidR="00E67C20" w:rsidRDefault="00E67C20" w:rsidP="00851CE3">
            <w:pPr>
              <w:shd w:val="clear" w:color="auto" w:fill="FFFFFF"/>
              <w:spacing w:line="274" w:lineRule="exact"/>
              <w:ind w:left="67" w:right="499"/>
            </w:pPr>
            <w:r>
              <w:rPr>
                <w:rFonts w:ascii="Times New Roman" w:eastAsia="Times New Roman" w:hAnsi="Times New Roman" w:cs="Times New Roman"/>
                <w:sz w:val="24"/>
                <w:szCs w:val="24"/>
              </w:rPr>
              <w:t xml:space="preserve">Серия «Расскажите детям о...»: «Расскажите детям о музыкальных инструментах», </w:t>
            </w:r>
            <w:r>
              <w:rPr>
                <w:rFonts w:ascii="Times New Roman" w:eastAsia="Times New Roman" w:hAnsi="Times New Roman" w:cs="Times New Roman"/>
                <w:spacing w:val="-1"/>
                <w:sz w:val="24"/>
                <w:szCs w:val="24"/>
              </w:rPr>
              <w:t xml:space="preserve">«Расскажите детям о музеях и выставках Москвы», «Расскажите детям о Московском </w:t>
            </w:r>
            <w:r>
              <w:rPr>
                <w:rFonts w:ascii="Times New Roman" w:eastAsia="Times New Roman" w:hAnsi="Times New Roman" w:cs="Times New Roman"/>
                <w:sz w:val="24"/>
                <w:szCs w:val="24"/>
              </w:rPr>
              <w:t>Кремле».</w:t>
            </w:r>
          </w:p>
          <w:p w:rsidR="00E9605C" w:rsidRDefault="00E67C20" w:rsidP="00851CE3">
            <w:pPr>
              <w:shd w:val="clear" w:color="auto" w:fill="FFFFFF"/>
              <w:spacing w:line="274" w:lineRule="exact"/>
              <w:ind w:left="67"/>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 xml:space="preserve">Серия «Народное искусство — детям»: «Волшебный пластилин»; «Городецкая роспись»; </w:t>
            </w:r>
            <w:r>
              <w:rPr>
                <w:rFonts w:ascii="Times New Roman" w:eastAsia="Times New Roman" w:hAnsi="Times New Roman" w:cs="Times New Roman"/>
                <w:spacing w:val="-2"/>
                <w:sz w:val="24"/>
                <w:szCs w:val="24"/>
              </w:rPr>
              <w:t xml:space="preserve">«Дымковская игрушка»; « Каргопольская игрушка»,   « Золотая хохлома»,«Простые узоры </w:t>
            </w:r>
            <w:r>
              <w:rPr>
                <w:rFonts w:ascii="Times New Roman" w:eastAsia="Times New Roman" w:hAnsi="Times New Roman" w:cs="Times New Roman"/>
                <w:sz w:val="24"/>
                <w:szCs w:val="24"/>
              </w:rPr>
              <w:t>и орнаменты»; «Сказочная гжель»; « Полхов-Майдан» «Секреты бумажного листа»; «Тайны бумажного листа»; «Узоры Северной Двины»; «Филимоновская игрушка»; «Хохломская роспись».</w:t>
            </w:r>
          </w:p>
        </w:tc>
      </w:tr>
      <w:tr w:rsidR="00E67C20" w:rsidTr="00E9605C">
        <w:trPr>
          <w:trHeight w:val="280"/>
        </w:trPr>
        <w:tc>
          <w:tcPr>
            <w:tcW w:w="10256" w:type="dxa"/>
          </w:tcPr>
          <w:p w:rsidR="00E67C20" w:rsidRDefault="00E67C20" w:rsidP="00E67C20">
            <w:pPr>
              <w:shd w:val="clear" w:color="auto" w:fill="FFFFFF"/>
              <w:spacing w:line="274" w:lineRule="exact"/>
              <w:ind w:left="67" w:right="49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Издательство «Учитель»</w:t>
            </w:r>
          </w:p>
        </w:tc>
      </w:tr>
      <w:tr w:rsidR="00E67C20" w:rsidTr="00E9605C">
        <w:trPr>
          <w:trHeight w:val="280"/>
        </w:trPr>
        <w:tc>
          <w:tcPr>
            <w:tcW w:w="10256" w:type="dxa"/>
          </w:tcPr>
          <w:p w:rsidR="00E67C20" w:rsidRDefault="00E67C20" w:rsidP="00E67C20">
            <w:pPr>
              <w:shd w:val="clear" w:color="auto" w:fill="FFFFFF"/>
              <w:spacing w:line="278" w:lineRule="exact"/>
              <w:ind w:left="6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Серия «Демонстрационные дидактические карты »: «В мире музыки. 2-4 года», «В мире </w:t>
            </w:r>
            <w:r>
              <w:rPr>
                <w:rFonts w:ascii="Times New Roman" w:eastAsia="Times New Roman" w:hAnsi="Times New Roman" w:cs="Times New Roman"/>
                <w:sz w:val="24"/>
                <w:szCs w:val="24"/>
              </w:rPr>
              <w:t>музыки. 4-5 лет», «В мире музыки . 5-6 лет».</w:t>
            </w:r>
          </w:p>
        </w:tc>
      </w:tr>
      <w:tr w:rsidR="00E67C20" w:rsidTr="00E9605C">
        <w:trPr>
          <w:trHeight w:val="280"/>
        </w:trPr>
        <w:tc>
          <w:tcPr>
            <w:tcW w:w="10256" w:type="dxa"/>
          </w:tcPr>
          <w:p w:rsidR="00E67C20" w:rsidRDefault="00E67C20" w:rsidP="00E67C20">
            <w:pPr>
              <w:shd w:val="clear" w:color="auto" w:fill="FFFFFF"/>
              <w:spacing w:line="274" w:lineRule="exact"/>
              <w:ind w:left="67" w:right="499"/>
              <w:jc w:val="center"/>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lastRenderedPageBreak/>
              <w:t>Издательство Творческий дом « Сфера»</w:t>
            </w:r>
          </w:p>
        </w:tc>
      </w:tr>
      <w:tr w:rsidR="00E67C20" w:rsidTr="00E9605C">
        <w:trPr>
          <w:trHeight w:val="280"/>
        </w:trPr>
        <w:tc>
          <w:tcPr>
            <w:tcW w:w="10256" w:type="dxa"/>
          </w:tcPr>
          <w:p w:rsidR="00E67C20" w:rsidRDefault="00E67C20" w:rsidP="00E67C20">
            <w:pPr>
              <w:shd w:val="clear" w:color="auto" w:fill="FFFFFF"/>
              <w:spacing w:before="5" w:line="278" w:lineRule="exact"/>
              <w:ind w:left="67" w:right="2496"/>
              <w:rPr>
                <w:rFonts w:ascii="Times New Roman" w:eastAsia="Times New Roman" w:hAnsi="Times New Roman" w:cs="Times New Roman"/>
                <w:sz w:val="24"/>
                <w:szCs w:val="24"/>
              </w:rPr>
            </w:pPr>
            <w:r>
              <w:rPr>
                <w:rFonts w:ascii="Times New Roman" w:eastAsia="Times New Roman" w:hAnsi="Times New Roman" w:cs="Times New Roman"/>
                <w:sz w:val="24"/>
                <w:szCs w:val="24"/>
              </w:rPr>
              <w:t>Серия «Сфера картинок»: «Музыкальные инструменты» Плакаты Серия «Сфера картинок»: «Музыкальные инструменты»</w:t>
            </w:r>
          </w:p>
        </w:tc>
      </w:tr>
      <w:tr w:rsidR="00E67C20" w:rsidTr="00E9605C">
        <w:trPr>
          <w:trHeight w:val="280"/>
        </w:trPr>
        <w:tc>
          <w:tcPr>
            <w:tcW w:w="10256" w:type="dxa"/>
          </w:tcPr>
          <w:p w:rsidR="00E67C20" w:rsidRDefault="00E67C20" w:rsidP="00E67C20">
            <w:pPr>
              <w:shd w:val="clear" w:color="auto" w:fill="FFFFFF"/>
              <w:spacing w:before="10" w:line="278" w:lineRule="exact"/>
              <w:ind w:left="5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Образовательная область «Физическая культура»</w:t>
            </w:r>
          </w:p>
        </w:tc>
      </w:tr>
      <w:tr w:rsidR="00E67C20" w:rsidTr="00E9605C">
        <w:trPr>
          <w:trHeight w:val="280"/>
        </w:trPr>
        <w:tc>
          <w:tcPr>
            <w:tcW w:w="10256" w:type="dxa"/>
          </w:tcPr>
          <w:p w:rsidR="00E67C20" w:rsidRDefault="00E67C20" w:rsidP="00E67C20">
            <w:pPr>
              <w:shd w:val="clear" w:color="auto" w:fill="FFFFFF"/>
              <w:tabs>
                <w:tab w:val="left" w:pos="5780"/>
              </w:tabs>
              <w:spacing w:line="274" w:lineRule="exact"/>
              <w:ind w:left="67" w:right="499"/>
              <w:jc w:val="center"/>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Издательство «Мозаика-Синтез»</w:t>
            </w:r>
          </w:p>
        </w:tc>
      </w:tr>
      <w:tr w:rsidR="00E67C20" w:rsidTr="00E9605C">
        <w:trPr>
          <w:trHeight w:val="280"/>
        </w:trPr>
        <w:tc>
          <w:tcPr>
            <w:tcW w:w="10256" w:type="dxa"/>
          </w:tcPr>
          <w:p w:rsidR="00E67C20" w:rsidRDefault="00E67C20" w:rsidP="00E67C20">
            <w:pPr>
              <w:shd w:val="clear" w:color="auto" w:fill="FFFFFF"/>
              <w:spacing w:line="278" w:lineRule="exact"/>
              <w:ind w:left="67" w:right="2995"/>
            </w:pPr>
            <w:r>
              <w:rPr>
                <w:rFonts w:ascii="Times New Roman" w:eastAsia="Times New Roman" w:hAnsi="Times New Roman" w:cs="Times New Roman"/>
                <w:sz w:val="24"/>
                <w:szCs w:val="24"/>
              </w:rPr>
              <w:t>Серия «Мир в картинках»: «Спортивный инвентарь».</w:t>
            </w:r>
          </w:p>
          <w:p w:rsidR="00E67C20" w:rsidRDefault="00E67C20" w:rsidP="00E67C20">
            <w:pPr>
              <w:shd w:val="clear" w:color="auto" w:fill="FFFFFF"/>
              <w:spacing w:line="278" w:lineRule="exact"/>
              <w:ind w:left="67" w:right="998"/>
            </w:pPr>
            <w:r>
              <w:rPr>
                <w:rFonts w:ascii="Times New Roman" w:eastAsia="Times New Roman" w:hAnsi="Times New Roman" w:cs="Times New Roman"/>
                <w:spacing w:val="-1"/>
                <w:sz w:val="24"/>
                <w:szCs w:val="24"/>
              </w:rPr>
              <w:t xml:space="preserve">Серия «Рассказы по картинкам»: «Зимние виды спорта»; «Летние виды спорта»; </w:t>
            </w:r>
            <w:r>
              <w:rPr>
                <w:rFonts w:ascii="Times New Roman" w:eastAsia="Times New Roman" w:hAnsi="Times New Roman" w:cs="Times New Roman"/>
                <w:sz w:val="24"/>
                <w:szCs w:val="24"/>
              </w:rPr>
              <w:t>«Распорядок дня».</w:t>
            </w:r>
          </w:p>
          <w:p w:rsidR="00E67C20" w:rsidRDefault="00E67C20" w:rsidP="00E67C20">
            <w:pPr>
              <w:shd w:val="clear" w:color="auto" w:fill="FFFFFF"/>
              <w:spacing w:line="278" w:lineRule="exact"/>
              <w:ind w:left="67" w:right="9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Серия «Расскажите детям о...»: «Расскажите детям о зимних видах спорта»; </w:t>
            </w:r>
            <w:r>
              <w:rPr>
                <w:rFonts w:ascii="Times New Roman" w:eastAsia="Times New Roman" w:hAnsi="Times New Roman" w:cs="Times New Roman"/>
                <w:spacing w:val="-1"/>
                <w:sz w:val="24"/>
                <w:szCs w:val="24"/>
              </w:rPr>
              <w:t xml:space="preserve">«Расскажите детям об олимпийских играх»; «Расскажите детям об олимпийских </w:t>
            </w:r>
            <w:r>
              <w:rPr>
                <w:rFonts w:ascii="Times New Roman" w:eastAsia="Times New Roman" w:hAnsi="Times New Roman" w:cs="Times New Roman"/>
                <w:sz w:val="24"/>
                <w:szCs w:val="24"/>
              </w:rPr>
              <w:t xml:space="preserve">чемпионах». Плакаты: «Зимние виды спорта»; «Летние виды спорта». </w:t>
            </w:r>
          </w:p>
        </w:tc>
      </w:tr>
    </w:tbl>
    <w:p w:rsidR="00C96CB0" w:rsidRDefault="00C96CB0" w:rsidP="008A6479">
      <w:pPr>
        <w:shd w:val="clear" w:color="auto" w:fill="FFFFFF"/>
        <w:ind w:left="2976"/>
        <w:rPr>
          <w:rFonts w:ascii="Times New Roman" w:eastAsia="Times New Roman" w:hAnsi="Times New Roman" w:cs="Times New Roman"/>
          <w:b/>
          <w:bCs/>
          <w:spacing w:val="-2"/>
          <w:sz w:val="24"/>
          <w:szCs w:val="24"/>
        </w:rPr>
      </w:pPr>
    </w:p>
    <w:p w:rsidR="008B4FE7" w:rsidRDefault="008B4FE7" w:rsidP="00D968DC">
      <w:pPr>
        <w:shd w:val="clear" w:color="auto" w:fill="FFFFFF"/>
        <w:spacing w:line="274" w:lineRule="exact"/>
        <w:ind w:right="634"/>
        <w:jc w:val="center"/>
        <w:rPr>
          <w:rFonts w:ascii="Times New Roman" w:eastAsia="Times New Roman" w:hAnsi="Times New Roman" w:cs="Times New Roman"/>
          <w:b/>
          <w:bCs/>
          <w:sz w:val="24"/>
          <w:szCs w:val="24"/>
        </w:rPr>
      </w:pPr>
    </w:p>
    <w:p w:rsidR="008B4FE7" w:rsidRDefault="008B4FE7" w:rsidP="00D968DC">
      <w:pPr>
        <w:shd w:val="clear" w:color="auto" w:fill="FFFFFF"/>
        <w:spacing w:line="274" w:lineRule="exact"/>
        <w:ind w:right="634"/>
        <w:jc w:val="center"/>
        <w:rPr>
          <w:rFonts w:ascii="Times New Roman" w:eastAsia="Times New Roman" w:hAnsi="Times New Roman" w:cs="Times New Roman"/>
          <w:b/>
          <w:bCs/>
          <w:sz w:val="24"/>
          <w:szCs w:val="24"/>
        </w:rPr>
      </w:pPr>
    </w:p>
    <w:p w:rsidR="008B4FE7" w:rsidRDefault="008B4FE7" w:rsidP="00D968DC">
      <w:pPr>
        <w:shd w:val="clear" w:color="auto" w:fill="FFFFFF"/>
        <w:spacing w:line="274" w:lineRule="exact"/>
        <w:ind w:right="634"/>
        <w:jc w:val="center"/>
        <w:rPr>
          <w:rFonts w:ascii="Times New Roman" w:eastAsia="Times New Roman" w:hAnsi="Times New Roman" w:cs="Times New Roman"/>
          <w:b/>
          <w:bCs/>
          <w:sz w:val="24"/>
          <w:szCs w:val="24"/>
        </w:rPr>
      </w:pPr>
    </w:p>
    <w:p w:rsidR="008B4FE7" w:rsidRDefault="008B4FE7" w:rsidP="00D968DC">
      <w:pPr>
        <w:shd w:val="clear" w:color="auto" w:fill="FFFFFF"/>
        <w:spacing w:line="274" w:lineRule="exact"/>
        <w:ind w:right="634"/>
        <w:jc w:val="center"/>
        <w:rPr>
          <w:rFonts w:ascii="Times New Roman" w:eastAsia="Times New Roman" w:hAnsi="Times New Roman" w:cs="Times New Roman"/>
          <w:b/>
          <w:bCs/>
          <w:sz w:val="24"/>
          <w:szCs w:val="24"/>
        </w:rPr>
      </w:pPr>
    </w:p>
    <w:p w:rsidR="00D968DC" w:rsidRPr="00D968DC" w:rsidRDefault="00D968DC" w:rsidP="00D968DC">
      <w:pPr>
        <w:shd w:val="clear" w:color="auto" w:fill="FFFFFF"/>
        <w:spacing w:line="274" w:lineRule="exact"/>
        <w:ind w:right="634"/>
        <w:jc w:val="center"/>
        <w:rPr>
          <w:rFonts w:ascii="Times New Roman" w:hAnsi="Times New Roman" w:cs="Times New Roman"/>
        </w:rPr>
      </w:pPr>
      <w:r w:rsidRPr="00D968DC">
        <w:rPr>
          <w:rFonts w:ascii="Times New Roman" w:eastAsia="Times New Roman" w:hAnsi="Times New Roman" w:cs="Times New Roman"/>
          <w:b/>
          <w:bCs/>
          <w:sz w:val="24"/>
          <w:szCs w:val="24"/>
        </w:rPr>
        <w:t>Обеспеченность методическими материалами</w:t>
      </w:r>
    </w:p>
    <w:p w:rsidR="00D968DC" w:rsidRPr="00D968DC" w:rsidRDefault="00D968DC" w:rsidP="00D968DC">
      <w:pPr>
        <w:shd w:val="clear" w:color="auto" w:fill="FFFFFF"/>
        <w:spacing w:line="274" w:lineRule="exact"/>
        <w:ind w:right="629"/>
        <w:jc w:val="center"/>
        <w:rPr>
          <w:rFonts w:ascii="Times New Roman" w:hAnsi="Times New Roman" w:cs="Times New Roman"/>
        </w:rPr>
      </w:pPr>
      <w:r w:rsidRPr="00D968DC">
        <w:rPr>
          <w:rFonts w:ascii="Times New Roman" w:eastAsia="Times New Roman" w:hAnsi="Times New Roman" w:cs="Times New Roman"/>
          <w:b/>
          <w:bCs/>
          <w:sz w:val="24"/>
          <w:szCs w:val="24"/>
        </w:rPr>
        <w:t xml:space="preserve">в группах </w:t>
      </w:r>
      <w:r w:rsidR="00B80B90">
        <w:rPr>
          <w:rFonts w:ascii="Times New Roman" w:eastAsia="Times New Roman" w:hAnsi="Times New Roman" w:cs="Times New Roman"/>
          <w:b/>
          <w:bCs/>
          <w:sz w:val="24"/>
          <w:szCs w:val="24"/>
        </w:rPr>
        <w:t xml:space="preserve"> от </w:t>
      </w:r>
      <w:r w:rsidRPr="00D968DC">
        <w:rPr>
          <w:rFonts w:ascii="Times New Roman" w:eastAsia="Times New Roman" w:hAnsi="Times New Roman" w:cs="Times New Roman"/>
          <w:b/>
          <w:bCs/>
          <w:sz w:val="24"/>
          <w:szCs w:val="24"/>
        </w:rPr>
        <w:t>2</w:t>
      </w:r>
      <w:r w:rsidR="00B80B90">
        <w:rPr>
          <w:rFonts w:ascii="Times New Roman" w:eastAsia="Times New Roman" w:hAnsi="Times New Roman" w:cs="Times New Roman"/>
          <w:b/>
          <w:bCs/>
          <w:sz w:val="24"/>
          <w:szCs w:val="24"/>
        </w:rPr>
        <w:t xml:space="preserve"> до  </w:t>
      </w:r>
      <w:r w:rsidRPr="00D968DC">
        <w:rPr>
          <w:rFonts w:ascii="Times New Roman" w:eastAsia="Times New Roman" w:hAnsi="Times New Roman" w:cs="Times New Roman"/>
          <w:b/>
          <w:bCs/>
          <w:sz w:val="24"/>
          <w:szCs w:val="24"/>
        </w:rPr>
        <w:t>7 лет</w:t>
      </w:r>
    </w:p>
    <w:p w:rsidR="00D968DC" w:rsidRDefault="00D968DC" w:rsidP="00D968DC">
      <w:pPr>
        <w:shd w:val="clear" w:color="auto" w:fill="FFFFFF"/>
        <w:spacing w:line="274" w:lineRule="exact"/>
        <w:ind w:right="571"/>
        <w:jc w:val="center"/>
        <w:rPr>
          <w:rFonts w:ascii="Times New Roman" w:eastAsia="Times New Roman" w:hAnsi="Times New Roman" w:cs="Times New Roman"/>
          <w:b/>
          <w:bCs/>
          <w:spacing w:val="-6"/>
          <w:sz w:val="24"/>
          <w:szCs w:val="24"/>
        </w:rPr>
      </w:pPr>
      <w:r w:rsidRPr="00D968DC">
        <w:rPr>
          <w:rFonts w:ascii="Times New Roman" w:eastAsia="Times New Roman" w:hAnsi="Times New Roman" w:cs="Times New Roman"/>
          <w:b/>
          <w:bCs/>
          <w:spacing w:val="-6"/>
          <w:sz w:val="24"/>
          <w:szCs w:val="24"/>
        </w:rPr>
        <w:t>Образовательная область «Социально-коммуникативное развитие»</w:t>
      </w:r>
    </w:p>
    <w:p w:rsidR="000D1DFA" w:rsidRPr="00F65608" w:rsidRDefault="000D1DFA" w:rsidP="00D968DC">
      <w:pPr>
        <w:shd w:val="clear" w:color="auto" w:fill="FFFFFF"/>
        <w:spacing w:line="274" w:lineRule="exact"/>
        <w:ind w:right="571"/>
        <w:jc w:val="center"/>
        <w:rPr>
          <w:rFonts w:ascii="Times New Roman" w:eastAsia="Times New Roman" w:hAnsi="Times New Roman" w:cs="Times New Roman"/>
          <w:b/>
          <w:bCs/>
          <w:i/>
          <w:spacing w:val="-6"/>
          <w:sz w:val="24"/>
          <w:szCs w:val="24"/>
        </w:rPr>
      </w:pPr>
      <w:r w:rsidRPr="00F65608">
        <w:rPr>
          <w:rFonts w:ascii="Times New Roman" w:eastAsia="Times New Roman" w:hAnsi="Times New Roman" w:cs="Times New Roman"/>
          <w:b/>
          <w:bCs/>
          <w:i/>
          <w:spacing w:val="-6"/>
          <w:sz w:val="24"/>
          <w:szCs w:val="24"/>
        </w:rPr>
        <w:t>Вторая группа раннего возраста от 2 до 3 лет</w:t>
      </w:r>
    </w:p>
    <w:tbl>
      <w:tblPr>
        <w:tblStyle w:val="a6"/>
        <w:tblW w:w="0" w:type="auto"/>
        <w:tblInd w:w="-459" w:type="dxa"/>
        <w:tblLook w:val="04A0" w:firstRow="1" w:lastRow="0" w:firstColumn="1" w:lastColumn="0" w:noHBand="0" w:noVBand="1"/>
      </w:tblPr>
      <w:tblGrid>
        <w:gridCol w:w="2839"/>
        <w:gridCol w:w="5525"/>
        <w:gridCol w:w="1892"/>
      </w:tblGrid>
      <w:tr w:rsidR="000D1DFA" w:rsidTr="004A213F">
        <w:tc>
          <w:tcPr>
            <w:tcW w:w="2839" w:type="dxa"/>
          </w:tcPr>
          <w:p w:rsidR="000D1DFA" w:rsidRPr="000D1DFA" w:rsidRDefault="000D1DFA" w:rsidP="00D968DC">
            <w:pPr>
              <w:spacing w:line="274" w:lineRule="exact"/>
              <w:ind w:right="571"/>
              <w:jc w:val="center"/>
              <w:rPr>
                <w:rFonts w:ascii="Times New Roman" w:eastAsia="Times New Roman" w:hAnsi="Times New Roman" w:cs="Times New Roman"/>
                <w:bCs/>
                <w:spacing w:val="-6"/>
                <w:sz w:val="22"/>
                <w:szCs w:val="22"/>
              </w:rPr>
            </w:pPr>
            <w:r w:rsidRPr="000D1DFA">
              <w:rPr>
                <w:rFonts w:ascii="Times New Roman" w:eastAsia="Times New Roman" w:hAnsi="Times New Roman" w:cs="Times New Roman"/>
                <w:bCs/>
                <w:spacing w:val="-6"/>
                <w:sz w:val="22"/>
                <w:szCs w:val="22"/>
              </w:rPr>
              <w:t>методическое пособие</w:t>
            </w:r>
          </w:p>
        </w:tc>
        <w:tc>
          <w:tcPr>
            <w:tcW w:w="5525" w:type="dxa"/>
          </w:tcPr>
          <w:p w:rsidR="000D1DFA" w:rsidRPr="000D1DFA" w:rsidRDefault="000D1DFA" w:rsidP="00D968DC">
            <w:pPr>
              <w:spacing w:line="274" w:lineRule="exact"/>
              <w:ind w:right="571"/>
              <w:jc w:val="center"/>
              <w:rPr>
                <w:rFonts w:ascii="Times New Roman" w:eastAsia="Times New Roman" w:hAnsi="Times New Roman" w:cs="Times New Roman"/>
                <w:bCs/>
                <w:spacing w:val="-6"/>
                <w:sz w:val="22"/>
                <w:szCs w:val="22"/>
              </w:rPr>
            </w:pPr>
            <w:r w:rsidRPr="000D1DFA">
              <w:rPr>
                <w:rFonts w:ascii="Times New Roman" w:eastAsia="Times New Roman" w:hAnsi="Times New Roman" w:cs="Times New Roman"/>
                <w:bCs/>
                <w:spacing w:val="-6"/>
                <w:sz w:val="22"/>
                <w:szCs w:val="22"/>
              </w:rPr>
              <w:t>обеспечение средствами обучения</w:t>
            </w:r>
          </w:p>
        </w:tc>
        <w:tc>
          <w:tcPr>
            <w:tcW w:w="1892" w:type="dxa"/>
          </w:tcPr>
          <w:p w:rsidR="000D1DFA" w:rsidRPr="000D1DFA" w:rsidRDefault="000D1DFA" w:rsidP="00D968DC">
            <w:pPr>
              <w:spacing w:line="274" w:lineRule="exact"/>
              <w:ind w:right="571"/>
              <w:jc w:val="center"/>
              <w:rPr>
                <w:rFonts w:ascii="Times New Roman" w:eastAsia="Times New Roman" w:hAnsi="Times New Roman" w:cs="Times New Roman"/>
                <w:bCs/>
                <w:spacing w:val="-6"/>
                <w:sz w:val="22"/>
                <w:szCs w:val="22"/>
              </w:rPr>
            </w:pPr>
            <w:r w:rsidRPr="000D1DFA">
              <w:rPr>
                <w:rFonts w:ascii="Times New Roman" w:eastAsia="Times New Roman" w:hAnsi="Times New Roman" w:cs="Times New Roman"/>
                <w:bCs/>
                <w:spacing w:val="-6"/>
                <w:sz w:val="22"/>
                <w:szCs w:val="22"/>
              </w:rPr>
              <w:t>количество</w:t>
            </w:r>
          </w:p>
        </w:tc>
      </w:tr>
      <w:tr w:rsidR="00976ECC" w:rsidTr="004A213F">
        <w:tc>
          <w:tcPr>
            <w:tcW w:w="2839" w:type="dxa"/>
            <w:vMerge w:val="restart"/>
          </w:tcPr>
          <w:p w:rsidR="00976ECC" w:rsidRDefault="00976ECC" w:rsidP="000D1DFA">
            <w:pPr>
              <w:shd w:val="clear" w:color="auto" w:fill="FFFFFF"/>
              <w:spacing w:line="274" w:lineRule="exact"/>
              <w:ind w:right="77"/>
              <w:rPr>
                <w:rFonts w:ascii="Times New Roman" w:eastAsia="Times New Roman" w:hAnsi="Times New Roman" w:cs="Times New Roman"/>
                <w:b/>
                <w:bCs/>
                <w:spacing w:val="-6"/>
                <w:sz w:val="24"/>
                <w:szCs w:val="24"/>
              </w:rPr>
            </w:pPr>
            <w:r w:rsidRPr="00D968DC">
              <w:rPr>
                <w:rFonts w:ascii="Times New Roman" w:eastAsia="Times New Roman" w:hAnsi="Times New Roman" w:cs="Times New Roman"/>
                <w:spacing w:val="-2"/>
                <w:sz w:val="24"/>
                <w:szCs w:val="24"/>
              </w:rPr>
              <w:t>Абрамова Л.В. «Социально -</w:t>
            </w:r>
            <w:r w:rsidRPr="00D968DC">
              <w:rPr>
                <w:rFonts w:ascii="Times New Roman" w:eastAsia="Times New Roman" w:hAnsi="Times New Roman" w:cs="Times New Roman"/>
                <w:sz w:val="24"/>
                <w:szCs w:val="24"/>
              </w:rPr>
              <w:t>коммуникативное развитие дошкольников. Вторая группа раннего возраста. -М.: Мозаика-Синтез, 201</w:t>
            </w:r>
            <w:r>
              <w:rPr>
                <w:rFonts w:ascii="Times New Roman" w:eastAsia="Times New Roman" w:hAnsi="Times New Roman" w:cs="Times New Roman"/>
                <w:sz w:val="24"/>
                <w:szCs w:val="24"/>
              </w:rPr>
              <w:t>7</w:t>
            </w:r>
          </w:p>
        </w:tc>
        <w:tc>
          <w:tcPr>
            <w:tcW w:w="5525" w:type="dxa"/>
          </w:tcPr>
          <w:p w:rsidR="00976ECC" w:rsidRPr="001539C3" w:rsidRDefault="00976ECC" w:rsidP="000D1DFA">
            <w:pPr>
              <w:spacing w:line="274" w:lineRule="exact"/>
              <w:ind w:right="571"/>
              <w:rPr>
                <w:rFonts w:ascii="Times New Roman" w:eastAsia="Times New Roman" w:hAnsi="Times New Roman" w:cs="Times New Roman"/>
                <w:b/>
                <w:bCs/>
                <w:spacing w:val="-6"/>
              </w:rPr>
            </w:pPr>
            <w:r w:rsidRPr="001539C3">
              <w:rPr>
                <w:rFonts w:ascii="Times New Roman" w:eastAsia="Times New Roman" w:hAnsi="Times New Roman" w:cs="Times New Roman"/>
              </w:rPr>
              <w:t>Игрушки: утка, гусь, индюк, голубь, курица, петух, заяц, медведь, паровоз, ежик, собака, белка, лиса, лошадка, кошка. петрушка</w:t>
            </w:r>
          </w:p>
        </w:tc>
        <w:tc>
          <w:tcPr>
            <w:tcW w:w="1892" w:type="dxa"/>
          </w:tcPr>
          <w:p w:rsidR="00976ECC" w:rsidRPr="00330729" w:rsidRDefault="00976ECC"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по одной</w:t>
            </w:r>
          </w:p>
        </w:tc>
      </w:tr>
      <w:tr w:rsidR="00976ECC" w:rsidTr="004A213F">
        <w:tc>
          <w:tcPr>
            <w:tcW w:w="2839" w:type="dxa"/>
            <w:vMerge/>
          </w:tcPr>
          <w:p w:rsidR="00976ECC" w:rsidRDefault="00976ECC"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976ECC" w:rsidRPr="001539C3" w:rsidRDefault="00976ECC" w:rsidP="000D1DFA">
            <w:pPr>
              <w:spacing w:line="274" w:lineRule="exact"/>
              <w:ind w:right="571"/>
              <w:rPr>
                <w:rFonts w:ascii="Times New Roman" w:eastAsia="Times New Roman" w:hAnsi="Times New Roman" w:cs="Times New Roman"/>
                <w:b/>
                <w:bCs/>
                <w:spacing w:val="-6"/>
              </w:rPr>
            </w:pPr>
            <w:r w:rsidRPr="001539C3">
              <w:rPr>
                <w:rFonts w:ascii="Times New Roman" w:eastAsia="Times New Roman" w:hAnsi="Times New Roman" w:cs="Times New Roman"/>
              </w:rPr>
              <w:t>Игрушка кукла-повар, игрушечная посуда</w:t>
            </w:r>
          </w:p>
        </w:tc>
        <w:tc>
          <w:tcPr>
            <w:tcW w:w="1892" w:type="dxa"/>
          </w:tcPr>
          <w:p w:rsidR="00976ECC"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по 1</w:t>
            </w:r>
          </w:p>
        </w:tc>
      </w:tr>
      <w:tr w:rsidR="00976ECC" w:rsidTr="004A213F">
        <w:tc>
          <w:tcPr>
            <w:tcW w:w="2839" w:type="dxa"/>
            <w:vMerge/>
          </w:tcPr>
          <w:p w:rsidR="00976ECC" w:rsidRDefault="00976ECC"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976ECC" w:rsidRPr="001539C3" w:rsidRDefault="00976ECC" w:rsidP="000D1DFA">
            <w:pPr>
              <w:spacing w:line="274" w:lineRule="exact"/>
              <w:ind w:right="571"/>
              <w:rPr>
                <w:rFonts w:ascii="Times New Roman" w:eastAsia="Times New Roman" w:hAnsi="Times New Roman" w:cs="Times New Roman"/>
                <w:b/>
                <w:bCs/>
                <w:spacing w:val="-6"/>
              </w:rPr>
            </w:pPr>
            <w:r w:rsidRPr="001539C3">
              <w:rPr>
                <w:rFonts w:ascii="Times New Roman" w:eastAsia="Times New Roman" w:hAnsi="Times New Roman" w:cs="Times New Roman"/>
              </w:rPr>
              <w:t>Емкость с водой</w:t>
            </w:r>
          </w:p>
        </w:tc>
        <w:tc>
          <w:tcPr>
            <w:tcW w:w="1892" w:type="dxa"/>
          </w:tcPr>
          <w:p w:rsidR="00976ECC" w:rsidRPr="00330729" w:rsidRDefault="00330729" w:rsidP="00D968DC">
            <w:pPr>
              <w:spacing w:line="274" w:lineRule="exact"/>
              <w:ind w:right="571"/>
              <w:jc w:val="center"/>
              <w:rPr>
                <w:rFonts w:ascii="Times New Roman" w:eastAsia="Times New Roman" w:hAnsi="Times New Roman" w:cs="Times New Roman"/>
                <w:b/>
                <w:bCs/>
                <w:spacing w:val="-6"/>
                <w:sz w:val="22"/>
                <w:szCs w:val="22"/>
              </w:rPr>
            </w:pPr>
            <w:r w:rsidRPr="00330729">
              <w:rPr>
                <w:rFonts w:ascii="Times New Roman" w:eastAsia="Times New Roman" w:hAnsi="Times New Roman" w:cs="Times New Roman"/>
                <w:b/>
                <w:bCs/>
                <w:spacing w:val="-6"/>
                <w:sz w:val="22"/>
                <w:szCs w:val="22"/>
              </w:rPr>
              <w:t>1</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1539C3" w:rsidRDefault="00750A71" w:rsidP="000D1DFA">
            <w:pPr>
              <w:spacing w:line="274" w:lineRule="exact"/>
              <w:ind w:right="571"/>
              <w:rPr>
                <w:rFonts w:ascii="Times New Roman" w:eastAsia="Times New Roman" w:hAnsi="Times New Roman" w:cs="Times New Roman"/>
                <w:b/>
                <w:bCs/>
                <w:spacing w:val="-6"/>
              </w:rPr>
            </w:pPr>
            <w:r w:rsidRPr="001539C3">
              <w:rPr>
                <w:rFonts w:ascii="Times New Roman" w:eastAsia="Times New Roman" w:hAnsi="Times New Roman" w:cs="Times New Roman"/>
              </w:rPr>
              <w:t>Наборы для игры с песком</w:t>
            </w:r>
          </w:p>
        </w:tc>
        <w:tc>
          <w:tcPr>
            <w:tcW w:w="1892" w:type="dxa"/>
          </w:tcPr>
          <w:p w:rsidR="00750A71" w:rsidRPr="00330729" w:rsidRDefault="00750A71" w:rsidP="00750A71">
            <w:pPr>
              <w:rPr>
                <w:sz w:val="22"/>
                <w:szCs w:val="22"/>
              </w:rPr>
            </w:pPr>
            <w:r w:rsidRPr="00330729">
              <w:rPr>
                <w:rFonts w:ascii="Times New Roman" w:eastAsia="Times New Roman" w:hAnsi="Times New Roman" w:cs="Times New Roman"/>
                <w:bCs/>
                <w:spacing w:val="-6"/>
                <w:sz w:val="22"/>
                <w:szCs w:val="22"/>
              </w:rPr>
              <w:t>на каждого</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1539C3" w:rsidRDefault="00750A71" w:rsidP="000D1DFA">
            <w:pPr>
              <w:spacing w:line="274" w:lineRule="exact"/>
              <w:ind w:right="571"/>
              <w:rPr>
                <w:rFonts w:ascii="Times New Roman" w:eastAsia="Times New Roman" w:hAnsi="Times New Roman" w:cs="Times New Roman"/>
                <w:b/>
                <w:bCs/>
                <w:spacing w:val="-6"/>
              </w:rPr>
            </w:pPr>
            <w:r w:rsidRPr="001539C3">
              <w:rPr>
                <w:rFonts w:ascii="Times New Roman" w:eastAsia="Times New Roman" w:hAnsi="Times New Roman" w:cs="Times New Roman"/>
              </w:rPr>
              <w:t>флажки</w:t>
            </w:r>
          </w:p>
        </w:tc>
        <w:tc>
          <w:tcPr>
            <w:tcW w:w="1892" w:type="dxa"/>
          </w:tcPr>
          <w:p w:rsidR="00750A71" w:rsidRPr="00330729" w:rsidRDefault="00750A71" w:rsidP="00750A71">
            <w:pPr>
              <w:rPr>
                <w:sz w:val="22"/>
                <w:szCs w:val="22"/>
              </w:rPr>
            </w:pPr>
            <w:r w:rsidRPr="00330729">
              <w:rPr>
                <w:rFonts w:ascii="Times New Roman" w:eastAsia="Times New Roman" w:hAnsi="Times New Roman" w:cs="Times New Roman"/>
                <w:bCs/>
                <w:spacing w:val="-6"/>
                <w:sz w:val="22"/>
                <w:szCs w:val="22"/>
              </w:rPr>
              <w:t>на каждого</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1539C3" w:rsidRDefault="00750A71" w:rsidP="000D1DFA">
            <w:pPr>
              <w:spacing w:line="274" w:lineRule="exact"/>
              <w:ind w:right="571"/>
              <w:rPr>
                <w:rFonts w:ascii="Times New Roman" w:eastAsia="Times New Roman" w:hAnsi="Times New Roman" w:cs="Times New Roman"/>
                <w:b/>
                <w:bCs/>
                <w:spacing w:val="-6"/>
              </w:rPr>
            </w:pPr>
            <w:r w:rsidRPr="001539C3">
              <w:rPr>
                <w:rFonts w:ascii="Times New Roman" w:eastAsia="Times New Roman" w:hAnsi="Times New Roman" w:cs="Times New Roman"/>
              </w:rPr>
              <w:t>мешочек</w:t>
            </w:r>
          </w:p>
        </w:tc>
        <w:tc>
          <w:tcPr>
            <w:tcW w:w="1892" w:type="dxa"/>
          </w:tcPr>
          <w:p w:rsidR="00750A71" w:rsidRPr="00330729" w:rsidRDefault="00750A71" w:rsidP="00750A71">
            <w:pPr>
              <w:rPr>
                <w:sz w:val="22"/>
                <w:szCs w:val="22"/>
              </w:rPr>
            </w:pPr>
            <w:r w:rsidRPr="00330729">
              <w:rPr>
                <w:rFonts w:ascii="Times New Roman" w:eastAsia="Times New Roman" w:hAnsi="Times New Roman" w:cs="Times New Roman"/>
                <w:bCs/>
                <w:spacing w:val="-6"/>
                <w:sz w:val="22"/>
                <w:szCs w:val="22"/>
              </w:rPr>
              <w:t>на каждого</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1539C3" w:rsidRDefault="00750A71" w:rsidP="000D1DFA">
            <w:pPr>
              <w:spacing w:line="274" w:lineRule="exact"/>
              <w:ind w:right="571"/>
              <w:rPr>
                <w:rFonts w:ascii="Times New Roman" w:eastAsia="Times New Roman" w:hAnsi="Times New Roman" w:cs="Times New Roman"/>
                <w:b/>
                <w:bCs/>
                <w:spacing w:val="-6"/>
              </w:rPr>
            </w:pPr>
            <w:r w:rsidRPr="001539C3">
              <w:rPr>
                <w:rFonts w:ascii="Times New Roman" w:eastAsia="Times New Roman" w:hAnsi="Times New Roman" w:cs="Times New Roman"/>
              </w:rPr>
              <w:t>игрушечная тележка</w:t>
            </w:r>
          </w:p>
        </w:tc>
        <w:tc>
          <w:tcPr>
            <w:tcW w:w="1892" w:type="dxa"/>
          </w:tcPr>
          <w:p w:rsidR="00750A71" w:rsidRPr="00330729" w:rsidRDefault="00330729" w:rsidP="00D968DC">
            <w:pPr>
              <w:spacing w:line="274" w:lineRule="exact"/>
              <w:ind w:right="571"/>
              <w:jc w:val="center"/>
              <w:rPr>
                <w:rFonts w:ascii="Times New Roman" w:eastAsia="Times New Roman" w:hAnsi="Times New Roman" w:cs="Times New Roman"/>
                <w:b/>
                <w:bCs/>
                <w:spacing w:val="-6"/>
                <w:sz w:val="22"/>
                <w:szCs w:val="22"/>
              </w:rPr>
            </w:pPr>
            <w:r w:rsidRPr="00330729">
              <w:rPr>
                <w:rFonts w:ascii="Times New Roman" w:eastAsia="Times New Roman" w:hAnsi="Times New Roman" w:cs="Times New Roman"/>
                <w:b/>
                <w:bCs/>
                <w:spacing w:val="-6"/>
                <w:sz w:val="22"/>
                <w:szCs w:val="22"/>
              </w:rPr>
              <w:t>1</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1539C3" w:rsidRDefault="00750A71" w:rsidP="000D1DFA">
            <w:pPr>
              <w:spacing w:line="274" w:lineRule="exact"/>
              <w:ind w:right="571"/>
              <w:rPr>
                <w:rFonts w:ascii="Times New Roman" w:eastAsia="Times New Roman" w:hAnsi="Times New Roman" w:cs="Times New Roman"/>
                <w:b/>
                <w:bCs/>
                <w:spacing w:val="-6"/>
              </w:rPr>
            </w:pPr>
            <w:r w:rsidRPr="001539C3">
              <w:rPr>
                <w:rFonts w:ascii="Times New Roman" w:eastAsia="Times New Roman" w:hAnsi="Times New Roman" w:cs="Times New Roman"/>
              </w:rPr>
              <w:t>Ширма</w:t>
            </w:r>
          </w:p>
        </w:tc>
        <w:tc>
          <w:tcPr>
            <w:tcW w:w="1892" w:type="dxa"/>
          </w:tcPr>
          <w:p w:rsidR="00750A71" w:rsidRPr="00330729" w:rsidRDefault="00330729" w:rsidP="00D968DC">
            <w:pPr>
              <w:spacing w:line="274" w:lineRule="exact"/>
              <w:ind w:right="571"/>
              <w:jc w:val="center"/>
              <w:rPr>
                <w:rFonts w:ascii="Times New Roman" w:eastAsia="Times New Roman" w:hAnsi="Times New Roman" w:cs="Times New Roman"/>
                <w:b/>
                <w:bCs/>
                <w:spacing w:val="-6"/>
                <w:sz w:val="22"/>
                <w:szCs w:val="22"/>
              </w:rPr>
            </w:pPr>
            <w:r w:rsidRPr="00330729">
              <w:rPr>
                <w:rFonts w:ascii="Times New Roman" w:eastAsia="Times New Roman" w:hAnsi="Times New Roman" w:cs="Times New Roman"/>
                <w:b/>
                <w:bCs/>
                <w:spacing w:val="-6"/>
                <w:sz w:val="22"/>
                <w:szCs w:val="22"/>
              </w:rPr>
              <w:t>1</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1539C3" w:rsidRDefault="00750A71" w:rsidP="00AD491C">
            <w:pPr>
              <w:shd w:val="clear" w:color="auto" w:fill="FFFFFF"/>
              <w:rPr>
                <w:rFonts w:ascii="Times New Roman" w:hAnsi="Times New Roman" w:cs="Times New Roman"/>
              </w:rPr>
            </w:pPr>
            <w:r w:rsidRPr="001539C3">
              <w:rPr>
                <w:rFonts w:ascii="Times New Roman" w:eastAsia="Times New Roman" w:hAnsi="Times New Roman" w:cs="Times New Roman"/>
              </w:rPr>
              <w:t>Пирамидка</w:t>
            </w:r>
          </w:p>
        </w:tc>
        <w:tc>
          <w:tcPr>
            <w:tcW w:w="1892" w:type="dxa"/>
          </w:tcPr>
          <w:p w:rsidR="00750A71" w:rsidRPr="00330729" w:rsidRDefault="00330729" w:rsidP="00D968DC">
            <w:pPr>
              <w:spacing w:line="274" w:lineRule="exact"/>
              <w:ind w:right="571"/>
              <w:jc w:val="center"/>
              <w:rPr>
                <w:rFonts w:ascii="Times New Roman" w:eastAsia="Times New Roman" w:hAnsi="Times New Roman" w:cs="Times New Roman"/>
                <w:b/>
                <w:bCs/>
                <w:spacing w:val="-6"/>
                <w:sz w:val="22"/>
                <w:szCs w:val="22"/>
              </w:rPr>
            </w:pPr>
            <w:r w:rsidRPr="00330729">
              <w:rPr>
                <w:rFonts w:ascii="Times New Roman" w:eastAsia="Times New Roman" w:hAnsi="Times New Roman" w:cs="Times New Roman"/>
                <w:b/>
                <w:bCs/>
                <w:spacing w:val="-6"/>
                <w:sz w:val="22"/>
                <w:szCs w:val="22"/>
              </w:rPr>
              <w:t>1</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1539C3" w:rsidRDefault="00750A71" w:rsidP="00AD491C">
            <w:pPr>
              <w:shd w:val="clear" w:color="auto" w:fill="FFFFFF"/>
              <w:rPr>
                <w:rFonts w:ascii="Times New Roman" w:hAnsi="Times New Roman" w:cs="Times New Roman"/>
              </w:rPr>
            </w:pPr>
            <w:r w:rsidRPr="001539C3">
              <w:rPr>
                <w:rFonts w:ascii="Times New Roman" w:eastAsia="Times New Roman" w:hAnsi="Times New Roman" w:cs="Times New Roman"/>
              </w:rPr>
              <w:t>Колпак</w:t>
            </w:r>
          </w:p>
        </w:tc>
        <w:tc>
          <w:tcPr>
            <w:tcW w:w="1892" w:type="dxa"/>
          </w:tcPr>
          <w:p w:rsidR="00750A71" w:rsidRPr="00330729" w:rsidRDefault="00330729" w:rsidP="00D968DC">
            <w:pPr>
              <w:spacing w:line="274" w:lineRule="exact"/>
              <w:ind w:right="571"/>
              <w:jc w:val="center"/>
              <w:rPr>
                <w:rFonts w:ascii="Times New Roman" w:eastAsia="Times New Roman" w:hAnsi="Times New Roman" w:cs="Times New Roman"/>
                <w:b/>
                <w:bCs/>
                <w:spacing w:val="-6"/>
                <w:sz w:val="22"/>
                <w:szCs w:val="22"/>
              </w:rPr>
            </w:pPr>
            <w:r w:rsidRPr="00330729">
              <w:rPr>
                <w:rFonts w:ascii="Times New Roman" w:eastAsia="Times New Roman" w:hAnsi="Times New Roman" w:cs="Times New Roman"/>
                <w:b/>
                <w:bCs/>
                <w:spacing w:val="-6"/>
                <w:sz w:val="22"/>
                <w:szCs w:val="22"/>
              </w:rPr>
              <w:t>1</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1539C3" w:rsidRDefault="00750A71" w:rsidP="00AD491C">
            <w:pPr>
              <w:shd w:val="clear" w:color="auto" w:fill="FFFFFF"/>
              <w:rPr>
                <w:rFonts w:ascii="Times New Roman" w:hAnsi="Times New Roman" w:cs="Times New Roman"/>
              </w:rPr>
            </w:pPr>
            <w:r w:rsidRPr="001539C3">
              <w:rPr>
                <w:rFonts w:ascii="Times New Roman" w:eastAsia="Times New Roman" w:hAnsi="Times New Roman" w:cs="Times New Roman"/>
              </w:rPr>
              <w:t>Барабан</w:t>
            </w:r>
          </w:p>
        </w:tc>
        <w:tc>
          <w:tcPr>
            <w:tcW w:w="1892" w:type="dxa"/>
          </w:tcPr>
          <w:p w:rsidR="00750A71" w:rsidRPr="00330729" w:rsidRDefault="00330729" w:rsidP="00D968DC">
            <w:pPr>
              <w:spacing w:line="274" w:lineRule="exact"/>
              <w:ind w:right="571"/>
              <w:jc w:val="center"/>
              <w:rPr>
                <w:rFonts w:ascii="Times New Roman" w:eastAsia="Times New Roman" w:hAnsi="Times New Roman" w:cs="Times New Roman"/>
                <w:b/>
                <w:bCs/>
                <w:spacing w:val="-6"/>
                <w:sz w:val="22"/>
                <w:szCs w:val="22"/>
              </w:rPr>
            </w:pPr>
            <w:r w:rsidRPr="00330729">
              <w:rPr>
                <w:rFonts w:ascii="Times New Roman" w:eastAsia="Times New Roman" w:hAnsi="Times New Roman" w:cs="Times New Roman"/>
                <w:b/>
                <w:bCs/>
                <w:spacing w:val="-6"/>
                <w:sz w:val="22"/>
                <w:szCs w:val="22"/>
              </w:rPr>
              <w:t>1</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1539C3" w:rsidRDefault="00750A71" w:rsidP="00AD491C">
            <w:pPr>
              <w:shd w:val="clear" w:color="auto" w:fill="FFFFFF"/>
              <w:rPr>
                <w:rFonts w:ascii="Times New Roman" w:hAnsi="Times New Roman" w:cs="Times New Roman"/>
              </w:rPr>
            </w:pPr>
            <w:r w:rsidRPr="001539C3">
              <w:rPr>
                <w:rFonts w:ascii="Times New Roman" w:eastAsia="Times New Roman" w:hAnsi="Times New Roman" w:cs="Times New Roman"/>
              </w:rPr>
              <w:t>Гармонь</w:t>
            </w:r>
          </w:p>
        </w:tc>
        <w:tc>
          <w:tcPr>
            <w:tcW w:w="1892" w:type="dxa"/>
          </w:tcPr>
          <w:p w:rsidR="00750A71" w:rsidRPr="00330729" w:rsidRDefault="00330729" w:rsidP="00D968DC">
            <w:pPr>
              <w:spacing w:line="274" w:lineRule="exact"/>
              <w:ind w:right="571"/>
              <w:jc w:val="center"/>
              <w:rPr>
                <w:rFonts w:ascii="Times New Roman" w:eastAsia="Times New Roman" w:hAnsi="Times New Roman" w:cs="Times New Roman"/>
                <w:b/>
                <w:bCs/>
                <w:spacing w:val="-6"/>
                <w:sz w:val="22"/>
                <w:szCs w:val="22"/>
              </w:rPr>
            </w:pPr>
            <w:r w:rsidRPr="00330729">
              <w:rPr>
                <w:rFonts w:ascii="Times New Roman" w:eastAsia="Times New Roman" w:hAnsi="Times New Roman" w:cs="Times New Roman"/>
                <w:b/>
                <w:bCs/>
                <w:spacing w:val="-6"/>
                <w:sz w:val="22"/>
                <w:szCs w:val="22"/>
              </w:rPr>
              <w:t>1</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1539C3" w:rsidRDefault="00750A71" w:rsidP="00AD491C">
            <w:pPr>
              <w:shd w:val="clear" w:color="auto" w:fill="FFFFFF"/>
              <w:rPr>
                <w:rFonts w:ascii="Times New Roman" w:hAnsi="Times New Roman" w:cs="Times New Roman"/>
              </w:rPr>
            </w:pPr>
            <w:r w:rsidRPr="001539C3">
              <w:rPr>
                <w:rFonts w:ascii="Times New Roman" w:eastAsia="Times New Roman" w:hAnsi="Times New Roman" w:cs="Times New Roman"/>
              </w:rPr>
              <w:t>Колокольчик</w:t>
            </w:r>
          </w:p>
        </w:tc>
        <w:tc>
          <w:tcPr>
            <w:tcW w:w="1892" w:type="dxa"/>
          </w:tcPr>
          <w:p w:rsidR="00750A71" w:rsidRPr="00330729" w:rsidRDefault="00330729" w:rsidP="00D968DC">
            <w:pPr>
              <w:spacing w:line="274" w:lineRule="exact"/>
              <w:ind w:right="571"/>
              <w:jc w:val="center"/>
              <w:rPr>
                <w:rFonts w:ascii="Times New Roman" w:eastAsia="Times New Roman" w:hAnsi="Times New Roman" w:cs="Times New Roman"/>
                <w:b/>
                <w:bCs/>
                <w:spacing w:val="-6"/>
                <w:sz w:val="22"/>
                <w:szCs w:val="22"/>
              </w:rPr>
            </w:pPr>
            <w:r w:rsidRPr="00330729">
              <w:rPr>
                <w:rFonts w:ascii="Times New Roman" w:eastAsia="Times New Roman" w:hAnsi="Times New Roman" w:cs="Times New Roman"/>
                <w:b/>
                <w:bCs/>
                <w:spacing w:val="-6"/>
                <w:sz w:val="22"/>
                <w:szCs w:val="22"/>
              </w:rPr>
              <w:t>1</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1539C3" w:rsidRDefault="00750A71" w:rsidP="00AD491C">
            <w:pPr>
              <w:shd w:val="clear" w:color="auto" w:fill="FFFFFF"/>
              <w:rPr>
                <w:rFonts w:ascii="Times New Roman" w:hAnsi="Times New Roman" w:cs="Times New Roman"/>
              </w:rPr>
            </w:pPr>
            <w:r w:rsidRPr="001539C3">
              <w:rPr>
                <w:rFonts w:ascii="Times New Roman" w:eastAsia="Times New Roman" w:hAnsi="Times New Roman" w:cs="Times New Roman"/>
                <w:spacing w:val="-1"/>
              </w:rPr>
              <w:t>Тубус с цветными карандашами (6 цветов)</w:t>
            </w:r>
          </w:p>
        </w:tc>
        <w:tc>
          <w:tcPr>
            <w:tcW w:w="1892" w:type="dxa"/>
          </w:tcPr>
          <w:p w:rsidR="00750A71" w:rsidRPr="00330729" w:rsidRDefault="00330729" w:rsidP="00D968DC">
            <w:pPr>
              <w:spacing w:line="274" w:lineRule="exact"/>
              <w:ind w:right="571"/>
              <w:jc w:val="center"/>
              <w:rPr>
                <w:rFonts w:ascii="Times New Roman" w:eastAsia="Times New Roman" w:hAnsi="Times New Roman" w:cs="Times New Roman"/>
                <w:b/>
                <w:bCs/>
                <w:spacing w:val="-6"/>
                <w:sz w:val="22"/>
                <w:szCs w:val="22"/>
              </w:rPr>
            </w:pPr>
            <w:r w:rsidRPr="00330729">
              <w:rPr>
                <w:rFonts w:ascii="Times New Roman" w:eastAsia="Times New Roman" w:hAnsi="Times New Roman" w:cs="Times New Roman"/>
                <w:b/>
                <w:bCs/>
                <w:spacing w:val="-6"/>
                <w:sz w:val="22"/>
                <w:szCs w:val="22"/>
              </w:rPr>
              <w:t>1</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1539C3" w:rsidRDefault="00750A71" w:rsidP="00AD491C">
            <w:pPr>
              <w:shd w:val="clear" w:color="auto" w:fill="FFFFFF"/>
              <w:rPr>
                <w:rFonts w:ascii="Times New Roman" w:hAnsi="Times New Roman" w:cs="Times New Roman"/>
              </w:rPr>
            </w:pPr>
            <w:r w:rsidRPr="001539C3">
              <w:rPr>
                <w:rFonts w:ascii="Times New Roman" w:eastAsia="Times New Roman" w:hAnsi="Times New Roman" w:cs="Times New Roman"/>
              </w:rPr>
              <w:t>Корзинка</w:t>
            </w:r>
          </w:p>
        </w:tc>
        <w:tc>
          <w:tcPr>
            <w:tcW w:w="1892" w:type="dxa"/>
          </w:tcPr>
          <w:p w:rsidR="00750A71" w:rsidRPr="00330729" w:rsidRDefault="00330729" w:rsidP="00D968DC">
            <w:pPr>
              <w:spacing w:line="274" w:lineRule="exact"/>
              <w:ind w:right="571"/>
              <w:jc w:val="center"/>
              <w:rPr>
                <w:rFonts w:ascii="Times New Roman" w:eastAsia="Times New Roman" w:hAnsi="Times New Roman" w:cs="Times New Roman"/>
                <w:b/>
                <w:bCs/>
                <w:spacing w:val="-6"/>
                <w:sz w:val="22"/>
                <w:szCs w:val="22"/>
              </w:rPr>
            </w:pPr>
            <w:r w:rsidRPr="00330729">
              <w:rPr>
                <w:rFonts w:ascii="Times New Roman" w:eastAsia="Times New Roman" w:hAnsi="Times New Roman" w:cs="Times New Roman"/>
                <w:b/>
                <w:bCs/>
                <w:spacing w:val="-6"/>
                <w:sz w:val="22"/>
                <w:szCs w:val="22"/>
              </w:rPr>
              <w:t>1</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1539C3" w:rsidRDefault="00750A71" w:rsidP="00AD491C">
            <w:pPr>
              <w:shd w:val="clear" w:color="auto" w:fill="FFFFFF"/>
              <w:rPr>
                <w:rFonts w:ascii="Times New Roman" w:hAnsi="Times New Roman" w:cs="Times New Roman"/>
              </w:rPr>
            </w:pPr>
            <w:r w:rsidRPr="001539C3">
              <w:rPr>
                <w:rFonts w:ascii="Times New Roman" w:eastAsia="Times New Roman" w:hAnsi="Times New Roman" w:cs="Times New Roman"/>
              </w:rPr>
              <w:t>Дымковские игрушки</w:t>
            </w:r>
          </w:p>
        </w:tc>
        <w:tc>
          <w:tcPr>
            <w:tcW w:w="1892" w:type="dxa"/>
          </w:tcPr>
          <w:p w:rsidR="00750A71" w:rsidRPr="00330729" w:rsidRDefault="00330729" w:rsidP="00D968DC">
            <w:pPr>
              <w:spacing w:line="274" w:lineRule="exact"/>
              <w:ind w:right="571"/>
              <w:jc w:val="center"/>
              <w:rPr>
                <w:rFonts w:ascii="Times New Roman" w:eastAsia="Times New Roman" w:hAnsi="Times New Roman" w:cs="Times New Roman"/>
                <w:b/>
                <w:bCs/>
                <w:spacing w:val="-6"/>
                <w:sz w:val="22"/>
                <w:szCs w:val="22"/>
              </w:rPr>
            </w:pPr>
            <w:r w:rsidRPr="00330729">
              <w:rPr>
                <w:rFonts w:ascii="Times New Roman" w:eastAsia="Times New Roman" w:hAnsi="Times New Roman" w:cs="Times New Roman"/>
                <w:b/>
                <w:bCs/>
                <w:spacing w:val="-6"/>
                <w:sz w:val="22"/>
                <w:szCs w:val="22"/>
              </w:rPr>
              <w:t>8</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1539C3" w:rsidRDefault="00750A71" w:rsidP="00AD491C">
            <w:pPr>
              <w:shd w:val="clear" w:color="auto" w:fill="FFFFFF"/>
              <w:rPr>
                <w:rFonts w:ascii="Times New Roman" w:eastAsia="Times New Roman" w:hAnsi="Times New Roman" w:cs="Times New Roman"/>
                <w:spacing w:val="-1"/>
              </w:rPr>
            </w:pPr>
            <w:r w:rsidRPr="001539C3">
              <w:rPr>
                <w:rFonts w:ascii="Times New Roman" w:eastAsia="Times New Roman" w:hAnsi="Times New Roman" w:cs="Times New Roman"/>
              </w:rPr>
              <w:t>Филимоновские   игрушки</w:t>
            </w:r>
          </w:p>
        </w:tc>
        <w:tc>
          <w:tcPr>
            <w:tcW w:w="1892" w:type="dxa"/>
          </w:tcPr>
          <w:p w:rsidR="00750A71" w:rsidRPr="00330729" w:rsidRDefault="00330729" w:rsidP="00D968DC">
            <w:pPr>
              <w:spacing w:line="274" w:lineRule="exact"/>
              <w:ind w:right="571"/>
              <w:jc w:val="center"/>
              <w:rPr>
                <w:rFonts w:ascii="Times New Roman" w:eastAsia="Times New Roman" w:hAnsi="Times New Roman" w:cs="Times New Roman"/>
                <w:b/>
                <w:bCs/>
                <w:spacing w:val="-6"/>
                <w:sz w:val="22"/>
                <w:szCs w:val="22"/>
              </w:rPr>
            </w:pPr>
            <w:r w:rsidRPr="00330729">
              <w:rPr>
                <w:rFonts w:ascii="Times New Roman" w:eastAsia="Times New Roman" w:hAnsi="Times New Roman" w:cs="Times New Roman"/>
                <w:b/>
                <w:bCs/>
                <w:spacing w:val="-6"/>
                <w:sz w:val="22"/>
                <w:szCs w:val="22"/>
              </w:rPr>
              <w:t>6</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1539C3" w:rsidRDefault="00750A71" w:rsidP="00AD491C">
            <w:pPr>
              <w:shd w:val="clear" w:color="auto" w:fill="FFFFFF"/>
              <w:rPr>
                <w:rFonts w:ascii="Times New Roman" w:eastAsia="Times New Roman" w:hAnsi="Times New Roman" w:cs="Times New Roman"/>
                <w:spacing w:val="-1"/>
              </w:rPr>
            </w:pPr>
            <w:r w:rsidRPr="001539C3">
              <w:rPr>
                <w:rFonts w:ascii="Times New Roman" w:eastAsia="Times New Roman" w:hAnsi="Times New Roman" w:cs="Times New Roman"/>
              </w:rPr>
              <w:t>Заводные и   музыкальные игрушки</w:t>
            </w:r>
          </w:p>
        </w:tc>
        <w:tc>
          <w:tcPr>
            <w:tcW w:w="1892" w:type="dxa"/>
          </w:tcPr>
          <w:p w:rsidR="00750A71" w:rsidRPr="00330729" w:rsidRDefault="00330729" w:rsidP="00D968DC">
            <w:pPr>
              <w:spacing w:line="274" w:lineRule="exact"/>
              <w:ind w:right="571"/>
              <w:jc w:val="center"/>
              <w:rPr>
                <w:rFonts w:ascii="Times New Roman" w:eastAsia="Times New Roman" w:hAnsi="Times New Roman" w:cs="Times New Roman"/>
                <w:b/>
                <w:bCs/>
                <w:spacing w:val="-6"/>
                <w:sz w:val="22"/>
                <w:szCs w:val="22"/>
              </w:rPr>
            </w:pPr>
            <w:r w:rsidRPr="00330729">
              <w:rPr>
                <w:rFonts w:ascii="Times New Roman" w:eastAsia="Times New Roman" w:hAnsi="Times New Roman" w:cs="Times New Roman"/>
                <w:b/>
                <w:bCs/>
                <w:spacing w:val="-6"/>
                <w:sz w:val="22"/>
                <w:szCs w:val="22"/>
              </w:rPr>
              <w:t>6</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1539C3" w:rsidRDefault="00750A71" w:rsidP="00AD491C">
            <w:pPr>
              <w:shd w:val="clear" w:color="auto" w:fill="FFFFFF"/>
              <w:rPr>
                <w:rFonts w:ascii="Times New Roman" w:eastAsia="Times New Roman" w:hAnsi="Times New Roman" w:cs="Times New Roman"/>
                <w:spacing w:val="-1"/>
              </w:rPr>
            </w:pPr>
            <w:r w:rsidRPr="001539C3">
              <w:rPr>
                <w:rFonts w:ascii="Times New Roman" w:eastAsia="Times New Roman" w:hAnsi="Times New Roman" w:cs="Times New Roman"/>
              </w:rPr>
              <w:t>Кукла</w:t>
            </w:r>
          </w:p>
        </w:tc>
        <w:tc>
          <w:tcPr>
            <w:tcW w:w="1892" w:type="dxa"/>
          </w:tcPr>
          <w:p w:rsidR="00750A71" w:rsidRPr="00330729" w:rsidRDefault="00330729" w:rsidP="00D968DC">
            <w:pPr>
              <w:spacing w:line="274" w:lineRule="exact"/>
              <w:ind w:right="571"/>
              <w:jc w:val="center"/>
              <w:rPr>
                <w:rFonts w:ascii="Times New Roman" w:eastAsia="Times New Roman" w:hAnsi="Times New Roman" w:cs="Times New Roman"/>
                <w:b/>
                <w:bCs/>
                <w:spacing w:val="-6"/>
                <w:sz w:val="22"/>
                <w:szCs w:val="22"/>
              </w:rPr>
            </w:pPr>
            <w:r w:rsidRPr="00330729">
              <w:rPr>
                <w:rFonts w:ascii="Times New Roman" w:eastAsia="Times New Roman" w:hAnsi="Times New Roman" w:cs="Times New Roman"/>
                <w:b/>
                <w:bCs/>
                <w:spacing w:val="-6"/>
                <w:sz w:val="22"/>
                <w:szCs w:val="22"/>
              </w:rPr>
              <w:t>1</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1539C3" w:rsidRDefault="00750A71" w:rsidP="00AD491C">
            <w:pPr>
              <w:shd w:val="clear" w:color="auto" w:fill="FFFFFF"/>
              <w:rPr>
                <w:rFonts w:ascii="Times New Roman" w:eastAsia="Times New Roman" w:hAnsi="Times New Roman" w:cs="Times New Roman"/>
                <w:spacing w:val="-1"/>
              </w:rPr>
            </w:pPr>
            <w:r w:rsidRPr="001539C3">
              <w:rPr>
                <w:rFonts w:ascii="Times New Roman" w:eastAsia="Times New Roman" w:hAnsi="Times New Roman" w:cs="Times New Roman"/>
              </w:rPr>
              <w:t>Набор одежды для кукол</w:t>
            </w:r>
          </w:p>
        </w:tc>
        <w:tc>
          <w:tcPr>
            <w:tcW w:w="1892" w:type="dxa"/>
          </w:tcPr>
          <w:p w:rsidR="00750A71" w:rsidRPr="00330729" w:rsidRDefault="00330729" w:rsidP="00D968DC">
            <w:pPr>
              <w:spacing w:line="274" w:lineRule="exact"/>
              <w:ind w:right="571"/>
              <w:jc w:val="center"/>
              <w:rPr>
                <w:rFonts w:ascii="Times New Roman" w:eastAsia="Times New Roman" w:hAnsi="Times New Roman" w:cs="Times New Roman"/>
                <w:b/>
                <w:bCs/>
                <w:spacing w:val="-6"/>
                <w:sz w:val="22"/>
                <w:szCs w:val="22"/>
              </w:rPr>
            </w:pPr>
            <w:r w:rsidRPr="00330729">
              <w:rPr>
                <w:rFonts w:ascii="Times New Roman" w:eastAsia="Times New Roman" w:hAnsi="Times New Roman" w:cs="Times New Roman"/>
                <w:b/>
                <w:bCs/>
                <w:spacing w:val="-6"/>
                <w:sz w:val="22"/>
                <w:szCs w:val="22"/>
              </w:rPr>
              <w:t>1</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1539C3" w:rsidRDefault="00750A71" w:rsidP="00AD491C">
            <w:pPr>
              <w:shd w:val="clear" w:color="auto" w:fill="FFFFFF"/>
              <w:rPr>
                <w:rFonts w:ascii="Times New Roman" w:eastAsia="Times New Roman" w:hAnsi="Times New Roman" w:cs="Times New Roman"/>
                <w:spacing w:val="-1"/>
              </w:rPr>
            </w:pPr>
            <w:r w:rsidRPr="001539C3">
              <w:rPr>
                <w:rFonts w:ascii="Times New Roman" w:eastAsia="Times New Roman" w:hAnsi="Times New Roman" w:cs="Times New Roman"/>
              </w:rPr>
              <w:t>Игрушечные чашки и блюдца</w:t>
            </w:r>
          </w:p>
        </w:tc>
        <w:tc>
          <w:tcPr>
            <w:tcW w:w="1892" w:type="dxa"/>
          </w:tcPr>
          <w:p w:rsidR="00750A71" w:rsidRPr="00330729" w:rsidRDefault="00330729" w:rsidP="00D968DC">
            <w:pPr>
              <w:spacing w:line="274" w:lineRule="exact"/>
              <w:ind w:right="571"/>
              <w:jc w:val="center"/>
              <w:rPr>
                <w:rFonts w:ascii="Times New Roman" w:eastAsia="Times New Roman" w:hAnsi="Times New Roman" w:cs="Times New Roman"/>
                <w:b/>
                <w:bCs/>
                <w:spacing w:val="-6"/>
                <w:sz w:val="22"/>
                <w:szCs w:val="22"/>
              </w:rPr>
            </w:pPr>
            <w:r w:rsidRPr="00330729">
              <w:rPr>
                <w:rFonts w:ascii="Times New Roman" w:eastAsia="Times New Roman" w:hAnsi="Times New Roman" w:cs="Times New Roman"/>
                <w:b/>
                <w:bCs/>
                <w:spacing w:val="-6"/>
                <w:sz w:val="22"/>
                <w:szCs w:val="22"/>
              </w:rPr>
              <w:t>1</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1539C3" w:rsidRDefault="00750A71" w:rsidP="00AD491C">
            <w:pPr>
              <w:shd w:val="clear" w:color="auto" w:fill="FFFFFF"/>
              <w:rPr>
                <w:rFonts w:ascii="Times New Roman" w:eastAsia="Times New Roman" w:hAnsi="Times New Roman" w:cs="Times New Roman"/>
                <w:spacing w:val="-1"/>
              </w:rPr>
            </w:pPr>
            <w:r w:rsidRPr="001539C3">
              <w:rPr>
                <w:rFonts w:ascii="Times New Roman" w:eastAsia="Times New Roman" w:hAnsi="Times New Roman" w:cs="Times New Roman"/>
              </w:rPr>
              <w:t>Игрушечные машины</w:t>
            </w:r>
          </w:p>
        </w:tc>
        <w:tc>
          <w:tcPr>
            <w:tcW w:w="1892" w:type="dxa"/>
          </w:tcPr>
          <w:p w:rsidR="00750A71" w:rsidRPr="00330729" w:rsidRDefault="00750A71" w:rsidP="00750A71">
            <w:pPr>
              <w:rPr>
                <w:sz w:val="22"/>
                <w:szCs w:val="22"/>
              </w:rPr>
            </w:pPr>
            <w:r w:rsidRPr="00330729">
              <w:rPr>
                <w:rFonts w:ascii="Times New Roman" w:eastAsia="Times New Roman" w:hAnsi="Times New Roman" w:cs="Times New Roman"/>
                <w:bCs/>
                <w:spacing w:val="-6"/>
                <w:sz w:val="22"/>
                <w:szCs w:val="22"/>
              </w:rPr>
              <w:t>на каждого</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1539C3" w:rsidRDefault="00750A71" w:rsidP="00AD491C">
            <w:pPr>
              <w:shd w:val="clear" w:color="auto" w:fill="FFFFFF"/>
              <w:rPr>
                <w:rFonts w:ascii="Times New Roman" w:eastAsia="Times New Roman" w:hAnsi="Times New Roman" w:cs="Times New Roman"/>
                <w:spacing w:val="-1"/>
              </w:rPr>
            </w:pPr>
            <w:r w:rsidRPr="001539C3">
              <w:rPr>
                <w:rFonts w:ascii="Times New Roman" w:eastAsia="Times New Roman" w:hAnsi="Times New Roman" w:cs="Times New Roman"/>
              </w:rPr>
              <w:t>Руль</w:t>
            </w:r>
          </w:p>
        </w:tc>
        <w:tc>
          <w:tcPr>
            <w:tcW w:w="1892" w:type="dxa"/>
          </w:tcPr>
          <w:p w:rsidR="00750A71" w:rsidRPr="00330729" w:rsidRDefault="00330729" w:rsidP="00D968DC">
            <w:pPr>
              <w:spacing w:line="274" w:lineRule="exact"/>
              <w:ind w:right="571"/>
              <w:jc w:val="center"/>
              <w:rPr>
                <w:rFonts w:ascii="Times New Roman" w:eastAsia="Times New Roman" w:hAnsi="Times New Roman" w:cs="Times New Roman"/>
                <w:b/>
                <w:bCs/>
                <w:spacing w:val="-6"/>
                <w:sz w:val="22"/>
                <w:szCs w:val="22"/>
              </w:rPr>
            </w:pPr>
            <w:r w:rsidRPr="00330729">
              <w:rPr>
                <w:rFonts w:ascii="Times New Roman" w:eastAsia="Times New Roman" w:hAnsi="Times New Roman" w:cs="Times New Roman"/>
                <w:b/>
                <w:bCs/>
                <w:spacing w:val="-6"/>
                <w:sz w:val="22"/>
                <w:szCs w:val="22"/>
              </w:rPr>
              <w:t>1</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1539C3" w:rsidRDefault="00750A71" w:rsidP="00AD491C">
            <w:pPr>
              <w:shd w:val="clear" w:color="auto" w:fill="FFFFFF"/>
              <w:rPr>
                <w:rFonts w:ascii="Times New Roman" w:hAnsi="Times New Roman" w:cs="Times New Roman"/>
              </w:rPr>
            </w:pPr>
            <w:r w:rsidRPr="001539C3">
              <w:rPr>
                <w:rFonts w:ascii="Times New Roman" w:eastAsia="Times New Roman" w:hAnsi="Times New Roman" w:cs="Times New Roman"/>
              </w:rPr>
              <w:t>Мяч</w:t>
            </w:r>
          </w:p>
        </w:tc>
        <w:tc>
          <w:tcPr>
            <w:tcW w:w="1892" w:type="dxa"/>
          </w:tcPr>
          <w:p w:rsidR="00750A71" w:rsidRPr="00330729" w:rsidRDefault="00330729" w:rsidP="00D968DC">
            <w:pPr>
              <w:spacing w:line="274" w:lineRule="exact"/>
              <w:ind w:right="571"/>
              <w:jc w:val="center"/>
              <w:rPr>
                <w:rFonts w:ascii="Times New Roman" w:eastAsia="Times New Roman" w:hAnsi="Times New Roman" w:cs="Times New Roman"/>
                <w:b/>
                <w:bCs/>
                <w:spacing w:val="-6"/>
                <w:sz w:val="22"/>
                <w:szCs w:val="22"/>
              </w:rPr>
            </w:pPr>
            <w:r w:rsidRPr="00330729">
              <w:rPr>
                <w:rFonts w:ascii="Times New Roman" w:eastAsia="Times New Roman" w:hAnsi="Times New Roman" w:cs="Times New Roman"/>
                <w:b/>
                <w:bCs/>
                <w:spacing w:val="-6"/>
                <w:sz w:val="22"/>
                <w:szCs w:val="22"/>
              </w:rPr>
              <w:t>1</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1539C3" w:rsidRDefault="00750A71" w:rsidP="00AD491C">
            <w:pPr>
              <w:shd w:val="clear" w:color="auto" w:fill="FFFFFF"/>
              <w:rPr>
                <w:rFonts w:ascii="Times New Roman" w:hAnsi="Times New Roman" w:cs="Times New Roman"/>
              </w:rPr>
            </w:pPr>
            <w:r w:rsidRPr="001539C3">
              <w:rPr>
                <w:rFonts w:ascii="Times New Roman" w:eastAsia="Times New Roman" w:hAnsi="Times New Roman" w:cs="Times New Roman"/>
              </w:rPr>
              <w:t>Обруч</w:t>
            </w:r>
          </w:p>
        </w:tc>
        <w:tc>
          <w:tcPr>
            <w:tcW w:w="1892" w:type="dxa"/>
          </w:tcPr>
          <w:p w:rsidR="00750A71" w:rsidRPr="00330729" w:rsidRDefault="00330729" w:rsidP="00D968DC">
            <w:pPr>
              <w:spacing w:line="274" w:lineRule="exact"/>
              <w:ind w:right="571"/>
              <w:jc w:val="center"/>
              <w:rPr>
                <w:rFonts w:ascii="Times New Roman" w:eastAsia="Times New Roman" w:hAnsi="Times New Roman" w:cs="Times New Roman"/>
                <w:b/>
                <w:bCs/>
                <w:spacing w:val="-6"/>
                <w:sz w:val="22"/>
                <w:szCs w:val="22"/>
              </w:rPr>
            </w:pPr>
            <w:r w:rsidRPr="00330729">
              <w:rPr>
                <w:rFonts w:ascii="Times New Roman" w:eastAsia="Times New Roman" w:hAnsi="Times New Roman" w:cs="Times New Roman"/>
                <w:b/>
                <w:bCs/>
                <w:spacing w:val="-6"/>
                <w:sz w:val="22"/>
                <w:szCs w:val="22"/>
              </w:rPr>
              <w:t>1</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1539C3" w:rsidRDefault="00750A71" w:rsidP="00AD491C">
            <w:pPr>
              <w:shd w:val="clear" w:color="auto" w:fill="FFFFFF"/>
              <w:rPr>
                <w:rFonts w:ascii="Times New Roman" w:eastAsia="Times New Roman" w:hAnsi="Times New Roman" w:cs="Times New Roman"/>
                <w:spacing w:val="-1"/>
              </w:rPr>
            </w:pPr>
            <w:r w:rsidRPr="001539C3">
              <w:rPr>
                <w:rFonts w:ascii="Times New Roman" w:eastAsia="Times New Roman" w:hAnsi="Times New Roman" w:cs="Times New Roman"/>
                <w:bCs/>
                <w:spacing w:val="-2"/>
              </w:rPr>
              <w:t>Лопатки для игр со снегом</w:t>
            </w:r>
          </w:p>
        </w:tc>
        <w:tc>
          <w:tcPr>
            <w:tcW w:w="1892" w:type="dxa"/>
          </w:tcPr>
          <w:p w:rsidR="00750A71" w:rsidRPr="00330729" w:rsidRDefault="00750A71" w:rsidP="00750A71">
            <w:pPr>
              <w:rPr>
                <w:sz w:val="22"/>
                <w:szCs w:val="22"/>
              </w:rPr>
            </w:pPr>
            <w:r w:rsidRPr="00330729">
              <w:rPr>
                <w:rFonts w:ascii="Times New Roman" w:eastAsia="Times New Roman" w:hAnsi="Times New Roman" w:cs="Times New Roman"/>
                <w:bCs/>
                <w:spacing w:val="-6"/>
                <w:sz w:val="22"/>
                <w:szCs w:val="22"/>
              </w:rPr>
              <w:t>на каждого</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1539C3" w:rsidRDefault="00750A71" w:rsidP="00AD491C">
            <w:pPr>
              <w:shd w:val="clear" w:color="auto" w:fill="FFFFFF"/>
              <w:rPr>
                <w:rFonts w:ascii="Times New Roman" w:eastAsia="Times New Roman" w:hAnsi="Times New Roman" w:cs="Times New Roman"/>
                <w:spacing w:val="-1"/>
              </w:rPr>
            </w:pPr>
            <w:r w:rsidRPr="001539C3">
              <w:rPr>
                <w:rFonts w:ascii="Times New Roman" w:eastAsia="Times New Roman" w:hAnsi="Times New Roman" w:cs="Times New Roman"/>
                <w:bCs/>
                <w:spacing w:val="-2"/>
              </w:rPr>
              <w:t>Санки для кукол</w:t>
            </w:r>
          </w:p>
        </w:tc>
        <w:tc>
          <w:tcPr>
            <w:tcW w:w="1892" w:type="dxa"/>
          </w:tcPr>
          <w:p w:rsidR="00750A71" w:rsidRPr="00330729" w:rsidRDefault="00330729" w:rsidP="00D968DC">
            <w:pPr>
              <w:spacing w:line="274" w:lineRule="exact"/>
              <w:ind w:right="571"/>
              <w:jc w:val="center"/>
              <w:rPr>
                <w:rFonts w:ascii="Times New Roman" w:eastAsia="Times New Roman" w:hAnsi="Times New Roman" w:cs="Times New Roman"/>
                <w:b/>
                <w:bCs/>
                <w:spacing w:val="-6"/>
                <w:sz w:val="22"/>
                <w:szCs w:val="22"/>
              </w:rPr>
            </w:pPr>
            <w:r w:rsidRPr="00330729">
              <w:rPr>
                <w:rFonts w:ascii="Times New Roman" w:eastAsia="Times New Roman" w:hAnsi="Times New Roman" w:cs="Times New Roman"/>
                <w:b/>
                <w:bCs/>
                <w:spacing w:val="-6"/>
                <w:sz w:val="22"/>
                <w:szCs w:val="22"/>
              </w:rPr>
              <w:t>1</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1539C3" w:rsidRDefault="00750A71" w:rsidP="00AD491C">
            <w:pPr>
              <w:shd w:val="clear" w:color="auto" w:fill="FFFFFF"/>
              <w:spacing w:line="274" w:lineRule="exact"/>
              <w:ind w:right="77"/>
              <w:rPr>
                <w:rFonts w:ascii="Times New Roman" w:eastAsia="Times New Roman" w:hAnsi="Times New Roman" w:cs="Times New Roman"/>
                <w:bCs/>
                <w:spacing w:val="-2"/>
              </w:rPr>
            </w:pPr>
            <w:r w:rsidRPr="001539C3">
              <w:rPr>
                <w:rFonts w:ascii="Times New Roman" w:eastAsia="Times New Roman" w:hAnsi="Times New Roman" w:cs="Times New Roman"/>
                <w:bCs/>
                <w:spacing w:val="-2"/>
              </w:rPr>
              <w:t>Напольный строительный материал</w:t>
            </w:r>
          </w:p>
        </w:tc>
        <w:tc>
          <w:tcPr>
            <w:tcW w:w="1892" w:type="dxa"/>
          </w:tcPr>
          <w:p w:rsidR="00750A71" w:rsidRPr="00330729" w:rsidRDefault="00330729" w:rsidP="00D968DC">
            <w:pPr>
              <w:spacing w:line="274" w:lineRule="exact"/>
              <w:ind w:right="571"/>
              <w:jc w:val="center"/>
              <w:rPr>
                <w:rFonts w:ascii="Times New Roman" w:eastAsia="Times New Roman" w:hAnsi="Times New Roman" w:cs="Times New Roman"/>
                <w:b/>
                <w:bCs/>
                <w:spacing w:val="-6"/>
                <w:sz w:val="22"/>
                <w:szCs w:val="22"/>
              </w:rPr>
            </w:pPr>
            <w:r w:rsidRPr="00330729">
              <w:rPr>
                <w:rFonts w:ascii="Times New Roman" w:eastAsia="Times New Roman" w:hAnsi="Times New Roman" w:cs="Times New Roman"/>
                <w:b/>
                <w:bCs/>
                <w:spacing w:val="-6"/>
                <w:sz w:val="22"/>
                <w:szCs w:val="22"/>
              </w:rPr>
              <w:t>1</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1539C3" w:rsidRDefault="00750A71" w:rsidP="00AD491C">
            <w:pPr>
              <w:shd w:val="clear" w:color="auto" w:fill="FFFFFF"/>
              <w:spacing w:line="274" w:lineRule="exact"/>
              <w:ind w:right="77"/>
              <w:rPr>
                <w:rFonts w:ascii="Times New Roman" w:eastAsia="Times New Roman" w:hAnsi="Times New Roman" w:cs="Times New Roman"/>
                <w:bCs/>
                <w:spacing w:val="-2"/>
              </w:rPr>
            </w:pPr>
            <w:r w:rsidRPr="001539C3">
              <w:rPr>
                <w:rFonts w:ascii="Times New Roman" w:eastAsia="Times New Roman" w:hAnsi="Times New Roman" w:cs="Times New Roman"/>
                <w:bCs/>
                <w:spacing w:val="-2"/>
              </w:rPr>
              <w:t>Набор складных кубиков с изображением фруктов</w:t>
            </w:r>
          </w:p>
        </w:tc>
        <w:tc>
          <w:tcPr>
            <w:tcW w:w="1892" w:type="dxa"/>
          </w:tcPr>
          <w:p w:rsidR="00750A71" w:rsidRPr="00330729" w:rsidRDefault="00330729" w:rsidP="00D968DC">
            <w:pPr>
              <w:spacing w:line="274" w:lineRule="exact"/>
              <w:ind w:right="571"/>
              <w:jc w:val="center"/>
              <w:rPr>
                <w:rFonts w:ascii="Times New Roman" w:eastAsia="Times New Roman" w:hAnsi="Times New Roman" w:cs="Times New Roman"/>
                <w:b/>
                <w:bCs/>
                <w:spacing w:val="-6"/>
                <w:sz w:val="22"/>
                <w:szCs w:val="22"/>
              </w:rPr>
            </w:pPr>
            <w:r w:rsidRPr="00330729">
              <w:rPr>
                <w:rFonts w:ascii="Times New Roman" w:eastAsia="Times New Roman" w:hAnsi="Times New Roman" w:cs="Times New Roman"/>
                <w:b/>
                <w:bCs/>
                <w:spacing w:val="-6"/>
                <w:sz w:val="22"/>
                <w:szCs w:val="22"/>
              </w:rPr>
              <w:t>1</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1539C3" w:rsidRDefault="00750A71" w:rsidP="00AD491C">
            <w:pPr>
              <w:shd w:val="clear" w:color="auto" w:fill="FFFFFF"/>
              <w:spacing w:line="274" w:lineRule="exact"/>
              <w:ind w:right="77"/>
              <w:rPr>
                <w:rFonts w:ascii="Times New Roman" w:eastAsia="Times New Roman" w:hAnsi="Times New Roman" w:cs="Times New Roman"/>
                <w:bCs/>
                <w:spacing w:val="-2"/>
              </w:rPr>
            </w:pPr>
            <w:r w:rsidRPr="001539C3">
              <w:rPr>
                <w:rFonts w:ascii="Times New Roman" w:eastAsia="Times New Roman" w:hAnsi="Times New Roman" w:cs="Times New Roman"/>
                <w:bCs/>
                <w:spacing w:val="-2"/>
              </w:rPr>
              <w:t>Елочная игрушка</w:t>
            </w:r>
          </w:p>
        </w:tc>
        <w:tc>
          <w:tcPr>
            <w:tcW w:w="1892" w:type="dxa"/>
          </w:tcPr>
          <w:p w:rsidR="00750A71" w:rsidRPr="00330729" w:rsidRDefault="00330729" w:rsidP="00D968DC">
            <w:pPr>
              <w:spacing w:line="274" w:lineRule="exact"/>
              <w:ind w:right="571"/>
              <w:jc w:val="center"/>
              <w:rPr>
                <w:rFonts w:ascii="Times New Roman" w:eastAsia="Times New Roman" w:hAnsi="Times New Roman" w:cs="Times New Roman"/>
                <w:b/>
                <w:bCs/>
                <w:spacing w:val="-6"/>
                <w:sz w:val="22"/>
                <w:szCs w:val="22"/>
              </w:rPr>
            </w:pPr>
            <w:r w:rsidRPr="00330729">
              <w:rPr>
                <w:rFonts w:ascii="Times New Roman" w:eastAsia="Times New Roman" w:hAnsi="Times New Roman" w:cs="Times New Roman"/>
                <w:b/>
                <w:bCs/>
                <w:spacing w:val="-6"/>
                <w:sz w:val="22"/>
                <w:szCs w:val="22"/>
              </w:rPr>
              <w:t>6</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1539C3" w:rsidRDefault="00750A71" w:rsidP="00AD491C">
            <w:pPr>
              <w:shd w:val="clear" w:color="auto" w:fill="FFFFFF"/>
              <w:spacing w:line="274" w:lineRule="exact"/>
              <w:ind w:right="77"/>
              <w:rPr>
                <w:rFonts w:ascii="Times New Roman" w:eastAsia="Times New Roman" w:hAnsi="Times New Roman" w:cs="Times New Roman"/>
                <w:bCs/>
                <w:spacing w:val="-2"/>
              </w:rPr>
            </w:pPr>
            <w:r w:rsidRPr="001539C3">
              <w:rPr>
                <w:rFonts w:ascii="Times New Roman" w:eastAsia="Times New Roman" w:hAnsi="Times New Roman" w:cs="Times New Roman"/>
                <w:bCs/>
                <w:spacing w:val="-2"/>
              </w:rPr>
              <w:t>Картинки с изображением домашних животных</w:t>
            </w:r>
          </w:p>
        </w:tc>
        <w:tc>
          <w:tcPr>
            <w:tcW w:w="1892" w:type="dxa"/>
          </w:tcPr>
          <w:p w:rsidR="00750A71" w:rsidRPr="00330729" w:rsidRDefault="00750A71" w:rsidP="00750A71">
            <w:pPr>
              <w:rPr>
                <w:sz w:val="22"/>
                <w:szCs w:val="22"/>
              </w:rPr>
            </w:pPr>
            <w:r w:rsidRPr="00330729">
              <w:rPr>
                <w:rFonts w:ascii="Times New Roman" w:eastAsia="Times New Roman" w:hAnsi="Times New Roman" w:cs="Times New Roman"/>
                <w:bCs/>
                <w:spacing w:val="-6"/>
                <w:sz w:val="22"/>
                <w:szCs w:val="22"/>
              </w:rPr>
              <w:t>на каждого</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1539C3" w:rsidRDefault="00750A71" w:rsidP="00AD491C">
            <w:pPr>
              <w:shd w:val="clear" w:color="auto" w:fill="FFFFFF"/>
              <w:spacing w:line="274" w:lineRule="exact"/>
              <w:ind w:right="77"/>
              <w:rPr>
                <w:rFonts w:ascii="Times New Roman" w:eastAsia="Times New Roman" w:hAnsi="Times New Roman" w:cs="Times New Roman"/>
                <w:bCs/>
                <w:spacing w:val="-2"/>
              </w:rPr>
            </w:pPr>
            <w:r w:rsidRPr="001539C3">
              <w:rPr>
                <w:rFonts w:ascii="Times New Roman" w:eastAsia="Times New Roman" w:hAnsi="Times New Roman" w:cs="Times New Roman"/>
                <w:bCs/>
                <w:spacing w:val="-2"/>
              </w:rPr>
              <w:t>Картинки с изображением диких животных</w:t>
            </w:r>
          </w:p>
        </w:tc>
        <w:tc>
          <w:tcPr>
            <w:tcW w:w="1892" w:type="dxa"/>
          </w:tcPr>
          <w:p w:rsidR="00750A71" w:rsidRPr="00330729" w:rsidRDefault="00750A71" w:rsidP="00750A71">
            <w:pPr>
              <w:rPr>
                <w:sz w:val="22"/>
                <w:szCs w:val="22"/>
              </w:rPr>
            </w:pPr>
            <w:r w:rsidRPr="00330729">
              <w:rPr>
                <w:rFonts w:ascii="Times New Roman" w:eastAsia="Times New Roman" w:hAnsi="Times New Roman" w:cs="Times New Roman"/>
                <w:bCs/>
                <w:spacing w:val="-6"/>
                <w:sz w:val="22"/>
                <w:szCs w:val="22"/>
              </w:rPr>
              <w:t>на каждого</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1539C3" w:rsidRDefault="00750A71" w:rsidP="00AD491C">
            <w:pPr>
              <w:shd w:val="clear" w:color="auto" w:fill="FFFFFF"/>
              <w:spacing w:line="274" w:lineRule="exact"/>
              <w:ind w:right="77"/>
              <w:rPr>
                <w:rFonts w:ascii="Times New Roman" w:eastAsia="Times New Roman" w:hAnsi="Times New Roman" w:cs="Times New Roman"/>
                <w:bCs/>
                <w:spacing w:val="-2"/>
              </w:rPr>
            </w:pPr>
            <w:r w:rsidRPr="001539C3">
              <w:rPr>
                <w:rFonts w:ascii="Times New Roman" w:eastAsia="Times New Roman" w:hAnsi="Times New Roman" w:cs="Times New Roman"/>
                <w:bCs/>
                <w:spacing w:val="-2"/>
              </w:rPr>
              <w:t>Картинки с изображением   предметов обуви</w:t>
            </w:r>
          </w:p>
        </w:tc>
        <w:tc>
          <w:tcPr>
            <w:tcW w:w="1892" w:type="dxa"/>
          </w:tcPr>
          <w:p w:rsidR="00750A71" w:rsidRPr="00330729" w:rsidRDefault="00750A71" w:rsidP="00750A71">
            <w:pPr>
              <w:rPr>
                <w:sz w:val="22"/>
                <w:szCs w:val="22"/>
              </w:rPr>
            </w:pPr>
            <w:r w:rsidRPr="00330729">
              <w:rPr>
                <w:rFonts w:ascii="Times New Roman" w:eastAsia="Times New Roman" w:hAnsi="Times New Roman" w:cs="Times New Roman"/>
                <w:bCs/>
                <w:spacing w:val="-6"/>
                <w:sz w:val="22"/>
                <w:szCs w:val="22"/>
              </w:rPr>
              <w:t>на каждого</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1539C3" w:rsidRDefault="00750A71" w:rsidP="00AD491C">
            <w:pPr>
              <w:shd w:val="clear" w:color="auto" w:fill="FFFFFF"/>
              <w:spacing w:line="274" w:lineRule="exact"/>
              <w:ind w:right="77"/>
              <w:rPr>
                <w:rFonts w:ascii="Times New Roman" w:eastAsia="Times New Roman" w:hAnsi="Times New Roman" w:cs="Times New Roman"/>
                <w:bCs/>
                <w:spacing w:val="-2"/>
              </w:rPr>
            </w:pPr>
            <w:r w:rsidRPr="001539C3">
              <w:rPr>
                <w:rFonts w:ascii="Times New Roman" w:eastAsia="Times New Roman" w:hAnsi="Times New Roman" w:cs="Times New Roman"/>
                <w:bCs/>
                <w:spacing w:val="-2"/>
              </w:rPr>
              <w:t>Картинка с изображением мамы</w:t>
            </w:r>
          </w:p>
        </w:tc>
        <w:tc>
          <w:tcPr>
            <w:tcW w:w="1892" w:type="dxa"/>
          </w:tcPr>
          <w:p w:rsidR="00750A71" w:rsidRPr="00330729" w:rsidRDefault="00750A71" w:rsidP="00750A71">
            <w:pPr>
              <w:rPr>
                <w:sz w:val="22"/>
                <w:szCs w:val="22"/>
              </w:rPr>
            </w:pPr>
            <w:r w:rsidRPr="00330729">
              <w:rPr>
                <w:rFonts w:ascii="Times New Roman" w:eastAsia="Times New Roman" w:hAnsi="Times New Roman" w:cs="Times New Roman"/>
                <w:bCs/>
                <w:spacing w:val="-6"/>
                <w:sz w:val="22"/>
                <w:szCs w:val="22"/>
              </w:rPr>
              <w:t>на каждого</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1539C3" w:rsidRDefault="00750A71" w:rsidP="00AD491C">
            <w:pPr>
              <w:shd w:val="clear" w:color="auto" w:fill="FFFFFF"/>
              <w:spacing w:line="274" w:lineRule="exact"/>
              <w:ind w:right="77"/>
              <w:rPr>
                <w:rFonts w:ascii="Times New Roman" w:eastAsia="Times New Roman" w:hAnsi="Times New Roman" w:cs="Times New Roman"/>
                <w:bCs/>
                <w:spacing w:val="-2"/>
              </w:rPr>
            </w:pPr>
            <w:r w:rsidRPr="001539C3">
              <w:rPr>
                <w:rFonts w:ascii="Times New Roman" w:eastAsia="Times New Roman" w:hAnsi="Times New Roman" w:cs="Times New Roman"/>
                <w:bCs/>
                <w:spacing w:val="-2"/>
              </w:rPr>
              <w:t>Качающая колыбель</w:t>
            </w:r>
          </w:p>
        </w:tc>
        <w:tc>
          <w:tcPr>
            <w:tcW w:w="1892" w:type="dxa"/>
          </w:tcPr>
          <w:p w:rsidR="00750A71" w:rsidRPr="00330729" w:rsidRDefault="00330729" w:rsidP="00D968DC">
            <w:pPr>
              <w:spacing w:line="274" w:lineRule="exact"/>
              <w:ind w:right="571"/>
              <w:jc w:val="center"/>
              <w:rPr>
                <w:rFonts w:ascii="Times New Roman" w:eastAsia="Times New Roman" w:hAnsi="Times New Roman" w:cs="Times New Roman"/>
                <w:b/>
                <w:bCs/>
                <w:spacing w:val="-6"/>
                <w:sz w:val="22"/>
                <w:szCs w:val="22"/>
              </w:rPr>
            </w:pPr>
            <w:r w:rsidRPr="00330729">
              <w:rPr>
                <w:rFonts w:ascii="Times New Roman" w:eastAsia="Times New Roman" w:hAnsi="Times New Roman" w:cs="Times New Roman"/>
                <w:b/>
                <w:bCs/>
                <w:spacing w:val="-6"/>
                <w:sz w:val="22"/>
                <w:szCs w:val="22"/>
              </w:rPr>
              <w:t>1</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1539C3" w:rsidRDefault="00750A71" w:rsidP="00AD491C">
            <w:pPr>
              <w:shd w:val="clear" w:color="auto" w:fill="FFFFFF"/>
              <w:spacing w:line="274" w:lineRule="exact"/>
              <w:ind w:right="77"/>
              <w:rPr>
                <w:rFonts w:ascii="Times New Roman" w:eastAsia="Times New Roman" w:hAnsi="Times New Roman" w:cs="Times New Roman"/>
                <w:bCs/>
                <w:spacing w:val="-2"/>
              </w:rPr>
            </w:pPr>
            <w:r w:rsidRPr="001539C3">
              <w:rPr>
                <w:rFonts w:ascii="Times New Roman" w:eastAsia="Times New Roman" w:hAnsi="Times New Roman" w:cs="Times New Roman"/>
                <w:bCs/>
                <w:spacing w:val="-2"/>
              </w:rPr>
              <w:t>Иллюстрации к сказке «Маша и медведь»</w:t>
            </w:r>
          </w:p>
        </w:tc>
        <w:tc>
          <w:tcPr>
            <w:tcW w:w="1892" w:type="dxa"/>
          </w:tcPr>
          <w:p w:rsidR="00750A71" w:rsidRPr="00330729" w:rsidRDefault="00330729" w:rsidP="00D968DC">
            <w:pPr>
              <w:spacing w:line="274" w:lineRule="exact"/>
              <w:ind w:right="571"/>
              <w:jc w:val="center"/>
              <w:rPr>
                <w:rFonts w:ascii="Times New Roman" w:eastAsia="Times New Roman" w:hAnsi="Times New Roman" w:cs="Times New Roman"/>
                <w:b/>
                <w:bCs/>
                <w:spacing w:val="-6"/>
                <w:sz w:val="22"/>
                <w:szCs w:val="22"/>
              </w:rPr>
            </w:pPr>
            <w:r w:rsidRPr="00330729">
              <w:rPr>
                <w:rFonts w:ascii="Times New Roman" w:eastAsia="Times New Roman" w:hAnsi="Times New Roman" w:cs="Times New Roman"/>
                <w:b/>
                <w:bCs/>
                <w:spacing w:val="-6"/>
                <w:sz w:val="22"/>
                <w:szCs w:val="22"/>
              </w:rPr>
              <w:t>1</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1539C3" w:rsidRDefault="00750A71" w:rsidP="00AD491C">
            <w:pPr>
              <w:shd w:val="clear" w:color="auto" w:fill="FFFFFF"/>
              <w:spacing w:line="274" w:lineRule="exact"/>
              <w:ind w:right="77"/>
              <w:rPr>
                <w:rFonts w:ascii="Times New Roman" w:eastAsia="Times New Roman" w:hAnsi="Times New Roman" w:cs="Times New Roman"/>
                <w:bCs/>
                <w:spacing w:val="-2"/>
              </w:rPr>
            </w:pPr>
            <w:r w:rsidRPr="001539C3">
              <w:rPr>
                <w:rFonts w:ascii="Times New Roman" w:eastAsia="Times New Roman" w:hAnsi="Times New Roman" w:cs="Times New Roman"/>
                <w:bCs/>
                <w:spacing w:val="-2"/>
              </w:rPr>
              <w:t>Иллюстрации к стихотворению А.Барто «Мячик»</w:t>
            </w:r>
          </w:p>
        </w:tc>
        <w:tc>
          <w:tcPr>
            <w:tcW w:w="1892" w:type="dxa"/>
          </w:tcPr>
          <w:p w:rsidR="00750A71" w:rsidRPr="00330729" w:rsidRDefault="00330729" w:rsidP="00D968DC">
            <w:pPr>
              <w:spacing w:line="274" w:lineRule="exact"/>
              <w:ind w:right="571"/>
              <w:jc w:val="center"/>
              <w:rPr>
                <w:rFonts w:ascii="Times New Roman" w:eastAsia="Times New Roman" w:hAnsi="Times New Roman" w:cs="Times New Roman"/>
                <w:b/>
                <w:bCs/>
                <w:spacing w:val="-6"/>
                <w:sz w:val="22"/>
                <w:szCs w:val="22"/>
              </w:rPr>
            </w:pPr>
            <w:r w:rsidRPr="00330729">
              <w:rPr>
                <w:rFonts w:ascii="Times New Roman" w:eastAsia="Times New Roman" w:hAnsi="Times New Roman" w:cs="Times New Roman"/>
                <w:b/>
                <w:bCs/>
                <w:spacing w:val="-6"/>
                <w:sz w:val="22"/>
                <w:szCs w:val="22"/>
              </w:rPr>
              <w:t>1</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1539C3" w:rsidRDefault="00750A71" w:rsidP="00AD491C">
            <w:pPr>
              <w:shd w:val="clear" w:color="auto" w:fill="FFFFFF"/>
              <w:spacing w:line="274" w:lineRule="exact"/>
              <w:ind w:right="77"/>
              <w:rPr>
                <w:rFonts w:ascii="Times New Roman" w:eastAsia="Times New Roman" w:hAnsi="Times New Roman" w:cs="Times New Roman"/>
                <w:bCs/>
                <w:spacing w:val="-2"/>
              </w:rPr>
            </w:pPr>
            <w:r w:rsidRPr="001539C3">
              <w:rPr>
                <w:rFonts w:ascii="Times New Roman" w:eastAsia="Times New Roman" w:hAnsi="Times New Roman" w:cs="Times New Roman"/>
                <w:bCs/>
                <w:spacing w:val="-2"/>
              </w:rPr>
              <w:t>Валенки</w:t>
            </w:r>
          </w:p>
        </w:tc>
        <w:tc>
          <w:tcPr>
            <w:tcW w:w="1892" w:type="dxa"/>
          </w:tcPr>
          <w:p w:rsidR="00750A71" w:rsidRPr="00330729" w:rsidRDefault="00330729" w:rsidP="00D968DC">
            <w:pPr>
              <w:spacing w:line="274" w:lineRule="exact"/>
              <w:ind w:right="571"/>
              <w:jc w:val="center"/>
              <w:rPr>
                <w:rFonts w:ascii="Times New Roman" w:eastAsia="Times New Roman" w:hAnsi="Times New Roman" w:cs="Times New Roman"/>
                <w:b/>
                <w:bCs/>
                <w:spacing w:val="-6"/>
                <w:sz w:val="22"/>
                <w:szCs w:val="22"/>
              </w:rPr>
            </w:pPr>
            <w:r w:rsidRPr="00330729">
              <w:rPr>
                <w:rFonts w:ascii="Times New Roman" w:eastAsia="Times New Roman" w:hAnsi="Times New Roman" w:cs="Times New Roman"/>
                <w:b/>
                <w:bCs/>
                <w:spacing w:val="-6"/>
                <w:sz w:val="22"/>
                <w:szCs w:val="22"/>
              </w:rPr>
              <w:t>1</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1539C3" w:rsidRDefault="00750A71" w:rsidP="00AD491C">
            <w:pPr>
              <w:shd w:val="clear" w:color="auto" w:fill="FFFFFF"/>
              <w:spacing w:line="274" w:lineRule="exact"/>
              <w:ind w:right="77"/>
              <w:rPr>
                <w:rFonts w:ascii="Times New Roman" w:eastAsia="Times New Roman" w:hAnsi="Times New Roman" w:cs="Times New Roman"/>
                <w:bCs/>
                <w:spacing w:val="-2"/>
              </w:rPr>
            </w:pPr>
            <w:r w:rsidRPr="001539C3">
              <w:rPr>
                <w:rFonts w:ascii="Times New Roman" w:eastAsia="Times New Roman" w:hAnsi="Times New Roman" w:cs="Times New Roman"/>
                <w:bCs/>
                <w:spacing w:val="-2"/>
              </w:rPr>
              <w:t>Иллюстрации к стихотворению К.Чуковского «Федотка»</w:t>
            </w:r>
          </w:p>
        </w:tc>
        <w:tc>
          <w:tcPr>
            <w:tcW w:w="1892" w:type="dxa"/>
          </w:tcPr>
          <w:p w:rsidR="00750A71" w:rsidRPr="00330729" w:rsidRDefault="00330729" w:rsidP="00D968DC">
            <w:pPr>
              <w:spacing w:line="274" w:lineRule="exact"/>
              <w:ind w:right="571"/>
              <w:jc w:val="center"/>
              <w:rPr>
                <w:rFonts w:ascii="Times New Roman" w:eastAsia="Times New Roman" w:hAnsi="Times New Roman" w:cs="Times New Roman"/>
                <w:b/>
                <w:bCs/>
                <w:spacing w:val="-6"/>
                <w:sz w:val="22"/>
                <w:szCs w:val="22"/>
              </w:rPr>
            </w:pPr>
            <w:r w:rsidRPr="00330729">
              <w:rPr>
                <w:rFonts w:ascii="Times New Roman" w:eastAsia="Times New Roman" w:hAnsi="Times New Roman" w:cs="Times New Roman"/>
                <w:b/>
                <w:bCs/>
                <w:spacing w:val="-6"/>
                <w:sz w:val="22"/>
                <w:szCs w:val="22"/>
              </w:rPr>
              <w:t>1</w:t>
            </w:r>
          </w:p>
        </w:tc>
      </w:tr>
      <w:tr w:rsidR="00750A71" w:rsidTr="004A213F">
        <w:tc>
          <w:tcPr>
            <w:tcW w:w="2839" w:type="dxa"/>
            <w:vMerge w:val="restart"/>
          </w:tcPr>
          <w:p w:rsidR="00750A71" w:rsidRPr="00E856C4" w:rsidRDefault="00750A71" w:rsidP="004A213F">
            <w:pPr>
              <w:shd w:val="clear" w:color="auto" w:fill="FFFFFF"/>
              <w:spacing w:line="274" w:lineRule="exact"/>
              <w:ind w:right="67"/>
              <w:rPr>
                <w:rFonts w:ascii="Times New Roman" w:hAnsi="Times New Roman" w:cs="Times New Roman"/>
                <w:i/>
              </w:rPr>
            </w:pPr>
            <w:r w:rsidRPr="00E856C4">
              <w:rPr>
                <w:rFonts w:ascii="Times New Roman" w:eastAsia="Times New Roman" w:hAnsi="Times New Roman" w:cs="Times New Roman"/>
                <w:b/>
                <w:bCs/>
                <w:i/>
                <w:spacing w:val="-2"/>
                <w:sz w:val="24"/>
                <w:szCs w:val="24"/>
              </w:rPr>
              <w:t xml:space="preserve">Игровое общение педагога психолога с детьми 2-3 лет </w:t>
            </w:r>
            <w:r w:rsidRPr="00E856C4">
              <w:rPr>
                <w:rFonts w:ascii="Times New Roman" w:eastAsia="Times New Roman" w:hAnsi="Times New Roman" w:cs="Times New Roman"/>
                <w:b/>
                <w:bCs/>
                <w:i/>
                <w:sz w:val="24"/>
                <w:szCs w:val="24"/>
              </w:rPr>
              <w:t xml:space="preserve">в период адаптации к </w:t>
            </w:r>
            <w:r w:rsidRPr="00E856C4">
              <w:rPr>
                <w:rFonts w:ascii="Times New Roman" w:eastAsia="Times New Roman" w:hAnsi="Times New Roman" w:cs="Times New Roman"/>
                <w:b/>
                <w:bCs/>
                <w:i/>
                <w:spacing w:val="-2"/>
                <w:sz w:val="24"/>
                <w:szCs w:val="24"/>
              </w:rPr>
              <w:t>дошкольному учреждению</w:t>
            </w:r>
          </w:p>
          <w:p w:rsidR="00750A71" w:rsidRPr="002F7C74" w:rsidRDefault="00750A71" w:rsidP="004A213F">
            <w:pPr>
              <w:shd w:val="clear" w:color="auto" w:fill="FFFFFF"/>
              <w:spacing w:line="274" w:lineRule="exact"/>
              <w:ind w:right="67"/>
              <w:rPr>
                <w:rFonts w:ascii="Times New Roman" w:hAnsi="Times New Roman" w:cs="Times New Roman"/>
              </w:rPr>
            </w:pPr>
            <w:r w:rsidRPr="002F7C74">
              <w:rPr>
                <w:rFonts w:ascii="Times New Roman" w:eastAsia="Times New Roman" w:hAnsi="Times New Roman" w:cs="Times New Roman"/>
                <w:sz w:val="24"/>
                <w:szCs w:val="24"/>
              </w:rPr>
              <w:t xml:space="preserve">Роньжина А.С. Занятия </w:t>
            </w:r>
            <w:r w:rsidRPr="002F7C74">
              <w:rPr>
                <w:rFonts w:ascii="Times New Roman" w:eastAsia="Times New Roman" w:hAnsi="Times New Roman" w:cs="Times New Roman"/>
                <w:spacing w:val="-2"/>
                <w:sz w:val="24"/>
                <w:szCs w:val="24"/>
              </w:rPr>
              <w:t xml:space="preserve">психолога с детьми 2-4-х лет </w:t>
            </w:r>
            <w:r w:rsidRPr="002F7C74">
              <w:rPr>
                <w:rFonts w:ascii="Times New Roman" w:eastAsia="Times New Roman" w:hAnsi="Times New Roman" w:cs="Times New Roman"/>
                <w:sz w:val="24"/>
                <w:szCs w:val="24"/>
              </w:rPr>
              <w:t>в период адаптации к дошкольному учреждению.-М.: Книголюб,2003</w:t>
            </w:r>
          </w:p>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594C1A" w:rsidRDefault="00750A71" w:rsidP="00AD491C">
            <w:pPr>
              <w:shd w:val="clear" w:color="auto" w:fill="FFFFFF"/>
              <w:spacing w:line="274" w:lineRule="exact"/>
              <w:ind w:right="77"/>
              <w:rPr>
                <w:rFonts w:ascii="Times New Roman" w:eastAsia="Times New Roman" w:hAnsi="Times New Roman" w:cs="Times New Roman"/>
                <w:bCs/>
                <w:spacing w:val="-2"/>
                <w:sz w:val="18"/>
                <w:szCs w:val="18"/>
              </w:rPr>
            </w:pPr>
            <w:r w:rsidRPr="00594C1A">
              <w:rPr>
                <w:rFonts w:ascii="Times New Roman" w:eastAsia="Times New Roman" w:hAnsi="Times New Roman" w:cs="Times New Roman"/>
                <w:bCs/>
                <w:spacing w:val="-2"/>
                <w:sz w:val="18"/>
                <w:szCs w:val="18"/>
              </w:rPr>
              <w:t xml:space="preserve">Игрушка божья коровка </w:t>
            </w:r>
            <w:r w:rsidRPr="00594C1A">
              <w:rPr>
                <w:rFonts w:ascii="Times New Roman" w:eastAsia="Times New Roman" w:hAnsi="Times New Roman" w:cs="Times New Roman"/>
                <w:sz w:val="18"/>
                <w:szCs w:val="18"/>
              </w:rPr>
              <w:t>(желательно круглой формы)</w:t>
            </w:r>
          </w:p>
        </w:tc>
        <w:tc>
          <w:tcPr>
            <w:tcW w:w="1892" w:type="dxa"/>
          </w:tcPr>
          <w:p w:rsidR="00750A71" w:rsidRPr="00330729" w:rsidRDefault="00330729" w:rsidP="00D968DC">
            <w:pPr>
              <w:spacing w:line="274" w:lineRule="exact"/>
              <w:ind w:right="571"/>
              <w:jc w:val="center"/>
              <w:rPr>
                <w:rFonts w:ascii="Times New Roman" w:eastAsia="Times New Roman" w:hAnsi="Times New Roman" w:cs="Times New Roman"/>
                <w:b/>
                <w:bCs/>
                <w:spacing w:val="-6"/>
                <w:sz w:val="22"/>
                <w:szCs w:val="22"/>
              </w:rPr>
            </w:pPr>
            <w:r w:rsidRPr="00330729">
              <w:rPr>
                <w:rFonts w:ascii="Times New Roman" w:eastAsia="Times New Roman" w:hAnsi="Times New Roman" w:cs="Times New Roman"/>
                <w:b/>
                <w:bCs/>
                <w:spacing w:val="-6"/>
                <w:sz w:val="22"/>
                <w:szCs w:val="22"/>
              </w:rPr>
              <w:t>1</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594C1A" w:rsidRDefault="00750A71" w:rsidP="00AD491C">
            <w:pPr>
              <w:shd w:val="clear" w:color="auto" w:fill="FFFFFF"/>
              <w:spacing w:line="274" w:lineRule="exact"/>
              <w:ind w:right="77"/>
              <w:rPr>
                <w:rFonts w:ascii="Times New Roman" w:eastAsia="Times New Roman" w:hAnsi="Times New Roman" w:cs="Times New Roman"/>
                <w:bCs/>
                <w:spacing w:val="-2"/>
                <w:sz w:val="18"/>
                <w:szCs w:val="18"/>
              </w:rPr>
            </w:pPr>
            <w:r w:rsidRPr="00594C1A">
              <w:rPr>
                <w:rFonts w:ascii="Times New Roman" w:eastAsia="Times New Roman" w:hAnsi="Times New Roman" w:cs="Times New Roman"/>
                <w:bCs/>
                <w:spacing w:val="-2"/>
                <w:sz w:val="18"/>
                <w:szCs w:val="18"/>
              </w:rPr>
              <w:t>Краска черная  для рисования пальчиками</w:t>
            </w:r>
          </w:p>
        </w:tc>
        <w:tc>
          <w:tcPr>
            <w:tcW w:w="1892" w:type="dxa"/>
          </w:tcPr>
          <w:p w:rsidR="00750A71" w:rsidRPr="00330729" w:rsidRDefault="00750A71" w:rsidP="00750A71">
            <w:pPr>
              <w:rPr>
                <w:sz w:val="22"/>
                <w:szCs w:val="22"/>
              </w:rPr>
            </w:pPr>
            <w:r w:rsidRPr="00330729">
              <w:rPr>
                <w:rFonts w:ascii="Times New Roman" w:eastAsia="Times New Roman" w:hAnsi="Times New Roman" w:cs="Times New Roman"/>
                <w:bCs/>
                <w:spacing w:val="-6"/>
                <w:sz w:val="22"/>
                <w:szCs w:val="22"/>
              </w:rPr>
              <w:t>на каждого</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594C1A" w:rsidRDefault="00750A71" w:rsidP="00AD491C">
            <w:pPr>
              <w:shd w:val="clear" w:color="auto" w:fill="FFFFFF"/>
              <w:spacing w:line="274" w:lineRule="exact"/>
              <w:ind w:right="77"/>
              <w:rPr>
                <w:rFonts w:ascii="Times New Roman" w:eastAsia="Times New Roman" w:hAnsi="Times New Roman" w:cs="Times New Roman"/>
                <w:bCs/>
                <w:spacing w:val="-2"/>
                <w:sz w:val="18"/>
                <w:szCs w:val="18"/>
              </w:rPr>
            </w:pPr>
            <w:r w:rsidRPr="00594C1A">
              <w:rPr>
                <w:rFonts w:ascii="Times New Roman" w:eastAsia="Times New Roman" w:hAnsi="Times New Roman" w:cs="Times New Roman"/>
                <w:bCs/>
                <w:spacing w:val="-2"/>
                <w:sz w:val="18"/>
                <w:szCs w:val="18"/>
              </w:rPr>
              <w:t>Лист бумаги с изображением божьей коровки</w:t>
            </w:r>
          </w:p>
        </w:tc>
        <w:tc>
          <w:tcPr>
            <w:tcW w:w="1892" w:type="dxa"/>
          </w:tcPr>
          <w:p w:rsidR="00750A71" w:rsidRPr="00330729" w:rsidRDefault="00750A71" w:rsidP="00750A71">
            <w:pPr>
              <w:rPr>
                <w:sz w:val="22"/>
                <w:szCs w:val="22"/>
              </w:rPr>
            </w:pPr>
            <w:r w:rsidRPr="00330729">
              <w:rPr>
                <w:rFonts w:ascii="Times New Roman" w:eastAsia="Times New Roman" w:hAnsi="Times New Roman" w:cs="Times New Roman"/>
                <w:bCs/>
                <w:spacing w:val="-6"/>
                <w:sz w:val="22"/>
                <w:szCs w:val="22"/>
              </w:rPr>
              <w:t>на каждого</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594C1A" w:rsidRDefault="00750A71" w:rsidP="00AD491C">
            <w:pPr>
              <w:shd w:val="clear" w:color="auto" w:fill="FFFFFF"/>
              <w:spacing w:line="274" w:lineRule="exact"/>
              <w:ind w:right="77"/>
              <w:rPr>
                <w:rFonts w:ascii="Times New Roman" w:eastAsia="Times New Roman" w:hAnsi="Times New Roman" w:cs="Times New Roman"/>
                <w:bCs/>
                <w:spacing w:val="-2"/>
                <w:sz w:val="18"/>
                <w:szCs w:val="18"/>
              </w:rPr>
            </w:pPr>
            <w:r w:rsidRPr="00594C1A">
              <w:rPr>
                <w:rFonts w:ascii="Times New Roman" w:eastAsia="Times New Roman" w:hAnsi="Times New Roman" w:cs="Times New Roman"/>
                <w:bCs/>
                <w:spacing w:val="-2"/>
                <w:sz w:val="18"/>
                <w:szCs w:val="18"/>
              </w:rPr>
              <w:t>Машинка большая</w:t>
            </w:r>
          </w:p>
        </w:tc>
        <w:tc>
          <w:tcPr>
            <w:tcW w:w="1892" w:type="dxa"/>
          </w:tcPr>
          <w:p w:rsidR="00750A7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594C1A" w:rsidRDefault="00750A71" w:rsidP="00AD491C">
            <w:pPr>
              <w:shd w:val="clear" w:color="auto" w:fill="FFFFFF"/>
              <w:spacing w:line="274" w:lineRule="exact"/>
              <w:ind w:right="77"/>
              <w:rPr>
                <w:rFonts w:ascii="Times New Roman" w:eastAsia="Times New Roman" w:hAnsi="Times New Roman" w:cs="Times New Roman"/>
                <w:bCs/>
                <w:spacing w:val="-2"/>
                <w:sz w:val="18"/>
                <w:szCs w:val="18"/>
              </w:rPr>
            </w:pPr>
            <w:r w:rsidRPr="00594C1A">
              <w:rPr>
                <w:rFonts w:ascii="Times New Roman" w:eastAsia="Times New Roman" w:hAnsi="Times New Roman" w:cs="Times New Roman"/>
                <w:bCs/>
                <w:spacing w:val="-2"/>
                <w:sz w:val="18"/>
                <w:szCs w:val="18"/>
              </w:rPr>
              <w:t>Машинка маленькая</w:t>
            </w:r>
          </w:p>
        </w:tc>
        <w:tc>
          <w:tcPr>
            <w:tcW w:w="1892" w:type="dxa"/>
          </w:tcPr>
          <w:p w:rsidR="00750A7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594C1A" w:rsidRDefault="00750A71" w:rsidP="00AD491C">
            <w:pPr>
              <w:shd w:val="clear" w:color="auto" w:fill="FFFFFF"/>
              <w:spacing w:line="274" w:lineRule="exact"/>
              <w:ind w:right="77"/>
              <w:rPr>
                <w:rFonts w:ascii="Times New Roman" w:eastAsia="Times New Roman" w:hAnsi="Times New Roman" w:cs="Times New Roman"/>
                <w:bCs/>
                <w:spacing w:val="-2"/>
                <w:sz w:val="18"/>
                <w:szCs w:val="18"/>
              </w:rPr>
            </w:pPr>
            <w:r w:rsidRPr="00594C1A">
              <w:rPr>
                <w:rFonts w:ascii="Times New Roman" w:eastAsia="Times New Roman" w:hAnsi="Times New Roman" w:cs="Times New Roman"/>
                <w:sz w:val="18"/>
                <w:szCs w:val="18"/>
              </w:rPr>
              <w:t>большой зонт</w:t>
            </w:r>
          </w:p>
        </w:tc>
        <w:tc>
          <w:tcPr>
            <w:tcW w:w="1892" w:type="dxa"/>
          </w:tcPr>
          <w:p w:rsidR="00750A7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594C1A" w:rsidRDefault="00750A71" w:rsidP="00AD491C">
            <w:pPr>
              <w:shd w:val="clear" w:color="auto" w:fill="FFFFFF"/>
              <w:spacing w:line="274" w:lineRule="exact"/>
              <w:ind w:right="77"/>
              <w:rPr>
                <w:rFonts w:ascii="Times New Roman" w:eastAsia="Times New Roman" w:hAnsi="Times New Roman" w:cs="Times New Roman"/>
                <w:bCs/>
                <w:spacing w:val="-2"/>
                <w:sz w:val="18"/>
                <w:szCs w:val="18"/>
              </w:rPr>
            </w:pPr>
            <w:r w:rsidRPr="00594C1A">
              <w:rPr>
                <w:rFonts w:ascii="Times New Roman" w:eastAsia="Times New Roman" w:hAnsi="Times New Roman" w:cs="Times New Roman"/>
                <w:bCs/>
                <w:spacing w:val="-2"/>
                <w:sz w:val="18"/>
                <w:szCs w:val="18"/>
              </w:rPr>
              <w:t>Аудиозаписи   шум дождя и спокойная музыка</w:t>
            </w:r>
          </w:p>
        </w:tc>
        <w:tc>
          <w:tcPr>
            <w:tcW w:w="1892" w:type="dxa"/>
          </w:tcPr>
          <w:p w:rsidR="00750A7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594C1A" w:rsidRDefault="00750A71" w:rsidP="00AD491C">
            <w:pPr>
              <w:shd w:val="clear" w:color="auto" w:fill="FFFFFF"/>
              <w:spacing w:line="274" w:lineRule="exact"/>
              <w:ind w:right="77"/>
              <w:rPr>
                <w:rFonts w:ascii="Times New Roman" w:eastAsia="Times New Roman" w:hAnsi="Times New Roman" w:cs="Times New Roman"/>
                <w:bCs/>
                <w:spacing w:val="-2"/>
                <w:sz w:val="18"/>
                <w:szCs w:val="18"/>
              </w:rPr>
            </w:pPr>
            <w:r w:rsidRPr="00594C1A">
              <w:rPr>
                <w:rFonts w:ascii="Times New Roman" w:eastAsia="Times New Roman" w:hAnsi="Times New Roman" w:cs="Times New Roman"/>
                <w:bCs/>
                <w:spacing w:val="-2"/>
                <w:sz w:val="18"/>
                <w:szCs w:val="18"/>
              </w:rPr>
              <w:t>Кленовые листья</w:t>
            </w:r>
          </w:p>
        </w:tc>
        <w:tc>
          <w:tcPr>
            <w:tcW w:w="1892" w:type="dxa"/>
          </w:tcPr>
          <w:p w:rsidR="00750A71" w:rsidRPr="00330729" w:rsidRDefault="00750A71" w:rsidP="00750A71">
            <w:pPr>
              <w:rPr>
                <w:sz w:val="22"/>
                <w:szCs w:val="22"/>
              </w:rPr>
            </w:pPr>
            <w:r w:rsidRPr="00330729">
              <w:rPr>
                <w:rFonts w:ascii="Times New Roman" w:eastAsia="Times New Roman" w:hAnsi="Times New Roman" w:cs="Times New Roman"/>
                <w:bCs/>
                <w:spacing w:val="-6"/>
                <w:sz w:val="22"/>
                <w:szCs w:val="22"/>
              </w:rPr>
              <w:t>на каждого</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E34261" w:rsidRDefault="00750A71" w:rsidP="00AD491C">
            <w:pPr>
              <w:shd w:val="clear" w:color="auto" w:fill="FFFFFF"/>
              <w:spacing w:line="274" w:lineRule="exact"/>
              <w:ind w:right="77"/>
              <w:rPr>
                <w:rFonts w:ascii="Times New Roman" w:eastAsia="Times New Roman" w:hAnsi="Times New Roman" w:cs="Times New Roman"/>
                <w:bCs/>
                <w:spacing w:val="-2"/>
                <w:sz w:val="24"/>
                <w:szCs w:val="24"/>
              </w:rPr>
            </w:pPr>
            <w:r w:rsidRPr="004A0786">
              <w:rPr>
                <w:rFonts w:ascii="Times New Roman" w:eastAsia="Times New Roman" w:hAnsi="Times New Roman" w:cs="Times New Roman"/>
              </w:rPr>
              <w:t>лист с изображением осеннего пейзажа</w:t>
            </w:r>
          </w:p>
        </w:tc>
        <w:tc>
          <w:tcPr>
            <w:tcW w:w="1892" w:type="dxa"/>
          </w:tcPr>
          <w:p w:rsidR="00750A7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4A0786" w:rsidRDefault="00750A71" w:rsidP="00AD491C">
            <w:pPr>
              <w:shd w:val="clear" w:color="auto" w:fill="FFFFFF"/>
              <w:spacing w:line="274" w:lineRule="exact"/>
              <w:ind w:right="77"/>
              <w:rPr>
                <w:rFonts w:ascii="Times New Roman" w:eastAsia="Times New Roman" w:hAnsi="Times New Roman" w:cs="Times New Roman"/>
              </w:rPr>
            </w:pPr>
            <w:r w:rsidRPr="004A0786">
              <w:rPr>
                <w:rFonts w:ascii="Times New Roman" w:eastAsia="Times New Roman" w:hAnsi="Times New Roman" w:cs="Times New Roman"/>
              </w:rPr>
              <w:t>игрушка (кукла бибабо) «Петрушка»;</w:t>
            </w:r>
          </w:p>
        </w:tc>
        <w:tc>
          <w:tcPr>
            <w:tcW w:w="1892" w:type="dxa"/>
          </w:tcPr>
          <w:p w:rsidR="00750A7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4A0786" w:rsidRDefault="00750A71" w:rsidP="00AD491C">
            <w:pPr>
              <w:shd w:val="clear" w:color="auto" w:fill="FFFFFF"/>
              <w:spacing w:line="274" w:lineRule="exact"/>
              <w:ind w:right="77"/>
              <w:rPr>
                <w:rFonts w:ascii="Times New Roman" w:eastAsia="Times New Roman" w:hAnsi="Times New Roman" w:cs="Times New Roman"/>
              </w:rPr>
            </w:pPr>
            <w:r w:rsidRPr="004A0786">
              <w:rPr>
                <w:rFonts w:ascii="Times New Roman" w:eastAsia="Times New Roman" w:hAnsi="Times New Roman" w:cs="Times New Roman"/>
              </w:rPr>
              <w:t>игрушечный паровозик, с привязанной к нему длинной лентой;</w:t>
            </w:r>
          </w:p>
        </w:tc>
        <w:tc>
          <w:tcPr>
            <w:tcW w:w="1892" w:type="dxa"/>
          </w:tcPr>
          <w:p w:rsidR="00750A7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4A0786" w:rsidRDefault="00750A71" w:rsidP="00AD491C">
            <w:pPr>
              <w:shd w:val="clear" w:color="auto" w:fill="FFFFFF"/>
              <w:spacing w:line="274" w:lineRule="exact"/>
              <w:ind w:right="77"/>
              <w:rPr>
                <w:rFonts w:ascii="Times New Roman" w:eastAsia="Times New Roman" w:hAnsi="Times New Roman" w:cs="Times New Roman"/>
              </w:rPr>
            </w:pPr>
            <w:r w:rsidRPr="004A0786">
              <w:rPr>
                <w:rFonts w:ascii="Times New Roman" w:eastAsia="Times New Roman" w:hAnsi="Times New Roman" w:cs="Times New Roman"/>
              </w:rPr>
              <w:t>бельевая прищепка синего цвета</w:t>
            </w:r>
          </w:p>
        </w:tc>
        <w:tc>
          <w:tcPr>
            <w:tcW w:w="1892" w:type="dxa"/>
          </w:tcPr>
          <w:p w:rsidR="00750A71" w:rsidRPr="00330729" w:rsidRDefault="00750A71" w:rsidP="00750A71">
            <w:pPr>
              <w:rPr>
                <w:sz w:val="22"/>
                <w:szCs w:val="22"/>
              </w:rPr>
            </w:pPr>
            <w:r w:rsidRPr="00330729">
              <w:rPr>
                <w:rFonts w:ascii="Times New Roman" w:eastAsia="Times New Roman" w:hAnsi="Times New Roman" w:cs="Times New Roman"/>
                <w:bCs/>
                <w:spacing w:val="-6"/>
                <w:sz w:val="22"/>
                <w:szCs w:val="22"/>
              </w:rPr>
              <w:t>на каждого</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4A0786" w:rsidRDefault="00750A71" w:rsidP="00AD491C">
            <w:pPr>
              <w:shd w:val="clear" w:color="auto" w:fill="FFFFFF"/>
              <w:spacing w:line="274" w:lineRule="exact"/>
              <w:ind w:right="77"/>
              <w:rPr>
                <w:rFonts w:ascii="Times New Roman" w:eastAsia="Times New Roman" w:hAnsi="Times New Roman" w:cs="Times New Roman"/>
              </w:rPr>
            </w:pPr>
            <w:r w:rsidRPr="004A0786">
              <w:rPr>
                <w:rFonts w:ascii="Times New Roman" w:eastAsia="Times New Roman" w:hAnsi="Times New Roman" w:cs="Times New Roman"/>
              </w:rPr>
              <w:t>бельевая прищепка желтого цвета</w:t>
            </w:r>
          </w:p>
        </w:tc>
        <w:tc>
          <w:tcPr>
            <w:tcW w:w="1892" w:type="dxa"/>
          </w:tcPr>
          <w:p w:rsidR="00750A71" w:rsidRPr="00330729" w:rsidRDefault="00750A71" w:rsidP="00750A71">
            <w:pPr>
              <w:rPr>
                <w:sz w:val="22"/>
                <w:szCs w:val="22"/>
              </w:rPr>
            </w:pPr>
            <w:r w:rsidRPr="00330729">
              <w:rPr>
                <w:rFonts w:ascii="Times New Roman" w:eastAsia="Times New Roman" w:hAnsi="Times New Roman" w:cs="Times New Roman"/>
                <w:bCs/>
                <w:spacing w:val="-6"/>
                <w:sz w:val="22"/>
                <w:szCs w:val="22"/>
              </w:rPr>
              <w:t>на каждого</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4A0786" w:rsidRDefault="00750A71" w:rsidP="00AD491C">
            <w:pPr>
              <w:shd w:val="clear" w:color="auto" w:fill="FFFFFF"/>
              <w:spacing w:line="274" w:lineRule="exact"/>
              <w:ind w:right="77"/>
              <w:rPr>
                <w:rFonts w:ascii="Times New Roman" w:eastAsia="Times New Roman" w:hAnsi="Times New Roman" w:cs="Times New Roman"/>
              </w:rPr>
            </w:pPr>
            <w:r w:rsidRPr="004A0786">
              <w:rPr>
                <w:rFonts w:ascii="Times New Roman" w:eastAsia="Times New Roman" w:hAnsi="Times New Roman" w:cs="Times New Roman"/>
              </w:rPr>
              <w:t>мягкая игрушка или кукла</w:t>
            </w:r>
          </w:p>
        </w:tc>
        <w:tc>
          <w:tcPr>
            <w:tcW w:w="1892" w:type="dxa"/>
          </w:tcPr>
          <w:p w:rsidR="00750A71" w:rsidRPr="00330729" w:rsidRDefault="00750A71" w:rsidP="00750A71">
            <w:pPr>
              <w:rPr>
                <w:sz w:val="22"/>
                <w:szCs w:val="22"/>
              </w:rPr>
            </w:pPr>
            <w:r w:rsidRPr="00330729">
              <w:rPr>
                <w:rFonts w:ascii="Times New Roman" w:eastAsia="Times New Roman" w:hAnsi="Times New Roman" w:cs="Times New Roman"/>
                <w:bCs/>
                <w:spacing w:val="-6"/>
                <w:sz w:val="22"/>
                <w:szCs w:val="22"/>
              </w:rPr>
              <w:t>на каждого</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4A0786" w:rsidRDefault="00750A71" w:rsidP="00AD491C">
            <w:pPr>
              <w:shd w:val="clear" w:color="auto" w:fill="FFFFFF"/>
              <w:spacing w:line="274" w:lineRule="exact"/>
              <w:ind w:right="77"/>
              <w:rPr>
                <w:rFonts w:ascii="Times New Roman" w:eastAsia="Times New Roman" w:hAnsi="Times New Roman" w:cs="Times New Roman"/>
              </w:rPr>
            </w:pPr>
            <w:r w:rsidRPr="00F807F2">
              <w:rPr>
                <w:rFonts w:ascii="Times New Roman" w:eastAsia="Times New Roman" w:hAnsi="Times New Roman" w:cs="Times New Roman"/>
              </w:rPr>
              <w:t>игрушечный Дед Мороз</w:t>
            </w:r>
            <w:r>
              <w:rPr>
                <w:rFonts w:ascii="Times New Roman" w:eastAsia="Times New Roman" w:hAnsi="Times New Roman" w:cs="Times New Roman"/>
              </w:rPr>
              <w:t>,   новогодняя елка</w:t>
            </w:r>
          </w:p>
        </w:tc>
        <w:tc>
          <w:tcPr>
            <w:tcW w:w="1892" w:type="dxa"/>
          </w:tcPr>
          <w:p w:rsidR="00750A7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4A0786" w:rsidRDefault="00750A71" w:rsidP="00AD491C">
            <w:pPr>
              <w:shd w:val="clear" w:color="auto" w:fill="FFFFFF"/>
              <w:spacing w:line="274" w:lineRule="exact"/>
              <w:ind w:right="77"/>
              <w:rPr>
                <w:rFonts w:ascii="Times New Roman" w:eastAsia="Times New Roman" w:hAnsi="Times New Roman" w:cs="Times New Roman"/>
              </w:rPr>
            </w:pPr>
            <w:r w:rsidRPr="00F807F2">
              <w:rPr>
                <w:rFonts w:ascii="Times New Roman" w:eastAsia="Times New Roman" w:hAnsi="Times New Roman" w:cs="Times New Roman"/>
              </w:rPr>
              <w:t>пластиковые бутылки с холодной, теплой и горячей водой;</w:t>
            </w:r>
          </w:p>
        </w:tc>
        <w:tc>
          <w:tcPr>
            <w:tcW w:w="1892" w:type="dxa"/>
          </w:tcPr>
          <w:p w:rsidR="00750A7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8</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F807F2" w:rsidRDefault="00750A71" w:rsidP="00AD491C">
            <w:pPr>
              <w:shd w:val="clear" w:color="auto" w:fill="FFFFFF"/>
              <w:spacing w:line="274" w:lineRule="exact"/>
              <w:ind w:right="77"/>
              <w:rPr>
                <w:rFonts w:ascii="Times New Roman" w:eastAsia="Times New Roman" w:hAnsi="Times New Roman" w:cs="Times New Roman"/>
              </w:rPr>
            </w:pPr>
            <w:r w:rsidRPr="00F807F2">
              <w:rPr>
                <w:rFonts w:ascii="Times New Roman" w:eastAsia="Times New Roman" w:hAnsi="Times New Roman" w:cs="Times New Roman"/>
              </w:rPr>
              <w:t>магнитофон, кассета с записью веселой плясовой музыки</w:t>
            </w:r>
          </w:p>
        </w:tc>
        <w:tc>
          <w:tcPr>
            <w:tcW w:w="1892" w:type="dxa"/>
          </w:tcPr>
          <w:p w:rsidR="00750A7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F807F2" w:rsidRDefault="00750A71" w:rsidP="00AD491C">
            <w:pPr>
              <w:shd w:val="clear" w:color="auto" w:fill="FFFFFF"/>
              <w:spacing w:line="274" w:lineRule="exact"/>
              <w:ind w:right="77"/>
              <w:rPr>
                <w:rFonts w:ascii="Times New Roman" w:eastAsia="Times New Roman" w:hAnsi="Times New Roman" w:cs="Times New Roman"/>
              </w:rPr>
            </w:pPr>
            <w:r w:rsidRPr="00F807F2">
              <w:rPr>
                <w:rFonts w:ascii="Times New Roman" w:eastAsia="Times New Roman" w:hAnsi="Times New Roman" w:cs="Times New Roman"/>
              </w:rPr>
              <w:t>матерчатый мешочек с набором пластиковых овощей</w:t>
            </w:r>
          </w:p>
        </w:tc>
        <w:tc>
          <w:tcPr>
            <w:tcW w:w="1892" w:type="dxa"/>
          </w:tcPr>
          <w:p w:rsidR="00750A7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F807F2" w:rsidRDefault="00750A71" w:rsidP="00AD491C">
            <w:pPr>
              <w:shd w:val="clear" w:color="auto" w:fill="FFFFFF"/>
              <w:spacing w:line="274" w:lineRule="exact"/>
              <w:ind w:right="77"/>
              <w:rPr>
                <w:rFonts w:ascii="Times New Roman" w:eastAsia="Times New Roman" w:hAnsi="Times New Roman" w:cs="Times New Roman"/>
              </w:rPr>
            </w:pPr>
            <w:r w:rsidRPr="00CD51DF">
              <w:rPr>
                <w:rFonts w:ascii="Times New Roman" w:eastAsia="Times New Roman" w:hAnsi="Times New Roman" w:cs="Times New Roman"/>
                <w:color w:val="313F32"/>
              </w:rPr>
              <w:t>набор для выдувания мыльных пузырей</w:t>
            </w:r>
          </w:p>
        </w:tc>
        <w:tc>
          <w:tcPr>
            <w:tcW w:w="1892" w:type="dxa"/>
          </w:tcPr>
          <w:p w:rsidR="00750A71" w:rsidRPr="00330729" w:rsidRDefault="00750A71" w:rsidP="00750A71">
            <w:pPr>
              <w:rPr>
                <w:sz w:val="22"/>
                <w:szCs w:val="22"/>
              </w:rPr>
            </w:pPr>
            <w:r w:rsidRPr="00330729">
              <w:rPr>
                <w:rFonts w:ascii="Times New Roman" w:eastAsia="Times New Roman" w:hAnsi="Times New Roman" w:cs="Times New Roman"/>
                <w:bCs/>
                <w:spacing w:val="-6"/>
                <w:sz w:val="22"/>
                <w:szCs w:val="22"/>
              </w:rPr>
              <w:t>на каждого</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F807F2" w:rsidRDefault="00750A71" w:rsidP="00AD491C">
            <w:pPr>
              <w:shd w:val="clear" w:color="auto" w:fill="FFFFFF"/>
              <w:spacing w:line="274" w:lineRule="exact"/>
              <w:ind w:right="77"/>
              <w:rPr>
                <w:rFonts w:ascii="Times New Roman" w:eastAsia="Times New Roman" w:hAnsi="Times New Roman" w:cs="Times New Roman"/>
              </w:rPr>
            </w:pPr>
            <w:r w:rsidRPr="00CD51DF">
              <w:rPr>
                <w:rFonts w:ascii="Times New Roman" w:eastAsia="Times New Roman" w:hAnsi="Times New Roman" w:cs="Times New Roman"/>
                <w:color w:val="313F32"/>
              </w:rPr>
              <w:t>магнитофон, кассета с записью плавной мелодии;</w:t>
            </w:r>
          </w:p>
        </w:tc>
        <w:tc>
          <w:tcPr>
            <w:tcW w:w="1892" w:type="dxa"/>
          </w:tcPr>
          <w:p w:rsidR="00750A7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E5711D" w:rsidRDefault="00750A71" w:rsidP="00AD491C">
            <w:pPr>
              <w:shd w:val="clear" w:color="auto" w:fill="FFFFFF"/>
              <w:spacing w:line="274" w:lineRule="exact"/>
              <w:ind w:right="77"/>
              <w:rPr>
                <w:rFonts w:ascii="Times New Roman" w:eastAsia="Times New Roman" w:hAnsi="Times New Roman" w:cs="Times New Roman"/>
                <w:color w:val="313F32"/>
                <w:sz w:val="18"/>
                <w:szCs w:val="18"/>
              </w:rPr>
            </w:pPr>
            <w:r w:rsidRPr="00E5711D">
              <w:rPr>
                <w:rFonts w:ascii="Times New Roman" w:eastAsia="Times New Roman" w:hAnsi="Times New Roman" w:cs="Times New Roman"/>
                <w:sz w:val="18"/>
                <w:szCs w:val="18"/>
              </w:rPr>
              <w:t>магнитофон, кассета с записью пения птиц</w:t>
            </w:r>
          </w:p>
        </w:tc>
        <w:tc>
          <w:tcPr>
            <w:tcW w:w="1892" w:type="dxa"/>
          </w:tcPr>
          <w:p w:rsidR="00750A7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E5711D" w:rsidRDefault="00750A71" w:rsidP="00AD491C">
            <w:pPr>
              <w:shd w:val="clear" w:color="auto" w:fill="FFFFFF"/>
              <w:spacing w:line="274" w:lineRule="exact"/>
              <w:ind w:right="77"/>
              <w:rPr>
                <w:rFonts w:ascii="Times New Roman" w:eastAsia="Times New Roman" w:hAnsi="Times New Roman" w:cs="Times New Roman"/>
                <w:color w:val="313F32"/>
                <w:sz w:val="18"/>
                <w:szCs w:val="18"/>
              </w:rPr>
            </w:pPr>
            <w:r w:rsidRPr="00E5711D">
              <w:rPr>
                <w:rFonts w:ascii="Times New Roman" w:eastAsia="Times New Roman" w:hAnsi="Times New Roman" w:cs="Times New Roman"/>
                <w:sz w:val="18"/>
                <w:szCs w:val="18"/>
              </w:rPr>
              <w:t>лист с изображением банки</w:t>
            </w:r>
          </w:p>
        </w:tc>
        <w:tc>
          <w:tcPr>
            <w:tcW w:w="1892" w:type="dxa"/>
          </w:tcPr>
          <w:p w:rsidR="00750A71" w:rsidRPr="00330729" w:rsidRDefault="00750A71" w:rsidP="00750A71">
            <w:pPr>
              <w:rPr>
                <w:sz w:val="22"/>
                <w:szCs w:val="22"/>
              </w:rPr>
            </w:pPr>
            <w:r w:rsidRPr="00330729">
              <w:rPr>
                <w:rFonts w:ascii="Times New Roman" w:eastAsia="Times New Roman" w:hAnsi="Times New Roman" w:cs="Times New Roman"/>
                <w:bCs/>
                <w:spacing w:val="-6"/>
                <w:sz w:val="22"/>
                <w:szCs w:val="22"/>
              </w:rPr>
              <w:t>на каждого</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E5711D" w:rsidRDefault="00750A71" w:rsidP="00AD491C">
            <w:pPr>
              <w:shd w:val="clear" w:color="auto" w:fill="FFFFFF"/>
              <w:spacing w:line="274" w:lineRule="exact"/>
              <w:ind w:right="77"/>
              <w:rPr>
                <w:rFonts w:ascii="Times New Roman" w:eastAsia="Times New Roman" w:hAnsi="Times New Roman" w:cs="Times New Roman"/>
                <w:color w:val="313F32"/>
                <w:sz w:val="18"/>
                <w:szCs w:val="18"/>
              </w:rPr>
            </w:pPr>
            <w:r w:rsidRPr="00E5711D">
              <w:rPr>
                <w:rFonts w:ascii="Times New Roman" w:eastAsia="Times New Roman" w:hAnsi="Times New Roman" w:cs="Times New Roman"/>
                <w:sz w:val="18"/>
                <w:szCs w:val="18"/>
              </w:rPr>
              <w:t xml:space="preserve">кисточка </w:t>
            </w:r>
            <w:r>
              <w:rPr>
                <w:rFonts w:ascii="Times New Roman" w:eastAsia="Times New Roman" w:hAnsi="Times New Roman" w:cs="Times New Roman"/>
                <w:sz w:val="18"/>
                <w:szCs w:val="18"/>
              </w:rPr>
              <w:t xml:space="preserve">, </w:t>
            </w:r>
            <w:r w:rsidRPr="00E5711D">
              <w:rPr>
                <w:rFonts w:ascii="Times New Roman" w:eastAsia="Times New Roman" w:hAnsi="Times New Roman" w:cs="Times New Roman"/>
                <w:sz w:val="18"/>
                <w:szCs w:val="18"/>
              </w:rPr>
              <w:t>поролоновый тампон</w:t>
            </w:r>
          </w:p>
        </w:tc>
        <w:tc>
          <w:tcPr>
            <w:tcW w:w="1892" w:type="dxa"/>
          </w:tcPr>
          <w:p w:rsidR="00750A71" w:rsidRPr="00330729" w:rsidRDefault="00750A71" w:rsidP="00750A71">
            <w:pPr>
              <w:rPr>
                <w:sz w:val="22"/>
                <w:szCs w:val="22"/>
              </w:rPr>
            </w:pPr>
            <w:r w:rsidRPr="00330729">
              <w:rPr>
                <w:rFonts w:ascii="Times New Roman" w:eastAsia="Times New Roman" w:hAnsi="Times New Roman" w:cs="Times New Roman"/>
                <w:bCs/>
                <w:spacing w:val="-6"/>
                <w:sz w:val="22"/>
                <w:szCs w:val="22"/>
              </w:rPr>
              <w:t>на каждого</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594C1A" w:rsidRDefault="00750A71" w:rsidP="00AD491C">
            <w:pPr>
              <w:shd w:val="clear" w:color="auto" w:fill="FFFFFF"/>
              <w:spacing w:line="274" w:lineRule="exact"/>
              <w:ind w:right="77"/>
              <w:rPr>
                <w:rFonts w:ascii="Times New Roman" w:eastAsia="Times New Roman" w:hAnsi="Times New Roman" w:cs="Times New Roman"/>
                <w:bCs/>
                <w:spacing w:val="-2"/>
                <w:sz w:val="18"/>
                <w:szCs w:val="18"/>
              </w:rPr>
            </w:pPr>
            <w:r w:rsidRPr="00594C1A">
              <w:rPr>
                <w:rFonts w:ascii="Times New Roman" w:eastAsia="Times New Roman" w:hAnsi="Times New Roman" w:cs="Times New Roman"/>
                <w:bCs/>
                <w:spacing w:val="-2"/>
                <w:sz w:val="18"/>
                <w:szCs w:val="18"/>
              </w:rPr>
              <w:t>Большой мяч</w:t>
            </w:r>
          </w:p>
        </w:tc>
        <w:tc>
          <w:tcPr>
            <w:tcW w:w="1892" w:type="dxa"/>
          </w:tcPr>
          <w:p w:rsidR="00750A7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E5711D" w:rsidRDefault="00750A71" w:rsidP="00AD491C">
            <w:pPr>
              <w:shd w:val="clear" w:color="auto" w:fill="FFFFFF"/>
              <w:spacing w:line="274" w:lineRule="exact"/>
              <w:ind w:right="77"/>
              <w:rPr>
                <w:rFonts w:ascii="Times New Roman" w:eastAsia="Times New Roman" w:hAnsi="Times New Roman" w:cs="Times New Roman"/>
                <w:bCs/>
                <w:spacing w:val="-2"/>
                <w:sz w:val="18"/>
                <w:szCs w:val="18"/>
              </w:rPr>
            </w:pPr>
            <w:r w:rsidRPr="00E5711D">
              <w:rPr>
                <w:rFonts w:ascii="Times New Roman" w:eastAsia="Times New Roman" w:hAnsi="Times New Roman" w:cs="Times New Roman"/>
              </w:rPr>
              <w:t>мячи для подскоков (хоппы).</w:t>
            </w:r>
          </w:p>
        </w:tc>
        <w:tc>
          <w:tcPr>
            <w:tcW w:w="1892" w:type="dxa"/>
          </w:tcPr>
          <w:p w:rsidR="00750A7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50A71" w:rsidTr="004A213F">
        <w:trPr>
          <w:trHeight w:val="428"/>
        </w:trPr>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E5711D" w:rsidRDefault="00750A71" w:rsidP="004A213F">
            <w:pPr>
              <w:jc w:val="both"/>
              <w:rPr>
                <w:rFonts w:ascii="Times New Roman" w:eastAsia="Times New Roman" w:hAnsi="Times New Roman" w:cs="Times New Roman"/>
                <w:bCs/>
                <w:spacing w:val="-2"/>
                <w:sz w:val="18"/>
                <w:szCs w:val="18"/>
              </w:rPr>
            </w:pPr>
            <w:r w:rsidRPr="00E5711D">
              <w:rPr>
                <w:rFonts w:ascii="Times New Roman" w:eastAsia="Times New Roman" w:hAnsi="Times New Roman" w:cs="Times New Roman"/>
              </w:rPr>
              <w:t>игрушечные музыкальные инструменты: барабан, гусли, труба, гармошка, пианино.</w:t>
            </w:r>
          </w:p>
        </w:tc>
        <w:tc>
          <w:tcPr>
            <w:tcW w:w="1892" w:type="dxa"/>
          </w:tcPr>
          <w:p w:rsidR="00750A7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10</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E5711D" w:rsidRDefault="00750A71" w:rsidP="00AD491C">
            <w:pPr>
              <w:shd w:val="clear" w:color="auto" w:fill="FFFFFF"/>
              <w:spacing w:line="274" w:lineRule="exact"/>
              <w:ind w:right="77"/>
              <w:rPr>
                <w:rFonts w:ascii="Times New Roman" w:eastAsia="Times New Roman" w:hAnsi="Times New Roman" w:cs="Times New Roman"/>
                <w:bCs/>
                <w:spacing w:val="-2"/>
                <w:sz w:val="18"/>
                <w:szCs w:val="18"/>
              </w:rPr>
            </w:pPr>
            <w:r w:rsidRPr="00E5711D">
              <w:rPr>
                <w:rFonts w:ascii="Times New Roman" w:eastAsia="Times New Roman" w:hAnsi="Times New Roman" w:cs="Times New Roman"/>
              </w:rPr>
              <w:t>головные уборы (платки, косынки, шарфики) и украше</w:t>
            </w:r>
            <w:r w:rsidRPr="00E5711D">
              <w:rPr>
                <w:rFonts w:ascii="Times New Roman" w:eastAsia="Times New Roman" w:hAnsi="Times New Roman" w:cs="Times New Roman"/>
              </w:rPr>
              <w:softHyphen/>
              <w:t>ния (заколки, ленты, браслеты, бусы и т.п.)</w:t>
            </w:r>
          </w:p>
        </w:tc>
        <w:tc>
          <w:tcPr>
            <w:tcW w:w="1892" w:type="dxa"/>
          </w:tcPr>
          <w:p w:rsidR="00750A71" w:rsidRPr="00330729" w:rsidRDefault="00750A71" w:rsidP="00750A71">
            <w:pPr>
              <w:rPr>
                <w:sz w:val="22"/>
                <w:szCs w:val="22"/>
              </w:rPr>
            </w:pPr>
            <w:r w:rsidRPr="00330729">
              <w:rPr>
                <w:rFonts w:ascii="Times New Roman" w:eastAsia="Times New Roman" w:hAnsi="Times New Roman" w:cs="Times New Roman"/>
                <w:bCs/>
                <w:spacing w:val="-6"/>
                <w:sz w:val="22"/>
                <w:szCs w:val="22"/>
              </w:rPr>
              <w:t>на каждого</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E5711D" w:rsidRDefault="00750A71" w:rsidP="00AD491C">
            <w:pPr>
              <w:shd w:val="clear" w:color="auto" w:fill="FFFFFF"/>
              <w:spacing w:line="274" w:lineRule="exact"/>
              <w:ind w:right="77"/>
              <w:rPr>
                <w:rFonts w:ascii="Times New Roman" w:eastAsia="Times New Roman" w:hAnsi="Times New Roman" w:cs="Times New Roman"/>
                <w:bCs/>
                <w:spacing w:val="-2"/>
                <w:sz w:val="18"/>
                <w:szCs w:val="18"/>
              </w:rPr>
            </w:pPr>
            <w:r w:rsidRPr="00E5711D">
              <w:rPr>
                <w:rFonts w:ascii="Times New Roman" w:eastAsia="Times New Roman" w:hAnsi="Times New Roman" w:cs="Times New Roman"/>
              </w:rPr>
              <w:t>ширма; колокольчик</w:t>
            </w:r>
          </w:p>
        </w:tc>
        <w:tc>
          <w:tcPr>
            <w:tcW w:w="1892" w:type="dxa"/>
          </w:tcPr>
          <w:p w:rsidR="00750A7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E5711D" w:rsidRDefault="00750A71" w:rsidP="00AD491C">
            <w:pPr>
              <w:shd w:val="clear" w:color="auto" w:fill="FFFFFF"/>
              <w:spacing w:line="274" w:lineRule="exact"/>
              <w:ind w:right="77"/>
              <w:rPr>
                <w:rFonts w:ascii="Times New Roman" w:eastAsia="Times New Roman" w:hAnsi="Times New Roman" w:cs="Times New Roman"/>
                <w:sz w:val="18"/>
                <w:szCs w:val="18"/>
              </w:rPr>
            </w:pPr>
            <w:r w:rsidRPr="00E5711D">
              <w:rPr>
                <w:rFonts w:ascii="Times New Roman" w:eastAsia="Times New Roman" w:hAnsi="Times New Roman" w:cs="Times New Roman"/>
                <w:sz w:val="18"/>
                <w:szCs w:val="18"/>
              </w:rPr>
              <w:t>большие игрушечные часы</w:t>
            </w:r>
          </w:p>
        </w:tc>
        <w:tc>
          <w:tcPr>
            <w:tcW w:w="1892" w:type="dxa"/>
          </w:tcPr>
          <w:p w:rsidR="00750A7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50A71" w:rsidTr="004A213F">
        <w:tc>
          <w:tcPr>
            <w:tcW w:w="2839" w:type="dxa"/>
            <w:vMerge/>
          </w:tcPr>
          <w:p w:rsidR="00750A71" w:rsidRDefault="00750A7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50A71" w:rsidRPr="00E5711D" w:rsidRDefault="00750A71" w:rsidP="00AD491C">
            <w:pPr>
              <w:shd w:val="clear" w:color="auto" w:fill="FFFFFF"/>
              <w:spacing w:line="274" w:lineRule="exact"/>
              <w:ind w:right="77"/>
              <w:rPr>
                <w:rFonts w:ascii="Times New Roman" w:eastAsia="Times New Roman" w:hAnsi="Times New Roman" w:cs="Times New Roman"/>
                <w:bCs/>
                <w:spacing w:val="-2"/>
                <w:sz w:val="18"/>
                <w:szCs w:val="18"/>
              </w:rPr>
            </w:pPr>
            <w:r w:rsidRPr="00E5711D">
              <w:rPr>
                <w:rFonts w:ascii="Times New Roman" w:eastAsia="Times New Roman" w:hAnsi="Times New Roman" w:cs="Times New Roman"/>
              </w:rPr>
              <w:t>мячи для подскоков (хоппы).</w:t>
            </w:r>
          </w:p>
        </w:tc>
        <w:tc>
          <w:tcPr>
            <w:tcW w:w="1892" w:type="dxa"/>
          </w:tcPr>
          <w:p w:rsidR="00750A71" w:rsidRPr="00330729" w:rsidRDefault="00750A71" w:rsidP="00750A71">
            <w:pPr>
              <w:rPr>
                <w:sz w:val="22"/>
                <w:szCs w:val="22"/>
              </w:rPr>
            </w:pPr>
            <w:r w:rsidRPr="00330729">
              <w:rPr>
                <w:rFonts w:ascii="Times New Roman" w:eastAsia="Times New Roman" w:hAnsi="Times New Roman" w:cs="Times New Roman"/>
                <w:bCs/>
                <w:spacing w:val="-6"/>
                <w:sz w:val="22"/>
                <w:szCs w:val="22"/>
              </w:rPr>
              <w:t>на каждого</w:t>
            </w:r>
          </w:p>
        </w:tc>
      </w:tr>
      <w:tr w:rsidR="007058C1" w:rsidTr="004A213F">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058C1" w:rsidRPr="00E5711D" w:rsidRDefault="007058C1" w:rsidP="00AD491C">
            <w:pPr>
              <w:shd w:val="clear" w:color="auto" w:fill="FFFFFF"/>
              <w:spacing w:line="274" w:lineRule="exact"/>
              <w:ind w:right="77"/>
              <w:rPr>
                <w:rFonts w:ascii="Times New Roman" w:eastAsia="Times New Roman" w:hAnsi="Times New Roman" w:cs="Times New Roman"/>
                <w:bCs/>
                <w:spacing w:val="-2"/>
                <w:sz w:val="18"/>
                <w:szCs w:val="18"/>
              </w:rPr>
            </w:pPr>
            <w:r w:rsidRPr="00E5711D">
              <w:rPr>
                <w:rFonts w:ascii="Times New Roman" w:eastAsia="Times New Roman" w:hAnsi="Times New Roman" w:cs="Times New Roman"/>
              </w:rPr>
              <w:t>головные уборы (платки, косынки, шарфики) и украше</w:t>
            </w:r>
            <w:r w:rsidRPr="00E5711D">
              <w:rPr>
                <w:rFonts w:ascii="Times New Roman" w:eastAsia="Times New Roman" w:hAnsi="Times New Roman" w:cs="Times New Roman"/>
              </w:rPr>
              <w:softHyphen/>
              <w:t>ния (заколки, ленты, браслеты, бусы и т.п.)</w:t>
            </w:r>
          </w:p>
        </w:tc>
        <w:tc>
          <w:tcPr>
            <w:tcW w:w="1892" w:type="dxa"/>
          </w:tcPr>
          <w:p w:rsidR="007058C1" w:rsidRPr="00330729" w:rsidRDefault="007058C1" w:rsidP="007058C1">
            <w:pPr>
              <w:rPr>
                <w:sz w:val="22"/>
                <w:szCs w:val="22"/>
              </w:rPr>
            </w:pPr>
            <w:r w:rsidRPr="00330729">
              <w:rPr>
                <w:rFonts w:ascii="Times New Roman" w:eastAsia="Times New Roman" w:hAnsi="Times New Roman" w:cs="Times New Roman"/>
                <w:bCs/>
                <w:spacing w:val="-6"/>
                <w:sz w:val="22"/>
                <w:szCs w:val="22"/>
              </w:rPr>
              <w:t>на каждого</w:t>
            </w:r>
          </w:p>
        </w:tc>
      </w:tr>
      <w:tr w:rsidR="007058C1" w:rsidTr="004A213F">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058C1" w:rsidRPr="00E5711D" w:rsidRDefault="007058C1" w:rsidP="00AD491C">
            <w:pPr>
              <w:shd w:val="clear" w:color="auto" w:fill="FFFFFF"/>
              <w:spacing w:line="274" w:lineRule="exact"/>
              <w:ind w:right="77"/>
              <w:rPr>
                <w:rFonts w:ascii="Times New Roman" w:eastAsia="Times New Roman" w:hAnsi="Times New Roman" w:cs="Times New Roman"/>
              </w:rPr>
            </w:pPr>
            <w:r w:rsidRPr="00E5711D">
              <w:rPr>
                <w:rFonts w:ascii="Times New Roman" w:eastAsia="Times New Roman" w:hAnsi="Times New Roman" w:cs="Times New Roman"/>
                <w:sz w:val="18"/>
                <w:szCs w:val="18"/>
              </w:rPr>
              <w:t>желтые, красные, синие, зеленые бабочки размером сдет</w:t>
            </w:r>
            <w:r w:rsidRPr="00E5711D">
              <w:rPr>
                <w:rFonts w:ascii="Times New Roman" w:eastAsia="Times New Roman" w:hAnsi="Times New Roman" w:cs="Times New Roman"/>
                <w:sz w:val="18"/>
                <w:szCs w:val="18"/>
              </w:rPr>
              <w:softHyphen/>
              <w:t>скую ладошку</w:t>
            </w:r>
          </w:p>
        </w:tc>
        <w:tc>
          <w:tcPr>
            <w:tcW w:w="1892" w:type="dxa"/>
          </w:tcPr>
          <w:p w:rsidR="007058C1" w:rsidRPr="00330729" w:rsidRDefault="007058C1" w:rsidP="007058C1">
            <w:pPr>
              <w:rPr>
                <w:sz w:val="22"/>
                <w:szCs w:val="22"/>
              </w:rPr>
            </w:pPr>
            <w:r w:rsidRPr="00330729">
              <w:rPr>
                <w:rFonts w:ascii="Times New Roman" w:eastAsia="Times New Roman" w:hAnsi="Times New Roman" w:cs="Times New Roman"/>
                <w:bCs/>
                <w:spacing w:val="-6"/>
                <w:sz w:val="22"/>
                <w:szCs w:val="22"/>
              </w:rPr>
              <w:t>на каждого</w:t>
            </w:r>
          </w:p>
        </w:tc>
      </w:tr>
      <w:tr w:rsidR="007058C1" w:rsidTr="004A213F">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058C1" w:rsidRPr="00E5711D" w:rsidRDefault="007058C1" w:rsidP="00AD491C">
            <w:pPr>
              <w:shd w:val="clear" w:color="auto" w:fill="FFFFFF"/>
              <w:spacing w:line="274" w:lineRule="exact"/>
              <w:ind w:right="77"/>
              <w:rPr>
                <w:rFonts w:ascii="Times New Roman" w:eastAsia="Times New Roman" w:hAnsi="Times New Roman" w:cs="Times New Roman"/>
              </w:rPr>
            </w:pPr>
            <w:r w:rsidRPr="00E5711D">
              <w:rPr>
                <w:rFonts w:ascii="Times New Roman" w:eastAsia="Times New Roman" w:hAnsi="Times New Roman" w:cs="Times New Roman"/>
                <w:sz w:val="18"/>
                <w:szCs w:val="18"/>
              </w:rPr>
              <w:t>куклы бибабо (персонажи сказки « Приключения</w:t>
            </w:r>
            <w:r w:rsidRPr="00E5711D">
              <w:rPr>
                <w:rFonts w:ascii="Times New Roman" w:eastAsia="Times New Roman" w:hAnsi="Times New Roman" w:cs="Times New Roman"/>
                <w:sz w:val="21"/>
                <w:szCs w:val="21"/>
              </w:rPr>
              <w:t xml:space="preserve"> Колобка»</w:t>
            </w:r>
          </w:p>
        </w:tc>
        <w:tc>
          <w:tcPr>
            <w:tcW w:w="1892"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8</w:t>
            </w:r>
          </w:p>
        </w:tc>
      </w:tr>
      <w:tr w:rsidR="007058C1" w:rsidTr="004A213F">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058C1" w:rsidRPr="00E5711D" w:rsidRDefault="007058C1" w:rsidP="00AD491C">
            <w:pPr>
              <w:shd w:val="clear" w:color="auto" w:fill="FFFFFF"/>
              <w:spacing w:line="274" w:lineRule="exact"/>
              <w:ind w:right="77"/>
              <w:rPr>
                <w:rFonts w:ascii="Times New Roman" w:eastAsia="Times New Roman" w:hAnsi="Times New Roman" w:cs="Times New Roman"/>
                <w:bCs/>
                <w:spacing w:val="-2"/>
                <w:sz w:val="18"/>
                <w:szCs w:val="18"/>
              </w:rPr>
            </w:pPr>
            <w:r w:rsidRPr="00E5711D">
              <w:rPr>
                <w:rFonts w:ascii="Times New Roman" w:eastAsia="Times New Roman" w:hAnsi="Times New Roman" w:cs="Times New Roman"/>
                <w:bCs/>
                <w:spacing w:val="-2"/>
                <w:sz w:val="18"/>
                <w:szCs w:val="18"/>
              </w:rPr>
              <w:t>Сюрпризный мешочек с кубиком и мячиком</w:t>
            </w:r>
          </w:p>
        </w:tc>
        <w:tc>
          <w:tcPr>
            <w:tcW w:w="1892"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4A213F">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058C1" w:rsidRPr="00E5711D" w:rsidRDefault="007058C1" w:rsidP="00AD491C">
            <w:pPr>
              <w:shd w:val="clear" w:color="auto" w:fill="FFFFFF"/>
              <w:spacing w:line="274" w:lineRule="exact"/>
              <w:ind w:right="77"/>
              <w:rPr>
                <w:rFonts w:ascii="Times New Roman" w:eastAsia="Times New Roman" w:hAnsi="Times New Roman" w:cs="Times New Roman"/>
                <w:bCs/>
                <w:spacing w:val="-2"/>
                <w:sz w:val="18"/>
                <w:szCs w:val="18"/>
              </w:rPr>
            </w:pPr>
            <w:r w:rsidRPr="00E5711D">
              <w:rPr>
                <w:rFonts w:ascii="Times New Roman" w:eastAsia="Times New Roman" w:hAnsi="Times New Roman" w:cs="Times New Roman"/>
                <w:bCs/>
                <w:spacing w:val="-2"/>
                <w:sz w:val="18"/>
                <w:szCs w:val="18"/>
              </w:rPr>
              <w:t>Картина Осенний лес</w:t>
            </w:r>
          </w:p>
        </w:tc>
        <w:tc>
          <w:tcPr>
            <w:tcW w:w="1892"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4A213F">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058C1" w:rsidRPr="00E5711D" w:rsidRDefault="007058C1" w:rsidP="00AD491C">
            <w:pPr>
              <w:shd w:val="clear" w:color="auto" w:fill="FFFFFF"/>
              <w:spacing w:line="274" w:lineRule="exact"/>
              <w:ind w:right="77"/>
              <w:rPr>
                <w:rFonts w:ascii="Times New Roman" w:eastAsia="Times New Roman" w:hAnsi="Times New Roman" w:cs="Times New Roman"/>
                <w:bCs/>
                <w:spacing w:val="-2"/>
                <w:sz w:val="18"/>
                <w:szCs w:val="18"/>
              </w:rPr>
            </w:pPr>
            <w:r w:rsidRPr="00E5711D">
              <w:rPr>
                <w:rFonts w:ascii="Times New Roman" w:eastAsia="Times New Roman" w:hAnsi="Times New Roman" w:cs="Times New Roman"/>
                <w:sz w:val="18"/>
                <w:szCs w:val="18"/>
              </w:rPr>
              <w:t>дорожки с разнофактурной поверхностью</w:t>
            </w:r>
          </w:p>
        </w:tc>
        <w:tc>
          <w:tcPr>
            <w:tcW w:w="1892"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4</w:t>
            </w:r>
          </w:p>
        </w:tc>
      </w:tr>
      <w:tr w:rsidR="007058C1" w:rsidTr="004A213F">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058C1" w:rsidRPr="00E5711D" w:rsidRDefault="007058C1" w:rsidP="00AD491C">
            <w:pPr>
              <w:shd w:val="clear" w:color="auto" w:fill="FFFFFF"/>
              <w:spacing w:line="274" w:lineRule="exact"/>
              <w:ind w:right="77"/>
              <w:rPr>
                <w:rFonts w:ascii="Times New Roman" w:eastAsia="Times New Roman" w:hAnsi="Times New Roman" w:cs="Times New Roman"/>
                <w:bCs/>
                <w:spacing w:val="-2"/>
                <w:sz w:val="18"/>
                <w:szCs w:val="18"/>
              </w:rPr>
            </w:pPr>
            <w:r w:rsidRPr="00E5711D">
              <w:rPr>
                <w:rFonts w:ascii="Times New Roman" w:eastAsia="Times New Roman" w:hAnsi="Times New Roman" w:cs="Times New Roman"/>
                <w:bCs/>
                <w:spacing w:val="-2"/>
                <w:sz w:val="18"/>
                <w:szCs w:val="18"/>
              </w:rPr>
              <w:t>Игрушки: ежик, лиса, волк, медведь</w:t>
            </w:r>
          </w:p>
        </w:tc>
        <w:tc>
          <w:tcPr>
            <w:tcW w:w="1892"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по 1</w:t>
            </w:r>
          </w:p>
        </w:tc>
      </w:tr>
      <w:tr w:rsidR="007058C1" w:rsidTr="004A213F">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058C1" w:rsidRPr="00E5711D" w:rsidRDefault="007058C1" w:rsidP="00AD491C">
            <w:pPr>
              <w:shd w:val="clear" w:color="auto" w:fill="FFFFFF"/>
              <w:spacing w:line="274" w:lineRule="exact"/>
              <w:ind w:right="77"/>
              <w:rPr>
                <w:rFonts w:ascii="Times New Roman" w:eastAsia="Times New Roman" w:hAnsi="Times New Roman" w:cs="Times New Roman"/>
                <w:bCs/>
                <w:spacing w:val="-2"/>
                <w:sz w:val="18"/>
                <w:szCs w:val="18"/>
              </w:rPr>
            </w:pPr>
            <w:r w:rsidRPr="00E5711D">
              <w:rPr>
                <w:rFonts w:ascii="Times New Roman" w:eastAsia="Times New Roman" w:hAnsi="Times New Roman" w:cs="Times New Roman"/>
                <w:bCs/>
                <w:spacing w:val="-2"/>
                <w:sz w:val="18"/>
                <w:szCs w:val="18"/>
              </w:rPr>
              <w:t>Листья:  красные, зеленые,   желтые</w:t>
            </w:r>
          </w:p>
        </w:tc>
        <w:tc>
          <w:tcPr>
            <w:tcW w:w="1892"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на каждого</w:t>
            </w:r>
          </w:p>
        </w:tc>
      </w:tr>
      <w:tr w:rsidR="007058C1" w:rsidTr="004A213F">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5" w:type="dxa"/>
          </w:tcPr>
          <w:p w:rsidR="007058C1" w:rsidRPr="00E5711D" w:rsidRDefault="007058C1" w:rsidP="00AD491C">
            <w:pPr>
              <w:shd w:val="clear" w:color="auto" w:fill="FFFFFF"/>
              <w:spacing w:line="274" w:lineRule="exact"/>
              <w:ind w:right="77"/>
              <w:rPr>
                <w:rFonts w:ascii="Times New Roman" w:eastAsia="Times New Roman" w:hAnsi="Times New Roman" w:cs="Times New Roman"/>
                <w:bCs/>
                <w:spacing w:val="-2"/>
                <w:sz w:val="18"/>
                <w:szCs w:val="18"/>
              </w:rPr>
            </w:pPr>
            <w:r w:rsidRPr="00E5711D">
              <w:rPr>
                <w:rFonts w:ascii="Times New Roman" w:eastAsia="Times New Roman" w:hAnsi="Times New Roman" w:cs="Times New Roman"/>
                <w:bCs/>
                <w:spacing w:val="-2"/>
                <w:sz w:val="18"/>
                <w:szCs w:val="18"/>
              </w:rPr>
              <w:t>Корзинки красная, зеленая, желтая</w:t>
            </w:r>
          </w:p>
        </w:tc>
        <w:tc>
          <w:tcPr>
            <w:tcW w:w="1892"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bl>
    <w:p w:rsidR="000D1DFA" w:rsidRDefault="000D1DFA" w:rsidP="00D968DC">
      <w:pPr>
        <w:shd w:val="clear" w:color="auto" w:fill="FFFFFF"/>
        <w:spacing w:line="274" w:lineRule="exact"/>
        <w:ind w:right="571"/>
        <w:jc w:val="center"/>
        <w:rPr>
          <w:rFonts w:ascii="Times New Roman" w:eastAsia="Times New Roman" w:hAnsi="Times New Roman" w:cs="Times New Roman"/>
          <w:b/>
          <w:bCs/>
          <w:spacing w:val="-6"/>
          <w:sz w:val="24"/>
          <w:szCs w:val="24"/>
        </w:rPr>
      </w:pPr>
    </w:p>
    <w:tbl>
      <w:tblPr>
        <w:tblStyle w:val="a6"/>
        <w:tblW w:w="0" w:type="auto"/>
        <w:tblInd w:w="-459" w:type="dxa"/>
        <w:tblLook w:val="04A0" w:firstRow="1" w:lastRow="0" w:firstColumn="1" w:lastColumn="0" w:noHBand="0" w:noVBand="1"/>
      </w:tblPr>
      <w:tblGrid>
        <w:gridCol w:w="2839"/>
        <w:gridCol w:w="5527"/>
        <w:gridCol w:w="1890"/>
      </w:tblGrid>
      <w:tr w:rsidR="007058C1" w:rsidTr="00AD491C">
        <w:tc>
          <w:tcPr>
            <w:tcW w:w="2839" w:type="dxa"/>
            <w:vMerge w:val="restart"/>
          </w:tcPr>
          <w:p w:rsidR="007058C1" w:rsidRPr="00E856C4" w:rsidRDefault="007058C1" w:rsidP="004A213F">
            <w:pPr>
              <w:shd w:val="clear" w:color="auto" w:fill="FFFFFF"/>
              <w:spacing w:line="274" w:lineRule="exact"/>
              <w:ind w:right="24"/>
              <w:rPr>
                <w:rFonts w:ascii="Times New Roman" w:hAnsi="Times New Roman" w:cs="Times New Roman"/>
                <w:i/>
              </w:rPr>
            </w:pPr>
            <w:r w:rsidRPr="00E856C4">
              <w:rPr>
                <w:rFonts w:ascii="Times New Roman" w:eastAsia="Times New Roman" w:hAnsi="Times New Roman" w:cs="Times New Roman"/>
                <w:b/>
                <w:bCs/>
                <w:i/>
                <w:spacing w:val="-2"/>
                <w:sz w:val="24"/>
                <w:szCs w:val="24"/>
              </w:rPr>
              <w:t xml:space="preserve">Игровое общение педагога </w:t>
            </w:r>
            <w:r w:rsidRPr="00E856C4">
              <w:rPr>
                <w:rFonts w:ascii="Times New Roman" w:eastAsia="Times New Roman" w:hAnsi="Times New Roman" w:cs="Times New Roman"/>
                <w:b/>
                <w:bCs/>
                <w:i/>
                <w:sz w:val="24"/>
                <w:szCs w:val="24"/>
              </w:rPr>
              <w:t>психолога с детьми по развитию мелкой моторики у детей раннего возраста (2-3 лет)</w:t>
            </w:r>
          </w:p>
          <w:p w:rsidR="007058C1" w:rsidRDefault="007058C1" w:rsidP="004A213F">
            <w:pPr>
              <w:spacing w:line="274" w:lineRule="exact"/>
              <w:ind w:right="-108"/>
              <w:rPr>
                <w:rFonts w:ascii="Times New Roman" w:eastAsia="Times New Roman" w:hAnsi="Times New Roman" w:cs="Times New Roman"/>
                <w:b/>
                <w:bCs/>
                <w:spacing w:val="-6"/>
                <w:sz w:val="24"/>
                <w:szCs w:val="24"/>
              </w:rPr>
            </w:pPr>
            <w:r w:rsidRPr="002F7C74">
              <w:rPr>
                <w:rFonts w:ascii="Times New Roman" w:eastAsia="Times New Roman" w:hAnsi="Times New Roman" w:cs="Times New Roman"/>
                <w:sz w:val="24"/>
                <w:szCs w:val="24"/>
              </w:rPr>
              <w:t>Е.А.Янушко</w:t>
            </w:r>
            <w:r>
              <w:rPr>
                <w:rFonts w:ascii="Times New Roman" w:eastAsia="Times New Roman" w:hAnsi="Times New Roman" w:cs="Times New Roman"/>
                <w:sz w:val="24"/>
                <w:szCs w:val="24"/>
              </w:rPr>
              <w:t>«</w:t>
            </w:r>
            <w:r w:rsidRPr="002F7C74">
              <w:rPr>
                <w:rFonts w:ascii="Times New Roman" w:eastAsia="Times New Roman" w:hAnsi="Times New Roman" w:cs="Times New Roman"/>
                <w:sz w:val="24"/>
                <w:szCs w:val="24"/>
              </w:rPr>
              <w:t xml:space="preserve">Развитие </w:t>
            </w:r>
            <w:r w:rsidRPr="002F7C74">
              <w:rPr>
                <w:rFonts w:ascii="Times New Roman" w:eastAsia="Times New Roman" w:hAnsi="Times New Roman" w:cs="Times New Roman"/>
                <w:spacing w:val="-2"/>
                <w:sz w:val="24"/>
                <w:szCs w:val="24"/>
              </w:rPr>
              <w:t xml:space="preserve">мелкой моторики рук у детей </w:t>
            </w:r>
            <w:r w:rsidRPr="002F7C74">
              <w:rPr>
                <w:rFonts w:ascii="Times New Roman" w:eastAsia="Times New Roman" w:hAnsi="Times New Roman" w:cs="Times New Roman"/>
                <w:sz w:val="24"/>
                <w:szCs w:val="24"/>
              </w:rPr>
              <w:t>раннего возраста (1-3 лет). – М.: Мозаика-Синтез, 2007</w:t>
            </w:r>
          </w:p>
        </w:tc>
        <w:tc>
          <w:tcPr>
            <w:tcW w:w="5527" w:type="dxa"/>
          </w:tcPr>
          <w:p w:rsidR="007058C1" w:rsidRPr="00594C1A" w:rsidRDefault="007058C1" w:rsidP="00AD491C">
            <w:pPr>
              <w:shd w:val="clear" w:color="auto" w:fill="FFFFFF"/>
              <w:spacing w:line="274" w:lineRule="exact"/>
              <w:ind w:right="77"/>
              <w:rPr>
                <w:rFonts w:ascii="Times New Roman" w:eastAsia="Times New Roman" w:hAnsi="Times New Roman" w:cs="Times New Roman"/>
                <w:bCs/>
                <w:spacing w:val="-2"/>
                <w:sz w:val="18"/>
                <w:szCs w:val="18"/>
              </w:rPr>
            </w:pPr>
            <w:r w:rsidRPr="00594C1A">
              <w:rPr>
                <w:rFonts w:ascii="Times New Roman" w:eastAsia="Times New Roman" w:hAnsi="Times New Roman" w:cs="Times New Roman"/>
                <w:bCs/>
                <w:spacing w:val="-2"/>
                <w:sz w:val="18"/>
                <w:szCs w:val="18"/>
              </w:rPr>
              <w:t>Карандаши с ребристой поверхностью</w:t>
            </w:r>
          </w:p>
        </w:tc>
        <w:tc>
          <w:tcPr>
            <w:tcW w:w="1890" w:type="dxa"/>
          </w:tcPr>
          <w:p w:rsidR="007058C1" w:rsidRDefault="007058C1" w:rsidP="007058C1">
            <w:r w:rsidRPr="00BD2986">
              <w:rPr>
                <w:rFonts w:ascii="Times New Roman" w:eastAsia="Times New Roman" w:hAnsi="Times New Roman" w:cs="Times New Roman"/>
                <w:bCs/>
                <w:spacing w:val="-6"/>
                <w:sz w:val="22"/>
                <w:szCs w:val="22"/>
              </w:rPr>
              <w:t>на каждого</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594C1A" w:rsidRDefault="007058C1" w:rsidP="00AD491C">
            <w:pPr>
              <w:shd w:val="clear" w:color="auto" w:fill="FFFFFF"/>
              <w:spacing w:line="274" w:lineRule="exact"/>
              <w:ind w:right="77"/>
              <w:rPr>
                <w:rFonts w:ascii="Times New Roman" w:eastAsia="Times New Roman" w:hAnsi="Times New Roman" w:cs="Times New Roman"/>
                <w:bCs/>
                <w:spacing w:val="-2"/>
                <w:sz w:val="18"/>
                <w:szCs w:val="18"/>
              </w:rPr>
            </w:pPr>
            <w:r w:rsidRPr="00594C1A">
              <w:rPr>
                <w:rFonts w:ascii="Times New Roman" w:eastAsia="Times New Roman" w:hAnsi="Times New Roman" w:cs="Times New Roman"/>
                <w:bCs/>
                <w:spacing w:val="-2"/>
                <w:sz w:val="18"/>
                <w:szCs w:val="18"/>
              </w:rPr>
              <w:t>Бигуди-липучки</w:t>
            </w:r>
          </w:p>
        </w:tc>
        <w:tc>
          <w:tcPr>
            <w:tcW w:w="1890" w:type="dxa"/>
          </w:tcPr>
          <w:p w:rsidR="007058C1" w:rsidRDefault="007058C1" w:rsidP="007058C1">
            <w:r w:rsidRPr="00BD2986">
              <w:rPr>
                <w:rFonts w:ascii="Times New Roman" w:eastAsia="Times New Roman" w:hAnsi="Times New Roman" w:cs="Times New Roman"/>
                <w:bCs/>
                <w:spacing w:val="-6"/>
                <w:sz w:val="22"/>
                <w:szCs w:val="22"/>
              </w:rPr>
              <w:t>на каждого</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594C1A" w:rsidRDefault="007058C1" w:rsidP="00AD491C">
            <w:pPr>
              <w:shd w:val="clear" w:color="auto" w:fill="FFFFFF"/>
              <w:spacing w:line="274" w:lineRule="exact"/>
              <w:ind w:right="77"/>
              <w:rPr>
                <w:rFonts w:ascii="Times New Roman" w:eastAsia="Times New Roman" w:hAnsi="Times New Roman" w:cs="Times New Roman"/>
                <w:bCs/>
                <w:spacing w:val="-2"/>
                <w:sz w:val="18"/>
                <w:szCs w:val="18"/>
              </w:rPr>
            </w:pPr>
            <w:r w:rsidRPr="00594C1A">
              <w:rPr>
                <w:rFonts w:ascii="Times New Roman" w:eastAsia="Times New Roman" w:hAnsi="Times New Roman" w:cs="Times New Roman"/>
                <w:bCs/>
                <w:spacing w:val="-2"/>
                <w:sz w:val="18"/>
                <w:szCs w:val="18"/>
              </w:rPr>
              <w:t>Небольшие шарики с различной поверхностью</w:t>
            </w:r>
          </w:p>
        </w:tc>
        <w:tc>
          <w:tcPr>
            <w:tcW w:w="1890" w:type="dxa"/>
          </w:tcPr>
          <w:p w:rsidR="007058C1" w:rsidRDefault="007058C1" w:rsidP="007058C1">
            <w:r w:rsidRPr="00BD2986">
              <w:rPr>
                <w:rFonts w:ascii="Times New Roman" w:eastAsia="Times New Roman" w:hAnsi="Times New Roman" w:cs="Times New Roman"/>
                <w:bCs/>
                <w:spacing w:val="-6"/>
                <w:sz w:val="22"/>
                <w:szCs w:val="22"/>
              </w:rPr>
              <w:t>на каждого</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594C1A" w:rsidRDefault="007058C1" w:rsidP="00AD491C">
            <w:pPr>
              <w:shd w:val="clear" w:color="auto" w:fill="FFFFFF"/>
              <w:spacing w:line="274" w:lineRule="exact"/>
              <w:ind w:right="77"/>
              <w:rPr>
                <w:rFonts w:ascii="Times New Roman" w:eastAsia="Times New Roman" w:hAnsi="Times New Roman" w:cs="Times New Roman"/>
                <w:bCs/>
                <w:spacing w:val="-2"/>
                <w:sz w:val="18"/>
                <w:szCs w:val="18"/>
              </w:rPr>
            </w:pPr>
            <w:r w:rsidRPr="00594C1A">
              <w:rPr>
                <w:rFonts w:ascii="Times New Roman" w:eastAsia="Times New Roman" w:hAnsi="Times New Roman" w:cs="Times New Roman"/>
                <w:bCs/>
                <w:spacing w:val="-2"/>
                <w:sz w:val="18"/>
                <w:szCs w:val="18"/>
              </w:rPr>
              <w:t>Кубики из поролона</w:t>
            </w:r>
          </w:p>
        </w:tc>
        <w:tc>
          <w:tcPr>
            <w:tcW w:w="1890" w:type="dxa"/>
          </w:tcPr>
          <w:p w:rsidR="007058C1" w:rsidRDefault="007058C1" w:rsidP="007058C1">
            <w:r w:rsidRPr="00BD2986">
              <w:rPr>
                <w:rFonts w:ascii="Times New Roman" w:eastAsia="Times New Roman" w:hAnsi="Times New Roman" w:cs="Times New Roman"/>
                <w:bCs/>
                <w:spacing w:val="-6"/>
                <w:sz w:val="22"/>
                <w:szCs w:val="22"/>
              </w:rPr>
              <w:t>на каждого</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594C1A" w:rsidRDefault="007058C1" w:rsidP="00AD491C">
            <w:pPr>
              <w:shd w:val="clear" w:color="auto" w:fill="FFFFFF"/>
              <w:spacing w:line="274" w:lineRule="exact"/>
              <w:ind w:right="77"/>
              <w:rPr>
                <w:rFonts w:ascii="Times New Roman" w:eastAsia="Times New Roman" w:hAnsi="Times New Roman" w:cs="Times New Roman"/>
                <w:bCs/>
                <w:spacing w:val="-2"/>
                <w:sz w:val="18"/>
                <w:szCs w:val="18"/>
              </w:rPr>
            </w:pPr>
            <w:r w:rsidRPr="00594C1A">
              <w:rPr>
                <w:rFonts w:ascii="Times New Roman" w:eastAsia="Times New Roman" w:hAnsi="Times New Roman" w:cs="Times New Roman"/>
                <w:bCs/>
                <w:spacing w:val="-2"/>
                <w:sz w:val="18"/>
                <w:szCs w:val="18"/>
              </w:rPr>
              <w:t>Игрушки-пищалки</w:t>
            </w:r>
          </w:p>
        </w:tc>
        <w:tc>
          <w:tcPr>
            <w:tcW w:w="1890" w:type="dxa"/>
          </w:tcPr>
          <w:p w:rsidR="007058C1" w:rsidRDefault="007058C1" w:rsidP="007058C1">
            <w:r w:rsidRPr="00BD2986">
              <w:rPr>
                <w:rFonts w:ascii="Times New Roman" w:eastAsia="Times New Roman" w:hAnsi="Times New Roman" w:cs="Times New Roman"/>
                <w:bCs/>
                <w:spacing w:val="-6"/>
                <w:sz w:val="22"/>
                <w:szCs w:val="22"/>
              </w:rPr>
              <w:t>на каждого</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594C1A" w:rsidRDefault="007058C1" w:rsidP="00AD491C">
            <w:pPr>
              <w:shd w:val="clear" w:color="auto" w:fill="FFFFFF"/>
              <w:spacing w:line="274" w:lineRule="exact"/>
              <w:ind w:right="77"/>
              <w:rPr>
                <w:rFonts w:ascii="Times New Roman" w:eastAsia="Times New Roman" w:hAnsi="Times New Roman" w:cs="Times New Roman"/>
                <w:bCs/>
                <w:spacing w:val="-2"/>
                <w:sz w:val="18"/>
                <w:szCs w:val="18"/>
              </w:rPr>
            </w:pPr>
            <w:r w:rsidRPr="00594C1A">
              <w:rPr>
                <w:rFonts w:ascii="Times New Roman" w:eastAsia="Times New Roman" w:hAnsi="Times New Roman" w:cs="Times New Roman"/>
                <w:bCs/>
                <w:spacing w:val="-2"/>
                <w:sz w:val="18"/>
                <w:szCs w:val="18"/>
              </w:rPr>
              <w:t>Резиновые груши</w:t>
            </w:r>
          </w:p>
        </w:tc>
        <w:tc>
          <w:tcPr>
            <w:tcW w:w="1890" w:type="dxa"/>
          </w:tcPr>
          <w:p w:rsidR="007058C1" w:rsidRDefault="007058C1" w:rsidP="007058C1">
            <w:r w:rsidRPr="00BD2986">
              <w:rPr>
                <w:rFonts w:ascii="Times New Roman" w:eastAsia="Times New Roman" w:hAnsi="Times New Roman" w:cs="Times New Roman"/>
                <w:bCs/>
                <w:spacing w:val="-6"/>
                <w:sz w:val="22"/>
                <w:szCs w:val="22"/>
              </w:rPr>
              <w:t>на каждого</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594C1A" w:rsidRDefault="007058C1" w:rsidP="00AD491C">
            <w:pPr>
              <w:shd w:val="clear" w:color="auto" w:fill="FFFFFF"/>
              <w:spacing w:line="274" w:lineRule="exact"/>
              <w:ind w:right="77"/>
              <w:rPr>
                <w:rFonts w:ascii="Times New Roman" w:eastAsia="Times New Roman" w:hAnsi="Times New Roman" w:cs="Times New Roman"/>
                <w:bCs/>
                <w:spacing w:val="-2"/>
                <w:sz w:val="18"/>
                <w:szCs w:val="18"/>
              </w:rPr>
            </w:pPr>
            <w:r w:rsidRPr="00594C1A">
              <w:rPr>
                <w:rFonts w:ascii="Times New Roman" w:eastAsia="Times New Roman" w:hAnsi="Times New Roman" w:cs="Times New Roman"/>
                <w:bCs/>
                <w:spacing w:val="-2"/>
                <w:sz w:val="18"/>
                <w:szCs w:val="18"/>
              </w:rPr>
              <w:t>Емкость с водой</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594C1A" w:rsidRDefault="007058C1" w:rsidP="00AD491C">
            <w:pPr>
              <w:shd w:val="clear" w:color="auto" w:fill="FFFFFF"/>
              <w:spacing w:line="274" w:lineRule="exact"/>
              <w:ind w:right="77"/>
              <w:rPr>
                <w:rFonts w:ascii="Times New Roman" w:eastAsia="Times New Roman" w:hAnsi="Times New Roman" w:cs="Times New Roman"/>
                <w:bCs/>
                <w:spacing w:val="-2"/>
                <w:sz w:val="18"/>
                <w:szCs w:val="18"/>
              </w:rPr>
            </w:pPr>
            <w:r w:rsidRPr="00594C1A">
              <w:rPr>
                <w:rFonts w:ascii="Times New Roman" w:eastAsia="Times New Roman" w:hAnsi="Times New Roman" w:cs="Times New Roman"/>
                <w:bCs/>
                <w:spacing w:val="-2"/>
                <w:sz w:val="18"/>
                <w:szCs w:val="18"/>
              </w:rPr>
              <w:t>Пластиковые бутылки с крышками и сюрпризом внутри</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8</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594C1A" w:rsidRDefault="007058C1" w:rsidP="00AD491C">
            <w:pPr>
              <w:shd w:val="clear" w:color="auto" w:fill="FFFFFF"/>
              <w:spacing w:line="274" w:lineRule="exact"/>
              <w:ind w:right="77"/>
              <w:rPr>
                <w:rFonts w:ascii="Times New Roman" w:eastAsia="Times New Roman" w:hAnsi="Times New Roman" w:cs="Times New Roman"/>
                <w:bCs/>
                <w:spacing w:val="-2"/>
                <w:sz w:val="18"/>
                <w:szCs w:val="18"/>
              </w:rPr>
            </w:pPr>
            <w:r w:rsidRPr="00594C1A">
              <w:rPr>
                <w:rFonts w:ascii="Times New Roman" w:eastAsia="Times New Roman" w:hAnsi="Times New Roman" w:cs="Times New Roman"/>
                <w:bCs/>
                <w:spacing w:val="-2"/>
                <w:sz w:val="18"/>
                <w:szCs w:val="18"/>
              </w:rPr>
              <w:t>Игрушка сорока</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594C1A" w:rsidRDefault="007058C1" w:rsidP="00AD491C">
            <w:pPr>
              <w:shd w:val="clear" w:color="auto" w:fill="FFFFFF"/>
              <w:spacing w:line="274" w:lineRule="exact"/>
              <w:ind w:right="77"/>
              <w:rPr>
                <w:rFonts w:ascii="Times New Roman" w:eastAsia="Times New Roman" w:hAnsi="Times New Roman" w:cs="Times New Roman"/>
                <w:bCs/>
                <w:spacing w:val="-2"/>
                <w:sz w:val="18"/>
                <w:szCs w:val="18"/>
              </w:rPr>
            </w:pPr>
            <w:r w:rsidRPr="00594C1A">
              <w:rPr>
                <w:rFonts w:ascii="Times New Roman" w:eastAsia="Times New Roman" w:hAnsi="Times New Roman" w:cs="Times New Roman"/>
                <w:bCs/>
                <w:spacing w:val="-2"/>
                <w:sz w:val="18"/>
                <w:szCs w:val="18"/>
              </w:rPr>
              <w:t>Мелкая игрушка и кусочек фольги</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8</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AD491C">
            <w:pPr>
              <w:shd w:val="clear" w:color="auto" w:fill="FFFFFF"/>
              <w:spacing w:line="274" w:lineRule="exact"/>
              <w:ind w:right="77"/>
              <w:rPr>
                <w:rFonts w:ascii="Times New Roman" w:eastAsia="Times New Roman" w:hAnsi="Times New Roman" w:cs="Times New Roman"/>
                <w:bCs/>
                <w:spacing w:val="-2"/>
              </w:rPr>
            </w:pPr>
            <w:r w:rsidRPr="001539C3">
              <w:rPr>
                <w:rFonts w:ascii="Times New Roman" w:eastAsia="Times New Roman" w:hAnsi="Times New Roman" w:cs="Times New Roman"/>
                <w:bCs/>
                <w:spacing w:val="-2"/>
              </w:rPr>
              <w:t>Пластилин и лист картона</w:t>
            </w:r>
          </w:p>
        </w:tc>
        <w:tc>
          <w:tcPr>
            <w:tcW w:w="1890" w:type="dxa"/>
          </w:tcPr>
          <w:p w:rsidR="007058C1" w:rsidRPr="00330729" w:rsidRDefault="007058C1" w:rsidP="007058C1">
            <w:pPr>
              <w:rPr>
                <w:sz w:val="22"/>
                <w:szCs w:val="22"/>
              </w:rPr>
            </w:pPr>
            <w:r w:rsidRPr="00330729">
              <w:rPr>
                <w:rFonts w:ascii="Times New Roman" w:eastAsia="Times New Roman" w:hAnsi="Times New Roman" w:cs="Times New Roman"/>
                <w:bCs/>
                <w:spacing w:val="-6"/>
                <w:sz w:val="22"/>
                <w:szCs w:val="22"/>
              </w:rPr>
              <w:t>на каждого</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AD491C">
            <w:pPr>
              <w:shd w:val="clear" w:color="auto" w:fill="FFFFFF"/>
              <w:spacing w:line="274" w:lineRule="exact"/>
              <w:ind w:right="77"/>
              <w:rPr>
                <w:rFonts w:ascii="Times New Roman" w:eastAsia="Times New Roman" w:hAnsi="Times New Roman" w:cs="Times New Roman"/>
                <w:bCs/>
                <w:spacing w:val="-2"/>
              </w:rPr>
            </w:pPr>
            <w:r w:rsidRPr="001539C3">
              <w:rPr>
                <w:rFonts w:ascii="Times New Roman" w:eastAsia="Times New Roman" w:hAnsi="Times New Roman" w:cs="Times New Roman"/>
                <w:bCs/>
                <w:spacing w:val="-2"/>
              </w:rPr>
              <w:t>Игрушечная машина меленькая</w:t>
            </w:r>
          </w:p>
        </w:tc>
        <w:tc>
          <w:tcPr>
            <w:tcW w:w="1890" w:type="dxa"/>
          </w:tcPr>
          <w:p w:rsidR="007058C1" w:rsidRPr="00330729" w:rsidRDefault="007058C1" w:rsidP="007058C1">
            <w:pPr>
              <w:rPr>
                <w:sz w:val="22"/>
                <w:szCs w:val="22"/>
              </w:rPr>
            </w:pPr>
            <w:r w:rsidRPr="00330729">
              <w:rPr>
                <w:rFonts w:ascii="Times New Roman" w:eastAsia="Times New Roman" w:hAnsi="Times New Roman" w:cs="Times New Roman"/>
                <w:bCs/>
                <w:spacing w:val="-6"/>
                <w:sz w:val="22"/>
                <w:szCs w:val="22"/>
              </w:rPr>
              <w:t>на каждого</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AD491C">
            <w:pPr>
              <w:shd w:val="clear" w:color="auto" w:fill="FFFFFF"/>
              <w:spacing w:line="274" w:lineRule="exact"/>
              <w:ind w:right="77"/>
              <w:rPr>
                <w:rFonts w:ascii="Times New Roman" w:eastAsia="Times New Roman" w:hAnsi="Times New Roman" w:cs="Times New Roman"/>
                <w:bCs/>
                <w:spacing w:val="-2"/>
              </w:rPr>
            </w:pPr>
            <w:r w:rsidRPr="001539C3">
              <w:rPr>
                <w:rFonts w:ascii="Times New Roman" w:eastAsia="Times New Roman" w:hAnsi="Times New Roman" w:cs="Times New Roman"/>
                <w:bCs/>
                <w:spacing w:val="-2"/>
              </w:rPr>
              <w:t>Счетные палочки</w:t>
            </w:r>
          </w:p>
        </w:tc>
        <w:tc>
          <w:tcPr>
            <w:tcW w:w="1890" w:type="dxa"/>
          </w:tcPr>
          <w:p w:rsidR="007058C1" w:rsidRPr="00330729" w:rsidRDefault="007058C1" w:rsidP="007058C1">
            <w:pPr>
              <w:rPr>
                <w:sz w:val="22"/>
                <w:szCs w:val="22"/>
              </w:rPr>
            </w:pPr>
            <w:r w:rsidRPr="00330729">
              <w:rPr>
                <w:rFonts w:ascii="Times New Roman" w:eastAsia="Times New Roman" w:hAnsi="Times New Roman" w:cs="Times New Roman"/>
                <w:bCs/>
                <w:spacing w:val="-6"/>
                <w:sz w:val="22"/>
                <w:szCs w:val="22"/>
              </w:rPr>
              <w:t>на каждого</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AD491C">
            <w:pPr>
              <w:shd w:val="clear" w:color="auto" w:fill="FFFFFF"/>
              <w:spacing w:line="274" w:lineRule="exact"/>
              <w:ind w:right="77"/>
              <w:rPr>
                <w:rFonts w:ascii="Times New Roman" w:eastAsia="Times New Roman" w:hAnsi="Times New Roman" w:cs="Times New Roman"/>
                <w:bCs/>
                <w:spacing w:val="-2"/>
              </w:rPr>
            </w:pPr>
            <w:r w:rsidRPr="001539C3">
              <w:rPr>
                <w:rFonts w:ascii="Times New Roman" w:eastAsia="Times New Roman" w:hAnsi="Times New Roman" w:cs="Times New Roman"/>
                <w:bCs/>
                <w:spacing w:val="-2"/>
              </w:rPr>
              <w:t>Картинка домик</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AD491C">
            <w:pPr>
              <w:shd w:val="clear" w:color="auto" w:fill="FFFFFF"/>
              <w:spacing w:line="274" w:lineRule="exact"/>
              <w:ind w:right="77"/>
              <w:rPr>
                <w:rFonts w:ascii="Times New Roman" w:eastAsia="Times New Roman" w:hAnsi="Times New Roman" w:cs="Times New Roman"/>
                <w:bCs/>
                <w:spacing w:val="-2"/>
              </w:rPr>
            </w:pPr>
            <w:r w:rsidRPr="001539C3">
              <w:rPr>
                <w:rFonts w:ascii="Times New Roman" w:eastAsia="Times New Roman" w:hAnsi="Times New Roman" w:cs="Times New Roman"/>
                <w:bCs/>
                <w:spacing w:val="-2"/>
              </w:rPr>
              <w:t>Лист картона с фигурками зайца и лисы</w:t>
            </w:r>
          </w:p>
        </w:tc>
        <w:tc>
          <w:tcPr>
            <w:tcW w:w="1890" w:type="dxa"/>
          </w:tcPr>
          <w:p w:rsidR="007058C1" w:rsidRPr="00330729" w:rsidRDefault="007058C1" w:rsidP="007058C1">
            <w:pPr>
              <w:rPr>
                <w:sz w:val="22"/>
                <w:szCs w:val="22"/>
              </w:rPr>
            </w:pPr>
            <w:r w:rsidRPr="00330729">
              <w:rPr>
                <w:rFonts w:ascii="Times New Roman" w:eastAsia="Times New Roman" w:hAnsi="Times New Roman" w:cs="Times New Roman"/>
                <w:bCs/>
                <w:spacing w:val="-6"/>
                <w:sz w:val="22"/>
                <w:szCs w:val="22"/>
              </w:rPr>
              <w:t>на каждого</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AD491C">
            <w:pPr>
              <w:shd w:val="clear" w:color="auto" w:fill="FFFFFF"/>
              <w:spacing w:line="274" w:lineRule="exact"/>
              <w:ind w:right="77"/>
              <w:rPr>
                <w:rFonts w:ascii="Times New Roman" w:eastAsia="Times New Roman" w:hAnsi="Times New Roman" w:cs="Times New Roman"/>
                <w:bCs/>
                <w:spacing w:val="-2"/>
              </w:rPr>
            </w:pPr>
            <w:r w:rsidRPr="001539C3">
              <w:rPr>
                <w:rFonts w:ascii="Times New Roman" w:eastAsia="Times New Roman" w:hAnsi="Times New Roman" w:cs="Times New Roman"/>
                <w:bCs/>
                <w:spacing w:val="-2"/>
              </w:rPr>
              <w:t>Плоские геометрические фигуры</w:t>
            </w:r>
          </w:p>
        </w:tc>
        <w:tc>
          <w:tcPr>
            <w:tcW w:w="1890" w:type="dxa"/>
          </w:tcPr>
          <w:p w:rsidR="007058C1" w:rsidRPr="00330729" w:rsidRDefault="007058C1" w:rsidP="007058C1">
            <w:pPr>
              <w:rPr>
                <w:sz w:val="22"/>
                <w:szCs w:val="22"/>
              </w:rPr>
            </w:pPr>
            <w:r w:rsidRPr="00330729">
              <w:rPr>
                <w:rFonts w:ascii="Times New Roman" w:eastAsia="Times New Roman" w:hAnsi="Times New Roman" w:cs="Times New Roman"/>
                <w:bCs/>
                <w:spacing w:val="-6"/>
                <w:sz w:val="22"/>
                <w:szCs w:val="22"/>
              </w:rPr>
              <w:t>на каждого</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AD491C">
            <w:pPr>
              <w:spacing w:line="274" w:lineRule="exact"/>
              <w:ind w:right="571"/>
              <w:rPr>
                <w:rFonts w:ascii="Times New Roman" w:eastAsia="Times New Roman" w:hAnsi="Times New Roman" w:cs="Times New Roman"/>
                <w:b/>
                <w:bCs/>
                <w:spacing w:val="-6"/>
              </w:rPr>
            </w:pPr>
            <w:r w:rsidRPr="001539C3">
              <w:rPr>
                <w:rFonts w:ascii="Times New Roman" w:eastAsia="Times New Roman" w:hAnsi="Times New Roman" w:cs="Times New Roman"/>
                <w:bCs/>
                <w:spacing w:val="-2"/>
              </w:rPr>
              <w:t>шнурки</w:t>
            </w:r>
          </w:p>
        </w:tc>
        <w:tc>
          <w:tcPr>
            <w:tcW w:w="1890" w:type="dxa"/>
          </w:tcPr>
          <w:p w:rsidR="007058C1" w:rsidRPr="00330729" w:rsidRDefault="007058C1" w:rsidP="007058C1">
            <w:pPr>
              <w:rPr>
                <w:sz w:val="22"/>
                <w:szCs w:val="22"/>
              </w:rPr>
            </w:pPr>
            <w:r w:rsidRPr="00330729">
              <w:rPr>
                <w:rFonts w:ascii="Times New Roman" w:eastAsia="Times New Roman" w:hAnsi="Times New Roman" w:cs="Times New Roman"/>
                <w:bCs/>
                <w:spacing w:val="-6"/>
                <w:sz w:val="22"/>
                <w:szCs w:val="22"/>
              </w:rPr>
              <w:t>на каждого</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AD491C">
            <w:pPr>
              <w:shd w:val="clear" w:color="auto" w:fill="FFFFFF"/>
              <w:spacing w:line="274" w:lineRule="exact"/>
              <w:ind w:right="77"/>
              <w:rPr>
                <w:rFonts w:ascii="Times New Roman" w:eastAsia="Times New Roman" w:hAnsi="Times New Roman" w:cs="Times New Roman"/>
                <w:bCs/>
                <w:spacing w:val="-2"/>
              </w:rPr>
            </w:pPr>
            <w:r w:rsidRPr="001539C3">
              <w:rPr>
                <w:rFonts w:ascii="Times New Roman" w:eastAsia="Times New Roman" w:hAnsi="Times New Roman" w:cs="Times New Roman"/>
                <w:bCs/>
                <w:spacing w:val="-2"/>
              </w:rPr>
              <w:t>шнуровки</w:t>
            </w:r>
          </w:p>
        </w:tc>
        <w:tc>
          <w:tcPr>
            <w:tcW w:w="1890" w:type="dxa"/>
          </w:tcPr>
          <w:p w:rsidR="007058C1" w:rsidRPr="00330729" w:rsidRDefault="007058C1" w:rsidP="007058C1">
            <w:pPr>
              <w:rPr>
                <w:sz w:val="22"/>
                <w:szCs w:val="22"/>
              </w:rPr>
            </w:pPr>
            <w:r w:rsidRPr="00330729">
              <w:rPr>
                <w:rFonts w:ascii="Times New Roman" w:eastAsia="Times New Roman" w:hAnsi="Times New Roman" w:cs="Times New Roman"/>
                <w:bCs/>
                <w:spacing w:val="-6"/>
                <w:sz w:val="22"/>
                <w:szCs w:val="22"/>
              </w:rPr>
              <w:t>на каждого</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AD491C">
            <w:pPr>
              <w:shd w:val="clear" w:color="auto" w:fill="FFFFFF"/>
              <w:spacing w:line="274" w:lineRule="exact"/>
              <w:ind w:right="77"/>
              <w:rPr>
                <w:rFonts w:ascii="Times New Roman" w:eastAsia="Times New Roman" w:hAnsi="Times New Roman" w:cs="Times New Roman"/>
                <w:bCs/>
                <w:spacing w:val="-2"/>
              </w:rPr>
            </w:pPr>
            <w:r w:rsidRPr="001539C3">
              <w:rPr>
                <w:rFonts w:ascii="Times New Roman" w:eastAsia="Times New Roman" w:hAnsi="Times New Roman" w:cs="Times New Roman"/>
                <w:bCs/>
                <w:spacing w:val="-2"/>
              </w:rPr>
              <w:t>Клубок ниток и игрушка котенок</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8</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AD491C">
            <w:pPr>
              <w:shd w:val="clear" w:color="auto" w:fill="FFFFFF"/>
              <w:spacing w:line="274" w:lineRule="exact"/>
              <w:ind w:right="77"/>
              <w:rPr>
                <w:rFonts w:ascii="Times New Roman" w:eastAsia="Times New Roman" w:hAnsi="Times New Roman" w:cs="Times New Roman"/>
                <w:bCs/>
                <w:spacing w:val="-2"/>
              </w:rPr>
            </w:pPr>
            <w:r w:rsidRPr="001539C3">
              <w:rPr>
                <w:rFonts w:ascii="Times New Roman" w:eastAsia="Times New Roman" w:hAnsi="Times New Roman" w:cs="Times New Roman"/>
                <w:bCs/>
                <w:spacing w:val="-2"/>
              </w:rPr>
              <w:t>Крупные бусы с веревочкой</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AD491C">
            <w:pPr>
              <w:shd w:val="clear" w:color="auto" w:fill="FFFFFF"/>
              <w:rPr>
                <w:rFonts w:ascii="Times New Roman" w:hAnsi="Times New Roman" w:cs="Times New Roman"/>
              </w:rPr>
            </w:pPr>
            <w:r w:rsidRPr="001539C3">
              <w:rPr>
                <w:rFonts w:ascii="Times New Roman" w:eastAsia="Times New Roman" w:hAnsi="Times New Roman" w:cs="Times New Roman"/>
              </w:rPr>
              <w:t>Игрушечное ведерко</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AD491C">
            <w:pPr>
              <w:shd w:val="clear" w:color="auto" w:fill="FFFFFF"/>
              <w:rPr>
                <w:rFonts w:ascii="Times New Roman" w:hAnsi="Times New Roman" w:cs="Times New Roman"/>
              </w:rPr>
            </w:pPr>
            <w:r w:rsidRPr="001539C3">
              <w:rPr>
                <w:rFonts w:ascii="Times New Roman" w:eastAsia="Times New Roman" w:hAnsi="Times New Roman" w:cs="Times New Roman"/>
              </w:rPr>
              <w:t>прищепки</w:t>
            </w:r>
          </w:p>
        </w:tc>
        <w:tc>
          <w:tcPr>
            <w:tcW w:w="1890" w:type="dxa"/>
          </w:tcPr>
          <w:p w:rsidR="007058C1" w:rsidRPr="00330729" w:rsidRDefault="007058C1" w:rsidP="007058C1">
            <w:pPr>
              <w:rPr>
                <w:sz w:val="22"/>
                <w:szCs w:val="22"/>
              </w:rPr>
            </w:pPr>
            <w:r w:rsidRPr="00330729">
              <w:rPr>
                <w:rFonts w:ascii="Times New Roman" w:eastAsia="Times New Roman" w:hAnsi="Times New Roman" w:cs="Times New Roman"/>
                <w:bCs/>
                <w:spacing w:val="-6"/>
                <w:sz w:val="22"/>
                <w:szCs w:val="22"/>
              </w:rPr>
              <w:t>на каждого</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AD491C">
            <w:pPr>
              <w:shd w:val="clear" w:color="auto" w:fill="FFFFFF"/>
              <w:rPr>
                <w:rFonts w:ascii="Times New Roman" w:hAnsi="Times New Roman" w:cs="Times New Roman"/>
              </w:rPr>
            </w:pPr>
            <w:r w:rsidRPr="001539C3">
              <w:rPr>
                <w:rFonts w:ascii="Times New Roman" w:eastAsia="Times New Roman" w:hAnsi="Times New Roman" w:cs="Times New Roman"/>
              </w:rPr>
              <w:t>Круг из картона -солнышко</w:t>
            </w:r>
          </w:p>
        </w:tc>
        <w:tc>
          <w:tcPr>
            <w:tcW w:w="1890" w:type="dxa"/>
          </w:tcPr>
          <w:p w:rsidR="007058C1" w:rsidRPr="00330729" w:rsidRDefault="007058C1" w:rsidP="007058C1">
            <w:pPr>
              <w:rPr>
                <w:sz w:val="22"/>
                <w:szCs w:val="22"/>
              </w:rPr>
            </w:pPr>
            <w:r w:rsidRPr="00330729">
              <w:rPr>
                <w:rFonts w:ascii="Times New Roman" w:eastAsia="Times New Roman" w:hAnsi="Times New Roman" w:cs="Times New Roman"/>
                <w:bCs/>
                <w:spacing w:val="-6"/>
                <w:sz w:val="22"/>
                <w:szCs w:val="22"/>
              </w:rPr>
              <w:t>на каждого</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AD491C">
            <w:pPr>
              <w:shd w:val="clear" w:color="auto" w:fill="FFFFFF"/>
              <w:rPr>
                <w:rFonts w:ascii="Times New Roman" w:hAnsi="Times New Roman" w:cs="Times New Roman"/>
              </w:rPr>
            </w:pPr>
            <w:r w:rsidRPr="001539C3">
              <w:rPr>
                <w:rFonts w:ascii="Times New Roman" w:eastAsia="Times New Roman" w:hAnsi="Times New Roman" w:cs="Times New Roman"/>
              </w:rPr>
              <w:t>пирамидки</w:t>
            </w:r>
          </w:p>
        </w:tc>
        <w:tc>
          <w:tcPr>
            <w:tcW w:w="1890" w:type="dxa"/>
          </w:tcPr>
          <w:p w:rsidR="007058C1" w:rsidRPr="00330729" w:rsidRDefault="007058C1" w:rsidP="007058C1">
            <w:pPr>
              <w:rPr>
                <w:sz w:val="22"/>
                <w:szCs w:val="22"/>
              </w:rPr>
            </w:pPr>
            <w:r w:rsidRPr="00330729">
              <w:rPr>
                <w:rFonts w:ascii="Times New Roman" w:eastAsia="Times New Roman" w:hAnsi="Times New Roman" w:cs="Times New Roman"/>
                <w:bCs/>
                <w:spacing w:val="-6"/>
                <w:sz w:val="22"/>
                <w:szCs w:val="22"/>
              </w:rPr>
              <w:t>на каждого</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AD491C">
            <w:pPr>
              <w:shd w:val="clear" w:color="auto" w:fill="FFFFFF"/>
              <w:rPr>
                <w:rFonts w:ascii="Times New Roman" w:hAnsi="Times New Roman" w:cs="Times New Roman"/>
              </w:rPr>
            </w:pPr>
            <w:r w:rsidRPr="001539C3">
              <w:rPr>
                <w:rFonts w:ascii="Times New Roman" w:eastAsia="Times New Roman" w:hAnsi="Times New Roman" w:cs="Times New Roman"/>
              </w:rPr>
              <w:t>Листы бумаги</w:t>
            </w:r>
          </w:p>
        </w:tc>
        <w:tc>
          <w:tcPr>
            <w:tcW w:w="1890" w:type="dxa"/>
          </w:tcPr>
          <w:p w:rsidR="007058C1" w:rsidRPr="00330729" w:rsidRDefault="007058C1" w:rsidP="007058C1">
            <w:pPr>
              <w:rPr>
                <w:sz w:val="22"/>
                <w:szCs w:val="22"/>
              </w:rPr>
            </w:pPr>
            <w:r w:rsidRPr="00330729">
              <w:rPr>
                <w:rFonts w:ascii="Times New Roman" w:eastAsia="Times New Roman" w:hAnsi="Times New Roman" w:cs="Times New Roman"/>
                <w:bCs/>
                <w:spacing w:val="-6"/>
                <w:sz w:val="22"/>
                <w:szCs w:val="22"/>
              </w:rPr>
              <w:t>на каждого</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AD491C">
            <w:pPr>
              <w:shd w:val="clear" w:color="auto" w:fill="FFFFFF"/>
              <w:rPr>
                <w:rFonts w:ascii="Times New Roman" w:hAnsi="Times New Roman" w:cs="Times New Roman"/>
              </w:rPr>
            </w:pPr>
            <w:r w:rsidRPr="001539C3">
              <w:rPr>
                <w:rFonts w:ascii="Times New Roman" w:eastAsia="Times New Roman" w:hAnsi="Times New Roman" w:cs="Times New Roman"/>
              </w:rPr>
              <w:t>Поделка из крупного конструктора</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AD491C">
            <w:pPr>
              <w:shd w:val="clear" w:color="auto" w:fill="FFFFFF"/>
              <w:rPr>
                <w:rFonts w:ascii="Times New Roman" w:hAnsi="Times New Roman" w:cs="Times New Roman"/>
              </w:rPr>
            </w:pPr>
            <w:r w:rsidRPr="001539C3">
              <w:rPr>
                <w:rFonts w:ascii="Times New Roman" w:eastAsia="Times New Roman" w:hAnsi="Times New Roman" w:cs="Times New Roman"/>
              </w:rPr>
              <w:t>Крупные пазлы</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AD491C">
            <w:pPr>
              <w:shd w:val="clear" w:color="auto" w:fill="FFFFFF"/>
              <w:rPr>
                <w:rFonts w:ascii="Times New Roman" w:hAnsi="Times New Roman" w:cs="Times New Roman"/>
              </w:rPr>
            </w:pPr>
            <w:r w:rsidRPr="001539C3">
              <w:rPr>
                <w:rFonts w:ascii="Times New Roman" w:eastAsia="Times New Roman" w:hAnsi="Times New Roman" w:cs="Times New Roman"/>
              </w:rPr>
              <w:t>Крупная мозаика</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AD491C">
            <w:pPr>
              <w:shd w:val="clear" w:color="auto" w:fill="FFFFFF"/>
              <w:rPr>
                <w:rFonts w:ascii="Times New Roman" w:hAnsi="Times New Roman" w:cs="Times New Roman"/>
              </w:rPr>
            </w:pPr>
            <w:r w:rsidRPr="001539C3">
              <w:rPr>
                <w:rFonts w:ascii="Times New Roman" w:eastAsia="Times New Roman" w:hAnsi="Times New Roman" w:cs="Times New Roman"/>
              </w:rPr>
              <w:t>Круг из картона -солнышко</w:t>
            </w:r>
          </w:p>
        </w:tc>
        <w:tc>
          <w:tcPr>
            <w:tcW w:w="1890" w:type="dxa"/>
          </w:tcPr>
          <w:p w:rsidR="007058C1" w:rsidRDefault="007058C1" w:rsidP="007058C1">
            <w:r w:rsidRPr="00BD2986">
              <w:rPr>
                <w:rFonts w:ascii="Times New Roman" w:eastAsia="Times New Roman" w:hAnsi="Times New Roman" w:cs="Times New Roman"/>
                <w:bCs/>
                <w:spacing w:val="-6"/>
                <w:sz w:val="22"/>
                <w:szCs w:val="22"/>
              </w:rPr>
              <w:t>на каждого</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AD491C">
            <w:pPr>
              <w:shd w:val="clear" w:color="auto" w:fill="FFFFFF"/>
              <w:rPr>
                <w:rFonts w:ascii="Times New Roman" w:hAnsi="Times New Roman" w:cs="Times New Roman"/>
              </w:rPr>
            </w:pPr>
            <w:r w:rsidRPr="001539C3">
              <w:rPr>
                <w:rFonts w:ascii="Times New Roman" w:eastAsia="Times New Roman" w:hAnsi="Times New Roman" w:cs="Times New Roman"/>
              </w:rPr>
              <w:t>пирамидки</w:t>
            </w:r>
          </w:p>
        </w:tc>
        <w:tc>
          <w:tcPr>
            <w:tcW w:w="1890" w:type="dxa"/>
          </w:tcPr>
          <w:p w:rsidR="007058C1" w:rsidRDefault="007058C1" w:rsidP="007058C1">
            <w:r w:rsidRPr="00BD2986">
              <w:rPr>
                <w:rFonts w:ascii="Times New Roman" w:eastAsia="Times New Roman" w:hAnsi="Times New Roman" w:cs="Times New Roman"/>
                <w:bCs/>
                <w:spacing w:val="-6"/>
                <w:sz w:val="22"/>
                <w:szCs w:val="22"/>
              </w:rPr>
              <w:t>на каждого</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AD491C">
            <w:pPr>
              <w:shd w:val="clear" w:color="auto" w:fill="FFFFFF"/>
              <w:rPr>
                <w:rFonts w:ascii="Times New Roman" w:hAnsi="Times New Roman" w:cs="Times New Roman"/>
              </w:rPr>
            </w:pPr>
            <w:r w:rsidRPr="001539C3">
              <w:rPr>
                <w:rFonts w:ascii="Times New Roman" w:eastAsia="Times New Roman" w:hAnsi="Times New Roman" w:cs="Times New Roman"/>
              </w:rPr>
              <w:t>Листы бумаги</w:t>
            </w:r>
          </w:p>
        </w:tc>
        <w:tc>
          <w:tcPr>
            <w:tcW w:w="1890" w:type="dxa"/>
          </w:tcPr>
          <w:p w:rsidR="007058C1" w:rsidRDefault="007058C1" w:rsidP="007058C1">
            <w:r w:rsidRPr="00BD2986">
              <w:rPr>
                <w:rFonts w:ascii="Times New Roman" w:eastAsia="Times New Roman" w:hAnsi="Times New Roman" w:cs="Times New Roman"/>
                <w:bCs/>
                <w:spacing w:val="-6"/>
                <w:sz w:val="22"/>
                <w:szCs w:val="22"/>
              </w:rPr>
              <w:t>на каждого</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AD491C">
            <w:pPr>
              <w:shd w:val="clear" w:color="auto" w:fill="FFFFFF"/>
              <w:rPr>
                <w:rFonts w:ascii="Times New Roman" w:hAnsi="Times New Roman" w:cs="Times New Roman"/>
              </w:rPr>
            </w:pPr>
            <w:r w:rsidRPr="001539C3">
              <w:rPr>
                <w:rFonts w:ascii="Times New Roman" w:eastAsia="Times New Roman" w:hAnsi="Times New Roman" w:cs="Times New Roman"/>
              </w:rPr>
              <w:t>Игрушка курочка</w:t>
            </w:r>
          </w:p>
        </w:tc>
        <w:tc>
          <w:tcPr>
            <w:tcW w:w="1890" w:type="dxa"/>
          </w:tcPr>
          <w:p w:rsidR="007058C1" w:rsidRDefault="00330729" w:rsidP="00D968DC">
            <w:pPr>
              <w:spacing w:line="274" w:lineRule="exact"/>
              <w:ind w:right="571"/>
              <w:jc w:val="center"/>
              <w:rPr>
                <w:rFonts w:ascii="Times New Roman" w:eastAsia="Times New Roman" w:hAnsi="Times New Roman" w:cs="Times New Roman"/>
                <w:b/>
                <w:bCs/>
                <w:spacing w:val="-6"/>
                <w:sz w:val="24"/>
                <w:szCs w:val="24"/>
              </w:rPr>
            </w:pPr>
            <w:r>
              <w:rPr>
                <w:rFonts w:ascii="Times New Roman" w:eastAsia="Times New Roman" w:hAnsi="Times New Roman" w:cs="Times New Roman"/>
                <w:b/>
                <w:bCs/>
                <w:spacing w:val="-6"/>
                <w:sz w:val="24"/>
                <w:szCs w:val="24"/>
              </w:rPr>
              <w:t>1</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AD491C">
            <w:pPr>
              <w:shd w:val="clear" w:color="auto" w:fill="FFFFFF"/>
              <w:rPr>
                <w:rFonts w:ascii="Times New Roman" w:hAnsi="Times New Roman" w:cs="Times New Roman"/>
              </w:rPr>
            </w:pPr>
            <w:r w:rsidRPr="001539C3">
              <w:rPr>
                <w:rFonts w:ascii="Times New Roman" w:eastAsia="Times New Roman" w:hAnsi="Times New Roman" w:cs="Times New Roman"/>
              </w:rPr>
              <w:t>Шарик и кусок фольги</w:t>
            </w:r>
          </w:p>
        </w:tc>
        <w:tc>
          <w:tcPr>
            <w:tcW w:w="1890" w:type="dxa"/>
          </w:tcPr>
          <w:p w:rsidR="007058C1" w:rsidRDefault="007058C1" w:rsidP="007058C1">
            <w:r w:rsidRPr="00BD2986">
              <w:rPr>
                <w:rFonts w:ascii="Times New Roman" w:eastAsia="Times New Roman" w:hAnsi="Times New Roman" w:cs="Times New Roman"/>
                <w:bCs/>
                <w:spacing w:val="-6"/>
                <w:sz w:val="22"/>
                <w:szCs w:val="22"/>
              </w:rPr>
              <w:t>на каждого</w:t>
            </w:r>
          </w:p>
        </w:tc>
      </w:tr>
      <w:tr w:rsidR="007058C1" w:rsidTr="00AD491C">
        <w:tc>
          <w:tcPr>
            <w:tcW w:w="10256" w:type="dxa"/>
            <w:gridSpan w:val="3"/>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r>
              <w:rPr>
                <w:rFonts w:ascii="Times New Roman" w:eastAsia="Times New Roman" w:hAnsi="Times New Roman" w:cs="Times New Roman"/>
                <w:b/>
                <w:bCs/>
                <w:spacing w:val="-6"/>
                <w:sz w:val="24"/>
                <w:szCs w:val="24"/>
              </w:rPr>
              <w:t>Младшая группа от 3 до 4 лет</w:t>
            </w:r>
          </w:p>
        </w:tc>
      </w:tr>
      <w:tr w:rsidR="007058C1" w:rsidTr="00AD491C">
        <w:tc>
          <w:tcPr>
            <w:tcW w:w="2839" w:type="dxa"/>
            <w:vMerge w:val="restart"/>
          </w:tcPr>
          <w:p w:rsidR="007058C1" w:rsidRDefault="007058C1" w:rsidP="00AD491C">
            <w:pPr>
              <w:tabs>
                <w:tab w:val="left" w:pos="2623"/>
              </w:tabs>
              <w:spacing w:line="274" w:lineRule="exact"/>
              <w:ind w:right="-104"/>
              <w:rPr>
                <w:rFonts w:ascii="Times New Roman" w:eastAsia="Times New Roman" w:hAnsi="Times New Roman" w:cs="Times New Roman"/>
                <w:b/>
                <w:bCs/>
                <w:spacing w:val="-6"/>
                <w:sz w:val="24"/>
                <w:szCs w:val="24"/>
              </w:rPr>
            </w:pPr>
            <w:r w:rsidRPr="00D968DC">
              <w:rPr>
                <w:rFonts w:ascii="Times New Roman" w:eastAsia="Times New Roman" w:hAnsi="Times New Roman" w:cs="Times New Roman"/>
                <w:spacing w:val="-2"/>
                <w:sz w:val="24"/>
                <w:szCs w:val="24"/>
              </w:rPr>
              <w:t>Абрамова Л.В. «Социально -</w:t>
            </w:r>
            <w:r w:rsidRPr="00D968DC">
              <w:rPr>
                <w:rFonts w:ascii="Times New Roman" w:eastAsia="Times New Roman" w:hAnsi="Times New Roman" w:cs="Times New Roman"/>
                <w:sz w:val="24"/>
                <w:szCs w:val="24"/>
              </w:rPr>
              <w:t xml:space="preserve">коммуникативное развитие дошкольников. </w:t>
            </w:r>
            <w:r>
              <w:rPr>
                <w:rFonts w:ascii="Times New Roman" w:eastAsia="Times New Roman" w:hAnsi="Times New Roman" w:cs="Times New Roman"/>
                <w:sz w:val="24"/>
                <w:szCs w:val="24"/>
              </w:rPr>
              <w:t xml:space="preserve">Младшая </w:t>
            </w:r>
            <w:r w:rsidRPr="00D968DC">
              <w:rPr>
                <w:rFonts w:ascii="Times New Roman" w:eastAsia="Times New Roman" w:hAnsi="Times New Roman" w:cs="Times New Roman"/>
                <w:sz w:val="24"/>
                <w:szCs w:val="24"/>
              </w:rPr>
              <w:t xml:space="preserve"> группа  -М.: </w:t>
            </w:r>
            <w:r>
              <w:rPr>
                <w:rFonts w:ascii="Times New Roman" w:eastAsia="Times New Roman" w:hAnsi="Times New Roman" w:cs="Times New Roman"/>
                <w:sz w:val="24"/>
                <w:szCs w:val="24"/>
              </w:rPr>
              <w:t>М</w:t>
            </w:r>
            <w:r w:rsidRPr="00D968DC">
              <w:rPr>
                <w:rFonts w:ascii="Times New Roman" w:eastAsia="Times New Roman" w:hAnsi="Times New Roman" w:cs="Times New Roman"/>
                <w:sz w:val="24"/>
                <w:szCs w:val="24"/>
              </w:rPr>
              <w:t>озаика-Синтез, 201</w:t>
            </w:r>
            <w:r>
              <w:rPr>
                <w:rFonts w:ascii="Times New Roman" w:eastAsia="Times New Roman" w:hAnsi="Times New Roman" w:cs="Times New Roman"/>
                <w:sz w:val="24"/>
                <w:szCs w:val="24"/>
              </w:rPr>
              <w:t>7</w:t>
            </w:r>
          </w:p>
        </w:tc>
        <w:tc>
          <w:tcPr>
            <w:tcW w:w="5527" w:type="dxa"/>
          </w:tcPr>
          <w:p w:rsidR="007058C1" w:rsidRPr="001539C3" w:rsidRDefault="007058C1" w:rsidP="00AD491C">
            <w:pPr>
              <w:shd w:val="clear" w:color="auto" w:fill="FFFFFF"/>
              <w:rPr>
                <w:rFonts w:ascii="Times New Roman" w:hAnsi="Times New Roman" w:cs="Times New Roman"/>
              </w:rPr>
            </w:pPr>
            <w:r w:rsidRPr="001539C3">
              <w:rPr>
                <w:rFonts w:ascii="Times New Roman" w:eastAsia="Times New Roman" w:hAnsi="Times New Roman" w:cs="Times New Roman"/>
              </w:rPr>
              <w:t>игрушка-Филя</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0F63A5">
            <w:pPr>
              <w:shd w:val="clear" w:color="auto" w:fill="FFFFFF"/>
              <w:rPr>
                <w:rFonts w:ascii="Times New Roman" w:hAnsi="Times New Roman" w:cs="Times New Roman"/>
              </w:rPr>
            </w:pPr>
            <w:r w:rsidRPr="001539C3">
              <w:rPr>
                <w:rFonts w:ascii="Times New Roman" w:eastAsia="Times New Roman" w:hAnsi="Times New Roman" w:cs="Times New Roman"/>
              </w:rPr>
              <w:t>игрушка Хрюша</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AD491C">
            <w:pPr>
              <w:shd w:val="clear" w:color="auto" w:fill="FFFFFF"/>
              <w:rPr>
                <w:rFonts w:ascii="Times New Roman" w:hAnsi="Times New Roman" w:cs="Times New Roman"/>
              </w:rPr>
            </w:pPr>
            <w:r w:rsidRPr="001539C3">
              <w:rPr>
                <w:rFonts w:ascii="Times New Roman" w:eastAsia="Times New Roman" w:hAnsi="Times New Roman" w:cs="Times New Roman"/>
              </w:rPr>
              <w:t>чайная посуда</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набор</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AD491C">
            <w:pPr>
              <w:shd w:val="clear" w:color="auto" w:fill="FFFFFF"/>
              <w:rPr>
                <w:rFonts w:ascii="Times New Roman" w:hAnsi="Times New Roman" w:cs="Times New Roman"/>
              </w:rPr>
            </w:pPr>
            <w:r w:rsidRPr="001539C3">
              <w:rPr>
                <w:rFonts w:ascii="Times New Roman" w:eastAsia="Times New Roman" w:hAnsi="Times New Roman" w:cs="Times New Roman"/>
              </w:rPr>
              <w:t>руль</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AD491C">
            <w:pPr>
              <w:shd w:val="clear" w:color="auto" w:fill="FFFFFF"/>
              <w:rPr>
                <w:rFonts w:ascii="Times New Roman" w:hAnsi="Times New Roman" w:cs="Times New Roman"/>
              </w:rPr>
            </w:pPr>
            <w:r w:rsidRPr="001539C3">
              <w:rPr>
                <w:rFonts w:ascii="Times New Roman" w:eastAsia="Times New Roman" w:hAnsi="Times New Roman" w:cs="Times New Roman"/>
              </w:rPr>
              <w:t>картинки «Транспорт»</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набор</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330729">
            <w:pPr>
              <w:shd w:val="clear" w:color="auto" w:fill="FFFFFF"/>
              <w:spacing w:line="274" w:lineRule="exact"/>
              <w:ind w:right="-106"/>
              <w:rPr>
                <w:rFonts w:ascii="Times New Roman" w:hAnsi="Times New Roman" w:cs="Times New Roman"/>
              </w:rPr>
            </w:pPr>
            <w:r w:rsidRPr="001539C3">
              <w:rPr>
                <w:rFonts w:ascii="Times New Roman" w:eastAsia="Times New Roman" w:hAnsi="Times New Roman" w:cs="Times New Roman"/>
                <w:spacing w:val="-1"/>
              </w:rPr>
              <w:t>иллюстрации к книге Л.Воронковой «Маша-</w:t>
            </w:r>
            <w:r w:rsidRPr="001539C3">
              <w:rPr>
                <w:rFonts w:ascii="Times New Roman" w:eastAsia="Times New Roman" w:hAnsi="Times New Roman" w:cs="Times New Roman"/>
              </w:rPr>
              <w:t>растеряша»</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AD491C">
            <w:pPr>
              <w:shd w:val="clear" w:color="auto" w:fill="FFFFFF"/>
              <w:rPr>
                <w:rFonts w:ascii="Times New Roman" w:hAnsi="Times New Roman" w:cs="Times New Roman"/>
              </w:rPr>
            </w:pPr>
            <w:r w:rsidRPr="001539C3">
              <w:rPr>
                <w:rFonts w:ascii="Times New Roman" w:eastAsia="Times New Roman" w:hAnsi="Times New Roman" w:cs="Times New Roman"/>
              </w:rPr>
              <w:t>кукла</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AD491C">
            <w:pPr>
              <w:shd w:val="clear" w:color="auto" w:fill="FFFFFF"/>
              <w:rPr>
                <w:rFonts w:ascii="Times New Roman" w:hAnsi="Times New Roman" w:cs="Times New Roman"/>
              </w:rPr>
            </w:pPr>
            <w:r w:rsidRPr="001539C3">
              <w:rPr>
                <w:rFonts w:ascii="Times New Roman" w:eastAsia="Times New Roman" w:hAnsi="Times New Roman" w:cs="Times New Roman"/>
              </w:rPr>
              <w:t>игрушка-петрушка, попугай</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по 1</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AD491C">
            <w:pPr>
              <w:shd w:val="clear" w:color="auto" w:fill="FFFFFF"/>
              <w:rPr>
                <w:rFonts w:ascii="Times New Roman" w:eastAsia="Times New Roman" w:hAnsi="Times New Roman" w:cs="Times New Roman"/>
              </w:rPr>
            </w:pPr>
            <w:r w:rsidRPr="001539C3">
              <w:rPr>
                <w:rFonts w:ascii="Times New Roman" w:eastAsia="Times New Roman" w:hAnsi="Times New Roman" w:cs="Times New Roman"/>
              </w:rPr>
              <w:t>сундучок</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AD491C">
            <w:pPr>
              <w:shd w:val="clear" w:color="auto" w:fill="FFFFFF"/>
              <w:rPr>
                <w:rFonts w:ascii="Times New Roman" w:eastAsia="Times New Roman" w:hAnsi="Times New Roman" w:cs="Times New Roman"/>
              </w:rPr>
            </w:pPr>
            <w:r w:rsidRPr="001539C3">
              <w:rPr>
                <w:rFonts w:ascii="Times New Roman" w:eastAsia="Times New Roman" w:hAnsi="Times New Roman" w:cs="Times New Roman"/>
              </w:rPr>
              <w:t>богородские игрушки</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8</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AD491C">
            <w:pPr>
              <w:shd w:val="clear" w:color="auto" w:fill="FFFFFF"/>
              <w:rPr>
                <w:rFonts w:ascii="Times New Roman" w:hAnsi="Times New Roman" w:cs="Times New Roman"/>
              </w:rPr>
            </w:pPr>
            <w:r w:rsidRPr="001539C3">
              <w:rPr>
                <w:rFonts w:ascii="Times New Roman" w:eastAsia="Times New Roman" w:hAnsi="Times New Roman" w:cs="Times New Roman"/>
              </w:rPr>
              <w:t>лошадка</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AD491C">
            <w:pPr>
              <w:shd w:val="clear" w:color="auto" w:fill="FFFFFF"/>
              <w:rPr>
                <w:rFonts w:ascii="Times New Roman" w:hAnsi="Times New Roman" w:cs="Times New Roman"/>
              </w:rPr>
            </w:pPr>
            <w:r w:rsidRPr="001539C3">
              <w:rPr>
                <w:rFonts w:ascii="Times New Roman" w:eastAsia="Times New Roman" w:hAnsi="Times New Roman" w:cs="Times New Roman"/>
                <w:spacing w:val="-1"/>
              </w:rPr>
              <w:t>одежда (сарафан, рубашка, шали, платки и т.д.)</w:t>
            </w:r>
          </w:p>
        </w:tc>
        <w:tc>
          <w:tcPr>
            <w:tcW w:w="1890" w:type="dxa"/>
          </w:tcPr>
          <w:p w:rsidR="007058C1" w:rsidRDefault="007058C1" w:rsidP="007058C1">
            <w:r w:rsidRPr="00BD2986">
              <w:rPr>
                <w:rFonts w:ascii="Times New Roman" w:eastAsia="Times New Roman" w:hAnsi="Times New Roman" w:cs="Times New Roman"/>
                <w:bCs/>
                <w:spacing w:val="-6"/>
                <w:sz w:val="22"/>
                <w:szCs w:val="22"/>
              </w:rPr>
              <w:t>на каждого</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AD491C">
            <w:pPr>
              <w:shd w:val="clear" w:color="auto" w:fill="FFFFFF"/>
              <w:rPr>
                <w:rFonts w:ascii="Times New Roman" w:hAnsi="Times New Roman" w:cs="Times New Roman"/>
              </w:rPr>
            </w:pPr>
            <w:r w:rsidRPr="001539C3">
              <w:rPr>
                <w:rFonts w:ascii="Times New Roman" w:eastAsia="Times New Roman" w:hAnsi="Times New Roman" w:cs="Times New Roman"/>
              </w:rPr>
              <w:t>бумага 20х20см</w:t>
            </w:r>
          </w:p>
        </w:tc>
        <w:tc>
          <w:tcPr>
            <w:tcW w:w="1890" w:type="dxa"/>
          </w:tcPr>
          <w:p w:rsidR="007058C1" w:rsidRDefault="007058C1" w:rsidP="007058C1">
            <w:r w:rsidRPr="00BD2986">
              <w:rPr>
                <w:rFonts w:ascii="Times New Roman" w:eastAsia="Times New Roman" w:hAnsi="Times New Roman" w:cs="Times New Roman"/>
                <w:bCs/>
                <w:spacing w:val="-6"/>
                <w:sz w:val="22"/>
                <w:szCs w:val="22"/>
              </w:rPr>
              <w:t>на каждого</w:t>
            </w:r>
          </w:p>
        </w:tc>
      </w:tr>
      <w:tr w:rsidR="007058C1" w:rsidTr="00AD491C">
        <w:tc>
          <w:tcPr>
            <w:tcW w:w="2839" w:type="dxa"/>
            <w:vMerge w:val="restart"/>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EF4F86">
            <w:pPr>
              <w:shd w:val="clear" w:color="auto" w:fill="FFFFFF"/>
              <w:rPr>
                <w:rFonts w:ascii="Times New Roman" w:hAnsi="Times New Roman" w:cs="Times New Roman"/>
              </w:rPr>
            </w:pPr>
            <w:r w:rsidRPr="001539C3">
              <w:rPr>
                <w:rFonts w:ascii="Times New Roman" w:eastAsia="Times New Roman" w:hAnsi="Times New Roman" w:cs="Times New Roman"/>
              </w:rPr>
              <w:t>банки с водой</w:t>
            </w:r>
          </w:p>
        </w:tc>
        <w:tc>
          <w:tcPr>
            <w:tcW w:w="1890" w:type="dxa"/>
          </w:tcPr>
          <w:p w:rsidR="007058C1" w:rsidRDefault="007058C1" w:rsidP="007058C1">
            <w:r w:rsidRPr="00BD2986">
              <w:rPr>
                <w:rFonts w:ascii="Times New Roman" w:eastAsia="Times New Roman" w:hAnsi="Times New Roman" w:cs="Times New Roman"/>
                <w:bCs/>
                <w:spacing w:val="-6"/>
                <w:sz w:val="22"/>
                <w:szCs w:val="22"/>
              </w:rPr>
              <w:t>на каждого</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EF4F86">
            <w:pPr>
              <w:shd w:val="clear" w:color="auto" w:fill="FFFFFF"/>
              <w:rPr>
                <w:rFonts w:ascii="Times New Roman" w:hAnsi="Times New Roman" w:cs="Times New Roman"/>
              </w:rPr>
            </w:pPr>
            <w:r w:rsidRPr="001539C3">
              <w:rPr>
                <w:rFonts w:ascii="Times New Roman" w:eastAsia="Times New Roman" w:hAnsi="Times New Roman" w:cs="Times New Roman"/>
              </w:rPr>
              <w:t>геометрические фигуры</w:t>
            </w:r>
          </w:p>
        </w:tc>
        <w:tc>
          <w:tcPr>
            <w:tcW w:w="1890" w:type="dxa"/>
          </w:tcPr>
          <w:p w:rsidR="007058C1" w:rsidRDefault="007058C1" w:rsidP="007058C1">
            <w:r w:rsidRPr="00BD2986">
              <w:rPr>
                <w:rFonts w:ascii="Times New Roman" w:eastAsia="Times New Roman" w:hAnsi="Times New Roman" w:cs="Times New Roman"/>
                <w:bCs/>
                <w:spacing w:val="-6"/>
                <w:sz w:val="22"/>
                <w:szCs w:val="22"/>
              </w:rPr>
              <w:t>на каждого</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EF4F86">
            <w:pPr>
              <w:shd w:val="clear" w:color="auto" w:fill="FFFFFF"/>
              <w:rPr>
                <w:rFonts w:ascii="Times New Roman" w:hAnsi="Times New Roman" w:cs="Times New Roman"/>
              </w:rPr>
            </w:pPr>
            <w:r w:rsidRPr="001539C3">
              <w:rPr>
                <w:rFonts w:ascii="Times New Roman" w:eastAsia="Times New Roman" w:hAnsi="Times New Roman" w:cs="Times New Roman"/>
              </w:rPr>
              <w:t>клей</w:t>
            </w:r>
          </w:p>
        </w:tc>
        <w:tc>
          <w:tcPr>
            <w:tcW w:w="1890" w:type="dxa"/>
          </w:tcPr>
          <w:p w:rsidR="007058C1" w:rsidRDefault="007058C1" w:rsidP="007058C1">
            <w:r w:rsidRPr="00BD2986">
              <w:rPr>
                <w:rFonts w:ascii="Times New Roman" w:eastAsia="Times New Roman" w:hAnsi="Times New Roman" w:cs="Times New Roman"/>
                <w:bCs/>
                <w:spacing w:val="-6"/>
                <w:sz w:val="22"/>
                <w:szCs w:val="22"/>
              </w:rPr>
              <w:t>на каждого</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EF4F86">
            <w:pPr>
              <w:shd w:val="clear" w:color="auto" w:fill="FFFFFF"/>
              <w:rPr>
                <w:rFonts w:ascii="Times New Roman" w:hAnsi="Times New Roman" w:cs="Times New Roman"/>
              </w:rPr>
            </w:pPr>
            <w:r w:rsidRPr="001539C3">
              <w:rPr>
                <w:rFonts w:ascii="Times New Roman" w:eastAsia="Times New Roman" w:hAnsi="Times New Roman" w:cs="Times New Roman"/>
              </w:rPr>
              <w:t>клеенка</w:t>
            </w:r>
          </w:p>
        </w:tc>
        <w:tc>
          <w:tcPr>
            <w:tcW w:w="1890" w:type="dxa"/>
          </w:tcPr>
          <w:p w:rsidR="007058C1" w:rsidRDefault="007058C1" w:rsidP="007058C1">
            <w:r w:rsidRPr="00BD2986">
              <w:rPr>
                <w:rFonts w:ascii="Times New Roman" w:eastAsia="Times New Roman" w:hAnsi="Times New Roman" w:cs="Times New Roman"/>
                <w:bCs/>
                <w:spacing w:val="-6"/>
                <w:sz w:val="22"/>
                <w:szCs w:val="22"/>
              </w:rPr>
              <w:t>на каждого</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EF4F86">
            <w:pPr>
              <w:shd w:val="clear" w:color="auto" w:fill="FFFFFF"/>
              <w:rPr>
                <w:rFonts w:ascii="Times New Roman" w:hAnsi="Times New Roman" w:cs="Times New Roman"/>
              </w:rPr>
            </w:pPr>
            <w:r w:rsidRPr="001539C3">
              <w:rPr>
                <w:rFonts w:ascii="Times New Roman" w:eastAsia="Times New Roman" w:hAnsi="Times New Roman" w:cs="Times New Roman"/>
              </w:rPr>
              <w:t>салфетка</w:t>
            </w:r>
          </w:p>
        </w:tc>
        <w:tc>
          <w:tcPr>
            <w:tcW w:w="1890" w:type="dxa"/>
          </w:tcPr>
          <w:p w:rsidR="007058C1" w:rsidRDefault="007058C1" w:rsidP="007058C1">
            <w:r w:rsidRPr="00BD2986">
              <w:rPr>
                <w:rFonts w:ascii="Times New Roman" w:eastAsia="Times New Roman" w:hAnsi="Times New Roman" w:cs="Times New Roman"/>
                <w:bCs/>
                <w:spacing w:val="-6"/>
                <w:sz w:val="22"/>
                <w:szCs w:val="22"/>
              </w:rPr>
              <w:t>на каждого</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EF4F86">
            <w:pPr>
              <w:shd w:val="clear" w:color="auto" w:fill="FFFFFF"/>
              <w:rPr>
                <w:rFonts w:ascii="Times New Roman" w:hAnsi="Times New Roman" w:cs="Times New Roman"/>
              </w:rPr>
            </w:pPr>
            <w:r w:rsidRPr="001539C3">
              <w:rPr>
                <w:rFonts w:ascii="Times New Roman" w:eastAsia="Times New Roman" w:hAnsi="Times New Roman" w:cs="Times New Roman"/>
              </w:rPr>
              <w:t>телефон - игрушка</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EF4F86">
            <w:pPr>
              <w:shd w:val="clear" w:color="auto" w:fill="FFFFFF"/>
              <w:rPr>
                <w:rFonts w:ascii="Times New Roman" w:hAnsi="Times New Roman" w:cs="Times New Roman"/>
              </w:rPr>
            </w:pPr>
            <w:r w:rsidRPr="001539C3">
              <w:rPr>
                <w:rFonts w:ascii="Times New Roman" w:eastAsia="Times New Roman" w:hAnsi="Times New Roman" w:cs="Times New Roman"/>
                <w:spacing w:val="-1"/>
              </w:rPr>
              <w:t>иллюстрации к книге В.Сутеева «Разные колеса»</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EF4F86">
            <w:pPr>
              <w:shd w:val="clear" w:color="auto" w:fill="FFFFFF"/>
              <w:rPr>
                <w:rFonts w:ascii="Times New Roman" w:hAnsi="Times New Roman" w:cs="Times New Roman"/>
              </w:rPr>
            </w:pPr>
            <w:r w:rsidRPr="001539C3">
              <w:rPr>
                <w:rFonts w:ascii="Times New Roman" w:eastAsia="Times New Roman" w:hAnsi="Times New Roman" w:cs="Times New Roman"/>
              </w:rPr>
              <w:t>варежка – силуэт</w:t>
            </w:r>
          </w:p>
        </w:tc>
        <w:tc>
          <w:tcPr>
            <w:tcW w:w="1890" w:type="dxa"/>
          </w:tcPr>
          <w:p w:rsidR="007058C1" w:rsidRDefault="007058C1" w:rsidP="007058C1">
            <w:r w:rsidRPr="00BD2986">
              <w:rPr>
                <w:rFonts w:ascii="Times New Roman" w:eastAsia="Times New Roman" w:hAnsi="Times New Roman" w:cs="Times New Roman"/>
                <w:bCs/>
                <w:spacing w:val="-6"/>
                <w:sz w:val="22"/>
                <w:szCs w:val="22"/>
              </w:rPr>
              <w:t>на каждого</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976ECC">
            <w:pPr>
              <w:spacing w:line="274" w:lineRule="exact"/>
              <w:ind w:right="571"/>
              <w:rPr>
                <w:rFonts w:ascii="Times New Roman" w:eastAsia="Times New Roman" w:hAnsi="Times New Roman" w:cs="Times New Roman"/>
                <w:bCs/>
                <w:spacing w:val="-6"/>
              </w:rPr>
            </w:pPr>
            <w:r w:rsidRPr="001539C3">
              <w:rPr>
                <w:rFonts w:ascii="Times New Roman" w:eastAsia="Times New Roman" w:hAnsi="Times New Roman" w:cs="Times New Roman"/>
                <w:bCs/>
                <w:spacing w:val="-6"/>
              </w:rPr>
              <w:t>гуашь</w:t>
            </w:r>
          </w:p>
        </w:tc>
        <w:tc>
          <w:tcPr>
            <w:tcW w:w="1890" w:type="dxa"/>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r w:rsidRPr="00976ECC">
              <w:rPr>
                <w:rFonts w:ascii="Times New Roman" w:eastAsia="Times New Roman" w:hAnsi="Times New Roman" w:cs="Times New Roman"/>
              </w:rPr>
              <w:t>на каждого</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EF4F86">
            <w:pPr>
              <w:shd w:val="clear" w:color="auto" w:fill="FFFFFF"/>
              <w:rPr>
                <w:rFonts w:ascii="Times New Roman" w:hAnsi="Times New Roman" w:cs="Times New Roman"/>
              </w:rPr>
            </w:pPr>
            <w:r w:rsidRPr="001539C3">
              <w:rPr>
                <w:rFonts w:ascii="Times New Roman" w:eastAsia="Times New Roman" w:hAnsi="Times New Roman" w:cs="Times New Roman"/>
              </w:rPr>
              <w:t>кисти</w:t>
            </w:r>
          </w:p>
        </w:tc>
        <w:tc>
          <w:tcPr>
            <w:tcW w:w="1890" w:type="dxa"/>
          </w:tcPr>
          <w:p w:rsidR="007058C1" w:rsidRDefault="007058C1" w:rsidP="007058C1">
            <w:r w:rsidRPr="00BD2986">
              <w:rPr>
                <w:rFonts w:ascii="Times New Roman" w:eastAsia="Times New Roman" w:hAnsi="Times New Roman" w:cs="Times New Roman"/>
                <w:bCs/>
                <w:spacing w:val="-6"/>
                <w:sz w:val="22"/>
                <w:szCs w:val="22"/>
              </w:rPr>
              <w:t>на каждого</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EF4F86">
            <w:pPr>
              <w:shd w:val="clear" w:color="auto" w:fill="FFFFFF"/>
              <w:rPr>
                <w:rFonts w:ascii="Times New Roman" w:hAnsi="Times New Roman" w:cs="Times New Roman"/>
              </w:rPr>
            </w:pPr>
            <w:r w:rsidRPr="001539C3">
              <w:rPr>
                <w:rFonts w:ascii="Times New Roman" w:eastAsia="Times New Roman" w:hAnsi="Times New Roman" w:cs="Times New Roman"/>
              </w:rPr>
              <w:t>пластилин</w:t>
            </w:r>
          </w:p>
        </w:tc>
        <w:tc>
          <w:tcPr>
            <w:tcW w:w="1890" w:type="dxa"/>
          </w:tcPr>
          <w:p w:rsidR="007058C1" w:rsidRDefault="007058C1" w:rsidP="007058C1">
            <w:r w:rsidRPr="00BD2986">
              <w:rPr>
                <w:rFonts w:ascii="Times New Roman" w:eastAsia="Times New Roman" w:hAnsi="Times New Roman" w:cs="Times New Roman"/>
                <w:bCs/>
                <w:spacing w:val="-6"/>
                <w:sz w:val="22"/>
                <w:szCs w:val="22"/>
              </w:rPr>
              <w:t>на каждого</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EF4F86">
            <w:pPr>
              <w:shd w:val="clear" w:color="auto" w:fill="FFFFFF"/>
              <w:rPr>
                <w:rFonts w:ascii="Times New Roman" w:hAnsi="Times New Roman" w:cs="Times New Roman"/>
              </w:rPr>
            </w:pPr>
            <w:r w:rsidRPr="001539C3">
              <w:rPr>
                <w:rFonts w:ascii="Times New Roman" w:eastAsia="Times New Roman" w:hAnsi="Times New Roman" w:cs="Times New Roman"/>
              </w:rPr>
              <w:t>доски для лепки</w:t>
            </w:r>
          </w:p>
        </w:tc>
        <w:tc>
          <w:tcPr>
            <w:tcW w:w="1890" w:type="dxa"/>
          </w:tcPr>
          <w:p w:rsidR="007058C1" w:rsidRDefault="007058C1" w:rsidP="007058C1">
            <w:r w:rsidRPr="00BD2986">
              <w:rPr>
                <w:rFonts w:ascii="Times New Roman" w:eastAsia="Times New Roman" w:hAnsi="Times New Roman" w:cs="Times New Roman"/>
                <w:bCs/>
                <w:spacing w:val="-6"/>
                <w:sz w:val="22"/>
                <w:szCs w:val="22"/>
              </w:rPr>
              <w:t>на каждого</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EF4F86">
            <w:pPr>
              <w:shd w:val="clear" w:color="auto" w:fill="FFFFFF"/>
              <w:rPr>
                <w:rFonts w:ascii="Times New Roman" w:hAnsi="Times New Roman" w:cs="Times New Roman"/>
              </w:rPr>
            </w:pPr>
            <w:r w:rsidRPr="001539C3">
              <w:rPr>
                <w:rFonts w:ascii="Times New Roman" w:eastAsia="Times New Roman" w:hAnsi="Times New Roman" w:cs="Times New Roman"/>
              </w:rPr>
              <w:t>обезьянка</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EF4F86">
            <w:pPr>
              <w:shd w:val="clear" w:color="auto" w:fill="FFFFFF"/>
              <w:rPr>
                <w:rFonts w:ascii="Times New Roman" w:hAnsi="Times New Roman" w:cs="Times New Roman"/>
              </w:rPr>
            </w:pPr>
            <w:r w:rsidRPr="001539C3">
              <w:rPr>
                <w:rFonts w:ascii="Times New Roman" w:eastAsia="Times New Roman" w:hAnsi="Times New Roman" w:cs="Times New Roman"/>
              </w:rPr>
              <w:t>колыбель</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EF4F86">
            <w:pPr>
              <w:shd w:val="clear" w:color="auto" w:fill="FFFFFF"/>
              <w:rPr>
                <w:rFonts w:ascii="Times New Roman" w:hAnsi="Times New Roman" w:cs="Times New Roman"/>
              </w:rPr>
            </w:pPr>
            <w:r w:rsidRPr="001539C3">
              <w:rPr>
                <w:rFonts w:ascii="Times New Roman" w:eastAsia="Times New Roman" w:hAnsi="Times New Roman" w:cs="Times New Roman"/>
              </w:rPr>
              <w:t>кукла-фея</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EF4F86">
            <w:pPr>
              <w:shd w:val="clear" w:color="auto" w:fill="FFFFFF"/>
              <w:spacing w:line="278" w:lineRule="exact"/>
              <w:rPr>
                <w:rFonts w:ascii="Times New Roman" w:hAnsi="Times New Roman" w:cs="Times New Roman"/>
              </w:rPr>
            </w:pPr>
            <w:r w:rsidRPr="001539C3">
              <w:rPr>
                <w:rFonts w:ascii="Times New Roman" w:eastAsia="Times New Roman" w:hAnsi="Times New Roman" w:cs="Times New Roman"/>
                <w:spacing w:val="-1"/>
              </w:rPr>
              <w:t xml:space="preserve">иллюстрации к английской песенке «Маленькие </w:t>
            </w:r>
            <w:r w:rsidRPr="001539C3">
              <w:rPr>
                <w:rFonts w:ascii="Times New Roman" w:eastAsia="Times New Roman" w:hAnsi="Times New Roman" w:cs="Times New Roman"/>
              </w:rPr>
              <w:t>феи»</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330729">
            <w:pPr>
              <w:shd w:val="clear" w:color="auto" w:fill="FFFFFF"/>
              <w:ind w:right="-106"/>
              <w:rPr>
                <w:rFonts w:ascii="Times New Roman" w:hAnsi="Times New Roman" w:cs="Times New Roman"/>
              </w:rPr>
            </w:pPr>
            <w:r w:rsidRPr="001539C3">
              <w:rPr>
                <w:rFonts w:ascii="Times New Roman" w:eastAsia="Times New Roman" w:hAnsi="Times New Roman" w:cs="Times New Roman"/>
                <w:spacing w:val="-1"/>
              </w:rPr>
              <w:t>иллюстрации к стихотворению Е.Благиной</w:t>
            </w:r>
            <w:r w:rsidR="00401565">
              <w:rPr>
                <w:rFonts w:ascii="Times New Roman" w:eastAsia="Times New Roman" w:hAnsi="Times New Roman" w:cs="Times New Roman"/>
                <w:spacing w:val="-1"/>
              </w:rPr>
              <w:t xml:space="preserve"> </w:t>
            </w:r>
            <w:r w:rsidRPr="001539C3">
              <w:rPr>
                <w:rFonts w:ascii="Times New Roman" w:eastAsia="Times New Roman" w:hAnsi="Times New Roman" w:cs="Times New Roman"/>
              </w:rPr>
              <w:t>«Аленушка»</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EF4F86">
            <w:pPr>
              <w:shd w:val="clear" w:color="auto" w:fill="FFFFFF"/>
              <w:rPr>
                <w:rFonts w:ascii="Times New Roman" w:hAnsi="Times New Roman" w:cs="Times New Roman"/>
              </w:rPr>
            </w:pPr>
            <w:r w:rsidRPr="001539C3">
              <w:rPr>
                <w:rFonts w:ascii="Times New Roman" w:eastAsia="Times New Roman" w:hAnsi="Times New Roman" w:cs="Times New Roman"/>
              </w:rPr>
              <w:t>одежда для куклы</w:t>
            </w:r>
          </w:p>
        </w:tc>
        <w:tc>
          <w:tcPr>
            <w:tcW w:w="1890" w:type="dxa"/>
          </w:tcPr>
          <w:p w:rsidR="007058C1" w:rsidRDefault="007058C1" w:rsidP="007058C1">
            <w:r w:rsidRPr="00BD2986">
              <w:rPr>
                <w:rFonts w:ascii="Times New Roman" w:eastAsia="Times New Roman" w:hAnsi="Times New Roman" w:cs="Times New Roman"/>
                <w:bCs/>
                <w:spacing w:val="-6"/>
                <w:sz w:val="22"/>
                <w:szCs w:val="22"/>
              </w:rPr>
              <w:t>на каждого</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EF4F86">
            <w:pPr>
              <w:shd w:val="clear" w:color="auto" w:fill="FFFFFF"/>
              <w:rPr>
                <w:rFonts w:ascii="Times New Roman" w:hAnsi="Times New Roman" w:cs="Times New Roman"/>
              </w:rPr>
            </w:pPr>
            <w:r w:rsidRPr="001539C3">
              <w:rPr>
                <w:rFonts w:ascii="Times New Roman" w:eastAsia="Times New Roman" w:hAnsi="Times New Roman" w:cs="Times New Roman"/>
              </w:rPr>
              <w:t>брусочек (мыло)</w:t>
            </w:r>
          </w:p>
        </w:tc>
        <w:tc>
          <w:tcPr>
            <w:tcW w:w="1890" w:type="dxa"/>
          </w:tcPr>
          <w:p w:rsidR="007058C1" w:rsidRDefault="007058C1" w:rsidP="007058C1">
            <w:r w:rsidRPr="00BD2986">
              <w:rPr>
                <w:rFonts w:ascii="Times New Roman" w:eastAsia="Times New Roman" w:hAnsi="Times New Roman" w:cs="Times New Roman"/>
                <w:bCs/>
                <w:spacing w:val="-6"/>
                <w:sz w:val="22"/>
                <w:szCs w:val="22"/>
              </w:rPr>
              <w:t>на каждого</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EF4F86">
            <w:pPr>
              <w:shd w:val="clear" w:color="auto" w:fill="FFFFFF"/>
              <w:rPr>
                <w:rFonts w:ascii="Times New Roman" w:hAnsi="Times New Roman" w:cs="Times New Roman"/>
              </w:rPr>
            </w:pPr>
            <w:r w:rsidRPr="001539C3">
              <w:rPr>
                <w:rFonts w:ascii="Times New Roman" w:eastAsia="Times New Roman" w:hAnsi="Times New Roman" w:cs="Times New Roman"/>
              </w:rPr>
              <w:t>полотенце</w:t>
            </w:r>
          </w:p>
        </w:tc>
        <w:tc>
          <w:tcPr>
            <w:tcW w:w="1890" w:type="dxa"/>
          </w:tcPr>
          <w:p w:rsidR="007058C1" w:rsidRDefault="007058C1" w:rsidP="007058C1">
            <w:r w:rsidRPr="00BD2986">
              <w:rPr>
                <w:rFonts w:ascii="Times New Roman" w:eastAsia="Times New Roman" w:hAnsi="Times New Roman" w:cs="Times New Roman"/>
                <w:bCs/>
                <w:spacing w:val="-6"/>
                <w:sz w:val="22"/>
                <w:szCs w:val="22"/>
              </w:rPr>
              <w:t>на каждого</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976ECC">
            <w:pPr>
              <w:spacing w:line="274" w:lineRule="exact"/>
              <w:ind w:right="571"/>
              <w:rPr>
                <w:rFonts w:ascii="Times New Roman" w:eastAsia="Times New Roman" w:hAnsi="Times New Roman" w:cs="Times New Roman"/>
                <w:bCs/>
                <w:spacing w:val="-6"/>
              </w:rPr>
            </w:pPr>
            <w:r w:rsidRPr="001539C3">
              <w:rPr>
                <w:rFonts w:ascii="Times New Roman" w:eastAsia="Times New Roman" w:hAnsi="Times New Roman" w:cs="Times New Roman"/>
                <w:spacing w:val="-1"/>
              </w:rPr>
              <w:t>иллюстрации к рассказу Н.Павловой «На машине»</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EF4F86">
            <w:pPr>
              <w:shd w:val="clear" w:color="auto" w:fill="FFFFFF"/>
              <w:rPr>
                <w:rFonts w:ascii="Times New Roman" w:hAnsi="Times New Roman" w:cs="Times New Roman"/>
              </w:rPr>
            </w:pPr>
            <w:r w:rsidRPr="001539C3">
              <w:rPr>
                <w:rFonts w:ascii="Times New Roman" w:eastAsia="Times New Roman" w:hAnsi="Times New Roman" w:cs="Times New Roman"/>
              </w:rPr>
              <w:t>Карлсон - игрушка</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EF4F86">
            <w:pPr>
              <w:shd w:val="clear" w:color="auto" w:fill="FFFFFF"/>
              <w:rPr>
                <w:rFonts w:ascii="Times New Roman" w:hAnsi="Times New Roman" w:cs="Times New Roman"/>
              </w:rPr>
            </w:pPr>
            <w:r w:rsidRPr="001539C3">
              <w:rPr>
                <w:rFonts w:ascii="Times New Roman" w:eastAsia="Times New Roman" w:hAnsi="Times New Roman" w:cs="Times New Roman"/>
              </w:rPr>
              <w:t>морковка</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976ECC">
            <w:pPr>
              <w:spacing w:line="274" w:lineRule="exact"/>
              <w:ind w:right="571"/>
              <w:rPr>
                <w:rFonts w:ascii="Times New Roman" w:eastAsia="Times New Roman" w:hAnsi="Times New Roman" w:cs="Times New Roman"/>
                <w:bCs/>
                <w:spacing w:val="-6"/>
              </w:rPr>
            </w:pPr>
            <w:r w:rsidRPr="001539C3">
              <w:rPr>
                <w:rFonts w:ascii="Times New Roman" w:eastAsia="Times New Roman" w:hAnsi="Times New Roman" w:cs="Times New Roman"/>
              </w:rPr>
              <w:t>иллюстрации к книге В.Сутеева «Елка»</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EF4F86">
            <w:pPr>
              <w:shd w:val="clear" w:color="auto" w:fill="FFFFFF"/>
              <w:rPr>
                <w:rFonts w:ascii="Times New Roman" w:hAnsi="Times New Roman" w:cs="Times New Roman"/>
              </w:rPr>
            </w:pPr>
            <w:r w:rsidRPr="001539C3">
              <w:rPr>
                <w:rFonts w:ascii="Times New Roman" w:eastAsia="Times New Roman" w:hAnsi="Times New Roman" w:cs="Times New Roman"/>
              </w:rPr>
              <w:t>игрушка –Дед Мороз</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EF4F86">
            <w:pPr>
              <w:shd w:val="clear" w:color="auto" w:fill="FFFFFF"/>
              <w:rPr>
                <w:rFonts w:ascii="Times New Roman" w:hAnsi="Times New Roman" w:cs="Times New Roman"/>
              </w:rPr>
            </w:pPr>
            <w:r w:rsidRPr="001539C3">
              <w:rPr>
                <w:rFonts w:ascii="Times New Roman" w:eastAsia="Times New Roman" w:hAnsi="Times New Roman" w:cs="Times New Roman"/>
              </w:rPr>
              <w:t>елочные игрушки</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8</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EF4F86">
            <w:pPr>
              <w:shd w:val="clear" w:color="auto" w:fill="FFFFFF"/>
              <w:rPr>
                <w:rFonts w:ascii="Times New Roman" w:hAnsi="Times New Roman" w:cs="Times New Roman"/>
              </w:rPr>
            </w:pPr>
            <w:r w:rsidRPr="001539C3">
              <w:rPr>
                <w:rFonts w:ascii="Times New Roman" w:eastAsia="Times New Roman" w:hAnsi="Times New Roman" w:cs="Times New Roman"/>
              </w:rPr>
              <w:t>домовенок Кузя</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EF4F86">
            <w:pPr>
              <w:shd w:val="clear" w:color="auto" w:fill="FFFFFF"/>
              <w:rPr>
                <w:rFonts w:ascii="Times New Roman" w:hAnsi="Times New Roman" w:cs="Times New Roman"/>
              </w:rPr>
            </w:pPr>
            <w:r w:rsidRPr="001539C3">
              <w:rPr>
                <w:rFonts w:ascii="Times New Roman" w:eastAsia="Times New Roman" w:hAnsi="Times New Roman" w:cs="Times New Roman"/>
              </w:rPr>
              <w:t>елочные игрушки - силуэты</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8</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EF4F86">
            <w:pPr>
              <w:shd w:val="clear" w:color="auto" w:fill="FFFFFF"/>
              <w:rPr>
                <w:rFonts w:ascii="Times New Roman" w:hAnsi="Times New Roman" w:cs="Times New Roman"/>
              </w:rPr>
            </w:pPr>
            <w:r w:rsidRPr="001539C3">
              <w:rPr>
                <w:rFonts w:ascii="Times New Roman" w:eastAsia="Times New Roman" w:hAnsi="Times New Roman" w:cs="Times New Roman"/>
              </w:rPr>
              <w:t>картинка строящего дома</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EF4F86">
            <w:pPr>
              <w:shd w:val="clear" w:color="auto" w:fill="FFFFFF"/>
              <w:rPr>
                <w:rFonts w:ascii="Times New Roman" w:hAnsi="Times New Roman" w:cs="Times New Roman"/>
              </w:rPr>
            </w:pPr>
            <w:r w:rsidRPr="001539C3">
              <w:rPr>
                <w:rFonts w:ascii="Times New Roman" w:eastAsia="Times New Roman" w:hAnsi="Times New Roman" w:cs="Times New Roman"/>
              </w:rPr>
              <w:t>картинка человека</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EF4F86">
            <w:pPr>
              <w:shd w:val="clear" w:color="auto" w:fill="FFFFFF"/>
              <w:rPr>
                <w:rFonts w:ascii="Times New Roman" w:hAnsi="Times New Roman" w:cs="Times New Roman"/>
              </w:rPr>
            </w:pPr>
            <w:r w:rsidRPr="001539C3">
              <w:rPr>
                <w:rFonts w:ascii="Times New Roman" w:eastAsia="Times New Roman" w:hAnsi="Times New Roman" w:cs="Times New Roman"/>
              </w:rPr>
              <w:t>кубики</w:t>
            </w:r>
          </w:p>
        </w:tc>
        <w:tc>
          <w:tcPr>
            <w:tcW w:w="1890" w:type="dxa"/>
          </w:tcPr>
          <w:p w:rsidR="007058C1" w:rsidRPr="00330729" w:rsidRDefault="007058C1" w:rsidP="007058C1">
            <w:pPr>
              <w:rPr>
                <w:sz w:val="22"/>
                <w:szCs w:val="22"/>
              </w:rPr>
            </w:pPr>
            <w:r w:rsidRPr="00330729">
              <w:rPr>
                <w:rFonts w:ascii="Times New Roman" w:eastAsia="Times New Roman" w:hAnsi="Times New Roman" w:cs="Times New Roman"/>
                <w:bCs/>
                <w:spacing w:val="-6"/>
                <w:sz w:val="22"/>
                <w:szCs w:val="22"/>
              </w:rPr>
              <w:t>на каждого</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0F63A5">
            <w:pPr>
              <w:shd w:val="clear" w:color="auto" w:fill="FFFFFF"/>
              <w:ind w:right="106"/>
              <w:rPr>
                <w:rFonts w:ascii="Times New Roman" w:hAnsi="Times New Roman" w:cs="Times New Roman"/>
              </w:rPr>
            </w:pPr>
            <w:r w:rsidRPr="001539C3">
              <w:rPr>
                <w:rFonts w:ascii="Times New Roman" w:eastAsia="Times New Roman" w:hAnsi="Times New Roman" w:cs="Times New Roman"/>
                <w:spacing w:val="-2"/>
              </w:rPr>
              <w:t xml:space="preserve">иллюстрации   к сказке Д. Мамина-Сибиряка «Сказка </w:t>
            </w:r>
            <w:r w:rsidRPr="001539C3">
              <w:rPr>
                <w:rFonts w:ascii="Times New Roman" w:eastAsia="Times New Roman" w:hAnsi="Times New Roman" w:cs="Times New Roman"/>
              </w:rPr>
              <w:t>по храброго зайца- длинные уши, косые глаза, короткий хвост»</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EF4F86">
            <w:pPr>
              <w:shd w:val="clear" w:color="auto" w:fill="FFFFFF"/>
              <w:rPr>
                <w:rFonts w:ascii="Times New Roman" w:hAnsi="Times New Roman" w:cs="Times New Roman"/>
              </w:rPr>
            </w:pPr>
            <w:r w:rsidRPr="001539C3">
              <w:rPr>
                <w:rFonts w:ascii="Times New Roman" w:eastAsia="Times New Roman" w:hAnsi="Times New Roman" w:cs="Times New Roman"/>
              </w:rPr>
              <w:t>санки для куклы</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EF4F86">
            <w:pPr>
              <w:shd w:val="clear" w:color="auto" w:fill="FFFFFF"/>
              <w:rPr>
                <w:rFonts w:ascii="Times New Roman" w:hAnsi="Times New Roman" w:cs="Times New Roman"/>
              </w:rPr>
            </w:pPr>
            <w:r w:rsidRPr="001539C3">
              <w:rPr>
                <w:rFonts w:ascii="Times New Roman" w:eastAsia="Times New Roman" w:hAnsi="Times New Roman" w:cs="Times New Roman"/>
              </w:rPr>
              <w:t>попугай</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EF4F86">
            <w:pPr>
              <w:shd w:val="clear" w:color="auto" w:fill="FFFFFF"/>
              <w:rPr>
                <w:rFonts w:ascii="Times New Roman" w:hAnsi="Times New Roman" w:cs="Times New Roman"/>
              </w:rPr>
            </w:pPr>
            <w:r w:rsidRPr="001539C3">
              <w:rPr>
                <w:rFonts w:ascii="Times New Roman" w:eastAsia="Times New Roman" w:hAnsi="Times New Roman" w:cs="Times New Roman"/>
              </w:rPr>
              <w:t>перчаточные куклы –лиса, заяц, ежик</w:t>
            </w:r>
          </w:p>
        </w:tc>
        <w:tc>
          <w:tcPr>
            <w:tcW w:w="1890" w:type="dxa"/>
          </w:tcPr>
          <w:p w:rsidR="007058C1" w:rsidRPr="00330729" w:rsidRDefault="007058C1" w:rsidP="007058C1">
            <w:pPr>
              <w:rPr>
                <w:sz w:val="22"/>
                <w:szCs w:val="22"/>
              </w:rPr>
            </w:pPr>
            <w:r w:rsidRPr="00330729">
              <w:rPr>
                <w:rFonts w:ascii="Times New Roman" w:eastAsia="Times New Roman" w:hAnsi="Times New Roman" w:cs="Times New Roman"/>
                <w:bCs/>
                <w:spacing w:val="-6"/>
                <w:sz w:val="22"/>
                <w:szCs w:val="22"/>
              </w:rPr>
              <w:t>на каждого</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EF4F86">
            <w:pPr>
              <w:shd w:val="clear" w:color="auto" w:fill="FFFFFF"/>
              <w:rPr>
                <w:rFonts w:ascii="Times New Roman" w:hAnsi="Times New Roman" w:cs="Times New Roman"/>
              </w:rPr>
            </w:pPr>
            <w:r w:rsidRPr="001539C3">
              <w:rPr>
                <w:rFonts w:ascii="Times New Roman" w:eastAsia="Times New Roman" w:hAnsi="Times New Roman" w:cs="Times New Roman"/>
              </w:rPr>
              <w:t>петушок</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EF4F86">
            <w:pPr>
              <w:shd w:val="clear" w:color="auto" w:fill="FFFFFF"/>
              <w:rPr>
                <w:rFonts w:ascii="Times New Roman" w:hAnsi="Times New Roman" w:cs="Times New Roman"/>
              </w:rPr>
            </w:pPr>
            <w:r w:rsidRPr="001539C3">
              <w:rPr>
                <w:rFonts w:ascii="Times New Roman" w:eastAsia="Times New Roman" w:hAnsi="Times New Roman" w:cs="Times New Roman"/>
              </w:rPr>
              <w:t>собака</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EF4F86">
            <w:pPr>
              <w:shd w:val="clear" w:color="auto" w:fill="FFFFFF"/>
              <w:rPr>
                <w:rFonts w:ascii="Times New Roman" w:hAnsi="Times New Roman" w:cs="Times New Roman"/>
              </w:rPr>
            </w:pPr>
            <w:r w:rsidRPr="001539C3">
              <w:rPr>
                <w:rFonts w:ascii="Times New Roman" w:eastAsia="Times New Roman" w:hAnsi="Times New Roman" w:cs="Times New Roman"/>
              </w:rPr>
              <w:t>геометрические фигуры</w:t>
            </w:r>
          </w:p>
        </w:tc>
        <w:tc>
          <w:tcPr>
            <w:tcW w:w="1890" w:type="dxa"/>
          </w:tcPr>
          <w:p w:rsidR="007058C1" w:rsidRPr="00330729" w:rsidRDefault="007058C1" w:rsidP="007058C1">
            <w:pPr>
              <w:rPr>
                <w:sz w:val="22"/>
                <w:szCs w:val="22"/>
              </w:rPr>
            </w:pPr>
            <w:r w:rsidRPr="00330729">
              <w:rPr>
                <w:rFonts w:ascii="Times New Roman" w:eastAsia="Times New Roman" w:hAnsi="Times New Roman" w:cs="Times New Roman"/>
                <w:bCs/>
                <w:spacing w:val="-6"/>
                <w:sz w:val="22"/>
                <w:szCs w:val="22"/>
              </w:rPr>
              <w:t>на каждого</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EF4F86">
            <w:pPr>
              <w:shd w:val="clear" w:color="auto" w:fill="FFFFFF"/>
              <w:rPr>
                <w:rFonts w:ascii="Times New Roman" w:hAnsi="Times New Roman" w:cs="Times New Roman"/>
              </w:rPr>
            </w:pPr>
            <w:r w:rsidRPr="001539C3">
              <w:rPr>
                <w:rFonts w:ascii="Times New Roman" w:eastAsia="Times New Roman" w:hAnsi="Times New Roman" w:cs="Times New Roman"/>
                <w:spacing w:val="-1"/>
              </w:rPr>
              <w:t>иллюстрации к песенки «Жили у бабуси…»</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AD491C">
        <w:tc>
          <w:tcPr>
            <w:tcW w:w="2839"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7" w:type="dxa"/>
          </w:tcPr>
          <w:p w:rsidR="007058C1" w:rsidRPr="001539C3" w:rsidRDefault="007058C1" w:rsidP="00EF4F86">
            <w:pPr>
              <w:shd w:val="clear" w:color="auto" w:fill="FFFFFF"/>
              <w:rPr>
                <w:rFonts w:ascii="Times New Roman" w:hAnsi="Times New Roman" w:cs="Times New Roman"/>
              </w:rPr>
            </w:pPr>
            <w:r w:rsidRPr="001539C3">
              <w:rPr>
                <w:rFonts w:ascii="Times New Roman" w:eastAsia="Times New Roman" w:hAnsi="Times New Roman" w:cs="Times New Roman"/>
              </w:rPr>
              <w:t>шапочки для гусей</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8</w:t>
            </w:r>
          </w:p>
        </w:tc>
      </w:tr>
    </w:tbl>
    <w:p w:rsidR="00EB0D2D" w:rsidRDefault="00EB0D2D" w:rsidP="00D968DC">
      <w:pPr>
        <w:shd w:val="clear" w:color="auto" w:fill="FFFFFF"/>
        <w:spacing w:line="274" w:lineRule="exact"/>
        <w:ind w:right="571"/>
        <w:jc w:val="center"/>
        <w:rPr>
          <w:rFonts w:ascii="Times New Roman" w:eastAsia="Times New Roman" w:hAnsi="Times New Roman" w:cs="Times New Roman"/>
          <w:b/>
          <w:bCs/>
          <w:spacing w:val="-6"/>
          <w:sz w:val="24"/>
          <w:szCs w:val="24"/>
        </w:rPr>
      </w:pPr>
    </w:p>
    <w:tbl>
      <w:tblPr>
        <w:tblStyle w:val="a6"/>
        <w:tblW w:w="0" w:type="auto"/>
        <w:tblInd w:w="-459" w:type="dxa"/>
        <w:tblLook w:val="04A0" w:firstRow="1" w:lastRow="0" w:firstColumn="1" w:lastColumn="0" w:noHBand="0" w:noVBand="1"/>
      </w:tblPr>
      <w:tblGrid>
        <w:gridCol w:w="2840"/>
        <w:gridCol w:w="5526"/>
        <w:gridCol w:w="1890"/>
      </w:tblGrid>
      <w:tr w:rsidR="000F63A5" w:rsidTr="00EF4F86">
        <w:tc>
          <w:tcPr>
            <w:tcW w:w="2840" w:type="dxa"/>
            <w:vMerge w:val="restart"/>
          </w:tcPr>
          <w:p w:rsidR="000F63A5" w:rsidRDefault="000F63A5"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0F63A5" w:rsidRPr="001539C3" w:rsidRDefault="000F63A5" w:rsidP="00EF4F86">
            <w:pPr>
              <w:shd w:val="clear" w:color="auto" w:fill="FFFFFF"/>
              <w:rPr>
                <w:rFonts w:ascii="Times New Roman" w:hAnsi="Times New Roman" w:cs="Times New Roman"/>
              </w:rPr>
            </w:pPr>
            <w:r w:rsidRPr="001539C3">
              <w:rPr>
                <w:rFonts w:ascii="Times New Roman" w:eastAsia="Times New Roman" w:hAnsi="Times New Roman" w:cs="Times New Roman"/>
                <w:spacing w:val="-1"/>
              </w:rPr>
              <w:t>иллюстрации к книге К.Чуковского «Так и не так»</w:t>
            </w:r>
          </w:p>
        </w:tc>
        <w:tc>
          <w:tcPr>
            <w:tcW w:w="1890" w:type="dxa"/>
          </w:tcPr>
          <w:p w:rsidR="000F63A5"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1539C3" w:rsidRDefault="007058C1" w:rsidP="00EF4F86">
            <w:pPr>
              <w:shd w:val="clear" w:color="auto" w:fill="FFFFFF"/>
              <w:rPr>
                <w:rFonts w:ascii="Times New Roman" w:hAnsi="Times New Roman" w:cs="Times New Roman"/>
              </w:rPr>
            </w:pPr>
            <w:r w:rsidRPr="001539C3">
              <w:rPr>
                <w:rFonts w:ascii="Times New Roman" w:eastAsia="Times New Roman" w:hAnsi="Times New Roman" w:cs="Times New Roman"/>
              </w:rPr>
              <w:t>прищепки</w:t>
            </w:r>
          </w:p>
        </w:tc>
        <w:tc>
          <w:tcPr>
            <w:tcW w:w="1890" w:type="dxa"/>
          </w:tcPr>
          <w:p w:rsidR="007058C1" w:rsidRPr="00330729" w:rsidRDefault="007058C1" w:rsidP="007058C1">
            <w:pPr>
              <w:rPr>
                <w:sz w:val="22"/>
                <w:szCs w:val="22"/>
              </w:rPr>
            </w:pPr>
            <w:r w:rsidRPr="00330729">
              <w:rPr>
                <w:rFonts w:ascii="Times New Roman" w:eastAsia="Times New Roman" w:hAnsi="Times New Roman" w:cs="Times New Roman"/>
                <w:bCs/>
                <w:spacing w:val="-6"/>
                <w:sz w:val="22"/>
                <w:szCs w:val="22"/>
              </w:rPr>
              <w:t>на каждого</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1539C3" w:rsidRDefault="007058C1" w:rsidP="00EF4F86">
            <w:pPr>
              <w:shd w:val="clear" w:color="auto" w:fill="FFFFFF"/>
              <w:rPr>
                <w:rFonts w:ascii="Times New Roman" w:hAnsi="Times New Roman" w:cs="Times New Roman"/>
              </w:rPr>
            </w:pPr>
            <w:r w:rsidRPr="001539C3">
              <w:rPr>
                <w:rFonts w:ascii="Times New Roman" w:eastAsia="Times New Roman" w:hAnsi="Times New Roman" w:cs="Times New Roman"/>
              </w:rPr>
              <w:t>утюг</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1539C3" w:rsidRDefault="007058C1" w:rsidP="00EF4F86">
            <w:pPr>
              <w:shd w:val="clear" w:color="auto" w:fill="FFFFFF"/>
              <w:rPr>
                <w:rFonts w:ascii="Times New Roman" w:hAnsi="Times New Roman" w:cs="Times New Roman"/>
              </w:rPr>
            </w:pPr>
            <w:r w:rsidRPr="001539C3">
              <w:rPr>
                <w:rFonts w:ascii="Times New Roman" w:eastAsia="Times New Roman" w:hAnsi="Times New Roman" w:cs="Times New Roman"/>
              </w:rPr>
              <w:t>лист с изображением солнца</w:t>
            </w:r>
          </w:p>
        </w:tc>
        <w:tc>
          <w:tcPr>
            <w:tcW w:w="1890" w:type="dxa"/>
          </w:tcPr>
          <w:p w:rsidR="007058C1" w:rsidRPr="00330729" w:rsidRDefault="007058C1" w:rsidP="007058C1">
            <w:pPr>
              <w:rPr>
                <w:sz w:val="22"/>
                <w:szCs w:val="22"/>
              </w:rPr>
            </w:pPr>
            <w:r w:rsidRPr="00330729">
              <w:rPr>
                <w:rFonts w:ascii="Times New Roman" w:eastAsia="Times New Roman" w:hAnsi="Times New Roman" w:cs="Times New Roman"/>
                <w:bCs/>
                <w:spacing w:val="-6"/>
                <w:sz w:val="22"/>
                <w:szCs w:val="22"/>
              </w:rPr>
              <w:t>на каждого</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1539C3" w:rsidRDefault="007058C1" w:rsidP="00EF4F86">
            <w:pPr>
              <w:shd w:val="clear" w:color="auto" w:fill="FFFFFF"/>
              <w:rPr>
                <w:rFonts w:ascii="Times New Roman" w:hAnsi="Times New Roman" w:cs="Times New Roman"/>
              </w:rPr>
            </w:pPr>
            <w:r w:rsidRPr="001539C3">
              <w:rPr>
                <w:rFonts w:ascii="Times New Roman" w:eastAsia="Times New Roman" w:hAnsi="Times New Roman" w:cs="Times New Roman"/>
              </w:rPr>
              <w:t>лучики</w:t>
            </w:r>
          </w:p>
        </w:tc>
        <w:tc>
          <w:tcPr>
            <w:tcW w:w="1890" w:type="dxa"/>
          </w:tcPr>
          <w:p w:rsidR="007058C1" w:rsidRPr="00330729" w:rsidRDefault="007058C1" w:rsidP="007058C1">
            <w:pPr>
              <w:rPr>
                <w:sz w:val="22"/>
                <w:szCs w:val="22"/>
              </w:rPr>
            </w:pPr>
            <w:r w:rsidRPr="00330729">
              <w:rPr>
                <w:rFonts w:ascii="Times New Roman" w:eastAsia="Times New Roman" w:hAnsi="Times New Roman" w:cs="Times New Roman"/>
                <w:bCs/>
                <w:spacing w:val="-6"/>
                <w:sz w:val="22"/>
                <w:szCs w:val="22"/>
              </w:rPr>
              <w:t>на каждого</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1539C3" w:rsidRDefault="007058C1" w:rsidP="00EF4F86">
            <w:pPr>
              <w:shd w:val="clear" w:color="auto" w:fill="FFFFFF"/>
              <w:rPr>
                <w:rFonts w:ascii="Times New Roman" w:hAnsi="Times New Roman" w:cs="Times New Roman"/>
              </w:rPr>
            </w:pPr>
            <w:r w:rsidRPr="001539C3">
              <w:rPr>
                <w:rFonts w:ascii="Times New Roman" w:eastAsia="Times New Roman" w:hAnsi="Times New Roman" w:cs="Times New Roman"/>
                <w:spacing w:val="-1"/>
              </w:rPr>
              <w:t>изображение веселого и грустного зайчика</w:t>
            </w:r>
          </w:p>
        </w:tc>
        <w:tc>
          <w:tcPr>
            <w:tcW w:w="1890" w:type="dxa"/>
          </w:tcPr>
          <w:p w:rsidR="007058C1" w:rsidRPr="00330729" w:rsidRDefault="007058C1" w:rsidP="007058C1">
            <w:pPr>
              <w:rPr>
                <w:sz w:val="22"/>
                <w:szCs w:val="22"/>
              </w:rPr>
            </w:pPr>
            <w:r w:rsidRPr="00330729">
              <w:rPr>
                <w:rFonts w:ascii="Times New Roman" w:eastAsia="Times New Roman" w:hAnsi="Times New Roman" w:cs="Times New Roman"/>
                <w:bCs/>
                <w:spacing w:val="-6"/>
                <w:sz w:val="22"/>
                <w:szCs w:val="22"/>
              </w:rPr>
              <w:t>на каждого</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1539C3" w:rsidRDefault="007058C1" w:rsidP="00EF4F86">
            <w:pPr>
              <w:shd w:val="clear" w:color="auto" w:fill="FFFFFF"/>
              <w:rPr>
                <w:rFonts w:ascii="Times New Roman" w:hAnsi="Times New Roman" w:cs="Times New Roman"/>
              </w:rPr>
            </w:pPr>
            <w:r w:rsidRPr="001539C3">
              <w:rPr>
                <w:rFonts w:ascii="Times New Roman" w:eastAsia="Times New Roman" w:hAnsi="Times New Roman" w:cs="Times New Roman"/>
                <w:spacing w:val="-1"/>
              </w:rPr>
              <w:t>шапочки лисичек, медведя, зайца, птички</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по 1</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1539C3" w:rsidRDefault="007058C1" w:rsidP="00EF4F86">
            <w:pPr>
              <w:shd w:val="clear" w:color="auto" w:fill="FFFFFF"/>
              <w:rPr>
                <w:rFonts w:ascii="Times New Roman" w:hAnsi="Times New Roman" w:cs="Times New Roman"/>
              </w:rPr>
            </w:pPr>
            <w:r w:rsidRPr="001539C3">
              <w:rPr>
                <w:rFonts w:ascii="Times New Roman" w:eastAsia="Times New Roman" w:hAnsi="Times New Roman" w:cs="Times New Roman"/>
              </w:rPr>
              <w:t>зайчик - Степашка</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1539C3" w:rsidRDefault="007058C1" w:rsidP="00EF4F86">
            <w:pPr>
              <w:shd w:val="clear" w:color="auto" w:fill="FFFFFF"/>
              <w:rPr>
                <w:rFonts w:ascii="Times New Roman" w:hAnsi="Times New Roman" w:cs="Times New Roman"/>
              </w:rPr>
            </w:pPr>
            <w:r w:rsidRPr="001539C3">
              <w:rPr>
                <w:rFonts w:ascii="Times New Roman" w:eastAsia="Times New Roman" w:hAnsi="Times New Roman" w:cs="Times New Roman"/>
                <w:spacing w:val="-1"/>
              </w:rPr>
              <w:t>иллюстрации к потешке «Чики-чики-чикалочки…»</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1539C3" w:rsidRDefault="007058C1" w:rsidP="00EF4F86">
            <w:pPr>
              <w:shd w:val="clear" w:color="auto" w:fill="FFFFFF"/>
              <w:rPr>
                <w:rFonts w:ascii="Times New Roman" w:hAnsi="Times New Roman" w:cs="Times New Roman"/>
              </w:rPr>
            </w:pPr>
            <w:r w:rsidRPr="001539C3">
              <w:rPr>
                <w:rFonts w:ascii="Times New Roman" w:eastAsia="Times New Roman" w:hAnsi="Times New Roman" w:cs="Times New Roman"/>
              </w:rPr>
              <w:t>лист с изображением Вани и Дуни</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1539C3" w:rsidRDefault="007058C1" w:rsidP="00EF4F86">
            <w:pPr>
              <w:shd w:val="clear" w:color="auto" w:fill="FFFFFF"/>
              <w:rPr>
                <w:rFonts w:ascii="Times New Roman" w:hAnsi="Times New Roman" w:cs="Times New Roman"/>
              </w:rPr>
            </w:pPr>
            <w:r w:rsidRPr="001539C3">
              <w:rPr>
                <w:rFonts w:ascii="Times New Roman" w:eastAsia="Times New Roman" w:hAnsi="Times New Roman" w:cs="Times New Roman"/>
              </w:rPr>
              <w:t>лошадка на палочке</w:t>
            </w:r>
          </w:p>
        </w:tc>
        <w:tc>
          <w:tcPr>
            <w:tcW w:w="1890" w:type="dxa"/>
          </w:tcPr>
          <w:p w:rsidR="007058C1" w:rsidRPr="00330729" w:rsidRDefault="007058C1" w:rsidP="007058C1">
            <w:pPr>
              <w:rPr>
                <w:sz w:val="22"/>
                <w:szCs w:val="22"/>
              </w:rPr>
            </w:pPr>
            <w:r w:rsidRPr="00330729">
              <w:rPr>
                <w:rFonts w:ascii="Times New Roman" w:eastAsia="Times New Roman" w:hAnsi="Times New Roman" w:cs="Times New Roman"/>
                <w:bCs/>
                <w:spacing w:val="-6"/>
                <w:sz w:val="22"/>
                <w:szCs w:val="22"/>
              </w:rPr>
              <w:t>на каждого</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1539C3" w:rsidRDefault="007058C1" w:rsidP="00EF4F86">
            <w:pPr>
              <w:shd w:val="clear" w:color="auto" w:fill="FFFFFF"/>
              <w:rPr>
                <w:rFonts w:ascii="Times New Roman" w:eastAsia="Times New Roman" w:hAnsi="Times New Roman" w:cs="Times New Roman"/>
              </w:rPr>
            </w:pPr>
            <w:r w:rsidRPr="001539C3">
              <w:rPr>
                <w:rFonts w:ascii="Times New Roman" w:eastAsia="Times New Roman" w:hAnsi="Times New Roman" w:cs="Times New Roman"/>
              </w:rPr>
              <w:t>бумажные солнышко, камешки, травка, дорожка</w:t>
            </w:r>
          </w:p>
        </w:tc>
        <w:tc>
          <w:tcPr>
            <w:tcW w:w="1890" w:type="dxa"/>
          </w:tcPr>
          <w:p w:rsidR="007058C1" w:rsidRPr="00330729" w:rsidRDefault="007058C1" w:rsidP="007058C1">
            <w:pPr>
              <w:rPr>
                <w:sz w:val="22"/>
                <w:szCs w:val="22"/>
              </w:rPr>
            </w:pPr>
            <w:r w:rsidRPr="00330729">
              <w:rPr>
                <w:rFonts w:ascii="Times New Roman" w:eastAsia="Times New Roman" w:hAnsi="Times New Roman" w:cs="Times New Roman"/>
                <w:bCs/>
                <w:spacing w:val="-6"/>
                <w:sz w:val="22"/>
                <w:szCs w:val="22"/>
              </w:rPr>
              <w:t>на каждого</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1539C3" w:rsidRDefault="007058C1" w:rsidP="00EF4F86">
            <w:pPr>
              <w:shd w:val="clear" w:color="auto" w:fill="FFFFFF"/>
              <w:rPr>
                <w:rFonts w:ascii="Times New Roman" w:eastAsia="Times New Roman" w:hAnsi="Times New Roman" w:cs="Times New Roman"/>
              </w:rPr>
            </w:pPr>
            <w:r w:rsidRPr="001539C3">
              <w:rPr>
                <w:rFonts w:ascii="Times New Roman" w:eastAsia="Times New Roman" w:hAnsi="Times New Roman" w:cs="Times New Roman"/>
              </w:rPr>
              <w:t>иллюстрации к потешке «Сидит белка на тележке..»</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1539C3" w:rsidRDefault="007058C1" w:rsidP="00EF4F86">
            <w:pPr>
              <w:shd w:val="clear" w:color="auto" w:fill="FFFFFF"/>
              <w:rPr>
                <w:rFonts w:ascii="Times New Roman" w:eastAsia="Times New Roman" w:hAnsi="Times New Roman" w:cs="Times New Roman"/>
              </w:rPr>
            </w:pPr>
            <w:r w:rsidRPr="001539C3">
              <w:rPr>
                <w:rFonts w:ascii="Times New Roman" w:eastAsia="Times New Roman" w:hAnsi="Times New Roman" w:cs="Times New Roman"/>
              </w:rPr>
              <w:t>белка</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1539C3" w:rsidRDefault="007058C1" w:rsidP="00EF4F86">
            <w:pPr>
              <w:shd w:val="clear" w:color="auto" w:fill="FFFFFF"/>
              <w:rPr>
                <w:rFonts w:ascii="Times New Roman" w:eastAsia="Times New Roman" w:hAnsi="Times New Roman" w:cs="Times New Roman"/>
              </w:rPr>
            </w:pPr>
            <w:r w:rsidRPr="001539C3">
              <w:rPr>
                <w:rFonts w:ascii="Times New Roman" w:eastAsia="Times New Roman" w:hAnsi="Times New Roman" w:cs="Times New Roman"/>
              </w:rPr>
              <w:t>тележка</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1539C3" w:rsidRDefault="007058C1" w:rsidP="00EF4F86">
            <w:pPr>
              <w:shd w:val="clear" w:color="auto" w:fill="FFFFFF"/>
              <w:rPr>
                <w:rFonts w:ascii="Times New Roman" w:eastAsia="Times New Roman" w:hAnsi="Times New Roman" w:cs="Times New Roman"/>
              </w:rPr>
            </w:pPr>
            <w:r w:rsidRPr="001539C3">
              <w:rPr>
                <w:rFonts w:ascii="Times New Roman" w:eastAsia="Times New Roman" w:hAnsi="Times New Roman" w:cs="Times New Roman"/>
              </w:rPr>
              <w:t>халат и инструменты для врача</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1539C3" w:rsidRDefault="007058C1" w:rsidP="00EF4F86">
            <w:pPr>
              <w:shd w:val="clear" w:color="auto" w:fill="FFFFFF"/>
              <w:rPr>
                <w:rFonts w:ascii="Times New Roman" w:eastAsia="Times New Roman" w:hAnsi="Times New Roman" w:cs="Times New Roman"/>
              </w:rPr>
            </w:pPr>
            <w:r w:rsidRPr="001539C3">
              <w:rPr>
                <w:rFonts w:ascii="Times New Roman" w:eastAsia="Times New Roman" w:hAnsi="Times New Roman" w:cs="Times New Roman"/>
              </w:rPr>
              <w:t>иллюстрации к сказке Л.Толстого «Три медведя»</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1539C3" w:rsidRDefault="007058C1" w:rsidP="00EF4F86">
            <w:pPr>
              <w:shd w:val="clear" w:color="auto" w:fill="FFFFFF"/>
              <w:rPr>
                <w:rFonts w:ascii="Times New Roman" w:eastAsia="Times New Roman" w:hAnsi="Times New Roman" w:cs="Times New Roman"/>
              </w:rPr>
            </w:pPr>
            <w:r w:rsidRPr="001539C3">
              <w:rPr>
                <w:rFonts w:ascii="Times New Roman" w:eastAsia="Times New Roman" w:hAnsi="Times New Roman" w:cs="Times New Roman"/>
              </w:rPr>
              <w:t>Куклы  Мальвина, Буратино</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по 1</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1539C3" w:rsidRDefault="007058C1" w:rsidP="00EF4F86">
            <w:pPr>
              <w:shd w:val="clear" w:color="auto" w:fill="FFFFFF"/>
              <w:rPr>
                <w:rFonts w:ascii="Times New Roman" w:eastAsia="Times New Roman" w:hAnsi="Times New Roman" w:cs="Times New Roman"/>
              </w:rPr>
            </w:pPr>
            <w:r w:rsidRPr="001539C3">
              <w:rPr>
                <w:rFonts w:ascii="Times New Roman" w:eastAsia="Times New Roman" w:hAnsi="Times New Roman" w:cs="Times New Roman"/>
              </w:rPr>
              <w:t>лист бумаги с изображением леса</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1539C3" w:rsidRDefault="007058C1" w:rsidP="00EF4F86">
            <w:pPr>
              <w:shd w:val="clear" w:color="auto" w:fill="FFFFFF"/>
              <w:rPr>
                <w:rFonts w:ascii="Times New Roman" w:eastAsia="Times New Roman" w:hAnsi="Times New Roman" w:cs="Times New Roman"/>
              </w:rPr>
            </w:pPr>
            <w:r w:rsidRPr="001539C3">
              <w:rPr>
                <w:rFonts w:ascii="Times New Roman" w:eastAsia="Times New Roman" w:hAnsi="Times New Roman" w:cs="Times New Roman"/>
              </w:rPr>
              <w:t>иллюстрации к стихотворениям</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1539C3" w:rsidRDefault="007058C1" w:rsidP="00EF4F86">
            <w:pPr>
              <w:shd w:val="clear" w:color="auto" w:fill="FFFFFF"/>
              <w:rPr>
                <w:rFonts w:ascii="Times New Roman" w:eastAsia="Times New Roman" w:hAnsi="Times New Roman" w:cs="Times New Roman"/>
              </w:rPr>
            </w:pPr>
            <w:r w:rsidRPr="001539C3">
              <w:rPr>
                <w:rFonts w:ascii="Times New Roman" w:eastAsia="Times New Roman" w:hAnsi="Times New Roman" w:cs="Times New Roman"/>
              </w:rPr>
              <w:t>иллюстрации к английской песенки «Кораблик»</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1539C3" w:rsidRDefault="007058C1" w:rsidP="00EF4F86">
            <w:pPr>
              <w:shd w:val="clear" w:color="auto" w:fill="FFFFFF"/>
              <w:rPr>
                <w:rFonts w:ascii="Times New Roman" w:eastAsia="Times New Roman" w:hAnsi="Times New Roman" w:cs="Times New Roman"/>
              </w:rPr>
            </w:pPr>
            <w:r w:rsidRPr="001539C3">
              <w:rPr>
                <w:rFonts w:ascii="Times New Roman" w:eastAsia="Times New Roman" w:hAnsi="Times New Roman" w:cs="Times New Roman"/>
              </w:rPr>
              <w:t>силуэты героев песенки</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1539C3" w:rsidRDefault="007058C1" w:rsidP="00EF4F86">
            <w:pPr>
              <w:shd w:val="clear" w:color="auto" w:fill="FFFFFF"/>
              <w:rPr>
                <w:rFonts w:ascii="Times New Roman" w:eastAsia="Times New Roman" w:hAnsi="Times New Roman" w:cs="Times New Roman"/>
              </w:rPr>
            </w:pPr>
            <w:r w:rsidRPr="001539C3">
              <w:rPr>
                <w:rFonts w:ascii="Times New Roman" w:eastAsia="Times New Roman" w:hAnsi="Times New Roman" w:cs="Times New Roman"/>
              </w:rPr>
              <w:t>лист бумаги с изображением травы</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1539C3" w:rsidRDefault="007058C1" w:rsidP="00EF4F86">
            <w:pPr>
              <w:shd w:val="clear" w:color="auto" w:fill="FFFFFF"/>
              <w:rPr>
                <w:rFonts w:ascii="Times New Roman" w:eastAsia="Times New Roman" w:hAnsi="Times New Roman" w:cs="Times New Roman"/>
              </w:rPr>
            </w:pPr>
            <w:r w:rsidRPr="001539C3">
              <w:rPr>
                <w:rFonts w:ascii="Times New Roman" w:eastAsia="Times New Roman" w:hAnsi="Times New Roman" w:cs="Times New Roman"/>
              </w:rPr>
              <w:t>фланелеграф</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1539C3" w:rsidRDefault="007058C1" w:rsidP="00EF4F86">
            <w:pPr>
              <w:shd w:val="clear" w:color="auto" w:fill="FFFFFF"/>
              <w:rPr>
                <w:rFonts w:ascii="Times New Roman" w:eastAsia="Times New Roman" w:hAnsi="Times New Roman" w:cs="Times New Roman"/>
              </w:rPr>
            </w:pPr>
            <w:r w:rsidRPr="001539C3">
              <w:rPr>
                <w:rFonts w:ascii="Times New Roman" w:eastAsia="Times New Roman" w:hAnsi="Times New Roman" w:cs="Times New Roman"/>
              </w:rPr>
              <w:t>силуэты курочки и цыплят</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8</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1539C3" w:rsidRDefault="007058C1" w:rsidP="00EF4F86">
            <w:pPr>
              <w:shd w:val="clear" w:color="auto" w:fill="FFFFFF"/>
              <w:rPr>
                <w:rFonts w:ascii="Times New Roman" w:eastAsia="Times New Roman" w:hAnsi="Times New Roman" w:cs="Times New Roman"/>
              </w:rPr>
            </w:pPr>
            <w:r w:rsidRPr="001539C3">
              <w:rPr>
                <w:rFonts w:ascii="Times New Roman" w:eastAsia="Times New Roman" w:hAnsi="Times New Roman" w:cs="Times New Roman"/>
              </w:rPr>
              <w:t>набор для парикмахера</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1539C3" w:rsidRDefault="007058C1" w:rsidP="00EF4F86">
            <w:pPr>
              <w:shd w:val="clear" w:color="auto" w:fill="FFFFFF"/>
              <w:rPr>
                <w:rFonts w:ascii="Times New Roman" w:eastAsia="Times New Roman" w:hAnsi="Times New Roman" w:cs="Times New Roman"/>
              </w:rPr>
            </w:pPr>
            <w:r w:rsidRPr="001539C3">
              <w:rPr>
                <w:rFonts w:ascii="Times New Roman" w:eastAsia="Times New Roman" w:hAnsi="Times New Roman" w:cs="Times New Roman"/>
              </w:rPr>
              <w:t>инвентарь для работы в огороде.</w:t>
            </w:r>
          </w:p>
        </w:tc>
        <w:tc>
          <w:tcPr>
            <w:tcW w:w="1890" w:type="dxa"/>
          </w:tcPr>
          <w:p w:rsidR="007058C1" w:rsidRPr="00330729" w:rsidRDefault="00330729" w:rsidP="00D968DC">
            <w:pPr>
              <w:spacing w:line="274" w:lineRule="exact"/>
              <w:ind w:right="571"/>
              <w:jc w:val="center"/>
              <w:rPr>
                <w:rFonts w:ascii="Times New Roman" w:eastAsia="Times New Roman" w:hAnsi="Times New Roman" w:cs="Times New Roman"/>
                <w:bCs/>
                <w:spacing w:val="-6"/>
                <w:sz w:val="22"/>
                <w:szCs w:val="22"/>
              </w:rPr>
            </w:pPr>
            <w:r w:rsidRPr="00330729">
              <w:rPr>
                <w:rFonts w:ascii="Times New Roman" w:eastAsia="Times New Roman" w:hAnsi="Times New Roman" w:cs="Times New Roman"/>
                <w:bCs/>
                <w:spacing w:val="-6"/>
                <w:sz w:val="22"/>
                <w:szCs w:val="22"/>
              </w:rPr>
              <w:t>1</w:t>
            </w:r>
          </w:p>
        </w:tc>
      </w:tr>
      <w:tr w:rsidR="007058C1" w:rsidTr="00EF4F86">
        <w:tc>
          <w:tcPr>
            <w:tcW w:w="2840" w:type="dxa"/>
            <w:vMerge w:val="restart"/>
          </w:tcPr>
          <w:p w:rsidR="007058C1" w:rsidRPr="000F63A5" w:rsidRDefault="007058C1" w:rsidP="000F63A5">
            <w:pPr>
              <w:shd w:val="clear" w:color="auto" w:fill="FFFFFF"/>
              <w:spacing w:line="274" w:lineRule="exact"/>
              <w:ind w:right="67"/>
              <w:rPr>
                <w:rFonts w:ascii="Times New Roman" w:hAnsi="Times New Roman" w:cs="Times New Roman"/>
                <w:b/>
                <w:i/>
              </w:rPr>
            </w:pPr>
            <w:r w:rsidRPr="000F63A5">
              <w:rPr>
                <w:rFonts w:ascii="Times New Roman" w:eastAsia="Times New Roman" w:hAnsi="Times New Roman" w:cs="Times New Roman"/>
                <w:b/>
                <w:bCs/>
                <w:i/>
                <w:spacing w:val="-2"/>
                <w:sz w:val="24"/>
                <w:szCs w:val="24"/>
              </w:rPr>
              <w:t xml:space="preserve">Игровое общение педагога </w:t>
            </w:r>
            <w:r w:rsidRPr="000F63A5">
              <w:rPr>
                <w:rFonts w:ascii="Times New Roman" w:eastAsia="Times New Roman" w:hAnsi="Times New Roman" w:cs="Times New Roman"/>
                <w:b/>
                <w:bCs/>
                <w:i/>
                <w:sz w:val="24"/>
                <w:szCs w:val="24"/>
              </w:rPr>
              <w:t xml:space="preserve">психолога с детьми </w:t>
            </w:r>
            <w:r w:rsidRPr="000F63A5">
              <w:rPr>
                <w:rFonts w:ascii="Times New Roman" w:eastAsia="Times New Roman" w:hAnsi="Times New Roman" w:cs="Times New Roman"/>
                <w:b/>
                <w:bCs/>
                <w:i/>
                <w:spacing w:val="-2"/>
                <w:sz w:val="24"/>
                <w:szCs w:val="24"/>
              </w:rPr>
              <w:t xml:space="preserve">психолога с детьми 3-4 лет </w:t>
            </w:r>
            <w:r w:rsidRPr="000F63A5">
              <w:rPr>
                <w:rFonts w:ascii="Times New Roman" w:eastAsia="Times New Roman" w:hAnsi="Times New Roman" w:cs="Times New Roman"/>
                <w:b/>
                <w:bCs/>
                <w:i/>
                <w:sz w:val="24"/>
                <w:szCs w:val="24"/>
              </w:rPr>
              <w:t xml:space="preserve">в период адаптации к </w:t>
            </w:r>
            <w:r w:rsidRPr="000F63A5">
              <w:rPr>
                <w:rFonts w:ascii="Times New Roman" w:eastAsia="Times New Roman" w:hAnsi="Times New Roman" w:cs="Times New Roman"/>
                <w:b/>
                <w:bCs/>
                <w:i/>
                <w:spacing w:val="-2"/>
                <w:sz w:val="24"/>
                <w:szCs w:val="24"/>
              </w:rPr>
              <w:t>дошкольному учреждению</w:t>
            </w:r>
          </w:p>
          <w:p w:rsidR="007058C1" w:rsidRPr="00EF4F86" w:rsidRDefault="007058C1" w:rsidP="000F63A5">
            <w:pPr>
              <w:spacing w:line="274" w:lineRule="exact"/>
              <w:ind w:right="571"/>
              <w:rPr>
                <w:rFonts w:ascii="Times New Roman" w:eastAsia="Times New Roman" w:hAnsi="Times New Roman" w:cs="Times New Roman"/>
                <w:b/>
                <w:bCs/>
                <w:spacing w:val="-6"/>
                <w:sz w:val="24"/>
                <w:szCs w:val="24"/>
              </w:rPr>
            </w:pPr>
            <w:r w:rsidRPr="00EF4F86">
              <w:rPr>
                <w:rFonts w:ascii="Times New Roman" w:eastAsia="Times New Roman" w:hAnsi="Times New Roman" w:cs="Times New Roman"/>
                <w:sz w:val="24"/>
                <w:szCs w:val="24"/>
              </w:rPr>
              <w:t xml:space="preserve">Роньжина А.С. Занятия </w:t>
            </w:r>
            <w:r w:rsidRPr="00EF4F86">
              <w:rPr>
                <w:rFonts w:ascii="Times New Roman" w:eastAsia="Times New Roman" w:hAnsi="Times New Roman" w:cs="Times New Roman"/>
                <w:spacing w:val="-2"/>
                <w:sz w:val="24"/>
                <w:szCs w:val="24"/>
              </w:rPr>
              <w:t xml:space="preserve">психолога с детьми 2-4-х лет </w:t>
            </w:r>
            <w:r w:rsidRPr="00EF4F86">
              <w:rPr>
                <w:rFonts w:ascii="Times New Roman" w:eastAsia="Times New Roman" w:hAnsi="Times New Roman" w:cs="Times New Roman"/>
                <w:sz w:val="24"/>
                <w:szCs w:val="24"/>
              </w:rPr>
              <w:t>в период адаптации к дошкольному учреждению.-М.: Книголюб,2003</w:t>
            </w:r>
          </w:p>
        </w:tc>
        <w:tc>
          <w:tcPr>
            <w:tcW w:w="5526" w:type="dxa"/>
          </w:tcPr>
          <w:p w:rsidR="007058C1" w:rsidRPr="001539C3" w:rsidRDefault="007058C1" w:rsidP="00EF4F86">
            <w:pPr>
              <w:shd w:val="clear" w:color="auto" w:fill="FFFFFF"/>
              <w:rPr>
                <w:rFonts w:ascii="Times New Roman" w:eastAsia="Times New Roman" w:hAnsi="Times New Roman" w:cs="Times New Roman"/>
              </w:rPr>
            </w:pPr>
            <w:r w:rsidRPr="001539C3">
              <w:rPr>
                <w:rFonts w:ascii="Times New Roman" w:eastAsia="Times New Roman" w:hAnsi="Times New Roman" w:cs="Times New Roman"/>
              </w:rPr>
              <w:t>Картина Осенний лес</w:t>
            </w:r>
          </w:p>
        </w:tc>
        <w:tc>
          <w:tcPr>
            <w:tcW w:w="1890" w:type="dxa"/>
          </w:tcPr>
          <w:p w:rsidR="007058C1" w:rsidRPr="000C37BA" w:rsidRDefault="00330729" w:rsidP="00D968DC">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1</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1539C3" w:rsidRDefault="007058C1" w:rsidP="00EF4F86">
            <w:pPr>
              <w:shd w:val="clear" w:color="auto" w:fill="FFFFFF"/>
              <w:rPr>
                <w:rFonts w:ascii="Times New Roman" w:eastAsia="Times New Roman" w:hAnsi="Times New Roman" w:cs="Times New Roman"/>
              </w:rPr>
            </w:pPr>
            <w:r w:rsidRPr="001539C3">
              <w:rPr>
                <w:rFonts w:ascii="Times New Roman" w:eastAsia="Times New Roman" w:hAnsi="Times New Roman" w:cs="Times New Roman"/>
              </w:rPr>
              <w:t>Игрушка ежик, лиса, волк, медведь</w:t>
            </w:r>
          </w:p>
        </w:tc>
        <w:tc>
          <w:tcPr>
            <w:tcW w:w="1890" w:type="dxa"/>
          </w:tcPr>
          <w:p w:rsidR="007058C1" w:rsidRPr="000C37BA" w:rsidRDefault="00330729" w:rsidP="00D968DC">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по 1</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1539C3" w:rsidRDefault="007058C1" w:rsidP="00EF4F86">
            <w:pPr>
              <w:shd w:val="clear" w:color="auto" w:fill="FFFFFF"/>
              <w:rPr>
                <w:rFonts w:ascii="Times New Roman" w:eastAsia="Times New Roman" w:hAnsi="Times New Roman" w:cs="Times New Roman"/>
              </w:rPr>
            </w:pPr>
            <w:r w:rsidRPr="001539C3">
              <w:rPr>
                <w:rFonts w:ascii="Times New Roman" w:eastAsia="Times New Roman" w:hAnsi="Times New Roman" w:cs="Times New Roman"/>
              </w:rPr>
              <w:t>Листья красные, зеленые,   желтые</w:t>
            </w:r>
          </w:p>
        </w:tc>
        <w:tc>
          <w:tcPr>
            <w:tcW w:w="1890" w:type="dxa"/>
          </w:tcPr>
          <w:p w:rsidR="007058C1" w:rsidRPr="000C37BA" w:rsidRDefault="007058C1" w:rsidP="007058C1">
            <w:pPr>
              <w:rPr>
                <w:sz w:val="22"/>
                <w:szCs w:val="22"/>
              </w:rPr>
            </w:pPr>
            <w:r w:rsidRPr="000C37BA">
              <w:rPr>
                <w:rFonts w:ascii="Times New Roman" w:eastAsia="Times New Roman" w:hAnsi="Times New Roman" w:cs="Times New Roman"/>
                <w:bCs/>
                <w:spacing w:val="-6"/>
                <w:sz w:val="22"/>
                <w:szCs w:val="22"/>
              </w:rPr>
              <w:t>на каждого</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1539C3" w:rsidRDefault="007058C1" w:rsidP="00EF4F86">
            <w:pPr>
              <w:shd w:val="clear" w:color="auto" w:fill="FFFFFF"/>
              <w:rPr>
                <w:rFonts w:ascii="Times New Roman" w:eastAsia="Times New Roman" w:hAnsi="Times New Roman" w:cs="Times New Roman"/>
              </w:rPr>
            </w:pPr>
            <w:r w:rsidRPr="001539C3">
              <w:rPr>
                <w:rFonts w:ascii="Times New Roman" w:eastAsia="Times New Roman" w:hAnsi="Times New Roman" w:cs="Times New Roman"/>
              </w:rPr>
              <w:t>Корзинки красная, зеленая, желтая</w:t>
            </w:r>
          </w:p>
        </w:tc>
        <w:tc>
          <w:tcPr>
            <w:tcW w:w="1890" w:type="dxa"/>
          </w:tcPr>
          <w:p w:rsidR="007058C1" w:rsidRPr="000C37BA" w:rsidRDefault="000C37BA" w:rsidP="00D968DC">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по 1</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1539C3" w:rsidRDefault="007058C1" w:rsidP="00EF4F86">
            <w:pPr>
              <w:shd w:val="clear" w:color="auto" w:fill="FFFFFF"/>
              <w:rPr>
                <w:rFonts w:ascii="Times New Roman" w:eastAsia="Times New Roman" w:hAnsi="Times New Roman" w:cs="Times New Roman"/>
              </w:rPr>
            </w:pPr>
            <w:r w:rsidRPr="001539C3">
              <w:rPr>
                <w:rFonts w:ascii="Times New Roman" w:eastAsia="Times New Roman" w:hAnsi="Times New Roman" w:cs="Times New Roman"/>
              </w:rPr>
              <w:t>Игрушка Петрушка, заяц, медведь</w:t>
            </w:r>
          </w:p>
        </w:tc>
        <w:tc>
          <w:tcPr>
            <w:tcW w:w="1890" w:type="dxa"/>
          </w:tcPr>
          <w:p w:rsidR="007058C1" w:rsidRPr="000C37BA" w:rsidRDefault="000C37BA" w:rsidP="00D968DC">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по 1</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1539C3" w:rsidRDefault="007058C1" w:rsidP="00EF4F86">
            <w:pPr>
              <w:shd w:val="clear" w:color="auto" w:fill="FFFFFF"/>
              <w:rPr>
                <w:rFonts w:ascii="Times New Roman" w:eastAsia="Times New Roman" w:hAnsi="Times New Roman" w:cs="Times New Roman"/>
              </w:rPr>
            </w:pPr>
            <w:r w:rsidRPr="001539C3">
              <w:rPr>
                <w:rFonts w:ascii="Times New Roman" w:eastAsia="Times New Roman" w:hAnsi="Times New Roman" w:cs="Times New Roman"/>
              </w:rPr>
              <w:t>Паровозик с привязанной лентой</w:t>
            </w:r>
          </w:p>
        </w:tc>
        <w:tc>
          <w:tcPr>
            <w:tcW w:w="1890" w:type="dxa"/>
          </w:tcPr>
          <w:p w:rsidR="007058C1" w:rsidRPr="000C37BA" w:rsidRDefault="000C37BA" w:rsidP="00D968DC">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1</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1539C3" w:rsidRDefault="007058C1" w:rsidP="00EF4F86">
            <w:pPr>
              <w:shd w:val="clear" w:color="auto" w:fill="FFFFFF"/>
              <w:rPr>
                <w:rFonts w:ascii="Times New Roman" w:eastAsia="Times New Roman" w:hAnsi="Times New Roman" w:cs="Times New Roman"/>
              </w:rPr>
            </w:pPr>
            <w:r w:rsidRPr="001539C3">
              <w:rPr>
                <w:rFonts w:ascii="Times New Roman" w:eastAsia="Times New Roman" w:hAnsi="Times New Roman" w:cs="Times New Roman"/>
              </w:rPr>
              <w:t>Прищепка синяя, желтая</w:t>
            </w:r>
          </w:p>
        </w:tc>
        <w:tc>
          <w:tcPr>
            <w:tcW w:w="1890" w:type="dxa"/>
          </w:tcPr>
          <w:p w:rsidR="007058C1" w:rsidRPr="000C37BA" w:rsidRDefault="007058C1" w:rsidP="007058C1">
            <w:pPr>
              <w:rPr>
                <w:sz w:val="22"/>
                <w:szCs w:val="22"/>
              </w:rPr>
            </w:pPr>
            <w:r w:rsidRPr="000C37BA">
              <w:rPr>
                <w:rFonts w:ascii="Times New Roman" w:eastAsia="Times New Roman" w:hAnsi="Times New Roman" w:cs="Times New Roman"/>
                <w:bCs/>
                <w:spacing w:val="-6"/>
                <w:sz w:val="22"/>
                <w:szCs w:val="22"/>
              </w:rPr>
              <w:t>на каждого</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1539C3" w:rsidRDefault="007058C1" w:rsidP="00EF4F86">
            <w:pPr>
              <w:shd w:val="clear" w:color="auto" w:fill="FFFFFF"/>
              <w:rPr>
                <w:rFonts w:ascii="Times New Roman" w:eastAsia="Times New Roman" w:hAnsi="Times New Roman" w:cs="Times New Roman"/>
              </w:rPr>
            </w:pPr>
            <w:r w:rsidRPr="001539C3">
              <w:rPr>
                <w:rFonts w:ascii="Times New Roman" w:eastAsia="Times New Roman" w:hAnsi="Times New Roman" w:cs="Times New Roman"/>
              </w:rPr>
              <w:t>Большой красный и маленький синий мячи</w:t>
            </w:r>
          </w:p>
        </w:tc>
        <w:tc>
          <w:tcPr>
            <w:tcW w:w="1890" w:type="dxa"/>
          </w:tcPr>
          <w:p w:rsidR="007058C1" w:rsidRPr="000C37BA" w:rsidRDefault="000C37BA" w:rsidP="00D968DC">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по 1</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1539C3" w:rsidRDefault="007058C1" w:rsidP="00EF4F86">
            <w:pPr>
              <w:shd w:val="clear" w:color="auto" w:fill="FFFFFF"/>
              <w:rPr>
                <w:rFonts w:ascii="Times New Roman" w:eastAsia="Times New Roman" w:hAnsi="Times New Roman" w:cs="Times New Roman"/>
              </w:rPr>
            </w:pPr>
            <w:r w:rsidRPr="001539C3">
              <w:rPr>
                <w:rFonts w:ascii="Times New Roman" w:eastAsia="Times New Roman" w:hAnsi="Times New Roman" w:cs="Times New Roman"/>
              </w:rPr>
              <w:t>Мячи средние</w:t>
            </w:r>
          </w:p>
        </w:tc>
        <w:tc>
          <w:tcPr>
            <w:tcW w:w="1890" w:type="dxa"/>
          </w:tcPr>
          <w:p w:rsidR="007058C1" w:rsidRPr="000C37BA" w:rsidRDefault="007058C1" w:rsidP="007058C1">
            <w:pPr>
              <w:rPr>
                <w:sz w:val="22"/>
                <w:szCs w:val="22"/>
              </w:rPr>
            </w:pPr>
            <w:r w:rsidRPr="000C37BA">
              <w:rPr>
                <w:rFonts w:ascii="Times New Roman" w:eastAsia="Times New Roman" w:hAnsi="Times New Roman" w:cs="Times New Roman"/>
                <w:bCs/>
                <w:spacing w:val="-6"/>
                <w:sz w:val="22"/>
                <w:szCs w:val="22"/>
              </w:rPr>
              <w:t>на каждого</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1539C3" w:rsidRDefault="007058C1" w:rsidP="00EF4F86">
            <w:pPr>
              <w:shd w:val="clear" w:color="auto" w:fill="FFFFFF"/>
              <w:rPr>
                <w:rFonts w:ascii="Times New Roman" w:eastAsia="Times New Roman" w:hAnsi="Times New Roman" w:cs="Times New Roman"/>
              </w:rPr>
            </w:pPr>
            <w:r w:rsidRPr="001539C3">
              <w:rPr>
                <w:rFonts w:ascii="Times New Roman" w:eastAsia="Times New Roman" w:hAnsi="Times New Roman" w:cs="Times New Roman"/>
              </w:rPr>
              <w:t>Красный круг и синий кружок</w:t>
            </w:r>
          </w:p>
        </w:tc>
        <w:tc>
          <w:tcPr>
            <w:tcW w:w="1890" w:type="dxa"/>
          </w:tcPr>
          <w:p w:rsidR="007058C1" w:rsidRPr="000C37BA" w:rsidRDefault="007058C1" w:rsidP="007058C1">
            <w:pPr>
              <w:rPr>
                <w:sz w:val="22"/>
                <w:szCs w:val="22"/>
              </w:rPr>
            </w:pPr>
            <w:r w:rsidRPr="000C37BA">
              <w:rPr>
                <w:rFonts w:ascii="Times New Roman" w:eastAsia="Times New Roman" w:hAnsi="Times New Roman" w:cs="Times New Roman"/>
                <w:bCs/>
                <w:spacing w:val="-6"/>
                <w:sz w:val="22"/>
                <w:szCs w:val="22"/>
              </w:rPr>
              <w:t>на каждого</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1539C3" w:rsidRDefault="007058C1" w:rsidP="00EF4F86">
            <w:pPr>
              <w:shd w:val="clear" w:color="auto" w:fill="FFFFFF"/>
              <w:rPr>
                <w:rFonts w:ascii="Times New Roman" w:eastAsia="Times New Roman" w:hAnsi="Times New Roman" w:cs="Times New Roman"/>
              </w:rPr>
            </w:pPr>
            <w:r w:rsidRPr="001539C3">
              <w:rPr>
                <w:rFonts w:ascii="Times New Roman" w:eastAsia="Times New Roman" w:hAnsi="Times New Roman" w:cs="Times New Roman"/>
              </w:rPr>
              <w:t>Аудиозапись спокойной и ритмичной мелодии</w:t>
            </w:r>
          </w:p>
        </w:tc>
        <w:tc>
          <w:tcPr>
            <w:tcW w:w="1890" w:type="dxa"/>
          </w:tcPr>
          <w:p w:rsidR="007058C1" w:rsidRPr="000C37BA" w:rsidRDefault="000C37BA" w:rsidP="00D968DC">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1</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1539C3" w:rsidRDefault="007058C1" w:rsidP="000F63A5">
            <w:pPr>
              <w:spacing w:line="274" w:lineRule="exact"/>
              <w:ind w:right="571"/>
              <w:rPr>
                <w:rFonts w:ascii="Times New Roman" w:eastAsia="Times New Roman" w:hAnsi="Times New Roman" w:cs="Times New Roman"/>
                <w:b/>
                <w:bCs/>
                <w:spacing w:val="-6"/>
              </w:rPr>
            </w:pPr>
            <w:r w:rsidRPr="001539C3">
              <w:rPr>
                <w:rFonts w:ascii="Times New Roman" w:eastAsia="Times New Roman" w:hAnsi="Times New Roman" w:cs="Times New Roman"/>
              </w:rPr>
              <w:t>Игрушечные музыкальные инструменты</w:t>
            </w:r>
          </w:p>
        </w:tc>
        <w:tc>
          <w:tcPr>
            <w:tcW w:w="1890" w:type="dxa"/>
          </w:tcPr>
          <w:p w:rsidR="007058C1" w:rsidRPr="000C37BA" w:rsidRDefault="000C37BA" w:rsidP="00D968DC">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набор</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1539C3" w:rsidRDefault="007058C1" w:rsidP="00EF4F86">
            <w:pPr>
              <w:spacing w:line="274" w:lineRule="exact"/>
              <w:ind w:right="571"/>
              <w:rPr>
                <w:rFonts w:ascii="Times New Roman" w:eastAsia="Times New Roman" w:hAnsi="Times New Roman" w:cs="Times New Roman"/>
                <w:b/>
                <w:bCs/>
                <w:spacing w:val="-6"/>
              </w:rPr>
            </w:pPr>
            <w:r w:rsidRPr="001539C3">
              <w:rPr>
                <w:rFonts w:ascii="Times New Roman" w:eastAsia="Times New Roman" w:hAnsi="Times New Roman" w:cs="Times New Roman"/>
              </w:rPr>
              <w:t>Цветные карандаши</w:t>
            </w:r>
          </w:p>
        </w:tc>
        <w:tc>
          <w:tcPr>
            <w:tcW w:w="1890" w:type="dxa"/>
          </w:tcPr>
          <w:p w:rsidR="007058C1" w:rsidRPr="000C37BA" w:rsidRDefault="007058C1" w:rsidP="007058C1">
            <w:pPr>
              <w:rPr>
                <w:sz w:val="22"/>
                <w:szCs w:val="22"/>
              </w:rPr>
            </w:pPr>
            <w:r w:rsidRPr="000C37BA">
              <w:rPr>
                <w:rFonts w:ascii="Times New Roman" w:eastAsia="Times New Roman" w:hAnsi="Times New Roman" w:cs="Times New Roman"/>
                <w:bCs/>
                <w:spacing w:val="-6"/>
                <w:sz w:val="22"/>
                <w:szCs w:val="22"/>
              </w:rPr>
              <w:t>на каждого</w:t>
            </w:r>
          </w:p>
        </w:tc>
      </w:tr>
      <w:tr w:rsidR="007058C1" w:rsidTr="00EF4F86">
        <w:tc>
          <w:tcPr>
            <w:tcW w:w="2840" w:type="dxa"/>
            <w:vMerge w:val="restart"/>
          </w:tcPr>
          <w:p w:rsidR="007058C1" w:rsidRDefault="007058C1" w:rsidP="00EF4F86">
            <w:pPr>
              <w:spacing w:line="274" w:lineRule="exact"/>
              <w:ind w:right="-108"/>
              <w:rPr>
                <w:rFonts w:ascii="Times New Roman" w:eastAsia="Times New Roman" w:hAnsi="Times New Roman" w:cs="Times New Roman"/>
                <w:b/>
                <w:bCs/>
                <w:spacing w:val="-6"/>
                <w:sz w:val="24"/>
                <w:szCs w:val="24"/>
              </w:rPr>
            </w:pPr>
            <w:r w:rsidRPr="00BD152F">
              <w:rPr>
                <w:rFonts w:ascii="Times New Roman" w:hAnsi="Times New Roman"/>
                <w:bCs/>
                <w:color w:val="000000"/>
                <w:spacing w:val="-7"/>
                <w:sz w:val="24"/>
                <w:szCs w:val="24"/>
              </w:rPr>
              <w:t xml:space="preserve">Куражева Н.Ю., Н.В.Вараева, </w:t>
            </w:r>
            <w:r w:rsidR="00463585">
              <w:rPr>
                <w:rFonts w:ascii="Times New Roman" w:hAnsi="Times New Roman"/>
                <w:bCs/>
                <w:color w:val="000000"/>
                <w:spacing w:val="-7"/>
                <w:sz w:val="24"/>
                <w:szCs w:val="24"/>
              </w:rPr>
              <w:t xml:space="preserve"> А</w:t>
            </w:r>
            <w:r w:rsidRPr="00BD152F">
              <w:rPr>
                <w:rFonts w:ascii="Times New Roman" w:hAnsi="Times New Roman"/>
                <w:bCs/>
                <w:color w:val="000000"/>
                <w:spacing w:val="-7"/>
                <w:sz w:val="24"/>
                <w:szCs w:val="24"/>
              </w:rPr>
              <w:t xml:space="preserve">.С.Тузаева, И.А.Козлова. Программа психолого – педагогических занятий для дошкольников </w:t>
            </w:r>
            <w:r>
              <w:rPr>
                <w:rFonts w:ascii="Times New Roman" w:hAnsi="Times New Roman"/>
                <w:bCs/>
                <w:color w:val="000000"/>
                <w:spacing w:val="-7"/>
                <w:sz w:val="24"/>
                <w:szCs w:val="24"/>
              </w:rPr>
              <w:t>3 -4</w:t>
            </w:r>
            <w:r w:rsidRPr="00BD152F">
              <w:rPr>
                <w:rFonts w:ascii="Times New Roman" w:hAnsi="Times New Roman"/>
                <w:bCs/>
                <w:color w:val="000000"/>
                <w:spacing w:val="-7"/>
                <w:sz w:val="24"/>
                <w:szCs w:val="24"/>
              </w:rPr>
              <w:t xml:space="preserve"> лет «Цветик– семицветик». Санкт–Петербург -  Москва, 2016.</w:t>
            </w:r>
          </w:p>
        </w:tc>
        <w:tc>
          <w:tcPr>
            <w:tcW w:w="5526" w:type="dxa"/>
          </w:tcPr>
          <w:p w:rsidR="007058C1" w:rsidRPr="00463585" w:rsidRDefault="007058C1" w:rsidP="00EF4F86">
            <w:pPr>
              <w:rPr>
                <w:rFonts w:ascii="Times New Roman" w:eastAsia="Times New Roman" w:hAnsi="Times New Roman" w:cs="Times New Roman"/>
              </w:rPr>
            </w:pPr>
            <w:r w:rsidRPr="00463585">
              <w:rPr>
                <w:rFonts w:ascii="Times New Roman" w:hAnsi="Times New Roman" w:cs="Times New Roman"/>
              </w:rPr>
              <w:t xml:space="preserve">Игрушка Зайчик; Обруч; Зонт; Диск с детской веселой музыкой; Мяч; Бумажные цветы; Мыльные пузыри; Цветные карандаши; Сердечки разного размера; </w:t>
            </w:r>
          </w:p>
        </w:tc>
        <w:tc>
          <w:tcPr>
            <w:tcW w:w="1890" w:type="dxa"/>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463585" w:rsidRDefault="007058C1" w:rsidP="00EF4F86">
            <w:pPr>
              <w:rPr>
                <w:rFonts w:ascii="Times New Roman" w:hAnsi="Times New Roman" w:cs="Times New Roman"/>
              </w:rPr>
            </w:pPr>
            <w:r w:rsidRPr="00463585">
              <w:rPr>
                <w:rFonts w:ascii="Times New Roman" w:hAnsi="Times New Roman" w:cs="Times New Roman"/>
              </w:rPr>
              <w:t>Игрушка Свинка</w:t>
            </w:r>
          </w:p>
        </w:tc>
        <w:tc>
          <w:tcPr>
            <w:tcW w:w="1890" w:type="dxa"/>
          </w:tcPr>
          <w:p w:rsidR="007058C1" w:rsidRPr="000C37BA" w:rsidRDefault="000C37BA" w:rsidP="00D968DC">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1</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463585" w:rsidRDefault="007058C1" w:rsidP="00EF4F86">
            <w:pPr>
              <w:rPr>
                <w:rFonts w:ascii="Times New Roman" w:hAnsi="Times New Roman" w:cs="Times New Roman"/>
              </w:rPr>
            </w:pPr>
            <w:r w:rsidRPr="00463585">
              <w:rPr>
                <w:rFonts w:ascii="Times New Roman" w:hAnsi="Times New Roman" w:cs="Times New Roman"/>
              </w:rPr>
              <w:t>Гномик настроения</w:t>
            </w:r>
          </w:p>
        </w:tc>
        <w:tc>
          <w:tcPr>
            <w:tcW w:w="1890" w:type="dxa"/>
          </w:tcPr>
          <w:p w:rsidR="007058C1" w:rsidRPr="000C37BA" w:rsidRDefault="000C37BA" w:rsidP="00D968DC">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1</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463585" w:rsidRDefault="007058C1" w:rsidP="00EF4F86">
            <w:pPr>
              <w:rPr>
                <w:rFonts w:ascii="Times New Roman" w:hAnsi="Times New Roman" w:cs="Times New Roman"/>
              </w:rPr>
            </w:pPr>
            <w:r w:rsidRPr="00463585">
              <w:rPr>
                <w:rFonts w:ascii="Times New Roman" w:hAnsi="Times New Roman" w:cs="Times New Roman"/>
              </w:rPr>
              <w:t>Радостные рожицы по количеству детей</w:t>
            </w:r>
          </w:p>
        </w:tc>
        <w:tc>
          <w:tcPr>
            <w:tcW w:w="1890" w:type="dxa"/>
          </w:tcPr>
          <w:p w:rsidR="007058C1" w:rsidRPr="000C37BA" w:rsidRDefault="007058C1" w:rsidP="007058C1">
            <w:pPr>
              <w:rPr>
                <w:sz w:val="22"/>
                <w:szCs w:val="22"/>
              </w:rPr>
            </w:pPr>
            <w:r w:rsidRPr="000C37BA">
              <w:rPr>
                <w:rFonts w:ascii="Times New Roman" w:eastAsia="Times New Roman" w:hAnsi="Times New Roman" w:cs="Times New Roman"/>
                <w:bCs/>
                <w:spacing w:val="-6"/>
                <w:sz w:val="22"/>
                <w:szCs w:val="22"/>
              </w:rPr>
              <w:t>на каждого</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463585" w:rsidRDefault="007058C1" w:rsidP="00EF4F86">
            <w:pPr>
              <w:rPr>
                <w:rFonts w:ascii="Times New Roman" w:hAnsi="Times New Roman" w:cs="Times New Roman"/>
              </w:rPr>
            </w:pPr>
            <w:r w:rsidRPr="00463585">
              <w:rPr>
                <w:rFonts w:ascii="Times New Roman" w:hAnsi="Times New Roman" w:cs="Times New Roman"/>
              </w:rPr>
              <w:t>Картинки с изображением веселых, грустных, сердитых героев</w:t>
            </w:r>
          </w:p>
        </w:tc>
        <w:tc>
          <w:tcPr>
            <w:tcW w:w="1890" w:type="dxa"/>
          </w:tcPr>
          <w:p w:rsidR="007058C1" w:rsidRPr="000C37BA" w:rsidRDefault="007058C1" w:rsidP="007058C1">
            <w:pPr>
              <w:rPr>
                <w:sz w:val="22"/>
                <w:szCs w:val="22"/>
              </w:rPr>
            </w:pPr>
            <w:r w:rsidRPr="000C37BA">
              <w:rPr>
                <w:rFonts w:ascii="Times New Roman" w:eastAsia="Times New Roman" w:hAnsi="Times New Roman" w:cs="Times New Roman"/>
                <w:bCs/>
                <w:spacing w:val="-6"/>
                <w:sz w:val="22"/>
                <w:szCs w:val="22"/>
              </w:rPr>
              <w:t>на каждого</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463585" w:rsidRDefault="007058C1" w:rsidP="00EF4F86">
            <w:pPr>
              <w:rPr>
                <w:rFonts w:ascii="Times New Roman" w:hAnsi="Times New Roman" w:cs="Times New Roman"/>
                <w:b/>
              </w:rPr>
            </w:pPr>
            <w:r w:rsidRPr="00463585">
              <w:rPr>
                <w:rFonts w:ascii="Times New Roman" w:hAnsi="Times New Roman" w:cs="Times New Roman"/>
              </w:rPr>
              <w:t xml:space="preserve">Заготовка солнышко с лучиками. </w:t>
            </w:r>
          </w:p>
        </w:tc>
        <w:tc>
          <w:tcPr>
            <w:tcW w:w="1890" w:type="dxa"/>
          </w:tcPr>
          <w:p w:rsidR="007058C1" w:rsidRPr="000C37BA" w:rsidRDefault="007058C1" w:rsidP="007058C1">
            <w:pPr>
              <w:rPr>
                <w:sz w:val="22"/>
                <w:szCs w:val="22"/>
              </w:rPr>
            </w:pPr>
            <w:r w:rsidRPr="000C37BA">
              <w:rPr>
                <w:rFonts w:ascii="Times New Roman" w:eastAsia="Times New Roman" w:hAnsi="Times New Roman" w:cs="Times New Roman"/>
                <w:bCs/>
                <w:spacing w:val="-6"/>
                <w:sz w:val="22"/>
                <w:szCs w:val="22"/>
              </w:rPr>
              <w:t>на каждого</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463585" w:rsidRDefault="007058C1" w:rsidP="00EF4F86">
            <w:pPr>
              <w:rPr>
                <w:rFonts w:ascii="Times New Roman" w:hAnsi="Times New Roman" w:cs="Times New Roman"/>
                <w:b/>
              </w:rPr>
            </w:pPr>
            <w:r w:rsidRPr="00463585">
              <w:rPr>
                <w:rFonts w:ascii="Times New Roman" w:hAnsi="Times New Roman" w:cs="Times New Roman"/>
              </w:rPr>
              <w:t xml:space="preserve">Герои сказки «Курочка Ряба»; </w:t>
            </w:r>
          </w:p>
        </w:tc>
        <w:tc>
          <w:tcPr>
            <w:tcW w:w="1890" w:type="dxa"/>
          </w:tcPr>
          <w:p w:rsidR="007058C1" w:rsidRPr="000C37BA" w:rsidRDefault="000C37BA" w:rsidP="00D968DC">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набор</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463585" w:rsidRDefault="007058C1" w:rsidP="00EF4F86">
            <w:pPr>
              <w:rPr>
                <w:rFonts w:ascii="Times New Roman" w:hAnsi="Times New Roman" w:cs="Times New Roman"/>
                <w:b/>
              </w:rPr>
            </w:pPr>
            <w:r w:rsidRPr="00463585">
              <w:rPr>
                <w:rFonts w:ascii="Times New Roman" w:hAnsi="Times New Roman" w:cs="Times New Roman"/>
              </w:rPr>
              <w:t xml:space="preserve">Грустные рожицы по количеству детей; </w:t>
            </w:r>
          </w:p>
        </w:tc>
        <w:tc>
          <w:tcPr>
            <w:tcW w:w="1890" w:type="dxa"/>
          </w:tcPr>
          <w:p w:rsidR="007058C1" w:rsidRPr="000C37BA" w:rsidRDefault="007058C1" w:rsidP="007058C1">
            <w:pPr>
              <w:rPr>
                <w:sz w:val="22"/>
                <w:szCs w:val="22"/>
              </w:rPr>
            </w:pPr>
            <w:r w:rsidRPr="000C37BA">
              <w:rPr>
                <w:rFonts w:ascii="Times New Roman" w:eastAsia="Times New Roman" w:hAnsi="Times New Roman" w:cs="Times New Roman"/>
                <w:bCs/>
                <w:spacing w:val="-6"/>
                <w:sz w:val="22"/>
                <w:szCs w:val="22"/>
              </w:rPr>
              <w:t>на каждого</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463585" w:rsidRDefault="007058C1" w:rsidP="00EF4F86">
            <w:pPr>
              <w:rPr>
                <w:rFonts w:ascii="Times New Roman" w:hAnsi="Times New Roman" w:cs="Times New Roman"/>
              </w:rPr>
            </w:pPr>
            <w:r w:rsidRPr="00463585">
              <w:rPr>
                <w:rFonts w:ascii="Times New Roman" w:hAnsi="Times New Roman" w:cs="Times New Roman"/>
              </w:rPr>
              <w:t>Яркая коробка, газеты</w:t>
            </w:r>
          </w:p>
        </w:tc>
        <w:tc>
          <w:tcPr>
            <w:tcW w:w="1890" w:type="dxa"/>
          </w:tcPr>
          <w:p w:rsidR="007058C1" w:rsidRPr="000C37BA" w:rsidRDefault="000C37BA" w:rsidP="00D968DC">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1</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463585" w:rsidRDefault="007058C1" w:rsidP="00EF4F86">
            <w:pPr>
              <w:rPr>
                <w:rFonts w:ascii="Times New Roman" w:hAnsi="Times New Roman" w:cs="Times New Roman"/>
              </w:rPr>
            </w:pPr>
            <w:r w:rsidRPr="00463585">
              <w:rPr>
                <w:rFonts w:ascii="Times New Roman" w:hAnsi="Times New Roman" w:cs="Times New Roman"/>
              </w:rPr>
              <w:t>«Мешочек Гнева»</w:t>
            </w:r>
          </w:p>
        </w:tc>
        <w:tc>
          <w:tcPr>
            <w:tcW w:w="1890" w:type="dxa"/>
          </w:tcPr>
          <w:p w:rsidR="007058C1" w:rsidRPr="000C37BA" w:rsidRDefault="000C37BA" w:rsidP="00D968DC">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1</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463585" w:rsidRDefault="007058C1" w:rsidP="00EF4F86">
            <w:pPr>
              <w:rPr>
                <w:rFonts w:ascii="Times New Roman" w:hAnsi="Times New Roman" w:cs="Times New Roman"/>
              </w:rPr>
            </w:pPr>
            <w:r w:rsidRPr="00463585">
              <w:rPr>
                <w:rFonts w:ascii="Times New Roman" w:hAnsi="Times New Roman" w:cs="Times New Roman"/>
              </w:rPr>
              <w:t>Подушка – колотушка</w:t>
            </w:r>
          </w:p>
        </w:tc>
        <w:tc>
          <w:tcPr>
            <w:tcW w:w="1890" w:type="dxa"/>
          </w:tcPr>
          <w:p w:rsidR="007058C1" w:rsidRPr="000C37BA" w:rsidRDefault="000C37BA" w:rsidP="00D968DC">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1</w:t>
            </w:r>
          </w:p>
        </w:tc>
      </w:tr>
      <w:tr w:rsidR="007058C1" w:rsidTr="00EF4F86">
        <w:tc>
          <w:tcPr>
            <w:tcW w:w="2840" w:type="dxa"/>
            <w:vMerge/>
          </w:tcPr>
          <w:p w:rsidR="007058C1" w:rsidRDefault="007058C1" w:rsidP="00F65608">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463585" w:rsidRDefault="007058C1" w:rsidP="00EF4F86">
            <w:pPr>
              <w:rPr>
                <w:rFonts w:ascii="Times New Roman" w:hAnsi="Times New Roman" w:cs="Times New Roman"/>
              </w:rPr>
            </w:pPr>
            <w:r w:rsidRPr="00463585">
              <w:rPr>
                <w:rFonts w:ascii="Times New Roman" w:hAnsi="Times New Roman" w:cs="Times New Roman"/>
              </w:rPr>
              <w:t>Сердитые рожицы</w:t>
            </w:r>
          </w:p>
        </w:tc>
        <w:tc>
          <w:tcPr>
            <w:tcW w:w="1890" w:type="dxa"/>
          </w:tcPr>
          <w:p w:rsidR="007058C1" w:rsidRPr="000C37BA" w:rsidRDefault="007058C1" w:rsidP="007058C1">
            <w:pPr>
              <w:rPr>
                <w:sz w:val="22"/>
                <w:szCs w:val="22"/>
              </w:rPr>
            </w:pPr>
            <w:r w:rsidRPr="000C37BA">
              <w:rPr>
                <w:rFonts w:ascii="Times New Roman" w:eastAsia="Times New Roman" w:hAnsi="Times New Roman" w:cs="Times New Roman"/>
                <w:bCs/>
                <w:spacing w:val="-6"/>
                <w:sz w:val="22"/>
                <w:szCs w:val="22"/>
              </w:rPr>
              <w:t>на каждого</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463585" w:rsidRDefault="007058C1" w:rsidP="00EF4F86">
            <w:pPr>
              <w:rPr>
                <w:rFonts w:ascii="Times New Roman" w:hAnsi="Times New Roman" w:cs="Times New Roman"/>
              </w:rPr>
            </w:pPr>
            <w:r w:rsidRPr="00463585">
              <w:rPr>
                <w:rFonts w:ascii="Times New Roman" w:hAnsi="Times New Roman" w:cs="Times New Roman"/>
              </w:rPr>
              <w:t>Картинки с изображением сказочных героев</w:t>
            </w:r>
          </w:p>
        </w:tc>
        <w:tc>
          <w:tcPr>
            <w:tcW w:w="1890" w:type="dxa"/>
          </w:tcPr>
          <w:p w:rsidR="007058C1" w:rsidRPr="000C37BA" w:rsidRDefault="000C37BA" w:rsidP="00D968DC">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1</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463585" w:rsidRDefault="007058C1" w:rsidP="00EF4F86">
            <w:pPr>
              <w:rPr>
                <w:rFonts w:ascii="Times New Roman" w:hAnsi="Times New Roman" w:cs="Times New Roman"/>
              </w:rPr>
            </w:pPr>
            <w:r w:rsidRPr="00463585">
              <w:rPr>
                <w:rFonts w:ascii="Times New Roman" w:hAnsi="Times New Roman" w:cs="Times New Roman"/>
              </w:rPr>
              <w:t>Игра «Угадай эмоцию»</w:t>
            </w:r>
          </w:p>
        </w:tc>
        <w:tc>
          <w:tcPr>
            <w:tcW w:w="1890" w:type="dxa"/>
          </w:tcPr>
          <w:p w:rsidR="007058C1" w:rsidRPr="000C37BA" w:rsidRDefault="000C37BA" w:rsidP="00D968DC">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1</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463585" w:rsidRDefault="007058C1" w:rsidP="00EF4F86">
            <w:pPr>
              <w:rPr>
                <w:rFonts w:ascii="Times New Roman" w:hAnsi="Times New Roman" w:cs="Times New Roman"/>
              </w:rPr>
            </w:pPr>
            <w:r w:rsidRPr="00463585">
              <w:rPr>
                <w:rFonts w:ascii="Times New Roman" w:hAnsi="Times New Roman" w:cs="Times New Roman"/>
              </w:rPr>
              <w:t>Игра «Найди пару облачку»</w:t>
            </w:r>
          </w:p>
        </w:tc>
        <w:tc>
          <w:tcPr>
            <w:tcW w:w="1890" w:type="dxa"/>
          </w:tcPr>
          <w:p w:rsidR="007058C1" w:rsidRPr="000C37BA" w:rsidRDefault="000C37BA" w:rsidP="00D968DC">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1</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463585" w:rsidRDefault="007058C1" w:rsidP="00EF4F86">
            <w:pPr>
              <w:rPr>
                <w:rFonts w:ascii="Times New Roman" w:hAnsi="Times New Roman" w:cs="Times New Roman"/>
                <w:b/>
              </w:rPr>
            </w:pPr>
            <w:r w:rsidRPr="00463585">
              <w:rPr>
                <w:rFonts w:ascii="Times New Roman" w:hAnsi="Times New Roman" w:cs="Times New Roman"/>
              </w:rPr>
              <w:t>Предметы: снежинки, снеговик, санки, мешок, рисунок с домикамиснеговика, картинки с двумя разными снеговиками, снежинки на каждого ребенка по 2 шт.;</w:t>
            </w:r>
          </w:p>
        </w:tc>
        <w:tc>
          <w:tcPr>
            <w:tcW w:w="1890" w:type="dxa"/>
          </w:tcPr>
          <w:p w:rsidR="007058C1" w:rsidRPr="000C37BA" w:rsidRDefault="007058C1" w:rsidP="007058C1">
            <w:pPr>
              <w:rPr>
                <w:sz w:val="22"/>
                <w:szCs w:val="22"/>
              </w:rPr>
            </w:pPr>
            <w:r w:rsidRPr="000C37BA">
              <w:rPr>
                <w:rFonts w:ascii="Times New Roman" w:eastAsia="Times New Roman" w:hAnsi="Times New Roman" w:cs="Times New Roman"/>
                <w:bCs/>
                <w:spacing w:val="-6"/>
                <w:sz w:val="22"/>
                <w:szCs w:val="22"/>
              </w:rPr>
              <w:t>на каждого</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463585" w:rsidRDefault="007058C1" w:rsidP="00EF4F86">
            <w:pPr>
              <w:shd w:val="clear" w:color="auto" w:fill="FFFFFF"/>
              <w:spacing w:line="274" w:lineRule="exact"/>
              <w:rPr>
                <w:rFonts w:ascii="Times New Roman" w:eastAsia="Times New Roman" w:hAnsi="Times New Roman" w:cs="Times New Roman"/>
              </w:rPr>
            </w:pPr>
            <w:r w:rsidRPr="00463585">
              <w:rPr>
                <w:rFonts w:ascii="Times New Roman" w:hAnsi="Times New Roman" w:cs="Times New Roman"/>
              </w:rPr>
              <w:t>Игрушки: заяц, белка, лягушка;</w:t>
            </w:r>
          </w:p>
        </w:tc>
        <w:tc>
          <w:tcPr>
            <w:tcW w:w="1890" w:type="dxa"/>
          </w:tcPr>
          <w:p w:rsidR="007058C1" w:rsidRPr="000C37BA" w:rsidRDefault="000C37BA" w:rsidP="00D968DC">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по 1</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463585" w:rsidRDefault="007058C1" w:rsidP="00EF4F86">
            <w:pPr>
              <w:shd w:val="clear" w:color="auto" w:fill="FFFFFF"/>
              <w:spacing w:line="274" w:lineRule="exact"/>
              <w:rPr>
                <w:rFonts w:ascii="Times New Roman" w:eastAsia="Times New Roman" w:hAnsi="Times New Roman" w:cs="Times New Roman"/>
              </w:rPr>
            </w:pPr>
            <w:r w:rsidRPr="00463585">
              <w:rPr>
                <w:rFonts w:ascii="Times New Roman" w:hAnsi="Times New Roman" w:cs="Times New Roman"/>
              </w:rPr>
              <w:t xml:space="preserve">Конверт с набором геометрических фигур на каждого </w:t>
            </w:r>
            <w:r w:rsidRPr="00463585">
              <w:rPr>
                <w:rFonts w:ascii="Times New Roman" w:hAnsi="Times New Roman" w:cs="Times New Roman"/>
              </w:rPr>
              <w:lastRenderedPageBreak/>
              <w:t>ребенка;</w:t>
            </w:r>
          </w:p>
        </w:tc>
        <w:tc>
          <w:tcPr>
            <w:tcW w:w="1890" w:type="dxa"/>
          </w:tcPr>
          <w:p w:rsidR="007058C1" w:rsidRPr="000C37BA" w:rsidRDefault="007058C1" w:rsidP="007058C1">
            <w:pPr>
              <w:rPr>
                <w:sz w:val="22"/>
                <w:szCs w:val="22"/>
              </w:rPr>
            </w:pPr>
            <w:r w:rsidRPr="000C37BA">
              <w:rPr>
                <w:rFonts w:ascii="Times New Roman" w:eastAsia="Times New Roman" w:hAnsi="Times New Roman" w:cs="Times New Roman"/>
                <w:bCs/>
                <w:spacing w:val="-6"/>
                <w:sz w:val="22"/>
                <w:szCs w:val="22"/>
              </w:rPr>
              <w:lastRenderedPageBreak/>
              <w:t>на каждого</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463585" w:rsidRDefault="007058C1" w:rsidP="00EF4F86">
            <w:pPr>
              <w:shd w:val="clear" w:color="auto" w:fill="FFFFFF"/>
              <w:spacing w:line="274" w:lineRule="exact"/>
              <w:rPr>
                <w:rFonts w:ascii="Times New Roman" w:eastAsia="Times New Roman" w:hAnsi="Times New Roman" w:cs="Times New Roman"/>
              </w:rPr>
            </w:pPr>
            <w:r w:rsidRPr="00463585">
              <w:rPr>
                <w:rFonts w:ascii="Times New Roman" w:hAnsi="Times New Roman" w:cs="Times New Roman"/>
              </w:rPr>
              <w:t xml:space="preserve">Резиновые рыбки, большая ложка с длинной ручкой (вместо удочки); </w:t>
            </w:r>
          </w:p>
        </w:tc>
        <w:tc>
          <w:tcPr>
            <w:tcW w:w="1890" w:type="dxa"/>
          </w:tcPr>
          <w:p w:rsidR="007058C1" w:rsidRPr="000C37BA" w:rsidRDefault="007058C1" w:rsidP="007058C1">
            <w:pPr>
              <w:rPr>
                <w:sz w:val="22"/>
                <w:szCs w:val="22"/>
              </w:rPr>
            </w:pPr>
            <w:r w:rsidRPr="000C37BA">
              <w:rPr>
                <w:rFonts w:ascii="Times New Roman" w:eastAsia="Times New Roman" w:hAnsi="Times New Roman" w:cs="Times New Roman"/>
                <w:bCs/>
                <w:spacing w:val="-6"/>
                <w:sz w:val="22"/>
                <w:szCs w:val="22"/>
              </w:rPr>
              <w:t>на каждого</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463585" w:rsidRDefault="007058C1" w:rsidP="00EF4F86">
            <w:pPr>
              <w:shd w:val="clear" w:color="auto" w:fill="FFFFFF"/>
              <w:spacing w:line="274" w:lineRule="exact"/>
              <w:rPr>
                <w:rFonts w:ascii="Times New Roman" w:eastAsia="Times New Roman" w:hAnsi="Times New Roman" w:cs="Times New Roman"/>
              </w:rPr>
            </w:pPr>
            <w:r w:rsidRPr="00463585">
              <w:rPr>
                <w:rFonts w:ascii="Times New Roman" w:hAnsi="Times New Roman" w:cs="Times New Roman"/>
              </w:rPr>
              <w:t xml:space="preserve">Аудиозапись с лесными звуками; </w:t>
            </w:r>
          </w:p>
        </w:tc>
        <w:tc>
          <w:tcPr>
            <w:tcW w:w="1890" w:type="dxa"/>
          </w:tcPr>
          <w:p w:rsidR="007058C1" w:rsidRPr="000C37BA" w:rsidRDefault="000C37BA" w:rsidP="00D968DC">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1</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463585" w:rsidRDefault="007058C1" w:rsidP="00EF4F86">
            <w:pPr>
              <w:shd w:val="clear" w:color="auto" w:fill="FFFFFF"/>
              <w:spacing w:line="274" w:lineRule="exact"/>
              <w:rPr>
                <w:rFonts w:ascii="Times New Roman" w:eastAsia="Times New Roman" w:hAnsi="Times New Roman" w:cs="Times New Roman"/>
              </w:rPr>
            </w:pPr>
            <w:r w:rsidRPr="00463585">
              <w:rPr>
                <w:rFonts w:ascii="Times New Roman" w:hAnsi="Times New Roman" w:cs="Times New Roman"/>
              </w:rPr>
              <w:t>Игрушки – мама Мышь, мышата, бабочка, ежик, ворона, карточки с изображением предметов разных по величине;</w:t>
            </w:r>
          </w:p>
        </w:tc>
        <w:tc>
          <w:tcPr>
            <w:tcW w:w="1890" w:type="dxa"/>
          </w:tcPr>
          <w:p w:rsidR="007058C1" w:rsidRPr="000C37BA" w:rsidRDefault="000C37BA" w:rsidP="00D968DC">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по 1</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463585" w:rsidRDefault="007058C1" w:rsidP="00EF4F86">
            <w:pPr>
              <w:shd w:val="clear" w:color="auto" w:fill="FFFFFF"/>
              <w:spacing w:line="274" w:lineRule="exact"/>
              <w:rPr>
                <w:rFonts w:ascii="Times New Roman" w:eastAsia="Times New Roman" w:hAnsi="Times New Roman" w:cs="Times New Roman"/>
              </w:rPr>
            </w:pPr>
            <w:r w:rsidRPr="00463585">
              <w:rPr>
                <w:rFonts w:ascii="Times New Roman" w:hAnsi="Times New Roman" w:cs="Times New Roman"/>
              </w:rPr>
              <w:t>Карточки с изображением животных и их детенышей;</w:t>
            </w:r>
          </w:p>
        </w:tc>
        <w:tc>
          <w:tcPr>
            <w:tcW w:w="1890" w:type="dxa"/>
          </w:tcPr>
          <w:p w:rsidR="007058C1" w:rsidRPr="000C37BA" w:rsidRDefault="000C37BA" w:rsidP="00D968DC">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набор</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463585" w:rsidRDefault="007058C1" w:rsidP="00EF4F86">
            <w:pPr>
              <w:shd w:val="clear" w:color="auto" w:fill="FFFFFF"/>
              <w:spacing w:line="274" w:lineRule="exact"/>
              <w:rPr>
                <w:rFonts w:ascii="Times New Roman" w:eastAsia="Times New Roman" w:hAnsi="Times New Roman" w:cs="Times New Roman"/>
              </w:rPr>
            </w:pPr>
            <w:r w:rsidRPr="00463585">
              <w:rPr>
                <w:rFonts w:ascii="Times New Roman" w:hAnsi="Times New Roman" w:cs="Times New Roman"/>
              </w:rPr>
              <w:t>Игрушки дедушка, бабушка, внучка «Аленка», конверт с письмом;</w:t>
            </w:r>
          </w:p>
        </w:tc>
        <w:tc>
          <w:tcPr>
            <w:tcW w:w="1890" w:type="dxa"/>
          </w:tcPr>
          <w:p w:rsidR="007058C1" w:rsidRPr="000C37BA" w:rsidRDefault="000C37BA" w:rsidP="00D968DC">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набор</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463585" w:rsidRDefault="007058C1" w:rsidP="00EF4F86">
            <w:pPr>
              <w:shd w:val="clear" w:color="auto" w:fill="FFFFFF"/>
              <w:spacing w:line="274" w:lineRule="exact"/>
              <w:rPr>
                <w:rFonts w:ascii="Times New Roman" w:eastAsia="Times New Roman" w:hAnsi="Times New Roman" w:cs="Times New Roman"/>
              </w:rPr>
            </w:pPr>
            <w:r w:rsidRPr="00463585">
              <w:rPr>
                <w:rFonts w:ascii="Times New Roman" w:hAnsi="Times New Roman" w:cs="Times New Roman"/>
              </w:rPr>
              <w:t>Муляжи фруктов и овощей, разноцветные билеты;</w:t>
            </w:r>
          </w:p>
        </w:tc>
        <w:tc>
          <w:tcPr>
            <w:tcW w:w="1890" w:type="dxa"/>
          </w:tcPr>
          <w:p w:rsidR="007058C1" w:rsidRPr="000C37BA" w:rsidRDefault="000C37BA" w:rsidP="00D968DC">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набор</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463585" w:rsidRDefault="007058C1" w:rsidP="00EF4F86">
            <w:pPr>
              <w:shd w:val="clear" w:color="auto" w:fill="FFFFFF"/>
              <w:spacing w:line="274" w:lineRule="exact"/>
              <w:rPr>
                <w:rFonts w:ascii="Times New Roman" w:eastAsia="Times New Roman" w:hAnsi="Times New Roman" w:cs="Times New Roman"/>
              </w:rPr>
            </w:pPr>
            <w:r w:rsidRPr="00463585">
              <w:rPr>
                <w:rFonts w:ascii="Times New Roman" w:hAnsi="Times New Roman" w:cs="Times New Roman"/>
              </w:rPr>
              <w:t xml:space="preserve">Корзины синяя и красная; </w:t>
            </w:r>
          </w:p>
        </w:tc>
        <w:tc>
          <w:tcPr>
            <w:tcW w:w="1890" w:type="dxa"/>
          </w:tcPr>
          <w:p w:rsidR="007058C1" w:rsidRPr="000C37BA" w:rsidRDefault="000C37BA" w:rsidP="00D968DC">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по 1</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463585" w:rsidRDefault="007058C1" w:rsidP="00EF4F86">
            <w:pPr>
              <w:shd w:val="clear" w:color="auto" w:fill="FFFFFF"/>
              <w:spacing w:line="274" w:lineRule="exact"/>
              <w:rPr>
                <w:rFonts w:ascii="Times New Roman" w:eastAsia="Times New Roman" w:hAnsi="Times New Roman" w:cs="Times New Roman"/>
              </w:rPr>
            </w:pPr>
            <w:r w:rsidRPr="00463585">
              <w:rPr>
                <w:rFonts w:ascii="Times New Roman" w:hAnsi="Times New Roman" w:cs="Times New Roman"/>
              </w:rPr>
              <w:t xml:space="preserve">Игрушка зайчик, котенок, лягушонок, ежик, утка, домашние и дикие животные, теремок для сказки. </w:t>
            </w:r>
          </w:p>
        </w:tc>
        <w:tc>
          <w:tcPr>
            <w:tcW w:w="1890" w:type="dxa"/>
          </w:tcPr>
          <w:p w:rsidR="007058C1" w:rsidRPr="000C37BA" w:rsidRDefault="000C37BA" w:rsidP="00D968DC">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по 1</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463585" w:rsidRDefault="007058C1" w:rsidP="00EF4F86">
            <w:pPr>
              <w:shd w:val="clear" w:color="auto" w:fill="FFFFFF"/>
              <w:spacing w:line="274" w:lineRule="exact"/>
              <w:rPr>
                <w:rFonts w:ascii="Times New Roman" w:eastAsia="Times New Roman" w:hAnsi="Times New Roman" w:cs="Times New Roman"/>
              </w:rPr>
            </w:pPr>
            <w:r w:rsidRPr="00463585">
              <w:rPr>
                <w:rFonts w:ascii="Times New Roman" w:hAnsi="Times New Roman" w:cs="Times New Roman"/>
              </w:rPr>
              <w:t xml:space="preserve">Карточки с изображением посуды, цветок сказок, детская посудка. </w:t>
            </w:r>
          </w:p>
        </w:tc>
        <w:tc>
          <w:tcPr>
            <w:tcW w:w="1890" w:type="dxa"/>
          </w:tcPr>
          <w:p w:rsidR="007058C1" w:rsidRPr="000C37BA" w:rsidRDefault="007058C1" w:rsidP="007058C1">
            <w:pPr>
              <w:rPr>
                <w:sz w:val="22"/>
                <w:szCs w:val="22"/>
              </w:rPr>
            </w:pPr>
            <w:r w:rsidRPr="000C37BA">
              <w:rPr>
                <w:rFonts w:ascii="Times New Roman" w:eastAsia="Times New Roman" w:hAnsi="Times New Roman" w:cs="Times New Roman"/>
                <w:bCs/>
                <w:spacing w:val="-6"/>
                <w:sz w:val="22"/>
                <w:szCs w:val="22"/>
              </w:rPr>
              <w:t>на каждого</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463585" w:rsidRDefault="007058C1" w:rsidP="00EF4F86">
            <w:pPr>
              <w:shd w:val="clear" w:color="auto" w:fill="FFFFFF"/>
              <w:spacing w:line="274" w:lineRule="exact"/>
              <w:rPr>
                <w:rFonts w:ascii="Times New Roman" w:eastAsia="Times New Roman" w:hAnsi="Times New Roman" w:cs="Times New Roman"/>
              </w:rPr>
            </w:pPr>
            <w:r w:rsidRPr="00463585">
              <w:rPr>
                <w:rFonts w:ascii="Times New Roman" w:hAnsi="Times New Roman" w:cs="Times New Roman"/>
              </w:rPr>
              <w:t>Волшебный цветок, разрезная  картинка к сказке «репка», герои сказки для показа;</w:t>
            </w:r>
          </w:p>
        </w:tc>
        <w:tc>
          <w:tcPr>
            <w:tcW w:w="1890" w:type="dxa"/>
          </w:tcPr>
          <w:p w:rsidR="007058C1" w:rsidRPr="000C37BA" w:rsidRDefault="000C37BA" w:rsidP="00D968DC">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1</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463585" w:rsidRDefault="007058C1" w:rsidP="00EF4F86">
            <w:pPr>
              <w:spacing w:line="274" w:lineRule="exact"/>
              <w:rPr>
                <w:rFonts w:ascii="Times New Roman" w:hAnsi="Times New Roman" w:cs="Times New Roman"/>
                <w:color w:val="000000"/>
              </w:rPr>
            </w:pPr>
            <w:r w:rsidRPr="00463585">
              <w:rPr>
                <w:rFonts w:ascii="Times New Roman" w:hAnsi="Times New Roman" w:cs="Times New Roman"/>
                <w:color w:val="000000"/>
              </w:rPr>
              <w:t>Иг</w:t>
            </w:r>
            <w:r w:rsidRPr="00463585">
              <w:rPr>
                <w:rFonts w:ascii="Times New Roman" w:hAnsi="Times New Roman" w:cs="Times New Roman"/>
                <w:color w:val="000000"/>
              </w:rPr>
              <w:softHyphen/>
              <w:t>рушка Ми</w:t>
            </w:r>
            <w:r w:rsidRPr="00463585">
              <w:rPr>
                <w:rFonts w:ascii="Times New Roman" w:hAnsi="Times New Roman" w:cs="Times New Roman"/>
                <w:color w:val="000000"/>
              </w:rPr>
              <w:softHyphen/>
              <w:t>шут</w:t>
            </w:r>
            <w:r w:rsidRPr="00463585">
              <w:rPr>
                <w:rFonts w:ascii="Times New Roman" w:hAnsi="Times New Roman" w:cs="Times New Roman"/>
                <w:color w:val="000000"/>
              </w:rPr>
              <w:softHyphen/>
              <w:t>ка, ри</w:t>
            </w:r>
            <w:r w:rsidRPr="00463585">
              <w:rPr>
                <w:rFonts w:ascii="Times New Roman" w:hAnsi="Times New Roman" w:cs="Times New Roman"/>
                <w:color w:val="000000"/>
              </w:rPr>
              <w:softHyphen/>
              <w:t>сунок с жи</w:t>
            </w:r>
            <w:r w:rsidRPr="00463585">
              <w:rPr>
                <w:rFonts w:ascii="Times New Roman" w:hAnsi="Times New Roman" w:cs="Times New Roman"/>
                <w:color w:val="000000"/>
              </w:rPr>
              <w:softHyphen/>
              <w:t>вот</w:t>
            </w:r>
            <w:r w:rsidRPr="00463585">
              <w:rPr>
                <w:rFonts w:ascii="Times New Roman" w:hAnsi="Times New Roman" w:cs="Times New Roman"/>
                <w:color w:val="000000"/>
              </w:rPr>
              <w:softHyphen/>
              <w:t>ны</w:t>
            </w:r>
            <w:r w:rsidRPr="00463585">
              <w:rPr>
                <w:rFonts w:ascii="Times New Roman" w:hAnsi="Times New Roman" w:cs="Times New Roman"/>
                <w:color w:val="000000"/>
              </w:rPr>
              <w:softHyphen/>
              <w:t>ми «най</w:t>
            </w:r>
            <w:r w:rsidRPr="00463585">
              <w:rPr>
                <w:rFonts w:ascii="Times New Roman" w:hAnsi="Times New Roman" w:cs="Times New Roman"/>
                <w:color w:val="000000"/>
              </w:rPr>
              <w:softHyphen/>
              <w:t>ди лиш</w:t>
            </w:r>
            <w:r w:rsidRPr="00463585">
              <w:rPr>
                <w:rFonts w:ascii="Times New Roman" w:hAnsi="Times New Roman" w:cs="Times New Roman"/>
                <w:color w:val="000000"/>
              </w:rPr>
              <w:softHyphen/>
              <w:t>нее», блан</w:t>
            </w:r>
            <w:r w:rsidRPr="00463585">
              <w:rPr>
                <w:rFonts w:ascii="Times New Roman" w:hAnsi="Times New Roman" w:cs="Times New Roman"/>
                <w:color w:val="000000"/>
              </w:rPr>
              <w:softHyphen/>
              <w:t>ки с за</w:t>
            </w:r>
            <w:r w:rsidRPr="00463585">
              <w:rPr>
                <w:rFonts w:ascii="Times New Roman" w:hAnsi="Times New Roman" w:cs="Times New Roman"/>
                <w:color w:val="000000"/>
              </w:rPr>
              <w:softHyphen/>
              <w:t>дани</w:t>
            </w:r>
            <w:r w:rsidRPr="00463585">
              <w:rPr>
                <w:rFonts w:ascii="Times New Roman" w:hAnsi="Times New Roman" w:cs="Times New Roman"/>
                <w:color w:val="000000"/>
              </w:rPr>
              <w:softHyphen/>
              <w:t>ями, по</w:t>
            </w:r>
            <w:r w:rsidRPr="00463585">
              <w:rPr>
                <w:rFonts w:ascii="Times New Roman" w:hAnsi="Times New Roman" w:cs="Times New Roman"/>
                <w:color w:val="000000"/>
              </w:rPr>
              <w:softHyphen/>
              <w:t>собия к за</w:t>
            </w:r>
            <w:r w:rsidRPr="00463585">
              <w:rPr>
                <w:rFonts w:ascii="Times New Roman" w:hAnsi="Times New Roman" w:cs="Times New Roman"/>
                <w:color w:val="000000"/>
              </w:rPr>
              <w:softHyphen/>
              <w:t>данию «У мед</w:t>
            </w:r>
            <w:r w:rsidRPr="00463585">
              <w:rPr>
                <w:rFonts w:ascii="Times New Roman" w:hAnsi="Times New Roman" w:cs="Times New Roman"/>
                <w:color w:val="000000"/>
              </w:rPr>
              <w:softHyphen/>
              <w:t>ве</w:t>
            </w:r>
            <w:r w:rsidRPr="00463585">
              <w:rPr>
                <w:rFonts w:ascii="Times New Roman" w:hAnsi="Times New Roman" w:cs="Times New Roman"/>
                <w:color w:val="000000"/>
              </w:rPr>
              <w:softHyphen/>
              <w:t>дей в из</w:t>
            </w:r>
            <w:r w:rsidRPr="00463585">
              <w:rPr>
                <w:rFonts w:ascii="Times New Roman" w:hAnsi="Times New Roman" w:cs="Times New Roman"/>
                <w:color w:val="000000"/>
              </w:rPr>
              <w:softHyphen/>
              <w:t>бушке»: 3 мед</w:t>
            </w:r>
            <w:r w:rsidRPr="00463585">
              <w:rPr>
                <w:rFonts w:ascii="Times New Roman" w:hAnsi="Times New Roman" w:cs="Times New Roman"/>
                <w:color w:val="000000"/>
              </w:rPr>
              <w:softHyphen/>
              <w:t>ве</w:t>
            </w:r>
            <w:r w:rsidRPr="00463585">
              <w:rPr>
                <w:rFonts w:ascii="Times New Roman" w:hAnsi="Times New Roman" w:cs="Times New Roman"/>
                <w:color w:val="000000"/>
              </w:rPr>
              <w:softHyphen/>
              <w:t>дя, 3 сту</w:t>
            </w:r>
            <w:r w:rsidRPr="00463585">
              <w:rPr>
                <w:rFonts w:ascii="Times New Roman" w:hAnsi="Times New Roman" w:cs="Times New Roman"/>
                <w:color w:val="000000"/>
              </w:rPr>
              <w:softHyphen/>
              <w:t>ла, 3 кро</w:t>
            </w:r>
            <w:r w:rsidRPr="00463585">
              <w:rPr>
                <w:rFonts w:ascii="Times New Roman" w:hAnsi="Times New Roman" w:cs="Times New Roman"/>
                <w:color w:val="000000"/>
              </w:rPr>
              <w:softHyphen/>
              <w:t>вати, 3 та</w:t>
            </w:r>
            <w:r w:rsidRPr="00463585">
              <w:rPr>
                <w:rFonts w:ascii="Times New Roman" w:hAnsi="Times New Roman" w:cs="Times New Roman"/>
                <w:color w:val="000000"/>
              </w:rPr>
              <w:softHyphen/>
              <w:t>рел</w:t>
            </w:r>
            <w:r w:rsidRPr="00463585">
              <w:rPr>
                <w:rFonts w:ascii="Times New Roman" w:hAnsi="Times New Roman" w:cs="Times New Roman"/>
                <w:color w:val="000000"/>
              </w:rPr>
              <w:softHyphen/>
              <w:t>ки, 3лож</w:t>
            </w:r>
            <w:r w:rsidRPr="00463585">
              <w:rPr>
                <w:rFonts w:ascii="Times New Roman" w:hAnsi="Times New Roman" w:cs="Times New Roman"/>
                <w:color w:val="000000"/>
              </w:rPr>
              <w:softHyphen/>
              <w:t>ки</w:t>
            </w:r>
          </w:p>
        </w:tc>
        <w:tc>
          <w:tcPr>
            <w:tcW w:w="1890" w:type="dxa"/>
          </w:tcPr>
          <w:p w:rsidR="007058C1" w:rsidRPr="000C37BA" w:rsidRDefault="000C37BA" w:rsidP="00D968DC">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набор</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463585" w:rsidRDefault="007058C1" w:rsidP="00EF4F86">
            <w:pPr>
              <w:spacing w:line="274" w:lineRule="exact"/>
              <w:rPr>
                <w:rFonts w:ascii="Times New Roman" w:hAnsi="Times New Roman" w:cs="Times New Roman"/>
                <w:color w:val="000000"/>
              </w:rPr>
            </w:pPr>
            <w:r w:rsidRPr="00463585">
              <w:rPr>
                <w:rFonts w:ascii="Times New Roman" w:hAnsi="Times New Roman" w:cs="Times New Roman"/>
                <w:color w:val="000000"/>
              </w:rPr>
              <w:t>Две кук</w:t>
            </w:r>
            <w:r w:rsidRPr="00463585">
              <w:rPr>
                <w:rFonts w:ascii="Times New Roman" w:hAnsi="Times New Roman" w:cs="Times New Roman"/>
                <w:color w:val="000000"/>
              </w:rPr>
              <w:softHyphen/>
              <w:t>лы (ус</w:t>
            </w:r>
            <w:r w:rsidRPr="00463585">
              <w:rPr>
                <w:rFonts w:ascii="Times New Roman" w:hAnsi="Times New Roman" w:cs="Times New Roman"/>
                <w:color w:val="000000"/>
              </w:rPr>
              <w:softHyphen/>
              <w:t>ловно де</w:t>
            </w:r>
            <w:r w:rsidRPr="00463585">
              <w:rPr>
                <w:rFonts w:ascii="Times New Roman" w:hAnsi="Times New Roman" w:cs="Times New Roman"/>
                <w:color w:val="000000"/>
              </w:rPr>
              <w:softHyphen/>
              <w:t>воч</w:t>
            </w:r>
            <w:r w:rsidRPr="00463585">
              <w:rPr>
                <w:rFonts w:ascii="Times New Roman" w:hAnsi="Times New Roman" w:cs="Times New Roman"/>
                <w:color w:val="000000"/>
              </w:rPr>
              <w:softHyphen/>
              <w:t>ка и маль</w:t>
            </w:r>
            <w:r w:rsidRPr="00463585">
              <w:rPr>
                <w:rFonts w:ascii="Times New Roman" w:hAnsi="Times New Roman" w:cs="Times New Roman"/>
                <w:color w:val="000000"/>
              </w:rPr>
              <w:softHyphen/>
              <w:t>чик), кар</w:t>
            </w:r>
            <w:r w:rsidRPr="00463585">
              <w:rPr>
                <w:rFonts w:ascii="Times New Roman" w:hAnsi="Times New Roman" w:cs="Times New Roman"/>
                <w:color w:val="000000"/>
              </w:rPr>
              <w:softHyphen/>
              <w:t>точки для за</w:t>
            </w:r>
            <w:r w:rsidRPr="00463585">
              <w:rPr>
                <w:rFonts w:ascii="Times New Roman" w:hAnsi="Times New Roman" w:cs="Times New Roman"/>
                <w:color w:val="000000"/>
              </w:rPr>
              <w:softHyphen/>
              <w:t>дания «Убор</w:t>
            </w:r>
            <w:r w:rsidRPr="00463585">
              <w:rPr>
                <w:rFonts w:ascii="Times New Roman" w:hAnsi="Times New Roman" w:cs="Times New Roman"/>
                <w:color w:val="000000"/>
              </w:rPr>
              <w:softHyphen/>
              <w:t>ка» (пред</w:t>
            </w:r>
            <w:r w:rsidRPr="00463585">
              <w:rPr>
                <w:rFonts w:ascii="Times New Roman" w:hAnsi="Times New Roman" w:cs="Times New Roman"/>
                <w:color w:val="000000"/>
              </w:rPr>
              <w:softHyphen/>
              <w:t>метные кар</w:t>
            </w:r>
            <w:r w:rsidRPr="00463585">
              <w:rPr>
                <w:rFonts w:ascii="Times New Roman" w:hAnsi="Times New Roman" w:cs="Times New Roman"/>
                <w:color w:val="000000"/>
              </w:rPr>
              <w:softHyphen/>
              <w:t>тинки: по</w:t>
            </w:r>
            <w:r w:rsidRPr="00463585">
              <w:rPr>
                <w:rFonts w:ascii="Times New Roman" w:hAnsi="Times New Roman" w:cs="Times New Roman"/>
                <w:color w:val="000000"/>
              </w:rPr>
              <w:softHyphen/>
              <w:t>суда, иг</w:t>
            </w:r>
            <w:r w:rsidRPr="00463585">
              <w:rPr>
                <w:rFonts w:ascii="Times New Roman" w:hAnsi="Times New Roman" w:cs="Times New Roman"/>
                <w:color w:val="000000"/>
              </w:rPr>
              <w:softHyphen/>
              <w:t>рушки, обувь)</w:t>
            </w:r>
          </w:p>
        </w:tc>
        <w:tc>
          <w:tcPr>
            <w:tcW w:w="1890" w:type="dxa"/>
          </w:tcPr>
          <w:p w:rsidR="007058C1" w:rsidRPr="000C37BA" w:rsidRDefault="000C37BA" w:rsidP="00D968DC">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набор</w:t>
            </w:r>
          </w:p>
        </w:tc>
      </w:tr>
      <w:tr w:rsidR="007058C1" w:rsidTr="00EF4F86">
        <w:tc>
          <w:tcPr>
            <w:tcW w:w="2840"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5526" w:type="dxa"/>
          </w:tcPr>
          <w:p w:rsidR="007058C1" w:rsidRPr="00463585" w:rsidRDefault="007058C1" w:rsidP="00F3786D">
            <w:pPr>
              <w:shd w:val="clear" w:color="auto" w:fill="FFFFFF"/>
              <w:rPr>
                <w:rFonts w:ascii="Times New Roman" w:hAnsi="Times New Roman" w:cs="Times New Roman"/>
                <w:color w:val="000000"/>
              </w:rPr>
            </w:pPr>
            <w:r w:rsidRPr="00463585">
              <w:rPr>
                <w:rFonts w:ascii="Times New Roman" w:hAnsi="Times New Roman" w:cs="Times New Roman"/>
                <w:color w:val="000000"/>
              </w:rPr>
              <w:t>му</w:t>
            </w:r>
            <w:r w:rsidRPr="00463585">
              <w:rPr>
                <w:rFonts w:ascii="Times New Roman" w:hAnsi="Times New Roman" w:cs="Times New Roman"/>
                <w:color w:val="000000"/>
              </w:rPr>
              <w:softHyphen/>
              <w:t>ляжи фрук</w:t>
            </w:r>
            <w:r w:rsidRPr="00463585">
              <w:rPr>
                <w:rFonts w:ascii="Times New Roman" w:hAnsi="Times New Roman" w:cs="Times New Roman"/>
                <w:color w:val="000000"/>
              </w:rPr>
              <w:softHyphen/>
              <w:t>тов и ово</w:t>
            </w:r>
            <w:r w:rsidRPr="00463585">
              <w:rPr>
                <w:rFonts w:ascii="Times New Roman" w:hAnsi="Times New Roman" w:cs="Times New Roman"/>
                <w:color w:val="000000"/>
              </w:rPr>
              <w:softHyphen/>
              <w:t>щей, маг</w:t>
            </w:r>
            <w:r w:rsidRPr="00463585">
              <w:rPr>
                <w:rFonts w:ascii="Times New Roman" w:hAnsi="Times New Roman" w:cs="Times New Roman"/>
                <w:color w:val="000000"/>
              </w:rPr>
              <w:softHyphen/>
              <w:t>ни</w:t>
            </w:r>
            <w:r w:rsidRPr="00463585">
              <w:rPr>
                <w:rFonts w:ascii="Times New Roman" w:hAnsi="Times New Roman" w:cs="Times New Roman"/>
                <w:color w:val="000000"/>
              </w:rPr>
              <w:softHyphen/>
              <w:t>ты, бу</w:t>
            </w:r>
            <w:r w:rsidRPr="00463585">
              <w:rPr>
                <w:rFonts w:ascii="Times New Roman" w:hAnsi="Times New Roman" w:cs="Times New Roman"/>
                <w:color w:val="000000"/>
              </w:rPr>
              <w:softHyphen/>
              <w:t>сы, ко</w:t>
            </w:r>
            <w:r w:rsidRPr="00463585">
              <w:rPr>
                <w:rFonts w:ascii="Times New Roman" w:hAnsi="Times New Roman" w:cs="Times New Roman"/>
                <w:color w:val="000000"/>
              </w:rPr>
              <w:softHyphen/>
              <w:t>сын</w:t>
            </w:r>
            <w:r w:rsidRPr="00463585">
              <w:rPr>
                <w:rFonts w:ascii="Times New Roman" w:hAnsi="Times New Roman" w:cs="Times New Roman"/>
                <w:color w:val="000000"/>
              </w:rPr>
              <w:softHyphen/>
              <w:t>ка, су</w:t>
            </w:r>
            <w:r w:rsidRPr="00463585">
              <w:rPr>
                <w:rFonts w:ascii="Times New Roman" w:hAnsi="Times New Roman" w:cs="Times New Roman"/>
                <w:color w:val="000000"/>
              </w:rPr>
              <w:softHyphen/>
              <w:t>моч</w:t>
            </w:r>
            <w:r w:rsidRPr="00463585">
              <w:rPr>
                <w:rFonts w:ascii="Times New Roman" w:hAnsi="Times New Roman" w:cs="Times New Roman"/>
                <w:color w:val="000000"/>
              </w:rPr>
              <w:softHyphen/>
              <w:t>ка и др. для то</w:t>
            </w:r>
            <w:r w:rsidRPr="00463585">
              <w:rPr>
                <w:rFonts w:ascii="Times New Roman" w:hAnsi="Times New Roman" w:cs="Times New Roman"/>
                <w:color w:val="000000"/>
              </w:rPr>
              <w:softHyphen/>
              <w:t>го, что</w:t>
            </w:r>
            <w:r w:rsidRPr="00463585">
              <w:rPr>
                <w:rFonts w:ascii="Times New Roman" w:hAnsi="Times New Roman" w:cs="Times New Roman"/>
                <w:color w:val="000000"/>
              </w:rPr>
              <w:softHyphen/>
              <w:t>бы на</w:t>
            </w:r>
            <w:r w:rsidRPr="00463585">
              <w:rPr>
                <w:rFonts w:ascii="Times New Roman" w:hAnsi="Times New Roman" w:cs="Times New Roman"/>
                <w:color w:val="000000"/>
              </w:rPr>
              <w:softHyphen/>
              <w:t>рядить де</w:t>
            </w:r>
            <w:r w:rsidRPr="00463585">
              <w:rPr>
                <w:rFonts w:ascii="Times New Roman" w:hAnsi="Times New Roman" w:cs="Times New Roman"/>
                <w:color w:val="000000"/>
              </w:rPr>
              <w:softHyphen/>
              <w:t>вочек.</w:t>
            </w:r>
          </w:p>
        </w:tc>
        <w:tc>
          <w:tcPr>
            <w:tcW w:w="1890" w:type="dxa"/>
          </w:tcPr>
          <w:p w:rsidR="007058C1" w:rsidRPr="000C37BA" w:rsidRDefault="000C37BA" w:rsidP="00D968DC">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набор</w:t>
            </w:r>
          </w:p>
        </w:tc>
      </w:tr>
    </w:tbl>
    <w:p w:rsidR="00EB0D2D" w:rsidRDefault="00EB0D2D" w:rsidP="00D968DC">
      <w:pPr>
        <w:shd w:val="clear" w:color="auto" w:fill="FFFFFF"/>
        <w:spacing w:line="274" w:lineRule="exact"/>
        <w:ind w:right="571"/>
        <w:jc w:val="center"/>
        <w:rPr>
          <w:rFonts w:ascii="Times New Roman" w:eastAsia="Times New Roman" w:hAnsi="Times New Roman" w:cs="Times New Roman"/>
          <w:b/>
          <w:bCs/>
          <w:spacing w:val="-6"/>
          <w:sz w:val="24"/>
          <w:szCs w:val="24"/>
        </w:rPr>
      </w:pPr>
    </w:p>
    <w:tbl>
      <w:tblPr>
        <w:tblStyle w:val="a6"/>
        <w:tblW w:w="0" w:type="auto"/>
        <w:tblInd w:w="-459" w:type="dxa"/>
        <w:tblLayout w:type="fixed"/>
        <w:tblLook w:val="04A0" w:firstRow="1" w:lastRow="0" w:firstColumn="1" w:lastColumn="0" w:noHBand="0" w:noVBand="1"/>
      </w:tblPr>
      <w:tblGrid>
        <w:gridCol w:w="2835"/>
        <w:gridCol w:w="6096"/>
        <w:gridCol w:w="1325"/>
      </w:tblGrid>
      <w:tr w:rsidR="00B37B7A" w:rsidTr="00B37B7A">
        <w:tc>
          <w:tcPr>
            <w:tcW w:w="10256" w:type="dxa"/>
            <w:gridSpan w:val="3"/>
          </w:tcPr>
          <w:p w:rsidR="00B37B7A" w:rsidRDefault="00B37B7A" w:rsidP="00D968DC">
            <w:pPr>
              <w:spacing w:line="274" w:lineRule="exact"/>
              <w:ind w:right="571"/>
              <w:jc w:val="center"/>
              <w:rPr>
                <w:rFonts w:ascii="Times New Roman" w:eastAsia="Times New Roman" w:hAnsi="Times New Roman" w:cs="Times New Roman"/>
                <w:b/>
                <w:bCs/>
                <w:spacing w:val="-6"/>
                <w:sz w:val="24"/>
                <w:szCs w:val="24"/>
              </w:rPr>
            </w:pPr>
            <w:r>
              <w:rPr>
                <w:rFonts w:ascii="Times New Roman" w:eastAsia="Times New Roman" w:hAnsi="Times New Roman" w:cs="Times New Roman"/>
                <w:b/>
                <w:bCs/>
                <w:spacing w:val="-6"/>
                <w:sz w:val="24"/>
                <w:szCs w:val="24"/>
              </w:rPr>
              <w:t xml:space="preserve">Средняя группа с 4 до 5 лет </w:t>
            </w:r>
          </w:p>
        </w:tc>
      </w:tr>
      <w:tr w:rsidR="00F3786D" w:rsidTr="002365A3">
        <w:tc>
          <w:tcPr>
            <w:tcW w:w="2835" w:type="dxa"/>
            <w:vMerge w:val="restart"/>
          </w:tcPr>
          <w:p w:rsidR="00F3786D" w:rsidRDefault="00F3786D" w:rsidP="00B37B7A">
            <w:pPr>
              <w:shd w:val="clear" w:color="auto" w:fill="FFFFFF"/>
              <w:spacing w:line="274" w:lineRule="exact"/>
              <w:rPr>
                <w:rFonts w:ascii="Times New Roman" w:eastAsia="Times New Roman" w:hAnsi="Times New Roman" w:cs="Times New Roman"/>
                <w:spacing w:val="-2"/>
                <w:sz w:val="24"/>
                <w:szCs w:val="24"/>
              </w:rPr>
            </w:pPr>
            <w:r w:rsidRPr="00B37B7A">
              <w:rPr>
                <w:rFonts w:ascii="Times New Roman" w:eastAsia="Times New Roman" w:hAnsi="Times New Roman" w:cs="Times New Roman"/>
                <w:spacing w:val="-2"/>
                <w:sz w:val="24"/>
                <w:szCs w:val="24"/>
              </w:rPr>
              <w:t>Л.В.Абрамова,</w:t>
            </w:r>
          </w:p>
          <w:p w:rsidR="00F3786D" w:rsidRPr="00B37B7A" w:rsidRDefault="00F3786D" w:rsidP="00B37B7A">
            <w:pPr>
              <w:shd w:val="clear" w:color="auto" w:fill="FFFFFF"/>
              <w:spacing w:line="274" w:lineRule="exact"/>
              <w:rPr>
                <w:rFonts w:ascii="Times New Roman" w:hAnsi="Times New Roman" w:cs="Times New Roman"/>
              </w:rPr>
            </w:pPr>
            <w:r w:rsidRPr="00B37B7A">
              <w:rPr>
                <w:rFonts w:ascii="Times New Roman" w:eastAsia="Times New Roman" w:hAnsi="Times New Roman" w:cs="Times New Roman"/>
                <w:spacing w:val="-2"/>
                <w:sz w:val="24"/>
                <w:szCs w:val="24"/>
              </w:rPr>
              <w:t>И.Ф.Слепцова.</w:t>
            </w:r>
          </w:p>
          <w:p w:rsidR="00F3786D" w:rsidRPr="00B37B7A" w:rsidRDefault="00F3786D" w:rsidP="00B37B7A">
            <w:pPr>
              <w:shd w:val="clear" w:color="auto" w:fill="FFFFFF"/>
              <w:spacing w:line="274" w:lineRule="exact"/>
              <w:rPr>
                <w:rFonts w:ascii="Times New Roman" w:hAnsi="Times New Roman" w:cs="Times New Roman"/>
              </w:rPr>
            </w:pPr>
            <w:r w:rsidRPr="00B37B7A">
              <w:rPr>
                <w:rFonts w:ascii="Times New Roman" w:eastAsia="Times New Roman" w:hAnsi="Times New Roman" w:cs="Times New Roman"/>
                <w:sz w:val="24"/>
                <w:szCs w:val="24"/>
              </w:rPr>
              <w:t>Социально-</w:t>
            </w:r>
          </w:p>
          <w:p w:rsidR="00F3786D" w:rsidRPr="00B37B7A" w:rsidRDefault="00F3786D" w:rsidP="00B37B7A">
            <w:pPr>
              <w:shd w:val="clear" w:color="auto" w:fill="FFFFFF"/>
              <w:spacing w:line="274" w:lineRule="exact"/>
              <w:rPr>
                <w:rFonts w:ascii="Times New Roman" w:hAnsi="Times New Roman" w:cs="Times New Roman"/>
              </w:rPr>
            </w:pPr>
            <w:r w:rsidRPr="00B37B7A">
              <w:rPr>
                <w:rFonts w:ascii="Times New Roman" w:eastAsia="Times New Roman" w:hAnsi="Times New Roman" w:cs="Times New Roman"/>
                <w:sz w:val="24"/>
                <w:szCs w:val="24"/>
              </w:rPr>
              <w:t>коммуникативное развитие</w:t>
            </w:r>
          </w:p>
          <w:p w:rsidR="00F3786D" w:rsidRDefault="00F3786D" w:rsidP="00B37B7A">
            <w:pPr>
              <w:shd w:val="clear" w:color="auto" w:fill="FFFFFF"/>
              <w:spacing w:line="274" w:lineRule="exact"/>
              <w:rPr>
                <w:rFonts w:ascii="Times New Roman" w:eastAsia="Times New Roman" w:hAnsi="Times New Roman" w:cs="Times New Roman"/>
                <w:b/>
                <w:bCs/>
                <w:spacing w:val="-6"/>
                <w:sz w:val="24"/>
                <w:szCs w:val="24"/>
              </w:rPr>
            </w:pPr>
            <w:r w:rsidRPr="00B37B7A">
              <w:rPr>
                <w:rFonts w:ascii="Times New Roman" w:eastAsia="Times New Roman" w:hAnsi="Times New Roman" w:cs="Times New Roman"/>
                <w:sz w:val="24"/>
                <w:szCs w:val="24"/>
              </w:rPr>
              <w:t>дошкольников 4-5 лет, –М.:Мозаика – Синтез, 2017</w:t>
            </w:r>
          </w:p>
        </w:tc>
        <w:tc>
          <w:tcPr>
            <w:tcW w:w="6096" w:type="dxa"/>
          </w:tcPr>
          <w:p w:rsidR="00F3786D" w:rsidRPr="00463585" w:rsidRDefault="00F3786D" w:rsidP="00F65608">
            <w:pPr>
              <w:shd w:val="clear" w:color="auto" w:fill="FFFFFF"/>
              <w:rPr>
                <w:rFonts w:ascii="Times New Roman" w:hAnsi="Times New Roman" w:cs="Times New Roman"/>
              </w:rPr>
            </w:pPr>
            <w:r w:rsidRPr="00463585">
              <w:rPr>
                <w:rFonts w:ascii="Times New Roman" w:eastAsia="Times New Roman" w:hAnsi="Times New Roman" w:cs="Times New Roman"/>
              </w:rPr>
              <w:t>Игра Тактильные квадраты</w:t>
            </w:r>
          </w:p>
        </w:tc>
        <w:tc>
          <w:tcPr>
            <w:tcW w:w="1325" w:type="dxa"/>
          </w:tcPr>
          <w:p w:rsidR="00F3786D" w:rsidRPr="000C37BA" w:rsidRDefault="000C37BA" w:rsidP="000C37BA">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1</w:t>
            </w:r>
          </w:p>
        </w:tc>
      </w:tr>
      <w:tr w:rsidR="00F3786D" w:rsidTr="002365A3">
        <w:tc>
          <w:tcPr>
            <w:tcW w:w="2835" w:type="dxa"/>
            <w:vMerge/>
          </w:tcPr>
          <w:p w:rsidR="00F3786D" w:rsidRDefault="00F3786D" w:rsidP="00D968DC">
            <w:pPr>
              <w:spacing w:line="274" w:lineRule="exact"/>
              <w:ind w:right="571"/>
              <w:jc w:val="center"/>
              <w:rPr>
                <w:rFonts w:ascii="Times New Roman" w:eastAsia="Times New Roman" w:hAnsi="Times New Roman" w:cs="Times New Roman"/>
                <w:b/>
                <w:bCs/>
                <w:spacing w:val="-6"/>
                <w:sz w:val="24"/>
                <w:szCs w:val="24"/>
              </w:rPr>
            </w:pPr>
          </w:p>
        </w:tc>
        <w:tc>
          <w:tcPr>
            <w:tcW w:w="6096" w:type="dxa"/>
          </w:tcPr>
          <w:p w:rsidR="00F3786D" w:rsidRPr="00463585" w:rsidRDefault="00F3786D" w:rsidP="00F65608">
            <w:pPr>
              <w:shd w:val="clear" w:color="auto" w:fill="FFFFFF"/>
              <w:rPr>
                <w:rFonts w:ascii="Times New Roman" w:hAnsi="Times New Roman" w:cs="Times New Roman"/>
              </w:rPr>
            </w:pPr>
            <w:r w:rsidRPr="00463585">
              <w:rPr>
                <w:rFonts w:ascii="Times New Roman" w:eastAsia="Times New Roman" w:hAnsi="Times New Roman" w:cs="Times New Roman"/>
                <w:spacing w:val="-1"/>
              </w:rPr>
              <w:t>Коврики с различной поверхностью для хождения</w:t>
            </w:r>
          </w:p>
        </w:tc>
        <w:tc>
          <w:tcPr>
            <w:tcW w:w="1325" w:type="dxa"/>
          </w:tcPr>
          <w:p w:rsidR="00F3786D" w:rsidRPr="000C37BA" w:rsidRDefault="000C37BA" w:rsidP="000C37BA">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8</w:t>
            </w:r>
          </w:p>
        </w:tc>
      </w:tr>
      <w:tr w:rsidR="00F3786D" w:rsidTr="002365A3">
        <w:tc>
          <w:tcPr>
            <w:tcW w:w="2835" w:type="dxa"/>
            <w:vMerge/>
          </w:tcPr>
          <w:p w:rsidR="00F3786D" w:rsidRDefault="00F3786D" w:rsidP="00D968DC">
            <w:pPr>
              <w:spacing w:line="274" w:lineRule="exact"/>
              <w:ind w:right="571"/>
              <w:jc w:val="center"/>
              <w:rPr>
                <w:rFonts w:ascii="Times New Roman" w:eastAsia="Times New Roman" w:hAnsi="Times New Roman" w:cs="Times New Roman"/>
                <w:b/>
                <w:bCs/>
                <w:spacing w:val="-6"/>
                <w:sz w:val="24"/>
                <w:szCs w:val="24"/>
              </w:rPr>
            </w:pPr>
          </w:p>
        </w:tc>
        <w:tc>
          <w:tcPr>
            <w:tcW w:w="6096" w:type="dxa"/>
          </w:tcPr>
          <w:p w:rsidR="00F3786D" w:rsidRPr="00463585" w:rsidRDefault="00F3786D" w:rsidP="00F65608">
            <w:pPr>
              <w:shd w:val="clear" w:color="auto" w:fill="FFFFFF"/>
              <w:rPr>
                <w:rFonts w:ascii="Times New Roman" w:hAnsi="Times New Roman" w:cs="Times New Roman"/>
              </w:rPr>
            </w:pPr>
            <w:r w:rsidRPr="00463585">
              <w:rPr>
                <w:rFonts w:ascii="Times New Roman" w:eastAsia="Times New Roman" w:hAnsi="Times New Roman" w:cs="Times New Roman"/>
              </w:rPr>
              <w:t>Лимон, картинка, семена лимона, вода</w:t>
            </w:r>
          </w:p>
        </w:tc>
        <w:tc>
          <w:tcPr>
            <w:tcW w:w="1325" w:type="dxa"/>
          </w:tcPr>
          <w:p w:rsidR="00F3786D" w:rsidRPr="000C37BA" w:rsidRDefault="000C37BA" w:rsidP="000C37BA">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по 1</w:t>
            </w:r>
          </w:p>
        </w:tc>
      </w:tr>
      <w:tr w:rsidR="00F3786D" w:rsidTr="002365A3">
        <w:tc>
          <w:tcPr>
            <w:tcW w:w="2835" w:type="dxa"/>
            <w:vMerge/>
          </w:tcPr>
          <w:p w:rsidR="00F3786D" w:rsidRDefault="00F3786D" w:rsidP="00D968DC">
            <w:pPr>
              <w:spacing w:line="274" w:lineRule="exact"/>
              <w:ind w:right="571"/>
              <w:jc w:val="center"/>
              <w:rPr>
                <w:rFonts w:ascii="Times New Roman" w:eastAsia="Times New Roman" w:hAnsi="Times New Roman" w:cs="Times New Roman"/>
                <w:b/>
                <w:bCs/>
                <w:spacing w:val="-6"/>
                <w:sz w:val="24"/>
                <w:szCs w:val="24"/>
              </w:rPr>
            </w:pPr>
          </w:p>
        </w:tc>
        <w:tc>
          <w:tcPr>
            <w:tcW w:w="6096" w:type="dxa"/>
          </w:tcPr>
          <w:p w:rsidR="00F3786D" w:rsidRPr="00463585" w:rsidRDefault="00F3786D" w:rsidP="00F65608">
            <w:pPr>
              <w:shd w:val="clear" w:color="auto" w:fill="FFFFFF"/>
              <w:rPr>
                <w:rFonts w:ascii="Times New Roman" w:hAnsi="Times New Roman" w:cs="Times New Roman"/>
              </w:rPr>
            </w:pPr>
            <w:r w:rsidRPr="00463585">
              <w:rPr>
                <w:rFonts w:ascii="Times New Roman" w:eastAsia="Times New Roman" w:hAnsi="Times New Roman" w:cs="Times New Roman"/>
              </w:rPr>
              <w:t>Аудиозапись танцевальной музыки</w:t>
            </w:r>
          </w:p>
        </w:tc>
        <w:tc>
          <w:tcPr>
            <w:tcW w:w="1325" w:type="dxa"/>
          </w:tcPr>
          <w:p w:rsidR="00F3786D" w:rsidRPr="000C37BA" w:rsidRDefault="000C37BA" w:rsidP="000C37BA">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1</w:t>
            </w:r>
          </w:p>
        </w:tc>
      </w:tr>
      <w:tr w:rsidR="00F3786D" w:rsidTr="002365A3">
        <w:tc>
          <w:tcPr>
            <w:tcW w:w="2835" w:type="dxa"/>
            <w:vMerge/>
          </w:tcPr>
          <w:p w:rsidR="00F3786D" w:rsidRDefault="00F3786D" w:rsidP="00D968DC">
            <w:pPr>
              <w:spacing w:line="274" w:lineRule="exact"/>
              <w:ind w:right="571"/>
              <w:jc w:val="center"/>
              <w:rPr>
                <w:rFonts w:ascii="Times New Roman" w:eastAsia="Times New Roman" w:hAnsi="Times New Roman" w:cs="Times New Roman"/>
                <w:b/>
                <w:bCs/>
                <w:spacing w:val="-6"/>
                <w:sz w:val="24"/>
                <w:szCs w:val="24"/>
              </w:rPr>
            </w:pPr>
          </w:p>
        </w:tc>
        <w:tc>
          <w:tcPr>
            <w:tcW w:w="6096" w:type="dxa"/>
          </w:tcPr>
          <w:p w:rsidR="00F3786D" w:rsidRPr="00463585" w:rsidRDefault="00F3786D" w:rsidP="00F65608">
            <w:pPr>
              <w:shd w:val="clear" w:color="auto" w:fill="FFFFFF"/>
              <w:rPr>
                <w:rFonts w:ascii="Times New Roman" w:hAnsi="Times New Roman" w:cs="Times New Roman"/>
              </w:rPr>
            </w:pPr>
            <w:r w:rsidRPr="00463585">
              <w:rPr>
                <w:rFonts w:ascii="Times New Roman" w:eastAsia="Times New Roman" w:hAnsi="Times New Roman" w:cs="Times New Roman"/>
              </w:rPr>
              <w:t>Клубок ниток</w:t>
            </w:r>
          </w:p>
        </w:tc>
        <w:tc>
          <w:tcPr>
            <w:tcW w:w="1325" w:type="dxa"/>
          </w:tcPr>
          <w:p w:rsidR="00F3786D" w:rsidRPr="000C37BA" w:rsidRDefault="000C37BA" w:rsidP="000C37BA">
            <w:pPr>
              <w:tabs>
                <w:tab w:val="left" w:pos="1587"/>
              </w:tabs>
              <w:spacing w:line="274" w:lineRule="exact"/>
              <w:ind w:right="-58"/>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на каждого</w:t>
            </w:r>
          </w:p>
        </w:tc>
      </w:tr>
      <w:tr w:rsidR="00F3786D" w:rsidTr="002365A3">
        <w:tc>
          <w:tcPr>
            <w:tcW w:w="2835" w:type="dxa"/>
            <w:vMerge/>
          </w:tcPr>
          <w:p w:rsidR="00F3786D" w:rsidRDefault="00F3786D" w:rsidP="00D968DC">
            <w:pPr>
              <w:spacing w:line="274" w:lineRule="exact"/>
              <w:ind w:right="571"/>
              <w:jc w:val="center"/>
              <w:rPr>
                <w:rFonts w:ascii="Times New Roman" w:eastAsia="Times New Roman" w:hAnsi="Times New Roman" w:cs="Times New Roman"/>
                <w:b/>
                <w:bCs/>
                <w:spacing w:val="-6"/>
                <w:sz w:val="24"/>
                <w:szCs w:val="24"/>
              </w:rPr>
            </w:pPr>
          </w:p>
        </w:tc>
        <w:tc>
          <w:tcPr>
            <w:tcW w:w="6096" w:type="dxa"/>
          </w:tcPr>
          <w:p w:rsidR="00F3786D" w:rsidRPr="00463585" w:rsidRDefault="00F3786D" w:rsidP="00F65608">
            <w:pPr>
              <w:shd w:val="clear" w:color="auto" w:fill="FFFFFF"/>
              <w:rPr>
                <w:rFonts w:ascii="Times New Roman" w:hAnsi="Times New Roman" w:cs="Times New Roman"/>
              </w:rPr>
            </w:pPr>
            <w:r w:rsidRPr="00463585">
              <w:rPr>
                <w:rFonts w:ascii="Times New Roman" w:eastAsia="Times New Roman" w:hAnsi="Times New Roman" w:cs="Times New Roman"/>
              </w:rPr>
              <w:t>Аудиозапись 5 мелодий</w:t>
            </w:r>
          </w:p>
        </w:tc>
        <w:tc>
          <w:tcPr>
            <w:tcW w:w="1325" w:type="dxa"/>
          </w:tcPr>
          <w:p w:rsidR="00F3786D" w:rsidRPr="000C37BA" w:rsidRDefault="000C37BA" w:rsidP="000C37BA">
            <w:pPr>
              <w:spacing w:line="274" w:lineRule="exact"/>
              <w:ind w:right="-58"/>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1</w:t>
            </w:r>
          </w:p>
        </w:tc>
      </w:tr>
      <w:tr w:rsidR="00F3786D" w:rsidTr="002365A3">
        <w:tc>
          <w:tcPr>
            <w:tcW w:w="2835" w:type="dxa"/>
            <w:vMerge/>
          </w:tcPr>
          <w:p w:rsidR="00F3786D" w:rsidRDefault="00F3786D" w:rsidP="00D968DC">
            <w:pPr>
              <w:spacing w:line="274" w:lineRule="exact"/>
              <w:ind w:right="571"/>
              <w:jc w:val="center"/>
              <w:rPr>
                <w:rFonts w:ascii="Times New Roman" w:eastAsia="Times New Roman" w:hAnsi="Times New Roman" w:cs="Times New Roman"/>
                <w:b/>
                <w:bCs/>
                <w:spacing w:val="-6"/>
                <w:sz w:val="24"/>
                <w:szCs w:val="24"/>
              </w:rPr>
            </w:pPr>
          </w:p>
        </w:tc>
        <w:tc>
          <w:tcPr>
            <w:tcW w:w="6096" w:type="dxa"/>
          </w:tcPr>
          <w:p w:rsidR="00F3786D" w:rsidRPr="00463585" w:rsidRDefault="00F3786D" w:rsidP="00F65608">
            <w:pPr>
              <w:shd w:val="clear" w:color="auto" w:fill="FFFFFF"/>
              <w:rPr>
                <w:rFonts w:ascii="Times New Roman" w:hAnsi="Times New Roman" w:cs="Times New Roman"/>
              </w:rPr>
            </w:pPr>
            <w:r w:rsidRPr="00463585">
              <w:rPr>
                <w:rFonts w:ascii="Times New Roman" w:eastAsia="Times New Roman" w:hAnsi="Times New Roman" w:cs="Times New Roman"/>
              </w:rPr>
              <w:t>Детские книги с иллюстрациями.</w:t>
            </w:r>
          </w:p>
        </w:tc>
        <w:tc>
          <w:tcPr>
            <w:tcW w:w="1325" w:type="dxa"/>
          </w:tcPr>
          <w:p w:rsidR="00F3786D" w:rsidRPr="000C37BA" w:rsidRDefault="000C37BA" w:rsidP="000C37BA">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по 1</w:t>
            </w:r>
          </w:p>
        </w:tc>
      </w:tr>
      <w:tr w:rsidR="00F3786D" w:rsidTr="002365A3">
        <w:tc>
          <w:tcPr>
            <w:tcW w:w="2835" w:type="dxa"/>
            <w:vMerge/>
          </w:tcPr>
          <w:p w:rsidR="00F3786D" w:rsidRDefault="00F3786D" w:rsidP="00D968DC">
            <w:pPr>
              <w:spacing w:line="274" w:lineRule="exact"/>
              <w:ind w:right="571"/>
              <w:jc w:val="center"/>
              <w:rPr>
                <w:rFonts w:ascii="Times New Roman" w:eastAsia="Times New Roman" w:hAnsi="Times New Roman" w:cs="Times New Roman"/>
                <w:b/>
                <w:bCs/>
                <w:spacing w:val="-6"/>
                <w:sz w:val="24"/>
                <w:szCs w:val="24"/>
              </w:rPr>
            </w:pPr>
          </w:p>
        </w:tc>
        <w:tc>
          <w:tcPr>
            <w:tcW w:w="6096" w:type="dxa"/>
          </w:tcPr>
          <w:p w:rsidR="00F3786D" w:rsidRPr="00463585" w:rsidRDefault="00F3786D" w:rsidP="00F65608">
            <w:pPr>
              <w:shd w:val="clear" w:color="auto" w:fill="FFFFFF"/>
              <w:rPr>
                <w:rFonts w:ascii="Times New Roman" w:hAnsi="Times New Roman" w:cs="Times New Roman"/>
              </w:rPr>
            </w:pPr>
            <w:r w:rsidRPr="00463585">
              <w:rPr>
                <w:rFonts w:ascii="Times New Roman" w:eastAsia="Times New Roman" w:hAnsi="Times New Roman" w:cs="Times New Roman"/>
              </w:rPr>
              <w:t>Лото «Овощи, фрукты».</w:t>
            </w:r>
          </w:p>
        </w:tc>
        <w:tc>
          <w:tcPr>
            <w:tcW w:w="1325" w:type="dxa"/>
          </w:tcPr>
          <w:p w:rsidR="00F3786D" w:rsidRPr="000C37BA" w:rsidRDefault="000C37BA" w:rsidP="000C37BA">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1</w:t>
            </w:r>
          </w:p>
        </w:tc>
      </w:tr>
      <w:tr w:rsidR="007058C1" w:rsidTr="002365A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096" w:type="dxa"/>
          </w:tcPr>
          <w:p w:rsidR="007058C1" w:rsidRPr="00463585" w:rsidRDefault="007058C1" w:rsidP="00F65608">
            <w:pPr>
              <w:shd w:val="clear" w:color="auto" w:fill="FFFFFF"/>
              <w:spacing w:line="274" w:lineRule="exact"/>
              <w:rPr>
                <w:rFonts w:ascii="Times New Roman" w:hAnsi="Times New Roman" w:cs="Times New Roman"/>
              </w:rPr>
            </w:pPr>
            <w:r w:rsidRPr="00463585">
              <w:rPr>
                <w:rFonts w:ascii="Times New Roman" w:eastAsia="Times New Roman" w:hAnsi="Times New Roman" w:cs="Times New Roman"/>
                <w:spacing w:val="-8"/>
              </w:rPr>
              <w:t xml:space="preserve">Куклы,   большой   лист   бумаги   синего   цвета,   гуашь, </w:t>
            </w:r>
            <w:r w:rsidRPr="00463585">
              <w:rPr>
                <w:rFonts w:ascii="Times New Roman" w:eastAsia="Times New Roman" w:hAnsi="Times New Roman" w:cs="Times New Roman"/>
              </w:rPr>
              <w:t>круг желтого цвета.</w:t>
            </w:r>
          </w:p>
        </w:tc>
        <w:tc>
          <w:tcPr>
            <w:tcW w:w="1325" w:type="dxa"/>
          </w:tcPr>
          <w:p w:rsidR="007058C1" w:rsidRPr="000C37BA" w:rsidRDefault="007058C1" w:rsidP="000C37BA">
            <w:pPr>
              <w:jc w:val="center"/>
              <w:rPr>
                <w:sz w:val="22"/>
                <w:szCs w:val="22"/>
              </w:rPr>
            </w:pPr>
            <w:r w:rsidRPr="000C37BA">
              <w:rPr>
                <w:rFonts w:ascii="Times New Roman" w:eastAsia="Times New Roman" w:hAnsi="Times New Roman" w:cs="Times New Roman"/>
                <w:bCs/>
                <w:spacing w:val="-6"/>
                <w:sz w:val="22"/>
                <w:szCs w:val="22"/>
              </w:rPr>
              <w:t>на каждого</w:t>
            </w:r>
          </w:p>
        </w:tc>
      </w:tr>
    </w:tbl>
    <w:p w:rsidR="00EB0D2D" w:rsidRDefault="00EB0D2D" w:rsidP="00D968DC">
      <w:pPr>
        <w:shd w:val="clear" w:color="auto" w:fill="FFFFFF"/>
        <w:spacing w:line="274" w:lineRule="exact"/>
        <w:ind w:right="571"/>
        <w:jc w:val="center"/>
        <w:rPr>
          <w:rFonts w:ascii="Times New Roman" w:eastAsia="Times New Roman" w:hAnsi="Times New Roman" w:cs="Times New Roman"/>
          <w:b/>
          <w:bCs/>
          <w:spacing w:val="-6"/>
          <w:sz w:val="24"/>
          <w:szCs w:val="24"/>
        </w:rPr>
      </w:pPr>
    </w:p>
    <w:tbl>
      <w:tblPr>
        <w:tblStyle w:val="a6"/>
        <w:tblW w:w="10256" w:type="dxa"/>
        <w:tblInd w:w="-459" w:type="dxa"/>
        <w:tblLayout w:type="fixed"/>
        <w:tblLook w:val="04A0" w:firstRow="1" w:lastRow="0" w:firstColumn="1" w:lastColumn="0" w:noHBand="0" w:noVBand="1"/>
      </w:tblPr>
      <w:tblGrid>
        <w:gridCol w:w="2835"/>
        <w:gridCol w:w="29"/>
        <w:gridCol w:w="6094"/>
        <w:gridCol w:w="1298"/>
      </w:tblGrid>
      <w:tr w:rsidR="007058C1" w:rsidTr="00851CE3">
        <w:tc>
          <w:tcPr>
            <w:tcW w:w="2835" w:type="dxa"/>
            <w:vMerge w:val="restart"/>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F65608">
            <w:pPr>
              <w:shd w:val="clear" w:color="auto" w:fill="FFFFFF"/>
              <w:rPr>
                <w:rFonts w:ascii="Times New Roman" w:hAnsi="Times New Roman" w:cs="Times New Roman"/>
              </w:rPr>
            </w:pPr>
            <w:r w:rsidRPr="00463585">
              <w:rPr>
                <w:rFonts w:ascii="Times New Roman" w:eastAsia="Times New Roman" w:hAnsi="Times New Roman" w:cs="Times New Roman"/>
                <w:spacing w:val="-1"/>
              </w:rPr>
              <w:t>Строительный материал, куклы, машины.</w:t>
            </w:r>
          </w:p>
        </w:tc>
        <w:tc>
          <w:tcPr>
            <w:tcW w:w="1298" w:type="dxa"/>
          </w:tcPr>
          <w:p w:rsidR="007058C1" w:rsidRDefault="007058C1" w:rsidP="007058C1">
            <w:r w:rsidRPr="00BD2986">
              <w:rPr>
                <w:rFonts w:ascii="Times New Roman" w:eastAsia="Times New Roman" w:hAnsi="Times New Roman" w:cs="Times New Roman"/>
                <w:bCs/>
                <w:spacing w:val="-6"/>
                <w:sz w:val="22"/>
                <w:szCs w:val="22"/>
              </w:rPr>
              <w:t>на каждого</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F3786D">
            <w:pPr>
              <w:shd w:val="clear" w:color="auto" w:fill="FFFFFF"/>
              <w:spacing w:line="274" w:lineRule="exact"/>
              <w:rPr>
                <w:rFonts w:ascii="Times New Roman" w:hAnsi="Times New Roman" w:cs="Times New Roman"/>
              </w:rPr>
            </w:pPr>
            <w:r w:rsidRPr="00463585">
              <w:rPr>
                <w:rFonts w:ascii="Times New Roman" w:eastAsia="Times New Roman" w:hAnsi="Times New Roman" w:cs="Times New Roman"/>
                <w:spacing w:val="-10"/>
              </w:rPr>
              <w:t>Иллюстрирован</w:t>
            </w:r>
            <w:r w:rsidR="00463585">
              <w:rPr>
                <w:rFonts w:ascii="Times New Roman" w:eastAsia="Times New Roman" w:hAnsi="Times New Roman" w:cs="Times New Roman"/>
                <w:spacing w:val="-10"/>
              </w:rPr>
              <w:t>н</w:t>
            </w:r>
            <w:r w:rsidRPr="00463585">
              <w:rPr>
                <w:rFonts w:ascii="Times New Roman" w:eastAsia="Times New Roman" w:hAnsi="Times New Roman" w:cs="Times New Roman"/>
                <w:spacing w:val="-10"/>
              </w:rPr>
              <w:t xml:space="preserve">ое издание сказки К.Чуковского </w:t>
            </w:r>
            <w:r w:rsidRPr="00463585">
              <w:rPr>
                <w:rFonts w:ascii="Times New Roman" w:eastAsia="Times New Roman" w:hAnsi="Times New Roman" w:cs="Times New Roman"/>
                <w:spacing w:val="-13"/>
              </w:rPr>
              <w:t xml:space="preserve">«Тараканище»,            цветная бумага,   силуэтные </w:t>
            </w:r>
            <w:r w:rsidRPr="00463585">
              <w:rPr>
                <w:rFonts w:ascii="Times New Roman" w:eastAsia="Times New Roman" w:hAnsi="Times New Roman" w:cs="Times New Roman"/>
              </w:rPr>
              <w:t>изображения животных</w:t>
            </w:r>
          </w:p>
        </w:tc>
        <w:tc>
          <w:tcPr>
            <w:tcW w:w="1298" w:type="dxa"/>
          </w:tcPr>
          <w:p w:rsidR="007058C1" w:rsidRPr="000C37BA" w:rsidRDefault="000C37BA" w:rsidP="00D968DC">
            <w:pPr>
              <w:spacing w:line="274" w:lineRule="exact"/>
              <w:ind w:right="571"/>
              <w:jc w:val="center"/>
              <w:rPr>
                <w:rFonts w:ascii="Times New Roman" w:eastAsia="Times New Roman" w:hAnsi="Times New Roman" w:cs="Times New Roman"/>
                <w:b/>
                <w:bCs/>
                <w:spacing w:val="-6"/>
                <w:sz w:val="22"/>
                <w:szCs w:val="22"/>
              </w:rPr>
            </w:pPr>
            <w:r w:rsidRPr="000C37BA">
              <w:rPr>
                <w:rFonts w:ascii="Times New Roman" w:eastAsia="Times New Roman" w:hAnsi="Times New Roman" w:cs="Times New Roman"/>
                <w:b/>
                <w:bCs/>
                <w:spacing w:val="-6"/>
                <w:sz w:val="22"/>
                <w:szCs w:val="22"/>
              </w:rPr>
              <w:t>1</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F65608">
            <w:pPr>
              <w:shd w:val="clear" w:color="auto" w:fill="FFFFFF"/>
              <w:spacing w:line="274" w:lineRule="exact"/>
              <w:rPr>
                <w:rFonts w:ascii="Times New Roman" w:hAnsi="Times New Roman" w:cs="Times New Roman"/>
              </w:rPr>
            </w:pPr>
            <w:r w:rsidRPr="00463585">
              <w:rPr>
                <w:rFonts w:ascii="Times New Roman" w:eastAsia="Times New Roman" w:hAnsi="Times New Roman" w:cs="Times New Roman"/>
                <w:spacing w:val="-9"/>
              </w:rPr>
              <w:t xml:space="preserve">Бумага,     цветные     карандаши,     фломастеры,     гуашь, </w:t>
            </w:r>
            <w:r w:rsidRPr="00463585">
              <w:rPr>
                <w:rFonts w:ascii="Times New Roman" w:eastAsia="Times New Roman" w:hAnsi="Times New Roman" w:cs="Times New Roman"/>
              </w:rPr>
              <w:t>кисти, салфетки.</w:t>
            </w:r>
          </w:p>
        </w:tc>
        <w:tc>
          <w:tcPr>
            <w:tcW w:w="1298" w:type="dxa"/>
          </w:tcPr>
          <w:p w:rsidR="007058C1" w:rsidRPr="000C37BA" w:rsidRDefault="007058C1" w:rsidP="007058C1">
            <w:pPr>
              <w:rPr>
                <w:sz w:val="22"/>
                <w:szCs w:val="22"/>
              </w:rPr>
            </w:pPr>
            <w:r w:rsidRPr="000C37BA">
              <w:rPr>
                <w:rFonts w:ascii="Times New Roman" w:eastAsia="Times New Roman" w:hAnsi="Times New Roman" w:cs="Times New Roman"/>
                <w:bCs/>
                <w:spacing w:val="-6"/>
                <w:sz w:val="22"/>
                <w:szCs w:val="22"/>
              </w:rPr>
              <w:t>на каждого</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F65608">
            <w:pPr>
              <w:shd w:val="clear" w:color="auto" w:fill="FFFFFF"/>
              <w:rPr>
                <w:rFonts w:ascii="Times New Roman" w:hAnsi="Times New Roman" w:cs="Times New Roman"/>
              </w:rPr>
            </w:pPr>
            <w:r w:rsidRPr="00463585">
              <w:rPr>
                <w:rFonts w:ascii="Times New Roman" w:eastAsia="Times New Roman" w:hAnsi="Times New Roman" w:cs="Times New Roman"/>
              </w:rPr>
              <w:t>Кукла.</w:t>
            </w:r>
          </w:p>
        </w:tc>
        <w:tc>
          <w:tcPr>
            <w:tcW w:w="1298" w:type="dxa"/>
          </w:tcPr>
          <w:p w:rsidR="007058C1" w:rsidRPr="000C37BA" w:rsidRDefault="000C37BA" w:rsidP="00D968DC">
            <w:pPr>
              <w:spacing w:line="274" w:lineRule="exact"/>
              <w:ind w:right="571"/>
              <w:jc w:val="center"/>
              <w:rPr>
                <w:rFonts w:ascii="Times New Roman" w:eastAsia="Times New Roman" w:hAnsi="Times New Roman" w:cs="Times New Roman"/>
                <w:b/>
                <w:bCs/>
                <w:spacing w:val="-6"/>
                <w:sz w:val="22"/>
                <w:szCs w:val="22"/>
              </w:rPr>
            </w:pPr>
            <w:r w:rsidRPr="000C37BA">
              <w:rPr>
                <w:rFonts w:ascii="Times New Roman" w:eastAsia="Times New Roman" w:hAnsi="Times New Roman" w:cs="Times New Roman"/>
                <w:b/>
                <w:bCs/>
                <w:spacing w:val="-6"/>
                <w:sz w:val="22"/>
                <w:szCs w:val="22"/>
              </w:rPr>
              <w:t>1</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F65608">
            <w:pPr>
              <w:shd w:val="clear" w:color="auto" w:fill="FFFFFF"/>
              <w:spacing w:line="274" w:lineRule="exact"/>
              <w:rPr>
                <w:rFonts w:ascii="Times New Roman" w:hAnsi="Times New Roman" w:cs="Times New Roman"/>
              </w:rPr>
            </w:pPr>
            <w:r w:rsidRPr="00463585">
              <w:rPr>
                <w:rFonts w:ascii="Times New Roman" w:eastAsia="Times New Roman" w:hAnsi="Times New Roman" w:cs="Times New Roman"/>
              </w:rPr>
              <w:t xml:space="preserve">Живой и искусственные цветы, </w:t>
            </w:r>
            <w:r w:rsidRPr="00463585">
              <w:rPr>
                <w:rFonts w:ascii="Times New Roman" w:eastAsia="Times New Roman" w:hAnsi="Times New Roman" w:cs="Times New Roman"/>
                <w:spacing w:val="-1"/>
              </w:rPr>
              <w:t xml:space="preserve">большой лист бумаги с изображением вазы, </w:t>
            </w:r>
            <w:r w:rsidRPr="00463585">
              <w:rPr>
                <w:rFonts w:ascii="Times New Roman" w:eastAsia="Times New Roman" w:hAnsi="Times New Roman" w:cs="Times New Roman"/>
              </w:rPr>
              <w:t>цветная бумага, клей, кисти для</w:t>
            </w:r>
          </w:p>
          <w:p w:rsidR="007058C1" w:rsidRPr="00463585" w:rsidRDefault="007058C1" w:rsidP="00F65608">
            <w:pPr>
              <w:shd w:val="clear" w:color="auto" w:fill="FFFFFF"/>
              <w:spacing w:line="274" w:lineRule="exact"/>
              <w:rPr>
                <w:rFonts w:ascii="Times New Roman" w:hAnsi="Times New Roman" w:cs="Times New Roman"/>
              </w:rPr>
            </w:pPr>
            <w:r w:rsidRPr="00463585">
              <w:rPr>
                <w:rFonts w:ascii="Times New Roman" w:eastAsia="Times New Roman" w:hAnsi="Times New Roman" w:cs="Times New Roman"/>
              </w:rPr>
              <w:t>клея, ножницы.</w:t>
            </w:r>
          </w:p>
        </w:tc>
        <w:tc>
          <w:tcPr>
            <w:tcW w:w="1298" w:type="dxa"/>
          </w:tcPr>
          <w:p w:rsidR="007058C1" w:rsidRPr="000C37BA" w:rsidRDefault="000C37BA" w:rsidP="00D968DC">
            <w:pPr>
              <w:spacing w:line="274" w:lineRule="exact"/>
              <w:ind w:right="571"/>
              <w:jc w:val="center"/>
              <w:rPr>
                <w:rFonts w:ascii="Times New Roman" w:eastAsia="Times New Roman" w:hAnsi="Times New Roman" w:cs="Times New Roman"/>
                <w:b/>
                <w:bCs/>
                <w:spacing w:val="-6"/>
                <w:sz w:val="22"/>
                <w:szCs w:val="22"/>
              </w:rPr>
            </w:pPr>
            <w:r w:rsidRPr="000C37BA">
              <w:rPr>
                <w:rFonts w:ascii="Times New Roman" w:eastAsia="Times New Roman" w:hAnsi="Times New Roman" w:cs="Times New Roman"/>
                <w:b/>
                <w:bCs/>
                <w:spacing w:val="-6"/>
                <w:sz w:val="22"/>
                <w:szCs w:val="22"/>
              </w:rPr>
              <w:t>по 1</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F65608">
            <w:pPr>
              <w:shd w:val="clear" w:color="auto" w:fill="FFFFFF"/>
              <w:spacing w:line="274" w:lineRule="exact"/>
              <w:rPr>
                <w:rFonts w:ascii="Times New Roman" w:hAnsi="Times New Roman" w:cs="Times New Roman"/>
              </w:rPr>
            </w:pPr>
            <w:r w:rsidRPr="00463585">
              <w:rPr>
                <w:rFonts w:ascii="Times New Roman" w:eastAsia="Times New Roman" w:hAnsi="Times New Roman" w:cs="Times New Roman"/>
                <w:spacing w:val="-8"/>
              </w:rPr>
              <w:t xml:space="preserve">Бумажная     кукла-мальчик,     комплект     одежды     для </w:t>
            </w:r>
            <w:r w:rsidRPr="00463585">
              <w:rPr>
                <w:rFonts w:ascii="Times New Roman" w:eastAsia="Times New Roman" w:hAnsi="Times New Roman" w:cs="Times New Roman"/>
              </w:rPr>
              <w:t>куклы.</w:t>
            </w:r>
          </w:p>
        </w:tc>
        <w:tc>
          <w:tcPr>
            <w:tcW w:w="1298" w:type="dxa"/>
          </w:tcPr>
          <w:p w:rsidR="007058C1" w:rsidRPr="000C37BA" w:rsidRDefault="007058C1" w:rsidP="007058C1">
            <w:pPr>
              <w:rPr>
                <w:sz w:val="22"/>
                <w:szCs w:val="22"/>
              </w:rPr>
            </w:pPr>
            <w:r w:rsidRPr="000C37BA">
              <w:rPr>
                <w:rFonts w:ascii="Times New Roman" w:eastAsia="Times New Roman" w:hAnsi="Times New Roman" w:cs="Times New Roman"/>
                <w:bCs/>
                <w:spacing w:val="-6"/>
                <w:sz w:val="22"/>
                <w:szCs w:val="22"/>
              </w:rPr>
              <w:t>на каждого</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F65608">
            <w:pPr>
              <w:shd w:val="clear" w:color="auto" w:fill="FFFFFF"/>
              <w:rPr>
                <w:rFonts w:ascii="Times New Roman" w:hAnsi="Times New Roman" w:cs="Times New Roman"/>
              </w:rPr>
            </w:pPr>
            <w:r w:rsidRPr="00463585">
              <w:rPr>
                <w:rFonts w:ascii="Times New Roman" w:eastAsia="Times New Roman" w:hAnsi="Times New Roman" w:cs="Times New Roman"/>
                <w:spacing w:val="-1"/>
              </w:rPr>
              <w:t>Петушок, силуэтные изображения тарелочек.</w:t>
            </w:r>
          </w:p>
        </w:tc>
        <w:tc>
          <w:tcPr>
            <w:tcW w:w="1298" w:type="dxa"/>
          </w:tcPr>
          <w:p w:rsidR="007058C1" w:rsidRPr="000C37BA" w:rsidRDefault="000C37BA" w:rsidP="00D968DC">
            <w:pPr>
              <w:spacing w:line="274" w:lineRule="exact"/>
              <w:ind w:right="571"/>
              <w:jc w:val="center"/>
              <w:rPr>
                <w:rFonts w:ascii="Times New Roman" w:eastAsia="Times New Roman" w:hAnsi="Times New Roman" w:cs="Times New Roman"/>
                <w:b/>
                <w:bCs/>
                <w:spacing w:val="-6"/>
                <w:sz w:val="22"/>
                <w:szCs w:val="22"/>
              </w:rPr>
            </w:pPr>
            <w:r w:rsidRPr="000C37BA">
              <w:rPr>
                <w:rFonts w:ascii="Times New Roman" w:eastAsia="Times New Roman" w:hAnsi="Times New Roman" w:cs="Times New Roman"/>
                <w:b/>
                <w:bCs/>
                <w:spacing w:val="-6"/>
                <w:sz w:val="22"/>
                <w:szCs w:val="22"/>
              </w:rPr>
              <w:t>1</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F3786D">
            <w:pPr>
              <w:shd w:val="clear" w:color="auto" w:fill="FFFFFF"/>
              <w:spacing w:line="278" w:lineRule="exact"/>
              <w:rPr>
                <w:rFonts w:ascii="Times New Roman" w:hAnsi="Times New Roman" w:cs="Times New Roman"/>
              </w:rPr>
            </w:pPr>
            <w:r w:rsidRPr="00463585">
              <w:rPr>
                <w:rFonts w:ascii="Times New Roman" w:eastAsia="Times New Roman" w:hAnsi="Times New Roman" w:cs="Times New Roman"/>
                <w:spacing w:val="-13"/>
              </w:rPr>
              <w:t xml:space="preserve">Бумага  разного формата,  гуашь,  цветные </w:t>
            </w:r>
            <w:r w:rsidRPr="00463585">
              <w:rPr>
                <w:rFonts w:ascii="Times New Roman" w:eastAsia="Times New Roman" w:hAnsi="Times New Roman" w:cs="Times New Roman"/>
              </w:rPr>
              <w:t>карандаши, восковые мелки, кисти.</w:t>
            </w:r>
          </w:p>
        </w:tc>
        <w:tc>
          <w:tcPr>
            <w:tcW w:w="1298" w:type="dxa"/>
          </w:tcPr>
          <w:p w:rsidR="007058C1" w:rsidRPr="000C37BA" w:rsidRDefault="007058C1" w:rsidP="007058C1">
            <w:pPr>
              <w:rPr>
                <w:sz w:val="22"/>
                <w:szCs w:val="22"/>
              </w:rPr>
            </w:pPr>
            <w:r w:rsidRPr="000C37BA">
              <w:rPr>
                <w:rFonts w:ascii="Times New Roman" w:eastAsia="Times New Roman" w:hAnsi="Times New Roman" w:cs="Times New Roman"/>
                <w:bCs/>
                <w:spacing w:val="-6"/>
                <w:sz w:val="22"/>
                <w:szCs w:val="22"/>
              </w:rPr>
              <w:t>на каждого</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F65608">
            <w:pPr>
              <w:shd w:val="clear" w:color="auto" w:fill="FFFFFF"/>
              <w:spacing w:line="278" w:lineRule="exact"/>
              <w:ind w:firstLine="62"/>
              <w:rPr>
                <w:rFonts w:ascii="Times New Roman" w:hAnsi="Times New Roman" w:cs="Times New Roman"/>
              </w:rPr>
            </w:pPr>
            <w:r w:rsidRPr="00463585">
              <w:rPr>
                <w:rFonts w:ascii="Times New Roman" w:eastAsia="Times New Roman" w:hAnsi="Times New Roman" w:cs="Times New Roman"/>
                <w:spacing w:val="-1"/>
              </w:rPr>
              <w:t>Формочки, лопатка, ведёрко, природный материал.</w:t>
            </w:r>
          </w:p>
        </w:tc>
        <w:tc>
          <w:tcPr>
            <w:tcW w:w="1298" w:type="dxa"/>
          </w:tcPr>
          <w:p w:rsidR="007058C1" w:rsidRPr="000C37BA" w:rsidRDefault="007058C1" w:rsidP="007058C1">
            <w:pPr>
              <w:rPr>
                <w:sz w:val="22"/>
                <w:szCs w:val="22"/>
              </w:rPr>
            </w:pPr>
            <w:r w:rsidRPr="000C37BA">
              <w:rPr>
                <w:rFonts w:ascii="Times New Roman" w:eastAsia="Times New Roman" w:hAnsi="Times New Roman" w:cs="Times New Roman"/>
                <w:bCs/>
                <w:spacing w:val="-6"/>
                <w:sz w:val="22"/>
                <w:szCs w:val="22"/>
              </w:rPr>
              <w:t>на каждого</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F3786D">
            <w:pPr>
              <w:shd w:val="clear" w:color="auto" w:fill="FFFFFF"/>
              <w:spacing w:line="274" w:lineRule="exact"/>
              <w:rPr>
                <w:rFonts w:ascii="Times New Roman" w:hAnsi="Times New Roman" w:cs="Times New Roman"/>
              </w:rPr>
            </w:pPr>
            <w:r w:rsidRPr="00463585">
              <w:rPr>
                <w:rFonts w:ascii="Times New Roman" w:eastAsia="Times New Roman" w:hAnsi="Times New Roman" w:cs="Times New Roman"/>
                <w:spacing w:val="-13"/>
              </w:rPr>
              <w:t xml:space="preserve">Иллюстрации  к   стихотворению В. Товаркова </w:t>
            </w:r>
            <w:r w:rsidRPr="00463585">
              <w:rPr>
                <w:rFonts w:ascii="Times New Roman" w:eastAsia="Times New Roman" w:hAnsi="Times New Roman" w:cs="Times New Roman"/>
              </w:rPr>
              <w:t xml:space="preserve">«Почему так говорят?» </w:t>
            </w:r>
            <w:r w:rsidRPr="00463585">
              <w:rPr>
                <w:rFonts w:ascii="Times New Roman" w:eastAsia="Times New Roman" w:hAnsi="Times New Roman" w:cs="Times New Roman"/>
              </w:rPr>
              <w:lastRenderedPageBreak/>
              <w:t>.</w:t>
            </w:r>
            <w:r w:rsidRPr="00463585">
              <w:rPr>
                <w:rFonts w:ascii="Times New Roman" w:eastAsia="Times New Roman" w:hAnsi="Times New Roman" w:cs="Times New Roman"/>
                <w:spacing w:val="-13"/>
              </w:rPr>
              <w:t xml:space="preserve">Бумага,  разного формата,  гуашь,  цветные </w:t>
            </w:r>
            <w:r w:rsidRPr="00463585">
              <w:rPr>
                <w:rFonts w:ascii="Times New Roman" w:eastAsia="Times New Roman" w:hAnsi="Times New Roman" w:cs="Times New Roman"/>
              </w:rPr>
              <w:t>карандаши, восковые мелки, кисти.</w:t>
            </w:r>
          </w:p>
        </w:tc>
        <w:tc>
          <w:tcPr>
            <w:tcW w:w="1298" w:type="dxa"/>
          </w:tcPr>
          <w:p w:rsidR="007058C1" w:rsidRPr="000C37BA" w:rsidRDefault="000C37BA" w:rsidP="00D968DC">
            <w:pPr>
              <w:spacing w:line="274" w:lineRule="exact"/>
              <w:ind w:right="571"/>
              <w:jc w:val="center"/>
              <w:rPr>
                <w:rFonts w:ascii="Times New Roman" w:eastAsia="Times New Roman" w:hAnsi="Times New Roman" w:cs="Times New Roman"/>
                <w:b/>
                <w:bCs/>
                <w:spacing w:val="-6"/>
                <w:sz w:val="22"/>
                <w:szCs w:val="22"/>
              </w:rPr>
            </w:pPr>
            <w:r w:rsidRPr="000C37BA">
              <w:rPr>
                <w:rFonts w:ascii="Times New Roman" w:eastAsia="Times New Roman" w:hAnsi="Times New Roman" w:cs="Times New Roman"/>
                <w:b/>
                <w:bCs/>
                <w:spacing w:val="-6"/>
                <w:sz w:val="22"/>
                <w:szCs w:val="22"/>
              </w:rPr>
              <w:lastRenderedPageBreak/>
              <w:t>1</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F65608">
            <w:pPr>
              <w:shd w:val="clear" w:color="auto" w:fill="FFFFFF"/>
              <w:rPr>
                <w:rFonts w:ascii="Times New Roman" w:hAnsi="Times New Roman" w:cs="Times New Roman"/>
              </w:rPr>
            </w:pPr>
            <w:r w:rsidRPr="00463585">
              <w:rPr>
                <w:rFonts w:ascii="Times New Roman" w:eastAsia="Times New Roman" w:hAnsi="Times New Roman" w:cs="Times New Roman"/>
                <w:spacing w:val="-1"/>
              </w:rPr>
              <w:t xml:space="preserve">Силуэтные изображения филимоновских игрушек. </w:t>
            </w:r>
            <w:r w:rsidRPr="00463585">
              <w:rPr>
                <w:rFonts w:ascii="Times New Roman" w:eastAsia="Times New Roman" w:hAnsi="Times New Roman" w:cs="Times New Roman"/>
              </w:rPr>
              <w:t>Игрушки: лиса, медведи, ёж, кот, посуда.</w:t>
            </w:r>
          </w:p>
        </w:tc>
        <w:tc>
          <w:tcPr>
            <w:tcW w:w="1298" w:type="dxa"/>
          </w:tcPr>
          <w:p w:rsidR="007058C1" w:rsidRPr="000C37BA" w:rsidRDefault="000C37BA" w:rsidP="00D968DC">
            <w:pPr>
              <w:spacing w:line="274" w:lineRule="exact"/>
              <w:ind w:right="571"/>
              <w:jc w:val="center"/>
              <w:rPr>
                <w:rFonts w:ascii="Times New Roman" w:eastAsia="Times New Roman" w:hAnsi="Times New Roman" w:cs="Times New Roman"/>
                <w:b/>
                <w:bCs/>
                <w:spacing w:val="-6"/>
                <w:sz w:val="22"/>
                <w:szCs w:val="22"/>
              </w:rPr>
            </w:pPr>
            <w:r w:rsidRPr="000C37BA">
              <w:rPr>
                <w:rFonts w:ascii="Times New Roman" w:eastAsia="Times New Roman" w:hAnsi="Times New Roman" w:cs="Times New Roman"/>
                <w:b/>
                <w:bCs/>
                <w:spacing w:val="-6"/>
                <w:sz w:val="22"/>
                <w:szCs w:val="22"/>
              </w:rPr>
              <w:t>8</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F3786D">
            <w:pPr>
              <w:shd w:val="clear" w:color="auto" w:fill="FFFFFF"/>
              <w:spacing w:line="278" w:lineRule="exact"/>
              <w:rPr>
                <w:rFonts w:ascii="Times New Roman" w:hAnsi="Times New Roman" w:cs="Times New Roman"/>
              </w:rPr>
            </w:pPr>
            <w:r w:rsidRPr="00463585">
              <w:rPr>
                <w:rFonts w:ascii="Times New Roman" w:eastAsia="Times New Roman" w:hAnsi="Times New Roman" w:cs="Times New Roman"/>
                <w:spacing w:val="-7"/>
              </w:rPr>
              <w:t xml:space="preserve">Книги подлежащие  ремонту. Цветная   бумага,   клей, </w:t>
            </w:r>
            <w:r w:rsidRPr="00463585">
              <w:rPr>
                <w:rFonts w:ascii="Times New Roman" w:eastAsia="Times New Roman" w:hAnsi="Times New Roman" w:cs="Times New Roman"/>
              </w:rPr>
              <w:t>ножницы.</w:t>
            </w:r>
          </w:p>
        </w:tc>
        <w:tc>
          <w:tcPr>
            <w:tcW w:w="1298" w:type="dxa"/>
          </w:tcPr>
          <w:p w:rsidR="007058C1" w:rsidRPr="000C37BA" w:rsidRDefault="007058C1" w:rsidP="007058C1">
            <w:pPr>
              <w:rPr>
                <w:sz w:val="22"/>
                <w:szCs w:val="22"/>
              </w:rPr>
            </w:pPr>
            <w:r w:rsidRPr="000C37BA">
              <w:rPr>
                <w:rFonts w:ascii="Times New Roman" w:eastAsia="Times New Roman" w:hAnsi="Times New Roman" w:cs="Times New Roman"/>
                <w:bCs/>
                <w:spacing w:val="-6"/>
                <w:sz w:val="22"/>
                <w:szCs w:val="22"/>
              </w:rPr>
              <w:t>на каждого</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F65608">
            <w:pPr>
              <w:shd w:val="clear" w:color="auto" w:fill="FFFFFF"/>
              <w:spacing w:line="278" w:lineRule="exact"/>
              <w:rPr>
                <w:rFonts w:ascii="Times New Roman" w:hAnsi="Times New Roman" w:cs="Times New Roman"/>
              </w:rPr>
            </w:pPr>
            <w:r w:rsidRPr="00463585">
              <w:rPr>
                <w:rFonts w:ascii="Times New Roman" w:eastAsia="Times New Roman" w:hAnsi="Times New Roman" w:cs="Times New Roman"/>
                <w:spacing w:val="-7"/>
              </w:rPr>
              <w:t xml:space="preserve">Иллюстрированные   издания   книг   про   детский   сад, </w:t>
            </w:r>
            <w:r w:rsidRPr="00463585">
              <w:rPr>
                <w:rFonts w:ascii="Times New Roman" w:eastAsia="Times New Roman" w:hAnsi="Times New Roman" w:cs="Times New Roman"/>
              </w:rPr>
              <w:t>например «Дошколята» И. Гуриной.</w:t>
            </w:r>
          </w:p>
        </w:tc>
        <w:tc>
          <w:tcPr>
            <w:tcW w:w="1298" w:type="dxa"/>
          </w:tcPr>
          <w:p w:rsidR="007058C1" w:rsidRPr="000C37BA" w:rsidRDefault="007058C1" w:rsidP="007058C1">
            <w:pPr>
              <w:rPr>
                <w:sz w:val="22"/>
                <w:szCs w:val="22"/>
              </w:rPr>
            </w:pPr>
            <w:r w:rsidRPr="000C37BA">
              <w:rPr>
                <w:rFonts w:ascii="Times New Roman" w:eastAsia="Times New Roman" w:hAnsi="Times New Roman" w:cs="Times New Roman"/>
                <w:bCs/>
                <w:spacing w:val="-6"/>
                <w:sz w:val="22"/>
                <w:szCs w:val="22"/>
              </w:rPr>
              <w:t>на каждого</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F65608">
            <w:pPr>
              <w:shd w:val="clear" w:color="auto" w:fill="FFFFFF"/>
              <w:rPr>
                <w:rFonts w:ascii="Times New Roman" w:hAnsi="Times New Roman" w:cs="Times New Roman"/>
              </w:rPr>
            </w:pPr>
            <w:r w:rsidRPr="00463585">
              <w:rPr>
                <w:rFonts w:ascii="Times New Roman" w:eastAsia="Times New Roman" w:hAnsi="Times New Roman" w:cs="Times New Roman"/>
              </w:rPr>
              <w:t>Альбом с фотографиями детей.</w:t>
            </w:r>
          </w:p>
        </w:tc>
        <w:tc>
          <w:tcPr>
            <w:tcW w:w="1298" w:type="dxa"/>
          </w:tcPr>
          <w:p w:rsidR="007058C1" w:rsidRPr="000C37BA" w:rsidRDefault="007058C1" w:rsidP="007058C1">
            <w:pPr>
              <w:rPr>
                <w:sz w:val="22"/>
                <w:szCs w:val="22"/>
              </w:rPr>
            </w:pPr>
            <w:r w:rsidRPr="000C37BA">
              <w:rPr>
                <w:rFonts w:ascii="Times New Roman" w:eastAsia="Times New Roman" w:hAnsi="Times New Roman" w:cs="Times New Roman"/>
                <w:bCs/>
                <w:spacing w:val="-6"/>
                <w:sz w:val="22"/>
                <w:szCs w:val="22"/>
              </w:rPr>
              <w:t>на каждого</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F65608">
            <w:pPr>
              <w:shd w:val="clear" w:color="auto" w:fill="FFFFFF"/>
              <w:spacing w:line="274" w:lineRule="exact"/>
              <w:rPr>
                <w:rFonts w:ascii="Times New Roman" w:hAnsi="Times New Roman" w:cs="Times New Roman"/>
              </w:rPr>
            </w:pPr>
            <w:r w:rsidRPr="00463585">
              <w:rPr>
                <w:rFonts w:ascii="Times New Roman" w:eastAsia="Times New Roman" w:hAnsi="Times New Roman" w:cs="Times New Roman"/>
                <w:spacing w:val="-10"/>
              </w:rPr>
              <w:t xml:space="preserve">Иллюстрированное       издание       сказки       Ш.       Перро </w:t>
            </w:r>
            <w:r w:rsidRPr="00463585">
              <w:rPr>
                <w:rFonts w:ascii="Times New Roman" w:eastAsia="Times New Roman" w:hAnsi="Times New Roman" w:cs="Times New Roman"/>
              </w:rPr>
              <w:t>«Красная шапочка».</w:t>
            </w:r>
          </w:p>
        </w:tc>
        <w:tc>
          <w:tcPr>
            <w:tcW w:w="1298" w:type="dxa"/>
          </w:tcPr>
          <w:p w:rsidR="007058C1" w:rsidRPr="000C37BA" w:rsidRDefault="000C37BA" w:rsidP="00D968DC">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1</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F65608">
            <w:pPr>
              <w:shd w:val="clear" w:color="auto" w:fill="FFFFFF"/>
              <w:rPr>
                <w:rFonts w:ascii="Times New Roman" w:hAnsi="Times New Roman" w:cs="Times New Roman"/>
              </w:rPr>
            </w:pPr>
            <w:r w:rsidRPr="00463585">
              <w:rPr>
                <w:rFonts w:ascii="Times New Roman" w:eastAsia="Times New Roman" w:hAnsi="Times New Roman" w:cs="Times New Roman"/>
              </w:rPr>
              <w:t>Мешочек с различными предметами</w:t>
            </w:r>
          </w:p>
        </w:tc>
        <w:tc>
          <w:tcPr>
            <w:tcW w:w="1298" w:type="dxa"/>
          </w:tcPr>
          <w:p w:rsidR="007058C1" w:rsidRPr="000C37BA" w:rsidRDefault="000C37BA" w:rsidP="00D968DC">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1</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E67104">
            <w:pPr>
              <w:shd w:val="clear" w:color="auto" w:fill="FFFFFF"/>
              <w:spacing w:line="274" w:lineRule="exact"/>
              <w:rPr>
                <w:rFonts w:ascii="Times New Roman" w:hAnsi="Times New Roman" w:cs="Times New Roman"/>
              </w:rPr>
            </w:pPr>
            <w:r w:rsidRPr="00463585">
              <w:rPr>
                <w:rFonts w:ascii="Times New Roman" w:eastAsia="Times New Roman" w:hAnsi="Times New Roman" w:cs="Times New Roman"/>
                <w:spacing w:val="-6"/>
              </w:rPr>
              <w:t xml:space="preserve">Дымковские   игрушки   (козлик,   лошадка,   водоноска, </w:t>
            </w:r>
            <w:r w:rsidRPr="00463585">
              <w:rPr>
                <w:rFonts w:ascii="Times New Roman" w:eastAsia="Times New Roman" w:hAnsi="Times New Roman" w:cs="Times New Roman"/>
                <w:spacing w:val="-12"/>
              </w:rPr>
              <w:t xml:space="preserve">индюк),  большой  лист  бумаги  зелёного  цвета, </w:t>
            </w:r>
            <w:r w:rsidRPr="00463585">
              <w:rPr>
                <w:rFonts w:ascii="Times New Roman" w:eastAsia="Times New Roman" w:hAnsi="Times New Roman" w:cs="Times New Roman"/>
              </w:rPr>
              <w:t>контурные изображения цветов, гуашь, кисти…</w:t>
            </w:r>
          </w:p>
        </w:tc>
        <w:tc>
          <w:tcPr>
            <w:tcW w:w="1298" w:type="dxa"/>
          </w:tcPr>
          <w:p w:rsidR="007058C1" w:rsidRPr="000C37BA" w:rsidRDefault="000C37BA" w:rsidP="00D968DC">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набор</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F65608">
            <w:pPr>
              <w:shd w:val="clear" w:color="auto" w:fill="FFFFFF"/>
              <w:spacing w:line="274" w:lineRule="exact"/>
              <w:rPr>
                <w:rFonts w:ascii="Times New Roman" w:hAnsi="Times New Roman" w:cs="Times New Roman"/>
              </w:rPr>
            </w:pPr>
            <w:r w:rsidRPr="00463585">
              <w:rPr>
                <w:rFonts w:ascii="Times New Roman" w:eastAsia="Times New Roman" w:hAnsi="Times New Roman" w:cs="Times New Roman"/>
                <w:spacing w:val="-9"/>
              </w:rPr>
              <w:t xml:space="preserve">Игрушечный    заяц,    корзина,    пластилин,    доски    для </w:t>
            </w:r>
            <w:r w:rsidRPr="00463585">
              <w:rPr>
                <w:rFonts w:ascii="Times New Roman" w:eastAsia="Times New Roman" w:hAnsi="Times New Roman" w:cs="Times New Roman"/>
              </w:rPr>
              <w:t>лепки.</w:t>
            </w:r>
          </w:p>
        </w:tc>
        <w:tc>
          <w:tcPr>
            <w:tcW w:w="1298" w:type="dxa"/>
          </w:tcPr>
          <w:p w:rsidR="007058C1" w:rsidRPr="000C37BA" w:rsidRDefault="000C37BA" w:rsidP="00D968DC">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1</w:t>
            </w:r>
          </w:p>
        </w:tc>
      </w:tr>
      <w:tr w:rsidR="007058C1" w:rsidTr="00851CE3">
        <w:tc>
          <w:tcPr>
            <w:tcW w:w="2835" w:type="dxa"/>
            <w:vMerge/>
          </w:tcPr>
          <w:p w:rsidR="007058C1" w:rsidRDefault="007058C1" w:rsidP="00F65608">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F65608">
            <w:pPr>
              <w:shd w:val="clear" w:color="auto" w:fill="FFFFFF"/>
              <w:rPr>
                <w:rFonts w:ascii="Times New Roman" w:hAnsi="Times New Roman" w:cs="Times New Roman"/>
              </w:rPr>
            </w:pPr>
            <w:r w:rsidRPr="00463585">
              <w:rPr>
                <w:rFonts w:ascii="Times New Roman" w:eastAsia="Times New Roman" w:hAnsi="Times New Roman" w:cs="Times New Roman"/>
              </w:rPr>
              <w:t>Корм для птиц, кормушка.</w:t>
            </w:r>
          </w:p>
        </w:tc>
        <w:tc>
          <w:tcPr>
            <w:tcW w:w="1298" w:type="dxa"/>
          </w:tcPr>
          <w:p w:rsidR="007058C1" w:rsidRPr="000C37BA" w:rsidRDefault="000C37BA" w:rsidP="00D968DC">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1</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F65608">
            <w:pPr>
              <w:shd w:val="clear" w:color="auto" w:fill="FFFFFF"/>
              <w:rPr>
                <w:rFonts w:ascii="Times New Roman" w:hAnsi="Times New Roman" w:cs="Times New Roman"/>
              </w:rPr>
            </w:pPr>
            <w:r w:rsidRPr="00463585">
              <w:rPr>
                <w:rFonts w:ascii="Times New Roman" w:eastAsia="Times New Roman" w:hAnsi="Times New Roman" w:cs="Times New Roman"/>
              </w:rPr>
              <w:t>Игрушечный петушок, курочка.</w:t>
            </w:r>
          </w:p>
        </w:tc>
        <w:tc>
          <w:tcPr>
            <w:tcW w:w="1298" w:type="dxa"/>
          </w:tcPr>
          <w:p w:rsidR="007058C1" w:rsidRPr="000C37BA" w:rsidRDefault="000C37BA" w:rsidP="00D968DC">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1</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F65608">
            <w:pPr>
              <w:shd w:val="clear" w:color="auto" w:fill="FFFFFF"/>
              <w:rPr>
                <w:rFonts w:ascii="Times New Roman" w:hAnsi="Times New Roman" w:cs="Times New Roman"/>
              </w:rPr>
            </w:pPr>
            <w:r w:rsidRPr="00463585">
              <w:rPr>
                <w:rFonts w:ascii="Times New Roman" w:eastAsia="Times New Roman" w:hAnsi="Times New Roman" w:cs="Times New Roman"/>
              </w:rPr>
              <w:t>Ёлка, цветная бумага, ножницы, клей.</w:t>
            </w:r>
          </w:p>
        </w:tc>
        <w:tc>
          <w:tcPr>
            <w:tcW w:w="1298" w:type="dxa"/>
          </w:tcPr>
          <w:p w:rsidR="007058C1" w:rsidRPr="000C37BA" w:rsidRDefault="007058C1" w:rsidP="007058C1">
            <w:pPr>
              <w:rPr>
                <w:sz w:val="22"/>
                <w:szCs w:val="22"/>
              </w:rPr>
            </w:pPr>
            <w:r w:rsidRPr="000C37BA">
              <w:rPr>
                <w:rFonts w:ascii="Times New Roman" w:eastAsia="Times New Roman" w:hAnsi="Times New Roman" w:cs="Times New Roman"/>
                <w:bCs/>
                <w:spacing w:val="-6"/>
                <w:sz w:val="22"/>
                <w:szCs w:val="22"/>
              </w:rPr>
              <w:t>на каждого</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0A0635">
            <w:pPr>
              <w:shd w:val="clear" w:color="auto" w:fill="FFFFFF"/>
              <w:ind w:hanging="5"/>
              <w:rPr>
                <w:rFonts w:ascii="Times New Roman" w:hAnsi="Times New Roman" w:cs="Times New Roman"/>
              </w:rPr>
            </w:pPr>
            <w:r w:rsidRPr="00463585">
              <w:rPr>
                <w:rFonts w:ascii="Times New Roman" w:eastAsia="Times New Roman" w:hAnsi="Times New Roman" w:cs="Times New Roman"/>
                <w:spacing w:val="-11"/>
              </w:rPr>
              <w:t xml:space="preserve">Картинка с изображением  зимнего пейзажа  и </w:t>
            </w:r>
            <w:r w:rsidRPr="00463585">
              <w:rPr>
                <w:rFonts w:ascii="Times New Roman" w:eastAsia="Times New Roman" w:hAnsi="Times New Roman" w:cs="Times New Roman"/>
                <w:spacing w:val="-9"/>
              </w:rPr>
              <w:t xml:space="preserve">поздней     осени,  картинки  с изображением   лыж, </w:t>
            </w:r>
            <w:r w:rsidRPr="00463585">
              <w:rPr>
                <w:rFonts w:ascii="Times New Roman" w:eastAsia="Times New Roman" w:hAnsi="Times New Roman" w:cs="Times New Roman"/>
              </w:rPr>
              <w:t>санок, снеговика, снежинок, ёлки, шубы…</w:t>
            </w:r>
          </w:p>
        </w:tc>
        <w:tc>
          <w:tcPr>
            <w:tcW w:w="1298" w:type="dxa"/>
          </w:tcPr>
          <w:p w:rsidR="007058C1" w:rsidRPr="000C37BA" w:rsidRDefault="000C37BA" w:rsidP="00D968DC">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1</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0A0635">
            <w:pPr>
              <w:shd w:val="clear" w:color="auto" w:fill="FFFFFF"/>
              <w:ind w:right="14" w:hanging="5"/>
              <w:rPr>
                <w:rFonts w:ascii="Times New Roman" w:hAnsi="Times New Roman" w:cs="Times New Roman"/>
              </w:rPr>
            </w:pPr>
            <w:r w:rsidRPr="00463585">
              <w:rPr>
                <w:rFonts w:ascii="Times New Roman" w:eastAsia="Times New Roman" w:hAnsi="Times New Roman" w:cs="Times New Roman"/>
                <w:spacing w:val="-1"/>
              </w:rPr>
              <w:t xml:space="preserve">¼  листа  тёмного   цвета,   белая   гуашь,   ножницы, </w:t>
            </w:r>
            <w:r w:rsidRPr="00463585">
              <w:rPr>
                <w:rFonts w:ascii="Times New Roman" w:eastAsia="Times New Roman" w:hAnsi="Times New Roman" w:cs="Times New Roman"/>
              </w:rPr>
              <w:t>кисти.</w:t>
            </w:r>
          </w:p>
        </w:tc>
        <w:tc>
          <w:tcPr>
            <w:tcW w:w="1298" w:type="dxa"/>
          </w:tcPr>
          <w:p w:rsidR="007058C1" w:rsidRPr="000C37BA" w:rsidRDefault="007058C1" w:rsidP="007058C1">
            <w:pPr>
              <w:rPr>
                <w:sz w:val="22"/>
                <w:szCs w:val="22"/>
              </w:rPr>
            </w:pPr>
            <w:r w:rsidRPr="000C37BA">
              <w:rPr>
                <w:rFonts w:ascii="Times New Roman" w:eastAsia="Times New Roman" w:hAnsi="Times New Roman" w:cs="Times New Roman"/>
                <w:bCs/>
                <w:spacing w:val="-6"/>
                <w:sz w:val="22"/>
                <w:szCs w:val="22"/>
              </w:rPr>
              <w:t>на каждого</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0A0635">
            <w:pPr>
              <w:shd w:val="clear" w:color="auto" w:fill="FFFFFF"/>
              <w:rPr>
                <w:rFonts w:ascii="Times New Roman" w:hAnsi="Times New Roman" w:cs="Times New Roman"/>
              </w:rPr>
            </w:pPr>
            <w:r w:rsidRPr="00463585">
              <w:rPr>
                <w:rFonts w:ascii="Times New Roman" w:eastAsia="Times New Roman" w:hAnsi="Times New Roman" w:cs="Times New Roman"/>
              </w:rPr>
              <w:t>Диафильмы.</w:t>
            </w:r>
          </w:p>
        </w:tc>
        <w:tc>
          <w:tcPr>
            <w:tcW w:w="1298" w:type="dxa"/>
          </w:tcPr>
          <w:p w:rsidR="007058C1" w:rsidRPr="000C37BA" w:rsidRDefault="000C37BA" w:rsidP="00D968DC">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1</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0A0635">
            <w:pPr>
              <w:shd w:val="clear" w:color="auto" w:fill="FFFFFF"/>
              <w:ind w:hanging="5"/>
              <w:rPr>
                <w:rFonts w:ascii="Times New Roman" w:hAnsi="Times New Roman" w:cs="Times New Roman"/>
              </w:rPr>
            </w:pPr>
            <w:r w:rsidRPr="00463585">
              <w:rPr>
                <w:rFonts w:ascii="Times New Roman" w:eastAsia="Times New Roman" w:hAnsi="Times New Roman" w:cs="Times New Roman"/>
                <w:spacing w:val="-2"/>
              </w:rPr>
              <w:t xml:space="preserve">Иллюстрации к стихотворению    А. Барто «Снегирь», </w:t>
            </w:r>
            <w:r w:rsidRPr="00463585">
              <w:rPr>
                <w:rFonts w:ascii="Times New Roman" w:eastAsia="Times New Roman" w:hAnsi="Times New Roman" w:cs="Times New Roman"/>
                <w:spacing w:val="-11"/>
              </w:rPr>
              <w:t xml:space="preserve">сюжетные       картинки,       изображающие       плохие       и </w:t>
            </w:r>
            <w:r w:rsidRPr="00463585">
              <w:rPr>
                <w:rFonts w:ascii="Times New Roman" w:eastAsia="Times New Roman" w:hAnsi="Times New Roman" w:cs="Times New Roman"/>
              </w:rPr>
              <w:t>хорошие поступки детей.</w:t>
            </w:r>
          </w:p>
        </w:tc>
        <w:tc>
          <w:tcPr>
            <w:tcW w:w="1298" w:type="dxa"/>
          </w:tcPr>
          <w:p w:rsidR="007058C1" w:rsidRPr="000C37BA" w:rsidRDefault="000C37BA" w:rsidP="00D968DC">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1</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0A0635">
            <w:pPr>
              <w:shd w:val="clear" w:color="auto" w:fill="FFFFFF"/>
              <w:rPr>
                <w:rFonts w:ascii="Times New Roman" w:hAnsi="Times New Roman" w:cs="Times New Roman"/>
              </w:rPr>
            </w:pPr>
            <w:r w:rsidRPr="00463585">
              <w:rPr>
                <w:rFonts w:ascii="Times New Roman" w:eastAsia="Times New Roman" w:hAnsi="Times New Roman" w:cs="Times New Roman"/>
                <w:spacing w:val="-12"/>
              </w:rPr>
              <w:t xml:space="preserve">Иллюстрации     к     рассказу     Л.     Толстого     «Галка     и </w:t>
            </w:r>
            <w:r w:rsidRPr="00463585">
              <w:rPr>
                <w:rFonts w:ascii="Times New Roman" w:eastAsia="Times New Roman" w:hAnsi="Times New Roman" w:cs="Times New Roman"/>
              </w:rPr>
              <w:t>кувшин», банка с водой, камешки, игрушечная птица.</w:t>
            </w:r>
          </w:p>
        </w:tc>
        <w:tc>
          <w:tcPr>
            <w:tcW w:w="1298" w:type="dxa"/>
          </w:tcPr>
          <w:p w:rsidR="007058C1" w:rsidRPr="000C37BA" w:rsidRDefault="000C37BA" w:rsidP="00D968DC">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1</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0A0635">
            <w:pPr>
              <w:shd w:val="clear" w:color="auto" w:fill="FFFFFF"/>
              <w:ind w:hanging="5"/>
              <w:rPr>
                <w:rFonts w:ascii="Times New Roman" w:hAnsi="Times New Roman" w:cs="Times New Roman"/>
              </w:rPr>
            </w:pPr>
            <w:r w:rsidRPr="00463585">
              <w:rPr>
                <w:rFonts w:ascii="Times New Roman" w:eastAsia="Times New Roman" w:hAnsi="Times New Roman" w:cs="Times New Roman"/>
                <w:spacing w:val="-13"/>
              </w:rPr>
              <w:t xml:space="preserve">Бумага,          разного          формата,          гуашь,          цветные </w:t>
            </w:r>
            <w:r w:rsidRPr="00463585">
              <w:rPr>
                <w:rFonts w:ascii="Times New Roman" w:eastAsia="Times New Roman" w:hAnsi="Times New Roman" w:cs="Times New Roman"/>
              </w:rPr>
              <w:t>карандаши, восковые мелки, кисти.</w:t>
            </w:r>
          </w:p>
        </w:tc>
        <w:tc>
          <w:tcPr>
            <w:tcW w:w="1298" w:type="dxa"/>
          </w:tcPr>
          <w:p w:rsidR="007058C1" w:rsidRPr="000C37BA" w:rsidRDefault="007058C1" w:rsidP="007058C1">
            <w:pPr>
              <w:rPr>
                <w:sz w:val="22"/>
                <w:szCs w:val="22"/>
              </w:rPr>
            </w:pPr>
            <w:r w:rsidRPr="000C37BA">
              <w:rPr>
                <w:rFonts w:ascii="Times New Roman" w:eastAsia="Times New Roman" w:hAnsi="Times New Roman" w:cs="Times New Roman"/>
                <w:bCs/>
                <w:spacing w:val="-6"/>
                <w:sz w:val="22"/>
                <w:szCs w:val="22"/>
              </w:rPr>
              <w:t>на каждого</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0A0635">
            <w:pPr>
              <w:shd w:val="clear" w:color="auto" w:fill="FFFFFF"/>
              <w:ind w:hanging="5"/>
              <w:rPr>
                <w:rFonts w:ascii="Times New Roman" w:hAnsi="Times New Roman" w:cs="Times New Roman"/>
              </w:rPr>
            </w:pPr>
            <w:r w:rsidRPr="00463585">
              <w:rPr>
                <w:rFonts w:ascii="Times New Roman" w:eastAsia="Times New Roman" w:hAnsi="Times New Roman" w:cs="Times New Roman"/>
                <w:spacing w:val="-11"/>
              </w:rPr>
              <w:t xml:space="preserve">Атрибуты       для       игры       «Больница»,       игрушечные </w:t>
            </w:r>
            <w:r w:rsidRPr="00463585">
              <w:rPr>
                <w:rFonts w:ascii="Times New Roman" w:eastAsia="Times New Roman" w:hAnsi="Times New Roman" w:cs="Times New Roman"/>
              </w:rPr>
              <w:t>животные ( белка, лиса, медведь,</w:t>
            </w:r>
            <w:r w:rsidR="008A69B1">
              <w:rPr>
                <w:rFonts w:ascii="Times New Roman" w:eastAsia="Times New Roman" w:hAnsi="Times New Roman" w:cs="Times New Roman"/>
              </w:rPr>
              <w:t xml:space="preserve"> </w:t>
            </w:r>
            <w:r w:rsidRPr="00463585">
              <w:rPr>
                <w:rFonts w:ascii="Times New Roman" w:eastAsia="Times New Roman" w:hAnsi="Times New Roman" w:cs="Times New Roman"/>
              </w:rPr>
              <w:t>заяц и т. п )</w:t>
            </w:r>
          </w:p>
        </w:tc>
        <w:tc>
          <w:tcPr>
            <w:tcW w:w="1298" w:type="dxa"/>
          </w:tcPr>
          <w:p w:rsidR="007058C1" w:rsidRPr="000C37BA" w:rsidRDefault="000C37BA" w:rsidP="00D968DC">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набор</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0A0635">
            <w:pPr>
              <w:shd w:val="clear" w:color="auto" w:fill="FFFFFF"/>
              <w:ind w:hanging="5"/>
              <w:rPr>
                <w:rFonts w:ascii="Times New Roman" w:eastAsia="Times New Roman" w:hAnsi="Times New Roman" w:cs="Times New Roman"/>
                <w:spacing w:val="-11"/>
              </w:rPr>
            </w:pPr>
            <w:r w:rsidRPr="00463585">
              <w:rPr>
                <w:rFonts w:ascii="Times New Roman" w:eastAsia="Times New Roman" w:hAnsi="Times New Roman" w:cs="Times New Roman"/>
                <w:spacing w:val="-9"/>
              </w:rPr>
              <w:t xml:space="preserve">Иллюстрации    к    сказке    «Рукавичка»,    шапочки    для </w:t>
            </w:r>
            <w:r w:rsidRPr="00463585">
              <w:rPr>
                <w:rFonts w:ascii="Times New Roman" w:eastAsia="Times New Roman" w:hAnsi="Times New Roman" w:cs="Times New Roman"/>
              </w:rPr>
              <w:t>игр по сказке.</w:t>
            </w:r>
          </w:p>
        </w:tc>
        <w:tc>
          <w:tcPr>
            <w:tcW w:w="1298" w:type="dxa"/>
          </w:tcPr>
          <w:p w:rsidR="007058C1" w:rsidRPr="000C37BA" w:rsidRDefault="000C37BA" w:rsidP="00D968DC">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набор</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0A0635">
            <w:pPr>
              <w:shd w:val="clear" w:color="auto" w:fill="FFFFFF"/>
              <w:ind w:hanging="5"/>
              <w:rPr>
                <w:rFonts w:ascii="Times New Roman" w:eastAsia="Times New Roman" w:hAnsi="Times New Roman" w:cs="Times New Roman"/>
                <w:spacing w:val="-11"/>
              </w:rPr>
            </w:pPr>
            <w:r w:rsidRPr="00463585">
              <w:rPr>
                <w:rFonts w:ascii="Times New Roman" w:eastAsia="Times New Roman" w:hAnsi="Times New Roman" w:cs="Times New Roman"/>
              </w:rPr>
              <w:t>Инвентарь, необходимый для изготовления снежных построек.</w:t>
            </w:r>
          </w:p>
        </w:tc>
        <w:tc>
          <w:tcPr>
            <w:tcW w:w="1298" w:type="dxa"/>
          </w:tcPr>
          <w:p w:rsidR="007058C1" w:rsidRPr="000C37BA" w:rsidRDefault="000C37BA" w:rsidP="00D968DC">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набор</w:t>
            </w:r>
          </w:p>
        </w:tc>
      </w:tr>
      <w:tr w:rsidR="007058C1" w:rsidTr="00851CE3">
        <w:tc>
          <w:tcPr>
            <w:tcW w:w="2835" w:type="dxa"/>
            <w:vMerge w:val="restart"/>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0A0635">
            <w:pPr>
              <w:shd w:val="clear" w:color="auto" w:fill="FFFFFF"/>
              <w:ind w:hanging="5"/>
              <w:rPr>
                <w:rFonts w:ascii="Times New Roman" w:eastAsia="Times New Roman" w:hAnsi="Times New Roman" w:cs="Times New Roman"/>
              </w:rPr>
            </w:pPr>
            <w:r w:rsidRPr="00463585">
              <w:rPr>
                <w:rFonts w:ascii="Times New Roman" w:hAnsi="Times New Roman" w:cs="Times New Roman"/>
              </w:rPr>
              <w:t xml:space="preserve">2 </w:t>
            </w:r>
            <w:r w:rsidRPr="00463585">
              <w:rPr>
                <w:rFonts w:ascii="Times New Roman" w:eastAsia="Times New Roman" w:hAnsi="Times New Roman" w:cs="Times New Roman"/>
              </w:rPr>
              <w:t xml:space="preserve">комнатных растения (живое и </w:t>
            </w:r>
            <w:r w:rsidRPr="00463585">
              <w:rPr>
                <w:rFonts w:ascii="Times New Roman" w:eastAsia="Times New Roman" w:hAnsi="Times New Roman" w:cs="Times New Roman"/>
                <w:spacing w:val="-7"/>
              </w:rPr>
              <w:t xml:space="preserve">искусственное),   инвентарь   для   посадки   и   ухода   за </w:t>
            </w:r>
            <w:r w:rsidRPr="00463585">
              <w:rPr>
                <w:rFonts w:ascii="Times New Roman" w:eastAsia="Times New Roman" w:hAnsi="Times New Roman" w:cs="Times New Roman"/>
              </w:rPr>
              <w:t>растениями</w:t>
            </w:r>
          </w:p>
        </w:tc>
        <w:tc>
          <w:tcPr>
            <w:tcW w:w="1298" w:type="dxa"/>
          </w:tcPr>
          <w:p w:rsidR="007058C1" w:rsidRPr="000C37BA" w:rsidRDefault="000C37BA" w:rsidP="00D968DC">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по 1</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0A0635">
            <w:pPr>
              <w:shd w:val="clear" w:color="auto" w:fill="FFFFFF"/>
              <w:rPr>
                <w:rFonts w:ascii="Times New Roman" w:hAnsi="Times New Roman" w:cs="Times New Roman"/>
              </w:rPr>
            </w:pPr>
            <w:r w:rsidRPr="00463585">
              <w:rPr>
                <w:rFonts w:ascii="Times New Roman" w:eastAsia="Times New Roman" w:hAnsi="Times New Roman" w:cs="Times New Roman"/>
                <w:spacing w:val="-11"/>
              </w:rPr>
              <w:t>Картинки с изображением лётчиков, моряков,</w:t>
            </w:r>
          </w:p>
          <w:p w:rsidR="007058C1" w:rsidRPr="00463585" w:rsidRDefault="007058C1" w:rsidP="000A0635">
            <w:pPr>
              <w:shd w:val="clear" w:color="auto" w:fill="FFFFFF"/>
              <w:rPr>
                <w:rFonts w:ascii="Times New Roman" w:eastAsia="Times New Roman" w:hAnsi="Times New Roman" w:cs="Times New Roman"/>
              </w:rPr>
            </w:pPr>
            <w:r w:rsidRPr="00463585">
              <w:rPr>
                <w:rFonts w:ascii="Times New Roman" w:eastAsia="Times New Roman" w:hAnsi="Times New Roman" w:cs="Times New Roman"/>
              </w:rPr>
              <w:t>пограничников. Фотографии родственников детей в военной форме.</w:t>
            </w:r>
          </w:p>
        </w:tc>
        <w:tc>
          <w:tcPr>
            <w:tcW w:w="1298" w:type="dxa"/>
          </w:tcPr>
          <w:p w:rsidR="007058C1" w:rsidRPr="000C37BA" w:rsidRDefault="007058C1" w:rsidP="007058C1">
            <w:pPr>
              <w:rPr>
                <w:sz w:val="22"/>
                <w:szCs w:val="22"/>
              </w:rPr>
            </w:pPr>
            <w:r w:rsidRPr="000C37BA">
              <w:rPr>
                <w:rFonts w:ascii="Times New Roman" w:eastAsia="Times New Roman" w:hAnsi="Times New Roman" w:cs="Times New Roman"/>
                <w:bCs/>
                <w:spacing w:val="-6"/>
                <w:sz w:val="22"/>
                <w:szCs w:val="22"/>
              </w:rPr>
              <w:t>на каждого</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F65608">
            <w:pPr>
              <w:shd w:val="clear" w:color="auto" w:fill="FFFFFF"/>
              <w:spacing w:line="278" w:lineRule="exact"/>
              <w:rPr>
                <w:rFonts w:ascii="Times New Roman" w:hAnsi="Times New Roman" w:cs="Times New Roman"/>
              </w:rPr>
            </w:pPr>
            <w:r w:rsidRPr="00463585">
              <w:rPr>
                <w:rFonts w:ascii="Times New Roman" w:eastAsia="Times New Roman" w:hAnsi="Times New Roman" w:cs="Times New Roman"/>
                <w:spacing w:val="-7"/>
              </w:rPr>
              <w:t xml:space="preserve">Картинка   с  изображением   пастушка,   играющего   на </w:t>
            </w:r>
            <w:r w:rsidRPr="00463585">
              <w:rPr>
                <w:rFonts w:ascii="Times New Roman" w:eastAsia="Times New Roman" w:hAnsi="Times New Roman" w:cs="Times New Roman"/>
              </w:rPr>
              <w:t>дудочке; пастушка и коров, игрушка пастушка.</w:t>
            </w:r>
          </w:p>
        </w:tc>
        <w:tc>
          <w:tcPr>
            <w:tcW w:w="1298" w:type="dxa"/>
          </w:tcPr>
          <w:p w:rsidR="007058C1" w:rsidRPr="000C37BA" w:rsidRDefault="000C37BA" w:rsidP="00D968DC">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1</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F65608">
            <w:pPr>
              <w:shd w:val="clear" w:color="auto" w:fill="FFFFFF"/>
              <w:rPr>
                <w:rFonts w:ascii="Times New Roman" w:hAnsi="Times New Roman" w:cs="Times New Roman"/>
              </w:rPr>
            </w:pPr>
            <w:r w:rsidRPr="00463585">
              <w:rPr>
                <w:rFonts w:ascii="Times New Roman" w:eastAsia="Times New Roman" w:hAnsi="Times New Roman" w:cs="Times New Roman"/>
              </w:rPr>
              <w:t>Фланелеграф.</w:t>
            </w:r>
          </w:p>
        </w:tc>
        <w:tc>
          <w:tcPr>
            <w:tcW w:w="1298" w:type="dxa"/>
          </w:tcPr>
          <w:p w:rsidR="007058C1" w:rsidRPr="000C37BA" w:rsidRDefault="000C37BA" w:rsidP="00D968DC">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1</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F65608">
            <w:pPr>
              <w:shd w:val="clear" w:color="auto" w:fill="FFFFFF"/>
              <w:rPr>
                <w:rFonts w:ascii="Times New Roman" w:hAnsi="Times New Roman" w:cs="Times New Roman"/>
              </w:rPr>
            </w:pPr>
            <w:r w:rsidRPr="00463585">
              <w:rPr>
                <w:rFonts w:ascii="Times New Roman" w:eastAsia="Times New Roman" w:hAnsi="Times New Roman" w:cs="Times New Roman"/>
              </w:rPr>
              <w:t>Картонные круги.</w:t>
            </w:r>
          </w:p>
        </w:tc>
        <w:tc>
          <w:tcPr>
            <w:tcW w:w="1298" w:type="dxa"/>
          </w:tcPr>
          <w:p w:rsidR="007058C1" w:rsidRPr="000C37BA" w:rsidRDefault="007058C1" w:rsidP="007058C1">
            <w:pPr>
              <w:rPr>
                <w:sz w:val="22"/>
                <w:szCs w:val="22"/>
              </w:rPr>
            </w:pPr>
            <w:r w:rsidRPr="000C37BA">
              <w:rPr>
                <w:rFonts w:ascii="Times New Roman" w:eastAsia="Times New Roman" w:hAnsi="Times New Roman" w:cs="Times New Roman"/>
                <w:bCs/>
                <w:spacing w:val="-6"/>
                <w:sz w:val="22"/>
                <w:szCs w:val="22"/>
              </w:rPr>
              <w:t>на каждого</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F65608">
            <w:pPr>
              <w:shd w:val="clear" w:color="auto" w:fill="FFFFFF"/>
              <w:rPr>
                <w:rFonts w:ascii="Times New Roman" w:hAnsi="Times New Roman" w:cs="Times New Roman"/>
              </w:rPr>
            </w:pPr>
            <w:r w:rsidRPr="00463585">
              <w:rPr>
                <w:rFonts w:ascii="Times New Roman" w:eastAsia="Times New Roman" w:hAnsi="Times New Roman" w:cs="Times New Roman"/>
              </w:rPr>
              <w:t>Фея Здрасте (кукла бибабо).</w:t>
            </w:r>
          </w:p>
        </w:tc>
        <w:tc>
          <w:tcPr>
            <w:tcW w:w="1298" w:type="dxa"/>
          </w:tcPr>
          <w:p w:rsidR="007058C1" w:rsidRPr="000C37BA" w:rsidRDefault="000C37BA" w:rsidP="00D968DC">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1</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463585">
            <w:pPr>
              <w:shd w:val="clear" w:color="auto" w:fill="FFFFFF"/>
              <w:rPr>
                <w:rFonts w:ascii="Times New Roman" w:hAnsi="Times New Roman" w:cs="Times New Roman"/>
              </w:rPr>
            </w:pPr>
            <w:r w:rsidRPr="00463585">
              <w:rPr>
                <w:rFonts w:ascii="Times New Roman" w:eastAsia="Times New Roman" w:hAnsi="Times New Roman" w:cs="Times New Roman"/>
                <w:spacing w:val="-9"/>
              </w:rPr>
              <w:t xml:space="preserve">Альбом с  фотографиями  детей, воспитателей и </w:t>
            </w:r>
            <w:r w:rsidRPr="00463585">
              <w:rPr>
                <w:rFonts w:ascii="Times New Roman" w:eastAsia="Times New Roman" w:hAnsi="Times New Roman" w:cs="Times New Roman"/>
                <w:spacing w:val="-6"/>
              </w:rPr>
              <w:t xml:space="preserve">других   сотрудников   </w:t>
            </w:r>
            <w:r w:rsidR="00463585">
              <w:rPr>
                <w:rFonts w:ascii="Times New Roman" w:eastAsia="Times New Roman" w:hAnsi="Times New Roman" w:cs="Times New Roman"/>
                <w:spacing w:val="-6"/>
              </w:rPr>
              <w:t>ДОУ</w:t>
            </w:r>
            <w:r w:rsidRPr="00463585">
              <w:rPr>
                <w:rFonts w:ascii="Times New Roman" w:eastAsia="Times New Roman" w:hAnsi="Times New Roman" w:cs="Times New Roman"/>
                <w:spacing w:val="-6"/>
              </w:rPr>
              <w:t xml:space="preserve">  , участвующих  в разных </w:t>
            </w:r>
            <w:r w:rsidRPr="00463585">
              <w:rPr>
                <w:rFonts w:ascii="Times New Roman" w:eastAsia="Times New Roman" w:hAnsi="Times New Roman" w:cs="Times New Roman"/>
              </w:rPr>
              <w:t>видах</w:t>
            </w:r>
            <w:r w:rsidR="00401565">
              <w:rPr>
                <w:rFonts w:ascii="Times New Roman" w:eastAsia="Times New Roman" w:hAnsi="Times New Roman" w:cs="Times New Roman"/>
              </w:rPr>
              <w:t xml:space="preserve"> </w:t>
            </w:r>
            <w:r w:rsidRPr="00463585">
              <w:rPr>
                <w:rFonts w:ascii="Times New Roman" w:eastAsia="Times New Roman" w:hAnsi="Times New Roman" w:cs="Times New Roman"/>
              </w:rPr>
              <w:t>деятельности.</w:t>
            </w:r>
          </w:p>
        </w:tc>
        <w:tc>
          <w:tcPr>
            <w:tcW w:w="1298" w:type="dxa"/>
          </w:tcPr>
          <w:p w:rsidR="007058C1" w:rsidRPr="000C37BA" w:rsidRDefault="000C37BA" w:rsidP="00D968DC">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1</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F65608">
            <w:pPr>
              <w:shd w:val="clear" w:color="auto" w:fill="FFFFFF"/>
              <w:spacing w:line="278" w:lineRule="exact"/>
              <w:rPr>
                <w:rFonts w:ascii="Times New Roman" w:hAnsi="Times New Roman" w:cs="Times New Roman"/>
              </w:rPr>
            </w:pPr>
            <w:r w:rsidRPr="00463585">
              <w:rPr>
                <w:rFonts w:ascii="Times New Roman" w:eastAsia="Times New Roman" w:hAnsi="Times New Roman" w:cs="Times New Roman"/>
                <w:spacing w:val="-4"/>
              </w:rPr>
              <w:t xml:space="preserve">Иллюстрации  к  рассказу Л.  Толстого   «Деду  скучно </w:t>
            </w:r>
            <w:r w:rsidRPr="00463585">
              <w:rPr>
                <w:rFonts w:ascii="Times New Roman" w:eastAsia="Times New Roman" w:hAnsi="Times New Roman" w:cs="Times New Roman"/>
              </w:rPr>
              <w:t>было дома…»</w:t>
            </w:r>
          </w:p>
        </w:tc>
        <w:tc>
          <w:tcPr>
            <w:tcW w:w="1298" w:type="dxa"/>
          </w:tcPr>
          <w:p w:rsidR="007058C1" w:rsidRPr="000C37BA" w:rsidRDefault="000C37BA" w:rsidP="00D968DC">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1</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F65608">
            <w:pPr>
              <w:shd w:val="clear" w:color="auto" w:fill="FFFFFF"/>
              <w:spacing w:line="274" w:lineRule="exact"/>
              <w:rPr>
                <w:rFonts w:ascii="Times New Roman" w:hAnsi="Times New Roman" w:cs="Times New Roman"/>
              </w:rPr>
            </w:pPr>
            <w:r w:rsidRPr="00463585">
              <w:rPr>
                <w:rFonts w:ascii="Times New Roman" w:eastAsia="Times New Roman" w:hAnsi="Times New Roman" w:cs="Times New Roman"/>
                <w:spacing w:val="-14"/>
              </w:rPr>
              <w:t xml:space="preserve">Бумага,          разного          формата,           гуашь,          цветные </w:t>
            </w:r>
            <w:r w:rsidRPr="00463585">
              <w:rPr>
                <w:rFonts w:ascii="Times New Roman" w:eastAsia="Times New Roman" w:hAnsi="Times New Roman" w:cs="Times New Roman"/>
              </w:rPr>
              <w:t>карандаши, фломастеры, восковые мелки, кисти.</w:t>
            </w:r>
          </w:p>
        </w:tc>
        <w:tc>
          <w:tcPr>
            <w:tcW w:w="1298" w:type="dxa"/>
          </w:tcPr>
          <w:p w:rsidR="007058C1" w:rsidRPr="000C37BA" w:rsidRDefault="007058C1" w:rsidP="007058C1">
            <w:pPr>
              <w:rPr>
                <w:sz w:val="22"/>
                <w:szCs w:val="22"/>
              </w:rPr>
            </w:pPr>
            <w:r w:rsidRPr="000C37BA">
              <w:rPr>
                <w:rFonts w:ascii="Times New Roman" w:eastAsia="Times New Roman" w:hAnsi="Times New Roman" w:cs="Times New Roman"/>
                <w:bCs/>
                <w:spacing w:val="-6"/>
                <w:sz w:val="22"/>
                <w:szCs w:val="22"/>
              </w:rPr>
              <w:t>на каждого</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0A0635">
            <w:pPr>
              <w:shd w:val="clear" w:color="auto" w:fill="FFFFFF"/>
              <w:rPr>
                <w:rFonts w:ascii="Times New Roman" w:eastAsia="Times New Roman" w:hAnsi="Times New Roman" w:cs="Times New Roman"/>
              </w:rPr>
            </w:pPr>
            <w:r w:rsidRPr="00463585">
              <w:rPr>
                <w:rFonts w:ascii="Times New Roman" w:eastAsia="Times New Roman" w:hAnsi="Times New Roman" w:cs="Times New Roman"/>
                <w:spacing w:val="-1"/>
              </w:rPr>
              <w:t>Кубики с изображением дымковских игрушек.</w:t>
            </w:r>
          </w:p>
        </w:tc>
        <w:tc>
          <w:tcPr>
            <w:tcW w:w="1298" w:type="dxa"/>
          </w:tcPr>
          <w:p w:rsidR="007058C1" w:rsidRPr="000C37BA" w:rsidRDefault="007058C1" w:rsidP="007058C1">
            <w:pPr>
              <w:rPr>
                <w:sz w:val="22"/>
                <w:szCs w:val="22"/>
              </w:rPr>
            </w:pPr>
            <w:r w:rsidRPr="000C37BA">
              <w:rPr>
                <w:rFonts w:ascii="Times New Roman" w:eastAsia="Times New Roman" w:hAnsi="Times New Roman" w:cs="Times New Roman"/>
                <w:bCs/>
                <w:spacing w:val="-6"/>
                <w:sz w:val="22"/>
                <w:szCs w:val="22"/>
              </w:rPr>
              <w:t>на каждого</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0A0635">
            <w:pPr>
              <w:shd w:val="clear" w:color="auto" w:fill="FFFFFF"/>
              <w:ind w:hanging="5"/>
              <w:rPr>
                <w:rFonts w:ascii="Times New Roman" w:eastAsia="Times New Roman" w:hAnsi="Times New Roman" w:cs="Times New Roman"/>
              </w:rPr>
            </w:pPr>
            <w:r w:rsidRPr="00463585">
              <w:rPr>
                <w:rFonts w:ascii="Times New Roman" w:eastAsia="Times New Roman" w:hAnsi="Times New Roman" w:cs="Times New Roman"/>
              </w:rPr>
              <w:t>Картинки с изображением скворца и скворечника, большой лист с изображением деревьев</w:t>
            </w:r>
          </w:p>
        </w:tc>
        <w:tc>
          <w:tcPr>
            <w:tcW w:w="1298" w:type="dxa"/>
          </w:tcPr>
          <w:p w:rsidR="007058C1" w:rsidRPr="000C37BA" w:rsidRDefault="000C37BA" w:rsidP="00D968DC">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по 1</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0A0635">
            <w:pPr>
              <w:shd w:val="clear" w:color="auto" w:fill="FFFFFF"/>
              <w:ind w:hanging="5"/>
              <w:rPr>
                <w:rFonts w:ascii="Times New Roman" w:eastAsia="Times New Roman" w:hAnsi="Times New Roman" w:cs="Times New Roman"/>
              </w:rPr>
            </w:pPr>
            <w:r w:rsidRPr="00463585">
              <w:rPr>
                <w:rFonts w:ascii="Times New Roman" w:eastAsia="Times New Roman" w:hAnsi="Times New Roman" w:cs="Times New Roman"/>
                <w:spacing w:val="-13"/>
              </w:rPr>
              <w:t xml:space="preserve">Большой   лист  с  изображением  паровоза  и </w:t>
            </w:r>
            <w:r w:rsidRPr="00463585">
              <w:rPr>
                <w:rFonts w:ascii="Times New Roman" w:eastAsia="Times New Roman" w:hAnsi="Times New Roman" w:cs="Times New Roman"/>
                <w:spacing w:val="-10"/>
              </w:rPr>
              <w:t xml:space="preserve">вагончиков,      картинки с  </w:t>
            </w:r>
            <w:r w:rsidRPr="00463585">
              <w:rPr>
                <w:rFonts w:ascii="Times New Roman" w:eastAsia="Times New Roman" w:hAnsi="Times New Roman" w:cs="Times New Roman"/>
                <w:spacing w:val="-10"/>
              </w:rPr>
              <w:lastRenderedPageBreak/>
              <w:t xml:space="preserve">изображением  игрушек </w:t>
            </w:r>
            <w:r w:rsidRPr="00463585">
              <w:rPr>
                <w:rFonts w:ascii="Times New Roman" w:eastAsia="Times New Roman" w:hAnsi="Times New Roman" w:cs="Times New Roman"/>
              </w:rPr>
              <w:t>(медведь, кошка, заяц,</w:t>
            </w:r>
          </w:p>
        </w:tc>
        <w:tc>
          <w:tcPr>
            <w:tcW w:w="1298" w:type="dxa"/>
          </w:tcPr>
          <w:p w:rsidR="007058C1" w:rsidRPr="000C37BA" w:rsidRDefault="000C37BA" w:rsidP="00D968DC">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lastRenderedPageBreak/>
              <w:t>по 1</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0A0635">
            <w:pPr>
              <w:shd w:val="clear" w:color="auto" w:fill="FFFFFF"/>
              <w:ind w:hanging="5"/>
              <w:rPr>
                <w:rFonts w:ascii="Times New Roman" w:eastAsia="Times New Roman" w:hAnsi="Times New Roman" w:cs="Times New Roman"/>
              </w:rPr>
            </w:pPr>
            <w:r w:rsidRPr="00463585">
              <w:rPr>
                <w:rFonts w:ascii="Times New Roman" w:eastAsia="Times New Roman" w:hAnsi="Times New Roman" w:cs="Times New Roman"/>
              </w:rPr>
              <w:t xml:space="preserve">Большой лист с изображением с изображенными на </w:t>
            </w:r>
            <w:r w:rsidRPr="00463585">
              <w:rPr>
                <w:rFonts w:ascii="Times New Roman" w:eastAsia="Times New Roman" w:hAnsi="Times New Roman" w:cs="Times New Roman"/>
                <w:spacing w:val="-9"/>
              </w:rPr>
              <w:t xml:space="preserve">нем     деревьями,  грядками,  клумбами,  силуэтные </w:t>
            </w:r>
            <w:r w:rsidRPr="00463585">
              <w:rPr>
                <w:rFonts w:ascii="Times New Roman" w:eastAsia="Times New Roman" w:hAnsi="Times New Roman" w:cs="Times New Roman"/>
                <w:spacing w:val="-11"/>
              </w:rPr>
              <w:t>изображения      фруктов, овощей, цветов</w:t>
            </w:r>
          </w:p>
        </w:tc>
        <w:tc>
          <w:tcPr>
            <w:tcW w:w="1298" w:type="dxa"/>
          </w:tcPr>
          <w:p w:rsidR="007058C1" w:rsidRPr="000C37BA" w:rsidRDefault="000C37BA" w:rsidP="00D968DC">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1</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3A038E">
            <w:pPr>
              <w:shd w:val="clear" w:color="auto" w:fill="FFFFFF"/>
              <w:spacing w:line="278" w:lineRule="exact"/>
              <w:rPr>
                <w:rFonts w:ascii="Times New Roman" w:hAnsi="Times New Roman" w:cs="Times New Roman"/>
              </w:rPr>
            </w:pPr>
            <w:r w:rsidRPr="00463585">
              <w:rPr>
                <w:rFonts w:ascii="Times New Roman" w:eastAsia="Times New Roman" w:hAnsi="Times New Roman" w:cs="Times New Roman"/>
                <w:spacing w:val="-9"/>
              </w:rPr>
              <w:t xml:space="preserve">Ящики с рассадой, оборудование  для  работы  на </w:t>
            </w:r>
            <w:r w:rsidRPr="00463585">
              <w:rPr>
                <w:rFonts w:ascii="Times New Roman" w:eastAsia="Times New Roman" w:hAnsi="Times New Roman" w:cs="Times New Roman"/>
              </w:rPr>
              <w:t>огороде.</w:t>
            </w:r>
          </w:p>
        </w:tc>
        <w:tc>
          <w:tcPr>
            <w:tcW w:w="1298" w:type="dxa"/>
          </w:tcPr>
          <w:p w:rsidR="007058C1" w:rsidRPr="000C37BA" w:rsidRDefault="000C37BA" w:rsidP="00D968DC">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1</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AD6C1B">
            <w:pPr>
              <w:shd w:val="clear" w:color="auto" w:fill="FFFFFF"/>
              <w:rPr>
                <w:rFonts w:ascii="Times New Roman" w:hAnsi="Times New Roman" w:cs="Times New Roman"/>
              </w:rPr>
            </w:pPr>
            <w:r w:rsidRPr="00463585">
              <w:rPr>
                <w:rFonts w:ascii="Times New Roman" w:eastAsia="Times New Roman" w:hAnsi="Times New Roman" w:cs="Times New Roman"/>
                <w:spacing w:val="-11"/>
              </w:rPr>
              <w:t xml:space="preserve">Картинки  с изображением предметов посуды, </w:t>
            </w:r>
            <w:r w:rsidRPr="00463585">
              <w:rPr>
                <w:rFonts w:ascii="Times New Roman" w:eastAsia="Times New Roman" w:hAnsi="Times New Roman" w:cs="Times New Roman"/>
                <w:spacing w:val="-3"/>
              </w:rPr>
              <w:t xml:space="preserve">игрушек,  мебели, одежды, обуви, овощей,  фруктов; </w:t>
            </w:r>
            <w:r w:rsidRPr="00463585">
              <w:rPr>
                <w:rFonts w:ascii="Times New Roman" w:eastAsia="Times New Roman" w:hAnsi="Times New Roman" w:cs="Times New Roman"/>
                <w:spacing w:val="-13"/>
              </w:rPr>
              <w:t xml:space="preserve">большие         картинки  с изображением витрин </w:t>
            </w:r>
            <w:r w:rsidRPr="00463585">
              <w:rPr>
                <w:rFonts w:ascii="Times New Roman" w:eastAsia="Times New Roman" w:hAnsi="Times New Roman" w:cs="Times New Roman"/>
              </w:rPr>
              <w:t>соответствующих магазинов.</w:t>
            </w:r>
          </w:p>
        </w:tc>
        <w:tc>
          <w:tcPr>
            <w:tcW w:w="1298" w:type="dxa"/>
          </w:tcPr>
          <w:p w:rsidR="007058C1" w:rsidRPr="000C37BA" w:rsidRDefault="000C37BA" w:rsidP="00D968DC">
            <w:pPr>
              <w:spacing w:line="274" w:lineRule="exact"/>
              <w:ind w:right="571"/>
              <w:jc w:val="center"/>
              <w:rPr>
                <w:rFonts w:ascii="Times New Roman" w:eastAsia="Times New Roman" w:hAnsi="Times New Roman" w:cs="Times New Roman"/>
                <w:bCs/>
                <w:spacing w:val="-6"/>
                <w:sz w:val="22"/>
                <w:szCs w:val="22"/>
              </w:rPr>
            </w:pPr>
            <w:r w:rsidRPr="000C37BA">
              <w:rPr>
                <w:rFonts w:ascii="Times New Roman" w:eastAsia="Times New Roman" w:hAnsi="Times New Roman" w:cs="Times New Roman"/>
                <w:bCs/>
                <w:spacing w:val="-6"/>
                <w:sz w:val="22"/>
                <w:szCs w:val="22"/>
              </w:rPr>
              <w:t>по 1</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F65608">
            <w:pPr>
              <w:shd w:val="clear" w:color="auto" w:fill="FFFFFF"/>
              <w:rPr>
                <w:rFonts w:ascii="Times New Roman" w:hAnsi="Times New Roman" w:cs="Times New Roman"/>
              </w:rPr>
            </w:pPr>
            <w:r w:rsidRPr="00463585">
              <w:rPr>
                <w:rFonts w:ascii="Times New Roman" w:eastAsia="Times New Roman" w:hAnsi="Times New Roman" w:cs="Times New Roman"/>
                <w:spacing w:val="-1"/>
              </w:rPr>
              <w:t>Фотографии с изображением улиц  города.</w:t>
            </w:r>
          </w:p>
        </w:tc>
        <w:tc>
          <w:tcPr>
            <w:tcW w:w="1298" w:type="dxa"/>
          </w:tcPr>
          <w:p w:rsidR="007058C1" w:rsidRDefault="007058C1" w:rsidP="007058C1">
            <w:r w:rsidRPr="00BD2986">
              <w:rPr>
                <w:rFonts w:ascii="Times New Roman" w:eastAsia="Times New Roman" w:hAnsi="Times New Roman" w:cs="Times New Roman"/>
                <w:bCs/>
                <w:spacing w:val="-6"/>
                <w:sz w:val="22"/>
                <w:szCs w:val="22"/>
              </w:rPr>
              <w:t>на каждого</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F65608">
            <w:pPr>
              <w:shd w:val="clear" w:color="auto" w:fill="FFFFFF"/>
              <w:rPr>
                <w:rFonts w:ascii="Times New Roman" w:hAnsi="Times New Roman" w:cs="Times New Roman"/>
              </w:rPr>
            </w:pPr>
            <w:r w:rsidRPr="00463585">
              <w:rPr>
                <w:rFonts w:ascii="Times New Roman" w:eastAsia="Times New Roman" w:hAnsi="Times New Roman" w:cs="Times New Roman"/>
              </w:rPr>
              <w:t>Игрушки для игры с песком.</w:t>
            </w:r>
          </w:p>
        </w:tc>
        <w:tc>
          <w:tcPr>
            <w:tcW w:w="1298" w:type="dxa"/>
          </w:tcPr>
          <w:p w:rsidR="007058C1" w:rsidRDefault="007058C1" w:rsidP="007058C1">
            <w:r w:rsidRPr="00BD2986">
              <w:rPr>
                <w:rFonts w:ascii="Times New Roman" w:eastAsia="Times New Roman" w:hAnsi="Times New Roman" w:cs="Times New Roman"/>
                <w:bCs/>
                <w:spacing w:val="-6"/>
                <w:sz w:val="22"/>
                <w:szCs w:val="22"/>
              </w:rPr>
              <w:t>на каждого</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AD6C1B">
            <w:pPr>
              <w:shd w:val="clear" w:color="auto" w:fill="FFFFFF"/>
              <w:spacing w:line="278" w:lineRule="exact"/>
              <w:rPr>
                <w:rFonts w:ascii="Times New Roman" w:hAnsi="Times New Roman" w:cs="Times New Roman"/>
              </w:rPr>
            </w:pPr>
            <w:r w:rsidRPr="00463585">
              <w:rPr>
                <w:rFonts w:ascii="Times New Roman" w:eastAsia="Times New Roman" w:hAnsi="Times New Roman" w:cs="Times New Roman"/>
                <w:spacing w:val="-7"/>
              </w:rPr>
              <w:t>Чайный сервиз  для  кукол,  куклы.</w:t>
            </w:r>
          </w:p>
        </w:tc>
        <w:tc>
          <w:tcPr>
            <w:tcW w:w="1298" w:type="dxa"/>
          </w:tcPr>
          <w:p w:rsidR="007058C1" w:rsidRPr="00F16EC5" w:rsidRDefault="00F16EC5" w:rsidP="00D968DC">
            <w:pPr>
              <w:spacing w:line="274" w:lineRule="exact"/>
              <w:ind w:right="571"/>
              <w:jc w:val="center"/>
              <w:rPr>
                <w:rFonts w:ascii="Times New Roman" w:eastAsia="Times New Roman" w:hAnsi="Times New Roman" w:cs="Times New Roman"/>
                <w:bCs/>
                <w:spacing w:val="-6"/>
                <w:sz w:val="22"/>
                <w:szCs w:val="22"/>
              </w:rPr>
            </w:pPr>
            <w:r w:rsidRPr="00F16EC5">
              <w:rPr>
                <w:rFonts w:ascii="Times New Roman" w:eastAsia="Times New Roman" w:hAnsi="Times New Roman" w:cs="Times New Roman"/>
                <w:bCs/>
                <w:spacing w:val="-6"/>
                <w:sz w:val="22"/>
                <w:szCs w:val="22"/>
              </w:rPr>
              <w:t>1</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AD6C1B">
            <w:pPr>
              <w:shd w:val="clear" w:color="auto" w:fill="FFFFFF"/>
              <w:spacing w:line="278" w:lineRule="exact"/>
              <w:rPr>
                <w:rFonts w:ascii="Times New Roman" w:hAnsi="Times New Roman" w:cs="Times New Roman"/>
              </w:rPr>
            </w:pPr>
            <w:r w:rsidRPr="00463585">
              <w:rPr>
                <w:rFonts w:ascii="Times New Roman" w:eastAsia="Times New Roman" w:hAnsi="Times New Roman" w:cs="Times New Roman"/>
                <w:spacing w:val="-12"/>
              </w:rPr>
              <w:t xml:space="preserve">Ободок   из  картона  с  липучками,  силуэтные </w:t>
            </w:r>
            <w:r w:rsidRPr="00463585">
              <w:rPr>
                <w:rFonts w:ascii="Times New Roman" w:eastAsia="Times New Roman" w:hAnsi="Times New Roman" w:cs="Times New Roman"/>
              </w:rPr>
              <w:t>изображения цветов, картон, клей, ножницы.</w:t>
            </w:r>
          </w:p>
        </w:tc>
        <w:tc>
          <w:tcPr>
            <w:tcW w:w="1298" w:type="dxa"/>
          </w:tcPr>
          <w:p w:rsidR="007058C1" w:rsidRPr="00F16EC5" w:rsidRDefault="00F16EC5" w:rsidP="00D968DC">
            <w:pPr>
              <w:spacing w:line="274" w:lineRule="exact"/>
              <w:ind w:right="571"/>
              <w:jc w:val="center"/>
              <w:rPr>
                <w:rFonts w:ascii="Times New Roman" w:eastAsia="Times New Roman" w:hAnsi="Times New Roman" w:cs="Times New Roman"/>
                <w:bCs/>
                <w:spacing w:val="-6"/>
                <w:sz w:val="22"/>
                <w:szCs w:val="22"/>
              </w:rPr>
            </w:pPr>
            <w:r w:rsidRPr="00F16EC5">
              <w:rPr>
                <w:rFonts w:ascii="Times New Roman" w:eastAsia="Times New Roman" w:hAnsi="Times New Roman" w:cs="Times New Roman"/>
                <w:bCs/>
                <w:spacing w:val="-6"/>
                <w:sz w:val="22"/>
                <w:szCs w:val="22"/>
              </w:rPr>
              <w:t>1</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AD6C1B">
            <w:pPr>
              <w:shd w:val="clear" w:color="auto" w:fill="FFFFFF"/>
              <w:spacing w:line="278" w:lineRule="exact"/>
              <w:rPr>
                <w:rFonts w:ascii="Times New Roman" w:hAnsi="Times New Roman" w:cs="Times New Roman"/>
              </w:rPr>
            </w:pPr>
            <w:r w:rsidRPr="00463585">
              <w:rPr>
                <w:rFonts w:ascii="Times New Roman" w:eastAsia="Times New Roman" w:hAnsi="Times New Roman" w:cs="Times New Roman"/>
                <w:spacing w:val="-9"/>
              </w:rPr>
              <w:t xml:space="preserve">Иллюстрированная  сказка   «Сестрица     Алёнушка     и </w:t>
            </w:r>
            <w:r w:rsidRPr="00463585">
              <w:rPr>
                <w:rFonts w:ascii="Times New Roman" w:eastAsia="Times New Roman" w:hAnsi="Times New Roman" w:cs="Times New Roman"/>
              </w:rPr>
              <w:t>братец Иванушка»</w:t>
            </w:r>
          </w:p>
        </w:tc>
        <w:tc>
          <w:tcPr>
            <w:tcW w:w="1298" w:type="dxa"/>
          </w:tcPr>
          <w:p w:rsidR="007058C1" w:rsidRPr="00F16EC5" w:rsidRDefault="00F16EC5" w:rsidP="00D968DC">
            <w:pPr>
              <w:spacing w:line="274" w:lineRule="exact"/>
              <w:ind w:right="571"/>
              <w:jc w:val="center"/>
              <w:rPr>
                <w:rFonts w:ascii="Times New Roman" w:eastAsia="Times New Roman" w:hAnsi="Times New Roman" w:cs="Times New Roman"/>
                <w:bCs/>
                <w:spacing w:val="-6"/>
                <w:sz w:val="22"/>
                <w:szCs w:val="22"/>
              </w:rPr>
            </w:pPr>
            <w:r w:rsidRPr="00F16EC5">
              <w:rPr>
                <w:rFonts w:ascii="Times New Roman" w:eastAsia="Times New Roman" w:hAnsi="Times New Roman" w:cs="Times New Roman"/>
                <w:bCs/>
                <w:spacing w:val="-6"/>
                <w:sz w:val="22"/>
                <w:szCs w:val="22"/>
              </w:rPr>
              <w:t>1</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AD6C1B">
            <w:pPr>
              <w:shd w:val="clear" w:color="auto" w:fill="FFFFFF"/>
              <w:spacing w:line="274" w:lineRule="exact"/>
              <w:rPr>
                <w:rFonts w:ascii="Times New Roman" w:hAnsi="Times New Roman" w:cs="Times New Roman"/>
              </w:rPr>
            </w:pPr>
            <w:r w:rsidRPr="00463585">
              <w:rPr>
                <w:rFonts w:ascii="Times New Roman" w:eastAsia="Times New Roman" w:hAnsi="Times New Roman" w:cs="Times New Roman"/>
                <w:spacing w:val="-12"/>
              </w:rPr>
              <w:t xml:space="preserve">Картинка     с     изображением     поляны     с     цветами     и </w:t>
            </w:r>
            <w:r w:rsidRPr="00463585">
              <w:rPr>
                <w:rFonts w:ascii="Times New Roman" w:eastAsia="Times New Roman" w:hAnsi="Times New Roman" w:cs="Times New Roman"/>
              </w:rPr>
              <w:t>картинка без цветов.</w:t>
            </w:r>
          </w:p>
        </w:tc>
        <w:tc>
          <w:tcPr>
            <w:tcW w:w="1298" w:type="dxa"/>
          </w:tcPr>
          <w:p w:rsidR="007058C1" w:rsidRPr="00F16EC5" w:rsidRDefault="00F16EC5" w:rsidP="00D968DC">
            <w:pPr>
              <w:spacing w:line="274" w:lineRule="exact"/>
              <w:ind w:right="571"/>
              <w:jc w:val="center"/>
              <w:rPr>
                <w:rFonts w:ascii="Times New Roman" w:eastAsia="Times New Roman" w:hAnsi="Times New Roman" w:cs="Times New Roman"/>
                <w:bCs/>
                <w:spacing w:val="-6"/>
                <w:sz w:val="22"/>
                <w:szCs w:val="22"/>
              </w:rPr>
            </w:pPr>
            <w:r w:rsidRPr="00F16EC5">
              <w:rPr>
                <w:rFonts w:ascii="Times New Roman" w:eastAsia="Times New Roman" w:hAnsi="Times New Roman" w:cs="Times New Roman"/>
                <w:bCs/>
                <w:spacing w:val="-6"/>
                <w:sz w:val="22"/>
                <w:szCs w:val="22"/>
              </w:rPr>
              <w:t>1</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F65608">
            <w:pPr>
              <w:shd w:val="clear" w:color="auto" w:fill="FFFFFF"/>
              <w:rPr>
                <w:rFonts w:ascii="Times New Roman" w:hAnsi="Times New Roman" w:cs="Times New Roman"/>
              </w:rPr>
            </w:pPr>
            <w:r w:rsidRPr="00463585">
              <w:rPr>
                <w:rFonts w:ascii="Times New Roman" w:eastAsia="Times New Roman" w:hAnsi="Times New Roman" w:cs="Times New Roman"/>
                <w:spacing w:val="-2"/>
              </w:rPr>
              <w:t>Картинки с изображением героев   мультфильмов.</w:t>
            </w:r>
          </w:p>
        </w:tc>
        <w:tc>
          <w:tcPr>
            <w:tcW w:w="1298" w:type="dxa"/>
          </w:tcPr>
          <w:p w:rsidR="007058C1" w:rsidRPr="00F16EC5" w:rsidRDefault="007058C1" w:rsidP="007058C1">
            <w:pPr>
              <w:rPr>
                <w:sz w:val="22"/>
                <w:szCs w:val="22"/>
              </w:rPr>
            </w:pPr>
            <w:r w:rsidRPr="00F16EC5">
              <w:rPr>
                <w:rFonts w:ascii="Times New Roman" w:eastAsia="Times New Roman" w:hAnsi="Times New Roman" w:cs="Times New Roman"/>
                <w:bCs/>
                <w:spacing w:val="-6"/>
                <w:sz w:val="22"/>
                <w:szCs w:val="22"/>
              </w:rPr>
              <w:t>на каждого</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F65608">
            <w:pPr>
              <w:shd w:val="clear" w:color="auto" w:fill="FFFFFF"/>
              <w:spacing w:line="278" w:lineRule="exact"/>
              <w:rPr>
                <w:rFonts w:ascii="Times New Roman" w:hAnsi="Times New Roman" w:cs="Times New Roman"/>
              </w:rPr>
            </w:pPr>
            <w:r w:rsidRPr="00463585">
              <w:rPr>
                <w:rFonts w:ascii="Times New Roman" w:eastAsia="Times New Roman" w:hAnsi="Times New Roman" w:cs="Times New Roman"/>
                <w:spacing w:val="-7"/>
              </w:rPr>
              <w:t xml:space="preserve">Коробки    с    настольно-печатными    играми,    которые </w:t>
            </w:r>
            <w:r w:rsidRPr="00463585">
              <w:rPr>
                <w:rFonts w:ascii="Times New Roman" w:eastAsia="Times New Roman" w:hAnsi="Times New Roman" w:cs="Times New Roman"/>
              </w:rPr>
              <w:t>нужно отремонтировать.</w:t>
            </w:r>
          </w:p>
        </w:tc>
        <w:tc>
          <w:tcPr>
            <w:tcW w:w="1298" w:type="dxa"/>
          </w:tcPr>
          <w:p w:rsidR="007058C1" w:rsidRPr="00F16EC5" w:rsidRDefault="00F16EC5" w:rsidP="00D968DC">
            <w:pPr>
              <w:spacing w:line="274" w:lineRule="exact"/>
              <w:ind w:right="571"/>
              <w:jc w:val="center"/>
              <w:rPr>
                <w:rFonts w:ascii="Times New Roman" w:eastAsia="Times New Roman" w:hAnsi="Times New Roman" w:cs="Times New Roman"/>
                <w:bCs/>
                <w:spacing w:val="-6"/>
                <w:sz w:val="22"/>
                <w:szCs w:val="22"/>
              </w:rPr>
            </w:pPr>
            <w:r w:rsidRPr="00F16EC5">
              <w:rPr>
                <w:rFonts w:ascii="Times New Roman" w:eastAsia="Times New Roman" w:hAnsi="Times New Roman" w:cs="Times New Roman"/>
                <w:bCs/>
                <w:spacing w:val="-6"/>
                <w:sz w:val="22"/>
                <w:szCs w:val="22"/>
              </w:rPr>
              <w:t>1</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F65608">
            <w:pPr>
              <w:shd w:val="clear" w:color="auto" w:fill="FFFFFF"/>
              <w:rPr>
                <w:rFonts w:ascii="Times New Roman" w:hAnsi="Times New Roman" w:cs="Times New Roman"/>
              </w:rPr>
            </w:pPr>
            <w:r w:rsidRPr="00463585">
              <w:rPr>
                <w:rFonts w:ascii="Times New Roman" w:eastAsia="Times New Roman" w:hAnsi="Times New Roman" w:cs="Times New Roman"/>
              </w:rPr>
              <w:t>Зеркало</w:t>
            </w:r>
          </w:p>
        </w:tc>
        <w:tc>
          <w:tcPr>
            <w:tcW w:w="1298" w:type="dxa"/>
          </w:tcPr>
          <w:p w:rsidR="007058C1" w:rsidRPr="00F16EC5" w:rsidRDefault="00F16EC5" w:rsidP="00D968DC">
            <w:pPr>
              <w:spacing w:line="274" w:lineRule="exact"/>
              <w:ind w:right="571"/>
              <w:jc w:val="center"/>
              <w:rPr>
                <w:rFonts w:ascii="Times New Roman" w:eastAsia="Times New Roman" w:hAnsi="Times New Roman" w:cs="Times New Roman"/>
                <w:bCs/>
                <w:spacing w:val="-6"/>
                <w:sz w:val="22"/>
                <w:szCs w:val="22"/>
              </w:rPr>
            </w:pPr>
            <w:r w:rsidRPr="00F16EC5">
              <w:rPr>
                <w:rFonts w:ascii="Times New Roman" w:eastAsia="Times New Roman" w:hAnsi="Times New Roman" w:cs="Times New Roman"/>
                <w:bCs/>
                <w:spacing w:val="-6"/>
                <w:sz w:val="22"/>
                <w:szCs w:val="22"/>
              </w:rPr>
              <w:t>1</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F65608">
            <w:pPr>
              <w:shd w:val="clear" w:color="auto" w:fill="FFFFFF"/>
              <w:rPr>
                <w:rFonts w:ascii="Times New Roman" w:hAnsi="Times New Roman" w:cs="Times New Roman"/>
              </w:rPr>
            </w:pPr>
            <w:r w:rsidRPr="00463585">
              <w:rPr>
                <w:rFonts w:ascii="Times New Roman" w:eastAsia="Times New Roman" w:hAnsi="Times New Roman" w:cs="Times New Roman"/>
              </w:rPr>
              <w:t>Цветные мелки</w:t>
            </w:r>
          </w:p>
        </w:tc>
        <w:tc>
          <w:tcPr>
            <w:tcW w:w="1298" w:type="dxa"/>
          </w:tcPr>
          <w:p w:rsidR="007058C1" w:rsidRDefault="007058C1" w:rsidP="007058C1">
            <w:r w:rsidRPr="00BD2986">
              <w:rPr>
                <w:rFonts w:ascii="Times New Roman" w:eastAsia="Times New Roman" w:hAnsi="Times New Roman" w:cs="Times New Roman"/>
                <w:bCs/>
                <w:spacing w:val="-6"/>
                <w:sz w:val="22"/>
                <w:szCs w:val="22"/>
              </w:rPr>
              <w:t>на каждого</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F65608">
            <w:pPr>
              <w:shd w:val="clear" w:color="auto" w:fill="FFFFFF"/>
              <w:spacing w:line="278" w:lineRule="exact"/>
              <w:ind w:right="1234"/>
              <w:rPr>
                <w:rFonts w:ascii="Times New Roman" w:hAnsi="Times New Roman" w:cs="Times New Roman"/>
              </w:rPr>
            </w:pPr>
            <w:r w:rsidRPr="00463585">
              <w:rPr>
                <w:rFonts w:ascii="Times New Roman" w:eastAsia="Times New Roman" w:hAnsi="Times New Roman" w:cs="Times New Roman"/>
                <w:spacing w:val="-3"/>
              </w:rPr>
              <w:t xml:space="preserve">Игрушки   (кошка, собака, петух, курица), </w:t>
            </w:r>
            <w:r w:rsidRPr="00463585">
              <w:rPr>
                <w:rFonts w:ascii="Times New Roman" w:eastAsia="Times New Roman" w:hAnsi="Times New Roman" w:cs="Times New Roman"/>
              </w:rPr>
              <w:t>кукла.</w:t>
            </w:r>
          </w:p>
        </w:tc>
        <w:tc>
          <w:tcPr>
            <w:tcW w:w="1298" w:type="dxa"/>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r>
      <w:tr w:rsidR="007058C1" w:rsidTr="00851CE3">
        <w:tc>
          <w:tcPr>
            <w:tcW w:w="2835" w:type="dxa"/>
            <w:vMerge w:val="restart"/>
          </w:tcPr>
          <w:p w:rsidR="007058C1" w:rsidRDefault="007058C1" w:rsidP="00AD6C1B">
            <w:pPr>
              <w:spacing w:line="274" w:lineRule="exact"/>
              <w:rPr>
                <w:rFonts w:ascii="Times New Roman" w:eastAsia="Times New Roman" w:hAnsi="Times New Roman" w:cs="Times New Roman"/>
                <w:b/>
                <w:bCs/>
                <w:spacing w:val="-6"/>
                <w:sz w:val="24"/>
                <w:szCs w:val="24"/>
              </w:rPr>
            </w:pPr>
            <w:r w:rsidRPr="00BD152F">
              <w:rPr>
                <w:rFonts w:ascii="Times New Roman" w:hAnsi="Times New Roman"/>
                <w:bCs/>
                <w:color w:val="000000"/>
                <w:spacing w:val="-7"/>
                <w:sz w:val="24"/>
                <w:szCs w:val="24"/>
              </w:rPr>
              <w:t xml:space="preserve">Куражева Н.Ю., Н.В.Вараева, </w:t>
            </w:r>
            <w:r w:rsidR="00463585">
              <w:rPr>
                <w:rFonts w:ascii="Times New Roman" w:hAnsi="Times New Roman"/>
                <w:bCs/>
                <w:color w:val="000000"/>
                <w:spacing w:val="-7"/>
                <w:sz w:val="24"/>
                <w:szCs w:val="24"/>
              </w:rPr>
              <w:t>А</w:t>
            </w:r>
            <w:r w:rsidRPr="00BD152F">
              <w:rPr>
                <w:rFonts w:ascii="Times New Roman" w:hAnsi="Times New Roman"/>
                <w:bCs/>
                <w:color w:val="000000"/>
                <w:spacing w:val="-7"/>
                <w:sz w:val="24"/>
                <w:szCs w:val="24"/>
              </w:rPr>
              <w:t xml:space="preserve">.С.Тузаева, И.А.Козлова. Программа психолого – педагогических занятий для дошкольников </w:t>
            </w:r>
            <w:r>
              <w:rPr>
                <w:rFonts w:ascii="Times New Roman" w:hAnsi="Times New Roman"/>
                <w:bCs/>
                <w:color w:val="000000"/>
                <w:spacing w:val="-7"/>
                <w:sz w:val="24"/>
                <w:szCs w:val="24"/>
              </w:rPr>
              <w:t>4 -5</w:t>
            </w:r>
            <w:r w:rsidRPr="00BD152F">
              <w:rPr>
                <w:rFonts w:ascii="Times New Roman" w:hAnsi="Times New Roman"/>
                <w:bCs/>
                <w:color w:val="000000"/>
                <w:spacing w:val="-7"/>
                <w:sz w:val="24"/>
                <w:szCs w:val="24"/>
              </w:rPr>
              <w:t xml:space="preserve"> лет «Цветик– семицветик». Санкт–Петербург -  Москва, 2016.</w:t>
            </w:r>
          </w:p>
        </w:tc>
        <w:tc>
          <w:tcPr>
            <w:tcW w:w="6123" w:type="dxa"/>
            <w:gridSpan w:val="2"/>
          </w:tcPr>
          <w:p w:rsidR="007058C1" w:rsidRPr="00463585" w:rsidRDefault="007058C1" w:rsidP="00463585">
            <w:pPr>
              <w:spacing w:line="274" w:lineRule="exact"/>
              <w:ind w:right="571"/>
              <w:rPr>
                <w:rFonts w:ascii="Times New Roman" w:eastAsia="Times New Roman" w:hAnsi="Times New Roman" w:cs="Times New Roman"/>
                <w:b/>
                <w:bCs/>
                <w:spacing w:val="-6"/>
              </w:rPr>
            </w:pPr>
            <w:r w:rsidRPr="00463585">
              <w:rPr>
                <w:rFonts w:ascii="Times New Roman" w:hAnsi="Times New Roman" w:cs="Times New Roman"/>
              </w:rPr>
              <w:t>Обруч; Зонт; Диск с детской веселой музыкой; Мяч; Мыльные пузыри; Цветные карандаши</w:t>
            </w:r>
          </w:p>
        </w:tc>
        <w:tc>
          <w:tcPr>
            <w:tcW w:w="1298" w:type="dxa"/>
          </w:tcPr>
          <w:p w:rsidR="007058C1" w:rsidRDefault="007058C1" w:rsidP="007058C1">
            <w:r w:rsidRPr="00BD2986">
              <w:rPr>
                <w:rFonts w:ascii="Times New Roman" w:eastAsia="Times New Roman" w:hAnsi="Times New Roman" w:cs="Times New Roman"/>
                <w:bCs/>
                <w:spacing w:val="-6"/>
                <w:sz w:val="22"/>
                <w:szCs w:val="22"/>
              </w:rPr>
              <w:t>на каждого</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750A71">
            <w:pPr>
              <w:rPr>
                <w:rFonts w:ascii="Times New Roman" w:hAnsi="Times New Roman" w:cs="Times New Roman"/>
              </w:rPr>
            </w:pPr>
            <w:r w:rsidRPr="00463585">
              <w:rPr>
                <w:rFonts w:ascii="Times New Roman" w:hAnsi="Times New Roman" w:cs="Times New Roman"/>
              </w:rPr>
              <w:t>Гномик настроения</w:t>
            </w:r>
          </w:p>
        </w:tc>
        <w:tc>
          <w:tcPr>
            <w:tcW w:w="1298" w:type="dxa"/>
          </w:tcPr>
          <w:p w:rsidR="007058C1" w:rsidRPr="00F16EC5" w:rsidRDefault="00F16EC5" w:rsidP="00D968DC">
            <w:pPr>
              <w:spacing w:line="274" w:lineRule="exact"/>
              <w:ind w:right="571"/>
              <w:jc w:val="center"/>
              <w:rPr>
                <w:rFonts w:ascii="Times New Roman" w:eastAsia="Times New Roman" w:hAnsi="Times New Roman" w:cs="Times New Roman"/>
                <w:bCs/>
                <w:spacing w:val="-6"/>
                <w:sz w:val="22"/>
                <w:szCs w:val="22"/>
              </w:rPr>
            </w:pPr>
            <w:r w:rsidRPr="00F16EC5">
              <w:rPr>
                <w:rFonts w:ascii="Times New Roman" w:eastAsia="Times New Roman" w:hAnsi="Times New Roman" w:cs="Times New Roman"/>
                <w:bCs/>
                <w:spacing w:val="-6"/>
                <w:sz w:val="22"/>
                <w:szCs w:val="22"/>
              </w:rPr>
              <w:t>1</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750A71">
            <w:pPr>
              <w:rPr>
                <w:rFonts w:ascii="Times New Roman" w:hAnsi="Times New Roman" w:cs="Times New Roman"/>
              </w:rPr>
            </w:pPr>
            <w:r w:rsidRPr="00463585">
              <w:rPr>
                <w:rFonts w:ascii="Times New Roman" w:hAnsi="Times New Roman" w:cs="Times New Roman"/>
              </w:rPr>
              <w:t>Радостные рожицы по количеству детей</w:t>
            </w:r>
          </w:p>
        </w:tc>
        <w:tc>
          <w:tcPr>
            <w:tcW w:w="1298" w:type="dxa"/>
          </w:tcPr>
          <w:p w:rsidR="007058C1" w:rsidRPr="00F16EC5" w:rsidRDefault="007058C1" w:rsidP="007058C1">
            <w:pPr>
              <w:rPr>
                <w:sz w:val="22"/>
                <w:szCs w:val="22"/>
              </w:rPr>
            </w:pPr>
            <w:r w:rsidRPr="00F16EC5">
              <w:rPr>
                <w:rFonts w:ascii="Times New Roman" w:eastAsia="Times New Roman" w:hAnsi="Times New Roman" w:cs="Times New Roman"/>
                <w:bCs/>
                <w:spacing w:val="-6"/>
                <w:sz w:val="22"/>
                <w:szCs w:val="22"/>
              </w:rPr>
              <w:t>на каждого</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750A71">
            <w:pPr>
              <w:rPr>
                <w:rFonts w:ascii="Times New Roman" w:hAnsi="Times New Roman" w:cs="Times New Roman"/>
              </w:rPr>
            </w:pPr>
            <w:r w:rsidRPr="00463585">
              <w:rPr>
                <w:rFonts w:ascii="Times New Roman" w:hAnsi="Times New Roman" w:cs="Times New Roman"/>
              </w:rPr>
              <w:t>Картинки с изображением веселых, грустных, сердитых героев</w:t>
            </w:r>
          </w:p>
        </w:tc>
        <w:tc>
          <w:tcPr>
            <w:tcW w:w="1298" w:type="dxa"/>
          </w:tcPr>
          <w:p w:rsidR="007058C1" w:rsidRPr="00F16EC5" w:rsidRDefault="007058C1" w:rsidP="007058C1">
            <w:pPr>
              <w:rPr>
                <w:sz w:val="22"/>
                <w:szCs w:val="22"/>
              </w:rPr>
            </w:pPr>
            <w:r w:rsidRPr="00F16EC5">
              <w:rPr>
                <w:rFonts w:ascii="Times New Roman" w:eastAsia="Times New Roman" w:hAnsi="Times New Roman" w:cs="Times New Roman"/>
                <w:bCs/>
                <w:spacing w:val="-6"/>
                <w:sz w:val="22"/>
                <w:szCs w:val="22"/>
              </w:rPr>
              <w:t>на каждого</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750A71">
            <w:pPr>
              <w:rPr>
                <w:rFonts w:ascii="Times New Roman" w:hAnsi="Times New Roman" w:cs="Times New Roman"/>
              </w:rPr>
            </w:pPr>
            <w:r w:rsidRPr="00463585">
              <w:rPr>
                <w:rFonts w:ascii="Times New Roman" w:hAnsi="Times New Roman" w:cs="Times New Roman"/>
              </w:rPr>
              <w:t>Грустные рожицы по количеству детей</w:t>
            </w:r>
          </w:p>
        </w:tc>
        <w:tc>
          <w:tcPr>
            <w:tcW w:w="1298" w:type="dxa"/>
          </w:tcPr>
          <w:p w:rsidR="007058C1" w:rsidRPr="00F16EC5" w:rsidRDefault="007058C1" w:rsidP="007058C1">
            <w:pPr>
              <w:rPr>
                <w:sz w:val="22"/>
                <w:szCs w:val="22"/>
              </w:rPr>
            </w:pPr>
            <w:r w:rsidRPr="00F16EC5">
              <w:rPr>
                <w:rFonts w:ascii="Times New Roman" w:eastAsia="Times New Roman" w:hAnsi="Times New Roman" w:cs="Times New Roman"/>
                <w:bCs/>
                <w:spacing w:val="-6"/>
                <w:sz w:val="22"/>
                <w:szCs w:val="22"/>
              </w:rPr>
              <w:t>на каждого</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750A71">
            <w:pPr>
              <w:rPr>
                <w:rFonts w:ascii="Times New Roman" w:hAnsi="Times New Roman" w:cs="Times New Roman"/>
              </w:rPr>
            </w:pPr>
            <w:r w:rsidRPr="00463585">
              <w:rPr>
                <w:rFonts w:ascii="Times New Roman" w:hAnsi="Times New Roman" w:cs="Times New Roman"/>
              </w:rPr>
              <w:t>Игра «Угадай эмоцию»</w:t>
            </w:r>
          </w:p>
        </w:tc>
        <w:tc>
          <w:tcPr>
            <w:tcW w:w="1298" w:type="dxa"/>
          </w:tcPr>
          <w:p w:rsidR="007058C1" w:rsidRPr="00F16EC5" w:rsidRDefault="00F16EC5" w:rsidP="00D968DC">
            <w:pPr>
              <w:spacing w:line="274" w:lineRule="exact"/>
              <w:ind w:right="571"/>
              <w:jc w:val="center"/>
              <w:rPr>
                <w:rFonts w:ascii="Times New Roman" w:eastAsia="Times New Roman" w:hAnsi="Times New Roman" w:cs="Times New Roman"/>
                <w:bCs/>
                <w:spacing w:val="-6"/>
                <w:sz w:val="22"/>
                <w:szCs w:val="22"/>
              </w:rPr>
            </w:pPr>
            <w:r w:rsidRPr="00F16EC5">
              <w:rPr>
                <w:rFonts w:ascii="Times New Roman" w:eastAsia="Times New Roman" w:hAnsi="Times New Roman" w:cs="Times New Roman"/>
                <w:bCs/>
                <w:spacing w:val="-6"/>
                <w:sz w:val="22"/>
                <w:szCs w:val="22"/>
              </w:rPr>
              <w:t>1</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750A71">
            <w:pPr>
              <w:rPr>
                <w:rFonts w:ascii="Times New Roman" w:hAnsi="Times New Roman" w:cs="Times New Roman"/>
                <w:b/>
              </w:rPr>
            </w:pPr>
            <w:r w:rsidRPr="00463585">
              <w:rPr>
                <w:rFonts w:ascii="Times New Roman" w:hAnsi="Times New Roman" w:cs="Times New Roman"/>
              </w:rPr>
              <w:t xml:space="preserve">«Мешочек Гнева»; </w:t>
            </w:r>
          </w:p>
        </w:tc>
        <w:tc>
          <w:tcPr>
            <w:tcW w:w="1298" w:type="dxa"/>
          </w:tcPr>
          <w:p w:rsidR="007058C1" w:rsidRPr="00F16EC5" w:rsidRDefault="00F16EC5" w:rsidP="00D968DC">
            <w:pPr>
              <w:spacing w:line="274" w:lineRule="exact"/>
              <w:ind w:right="571"/>
              <w:jc w:val="center"/>
              <w:rPr>
                <w:rFonts w:ascii="Times New Roman" w:eastAsia="Times New Roman" w:hAnsi="Times New Roman" w:cs="Times New Roman"/>
                <w:bCs/>
                <w:spacing w:val="-6"/>
                <w:sz w:val="22"/>
                <w:szCs w:val="22"/>
              </w:rPr>
            </w:pPr>
            <w:r w:rsidRPr="00F16EC5">
              <w:rPr>
                <w:rFonts w:ascii="Times New Roman" w:eastAsia="Times New Roman" w:hAnsi="Times New Roman" w:cs="Times New Roman"/>
                <w:bCs/>
                <w:spacing w:val="-6"/>
                <w:sz w:val="22"/>
                <w:szCs w:val="22"/>
              </w:rPr>
              <w:t>1</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750A71">
            <w:pPr>
              <w:rPr>
                <w:rFonts w:ascii="Times New Roman" w:hAnsi="Times New Roman" w:cs="Times New Roman"/>
                <w:b/>
              </w:rPr>
            </w:pPr>
            <w:r w:rsidRPr="00463585">
              <w:rPr>
                <w:rFonts w:ascii="Times New Roman" w:hAnsi="Times New Roman" w:cs="Times New Roman"/>
              </w:rPr>
              <w:t xml:space="preserve">Подушка – колотушка; </w:t>
            </w:r>
          </w:p>
        </w:tc>
        <w:tc>
          <w:tcPr>
            <w:tcW w:w="1298" w:type="dxa"/>
          </w:tcPr>
          <w:p w:rsidR="007058C1" w:rsidRPr="00F16EC5" w:rsidRDefault="00F16EC5" w:rsidP="00D968DC">
            <w:pPr>
              <w:spacing w:line="274" w:lineRule="exact"/>
              <w:ind w:right="571"/>
              <w:jc w:val="center"/>
              <w:rPr>
                <w:rFonts w:ascii="Times New Roman" w:eastAsia="Times New Roman" w:hAnsi="Times New Roman" w:cs="Times New Roman"/>
                <w:bCs/>
                <w:spacing w:val="-6"/>
                <w:sz w:val="22"/>
                <w:szCs w:val="22"/>
              </w:rPr>
            </w:pPr>
            <w:r w:rsidRPr="00F16EC5">
              <w:rPr>
                <w:rFonts w:ascii="Times New Roman" w:eastAsia="Times New Roman" w:hAnsi="Times New Roman" w:cs="Times New Roman"/>
                <w:bCs/>
                <w:spacing w:val="-6"/>
                <w:sz w:val="22"/>
                <w:szCs w:val="22"/>
              </w:rPr>
              <w:t>1</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750A71">
            <w:pPr>
              <w:rPr>
                <w:rFonts w:ascii="Times New Roman" w:hAnsi="Times New Roman" w:cs="Times New Roman"/>
                <w:b/>
              </w:rPr>
            </w:pPr>
            <w:r w:rsidRPr="00463585">
              <w:rPr>
                <w:rFonts w:ascii="Times New Roman" w:hAnsi="Times New Roman" w:cs="Times New Roman"/>
              </w:rPr>
              <w:t>Сердитые рожицы;</w:t>
            </w:r>
          </w:p>
        </w:tc>
        <w:tc>
          <w:tcPr>
            <w:tcW w:w="1298" w:type="dxa"/>
          </w:tcPr>
          <w:p w:rsidR="007058C1" w:rsidRPr="00F16EC5" w:rsidRDefault="007058C1" w:rsidP="007058C1">
            <w:pPr>
              <w:rPr>
                <w:sz w:val="22"/>
                <w:szCs w:val="22"/>
              </w:rPr>
            </w:pPr>
            <w:r w:rsidRPr="00F16EC5">
              <w:rPr>
                <w:rFonts w:ascii="Times New Roman" w:eastAsia="Times New Roman" w:hAnsi="Times New Roman" w:cs="Times New Roman"/>
                <w:bCs/>
                <w:spacing w:val="-6"/>
                <w:sz w:val="22"/>
                <w:szCs w:val="22"/>
              </w:rPr>
              <w:t>на каждого</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750A71">
            <w:pPr>
              <w:shd w:val="clear" w:color="auto" w:fill="FFFFFF"/>
              <w:spacing w:line="274" w:lineRule="exact"/>
              <w:rPr>
                <w:rFonts w:ascii="Times New Roman" w:eastAsia="Times New Roman" w:hAnsi="Times New Roman" w:cs="Times New Roman"/>
              </w:rPr>
            </w:pPr>
            <w:r w:rsidRPr="00463585">
              <w:rPr>
                <w:rFonts w:ascii="Times New Roman" w:hAnsi="Times New Roman" w:cs="Times New Roman"/>
              </w:rPr>
              <w:t>Конверт с набором геометрических фигур на каждого ребенка;</w:t>
            </w:r>
          </w:p>
        </w:tc>
        <w:tc>
          <w:tcPr>
            <w:tcW w:w="1298" w:type="dxa"/>
          </w:tcPr>
          <w:p w:rsidR="007058C1" w:rsidRPr="00F16EC5" w:rsidRDefault="007058C1" w:rsidP="007058C1">
            <w:pPr>
              <w:rPr>
                <w:sz w:val="22"/>
                <w:szCs w:val="22"/>
              </w:rPr>
            </w:pPr>
            <w:r w:rsidRPr="00F16EC5">
              <w:rPr>
                <w:rFonts w:ascii="Times New Roman" w:eastAsia="Times New Roman" w:hAnsi="Times New Roman" w:cs="Times New Roman"/>
                <w:bCs/>
                <w:spacing w:val="-6"/>
                <w:sz w:val="22"/>
                <w:szCs w:val="22"/>
              </w:rPr>
              <w:t>на каждого</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750A71">
            <w:pPr>
              <w:shd w:val="clear" w:color="auto" w:fill="FFFFFF"/>
              <w:spacing w:line="274" w:lineRule="exact"/>
              <w:rPr>
                <w:rFonts w:ascii="Times New Roman" w:eastAsia="Times New Roman" w:hAnsi="Times New Roman" w:cs="Times New Roman"/>
              </w:rPr>
            </w:pPr>
            <w:r w:rsidRPr="00463585">
              <w:rPr>
                <w:rFonts w:ascii="Times New Roman" w:hAnsi="Times New Roman" w:cs="Times New Roman"/>
              </w:rPr>
              <w:t xml:space="preserve">Резиновые рыбки, большая ложка с длинной ручкой (вместо удочки); </w:t>
            </w:r>
          </w:p>
        </w:tc>
        <w:tc>
          <w:tcPr>
            <w:tcW w:w="1298" w:type="dxa"/>
          </w:tcPr>
          <w:p w:rsidR="007058C1" w:rsidRPr="00F16EC5" w:rsidRDefault="007058C1" w:rsidP="007058C1">
            <w:pPr>
              <w:rPr>
                <w:sz w:val="22"/>
                <w:szCs w:val="22"/>
              </w:rPr>
            </w:pPr>
            <w:r w:rsidRPr="00F16EC5">
              <w:rPr>
                <w:rFonts w:ascii="Times New Roman" w:eastAsia="Times New Roman" w:hAnsi="Times New Roman" w:cs="Times New Roman"/>
                <w:bCs/>
                <w:spacing w:val="-6"/>
                <w:sz w:val="22"/>
                <w:szCs w:val="22"/>
              </w:rPr>
              <w:t>на каждого</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750A71">
            <w:pPr>
              <w:shd w:val="clear" w:color="auto" w:fill="FFFFFF"/>
              <w:spacing w:line="274" w:lineRule="exact"/>
              <w:rPr>
                <w:rFonts w:ascii="Times New Roman" w:eastAsia="Times New Roman" w:hAnsi="Times New Roman" w:cs="Times New Roman"/>
              </w:rPr>
            </w:pPr>
            <w:r w:rsidRPr="00463585">
              <w:rPr>
                <w:rFonts w:ascii="Times New Roman" w:hAnsi="Times New Roman" w:cs="Times New Roman"/>
              </w:rPr>
              <w:t xml:space="preserve">Аудиозапись с лесными звуками; </w:t>
            </w:r>
          </w:p>
        </w:tc>
        <w:tc>
          <w:tcPr>
            <w:tcW w:w="1298" w:type="dxa"/>
          </w:tcPr>
          <w:p w:rsidR="007058C1" w:rsidRPr="00F16EC5" w:rsidRDefault="00F16EC5" w:rsidP="00D968DC">
            <w:pPr>
              <w:spacing w:line="274" w:lineRule="exact"/>
              <w:ind w:right="571"/>
              <w:jc w:val="center"/>
              <w:rPr>
                <w:rFonts w:ascii="Times New Roman" w:eastAsia="Times New Roman" w:hAnsi="Times New Roman" w:cs="Times New Roman"/>
                <w:bCs/>
                <w:spacing w:val="-6"/>
                <w:sz w:val="22"/>
                <w:szCs w:val="22"/>
              </w:rPr>
            </w:pPr>
            <w:r w:rsidRPr="00F16EC5">
              <w:rPr>
                <w:rFonts w:ascii="Times New Roman" w:eastAsia="Times New Roman" w:hAnsi="Times New Roman" w:cs="Times New Roman"/>
                <w:bCs/>
                <w:spacing w:val="-6"/>
                <w:sz w:val="22"/>
                <w:szCs w:val="22"/>
              </w:rPr>
              <w:t>1</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750A71">
            <w:pPr>
              <w:shd w:val="clear" w:color="auto" w:fill="FFFFFF"/>
              <w:spacing w:line="274" w:lineRule="exact"/>
              <w:rPr>
                <w:rFonts w:ascii="Times New Roman" w:eastAsia="Times New Roman" w:hAnsi="Times New Roman" w:cs="Times New Roman"/>
              </w:rPr>
            </w:pPr>
            <w:r w:rsidRPr="00463585">
              <w:rPr>
                <w:rFonts w:ascii="Times New Roman" w:hAnsi="Times New Roman" w:cs="Times New Roman"/>
              </w:rPr>
              <w:t>Карточки с изображением животных и их детенышей;</w:t>
            </w:r>
          </w:p>
        </w:tc>
        <w:tc>
          <w:tcPr>
            <w:tcW w:w="1298" w:type="dxa"/>
          </w:tcPr>
          <w:p w:rsidR="007058C1" w:rsidRPr="00F16EC5" w:rsidRDefault="007058C1" w:rsidP="007058C1">
            <w:pPr>
              <w:rPr>
                <w:sz w:val="22"/>
                <w:szCs w:val="22"/>
              </w:rPr>
            </w:pPr>
            <w:r w:rsidRPr="00F16EC5">
              <w:rPr>
                <w:rFonts w:ascii="Times New Roman" w:eastAsia="Times New Roman" w:hAnsi="Times New Roman" w:cs="Times New Roman"/>
                <w:bCs/>
                <w:spacing w:val="-6"/>
                <w:sz w:val="22"/>
                <w:szCs w:val="22"/>
              </w:rPr>
              <w:t>на каждого</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750A71">
            <w:pPr>
              <w:shd w:val="clear" w:color="auto" w:fill="FFFFFF"/>
              <w:spacing w:line="274" w:lineRule="exact"/>
              <w:rPr>
                <w:rFonts w:ascii="Times New Roman" w:eastAsia="Times New Roman" w:hAnsi="Times New Roman" w:cs="Times New Roman"/>
              </w:rPr>
            </w:pPr>
            <w:r w:rsidRPr="00463585">
              <w:rPr>
                <w:rFonts w:ascii="Times New Roman" w:hAnsi="Times New Roman" w:cs="Times New Roman"/>
              </w:rPr>
              <w:t xml:space="preserve">Игрушка зайчик, котенок, лягушонок, ежик, утка, домашние и дикие животные, теремок для сказки. </w:t>
            </w:r>
          </w:p>
        </w:tc>
        <w:tc>
          <w:tcPr>
            <w:tcW w:w="1298" w:type="dxa"/>
          </w:tcPr>
          <w:p w:rsidR="007058C1" w:rsidRPr="00F16EC5" w:rsidRDefault="00F16EC5" w:rsidP="00D968DC">
            <w:pPr>
              <w:spacing w:line="274" w:lineRule="exact"/>
              <w:ind w:right="571"/>
              <w:jc w:val="center"/>
              <w:rPr>
                <w:rFonts w:ascii="Times New Roman" w:eastAsia="Times New Roman" w:hAnsi="Times New Roman" w:cs="Times New Roman"/>
                <w:bCs/>
                <w:spacing w:val="-6"/>
                <w:sz w:val="22"/>
                <w:szCs w:val="22"/>
              </w:rPr>
            </w:pPr>
            <w:r w:rsidRPr="00F16EC5">
              <w:rPr>
                <w:rFonts w:ascii="Times New Roman" w:eastAsia="Times New Roman" w:hAnsi="Times New Roman" w:cs="Times New Roman"/>
                <w:bCs/>
                <w:spacing w:val="-6"/>
                <w:sz w:val="22"/>
                <w:szCs w:val="22"/>
              </w:rPr>
              <w:t>по 1</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750A71">
            <w:pPr>
              <w:shd w:val="clear" w:color="auto" w:fill="FFFFFF"/>
              <w:spacing w:line="274" w:lineRule="exact"/>
              <w:rPr>
                <w:rFonts w:ascii="Times New Roman" w:hAnsi="Times New Roman" w:cs="Times New Roman"/>
              </w:rPr>
            </w:pPr>
            <w:r w:rsidRPr="00463585">
              <w:rPr>
                <w:rFonts w:ascii="Times New Roman" w:hAnsi="Times New Roman" w:cs="Times New Roman"/>
                <w:color w:val="000000"/>
              </w:rPr>
              <w:t>Две кук</w:t>
            </w:r>
            <w:r w:rsidRPr="00463585">
              <w:rPr>
                <w:rFonts w:ascii="Times New Roman" w:hAnsi="Times New Roman" w:cs="Times New Roman"/>
                <w:color w:val="000000"/>
              </w:rPr>
              <w:softHyphen/>
              <w:t>лы (ус</w:t>
            </w:r>
            <w:r w:rsidRPr="00463585">
              <w:rPr>
                <w:rFonts w:ascii="Times New Roman" w:hAnsi="Times New Roman" w:cs="Times New Roman"/>
                <w:color w:val="000000"/>
              </w:rPr>
              <w:softHyphen/>
              <w:t>ловно де</w:t>
            </w:r>
            <w:r w:rsidRPr="00463585">
              <w:rPr>
                <w:rFonts w:ascii="Times New Roman" w:hAnsi="Times New Roman" w:cs="Times New Roman"/>
                <w:color w:val="000000"/>
              </w:rPr>
              <w:softHyphen/>
              <w:t>воч</w:t>
            </w:r>
            <w:r w:rsidRPr="00463585">
              <w:rPr>
                <w:rFonts w:ascii="Times New Roman" w:hAnsi="Times New Roman" w:cs="Times New Roman"/>
                <w:color w:val="000000"/>
              </w:rPr>
              <w:softHyphen/>
              <w:t>ка и маль</w:t>
            </w:r>
            <w:r w:rsidRPr="00463585">
              <w:rPr>
                <w:rFonts w:ascii="Times New Roman" w:hAnsi="Times New Roman" w:cs="Times New Roman"/>
                <w:color w:val="000000"/>
              </w:rPr>
              <w:softHyphen/>
              <w:t>чик), кар</w:t>
            </w:r>
            <w:r w:rsidRPr="00463585">
              <w:rPr>
                <w:rFonts w:ascii="Times New Roman" w:hAnsi="Times New Roman" w:cs="Times New Roman"/>
                <w:color w:val="000000"/>
              </w:rPr>
              <w:softHyphen/>
              <w:t>точки для за</w:t>
            </w:r>
            <w:r w:rsidRPr="00463585">
              <w:rPr>
                <w:rFonts w:ascii="Times New Roman" w:hAnsi="Times New Roman" w:cs="Times New Roman"/>
                <w:color w:val="000000"/>
              </w:rPr>
              <w:softHyphen/>
              <w:t>дания «Убор</w:t>
            </w:r>
            <w:r w:rsidRPr="00463585">
              <w:rPr>
                <w:rFonts w:ascii="Times New Roman" w:hAnsi="Times New Roman" w:cs="Times New Roman"/>
                <w:color w:val="000000"/>
              </w:rPr>
              <w:softHyphen/>
              <w:t>ка» (пред</w:t>
            </w:r>
            <w:r w:rsidRPr="00463585">
              <w:rPr>
                <w:rFonts w:ascii="Times New Roman" w:hAnsi="Times New Roman" w:cs="Times New Roman"/>
                <w:color w:val="000000"/>
              </w:rPr>
              <w:softHyphen/>
              <w:t>метные кар</w:t>
            </w:r>
            <w:r w:rsidRPr="00463585">
              <w:rPr>
                <w:rFonts w:ascii="Times New Roman" w:hAnsi="Times New Roman" w:cs="Times New Roman"/>
                <w:color w:val="000000"/>
              </w:rPr>
              <w:softHyphen/>
              <w:t>тинки: по</w:t>
            </w:r>
            <w:r w:rsidRPr="00463585">
              <w:rPr>
                <w:rFonts w:ascii="Times New Roman" w:hAnsi="Times New Roman" w:cs="Times New Roman"/>
                <w:color w:val="000000"/>
              </w:rPr>
              <w:softHyphen/>
              <w:t>суда, иг</w:t>
            </w:r>
            <w:r w:rsidRPr="00463585">
              <w:rPr>
                <w:rFonts w:ascii="Times New Roman" w:hAnsi="Times New Roman" w:cs="Times New Roman"/>
                <w:color w:val="000000"/>
              </w:rPr>
              <w:softHyphen/>
              <w:t>рушки, обувь);</w:t>
            </w:r>
          </w:p>
        </w:tc>
        <w:tc>
          <w:tcPr>
            <w:tcW w:w="1298" w:type="dxa"/>
          </w:tcPr>
          <w:p w:rsidR="007058C1" w:rsidRPr="00F16EC5" w:rsidRDefault="00F16EC5" w:rsidP="00D968DC">
            <w:pPr>
              <w:spacing w:line="274" w:lineRule="exact"/>
              <w:ind w:right="571"/>
              <w:jc w:val="center"/>
              <w:rPr>
                <w:rFonts w:ascii="Times New Roman" w:eastAsia="Times New Roman" w:hAnsi="Times New Roman" w:cs="Times New Roman"/>
                <w:bCs/>
                <w:spacing w:val="-6"/>
                <w:sz w:val="22"/>
                <w:szCs w:val="22"/>
              </w:rPr>
            </w:pPr>
            <w:r w:rsidRPr="00F16EC5">
              <w:rPr>
                <w:rFonts w:ascii="Times New Roman" w:eastAsia="Times New Roman" w:hAnsi="Times New Roman" w:cs="Times New Roman"/>
                <w:bCs/>
                <w:spacing w:val="-6"/>
                <w:sz w:val="22"/>
                <w:szCs w:val="22"/>
              </w:rPr>
              <w:t>по 1</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750A71">
            <w:pPr>
              <w:shd w:val="clear" w:color="auto" w:fill="FFFFFF"/>
              <w:spacing w:line="274" w:lineRule="exact"/>
              <w:rPr>
                <w:rFonts w:ascii="Times New Roman" w:hAnsi="Times New Roman" w:cs="Times New Roman"/>
              </w:rPr>
            </w:pPr>
            <w:r w:rsidRPr="00463585">
              <w:rPr>
                <w:rFonts w:ascii="Times New Roman" w:hAnsi="Times New Roman" w:cs="Times New Roman"/>
              </w:rPr>
              <w:t>Игрушка заяц, карточки с изображением разных поведенческих ситуаций «что хорошо, что плохо».</w:t>
            </w:r>
          </w:p>
        </w:tc>
        <w:tc>
          <w:tcPr>
            <w:tcW w:w="1298" w:type="dxa"/>
          </w:tcPr>
          <w:p w:rsidR="007058C1" w:rsidRPr="00F16EC5" w:rsidRDefault="00F16EC5" w:rsidP="00D968DC">
            <w:pPr>
              <w:spacing w:line="274" w:lineRule="exact"/>
              <w:ind w:right="571"/>
              <w:jc w:val="center"/>
              <w:rPr>
                <w:rFonts w:ascii="Times New Roman" w:eastAsia="Times New Roman" w:hAnsi="Times New Roman" w:cs="Times New Roman"/>
                <w:bCs/>
                <w:spacing w:val="-6"/>
                <w:sz w:val="22"/>
                <w:szCs w:val="22"/>
              </w:rPr>
            </w:pPr>
            <w:r w:rsidRPr="00F16EC5">
              <w:rPr>
                <w:rFonts w:ascii="Times New Roman" w:eastAsia="Times New Roman" w:hAnsi="Times New Roman" w:cs="Times New Roman"/>
                <w:bCs/>
                <w:spacing w:val="-6"/>
                <w:sz w:val="22"/>
                <w:szCs w:val="22"/>
              </w:rPr>
              <w:t>по 1</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750A71">
            <w:pPr>
              <w:shd w:val="clear" w:color="auto" w:fill="FFFFFF"/>
              <w:spacing w:line="274" w:lineRule="exact"/>
              <w:rPr>
                <w:rFonts w:ascii="Times New Roman" w:hAnsi="Times New Roman" w:cs="Times New Roman"/>
              </w:rPr>
            </w:pPr>
            <w:r w:rsidRPr="00463585">
              <w:rPr>
                <w:rFonts w:ascii="Times New Roman" w:hAnsi="Times New Roman" w:cs="Times New Roman"/>
              </w:rPr>
              <w:t xml:space="preserve">Карандашики настроения, грустные и веселые пиктограммы, картинки с веселыми и грустными персонажами, пейзажи разной цветовой гамме, радостное и грустное облачка, музыкальное сопровождение. </w:t>
            </w:r>
          </w:p>
        </w:tc>
        <w:tc>
          <w:tcPr>
            <w:tcW w:w="1298" w:type="dxa"/>
          </w:tcPr>
          <w:p w:rsidR="007058C1" w:rsidRDefault="007058C1" w:rsidP="007058C1">
            <w:r w:rsidRPr="00BD2986">
              <w:rPr>
                <w:rFonts w:ascii="Times New Roman" w:eastAsia="Times New Roman" w:hAnsi="Times New Roman" w:cs="Times New Roman"/>
                <w:bCs/>
                <w:spacing w:val="-6"/>
                <w:sz w:val="22"/>
                <w:szCs w:val="22"/>
              </w:rPr>
              <w:t>на каждого</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750A71">
            <w:pPr>
              <w:shd w:val="clear" w:color="auto" w:fill="FFFFFF"/>
              <w:spacing w:line="274" w:lineRule="exact"/>
              <w:rPr>
                <w:rFonts w:ascii="Times New Roman" w:hAnsi="Times New Roman" w:cs="Times New Roman"/>
              </w:rPr>
            </w:pPr>
            <w:r w:rsidRPr="00463585">
              <w:rPr>
                <w:rFonts w:ascii="Times New Roman" w:hAnsi="Times New Roman" w:cs="Times New Roman"/>
              </w:rPr>
              <w:t xml:space="preserve">Сердитое облако, сердитый карандаш, цветные карандаши, игрушка Притворщик, </w:t>
            </w:r>
          </w:p>
        </w:tc>
        <w:tc>
          <w:tcPr>
            <w:tcW w:w="1298" w:type="dxa"/>
          </w:tcPr>
          <w:p w:rsidR="007058C1" w:rsidRDefault="007058C1" w:rsidP="007058C1">
            <w:r w:rsidRPr="00BD2986">
              <w:rPr>
                <w:rFonts w:ascii="Times New Roman" w:eastAsia="Times New Roman" w:hAnsi="Times New Roman" w:cs="Times New Roman"/>
                <w:bCs/>
                <w:spacing w:val="-6"/>
                <w:sz w:val="22"/>
                <w:szCs w:val="22"/>
              </w:rPr>
              <w:t>на каждого</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750A71">
            <w:pPr>
              <w:shd w:val="clear" w:color="auto" w:fill="FFFFFF"/>
              <w:spacing w:line="274" w:lineRule="exact"/>
              <w:rPr>
                <w:rFonts w:ascii="Times New Roman" w:hAnsi="Times New Roman" w:cs="Times New Roman"/>
              </w:rPr>
            </w:pPr>
            <w:r w:rsidRPr="00463585">
              <w:rPr>
                <w:rFonts w:ascii="Times New Roman" w:hAnsi="Times New Roman" w:cs="Times New Roman"/>
              </w:rPr>
              <w:t xml:space="preserve">пособие «Угадай эмоцию» музыкальное сопровождение (пьеса П.И. Чайковского «Баба Яга»), </w:t>
            </w:r>
          </w:p>
        </w:tc>
        <w:tc>
          <w:tcPr>
            <w:tcW w:w="1298" w:type="dxa"/>
          </w:tcPr>
          <w:p w:rsidR="007058C1" w:rsidRPr="00F16EC5" w:rsidRDefault="00F16EC5" w:rsidP="00D968DC">
            <w:pPr>
              <w:spacing w:line="274" w:lineRule="exact"/>
              <w:ind w:right="571"/>
              <w:jc w:val="center"/>
              <w:rPr>
                <w:rFonts w:ascii="Times New Roman" w:eastAsia="Times New Roman" w:hAnsi="Times New Roman" w:cs="Times New Roman"/>
                <w:bCs/>
                <w:spacing w:val="-6"/>
                <w:sz w:val="22"/>
                <w:szCs w:val="22"/>
              </w:rPr>
            </w:pPr>
            <w:r w:rsidRPr="00F16EC5">
              <w:rPr>
                <w:rFonts w:ascii="Times New Roman" w:eastAsia="Times New Roman" w:hAnsi="Times New Roman" w:cs="Times New Roman"/>
                <w:bCs/>
                <w:spacing w:val="-6"/>
                <w:sz w:val="22"/>
                <w:szCs w:val="22"/>
              </w:rPr>
              <w:t>1</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750A71">
            <w:pPr>
              <w:shd w:val="clear" w:color="auto" w:fill="FFFFFF"/>
              <w:spacing w:line="274" w:lineRule="exact"/>
              <w:rPr>
                <w:rFonts w:ascii="Times New Roman" w:hAnsi="Times New Roman" w:cs="Times New Roman"/>
              </w:rPr>
            </w:pPr>
            <w:r w:rsidRPr="00463585">
              <w:rPr>
                <w:rFonts w:ascii="Times New Roman" w:hAnsi="Times New Roman" w:cs="Times New Roman"/>
              </w:rPr>
              <w:t xml:space="preserve">«подушка-колотушка», «мешочек для крика», «коробочка гнева». </w:t>
            </w:r>
          </w:p>
        </w:tc>
        <w:tc>
          <w:tcPr>
            <w:tcW w:w="1298" w:type="dxa"/>
          </w:tcPr>
          <w:p w:rsidR="007058C1" w:rsidRDefault="007058C1" w:rsidP="007058C1">
            <w:r w:rsidRPr="00BD2986">
              <w:rPr>
                <w:rFonts w:ascii="Times New Roman" w:eastAsia="Times New Roman" w:hAnsi="Times New Roman" w:cs="Times New Roman"/>
                <w:bCs/>
                <w:spacing w:val="-6"/>
                <w:sz w:val="22"/>
                <w:szCs w:val="22"/>
              </w:rPr>
              <w:t>на каждого</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750A71">
            <w:pPr>
              <w:shd w:val="clear" w:color="auto" w:fill="FFFFFF"/>
              <w:spacing w:line="274" w:lineRule="exact"/>
              <w:rPr>
                <w:rFonts w:ascii="Times New Roman" w:hAnsi="Times New Roman" w:cs="Times New Roman"/>
              </w:rPr>
            </w:pPr>
            <w:r w:rsidRPr="00463585">
              <w:rPr>
                <w:rFonts w:ascii="Times New Roman" w:hAnsi="Times New Roman" w:cs="Times New Roman"/>
              </w:rPr>
              <w:t xml:space="preserve">Удивлённое облако, удивительный карандашик, бланки с заданиями, </w:t>
            </w:r>
            <w:r w:rsidRPr="00463585">
              <w:rPr>
                <w:rFonts w:ascii="Times New Roman" w:hAnsi="Times New Roman" w:cs="Times New Roman"/>
              </w:rPr>
              <w:lastRenderedPageBreak/>
              <w:t>цветные карандаши, игрушка Притворщик, музыкальное сопровождение.</w:t>
            </w:r>
          </w:p>
        </w:tc>
        <w:tc>
          <w:tcPr>
            <w:tcW w:w="1298" w:type="dxa"/>
          </w:tcPr>
          <w:p w:rsidR="007058C1" w:rsidRDefault="007058C1" w:rsidP="007058C1">
            <w:r w:rsidRPr="00BD2986">
              <w:rPr>
                <w:rFonts w:ascii="Times New Roman" w:eastAsia="Times New Roman" w:hAnsi="Times New Roman" w:cs="Times New Roman"/>
                <w:bCs/>
                <w:spacing w:val="-6"/>
                <w:sz w:val="22"/>
                <w:szCs w:val="22"/>
              </w:rPr>
              <w:lastRenderedPageBreak/>
              <w:t>на каждого</w:t>
            </w:r>
          </w:p>
        </w:tc>
      </w:tr>
      <w:tr w:rsidR="007058C1" w:rsidTr="00851CE3">
        <w:trPr>
          <w:trHeight w:val="846"/>
        </w:trPr>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750A71">
            <w:pPr>
              <w:shd w:val="clear" w:color="auto" w:fill="FFFFFF"/>
              <w:spacing w:line="274" w:lineRule="exact"/>
              <w:rPr>
                <w:rFonts w:ascii="Times New Roman" w:hAnsi="Times New Roman" w:cs="Times New Roman"/>
              </w:rPr>
            </w:pPr>
            <w:r w:rsidRPr="00463585">
              <w:rPr>
                <w:rFonts w:ascii="Times New Roman" w:hAnsi="Times New Roman" w:cs="Times New Roman"/>
              </w:rPr>
              <w:t xml:space="preserve">Испуганное облако, «испуганный» карандаш, бланки с заданиями, цветные карандаши, игрушка Притворщик, музыкальное сопровождение. </w:t>
            </w:r>
          </w:p>
        </w:tc>
        <w:tc>
          <w:tcPr>
            <w:tcW w:w="1298" w:type="dxa"/>
          </w:tcPr>
          <w:p w:rsidR="007058C1" w:rsidRDefault="007058C1" w:rsidP="007058C1">
            <w:r w:rsidRPr="00BD2986">
              <w:rPr>
                <w:rFonts w:ascii="Times New Roman" w:eastAsia="Times New Roman" w:hAnsi="Times New Roman" w:cs="Times New Roman"/>
                <w:bCs/>
                <w:spacing w:val="-6"/>
                <w:sz w:val="22"/>
                <w:szCs w:val="22"/>
              </w:rPr>
              <w:t>на каждого</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750A71">
            <w:pPr>
              <w:shd w:val="clear" w:color="auto" w:fill="FFFFFF"/>
              <w:spacing w:line="274" w:lineRule="exact"/>
              <w:rPr>
                <w:rFonts w:ascii="Times New Roman" w:hAnsi="Times New Roman" w:cs="Times New Roman"/>
              </w:rPr>
            </w:pPr>
            <w:r w:rsidRPr="00463585">
              <w:rPr>
                <w:rFonts w:ascii="Times New Roman" w:hAnsi="Times New Roman" w:cs="Times New Roman"/>
              </w:rPr>
              <w:t xml:space="preserve">«Спокойное» облако, «спокойный» карандаш, бланки с заданиями, цветные карандаши, игрушка Притворщик, музыкальное сопровождение, </w:t>
            </w:r>
          </w:p>
        </w:tc>
        <w:tc>
          <w:tcPr>
            <w:tcW w:w="1298" w:type="dxa"/>
          </w:tcPr>
          <w:p w:rsidR="007058C1" w:rsidRDefault="007058C1" w:rsidP="007058C1">
            <w:r w:rsidRPr="00BD2986">
              <w:rPr>
                <w:rFonts w:ascii="Times New Roman" w:eastAsia="Times New Roman" w:hAnsi="Times New Roman" w:cs="Times New Roman"/>
                <w:bCs/>
                <w:spacing w:val="-6"/>
                <w:sz w:val="22"/>
                <w:szCs w:val="22"/>
              </w:rPr>
              <w:t>на каждого</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750A71">
            <w:pPr>
              <w:shd w:val="clear" w:color="auto" w:fill="FFFFFF"/>
              <w:spacing w:line="274" w:lineRule="exact"/>
              <w:rPr>
                <w:rFonts w:ascii="Times New Roman" w:hAnsi="Times New Roman" w:cs="Times New Roman"/>
              </w:rPr>
            </w:pPr>
            <w:r w:rsidRPr="00463585">
              <w:rPr>
                <w:rFonts w:ascii="Times New Roman" w:hAnsi="Times New Roman" w:cs="Times New Roman"/>
              </w:rPr>
              <w:t xml:space="preserve">задание «Логический квадрат» формата А3. </w:t>
            </w:r>
          </w:p>
        </w:tc>
        <w:tc>
          <w:tcPr>
            <w:tcW w:w="1298" w:type="dxa"/>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750A71">
            <w:pPr>
              <w:shd w:val="clear" w:color="auto" w:fill="FFFFFF"/>
              <w:spacing w:line="274" w:lineRule="exact"/>
              <w:rPr>
                <w:rFonts w:ascii="Times New Roman" w:hAnsi="Times New Roman" w:cs="Times New Roman"/>
              </w:rPr>
            </w:pPr>
            <w:r w:rsidRPr="00463585">
              <w:rPr>
                <w:rFonts w:ascii="Times New Roman" w:hAnsi="Times New Roman" w:cs="Times New Roman"/>
              </w:rPr>
              <w:t xml:space="preserve">Пиктограмма «горе», «радость», картинка с изображением грустной девочки, зеркало, лист бумаги и цветные карандаши. </w:t>
            </w:r>
          </w:p>
        </w:tc>
        <w:tc>
          <w:tcPr>
            <w:tcW w:w="1298" w:type="dxa"/>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750A71">
            <w:pPr>
              <w:shd w:val="clear" w:color="auto" w:fill="FFFFFF"/>
              <w:spacing w:line="274" w:lineRule="exact"/>
              <w:rPr>
                <w:rFonts w:ascii="Times New Roman" w:hAnsi="Times New Roman" w:cs="Times New Roman"/>
              </w:rPr>
            </w:pPr>
            <w:r w:rsidRPr="00463585">
              <w:rPr>
                <w:rFonts w:ascii="Times New Roman" w:hAnsi="Times New Roman" w:cs="Times New Roman"/>
              </w:rPr>
              <w:t xml:space="preserve">Пиктограмма «интерес», картинка с изображением заинтересованного мальчика, лист бумаги и цветные карандаши. </w:t>
            </w:r>
          </w:p>
        </w:tc>
        <w:tc>
          <w:tcPr>
            <w:tcW w:w="1298" w:type="dxa"/>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750A71">
            <w:pPr>
              <w:shd w:val="clear" w:color="auto" w:fill="FFFFFF"/>
              <w:spacing w:line="274" w:lineRule="exact"/>
              <w:rPr>
                <w:rFonts w:ascii="Times New Roman" w:hAnsi="Times New Roman" w:cs="Times New Roman"/>
              </w:rPr>
            </w:pPr>
            <w:r w:rsidRPr="00463585">
              <w:rPr>
                <w:rFonts w:ascii="Times New Roman" w:hAnsi="Times New Roman" w:cs="Times New Roman"/>
              </w:rPr>
              <w:t xml:space="preserve">Нарисованная фигурка человечка с большими глазами, корзинка с игрушками, бланки с заданиями, цветные карандаши, картинки с контурным изображением, ножниц, утюга, ёлки, гриба, зайца, рыбы. </w:t>
            </w:r>
          </w:p>
        </w:tc>
        <w:tc>
          <w:tcPr>
            <w:tcW w:w="1298" w:type="dxa"/>
          </w:tcPr>
          <w:p w:rsidR="007058C1" w:rsidRDefault="007058C1" w:rsidP="007058C1">
            <w:r w:rsidRPr="00BD2986">
              <w:rPr>
                <w:rFonts w:ascii="Times New Roman" w:eastAsia="Times New Roman" w:hAnsi="Times New Roman" w:cs="Times New Roman"/>
                <w:bCs/>
                <w:spacing w:val="-6"/>
                <w:sz w:val="22"/>
                <w:szCs w:val="22"/>
              </w:rPr>
              <w:t>на каждого</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750A71">
            <w:pPr>
              <w:shd w:val="clear" w:color="auto" w:fill="FFFFFF"/>
              <w:spacing w:line="274" w:lineRule="exact"/>
              <w:rPr>
                <w:rFonts w:ascii="Times New Roman" w:hAnsi="Times New Roman" w:cs="Times New Roman"/>
              </w:rPr>
            </w:pPr>
            <w:r w:rsidRPr="00463585">
              <w:rPr>
                <w:rFonts w:ascii="Times New Roman" w:hAnsi="Times New Roman" w:cs="Times New Roman"/>
              </w:rPr>
              <w:t xml:space="preserve">Фигурка человечка с большим носом, коробочка с  запахами, цветные карандаши, бланки с заданиями, </w:t>
            </w:r>
          </w:p>
        </w:tc>
        <w:tc>
          <w:tcPr>
            <w:tcW w:w="1298" w:type="dxa"/>
          </w:tcPr>
          <w:p w:rsidR="007058C1" w:rsidRDefault="007058C1" w:rsidP="007058C1">
            <w:r w:rsidRPr="00BD2986">
              <w:rPr>
                <w:rFonts w:ascii="Times New Roman" w:eastAsia="Times New Roman" w:hAnsi="Times New Roman" w:cs="Times New Roman"/>
                <w:bCs/>
                <w:spacing w:val="-6"/>
                <w:sz w:val="22"/>
                <w:szCs w:val="22"/>
              </w:rPr>
              <w:t>на каждого</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750A71">
            <w:pPr>
              <w:shd w:val="clear" w:color="auto" w:fill="FFFFFF"/>
              <w:spacing w:line="274" w:lineRule="exact"/>
              <w:rPr>
                <w:rFonts w:ascii="Times New Roman" w:hAnsi="Times New Roman" w:cs="Times New Roman"/>
              </w:rPr>
            </w:pPr>
            <w:r w:rsidRPr="00463585">
              <w:rPr>
                <w:rFonts w:ascii="Times New Roman" w:hAnsi="Times New Roman" w:cs="Times New Roman"/>
              </w:rPr>
              <w:t xml:space="preserve">Аудиозаписи «Голоса птиц и зверей»,набор картинок «Домашние животные», цветные карандаши, синий, жёлтый, коричневый , бланки с заданиями, </w:t>
            </w:r>
          </w:p>
        </w:tc>
        <w:tc>
          <w:tcPr>
            <w:tcW w:w="1298" w:type="dxa"/>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750A71">
            <w:pPr>
              <w:shd w:val="clear" w:color="auto" w:fill="FFFFFF"/>
              <w:spacing w:line="274" w:lineRule="exact"/>
              <w:rPr>
                <w:rFonts w:ascii="Times New Roman" w:hAnsi="Times New Roman" w:cs="Times New Roman"/>
              </w:rPr>
            </w:pPr>
            <w:r w:rsidRPr="00463585">
              <w:rPr>
                <w:rFonts w:ascii="Times New Roman" w:hAnsi="Times New Roman" w:cs="Times New Roman"/>
              </w:rPr>
              <w:t xml:space="preserve">нарисованная фигурка человечка с большими ушами, шкатулка, корзина с музыкальными инструментами. </w:t>
            </w:r>
          </w:p>
        </w:tc>
        <w:tc>
          <w:tcPr>
            <w:tcW w:w="1298" w:type="dxa"/>
          </w:tcPr>
          <w:p w:rsidR="007058C1" w:rsidRDefault="007058C1" w:rsidP="007058C1">
            <w:r w:rsidRPr="00BD2986">
              <w:rPr>
                <w:rFonts w:ascii="Times New Roman" w:eastAsia="Times New Roman" w:hAnsi="Times New Roman" w:cs="Times New Roman"/>
                <w:bCs/>
                <w:spacing w:val="-6"/>
                <w:sz w:val="22"/>
                <w:szCs w:val="22"/>
              </w:rPr>
              <w:t>на каждого</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750A71">
            <w:pPr>
              <w:shd w:val="clear" w:color="auto" w:fill="FFFFFF"/>
              <w:spacing w:line="274" w:lineRule="exact"/>
              <w:rPr>
                <w:rFonts w:ascii="Times New Roman" w:hAnsi="Times New Roman" w:cs="Times New Roman"/>
              </w:rPr>
            </w:pPr>
            <w:r w:rsidRPr="00463585">
              <w:rPr>
                <w:rFonts w:ascii="Times New Roman" w:hAnsi="Times New Roman" w:cs="Times New Roman"/>
              </w:rPr>
              <w:t xml:space="preserve">Фигурка человечка с большими руками, дощечки 15х10 см., на них наклеены: мех, фотобумага, спички, верёвка в виде змейки, капли воска, бархатная бумага, схема кабинета, мешочек, бланки с заданиями, цветные карандаши. </w:t>
            </w:r>
          </w:p>
        </w:tc>
        <w:tc>
          <w:tcPr>
            <w:tcW w:w="1298" w:type="dxa"/>
          </w:tcPr>
          <w:p w:rsidR="007058C1" w:rsidRDefault="007058C1" w:rsidP="007058C1">
            <w:r w:rsidRPr="00BD2986">
              <w:rPr>
                <w:rFonts w:ascii="Times New Roman" w:eastAsia="Times New Roman" w:hAnsi="Times New Roman" w:cs="Times New Roman"/>
                <w:bCs/>
                <w:spacing w:val="-6"/>
                <w:sz w:val="22"/>
                <w:szCs w:val="22"/>
              </w:rPr>
              <w:t>на каждого</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750A71">
            <w:pPr>
              <w:shd w:val="clear" w:color="auto" w:fill="FFFFFF"/>
              <w:spacing w:line="274" w:lineRule="exact"/>
              <w:rPr>
                <w:rFonts w:ascii="Times New Roman" w:hAnsi="Times New Roman" w:cs="Times New Roman"/>
              </w:rPr>
            </w:pPr>
            <w:r w:rsidRPr="00463585">
              <w:rPr>
                <w:rFonts w:ascii="Times New Roman" w:hAnsi="Times New Roman" w:cs="Times New Roman"/>
              </w:rPr>
              <w:t xml:space="preserve">Фигурка человечка с большими ногами, бланки с заданиями, цветные карандаши. </w:t>
            </w:r>
          </w:p>
        </w:tc>
        <w:tc>
          <w:tcPr>
            <w:tcW w:w="1298" w:type="dxa"/>
          </w:tcPr>
          <w:p w:rsidR="007058C1" w:rsidRDefault="007058C1" w:rsidP="007058C1">
            <w:r w:rsidRPr="00BD2986">
              <w:rPr>
                <w:rFonts w:ascii="Times New Roman" w:eastAsia="Times New Roman" w:hAnsi="Times New Roman" w:cs="Times New Roman"/>
                <w:bCs/>
                <w:spacing w:val="-6"/>
                <w:sz w:val="22"/>
                <w:szCs w:val="22"/>
              </w:rPr>
              <w:t>на каждого</w:t>
            </w:r>
          </w:p>
        </w:tc>
      </w:tr>
      <w:tr w:rsidR="00C36190" w:rsidTr="00851CE3">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C36190" w:rsidRPr="00463585" w:rsidRDefault="00C36190" w:rsidP="00750A71">
            <w:pPr>
              <w:shd w:val="clear" w:color="auto" w:fill="FFFFFF"/>
              <w:spacing w:line="274" w:lineRule="exact"/>
              <w:rPr>
                <w:rFonts w:ascii="Times New Roman" w:hAnsi="Times New Roman" w:cs="Times New Roman"/>
              </w:rPr>
            </w:pPr>
            <w:r w:rsidRPr="00463585">
              <w:rPr>
                <w:rFonts w:ascii="Times New Roman" w:hAnsi="Times New Roman" w:cs="Times New Roman"/>
              </w:rPr>
              <w:t xml:space="preserve">Игрушка гномик, сказка Путаница», изображение животных с перепутанными частями тела, бланки с заданиями, цветные карандаши. Игрушка Клоун, магнитофон, песня «Цирк» </w:t>
            </w:r>
          </w:p>
        </w:tc>
        <w:tc>
          <w:tcPr>
            <w:tcW w:w="1298" w:type="dxa"/>
          </w:tcPr>
          <w:p w:rsidR="00C36190" w:rsidRDefault="00C36190" w:rsidP="00FF1143">
            <w:r w:rsidRPr="00BD2986">
              <w:rPr>
                <w:rFonts w:ascii="Times New Roman" w:eastAsia="Times New Roman" w:hAnsi="Times New Roman" w:cs="Times New Roman"/>
                <w:bCs/>
                <w:spacing w:val="-6"/>
                <w:sz w:val="22"/>
                <w:szCs w:val="22"/>
              </w:rPr>
              <w:t>на каждого</w:t>
            </w:r>
          </w:p>
        </w:tc>
      </w:tr>
      <w:tr w:rsidR="00C36190" w:rsidTr="00851CE3">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C36190" w:rsidRPr="00463585" w:rsidRDefault="00C36190" w:rsidP="00750A71">
            <w:pPr>
              <w:shd w:val="clear" w:color="auto" w:fill="FFFFFF"/>
              <w:spacing w:line="274" w:lineRule="exact"/>
              <w:rPr>
                <w:rFonts w:ascii="Times New Roman" w:hAnsi="Times New Roman" w:cs="Times New Roman"/>
              </w:rPr>
            </w:pPr>
            <w:r w:rsidRPr="00463585">
              <w:rPr>
                <w:rFonts w:ascii="Times New Roman" w:hAnsi="Times New Roman" w:cs="Times New Roman"/>
              </w:rPr>
              <w:t xml:space="preserve">Игрушки сказочных персонажей, сундучок, лабиринт, карточки из игры « Логический поезд», разрезанная картинка «Царевна- лягушка», Мяч, пара рукавичек из бумаги, аудиозапись песни «Улыбка», </w:t>
            </w:r>
          </w:p>
        </w:tc>
        <w:tc>
          <w:tcPr>
            <w:tcW w:w="1298" w:type="dxa"/>
          </w:tcPr>
          <w:p w:rsidR="00C36190" w:rsidRDefault="00C36190" w:rsidP="00FF1143">
            <w:r w:rsidRPr="00BD2986">
              <w:rPr>
                <w:rFonts w:ascii="Times New Roman" w:eastAsia="Times New Roman" w:hAnsi="Times New Roman" w:cs="Times New Roman"/>
                <w:bCs/>
                <w:spacing w:val="-6"/>
                <w:sz w:val="22"/>
                <w:szCs w:val="22"/>
              </w:rPr>
              <w:t>на каждого</w:t>
            </w:r>
          </w:p>
        </w:tc>
      </w:tr>
      <w:tr w:rsidR="00C36190" w:rsidTr="00851CE3">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C36190" w:rsidRPr="00463585" w:rsidRDefault="00C36190" w:rsidP="00750A71">
            <w:pPr>
              <w:shd w:val="clear" w:color="auto" w:fill="FFFFFF"/>
              <w:spacing w:line="274" w:lineRule="exact"/>
              <w:rPr>
                <w:rFonts w:ascii="Times New Roman" w:hAnsi="Times New Roman" w:cs="Times New Roman"/>
              </w:rPr>
            </w:pPr>
            <w:r w:rsidRPr="00463585">
              <w:rPr>
                <w:rFonts w:ascii="Times New Roman" w:hAnsi="Times New Roman" w:cs="Times New Roman"/>
              </w:rPr>
              <w:t xml:space="preserve">Игрушка «филин», схема «свойств предметов», бланки с заданиями, цветные карандаши, карточки с изображением мяча, жабы, бабочки, карточки «Найди лишний», коврики-фигуры, </w:t>
            </w:r>
          </w:p>
        </w:tc>
        <w:tc>
          <w:tcPr>
            <w:tcW w:w="1298" w:type="dxa"/>
          </w:tcPr>
          <w:p w:rsidR="00C36190" w:rsidRDefault="00C36190" w:rsidP="00FF1143">
            <w:r w:rsidRPr="00BD2986">
              <w:rPr>
                <w:rFonts w:ascii="Times New Roman" w:eastAsia="Times New Roman" w:hAnsi="Times New Roman" w:cs="Times New Roman"/>
                <w:bCs/>
                <w:spacing w:val="-6"/>
                <w:sz w:val="22"/>
                <w:szCs w:val="22"/>
              </w:rPr>
              <w:t>на каждого</w:t>
            </w:r>
          </w:p>
        </w:tc>
      </w:tr>
      <w:tr w:rsidR="007058C1" w:rsidTr="00851CE3">
        <w:tc>
          <w:tcPr>
            <w:tcW w:w="2835" w:type="dxa"/>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123" w:type="dxa"/>
            <w:gridSpan w:val="2"/>
          </w:tcPr>
          <w:p w:rsidR="007058C1" w:rsidRPr="00463585" w:rsidRDefault="007058C1" w:rsidP="00750A71">
            <w:r w:rsidRPr="00463585">
              <w:rPr>
                <w:rFonts w:ascii="Times New Roman" w:hAnsi="Times New Roman" w:cs="Times New Roman"/>
              </w:rPr>
              <w:t>Игрушка Лесовичок, маски зайца и лисы</w:t>
            </w:r>
          </w:p>
        </w:tc>
        <w:tc>
          <w:tcPr>
            <w:tcW w:w="1298" w:type="dxa"/>
          </w:tcPr>
          <w:p w:rsidR="007058C1" w:rsidRDefault="00F16EC5" w:rsidP="00D968DC">
            <w:pPr>
              <w:spacing w:line="274" w:lineRule="exact"/>
              <w:ind w:right="571"/>
              <w:jc w:val="center"/>
              <w:rPr>
                <w:rFonts w:ascii="Times New Roman" w:eastAsia="Times New Roman" w:hAnsi="Times New Roman" w:cs="Times New Roman"/>
                <w:b/>
                <w:bCs/>
                <w:spacing w:val="-6"/>
                <w:sz w:val="24"/>
                <w:szCs w:val="24"/>
              </w:rPr>
            </w:pPr>
            <w:r>
              <w:rPr>
                <w:rFonts w:ascii="Times New Roman" w:eastAsia="Times New Roman" w:hAnsi="Times New Roman" w:cs="Times New Roman"/>
                <w:b/>
                <w:bCs/>
                <w:spacing w:val="-6"/>
                <w:sz w:val="24"/>
                <w:szCs w:val="24"/>
              </w:rPr>
              <w:t>1</w:t>
            </w:r>
          </w:p>
        </w:tc>
      </w:tr>
      <w:tr w:rsidR="007058C1" w:rsidTr="00851CE3">
        <w:tc>
          <w:tcPr>
            <w:tcW w:w="10256" w:type="dxa"/>
            <w:gridSpan w:val="4"/>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r>
              <w:rPr>
                <w:rFonts w:ascii="Times New Roman" w:eastAsia="Times New Roman" w:hAnsi="Times New Roman" w:cs="Times New Roman"/>
                <w:b/>
                <w:bCs/>
                <w:spacing w:val="-6"/>
                <w:sz w:val="24"/>
                <w:szCs w:val="24"/>
              </w:rPr>
              <w:t>Старшая группа 5 – 6 лет</w:t>
            </w:r>
          </w:p>
        </w:tc>
      </w:tr>
      <w:tr w:rsidR="007058C1" w:rsidTr="00851CE3">
        <w:tc>
          <w:tcPr>
            <w:tcW w:w="2864" w:type="dxa"/>
            <w:gridSpan w:val="2"/>
            <w:vMerge w:val="restart"/>
          </w:tcPr>
          <w:p w:rsidR="007058C1" w:rsidRPr="00B37B7A" w:rsidRDefault="007058C1" w:rsidP="00AD6C1B">
            <w:pPr>
              <w:shd w:val="clear" w:color="auto" w:fill="FFFFFF"/>
              <w:spacing w:line="274" w:lineRule="exact"/>
              <w:rPr>
                <w:rFonts w:ascii="Times New Roman" w:hAnsi="Times New Roman" w:cs="Times New Roman"/>
              </w:rPr>
            </w:pPr>
            <w:r w:rsidRPr="00B37B7A">
              <w:rPr>
                <w:rFonts w:ascii="Times New Roman" w:eastAsia="Times New Roman" w:hAnsi="Times New Roman" w:cs="Times New Roman"/>
                <w:spacing w:val="-2"/>
                <w:sz w:val="24"/>
                <w:szCs w:val="24"/>
              </w:rPr>
              <w:t>Л.В.Абрамова,И.Ф.Слепцова.</w:t>
            </w:r>
            <w:r w:rsidRPr="00B37B7A">
              <w:rPr>
                <w:rFonts w:ascii="Times New Roman" w:eastAsia="Times New Roman" w:hAnsi="Times New Roman" w:cs="Times New Roman"/>
                <w:sz w:val="24"/>
                <w:szCs w:val="24"/>
              </w:rPr>
              <w:t>Социально-</w:t>
            </w:r>
          </w:p>
          <w:p w:rsidR="007058C1" w:rsidRDefault="007058C1" w:rsidP="00AD6C1B">
            <w:pPr>
              <w:shd w:val="clear" w:color="auto" w:fill="FFFFFF"/>
              <w:spacing w:line="274" w:lineRule="exact"/>
              <w:rPr>
                <w:rFonts w:ascii="Times New Roman" w:eastAsia="Times New Roman" w:hAnsi="Times New Roman" w:cs="Times New Roman"/>
                <w:b/>
                <w:bCs/>
                <w:spacing w:val="-6"/>
                <w:sz w:val="24"/>
                <w:szCs w:val="24"/>
              </w:rPr>
            </w:pPr>
            <w:r w:rsidRPr="00B37B7A">
              <w:rPr>
                <w:rFonts w:ascii="Times New Roman" w:eastAsia="Times New Roman" w:hAnsi="Times New Roman" w:cs="Times New Roman"/>
                <w:sz w:val="24"/>
                <w:szCs w:val="24"/>
              </w:rPr>
              <w:t xml:space="preserve">коммуникативное развитиедошкольников </w:t>
            </w:r>
            <w:r>
              <w:rPr>
                <w:rFonts w:ascii="Times New Roman" w:eastAsia="Times New Roman" w:hAnsi="Times New Roman" w:cs="Times New Roman"/>
                <w:sz w:val="24"/>
                <w:szCs w:val="24"/>
              </w:rPr>
              <w:t>5-6</w:t>
            </w:r>
            <w:r w:rsidRPr="00B37B7A">
              <w:rPr>
                <w:rFonts w:ascii="Times New Roman" w:eastAsia="Times New Roman" w:hAnsi="Times New Roman" w:cs="Times New Roman"/>
                <w:sz w:val="24"/>
                <w:szCs w:val="24"/>
              </w:rPr>
              <w:t xml:space="preserve"> лет, –М.:Мозаика – Синтез, 2017</w:t>
            </w:r>
          </w:p>
        </w:tc>
        <w:tc>
          <w:tcPr>
            <w:tcW w:w="6094" w:type="dxa"/>
          </w:tcPr>
          <w:p w:rsidR="007058C1" w:rsidRPr="00463585" w:rsidRDefault="007058C1" w:rsidP="00851CE3">
            <w:pPr>
              <w:ind w:right="571"/>
              <w:rPr>
                <w:rFonts w:ascii="Times New Roman" w:eastAsia="Times New Roman" w:hAnsi="Times New Roman" w:cs="Times New Roman"/>
                <w:b/>
                <w:bCs/>
                <w:spacing w:val="-6"/>
              </w:rPr>
            </w:pPr>
            <w:r w:rsidRPr="00463585">
              <w:rPr>
                <w:rFonts w:ascii="Times New Roman" w:eastAsia="Times New Roman" w:hAnsi="Times New Roman" w:cs="Times New Roman"/>
                <w:spacing w:val="-2"/>
              </w:rPr>
              <w:t xml:space="preserve">Репродукция картин: В. Васнецова   «Алёнушка»; В. </w:t>
            </w:r>
            <w:r w:rsidRPr="00463585">
              <w:rPr>
                <w:rFonts w:ascii="Times New Roman" w:eastAsia="Times New Roman" w:hAnsi="Times New Roman" w:cs="Times New Roman"/>
              </w:rPr>
              <w:t>Поленова «Золотая осень»; И Левитана   «Золотая осень», репродукции портретов В. Серова.</w:t>
            </w:r>
          </w:p>
        </w:tc>
        <w:tc>
          <w:tcPr>
            <w:tcW w:w="1298" w:type="dxa"/>
          </w:tcPr>
          <w:p w:rsidR="007058C1" w:rsidRDefault="00F16EC5" w:rsidP="00D968DC">
            <w:pPr>
              <w:spacing w:line="274" w:lineRule="exact"/>
              <w:ind w:right="571"/>
              <w:jc w:val="center"/>
              <w:rPr>
                <w:rFonts w:ascii="Times New Roman" w:eastAsia="Times New Roman" w:hAnsi="Times New Roman" w:cs="Times New Roman"/>
                <w:b/>
                <w:bCs/>
                <w:spacing w:val="-6"/>
                <w:sz w:val="24"/>
                <w:szCs w:val="24"/>
              </w:rPr>
            </w:pPr>
            <w:r>
              <w:rPr>
                <w:rFonts w:ascii="Times New Roman" w:eastAsia="Times New Roman" w:hAnsi="Times New Roman" w:cs="Times New Roman"/>
                <w:b/>
                <w:bCs/>
                <w:spacing w:val="-6"/>
                <w:sz w:val="24"/>
                <w:szCs w:val="24"/>
              </w:rPr>
              <w:t>по 1</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463585" w:rsidRDefault="00C36190" w:rsidP="00851CE3">
            <w:pPr>
              <w:ind w:right="-107"/>
              <w:rPr>
                <w:rFonts w:ascii="Times New Roman" w:eastAsia="Times New Roman" w:hAnsi="Times New Roman" w:cs="Times New Roman"/>
                <w:b/>
                <w:bCs/>
                <w:spacing w:val="-6"/>
              </w:rPr>
            </w:pPr>
            <w:r w:rsidRPr="00463585">
              <w:rPr>
                <w:rFonts w:ascii="Times New Roman" w:eastAsia="Times New Roman" w:hAnsi="Times New Roman" w:cs="Times New Roman"/>
              </w:rPr>
              <w:t xml:space="preserve">Цветная бумага, картон, бумага формата А-4, </w:t>
            </w:r>
            <w:r w:rsidRPr="00463585">
              <w:rPr>
                <w:rFonts w:ascii="Times New Roman" w:eastAsia="Times New Roman" w:hAnsi="Times New Roman" w:cs="Times New Roman"/>
                <w:spacing w:val="-2"/>
              </w:rPr>
              <w:t xml:space="preserve">краски, гуашь, кисти, простые карандаши,   цветные карандаши, фломастеры,   восковые мелки, </w:t>
            </w:r>
            <w:r w:rsidRPr="00463585">
              <w:rPr>
                <w:rFonts w:ascii="Times New Roman" w:eastAsia="Times New Roman" w:hAnsi="Times New Roman" w:cs="Times New Roman"/>
                <w:spacing w:val="-1"/>
              </w:rPr>
              <w:t xml:space="preserve">пластилин,   природный материал, клей, кисти для </w:t>
            </w:r>
            <w:r w:rsidRPr="00463585">
              <w:rPr>
                <w:rFonts w:ascii="Times New Roman" w:eastAsia="Times New Roman" w:hAnsi="Times New Roman" w:cs="Times New Roman"/>
              </w:rPr>
              <w:t>клея, ножницы, мелки, палитра Большой лист бумаги</w:t>
            </w:r>
          </w:p>
        </w:tc>
        <w:tc>
          <w:tcPr>
            <w:tcW w:w="1298" w:type="dxa"/>
          </w:tcPr>
          <w:p w:rsidR="00C36190" w:rsidRDefault="00C36190" w:rsidP="00FF1143">
            <w:r w:rsidRPr="00BD2986">
              <w:rPr>
                <w:rFonts w:ascii="Times New Roman" w:eastAsia="Times New Roman" w:hAnsi="Times New Roman" w:cs="Times New Roman"/>
                <w:bCs/>
                <w:spacing w:val="-6"/>
                <w:sz w:val="22"/>
                <w:szCs w:val="22"/>
              </w:rPr>
              <w:t>на каждого</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463585" w:rsidRDefault="00C36190" w:rsidP="00A32F6A">
            <w:pPr>
              <w:shd w:val="clear" w:color="auto" w:fill="FFFFFF"/>
              <w:spacing w:line="274" w:lineRule="exact"/>
              <w:ind w:right="43"/>
              <w:rPr>
                <w:rFonts w:ascii="Times New Roman" w:eastAsia="Times New Roman" w:hAnsi="Times New Roman" w:cs="Times New Roman"/>
                <w:b/>
                <w:bCs/>
                <w:spacing w:val="-6"/>
              </w:rPr>
            </w:pPr>
            <w:r w:rsidRPr="00463585">
              <w:rPr>
                <w:rFonts w:ascii="Times New Roman" w:eastAsia="Times New Roman" w:hAnsi="Times New Roman" w:cs="Times New Roman"/>
                <w:spacing w:val="-1"/>
              </w:rPr>
              <w:t xml:space="preserve">Картинки с изображением детей, поступающих </w:t>
            </w:r>
            <w:r w:rsidRPr="00463585">
              <w:rPr>
                <w:rFonts w:ascii="Times New Roman" w:eastAsia="Times New Roman" w:hAnsi="Times New Roman" w:cs="Times New Roman"/>
              </w:rPr>
              <w:t>хорошо и плохо.</w:t>
            </w:r>
          </w:p>
        </w:tc>
        <w:tc>
          <w:tcPr>
            <w:tcW w:w="1298" w:type="dxa"/>
          </w:tcPr>
          <w:p w:rsidR="00C36190" w:rsidRDefault="00C36190" w:rsidP="00FF1143">
            <w:r w:rsidRPr="00BD2986">
              <w:rPr>
                <w:rFonts w:ascii="Times New Roman" w:eastAsia="Times New Roman" w:hAnsi="Times New Roman" w:cs="Times New Roman"/>
                <w:bCs/>
                <w:spacing w:val="-6"/>
                <w:sz w:val="22"/>
                <w:szCs w:val="22"/>
              </w:rPr>
              <w:t>на каждого</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463585" w:rsidRDefault="00C36190" w:rsidP="00A32F6A">
            <w:pPr>
              <w:shd w:val="clear" w:color="auto" w:fill="FFFFFF"/>
              <w:spacing w:line="274" w:lineRule="exact"/>
              <w:rPr>
                <w:rFonts w:ascii="Times New Roman" w:eastAsia="Times New Roman" w:hAnsi="Times New Roman" w:cs="Times New Roman"/>
                <w:b/>
                <w:bCs/>
                <w:spacing w:val="-6"/>
              </w:rPr>
            </w:pPr>
            <w:r w:rsidRPr="00463585">
              <w:rPr>
                <w:rFonts w:ascii="Times New Roman" w:eastAsia="Times New Roman" w:hAnsi="Times New Roman" w:cs="Times New Roman"/>
              </w:rPr>
              <w:t>Книги, нуждающиеся в ремонте.</w:t>
            </w:r>
          </w:p>
        </w:tc>
        <w:tc>
          <w:tcPr>
            <w:tcW w:w="1298" w:type="dxa"/>
          </w:tcPr>
          <w:p w:rsidR="00C36190" w:rsidRDefault="00C36190" w:rsidP="00FF1143">
            <w:r w:rsidRPr="00BD2986">
              <w:rPr>
                <w:rFonts w:ascii="Times New Roman" w:eastAsia="Times New Roman" w:hAnsi="Times New Roman" w:cs="Times New Roman"/>
                <w:bCs/>
                <w:spacing w:val="-6"/>
                <w:sz w:val="22"/>
                <w:szCs w:val="22"/>
              </w:rPr>
              <w:t>на каждого</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463585" w:rsidRDefault="00C36190" w:rsidP="00A32F6A">
            <w:pPr>
              <w:spacing w:line="274" w:lineRule="exact"/>
              <w:ind w:right="571"/>
              <w:rPr>
                <w:rFonts w:ascii="Times New Roman" w:eastAsia="Times New Roman" w:hAnsi="Times New Roman" w:cs="Times New Roman"/>
                <w:b/>
                <w:bCs/>
                <w:spacing w:val="-6"/>
              </w:rPr>
            </w:pPr>
            <w:r w:rsidRPr="00463585">
              <w:rPr>
                <w:rFonts w:ascii="Times New Roman" w:eastAsia="Times New Roman" w:hAnsi="Times New Roman" w:cs="Times New Roman"/>
                <w:spacing w:val="-1"/>
              </w:rPr>
              <w:t xml:space="preserve">Коробочки для сбора природного материала, </w:t>
            </w:r>
            <w:r w:rsidRPr="00463585">
              <w:rPr>
                <w:rFonts w:ascii="Times New Roman" w:eastAsia="Times New Roman" w:hAnsi="Times New Roman" w:cs="Times New Roman"/>
              </w:rPr>
              <w:t>поделки из природного материала</w:t>
            </w:r>
          </w:p>
        </w:tc>
        <w:tc>
          <w:tcPr>
            <w:tcW w:w="1298" w:type="dxa"/>
          </w:tcPr>
          <w:p w:rsidR="00C36190" w:rsidRDefault="00C36190" w:rsidP="00FF1143">
            <w:r w:rsidRPr="00BD2986">
              <w:rPr>
                <w:rFonts w:ascii="Times New Roman" w:eastAsia="Times New Roman" w:hAnsi="Times New Roman" w:cs="Times New Roman"/>
                <w:bCs/>
                <w:spacing w:val="-6"/>
                <w:sz w:val="22"/>
                <w:szCs w:val="22"/>
              </w:rPr>
              <w:t>на каждого</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463585" w:rsidRDefault="00C36190" w:rsidP="00A32F6A">
            <w:pPr>
              <w:spacing w:line="274" w:lineRule="exact"/>
              <w:ind w:right="571"/>
              <w:rPr>
                <w:rFonts w:ascii="Times New Roman" w:eastAsia="Times New Roman" w:hAnsi="Times New Roman" w:cs="Times New Roman"/>
                <w:b/>
                <w:bCs/>
                <w:spacing w:val="-6"/>
              </w:rPr>
            </w:pPr>
            <w:r w:rsidRPr="00463585">
              <w:rPr>
                <w:rFonts w:ascii="Times New Roman" w:eastAsia="Times New Roman" w:hAnsi="Times New Roman" w:cs="Times New Roman"/>
              </w:rPr>
              <w:t>Атрибуты для постановки сказки</w:t>
            </w:r>
          </w:p>
        </w:tc>
        <w:tc>
          <w:tcPr>
            <w:tcW w:w="1298" w:type="dxa"/>
          </w:tcPr>
          <w:p w:rsidR="00C36190" w:rsidRDefault="00C36190" w:rsidP="00FF1143">
            <w:r w:rsidRPr="00BD2986">
              <w:rPr>
                <w:rFonts w:ascii="Times New Roman" w:eastAsia="Times New Roman" w:hAnsi="Times New Roman" w:cs="Times New Roman"/>
                <w:bCs/>
                <w:spacing w:val="-6"/>
                <w:sz w:val="22"/>
                <w:szCs w:val="22"/>
              </w:rPr>
              <w:t>на каждого</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463585" w:rsidRDefault="00C36190" w:rsidP="00A32F6A">
            <w:pPr>
              <w:shd w:val="clear" w:color="auto" w:fill="FFFFFF"/>
              <w:spacing w:line="274" w:lineRule="exact"/>
              <w:ind w:right="43"/>
              <w:rPr>
                <w:rFonts w:ascii="Times New Roman" w:eastAsia="Times New Roman" w:hAnsi="Times New Roman" w:cs="Times New Roman"/>
                <w:b/>
                <w:bCs/>
                <w:spacing w:val="-6"/>
              </w:rPr>
            </w:pPr>
            <w:r w:rsidRPr="00463585">
              <w:rPr>
                <w:rFonts w:ascii="Times New Roman" w:eastAsia="Times New Roman" w:hAnsi="Times New Roman" w:cs="Times New Roman"/>
                <w:spacing w:val="-1"/>
              </w:rPr>
              <w:t xml:space="preserve">Картинки с изображением наземного общественного </w:t>
            </w:r>
            <w:r w:rsidRPr="00463585">
              <w:rPr>
                <w:rFonts w:ascii="Times New Roman" w:eastAsia="Times New Roman" w:hAnsi="Times New Roman" w:cs="Times New Roman"/>
              </w:rPr>
              <w:t>транспорта</w:t>
            </w:r>
          </w:p>
        </w:tc>
        <w:tc>
          <w:tcPr>
            <w:tcW w:w="1298" w:type="dxa"/>
          </w:tcPr>
          <w:p w:rsidR="00C36190" w:rsidRDefault="00C36190" w:rsidP="00FF1143">
            <w:r w:rsidRPr="00BD2986">
              <w:rPr>
                <w:rFonts w:ascii="Times New Roman" w:eastAsia="Times New Roman" w:hAnsi="Times New Roman" w:cs="Times New Roman"/>
                <w:bCs/>
                <w:spacing w:val="-6"/>
                <w:sz w:val="22"/>
                <w:szCs w:val="22"/>
              </w:rPr>
              <w:t>на каждого</w:t>
            </w:r>
          </w:p>
        </w:tc>
      </w:tr>
      <w:tr w:rsidR="007058C1" w:rsidTr="00851CE3">
        <w:tc>
          <w:tcPr>
            <w:tcW w:w="2864" w:type="dxa"/>
            <w:gridSpan w:val="2"/>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7058C1" w:rsidRPr="00463585" w:rsidRDefault="007058C1" w:rsidP="00A32F6A">
            <w:pPr>
              <w:shd w:val="clear" w:color="auto" w:fill="FFFFFF"/>
              <w:spacing w:line="274" w:lineRule="exact"/>
              <w:ind w:right="-107"/>
              <w:rPr>
                <w:rFonts w:ascii="Times New Roman" w:eastAsia="Times New Roman" w:hAnsi="Times New Roman" w:cs="Times New Roman"/>
                <w:b/>
                <w:bCs/>
                <w:spacing w:val="-6"/>
              </w:rPr>
            </w:pPr>
            <w:r w:rsidRPr="00463585">
              <w:rPr>
                <w:rFonts w:ascii="Times New Roman" w:eastAsia="Times New Roman" w:hAnsi="Times New Roman" w:cs="Times New Roman"/>
                <w:spacing w:val="-1"/>
              </w:rPr>
              <w:t xml:space="preserve">Большой лист бумаги, в центре которого изображена </w:t>
            </w:r>
            <w:r w:rsidRPr="00463585">
              <w:rPr>
                <w:rFonts w:ascii="Times New Roman" w:eastAsia="Times New Roman" w:hAnsi="Times New Roman" w:cs="Times New Roman"/>
              </w:rPr>
              <w:t>белка; Расческа, ложка Кукла-перевертыш</w:t>
            </w:r>
          </w:p>
        </w:tc>
        <w:tc>
          <w:tcPr>
            <w:tcW w:w="1298" w:type="dxa"/>
          </w:tcPr>
          <w:p w:rsidR="007058C1" w:rsidRPr="00F16EC5" w:rsidRDefault="00F16EC5" w:rsidP="00D968DC">
            <w:pPr>
              <w:spacing w:line="274" w:lineRule="exact"/>
              <w:ind w:right="571"/>
              <w:jc w:val="center"/>
              <w:rPr>
                <w:rFonts w:ascii="Times New Roman" w:eastAsia="Times New Roman" w:hAnsi="Times New Roman" w:cs="Times New Roman"/>
                <w:bCs/>
                <w:spacing w:val="-6"/>
                <w:sz w:val="22"/>
                <w:szCs w:val="22"/>
              </w:rPr>
            </w:pPr>
            <w:r w:rsidRPr="00F16EC5">
              <w:rPr>
                <w:rFonts w:ascii="Times New Roman" w:eastAsia="Times New Roman" w:hAnsi="Times New Roman" w:cs="Times New Roman"/>
                <w:bCs/>
                <w:spacing w:val="-6"/>
                <w:sz w:val="22"/>
                <w:szCs w:val="22"/>
              </w:rPr>
              <w:t>по 1</w:t>
            </w:r>
          </w:p>
        </w:tc>
      </w:tr>
      <w:tr w:rsidR="007058C1" w:rsidTr="00851CE3">
        <w:tc>
          <w:tcPr>
            <w:tcW w:w="2864" w:type="dxa"/>
            <w:gridSpan w:val="2"/>
            <w:vMerge/>
          </w:tcPr>
          <w:p w:rsidR="007058C1" w:rsidRDefault="007058C1"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7058C1" w:rsidRPr="00463585" w:rsidRDefault="007058C1" w:rsidP="00A32F6A">
            <w:pPr>
              <w:spacing w:line="274" w:lineRule="exact"/>
              <w:ind w:right="-107"/>
              <w:rPr>
                <w:rFonts w:ascii="Times New Roman" w:eastAsia="Times New Roman" w:hAnsi="Times New Roman" w:cs="Times New Roman"/>
                <w:b/>
                <w:bCs/>
                <w:spacing w:val="-6"/>
              </w:rPr>
            </w:pPr>
            <w:r w:rsidRPr="00463585">
              <w:rPr>
                <w:rFonts w:ascii="Times New Roman" w:eastAsia="Times New Roman" w:hAnsi="Times New Roman" w:cs="Times New Roman"/>
              </w:rPr>
              <w:t>Шапочки для инсценировки (Тотошка, Страшила, Лев, Дровосек; маски (огненный шар, голова, русалка) яблоки</w:t>
            </w:r>
          </w:p>
        </w:tc>
        <w:tc>
          <w:tcPr>
            <w:tcW w:w="1298" w:type="dxa"/>
          </w:tcPr>
          <w:p w:rsidR="007058C1" w:rsidRPr="00F16EC5" w:rsidRDefault="00F16EC5" w:rsidP="00D968DC">
            <w:pPr>
              <w:spacing w:line="274" w:lineRule="exact"/>
              <w:ind w:right="571"/>
              <w:jc w:val="center"/>
              <w:rPr>
                <w:rFonts w:ascii="Times New Roman" w:eastAsia="Times New Roman" w:hAnsi="Times New Roman" w:cs="Times New Roman"/>
                <w:bCs/>
                <w:spacing w:val="-6"/>
                <w:sz w:val="22"/>
                <w:szCs w:val="22"/>
              </w:rPr>
            </w:pPr>
            <w:r w:rsidRPr="00F16EC5">
              <w:rPr>
                <w:rFonts w:ascii="Times New Roman" w:eastAsia="Times New Roman" w:hAnsi="Times New Roman" w:cs="Times New Roman"/>
                <w:bCs/>
                <w:spacing w:val="-6"/>
                <w:sz w:val="22"/>
                <w:szCs w:val="22"/>
              </w:rPr>
              <w:t>набор</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463585" w:rsidRDefault="00C36190" w:rsidP="00A32F6A">
            <w:pPr>
              <w:spacing w:line="274" w:lineRule="exact"/>
              <w:ind w:right="571"/>
              <w:rPr>
                <w:rFonts w:ascii="Times New Roman" w:eastAsia="Times New Roman" w:hAnsi="Times New Roman" w:cs="Times New Roman"/>
                <w:b/>
                <w:bCs/>
                <w:spacing w:val="-6"/>
              </w:rPr>
            </w:pPr>
            <w:r w:rsidRPr="00463585">
              <w:rPr>
                <w:rFonts w:ascii="Times New Roman" w:eastAsia="Times New Roman" w:hAnsi="Times New Roman" w:cs="Times New Roman"/>
                <w:spacing w:val="-1"/>
              </w:rPr>
              <w:t>Сюжетные картинки с изображением детей в разных</w:t>
            </w:r>
            <w:r w:rsidRPr="00463585">
              <w:rPr>
                <w:rFonts w:ascii="Times New Roman" w:eastAsia="Times New Roman" w:hAnsi="Times New Roman" w:cs="Times New Roman"/>
              </w:rPr>
              <w:t xml:space="preserve"> ситуациях</w:t>
            </w:r>
          </w:p>
        </w:tc>
        <w:tc>
          <w:tcPr>
            <w:tcW w:w="1298" w:type="dxa"/>
          </w:tcPr>
          <w:p w:rsidR="00C36190" w:rsidRPr="00F16EC5" w:rsidRDefault="00C36190" w:rsidP="00FF1143">
            <w:pPr>
              <w:rPr>
                <w:sz w:val="22"/>
                <w:szCs w:val="22"/>
              </w:rPr>
            </w:pPr>
            <w:r w:rsidRPr="00F16EC5">
              <w:rPr>
                <w:rFonts w:ascii="Times New Roman" w:eastAsia="Times New Roman" w:hAnsi="Times New Roman" w:cs="Times New Roman"/>
                <w:bCs/>
                <w:spacing w:val="-6"/>
                <w:sz w:val="22"/>
                <w:szCs w:val="22"/>
              </w:rPr>
              <w:t>на каждого</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463585" w:rsidRDefault="00C36190" w:rsidP="00A32F6A">
            <w:pPr>
              <w:spacing w:line="274" w:lineRule="exact"/>
              <w:ind w:right="571"/>
              <w:rPr>
                <w:rFonts w:ascii="Times New Roman" w:eastAsia="Times New Roman" w:hAnsi="Times New Roman" w:cs="Times New Roman"/>
                <w:b/>
                <w:bCs/>
                <w:spacing w:val="-6"/>
              </w:rPr>
            </w:pPr>
            <w:r w:rsidRPr="00463585">
              <w:rPr>
                <w:rFonts w:ascii="Times New Roman" w:eastAsia="Times New Roman" w:hAnsi="Times New Roman" w:cs="Times New Roman"/>
              </w:rPr>
              <w:t>Куклы Катя и Алёша</w:t>
            </w:r>
          </w:p>
        </w:tc>
        <w:tc>
          <w:tcPr>
            <w:tcW w:w="1298" w:type="dxa"/>
          </w:tcPr>
          <w:p w:rsidR="00C36190" w:rsidRPr="00F16EC5" w:rsidRDefault="00F16EC5" w:rsidP="00D968DC">
            <w:pPr>
              <w:spacing w:line="274" w:lineRule="exact"/>
              <w:ind w:right="571"/>
              <w:jc w:val="center"/>
              <w:rPr>
                <w:rFonts w:ascii="Times New Roman" w:eastAsia="Times New Roman" w:hAnsi="Times New Roman" w:cs="Times New Roman"/>
                <w:bCs/>
                <w:spacing w:val="-6"/>
                <w:sz w:val="22"/>
                <w:szCs w:val="22"/>
              </w:rPr>
            </w:pPr>
            <w:r w:rsidRPr="00F16EC5">
              <w:rPr>
                <w:rFonts w:ascii="Times New Roman" w:eastAsia="Times New Roman" w:hAnsi="Times New Roman" w:cs="Times New Roman"/>
                <w:bCs/>
                <w:spacing w:val="-6"/>
                <w:sz w:val="22"/>
                <w:szCs w:val="22"/>
              </w:rPr>
              <w:t>по 1</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463585" w:rsidRDefault="00C36190" w:rsidP="00A32F6A">
            <w:pPr>
              <w:spacing w:line="274" w:lineRule="exact"/>
              <w:ind w:right="571"/>
              <w:rPr>
                <w:rFonts w:ascii="Times New Roman" w:eastAsia="Times New Roman" w:hAnsi="Times New Roman" w:cs="Times New Roman"/>
                <w:b/>
                <w:bCs/>
                <w:spacing w:val="-6"/>
              </w:rPr>
            </w:pPr>
            <w:r w:rsidRPr="00463585">
              <w:rPr>
                <w:rFonts w:ascii="Times New Roman" w:eastAsia="Times New Roman" w:hAnsi="Times New Roman" w:cs="Times New Roman"/>
                <w:spacing w:val="-1"/>
              </w:rPr>
              <w:t xml:space="preserve">Иллюстрации к рассказу Л. Толстого «Таня знала </w:t>
            </w:r>
            <w:r w:rsidRPr="00463585">
              <w:rPr>
                <w:rFonts w:ascii="Times New Roman" w:eastAsia="Times New Roman" w:hAnsi="Times New Roman" w:cs="Times New Roman"/>
              </w:rPr>
              <w:t>буквы…»,</w:t>
            </w:r>
          </w:p>
        </w:tc>
        <w:tc>
          <w:tcPr>
            <w:tcW w:w="1298" w:type="dxa"/>
          </w:tcPr>
          <w:p w:rsidR="00C36190" w:rsidRPr="00F16EC5" w:rsidRDefault="00F16EC5" w:rsidP="00D968DC">
            <w:pPr>
              <w:spacing w:line="274" w:lineRule="exact"/>
              <w:ind w:right="571"/>
              <w:jc w:val="center"/>
              <w:rPr>
                <w:rFonts w:ascii="Times New Roman" w:eastAsia="Times New Roman" w:hAnsi="Times New Roman" w:cs="Times New Roman"/>
                <w:bCs/>
                <w:spacing w:val="-6"/>
                <w:sz w:val="22"/>
                <w:szCs w:val="22"/>
              </w:rPr>
            </w:pPr>
            <w:r w:rsidRPr="00F16EC5">
              <w:rPr>
                <w:rFonts w:ascii="Times New Roman" w:eastAsia="Times New Roman" w:hAnsi="Times New Roman" w:cs="Times New Roman"/>
                <w:bCs/>
                <w:spacing w:val="-6"/>
                <w:sz w:val="22"/>
                <w:szCs w:val="22"/>
              </w:rPr>
              <w:t>1</w:t>
            </w:r>
          </w:p>
        </w:tc>
      </w:tr>
      <w:tr w:rsidR="00C36190" w:rsidTr="00851CE3">
        <w:trPr>
          <w:trHeight w:val="424"/>
        </w:trPr>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463585" w:rsidRDefault="00C36190" w:rsidP="00A32F6A">
            <w:pPr>
              <w:spacing w:line="274" w:lineRule="exact"/>
              <w:ind w:right="571"/>
              <w:rPr>
                <w:rFonts w:ascii="Times New Roman" w:eastAsia="Times New Roman" w:hAnsi="Times New Roman" w:cs="Times New Roman"/>
                <w:b/>
                <w:bCs/>
                <w:spacing w:val="-6"/>
              </w:rPr>
            </w:pPr>
            <w:r w:rsidRPr="00463585">
              <w:rPr>
                <w:rFonts w:ascii="Times New Roman" w:eastAsia="Times New Roman" w:hAnsi="Times New Roman" w:cs="Times New Roman"/>
                <w:spacing w:val="-1"/>
              </w:rPr>
              <w:t xml:space="preserve">В. Конашевича к сказке А. Пушкина «Сказка о </w:t>
            </w:r>
            <w:r w:rsidRPr="00463585">
              <w:rPr>
                <w:rFonts w:ascii="Times New Roman" w:eastAsia="Times New Roman" w:hAnsi="Times New Roman" w:cs="Times New Roman"/>
              </w:rPr>
              <w:t>мёртвой царевне и о семи богатырях»</w:t>
            </w:r>
          </w:p>
        </w:tc>
        <w:tc>
          <w:tcPr>
            <w:tcW w:w="1298" w:type="dxa"/>
          </w:tcPr>
          <w:p w:rsidR="00C36190" w:rsidRPr="00F16EC5" w:rsidRDefault="00F16EC5" w:rsidP="00D968DC">
            <w:pPr>
              <w:spacing w:line="274" w:lineRule="exact"/>
              <w:ind w:right="571"/>
              <w:jc w:val="center"/>
              <w:rPr>
                <w:rFonts w:ascii="Times New Roman" w:eastAsia="Times New Roman" w:hAnsi="Times New Roman" w:cs="Times New Roman"/>
                <w:bCs/>
                <w:spacing w:val="-6"/>
                <w:sz w:val="22"/>
                <w:szCs w:val="22"/>
              </w:rPr>
            </w:pPr>
            <w:r w:rsidRPr="00F16EC5">
              <w:rPr>
                <w:rFonts w:ascii="Times New Roman" w:eastAsia="Times New Roman" w:hAnsi="Times New Roman" w:cs="Times New Roman"/>
                <w:bCs/>
                <w:spacing w:val="-6"/>
                <w:sz w:val="22"/>
                <w:szCs w:val="22"/>
              </w:rPr>
              <w:t>1</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463585" w:rsidRDefault="00C36190" w:rsidP="00A32F6A">
            <w:pPr>
              <w:spacing w:line="274" w:lineRule="exact"/>
              <w:ind w:right="571"/>
              <w:rPr>
                <w:rFonts w:ascii="Times New Roman" w:eastAsia="Times New Roman" w:hAnsi="Times New Roman" w:cs="Times New Roman"/>
                <w:b/>
                <w:bCs/>
                <w:spacing w:val="-6"/>
              </w:rPr>
            </w:pPr>
            <w:r w:rsidRPr="00463585">
              <w:rPr>
                <w:rFonts w:ascii="Times New Roman" w:eastAsia="Times New Roman" w:hAnsi="Times New Roman" w:cs="Times New Roman"/>
                <w:spacing w:val="-1"/>
              </w:rPr>
              <w:t>Материал для счёта, листы бумаги с цифрами</w:t>
            </w:r>
          </w:p>
        </w:tc>
        <w:tc>
          <w:tcPr>
            <w:tcW w:w="1298" w:type="dxa"/>
          </w:tcPr>
          <w:p w:rsidR="00C36190" w:rsidRPr="00A32F6A" w:rsidRDefault="00C36190" w:rsidP="00A32F6A">
            <w:pPr>
              <w:tabs>
                <w:tab w:val="left" w:pos="1534"/>
              </w:tabs>
              <w:spacing w:line="274" w:lineRule="exact"/>
              <w:ind w:right="-58"/>
              <w:rPr>
                <w:rFonts w:ascii="Times New Roman" w:eastAsia="Times New Roman" w:hAnsi="Times New Roman" w:cs="Times New Roman"/>
                <w:b/>
                <w:bCs/>
                <w:spacing w:val="-6"/>
                <w:sz w:val="22"/>
                <w:szCs w:val="22"/>
              </w:rPr>
            </w:pPr>
            <w:r w:rsidRPr="00A32F6A">
              <w:rPr>
                <w:rFonts w:ascii="Times New Roman" w:eastAsia="Times New Roman" w:hAnsi="Times New Roman" w:cs="Times New Roman"/>
                <w:bCs/>
                <w:spacing w:val="-6"/>
                <w:sz w:val="22"/>
                <w:szCs w:val="22"/>
              </w:rPr>
              <w:t>на каждого</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463585" w:rsidRDefault="00C36190" w:rsidP="00A32F6A">
            <w:pPr>
              <w:spacing w:line="274" w:lineRule="exact"/>
              <w:ind w:right="571"/>
              <w:rPr>
                <w:rFonts w:ascii="Times New Roman" w:eastAsia="Times New Roman" w:hAnsi="Times New Roman" w:cs="Times New Roman"/>
                <w:b/>
                <w:bCs/>
                <w:spacing w:val="-6"/>
              </w:rPr>
            </w:pPr>
            <w:r w:rsidRPr="00463585">
              <w:rPr>
                <w:rFonts w:ascii="Times New Roman" w:eastAsia="Times New Roman" w:hAnsi="Times New Roman" w:cs="Times New Roman"/>
              </w:rPr>
              <w:t>Куклы</w:t>
            </w:r>
          </w:p>
        </w:tc>
        <w:tc>
          <w:tcPr>
            <w:tcW w:w="1298" w:type="dxa"/>
          </w:tcPr>
          <w:p w:rsidR="00C36190" w:rsidRPr="00A32F6A" w:rsidRDefault="00F16EC5" w:rsidP="00F16EC5">
            <w:pPr>
              <w:spacing w:line="274" w:lineRule="exact"/>
              <w:ind w:right="-58"/>
              <w:rPr>
                <w:rFonts w:ascii="Times New Roman" w:eastAsia="Times New Roman" w:hAnsi="Times New Roman" w:cs="Times New Roman"/>
                <w:b/>
                <w:bCs/>
                <w:spacing w:val="-6"/>
                <w:sz w:val="22"/>
                <w:szCs w:val="22"/>
              </w:rPr>
            </w:pPr>
            <w:r w:rsidRPr="00A32F6A">
              <w:rPr>
                <w:rFonts w:ascii="Times New Roman" w:eastAsia="Times New Roman" w:hAnsi="Times New Roman" w:cs="Times New Roman"/>
                <w:bCs/>
                <w:spacing w:val="-6"/>
                <w:sz w:val="22"/>
                <w:szCs w:val="22"/>
              </w:rPr>
              <w:t>на каждого</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463585" w:rsidRDefault="00C36190" w:rsidP="00A32F6A">
            <w:pPr>
              <w:spacing w:line="274" w:lineRule="exact"/>
              <w:ind w:right="571"/>
              <w:rPr>
                <w:rFonts w:ascii="Times New Roman" w:eastAsia="Times New Roman" w:hAnsi="Times New Roman" w:cs="Times New Roman"/>
                <w:b/>
                <w:bCs/>
                <w:spacing w:val="-6"/>
              </w:rPr>
            </w:pPr>
            <w:r w:rsidRPr="00463585">
              <w:rPr>
                <w:rFonts w:ascii="Times New Roman" w:eastAsia="Times New Roman" w:hAnsi="Times New Roman" w:cs="Times New Roman"/>
              </w:rPr>
              <w:t>Игрушечная посуда</w:t>
            </w:r>
          </w:p>
        </w:tc>
        <w:tc>
          <w:tcPr>
            <w:tcW w:w="1298" w:type="dxa"/>
          </w:tcPr>
          <w:p w:rsidR="00C36190" w:rsidRDefault="00C36190" w:rsidP="00FF1143">
            <w:r w:rsidRPr="00BD2986">
              <w:rPr>
                <w:rFonts w:ascii="Times New Roman" w:eastAsia="Times New Roman" w:hAnsi="Times New Roman" w:cs="Times New Roman"/>
                <w:bCs/>
                <w:spacing w:val="-6"/>
                <w:sz w:val="22"/>
                <w:szCs w:val="22"/>
              </w:rPr>
              <w:t>на каждого</w:t>
            </w:r>
          </w:p>
        </w:tc>
      </w:tr>
      <w:tr w:rsidR="00C36190" w:rsidTr="00851CE3">
        <w:tc>
          <w:tcPr>
            <w:tcW w:w="2864" w:type="dxa"/>
            <w:gridSpan w:val="2"/>
            <w:vMerge w:val="restart"/>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A32F6A" w:rsidRDefault="00C36190" w:rsidP="00A32F6A">
            <w:pPr>
              <w:shd w:val="clear" w:color="auto" w:fill="FFFFFF"/>
              <w:rPr>
                <w:rFonts w:ascii="Times New Roman" w:hAnsi="Times New Roman" w:cs="Times New Roman"/>
                <w:sz w:val="22"/>
                <w:szCs w:val="22"/>
              </w:rPr>
            </w:pPr>
            <w:r w:rsidRPr="00A32F6A">
              <w:rPr>
                <w:rFonts w:ascii="Times New Roman" w:eastAsia="Times New Roman" w:hAnsi="Times New Roman" w:cs="Times New Roman"/>
                <w:sz w:val="22"/>
                <w:szCs w:val="22"/>
              </w:rPr>
              <w:t>Клубок ниток</w:t>
            </w:r>
          </w:p>
        </w:tc>
        <w:tc>
          <w:tcPr>
            <w:tcW w:w="1298" w:type="dxa"/>
          </w:tcPr>
          <w:p w:rsidR="00C36190" w:rsidRPr="00A32F6A" w:rsidRDefault="00C36190" w:rsidP="00A32F6A">
            <w:pPr>
              <w:spacing w:line="274" w:lineRule="exact"/>
              <w:ind w:right="-200"/>
              <w:rPr>
                <w:rFonts w:ascii="Times New Roman" w:eastAsia="Times New Roman" w:hAnsi="Times New Roman" w:cs="Times New Roman"/>
                <w:b/>
                <w:bCs/>
                <w:spacing w:val="-6"/>
                <w:sz w:val="22"/>
                <w:szCs w:val="22"/>
              </w:rPr>
            </w:pPr>
            <w:r w:rsidRPr="00A32F6A">
              <w:rPr>
                <w:rFonts w:ascii="Times New Roman" w:eastAsia="Times New Roman" w:hAnsi="Times New Roman" w:cs="Times New Roman"/>
                <w:bCs/>
                <w:spacing w:val="-6"/>
                <w:sz w:val="22"/>
                <w:szCs w:val="22"/>
              </w:rPr>
              <w:t>на каждого</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A32F6A" w:rsidRDefault="00C36190" w:rsidP="00A32F6A">
            <w:pPr>
              <w:shd w:val="clear" w:color="auto" w:fill="FFFFFF"/>
              <w:rPr>
                <w:rFonts w:ascii="Times New Roman" w:hAnsi="Times New Roman" w:cs="Times New Roman"/>
                <w:sz w:val="22"/>
                <w:szCs w:val="22"/>
              </w:rPr>
            </w:pPr>
            <w:r w:rsidRPr="00A32F6A">
              <w:rPr>
                <w:rFonts w:ascii="Times New Roman" w:eastAsia="Times New Roman" w:hAnsi="Times New Roman" w:cs="Times New Roman"/>
                <w:sz w:val="22"/>
                <w:szCs w:val="22"/>
              </w:rPr>
              <w:t>Картинка   с изображением теремка</w:t>
            </w:r>
          </w:p>
        </w:tc>
        <w:tc>
          <w:tcPr>
            <w:tcW w:w="1298" w:type="dxa"/>
          </w:tcPr>
          <w:p w:rsidR="00C36190" w:rsidRPr="008E1CC6" w:rsidRDefault="00C36190" w:rsidP="00A32F6A">
            <w:pPr>
              <w:spacing w:line="274" w:lineRule="exact"/>
              <w:ind w:right="571"/>
              <w:rPr>
                <w:rFonts w:ascii="Times New Roman" w:eastAsia="Times New Roman" w:hAnsi="Times New Roman" w:cs="Times New Roman"/>
                <w:bCs/>
                <w:spacing w:val="-6"/>
                <w:sz w:val="22"/>
                <w:szCs w:val="22"/>
              </w:rPr>
            </w:pPr>
            <w:r w:rsidRPr="008E1CC6">
              <w:rPr>
                <w:rFonts w:ascii="Times New Roman" w:eastAsia="Times New Roman" w:hAnsi="Times New Roman" w:cs="Times New Roman"/>
                <w:bCs/>
                <w:spacing w:val="-6"/>
                <w:sz w:val="22"/>
                <w:szCs w:val="22"/>
              </w:rPr>
              <w:t>1</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A32F6A" w:rsidRDefault="00C36190" w:rsidP="00A32F6A">
            <w:pPr>
              <w:shd w:val="clear" w:color="auto" w:fill="FFFFFF"/>
              <w:rPr>
                <w:rFonts w:ascii="Times New Roman" w:hAnsi="Times New Roman" w:cs="Times New Roman"/>
                <w:sz w:val="22"/>
                <w:szCs w:val="22"/>
              </w:rPr>
            </w:pPr>
            <w:r w:rsidRPr="00A32F6A">
              <w:rPr>
                <w:rFonts w:ascii="Times New Roman" w:eastAsia="Times New Roman" w:hAnsi="Times New Roman" w:cs="Times New Roman"/>
                <w:sz w:val="22"/>
                <w:szCs w:val="22"/>
              </w:rPr>
              <w:t>Зеркало</w:t>
            </w:r>
          </w:p>
        </w:tc>
        <w:tc>
          <w:tcPr>
            <w:tcW w:w="1298" w:type="dxa"/>
          </w:tcPr>
          <w:p w:rsidR="00C36190" w:rsidRPr="008E1CC6" w:rsidRDefault="008E1CC6" w:rsidP="00A32F6A">
            <w:pPr>
              <w:spacing w:line="274" w:lineRule="exact"/>
              <w:ind w:right="571"/>
              <w:rPr>
                <w:rFonts w:ascii="Times New Roman" w:eastAsia="Times New Roman" w:hAnsi="Times New Roman" w:cs="Times New Roman"/>
                <w:bCs/>
                <w:spacing w:val="-6"/>
                <w:sz w:val="22"/>
                <w:szCs w:val="22"/>
              </w:rPr>
            </w:pPr>
            <w:r w:rsidRPr="008E1CC6">
              <w:rPr>
                <w:rFonts w:ascii="Times New Roman" w:eastAsia="Times New Roman" w:hAnsi="Times New Roman" w:cs="Times New Roman"/>
                <w:bCs/>
                <w:spacing w:val="-6"/>
                <w:sz w:val="22"/>
                <w:szCs w:val="22"/>
              </w:rPr>
              <w:t>1</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A32F6A" w:rsidRDefault="00C36190" w:rsidP="00A32F6A">
            <w:pPr>
              <w:shd w:val="clear" w:color="auto" w:fill="FFFFFF"/>
              <w:rPr>
                <w:rFonts w:ascii="Times New Roman" w:hAnsi="Times New Roman" w:cs="Times New Roman"/>
                <w:sz w:val="22"/>
                <w:szCs w:val="22"/>
              </w:rPr>
            </w:pPr>
            <w:r w:rsidRPr="00A32F6A">
              <w:rPr>
                <w:rFonts w:ascii="Times New Roman" w:eastAsia="Times New Roman" w:hAnsi="Times New Roman" w:cs="Times New Roman"/>
                <w:sz w:val="22"/>
                <w:szCs w:val="22"/>
              </w:rPr>
              <w:t>Незнайка</w:t>
            </w:r>
          </w:p>
        </w:tc>
        <w:tc>
          <w:tcPr>
            <w:tcW w:w="1298" w:type="dxa"/>
          </w:tcPr>
          <w:p w:rsidR="00C36190" w:rsidRPr="008E1CC6" w:rsidRDefault="008E1CC6" w:rsidP="00A32F6A">
            <w:pPr>
              <w:spacing w:line="274" w:lineRule="exact"/>
              <w:ind w:right="571"/>
              <w:rPr>
                <w:rFonts w:ascii="Times New Roman" w:eastAsia="Times New Roman" w:hAnsi="Times New Roman" w:cs="Times New Roman"/>
                <w:bCs/>
                <w:spacing w:val="-6"/>
                <w:sz w:val="22"/>
                <w:szCs w:val="22"/>
              </w:rPr>
            </w:pPr>
            <w:r w:rsidRPr="008E1CC6">
              <w:rPr>
                <w:rFonts w:ascii="Times New Roman" w:eastAsia="Times New Roman" w:hAnsi="Times New Roman" w:cs="Times New Roman"/>
                <w:bCs/>
                <w:spacing w:val="-6"/>
                <w:sz w:val="22"/>
                <w:szCs w:val="22"/>
              </w:rPr>
              <w:t>1</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A32F6A" w:rsidRDefault="00C36190" w:rsidP="00A32F6A">
            <w:pPr>
              <w:shd w:val="clear" w:color="auto" w:fill="FFFFFF"/>
              <w:rPr>
                <w:rFonts w:ascii="Times New Roman" w:hAnsi="Times New Roman" w:cs="Times New Roman"/>
                <w:sz w:val="22"/>
                <w:szCs w:val="22"/>
              </w:rPr>
            </w:pPr>
            <w:r w:rsidRPr="00A32F6A">
              <w:rPr>
                <w:rFonts w:ascii="Times New Roman" w:eastAsia="Times New Roman" w:hAnsi="Times New Roman" w:cs="Times New Roman"/>
                <w:sz w:val="22"/>
                <w:szCs w:val="22"/>
              </w:rPr>
              <w:t>Картинки с ошибками</w:t>
            </w:r>
          </w:p>
        </w:tc>
        <w:tc>
          <w:tcPr>
            <w:tcW w:w="1298" w:type="dxa"/>
          </w:tcPr>
          <w:p w:rsidR="00C36190" w:rsidRPr="008E1CC6" w:rsidRDefault="008E1CC6" w:rsidP="00A32F6A">
            <w:pPr>
              <w:spacing w:line="274" w:lineRule="exact"/>
              <w:ind w:right="571"/>
              <w:rPr>
                <w:rFonts w:ascii="Times New Roman" w:eastAsia="Times New Roman" w:hAnsi="Times New Roman" w:cs="Times New Roman"/>
                <w:bCs/>
                <w:spacing w:val="-6"/>
                <w:sz w:val="22"/>
                <w:szCs w:val="22"/>
              </w:rPr>
            </w:pPr>
            <w:r w:rsidRPr="008E1CC6">
              <w:rPr>
                <w:rFonts w:ascii="Times New Roman" w:eastAsia="Times New Roman" w:hAnsi="Times New Roman" w:cs="Times New Roman"/>
                <w:bCs/>
                <w:spacing w:val="-6"/>
                <w:sz w:val="22"/>
                <w:szCs w:val="22"/>
              </w:rPr>
              <w:t>1</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A32F6A" w:rsidRDefault="00C36190" w:rsidP="00A32F6A">
            <w:pPr>
              <w:shd w:val="clear" w:color="auto" w:fill="FFFFFF"/>
              <w:rPr>
                <w:rFonts w:ascii="Times New Roman" w:hAnsi="Times New Roman" w:cs="Times New Roman"/>
                <w:sz w:val="22"/>
                <w:szCs w:val="22"/>
              </w:rPr>
            </w:pPr>
            <w:r w:rsidRPr="00A32F6A">
              <w:rPr>
                <w:rFonts w:ascii="Times New Roman" w:eastAsia="Times New Roman" w:hAnsi="Times New Roman" w:cs="Times New Roman"/>
                <w:sz w:val="22"/>
                <w:szCs w:val="22"/>
              </w:rPr>
              <w:t>Изделия гжельских мастеров</w:t>
            </w:r>
          </w:p>
        </w:tc>
        <w:tc>
          <w:tcPr>
            <w:tcW w:w="1298" w:type="dxa"/>
          </w:tcPr>
          <w:p w:rsidR="00C36190" w:rsidRPr="008E1CC6" w:rsidRDefault="008E1CC6" w:rsidP="00851CE3">
            <w:pPr>
              <w:spacing w:line="274" w:lineRule="exact"/>
              <w:ind w:right="-90"/>
              <w:rPr>
                <w:rFonts w:ascii="Times New Roman" w:eastAsia="Times New Roman" w:hAnsi="Times New Roman" w:cs="Times New Roman"/>
                <w:bCs/>
                <w:spacing w:val="-6"/>
                <w:sz w:val="22"/>
                <w:szCs w:val="22"/>
              </w:rPr>
            </w:pPr>
            <w:r w:rsidRPr="008E1CC6">
              <w:rPr>
                <w:rFonts w:ascii="Times New Roman" w:eastAsia="Times New Roman" w:hAnsi="Times New Roman" w:cs="Times New Roman"/>
                <w:bCs/>
                <w:spacing w:val="-6"/>
                <w:sz w:val="22"/>
                <w:szCs w:val="22"/>
              </w:rPr>
              <w:t>набор</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A32F6A" w:rsidRDefault="00C36190" w:rsidP="00A32F6A">
            <w:pPr>
              <w:shd w:val="clear" w:color="auto" w:fill="FFFFFF"/>
              <w:ind w:left="53"/>
              <w:rPr>
                <w:rFonts w:ascii="Times New Roman" w:hAnsi="Times New Roman" w:cs="Times New Roman"/>
                <w:sz w:val="22"/>
                <w:szCs w:val="22"/>
              </w:rPr>
            </w:pPr>
            <w:r w:rsidRPr="00A32F6A">
              <w:rPr>
                <w:rFonts w:ascii="Times New Roman" w:eastAsia="Times New Roman" w:hAnsi="Times New Roman" w:cs="Times New Roman"/>
                <w:sz w:val="22"/>
                <w:szCs w:val="22"/>
              </w:rPr>
              <w:t>силуэтные изображения посуды</w:t>
            </w:r>
          </w:p>
        </w:tc>
        <w:tc>
          <w:tcPr>
            <w:tcW w:w="1298" w:type="dxa"/>
          </w:tcPr>
          <w:p w:rsidR="00C36190" w:rsidRPr="008E1CC6" w:rsidRDefault="00C36190" w:rsidP="00A32F6A">
            <w:pPr>
              <w:spacing w:line="274" w:lineRule="exact"/>
              <w:ind w:right="-58"/>
              <w:rPr>
                <w:rFonts w:ascii="Times New Roman" w:eastAsia="Times New Roman" w:hAnsi="Times New Roman" w:cs="Times New Roman"/>
                <w:bCs/>
                <w:spacing w:val="-6"/>
                <w:sz w:val="22"/>
                <w:szCs w:val="22"/>
              </w:rPr>
            </w:pPr>
            <w:r w:rsidRPr="008E1CC6">
              <w:rPr>
                <w:rFonts w:ascii="Times New Roman" w:eastAsia="Times New Roman" w:hAnsi="Times New Roman" w:cs="Times New Roman"/>
                <w:bCs/>
                <w:spacing w:val="-6"/>
                <w:sz w:val="22"/>
                <w:szCs w:val="22"/>
              </w:rPr>
              <w:t>на каждого</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A32F6A" w:rsidRDefault="00C36190" w:rsidP="00A32F6A">
            <w:pPr>
              <w:shd w:val="clear" w:color="auto" w:fill="FFFFFF"/>
              <w:spacing w:line="274" w:lineRule="exact"/>
              <w:ind w:right="2035"/>
              <w:rPr>
                <w:rFonts w:ascii="Times New Roman" w:hAnsi="Times New Roman" w:cs="Times New Roman"/>
                <w:sz w:val="22"/>
                <w:szCs w:val="22"/>
              </w:rPr>
            </w:pPr>
            <w:r w:rsidRPr="00A32F6A">
              <w:rPr>
                <w:rFonts w:ascii="Times New Roman" w:eastAsia="Times New Roman" w:hAnsi="Times New Roman" w:cs="Times New Roman"/>
                <w:sz w:val="22"/>
                <w:szCs w:val="22"/>
              </w:rPr>
              <w:t>Фотографии с изображением достопримечательностей Москвы</w:t>
            </w:r>
          </w:p>
        </w:tc>
        <w:tc>
          <w:tcPr>
            <w:tcW w:w="1298" w:type="dxa"/>
          </w:tcPr>
          <w:p w:rsidR="00C36190" w:rsidRPr="008E1CC6" w:rsidRDefault="008E1CC6" w:rsidP="00851CE3">
            <w:pPr>
              <w:spacing w:line="274" w:lineRule="exact"/>
              <w:ind w:right="-90"/>
              <w:rPr>
                <w:rFonts w:ascii="Times New Roman" w:eastAsia="Times New Roman" w:hAnsi="Times New Roman" w:cs="Times New Roman"/>
                <w:bCs/>
                <w:spacing w:val="-6"/>
                <w:sz w:val="22"/>
                <w:szCs w:val="22"/>
              </w:rPr>
            </w:pPr>
            <w:r w:rsidRPr="008E1CC6">
              <w:rPr>
                <w:rFonts w:ascii="Times New Roman" w:eastAsia="Times New Roman" w:hAnsi="Times New Roman" w:cs="Times New Roman"/>
                <w:bCs/>
                <w:spacing w:val="-6"/>
                <w:sz w:val="22"/>
                <w:szCs w:val="22"/>
              </w:rPr>
              <w:t>набор</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A32F6A" w:rsidRDefault="00C36190" w:rsidP="00A32F6A">
            <w:pPr>
              <w:shd w:val="clear" w:color="auto" w:fill="FFFFFF"/>
              <w:rPr>
                <w:rFonts w:ascii="Times New Roman" w:hAnsi="Times New Roman" w:cs="Times New Roman"/>
                <w:sz w:val="22"/>
                <w:szCs w:val="22"/>
              </w:rPr>
            </w:pPr>
            <w:r w:rsidRPr="00A32F6A">
              <w:rPr>
                <w:rFonts w:ascii="Times New Roman" w:eastAsia="Times New Roman" w:hAnsi="Times New Roman" w:cs="Times New Roman"/>
                <w:sz w:val="22"/>
                <w:szCs w:val="22"/>
              </w:rPr>
              <w:t>Игра «Лото»</w:t>
            </w:r>
          </w:p>
        </w:tc>
        <w:tc>
          <w:tcPr>
            <w:tcW w:w="1298" w:type="dxa"/>
          </w:tcPr>
          <w:p w:rsidR="00C36190" w:rsidRPr="008E1CC6" w:rsidRDefault="008E1CC6" w:rsidP="00A32F6A">
            <w:pPr>
              <w:spacing w:line="274" w:lineRule="exact"/>
              <w:ind w:right="571"/>
              <w:rPr>
                <w:rFonts w:ascii="Times New Roman" w:eastAsia="Times New Roman" w:hAnsi="Times New Roman" w:cs="Times New Roman"/>
                <w:bCs/>
                <w:spacing w:val="-6"/>
                <w:sz w:val="22"/>
                <w:szCs w:val="22"/>
              </w:rPr>
            </w:pPr>
            <w:r w:rsidRPr="008E1CC6">
              <w:rPr>
                <w:rFonts w:ascii="Times New Roman" w:eastAsia="Times New Roman" w:hAnsi="Times New Roman" w:cs="Times New Roman"/>
                <w:bCs/>
                <w:spacing w:val="-6"/>
                <w:sz w:val="22"/>
                <w:szCs w:val="22"/>
              </w:rPr>
              <w:t>1</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Мяч</w:t>
            </w:r>
          </w:p>
        </w:tc>
        <w:tc>
          <w:tcPr>
            <w:tcW w:w="1298" w:type="dxa"/>
          </w:tcPr>
          <w:p w:rsidR="00C36190" w:rsidRPr="008E1CC6" w:rsidRDefault="008E1CC6" w:rsidP="00A32F6A">
            <w:pPr>
              <w:spacing w:line="274" w:lineRule="exact"/>
              <w:ind w:right="571"/>
              <w:rPr>
                <w:rFonts w:ascii="Times New Roman" w:eastAsia="Times New Roman" w:hAnsi="Times New Roman" w:cs="Times New Roman"/>
                <w:bCs/>
                <w:spacing w:val="-6"/>
                <w:sz w:val="22"/>
                <w:szCs w:val="22"/>
              </w:rPr>
            </w:pPr>
            <w:r w:rsidRPr="008E1CC6">
              <w:rPr>
                <w:rFonts w:ascii="Times New Roman" w:eastAsia="Times New Roman" w:hAnsi="Times New Roman" w:cs="Times New Roman"/>
                <w:bCs/>
                <w:spacing w:val="-6"/>
                <w:sz w:val="22"/>
                <w:szCs w:val="22"/>
              </w:rPr>
              <w:t>1</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Дорожные знаки</w:t>
            </w:r>
          </w:p>
        </w:tc>
        <w:tc>
          <w:tcPr>
            <w:tcW w:w="1298" w:type="dxa"/>
          </w:tcPr>
          <w:p w:rsidR="00C36190" w:rsidRPr="008E1CC6" w:rsidRDefault="008E1CC6" w:rsidP="008A69B1">
            <w:pPr>
              <w:tabs>
                <w:tab w:val="left" w:pos="999"/>
              </w:tabs>
              <w:spacing w:line="274" w:lineRule="exact"/>
              <w:rPr>
                <w:rFonts w:ascii="Times New Roman" w:eastAsia="Times New Roman" w:hAnsi="Times New Roman" w:cs="Times New Roman"/>
                <w:bCs/>
                <w:spacing w:val="-6"/>
                <w:sz w:val="22"/>
                <w:szCs w:val="22"/>
              </w:rPr>
            </w:pPr>
            <w:r w:rsidRPr="008E1CC6">
              <w:rPr>
                <w:rFonts w:ascii="Times New Roman" w:eastAsia="Times New Roman" w:hAnsi="Times New Roman" w:cs="Times New Roman"/>
                <w:bCs/>
                <w:spacing w:val="-6"/>
                <w:sz w:val="22"/>
                <w:szCs w:val="22"/>
              </w:rPr>
              <w:t>набо</w:t>
            </w:r>
            <w:r w:rsidR="008A69B1">
              <w:rPr>
                <w:rFonts w:ascii="Times New Roman" w:eastAsia="Times New Roman" w:hAnsi="Times New Roman" w:cs="Times New Roman"/>
                <w:bCs/>
                <w:spacing w:val="-6"/>
                <w:sz w:val="22"/>
                <w:szCs w:val="22"/>
              </w:rPr>
              <w:t>р</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ind w:left="53"/>
              <w:rPr>
                <w:rFonts w:ascii="Times New Roman" w:hAnsi="Times New Roman" w:cs="Times New Roman"/>
                <w:sz w:val="22"/>
                <w:szCs w:val="22"/>
              </w:rPr>
            </w:pPr>
            <w:r w:rsidRPr="00750A71">
              <w:rPr>
                <w:rFonts w:ascii="Times New Roman" w:eastAsia="Times New Roman" w:hAnsi="Times New Roman" w:cs="Times New Roman"/>
                <w:sz w:val="22"/>
                <w:szCs w:val="22"/>
              </w:rPr>
              <w:t>Круги из картона</w:t>
            </w:r>
          </w:p>
        </w:tc>
        <w:tc>
          <w:tcPr>
            <w:tcW w:w="1298" w:type="dxa"/>
          </w:tcPr>
          <w:p w:rsidR="00C36190" w:rsidRDefault="00C36190" w:rsidP="00FF1143">
            <w:r w:rsidRPr="00BD2986">
              <w:rPr>
                <w:rFonts w:ascii="Times New Roman" w:eastAsia="Times New Roman" w:hAnsi="Times New Roman" w:cs="Times New Roman"/>
                <w:bCs/>
                <w:spacing w:val="-6"/>
                <w:sz w:val="22"/>
                <w:szCs w:val="22"/>
              </w:rPr>
              <w:t>на каждого</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Крокодил Гена</w:t>
            </w:r>
          </w:p>
        </w:tc>
        <w:tc>
          <w:tcPr>
            <w:tcW w:w="1298" w:type="dxa"/>
          </w:tcPr>
          <w:p w:rsidR="00C36190" w:rsidRPr="008E1CC6" w:rsidRDefault="008E1CC6" w:rsidP="00A32F6A">
            <w:pPr>
              <w:spacing w:line="274" w:lineRule="exact"/>
              <w:ind w:right="571"/>
              <w:rPr>
                <w:rFonts w:ascii="Times New Roman" w:eastAsia="Times New Roman" w:hAnsi="Times New Roman" w:cs="Times New Roman"/>
                <w:bCs/>
                <w:spacing w:val="-6"/>
                <w:sz w:val="22"/>
                <w:szCs w:val="22"/>
              </w:rPr>
            </w:pPr>
            <w:r w:rsidRPr="008E1CC6">
              <w:rPr>
                <w:rFonts w:ascii="Times New Roman" w:eastAsia="Times New Roman" w:hAnsi="Times New Roman" w:cs="Times New Roman"/>
                <w:bCs/>
                <w:spacing w:val="-6"/>
                <w:sz w:val="22"/>
                <w:szCs w:val="22"/>
              </w:rPr>
              <w:t>1</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Чебурашка</w:t>
            </w:r>
          </w:p>
        </w:tc>
        <w:tc>
          <w:tcPr>
            <w:tcW w:w="1298" w:type="dxa"/>
          </w:tcPr>
          <w:p w:rsidR="00C36190" w:rsidRPr="008E1CC6" w:rsidRDefault="008E1CC6" w:rsidP="00A32F6A">
            <w:pPr>
              <w:spacing w:line="274" w:lineRule="exact"/>
              <w:ind w:right="571"/>
              <w:rPr>
                <w:rFonts w:ascii="Times New Roman" w:eastAsia="Times New Roman" w:hAnsi="Times New Roman" w:cs="Times New Roman"/>
                <w:bCs/>
                <w:spacing w:val="-6"/>
                <w:sz w:val="22"/>
                <w:szCs w:val="22"/>
              </w:rPr>
            </w:pPr>
            <w:r w:rsidRPr="008E1CC6">
              <w:rPr>
                <w:rFonts w:ascii="Times New Roman" w:eastAsia="Times New Roman" w:hAnsi="Times New Roman" w:cs="Times New Roman"/>
                <w:bCs/>
                <w:spacing w:val="-6"/>
                <w:sz w:val="22"/>
                <w:szCs w:val="22"/>
              </w:rPr>
              <w:t>1</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pacing w:val="-1"/>
                <w:sz w:val="22"/>
                <w:szCs w:val="22"/>
              </w:rPr>
              <w:t>Ёлочные игрушки, изготовленные детьми</w:t>
            </w:r>
          </w:p>
        </w:tc>
        <w:tc>
          <w:tcPr>
            <w:tcW w:w="1298" w:type="dxa"/>
          </w:tcPr>
          <w:p w:rsidR="00C36190" w:rsidRPr="008E1CC6" w:rsidRDefault="00C36190" w:rsidP="00FF1143">
            <w:r w:rsidRPr="008E1CC6">
              <w:rPr>
                <w:rFonts w:ascii="Times New Roman" w:eastAsia="Times New Roman" w:hAnsi="Times New Roman" w:cs="Times New Roman"/>
                <w:bCs/>
                <w:spacing w:val="-6"/>
                <w:sz w:val="22"/>
                <w:szCs w:val="22"/>
              </w:rPr>
              <w:t>на каждого</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Книга с иллюстрациями А. Пахомова</w:t>
            </w:r>
          </w:p>
        </w:tc>
        <w:tc>
          <w:tcPr>
            <w:tcW w:w="1298" w:type="dxa"/>
          </w:tcPr>
          <w:p w:rsidR="00C36190" w:rsidRPr="008E1CC6" w:rsidRDefault="008E1CC6" w:rsidP="00A32F6A">
            <w:pPr>
              <w:spacing w:line="274" w:lineRule="exact"/>
              <w:ind w:right="571"/>
              <w:rPr>
                <w:rFonts w:ascii="Times New Roman" w:eastAsia="Times New Roman" w:hAnsi="Times New Roman" w:cs="Times New Roman"/>
                <w:bCs/>
                <w:spacing w:val="-6"/>
                <w:sz w:val="22"/>
                <w:szCs w:val="22"/>
              </w:rPr>
            </w:pPr>
            <w:r w:rsidRPr="008E1CC6">
              <w:rPr>
                <w:rFonts w:ascii="Times New Roman" w:eastAsia="Times New Roman" w:hAnsi="Times New Roman" w:cs="Times New Roman"/>
                <w:bCs/>
                <w:spacing w:val="-6"/>
                <w:sz w:val="22"/>
                <w:szCs w:val="22"/>
              </w:rPr>
              <w:t>1</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Кормушка для птиц, корм для птиц</w:t>
            </w:r>
          </w:p>
        </w:tc>
        <w:tc>
          <w:tcPr>
            <w:tcW w:w="1298" w:type="dxa"/>
          </w:tcPr>
          <w:p w:rsidR="00C36190" w:rsidRPr="008E1CC6" w:rsidRDefault="008E1CC6" w:rsidP="00A32F6A">
            <w:pPr>
              <w:spacing w:line="274" w:lineRule="exact"/>
              <w:ind w:right="571"/>
              <w:rPr>
                <w:rFonts w:ascii="Times New Roman" w:eastAsia="Times New Roman" w:hAnsi="Times New Roman" w:cs="Times New Roman"/>
                <w:bCs/>
                <w:spacing w:val="-6"/>
                <w:sz w:val="22"/>
                <w:szCs w:val="22"/>
              </w:rPr>
            </w:pPr>
            <w:r w:rsidRPr="008E1CC6">
              <w:rPr>
                <w:rFonts w:ascii="Times New Roman" w:eastAsia="Times New Roman" w:hAnsi="Times New Roman" w:cs="Times New Roman"/>
                <w:bCs/>
                <w:spacing w:val="-6"/>
                <w:sz w:val="22"/>
                <w:szCs w:val="22"/>
              </w:rPr>
              <w:t>1</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Силуэтные изображения графинов</w:t>
            </w:r>
          </w:p>
        </w:tc>
        <w:tc>
          <w:tcPr>
            <w:tcW w:w="1298" w:type="dxa"/>
          </w:tcPr>
          <w:p w:rsidR="00C36190" w:rsidRPr="008E1CC6" w:rsidRDefault="00C36190" w:rsidP="00FF1143">
            <w:r w:rsidRPr="008E1CC6">
              <w:rPr>
                <w:rFonts w:ascii="Times New Roman" w:eastAsia="Times New Roman" w:hAnsi="Times New Roman" w:cs="Times New Roman"/>
                <w:bCs/>
                <w:spacing w:val="-6"/>
                <w:sz w:val="22"/>
                <w:szCs w:val="22"/>
              </w:rPr>
              <w:t>на каждого</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pacing w:val="-1"/>
                <w:sz w:val="22"/>
                <w:szCs w:val="22"/>
              </w:rPr>
              <w:t>Большой лист бумаги с изображением самовара,</w:t>
            </w:r>
          </w:p>
        </w:tc>
        <w:tc>
          <w:tcPr>
            <w:tcW w:w="1298" w:type="dxa"/>
          </w:tcPr>
          <w:p w:rsidR="00C36190" w:rsidRPr="008E1CC6" w:rsidRDefault="008E1CC6" w:rsidP="00A32F6A">
            <w:pPr>
              <w:spacing w:line="274" w:lineRule="exact"/>
              <w:ind w:right="571"/>
              <w:rPr>
                <w:rFonts w:ascii="Times New Roman" w:eastAsia="Times New Roman" w:hAnsi="Times New Roman" w:cs="Times New Roman"/>
                <w:bCs/>
                <w:spacing w:val="-6"/>
                <w:sz w:val="22"/>
                <w:szCs w:val="22"/>
              </w:rPr>
            </w:pPr>
            <w:r w:rsidRPr="008E1CC6">
              <w:rPr>
                <w:rFonts w:ascii="Times New Roman" w:eastAsia="Times New Roman" w:hAnsi="Times New Roman" w:cs="Times New Roman"/>
                <w:bCs/>
                <w:spacing w:val="-6"/>
                <w:sz w:val="22"/>
                <w:szCs w:val="22"/>
              </w:rPr>
              <w:t>1</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pacing w:val="-1"/>
                <w:sz w:val="22"/>
                <w:szCs w:val="22"/>
              </w:rPr>
              <w:t>Силуэтные изображения посуды и угощения к чаю,</w:t>
            </w:r>
          </w:p>
        </w:tc>
        <w:tc>
          <w:tcPr>
            <w:tcW w:w="1298" w:type="dxa"/>
          </w:tcPr>
          <w:p w:rsidR="00C36190" w:rsidRPr="008E1CC6" w:rsidRDefault="00C36190" w:rsidP="00FF1143">
            <w:r w:rsidRPr="008E1CC6">
              <w:rPr>
                <w:rFonts w:ascii="Times New Roman" w:eastAsia="Times New Roman" w:hAnsi="Times New Roman" w:cs="Times New Roman"/>
                <w:bCs/>
                <w:spacing w:val="-6"/>
                <w:sz w:val="22"/>
                <w:szCs w:val="22"/>
              </w:rPr>
              <w:t>на каждого</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рукавички</w:t>
            </w:r>
          </w:p>
        </w:tc>
        <w:tc>
          <w:tcPr>
            <w:tcW w:w="1298" w:type="dxa"/>
          </w:tcPr>
          <w:p w:rsidR="00C36190" w:rsidRPr="008E1CC6" w:rsidRDefault="00C36190" w:rsidP="00FF1143">
            <w:r w:rsidRPr="008E1CC6">
              <w:rPr>
                <w:rFonts w:ascii="Times New Roman" w:eastAsia="Times New Roman" w:hAnsi="Times New Roman" w:cs="Times New Roman"/>
                <w:bCs/>
                <w:spacing w:val="-6"/>
                <w:sz w:val="22"/>
                <w:szCs w:val="22"/>
              </w:rPr>
              <w:t>на каждого</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pacing w:val="-1"/>
                <w:sz w:val="22"/>
                <w:szCs w:val="22"/>
              </w:rPr>
              <w:t>Картинки, передающие содержание скороговорок</w:t>
            </w:r>
          </w:p>
        </w:tc>
        <w:tc>
          <w:tcPr>
            <w:tcW w:w="1298" w:type="dxa"/>
          </w:tcPr>
          <w:p w:rsidR="00C36190" w:rsidRPr="008E1CC6" w:rsidRDefault="00C36190" w:rsidP="00FF1143">
            <w:r w:rsidRPr="008E1CC6">
              <w:rPr>
                <w:rFonts w:ascii="Times New Roman" w:eastAsia="Times New Roman" w:hAnsi="Times New Roman" w:cs="Times New Roman"/>
                <w:bCs/>
                <w:spacing w:val="-6"/>
                <w:sz w:val="22"/>
                <w:szCs w:val="22"/>
              </w:rPr>
              <w:t>на каждого</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Карта Дружной страны</w:t>
            </w:r>
          </w:p>
        </w:tc>
        <w:tc>
          <w:tcPr>
            <w:tcW w:w="1298" w:type="dxa"/>
          </w:tcPr>
          <w:p w:rsidR="00C36190" w:rsidRPr="008E1CC6" w:rsidRDefault="008E1CC6" w:rsidP="00A32F6A">
            <w:pPr>
              <w:spacing w:line="274" w:lineRule="exact"/>
              <w:ind w:right="571"/>
              <w:rPr>
                <w:rFonts w:ascii="Times New Roman" w:eastAsia="Times New Roman" w:hAnsi="Times New Roman" w:cs="Times New Roman"/>
                <w:bCs/>
                <w:spacing w:val="-6"/>
                <w:sz w:val="22"/>
                <w:szCs w:val="22"/>
              </w:rPr>
            </w:pPr>
            <w:r w:rsidRPr="008E1CC6">
              <w:rPr>
                <w:rFonts w:ascii="Times New Roman" w:eastAsia="Times New Roman" w:hAnsi="Times New Roman" w:cs="Times New Roman"/>
                <w:bCs/>
                <w:spacing w:val="-6"/>
                <w:sz w:val="22"/>
                <w:szCs w:val="22"/>
              </w:rPr>
              <w:t>1</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pacing w:val="-1"/>
                <w:sz w:val="22"/>
                <w:szCs w:val="22"/>
              </w:rPr>
              <w:t>Семена томатов, ящик с землёй, инвентарь для</w:t>
            </w:r>
            <w:r w:rsidRPr="00750A71">
              <w:rPr>
                <w:rFonts w:ascii="Times New Roman" w:eastAsia="Times New Roman" w:hAnsi="Times New Roman" w:cs="Times New Roman"/>
                <w:sz w:val="22"/>
                <w:szCs w:val="22"/>
              </w:rPr>
              <w:t xml:space="preserve"> посадки</w:t>
            </w:r>
          </w:p>
        </w:tc>
        <w:tc>
          <w:tcPr>
            <w:tcW w:w="1298" w:type="dxa"/>
          </w:tcPr>
          <w:p w:rsidR="00C36190" w:rsidRPr="008E1CC6" w:rsidRDefault="00C36190" w:rsidP="00C36190">
            <w:pPr>
              <w:spacing w:line="274" w:lineRule="exact"/>
              <w:ind w:right="-58"/>
              <w:rPr>
                <w:rFonts w:ascii="Times New Roman" w:eastAsia="Times New Roman" w:hAnsi="Times New Roman" w:cs="Times New Roman"/>
                <w:bCs/>
                <w:spacing w:val="-6"/>
                <w:sz w:val="22"/>
                <w:szCs w:val="22"/>
              </w:rPr>
            </w:pPr>
            <w:r w:rsidRPr="008E1CC6">
              <w:rPr>
                <w:rFonts w:ascii="Times New Roman" w:eastAsia="Times New Roman" w:hAnsi="Times New Roman" w:cs="Times New Roman"/>
                <w:bCs/>
                <w:spacing w:val="-6"/>
                <w:sz w:val="22"/>
                <w:szCs w:val="22"/>
              </w:rPr>
              <w:t>на каждого</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spacing w:line="278" w:lineRule="exact"/>
              <w:ind w:right="72"/>
              <w:rPr>
                <w:rFonts w:ascii="Times New Roman" w:hAnsi="Times New Roman" w:cs="Times New Roman"/>
                <w:sz w:val="22"/>
                <w:szCs w:val="22"/>
              </w:rPr>
            </w:pPr>
            <w:r w:rsidRPr="00750A71">
              <w:rPr>
                <w:rFonts w:ascii="Times New Roman" w:eastAsia="Times New Roman" w:hAnsi="Times New Roman" w:cs="Times New Roman"/>
                <w:spacing w:val="-1"/>
                <w:sz w:val="22"/>
                <w:szCs w:val="22"/>
              </w:rPr>
              <w:t xml:space="preserve">Большой лист бумаги с изображением куста томатов </w:t>
            </w:r>
            <w:r w:rsidRPr="00750A71">
              <w:rPr>
                <w:rFonts w:ascii="Times New Roman" w:eastAsia="Times New Roman" w:hAnsi="Times New Roman" w:cs="Times New Roman"/>
                <w:sz w:val="22"/>
                <w:szCs w:val="22"/>
              </w:rPr>
              <w:t>Английские песенки «Перчатки», «Кораблик» с</w:t>
            </w:r>
          </w:p>
        </w:tc>
        <w:tc>
          <w:tcPr>
            <w:tcW w:w="1298" w:type="dxa"/>
          </w:tcPr>
          <w:p w:rsidR="00C36190" w:rsidRPr="008E1CC6" w:rsidRDefault="008E1CC6" w:rsidP="00A32F6A">
            <w:pPr>
              <w:spacing w:line="274" w:lineRule="exact"/>
              <w:ind w:right="571"/>
              <w:rPr>
                <w:rFonts w:ascii="Times New Roman" w:eastAsia="Times New Roman" w:hAnsi="Times New Roman" w:cs="Times New Roman"/>
                <w:bCs/>
                <w:spacing w:val="-6"/>
                <w:sz w:val="22"/>
                <w:szCs w:val="22"/>
              </w:rPr>
            </w:pPr>
            <w:r w:rsidRPr="008E1CC6">
              <w:rPr>
                <w:rFonts w:ascii="Times New Roman" w:eastAsia="Times New Roman" w:hAnsi="Times New Roman" w:cs="Times New Roman"/>
                <w:bCs/>
                <w:spacing w:val="-6"/>
                <w:sz w:val="22"/>
                <w:szCs w:val="22"/>
              </w:rPr>
              <w:t>1</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иллюстрациями В.Конашевича</w:t>
            </w:r>
          </w:p>
        </w:tc>
        <w:tc>
          <w:tcPr>
            <w:tcW w:w="1298" w:type="dxa"/>
          </w:tcPr>
          <w:p w:rsidR="00C36190" w:rsidRPr="008E1CC6" w:rsidRDefault="008E1CC6" w:rsidP="00A32F6A">
            <w:pPr>
              <w:spacing w:line="274" w:lineRule="exact"/>
              <w:ind w:right="571"/>
              <w:rPr>
                <w:rFonts w:ascii="Times New Roman" w:eastAsia="Times New Roman" w:hAnsi="Times New Roman" w:cs="Times New Roman"/>
                <w:bCs/>
                <w:spacing w:val="-6"/>
                <w:sz w:val="22"/>
                <w:szCs w:val="22"/>
              </w:rPr>
            </w:pPr>
            <w:r w:rsidRPr="008E1CC6">
              <w:rPr>
                <w:rFonts w:ascii="Times New Roman" w:eastAsia="Times New Roman" w:hAnsi="Times New Roman" w:cs="Times New Roman"/>
                <w:bCs/>
                <w:spacing w:val="-6"/>
                <w:sz w:val="22"/>
                <w:szCs w:val="22"/>
              </w:rPr>
              <w:t>1</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Конверт</w:t>
            </w:r>
          </w:p>
        </w:tc>
        <w:tc>
          <w:tcPr>
            <w:tcW w:w="1298" w:type="dxa"/>
          </w:tcPr>
          <w:p w:rsidR="00C36190" w:rsidRPr="008E1CC6" w:rsidRDefault="00C36190" w:rsidP="00C36190">
            <w:pPr>
              <w:spacing w:line="274" w:lineRule="exact"/>
              <w:ind w:right="-58"/>
              <w:rPr>
                <w:rFonts w:ascii="Times New Roman" w:eastAsia="Times New Roman" w:hAnsi="Times New Roman" w:cs="Times New Roman"/>
                <w:bCs/>
                <w:spacing w:val="-6"/>
                <w:sz w:val="22"/>
                <w:szCs w:val="22"/>
              </w:rPr>
            </w:pPr>
            <w:r w:rsidRPr="008E1CC6">
              <w:rPr>
                <w:rFonts w:ascii="Times New Roman" w:eastAsia="Times New Roman" w:hAnsi="Times New Roman" w:cs="Times New Roman"/>
                <w:bCs/>
                <w:spacing w:val="-6"/>
                <w:sz w:val="22"/>
                <w:szCs w:val="22"/>
              </w:rPr>
              <w:t>на каждого</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pacing w:val="-1"/>
                <w:sz w:val="22"/>
                <w:szCs w:val="22"/>
              </w:rPr>
              <w:t>Инвентарь для сооружения снежных построек</w:t>
            </w:r>
          </w:p>
        </w:tc>
        <w:tc>
          <w:tcPr>
            <w:tcW w:w="1298" w:type="dxa"/>
          </w:tcPr>
          <w:p w:rsidR="00C36190" w:rsidRPr="008E1CC6" w:rsidRDefault="00C36190" w:rsidP="00C36190">
            <w:pPr>
              <w:tabs>
                <w:tab w:val="left" w:pos="1534"/>
              </w:tabs>
              <w:spacing w:line="274" w:lineRule="exact"/>
              <w:ind w:right="-58"/>
              <w:rPr>
                <w:rFonts w:ascii="Times New Roman" w:eastAsia="Times New Roman" w:hAnsi="Times New Roman" w:cs="Times New Roman"/>
                <w:bCs/>
                <w:spacing w:val="-6"/>
                <w:sz w:val="22"/>
                <w:szCs w:val="22"/>
              </w:rPr>
            </w:pPr>
            <w:r w:rsidRPr="008E1CC6">
              <w:rPr>
                <w:rFonts w:ascii="Times New Roman" w:eastAsia="Times New Roman" w:hAnsi="Times New Roman" w:cs="Times New Roman"/>
                <w:bCs/>
                <w:spacing w:val="-6"/>
                <w:sz w:val="22"/>
                <w:szCs w:val="22"/>
              </w:rPr>
              <w:t>на каждого</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spacing w:line="274" w:lineRule="exact"/>
              <w:rPr>
                <w:rFonts w:ascii="Times New Roman" w:eastAsia="Times New Roman" w:hAnsi="Times New Roman" w:cs="Times New Roman"/>
                <w:sz w:val="22"/>
                <w:szCs w:val="22"/>
              </w:rPr>
            </w:pPr>
            <w:r w:rsidRPr="00750A71">
              <w:rPr>
                <w:rFonts w:ascii="Times New Roman" w:eastAsia="Times New Roman" w:hAnsi="Times New Roman" w:cs="Times New Roman"/>
                <w:sz w:val="22"/>
                <w:szCs w:val="22"/>
              </w:rPr>
              <w:t>Соленое тесто</w:t>
            </w:r>
          </w:p>
        </w:tc>
        <w:tc>
          <w:tcPr>
            <w:tcW w:w="1298" w:type="dxa"/>
          </w:tcPr>
          <w:p w:rsidR="00C36190" w:rsidRPr="008E1CC6" w:rsidRDefault="008E1CC6" w:rsidP="00A32F6A">
            <w:pPr>
              <w:spacing w:line="274" w:lineRule="exact"/>
              <w:ind w:right="571"/>
              <w:rPr>
                <w:rFonts w:ascii="Times New Roman" w:eastAsia="Times New Roman" w:hAnsi="Times New Roman" w:cs="Times New Roman"/>
                <w:bCs/>
                <w:spacing w:val="-6"/>
                <w:sz w:val="22"/>
                <w:szCs w:val="22"/>
              </w:rPr>
            </w:pPr>
            <w:r w:rsidRPr="008E1CC6">
              <w:rPr>
                <w:rFonts w:ascii="Times New Roman" w:eastAsia="Times New Roman" w:hAnsi="Times New Roman" w:cs="Times New Roman"/>
                <w:bCs/>
                <w:spacing w:val="-6"/>
                <w:sz w:val="22"/>
                <w:szCs w:val="22"/>
              </w:rPr>
              <w:t>1</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pacing w:val="-2"/>
                <w:sz w:val="22"/>
                <w:szCs w:val="22"/>
              </w:rPr>
              <w:t>Картинки,   иллюстрирующие этапы взросления</w:t>
            </w:r>
          </w:p>
          <w:p w:rsidR="00C36190" w:rsidRPr="00750A71" w:rsidRDefault="00C36190" w:rsidP="00750A71">
            <w:pPr>
              <w:shd w:val="clear" w:color="auto" w:fill="FFFFFF"/>
              <w:rPr>
                <w:rFonts w:ascii="Times New Roman" w:eastAsia="Times New Roman" w:hAnsi="Times New Roman" w:cs="Times New Roman"/>
                <w:sz w:val="22"/>
                <w:szCs w:val="22"/>
              </w:rPr>
            </w:pPr>
            <w:r w:rsidRPr="00750A71">
              <w:rPr>
                <w:rFonts w:ascii="Times New Roman" w:eastAsia="Times New Roman" w:hAnsi="Times New Roman" w:cs="Times New Roman"/>
                <w:spacing w:val="-2"/>
                <w:sz w:val="22"/>
                <w:szCs w:val="22"/>
              </w:rPr>
              <w:t xml:space="preserve">человека: маленькая девочка,   школьница, </w:t>
            </w:r>
            <w:r w:rsidRPr="00750A71">
              <w:rPr>
                <w:rFonts w:ascii="Times New Roman" w:eastAsia="Times New Roman" w:hAnsi="Times New Roman" w:cs="Times New Roman"/>
                <w:sz w:val="22"/>
                <w:szCs w:val="22"/>
              </w:rPr>
              <w:t>подросток, мама, бабушка</w:t>
            </w:r>
          </w:p>
        </w:tc>
        <w:tc>
          <w:tcPr>
            <w:tcW w:w="1298" w:type="dxa"/>
          </w:tcPr>
          <w:p w:rsidR="00C36190" w:rsidRPr="008E1CC6" w:rsidRDefault="008E1CC6" w:rsidP="00A32F6A">
            <w:pPr>
              <w:spacing w:line="274" w:lineRule="exact"/>
              <w:ind w:right="571"/>
              <w:rPr>
                <w:rFonts w:ascii="Times New Roman" w:eastAsia="Times New Roman" w:hAnsi="Times New Roman" w:cs="Times New Roman"/>
                <w:bCs/>
                <w:spacing w:val="-6"/>
                <w:sz w:val="22"/>
                <w:szCs w:val="22"/>
              </w:rPr>
            </w:pPr>
            <w:r w:rsidRPr="008E1CC6">
              <w:rPr>
                <w:rFonts w:ascii="Times New Roman" w:eastAsia="Times New Roman" w:hAnsi="Times New Roman" w:cs="Times New Roman"/>
                <w:bCs/>
                <w:spacing w:val="-6"/>
                <w:sz w:val="22"/>
                <w:szCs w:val="22"/>
              </w:rPr>
              <w:t>набор</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A32F6A">
            <w:pPr>
              <w:shd w:val="clear" w:color="auto" w:fill="FFFFFF"/>
              <w:rPr>
                <w:rFonts w:ascii="Times New Roman" w:eastAsia="Times New Roman" w:hAnsi="Times New Roman" w:cs="Times New Roman"/>
                <w:sz w:val="22"/>
                <w:szCs w:val="22"/>
              </w:rPr>
            </w:pPr>
            <w:r w:rsidRPr="00750A71">
              <w:rPr>
                <w:rFonts w:ascii="Times New Roman" w:eastAsia="Times New Roman" w:hAnsi="Times New Roman" w:cs="Times New Roman"/>
                <w:sz w:val="22"/>
                <w:szCs w:val="22"/>
              </w:rPr>
              <w:t>Мультфильм «Домовенок Кузя» Иллюстрированное издание сказки А. Линдгрен</w:t>
            </w:r>
          </w:p>
        </w:tc>
        <w:tc>
          <w:tcPr>
            <w:tcW w:w="1298" w:type="dxa"/>
          </w:tcPr>
          <w:p w:rsidR="00C36190" w:rsidRPr="008E1CC6" w:rsidRDefault="008E1CC6" w:rsidP="00A32F6A">
            <w:pPr>
              <w:spacing w:line="274" w:lineRule="exact"/>
              <w:ind w:right="571"/>
              <w:rPr>
                <w:rFonts w:ascii="Times New Roman" w:eastAsia="Times New Roman" w:hAnsi="Times New Roman" w:cs="Times New Roman"/>
                <w:bCs/>
                <w:spacing w:val="-6"/>
                <w:sz w:val="22"/>
                <w:szCs w:val="22"/>
              </w:rPr>
            </w:pPr>
            <w:r w:rsidRPr="008E1CC6">
              <w:rPr>
                <w:rFonts w:ascii="Times New Roman" w:eastAsia="Times New Roman" w:hAnsi="Times New Roman" w:cs="Times New Roman"/>
                <w:bCs/>
                <w:spacing w:val="-6"/>
                <w:sz w:val="22"/>
                <w:szCs w:val="22"/>
              </w:rPr>
              <w:t>1</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«Крошка Нильс Карлсон»</w:t>
            </w:r>
          </w:p>
        </w:tc>
        <w:tc>
          <w:tcPr>
            <w:tcW w:w="1298" w:type="dxa"/>
          </w:tcPr>
          <w:p w:rsidR="00C36190" w:rsidRPr="008E1CC6" w:rsidRDefault="008E1CC6" w:rsidP="00A32F6A">
            <w:pPr>
              <w:spacing w:line="274" w:lineRule="exact"/>
              <w:ind w:right="571"/>
              <w:rPr>
                <w:rFonts w:ascii="Times New Roman" w:eastAsia="Times New Roman" w:hAnsi="Times New Roman" w:cs="Times New Roman"/>
                <w:bCs/>
                <w:spacing w:val="-6"/>
                <w:sz w:val="22"/>
                <w:szCs w:val="22"/>
              </w:rPr>
            </w:pPr>
            <w:r w:rsidRPr="008E1CC6">
              <w:rPr>
                <w:rFonts w:ascii="Times New Roman" w:eastAsia="Times New Roman" w:hAnsi="Times New Roman" w:cs="Times New Roman"/>
                <w:bCs/>
                <w:spacing w:val="-6"/>
                <w:sz w:val="22"/>
                <w:szCs w:val="22"/>
              </w:rPr>
              <w:t>1</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Картинка с изображением папы и сына</w:t>
            </w:r>
          </w:p>
        </w:tc>
        <w:tc>
          <w:tcPr>
            <w:tcW w:w="1298" w:type="dxa"/>
          </w:tcPr>
          <w:p w:rsidR="00C36190" w:rsidRPr="008E1CC6" w:rsidRDefault="008E1CC6" w:rsidP="00A32F6A">
            <w:pPr>
              <w:spacing w:line="274" w:lineRule="exact"/>
              <w:ind w:right="571"/>
              <w:rPr>
                <w:rFonts w:ascii="Times New Roman" w:eastAsia="Times New Roman" w:hAnsi="Times New Roman" w:cs="Times New Roman"/>
                <w:bCs/>
                <w:spacing w:val="-6"/>
                <w:sz w:val="22"/>
                <w:szCs w:val="22"/>
              </w:rPr>
            </w:pPr>
            <w:r w:rsidRPr="008E1CC6">
              <w:rPr>
                <w:rFonts w:ascii="Times New Roman" w:eastAsia="Times New Roman" w:hAnsi="Times New Roman" w:cs="Times New Roman"/>
                <w:bCs/>
                <w:spacing w:val="-6"/>
                <w:sz w:val="22"/>
                <w:szCs w:val="22"/>
              </w:rPr>
              <w:t>1</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pacing w:val="-1"/>
                <w:sz w:val="22"/>
                <w:szCs w:val="22"/>
              </w:rPr>
              <w:t>Картинки с изображением рассерженных людей</w:t>
            </w:r>
          </w:p>
        </w:tc>
        <w:tc>
          <w:tcPr>
            <w:tcW w:w="1298" w:type="dxa"/>
          </w:tcPr>
          <w:p w:rsidR="00C36190" w:rsidRPr="008E1CC6" w:rsidRDefault="008E1CC6" w:rsidP="00A32F6A">
            <w:pPr>
              <w:spacing w:line="274" w:lineRule="exact"/>
              <w:ind w:right="571"/>
              <w:rPr>
                <w:rFonts w:ascii="Times New Roman" w:eastAsia="Times New Roman" w:hAnsi="Times New Roman" w:cs="Times New Roman"/>
                <w:bCs/>
                <w:spacing w:val="-6"/>
                <w:sz w:val="22"/>
                <w:szCs w:val="22"/>
              </w:rPr>
            </w:pPr>
            <w:r w:rsidRPr="008E1CC6">
              <w:rPr>
                <w:rFonts w:ascii="Times New Roman" w:eastAsia="Times New Roman" w:hAnsi="Times New Roman" w:cs="Times New Roman"/>
                <w:bCs/>
                <w:spacing w:val="-6"/>
                <w:sz w:val="22"/>
                <w:szCs w:val="22"/>
              </w:rPr>
              <w:t>1</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Книга В. Дацкевича «Как делают книгу»</w:t>
            </w:r>
          </w:p>
        </w:tc>
        <w:tc>
          <w:tcPr>
            <w:tcW w:w="1298" w:type="dxa"/>
          </w:tcPr>
          <w:p w:rsidR="00C36190" w:rsidRPr="008E1CC6" w:rsidRDefault="008E1CC6" w:rsidP="00A32F6A">
            <w:pPr>
              <w:spacing w:line="274" w:lineRule="exact"/>
              <w:ind w:right="571"/>
              <w:rPr>
                <w:rFonts w:ascii="Times New Roman" w:eastAsia="Times New Roman" w:hAnsi="Times New Roman" w:cs="Times New Roman"/>
                <w:bCs/>
                <w:spacing w:val="-6"/>
                <w:sz w:val="22"/>
                <w:szCs w:val="22"/>
              </w:rPr>
            </w:pPr>
            <w:r w:rsidRPr="008E1CC6">
              <w:rPr>
                <w:rFonts w:ascii="Times New Roman" w:eastAsia="Times New Roman" w:hAnsi="Times New Roman" w:cs="Times New Roman"/>
                <w:bCs/>
                <w:spacing w:val="-6"/>
                <w:sz w:val="22"/>
                <w:szCs w:val="22"/>
              </w:rPr>
              <w:t>1</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pacing w:val="-1"/>
                <w:sz w:val="22"/>
                <w:szCs w:val="22"/>
              </w:rPr>
              <w:t>Силуэтные изображения куклы-мальчика, контурные</w:t>
            </w:r>
            <w:r w:rsidRPr="00750A71">
              <w:rPr>
                <w:rFonts w:ascii="Times New Roman" w:eastAsia="Times New Roman" w:hAnsi="Times New Roman" w:cs="Times New Roman"/>
                <w:sz w:val="22"/>
                <w:szCs w:val="22"/>
              </w:rPr>
              <w:t xml:space="preserve"> изображения одежды, обуви, игрушек</w:t>
            </w:r>
          </w:p>
        </w:tc>
        <w:tc>
          <w:tcPr>
            <w:tcW w:w="1298" w:type="dxa"/>
          </w:tcPr>
          <w:p w:rsidR="00C36190" w:rsidRPr="008E1CC6" w:rsidRDefault="00C36190" w:rsidP="00C36190">
            <w:pPr>
              <w:spacing w:line="274" w:lineRule="exact"/>
              <w:ind w:right="-58"/>
              <w:rPr>
                <w:rFonts w:ascii="Times New Roman" w:eastAsia="Times New Roman" w:hAnsi="Times New Roman" w:cs="Times New Roman"/>
                <w:bCs/>
                <w:spacing w:val="-6"/>
                <w:sz w:val="22"/>
                <w:szCs w:val="22"/>
              </w:rPr>
            </w:pPr>
            <w:r w:rsidRPr="008E1CC6">
              <w:rPr>
                <w:rFonts w:ascii="Times New Roman" w:eastAsia="Times New Roman" w:hAnsi="Times New Roman" w:cs="Times New Roman"/>
                <w:bCs/>
                <w:spacing w:val="-6"/>
                <w:sz w:val="22"/>
                <w:szCs w:val="22"/>
              </w:rPr>
              <w:t>на каждого</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pacing w:val="-1"/>
                <w:sz w:val="22"/>
                <w:szCs w:val="22"/>
              </w:rPr>
              <w:t>Коробка, расческа, мыло, зубной порошок, зубная паста, контурные изображения предм</w:t>
            </w:r>
            <w:r>
              <w:rPr>
                <w:rFonts w:ascii="Times New Roman" w:eastAsia="Times New Roman" w:hAnsi="Times New Roman" w:cs="Times New Roman"/>
                <w:spacing w:val="-1"/>
                <w:sz w:val="22"/>
                <w:szCs w:val="22"/>
              </w:rPr>
              <w:t>е</w:t>
            </w:r>
            <w:r w:rsidRPr="00750A71">
              <w:rPr>
                <w:rFonts w:ascii="Times New Roman" w:eastAsia="Times New Roman" w:hAnsi="Times New Roman" w:cs="Times New Roman"/>
                <w:spacing w:val="-1"/>
                <w:sz w:val="22"/>
                <w:szCs w:val="22"/>
              </w:rPr>
              <w:t>тов личной</w:t>
            </w:r>
            <w:r>
              <w:rPr>
                <w:rFonts w:ascii="Times New Roman" w:eastAsia="Times New Roman" w:hAnsi="Times New Roman" w:cs="Times New Roman"/>
                <w:spacing w:val="-1"/>
                <w:sz w:val="22"/>
                <w:szCs w:val="22"/>
              </w:rPr>
              <w:t xml:space="preserve"> гигиены</w:t>
            </w:r>
          </w:p>
        </w:tc>
        <w:tc>
          <w:tcPr>
            <w:tcW w:w="1298" w:type="dxa"/>
          </w:tcPr>
          <w:p w:rsidR="00C36190" w:rsidRPr="008E1CC6" w:rsidRDefault="008E1CC6" w:rsidP="00A32F6A">
            <w:pPr>
              <w:spacing w:line="274" w:lineRule="exact"/>
              <w:ind w:right="571"/>
              <w:rPr>
                <w:rFonts w:ascii="Times New Roman" w:eastAsia="Times New Roman" w:hAnsi="Times New Roman" w:cs="Times New Roman"/>
                <w:bCs/>
                <w:spacing w:val="-6"/>
                <w:sz w:val="22"/>
                <w:szCs w:val="22"/>
              </w:rPr>
            </w:pPr>
            <w:r w:rsidRPr="008E1CC6">
              <w:rPr>
                <w:rFonts w:ascii="Times New Roman" w:eastAsia="Times New Roman" w:hAnsi="Times New Roman" w:cs="Times New Roman"/>
                <w:bCs/>
                <w:spacing w:val="-6"/>
                <w:sz w:val="22"/>
                <w:szCs w:val="22"/>
              </w:rPr>
              <w:t>по 1</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spacing w:line="274" w:lineRule="exact"/>
              <w:rPr>
                <w:rFonts w:ascii="Times New Roman" w:hAnsi="Times New Roman" w:cs="Times New Roman"/>
              </w:rPr>
            </w:pPr>
            <w:r w:rsidRPr="00750A71">
              <w:rPr>
                <w:rFonts w:ascii="Times New Roman" w:eastAsia="Times New Roman" w:hAnsi="Times New Roman" w:cs="Times New Roman"/>
                <w:sz w:val="22"/>
                <w:szCs w:val="22"/>
              </w:rPr>
              <w:t>Богородские игрушки</w:t>
            </w:r>
          </w:p>
        </w:tc>
        <w:tc>
          <w:tcPr>
            <w:tcW w:w="1298" w:type="dxa"/>
          </w:tcPr>
          <w:p w:rsidR="00C36190" w:rsidRPr="008E1CC6" w:rsidRDefault="008E1CC6" w:rsidP="00851CE3">
            <w:pPr>
              <w:spacing w:line="274" w:lineRule="exact"/>
              <w:rPr>
                <w:rFonts w:ascii="Times New Roman" w:eastAsia="Times New Roman" w:hAnsi="Times New Roman" w:cs="Times New Roman"/>
                <w:bCs/>
                <w:spacing w:val="-6"/>
                <w:sz w:val="22"/>
                <w:szCs w:val="22"/>
              </w:rPr>
            </w:pPr>
            <w:r w:rsidRPr="008E1CC6">
              <w:rPr>
                <w:rFonts w:ascii="Times New Roman" w:eastAsia="Times New Roman" w:hAnsi="Times New Roman" w:cs="Times New Roman"/>
                <w:bCs/>
                <w:spacing w:val="-6"/>
                <w:sz w:val="22"/>
                <w:szCs w:val="22"/>
              </w:rPr>
              <w:t>набор</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spacing w:line="274" w:lineRule="exact"/>
              <w:rPr>
                <w:rFonts w:ascii="Times New Roman" w:hAnsi="Times New Roman" w:cs="Times New Roman"/>
              </w:rPr>
            </w:pPr>
            <w:r w:rsidRPr="00750A71">
              <w:rPr>
                <w:rFonts w:ascii="Times New Roman" w:eastAsia="Times New Roman" w:hAnsi="Times New Roman" w:cs="Times New Roman"/>
                <w:sz w:val="22"/>
                <w:szCs w:val="22"/>
              </w:rPr>
              <w:t>Книга А. Тимофеевского «Богородская игрушка»</w:t>
            </w:r>
          </w:p>
        </w:tc>
        <w:tc>
          <w:tcPr>
            <w:tcW w:w="1298" w:type="dxa"/>
          </w:tcPr>
          <w:p w:rsidR="00C36190" w:rsidRPr="008E1CC6" w:rsidRDefault="008E1CC6" w:rsidP="00A32F6A">
            <w:pPr>
              <w:spacing w:line="274" w:lineRule="exact"/>
              <w:ind w:right="571"/>
              <w:rPr>
                <w:rFonts w:ascii="Times New Roman" w:eastAsia="Times New Roman" w:hAnsi="Times New Roman" w:cs="Times New Roman"/>
                <w:bCs/>
                <w:spacing w:val="-6"/>
                <w:sz w:val="22"/>
                <w:szCs w:val="22"/>
              </w:rPr>
            </w:pPr>
            <w:r w:rsidRPr="008E1CC6">
              <w:rPr>
                <w:rFonts w:ascii="Times New Roman" w:eastAsia="Times New Roman" w:hAnsi="Times New Roman" w:cs="Times New Roman"/>
                <w:bCs/>
                <w:spacing w:val="-6"/>
                <w:sz w:val="22"/>
                <w:szCs w:val="22"/>
              </w:rPr>
              <w:t>1</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spacing w:line="274" w:lineRule="exact"/>
              <w:rPr>
                <w:rFonts w:ascii="Times New Roman" w:hAnsi="Times New Roman" w:cs="Times New Roman"/>
              </w:rPr>
            </w:pPr>
            <w:r w:rsidRPr="00750A71">
              <w:rPr>
                <w:rFonts w:ascii="Times New Roman" w:eastAsia="Times New Roman" w:hAnsi="Times New Roman" w:cs="Times New Roman"/>
                <w:sz w:val="22"/>
                <w:szCs w:val="22"/>
              </w:rPr>
              <w:t>Мешочек</w:t>
            </w:r>
          </w:p>
        </w:tc>
        <w:tc>
          <w:tcPr>
            <w:tcW w:w="1298" w:type="dxa"/>
          </w:tcPr>
          <w:p w:rsidR="00C36190" w:rsidRPr="008E1CC6" w:rsidRDefault="008E1CC6" w:rsidP="00A32F6A">
            <w:pPr>
              <w:spacing w:line="274" w:lineRule="exact"/>
              <w:ind w:right="571"/>
              <w:rPr>
                <w:rFonts w:ascii="Times New Roman" w:eastAsia="Times New Roman" w:hAnsi="Times New Roman" w:cs="Times New Roman"/>
                <w:bCs/>
                <w:spacing w:val="-6"/>
                <w:sz w:val="22"/>
                <w:szCs w:val="22"/>
              </w:rPr>
            </w:pPr>
            <w:r w:rsidRPr="008E1CC6">
              <w:rPr>
                <w:rFonts w:ascii="Times New Roman" w:eastAsia="Times New Roman" w:hAnsi="Times New Roman" w:cs="Times New Roman"/>
                <w:bCs/>
                <w:spacing w:val="-6"/>
                <w:sz w:val="22"/>
                <w:szCs w:val="22"/>
              </w:rPr>
              <w:t>1</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spacing w:line="274" w:lineRule="exact"/>
              <w:rPr>
                <w:rFonts w:ascii="Times New Roman" w:hAnsi="Times New Roman" w:cs="Times New Roman"/>
              </w:rPr>
            </w:pPr>
            <w:r w:rsidRPr="00750A71">
              <w:rPr>
                <w:rFonts w:ascii="Times New Roman" w:eastAsia="Times New Roman" w:hAnsi="Times New Roman" w:cs="Times New Roman"/>
                <w:sz w:val="22"/>
                <w:szCs w:val="22"/>
              </w:rPr>
              <w:t>И</w:t>
            </w:r>
            <w:r w:rsidR="00463585">
              <w:rPr>
                <w:rFonts w:ascii="Times New Roman" w:eastAsia="Times New Roman" w:hAnsi="Times New Roman" w:cs="Times New Roman"/>
                <w:sz w:val="22"/>
                <w:szCs w:val="22"/>
              </w:rPr>
              <w:t>з</w:t>
            </w:r>
            <w:r w:rsidRPr="00750A71">
              <w:rPr>
                <w:rFonts w:ascii="Times New Roman" w:eastAsia="Times New Roman" w:hAnsi="Times New Roman" w:cs="Times New Roman"/>
                <w:sz w:val="22"/>
                <w:szCs w:val="22"/>
              </w:rPr>
              <w:t>делия дымковских, филимоновских,</w:t>
            </w:r>
            <w:r w:rsidR="008A69B1">
              <w:rPr>
                <w:rFonts w:ascii="Times New Roman" w:eastAsia="Times New Roman" w:hAnsi="Times New Roman" w:cs="Times New Roman"/>
                <w:sz w:val="22"/>
                <w:szCs w:val="22"/>
              </w:rPr>
              <w:t xml:space="preserve"> </w:t>
            </w:r>
            <w:r w:rsidRPr="00750A71">
              <w:rPr>
                <w:rFonts w:ascii="Times New Roman" w:eastAsia="Times New Roman" w:hAnsi="Times New Roman" w:cs="Times New Roman"/>
                <w:sz w:val="22"/>
                <w:szCs w:val="22"/>
              </w:rPr>
              <w:t xml:space="preserve"> богородских, городецких, хохломских, гжельских мастеров, </w:t>
            </w:r>
            <w:r w:rsidRPr="00750A71">
              <w:rPr>
                <w:rFonts w:ascii="Times New Roman" w:eastAsia="Times New Roman" w:hAnsi="Times New Roman" w:cs="Times New Roman"/>
                <w:spacing w:val="-1"/>
                <w:sz w:val="22"/>
                <w:szCs w:val="22"/>
              </w:rPr>
              <w:t xml:space="preserve">силуэтные изображения посуды и народных игрушек </w:t>
            </w:r>
          </w:p>
        </w:tc>
        <w:tc>
          <w:tcPr>
            <w:tcW w:w="1298" w:type="dxa"/>
          </w:tcPr>
          <w:p w:rsidR="00C36190" w:rsidRPr="008E1CC6" w:rsidRDefault="008E1CC6" w:rsidP="00A32F6A">
            <w:pPr>
              <w:spacing w:line="274" w:lineRule="exact"/>
              <w:ind w:right="571"/>
              <w:rPr>
                <w:rFonts w:ascii="Times New Roman" w:eastAsia="Times New Roman" w:hAnsi="Times New Roman" w:cs="Times New Roman"/>
                <w:bCs/>
                <w:spacing w:val="-6"/>
                <w:sz w:val="22"/>
                <w:szCs w:val="22"/>
              </w:rPr>
            </w:pPr>
            <w:r w:rsidRPr="008E1CC6">
              <w:rPr>
                <w:rFonts w:ascii="Times New Roman" w:eastAsia="Times New Roman" w:hAnsi="Times New Roman" w:cs="Times New Roman"/>
                <w:bCs/>
                <w:spacing w:val="-6"/>
                <w:sz w:val="22"/>
                <w:szCs w:val="22"/>
              </w:rPr>
              <w:t>набор</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spacing w:line="274" w:lineRule="exact"/>
              <w:rPr>
                <w:rFonts w:ascii="Times New Roman" w:eastAsia="Times New Roman" w:hAnsi="Times New Roman" w:cs="Times New Roman"/>
                <w:sz w:val="22"/>
                <w:szCs w:val="22"/>
              </w:rPr>
            </w:pPr>
            <w:r w:rsidRPr="00750A71">
              <w:rPr>
                <w:rFonts w:ascii="Times New Roman" w:eastAsia="Times New Roman" w:hAnsi="Times New Roman" w:cs="Times New Roman"/>
                <w:sz w:val="22"/>
                <w:szCs w:val="22"/>
              </w:rPr>
              <w:t>Цветик-</w:t>
            </w:r>
            <w:r w:rsidR="008A69B1">
              <w:rPr>
                <w:rFonts w:ascii="Times New Roman" w:eastAsia="Times New Roman" w:hAnsi="Times New Roman" w:cs="Times New Roman"/>
                <w:sz w:val="22"/>
                <w:szCs w:val="22"/>
              </w:rPr>
              <w:t xml:space="preserve"> </w:t>
            </w:r>
            <w:r w:rsidRPr="00750A71">
              <w:rPr>
                <w:rFonts w:ascii="Times New Roman" w:eastAsia="Times New Roman" w:hAnsi="Times New Roman" w:cs="Times New Roman"/>
                <w:sz w:val="22"/>
                <w:szCs w:val="22"/>
              </w:rPr>
              <w:t>семицветик</w:t>
            </w:r>
          </w:p>
        </w:tc>
        <w:tc>
          <w:tcPr>
            <w:tcW w:w="1298" w:type="dxa"/>
          </w:tcPr>
          <w:p w:rsidR="00C36190" w:rsidRPr="00A32F6A" w:rsidRDefault="00C36190" w:rsidP="00A32F6A">
            <w:pPr>
              <w:spacing w:line="274" w:lineRule="exact"/>
              <w:ind w:right="571"/>
              <w:rPr>
                <w:rFonts w:ascii="Times New Roman" w:eastAsia="Times New Roman" w:hAnsi="Times New Roman" w:cs="Times New Roman"/>
                <w:b/>
                <w:bCs/>
                <w:spacing w:val="-6"/>
                <w:sz w:val="22"/>
                <w:szCs w:val="22"/>
              </w:rPr>
            </w:pP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spacing w:line="274" w:lineRule="exact"/>
              <w:rPr>
                <w:rFonts w:ascii="Times New Roman" w:eastAsia="Times New Roman" w:hAnsi="Times New Roman" w:cs="Times New Roman"/>
                <w:sz w:val="22"/>
                <w:szCs w:val="22"/>
              </w:rPr>
            </w:pPr>
            <w:r w:rsidRPr="00750A71">
              <w:rPr>
                <w:rFonts w:ascii="Times New Roman" w:eastAsia="Times New Roman" w:hAnsi="Times New Roman" w:cs="Times New Roman"/>
                <w:sz w:val="22"/>
                <w:szCs w:val="22"/>
              </w:rPr>
              <w:t>Игрушечные собаки</w:t>
            </w:r>
          </w:p>
        </w:tc>
        <w:tc>
          <w:tcPr>
            <w:tcW w:w="1298" w:type="dxa"/>
          </w:tcPr>
          <w:p w:rsidR="00C36190" w:rsidRPr="00A32F6A" w:rsidRDefault="00C36190" w:rsidP="00A32F6A">
            <w:pPr>
              <w:spacing w:line="274" w:lineRule="exact"/>
              <w:ind w:right="571"/>
              <w:rPr>
                <w:rFonts w:ascii="Times New Roman" w:eastAsia="Times New Roman" w:hAnsi="Times New Roman" w:cs="Times New Roman"/>
                <w:b/>
                <w:bCs/>
                <w:spacing w:val="-6"/>
                <w:sz w:val="22"/>
                <w:szCs w:val="22"/>
              </w:rPr>
            </w:pP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Default="00C36190" w:rsidP="00750A71">
            <w:pPr>
              <w:shd w:val="clear" w:color="auto" w:fill="FFFFFF"/>
              <w:spacing w:line="274" w:lineRule="exact"/>
              <w:rPr>
                <w:rFonts w:ascii="Times New Roman" w:eastAsia="Times New Roman" w:hAnsi="Times New Roman" w:cs="Times New Roman"/>
                <w:spacing w:val="-1"/>
                <w:sz w:val="22"/>
                <w:szCs w:val="22"/>
              </w:rPr>
            </w:pPr>
            <w:r w:rsidRPr="00750A71">
              <w:rPr>
                <w:rFonts w:ascii="Times New Roman" w:eastAsia="Times New Roman" w:hAnsi="Times New Roman" w:cs="Times New Roman"/>
                <w:spacing w:val="-1"/>
                <w:sz w:val="22"/>
                <w:szCs w:val="22"/>
              </w:rPr>
              <w:t xml:space="preserve">Альбом кого-либо из воспитанников группы </w:t>
            </w:r>
          </w:p>
          <w:p w:rsidR="00C36190" w:rsidRPr="00750A71" w:rsidRDefault="00C36190" w:rsidP="00750A71">
            <w:pPr>
              <w:shd w:val="clear" w:color="auto" w:fill="FFFFFF"/>
              <w:spacing w:line="274" w:lineRule="exact"/>
              <w:rPr>
                <w:rFonts w:ascii="Times New Roman" w:hAnsi="Times New Roman" w:cs="Times New Roman"/>
              </w:rPr>
            </w:pPr>
            <w:r w:rsidRPr="00750A71">
              <w:rPr>
                <w:rFonts w:ascii="Times New Roman" w:eastAsia="Times New Roman" w:hAnsi="Times New Roman" w:cs="Times New Roman"/>
                <w:sz w:val="22"/>
                <w:szCs w:val="22"/>
              </w:rPr>
              <w:t>Картины по выбору воспитателя</w:t>
            </w:r>
          </w:p>
        </w:tc>
        <w:tc>
          <w:tcPr>
            <w:tcW w:w="1298" w:type="dxa"/>
          </w:tcPr>
          <w:p w:rsidR="00C36190" w:rsidRPr="00A32F6A" w:rsidRDefault="00C36190" w:rsidP="00A32F6A">
            <w:pPr>
              <w:spacing w:line="274" w:lineRule="exact"/>
              <w:ind w:right="571"/>
              <w:rPr>
                <w:rFonts w:ascii="Times New Roman" w:eastAsia="Times New Roman" w:hAnsi="Times New Roman" w:cs="Times New Roman"/>
                <w:b/>
                <w:bCs/>
                <w:spacing w:val="-6"/>
                <w:sz w:val="22"/>
                <w:szCs w:val="22"/>
              </w:rPr>
            </w:pP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rPr>
                <w:rFonts w:ascii="Times New Roman" w:hAnsi="Times New Roman" w:cs="Times New Roman"/>
              </w:rPr>
            </w:pPr>
            <w:r w:rsidRPr="00750A71">
              <w:rPr>
                <w:rFonts w:ascii="Times New Roman" w:eastAsia="Times New Roman" w:hAnsi="Times New Roman" w:cs="Times New Roman"/>
                <w:spacing w:val="-1"/>
                <w:sz w:val="22"/>
                <w:szCs w:val="22"/>
              </w:rPr>
              <w:t xml:space="preserve">Картинки с изображением газовой плиты, пылесоса, </w:t>
            </w:r>
            <w:r w:rsidRPr="00750A71">
              <w:rPr>
                <w:rFonts w:ascii="Times New Roman" w:eastAsia="Times New Roman" w:hAnsi="Times New Roman" w:cs="Times New Roman"/>
                <w:sz w:val="22"/>
                <w:szCs w:val="22"/>
              </w:rPr>
              <w:t xml:space="preserve">свечи, спичек, телевизора, утюга </w:t>
            </w:r>
          </w:p>
        </w:tc>
        <w:tc>
          <w:tcPr>
            <w:tcW w:w="1298" w:type="dxa"/>
          </w:tcPr>
          <w:p w:rsidR="00C36190" w:rsidRPr="00A32F6A" w:rsidRDefault="00C36190" w:rsidP="00A32F6A">
            <w:pPr>
              <w:spacing w:line="274" w:lineRule="exact"/>
              <w:ind w:right="571"/>
              <w:rPr>
                <w:rFonts w:ascii="Times New Roman" w:eastAsia="Times New Roman" w:hAnsi="Times New Roman" w:cs="Times New Roman"/>
                <w:b/>
                <w:bCs/>
                <w:spacing w:val="-6"/>
                <w:sz w:val="22"/>
                <w:szCs w:val="22"/>
              </w:rPr>
            </w:pP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rPr>
                <w:rFonts w:ascii="Times New Roman" w:eastAsia="Times New Roman" w:hAnsi="Times New Roman" w:cs="Times New Roman"/>
                <w:spacing w:val="-1"/>
                <w:sz w:val="22"/>
                <w:szCs w:val="22"/>
              </w:rPr>
            </w:pPr>
            <w:r w:rsidRPr="00750A71">
              <w:rPr>
                <w:rFonts w:ascii="Times New Roman" w:eastAsia="Times New Roman" w:hAnsi="Times New Roman" w:cs="Times New Roman"/>
                <w:spacing w:val="-1"/>
                <w:sz w:val="22"/>
                <w:szCs w:val="22"/>
              </w:rPr>
              <w:t xml:space="preserve">Картинка   с изображением правильного и не </w:t>
            </w:r>
            <w:r w:rsidRPr="00750A71">
              <w:rPr>
                <w:rFonts w:ascii="Times New Roman" w:eastAsia="Times New Roman" w:hAnsi="Times New Roman" w:cs="Times New Roman"/>
                <w:sz w:val="22"/>
                <w:szCs w:val="22"/>
              </w:rPr>
              <w:t>правильного поведения детей в природе</w:t>
            </w:r>
          </w:p>
        </w:tc>
        <w:tc>
          <w:tcPr>
            <w:tcW w:w="1298" w:type="dxa"/>
          </w:tcPr>
          <w:p w:rsidR="00C36190" w:rsidRPr="00A32F6A" w:rsidRDefault="00C36190" w:rsidP="00A32F6A">
            <w:pPr>
              <w:spacing w:line="274" w:lineRule="exact"/>
              <w:ind w:right="571"/>
              <w:rPr>
                <w:rFonts w:ascii="Times New Roman" w:eastAsia="Times New Roman" w:hAnsi="Times New Roman" w:cs="Times New Roman"/>
                <w:b/>
                <w:bCs/>
                <w:spacing w:val="-6"/>
                <w:sz w:val="22"/>
                <w:szCs w:val="22"/>
              </w:rPr>
            </w:pP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rPr>
                <w:rFonts w:ascii="Times New Roman" w:eastAsia="Times New Roman" w:hAnsi="Times New Roman" w:cs="Times New Roman"/>
                <w:spacing w:val="-1"/>
                <w:sz w:val="22"/>
                <w:szCs w:val="22"/>
              </w:rPr>
            </w:pPr>
            <w:r w:rsidRPr="00750A71">
              <w:rPr>
                <w:rFonts w:ascii="Times New Roman" w:eastAsia="Times New Roman" w:hAnsi="Times New Roman" w:cs="Times New Roman"/>
                <w:sz w:val="22"/>
                <w:szCs w:val="22"/>
              </w:rPr>
              <w:t>Карточки с изображением дорожных знаков.</w:t>
            </w:r>
          </w:p>
        </w:tc>
        <w:tc>
          <w:tcPr>
            <w:tcW w:w="1298" w:type="dxa"/>
          </w:tcPr>
          <w:p w:rsidR="00C36190" w:rsidRPr="00A32F6A" w:rsidRDefault="00C36190" w:rsidP="00A32F6A">
            <w:pPr>
              <w:spacing w:line="274" w:lineRule="exact"/>
              <w:ind w:right="571"/>
              <w:rPr>
                <w:rFonts w:ascii="Times New Roman" w:eastAsia="Times New Roman" w:hAnsi="Times New Roman" w:cs="Times New Roman"/>
                <w:b/>
                <w:bCs/>
                <w:spacing w:val="-6"/>
                <w:sz w:val="22"/>
                <w:szCs w:val="22"/>
              </w:rPr>
            </w:pPr>
          </w:p>
        </w:tc>
      </w:tr>
      <w:tr w:rsidR="00C36190" w:rsidTr="00851CE3">
        <w:tc>
          <w:tcPr>
            <w:tcW w:w="2864" w:type="dxa"/>
            <w:gridSpan w:val="2"/>
            <w:vMerge w:val="restart"/>
          </w:tcPr>
          <w:p w:rsidR="00C36190" w:rsidRDefault="00C36190" w:rsidP="00463585">
            <w:pPr>
              <w:spacing w:line="274" w:lineRule="exact"/>
              <w:ind w:right="-105"/>
              <w:rPr>
                <w:rFonts w:ascii="Times New Roman" w:eastAsia="Times New Roman" w:hAnsi="Times New Roman" w:cs="Times New Roman"/>
                <w:b/>
                <w:bCs/>
                <w:spacing w:val="-6"/>
                <w:sz w:val="24"/>
                <w:szCs w:val="24"/>
              </w:rPr>
            </w:pPr>
            <w:r w:rsidRPr="00BD152F">
              <w:rPr>
                <w:rFonts w:ascii="Times New Roman" w:hAnsi="Times New Roman"/>
                <w:bCs/>
                <w:color w:val="000000"/>
                <w:spacing w:val="-7"/>
                <w:sz w:val="24"/>
                <w:szCs w:val="24"/>
              </w:rPr>
              <w:t>Куражева Н.Ю., Н.В.Вараева,</w:t>
            </w:r>
            <w:r w:rsidR="00463585">
              <w:rPr>
                <w:rFonts w:ascii="Times New Roman" w:hAnsi="Times New Roman"/>
                <w:bCs/>
                <w:color w:val="000000"/>
                <w:spacing w:val="-7"/>
                <w:sz w:val="24"/>
                <w:szCs w:val="24"/>
              </w:rPr>
              <w:t xml:space="preserve">  А.</w:t>
            </w:r>
            <w:r w:rsidRPr="00BD152F">
              <w:rPr>
                <w:rFonts w:ascii="Times New Roman" w:hAnsi="Times New Roman"/>
                <w:bCs/>
                <w:color w:val="000000"/>
                <w:spacing w:val="-7"/>
                <w:sz w:val="24"/>
                <w:szCs w:val="24"/>
              </w:rPr>
              <w:t xml:space="preserve">С.Тузаева, И.А.Козлова. Программа психолого – педагогических занятий для дошкольников </w:t>
            </w:r>
            <w:r>
              <w:rPr>
                <w:rFonts w:ascii="Times New Roman" w:hAnsi="Times New Roman"/>
                <w:bCs/>
                <w:color w:val="000000"/>
                <w:spacing w:val="-7"/>
                <w:sz w:val="24"/>
                <w:szCs w:val="24"/>
              </w:rPr>
              <w:t>5 -6</w:t>
            </w:r>
            <w:r w:rsidRPr="00BD152F">
              <w:rPr>
                <w:rFonts w:ascii="Times New Roman" w:hAnsi="Times New Roman"/>
                <w:bCs/>
                <w:color w:val="000000"/>
                <w:spacing w:val="-7"/>
                <w:sz w:val="24"/>
                <w:szCs w:val="24"/>
              </w:rPr>
              <w:t xml:space="preserve"> лет «Цветик– семицветик». Санкт–Петербург -  Москва, 2016.</w:t>
            </w:r>
          </w:p>
        </w:tc>
        <w:tc>
          <w:tcPr>
            <w:tcW w:w="6094" w:type="dxa"/>
          </w:tcPr>
          <w:p w:rsidR="00C36190" w:rsidRPr="00750A71" w:rsidRDefault="00C36190" w:rsidP="00750A71">
            <w:pPr>
              <w:shd w:val="clear" w:color="auto" w:fill="FFFFFF"/>
              <w:rPr>
                <w:rFonts w:ascii="Times New Roman" w:hAnsi="Times New Roman" w:cs="Times New Roman"/>
              </w:rPr>
            </w:pPr>
            <w:r w:rsidRPr="00750A71">
              <w:rPr>
                <w:rFonts w:ascii="Times New Roman" w:hAnsi="Times New Roman" w:cs="Times New Roman"/>
                <w:sz w:val="22"/>
                <w:szCs w:val="22"/>
              </w:rPr>
              <w:t>Игрушка Петрушка, клубок ниток, «волшебная» палочка»;</w:t>
            </w:r>
          </w:p>
        </w:tc>
        <w:tc>
          <w:tcPr>
            <w:tcW w:w="1298" w:type="dxa"/>
          </w:tcPr>
          <w:p w:rsidR="00C36190" w:rsidRPr="00A32F6A" w:rsidRDefault="00C36190" w:rsidP="00A32F6A">
            <w:pPr>
              <w:spacing w:line="274" w:lineRule="exact"/>
              <w:ind w:right="571"/>
              <w:rPr>
                <w:rFonts w:ascii="Times New Roman" w:eastAsia="Times New Roman" w:hAnsi="Times New Roman" w:cs="Times New Roman"/>
                <w:b/>
                <w:bCs/>
                <w:spacing w:val="-6"/>
                <w:sz w:val="22"/>
                <w:szCs w:val="22"/>
              </w:rPr>
            </w:pPr>
          </w:p>
        </w:tc>
      </w:tr>
      <w:tr w:rsidR="00C36190" w:rsidTr="00851CE3">
        <w:tc>
          <w:tcPr>
            <w:tcW w:w="2864" w:type="dxa"/>
            <w:gridSpan w:val="2"/>
            <w:vMerge/>
          </w:tcPr>
          <w:p w:rsidR="00C36190" w:rsidRDefault="00C36190" w:rsidP="00AD6C1B">
            <w:pPr>
              <w:spacing w:line="274" w:lineRule="exact"/>
              <w:ind w:right="-105"/>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rPr>
            </w:pPr>
            <w:r w:rsidRPr="00750A71">
              <w:rPr>
                <w:rFonts w:ascii="Times New Roman" w:hAnsi="Times New Roman" w:cs="Times New Roman"/>
                <w:sz w:val="22"/>
                <w:szCs w:val="22"/>
              </w:rPr>
              <w:t>Магнитофон, аудиозаписи К. Орф «Осень. Гномы», Д. Христов «Золотые капельки»;</w:t>
            </w:r>
          </w:p>
        </w:tc>
        <w:tc>
          <w:tcPr>
            <w:tcW w:w="1298" w:type="dxa"/>
          </w:tcPr>
          <w:p w:rsidR="00C36190" w:rsidRPr="00A32F6A" w:rsidRDefault="00C36190" w:rsidP="00A32F6A">
            <w:pPr>
              <w:spacing w:line="274" w:lineRule="exact"/>
              <w:ind w:right="571"/>
              <w:rPr>
                <w:rFonts w:ascii="Times New Roman" w:eastAsia="Times New Roman" w:hAnsi="Times New Roman" w:cs="Times New Roman"/>
                <w:b/>
                <w:bCs/>
                <w:spacing w:val="-6"/>
                <w:sz w:val="22"/>
                <w:szCs w:val="22"/>
              </w:rPr>
            </w:pPr>
          </w:p>
        </w:tc>
      </w:tr>
      <w:tr w:rsidR="00C36190" w:rsidTr="00851CE3">
        <w:tc>
          <w:tcPr>
            <w:tcW w:w="2864" w:type="dxa"/>
            <w:gridSpan w:val="2"/>
            <w:vMerge/>
          </w:tcPr>
          <w:p w:rsidR="00C36190" w:rsidRDefault="00C36190" w:rsidP="00AD6C1B">
            <w:pPr>
              <w:spacing w:line="274" w:lineRule="exact"/>
              <w:ind w:right="-105"/>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rPr>
            </w:pPr>
            <w:r w:rsidRPr="00750A71">
              <w:rPr>
                <w:rFonts w:ascii="Times New Roman" w:hAnsi="Times New Roman" w:cs="Times New Roman"/>
                <w:sz w:val="22"/>
                <w:szCs w:val="22"/>
              </w:rPr>
              <w:t>сюжетные картины «Радость», «Грусть», муляжи и карточки с изображением разных ягод, радостных и грустных сказочных персонажей и животных; аудиозаписи музыки Е. Ботлярова «Драчун» и В. Гаврилина «Крот и червяк»;</w:t>
            </w:r>
          </w:p>
        </w:tc>
        <w:tc>
          <w:tcPr>
            <w:tcW w:w="1298" w:type="dxa"/>
          </w:tcPr>
          <w:p w:rsidR="00C36190" w:rsidRPr="00A32F6A" w:rsidRDefault="00C36190" w:rsidP="00A32F6A">
            <w:pPr>
              <w:spacing w:line="274" w:lineRule="exact"/>
              <w:ind w:right="571"/>
              <w:rPr>
                <w:rFonts w:ascii="Times New Roman" w:eastAsia="Times New Roman" w:hAnsi="Times New Roman" w:cs="Times New Roman"/>
                <w:b/>
                <w:bCs/>
                <w:spacing w:val="-6"/>
                <w:sz w:val="22"/>
                <w:szCs w:val="22"/>
              </w:rPr>
            </w:pPr>
          </w:p>
        </w:tc>
      </w:tr>
      <w:tr w:rsidR="00C36190" w:rsidTr="00851CE3">
        <w:tc>
          <w:tcPr>
            <w:tcW w:w="2864" w:type="dxa"/>
            <w:gridSpan w:val="2"/>
            <w:vMerge/>
          </w:tcPr>
          <w:p w:rsidR="00C36190" w:rsidRDefault="00C36190" w:rsidP="00AD6C1B">
            <w:pPr>
              <w:spacing w:line="274" w:lineRule="exact"/>
              <w:ind w:right="-105"/>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rPr>
            </w:pPr>
            <w:r w:rsidRPr="00750A71">
              <w:rPr>
                <w:rFonts w:ascii="Times New Roman" w:hAnsi="Times New Roman" w:cs="Times New Roman"/>
                <w:sz w:val="22"/>
                <w:szCs w:val="22"/>
              </w:rPr>
              <w:t>сюжетная картина «Гнев»;</w:t>
            </w:r>
          </w:p>
        </w:tc>
        <w:tc>
          <w:tcPr>
            <w:tcW w:w="1298" w:type="dxa"/>
          </w:tcPr>
          <w:p w:rsidR="00C36190" w:rsidRPr="00A32F6A" w:rsidRDefault="00C36190" w:rsidP="00A32F6A">
            <w:pPr>
              <w:spacing w:line="274" w:lineRule="exact"/>
              <w:ind w:right="571"/>
              <w:rPr>
                <w:rFonts w:ascii="Times New Roman" w:eastAsia="Times New Roman" w:hAnsi="Times New Roman" w:cs="Times New Roman"/>
                <w:b/>
                <w:bCs/>
                <w:spacing w:val="-6"/>
                <w:sz w:val="22"/>
                <w:szCs w:val="22"/>
              </w:rPr>
            </w:pPr>
          </w:p>
        </w:tc>
      </w:tr>
      <w:tr w:rsidR="00C36190" w:rsidTr="00851CE3">
        <w:tc>
          <w:tcPr>
            <w:tcW w:w="2864" w:type="dxa"/>
            <w:gridSpan w:val="2"/>
            <w:vMerge/>
          </w:tcPr>
          <w:p w:rsidR="00C36190" w:rsidRDefault="00C36190" w:rsidP="00AD6C1B">
            <w:pPr>
              <w:spacing w:line="274" w:lineRule="exact"/>
              <w:ind w:right="-105"/>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rPr>
            </w:pPr>
            <w:r w:rsidRPr="00750A71">
              <w:rPr>
                <w:rFonts w:ascii="Times New Roman" w:hAnsi="Times New Roman" w:cs="Times New Roman"/>
                <w:sz w:val="22"/>
                <w:szCs w:val="22"/>
              </w:rPr>
              <w:t>персонажи Веселинка, Грустинка. Злинка;</w:t>
            </w:r>
          </w:p>
        </w:tc>
        <w:tc>
          <w:tcPr>
            <w:tcW w:w="1298" w:type="dxa"/>
          </w:tcPr>
          <w:p w:rsidR="00C36190" w:rsidRPr="00A32F6A" w:rsidRDefault="00C36190" w:rsidP="00A32F6A">
            <w:pPr>
              <w:spacing w:line="274" w:lineRule="exact"/>
              <w:ind w:right="571"/>
              <w:rPr>
                <w:rFonts w:ascii="Times New Roman" w:eastAsia="Times New Roman" w:hAnsi="Times New Roman" w:cs="Times New Roman"/>
                <w:b/>
                <w:bCs/>
                <w:spacing w:val="-6"/>
                <w:sz w:val="22"/>
                <w:szCs w:val="22"/>
              </w:rPr>
            </w:pPr>
          </w:p>
        </w:tc>
      </w:tr>
      <w:tr w:rsidR="00C36190" w:rsidTr="00851CE3">
        <w:tc>
          <w:tcPr>
            <w:tcW w:w="2864" w:type="dxa"/>
            <w:gridSpan w:val="2"/>
            <w:vMerge/>
          </w:tcPr>
          <w:p w:rsidR="00C36190" w:rsidRDefault="00C36190" w:rsidP="00AD6C1B">
            <w:pPr>
              <w:spacing w:line="274" w:lineRule="exact"/>
              <w:ind w:right="-105"/>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rPr>
            </w:pPr>
            <w:r w:rsidRPr="00750A71">
              <w:rPr>
                <w:rFonts w:ascii="Times New Roman" w:hAnsi="Times New Roman" w:cs="Times New Roman"/>
                <w:sz w:val="22"/>
                <w:szCs w:val="22"/>
              </w:rPr>
              <w:t>игрушки бибабо, белочка и зайчик, мишень, большая картонная труба наполненная поролоном для погашения звука, два воздушных шарика, мыльные пузыри;</w:t>
            </w:r>
          </w:p>
        </w:tc>
        <w:tc>
          <w:tcPr>
            <w:tcW w:w="1298" w:type="dxa"/>
          </w:tcPr>
          <w:p w:rsidR="00C36190" w:rsidRPr="00A32F6A" w:rsidRDefault="00C36190" w:rsidP="00A32F6A">
            <w:pPr>
              <w:spacing w:line="274" w:lineRule="exact"/>
              <w:ind w:right="571"/>
              <w:rPr>
                <w:rFonts w:ascii="Times New Roman" w:eastAsia="Times New Roman" w:hAnsi="Times New Roman" w:cs="Times New Roman"/>
                <w:b/>
                <w:bCs/>
                <w:spacing w:val="-6"/>
                <w:sz w:val="22"/>
                <w:szCs w:val="22"/>
              </w:rPr>
            </w:pPr>
          </w:p>
        </w:tc>
      </w:tr>
      <w:tr w:rsidR="00C36190" w:rsidTr="00851CE3">
        <w:tc>
          <w:tcPr>
            <w:tcW w:w="2864" w:type="dxa"/>
            <w:gridSpan w:val="2"/>
            <w:vMerge/>
          </w:tcPr>
          <w:p w:rsidR="00C36190" w:rsidRDefault="00C36190" w:rsidP="00AD6C1B">
            <w:pPr>
              <w:spacing w:line="274" w:lineRule="exact"/>
              <w:ind w:right="-105"/>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rPr>
            </w:pPr>
            <w:r w:rsidRPr="00750A71">
              <w:rPr>
                <w:rFonts w:ascii="Times New Roman" w:hAnsi="Times New Roman" w:cs="Times New Roman"/>
                <w:sz w:val="22"/>
                <w:szCs w:val="22"/>
              </w:rPr>
              <w:t>мешочек с фасолью или горохом (для детей);</w:t>
            </w:r>
          </w:p>
        </w:tc>
        <w:tc>
          <w:tcPr>
            <w:tcW w:w="1298" w:type="dxa"/>
          </w:tcPr>
          <w:p w:rsidR="00C36190" w:rsidRPr="00A32F6A" w:rsidRDefault="00C36190" w:rsidP="00C36190">
            <w:pPr>
              <w:spacing w:line="274" w:lineRule="exact"/>
              <w:ind w:right="-58"/>
              <w:rPr>
                <w:rFonts w:ascii="Times New Roman" w:eastAsia="Times New Roman" w:hAnsi="Times New Roman" w:cs="Times New Roman"/>
                <w:b/>
                <w:bCs/>
                <w:spacing w:val="-6"/>
                <w:sz w:val="22"/>
                <w:szCs w:val="22"/>
              </w:rPr>
            </w:pPr>
            <w:r w:rsidRPr="00BD2986">
              <w:rPr>
                <w:rFonts w:ascii="Times New Roman" w:eastAsia="Times New Roman" w:hAnsi="Times New Roman" w:cs="Times New Roman"/>
                <w:bCs/>
                <w:spacing w:val="-6"/>
                <w:sz w:val="22"/>
                <w:szCs w:val="22"/>
              </w:rPr>
              <w:t>на каждого</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rPr>
            </w:pPr>
            <w:r w:rsidRPr="00750A71">
              <w:rPr>
                <w:rFonts w:ascii="Times New Roman" w:hAnsi="Times New Roman" w:cs="Times New Roman"/>
                <w:sz w:val="22"/>
                <w:szCs w:val="22"/>
              </w:rPr>
              <w:t>аудиозапись музыки из серии «наедине с природой»;</w:t>
            </w:r>
          </w:p>
        </w:tc>
        <w:tc>
          <w:tcPr>
            <w:tcW w:w="1298" w:type="dxa"/>
          </w:tcPr>
          <w:p w:rsidR="00C36190" w:rsidRPr="00A32F6A" w:rsidRDefault="00C36190" w:rsidP="00A32F6A">
            <w:pPr>
              <w:spacing w:line="274" w:lineRule="exact"/>
              <w:ind w:right="571"/>
              <w:rPr>
                <w:rFonts w:ascii="Times New Roman" w:eastAsia="Times New Roman" w:hAnsi="Times New Roman" w:cs="Times New Roman"/>
                <w:b/>
                <w:bCs/>
                <w:spacing w:val="-6"/>
                <w:sz w:val="22"/>
                <w:szCs w:val="22"/>
              </w:rPr>
            </w:pP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rPr>
            </w:pPr>
            <w:r w:rsidRPr="00750A71">
              <w:rPr>
                <w:rFonts w:ascii="Times New Roman" w:hAnsi="Times New Roman" w:cs="Times New Roman"/>
                <w:sz w:val="22"/>
                <w:szCs w:val="22"/>
              </w:rPr>
              <w:t>сюжетная картина «Удивление»;</w:t>
            </w:r>
          </w:p>
        </w:tc>
        <w:tc>
          <w:tcPr>
            <w:tcW w:w="1298" w:type="dxa"/>
          </w:tcPr>
          <w:p w:rsidR="00C36190" w:rsidRPr="00A32F6A" w:rsidRDefault="00C36190" w:rsidP="00A32F6A">
            <w:pPr>
              <w:spacing w:line="274" w:lineRule="exact"/>
              <w:ind w:right="571"/>
              <w:rPr>
                <w:rFonts w:ascii="Times New Roman" w:eastAsia="Times New Roman" w:hAnsi="Times New Roman" w:cs="Times New Roman"/>
                <w:b/>
                <w:bCs/>
                <w:spacing w:val="-6"/>
                <w:sz w:val="22"/>
                <w:szCs w:val="22"/>
              </w:rPr>
            </w:pP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rPr>
            </w:pPr>
            <w:r w:rsidRPr="00750A71">
              <w:rPr>
                <w:rFonts w:ascii="Times New Roman" w:hAnsi="Times New Roman" w:cs="Times New Roman"/>
                <w:sz w:val="22"/>
                <w:szCs w:val="22"/>
              </w:rPr>
              <w:t>коробочки с веществами и предметами, обладающими выраженным запахом;</w:t>
            </w:r>
          </w:p>
        </w:tc>
        <w:tc>
          <w:tcPr>
            <w:tcW w:w="1298" w:type="dxa"/>
          </w:tcPr>
          <w:p w:rsidR="00C36190" w:rsidRPr="00A32F6A" w:rsidRDefault="00C36190" w:rsidP="00C36190">
            <w:pPr>
              <w:spacing w:line="274" w:lineRule="exact"/>
              <w:ind w:right="-58"/>
              <w:rPr>
                <w:rFonts w:ascii="Times New Roman" w:eastAsia="Times New Roman" w:hAnsi="Times New Roman" w:cs="Times New Roman"/>
                <w:b/>
                <w:bCs/>
                <w:spacing w:val="-6"/>
                <w:sz w:val="22"/>
                <w:szCs w:val="22"/>
              </w:rPr>
            </w:pPr>
            <w:r w:rsidRPr="00BD2986">
              <w:rPr>
                <w:rFonts w:ascii="Times New Roman" w:eastAsia="Times New Roman" w:hAnsi="Times New Roman" w:cs="Times New Roman"/>
                <w:bCs/>
                <w:spacing w:val="-6"/>
                <w:sz w:val="22"/>
                <w:szCs w:val="22"/>
              </w:rPr>
              <w:t>на каждого</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rPr>
            </w:pPr>
            <w:r w:rsidRPr="00750A71">
              <w:rPr>
                <w:rFonts w:ascii="Times New Roman" w:hAnsi="Times New Roman" w:cs="Times New Roman"/>
                <w:sz w:val="22"/>
                <w:szCs w:val="22"/>
              </w:rPr>
              <w:t>Магнитофон, аудиозапись музыки Э.Грига «Шествие гномов» или «В пещере горного короля» и музыки Ф. Бургмюллера «Баллада», аудиокассеты из серии «Звуки. Глосса. Шумы окружающего мира», «Транспорт. Боевые действия.», картина «страх» ;</w:t>
            </w:r>
          </w:p>
        </w:tc>
        <w:tc>
          <w:tcPr>
            <w:tcW w:w="1298" w:type="dxa"/>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eastAsia="Times New Roman" w:hAnsi="Times New Roman" w:cs="Times New Roman"/>
                <w:b/>
              </w:rPr>
            </w:pPr>
            <w:r w:rsidRPr="00750A71">
              <w:rPr>
                <w:rFonts w:ascii="Times New Roman" w:hAnsi="Times New Roman" w:cs="Times New Roman"/>
                <w:sz w:val="22"/>
                <w:szCs w:val="22"/>
              </w:rPr>
              <w:t xml:space="preserve">«Спокойное» облако, «спокойный» карандаш, игрушка Притворщик, </w:t>
            </w:r>
          </w:p>
        </w:tc>
        <w:tc>
          <w:tcPr>
            <w:tcW w:w="1298" w:type="dxa"/>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eastAsia="Times New Roman" w:hAnsi="Times New Roman" w:cs="Times New Roman"/>
                <w:b/>
              </w:rPr>
            </w:pPr>
            <w:r w:rsidRPr="00750A71">
              <w:rPr>
                <w:rFonts w:ascii="Times New Roman" w:hAnsi="Times New Roman" w:cs="Times New Roman"/>
                <w:sz w:val="22"/>
                <w:szCs w:val="22"/>
              </w:rPr>
              <w:t xml:space="preserve">Пиктограмма страх, аудиозапись веселой музыки. Пиктограмма горе, аудиозапись грустной мелодии Пиктограмма интерес пиктограмма «Спокойствие» сюжетная картина «Беспорядок», карточки с изображением пиктограмм, «Радость», «Грусть», «гнев», «Удивление», «Спокойствие»;, «кубик настроения»,  картонные ботинки для шнуровки, игрушки для сценок, лото «Пассажирский транспорт», </w:t>
            </w:r>
          </w:p>
        </w:tc>
        <w:tc>
          <w:tcPr>
            <w:tcW w:w="1298" w:type="dxa"/>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eastAsia="Times New Roman" w:hAnsi="Times New Roman" w:cs="Times New Roman"/>
                <w:b/>
              </w:rPr>
            </w:pPr>
            <w:r w:rsidRPr="00750A71">
              <w:rPr>
                <w:rFonts w:ascii="Times New Roman" w:hAnsi="Times New Roman" w:cs="Times New Roman"/>
                <w:sz w:val="22"/>
                <w:szCs w:val="22"/>
              </w:rPr>
              <w:t xml:space="preserve">Сюжетные картинки с изображением правил поведения за столом, картинки с изображением съедобного и несъедобного, </w:t>
            </w:r>
            <w:r w:rsidRPr="00750A71">
              <w:rPr>
                <w:rFonts w:ascii="Times New Roman" w:hAnsi="Times New Roman" w:cs="Times New Roman"/>
                <w:sz w:val="22"/>
                <w:szCs w:val="22"/>
              </w:rPr>
              <w:lastRenderedPageBreak/>
              <w:t>набор пластиковой посуды для каждого ребёнка;</w:t>
            </w:r>
          </w:p>
        </w:tc>
        <w:tc>
          <w:tcPr>
            <w:tcW w:w="1298" w:type="dxa"/>
          </w:tcPr>
          <w:p w:rsidR="00C36190" w:rsidRDefault="00C36190" w:rsidP="00750A71">
            <w:r w:rsidRPr="00BD2986">
              <w:rPr>
                <w:rFonts w:ascii="Times New Roman" w:eastAsia="Times New Roman" w:hAnsi="Times New Roman" w:cs="Times New Roman"/>
                <w:bCs/>
                <w:spacing w:val="-6"/>
                <w:sz w:val="22"/>
                <w:szCs w:val="22"/>
              </w:rPr>
              <w:lastRenderedPageBreak/>
              <w:t>на каждого</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eastAsia="Times New Roman" w:hAnsi="Times New Roman" w:cs="Times New Roman"/>
                <w:b/>
              </w:rPr>
            </w:pPr>
            <w:r w:rsidRPr="00750A71">
              <w:rPr>
                <w:rFonts w:ascii="Times New Roman" w:hAnsi="Times New Roman" w:cs="Times New Roman"/>
                <w:sz w:val="22"/>
                <w:szCs w:val="22"/>
              </w:rPr>
              <w:t>Фотографии пап;</w:t>
            </w:r>
          </w:p>
        </w:tc>
        <w:tc>
          <w:tcPr>
            <w:tcW w:w="1298" w:type="dxa"/>
          </w:tcPr>
          <w:p w:rsidR="00C36190" w:rsidRDefault="00C36190" w:rsidP="00750A71">
            <w:r w:rsidRPr="00BD2986">
              <w:rPr>
                <w:rFonts w:ascii="Times New Roman" w:eastAsia="Times New Roman" w:hAnsi="Times New Roman" w:cs="Times New Roman"/>
                <w:bCs/>
                <w:spacing w:val="-6"/>
                <w:sz w:val="22"/>
                <w:szCs w:val="22"/>
              </w:rPr>
              <w:t>на каждого</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Default="00C36190" w:rsidP="00750A71">
            <w:r w:rsidRPr="005F2EAB">
              <w:rPr>
                <w:rFonts w:ascii="Times New Roman" w:hAnsi="Times New Roman" w:cs="Times New Roman"/>
                <w:sz w:val="22"/>
                <w:szCs w:val="22"/>
              </w:rPr>
              <w:t>картинки с изображением транспорта, геометрические фигуры, цветные карточки, Альбомы с семейными фотографиями</w:t>
            </w:r>
          </w:p>
        </w:tc>
        <w:tc>
          <w:tcPr>
            <w:tcW w:w="1298" w:type="dxa"/>
          </w:tcPr>
          <w:p w:rsidR="00C36190" w:rsidRDefault="00C36190" w:rsidP="00750A71">
            <w:r w:rsidRPr="00BD2986">
              <w:rPr>
                <w:rFonts w:ascii="Times New Roman" w:eastAsia="Times New Roman" w:hAnsi="Times New Roman" w:cs="Times New Roman"/>
                <w:bCs/>
                <w:spacing w:val="-6"/>
                <w:sz w:val="22"/>
                <w:szCs w:val="22"/>
              </w:rPr>
              <w:t>на каждого</w:t>
            </w:r>
          </w:p>
        </w:tc>
      </w:tr>
      <w:tr w:rsidR="00C36190" w:rsidTr="00851CE3">
        <w:tc>
          <w:tcPr>
            <w:tcW w:w="10256" w:type="dxa"/>
            <w:gridSpan w:val="4"/>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r>
              <w:rPr>
                <w:rFonts w:ascii="Times New Roman" w:eastAsia="Times New Roman" w:hAnsi="Times New Roman" w:cs="Times New Roman"/>
                <w:b/>
                <w:bCs/>
                <w:spacing w:val="-6"/>
                <w:sz w:val="24"/>
                <w:szCs w:val="24"/>
              </w:rPr>
              <w:t>Подготовительная к школе группа 6 – 7 лет</w:t>
            </w:r>
          </w:p>
        </w:tc>
      </w:tr>
      <w:tr w:rsidR="00C36190" w:rsidTr="00851CE3">
        <w:tc>
          <w:tcPr>
            <w:tcW w:w="2864" w:type="dxa"/>
            <w:gridSpan w:val="2"/>
            <w:vMerge w:val="restart"/>
          </w:tcPr>
          <w:p w:rsidR="008A69B1" w:rsidRDefault="00C36190" w:rsidP="00AD6C1B">
            <w:pPr>
              <w:shd w:val="clear" w:color="auto" w:fill="FFFFFF"/>
              <w:spacing w:line="274" w:lineRule="exact"/>
              <w:rPr>
                <w:rFonts w:ascii="Times New Roman" w:eastAsia="Times New Roman" w:hAnsi="Times New Roman" w:cs="Times New Roman"/>
                <w:spacing w:val="-2"/>
                <w:sz w:val="24"/>
                <w:szCs w:val="24"/>
              </w:rPr>
            </w:pPr>
            <w:r w:rsidRPr="00B37B7A">
              <w:rPr>
                <w:rFonts w:ascii="Times New Roman" w:eastAsia="Times New Roman" w:hAnsi="Times New Roman" w:cs="Times New Roman"/>
                <w:spacing w:val="-2"/>
                <w:sz w:val="24"/>
                <w:szCs w:val="24"/>
              </w:rPr>
              <w:t>Л.В.Абрамова,И.Ф.Слепцова.</w:t>
            </w:r>
          </w:p>
          <w:p w:rsidR="00C36190" w:rsidRPr="00B37B7A" w:rsidRDefault="00C36190" w:rsidP="00AD6C1B">
            <w:pPr>
              <w:shd w:val="clear" w:color="auto" w:fill="FFFFFF"/>
              <w:spacing w:line="274" w:lineRule="exact"/>
              <w:rPr>
                <w:rFonts w:ascii="Times New Roman" w:hAnsi="Times New Roman" w:cs="Times New Roman"/>
              </w:rPr>
            </w:pPr>
            <w:r w:rsidRPr="00B37B7A">
              <w:rPr>
                <w:rFonts w:ascii="Times New Roman" w:eastAsia="Times New Roman" w:hAnsi="Times New Roman" w:cs="Times New Roman"/>
                <w:sz w:val="24"/>
                <w:szCs w:val="24"/>
              </w:rPr>
              <w:t>Социально-</w:t>
            </w:r>
          </w:p>
          <w:p w:rsidR="00C36190" w:rsidRDefault="00C36190" w:rsidP="00AD6C1B">
            <w:pPr>
              <w:spacing w:line="274" w:lineRule="exact"/>
              <w:ind w:right="-105"/>
              <w:rPr>
                <w:rFonts w:ascii="Times New Roman" w:eastAsia="Times New Roman" w:hAnsi="Times New Roman" w:cs="Times New Roman"/>
                <w:b/>
                <w:bCs/>
                <w:spacing w:val="-6"/>
                <w:sz w:val="24"/>
                <w:szCs w:val="24"/>
              </w:rPr>
            </w:pPr>
            <w:r w:rsidRPr="00B37B7A">
              <w:rPr>
                <w:rFonts w:ascii="Times New Roman" w:eastAsia="Times New Roman" w:hAnsi="Times New Roman" w:cs="Times New Roman"/>
                <w:sz w:val="24"/>
                <w:szCs w:val="24"/>
              </w:rPr>
              <w:t>коммуникативное развитие</w:t>
            </w:r>
            <w:r w:rsidR="008A69B1">
              <w:rPr>
                <w:rFonts w:ascii="Times New Roman" w:eastAsia="Times New Roman" w:hAnsi="Times New Roman" w:cs="Times New Roman"/>
                <w:sz w:val="24"/>
                <w:szCs w:val="24"/>
              </w:rPr>
              <w:t xml:space="preserve"> </w:t>
            </w:r>
            <w:r w:rsidRPr="00B37B7A">
              <w:rPr>
                <w:rFonts w:ascii="Times New Roman" w:eastAsia="Times New Roman" w:hAnsi="Times New Roman" w:cs="Times New Roman"/>
                <w:sz w:val="24"/>
                <w:szCs w:val="24"/>
              </w:rPr>
              <w:t xml:space="preserve">дошкольников </w:t>
            </w:r>
            <w:r>
              <w:rPr>
                <w:rFonts w:ascii="Times New Roman" w:eastAsia="Times New Roman" w:hAnsi="Times New Roman" w:cs="Times New Roman"/>
                <w:sz w:val="24"/>
                <w:szCs w:val="24"/>
              </w:rPr>
              <w:t>6 - 7</w:t>
            </w:r>
            <w:r w:rsidRPr="00B37B7A">
              <w:rPr>
                <w:rFonts w:ascii="Times New Roman" w:eastAsia="Times New Roman" w:hAnsi="Times New Roman" w:cs="Times New Roman"/>
                <w:sz w:val="24"/>
                <w:szCs w:val="24"/>
              </w:rPr>
              <w:t xml:space="preserve"> лет, –М.:</w:t>
            </w:r>
            <w:r w:rsidR="008A69B1">
              <w:rPr>
                <w:rFonts w:ascii="Times New Roman" w:eastAsia="Times New Roman" w:hAnsi="Times New Roman" w:cs="Times New Roman"/>
                <w:sz w:val="24"/>
                <w:szCs w:val="24"/>
              </w:rPr>
              <w:t xml:space="preserve"> </w:t>
            </w:r>
            <w:r w:rsidRPr="00B37B7A">
              <w:rPr>
                <w:rFonts w:ascii="Times New Roman" w:eastAsia="Times New Roman" w:hAnsi="Times New Roman" w:cs="Times New Roman"/>
                <w:sz w:val="24"/>
                <w:szCs w:val="24"/>
              </w:rPr>
              <w:t>Мозаика – Синтез, 2017</w:t>
            </w:r>
          </w:p>
        </w:tc>
        <w:tc>
          <w:tcPr>
            <w:tcW w:w="6094" w:type="dxa"/>
          </w:tcPr>
          <w:p w:rsidR="00C36190" w:rsidRPr="00750A71" w:rsidRDefault="00C36190" w:rsidP="00750A71">
            <w:pPr>
              <w:shd w:val="clear" w:color="auto" w:fill="FFFFFF"/>
              <w:spacing w:line="274" w:lineRule="exact"/>
              <w:rPr>
                <w:rFonts w:ascii="Times New Roman" w:hAnsi="Times New Roman" w:cs="Times New Roman"/>
                <w:sz w:val="22"/>
                <w:szCs w:val="22"/>
              </w:rPr>
            </w:pPr>
            <w:r w:rsidRPr="00750A71">
              <w:rPr>
                <w:rFonts w:ascii="Times New Roman" w:eastAsia="Times New Roman" w:hAnsi="Times New Roman" w:cs="Times New Roman"/>
                <w:sz w:val="22"/>
                <w:szCs w:val="22"/>
              </w:rPr>
              <w:t>Шапочки и костюмы для инсценировки</w:t>
            </w:r>
          </w:p>
        </w:tc>
        <w:tc>
          <w:tcPr>
            <w:tcW w:w="1298" w:type="dxa"/>
          </w:tcPr>
          <w:p w:rsidR="00C36190" w:rsidRDefault="00C36190">
            <w:r w:rsidRPr="00BD2986">
              <w:rPr>
                <w:rFonts w:ascii="Times New Roman" w:eastAsia="Times New Roman" w:hAnsi="Times New Roman" w:cs="Times New Roman"/>
                <w:bCs/>
                <w:spacing w:val="-6"/>
                <w:sz w:val="22"/>
                <w:szCs w:val="22"/>
              </w:rPr>
              <w:t>на каждого</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spacing w:line="274" w:lineRule="exact"/>
              <w:rPr>
                <w:rFonts w:ascii="Times New Roman" w:hAnsi="Times New Roman" w:cs="Times New Roman"/>
                <w:sz w:val="22"/>
                <w:szCs w:val="22"/>
              </w:rPr>
            </w:pPr>
            <w:r w:rsidRPr="00750A71">
              <w:rPr>
                <w:rFonts w:ascii="Times New Roman" w:eastAsia="Times New Roman" w:hAnsi="Times New Roman" w:cs="Times New Roman"/>
                <w:sz w:val="22"/>
                <w:szCs w:val="22"/>
              </w:rPr>
              <w:t>Бумага</w:t>
            </w:r>
          </w:p>
        </w:tc>
        <w:tc>
          <w:tcPr>
            <w:tcW w:w="1298" w:type="dxa"/>
          </w:tcPr>
          <w:p w:rsidR="00C36190" w:rsidRDefault="00C36190">
            <w:r w:rsidRPr="00BD2986">
              <w:rPr>
                <w:rFonts w:ascii="Times New Roman" w:eastAsia="Times New Roman" w:hAnsi="Times New Roman" w:cs="Times New Roman"/>
                <w:bCs/>
                <w:spacing w:val="-6"/>
                <w:sz w:val="22"/>
                <w:szCs w:val="22"/>
              </w:rPr>
              <w:t>на каждого</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spacing w:line="274" w:lineRule="exact"/>
              <w:rPr>
                <w:rFonts w:ascii="Times New Roman" w:hAnsi="Times New Roman" w:cs="Times New Roman"/>
                <w:sz w:val="22"/>
                <w:szCs w:val="22"/>
              </w:rPr>
            </w:pPr>
            <w:r w:rsidRPr="00750A71">
              <w:rPr>
                <w:rFonts w:ascii="Times New Roman" w:eastAsia="Times New Roman" w:hAnsi="Times New Roman" w:cs="Times New Roman"/>
                <w:sz w:val="22"/>
                <w:szCs w:val="22"/>
              </w:rPr>
              <w:t>Карандаши</w:t>
            </w:r>
          </w:p>
        </w:tc>
        <w:tc>
          <w:tcPr>
            <w:tcW w:w="1298" w:type="dxa"/>
          </w:tcPr>
          <w:p w:rsidR="00C36190" w:rsidRDefault="00C36190">
            <w:r w:rsidRPr="00BD2986">
              <w:rPr>
                <w:rFonts w:ascii="Times New Roman" w:eastAsia="Times New Roman" w:hAnsi="Times New Roman" w:cs="Times New Roman"/>
                <w:bCs/>
                <w:spacing w:val="-6"/>
                <w:sz w:val="22"/>
                <w:szCs w:val="22"/>
              </w:rPr>
              <w:t>на каждого</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spacing w:line="274" w:lineRule="exact"/>
              <w:rPr>
                <w:rFonts w:ascii="Times New Roman" w:hAnsi="Times New Roman" w:cs="Times New Roman"/>
                <w:sz w:val="22"/>
                <w:szCs w:val="22"/>
              </w:rPr>
            </w:pPr>
            <w:r w:rsidRPr="00750A71">
              <w:rPr>
                <w:rFonts w:ascii="Times New Roman" w:eastAsia="Times New Roman" w:hAnsi="Times New Roman" w:cs="Times New Roman"/>
                <w:sz w:val="22"/>
                <w:szCs w:val="22"/>
              </w:rPr>
              <w:t>Краски акварель</w:t>
            </w:r>
          </w:p>
        </w:tc>
        <w:tc>
          <w:tcPr>
            <w:tcW w:w="1298" w:type="dxa"/>
          </w:tcPr>
          <w:p w:rsidR="00C36190" w:rsidRDefault="00C36190">
            <w:r w:rsidRPr="00BD2986">
              <w:rPr>
                <w:rFonts w:ascii="Times New Roman" w:eastAsia="Times New Roman" w:hAnsi="Times New Roman" w:cs="Times New Roman"/>
                <w:bCs/>
                <w:spacing w:val="-6"/>
                <w:sz w:val="22"/>
                <w:szCs w:val="22"/>
              </w:rPr>
              <w:t>на каждого</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spacing w:line="274" w:lineRule="exact"/>
              <w:rPr>
                <w:rFonts w:ascii="Times New Roman" w:hAnsi="Times New Roman" w:cs="Times New Roman"/>
                <w:sz w:val="22"/>
                <w:szCs w:val="22"/>
              </w:rPr>
            </w:pPr>
            <w:r w:rsidRPr="00750A71">
              <w:rPr>
                <w:rFonts w:ascii="Times New Roman" w:eastAsia="Times New Roman" w:hAnsi="Times New Roman" w:cs="Times New Roman"/>
                <w:sz w:val="22"/>
                <w:szCs w:val="22"/>
              </w:rPr>
              <w:t>Фломастеры</w:t>
            </w:r>
          </w:p>
        </w:tc>
        <w:tc>
          <w:tcPr>
            <w:tcW w:w="1298" w:type="dxa"/>
          </w:tcPr>
          <w:p w:rsidR="00C36190" w:rsidRDefault="00C36190">
            <w:r w:rsidRPr="00BD2986">
              <w:rPr>
                <w:rFonts w:ascii="Times New Roman" w:eastAsia="Times New Roman" w:hAnsi="Times New Roman" w:cs="Times New Roman"/>
                <w:bCs/>
                <w:spacing w:val="-6"/>
                <w:sz w:val="22"/>
                <w:szCs w:val="22"/>
              </w:rPr>
              <w:t>на каждого</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spacing w:line="274" w:lineRule="exact"/>
              <w:rPr>
                <w:rFonts w:ascii="Times New Roman" w:hAnsi="Times New Roman" w:cs="Times New Roman"/>
                <w:sz w:val="22"/>
                <w:szCs w:val="22"/>
              </w:rPr>
            </w:pPr>
            <w:r w:rsidRPr="00750A71">
              <w:rPr>
                <w:rFonts w:ascii="Times New Roman" w:eastAsia="Times New Roman" w:hAnsi="Times New Roman" w:cs="Times New Roman"/>
                <w:sz w:val="22"/>
                <w:szCs w:val="22"/>
              </w:rPr>
              <w:t>Клей</w:t>
            </w:r>
          </w:p>
        </w:tc>
        <w:tc>
          <w:tcPr>
            <w:tcW w:w="1298" w:type="dxa"/>
          </w:tcPr>
          <w:p w:rsidR="00C36190" w:rsidRDefault="00C36190">
            <w:r w:rsidRPr="00BD2986">
              <w:rPr>
                <w:rFonts w:ascii="Times New Roman" w:eastAsia="Times New Roman" w:hAnsi="Times New Roman" w:cs="Times New Roman"/>
                <w:bCs/>
                <w:spacing w:val="-6"/>
                <w:sz w:val="22"/>
                <w:szCs w:val="22"/>
              </w:rPr>
              <w:t>на каждого</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rPr>
                <w:rFonts w:ascii="Times New Roman" w:hAnsi="Times New Roman" w:cs="Times New Roman"/>
                <w:sz w:val="22"/>
                <w:szCs w:val="22"/>
              </w:rPr>
            </w:pPr>
            <w:r w:rsidRPr="00750A71">
              <w:rPr>
                <w:rFonts w:ascii="Times New Roman" w:eastAsia="Times New Roman" w:hAnsi="Times New Roman" w:cs="Times New Roman"/>
                <w:sz w:val="22"/>
                <w:szCs w:val="22"/>
              </w:rPr>
              <w:t>Картинки с изображением овощей</w:t>
            </w:r>
          </w:p>
        </w:tc>
        <w:tc>
          <w:tcPr>
            <w:tcW w:w="1298" w:type="dxa"/>
          </w:tcPr>
          <w:p w:rsidR="00C36190" w:rsidRDefault="00C36190">
            <w:r w:rsidRPr="00BD2986">
              <w:rPr>
                <w:rFonts w:ascii="Times New Roman" w:eastAsia="Times New Roman" w:hAnsi="Times New Roman" w:cs="Times New Roman"/>
                <w:bCs/>
                <w:spacing w:val="-6"/>
                <w:sz w:val="22"/>
                <w:szCs w:val="22"/>
              </w:rPr>
              <w:t>на каждого</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pacing w:val="-1"/>
                <w:sz w:val="22"/>
                <w:szCs w:val="22"/>
              </w:rPr>
              <w:t>Фотографии с изображением скульптур С.Коненкова</w:t>
            </w:r>
          </w:p>
        </w:tc>
        <w:tc>
          <w:tcPr>
            <w:tcW w:w="1298" w:type="dxa"/>
          </w:tcPr>
          <w:p w:rsidR="00C36190" w:rsidRPr="00750A71" w:rsidRDefault="00C36190" w:rsidP="00750A71">
            <w:pPr>
              <w:spacing w:line="274" w:lineRule="exact"/>
              <w:ind w:right="571"/>
              <w:rPr>
                <w:rFonts w:ascii="Times New Roman" w:eastAsia="Times New Roman" w:hAnsi="Times New Roman" w:cs="Times New Roman"/>
                <w:bCs/>
                <w:spacing w:val="-6"/>
                <w:sz w:val="22"/>
                <w:szCs w:val="22"/>
              </w:rPr>
            </w:pPr>
            <w:r w:rsidRPr="00750A71">
              <w:rPr>
                <w:rFonts w:ascii="Times New Roman" w:eastAsia="Times New Roman" w:hAnsi="Times New Roman" w:cs="Times New Roman"/>
                <w:bCs/>
                <w:spacing w:val="-6"/>
                <w:sz w:val="22"/>
                <w:szCs w:val="22"/>
              </w:rPr>
              <w:t>1</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Кукла Незнайка</w:t>
            </w:r>
          </w:p>
        </w:tc>
        <w:tc>
          <w:tcPr>
            <w:tcW w:w="1298" w:type="dxa"/>
          </w:tcPr>
          <w:p w:rsidR="00C36190" w:rsidRPr="00750A71" w:rsidRDefault="00C36190" w:rsidP="00750A71">
            <w:pPr>
              <w:spacing w:line="274" w:lineRule="exact"/>
              <w:ind w:right="571"/>
              <w:rPr>
                <w:rFonts w:ascii="Times New Roman" w:eastAsia="Times New Roman" w:hAnsi="Times New Roman" w:cs="Times New Roman"/>
                <w:bCs/>
                <w:spacing w:val="-6"/>
                <w:sz w:val="22"/>
                <w:szCs w:val="22"/>
              </w:rPr>
            </w:pPr>
            <w:r w:rsidRPr="00750A71">
              <w:rPr>
                <w:rFonts w:ascii="Times New Roman" w:eastAsia="Times New Roman" w:hAnsi="Times New Roman" w:cs="Times New Roman"/>
                <w:bCs/>
                <w:spacing w:val="-6"/>
                <w:sz w:val="22"/>
                <w:szCs w:val="22"/>
              </w:rPr>
              <w:t>1</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Иллюстрации В.Сутеева</w:t>
            </w:r>
          </w:p>
        </w:tc>
        <w:tc>
          <w:tcPr>
            <w:tcW w:w="1298" w:type="dxa"/>
          </w:tcPr>
          <w:p w:rsidR="00C36190" w:rsidRPr="00750A71" w:rsidRDefault="00C36190" w:rsidP="00750A71">
            <w:pPr>
              <w:spacing w:line="274" w:lineRule="exact"/>
              <w:ind w:right="571"/>
              <w:rPr>
                <w:rFonts w:ascii="Times New Roman" w:eastAsia="Times New Roman" w:hAnsi="Times New Roman" w:cs="Times New Roman"/>
                <w:bCs/>
                <w:spacing w:val="-6"/>
                <w:sz w:val="22"/>
                <w:szCs w:val="22"/>
              </w:rPr>
            </w:pPr>
            <w:r w:rsidRPr="00750A71">
              <w:rPr>
                <w:rFonts w:ascii="Times New Roman" w:eastAsia="Times New Roman" w:hAnsi="Times New Roman" w:cs="Times New Roman"/>
                <w:bCs/>
                <w:spacing w:val="-6"/>
                <w:sz w:val="22"/>
                <w:szCs w:val="22"/>
              </w:rPr>
              <w:t>1</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spacing w:line="278" w:lineRule="exact"/>
              <w:ind w:right="538"/>
              <w:rPr>
                <w:rFonts w:ascii="Times New Roman" w:hAnsi="Times New Roman" w:cs="Times New Roman"/>
                <w:sz w:val="22"/>
                <w:szCs w:val="22"/>
              </w:rPr>
            </w:pPr>
            <w:r w:rsidRPr="00750A71">
              <w:rPr>
                <w:rFonts w:ascii="Times New Roman" w:eastAsia="Times New Roman" w:hAnsi="Times New Roman" w:cs="Times New Roman"/>
                <w:spacing w:val="-1"/>
                <w:sz w:val="22"/>
                <w:szCs w:val="22"/>
              </w:rPr>
              <w:t xml:space="preserve">Предметные картинки с изображением бытовых </w:t>
            </w:r>
            <w:r w:rsidRPr="00750A71">
              <w:rPr>
                <w:rFonts w:ascii="Times New Roman" w:eastAsia="Times New Roman" w:hAnsi="Times New Roman" w:cs="Times New Roman"/>
                <w:sz w:val="22"/>
                <w:szCs w:val="22"/>
              </w:rPr>
              <w:t>электроприборов</w:t>
            </w:r>
          </w:p>
        </w:tc>
        <w:tc>
          <w:tcPr>
            <w:tcW w:w="1298" w:type="dxa"/>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r w:rsidRPr="00750A71">
              <w:rPr>
                <w:rFonts w:ascii="Times New Roman" w:eastAsia="Times New Roman" w:hAnsi="Times New Roman" w:cs="Times New Roman"/>
                <w:bCs/>
                <w:spacing w:val="-6"/>
                <w:sz w:val="22"/>
                <w:szCs w:val="22"/>
              </w:rPr>
              <w:t>1</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Бумажные куклы с набором одежды</w:t>
            </w:r>
          </w:p>
        </w:tc>
        <w:tc>
          <w:tcPr>
            <w:tcW w:w="1298" w:type="dxa"/>
          </w:tcPr>
          <w:p w:rsidR="00C36190" w:rsidRDefault="00C36190" w:rsidP="00750A71">
            <w:r w:rsidRPr="00BD2986">
              <w:rPr>
                <w:rFonts w:ascii="Times New Roman" w:eastAsia="Times New Roman" w:hAnsi="Times New Roman" w:cs="Times New Roman"/>
                <w:bCs/>
                <w:spacing w:val="-6"/>
                <w:sz w:val="22"/>
                <w:szCs w:val="22"/>
              </w:rPr>
              <w:t>на каждого</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pacing w:val="-1"/>
                <w:sz w:val="22"/>
                <w:szCs w:val="22"/>
              </w:rPr>
              <w:t>Картинки с изображением веселых детей</w:t>
            </w:r>
          </w:p>
        </w:tc>
        <w:tc>
          <w:tcPr>
            <w:tcW w:w="1298" w:type="dxa"/>
          </w:tcPr>
          <w:p w:rsidR="00C36190" w:rsidRDefault="00C36190" w:rsidP="00750A71">
            <w:r w:rsidRPr="00BD2986">
              <w:rPr>
                <w:rFonts w:ascii="Times New Roman" w:eastAsia="Times New Roman" w:hAnsi="Times New Roman" w:cs="Times New Roman"/>
                <w:bCs/>
                <w:spacing w:val="-6"/>
                <w:sz w:val="22"/>
                <w:szCs w:val="22"/>
              </w:rPr>
              <w:t>на каждого</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Картинки с изображением фруктов</w:t>
            </w:r>
          </w:p>
        </w:tc>
        <w:tc>
          <w:tcPr>
            <w:tcW w:w="1298" w:type="dxa"/>
          </w:tcPr>
          <w:p w:rsidR="00C36190" w:rsidRDefault="00C36190" w:rsidP="00750A71">
            <w:r w:rsidRPr="00BD2986">
              <w:rPr>
                <w:rFonts w:ascii="Times New Roman" w:eastAsia="Times New Roman" w:hAnsi="Times New Roman" w:cs="Times New Roman"/>
                <w:bCs/>
                <w:spacing w:val="-6"/>
                <w:sz w:val="22"/>
                <w:szCs w:val="22"/>
              </w:rPr>
              <w:t>на каждого</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Кормушка</w:t>
            </w:r>
          </w:p>
        </w:tc>
        <w:tc>
          <w:tcPr>
            <w:tcW w:w="1298" w:type="dxa"/>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r w:rsidRPr="00750A71">
              <w:rPr>
                <w:rFonts w:ascii="Times New Roman" w:eastAsia="Times New Roman" w:hAnsi="Times New Roman" w:cs="Times New Roman"/>
                <w:bCs/>
                <w:spacing w:val="-6"/>
                <w:sz w:val="22"/>
                <w:szCs w:val="22"/>
              </w:rPr>
              <w:t>1</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Игрушки для игры со снегом</w:t>
            </w:r>
          </w:p>
        </w:tc>
        <w:tc>
          <w:tcPr>
            <w:tcW w:w="1298" w:type="dxa"/>
          </w:tcPr>
          <w:p w:rsidR="00C36190" w:rsidRDefault="00C36190" w:rsidP="00750A71">
            <w:r w:rsidRPr="00BD2986">
              <w:rPr>
                <w:rFonts w:ascii="Times New Roman" w:eastAsia="Times New Roman" w:hAnsi="Times New Roman" w:cs="Times New Roman"/>
                <w:bCs/>
                <w:spacing w:val="-6"/>
                <w:sz w:val="22"/>
                <w:szCs w:val="22"/>
              </w:rPr>
              <w:t>на каждого</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Картинки с эмоциями</w:t>
            </w:r>
          </w:p>
        </w:tc>
        <w:tc>
          <w:tcPr>
            <w:tcW w:w="1298" w:type="dxa"/>
          </w:tcPr>
          <w:p w:rsidR="00C36190" w:rsidRDefault="00C36190" w:rsidP="00750A71">
            <w:r w:rsidRPr="00BD2986">
              <w:rPr>
                <w:rFonts w:ascii="Times New Roman" w:eastAsia="Times New Roman" w:hAnsi="Times New Roman" w:cs="Times New Roman"/>
                <w:bCs/>
                <w:spacing w:val="-6"/>
                <w:sz w:val="22"/>
                <w:szCs w:val="22"/>
              </w:rPr>
              <w:t>на каждого</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spacing w:line="278" w:lineRule="exact"/>
              <w:ind w:right="-107"/>
              <w:rPr>
                <w:rFonts w:ascii="Times New Roman" w:hAnsi="Times New Roman" w:cs="Times New Roman"/>
                <w:sz w:val="22"/>
                <w:szCs w:val="22"/>
              </w:rPr>
            </w:pPr>
            <w:r w:rsidRPr="00750A71">
              <w:rPr>
                <w:rFonts w:ascii="Times New Roman" w:eastAsia="Times New Roman" w:hAnsi="Times New Roman" w:cs="Times New Roman"/>
                <w:spacing w:val="-1"/>
                <w:sz w:val="22"/>
                <w:szCs w:val="22"/>
              </w:rPr>
              <w:t xml:space="preserve">Картинки народного декоратвно-прикладного </w:t>
            </w:r>
            <w:r>
              <w:rPr>
                <w:rFonts w:ascii="Times New Roman" w:eastAsia="Times New Roman" w:hAnsi="Times New Roman" w:cs="Times New Roman"/>
                <w:spacing w:val="-1"/>
                <w:sz w:val="22"/>
                <w:szCs w:val="22"/>
              </w:rPr>
              <w:t>искусства</w:t>
            </w:r>
          </w:p>
        </w:tc>
        <w:tc>
          <w:tcPr>
            <w:tcW w:w="1298" w:type="dxa"/>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r w:rsidRPr="00750A71">
              <w:rPr>
                <w:rFonts w:ascii="Times New Roman" w:eastAsia="Times New Roman" w:hAnsi="Times New Roman" w:cs="Times New Roman"/>
                <w:bCs/>
                <w:spacing w:val="-6"/>
                <w:sz w:val="22"/>
                <w:szCs w:val="22"/>
              </w:rPr>
              <w:t>1</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Сундучок</w:t>
            </w:r>
          </w:p>
        </w:tc>
        <w:tc>
          <w:tcPr>
            <w:tcW w:w="1298" w:type="dxa"/>
          </w:tcPr>
          <w:p w:rsidR="00C36190" w:rsidRDefault="00C36190">
            <w:r w:rsidRPr="004A1AA0">
              <w:rPr>
                <w:rFonts w:ascii="Times New Roman" w:eastAsia="Times New Roman" w:hAnsi="Times New Roman" w:cs="Times New Roman"/>
                <w:bCs/>
                <w:spacing w:val="-6"/>
                <w:sz w:val="22"/>
                <w:szCs w:val="22"/>
              </w:rPr>
              <w:t>1</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Вязаные вещи</w:t>
            </w:r>
          </w:p>
        </w:tc>
        <w:tc>
          <w:tcPr>
            <w:tcW w:w="1298" w:type="dxa"/>
          </w:tcPr>
          <w:p w:rsidR="00C36190" w:rsidRDefault="00C36190">
            <w:r w:rsidRPr="004A1AA0">
              <w:rPr>
                <w:rFonts w:ascii="Times New Roman" w:eastAsia="Times New Roman" w:hAnsi="Times New Roman" w:cs="Times New Roman"/>
                <w:bCs/>
                <w:spacing w:val="-6"/>
                <w:sz w:val="22"/>
                <w:szCs w:val="22"/>
              </w:rPr>
              <w:t>1</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spacing w:line="274" w:lineRule="exact"/>
              <w:ind w:right="341"/>
              <w:rPr>
                <w:rFonts w:ascii="Times New Roman" w:hAnsi="Times New Roman" w:cs="Times New Roman"/>
                <w:sz w:val="22"/>
                <w:szCs w:val="22"/>
              </w:rPr>
            </w:pPr>
            <w:r w:rsidRPr="00750A71">
              <w:rPr>
                <w:rFonts w:ascii="Times New Roman" w:eastAsia="Times New Roman" w:hAnsi="Times New Roman" w:cs="Times New Roman"/>
                <w:spacing w:val="-1"/>
                <w:sz w:val="22"/>
                <w:szCs w:val="22"/>
              </w:rPr>
              <w:t>Коробка, расческа, мыло, зубной порошок, зубная паста, контурные изображения предм</w:t>
            </w:r>
            <w:r>
              <w:rPr>
                <w:rFonts w:ascii="Times New Roman" w:eastAsia="Times New Roman" w:hAnsi="Times New Roman" w:cs="Times New Roman"/>
                <w:spacing w:val="-1"/>
                <w:sz w:val="22"/>
                <w:szCs w:val="22"/>
              </w:rPr>
              <w:t>е</w:t>
            </w:r>
            <w:r w:rsidRPr="00750A71">
              <w:rPr>
                <w:rFonts w:ascii="Times New Roman" w:eastAsia="Times New Roman" w:hAnsi="Times New Roman" w:cs="Times New Roman"/>
                <w:spacing w:val="-1"/>
                <w:sz w:val="22"/>
                <w:szCs w:val="22"/>
              </w:rPr>
              <w:t xml:space="preserve">тов личной </w:t>
            </w:r>
            <w:r w:rsidRPr="00750A71">
              <w:rPr>
                <w:rFonts w:ascii="Times New Roman" w:eastAsia="Times New Roman" w:hAnsi="Times New Roman" w:cs="Times New Roman"/>
                <w:sz w:val="22"/>
                <w:szCs w:val="22"/>
              </w:rPr>
              <w:t>гигиены</w:t>
            </w:r>
          </w:p>
        </w:tc>
        <w:tc>
          <w:tcPr>
            <w:tcW w:w="1298" w:type="dxa"/>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r w:rsidRPr="00750A71">
              <w:rPr>
                <w:rFonts w:ascii="Times New Roman" w:eastAsia="Times New Roman" w:hAnsi="Times New Roman" w:cs="Times New Roman"/>
                <w:bCs/>
                <w:spacing w:val="-6"/>
                <w:sz w:val="22"/>
                <w:szCs w:val="22"/>
              </w:rPr>
              <w:t>1</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Филимоновские игрушки</w:t>
            </w:r>
          </w:p>
        </w:tc>
        <w:tc>
          <w:tcPr>
            <w:tcW w:w="1298" w:type="dxa"/>
          </w:tcPr>
          <w:p w:rsidR="00C36190" w:rsidRDefault="00C36190" w:rsidP="00750A71">
            <w:r w:rsidRPr="00BD2986">
              <w:rPr>
                <w:rFonts w:ascii="Times New Roman" w:eastAsia="Times New Roman" w:hAnsi="Times New Roman" w:cs="Times New Roman"/>
                <w:bCs/>
                <w:spacing w:val="-6"/>
                <w:sz w:val="22"/>
                <w:szCs w:val="22"/>
              </w:rPr>
              <w:t>на каждого</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Мяч</w:t>
            </w:r>
          </w:p>
        </w:tc>
        <w:tc>
          <w:tcPr>
            <w:tcW w:w="1298" w:type="dxa"/>
          </w:tcPr>
          <w:p w:rsidR="00C36190" w:rsidRDefault="00C36190">
            <w:r w:rsidRPr="00AA4CCC">
              <w:rPr>
                <w:rFonts w:ascii="Times New Roman" w:eastAsia="Times New Roman" w:hAnsi="Times New Roman" w:cs="Times New Roman"/>
                <w:bCs/>
                <w:spacing w:val="-6"/>
                <w:sz w:val="22"/>
                <w:szCs w:val="22"/>
              </w:rPr>
              <w:t>1</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Репродукция картины</w:t>
            </w:r>
          </w:p>
        </w:tc>
        <w:tc>
          <w:tcPr>
            <w:tcW w:w="1298" w:type="dxa"/>
          </w:tcPr>
          <w:p w:rsidR="00C36190" w:rsidRDefault="00C36190">
            <w:r w:rsidRPr="00AA4CCC">
              <w:rPr>
                <w:rFonts w:ascii="Times New Roman" w:eastAsia="Times New Roman" w:hAnsi="Times New Roman" w:cs="Times New Roman"/>
                <w:bCs/>
                <w:spacing w:val="-6"/>
                <w:sz w:val="22"/>
                <w:szCs w:val="22"/>
              </w:rPr>
              <w:t>1</w:t>
            </w:r>
          </w:p>
        </w:tc>
      </w:tr>
      <w:tr w:rsidR="00C36190" w:rsidTr="00851CE3">
        <w:tc>
          <w:tcPr>
            <w:tcW w:w="2864" w:type="dxa"/>
            <w:gridSpan w:val="2"/>
            <w:vMerge w:val="restart"/>
          </w:tcPr>
          <w:p w:rsidR="00C36190" w:rsidRDefault="00C36190" w:rsidP="00AD6C1B">
            <w:pPr>
              <w:spacing w:line="274" w:lineRule="exact"/>
              <w:ind w:right="-105"/>
              <w:rPr>
                <w:rFonts w:ascii="Times New Roman" w:eastAsia="Times New Roman" w:hAnsi="Times New Roman" w:cs="Times New Roman"/>
                <w:b/>
                <w:bCs/>
                <w:spacing w:val="-6"/>
                <w:sz w:val="24"/>
                <w:szCs w:val="24"/>
              </w:rPr>
            </w:pPr>
            <w:r w:rsidRPr="00BD152F">
              <w:rPr>
                <w:rFonts w:ascii="Times New Roman" w:hAnsi="Times New Roman"/>
                <w:bCs/>
                <w:color w:val="000000"/>
                <w:spacing w:val="-7"/>
                <w:sz w:val="24"/>
                <w:szCs w:val="24"/>
              </w:rPr>
              <w:t xml:space="preserve">Куражева Н.Ю., Н.В.Вараева, .С.Тузаева, И.А.Козлова. Программа психолого – педагогических занятий для дошкольников </w:t>
            </w:r>
            <w:r>
              <w:rPr>
                <w:rFonts w:ascii="Times New Roman" w:hAnsi="Times New Roman"/>
                <w:bCs/>
                <w:color w:val="000000"/>
                <w:spacing w:val="-7"/>
                <w:sz w:val="24"/>
                <w:szCs w:val="24"/>
              </w:rPr>
              <w:t xml:space="preserve">6 -7 </w:t>
            </w:r>
            <w:r w:rsidRPr="00BD152F">
              <w:rPr>
                <w:rFonts w:ascii="Times New Roman" w:hAnsi="Times New Roman"/>
                <w:bCs/>
                <w:color w:val="000000"/>
                <w:spacing w:val="-7"/>
                <w:sz w:val="24"/>
                <w:szCs w:val="24"/>
              </w:rPr>
              <w:t xml:space="preserve"> лет «Цветик– семицветик». Санкт–Петербург -  Москва, 2016.</w:t>
            </w:r>
          </w:p>
        </w:tc>
        <w:tc>
          <w:tcPr>
            <w:tcW w:w="6094" w:type="dxa"/>
          </w:tcPr>
          <w:p w:rsidR="00C36190" w:rsidRPr="00750A71" w:rsidRDefault="00C36190" w:rsidP="00750A71">
            <w:pPr>
              <w:shd w:val="clear" w:color="auto" w:fill="FFFFFF"/>
              <w:rPr>
                <w:rFonts w:ascii="Times New Roman" w:hAnsi="Times New Roman" w:cs="Times New Roman"/>
                <w:kern w:val="3"/>
              </w:rPr>
            </w:pPr>
            <w:r w:rsidRPr="00750A71">
              <w:rPr>
                <w:rFonts w:ascii="Times New Roman" w:hAnsi="Times New Roman" w:cs="Times New Roman"/>
                <w:kern w:val="3"/>
                <w:sz w:val="22"/>
                <w:szCs w:val="22"/>
              </w:rPr>
              <w:t>Цветные полоски бумаги, фломастеры, цветные карандаши, бланки с заданиями для детей;</w:t>
            </w:r>
          </w:p>
        </w:tc>
        <w:tc>
          <w:tcPr>
            <w:tcW w:w="1298" w:type="dxa"/>
          </w:tcPr>
          <w:p w:rsidR="00C36190" w:rsidRPr="00750A71" w:rsidRDefault="00C36190" w:rsidP="00750A71">
            <w:pPr>
              <w:spacing w:line="274" w:lineRule="exact"/>
              <w:ind w:right="-58"/>
              <w:jc w:val="center"/>
              <w:rPr>
                <w:rFonts w:ascii="Times New Roman" w:eastAsia="Times New Roman" w:hAnsi="Times New Roman" w:cs="Times New Roman"/>
                <w:bCs/>
                <w:spacing w:val="-6"/>
                <w:sz w:val="22"/>
                <w:szCs w:val="22"/>
              </w:rPr>
            </w:pPr>
            <w:r w:rsidRPr="00750A71">
              <w:rPr>
                <w:rFonts w:ascii="Times New Roman" w:eastAsia="Times New Roman" w:hAnsi="Times New Roman" w:cs="Times New Roman"/>
                <w:bCs/>
                <w:spacing w:val="-6"/>
                <w:sz w:val="22"/>
                <w:szCs w:val="22"/>
              </w:rPr>
              <w:t>на каждого</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kern w:val="3"/>
              </w:rPr>
            </w:pPr>
            <w:r w:rsidRPr="00750A71">
              <w:rPr>
                <w:rFonts w:ascii="Times New Roman" w:hAnsi="Times New Roman" w:cs="Times New Roman"/>
                <w:kern w:val="3"/>
                <w:sz w:val="22"/>
                <w:szCs w:val="22"/>
              </w:rPr>
              <w:t>Ширма;</w:t>
            </w:r>
          </w:p>
        </w:tc>
        <w:tc>
          <w:tcPr>
            <w:tcW w:w="1298" w:type="dxa"/>
          </w:tcPr>
          <w:p w:rsidR="00C36190" w:rsidRPr="00750A71" w:rsidRDefault="00C36190" w:rsidP="00750A71">
            <w:pPr>
              <w:spacing w:line="274" w:lineRule="exact"/>
              <w:ind w:right="571"/>
              <w:rPr>
                <w:rFonts w:ascii="Times New Roman" w:eastAsia="Times New Roman" w:hAnsi="Times New Roman" w:cs="Times New Roman"/>
                <w:bCs/>
                <w:spacing w:val="-6"/>
                <w:sz w:val="22"/>
                <w:szCs w:val="22"/>
              </w:rPr>
            </w:pPr>
            <w:r w:rsidRPr="00750A71">
              <w:rPr>
                <w:rFonts w:ascii="Times New Roman" w:eastAsia="Times New Roman" w:hAnsi="Times New Roman" w:cs="Times New Roman"/>
                <w:bCs/>
                <w:spacing w:val="-6"/>
                <w:sz w:val="22"/>
                <w:szCs w:val="22"/>
              </w:rPr>
              <w:t>1</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kern w:val="3"/>
              </w:rPr>
            </w:pPr>
            <w:r w:rsidRPr="00750A71">
              <w:rPr>
                <w:rFonts w:ascii="Times New Roman" w:hAnsi="Times New Roman" w:cs="Times New Roman"/>
                <w:kern w:val="3"/>
                <w:sz w:val="22"/>
                <w:szCs w:val="22"/>
              </w:rPr>
              <w:t>пиктограмма "Радость", разрезные картинки с пиктограммой "Радость" для каждого ребенка;</w:t>
            </w:r>
          </w:p>
        </w:tc>
        <w:tc>
          <w:tcPr>
            <w:tcW w:w="1298" w:type="dxa"/>
          </w:tcPr>
          <w:p w:rsidR="00C36190" w:rsidRDefault="00C36190" w:rsidP="00750A71">
            <w:pPr>
              <w:spacing w:line="274" w:lineRule="exact"/>
              <w:ind w:right="-58"/>
              <w:jc w:val="center"/>
              <w:rPr>
                <w:rFonts w:ascii="Times New Roman" w:eastAsia="Times New Roman" w:hAnsi="Times New Roman" w:cs="Times New Roman"/>
                <w:b/>
                <w:bCs/>
                <w:spacing w:val="-6"/>
                <w:sz w:val="24"/>
                <w:szCs w:val="24"/>
              </w:rPr>
            </w:pPr>
            <w:r w:rsidRPr="00750A71">
              <w:rPr>
                <w:rFonts w:ascii="Times New Roman" w:eastAsia="Times New Roman" w:hAnsi="Times New Roman" w:cs="Times New Roman"/>
                <w:bCs/>
                <w:spacing w:val="-6"/>
                <w:sz w:val="22"/>
                <w:szCs w:val="22"/>
              </w:rPr>
              <w:t>на каждого</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kern w:val="3"/>
              </w:rPr>
            </w:pPr>
            <w:r w:rsidRPr="00750A71">
              <w:rPr>
                <w:rFonts w:ascii="Times New Roman" w:hAnsi="Times New Roman" w:cs="Times New Roman"/>
                <w:kern w:val="3"/>
                <w:sz w:val="22"/>
                <w:szCs w:val="22"/>
              </w:rPr>
              <w:t xml:space="preserve">пиктограмма "Страх", разрезные картинки с пиктограммой "Страх" для каждого ребенка; </w:t>
            </w:r>
          </w:p>
        </w:tc>
        <w:tc>
          <w:tcPr>
            <w:tcW w:w="1298" w:type="dxa"/>
          </w:tcPr>
          <w:p w:rsidR="00C36190" w:rsidRDefault="00C36190" w:rsidP="00750A71">
            <w:pPr>
              <w:spacing w:line="274" w:lineRule="exact"/>
              <w:ind w:right="-58"/>
              <w:jc w:val="center"/>
              <w:rPr>
                <w:rFonts w:ascii="Times New Roman" w:eastAsia="Times New Roman" w:hAnsi="Times New Roman" w:cs="Times New Roman"/>
                <w:b/>
                <w:bCs/>
                <w:spacing w:val="-6"/>
                <w:sz w:val="24"/>
                <w:szCs w:val="24"/>
              </w:rPr>
            </w:pPr>
            <w:r w:rsidRPr="00750A71">
              <w:rPr>
                <w:rFonts w:ascii="Times New Roman" w:eastAsia="Times New Roman" w:hAnsi="Times New Roman" w:cs="Times New Roman"/>
                <w:bCs/>
                <w:spacing w:val="-6"/>
                <w:sz w:val="22"/>
                <w:szCs w:val="22"/>
              </w:rPr>
              <w:t>на каждого</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kern w:val="3"/>
              </w:rPr>
            </w:pPr>
            <w:r w:rsidRPr="00750A71">
              <w:rPr>
                <w:rFonts w:ascii="Times New Roman" w:hAnsi="Times New Roman" w:cs="Times New Roman"/>
                <w:kern w:val="3"/>
                <w:sz w:val="22"/>
                <w:szCs w:val="22"/>
              </w:rPr>
              <w:t>настольно-печатная игра "Времена года"</w:t>
            </w:r>
          </w:p>
        </w:tc>
        <w:tc>
          <w:tcPr>
            <w:tcW w:w="1298" w:type="dxa"/>
          </w:tcPr>
          <w:p w:rsidR="00C36190" w:rsidRDefault="00C36190">
            <w:r w:rsidRPr="003E31A7">
              <w:rPr>
                <w:rFonts w:ascii="Times New Roman" w:eastAsia="Times New Roman" w:hAnsi="Times New Roman" w:cs="Times New Roman"/>
                <w:bCs/>
                <w:spacing w:val="-6"/>
                <w:sz w:val="22"/>
                <w:szCs w:val="22"/>
              </w:rPr>
              <w:t>1</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kern w:val="3"/>
              </w:rPr>
            </w:pPr>
            <w:r w:rsidRPr="00750A71">
              <w:rPr>
                <w:rFonts w:ascii="Times New Roman" w:hAnsi="Times New Roman" w:cs="Times New Roman"/>
                <w:kern w:val="3"/>
                <w:sz w:val="22"/>
                <w:szCs w:val="22"/>
              </w:rPr>
              <w:t>настольно-печатная игра "Что хорошо, что плохо"</w:t>
            </w:r>
          </w:p>
        </w:tc>
        <w:tc>
          <w:tcPr>
            <w:tcW w:w="1298" w:type="dxa"/>
          </w:tcPr>
          <w:p w:rsidR="00C36190" w:rsidRDefault="00C36190">
            <w:r w:rsidRPr="003E31A7">
              <w:rPr>
                <w:rFonts w:ascii="Times New Roman" w:eastAsia="Times New Roman" w:hAnsi="Times New Roman" w:cs="Times New Roman"/>
                <w:bCs/>
                <w:spacing w:val="-6"/>
                <w:sz w:val="22"/>
                <w:szCs w:val="22"/>
              </w:rPr>
              <w:t>1</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kern w:val="3"/>
              </w:rPr>
            </w:pPr>
            <w:r w:rsidRPr="00750A71">
              <w:rPr>
                <w:rFonts w:ascii="Times New Roman" w:hAnsi="Times New Roman" w:cs="Times New Roman"/>
                <w:kern w:val="3"/>
                <w:sz w:val="22"/>
                <w:szCs w:val="22"/>
              </w:rPr>
              <w:t>материал с изображением школьных принадлежностей;</w:t>
            </w:r>
          </w:p>
        </w:tc>
        <w:tc>
          <w:tcPr>
            <w:tcW w:w="1298" w:type="dxa"/>
          </w:tcPr>
          <w:p w:rsidR="00C36190" w:rsidRDefault="00C36190">
            <w:r w:rsidRPr="003E31A7">
              <w:rPr>
                <w:rFonts w:ascii="Times New Roman" w:eastAsia="Times New Roman" w:hAnsi="Times New Roman" w:cs="Times New Roman"/>
                <w:bCs/>
                <w:spacing w:val="-6"/>
                <w:sz w:val="22"/>
                <w:szCs w:val="22"/>
              </w:rPr>
              <w:t>1</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kern w:val="3"/>
              </w:rPr>
            </w:pPr>
            <w:r w:rsidRPr="00750A71">
              <w:rPr>
                <w:rFonts w:ascii="Times New Roman" w:hAnsi="Times New Roman" w:cs="Times New Roman"/>
                <w:kern w:val="3"/>
                <w:sz w:val="22"/>
                <w:szCs w:val="22"/>
              </w:rPr>
              <w:t>портфель со школьными принадлежностями;</w:t>
            </w:r>
          </w:p>
        </w:tc>
        <w:tc>
          <w:tcPr>
            <w:tcW w:w="1298" w:type="dxa"/>
          </w:tcPr>
          <w:p w:rsidR="00C36190" w:rsidRDefault="00C36190" w:rsidP="00750A71">
            <w:pPr>
              <w:spacing w:line="274" w:lineRule="exact"/>
              <w:ind w:right="-58"/>
              <w:jc w:val="center"/>
              <w:rPr>
                <w:rFonts w:ascii="Times New Roman" w:eastAsia="Times New Roman" w:hAnsi="Times New Roman" w:cs="Times New Roman"/>
                <w:b/>
                <w:bCs/>
                <w:spacing w:val="-6"/>
                <w:sz w:val="24"/>
                <w:szCs w:val="24"/>
              </w:rPr>
            </w:pPr>
            <w:r w:rsidRPr="00750A71">
              <w:rPr>
                <w:rFonts w:ascii="Times New Roman" w:eastAsia="Times New Roman" w:hAnsi="Times New Roman" w:cs="Times New Roman"/>
                <w:bCs/>
                <w:spacing w:val="-6"/>
                <w:sz w:val="22"/>
                <w:szCs w:val="22"/>
              </w:rPr>
              <w:t>на каждого</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kern w:val="3"/>
              </w:rPr>
            </w:pPr>
            <w:r w:rsidRPr="00750A71">
              <w:rPr>
                <w:rFonts w:ascii="Times New Roman" w:hAnsi="Times New Roman" w:cs="Times New Roman"/>
                <w:kern w:val="3"/>
                <w:sz w:val="22"/>
                <w:szCs w:val="22"/>
              </w:rPr>
              <w:t>пиктограмма "Удивление", разрезные картинки с пиктограммой "Удивление" для каждого ребенка;</w:t>
            </w:r>
          </w:p>
        </w:tc>
        <w:tc>
          <w:tcPr>
            <w:tcW w:w="1298" w:type="dxa"/>
          </w:tcPr>
          <w:p w:rsidR="00C36190" w:rsidRDefault="00C36190" w:rsidP="00750A71">
            <w:pPr>
              <w:spacing w:line="274" w:lineRule="exact"/>
              <w:ind w:right="-58"/>
              <w:jc w:val="center"/>
              <w:rPr>
                <w:rFonts w:ascii="Times New Roman" w:eastAsia="Times New Roman" w:hAnsi="Times New Roman" w:cs="Times New Roman"/>
                <w:b/>
                <w:bCs/>
                <w:spacing w:val="-6"/>
                <w:sz w:val="24"/>
                <w:szCs w:val="24"/>
              </w:rPr>
            </w:pPr>
            <w:r w:rsidRPr="00750A71">
              <w:rPr>
                <w:rFonts w:ascii="Times New Roman" w:eastAsia="Times New Roman" w:hAnsi="Times New Roman" w:cs="Times New Roman"/>
                <w:bCs/>
                <w:spacing w:val="-6"/>
                <w:sz w:val="22"/>
                <w:szCs w:val="22"/>
              </w:rPr>
              <w:t>на каждого</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kern w:val="3"/>
              </w:rPr>
            </w:pPr>
            <w:r w:rsidRPr="00750A71">
              <w:rPr>
                <w:rFonts w:ascii="Times New Roman" w:hAnsi="Times New Roman" w:cs="Times New Roman"/>
                <w:kern w:val="3"/>
                <w:sz w:val="22"/>
                <w:szCs w:val="22"/>
              </w:rPr>
              <w:t>3 силуэта ладошки из картона красного, желтого и зеленого цветов;</w:t>
            </w:r>
          </w:p>
        </w:tc>
        <w:tc>
          <w:tcPr>
            <w:tcW w:w="1298" w:type="dxa"/>
          </w:tcPr>
          <w:p w:rsidR="00C36190" w:rsidRDefault="00C36190" w:rsidP="00750A71">
            <w:pPr>
              <w:spacing w:line="274" w:lineRule="exact"/>
              <w:ind w:right="-58"/>
              <w:jc w:val="center"/>
              <w:rPr>
                <w:rFonts w:ascii="Times New Roman" w:eastAsia="Times New Roman" w:hAnsi="Times New Roman" w:cs="Times New Roman"/>
                <w:b/>
                <w:bCs/>
                <w:spacing w:val="-6"/>
                <w:sz w:val="24"/>
                <w:szCs w:val="24"/>
              </w:rPr>
            </w:pPr>
            <w:r w:rsidRPr="00750A71">
              <w:rPr>
                <w:rFonts w:ascii="Times New Roman" w:eastAsia="Times New Roman" w:hAnsi="Times New Roman" w:cs="Times New Roman"/>
                <w:bCs/>
                <w:spacing w:val="-6"/>
                <w:sz w:val="22"/>
                <w:szCs w:val="22"/>
              </w:rPr>
              <w:t>на каждого</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kern w:val="3"/>
              </w:rPr>
            </w:pPr>
            <w:r w:rsidRPr="00750A71">
              <w:rPr>
                <w:rFonts w:ascii="Times New Roman" w:hAnsi="Times New Roman" w:cs="Times New Roman"/>
                <w:kern w:val="3"/>
                <w:sz w:val="22"/>
                <w:szCs w:val="22"/>
              </w:rPr>
              <w:t>пиктограмма "Стыд", разрезные картинки с пиктограммой "Стыд" для каждого ребенка;</w:t>
            </w:r>
          </w:p>
        </w:tc>
        <w:tc>
          <w:tcPr>
            <w:tcW w:w="1298" w:type="dxa"/>
          </w:tcPr>
          <w:p w:rsidR="00C36190" w:rsidRDefault="00C36190" w:rsidP="00750A71">
            <w:pPr>
              <w:spacing w:line="274" w:lineRule="exact"/>
              <w:ind w:right="-200"/>
              <w:jc w:val="center"/>
              <w:rPr>
                <w:rFonts w:ascii="Times New Roman" w:eastAsia="Times New Roman" w:hAnsi="Times New Roman" w:cs="Times New Roman"/>
                <w:b/>
                <w:bCs/>
                <w:spacing w:val="-6"/>
                <w:sz w:val="24"/>
                <w:szCs w:val="24"/>
              </w:rPr>
            </w:pPr>
            <w:r w:rsidRPr="00750A71">
              <w:rPr>
                <w:rFonts w:ascii="Times New Roman" w:eastAsia="Times New Roman" w:hAnsi="Times New Roman" w:cs="Times New Roman"/>
                <w:bCs/>
                <w:spacing w:val="-6"/>
                <w:sz w:val="22"/>
                <w:szCs w:val="22"/>
              </w:rPr>
              <w:t>на каждого</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kern w:val="3"/>
              </w:rPr>
            </w:pPr>
            <w:r w:rsidRPr="00750A71">
              <w:rPr>
                <w:rFonts w:ascii="Times New Roman" w:hAnsi="Times New Roman" w:cs="Times New Roman"/>
                <w:kern w:val="3"/>
                <w:sz w:val="22"/>
                <w:szCs w:val="22"/>
              </w:rPr>
              <w:t>Ладошки, вырезанные из синего, красного и желтого картона, колечко;</w:t>
            </w:r>
          </w:p>
        </w:tc>
        <w:tc>
          <w:tcPr>
            <w:tcW w:w="1298" w:type="dxa"/>
          </w:tcPr>
          <w:p w:rsidR="00C36190" w:rsidRDefault="00C36190" w:rsidP="00750A71">
            <w:pPr>
              <w:spacing w:line="274" w:lineRule="exact"/>
              <w:ind w:right="-58"/>
              <w:jc w:val="center"/>
              <w:rPr>
                <w:rFonts w:ascii="Times New Roman" w:eastAsia="Times New Roman" w:hAnsi="Times New Roman" w:cs="Times New Roman"/>
                <w:b/>
                <w:bCs/>
                <w:spacing w:val="-6"/>
                <w:sz w:val="24"/>
                <w:szCs w:val="24"/>
              </w:rPr>
            </w:pPr>
            <w:r w:rsidRPr="00750A71">
              <w:rPr>
                <w:rFonts w:ascii="Times New Roman" w:eastAsia="Times New Roman" w:hAnsi="Times New Roman" w:cs="Times New Roman"/>
                <w:bCs/>
                <w:spacing w:val="-6"/>
                <w:sz w:val="22"/>
                <w:szCs w:val="22"/>
              </w:rPr>
              <w:t>на каждого</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kern w:val="3"/>
              </w:rPr>
            </w:pPr>
            <w:r w:rsidRPr="00750A71">
              <w:rPr>
                <w:rFonts w:ascii="Times New Roman" w:hAnsi="Times New Roman" w:cs="Times New Roman"/>
                <w:kern w:val="3"/>
                <w:sz w:val="22"/>
                <w:szCs w:val="22"/>
              </w:rPr>
              <w:t>конверт со схемой пиктограмма "Робость", разрезные картинки с пиктограммой "Робость" для каждого ребенка, аптечка;</w:t>
            </w:r>
          </w:p>
        </w:tc>
        <w:tc>
          <w:tcPr>
            <w:tcW w:w="1298" w:type="dxa"/>
          </w:tcPr>
          <w:p w:rsidR="00C36190" w:rsidRDefault="00C36190" w:rsidP="00750A71">
            <w:pPr>
              <w:spacing w:line="274" w:lineRule="exact"/>
              <w:ind w:right="-58"/>
              <w:jc w:val="center"/>
              <w:rPr>
                <w:rFonts w:ascii="Times New Roman" w:eastAsia="Times New Roman" w:hAnsi="Times New Roman" w:cs="Times New Roman"/>
                <w:b/>
                <w:bCs/>
                <w:spacing w:val="-6"/>
                <w:sz w:val="24"/>
                <w:szCs w:val="24"/>
              </w:rPr>
            </w:pPr>
            <w:r w:rsidRPr="00750A71">
              <w:rPr>
                <w:rFonts w:ascii="Times New Roman" w:eastAsia="Times New Roman" w:hAnsi="Times New Roman" w:cs="Times New Roman"/>
                <w:bCs/>
                <w:spacing w:val="-6"/>
                <w:sz w:val="22"/>
                <w:szCs w:val="22"/>
              </w:rPr>
              <w:t>на каждого</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kern w:val="3"/>
              </w:rPr>
            </w:pPr>
            <w:r w:rsidRPr="00750A71">
              <w:rPr>
                <w:rFonts w:ascii="Times New Roman" w:hAnsi="Times New Roman" w:cs="Times New Roman"/>
                <w:kern w:val="3"/>
                <w:sz w:val="22"/>
                <w:szCs w:val="22"/>
              </w:rPr>
              <w:t>пиктограмма "Брезгливость", разрезные картинки с пиктограммой "Брезгливость" для каждого ребенка</w:t>
            </w:r>
          </w:p>
        </w:tc>
        <w:tc>
          <w:tcPr>
            <w:tcW w:w="1298" w:type="dxa"/>
          </w:tcPr>
          <w:p w:rsidR="00C36190" w:rsidRDefault="00C36190" w:rsidP="00750A71">
            <w:pPr>
              <w:spacing w:line="274" w:lineRule="exact"/>
              <w:ind w:right="-58"/>
              <w:jc w:val="center"/>
              <w:rPr>
                <w:rFonts w:ascii="Times New Roman" w:eastAsia="Times New Roman" w:hAnsi="Times New Roman" w:cs="Times New Roman"/>
                <w:b/>
                <w:bCs/>
                <w:spacing w:val="-6"/>
                <w:sz w:val="24"/>
                <w:szCs w:val="24"/>
              </w:rPr>
            </w:pPr>
            <w:r w:rsidRPr="00750A71">
              <w:rPr>
                <w:rFonts w:ascii="Times New Roman" w:eastAsia="Times New Roman" w:hAnsi="Times New Roman" w:cs="Times New Roman"/>
                <w:bCs/>
                <w:spacing w:val="-6"/>
                <w:sz w:val="22"/>
                <w:szCs w:val="22"/>
              </w:rPr>
              <w:t>на каждого</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kern w:val="3"/>
              </w:rPr>
            </w:pPr>
            <w:r w:rsidRPr="00750A71">
              <w:rPr>
                <w:rFonts w:ascii="Times New Roman" w:hAnsi="Times New Roman" w:cs="Times New Roman"/>
                <w:kern w:val="3"/>
                <w:sz w:val="22"/>
                <w:szCs w:val="22"/>
              </w:rPr>
              <w:t>цветок ромашка, сделанной из цветной бумаги</w:t>
            </w:r>
          </w:p>
        </w:tc>
        <w:tc>
          <w:tcPr>
            <w:tcW w:w="1298" w:type="dxa"/>
          </w:tcPr>
          <w:p w:rsidR="00C36190" w:rsidRPr="00750A71" w:rsidRDefault="00C36190" w:rsidP="00D968DC">
            <w:pPr>
              <w:spacing w:line="274" w:lineRule="exact"/>
              <w:ind w:right="571"/>
              <w:jc w:val="center"/>
              <w:rPr>
                <w:rFonts w:ascii="Times New Roman" w:eastAsia="Times New Roman" w:hAnsi="Times New Roman" w:cs="Times New Roman"/>
                <w:bCs/>
                <w:spacing w:val="-6"/>
                <w:sz w:val="22"/>
                <w:szCs w:val="22"/>
              </w:rPr>
            </w:pPr>
            <w:r w:rsidRPr="00750A71">
              <w:rPr>
                <w:rFonts w:ascii="Times New Roman" w:eastAsia="Times New Roman" w:hAnsi="Times New Roman" w:cs="Times New Roman"/>
                <w:bCs/>
                <w:spacing w:val="-6"/>
                <w:sz w:val="22"/>
                <w:szCs w:val="22"/>
              </w:rPr>
              <w:t>1</w:t>
            </w:r>
          </w:p>
        </w:tc>
      </w:tr>
      <w:tr w:rsidR="00C36190" w:rsidTr="00851CE3">
        <w:tc>
          <w:tcPr>
            <w:tcW w:w="2864" w:type="dxa"/>
            <w:gridSpan w:val="2"/>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6094" w:type="dxa"/>
          </w:tcPr>
          <w:p w:rsidR="00C36190" w:rsidRPr="00750A71" w:rsidRDefault="00C36190" w:rsidP="00750A71">
            <w:pPr>
              <w:shd w:val="clear" w:color="auto" w:fill="FFFFFF"/>
              <w:rPr>
                <w:rFonts w:ascii="Times New Roman" w:hAnsi="Times New Roman" w:cs="Times New Roman"/>
                <w:b/>
              </w:rPr>
            </w:pPr>
            <w:r w:rsidRPr="00750A71">
              <w:rPr>
                <w:rFonts w:ascii="Times New Roman" w:hAnsi="Times New Roman" w:cs="Times New Roman"/>
                <w:kern w:val="3"/>
                <w:sz w:val="22"/>
                <w:szCs w:val="22"/>
              </w:rPr>
              <w:t>бланки с заданиями для детей, "полоса препятствий".</w:t>
            </w:r>
          </w:p>
        </w:tc>
        <w:tc>
          <w:tcPr>
            <w:tcW w:w="1298" w:type="dxa"/>
          </w:tcPr>
          <w:p w:rsidR="00C36190" w:rsidRDefault="00C36190" w:rsidP="00750A71">
            <w:r w:rsidRPr="00BD2986">
              <w:rPr>
                <w:rFonts w:ascii="Times New Roman" w:eastAsia="Times New Roman" w:hAnsi="Times New Roman" w:cs="Times New Roman"/>
                <w:bCs/>
                <w:spacing w:val="-6"/>
                <w:sz w:val="22"/>
                <w:szCs w:val="22"/>
              </w:rPr>
              <w:t>на каждого</w:t>
            </w:r>
          </w:p>
        </w:tc>
      </w:tr>
    </w:tbl>
    <w:p w:rsidR="008473E4" w:rsidRDefault="008473E4" w:rsidP="00D968DC">
      <w:pPr>
        <w:shd w:val="clear" w:color="auto" w:fill="FFFFFF"/>
        <w:spacing w:line="274" w:lineRule="exact"/>
        <w:ind w:right="571"/>
        <w:jc w:val="center"/>
        <w:rPr>
          <w:rFonts w:ascii="Times New Roman" w:eastAsia="Times New Roman" w:hAnsi="Times New Roman" w:cs="Times New Roman"/>
          <w:b/>
          <w:bCs/>
          <w:spacing w:val="-6"/>
          <w:sz w:val="24"/>
          <w:szCs w:val="24"/>
        </w:rPr>
      </w:pPr>
      <w:r>
        <w:rPr>
          <w:rFonts w:ascii="Times New Roman" w:eastAsia="Times New Roman" w:hAnsi="Times New Roman" w:cs="Times New Roman"/>
          <w:b/>
          <w:bCs/>
          <w:spacing w:val="-6"/>
          <w:sz w:val="24"/>
          <w:szCs w:val="24"/>
        </w:rPr>
        <w:t xml:space="preserve">Речевое развитие </w:t>
      </w:r>
    </w:p>
    <w:tbl>
      <w:tblPr>
        <w:tblStyle w:val="a6"/>
        <w:tblW w:w="0" w:type="auto"/>
        <w:tblInd w:w="-459" w:type="dxa"/>
        <w:tblLook w:val="04A0" w:firstRow="1" w:lastRow="0" w:firstColumn="1" w:lastColumn="0" w:noHBand="0" w:noVBand="1"/>
      </w:tblPr>
      <w:tblGrid>
        <w:gridCol w:w="2835"/>
        <w:gridCol w:w="5670"/>
        <w:gridCol w:w="1751"/>
      </w:tblGrid>
      <w:tr w:rsidR="008473E4" w:rsidTr="00F65608">
        <w:tc>
          <w:tcPr>
            <w:tcW w:w="10256" w:type="dxa"/>
            <w:gridSpan w:val="3"/>
          </w:tcPr>
          <w:p w:rsidR="008473E4" w:rsidRDefault="008473E4" w:rsidP="00D968DC">
            <w:pPr>
              <w:spacing w:line="274" w:lineRule="exact"/>
              <w:ind w:right="571"/>
              <w:jc w:val="center"/>
              <w:rPr>
                <w:rFonts w:ascii="Times New Roman" w:eastAsia="Times New Roman" w:hAnsi="Times New Roman" w:cs="Times New Roman"/>
                <w:b/>
                <w:bCs/>
                <w:spacing w:val="-6"/>
                <w:sz w:val="24"/>
                <w:szCs w:val="24"/>
              </w:rPr>
            </w:pPr>
            <w:r>
              <w:rPr>
                <w:rFonts w:ascii="Times New Roman" w:eastAsia="Times New Roman" w:hAnsi="Times New Roman" w:cs="Times New Roman"/>
                <w:b/>
                <w:bCs/>
                <w:spacing w:val="-6"/>
                <w:sz w:val="24"/>
                <w:szCs w:val="24"/>
              </w:rPr>
              <w:t xml:space="preserve">Вторая группа раннего возраста </w:t>
            </w:r>
          </w:p>
        </w:tc>
      </w:tr>
      <w:tr w:rsidR="00C36190" w:rsidTr="008473E4">
        <w:tc>
          <w:tcPr>
            <w:tcW w:w="2835" w:type="dxa"/>
            <w:vMerge w:val="restart"/>
          </w:tcPr>
          <w:p w:rsidR="00C36190" w:rsidRDefault="00C36190" w:rsidP="008473E4">
            <w:pPr>
              <w:spacing w:line="274" w:lineRule="exact"/>
              <w:ind w:right="-108"/>
              <w:rPr>
                <w:rFonts w:ascii="Times New Roman" w:eastAsia="Times New Roman" w:hAnsi="Times New Roman" w:cs="Times New Roman"/>
                <w:b/>
                <w:bCs/>
                <w:spacing w:val="-6"/>
                <w:sz w:val="24"/>
                <w:szCs w:val="24"/>
              </w:rPr>
            </w:pPr>
            <w:r w:rsidRPr="008648C0">
              <w:rPr>
                <w:rFonts w:ascii="Times New Roman" w:eastAsia="Times New Roman" w:hAnsi="Times New Roman" w:cs="Times New Roman"/>
                <w:spacing w:val="-2"/>
                <w:sz w:val="24"/>
                <w:szCs w:val="24"/>
              </w:rPr>
              <w:t xml:space="preserve">В.В.Гербова </w:t>
            </w:r>
            <w:r>
              <w:rPr>
                <w:rFonts w:ascii="Times New Roman" w:eastAsia="Times New Roman" w:hAnsi="Times New Roman" w:cs="Times New Roman"/>
                <w:spacing w:val="-2"/>
                <w:sz w:val="24"/>
                <w:szCs w:val="24"/>
              </w:rPr>
              <w:t xml:space="preserve"> «</w:t>
            </w:r>
            <w:r w:rsidRPr="008648C0">
              <w:rPr>
                <w:rFonts w:ascii="Times New Roman" w:eastAsia="Times New Roman" w:hAnsi="Times New Roman" w:cs="Times New Roman"/>
                <w:spacing w:val="-2"/>
                <w:sz w:val="24"/>
                <w:szCs w:val="24"/>
              </w:rPr>
              <w:t xml:space="preserve">Развитие речи в детском саду. Вторая группа </w:t>
            </w:r>
            <w:r w:rsidRPr="008648C0">
              <w:rPr>
                <w:rFonts w:ascii="Times New Roman" w:eastAsia="Times New Roman" w:hAnsi="Times New Roman" w:cs="Times New Roman"/>
                <w:sz w:val="24"/>
                <w:szCs w:val="24"/>
              </w:rPr>
              <w:t>раннего возраста. – М.: Мозаика – Синтез,201</w:t>
            </w:r>
            <w:r>
              <w:rPr>
                <w:rFonts w:ascii="Times New Roman" w:eastAsia="Times New Roman" w:hAnsi="Times New Roman" w:cs="Times New Roman"/>
                <w:sz w:val="24"/>
                <w:szCs w:val="24"/>
              </w:rPr>
              <w:t>7</w:t>
            </w:r>
            <w:r w:rsidRPr="008648C0">
              <w:rPr>
                <w:rFonts w:ascii="Times New Roman" w:eastAsia="Times New Roman" w:hAnsi="Times New Roman" w:cs="Times New Roman"/>
                <w:sz w:val="24"/>
                <w:szCs w:val="24"/>
              </w:rPr>
              <w:t xml:space="preserve"> г.</w:t>
            </w: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Кленовые листочки</w:t>
            </w:r>
          </w:p>
        </w:tc>
        <w:tc>
          <w:tcPr>
            <w:tcW w:w="1751" w:type="dxa"/>
          </w:tcPr>
          <w:p w:rsidR="00C36190" w:rsidRDefault="00C36190" w:rsidP="00750A71">
            <w:pPr>
              <w:spacing w:line="274" w:lineRule="exact"/>
              <w:ind w:right="-58"/>
              <w:jc w:val="center"/>
              <w:rPr>
                <w:rFonts w:ascii="Times New Roman" w:eastAsia="Times New Roman" w:hAnsi="Times New Roman" w:cs="Times New Roman"/>
                <w:b/>
                <w:bCs/>
                <w:spacing w:val="-6"/>
                <w:sz w:val="24"/>
                <w:szCs w:val="24"/>
              </w:rPr>
            </w:pPr>
            <w:r w:rsidRPr="00F864E2">
              <w:rPr>
                <w:rFonts w:ascii="Times New Roman" w:eastAsia="Times New Roman" w:hAnsi="Times New Roman" w:cs="Times New Roman"/>
                <w:bCs/>
                <w:spacing w:val="-6"/>
                <w:sz w:val="22"/>
                <w:szCs w:val="22"/>
              </w:rPr>
              <w:t>на каждого</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Игрушка слон</w:t>
            </w:r>
          </w:p>
        </w:tc>
        <w:tc>
          <w:tcPr>
            <w:tcW w:w="1751" w:type="dxa"/>
          </w:tcPr>
          <w:p w:rsidR="00C36190" w:rsidRPr="00DC6BDB" w:rsidRDefault="00C36190">
            <w:r w:rsidRPr="00DC6BDB">
              <w:rPr>
                <w:rFonts w:ascii="Times New Roman" w:eastAsia="Times New Roman" w:hAnsi="Times New Roman" w:cs="Times New Roman"/>
                <w:bCs/>
                <w:spacing w:val="-6"/>
                <w:sz w:val="22"/>
                <w:szCs w:val="22"/>
              </w:rPr>
              <w:t>1</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Игрушка тигренок</w:t>
            </w:r>
          </w:p>
        </w:tc>
        <w:tc>
          <w:tcPr>
            <w:tcW w:w="1751" w:type="dxa"/>
          </w:tcPr>
          <w:p w:rsidR="00C36190" w:rsidRPr="00DC6BDB" w:rsidRDefault="00C36190">
            <w:r w:rsidRPr="00DC6BDB">
              <w:rPr>
                <w:rFonts w:ascii="Times New Roman" w:eastAsia="Times New Roman" w:hAnsi="Times New Roman" w:cs="Times New Roman"/>
                <w:bCs/>
                <w:spacing w:val="-6"/>
                <w:sz w:val="22"/>
                <w:szCs w:val="22"/>
              </w:rPr>
              <w:t>1</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Жираф</w:t>
            </w:r>
          </w:p>
        </w:tc>
        <w:tc>
          <w:tcPr>
            <w:tcW w:w="1751" w:type="dxa"/>
          </w:tcPr>
          <w:p w:rsidR="00C36190" w:rsidRPr="00DC6BDB" w:rsidRDefault="00C36190">
            <w:r w:rsidRPr="00DC6BDB">
              <w:rPr>
                <w:rFonts w:ascii="Times New Roman" w:eastAsia="Times New Roman" w:hAnsi="Times New Roman" w:cs="Times New Roman"/>
                <w:bCs/>
                <w:spacing w:val="-6"/>
                <w:sz w:val="22"/>
                <w:szCs w:val="22"/>
              </w:rPr>
              <w:t>1</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Верблюд</w:t>
            </w:r>
          </w:p>
        </w:tc>
        <w:tc>
          <w:tcPr>
            <w:tcW w:w="1751" w:type="dxa"/>
          </w:tcPr>
          <w:p w:rsidR="00C36190" w:rsidRPr="00DC6BDB" w:rsidRDefault="00C36190">
            <w:r w:rsidRPr="00DC6BDB">
              <w:rPr>
                <w:rFonts w:ascii="Times New Roman" w:eastAsia="Times New Roman" w:hAnsi="Times New Roman" w:cs="Times New Roman"/>
                <w:bCs/>
                <w:spacing w:val="-6"/>
                <w:sz w:val="22"/>
                <w:szCs w:val="22"/>
              </w:rPr>
              <w:t>1</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Козленок</w:t>
            </w:r>
          </w:p>
        </w:tc>
        <w:tc>
          <w:tcPr>
            <w:tcW w:w="1751" w:type="dxa"/>
          </w:tcPr>
          <w:p w:rsidR="00C36190" w:rsidRPr="00DC6BDB" w:rsidRDefault="00C36190">
            <w:r w:rsidRPr="00DC6BDB">
              <w:rPr>
                <w:rFonts w:ascii="Times New Roman" w:eastAsia="Times New Roman" w:hAnsi="Times New Roman" w:cs="Times New Roman"/>
                <w:bCs/>
                <w:spacing w:val="-6"/>
                <w:sz w:val="22"/>
                <w:szCs w:val="22"/>
              </w:rPr>
              <w:t>1</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Петушок</w:t>
            </w:r>
          </w:p>
        </w:tc>
        <w:tc>
          <w:tcPr>
            <w:tcW w:w="1751" w:type="dxa"/>
          </w:tcPr>
          <w:p w:rsidR="00C36190" w:rsidRPr="00DC6BDB" w:rsidRDefault="00C36190">
            <w:r w:rsidRPr="00DC6BDB">
              <w:rPr>
                <w:rFonts w:ascii="Times New Roman" w:eastAsia="Times New Roman" w:hAnsi="Times New Roman" w:cs="Times New Roman"/>
                <w:bCs/>
                <w:spacing w:val="-6"/>
                <w:sz w:val="22"/>
                <w:szCs w:val="22"/>
              </w:rPr>
              <w:t>1</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Большой медведь</w:t>
            </w:r>
          </w:p>
        </w:tc>
        <w:tc>
          <w:tcPr>
            <w:tcW w:w="1751" w:type="dxa"/>
          </w:tcPr>
          <w:p w:rsidR="00C36190" w:rsidRPr="00DC6BDB" w:rsidRDefault="00C36190">
            <w:r w:rsidRPr="00DC6BDB">
              <w:rPr>
                <w:rFonts w:ascii="Times New Roman" w:eastAsia="Times New Roman" w:hAnsi="Times New Roman" w:cs="Times New Roman"/>
                <w:bCs/>
                <w:spacing w:val="-6"/>
                <w:sz w:val="22"/>
                <w:szCs w:val="22"/>
              </w:rPr>
              <w:t>1</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Маленький медведь</w:t>
            </w:r>
          </w:p>
        </w:tc>
        <w:tc>
          <w:tcPr>
            <w:tcW w:w="1751" w:type="dxa"/>
          </w:tcPr>
          <w:p w:rsidR="00C36190" w:rsidRPr="00DC6BDB" w:rsidRDefault="00C36190">
            <w:r w:rsidRPr="00DC6BDB">
              <w:rPr>
                <w:rFonts w:ascii="Times New Roman" w:eastAsia="Times New Roman" w:hAnsi="Times New Roman" w:cs="Times New Roman"/>
                <w:bCs/>
                <w:spacing w:val="-6"/>
                <w:sz w:val="22"/>
                <w:szCs w:val="22"/>
              </w:rPr>
              <w:t>1</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Неваляшка</w:t>
            </w:r>
          </w:p>
        </w:tc>
        <w:tc>
          <w:tcPr>
            <w:tcW w:w="1751" w:type="dxa"/>
          </w:tcPr>
          <w:p w:rsidR="00C36190" w:rsidRPr="00DC6BDB" w:rsidRDefault="00C36190">
            <w:r w:rsidRPr="00DC6BDB">
              <w:rPr>
                <w:rFonts w:ascii="Times New Roman" w:eastAsia="Times New Roman" w:hAnsi="Times New Roman" w:cs="Times New Roman"/>
                <w:bCs/>
                <w:spacing w:val="-6"/>
                <w:sz w:val="22"/>
                <w:szCs w:val="22"/>
              </w:rPr>
              <w:t>1</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Паровоз</w:t>
            </w:r>
          </w:p>
        </w:tc>
        <w:tc>
          <w:tcPr>
            <w:tcW w:w="1751" w:type="dxa"/>
          </w:tcPr>
          <w:p w:rsidR="00C36190" w:rsidRPr="00DC6BDB" w:rsidRDefault="00C36190">
            <w:r w:rsidRPr="00DC6BDB">
              <w:rPr>
                <w:rFonts w:ascii="Times New Roman" w:eastAsia="Times New Roman" w:hAnsi="Times New Roman" w:cs="Times New Roman"/>
                <w:bCs/>
                <w:spacing w:val="-6"/>
                <w:sz w:val="22"/>
                <w:szCs w:val="22"/>
              </w:rPr>
              <w:t>1</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Мишка</w:t>
            </w:r>
          </w:p>
        </w:tc>
        <w:tc>
          <w:tcPr>
            <w:tcW w:w="1751" w:type="dxa"/>
          </w:tcPr>
          <w:p w:rsidR="00C36190" w:rsidRPr="00DC6BDB" w:rsidRDefault="00C36190">
            <w:r w:rsidRPr="00DC6BDB">
              <w:rPr>
                <w:rFonts w:ascii="Times New Roman" w:eastAsia="Times New Roman" w:hAnsi="Times New Roman" w:cs="Times New Roman"/>
                <w:bCs/>
                <w:spacing w:val="-6"/>
                <w:sz w:val="22"/>
                <w:szCs w:val="22"/>
              </w:rPr>
              <w:t>1</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кот</w:t>
            </w:r>
          </w:p>
        </w:tc>
        <w:tc>
          <w:tcPr>
            <w:tcW w:w="1751" w:type="dxa"/>
          </w:tcPr>
          <w:p w:rsidR="00C36190" w:rsidRPr="00DC6BDB" w:rsidRDefault="00C36190">
            <w:r w:rsidRPr="00DC6BDB">
              <w:rPr>
                <w:rFonts w:ascii="Times New Roman" w:eastAsia="Times New Roman" w:hAnsi="Times New Roman" w:cs="Times New Roman"/>
                <w:bCs/>
                <w:spacing w:val="-6"/>
                <w:sz w:val="22"/>
                <w:szCs w:val="22"/>
              </w:rPr>
              <w:t>1</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Детская кровать</w:t>
            </w:r>
          </w:p>
        </w:tc>
        <w:tc>
          <w:tcPr>
            <w:tcW w:w="1751" w:type="dxa"/>
          </w:tcPr>
          <w:p w:rsidR="00C36190" w:rsidRPr="00DC6BDB" w:rsidRDefault="00C36190">
            <w:r w:rsidRPr="00DC6BDB">
              <w:rPr>
                <w:rFonts w:ascii="Times New Roman" w:eastAsia="Times New Roman" w:hAnsi="Times New Roman" w:cs="Times New Roman"/>
                <w:bCs/>
                <w:spacing w:val="-6"/>
                <w:sz w:val="22"/>
                <w:szCs w:val="22"/>
              </w:rPr>
              <w:t>1</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Большой гриб</w:t>
            </w:r>
          </w:p>
        </w:tc>
        <w:tc>
          <w:tcPr>
            <w:tcW w:w="1751" w:type="dxa"/>
          </w:tcPr>
          <w:p w:rsidR="00C36190" w:rsidRPr="00DC6BDB" w:rsidRDefault="00C36190">
            <w:r w:rsidRPr="00DC6BDB">
              <w:rPr>
                <w:rFonts w:ascii="Times New Roman" w:eastAsia="Times New Roman" w:hAnsi="Times New Roman" w:cs="Times New Roman"/>
                <w:bCs/>
                <w:spacing w:val="-6"/>
                <w:sz w:val="22"/>
                <w:szCs w:val="22"/>
              </w:rPr>
              <w:t>1</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Маленький гриб</w:t>
            </w:r>
          </w:p>
        </w:tc>
        <w:tc>
          <w:tcPr>
            <w:tcW w:w="1751" w:type="dxa"/>
          </w:tcPr>
          <w:p w:rsidR="00C36190" w:rsidRPr="00DC6BDB" w:rsidRDefault="00C36190">
            <w:r w:rsidRPr="00DC6BDB">
              <w:rPr>
                <w:rFonts w:ascii="Times New Roman" w:eastAsia="Times New Roman" w:hAnsi="Times New Roman" w:cs="Times New Roman"/>
                <w:bCs/>
                <w:spacing w:val="-6"/>
                <w:sz w:val="22"/>
                <w:szCs w:val="22"/>
              </w:rPr>
              <w:t>1</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красная чашка</w:t>
            </w:r>
          </w:p>
        </w:tc>
        <w:tc>
          <w:tcPr>
            <w:tcW w:w="1751" w:type="dxa"/>
          </w:tcPr>
          <w:p w:rsidR="00C36190" w:rsidRPr="00DC6BDB" w:rsidRDefault="00C36190">
            <w:r w:rsidRPr="00DC6BDB">
              <w:rPr>
                <w:rFonts w:ascii="Times New Roman" w:eastAsia="Times New Roman" w:hAnsi="Times New Roman" w:cs="Times New Roman"/>
                <w:bCs/>
                <w:spacing w:val="-6"/>
                <w:sz w:val="22"/>
                <w:szCs w:val="22"/>
              </w:rPr>
              <w:t>1</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Синя чашка</w:t>
            </w:r>
          </w:p>
        </w:tc>
        <w:tc>
          <w:tcPr>
            <w:tcW w:w="1751" w:type="dxa"/>
          </w:tcPr>
          <w:p w:rsidR="00C36190" w:rsidRPr="00DC6BDB" w:rsidRDefault="00C36190">
            <w:r w:rsidRPr="00DC6BDB">
              <w:rPr>
                <w:rFonts w:ascii="Times New Roman" w:eastAsia="Times New Roman" w:hAnsi="Times New Roman" w:cs="Times New Roman"/>
                <w:bCs/>
                <w:spacing w:val="-6"/>
                <w:sz w:val="22"/>
                <w:szCs w:val="22"/>
              </w:rPr>
              <w:t>1</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Большой куб</w:t>
            </w:r>
            <w:r>
              <w:rPr>
                <w:rFonts w:ascii="Times New Roman" w:eastAsia="Times New Roman" w:hAnsi="Times New Roman" w:cs="Times New Roman"/>
                <w:sz w:val="22"/>
                <w:szCs w:val="22"/>
              </w:rPr>
              <w:t xml:space="preserve">, </w:t>
            </w:r>
            <w:r w:rsidRPr="00750A71">
              <w:rPr>
                <w:rFonts w:ascii="Times New Roman" w:eastAsia="Times New Roman" w:hAnsi="Times New Roman" w:cs="Times New Roman"/>
                <w:sz w:val="22"/>
                <w:szCs w:val="22"/>
              </w:rPr>
              <w:t>Маленький куб</w:t>
            </w:r>
          </w:p>
        </w:tc>
        <w:tc>
          <w:tcPr>
            <w:tcW w:w="1751" w:type="dxa"/>
          </w:tcPr>
          <w:p w:rsidR="00C36190" w:rsidRPr="00DC6BDB" w:rsidRDefault="00C36190">
            <w:r w:rsidRPr="00DC6BDB">
              <w:rPr>
                <w:rFonts w:ascii="Times New Roman" w:eastAsia="Times New Roman" w:hAnsi="Times New Roman" w:cs="Times New Roman"/>
                <w:bCs/>
                <w:spacing w:val="-6"/>
                <w:sz w:val="22"/>
                <w:szCs w:val="22"/>
              </w:rPr>
              <w:t>1</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pacing w:val="-1"/>
                <w:sz w:val="22"/>
                <w:szCs w:val="22"/>
              </w:rPr>
              <w:t>Картина «Спасаем мяч» автор серии Е.Батурина</w:t>
            </w:r>
          </w:p>
        </w:tc>
        <w:tc>
          <w:tcPr>
            <w:tcW w:w="1751" w:type="dxa"/>
          </w:tcPr>
          <w:p w:rsidR="00C36190" w:rsidRPr="00DC6BDB" w:rsidRDefault="00C36190">
            <w:r w:rsidRPr="00DC6BDB">
              <w:rPr>
                <w:rFonts w:ascii="Times New Roman" w:eastAsia="Times New Roman" w:hAnsi="Times New Roman" w:cs="Times New Roman"/>
                <w:bCs/>
                <w:spacing w:val="-6"/>
                <w:sz w:val="22"/>
                <w:szCs w:val="22"/>
              </w:rPr>
              <w:t>1</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pacing w:val="-1"/>
                <w:sz w:val="22"/>
                <w:szCs w:val="22"/>
              </w:rPr>
              <w:t>Картина «Возле большого пня» В.В. Гербова</w:t>
            </w:r>
          </w:p>
        </w:tc>
        <w:tc>
          <w:tcPr>
            <w:tcW w:w="1751" w:type="dxa"/>
          </w:tcPr>
          <w:p w:rsidR="00C36190" w:rsidRPr="00DC6BDB" w:rsidRDefault="00C36190">
            <w:r w:rsidRPr="00DC6BDB">
              <w:rPr>
                <w:rFonts w:ascii="Times New Roman" w:eastAsia="Times New Roman" w:hAnsi="Times New Roman" w:cs="Times New Roman"/>
                <w:bCs/>
                <w:spacing w:val="-6"/>
                <w:sz w:val="22"/>
                <w:szCs w:val="22"/>
              </w:rPr>
              <w:t>1</w:t>
            </w:r>
          </w:p>
        </w:tc>
      </w:tr>
      <w:tr w:rsidR="00C36190" w:rsidTr="008473E4">
        <w:tc>
          <w:tcPr>
            <w:tcW w:w="2835" w:type="dxa"/>
            <w:vMerge w:val="restart"/>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Картина «В песочнице» В.В. Гербова</w:t>
            </w:r>
          </w:p>
        </w:tc>
        <w:tc>
          <w:tcPr>
            <w:tcW w:w="1751" w:type="dxa"/>
          </w:tcPr>
          <w:p w:rsidR="00C36190" w:rsidRPr="00DC6BDB" w:rsidRDefault="00C36190">
            <w:r w:rsidRPr="00DC6BDB">
              <w:rPr>
                <w:rFonts w:ascii="Times New Roman" w:eastAsia="Times New Roman" w:hAnsi="Times New Roman" w:cs="Times New Roman"/>
                <w:bCs/>
                <w:spacing w:val="-6"/>
                <w:sz w:val="22"/>
                <w:szCs w:val="22"/>
              </w:rPr>
              <w:t>1</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spacing w:line="274" w:lineRule="exact"/>
              <w:ind w:right="898"/>
              <w:rPr>
                <w:rFonts w:ascii="Times New Roman" w:hAnsi="Times New Roman" w:cs="Times New Roman"/>
                <w:sz w:val="22"/>
                <w:szCs w:val="22"/>
              </w:rPr>
            </w:pPr>
            <w:r w:rsidRPr="00750A71">
              <w:rPr>
                <w:rFonts w:ascii="Times New Roman" w:eastAsia="Times New Roman" w:hAnsi="Times New Roman" w:cs="Times New Roman"/>
                <w:spacing w:val="-3"/>
                <w:sz w:val="22"/>
                <w:szCs w:val="22"/>
              </w:rPr>
              <w:t xml:space="preserve">Картина «Таня   голуби»серия «Наша таня О. </w:t>
            </w:r>
            <w:r w:rsidRPr="00750A71">
              <w:rPr>
                <w:rFonts w:ascii="Times New Roman" w:eastAsia="Times New Roman" w:hAnsi="Times New Roman" w:cs="Times New Roman"/>
                <w:sz w:val="22"/>
                <w:szCs w:val="22"/>
              </w:rPr>
              <w:t>Соловьева»</w:t>
            </w:r>
          </w:p>
        </w:tc>
        <w:tc>
          <w:tcPr>
            <w:tcW w:w="1751" w:type="dxa"/>
          </w:tcPr>
          <w:p w:rsidR="00C36190" w:rsidRPr="00DC6BDB" w:rsidRDefault="00C36190">
            <w:r w:rsidRPr="00DC6BDB">
              <w:rPr>
                <w:rFonts w:ascii="Times New Roman" w:eastAsia="Times New Roman" w:hAnsi="Times New Roman" w:cs="Times New Roman"/>
                <w:bCs/>
                <w:spacing w:val="-6"/>
                <w:sz w:val="22"/>
                <w:szCs w:val="22"/>
              </w:rPr>
              <w:t>1</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Спала кошка на крыше»</w:t>
            </w:r>
          </w:p>
        </w:tc>
        <w:tc>
          <w:tcPr>
            <w:tcW w:w="1751" w:type="dxa"/>
          </w:tcPr>
          <w:p w:rsidR="00C36190" w:rsidRPr="00DC6BDB" w:rsidRDefault="00C36190">
            <w:r w:rsidRPr="00DC6BDB">
              <w:rPr>
                <w:rFonts w:ascii="Times New Roman" w:eastAsia="Times New Roman" w:hAnsi="Times New Roman" w:cs="Times New Roman"/>
                <w:bCs/>
                <w:spacing w:val="-6"/>
                <w:sz w:val="22"/>
                <w:szCs w:val="22"/>
              </w:rPr>
              <w:t>1</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Картина «Прятки» В.Гербова</w:t>
            </w:r>
          </w:p>
        </w:tc>
        <w:tc>
          <w:tcPr>
            <w:tcW w:w="1751" w:type="dxa"/>
          </w:tcPr>
          <w:p w:rsidR="00C36190" w:rsidRPr="00DC6BDB" w:rsidRDefault="00C36190">
            <w:r w:rsidRPr="00DC6BDB">
              <w:rPr>
                <w:rFonts w:ascii="Times New Roman" w:eastAsia="Times New Roman" w:hAnsi="Times New Roman" w:cs="Times New Roman"/>
                <w:bCs/>
                <w:spacing w:val="-6"/>
                <w:sz w:val="22"/>
                <w:szCs w:val="22"/>
              </w:rPr>
              <w:t>1</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Картина «Катаем шары» Е.Батурина</w:t>
            </w:r>
          </w:p>
        </w:tc>
        <w:tc>
          <w:tcPr>
            <w:tcW w:w="1751" w:type="dxa"/>
          </w:tcPr>
          <w:p w:rsidR="00C36190" w:rsidRPr="00DC6BDB" w:rsidRDefault="00C36190">
            <w:r w:rsidRPr="00DC6BDB">
              <w:rPr>
                <w:rFonts w:ascii="Times New Roman" w:eastAsia="Times New Roman" w:hAnsi="Times New Roman" w:cs="Times New Roman"/>
                <w:bCs/>
                <w:spacing w:val="-6"/>
                <w:sz w:val="22"/>
                <w:szCs w:val="22"/>
              </w:rPr>
              <w:t>1</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Картина «В гостях» В.В.Гербова</w:t>
            </w:r>
          </w:p>
        </w:tc>
        <w:tc>
          <w:tcPr>
            <w:tcW w:w="1751" w:type="dxa"/>
          </w:tcPr>
          <w:p w:rsidR="00C36190" w:rsidRPr="00DC6BDB" w:rsidRDefault="00C36190">
            <w:r w:rsidRPr="00DC6BDB">
              <w:rPr>
                <w:rFonts w:ascii="Times New Roman" w:eastAsia="Times New Roman" w:hAnsi="Times New Roman" w:cs="Times New Roman"/>
                <w:bCs/>
                <w:spacing w:val="-6"/>
                <w:sz w:val="22"/>
                <w:szCs w:val="22"/>
              </w:rPr>
              <w:t>1</w:t>
            </w:r>
          </w:p>
        </w:tc>
      </w:tr>
      <w:tr w:rsidR="00C36190" w:rsidTr="00C36190">
        <w:trPr>
          <w:trHeight w:val="90"/>
        </w:trPr>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pacing w:val="-1"/>
                <w:sz w:val="22"/>
                <w:szCs w:val="22"/>
              </w:rPr>
              <w:t>Картина « Дети играют в кубики» В.В, Гербова</w:t>
            </w:r>
          </w:p>
        </w:tc>
        <w:tc>
          <w:tcPr>
            <w:tcW w:w="1751" w:type="dxa"/>
          </w:tcPr>
          <w:p w:rsidR="00C36190" w:rsidRPr="00DC6BDB" w:rsidRDefault="00C36190">
            <w:r w:rsidRPr="00DC6BDB">
              <w:rPr>
                <w:rFonts w:ascii="Times New Roman" w:eastAsia="Times New Roman" w:hAnsi="Times New Roman" w:cs="Times New Roman"/>
                <w:bCs/>
                <w:spacing w:val="-6"/>
                <w:sz w:val="22"/>
                <w:szCs w:val="22"/>
              </w:rPr>
              <w:t>1</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pacing w:val="-1"/>
                <w:sz w:val="22"/>
                <w:szCs w:val="22"/>
              </w:rPr>
              <w:t>Картина «Дети кормят курицу и цыплят» Е. Радина</w:t>
            </w:r>
          </w:p>
        </w:tc>
        <w:tc>
          <w:tcPr>
            <w:tcW w:w="1751" w:type="dxa"/>
          </w:tcPr>
          <w:p w:rsidR="00C36190" w:rsidRPr="00DC6BDB" w:rsidRDefault="00C36190">
            <w:r w:rsidRPr="00DC6BDB">
              <w:rPr>
                <w:rFonts w:ascii="Times New Roman" w:eastAsia="Times New Roman" w:hAnsi="Times New Roman" w:cs="Times New Roman"/>
                <w:bCs/>
                <w:spacing w:val="-6"/>
                <w:sz w:val="22"/>
                <w:szCs w:val="22"/>
              </w:rPr>
              <w:t>1</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spacing w:line="278" w:lineRule="exact"/>
              <w:ind w:right="686"/>
              <w:rPr>
                <w:rFonts w:ascii="Times New Roman" w:hAnsi="Times New Roman" w:cs="Times New Roman"/>
                <w:sz w:val="22"/>
                <w:szCs w:val="22"/>
              </w:rPr>
            </w:pPr>
            <w:r w:rsidRPr="00750A71">
              <w:rPr>
                <w:rFonts w:ascii="Times New Roman" w:eastAsia="Times New Roman" w:hAnsi="Times New Roman" w:cs="Times New Roman"/>
                <w:spacing w:val="-4"/>
                <w:sz w:val="22"/>
                <w:szCs w:val="22"/>
              </w:rPr>
              <w:t xml:space="preserve">Иллюстрации   из пособия Гербова В.В,   сказке </w:t>
            </w:r>
            <w:r w:rsidRPr="00750A71">
              <w:rPr>
                <w:rFonts w:ascii="Times New Roman" w:eastAsia="Times New Roman" w:hAnsi="Times New Roman" w:cs="Times New Roman"/>
                <w:sz w:val="22"/>
                <w:szCs w:val="22"/>
              </w:rPr>
              <w:t>«Репка»</w:t>
            </w:r>
          </w:p>
        </w:tc>
        <w:tc>
          <w:tcPr>
            <w:tcW w:w="1751" w:type="dxa"/>
          </w:tcPr>
          <w:p w:rsidR="00C36190" w:rsidRPr="00DC6BDB" w:rsidRDefault="00C36190">
            <w:r w:rsidRPr="00DC6BDB">
              <w:rPr>
                <w:rFonts w:ascii="Times New Roman" w:eastAsia="Times New Roman" w:hAnsi="Times New Roman" w:cs="Times New Roman"/>
                <w:bCs/>
                <w:spacing w:val="-6"/>
                <w:sz w:val="22"/>
                <w:szCs w:val="22"/>
              </w:rPr>
              <w:t>1</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Лесенка из кубиков</w:t>
            </w:r>
          </w:p>
        </w:tc>
        <w:tc>
          <w:tcPr>
            <w:tcW w:w="1751" w:type="dxa"/>
          </w:tcPr>
          <w:p w:rsidR="00C36190" w:rsidRPr="00DC6BDB" w:rsidRDefault="00C36190">
            <w:r w:rsidRPr="00DC6BDB">
              <w:rPr>
                <w:rFonts w:ascii="Times New Roman" w:eastAsia="Times New Roman" w:hAnsi="Times New Roman" w:cs="Times New Roman"/>
                <w:bCs/>
                <w:spacing w:val="-6"/>
                <w:sz w:val="22"/>
                <w:szCs w:val="22"/>
              </w:rPr>
              <w:t>1</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Маленькие матрешки</w:t>
            </w:r>
          </w:p>
        </w:tc>
        <w:tc>
          <w:tcPr>
            <w:tcW w:w="1751" w:type="dxa"/>
          </w:tcPr>
          <w:p w:rsidR="00C36190" w:rsidRPr="00DC6BDB" w:rsidRDefault="00C36190">
            <w:r w:rsidRPr="00DC6BDB">
              <w:rPr>
                <w:rFonts w:ascii="Times New Roman" w:eastAsia="Times New Roman" w:hAnsi="Times New Roman" w:cs="Times New Roman"/>
                <w:bCs/>
                <w:spacing w:val="-6"/>
                <w:sz w:val="22"/>
                <w:szCs w:val="22"/>
              </w:rPr>
              <w:t>1</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Куклы</w:t>
            </w:r>
          </w:p>
        </w:tc>
        <w:tc>
          <w:tcPr>
            <w:tcW w:w="1751" w:type="dxa"/>
          </w:tcPr>
          <w:p w:rsidR="00C36190" w:rsidRPr="00DC6BDB" w:rsidRDefault="00C36190">
            <w:r w:rsidRPr="00DC6BDB">
              <w:rPr>
                <w:rFonts w:ascii="Times New Roman" w:eastAsia="Times New Roman" w:hAnsi="Times New Roman" w:cs="Times New Roman"/>
                <w:bCs/>
                <w:spacing w:val="-6"/>
                <w:sz w:val="22"/>
                <w:szCs w:val="22"/>
              </w:rPr>
              <w:t>1</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Тазик</w:t>
            </w:r>
          </w:p>
        </w:tc>
        <w:tc>
          <w:tcPr>
            <w:tcW w:w="1751" w:type="dxa"/>
          </w:tcPr>
          <w:p w:rsidR="00C36190" w:rsidRPr="00DC6BDB" w:rsidRDefault="00C36190">
            <w:r w:rsidRPr="00DC6BDB">
              <w:rPr>
                <w:rFonts w:ascii="Times New Roman" w:eastAsia="Times New Roman" w:hAnsi="Times New Roman" w:cs="Times New Roman"/>
                <w:bCs/>
                <w:spacing w:val="-6"/>
                <w:sz w:val="22"/>
                <w:szCs w:val="22"/>
              </w:rPr>
              <w:t>1</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Полотенце</w:t>
            </w:r>
          </w:p>
        </w:tc>
        <w:tc>
          <w:tcPr>
            <w:tcW w:w="1751" w:type="dxa"/>
          </w:tcPr>
          <w:p w:rsidR="00C36190" w:rsidRPr="00DC6BDB" w:rsidRDefault="00C36190">
            <w:r w:rsidRPr="00DC6BDB">
              <w:rPr>
                <w:rFonts w:ascii="Times New Roman" w:eastAsia="Times New Roman" w:hAnsi="Times New Roman" w:cs="Times New Roman"/>
                <w:bCs/>
                <w:spacing w:val="-6"/>
                <w:sz w:val="22"/>
                <w:szCs w:val="22"/>
              </w:rPr>
              <w:t>1</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Люлька</w:t>
            </w:r>
          </w:p>
        </w:tc>
        <w:tc>
          <w:tcPr>
            <w:tcW w:w="1751" w:type="dxa"/>
          </w:tcPr>
          <w:p w:rsidR="00C36190" w:rsidRPr="00DC6BDB" w:rsidRDefault="00C36190">
            <w:r w:rsidRPr="00DC6BDB">
              <w:rPr>
                <w:rFonts w:ascii="Times New Roman" w:eastAsia="Times New Roman" w:hAnsi="Times New Roman" w:cs="Times New Roman"/>
                <w:bCs/>
                <w:spacing w:val="-6"/>
                <w:sz w:val="22"/>
                <w:szCs w:val="22"/>
              </w:rPr>
              <w:t>1</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Грузовик</w:t>
            </w:r>
          </w:p>
        </w:tc>
        <w:tc>
          <w:tcPr>
            <w:tcW w:w="1751" w:type="dxa"/>
          </w:tcPr>
          <w:p w:rsidR="00C36190" w:rsidRPr="00DC6BDB" w:rsidRDefault="00C36190">
            <w:r w:rsidRPr="00DC6BDB">
              <w:rPr>
                <w:rFonts w:ascii="Times New Roman" w:eastAsia="Times New Roman" w:hAnsi="Times New Roman" w:cs="Times New Roman"/>
                <w:bCs/>
                <w:spacing w:val="-6"/>
                <w:sz w:val="22"/>
                <w:szCs w:val="22"/>
              </w:rPr>
              <w:t>1</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Кукла Доктор</w:t>
            </w:r>
          </w:p>
        </w:tc>
        <w:tc>
          <w:tcPr>
            <w:tcW w:w="1751" w:type="dxa"/>
          </w:tcPr>
          <w:p w:rsidR="00C36190" w:rsidRPr="00DC6BDB" w:rsidRDefault="00C36190">
            <w:r w:rsidRPr="00DC6BDB">
              <w:rPr>
                <w:rFonts w:ascii="Times New Roman" w:eastAsia="Times New Roman" w:hAnsi="Times New Roman" w:cs="Times New Roman"/>
                <w:bCs/>
                <w:spacing w:val="-6"/>
                <w:sz w:val="22"/>
                <w:szCs w:val="22"/>
              </w:rPr>
              <w:t>1</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Картинка солнышко</w:t>
            </w:r>
          </w:p>
        </w:tc>
        <w:tc>
          <w:tcPr>
            <w:tcW w:w="1751" w:type="dxa"/>
          </w:tcPr>
          <w:p w:rsidR="00C36190" w:rsidRPr="00DC6BDB" w:rsidRDefault="00C36190">
            <w:r w:rsidRPr="00DC6BDB">
              <w:rPr>
                <w:rFonts w:ascii="Times New Roman" w:eastAsia="Times New Roman" w:hAnsi="Times New Roman" w:cs="Times New Roman"/>
                <w:bCs/>
                <w:spacing w:val="-6"/>
                <w:sz w:val="22"/>
                <w:szCs w:val="22"/>
              </w:rPr>
              <w:t>1</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Картинка уточка</w:t>
            </w:r>
          </w:p>
        </w:tc>
        <w:tc>
          <w:tcPr>
            <w:tcW w:w="1751" w:type="dxa"/>
          </w:tcPr>
          <w:p w:rsidR="00C36190" w:rsidRPr="00DC6BDB" w:rsidRDefault="00C36190">
            <w:r w:rsidRPr="00DC6BDB">
              <w:rPr>
                <w:rFonts w:ascii="Times New Roman" w:eastAsia="Times New Roman" w:hAnsi="Times New Roman" w:cs="Times New Roman"/>
                <w:bCs/>
                <w:spacing w:val="-6"/>
                <w:sz w:val="22"/>
                <w:szCs w:val="22"/>
              </w:rPr>
              <w:t>1</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Картинка гуси</w:t>
            </w:r>
          </w:p>
        </w:tc>
        <w:tc>
          <w:tcPr>
            <w:tcW w:w="1751" w:type="dxa"/>
          </w:tcPr>
          <w:p w:rsidR="00C36190" w:rsidRPr="00DC6BDB" w:rsidRDefault="00C36190">
            <w:r w:rsidRPr="00DC6BDB">
              <w:rPr>
                <w:rFonts w:ascii="Times New Roman" w:eastAsia="Times New Roman" w:hAnsi="Times New Roman" w:cs="Times New Roman"/>
                <w:bCs/>
                <w:spacing w:val="-6"/>
                <w:sz w:val="22"/>
                <w:szCs w:val="22"/>
              </w:rPr>
              <w:t>1</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Картинка курочка</w:t>
            </w:r>
          </w:p>
        </w:tc>
        <w:tc>
          <w:tcPr>
            <w:tcW w:w="1751" w:type="dxa"/>
          </w:tcPr>
          <w:p w:rsidR="00C36190" w:rsidRPr="00DC6BDB" w:rsidRDefault="00C36190">
            <w:r w:rsidRPr="00DC6BDB">
              <w:rPr>
                <w:rFonts w:ascii="Times New Roman" w:eastAsia="Times New Roman" w:hAnsi="Times New Roman" w:cs="Times New Roman"/>
                <w:bCs/>
                <w:spacing w:val="-6"/>
                <w:sz w:val="22"/>
                <w:szCs w:val="22"/>
              </w:rPr>
              <w:t>1</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Картинка корова-теленок</w:t>
            </w:r>
          </w:p>
        </w:tc>
        <w:tc>
          <w:tcPr>
            <w:tcW w:w="1751" w:type="dxa"/>
          </w:tcPr>
          <w:p w:rsidR="00C36190" w:rsidRPr="00DC6BDB" w:rsidRDefault="00C36190">
            <w:r w:rsidRPr="00DC6BDB">
              <w:rPr>
                <w:rFonts w:ascii="Times New Roman" w:eastAsia="Times New Roman" w:hAnsi="Times New Roman" w:cs="Times New Roman"/>
                <w:bCs/>
                <w:spacing w:val="-6"/>
                <w:sz w:val="22"/>
                <w:szCs w:val="22"/>
              </w:rPr>
              <w:t>1</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картинка коза-козленок</w:t>
            </w:r>
          </w:p>
        </w:tc>
        <w:tc>
          <w:tcPr>
            <w:tcW w:w="1751" w:type="dxa"/>
          </w:tcPr>
          <w:p w:rsidR="00C36190" w:rsidRPr="00DC6BDB" w:rsidRDefault="00C36190">
            <w:r w:rsidRPr="00DC6BDB">
              <w:rPr>
                <w:rFonts w:ascii="Times New Roman" w:eastAsia="Times New Roman" w:hAnsi="Times New Roman" w:cs="Times New Roman"/>
                <w:bCs/>
                <w:spacing w:val="-6"/>
                <w:sz w:val="22"/>
                <w:szCs w:val="22"/>
              </w:rPr>
              <w:t>1</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Картинка кошка- котенок</w:t>
            </w:r>
          </w:p>
        </w:tc>
        <w:tc>
          <w:tcPr>
            <w:tcW w:w="1751" w:type="dxa"/>
          </w:tcPr>
          <w:p w:rsidR="00C36190" w:rsidRPr="00DC6BDB" w:rsidRDefault="00C36190">
            <w:r w:rsidRPr="00DC6BDB">
              <w:rPr>
                <w:rFonts w:ascii="Times New Roman" w:eastAsia="Times New Roman" w:hAnsi="Times New Roman" w:cs="Times New Roman"/>
                <w:bCs/>
                <w:spacing w:val="-6"/>
                <w:sz w:val="22"/>
                <w:szCs w:val="22"/>
              </w:rPr>
              <w:t>1</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Картинка мышка- мышонок</w:t>
            </w:r>
          </w:p>
        </w:tc>
        <w:tc>
          <w:tcPr>
            <w:tcW w:w="1751" w:type="dxa"/>
          </w:tcPr>
          <w:p w:rsidR="00C36190" w:rsidRPr="00DC6BDB" w:rsidRDefault="00C36190">
            <w:r w:rsidRPr="00DC6BDB">
              <w:rPr>
                <w:rFonts w:ascii="Times New Roman" w:eastAsia="Times New Roman" w:hAnsi="Times New Roman" w:cs="Times New Roman"/>
                <w:bCs/>
                <w:spacing w:val="-6"/>
                <w:sz w:val="22"/>
                <w:szCs w:val="22"/>
              </w:rPr>
              <w:t>1</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Картинка баран-ягненок</w:t>
            </w:r>
          </w:p>
        </w:tc>
        <w:tc>
          <w:tcPr>
            <w:tcW w:w="1751" w:type="dxa"/>
          </w:tcPr>
          <w:p w:rsidR="00C36190" w:rsidRPr="00DC6BDB" w:rsidRDefault="00C36190">
            <w:r w:rsidRPr="00DC6BDB">
              <w:rPr>
                <w:rFonts w:ascii="Times New Roman" w:eastAsia="Times New Roman" w:hAnsi="Times New Roman" w:cs="Times New Roman"/>
                <w:bCs/>
                <w:spacing w:val="-6"/>
                <w:sz w:val="22"/>
                <w:szCs w:val="22"/>
              </w:rPr>
              <w:t>1</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Картинка щенок</w:t>
            </w:r>
          </w:p>
        </w:tc>
        <w:tc>
          <w:tcPr>
            <w:tcW w:w="1751" w:type="dxa"/>
          </w:tcPr>
          <w:p w:rsidR="00C36190" w:rsidRPr="00DC6BDB" w:rsidRDefault="00C36190">
            <w:r w:rsidRPr="00DC6BDB">
              <w:rPr>
                <w:rFonts w:ascii="Times New Roman" w:eastAsia="Times New Roman" w:hAnsi="Times New Roman" w:cs="Times New Roman"/>
                <w:bCs/>
                <w:spacing w:val="-6"/>
                <w:sz w:val="22"/>
                <w:szCs w:val="22"/>
              </w:rPr>
              <w:t>1</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Картинка петух</w:t>
            </w:r>
          </w:p>
        </w:tc>
        <w:tc>
          <w:tcPr>
            <w:tcW w:w="1751" w:type="dxa"/>
          </w:tcPr>
          <w:p w:rsidR="00C36190" w:rsidRPr="00DC6BDB" w:rsidRDefault="00C36190">
            <w:r w:rsidRPr="00DC6BDB">
              <w:rPr>
                <w:rFonts w:ascii="Times New Roman" w:eastAsia="Times New Roman" w:hAnsi="Times New Roman" w:cs="Times New Roman"/>
                <w:bCs/>
                <w:spacing w:val="-6"/>
                <w:sz w:val="22"/>
                <w:szCs w:val="22"/>
              </w:rPr>
              <w:t>1</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Картинка воробей</w:t>
            </w:r>
          </w:p>
        </w:tc>
        <w:tc>
          <w:tcPr>
            <w:tcW w:w="1751" w:type="dxa"/>
          </w:tcPr>
          <w:p w:rsidR="00C36190" w:rsidRPr="00DC6BDB" w:rsidRDefault="00C36190">
            <w:r w:rsidRPr="00DC6BDB">
              <w:rPr>
                <w:rFonts w:ascii="Times New Roman" w:eastAsia="Times New Roman" w:hAnsi="Times New Roman" w:cs="Times New Roman"/>
                <w:bCs/>
                <w:spacing w:val="-6"/>
                <w:sz w:val="22"/>
                <w:szCs w:val="22"/>
              </w:rPr>
              <w:t>1</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Картинка ослик</w:t>
            </w:r>
          </w:p>
        </w:tc>
        <w:tc>
          <w:tcPr>
            <w:tcW w:w="1751" w:type="dxa"/>
          </w:tcPr>
          <w:p w:rsidR="00C36190" w:rsidRPr="00DC6BDB" w:rsidRDefault="00C36190">
            <w:r w:rsidRPr="00DC6BDB">
              <w:rPr>
                <w:rFonts w:ascii="Times New Roman" w:eastAsia="Times New Roman" w:hAnsi="Times New Roman" w:cs="Times New Roman"/>
                <w:bCs/>
                <w:spacing w:val="-6"/>
                <w:sz w:val="22"/>
                <w:szCs w:val="22"/>
              </w:rPr>
              <w:t>1</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Картинка кукушка</w:t>
            </w:r>
          </w:p>
        </w:tc>
        <w:tc>
          <w:tcPr>
            <w:tcW w:w="1751" w:type="dxa"/>
          </w:tcPr>
          <w:p w:rsidR="00C36190" w:rsidRPr="00DC6BDB" w:rsidRDefault="00C36190">
            <w:r w:rsidRPr="00DC6BDB">
              <w:rPr>
                <w:rFonts w:ascii="Times New Roman" w:eastAsia="Times New Roman" w:hAnsi="Times New Roman" w:cs="Times New Roman"/>
                <w:bCs/>
                <w:spacing w:val="-6"/>
                <w:sz w:val="22"/>
                <w:szCs w:val="22"/>
              </w:rPr>
              <w:t>1</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Фланелеграф</w:t>
            </w:r>
          </w:p>
        </w:tc>
        <w:tc>
          <w:tcPr>
            <w:tcW w:w="1751" w:type="dxa"/>
          </w:tcPr>
          <w:p w:rsidR="00C36190" w:rsidRPr="00DC6BDB" w:rsidRDefault="00C36190">
            <w:r w:rsidRPr="00DC6BDB">
              <w:rPr>
                <w:rFonts w:ascii="Times New Roman" w:eastAsia="Times New Roman" w:hAnsi="Times New Roman" w:cs="Times New Roman"/>
                <w:bCs/>
                <w:spacing w:val="-6"/>
                <w:sz w:val="22"/>
                <w:szCs w:val="22"/>
              </w:rPr>
              <w:t>1</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Султанчик</w:t>
            </w:r>
          </w:p>
        </w:tc>
        <w:tc>
          <w:tcPr>
            <w:tcW w:w="1751" w:type="dxa"/>
          </w:tcPr>
          <w:p w:rsidR="00C36190" w:rsidRPr="00DC6BDB" w:rsidRDefault="00C36190">
            <w:r w:rsidRPr="00DC6BDB">
              <w:rPr>
                <w:rFonts w:ascii="Times New Roman" w:eastAsia="Times New Roman" w:hAnsi="Times New Roman" w:cs="Times New Roman"/>
                <w:bCs/>
                <w:spacing w:val="-6"/>
                <w:sz w:val="22"/>
                <w:szCs w:val="22"/>
              </w:rPr>
              <w:t>1</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Кубики из трех цветов</w:t>
            </w:r>
          </w:p>
        </w:tc>
        <w:tc>
          <w:tcPr>
            <w:tcW w:w="1751" w:type="dxa"/>
          </w:tcPr>
          <w:p w:rsidR="00C36190" w:rsidRDefault="00C36190">
            <w:r w:rsidRPr="00F864E2">
              <w:rPr>
                <w:rFonts w:ascii="Times New Roman" w:eastAsia="Times New Roman" w:hAnsi="Times New Roman" w:cs="Times New Roman"/>
                <w:bCs/>
                <w:spacing w:val="-6"/>
                <w:sz w:val="22"/>
                <w:szCs w:val="22"/>
              </w:rPr>
              <w:t>на каждого</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Кубики из двух цветов</w:t>
            </w:r>
          </w:p>
        </w:tc>
        <w:tc>
          <w:tcPr>
            <w:tcW w:w="1751" w:type="dxa"/>
          </w:tcPr>
          <w:p w:rsidR="00C36190" w:rsidRDefault="00C36190">
            <w:r w:rsidRPr="00F864E2">
              <w:rPr>
                <w:rFonts w:ascii="Times New Roman" w:eastAsia="Times New Roman" w:hAnsi="Times New Roman" w:cs="Times New Roman"/>
                <w:bCs/>
                <w:spacing w:val="-6"/>
                <w:sz w:val="22"/>
                <w:szCs w:val="22"/>
              </w:rPr>
              <w:t>на каждого</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Шапочка волка</w:t>
            </w:r>
          </w:p>
        </w:tc>
        <w:tc>
          <w:tcPr>
            <w:tcW w:w="1751" w:type="dxa"/>
          </w:tcPr>
          <w:p w:rsidR="00C36190" w:rsidRPr="00DC6BDB" w:rsidRDefault="00C36190" w:rsidP="00D968DC">
            <w:pPr>
              <w:spacing w:line="274" w:lineRule="exact"/>
              <w:ind w:right="571"/>
              <w:jc w:val="center"/>
              <w:rPr>
                <w:rFonts w:ascii="Times New Roman" w:eastAsia="Times New Roman" w:hAnsi="Times New Roman" w:cs="Times New Roman"/>
                <w:bCs/>
                <w:spacing w:val="-6"/>
                <w:sz w:val="22"/>
                <w:szCs w:val="22"/>
              </w:rPr>
            </w:pPr>
            <w:r w:rsidRPr="00DC6BDB">
              <w:rPr>
                <w:rFonts w:ascii="Times New Roman" w:eastAsia="Times New Roman" w:hAnsi="Times New Roman" w:cs="Times New Roman"/>
                <w:bCs/>
                <w:spacing w:val="-6"/>
                <w:sz w:val="22"/>
                <w:szCs w:val="22"/>
              </w:rPr>
              <w:t>1</w:t>
            </w:r>
          </w:p>
        </w:tc>
      </w:tr>
      <w:tr w:rsidR="00C36190" w:rsidTr="008473E4">
        <w:tc>
          <w:tcPr>
            <w:tcW w:w="2835" w:type="dxa"/>
            <w:vMerge/>
          </w:tcPr>
          <w:p w:rsidR="00C36190" w:rsidRDefault="00C3619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C36190" w:rsidRPr="00750A71" w:rsidRDefault="00C36190" w:rsidP="00750A71">
            <w:pPr>
              <w:shd w:val="clear" w:color="auto" w:fill="FFFFFF"/>
              <w:rPr>
                <w:rFonts w:ascii="Times New Roman" w:hAnsi="Times New Roman" w:cs="Times New Roman"/>
                <w:sz w:val="22"/>
                <w:szCs w:val="22"/>
              </w:rPr>
            </w:pPr>
            <w:r w:rsidRPr="00750A71">
              <w:rPr>
                <w:rFonts w:ascii="Times New Roman" w:eastAsia="Times New Roman" w:hAnsi="Times New Roman" w:cs="Times New Roman"/>
                <w:sz w:val="22"/>
                <w:szCs w:val="22"/>
              </w:rPr>
              <w:t>Сюжетная картинка «Зима»</w:t>
            </w:r>
          </w:p>
        </w:tc>
        <w:tc>
          <w:tcPr>
            <w:tcW w:w="1751" w:type="dxa"/>
          </w:tcPr>
          <w:p w:rsidR="00C36190" w:rsidRPr="00DC6BDB" w:rsidRDefault="00C36190" w:rsidP="00D968DC">
            <w:pPr>
              <w:spacing w:line="274" w:lineRule="exact"/>
              <w:ind w:right="571"/>
              <w:jc w:val="center"/>
              <w:rPr>
                <w:rFonts w:ascii="Times New Roman" w:eastAsia="Times New Roman" w:hAnsi="Times New Roman" w:cs="Times New Roman"/>
                <w:bCs/>
                <w:spacing w:val="-6"/>
                <w:sz w:val="22"/>
                <w:szCs w:val="22"/>
              </w:rPr>
            </w:pPr>
            <w:r w:rsidRPr="00DC6BDB">
              <w:rPr>
                <w:rFonts w:ascii="Times New Roman" w:eastAsia="Times New Roman" w:hAnsi="Times New Roman" w:cs="Times New Roman"/>
                <w:bCs/>
                <w:spacing w:val="-6"/>
                <w:sz w:val="22"/>
                <w:szCs w:val="22"/>
              </w:rPr>
              <w:t>1</w:t>
            </w:r>
          </w:p>
        </w:tc>
      </w:tr>
      <w:tr w:rsidR="00E62970" w:rsidTr="008473E4">
        <w:tc>
          <w:tcPr>
            <w:tcW w:w="2835" w:type="dxa"/>
            <w:vMerge w:val="restart"/>
          </w:tcPr>
          <w:p w:rsidR="00E62970" w:rsidRDefault="00E62970" w:rsidP="008473E4">
            <w:pPr>
              <w:spacing w:line="274" w:lineRule="exact"/>
              <w:ind w:right="571"/>
              <w:rPr>
                <w:rFonts w:ascii="Times New Roman" w:eastAsia="Times New Roman" w:hAnsi="Times New Roman" w:cs="Times New Roman"/>
                <w:b/>
                <w:bCs/>
                <w:spacing w:val="-6"/>
                <w:sz w:val="24"/>
                <w:szCs w:val="24"/>
              </w:rPr>
            </w:pPr>
            <w:r w:rsidRPr="008648C0">
              <w:rPr>
                <w:rFonts w:ascii="Times New Roman" w:eastAsia="Times New Roman" w:hAnsi="Times New Roman" w:cs="Times New Roman"/>
                <w:spacing w:val="-2"/>
                <w:sz w:val="24"/>
                <w:szCs w:val="24"/>
              </w:rPr>
              <w:t xml:space="preserve">В.В.Гербова Развитие речи в детском саду. </w:t>
            </w:r>
            <w:r>
              <w:rPr>
                <w:rFonts w:ascii="Times New Roman" w:eastAsia="Times New Roman" w:hAnsi="Times New Roman" w:cs="Times New Roman"/>
                <w:spacing w:val="-2"/>
                <w:sz w:val="24"/>
                <w:szCs w:val="24"/>
              </w:rPr>
              <w:t>Младшая группа</w:t>
            </w:r>
            <w:r w:rsidRPr="008648C0">
              <w:rPr>
                <w:rFonts w:ascii="Times New Roman" w:eastAsia="Times New Roman" w:hAnsi="Times New Roman" w:cs="Times New Roman"/>
                <w:sz w:val="24"/>
                <w:szCs w:val="24"/>
              </w:rPr>
              <w:t>. – М.: Мозаика – Синтез,201</w:t>
            </w:r>
            <w:r>
              <w:rPr>
                <w:rFonts w:ascii="Times New Roman" w:eastAsia="Times New Roman" w:hAnsi="Times New Roman" w:cs="Times New Roman"/>
                <w:sz w:val="24"/>
                <w:szCs w:val="24"/>
              </w:rPr>
              <w:t>7</w:t>
            </w:r>
            <w:r w:rsidRPr="008648C0">
              <w:rPr>
                <w:rFonts w:ascii="Times New Roman" w:eastAsia="Times New Roman" w:hAnsi="Times New Roman" w:cs="Times New Roman"/>
                <w:sz w:val="24"/>
                <w:szCs w:val="24"/>
              </w:rPr>
              <w:t xml:space="preserve"> г.</w:t>
            </w:r>
          </w:p>
        </w:tc>
        <w:tc>
          <w:tcPr>
            <w:tcW w:w="5670" w:type="dxa"/>
          </w:tcPr>
          <w:p w:rsidR="00E62970" w:rsidRPr="00C36190" w:rsidRDefault="00E62970" w:rsidP="00FF1143">
            <w:pPr>
              <w:shd w:val="clear" w:color="auto" w:fill="FFFFFF"/>
              <w:rPr>
                <w:rFonts w:ascii="Times New Roman" w:hAnsi="Times New Roman" w:cs="Times New Roman"/>
                <w:sz w:val="22"/>
                <w:szCs w:val="22"/>
              </w:rPr>
            </w:pPr>
            <w:r w:rsidRPr="00C36190">
              <w:rPr>
                <w:rFonts w:ascii="Times New Roman" w:eastAsia="Times New Roman" w:hAnsi="Times New Roman" w:cs="Times New Roman"/>
                <w:sz w:val="22"/>
                <w:szCs w:val="22"/>
              </w:rPr>
              <w:t>мяч</w:t>
            </w:r>
          </w:p>
        </w:tc>
        <w:tc>
          <w:tcPr>
            <w:tcW w:w="1751" w:type="dxa"/>
          </w:tcPr>
          <w:p w:rsidR="00E62970"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sidRPr="00DC6BDB">
              <w:rPr>
                <w:rFonts w:ascii="Times New Roman" w:eastAsia="Times New Roman" w:hAnsi="Times New Roman" w:cs="Times New Roman"/>
                <w:bCs/>
                <w:spacing w:val="-6"/>
                <w:sz w:val="24"/>
                <w:szCs w:val="24"/>
              </w:rPr>
              <w:t>1</w:t>
            </w:r>
          </w:p>
        </w:tc>
      </w:tr>
      <w:tr w:rsidR="00E62970" w:rsidTr="008473E4">
        <w:tc>
          <w:tcPr>
            <w:tcW w:w="2835" w:type="dxa"/>
            <w:vMerge/>
          </w:tcPr>
          <w:p w:rsidR="00E62970" w:rsidRDefault="00E6297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62970" w:rsidRPr="00C36190" w:rsidRDefault="00E62970" w:rsidP="00FF1143">
            <w:pPr>
              <w:shd w:val="clear" w:color="auto" w:fill="FFFFFF"/>
              <w:rPr>
                <w:rFonts w:ascii="Times New Roman" w:hAnsi="Times New Roman" w:cs="Times New Roman"/>
                <w:sz w:val="22"/>
                <w:szCs w:val="22"/>
              </w:rPr>
            </w:pPr>
            <w:r w:rsidRPr="00C36190">
              <w:rPr>
                <w:rFonts w:ascii="Times New Roman" w:eastAsia="Times New Roman" w:hAnsi="Times New Roman" w:cs="Times New Roman"/>
                <w:sz w:val="22"/>
                <w:szCs w:val="22"/>
              </w:rPr>
              <w:t>картинки или мелкие игрушки</w:t>
            </w:r>
          </w:p>
        </w:tc>
        <w:tc>
          <w:tcPr>
            <w:tcW w:w="1751" w:type="dxa"/>
          </w:tcPr>
          <w:p w:rsidR="00E62970"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sidRPr="00DC6BDB">
              <w:rPr>
                <w:rFonts w:ascii="Times New Roman" w:eastAsia="Times New Roman" w:hAnsi="Times New Roman" w:cs="Times New Roman"/>
                <w:bCs/>
                <w:spacing w:val="-6"/>
                <w:sz w:val="24"/>
                <w:szCs w:val="24"/>
              </w:rPr>
              <w:t>Набор</w:t>
            </w:r>
          </w:p>
        </w:tc>
      </w:tr>
      <w:tr w:rsidR="00E62970" w:rsidTr="008473E4">
        <w:tc>
          <w:tcPr>
            <w:tcW w:w="2835" w:type="dxa"/>
            <w:vMerge/>
          </w:tcPr>
          <w:p w:rsidR="00E62970" w:rsidRDefault="00E6297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62970" w:rsidRPr="00C36190" w:rsidRDefault="00E62970" w:rsidP="00FF1143">
            <w:pPr>
              <w:shd w:val="clear" w:color="auto" w:fill="FFFFFF"/>
              <w:rPr>
                <w:rFonts w:ascii="Times New Roman" w:hAnsi="Times New Roman" w:cs="Times New Roman"/>
                <w:sz w:val="22"/>
                <w:szCs w:val="22"/>
              </w:rPr>
            </w:pPr>
            <w:r w:rsidRPr="00C36190">
              <w:rPr>
                <w:rFonts w:ascii="Times New Roman" w:eastAsia="Times New Roman" w:hAnsi="Times New Roman" w:cs="Times New Roman"/>
                <w:spacing w:val="-1"/>
                <w:sz w:val="22"/>
                <w:szCs w:val="22"/>
              </w:rPr>
              <w:t>сюжетная картинка «Не уходи от нас, котик»,</w:t>
            </w:r>
          </w:p>
        </w:tc>
        <w:tc>
          <w:tcPr>
            <w:tcW w:w="1751" w:type="dxa"/>
          </w:tcPr>
          <w:p w:rsidR="00E62970"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sidRPr="00DC6BDB">
              <w:rPr>
                <w:rFonts w:ascii="Times New Roman" w:eastAsia="Times New Roman" w:hAnsi="Times New Roman" w:cs="Times New Roman"/>
                <w:bCs/>
                <w:spacing w:val="-6"/>
                <w:sz w:val="24"/>
                <w:szCs w:val="24"/>
              </w:rPr>
              <w:t>1</w:t>
            </w:r>
          </w:p>
        </w:tc>
      </w:tr>
      <w:tr w:rsidR="00E62970" w:rsidTr="008473E4">
        <w:tc>
          <w:tcPr>
            <w:tcW w:w="2835" w:type="dxa"/>
            <w:vMerge/>
          </w:tcPr>
          <w:p w:rsidR="00E62970" w:rsidRDefault="00E6297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62970" w:rsidRPr="00C36190" w:rsidRDefault="00E62970" w:rsidP="00FF1143">
            <w:pPr>
              <w:shd w:val="clear" w:color="auto" w:fill="FFFFFF"/>
              <w:spacing w:line="278" w:lineRule="exact"/>
              <w:ind w:right="202"/>
              <w:rPr>
                <w:rFonts w:ascii="Times New Roman" w:hAnsi="Times New Roman" w:cs="Times New Roman"/>
                <w:sz w:val="22"/>
                <w:szCs w:val="22"/>
              </w:rPr>
            </w:pPr>
            <w:r w:rsidRPr="00C36190">
              <w:rPr>
                <w:rFonts w:ascii="Times New Roman" w:eastAsia="Times New Roman" w:hAnsi="Times New Roman" w:cs="Times New Roman"/>
                <w:spacing w:val="-1"/>
                <w:sz w:val="22"/>
                <w:szCs w:val="22"/>
              </w:rPr>
              <w:t xml:space="preserve">рисунки к сказке «Колобок» (Ю.Васнецов,Е. Рачев, </w:t>
            </w:r>
            <w:r w:rsidRPr="00C36190">
              <w:rPr>
                <w:rFonts w:ascii="Times New Roman" w:eastAsia="Times New Roman" w:hAnsi="Times New Roman" w:cs="Times New Roman"/>
                <w:sz w:val="22"/>
                <w:szCs w:val="22"/>
              </w:rPr>
              <w:t>А.Савченко и др.)</w:t>
            </w:r>
          </w:p>
        </w:tc>
        <w:tc>
          <w:tcPr>
            <w:tcW w:w="1751" w:type="dxa"/>
          </w:tcPr>
          <w:p w:rsidR="00E62970"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sidRPr="00DC6BDB">
              <w:rPr>
                <w:rFonts w:ascii="Times New Roman" w:eastAsia="Times New Roman" w:hAnsi="Times New Roman" w:cs="Times New Roman"/>
                <w:bCs/>
                <w:spacing w:val="-6"/>
                <w:sz w:val="24"/>
                <w:szCs w:val="24"/>
              </w:rPr>
              <w:t>Набор</w:t>
            </w:r>
          </w:p>
        </w:tc>
      </w:tr>
      <w:tr w:rsidR="00E62970" w:rsidTr="008473E4">
        <w:tc>
          <w:tcPr>
            <w:tcW w:w="2835" w:type="dxa"/>
            <w:vMerge/>
          </w:tcPr>
          <w:p w:rsidR="00E62970" w:rsidRDefault="00E6297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62970" w:rsidRPr="00C36190" w:rsidRDefault="00E62970" w:rsidP="00FF1143">
            <w:pPr>
              <w:shd w:val="clear" w:color="auto" w:fill="FFFFFF"/>
              <w:rPr>
                <w:rFonts w:ascii="Times New Roman" w:hAnsi="Times New Roman" w:cs="Times New Roman"/>
                <w:sz w:val="22"/>
                <w:szCs w:val="22"/>
              </w:rPr>
            </w:pPr>
            <w:r w:rsidRPr="00C36190">
              <w:rPr>
                <w:rFonts w:ascii="Times New Roman" w:eastAsia="Times New Roman" w:hAnsi="Times New Roman" w:cs="Times New Roman"/>
                <w:sz w:val="22"/>
                <w:szCs w:val="22"/>
              </w:rPr>
              <w:t>«Волшебный кубик»</w:t>
            </w:r>
          </w:p>
        </w:tc>
        <w:tc>
          <w:tcPr>
            <w:tcW w:w="1751" w:type="dxa"/>
          </w:tcPr>
          <w:p w:rsidR="00E62970"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sidRPr="00DC6BDB">
              <w:rPr>
                <w:rFonts w:ascii="Times New Roman" w:eastAsia="Times New Roman" w:hAnsi="Times New Roman" w:cs="Times New Roman"/>
                <w:bCs/>
                <w:spacing w:val="-6"/>
                <w:sz w:val="24"/>
                <w:szCs w:val="24"/>
              </w:rPr>
              <w:t>1</w:t>
            </w:r>
          </w:p>
        </w:tc>
      </w:tr>
      <w:tr w:rsidR="00E62970" w:rsidTr="008473E4">
        <w:tc>
          <w:tcPr>
            <w:tcW w:w="2835" w:type="dxa"/>
            <w:vMerge/>
          </w:tcPr>
          <w:p w:rsidR="00E62970" w:rsidRDefault="00E6297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62970" w:rsidRPr="00C36190" w:rsidRDefault="00E62970" w:rsidP="00FF1143">
            <w:pPr>
              <w:shd w:val="clear" w:color="auto" w:fill="FFFFFF"/>
              <w:rPr>
                <w:rFonts w:ascii="Times New Roman" w:hAnsi="Times New Roman" w:cs="Times New Roman"/>
                <w:sz w:val="22"/>
                <w:szCs w:val="22"/>
              </w:rPr>
            </w:pPr>
            <w:r w:rsidRPr="00C36190">
              <w:rPr>
                <w:rFonts w:ascii="Times New Roman" w:eastAsia="Times New Roman" w:hAnsi="Times New Roman" w:cs="Times New Roman"/>
                <w:sz w:val="22"/>
                <w:szCs w:val="22"/>
              </w:rPr>
              <w:t>картинка(игрушка) лошади (жеребенка)</w:t>
            </w:r>
          </w:p>
        </w:tc>
        <w:tc>
          <w:tcPr>
            <w:tcW w:w="1751" w:type="dxa"/>
          </w:tcPr>
          <w:p w:rsidR="00E62970"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sidRPr="00DC6BDB">
              <w:rPr>
                <w:rFonts w:ascii="Times New Roman" w:eastAsia="Times New Roman" w:hAnsi="Times New Roman" w:cs="Times New Roman"/>
                <w:bCs/>
                <w:spacing w:val="-6"/>
                <w:sz w:val="24"/>
                <w:szCs w:val="24"/>
              </w:rPr>
              <w:t>1</w:t>
            </w:r>
          </w:p>
        </w:tc>
      </w:tr>
      <w:tr w:rsidR="00E62970" w:rsidTr="008473E4">
        <w:tc>
          <w:tcPr>
            <w:tcW w:w="2835" w:type="dxa"/>
            <w:vMerge/>
          </w:tcPr>
          <w:p w:rsidR="00E62970" w:rsidRDefault="00E6297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62970" w:rsidRPr="00C36190" w:rsidRDefault="00E62970" w:rsidP="00FF1143">
            <w:pPr>
              <w:shd w:val="clear" w:color="auto" w:fill="FFFFFF"/>
              <w:rPr>
                <w:rFonts w:ascii="Times New Roman" w:hAnsi="Times New Roman" w:cs="Times New Roman"/>
                <w:sz w:val="22"/>
                <w:szCs w:val="22"/>
              </w:rPr>
            </w:pPr>
            <w:r w:rsidRPr="00C36190">
              <w:rPr>
                <w:rFonts w:ascii="Times New Roman" w:eastAsia="Times New Roman" w:hAnsi="Times New Roman" w:cs="Times New Roman"/>
                <w:spacing w:val="-1"/>
                <w:sz w:val="22"/>
                <w:szCs w:val="22"/>
              </w:rPr>
              <w:t>картина «Коза с козлятами» (С.Веретенникова)</w:t>
            </w:r>
          </w:p>
        </w:tc>
        <w:tc>
          <w:tcPr>
            <w:tcW w:w="1751" w:type="dxa"/>
          </w:tcPr>
          <w:p w:rsidR="00E62970"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sidRPr="00DC6BDB">
              <w:rPr>
                <w:rFonts w:ascii="Times New Roman" w:eastAsia="Times New Roman" w:hAnsi="Times New Roman" w:cs="Times New Roman"/>
                <w:bCs/>
                <w:spacing w:val="-6"/>
                <w:sz w:val="24"/>
                <w:szCs w:val="24"/>
              </w:rPr>
              <w:t>1</w:t>
            </w:r>
          </w:p>
        </w:tc>
      </w:tr>
      <w:tr w:rsidR="00E62970" w:rsidTr="008473E4">
        <w:tc>
          <w:tcPr>
            <w:tcW w:w="2835" w:type="dxa"/>
            <w:vMerge/>
          </w:tcPr>
          <w:p w:rsidR="00E62970" w:rsidRDefault="00E6297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62970" w:rsidRPr="00C36190" w:rsidRDefault="00E62970" w:rsidP="00FF1143">
            <w:pPr>
              <w:shd w:val="clear" w:color="auto" w:fill="FFFFFF"/>
              <w:rPr>
                <w:rFonts w:ascii="Times New Roman" w:hAnsi="Times New Roman" w:cs="Times New Roman"/>
                <w:sz w:val="22"/>
                <w:szCs w:val="22"/>
              </w:rPr>
            </w:pPr>
            <w:r w:rsidRPr="00C36190">
              <w:rPr>
                <w:rFonts w:ascii="Times New Roman" w:eastAsia="Times New Roman" w:hAnsi="Times New Roman" w:cs="Times New Roman"/>
                <w:sz w:val="22"/>
                <w:szCs w:val="22"/>
              </w:rPr>
              <w:t>макет сказочного теремка</w:t>
            </w:r>
          </w:p>
        </w:tc>
        <w:tc>
          <w:tcPr>
            <w:tcW w:w="1751" w:type="dxa"/>
          </w:tcPr>
          <w:p w:rsidR="00E62970"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sidRPr="00DC6BDB">
              <w:rPr>
                <w:rFonts w:ascii="Times New Roman" w:eastAsia="Times New Roman" w:hAnsi="Times New Roman" w:cs="Times New Roman"/>
                <w:bCs/>
                <w:spacing w:val="-6"/>
                <w:sz w:val="24"/>
                <w:szCs w:val="24"/>
              </w:rPr>
              <w:t>1</w:t>
            </w:r>
          </w:p>
        </w:tc>
      </w:tr>
      <w:tr w:rsidR="00E62970" w:rsidTr="008473E4">
        <w:tc>
          <w:tcPr>
            <w:tcW w:w="2835" w:type="dxa"/>
            <w:vMerge/>
          </w:tcPr>
          <w:p w:rsidR="00E62970" w:rsidRDefault="00E6297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62970" w:rsidRPr="00C36190" w:rsidRDefault="00E62970" w:rsidP="00FF1143">
            <w:pPr>
              <w:shd w:val="clear" w:color="auto" w:fill="FFFFFF"/>
              <w:rPr>
                <w:rFonts w:ascii="Times New Roman" w:hAnsi="Times New Roman" w:cs="Times New Roman"/>
                <w:sz w:val="22"/>
                <w:szCs w:val="22"/>
              </w:rPr>
            </w:pPr>
            <w:r w:rsidRPr="00C36190">
              <w:rPr>
                <w:rFonts w:ascii="Times New Roman" w:eastAsia="Times New Roman" w:hAnsi="Times New Roman" w:cs="Times New Roman"/>
                <w:sz w:val="22"/>
                <w:szCs w:val="22"/>
              </w:rPr>
              <w:t>картинки котенка, козленка, жеребенка</w:t>
            </w:r>
          </w:p>
        </w:tc>
        <w:tc>
          <w:tcPr>
            <w:tcW w:w="1751" w:type="dxa"/>
          </w:tcPr>
          <w:p w:rsidR="00E62970"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sidRPr="00DC6BDB">
              <w:rPr>
                <w:rFonts w:ascii="Times New Roman" w:eastAsia="Times New Roman" w:hAnsi="Times New Roman" w:cs="Times New Roman"/>
                <w:bCs/>
                <w:spacing w:val="-6"/>
                <w:sz w:val="24"/>
                <w:szCs w:val="24"/>
              </w:rPr>
              <w:t>по 1</w:t>
            </w:r>
          </w:p>
        </w:tc>
      </w:tr>
      <w:tr w:rsidR="00E62970" w:rsidTr="008473E4">
        <w:tc>
          <w:tcPr>
            <w:tcW w:w="2835" w:type="dxa"/>
            <w:vMerge/>
          </w:tcPr>
          <w:p w:rsidR="00E62970" w:rsidRDefault="00E6297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62970" w:rsidRPr="00C36190" w:rsidRDefault="00E62970" w:rsidP="00FF1143">
            <w:pPr>
              <w:shd w:val="clear" w:color="auto" w:fill="FFFFFF"/>
              <w:spacing w:line="278" w:lineRule="exact"/>
              <w:ind w:right="312"/>
              <w:rPr>
                <w:rFonts w:ascii="Times New Roman" w:hAnsi="Times New Roman" w:cs="Times New Roman"/>
                <w:sz w:val="22"/>
                <w:szCs w:val="22"/>
              </w:rPr>
            </w:pPr>
            <w:r w:rsidRPr="00C36190">
              <w:rPr>
                <w:rFonts w:ascii="Times New Roman" w:eastAsia="Times New Roman" w:hAnsi="Times New Roman" w:cs="Times New Roman"/>
                <w:spacing w:val="-1"/>
                <w:sz w:val="22"/>
                <w:szCs w:val="22"/>
              </w:rPr>
              <w:t xml:space="preserve">игрушки животных: жираф, зебра, белый медведь, </w:t>
            </w:r>
            <w:r w:rsidRPr="00C36190">
              <w:rPr>
                <w:rFonts w:ascii="Times New Roman" w:eastAsia="Times New Roman" w:hAnsi="Times New Roman" w:cs="Times New Roman"/>
                <w:sz w:val="22"/>
                <w:szCs w:val="22"/>
              </w:rPr>
              <w:t>страус, пингвин, верблюд.</w:t>
            </w:r>
          </w:p>
        </w:tc>
        <w:tc>
          <w:tcPr>
            <w:tcW w:w="1751" w:type="dxa"/>
          </w:tcPr>
          <w:p w:rsidR="00E62970"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sidRPr="00DC6BDB">
              <w:rPr>
                <w:rFonts w:ascii="Times New Roman" w:eastAsia="Times New Roman" w:hAnsi="Times New Roman" w:cs="Times New Roman"/>
                <w:bCs/>
                <w:spacing w:val="-6"/>
                <w:sz w:val="24"/>
                <w:szCs w:val="24"/>
              </w:rPr>
              <w:t>по 1</w:t>
            </w:r>
          </w:p>
        </w:tc>
      </w:tr>
      <w:tr w:rsidR="00E62970" w:rsidTr="008473E4">
        <w:tc>
          <w:tcPr>
            <w:tcW w:w="2835" w:type="dxa"/>
            <w:vMerge/>
          </w:tcPr>
          <w:p w:rsidR="00E62970" w:rsidRDefault="00E6297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62970" w:rsidRPr="00C36190" w:rsidRDefault="00E62970" w:rsidP="00FF1143">
            <w:pPr>
              <w:shd w:val="clear" w:color="auto" w:fill="FFFFFF"/>
              <w:spacing w:line="278" w:lineRule="exact"/>
              <w:ind w:right="226"/>
              <w:rPr>
                <w:rFonts w:ascii="Times New Roman" w:hAnsi="Times New Roman" w:cs="Times New Roman"/>
                <w:sz w:val="22"/>
                <w:szCs w:val="22"/>
              </w:rPr>
            </w:pPr>
            <w:r w:rsidRPr="00C36190">
              <w:rPr>
                <w:rFonts w:ascii="Times New Roman" w:eastAsia="Times New Roman" w:hAnsi="Times New Roman" w:cs="Times New Roman"/>
                <w:spacing w:val="-1"/>
                <w:sz w:val="22"/>
                <w:szCs w:val="22"/>
              </w:rPr>
              <w:t xml:space="preserve">«Чудесный мешочек» с деревянными, резиновыми, </w:t>
            </w:r>
            <w:r w:rsidRPr="00C36190">
              <w:rPr>
                <w:rFonts w:ascii="Times New Roman" w:eastAsia="Times New Roman" w:hAnsi="Times New Roman" w:cs="Times New Roman"/>
                <w:sz w:val="22"/>
                <w:szCs w:val="22"/>
              </w:rPr>
              <w:t>металлическими, меховыми предметами)</w:t>
            </w:r>
          </w:p>
        </w:tc>
        <w:tc>
          <w:tcPr>
            <w:tcW w:w="1751" w:type="dxa"/>
          </w:tcPr>
          <w:p w:rsidR="00E62970"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sidRPr="00DC6BDB">
              <w:rPr>
                <w:rFonts w:ascii="Times New Roman" w:eastAsia="Times New Roman" w:hAnsi="Times New Roman" w:cs="Times New Roman"/>
                <w:bCs/>
                <w:spacing w:val="-6"/>
                <w:sz w:val="24"/>
                <w:szCs w:val="24"/>
              </w:rPr>
              <w:t>1</w:t>
            </w:r>
          </w:p>
        </w:tc>
      </w:tr>
      <w:tr w:rsidR="00E62970" w:rsidTr="008473E4">
        <w:tc>
          <w:tcPr>
            <w:tcW w:w="2835" w:type="dxa"/>
            <w:vMerge/>
          </w:tcPr>
          <w:p w:rsidR="00E62970" w:rsidRDefault="00E6297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62970" w:rsidRPr="00C36190" w:rsidRDefault="00E62970" w:rsidP="00FF1143">
            <w:pPr>
              <w:shd w:val="clear" w:color="auto" w:fill="FFFFFF"/>
              <w:rPr>
                <w:rFonts w:ascii="Times New Roman" w:hAnsi="Times New Roman" w:cs="Times New Roman"/>
                <w:sz w:val="22"/>
                <w:szCs w:val="22"/>
              </w:rPr>
            </w:pPr>
            <w:r w:rsidRPr="00C36190">
              <w:rPr>
                <w:rFonts w:ascii="Times New Roman" w:eastAsia="Times New Roman" w:hAnsi="Times New Roman" w:cs="Times New Roman"/>
                <w:sz w:val="22"/>
                <w:szCs w:val="22"/>
              </w:rPr>
              <w:t>матрешка</w:t>
            </w:r>
          </w:p>
        </w:tc>
        <w:tc>
          <w:tcPr>
            <w:tcW w:w="1751" w:type="dxa"/>
          </w:tcPr>
          <w:p w:rsidR="00E62970"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sidRPr="00DC6BDB">
              <w:rPr>
                <w:rFonts w:ascii="Times New Roman" w:eastAsia="Times New Roman" w:hAnsi="Times New Roman" w:cs="Times New Roman"/>
                <w:bCs/>
                <w:spacing w:val="-6"/>
                <w:sz w:val="24"/>
                <w:szCs w:val="24"/>
              </w:rPr>
              <w:t>1</w:t>
            </w:r>
          </w:p>
        </w:tc>
      </w:tr>
      <w:tr w:rsidR="00E62970" w:rsidTr="008473E4">
        <w:tc>
          <w:tcPr>
            <w:tcW w:w="2835" w:type="dxa"/>
            <w:vMerge/>
          </w:tcPr>
          <w:p w:rsidR="00E62970" w:rsidRDefault="00E6297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62970" w:rsidRPr="00C36190" w:rsidRDefault="00E62970" w:rsidP="00FF1143">
            <w:pPr>
              <w:shd w:val="clear" w:color="auto" w:fill="FFFFFF"/>
              <w:rPr>
                <w:rFonts w:ascii="Times New Roman" w:hAnsi="Times New Roman" w:cs="Times New Roman"/>
                <w:sz w:val="22"/>
                <w:szCs w:val="22"/>
              </w:rPr>
            </w:pPr>
            <w:r w:rsidRPr="00C36190">
              <w:rPr>
                <w:rFonts w:ascii="Times New Roman" w:eastAsia="Times New Roman" w:hAnsi="Times New Roman" w:cs="Times New Roman"/>
                <w:sz w:val="22"/>
                <w:szCs w:val="22"/>
              </w:rPr>
              <w:t>конструктор</w:t>
            </w:r>
          </w:p>
        </w:tc>
        <w:tc>
          <w:tcPr>
            <w:tcW w:w="1751" w:type="dxa"/>
          </w:tcPr>
          <w:p w:rsidR="00E62970"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sidRPr="00DC6BDB">
              <w:rPr>
                <w:rFonts w:ascii="Times New Roman" w:eastAsia="Times New Roman" w:hAnsi="Times New Roman" w:cs="Times New Roman"/>
                <w:bCs/>
                <w:spacing w:val="-6"/>
                <w:sz w:val="24"/>
                <w:szCs w:val="24"/>
              </w:rPr>
              <w:t>1</w:t>
            </w:r>
          </w:p>
        </w:tc>
      </w:tr>
      <w:tr w:rsidR="00E62970" w:rsidTr="008473E4">
        <w:tc>
          <w:tcPr>
            <w:tcW w:w="2835" w:type="dxa"/>
            <w:vMerge/>
          </w:tcPr>
          <w:p w:rsidR="00E62970" w:rsidRDefault="00E6297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62970" w:rsidRPr="00C36190" w:rsidRDefault="00E62970" w:rsidP="00FF1143">
            <w:pPr>
              <w:shd w:val="clear" w:color="auto" w:fill="FFFFFF"/>
              <w:rPr>
                <w:rFonts w:ascii="Times New Roman" w:hAnsi="Times New Roman" w:cs="Times New Roman"/>
                <w:sz w:val="22"/>
                <w:szCs w:val="22"/>
              </w:rPr>
            </w:pPr>
            <w:r w:rsidRPr="00C36190">
              <w:rPr>
                <w:rFonts w:ascii="Times New Roman" w:eastAsia="Times New Roman" w:hAnsi="Times New Roman" w:cs="Times New Roman"/>
                <w:sz w:val="22"/>
                <w:szCs w:val="22"/>
              </w:rPr>
              <w:t>колокольчики разных цветов.</w:t>
            </w:r>
          </w:p>
        </w:tc>
        <w:tc>
          <w:tcPr>
            <w:tcW w:w="1751" w:type="dxa"/>
          </w:tcPr>
          <w:p w:rsidR="00E62970"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sidRPr="00DC6BDB">
              <w:rPr>
                <w:rFonts w:ascii="Times New Roman" w:eastAsia="Times New Roman" w:hAnsi="Times New Roman" w:cs="Times New Roman"/>
                <w:bCs/>
                <w:spacing w:val="-6"/>
                <w:sz w:val="24"/>
                <w:szCs w:val="24"/>
              </w:rPr>
              <w:t>набор</w:t>
            </w:r>
          </w:p>
        </w:tc>
      </w:tr>
      <w:tr w:rsidR="00E62970" w:rsidTr="008473E4">
        <w:tc>
          <w:tcPr>
            <w:tcW w:w="2835" w:type="dxa"/>
            <w:vMerge/>
          </w:tcPr>
          <w:p w:rsidR="00E62970" w:rsidRDefault="00E6297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62970" w:rsidRPr="00C36190" w:rsidRDefault="00E62970" w:rsidP="00FF1143">
            <w:pPr>
              <w:shd w:val="clear" w:color="auto" w:fill="FFFFFF"/>
              <w:rPr>
                <w:rFonts w:ascii="Times New Roman" w:hAnsi="Times New Roman" w:cs="Times New Roman"/>
                <w:sz w:val="22"/>
                <w:szCs w:val="22"/>
              </w:rPr>
            </w:pPr>
            <w:r w:rsidRPr="00C36190">
              <w:rPr>
                <w:rFonts w:ascii="Times New Roman" w:eastAsia="Times New Roman" w:hAnsi="Times New Roman" w:cs="Times New Roman"/>
                <w:sz w:val="22"/>
                <w:szCs w:val="22"/>
              </w:rPr>
              <w:t>картина «Зимой на прогулке»</w:t>
            </w:r>
          </w:p>
        </w:tc>
        <w:tc>
          <w:tcPr>
            <w:tcW w:w="1751" w:type="dxa"/>
          </w:tcPr>
          <w:p w:rsidR="00E62970"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sidRPr="00DC6BDB">
              <w:rPr>
                <w:rFonts w:ascii="Times New Roman" w:eastAsia="Times New Roman" w:hAnsi="Times New Roman" w:cs="Times New Roman"/>
                <w:bCs/>
                <w:spacing w:val="-6"/>
                <w:sz w:val="24"/>
                <w:szCs w:val="24"/>
              </w:rPr>
              <w:t>1</w:t>
            </w:r>
          </w:p>
        </w:tc>
      </w:tr>
      <w:tr w:rsidR="00E62970" w:rsidTr="008473E4">
        <w:tc>
          <w:tcPr>
            <w:tcW w:w="2835" w:type="dxa"/>
            <w:vMerge/>
          </w:tcPr>
          <w:p w:rsidR="00E62970" w:rsidRDefault="00E6297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62970" w:rsidRPr="00C36190" w:rsidRDefault="00E62970" w:rsidP="00FF1143">
            <w:pPr>
              <w:shd w:val="clear" w:color="auto" w:fill="FFFFFF"/>
              <w:rPr>
                <w:rFonts w:ascii="Times New Roman" w:hAnsi="Times New Roman" w:cs="Times New Roman"/>
                <w:sz w:val="22"/>
                <w:szCs w:val="22"/>
              </w:rPr>
            </w:pPr>
            <w:r w:rsidRPr="00C36190">
              <w:rPr>
                <w:rFonts w:ascii="Times New Roman" w:eastAsia="Times New Roman" w:hAnsi="Times New Roman" w:cs="Times New Roman"/>
                <w:sz w:val="22"/>
                <w:szCs w:val="22"/>
              </w:rPr>
              <w:t>кукла</w:t>
            </w:r>
          </w:p>
        </w:tc>
        <w:tc>
          <w:tcPr>
            <w:tcW w:w="1751" w:type="dxa"/>
          </w:tcPr>
          <w:p w:rsidR="00E62970"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sidRPr="00DC6BDB">
              <w:rPr>
                <w:rFonts w:ascii="Times New Roman" w:eastAsia="Times New Roman" w:hAnsi="Times New Roman" w:cs="Times New Roman"/>
                <w:bCs/>
                <w:spacing w:val="-6"/>
                <w:sz w:val="24"/>
                <w:szCs w:val="24"/>
              </w:rPr>
              <w:t>1</w:t>
            </w:r>
          </w:p>
        </w:tc>
      </w:tr>
      <w:tr w:rsidR="00E62970" w:rsidTr="008473E4">
        <w:tc>
          <w:tcPr>
            <w:tcW w:w="2835" w:type="dxa"/>
            <w:vMerge/>
          </w:tcPr>
          <w:p w:rsidR="00E62970" w:rsidRDefault="00E6297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62970" w:rsidRPr="00C36190" w:rsidRDefault="00E62970" w:rsidP="00FF1143">
            <w:pPr>
              <w:shd w:val="clear" w:color="auto" w:fill="FFFFFF"/>
              <w:rPr>
                <w:rFonts w:ascii="Times New Roman" w:hAnsi="Times New Roman" w:cs="Times New Roman"/>
                <w:sz w:val="22"/>
                <w:szCs w:val="22"/>
              </w:rPr>
            </w:pPr>
            <w:r w:rsidRPr="00C36190">
              <w:rPr>
                <w:rFonts w:ascii="Times New Roman" w:eastAsia="Times New Roman" w:hAnsi="Times New Roman" w:cs="Times New Roman"/>
                <w:sz w:val="22"/>
                <w:szCs w:val="22"/>
              </w:rPr>
              <w:t>фланелиграф</w:t>
            </w:r>
          </w:p>
        </w:tc>
        <w:tc>
          <w:tcPr>
            <w:tcW w:w="1751" w:type="dxa"/>
          </w:tcPr>
          <w:p w:rsidR="00E62970"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sidRPr="00DC6BDB">
              <w:rPr>
                <w:rFonts w:ascii="Times New Roman" w:eastAsia="Times New Roman" w:hAnsi="Times New Roman" w:cs="Times New Roman"/>
                <w:bCs/>
                <w:spacing w:val="-6"/>
                <w:sz w:val="24"/>
                <w:szCs w:val="24"/>
              </w:rPr>
              <w:t>1</w:t>
            </w:r>
          </w:p>
        </w:tc>
      </w:tr>
      <w:tr w:rsidR="00E62970" w:rsidTr="008473E4">
        <w:tc>
          <w:tcPr>
            <w:tcW w:w="2835" w:type="dxa"/>
            <w:vMerge/>
          </w:tcPr>
          <w:p w:rsidR="00E62970" w:rsidRDefault="00E6297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62970" w:rsidRPr="00C36190" w:rsidRDefault="00E62970" w:rsidP="00FF1143">
            <w:pPr>
              <w:shd w:val="clear" w:color="auto" w:fill="FFFFFF"/>
              <w:rPr>
                <w:rFonts w:ascii="Times New Roman" w:hAnsi="Times New Roman" w:cs="Times New Roman"/>
                <w:sz w:val="22"/>
                <w:szCs w:val="22"/>
              </w:rPr>
            </w:pPr>
            <w:r w:rsidRPr="00C36190">
              <w:rPr>
                <w:rFonts w:ascii="Times New Roman" w:eastAsia="Times New Roman" w:hAnsi="Times New Roman" w:cs="Times New Roman"/>
                <w:sz w:val="22"/>
                <w:szCs w:val="22"/>
              </w:rPr>
              <w:t>картинки мышат</w:t>
            </w:r>
          </w:p>
        </w:tc>
        <w:tc>
          <w:tcPr>
            <w:tcW w:w="1751" w:type="dxa"/>
          </w:tcPr>
          <w:p w:rsidR="00E62970"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sidRPr="00DC6BDB">
              <w:rPr>
                <w:rFonts w:ascii="Times New Roman" w:eastAsia="Times New Roman" w:hAnsi="Times New Roman" w:cs="Times New Roman"/>
                <w:bCs/>
                <w:spacing w:val="-6"/>
                <w:sz w:val="24"/>
                <w:szCs w:val="24"/>
              </w:rPr>
              <w:t>набор</w:t>
            </w:r>
          </w:p>
        </w:tc>
      </w:tr>
      <w:tr w:rsidR="00E62970" w:rsidTr="008473E4">
        <w:tc>
          <w:tcPr>
            <w:tcW w:w="2835" w:type="dxa"/>
            <w:vMerge/>
          </w:tcPr>
          <w:p w:rsidR="00E62970" w:rsidRDefault="00E6297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62970" w:rsidRPr="00C36190" w:rsidRDefault="00E62970" w:rsidP="00FF1143">
            <w:pPr>
              <w:shd w:val="clear" w:color="auto" w:fill="FFFFFF"/>
              <w:rPr>
                <w:rFonts w:ascii="Times New Roman" w:hAnsi="Times New Roman" w:cs="Times New Roman"/>
                <w:sz w:val="22"/>
                <w:szCs w:val="22"/>
              </w:rPr>
            </w:pPr>
            <w:r w:rsidRPr="00C36190">
              <w:rPr>
                <w:rFonts w:ascii="Times New Roman" w:eastAsia="Times New Roman" w:hAnsi="Times New Roman" w:cs="Times New Roman"/>
                <w:sz w:val="22"/>
                <w:szCs w:val="22"/>
              </w:rPr>
              <w:t>игрушка щенка и медвежонка</w:t>
            </w:r>
          </w:p>
        </w:tc>
        <w:tc>
          <w:tcPr>
            <w:tcW w:w="1751" w:type="dxa"/>
          </w:tcPr>
          <w:p w:rsidR="00E62970"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sidRPr="00DC6BDB">
              <w:rPr>
                <w:rFonts w:ascii="Times New Roman" w:eastAsia="Times New Roman" w:hAnsi="Times New Roman" w:cs="Times New Roman"/>
                <w:bCs/>
                <w:spacing w:val="-6"/>
                <w:sz w:val="24"/>
                <w:szCs w:val="24"/>
              </w:rPr>
              <w:t>По 1</w:t>
            </w:r>
          </w:p>
        </w:tc>
      </w:tr>
      <w:tr w:rsidR="00E62970" w:rsidTr="008473E4">
        <w:tc>
          <w:tcPr>
            <w:tcW w:w="2835" w:type="dxa"/>
            <w:vMerge/>
          </w:tcPr>
          <w:p w:rsidR="00E62970" w:rsidRDefault="00E6297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62970" w:rsidRPr="00C36190" w:rsidRDefault="00E62970" w:rsidP="00FF1143">
            <w:pPr>
              <w:shd w:val="clear" w:color="auto" w:fill="FFFFFF"/>
              <w:rPr>
                <w:rFonts w:ascii="Times New Roman" w:hAnsi="Times New Roman" w:cs="Times New Roman"/>
                <w:sz w:val="22"/>
                <w:szCs w:val="22"/>
              </w:rPr>
            </w:pPr>
            <w:r w:rsidRPr="00C36190">
              <w:rPr>
                <w:rFonts w:ascii="Times New Roman" w:eastAsia="Times New Roman" w:hAnsi="Times New Roman" w:cs="Times New Roman"/>
                <w:sz w:val="22"/>
                <w:szCs w:val="22"/>
              </w:rPr>
              <w:t>игрушки: кувшин с чашками.</w:t>
            </w:r>
          </w:p>
        </w:tc>
        <w:tc>
          <w:tcPr>
            <w:tcW w:w="1751" w:type="dxa"/>
          </w:tcPr>
          <w:p w:rsidR="00E62970"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1</w:t>
            </w:r>
          </w:p>
        </w:tc>
      </w:tr>
      <w:tr w:rsidR="00E62970" w:rsidTr="008473E4">
        <w:tc>
          <w:tcPr>
            <w:tcW w:w="2835" w:type="dxa"/>
            <w:vMerge/>
          </w:tcPr>
          <w:p w:rsidR="00E62970" w:rsidRDefault="00E6297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62970" w:rsidRPr="00C36190" w:rsidRDefault="00E62970" w:rsidP="00FF1143">
            <w:pPr>
              <w:shd w:val="clear" w:color="auto" w:fill="FFFFFF"/>
              <w:rPr>
                <w:rFonts w:ascii="Times New Roman" w:hAnsi="Times New Roman" w:cs="Times New Roman"/>
                <w:sz w:val="22"/>
                <w:szCs w:val="22"/>
              </w:rPr>
            </w:pPr>
            <w:r w:rsidRPr="00C36190">
              <w:rPr>
                <w:rFonts w:ascii="Times New Roman" w:eastAsia="Times New Roman" w:hAnsi="Times New Roman" w:cs="Times New Roman"/>
                <w:sz w:val="22"/>
                <w:szCs w:val="22"/>
              </w:rPr>
              <w:t>Картина «Дети играют в кубики»</w:t>
            </w:r>
          </w:p>
        </w:tc>
        <w:tc>
          <w:tcPr>
            <w:tcW w:w="1751" w:type="dxa"/>
          </w:tcPr>
          <w:p w:rsidR="00E62970"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sidRPr="00DC6BDB">
              <w:rPr>
                <w:rFonts w:ascii="Times New Roman" w:eastAsia="Times New Roman" w:hAnsi="Times New Roman" w:cs="Times New Roman"/>
                <w:bCs/>
                <w:spacing w:val="-6"/>
                <w:sz w:val="24"/>
                <w:szCs w:val="24"/>
              </w:rPr>
              <w:t>1</w:t>
            </w:r>
          </w:p>
        </w:tc>
      </w:tr>
      <w:tr w:rsidR="00E62970" w:rsidTr="008473E4">
        <w:tc>
          <w:tcPr>
            <w:tcW w:w="2835" w:type="dxa"/>
            <w:vMerge/>
          </w:tcPr>
          <w:p w:rsidR="00E62970" w:rsidRDefault="00E6297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62970" w:rsidRPr="00C36190" w:rsidRDefault="00E62970" w:rsidP="00FF1143">
            <w:pPr>
              <w:shd w:val="clear" w:color="auto" w:fill="FFFFFF"/>
              <w:rPr>
                <w:rFonts w:ascii="Times New Roman" w:hAnsi="Times New Roman" w:cs="Times New Roman"/>
                <w:sz w:val="22"/>
                <w:szCs w:val="22"/>
              </w:rPr>
            </w:pPr>
            <w:r w:rsidRPr="00C36190">
              <w:rPr>
                <w:rFonts w:ascii="Times New Roman" w:eastAsia="Times New Roman" w:hAnsi="Times New Roman" w:cs="Times New Roman"/>
                <w:sz w:val="22"/>
                <w:szCs w:val="22"/>
              </w:rPr>
              <w:t>картинки ежей</w:t>
            </w:r>
          </w:p>
        </w:tc>
        <w:tc>
          <w:tcPr>
            <w:tcW w:w="1751" w:type="dxa"/>
          </w:tcPr>
          <w:p w:rsidR="00E62970"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sidRPr="00DC6BDB">
              <w:rPr>
                <w:rFonts w:ascii="Times New Roman" w:eastAsia="Times New Roman" w:hAnsi="Times New Roman" w:cs="Times New Roman"/>
                <w:bCs/>
                <w:spacing w:val="-6"/>
                <w:sz w:val="24"/>
                <w:szCs w:val="24"/>
              </w:rPr>
              <w:t>1</w:t>
            </w:r>
          </w:p>
        </w:tc>
      </w:tr>
      <w:tr w:rsidR="00E62970" w:rsidTr="008473E4">
        <w:tc>
          <w:tcPr>
            <w:tcW w:w="2835" w:type="dxa"/>
            <w:vMerge/>
          </w:tcPr>
          <w:p w:rsidR="00E62970" w:rsidRDefault="00E6297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62970" w:rsidRPr="00C36190" w:rsidRDefault="00E62970" w:rsidP="00FF1143">
            <w:pPr>
              <w:shd w:val="clear" w:color="auto" w:fill="FFFFFF"/>
              <w:rPr>
                <w:rFonts w:ascii="Times New Roman" w:hAnsi="Times New Roman" w:cs="Times New Roman"/>
                <w:sz w:val="22"/>
                <w:szCs w:val="22"/>
              </w:rPr>
            </w:pPr>
            <w:r w:rsidRPr="00C36190">
              <w:rPr>
                <w:rFonts w:ascii="Times New Roman" w:eastAsia="Times New Roman" w:hAnsi="Times New Roman" w:cs="Times New Roman"/>
                <w:spacing w:val="-1"/>
                <w:sz w:val="22"/>
                <w:szCs w:val="22"/>
              </w:rPr>
              <w:t>картина Дети кормят курицу с цыплятами»</w:t>
            </w:r>
          </w:p>
        </w:tc>
        <w:tc>
          <w:tcPr>
            <w:tcW w:w="1751" w:type="dxa"/>
          </w:tcPr>
          <w:p w:rsidR="00E62970"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sidRPr="00DC6BDB">
              <w:rPr>
                <w:rFonts w:ascii="Times New Roman" w:eastAsia="Times New Roman" w:hAnsi="Times New Roman" w:cs="Times New Roman"/>
                <w:bCs/>
                <w:spacing w:val="-6"/>
                <w:sz w:val="24"/>
                <w:szCs w:val="24"/>
              </w:rPr>
              <w:t>1</w:t>
            </w:r>
          </w:p>
        </w:tc>
      </w:tr>
      <w:tr w:rsidR="00E62970" w:rsidTr="008473E4">
        <w:tc>
          <w:tcPr>
            <w:tcW w:w="2835" w:type="dxa"/>
            <w:vMerge/>
          </w:tcPr>
          <w:p w:rsidR="00E62970" w:rsidRDefault="00E6297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62970" w:rsidRPr="00C36190" w:rsidRDefault="00E62970" w:rsidP="00FF1143">
            <w:pPr>
              <w:shd w:val="clear" w:color="auto" w:fill="FFFFFF"/>
              <w:rPr>
                <w:rFonts w:ascii="Times New Roman" w:hAnsi="Times New Roman" w:cs="Times New Roman"/>
                <w:sz w:val="22"/>
                <w:szCs w:val="22"/>
              </w:rPr>
            </w:pPr>
            <w:r w:rsidRPr="00C36190">
              <w:rPr>
                <w:rFonts w:ascii="Times New Roman" w:eastAsia="Times New Roman" w:hAnsi="Times New Roman" w:cs="Times New Roman"/>
                <w:sz w:val="22"/>
                <w:szCs w:val="22"/>
              </w:rPr>
              <w:t>картинка ласточки</w:t>
            </w:r>
          </w:p>
        </w:tc>
        <w:tc>
          <w:tcPr>
            <w:tcW w:w="1751" w:type="dxa"/>
          </w:tcPr>
          <w:p w:rsidR="00E62970"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sidRPr="00DC6BDB">
              <w:rPr>
                <w:rFonts w:ascii="Times New Roman" w:eastAsia="Times New Roman" w:hAnsi="Times New Roman" w:cs="Times New Roman"/>
                <w:bCs/>
                <w:spacing w:val="-6"/>
                <w:sz w:val="24"/>
                <w:szCs w:val="24"/>
              </w:rPr>
              <w:t>1</w:t>
            </w:r>
          </w:p>
        </w:tc>
      </w:tr>
      <w:tr w:rsidR="00E62970" w:rsidTr="008473E4">
        <w:tc>
          <w:tcPr>
            <w:tcW w:w="2835" w:type="dxa"/>
            <w:vMerge/>
          </w:tcPr>
          <w:p w:rsidR="00E62970" w:rsidRDefault="00E6297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62970" w:rsidRPr="00C36190" w:rsidRDefault="00E62970" w:rsidP="00FF1143">
            <w:pPr>
              <w:shd w:val="clear" w:color="auto" w:fill="FFFFFF"/>
              <w:rPr>
                <w:rFonts w:ascii="Times New Roman" w:hAnsi="Times New Roman" w:cs="Times New Roman"/>
                <w:sz w:val="22"/>
                <w:szCs w:val="22"/>
              </w:rPr>
            </w:pPr>
            <w:r w:rsidRPr="00C36190">
              <w:rPr>
                <w:rFonts w:ascii="Times New Roman" w:eastAsia="Times New Roman" w:hAnsi="Times New Roman" w:cs="Times New Roman"/>
                <w:sz w:val="22"/>
                <w:szCs w:val="22"/>
              </w:rPr>
              <w:t>настольный театр</w:t>
            </w:r>
          </w:p>
        </w:tc>
        <w:tc>
          <w:tcPr>
            <w:tcW w:w="1751" w:type="dxa"/>
          </w:tcPr>
          <w:p w:rsidR="00E62970"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sidRPr="00DC6BDB">
              <w:rPr>
                <w:rFonts w:ascii="Times New Roman" w:eastAsia="Times New Roman" w:hAnsi="Times New Roman" w:cs="Times New Roman"/>
                <w:bCs/>
                <w:spacing w:val="-6"/>
                <w:sz w:val="24"/>
                <w:szCs w:val="24"/>
              </w:rPr>
              <w:t>1</w:t>
            </w:r>
          </w:p>
        </w:tc>
      </w:tr>
      <w:tr w:rsidR="00E62970" w:rsidTr="008473E4">
        <w:tc>
          <w:tcPr>
            <w:tcW w:w="2835" w:type="dxa"/>
            <w:vMerge/>
          </w:tcPr>
          <w:p w:rsidR="00E62970" w:rsidRDefault="00E6297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62970" w:rsidRPr="00C36190" w:rsidRDefault="00E62970" w:rsidP="00FF1143">
            <w:pPr>
              <w:shd w:val="clear" w:color="auto" w:fill="FFFFFF"/>
              <w:rPr>
                <w:rFonts w:ascii="Times New Roman" w:hAnsi="Times New Roman" w:cs="Times New Roman"/>
                <w:sz w:val="22"/>
                <w:szCs w:val="22"/>
              </w:rPr>
            </w:pPr>
            <w:r w:rsidRPr="00C36190">
              <w:rPr>
                <w:rFonts w:ascii="Times New Roman" w:eastAsia="Times New Roman" w:hAnsi="Times New Roman" w:cs="Times New Roman"/>
                <w:sz w:val="22"/>
                <w:szCs w:val="22"/>
              </w:rPr>
              <w:t>балалайка</w:t>
            </w:r>
          </w:p>
        </w:tc>
        <w:tc>
          <w:tcPr>
            <w:tcW w:w="1751" w:type="dxa"/>
          </w:tcPr>
          <w:p w:rsidR="00E62970"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sidRPr="00DC6BDB">
              <w:rPr>
                <w:rFonts w:ascii="Times New Roman" w:eastAsia="Times New Roman" w:hAnsi="Times New Roman" w:cs="Times New Roman"/>
                <w:bCs/>
                <w:spacing w:val="-6"/>
                <w:sz w:val="24"/>
                <w:szCs w:val="24"/>
              </w:rPr>
              <w:t>1</w:t>
            </w:r>
          </w:p>
        </w:tc>
      </w:tr>
      <w:tr w:rsidR="00E62970" w:rsidTr="008473E4">
        <w:tc>
          <w:tcPr>
            <w:tcW w:w="2835" w:type="dxa"/>
            <w:vMerge/>
          </w:tcPr>
          <w:p w:rsidR="00E62970" w:rsidRDefault="00E62970"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62970" w:rsidRPr="00E62970" w:rsidRDefault="00E62970" w:rsidP="00FF1143">
            <w:pPr>
              <w:shd w:val="clear" w:color="auto" w:fill="FFFFFF"/>
              <w:rPr>
                <w:rFonts w:ascii="Times New Roman" w:eastAsia="Times New Roman" w:hAnsi="Times New Roman" w:cs="Times New Roman"/>
                <w:sz w:val="22"/>
                <w:szCs w:val="22"/>
              </w:rPr>
            </w:pPr>
            <w:r w:rsidRPr="00E62970">
              <w:rPr>
                <w:rFonts w:ascii="Times New Roman" w:eastAsia="Times New Roman" w:hAnsi="Times New Roman" w:cs="Times New Roman"/>
                <w:sz w:val="22"/>
                <w:szCs w:val="22"/>
              </w:rPr>
              <w:t>дудочки</w:t>
            </w:r>
          </w:p>
        </w:tc>
        <w:tc>
          <w:tcPr>
            <w:tcW w:w="1751" w:type="dxa"/>
          </w:tcPr>
          <w:p w:rsidR="00E62970"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sidRPr="00DC6BDB">
              <w:rPr>
                <w:rFonts w:ascii="Times New Roman" w:eastAsia="Times New Roman" w:hAnsi="Times New Roman" w:cs="Times New Roman"/>
                <w:bCs/>
                <w:spacing w:val="-6"/>
                <w:sz w:val="24"/>
                <w:szCs w:val="24"/>
              </w:rPr>
              <w:t>1</w:t>
            </w:r>
          </w:p>
        </w:tc>
      </w:tr>
      <w:tr w:rsidR="00E21A16" w:rsidTr="008473E4">
        <w:tc>
          <w:tcPr>
            <w:tcW w:w="2835" w:type="dxa"/>
            <w:vMerge w:val="restart"/>
          </w:tcPr>
          <w:p w:rsidR="00E21A16" w:rsidRDefault="00E21A16" w:rsidP="008473E4">
            <w:pPr>
              <w:spacing w:line="274" w:lineRule="exact"/>
              <w:ind w:right="571"/>
              <w:rPr>
                <w:rFonts w:ascii="Times New Roman" w:eastAsia="Times New Roman" w:hAnsi="Times New Roman" w:cs="Times New Roman"/>
                <w:b/>
                <w:bCs/>
                <w:spacing w:val="-6"/>
                <w:sz w:val="24"/>
                <w:szCs w:val="24"/>
              </w:rPr>
            </w:pPr>
            <w:r w:rsidRPr="008648C0">
              <w:rPr>
                <w:rFonts w:ascii="Times New Roman" w:eastAsia="Times New Roman" w:hAnsi="Times New Roman" w:cs="Times New Roman"/>
                <w:spacing w:val="-2"/>
                <w:sz w:val="24"/>
                <w:szCs w:val="24"/>
              </w:rPr>
              <w:t xml:space="preserve">В.В.Гербова Развитие речи в детском саду. </w:t>
            </w:r>
            <w:r>
              <w:rPr>
                <w:rFonts w:ascii="Times New Roman" w:eastAsia="Times New Roman" w:hAnsi="Times New Roman" w:cs="Times New Roman"/>
                <w:spacing w:val="-2"/>
                <w:sz w:val="24"/>
                <w:szCs w:val="24"/>
              </w:rPr>
              <w:t xml:space="preserve">Средняя </w:t>
            </w:r>
            <w:r w:rsidRPr="008648C0">
              <w:rPr>
                <w:rFonts w:ascii="Times New Roman" w:eastAsia="Times New Roman" w:hAnsi="Times New Roman" w:cs="Times New Roman"/>
                <w:spacing w:val="-2"/>
                <w:sz w:val="24"/>
                <w:szCs w:val="24"/>
              </w:rPr>
              <w:t xml:space="preserve"> группа </w:t>
            </w:r>
            <w:r w:rsidRPr="008648C0">
              <w:rPr>
                <w:rFonts w:ascii="Times New Roman" w:eastAsia="Times New Roman" w:hAnsi="Times New Roman" w:cs="Times New Roman"/>
                <w:sz w:val="24"/>
                <w:szCs w:val="24"/>
              </w:rPr>
              <w:t>– М.: Мозаика – Синтез,201</w:t>
            </w:r>
            <w:r>
              <w:rPr>
                <w:rFonts w:ascii="Times New Roman" w:eastAsia="Times New Roman" w:hAnsi="Times New Roman" w:cs="Times New Roman"/>
                <w:sz w:val="24"/>
                <w:szCs w:val="24"/>
              </w:rPr>
              <w:t>7</w:t>
            </w:r>
            <w:r w:rsidRPr="008648C0">
              <w:rPr>
                <w:rFonts w:ascii="Times New Roman" w:eastAsia="Times New Roman" w:hAnsi="Times New Roman" w:cs="Times New Roman"/>
                <w:sz w:val="24"/>
                <w:szCs w:val="24"/>
              </w:rPr>
              <w:t xml:space="preserve"> г.</w:t>
            </w:r>
          </w:p>
        </w:tc>
        <w:tc>
          <w:tcPr>
            <w:tcW w:w="5670" w:type="dxa"/>
          </w:tcPr>
          <w:p w:rsidR="00E21A16" w:rsidRPr="00E254AB" w:rsidRDefault="00E21A16" w:rsidP="00FF1143">
            <w:pPr>
              <w:shd w:val="clear" w:color="auto" w:fill="FFFFFF"/>
              <w:spacing w:line="274" w:lineRule="exact"/>
              <w:rPr>
                <w:rFonts w:ascii="Times New Roman" w:hAnsi="Times New Roman" w:cs="Times New Roman"/>
                <w:sz w:val="22"/>
                <w:szCs w:val="22"/>
              </w:rPr>
            </w:pPr>
            <w:r w:rsidRPr="00E254AB">
              <w:rPr>
                <w:rFonts w:ascii="Times New Roman" w:eastAsia="Times New Roman" w:hAnsi="Times New Roman" w:cs="Times New Roman"/>
                <w:spacing w:val="-8"/>
                <w:sz w:val="22"/>
                <w:szCs w:val="22"/>
              </w:rPr>
              <w:t xml:space="preserve">Наглядно-дидактическое     пособие:     для     занятий     с </w:t>
            </w:r>
            <w:r w:rsidRPr="00E254AB">
              <w:rPr>
                <w:rFonts w:ascii="Times New Roman" w:eastAsia="Times New Roman" w:hAnsi="Times New Roman" w:cs="Times New Roman"/>
                <w:sz w:val="22"/>
                <w:szCs w:val="22"/>
              </w:rPr>
              <w:t>детьми 4-6 лет</w:t>
            </w:r>
          </w:p>
        </w:tc>
        <w:tc>
          <w:tcPr>
            <w:tcW w:w="1751" w:type="dxa"/>
          </w:tcPr>
          <w:p w:rsidR="00E21A16"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sidRPr="00DC6BDB">
              <w:rPr>
                <w:rFonts w:ascii="Times New Roman" w:eastAsia="Times New Roman" w:hAnsi="Times New Roman" w:cs="Times New Roman"/>
                <w:bCs/>
                <w:spacing w:val="-6"/>
                <w:sz w:val="24"/>
                <w:szCs w:val="24"/>
              </w:rPr>
              <w:t>1</w:t>
            </w:r>
          </w:p>
        </w:tc>
      </w:tr>
      <w:tr w:rsidR="00E21A16" w:rsidTr="008473E4">
        <w:tc>
          <w:tcPr>
            <w:tcW w:w="2835" w:type="dxa"/>
            <w:vMerge/>
          </w:tcPr>
          <w:p w:rsidR="00E21A16" w:rsidRDefault="00E21A16"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21A16" w:rsidRPr="00E254AB" w:rsidRDefault="00E21A16" w:rsidP="00FF1143">
            <w:pPr>
              <w:shd w:val="clear" w:color="auto" w:fill="FFFFFF"/>
              <w:rPr>
                <w:rFonts w:ascii="Times New Roman" w:hAnsi="Times New Roman" w:cs="Times New Roman"/>
                <w:sz w:val="22"/>
                <w:szCs w:val="22"/>
              </w:rPr>
            </w:pPr>
            <w:r w:rsidRPr="00E254AB">
              <w:rPr>
                <w:rFonts w:ascii="Times New Roman" w:eastAsia="Times New Roman" w:hAnsi="Times New Roman" w:cs="Times New Roman"/>
                <w:sz w:val="22"/>
                <w:szCs w:val="22"/>
              </w:rPr>
              <w:t>Игрушка: телефон</w:t>
            </w:r>
          </w:p>
        </w:tc>
        <w:tc>
          <w:tcPr>
            <w:tcW w:w="1751" w:type="dxa"/>
          </w:tcPr>
          <w:p w:rsidR="00E21A16"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sidRPr="00DC6BDB">
              <w:rPr>
                <w:rFonts w:ascii="Times New Roman" w:eastAsia="Times New Roman" w:hAnsi="Times New Roman" w:cs="Times New Roman"/>
                <w:bCs/>
                <w:spacing w:val="-6"/>
                <w:sz w:val="24"/>
                <w:szCs w:val="24"/>
              </w:rPr>
              <w:t>1</w:t>
            </w:r>
          </w:p>
        </w:tc>
      </w:tr>
      <w:tr w:rsidR="00E21A16" w:rsidTr="008473E4">
        <w:tc>
          <w:tcPr>
            <w:tcW w:w="2835" w:type="dxa"/>
            <w:vMerge/>
          </w:tcPr>
          <w:p w:rsidR="00E21A16" w:rsidRDefault="00E21A16"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21A16" w:rsidRPr="00E254AB" w:rsidRDefault="00E21A16" w:rsidP="00FF1143">
            <w:pPr>
              <w:shd w:val="clear" w:color="auto" w:fill="FFFFFF"/>
              <w:spacing w:line="278" w:lineRule="exact"/>
              <w:rPr>
                <w:rFonts w:ascii="Times New Roman" w:hAnsi="Times New Roman" w:cs="Times New Roman"/>
                <w:sz w:val="22"/>
                <w:szCs w:val="22"/>
              </w:rPr>
            </w:pPr>
            <w:r w:rsidRPr="00E254AB">
              <w:rPr>
                <w:rFonts w:ascii="Times New Roman" w:eastAsia="Times New Roman" w:hAnsi="Times New Roman" w:cs="Times New Roman"/>
                <w:spacing w:val="-8"/>
                <w:sz w:val="22"/>
                <w:szCs w:val="22"/>
              </w:rPr>
              <w:t xml:space="preserve">Два   Чебурашки    или   два   котика   и.т.д.    (разные   по </w:t>
            </w:r>
            <w:r w:rsidRPr="00E254AB">
              <w:rPr>
                <w:rFonts w:ascii="Times New Roman" w:eastAsia="Times New Roman" w:hAnsi="Times New Roman" w:cs="Times New Roman"/>
                <w:sz w:val="22"/>
                <w:szCs w:val="22"/>
              </w:rPr>
              <w:t>своему виду)</w:t>
            </w:r>
          </w:p>
        </w:tc>
        <w:tc>
          <w:tcPr>
            <w:tcW w:w="1751" w:type="dxa"/>
          </w:tcPr>
          <w:p w:rsidR="00E21A16"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sidRPr="00DC6BDB">
              <w:rPr>
                <w:rFonts w:ascii="Times New Roman" w:eastAsia="Times New Roman" w:hAnsi="Times New Roman" w:cs="Times New Roman"/>
                <w:bCs/>
                <w:spacing w:val="-6"/>
                <w:sz w:val="24"/>
                <w:szCs w:val="24"/>
              </w:rPr>
              <w:t>по 1</w:t>
            </w:r>
          </w:p>
        </w:tc>
      </w:tr>
      <w:tr w:rsidR="00E21A16" w:rsidTr="008473E4">
        <w:tc>
          <w:tcPr>
            <w:tcW w:w="2835" w:type="dxa"/>
            <w:vMerge/>
          </w:tcPr>
          <w:p w:rsidR="00E21A16" w:rsidRDefault="00E21A16"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21A16" w:rsidRPr="00E254AB" w:rsidRDefault="00E21A16" w:rsidP="00FF1143">
            <w:pPr>
              <w:shd w:val="clear" w:color="auto" w:fill="FFFFFF"/>
              <w:rPr>
                <w:rFonts w:ascii="Times New Roman" w:hAnsi="Times New Roman" w:cs="Times New Roman"/>
                <w:sz w:val="22"/>
                <w:szCs w:val="22"/>
              </w:rPr>
            </w:pPr>
            <w:r w:rsidRPr="00E254AB">
              <w:rPr>
                <w:rFonts w:ascii="Times New Roman" w:eastAsia="Times New Roman" w:hAnsi="Times New Roman" w:cs="Times New Roman"/>
                <w:sz w:val="22"/>
                <w:szCs w:val="22"/>
              </w:rPr>
              <w:t>«Уроки грамоты для малышей»</w:t>
            </w:r>
          </w:p>
        </w:tc>
        <w:tc>
          <w:tcPr>
            <w:tcW w:w="1751" w:type="dxa"/>
          </w:tcPr>
          <w:p w:rsidR="00E21A16"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sidRPr="00DC6BDB">
              <w:rPr>
                <w:rFonts w:ascii="Times New Roman" w:eastAsia="Times New Roman" w:hAnsi="Times New Roman" w:cs="Times New Roman"/>
                <w:bCs/>
                <w:spacing w:val="-6"/>
                <w:sz w:val="24"/>
                <w:szCs w:val="24"/>
              </w:rPr>
              <w:t>1</w:t>
            </w:r>
          </w:p>
        </w:tc>
      </w:tr>
      <w:tr w:rsidR="00E21A16" w:rsidTr="00E254AB">
        <w:trPr>
          <w:trHeight w:val="278"/>
        </w:trPr>
        <w:tc>
          <w:tcPr>
            <w:tcW w:w="2835" w:type="dxa"/>
            <w:vMerge/>
          </w:tcPr>
          <w:p w:rsidR="00E21A16" w:rsidRDefault="00E21A16"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21A16" w:rsidRPr="00E254AB" w:rsidRDefault="00E21A16" w:rsidP="00FF1143">
            <w:pPr>
              <w:shd w:val="clear" w:color="auto" w:fill="FFFFFF"/>
              <w:rPr>
                <w:rFonts w:ascii="Times New Roman" w:hAnsi="Times New Roman" w:cs="Times New Roman"/>
                <w:sz w:val="22"/>
                <w:szCs w:val="22"/>
              </w:rPr>
            </w:pPr>
            <w:r w:rsidRPr="00E254AB">
              <w:rPr>
                <w:rFonts w:ascii="Times New Roman" w:eastAsia="Times New Roman" w:hAnsi="Times New Roman" w:cs="Times New Roman"/>
                <w:sz w:val="22"/>
                <w:szCs w:val="22"/>
              </w:rPr>
              <w:t>Картина «Собака со щенятами» из серии «домашние животные»</w:t>
            </w:r>
          </w:p>
        </w:tc>
        <w:tc>
          <w:tcPr>
            <w:tcW w:w="1751" w:type="dxa"/>
          </w:tcPr>
          <w:p w:rsidR="00E21A16"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sidRPr="00DC6BDB">
              <w:rPr>
                <w:rFonts w:ascii="Times New Roman" w:eastAsia="Times New Roman" w:hAnsi="Times New Roman" w:cs="Times New Roman"/>
                <w:bCs/>
                <w:spacing w:val="-6"/>
                <w:sz w:val="24"/>
                <w:szCs w:val="24"/>
              </w:rPr>
              <w:t>1</w:t>
            </w:r>
          </w:p>
        </w:tc>
      </w:tr>
      <w:tr w:rsidR="00E21A16" w:rsidTr="008473E4">
        <w:tc>
          <w:tcPr>
            <w:tcW w:w="2835" w:type="dxa"/>
            <w:vMerge/>
          </w:tcPr>
          <w:p w:rsidR="00E21A16" w:rsidRDefault="00E21A16"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21A16" w:rsidRPr="00E254AB" w:rsidRDefault="00E21A16" w:rsidP="00FF1143">
            <w:pPr>
              <w:shd w:val="clear" w:color="auto" w:fill="FFFFFF"/>
              <w:rPr>
                <w:rFonts w:ascii="Times New Roman" w:hAnsi="Times New Roman" w:cs="Times New Roman"/>
                <w:sz w:val="22"/>
                <w:szCs w:val="22"/>
              </w:rPr>
            </w:pPr>
            <w:r w:rsidRPr="00E254AB">
              <w:rPr>
                <w:rFonts w:ascii="Times New Roman" w:eastAsia="Times New Roman" w:hAnsi="Times New Roman" w:cs="Times New Roman"/>
                <w:spacing w:val="-1"/>
                <w:sz w:val="22"/>
                <w:szCs w:val="22"/>
              </w:rPr>
              <w:t>Игрушки: неваляшка, чебурашка, кукла, медвежонок</w:t>
            </w:r>
          </w:p>
        </w:tc>
        <w:tc>
          <w:tcPr>
            <w:tcW w:w="1751" w:type="dxa"/>
          </w:tcPr>
          <w:p w:rsidR="00E21A16"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sidRPr="00DC6BDB">
              <w:rPr>
                <w:rFonts w:ascii="Times New Roman" w:eastAsia="Times New Roman" w:hAnsi="Times New Roman" w:cs="Times New Roman"/>
                <w:bCs/>
                <w:spacing w:val="-6"/>
                <w:sz w:val="24"/>
                <w:szCs w:val="24"/>
              </w:rPr>
              <w:t>по 1</w:t>
            </w:r>
          </w:p>
        </w:tc>
      </w:tr>
      <w:tr w:rsidR="00E21A16" w:rsidTr="008473E4">
        <w:tc>
          <w:tcPr>
            <w:tcW w:w="2835" w:type="dxa"/>
            <w:vMerge/>
          </w:tcPr>
          <w:p w:rsidR="00E21A16" w:rsidRDefault="00E21A16"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21A16" w:rsidRPr="00E254AB" w:rsidRDefault="00E21A16" w:rsidP="00FF1143">
            <w:pPr>
              <w:shd w:val="clear" w:color="auto" w:fill="FFFFFF"/>
              <w:rPr>
                <w:rFonts w:ascii="Times New Roman" w:hAnsi="Times New Roman" w:cs="Times New Roman"/>
                <w:sz w:val="22"/>
                <w:szCs w:val="22"/>
              </w:rPr>
            </w:pPr>
            <w:r w:rsidRPr="00E254AB">
              <w:rPr>
                <w:rFonts w:ascii="Times New Roman" w:eastAsia="Times New Roman" w:hAnsi="Times New Roman" w:cs="Times New Roman"/>
                <w:sz w:val="22"/>
                <w:szCs w:val="22"/>
              </w:rPr>
              <w:t>Фланелеграф,</w:t>
            </w:r>
          </w:p>
        </w:tc>
        <w:tc>
          <w:tcPr>
            <w:tcW w:w="1751" w:type="dxa"/>
          </w:tcPr>
          <w:p w:rsidR="00E21A16"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1</w:t>
            </w:r>
          </w:p>
        </w:tc>
      </w:tr>
      <w:tr w:rsidR="00E21A16" w:rsidTr="008473E4">
        <w:tc>
          <w:tcPr>
            <w:tcW w:w="2835" w:type="dxa"/>
            <w:vMerge/>
          </w:tcPr>
          <w:p w:rsidR="00E21A16" w:rsidRDefault="00E21A16"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21A16" w:rsidRPr="00E254AB" w:rsidRDefault="00E21A16" w:rsidP="00FF1143">
            <w:pPr>
              <w:shd w:val="clear" w:color="auto" w:fill="FFFFFF"/>
              <w:rPr>
                <w:rFonts w:ascii="Times New Roman" w:hAnsi="Times New Roman" w:cs="Times New Roman"/>
                <w:sz w:val="22"/>
                <w:szCs w:val="22"/>
              </w:rPr>
            </w:pPr>
            <w:r w:rsidRPr="00E254AB">
              <w:rPr>
                <w:rFonts w:ascii="Times New Roman" w:eastAsia="Times New Roman" w:hAnsi="Times New Roman" w:cs="Times New Roman"/>
                <w:sz w:val="22"/>
                <w:szCs w:val="22"/>
              </w:rPr>
              <w:t>Альбомные картинки-матрицы</w:t>
            </w:r>
          </w:p>
        </w:tc>
        <w:tc>
          <w:tcPr>
            <w:tcW w:w="1751" w:type="dxa"/>
          </w:tcPr>
          <w:p w:rsidR="00E21A16"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1</w:t>
            </w:r>
          </w:p>
        </w:tc>
      </w:tr>
      <w:tr w:rsidR="00E21A16" w:rsidTr="008473E4">
        <w:tc>
          <w:tcPr>
            <w:tcW w:w="2835" w:type="dxa"/>
            <w:vMerge/>
          </w:tcPr>
          <w:p w:rsidR="00E21A16" w:rsidRDefault="00E21A16"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21A16" w:rsidRPr="00E254AB" w:rsidRDefault="00E21A16" w:rsidP="00E254AB">
            <w:pPr>
              <w:spacing w:line="274" w:lineRule="exact"/>
              <w:ind w:right="571"/>
              <w:rPr>
                <w:rFonts w:ascii="Times New Roman" w:eastAsia="Times New Roman" w:hAnsi="Times New Roman" w:cs="Times New Roman"/>
                <w:bCs/>
                <w:spacing w:val="-6"/>
                <w:sz w:val="22"/>
                <w:szCs w:val="22"/>
              </w:rPr>
            </w:pPr>
            <w:r w:rsidRPr="00E254AB">
              <w:rPr>
                <w:rFonts w:ascii="Times New Roman" w:eastAsia="Times New Roman" w:hAnsi="Times New Roman" w:cs="Times New Roman"/>
                <w:bCs/>
                <w:spacing w:val="-6"/>
                <w:sz w:val="22"/>
                <w:szCs w:val="22"/>
              </w:rPr>
              <w:t>Картина «Вот это снеговик!»</w:t>
            </w:r>
            <w:r>
              <w:rPr>
                <w:rFonts w:ascii="Times New Roman" w:eastAsia="Times New Roman" w:hAnsi="Times New Roman" w:cs="Times New Roman"/>
                <w:bCs/>
                <w:spacing w:val="-6"/>
                <w:sz w:val="22"/>
                <w:szCs w:val="22"/>
              </w:rPr>
              <w:t xml:space="preserve">, «Таня не боится мороза»,  </w:t>
            </w:r>
            <w:r w:rsidRPr="00EB3163">
              <w:rPr>
                <w:rFonts w:ascii="Times New Roman" w:hAnsi="Times New Roman" w:cs="Times New Roman"/>
                <w:sz w:val="22"/>
                <w:szCs w:val="22"/>
              </w:rPr>
              <w:t>«На полянке»</w:t>
            </w:r>
          </w:p>
        </w:tc>
        <w:tc>
          <w:tcPr>
            <w:tcW w:w="1751" w:type="dxa"/>
          </w:tcPr>
          <w:p w:rsidR="00E21A16"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1</w:t>
            </w:r>
          </w:p>
        </w:tc>
      </w:tr>
      <w:tr w:rsidR="00E21A16" w:rsidTr="008473E4">
        <w:tc>
          <w:tcPr>
            <w:tcW w:w="2835" w:type="dxa"/>
            <w:vMerge/>
          </w:tcPr>
          <w:p w:rsidR="00E21A16" w:rsidRDefault="00E21A16"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21A16" w:rsidRPr="00E254AB" w:rsidRDefault="00E21A16" w:rsidP="00E254AB">
            <w:pPr>
              <w:spacing w:line="274" w:lineRule="exact"/>
              <w:ind w:right="571"/>
              <w:rPr>
                <w:rFonts w:ascii="Times New Roman" w:eastAsia="Times New Roman" w:hAnsi="Times New Roman" w:cs="Times New Roman"/>
                <w:bCs/>
                <w:spacing w:val="-6"/>
                <w:sz w:val="22"/>
                <w:szCs w:val="22"/>
              </w:rPr>
            </w:pPr>
            <w:r w:rsidRPr="00E254AB">
              <w:rPr>
                <w:rFonts w:ascii="Times New Roman" w:eastAsia="Times New Roman" w:hAnsi="Times New Roman" w:cs="Times New Roman"/>
                <w:bCs/>
                <w:spacing w:val="-6"/>
                <w:sz w:val="22"/>
                <w:szCs w:val="22"/>
              </w:rPr>
              <w:t>Тексты русских народных сказок «Зимовье»</w:t>
            </w:r>
            <w:r>
              <w:rPr>
                <w:rFonts w:ascii="Times New Roman" w:eastAsia="Times New Roman" w:hAnsi="Times New Roman" w:cs="Times New Roman"/>
                <w:bCs/>
                <w:spacing w:val="-6"/>
                <w:sz w:val="22"/>
                <w:szCs w:val="22"/>
              </w:rPr>
              <w:t xml:space="preserve">, «Три поросенка», </w:t>
            </w:r>
            <w:r w:rsidRPr="00EB3163">
              <w:rPr>
                <w:rFonts w:ascii="Times New Roman" w:hAnsi="Times New Roman" w:cs="Times New Roman"/>
                <w:sz w:val="22"/>
                <w:szCs w:val="22"/>
              </w:rPr>
              <w:t>«Лисичка-сестричка и волк»</w:t>
            </w:r>
            <w:r>
              <w:rPr>
                <w:rFonts w:ascii="Times New Roman" w:hAnsi="Times New Roman" w:cs="Times New Roman"/>
                <w:sz w:val="22"/>
                <w:szCs w:val="22"/>
              </w:rPr>
              <w:t xml:space="preserve">, </w:t>
            </w:r>
            <w:r w:rsidRPr="00EB3163">
              <w:rPr>
                <w:rFonts w:ascii="Times New Roman" w:hAnsi="Times New Roman" w:cs="Times New Roman"/>
                <w:sz w:val="22"/>
                <w:szCs w:val="22"/>
              </w:rPr>
              <w:t>«Федорино горе»</w:t>
            </w:r>
            <w:r>
              <w:rPr>
                <w:rFonts w:ascii="Times New Roman" w:hAnsi="Times New Roman" w:cs="Times New Roman"/>
                <w:sz w:val="22"/>
                <w:szCs w:val="22"/>
              </w:rPr>
              <w:t xml:space="preserve">, </w:t>
            </w:r>
            <w:r w:rsidRPr="00EB3163">
              <w:rPr>
                <w:rFonts w:ascii="Times New Roman" w:hAnsi="Times New Roman" w:cs="Times New Roman"/>
                <w:sz w:val="22"/>
                <w:szCs w:val="22"/>
              </w:rPr>
              <w:t>«Петушок и бобовое зернышко»</w:t>
            </w:r>
          </w:p>
        </w:tc>
        <w:tc>
          <w:tcPr>
            <w:tcW w:w="1751" w:type="dxa"/>
          </w:tcPr>
          <w:p w:rsidR="00E21A16"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sidRPr="00DC6BDB">
              <w:rPr>
                <w:rFonts w:ascii="Times New Roman" w:eastAsia="Times New Roman" w:hAnsi="Times New Roman" w:cs="Times New Roman"/>
                <w:bCs/>
                <w:spacing w:val="-6"/>
                <w:sz w:val="24"/>
                <w:szCs w:val="24"/>
              </w:rPr>
              <w:t>по 1</w:t>
            </w:r>
          </w:p>
        </w:tc>
      </w:tr>
      <w:tr w:rsidR="00E21A16" w:rsidTr="008473E4">
        <w:tc>
          <w:tcPr>
            <w:tcW w:w="2835" w:type="dxa"/>
            <w:vMerge/>
          </w:tcPr>
          <w:p w:rsidR="00E21A16" w:rsidRDefault="00E21A16"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21A16" w:rsidRPr="00E254AB" w:rsidRDefault="00E21A16" w:rsidP="00EB3163">
            <w:pPr>
              <w:spacing w:line="274" w:lineRule="exact"/>
              <w:ind w:right="571"/>
              <w:rPr>
                <w:rFonts w:ascii="Times New Roman" w:eastAsia="Times New Roman" w:hAnsi="Times New Roman" w:cs="Times New Roman"/>
                <w:bCs/>
                <w:spacing w:val="-6"/>
                <w:sz w:val="22"/>
                <w:szCs w:val="22"/>
              </w:rPr>
            </w:pPr>
            <w:r>
              <w:rPr>
                <w:rFonts w:ascii="Times New Roman" w:eastAsia="Times New Roman" w:hAnsi="Times New Roman" w:cs="Times New Roman"/>
                <w:bCs/>
                <w:spacing w:val="-6"/>
                <w:sz w:val="22"/>
                <w:szCs w:val="22"/>
              </w:rPr>
              <w:t>Русская народная песенка «Тень-тень-потетень»</w:t>
            </w:r>
          </w:p>
        </w:tc>
        <w:tc>
          <w:tcPr>
            <w:tcW w:w="1751" w:type="dxa"/>
          </w:tcPr>
          <w:p w:rsidR="00E21A16"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1</w:t>
            </w:r>
          </w:p>
        </w:tc>
      </w:tr>
      <w:tr w:rsidR="00E21A16" w:rsidTr="008473E4">
        <w:tc>
          <w:tcPr>
            <w:tcW w:w="2835" w:type="dxa"/>
            <w:vMerge/>
          </w:tcPr>
          <w:p w:rsidR="00E21A16" w:rsidRDefault="00E21A16"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21A16" w:rsidRPr="00E254AB" w:rsidRDefault="00E21A16" w:rsidP="00E254AB">
            <w:pPr>
              <w:spacing w:line="274" w:lineRule="exact"/>
              <w:ind w:right="571"/>
              <w:rPr>
                <w:rFonts w:ascii="Times New Roman" w:eastAsia="Times New Roman" w:hAnsi="Times New Roman" w:cs="Times New Roman"/>
                <w:bCs/>
                <w:spacing w:val="-6"/>
                <w:sz w:val="22"/>
                <w:szCs w:val="22"/>
              </w:rPr>
            </w:pPr>
            <w:r>
              <w:rPr>
                <w:rFonts w:ascii="Times New Roman" w:eastAsia="Times New Roman" w:hAnsi="Times New Roman" w:cs="Times New Roman"/>
                <w:bCs/>
                <w:spacing w:val="-6"/>
                <w:sz w:val="22"/>
                <w:szCs w:val="22"/>
              </w:rPr>
              <w:t>Сказка Чуковского «Теремок»</w:t>
            </w:r>
          </w:p>
        </w:tc>
        <w:tc>
          <w:tcPr>
            <w:tcW w:w="1751" w:type="dxa"/>
          </w:tcPr>
          <w:p w:rsidR="00E21A16"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1</w:t>
            </w:r>
          </w:p>
        </w:tc>
      </w:tr>
      <w:tr w:rsidR="00E21A16" w:rsidTr="008473E4">
        <w:tc>
          <w:tcPr>
            <w:tcW w:w="2835" w:type="dxa"/>
            <w:vMerge/>
          </w:tcPr>
          <w:p w:rsidR="00E21A16" w:rsidRDefault="00E21A16"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21A16" w:rsidRPr="00EB3163" w:rsidRDefault="00E21A16" w:rsidP="00EB3163">
            <w:pPr>
              <w:ind w:right="-108"/>
              <w:rPr>
                <w:rFonts w:ascii="Times New Roman" w:eastAsia="Times New Roman" w:hAnsi="Times New Roman" w:cs="Times New Roman"/>
                <w:bCs/>
                <w:spacing w:val="-6"/>
                <w:sz w:val="22"/>
                <w:szCs w:val="22"/>
              </w:rPr>
            </w:pPr>
            <w:r w:rsidRPr="00EB3163">
              <w:rPr>
                <w:rFonts w:ascii="Times New Roman" w:hAnsi="Times New Roman" w:cs="Times New Roman"/>
                <w:sz w:val="22"/>
                <w:szCs w:val="22"/>
              </w:rPr>
              <w:t>Д. Мамин-Сибиряк «Сказка про Комара Комаровича — Длинный нос и про Мохнатого Мишу — Короткий хвост»</w:t>
            </w:r>
          </w:p>
        </w:tc>
        <w:tc>
          <w:tcPr>
            <w:tcW w:w="1751" w:type="dxa"/>
          </w:tcPr>
          <w:p w:rsidR="00E21A16"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1</w:t>
            </w:r>
          </w:p>
        </w:tc>
      </w:tr>
      <w:tr w:rsidR="00E21A16" w:rsidTr="008473E4">
        <w:tc>
          <w:tcPr>
            <w:tcW w:w="2835" w:type="dxa"/>
            <w:vMerge/>
          </w:tcPr>
          <w:p w:rsidR="00E21A16" w:rsidRDefault="00E21A16"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21A16" w:rsidRPr="00E254AB" w:rsidRDefault="00E21A16" w:rsidP="00EB3163">
            <w:pPr>
              <w:spacing w:line="274" w:lineRule="exact"/>
              <w:ind w:right="-108"/>
              <w:rPr>
                <w:rFonts w:ascii="Times New Roman" w:eastAsia="Times New Roman" w:hAnsi="Times New Roman" w:cs="Times New Roman"/>
                <w:bCs/>
                <w:spacing w:val="-6"/>
                <w:sz w:val="22"/>
                <w:szCs w:val="22"/>
              </w:rPr>
            </w:pPr>
            <w:r w:rsidRPr="00E254AB">
              <w:rPr>
                <w:rFonts w:ascii="Times New Roman" w:eastAsia="Times New Roman" w:hAnsi="Times New Roman" w:cs="Times New Roman"/>
                <w:bCs/>
                <w:spacing w:val="-6"/>
                <w:sz w:val="22"/>
                <w:szCs w:val="22"/>
              </w:rPr>
              <w:t>Стихотворение И.Бунина «Листопад»</w:t>
            </w:r>
            <w:r>
              <w:rPr>
                <w:rFonts w:ascii="Times New Roman" w:eastAsia="Times New Roman" w:hAnsi="Times New Roman" w:cs="Times New Roman"/>
                <w:bCs/>
                <w:spacing w:val="-6"/>
                <w:sz w:val="22"/>
                <w:szCs w:val="22"/>
              </w:rPr>
              <w:t xml:space="preserve">, </w:t>
            </w:r>
            <w:r w:rsidRPr="00EB3163">
              <w:rPr>
                <w:rFonts w:ascii="Times New Roman" w:hAnsi="Times New Roman" w:cs="Times New Roman"/>
                <w:sz w:val="22"/>
                <w:szCs w:val="22"/>
              </w:rPr>
              <w:t>«Весна» А. Плещеева</w:t>
            </w:r>
          </w:p>
        </w:tc>
        <w:tc>
          <w:tcPr>
            <w:tcW w:w="1751" w:type="dxa"/>
          </w:tcPr>
          <w:p w:rsidR="00E21A16"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1</w:t>
            </w:r>
          </w:p>
        </w:tc>
      </w:tr>
      <w:tr w:rsidR="00E21A16" w:rsidTr="008473E4">
        <w:tc>
          <w:tcPr>
            <w:tcW w:w="2835" w:type="dxa"/>
            <w:vMerge/>
          </w:tcPr>
          <w:p w:rsidR="00E21A16" w:rsidRDefault="00E21A16"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21A16" w:rsidRPr="00EB3163" w:rsidRDefault="00E21A16" w:rsidP="00EB3163">
            <w:pPr>
              <w:spacing w:line="274" w:lineRule="exact"/>
              <w:ind w:right="571"/>
              <w:rPr>
                <w:rFonts w:ascii="Times New Roman" w:eastAsia="Times New Roman" w:hAnsi="Times New Roman" w:cs="Times New Roman"/>
                <w:bCs/>
                <w:spacing w:val="-6"/>
                <w:sz w:val="22"/>
                <w:szCs w:val="22"/>
              </w:rPr>
            </w:pPr>
            <w:r w:rsidRPr="00EB3163">
              <w:rPr>
                <w:rFonts w:ascii="Times New Roman" w:hAnsi="Times New Roman" w:cs="Times New Roman"/>
                <w:sz w:val="22"/>
                <w:szCs w:val="22"/>
              </w:rPr>
              <w:t>А. Барто  «Я знаю, что надо придумать»</w:t>
            </w:r>
          </w:p>
        </w:tc>
        <w:tc>
          <w:tcPr>
            <w:tcW w:w="1751" w:type="dxa"/>
          </w:tcPr>
          <w:p w:rsidR="00E21A16"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1</w:t>
            </w:r>
          </w:p>
        </w:tc>
      </w:tr>
      <w:tr w:rsidR="00E21A16" w:rsidTr="008473E4">
        <w:tc>
          <w:tcPr>
            <w:tcW w:w="2835" w:type="dxa"/>
            <w:vMerge/>
          </w:tcPr>
          <w:p w:rsidR="00E21A16" w:rsidRDefault="00E21A16"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21A16" w:rsidRPr="00EB3163" w:rsidRDefault="00E21A16" w:rsidP="00EB3163">
            <w:pPr>
              <w:spacing w:line="274" w:lineRule="exact"/>
              <w:ind w:right="-108"/>
              <w:rPr>
                <w:rFonts w:ascii="Times New Roman" w:eastAsia="Times New Roman" w:hAnsi="Times New Roman" w:cs="Times New Roman"/>
                <w:bCs/>
                <w:spacing w:val="-6"/>
                <w:sz w:val="22"/>
                <w:szCs w:val="22"/>
              </w:rPr>
            </w:pPr>
            <w:r>
              <w:rPr>
                <w:rFonts w:ascii="Times New Roman" w:hAnsi="Times New Roman" w:cs="Times New Roman"/>
                <w:sz w:val="22"/>
                <w:szCs w:val="22"/>
              </w:rPr>
              <w:t>С</w:t>
            </w:r>
            <w:r w:rsidRPr="00EB3163">
              <w:rPr>
                <w:rFonts w:ascii="Times New Roman" w:hAnsi="Times New Roman" w:cs="Times New Roman"/>
                <w:sz w:val="22"/>
                <w:szCs w:val="22"/>
              </w:rPr>
              <w:t>тихотворени</w:t>
            </w:r>
            <w:r>
              <w:rPr>
                <w:rFonts w:ascii="Times New Roman" w:hAnsi="Times New Roman" w:cs="Times New Roman"/>
                <w:sz w:val="22"/>
                <w:szCs w:val="22"/>
              </w:rPr>
              <w:t>е</w:t>
            </w:r>
            <w:r w:rsidRPr="00EB3163">
              <w:rPr>
                <w:rFonts w:ascii="Times New Roman" w:hAnsi="Times New Roman" w:cs="Times New Roman"/>
                <w:sz w:val="22"/>
                <w:szCs w:val="22"/>
              </w:rPr>
              <w:t xml:space="preserve"> А. Пушкина «Уж небо осенью дышало»</w:t>
            </w:r>
          </w:p>
        </w:tc>
        <w:tc>
          <w:tcPr>
            <w:tcW w:w="1751" w:type="dxa"/>
          </w:tcPr>
          <w:p w:rsidR="00E21A16"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1</w:t>
            </w:r>
          </w:p>
        </w:tc>
      </w:tr>
      <w:tr w:rsidR="00E21A16" w:rsidTr="008473E4">
        <w:tc>
          <w:tcPr>
            <w:tcW w:w="2835" w:type="dxa"/>
            <w:vMerge/>
          </w:tcPr>
          <w:p w:rsidR="00E21A16" w:rsidRDefault="00E21A16"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21A16" w:rsidRPr="00EB3163" w:rsidRDefault="00E21A16" w:rsidP="00EB3163">
            <w:pPr>
              <w:spacing w:line="274" w:lineRule="exact"/>
              <w:ind w:right="-108"/>
              <w:rPr>
                <w:rFonts w:ascii="Times New Roman" w:hAnsi="Times New Roman" w:cs="Times New Roman"/>
                <w:sz w:val="22"/>
                <w:szCs w:val="22"/>
              </w:rPr>
            </w:pPr>
            <w:r w:rsidRPr="00EB3163">
              <w:rPr>
                <w:rFonts w:ascii="Times New Roman" w:hAnsi="Times New Roman" w:cs="Times New Roman"/>
                <w:sz w:val="22"/>
                <w:szCs w:val="22"/>
              </w:rPr>
              <w:t>стихотворени</w:t>
            </w:r>
            <w:r>
              <w:rPr>
                <w:rFonts w:ascii="Times New Roman" w:hAnsi="Times New Roman" w:cs="Times New Roman"/>
                <w:sz w:val="22"/>
                <w:szCs w:val="22"/>
              </w:rPr>
              <w:t>е</w:t>
            </w:r>
            <w:r w:rsidRPr="00EB3163">
              <w:rPr>
                <w:rFonts w:ascii="Times New Roman" w:hAnsi="Times New Roman" w:cs="Times New Roman"/>
                <w:sz w:val="22"/>
                <w:szCs w:val="22"/>
              </w:rPr>
              <w:t xml:space="preserve"> Ю. Кушака «Олененок»</w:t>
            </w:r>
          </w:p>
        </w:tc>
        <w:tc>
          <w:tcPr>
            <w:tcW w:w="1751" w:type="dxa"/>
          </w:tcPr>
          <w:p w:rsidR="00E21A16"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1</w:t>
            </w:r>
          </w:p>
        </w:tc>
      </w:tr>
      <w:tr w:rsidR="00E21A16" w:rsidTr="008473E4">
        <w:tc>
          <w:tcPr>
            <w:tcW w:w="2835" w:type="dxa"/>
            <w:vMerge/>
          </w:tcPr>
          <w:p w:rsidR="00E21A16" w:rsidRDefault="00E21A16"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21A16" w:rsidRPr="00EB3163" w:rsidRDefault="00E21A16" w:rsidP="00EB3163">
            <w:pPr>
              <w:spacing w:line="274" w:lineRule="exact"/>
              <w:ind w:right="-108"/>
              <w:rPr>
                <w:rFonts w:ascii="Times New Roman" w:hAnsi="Times New Roman" w:cs="Times New Roman"/>
                <w:sz w:val="22"/>
                <w:szCs w:val="22"/>
              </w:rPr>
            </w:pPr>
            <w:r>
              <w:rPr>
                <w:rFonts w:ascii="Times New Roman" w:hAnsi="Times New Roman" w:cs="Times New Roman"/>
                <w:sz w:val="22"/>
                <w:szCs w:val="22"/>
              </w:rPr>
              <w:t xml:space="preserve">Стихотворение </w:t>
            </w:r>
            <w:r w:rsidRPr="00EB3163">
              <w:rPr>
                <w:rFonts w:ascii="Times New Roman" w:hAnsi="Times New Roman" w:cs="Times New Roman"/>
                <w:sz w:val="22"/>
                <w:szCs w:val="22"/>
              </w:rPr>
              <w:t>Т. Белозерова «Праздник Победы».</w:t>
            </w:r>
          </w:p>
        </w:tc>
        <w:tc>
          <w:tcPr>
            <w:tcW w:w="1751" w:type="dxa"/>
          </w:tcPr>
          <w:p w:rsidR="00E21A16"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1</w:t>
            </w:r>
          </w:p>
        </w:tc>
      </w:tr>
      <w:tr w:rsidR="00E21A16" w:rsidTr="008473E4">
        <w:tc>
          <w:tcPr>
            <w:tcW w:w="2835" w:type="dxa"/>
            <w:vMerge w:val="restart"/>
          </w:tcPr>
          <w:p w:rsidR="00E21A16" w:rsidRDefault="00E21A16" w:rsidP="008473E4">
            <w:pPr>
              <w:spacing w:line="274" w:lineRule="exact"/>
              <w:ind w:right="571"/>
              <w:rPr>
                <w:rFonts w:ascii="Times New Roman" w:eastAsia="Times New Roman" w:hAnsi="Times New Roman" w:cs="Times New Roman"/>
                <w:b/>
                <w:bCs/>
                <w:spacing w:val="-6"/>
                <w:sz w:val="24"/>
                <w:szCs w:val="24"/>
              </w:rPr>
            </w:pPr>
            <w:r w:rsidRPr="008648C0">
              <w:rPr>
                <w:rFonts w:ascii="Times New Roman" w:eastAsia="Times New Roman" w:hAnsi="Times New Roman" w:cs="Times New Roman"/>
                <w:spacing w:val="-2"/>
                <w:sz w:val="24"/>
                <w:szCs w:val="24"/>
              </w:rPr>
              <w:t xml:space="preserve">В.В.Гербова Развитие речи в детском саду. </w:t>
            </w:r>
            <w:r>
              <w:rPr>
                <w:rFonts w:ascii="Times New Roman" w:eastAsia="Times New Roman" w:hAnsi="Times New Roman" w:cs="Times New Roman"/>
                <w:spacing w:val="-2"/>
                <w:sz w:val="24"/>
                <w:szCs w:val="24"/>
              </w:rPr>
              <w:t xml:space="preserve">Старшая </w:t>
            </w:r>
            <w:r w:rsidRPr="008648C0">
              <w:rPr>
                <w:rFonts w:ascii="Times New Roman" w:eastAsia="Times New Roman" w:hAnsi="Times New Roman" w:cs="Times New Roman"/>
                <w:spacing w:val="-2"/>
                <w:sz w:val="24"/>
                <w:szCs w:val="24"/>
              </w:rPr>
              <w:t xml:space="preserve"> группа </w:t>
            </w:r>
            <w:r w:rsidRPr="008648C0">
              <w:rPr>
                <w:rFonts w:ascii="Times New Roman" w:eastAsia="Times New Roman" w:hAnsi="Times New Roman" w:cs="Times New Roman"/>
                <w:sz w:val="24"/>
                <w:szCs w:val="24"/>
              </w:rPr>
              <w:t>– М.: Мозаика – Синтез,201</w:t>
            </w:r>
            <w:r>
              <w:rPr>
                <w:rFonts w:ascii="Times New Roman" w:eastAsia="Times New Roman" w:hAnsi="Times New Roman" w:cs="Times New Roman"/>
                <w:sz w:val="24"/>
                <w:szCs w:val="24"/>
              </w:rPr>
              <w:t>7</w:t>
            </w:r>
            <w:r w:rsidRPr="008648C0">
              <w:rPr>
                <w:rFonts w:ascii="Times New Roman" w:eastAsia="Times New Roman" w:hAnsi="Times New Roman" w:cs="Times New Roman"/>
                <w:sz w:val="24"/>
                <w:szCs w:val="24"/>
              </w:rPr>
              <w:t xml:space="preserve"> г.</w:t>
            </w:r>
          </w:p>
        </w:tc>
        <w:tc>
          <w:tcPr>
            <w:tcW w:w="5670" w:type="dxa"/>
          </w:tcPr>
          <w:p w:rsidR="00E21A16" w:rsidRPr="00E254AB" w:rsidRDefault="00E21A16" w:rsidP="00FF1143">
            <w:pPr>
              <w:shd w:val="clear" w:color="auto" w:fill="FFFFFF"/>
              <w:spacing w:line="274" w:lineRule="exact"/>
              <w:rPr>
                <w:rFonts w:ascii="Times New Roman" w:hAnsi="Times New Roman" w:cs="Times New Roman"/>
                <w:sz w:val="22"/>
                <w:szCs w:val="22"/>
              </w:rPr>
            </w:pPr>
            <w:r w:rsidRPr="00E254AB">
              <w:rPr>
                <w:rFonts w:ascii="Times New Roman" w:eastAsia="Times New Roman" w:hAnsi="Times New Roman" w:cs="Times New Roman"/>
                <w:spacing w:val="-1"/>
                <w:sz w:val="22"/>
                <w:szCs w:val="22"/>
              </w:rPr>
              <w:t xml:space="preserve">Картина «Осенний день» (из серии «Четыре времени </w:t>
            </w:r>
            <w:r w:rsidRPr="00E254AB">
              <w:rPr>
                <w:rFonts w:ascii="Times New Roman" w:eastAsia="Times New Roman" w:hAnsi="Times New Roman" w:cs="Times New Roman"/>
                <w:sz w:val="22"/>
                <w:szCs w:val="22"/>
              </w:rPr>
              <w:t>года»   О. Соловьевой</w:t>
            </w:r>
          </w:p>
        </w:tc>
        <w:tc>
          <w:tcPr>
            <w:tcW w:w="1751" w:type="dxa"/>
          </w:tcPr>
          <w:p w:rsidR="00E21A16"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1</w:t>
            </w:r>
          </w:p>
        </w:tc>
      </w:tr>
      <w:tr w:rsidR="00E21A16" w:rsidTr="008473E4">
        <w:tc>
          <w:tcPr>
            <w:tcW w:w="2835" w:type="dxa"/>
            <w:vMerge/>
          </w:tcPr>
          <w:p w:rsidR="00E21A16" w:rsidRPr="008648C0" w:rsidRDefault="00E21A16" w:rsidP="008473E4">
            <w:pPr>
              <w:spacing w:line="274" w:lineRule="exact"/>
              <w:ind w:right="571"/>
              <w:rPr>
                <w:rFonts w:ascii="Times New Roman" w:eastAsia="Times New Roman" w:hAnsi="Times New Roman" w:cs="Times New Roman"/>
                <w:spacing w:val="-2"/>
                <w:sz w:val="24"/>
                <w:szCs w:val="24"/>
              </w:rPr>
            </w:pPr>
          </w:p>
        </w:tc>
        <w:tc>
          <w:tcPr>
            <w:tcW w:w="5670" w:type="dxa"/>
          </w:tcPr>
          <w:p w:rsidR="00E21A16" w:rsidRPr="00E254AB" w:rsidRDefault="00E21A16" w:rsidP="00FF1143">
            <w:pPr>
              <w:shd w:val="clear" w:color="auto" w:fill="FFFFFF"/>
              <w:spacing w:line="274" w:lineRule="exact"/>
              <w:rPr>
                <w:rFonts w:ascii="Times New Roman" w:hAnsi="Times New Roman" w:cs="Times New Roman"/>
                <w:sz w:val="22"/>
                <w:szCs w:val="22"/>
              </w:rPr>
            </w:pPr>
            <w:r w:rsidRPr="00E254AB">
              <w:rPr>
                <w:rFonts w:ascii="Times New Roman" w:eastAsia="Times New Roman" w:hAnsi="Times New Roman" w:cs="Times New Roman"/>
                <w:spacing w:val="-1"/>
                <w:sz w:val="22"/>
                <w:szCs w:val="22"/>
              </w:rPr>
              <w:t xml:space="preserve">Иллюстрированные издания произведений Н. Носова </w:t>
            </w:r>
            <w:r w:rsidRPr="00E254AB">
              <w:rPr>
                <w:rFonts w:ascii="Times New Roman" w:eastAsia="Times New Roman" w:hAnsi="Times New Roman" w:cs="Times New Roman"/>
                <w:sz w:val="22"/>
                <w:szCs w:val="22"/>
              </w:rPr>
              <w:t>Выставка произведений С. Маршака Две разные куклы Фишки</w:t>
            </w:r>
          </w:p>
        </w:tc>
        <w:tc>
          <w:tcPr>
            <w:tcW w:w="1751" w:type="dxa"/>
          </w:tcPr>
          <w:p w:rsidR="00E21A16"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sidRPr="00DC6BDB">
              <w:rPr>
                <w:rFonts w:ascii="Times New Roman" w:eastAsia="Times New Roman" w:hAnsi="Times New Roman" w:cs="Times New Roman"/>
                <w:bCs/>
                <w:spacing w:val="-6"/>
                <w:sz w:val="24"/>
                <w:szCs w:val="24"/>
              </w:rPr>
              <w:t>по 1</w:t>
            </w:r>
          </w:p>
        </w:tc>
      </w:tr>
      <w:tr w:rsidR="00E21A16" w:rsidTr="008473E4">
        <w:tc>
          <w:tcPr>
            <w:tcW w:w="2835" w:type="dxa"/>
            <w:vMerge/>
          </w:tcPr>
          <w:p w:rsidR="00E21A16" w:rsidRPr="008648C0" w:rsidRDefault="00E21A16" w:rsidP="008473E4">
            <w:pPr>
              <w:spacing w:line="274" w:lineRule="exact"/>
              <w:ind w:right="571"/>
              <w:rPr>
                <w:rFonts w:ascii="Times New Roman" w:eastAsia="Times New Roman" w:hAnsi="Times New Roman" w:cs="Times New Roman"/>
                <w:spacing w:val="-2"/>
                <w:sz w:val="24"/>
                <w:szCs w:val="24"/>
              </w:rPr>
            </w:pPr>
          </w:p>
        </w:tc>
        <w:tc>
          <w:tcPr>
            <w:tcW w:w="5670" w:type="dxa"/>
          </w:tcPr>
          <w:p w:rsidR="00E21A16" w:rsidRPr="00E254AB" w:rsidRDefault="00E21A16" w:rsidP="00FF1143">
            <w:pPr>
              <w:shd w:val="clear" w:color="auto" w:fill="FFFFFF"/>
              <w:spacing w:line="274" w:lineRule="exact"/>
              <w:rPr>
                <w:rFonts w:ascii="Times New Roman" w:hAnsi="Times New Roman" w:cs="Times New Roman"/>
                <w:sz w:val="22"/>
                <w:szCs w:val="22"/>
              </w:rPr>
            </w:pPr>
            <w:r w:rsidRPr="00E254AB">
              <w:rPr>
                <w:rFonts w:ascii="Times New Roman" w:eastAsia="Times New Roman" w:hAnsi="Times New Roman" w:cs="Times New Roman"/>
                <w:sz w:val="22"/>
                <w:szCs w:val="22"/>
              </w:rPr>
              <w:t>Картина «Ежи»</w:t>
            </w:r>
          </w:p>
        </w:tc>
        <w:tc>
          <w:tcPr>
            <w:tcW w:w="1751" w:type="dxa"/>
          </w:tcPr>
          <w:p w:rsidR="00E21A16"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1</w:t>
            </w:r>
          </w:p>
        </w:tc>
      </w:tr>
      <w:tr w:rsidR="00E21A16" w:rsidTr="008473E4">
        <w:tc>
          <w:tcPr>
            <w:tcW w:w="2835" w:type="dxa"/>
            <w:vMerge/>
          </w:tcPr>
          <w:p w:rsidR="00E21A16" w:rsidRPr="008648C0" w:rsidRDefault="00E21A16" w:rsidP="008473E4">
            <w:pPr>
              <w:spacing w:line="274" w:lineRule="exact"/>
              <w:ind w:right="571"/>
              <w:rPr>
                <w:rFonts w:ascii="Times New Roman" w:eastAsia="Times New Roman" w:hAnsi="Times New Roman" w:cs="Times New Roman"/>
                <w:spacing w:val="-2"/>
                <w:sz w:val="24"/>
                <w:szCs w:val="24"/>
              </w:rPr>
            </w:pPr>
          </w:p>
        </w:tc>
        <w:tc>
          <w:tcPr>
            <w:tcW w:w="5670" w:type="dxa"/>
          </w:tcPr>
          <w:p w:rsidR="00E21A16" w:rsidRPr="00E254AB" w:rsidRDefault="00E21A16" w:rsidP="00FF1143">
            <w:pPr>
              <w:shd w:val="clear" w:color="auto" w:fill="FFFFFF"/>
              <w:spacing w:line="274" w:lineRule="exact"/>
              <w:rPr>
                <w:rFonts w:ascii="Times New Roman" w:hAnsi="Times New Roman" w:cs="Times New Roman"/>
                <w:sz w:val="22"/>
                <w:szCs w:val="22"/>
              </w:rPr>
            </w:pPr>
            <w:r w:rsidRPr="00E254AB">
              <w:rPr>
                <w:rFonts w:ascii="Times New Roman" w:eastAsia="Times New Roman" w:hAnsi="Times New Roman" w:cs="Times New Roman"/>
                <w:sz w:val="22"/>
                <w:szCs w:val="22"/>
              </w:rPr>
              <w:t>«Зайцы» из серии «Дикие животные» П. Меньшиковой Фланелеграф 3-4 картинки (очки, ласты для подводного плавания, кораблик, медуза)</w:t>
            </w:r>
          </w:p>
        </w:tc>
        <w:tc>
          <w:tcPr>
            <w:tcW w:w="1751" w:type="dxa"/>
          </w:tcPr>
          <w:p w:rsidR="00E21A16"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sidRPr="00DC6BDB">
              <w:rPr>
                <w:rFonts w:ascii="Times New Roman" w:eastAsia="Times New Roman" w:hAnsi="Times New Roman" w:cs="Times New Roman"/>
                <w:bCs/>
                <w:spacing w:val="-6"/>
                <w:sz w:val="24"/>
                <w:szCs w:val="24"/>
              </w:rPr>
              <w:t>по 1</w:t>
            </w:r>
          </w:p>
        </w:tc>
      </w:tr>
      <w:tr w:rsidR="00E21A16" w:rsidTr="008473E4">
        <w:tc>
          <w:tcPr>
            <w:tcW w:w="2835" w:type="dxa"/>
            <w:vMerge/>
          </w:tcPr>
          <w:p w:rsidR="00E21A16" w:rsidRPr="008648C0" w:rsidRDefault="00E21A16" w:rsidP="008473E4">
            <w:pPr>
              <w:spacing w:line="274" w:lineRule="exact"/>
              <w:ind w:right="571"/>
              <w:rPr>
                <w:rFonts w:ascii="Times New Roman" w:eastAsia="Times New Roman" w:hAnsi="Times New Roman" w:cs="Times New Roman"/>
                <w:spacing w:val="-2"/>
                <w:sz w:val="24"/>
                <w:szCs w:val="24"/>
              </w:rPr>
            </w:pPr>
          </w:p>
        </w:tc>
        <w:tc>
          <w:tcPr>
            <w:tcW w:w="5670" w:type="dxa"/>
          </w:tcPr>
          <w:p w:rsidR="00E21A16" w:rsidRPr="00E254AB" w:rsidRDefault="00E21A16" w:rsidP="00FF1143">
            <w:pPr>
              <w:shd w:val="clear" w:color="auto" w:fill="FFFFFF"/>
              <w:spacing w:line="274" w:lineRule="exact"/>
              <w:rPr>
                <w:rFonts w:ascii="Times New Roman" w:hAnsi="Times New Roman" w:cs="Times New Roman"/>
                <w:sz w:val="22"/>
                <w:szCs w:val="22"/>
              </w:rPr>
            </w:pPr>
            <w:r w:rsidRPr="00E254AB">
              <w:rPr>
                <w:rFonts w:ascii="Times New Roman" w:eastAsia="Times New Roman" w:hAnsi="Times New Roman" w:cs="Times New Roman"/>
                <w:spacing w:val="-1"/>
                <w:sz w:val="22"/>
                <w:szCs w:val="22"/>
              </w:rPr>
              <w:t xml:space="preserve">Три пирамидки одинакового цвета и одна другого </w:t>
            </w:r>
            <w:r w:rsidRPr="00E254AB">
              <w:rPr>
                <w:rFonts w:ascii="Times New Roman" w:eastAsia="Times New Roman" w:hAnsi="Times New Roman" w:cs="Times New Roman"/>
                <w:sz w:val="22"/>
                <w:szCs w:val="22"/>
              </w:rPr>
              <w:t>цвета</w:t>
            </w:r>
          </w:p>
        </w:tc>
        <w:tc>
          <w:tcPr>
            <w:tcW w:w="1751" w:type="dxa"/>
          </w:tcPr>
          <w:p w:rsidR="00E21A16"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1</w:t>
            </w:r>
          </w:p>
        </w:tc>
      </w:tr>
      <w:tr w:rsidR="00E21A16" w:rsidTr="008473E4">
        <w:tc>
          <w:tcPr>
            <w:tcW w:w="2835" w:type="dxa"/>
            <w:vMerge/>
          </w:tcPr>
          <w:p w:rsidR="00E21A16" w:rsidRPr="008648C0" w:rsidRDefault="00E21A16" w:rsidP="008473E4">
            <w:pPr>
              <w:spacing w:line="274" w:lineRule="exact"/>
              <w:ind w:right="571"/>
              <w:rPr>
                <w:rFonts w:ascii="Times New Roman" w:eastAsia="Times New Roman" w:hAnsi="Times New Roman" w:cs="Times New Roman"/>
                <w:spacing w:val="-2"/>
                <w:sz w:val="24"/>
                <w:szCs w:val="24"/>
              </w:rPr>
            </w:pPr>
          </w:p>
        </w:tc>
        <w:tc>
          <w:tcPr>
            <w:tcW w:w="5670" w:type="dxa"/>
          </w:tcPr>
          <w:p w:rsidR="00E21A16" w:rsidRPr="00E254AB" w:rsidRDefault="00E21A16" w:rsidP="00FF1143">
            <w:pPr>
              <w:shd w:val="clear" w:color="auto" w:fill="FFFFFF"/>
              <w:spacing w:line="274" w:lineRule="exact"/>
              <w:rPr>
                <w:rFonts w:ascii="Times New Roman" w:hAnsi="Times New Roman" w:cs="Times New Roman"/>
                <w:sz w:val="22"/>
                <w:szCs w:val="22"/>
              </w:rPr>
            </w:pPr>
            <w:r w:rsidRPr="00E254AB">
              <w:rPr>
                <w:rFonts w:ascii="Times New Roman" w:eastAsia="Times New Roman" w:hAnsi="Times New Roman" w:cs="Times New Roman"/>
                <w:sz w:val="22"/>
                <w:szCs w:val="22"/>
              </w:rPr>
              <w:t>Чистые листы бумаги и фишки Решетка с тремя ячейками Карандаши</w:t>
            </w:r>
          </w:p>
        </w:tc>
        <w:tc>
          <w:tcPr>
            <w:tcW w:w="1751" w:type="dxa"/>
          </w:tcPr>
          <w:p w:rsidR="00E21A16"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sidRPr="00DC6BDB">
              <w:rPr>
                <w:rFonts w:ascii="Times New Roman" w:eastAsia="Times New Roman" w:hAnsi="Times New Roman" w:cs="Times New Roman"/>
                <w:bCs/>
                <w:spacing w:val="-6"/>
                <w:sz w:val="24"/>
                <w:szCs w:val="24"/>
              </w:rPr>
              <w:t>на каждого</w:t>
            </w:r>
          </w:p>
        </w:tc>
      </w:tr>
      <w:tr w:rsidR="00E21A16" w:rsidTr="008473E4">
        <w:tc>
          <w:tcPr>
            <w:tcW w:w="2835" w:type="dxa"/>
            <w:vMerge/>
          </w:tcPr>
          <w:p w:rsidR="00E21A16" w:rsidRPr="008648C0" w:rsidRDefault="00E21A16" w:rsidP="008473E4">
            <w:pPr>
              <w:spacing w:line="274" w:lineRule="exact"/>
              <w:ind w:right="571"/>
              <w:rPr>
                <w:rFonts w:ascii="Times New Roman" w:eastAsia="Times New Roman" w:hAnsi="Times New Roman" w:cs="Times New Roman"/>
                <w:spacing w:val="-2"/>
                <w:sz w:val="24"/>
                <w:szCs w:val="24"/>
              </w:rPr>
            </w:pPr>
          </w:p>
        </w:tc>
        <w:tc>
          <w:tcPr>
            <w:tcW w:w="5670" w:type="dxa"/>
          </w:tcPr>
          <w:p w:rsidR="00E21A16" w:rsidRPr="00E254AB" w:rsidRDefault="00E21A16" w:rsidP="00FF1143">
            <w:pPr>
              <w:shd w:val="clear" w:color="auto" w:fill="FFFFFF"/>
              <w:spacing w:line="274" w:lineRule="exact"/>
              <w:rPr>
                <w:rFonts w:ascii="Times New Roman" w:hAnsi="Times New Roman" w:cs="Times New Roman"/>
                <w:sz w:val="22"/>
                <w:szCs w:val="22"/>
              </w:rPr>
            </w:pPr>
            <w:r w:rsidRPr="00E254AB">
              <w:rPr>
                <w:rFonts w:ascii="Times New Roman" w:eastAsia="Times New Roman" w:hAnsi="Times New Roman" w:cs="Times New Roman"/>
                <w:sz w:val="22"/>
                <w:szCs w:val="22"/>
              </w:rPr>
              <w:t>Книги: сказки, рассказы, стихи</w:t>
            </w:r>
          </w:p>
        </w:tc>
        <w:tc>
          <w:tcPr>
            <w:tcW w:w="1751" w:type="dxa"/>
          </w:tcPr>
          <w:p w:rsidR="00E21A16"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sidRPr="00DC6BDB">
              <w:rPr>
                <w:rFonts w:ascii="Times New Roman" w:eastAsia="Times New Roman" w:hAnsi="Times New Roman" w:cs="Times New Roman"/>
                <w:bCs/>
                <w:spacing w:val="-6"/>
                <w:sz w:val="24"/>
                <w:szCs w:val="24"/>
              </w:rPr>
              <w:t>по 1</w:t>
            </w:r>
          </w:p>
        </w:tc>
      </w:tr>
      <w:tr w:rsidR="00E21A16" w:rsidTr="008473E4">
        <w:tc>
          <w:tcPr>
            <w:tcW w:w="2835" w:type="dxa"/>
            <w:vMerge/>
          </w:tcPr>
          <w:p w:rsidR="00E21A16" w:rsidRPr="008648C0" w:rsidRDefault="00E21A16" w:rsidP="008473E4">
            <w:pPr>
              <w:spacing w:line="274" w:lineRule="exact"/>
              <w:ind w:right="571"/>
              <w:rPr>
                <w:rFonts w:ascii="Times New Roman" w:eastAsia="Times New Roman" w:hAnsi="Times New Roman" w:cs="Times New Roman"/>
                <w:spacing w:val="-2"/>
                <w:sz w:val="24"/>
                <w:szCs w:val="24"/>
              </w:rPr>
            </w:pPr>
          </w:p>
        </w:tc>
        <w:tc>
          <w:tcPr>
            <w:tcW w:w="5670" w:type="dxa"/>
          </w:tcPr>
          <w:p w:rsidR="00E21A16" w:rsidRPr="00E254AB" w:rsidRDefault="00E21A16" w:rsidP="00FF1143">
            <w:pPr>
              <w:shd w:val="clear" w:color="auto" w:fill="FFFFFF"/>
              <w:spacing w:line="274" w:lineRule="exact"/>
              <w:rPr>
                <w:rFonts w:ascii="Times New Roman" w:hAnsi="Times New Roman" w:cs="Times New Roman"/>
                <w:sz w:val="22"/>
                <w:szCs w:val="22"/>
              </w:rPr>
            </w:pPr>
            <w:r w:rsidRPr="00E254AB">
              <w:rPr>
                <w:rFonts w:ascii="Times New Roman" w:eastAsia="Times New Roman" w:hAnsi="Times New Roman" w:cs="Times New Roman"/>
                <w:spacing w:val="-5"/>
                <w:sz w:val="22"/>
                <w:szCs w:val="22"/>
              </w:rPr>
              <w:t xml:space="preserve">Картина   «Зимние развлечения»   (серия   «Четыре </w:t>
            </w:r>
            <w:r w:rsidRPr="00E254AB">
              <w:rPr>
                <w:rFonts w:ascii="Times New Roman" w:eastAsia="Times New Roman" w:hAnsi="Times New Roman" w:cs="Times New Roman"/>
                <w:sz w:val="22"/>
                <w:szCs w:val="22"/>
              </w:rPr>
              <w:t>времени года»   О. Соловьева</w:t>
            </w:r>
          </w:p>
        </w:tc>
        <w:tc>
          <w:tcPr>
            <w:tcW w:w="1751" w:type="dxa"/>
          </w:tcPr>
          <w:p w:rsidR="00E21A16"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1</w:t>
            </w:r>
          </w:p>
        </w:tc>
      </w:tr>
      <w:tr w:rsidR="00E21A16" w:rsidTr="008473E4">
        <w:tc>
          <w:tcPr>
            <w:tcW w:w="2835" w:type="dxa"/>
            <w:vMerge/>
          </w:tcPr>
          <w:p w:rsidR="00E21A16" w:rsidRPr="008648C0" w:rsidRDefault="00E21A16" w:rsidP="008473E4">
            <w:pPr>
              <w:spacing w:line="274" w:lineRule="exact"/>
              <w:ind w:right="571"/>
              <w:rPr>
                <w:rFonts w:ascii="Times New Roman" w:eastAsia="Times New Roman" w:hAnsi="Times New Roman" w:cs="Times New Roman"/>
                <w:spacing w:val="-2"/>
                <w:sz w:val="24"/>
                <w:szCs w:val="24"/>
              </w:rPr>
            </w:pPr>
          </w:p>
        </w:tc>
        <w:tc>
          <w:tcPr>
            <w:tcW w:w="5670" w:type="dxa"/>
          </w:tcPr>
          <w:p w:rsidR="00E21A16" w:rsidRPr="00E62970" w:rsidRDefault="00E21A16" w:rsidP="00FF1143">
            <w:pPr>
              <w:shd w:val="clear" w:color="auto" w:fill="FFFFFF"/>
              <w:spacing w:line="274" w:lineRule="exact"/>
              <w:rPr>
                <w:rFonts w:ascii="Times New Roman" w:hAnsi="Times New Roman" w:cs="Times New Roman"/>
              </w:rPr>
            </w:pPr>
            <w:r w:rsidRPr="00E62970">
              <w:rPr>
                <w:rFonts w:ascii="Times New Roman" w:eastAsia="Times New Roman" w:hAnsi="Times New Roman" w:cs="Times New Roman"/>
                <w:spacing w:val="-1"/>
                <w:sz w:val="22"/>
                <w:szCs w:val="22"/>
              </w:rPr>
              <w:t xml:space="preserve">Картинки с изображением обитателей морских </w:t>
            </w:r>
            <w:r w:rsidRPr="00E62970">
              <w:rPr>
                <w:rFonts w:ascii="Times New Roman" w:eastAsia="Times New Roman" w:hAnsi="Times New Roman" w:cs="Times New Roman"/>
                <w:sz w:val="22"/>
                <w:szCs w:val="22"/>
              </w:rPr>
              <w:t>глубин</w:t>
            </w:r>
          </w:p>
        </w:tc>
        <w:tc>
          <w:tcPr>
            <w:tcW w:w="1751" w:type="dxa"/>
          </w:tcPr>
          <w:p w:rsidR="00E21A16"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1</w:t>
            </w:r>
          </w:p>
        </w:tc>
      </w:tr>
      <w:tr w:rsidR="00E21A16" w:rsidTr="008473E4">
        <w:tc>
          <w:tcPr>
            <w:tcW w:w="2835" w:type="dxa"/>
            <w:vMerge/>
          </w:tcPr>
          <w:p w:rsidR="00E21A16" w:rsidRPr="008648C0" w:rsidRDefault="00E21A16" w:rsidP="008473E4">
            <w:pPr>
              <w:spacing w:line="274" w:lineRule="exact"/>
              <w:ind w:right="571"/>
              <w:rPr>
                <w:rFonts w:ascii="Times New Roman" w:eastAsia="Times New Roman" w:hAnsi="Times New Roman" w:cs="Times New Roman"/>
                <w:spacing w:val="-2"/>
                <w:sz w:val="24"/>
                <w:szCs w:val="24"/>
              </w:rPr>
            </w:pPr>
          </w:p>
        </w:tc>
        <w:tc>
          <w:tcPr>
            <w:tcW w:w="5670" w:type="dxa"/>
          </w:tcPr>
          <w:p w:rsidR="00E21A16" w:rsidRPr="00E62970" w:rsidRDefault="00E21A16" w:rsidP="00FF1143">
            <w:pPr>
              <w:shd w:val="clear" w:color="auto" w:fill="FFFFFF"/>
              <w:spacing w:line="274" w:lineRule="exact"/>
              <w:rPr>
                <w:rFonts w:ascii="Times New Roman" w:hAnsi="Times New Roman" w:cs="Times New Roman"/>
              </w:rPr>
            </w:pPr>
            <w:r w:rsidRPr="00E62970">
              <w:rPr>
                <w:rFonts w:ascii="Times New Roman" w:eastAsia="Times New Roman" w:hAnsi="Times New Roman" w:cs="Times New Roman"/>
                <w:sz w:val="22"/>
                <w:szCs w:val="22"/>
              </w:rPr>
              <w:t>Пятирублёвые монеты</w:t>
            </w:r>
          </w:p>
        </w:tc>
        <w:tc>
          <w:tcPr>
            <w:tcW w:w="1751" w:type="dxa"/>
          </w:tcPr>
          <w:p w:rsidR="00E21A16"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1</w:t>
            </w:r>
          </w:p>
        </w:tc>
      </w:tr>
      <w:tr w:rsidR="00E21A16" w:rsidTr="008473E4">
        <w:tc>
          <w:tcPr>
            <w:tcW w:w="2835" w:type="dxa"/>
            <w:vMerge/>
          </w:tcPr>
          <w:p w:rsidR="00E21A16" w:rsidRPr="008648C0" w:rsidRDefault="00E21A16" w:rsidP="008473E4">
            <w:pPr>
              <w:spacing w:line="274" w:lineRule="exact"/>
              <w:ind w:right="571"/>
              <w:rPr>
                <w:rFonts w:ascii="Times New Roman" w:eastAsia="Times New Roman" w:hAnsi="Times New Roman" w:cs="Times New Roman"/>
                <w:spacing w:val="-2"/>
                <w:sz w:val="24"/>
                <w:szCs w:val="24"/>
              </w:rPr>
            </w:pPr>
          </w:p>
        </w:tc>
        <w:tc>
          <w:tcPr>
            <w:tcW w:w="5670" w:type="dxa"/>
          </w:tcPr>
          <w:p w:rsidR="00E21A16" w:rsidRPr="00E62970" w:rsidRDefault="00E21A16" w:rsidP="00FF1143">
            <w:pPr>
              <w:rPr>
                <w:rFonts w:ascii="Times New Roman" w:hAnsi="Times New Roman" w:cs="Times New Roman"/>
              </w:rPr>
            </w:pPr>
            <w:r w:rsidRPr="00E62970">
              <w:rPr>
                <w:rFonts w:ascii="Times New Roman" w:eastAsia="Times New Roman" w:hAnsi="Times New Roman" w:cs="Times New Roman"/>
                <w:spacing w:val="-1"/>
                <w:sz w:val="22"/>
                <w:szCs w:val="22"/>
              </w:rPr>
              <w:t xml:space="preserve">Серия демонстрационных картинок «Мы для милой </w:t>
            </w:r>
            <w:r w:rsidRPr="00E62970">
              <w:rPr>
                <w:rFonts w:ascii="Times New Roman" w:eastAsia="Times New Roman" w:hAnsi="Times New Roman" w:cs="Times New Roman"/>
                <w:sz w:val="22"/>
                <w:szCs w:val="22"/>
              </w:rPr>
              <w:t>мамочки…» Картинки «Магазин подарков», «Сумки»</w:t>
            </w:r>
          </w:p>
        </w:tc>
        <w:tc>
          <w:tcPr>
            <w:tcW w:w="1751" w:type="dxa"/>
          </w:tcPr>
          <w:p w:rsidR="00E21A16"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серия</w:t>
            </w:r>
          </w:p>
        </w:tc>
      </w:tr>
      <w:tr w:rsidR="00E21A16" w:rsidTr="008473E4">
        <w:tc>
          <w:tcPr>
            <w:tcW w:w="2835" w:type="dxa"/>
            <w:vMerge/>
          </w:tcPr>
          <w:p w:rsidR="00E21A16" w:rsidRPr="008648C0" w:rsidRDefault="00E21A16" w:rsidP="008473E4">
            <w:pPr>
              <w:spacing w:line="274" w:lineRule="exact"/>
              <w:ind w:right="571"/>
              <w:rPr>
                <w:rFonts w:ascii="Times New Roman" w:eastAsia="Times New Roman" w:hAnsi="Times New Roman" w:cs="Times New Roman"/>
                <w:spacing w:val="-2"/>
                <w:sz w:val="24"/>
                <w:szCs w:val="24"/>
              </w:rPr>
            </w:pPr>
          </w:p>
        </w:tc>
        <w:tc>
          <w:tcPr>
            <w:tcW w:w="5670" w:type="dxa"/>
          </w:tcPr>
          <w:p w:rsidR="00E21A16" w:rsidRPr="00E62970" w:rsidRDefault="00E21A16" w:rsidP="00FF1143">
            <w:pPr>
              <w:shd w:val="clear" w:color="auto" w:fill="FFFFFF"/>
              <w:spacing w:line="274" w:lineRule="exact"/>
              <w:rPr>
                <w:rFonts w:ascii="Times New Roman" w:hAnsi="Times New Roman" w:cs="Times New Roman"/>
              </w:rPr>
            </w:pPr>
            <w:r w:rsidRPr="00E62970">
              <w:rPr>
                <w:rFonts w:ascii="Times New Roman" w:eastAsia="Times New Roman" w:hAnsi="Times New Roman" w:cs="Times New Roman"/>
                <w:spacing w:val="-1"/>
                <w:sz w:val="22"/>
                <w:szCs w:val="22"/>
              </w:rPr>
              <w:t xml:space="preserve">Картина «Осенний день» (из серии «Четыре времени </w:t>
            </w:r>
            <w:r w:rsidRPr="00E62970">
              <w:rPr>
                <w:rFonts w:ascii="Times New Roman" w:eastAsia="Times New Roman" w:hAnsi="Times New Roman" w:cs="Times New Roman"/>
                <w:sz w:val="22"/>
                <w:szCs w:val="22"/>
              </w:rPr>
              <w:t>года»   О. Соловьевой</w:t>
            </w:r>
          </w:p>
        </w:tc>
        <w:tc>
          <w:tcPr>
            <w:tcW w:w="1751" w:type="dxa"/>
          </w:tcPr>
          <w:p w:rsidR="00E21A16"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1</w:t>
            </w:r>
          </w:p>
        </w:tc>
      </w:tr>
      <w:tr w:rsidR="00E21A16" w:rsidTr="008473E4">
        <w:tc>
          <w:tcPr>
            <w:tcW w:w="2835" w:type="dxa"/>
            <w:vMerge/>
          </w:tcPr>
          <w:p w:rsidR="00E21A16" w:rsidRPr="008648C0" w:rsidRDefault="00E21A16" w:rsidP="008473E4">
            <w:pPr>
              <w:spacing w:line="274" w:lineRule="exact"/>
              <w:ind w:right="571"/>
              <w:rPr>
                <w:rFonts w:ascii="Times New Roman" w:eastAsia="Times New Roman" w:hAnsi="Times New Roman" w:cs="Times New Roman"/>
                <w:spacing w:val="-2"/>
                <w:sz w:val="24"/>
                <w:szCs w:val="24"/>
              </w:rPr>
            </w:pPr>
          </w:p>
        </w:tc>
        <w:tc>
          <w:tcPr>
            <w:tcW w:w="5670" w:type="dxa"/>
          </w:tcPr>
          <w:p w:rsidR="00E21A16" w:rsidRPr="00E62970" w:rsidRDefault="00E21A16" w:rsidP="00FF1143">
            <w:pPr>
              <w:shd w:val="clear" w:color="auto" w:fill="FFFFFF"/>
              <w:spacing w:line="274" w:lineRule="exact"/>
              <w:rPr>
                <w:rFonts w:ascii="Times New Roman" w:hAnsi="Times New Roman" w:cs="Times New Roman"/>
              </w:rPr>
            </w:pPr>
            <w:r w:rsidRPr="00E62970">
              <w:rPr>
                <w:rFonts w:ascii="Times New Roman" w:eastAsia="Times New Roman" w:hAnsi="Times New Roman" w:cs="Times New Roman"/>
                <w:spacing w:val="-1"/>
                <w:sz w:val="22"/>
                <w:szCs w:val="22"/>
              </w:rPr>
              <w:t xml:space="preserve">Иллюстрированные издания произведений Н. Носова </w:t>
            </w:r>
            <w:r w:rsidRPr="00E62970">
              <w:rPr>
                <w:rFonts w:ascii="Times New Roman" w:eastAsia="Times New Roman" w:hAnsi="Times New Roman" w:cs="Times New Roman"/>
                <w:sz w:val="22"/>
                <w:szCs w:val="22"/>
              </w:rPr>
              <w:t>Выставка произведений С. Маршака Две разные куклы Фишки</w:t>
            </w:r>
          </w:p>
        </w:tc>
        <w:tc>
          <w:tcPr>
            <w:tcW w:w="1751" w:type="dxa"/>
          </w:tcPr>
          <w:p w:rsidR="00E21A16"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1</w:t>
            </w:r>
          </w:p>
        </w:tc>
      </w:tr>
      <w:tr w:rsidR="00E21A16" w:rsidTr="008473E4">
        <w:tc>
          <w:tcPr>
            <w:tcW w:w="2835" w:type="dxa"/>
            <w:vMerge/>
          </w:tcPr>
          <w:p w:rsidR="00E21A16" w:rsidRPr="008648C0" w:rsidRDefault="00E21A16" w:rsidP="008473E4">
            <w:pPr>
              <w:spacing w:line="274" w:lineRule="exact"/>
              <w:ind w:right="571"/>
              <w:rPr>
                <w:rFonts w:ascii="Times New Roman" w:eastAsia="Times New Roman" w:hAnsi="Times New Roman" w:cs="Times New Roman"/>
                <w:spacing w:val="-2"/>
                <w:sz w:val="24"/>
                <w:szCs w:val="24"/>
              </w:rPr>
            </w:pPr>
          </w:p>
        </w:tc>
        <w:tc>
          <w:tcPr>
            <w:tcW w:w="5670" w:type="dxa"/>
          </w:tcPr>
          <w:p w:rsidR="00E21A16" w:rsidRPr="00E62970" w:rsidRDefault="00E21A16" w:rsidP="00FF1143">
            <w:pPr>
              <w:shd w:val="clear" w:color="auto" w:fill="FFFFFF"/>
              <w:spacing w:line="274" w:lineRule="exact"/>
              <w:rPr>
                <w:rFonts w:ascii="Times New Roman" w:hAnsi="Times New Roman" w:cs="Times New Roman"/>
              </w:rPr>
            </w:pPr>
            <w:r w:rsidRPr="00E62970">
              <w:rPr>
                <w:rFonts w:ascii="Times New Roman" w:eastAsia="Times New Roman" w:hAnsi="Times New Roman" w:cs="Times New Roman"/>
                <w:sz w:val="22"/>
                <w:szCs w:val="22"/>
              </w:rPr>
              <w:t>Картина «Ежи»</w:t>
            </w:r>
          </w:p>
        </w:tc>
        <w:tc>
          <w:tcPr>
            <w:tcW w:w="1751" w:type="dxa"/>
          </w:tcPr>
          <w:p w:rsidR="00E21A16"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1</w:t>
            </w:r>
          </w:p>
        </w:tc>
      </w:tr>
      <w:tr w:rsidR="00E21A16" w:rsidTr="008473E4">
        <w:tc>
          <w:tcPr>
            <w:tcW w:w="2835" w:type="dxa"/>
            <w:vMerge/>
          </w:tcPr>
          <w:p w:rsidR="00E21A16" w:rsidRDefault="00E21A16" w:rsidP="008473E4">
            <w:pPr>
              <w:spacing w:line="274" w:lineRule="exact"/>
              <w:ind w:right="571"/>
              <w:rPr>
                <w:rFonts w:ascii="Times New Roman" w:eastAsia="Times New Roman" w:hAnsi="Times New Roman" w:cs="Times New Roman"/>
                <w:b/>
                <w:bCs/>
                <w:spacing w:val="-6"/>
                <w:sz w:val="24"/>
                <w:szCs w:val="24"/>
              </w:rPr>
            </w:pPr>
          </w:p>
        </w:tc>
        <w:tc>
          <w:tcPr>
            <w:tcW w:w="5670" w:type="dxa"/>
          </w:tcPr>
          <w:p w:rsidR="00E21A16" w:rsidRPr="00E62970" w:rsidRDefault="00E21A16" w:rsidP="00FF1143">
            <w:pPr>
              <w:shd w:val="clear" w:color="auto" w:fill="FFFFFF"/>
              <w:spacing w:line="274" w:lineRule="exact"/>
              <w:rPr>
                <w:rFonts w:ascii="Times New Roman" w:hAnsi="Times New Roman" w:cs="Times New Roman"/>
              </w:rPr>
            </w:pPr>
            <w:r w:rsidRPr="00E62970">
              <w:rPr>
                <w:rFonts w:ascii="Times New Roman" w:eastAsia="Times New Roman" w:hAnsi="Times New Roman" w:cs="Times New Roman"/>
                <w:sz w:val="22"/>
                <w:szCs w:val="22"/>
              </w:rPr>
              <w:t>«Зайцы» из серии «Дикие животные» П. Меньшиковой Фланелеграф 3-4 картинки (очки, ласты для подводного плавания, кораблик, медуза)</w:t>
            </w:r>
          </w:p>
        </w:tc>
        <w:tc>
          <w:tcPr>
            <w:tcW w:w="1751" w:type="dxa"/>
          </w:tcPr>
          <w:p w:rsidR="00E21A16"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набор</w:t>
            </w:r>
          </w:p>
        </w:tc>
      </w:tr>
      <w:tr w:rsidR="00E21A16" w:rsidTr="008473E4">
        <w:tc>
          <w:tcPr>
            <w:tcW w:w="2835" w:type="dxa"/>
            <w:vMerge/>
          </w:tcPr>
          <w:p w:rsidR="00E21A16" w:rsidRDefault="00E21A16" w:rsidP="008473E4">
            <w:pPr>
              <w:spacing w:line="274" w:lineRule="exact"/>
              <w:ind w:right="571"/>
              <w:rPr>
                <w:rFonts w:ascii="Times New Roman" w:eastAsia="Times New Roman" w:hAnsi="Times New Roman" w:cs="Times New Roman"/>
                <w:b/>
                <w:bCs/>
                <w:spacing w:val="-6"/>
                <w:sz w:val="24"/>
                <w:szCs w:val="24"/>
              </w:rPr>
            </w:pPr>
          </w:p>
        </w:tc>
        <w:tc>
          <w:tcPr>
            <w:tcW w:w="5670" w:type="dxa"/>
          </w:tcPr>
          <w:p w:rsidR="00E21A16" w:rsidRPr="00E62970" w:rsidRDefault="00E21A16" w:rsidP="00FF1143">
            <w:pPr>
              <w:shd w:val="clear" w:color="auto" w:fill="FFFFFF"/>
              <w:rPr>
                <w:rFonts w:ascii="Times New Roman" w:hAnsi="Times New Roman" w:cs="Times New Roman"/>
                <w:sz w:val="22"/>
                <w:szCs w:val="22"/>
              </w:rPr>
            </w:pPr>
            <w:r w:rsidRPr="00E62970">
              <w:rPr>
                <w:rFonts w:ascii="Times New Roman" w:eastAsia="Times New Roman" w:hAnsi="Times New Roman" w:cs="Times New Roman"/>
                <w:sz w:val="22"/>
                <w:szCs w:val="22"/>
              </w:rPr>
              <w:t>Картинки «Купили щенка» Гербова В.В.</w:t>
            </w:r>
          </w:p>
        </w:tc>
        <w:tc>
          <w:tcPr>
            <w:tcW w:w="1751" w:type="dxa"/>
          </w:tcPr>
          <w:p w:rsidR="00E21A16"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1</w:t>
            </w:r>
          </w:p>
        </w:tc>
      </w:tr>
      <w:tr w:rsidR="00E21A16" w:rsidTr="008473E4">
        <w:tc>
          <w:tcPr>
            <w:tcW w:w="2835" w:type="dxa"/>
            <w:vMerge/>
          </w:tcPr>
          <w:p w:rsidR="00E21A16" w:rsidRDefault="00E21A16" w:rsidP="008473E4">
            <w:pPr>
              <w:spacing w:line="274" w:lineRule="exact"/>
              <w:ind w:right="571"/>
              <w:rPr>
                <w:rFonts w:ascii="Times New Roman" w:eastAsia="Times New Roman" w:hAnsi="Times New Roman" w:cs="Times New Roman"/>
                <w:b/>
                <w:bCs/>
                <w:spacing w:val="-6"/>
                <w:sz w:val="24"/>
                <w:szCs w:val="24"/>
              </w:rPr>
            </w:pPr>
          </w:p>
        </w:tc>
        <w:tc>
          <w:tcPr>
            <w:tcW w:w="5670" w:type="dxa"/>
          </w:tcPr>
          <w:p w:rsidR="00E21A16" w:rsidRPr="00E62970" w:rsidRDefault="00E21A16" w:rsidP="00FF1143">
            <w:pPr>
              <w:shd w:val="clear" w:color="auto" w:fill="FFFFFF"/>
              <w:spacing w:line="278" w:lineRule="exact"/>
              <w:ind w:right="989"/>
              <w:rPr>
                <w:rFonts w:ascii="Times New Roman" w:hAnsi="Times New Roman" w:cs="Times New Roman"/>
                <w:sz w:val="22"/>
                <w:szCs w:val="22"/>
              </w:rPr>
            </w:pPr>
            <w:r w:rsidRPr="00E62970">
              <w:rPr>
                <w:rFonts w:ascii="Times New Roman" w:eastAsia="Times New Roman" w:hAnsi="Times New Roman" w:cs="Times New Roman"/>
                <w:spacing w:val="-1"/>
                <w:sz w:val="22"/>
                <w:szCs w:val="22"/>
              </w:rPr>
              <w:t xml:space="preserve">Картинки по развитию речи детей старшего </w:t>
            </w:r>
            <w:r w:rsidRPr="00E62970">
              <w:rPr>
                <w:rFonts w:ascii="Times New Roman" w:eastAsia="Times New Roman" w:hAnsi="Times New Roman" w:cs="Times New Roman"/>
                <w:sz w:val="22"/>
                <w:szCs w:val="22"/>
              </w:rPr>
              <w:t>дошкольного возраста.- М.: Просвещение</w:t>
            </w:r>
          </w:p>
        </w:tc>
        <w:tc>
          <w:tcPr>
            <w:tcW w:w="1751" w:type="dxa"/>
          </w:tcPr>
          <w:p w:rsidR="00E21A16" w:rsidRPr="00DC6BDB" w:rsidRDefault="00DC6BDB"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серия</w:t>
            </w:r>
          </w:p>
        </w:tc>
      </w:tr>
      <w:tr w:rsidR="00E21A16" w:rsidTr="008473E4">
        <w:tc>
          <w:tcPr>
            <w:tcW w:w="2835" w:type="dxa"/>
            <w:vMerge/>
          </w:tcPr>
          <w:p w:rsidR="00E21A16" w:rsidRDefault="00E21A16" w:rsidP="008473E4">
            <w:pPr>
              <w:spacing w:line="274" w:lineRule="exact"/>
              <w:ind w:right="571"/>
              <w:rPr>
                <w:rFonts w:ascii="Times New Roman" w:eastAsia="Times New Roman" w:hAnsi="Times New Roman" w:cs="Times New Roman"/>
                <w:b/>
                <w:bCs/>
                <w:spacing w:val="-6"/>
                <w:sz w:val="24"/>
                <w:szCs w:val="24"/>
              </w:rPr>
            </w:pPr>
          </w:p>
        </w:tc>
        <w:tc>
          <w:tcPr>
            <w:tcW w:w="5670" w:type="dxa"/>
          </w:tcPr>
          <w:p w:rsidR="00E21A16" w:rsidRPr="00E62970" w:rsidRDefault="00E21A16" w:rsidP="00FF1143">
            <w:pPr>
              <w:shd w:val="clear" w:color="auto" w:fill="FFFFFF"/>
              <w:spacing w:line="278" w:lineRule="exact"/>
              <w:ind w:right="101"/>
              <w:rPr>
                <w:rFonts w:ascii="Times New Roman" w:hAnsi="Times New Roman" w:cs="Times New Roman"/>
                <w:sz w:val="22"/>
                <w:szCs w:val="22"/>
              </w:rPr>
            </w:pPr>
            <w:r w:rsidRPr="00E62970">
              <w:rPr>
                <w:rFonts w:ascii="Times New Roman" w:eastAsia="Times New Roman" w:hAnsi="Times New Roman" w:cs="Times New Roman"/>
                <w:sz w:val="22"/>
                <w:szCs w:val="22"/>
              </w:rPr>
              <w:t xml:space="preserve">Пособие В.В. Гербовой «Учусь говорить» (старший </w:t>
            </w:r>
            <w:r w:rsidRPr="00E62970">
              <w:rPr>
                <w:rFonts w:ascii="Times New Roman" w:eastAsia="Times New Roman" w:hAnsi="Times New Roman" w:cs="Times New Roman"/>
                <w:spacing w:val="-1"/>
                <w:sz w:val="22"/>
                <w:szCs w:val="22"/>
              </w:rPr>
              <w:t xml:space="preserve">дошкольный возраст), книги Н. Радлова «Рассказы в </w:t>
            </w:r>
            <w:r w:rsidRPr="00E62970">
              <w:rPr>
                <w:rFonts w:ascii="Times New Roman" w:eastAsia="Times New Roman" w:hAnsi="Times New Roman" w:cs="Times New Roman"/>
                <w:sz w:val="22"/>
                <w:szCs w:val="22"/>
              </w:rPr>
              <w:t>картинках»</w:t>
            </w:r>
          </w:p>
        </w:tc>
        <w:tc>
          <w:tcPr>
            <w:tcW w:w="1751" w:type="dxa"/>
          </w:tcPr>
          <w:p w:rsidR="00E21A16" w:rsidRPr="00A44086" w:rsidRDefault="00A44086" w:rsidP="00D968DC">
            <w:pPr>
              <w:spacing w:line="274" w:lineRule="exact"/>
              <w:ind w:right="571"/>
              <w:jc w:val="center"/>
              <w:rPr>
                <w:rFonts w:ascii="Times New Roman" w:eastAsia="Times New Roman" w:hAnsi="Times New Roman" w:cs="Times New Roman"/>
                <w:bCs/>
                <w:spacing w:val="-6"/>
                <w:sz w:val="24"/>
                <w:szCs w:val="24"/>
              </w:rPr>
            </w:pPr>
            <w:r w:rsidRPr="00A44086">
              <w:rPr>
                <w:rFonts w:ascii="Times New Roman" w:eastAsia="Times New Roman" w:hAnsi="Times New Roman" w:cs="Times New Roman"/>
                <w:bCs/>
                <w:spacing w:val="-6"/>
                <w:sz w:val="24"/>
                <w:szCs w:val="24"/>
              </w:rPr>
              <w:t>1</w:t>
            </w:r>
          </w:p>
        </w:tc>
      </w:tr>
      <w:tr w:rsidR="00E21A16" w:rsidTr="008473E4">
        <w:tc>
          <w:tcPr>
            <w:tcW w:w="2835" w:type="dxa"/>
            <w:vMerge w:val="restart"/>
          </w:tcPr>
          <w:p w:rsidR="00E21A16" w:rsidRDefault="00E21A16" w:rsidP="008473E4">
            <w:pPr>
              <w:spacing w:line="274" w:lineRule="exact"/>
              <w:ind w:right="571"/>
              <w:rPr>
                <w:rFonts w:ascii="Times New Roman" w:eastAsia="Times New Roman" w:hAnsi="Times New Roman" w:cs="Times New Roman"/>
                <w:b/>
                <w:bCs/>
                <w:spacing w:val="-6"/>
                <w:sz w:val="24"/>
                <w:szCs w:val="24"/>
              </w:rPr>
            </w:pPr>
            <w:r w:rsidRPr="008648C0">
              <w:rPr>
                <w:rFonts w:ascii="Times New Roman" w:eastAsia="Times New Roman" w:hAnsi="Times New Roman" w:cs="Times New Roman"/>
                <w:spacing w:val="-2"/>
                <w:sz w:val="24"/>
                <w:szCs w:val="24"/>
              </w:rPr>
              <w:t xml:space="preserve">В.В.Гербова Развитие речи в детском саду. </w:t>
            </w:r>
            <w:r>
              <w:rPr>
                <w:rFonts w:ascii="Times New Roman" w:eastAsia="Times New Roman" w:hAnsi="Times New Roman" w:cs="Times New Roman"/>
                <w:spacing w:val="-2"/>
                <w:sz w:val="24"/>
                <w:szCs w:val="24"/>
              </w:rPr>
              <w:lastRenderedPageBreak/>
              <w:t xml:space="preserve">Подготовительная к школе  </w:t>
            </w:r>
            <w:r w:rsidRPr="008648C0">
              <w:rPr>
                <w:rFonts w:ascii="Times New Roman" w:eastAsia="Times New Roman" w:hAnsi="Times New Roman" w:cs="Times New Roman"/>
                <w:spacing w:val="-2"/>
                <w:sz w:val="24"/>
                <w:szCs w:val="24"/>
              </w:rPr>
              <w:t xml:space="preserve"> группа </w:t>
            </w:r>
            <w:r w:rsidRPr="008648C0">
              <w:rPr>
                <w:rFonts w:ascii="Times New Roman" w:eastAsia="Times New Roman" w:hAnsi="Times New Roman" w:cs="Times New Roman"/>
                <w:sz w:val="24"/>
                <w:szCs w:val="24"/>
              </w:rPr>
              <w:t>– М.: Мозаика – Синтез,201</w:t>
            </w:r>
            <w:r>
              <w:rPr>
                <w:rFonts w:ascii="Times New Roman" w:eastAsia="Times New Roman" w:hAnsi="Times New Roman" w:cs="Times New Roman"/>
                <w:sz w:val="24"/>
                <w:szCs w:val="24"/>
              </w:rPr>
              <w:t>7</w:t>
            </w:r>
            <w:r w:rsidRPr="008648C0">
              <w:rPr>
                <w:rFonts w:ascii="Times New Roman" w:eastAsia="Times New Roman" w:hAnsi="Times New Roman" w:cs="Times New Roman"/>
                <w:sz w:val="24"/>
                <w:szCs w:val="24"/>
              </w:rPr>
              <w:t xml:space="preserve"> г.</w:t>
            </w:r>
          </w:p>
        </w:tc>
        <w:tc>
          <w:tcPr>
            <w:tcW w:w="5670" w:type="dxa"/>
          </w:tcPr>
          <w:p w:rsidR="00E21A16" w:rsidRPr="00E62970" w:rsidRDefault="00E21A16" w:rsidP="00FF1143">
            <w:pPr>
              <w:shd w:val="clear" w:color="auto" w:fill="FFFFFF"/>
              <w:rPr>
                <w:rFonts w:ascii="Times New Roman" w:hAnsi="Times New Roman" w:cs="Times New Roman"/>
                <w:sz w:val="22"/>
                <w:szCs w:val="22"/>
              </w:rPr>
            </w:pPr>
            <w:r w:rsidRPr="00E62970">
              <w:rPr>
                <w:rFonts w:ascii="Times New Roman" w:eastAsia="Times New Roman" w:hAnsi="Times New Roman" w:cs="Times New Roman"/>
                <w:sz w:val="22"/>
                <w:szCs w:val="22"/>
              </w:rPr>
              <w:lastRenderedPageBreak/>
              <w:t>Картинка-путаница</w:t>
            </w:r>
          </w:p>
        </w:tc>
        <w:tc>
          <w:tcPr>
            <w:tcW w:w="1751" w:type="dxa"/>
          </w:tcPr>
          <w:p w:rsidR="00E21A16" w:rsidRPr="00A44086" w:rsidRDefault="00A44086"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1</w:t>
            </w:r>
          </w:p>
        </w:tc>
      </w:tr>
      <w:tr w:rsidR="00E21A16" w:rsidTr="008473E4">
        <w:tc>
          <w:tcPr>
            <w:tcW w:w="2835" w:type="dxa"/>
            <w:vMerge/>
          </w:tcPr>
          <w:p w:rsidR="00E21A16" w:rsidRDefault="00E21A16"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21A16" w:rsidRPr="00E62970" w:rsidRDefault="00E21A16" w:rsidP="00FF1143">
            <w:pPr>
              <w:shd w:val="clear" w:color="auto" w:fill="FFFFFF"/>
              <w:rPr>
                <w:rFonts w:ascii="Times New Roman" w:hAnsi="Times New Roman" w:cs="Times New Roman"/>
                <w:sz w:val="22"/>
                <w:szCs w:val="22"/>
              </w:rPr>
            </w:pPr>
            <w:r w:rsidRPr="00E62970">
              <w:rPr>
                <w:rFonts w:ascii="Times New Roman" w:eastAsia="Times New Roman" w:hAnsi="Times New Roman" w:cs="Times New Roman"/>
                <w:sz w:val="22"/>
                <w:szCs w:val="22"/>
              </w:rPr>
              <w:t>Сборники стихов</w:t>
            </w:r>
          </w:p>
        </w:tc>
        <w:tc>
          <w:tcPr>
            <w:tcW w:w="1751" w:type="dxa"/>
          </w:tcPr>
          <w:p w:rsidR="00E21A16" w:rsidRPr="00A44086" w:rsidRDefault="00A44086"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1</w:t>
            </w:r>
          </w:p>
        </w:tc>
      </w:tr>
      <w:tr w:rsidR="00E21A16" w:rsidTr="008473E4">
        <w:tc>
          <w:tcPr>
            <w:tcW w:w="2835" w:type="dxa"/>
            <w:vMerge/>
          </w:tcPr>
          <w:p w:rsidR="00E21A16" w:rsidRDefault="00E21A16"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21A16" w:rsidRPr="00E62970" w:rsidRDefault="00E21A16" w:rsidP="00FF1143">
            <w:pPr>
              <w:shd w:val="clear" w:color="auto" w:fill="FFFFFF"/>
              <w:rPr>
                <w:rFonts w:ascii="Times New Roman" w:hAnsi="Times New Roman" w:cs="Times New Roman"/>
                <w:sz w:val="22"/>
                <w:szCs w:val="22"/>
              </w:rPr>
            </w:pPr>
            <w:r w:rsidRPr="00E62970">
              <w:rPr>
                <w:rFonts w:ascii="Times New Roman" w:eastAsia="Times New Roman" w:hAnsi="Times New Roman" w:cs="Times New Roman"/>
                <w:sz w:val="22"/>
                <w:szCs w:val="22"/>
              </w:rPr>
              <w:t>Картинки животных морей и океанов</w:t>
            </w:r>
          </w:p>
        </w:tc>
        <w:tc>
          <w:tcPr>
            <w:tcW w:w="1751" w:type="dxa"/>
          </w:tcPr>
          <w:p w:rsidR="00E21A16" w:rsidRPr="00A44086" w:rsidRDefault="00A44086"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1</w:t>
            </w:r>
          </w:p>
        </w:tc>
      </w:tr>
      <w:tr w:rsidR="00E21A16" w:rsidTr="008473E4">
        <w:tc>
          <w:tcPr>
            <w:tcW w:w="2835" w:type="dxa"/>
            <w:vMerge/>
          </w:tcPr>
          <w:p w:rsidR="00E21A16" w:rsidRDefault="00E21A16"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21A16" w:rsidRPr="00E62970" w:rsidRDefault="00E21A16" w:rsidP="00FF1143">
            <w:pPr>
              <w:shd w:val="clear" w:color="auto" w:fill="FFFFFF"/>
              <w:rPr>
                <w:rFonts w:ascii="Times New Roman" w:hAnsi="Times New Roman" w:cs="Times New Roman"/>
                <w:sz w:val="22"/>
                <w:szCs w:val="22"/>
              </w:rPr>
            </w:pPr>
            <w:r w:rsidRPr="00E62970">
              <w:rPr>
                <w:rFonts w:ascii="Times New Roman" w:eastAsia="Times New Roman" w:hAnsi="Times New Roman" w:cs="Times New Roman"/>
                <w:spacing w:val="-1"/>
                <w:sz w:val="22"/>
                <w:szCs w:val="22"/>
              </w:rPr>
              <w:t>Картинки с последовательно-развивающимся</w:t>
            </w:r>
            <w:r w:rsidR="00A44086" w:rsidRPr="00E62970">
              <w:rPr>
                <w:rFonts w:ascii="Times New Roman" w:eastAsia="Times New Roman" w:hAnsi="Times New Roman" w:cs="Times New Roman"/>
                <w:sz w:val="22"/>
                <w:szCs w:val="22"/>
              </w:rPr>
              <w:t xml:space="preserve"> действием</w:t>
            </w:r>
          </w:p>
        </w:tc>
        <w:tc>
          <w:tcPr>
            <w:tcW w:w="1751" w:type="dxa"/>
          </w:tcPr>
          <w:p w:rsidR="00E21A16" w:rsidRPr="00A44086" w:rsidRDefault="00A44086"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1</w:t>
            </w:r>
          </w:p>
        </w:tc>
      </w:tr>
      <w:tr w:rsidR="00E21A16" w:rsidTr="008473E4">
        <w:tc>
          <w:tcPr>
            <w:tcW w:w="2835" w:type="dxa"/>
            <w:vMerge/>
          </w:tcPr>
          <w:p w:rsidR="00E21A16" w:rsidRDefault="00E21A16"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21A16" w:rsidRPr="00E62970" w:rsidRDefault="00E21A16" w:rsidP="00FF1143">
            <w:pPr>
              <w:shd w:val="clear" w:color="auto" w:fill="FFFFFF"/>
              <w:rPr>
                <w:rFonts w:ascii="Times New Roman" w:hAnsi="Times New Roman" w:cs="Times New Roman"/>
                <w:sz w:val="22"/>
                <w:szCs w:val="22"/>
              </w:rPr>
            </w:pPr>
            <w:r w:rsidRPr="00E62970">
              <w:rPr>
                <w:rFonts w:ascii="Times New Roman" w:eastAsia="Times New Roman" w:hAnsi="Times New Roman" w:cs="Times New Roman"/>
                <w:sz w:val="22"/>
                <w:szCs w:val="22"/>
              </w:rPr>
              <w:t>Карточки с гласными буквами</w:t>
            </w:r>
          </w:p>
        </w:tc>
        <w:tc>
          <w:tcPr>
            <w:tcW w:w="1751" w:type="dxa"/>
          </w:tcPr>
          <w:p w:rsidR="00E21A16" w:rsidRPr="00A44086" w:rsidRDefault="00A44086"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набор</w:t>
            </w:r>
          </w:p>
        </w:tc>
      </w:tr>
      <w:tr w:rsidR="00E21A16" w:rsidTr="008473E4">
        <w:tc>
          <w:tcPr>
            <w:tcW w:w="2835" w:type="dxa"/>
            <w:vMerge/>
          </w:tcPr>
          <w:p w:rsidR="00E21A16" w:rsidRDefault="00E21A16"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21A16" w:rsidRPr="00E62970" w:rsidRDefault="00E21A16" w:rsidP="00FF1143">
            <w:pPr>
              <w:shd w:val="clear" w:color="auto" w:fill="FFFFFF"/>
              <w:rPr>
                <w:rFonts w:ascii="Times New Roman" w:hAnsi="Times New Roman" w:cs="Times New Roman"/>
                <w:sz w:val="22"/>
                <w:szCs w:val="22"/>
              </w:rPr>
            </w:pPr>
            <w:r w:rsidRPr="00E62970">
              <w:rPr>
                <w:rFonts w:ascii="Times New Roman" w:eastAsia="Times New Roman" w:hAnsi="Times New Roman" w:cs="Times New Roman"/>
                <w:sz w:val="22"/>
                <w:szCs w:val="22"/>
              </w:rPr>
              <w:t>Картинки с изображением лета</w:t>
            </w:r>
          </w:p>
        </w:tc>
        <w:tc>
          <w:tcPr>
            <w:tcW w:w="1751" w:type="dxa"/>
          </w:tcPr>
          <w:p w:rsidR="00E21A16" w:rsidRPr="00A44086" w:rsidRDefault="00A44086"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набор</w:t>
            </w:r>
          </w:p>
        </w:tc>
      </w:tr>
      <w:tr w:rsidR="00E21A16" w:rsidTr="008473E4">
        <w:tc>
          <w:tcPr>
            <w:tcW w:w="2835" w:type="dxa"/>
            <w:vMerge/>
          </w:tcPr>
          <w:p w:rsidR="00E21A16" w:rsidRDefault="00E21A16"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21A16" w:rsidRPr="00E62970" w:rsidRDefault="00E21A16" w:rsidP="00FF1143">
            <w:pPr>
              <w:shd w:val="clear" w:color="auto" w:fill="FFFFFF"/>
              <w:rPr>
                <w:rFonts w:ascii="Times New Roman" w:hAnsi="Times New Roman" w:cs="Times New Roman"/>
                <w:sz w:val="22"/>
                <w:szCs w:val="22"/>
              </w:rPr>
            </w:pPr>
            <w:r w:rsidRPr="00E62970">
              <w:rPr>
                <w:rFonts w:ascii="Times New Roman" w:eastAsia="Times New Roman" w:hAnsi="Times New Roman" w:cs="Times New Roman"/>
                <w:spacing w:val="-1"/>
                <w:sz w:val="22"/>
                <w:szCs w:val="22"/>
              </w:rPr>
              <w:t>Картинки с изображением математических наборов</w:t>
            </w:r>
          </w:p>
        </w:tc>
        <w:tc>
          <w:tcPr>
            <w:tcW w:w="1751" w:type="dxa"/>
          </w:tcPr>
          <w:p w:rsidR="00E21A16" w:rsidRPr="00A44086" w:rsidRDefault="00A44086"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набор</w:t>
            </w:r>
          </w:p>
        </w:tc>
      </w:tr>
      <w:tr w:rsidR="00E21A16" w:rsidTr="008473E4">
        <w:tc>
          <w:tcPr>
            <w:tcW w:w="2835" w:type="dxa"/>
            <w:vMerge/>
          </w:tcPr>
          <w:p w:rsidR="00E21A16" w:rsidRDefault="00E21A16"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21A16" w:rsidRPr="00E62970" w:rsidRDefault="00E21A16" w:rsidP="00FF1143">
            <w:pPr>
              <w:shd w:val="clear" w:color="auto" w:fill="FFFFFF"/>
              <w:rPr>
                <w:rFonts w:ascii="Times New Roman" w:hAnsi="Times New Roman" w:cs="Times New Roman"/>
                <w:sz w:val="22"/>
                <w:szCs w:val="22"/>
              </w:rPr>
            </w:pPr>
            <w:r w:rsidRPr="00E62970">
              <w:rPr>
                <w:rFonts w:ascii="Times New Roman" w:eastAsia="Times New Roman" w:hAnsi="Times New Roman" w:cs="Times New Roman"/>
                <w:sz w:val="22"/>
                <w:szCs w:val="22"/>
              </w:rPr>
              <w:t>Бумага</w:t>
            </w:r>
          </w:p>
        </w:tc>
        <w:tc>
          <w:tcPr>
            <w:tcW w:w="1751" w:type="dxa"/>
          </w:tcPr>
          <w:p w:rsidR="00E21A16" w:rsidRPr="00A44086" w:rsidRDefault="00A44086" w:rsidP="00A44086">
            <w:pPr>
              <w:spacing w:line="274" w:lineRule="exact"/>
              <w:ind w:right="88"/>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на каждого</w:t>
            </w:r>
          </w:p>
        </w:tc>
      </w:tr>
      <w:tr w:rsidR="00E21A16" w:rsidTr="008473E4">
        <w:tc>
          <w:tcPr>
            <w:tcW w:w="2835" w:type="dxa"/>
            <w:vMerge/>
          </w:tcPr>
          <w:p w:rsidR="00E21A16" w:rsidRDefault="00E21A16"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21A16" w:rsidRPr="00E62970" w:rsidRDefault="00E21A16" w:rsidP="00FF1143">
            <w:pPr>
              <w:shd w:val="clear" w:color="auto" w:fill="FFFFFF"/>
              <w:rPr>
                <w:rFonts w:ascii="Times New Roman" w:hAnsi="Times New Roman" w:cs="Times New Roman"/>
                <w:sz w:val="22"/>
                <w:szCs w:val="22"/>
              </w:rPr>
            </w:pPr>
            <w:r w:rsidRPr="00E62970">
              <w:rPr>
                <w:rFonts w:ascii="Times New Roman" w:eastAsia="Times New Roman" w:hAnsi="Times New Roman" w:cs="Times New Roman"/>
                <w:sz w:val="22"/>
                <w:szCs w:val="22"/>
              </w:rPr>
              <w:t>Карандаши</w:t>
            </w:r>
          </w:p>
        </w:tc>
        <w:tc>
          <w:tcPr>
            <w:tcW w:w="1751" w:type="dxa"/>
          </w:tcPr>
          <w:p w:rsidR="00E21A16" w:rsidRPr="00A44086" w:rsidRDefault="00A44086" w:rsidP="00A44086">
            <w:pPr>
              <w:spacing w:line="274" w:lineRule="exact"/>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на каждого</w:t>
            </w:r>
          </w:p>
        </w:tc>
      </w:tr>
      <w:tr w:rsidR="00A44086" w:rsidTr="008473E4">
        <w:tc>
          <w:tcPr>
            <w:tcW w:w="2835" w:type="dxa"/>
            <w:vMerge/>
          </w:tcPr>
          <w:p w:rsidR="00A44086" w:rsidRDefault="00A44086" w:rsidP="00A44086">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A44086" w:rsidRPr="00E62970" w:rsidRDefault="00A44086" w:rsidP="00A44086">
            <w:pPr>
              <w:shd w:val="clear" w:color="auto" w:fill="FFFFFF"/>
              <w:rPr>
                <w:rFonts w:ascii="Times New Roman" w:hAnsi="Times New Roman" w:cs="Times New Roman"/>
                <w:sz w:val="22"/>
                <w:szCs w:val="22"/>
              </w:rPr>
            </w:pPr>
            <w:r w:rsidRPr="00E62970">
              <w:rPr>
                <w:rFonts w:ascii="Times New Roman" w:eastAsia="Times New Roman" w:hAnsi="Times New Roman" w:cs="Times New Roman"/>
                <w:spacing w:val="-1"/>
                <w:sz w:val="22"/>
                <w:szCs w:val="22"/>
              </w:rPr>
              <w:t>Картинки с изображением животных леса</w:t>
            </w:r>
          </w:p>
        </w:tc>
        <w:tc>
          <w:tcPr>
            <w:tcW w:w="1751" w:type="dxa"/>
          </w:tcPr>
          <w:p w:rsidR="00A44086" w:rsidRDefault="00A44086" w:rsidP="00A44086">
            <w:pPr>
              <w:jc w:val="center"/>
            </w:pPr>
            <w:r w:rsidRPr="0041567E">
              <w:rPr>
                <w:rFonts w:ascii="Times New Roman" w:eastAsia="Times New Roman" w:hAnsi="Times New Roman" w:cs="Times New Roman"/>
                <w:bCs/>
                <w:spacing w:val="-6"/>
                <w:sz w:val="24"/>
                <w:szCs w:val="24"/>
              </w:rPr>
              <w:t>набор</w:t>
            </w:r>
          </w:p>
        </w:tc>
      </w:tr>
      <w:tr w:rsidR="00A44086" w:rsidTr="008473E4">
        <w:tc>
          <w:tcPr>
            <w:tcW w:w="2835" w:type="dxa"/>
            <w:vMerge/>
          </w:tcPr>
          <w:p w:rsidR="00A44086" w:rsidRDefault="00A44086" w:rsidP="00A44086">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A44086" w:rsidRPr="00E62970" w:rsidRDefault="00A44086" w:rsidP="00A44086">
            <w:pPr>
              <w:shd w:val="clear" w:color="auto" w:fill="FFFFFF"/>
              <w:rPr>
                <w:rFonts w:ascii="Times New Roman" w:hAnsi="Times New Roman" w:cs="Times New Roman"/>
                <w:sz w:val="22"/>
                <w:szCs w:val="22"/>
              </w:rPr>
            </w:pPr>
            <w:r w:rsidRPr="00E62970">
              <w:rPr>
                <w:rFonts w:ascii="Times New Roman" w:eastAsia="Times New Roman" w:hAnsi="Times New Roman" w:cs="Times New Roman"/>
                <w:spacing w:val="-1"/>
                <w:sz w:val="22"/>
                <w:szCs w:val="22"/>
              </w:rPr>
              <w:t>Картинки с изображением труда человека</w:t>
            </w:r>
          </w:p>
        </w:tc>
        <w:tc>
          <w:tcPr>
            <w:tcW w:w="1751" w:type="dxa"/>
          </w:tcPr>
          <w:p w:rsidR="00A44086" w:rsidRDefault="00A44086" w:rsidP="00A44086">
            <w:pPr>
              <w:jc w:val="center"/>
            </w:pPr>
            <w:r w:rsidRPr="0041567E">
              <w:rPr>
                <w:rFonts w:ascii="Times New Roman" w:eastAsia="Times New Roman" w:hAnsi="Times New Roman" w:cs="Times New Roman"/>
                <w:bCs/>
                <w:spacing w:val="-6"/>
                <w:sz w:val="24"/>
                <w:szCs w:val="24"/>
              </w:rPr>
              <w:t>набор</w:t>
            </w:r>
          </w:p>
        </w:tc>
      </w:tr>
      <w:tr w:rsidR="00E21A16" w:rsidTr="008473E4">
        <w:tc>
          <w:tcPr>
            <w:tcW w:w="2835" w:type="dxa"/>
            <w:vMerge/>
          </w:tcPr>
          <w:p w:rsidR="00E21A16" w:rsidRDefault="00E21A16"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21A16" w:rsidRPr="00E62970" w:rsidRDefault="00E21A16" w:rsidP="00FF1143">
            <w:pPr>
              <w:shd w:val="clear" w:color="auto" w:fill="FFFFFF"/>
              <w:rPr>
                <w:rFonts w:ascii="Times New Roman" w:hAnsi="Times New Roman" w:cs="Times New Roman"/>
                <w:sz w:val="22"/>
                <w:szCs w:val="22"/>
              </w:rPr>
            </w:pPr>
            <w:r w:rsidRPr="00E62970">
              <w:rPr>
                <w:rFonts w:ascii="Times New Roman" w:eastAsia="Times New Roman" w:hAnsi="Times New Roman" w:cs="Times New Roman"/>
                <w:sz w:val="22"/>
                <w:szCs w:val="22"/>
              </w:rPr>
              <w:t>Портрет А.С.Пушкина</w:t>
            </w:r>
          </w:p>
        </w:tc>
        <w:tc>
          <w:tcPr>
            <w:tcW w:w="1751" w:type="dxa"/>
          </w:tcPr>
          <w:p w:rsidR="00E21A16" w:rsidRPr="00A44086" w:rsidRDefault="00A44086"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1</w:t>
            </w:r>
          </w:p>
        </w:tc>
      </w:tr>
      <w:tr w:rsidR="00E21A16" w:rsidTr="008473E4">
        <w:tc>
          <w:tcPr>
            <w:tcW w:w="2835" w:type="dxa"/>
            <w:vMerge/>
          </w:tcPr>
          <w:p w:rsidR="00E21A16" w:rsidRDefault="00E21A16"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21A16" w:rsidRPr="00E62970" w:rsidRDefault="00E21A16" w:rsidP="00FF1143">
            <w:pPr>
              <w:shd w:val="clear" w:color="auto" w:fill="FFFFFF"/>
              <w:rPr>
                <w:rFonts w:ascii="Times New Roman" w:hAnsi="Times New Roman" w:cs="Times New Roman"/>
                <w:sz w:val="22"/>
                <w:szCs w:val="22"/>
              </w:rPr>
            </w:pPr>
            <w:r w:rsidRPr="00E62970">
              <w:rPr>
                <w:rFonts w:ascii="Times New Roman" w:eastAsia="Times New Roman" w:hAnsi="Times New Roman" w:cs="Times New Roman"/>
                <w:spacing w:val="-1"/>
                <w:sz w:val="22"/>
                <w:szCs w:val="22"/>
              </w:rPr>
              <w:t>Картинки с изображением предметов «Один-много»</w:t>
            </w:r>
          </w:p>
        </w:tc>
        <w:tc>
          <w:tcPr>
            <w:tcW w:w="1751" w:type="dxa"/>
          </w:tcPr>
          <w:p w:rsidR="00E21A16" w:rsidRPr="00A44086" w:rsidRDefault="00A44086"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набор</w:t>
            </w:r>
          </w:p>
        </w:tc>
      </w:tr>
      <w:tr w:rsidR="00E21A16" w:rsidTr="008473E4">
        <w:tc>
          <w:tcPr>
            <w:tcW w:w="2835" w:type="dxa"/>
            <w:vMerge/>
          </w:tcPr>
          <w:p w:rsidR="00E21A16" w:rsidRDefault="00E21A16"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21A16" w:rsidRPr="00E62970" w:rsidRDefault="00E21A16" w:rsidP="00FF1143">
            <w:pPr>
              <w:shd w:val="clear" w:color="auto" w:fill="FFFFFF"/>
              <w:rPr>
                <w:rFonts w:ascii="Times New Roman" w:hAnsi="Times New Roman" w:cs="Times New Roman"/>
                <w:sz w:val="22"/>
                <w:szCs w:val="22"/>
              </w:rPr>
            </w:pPr>
            <w:r w:rsidRPr="00E62970">
              <w:rPr>
                <w:rFonts w:ascii="Times New Roman" w:eastAsia="Times New Roman" w:hAnsi="Times New Roman" w:cs="Times New Roman"/>
                <w:sz w:val="22"/>
                <w:szCs w:val="22"/>
              </w:rPr>
              <w:t>Портрет А.Фета</w:t>
            </w:r>
          </w:p>
        </w:tc>
        <w:tc>
          <w:tcPr>
            <w:tcW w:w="1751" w:type="dxa"/>
          </w:tcPr>
          <w:p w:rsidR="00E21A16" w:rsidRPr="00A44086" w:rsidRDefault="00A44086"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1</w:t>
            </w:r>
          </w:p>
        </w:tc>
      </w:tr>
      <w:tr w:rsidR="00E21A16" w:rsidTr="008473E4">
        <w:tc>
          <w:tcPr>
            <w:tcW w:w="2835" w:type="dxa"/>
            <w:vMerge/>
          </w:tcPr>
          <w:p w:rsidR="00E21A16" w:rsidRDefault="00E21A16"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21A16" w:rsidRPr="00E62970" w:rsidRDefault="00E21A16" w:rsidP="00FF1143">
            <w:pPr>
              <w:shd w:val="clear" w:color="auto" w:fill="FFFFFF"/>
              <w:rPr>
                <w:rFonts w:ascii="Times New Roman" w:hAnsi="Times New Roman" w:cs="Times New Roman"/>
                <w:sz w:val="22"/>
                <w:szCs w:val="22"/>
              </w:rPr>
            </w:pPr>
            <w:r w:rsidRPr="00E62970">
              <w:rPr>
                <w:rFonts w:ascii="Times New Roman" w:eastAsia="Times New Roman" w:hAnsi="Times New Roman" w:cs="Times New Roman"/>
                <w:spacing w:val="-1"/>
                <w:sz w:val="22"/>
                <w:szCs w:val="22"/>
              </w:rPr>
              <w:t>Картинки с изображениями русских народных сказок</w:t>
            </w:r>
          </w:p>
        </w:tc>
        <w:tc>
          <w:tcPr>
            <w:tcW w:w="1751" w:type="dxa"/>
          </w:tcPr>
          <w:p w:rsidR="00E21A16" w:rsidRPr="00A44086" w:rsidRDefault="00A44086"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набор</w:t>
            </w:r>
          </w:p>
        </w:tc>
      </w:tr>
      <w:tr w:rsidR="00E21A16" w:rsidTr="008473E4">
        <w:tc>
          <w:tcPr>
            <w:tcW w:w="2835" w:type="dxa"/>
            <w:vMerge/>
          </w:tcPr>
          <w:p w:rsidR="00E21A16" w:rsidRDefault="00E21A16"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21A16" w:rsidRPr="00E62970" w:rsidRDefault="00E21A16" w:rsidP="00FF1143">
            <w:pPr>
              <w:shd w:val="clear" w:color="auto" w:fill="FFFFFF"/>
              <w:rPr>
                <w:rFonts w:ascii="Times New Roman" w:hAnsi="Times New Roman" w:cs="Times New Roman"/>
                <w:sz w:val="22"/>
                <w:szCs w:val="22"/>
              </w:rPr>
            </w:pPr>
            <w:r w:rsidRPr="00E62970">
              <w:rPr>
                <w:rFonts w:ascii="Times New Roman" w:eastAsia="Times New Roman" w:hAnsi="Times New Roman" w:cs="Times New Roman"/>
                <w:sz w:val="22"/>
                <w:szCs w:val="22"/>
              </w:rPr>
              <w:t>Портрет А.Ремизова</w:t>
            </w:r>
          </w:p>
        </w:tc>
        <w:tc>
          <w:tcPr>
            <w:tcW w:w="1751" w:type="dxa"/>
          </w:tcPr>
          <w:p w:rsidR="00E21A16" w:rsidRPr="00A44086" w:rsidRDefault="00A44086"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1</w:t>
            </w:r>
          </w:p>
        </w:tc>
      </w:tr>
      <w:tr w:rsidR="00E21A16" w:rsidTr="008473E4">
        <w:tc>
          <w:tcPr>
            <w:tcW w:w="2835" w:type="dxa"/>
            <w:vMerge/>
          </w:tcPr>
          <w:p w:rsidR="00E21A16" w:rsidRDefault="00E21A16"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21A16" w:rsidRPr="00E62970" w:rsidRDefault="00E21A16" w:rsidP="00FF1143">
            <w:pPr>
              <w:shd w:val="clear" w:color="auto" w:fill="FFFFFF"/>
              <w:rPr>
                <w:rFonts w:ascii="Times New Roman" w:hAnsi="Times New Roman" w:cs="Times New Roman"/>
                <w:sz w:val="22"/>
                <w:szCs w:val="22"/>
              </w:rPr>
            </w:pPr>
            <w:r w:rsidRPr="00E62970">
              <w:rPr>
                <w:rFonts w:ascii="Times New Roman" w:eastAsia="Times New Roman" w:hAnsi="Times New Roman" w:cs="Times New Roman"/>
                <w:sz w:val="22"/>
                <w:szCs w:val="22"/>
              </w:rPr>
              <w:t>Дидактическая игра «Я вам-вы мне»</w:t>
            </w:r>
          </w:p>
        </w:tc>
        <w:tc>
          <w:tcPr>
            <w:tcW w:w="1751" w:type="dxa"/>
          </w:tcPr>
          <w:p w:rsidR="00E21A16" w:rsidRPr="00A44086" w:rsidRDefault="00A44086"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1</w:t>
            </w:r>
          </w:p>
        </w:tc>
      </w:tr>
      <w:tr w:rsidR="00E21A16" w:rsidTr="008473E4">
        <w:tc>
          <w:tcPr>
            <w:tcW w:w="2835" w:type="dxa"/>
            <w:vMerge/>
          </w:tcPr>
          <w:p w:rsidR="00E21A16" w:rsidRDefault="00E21A16"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21A16" w:rsidRPr="00E62970" w:rsidRDefault="00E21A16" w:rsidP="00FF1143">
            <w:pPr>
              <w:shd w:val="clear" w:color="auto" w:fill="FFFFFF"/>
              <w:rPr>
                <w:rFonts w:ascii="Times New Roman" w:hAnsi="Times New Roman" w:cs="Times New Roman"/>
                <w:sz w:val="22"/>
                <w:szCs w:val="22"/>
              </w:rPr>
            </w:pPr>
            <w:r w:rsidRPr="00E62970">
              <w:rPr>
                <w:rFonts w:ascii="Times New Roman" w:eastAsia="Times New Roman" w:hAnsi="Times New Roman" w:cs="Times New Roman"/>
                <w:spacing w:val="-1"/>
                <w:sz w:val="22"/>
                <w:szCs w:val="22"/>
              </w:rPr>
              <w:t>Картинки с изображением лесной полянки</w:t>
            </w:r>
          </w:p>
        </w:tc>
        <w:tc>
          <w:tcPr>
            <w:tcW w:w="1751" w:type="dxa"/>
          </w:tcPr>
          <w:p w:rsidR="00E21A16" w:rsidRPr="00A44086" w:rsidRDefault="00A44086"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набор</w:t>
            </w:r>
          </w:p>
        </w:tc>
      </w:tr>
      <w:tr w:rsidR="00E21A16" w:rsidTr="008473E4">
        <w:tc>
          <w:tcPr>
            <w:tcW w:w="2835" w:type="dxa"/>
            <w:vMerge/>
          </w:tcPr>
          <w:p w:rsidR="00E21A16" w:rsidRDefault="00E21A16"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21A16" w:rsidRPr="00E62970" w:rsidRDefault="00E21A16" w:rsidP="00FF1143">
            <w:pPr>
              <w:shd w:val="clear" w:color="auto" w:fill="FFFFFF"/>
              <w:rPr>
                <w:rFonts w:ascii="Times New Roman" w:hAnsi="Times New Roman" w:cs="Times New Roman"/>
                <w:sz w:val="22"/>
                <w:szCs w:val="22"/>
              </w:rPr>
            </w:pPr>
            <w:r w:rsidRPr="00E62970">
              <w:rPr>
                <w:rFonts w:ascii="Times New Roman" w:eastAsia="Times New Roman" w:hAnsi="Times New Roman" w:cs="Times New Roman"/>
                <w:sz w:val="22"/>
                <w:szCs w:val="22"/>
              </w:rPr>
              <w:t>Картинки с изображением осени</w:t>
            </w:r>
          </w:p>
        </w:tc>
        <w:tc>
          <w:tcPr>
            <w:tcW w:w="1751" w:type="dxa"/>
          </w:tcPr>
          <w:p w:rsidR="00E21A16" w:rsidRPr="00A44086" w:rsidRDefault="00A44086"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набор</w:t>
            </w:r>
          </w:p>
        </w:tc>
      </w:tr>
      <w:tr w:rsidR="00E21A16" w:rsidTr="008473E4">
        <w:tc>
          <w:tcPr>
            <w:tcW w:w="2835" w:type="dxa"/>
            <w:vMerge/>
          </w:tcPr>
          <w:p w:rsidR="00E21A16" w:rsidRDefault="00E21A16"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21A16" w:rsidRPr="00E62970" w:rsidRDefault="00E21A16" w:rsidP="00FF1143">
            <w:pPr>
              <w:shd w:val="clear" w:color="auto" w:fill="FFFFFF"/>
              <w:rPr>
                <w:rFonts w:ascii="Times New Roman" w:hAnsi="Times New Roman" w:cs="Times New Roman"/>
                <w:sz w:val="22"/>
                <w:szCs w:val="22"/>
              </w:rPr>
            </w:pPr>
            <w:r w:rsidRPr="00E62970">
              <w:rPr>
                <w:rFonts w:ascii="Times New Roman" w:eastAsia="Times New Roman" w:hAnsi="Times New Roman" w:cs="Times New Roman"/>
                <w:sz w:val="22"/>
                <w:szCs w:val="22"/>
              </w:rPr>
              <w:t>Портрет В.Сухомлинского</w:t>
            </w:r>
          </w:p>
        </w:tc>
        <w:tc>
          <w:tcPr>
            <w:tcW w:w="1751" w:type="dxa"/>
          </w:tcPr>
          <w:p w:rsidR="00E21A16" w:rsidRPr="00A44086" w:rsidRDefault="00A44086"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1</w:t>
            </w:r>
          </w:p>
        </w:tc>
      </w:tr>
      <w:tr w:rsidR="00E21A16" w:rsidTr="008473E4">
        <w:tc>
          <w:tcPr>
            <w:tcW w:w="2835" w:type="dxa"/>
            <w:vMerge/>
          </w:tcPr>
          <w:p w:rsidR="00E21A16" w:rsidRDefault="00E21A16"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21A16" w:rsidRPr="00E62970" w:rsidRDefault="00E21A16" w:rsidP="00FF1143">
            <w:pPr>
              <w:shd w:val="clear" w:color="auto" w:fill="FFFFFF"/>
              <w:spacing w:line="278" w:lineRule="exact"/>
              <w:ind w:right="139"/>
              <w:rPr>
                <w:rFonts w:ascii="Times New Roman" w:hAnsi="Times New Roman" w:cs="Times New Roman"/>
                <w:sz w:val="22"/>
                <w:szCs w:val="22"/>
              </w:rPr>
            </w:pPr>
            <w:r w:rsidRPr="00E62970">
              <w:rPr>
                <w:rFonts w:ascii="Times New Roman" w:eastAsia="Times New Roman" w:hAnsi="Times New Roman" w:cs="Times New Roman"/>
                <w:spacing w:val="-1"/>
                <w:sz w:val="22"/>
                <w:szCs w:val="22"/>
              </w:rPr>
              <w:t xml:space="preserve">Иллюстрации к рассказу В.Сухомлинского «Яблоко </w:t>
            </w:r>
            <w:r w:rsidRPr="00E62970">
              <w:rPr>
                <w:rFonts w:ascii="Times New Roman" w:eastAsia="Times New Roman" w:hAnsi="Times New Roman" w:cs="Times New Roman"/>
                <w:sz w:val="22"/>
                <w:szCs w:val="22"/>
              </w:rPr>
              <w:t>и рассвет»</w:t>
            </w:r>
          </w:p>
        </w:tc>
        <w:tc>
          <w:tcPr>
            <w:tcW w:w="1751" w:type="dxa"/>
          </w:tcPr>
          <w:p w:rsidR="00E21A16" w:rsidRPr="00A44086" w:rsidRDefault="00A44086"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1</w:t>
            </w:r>
          </w:p>
        </w:tc>
      </w:tr>
      <w:tr w:rsidR="00E21A16" w:rsidTr="008473E4">
        <w:tc>
          <w:tcPr>
            <w:tcW w:w="2835" w:type="dxa"/>
            <w:vMerge/>
          </w:tcPr>
          <w:p w:rsidR="00E21A16" w:rsidRDefault="00E21A16"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21A16" w:rsidRPr="00E62970" w:rsidRDefault="00E21A16" w:rsidP="00FF1143">
            <w:pPr>
              <w:shd w:val="clear" w:color="auto" w:fill="FFFFFF"/>
              <w:rPr>
                <w:rFonts w:ascii="Times New Roman" w:hAnsi="Times New Roman" w:cs="Times New Roman"/>
                <w:sz w:val="22"/>
                <w:szCs w:val="22"/>
              </w:rPr>
            </w:pPr>
            <w:r w:rsidRPr="00E62970">
              <w:rPr>
                <w:rFonts w:ascii="Times New Roman" w:eastAsia="Times New Roman" w:hAnsi="Times New Roman" w:cs="Times New Roman"/>
                <w:sz w:val="22"/>
                <w:szCs w:val="22"/>
              </w:rPr>
              <w:t>Портрет К.Паустовского</w:t>
            </w:r>
          </w:p>
        </w:tc>
        <w:tc>
          <w:tcPr>
            <w:tcW w:w="1751" w:type="dxa"/>
          </w:tcPr>
          <w:p w:rsidR="00E21A16" w:rsidRPr="00A44086" w:rsidRDefault="00A44086"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1</w:t>
            </w:r>
          </w:p>
        </w:tc>
      </w:tr>
      <w:tr w:rsidR="00E21A16" w:rsidTr="008473E4">
        <w:tc>
          <w:tcPr>
            <w:tcW w:w="2835" w:type="dxa"/>
            <w:vMerge/>
          </w:tcPr>
          <w:p w:rsidR="00E21A16" w:rsidRDefault="00E21A16"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21A16" w:rsidRPr="00E62970" w:rsidRDefault="00E21A16" w:rsidP="00FF1143">
            <w:pPr>
              <w:shd w:val="clear" w:color="auto" w:fill="FFFFFF"/>
              <w:spacing w:line="274" w:lineRule="exact"/>
              <w:ind w:right="1570"/>
              <w:rPr>
                <w:rFonts w:ascii="Times New Roman" w:hAnsi="Times New Roman" w:cs="Times New Roman"/>
                <w:sz w:val="22"/>
                <w:szCs w:val="22"/>
              </w:rPr>
            </w:pPr>
            <w:r w:rsidRPr="00E62970">
              <w:rPr>
                <w:rFonts w:ascii="Times New Roman" w:eastAsia="Times New Roman" w:hAnsi="Times New Roman" w:cs="Times New Roman"/>
                <w:sz w:val="22"/>
                <w:szCs w:val="22"/>
              </w:rPr>
              <w:t>Иллюстрации к сказке «Теплый хлеб» К.Паустовского</w:t>
            </w:r>
          </w:p>
        </w:tc>
        <w:tc>
          <w:tcPr>
            <w:tcW w:w="1751" w:type="dxa"/>
          </w:tcPr>
          <w:p w:rsidR="00E21A16" w:rsidRPr="00A44086" w:rsidRDefault="00A44086"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набор</w:t>
            </w:r>
          </w:p>
        </w:tc>
      </w:tr>
      <w:tr w:rsidR="00E21A16" w:rsidTr="008473E4">
        <w:tc>
          <w:tcPr>
            <w:tcW w:w="2835" w:type="dxa"/>
            <w:vMerge/>
          </w:tcPr>
          <w:p w:rsidR="00E21A16" w:rsidRDefault="00E21A16"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21A16" w:rsidRPr="00E62970" w:rsidRDefault="00E21A16" w:rsidP="00FF1143">
            <w:pPr>
              <w:shd w:val="clear" w:color="auto" w:fill="FFFFFF"/>
              <w:rPr>
                <w:rFonts w:ascii="Times New Roman" w:hAnsi="Times New Roman" w:cs="Times New Roman"/>
                <w:sz w:val="22"/>
                <w:szCs w:val="22"/>
              </w:rPr>
            </w:pPr>
            <w:r w:rsidRPr="00E62970">
              <w:rPr>
                <w:rFonts w:ascii="Times New Roman" w:eastAsia="Times New Roman" w:hAnsi="Times New Roman" w:cs="Times New Roman"/>
                <w:sz w:val="22"/>
                <w:szCs w:val="22"/>
              </w:rPr>
              <w:t>Портрет Л.Толстого</w:t>
            </w:r>
          </w:p>
          <w:p w:rsidR="00E21A16" w:rsidRPr="00E62970" w:rsidRDefault="00E21A16" w:rsidP="00FF1143">
            <w:pPr>
              <w:shd w:val="clear" w:color="auto" w:fill="FFFFFF"/>
              <w:rPr>
                <w:rFonts w:ascii="Times New Roman" w:hAnsi="Times New Roman" w:cs="Times New Roman"/>
                <w:sz w:val="22"/>
                <w:szCs w:val="22"/>
              </w:rPr>
            </w:pPr>
            <w:r w:rsidRPr="00E62970">
              <w:rPr>
                <w:rFonts w:ascii="Times New Roman" w:eastAsia="Times New Roman" w:hAnsi="Times New Roman" w:cs="Times New Roman"/>
                <w:spacing w:val="-1"/>
                <w:sz w:val="22"/>
                <w:szCs w:val="22"/>
              </w:rPr>
              <w:t>Иллюстрации к рассказу «Прыжок» Л.Толстого</w:t>
            </w:r>
          </w:p>
        </w:tc>
        <w:tc>
          <w:tcPr>
            <w:tcW w:w="1751" w:type="dxa"/>
          </w:tcPr>
          <w:p w:rsidR="00E21A16" w:rsidRPr="00A44086" w:rsidRDefault="00A44086"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1</w:t>
            </w:r>
          </w:p>
        </w:tc>
      </w:tr>
      <w:tr w:rsidR="00E21A16" w:rsidTr="008473E4">
        <w:tc>
          <w:tcPr>
            <w:tcW w:w="2835" w:type="dxa"/>
            <w:vMerge/>
          </w:tcPr>
          <w:p w:rsidR="00E21A16" w:rsidRDefault="00E21A16"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21A16" w:rsidRPr="00FF1143" w:rsidRDefault="00E21A16" w:rsidP="00FF1143">
            <w:pPr>
              <w:shd w:val="clear" w:color="auto" w:fill="FFFFFF"/>
              <w:rPr>
                <w:rFonts w:ascii="Times New Roman" w:hAnsi="Times New Roman" w:cs="Times New Roman"/>
                <w:sz w:val="22"/>
                <w:szCs w:val="22"/>
              </w:rPr>
            </w:pPr>
            <w:r w:rsidRPr="00FF1143">
              <w:rPr>
                <w:rFonts w:ascii="Times New Roman" w:eastAsia="Times New Roman" w:hAnsi="Times New Roman" w:cs="Times New Roman"/>
                <w:sz w:val="22"/>
                <w:szCs w:val="22"/>
              </w:rPr>
              <w:t>Портрет С.Маршака</w:t>
            </w:r>
          </w:p>
        </w:tc>
        <w:tc>
          <w:tcPr>
            <w:tcW w:w="1751" w:type="dxa"/>
          </w:tcPr>
          <w:p w:rsidR="00E21A16" w:rsidRPr="00A44086" w:rsidRDefault="00A44086"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1</w:t>
            </w:r>
          </w:p>
        </w:tc>
      </w:tr>
      <w:tr w:rsidR="00E21A16" w:rsidTr="008473E4">
        <w:tc>
          <w:tcPr>
            <w:tcW w:w="2835" w:type="dxa"/>
            <w:vMerge/>
          </w:tcPr>
          <w:p w:rsidR="00E21A16" w:rsidRDefault="00E21A16"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21A16" w:rsidRPr="00FF1143" w:rsidRDefault="00E21A16" w:rsidP="00FF1143">
            <w:pPr>
              <w:shd w:val="clear" w:color="auto" w:fill="FFFFFF"/>
              <w:spacing w:line="274" w:lineRule="exact"/>
              <w:rPr>
                <w:rFonts w:ascii="Times New Roman" w:hAnsi="Times New Roman" w:cs="Times New Roman"/>
                <w:sz w:val="22"/>
                <w:szCs w:val="22"/>
              </w:rPr>
            </w:pPr>
            <w:r w:rsidRPr="00FF1143">
              <w:rPr>
                <w:rFonts w:ascii="Times New Roman" w:eastAsia="Times New Roman" w:hAnsi="Times New Roman" w:cs="Times New Roman"/>
                <w:spacing w:val="-1"/>
                <w:sz w:val="22"/>
                <w:szCs w:val="22"/>
              </w:rPr>
              <w:t>Картинки с изображением новогодних праздников</w:t>
            </w:r>
          </w:p>
        </w:tc>
        <w:tc>
          <w:tcPr>
            <w:tcW w:w="1751" w:type="dxa"/>
          </w:tcPr>
          <w:p w:rsidR="00E21A16" w:rsidRPr="00A44086" w:rsidRDefault="00A44086"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набор</w:t>
            </w:r>
          </w:p>
        </w:tc>
      </w:tr>
      <w:tr w:rsidR="00E21A16" w:rsidTr="008473E4">
        <w:tc>
          <w:tcPr>
            <w:tcW w:w="2835" w:type="dxa"/>
            <w:vMerge/>
          </w:tcPr>
          <w:p w:rsidR="00E21A16" w:rsidRDefault="00E21A16"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21A16" w:rsidRPr="00FF1143" w:rsidRDefault="00E21A16" w:rsidP="00FF1143">
            <w:pPr>
              <w:shd w:val="clear" w:color="auto" w:fill="FFFFFF"/>
              <w:spacing w:line="274" w:lineRule="exact"/>
              <w:rPr>
                <w:rFonts w:ascii="Times New Roman" w:hAnsi="Times New Roman" w:cs="Times New Roman"/>
                <w:sz w:val="22"/>
                <w:szCs w:val="22"/>
              </w:rPr>
            </w:pPr>
            <w:r w:rsidRPr="00FF1143">
              <w:rPr>
                <w:rFonts w:ascii="Times New Roman" w:eastAsia="Times New Roman" w:hAnsi="Times New Roman" w:cs="Times New Roman"/>
                <w:sz w:val="22"/>
                <w:szCs w:val="22"/>
              </w:rPr>
              <w:t>Иллюстрации к</w:t>
            </w:r>
          </w:p>
          <w:p w:rsidR="00E21A16" w:rsidRPr="00FF1143" w:rsidRDefault="00E21A16" w:rsidP="00FF1143">
            <w:pPr>
              <w:shd w:val="clear" w:color="auto" w:fill="FFFFFF"/>
              <w:rPr>
                <w:rFonts w:ascii="Times New Roman" w:hAnsi="Times New Roman" w:cs="Times New Roman"/>
                <w:sz w:val="22"/>
                <w:szCs w:val="22"/>
              </w:rPr>
            </w:pPr>
            <w:r w:rsidRPr="00FF1143">
              <w:rPr>
                <w:rFonts w:ascii="Times New Roman" w:eastAsia="Times New Roman" w:hAnsi="Times New Roman" w:cs="Times New Roman"/>
                <w:spacing w:val="-1"/>
                <w:sz w:val="22"/>
                <w:szCs w:val="22"/>
              </w:rPr>
              <w:t>Рассказу Н.Носова «Приключения Незнайки и его</w:t>
            </w:r>
            <w:r w:rsidRPr="00FF1143">
              <w:rPr>
                <w:rFonts w:ascii="Times New Roman" w:eastAsia="Times New Roman" w:hAnsi="Times New Roman" w:cs="Times New Roman"/>
                <w:sz w:val="22"/>
                <w:szCs w:val="22"/>
              </w:rPr>
              <w:t xml:space="preserve"> друзей»</w:t>
            </w:r>
          </w:p>
        </w:tc>
        <w:tc>
          <w:tcPr>
            <w:tcW w:w="1751" w:type="dxa"/>
          </w:tcPr>
          <w:p w:rsidR="00E21A16" w:rsidRPr="00A44086" w:rsidRDefault="00A44086"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серия</w:t>
            </w:r>
          </w:p>
        </w:tc>
      </w:tr>
      <w:tr w:rsidR="00E21A16" w:rsidTr="008473E4">
        <w:tc>
          <w:tcPr>
            <w:tcW w:w="2835" w:type="dxa"/>
            <w:vMerge/>
          </w:tcPr>
          <w:p w:rsidR="00E21A16" w:rsidRDefault="00E21A16"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21A16" w:rsidRPr="00FF1143" w:rsidRDefault="00E21A16" w:rsidP="00FF1143">
            <w:pPr>
              <w:shd w:val="clear" w:color="auto" w:fill="FFFFFF"/>
              <w:rPr>
                <w:rFonts w:ascii="Times New Roman" w:hAnsi="Times New Roman" w:cs="Times New Roman"/>
                <w:sz w:val="22"/>
                <w:szCs w:val="22"/>
              </w:rPr>
            </w:pPr>
            <w:r w:rsidRPr="00FF1143">
              <w:rPr>
                <w:rFonts w:ascii="Times New Roman" w:eastAsia="Times New Roman" w:hAnsi="Times New Roman" w:cs="Times New Roman"/>
                <w:sz w:val="22"/>
                <w:szCs w:val="22"/>
              </w:rPr>
              <w:t>Кукла Незнайка</w:t>
            </w:r>
          </w:p>
        </w:tc>
        <w:tc>
          <w:tcPr>
            <w:tcW w:w="1751" w:type="dxa"/>
          </w:tcPr>
          <w:p w:rsidR="00E21A16" w:rsidRPr="00A44086" w:rsidRDefault="00A44086"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1</w:t>
            </w:r>
          </w:p>
        </w:tc>
      </w:tr>
      <w:tr w:rsidR="00E21A16" w:rsidTr="008473E4">
        <w:tc>
          <w:tcPr>
            <w:tcW w:w="2835" w:type="dxa"/>
            <w:vMerge/>
          </w:tcPr>
          <w:p w:rsidR="00E21A16" w:rsidRDefault="00E21A16"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21A16" w:rsidRPr="00FF1143" w:rsidRDefault="00E21A16" w:rsidP="00FF1143">
            <w:pPr>
              <w:shd w:val="clear" w:color="auto" w:fill="FFFFFF"/>
              <w:rPr>
                <w:rFonts w:ascii="Times New Roman" w:eastAsia="Times New Roman" w:hAnsi="Times New Roman" w:cs="Times New Roman"/>
                <w:sz w:val="22"/>
                <w:szCs w:val="22"/>
              </w:rPr>
            </w:pPr>
            <w:r w:rsidRPr="00FF1143">
              <w:rPr>
                <w:rFonts w:ascii="Times New Roman" w:eastAsia="Times New Roman" w:hAnsi="Times New Roman" w:cs="Times New Roman"/>
                <w:sz w:val="22"/>
                <w:szCs w:val="22"/>
              </w:rPr>
              <w:t>Картинки с изображением зимы</w:t>
            </w:r>
          </w:p>
        </w:tc>
        <w:tc>
          <w:tcPr>
            <w:tcW w:w="1751" w:type="dxa"/>
          </w:tcPr>
          <w:p w:rsidR="00E21A16" w:rsidRPr="00A44086" w:rsidRDefault="00A44086"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серия</w:t>
            </w:r>
          </w:p>
        </w:tc>
      </w:tr>
      <w:tr w:rsidR="00E21A16" w:rsidTr="008473E4">
        <w:tc>
          <w:tcPr>
            <w:tcW w:w="2835" w:type="dxa"/>
            <w:vMerge/>
          </w:tcPr>
          <w:p w:rsidR="00E21A16" w:rsidRDefault="00E21A16"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21A16" w:rsidRPr="00FF1143" w:rsidRDefault="00E21A16" w:rsidP="00FF1143">
            <w:pPr>
              <w:shd w:val="clear" w:color="auto" w:fill="FFFFFF"/>
              <w:rPr>
                <w:rFonts w:ascii="Times New Roman" w:hAnsi="Times New Roman" w:cs="Times New Roman"/>
                <w:sz w:val="22"/>
                <w:szCs w:val="22"/>
              </w:rPr>
            </w:pPr>
            <w:r w:rsidRPr="00FF1143">
              <w:rPr>
                <w:rFonts w:ascii="Times New Roman" w:eastAsia="Times New Roman" w:hAnsi="Times New Roman" w:cs="Times New Roman"/>
                <w:spacing w:val="-1"/>
                <w:sz w:val="22"/>
                <w:szCs w:val="22"/>
              </w:rPr>
              <w:t>Иллюстрации к сказке «Двенадцать месяцев»</w:t>
            </w:r>
          </w:p>
        </w:tc>
        <w:tc>
          <w:tcPr>
            <w:tcW w:w="1751" w:type="dxa"/>
          </w:tcPr>
          <w:p w:rsidR="00E21A16" w:rsidRPr="00A44086" w:rsidRDefault="00A44086"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серия</w:t>
            </w:r>
          </w:p>
        </w:tc>
      </w:tr>
      <w:tr w:rsidR="00E21A16" w:rsidTr="008473E4">
        <w:tc>
          <w:tcPr>
            <w:tcW w:w="2835" w:type="dxa"/>
            <w:vMerge/>
          </w:tcPr>
          <w:p w:rsidR="00E21A16" w:rsidRDefault="00E21A16"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21A16" w:rsidRPr="00FF1143" w:rsidRDefault="00E21A16" w:rsidP="00FF1143">
            <w:pPr>
              <w:shd w:val="clear" w:color="auto" w:fill="FFFFFF"/>
              <w:spacing w:line="274" w:lineRule="exact"/>
              <w:ind w:right="163"/>
              <w:rPr>
                <w:rFonts w:ascii="Times New Roman" w:hAnsi="Times New Roman" w:cs="Times New Roman"/>
                <w:sz w:val="22"/>
                <w:szCs w:val="22"/>
              </w:rPr>
            </w:pPr>
            <w:r w:rsidRPr="00FF1143">
              <w:rPr>
                <w:rFonts w:ascii="Times New Roman" w:eastAsia="Times New Roman" w:hAnsi="Times New Roman" w:cs="Times New Roman"/>
                <w:spacing w:val="-1"/>
                <w:sz w:val="22"/>
                <w:szCs w:val="22"/>
              </w:rPr>
              <w:t>Иллюстрации к былине «Илья Муромец и Соловей-</w:t>
            </w:r>
            <w:r w:rsidRPr="00FF1143">
              <w:rPr>
                <w:rFonts w:ascii="Times New Roman" w:eastAsia="Times New Roman" w:hAnsi="Times New Roman" w:cs="Times New Roman"/>
                <w:sz w:val="22"/>
                <w:szCs w:val="22"/>
              </w:rPr>
              <w:t>разбойник»</w:t>
            </w:r>
          </w:p>
        </w:tc>
        <w:tc>
          <w:tcPr>
            <w:tcW w:w="1751" w:type="dxa"/>
          </w:tcPr>
          <w:p w:rsidR="00E21A16" w:rsidRPr="00A44086" w:rsidRDefault="00A44086"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серия</w:t>
            </w:r>
          </w:p>
        </w:tc>
      </w:tr>
      <w:tr w:rsidR="00E21A16" w:rsidTr="008473E4">
        <w:tc>
          <w:tcPr>
            <w:tcW w:w="2835" w:type="dxa"/>
            <w:vMerge/>
          </w:tcPr>
          <w:p w:rsidR="00E21A16" w:rsidRDefault="00E21A16"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21A16" w:rsidRPr="00FF1143" w:rsidRDefault="00E21A16" w:rsidP="00FF1143">
            <w:pPr>
              <w:shd w:val="clear" w:color="auto" w:fill="FFFFFF"/>
              <w:spacing w:line="274" w:lineRule="exact"/>
              <w:ind w:right="518"/>
              <w:rPr>
                <w:rFonts w:ascii="Times New Roman" w:hAnsi="Times New Roman" w:cs="Times New Roman"/>
                <w:sz w:val="22"/>
                <w:szCs w:val="22"/>
              </w:rPr>
            </w:pPr>
            <w:r w:rsidRPr="00FF1143">
              <w:rPr>
                <w:rFonts w:ascii="Times New Roman" w:eastAsia="Times New Roman" w:hAnsi="Times New Roman" w:cs="Times New Roman"/>
                <w:spacing w:val="-1"/>
                <w:sz w:val="22"/>
                <w:szCs w:val="22"/>
              </w:rPr>
              <w:t xml:space="preserve">Иллюстрации к рассказу Е.Воробьева «Обрывок </w:t>
            </w:r>
            <w:r w:rsidRPr="00FF1143">
              <w:rPr>
                <w:rFonts w:ascii="Times New Roman" w:eastAsia="Times New Roman" w:hAnsi="Times New Roman" w:cs="Times New Roman"/>
                <w:sz w:val="22"/>
                <w:szCs w:val="22"/>
              </w:rPr>
              <w:t>провода»</w:t>
            </w:r>
          </w:p>
        </w:tc>
        <w:tc>
          <w:tcPr>
            <w:tcW w:w="1751" w:type="dxa"/>
          </w:tcPr>
          <w:p w:rsidR="00E21A16" w:rsidRPr="00A44086" w:rsidRDefault="00A44086"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серия</w:t>
            </w:r>
          </w:p>
        </w:tc>
      </w:tr>
      <w:tr w:rsidR="00E21A16" w:rsidTr="008473E4">
        <w:tc>
          <w:tcPr>
            <w:tcW w:w="2835" w:type="dxa"/>
            <w:vMerge/>
          </w:tcPr>
          <w:p w:rsidR="00E21A16" w:rsidRDefault="00E21A16"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21A16" w:rsidRPr="00FF1143" w:rsidRDefault="00E21A16" w:rsidP="00FF1143">
            <w:pPr>
              <w:shd w:val="clear" w:color="auto" w:fill="FFFFFF"/>
              <w:spacing w:line="274" w:lineRule="exact"/>
              <w:ind w:right="149"/>
              <w:rPr>
                <w:rFonts w:ascii="Times New Roman" w:hAnsi="Times New Roman" w:cs="Times New Roman"/>
                <w:sz w:val="22"/>
                <w:szCs w:val="22"/>
              </w:rPr>
            </w:pPr>
            <w:r w:rsidRPr="00FF1143">
              <w:rPr>
                <w:rFonts w:ascii="Times New Roman" w:eastAsia="Times New Roman" w:hAnsi="Times New Roman" w:cs="Times New Roman"/>
                <w:spacing w:val="-1"/>
                <w:sz w:val="22"/>
                <w:szCs w:val="22"/>
              </w:rPr>
              <w:t xml:space="preserve">Иллюстрации к былине «Алеша Попович и Тугарин </w:t>
            </w:r>
            <w:r w:rsidRPr="00FF1143">
              <w:rPr>
                <w:rFonts w:ascii="Times New Roman" w:eastAsia="Times New Roman" w:hAnsi="Times New Roman" w:cs="Times New Roman"/>
                <w:sz w:val="22"/>
                <w:szCs w:val="22"/>
              </w:rPr>
              <w:t>Змей»</w:t>
            </w:r>
          </w:p>
        </w:tc>
        <w:tc>
          <w:tcPr>
            <w:tcW w:w="1751" w:type="dxa"/>
          </w:tcPr>
          <w:p w:rsidR="00E21A16" w:rsidRPr="00A44086" w:rsidRDefault="00A44086"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серия</w:t>
            </w:r>
          </w:p>
        </w:tc>
      </w:tr>
      <w:tr w:rsidR="00E21A16" w:rsidTr="008473E4">
        <w:tc>
          <w:tcPr>
            <w:tcW w:w="2835" w:type="dxa"/>
            <w:vMerge/>
          </w:tcPr>
          <w:p w:rsidR="00E21A16" w:rsidRDefault="00E21A16"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21A16" w:rsidRPr="00FF1143" w:rsidRDefault="00E21A16" w:rsidP="00FF1143">
            <w:pPr>
              <w:shd w:val="clear" w:color="auto" w:fill="FFFFFF"/>
              <w:rPr>
                <w:rFonts w:ascii="Times New Roman" w:hAnsi="Times New Roman" w:cs="Times New Roman"/>
                <w:sz w:val="22"/>
                <w:szCs w:val="22"/>
              </w:rPr>
            </w:pPr>
            <w:r w:rsidRPr="00FF1143">
              <w:rPr>
                <w:rFonts w:ascii="Times New Roman" w:eastAsia="Times New Roman" w:hAnsi="Times New Roman" w:cs="Times New Roman"/>
                <w:sz w:val="22"/>
                <w:szCs w:val="22"/>
              </w:rPr>
              <w:t>Картинки с изображением весны</w:t>
            </w:r>
          </w:p>
        </w:tc>
        <w:tc>
          <w:tcPr>
            <w:tcW w:w="1751" w:type="dxa"/>
          </w:tcPr>
          <w:p w:rsidR="00E21A16" w:rsidRPr="00A44086" w:rsidRDefault="00A44086"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серия</w:t>
            </w:r>
          </w:p>
        </w:tc>
      </w:tr>
      <w:tr w:rsidR="00E21A16" w:rsidTr="008473E4">
        <w:tc>
          <w:tcPr>
            <w:tcW w:w="2835" w:type="dxa"/>
            <w:vMerge/>
          </w:tcPr>
          <w:p w:rsidR="00E21A16" w:rsidRDefault="00E21A16"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21A16" w:rsidRPr="00FF1143" w:rsidRDefault="00E21A16" w:rsidP="00FF1143">
            <w:pPr>
              <w:shd w:val="clear" w:color="auto" w:fill="FFFFFF"/>
              <w:rPr>
                <w:rFonts w:ascii="Times New Roman" w:hAnsi="Times New Roman" w:cs="Times New Roman"/>
                <w:sz w:val="22"/>
                <w:szCs w:val="22"/>
              </w:rPr>
            </w:pPr>
            <w:r w:rsidRPr="00FF1143">
              <w:rPr>
                <w:rFonts w:ascii="Times New Roman" w:eastAsia="Times New Roman" w:hAnsi="Times New Roman" w:cs="Times New Roman"/>
                <w:sz w:val="22"/>
                <w:szCs w:val="22"/>
              </w:rPr>
              <w:t>Картинки с изображением птиц</w:t>
            </w:r>
          </w:p>
        </w:tc>
        <w:tc>
          <w:tcPr>
            <w:tcW w:w="1751" w:type="dxa"/>
          </w:tcPr>
          <w:p w:rsidR="00E21A16" w:rsidRPr="00A44086" w:rsidRDefault="00A44086" w:rsidP="00D968DC">
            <w:pPr>
              <w:spacing w:line="274" w:lineRule="exact"/>
              <w:ind w:right="571"/>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серия</w:t>
            </w:r>
          </w:p>
        </w:tc>
      </w:tr>
      <w:tr w:rsidR="00A44086" w:rsidTr="008473E4">
        <w:tc>
          <w:tcPr>
            <w:tcW w:w="2835" w:type="dxa"/>
            <w:vMerge/>
          </w:tcPr>
          <w:p w:rsidR="00A44086" w:rsidRDefault="00A44086" w:rsidP="00A44086">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A44086" w:rsidRPr="00FF1143" w:rsidRDefault="00A44086" w:rsidP="00A44086">
            <w:pPr>
              <w:shd w:val="clear" w:color="auto" w:fill="FFFFFF"/>
              <w:rPr>
                <w:rFonts w:ascii="Times New Roman" w:hAnsi="Times New Roman" w:cs="Times New Roman"/>
                <w:sz w:val="22"/>
                <w:szCs w:val="22"/>
              </w:rPr>
            </w:pPr>
            <w:r w:rsidRPr="00FF1143">
              <w:rPr>
                <w:rFonts w:ascii="Times New Roman" w:eastAsia="Times New Roman" w:hAnsi="Times New Roman" w:cs="Times New Roman"/>
                <w:sz w:val="22"/>
                <w:szCs w:val="22"/>
              </w:rPr>
              <w:t>Иллюстрации к сказке «Снегурочка»</w:t>
            </w:r>
          </w:p>
        </w:tc>
        <w:tc>
          <w:tcPr>
            <w:tcW w:w="1751" w:type="dxa"/>
          </w:tcPr>
          <w:p w:rsidR="00A44086" w:rsidRDefault="00A44086" w:rsidP="00A44086">
            <w:pPr>
              <w:jc w:val="center"/>
            </w:pPr>
            <w:r w:rsidRPr="001C3DD3">
              <w:rPr>
                <w:rFonts w:ascii="Times New Roman" w:eastAsia="Times New Roman" w:hAnsi="Times New Roman" w:cs="Times New Roman"/>
                <w:bCs/>
                <w:spacing w:val="-6"/>
                <w:sz w:val="24"/>
                <w:szCs w:val="24"/>
              </w:rPr>
              <w:t>серия</w:t>
            </w:r>
          </w:p>
        </w:tc>
      </w:tr>
      <w:tr w:rsidR="00A44086" w:rsidTr="008473E4">
        <w:tc>
          <w:tcPr>
            <w:tcW w:w="2835" w:type="dxa"/>
            <w:vMerge/>
          </w:tcPr>
          <w:p w:rsidR="00A44086" w:rsidRDefault="00A44086" w:rsidP="00A44086">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A44086" w:rsidRPr="00FF1143" w:rsidRDefault="00A44086" w:rsidP="00A44086">
            <w:pPr>
              <w:shd w:val="clear" w:color="auto" w:fill="FFFFFF"/>
              <w:rPr>
                <w:rFonts w:ascii="Times New Roman" w:hAnsi="Times New Roman" w:cs="Times New Roman"/>
                <w:sz w:val="22"/>
                <w:szCs w:val="22"/>
              </w:rPr>
            </w:pPr>
            <w:r w:rsidRPr="00FF1143">
              <w:rPr>
                <w:rFonts w:ascii="Times New Roman" w:eastAsia="Times New Roman" w:hAnsi="Times New Roman" w:cs="Times New Roman"/>
                <w:sz w:val="22"/>
                <w:szCs w:val="22"/>
              </w:rPr>
              <w:t>Иллюстрации к сказке «Золушка»</w:t>
            </w:r>
          </w:p>
        </w:tc>
        <w:tc>
          <w:tcPr>
            <w:tcW w:w="1751" w:type="dxa"/>
          </w:tcPr>
          <w:p w:rsidR="00A44086" w:rsidRDefault="00A44086" w:rsidP="00A44086">
            <w:pPr>
              <w:jc w:val="center"/>
            </w:pPr>
            <w:r w:rsidRPr="001C3DD3">
              <w:rPr>
                <w:rFonts w:ascii="Times New Roman" w:eastAsia="Times New Roman" w:hAnsi="Times New Roman" w:cs="Times New Roman"/>
                <w:bCs/>
                <w:spacing w:val="-6"/>
                <w:sz w:val="24"/>
                <w:szCs w:val="24"/>
              </w:rPr>
              <w:t>серия</w:t>
            </w:r>
          </w:p>
        </w:tc>
      </w:tr>
      <w:tr w:rsidR="00A44086" w:rsidTr="008473E4">
        <w:tc>
          <w:tcPr>
            <w:tcW w:w="2835" w:type="dxa"/>
            <w:vMerge/>
          </w:tcPr>
          <w:p w:rsidR="00A44086" w:rsidRDefault="00A44086" w:rsidP="00A44086">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A44086" w:rsidRPr="00FF1143" w:rsidRDefault="00A44086" w:rsidP="00A44086">
            <w:pPr>
              <w:shd w:val="clear" w:color="auto" w:fill="FFFFFF"/>
              <w:spacing w:line="274" w:lineRule="exact"/>
              <w:rPr>
                <w:rFonts w:ascii="Times New Roman" w:eastAsia="Times New Roman" w:hAnsi="Times New Roman" w:cs="Times New Roman"/>
              </w:rPr>
            </w:pPr>
            <w:r w:rsidRPr="00FF1143">
              <w:rPr>
                <w:rFonts w:ascii="Times New Roman" w:eastAsia="Times New Roman" w:hAnsi="Times New Roman" w:cs="Times New Roman"/>
                <w:sz w:val="22"/>
                <w:szCs w:val="22"/>
              </w:rPr>
              <w:t xml:space="preserve">Иллюстрации к сказке «Лиса и козел» </w:t>
            </w:r>
          </w:p>
        </w:tc>
        <w:tc>
          <w:tcPr>
            <w:tcW w:w="1751" w:type="dxa"/>
          </w:tcPr>
          <w:p w:rsidR="00A44086" w:rsidRDefault="00A44086" w:rsidP="00A44086">
            <w:pPr>
              <w:jc w:val="center"/>
            </w:pPr>
            <w:r w:rsidRPr="001C3DD3">
              <w:rPr>
                <w:rFonts w:ascii="Times New Roman" w:eastAsia="Times New Roman" w:hAnsi="Times New Roman" w:cs="Times New Roman"/>
                <w:bCs/>
                <w:spacing w:val="-6"/>
                <w:sz w:val="24"/>
                <w:szCs w:val="24"/>
              </w:rPr>
              <w:t>серия</w:t>
            </w:r>
          </w:p>
        </w:tc>
      </w:tr>
      <w:tr w:rsidR="00A44086" w:rsidTr="008473E4">
        <w:tc>
          <w:tcPr>
            <w:tcW w:w="2835" w:type="dxa"/>
            <w:vMerge/>
          </w:tcPr>
          <w:p w:rsidR="00A44086" w:rsidRDefault="00A44086" w:rsidP="00A44086">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A44086" w:rsidRPr="00FF1143" w:rsidRDefault="00A44086" w:rsidP="00A44086">
            <w:pPr>
              <w:shd w:val="clear" w:color="auto" w:fill="FFFFFF"/>
              <w:spacing w:line="274" w:lineRule="exact"/>
              <w:rPr>
                <w:rFonts w:ascii="Times New Roman" w:eastAsia="Times New Roman" w:hAnsi="Times New Roman" w:cs="Times New Roman"/>
              </w:rPr>
            </w:pPr>
            <w:r w:rsidRPr="00FF1143">
              <w:rPr>
                <w:rFonts w:ascii="Times New Roman" w:eastAsia="Times New Roman" w:hAnsi="Times New Roman" w:cs="Times New Roman"/>
                <w:sz w:val="22"/>
                <w:szCs w:val="22"/>
              </w:rPr>
              <w:t xml:space="preserve">Иллюстрации к сказкам Г.Х.Андерсена </w:t>
            </w:r>
          </w:p>
        </w:tc>
        <w:tc>
          <w:tcPr>
            <w:tcW w:w="1751" w:type="dxa"/>
          </w:tcPr>
          <w:p w:rsidR="00A44086" w:rsidRDefault="00A44086" w:rsidP="00A44086">
            <w:pPr>
              <w:jc w:val="center"/>
            </w:pPr>
            <w:r w:rsidRPr="001C3DD3">
              <w:rPr>
                <w:rFonts w:ascii="Times New Roman" w:eastAsia="Times New Roman" w:hAnsi="Times New Roman" w:cs="Times New Roman"/>
                <w:bCs/>
                <w:spacing w:val="-6"/>
                <w:sz w:val="24"/>
                <w:szCs w:val="24"/>
              </w:rPr>
              <w:t>серия</w:t>
            </w:r>
          </w:p>
        </w:tc>
      </w:tr>
      <w:tr w:rsidR="00A44086" w:rsidTr="008473E4">
        <w:tc>
          <w:tcPr>
            <w:tcW w:w="2835" w:type="dxa"/>
            <w:vMerge/>
          </w:tcPr>
          <w:p w:rsidR="00A44086" w:rsidRDefault="00A44086" w:rsidP="00A44086">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A44086" w:rsidRPr="00FF1143" w:rsidRDefault="00A44086" w:rsidP="00A44086">
            <w:pPr>
              <w:shd w:val="clear" w:color="auto" w:fill="FFFFFF"/>
              <w:spacing w:line="274" w:lineRule="exact"/>
              <w:rPr>
                <w:rFonts w:ascii="Times New Roman" w:eastAsia="Times New Roman" w:hAnsi="Times New Roman" w:cs="Times New Roman"/>
              </w:rPr>
            </w:pPr>
            <w:r w:rsidRPr="00FF1143">
              <w:rPr>
                <w:rFonts w:ascii="Times New Roman" w:eastAsia="Times New Roman" w:hAnsi="Times New Roman" w:cs="Times New Roman"/>
                <w:sz w:val="22"/>
                <w:szCs w:val="22"/>
              </w:rPr>
              <w:t xml:space="preserve">Иллюстрации к рассказу В.Бианки «Май» </w:t>
            </w:r>
          </w:p>
        </w:tc>
        <w:tc>
          <w:tcPr>
            <w:tcW w:w="1751" w:type="dxa"/>
          </w:tcPr>
          <w:p w:rsidR="00A44086" w:rsidRDefault="00A44086" w:rsidP="00A44086">
            <w:pPr>
              <w:jc w:val="center"/>
            </w:pPr>
            <w:r w:rsidRPr="001C3DD3">
              <w:rPr>
                <w:rFonts w:ascii="Times New Roman" w:eastAsia="Times New Roman" w:hAnsi="Times New Roman" w:cs="Times New Roman"/>
                <w:bCs/>
                <w:spacing w:val="-6"/>
                <w:sz w:val="24"/>
                <w:szCs w:val="24"/>
              </w:rPr>
              <w:t>серия</w:t>
            </w:r>
          </w:p>
        </w:tc>
      </w:tr>
      <w:tr w:rsidR="00E21A16" w:rsidTr="008473E4">
        <w:tc>
          <w:tcPr>
            <w:tcW w:w="2835" w:type="dxa"/>
            <w:vMerge/>
          </w:tcPr>
          <w:p w:rsidR="00E21A16" w:rsidRDefault="00E21A16" w:rsidP="00D968DC">
            <w:pPr>
              <w:spacing w:line="274" w:lineRule="exact"/>
              <w:ind w:right="571"/>
              <w:jc w:val="center"/>
              <w:rPr>
                <w:rFonts w:ascii="Times New Roman" w:eastAsia="Times New Roman" w:hAnsi="Times New Roman" w:cs="Times New Roman"/>
                <w:b/>
                <w:bCs/>
                <w:spacing w:val="-6"/>
                <w:sz w:val="24"/>
                <w:szCs w:val="24"/>
              </w:rPr>
            </w:pPr>
          </w:p>
        </w:tc>
        <w:tc>
          <w:tcPr>
            <w:tcW w:w="5670" w:type="dxa"/>
          </w:tcPr>
          <w:p w:rsidR="00E21A16" w:rsidRPr="00FF1143" w:rsidRDefault="00E21A16" w:rsidP="00FF1143">
            <w:pPr>
              <w:rPr>
                <w:rFonts w:ascii="Times New Roman" w:hAnsi="Times New Roman" w:cs="Times New Roman"/>
              </w:rPr>
            </w:pPr>
            <w:r w:rsidRPr="00FF1143">
              <w:rPr>
                <w:rFonts w:ascii="Times New Roman" w:eastAsia="Times New Roman" w:hAnsi="Times New Roman" w:cs="Times New Roman"/>
                <w:spacing w:val="-1"/>
                <w:sz w:val="22"/>
                <w:szCs w:val="22"/>
              </w:rPr>
              <w:t>Иллюстрации к рассказу Э.Шима «Вредная крапива»</w:t>
            </w:r>
          </w:p>
        </w:tc>
        <w:tc>
          <w:tcPr>
            <w:tcW w:w="1751" w:type="dxa"/>
          </w:tcPr>
          <w:p w:rsidR="00E21A16" w:rsidRDefault="00A44086" w:rsidP="00D968DC">
            <w:pPr>
              <w:spacing w:line="274" w:lineRule="exact"/>
              <w:ind w:right="571"/>
              <w:jc w:val="center"/>
              <w:rPr>
                <w:rFonts w:ascii="Times New Roman" w:eastAsia="Times New Roman" w:hAnsi="Times New Roman" w:cs="Times New Roman"/>
                <w:b/>
                <w:bCs/>
                <w:spacing w:val="-6"/>
                <w:sz w:val="24"/>
                <w:szCs w:val="24"/>
              </w:rPr>
            </w:pPr>
            <w:r>
              <w:rPr>
                <w:rFonts w:ascii="Times New Roman" w:eastAsia="Times New Roman" w:hAnsi="Times New Roman" w:cs="Times New Roman"/>
                <w:bCs/>
                <w:spacing w:val="-6"/>
                <w:sz w:val="24"/>
                <w:szCs w:val="24"/>
              </w:rPr>
              <w:t>серия</w:t>
            </w:r>
          </w:p>
        </w:tc>
      </w:tr>
    </w:tbl>
    <w:p w:rsidR="00FF1143" w:rsidRDefault="00FF1143" w:rsidP="00FF1143">
      <w:pPr>
        <w:shd w:val="clear" w:color="auto" w:fill="FFFFFF"/>
        <w:jc w:val="center"/>
        <w:rPr>
          <w:rFonts w:ascii="Times New Roman" w:eastAsia="Times New Roman" w:hAnsi="Times New Roman" w:cs="Times New Roman"/>
          <w:b/>
          <w:bCs/>
          <w:spacing w:val="-3"/>
          <w:sz w:val="24"/>
          <w:szCs w:val="24"/>
        </w:rPr>
      </w:pPr>
      <w:r w:rsidRPr="00FF1143">
        <w:rPr>
          <w:rFonts w:ascii="Times New Roman" w:eastAsia="Times New Roman" w:hAnsi="Times New Roman" w:cs="Times New Roman"/>
          <w:b/>
          <w:bCs/>
          <w:spacing w:val="-3"/>
          <w:sz w:val="24"/>
          <w:szCs w:val="24"/>
        </w:rPr>
        <w:t>Образовательная область   «Познавательное   развитие»</w:t>
      </w:r>
    </w:p>
    <w:tbl>
      <w:tblPr>
        <w:tblStyle w:val="a6"/>
        <w:tblW w:w="0" w:type="auto"/>
        <w:tblInd w:w="-459" w:type="dxa"/>
        <w:tblLook w:val="04A0" w:firstRow="1" w:lastRow="0" w:firstColumn="1" w:lastColumn="0" w:noHBand="0" w:noVBand="1"/>
      </w:tblPr>
      <w:tblGrid>
        <w:gridCol w:w="2778"/>
        <w:gridCol w:w="5900"/>
        <w:gridCol w:w="1578"/>
      </w:tblGrid>
      <w:tr w:rsidR="00FF1143" w:rsidTr="00FF1143">
        <w:tc>
          <w:tcPr>
            <w:tcW w:w="10256" w:type="dxa"/>
            <w:gridSpan w:val="3"/>
          </w:tcPr>
          <w:p w:rsidR="00FF1143" w:rsidRDefault="00FF1143" w:rsidP="00FF1143">
            <w:pPr>
              <w:jc w:val="center"/>
              <w:rPr>
                <w:rFonts w:ascii="Times New Roman" w:hAnsi="Times New Roman" w:cs="Times New Roman"/>
                <w:b/>
                <w:sz w:val="24"/>
                <w:szCs w:val="24"/>
              </w:rPr>
            </w:pPr>
            <w:r w:rsidRPr="00FF1143">
              <w:rPr>
                <w:rFonts w:ascii="Times New Roman" w:hAnsi="Times New Roman" w:cs="Times New Roman"/>
                <w:b/>
                <w:sz w:val="24"/>
                <w:szCs w:val="24"/>
              </w:rPr>
              <w:t>Вторая группа раннего возраста  2 – 3 года</w:t>
            </w:r>
          </w:p>
          <w:p w:rsidR="00FF1143" w:rsidRPr="00FF1143" w:rsidRDefault="00FF1143" w:rsidP="00FF1143">
            <w:pPr>
              <w:jc w:val="center"/>
              <w:rPr>
                <w:rFonts w:ascii="Times New Roman" w:hAnsi="Times New Roman" w:cs="Times New Roman"/>
                <w:b/>
                <w:sz w:val="24"/>
                <w:szCs w:val="24"/>
              </w:rPr>
            </w:pPr>
          </w:p>
        </w:tc>
      </w:tr>
      <w:tr w:rsidR="004D1C75" w:rsidTr="00884690">
        <w:tc>
          <w:tcPr>
            <w:tcW w:w="2778" w:type="dxa"/>
            <w:vMerge w:val="restart"/>
          </w:tcPr>
          <w:p w:rsidR="004D1C75" w:rsidRPr="00FF1143" w:rsidRDefault="004D1C75" w:rsidP="00FF1143">
            <w:pPr>
              <w:rPr>
                <w:rFonts w:ascii="Times New Roman" w:hAnsi="Times New Roman" w:cs="Times New Roman"/>
              </w:rPr>
            </w:pPr>
            <w:r w:rsidRPr="00FF1143">
              <w:rPr>
                <w:rFonts w:ascii="Times New Roman" w:eastAsia="Times New Roman" w:hAnsi="Times New Roman" w:cs="Times New Roman"/>
                <w:spacing w:val="-3"/>
                <w:sz w:val="24"/>
                <w:szCs w:val="24"/>
              </w:rPr>
              <w:t xml:space="preserve">З.А.Ефанова   Познание </w:t>
            </w:r>
            <w:r w:rsidRPr="00FF1143">
              <w:rPr>
                <w:rFonts w:ascii="Times New Roman" w:eastAsia="Times New Roman" w:hAnsi="Times New Roman" w:cs="Times New Roman"/>
                <w:sz w:val="24"/>
                <w:szCs w:val="24"/>
              </w:rPr>
              <w:t xml:space="preserve">предметного мира: комплексные   занятия. </w:t>
            </w:r>
            <w:r w:rsidRPr="00FF1143">
              <w:rPr>
                <w:rFonts w:ascii="Times New Roman" w:eastAsia="Times New Roman" w:hAnsi="Times New Roman" w:cs="Times New Roman"/>
                <w:spacing w:val="-2"/>
                <w:sz w:val="24"/>
                <w:szCs w:val="24"/>
              </w:rPr>
              <w:lastRenderedPageBreak/>
              <w:t xml:space="preserve">Группа раннего возраста (от </w:t>
            </w:r>
            <w:r w:rsidRPr="00FF1143">
              <w:rPr>
                <w:rFonts w:ascii="Times New Roman" w:eastAsia="Times New Roman" w:hAnsi="Times New Roman" w:cs="Times New Roman"/>
                <w:sz w:val="24"/>
                <w:szCs w:val="24"/>
              </w:rPr>
              <w:t>2-3 лет) .-Волгоград: Учитель, 201</w:t>
            </w:r>
            <w:r>
              <w:rPr>
                <w:rFonts w:ascii="Times New Roman" w:eastAsia="Times New Roman" w:hAnsi="Times New Roman" w:cs="Times New Roman"/>
                <w:sz w:val="24"/>
                <w:szCs w:val="24"/>
              </w:rPr>
              <w:t>7</w:t>
            </w:r>
          </w:p>
        </w:tc>
        <w:tc>
          <w:tcPr>
            <w:tcW w:w="5900" w:type="dxa"/>
          </w:tcPr>
          <w:p w:rsidR="004D1C75" w:rsidRPr="00FF1143" w:rsidRDefault="004D1C75" w:rsidP="00FF1143">
            <w:pPr>
              <w:shd w:val="clear" w:color="auto" w:fill="FFFFFF"/>
              <w:rPr>
                <w:rFonts w:ascii="Times New Roman" w:hAnsi="Times New Roman" w:cs="Times New Roman"/>
                <w:sz w:val="22"/>
                <w:szCs w:val="22"/>
              </w:rPr>
            </w:pPr>
            <w:r w:rsidRPr="00FF1143">
              <w:rPr>
                <w:rFonts w:ascii="Times New Roman" w:eastAsia="Times New Roman" w:hAnsi="Times New Roman" w:cs="Times New Roman"/>
                <w:sz w:val="22"/>
                <w:szCs w:val="22"/>
              </w:rPr>
              <w:lastRenderedPageBreak/>
              <w:t>Игрушки вертолет</w:t>
            </w:r>
          </w:p>
        </w:tc>
        <w:tc>
          <w:tcPr>
            <w:tcW w:w="1578" w:type="dxa"/>
          </w:tcPr>
          <w:p w:rsidR="004D1C75" w:rsidRDefault="00A44086" w:rsidP="00FF1143">
            <w:pPr>
              <w:jc w:val="center"/>
              <w:rPr>
                <w:rFonts w:ascii="Times New Roman" w:hAnsi="Times New Roman" w:cs="Times New Roman"/>
              </w:rPr>
            </w:pPr>
            <w:r>
              <w:rPr>
                <w:rFonts w:ascii="Times New Roman" w:hAnsi="Times New Roman" w:cs="Times New Roman"/>
              </w:rPr>
              <w:t>1</w:t>
            </w:r>
          </w:p>
        </w:tc>
      </w:tr>
      <w:tr w:rsidR="004D1C75" w:rsidTr="00884690">
        <w:tc>
          <w:tcPr>
            <w:tcW w:w="2778" w:type="dxa"/>
            <w:vMerge/>
          </w:tcPr>
          <w:p w:rsidR="004D1C75" w:rsidRDefault="004D1C75" w:rsidP="00FF1143">
            <w:pPr>
              <w:jc w:val="center"/>
              <w:rPr>
                <w:rFonts w:ascii="Times New Roman" w:hAnsi="Times New Roman" w:cs="Times New Roman"/>
              </w:rPr>
            </w:pPr>
          </w:p>
        </w:tc>
        <w:tc>
          <w:tcPr>
            <w:tcW w:w="5900" w:type="dxa"/>
          </w:tcPr>
          <w:p w:rsidR="004D1C75" w:rsidRPr="00FF1143" w:rsidRDefault="004D1C75" w:rsidP="00FF1143">
            <w:pPr>
              <w:shd w:val="clear" w:color="auto" w:fill="FFFFFF"/>
              <w:rPr>
                <w:rFonts w:ascii="Times New Roman" w:hAnsi="Times New Roman" w:cs="Times New Roman"/>
                <w:sz w:val="22"/>
                <w:szCs w:val="22"/>
              </w:rPr>
            </w:pPr>
            <w:r w:rsidRPr="00FF1143">
              <w:rPr>
                <w:rFonts w:ascii="Times New Roman" w:eastAsia="Times New Roman" w:hAnsi="Times New Roman" w:cs="Times New Roman"/>
                <w:sz w:val="22"/>
                <w:szCs w:val="22"/>
              </w:rPr>
              <w:t>Матрешка</w:t>
            </w:r>
          </w:p>
        </w:tc>
        <w:tc>
          <w:tcPr>
            <w:tcW w:w="1578" w:type="dxa"/>
          </w:tcPr>
          <w:p w:rsidR="004D1C75" w:rsidRDefault="00A44086" w:rsidP="00FF1143">
            <w:pPr>
              <w:jc w:val="center"/>
              <w:rPr>
                <w:rFonts w:ascii="Times New Roman" w:hAnsi="Times New Roman" w:cs="Times New Roman"/>
              </w:rPr>
            </w:pPr>
            <w:r>
              <w:rPr>
                <w:rFonts w:ascii="Times New Roman" w:hAnsi="Times New Roman" w:cs="Times New Roman"/>
              </w:rPr>
              <w:t>1</w:t>
            </w:r>
          </w:p>
        </w:tc>
      </w:tr>
      <w:tr w:rsidR="004D1C75" w:rsidTr="00884690">
        <w:tc>
          <w:tcPr>
            <w:tcW w:w="2778" w:type="dxa"/>
            <w:vMerge/>
          </w:tcPr>
          <w:p w:rsidR="004D1C75" w:rsidRDefault="004D1C75" w:rsidP="00FF1143">
            <w:pPr>
              <w:jc w:val="center"/>
              <w:rPr>
                <w:rFonts w:ascii="Times New Roman" w:hAnsi="Times New Roman" w:cs="Times New Roman"/>
              </w:rPr>
            </w:pPr>
          </w:p>
        </w:tc>
        <w:tc>
          <w:tcPr>
            <w:tcW w:w="5900" w:type="dxa"/>
          </w:tcPr>
          <w:p w:rsidR="004D1C75" w:rsidRPr="00FF1143" w:rsidRDefault="004D1C75" w:rsidP="00FF1143">
            <w:pPr>
              <w:shd w:val="clear" w:color="auto" w:fill="FFFFFF"/>
              <w:rPr>
                <w:rFonts w:ascii="Times New Roman" w:hAnsi="Times New Roman" w:cs="Times New Roman"/>
                <w:sz w:val="22"/>
                <w:szCs w:val="22"/>
              </w:rPr>
            </w:pPr>
            <w:r w:rsidRPr="00FF1143">
              <w:rPr>
                <w:rFonts w:ascii="Times New Roman" w:eastAsia="Times New Roman" w:hAnsi="Times New Roman" w:cs="Times New Roman"/>
                <w:sz w:val="22"/>
                <w:szCs w:val="22"/>
              </w:rPr>
              <w:t>Пирамидка</w:t>
            </w:r>
          </w:p>
        </w:tc>
        <w:tc>
          <w:tcPr>
            <w:tcW w:w="1578" w:type="dxa"/>
          </w:tcPr>
          <w:p w:rsidR="004D1C75" w:rsidRDefault="00A44086" w:rsidP="00FF1143">
            <w:pPr>
              <w:jc w:val="center"/>
              <w:rPr>
                <w:rFonts w:ascii="Times New Roman" w:hAnsi="Times New Roman" w:cs="Times New Roman"/>
              </w:rPr>
            </w:pPr>
            <w:r>
              <w:rPr>
                <w:rFonts w:ascii="Times New Roman" w:hAnsi="Times New Roman" w:cs="Times New Roman"/>
              </w:rPr>
              <w:t>1</w:t>
            </w:r>
          </w:p>
        </w:tc>
      </w:tr>
      <w:tr w:rsidR="004D1C75" w:rsidTr="00884690">
        <w:tc>
          <w:tcPr>
            <w:tcW w:w="2778" w:type="dxa"/>
            <w:vMerge/>
          </w:tcPr>
          <w:p w:rsidR="004D1C75" w:rsidRDefault="004D1C75" w:rsidP="00FF1143">
            <w:pPr>
              <w:jc w:val="center"/>
              <w:rPr>
                <w:rFonts w:ascii="Times New Roman" w:hAnsi="Times New Roman" w:cs="Times New Roman"/>
              </w:rPr>
            </w:pPr>
          </w:p>
        </w:tc>
        <w:tc>
          <w:tcPr>
            <w:tcW w:w="5900" w:type="dxa"/>
          </w:tcPr>
          <w:p w:rsidR="004D1C75" w:rsidRPr="00FF1143" w:rsidRDefault="004D1C75" w:rsidP="00FF1143">
            <w:pPr>
              <w:shd w:val="clear" w:color="auto" w:fill="FFFFFF"/>
              <w:rPr>
                <w:rFonts w:ascii="Times New Roman" w:hAnsi="Times New Roman" w:cs="Times New Roman"/>
                <w:sz w:val="22"/>
                <w:szCs w:val="22"/>
              </w:rPr>
            </w:pPr>
            <w:r w:rsidRPr="00FF1143">
              <w:rPr>
                <w:rFonts w:ascii="Times New Roman" w:eastAsia="Times New Roman" w:hAnsi="Times New Roman" w:cs="Times New Roman"/>
                <w:sz w:val="22"/>
                <w:szCs w:val="22"/>
              </w:rPr>
              <w:t>Мяч</w:t>
            </w:r>
          </w:p>
        </w:tc>
        <w:tc>
          <w:tcPr>
            <w:tcW w:w="1578" w:type="dxa"/>
          </w:tcPr>
          <w:p w:rsidR="004D1C75" w:rsidRDefault="00A44086" w:rsidP="00FF1143">
            <w:pPr>
              <w:jc w:val="center"/>
              <w:rPr>
                <w:rFonts w:ascii="Times New Roman" w:hAnsi="Times New Roman" w:cs="Times New Roman"/>
              </w:rPr>
            </w:pPr>
            <w:r>
              <w:rPr>
                <w:rFonts w:ascii="Times New Roman" w:hAnsi="Times New Roman" w:cs="Times New Roman"/>
              </w:rPr>
              <w:t>1</w:t>
            </w:r>
          </w:p>
        </w:tc>
      </w:tr>
      <w:tr w:rsidR="004D1C75" w:rsidTr="00884690">
        <w:tc>
          <w:tcPr>
            <w:tcW w:w="2778" w:type="dxa"/>
            <w:vMerge/>
          </w:tcPr>
          <w:p w:rsidR="004D1C75" w:rsidRDefault="004D1C75" w:rsidP="00FF1143">
            <w:pPr>
              <w:jc w:val="center"/>
              <w:rPr>
                <w:rFonts w:ascii="Times New Roman" w:hAnsi="Times New Roman" w:cs="Times New Roman"/>
              </w:rPr>
            </w:pPr>
          </w:p>
        </w:tc>
        <w:tc>
          <w:tcPr>
            <w:tcW w:w="5900" w:type="dxa"/>
          </w:tcPr>
          <w:p w:rsidR="004D1C75" w:rsidRPr="00FF1143" w:rsidRDefault="004D1C75" w:rsidP="00FF1143">
            <w:pPr>
              <w:shd w:val="clear" w:color="auto" w:fill="FFFFFF"/>
              <w:rPr>
                <w:rFonts w:ascii="Times New Roman" w:hAnsi="Times New Roman" w:cs="Times New Roman"/>
                <w:sz w:val="22"/>
                <w:szCs w:val="22"/>
              </w:rPr>
            </w:pPr>
            <w:r w:rsidRPr="00FF1143">
              <w:rPr>
                <w:rFonts w:ascii="Times New Roman" w:eastAsia="Times New Roman" w:hAnsi="Times New Roman" w:cs="Times New Roman"/>
                <w:sz w:val="22"/>
                <w:szCs w:val="22"/>
              </w:rPr>
              <w:t>Кубик</w:t>
            </w:r>
          </w:p>
        </w:tc>
        <w:tc>
          <w:tcPr>
            <w:tcW w:w="1578" w:type="dxa"/>
          </w:tcPr>
          <w:p w:rsidR="004D1C75" w:rsidRDefault="00A44086" w:rsidP="00FF1143">
            <w:pPr>
              <w:jc w:val="center"/>
              <w:rPr>
                <w:rFonts w:ascii="Times New Roman" w:hAnsi="Times New Roman" w:cs="Times New Roman"/>
              </w:rPr>
            </w:pPr>
            <w:r>
              <w:rPr>
                <w:rFonts w:ascii="Times New Roman" w:hAnsi="Times New Roman" w:cs="Times New Roman"/>
              </w:rPr>
              <w:t>1</w:t>
            </w:r>
          </w:p>
        </w:tc>
      </w:tr>
      <w:tr w:rsidR="004D1C75" w:rsidTr="00884690">
        <w:tc>
          <w:tcPr>
            <w:tcW w:w="2778" w:type="dxa"/>
            <w:vMerge/>
          </w:tcPr>
          <w:p w:rsidR="004D1C75" w:rsidRDefault="004D1C75" w:rsidP="00FF1143">
            <w:pPr>
              <w:jc w:val="center"/>
              <w:rPr>
                <w:rFonts w:ascii="Times New Roman" w:hAnsi="Times New Roman" w:cs="Times New Roman"/>
              </w:rPr>
            </w:pPr>
          </w:p>
        </w:tc>
        <w:tc>
          <w:tcPr>
            <w:tcW w:w="5900" w:type="dxa"/>
          </w:tcPr>
          <w:p w:rsidR="004D1C75" w:rsidRPr="00FF1143" w:rsidRDefault="004D1C75" w:rsidP="00FF1143">
            <w:pPr>
              <w:shd w:val="clear" w:color="auto" w:fill="FFFFFF"/>
              <w:rPr>
                <w:rFonts w:ascii="Times New Roman" w:hAnsi="Times New Roman" w:cs="Times New Roman"/>
                <w:sz w:val="22"/>
                <w:szCs w:val="22"/>
              </w:rPr>
            </w:pPr>
            <w:r w:rsidRPr="00FF1143">
              <w:rPr>
                <w:rFonts w:ascii="Times New Roman" w:eastAsia="Times New Roman" w:hAnsi="Times New Roman" w:cs="Times New Roman"/>
                <w:sz w:val="22"/>
                <w:szCs w:val="22"/>
              </w:rPr>
              <w:t>Кукла</w:t>
            </w:r>
          </w:p>
        </w:tc>
        <w:tc>
          <w:tcPr>
            <w:tcW w:w="1578" w:type="dxa"/>
          </w:tcPr>
          <w:p w:rsidR="004D1C75" w:rsidRDefault="00A44086" w:rsidP="00FF1143">
            <w:pPr>
              <w:jc w:val="center"/>
              <w:rPr>
                <w:rFonts w:ascii="Times New Roman" w:hAnsi="Times New Roman" w:cs="Times New Roman"/>
              </w:rPr>
            </w:pPr>
            <w:r>
              <w:rPr>
                <w:rFonts w:ascii="Times New Roman" w:hAnsi="Times New Roman" w:cs="Times New Roman"/>
              </w:rPr>
              <w:t>1</w:t>
            </w:r>
          </w:p>
        </w:tc>
      </w:tr>
      <w:tr w:rsidR="004D1C75" w:rsidTr="00884690">
        <w:tc>
          <w:tcPr>
            <w:tcW w:w="2778" w:type="dxa"/>
            <w:vMerge/>
          </w:tcPr>
          <w:p w:rsidR="004D1C75" w:rsidRDefault="004D1C75" w:rsidP="00FF1143">
            <w:pPr>
              <w:jc w:val="center"/>
              <w:rPr>
                <w:rFonts w:ascii="Times New Roman" w:hAnsi="Times New Roman" w:cs="Times New Roman"/>
              </w:rPr>
            </w:pPr>
          </w:p>
        </w:tc>
        <w:tc>
          <w:tcPr>
            <w:tcW w:w="5900" w:type="dxa"/>
          </w:tcPr>
          <w:p w:rsidR="004D1C75" w:rsidRPr="00FF1143" w:rsidRDefault="004D1C75" w:rsidP="00FF1143">
            <w:pPr>
              <w:shd w:val="clear" w:color="auto" w:fill="FFFFFF"/>
              <w:rPr>
                <w:rFonts w:ascii="Times New Roman" w:hAnsi="Times New Roman" w:cs="Times New Roman"/>
                <w:sz w:val="22"/>
                <w:szCs w:val="22"/>
              </w:rPr>
            </w:pPr>
            <w:r w:rsidRPr="00FF1143">
              <w:rPr>
                <w:rFonts w:ascii="Times New Roman" w:eastAsia="Times New Roman" w:hAnsi="Times New Roman" w:cs="Times New Roman"/>
                <w:sz w:val="22"/>
                <w:szCs w:val="22"/>
              </w:rPr>
              <w:t>Машинка</w:t>
            </w:r>
          </w:p>
        </w:tc>
        <w:tc>
          <w:tcPr>
            <w:tcW w:w="1578" w:type="dxa"/>
          </w:tcPr>
          <w:p w:rsidR="004D1C75" w:rsidRDefault="00A44086" w:rsidP="00FF1143">
            <w:pPr>
              <w:jc w:val="center"/>
              <w:rPr>
                <w:rFonts w:ascii="Times New Roman" w:hAnsi="Times New Roman" w:cs="Times New Roman"/>
              </w:rPr>
            </w:pPr>
            <w:r>
              <w:rPr>
                <w:rFonts w:ascii="Times New Roman" w:hAnsi="Times New Roman" w:cs="Times New Roman"/>
              </w:rPr>
              <w:t>1</w:t>
            </w:r>
          </w:p>
        </w:tc>
      </w:tr>
      <w:tr w:rsidR="004D1C75" w:rsidTr="00884690">
        <w:tc>
          <w:tcPr>
            <w:tcW w:w="2778" w:type="dxa"/>
            <w:vMerge/>
          </w:tcPr>
          <w:p w:rsidR="004D1C75" w:rsidRDefault="004D1C75" w:rsidP="00FF1143">
            <w:pPr>
              <w:jc w:val="center"/>
              <w:rPr>
                <w:rFonts w:ascii="Times New Roman" w:hAnsi="Times New Roman" w:cs="Times New Roman"/>
              </w:rPr>
            </w:pPr>
          </w:p>
        </w:tc>
        <w:tc>
          <w:tcPr>
            <w:tcW w:w="5900" w:type="dxa"/>
          </w:tcPr>
          <w:p w:rsidR="004D1C75" w:rsidRPr="00FF1143" w:rsidRDefault="004D1C75" w:rsidP="00FF1143">
            <w:pPr>
              <w:shd w:val="clear" w:color="auto" w:fill="FFFFFF"/>
              <w:rPr>
                <w:rFonts w:ascii="Times New Roman" w:hAnsi="Times New Roman" w:cs="Times New Roman"/>
                <w:sz w:val="22"/>
                <w:szCs w:val="22"/>
              </w:rPr>
            </w:pPr>
            <w:r w:rsidRPr="00FF1143">
              <w:rPr>
                <w:rFonts w:ascii="Times New Roman" w:eastAsia="Times New Roman" w:hAnsi="Times New Roman" w:cs="Times New Roman"/>
                <w:sz w:val="22"/>
                <w:szCs w:val="22"/>
              </w:rPr>
              <w:t>Мишка</w:t>
            </w:r>
          </w:p>
        </w:tc>
        <w:tc>
          <w:tcPr>
            <w:tcW w:w="1578" w:type="dxa"/>
          </w:tcPr>
          <w:p w:rsidR="004D1C75" w:rsidRDefault="00A44086" w:rsidP="00FF1143">
            <w:pPr>
              <w:jc w:val="center"/>
              <w:rPr>
                <w:rFonts w:ascii="Times New Roman" w:hAnsi="Times New Roman" w:cs="Times New Roman"/>
              </w:rPr>
            </w:pPr>
            <w:r>
              <w:rPr>
                <w:rFonts w:ascii="Times New Roman" w:hAnsi="Times New Roman" w:cs="Times New Roman"/>
              </w:rPr>
              <w:t>1</w:t>
            </w:r>
          </w:p>
        </w:tc>
      </w:tr>
      <w:tr w:rsidR="004D1C75" w:rsidTr="00884690">
        <w:tc>
          <w:tcPr>
            <w:tcW w:w="2778" w:type="dxa"/>
            <w:vMerge/>
          </w:tcPr>
          <w:p w:rsidR="004D1C75" w:rsidRDefault="004D1C75" w:rsidP="00FF1143">
            <w:pPr>
              <w:jc w:val="center"/>
              <w:rPr>
                <w:rFonts w:ascii="Times New Roman" w:hAnsi="Times New Roman" w:cs="Times New Roman"/>
              </w:rPr>
            </w:pPr>
          </w:p>
        </w:tc>
        <w:tc>
          <w:tcPr>
            <w:tcW w:w="5900" w:type="dxa"/>
          </w:tcPr>
          <w:p w:rsidR="004D1C75" w:rsidRPr="00FF1143" w:rsidRDefault="004D1C75" w:rsidP="00FF1143">
            <w:pPr>
              <w:shd w:val="clear" w:color="auto" w:fill="FFFFFF"/>
              <w:rPr>
                <w:rFonts w:ascii="Times New Roman" w:hAnsi="Times New Roman" w:cs="Times New Roman"/>
                <w:sz w:val="22"/>
                <w:szCs w:val="22"/>
              </w:rPr>
            </w:pPr>
            <w:r w:rsidRPr="00FF1143">
              <w:rPr>
                <w:rFonts w:ascii="Times New Roman" w:eastAsia="Times New Roman" w:hAnsi="Times New Roman" w:cs="Times New Roman"/>
                <w:sz w:val="22"/>
                <w:szCs w:val="22"/>
              </w:rPr>
              <w:t>Лошадка</w:t>
            </w:r>
          </w:p>
        </w:tc>
        <w:tc>
          <w:tcPr>
            <w:tcW w:w="1578" w:type="dxa"/>
          </w:tcPr>
          <w:p w:rsidR="004D1C75" w:rsidRDefault="00A44086" w:rsidP="00FF1143">
            <w:pPr>
              <w:jc w:val="center"/>
              <w:rPr>
                <w:rFonts w:ascii="Times New Roman" w:hAnsi="Times New Roman" w:cs="Times New Roman"/>
              </w:rPr>
            </w:pPr>
            <w:r>
              <w:rPr>
                <w:rFonts w:ascii="Times New Roman" w:hAnsi="Times New Roman" w:cs="Times New Roman"/>
              </w:rPr>
              <w:t>1</w:t>
            </w:r>
          </w:p>
        </w:tc>
      </w:tr>
      <w:tr w:rsidR="004D1C75" w:rsidTr="00884690">
        <w:tc>
          <w:tcPr>
            <w:tcW w:w="2778" w:type="dxa"/>
            <w:vMerge/>
          </w:tcPr>
          <w:p w:rsidR="004D1C75" w:rsidRDefault="004D1C75" w:rsidP="00FF1143">
            <w:pPr>
              <w:jc w:val="center"/>
              <w:rPr>
                <w:rFonts w:ascii="Times New Roman" w:hAnsi="Times New Roman" w:cs="Times New Roman"/>
              </w:rPr>
            </w:pPr>
          </w:p>
        </w:tc>
        <w:tc>
          <w:tcPr>
            <w:tcW w:w="5900" w:type="dxa"/>
          </w:tcPr>
          <w:p w:rsidR="004D1C75" w:rsidRPr="00FF1143" w:rsidRDefault="004D1C75" w:rsidP="00FF1143">
            <w:pPr>
              <w:shd w:val="clear" w:color="auto" w:fill="FFFFFF"/>
              <w:spacing w:line="274" w:lineRule="exact"/>
              <w:ind w:right="974"/>
              <w:rPr>
                <w:rFonts w:ascii="Times New Roman" w:hAnsi="Times New Roman" w:cs="Times New Roman"/>
                <w:sz w:val="22"/>
                <w:szCs w:val="22"/>
              </w:rPr>
            </w:pPr>
            <w:r w:rsidRPr="00FF1143">
              <w:rPr>
                <w:rFonts w:ascii="Times New Roman" w:eastAsia="Times New Roman" w:hAnsi="Times New Roman" w:cs="Times New Roman"/>
                <w:spacing w:val="-3"/>
                <w:sz w:val="22"/>
                <w:szCs w:val="22"/>
              </w:rPr>
              <w:t xml:space="preserve">Набор картинок   с изображением наземного </w:t>
            </w:r>
            <w:r w:rsidRPr="00FF1143">
              <w:rPr>
                <w:rFonts w:ascii="Times New Roman" w:eastAsia="Times New Roman" w:hAnsi="Times New Roman" w:cs="Times New Roman"/>
                <w:sz w:val="22"/>
                <w:szCs w:val="22"/>
              </w:rPr>
              <w:t>транспорта</w:t>
            </w:r>
          </w:p>
        </w:tc>
        <w:tc>
          <w:tcPr>
            <w:tcW w:w="1578" w:type="dxa"/>
          </w:tcPr>
          <w:p w:rsidR="004D1C75" w:rsidRDefault="00A44086" w:rsidP="00FF1143">
            <w:pPr>
              <w:jc w:val="center"/>
              <w:rPr>
                <w:rFonts w:ascii="Times New Roman" w:hAnsi="Times New Roman" w:cs="Times New Roman"/>
              </w:rPr>
            </w:pPr>
            <w:r>
              <w:rPr>
                <w:rFonts w:ascii="Times New Roman" w:hAnsi="Times New Roman" w:cs="Times New Roman"/>
              </w:rPr>
              <w:t>серия</w:t>
            </w:r>
          </w:p>
        </w:tc>
      </w:tr>
      <w:tr w:rsidR="004D1C75" w:rsidTr="00884690">
        <w:tc>
          <w:tcPr>
            <w:tcW w:w="2778" w:type="dxa"/>
            <w:vMerge/>
          </w:tcPr>
          <w:p w:rsidR="004D1C75" w:rsidRDefault="004D1C75" w:rsidP="00FF1143">
            <w:pPr>
              <w:jc w:val="center"/>
              <w:rPr>
                <w:rFonts w:ascii="Times New Roman" w:hAnsi="Times New Roman" w:cs="Times New Roman"/>
              </w:rPr>
            </w:pPr>
          </w:p>
        </w:tc>
        <w:tc>
          <w:tcPr>
            <w:tcW w:w="5900" w:type="dxa"/>
          </w:tcPr>
          <w:p w:rsidR="004D1C75" w:rsidRPr="00FF1143" w:rsidRDefault="004D1C75" w:rsidP="00FF1143">
            <w:pPr>
              <w:shd w:val="clear" w:color="auto" w:fill="FFFFFF"/>
              <w:rPr>
                <w:rFonts w:ascii="Times New Roman" w:hAnsi="Times New Roman" w:cs="Times New Roman"/>
                <w:sz w:val="22"/>
                <w:szCs w:val="22"/>
              </w:rPr>
            </w:pPr>
            <w:r w:rsidRPr="00FF1143">
              <w:rPr>
                <w:rFonts w:ascii="Times New Roman" w:eastAsia="Times New Roman" w:hAnsi="Times New Roman" w:cs="Times New Roman"/>
                <w:spacing w:val="-2"/>
                <w:sz w:val="22"/>
                <w:szCs w:val="22"/>
              </w:rPr>
              <w:t>Набор картинок   с изображением водного транспорта</w:t>
            </w:r>
          </w:p>
        </w:tc>
        <w:tc>
          <w:tcPr>
            <w:tcW w:w="1578" w:type="dxa"/>
          </w:tcPr>
          <w:p w:rsidR="004D1C75" w:rsidRDefault="00A44086" w:rsidP="00FF1143">
            <w:pPr>
              <w:jc w:val="center"/>
              <w:rPr>
                <w:rFonts w:ascii="Times New Roman" w:hAnsi="Times New Roman" w:cs="Times New Roman"/>
              </w:rPr>
            </w:pPr>
            <w:r w:rsidRPr="00A44086">
              <w:rPr>
                <w:rFonts w:ascii="Times New Roman" w:hAnsi="Times New Roman" w:cs="Times New Roman"/>
              </w:rPr>
              <w:t>серия</w:t>
            </w:r>
          </w:p>
        </w:tc>
      </w:tr>
      <w:tr w:rsidR="004D1C75" w:rsidTr="00884690">
        <w:tc>
          <w:tcPr>
            <w:tcW w:w="2778" w:type="dxa"/>
            <w:vMerge/>
          </w:tcPr>
          <w:p w:rsidR="004D1C75" w:rsidRDefault="004D1C75" w:rsidP="00FF1143">
            <w:pPr>
              <w:jc w:val="center"/>
              <w:rPr>
                <w:rFonts w:ascii="Times New Roman" w:hAnsi="Times New Roman" w:cs="Times New Roman"/>
              </w:rPr>
            </w:pPr>
          </w:p>
        </w:tc>
        <w:tc>
          <w:tcPr>
            <w:tcW w:w="5900" w:type="dxa"/>
          </w:tcPr>
          <w:p w:rsidR="004D1C75" w:rsidRPr="00FF1143" w:rsidRDefault="004D1C75" w:rsidP="00FF1143">
            <w:pPr>
              <w:shd w:val="clear" w:color="auto" w:fill="FFFFFF"/>
              <w:rPr>
                <w:rFonts w:ascii="Times New Roman" w:hAnsi="Times New Roman" w:cs="Times New Roman"/>
                <w:sz w:val="22"/>
                <w:szCs w:val="22"/>
              </w:rPr>
            </w:pPr>
            <w:r w:rsidRPr="00FF1143">
              <w:rPr>
                <w:rFonts w:ascii="Times New Roman" w:eastAsia="Times New Roman" w:hAnsi="Times New Roman" w:cs="Times New Roman"/>
                <w:sz w:val="22"/>
                <w:szCs w:val="22"/>
              </w:rPr>
              <w:t>Игрушки: машина</w:t>
            </w:r>
          </w:p>
        </w:tc>
        <w:tc>
          <w:tcPr>
            <w:tcW w:w="1578" w:type="dxa"/>
          </w:tcPr>
          <w:p w:rsidR="004D1C75" w:rsidRDefault="00A44086" w:rsidP="00FF1143">
            <w:pPr>
              <w:jc w:val="center"/>
              <w:rPr>
                <w:rFonts w:ascii="Times New Roman" w:hAnsi="Times New Roman" w:cs="Times New Roman"/>
              </w:rPr>
            </w:pPr>
            <w:r>
              <w:rPr>
                <w:rFonts w:ascii="Times New Roman" w:hAnsi="Times New Roman" w:cs="Times New Roman"/>
              </w:rPr>
              <w:t>1</w:t>
            </w:r>
          </w:p>
        </w:tc>
      </w:tr>
      <w:tr w:rsidR="004D1C75" w:rsidTr="00884690">
        <w:tc>
          <w:tcPr>
            <w:tcW w:w="2778" w:type="dxa"/>
            <w:vMerge/>
          </w:tcPr>
          <w:p w:rsidR="004D1C75" w:rsidRDefault="004D1C75" w:rsidP="00FF1143">
            <w:pPr>
              <w:jc w:val="center"/>
              <w:rPr>
                <w:rFonts w:ascii="Times New Roman" w:hAnsi="Times New Roman" w:cs="Times New Roman"/>
              </w:rPr>
            </w:pPr>
          </w:p>
        </w:tc>
        <w:tc>
          <w:tcPr>
            <w:tcW w:w="5900" w:type="dxa"/>
          </w:tcPr>
          <w:p w:rsidR="004D1C75" w:rsidRPr="00FF1143" w:rsidRDefault="004D1C75" w:rsidP="00FF1143">
            <w:pPr>
              <w:shd w:val="clear" w:color="auto" w:fill="FFFFFF"/>
              <w:rPr>
                <w:rFonts w:ascii="Times New Roman" w:hAnsi="Times New Roman" w:cs="Times New Roman"/>
                <w:sz w:val="22"/>
                <w:szCs w:val="22"/>
              </w:rPr>
            </w:pPr>
            <w:r w:rsidRPr="00FF1143">
              <w:rPr>
                <w:rFonts w:ascii="Times New Roman" w:eastAsia="Times New Roman" w:hAnsi="Times New Roman" w:cs="Times New Roman"/>
                <w:sz w:val="22"/>
                <w:szCs w:val="22"/>
              </w:rPr>
              <w:t>самолет</w:t>
            </w:r>
          </w:p>
        </w:tc>
        <w:tc>
          <w:tcPr>
            <w:tcW w:w="1578" w:type="dxa"/>
          </w:tcPr>
          <w:p w:rsidR="004D1C75" w:rsidRDefault="00A44086" w:rsidP="00FF1143">
            <w:pPr>
              <w:jc w:val="center"/>
              <w:rPr>
                <w:rFonts w:ascii="Times New Roman" w:hAnsi="Times New Roman" w:cs="Times New Roman"/>
              </w:rPr>
            </w:pPr>
            <w:r>
              <w:rPr>
                <w:rFonts w:ascii="Times New Roman" w:hAnsi="Times New Roman" w:cs="Times New Roman"/>
              </w:rPr>
              <w:t>1</w:t>
            </w:r>
          </w:p>
        </w:tc>
      </w:tr>
      <w:tr w:rsidR="004D1C75" w:rsidTr="00884690">
        <w:tc>
          <w:tcPr>
            <w:tcW w:w="2778" w:type="dxa"/>
            <w:vMerge/>
          </w:tcPr>
          <w:p w:rsidR="004D1C75" w:rsidRDefault="004D1C75" w:rsidP="00FF1143">
            <w:pPr>
              <w:jc w:val="center"/>
              <w:rPr>
                <w:rFonts w:ascii="Times New Roman" w:hAnsi="Times New Roman" w:cs="Times New Roman"/>
              </w:rPr>
            </w:pPr>
          </w:p>
        </w:tc>
        <w:tc>
          <w:tcPr>
            <w:tcW w:w="5900" w:type="dxa"/>
          </w:tcPr>
          <w:p w:rsidR="004D1C75" w:rsidRPr="00FF1143" w:rsidRDefault="004D1C75" w:rsidP="00FF1143">
            <w:pPr>
              <w:shd w:val="clear" w:color="auto" w:fill="FFFFFF"/>
              <w:rPr>
                <w:rFonts w:ascii="Times New Roman" w:hAnsi="Times New Roman" w:cs="Times New Roman"/>
                <w:sz w:val="22"/>
                <w:szCs w:val="22"/>
              </w:rPr>
            </w:pPr>
            <w:r w:rsidRPr="00FF1143">
              <w:rPr>
                <w:rFonts w:ascii="Times New Roman" w:eastAsia="Times New Roman" w:hAnsi="Times New Roman" w:cs="Times New Roman"/>
                <w:sz w:val="22"/>
                <w:szCs w:val="22"/>
              </w:rPr>
              <w:t>трамвай</w:t>
            </w:r>
          </w:p>
        </w:tc>
        <w:tc>
          <w:tcPr>
            <w:tcW w:w="1578" w:type="dxa"/>
          </w:tcPr>
          <w:p w:rsidR="004D1C75" w:rsidRDefault="00A44086" w:rsidP="00FF1143">
            <w:pPr>
              <w:jc w:val="center"/>
              <w:rPr>
                <w:rFonts w:ascii="Times New Roman" w:hAnsi="Times New Roman" w:cs="Times New Roman"/>
              </w:rPr>
            </w:pPr>
            <w:r>
              <w:rPr>
                <w:rFonts w:ascii="Times New Roman" w:hAnsi="Times New Roman" w:cs="Times New Roman"/>
              </w:rPr>
              <w:t>1</w:t>
            </w:r>
          </w:p>
        </w:tc>
      </w:tr>
      <w:tr w:rsidR="004D1C75" w:rsidTr="00884690">
        <w:tc>
          <w:tcPr>
            <w:tcW w:w="2778" w:type="dxa"/>
            <w:vMerge/>
          </w:tcPr>
          <w:p w:rsidR="004D1C75" w:rsidRDefault="004D1C75" w:rsidP="00FF1143">
            <w:pPr>
              <w:jc w:val="center"/>
              <w:rPr>
                <w:rFonts w:ascii="Times New Roman" w:hAnsi="Times New Roman" w:cs="Times New Roman"/>
              </w:rPr>
            </w:pPr>
          </w:p>
        </w:tc>
        <w:tc>
          <w:tcPr>
            <w:tcW w:w="5900" w:type="dxa"/>
          </w:tcPr>
          <w:p w:rsidR="004D1C75" w:rsidRPr="00FF1143" w:rsidRDefault="004D1C75" w:rsidP="00FF1143">
            <w:pPr>
              <w:shd w:val="clear" w:color="auto" w:fill="FFFFFF"/>
              <w:rPr>
                <w:rFonts w:ascii="Times New Roman" w:hAnsi="Times New Roman" w:cs="Times New Roman"/>
                <w:sz w:val="22"/>
                <w:szCs w:val="22"/>
              </w:rPr>
            </w:pPr>
            <w:r w:rsidRPr="00FF1143">
              <w:rPr>
                <w:rFonts w:ascii="Times New Roman" w:eastAsia="Times New Roman" w:hAnsi="Times New Roman" w:cs="Times New Roman"/>
                <w:sz w:val="22"/>
                <w:szCs w:val="22"/>
              </w:rPr>
              <w:t>Поезд</w:t>
            </w:r>
          </w:p>
        </w:tc>
        <w:tc>
          <w:tcPr>
            <w:tcW w:w="1578" w:type="dxa"/>
          </w:tcPr>
          <w:p w:rsidR="004D1C75" w:rsidRDefault="00A44086" w:rsidP="00FF1143">
            <w:pPr>
              <w:jc w:val="center"/>
              <w:rPr>
                <w:rFonts w:ascii="Times New Roman" w:hAnsi="Times New Roman" w:cs="Times New Roman"/>
              </w:rPr>
            </w:pPr>
            <w:r>
              <w:rPr>
                <w:rFonts w:ascii="Times New Roman" w:hAnsi="Times New Roman" w:cs="Times New Roman"/>
              </w:rPr>
              <w:t>1</w:t>
            </w:r>
          </w:p>
        </w:tc>
      </w:tr>
      <w:tr w:rsidR="004D1C75" w:rsidTr="00884690">
        <w:tc>
          <w:tcPr>
            <w:tcW w:w="2778" w:type="dxa"/>
            <w:vMerge/>
          </w:tcPr>
          <w:p w:rsidR="004D1C75" w:rsidRDefault="004D1C75" w:rsidP="00FF1143">
            <w:pPr>
              <w:jc w:val="center"/>
              <w:rPr>
                <w:rFonts w:ascii="Times New Roman" w:hAnsi="Times New Roman" w:cs="Times New Roman"/>
              </w:rPr>
            </w:pPr>
          </w:p>
        </w:tc>
        <w:tc>
          <w:tcPr>
            <w:tcW w:w="5900" w:type="dxa"/>
          </w:tcPr>
          <w:p w:rsidR="004D1C75" w:rsidRPr="00FF1143" w:rsidRDefault="004D1C75" w:rsidP="00FF1143">
            <w:pPr>
              <w:shd w:val="clear" w:color="auto" w:fill="FFFFFF"/>
              <w:rPr>
                <w:rFonts w:ascii="Times New Roman" w:hAnsi="Times New Roman" w:cs="Times New Roman"/>
                <w:sz w:val="22"/>
                <w:szCs w:val="22"/>
              </w:rPr>
            </w:pPr>
            <w:r w:rsidRPr="00FF1143">
              <w:rPr>
                <w:rFonts w:ascii="Times New Roman" w:eastAsia="Times New Roman" w:hAnsi="Times New Roman" w:cs="Times New Roman"/>
                <w:sz w:val="22"/>
                <w:szCs w:val="22"/>
              </w:rPr>
              <w:t>Набор посуды</w:t>
            </w:r>
          </w:p>
        </w:tc>
        <w:tc>
          <w:tcPr>
            <w:tcW w:w="1578" w:type="dxa"/>
          </w:tcPr>
          <w:p w:rsidR="004D1C75" w:rsidRDefault="00A44086" w:rsidP="00FF1143">
            <w:pPr>
              <w:jc w:val="center"/>
              <w:rPr>
                <w:rFonts w:ascii="Times New Roman" w:hAnsi="Times New Roman" w:cs="Times New Roman"/>
              </w:rPr>
            </w:pPr>
            <w:r>
              <w:rPr>
                <w:rFonts w:ascii="Times New Roman" w:hAnsi="Times New Roman" w:cs="Times New Roman"/>
              </w:rPr>
              <w:t>набор</w:t>
            </w:r>
          </w:p>
        </w:tc>
      </w:tr>
      <w:tr w:rsidR="00A44086" w:rsidTr="00884690">
        <w:tc>
          <w:tcPr>
            <w:tcW w:w="2778" w:type="dxa"/>
            <w:vMerge/>
          </w:tcPr>
          <w:p w:rsidR="00A44086" w:rsidRDefault="00A44086" w:rsidP="00A44086">
            <w:pPr>
              <w:jc w:val="center"/>
              <w:rPr>
                <w:rFonts w:ascii="Times New Roman" w:hAnsi="Times New Roman" w:cs="Times New Roman"/>
              </w:rPr>
            </w:pPr>
          </w:p>
        </w:tc>
        <w:tc>
          <w:tcPr>
            <w:tcW w:w="5900" w:type="dxa"/>
          </w:tcPr>
          <w:p w:rsidR="00A44086" w:rsidRPr="00FF1143" w:rsidRDefault="00A44086" w:rsidP="00A44086">
            <w:pPr>
              <w:shd w:val="clear" w:color="auto" w:fill="FFFFFF"/>
              <w:rPr>
                <w:rFonts w:ascii="Times New Roman" w:hAnsi="Times New Roman" w:cs="Times New Roman"/>
                <w:sz w:val="22"/>
                <w:szCs w:val="22"/>
              </w:rPr>
            </w:pPr>
            <w:r w:rsidRPr="00FF1143">
              <w:rPr>
                <w:rFonts w:ascii="Times New Roman" w:eastAsia="Times New Roman" w:hAnsi="Times New Roman" w:cs="Times New Roman"/>
                <w:sz w:val="22"/>
                <w:szCs w:val="22"/>
              </w:rPr>
              <w:t>Комплект кукольной одежды</w:t>
            </w:r>
          </w:p>
        </w:tc>
        <w:tc>
          <w:tcPr>
            <w:tcW w:w="1578" w:type="dxa"/>
          </w:tcPr>
          <w:p w:rsidR="00A44086" w:rsidRDefault="00A44086" w:rsidP="00A44086">
            <w:r w:rsidRPr="00443D8A">
              <w:rPr>
                <w:rFonts w:ascii="Times New Roman" w:hAnsi="Times New Roman" w:cs="Times New Roman"/>
              </w:rPr>
              <w:t>набор</w:t>
            </w:r>
          </w:p>
        </w:tc>
      </w:tr>
      <w:tr w:rsidR="00A44086" w:rsidTr="00884690">
        <w:tc>
          <w:tcPr>
            <w:tcW w:w="2778" w:type="dxa"/>
            <w:vMerge/>
          </w:tcPr>
          <w:p w:rsidR="00A44086" w:rsidRDefault="00A44086" w:rsidP="00A44086">
            <w:pPr>
              <w:jc w:val="center"/>
              <w:rPr>
                <w:rFonts w:ascii="Times New Roman" w:hAnsi="Times New Roman" w:cs="Times New Roman"/>
              </w:rPr>
            </w:pPr>
          </w:p>
        </w:tc>
        <w:tc>
          <w:tcPr>
            <w:tcW w:w="5900" w:type="dxa"/>
          </w:tcPr>
          <w:p w:rsidR="00A44086" w:rsidRPr="00FF1143" w:rsidRDefault="00A44086" w:rsidP="00A44086">
            <w:pPr>
              <w:shd w:val="clear" w:color="auto" w:fill="FFFFFF"/>
              <w:rPr>
                <w:rFonts w:ascii="Times New Roman" w:hAnsi="Times New Roman" w:cs="Times New Roman"/>
                <w:sz w:val="22"/>
                <w:szCs w:val="22"/>
              </w:rPr>
            </w:pPr>
            <w:r w:rsidRPr="00FF1143">
              <w:rPr>
                <w:rFonts w:ascii="Times New Roman" w:eastAsia="Times New Roman" w:hAnsi="Times New Roman" w:cs="Times New Roman"/>
                <w:sz w:val="22"/>
                <w:szCs w:val="22"/>
              </w:rPr>
              <w:t>Набор картинок с изображением одежды</w:t>
            </w:r>
          </w:p>
        </w:tc>
        <w:tc>
          <w:tcPr>
            <w:tcW w:w="1578" w:type="dxa"/>
          </w:tcPr>
          <w:p w:rsidR="00A44086" w:rsidRDefault="00A44086" w:rsidP="00A44086">
            <w:r w:rsidRPr="00443D8A">
              <w:rPr>
                <w:rFonts w:ascii="Times New Roman" w:hAnsi="Times New Roman" w:cs="Times New Roman"/>
              </w:rPr>
              <w:t>набор</w:t>
            </w:r>
          </w:p>
        </w:tc>
      </w:tr>
      <w:tr w:rsidR="00A44086" w:rsidTr="00884690">
        <w:tc>
          <w:tcPr>
            <w:tcW w:w="2778" w:type="dxa"/>
            <w:vMerge/>
          </w:tcPr>
          <w:p w:rsidR="00A44086" w:rsidRDefault="00A44086" w:rsidP="00A44086">
            <w:pPr>
              <w:jc w:val="center"/>
              <w:rPr>
                <w:rFonts w:ascii="Times New Roman" w:hAnsi="Times New Roman" w:cs="Times New Roman"/>
              </w:rPr>
            </w:pPr>
          </w:p>
        </w:tc>
        <w:tc>
          <w:tcPr>
            <w:tcW w:w="5900" w:type="dxa"/>
          </w:tcPr>
          <w:p w:rsidR="00A44086" w:rsidRPr="00FF1143" w:rsidRDefault="00A44086" w:rsidP="00A44086">
            <w:pPr>
              <w:shd w:val="clear" w:color="auto" w:fill="FFFFFF"/>
              <w:rPr>
                <w:rFonts w:ascii="Times New Roman" w:hAnsi="Times New Roman" w:cs="Times New Roman"/>
                <w:sz w:val="22"/>
                <w:szCs w:val="22"/>
              </w:rPr>
            </w:pPr>
            <w:r w:rsidRPr="00FF1143">
              <w:rPr>
                <w:rFonts w:ascii="Times New Roman" w:eastAsia="Times New Roman" w:hAnsi="Times New Roman" w:cs="Times New Roman"/>
                <w:sz w:val="22"/>
                <w:szCs w:val="22"/>
              </w:rPr>
              <w:t>Набор картинок с изображением обуви</w:t>
            </w:r>
          </w:p>
        </w:tc>
        <w:tc>
          <w:tcPr>
            <w:tcW w:w="1578" w:type="dxa"/>
          </w:tcPr>
          <w:p w:rsidR="00A44086" w:rsidRDefault="00A44086" w:rsidP="00A44086">
            <w:r w:rsidRPr="00443D8A">
              <w:rPr>
                <w:rFonts w:ascii="Times New Roman" w:hAnsi="Times New Roman" w:cs="Times New Roman"/>
              </w:rPr>
              <w:t>набор</w:t>
            </w:r>
          </w:p>
        </w:tc>
      </w:tr>
      <w:tr w:rsidR="00A44086" w:rsidTr="00884690">
        <w:tc>
          <w:tcPr>
            <w:tcW w:w="2778" w:type="dxa"/>
            <w:vMerge/>
          </w:tcPr>
          <w:p w:rsidR="00A44086" w:rsidRDefault="00A44086" w:rsidP="00A44086">
            <w:pPr>
              <w:jc w:val="center"/>
              <w:rPr>
                <w:rFonts w:ascii="Times New Roman" w:hAnsi="Times New Roman" w:cs="Times New Roman"/>
              </w:rPr>
            </w:pPr>
          </w:p>
        </w:tc>
        <w:tc>
          <w:tcPr>
            <w:tcW w:w="5900" w:type="dxa"/>
          </w:tcPr>
          <w:p w:rsidR="00A44086" w:rsidRPr="00FF1143" w:rsidRDefault="00A44086" w:rsidP="00A44086">
            <w:pPr>
              <w:shd w:val="clear" w:color="auto" w:fill="FFFFFF"/>
              <w:rPr>
                <w:rFonts w:ascii="Times New Roman" w:hAnsi="Times New Roman" w:cs="Times New Roman"/>
                <w:sz w:val="22"/>
                <w:szCs w:val="22"/>
              </w:rPr>
            </w:pPr>
            <w:r w:rsidRPr="00FF1143">
              <w:rPr>
                <w:rFonts w:ascii="Times New Roman" w:eastAsia="Times New Roman" w:hAnsi="Times New Roman" w:cs="Times New Roman"/>
                <w:sz w:val="22"/>
                <w:szCs w:val="22"/>
              </w:rPr>
              <w:t>Набор картинок с изображением мебели</w:t>
            </w:r>
          </w:p>
        </w:tc>
        <w:tc>
          <w:tcPr>
            <w:tcW w:w="1578" w:type="dxa"/>
          </w:tcPr>
          <w:p w:rsidR="00A44086" w:rsidRDefault="00A44086" w:rsidP="00A44086">
            <w:r w:rsidRPr="00443D8A">
              <w:rPr>
                <w:rFonts w:ascii="Times New Roman" w:hAnsi="Times New Roman" w:cs="Times New Roman"/>
              </w:rPr>
              <w:t>набор</w:t>
            </w:r>
          </w:p>
        </w:tc>
      </w:tr>
      <w:tr w:rsidR="00A44086" w:rsidTr="00884690">
        <w:tc>
          <w:tcPr>
            <w:tcW w:w="2778" w:type="dxa"/>
            <w:vMerge w:val="restart"/>
          </w:tcPr>
          <w:p w:rsidR="00A44086" w:rsidRPr="00FF1143" w:rsidRDefault="00A44086" w:rsidP="00A44086">
            <w:pPr>
              <w:shd w:val="clear" w:color="auto" w:fill="FFFFFF"/>
              <w:spacing w:line="274" w:lineRule="exact"/>
              <w:ind w:right="86"/>
              <w:rPr>
                <w:rFonts w:ascii="Times New Roman" w:hAnsi="Times New Roman" w:cs="Times New Roman"/>
              </w:rPr>
            </w:pPr>
            <w:r w:rsidRPr="00FF1143">
              <w:rPr>
                <w:rFonts w:ascii="Times New Roman" w:eastAsia="Times New Roman" w:hAnsi="Times New Roman" w:cs="Times New Roman"/>
                <w:b/>
                <w:bCs/>
                <w:spacing w:val="-2"/>
                <w:sz w:val="24"/>
                <w:szCs w:val="24"/>
              </w:rPr>
              <w:t xml:space="preserve">Ознакомление с миром </w:t>
            </w:r>
            <w:r w:rsidRPr="00FF1143">
              <w:rPr>
                <w:rFonts w:ascii="Times New Roman" w:eastAsia="Times New Roman" w:hAnsi="Times New Roman" w:cs="Times New Roman"/>
                <w:b/>
                <w:bCs/>
                <w:sz w:val="24"/>
                <w:szCs w:val="24"/>
              </w:rPr>
              <w:t>природы</w:t>
            </w:r>
          </w:p>
          <w:p w:rsidR="00A44086" w:rsidRDefault="00A44086" w:rsidP="00A44086">
            <w:pPr>
              <w:rPr>
                <w:rFonts w:ascii="Times New Roman" w:hAnsi="Times New Roman" w:cs="Times New Roman"/>
              </w:rPr>
            </w:pPr>
            <w:r w:rsidRPr="00FF1143">
              <w:rPr>
                <w:rFonts w:ascii="Times New Roman" w:eastAsia="Times New Roman" w:hAnsi="Times New Roman" w:cs="Times New Roman"/>
                <w:sz w:val="24"/>
                <w:szCs w:val="24"/>
              </w:rPr>
              <w:t xml:space="preserve">О.А.Соломенникова Ознакомление с природой в </w:t>
            </w:r>
            <w:r w:rsidRPr="00FF1143">
              <w:rPr>
                <w:rFonts w:ascii="Times New Roman" w:eastAsia="Times New Roman" w:hAnsi="Times New Roman" w:cs="Times New Roman"/>
                <w:spacing w:val="-2"/>
                <w:sz w:val="24"/>
                <w:szCs w:val="24"/>
              </w:rPr>
              <w:t xml:space="preserve">детском саду: Вторая группа </w:t>
            </w:r>
            <w:r w:rsidRPr="00FF1143">
              <w:rPr>
                <w:rFonts w:ascii="Times New Roman" w:eastAsia="Times New Roman" w:hAnsi="Times New Roman" w:cs="Times New Roman"/>
                <w:sz w:val="24"/>
                <w:szCs w:val="24"/>
              </w:rPr>
              <w:t>раннего возраста. – М.: Мозаика – Синтез, 2017г</w:t>
            </w:r>
          </w:p>
        </w:tc>
        <w:tc>
          <w:tcPr>
            <w:tcW w:w="5900" w:type="dxa"/>
          </w:tcPr>
          <w:p w:rsidR="00A44086" w:rsidRDefault="00A44086" w:rsidP="00A44086">
            <w:pPr>
              <w:rPr>
                <w:rFonts w:ascii="Times New Roman" w:hAnsi="Times New Roman" w:cs="Times New Roman"/>
              </w:rPr>
            </w:pPr>
            <w:r w:rsidRPr="00FF1143">
              <w:rPr>
                <w:rFonts w:ascii="Times New Roman" w:eastAsia="Times New Roman" w:hAnsi="Times New Roman" w:cs="Times New Roman"/>
                <w:sz w:val="22"/>
                <w:szCs w:val="22"/>
              </w:rPr>
              <w:t>Игрушки петушок, курочка, цыплята</w:t>
            </w:r>
          </w:p>
        </w:tc>
        <w:tc>
          <w:tcPr>
            <w:tcW w:w="1578" w:type="dxa"/>
          </w:tcPr>
          <w:p w:rsidR="00A44086" w:rsidRDefault="00A44086" w:rsidP="00A44086">
            <w:r w:rsidRPr="00443D8A">
              <w:rPr>
                <w:rFonts w:ascii="Times New Roman" w:hAnsi="Times New Roman" w:cs="Times New Roman"/>
              </w:rPr>
              <w:t>набор</w:t>
            </w:r>
          </w:p>
        </w:tc>
      </w:tr>
      <w:tr w:rsidR="00FF1143" w:rsidTr="00884690">
        <w:tc>
          <w:tcPr>
            <w:tcW w:w="2778" w:type="dxa"/>
            <w:vMerge/>
          </w:tcPr>
          <w:p w:rsidR="00FF1143" w:rsidRDefault="00FF1143" w:rsidP="00FF1143">
            <w:pPr>
              <w:jc w:val="center"/>
              <w:rPr>
                <w:rFonts w:ascii="Times New Roman" w:hAnsi="Times New Roman" w:cs="Times New Roman"/>
              </w:rPr>
            </w:pPr>
          </w:p>
        </w:tc>
        <w:tc>
          <w:tcPr>
            <w:tcW w:w="5900" w:type="dxa"/>
          </w:tcPr>
          <w:p w:rsidR="00FF1143" w:rsidRDefault="004D1C75" w:rsidP="004D1C75">
            <w:pPr>
              <w:rPr>
                <w:rFonts w:ascii="Times New Roman" w:hAnsi="Times New Roman" w:cs="Times New Roman"/>
              </w:rPr>
            </w:pPr>
            <w:r w:rsidRPr="00FF1143">
              <w:rPr>
                <w:rFonts w:ascii="Times New Roman" w:eastAsia="Times New Roman" w:hAnsi="Times New Roman" w:cs="Times New Roman"/>
                <w:sz w:val="22"/>
                <w:szCs w:val="22"/>
              </w:rPr>
              <w:t>Игрушечный котенок</w:t>
            </w:r>
          </w:p>
        </w:tc>
        <w:tc>
          <w:tcPr>
            <w:tcW w:w="1578" w:type="dxa"/>
          </w:tcPr>
          <w:p w:rsidR="00FF1143" w:rsidRDefault="00A44086" w:rsidP="00FF1143">
            <w:pPr>
              <w:jc w:val="center"/>
              <w:rPr>
                <w:rFonts w:ascii="Times New Roman" w:hAnsi="Times New Roman" w:cs="Times New Roman"/>
              </w:rPr>
            </w:pPr>
            <w:r>
              <w:rPr>
                <w:rFonts w:ascii="Times New Roman" w:hAnsi="Times New Roman" w:cs="Times New Roman"/>
              </w:rPr>
              <w:t>1</w:t>
            </w:r>
          </w:p>
        </w:tc>
      </w:tr>
      <w:tr w:rsidR="00FF1143" w:rsidTr="00884690">
        <w:tc>
          <w:tcPr>
            <w:tcW w:w="2778" w:type="dxa"/>
            <w:vMerge/>
          </w:tcPr>
          <w:p w:rsidR="00FF1143" w:rsidRDefault="00FF1143" w:rsidP="00FF1143">
            <w:pPr>
              <w:jc w:val="center"/>
              <w:rPr>
                <w:rFonts w:ascii="Times New Roman" w:hAnsi="Times New Roman" w:cs="Times New Roman"/>
              </w:rPr>
            </w:pPr>
          </w:p>
        </w:tc>
        <w:tc>
          <w:tcPr>
            <w:tcW w:w="5900" w:type="dxa"/>
          </w:tcPr>
          <w:p w:rsidR="00FF1143" w:rsidRPr="00FF1143" w:rsidRDefault="00FF1143" w:rsidP="00FF1143">
            <w:pPr>
              <w:shd w:val="clear" w:color="auto" w:fill="FFFFFF"/>
              <w:rPr>
                <w:rFonts w:ascii="Times New Roman" w:hAnsi="Times New Roman" w:cs="Times New Roman"/>
                <w:sz w:val="22"/>
                <w:szCs w:val="22"/>
              </w:rPr>
            </w:pPr>
            <w:r w:rsidRPr="00FF1143">
              <w:rPr>
                <w:rFonts w:ascii="Times New Roman" w:eastAsia="Times New Roman" w:hAnsi="Times New Roman" w:cs="Times New Roman"/>
                <w:sz w:val="22"/>
                <w:szCs w:val="22"/>
              </w:rPr>
              <w:t>Кукла</w:t>
            </w:r>
          </w:p>
        </w:tc>
        <w:tc>
          <w:tcPr>
            <w:tcW w:w="1578" w:type="dxa"/>
          </w:tcPr>
          <w:p w:rsidR="00FF1143" w:rsidRDefault="00A44086" w:rsidP="00FF1143">
            <w:pPr>
              <w:jc w:val="center"/>
              <w:rPr>
                <w:rFonts w:ascii="Times New Roman" w:hAnsi="Times New Roman" w:cs="Times New Roman"/>
              </w:rPr>
            </w:pPr>
            <w:r>
              <w:rPr>
                <w:rFonts w:ascii="Times New Roman" w:hAnsi="Times New Roman" w:cs="Times New Roman"/>
              </w:rPr>
              <w:t>1</w:t>
            </w:r>
          </w:p>
        </w:tc>
      </w:tr>
      <w:tr w:rsidR="00FF1143" w:rsidTr="00884690">
        <w:tc>
          <w:tcPr>
            <w:tcW w:w="2778" w:type="dxa"/>
            <w:vMerge/>
          </w:tcPr>
          <w:p w:rsidR="00FF1143" w:rsidRDefault="00FF1143" w:rsidP="00FF1143">
            <w:pPr>
              <w:jc w:val="center"/>
              <w:rPr>
                <w:rFonts w:ascii="Times New Roman" w:hAnsi="Times New Roman" w:cs="Times New Roman"/>
              </w:rPr>
            </w:pPr>
          </w:p>
        </w:tc>
        <w:tc>
          <w:tcPr>
            <w:tcW w:w="5900" w:type="dxa"/>
          </w:tcPr>
          <w:p w:rsidR="00FF1143" w:rsidRPr="00FF1143" w:rsidRDefault="00FF1143" w:rsidP="00FF1143">
            <w:pPr>
              <w:shd w:val="clear" w:color="auto" w:fill="FFFFFF"/>
              <w:rPr>
                <w:rFonts w:ascii="Times New Roman" w:hAnsi="Times New Roman" w:cs="Times New Roman"/>
                <w:sz w:val="22"/>
                <w:szCs w:val="22"/>
              </w:rPr>
            </w:pPr>
            <w:r w:rsidRPr="00FF1143">
              <w:rPr>
                <w:rFonts w:ascii="Times New Roman" w:eastAsia="Times New Roman" w:hAnsi="Times New Roman" w:cs="Times New Roman"/>
                <w:sz w:val="22"/>
                <w:szCs w:val="22"/>
              </w:rPr>
              <w:t>Комплект кукольной одежды</w:t>
            </w:r>
          </w:p>
        </w:tc>
        <w:tc>
          <w:tcPr>
            <w:tcW w:w="1578" w:type="dxa"/>
          </w:tcPr>
          <w:p w:rsidR="00FF1143" w:rsidRDefault="00A44086" w:rsidP="00FF1143">
            <w:pPr>
              <w:jc w:val="center"/>
              <w:rPr>
                <w:rFonts w:ascii="Times New Roman" w:hAnsi="Times New Roman" w:cs="Times New Roman"/>
              </w:rPr>
            </w:pPr>
            <w:r>
              <w:rPr>
                <w:rFonts w:ascii="Times New Roman" w:hAnsi="Times New Roman" w:cs="Times New Roman"/>
              </w:rPr>
              <w:t>1</w:t>
            </w:r>
          </w:p>
        </w:tc>
      </w:tr>
      <w:tr w:rsidR="00FF1143" w:rsidTr="00884690">
        <w:tc>
          <w:tcPr>
            <w:tcW w:w="2778" w:type="dxa"/>
            <w:vMerge/>
          </w:tcPr>
          <w:p w:rsidR="00FF1143" w:rsidRDefault="00FF1143" w:rsidP="00FF1143">
            <w:pPr>
              <w:jc w:val="center"/>
              <w:rPr>
                <w:rFonts w:ascii="Times New Roman" w:hAnsi="Times New Roman" w:cs="Times New Roman"/>
              </w:rPr>
            </w:pPr>
          </w:p>
        </w:tc>
        <w:tc>
          <w:tcPr>
            <w:tcW w:w="5900" w:type="dxa"/>
          </w:tcPr>
          <w:p w:rsidR="00FF1143" w:rsidRPr="00FF1143" w:rsidRDefault="00FF1143" w:rsidP="00FF1143">
            <w:pPr>
              <w:shd w:val="clear" w:color="auto" w:fill="FFFFFF"/>
              <w:rPr>
                <w:rFonts w:ascii="Times New Roman" w:hAnsi="Times New Roman" w:cs="Times New Roman"/>
                <w:sz w:val="22"/>
                <w:szCs w:val="22"/>
              </w:rPr>
            </w:pPr>
            <w:r w:rsidRPr="00FF1143">
              <w:rPr>
                <w:rFonts w:ascii="Times New Roman" w:eastAsia="Times New Roman" w:hAnsi="Times New Roman" w:cs="Times New Roman"/>
                <w:sz w:val="22"/>
                <w:szCs w:val="22"/>
              </w:rPr>
              <w:t>Кормушка для птиц</w:t>
            </w:r>
          </w:p>
        </w:tc>
        <w:tc>
          <w:tcPr>
            <w:tcW w:w="1578" w:type="dxa"/>
          </w:tcPr>
          <w:p w:rsidR="00FF1143" w:rsidRDefault="00A44086" w:rsidP="00FF1143">
            <w:pPr>
              <w:jc w:val="center"/>
              <w:rPr>
                <w:rFonts w:ascii="Times New Roman" w:hAnsi="Times New Roman" w:cs="Times New Roman"/>
              </w:rPr>
            </w:pPr>
            <w:r>
              <w:rPr>
                <w:rFonts w:ascii="Times New Roman" w:hAnsi="Times New Roman" w:cs="Times New Roman"/>
              </w:rPr>
              <w:t>1</w:t>
            </w:r>
          </w:p>
        </w:tc>
      </w:tr>
      <w:tr w:rsidR="00FF1143" w:rsidTr="00884690">
        <w:tc>
          <w:tcPr>
            <w:tcW w:w="2778" w:type="dxa"/>
            <w:vMerge/>
          </w:tcPr>
          <w:p w:rsidR="00FF1143" w:rsidRDefault="00FF1143" w:rsidP="00FF1143">
            <w:pPr>
              <w:jc w:val="center"/>
              <w:rPr>
                <w:rFonts w:ascii="Times New Roman" w:hAnsi="Times New Roman" w:cs="Times New Roman"/>
              </w:rPr>
            </w:pPr>
          </w:p>
        </w:tc>
        <w:tc>
          <w:tcPr>
            <w:tcW w:w="5900" w:type="dxa"/>
          </w:tcPr>
          <w:p w:rsidR="00FF1143" w:rsidRPr="00FF1143" w:rsidRDefault="00FF1143" w:rsidP="00FF1143">
            <w:pPr>
              <w:shd w:val="clear" w:color="auto" w:fill="FFFFFF"/>
              <w:rPr>
                <w:rFonts w:ascii="Times New Roman" w:hAnsi="Times New Roman" w:cs="Times New Roman"/>
                <w:sz w:val="22"/>
                <w:szCs w:val="22"/>
              </w:rPr>
            </w:pPr>
            <w:r w:rsidRPr="00FF1143">
              <w:rPr>
                <w:rFonts w:ascii="Times New Roman" w:eastAsia="Times New Roman" w:hAnsi="Times New Roman" w:cs="Times New Roman"/>
                <w:sz w:val="22"/>
                <w:szCs w:val="22"/>
              </w:rPr>
              <w:t>Конверт с письмом</w:t>
            </w:r>
          </w:p>
        </w:tc>
        <w:tc>
          <w:tcPr>
            <w:tcW w:w="1578" w:type="dxa"/>
          </w:tcPr>
          <w:p w:rsidR="00FF1143" w:rsidRDefault="00A44086" w:rsidP="00FF1143">
            <w:pPr>
              <w:jc w:val="center"/>
              <w:rPr>
                <w:rFonts w:ascii="Times New Roman" w:hAnsi="Times New Roman" w:cs="Times New Roman"/>
              </w:rPr>
            </w:pPr>
            <w:r>
              <w:rPr>
                <w:rFonts w:ascii="Times New Roman" w:hAnsi="Times New Roman" w:cs="Times New Roman"/>
              </w:rPr>
              <w:t>1</w:t>
            </w:r>
          </w:p>
        </w:tc>
      </w:tr>
      <w:tr w:rsidR="00FF1143" w:rsidTr="00884690">
        <w:tc>
          <w:tcPr>
            <w:tcW w:w="2778" w:type="dxa"/>
            <w:vMerge/>
          </w:tcPr>
          <w:p w:rsidR="00FF1143" w:rsidRDefault="00FF1143" w:rsidP="00FF1143">
            <w:pPr>
              <w:jc w:val="center"/>
              <w:rPr>
                <w:rFonts w:ascii="Times New Roman" w:hAnsi="Times New Roman" w:cs="Times New Roman"/>
              </w:rPr>
            </w:pPr>
          </w:p>
        </w:tc>
        <w:tc>
          <w:tcPr>
            <w:tcW w:w="5900" w:type="dxa"/>
          </w:tcPr>
          <w:p w:rsidR="00FF1143" w:rsidRPr="00FF1143" w:rsidRDefault="00FF1143" w:rsidP="00FF1143">
            <w:pPr>
              <w:shd w:val="clear" w:color="auto" w:fill="FFFFFF"/>
              <w:rPr>
                <w:rFonts w:ascii="Times New Roman" w:hAnsi="Times New Roman" w:cs="Times New Roman"/>
                <w:sz w:val="22"/>
                <w:szCs w:val="22"/>
              </w:rPr>
            </w:pPr>
            <w:r w:rsidRPr="00FF1143">
              <w:rPr>
                <w:rFonts w:ascii="Times New Roman" w:eastAsia="Times New Roman" w:hAnsi="Times New Roman" w:cs="Times New Roman"/>
                <w:sz w:val="22"/>
                <w:szCs w:val="22"/>
              </w:rPr>
              <w:t>Игрушка снеговик</w:t>
            </w:r>
          </w:p>
        </w:tc>
        <w:tc>
          <w:tcPr>
            <w:tcW w:w="1578" w:type="dxa"/>
          </w:tcPr>
          <w:p w:rsidR="00FF1143" w:rsidRDefault="00A44086" w:rsidP="00FF1143">
            <w:pPr>
              <w:jc w:val="center"/>
              <w:rPr>
                <w:rFonts w:ascii="Times New Roman" w:hAnsi="Times New Roman" w:cs="Times New Roman"/>
              </w:rPr>
            </w:pPr>
            <w:r>
              <w:rPr>
                <w:rFonts w:ascii="Times New Roman" w:hAnsi="Times New Roman" w:cs="Times New Roman"/>
              </w:rPr>
              <w:t>1</w:t>
            </w:r>
          </w:p>
        </w:tc>
      </w:tr>
      <w:tr w:rsidR="00FF1143" w:rsidTr="00884690">
        <w:tc>
          <w:tcPr>
            <w:tcW w:w="2778" w:type="dxa"/>
            <w:vMerge/>
          </w:tcPr>
          <w:p w:rsidR="00FF1143" w:rsidRDefault="00FF1143" w:rsidP="00FF1143">
            <w:pPr>
              <w:jc w:val="center"/>
              <w:rPr>
                <w:rFonts w:ascii="Times New Roman" w:hAnsi="Times New Roman" w:cs="Times New Roman"/>
              </w:rPr>
            </w:pPr>
          </w:p>
        </w:tc>
        <w:tc>
          <w:tcPr>
            <w:tcW w:w="5900" w:type="dxa"/>
          </w:tcPr>
          <w:p w:rsidR="00FF1143" w:rsidRPr="00FF1143" w:rsidRDefault="00FF1143" w:rsidP="00FF1143">
            <w:pPr>
              <w:shd w:val="clear" w:color="auto" w:fill="FFFFFF"/>
              <w:rPr>
                <w:rFonts w:ascii="Times New Roman" w:hAnsi="Times New Roman" w:cs="Times New Roman"/>
                <w:sz w:val="22"/>
                <w:szCs w:val="22"/>
              </w:rPr>
            </w:pPr>
            <w:r w:rsidRPr="00FF1143">
              <w:rPr>
                <w:rFonts w:ascii="Times New Roman" w:eastAsia="Times New Roman" w:hAnsi="Times New Roman" w:cs="Times New Roman"/>
                <w:sz w:val="22"/>
                <w:szCs w:val="22"/>
              </w:rPr>
              <w:t>Цветные льдинки</w:t>
            </w:r>
          </w:p>
        </w:tc>
        <w:tc>
          <w:tcPr>
            <w:tcW w:w="1578" w:type="dxa"/>
          </w:tcPr>
          <w:p w:rsidR="00FF1143" w:rsidRDefault="00A44086" w:rsidP="00FF1143">
            <w:pPr>
              <w:jc w:val="center"/>
              <w:rPr>
                <w:rFonts w:ascii="Times New Roman" w:hAnsi="Times New Roman" w:cs="Times New Roman"/>
              </w:rPr>
            </w:pPr>
            <w:r>
              <w:rPr>
                <w:rFonts w:ascii="Times New Roman" w:hAnsi="Times New Roman" w:cs="Times New Roman"/>
              </w:rPr>
              <w:t>1</w:t>
            </w:r>
          </w:p>
        </w:tc>
      </w:tr>
      <w:tr w:rsidR="00FF1143" w:rsidTr="00884690">
        <w:tc>
          <w:tcPr>
            <w:tcW w:w="2778" w:type="dxa"/>
            <w:vMerge/>
          </w:tcPr>
          <w:p w:rsidR="00FF1143" w:rsidRDefault="00FF1143" w:rsidP="00FF1143">
            <w:pPr>
              <w:jc w:val="center"/>
              <w:rPr>
                <w:rFonts w:ascii="Times New Roman" w:hAnsi="Times New Roman" w:cs="Times New Roman"/>
              </w:rPr>
            </w:pPr>
          </w:p>
        </w:tc>
        <w:tc>
          <w:tcPr>
            <w:tcW w:w="5900" w:type="dxa"/>
          </w:tcPr>
          <w:p w:rsidR="00FF1143" w:rsidRPr="00FF1143" w:rsidRDefault="00FF1143" w:rsidP="00FF1143">
            <w:pPr>
              <w:shd w:val="clear" w:color="auto" w:fill="FFFFFF"/>
              <w:rPr>
                <w:rFonts w:ascii="Times New Roman" w:hAnsi="Times New Roman" w:cs="Times New Roman"/>
                <w:sz w:val="22"/>
                <w:szCs w:val="22"/>
              </w:rPr>
            </w:pPr>
            <w:r w:rsidRPr="00FF1143">
              <w:rPr>
                <w:rFonts w:ascii="Times New Roman" w:eastAsia="Times New Roman" w:hAnsi="Times New Roman" w:cs="Times New Roman"/>
                <w:sz w:val="22"/>
                <w:szCs w:val="22"/>
              </w:rPr>
              <w:t>Панорама русской избы</w:t>
            </w:r>
          </w:p>
        </w:tc>
        <w:tc>
          <w:tcPr>
            <w:tcW w:w="1578" w:type="dxa"/>
          </w:tcPr>
          <w:p w:rsidR="00FF1143" w:rsidRDefault="00A44086" w:rsidP="00FF1143">
            <w:pPr>
              <w:jc w:val="center"/>
              <w:rPr>
                <w:rFonts w:ascii="Times New Roman" w:hAnsi="Times New Roman" w:cs="Times New Roman"/>
              </w:rPr>
            </w:pPr>
            <w:r>
              <w:rPr>
                <w:rFonts w:ascii="Times New Roman" w:hAnsi="Times New Roman" w:cs="Times New Roman"/>
              </w:rPr>
              <w:t>1</w:t>
            </w:r>
          </w:p>
        </w:tc>
      </w:tr>
      <w:tr w:rsidR="00FF1143" w:rsidTr="00884690">
        <w:tc>
          <w:tcPr>
            <w:tcW w:w="2778" w:type="dxa"/>
            <w:vMerge/>
          </w:tcPr>
          <w:p w:rsidR="00FF1143" w:rsidRDefault="00FF1143" w:rsidP="00FF1143">
            <w:pPr>
              <w:jc w:val="center"/>
              <w:rPr>
                <w:rFonts w:ascii="Times New Roman" w:hAnsi="Times New Roman" w:cs="Times New Roman"/>
              </w:rPr>
            </w:pPr>
          </w:p>
        </w:tc>
        <w:tc>
          <w:tcPr>
            <w:tcW w:w="5900" w:type="dxa"/>
          </w:tcPr>
          <w:p w:rsidR="00FF1143" w:rsidRPr="00FF1143" w:rsidRDefault="00FF1143" w:rsidP="00FF1143">
            <w:pPr>
              <w:shd w:val="clear" w:color="auto" w:fill="FFFFFF"/>
              <w:rPr>
                <w:rFonts w:ascii="Times New Roman" w:hAnsi="Times New Roman" w:cs="Times New Roman"/>
                <w:sz w:val="22"/>
                <w:szCs w:val="22"/>
              </w:rPr>
            </w:pPr>
            <w:r w:rsidRPr="00FF1143">
              <w:rPr>
                <w:rFonts w:ascii="Times New Roman" w:eastAsia="Times New Roman" w:hAnsi="Times New Roman" w:cs="Times New Roman"/>
                <w:sz w:val="22"/>
                <w:szCs w:val="22"/>
              </w:rPr>
              <w:t>Печь</w:t>
            </w:r>
          </w:p>
        </w:tc>
        <w:tc>
          <w:tcPr>
            <w:tcW w:w="1578" w:type="dxa"/>
          </w:tcPr>
          <w:p w:rsidR="00FF1143" w:rsidRDefault="00A44086" w:rsidP="00FF1143">
            <w:pPr>
              <w:jc w:val="center"/>
              <w:rPr>
                <w:rFonts w:ascii="Times New Roman" w:hAnsi="Times New Roman" w:cs="Times New Roman"/>
              </w:rPr>
            </w:pPr>
            <w:r>
              <w:rPr>
                <w:rFonts w:ascii="Times New Roman" w:hAnsi="Times New Roman" w:cs="Times New Roman"/>
              </w:rPr>
              <w:t>1</w:t>
            </w:r>
          </w:p>
        </w:tc>
      </w:tr>
      <w:tr w:rsidR="007C5CFA" w:rsidTr="00884690">
        <w:tc>
          <w:tcPr>
            <w:tcW w:w="2778" w:type="dxa"/>
            <w:vMerge w:val="restart"/>
          </w:tcPr>
          <w:p w:rsidR="007C5CFA" w:rsidRPr="00FF1143" w:rsidRDefault="007C5CFA" w:rsidP="00990A27">
            <w:pPr>
              <w:shd w:val="clear" w:color="auto" w:fill="FFFFFF"/>
              <w:spacing w:line="274" w:lineRule="exact"/>
              <w:ind w:right="10"/>
              <w:rPr>
                <w:rFonts w:ascii="Times New Roman" w:hAnsi="Times New Roman" w:cs="Times New Roman"/>
              </w:rPr>
            </w:pPr>
            <w:r w:rsidRPr="00FF1143">
              <w:rPr>
                <w:rFonts w:ascii="Times New Roman" w:eastAsia="Times New Roman" w:hAnsi="Times New Roman" w:cs="Times New Roman"/>
                <w:b/>
                <w:bCs/>
                <w:sz w:val="24"/>
                <w:szCs w:val="24"/>
              </w:rPr>
              <w:t>Формирование элементарных математических представлений</w:t>
            </w:r>
          </w:p>
          <w:p w:rsidR="007C5CFA" w:rsidRDefault="007C5CFA" w:rsidP="00990A27">
            <w:pPr>
              <w:rPr>
                <w:rFonts w:ascii="Times New Roman" w:hAnsi="Times New Roman" w:cs="Times New Roman"/>
              </w:rPr>
            </w:pPr>
            <w:r w:rsidRPr="00FF1143">
              <w:rPr>
                <w:rFonts w:ascii="Times New Roman" w:eastAsia="Times New Roman" w:hAnsi="Times New Roman" w:cs="Times New Roman"/>
                <w:sz w:val="24"/>
                <w:szCs w:val="24"/>
              </w:rPr>
              <w:t xml:space="preserve">В.А.Позина , И.А.Помораева Формирование элементарных математических представлений. (2-3 лет). Вторая гр. раннего возраста, </w:t>
            </w:r>
            <w:r w:rsidRPr="00FF1143">
              <w:rPr>
                <w:rFonts w:ascii="Times New Roman" w:eastAsia="Times New Roman" w:hAnsi="Times New Roman" w:cs="Times New Roman"/>
                <w:spacing w:val="-2"/>
                <w:sz w:val="24"/>
                <w:szCs w:val="24"/>
              </w:rPr>
              <w:t>– М.: Мозаика – Синтез, 2017</w:t>
            </w:r>
          </w:p>
        </w:tc>
        <w:tc>
          <w:tcPr>
            <w:tcW w:w="7478" w:type="dxa"/>
            <w:gridSpan w:val="2"/>
          </w:tcPr>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b/>
                <w:i/>
                <w:sz w:val="22"/>
                <w:szCs w:val="22"/>
              </w:rPr>
              <w:t>Сентябрь. № 1</w:t>
            </w:r>
            <w:r w:rsidRPr="007C5CFA">
              <w:rPr>
                <w:rFonts w:ascii="Times New Roman" w:eastAsia="Times New Roman" w:hAnsi="Times New Roman" w:cs="Times New Roman"/>
                <w:sz w:val="22"/>
                <w:szCs w:val="22"/>
              </w:rPr>
              <w:t xml:space="preserve">. </w:t>
            </w:r>
            <w:r w:rsidRPr="007C5CFA">
              <w:rPr>
                <w:rFonts w:ascii="Times New Roman" w:hAnsi="Times New Roman"/>
                <w:sz w:val="22"/>
                <w:szCs w:val="22"/>
              </w:rPr>
              <w:t xml:space="preserve">Мячи, одинаковые по цвету и величине (по количеству детей и для воспитателя), корзина, </w:t>
            </w:r>
            <w:r w:rsidRPr="007C5CFA">
              <w:rPr>
                <w:rFonts w:ascii="Times New Roman" w:eastAsia="Times New Roman" w:hAnsi="Times New Roman" w:cs="Times New Roman"/>
                <w:sz w:val="22"/>
                <w:szCs w:val="22"/>
              </w:rPr>
              <w:t>большие и маленькие красные шары</w:t>
            </w:r>
          </w:p>
        </w:tc>
      </w:tr>
      <w:tr w:rsidR="007C5CFA" w:rsidTr="00884690">
        <w:tc>
          <w:tcPr>
            <w:tcW w:w="2778" w:type="dxa"/>
            <w:vMerge/>
          </w:tcPr>
          <w:p w:rsidR="007C5CFA" w:rsidRDefault="007C5CFA" w:rsidP="00990A27">
            <w:pPr>
              <w:jc w:val="center"/>
              <w:rPr>
                <w:rFonts w:ascii="Times New Roman" w:hAnsi="Times New Roman" w:cs="Times New Roman"/>
              </w:rPr>
            </w:pPr>
          </w:p>
        </w:tc>
        <w:tc>
          <w:tcPr>
            <w:tcW w:w="7478" w:type="dxa"/>
            <w:gridSpan w:val="2"/>
          </w:tcPr>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b/>
                <w:i/>
                <w:sz w:val="22"/>
                <w:szCs w:val="22"/>
              </w:rPr>
              <w:t xml:space="preserve">№ 2. </w:t>
            </w:r>
            <w:r w:rsidRPr="007C5CFA">
              <w:rPr>
                <w:rFonts w:ascii="Times New Roman" w:eastAsia="Times New Roman" w:hAnsi="Times New Roman" w:cs="Times New Roman"/>
                <w:sz w:val="22"/>
                <w:szCs w:val="22"/>
              </w:rPr>
              <w:t>Коробка, палочка с нанизанными на нее шариками, одинаковыми по цвету и величине (по количеству детей и для воспитателя).</w:t>
            </w:r>
          </w:p>
        </w:tc>
      </w:tr>
      <w:tr w:rsidR="007C5CFA" w:rsidTr="00884690">
        <w:tc>
          <w:tcPr>
            <w:tcW w:w="2778" w:type="dxa"/>
            <w:vMerge/>
          </w:tcPr>
          <w:p w:rsidR="007C5CFA" w:rsidRDefault="007C5CFA" w:rsidP="00990A27">
            <w:pPr>
              <w:jc w:val="center"/>
              <w:rPr>
                <w:rFonts w:ascii="Times New Roman" w:hAnsi="Times New Roman" w:cs="Times New Roman"/>
              </w:rPr>
            </w:pPr>
          </w:p>
        </w:tc>
        <w:tc>
          <w:tcPr>
            <w:tcW w:w="7478" w:type="dxa"/>
            <w:gridSpan w:val="2"/>
          </w:tcPr>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b/>
                <w:i/>
                <w:sz w:val="22"/>
                <w:szCs w:val="22"/>
              </w:rPr>
              <w:t>Октябрь № 1</w:t>
            </w:r>
            <w:r w:rsidRPr="007C5CFA">
              <w:rPr>
                <w:rFonts w:ascii="Times New Roman" w:eastAsia="Times New Roman" w:hAnsi="Times New Roman" w:cs="Times New Roman"/>
                <w:sz w:val="22"/>
                <w:szCs w:val="22"/>
              </w:rPr>
              <w:t xml:space="preserve">. </w:t>
            </w:r>
            <w:r w:rsidRPr="007C5CFA">
              <w:rPr>
                <w:rFonts w:ascii="Times New Roman" w:hAnsi="Times New Roman"/>
                <w:sz w:val="22"/>
                <w:szCs w:val="22"/>
              </w:rPr>
              <w:t>Грузовая машина, 2 коробки, кубики и шарики одинаковой величины (должны помещаться в руку ребенка) и цвета (по количеству детей и для воспитателя).</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b/>
                <w:i/>
                <w:sz w:val="22"/>
                <w:szCs w:val="22"/>
              </w:rPr>
              <w:t>№ 2.</w:t>
            </w:r>
            <w:r w:rsidRPr="007C5CFA">
              <w:rPr>
                <w:rFonts w:ascii="Times New Roman" w:hAnsi="Times New Roman"/>
                <w:sz w:val="22"/>
                <w:szCs w:val="22"/>
              </w:rPr>
              <w:t>Грузовая машина, 2 коробки, кубики и шарики одинаковой величины и цвета (по количеству детей и для воспитателя).</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b/>
                <w:i/>
                <w:sz w:val="22"/>
                <w:szCs w:val="22"/>
              </w:rPr>
              <w:t>№ 3</w:t>
            </w:r>
            <w:r w:rsidRPr="007C5CFA">
              <w:rPr>
                <w:rFonts w:ascii="Times New Roman" w:eastAsia="Times New Roman" w:hAnsi="Times New Roman" w:cs="Times New Roman"/>
                <w:sz w:val="22"/>
                <w:szCs w:val="22"/>
              </w:rPr>
              <w:t xml:space="preserve">. </w:t>
            </w:r>
            <w:r w:rsidRPr="007C5CFA">
              <w:rPr>
                <w:rFonts w:ascii="Times New Roman" w:hAnsi="Times New Roman"/>
                <w:sz w:val="22"/>
                <w:szCs w:val="22"/>
              </w:rPr>
              <w:t>Коробки разного цвета (2 шт.), кирпичики и шарики одинаковой величины и цвета (по количеству детей и для воспитателя).</w:t>
            </w:r>
            <w:r w:rsidRPr="007C5CFA">
              <w:rPr>
                <w:rFonts w:ascii="Times New Roman" w:eastAsia="Times New Roman" w:hAnsi="Times New Roman" w:cs="Times New Roman"/>
                <w:sz w:val="22"/>
                <w:szCs w:val="22"/>
              </w:rPr>
              <w:t>Большие, маленькие полоски бумаги</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b/>
                <w:i/>
                <w:sz w:val="22"/>
                <w:szCs w:val="22"/>
              </w:rPr>
              <w:t xml:space="preserve">№ 4  </w:t>
            </w:r>
            <w:r w:rsidRPr="007C5CFA">
              <w:rPr>
                <w:rFonts w:ascii="Times New Roman" w:hAnsi="Times New Roman"/>
                <w:sz w:val="22"/>
                <w:szCs w:val="22"/>
              </w:rPr>
              <w:t>Матрешки (по количеству детей и для воспитателя), кубики и кирпичики одного цвета и величины (по количеству детей и для воспитателя), коробка для кубиков и кирпичиков.</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b/>
                <w:i/>
                <w:sz w:val="22"/>
                <w:szCs w:val="22"/>
              </w:rPr>
              <w:t>Ноябрь № 1</w:t>
            </w:r>
            <w:r w:rsidRPr="007C5CFA">
              <w:rPr>
                <w:rFonts w:ascii="Times New Roman" w:hAnsi="Times New Roman"/>
                <w:sz w:val="22"/>
                <w:szCs w:val="22"/>
              </w:rPr>
              <w:t>Чудесный мешочек, кубики, шарики, кирпичики одинакового цвета и величины (по количеству детей и для воспитателя), 3 коробки.</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b/>
                <w:i/>
                <w:sz w:val="22"/>
                <w:szCs w:val="22"/>
              </w:rPr>
              <w:t>№ 2.</w:t>
            </w:r>
            <w:r w:rsidRPr="007C5CFA">
              <w:rPr>
                <w:rFonts w:ascii="Times New Roman" w:hAnsi="Times New Roman"/>
                <w:spacing w:val="2"/>
                <w:sz w:val="22"/>
                <w:szCs w:val="22"/>
              </w:rPr>
              <w:t>Машина, большое и маленькое ведерки одного цвета (по количеству детей и для воспитателя), большие и маленькие формочки одного цвета.</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b/>
                <w:i/>
                <w:sz w:val="22"/>
                <w:szCs w:val="22"/>
              </w:rPr>
              <w:t>№ 3.</w:t>
            </w:r>
            <w:r w:rsidRPr="007C5CFA">
              <w:rPr>
                <w:rFonts w:ascii="Times New Roman" w:hAnsi="Times New Roman"/>
                <w:sz w:val="22"/>
                <w:szCs w:val="22"/>
              </w:rPr>
              <w:t>Двухместные матрешки (по количеству детей и для воспитателя), 2 зеленых круга разной величины («полянки»), коробка, лента.</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b/>
                <w:i/>
                <w:sz w:val="22"/>
                <w:szCs w:val="22"/>
              </w:rPr>
              <w:t xml:space="preserve">№ 4. </w:t>
            </w:r>
            <w:r w:rsidRPr="007C5CFA">
              <w:rPr>
                <w:rFonts w:ascii="Times New Roman" w:hAnsi="Times New Roman"/>
                <w:spacing w:val="2"/>
                <w:sz w:val="22"/>
                <w:szCs w:val="22"/>
              </w:rPr>
              <w:t>Кукла, большие и маленькие кубики одинакового цвета (по количеству детей и для воспитателя)</w:t>
            </w:r>
            <w:r w:rsidRPr="007C5CFA">
              <w:rPr>
                <w:rFonts w:ascii="Times New Roman" w:hAnsi="Times New Roman"/>
                <w:sz w:val="22"/>
                <w:szCs w:val="22"/>
              </w:rPr>
              <w:t>, коробка</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b/>
                <w:i/>
                <w:sz w:val="22"/>
                <w:szCs w:val="22"/>
              </w:rPr>
              <w:t>Декабрь. № 1.</w:t>
            </w:r>
            <w:r w:rsidRPr="007C5CFA">
              <w:rPr>
                <w:rFonts w:ascii="Times New Roman" w:hAnsi="Times New Roman"/>
                <w:spacing w:val="2"/>
                <w:sz w:val="22"/>
                <w:szCs w:val="22"/>
              </w:rPr>
              <w:t xml:space="preserve"> Корзинка, большие и маленькие шарики одного цвета (по количеству детей и для воспитателя), большая и маленькая полоски бумаги (дорожки).</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b/>
                <w:i/>
                <w:sz w:val="22"/>
                <w:szCs w:val="22"/>
              </w:rPr>
              <w:t xml:space="preserve">№ 2. </w:t>
            </w:r>
            <w:r w:rsidRPr="007C5CFA">
              <w:rPr>
                <w:rFonts w:ascii="Times New Roman" w:hAnsi="Times New Roman"/>
                <w:sz w:val="22"/>
                <w:szCs w:val="22"/>
              </w:rPr>
              <w:t xml:space="preserve">Контрастные по величине кубики и шарики одинакового цвета (по количеству детей и для воспитателя), большая и маленькая куклы, 3 коробки </w:t>
            </w:r>
            <w:r w:rsidRPr="007C5CFA">
              <w:rPr>
                <w:rFonts w:ascii="Times New Roman" w:hAnsi="Times New Roman"/>
                <w:sz w:val="22"/>
                <w:szCs w:val="22"/>
              </w:rPr>
              <w:lastRenderedPageBreak/>
              <w:t>(2 большие и 1 маленькая), подносы.</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b/>
                <w:i/>
                <w:sz w:val="22"/>
                <w:szCs w:val="22"/>
              </w:rPr>
              <w:t>№ 3.</w:t>
            </w:r>
            <w:r w:rsidRPr="007C5CFA">
              <w:rPr>
                <w:rFonts w:ascii="Times New Roman" w:hAnsi="Times New Roman"/>
                <w:sz w:val="22"/>
                <w:szCs w:val="22"/>
              </w:rPr>
              <w:t>Коробка, салфетка, одинаковые матрешки (для каждого ребенка и воспитателя).</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851CE3">
            <w:pPr>
              <w:rPr>
                <w:rFonts w:ascii="Times New Roman" w:hAnsi="Times New Roman" w:cs="Times New Roman"/>
                <w:sz w:val="22"/>
                <w:szCs w:val="22"/>
              </w:rPr>
            </w:pPr>
            <w:r w:rsidRPr="007C5CFA">
              <w:rPr>
                <w:rFonts w:ascii="Times New Roman" w:eastAsia="Times New Roman" w:hAnsi="Times New Roman" w:cs="Times New Roman"/>
                <w:b/>
                <w:i/>
                <w:sz w:val="22"/>
                <w:szCs w:val="22"/>
              </w:rPr>
              <w:t xml:space="preserve">№ 4. </w:t>
            </w:r>
            <w:r w:rsidRPr="007C5CFA">
              <w:rPr>
                <w:rFonts w:ascii="Times New Roman" w:hAnsi="Times New Roman"/>
                <w:sz w:val="22"/>
                <w:szCs w:val="22"/>
              </w:rPr>
              <w:t>Ваза, одинаковые желтые листочки (для каждого ребенка).</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rPr>
                <w:rFonts w:ascii="Times New Roman" w:hAnsi="Times New Roman" w:cs="Times New Roman"/>
                <w:sz w:val="22"/>
                <w:szCs w:val="22"/>
              </w:rPr>
            </w:pPr>
            <w:r w:rsidRPr="007C5CFA">
              <w:rPr>
                <w:rFonts w:ascii="Times New Roman" w:hAnsi="Times New Roman" w:cs="Times New Roman"/>
                <w:b/>
                <w:i/>
                <w:sz w:val="22"/>
                <w:szCs w:val="22"/>
              </w:rPr>
              <w:t xml:space="preserve">Январь. № 1. </w:t>
            </w:r>
            <w:r w:rsidRPr="007C5CFA">
              <w:rPr>
                <w:rFonts w:ascii="Times New Roman" w:hAnsi="Times New Roman"/>
                <w:sz w:val="22"/>
                <w:szCs w:val="22"/>
              </w:rPr>
              <w:t>Флажки красного и синего цветов (по количеству детей и для воспитателя), 2 коробки, 2 вазы.</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rPr>
                <w:rFonts w:ascii="Times New Roman" w:hAnsi="Times New Roman" w:cs="Times New Roman"/>
                <w:sz w:val="22"/>
                <w:szCs w:val="22"/>
              </w:rPr>
            </w:pPr>
            <w:r w:rsidRPr="007C5CFA">
              <w:rPr>
                <w:rFonts w:ascii="Times New Roman" w:hAnsi="Times New Roman" w:cs="Times New Roman"/>
                <w:b/>
                <w:i/>
                <w:sz w:val="22"/>
                <w:szCs w:val="22"/>
              </w:rPr>
              <w:t xml:space="preserve">№ 2. </w:t>
            </w:r>
            <w:r w:rsidRPr="007C5CFA">
              <w:rPr>
                <w:rFonts w:ascii="Times New Roman" w:hAnsi="Times New Roman"/>
                <w:sz w:val="22"/>
                <w:szCs w:val="22"/>
              </w:rPr>
              <w:t>Корзинка, 1 большой «снежный» комочек, маленькие комочки (по количеству детей).</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rPr>
                <w:rFonts w:ascii="Times New Roman" w:hAnsi="Times New Roman" w:cs="Times New Roman"/>
                <w:sz w:val="22"/>
                <w:szCs w:val="22"/>
              </w:rPr>
            </w:pPr>
            <w:r w:rsidRPr="007C5CFA">
              <w:rPr>
                <w:rFonts w:ascii="Times New Roman" w:hAnsi="Times New Roman" w:cs="Times New Roman"/>
                <w:b/>
                <w:i/>
                <w:sz w:val="22"/>
                <w:szCs w:val="22"/>
              </w:rPr>
              <w:t xml:space="preserve">№ 3. </w:t>
            </w:r>
            <w:r w:rsidRPr="007C5CFA">
              <w:rPr>
                <w:rFonts w:ascii="Times New Roman" w:hAnsi="Times New Roman"/>
                <w:sz w:val="22"/>
                <w:szCs w:val="22"/>
              </w:rPr>
              <w:t>Большие и маленькие мячи одного цвета (по количеству детей и для воспитателя), 2 корзины.</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rPr>
                <w:rFonts w:ascii="Times New Roman" w:hAnsi="Times New Roman" w:cs="Times New Roman"/>
                <w:sz w:val="22"/>
                <w:szCs w:val="22"/>
              </w:rPr>
            </w:pPr>
            <w:r w:rsidRPr="007C5CFA">
              <w:rPr>
                <w:rFonts w:ascii="Times New Roman" w:hAnsi="Times New Roman" w:cs="Times New Roman"/>
                <w:b/>
                <w:i/>
                <w:sz w:val="22"/>
                <w:szCs w:val="22"/>
              </w:rPr>
              <w:t xml:space="preserve">№ 4. </w:t>
            </w:r>
            <w:r w:rsidRPr="007C5CFA">
              <w:rPr>
                <w:rFonts w:ascii="Times New Roman" w:hAnsi="Times New Roman"/>
                <w:sz w:val="22"/>
                <w:szCs w:val="22"/>
              </w:rPr>
              <w:t>Зеленый лист бумаги («полянка»), 2 коробки, зайчики (по количеству детей + 2 шт.), елочки (по количеству детей + 2 шт.), елка на подставке.</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b/>
                <w:i/>
                <w:sz w:val="22"/>
                <w:szCs w:val="22"/>
              </w:rPr>
              <w:t>Февраль № 1.</w:t>
            </w:r>
            <w:r w:rsidRPr="007C5CFA">
              <w:rPr>
                <w:rFonts w:ascii="Times New Roman" w:hAnsi="Times New Roman"/>
                <w:sz w:val="22"/>
                <w:szCs w:val="22"/>
              </w:rPr>
              <w:t>Кубики и шарики (для нанизывания на палочку) одинакового цвета и величины (по количеству детей и для воспитателя), 2 машины.</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b/>
                <w:i/>
                <w:spacing w:val="-1"/>
                <w:sz w:val="22"/>
                <w:szCs w:val="22"/>
              </w:rPr>
              <w:t xml:space="preserve">№ 2. </w:t>
            </w:r>
            <w:r w:rsidRPr="007C5CFA">
              <w:rPr>
                <w:rFonts w:ascii="Times New Roman" w:hAnsi="Times New Roman"/>
                <w:sz w:val="22"/>
                <w:szCs w:val="22"/>
              </w:rPr>
              <w:t>Кубики и шарики одинакового цвета и величины (по количеству детей и для воспитателя), игрушечные заяц и медведь, 2 корзины, коробка с лентой.</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b/>
                <w:i/>
                <w:sz w:val="22"/>
                <w:szCs w:val="22"/>
              </w:rPr>
              <w:t xml:space="preserve">№ 3. </w:t>
            </w:r>
            <w:r w:rsidRPr="007C5CFA">
              <w:rPr>
                <w:rFonts w:ascii="Times New Roman" w:hAnsi="Times New Roman"/>
                <w:sz w:val="22"/>
                <w:szCs w:val="22"/>
              </w:rPr>
              <w:t>Кегли и мячи одного цвета (по количеству детей и для воспитателя), 2 сетки для физкультурного оборудования, кегли.</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b/>
                <w:i/>
                <w:sz w:val="22"/>
                <w:szCs w:val="22"/>
              </w:rPr>
              <w:t xml:space="preserve">№ 4. </w:t>
            </w:r>
            <w:r w:rsidRPr="007C5CFA">
              <w:rPr>
                <w:rFonts w:ascii="Times New Roman" w:hAnsi="Times New Roman"/>
                <w:sz w:val="22"/>
                <w:szCs w:val="22"/>
              </w:rPr>
              <w:t>Большие и маленькие пирамидки (по количеству детей и для воспитателя), салфетка.</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b/>
                <w:i/>
                <w:sz w:val="22"/>
                <w:szCs w:val="22"/>
              </w:rPr>
              <w:t xml:space="preserve">Март № 1 </w:t>
            </w:r>
            <w:r w:rsidRPr="007C5CFA">
              <w:rPr>
                <w:rFonts w:ascii="Times New Roman" w:hAnsi="Times New Roman"/>
                <w:sz w:val="22"/>
                <w:szCs w:val="22"/>
              </w:rPr>
              <w:t>Большие кубики и маленькие шарики одинакового цвета (по количеству детей и для воспитателя), большой и маленький грузовики.</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b/>
                <w:i/>
                <w:spacing w:val="-1"/>
                <w:sz w:val="22"/>
                <w:szCs w:val="22"/>
              </w:rPr>
              <w:t xml:space="preserve">№ 2. </w:t>
            </w:r>
            <w:r w:rsidRPr="007C5CFA">
              <w:rPr>
                <w:rFonts w:ascii="Times New Roman" w:hAnsi="Times New Roman"/>
                <w:sz w:val="22"/>
                <w:szCs w:val="22"/>
              </w:rPr>
              <w:t>Кубики и шарики одинакового цвета (по количеству детей и для воспитателя), 2 кирпичика того же цвета, корзинка.</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b/>
                <w:i/>
                <w:sz w:val="22"/>
                <w:szCs w:val="22"/>
              </w:rPr>
              <w:t xml:space="preserve">№ 3. </w:t>
            </w:r>
            <w:r w:rsidRPr="007C5CFA">
              <w:rPr>
                <w:rFonts w:ascii="Times New Roman" w:eastAsia="Times New Roman" w:hAnsi="Times New Roman" w:cs="Times New Roman"/>
                <w:sz w:val="22"/>
                <w:szCs w:val="22"/>
              </w:rPr>
              <w:t>Матрешка, близкие по величине шарики с отверстиями для пирамидки одинакового цвета (по количеству детей и для воспитателя), кубики, кирпичики, коробка, стержень на подставке для нанизывания шариков.</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b/>
                <w:i/>
                <w:sz w:val="22"/>
                <w:szCs w:val="22"/>
              </w:rPr>
              <w:t xml:space="preserve">№ 4. </w:t>
            </w:r>
            <w:r w:rsidRPr="007C5CFA">
              <w:rPr>
                <w:rFonts w:ascii="Times New Roman" w:hAnsi="Times New Roman"/>
                <w:sz w:val="22"/>
                <w:szCs w:val="22"/>
              </w:rPr>
              <w:t>Коробка, 2 куклы, 3 кубика и 3 кирпичика красного цвета, 3 кубика и 3 кирпичика желтого цвета.</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rPr>
                <w:rFonts w:ascii="Times New Roman" w:hAnsi="Times New Roman" w:cs="Times New Roman"/>
                <w:sz w:val="22"/>
                <w:szCs w:val="22"/>
              </w:rPr>
            </w:pPr>
            <w:r w:rsidRPr="007C5CFA">
              <w:rPr>
                <w:rFonts w:ascii="Times New Roman" w:hAnsi="Times New Roman" w:cs="Times New Roman"/>
                <w:b/>
                <w:i/>
                <w:sz w:val="22"/>
                <w:szCs w:val="22"/>
              </w:rPr>
              <w:t xml:space="preserve">Апрель № 1. </w:t>
            </w:r>
            <w:r w:rsidRPr="007C5CFA">
              <w:rPr>
                <w:rFonts w:ascii="Times New Roman" w:hAnsi="Times New Roman"/>
                <w:sz w:val="22"/>
                <w:szCs w:val="22"/>
              </w:rPr>
              <w:t>Большая и маленькая подушечки в форме ежей с нашитыми пуговицами, большие зеленые листочки и маленькие желтые листочки с петельками для пуговиц (по количеству детей и для воспитателя), корзинка</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rPr>
                <w:rFonts w:ascii="Times New Roman" w:hAnsi="Times New Roman" w:cs="Times New Roman"/>
                <w:sz w:val="22"/>
                <w:szCs w:val="22"/>
              </w:rPr>
            </w:pPr>
            <w:r w:rsidRPr="007C5CFA">
              <w:rPr>
                <w:rFonts w:ascii="Times New Roman" w:hAnsi="Times New Roman" w:cs="Times New Roman"/>
                <w:b/>
                <w:i/>
                <w:sz w:val="22"/>
                <w:szCs w:val="22"/>
              </w:rPr>
              <w:t>№ 2.</w:t>
            </w:r>
            <w:r w:rsidRPr="007C5CFA">
              <w:rPr>
                <w:rFonts w:ascii="Times New Roman" w:hAnsi="Times New Roman"/>
                <w:sz w:val="22"/>
                <w:szCs w:val="22"/>
              </w:rPr>
              <w:t>Игрушки (петух, курица, собака, кошка, мышка, корова), иллюстрации с изображением этих игрушек.</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rPr>
                <w:rFonts w:ascii="Times New Roman" w:hAnsi="Times New Roman" w:cs="Times New Roman"/>
                <w:sz w:val="22"/>
                <w:szCs w:val="22"/>
              </w:rPr>
            </w:pPr>
            <w:r w:rsidRPr="007C5CFA">
              <w:rPr>
                <w:rFonts w:ascii="Times New Roman" w:hAnsi="Times New Roman" w:cs="Times New Roman"/>
                <w:b/>
                <w:i/>
                <w:sz w:val="22"/>
                <w:szCs w:val="22"/>
              </w:rPr>
              <w:t xml:space="preserve">№ 3. </w:t>
            </w:r>
            <w:r w:rsidRPr="007C5CFA">
              <w:rPr>
                <w:rFonts w:ascii="Times New Roman" w:hAnsi="Times New Roman"/>
                <w:sz w:val="22"/>
                <w:szCs w:val="22"/>
              </w:rPr>
              <w:t>«Полянка», изготовленная из плотного картона, зайчики, елочки (1 большая и несколько маленьких), 2 корзины, одинаковые мячи (на 2 больше, чем детей), дорожка из плотного картона.</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rPr>
                <w:rFonts w:ascii="Times New Roman" w:hAnsi="Times New Roman" w:cs="Times New Roman"/>
                <w:sz w:val="22"/>
                <w:szCs w:val="22"/>
              </w:rPr>
            </w:pPr>
            <w:r w:rsidRPr="007C5CFA">
              <w:rPr>
                <w:rFonts w:ascii="Times New Roman" w:hAnsi="Times New Roman" w:cs="Times New Roman"/>
                <w:b/>
                <w:i/>
                <w:sz w:val="22"/>
                <w:szCs w:val="22"/>
              </w:rPr>
              <w:t xml:space="preserve">№ 4. </w:t>
            </w:r>
            <w:r w:rsidRPr="007C5CFA">
              <w:rPr>
                <w:rFonts w:ascii="Times New Roman" w:hAnsi="Times New Roman"/>
                <w:sz w:val="22"/>
                <w:szCs w:val="22"/>
              </w:rPr>
              <w:t>Тазик с водой, бумажные или пластмассовые лодочки одного цвета и размера (по количеству детей и для воспитателя), поднос, салфетка.</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rPr>
                <w:rFonts w:ascii="Times New Roman" w:hAnsi="Times New Roman" w:cs="Times New Roman"/>
                <w:sz w:val="22"/>
                <w:szCs w:val="22"/>
              </w:rPr>
            </w:pPr>
            <w:r w:rsidRPr="007C5CFA">
              <w:rPr>
                <w:rFonts w:ascii="Times New Roman" w:hAnsi="Times New Roman" w:cs="Times New Roman"/>
                <w:b/>
                <w:i/>
                <w:sz w:val="22"/>
                <w:szCs w:val="22"/>
              </w:rPr>
              <w:t xml:space="preserve">Май № 1. </w:t>
            </w:r>
            <w:r w:rsidRPr="007C5CFA">
              <w:rPr>
                <w:rFonts w:ascii="Times New Roman" w:hAnsi="Times New Roman"/>
                <w:sz w:val="22"/>
                <w:szCs w:val="22"/>
              </w:rPr>
              <w:t>Зайчик, коробочки (по 3 шт. для каждого ребенка и воспитателя), 4 матрешки, 4 кубика, 4 колечка.</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851CE3">
            <w:pPr>
              <w:rPr>
                <w:rFonts w:ascii="Times New Roman" w:hAnsi="Times New Roman" w:cs="Times New Roman"/>
                <w:sz w:val="22"/>
                <w:szCs w:val="22"/>
              </w:rPr>
            </w:pPr>
            <w:r w:rsidRPr="007C5CFA">
              <w:rPr>
                <w:rFonts w:ascii="Times New Roman" w:hAnsi="Times New Roman" w:cs="Times New Roman"/>
                <w:b/>
                <w:i/>
                <w:sz w:val="22"/>
                <w:szCs w:val="22"/>
              </w:rPr>
              <w:t>№ 2.</w:t>
            </w:r>
            <w:r w:rsidRPr="007C5CFA">
              <w:rPr>
                <w:rFonts w:ascii="Times New Roman" w:hAnsi="Times New Roman"/>
                <w:sz w:val="22"/>
                <w:szCs w:val="22"/>
              </w:rPr>
              <w:t xml:space="preserve"> Большие и маленькие ведерки, совочки(по количеству детей).</w:t>
            </w:r>
          </w:p>
        </w:tc>
      </w:tr>
      <w:tr w:rsidR="007C5CFA" w:rsidTr="00851CE3">
        <w:trPr>
          <w:trHeight w:val="4675"/>
        </w:trPr>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B7C03" w:rsidRDefault="007C5CFA" w:rsidP="007B7C03">
            <w:pPr>
              <w:pStyle w:val="Tekst0"/>
              <w:spacing w:line="240" w:lineRule="auto"/>
              <w:ind w:firstLine="397"/>
              <w:rPr>
                <w:rFonts w:cs="Times New Roman"/>
                <w:sz w:val="20"/>
                <w:szCs w:val="20"/>
              </w:rPr>
            </w:pPr>
            <w:r w:rsidRPr="007B7C03">
              <w:rPr>
                <w:rFonts w:ascii="Times New Roman" w:hAnsi="Times New Roman" w:cs="Times New Roman"/>
                <w:b/>
                <w:i/>
                <w:sz w:val="20"/>
                <w:szCs w:val="20"/>
              </w:rPr>
              <w:t>Приложение:</w:t>
            </w:r>
            <w:r w:rsidRPr="007B7C03">
              <w:rPr>
                <w:rFonts w:ascii="Times New Roman" w:hAnsi="Times New Roman"/>
                <w:sz w:val="20"/>
                <w:szCs w:val="20"/>
              </w:rPr>
              <w:t xml:space="preserve"> Дидактические игры и упражнения рекомендуется проводить с целью уточнения и закрепления математических представлений у детей.</w:t>
            </w:r>
          </w:p>
          <w:p w:rsidR="007C5CFA" w:rsidRPr="007B7C03" w:rsidRDefault="007C5CFA" w:rsidP="007B7C03">
            <w:pPr>
              <w:widowControl/>
              <w:adjustRightInd/>
              <w:ind w:firstLine="397"/>
              <w:jc w:val="both"/>
              <w:rPr>
                <w:rFonts w:ascii="NewtonC" w:hAnsi="NewtonC" w:cstheme="minorBidi"/>
                <w:color w:val="000000"/>
              </w:rPr>
            </w:pPr>
            <w:r w:rsidRPr="007B7C03">
              <w:rPr>
                <w:rFonts w:ascii="Times New Roman" w:hAnsi="Times New Roman" w:cstheme="minorBidi"/>
                <w:b/>
                <w:bCs/>
                <w:color w:val="000000"/>
              </w:rPr>
              <w:t>Количество</w:t>
            </w:r>
            <w:r w:rsidR="00851CE3">
              <w:rPr>
                <w:rFonts w:ascii="Times New Roman" w:hAnsi="Times New Roman" w:cstheme="minorBidi"/>
                <w:b/>
                <w:bCs/>
                <w:color w:val="000000"/>
              </w:rPr>
              <w:t xml:space="preserve"> </w:t>
            </w:r>
            <w:r w:rsidRPr="007B7C03">
              <w:rPr>
                <w:rFonts w:ascii="Times New Roman" w:hAnsi="Times New Roman" w:cstheme="minorBidi"/>
                <w:color w:val="000000"/>
              </w:rPr>
              <w:t>«Собираем мячи в корзину», «Сколько матрешек пришло в гости», «Игра с флажками (листочками)», «Разноцветные мячи», «Сколько больших, сколько маленьких», «Покажи один, покажи много», «Покажи много, покажи мало», «Построим матрешек в ряд», «Сколько спряталось игрушек».</w:t>
            </w:r>
          </w:p>
          <w:p w:rsidR="007C5CFA" w:rsidRPr="007B7C03" w:rsidRDefault="007C5CFA" w:rsidP="007B7C03">
            <w:pPr>
              <w:widowControl/>
              <w:adjustRightInd/>
              <w:ind w:firstLine="397"/>
              <w:jc w:val="both"/>
              <w:rPr>
                <w:rFonts w:ascii="NewtonC" w:hAnsi="NewtonC" w:cstheme="minorBidi"/>
                <w:color w:val="000000"/>
              </w:rPr>
            </w:pPr>
            <w:r w:rsidRPr="007B7C03">
              <w:rPr>
                <w:rFonts w:ascii="Times New Roman" w:hAnsi="Times New Roman" w:cstheme="minorBidi"/>
                <w:b/>
                <w:bCs/>
                <w:color w:val="000000"/>
              </w:rPr>
              <w:t xml:space="preserve">Величина  </w:t>
            </w:r>
            <w:r w:rsidRPr="007B7C03">
              <w:rPr>
                <w:rFonts w:ascii="Times New Roman" w:hAnsi="Times New Roman" w:cstheme="minorBidi"/>
                <w:color w:val="000000"/>
              </w:rPr>
              <w:t>«Найди пару», «Найди такой же», «Покажи и назови», «Спрячь большой, спрячь маленький», «Поможем Мишке навести порядок», «Строим ворота для машин», «Собираем матрешек (пирамидки, формочки, ведерки)», «Строим домики (башенки, столбики)», «Пойдем по следам».</w:t>
            </w:r>
          </w:p>
          <w:p w:rsidR="007C5CFA" w:rsidRPr="007B7C03" w:rsidRDefault="007C5CFA" w:rsidP="007B7C03">
            <w:pPr>
              <w:widowControl/>
              <w:adjustRightInd/>
              <w:ind w:firstLine="397"/>
              <w:jc w:val="both"/>
              <w:rPr>
                <w:rFonts w:ascii="NewtonC" w:hAnsi="NewtonC" w:cstheme="minorBidi"/>
                <w:color w:val="000000"/>
              </w:rPr>
            </w:pPr>
            <w:r w:rsidRPr="007B7C03">
              <w:rPr>
                <w:rFonts w:ascii="Times New Roman" w:hAnsi="Times New Roman" w:cstheme="minorBidi"/>
                <w:b/>
                <w:bCs/>
                <w:color w:val="000000"/>
              </w:rPr>
              <w:t>Форма</w:t>
            </w:r>
            <w:r w:rsidR="00851CE3">
              <w:rPr>
                <w:rFonts w:ascii="Times New Roman" w:hAnsi="Times New Roman" w:cstheme="minorBidi"/>
                <w:b/>
                <w:bCs/>
                <w:color w:val="000000"/>
              </w:rPr>
              <w:t xml:space="preserve"> </w:t>
            </w:r>
            <w:r w:rsidRPr="007B7C03">
              <w:rPr>
                <w:rFonts w:ascii="Times New Roman" w:hAnsi="Times New Roman" w:cstheme="minorBidi"/>
                <w:color w:val="000000"/>
              </w:rPr>
              <w:t>«Сделаем куклам бусы», «Кто найдет такой же», «Прокати такой же шарик», «Что ты достал», «Что в  мешочке», «Назови предмет», «Найди пару», «Собираем пирамидку из предметов разной формы», «Игра с воздушными шарами», «Что катится», «Строим мебель для куклы»; игры с вкладышами разной формы.</w:t>
            </w:r>
          </w:p>
          <w:p w:rsidR="007C5CFA" w:rsidRPr="007B7C03" w:rsidRDefault="007C5CFA" w:rsidP="007B7C03">
            <w:pPr>
              <w:widowControl/>
              <w:adjustRightInd/>
              <w:ind w:firstLine="397"/>
              <w:jc w:val="both"/>
              <w:rPr>
                <w:rFonts w:ascii="NewtonC" w:hAnsi="NewtonC" w:cstheme="minorBidi"/>
                <w:color w:val="000000"/>
              </w:rPr>
            </w:pPr>
            <w:r w:rsidRPr="007B7C03">
              <w:rPr>
                <w:rFonts w:ascii="Times New Roman" w:hAnsi="Times New Roman" w:cstheme="minorBidi"/>
                <w:b/>
                <w:bCs/>
                <w:color w:val="000000"/>
              </w:rPr>
              <w:t>Ориентировка в пространстве</w:t>
            </w:r>
            <w:r w:rsidR="00851CE3">
              <w:rPr>
                <w:rFonts w:ascii="Times New Roman" w:hAnsi="Times New Roman" w:cstheme="minorBidi"/>
                <w:b/>
                <w:bCs/>
                <w:color w:val="000000"/>
              </w:rPr>
              <w:t xml:space="preserve"> </w:t>
            </w:r>
            <w:r w:rsidRPr="007B7C03">
              <w:rPr>
                <w:rFonts w:ascii="Times New Roman" w:hAnsi="Times New Roman" w:cstheme="minorBidi"/>
                <w:color w:val="000000"/>
              </w:rPr>
              <w:t>«Поможем Зайчику найти его игрушки» (в группе, на участке), «Догоняем мяч», «Едем, едем, едем…».</w:t>
            </w:r>
          </w:p>
          <w:p w:rsidR="007C5CFA" w:rsidRDefault="007C5CFA" w:rsidP="007C5CFA">
            <w:pPr>
              <w:widowControl/>
              <w:adjustRightInd/>
              <w:ind w:firstLine="397"/>
              <w:jc w:val="both"/>
              <w:rPr>
                <w:rFonts w:ascii="Times New Roman" w:hAnsi="Times New Roman" w:cs="Times New Roman"/>
              </w:rPr>
            </w:pPr>
            <w:r w:rsidRPr="007B7C03">
              <w:rPr>
                <w:rFonts w:ascii="Times New Roman" w:hAnsi="Times New Roman" w:cstheme="minorBidi"/>
                <w:color w:val="000000"/>
              </w:rPr>
              <w:t>Попевки, потешки, поговорки, при чтении которых закрепляется умение ориентироваться в частях собственного тела («Ладушки, ладушки», «Водичка, водичка» и др.).</w:t>
            </w:r>
          </w:p>
        </w:tc>
      </w:tr>
      <w:tr w:rsidR="003B5A60" w:rsidTr="00490C05">
        <w:tc>
          <w:tcPr>
            <w:tcW w:w="10256" w:type="dxa"/>
            <w:gridSpan w:val="3"/>
          </w:tcPr>
          <w:p w:rsidR="003B5A60" w:rsidRPr="003B5A60" w:rsidRDefault="003B5A60" w:rsidP="00FF1143">
            <w:pPr>
              <w:jc w:val="center"/>
              <w:rPr>
                <w:rFonts w:ascii="Times New Roman" w:hAnsi="Times New Roman" w:cs="Times New Roman"/>
              </w:rPr>
            </w:pPr>
            <w:r w:rsidRPr="003B5A60">
              <w:rPr>
                <w:rFonts w:ascii="Times New Roman" w:eastAsia="Times New Roman" w:hAnsi="Times New Roman" w:cs="Times New Roman"/>
                <w:b/>
                <w:bCs/>
                <w:spacing w:val="-2"/>
                <w:sz w:val="24"/>
                <w:szCs w:val="24"/>
              </w:rPr>
              <w:lastRenderedPageBreak/>
              <w:t>Младшая группа (3-4 года)</w:t>
            </w:r>
          </w:p>
        </w:tc>
      </w:tr>
      <w:tr w:rsidR="003B5A60" w:rsidTr="00884690">
        <w:tc>
          <w:tcPr>
            <w:tcW w:w="2778" w:type="dxa"/>
            <w:vMerge w:val="restart"/>
          </w:tcPr>
          <w:p w:rsidR="003B5A60" w:rsidRPr="003B5A60" w:rsidRDefault="003B5A60" w:rsidP="003B5A60">
            <w:pPr>
              <w:shd w:val="clear" w:color="auto" w:fill="FFFFFF"/>
              <w:spacing w:line="274" w:lineRule="exact"/>
              <w:ind w:right="91"/>
              <w:rPr>
                <w:rFonts w:ascii="Times New Roman" w:hAnsi="Times New Roman" w:cs="Times New Roman"/>
              </w:rPr>
            </w:pPr>
            <w:r w:rsidRPr="003B5A60">
              <w:rPr>
                <w:rFonts w:ascii="Times New Roman" w:eastAsia="Times New Roman" w:hAnsi="Times New Roman" w:cs="Times New Roman"/>
                <w:b/>
                <w:bCs/>
                <w:sz w:val="24"/>
                <w:szCs w:val="24"/>
              </w:rPr>
              <w:t>Ознакомление с миром природы</w:t>
            </w:r>
          </w:p>
          <w:p w:rsidR="003B5A60" w:rsidRDefault="003B5A60" w:rsidP="003B5A60">
            <w:pPr>
              <w:rPr>
                <w:rFonts w:ascii="Times New Roman" w:hAnsi="Times New Roman" w:cs="Times New Roman"/>
              </w:rPr>
            </w:pPr>
            <w:r w:rsidRPr="003B5A60">
              <w:rPr>
                <w:rFonts w:ascii="Times New Roman" w:eastAsia="Times New Roman" w:hAnsi="Times New Roman" w:cs="Times New Roman"/>
                <w:sz w:val="24"/>
                <w:szCs w:val="24"/>
              </w:rPr>
              <w:t>О.А.Соломенникова Ознакомление с природой в детском саду. (3-4 г.) Младшая группа. – М.: Мозаика – Синтез, 2017 г</w:t>
            </w:r>
            <w:r>
              <w:rPr>
                <w:rFonts w:eastAsia="Times New Roman"/>
                <w:sz w:val="24"/>
                <w:szCs w:val="24"/>
              </w:rPr>
              <w:t>.</w:t>
            </w:r>
          </w:p>
        </w:tc>
        <w:tc>
          <w:tcPr>
            <w:tcW w:w="5900" w:type="dxa"/>
          </w:tcPr>
          <w:p w:rsidR="003B5A60" w:rsidRPr="003B5A60" w:rsidRDefault="003B5A60" w:rsidP="00490C05">
            <w:pPr>
              <w:shd w:val="clear" w:color="auto" w:fill="FFFFFF"/>
              <w:rPr>
                <w:rFonts w:ascii="Times New Roman" w:hAnsi="Times New Roman" w:cs="Times New Roman"/>
                <w:sz w:val="22"/>
                <w:szCs w:val="22"/>
              </w:rPr>
            </w:pPr>
            <w:r w:rsidRPr="003B5A60">
              <w:rPr>
                <w:rFonts w:ascii="Times New Roman" w:eastAsia="Times New Roman" w:hAnsi="Times New Roman" w:cs="Times New Roman"/>
                <w:sz w:val="22"/>
                <w:szCs w:val="22"/>
              </w:rPr>
              <w:t>игрушки –дедушка и бабушка</w:t>
            </w:r>
          </w:p>
        </w:tc>
        <w:tc>
          <w:tcPr>
            <w:tcW w:w="1578" w:type="dxa"/>
          </w:tcPr>
          <w:p w:rsidR="003B5A60" w:rsidRDefault="00566850" w:rsidP="00FF1143">
            <w:pPr>
              <w:jc w:val="center"/>
              <w:rPr>
                <w:rFonts w:ascii="Times New Roman" w:hAnsi="Times New Roman" w:cs="Times New Roman"/>
              </w:rPr>
            </w:pPr>
            <w:r>
              <w:rPr>
                <w:rFonts w:ascii="Times New Roman" w:hAnsi="Times New Roman" w:cs="Times New Roman"/>
              </w:rPr>
              <w:t>1</w:t>
            </w:r>
          </w:p>
        </w:tc>
      </w:tr>
      <w:tr w:rsidR="003B5A60" w:rsidTr="00884690">
        <w:tc>
          <w:tcPr>
            <w:tcW w:w="2778" w:type="dxa"/>
            <w:vMerge/>
          </w:tcPr>
          <w:p w:rsidR="003B5A60" w:rsidRDefault="003B5A60" w:rsidP="00FF1143">
            <w:pPr>
              <w:jc w:val="center"/>
              <w:rPr>
                <w:rFonts w:ascii="Times New Roman" w:hAnsi="Times New Roman" w:cs="Times New Roman"/>
              </w:rPr>
            </w:pPr>
          </w:p>
        </w:tc>
        <w:tc>
          <w:tcPr>
            <w:tcW w:w="5900" w:type="dxa"/>
          </w:tcPr>
          <w:p w:rsidR="003B5A60" w:rsidRPr="003B5A60" w:rsidRDefault="003B5A60" w:rsidP="007C5CFA">
            <w:pPr>
              <w:shd w:val="clear" w:color="auto" w:fill="FFFFFF"/>
              <w:spacing w:line="274" w:lineRule="exact"/>
              <w:ind w:right="-79"/>
              <w:rPr>
                <w:rFonts w:ascii="Times New Roman" w:hAnsi="Times New Roman" w:cs="Times New Roman"/>
                <w:sz w:val="22"/>
                <w:szCs w:val="22"/>
              </w:rPr>
            </w:pPr>
            <w:r w:rsidRPr="003B5A60">
              <w:rPr>
                <w:rFonts w:ascii="Times New Roman" w:eastAsia="Times New Roman" w:hAnsi="Times New Roman" w:cs="Times New Roman"/>
                <w:spacing w:val="-1"/>
                <w:sz w:val="22"/>
                <w:szCs w:val="22"/>
              </w:rPr>
              <w:t>корзина с муляжами овощей (огурец, помидор,</w:t>
            </w:r>
            <w:r w:rsidR="008A69B1">
              <w:rPr>
                <w:rFonts w:ascii="Times New Roman" w:eastAsia="Times New Roman" w:hAnsi="Times New Roman" w:cs="Times New Roman"/>
                <w:spacing w:val="-1"/>
                <w:sz w:val="22"/>
                <w:szCs w:val="22"/>
              </w:rPr>
              <w:t xml:space="preserve"> </w:t>
            </w:r>
            <w:r w:rsidRPr="003B5A60">
              <w:rPr>
                <w:rFonts w:ascii="Times New Roman" w:eastAsia="Times New Roman" w:hAnsi="Times New Roman" w:cs="Times New Roman"/>
                <w:sz w:val="22"/>
                <w:szCs w:val="22"/>
              </w:rPr>
              <w:t>морковь, репа)</w:t>
            </w:r>
          </w:p>
          <w:p w:rsidR="003B5A60" w:rsidRPr="003B5A60" w:rsidRDefault="003B5A60" w:rsidP="00490C05">
            <w:pPr>
              <w:shd w:val="clear" w:color="auto" w:fill="FFFFFF"/>
              <w:spacing w:line="274" w:lineRule="exact"/>
              <w:rPr>
                <w:rFonts w:ascii="Times New Roman" w:hAnsi="Times New Roman" w:cs="Times New Roman"/>
                <w:sz w:val="22"/>
                <w:szCs w:val="22"/>
              </w:rPr>
            </w:pPr>
            <w:r w:rsidRPr="003B5A60">
              <w:rPr>
                <w:rFonts w:ascii="Times New Roman" w:eastAsia="Times New Roman" w:hAnsi="Times New Roman" w:cs="Times New Roman"/>
                <w:sz w:val="22"/>
                <w:szCs w:val="22"/>
              </w:rPr>
              <w:t>атрибуты для инсценировки сказки «Репка»</w:t>
            </w:r>
          </w:p>
        </w:tc>
        <w:tc>
          <w:tcPr>
            <w:tcW w:w="1578" w:type="dxa"/>
          </w:tcPr>
          <w:p w:rsidR="003B5A60" w:rsidRDefault="00566850" w:rsidP="00FF1143">
            <w:pPr>
              <w:jc w:val="center"/>
              <w:rPr>
                <w:rFonts w:ascii="Times New Roman" w:hAnsi="Times New Roman" w:cs="Times New Roman"/>
              </w:rPr>
            </w:pPr>
            <w:r>
              <w:rPr>
                <w:rFonts w:ascii="Times New Roman" w:hAnsi="Times New Roman" w:cs="Times New Roman"/>
              </w:rPr>
              <w:t>1</w:t>
            </w:r>
          </w:p>
        </w:tc>
      </w:tr>
      <w:tr w:rsidR="003B5A60" w:rsidTr="00884690">
        <w:tc>
          <w:tcPr>
            <w:tcW w:w="2778" w:type="dxa"/>
            <w:vMerge/>
          </w:tcPr>
          <w:p w:rsidR="003B5A60" w:rsidRDefault="003B5A60" w:rsidP="00FF1143">
            <w:pPr>
              <w:jc w:val="center"/>
              <w:rPr>
                <w:rFonts w:ascii="Times New Roman" w:hAnsi="Times New Roman" w:cs="Times New Roman"/>
              </w:rPr>
            </w:pPr>
          </w:p>
        </w:tc>
        <w:tc>
          <w:tcPr>
            <w:tcW w:w="5900" w:type="dxa"/>
          </w:tcPr>
          <w:p w:rsidR="003B5A60" w:rsidRPr="003B5A60" w:rsidRDefault="003B5A60" w:rsidP="00490C05">
            <w:pPr>
              <w:shd w:val="clear" w:color="auto" w:fill="FFFFFF"/>
              <w:rPr>
                <w:rFonts w:ascii="Times New Roman" w:hAnsi="Times New Roman" w:cs="Times New Roman"/>
                <w:sz w:val="22"/>
                <w:szCs w:val="22"/>
              </w:rPr>
            </w:pPr>
            <w:r w:rsidRPr="003B5A60">
              <w:rPr>
                <w:rFonts w:ascii="Times New Roman" w:eastAsia="Times New Roman" w:hAnsi="Times New Roman" w:cs="Times New Roman"/>
                <w:sz w:val="22"/>
                <w:szCs w:val="22"/>
              </w:rPr>
              <w:t>аквариум с рыбкой</w:t>
            </w:r>
          </w:p>
        </w:tc>
        <w:tc>
          <w:tcPr>
            <w:tcW w:w="1578" w:type="dxa"/>
          </w:tcPr>
          <w:p w:rsidR="003B5A60" w:rsidRDefault="00566850" w:rsidP="00FF1143">
            <w:pPr>
              <w:jc w:val="center"/>
              <w:rPr>
                <w:rFonts w:ascii="Times New Roman" w:hAnsi="Times New Roman" w:cs="Times New Roman"/>
              </w:rPr>
            </w:pPr>
            <w:r>
              <w:rPr>
                <w:rFonts w:ascii="Times New Roman" w:hAnsi="Times New Roman" w:cs="Times New Roman"/>
              </w:rPr>
              <w:t>1</w:t>
            </w:r>
          </w:p>
        </w:tc>
      </w:tr>
      <w:tr w:rsidR="003B5A60" w:rsidTr="00884690">
        <w:tc>
          <w:tcPr>
            <w:tcW w:w="2778" w:type="dxa"/>
            <w:vMerge/>
          </w:tcPr>
          <w:p w:rsidR="003B5A60" w:rsidRDefault="003B5A60" w:rsidP="00FF1143">
            <w:pPr>
              <w:jc w:val="center"/>
              <w:rPr>
                <w:rFonts w:ascii="Times New Roman" w:hAnsi="Times New Roman" w:cs="Times New Roman"/>
              </w:rPr>
            </w:pPr>
          </w:p>
        </w:tc>
        <w:tc>
          <w:tcPr>
            <w:tcW w:w="5900" w:type="dxa"/>
          </w:tcPr>
          <w:p w:rsidR="003B5A60" w:rsidRPr="003B5A60" w:rsidRDefault="003B5A60" w:rsidP="00490C05">
            <w:pPr>
              <w:shd w:val="clear" w:color="auto" w:fill="FFFFFF"/>
              <w:rPr>
                <w:rFonts w:ascii="Times New Roman" w:hAnsi="Times New Roman" w:cs="Times New Roman"/>
                <w:sz w:val="22"/>
                <w:szCs w:val="22"/>
              </w:rPr>
            </w:pPr>
            <w:r w:rsidRPr="003B5A60">
              <w:rPr>
                <w:rFonts w:ascii="Times New Roman" w:eastAsia="Times New Roman" w:hAnsi="Times New Roman" w:cs="Times New Roman"/>
                <w:sz w:val="22"/>
                <w:szCs w:val="22"/>
              </w:rPr>
              <w:t>корм для рыб</w:t>
            </w:r>
          </w:p>
        </w:tc>
        <w:tc>
          <w:tcPr>
            <w:tcW w:w="1578" w:type="dxa"/>
          </w:tcPr>
          <w:p w:rsidR="003B5A60" w:rsidRDefault="00566850" w:rsidP="00FF1143">
            <w:pPr>
              <w:jc w:val="center"/>
              <w:rPr>
                <w:rFonts w:ascii="Times New Roman" w:hAnsi="Times New Roman" w:cs="Times New Roman"/>
              </w:rPr>
            </w:pPr>
            <w:r>
              <w:rPr>
                <w:rFonts w:ascii="Times New Roman" w:hAnsi="Times New Roman" w:cs="Times New Roman"/>
              </w:rPr>
              <w:t>1</w:t>
            </w:r>
          </w:p>
        </w:tc>
      </w:tr>
      <w:tr w:rsidR="003B5A60" w:rsidTr="00884690">
        <w:tc>
          <w:tcPr>
            <w:tcW w:w="2778" w:type="dxa"/>
            <w:vMerge/>
          </w:tcPr>
          <w:p w:rsidR="003B5A60" w:rsidRDefault="003B5A60" w:rsidP="00FF1143">
            <w:pPr>
              <w:jc w:val="center"/>
              <w:rPr>
                <w:rFonts w:ascii="Times New Roman" w:hAnsi="Times New Roman" w:cs="Times New Roman"/>
              </w:rPr>
            </w:pPr>
          </w:p>
        </w:tc>
        <w:tc>
          <w:tcPr>
            <w:tcW w:w="5900" w:type="dxa"/>
          </w:tcPr>
          <w:p w:rsidR="003B5A60" w:rsidRPr="003B5A60" w:rsidRDefault="003B5A60" w:rsidP="00490C05">
            <w:pPr>
              <w:shd w:val="clear" w:color="auto" w:fill="FFFFFF"/>
              <w:rPr>
                <w:rFonts w:ascii="Times New Roman" w:hAnsi="Times New Roman" w:cs="Times New Roman"/>
                <w:sz w:val="22"/>
                <w:szCs w:val="22"/>
              </w:rPr>
            </w:pPr>
            <w:r w:rsidRPr="003B5A60">
              <w:rPr>
                <w:rFonts w:ascii="Times New Roman" w:eastAsia="Times New Roman" w:hAnsi="Times New Roman" w:cs="Times New Roman"/>
                <w:sz w:val="22"/>
                <w:szCs w:val="22"/>
              </w:rPr>
              <w:t>стеклянный сачок</w:t>
            </w:r>
          </w:p>
        </w:tc>
        <w:tc>
          <w:tcPr>
            <w:tcW w:w="1578" w:type="dxa"/>
          </w:tcPr>
          <w:p w:rsidR="003B5A60" w:rsidRDefault="00566850" w:rsidP="00FF1143">
            <w:pPr>
              <w:jc w:val="center"/>
              <w:rPr>
                <w:rFonts w:ascii="Times New Roman" w:hAnsi="Times New Roman" w:cs="Times New Roman"/>
              </w:rPr>
            </w:pPr>
            <w:r>
              <w:rPr>
                <w:rFonts w:ascii="Times New Roman" w:hAnsi="Times New Roman" w:cs="Times New Roman"/>
              </w:rPr>
              <w:t>1</w:t>
            </w:r>
          </w:p>
        </w:tc>
      </w:tr>
      <w:tr w:rsidR="003B5A60" w:rsidTr="00884690">
        <w:tc>
          <w:tcPr>
            <w:tcW w:w="2778" w:type="dxa"/>
            <w:vMerge/>
          </w:tcPr>
          <w:p w:rsidR="003B5A60" w:rsidRDefault="003B5A60" w:rsidP="00FF1143">
            <w:pPr>
              <w:jc w:val="center"/>
              <w:rPr>
                <w:rFonts w:ascii="Times New Roman" w:hAnsi="Times New Roman" w:cs="Times New Roman"/>
              </w:rPr>
            </w:pPr>
          </w:p>
        </w:tc>
        <w:tc>
          <w:tcPr>
            <w:tcW w:w="5900" w:type="dxa"/>
          </w:tcPr>
          <w:p w:rsidR="003B5A60" w:rsidRPr="003B5A60" w:rsidRDefault="003B5A60" w:rsidP="00490C05">
            <w:pPr>
              <w:shd w:val="clear" w:color="auto" w:fill="FFFFFF"/>
              <w:ind w:left="53"/>
              <w:rPr>
                <w:rFonts w:ascii="Times New Roman" w:hAnsi="Times New Roman" w:cs="Times New Roman"/>
                <w:sz w:val="22"/>
                <w:szCs w:val="22"/>
              </w:rPr>
            </w:pPr>
            <w:r w:rsidRPr="003B5A60">
              <w:rPr>
                <w:rFonts w:ascii="Times New Roman" w:eastAsia="Times New Roman" w:hAnsi="Times New Roman" w:cs="Times New Roman"/>
                <w:sz w:val="22"/>
                <w:szCs w:val="22"/>
              </w:rPr>
              <w:t>игрушка Незнайка.</w:t>
            </w:r>
          </w:p>
        </w:tc>
        <w:tc>
          <w:tcPr>
            <w:tcW w:w="1578" w:type="dxa"/>
          </w:tcPr>
          <w:p w:rsidR="003B5A60" w:rsidRDefault="00566850" w:rsidP="00FF1143">
            <w:pPr>
              <w:jc w:val="center"/>
              <w:rPr>
                <w:rFonts w:ascii="Times New Roman" w:hAnsi="Times New Roman" w:cs="Times New Roman"/>
              </w:rPr>
            </w:pPr>
            <w:r>
              <w:rPr>
                <w:rFonts w:ascii="Times New Roman" w:hAnsi="Times New Roman" w:cs="Times New Roman"/>
              </w:rPr>
              <w:t>1</w:t>
            </w:r>
          </w:p>
        </w:tc>
      </w:tr>
      <w:tr w:rsidR="003B5A60" w:rsidTr="00884690">
        <w:tc>
          <w:tcPr>
            <w:tcW w:w="2778" w:type="dxa"/>
            <w:vMerge/>
          </w:tcPr>
          <w:p w:rsidR="003B5A60" w:rsidRDefault="003B5A60" w:rsidP="00FF1143">
            <w:pPr>
              <w:jc w:val="center"/>
              <w:rPr>
                <w:rFonts w:ascii="Times New Roman" w:hAnsi="Times New Roman" w:cs="Times New Roman"/>
              </w:rPr>
            </w:pPr>
          </w:p>
        </w:tc>
        <w:tc>
          <w:tcPr>
            <w:tcW w:w="5900" w:type="dxa"/>
          </w:tcPr>
          <w:p w:rsidR="003B5A60" w:rsidRPr="003B5A60" w:rsidRDefault="003B5A60" w:rsidP="00490C05">
            <w:pPr>
              <w:shd w:val="clear" w:color="auto" w:fill="FFFFFF"/>
              <w:rPr>
                <w:rFonts w:ascii="Times New Roman" w:hAnsi="Times New Roman" w:cs="Times New Roman"/>
                <w:sz w:val="22"/>
                <w:szCs w:val="22"/>
              </w:rPr>
            </w:pPr>
            <w:r w:rsidRPr="003B5A60">
              <w:rPr>
                <w:rFonts w:ascii="Times New Roman" w:eastAsia="Times New Roman" w:hAnsi="Times New Roman" w:cs="Times New Roman"/>
                <w:sz w:val="22"/>
                <w:szCs w:val="22"/>
              </w:rPr>
              <w:t>панорама деревенского двора.</w:t>
            </w:r>
          </w:p>
        </w:tc>
        <w:tc>
          <w:tcPr>
            <w:tcW w:w="1578" w:type="dxa"/>
          </w:tcPr>
          <w:p w:rsidR="003B5A60" w:rsidRDefault="00566850" w:rsidP="00FF1143">
            <w:pPr>
              <w:jc w:val="center"/>
              <w:rPr>
                <w:rFonts w:ascii="Times New Roman" w:hAnsi="Times New Roman" w:cs="Times New Roman"/>
              </w:rPr>
            </w:pPr>
            <w:r>
              <w:rPr>
                <w:rFonts w:ascii="Times New Roman" w:hAnsi="Times New Roman" w:cs="Times New Roman"/>
              </w:rPr>
              <w:t>1</w:t>
            </w:r>
          </w:p>
        </w:tc>
      </w:tr>
      <w:tr w:rsidR="003B5A60" w:rsidTr="00884690">
        <w:tc>
          <w:tcPr>
            <w:tcW w:w="2778" w:type="dxa"/>
            <w:vMerge/>
          </w:tcPr>
          <w:p w:rsidR="003B5A60" w:rsidRDefault="003B5A60" w:rsidP="00FF1143">
            <w:pPr>
              <w:jc w:val="center"/>
              <w:rPr>
                <w:rFonts w:ascii="Times New Roman" w:hAnsi="Times New Roman" w:cs="Times New Roman"/>
              </w:rPr>
            </w:pPr>
          </w:p>
        </w:tc>
        <w:tc>
          <w:tcPr>
            <w:tcW w:w="5900" w:type="dxa"/>
          </w:tcPr>
          <w:p w:rsidR="003B5A60" w:rsidRPr="003B5A60" w:rsidRDefault="003B5A60" w:rsidP="00490C05">
            <w:pPr>
              <w:shd w:val="clear" w:color="auto" w:fill="FFFFFF"/>
              <w:spacing w:line="274" w:lineRule="exact"/>
              <w:ind w:right="542"/>
              <w:rPr>
                <w:rFonts w:ascii="Times New Roman" w:hAnsi="Times New Roman" w:cs="Times New Roman"/>
                <w:sz w:val="22"/>
                <w:szCs w:val="22"/>
              </w:rPr>
            </w:pPr>
            <w:r w:rsidRPr="003B5A60">
              <w:rPr>
                <w:rFonts w:ascii="Times New Roman" w:eastAsia="Times New Roman" w:hAnsi="Times New Roman" w:cs="Times New Roman"/>
                <w:sz w:val="22"/>
                <w:szCs w:val="22"/>
              </w:rPr>
              <w:t xml:space="preserve">игрушки – домашние животные (корова, коза, </w:t>
            </w:r>
            <w:r w:rsidRPr="003B5A60">
              <w:rPr>
                <w:rFonts w:ascii="Times New Roman" w:eastAsia="Times New Roman" w:hAnsi="Times New Roman" w:cs="Times New Roman"/>
                <w:spacing w:val="-1"/>
                <w:sz w:val="22"/>
                <w:szCs w:val="22"/>
              </w:rPr>
              <w:t>курица, петух, цыплята, собака, кошка и котята)</w:t>
            </w:r>
          </w:p>
        </w:tc>
        <w:tc>
          <w:tcPr>
            <w:tcW w:w="1578" w:type="dxa"/>
          </w:tcPr>
          <w:p w:rsidR="003B5A60" w:rsidRDefault="00566850" w:rsidP="00FF1143">
            <w:pPr>
              <w:jc w:val="center"/>
              <w:rPr>
                <w:rFonts w:ascii="Times New Roman" w:hAnsi="Times New Roman" w:cs="Times New Roman"/>
              </w:rPr>
            </w:pPr>
            <w:r>
              <w:rPr>
                <w:rFonts w:ascii="Times New Roman" w:hAnsi="Times New Roman" w:cs="Times New Roman"/>
              </w:rPr>
              <w:t>набор</w:t>
            </w:r>
          </w:p>
        </w:tc>
      </w:tr>
      <w:tr w:rsidR="003B5A60" w:rsidTr="00884690">
        <w:tc>
          <w:tcPr>
            <w:tcW w:w="2778" w:type="dxa"/>
            <w:vMerge/>
          </w:tcPr>
          <w:p w:rsidR="003B5A60" w:rsidRDefault="003B5A60" w:rsidP="00FF1143">
            <w:pPr>
              <w:jc w:val="center"/>
              <w:rPr>
                <w:rFonts w:ascii="Times New Roman" w:hAnsi="Times New Roman" w:cs="Times New Roman"/>
              </w:rPr>
            </w:pPr>
          </w:p>
        </w:tc>
        <w:tc>
          <w:tcPr>
            <w:tcW w:w="5900" w:type="dxa"/>
          </w:tcPr>
          <w:p w:rsidR="003B5A60" w:rsidRPr="003B5A60" w:rsidRDefault="003B5A60" w:rsidP="00490C05">
            <w:pPr>
              <w:shd w:val="clear" w:color="auto" w:fill="FFFFFF"/>
              <w:spacing w:line="274" w:lineRule="exact"/>
              <w:ind w:right="298"/>
              <w:rPr>
                <w:rFonts w:ascii="Times New Roman" w:hAnsi="Times New Roman" w:cs="Times New Roman"/>
                <w:sz w:val="22"/>
                <w:szCs w:val="22"/>
              </w:rPr>
            </w:pPr>
            <w:r w:rsidRPr="003B5A60">
              <w:rPr>
                <w:rFonts w:ascii="Times New Roman" w:eastAsia="Times New Roman" w:hAnsi="Times New Roman" w:cs="Times New Roman"/>
                <w:spacing w:val="-1"/>
                <w:sz w:val="22"/>
                <w:szCs w:val="22"/>
              </w:rPr>
              <w:t xml:space="preserve">картинки: зеленая трава, мясная косточка, молоко, </w:t>
            </w:r>
            <w:r w:rsidRPr="003B5A60">
              <w:rPr>
                <w:rFonts w:ascii="Times New Roman" w:eastAsia="Times New Roman" w:hAnsi="Times New Roman" w:cs="Times New Roman"/>
                <w:sz w:val="22"/>
                <w:szCs w:val="22"/>
              </w:rPr>
              <w:t>пшено.</w:t>
            </w:r>
          </w:p>
        </w:tc>
        <w:tc>
          <w:tcPr>
            <w:tcW w:w="1578" w:type="dxa"/>
          </w:tcPr>
          <w:p w:rsidR="003B5A60" w:rsidRDefault="00566850" w:rsidP="00FF1143">
            <w:pPr>
              <w:jc w:val="center"/>
              <w:rPr>
                <w:rFonts w:ascii="Times New Roman" w:hAnsi="Times New Roman" w:cs="Times New Roman"/>
              </w:rPr>
            </w:pPr>
            <w:r>
              <w:rPr>
                <w:rFonts w:ascii="Times New Roman" w:hAnsi="Times New Roman" w:cs="Times New Roman"/>
              </w:rPr>
              <w:t>набор</w:t>
            </w:r>
          </w:p>
        </w:tc>
      </w:tr>
      <w:tr w:rsidR="003B5A60" w:rsidTr="00884690">
        <w:tc>
          <w:tcPr>
            <w:tcW w:w="2778" w:type="dxa"/>
            <w:vMerge/>
          </w:tcPr>
          <w:p w:rsidR="003B5A60" w:rsidRDefault="003B5A60" w:rsidP="00FF1143">
            <w:pPr>
              <w:jc w:val="center"/>
              <w:rPr>
                <w:rFonts w:ascii="Times New Roman" w:hAnsi="Times New Roman" w:cs="Times New Roman"/>
              </w:rPr>
            </w:pPr>
          </w:p>
        </w:tc>
        <w:tc>
          <w:tcPr>
            <w:tcW w:w="5900" w:type="dxa"/>
          </w:tcPr>
          <w:p w:rsidR="003B5A60" w:rsidRPr="003B5A60" w:rsidRDefault="003B5A60" w:rsidP="00490C05">
            <w:pPr>
              <w:shd w:val="clear" w:color="auto" w:fill="FFFFFF"/>
              <w:rPr>
                <w:rFonts w:ascii="Times New Roman" w:hAnsi="Times New Roman" w:cs="Times New Roman"/>
                <w:sz w:val="22"/>
                <w:szCs w:val="22"/>
              </w:rPr>
            </w:pPr>
            <w:r w:rsidRPr="003B5A60">
              <w:rPr>
                <w:rFonts w:ascii="Times New Roman" w:eastAsia="Times New Roman" w:hAnsi="Times New Roman" w:cs="Times New Roman"/>
                <w:sz w:val="22"/>
                <w:szCs w:val="22"/>
              </w:rPr>
              <w:t>ведро</w:t>
            </w:r>
            <w:r w:rsidR="004D1C75">
              <w:rPr>
                <w:rFonts w:ascii="Times New Roman" w:eastAsia="Times New Roman" w:hAnsi="Times New Roman" w:cs="Times New Roman"/>
                <w:sz w:val="22"/>
                <w:szCs w:val="22"/>
              </w:rPr>
              <w:t xml:space="preserve">, </w:t>
            </w:r>
            <w:r w:rsidR="004D1C75" w:rsidRPr="003B5A60">
              <w:rPr>
                <w:rFonts w:ascii="Times New Roman" w:eastAsia="Times New Roman" w:hAnsi="Times New Roman" w:cs="Times New Roman"/>
                <w:sz w:val="22"/>
                <w:szCs w:val="22"/>
              </w:rPr>
              <w:t>тазик с водой</w:t>
            </w:r>
          </w:p>
        </w:tc>
        <w:tc>
          <w:tcPr>
            <w:tcW w:w="1578" w:type="dxa"/>
          </w:tcPr>
          <w:p w:rsidR="003B5A60" w:rsidRDefault="00566850" w:rsidP="00FF1143">
            <w:pPr>
              <w:jc w:val="center"/>
              <w:rPr>
                <w:rFonts w:ascii="Times New Roman" w:hAnsi="Times New Roman" w:cs="Times New Roman"/>
              </w:rPr>
            </w:pPr>
            <w:r>
              <w:rPr>
                <w:rFonts w:ascii="Times New Roman" w:hAnsi="Times New Roman" w:cs="Times New Roman"/>
              </w:rPr>
              <w:t>1</w:t>
            </w:r>
          </w:p>
        </w:tc>
      </w:tr>
      <w:tr w:rsidR="003B5A60" w:rsidTr="00884690">
        <w:tc>
          <w:tcPr>
            <w:tcW w:w="2778" w:type="dxa"/>
            <w:vMerge/>
          </w:tcPr>
          <w:p w:rsidR="003B5A60" w:rsidRDefault="003B5A60" w:rsidP="00FF1143">
            <w:pPr>
              <w:jc w:val="center"/>
              <w:rPr>
                <w:rFonts w:ascii="Times New Roman" w:hAnsi="Times New Roman" w:cs="Times New Roman"/>
              </w:rPr>
            </w:pPr>
          </w:p>
        </w:tc>
        <w:tc>
          <w:tcPr>
            <w:tcW w:w="5900" w:type="dxa"/>
          </w:tcPr>
          <w:p w:rsidR="003B5A60" w:rsidRPr="003B5A60" w:rsidRDefault="003B5A60" w:rsidP="00490C05">
            <w:pPr>
              <w:shd w:val="clear" w:color="auto" w:fill="FFFFFF"/>
              <w:rPr>
                <w:rFonts w:ascii="Times New Roman" w:hAnsi="Times New Roman" w:cs="Times New Roman"/>
                <w:sz w:val="22"/>
                <w:szCs w:val="22"/>
              </w:rPr>
            </w:pPr>
            <w:r w:rsidRPr="003B5A60">
              <w:rPr>
                <w:rFonts w:ascii="Times New Roman" w:eastAsia="Times New Roman" w:hAnsi="Times New Roman" w:cs="Times New Roman"/>
                <w:sz w:val="22"/>
                <w:szCs w:val="22"/>
              </w:rPr>
              <w:t>морковка</w:t>
            </w:r>
          </w:p>
        </w:tc>
        <w:tc>
          <w:tcPr>
            <w:tcW w:w="1578" w:type="dxa"/>
          </w:tcPr>
          <w:p w:rsidR="003B5A60" w:rsidRDefault="00566850" w:rsidP="00FF1143">
            <w:pPr>
              <w:jc w:val="center"/>
              <w:rPr>
                <w:rFonts w:ascii="Times New Roman" w:hAnsi="Times New Roman" w:cs="Times New Roman"/>
              </w:rPr>
            </w:pPr>
            <w:r>
              <w:rPr>
                <w:rFonts w:ascii="Times New Roman" w:hAnsi="Times New Roman" w:cs="Times New Roman"/>
              </w:rPr>
              <w:t>1</w:t>
            </w:r>
          </w:p>
        </w:tc>
      </w:tr>
      <w:tr w:rsidR="003B5A60" w:rsidTr="00884690">
        <w:tc>
          <w:tcPr>
            <w:tcW w:w="2778" w:type="dxa"/>
            <w:vMerge/>
          </w:tcPr>
          <w:p w:rsidR="003B5A60" w:rsidRDefault="003B5A60" w:rsidP="00FF1143">
            <w:pPr>
              <w:jc w:val="center"/>
              <w:rPr>
                <w:rFonts w:ascii="Times New Roman" w:hAnsi="Times New Roman" w:cs="Times New Roman"/>
              </w:rPr>
            </w:pPr>
          </w:p>
        </w:tc>
        <w:tc>
          <w:tcPr>
            <w:tcW w:w="5900" w:type="dxa"/>
          </w:tcPr>
          <w:p w:rsidR="003B5A60" w:rsidRPr="003B5A60" w:rsidRDefault="003B5A60" w:rsidP="00490C05">
            <w:pPr>
              <w:shd w:val="clear" w:color="auto" w:fill="FFFFFF"/>
              <w:rPr>
                <w:rFonts w:ascii="Times New Roman" w:hAnsi="Times New Roman" w:cs="Times New Roman"/>
                <w:sz w:val="22"/>
                <w:szCs w:val="22"/>
              </w:rPr>
            </w:pPr>
            <w:r w:rsidRPr="003B5A60">
              <w:rPr>
                <w:rFonts w:ascii="Times New Roman" w:eastAsia="Times New Roman" w:hAnsi="Times New Roman" w:cs="Times New Roman"/>
                <w:sz w:val="22"/>
                <w:szCs w:val="22"/>
              </w:rPr>
              <w:t>метла для украшения снеговика</w:t>
            </w:r>
          </w:p>
        </w:tc>
        <w:tc>
          <w:tcPr>
            <w:tcW w:w="1578" w:type="dxa"/>
          </w:tcPr>
          <w:p w:rsidR="003B5A60" w:rsidRDefault="00566850" w:rsidP="00FF1143">
            <w:pPr>
              <w:jc w:val="center"/>
              <w:rPr>
                <w:rFonts w:ascii="Times New Roman" w:hAnsi="Times New Roman" w:cs="Times New Roman"/>
              </w:rPr>
            </w:pPr>
            <w:r>
              <w:rPr>
                <w:rFonts w:ascii="Times New Roman" w:hAnsi="Times New Roman" w:cs="Times New Roman"/>
              </w:rPr>
              <w:t>1</w:t>
            </w:r>
          </w:p>
        </w:tc>
      </w:tr>
      <w:tr w:rsidR="003B5A60" w:rsidTr="00884690">
        <w:tc>
          <w:tcPr>
            <w:tcW w:w="2778" w:type="dxa"/>
            <w:vMerge/>
          </w:tcPr>
          <w:p w:rsidR="003B5A60" w:rsidRDefault="003B5A60" w:rsidP="00FF1143">
            <w:pPr>
              <w:jc w:val="center"/>
              <w:rPr>
                <w:rFonts w:ascii="Times New Roman" w:hAnsi="Times New Roman" w:cs="Times New Roman"/>
              </w:rPr>
            </w:pPr>
          </w:p>
        </w:tc>
        <w:tc>
          <w:tcPr>
            <w:tcW w:w="5900" w:type="dxa"/>
          </w:tcPr>
          <w:p w:rsidR="003B5A60" w:rsidRPr="003B5A60" w:rsidRDefault="003B5A60" w:rsidP="00490C05">
            <w:pPr>
              <w:shd w:val="clear" w:color="auto" w:fill="FFFFFF"/>
              <w:rPr>
                <w:rFonts w:ascii="Times New Roman" w:hAnsi="Times New Roman" w:cs="Times New Roman"/>
                <w:sz w:val="22"/>
                <w:szCs w:val="22"/>
              </w:rPr>
            </w:pPr>
            <w:r w:rsidRPr="003B5A60">
              <w:rPr>
                <w:rFonts w:ascii="Times New Roman" w:eastAsia="Times New Roman" w:hAnsi="Times New Roman" w:cs="Times New Roman"/>
                <w:sz w:val="22"/>
                <w:szCs w:val="22"/>
              </w:rPr>
              <w:t>комнатное растение (Кливия),</w:t>
            </w:r>
          </w:p>
        </w:tc>
        <w:tc>
          <w:tcPr>
            <w:tcW w:w="1578" w:type="dxa"/>
          </w:tcPr>
          <w:p w:rsidR="003B5A60" w:rsidRDefault="00566850" w:rsidP="00FF1143">
            <w:pPr>
              <w:jc w:val="center"/>
              <w:rPr>
                <w:rFonts w:ascii="Times New Roman" w:hAnsi="Times New Roman" w:cs="Times New Roman"/>
              </w:rPr>
            </w:pPr>
            <w:r>
              <w:rPr>
                <w:rFonts w:ascii="Times New Roman" w:hAnsi="Times New Roman" w:cs="Times New Roman"/>
              </w:rPr>
              <w:t>1</w:t>
            </w:r>
          </w:p>
        </w:tc>
      </w:tr>
      <w:tr w:rsidR="003B5A60" w:rsidTr="00884690">
        <w:tc>
          <w:tcPr>
            <w:tcW w:w="2778" w:type="dxa"/>
            <w:vMerge/>
          </w:tcPr>
          <w:p w:rsidR="003B5A60" w:rsidRDefault="003B5A60" w:rsidP="00FF1143">
            <w:pPr>
              <w:jc w:val="center"/>
              <w:rPr>
                <w:rFonts w:ascii="Times New Roman" w:hAnsi="Times New Roman" w:cs="Times New Roman"/>
              </w:rPr>
            </w:pPr>
          </w:p>
        </w:tc>
        <w:tc>
          <w:tcPr>
            <w:tcW w:w="5900" w:type="dxa"/>
          </w:tcPr>
          <w:p w:rsidR="003B5A60" w:rsidRPr="003B5A60" w:rsidRDefault="003B5A60" w:rsidP="00490C05">
            <w:pPr>
              <w:shd w:val="clear" w:color="auto" w:fill="FFFFFF"/>
              <w:rPr>
                <w:rFonts w:ascii="Times New Roman" w:hAnsi="Times New Roman" w:cs="Times New Roman"/>
                <w:sz w:val="22"/>
                <w:szCs w:val="22"/>
              </w:rPr>
            </w:pPr>
            <w:r w:rsidRPr="003B5A60">
              <w:rPr>
                <w:rFonts w:ascii="Times New Roman" w:eastAsia="Times New Roman" w:hAnsi="Times New Roman" w:cs="Times New Roman"/>
                <w:sz w:val="22"/>
                <w:szCs w:val="22"/>
              </w:rPr>
              <w:t>леечка с длинным носиком,</w:t>
            </w:r>
          </w:p>
        </w:tc>
        <w:tc>
          <w:tcPr>
            <w:tcW w:w="1578" w:type="dxa"/>
          </w:tcPr>
          <w:p w:rsidR="003B5A60" w:rsidRDefault="00566850" w:rsidP="00FF1143">
            <w:pPr>
              <w:jc w:val="center"/>
              <w:rPr>
                <w:rFonts w:ascii="Times New Roman" w:hAnsi="Times New Roman" w:cs="Times New Roman"/>
              </w:rPr>
            </w:pPr>
            <w:r>
              <w:rPr>
                <w:rFonts w:ascii="Times New Roman" w:hAnsi="Times New Roman" w:cs="Times New Roman"/>
              </w:rPr>
              <w:t>1</w:t>
            </w:r>
          </w:p>
        </w:tc>
      </w:tr>
      <w:tr w:rsidR="003B5A60" w:rsidTr="00884690">
        <w:tc>
          <w:tcPr>
            <w:tcW w:w="2778" w:type="dxa"/>
            <w:vMerge/>
          </w:tcPr>
          <w:p w:rsidR="003B5A60" w:rsidRDefault="003B5A60" w:rsidP="00FF1143">
            <w:pPr>
              <w:jc w:val="center"/>
              <w:rPr>
                <w:rFonts w:ascii="Times New Roman" w:hAnsi="Times New Roman" w:cs="Times New Roman"/>
              </w:rPr>
            </w:pPr>
          </w:p>
        </w:tc>
        <w:tc>
          <w:tcPr>
            <w:tcW w:w="5900" w:type="dxa"/>
          </w:tcPr>
          <w:p w:rsidR="003B5A60" w:rsidRPr="003B5A60" w:rsidRDefault="003B5A60" w:rsidP="00490C05">
            <w:pPr>
              <w:shd w:val="clear" w:color="auto" w:fill="FFFFFF"/>
              <w:rPr>
                <w:rFonts w:ascii="Times New Roman" w:hAnsi="Times New Roman" w:cs="Times New Roman"/>
                <w:sz w:val="22"/>
                <w:szCs w:val="22"/>
              </w:rPr>
            </w:pPr>
            <w:r w:rsidRPr="003B5A60">
              <w:rPr>
                <w:rFonts w:ascii="Times New Roman" w:eastAsia="Times New Roman" w:hAnsi="Times New Roman" w:cs="Times New Roman"/>
                <w:sz w:val="22"/>
                <w:szCs w:val="22"/>
              </w:rPr>
              <w:t>тряпочка для протирания листочков</w:t>
            </w:r>
          </w:p>
        </w:tc>
        <w:tc>
          <w:tcPr>
            <w:tcW w:w="1578" w:type="dxa"/>
          </w:tcPr>
          <w:p w:rsidR="003B5A60" w:rsidRDefault="00566850" w:rsidP="00FF1143">
            <w:pPr>
              <w:jc w:val="center"/>
              <w:rPr>
                <w:rFonts w:ascii="Times New Roman" w:hAnsi="Times New Roman" w:cs="Times New Roman"/>
              </w:rPr>
            </w:pPr>
            <w:r>
              <w:rPr>
                <w:rFonts w:ascii="Times New Roman" w:hAnsi="Times New Roman" w:cs="Times New Roman"/>
              </w:rPr>
              <w:t>1</w:t>
            </w:r>
          </w:p>
        </w:tc>
      </w:tr>
      <w:tr w:rsidR="003B5A60" w:rsidTr="00884690">
        <w:tc>
          <w:tcPr>
            <w:tcW w:w="2778" w:type="dxa"/>
            <w:vMerge/>
          </w:tcPr>
          <w:p w:rsidR="003B5A60" w:rsidRDefault="003B5A60" w:rsidP="00FF1143">
            <w:pPr>
              <w:jc w:val="center"/>
              <w:rPr>
                <w:rFonts w:ascii="Times New Roman" w:hAnsi="Times New Roman" w:cs="Times New Roman"/>
              </w:rPr>
            </w:pPr>
          </w:p>
        </w:tc>
        <w:tc>
          <w:tcPr>
            <w:tcW w:w="5900" w:type="dxa"/>
          </w:tcPr>
          <w:p w:rsidR="003B5A60" w:rsidRPr="003B5A60" w:rsidRDefault="003B5A60" w:rsidP="00490C05">
            <w:pPr>
              <w:shd w:val="clear" w:color="auto" w:fill="FFFFFF"/>
              <w:rPr>
                <w:rFonts w:ascii="Times New Roman" w:hAnsi="Times New Roman" w:cs="Times New Roman"/>
                <w:sz w:val="22"/>
                <w:szCs w:val="22"/>
              </w:rPr>
            </w:pPr>
            <w:r w:rsidRPr="003B5A60">
              <w:rPr>
                <w:rFonts w:ascii="Times New Roman" w:eastAsia="Times New Roman" w:hAnsi="Times New Roman" w:cs="Times New Roman"/>
                <w:sz w:val="22"/>
                <w:szCs w:val="22"/>
              </w:rPr>
              <w:t>панорама весеннего леса.</w:t>
            </w:r>
          </w:p>
        </w:tc>
        <w:tc>
          <w:tcPr>
            <w:tcW w:w="1578" w:type="dxa"/>
          </w:tcPr>
          <w:p w:rsidR="003B5A60" w:rsidRDefault="00566850" w:rsidP="00FF1143">
            <w:pPr>
              <w:jc w:val="center"/>
              <w:rPr>
                <w:rFonts w:ascii="Times New Roman" w:hAnsi="Times New Roman" w:cs="Times New Roman"/>
              </w:rPr>
            </w:pPr>
            <w:r>
              <w:rPr>
                <w:rFonts w:ascii="Times New Roman" w:hAnsi="Times New Roman" w:cs="Times New Roman"/>
              </w:rPr>
              <w:t>1</w:t>
            </w:r>
          </w:p>
        </w:tc>
      </w:tr>
      <w:tr w:rsidR="003B5A60" w:rsidTr="00884690">
        <w:tc>
          <w:tcPr>
            <w:tcW w:w="2778" w:type="dxa"/>
            <w:vMerge/>
          </w:tcPr>
          <w:p w:rsidR="003B5A60" w:rsidRDefault="003B5A60" w:rsidP="00FF1143">
            <w:pPr>
              <w:jc w:val="center"/>
              <w:rPr>
                <w:rFonts w:ascii="Times New Roman" w:hAnsi="Times New Roman" w:cs="Times New Roman"/>
              </w:rPr>
            </w:pPr>
          </w:p>
        </w:tc>
        <w:tc>
          <w:tcPr>
            <w:tcW w:w="5900" w:type="dxa"/>
          </w:tcPr>
          <w:p w:rsidR="003B5A60" w:rsidRPr="003B5A60" w:rsidRDefault="003B5A60" w:rsidP="00490C05">
            <w:pPr>
              <w:shd w:val="clear" w:color="auto" w:fill="FFFFFF"/>
              <w:rPr>
                <w:rFonts w:ascii="Times New Roman" w:hAnsi="Times New Roman" w:cs="Times New Roman"/>
                <w:sz w:val="22"/>
                <w:szCs w:val="22"/>
              </w:rPr>
            </w:pPr>
            <w:r w:rsidRPr="003B5A60">
              <w:rPr>
                <w:rFonts w:ascii="Times New Roman" w:eastAsia="Times New Roman" w:hAnsi="Times New Roman" w:cs="Times New Roman"/>
                <w:spacing w:val="-1"/>
                <w:sz w:val="22"/>
                <w:szCs w:val="22"/>
              </w:rPr>
              <w:t>игрушки: Лесовичок, ежик, зайчик, лиса, белочка</w:t>
            </w:r>
          </w:p>
        </w:tc>
        <w:tc>
          <w:tcPr>
            <w:tcW w:w="1578" w:type="dxa"/>
          </w:tcPr>
          <w:p w:rsidR="003B5A60" w:rsidRDefault="00566850" w:rsidP="00FF1143">
            <w:pPr>
              <w:jc w:val="center"/>
              <w:rPr>
                <w:rFonts w:ascii="Times New Roman" w:hAnsi="Times New Roman" w:cs="Times New Roman"/>
              </w:rPr>
            </w:pPr>
            <w:r>
              <w:rPr>
                <w:rFonts w:ascii="Times New Roman" w:hAnsi="Times New Roman" w:cs="Times New Roman"/>
              </w:rPr>
              <w:t>набор</w:t>
            </w:r>
          </w:p>
        </w:tc>
      </w:tr>
      <w:tr w:rsidR="003B5A60" w:rsidTr="00884690">
        <w:tc>
          <w:tcPr>
            <w:tcW w:w="2778" w:type="dxa"/>
            <w:vMerge/>
          </w:tcPr>
          <w:p w:rsidR="003B5A60" w:rsidRDefault="003B5A60" w:rsidP="00FF1143">
            <w:pPr>
              <w:jc w:val="center"/>
              <w:rPr>
                <w:rFonts w:ascii="Times New Roman" w:hAnsi="Times New Roman" w:cs="Times New Roman"/>
              </w:rPr>
            </w:pPr>
          </w:p>
        </w:tc>
        <w:tc>
          <w:tcPr>
            <w:tcW w:w="5900" w:type="dxa"/>
          </w:tcPr>
          <w:p w:rsidR="003B5A60" w:rsidRPr="003B5A60" w:rsidRDefault="003B5A60" w:rsidP="004D1C75">
            <w:pPr>
              <w:shd w:val="clear" w:color="auto" w:fill="FFFFFF"/>
              <w:tabs>
                <w:tab w:val="left" w:pos="5685"/>
              </w:tabs>
              <w:spacing w:line="274" w:lineRule="exact"/>
              <w:rPr>
                <w:rFonts w:ascii="Times New Roman" w:hAnsi="Times New Roman" w:cs="Times New Roman"/>
                <w:sz w:val="22"/>
                <w:szCs w:val="22"/>
              </w:rPr>
            </w:pPr>
            <w:r w:rsidRPr="003B5A60">
              <w:rPr>
                <w:rFonts w:ascii="Times New Roman" w:eastAsia="Times New Roman" w:hAnsi="Times New Roman" w:cs="Times New Roman"/>
                <w:spacing w:val="-1"/>
                <w:sz w:val="22"/>
                <w:szCs w:val="22"/>
              </w:rPr>
              <w:t xml:space="preserve">печатки-тычки; черная гуашь; силуэты божьих </w:t>
            </w:r>
            <w:r w:rsidRPr="003B5A60">
              <w:rPr>
                <w:rFonts w:ascii="Times New Roman" w:eastAsia="Times New Roman" w:hAnsi="Times New Roman" w:cs="Times New Roman"/>
                <w:sz w:val="22"/>
                <w:szCs w:val="22"/>
              </w:rPr>
              <w:t>коровок.</w:t>
            </w:r>
          </w:p>
        </w:tc>
        <w:tc>
          <w:tcPr>
            <w:tcW w:w="1578" w:type="dxa"/>
          </w:tcPr>
          <w:p w:rsidR="003B5A60" w:rsidRDefault="00566850" w:rsidP="00FF1143">
            <w:pPr>
              <w:jc w:val="center"/>
              <w:rPr>
                <w:rFonts w:ascii="Times New Roman" w:hAnsi="Times New Roman" w:cs="Times New Roman"/>
              </w:rPr>
            </w:pPr>
            <w:r>
              <w:rPr>
                <w:rFonts w:ascii="Times New Roman" w:hAnsi="Times New Roman" w:cs="Times New Roman"/>
              </w:rPr>
              <w:t>1</w:t>
            </w:r>
          </w:p>
        </w:tc>
      </w:tr>
      <w:tr w:rsidR="003B5A60" w:rsidTr="00884690">
        <w:tc>
          <w:tcPr>
            <w:tcW w:w="2778" w:type="dxa"/>
            <w:vMerge/>
          </w:tcPr>
          <w:p w:rsidR="003B5A60" w:rsidRDefault="003B5A60" w:rsidP="00FF1143">
            <w:pPr>
              <w:jc w:val="center"/>
              <w:rPr>
                <w:rFonts w:ascii="Times New Roman" w:hAnsi="Times New Roman" w:cs="Times New Roman"/>
              </w:rPr>
            </w:pPr>
          </w:p>
        </w:tc>
        <w:tc>
          <w:tcPr>
            <w:tcW w:w="5900" w:type="dxa"/>
          </w:tcPr>
          <w:p w:rsidR="003B5A60" w:rsidRPr="003B5A60" w:rsidRDefault="003B5A60" w:rsidP="00490C05">
            <w:pPr>
              <w:shd w:val="clear" w:color="auto" w:fill="FFFFFF"/>
              <w:spacing w:line="274" w:lineRule="exact"/>
              <w:ind w:right="336"/>
              <w:rPr>
                <w:rFonts w:ascii="Times New Roman" w:hAnsi="Times New Roman" w:cs="Times New Roman"/>
                <w:sz w:val="22"/>
                <w:szCs w:val="22"/>
              </w:rPr>
            </w:pPr>
            <w:r w:rsidRPr="003B5A60">
              <w:rPr>
                <w:rFonts w:ascii="Times New Roman" w:eastAsia="Times New Roman" w:hAnsi="Times New Roman" w:cs="Times New Roman"/>
                <w:spacing w:val="-1"/>
                <w:sz w:val="22"/>
                <w:szCs w:val="22"/>
              </w:rPr>
              <w:t xml:space="preserve">объекты экологической тропы: дерево, кустарник, </w:t>
            </w:r>
            <w:r w:rsidRPr="003B5A60">
              <w:rPr>
                <w:rFonts w:ascii="Times New Roman" w:eastAsia="Times New Roman" w:hAnsi="Times New Roman" w:cs="Times New Roman"/>
                <w:sz w:val="22"/>
                <w:szCs w:val="22"/>
              </w:rPr>
              <w:t>травянистые растения.</w:t>
            </w:r>
          </w:p>
        </w:tc>
        <w:tc>
          <w:tcPr>
            <w:tcW w:w="1578" w:type="dxa"/>
          </w:tcPr>
          <w:p w:rsidR="003B5A60" w:rsidRDefault="00566850" w:rsidP="00FF1143">
            <w:pPr>
              <w:jc w:val="center"/>
              <w:rPr>
                <w:rFonts w:ascii="Times New Roman" w:hAnsi="Times New Roman" w:cs="Times New Roman"/>
              </w:rPr>
            </w:pPr>
            <w:r>
              <w:rPr>
                <w:rFonts w:ascii="Times New Roman" w:hAnsi="Times New Roman" w:cs="Times New Roman"/>
              </w:rPr>
              <w:t>набор</w:t>
            </w:r>
          </w:p>
        </w:tc>
      </w:tr>
      <w:tr w:rsidR="003B5A60" w:rsidTr="00884690">
        <w:tc>
          <w:tcPr>
            <w:tcW w:w="2778" w:type="dxa"/>
            <w:vMerge w:val="restart"/>
          </w:tcPr>
          <w:p w:rsidR="003B5A60" w:rsidRPr="00C05C68" w:rsidRDefault="003B5A60" w:rsidP="003B5A60">
            <w:pPr>
              <w:shd w:val="clear" w:color="auto" w:fill="FFFFFF"/>
              <w:spacing w:line="274" w:lineRule="exact"/>
              <w:ind w:right="5"/>
              <w:rPr>
                <w:rFonts w:ascii="Times New Roman" w:hAnsi="Times New Roman" w:cs="Times New Roman"/>
              </w:rPr>
            </w:pPr>
            <w:r w:rsidRPr="00C05C68">
              <w:rPr>
                <w:rFonts w:ascii="Times New Roman" w:eastAsia="Times New Roman" w:hAnsi="Times New Roman" w:cs="Times New Roman"/>
                <w:bCs/>
                <w:sz w:val="24"/>
                <w:szCs w:val="24"/>
              </w:rPr>
              <w:t>Ознакомление с предметным окружением и социальным миром</w:t>
            </w:r>
          </w:p>
          <w:p w:rsidR="003B5A60" w:rsidRDefault="003B5A60" w:rsidP="003B5A60">
            <w:pPr>
              <w:rPr>
                <w:rFonts w:ascii="Times New Roman" w:hAnsi="Times New Roman" w:cs="Times New Roman"/>
              </w:rPr>
            </w:pPr>
            <w:r w:rsidRPr="003B5A60">
              <w:rPr>
                <w:rFonts w:ascii="Times New Roman" w:eastAsia="Times New Roman" w:hAnsi="Times New Roman" w:cs="Times New Roman"/>
                <w:spacing w:val="-2"/>
                <w:sz w:val="24"/>
                <w:szCs w:val="24"/>
              </w:rPr>
              <w:t xml:space="preserve">О.В.Дыбина. Ознакомление с </w:t>
            </w:r>
            <w:r w:rsidRPr="003B5A60">
              <w:rPr>
                <w:rFonts w:ascii="Times New Roman" w:eastAsia="Times New Roman" w:hAnsi="Times New Roman" w:cs="Times New Roman"/>
                <w:sz w:val="24"/>
                <w:szCs w:val="24"/>
              </w:rPr>
              <w:t>предметным и социальным окружением. Младшая группа.- М.: Мозаика – Синтез, 2017 г</w:t>
            </w:r>
          </w:p>
        </w:tc>
        <w:tc>
          <w:tcPr>
            <w:tcW w:w="5900" w:type="dxa"/>
          </w:tcPr>
          <w:p w:rsidR="003B5A60" w:rsidRPr="003B5A60" w:rsidRDefault="003B5A60" w:rsidP="00490C05">
            <w:pPr>
              <w:shd w:val="clear" w:color="auto" w:fill="FFFFFF"/>
              <w:rPr>
                <w:rFonts w:ascii="Times New Roman" w:hAnsi="Times New Roman" w:cs="Times New Roman"/>
                <w:sz w:val="22"/>
                <w:szCs w:val="22"/>
              </w:rPr>
            </w:pPr>
            <w:r w:rsidRPr="003B5A60">
              <w:rPr>
                <w:rFonts w:ascii="Times New Roman" w:eastAsia="Times New Roman" w:hAnsi="Times New Roman" w:cs="Times New Roman"/>
                <w:sz w:val="22"/>
                <w:szCs w:val="22"/>
              </w:rPr>
              <w:t>фланелеграф</w:t>
            </w:r>
          </w:p>
        </w:tc>
        <w:tc>
          <w:tcPr>
            <w:tcW w:w="1578" w:type="dxa"/>
          </w:tcPr>
          <w:p w:rsidR="003B5A60" w:rsidRDefault="00566850" w:rsidP="00FF1143">
            <w:pPr>
              <w:jc w:val="center"/>
              <w:rPr>
                <w:rFonts w:ascii="Times New Roman" w:hAnsi="Times New Roman" w:cs="Times New Roman"/>
              </w:rPr>
            </w:pPr>
            <w:r>
              <w:rPr>
                <w:rFonts w:ascii="Times New Roman" w:hAnsi="Times New Roman" w:cs="Times New Roman"/>
              </w:rPr>
              <w:t>1</w:t>
            </w:r>
          </w:p>
        </w:tc>
      </w:tr>
      <w:tr w:rsidR="003B5A60" w:rsidTr="00884690">
        <w:tc>
          <w:tcPr>
            <w:tcW w:w="2778" w:type="dxa"/>
            <w:vMerge/>
          </w:tcPr>
          <w:p w:rsidR="003B5A60" w:rsidRDefault="003B5A60" w:rsidP="00FF1143">
            <w:pPr>
              <w:jc w:val="center"/>
              <w:rPr>
                <w:rFonts w:ascii="Times New Roman" w:hAnsi="Times New Roman" w:cs="Times New Roman"/>
              </w:rPr>
            </w:pPr>
          </w:p>
        </w:tc>
        <w:tc>
          <w:tcPr>
            <w:tcW w:w="5900" w:type="dxa"/>
          </w:tcPr>
          <w:p w:rsidR="003B5A60" w:rsidRPr="003B5A60" w:rsidRDefault="003B5A60" w:rsidP="00490C05">
            <w:pPr>
              <w:shd w:val="clear" w:color="auto" w:fill="FFFFFF"/>
              <w:rPr>
                <w:rFonts w:ascii="Times New Roman" w:hAnsi="Times New Roman" w:cs="Times New Roman"/>
                <w:sz w:val="22"/>
                <w:szCs w:val="22"/>
              </w:rPr>
            </w:pPr>
            <w:r w:rsidRPr="003B5A60">
              <w:rPr>
                <w:rFonts w:ascii="Times New Roman" w:eastAsia="Times New Roman" w:hAnsi="Times New Roman" w:cs="Times New Roman"/>
                <w:spacing w:val="-1"/>
                <w:sz w:val="22"/>
                <w:szCs w:val="22"/>
              </w:rPr>
              <w:t>игрушки – самолет, автомобиль, автобус.</w:t>
            </w:r>
          </w:p>
        </w:tc>
        <w:tc>
          <w:tcPr>
            <w:tcW w:w="1578" w:type="dxa"/>
          </w:tcPr>
          <w:p w:rsidR="003B5A60" w:rsidRDefault="00566850" w:rsidP="00FF1143">
            <w:pPr>
              <w:jc w:val="center"/>
              <w:rPr>
                <w:rFonts w:ascii="Times New Roman" w:hAnsi="Times New Roman" w:cs="Times New Roman"/>
              </w:rPr>
            </w:pPr>
            <w:r>
              <w:rPr>
                <w:rFonts w:ascii="Times New Roman" w:hAnsi="Times New Roman" w:cs="Times New Roman"/>
              </w:rPr>
              <w:t>набор</w:t>
            </w:r>
          </w:p>
        </w:tc>
      </w:tr>
      <w:tr w:rsidR="003B5A60" w:rsidTr="00884690">
        <w:tc>
          <w:tcPr>
            <w:tcW w:w="2778" w:type="dxa"/>
            <w:vMerge/>
          </w:tcPr>
          <w:p w:rsidR="003B5A60" w:rsidRDefault="003B5A60" w:rsidP="00FF1143">
            <w:pPr>
              <w:jc w:val="center"/>
              <w:rPr>
                <w:rFonts w:ascii="Times New Roman" w:hAnsi="Times New Roman" w:cs="Times New Roman"/>
              </w:rPr>
            </w:pPr>
          </w:p>
        </w:tc>
        <w:tc>
          <w:tcPr>
            <w:tcW w:w="5900" w:type="dxa"/>
          </w:tcPr>
          <w:p w:rsidR="003B5A60" w:rsidRPr="003B5A60" w:rsidRDefault="003B5A60" w:rsidP="004D1C75">
            <w:pPr>
              <w:shd w:val="clear" w:color="auto" w:fill="FFFFFF"/>
              <w:spacing w:line="278" w:lineRule="exact"/>
              <w:ind w:right="-79"/>
              <w:rPr>
                <w:rFonts w:ascii="Times New Roman" w:hAnsi="Times New Roman" w:cs="Times New Roman"/>
                <w:sz w:val="22"/>
                <w:szCs w:val="22"/>
              </w:rPr>
            </w:pPr>
            <w:r w:rsidRPr="003B5A60">
              <w:rPr>
                <w:rFonts w:ascii="Times New Roman" w:eastAsia="Times New Roman" w:hAnsi="Times New Roman" w:cs="Times New Roman"/>
                <w:spacing w:val="-1"/>
                <w:sz w:val="22"/>
                <w:szCs w:val="22"/>
              </w:rPr>
              <w:t>картинки</w:t>
            </w:r>
            <w:r w:rsidR="004D1C75">
              <w:rPr>
                <w:rFonts w:ascii="Times New Roman" w:eastAsia="Times New Roman" w:hAnsi="Times New Roman" w:cs="Times New Roman"/>
                <w:spacing w:val="-1"/>
                <w:sz w:val="22"/>
                <w:szCs w:val="22"/>
              </w:rPr>
              <w:t>:</w:t>
            </w:r>
            <w:r w:rsidRPr="003B5A60">
              <w:rPr>
                <w:rFonts w:ascii="Times New Roman" w:eastAsia="Times New Roman" w:hAnsi="Times New Roman" w:cs="Times New Roman"/>
                <w:spacing w:val="-1"/>
                <w:sz w:val="22"/>
                <w:szCs w:val="22"/>
              </w:rPr>
              <w:t xml:space="preserve"> изображением самолета, автомобиля, </w:t>
            </w:r>
            <w:r w:rsidRPr="003B5A60">
              <w:rPr>
                <w:rFonts w:ascii="Times New Roman" w:eastAsia="Times New Roman" w:hAnsi="Times New Roman" w:cs="Times New Roman"/>
                <w:sz w:val="22"/>
                <w:szCs w:val="22"/>
              </w:rPr>
              <w:t>автобуса</w:t>
            </w:r>
          </w:p>
        </w:tc>
        <w:tc>
          <w:tcPr>
            <w:tcW w:w="1578" w:type="dxa"/>
          </w:tcPr>
          <w:p w:rsidR="003B5A60" w:rsidRDefault="00566850" w:rsidP="00FF1143">
            <w:pPr>
              <w:jc w:val="center"/>
              <w:rPr>
                <w:rFonts w:ascii="Times New Roman" w:hAnsi="Times New Roman" w:cs="Times New Roman"/>
              </w:rPr>
            </w:pPr>
            <w:r>
              <w:rPr>
                <w:rFonts w:ascii="Times New Roman" w:hAnsi="Times New Roman" w:cs="Times New Roman"/>
              </w:rPr>
              <w:t>набор</w:t>
            </w:r>
          </w:p>
        </w:tc>
      </w:tr>
      <w:tr w:rsidR="003B5A60" w:rsidTr="00884690">
        <w:tc>
          <w:tcPr>
            <w:tcW w:w="2778" w:type="dxa"/>
            <w:vMerge/>
          </w:tcPr>
          <w:p w:rsidR="003B5A60" w:rsidRDefault="003B5A60" w:rsidP="00FF1143">
            <w:pPr>
              <w:jc w:val="center"/>
              <w:rPr>
                <w:rFonts w:ascii="Times New Roman" w:hAnsi="Times New Roman" w:cs="Times New Roman"/>
              </w:rPr>
            </w:pPr>
          </w:p>
        </w:tc>
        <w:tc>
          <w:tcPr>
            <w:tcW w:w="5900" w:type="dxa"/>
          </w:tcPr>
          <w:p w:rsidR="003B5A60" w:rsidRPr="003B5A60" w:rsidRDefault="003B5A60" w:rsidP="00490C05">
            <w:pPr>
              <w:shd w:val="clear" w:color="auto" w:fill="FFFFFF"/>
              <w:rPr>
                <w:rFonts w:ascii="Times New Roman" w:hAnsi="Times New Roman" w:cs="Times New Roman"/>
                <w:sz w:val="22"/>
                <w:szCs w:val="22"/>
              </w:rPr>
            </w:pPr>
            <w:r w:rsidRPr="003B5A60">
              <w:rPr>
                <w:rFonts w:ascii="Times New Roman" w:eastAsia="Times New Roman" w:hAnsi="Times New Roman" w:cs="Times New Roman"/>
                <w:sz w:val="22"/>
                <w:szCs w:val="22"/>
              </w:rPr>
              <w:t>посылочный ящик</w:t>
            </w:r>
          </w:p>
        </w:tc>
        <w:tc>
          <w:tcPr>
            <w:tcW w:w="1578" w:type="dxa"/>
          </w:tcPr>
          <w:p w:rsidR="003B5A60" w:rsidRDefault="00566850" w:rsidP="00FF1143">
            <w:pPr>
              <w:jc w:val="center"/>
              <w:rPr>
                <w:rFonts w:ascii="Times New Roman" w:hAnsi="Times New Roman" w:cs="Times New Roman"/>
              </w:rPr>
            </w:pPr>
            <w:r>
              <w:rPr>
                <w:rFonts w:ascii="Times New Roman" w:hAnsi="Times New Roman" w:cs="Times New Roman"/>
              </w:rPr>
              <w:t>1</w:t>
            </w:r>
          </w:p>
        </w:tc>
      </w:tr>
      <w:tr w:rsidR="003B5A60" w:rsidTr="00884690">
        <w:tc>
          <w:tcPr>
            <w:tcW w:w="2778" w:type="dxa"/>
            <w:vMerge/>
          </w:tcPr>
          <w:p w:rsidR="003B5A60" w:rsidRDefault="003B5A60" w:rsidP="00FF1143">
            <w:pPr>
              <w:jc w:val="center"/>
              <w:rPr>
                <w:rFonts w:ascii="Times New Roman" w:hAnsi="Times New Roman" w:cs="Times New Roman"/>
              </w:rPr>
            </w:pPr>
          </w:p>
        </w:tc>
        <w:tc>
          <w:tcPr>
            <w:tcW w:w="5900" w:type="dxa"/>
          </w:tcPr>
          <w:p w:rsidR="003B5A60" w:rsidRPr="003B5A60" w:rsidRDefault="003B5A60" w:rsidP="00490C05">
            <w:pPr>
              <w:shd w:val="clear" w:color="auto" w:fill="FFFFFF"/>
              <w:spacing w:line="274" w:lineRule="exact"/>
              <w:ind w:right="427"/>
              <w:rPr>
                <w:rFonts w:ascii="Times New Roman" w:hAnsi="Times New Roman" w:cs="Times New Roman"/>
                <w:sz w:val="22"/>
                <w:szCs w:val="22"/>
              </w:rPr>
            </w:pPr>
            <w:r w:rsidRPr="003B5A60">
              <w:rPr>
                <w:rFonts w:ascii="Times New Roman" w:eastAsia="Times New Roman" w:hAnsi="Times New Roman" w:cs="Times New Roman"/>
                <w:spacing w:val="-1"/>
                <w:sz w:val="22"/>
                <w:szCs w:val="22"/>
              </w:rPr>
              <w:t xml:space="preserve">предметы кукольной мебели (стул, стол, кровать, </w:t>
            </w:r>
            <w:r w:rsidRPr="003B5A60">
              <w:rPr>
                <w:rFonts w:ascii="Times New Roman" w:eastAsia="Times New Roman" w:hAnsi="Times New Roman" w:cs="Times New Roman"/>
                <w:sz w:val="22"/>
                <w:szCs w:val="22"/>
              </w:rPr>
              <w:t>диван, шкаф)</w:t>
            </w:r>
          </w:p>
        </w:tc>
        <w:tc>
          <w:tcPr>
            <w:tcW w:w="1578" w:type="dxa"/>
          </w:tcPr>
          <w:p w:rsidR="003B5A60" w:rsidRDefault="00566850" w:rsidP="00FF1143">
            <w:pPr>
              <w:jc w:val="center"/>
              <w:rPr>
                <w:rFonts w:ascii="Times New Roman" w:hAnsi="Times New Roman" w:cs="Times New Roman"/>
              </w:rPr>
            </w:pPr>
            <w:r>
              <w:rPr>
                <w:rFonts w:ascii="Times New Roman" w:hAnsi="Times New Roman" w:cs="Times New Roman"/>
              </w:rPr>
              <w:t>набор</w:t>
            </w:r>
          </w:p>
        </w:tc>
      </w:tr>
      <w:tr w:rsidR="003B5A60" w:rsidTr="00884690">
        <w:tc>
          <w:tcPr>
            <w:tcW w:w="2778" w:type="dxa"/>
            <w:vMerge/>
          </w:tcPr>
          <w:p w:rsidR="003B5A60" w:rsidRDefault="003B5A60" w:rsidP="00FF1143">
            <w:pPr>
              <w:jc w:val="center"/>
              <w:rPr>
                <w:rFonts w:ascii="Times New Roman" w:hAnsi="Times New Roman" w:cs="Times New Roman"/>
              </w:rPr>
            </w:pPr>
          </w:p>
        </w:tc>
        <w:tc>
          <w:tcPr>
            <w:tcW w:w="5900" w:type="dxa"/>
          </w:tcPr>
          <w:p w:rsidR="003B5A60" w:rsidRPr="003B5A60" w:rsidRDefault="003B5A60" w:rsidP="00490C05">
            <w:pPr>
              <w:shd w:val="clear" w:color="auto" w:fill="FFFFFF"/>
              <w:rPr>
                <w:rFonts w:ascii="Times New Roman" w:hAnsi="Times New Roman" w:cs="Times New Roman"/>
                <w:sz w:val="22"/>
                <w:szCs w:val="22"/>
              </w:rPr>
            </w:pPr>
            <w:r w:rsidRPr="003B5A60">
              <w:rPr>
                <w:rFonts w:ascii="Times New Roman" w:eastAsia="Times New Roman" w:hAnsi="Times New Roman" w:cs="Times New Roman"/>
                <w:sz w:val="22"/>
                <w:szCs w:val="22"/>
              </w:rPr>
              <w:t>муляжи овощей (огурец, морковь, репа)</w:t>
            </w:r>
          </w:p>
        </w:tc>
        <w:tc>
          <w:tcPr>
            <w:tcW w:w="1578" w:type="dxa"/>
          </w:tcPr>
          <w:p w:rsidR="003B5A60" w:rsidRDefault="00566850" w:rsidP="00FF1143">
            <w:pPr>
              <w:jc w:val="center"/>
              <w:rPr>
                <w:rFonts w:ascii="Times New Roman" w:hAnsi="Times New Roman" w:cs="Times New Roman"/>
              </w:rPr>
            </w:pPr>
            <w:r>
              <w:rPr>
                <w:rFonts w:ascii="Times New Roman" w:hAnsi="Times New Roman" w:cs="Times New Roman"/>
              </w:rPr>
              <w:t>набор</w:t>
            </w:r>
          </w:p>
        </w:tc>
      </w:tr>
      <w:tr w:rsidR="003B5A60" w:rsidTr="00884690">
        <w:tc>
          <w:tcPr>
            <w:tcW w:w="2778" w:type="dxa"/>
            <w:vMerge/>
          </w:tcPr>
          <w:p w:rsidR="003B5A60" w:rsidRDefault="003B5A60" w:rsidP="00FF1143">
            <w:pPr>
              <w:jc w:val="center"/>
              <w:rPr>
                <w:rFonts w:ascii="Times New Roman" w:hAnsi="Times New Roman" w:cs="Times New Roman"/>
              </w:rPr>
            </w:pPr>
          </w:p>
        </w:tc>
        <w:tc>
          <w:tcPr>
            <w:tcW w:w="5900" w:type="dxa"/>
          </w:tcPr>
          <w:p w:rsidR="003B5A60" w:rsidRPr="003B5A60" w:rsidRDefault="003B5A60" w:rsidP="00490C05">
            <w:pPr>
              <w:shd w:val="clear" w:color="auto" w:fill="FFFFFF"/>
              <w:rPr>
                <w:rFonts w:ascii="Times New Roman" w:hAnsi="Times New Roman" w:cs="Times New Roman"/>
                <w:sz w:val="22"/>
                <w:szCs w:val="22"/>
              </w:rPr>
            </w:pPr>
            <w:r w:rsidRPr="003B5A60">
              <w:rPr>
                <w:rFonts w:ascii="Times New Roman" w:eastAsia="Times New Roman" w:hAnsi="Times New Roman" w:cs="Times New Roman"/>
                <w:sz w:val="22"/>
                <w:szCs w:val="22"/>
              </w:rPr>
              <w:t>фруктов (яблоко, груша, банан),</w:t>
            </w:r>
          </w:p>
        </w:tc>
        <w:tc>
          <w:tcPr>
            <w:tcW w:w="1578" w:type="dxa"/>
          </w:tcPr>
          <w:p w:rsidR="003B5A60" w:rsidRDefault="00566850" w:rsidP="00FF1143">
            <w:pPr>
              <w:jc w:val="center"/>
              <w:rPr>
                <w:rFonts w:ascii="Times New Roman" w:hAnsi="Times New Roman" w:cs="Times New Roman"/>
              </w:rPr>
            </w:pPr>
            <w:r>
              <w:rPr>
                <w:rFonts w:ascii="Times New Roman" w:hAnsi="Times New Roman" w:cs="Times New Roman"/>
              </w:rPr>
              <w:t>набор</w:t>
            </w:r>
          </w:p>
        </w:tc>
      </w:tr>
      <w:tr w:rsidR="003B5A60" w:rsidTr="00884690">
        <w:tc>
          <w:tcPr>
            <w:tcW w:w="2778" w:type="dxa"/>
            <w:vMerge/>
          </w:tcPr>
          <w:p w:rsidR="003B5A60" w:rsidRDefault="003B5A60" w:rsidP="00FF1143">
            <w:pPr>
              <w:jc w:val="center"/>
              <w:rPr>
                <w:rFonts w:ascii="Times New Roman" w:hAnsi="Times New Roman" w:cs="Times New Roman"/>
              </w:rPr>
            </w:pPr>
          </w:p>
        </w:tc>
        <w:tc>
          <w:tcPr>
            <w:tcW w:w="5900" w:type="dxa"/>
          </w:tcPr>
          <w:p w:rsidR="003B5A60" w:rsidRPr="003B5A60" w:rsidRDefault="003B5A60" w:rsidP="004D1C75">
            <w:pPr>
              <w:shd w:val="clear" w:color="auto" w:fill="FFFFFF"/>
              <w:spacing w:line="278" w:lineRule="exact"/>
              <w:ind w:right="-79"/>
              <w:rPr>
                <w:rFonts w:ascii="Times New Roman" w:hAnsi="Times New Roman" w:cs="Times New Roman"/>
                <w:sz w:val="22"/>
                <w:szCs w:val="22"/>
              </w:rPr>
            </w:pPr>
            <w:r w:rsidRPr="003B5A60">
              <w:rPr>
                <w:rFonts w:ascii="Times New Roman" w:eastAsia="Times New Roman" w:hAnsi="Times New Roman" w:cs="Times New Roman"/>
                <w:spacing w:val="-1"/>
                <w:sz w:val="22"/>
                <w:szCs w:val="22"/>
              </w:rPr>
              <w:t xml:space="preserve">фотоальбом с семейными фотографиями детей </w:t>
            </w:r>
            <w:r w:rsidRPr="003B5A60">
              <w:rPr>
                <w:rFonts w:ascii="Times New Roman" w:eastAsia="Times New Roman" w:hAnsi="Times New Roman" w:cs="Times New Roman"/>
                <w:sz w:val="22"/>
                <w:szCs w:val="22"/>
              </w:rPr>
              <w:t>группы.</w:t>
            </w:r>
          </w:p>
        </w:tc>
        <w:tc>
          <w:tcPr>
            <w:tcW w:w="1578" w:type="dxa"/>
          </w:tcPr>
          <w:p w:rsidR="003B5A60" w:rsidRDefault="00566850" w:rsidP="00FF1143">
            <w:pPr>
              <w:jc w:val="center"/>
              <w:rPr>
                <w:rFonts w:ascii="Times New Roman" w:hAnsi="Times New Roman" w:cs="Times New Roman"/>
              </w:rPr>
            </w:pPr>
            <w:r>
              <w:rPr>
                <w:rFonts w:ascii="Times New Roman" w:hAnsi="Times New Roman" w:cs="Times New Roman"/>
              </w:rPr>
              <w:t>1</w:t>
            </w:r>
          </w:p>
        </w:tc>
      </w:tr>
      <w:tr w:rsidR="003B5A60" w:rsidTr="00884690">
        <w:tc>
          <w:tcPr>
            <w:tcW w:w="2778" w:type="dxa"/>
            <w:vMerge/>
          </w:tcPr>
          <w:p w:rsidR="003B5A60" w:rsidRDefault="003B5A60" w:rsidP="00FF1143">
            <w:pPr>
              <w:jc w:val="center"/>
              <w:rPr>
                <w:rFonts w:ascii="Times New Roman" w:hAnsi="Times New Roman" w:cs="Times New Roman"/>
              </w:rPr>
            </w:pPr>
          </w:p>
        </w:tc>
        <w:tc>
          <w:tcPr>
            <w:tcW w:w="5900" w:type="dxa"/>
          </w:tcPr>
          <w:p w:rsidR="003B5A60" w:rsidRPr="003B5A60" w:rsidRDefault="003B5A60" w:rsidP="00490C05">
            <w:pPr>
              <w:shd w:val="clear" w:color="auto" w:fill="FFFFFF"/>
              <w:spacing w:line="278" w:lineRule="exact"/>
              <w:ind w:right="629"/>
              <w:rPr>
                <w:rFonts w:ascii="Times New Roman" w:hAnsi="Times New Roman" w:cs="Times New Roman"/>
                <w:sz w:val="22"/>
                <w:szCs w:val="22"/>
              </w:rPr>
            </w:pPr>
            <w:r w:rsidRPr="003B5A60">
              <w:rPr>
                <w:rFonts w:ascii="Times New Roman" w:eastAsia="Times New Roman" w:hAnsi="Times New Roman" w:cs="Times New Roman"/>
                <w:spacing w:val="-1"/>
                <w:sz w:val="22"/>
                <w:szCs w:val="22"/>
              </w:rPr>
              <w:t xml:space="preserve">предметы кукольной одежды (рубашка, платье, </w:t>
            </w:r>
            <w:r w:rsidRPr="003B5A60">
              <w:rPr>
                <w:rFonts w:ascii="Times New Roman" w:eastAsia="Times New Roman" w:hAnsi="Times New Roman" w:cs="Times New Roman"/>
                <w:sz w:val="22"/>
                <w:szCs w:val="22"/>
              </w:rPr>
              <w:t>шуба, юбка, кофта, брюки)</w:t>
            </w:r>
          </w:p>
        </w:tc>
        <w:tc>
          <w:tcPr>
            <w:tcW w:w="1578" w:type="dxa"/>
          </w:tcPr>
          <w:p w:rsidR="003B5A60" w:rsidRDefault="00566850" w:rsidP="00FF1143">
            <w:pPr>
              <w:jc w:val="center"/>
              <w:rPr>
                <w:rFonts w:ascii="Times New Roman" w:hAnsi="Times New Roman" w:cs="Times New Roman"/>
              </w:rPr>
            </w:pPr>
            <w:r>
              <w:rPr>
                <w:rFonts w:ascii="Times New Roman" w:hAnsi="Times New Roman" w:cs="Times New Roman"/>
              </w:rPr>
              <w:t>набор</w:t>
            </w:r>
          </w:p>
        </w:tc>
      </w:tr>
      <w:tr w:rsidR="003B5A60" w:rsidTr="00884690">
        <w:tc>
          <w:tcPr>
            <w:tcW w:w="2778" w:type="dxa"/>
            <w:vMerge/>
          </w:tcPr>
          <w:p w:rsidR="003B5A60" w:rsidRDefault="003B5A60" w:rsidP="00FF1143">
            <w:pPr>
              <w:jc w:val="center"/>
              <w:rPr>
                <w:rFonts w:ascii="Times New Roman" w:hAnsi="Times New Roman" w:cs="Times New Roman"/>
              </w:rPr>
            </w:pPr>
          </w:p>
        </w:tc>
        <w:tc>
          <w:tcPr>
            <w:tcW w:w="5900" w:type="dxa"/>
          </w:tcPr>
          <w:p w:rsidR="003B5A60" w:rsidRPr="003B5A60" w:rsidRDefault="003B5A60" w:rsidP="00490C05">
            <w:pPr>
              <w:shd w:val="clear" w:color="auto" w:fill="FFFFFF"/>
              <w:rPr>
                <w:rFonts w:ascii="Times New Roman" w:hAnsi="Times New Roman" w:cs="Times New Roman"/>
                <w:sz w:val="22"/>
                <w:szCs w:val="22"/>
              </w:rPr>
            </w:pPr>
            <w:r w:rsidRPr="003B5A60">
              <w:rPr>
                <w:rFonts w:ascii="Times New Roman" w:eastAsia="Times New Roman" w:hAnsi="Times New Roman" w:cs="Times New Roman"/>
                <w:sz w:val="22"/>
                <w:szCs w:val="22"/>
              </w:rPr>
              <w:t>коробка</w:t>
            </w:r>
            <w:r w:rsidR="004D1C75">
              <w:rPr>
                <w:rFonts w:ascii="Times New Roman" w:eastAsia="Times New Roman" w:hAnsi="Times New Roman" w:cs="Times New Roman"/>
                <w:sz w:val="22"/>
                <w:szCs w:val="22"/>
              </w:rPr>
              <w:t xml:space="preserve">, </w:t>
            </w:r>
            <w:r w:rsidR="004D1C75" w:rsidRPr="003B5A60">
              <w:rPr>
                <w:rFonts w:ascii="Times New Roman" w:eastAsia="Times New Roman" w:hAnsi="Times New Roman" w:cs="Times New Roman"/>
                <w:sz w:val="22"/>
                <w:szCs w:val="22"/>
              </w:rPr>
              <w:t>поднос</w:t>
            </w:r>
            <w:r w:rsidR="004D1C75">
              <w:rPr>
                <w:rFonts w:ascii="Times New Roman" w:eastAsia="Times New Roman" w:hAnsi="Times New Roman" w:cs="Times New Roman"/>
                <w:sz w:val="22"/>
                <w:szCs w:val="22"/>
              </w:rPr>
              <w:t xml:space="preserve">, </w:t>
            </w:r>
            <w:r w:rsidR="004D1C75" w:rsidRPr="003B5A60">
              <w:rPr>
                <w:rFonts w:ascii="Times New Roman" w:eastAsia="Times New Roman" w:hAnsi="Times New Roman" w:cs="Times New Roman"/>
                <w:sz w:val="22"/>
                <w:szCs w:val="22"/>
              </w:rPr>
              <w:t>сумочка</w:t>
            </w:r>
          </w:p>
        </w:tc>
        <w:tc>
          <w:tcPr>
            <w:tcW w:w="1578" w:type="dxa"/>
          </w:tcPr>
          <w:p w:rsidR="003B5A60" w:rsidRDefault="003B5A60" w:rsidP="00FF1143">
            <w:pPr>
              <w:jc w:val="center"/>
              <w:rPr>
                <w:rFonts w:ascii="Times New Roman" w:hAnsi="Times New Roman" w:cs="Times New Roman"/>
              </w:rPr>
            </w:pPr>
          </w:p>
        </w:tc>
      </w:tr>
      <w:tr w:rsidR="003B5A60" w:rsidTr="00884690">
        <w:tc>
          <w:tcPr>
            <w:tcW w:w="2778" w:type="dxa"/>
            <w:vMerge/>
          </w:tcPr>
          <w:p w:rsidR="003B5A60" w:rsidRDefault="003B5A60" w:rsidP="00FF1143">
            <w:pPr>
              <w:jc w:val="center"/>
              <w:rPr>
                <w:rFonts w:ascii="Times New Roman" w:hAnsi="Times New Roman" w:cs="Times New Roman"/>
              </w:rPr>
            </w:pPr>
          </w:p>
        </w:tc>
        <w:tc>
          <w:tcPr>
            <w:tcW w:w="5900" w:type="dxa"/>
          </w:tcPr>
          <w:p w:rsidR="003B5A60" w:rsidRPr="003B5A60" w:rsidRDefault="003B5A60" w:rsidP="00490C05">
            <w:pPr>
              <w:shd w:val="clear" w:color="auto" w:fill="FFFFFF"/>
              <w:rPr>
                <w:rFonts w:ascii="Times New Roman" w:hAnsi="Times New Roman" w:cs="Times New Roman"/>
                <w:sz w:val="22"/>
                <w:szCs w:val="22"/>
              </w:rPr>
            </w:pPr>
            <w:r w:rsidRPr="003B5A60">
              <w:rPr>
                <w:rFonts w:ascii="Times New Roman" w:eastAsia="Times New Roman" w:hAnsi="Times New Roman" w:cs="Times New Roman"/>
                <w:spacing w:val="-1"/>
                <w:sz w:val="22"/>
                <w:szCs w:val="22"/>
              </w:rPr>
              <w:t>предметные картинки (мебель, одежда, транспорт).</w:t>
            </w:r>
          </w:p>
        </w:tc>
        <w:tc>
          <w:tcPr>
            <w:tcW w:w="1578" w:type="dxa"/>
          </w:tcPr>
          <w:p w:rsidR="003B5A60" w:rsidRDefault="00566850" w:rsidP="00FF1143">
            <w:pPr>
              <w:jc w:val="center"/>
              <w:rPr>
                <w:rFonts w:ascii="Times New Roman" w:hAnsi="Times New Roman" w:cs="Times New Roman"/>
              </w:rPr>
            </w:pPr>
            <w:r>
              <w:rPr>
                <w:rFonts w:ascii="Times New Roman" w:hAnsi="Times New Roman" w:cs="Times New Roman"/>
              </w:rPr>
              <w:t>набор</w:t>
            </w:r>
          </w:p>
        </w:tc>
      </w:tr>
      <w:tr w:rsidR="003B5A60" w:rsidTr="00884690">
        <w:tc>
          <w:tcPr>
            <w:tcW w:w="2778" w:type="dxa"/>
            <w:vMerge/>
          </w:tcPr>
          <w:p w:rsidR="003B5A60" w:rsidRDefault="003B5A60" w:rsidP="00FF1143">
            <w:pPr>
              <w:jc w:val="center"/>
              <w:rPr>
                <w:rFonts w:ascii="Times New Roman" w:hAnsi="Times New Roman" w:cs="Times New Roman"/>
              </w:rPr>
            </w:pPr>
          </w:p>
        </w:tc>
        <w:tc>
          <w:tcPr>
            <w:tcW w:w="5900" w:type="dxa"/>
          </w:tcPr>
          <w:p w:rsidR="003B5A60" w:rsidRPr="003B5A60" w:rsidRDefault="003B5A60" w:rsidP="00490C05">
            <w:pPr>
              <w:shd w:val="clear" w:color="auto" w:fill="FFFFFF"/>
              <w:spacing w:line="278" w:lineRule="exact"/>
              <w:ind w:right="91"/>
              <w:rPr>
                <w:rFonts w:ascii="Times New Roman" w:hAnsi="Times New Roman" w:cs="Times New Roman"/>
                <w:sz w:val="22"/>
                <w:szCs w:val="22"/>
              </w:rPr>
            </w:pPr>
            <w:r w:rsidRPr="003B5A60">
              <w:rPr>
                <w:rFonts w:ascii="Times New Roman" w:eastAsia="Times New Roman" w:hAnsi="Times New Roman" w:cs="Times New Roman"/>
                <w:spacing w:val="-1"/>
                <w:sz w:val="22"/>
                <w:szCs w:val="22"/>
              </w:rPr>
              <w:t xml:space="preserve">мешок с предметами: кукольной посудой (кастрюля, </w:t>
            </w:r>
            <w:r w:rsidRPr="003B5A60">
              <w:rPr>
                <w:rFonts w:ascii="Times New Roman" w:eastAsia="Times New Roman" w:hAnsi="Times New Roman" w:cs="Times New Roman"/>
                <w:sz w:val="22"/>
                <w:szCs w:val="22"/>
              </w:rPr>
              <w:t>сковорода, поварешка, нож, ложка, вилка)</w:t>
            </w:r>
          </w:p>
        </w:tc>
        <w:tc>
          <w:tcPr>
            <w:tcW w:w="1578" w:type="dxa"/>
          </w:tcPr>
          <w:p w:rsidR="003B5A60" w:rsidRDefault="00566850" w:rsidP="00FF1143">
            <w:pPr>
              <w:jc w:val="center"/>
              <w:rPr>
                <w:rFonts w:ascii="Times New Roman" w:hAnsi="Times New Roman" w:cs="Times New Roman"/>
              </w:rPr>
            </w:pPr>
            <w:r>
              <w:rPr>
                <w:rFonts w:ascii="Times New Roman" w:hAnsi="Times New Roman" w:cs="Times New Roman"/>
              </w:rPr>
              <w:t>набор</w:t>
            </w:r>
          </w:p>
        </w:tc>
      </w:tr>
      <w:tr w:rsidR="003B5A60" w:rsidTr="00884690">
        <w:tc>
          <w:tcPr>
            <w:tcW w:w="2778" w:type="dxa"/>
            <w:vMerge/>
          </w:tcPr>
          <w:p w:rsidR="003B5A60" w:rsidRDefault="003B5A60" w:rsidP="00FF1143">
            <w:pPr>
              <w:jc w:val="center"/>
              <w:rPr>
                <w:rFonts w:ascii="Times New Roman" w:hAnsi="Times New Roman" w:cs="Times New Roman"/>
              </w:rPr>
            </w:pPr>
          </w:p>
        </w:tc>
        <w:tc>
          <w:tcPr>
            <w:tcW w:w="5900" w:type="dxa"/>
          </w:tcPr>
          <w:p w:rsidR="003B5A60" w:rsidRPr="003B5A60" w:rsidRDefault="003B5A60" w:rsidP="00490C05">
            <w:pPr>
              <w:shd w:val="clear" w:color="auto" w:fill="FFFFFF"/>
              <w:rPr>
                <w:rFonts w:ascii="Times New Roman" w:hAnsi="Times New Roman" w:cs="Times New Roman"/>
                <w:sz w:val="22"/>
                <w:szCs w:val="22"/>
              </w:rPr>
            </w:pPr>
            <w:r w:rsidRPr="003B5A60">
              <w:rPr>
                <w:rFonts w:ascii="Times New Roman" w:eastAsia="Times New Roman" w:hAnsi="Times New Roman" w:cs="Times New Roman"/>
                <w:sz w:val="22"/>
                <w:szCs w:val="22"/>
              </w:rPr>
              <w:t>домик</w:t>
            </w:r>
          </w:p>
        </w:tc>
        <w:tc>
          <w:tcPr>
            <w:tcW w:w="1578" w:type="dxa"/>
          </w:tcPr>
          <w:p w:rsidR="003B5A60" w:rsidRDefault="00566850" w:rsidP="00FF1143">
            <w:pPr>
              <w:jc w:val="center"/>
              <w:rPr>
                <w:rFonts w:ascii="Times New Roman" w:hAnsi="Times New Roman" w:cs="Times New Roman"/>
              </w:rPr>
            </w:pPr>
            <w:r>
              <w:rPr>
                <w:rFonts w:ascii="Times New Roman" w:hAnsi="Times New Roman" w:cs="Times New Roman"/>
              </w:rPr>
              <w:t>1</w:t>
            </w:r>
          </w:p>
        </w:tc>
      </w:tr>
      <w:tr w:rsidR="003B5A60" w:rsidTr="00884690">
        <w:tc>
          <w:tcPr>
            <w:tcW w:w="2778" w:type="dxa"/>
            <w:vMerge/>
          </w:tcPr>
          <w:p w:rsidR="003B5A60" w:rsidRDefault="003B5A60" w:rsidP="00FF1143">
            <w:pPr>
              <w:jc w:val="center"/>
              <w:rPr>
                <w:rFonts w:ascii="Times New Roman" w:hAnsi="Times New Roman" w:cs="Times New Roman"/>
              </w:rPr>
            </w:pPr>
          </w:p>
        </w:tc>
        <w:tc>
          <w:tcPr>
            <w:tcW w:w="5900" w:type="dxa"/>
          </w:tcPr>
          <w:p w:rsidR="003B5A60" w:rsidRPr="003B5A60" w:rsidRDefault="003B5A60" w:rsidP="00490C05">
            <w:pPr>
              <w:shd w:val="clear" w:color="auto" w:fill="FFFFFF"/>
              <w:spacing w:line="278" w:lineRule="exact"/>
              <w:ind w:right="816"/>
              <w:rPr>
                <w:rFonts w:ascii="Times New Roman" w:hAnsi="Times New Roman" w:cs="Times New Roman"/>
                <w:sz w:val="22"/>
                <w:szCs w:val="22"/>
              </w:rPr>
            </w:pPr>
            <w:r w:rsidRPr="003B5A60">
              <w:rPr>
                <w:rFonts w:ascii="Times New Roman" w:eastAsia="Times New Roman" w:hAnsi="Times New Roman" w:cs="Times New Roman"/>
                <w:spacing w:val="-1"/>
                <w:sz w:val="22"/>
                <w:szCs w:val="22"/>
              </w:rPr>
              <w:t xml:space="preserve">картинки с изображением цветов (одуванчик, </w:t>
            </w:r>
            <w:r w:rsidRPr="003B5A60">
              <w:rPr>
                <w:rFonts w:ascii="Times New Roman" w:eastAsia="Times New Roman" w:hAnsi="Times New Roman" w:cs="Times New Roman"/>
                <w:sz w:val="22"/>
                <w:szCs w:val="22"/>
              </w:rPr>
              <w:t>ромашка, роза, колокольчик, ландыш),</w:t>
            </w:r>
          </w:p>
        </w:tc>
        <w:tc>
          <w:tcPr>
            <w:tcW w:w="1578" w:type="dxa"/>
          </w:tcPr>
          <w:p w:rsidR="003B5A60" w:rsidRDefault="00566850" w:rsidP="00FF1143">
            <w:pPr>
              <w:jc w:val="center"/>
              <w:rPr>
                <w:rFonts w:ascii="Times New Roman" w:hAnsi="Times New Roman" w:cs="Times New Roman"/>
              </w:rPr>
            </w:pPr>
            <w:r>
              <w:rPr>
                <w:rFonts w:ascii="Times New Roman" w:hAnsi="Times New Roman" w:cs="Times New Roman"/>
              </w:rPr>
              <w:t>набор</w:t>
            </w:r>
          </w:p>
        </w:tc>
      </w:tr>
      <w:tr w:rsidR="003B5A60" w:rsidTr="00884690">
        <w:tc>
          <w:tcPr>
            <w:tcW w:w="2778" w:type="dxa"/>
            <w:vMerge/>
          </w:tcPr>
          <w:p w:rsidR="003B5A60" w:rsidRDefault="003B5A60" w:rsidP="00FF1143">
            <w:pPr>
              <w:jc w:val="center"/>
              <w:rPr>
                <w:rFonts w:ascii="Times New Roman" w:hAnsi="Times New Roman" w:cs="Times New Roman"/>
              </w:rPr>
            </w:pPr>
          </w:p>
        </w:tc>
        <w:tc>
          <w:tcPr>
            <w:tcW w:w="5900" w:type="dxa"/>
          </w:tcPr>
          <w:p w:rsidR="003B5A60" w:rsidRPr="003B5A60" w:rsidRDefault="003B5A60" w:rsidP="00490C05">
            <w:pPr>
              <w:shd w:val="clear" w:color="auto" w:fill="FFFFFF"/>
              <w:rPr>
                <w:rFonts w:ascii="Times New Roman" w:hAnsi="Times New Roman" w:cs="Times New Roman"/>
                <w:sz w:val="22"/>
                <w:szCs w:val="22"/>
              </w:rPr>
            </w:pPr>
            <w:r w:rsidRPr="003B5A60">
              <w:rPr>
                <w:rFonts w:ascii="Times New Roman" w:eastAsia="Times New Roman" w:hAnsi="Times New Roman" w:cs="Times New Roman"/>
                <w:sz w:val="22"/>
                <w:szCs w:val="22"/>
              </w:rPr>
              <w:t>деревянные брусочки.</w:t>
            </w:r>
          </w:p>
        </w:tc>
        <w:tc>
          <w:tcPr>
            <w:tcW w:w="1578" w:type="dxa"/>
          </w:tcPr>
          <w:p w:rsidR="003B5A60" w:rsidRDefault="00566850" w:rsidP="00FF1143">
            <w:pPr>
              <w:jc w:val="center"/>
              <w:rPr>
                <w:rFonts w:ascii="Times New Roman" w:hAnsi="Times New Roman" w:cs="Times New Roman"/>
              </w:rPr>
            </w:pPr>
            <w:r>
              <w:rPr>
                <w:rFonts w:ascii="Times New Roman" w:hAnsi="Times New Roman" w:cs="Times New Roman"/>
              </w:rPr>
              <w:t>набор</w:t>
            </w:r>
          </w:p>
        </w:tc>
      </w:tr>
      <w:tr w:rsidR="00566850" w:rsidTr="00884690">
        <w:tc>
          <w:tcPr>
            <w:tcW w:w="2778" w:type="dxa"/>
            <w:vMerge/>
          </w:tcPr>
          <w:p w:rsidR="00566850" w:rsidRDefault="00566850" w:rsidP="00FF1143">
            <w:pPr>
              <w:jc w:val="center"/>
              <w:rPr>
                <w:rFonts w:ascii="Times New Roman" w:hAnsi="Times New Roman" w:cs="Times New Roman"/>
              </w:rPr>
            </w:pPr>
          </w:p>
        </w:tc>
        <w:tc>
          <w:tcPr>
            <w:tcW w:w="5900" w:type="dxa"/>
          </w:tcPr>
          <w:p w:rsidR="00566850" w:rsidRPr="003B5A60" w:rsidRDefault="00566850" w:rsidP="00490C05">
            <w:pPr>
              <w:shd w:val="clear" w:color="auto" w:fill="FFFFFF"/>
              <w:spacing w:line="274" w:lineRule="exact"/>
              <w:ind w:right="250" w:firstLine="62"/>
              <w:rPr>
                <w:rFonts w:ascii="Times New Roman" w:hAnsi="Times New Roman" w:cs="Times New Roman"/>
                <w:sz w:val="22"/>
                <w:szCs w:val="22"/>
              </w:rPr>
            </w:pPr>
            <w:r w:rsidRPr="003B5A60">
              <w:rPr>
                <w:rFonts w:ascii="Times New Roman" w:eastAsia="Times New Roman" w:hAnsi="Times New Roman" w:cs="Times New Roman"/>
                <w:spacing w:val="-1"/>
                <w:sz w:val="22"/>
                <w:szCs w:val="22"/>
              </w:rPr>
              <w:t xml:space="preserve">предметы для шитья (нитки, ножницы, игольница, </w:t>
            </w:r>
            <w:r w:rsidRPr="003B5A60">
              <w:rPr>
                <w:rFonts w:ascii="Times New Roman" w:eastAsia="Times New Roman" w:hAnsi="Times New Roman" w:cs="Times New Roman"/>
                <w:sz w:val="22"/>
                <w:szCs w:val="22"/>
              </w:rPr>
              <w:t>пуговица)</w:t>
            </w:r>
          </w:p>
        </w:tc>
        <w:tc>
          <w:tcPr>
            <w:tcW w:w="1578" w:type="dxa"/>
          </w:tcPr>
          <w:p w:rsidR="00566850" w:rsidRDefault="00566850">
            <w:r w:rsidRPr="006E3160">
              <w:rPr>
                <w:rFonts w:ascii="Times New Roman" w:hAnsi="Times New Roman" w:cs="Times New Roman"/>
              </w:rPr>
              <w:t>набор</w:t>
            </w:r>
          </w:p>
        </w:tc>
      </w:tr>
      <w:tr w:rsidR="00566850" w:rsidTr="00884690">
        <w:tc>
          <w:tcPr>
            <w:tcW w:w="2778" w:type="dxa"/>
            <w:vMerge/>
          </w:tcPr>
          <w:p w:rsidR="00566850" w:rsidRDefault="00566850" w:rsidP="00FF1143">
            <w:pPr>
              <w:jc w:val="center"/>
              <w:rPr>
                <w:rFonts w:ascii="Times New Roman" w:hAnsi="Times New Roman" w:cs="Times New Roman"/>
              </w:rPr>
            </w:pPr>
          </w:p>
        </w:tc>
        <w:tc>
          <w:tcPr>
            <w:tcW w:w="5900" w:type="dxa"/>
          </w:tcPr>
          <w:p w:rsidR="00566850" w:rsidRPr="003B5A60" w:rsidRDefault="00566850" w:rsidP="00490C05">
            <w:pPr>
              <w:shd w:val="clear" w:color="auto" w:fill="FFFFFF"/>
              <w:rPr>
                <w:rFonts w:ascii="Times New Roman" w:hAnsi="Times New Roman" w:cs="Times New Roman"/>
                <w:sz w:val="22"/>
                <w:szCs w:val="22"/>
              </w:rPr>
            </w:pPr>
            <w:r w:rsidRPr="003B5A60">
              <w:rPr>
                <w:rFonts w:ascii="Times New Roman" w:eastAsia="Times New Roman" w:hAnsi="Times New Roman" w:cs="Times New Roman"/>
                <w:spacing w:val="-1"/>
                <w:sz w:val="22"/>
                <w:szCs w:val="22"/>
              </w:rPr>
              <w:t>предметы для ремонта (молоток, клещи, гвозди)</w:t>
            </w:r>
          </w:p>
        </w:tc>
        <w:tc>
          <w:tcPr>
            <w:tcW w:w="1578" w:type="dxa"/>
          </w:tcPr>
          <w:p w:rsidR="00566850" w:rsidRDefault="00566850">
            <w:r w:rsidRPr="006E3160">
              <w:rPr>
                <w:rFonts w:ascii="Times New Roman" w:hAnsi="Times New Roman" w:cs="Times New Roman"/>
              </w:rPr>
              <w:t>набор</w:t>
            </w:r>
          </w:p>
        </w:tc>
      </w:tr>
      <w:tr w:rsidR="00566850" w:rsidTr="00884690">
        <w:tc>
          <w:tcPr>
            <w:tcW w:w="2778" w:type="dxa"/>
            <w:vMerge/>
          </w:tcPr>
          <w:p w:rsidR="00566850" w:rsidRDefault="00566850" w:rsidP="00FF1143">
            <w:pPr>
              <w:jc w:val="center"/>
              <w:rPr>
                <w:rFonts w:ascii="Times New Roman" w:hAnsi="Times New Roman" w:cs="Times New Roman"/>
              </w:rPr>
            </w:pPr>
          </w:p>
        </w:tc>
        <w:tc>
          <w:tcPr>
            <w:tcW w:w="5900" w:type="dxa"/>
          </w:tcPr>
          <w:p w:rsidR="00566850" w:rsidRPr="003B5A60" w:rsidRDefault="00566850" w:rsidP="00490C05">
            <w:pPr>
              <w:shd w:val="clear" w:color="auto" w:fill="FFFFFF"/>
              <w:rPr>
                <w:rFonts w:ascii="Times New Roman" w:hAnsi="Times New Roman" w:cs="Times New Roman"/>
                <w:sz w:val="22"/>
                <w:szCs w:val="22"/>
              </w:rPr>
            </w:pPr>
            <w:r w:rsidRPr="003B5A60">
              <w:rPr>
                <w:rFonts w:ascii="Times New Roman" w:eastAsia="Times New Roman" w:hAnsi="Times New Roman" w:cs="Times New Roman"/>
                <w:sz w:val="22"/>
                <w:szCs w:val="22"/>
              </w:rPr>
              <w:t>предметы для ухода за волосами.</w:t>
            </w:r>
          </w:p>
        </w:tc>
        <w:tc>
          <w:tcPr>
            <w:tcW w:w="1578" w:type="dxa"/>
          </w:tcPr>
          <w:p w:rsidR="00566850" w:rsidRDefault="00566850">
            <w:r w:rsidRPr="006E3160">
              <w:rPr>
                <w:rFonts w:ascii="Times New Roman" w:hAnsi="Times New Roman" w:cs="Times New Roman"/>
              </w:rPr>
              <w:t>набор</w:t>
            </w:r>
          </w:p>
        </w:tc>
      </w:tr>
      <w:tr w:rsidR="00566850" w:rsidTr="00884690">
        <w:tc>
          <w:tcPr>
            <w:tcW w:w="2778" w:type="dxa"/>
            <w:vMerge/>
          </w:tcPr>
          <w:p w:rsidR="00566850" w:rsidRDefault="00566850" w:rsidP="00FF1143">
            <w:pPr>
              <w:jc w:val="center"/>
              <w:rPr>
                <w:rFonts w:ascii="Times New Roman" w:hAnsi="Times New Roman" w:cs="Times New Roman"/>
              </w:rPr>
            </w:pPr>
          </w:p>
        </w:tc>
        <w:tc>
          <w:tcPr>
            <w:tcW w:w="5900" w:type="dxa"/>
          </w:tcPr>
          <w:p w:rsidR="00566850" w:rsidRPr="003B5A60" w:rsidRDefault="00566850" w:rsidP="00490C05">
            <w:pPr>
              <w:shd w:val="clear" w:color="auto" w:fill="FFFFFF"/>
              <w:spacing w:line="274" w:lineRule="exact"/>
              <w:ind w:right="1032"/>
              <w:rPr>
                <w:rFonts w:ascii="Times New Roman" w:hAnsi="Times New Roman" w:cs="Times New Roman"/>
                <w:sz w:val="22"/>
                <w:szCs w:val="22"/>
              </w:rPr>
            </w:pPr>
            <w:r w:rsidRPr="003B5A60">
              <w:rPr>
                <w:rFonts w:ascii="Times New Roman" w:eastAsia="Times New Roman" w:hAnsi="Times New Roman" w:cs="Times New Roman"/>
                <w:spacing w:val="-1"/>
                <w:sz w:val="22"/>
                <w:szCs w:val="22"/>
              </w:rPr>
              <w:t xml:space="preserve">картинки с изображением посуды (кувшин, </w:t>
            </w:r>
            <w:r>
              <w:rPr>
                <w:rFonts w:ascii="Times New Roman" w:eastAsia="Times New Roman" w:hAnsi="Times New Roman" w:cs="Times New Roman"/>
                <w:sz w:val="22"/>
                <w:szCs w:val="22"/>
              </w:rPr>
              <w:t>сковорода, тарелка, кружка. л</w:t>
            </w:r>
            <w:r w:rsidRPr="003B5A60">
              <w:rPr>
                <w:rFonts w:ascii="Times New Roman" w:eastAsia="Times New Roman" w:hAnsi="Times New Roman" w:cs="Times New Roman"/>
                <w:sz w:val="22"/>
                <w:szCs w:val="22"/>
              </w:rPr>
              <w:t>ожка, вилка)</w:t>
            </w:r>
          </w:p>
        </w:tc>
        <w:tc>
          <w:tcPr>
            <w:tcW w:w="1578" w:type="dxa"/>
          </w:tcPr>
          <w:p w:rsidR="00566850" w:rsidRDefault="00566850">
            <w:r w:rsidRPr="006E3160">
              <w:rPr>
                <w:rFonts w:ascii="Times New Roman" w:hAnsi="Times New Roman" w:cs="Times New Roman"/>
              </w:rPr>
              <w:t>набор</w:t>
            </w:r>
          </w:p>
        </w:tc>
      </w:tr>
      <w:tr w:rsidR="00566850" w:rsidTr="00884690">
        <w:tc>
          <w:tcPr>
            <w:tcW w:w="2778" w:type="dxa"/>
            <w:vMerge/>
          </w:tcPr>
          <w:p w:rsidR="00566850" w:rsidRDefault="00566850" w:rsidP="00FF1143">
            <w:pPr>
              <w:jc w:val="center"/>
              <w:rPr>
                <w:rFonts w:ascii="Times New Roman" w:hAnsi="Times New Roman" w:cs="Times New Roman"/>
              </w:rPr>
            </w:pPr>
          </w:p>
        </w:tc>
        <w:tc>
          <w:tcPr>
            <w:tcW w:w="5900" w:type="dxa"/>
          </w:tcPr>
          <w:p w:rsidR="00566850" w:rsidRPr="003B5A60" w:rsidRDefault="00566850" w:rsidP="00490C05">
            <w:pPr>
              <w:shd w:val="clear" w:color="auto" w:fill="FFFFFF"/>
              <w:rPr>
                <w:rFonts w:ascii="Times New Roman" w:hAnsi="Times New Roman" w:cs="Times New Roman"/>
                <w:sz w:val="22"/>
                <w:szCs w:val="22"/>
              </w:rPr>
            </w:pPr>
            <w:r w:rsidRPr="003B5A60">
              <w:rPr>
                <w:rFonts w:ascii="Times New Roman" w:eastAsia="Times New Roman" w:hAnsi="Times New Roman" w:cs="Times New Roman"/>
                <w:spacing w:val="-1"/>
                <w:sz w:val="22"/>
                <w:szCs w:val="22"/>
              </w:rPr>
              <w:t>животные (белка, еж, заяц, кошка, собака).</w:t>
            </w:r>
          </w:p>
        </w:tc>
        <w:tc>
          <w:tcPr>
            <w:tcW w:w="1578" w:type="dxa"/>
          </w:tcPr>
          <w:p w:rsidR="00566850" w:rsidRDefault="00566850">
            <w:r w:rsidRPr="006E3160">
              <w:rPr>
                <w:rFonts w:ascii="Times New Roman" w:hAnsi="Times New Roman" w:cs="Times New Roman"/>
              </w:rPr>
              <w:t>набор</w:t>
            </w:r>
          </w:p>
        </w:tc>
      </w:tr>
      <w:tr w:rsidR="003B5A60" w:rsidTr="00884690">
        <w:tc>
          <w:tcPr>
            <w:tcW w:w="2778" w:type="dxa"/>
            <w:vMerge/>
          </w:tcPr>
          <w:p w:rsidR="003B5A60" w:rsidRDefault="003B5A60" w:rsidP="00FF1143">
            <w:pPr>
              <w:jc w:val="center"/>
              <w:rPr>
                <w:rFonts w:ascii="Times New Roman" w:hAnsi="Times New Roman" w:cs="Times New Roman"/>
              </w:rPr>
            </w:pPr>
          </w:p>
        </w:tc>
        <w:tc>
          <w:tcPr>
            <w:tcW w:w="5900" w:type="dxa"/>
          </w:tcPr>
          <w:p w:rsidR="003B5A60" w:rsidRPr="003B5A60" w:rsidRDefault="003B5A60" w:rsidP="00490C05">
            <w:pPr>
              <w:shd w:val="clear" w:color="auto" w:fill="FFFFFF"/>
              <w:rPr>
                <w:rFonts w:ascii="Times New Roman" w:hAnsi="Times New Roman" w:cs="Times New Roman"/>
                <w:sz w:val="22"/>
                <w:szCs w:val="22"/>
              </w:rPr>
            </w:pPr>
            <w:r w:rsidRPr="003B5A60">
              <w:rPr>
                <w:rFonts w:ascii="Times New Roman" w:eastAsia="Times New Roman" w:hAnsi="Times New Roman" w:cs="Times New Roman"/>
                <w:sz w:val="22"/>
                <w:szCs w:val="22"/>
              </w:rPr>
              <w:t>письмо</w:t>
            </w:r>
          </w:p>
        </w:tc>
        <w:tc>
          <w:tcPr>
            <w:tcW w:w="1578" w:type="dxa"/>
          </w:tcPr>
          <w:p w:rsidR="003B5A60" w:rsidRDefault="00566850" w:rsidP="00FF1143">
            <w:pPr>
              <w:jc w:val="center"/>
              <w:rPr>
                <w:rFonts w:ascii="Times New Roman" w:hAnsi="Times New Roman" w:cs="Times New Roman"/>
              </w:rPr>
            </w:pPr>
            <w:r>
              <w:rPr>
                <w:rFonts w:ascii="Times New Roman" w:hAnsi="Times New Roman" w:cs="Times New Roman"/>
              </w:rPr>
              <w:t>1</w:t>
            </w:r>
          </w:p>
        </w:tc>
      </w:tr>
      <w:tr w:rsidR="003B5A60" w:rsidTr="00884690">
        <w:tc>
          <w:tcPr>
            <w:tcW w:w="2778" w:type="dxa"/>
            <w:vMerge/>
          </w:tcPr>
          <w:p w:rsidR="003B5A60" w:rsidRDefault="003B5A60" w:rsidP="00FF1143">
            <w:pPr>
              <w:jc w:val="center"/>
              <w:rPr>
                <w:rFonts w:ascii="Times New Roman" w:hAnsi="Times New Roman" w:cs="Times New Roman"/>
              </w:rPr>
            </w:pPr>
          </w:p>
        </w:tc>
        <w:tc>
          <w:tcPr>
            <w:tcW w:w="5900" w:type="dxa"/>
          </w:tcPr>
          <w:p w:rsidR="003B5A60" w:rsidRPr="003B5A60" w:rsidRDefault="003B5A60" w:rsidP="00490C05">
            <w:pPr>
              <w:shd w:val="clear" w:color="auto" w:fill="FFFFFF"/>
              <w:spacing w:line="278" w:lineRule="exact"/>
              <w:ind w:right="1325"/>
              <w:rPr>
                <w:rFonts w:ascii="Times New Roman" w:hAnsi="Times New Roman" w:cs="Times New Roman"/>
                <w:sz w:val="22"/>
                <w:szCs w:val="22"/>
              </w:rPr>
            </w:pPr>
            <w:r w:rsidRPr="003B5A60">
              <w:rPr>
                <w:rFonts w:ascii="Times New Roman" w:eastAsia="Times New Roman" w:hAnsi="Times New Roman" w:cs="Times New Roman"/>
                <w:sz w:val="22"/>
                <w:szCs w:val="22"/>
              </w:rPr>
              <w:t>сумка доктора с предметами (градусник, горчичники, йод, и т.д.)</w:t>
            </w:r>
          </w:p>
        </w:tc>
        <w:tc>
          <w:tcPr>
            <w:tcW w:w="1578" w:type="dxa"/>
          </w:tcPr>
          <w:p w:rsidR="003B5A60" w:rsidRDefault="00566850" w:rsidP="00FF1143">
            <w:pPr>
              <w:jc w:val="center"/>
              <w:rPr>
                <w:rFonts w:ascii="Times New Roman" w:hAnsi="Times New Roman" w:cs="Times New Roman"/>
              </w:rPr>
            </w:pPr>
            <w:r>
              <w:rPr>
                <w:rFonts w:ascii="Times New Roman" w:hAnsi="Times New Roman" w:cs="Times New Roman"/>
              </w:rPr>
              <w:t>набор</w:t>
            </w:r>
          </w:p>
        </w:tc>
      </w:tr>
      <w:tr w:rsidR="00566850" w:rsidTr="00884690">
        <w:tc>
          <w:tcPr>
            <w:tcW w:w="2778" w:type="dxa"/>
            <w:vMerge w:val="restart"/>
          </w:tcPr>
          <w:p w:rsidR="00566850" w:rsidRDefault="00566850" w:rsidP="00FF1143">
            <w:pPr>
              <w:jc w:val="center"/>
              <w:rPr>
                <w:rFonts w:ascii="Times New Roman" w:hAnsi="Times New Roman" w:cs="Times New Roman"/>
              </w:rPr>
            </w:pPr>
          </w:p>
        </w:tc>
        <w:tc>
          <w:tcPr>
            <w:tcW w:w="5900" w:type="dxa"/>
          </w:tcPr>
          <w:p w:rsidR="00566850" w:rsidRPr="003B5A60" w:rsidRDefault="00566850" w:rsidP="00490C05">
            <w:pPr>
              <w:shd w:val="clear" w:color="auto" w:fill="FFFFFF"/>
              <w:spacing w:line="278" w:lineRule="exact"/>
              <w:ind w:right="418"/>
              <w:rPr>
                <w:rFonts w:ascii="Times New Roman" w:hAnsi="Times New Roman" w:cs="Times New Roman"/>
                <w:sz w:val="22"/>
                <w:szCs w:val="22"/>
              </w:rPr>
            </w:pPr>
            <w:r w:rsidRPr="003B5A60">
              <w:rPr>
                <w:rFonts w:ascii="Times New Roman" w:eastAsia="Times New Roman" w:hAnsi="Times New Roman" w:cs="Times New Roman"/>
                <w:spacing w:val="-1"/>
                <w:sz w:val="22"/>
                <w:szCs w:val="22"/>
              </w:rPr>
              <w:t xml:space="preserve">предметы из дерева (ложка, карандаш, матрешка, </w:t>
            </w:r>
            <w:r w:rsidRPr="003B5A60">
              <w:rPr>
                <w:rFonts w:ascii="Times New Roman" w:eastAsia="Times New Roman" w:hAnsi="Times New Roman" w:cs="Times New Roman"/>
                <w:sz w:val="22"/>
                <w:szCs w:val="22"/>
              </w:rPr>
              <w:t>стул)</w:t>
            </w:r>
          </w:p>
        </w:tc>
        <w:tc>
          <w:tcPr>
            <w:tcW w:w="1578" w:type="dxa"/>
          </w:tcPr>
          <w:p w:rsidR="00566850" w:rsidRDefault="00566850">
            <w:r w:rsidRPr="00B16B57">
              <w:rPr>
                <w:rFonts w:ascii="Times New Roman" w:hAnsi="Times New Roman" w:cs="Times New Roman"/>
              </w:rPr>
              <w:t>набор</w:t>
            </w:r>
          </w:p>
        </w:tc>
      </w:tr>
      <w:tr w:rsidR="00566850" w:rsidTr="00884690">
        <w:tc>
          <w:tcPr>
            <w:tcW w:w="2778" w:type="dxa"/>
            <w:vMerge/>
          </w:tcPr>
          <w:p w:rsidR="00566850" w:rsidRDefault="00566850" w:rsidP="00FF1143">
            <w:pPr>
              <w:jc w:val="center"/>
              <w:rPr>
                <w:rFonts w:ascii="Times New Roman" w:hAnsi="Times New Roman" w:cs="Times New Roman"/>
              </w:rPr>
            </w:pPr>
          </w:p>
        </w:tc>
        <w:tc>
          <w:tcPr>
            <w:tcW w:w="5900" w:type="dxa"/>
          </w:tcPr>
          <w:p w:rsidR="00566850" w:rsidRPr="003B5A60" w:rsidRDefault="00566850" w:rsidP="00490C05">
            <w:pPr>
              <w:shd w:val="clear" w:color="auto" w:fill="FFFFFF"/>
              <w:spacing w:line="278" w:lineRule="exact"/>
              <w:ind w:right="53"/>
              <w:rPr>
                <w:rFonts w:ascii="Times New Roman" w:hAnsi="Times New Roman" w:cs="Times New Roman"/>
                <w:sz w:val="22"/>
                <w:szCs w:val="22"/>
              </w:rPr>
            </w:pPr>
            <w:r w:rsidRPr="003B5A60">
              <w:rPr>
                <w:rFonts w:ascii="Times New Roman" w:eastAsia="Times New Roman" w:hAnsi="Times New Roman" w:cs="Times New Roman"/>
                <w:spacing w:val="-1"/>
                <w:sz w:val="22"/>
                <w:szCs w:val="22"/>
              </w:rPr>
              <w:t>плоскостными картинками:   мебель, котенок, корзина, клубочки, цветы на подоконнике, предметы</w:t>
            </w:r>
            <w:r w:rsidRPr="00C96484">
              <w:rPr>
                <w:rFonts w:eastAsia="Times New Roman"/>
                <w:spacing w:val="-1"/>
                <w:sz w:val="22"/>
                <w:szCs w:val="22"/>
              </w:rPr>
              <w:t xml:space="preserve">– </w:t>
            </w:r>
            <w:r w:rsidRPr="003B5A60">
              <w:rPr>
                <w:rFonts w:ascii="Times New Roman" w:eastAsia="Times New Roman" w:hAnsi="Times New Roman" w:cs="Times New Roman"/>
                <w:spacing w:val="-1"/>
                <w:sz w:val="22"/>
                <w:szCs w:val="22"/>
              </w:rPr>
              <w:t>помощники в домашнем хозяйстве, фигурка мамы.</w:t>
            </w:r>
          </w:p>
        </w:tc>
        <w:tc>
          <w:tcPr>
            <w:tcW w:w="1578" w:type="dxa"/>
          </w:tcPr>
          <w:p w:rsidR="00566850" w:rsidRDefault="00566850">
            <w:r w:rsidRPr="00B16B57">
              <w:rPr>
                <w:rFonts w:ascii="Times New Roman" w:hAnsi="Times New Roman" w:cs="Times New Roman"/>
              </w:rPr>
              <w:t>набор</w:t>
            </w:r>
          </w:p>
        </w:tc>
      </w:tr>
      <w:tr w:rsidR="00566850" w:rsidTr="00884690">
        <w:tc>
          <w:tcPr>
            <w:tcW w:w="2778" w:type="dxa"/>
            <w:vMerge/>
          </w:tcPr>
          <w:p w:rsidR="00566850" w:rsidRDefault="00566850" w:rsidP="00FF1143">
            <w:pPr>
              <w:jc w:val="center"/>
              <w:rPr>
                <w:rFonts w:ascii="Times New Roman" w:hAnsi="Times New Roman" w:cs="Times New Roman"/>
              </w:rPr>
            </w:pPr>
          </w:p>
        </w:tc>
        <w:tc>
          <w:tcPr>
            <w:tcW w:w="5900" w:type="dxa"/>
          </w:tcPr>
          <w:p w:rsidR="00566850" w:rsidRPr="003B5A60" w:rsidRDefault="00566850" w:rsidP="00490C05">
            <w:pPr>
              <w:shd w:val="clear" w:color="auto" w:fill="FFFFFF"/>
              <w:rPr>
                <w:rFonts w:ascii="Times New Roman" w:hAnsi="Times New Roman" w:cs="Times New Roman"/>
                <w:sz w:val="22"/>
                <w:szCs w:val="22"/>
              </w:rPr>
            </w:pPr>
            <w:r w:rsidRPr="003B5A60">
              <w:rPr>
                <w:rFonts w:ascii="Times New Roman" w:eastAsia="Times New Roman" w:hAnsi="Times New Roman" w:cs="Times New Roman"/>
                <w:sz w:val="22"/>
                <w:szCs w:val="22"/>
              </w:rPr>
              <w:t>микрофон</w:t>
            </w:r>
          </w:p>
        </w:tc>
        <w:tc>
          <w:tcPr>
            <w:tcW w:w="1578" w:type="dxa"/>
          </w:tcPr>
          <w:p w:rsidR="00566850" w:rsidRDefault="00566850">
            <w:r>
              <w:rPr>
                <w:rFonts w:ascii="Times New Roman" w:hAnsi="Times New Roman" w:cs="Times New Roman"/>
              </w:rPr>
              <w:t>2</w:t>
            </w:r>
          </w:p>
        </w:tc>
      </w:tr>
      <w:tr w:rsidR="003B5A60" w:rsidTr="00884690">
        <w:tc>
          <w:tcPr>
            <w:tcW w:w="2778" w:type="dxa"/>
            <w:vMerge/>
          </w:tcPr>
          <w:p w:rsidR="003B5A60" w:rsidRDefault="003B5A60" w:rsidP="00FF1143">
            <w:pPr>
              <w:jc w:val="center"/>
              <w:rPr>
                <w:rFonts w:ascii="Times New Roman" w:hAnsi="Times New Roman" w:cs="Times New Roman"/>
              </w:rPr>
            </w:pPr>
          </w:p>
        </w:tc>
        <w:tc>
          <w:tcPr>
            <w:tcW w:w="5900" w:type="dxa"/>
          </w:tcPr>
          <w:p w:rsidR="003B5A60" w:rsidRPr="003B5A60" w:rsidRDefault="003B5A60" w:rsidP="00490C05">
            <w:pPr>
              <w:shd w:val="clear" w:color="auto" w:fill="FFFFFF"/>
              <w:spacing w:line="274" w:lineRule="exact"/>
              <w:ind w:right="662" w:firstLine="62"/>
              <w:rPr>
                <w:rFonts w:ascii="Times New Roman" w:hAnsi="Times New Roman" w:cs="Times New Roman"/>
                <w:sz w:val="22"/>
                <w:szCs w:val="22"/>
              </w:rPr>
            </w:pPr>
            <w:r w:rsidRPr="003B5A60">
              <w:rPr>
                <w:rFonts w:ascii="Times New Roman" w:eastAsia="Times New Roman" w:hAnsi="Times New Roman" w:cs="Times New Roman"/>
                <w:sz w:val="22"/>
                <w:szCs w:val="22"/>
              </w:rPr>
              <w:t xml:space="preserve">предметные картинки (яблоко, ботинок, стул, </w:t>
            </w:r>
            <w:r w:rsidRPr="003B5A60">
              <w:rPr>
                <w:rFonts w:ascii="Times New Roman" w:eastAsia="Times New Roman" w:hAnsi="Times New Roman" w:cs="Times New Roman"/>
                <w:spacing w:val="-1"/>
                <w:sz w:val="22"/>
                <w:szCs w:val="22"/>
              </w:rPr>
              <w:t xml:space="preserve">кастрюля, мяч, цветок, огурец, смородина, кот, </w:t>
            </w:r>
            <w:r w:rsidRPr="003B5A60">
              <w:rPr>
                <w:rFonts w:ascii="Times New Roman" w:eastAsia="Times New Roman" w:hAnsi="Times New Roman" w:cs="Times New Roman"/>
                <w:sz w:val="22"/>
                <w:szCs w:val="22"/>
              </w:rPr>
              <w:t>шуба)</w:t>
            </w:r>
          </w:p>
        </w:tc>
        <w:tc>
          <w:tcPr>
            <w:tcW w:w="1578" w:type="dxa"/>
          </w:tcPr>
          <w:p w:rsidR="003B5A60" w:rsidRDefault="00566850" w:rsidP="00FF1143">
            <w:pPr>
              <w:jc w:val="center"/>
              <w:rPr>
                <w:rFonts w:ascii="Times New Roman" w:hAnsi="Times New Roman" w:cs="Times New Roman"/>
              </w:rPr>
            </w:pPr>
            <w:r>
              <w:rPr>
                <w:rFonts w:ascii="Times New Roman" w:hAnsi="Times New Roman" w:cs="Times New Roman"/>
              </w:rPr>
              <w:t>набор</w:t>
            </w:r>
          </w:p>
        </w:tc>
      </w:tr>
      <w:tr w:rsidR="003B5A60" w:rsidTr="00884690">
        <w:tc>
          <w:tcPr>
            <w:tcW w:w="2778" w:type="dxa"/>
            <w:vMerge/>
          </w:tcPr>
          <w:p w:rsidR="003B5A60" w:rsidRDefault="003B5A60" w:rsidP="00FF1143">
            <w:pPr>
              <w:jc w:val="center"/>
              <w:rPr>
                <w:rFonts w:ascii="Times New Roman" w:hAnsi="Times New Roman" w:cs="Times New Roman"/>
              </w:rPr>
            </w:pPr>
          </w:p>
        </w:tc>
        <w:tc>
          <w:tcPr>
            <w:tcW w:w="5900" w:type="dxa"/>
          </w:tcPr>
          <w:p w:rsidR="003B5A60" w:rsidRPr="003B5A60" w:rsidRDefault="003B5A60" w:rsidP="00490C05">
            <w:pPr>
              <w:shd w:val="clear" w:color="auto" w:fill="FFFFFF"/>
              <w:rPr>
                <w:rFonts w:ascii="Times New Roman" w:hAnsi="Times New Roman" w:cs="Times New Roman"/>
                <w:sz w:val="22"/>
                <w:szCs w:val="22"/>
              </w:rPr>
            </w:pPr>
            <w:r w:rsidRPr="003B5A60">
              <w:rPr>
                <w:rFonts w:ascii="Times New Roman" w:eastAsia="Times New Roman" w:hAnsi="Times New Roman" w:cs="Times New Roman"/>
                <w:sz w:val="22"/>
                <w:szCs w:val="22"/>
              </w:rPr>
              <w:t>алгоритм описания предмета</w:t>
            </w:r>
          </w:p>
        </w:tc>
        <w:tc>
          <w:tcPr>
            <w:tcW w:w="1578" w:type="dxa"/>
          </w:tcPr>
          <w:p w:rsidR="003B5A60" w:rsidRDefault="00566850" w:rsidP="00FF1143">
            <w:pPr>
              <w:jc w:val="center"/>
              <w:rPr>
                <w:rFonts w:ascii="Times New Roman" w:hAnsi="Times New Roman" w:cs="Times New Roman"/>
              </w:rPr>
            </w:pPr>
            <w:r>
              <w:rPr>
                <w:rFonts w:ascii="Times New Roman" w:hAnsi="Times New Roman" w:cs="Times New Roman"/>
              </w:rPr>
              <w:t>набор</w:t>
            </w:r>
          </w:p>
        </w:tc>
      </w:tr>
      <w:tr w:rsidR="003B5A60" w:rsidTr="00884690">
        <w:tc>
          <w:tcPr>
            <w:tcW w:w="2778" w:type="dxa"/>
            <w:vMerge/>
          </w:tcPr>
          <w:p w:rsidR="003B5A60" w:rsidRDefault="003B5A60" w:rsidP="00FF1143">
            <w:pPr>
              <w:jc w:val="center"/>
              <w:rPr>
                <w:rFonts w:ascii="Times New Roman" w:hAnsi="Times New Roman" w:cs="Times New Roman"/>
              </w:rPr>
            </w:pPr>
          </w:p>
        </w:tc>
        <w:tc>
          <w:tcPr>
            <w:tcW w:w="5900" w:type="dxa"/>
          </w:tcPr>
          <w:p w:rsidR="003B5A60" w:rsidRPr="003B5A60" w:rsidRDefault="003B5A60" w:rsidP="004D1C75">
            <w:pPr>
              <w:shd w:val="clear" w:color="auto" w:fill="FFFFFF"/>
              <w:ind w:right="5"/>
              <w:rPr>
                <w:rFonts w:ascii="Times New Roman" w:hAnsi="Times New Roman" w:cs="Times New Roman"/>
                <w:sz w:val="22"/>
                <w:szCs w:val="22"/>
              </w:rPr>
            </w:pPr>
            <w:r w:rsidRPr="003B5A60">
              <w:rPr>
                <w:rFonts w:ascii="Times New Roman" w:eastAsia="Times New Roman" w:hAnsi="Times New Roman" w:cs="Times New Roman"/>
                <w:spacing w:val="-1"/>
                <w:sz w:val="22"/>
                <w:szCs w:val="22"/>
              </w:rPr>
              <w:t xml:space="preserve">карточки с условными символами «рукотворный мир </w:t>
            </w:r>
            <w:r w:rsidRPr="003B5A60">
              <w:rPr>
                <w:rFonts w:ascii="Times New Roman" w:eastAsia="Times New Roman" w:hAnsi="Times New Roman" w:cs="Times New Roman"/>
                <w:sz w:val="22"/>
                <w:szCs w:val="22"/>
              </w:rPr>
              <w:t>– человек» и «природный мир – дерево»</w:t>
            </w:r>
          </w:p>
        </w:tc>
        <w:tc>
          <w:tcPr>
            <w:tcW w:w="1578" w:type="dxa"/>
          </w:tcPr>
          <w:p w:rsidR="003B5A60" w:rsidRDefault="00566850" w:rsidP="00FF1143">
            <w:pPr>
              <w:jc w:val="center"/>
              <w:rPr>
                <w:rFonts w:ascii="Times New Roman" w:hAnsi="Times New Roman" w:cs="Times New Roman"/>
              </w:rPr>
            </w:pPr>
            <w:r>
              <w:rPr>
                <w:rFonts w:ascii="Times New Roman" w:hAnsi="Times New Roman" w:cs="Times New Roman"/>
              </w:rPr>
              <w:t>набор</w:t>
            </w:r>
          </w:p>
        </w:tc>
      </w:tr>
      <w:tr w:rsidR="003B5A60" w:rsidTr="00884690">
        <w:tc>
          <w:tcPr>
            <w:tcW w:w="2778" w:type="dxa"/>
            <w:vMerge/>
          </w:tcPr>
          <w:p w:rsidR="003B5A60" w:rsidRDefault="003B5A60" w:rsidP="00FF1143">
            <w:pPr>
              <w:jc w:val="center"/>
              <w:rPr>
                <w:rFonts w:ascii="Times New Roman" w:hAnsi="Times New Roman" w:cs="Times New Roman"/>
              </w:rPr>
            </w:pPr>
          </w:p>
        </w:tc>
        <w:tc>
          <w:tcPr>
            <w:tcW w:w="5900" w:type="dxa"/>
          </w:tcPr>
          <w:p w:rsidR="003B5A60" w:rsidRPr="003B5A60" w:rsidRDefault="003B5A60" w:rsidP="00490C05">
            <w:pPr>
              <w:shd w:val="clear" w:color="auto" w:fill="FFFFFF"/>
              <w:rPr>
                <w:rFonts w:ascii="Times New Roman" w:hAnsi="Times New Roman" w:cs="Times New Roman"/>
                <w:sz w:val="22"/>
                <w:szCs w:val="22"/>
              </w:rPr>
            </w:pPr>
            <w:r w:rsidRPr="003B5A60">
              <w:rPr>
                <w:rFonts w:ascii="Times New Roman" w:eastAsia="Times New Roman" w:hAnsi="Times New Roman" w:cs="Times New Roman"/>
                <w:sz w:val="22"/>
                <w:szCs w:val="22"/>
              </w:rPr>
              <w:t>кукольная коляска</w:t>
            </w:r>
          </w:p>
        </w:tc>
        <w:tc>
          <w:tcPr>
            <w:tcW w:w="1578" w:type="dxa"/>
          </w:tcPr>
          <w:p w:rsidR="003B5A60" w:rsidRDefault="00566850" w:rsidP="00FF1143">
            <w:pPr>
              <w:jc w:val="center"/>
              <w:rPr>
                <w:rFonts w:ascii="Times New Roman" w:hAnsi="Times New Roman" w:cs="Times New Roman"/>
              </w:rPr>
            </w:pPr>
            <w:r>
              <w:rPr>
                <w:rFonts w:ascii="Times New Roman" w:hAnsi="Times New Roman" w:cs="Times New Roman"/>
              </w:rPr>
              <w:t>1</w:t>
            </w:r>
          </w:p>
        </w:tc>
      </w:tr>
      <w:tr w:rsidR="003B5A60" w:rsidTr="00884690">
        <w:tc>
          <w:tcPr>
            <w:tcW w:w="2778" w:type="dxa"/>
            <w:vMerge/>
          </w:tcPr>
          <w:p w:rsidR="003B5A60" w:rsidRDefault="003B5A60" w:rsidP="00FF1143">
            <w:pPr>
              <w:jc w:val="center"/>
              <w:rPr>
                <w:rFonts w:ascii="Times New Roman" w:hAnsi="Times New Roman" w:cs="Times New Roman"/>
              </w:rPr>
            </w:pPr>
          </w:p>
        </w:tc>
        <w:tc>
          <w:tcPr>
            <w:tcW w:w="5900" w:type="dxa"/>
          </w:tcPr>
          <w:p w:rsidR="003B5A60" w:rsidRPr="003B5A60" w:rsidRDefault="004D1C75" w:rsidP="00490C05">
            <w:pPr>
              <w:shd w:val="clear" w:color="auto" w:fill="FFFFFF"/>
              <w:rPr>
                <w:rFonts w:ascii="Times New Roman" w:hAnsi="Times New Roman" w:cs="Times New Roman"/>
                <w:sz w:val="22"/>
                <w:szCs w:val="22"/>
              </w:rPr>
            </w:pPr>
            <w:r>
              <w:rPr>
                <w:rFonts w:ascii="Times New Roman" w:eastAsia="Times New Roman" w:hAnsi="Times New Roman" w:cs="Times New Roman"/>
                <w:sz w:val="22"/>
                <w:szCs w:val="22"/>
              </w:rPr>
              <w:t xml:space="preserve">игрушки: </w:t>
            </w:r>
            <w:r w:rsidR="003B5A60" w:rsidRPr="003B5A60">
              <w:rPr>
                <w:rFonts w:ascii="Times New Roman" w:eastAsia="Times New Roman" w:hAnsi="Times New Roman" w:cs="Times New Roman"/>
                <w:sz w:val="22"/>
                <w:szCs w:val="22"/>
              </w:rPr>
              <w:t xml:space="preserve"> Фунтик</w:t>
            </w:r>
            <w:r>
              <w:rPr>
                <w:rFonts w:ascii="Times New Roman" w:eastAsia="Times New Roman" w:hAnsi="Times New Roman" w:cs="Times New Roman"/>
                <w:sz w:val="22"/>
                <w:szCs w:val="22"/>
              </w:rPr>
              <w:t xml:space="preserve">, </w:t>
            </w:r>
            <w:r w:rsidRPr="003B5A60">
              <w:rPr>
                <w:rFonts w:ascii="Times New Roman" w:eastAsia="Times New Roman" w:hAnsi="Times New Roman" w:cs="Times New Roman"/>
                <w:sz w:val="22"/>
                <w:szCs w:val="22"/>
              </w:rPr>
              <w:t>чебурашка</w:t>
            </w:r>
          </w:p>
        </w:tc>
        <w:tc>
          <w:tcPr>
            <w:tcW w:w="1578" w:type="dxa"/>
          </w:tcPr>
          <w:p w:rsidR="003B5A60" w:rsidRDefault="00566850" w:rsidP="00FF1143">
            <w:pPr>
              <w:jc w:val="center"/>
              <w:rPr>
                <w:rFonts w:ascii="Times New Roman" w:hAnsi="Times New Roman" w:cs="Times New Roman"/>
              </w:rPr>
            </w:pPr>
            <w:r>
              <w:rPr>
                <w:rFonts w:ascii="Times New Roman" w:hAnsi="Times New Roman" w:cs="Times New Roman"/>
              </w:rPr>
              <w:t>по 1</w:t>
            </w:r>
          </w:p>
        </w:tc>
      </w:tr>
      <w:tr w:rsidR="003B5A60" w:rsidTr="00884690">
        <w:tc>
          <w:tcPr>
            <w:tcW w:w="2778" w:type="dxa"/>
            <w:vMerge/>
          </w:tcPr>
          <w:p w:rsidR="003B5A60" w:rsidRDefault="003B5A60" w:rsidP="00FF1143">
            <w:pPr>
              <w:jc w:val="center"/>
              <w:rPr>
                <w:rFonts w:ascii="Times New Roman" w:hAnsi="Times New Roman" w:cs="Times New Roman"/>
              </w:rPr>
            </w:pPr>
          </w:p>
        </w:tc>
        <w:tc>
          <w:tcPr>
            <w:tcW w:w="5900" w:type="dxa"/>
          </w:tcPr>
          <w:p w:rsidR="003B5A60" w:rsidRPr="003B5A60" w:rsidRDefault="003B5A60" w:rsidP="00490C05">
            <w:pPr>
              <w:shd w:val="clear" w:color="auto" w:fill="FFFFFF"/>
              <w:rPr>
                <w:rFonts w:ascii="Times New Roman" w:hAnsi="Times New Roman" w:cs="Times New Roman"/>
                <w:sz w:val="22"/>
                <w:szCs w:val="22"/>
              </w:rPr>
            </w:pPr>
            <w:r w:rsidRPr="003B5A60">
              <w:rPr>
                <w:rFonts w:ascii="Times New Roman" w:eastAsia="Times New Roman" w:hAnsi="Times New Roman" w:cs="Times New Roman"/>
                <w:sz w:val="22"/>
                <w:szCs w:val="22"/>
              </w:rPr>
              <w:t>колобок (игрушка)</w:t>
            </w:r>
          </w:p>
        </w:tc>
        <w:tc>
          <w:tcPr>
            <w:tcW w:w="1578" w:type="dxa"/>
          </w:tcPr>
          <w:p w:rsidR="003B5A60" w:rsidRDefault="00566850" w:rsidP="00FF1143">
            <w:pPr>
              <w:jc w:val="center"/>
              <w:rPr>
                <w:rFonts w:ascii="Times New Roman" w:hAnsi="Times New Roman" w:cs="Times New Roman"/>
              </w:rPr>
            </w:pPr>
            <w:r>
              <w:rPr>
                <w:rFonts w:ascii="Times New Roman" w:hAnsi="Times New Roman" w:cs="Times New Roman"/>
              </w:rPr>
              <w:t>1</w:t>
            </w:r>
          </w:p>
        </w:tc>
      </w:tr>
      <w:tr w:rsidR="003B5A60" w:rsidTr="00884690">
        <w:tc>
          <w:tcPr>
            <w:tcW w:w="2778" w:type="dxa"/>
            <w:vMerge/>
          </w:tcPr>
          <w:p w:rsidR="003B5A60" w:rsidRDefault="003B5A60" w:rsidP="00FF1143">
            <w:pPr>
              <w:jc w:val="center"/>
              <w:rPr>
                <w:rFonts w:ascii="Times New Roman" w:hAnsi="Times New Roman" w:cs="Times New Roman"/>
              </w:rPr>
            </w:pPr>
          </w:p>
        </w:tc>
        <w:tc>
          <w:tcPr>
            <w:tcW w:w="5900" w:type="dxa"/>
          </w:tcPr>
          <w:p w:rsidR="003B5A60" w:rsidRPr="003B5A60" w:rsidRDefault="003B5A60" w:rsidP="00490C05">
            <w:pPr>
              <w:shd w:val="clear" w:color="auto" w:fill="FFFFFF"/>
              <w:rPr>
                <w:rFonts w:ascii="Times New Roman" w:hAnsi="Times New Roman" w:cs="Times New Roman"/>
                <w:sz w:val="22"/>
                <w:szCs w:val="22"/>
              </w:rPr>
            </w:pPr>
            <w:r w:rsidRPr="003B5A60">
              <w:rPr>
                <w:rFonts w:ascii="Times New Roman" w:eastAsia="Times New Roman" w:hAnsi="Times New Roman" w:cs="Times New Roman"/>
                <w:sz w:val="22"/>
                <w:szCs w:val="22"/>
              </w:rPr>
              <w:t>глиняная посуда</w:t>
            </w:r>
          </w:p>
        </w:tc>
        <w:tc>
          <w:tcPr>
            <w:tcW w:w="1578" w:type="dxa"/>
          </w:tcPr>
          <w:p w:rsidR="003B5A60" w:rsidRDefault="00566850" w:rsidP="00FF1143">
            <w:pPr>
              <w:jc w:val="center"/>
              <w:rPr>
                <w:rFonts w:ascii="Times New Roman" w:hAnsi="Times New Roman" w:cs="Times New Roman"/>
              </w:rPr>
            </w:pPr>
            <w:r>
              <w:rPr>
                <w:rFonts w:ascii="Times New Roman" w:hAnsi="Times New Roman" w:cs="Times New Roman"/>
              </w:rPr>
              <w:t>1 набор</w:t>
            </w:r>
          </w:p>
        </w:tc>
      </w:tr>
      <w:tr w:rsidR="003B5A60" w:rsidTr="00884690">
        <w:tc>
          <w:tcPr>
            <w:tcW w:w="2778" w:type="dxa"/>
            <w:vMerge/>
          </w:tcPr>
          <w:p w:rsidR="003B5A60" w:rsidRDefault="003B5A60" w:rsidP="00FF1143">
            <w:pPr>
              <w:jc w:val="center"/>
              <w:rPr>
                <w:rFonts w:ascii="Times New Roman" w:hAnsi="Times New Roman" w:cs="Times New Roman"/>
              </w:rPr>
            </w:pPr>
          </w:p>
        </w:tc>
        <w:tc>
          <w:tcPr>
            <w:tcW w:w="5900" w:type="dxa"/>
          </w:tcPr>
          <w:p w:rsidR="003B5A60" w:rsidRPr="003B5A60" w:rsidRDefault="003B5A60" w:rsidP="00490C05">
            <w:pPr>
              <w:shd w:val="clear" w:color="auto" w:fill="FFFFFF"/>
              <w:rPr>
                <w:rFonts w:ascii="Times New Roman" w:hAnsi="Times New Roman" w:cs="Times New Roman"/>
                <w:sz w:val="22"/>
                <w:szCs w:val="22"/>
              </w:rPr>
            </w:pPr>
            <w:r w:rsidRPr="003B5A60">
              <w:rPr>
                <w:rFonts w:ascii="Times New Roman" w:eastAsia="Times New Roman" w:hAnsi="Times New Roman" w:cs="Times New Roman"/>
                <w:sz w:val="22"/>
                <w:szCs w:val="22"/>
              </w:rPr>
              <w:t>кукла из ткани</w:t>
            </w:r>
            <w:r w:rsidR="004D1C75">
              <w:rPr>
                <w:rFonts w:ascii="Times New Roman" w:eastAsia="Times New Roman" w:hAnsi="Times New Roman" w:cs="Times New Roman"/>
                <w:sz w:val="22"/>
                <w:szCs w:val="22"/>
              </w:rPr>
              <w:t xml:space="preserve"> - </w:t>
            </w:r>
            <w:r w:rsidR="004D1C75" w:rsidRPr="003B5A60">
              <w:rPr>
                <w:rFonts w:ascii="Times New Roman" w:eastAsia="Times New Roman" w:hAnsi="Times New Roman" w:cs="Times New Roman"/>
                <w:sz w:val="22"/>
                <w:szCs w:val="22"/>
              </w:rPr>
              <w:t>кукла из бумаги</w:t>
            </w:r>
          </w:p>
        </w:tc>
        <w:tc>
          <w:tcPr>
            <w:tcW w:w="1578" w:type="dxa"/>
          </w:tcPr>
          <w:p w:rsidR="003B5A60" w:rsidRDefault="00566850" w:rsidP="00FF1143">
            <w:pPr>
              <w:jc w:val="center"/>
              <w:rPr>
                <w:rFonts w:ascii="Times New Roman" w:hAnsi="Times New Roman" w:cs="Times New Roman"/>
              </w:rPr>
            </w:pPr>
            <w:r>
              <w:rPr>
                <w:rFonts w:ascii="Times New Roman" w:hAnsi="Times New Roman" w:cs="Times New Roman"/>
              </w:rPr>
              <w:t>1</w:t>
            </w:r>
          </w:p>
        </w:tc>
      </w:tr>
      <w:tr w:rsidR="003B5A60" w:rsidTr="00884690">
        <w:tc>
          <w:tcPr>
            <w:tcW w:w="2778" w:type="dxa"/>
            <w:vMerge/>
          </w:tcPr>
          <w:p w:rsidR="003B5A60" w:rsidRDefault="003B5A60" w:rsidP="00FF1143">
            <w:pPr>
              <w:jc w:val="center"/>
              <w:rPr>
                <w:rFonts w:ascii="Times New Roman" w:hAnsi="Times New Roman" w:cs="Times New Roman"/>
              </w:rPr>
            </w:pPr>
          </w:p>
        </w:tc>
        <w:tc>
          <w:tcPr>
            <w:tcW w:w="5900" w:type="dxa"/>
          </w:tcPr>
          <w:p w:rsidR="003B5A60" w:rsidRPr="003B5A60" w:rsidRDefault="003B5A60" w:rsidP="00490C05">
            <w:pPr>
              <w:shd w:val="clear" w:color="auto" w:fill="FFFFFF"/>
              <w:spacing w:line="278" w:lineRule="exact"/>
              <w:ind w:right="3024"/>
              <w:rPr>
                <w:rFonts w:ascii="Times New Roman" w:hAnsi="Times New Roman" w:cs="Times New Roman"/>
                <w:sz w:val="22"/>
                <w:szCs w:val="22"/>
              </w:rPr>
            </w:pPr>
            <w:r w:rsidRPr="003B5A60">
              <w:rPr>
                <w:rFonts w:ascii="Times New Roman" w:eastAsia="Times New Roman" w:hAnsi="Times New Roman" w:cs="Times New Roman"/>
                <w:sz w:val="22"/>
                <w:szCs w:val="22"/>
              </w:rPr>
              <w:t>образцы бумаги и ткани</w:t>
            </w:r>
          </w:p>
        </w:tc>
        <w:tc>
          <w:tcPr>
            <w:tcW w:w="1578" w:type="dxa"/>
          </w:tcPr>
          <w:p w:rsidR="003B5A60" w:rsidRDefault="00566850" w:rsidP="00FF1143">
            <w:pPr>
              <w:jc w:val="center"/>
              <w:rPr>
                <w:rFonts w:ascii="Times New Roman" w:hAnsi="Times New Roman" w:cs="Times New Roman"/>
              </w:rPr>
            </w:pPr>
            <w:r>
              <w:rPr>
                <w:rFonts w:ascii="Times New Roman" w:hAnsi="Times New Roman" w:cs="Times New Roman"/>
              </w:rPr>
              <w:t>набор</w:t>
            </w:r>
          </w:p>
        </w:tc>
      </w:tr>
      <w:tr w:rsidR="003B5A60" w:rsidTr="00884690">
        <w:tc>
          <w:tcPr>
            <w:tcW w:w="2778" w:type="dxa"/>
            <w:vMerge/>
          </w:tcPr>
          <w:p w:rsidR="003B5A60" w:rsidRDefault="003B5A60" w:rsidP="00FF1143">
            <w:pPr>
              <w:jc w:val="center"/>
              <w:rPr>
                <w:rFonts w:ascii="Times New Roman" w:hAnsi="Times New Roman" w:cs="Times New Roman"/>
              </w:rPr>
            </w:pPr>
          </w:p>
        </w:tc>
        <w:tc>
          <w:tcPr>
            <w:tcW w:w="5900" w:type="dxa"/>
          </w:tcPr>
          <w:p w:rsidR="003B5A60" w:rsidRPr="003B5A60" w:rsidRDefault="003B5A60" w:rsidP="00490C05">
            <w:pPr>
              <w:shd w:val="clear" w:color="auto" w:fill="FFFFFF"/>
              <w:rPr>
                <w:rFonts w:ascii="Times New Roman" w:hAnsi="Times New Roman" w:cs="Times New Roman"/>
                <w:sz w:val="22"/>
                <w:szCs w:val="22"/>
              </w:rPr>
            </w:pPr>
            <w:r w:rsidRPr="003B5A60">
              <w:rPr>
                <w:rFonts w:ascii="Times New Roman" w:eastAsia="Times New Roman" w:hAnsi="Times New Roman" w:cs="Times New Roman"/>
                <w:sz w:val="22"/>
                <w:szCs w:val="22"/>
              </w:rPr>
              <w:t>утюг</w:t>
            </w:r>
          </w:p>
        </w:tc>
        <w:tc>
          <w:tcPr>
            <w:tcW w:w="1578" w:type="dxa"/>
          </w:tcPr>
          <w:p w:rsidR="003B5A60" w:rsidRDefault="00566850" w:rsidP="00FF1143">
            <w:pPr>
              <w:jc w:val="center"/>
              <w:rPr>
                <w:rFonts w:ascii="Times New Roman" w:hAnsi="Times New Roman" w:cs="Times New Roman"/>
              </w:rPr>
            </w:pPr>
            <w:r>
              <w:rPr>
                <w:rFonts w:ascii="Times New Roman" w:hAnsi="Times New Roman" w:cs="Times New Roman"/>
              </w:rPr>
              <w:t>1</w:t>
            </w:r>
          </w:p>
        </w:tc>
      </w:tr>
      <w:tr w:rsidR="003B5A60" w:rsidTr="00884690">
        <w:tc>
          <w:tcPr>
            <w:tcW w:w="2778" w:type="dxa"/>
            <w:vMerge/>
          </w:tcPr>
          <w:p w:rsidR="003B5A60" w:rsidRDefault="003B5A60" w:rsidP="00FF1143">
            <w:pPr>
              <w:jc w:val="center"/>
              <w:rPr>
                <w:rFonts w:ascii="Times New Roman" w:hAnsi="Times New Roman" w:cs="Times New Roman"/>
              </w:rPr>
            </w:pPr>
          </w:p>
        </w:tc>
        <w:tc>
          <w:tcPr>
            <w:tcW w:w="5900" w:type="dxa"/>
          </w:tcPr>
          <w:p w:rsidR="003B5A60" w:rsidRPr="003B5A60" w:rsidRDefault="003B5A60" w:rsidP="00490C05">
            <w:pPr>
              <w:shd w:val="clear" w:color="auto" w:fill="FFFFFF"/>
              <w:rPr>
                <w:rFonts w:ascii="Times New Roman" w:hAnsi="Times New Roman" w:cs="Times New Roman"/>
                <w:sz w:val="22"/>
                <w:szCs w:val="22"/>
              </w:rPr>
            </w:pPr>
            <w:r w:rsidRPr="003B5A60">
              <w:rPr>
                <w:rFonts w:ascii="Times New Roman" w:eastAsia="Times New Roman" w:hAnsi="Times New Roman" w:cs="Times New Roman"/>
                <w:sz w:val="22"/>
                <w:szCs w:val="22"/>
              </w:rPr>
              <w:t>бумажные платья – силуэты.</w:t>
            </w:r>
          </w:p>
        </w:tc>
        <w:tc>
          <w:tcPr>
            <w:tcW w:w="1578" w:type="dxa"/>
          </w:tcPr>
          <w:p w:rsidR="003B5A60" w:rsidRDefault="00566850" w:rsidP="00FF1143">
            <w:pPr>
              <w:jc w:val="center"/>
              <w:rPr>
                <w:rFonts w:ascii="Times New Roman" w:hAnsi="Times New Roman" w:cs="Times New Roman"/>
              </w:rPr>
            </w:pPr>
            <w:r>
              <w:rPr>
                <w:rFonts w:ascii="Times New Roman" w:hAnsi="Times New Roman" w:cs="Times New Roman"/>
              </w:rPr>
              <w:t>на каждого</w:t>
            </w:r>
          </w:p>
        </w:tc>
      </w:tr>
      <w:tr w:rsidR="003B5A60" w:rsidTr="00884690">
        <w:tc>
          <w:tcPr>
            <w:tcW w:w="2778" w:type="dxa"/>
            <w:vMerge/>
          </w:tcPr>
          <w:p w:rsidR="003B5A60" w:rsidRDefault="003B5A60" w:rsidP="00FF1143">
            <w:pPr>
              <w:jc w:val="center"/>
              <w:rPr>
                <w:rFonts w:ascii="Times New Roman" w:hAnsi="Times New Roman" w:cs="Times New Roman"/>
              </w:rPr>
            </w:pPr>
          </w:p>
        </w:tc>
        <w:tc>
          <w:tcPr>
            <w:tcW w:w="5900" w:type="dxa"/>
          </w:tcPr>
          <w:p w:rsidR="003B5A60" w:rsidRPr="003B5A60" w:rsidRDefault="003B5A60" w:rsidP="00490C05">
            <w:pPr>
              <w:shd w:val="clear" w:color="auto" w:fill="FFFFFF"/>
              <w:rPr>
                <w:rFonts w:ascii="Times New Roman" w:hAnsi="Times New Roman" w:cs="Times New Roman"/>
                <w:sz w:val="22"/>
                <w:szCs w:val="22"/>
              </w:rPr>
            </w:pPr>
            <w:r w:rsidRPr="003B5A60">
              <w:rPr>
                <w:rFonts w:ascii="Times New Roman" w:eastAsia="Times New Roman" w:hAnsi="Times New Roman" w:cs="Times New Roman"/>
                <w:sz w:val="22"/>
                <w:szCs w:val="22"/>
              </w:rPr>
              <w:t>медвежонок (игрушка)</w:t>
            </w:r>
          </w:p>
        </w:tc>
        <w:tc>
          <w:tcPr>
            <w:tcW w:w="1578" w:type="dxa"/>
          </w:tcPr>
          <w:p w:rsidR="003B5A60" w:rsidRDefault="00566850" w:rsidP="00FF1143">
            <w:pPr>
              <w:jc w:val="center"/>
              <w:rPr>
                <w:rFonts w:ascii="Times New Roman" w:hAnsi="Times New Roman" w:cs="Times New Roman"/>
              </w:rPr>
            </w:pPr>
            <w:r>
              <w:rPr>
                <w:rFonts w:ascii="Times New Roman" w:hAnsi="Times New Roman" w:cs="Times New Roman"/>
              </w:rPr>
              <w:t>1</w:t>
            </w:r>
          </w:p>
        </w:tc>
      </w:tr>
      <w:tr w:rsidR="003B5A60" w:rsidTr="00884690">
        <w:tc>
          <w:tcPr>
            <w:tcW w:w="2778" w:type="dxa"/>
            <w:vMerge/>
          </w:tcPr>
          <w:p w:rsidR="003B5A60" w:rsidRDefault="003B5A60" w:rsidP="00FF1143">
            <w:pPr>
              <w:jc w:val="center"/>
              <w:rPr>
                <w:rFonts w:ascii="Times New Roman" w:hAnsi="Times New Roman" w:cs="Times New Roman"/>
              </w:rPr>
            </w:pPr>
          </w:p>
        </w:tc>
        <w:tc>
          <w:tcPr>
            <w:tcW w:w="5900" w:type="dxa"/>
          </w:tcPr>
          <w:p w:rsidR="003B5A60" w:rsidRPr="003B5A60" w:rsidRDefault="003B5A60" w:rsidP="00490C05">
            <w:pPr>
              <w:shd w:val="clear" w:color="auto" w:fill="FFFFFF"/>
              <w:rPr>
                <w:rFonts w:ascii="Times New Roman" w:hAnsi="Times New Roman" w:cs="Times New Roman"/>
                <w:sz w:val="22"/>
                <w:szCs w:val="22"/>
              </w:rPr>
            </w:pPr>
            <w:r w:rsidRPr="003B5A60">
              <w:rPr>
                <w:rFonts w:ascii="Times New Roman" w:eastAsia="Times New Roman" w:hAnsi="Times New Roman" w:cs="Times New Roman"/>
                <w:sz w:val="22"/>
                <w:szCs w:val="22"/>
              </w:rPr>
              <w:t>столик из бумаги</w:t>
            </w:r>
            <w:r w:rsidR="004D1C75">
              <w:rPr>
                <w:rFonts w:ascii="Times New Roman" w:eastAsia="Times New Roman" w:hAnsi="Times New Roman" w:cs="Times New Roman"/>
                <w:sz w:val="22"/>
                <w:szCs w:val="22"/>
              </w:rPr>
              <w:t xml:space="preserve"> - </w:t>
            </w:r>
            <w:r w:rsidR="004D1C75" w:rsidRPr="003B5A60">
              <w:rPr>
                <w:rFonts w:ascii="Times New Roman" w:eastAsia="Times New Roman" w:hAnsi="Times New Roman" w:cs="Times New Roman"/>
                <w:sz w:val="22"/>
                <w:szCs w:val="22"/>
              </w:rPr>
              <w:t>столик из дерева</w:t>
            </w:r>
          </w:p>
        </w:tc>
        <w:tc>
          <w:tcPr>
            <w:tcW w:w="1578" w:type="dxa"/>
          </w:tcPr>
          <w:p w:rsidR="003B5A60" w:rsidRDefault="00566850" w:rsidP="00FF1143">
            <w:pPr>
              <w:jc w:val="center"/>
              <w:rPr>
                <w:rFonts w:ascii="Times New Roman" w:hAnsi="Times New Roman" w:cs="Times New Roman"/>
              </w:rPr>
            </w:pPr>
            <w:r>
              <w:rPr>
                <w:rFonts w:ascii="Times New Roman" w:hAnsi="Times New Roman" w:cs="Times New Roman"/>
              </w:rPr>
              <w:t>1</w:t>
            </w:r>
          </w:p>
        </w:tc>
      </w:tr>
      <w:tr w:rsidR="003B5A60" w:rsidTr="00884690">
        <w:tc>
          <w:tcPr>
            <w:tcW w:w="2778" w:type="dxa"/>
            <w:vMerge/>
          </w:tcPr>
          <w:p w:rsidR="003B5A60" w:rsidRDefault="003B5A60" w:rsidP="00FF1143">
            <w:pPr>
              <w:jc w:val="center"/>
              <w:rPr>
                <w:rFonts w:ascii="Times New Roman" w:hAnsi="Times New Roman" w:cs="Times New Roman"/>
              </w:rPr>
            </w:pPr>
          </w:p>
        </w:tc>
        <w:tc>
          <w:tcPr>
            <w:tcW w:w="5900" w:type="dxa"/>
          </w:tcPr>
          <w:p w:rsidR="003B5A60" w:rsidRPr="003B5A60" w:rsidRDefault="003B5A60" w:rsidP="00490C05">
            <w:pPr>
              <w:shd w:val="clear" w:color="auto" w:fill="FFFFFF"/>
              <w:rPr>
                <w:rFonts w:ascii="Times New Roman" w:hAnsi="Times New Roman" w:cs="Times New Roman"/>
                <w:sz w:val="22"/>
                <w:szCs w:val="22"/>
              </w:rPr>
            </w:pPr>
            <w:r w:rsidRPr="003B5A60">
              <w:rPr>
                <w:rFonts w:ascii="Times New Roman" w:eastAsia="Times New Roman" w:hAnsi="Times New Roman" w:cs="Times New Roman"/>
                <w:sz w:val="22"/>
                <w:szCs w:val="22"/>
              </w:rPr>
              <w:t>алгоритм описания предмета</w:t>
            </w:r>
          </w:p>
        </w:tc>
        <w:tc>
          <w:tcPr>
            <w:tcW w:w="1578" w:type="dxa"/>
          </w:tcPr>
          <w:p w:rsidR="003B5A60" w:rsidRDefault="00566850" w:rsidP="00FF1143">
            <w:pPr>
              <w:jc w:val="center"/>
              <w:rPr>
                <w:rFonts w:ascii="Times New Roman" w:hAnsi="Times New Roman" w:cs="Times New Roman"/>
              </w:rPr>
            </w:pPr>
            <w:r>
              <w:rPr>
                <w:rFonts w:ascii="Times New Roman" w:hAnsi="Times New Roman" w:cs="Times New Roman"/>
              </w:rPr>
              <w:t>набор</w:t>
            </w:r>
          </w:p>
        </w:tc>
      </w:tr>
      <w:tr w:rsidR="007C5CFA" w:rsidTr="00884690">
        <w:tc>
          <w:tcPr>
            <w:tcW w:w="2778" w:type="dxa"/>
            <w:vMerge w:val="restart"/>
          </w:tcPr>
          <w:p w:rsidR="007C5CFA" w:rsidRPr="00C05C68" w:rsidRDefault="007C5CFA" w:rsidP="00C05C68">
            <w:pPr>
              <w:shd w:val="clear" w:color="auto" w:fill="FFFFFF"/>
              <w:spacing w:line="274" w:lineRule="exact"/>
              <w:ind w:right="125"/>
              <w:rPr>
                <w:rFonts w:ascii="Times New Roman" w:hAnsi="Times New Roman" w:cs="Times New Roman"/>
              </w:rPr>
            </w:pPr>
            <w:r w:rsidRPr="00C05C68">
              <w:rPr>
                <w:rFonts w:ascii="Times New Roman" w:eastAsia="Times New Roman" w:hAnsi="Times New Roman" w:cs="Times New Roman"/>
                <w:bCs/>
                <w:sz w:val="24"/>
                <w:szCs w:val="24"/>
              </w:rPr>
              <w:t>Формирование элементарных математических представлений</w:t>
            </w:r>
          </w:p>
          <w:p w:rsidR="007C5CFA" w:rsidRDefault="007C5CFA" w:rsidP="00C05C68">
            <w:pPr>
              <w:ind w:right="-108"/>
              <w:rPr>
                <w:rFonts w:ascii="Times New Roman" w:hAnsi="Times New Roman" w:cs="Times New Roman"/>
              </w:rPr>
            </w:pPr>
            <w:r w:rsidRPr="00C05C68">
              <w:rPr>
                <w:rFonts w:ascii="Times New Roman" w:eastAsia="Times New Roman" w:hAnsi="Times New Roman" w:cs="Times New Roman"/>
                <w:spacing w:val="-2"/>
                <w:sz w:val="24"/>
                <w:szCs w:val="24"/>
              </w:rPr>
              <w:t xml:space="preserve">И.А.Помораева, В.А.Позина </w:t>
            </w:r>
            <w:r w:rsidRPr="00C05C68">
              <w:rPr>
                <w:rFonts w:ascii="Times New Roman" w:eastAsia="Times New Roman" w:hAnsi="Times New Roman" w:cs="Times New Roman"/>
                <w:sz w:val="24"/>
                <w:szCs w:val="24"/>
              </w:rPr>
              <w:t>Формирование элементарных математических представлений. Младшая группа. – М.: Мозаика – Синтез, 2017 г.</w:t>
            </w:r>
          </w:p>
        </w:tc>
        <w:tc>
          <w:tcPr>
            <w:tcW w:w="7478" w:type="dxa"/>
            <w:gridSpan w:val="2"/>
          </w:tcPr>
          <w:p w:rsidR="007C5CFA" w:rsidRPr="007C5CFA" w:rsidRDefault="007C5CFA" w:rsidP="007C5CFA">
            <w:pPr>
              <w:pStyle w:val="Tekst0"/>
              <w:spacing w:line="240" w:lineRule="auto"/>
              <w:ind w:firstLine="397"/>
              <w:jc w:val="left"/>
              <w:rPr>
                <w:rFonts w:ascii="Times New Roman" w:eastAsia="Times New Roman" w:hAnsi="Times New Roman" w:cs="Times New Roman"/>
                <w:b/>
                <w:i/>
              </w:rPr>
            </w:pPr>
            <w:r w:rsidRPr="007C5CFA">
              <w:rPr>
                <w:rFonts w:ascii="Times New Roman" w:eastAsia="Times New Roman" w:hAnsi="Times New Roman" w:cs="Times New Roman"/>
                <w:b/>
                <w:i/>
              </w:rPr>
              <w:t xml:space="preserve">Сентябрь. </w:t>
            </w:r>
          </w:p>
          <w:p w:rsidR="007C5CFA" w:rsidRPr="007C5CFA" w:rsidRDefault="007C5CFA" w:rsidP="007C5CFA">
            <w:pPr>
              <w:pStyle w:val="Tekst0"/>
              <w:spacing w:line="240" w:lineRule="auto"/>
              <w:ind w:firstLine="0"/>
              <w:jc w:val="left"/>
              <w:rPr>
                <w:rFonts w:ascii="Times New Roman" w:hAnsi="Times New Roman" w:cs="Times New Roman"/>
              </w:rPr>
            </w:pPr>
            <w:r w:rsidRPr="007C5CFA">
              <w:rPr>
                <w:rFonts w:ascii="Times New Roman" w:eastAsia="Times New Roman" w:hAnsi="Times New Roman" w:cs="Times New Roman"/>
                <w:b/>
                <w:i/>
              </w:rPr>
              <w:t>№ 1</w:t>
            </w:r>
            <w:r w:rsidRPr="007C5CFA">
              <w:rPr>
                <w:rFonts w:ascii="Times New Roman" w:eastAsia="Times New Roman" w:hAnsi="Times New Roman" w:cs="Times New Roman"/>
              </w:rPr>
              <w:t xml:space="preserve">. </w:t>
            </w:r>
            <w:r w:rsidRPr="007C5CFA">
              <w:rPr>
                <w:rFonts w:ascii="Times New Roman" w:eastAsia="Times New Roman" w:hAnsi="Times New Roman" w:cs="Times New Roman"/>
                <w:b/>
                <w:i/>
              </w:rPr>
              <w:t>Повторение пройденного материала во второй группе раннего возраста</w:t>
            </w:r>
            <w:r>
              <w:rPr>
                <w:rFonts w:ascii="Times New Roman" w:eastAsia="Times New Roman" w:hAnsi="Times New Roman" w:cs="Times New Roman"/>
                <w:b/>
                <w:i/>
              </w:rPr>
              <w:t xml:space="preserve">: </w:t>
            </w:r>
            <w:r w:rsidRPr="007C5CFA">
              <w:rPr>
                <w:rFonts w:ascii="Times New Roman" w:hAnsi="Times New Roman" w:cs="Times New Roman"/>
              </w:rPr>
              <w:t>Зайчик, коробочки (по 3 шт. для каждого ребенка и воспитателя), 4 матрешки, 4 кубика, 4 колечка.</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b/>
                <w:i/>
                <w:sz w:val="22"/>
                <w:szCs w:val="22"/>
              </w:rPr>
              <w:t xml:space="preserve">№ 2. </w:t>
            </w:r>
            <w:r w:rsidRPr="007C5CFA">
              <w:rPr>
                <w:rFonts w:ascii="Times New Roman" w:hAnsi="Times New Roman" w:cs="Times New Roman"/>
                <w:sz w:val="22"/>
                <w:szCs w:val="22"/>
              </w:rPr>
              <w:t>Большие и маленькие ведерки, совочки(по количеству детей и для воспитателя).</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pStyle w:val="Tekst0"/>
              <w:spacing w:line="240" w:lineRule="auto"/>
              <w:ind w:firstLine="0"/>
              <w:jc w:val="left"/>
              <w:rPr>
                <w:rFonts w:ascii="Times New Roman" w:eastAsia="Times New Roman" w:hAnsi="Times New Roman" w:cs="Times New Roman"/>
              </w:rPr>
            </w:pPr>
            <w:r w:rsidRPr="007C5CFA">
              <w:rPr>
                <w:rFonts w:ascii="Times New Roman" w:eastAsia="Times New Roman" w:hAnsi="Times New Roman" w:cs="Times New Roman"/>
                <w:b/>
                <w:i/>
              </w:rPr>
              <w:t xml:space="preserve">№ 3. </w:t>
            </w:r>
            <w:r w:rsidRPr="007C5CFA">
              <w:rPr>
                <w:rFonts w:ascii="Times New Roman" w:eastAsia="Times New Roman" w:hAnsi="Times New Roman" w:cs="Times New Roman"/>
                <w:b/>
                <w:i/>
                <w:iCs/>
              </w:rPr>
              <w:t>демонстрационный материал</w:t>
            </w:r>
            <w:r w:rsidRPr="007C5CFA">
              <w:rPr>
                <w:rFonts w:ascii="Times New Roman" w:eastAsia="Times New Roman" w:hAnsi="Times New Roman" w:cs="Times New Roman"/>
                <w:i/>
                <w:iCs/>
              </w:rPr>
              <w:t xml:space="preserve"> — </w:t>
            </w:r>
            <w:r w:rsidRPr="007C5CFA">
              <w:rPr>
                <w:rFonts w:ascii="Times New Roman" w:eastAsia="Times New Roman" w:hAnsi="Times New Roman" w:cs="Times New Roman"/>
              </w:rPr>
              <w:t>большие и маленькие красные шары, большие и маленькие зеленые кубы; 2 коробочки красного и зеленого цветов; игрушки: мишка, грузовик;</w:t>
            </w:r>
          </w:p>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b/>
                <w:i/>
                <w:iCs/>
                <w:sz w:val="22"/>
                <w:szCs w:val="22"/>
              </w:rPr>
              <w:t>раздаточный материал</w:t>
            </w:r>
            <w:r w:rsidRPr="007C5CFA">
              <w:rPr>
                <w:rFonts w:ascii="Times New Roman" w:eastAsia="Times New Roman" w:hAnsi="Times New Roman" w:cs="Times New Roman"/>
                <w:i/>
                <w:iCs/>
                <w:sz w:val="22"/>
                <w:szCs w:val="22"/>
              </w:rPr>
              <w:t xml:space="preserve"> — </w:t>
            </w:r>
            <w:r w:rsidRPr="007C5CFA">
              <w:rPr>
                <w:rFonts w:ascii="Times New Roman" w:eastAsia="Times New Roman" w:hAnsi="Times New Roman" w:cs="Times New Roman"/>
                <w:sz w:val="22"/>
                <w:szCs w:val="22"/>
              </w:rPr>
              <w:t>маленькие красные шары, маленькие зеленые кубы.</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pStyle w:val="Tekst0"/>
              <w:spacing w:line="240" w:lineRule="auto"/>
              <w:ind w:firstLine="0"/>
              <w:jc w:val="left"/>
              <w:rPr>
                <w:rFonts w:ascii="Times New Roman" w:eastAsia="Times New Roman" w:hAnsi="Times New Roman" w:cs="Times New Roman"/>
              </w:rPr>
            </w:pPr>
            <w:r w:rsidRPr="007C5CFA">
              <w:rPr>
                <w:rFonts w:ascii="Times New Roman" w:eastAsia="Times New Roman" w:hAnsi="Times New Roman" w:cs="Times New Roman"/>
                <w:b/>
                <w:i/>
              </w:rPr>
              <w:t xml:space="preserve">№ 4. </w:t>
            </w:r>
            <w:r w:rsidRPr="007C5CFA">
              <w:rPr>
                <w:rFonts w:ascii="Times New Roman" w:eastAsia="Times New Roman" w:hAnsi="Times New Roman" w:cs="Times New Roman"/>
                <w:b/>
                <w:i/>
                <w:iCs/>
              </w:rPr>
              <w:t>демонстрационный материал</w:t>
            </w:r>
            <w:r w:rsidRPr="007C5CFA">
              <w:rPr>
                <w:rFonts w:ascii="Times New Roman" w:eastAsia="Times New Roman" w:hAnsi="Times New Roman" w:cs="Times New Roman"/>
              </w:rPr>
              <w:t>— большая и маленькая куклы, 2 кроватки разного размера; 3–4 больших кубика;</w:t>
            </w:r>
          </w:p>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b/>
                <w:i/>
                <w:iCs/>
                <w:sz w:val="22"/>
                <w:szCs w:val="22"/>
              </w:rPr>
              <w:t xml:space="preserve"> раздаточный материал</w:t>
            </w:r>
            <w:r w:rsidRPr="007C5CFA">
              <w:rPr>
                <w:rFonts w:ascii="Times New Roman" w:eastAsia="Times New Roman" w:hAnsi="Times New Roman" w:cs="Times New Roman"/>
                <w:sz w:val="22"/>
                <w:szCs w:val="22"/>
              </w:rPr>
              <w:t>— маленькие кубики (по 3–4 шт. для каждого ребенка).</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b/>
                <w:i/>
                <w:sz w:val="22"/>
                <w:szCs w:val="22"/>
              </w:rPr>
              <w:t>Октябрь № 1</w:t>
            </w:r>
            <w:r w:rsidRPr="007C5CFA">
              <w:rPr>
                <w:rFonts w:ascii="Times New Roman" w:eastAsia="Times New Roman" w:hAnsi="Times New Roman" w:cs="Times New Roman"/>
                <w:sz w:val="22"/>
                <w:szCs w:val="22"/>
              </w:rPr>
              <w:t xml:space="preserve">. </w:t>
            </w:r>
            <w:r w:rsidRPr="007C5CFA">
              <w:rPr>
                <w:rFonts w:ascii="Times New Roman" w:eastAsia="Times New Roman" w:hAnsi="Times New Roman" w:cs="Times New Roman"/>
                <w:b/>
                <w:i/>
                <w:iCs/>
                <w:sz w:val="22"/>
                <w:szCs w:val="22"/>
              </w:rPr>
              <w:t>демонстрационный материал</w:t>
            </w:r>
            <w:r w:rsidRPr="007C5CFA">
              <w:rPr>
                <w:rFonts w:ascii="Times New Roman" w:eastAsia="Times New Roman" w:hAnsi="Times New Roman" w:cs="Times New Roman"/>
                <w:sz w:val="22"/>
                <w:szCs w:val="22"/>
              </w:rPr>
              <w:t xml:space="preserve">— кукла, </w:t>
            </w:r>
            <w:r w:rsidRPr="007C5CFA">
              <w:rPr>
                <w:rFonts w:ascii="Times New Roman" w:eastAsia="Times New Roman" w:hAnsi="Times New Roman" w:cs="Times New Roman"/>
                <w:b/>
                <w:i/>
                <w:iCs/>
                <w:sz w:val="22"/>
                <w:szCs w:val="22"/>
              </w:rPr>
              <w:t>раздаточный материал</w:t>
            </w:r>
            <w:r w:rsidRPr="007C5CFA">
              <w:rPr>
                <w:rFonts w:ascii="Times New Roman" w:eastAsia="Times New Roman" w:hAnsi="Times New Roman" w:cs="Times New Roman"/>
                <w:sz w:val="22"/>
                <w:szCs w:val="22"/>
              </w:rPr>
              <w:t xml:space="preserve">— </w:t>
            </w:r>
            <w:r w:rsidRPr="007C5CFA">
              <w:rPr>
                <w:rStyle w:val="maintext"/>
                <w:rFonts w:ascii="Times New Roman" w:hAnsi="Times New Roman" w:cs="Times New Roman"/>
                <w:spacing w:val="-1"/>
                <w:sz w:val="22"/>
                <w:szCs w:val="22"/>
              </w:rPr>
              <w:t>матрешки (на две боль</w:t>
            </w:r>
            <w:r w:rsidRPr="007C5CFA">
              <w:rPr>
                <w:rStyle w:val="maintext"/>
                <w:rFonts w:ascii="Times New Roman" w:hAnsi="Times New Roman" w:cs="Times New Roman"/>
                <w:sz w:val="22"/>
                <w:szCs w:val="22"/>
              </w:rPr>
              <w:t>ше, чем детей).</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pStyle w:val="Tekst0"/>
              <w:spacing w:line="240" w:lineRule="auto"/>
              <w:ind w:firstLine="0"/>
              <w:jc w:val="left"/>
              <w:rPr>
                <w:rFonts w:ascii="Times New Roman" w:eastAsia="Times New Roman" w:hAnsi="Times New Roman" w:cs="Times New Roman"/>
              </w:rPr>
            </w:pPr>
            <w:r w:rsidRPr="007C5CFA">
              <w:rPr>
                <w:rFonts w:ascii="Times New Roman" w:eastAsia="Times New Roman" w:hAnsi="Times New Roman" w:cs="Times New Roman"/>
                <w:b/>
                <w:i/>
              </w:rPr>
              <w:t xml:space="preserve">№ 2. </w:t>
            </w:r>
            <w:r w:rsidRPr="007C5CFA">
              <w:rPr>
                <w:rFonts w:ascii="Times New Roman" w:eastAsia="Times New Roman" w:hAnsi="Times New Roman" w:cs="Times New Roman"/>
                <w:b/>
                <w:i/>
                <w:iCs/>
              </w:rPr>
              <w:t>демонстрационный материал</w:t>
            </w:r>
            <w:r w:rsidRPr="007C5CFA">
              <w:rPr>
                <w:rFonts w:ascii="Times New Roman" w:eastAsia="Times New Roman" w:hAnsi="Times New Roman" w:cs="Times New Roman"/>
              </w:rPr>
              <w:t xml:space="preserve">— </w:t>
            </w:r>
            <w:r w:rsidRPr="007C5CFA">
              <w:rPr>
                <w:rStyle w:val="maintext"/>
                <w:rFonts w:ascii="Times New Roman" w:hAnsi="Times New Roman" w:cs="Times New Roman"/>
              </w:rPr>
              <w:t>петрушка, корзина;</w:t>
            </w:r>
          </w:p>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b/>
                <w:i/>
                <w:iCs/>
                <w:color w:val="000000"/>
                <w:sz w:val="22"/>
                <w:szCs w:val="22"/>
              </w:rPr>
              <w:t xml:space="preserve"> раздаточный материал</w:t>
            </w:r>
            <w:r w:rsidRPr="007C5CFA">
              <w:rPr>
                <w:rFonts w:ascii="Times New Roman" w:eastAsia="Times New Roman" w:hAnsi="Times New Roman" w:cs="Times New Roman"/>
                <w:color w:val="000000"/>
                <w:sz w:val="22"/>
                <w:szCs w:val="22"/>
              </w:rPr>
              <w:t xml:space="preserve">— </w:t>
            </w:r>
            <w:r w:rsidRPr="007C5CFA">
              <w:rPr>
                <w:rStyle w:val="maintext"/>
                <w:rFonts w:ascii="Times New Roman" w:hAnsi="Times New Roman" w:cs="Times New Roman"/>
                <w:sz w:val="22"/>
                <w:szCs w:val="22"/>
              </w:rPr>
              <w:t>мячи одинакового цвета и размера (по одному для каждого ребенка).</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pStyle w:val="Tekst0"/>
              <w:spacing w:line="240" w:lineRule="auto"/>
              <w:ind w:firstLine="0"/>
              <w:jc w:val="left"/>
              <w:rPr>
                <w:rFonts w:ascii="Times New Roman" w:eastAsia="Times New Roman" w:hAnsi="Times New Roman" w:cs="Times New Roman"/>
              </w:rPr>
            </w:pPr>
            <w:r w:rsidRPr="007C5CFA">
              <w:rPr>
                <w:rFonts w:ascii="Times New Roman" w:eastAsia="Times New Roman" w:hAnsi="Times New Roman" w:cs="Times New Roman"/>
                <w:b/>
                <w:i/>
              </w:rPr>
              <w:t xml:space="preserve">№ 3. </w:t>
            </w:r>
            <w:r w:rsidRPr="007C5CFA">
              <w:rPr>
                <w:rFonts w:ascii="Times New Roman" w:eastAsia="Times New Roman" w:hAnsi="Times New Roman" w:cs="Times New Roman"/>
                <w:b/>
                <w:i/>
                <w:iCs/>
              </w:rPr>
              <w:t>демонстрационный материал</w:t>
            </w:r>
            <w:r w:rsidRPr="007C5CFA">
              <w:rPr>
                <w:rFonts w:ascii="Times New Roman" w:eastAsia="Times New Roman" w:hAnsi="Times New Roman" w:cs="Times New Roman"/>
              </w:rPr>
              <w:t xml:space="preserve">— </w:t>
            </w:r>
            <w:r w:rsidRPr="007C5CFA">
              <w:rPr>
                <w:rFonts w:ascii="Times New Roman" w:eastAsiaTheme="minorEastAsia" w:hAnsi="Times New Roman" w:cs="Times New Roman"/>
                <w:lang w:eastAsia="ru-RU"/>
              </w:rPr>
              <w:t>кукла, корзина, круг, картонный поезд без колес, поднос, салфетка, таз с водой</w:t>
            </w:r>
            <w:r w:rsidRPr="007C5CFA">
              <w:rPr>
                <w:rFonts w:ascii="Times New Roman" w:eastAsia="Times New Roman" w:hAnsi="Times New Roman" w:cs="Times New Roman"/>
              </w:rPr>
              <w:t>;</w:t>
            </w:r>
          </w:p>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b/>
                <w:i/>
                <w:iCs/>
                <w:color w:val="000000"/>
                <w:sz w:val="22"/>
                <w:szCs w:val="22"/>
              </w:rPr>
              <w:t xml:space="preserve"> раздаточный материал</w:t>
            </w:r>
            <w:r w:rsidRPr="007C5CFA">
              <w:rPr>
                <w:rFonts w:ascii="Times New Roman" w:eastAsia="Times New Roman" w:hAnsi="Times New Roman" w:cs="Times New Roman"/>
                <w:color w:val="000000"/>
                <w:sz w:val="22"/>
                <w:szCs w:val="22"/>
              </w:rPr>
              <w:t xml:space="preserve">— </w:t>
            </w:r>
            <w:r w:rsidRPr="007C5CFA">
              <w:rPr>
                <w:rFonts w:ascii="Times New Roman" w:eastAsiaTheme="minorEastAsia" w:hAnsi="Times New Roman" w:cs="Times New Roman"/>
                <w:color w:val="000000"/>
                <w:sz w:val="22"/>
                <w:szCs w:val="22"/>
                <w:lang w:eastAsia="ru-RU"/>
              </w:rPr>
              <w:t>круги одинакового размера и цвета, уточки.</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pStyle w:val="Tekst0"/>
              <w:spacing w:line="240" w:lineRule="auto"/>
              <w:ind w:firstLine="0"/>
              <w:jc w:val="left"/>
              <w:rPr>
                <w:rFonts w:ascii="Times New Roman" w:eastAsia="Times New Roman" w:hAnsi="Times New Roman" w:cs="Times New Roman"/>
              </w:rPr>
            </w:pPr>
            <w:r w:rsidRPr="007C5CFA">
              <w:rPr>
                <w:rFonts w:ascii="Times New Roman" w:eastAsia="Times New Roman" w:hAnsi="Times New Roman" w:cs="Times New Roman"/>
                <w:b/>
                <w:i/>
              </w:rPr>
              <w:t xml:space="preserve">№ 4. </w:t>
            </w:r>
            <w:r w:rsidRPr="007C5CFA">
              <w:rPr>
                <w:rFonts w:ascii="Times New Roman" w:eastAsia="Times New Roman" w:hAnsi="Times New Roman" w:cs="Times New Roman"/>
                <w:b/>
                <w:i/>
                <w:iCs/>
              </w:rPr>
              <w:t>демонстрационный материал</w:t>
            </w:r>
            <w:r w:rsidRPr="007C5CFA">
              <w:rPr>
                <w:rFonts w:ascii="Times New Roman" w:eastAsia="Times New Roman" w:hAnsi="Times New Roman" w:cs="Times New Roman"/>
              </w:rPr>
              <w:t xml:space="preserve">— </w:t>
            </w:r>
            <w:r w:rsidRPr="007C5CFA">
              <w:rPr>
                <w:rFonts w:ascii="Times New Roman" w:eastAsiaTheme="minorEastAsia" w:hAnsi="Times New Roman" w:cs="Times New Roman"/>
                <w:lang w:eastAsia="ru-RU"/>
              </w:rPr>
              <w:t>машина, мешочек, большой и маленький круги одинакового цвета;</w:t>
            </w:r>
            <w:r w:rsidRPr="007C5CFA">
              <w:rPr>
                <w:rFonts w:ascii="Times New Roman" w:eastAsia="Times New Roman" w:hAnsi="Times New Roman" w:cs="Times New Roman"/>
              </w:rPr>
              <w:t>;</w:t>
            </w:r>
          </w:p>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b/>
                <w:i/>
                <w:iCs/>
                <w:color w:val="000000"/>
                <w:sz w:val="22"/>
                <w:szCs w:val="22"/>
              </w:rPr>
              <w:t xml:space="preserve"> раздаточный материал</w:t>
            </w:r>
            <w:r w:rsidRPr="007C5CFA">
              <w:rPr>
                <w:rFonts w:ascii="Times New Roman" w:eastAsia="Times New Roman" w:hAnsi="Times New Roman" w:cs="Times New Roman"/>
                <w:color w:val="000000"/>
                <w:sz w:val="22"/>
                <w:szCs w:val="22"/>
              </w:rPr>
              <w:t xml:space="preserve">— </w:t>
            </w:r>
            <w:r w:rsidRPr="007C5CFA">
              <w:rPr>
                <w:rFonts w:ascii="Times New Roman" w:eastAsiaTheme="minorEastAsia" w:hAnsi="Times New Roman" w:cs="Times New Roman"/>
                <w:color w:val="000000"/>
                <w:sz w:val="22"/>
                <w:szCs w:val="22"/>
                <w:lang w:eastAsia="ru-RU"/>
              </w:rPr>
              <w:t>овощи (по количеству детей), глина (пластилин), дощечки для лепки, салфетки</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shd w:val="clear" w:color="auto" w:fill="FFFFFF"/>
              <w:ind w:right="-79" w:firstLine="62"/>
              <w:rPr>
                <w:rFonts w:ascii="Times New Roman" w:eastAsiaTheme="minorEastAsia" w:hAnsi="Times New Roman" w:cs="Times New Roman"/>
                <w:color w:val="000000"/>
                <w:sz w:val="22"/>
                <w:szCs w:val="22"/>
                <w:lang w:eastAsia="ru-RU"/>
              </w:rPr>
            </w:pPr>
            <w:r w:rsidRPr="007C5CFA">
              <w:rPr>
                <w:rFonts w:ascii="Times New Roman" w:eastAsia="Times New Roman" w:hAnsi="Times New Roman" w:cs="Times New Roman"/>
                <w:b/>
                <w:i/>
                <w:sz w:val="22"/>
                <w:szCs w:val="22"/>
              </w:rPr>
              <w:t xml:space="preserve">Ноябрь № 1. </w:t>
            </w:r>
            <w:r w:rsidRPr="007C5CFA">
              <w:rPr>
                <w:rFonts w:ascii="Times New Roman" w:eastAsia="Times New Roman" w:hAnsi="Times New Roman" w:cs="Times New Roman"/>
                <w:b/>
                <w:i/>
                <w:iCs/>
                <w:sz w:val="22"/>
                <w:szCs w:val="22"/>
              </w:rPr>
              <w:t>демонстрационный материал</w:t>
            </w:r>
            <w:r w:rsidRPr="007C5CFA">
              <w:rPr>
                <w:rFonts w:ascii="Times New Roman" w:eastAsia="Times New Roman" w:hAnsi="Times New Roman" w:cs="Times New Roman"/>
                <w:sz w:val="22"/>
                <w:szCs w:val="22"/>
              </w:rPr>
              <w:t xml:space="preserve">— </w:t>
            </w:r>
            <w:r w:rsidRPr="007C5CFA">
              <w:rPr>
                <w:rFonts w:ascii="Times New Roman" w:eastAsiaTheme="minorEastAsia" w:hAnsi="Times New Roman" w:cs="Times New Roman"/>
                <w:color w:val="000000"/>
                <w:sz w:val="22"/>
                <w:szCs w:val="22"/>
                <w:lang w:eastAsia="ru-RU"/>
              </w:rPr>
              <w:t>две картонные дорожки одинакового цвета, но разной длины, две корзины с большими и маленькими мячами</w:t>
            </w:r>
          </w:p>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b/>
                <w:i/>
                <w:iCs/>
                <w:color w:val="000000"/>
                <w:sz w:val="22"/>
                <w:szCs w:val="22"/>
              </w:rPr>
              <w:t xml:space="preserve"> раздаточный материал</w:t>
            </w:r>
            <w:r w:rsidRPr="007C5CFA">
              <w:rPr>
                <w:rFonts w:ascii="Times New Roman" w:eastAsia="Times New Roman" w:hAnsi="Times New Roman" w:cs="Times New Roman"/>
                <w:color w:val="000000"/>
                <w:sz w:val="22"/>
                <w:szCs w:val="22"/>
              </w:rPr>
              <w:t xml:space="preserve">— </w:t>
            </w:r>
            <w:r w:rsidRPr="007C5CFA">
              <w:rPr>
                <w:rFonts w:ascii="Times New Roman" w:eastAsiaTheme="minorEastAsia" w:hAnsi="Times New Roman" w:cs="Times New Roman"/>
                <w:color w:val="000000"/>
                <w:sz w:val="22"/>
                <w:szCs w:val="22"/>
                <w:lang w:eastAsia="ru-RU"/>
              </w:rPr>
              <w:t>большие и маленькие мячи (для каждого ребенка по одному мячу)</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pStyle w:val="Tekst0"/>
              <w:spacing w:line="240" w:lineRule="auto"/>
              <w:ind w:firstLine="0"/>
              <w:jc w:val="left"/>
              <w:rPr>
                <w:rFonts w:ascii="Times New Roman" w:eastAsia="Times New Roman" w:hAnsi="Times New Roman" w:cs="Times New Roman"/>
              </w:rPr>
            </w:pPr>
            <w:r w:rsidRPr="007C5CFA">
              <w:rPr>
                <w:rFonts w:ascii="Times New Roman" w:eastAsia="Times New Roman" w:hAnsi="Times New Roman" w:cs="Times New Roman"/>
                <w:b/>
                <w:i/>
              </w:rPr>
              <w:t xml:space="preserve">№ 2. </w:t>
            </w:r>
            <w:r w:rsidRPr="007C5CFA">
              <w:rPr>
                <w:rFonts w:ascii="Times New Roman" w:eastAsia="Times New Roman" w:hAnsi="Times New Roman" w:cs="Times New Roman"/>
                <w:b/>
                <w:i/>
                <w:iCs/>
              </w:rPr>
              <w:t>демонстрационный материал</w:t>
            </w:r>
            <w:r w:rsidRPr="007C5CFA">
              <w:rPr>
                <w:rFonts w:ascii="Times New Roman" w:eastAsia="Times New Roman" w:hAnsi="Times New Roman" w:cs="Times New Roman"/>
              </w:rPr>
              <w:t xml:space="preserve">— </w:t>
            </w:r>
            <w:r w:rsidRPr="007C5CFA">
              <w:rPr>
                <w:rFonts w:ascii="Times New Roman" w:eastAsiaTheme="minorEastAsia" w:hAnsi="Times New Roman" w:cs="Times New Roman"/>
                <w:lang w:eastAsia="ru-RU"/>
              </w:rPr>
              <w:t>четыре-пять групп игрушек, 2 коробки разного размера;</w:t>
            </w:r>
            <w:r w:rsidRPr="007C5CFA">
              <w:rPr>
                <w:rFonts w:ascii="Times New Roman" w:eastAsia="Times New Roman" w:hAnsi="Times New Roman" w:cs="Times New Roman"/>
              </w:rPr>
              <w:t>;</w:t>
            </w:r>
          </w:p>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b/>
                <w:i/>
                <w:iCs/>
                <w:color w:val="000000"/>
                <w:sz w:val="22"/>
                <w:szCs w:val="22"/>
              </w:rPr>
              <w:t xml:space="preserve"> раздаточный материал</w:t>
            </w:r>
            <w:r w:rsidRPr="007C5CFA">
              <w:rPr>
                <w:rFonts w:ascii="Times New Roman" w:eastAsia="Times New Roman" w:hAnsi="Times New Roman" w:cs="Times New Roman"/>
                <w:color w:val="000000"/>
                <w:sz w:val="22"/>
                <w:szCs w:val="22"/>
              </w:rPr>
              <w:t xml:space="preserve">— </w:t>
            </w:r>
            <w:r w:rsidRPr="007C5CFA">
              <w:rPr>
                <w:rFonts w:ascii="Times New Roman" w:eastAsiaTheme="minorEastAsia" w:hAnsi="Times New Roman" w:cs="Times New Roman"/>
                <w:color w:val="000000"/>
                <w:sz w:val="22"/>
                <w:szCs w:val="22"/>
                <w:lang w:eastAsia="ru-RU"/>
              </w:rPr>
              <w:t>ленточки одного цвета, но разной длины (по 2 шт. для каждого ребенка).</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pStyle w:val="Tekst0"/>
              <w:spacing w:line="240" w:lineRule="auto"/>
              <w:ind w:firstLine="0"/>
              <w:jc w:val="left"/>
              <w:rPr>
                <w:rFonts w:ascii="Times New Roman" w:eastAsia="Times New Roman" w:hAnsi="Times New Roman" w:cs="Times New Roman"/>
              </w:rPr>
            </w:pPr>
            <w:r w:rsidRPr="007C5CFA">
              <w:rPr>
                <w:rFonts w:ascii="Times New Roman" w:eastAsia="Times New Roman" w:hAnsi="Times New Roman" w:cs="Times New Roman"/>
                <w:b/>
                <w:i/>
              </w:rPr>
              <w:t>№ 3</w:t>
            </w:r>
            <w:r w:rsidRPr="007C5CFA">
              <w:rPr>
                <w:rFonts w:ascii="Times New Roman" w:eastAsia="Times New Roman" w:hAnsi="Times New Roman" w:cs="Times New Roman"/>
              </w:rPr>
              <w:t xml:space="preserve">. </w:t>
            </w:r>
            <w:r w:rsidRPr="007C5CFA">
              <w:rPr>
                <w:rFonts w:ascii="Times New Roman" w:eastAsia="Times New Roman" w:hAnsi="Times New Roman" w:cs="Times New Roman"/>
                <w:b/>
                <w:i/>
                <w:iCs/>
              </w:rPr>
              <w:t>демонстрационный материал</w:t>
            </w:r>
            <w:r w:rsidRPr="007C5CFA">
              <w:rPr>
                <w:rFonts w:ascii="Times New Roman" w:eastAsia="Times New Roman" w:hAnsi="Times New Roman" w:cs="Times New Roman"/>
              </w:rPr>
              <w:t>— «посылка» с игрушками (машины, матрешки, пирамидка, мяч); квадрат и круг одинакового цвета (длина сторон квадрата и диаметр круга — 14 см);</w:t>
            </w:r>
          </w:p>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b/>
                <w:i/>
                <w:iCs/>
                <w:color w:val="000000"/>
                <w:sz w:val="22"/>
                <w:szCs w:val="22"/>
              </w:rPr>
              <w:t>раздаточный материал</w:t>
            </w:r>
            <w:r w:rsidRPr="007C5CFA">
              <w:rPr>
                <w:rFonts w:ascii="Times New Roman" w:eastAsia="Times New Roman" w:hAnsi="Times New Roman" w:cs="Times New Roman"/>
                <w:color w:val="000000"/>
                <w:sz w:val="22"/>
                <w:szCs w:val="22"/>
              </w:rPr>
              <w:t>— круги и квадраты одинакового цвета (длина сторон квадрата и диаметр круга — 8 см)</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pStyle w:val="Tekst0"/>
              <w:spacing w:line="240" w:lineRule="auto"/>
              <w:ind w:firstLine="0"/>
              <w:jc w:val="left"/>
              <w:rPr>
                <w:rFonts w:ascii="Times New Roman" w:eastAsia="Times New Roman" w:hAnsi="Times New Roman" w:cs="Times New Roman"/>
              </w:rPr>
            </w:pPr>
            <w:r w:rsidRPr="007C5CFA">
              <w:rPr>
                <w:rFonts w:ascii="Times New Roman" w:eastAsia="Times New Roman" w:hAnsi="Times New Roman" w:cs="Times New Roman"/>
                <w:b/>
                <w:i/>
              </w:rPr>
              <w:t>№ 4</w:t>
            </w:r>
            <w:r w:rsidRPr="007C5CFA">
              <w:rPr>
                <w:rFonts w:ascii="Times New Roman" w:eastAsia="Times New Roman" w:hAnsi="Times New Roman" w:cs="Times New Roman"/>
              </w:rPr>
              <w:t xml:space="preserve">. </w:t>
            </w:r>
            <w:r w:rsidRPr="007C5CFA">
              <w:rPr>
                <w:rFonts w:ascii="Times New Roman" w:eastAsia="Times New Roman" w:hAnsi="Times New Roman" w:cs="Times New Roman"/>
                <w:b/>
                <w:i/>
                <w:iCs/>
              </w:rPr>
              <w:t>демонстрационный материал</w:t>
            </w:r>
            <w:r w:rsidRPr="007C5CFA">
              <w:rPr>
                <w:rFonts w:ascii="Times New Roman" w:eastAsia="Times New Roman" w:hAnsi="Times New Roman" w:cs="Times New Roman"/>
              </w:rPr>
              <w:t>— используется</w:t>
            </w:r>
            <w:r w:rsidR="008A69B1">
              <w:rPr>
                <w:rFonts w:ascii="Times New Roman" w:eastAsia="Times New Roman" w:hAnsi="Times New Roman" w:cs="Times New Roman"/>
              </w:rPr>
              <w:t xml:space="preserve"> </w:t>
            </w:r>
            <w:r w:rsidRPr="007C5CFA">
              <w:rPr>
                <w:rFonts w:ascii="Times New Roman" w:eastAsia="Times New Roman" w:hAnsi="Times New Roman" w:cs="Times New Roman"/>
              </w:rPr>
              <w:t>обстановка группы — игровой уголок (куклы, стулья, чашки и т. д.; стол, мишка, чайник и т. д.), природный уголок (растения, аквариум, лейка, клетка и т. д.), книжный уголок (книги, картинки; полка, подставка для книг и т. д.); гараж (несколько маленьких машин, одна большая машина); силуэт паровоза, листы цветной бумаги (вагоны);</w:t>
            </w:r>
          </w:p>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b/>
                <w:i/>
                <w:iCs/>
                <w:color w:val="000000"/>
                <w:sz w:val="22"/>
                <w:szCs w:val="22"/>
              </w:rPr>
              <w:t>раздаточный материал</w:t>
            </w:r>
            <w:r w:rsidRPr="007C5CFA">
              <w:rPr>
                <w:rFonts w:ascii="Times New Roman" w:eastAsia="Times New Roman" w:hAnsi="Times New Roman" w:cs="Times New Roman"/>
                <w:color w:val="000000"/>
                <w:sz w:val="22"/>
                <w:szCs w:val="22"/>
              </w:rPr>
              <w:t>— круги и квадраты одинакового цвета (длина стороны квадрата 8 см, диаметр круга 8 см; по одному для каждого ребенка).</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b/>
                <w:i/>
                <w:sz w:val="22"/>
                <w:szCs w:val="22"/>
              </w:rPr>
              <w:t xml:space="preserve">Декабрь № 1. </w:t>
            </w:r>
            <w:r w:rsidRPr="007C5CFA">
              <w:rPr>
                <w:rFonts w:ascii="Times New Roman" w:eastAsiaTheme="minorEastAsia" w:hAnsi="Times New Roman" w:cs="Times New Roman"/>
                <w:bCs/>
                <w:color w:val="000000"/>
                <w:sz w:val="22"/>
                <w:szCs w:val="22"/>
                <w:lang w:eastAsia="ru-RU"/>
              </w:rPr>
              <w:t>Оборудование и атрибуты физкультурного зала, 2 шнура разного цвета и длины (свернуты в большой и</w:t>
            </w:r>
            <w:r w:rsidRPr="007C5CFA">
              <w:rPr>
                <w:rFonts w:ascii="Times New Roman" w:eastAsiaTheme="minorEastAsia" w:hAnsi="Times New Roman" w:cs="Times New Roman"/>
                <w:bCs/>
                <w:color w:val="000000"/>
                <w:sz w:val="22"/>
                <w:szCs w:val="22"/>
                <w:lang w:val="en-US" w:eastAsia="ru-RU"/>
              </w:rPr>
              <w:t> </w:t>
            </w:r>
            <w:r w:rsidRPr="007C5CFA">
              <w:rPr>
                <w:rFonts w:ascii="Times New Roman" w:eastAsiaTheme="minorEastAsia" w:hAnsi="Times New Roman" w:cs="Times New Roman"/>
                <w:bCs/>
                <w:color w:val="000000"/>
                <w:sz w:val="22"/>
                <w:szCs w:val="22"/>
                <w:lang w:eastAsia="ru-RU"/>
              </w:rPr>
              <w:t>маленький клубки), колобок</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pStyle w:val="Tekst0"/>
              <w:spacing w:line="240" w:lineRule="auto"/>
              <w:ind w:firstLine="0"/>
              <w:jc w:val="left"/>
              <w:rPr>
                <w:rFonts w:ascii="Times New Roman" w:eastAsia="Times New Roman" w:hAnsi="Times New Roman" w:cs="Times New Roman"/>
              </w:rPr>
            </w:pPr>
            <w:r w:rsidRPr="007C5CFA">
              <w:rPr>
                <w:rFonts w:ascii="Times New Roman" w:eastAsia="Times New Roman" w:hAnsi="Times New Roman" w:cs="Times New Roman"/>
                <w:b/>
                <w:i/>
              </w:rPr>
              <w:t xml:space="preserve">№ 2. </w:t>
            </w:r>
            <w:r w:rsidRPr="007C5CFA">
              <w:rPr>
                <w:rFonts w:ascii="Times New Roman" w:eastAsia="Times New Roman" w:hAnsi="Times New Roman" w:cs="Times New Roman"/>
                <w:i/>
                <w:iCs/>
              </w:rPr>
              <w:t xml:space="preserve">демонстрационный материал </w:t>
            </w:r>
            <w:r w:rsidRPr="007C5CFA">
              <w:rPr>
                <w:rFonts w:ascii="Times New Roman" w:eastAsia="Times New Roman" w:hAnsi="Times New Roman" w:cs="Times New Roman"/>
              </w:rPr>
              <w:t>— круг (диаметр 14 см), квадрат (длина стороны 14 см) одинакового цвета; игрушка кошка, большой и маленький стаканы для карандашей, поднос для геометрических фигур;</w:t>
            </w:r>
          </w:p>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i/>
                <w:iCs/>
                <w:color w:val="000000"/>
                <w:sz w:val="22"/>
                <w:szCs w:val="22"/>
              </w:rPr>
              <w:t xml:space="preserve">раздаточный материал </w:t>
            </w:r>
            <w:r w:rsidRPr="007C5CFA">
              <w:rPr>
                <w:rFonts w:ascii="Times New Roman" w:eastAsia="Times New Roman" w:hAnsi="Times New Roman" w:cs="Times New Roman"/>
                <w:color w:val="000000"/>
                <w:sz w:val="22"/>
                <w:szCs w:val="22"/>
              </w:rPr>
              <w:t>— карандаши разных цветов (длина — 10 см и 20 см); круги (диаметр 7–8 см), квадраты (длина стороны 7–8 см).</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pStyle w:val="Tekst0"/>
              <w:spacing w:line="240" w:lineRule="auto"/>
              <w:ind w:firstLine="0"/>
              <w:jc w:val="left"/>
              <w:rPr>
                <w:rFonts w:ascii="Times New Roman" w:eastAsia="Times New Roman" w:hAnsi="Times New Roman" w:cs="Times New Roman"/>
              </w:rPr>
            </w:pPr>
            <w:r w:rsidRPr="007C5CFA">
              <w:rPr>
                <w:rFonts w:ascii="Times New Roman" w:eastAsia="Times New Roman" w:hAnsi="Times New Roman" w:cs="Times New Roman"/>
                <w:b/>
                <w:i/>
              </w:rPr>
              <w:t>№ 3</w:t>
            </w:r>
            <w:r w:rsidRPr="007C5CFA">
              <w:rPr>
                <w:rFonts w:ascii="Times New Roman" w:eastAsia="Times New Roman" w:hAnsi="Times New Roman" w:cs="Times New Roman"/>
              </w:rPr>
              <w:t xml:space="preserve">. </w:t>
            </w:r>
            <w:r w:rsidRPr="007C5CFA">
              <w:rPr>
                <w:rFonts w:ascii="Times New Roman" w:eastAsia="Times New Roman" w:hAnsi="Times New Roman" w:cs="Times New Roman"/>
                <w:i/>
                <w:iCs/>
              </w:rPr>
              <w:t xml:space="preserve">демонстрационный материал </w:t>
            </w:r>
            <w:r w:rsidRPr="007C5CFA">
              <w:rPr>
                <w:rFonts w:ascii="Times New Roman" w:eastAsia="Times New Roman" w:hAnsi="Times New Roman" w:cs="Times New Roman"/>
              </w:rPr>
              <w:t>— игрушка снеговик, 4 ведерка, 4 совочка;</w:t>
            </w:r>
          </w:p>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i/>
                <w:iCs/>
                <w:color w:val="000000"/>
                <w:sz w:val="22"/>
                <w:szCs w:val="22"/>
              </w:rPr>
              <w:t xml:space="preserve"> раздаточный материал </w:t>
            </w:r>
            <w:r w:rsidRPr="007C5CFA">
              <w:rPr>
                <w:rFonts w:ascii="Times New Roman" w:eastAsia="Times New Roman" w:hAnsi="Times New Roman" w:cs="Times New Roman"/>
                <w:color w:val="000000"/>
                <w:sz w:val="22"/>
                <w:szCs w:val="22"/>
              </w:rPr>
              <w:t>— однополосные карточки с изображениями 3–4 снеговиков без шапочек-ведерок, на подносах — по 3–4 шапочки-ведерка, контурные изображения варежек на правую и левую руки.</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pStyle w:val="Tekst0"/>
              <w:spacing w:line="240" w:lineRule="auto"/>
              <w:ind w:firstLine="0"/>
              <w:jc w:val="left"/>
              <w:rPr>
                <w:rFonts w:ascii="Times New Roman" w:eastAsia="Times New Roman" w:hAnsi="Times New Roman" w:cs="Times New Roman"/>
              </w:rPr>
            </w:pPr>
            <w:r w:rsidRPr="007C5CFA">
              <w:rPr>
                <w:rFonts w:ascii="Times New Roman" w:eastAsia="Times New Roman" w:hAnsi="Times New Roman" w:cs="Times New Roman"/>
                <w:b/>
                <w:i/>
              </w:rPr>
              <w:t xml:space="preserve">№ 4. </w:t>
            </w:r>
            <w:r w:rsidRPr="007C5CFA">
              <w:rPr>
                <w:rFonts w:ascii="Times New Roman" w:eastAsia="Times New Roman" w:hAnsi="Times New Roman" w:cs="Times New Roman"/>
                <w:i/>
                <w:iCs/>
              </w:rPr>
              <w:t xml:space="preserve">демонстрационный материал </w:t>
            </w:r>
            <w:r w:rsidRPr="007C5CFA">
              <w:rPr>
                <w:rFonts w:ascii="Times New Roman" w:eastAsia="Times New Roman" w:hAnsi="Times New Roman" w:cs="Times New Roman"/>
              </w:rPr>
              <w:t>— два шарфика одинакового цвета, но разной длины, кукла;</w:t>
            </w:r>
          </w:p>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i/>
                <w:iCs/>
                <w:color w:val="000000"/>
                <w:sz w:val="22"/>
                <w:szCs w:val="22"/>
              </w:rPr>
              <w:t xml:space="preserve">раздаточный материал </w:t>
            </w:r>
            <w:r w:rsidRPr="007C5CFA">
              <w:rPr>
                <w:rFonts w:ascii="Times New Roman" w:eastAsia="Times New Roman" w:hAnsi="Times New Roman" w:cs="Times New Roman"/>
                <w:color w:val="000000"/>
                <w:sz w:val="22"/>
                <w:szCs w:val="22"/>
              </w:rPr>
              <w:t>— ветки разной длины (по 2 шт. для каждого ребенка), птички, вырезанные из картона (по 5 шт. для каждого ребенка), шнуры</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pStyle w:val="Tekst0"/>
              <w:spacing w:line="240" w:lineRule="auto"/>
              <w:ind w:firstLine="397"/>
              <w:jc w:val="left"/>
              <w:rPr>
                <w:rFonts w:ascii="Times New Roman" w:eastAsia="Times New Roman" w:hAnsi="Times New Roman" w:cs="Times New Roman"/>
              </w:rPr>
            </w:pPr>
            <w:r w:rsidRPr="007C5CFA">
              <w:rPr>
                <w:rFonts w:ascii="Times New Roman" w:eastAsia="Times New Roman" w:hAnsi="Times New Roman" w:cs="Times New Roman"/>
                <w:b/>
                <w:i/>
                <w:spacing w:val="-1"/>
              </w:rPr>
              <w:t xml:space="preserve">Январь № 1. </w:t>
            </w:r>
            <w:r w:rsidRPr="007C5CFA">
              <w:rPr>
                <w:rFonts w:ascii="Times New Roman" w:eastAsia="Times New Roman" w:hAnsi="Times New Roman" w:cs="Times New Roman"/>
                <w:i/>
                <w:iCs/>
              </w:rPr>
              <w:t xml:space="preserve">демонстрационный материал </w:t>
            </w:r>
            <w:r w:rsidRPr="007C5CFA">
              <w:rPr>
                <w:rFonts w:ascii="Times New Roman" w:eastAsia="Times New Roman" w:hAnsi="Times New Roman" w:cs="Times New Roman"/>
              </w:rPr>
              <w:t>— широкая и узкая дорожки одинаковой длины, выложенные из строительного материала; картинка с изображением козы;</w:t>
            </w:r>
          </w:p>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i/>
                <w:iCs/>
                <w:color w:val="000000"/>
                <w:sz w:val="22"/>
                <w:szCs w:val="22"/>
              </w:rPr>
              <w:t xml:space="preserve">раздаточный материал </w:t>
            </w:r>
            <w:r w:rsidRPr="007C5CFA">
              <w:rPr>
                <w:rFonts w:ascii="Times New Roman" w:eastAsia="Times New Roman" w:hAnsi="Times New Roman" w:cs="Times New Roman"/>
                <w:color w:val="000000"/>
                <w:sz w:val="22"/>
                <w:szCs w:val="22"/>
              </w:rPr>
              <w:t>— однополосные карточки, на подносе — картинки с изображением козлят и кочанов капусты (по 4–5 шт. для каждого ребенка).</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pStyle w:val="Tekst0"/>
              <w:spacing w:line="240" w:lineRule="auto"/>
              <w:ind w:firstLine="397"/>
              <w:jc w:val="left"/>
              <w:rPr>
                <w:rFonts w:ascii="Times New Roman" w:eastAsia="Times New Roman" w:hAnsi="Times New Roman" w:cs="Times New Roman"/>
              </w:rPr>
            </w:pPr>
            <w:r w:rsidRPr="007C5CFA">
              <w:rPr>
                <w:rFonts w:ascii="Times New Roman" w:eastAsia="Times New Roman" w:hAnsi="Times New Roman" w:cs="Times New Roman"/>
                <w:b/>
                <w:spacing w:val="-1"/>
              </w:rPr>
              <w:t xml:space="preserve">№ 2. </w:t>
            </w:r>
            <w:r w:rsidRPr="007C5CFA">
              <w:rPr>
                <w:rFonts w:ascii="Times New Roman" w:eastAsia="Times New Roman" w:hAnsi="Times New Roman" w:cs="Times New Roman"/>
                <w:i/>
                <w:iCs/>
              </w:rPr>
              <w:t xml:space="preserve">демонстрационный материал </w:t>
            </w:r>
            <w:r w:rsidRPr="007C5CFA">
              <w:rPr>
                <w:rFonts w:ascii="Times New Roman" w:eastAsia="Times New Roman" w:hAnsi="Times New Roman" w:cs="Times New Roman"/>
              </w:rPr>
              <w:t>— два изготовленных из картона ручейка, разных по ширине; цветы с круглой и квадратной сердцевинами;</w:t>
            </w:r>
          </w:p>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i/>
                <w:iCs/>
                <w:color w:val="000000"/>
                <w:sz w:val="22"/>
                <w:szCs w:val="22"/>
              </w:rPr>
              <w:lastRenderedPageBreak/>
              <w:t xml:space="preserve"> раздаточный материал </w:t>
            </w:r>
            <w:r w:rsidRPr="007C5CFA">
              <w:rPr>
                <w:rFonts w:ascii="Times New Roman" w:eastAsia="Times New Roman" w:hAnsi="Times New Roman" w:cs="Times New Roman"/>
                <w:color w:val="000000"/>
                <w:sz w:val="22"/>
                <w:szCs w:val="22"/>
              </w:rPr>
              <w:t>— однополосные карточки, блюдца и оладушки, вырезанные из картона (по 5 шт. для каждого ребенка), цветы с круглой и квадратной сердцевинами меньшего размера, чем у воспитателя (по одному цветочку для каждого ребенка).</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pStyle w:val="Tekst0"/>
              <w:spacing w:line="240" w:lineRule="auto"/>
              <w:ind w:firstLine="397"/>
              <w:jc w:val="left"/>
              <w:rPr>
                <w:rFonts w:ascii="Times New Roman" w:eastAsia="Times New Roman" w:hAnsi="Times New Roman" w:cs="Times New Roman"/>
              </w:rPr>
            </w:pPr>
            <w:r w:rsidRPr="007C5CFA">
              <w:rPr>
                <w:rFonts w:ascii="Times New Roman" w:eastAsia="Times New Roman" w:hAnsi="Times New Roman" w:cs="Times New Roman"/>
                <w:b/>
              </w:rPr>
              <w:t>№ 3.</w:t>
            </w:r>
            <w:r w:rsidRPr="007C5CFA">
              <w:rPr>
                <w:rFonts w:ascii="Times New Roman" w:eastAsia="Times New Roman" w:hAnsi="Times New Roman" w:cs="Times New Roman"/>
                <w:i/>
                <w:iCs/>
              </w:rPr>
              <w:t xml:space="preserve">демонстрационный материал </w:t>
            </w:r>
            <w:r w:rsidRPr="007C5CFA">
              <w:rPr>
                <w:rFonts w:ascii="Times New Roman" w:eastAsia="Times New Roman" w:hAnsi="Times New Roman" w:cs="Times New Roman"/>
              </w:rPr>
              <w:t>— игрушка заяц, письмо, круг (диаметр 10 см), треугольник (длина стороны 10 см), 2 «ледяные» дорожки одинаковой длины, изготовленные из картона (ширина одной 30 см, другой — 15 см);</w:t>
            </w:r>
          </w:p>
          <w:p w:rsidR="007C5CFA" w:rsidRPr="007C5CFA" w:rsidRDefault="007C5CFA" w:rsidP="007C5CFA">
            <w:pPr>
              <w:ind w:right="-200"/>
              <w:rPr>
                <w:rFonts w:ascii="Times New Roman" w:hAnsi="Times New Roman" w:cs="Times New Roman"/>
                <w:sz w:val="22"/>
                <w:szCs w:val="22"/>
              </w:rPr>
            </w:pPr>
            <w:r w:rsidRPr="007C5CFA">
              <w:rPr>
                <w:rFonts w:ascii="Times New Roman" w:eastAsia="Times New Roman" w:hAnsi="Times New Roman" w:cs="Times New Roman"/>
                <w:i/>
                <w:iCs/>
                <w:color w:val="000000"/>
                <w:sz w:val="22"/>
                <w:szCs w:val="22"/>
              </w:rPr>
              <w:t xml:space="preserve">раздаточный материал </w:t>
            </w:r>
            <w:r w:rsidRPr="007C5CFA">
              <w:rPr>
                <w:rFonts w:ascii="Times New Roman" w:eastAsia="Times New Roman" w:hAnsi="Times New Roman" w:cs="Times New Roman"/>
                <w:color w:val="000000"/>
                <w:sz w:val="22"/>
                <w:szCs w:val="22"/>
              </w:rPr>
              <w:t>— круги (диаметр 5 см), треугольники (длина стороны 5 см); однополосные карточки с наклеенными на них домиками — квадратами и контурными изображениями крыш — треугольниками (на карточке по 5 домиков); на подносах — треугольники (по 5 шт. для каждого ребенка), соответствующие по размеру контурным изображениям на карточках</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pStyle w:val="Tekst0"/>
              <w:spacing w:line="240" w:lineRule="auto"/>
              <w:ind w:firstLine="397"/>
              <w:jc w:val="left"/>
              <w:rPr>
                <w:rFonts w:ascii="Times New Roman" w:eastAsia="Times New Roman" w:hAnsi="Times New Roman" w:cs="Times New Roman"/>
              </w:rPr>
            </w:pPr>
            <w:r w:rsidRPr="007C5CFA">
              <w:rPr>
                <w:rFonts w:ascii="Times New Roman" w:eastAsia="Times New Roman" w:hAnsi="Times New Roman" w:cs="Times New Roman"/>
                <w:b/>
                <w:spacing w:val="-1"/>
              </w:rPr>
              <w:t>№ 4.</w:t>
            </w:r>
            <w:r w:rsidRPr="007C5CFA">
              <w:rPr>
                <w:rFonts w:ascii="Times New Roman" w:eastAsia="Times New Roman" w:hAnsi="Times New Roman" w:cs="Times New Roman"/>
                <w:i/>
                <w:iCs/>
              </w:rPr>
              <w:t>демонстрационныйматериал</w:t>
            </w:r>
            <w:r w:rsidRPr="007C5CFA">
              <w:rPr>
                <w:rFonts w:ascii="Times New Roman" w:eastAsia="Times New Roman" w:hAnsi="Times New Roman" w:cs="Times New Roman"/>
              </w:rPr>
              <w:t xml:space="preserve"> — грузовик, кубики (5 шт.), матрешки (5 шт.); круг (диаметр 10 см), квадрат (длина стороны 10 см), треугольник (длина стороны 10 см); лесенка;</w:t>
            </w:r>
          </w:p>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i/>
                <w:iCs/>
                <w:color w:val="000000"/>
                <w:sz w:val="22"/>
                <w:szCs w:val="22"/>
              </w:rPr>
              <w:t xml:space="preserve"> раздаточный материал </w:t>
            </w:r>
            <w:r w:rsidRPr="007C5CFA">
              <w:rPr>
                <w:rFonts w:ascii="Times New Roman" w:eastAsia="Times New Roman" w:hAnsi="Times New Roman" w:cs="Times New Roman"/>
                <w:color w:val="000000"/>
                <w:sz w:val="22"/>
                <w:szCs w:val="22"/>
              </w:rPr>
              <w:t>— двухполосные карточки, разделенные на «окошки»: в верхних «окошках» изображены матрешки (5 шт.); на подносах — по 5 мячей, вырезанных из картона; круги, квадраты, треугольники (по одному для каждого ребенка).</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pStyle w:val="Tekst0"/>
              <w:spacing w:line="240" w:lineRule="auto"/>
              <w:ind w:firstLine="397"/>
              <w:jc w:val="left"/>
              <w:rPr>
                <w:rFonts w:ascii="Times New Roman" w:eastAsia="Times New Roman" w:hAnsi="Times New Roman" w:cs="Times New Roman"/>
              </w:rPr>
            </w:pPr>
            <w:r w:rsidRPr="007C5CFA">
              <w:rPr>
                <w:rFonts w:ascii="Times New Roman" w:eastAsia="Times New Roman" w:hAnsi="Times New Roman" w:cs="Times New Roman"/>
                <w:b/>
              </w:rPr>
              <w:t>Февраль № 1.</w:t>
            </w:r>
            <w:r w:rsidRPr="007C5CFA">
              <w:rPr>
                <w:rFonts w:ascii="Times New Roman" w:eastAsia="Times New Roman" w:hAnsi="Times New Roman" w:cs="Times New Roman"/>
                <w:i/>
                <w:iCs/>
              </w:rPr>
              <w:t xml:space="preserve">демонстрационный материал </w:t>
            </w:r>
            <w:r w:rsidRPr="007C5CFA">
              <w:rPr>
                <w:rFonts w:ascii="Times New Roman" w:eastAsia="Times New Roman" w:hAnsi="Times New Roman" w:cs="Times New Roman"/>
              </w:rPr>
              <w:t>— фланелеграф, круг, квадрат, треугольник, елка;</w:t>
            </w:r>
          </w:p>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i/>
                <w:iCs/>
                <w:color w:val="000000"/>
                <w:sz w:val="22"/>
                <w:szCs w:val="22"/>
              </w:rPr>
              <w:t xml:space="preserve">раздаточный материал </w:t>
            </w:r>
            <w:r w:rsidRPr="007C5CFA">
              <w:rPr>
                <w:rFonts w:ascii="Times New Roman" w:eastAsia="Times New Roman" w:hAnsi="Times New Roman" w:cs="Times New Roman"/>
                <w:color w:val="000000"/>
                <w:sz w:val="22"/>
                <w:szCs w:val="22"/>
              </w:rPr>
              <w:t>— двухполосные карточки; елочки и зайчики, вырезанные из картона (по 5 шт. для каждого ребенка); плоскостные изображения елочек (высота 15–20 см); геометрические фигуры (круги, квадраты, треугольники) двух размеров и двух цветов</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pStyle w:val="Tekst0"/>
              <w:spacing w:line="240" w:lineRule="auto"/>
              <w:ind w:firstLine="397"/>
              <w:jc w:val="left"/>
              <w:rPr>
                <w:rFonts w:ascii="Times New Roman" w:eastAsia="Times New Roman" w:hAnsi="Times New Roman" w:cs="Times New Roman"/>
              </w:rPr>
            </w:pPr>
            <w:r w:rsidRPr="007C5CFA">
              <w:rPr>
                <w:rFonts w:ascii="Times New Roman" w:eastAsia="Times New Roman" w:hAnsi="Times New Roman" w:cs="Times New Roman"/>
                <w:b/>
              </w:rPr>
              <w:t xml:space="preserve">№ 2. </w:t>
            </w:r>
            <w:r w:rsidRPr="007C5CFA">
              <w:rPr>
                <w:rFonts w:ascii="Times New Roman" w:eastAsia="Times New Roman" w:hAnsi="Times New Roman" w:cs="Times New Roman"/>
                <w:i/>
                <w:iCs/>
              </w:rPr>
              <w:t xml:space="preserve">демонстрационный материал </w:t>
            </w:r>
            <w:r w:rsidRPr="007C5CFA">
              <w:rPr>
                <w:rFonts w:ascii="Times New Roman" w:eastAsia="Times New Roman" w:hAnsi="Times New Roman" w:cs="Times New Roman"/>
              </w:rPr>
              <w:t>— две елочки, контрастные по высоте; картонный заборчик на подставке, воробьи (по количеству детей);</w:t>
            </w:r>
          </w:p>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i/>
                <w:iCs/>
                <w:color w:val="000000"/>
                <w:sz w:val="22"/>
                <w:szCs w:val="22"/>
              </w:rPr>
              <w:t xml:space="preserve"> раздаточный материал </w:t>
            </w:r>
            <w:r w:rsidRPr="007C5CFA">
              <w:rPr>
                <w:rFonts w:ascii="Times New Roman" w:eastAsia="Times New Roman" w:hAnsi="Times New Roman" w:cs="Times New Roman"/>
                <w:color w:val="000000"/>
                <w:sz w:val="22"/>
                <w:szCs w:val="22"/>
              </w:rPr>
              <w:t>— заборчики, контрастные по высоте (по 2 шт. для каждого ребенка); зерна</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pStyle w:val="Tekst0"/>
              <w:spacing w:line="240" w:lineRule="auto"/>
              <w:ind w:firstLine="397"/>
              <w:jc w:val="left"/>
              <w:rPr>
                <w:rFonts w:ascii="Times New Roman" w:eastAsia="Times New Roman" w:hAnsi="Times New Roman" w:cs="Times New Roman"/>
              </w:rPr>
            </w:pPr>
            <w:r w:rsidRPr="007C5CFA">
              <w:rPr>
                <w:rFonts w:ascii="Times New Roman" w:eastAsia="Times New Roman" w:hAnsi="Times New Roman" w:cs="Times New Roman"/>
                <w:b/>
              </w:rPr>
              <w:t xml:space="preserve">№ 3. </w:t>
            </w:r>
            <w:r w:rsidRPr="007C5CFA">
              <w:rPr>
                <w:rFonts w:ascii="Times New Roman" w:eastAsia="Times New Roman" w:hAnsi="Times New Roman" w:cs="Times New Roman"/>
                <w:i/>
                <w:iCs/>
              </w:rPr>
              <w:t xml:space="preserve">демонстрационный материал </w:t>
            </w:r>
            <w:r w:rsidRPr="007C5CFA">
              <w:rPr>
                <w:rFonts w:ascii="Times New Roman" w:eastAsia="Times New Roman" w:hAnsi="Times New Roman" w:cs="Times New Roman"/>
              </w:rPr>
              <w:t>— две контрастные по высоте матрешки (плоскостные изображения);</w:t>
            </w:r>
          </w:p>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i/>
                <w:iCs/>
                <w:color w:val="000000"/>
                <w:sz w:val="22"/>
                <w:szCs w:val="22"/>
              </w:rPr>
              <w:t xml:space="preserve">раздаточный материал </w:t>
            </w:r>
            <w:r w:rsidRPr="007C5CFA">
              <w:rPr>
                <w:rFonts w:ascii="Times New Roman" w:eastAsia="Times New Roman" w:hAnsi="Times New Roman" w:cs="Times New Roman"/>
                <w:color w:val="000000"/>
                <w:sz w:val="22"/>
                <w:szCs w:val="22"/>
              </w:rPr>
              <w:t>— контрастные по высоте пирамидки (плоскостные изображения; по 2 шт. для каждого ребенка), однополосные карточки, на подносах</w:t>
            </w:r>
            <w:r w:rsidRPr="007C5CFA">
              <w:rPr>
                <w:rFonts w:ascii="Times New Roman" w:eastAsia="Times New Roman" w:hAnsi="Times New Roman" w:cs="Times New Roman"/>
                <w:color w:val="000000"/>
                <w:sz w:val="22"/>
                <w:szCs w:val="22"/>
                <w:lang w:val="en-US"/>
              </w:rPr>
              <w:t> </w:t>
            </w:r>
            <w:r w:rsidRPr="007C5CFA">
              <w:rPr>
                <w:rFonts w:ascii="Times New Roman" w:eastAsia="Times New Roman" w:hAnsi="Times New Roman" w:cs="Times New Roman"/>
                <w:color w:val="000000"/>
                <w:sz w:val="22"/>
                <w:szCs w:val="22"/>
              </w:rPr>
              <w:t>— квадраты и треугольники (по 5 шт. для каждого ребенка), гаражи, выстроенные из строительного материала, машины</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pStyle w:val="Tekst0"/>
              <w:spacing w:line="240" w:lineRule="auto"/>
              <w:ind w:firstLine="397"/>
              <w:jc w:val="left"/>
              <w:rPr>
                <w:rFonts w:ascii="Times New Roman" w:eastAsia="Times New Roman" w:hAnsi="Times New Roman" w:cs="Times New Roman"/>
              </w:rPr>
            </w:pPr>
            <w:r w:rsidRPr="007C5CFA">
              <w:rPr>
                <w:rFonts w:ascii="Times New Roman" w:eastAsia="Times New Roman" w:hAnsi="Times New Roman" w:cs="Times New Roman"/>
                <w:b/>
              </w:rPr>
              <w:t xml:space="preserve">№ 4. </w:t>
            </w:r>
            <w:r w:rsidRPr="007C5CFA">
              <w:rPr>
                <w:rFonts w:ascii="Times New Roman" w:eastAsia="Times New Roman" w:hAnsi="Times New Roman" w:cs="Times New Roman"/>
                <w:i/>
                <w:iCs/>
              </w:rPr>
              <w:t>Демонстрационный материал.</w:t>
            </w:r>
            <w:r w:rsidRPr="007C5CFA">
              <w:rPr>
                <w:rFonts w:ascii="Times New Roman" w:eastAsia="Times New Roman" w:hAnsi="Times New Roman" w:cs="Times New Roman"/>
              </w:rPr>
              <w:t xml:space="preserve"> Картинка с изображением 5 снеговиков без носиков-морковок, 5 морковок, 2 мешочка одинакового цвета;</w:t>
            </w:r>
          </w:p>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i/>
                <w:iCs/>
                <w:color w:val="000000"/>
                <w:sz w:val="22"/>
                <w:szCs w:val="22"/>
              </w:rPr>
              <w:t xml:space="preserve">Раздаточный материал. </w:t>
            </w:r>
            <w:r w:rsidRPr="007C5CFA">
              <w:rPr>
                <w:rFonts w:ascii="Times New Roman" w:eastAsia="Times New Roman" w:hAnsi="Times New Roman" w:cs="Times New Roman"/>
                <w:color w:val="000000"/>
                <w:sz w:val="22"/>
                <w:szCs w:val="22"/>
              </w:rPr>
              <w:t>Однополосные карточки; варежки, украшенные снежинками (по 4 для каждого ребенка); варежки без снежинок (по 1 для каждого ребенка); пирамидки, разные по высоте (по 2 для каждого ребенка).</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pStyle w:val="Tekst0"/>
              <w:spacing w:line="240" w:lineRule="auto"/>
              <w:ind w:firstLine="397"/>
              <w:jc w:val="left"/>
              <w:rPr>
                <w:rFonts w:ascii="Times New Roman" w:eastAsia="Times New Roman" w:hAnsi="Times New Roman" w:cs="Times New Roman"/>
              </w:rPr>
            </w:pPr>
            <w:r w:rsidRPr="007C5CFA">
              <w:rPr>
                <w:rFonts w:ascii="Times New Roman" w:eastAsia="Times New Roman" w:hAnsi="Times New Roman" w:cs="Times New Roman"/>
                <w:b/>
              </w:rPr>
              <w:t xml:space="preserve">Март № 1. </w:t>
            </w:r>
            <w:r w:rsidRPr="007C5CFA">
              <w:rPr>
                <w:rFonts w:ascii="Times New Roman" w:eastAsia="Times New Roman" w:hAnsi="Times New Roman" w:cs="Times New Roman"/>
                <w:i/>
                <w:iCs/>
              </w:rPr>
              <w:t xml:space="preserve">демонстрационный материал </w:t>
            </w:r>
            <w:r w:rsidRPr="007C5CFA">
              <w:rPr>
                <w:rFonts w:ascii="Times New Roman" w:eastAsia="Times New Roman" w:hAnsi="Times New Roman" w:cs="Times New Roman"/>
              </w:rPr>
              <w:t>— фланелеграф; контурные изображения котят и корзинок (по 5 шт.); геометрические фигуры разной величины и разного цвета (круг, квадрат, треугольник), поднос;</w:t>
            </w:r>
          </w:p>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i/>
                <w:iCs/>
                <w:color w:val="000000"/>
                <w:sz w:val="22"/>
                <w:szCs w:val="22"/>
              </w:rPr>
              <w:t xml:space="preserve">раздаточный материал </w:t>
            </w:r>
            <w:r w:rsidRPr="007C5CFA">
              <w:rPr>
                <w:rFonts w:ascii="Times New Roman" w:eastAsia="Times New Roman" w:hAnsi="Times New Roman" w:cs="Times New Roman"/>
                <w:color w:val="000000"/>
                <w:sz w:val="22"/>
                <w:szCs w:val="22"/>
              </w:rPr>
              <w:t>— двухполосные карточки; мишки и конфеты, вырезанные из картона (по 5 шт. для каждого ребенка); геометрические фигуры разной величины и разного цвета (круги, квадраты, треугольники; по одной для каждого ребенка).</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pStyle w:val="Tekst0"/>
              <w:spacing w:line="240" w:lineRule="auto"/>
              <w:ind w:firstLine="397"/>
              <w:jc w:val="left"/>
              <w:rPr>
                <w:rFonts w:ascii="Times New Roman" w:eastAsia="Times New Roman" w:hAnsi="Times New Roman" w:cs="Times New Roman"/>
              </w:rPr>
            </w:pPr>
            <w:r w:rsidRPr="007C5CFA">
              <w:rPr>
                <w:rFonts w:ascii="Times New Roman" w:eastAsia="Times New Roman" w:hAnsi="Times New Roman" w:cs="Times New Roman"/>
                <w:b/>
              </w:rPr>
              <w:t xml:space="preserve">№ 2. </w:t>
            </w:r>
            <w:r w:rsidRPr="007C5CFA">
              <w:rPr>
                <w:rFonts w:ascii="Times New Roman" w:eastAsia="Times New Roman" w:hAnsi="Times New Roman" w:cs="Times New Roman"/>
                <w:i/>
                <w:iCs/>
              </w:rPr>
              <w:t xml:space="preserve">демонстрационный материал </w:t>
            </w:r>
            <w:r w:rsidRPr="007C5CFA">
              <w:rPr>
                <w:rFonts w:ascii="Times New Roman" w:eastAsia="Times New Roman" w:hAnsi="Times New Roman" w:cs="Times New Roman"/>
              </w:rPr>
              <w:t>— высокие красные и низкие синие ворота, стульчики (на один больше количества детей);</w:t>
            </w:r>
          </w:p>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i/>
                <w:iCs/>
                <w:color w:val="000000"/>
                <w:sz w:val="22"/>
                <w:szCs w:val="22"/>
              </w:rPr>
              <w:t xml:space="preserve"> раздаточный материал </w:t>
            </w:r>
            <w:r w:rsidRPr="007C5CFA">
              <w:rPr>
                <w:rFonts w:ascii="Times New Roman" w:eastAsia="Times New Roman" w:hAnsi="Times New Roman" w:cs="Times New Roman"/>
                <w:color w:val="000000"/>
                <w:sz w:val="22"/>
                <w:szCs w:val="22"/>
              </w:rPr>
              <w:t xml:space="preserve">— полоски-дорожки зеленого и желтого цветов разной длины, машины (по 2 для каждого ребенка). </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pStyle w:val="Tekst0"/>
              <w:spacing w:line="240" w:lineRule="auto"/>
              <w:ind w:firstLine="397"/>
              <w:jc w:val="left"/>
              <w:rPr>
                <w:rFonts w:ascii="Times New Roman" w:eastAsia="Times New Roman" w:hAnsi="Times New Roman" w:cs="Times New Roman"/>
              </w:rPr>
            </w:pPr>
            <w:r w:rsidRPr="007C5CFA">
              <w:rPr>
                <w:rFonts w:ascii="Times New Roman" w:eastAsia="Times New Roman" w:hAnsi="Times New Roman" w:cs="Times New Roman"/>
                <w:b/>
              </w:rPr>
              <w:t>№ 3.</w:t>
            </w:r>
            <w:r w:rsidRPr="007C5CFA">
              <w:rPr>
                <w:rFonts w:ascii="Times New Roman" w:eastAsia="Times New Roman" w:hAnsi="Times New Roman" w:cs="Times New Roman"/>
                <w:i/>
                <w:iCs/>
              </w:rPr>
              <w:t xml:space="preserve">демонстрационный материал </w:t>
            </w:r>
            <w:r w:rsidRPr="007C5CFA">
              <w:rPr>
                <w:rFonts w:ascii="Times New Roman" w:eastAsia="Times New Roman" w:hAnsi="Times New Roman" w:cs="Times New Roman"/>
              </w:rPr>
              <w:t>— фланелеграф, 5 птичек, 5 зернышек, картинка с изображением играющего ребенка, картинка с изображением спящего ребенка;</w:t>
            </w:r>
          </w:p>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i/>
                <w:iCs/>
                <w:color w:val="000000"/>
                <w:sz w:val="22"/>
                <w:szCs w:val="22"/>
              </w:rPr>
              <w:t xml:space="preserve">раздаточный материал </w:t>
            </w:r>
            <w:r w:rsidRPr="007C5CFA">
              <w:rPr>
                <w:rFonts w:ascii="Times New Roman" w:eastAsia="Times New Roman" w:hAnsi="Times New Roman" w:cs="Times New Roman"/>
                <w:color w:val="000000"/>
                <w:sz w:val="22"/>
                <w:szCs w:val="22"/>
              </w:rPr>
              <w:t xml:space="preserve">— однополосные карточки; картинки с </w:t>
            </w:r>
            <w:r w:rsidRPr="007C5CFA">
              <w:rPr>
                <w:rFonts w:ascii="Times New Roman" w:eastAsia="Times New Roman" w:hAnsi="Times New Roman" w:cs="Times New Roman"/>
                <w:color w:val="000000"/>
                <w:sz w:val="22"/>
                <w:szCs w:val="22"/>
              </w:rPr>
              <w:lastRenderedPageBreak/>
              <w:t>изображением скворечников без окошек (по 5 шт. для каждого ребенка); кружочки (на один меньше, чем скворечников).</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pStyle w:val="Tekst0"/>
              <w:spacing w:line="240" w:lineRule="auto"/>
              <w:ind w:firstLine="397"/>
              <w:jc w:val="left"/>
              <w:rPr>
                <w:rFonts w:ascii="Times New Roman" w:eastAsia="Times New Roman" w:hAnsi="Times New Roman" w:cs="Times New Roman"/>
              </w:rPr>
            </w:pPr>
            <w:r w:rsidRPr="007C5CFA">
              <w:rPr>
                <w:rFonts w:ascii="Times New Roman" w:hAnsi="Times New Roman" w:cs="Times New Roman"/>
                <w:b/>
              </w:rPr>
              <w:t xml:space="preserve">№ 4. </w:t>
            </w:r>
            <w:r w:rsidRPr="007C5CFA">
              <w:rPr>
                <w:rFonts w:ascii="Times New Roman" w:eastAsia="Times New Roman" w:hAnsi="Times New Roman" w:cs="Times New Roman"/>
                <w:i/>
                <w:iCs/>
              </w:rPr>
              <w:t xml:space="preserve">демонстрационный материал </w:t>
            </w:r>
            <w:r w:rsidRPr="007C5CFA">
              <w:rPr>
                <w:rFonts w:ascii="Times New Roman" w:eastAsia="Times New Roman" w:hAnsi="Times New Roman" w:cs="Times New Roman"/>
              </w:rPr>
              <w:t>— фланелеграф; картинки с изображением бычка, мышки, лягушки, зайца, вороны, поросят; 3–4 елочки; барабан, металлофон, дудочка; 2 дорожки разной длины, 2 домика, 2 двери разной ширины, дощечки разной высоты; домики с нарисованными на них геометрическими фигурами: кругом, квадратом, треугольником; аудиозапись песенки трех поросят;</w:t>
            </w:r>
          </w:p>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i/>
                <w:iCs/>
                <w:color w:val="000000"/>
                <w:sz w:val="22"/>
                <w:szCs w:val="22"/>
              </w:rPr>
              <w:t xml:space="preserve">раздаточный материал </w:t>
            </w:r>
            <w:r w:rsidRPr="007C5CFA">
              <w:rPr>
                <w:rFonts w:ascii="Times New Roman" w:eastAsia="Times New Roman" w:hAnsi="Times New Roman" w:cs="Times New Roman"/>
                <w:color w:val="000000"/>
                <w:sz w:val="22"/>
                <w:szCs w:val="22"/>
              </w:rPr>
              <w:t>— геометрические фигуры: круг, квадрат, треугольник (по одной фигуре для каждого ребенка), полоски разной  ширины (двери домиков).</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pStyle w:val="Tekst0"/>
              <w:spacing w:line="240" w:lineRule="auto"/>
              <w:ind w:firstLine="397"/>
              <w:jc w:val="left"/>
              <w:rPr>
                <w:rFonts w:ascii="Times New Roman" w:eastAsia="Times New Roman" w:hAnsi="Times New Roman" w:cs="Times New Roman"/>
              </w:rPr>
            </w:pPr>
            <w:r w:rsidRPr="007C5CFA">
              <w:rPr>
                <w:rFonts w:ascii="Times New Roman" w:eastAsia="Times New Roman" w:hAnsi="Times New Roman" w:cs="Times New Roman"/>
                <w:b/>
                <w:spacing w:val="-1"/>
              </w:rPr>
              <w:t xml:space="preserve">Апрель № 1. </w:t>
            </w:r>
            <w:r w:rsidRPr="007C5CFA">
              <w:rPr>
                <w:rFonts w:ascii="Times New Roman" w:eastAsia="Times New Roman" w:hAnsi="Times New Roman" w:cs="Times New Roman"/>
                <w:i/>
                <w:iCs/>
              </w:rPr>
              <w:t xml:space="preserve">демонстрационный материал </w:t>
            </w:r>
            <w:r w:rsidRPr="007C5CFA">
              <w:rPr>
                <w:rFonts w:ascii="Times New Roman" w:eastAsia="Times New Roman" w:hAnsi="Times New Roman" w:cs="Times New Roman"/>
              </w:rPr>
              <w:t>— фланелеграф, 2 куклы, бусы, состоящие из трех бусинок одного цвета и величины, дудочка, квадрат синего цвета, квадрат красного цвета;</w:t>
            </w:r>
          </w:p>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i/>
                <w:iCs/>
                <w:color w:val="000000"/>
                <w:sz w:val="22"/>
                <w:szCs w:val="22"/>
              </w:rPr>
              <w:t xml:space="preserve"> раздаточный материал </w:t>
            </w:r>
            <w:r w:rsidRPr="007C5CFA">
              <w:rPr>
                <w:rFonts w:ascii="Times New Roman" w:eastAsia="Times New Roman" w:hAnsi="Times New Roman" w:cs="Times New Roman"/>
                <w:color w:val="000000"/>
                <w:sz w:val="22"/>
                <w:szCs w:val="22"/>
              </w:rPr>
              <w:t xml:space="preserve">— </w:t>
            </w:r>
            <w:r w:rsidRPr="007C5CFA">
              <w:rPr>
                <w:rFonts w:ascii="Times New Roman" w:eastAsia="Times New Roman" w:hAnsi="Times New Roman" w:cs="Times New Roman"/>
                <w:i/>
                <w:iCs/>
                <w:color w:val="000000"/>
                <w:sz w:val="22"/>
                <w:szCs w:val="22"/>
              </w:rPr>
              <w:t>в</w:t>
            </w:r>
            <w:r w:rsidRPr="007C5CFA">
              <w:rPr>
                <w:rFonts w:ascii="Times New Roman" w:eastAsia="Times New Roman" w:hAnsi="Times New Roman" w:cs="Times New Roman"/>
                <w:color w:val="000000"/>
                <w:sz w:val="22"/>
                <w:szCs w:val="22"/>
              </w:rPr>
              <w:t>ырезанные из картона круги-бусинки (по 3 шт. для каждого ребенка), двухполосные карточки, треугольники (по 4 шт. для каждого ребенка), квадраты (по 4 шт. для каждого ребенка), разноцветные треугольники и квадраты для игры «Найди пару»</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pStyle w:val="Tekst0"/>
              <w:spacing w:line="240" w:lineRule="auto"/>
              <w:ind w:firstLine="397"/>
              <w:jc w:val="left"/>
              <w:rPr>
                <w:rFonts w:ascii="Times New Roman" w:eastAsia="Times New Roman" w:hAnsi="Times New Roman" w:cs="Times New Roman"/>
              </w:rPr>
            </w:pPr>
            <w:r w:rsidRPr="007C5CFA">
              <w:rPr>
                <w:rFonts w:ascii="Times New Roman" w:eastAsia="Times New Roman" w:hAnsi="Times New Roman" w:cs="Times New Roman"/>
                <w:b/>
              </w:rPr>
              <w:t xml:space="preserve">№ 2. </w:t>
            </w:r>
            <w:r w:rsidRPr="007C5CFA">
              <w:rPr>
                <w:rFonts w:ascii="Times New Roman" w:eastAsia="Times New Roman" w:hAnsi="Times New Roman" w:cs="Times New Roman"/>
                <w:i/>
                <w:iCs/>
              </w:rPr>
              <w:t xml:space="preserve">демонстрационный материал </w:t>
            </w:r>
            <w:r w:rsidRPr="007C5CFA">
              <w:rPr>
                <w:rFonts w:ascii="Times New Roman" w:eastAsia="Times New Roman" w:hAnsi="Times New Roman" w:cs="Times New Roman"/>
              </w:rPr>
              <w:t>— фланелеграф, большой и маленький клоуны, игрушечная собачка, кружочки (4 шт.), погремушка;</w:t>
            </w:r>
          </w:p>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i/>
                <w:iCs/>
                <w:color w:val="000000"/>
                <w:sz w:val="22"/>
                <w:szCs w:val="22"/>
              </w:rPr>
              <w:t xml:space="preserve"> раздаточный материал </w:t>
            </w:r>
            <w:r w:rsidRPr="007C5CFA">
              <w:rPr>
                <w:rFonts w:ascii="Times New Roman" w:eastAsia="Times New Roman" w:hAnsi="Times New Roman" w:cs="Times New Roman"/>
                <w:color w:val="000000"/>
                <w:sz w:val="22"/>
                <w:szCs w:val="22"/>
              </w:rPr>
              <w:t>— однополосные карточки, кружочки (по 4 для каждого ребенка), карточки с изображением игрушек, музыкальных инструментов, предметов одежды разного размера.</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pStyle w:val="Tekst0"/>
              <w:spacing w:line="240" w:lineRule="auto"/>
              <w:ind w:firstLine="397"/>
              <w:jc w:val="left"/>
              <w:rPr>
                <w:rFonts w:ascii="Times New Roman" w:eastAsia="Times New Roman" w:hAnsi="Times New Roman" w:cs="Times New Roman"/>
              </w:rPr>
            </w:pPr>
            <w:r w:rsidRPr="007C5CFA">
              <w:rPr>
                <w:rFonts w:ascii="Times New Roman" w:eastAsia="Times New Roman" w:hAnsi="Times New Roman" w:cs="Times New Roman"/>
                <w:b/>
              </w:rPr>
              <w:t>№ 3.</w:t>
            </w:r>
            <w:r w:rsidRPr="007C5CFA">
              <w:rPr>
                <w:rFonts w:ascii="Times New Roman" w:eastAsia="Times New Roman" w:hAnsi="Times New Roman" w:cs="Times New Roman"/>
                <w:i/>
                <w:iCs/>
              </w:rPr>
              <w:t xml:space="preserve">демонстрационный материал </w:t>
            </w:r>
            <w:r w:rsidRPr="007C5CFA">
              <w:rPr>
                <w:rFonts w:ascii="Times New Roman" w:eastAsia="Times New Roman" w:hAnsi="Times New Roman" w:cs="Times New Roman"/>
              </w:rPr>
              <w:t>— кукла, медведь, шарики, круги красного, синего и желтого цветов, карточка с кругами тех же цветов;</w:t>
            </w:r>
          </w:p>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i/>
                <w:iCs/>
                <w:color w:val="000000"/>
                <w:sz w:val="22"/>
                <w:szCs w:val="22"/>
              </w:rPr>
              <w:t xml:space="preserve"> раздаточный материал </w:t>
            </w:r>
            <w:r w:rsidRPr="007C5CFA">
              <w:rPr>
                <w:rFonts w:ascii="Times New Roman" w:eastAsia="Times New Roman" w:hAnsi="Times New Roman" w:cs="Times New Roman"/>
                <w:color w:val="000000"/>
                <w:sz w:val="22"/>
                <w:szCs w:val="22"/>
              </w:rPr>
              <w:t>— шарики, круги красного, синего и желтого цветов.</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pStyle w:val="Tekst0"/>
              <w:spacing w:line="240" w:lineRule="auto"/>
              <w:ind w:firstLine="397"/>
              <w:jc w:val="left"/>
              <w:rPr>
                <w:rFonts w:ascii="Times New Roman" w:eastAsia="Times New Roman" w:hAnsi="Times New Roman" w:cs="Times New Roman"/>
              </w:rPr>
            </w:pPr>
            <w:r w:rsidRPr="007C5CFA">
              <w:rPr>
                <w:rFonts w:ascii="Times New Roman" w:eastAsia="Times New Roman" w:hAnsi="Times New Roman" w:cs="Times New Roman"/>
                <w:b/>
              </w:rPr>
              <w:t xml:space="preserve">№ 4. </w:t>
            </w:r>
            <w:r w:rsidRPr="007C5CFA">
              <w:rPr>
                <w:rFonts w:ascii="Times New Roman" w:eastAsia="Times New Roman" w:hAnsi="Times New Roman" w:cs="Times New Roman"/>
                <w:i/>
                <w:iCs/>
              </w:rPr>
              <w:t xml:space="preserve">демонстрационный материал </w:t>
            </w:r>
            <w:r w:rsidRPr="007C5CFA">
              <w:rPr>
                <w:rFonts w:ascii="Times New Roman" w:eastAsia="Times New Roman" w:hAnsi="Times New Roman" w:cs="Times New Roman"/>
              </w:rPr>
              <w:t>— карточка-образец с изображением бабочек — желтая, красная, зеленая, желтая; цветы тех же цветов (по количеству детей), модель частей суток (круг со стрелкой, разделенный на четыре части);</w:t>
            </w:r>
          </w:p>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color w:val="000000"/>
                <w:sz w:val="22"/>
                <w:szCs w:val="22"/>
              </w:rPr>
              <w:t>2)</w:t>
            </w:r>
            <w:r w:rsidRPr="007C5CFA">
              <w:rPr>
                <w:rFonts w:ascii="Times New Roman" w:eastAsia="Times New Roman" w:hAnsi="Times New Roman" w:cs="Times New Roman"/>
                <w:i/>
                <w:iCs/>
                <w:color w:val="000000"/>
                <w:sz w:val="22"/>
                <w:szCs w:val="22"/>
              </w:rPr>
              <w:t xml:space="preserve"> раздаточный материал </w:t>
            </w:r>
            <w:r w:rsidRPr="007C5CFA">
              <w:rPr>
                <w:rFonts w:ascii="Times New Roman" w:eastAsia="Times New Roman" w:hAnsi="Times New Roman" w:cs="Times New Roman"/>
                <w:color w:val="000000"/>
                <w:sz w:val="22"/>
                <w:szCs w:val="22"/>
              </w:rPr>
              <w:t>— бабочки — желтая, красная, зеленая, желтая, карточки с изображением детей в разное время суток.</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pStyle w:val="Tekst0"/>
              <w:spacing w:line="240" w:lineRule="auto"/>
              <w:ind w:firstLine="397"/>
              <w:jc w:val="left"/>
              <w:rPr>
                <w:rFonts w:ascii="Times New Roman" w:eastAsia="Times New Roman" w:hAnsi="Times New Roman" w:cs="Times New Roman"/>
              </w:rPr>
            </w:pPr>
            <w:r w:rsidRPr="007C5CFA">
              <w:rPr>
                <w:rFonts w:ascii="Times New Roman" w:eastAsia="Times New Roman" w:hAnsi="Times New Roman" w:cs="Times New Roman"/>
                <w:b/>
                <w:spacing w:val="-1"/>
              </w:rPr>
              <w:t xml:space="preserve">Май № 1. </w:t>
            </w:r>
            <w:r w:rsidRPr="007C5CFA">
              <w:rPr>
                <w:rFonts w:ascii="Times New Roman" w:eastAsia="Times New Roman" w:hAnsi="Times New Roman" w:cs="Times New Roman"/>
                <w:i/>
                <w:iCs/>
              </w:rPr>
              <w:t xml:space="preserve">демонстрационный материал </w:t>
            </w:r>
            <w:r w:rsidRPr="007C5CFA">
              <w:rPr>
                <w:rFonts w:ascii="Times New Roman" w:eastAsia="Times New Roman" w:hAnsi="Times New Roman" w:cs="Times New Roman"/>
              </w:rPr>
              <w:t>— большая и маленькая куклы, кукольная мебель, кукольная одежда для прогулки двух размеров;</w:t>
            </w:r>
          </w:p>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i/>
                <w:iCs/>
                <w:color w:val="000000"/>
                <w:sz w:val="22"/>
                <w:szCs w:val="22"/>
              </w:rPr>
              <w:t xml:space="preserve"> раздаточный материал </w:t>
            </w:r>
            <w:r w:rsidRPr="007C5CFA">
              <w:rPr>
                <w:rFonts w:ascii="Times New Roman" w:eastAsia="Times New Roman" w:hAnsi="Times New Roman" w:cs="Times New Roman"/>
                <w:color w:val="000000"/>
                <w:sz w:val="22"/>
                <w:szCs w:val="22"/>
              </w:rPr>
              <w:t>— контурные изображения кофточек с петельками, пуговки-кружочки.</w:t>
            </w:r>
          </w:p>
        </w:tc>
      </w:tr>
      <w:tr w:rsidR="007C5CFA" w:rsidTr="00884690">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pStyle w:val="Tekst0"/>
              <w:spacing w:line="240" w:lineRule="auto"/>
              <w:ind w:firstLine="397"/>
              <w:jc w:val="left"/>
              <w:rPr>
                <w:rFonts w:ascii="Times New Roman" w:eastAsia="Times New Roman" w:hAnsi="Times New Roman" w:cs="Times New Roman"/>
              </w:rPr>
            </w:pPr>
            <w:r w:rsidRPr="007C5CFA">
              <w:rPr>
                <w:rFonts w:ascii="Times New Roman" w:eastAsia="Times New Roman" w:hAnsi="Times New Roman" w:cs="Times New Roman"/>
                <w:b/>
              </w:rPr>
              <w:t>№ 2.</w:t>
            </w:r>
            <w:r w:rsidRPr="007C5CFA">
              <w:rPr>
                <w:rFonts w:ascii="Times New Roman" w:eastAsia="Times New Roman" w:hAnsi="Times New Roman" w:cs="Times New Roman"/>
                <w:i/>
                <w:iCs/>
              </w:rPr>
              <w:t xml:space="preserve">демонстрационный материал </w:t>
            </w:r>
            <w:r w:rsidRPr="007C5CFA">
              <w:rPr>
                <w:rFonts w:ascii="Times New Roman" w:eastAsia="Times New Roman" w:hAnsi="Times New Roman" w:cs="Times New Roman"/>
              </w:rPr>
              <w:t>— три карточки с изображением геометрических фигур (круг, треугольник, квадрат зеленого цвета, круг синего цвета; три круга разного размера желтого цвета, треугольник желтого цвета, большой круг желтого цвета; маленький круг красного цвета, большие круг, треугольник и круг зеленого, желтого и красного цвета); мешочек, в котором лежат большие и маленькие кубы и шары разных цветов и размеров;</w:t>
            </w:r>
          </w:p>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i/>
                <w:iCs/>
                <w:color w:val="000000"/>
                <w:sz w:val="22"/>
                <w:szCs w:val="22"/>
              </w:rPr>
              <w:t xml:space="preserve"> раздаточный материал </w:t>
            </w:r>
            <w:r w:rsidRPr="007C5CFA">
              <w:rPr>
                <w:rFonts w:ascii="Times New Roman" w:eastAsia="Times New Roman" w:hAnsi="Times New Roman" w:cs="Times New Roman"/>
                <w:color w:val="000000"/>
                <w:sz w:val="22"/>
                <w:szCs w:val="22"/>
              </w:rPr>
              <w:t>— палочки (4 красные и 3 зеленые палочки для каждого ребенка), веревочки.</w:t>
            </w:r>
          </w:p>
        </w:tc>
      </w:tr>
      <w:tr w:rsidR="007C5CFA" w:rsidTr="00884690">
        <w:trPr>
          <w:trHeight w:val="516"/>
        </w:trPr>
        <w:tc>
          <w:tcPr>
            <w:tcW w:w="2778" w:type="dxa"/>
            <w:vMerge/>
          </w:tcPr>
          <w:p w:rsidR="007C5CFA" w:rsidRDefault="007C5CFA" w:rsidP="00FF1143">
            <w:pPr>
              <w:jc w:val="center"/>
              <w:rPr>
                <w:rFonts w:ascii="Times New Roman" w:hAnsi="Times New Roman" w:cs="Times New Roman"/>
              </w:rPr>
            </w:pPr>
          </w:p>
        </w:tc>
        <w:tc>
          <w:tcPr>
            <w:tcW w:w="7478" w:type="dxa"/>
            <w:gridSpan w:val="2"/>
          </w:tcPr>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b/>
                <w:sz w:val="22"/>
                <w:szCs w:val="22"/>
              </w:rPr>
              <w:t>№ 3. Повторение пройденного материала</w:t>
            </w:r>
          </w:p>
          <w:p w:rsidR="007C5CFA" w:rsidRPr="007C5CFA" w:rsidRDefault="007C5CFA" w:rsidP="007C5CFA">
            <w:pPr>
              <w:rPr>
                <w:rFonts w:ascii="Times New Roman" w:hAnsi="Times New Roman" w:cs="Times New Roman"/>
                <w:sz w:val="22"/>
                <w:szCs w:val="22"/>
              </w:rPr>
            </w:pPr>
            <w:r w:rsidRPr="007C5CFA">
              <w:rPr>
                <w:rFonts w:ascii="Times New Roman" w:eastAsia="Times New Roman" w:hAnsi="Times New Roman" w:cs="Times New Roman"/>
                <w:b/>
                <w:sz w:val="22"/>
                <w:szCs w:val="22"/>
              </w:rPr>
              <w:t>№ 4. Повторение пройденного материала</w:t>
            </w:r>
          </w:p>
        </w:tc>
      </w:tr>
      <w:tr w:rsidR="00C05C68" w:rsidTr="00490C05">
        <w:tc>
          <w:tcPr>
            <w:tcW w:w="10256" w:type="dxa"/>
            <w:gridSpan w:val="3"/>
          </w:tcPr>
          <w:p w:rsidR="00C05C68" w:rsidRPr="00C05C68" w:rsidRDefault="00C05C68" w:rsidP="00FF1143">
            <w:pPr>
              <w:jc w:val="center"/>
              <w:rPr>
                <w:rFonts w:ascii="Times New Roman" w:hAnsi="Times New Roman" w:cs="Times New Roman"/>
                <w:b/>
                <w:sz w:val="24"/>
                <w:szCs w:val="24"/>
              </w:rPr>
            </w:pPr>
            <w:r w:rsidRPr="00C05C68">
              <w:rPr>
                <w:rFonts w:ascii="Times New Roman" w:hAnsi="Times New Roman" w:cs="Times New Roman"/>
                <w:b/>
                <w:sz w:val="24"/>
                <w:szCs w:val="24"/>
              </w:rPr>
              <w:t>Средняя группа 4 – 5 лет</w:t>
            </w:r>
          </w:p>
        </w:tc>
      </w:tr>
      <w:tr w:rsidR="00C05C68" w:rsidTr="00884690">
        <w:tc>
          <w:tcPr>
            <w:tcW w:w="2778" w:type="dxa"/>
            <w:vMerge w:val="restart"/>
          </w:tcPr>
          <w:p w:rsidR="00C05C68" w:rsidRPr="00C05C68" w:rsidRDefault="00C05C68" w:rsidP="00C05C68">
            <w:pPr>
              <w:shd w:val="clear" w:color="auto" w:fill="FFFFFF"/>
              <w:spacing w:line="274" w:lineRule="exact"/>
              <w:ind w:right="10"/>
              <w:rPr>
                <w:rFonts w:ascii="Times New Roman" w:hAnsi="Times New Roman" w:cs="Times New Roman"/>
              </w:rPr>
            </w:pPr>
            <w:r w:rsidRPr="00C05C68">
              <w:rPr>
                <w:rFonts w:ascii="Times New Roman" w:eastAsia="Times New Roman" w:hAnsi="Times New Roman" w:cs="Times New Roman"/>
                <w:bCs/>
                <w:sz w:val="24"/>
                <w:szCs w:val="24"/>
              </w:rPr>
              <w:t xml:space="preserve">Ознакомление с </w:t>
            </w:r>
            <w:r w:rsidRPr="00C05C68">
              <w:rPr>
                <w:rFonts w:ascii="Times New Roman" w:eastAsia="Times New Roman" w:hAnsi="Times New Roman" w:cs="Times New Roman"/>
                <w:bCs/>
                <w:spacing w:val="-2"/>
                <w:sz w:val="24"/>
                <w:szCs w:val="24"/>
              </w:rPr>
              <w:t xml:space="preserve">предметным окружением и </w:t>
            </w:r>
            <w:r w:rsidRPr="00C05C68">
              <w:rPr>
                <w:rFonts w:ascii="Times New Roman" w:eastAsia="Times New Roman" w:hAnsi="Times New Roman" w:cs="Times New Roman"/>
                <w:bCs/>
                <w:sz w:val="24"/>
                <w:szCs w:val="24"/>
              </w:rPr>
              <w:t>социальным миром</w:t>
            </w:r>
          </w:p>
          <w:p w:rsidR="00C05C68" w:rsidRDefault="00C05C68" w:rsidP="00C05C68">
            <w:pPr>
              <w:rPr>
                <w:rFonts w:ascii="Times New Roman" w:hAnsi="Times New Roman" w:cs="Times New Roman"/>
              </w:rPr>
            </w:pPr>
            <w:r w:rsidRPr="00C05C68">
              <w:rPr>
                <w:rFonts w:ascii="Times New Roman" w:eastAsia="Times New Roman" w:hAnsi="Times New Roman" w:cs="Times New Roman"/>
                <w:spacing w:val="-2"/>
                <w:sz w:val="24"/>
                <w:szCs w:val="24"/>
              </w:rPr>
              <w:t xml:space="preserve">О.В.Дыбина. Ознакомление с </w:t>
            </w:r>
            <w:r w:rsidRPr="00C05C68">
              <w:rPr>
                <w:rFonts w:ascii="Times New Roman" w:eastAsia="Times New Roman" w:hAnsi="Times New Roman" w:cs="Times New Roman"/>
                <w:sz w:val="24"/>
                <w:szCs w:val="24"/>
              </w:rPr>
              <w:t xml:space="preserve">предметным и социальным </w:t>
            </w:r>
            <w:r w:rsidRPr="00C05C68">
              <w:rPr>
                <w:rFonts w:ascii="Times New Roman" w:eastAsia="Times New Roman" w:hAnsi="Times New Roman" w:cs="Times New Roman"/>
                <w:sz w:val="24"/>
                <w:szCs w:val="24"/>
              </w:rPr>
              <w:lastRenderedPageBreak/>
              <w:t>окружением. Средняя группа.- М.: Мозаика – Синтез, 2017 г</w:t>
            </w:r>
          </w:p>
        </w:tc>
        <w:tc>
          <w:tcPr>
            <w:tcW w:w="5900" w:type="dxa"/>
          </w:tcPr>
          <w:p w:rsidR="00C05C68" w:rsidRPr="00C05C68" w:rsidRDefault="00C05C68" w:rsidP="00490C05">
            <w:pPr>
              <w:shd w:val="clear" w:color="auto" w:fill="FFFFFF"/>
              <w:spacing w:line="278" w:lineRule="exact"/>
              <w:ind w:right="754"/>
              <w:rPr>
                <w:rFonts w:ascii="Times New Roman" w:hAnsi="Times New Roman" w:cs="Times New Roman"/>
                <w:sz w:val="22"/>
                <w:szCs w:val="22"/>
              </w:rPr>
            </w:pPr>
            <w:r w:rsidRPr="00C05C68">
              <w:rPr>
                <w:rFonts w:ascii="Times New Roman" w:eastAsia="Times New Roman" w:hAnsi="Times New Roman" w:cs="Times New Roman"/>
                <w:spacing w:val="-1"/>
                <w:sz w:val="22"/>
                <w:szCs w:val="22"/>
              </w:rPr>
              <w:lastRenderedPageBreak/>
              <w:t xml:space="preserve">Символы природного или рукотворного мира, </w:t>
            </w:r>
            <w:r w:rsidRPr="00C05C68">
              <w:rPr>
                <w:rFonts w:ascii="Times New Roman" w:eastAsia="Times New Roman" w:hAnsi="Times New Roman" w:cs="Times New Roman"/>
                <w:sz w:val="22"/>
                <w:szCs w:val="22"/>
              </w:rPr>
              <w:t>формы, размера, частей, функции</w:t>
            </w:r>
          </w:p>
        </w:tc>
        <w:tc>
          <w:tcPr>
            <w:tcW w:w="1578" w:type="dxa"/>
          </w:tcPr>
          <w:p w:rsidR="00C05C68" w:rsidRDefault="001B3A2B" w:rsidP="00FF1143">
            <w:pPr>
              <w:jc w:val="center"/>
              <w:rPr>
                <w:rFonts w:ascii="Times New Roman" w:hAnsi="Times New Roman" w:cs="Times New Roman"/>
              </w:rPr>
            </w:pPr>
            <w:r>
              <w:rPr>
                <w:rFonts w:ascii="Times New Roman" w:hAnsi="Times New Roman" w:cs="Times New Roman"/>
              </w:rPr>
              <w:t>набор</w:t>
            </w:r>
          </w:p>
        </w:tc>
      </w:tr>
      <w:tr w:rsidR="00C05C68" w:rsidTr="00884690">
        <w:tc>
          <w:tcPr>
            <w:tcW w:w="2778" w:type="dxa"/>
            <w:vMerge/>
          </w:tcPr>
          <w:p w:rsidR="00C05C68" w:rsidRDefault="00C05C68" w:rsidP="00FF1143">
            <w:pPr>
              <w:jc w:val="center"/>
              <w:rPr>
                <w:rFonts w:ascii="Times New Roman" w:hAnsi="Times New Roman" w:cs="Times New Roman"/>
              </w:rPr>
            </w:pPr>
          </w:p>
        </w:tc>
        <w:tc>
          <w:tcPr>
            <w:tcW w:w="5900" w:type="dxa"/>
          </w:tcPr>
          <w:p w:rsidR="00C05C68" w:rsidRPr="00C05C68" w:rsidRDefault="00C05C68" w:rsidP="00490C05">
            <w:pPr>
              <w:shd w:val="clear" w:color="auto" w:fill="FFFFFF"/>
              <w:spacing w:line="274" w:lineRule="exact"/>
              <w:ind w:right="58"/>
              <w:rPr>
                <w:rFonts w:ascii="Times New Roman" w:hAnsi="Times New Roman" w:cs="Times New Roman"/>
                <w:sz w:val="22"/>
                <w:szCs w:val="22"/>
              </w:rPr>
            </w:pPr>
            <w:r w:rsidRPr="00C05C68">
              <w:rPr>
                <w:rFonts w:ascii="Times New Roman" w:eastAsia="Times New Roman" w:hAnsi="Times New Roman" w:cs="Times New Roman"/>
                <w:sz w:val="22"/>
                <w:szCs w:val="22"/>
              </w:rPr>
              <w:t xml:space="preserve">Картинки с изображением предметов, необходимых </w:t>
            </w:r>
            <w:r w:rsidRPr="00C05C68">
              <w:rPr>
                <w:rFonts w:ascii="Times New Roman" w:eastAsia="Times New Roman" w:hAnsi="Times New Roman" w:cs="Times New Roman"/>
                <w:spacing w:val="-1"/>
                <w:sz w:val="22"/>
                <w:szCs w:val="22"/>
              </w:rPr>
              <w:t xml:space="preserve">для игр и для труда на огороде, на кухне, в квартире; </w:t>
            </w:r>
            <w:r w:rsidRPr="00C05C68">
              <w:rPr>
                <w:rFonts w:ascii="Times New Roman" w:eastAsia="Times New Roman" w:hAnsi="Times New Roman" w:cs="Times New Roman"/>
                <w:sz w:val="22"/>
                <w:szCs w:val="22"/>
              </w:rPr>
              <w:t>три макета: огород, кухня, комната</w:t>
            </w:r>
          </w:p>
        </w:tc>
        <w:tc>
          <w:tcPr>
            <w:tcW w:w="1578" w:type="dxa"/>
          </w:tcPr>
          <w:p w:rsidR="00C05C68" w:rsidRDefault="001B3A2B" w:rsidP="00FF1143">
            <w:pPr>
              <w:jc w:val="center"/>
              <w:rPr>
                <w:rFonts w:ascii="Times New Roman" w:hAnsi="Times New Roman" w:cs="Times New Roman"/>
              </w:rPr>
            </w:pPr>
            <w:r>
              <w:rPr>
                <w:rFonts w:ascii="Times New Roman" w:hAnsi="Times New Roman" w:cs="Times New Roman"/>
              </w:rPr>
              <w:t>набор</w:t>
            </w:r>
          </w:p>
        </w:tc>
      </w:tr>
      <w:tr w:rsidR="00C05C68" w:rsidTr="00884690">
        <w:tc>
          <w:tcPr>
            <w:tcW w:w="2778" w:type="dxa"/>
            <w:vMerge/>
          </w:tcPr>
          <w:p w:rsidR="00C05C68" w:rsidRDefault="00C05C68" w:rsidP="00FF1143">
            <w:pPr>
              <w:jc w:val="center"/>
              <w:rPr>
                <w:rFonts w:ascii="Times New Roman" w:hAnsi="Times New Roman" w:cs="Times New Roman"/>
              </w:rPr>
            </w:pPr>
          </w:p>
        </w:tc>
        <w:tc>
          <w:tcPr>
            <w:tcW w:w="5900" w:type="dxa"/>
          </w:tcPr>
          <w:p w:rsidR="00C05C68" w:rsidRPr="00C05C68" w:rsidRDefault="00C05C68" w:rsidP="00490C05">
            <w:pPr>
              <w:shd w:val="clear" w:color="auto" w:fill="FFFFFF"/>
              <w:spacing w:line="274" w:lineRule="exact"/>
              <w:ind w:right="720"/>
              <w:rPr>
                <w:rFonts w:ascii="Times New Roman" w:hAnsi="Times New Roman" w:cs="Times New Roman"/>
                <w:sz w:val="22"/>
                <w:szCs w:val="22"/>
              </w:rPr>
            </w:pPr>
            <w:r w:rsidRPr="00C05C68">
              <w:rPr>
                <w:rFonts w:ascii="Times New Roman" w:eastAsia="Times New Roman" w:hAnsi="Times New Roman" w:cs="Times New Roman"/>
                <w:spacing w:val="-1"/>
                <w:sz w:val="22"/>
                <w:szCs w:val="22"/>
              </w:rPr>
              <w:t xml:space="preserve">Большая картинка «Клоун рисует»; маленькие </w:t>
            </w:r>
            <w:r w:rsidRPr="00C05C68">
              <w:rPr>
                <w:rFonts w:ascii="Times New Roman" w:eastAsia="Times New Roman" w:hAnsi="Times New Roman" w:cs="Times New Roman"/>
                <w:sz w:val="22"/>
                <w:szCs w:val="22"/>
              </w:rPr>
              <w:t>картинки с изображением инструментов и материалов для рисования.</w:t>
            </w:r>
          </w:p>
        </w:tc>
        <w:tc>
          <w:tcPr>
            <w:tcW w:w="1578" w:type="dxa"/>
          </w:tcPr>
          <w:p w:rsidR="00C05C68" w:rsidRDefault="001B3A2B" w:rsidP="00FF1143">
            <w:pPr>
              <w:jc w:val="center"/>
              <w:rPr>
                <w:rFonts w:ascii="Times New Roman" w:hAnsi="Times New Roman" w:cs="Times New Roman"/>
              </w:rPr>
            </w:pPr>
            <w:r>
              <w:rPr>
                <w:rFonts w:ascii="Times New Roman" w:hAnsi="Times New Roman" w:cs="Times New Roman"/>
              </w:rPr>
              <w:t>1</w:t>
            </w:r>
          </w:p>
        </w:tc>
      </w:tr>
      <w:tr w:rsidR="00C05C68" w:rsidTr="00884690">
        <w:tc>
          <w:tcPr>
            <w:tcW w:w="2778" w:type="dxa"/>
            <w:vMerge/>
          </w:tcPr>
          <w:p w:rsidR="00C05C68" w:rsidRDefault="00C05C68" w:rsidP="00FF1143">
            <w:pPr>
              <w:jc w:val="center"/>
              <w:rPr>
                <w:rFonts w:ascii="Times New Roman" w:hAnsi="Times New Roman" w:cs="Times New Roman"/>
              </w:rPr>
            </w:pPr>
          </w:p>
        </w:tc>
        <w:tc>
          <w:tcPr>
            <w:tcW w:w="5900" w:type="dxa"/>
          </w:tcPr>
          <w:p w:rsidR="00C05C68" w:rsidRPr="00C05C68" w:rsidRDefault="00C05C68" w:rsidP="00490C05">
            <w:pPr>
              <w:shd w:val="clear" w:color="auto" w:fill="FFFFFF"/>
              <w:spacing w:line="274" w:lineRule="exact"/>
              <w:ind w:right="638"/>
              <w:rPr>
                <w:rFonts w:ascii="Times New Roman" w:hAnsi="Times New Roman" w:cs="Times New Roman"/>
                <w:sz w:val="22"/>
                <w:szCs w:val="22"/>
              </w:rPr>
            </w:pPr>
            <w:r w:rsidRPr="00C05C68">
              <w:rPr>
                <w:rFonts w:ascii="Times New Roman" w:eastAsia="Times New Roman" w:hAnsi="Times New Roman" w:cs="Times New Roman"/>
                <w:spacing w:val="-1"/>
                <w:sz w:val="22"/>
                <w:szCs w:val="22"/>
              </w:rPr>
              <w:t xml:space="preserve">Флажки, схемы-символы: «Магазин», «Почта», </w:t>
            </w:r>
            <w:r w:rsidRPr="00C05C68">
              <w:rPr>
                <w:rFonts w:ascii="Times New Roman" w:eastAsia="Times New Roman" w:hAnsi="Times New Roman" w:cs="Times New Roman"/>
                <w:sz w:val="22"/>
                <w:szCs w:val="22"/>
              </w:rPr>
              <w:t>«Аптека».</w:t>
            </w:r>
          </w:p>
        </w:tc>
        <w:tc>
          <w:tcPr>
            <w:tcW w:w="1578" w:type="dxa"/>
          </w:tcPr>
          <w:p w:rsidR="00C05C68" w:rsidRDefault="001B3A2B" w:rsidP="00FF1143">
            <w:pPr>
              <w:jc w:val="center"/>
              <w:rPr>
                <w:rFonts w:ascii="Times New Roman" w:hAnsi="Times New Roman" w:cs="Times New Roman"/>
              </w:rPr>
            </w:pPr>
            <w:r>
              <w:rPr>
                <w:rFonts w:ascii="Times New Roman" w:hAnsi="Times New Roman" w:cs="Times New Roman"/>
              </w:rPr>
              <w:t>1</w:t>
            </w:r>
          </w:p>
        </w:tc>
      </w:tr>
      <w:tr w:rsidR="00C05C68" w:rsidTr="00884690">
        <w:tc>
          <w:tcPr>
            <w:tcW w:w="2778" w:type="dxa"/>
            <w:vMerge/>
          </w:tcPr>
          <w:p w:rsidR="00C05C68" w:rsidRDefault="00C05C68" w:rsidP="00FF1143">
            <w:pPr>
              <w:jc w:val="center"/>
              <w:rPr>
                <w:rFonts w:ascii="Times New Roman" w:hAnsi="Times New Roman" w:cs="Times New Roman"/>
              </w:rPr>
            </w:pPr>
          </w:p>
        </w:tc>
        <w:tc>
          <w:tcPr>
            <w:tcW w:w="5900" w:type="dxa"/>
          </w:tcPr>
          <w:p w:rsidR="00C05C68" w:rsidRPr="00C05C68" w:rsidRDefault="00C05C68" w:rsidP="00490C05">
            <w:pPr>
              <w:shd w:val="clear" w:color="auto" w:fill="FFFFFF"/>
              <w:spacing w:line="274" w:lineRule="exact"/>
              <w:ind w:right="701"/>
              <w:rPr>
                <w:rFonts w:ascii="Times New Roman" w:hAnsi="Times New Roman" w:cs="Times New Roman"/>
                <w:sz w:val="22"/>
                <w:szCs w:val="22"/>
              </w:rPr>
            </w:pPr>
            <w:r w:rsidRPr="00C05C68">
              <w:rPr>
                <w:rFonts w:ascii="Times New Roman" w:eastAsia="Times New Roman" w:hAnsi="Times New Roman" w:cs="Times New Roman"/>
                <w:spacing w:val="-1"/>
                <w:sz w:val="22"/>
                <w:szCs w:val="22"/>
              </w:rPr>
              <w:t xml:space="preserve">Воздушные шары (два надутых, один сдутый), </w:t>
            </w:r>
            <w:r w:rsidRPr="00C05C68">
              <w:rPr>
                <w:rFonts w:ascii="Times New Roman" w:eastAsia="Times New Roman" w:hAnsi="Times New Roman" w:cs="Times New Roman"/>
                <w:sz w:val="22"/>
                <w:szCs w:val="22"/>
              </w:rPr>
              <w:t>резиновые перчатки, резинка для волос.</w:t>
            </w:r>
          </w:p>
        </w:tc>
        <w:tc>
          <w:tcPr>
            <w:tcW w:w="1578" w:type="dxa"/>
          </w:tcPr>
          <w:p w:rsidR="00C05C68" w:rsidRDefault="001B3A2B" w:rsidP="00FF1143">
            <w:pPr>
              <w:jc w:val="center"/>
              <w:rPr>
                <w:rFonts w:ascii="Times New Roman" w:hAnsi="Times New Roman" w:cs="Times New Roman"/>
              </w:rPr>
            </w:pPr>
            <w:r>
              <w:rPr>
                <w:rFonts w:ascii="Times New Roman" w:hAnsi="Times New Roman" w:cs="Times New Roman"/>
              </w:rPr>
              <w:t>по одному</w:t>
            </w:r>
          </w:p>
        </w:tc>
      </w:tr>
      <w:tr w:rsidR="00C05C68" w:rsidTr="00884690">
        <w:tc>
          <w:tcPr>
            <w:tcW w:w="2778" w:type="dxa"/>
            <w:vMerge/>
          </w:tcPr>
          <w:p w:rsidR="00C05C68" w:rsidRDefault="00C05C68" w:rsidP="00FF1143">
            <w:pPr>
              <w:jc w:val="center"/>
              <w:rPr>
                <w:rFonts w:ascii="Times New Roman" w:hAnsi="Times New Roman" w:cs="Times New Roman"/>
              </w:rPr>
            </w:pPr>
          </w:p>
        </w:tc>
        <w:tc>
          <w:tcPr>
            <w:tcW w:w="5900" w:type="dxa"/>
          </w:tcPr>
          <w:p w:rsidR="00C05C68" w:rsidRPr="00C05C68" w:rsidRDefault="00C05C68" w:rsidP="00490C05">
            <w:pPr>
              <w:shd w:val="clear" w:color="auto" w:fill="FFFFFF"/>
              <w:spacing w:line="274" w:lineRule="exact"/>
              <w:ind w:right="566"/>
              <w:rPr>
                <w:rFonts w:ascii="Times New Roman" w:hAnsi="Times New Roman" w:cs="Times New Roman"/>
                <w:sz w:val="22"/>
                <w:szCs w:val="22"/>
              </w:rPr>
            </w:pPr>
            <w:r w:rsidRPr="00C05C68">
              <w:rPr>
                <w:rFonts w:ascii="Times New Roman" w:eastAsia="Times New Roman" w:hAnsi="Times New Roman" w:cs="Times New Roman"/>
                <w:spacing w:val="-1"/>
                <w:sz w:val="22"/>
                <w:szCs w:val="22"/>
              </w:rPr>
              <w:t xml:space="preserve">Кукла, медицинское оборудование, фотографии </w:t>
            </w:r>
            <w:r w:rsidRPr="00C05C68">
              <w:rPr>
                <w:rFonts w:ascii="Times New Roman" w:eastAsia="Times New Roman" w:hAnsi="Times New Roman" w:cs="Times New Roman"/>
                <w:sz w:val="22"/>
                <w:szCs w:val="22"/>
              </w:rPr>
              <w:t>семей врача и медсестры.</w:t>
            </w:r>
          </w:p>
        </w:tc>
        <w:tc>
          <w:tcPr>
            <w:tcW w:w="1578" w:type="dxa"/>
          </w:tcPr>
          <w:p w:rsidR="00C05C68" w:rsidRDefault="001B3A2B" w:rsidP="00FF1143">
            <w:pPr>
              <w:jc w:val="center"/>
              <w:rPr>
                <w:rFonts w:ascii="Times New Roman" w:hAnsi="Times New Roman" w:cs="Times New Roman"/>
              </w:rPr>
            </w:pPr>
            <w:r>
              <w:rPr>
                <w:rFonts w:ascii="Times New Roman" w:hAnsi="Times New Roman" w:cs="Times New Roman"/>
              </w:rPr>
              <w:t>набор</w:t>
            </w:r>
          </w:p>
        </w:tc>
      </w:tr>
      <w:tr w:rsidR="001B3A2B" w:rsidTr="00884690">
        <w:tc>
          <w:tcPr>
            <w:tcW w:w="2778" w:type="dxa"/>
            <w:vMerge/>
          </w:tcPr>
          <w:p w:rsidR="001B3A2B" w:rsidRDefault="001B3A2B" w:rsidP="00FF1143">
            <w:pPr>
              <w:jc w:val="center"/>
              <w:rPr>
                <w:rFonts w:ascii="Times New Roman" w:hAnsi="Times New Roman" w:cs="Times New Roman"/>
              </w:rPr>
            </w:pPr>
          </w:p>
        </w:tc>
        <w:tc>
          <w:tcPr>
            <w:tcW w:w="5900" w:type="dxa"/>
          </w:tcPr>
          <w:p w:rsidR="001B3A2B" w:rsidRPr="00C05C68" w:rsidRDefault="001B3A2B" w:rsidP="00490C05">
            <w:pPr>
              <w:shd w:val="clear" w:color="auto" w:fill="FFFFFF"/>
              <w:spacing w:line="274" w:lineRule="exact"/>
              <w:ind w:right="259"/>
              <w:rPr>
                <w:rFonts w:ascii="Times New Roman" w:hAnsi="Times New Roman" w:cs="Times New Roman"/>
                <w:sz w:val="22"/>
                <w:szCs w:val="22"/>
              </w:rPr>
            </w:pPr>
            <w:r w:rsidRPr="00C05C68">
              <w:rPr>
                <w:rFonts w:ascii="Times New Roman" w:eastAsia="Times New Roman" w:hAnsi="Times New Roman" w:cs="Times New Roman"/>
                <w:sz w:val="22"/>
                <w:szCs w:val="22"/>
              </w:rPr>
              <w:t xml:space="preserve">Небольшие стеклянные предметы (бутылочки от духов, шарики, камешки разной формы), палочки </w:t>
            </w:r>
            <w:r w:rsidRPr="00C05C68">
              <w:rPr>
                <w:rFonts w:ascii="Times New Roman" w:eastAsia="Times New Roman" w:hAnsi="Times New Roman" w:cs="Times New Roman"/>
                <w:spacing w:val="-1"/>
                <w:sz w:val="22"/>
                <w:szCs w:val="22"/>
              </w:rPr>
              <w:t>для проверки звонкости стекла, стеклянный стакан</w:t>
            </w:r>
          </w:p>
        </w:tc>
        <w:tc>
          <w:tcPr>
            <w:tcW w:w="1578" w:type="dxa"/>
          </w:tcPr>
          <w:p w:rsidR="001B3A2B" w:rsidRDefault="001B3A2B">
            <w:r w:rsidRPr="00D23653">
              <w:rPr>
                <w:rFonts w:ascii="Times New Roman" w:hAnsi="Times New Roman" w:cs="Times New Roman"/>
              </w:rPr>
              <w:t>набор</w:t>
            </w:r>
          </w:p>
        </w:tc>
      </w:tr>
      <w:tr w:rsidR="001B3A2B" w:rsidTr="00884690">
        <w:tc>
          <w:tcPr>
            <w:tcW w:w="2778" w:type="dxa"/>
            <w:vMerge/>
          </w:tcPr>
          <w:p w:rsidR="001B3A2B" w:rsidRDefault="001B3A2B" w:rsidP="00FF1143">
            <w:pPr>
              <w:jc w:val="center"/>
              <w:rPr>
                <w:rFonts w:ascii="Times New Roman" w:hAnsi="Times New Roman" w:cs="Times New Roman"/>
              </w:rPr>
            </w:pPr>
          </w:p>
        </w:tc>
        <w:tc>
          <w:tcPr>
            <w:tcW w:w="5900" w:type="dxa"/>
          </w:tcPr>
          <w:p w:rsidR="001B3A2B" w:rsidRPr="00C05C68" w:rsidRDefault="001B3A2B" w:rsidP="00490C05">
            <w:pPr>
              <w:shd w:val="clear" w:color="auto" w:fill="FFFFFF"/>
              <w:spacing w:line="274" w:lineRule="exact"/>
              <w:ind w:right="566"/>
              <w:rPr>
                <w:rFonts w:ascii="Times New Roman" w:hAnsi="Times New Roman" w:cs="Times New Roman"/>
                <w:sz w:val="22"/>
                <w:szCs w:val="22"/>
              </w:rPr>
            </w:pPr>
            <w:r w:rsidRPr="00C05C68">
              <w:rPr>
                <w:rFonts w:ascii="Times New Roman" w:eastAsia="Times New Roman" w:hAnsi="Times New Roman" w:cs="Times New Roman"/>
                <w:spacing w:val="-1"/>
                <w:sz w:val="22"/>
                <w:szCs w:val="22"/>
              </w:rPr>
              <w:t xml:space="preserve">Небольшие пластмассовые предметы (игрушки, </w:t>
            </w:r>
            <w:r w:rsidRPr="00C05C68">
              <w:rPr>
                <w:rFonts w:ascii="Times New Roman" w:eastAsia="Times New Roman" w:hAnsi="Times New Roman" w:cs="Times New Roman"/>
                <w:sz w:val="22"/>
                <w:szCs w:val="22"/>
              </w:rPr>
              <w:t>пуговицы, прищепки), пластмассовый стакан, палочки</w:t>
            </w:r>
          </w:p>
        </w:tc>
        <w:tc>
          <w:tcPr>
            <w:tcW w:w="1578" w:type="dxa"/>
          </w:tcPr>
          <w:p w:rsidR="001B3A2B" w:rsidRDefault="001B3A2B">
            <w:r w:rsidRPr="00D23653">
              <w:rPr>
                <w:rFonts w:ascii="Times New Roman" w:hAnsi="Times New Roman" w:cs="Times New Roman"/>
              </w:rPr>
              <w:t>набор</w:t>
            </w:r>
          </w:p>
        </w:tc>
      </w:tr>
      <w:tr w:rsidR="001B3A2B" w:rsidTr="00884690">
        <w:tc>
          <w:tcPr>
            <w:tcW w:w="2778" w:type="dxa"/>
            <w:vMerge/>
          </w:tcPr>
          <w:p w:rsidR="001B3A2B" w:rsidRDefault="001B3A2B" w:rsidP="00FF1143">
            <w:pPr>
              <w:jc w:val="center"/>
              <w:rPr>
                <w:rFonts w:ascii="Times New Roman" w:hAnsi="Times New Roman" w:cs="Times New Roman"/>
              </w:rPr>
            </w:pPr>
          </w:p>
        </w:tc>
        <w:tc>
          <w:tcPr>
            <w:tcW w:w="5900" w:type="dxa"/>
          </w:tcPr>
          <w:p w:rsidR="001B3A2B" w:rsidRPr="00C05C68" w:rsidRDefault="001B3A2B" w:rsidP="00490C05">
            <w:pPr>
              <w:shd w:val="clear" w:color="auto" w:fill="FFFFFF"/>
              <w:spacing w:line="274" w:lineRule="exact"/>
              <w:ind w:right="466"/>
              <w:rPr>
                <w:rFonts w:ascii="Times New Roman" w:hAnsi="Times New Roman" w:cs="Times New Roman"/>
                <w:sz w:val="22"/>
                <w:szCs w:val="22"/>
              </w:rPr>
            </w:pPr>
            <w:r w:rsidRPr="00C05C68">
              <w:rPr>
                <w:rFonts w:ascii="Times New Roman" w:eastAsia="Times New Roman" w:hAnsi="Times New Roman" w:cs="Times New Roman"/>
                <w:spacing w:val="-1"/>
                <w:sz w:val="22"/>
                <w:szCs w:val="22"/>
              </w:rPr>
              <w:t xml:space="preserve">Предметные картинки (гитара, барабан, скрипка, </w:t>
            </w:r>
            <w:r w:rsidRPr="00C05C68">
              <w:rPr>
                <w:rFonts w:ascii="Times New Roman" w:eastAsia="Times New Roman" w:hAnsi="Times New Roman" w:cs="Times New Roman"/>
                <w:sz w:val="22"/>
                <w:szCs w:val="22"/>
              </w:rPr>
              <w:t>гармошка, пианино); барабан, металлофон, треугольник, бубен.</w:t>
            </w:r>
          </w:p>
        </w:tc>
        <w:tc>
          <w:tcPr>
            <w:tcW w:w="1578" w:type="dxa"/>
          </w:tcPr>
          <w:p w:rsidR="001B3A2B" w:rsidRDefault="001B3A2B">
            <w:r w:rsidRPr="00D23653">
              <w:rPr>
                <w:rFonts w:ascii="Times New Roman" w:hAnsi="Times New Roman" w:cs="Times New Roman"/>
              </w:rPr>
              <w:t>набор</w:t>
            </w:r>
          </w:p>
        </w:tc>
      </w:tr>
      <w:tr w:rsidR="001B3A2B" w:rsidTr="00884690">
        <w:tc>
          <w:tcPr>
            <w:tcW w:w="2778" w:type="dxa"/>
            <w:vMerge/>
          </w:tcPr>
          <w:p w:rsidR="001B3A2B" w:rsidRDefault="001B3A2B" w:rsidP="00FF1143">
            <w:pPr>
              <w:jc w:val="center"/>
              <w:rPr>
                <w:rFonts w:ascii="Times New Roman" w:hAnsi="Times New Roman" w:cs="Times New Roman"/>
              </w:rPr>
            </w:pPr>
          </w:p>
        </w:tc>
        <w:tc>
          <w:tcPr>
            <w:tcW w:w="5900" w:type="dxa"/>
          </w:tcPr>
          <w:p w:rsidR="001B3A2B" w:rsidRPr="00C05C68" w:rsidRDefault="001B3A2B" w:rsidP="00490C05">
            <w:pPr>
              <w:shd w:val="clear" w:color="auto" w:fill="FFFFFF"/>
              <w:spacing w:line="274" w:lineRule="exact"/>
              <w:ind w:right="240"/>
              <w:rPr>
                <w:rFonts w:ascii="Times New Roman" w:hAnsi="Times New Roman" w:cs="Times New Roman"/>
                <w:sz w:val="22"/>
                <w:szCs w:val="22"/>
              </w:rPr>
            </w:pPr>
            <w:r w:rsidRPr="00C05C68">
              <w:rPr>
                <w:rFonts w:ascii="Times New Roman" w:eastAsia="Times New Roman" w:hAnsi="Times New Roman" w:cs="Times New Roman"/>
                <w:spacing w:val="-1"/>
                <w:sz w:val="22"/>
                <w:szCs w:val="22"/>
              </w:rPr>
              <w:t xml:space="preserve">Бревно (можно использовать макет), табурет, стул, кресло. Разрезные картинки (бревно, стул, табурет, </w:t>
            </w:r>
            <w:r w:rsidRPr="00C05C68">
              <w:rPr>
                <w:rFonts w:ascii="Times New Roman" w:eastAsia="Times New Roman" w:hAnsi="Times New Roman" w:cs="Times New Roman"/>
                <w:sz w:val="22"/>
                <w:szCs w:val="22"/>
              </w:rPr>
              <w:t>кресло).</w:t>
            </w:r>
          </w:p>
        </w:tc>
        <w:tc>
          <w:tcPr>
            <w:tcW w:w="1578" w:type="dxa"/>
          </w:tcPr>
          <w:p w:rsidR="001B3A2B" w:rsidRDefault="001B3A2B">
            <w:r w:rsidRPr="000E1196">
              <w:rPr>
                <w:rFonts w:ascii="Times New Roman" w:hAnsi="Times New Roman" w:cs="Times New Roman"/>
              </w:rPr>
              <w:t>набор</w:t>
            </w:r>
          </w:p>
        </w:tc>
      </w:tr>
      <w:tr w:rsidR="001B3A2B" w:rsidTr="00884690">
        <w:tc>
          <w:tcPr>
            <w:tcW w:w="2778" w:type="dxa"/>
            <w:vMerge/>
          </w:tcPr>
          <w:p w:rsidR="001B3A2B" w:rsidRDefault="001B3A2B" w:rsidP="00FF1143">
            <w:pPr>
              <w:jc w:val="center"/>
              <w:rPr>
                <w:rFonts w:ascii="Times New Roman" w:hAnsi="Times New Roman" w:cs="Times New Roman"/>
              </w:rPr>
            </w:pPr>
          </w:p>
        </w:tc>
        <w:tc>
          <w:tcPr>
            <w:tcW w:w="5900" w:type="dxa"/>
          </w:tcPr>
          <w:p w:rsidR="001B3A2B" w:rsidRPr="00C05C68" w:rsidRDefault="001B3A2B" w:rsidP="00490C05">
            <w:pPr>
              <w:shd w:val="clear" w:color="auto" w:fill="FFFFFF"/>
              <w:spacing w:line="274" w:lineRule="exact"/>
              <w:ind w:right="216"/>
              <w:rPr>
                <w:rFonts w:ascii="Times New Roman" w:hAnsi="Times New Roman" w:cs="Times New Roman"/>
                <w:sz w:val="22"/>
                <w:szCs w:val="22"/>
              </w:rPr>
            </w:pPr>
            <w:r w:rsidRPr="00C05C68">
              <w:rPr>
                <w:rFonts w:ascii="Times New Roman" w:eastAsia="Times New Roman" w:hAnsi="Times New Roman" w:cs="Times New Roman"/>
                <w:sz w:val="22"/>
                <w:szCs w:val="22"/>
              </w:rPr>
              <w:t xml:space="preserve">Нарядная кукла; иголки, нитки, ткань, пуговицы, </w:t>
            </w:r>
            <w:r w:rsidRPr="00C05C68">
              <w:rPr>
                <w:rFonts w:ascii="Times New Roman" w:eastAsia="Times New Roman" w:hAnsi="Times New Roman" w:cs="Times New Roman"/>
                <w:spacing w:val="-1"/>
                <w:sz w:val="22"/>
                <w:szCs w:val="22"/>
              </w:rPr>
              <w:t xml:space="preserve">кружева, ножницы; кукла в юбке из листьев, кукла, </w:t>
            </w:r>
            <w:r w:rsidRPr="00C05C68">
              <w:rPr>
                <w:rFonts w:ascii="Times New Roman" w:eastAsia="Times New Roman" w:hAnsi="Times New Roman" w:cs="Times New Roman"/>
                <w:sz w:val="22"/>
                <w:szCs w:val="22"/>
              </w:rPr>
              <w:t>одетая в шкуру и кукла в простейшей рубахе; образцы различных тканей, большой кусок какой-либо ткани, разнообразная современная одежда; бумажные силуэты платьев, цветные карандаши.</w:t>
            </w:r>
          </w:p>
        </w:tc>
        <w:tc>
          <w:tcPr>
            <w:tcW w:w="1578" w:type="dxa"/>
          </w:tcPr>
          <w:p w:rsidR="001B3A2B" w:rsidRDefault="001B3A2B">
            <w:r w:rsidRPr="000E1196">
              <w:rPr>
                <w:rFonts w:ascii="Times New Roman" w:hAnsi="Times New Roman" w:cs="Times New Roman"/>
              </w:rPr>
              <w:t>набор</w:t>
            </w:r>
          </w:p>
        </w:tc>
      </w:tr>
      <w:tr w:rsidR="00490C05" w:rsidTr="00884690">
        <w:tc>
          <w:tcPr>
            <w:tcW w:w="2778" w:type="dxa"/>
            <w:vMerge w:val="restart"/>
          </w:tcPr>
          <w:p w:rsidR="00490C05" w:rsidRDefault="00490C05" w:rsidP="00FF1143">
            <w:pPr>
              <w:jc w:val="center"/>
              <w:rPr>
                <w:rFonts w:ascii="Times New Roman" w:hAnsi="Times New Roman" w:cs="Times New Roman"/>
              </w:rPr>
            </w:pPr>
          </w:p>
        </w:tc>
        <w:tc>
          <w:tcPr>
            <w:tcW w:w="5900" w:type="dxa"/>
          </w:tcPr>
          <w:p w:rsidR="00490C05" w:rsidRPr="00490C05" w:rsidRDefault="00490C05" w:rsidP="00490C05">
            <w:pPr>
              <w:shd w:val="clear" w:color="auto" w:fill="FFFFFF"/>
              <w:spacing w:line="274" w:lineRule="exact"/>
              <w:rPr>
                <w:rFonts w:ascii="Times New Roman" w:eastAsia="Times New Roman" w:hAnsi="Times New Roman" w:cs="Times New Roman"/>
              </w:rPr>
            </w:pPr>
            <w:r w:rsidRPr="00490C05">
              <w:rPr>
                <w:rFonts w:ascii="Times New Roman" w:eastAsia="Times New Roman" w:hAnsi="Times New Roman" w:cs="Times New Roman"/>
                <w:sz w:val="22"/>
                <w:szCs w:val="22"/>
              </w:rPr>
              <w:t xml:space="preserve">Новые игрушки – куклы Машенька и Андрейка, клоун Матвей, медвежонок Топтыжка; </w:t>
            </w:r>
          </w:p>
        </w:tc>
        <w:tc>
          <w:tcPr>
            <w:tcW w:w="1578" w:type="dxa"/>
          </w:tcPr>
          <w:p w:rsidR="00490C05" w:rsidRDefault="001B3A2B" w:rsidP="00FF1143">
            <w:pPr>
              <w:jc w:val="center"/>
              <w:rPr>
                <w:rFonts w:ascii="Times New Roman" w:hAnsi="Times New Roman" w:cs="Times New Roman"/>
              </w:rPr>
            </w:pPr>
            <w:r>
              <w:rPr>
                <w:rFonts w:ascii="Times New Roman" w:hAnsi="Times New Roman" w:cs="Times New Roman"/>
              </w:rPr>
              <w:t>набор</w:t>
            </w:r>
          </w:p>
        </w:tc>
      </w:tr>
      <w:tr w:rsidR="00490C05" w:rsidTr="00884690">
        <w:tc>
          <w:tcPr>
            <w:tcW w:w="2778" w:type="dxa"/>
            <w:vMerge/>
          </w:tcPr>
          <w:p w:rsidR="00490C05" w:rsidRDefault="00490C05" w:rsidP="00FF1143">
            <w:pPr>
              <w:jc w:val="center"/>
              <w:rPr>
                <w:rFonts w:ascii="Times New Roman" w:hAnsi="Times New Roman" w:cs="Times New Roman"/>
              </w:rPr>
            </w:pPr>
          </w:p>
        </w:tc>
        <w:tc>
          <w:tcPr>
            <w:tcW w:w="5900" w:type="dxa"/>
          </w:tcPr>
          <w:p w:rsidR="00490C05" w:rsidRPr="00490C05" w:rsidRDefault="00490C05" w:rsidP="00490C05">
            <w:pPr>
              <w:shd w:val="clear" w:color="auto" w:fill="FFFFFF"/>
              <w:spacing w:line="274" w:lineRule="exact"/>
              <w:rPr>
                <w:rFonts w:ascii="Times New Roman" w:eastAsia="Times New Roman" w:hAnsi="Times New Roman" w:cs="Times New Roman"/>
              </w:rPr>
            </w:pPr>
            <w:r w:rsidRPr="00490C05">
              <w:rPr>
                <w:rFonts w:ascii="Times New Roman" w:eastAsia="Times New Roman" w:hAnsi="Times New Roman" w:cs="Times New Roman"/>
                <w:sz w:val="22"/>
                <w:szCs w:val="22"/>
              </w:rPr>
              <w:t xml:space="preserve">игровой </w:t>
            </w:r>
            <w:r w:rsidRPr="00490C05">
              <w:rPr>
                <w:rFonts w:ascii="Times New Roman" w:eastAsia="Times New Roman" w:hAnsi="Times New Roman" w:cs="Times New Roman"/>
                <w:spacing w:val="-1"/>
                <w:sz w:val="22"/>
                <w:szCs w:val="22"/>
              </w:rPr>
              <w:t xml:space="preserve">модуль для сюжетно-ролевой игры «Семья»; </w:t>
            </w:r>
          </w:p>
        </w:tc>
        <w:tc>
          <w:tcPr>
            <w:tcW w:w="1578" w:type="dxa"/>
          </w:tcPr>
          <w:p w:rsidR="00490C05" w:rsidRDefault="001B3A2B" w:rsidP="00FF1143">
            <w:pPr>
              <w:jc w:val="center"/>
              <w:rPr>
                <w:rFonts w:ascii="Times New Roman" w:hAnsi="Times New Roman" w:cs="Times New Roman"/>
              </w:rPr>
            </w:pPr>
            <w:r>
              <w:rPr>
                <w:rFonts w:ascii="Times New Roman" w:hAnsi="Times New Roman" w:cs="Times New Roman"/>
              </w:rPr>
              <w:t>набор</w:t>
            </w:r>
          </w:p>
        </w:tc>
      </w:tr>
      <w:tr w:rsidR="00490C05" w:rsidTr="00884690">
        <w:tc>
          <w:tcPr>
            <w:tcW w:w="2778" w:type="dxa"/>
            <w:vMerge/>
          </w:tcPr>
          <w:p w:rsidR="00490C05" w:rsidRDefault="00490C05" w:rsidP="00FF1143">
            <w:pPr>
              <w:jc w:val="center"/>
              <w:rPr>
                <w:rFonts w:ascii="Times New Roman" w:hAnsi="Times New Roman" w:cs="Times New Roman"/>
              </w:rPr>
            </w:pPr>
          </w:p>
        </w:tc>
        <w:tc>
          <w:tcPr>
            <w:tcW w:w="5900" w:type="dxa"/>
          </w:tcPr>
          <w:p w:rsidR="00490C05" w:rsidRPr="00490C05" w:rsidRDefault="00490C05" w:rsidP="00490C05">
            <w:pPr>
              <w:shd w:val="clear" w:color="auto" w:fill="FFFFFF"/>
              <w:spacing w:line="274" w:lineRule="exact"/>
              <w:rPr>
                <w:rFonts w:ascii="Times New Roman" w:eastAsia="Times New Roman" w:hAnsi="Times New Roman" w:cs="Times New Roman"/>
                <w:sz w:val="22"/>
                <w:szCs w:val="22"/>
              </w:rPr>
            </w:pPr>
            <w:r w:rsidRPr="00490C05">
              <w:rPr>
                <w:rFonts w:ascii="Times New Roman" w:eastAsia="Times New Roman" w:hAnsi="Times New Roman" w:cs="Times New Roman"/>
                <w:spacing w:val="-1"/>
                <w:sz w:val="22"/>
                <w:szCs w:val="22"/>
              </w:rPr>
              <w:t xml:space="preserve">мебель </w:t>
            </w:r>
            <w:r w:rsidRPr="00490C05">
              <w:rPr>
                <w:rFonts w:ascii="Times New Roman" w:eastAsia="Times New Roman" w:hAnsi="Times New Roman" w:cs="Times New Roman"/>
                <w:sz w:val="22"/>
                <w:szCs w:val="22"/>
              </w:rPr>
              <w:t xml:space="preserve">в группе, нуждающаяся в мелком ремонте (стульчики, стол, тумбочка и т. </w:t>
            </w:r>
            <w:r>
              <w:rPr>
                <w:rFonts w:ascii="Times New Roman" w:eastAsia="Times New Roman" w:hAnsi="Times New Roman" w:cs="Times New Roman"/>
                <w:sz w:val="22"/>
                <w:szCs w:val="22"/>
              </w:rPr>
              <w:t>д</w:t>
            </w:r>
            <w:r w:rsidRPr="00490C05">
              <w:rPr>
                <w:rFonts w:ascii="Times New Roman" w:eastAsia="Times New Roman" w:hAnsi="Times New Roman" w:cs="Times New Roman"/>
                <w:sz w:val="22"/>
                <w:szCs w:val="22"/>
              </w:rPr>
              <w:t>.);</w:t>
            </w:r>
          </w:p>
        </w:tc>
        <w:tc>
          <w:tcPr>
            <w:tcW w:w="1578" w:type="dxa"/>
          </w:tcPr>
          <w:p w:rsidR="00490C05" w:rsidRDefault="001B3A2B" w:rsidP="00FF1143">
            <w:pPr>
              <w:jc w:val="center"/>
              <w:rPr>
                <w:rFonts w:ascii="Times New Roman" w:hAnsi="Times New Roman" w:cs="Times New Roman"/>
              </w:rPr>
            </w:pPr>
            <w:r>
              <w:rPr>
                <w:rFonts w:ascii="Times New Roman" w:hAnsi="Times New Roman" w:cs="Times New Roman"/>
              </w:rPr>
              <w:t>набор</w:t>
            </w:r>
          </w:p>
        </w:tc>
      </w:tr>
      <w:tr w:rsidR="00490C05" w:rsidTr="00884690">
        <w:tc>
          <w:tcPr>
            <w:tcW w:w="2778" w:type="dxa"/>
            <w:vMerge/>
          </w:tcPr>
          <w:p w:rsidR="00490C05" w:rsidRDefault="00490C05" w:rsidP="00FF1143">
            <w:pPr>
              <w:jc w:val="center"/>
              <w:rPr>
                <w:rFonts w:ascii="Times New Roman" w:hAnsi="Times New Roman" w:cs="Times New Roman"/>
              </w:rPr>
            </w:pPr>
          </w:p>
        </w:tc>
        <w:tc>
          <w:tcPr>
            <w:tcW w:w="5900" w:type="dxa"/>
          </w:tcPr>
          <w:p w:rsidR="00490C05" w:rsidRPr="00490C05" w:rsidRDefault="00490C05" w:rsidP="00490C05">
            <w:pPr>
              <w:shd w:val="clear" w:color="auto" w:fill="FFFFFF"/>
              <w:spacing w:line="274" w:lineRule="exact"/>
              <w:rPr>
                <w:rFonts w:ascii="Times New Roman" w:eastAsia="Times New Roman" w:hAnsi="Times New Roman" w:cs="Times New Roman"/>
              </w:rPr>
            </w:pPr>
            <w:r w:rsidRPr="00490C05">
              <w:rPr>
                <w:rFonts w:ascii="Times New Roman" w:eastAsia="Times New Roman" w:hAnsi="Times New Roman" w:cs="Times New Roman"/>
                <w:sz w:val="22"/>
                <w:szCs w:val="22"/>
              </w:rPr>
              <w:t xml:space="preserve">дощечки разной длины, брусочки, кубики (по количеству детей). </w:t>
            </w:r>
          </w:p>
        </w:tc>
        <w:tc>
          <w:tcPr>
            <w:tcW w:w="1578" w:type="dxa"/>
          </w:tcPr>
          <w:p w:rsidR="00490C05" w:rsidRDefault="001B3A2B" w:rsidP="00FF1143">
            <w:pPr>
              <w:jc w:val="center"/>
              <w:rPr>
                <w:rFonts w:ascii="Times New Roman" w:hAnsi="Times New Roman" w:cs="Times New Roman"/>
              </w:rPr>
            </w:pPr>
            <w:r>
              <w:rPr>
                <w:rFonts w:ascii="Times New Roman" w:hAnsi="Times New Roman" w:cs="Times New Roman"/>
              </w:rPr>
              <w:t>каждому</w:t>
            </w:r>
          </w:p>
        </w:tc>
      </w:tr>
      <w:tr w:rsidR="00490C05" w:rsidTr="00884690">
        <w:tc>
          <w:tcPr>
            <w:tcW w:w="2778" w:type="dxa"/>
            <w:vMerge/>
          </w:tcPr>
          <w:p w:rsidR="00490C05" w:rsidRDefault="00490C05" w:rsidP="00FF1143">
            <w:pPr>
              <w:jc w:val="center"/>
              <w:rPr>
                <w:rFonts w:ascii="Times New Roman" w:hAnsi="Times New Roman" w:cs="Times New Roman"/>
              </w:rPr>
            </w:pPr>
          </w:p>
        </w:tc>
        <w:tc>
          <w:tcPr>
            <w:tcW w:w="5900" w:type="dxa"/>
          </w:tcPr>
          <w:p w:rsidR="00490C05" w:rsidRPr="00490C05" w:rsidRDefault="00490C05" w:rsidP="00490C05">
            <w:pPr>
              <w:shd w:val="clear" w:color="auto" w:fill="FFFFFF"/>
              <w:spacing w:line="274" w:lineRule="exact"/>
              <w:rPr>
                <w:rFonts w:ascii="Times New Roman" w:eastAsia="Times New Roman" w:hAnsi="Times New Roman" w:cs="Times New Roman"/>
              </w:rPr>
            </w:pPr>
            <w:r w:rsidRPr="00490C05">
              <w:rPr>
                <w:rFonts w:ascii="Times New Roman" w:eastAsia="Times New Roman" w:hAnsi="Times New Roman" w:cs="Times New Roman"/>
                <w:sz w:val="22"/>
                <w:szCs w:val="22"/>
              </w:rPr>
              <w:t xml:space="preserve">Ящик с инструментами плотника; </w:t>
            </w:r>
          </w:p>
        </w:tc>
        <w:tc>
          <w:tcPr>
            <w:tcW w:w="1578" w:type="dxa"/>
          </w:tcPr>
          <w:p w:rsidR="00490C05" w:rsidRDefault="001B3A2B" w:rsidP="00FF1143">
            <w:pPr>
              <w:jc w:val="center"/>
              <w:rPr>
                <w:rFonts w:ascii="Times New Roman" w:hAnsi="Times New Roman" w:cs="Times New Roman"/>
              </w:rPr>
            </w:pPr>
            <w:r>
              <w:rPr>
                <w:rFonts w:ascii="Times New Roman" w:hAnsi="Times New Roman" w:cs="Times New Roman"/>
              </w:rPr>
              <w:t>набор</w:t>
            </w:r>
          </w:p>
        </w:tc>
      </w:tr>
      <w:tr w:rsidR="00490C05" w:rsidTr="00884690">
        <w:tc>
          <w:tcPr>
            <w:tcW w:w="2778" w:type="dxa"/>
            <w:vMerge/>
          </w:tcPr>
          <w:p w:rsidR="00490C05" w:rsidRDefault="00490C05" w:rsidP="00FF1143">
            <w:pPr>
              <w:jc w:val="center"/>
              <w:rPr>
                <w:rFonts w:ascii="Times New Roman" w:hAnsi="Times New Roman" w:cs="Times New Roman"/>
              </w:rPr>
            </w:pPr>
          </w:p>
        </w:tc>
        <w:tc>
          <w:tcPr>
            <w:tcW w:w="5900" w:type="dxa"/>
          </w:tcPr>
          <w:p w:rsidR="00490C05" w:rsidRPr="00490C05" w:rsidRDefault="00490C05" w:rsidP="00490C05">
            <w:pPr>
              <w:shd w:val="clear" w:color="auto" w:fill="FFFFFF"/>
              <w:spacing w:line="274" w:lineRule="exact"/>
              <w:rPr>
                <w:rFonts w:ascii="Times New Roman" w:eastAsia="Times New Roman" w:hAnsi="Times New Roman" w:cs="Times New Roman"/>
                <w:spacing w:val="-1"/>
              </w:rPr>
            </w:pPr>
            <w:r w:rsidRPr="00490C05">
              <w:rPr>
                <w:rFonts w:ascii="Times New Roman" w:eastAsia="Times New Roman" w:hAnsi="Times New Roman" w:cs="Times New Roman"/>
                <w:sz w:val="22"/>
                <w:szCs w:val="22"/>
              </w:rPr>
              <w:t xml:space="preserve">схемы-образцы </w:t>
            </w:r>
            <w:r w:rsidRPr="00490C05">
              <w:rPr>
                <w:rFonts w:ascii="Times New Roman" w:eastAsia="Times New Roman" w:hAnsi="Times New Roman" w:cs="Times New Roman"/>
                <w:spacing w:val="-1"/>
                <w:sz w:val="22"/>
                <w:szCs w:val="22"/>
              </w:rPr>
              <w:t xml:space="preserve">для сборки игрушечной мебели, </w:t>
            </w:r>
          </w:p>
        </w:tc>
        <w:tc>
          <w:tcPr>
            <w:tcW w:w="1578" w:type="dxa"/>
          </w:tcPr>
          <w:p w:rsidR="00490C05" w:rsidRDefault="001B3A2B" w:rsidP="00FF1143">
            <w:pPr>
              <w:jc w:val="center"/>
              <w:rPr>
                <w:rFonts w:ascii="Times New Roman" w:hAnsi="Times New Roman" w:cs="Times New Roman"/>
              </w:rPr>
            </w:pPr>
            <w:r>
              <w:rPr>
                <w:rFonts w:ascii="Times New Roman" w:hAnsi="Times New Roman" w:cs="Times New Roman"/>
              </w:rPr>
              <w:t>набор</w:t>
            </w:r>
          </w:p>
        </w:tc>
      </w:tr>
      <w:tr w:rsidR="00490C05" w:rsidTr="00884690">
        <w:tc>
          <w:tcPr>
            <w:tcW w:w="2778" w:type="dxa"/>
            <w:vMerge/>
          </w:tcPr>
          <w:p w:rsidR="00490C05" w:rsidRDefault="00490C05" w:rsidP="00FF1143">
            <w:pPr>
              <w:jc w:val="center"/>
              <w:rPr>
                <w:rFonts w:ascii="Times New Roman" w:hAnsi="Times New Roman" w:cs="Times New Roman"/>
              </w:rPr>
            </w:pPr>
          </w:p>
        </w:tc>
        <w:tc>
          <w:tcPr>
            <w:tcW w:w="5900" w:type="dxa"/>
          </w:tcPr>
          <w:p w:rsidR="00490C05" w:rsidRPr="00490C05" w:rsidRDefault="00490C05" w:rsidP="00490C05">
            <w:pPr>
              <w:shd w:val="clear" w:color="auto" w:fill="FFFFFF"/>
              <w:spacing w:line="274" w:lineRule="exact"/>
              <w:rPr>
                <w:rFonts w:ascii="Times New Roman" w:eastAsia="Times New Roman" w:hAnsi="Times New Roman" w:cs="Times New Roman"/>
                <w:sz w:val="22"/>
                <w:szCs w:val="22"/>
              </w:rPr>
            </w:pPr>
            <w:r w:rsidRPr="00490C05">
              <w:rPr>
                <w:rFonts w:ascii="Times New Roman" w:eastAsia="Times New Roman" w:hAnsi="Times New Roman" w:cs="Times New Roman"/>
                <w:spacing w:val="-1"/>
                <w:sz w:val="22"/>
                <w:szCs w:val="22"/>
              </w:rPr>
              <w:t>мольберт</w:t>
            </w:r>
          </w:p>
        </w:tc>
        <w:tc>
          <w:tcPr>
            <w:tcW w:w="1578" w:type="dxa"/>
          </w:tcPr>
          <w:p w:rsidR="00490C05" w:rsidRDefault="001B3A2B" w:rsidP="00FF1143">
            <w:pPr>
              <w:jc w:val="center"/>
              <w:rPr>
                <w:rFonts w:ascii="Times New Roman" w:hAnsi="Times New Roman" w:cs="Times New Roman"/>
              </w:rPr>
            </w:pPr>
            <w:r>
              <w:rPr>
                <w:rFonts w:ascii="Times New Roman" w:hAnsi="Times New Roman" w:cs="Times New Roman"/>
              </w:rPr>
              <w:t>1</w:t>
            </w:r>
          </w:p>
        </w:tc>
      </w:tr>
      <w:tr w:rsidR="00490C05" w:rsidTr="00884690">
        <w:tc>
          <w:tcPr>
            <w:tcW w:w="2778" w:type="dxa"/>
            <w:vMerge/>
          </w:tcPr>
          <w:p w:rsidR="00490C05" w:rsidRDefault="00490C05" w:rsidP="00FF1143">
            <w:pPr>
              <w:jc w:val="center"/>
              <w:rPr>
                <w:rFonts w:ascii="Times New Roman" w:hAnsi="Times New Roman" w:cs="Times New Roman"/>
              </w:rPr>
            </w:pPr>
          </w:p>
        </w:tc>
        <w:tc>
          <w:tcPr>
            <w:tcW w:w="5900" w:type="dxa"/>
          </w:tcPr>
          <w:p w:rsidR="00490C05" w:rsidRPr="00490C05" w:rsidRDefault="00490C05" w:rsidP="00490C05">
            <w:pPr>
              <w:rPr>
                <w:rFonts w:ascii="Times New Roman" w:hAnsi="Times New Roman" w:cs="Times New Roman"/>
              </w:rPr>
            </w:pPr>
            <w:r w:rsidRPr="00490C05">
              <w:rPr>
                <w:rFonts w:ascii="Times New Roman" w:eastAsia="Times New Roman" w:hAnsi="Times New Roman" w:cs="Times New Roman"/>
                <w:spacing w:val="-1"/>
                <w:sz w:val="22"/>
                <w:szCs w:val="22"/>
              </w:rPr>
              <w:t>картинка-</w:t>
            </w:r>
            <w:r w:rsidRPr="00490C05">
              <w:rPr>
                <w:rFonts w:ascii="Times New Roman" w:eastAsia="Times New Roman" w:hAnsi="Times New Roman" w:cs="Times New Roman"/>
                <w:sz w:val="22"/>
                <w:szCs w:val="22"/>
              </w:rPr>
              <w:t>путаница.</w:t>
            </w:r>
          </w:p>
        </w:tc>
        <w:tc>
          <w:tcPr>
            <w:tcW w:w="1578" w:type="dxa"/>
          </w:tcPr>
          <w:p w:rsidR="00490C05" w:rsidRDefault="001B3A2B" w:rsidP="00FF1143">
            <w:pPr>
              <w:jc w:val="center"/>
              <w:rPr>
                <w:rFonts w:ascii="Times New Roman" w:hAnsi="Times New Roman" w:cs="Times New Roman"/>
              </w:rPr>
            </w:pPr>
            <w:r>
              <w:rPr>
                <w:rFonts w:ascii="Times New Roman" w:hAnsi="Times New Roman" w:cs="Times New Roman"/>
              </w:rPr>
              <w:t>1</w:t>
            </w:r>
          </w:p>
        </w:tc>
      </w:tr>
      <w:tr w:rsidR="00450B4A" w:rsidTr="00884690">
        <w:tc>
          <w:tcPr>
            <w:tcW w:w="2778" w:type="dxa"/>
            <w:vMerge w:val="restart"/>
          </w:tcPr>
          <w:p w:rsidR="00450B4A" w:rsidRPr="00490C05" w:rsidRDefault="00450B4A" w:rsidP="00490C05">
            <w:pPr>
              <w:shd w:val="clear" w:color="auto" w:fill="FFFFFF"/>
              <w:spacing w:line="274" w:lineRule="exact"/>
              <w:ind w:right="168"/>
              <w:rPr>
                <w:rFonts w:ascii="Times New Roman" w:hAnsi="Times New Roman" w:cs="Times New Roman"/>
              </w:rPr>
            </w:pPr>
            <w:r w:rsidRPr="00490C05">
              <w:rPr>
                <w:rFonts w:ascii="Times New Roman" w:eastAsia="Times New Roman" w:hAnsi="Times New Roman" w:cs="Times New Roman"/>
                <w:bCs/>
                <w:sz w:val="24"/>
                <w:szCs w:val="24"/>
              </w:rPr>
              <w:t>Ознакомление с миром природы</w:t>
            </w:r>
          </w:p>
          <w:p w:rsidR="00450B4A" w:rsidRDefault="00450B4A" w:rsidP="00490C05">
            <w:pPr>
              <w:rPr>
                <w:rFonts w:ascii="Times New Roman" w:hAnsi="Times New Roman" w:cs="Times New Roman"/>
              </w:rPr>
            </w:pPr>
            <w:r w:rsidRPr="00490C05">
              <w:rPr>
                <w:rFonts w:ascii="Times New Roman" w:eastAsia="Times New Roman" w:hAnsi="Times New Roman" w:cs="Times New Roman"/>
                <w:sz w:val="24"/>
                <w:szCs w:val="24"/>
              </w:rPr>
              <w:t xml:space="preserve">О.А.Соломенникова </w:t>
            </w:r>
            <w:r w:rsidRPr="00490C05">
              <w:rPr>
                <w:rFonts w:ascii="Times New Roman" w:eastAsia="Times New Roman" w:hAnsi="Times New Roman" w:cs="Times New Roman"/>
                <w:spacing w:val="-2"/>
                <w:sz w:val="24"/>
                <w:szCs w:val="24"/>
              </w:rPr>
              <w:t xml:space="preserve">Ознакомление с природой в </w:t>
            </w:r>
            <w:r w:rsidRPr="00490C05">
              <w:rPr>
                <w:rFonts w:ascii="Times New Roman" w:eastAsia="Times New Roman" w:hAnsi="Times New Roman" w:cs="Times New Roman"/>
                <w:sz w:val="24"/>
                <w:szCs w:val="24"/>
              </w:rPr>
              <w:t>детском саду. (4-5 лет). Средняя группа. – М.: Мозаика – Синтез, 2017 г.</w:t>
            </w:r>
          </w:p>
        </w:tc>
        <w:tc>
          <w:tcPr>
            <w:tcW w:w="5900" w:type="dxa"/>
          </w:tcPr>
          <w:p w:rsidR="00450B4A" w:rsidRPr="00490C05" w:rsidRDefault="00450B4A" w:rsidP="00490C05">
            <w:pPr>
              <w:shd w:val="clear" w:color="auto" w:fill="FFFFFF"/>
              <w:rPr>
                <w:rFonts w:ascii="Times New Roman" w:hAnsi="Times New Roman" w:cs="Times New Roman"/>
                <w:sz w:val="22"/>
                <w:szCs w:val="22"/>
              </w:rPr>
            </w:pPr>
            <w:r w:rsidRPr="00490C05">
              <w:rPr>
                <w:rFonts w:ascii="Times New Roman" w:eastAsia="Times New Roman" w:hAnsi="Times New Roman" w:cs="Times New Roman"/>
                <w:sz w:val="22"/>
                <w:szCs w:val="22"/>
              </w:rPr>
              <w:t>Кукла Незнайка,</w:t>
            </w:r>
          </w:p>
        </w:tc>
        <w:tc>
          <w:tcPr>
            <w:tcW w:w="1578" w:type="dxa"/>
          </w:tcPr>
          <w:p w:rsidR="00450B4A" w:rsidRDefault="001B3A2B" w:rsidP="00FF1143">
            <w:pPr>
              <w:jc w:val="center"/>
              <w:rPr>
                <w:rFonts w:ascii="Times New Roman" w:hAnsi="Times New Roman" w:cs="Times New Roman"/>
              </w:rPr>
            </w:pPr>
            <w:r>
              <w:rPr>
                <w:rFonts w:ascii="Times New Roman" w:hAnsi="Times New Roman" w:cs="Times New Roman"/>
              </w:rPr>
              <w:t>1</w:t>
            </w:r>
          </w:p>
        </w:tc>
      </w:tr>
      <w:tr w:rsidR="00450B4A" w:rsidTr="00884690">
        <w:tc>
          <w:tcPr>
            <w:tcW w:w="2778" w:type="dxa"/>
            <w:vMerge/>
          </w:tcPr>
          <w:p w:rsidR="00450B4A" w:rsidRDefault="00450B4A" w:rsidP="00FF1143">
            <w:pPr>
              <w:jc w:val="center"/>
              <w:rPr>
                <w:rFonts w:ascii="Times New Roman" w:hAnsi="Times New Roman" w:cs="Times New Roman"/>
              </w:rPr>
            </w:pPr>
          </w:p>
        </w:tc>
        <w:tc>
          <w:tcPr>
            <w:tcW w:w="5900" w:type="dxa"/>
          </w:tcPr>
          <w:p w:rsidR="00450B4A" w:rsidRPr="00490C05" w:rsidRDefault="00450B4A" w:rsidP="00490C05">
            <w:pPr>
              <w:shd w:val="clear" w:color="auto" w:fill="FFFFFF"/>
              <w:rPr>
                <w:rFonts w:ascii="Times New Roman" w:hAnsi="Times New Roman" w:cs="Times New Roman"/>
                <w:sz w:val="22"/>
                <w:szCs w:val="22"/>
              </w:rPr>
            </w:pPr>
            <w:r w:rsidRPr="00490C05">
              <w:rPr>
                <w:rFonts w:ascii="Times New Roman" w:hAnsi="Times New Roman" w:cs="Times New Roman"/>
                <w:sz w:val="22"/>
                <w:szCs w:val="22"/>
              </w:rPr>
              <w:t xml:space="preserve">2 </w:t>
            </w:r>
            <w:r w:rsidRPr="00490C05">
              <w:rPr>
                <w:rFonts w:ascii="Times New Roman" w:eastAsia="Times New Roman" w:hAnsi="Times New Roman" w:cs="Times New Roman"/>
                <w:sz w:val="22"/>
                <w:szCs w:val="22"/>
              </w:rPr>
              <w:t>корзины,</w:t>
            </w:r>
          </w:p>
        </w:tc>
        <w:tc>
          <w:tcPr>
            <w:tcW w:w="1578" w:type="dxa"/>
          </w:tcPr>
          <w:p w:rsidR="00450B4A" w:rsidRDefault="001B3A2B" w:rsidP="00FF1143">
            <w:pPr>
              <w:jc w:val="center"/>
              <w:rPr>
                <w:rFonts w:ascii="Times New Roman" w:hAnsi="Times New Roman" w:cs="Times New Roman"/>
              </w:rPr>
            </w:pPr>
            <w:r>
              <w:rPr>
                <w:rFonts w:ascii="Times New Roman" w:hAnsi="Times New Roman" w:cs="Times New Roman"/>
              </w:rPr>
              <w:t>2</w:t>
            </w:r>
          </w:p>
        </w:tc>
      </w:tr>
      <w:tr w:rsidR="00450B4A" w:rsidTr="00884690">
        <w:tc>
          <w:tcPr>
            <w:tcW w:w="2778" w:type="dxa"/>
            <w:vMerge/>
          </w:tcPr>
          <w:p w:rsidR="00450B4A" w:rsidRDefault="00450B4A" w:rsidP="00FF1143">
            <w:pPr>
              <w:jc w:val="center"/>
              <w:rPr>
                <w:rFonts w:ascii="Times New Roman" w:hAnsi="Times New Roman" w:cs="Times New Roman"/>
              </w:rPr>
            </w:pPr>
          </w:p>
        </w:tc>
        <w:tc>
          <w:tcPr>
            <w:tcW w:w="5900" w:type="dxa"/>
          </w:tcPr>
          <w:p w:rsidR="00450B4A" w:rsidRPr="00490C05" w:rsidRDefault="00450B4A" w:rsidP="00490C05">
            <w:pPr>
              <w:shd w:val="clear" w:color="auto" w:fill="FFFFFF"/>
              <w:rPr>
                <w:rFonts w:ascii="Times New Roman" w:hAnsi="Times New Roman" w:cs="Times New Roman"/>
                <w:sz w:val="22"/>
                <w:szCs w:val="22"/>
              </w:rPr>
            </w:pPr>
            <w:r w:rsidRPr="00490C05">
              <w:rPr>
                <w:rFonts w:ascii="Times New Roman" w:eastAsia="Times New Roman" w:hAnsi="Times New Roman" w:cs="Times New Roman"/>
                <w:sz w:val="22"/>
                <w:szCs w:val="22"/>
              </w:rPr>
              <w:t>Муляжи овощей, фруктов</w:t>
            </w:r>
          </w:p>
        </w:tc>
        <w:tc>
          <w:tcPr>
            <w:tcW w:w="1578" w:type="dxa"/>
          </w:tcPr>
          <w:p w:rsidR="00450B4A" w:rsidRDefault="00981F25" w:rsidP="00FF1143">
            <w:pPr>
              <w:jc w:val="center"/>
              <w:rPr>
                <w:rFonts w:ascii="Times New Roman" w:hAnsi="Times New Roman" w:cs="Times New Roman"/>
              </w:rPr>
            </w:pPr>
            <w:r>
              <w:rPr>
                <w:rFonts w:ascii="Times New Roman" w:hAnsi="Times New Roman" w:cs="Times New Roman"/>
              </w:rPr>
              <w:t>набор</w:t>
            </w:r>
          </w:p>
        </w:tc>
      </w:tr>
      <w:tr w:rsidR="00450B4A" w:rsidTr="00884690">
        <w:tc>
          <w:tcPr>
            <w:tcW w:w="2778" w:type="dxa"/>
            <w:vMerge/>
          </w:tcPr>
          <w:p w:rsidR="00450B4A" w:rsidRDefault="00450B4A" w:rsidP="00FF1143">
            <w:pPr>
              <w:jc w:val="center"/>
              <w:rPr>
                <w:rFonts w:ascii="Times New Roman" w:hAnsi="Times New Roman" w:cs="Times New Roman"/>
              </w:rPr>
            </w:pPr>
          </w:p>
        </w:tc>
        <w:tc>
          <w:tcPr>
            <w:tcW w:w="5900" w:type="dxa"/>
          </w:tcPr>
          <w:p w:rsidR="00450B4A" w:rsidRPr="00490C05" w:rsidRDefault="00450B4A" w:rsidP="004F724F">
            <w:pPr>
              <w:shd w:val="clear" w:color="auto" w:fill="FFFFFF"/>
              <w:spacing w:line="274" w:lineRule="exact"/>
              <w:ind w:right="-79"/>
              <w:rPr>
                <w:rFonts w:ascii="Times New Roman" w:hAnsi="Times New Roman" w:cs="Times New Roman"/>
                <w:sz w:val="22"/>
                <w:szCs w:val="22"/>
              </w:rPr>
            </w:pPr>
            <w:r w:rsidRPr="00490C05">
              <w:rPr>
                <w:rFonts w:ascii="Times New Roman" w:eastAsia="Times New Roman" w:hAnsi="Times New Roman" w:cs="Times New Roman"/>
                <w:spacing w:val="-1"/>
                <w:sz w:val="22"/>
                <w:szCs w:val="22"/>
              </w:rPr>
              <w:t xml:space="preserve">Серия последовательных картинок: семена </w:t>
            </w:r>
            <w:r w:rsidRPr="00490C05">
              <w:rPr>
                <w:rFonts w:ascii="Times New Roman" w:eastAsia="Times New Roman" w:hAnsi="Times New Roman" w:cs="Times New Roman"/>
                <w:sz w:val="22"/>
                <w:szCs w:val="22"/>
              </w:rPr>
              <w:t>огурцов…</w:t>
            </w:r>
          </w:p>
        </w:tc>
        <w:tc>
          <w:tcPr>
            <w:tcW w:w="1578" w:type="dxa"/>
          </w:tcPr>
          <w:p w:rsidR="00450B4A" w:rsidRDefault="00981F25" w:rsidP="00FF1143">
            <w:pPr>
              <w:jc w:val="center"/>
              <w:rPr>
                <w:rFonts w:ascii="Times New Roman" w:hAnsi="Times New Roman" w:cs="Times New Roman"/>
              </w:rPr>
            </w:pPr>
            <w:r>
              <w:rPr>
                <w:rFonts w:ascii="Times New Roman" w:hAnsi="Times New Roman" w:cs="Times New Roman"/>
              </w:rPr>
              <w:t>набор</w:t>
            </w:r>
          </w:p>
        </w:tc>
      </w:tr>
      <w:tr w:rsidR="00450B4A" w:rsidTr="00884690">
        <w:tc>
          <w:tcPr>
            <w:tcW w:w="2778" w:type="dxa"/>
            <w:vMerge/>
          </w:tcPr>
          <w:p w:rsidR="00450B4A" w:rsidRDefault="00450B4A" w:rsidP="00FF1143">
            <w:pPr>
              <w:jc w:val="center"/>
              <w:rPr>
                <w:rFonts w:ascii="Times New Roman" w:hAnsi="Times New Roman" w:cs="Times New Roman"/>
              </w:rPr>
            </w:pPr>
          </w:p>
        </w:tc>
        <w:tc>
          <w:tcPr>
            <w:tcW w:w="5900" w:type="dxa"/>
          </w:tcPr>
          <w:p w:rsidR="00450B4A" w:rsidRPr="00490C05" w:rsidRDefault="00450B4A" w:rsidP="00490C05">
            <w:pPr>
              <w:shd w:val="clear" w:color="auto" w:fill="FFFFFF"/>
              <w:rPr>
                <w:rFonts w:ascii="Times New Roman" w:hAnsi="Times New Roman" w:cs="Times New Roman"/>
                <w:sz w:val="22"/>
                <w:szCs w:val="22"/>
              </w:rPr>
            </w:pPr>
            <w:r w:rsidRPr="00490C05">
              <w:rPr>
                <w:rFonts w:ascii="Times New Roman" w:eastAsia="Times New Roman" w:hAnsi="Times New Roman" w:cs="Times New Roman"/>
                <w:spacing w:val="-1"/>
                <w:sz w:val="22"/>
                <w:szCs w:val="22"/>
              </w:rPr>
              <w:t>огуречный росточек, человек поливает грядку …</w:t>
            </w:r>
          </w:p>
        </w:tc>
        <w:tc>
          <w:tcPr>
            <w:tcW w:w="1578" w:type="dxa"/>
          </w:tcPr>
          <w:p w:rsidR="00450B4A" w:rsidRDefault="00981F25" w:rsidP="00FF1143">
            <w:pPr>
              <w:jc w:val="center"/>
              <w:rPr>
                <w:rFonts w:ascii="Times New Roman" w:hAnsi="Times New Roman" w:cs="Times New Roman"/>
              </w:rPr>
            </w:pPr>
            <w:r>
              <w:rPr>
                <w:rFonts w:ascii="Times New Roman" w:hAnsi="Times New Roman" w:cs="Times New Roman"/>
              </w:rPr>
              <w:t>набор</w:t>
            </w:r>
          </w:p>
        </w:tc>
      </w:tr>
      <w:tr w:rsidR="00450B4A" w:rsidTr="00884690">
        <w:tc>
          <w:tcPr>
            <w:tcW w:w="2778" w:type="dxa"/>
            <w:vMerge/>
          </w:tcPr>
          <w:p w:rsidR="00450B4A" w:rsidRDefault="00450B4A" w:rsidP="00FF1143">
            <w:pPr>
              <w:jc w:val="center"/>
              <w:rPr>
                <w:rFonts w:ascii="Times New Roman" w:hAnsi="Times New Roman" w:cs="Times New Roman"/>
              </w:rPr>
            </w:pPr>
          </w:p>
        </w:tc>
        <w:tc>
          <w:tcPr>
            <w:tcW w:w="5900" w:type="dxa"/>
          </w:tcPr>
          <w:p w:rsidR="00450B4A" w:rsidRPr="00490C05" w:rsidRDefault="00450B4A" w:rsidP="00490C05">
            <w:pPr>
              <w:shd w:val="clear" w:color="auto" w:fill="FFFFFF"/>
              <w:spacing w:line="274" w:lineRule="exact"/>
              <w:ind w:right="744"/>
              <w:rPr>
                <w:rFonts w:ascii="Times New Roman" w:hAnsi="Times New Roman" w:cs="Times New Roman"/>
                <w:sz w:val="22"/>
                <w:szCs w:val="22"/>
              </w:rPr>
            </w:pPr>
            <w:r w:rsidRPr="00490C05">
              <w:rPr>
                <w:rFonts w:ascii="Times New Roman" w:eastAsia="Times New Roman" w:hAnsi="Times New Roman" w:cs="Times New Roman"/>
                <w:spacing w:val="-1"/>
                <w:sz w:val="22"/>
                <w:szCs w:val="22"/>
              </w:rPr>
              <w:t xml:space="preserve">Панорама осеннего леса: берёза, рябина и ель. </w:t>
            </w:r>
          </w:p>
        </w:tc>
        <w:tc>
          <w:tcPr>
            <w:tcW w:w="1578" w:type="dxa"/>
          </w:tcPr>
          <w:p w:rsidR="00450B4A" w:rsidRDefault="00981F25" w:rsidP="00FF1143">
            <w:pPr>
              <w:jc w:val="center"/>
              <w:rPr>
                <w:rFonts w:ascii="Times New Roman" w:hAnsi="Times New Roman" w:cs="Times New Roman"/>
              </w:rPr>
            </w:pPr>
            <w:r>
              <w:rPr>
                <w:rFonts w:ascii="Times New Roman" w:hAnsi="Times New Roman" w:cs="Times New Roman"/>
              </w:rPr>
              <w:t>набор</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490C05" w:rsidRDefault="00981F25" w:rsidP="00490C05">
            <w:pPr>
              <w:shd w:val="clear" w:color="auto" w:fill="FFFFFF"/>
              <w:spacing w:line="274" w:lineRule="exact"/>
              <w:rPr>
                <w:rFonts w:ascii="Times New Roman" w:eastAsia="Times New Roman" w:hAnsi="Times New Roman" w:cs="Times New Roman"/>
              </w:rPr>
            </w:pPr>
            <w:r w:rsidRPr="00490C05">
              <w:rPr>
                <w:rFonts w:ascii="Times New Roman" w:eastAsia="Times New Roman" w:hAnsi="Times New Roman" w:cs="Times New Roman"/>
                <w:sz w:val="22"/>
                <w:szCs w:val="22"/>
              </w:rPr>
              <w:t>Муляжи грибов и ягод.</w:t>
            </w:r>
          </w:p>
        </w:tc>
        <w:tc>
          <w:tcPr>
            <w:tcW w:w="1578" w:type="dxa"/>
          </w:tcPr>
          <w:p w:rsidR="00981F25" w:rsidRDefault="00981F25">
            <w:r w:rsidRPr="00FF6945">
              <w:rPr>
                <w:rFonts w:ascii="Times New Roman" w:hAnsi="Times New Roman" w:cs="Times New Roman"/>
              </w:rPr>
              <w:t>набор</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490C05" w:rsidRDefault="00981F25" w:rsidP="00490C05">
            <w:pPr>
              <w:shd w:val="clear" w:color="auto" w:fill="FFFFFF"/>
              <w:spacing w:line="274" w:lineRule="exact"/>
              <w:rPr>
                <w:rFonts w:ascii="Times New Roman" w:eastAsia="Times New Roman" w:hAnsi="Times New Roman" w:cs="Times New Roman"/>
              </w:rPr>
            </w:pPr>
            <w:r w:rsidRPr="00490C05">
              <w:rPr>
                <w:rFonts w:ascii="Times New Roman" w:eastAsia="Times New Roman" w:hAnsi="Times New Roman" w:cs="Times New Roman"/>
                <w:sz w:val="22"/>
                <w:szCs w:val="22"/>
              </w:rPr>
              <w:t>Игрушки: ёжик, белочка,</w:t>
            </w:r>
            <w:r>
              <w:rPr>
                <w:rFonts w:ascii="Times New Roman" w:eastAsia="Times New Roman" w:hAnsi="Times New Roman" w:cs="Times New Roman"/>
                <w:sz w:val="22"/>
                <w:szCs w:val="22"/>
              </w:rPr>
              <w:t xml:space="preserve"> м</w:t>
            </w:r>
            <w:r w:rsidRPr="00490C05">
              <w:rPr>
                <w:rFonts w:ascii="Times New Roman" w:eastAsia="Times New Roman" w:hAnsi="Times New Roman" w:cs="Times New Roman"/>
                <w:sz w:val="22"/>
                <w:szCs w:val="22"/>
              </w:rPr>
              <w:t>едвежонок.</w:t>
            </w:r>
          </w:p>
        </w:tc>
        <w:tc>
          <w:tcPr>
            <w:tcW w:w="1578" w:type="dxa"/>
          </w:tcPr>
          <w:p w:rsidR="00981F25" w:rsidRDefault="00981F25">
            <w:r w:rsidRPr="00FF6945">
              <w:rPr>
                <w:rFonts w:ascii="Times New Roman" w:hAnsi="Times New Roman" w:cs="Times New Roman"/>
              </w:rPr>
              <w:t>набор</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490C05" w:rsidRDefault="00981F25" w:rsidP="00490C05">
            <w:pPr>
              <w:shd w:val="clear" w:color="auto" w:fill="FFFFFF"/>
              <w:spacing w:line="274" w:lineRule="exact"/>
              <w:rPr>
                <w:rFonts w:ascii="Times New Roman" w:eastAsia="Times New Roman" w:hAnsi="Times New Roman" w:cs="Times New Roman"/>
              </w:rPr>
            </w:pPr>
            <w:r w:rsidRPr="00490C05">
              <w:rPr>
                <w:rFonts w:ascii="Times New Roman" w:eastAsia="Times New Roman" w:hAnsi="Times New Roman" w:cs="Times New Roman"/>
                <w:spacing w:val="-2"/>
                <w:sz w:val="22"/>
                <w:szCs w:val="22"/>
              </w:rPr>
              <w:t>Осенние листья разных деревьев.</w:t>
            </w:r>
          </w:p>
        </w:tc>
        <w:tc>
          <w:tcPr>
            <w:tcW w:w="1578" w:type="dxa"/>
          </w:tcPr>
          <w:p w:rsidR="00981F25" w:rsidRDefault="00981F25">
            <w:r w:rsidRPr="00FF6945">
              <w:rPr>
                <w:rFonts w:ascii="Times New Roman" w:hAnsi="Times New Roman" w:cs="Times New Roman"/>
              </w:rPr>
              <w:t>набор</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490C05" w:rsidRDefault="00981F25" w:rsidP="00490C05">
            <w:pPr>
              <w:rPr>
                <w:rFonts w:ascii="Times New Roman" w:hAnsi="Times New Roman" w:cs="Times New Roman"/>
              </w:rPr>
            </w:pPr>
            <w:r w:rsidRPr="00490C05">
              <w:rPr>
                <w:rFonts w:ascii="Times New Roman" w:eastAsia="Times New Roman" w:hAnsi="Times New Roman" w:cs="Times New Roman"/>
                <w:sz w:val="22"/>
                <w:szCs w:val="22"/>
              </w:rPr>
              <w:t xml:space="preserve">Панорама деревенского двора. </w:t>
            </w:r>
          </w:p>
        </w:tc>
        <w:tc>
          <w:tcPr>
            <w:tcW w:w="1578" w:type="dxa"/>
          </w:tcPr>
          <w:p w:rsidR="00981F25" w:rsidRDefault="00981F25">
            <w:r w:rsidRPr="00FF6945">
              <w:rPr>
                <w:rFonts w:ascii="Times New Roman" w:hAnsi="Times New Roman" w:cs="Times New Roman"/>
              </w:rPr>
              <w:t>набор</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490C05" w:rsidRDefault="00981F25" w:rsidP="00490C05">
            <w:pPr>
              <w:rPr>
                <w:rFonts w:ascii="Times New Roman" w:hAnsi="Times New Roman" w:cs="Times New Roman"/>
              </w:rPr>
            </w:pPr>
            <w:r w:rsidRPr="00490C05">
              <w:rPr>
                <w:rFonts w:ascii="Times New Roman" w:eastAsia="Times New Roman" w:hAnsi="Times New Roman" w:cs="Times New Roman"/>
                <w:sz w:val="22"/>
                <w:szCs w:val="22"/>
              </w:rPr>
              <w:t xml:space="preserve">Игрушки: домашние животные. </w:t>
            </w:r>
          </w:p>
        </w:tc>
        <w:tc>
          <w:tcPr>
            <w:tcW w:w="1578" w:type="dxa"/>
          </w:tcPr>
          <w:p w:rsidR="00981F25" w:rsidRDefault="00981F25">
            <w:r w:rsidRPr="00FF6945">
              <w:rPr>
                <w:rFonts w:ascii="Times New Roman" w:hAnsi="Times New Roman" w:cs="Times New Roman"/>
              </w:rPr>
              <w:t>набор</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490C05" w:rsidRDefault="00981F25" w:rsidP="00490C05">
            <w:pPr>
              <w:rPr>
                <w:rFonts w:ascii="Times New Roman" w:hAnsi="Times New Roman" w:cs="Times New Roman"/>
              </w:rPr>
            </w:pPr>
            <w:r w:rsidRPr="00490C05">
              <w:rPr>
                <w:rFonts w:ascii="Times New Roman" w:eastAsia="Times New Roman" w:hAnsi="Times New Roman" w:cs="Times New Roman"/>
                <w:sz w:val="22"/>
                <w:szCs w:val="22"/>
              </w:rPr>
              <w:t xml:space="preserve">Деревянные атрибуты: будка, загон. </w:t>
            </w:r>
          </w:p>
        </w:tc>
        <w:tc>
          <w:tcPr>
            <w:tcW w:w="1578" w:type="dxa"/>
          </w:tcPr>
          <w:p w:rsidR="00981F25" w:rsidRDefault="00981F25">
            <w:r w:rsidRPr="00FF6945">
              <w:rPr>
                <w:rFonts w:ascii="Times New Roman" w:hAnsi="Times New Roman" w:cs="Times New Roman"/>
              </w:rPr>
              <w:t>набор</w:t>
            </w:r>
          </w:p>
        </w:tc>
      </w:tr>
      <w:tr w:rsidR="00450B4A" w:rsidTr="00884690">
        <w:tc>
          <w:tcPr>
            <w:tcW w:w="2778" w:type="dxa"/>
            <w:vMerge/>
          </w:tcPr>
          <w:p w:rsidR="00450B4A" w:rsidRDefault="00450B4A" w:rsidP="00FF1143">
            <w:pPr>
              <w:jc w:val="center"/>
              <w:rPr>
                <w:rFonts w:ascii="Times New Roman" w:hAnsi="Times New Roman" w:cs="Times New Roman"/>
              </w:rPr>
            </w:pPr>
          </w:p>
        </w:tc>
        <w:tc>
          <w:tcPr>
            <w:tcW w:w="5900" w:type="dxa"/>
          </w:tcPr>
          <w:p w:rsidR="00450B4A" w:rsidRPr="00490C05" w:rsidRDefault="00450B4A">
            <w:pPr>
              <w:rPr>
                <w:rFonts w:ascii="Times New Roman" w:hAnsi="Times New Roman" w:cs="Times New Roman"/>
              </w:rPr>
            </w:pPr>
            <w:r w:rsidRPr="00490C05">
              <w:rPr>
                <w:rFonts w:ascii="Times New Roman" w:eastAsia="Times New Roman" w:hAnsi="Times New Roman" w:cs="Times New Roman"/>
                <w:sz w:val="22"/>
                <w:szCs w:val="22"/>
              </w:rPr>
              <w:t>Бумажные силуэты животных.</w:t>
            </w:r>
          </w:p>
        </w:tc>
        <w:tc>
          <w:tcPr>
            <w:tcW w:w="1578" w:type="dxa"/>
          </w:tcPr>
          <w:p w:rsidR="00450B4A" w:rsidRDefault="00981F25" w:rsidP="00FF1143">
            <w:pPr>
              <w:jc w:val="center"/>
              <w:rPr>
                <w:rFonts w:ascii="Times New Roman" w:hAnsi="Times New Roman" w:cs="Times New Roman"/>
              </w:rPr>
            </w:pPr>
            <w:r>
              <w:rPr>
                <w:rFonts w:ascii="Times New Roman" w:hAnsi="Times New Roman" w:cs="Times New Roman"/>
              </w:rPr>
              <w:t>на каждого</w:t>
            </w:r>
          </w:p>
        </w:tc>
      </w:tr>
      <w:tr w:rsidR="00450B4A" w:rsidTr="00884690">
        <w:tc>
          <w:tcPr>
            <w:tcW w:w="2778" w:type="dxa"/>
            <w:vMerge/>
          </w:tcPr>
          <w:p w:rsidR="00450B4A" w:rsidRDefault="00450B4A" w:rsidP="00FF1143">
            <w:pPr>
              <w:jc w:val="center"/>
              <w:rPr>
                <w:rFonts w:ascii="Times New Roman" w:hAnsi="Times New Roman" w:cs="Times New Roman"/>
              </w:rPr>
            </w:pPr>
          </w:p>
        </w:tc>
        <w:tc>
          <w:tcPr>
            <w:tcW w:w="5900" w:type="dxa"/>
          </w:tcPr>
          <w:p w:rsidR="00450B4A" w:rsidRPr="00490C05" w:rsidRDefault="00450B4A" w:rsidP="00490C05">
            <w:pPr>
              <w:shd w:val="clear" w:color="auto" w:fill="FFFFFF"/>
              <w:spacing w:line="274" w:lineRule="exact"/>
              <w:rPr>
                <w:rFonts w:ascii="Times New Roman" w:hAnsi="Times New Roman" w:cs="Times New Roman"/>
                <w:sz w:val="22"/>
                <w:szCs w:val="22"/>
              </w:rPr>
            </w:pPr>
            <w:r w:rsidRPr="00490C05">
              <w:rPr>
                <w:rFonts w:ascii="Times New Roman" w:eastAsia="Times New Roman" w:hAnsi="Times New Roman" w:cs="Times New Roman"/>
                <w:sz w:val="22"/>
                <w:szCs w:val="22"/>
              </w:rPr>
              <w:t>Панорама зимнего леса.</w:t>
            </w:r>
          </w:p>
        </w:tc>
        <w:tc>
          <w:tcPr>
            <w:tcW w:w="1578" w:type="dxa"/>
          </w:tcPr>
          <w:p w:rsidR="00450B4A" w:rsidRDefault="00981F25" w:rsidP="00FF1143">
            <w:pPr>
              <w:jc w:val="center"/>
              <w:rPr>
                <w:rFonts w:ascii="Times New Roman" w:hAnsi="Times New Roman" w:cs="Times New Roman"/>
              </w:rPr>
            </w:pPr>
            <w:r>
              <w:rPr>
                <w:rFonts w:ascii="Times New Roman" w:hAnsi="Times New Roman" w:cs="Times New Roman"/>
              </w:rPr>
              <w:t>1</w:t>
            </w:r>
          </w:p>
        </w:tc>
      </w:tr>
      <w:tr w:rsidR="00450B4A" w:rsidTr="00884690">
        <w:tc>
          <w:tcPr>
            <w:tcW w:w="2778" w:type="dxa"/>
            <w:vMerge/>
          </w:tcPr>
          <w:p w:rsidR="00450B4A" w:rsidRDefault="00450B4A" w:rsidP="00FF1143">
            <w:pPr>
              <w:jc w:val="center"/>
              <w:rPr>
                <w:rFonts w:ascii="Times New Roman" w:hAnsi="Times New Roman" w:cs="Times New Roman"/>
              </w:rPr>
            </w:pPr>
          </w:p>
        </w:tc>
        <w:tc>
          <w:tcPr>
            <w:tcW w:w="5900" w:type="dxa"/>
          </w:tcPr>
          <w:p w:rsidR="00450B4A" w:rsidRPr="00490C05" w:rsidRDefault="00450B4A" w:rsidP="00490C05">
            <w:pPr>
              <w:shd w:val="clear" w:color="auto" w:fill="FFFFFF"/>
              <w:spacing w:line="274" w:lineRule="exact"/>
              <w:ind w:right="221"/>
              <w:rPr>
                <w:rFonts w:ascii="Times New Roman" w:hAnsi="Times New Roman" w:cs="Times New Roman"/>
                <w:sz w:val="22"/>
                <w:szCs w:val="22"/>
              </w:rPr>
            </w:pPr>
            <w:r w:rsidRPr="00490C05">
              <w:rPr>
                <w:rFonts w:ascii="Times New Roman" w:eastAsia="Times New Roman" w:hAnsi="Times New Roman" w:cs="Times New Roman"/>
                <w:spacing w:val="-1"/>
                <w:sz w:val="22"/>
                <w:szCs w:val="22"/>
              </w:rPr>
              <w:t xml:space="preserve">Шкаф с принадлежностями для дежурства в уголке </w:t>
            </w:r>
            <w:r w:rsidRPr="00490C05">
              <w:rPr>
                <w:rFonts w:ascii="Times New Roman" w:eastAsia="Times New Roman" w:hAnsi="Times New Roman" w:cs="Times New Roman"/>
                <w:sz w:val="22"/>
                <w:szCs w:val="22"/>
              </w:rPr>
              <w:t>природы: фартучки, леечки, салфетки</w:t>
            </w:r>
          </w:p>
        </w:tc>
        <w:tc>
          <w:tcPr>
            <w:tcW w:w="1578" w:type="dxa"/>
          </w:tcPr>
          <w:p w:rsidR="00450B4A" w:rsidRDefault="00981F25" w:rsidP="00FF1143">
            <w:pPr>
              <w:jc w:val="center"/>
              <w:rPr>
                <w:rFonts w:ascii="Times New Roman" w:hAnsi="Times New Roman" w:cs="Times New Roman"/>
              </w:rPr>
            </w:pPr>
            <w:r>
              <w:rPr>
                <w:rFonts w:ascii="Times New Roman" w:hAnsi="Times New Roman" w:cs="Times New Roman"/>
              </w:rPr>
              <w:t>набор</w:t>
            </w:r>
          </w:p>
        </w:tc>
      </w:tr>
      <w:tr w:rsidR="00450B4A" w:rsidTr="00884690">
        <w:tc>
          <w:tcPr>
            <w:tcW w:w="2778" w:type="dxa"/>
            <w:vMerge/>
          </w:tcPr>
          <w:p w:rsidR="00450B4A" w:rsidRDefault="00450B4A" w:rsidP="00FF1143">
            <w:pPr>
              <w:jc w:val="center"/>
              <w:rPr>
                <w:rFonts w:ascii="Times New Roman" w:hAnsi="Times New Roman" w:cs="Times New Roman"/>
              </w:rPr>
            </w:pPr>
          </w:p>
        </w:tc>
        <w:tc>
          <w:tcPr>
            <w:tcW w:w="5900" w:type="dxa"/>
          </w:tcPr>
          <w:p w:rsidR="00450B4A" w:rsidRPr="00490C05" w:rsidRDefault="00450B4A" w:rsidP="00490C05">
            <w:pPr>
              <w:shd w:val="clear" w:color="auto" w:fill="FFFFFF"/>
              <w:spacing w:line="274" w:lineRule="exact"/>
              <w:ind w:right="3422"/>
              <w:rPr>
                <w:rFonts w:ascii="Times New Roman" w:hAnsi="Times New Roman" w:cs="Times New Roman"/>
                <w:sz w:val="22"/>
                <w:szCs w:val="22"/>
              </w:rPr>
            </w:pPr>
            <w:r w:rsidRPr="00490C05">
              <w:rPr>
                <w:rFonts w:ascii="Times New Roman" w:eastAsia="Times New Roman" w:hAnsi="Times New Roman" w:cs="Times New Roman"/>
                <w:sz w:val="22"/>
                <w:szCs w:val="22"/>
              </w:rPr>
              <w:t xml:space="preserve">Снегурочка – кукла. </w:t>
            </w:r>
          </w:p>
        </w:tc>
        <w:tc>
          <w:tcPr>
            <w:tcW w:w="1578" w:type="dxa"/>
          </w:tcPr>
          <w:p w:rsidR="00450B4A" w:rsidRDefault="00981F25" w:rsidP="00FF1143">
            <w:pPr>
              <w:jc w:val="center"/>
              <w:rPr>
                <w:rFonts w:ascii="Times New Roman" w:hAnsi="Times New Roman" w:cs="Times New Roman"/>
              </w:rPr>
            </w:pPr>
            <w:r>
              <w:rPr>
                <w:rFonts w:ascii="Times New Roman" w:hAnsi="Times New Roman" w:cs="Times New Roman"/>
              </w:rPr>
              <w:t>1</w:t>
            </w:r>
          </w:p>
        </w:tc>
      </w:tr>
      <w:tr w:rsidR="00450B4A" w:rsidTr="00884690">
        <w:tc>
          <w:tcPr>
            <w:tcW w:w="2778" w:type="dxa"/>
            <w:vMerge/>
          </w:tcPr>
          <w:p w:rsidR="00450B4A" w:rsidRDefault="00450B4A" w:rsidP="00FF1143">
            <w:pPr>
              <w:jc w:val="center"/>
              <w:rPr>
                <w:rFonts w:ascii="Times New Roman" w:hAnsi="Times New Roman" w:cs="Times New Roman"/>
              </w:rPr>
            </w:pPr>
          </w:p>
        </w:tc>
        <w:tc>
          <w:tcPr>
            <w:tcW w:w="5900" w:type="dxa"/>
          </w:tcPr>
          <w:p w:rsidR="00450B4A" w:rsidRPr="00490C05" w:rsidRDefault="00450B4A" w:rsidP="00490C05">
            <w:pPr>
              <w:shd w:val="clear" w:color="auto" w:fill="FFFFFF"/>
              <w:spacing w:line="274" w:lineRule="exact"/>
              <w:ind w:right="442"/>
              <w:rPr>
                <w:rFonts w:ascii="Times New Roman" w:hAnsi="Times New Roman" w:cs="Times New Roman"/>
                <w:sz w:val="22"/>
                <w:szCs w:val="22"/>
              </w:rPr>
            </w:pPr>
            <w:r w:rsidRPr="00490C05">
              <w:rPr>
                <w:rFonts w:ascii="Times New Roman" w:eastAsia="Times New Roman" w:hAnsi="Times New Roman" w:cs="Times New Roman"/>
                <w:spacing w:val="-1"/>
                <w:sz w:val="22"/>
                <w:szCs w:val="22"/>
              </w:rPr>
              <w:t xml:space="preserve">Панно с изображением снегирей на заснеженных </w:t>
            </w:r>
            <w:r w:rsidRPr="00490C05">
              <w:rPr>
                <w:rFonts w:ascii="Times New Roman" w:eastAsia="Times New Roman" w:hAnsi="Times New Roman" w:cs="Times New Roman"/>
                <w:sz w:val="22"/>
                <w:szCs w:val="22"/>
              </w:rPr>
              <w:t xml:space="preserve">ветках рябины. </w:t>
            </w:r>
          </w:p>
        </w:tc>
        <w:tc>
          <w:tcPr>
            <w:tcW w:w="1578" w:type="dxa"/>
          </w:tcPr>
          <w:p w:rsidR="00450B4A" w:rsidRDefault="00981F25" w:rsidP="00FF1143">
            <w:pPr>
              <w:jc w:val="center"/>
              <w:rPr>
                <w:rFonts w:ascii="Times New Roman" w:hAnsi="Times New Roman" w:cs="Times New Roman"/>
              </w:rPr>
            </w:pPr>
            <w:r>
              <w:rPr>
                <w:rFonts w:ascii="Times New Roman" w:hAnsi="Times New Roman" w:cs="Times New Roman"/>
              </w:rPr>
              <w:t>1</w:t>
            </w:r>
          </w:p>
        </w:tc>
      </w:tr>
      <w:tr w:rsidR="00450B4A" w:rsidTr="00884690">
        <w:tc>
          <w:tcPr>
            <w:tcW w:w="2778" w:type="dxa"/>
            <w:vMerge/>
          </w:tcPr>
          <w:p w:rsidR="00450B4A" w:rsidRDefault="00450B4A" w:rsidP="00FF1143">
            <w:pPr>
              <w:jc w:val="center"/>
              <w:rPr>
                <w:rFonts w:ascii="Times New Roman" w:hAnsi="Times New Roman" w:cs="Times New Roman"/>
              </w:rPr>
            </w:pPr>
          </w:p>
        </w:tc>
        <w:tc>
          <w:tcPr>
            <w:tcW w:w="5900" w:type="dxa"/>
          </w:tcPr>
          <w:p w:rsidR="00450B4A" w:rsidRPr="00490C05" w:rsidRDefault="00450B4A" w:rsidP="00490C05">
            <w:pPr>
              <w:shd w:val="clear" w:color="auto" w:fill="FFFFFF"/>
              <w:spacing w:line="274" w:lineRule="exact"/>
              <w:rPr>
                <w:rFonts w:ascii="Times New Roman" w:hAnsi="Times New Roman" w:cs="Times New Roman"/>
                <w:sz w:val="22"/>
                <w:szCs w:val="22"/>
              </w:rPr>
            </w:pPr>
            <w:r w:rsidRPr="00490C05">
              <w:rPr>
                <w:rFonts w:ascii="Times New Roman" w:eastAsia="Times New Roman" w:hAnsi="Times New Roman" w:cs="Times New Roman"/>
                <w:sz w:val="22"/>
                <w:szCs w:val="22"/>
              </w:rPr>
              <w:t>Игрушки: дикие животные</w:t>
            </w:r>
          </w:p>
          <w:p w:rsidR="00450B4A" w:rsidRPr="00490C05" w:rsidRDefault="00450B4A" w:rsidP="00490C05">
            <w:pPr>
              <w:shd w:val="clear" w:color="auto" w:fill="FFFFFF"/>
              <w:spacing w:line="274" w:lineRule="exact"/>
              <w:rPr>
                <w:rFonts w:ascii="Times New Roman" w:eastAsia="Times New Roman" w:hAnsi="Times New Roman" w:cs="Times New Roman"/>
              </w:rPr>
            </w:pPr>
            <w:r w:rsidRPr="00490C05">
              <w:rPr>
                <w:rFonts w:ascii="Times New Roman" w:hAnsi="Times New Roman" w:cs="Times New Roman"/>
                <w:spacing w:val="-1"/>
                <w:sz w:val="22"/>
                <w:szCs w:val="22"/>
              </w:rPr>
              <w:t>(</w:t>
            </w:r>
            <w:r w:rsidRPr="00490C05">
              <w:rPr>
                <w:rFonts w:ascii="Times New Roman" w:eastAsia="Times New Roman" w:hAnsi="Times New Roman" w:cs="Times New Roman"/>
                <w:spacing w:val="-1"/>
                <w:sz w:val="22"/>
                <w:szCs w:val="22"/>
              </w:rPr>
              <w:t>зайчик, зайчиха-мама, ежик, белка, сорока)</w:t>
            </w:r>
          </w:p>
        </w:tc>
        <w:tc>
          <w:tcPr>
            <w:tcW w:w="1578" w:type="dxa"/>
          </w:tcPr>
          <w:p w:rsidR="00450B4A" w:rsidRDefault="00981F25" w:rsidP="00FF1143">
            <w:pPr>
              <w:jc w:val="center"/>
              <w:rPr>
                <w:rFonts w:ascii="Times New Roman" w:hAnsi="Times New Roman" w:cs="Times New Roman"/>
              </w:rPr>
            </w:pPr>
            <w:r>
              <w:rPr>
                <w:rFonts w:ascii="Times New Roman" w:hAnsi="Times New Roman" w:cs="Times New Roman"/>
              </w:rPr>
              <w:t>набор</w:t>
            </w:r>
          </w:p>
        </w:tc>
      </w:tr>
      <w:tr w:rsidR="00450B4A" w:rsidTr="00884690">
        <w:tc>
          <w:tcPr>
            <w:tcW w:w="2778" w:type="dxa"/>
            <w:vMerge/>
          </w:tcPr>
          <w:p w:rsidR="00450B4A" w:rsidRDefault="00450B4A" w:rsidP="00FF1143">
            <w:pPr>
              <w:jc w:val="center"/>
              <w:rPr>
                <w:rFonts w:ascii="Times New Roman" w:hAnsi="Times New Roman" w:cs="Times New Roman"/>
              </w:rPr>
            </w:pPr>
          </w:p>
        </w:tc>
        <w:tc>
          <w:tcPr>
            <w:tcW w:w="5900" w:type="dxa"/>
          </w:tcPr>
          <w:p w:rsidR="00450B4A" w:rsidRPr="00490C05" w:rsidRDefault="00450B4A" w:rsidP="00490C05">
            <w:pPr>
              <w:shd w:val="clear" w:color="auto" w:fill="FFFFFF"/>
              <w:spacing w:line="274" w:lineRule="exact"/>
              <w:rPr>
                <w:rFonts w:ascii="Times New Roman" w:eastAsia="Times New Roman" w:hAnsi="Times New Roman" w:cs="Times New Roman"/>
              </w:rPr>
            </w:pPr>
            <w:r w:rsidRPr="00490C05">
              <w:rPr>
                <w:rFonts w:ascii="Times New Roman" w:eastAsia="Times New Roman" w:hAnsi="Times New Roman" w:cs="Times New Roman"/>
                <w:sz w:val="22"/>
                <w:szCs w:val="22"/>
              </w:rPr>
              <w:t>Формочки для льда.</w:t>
            </w:r>
          </w:p>
        </w:tc>
        <w:tc>
          <w:tcPr>
            <w:tcW w:w="1578" w:type="dxa"/>
          </w:tcPr>
          <w:p w:rsidR="00450B4A" w:rsidRDefault="00981F25" w:rsidP="00FF1143">
            <w:pPr>
              <w:jc w:val="center"/>
              <w:rPr>
                <w:rFonts w:ascii="Times New Roman" w:hAnsi="Times New Roman" w:cs="Times New Roman"/>
              </w:rPr>
            </w:pPr>
            <w:r>
              <w:rPr>
                <w:rFonts w:ascii="Times New Roman" w:hAnsi="Times New Roman" w:cs="Times New Roman"/>
              </w:rPr>
              <w:t>набор</w:t>
            </w:r>
          </w:p>
        </w:tc>
      </w:tr>
      <w:tr w:rsidR="00450B4A" w:rsidTr="00884690">
        <w:tc>
          <w:tcPr>
            <w:tcW w:w="2778" w:type="dxa"/>
            <w:vMerge/>
          </w:tcPr>
          <w:p w:rsidR="00450B4A" w:rsidRDefault="00450B4A" w:rsidP="00FF1143">
            <w:pPr>
              <w:jc w:val="center"/>
              <w:rPr>
                <w:rFonts w:ascii="Times New Roman" w:hAnsi="Times New Roman" w:cs="Times New Roman"/>
              </w:rPr>
            </w:pPr>
          </w:p>
        </w:tc>
        <w:tc>
          <w:tcPr>
            <w:tcW w:w="5900" w:type="dxa"/>
          </w:tcPr>
          <w:p w:rsidR="00450B4A" w:rsidRPr="00490C05" w:rsidRDefault="00450B4A" w:rsidP="00490C05">
            <w:pPr>
              <w:shd w:val="clear" w:color="auto" w:fill="FFFFFF"/>
              <w:spacing w:line="274" w:lineRule="exact"/>
              <w:rPr>
                <w:rFonts w:ascii="Times New Roman" w:eastAsia="Times New Roman" w:hAnsi="Times New Roman" w:cs="Times New Roman"/>
              </w:rPr>
            </w:pPr>
            <w:r w:rsidRPr="00490C05">
              <w:rPr>
                <w:rFonts w:ascii="Times New Roman" w:eastAsia="Times New Roman" w:hAnsi="Times New Roman" w:cs="Times New Roman"/>
                <w:sz w:val="22"/>
                <w:szCs w:val="22"/>
              </w:rPr>
              <w:t>Видеофильм про снегирей.</w:t>
            </w:r>
          </w:p>
        </w:tc>
        <w:tc>
          <w:tcPr>
            <w:tcW w:w="1578" w:type="dxa"/>
          </w:tcPr>
          <w:p w:rsidR="00450B4A" w:rsidRDefault="00981F25" w:rsidP="00FF1143">
            <w:pPr>
              <w:jc w:val="center"/>
              <w:rPr>
                <w:rFonts w:ascii="Times New Roman" w:hAnsi="Times New Roman" w:cs="Times New Roman"/>
              </w:rPr>
            </w:pPr>
            <w:r>
              <w:rPr>
                <w:rFonts w:ascii="Times New Roman" w:hAnsi="Times New Roman" w:cs="Times New Roman"/>
              </w:rPr>
              <w:t>1</w:t>
            </w:r>
          </w:p>
        </w:tc>
      </w:tr>
      <w:tr w:rsidR="00450B4A" w:rsidTr="00884690">
        <w:tc>
          <w:tcPr>
            <w:tcW w:w="2778" w:type="dxa"/>
            <w:vMerge/>
          </w:tcPr>
          <w:p w:rsidR="00450B4A" w:rsidRDefault="00450B4A" w:rsidP="00FF1143">
            <w:pPr>
              <w:jc w:val="center"/>
              <w:rPr>
                <w:rFonts w:ascii="Times New Roman" w:hAnsi="Times New Roman" w:cs="Times New Roman"/>
              </w:rPr>
            </w:pPr>
          </w:p>
        </w:tc>
        <w:tc>
          <w:tcPr>
            <w:tcW w:w="5900" w:type="dxa"/>
          </w:tcPr>
          <w:p w:rsidR="00450B4A" w:rsidRPr="00490C05" w:rsidRDefault="00450B4A" w:rsidP="00490C05">
            <w:pPr>
              <w:shd w:val="clear" w:color="auto" w:fill="FFFFFF"/>
              <w:spacing w:line="274" w:lineRule="exact"/>
              <w:rPr>
                <w:rFonts w:ascii="Times New Roman" w:eastAsia="Times New Roman" w:hAnsi="Times New Roman" w:cs="Times New Roman"/>
              </w:rPr>
            </w:pPr>
            <w:r w:rsidRPr="00490C05">
              <w:rPr>
                <w:rFonts w:ascii="Times New Roman" w:eastAsia="Times New Roman" w:hAnsi="Times New Roman" w:cs="Times New Roman"/>
                <w:spacing w:val="-1"/>
                <w:sz w:val="22"/>
                <w:szCs w:val="22"/>
              </w:rPr>
              <w:t>Картинки с изображением снегирей.</w:t>
            </w:r>
          </w:p>
        </w:tc>
        <w:tc>
          <w:tcPr>
            <w:tcW w:w="1578" w:type="dxa"/>
          </w:tcPr>
          <w:p w:rsidR="00450B4A" w:rsidRDefault="00981F25" w:rsidP="00FF1143">
            <w:pPr>
              <w:jc w:val="center"/>
              <w:rPr>
                <w:rFonts w:ascii="Times New Roman" w:hAnsi="Times New Roman" w:cs="Times New Roman"/>
              </w:rPr>
            </w:pPr>
            <w:r>
              <w:rPr>
                <w:rFonts w:ascii="Times New Roman" w:hAnsi="Times New Roman" w:cs="Times New Roman"/>
              </w:rPr>
              <w:t>набор</w:t>
            </w:r>
          </w:p>
        </w:tc>
      </w:tr>
      <w:tr w:rsidR="00450B4A" w:rsidTr="00884690">
        <w:tc>
          <w:tcPr>
            <w:tcW w:w="2778" w:type="dxa"/>
            <w:vMerge/>
          </w:tcPr>
          <w:p w:rsidR="00450B4A" w:rsidRDefault="00450B4A" w:rsidP="00FF1143">
            <w:pPr>
              <w:jc w:val="center"/>
              <w:rPr>
                <w:rFonts w:ascii="Times New Roman" w:hAnsi="Times New Roman" w:cs="Times New Roman"/>
              </w:rPr>
            </w:pPr>
          </w:p>
        </w:tc>
        <w:tc>
          <w:tcPr>
            <w:tcW w:w="5900" w:type="dxa"/>
          </w:tcPr>
          <w:p w:rsidR="00450B4A" w:rsidRPr="00490C05" w:rsidRDefault="00450B4A" w:rsidP="00490C05">
            <w:pPr>
              <w:shd w:val="clear" w:color="auto" w:fill="FFFFFF"/>
              <w:spacing w:line="278" w:lineRule="exact"/>
              <w:ind w:right="3336"/>
              <w:rPr>
                <w:rFonts w:ascii="Times New Roman" w:hAnsi="Times New Roman" w:cs="Times New Roman"/>
                <w:sz w:val="22"/>
                <w:szCs w:val="22"/>
              </w:rPr>
            </w:pPr>
            <w:r w:rsidRPr="00490C05">
              <w:rPr>
                <w:rFonts w:ascii="Times New Roman" w:eastAsia="Times New Roman" w:hAnsi="Times New Roman" w:cs="Times New Roman"/>
                <w:sz w:val="22"/>
                <w:szCs w:val="22"/>
              </w:rPr>
              <w:t xml:space="preserve">Кукла Незнайка. </w:t>
            </w:r>
          </w:p>
        </w:tc>
        <w:tc>
          <w:tcPr>
            <w:tcW w:w="1578" w:type="dxa"/>
          </w:tcPr>
          <w:p w:rsidR="00450B4A" w:rsidRDefault="00981F25" w:rsidP="00FF1143">
            <w:pPr>
              <w:jc w:val="center"/>
              <w:rPr>
                <w:rFonts w:ascii="Times New Roman" w:hAnsi="Times New Roman" w:cs="Times New Roman"/>
              </w:rPr>
            </w:pPr>
            <w:r>
              <w:rPr>
                <w:rFonts w:ascii="Times New Roman" w:hAnsi="Times New Roman" w:cs="Times New Roman"/>
              </w:rPr>
              <w:t>1</w:t>
            </w:r>
          </w:p>
        </w:tc>
      </w:tr>
      <w:tr w:rsidR="00450B4A" w:rsidTr="00884690">
        <w:tc>
          <w:tcPr>
            <w:tcW w:w="2778" w:type="dxa"/>
            <w:vMerge/>
          </w:tcPr>
          <w:p w:rsidR="00450B4A" w:rsidRDefault="00450B4A" w:rsidP="00FF1143">
            <w:pPr>
              <w:jc w:val="center"/>
              <w:rPr>
                <w:rFonts w:ascii="Times New Roman" w:hAnsi="Times New Roman" w:cs="Times New Roman"/>
              </w:rPr>
            </w:pPr>
          </w:p>
        </w:tc>
        <w:tc>
          <w:tcPr>
            <w:tcW w:w="5900" w:type="dxa"/>
          </w:tcPr>
          <w:p w:rsidR="00450B4A" w:rsidRPr="00490C05" w:rsidRDefault="00450B4A" w:rsidP="00490C05">
            <w:pPr>
              <w:shd w:val="clear" w:color="auto" w:fill="FFFFFF"/>
              <w:spacing w:line="274" w:lineRule="exact"/>
              <w:ind w:right="3235"/>
              <w:rPr>
                <w:rFonts w:ascii="Times New Roman" w:hAnsi="Times New Roman" w:cs="Times New Roman"/>
                <w:sz w:val="22"/>
                <w:szCs w:val="22"/>
              </w:rPr>
            </w:pPr>
            <w:r w:rsidRPr="00490C05">
              <w:rPr>
                <w:rFonts w:ascii="Times New Roman" w:eastAsia="Times New Roman" w:hAnsi="Times New Roman" w:cs="Times New Roman"/>
                <w:sz w:val="22"/>
                <w:szCs w:val="22"/>
              </w:rPr>
              <w:t xml:space="preserve">Картинки насекомых, </w:t>
            </w:r>
          </w:p>
        </w:tc>
        <w:tc>
          <w:tcPr>
            <w:tcW w:w="1578" w:type="dxa"/>
          </w:tcPr>
          <w:p w:rsidR="00450B4A" w:rsidRDefault="00981F25" w:rsidP="00FF1143">
            <w:pPr>
              <w:jc w:val="center"/>
              <w:rPr>
                <w:rFonts w:ascii="Times New Roman" w:hAnsi="Times New Roman" w:cs="Times New Roman"/>
              </w:rPr>
            </w:pPr>
            <w:r>
              <w:rPr>
                <w:rFonts w:ascii="Times New Roman" w:hAnsi="Times New Roman" w:cs="Times New Roman"/>
              </w:rPr>
              <w:t>набор</w:t>
            </w:r>
          </w:p>
        </w:tc>
      </w:tr>
      <w:tr w:rsidR="00450B4A" w:rsidTr="00884690">
        <w:tc>
          <w:tcPr>
            <w:tcW w:w="2778" w:type="dxa"/>
            <w:vMerge/>
          </w:tcPr>
          <w:p w:rsidR="00450B4A" w:rsidRDefault="00450B4A" w:rsidP="00FF1143">
            <w:pPr>
              <w:jc w:val="center"/>
              <w:rPr>
                <w:rFonts w:ascii="Times New Roman" w:hAnsi="Times New Roman" w:cs="Times New Roman"/>
              </w:rPr>
            </w:pPr>
          </w:p>
        </w:tc>
        <w:tc>
          <w:tcPr>
            <w:tcW w:w="5900" w:type="dxa"/>
          </w:tcPr>
          <w:p w:rsidR="00450B4A" w:rsidRPr="00490C05" w:rsidRDefault="00450B4A" w:rsidP="00490C05">
            <w:pPr>
              <w:shd w:val="clear" w:color="auto" w:fill="FFFFFF"/>
              <w:spacing w:line="274" w:lineRule="exact"/>
              <w:rPr>
                <w:rFonts w:ascii="Times New Roman" w:eastAsia="Times New Roman" w:hAnsi="Times New Roman" w:cs="Times New Roman"/>
              </w:rPr>
            </w:pPr>
            <w:r w:rsidRPr="00490C05">
              <w:rPr>
                <w:rFonts w:ascii="Times New Roman" w:eastAsia="Times New Roman" w:hAnsi="Times New Roman" w:cs="Times New Roman"/>
                <w:sz w:val="22"/>
                <w:szCs w:val="22"/>
              </w:rPr>
              <w:t>Расписной сундучок.</w:t>
            </w:r>
          </w:p>
        </w:tc>
        <w:tc>
          <w:tcPr>
            <w:tcW w:w="1578" w:type="dxa"/>
          </w:tcPr>
          <w:p w:rsidR="00450B4A" w:rsidRDefault="00981F25" w:rsidP="00FF1143">
            <w:pPr>
              <w:jc w:val="center"/>
              <w:rPr>
                <w:rFonts w:ascii="Times New Roman" w:hAnsi="Times New Roman" w:cs="Times New Roman"/>
              </w:rPr>
            </w:pPr>
            <w:r>
              <w:rPr>
                <w:rFonts w:ascii="Times New Roman" w:hAnsi="Times New Roman" w:cs="Times New Roman"/>
              </w:rPr>
              <w:t>1</w:t>
            </w:r>
          </w:p>
        </w:tc>
      </w:tr>
      <w:tr w:rsidR="00450B4A" w:rsidTr="00884690">
        <w:tc>
          <w:tcPr>
            <w:tcW w:w="2778" w:type="dxa"/>
            <w:vMerge/>
          </w:tcPr>
          <w:p w:rsidR="00450B4A" w:rsidRDefault="00450B4A" w:rsidP="00FF1143">
            <w:pPr>
              <w:jc w:val="center"/>
              <w:rPr>
                <w:rFonts w:ascii="Times New Roman" w:hAnsi="Times New Roman" w:cs="Times New Roman"/>
              </w:rPr>
            </w:pPr>
          </w:p>
        </w:tc>
        <w:tc>
          <w:tcPr>
            <w:tcW w:w="5900" w:type="dxa"/>
          </w:tcPr>
          <w:p w:rsidR="00450B4A" w:rsidRPr="00490C05" w:rsidRDefault="00450B4A" w:rsidP="00490C05">
            <w:pPr>
              <w:shd w:val="clear" w:color="auto" w:fill="FFFFFF"/>
              <w:spacing w:line="274" w:lineRule="exact"/>
              <w:rPr>
                <w:rFonts w:ascii="Times New Roman" w:eastAsia="Times New Roman" w:hAnsi="Times New Roman" w:cs="Times New Roman"/>
              </w:rPr>
            </w:pPr>
            <w:r w:rsidRPr="00490C05">
              <w:rPr>
                <w:rFonts w:ascii="Times New Roman" w:eastAsia="Times New Roman" w:hAnsi="Times New Roman" w:cs="Times New Roman"/>
                <w:sz w:val="22"/>
                <w:szCs w:val="22"/>
              </w:rPr>
              <w:t>Игрушечная стрекоза, кузнечик, божья коровка, бабочка.</w:t>
            </w:r>
          </w:p>
        </w:tc>
        <w:tc>
          <w:tcPr>
            <w:tcW w:w="1578" w:type="dxa"/>
          </w:tcPr>
          <w:p w:rsidR="00450B4A" w:rsidRDefault="00981F25" w:rsidP="00FF1143">
            <w:pPr>
              <w:jc w:val="center"/>
              <w:rPr>
                <w:rFonts w:ascii="Times New Roman" w:hAnsi="Times New Roman" w:cs="Times New Roman"/>
              </w:rPr>
            </w:pPr>
            <w:r>
              <w:rPr>
                <w:rFonts w:ascii="Times New Roman" w:hAnsi="Times New Roman" w:cs="Times New Roman"/>
              </w:rPr>
              <w:t>набор</w:t>
            </w:r>
          </w:p>
        </w:tc>
      </w:tr>
      <w:tr w:rsidR="007155FC" w:rsidTr="00884690">
        <w:tc>
          <w:tcPr>
            <w:tcW w:w="2778" w:type="dxa"/>
            <w:vMerge w:val="restart"/>
          </w:tcPr>
          <w:p w:rsidR="007155FC" w:rsidRDefault="007155FC" w:rsidP="00490C05">
            <w:pPr>
              <w:rPr>
                <w:rFonts w:ascii="Times New Roman" w:eastAsia="Times New Roman" w:hAnsi="Times New Roman" w:cs="Times New Roman"/>
                <w:bCs/>
                <w:sz w:val="24"/>
                <w:szCs w:val="24"/>
              </w:rPr>
            </w:pPr>
            <w:r w:rsidRPr="000C15CF">
              <w:rPr>
                <w:rFonts w:ascii="Times New Roman" w:eastAsia="Times New Roman" w:hAnsi="Times New Roman" w:cs="Times New Roman"/>
                <w:spacing w:val="-2"/>
                <w:sz w:val="24"/>
                <w:szCs w:val="24"/>
              </w:rPr>
              <w:t>И.А.Помораева, В.А.Позина</w:t>
            </w:r>
            <w:r w:rsidRPr="00490C05">
              <w:rPr>
                <w:rFonts w:ascii="Times New Roman" w:eastAsia="Times New Roman" w:hAnsi="Times New Roman" w:cs="Times New Roman"/>
                <w:bCs/>
                <w:sz w:val="24"/>
                <w:szCs w:val="24"/>
              </w:rPr>
              <w:t xml:space="preserve"> Формирование элементарных математических представлений</w:t>
            </w:r>
          </w:p>
          <w:p w:rsidR="007155FC" w:rsidRPr="000C15CF" w:rsidRDefault="007155FC" w:rsidP="00490C05">
            <w:pPr>
              <w:rPr>
                <w:rFonts w:ascii="Times New Roman" w:eastAsia="Times New Roman" w:hAnsi="Times New Roman" w:cs="Times New Roman"/>
                <w:bCs/>
                <w:sz w:val="24"/>
                <w:szCs w:val="24"/>
              </w:rPr>
            </w:pPr>
            <w:r w:rsidRPr="000C15CF">
              <w:rPr>
                <w:rFonts w:ascii="Times New Roman" w:eastAsia="Times New Roman" w:hAnsi="Times New Roman" w:cs="Times New Roman"/>
                <w:spacing w:val="-2"/>
                <w:sz w:val="24"/>
                <w:szCs w:val="24"/>
              </w:rPr>
              <w:t xml:space="preserve">Средняя группа. – М.: Мозаика – </w:t>
            </w:r>
            <w:r w:rsidR="008A69B1">
              <w:rPr>
                <w:rFonts w:ascii="Times New Roman" w:eastAsia="Times New Roman" w:hAnsi="Times New Roman" w:cs="Times New Roman"/>
                <w:sz w:val="24"/>
                <w:szCs w:val="24"/>
              </w:rPr>
              <w:t>Синтез, 2017 г</w:t>
            </w:r>
          </w:p>
          <w:p w:rsidR="007155FC" w:rsidRPr="00490C05" w:rsidRDefault="007155FC" w:rsidP="00490C05">
            <w:pPr>
              <w:rPr>
                <w:rFonts w:ascii="Times New Roman" w:hAnsi="Times New Roman" w:cs="Times New Roman"/>
              </w:rPr>
            </w:pPr>
          </w:p>
        </w:tc>
        <w:tc>
          <w:tcPr>
            <w:tcW w:w="7478" w:type="dxa"/>
            <w:gridSpan w:val="2"/>
          </w:tcPr>
          <w:p w:rsidR="007155FC" w:rsidRPr="007155FC" w:rsidRDefault="007155FC" w:rsidP="007155FC">
            <w:pPr>
              <w:pStyle w:val="Tekst0"/>
              <w:spacing w:line="240" w:lineRule="auto"/>
              <w:ind w:firstLine="397"/>
              <w:jc w:val="left"/>
              <w:rPr>
                <w:rFonts w:ascii="Times New Roman" w:eastAsia="Times New Roman" w:hAnsi="Times New Roman" w:cs="Times New Roman"/>
                <w:b/>
                <w:i/>
              </w:rPr>
            </w:pPr>
            <w:r w:rsidRPr="007155FC">
              <w:rPr>
                <w:rFonts w:ascii="Times New Roman" w:eastAsia="Times New Roman" w:hAnsi="Times New Roman" w:cs="Times New Roman"/>
                <w:b/>
                <w:i/>
              </w:rPr>
              <w:t xml:space="preserve">Сентябрь. </w:t>
            </w:r>
          </w:p>
          <w:p w:rsidR="007155FC" w:rsidRPr="007155FC" w:rsidRDefault="007155FC" w:rsidP="007155FC">
            <w:pPr>
              <w:pStyle w:val="Tekst0"/>
              <w:spacing w:line="240" w:lineRule="auto"/>
              <w:ind w:firstLine="0"/>
              <w:jc w:val="left"/>
              <w:rPr>
                <w:rFonts w:ascii="Times New Roman" w:eastAsia="Times New Roman" w:hAnsi="Times New Roman" w:cs="Times New Roman"/>
                <w:b/>
                <w:i/>
              </w:rPr>
            </w:pPr>
            <w:r w:rsidRPr="007155FC">
              <w:rPr>
                <w:rFonts w:ascii="Times New Roman" w:eastAsia="Times New Roman" w:hAnsi="Times New Roman" w:cs="Times New Roman"/>
                <w:b/>
                <w:i/>
              </w:rPr>
              <w:t>№ 1</w:t>
            </w:r>
            <w:r w:rsidRPr="007155FC">
              <w:rPr>
                <w:rFonts w:ascii="Times New Roman" w:eastAsia="Times New Roman" w:hAnsi="Times New Roman" w:cs="Times New Roman"/>
              </w:rPr>
              <w:t xml:space="preserve">. </w:t>
            </w:r>
            <w:r w:rsidRPr="007155FC">
              <w:rPr>
                <w:rFonts w:ascii="Times New Roman" w:eastAsia="Times New Roman" w:hAnsi="Times New Roman" w:cs="Times New Roman"/>
                <w:b/>
                <w:i/>
              </w:rPr>
              <w:t xml:space="preserve">Повторение пройденного материала в младшей  группе </w:t>
            </w:r>
          </w:p>
          <w:p w:rsidR="007155FC" w:rsidRPr="007155FC" w:rsidRDefault="007155FC" w:rsidP="007155FC">
            <w:pPr>
              <w:pStyle w:val="Tekst0"/>
              <w:spacing w:line="240" w:lineRule="auto"/>
              <w:ind w:firstLine="397"/>
              <w:jc w:val="left"/>
              <w:rPr>
                <w:rFonts w:ascii="Times New Roman" w:eastAsia="Times New Roman" w:hAnsi="Times New Roman" w:cs="Times New Roman"/>
              </w:rPr>
            </w:pPr>
            <w:r w:rsidRPr="007155FC">
              <w:rPr>
                <w:rFonts w:ascii="Times New Roman" w:eastAsia="Times New Roman" w:hAnsi="Times New Roman" w:cs="Times New Roman"/>
                <w:i/>
                <w:iCs/>
              </w:rPr>
              <w:t xml:space="preserve">демонстрационный материал </w:t>
            </w:r>
            <w:r w:rsidRPr="007155FC">
              <w:rPr>
                <w:rFonts w:ascii="Times New Roman" w:eastAsia="Times New Roman" w:hAnsi="Times New Roman" w:cs="Times New Roman"/>
              </w:rPr>
              <w:t>— три карточки с изображением геометрических фигур (круг, треугольник, квадрат зеленого цвета, круг синего цвета; три круга разного размера желтого цвета, треугольник желтого цвета, большой круг желтого цвета; маленький круг красного цвета, большие круг, треугольник и круг зеленого, желтого и красного цвета); мешочек, в котором лежат большие и маленькие кубы и шары разных цветов и размеров;</w:t>
            </w:r>
          </w:p>
          <w:p w:rsidR="007155FC" w:rsidRPr="007155FC" w:rsidRDefault="007155FC" w:rsidP="007155FC">
            <w:pPr>
              <w:rPr>
                <w:rFonts w:ascii="Times New Roman" w:hAnsi="Times New Roman" w:cs="Times New Roman"/>
                <w:sz w:val="22"/>
                <w:szCs w:val="22"/>
              </w:rPr>
            </w:pPr>
            <w:r w:rsidRPr="007155FC">
              <w:rPr>
                <w:rFonts w:ascii="Times New Roman" w:eastAsia="Times New Roman" w:hAnsi="Times New Roman" w:cs="Times New Roman"/>
                <w:i/>
                <w:iCs/>
                <w:sz w:val="22"/>
                <w:szCs w:val="22"/>
              </w:rPr>
              <w:t xml:space="preserve"> раздаточный материал </w:t>
            </w:r>
            <w:r w:rsidRPr="007155FC">
              <w:rPr>
                <w:rFonts w:ascii="Times New Roman" w:eastAsia="Times New Roman" w:hAnsi="Times New Roman" w:cs="Times New Roman"/>
                <w:sz w:val="22"/>
                <w:szCs w:val="22"/>
              </w:rPr>
              <w:t>— палочки (4 красные и 3 зеленые палочки для каждого ребенка), веревочки.</w:t>
            </w:r>
          </w:p>
        </w:tc>
      </w:tr>
      <w:tr w:rsidR="007155FC" w:rsidTr="00884690">
        <w:tc>
          <w:tcPr>
            <w:tcW w:w="2778" w:type="dxa"/>
            <w:vMerge/>
          </w:tcPr>
          <w:p w:rsidR="007155FC" w:rsidRDefault="007155FC" w:rsidP="00FF1143">
            <w:pPr>
              <w:jc w:val="center"/>
              <w:rPr>
                <w:rFonts w:ascii="Times New Roman" w:hAnsi="Times New Roman" w:cs="Times New Roman"/>
              </w:rPr>
            </w:pPr>
          </w:p>
        </w:tc>
        <w:tc>
          <w:tcPr>
            <w:tcW w:w="7478" w:type="dxa"/>
            <w:gridSpan w:val="2"/>
          </w:tcPr>
          <w:p w:rsidR="007155FC" w:rsidRPr="007155FC" w:rsidRDefault="007155FC" w:rsidP="007155FC">
            <w:pPr>
              <w:pStyle w:val="Tekst0"/>
              <w:spacing w:line="240" w:lineRule="auto"/>
              <w:ind w:firstLine="397"/>
              <w:jc w:val="left"/>
              <w:rPr>
                <w:rFonts w:ascii="Times New Roman" w:eastAsia="Times New Roman" w:hAnsi="Times New Roman" w:cs="Times New Roman"/>
              </w:rPr>
            </w:pPr>
            <w:r w:rsidRPr="007155FC">
              <w:rPr>
                <w:rFonts w:ascii="Times New Roman" w:eastAsia="Times New Roman" w:hAnsi="Times New Roman" w:cs="Times New Roman"/>
                <w:b/>
                <w:i/>
              </w:rPr>
              <w:t xml:space="preserve">№ 2. </w:t>
            </w:r>
            <w:r w:rsidRPr="007155FC">
              <w:rPr>
                <w:rFonts w:ascii="Times New Roman" w:eastAsia="Times New Roman" w:hAnsi="Times New Roman" w:cs="Times New Roman"/>
                <w:i/>
                <w:iCs/>
              </w:rPr>
              <w:t>Демонстрационный материал.</w:t>
            </w:r>
            <w:r w:rsidRPr="007155FC">
              <w:rPr>
                <w:rFonts w:ascii="Times New Roman" w:eastAsia="Times New Roman" w:hAnsi="Times New Roman" w:cs="Times New Roman"/>
              </w:rPr>
              <w:t xml:space="preserve"> Дорожка из бумаги, корзинка, макет поляны.</w:t>
            </w:r>
          </w:p>
          <w:p w:rsidR="007155FC" w:rsidRPr="007155FC" w:rsidRDefault="007155FC" w:rsidP="007155FC">
            <w:pPr>
              <w:rPr>
                <w:rFonts w:ascii="Times New Roman" w:hAnsi="Times New Roman" w:cs="Times New Roman"/>
                <w:sz w:val="22"/>
                <w:szCs w:val="22"/>
              </w:rPr>
            </w:pPr>
            <w:r w:rsidRPr="007155FC">
              <w:rPr>
                <w:rFonts w:ascii="Times New Roman" w:eastAsia="Times New Roman" w:hAnsi="Times New Roman" w:cs="Times New Roman"/>
                <w:i/>
                <w:iCs/>
                <w:color w:val="000000"/>
                <w:sz w:val="22"/>
                <w:szCs w:val="22"/>
              </w:rPr>
              <w:t>Раздаточный материал.</w:t>
            </w:r>
            <w:r w:rsidRPr="007155FC">
              <w:rPr>
                <w:rFonts w:ascii="Times New Roman" w:eastAsia="Times New Roman" w:hAnsi="Times New Roman" w:cs="Times New Roman"/>
                <w:color w:val="000000"/>
                <w:sz w:val="22"/>
                <w:szCs w:val="22"/>
              </w:rPr>
              <w:t xml:space="preserve"> Грибы, бумажные осенние листья, большие и маленькие шишки.</w:t>
            </w:r>
          </w:p>
        </w:tc>
      </w:tr>
      <w:tr w:rsidR="007155FC" w:rsidTr="00884690">
        <w:tc>
          <w:tcPr>
            <w:tcW w:w="2778" w:type="dxa"/>
            <w:vMerge/>
          </w:tcPr>
          <w:p w:rsidR="007155FC" w:rsidRDefault="007155FC" w:rsidP="00FF1143">
            <w:pPr>
              <w:jc w:val="center"/>
              <w:rPr>
                <w:rFonts w:ascii="Times New Roman" w:hAnsi="Times New Roman" w:cs="Times New Roman"/>
              </w:rPr>
            </w:pPr>
          </w:p>
        </w:tc>
        <w:tc>
          <w:tcPr>
            <w:tcW w:w="7478" w:type="dxa"/>
            <w:gridSpan w:val="2"/>
          </w:tcPr>
          <w:p w:rsidR="007155FC" w:rsidRPr="007155FC" w:rsidRDefault="007155FC" w:rsidP="007155FC">
            <w:pPr>
              <w:pStyle w:val="Tekst0"/>
              <w:spacing w:line="240" w:lineRule="auto"/>
              <w:ind w:firstLine="397"/>
              <w:jc w:val="left"/>
              <w:rPr>
                <w:rFonts w:ascii="Times New Roman" w:eastAsia="Times New Roman" w:hAnsi="Times New Roman" w:cs="Times New Roman"/>
              </w:rPr>
            </w:pPr>
            <w:r w:rsidRPr="007155FC">
              <w:rPr>
                <w:rFonts w:ascii="Times New Roman" w:eastAsia="Times New Roman" w:hAnsi="Times New Roman" w:cs="Times New Roman"/>
                <w:b/>
                <w:i/>
              </w:rPr>
              <w:t xml:space="preserve">№ 3. </w:t>
            </w:r>
            <w:r w:rsidRPr="007155FC">
              <w:rPr>
                <w:rFonts w:ascii="Times New Roman" w:eastAsia="Times New Roman" w:hAnsi="Times New Roman" w:cs="Times New Roman"/>
                <w:i/>
                <w:iCs/>
              </w:rPr>
              <w:t>Демонстрационный материал.</w:t>
            </w:r>
            <w:r w:rsidRPr="007155FC">
              <w:rPr>
                <w:rFonts w:ascii="Times New Roman" w:eastAsia="Times New Roman" w:hAnsi="Times New Roman" w:cs="Times New Roman"/>
              </w:rPr>
              <w:t xml:space="preserve"> Игрушки: Винни Пух, Пятачок, Кролик, 2 коробки, красные и синие кубы (по количеству детей), сюжетные картинки с изображением разных частей суток.</w:t>
            </w:r>
          </w:p>
          <w:p w:rsidR="007155FC" w:rsidRPr="007155FC" w:rsidRDefault="007155FC" w:rsidP="007155FC">
            <w:pPr>
              <w:rPr>
                <w:rFonts w:ascii="Times New Roman" w:hAnsi="Times New Roman" w:cs="Times New Roman"/>
                <w:sz w:val="22"/>
                <w:szCs w:val="22"/>
              </w:rPr>
            </w:pPr>
            <w:r w:rsidRPr="007155FC">
              <w:rPr>
                <w:rFonts w:ascii="Times New Roman" w:eastAsia="Times New Roman" w:hAnsi="Times New Roman" w:cs="Times New Roman"/>
                <w:i/>
                <w:iCs/>
                <w:color w:val="000000"/>
                <w:sz w:val="22"/>
                <w:szCs w:val="22"/>
              </w:rPr>
              <w:t>Раздаточный материал.</w:t>
            </w:r>
            <w:r w:rsidRPr="007155FC">
              <w:rPr>
                <w:rFonts w:ascii="Times New Roman" w:eastAsia="Times New Roman" w:hAnsi="Times New Roman" w:cs="Times New Roman"/>
                <w:color w:val="000000"/>
                <w:sz w:val="22"/>
                <w:szCs w:val="22"/>
              </w:rPr>
              <w:t xml:space="preserve"> Кубы и треугольные призмы (по 5 шт. для каждого ребенка).</w:t>
            </w:r>
          </w:p>
        </w:tc>
      </w:tr>
      <w:tr w:rsidR="007155FC" w:rsidTr="00884690">
        <w:tc>
          <w:tcPr>
            <w:tcW w:w="2778" w:type="dxa"/>
            <w:vMerge/>
          </w:tcPr>
          <w:p w:rsidR="007155FC" w:rsidRDefault="007155FC" w:rsidP="00FF1143">
            <w:pPr>
              <w:jc w:val="center"/>
              <w:rPr>
                <w:rFonts w:ascii="Times New Roman" w:hAnsi="Times New Roman" w:cs="Times New Roman"/>
              </w:rPr>
            </w:pPr>
          </w:p>
        </w:tc>
        <w:tc>
          <w:tcPr>
            <w:tcW w:w="7478" w:type="dxa"/>
            <w:gridSpan w:val="2"/>
          </w:tcPr>
          <w:p w:rsidR="007155FC" w:rsidRPr="007155FC" w:rsidRDefault="007155FC" w:rsidP="007155FC">
            <w:pPr>
              <w:pStyle w:val="Tekst0"/>
              <w:spacing w:line="240" w:lineRule="auto"/>
              <w:ind w:firstLine="397"/>
              <w:jc w:val="left"/>
              <w:rPr>
                <w:rFonts w:ascii="Times New Roman" w:eastAsia="Times New Roman" w:hAnsi="Times New Roman" w:cs="Times New Roman"/>
                <w:color w:val="auto"/>
              </w:rPr>
            </w:pPr>
            <w:r w:rsidRPr="007155FC">
              <w:rPr>
                <w:rFonts w:ascii="Times New Roman" w:eastAsia="Times New Roman" w:hAnsi="Times New Roman" w:cs="Times New Roman"/>
                <w:b/>
                <w:i/>
              </w:rPr>
              <w:t xml:space="preserve">№ 4. </w:t>
            </w:r>
            <w:r w:rsidRPr="007155FC">
              <w:rPr>
                <w:rFonts w:ascii="Times New Roman" w:eastAsia="Times New Roman" w:hAnsi="Times New Roman" w:cs="Times New Roman"/>
                <w:i/>
                <w:iCs/>
                <w:color w:val="auto"/>
              </w:rPr>
              <w:t>Демонстрационный материал.</w:t>
            </w:r>
            <w:r w:rsidRPr="007155FC">
              <w:rPr>
                <w:rFonts w:ascii="Times New Roman" w:eastAsia="Times New Roman" w:hAnsi="Times New Roman" w:cs="Times New Roman"/>
                <w:color w:val="auto"/>
              </w:rPr>
              <w:t xml:space="preserve"> Два клоуна, элементы костюмов у которых отличаются по форме, цвету, пространственному расположению; 5–7 воздушных шаров разного цвета, красная и синяя ленты разной длины, 2 дощечки разной ширины, фланелеграф.</w:t>
            </w:r>
          </w:p>
          <w:p w:rsidR="007155FC" w:rsidRPr="007155FC" w:rsidRDefault="007155FC" w:rsidP="007155FC">
            <w:pPr>
              <w:rPr>
                <w:rFonts w:ascii="Times New Roman" w:hAnsi="Times New Roman" w:cs="Times New Roman"/>
                <w:sz w:val="22"/>
                <w:szCs w:val="22"/>
              </w:rPr>
            </w:pPr>
            <w:r w:rsidRPr="007155FC">
              <w:rPr>
                <w:rFonts w:ascii="Times New Roman" w:eastAsia="Times New Roman" w:hAnsi="Times New Roman" w:cs="Times New Roman"/>
                <w:i/>
                <w:iCs/>
                <w:sz w:val="22"/>
                <w:szCs w:val="22"/>
              </w:rPr>
              <w:t>Раздаточный материал.</w:t>
            </w:r>
            <w:r w:rsidRPr="007155FC">
              <w:rPr>
                <w:rFonts w:ascii="Times New Roman" w:eastAsia="Times New Roman" w:hAnsi="Times New Roman" w:cs="Times New Roman"/>
                <w:sz w:val="22"/>
                <w:szCs w:val="22"/>
              </w:rPr>
              <w:t xml:space="preserve"> Двухполосные счетные карточки, карточки с изображением воздушных шаров синего и красного цветов (по 5 шт. для каждого ребенка), звездочки.</w:t>
            </w:r>
          </w:p>
        </w:tc>
      </w:tr>
      <w:tr w:rsidR="007155FC" w:rsidTr="00884690">
        <w:tc>
          <w:tcPr>
            <w:tcW w:w="2778" w:type="dxa"/>
            <w:vMerge/>
          </w:tcPr>
          <w:p w:rsidR="007155FC" w:rsidRDefault="007155FC" w:rsidP="00FF1143">
            <w:pPr>
              <w:jc w:val="center"/>
              <w:rPr>
                <w:rFonts w:ascii="Times New Roman" w:hAnsi="Times New Roman" w:cs="Times New Roman"/>
              </w:rPr>
            </w:pPr>
          </w:p>
        </w:tc>
        <w:tc>
          <w:tcPr>
            <w:tcW w:w="7478" w:type="dxa"/>
            <w:gridSpan w:val="2"/>
          </w:tcPr>
          <w:p w:rsidR="007155FC" w:rsidRPr="007155FC" w:rsidRDefault="007155FC" w:rsidP="007155FC">
            <w:pPr>
              <w:pStyle w:val="Tekst0"/>
              <w:spacing w:line="240" w:lineRule="auto"/>
              <w:ind w:firstLine="397"/>
              <w:jc w:val="left"/>
              <w:rPr>
                <w:rFonts w:ascii="Times New Roman" w:eastAsia="Times New Roman" w:hAnsi="Times New Roman" w:cs="Times New Roman"/>
              </w:rPr>
            </w:pPr>
            <w:r w:rsidRPr="007155FC">
              <w:rPr>
                <w:rFonts w:ascii="Times New Roman" w:eastAsia="Times New Roman" w:hAnsi="Times New Roman" w:cs="Times New Roman"/>
                <w:b/>
                <w:i/>
              </w:rPr>
              <w:t>Октябрь № 1</w:t>
            </w:r>
            <w:r w:rsidRPr="007155FC">
              <w:rPr>
                <w:rFonts w:ascii="Times New Roman" w:eastAsia="Times New Roman" w:hAnsi="Times New Roman" w:cs="Times New Roman"/>
              </w:rPr>
              <w:t xml:space="preserve">. </w:t>
            </w:r>
            <w:r w:rsidRPr="007155FC">
              <w:rPr>
                <w:rFonts w:ascii="Times New Roman" w:eastAsia="Times New Roman" w:hAnsi="Times New Roman" w:cs="Times New Roman"/>
                <w:i/>
                <w:iCs/>
              </w:rPr>
              <w:t>Демонстрационный материал.</w:t>
            </w:r>
            <w:r w:rsidRPr="007155FC">
              <w:rPr>
                <w:rFonts w:ascii="Times New Roman" w:eastAsia="Times New Roman" w:hAnsi="Times New Roman" w:cs="Times New Roman"/>
              </w:rPr>
              <w:t xml:space="preserve"> Игрушки: енот, обезьяна, жираф; платочки одинакового цвета круглой, квадратной и треугольной формы (по 5 шт.).</w:t>
            </w:r>
          </w:p>
          <w:p w:rsidR="007155FC" w:rsidRPr="007155FC" w:rsidRDefault="007155FC" w:rsidP="007155FC">
            <w:pPr>
              <w:rPr>
                <w:rFonts w:ascii="Times New Roman" w:hAnsi="Times New Roman" w:cs="Times New Roman"/>
                <w:sz w:val="22"/>
                <w:szCs w:val="22"/>
              </w:rPr>
            </w:pPr>
            <w:r w:rsidRPr="007155FC">
              <w:rPr>
                <w:rFonts w:ascii="Times New Roman" w:eastAsia="Times New Roman" w:hAnsi="Times New Roman" w:cs="Times New Roman"/>
                <w:i/>
                <w:iCs/>
                <w:color w:val="000000"/>
                <w:sz w:val="22"/>
                <w:szCs w:val="22"/>
              </w:rPr>
              <w:t>Раздаточный материал.</w:t>
            </w:r>
            <w:r w:rsidRPr="007155FC">
              <w:rPr>
                <w:rFonts w:ascii="Times New Roman" w:eastAsia="Times New Roman" w:hAnsi="Times New Roman" w:cs="Times New Roman"/>
                <w:color w:val="000000"/>
                <w:sz w:val="22"/>
                <w:szCs w:val="22"/>
              </w:rPr>
              <w:t xml:space="preserve"> Круги и квадраты, разделенные на 2 части (по 2 фигуры для каждого ребенка), карточки с контурными изображениями фигур, кирпичики (по 10 шт. для каждого ребенка).</w:t>
            </w:r>
          </w:p>
        </w:tc>
      </w:tr>
      <w:tr w:rsidR="007155FC" w:rsidTr="00884690">
        <w:tc>
          <w:tcPr>
            <w:tcW w:w="2778" w:type="dxa"/>
            <w:vMerge/>
          </w:tcPr>
          <w:p w:rsidR="007155FC" w:rsidRDefault="007155FC" w:rsidP="00FF1143">
            <w:pPr>
              <w:jc w:val="center"/>
              <w:rPr>
                <w:rFonts w:ascii="Times New Roman" w:hAnsi="Times New Roman" w:cs="Times New Roman"/>
              </w:rPr>
            </w:pPr>
          </w:p>
        </w:tc>
        <w:tc>
          <w:tcPr>
            <w:tcW w:w="7478" w:type="dxa"/>
            <w:gridSpan w:val="2"/>
          </w:tcPr>
          <w:p w:rsidR="007155FC" w:rsidRPr="007155FC" w:rsidRDefault="007155FC" w:rsidP="007155FC">
            <w:pPr>
              <w:rPr>
                <w:rFonts w:ascii="Times New Roman" w:hAnsi="Times New Roman" w:cs="Times New Roman"/>
                <w:sz w:val="22"/>
                <w:szCs w:val="22"/>
              </w:rPr>
            </w:pPr>
            <w:r w:rsidRPr="007155FC">
              <w:rPr>
                <w:rFonts w:ascii="Times New Roman" w:eastAsia="Times New Roman" w:hAnsi="Times New Roman" w:cs="Times New Roman"/>
                <w:b/>
                <w:i/>
                <w:sz w:val="22"/>
                <w:szCs w:val="22"/>
              </w:rPr>
              <w:t xml:space="preserve">№ 2. </w:t>
            </w:r>
            <w:r w:rsidRPr="007155FC">
              <w:rPr>
                <w:rFonts w:ascii="Times New Roman" w:eastAsia="Times New Roman" w:hAnsi="Times New Roman" w:cs="Times New Roman"/>
                <w:i/>
                <w:iCs/>
                <w:sz w:val="22"/>
                <w:szCs w:val="22"/>
              </w:rPr>
              <w:t>Демонстрационный материал.</w:t>
            </w:r>
            <w:r w:rsidRPr="007155FC">
              <w:rPr>
                <w:rFonts w:ascii="Times New Roman" w:eastAsia="Times New Roman" w:hAnsi="Times New Roman" w:cs="Times New Roman"/>
                <w:sz w:val="22"/>
                <w:szCs w:val="22"/>
              </w:rPr>
              <w:t xml:space="preserve"> Двухступенчатая лесенка, 3 зайчика, 3 белочки, «волшебный» мешочек, шар, куб, квадрат, круг, треугольник.</w:t>
            </w:r>
          </w:p>
        </w:tc>
      </w:tr>
      <w:tr w:rsidR="007155FC" w:rsidTr="00884690">
        <w:tc>
          <w:tcPr>
            <w:tcW w:w="2778" w:type="dxa"/>
            <w:vMerge/>
          </w:tcPr>
          <w:p w:rsidR="007155FC" w:rsidRDefault="007155FC" w:rsidP="00FF1143">
            <w:pPr>
              <w:jc w:val="center"/>
              <w:rPr>
                <w:rFonts w:ascii="Times New Roman" w:hAnsi="Times New Roman" w:cs="Times New Roman"/>
              </w:rPr>
            </w:pPr>
          </w:p>
        </w:tc>
        <w:tc>
          <w:tcPr>
            <w:tcW w:w="7478" w:type="dxa"/>
            <w:gridSpan w:val="2"/>
          </w:tcPr>
          <w:p w:rsidR="007155FC" w:rsidRPr="007155FC" w:rsidRDefault="007155FC" w:rsidP="007155FC">
            <w:pPr>
              <w:pStyle w:val="Tekst0"/>
              <w:spacing w:line="240" w:lineRule="auto"/>
              <w:ind w:firstLine="397"/>
              <w:jc w:val="left"/>
              <w:rPr>
                <w:rFonts w:ascii="Times New Roman" w:eastAsia="Times New Roman" w:hAnsi="Times New Roman" w:cs="Times New Roman"/>
              </w:rPr>
            </w:pPr>
            <w:r w:rsidRPr="007155FC">
              <w:rPr>
                <w:rFonts w:ascii="Times New Roman" w:eastAsia="Times New Roman" w:hAnsi="Times New Roman" w:cs="Times New Roman"/>
                <w:b/>
                <w:i/>
              </w:rPr>
              <w:t xml:space="preserve">№ 3. </w:t>
            </w:r>
            <w:r w:rsidRPr="007155FC">
              <w:rPr>
                <w:rFonts w:ascii="Times New Roman" w:eastAsia="Times New Roman" w:hAnsi="Times New Roman" w:cs="Times New Roman"/>
                <w:b/>
                <w:i/>
                <w:iCs/>
              </w:rPr>
              <w:t>демонстрационный материал</w:t>
            </w:r>
            <w:r w:rsidRPr="007155FC">
              <w:rPr>
                <w:rFonts w:ascii="Times New Roman" w:eastAsia="Times New Roman" w:hAnsi="Times New Roman" w:cs="Times New Roman"/>
              </w:rPr>
              <w:t>— Фланелеграф, картинки с изображением трех поросят, 3 желудя, 3 домика, 3 двери, сюжетные картинки с изображением поросят в разное время суток.</w:t>
            </w:r>
          </w:p>
          <w:p w:rsidR="007155FC" w:rsidRPr="007155FC" w:rsidRDefault="007155FC" w:rsidP="007155FC">
            <w:pPr>
              <w:rPr>
                <w:rFonts w:ascii="Times New Roman" w:hAnsi="Times New Roman" w:cs="Times New Roman"/>
                <w:sz w:val="22"/>
                <w:szCs w:val="22"/>
              </w:rPr>
            </w:pPr>
            <w:r w:rsidRPr="007155FC">
              <w:rPr>
                <w:rFonts w:ascii="Times New Roman" w:eastAsia="Times New Roman" w:hAnsi="Times New Roman" w:cs="Times New Roman"/>
                <w:i/>
                <w:iCs/>
                <w:color w:val="000000"/>
                <w:sz w:val="22"/>
                <w:szCs w:val="22"/>
              </w:rPr>
              <w:t>Раздаточный материал</w:t>
            </w:r>
            <w:r w:rsidRPr="007155FC">
              <w:rPr>
                <w:rFonts w:ascii="Times New Roman" w:eastAsia="Times New Roman" w:hAnsi="Times New Roman" w:cs="Times New Roman"/>
                <w:color w:val="000000"/>
                <w:sz w:val="22"/>
                <w:szCs w:val="22"/>
              </w:rPr>
              <w:t>. Дорожки из бумаги разной длины (по 2 шт. для каждого ребенка), елочки разной высоты (по 2 шт. для каждого ребенка).</w:t>
            </w:r>
          </w:p>
        </w:tc>
      </w:tr>
      <w:tr w:rsidR="007155FC" w:rsidTr="00884690">
        <w:tc>
          <w:tcPr>
            <w:tcW w:w="2778" w:type="dxa"/>
            <w:vMerge/>
          </w:tcPr>
          <w:p w:rsidR="007155FC" w:rsidRDefault="007155FC" w:rsidP="00FF1143">
            <w:pPr>
              <w:jc w:val="center"/>
              <w:rPr>
                <w:rFonts w:ascii="Times New Roman" w:hAnsi="Times New Roman" w:cs="Times New Roman"/>
              </w:rPr>
            </w:pPr>
          </w:p>
        </w:tc>
        <w:tc>
          <w:tcPr>
            <w:tcW w:w="7478" w:type="dxa"/>
            <w:gridSpan w:val="2"/>
          </w:tcPr>
          <w:p w:rsidR="007155FC" w:rsidRPr="007155FC" w:rsidRDefault="007155FC" w:rsidP="007155FC">
            <w:pPr>
              <w:pStyle w:val="Tekst0"/>
              <w:spacing w:line="240" w:lineRule="auto"/>
              <w:ind w:firstLine="397"/>
              <w:jc w:val="left"/>
              <w:rPr>
                <w:rFonts w:ascii="Times New Roman" w:eastAsia="Times New Roman" w:hAnsi="Times New Roman" w:cs="Times New Roman"/>
              </w:rPr>
            </w:pPr>
            <w:r w:rsidRPr="007155FC">
              <w:rPr>
                <w:rFonts w:ascii="Times New Roman" w:eastAsia="Times New Roman" w:hAnsi="Times New Roman" w:cs="Times New Roman"/>
                <w:b/>
                <w:i/>
              </w:rPr>
              <w:t xml:space="preserve">№ 4. </w:t>
            </w:r>
            <w:r w:rsidRPr="007155FC">
              <w:rPr>
                <w:rFonts w:ascii="Times New Roman" w:eastAsia="Times New Roman" w:hAnsi="Times New Roman" w:cs="Times New Roman"/>
                <w:b/>
                <w:i/>
                <w:iCs/>
              </w:rPr>
              <w:t>демонстрационный материал</w:t>
            </w:r>
            <w:r w:rsidRPr="007155FC">
              <w:rPr>
                <w:rFonts w:ascii="Times New Roman" w:eastAsia="Times New Roman" w:hAnsi="Times New Roman" w:cs="Times New Roman"/>
              </w:rPr>
              <w:t>— Фланелеграф, 3 зайчика, 3 морковки, круг, квадрат, треугольник, поднос, колокольчик.</w:t>
            </w:r>
          </w:p>
          <w:p w:rsidR="007155FC" w:rsidRPr="007155FC" w:rsidRDefault="007155FC" w:rsidP="007155FC">
            <w:pPr>
              <w:rPr>
                <w:rFonts w:ascii="Times New Roman" w:hAnsi="Times New Roman" w:cs="Times New Roman"/>
                <w:sz w:val="22"/>
                <w:szCs w:val="22"/>
              </w:rPr>
            </w:pPr>
            <w:r w:rsidRPr="007155FC">
              <w:rPr>
                <w:rFonts w:ascii="Times New Roman" w:eastAsia="Times New Roman" w:hAnsi="Times New Roman" w:cs="Times New Roman"/>
                <w:i/>
                <w:iCs/>
                <w:color w:val="000000"/>
                <w:sz w:val="22"/>
                <w:szCs w:val="22"/>
              </w:rPr>
              <w:t>Раздаточный материал.</w:t>
            </w:r>
            <w:r w:rsidRPr="007155FC">
              <w:rPr>
                <w:rFonts w:ascii="Times New Roman" w:eastAsia="Times New Roman" w:hAnsi="Times New Roman" w:cs="Times New Roman"/>
                <w:color w:val="000000"/>
                <w:sz w:val="22"/>
                <w:szCs w:val="22"/>
              </w:rPr>
              <w:t xml:space="preserve"> Двухполосная карточка, 3 белочки, 3 орешка; круг, квадрат, треугольник (по одной фигуре для ребенка)</w:t>
            </w:r>
          </w:p>
        </w:tc>
      </w:tr>
      <w:tr w:rsidR="007155FC" w:rsidTr="00884690">
        <w:tc>
          <w:tcPr>
            <w:tcW w:w="2778" w:type="dxa"/>
            <w:vMerge/>
          </w:tcPr>
          <w:p w:rsidR="007155FC" w:rsidRDefault="007155FC" w:rsidP="00FF1143">
            <w:pPr>
              <w:jc w:val="center"/>
              <w:rPr>
                <w:rFonts w:ascii="Times New Roman" w:hAnsi="Times New Roman" w:cs="Times New Roman"/>
              </w:rPr>
            </w:pPr>
          </w:p>
        </w:tc>
        <w:tc>
          <w:tcPr>
            <w:tcW w:w="7478" w:type="dxa"/>
            <w:gridSpan w:val="2"/>
          </w:tcPr>
          <w:p w:rsidR="007155FC" w:rsidRPr="007155FC" w:rsidRDefault="007155FC" w:rsidP="007155FC">
            <w:pPr>
              <w:pStyle w:val="Tekst0"/>
              <w:spacing w:line="240" w:lineRule="auto"/>
              <w:ind w:firstLine="397"/>
              <w:jc w:val="left"/>
              <w:rPr>
                <w:rFonts w:ascii="Times New Roman" w:eastAsia="Times New Roman" w:hAnsi="Times New Roman" w:cs="Times New Roman"/>
              </w:rPr>
            </w:pPr>
            <w:r w:rsidRPr="007155FC">
              <w:rPr>
                <w:rFonts w:ascii="Times New Roman" w:eastAsia="Times New Roman" w:hAnsi="Times New Roman" w:cs="Times New Roman"/>
                <w:b/>
                <w:i/>
              </w:rPr>
              <w:t xml:space="preserve">Ноябрь № 1. </w:t>
            </w:r>
            <w:r w:rsidRPr="007155FC">
              <w:rPr>
                <w:rFonts w:ascii="Times New Roman" w:eastAsia="Times New Roman" w:hAnsi="Times New Roman" w:cs="Times New Roman"/>
                <w:b/>
                <w:i/>
                <w:iCs/>
              </w:rPr>
              <w:t>демонстрационный материал</w:t>
            </w:r>
            <w:r w:rsidRPr="007155FC">
              <w:rPr>
                <w:rFonts w:ascii="Times New Roman" w:eastAsia="Times New Roman" w:hAnsi="Times New Roman" w:cs="Times New Roman"/>
              </w:rPr>
              <w:t xml:space="preserve">— Игрушки: Буратино, мишка, зайчик, ежик; счетная лесенка, карточка с изображением трех бантиков разного цвета; магнитная доска, конверт; квадрат, прямоугольник (соотношение фигур по величине 1:2); мешочек с предметами (веревочки </w:t>
            </w:r>
            <w:r w:rsidRPr="007155FC">
              <w:rPr>
                <w:rFonts w:ascii="Times New Roman" w:eastAsia="Times New Roman" w:hAnsi="Times New Roman" w:cs="Times New Roman"/>
              </w:rPr>
              <w:lastRenderedPageBreak/>
              <w:t>разной длины, ленты разной ширины, пирамидки разной высоты); мяч.</w:t>
            </w:r>
          </w:p>
          <w:p w:rsidR="007155FC" w:rsidRPr="007155FC" w:rsidRDefault="007155FC" w:rsidP="007155FC">
            <w:pPr>
              <w:rPr>
                <w:rFonts w:ascii="Times New Roman" w:hAnsi="Times New Roman" w:cs="Times New Roman"/>
                <w:sz w:val="22"/>
                <w:szCs w:val="22"/>
              </w:rPr>
            </w:pPr>
            <w:r w:rsidRPr="007155FC">
              <w:rPr>
                <w:rFonts w:ascii="Times New Roman" w:eastAsia="Times New Roman" w:hAnsi="Times New Roman" w:cs="Times New Roman"/>
                <w:i/>
                <w:iCs/>
                <w:color w:val="000000"/>
                <w:sz w:val="22"/>
                <w:szCs w:val="22"/>
              </w:rPr>
              <w:t>Раздаточный материал.</w:t>
            </w:r>
            <w:r w:rsidRPr="007155FC">
              <w:rPr>
                <w:rFonts w:ascii="Times New Roman" w:eastAsia="Times New Roman" w:hAnsi="Times New Roman" w:cs="Times New Roman"/>
                <w:color w:val="000000"/>
                <w:sz w:val="22"/>
                <w:szCs w:val="22"/>
              </w:rPr>
              <w:t xml:space="preserve"> Плоскостные изображения бантиков такого же цвета, как на демонстрационной карточке (по 3 шт. для каждого ребенка): красный, зеленый, желтый.</w:t>
            </w:r>
          </w:p>
        </w:tc>
      </w:tr>
      <w:tr w:rsidR="00E17E68" w:rsidTr="00884690">
        <w:tc>
          <w:tcPr>
            <w:tcW w:w="2778" w:type="dxa"/>
            <w:vMerge w:val="restart"/>
          </w:tcPr>
          <w:p w:rsidR="00E17E68" w:rsidRDefault="00E17E68" w:rsidP="00FF1143">
            <w:pPr>
              <w:jc w:val="center"/>
              <w:rPr>
                <w:rFonts w:ascii="Times New Roman" w:hAnsi="Times New Roman" w:cs="Times New Roman"/>
              </w:rPr>
            </w:pPr>
          </w:p>
        </w:tc>
        <w:tc>
          <w:tcPr>
            <w:tcW w:w="7478" w:type="dxa"/>
            <w:gridSpan w:val="2"/>
          </w:tcPr>
          <w:p w:rsidR="00E17E68" w:rsidRPr="007155FC" w:rsidRDefault="00E17E68" w:rsidP="007155FC">
            <w:pPr>
              <w:pStyle w:val="Tekst0"/>
              <w:spacing w:line="240" w:lineRule="auto"/>
              <w:ind w:firstLine="397"/>
              <w:jc w:val="left"/>
              <w:rPr>
                <w:rFonts w:ascii="Times New Roman" w:eastAsia="Times New Roman" w:hAnsi="Times New Roman" w:cs="Times New Roman"/>
              </w:rPr>
            </w:pPr>
            <w:r w:rsidRPr="007155FC">
              <w:rPr>
                <w:rFonts w:ascii="Times New Roman" w:eastAsia="Times New Roman" w:hAnsi="Times New Roman" w:cs="Times New Roman"/>
                <w:b/>
                <w:i/>
              </w:rPr>
              <w:t xml:space="preserve">№ 2. </w:t>
            </w:r>
            <w:r w:rsidRPr="007155FC">
              <w:rPr>
                <w:rFonts w:ascii="Times New Roman" w:eastAsia="Times New Roman" w:hAnsi="Times New Roman" w:cs="Times New Roman"/>
                <w:b/>
                <w:i/>
                <w:iCs/>
              </w:rPr>
              <w:t>демонстрационный материал</w:t>
            </w:r>
            <w:r w:rsidRPr="007155FC">
              <w:rPr>
                <w:rFonts w:ascii="Times New Roman" w:eastAsia="Times New Roman" w:hAnsi="Times New Roman" w:cs="Times New Roman"/>
              </w:rPr>
              <w:t>— Игрушки: Мальвина, Буратино; 4 блюдца, 4 чашки, треугольник, квадрат, прямоугольник; 2 полоски</w:t>
            </w:r>
            <w:r w:rsidRPr="007155FC">
              <w:rPr>
                <w:rFonts w:ascii="Times New Roman" w:eastAsia="Times New Roman" w:hAnsi="Times New Roman" w:cs="Times New Roman"/>
              </w:rPr>
              <w:softHyphen/>
              <w:t>модели, контрастные по длине (одна полоска равна длине сторон квадрата и короткой стороне прямоугольника, другая — равна длинной стороне прямоугольника).</w:t>
            </w:r>
          </w:p>
          <w:p w:rsidR="00E17E68" w:rsidRPr="007155FC" w:rsidRDefault="00E17E68" w:rsidP="007155FC">
            <w:pPr>
              <w:rPr>
                <w:rFonts w:ascii="Times New Roman" w:hAnsi="Times New Roman" w:cs="Times New Roman"/>
                <w:sz w:val="22"/>
                <w:szCs w:val="22"/>
              </w:rPr>
            </w:pPr>
            <w:r w:rsidRPr="007155FC">
              <w:rPr>
                <w:rFonts w:ascii="Times New Roman" w:eastAsia="Times New Roman" w:hAnsi="Times New Roman" w:cs="Times New Roman"/>
                <w:i/>
                <w:iCs/>
                <w:color w:val="000000"/>
                <w:sz w:val="22"/>
                <w:szCs w:val="22"/>
              </w:rPr>
              <w:t>Раздаточный материал.</w:t>
            </w:r>
            <w:r w:rsidRPr="007155FC">
              <w:rPr>
                <w:rFonts w:ascii="Times New Roman" w:eastAsia="Times New Roman" w:hAnsi="Times New Roman" w:cs="Times New Roman"/>
                <w:color w:val="000000"/>
                <w:sz w:val="22"/>
                <w:szCs w:val="22"/>
              </w:rPr>
              <w:t xml:space="preserve"> Двухполосные карточки, листочки и цветочки (по 4 шт. для каждого ребенка), конверты; предметы посуды, разрезанные на части (по 2 шт. для каждого ребенка).</w:t>
            </w:r>
          </w:p>
        </w:tc>
      </w:tr>
      <w:tr w:rsidR="00E17E68" w:rsidTr="00884690">
        <w:tc>
          <w:tcPr>
            <w:tcW w:w="2778" w:type="dxa"/>
            <w:vMerge/>
          </w:tcPr>
          <w:p w:rsidR="00E17E68" w:rsidRDefault="00E17E68" w:rsidP="00FF1143">
            <w:pPr>
              <w:jc w:val="center"/>
              <w:rPr>
                <w:rFonts w:ascii="Times New Roman" w:hAnsi="Times New Roman" w:cs="Times New Roman"/>
              </w:rPr>
            </w:pPr>
          </w:p>
        </w:tc>
        <w:tc>
          <w:tcPr>
            <w:tcW w:w="7478" w:type="dxa"/>
            <w:gridSpan w:val="2"/>
          </w:tcPr>
          <w:p w:rsidR="00E17E68" w:rsidRPr="007155FC" w:rsidRDefault="00E17E68" w:rsidP="007155FC">
            <w:pPr>
              <w:pStyle w:val="Tekst0"/>
              <w:spacing w:line="240" w:lineRule="auto"/>
              <w:ind w:firstLine="397"/>
              <w:jc w:val="left"/>
              <w:rPr>
                <w:rFonts w:ascii="Times New Roman" w:eastAsia="Times New Roman" w:hAnsi="Times New Roman" w:cs="Times New Roman"/>
              </w:rPr>
            </w:pPr>
            <w:r w:rsidRPr="007155FC">
              <w:rPr>
                <w:rFonts w:ascii="Times New Roman" w:eastAsia="Times New Roman" w:hAnsi="Times New Roman" w:cs="Times New Roman"/>
                <w:b/>
                <w:i/>
              </w:rPr>
              <w:t>№ 3</w:t>
            </w:r>
            <w:r w:rsidRPr="007155FC">
              <w:rPr>
                <w:rFonts w:ascii="Times New Roman" w:eastAsia="Times New Roman" w:hAnsi="Times New Roman" w:cs="Times New Roman"/>
              </w:rPr>
              <w:t xml:space="preserve">. </w:t>
            </w:r>
            <w:r w:rsidRPr="007155FC">
              <w:rPr>
                <w:rFonts w:ascii="Times New Roman" w:eastAsia="Times New Roman" w:hAnsi="Times New Roman" w:cs="Times New Roman"/>
                <w:b/>
                <w:i/>
                <w:iCs/>
              </w:rPr>
              <w:t>демонстрационный материал</w:t>
            </w:r>
            <w:r w:rsidRPr="007155FC">
              <w:rPr>
                <w:rFonts w:ascii="Times New Roman" w:eastAsia="Times New Roman" w:hAnsi="Times New Roman" w:cs="Times New Roman"/>
              </w:rPr>
              <w:t>— Пирамидка с колечками разного цвета (красного, синего, зеленого, желтого), веревки, физкультурные палки.</w:t>
            </w:r>
          </w:p>
          <w:p w:rsidR="00E17E68" w:rsidRPr="007155FC" w:rsidRDefault="00E17E68" w:rsidP="007155FC">
            <w:pPr>
              <w:rPr>
                <w:rFonts w:ascii="Times New Roman" w:hAnsi="Times New Roman" w:cs="Times New Roman"/>
                <w:sz w:val="22"/>
                <w:szCs w:val="22"/>
              </w:rPr>
            </w:pPr>
            <w:r w:rsidRPr="007155FC">
              <w:rPr>
                <w:rFonts w:ascii="Times New Roman" w:eastAsia="Times New Roman" w:hAnsi="Times New Roman" w:cs="Times New Roman"/>
                <w:i/>
                <w:iCs/>
                <w:color w:val="000000"/>
                <w:sz w:val="22"/>
                <w:szCs w:val="22"/>
              </w:rPr>
              <w:t>Раздаточный материал.</w:t>
            </w:r>
            <w:r w:rsidRPr="007155FC">
              <w:rPr>
                <w:rFonts w:ascii="Times New Roman" w:eastAsia="Times New Roman" w:hAnsi="Times New Roman" w:cs="Times New Roman"/>
                <w:color w:val="000000"/>
                <w:sz w:val="22"/>
                <w:szCs w:val="22"/>
              </w:rPr>
              <w:t xml:space="preserve"> Рули с изображениями геометрических фигур; коробки, цветные карандаши, цветные ленты (по количеству детей).</w:t>
            </w:r>
          </w:p>
        </w:tc>
      </w:tr>
      <w:tr w:rsidR="00E17E68" w:rsidTr="00884690">
        <w:tc>
          <w:tcPr>
            <w:tcW w:w="2778" w:type="dxa"/>
            <w:vMerge/>
          </w:tcPr>
          <w:p w:rsidR="00E17E68" w:rsidRDefault="00E17E68" w:rsidP="00FF1143">
            <w:pPr>
              <w:jc w:val="center"/>
              <w:rPr>
                <w:rFonts w:ascii="Times New Roman" w:hAnsi="Times New Roman" w:cs="Times New Roman"/>
              </w:rPr>
            </w:pPr>
          </w:p>
        </w:tc>
        <w:tc>
          <w:tcPr>
            <w:tcW w:w="7478" w:type="dxa"/>
            <w:gridSpan w:val="2"/>
          </w:tcPr>
          <w:p w:rsidR="00E17E68" w:rsidRPr="007155FC" w:rsidRDefault="00E17E68" w:rsidP="007155FC">
            <w:pPr>
              <w:pStyle w:val="Tekst0"/>
              <w:spacing w:line="240" w:lineRule="auto"/>
              <w:ind w:firstLine="397"/>
              <w:jc w:val="left"/>
              <w:rPr>
                <w:rFonts w:ascii="Times New Roman" w:eastAsia="Times New Roman" w:hAnsi="Times New Roman" w:cs="Times New Roman"/>
              </w:rPr>
            </w:pPr>
            <w:r w:rsidRPr="007155FC">
              <w:rPr>
                <w:rFonts w:ascii="Times New Roman" w:eastAsia="Times New Roman" w:hAnsi="Times New Roman" w:cs="Times New Roman"/>
                <w:b/>
                <w:i/>
              </w:rPr>
              <w:t>№ 4</w:t>
            </w:r>
            <w:r w:rsidRPr="007155FC">
              <w:rPr>
                <w:rFonts w:ascii="Times New Roman" w:eastAsia="Times New Roman" w:hAnsi="Times New Roman" w:cs="Times New Roman"/>
              </w:rPr>
              <w:t xml:space="preserve">. </w:t>
            </w:r>
            <w:r w:rsidRPr="007155FC">
              <w:rPr>
                <w:rFonts w:ascii="Times New Roman" w:eastAsia="Times New Roman" w:hAnsi="Times New Roman" w:cs="Times New Roman"/>
                <w:b/>
                <w:i/>
                <w:iCs/>
              </w:rPr>
              <w:t>демонстрационный материал</w:t>
            </w:r>
            <w:r w:rsidRPr="007155FC">
              <w:rPr>
                <w:rFonts w:ascii="Times New Roman" w:eastAsia="Times New Roman" w:hAnsi="Times New Roman" w:cs="Times New Roman"/>
              </w:rPr>
              <w:t>— Игрушечный петушок или картинка с его изображением; картинка с изображением петушка, сидящего на заборе на фоне встающего солнышка, 5 курочек, 5 цыплят, фланелеграф, круг, квадрат, треугольник, прямоугольник.</w:t>
            </w:r>
          </w:p>
          <w:p w:rsidR="00E17E68" w:rsidRPr="007155FC" w:rsidRDefault="00E17E68" w:rsidP="007155FC">
            <w:pPr>
              <w:rPr>
                <w:rFonts w:ascii="Times New Roman" w:hAnsi="Times New Roman" w:cs="Times New Roman"/>
                <w:sz w:val="22"/>
                <w:szCs w:val="22"/>
              </w:rPr>
            </w:pPr>
            <w:r w:rsidRPr="007155FC">
              <w:rPr>
                <w:rFonts w:ascii="Times New Roman" w:eastAsia="Times New Roman" w:hAnsi="Times New Roman" w:cs="Times New Roman"/>
                <w:i/>
                <w:iCs/>
                <w:color w:val="000000"/>
                <w:sz w:val="22"/>
                <w:szCs w:val="22"/>
              </w:rPr>
              <w:t>Раздаточный материал.</w:t>
            </w:r>
            <w:r w:rsidRPr="007155FC">
              <w:rPr>
                <w:rFonts w:ascii="Times New Roman" w:eastAsia="Times New Roman" w:hAnsi="Times New Roman" w:cs="Times New Roman"/>
                <w:color w:val="000000"/>
                <w:sz w:val="22"/>
                <w:szCs w:val="22"/>
              </w:rPr>
              <w:t xml:space="preserve"> Двухполосные карточки; плоскостные изображения блюдечек и зернышек (по 5 шт. для каждого ребенка), карточки с изображением частей суток — утро, день, вечер, ночь (по 4 шт. для каждого ребенка).</w:t>
            </w:r>
          </w:p>
        </w:tc>
      </w:tr>
      <w:tr w:rsidR="00E17E68" w:rsidTr="00884690">
        <w:tc>
          <w:tcPr>
            <w:tcW w:w="2778" w:type="dxa"/>
            <w:vMerge/>
          </w:tcPr>
          <w:p w:rsidR="00E17E68" w:rsidRDefault="00E17E68" w:rsidP="00FF1143">
            <w:pPr>
              <w:jc w:val="center"/>
              <w:rPr>
                <w:rFonts w:ascii="Times New Roman" w:hAnsi="Times New Roman" w:cs="Times New Roman"/>
              </w:rPr>
            </w:pPr>
          </w:p>
        </w:tc>
        <w:tc>
          <w:tcPr>
            <w:tcW w:w="7478" w:type="dxa"/>
            <w:gridSpan w:val="2"/>
          </w:tcPr>
          <w:p w:rsidR="00E17E68" w:rsidRPr="007155FC" w:rsidRDefault="00E17E68" w:rsidP="007155FC">
            <w:pPr>
              <w:pStyle w:val="Tekst0"/>
              <w:spacing w:line="240" w:lineRule="auto"/>
              <w:ind w:firstLine="397"/>
              <w:jc w:val="left"/>
              <w:rPr>
                <w:rFonts w:ascii="Times New Roman" w:eastAsia="Times New Roman" w:hAnsi="Times New Roman" w:cs="Times New Roman"/>
              </w:rPr>
            </w:pPr>
            <w:r w:rsidRPr="007155FC">
              <w:rPr>
                <w:rFonts w:ascii="Times New Roman" w:eastAsia="Times New Roman" w:hAnsi="Times New Roman" w:cs="Times New Roman"/>
                <w:b/>
                <w:i/>
              </w:rPr>
              <w:t xml:space="preserve">Декабрь № 1. </w:t>
            </w:r>
            <w:r w:rsidRPr="007155FC">
              <w:rPr>
                <w:rFonts w:ascii="Times New Roman" w:eastAsia="Times New Roman" w:hAnsi="Times New Roman" w:cs="Times New Roman"/>
                <w:i/>
                <w:iCs/>
              </w:rPr>
              <w:t>Демонстрационный материал</w:t>
            </w:r>
            <w:r w:rsidRPr="007155FC">
              <w:rPr>
                <w:rFonts w:ascii="Times New Roman" w:eastAsia="Times New Roman" w:hAnsi="Times New Roman" w:cs="Times New Roman"/>
              </w:rPr>
              <w:t>. Большая и маленькая куклы, красная длинная и широкая лента, зеленая короткая и узкая лента, игрушки для дидактической игры (пирамидка, мяч, машина, кубики и др.), фланелеграф.</w:t>
            </w:r>
          </w:p>
          <w:p w:rsidR="00E17E68" w:rsidRPr="007155FC" w:rsidRDefault="00E17E68" w:rsidP="007155FC">
            <w:pPr>
              <w:rPr>
                <w:rFonts w:ascii="Times New Roman" w:hAnsi="Times New Roman" w:cs="Times New Roman"/>
                <w:sz w:val="22"/>
                <w:szCs w:val="22"/>
              </w:rPr>
            </w:pPr>
            <w:r w:rsidRPr="007155FC">
              <w:rPr>
                <w:rFonts w:ascii="Times New Roman" w:eastAsia="Times New Roman" w:hAnsi="Times New Roman" w:cs="Times New Roman"/>
                <w:i/>
                <w:iCs/>
                <w:color w:val="000000"/>
                <w:sz w:val="22"/>
                <w:szCs w:val="22"/>
              </w:rPr>
              <w:t>Раздаточный материал</w:t>
            </w:r>
            <w:r w:rsidRPr="007155FC">
              <w:rPr>
                <w:rFonts w:ascii="Times New Roman" w:eastAsia="Times New Roman" w:hAnsi="Times New Roman" w:cs="Times New Roman"/>
                <w:color w:val="000000"/>
                <w:sz w:val="22"/>
                <w:szCs w:val="22"/>
              </w:rPr>
              <w:t>. Наглядный материал («Счет до 5», задание А</w:t>
            </w:r>
          </w:p>
        </w:tc>
      </w:tr>
      <w:tr w:rsidR="00E17E68" w:rsidTr="00884690">
        <w:tc>
          <w:tcPr>
            <w:tcW w:w="2778" w:type="dxa"/>
            <w:vMerge/>
          </w:tcPr>
          <w:p w:rsidR="00E17E68" w:rsidRDefault="00E17E68" w:rsidP="00FF1143">
            <w:pPr>
              <w:jc w:val="center"/>
              <w:rPr>
                <w:rFonts w:ascii="Times New Roman" w:hAnsi="Times New Roman" w:cs="Times New Roman"/>
              </w:rPr>
            </w:pPr>
          </w:p>
        </w:tc>
        <w:tc>
          <w:tcPr>
            <w:tcW w:w="7478" w:type="dxa"/>
            <w:gridSpan w:val="2"/>
          </w:tcPr>
          <w:p w:rsidR="00E17E68" w:rsidRPr="007155FC" w:rsidRDefault="00E17E68" w:rsidP="007155FC">
            <w:pPr>
              <w:pStyle w:val="Tekst0"/>
              <w:spacing w:line="240" w:lineRule="auto"/>
              <w:ind w:firstLine="397"/>
              <w:jc w:val="left"/>
              <w:rPr>
                <w:rFonts w:ascii="Times New Roman" w:eastAsia="Times New Roman" w:hAnsi="Times New Roman" w:cs="Times New Roman"/>
              </w:rPr>
            </w:pPr>
            <w:r w:rsidRPr="007155FC">
              <w:rPr>
                <w:rFonts w:ascii="Times New Roman" w:eastAsia="Times New Roman" w:hAnsi="Times New Roman" w:cs="Times New Roman"/>
                <w:b/>
                <w:i/>
              </w:rPr>
              <w:t xml:space="preserve">№ 2. </w:t>
            </w:r>
            <w:r w:rsidRPr="007155FC">
              <w:rPr>
                <w:rFonts w:ascii="Times New Roman" w:eastAsia="Times New Roman" w:hAnsi="Times New Roman" w:cs="Times New Roman"/>
                <w:i/>
                <w:iCs/>
              </w:rPr>
              <w:t xml:space="preserve">демонстрационный материал </w:t>
            </w:r>
            <w:r w:rsidRPr="007155FC">
              <w:rPr>
                <w:rFonts w:ascii="Times New Roman" w:eastAsia="Times New Roman" w:hAnsi="Times New Roman" w:cs="Times New Roman"/>
              </w:rPr>
              <w:t>— Машины (5 шт.), куклы (5 шт.), 4 корзины, 4 набора фигур (2 набора — с шарами, 2 набора — с кубами; количество шаров и кубов равно количеству детей).</w:t>
            </w:r>
          </w:p>
          <w:p w:rsidR="00E17E68" w:rsidRPr="007155FC" w:rsidRDefault="00E17E68" w:rsidP="007155FC">
            <w:pPr>
              <w:rPr>
                <w:rFonts w:ascii="Times New Roman" w:hAnsi="Times New Roman" w:cs="Times New Roman"/>
                <w:sz w:val="22"/>
                <w:szCs w:val="22"/>
              </w:rPr>
            </w:pPr>
            <w:r w:rsidRPr="007155FC">
              <w:rPr>
                <w:rFonts w:ascii="Times New Roman" w:eastAsia="Times New Roman" w:hAnsi="Times New Roman" w:cs="Times New Roman"/>
                <w:i/>
                <w:iCs/>
                <w:color w:val="000000"/>
                <w:sz w:val="22"/>
                <w:szCs w:val="22"/>
              </w:rPr>
              <w:t>Раздаточный материал.</w:t>
            </w:r>
            <w:r w:rsidRPr="007155FC">
              <w:rPr>
                <w:rFonts w:ascii="Times New Roman" w:eastAsia="Times New Roman" w:hAnsi="Times New Roman" w:cs="Times New Roman"/>
                <w:color w:val="000000"/>
                <w:sz w:val="22"/>
                <w:szCs w:val="22"/>
              </w:rPr>
              <w:t xml:space="preserve"> Круги (по 5 шт. для каждого ребенка), квадраты (по 5 шт. для каждого ребенка), «ледяные дорожки», изготовленные из картона разной длины и ширины (по 2 шт. для каждого ребенка), «снежные комочки» разного размера (по 2 шт. для каждого ребенка).</w:t>
            </w:r>
          </w:p>
        </w:tc>
      </w:tr>
      <w:tr w:rsidR="00E17E68" w:rsidTr="00884690">
        <w:tc>
          <w:tcPr>
            <w:tcW w:w="2778" w:type="dxa"/>
            <w:vMerge/>
          </w:tcPr>
          <w:p w:rsidR="00E17E68" w:rsidRDefault="00E17E68" w:rsidP="00FF1143">
            <w:pPr>
              <w:jc w:val="center"/>
              <w:rPr>
                <w:rFonts w:ascii="Times New Roman" w:hAnsi="Times New Roman" w:cs="Times New Roman"/>
              </w:rPr>
            </w:pPr>
          </w:p>
        </w:tc>
        <w:tc>
          <w:tcPr>
            <w:tcW w:w="7478" w:type="dxa"/>
            <w:gridSpan w:val="2"/>
          </w:tcPr>
          <w:p w:rsidR="00E17E68" w:rsidRPr="007155FC" w:rsidRDefault="00E17E68" w:rsidP="007155FC">
            <w:pPr>
              <w:pStyle w:val="Tekst0"/>
              <w:spacing w:line="240" w:lineRule="auto"/>
              <w:ind w:firstLine="397"/>
              <w:jc w:val="left"/>
              <w:rPr>
                <w:rFonts w:ascii="Times New Roman" w:eastAsia="Times New Roman" w:hAnsi="Times New Roman" w:cs="Times New Roman"/>
              </w:rPr>
            </w:pPr>
            <w:r w:rsidRPr="007155FC">
              <w:rPr>
                <w:rFonts w:ascii="Times New Roman" w:eastAsia="Times New Roman" w:hAnsi="Times New Roman" w:cs="Times New Roman"/>
                <w:b/>
                <w:i/>
              </w:rPr>
              <w:t>№ 3</w:t>
            </w:r>
            <w:r w:rsidRPr="007155FC">
              <w:rPr>
                <w:rFonts w:ascii="Times New Roman" w:eastAsia="Times New Roman" w:hAnsi="Times New Roman" w:cs="Times New Roman"/>
              </w:rPr>
              <w:t xml:space="preserve">. </w:t>
            </w:r>
            <w:r w:rsidRPr="007155FC">
              <w:rPr>
                <w:rFonts w:ascii="Times New Roman" w:eastAsia="Times New Roman" w:hAnsi="Times New Roman" w:cs="Times New Roman"/>
                <w:i/>
                <w:iCs/>
              </w:rPr>
              <w:t xml:space="preserve">демонстрационный материал </w:t>
            </w:r>
            <w:r w:rsidRPr="007155FC">
              <w:rPr>
                <w:rFonts w:ascii="Times New Roman" w:eastAsia="Times New Roman" w:hAnsi="Times New Roman" w:cs="Times New Roman"/>
              </w:rPr>
              <w:t>— Мешочек, шар, 5 цилиндров разных цветов.</w:t>
            </w:r>
          </w:p>
          <w:p w:rsidR="00E17E68" w:rsidRPr="007155FC" w:rsidRDefault="00E17E68" w:rsidP="007155FC">
            <w:pPr>
              <w:rPr>
                <w:rFonts w:ascii="Times New Roman" w:hAnsi="Times New Roman" w:cs="Times New Roman"/>
                <w:sz w:val="22"/>
                <w:szCs w:val="22"/>
              </w:rPr>
            </w:pPr>
            <w:r w:rsidRPr="007155FC">
              <w:rPr>
                <w:rFonts w:ascii="Times New Roman" w:eastAsia="Times New Roman" w:hAnsi="Times New Roman" w:cs="Times New Roman"/>
                <w:i/>
                <w:iCs/>
                <w:color w:val="000000"/>
                <w:sz w:val="22"/>
                <w:szCs w:val="22"/>
              </w:rPr>
              <w:t>Раздаточный материал</w:t>
            </w:r>
            <w:r w:rsidRPr="007155FC">
              <w:rPr>
                <w:rFonts w:ascii="Times New Roman" w:eastAsia="Times New Roman" w:hAnsi="Times New Roman" w:cs="Times New Roman"/>
                <w:color w:val="000000"/>
                <w:sz w:val="22"/>
                <w:szCs w:val="22"/>
              </w:rPr>
              <w:t>. Шары, цилиндры, набор парных предметов разного цвета и величины (например: зеленый и синий куб (шар, цилиндр, мяч, пирамидка и т. д.); большой и маленький мяч (куб, шар, цилиндр, мяч, пирамидка и т. д</w:t>
            </w:r>
          </w:p>
        </w:tc>
      </w:tr>
      <w:tr w:rsidR="00E17E68" w:rsidTr="00884690">
        <w:tc>
          <w:tcPr>
            <w:tcW w:w="2778" w:type="dxa"/>
            <w:vMerge/>
          </w:tcPr>
          <w:p w:rsidR="00E17E68" w:rsidRDefault="00E17E68" w:rsidP="00FF1143">
            <w:pPr>
              <w:jc w:val="center"/>
              <w:rPr>
                <w:rFonts w:ascii="Times New Roman" w:hAnsi="Times New Roman" w:cs="Times New Roman"/>
              </w:rPr>
            </w:pPr>
          </w:p>
        </w:tc>
        <w:tc>
          <w:tcPr>
            <w:tcW w:w="7478" w:type="dxa"/>
            <w:gridSpan w:val="2"/>
          </w:tcPr>
          <w:p w:rsidR="00E17E68" w:rsidRPr="007155FC" w:rsidRDefault="00E17E68" w:rsidP="007155FC">
            <w:pPr>
              <w:pStyle w:val="Tekst0"/>
              <w:spacing w:line="240" w:lineRule="auto"/>
              <w:ind w:firstLine="397"/>
              <w:jc w:val="left"/>
              <w:rPr>
                <w:rFonts w:ascii="Times New Roman" w:eastAsia="Times New Roman" w:hAnsi="Times New Roman" w:cs="Times New Roman"/>
              </w:rPr>
            </w:pPr>
            <w:r w:rsidRPr="007155FC">
              <w:rPr>
                <w:rFonts w:ascii="Times New Roman" w:eastAsia="Times New Roman" w:hAnsi="Times New Roman" w:cs="Times New Roman"/>
                <w:b/>
                <w:i/>
              </w:rPr>
              <w:t xml:space="preserve">№ 4. </w:t>
            </w:r>
            <w:r w:rsidRPr="007155FC">
              <w:rPr>
                <w:rFonts w:ascii="Times New Roman" w:eastAsia="Times New Roman" w:hAnsi="Times New Roman" w:cs="Times New Roman"/>
                <w:i/>
                <w:iCs/>
              </w:rPr>
              <w:t xml:space="preserve">демонстрационный материал </w:t>
            </w:r>
            <w:r w:rsidRPr="007155FC">
              <w:rPr>
                <w:rFonts w:ascii="Times New Roman" w:eastAsia="Times New Roman" w:hAnsi="Times New Roman" w:cs="Times New Roman"/>
              </w:rPr>
              <w:t>— Мишка, картинки, на которых изображен мишка в разное время суток, 3 коробки, двухступенчатая лесенка, наборы игрушек (4–5 видов), карточки-«чеки» с 3–5 кругами.</w:t>
            </w:r>
          </w:p>
          <w:p w:rsidR="00E17E68" w:rsidRPr="007155FC" w:rsidRDefault="00E17E68" w:rsidP="007155FC">
            <w:pPr>
              <w:rPr>
                <w:rFonts w:ascii="Times New Roman" w:hAnsi="Times New Roman" w:cs="Times New Roman"/>
                <w:sz w:val="22"/>
                <w:szCs w:val="22"/>
              </w:rPr>
            </w:pPr>
            <w:r w:rsidRPr="007155FC">
              <w:rPr>
                <w:rFonts w:ascii="Times New Roman" w:eastAsia="Times New Roman" w:hAnsi="Times New Roman" w:cs="Times New Roman"/>
                <w:i/>
                <w:iCs/>
                <w:color w:val="000000"/>
                <w:sz w:val="22"/>
                <w:szCs w:val="22"/>
              </w:rPr>
              <w:t>Раздаточный материал</w:t>
            </w:r>
            <w:r w:rsidRPr="007155FC">
              <w:rPr>
                <w:rFonts w:ascii="Times New Roman" w:eastAsia="Times New Roman" w:hAnsi="Times New Roman" w:cs="Times New Roman"/>
                <w:color w:val="000000"/>
                <w:sz w:val="22"/>
                <w:szCs w:val="22"/>
              </w:rPr>
              <w:t>. Наборы фигур (1 шар, 1 куб, 1 цилиндр).</w:t>
            </w:r>
          </w:p>
        </w:tc>
      </w:tr>
      <w:tr w:rsidR="00E17E68" w:rsidTr="00884690">
        <w:tc>
          <w:tcPr>
            <w:tcW w:w="2778" w:type="dxa"/>
            <w:vMerge/>
          </w:tcPr>
          <w:p w:rsidR="00E17E68" w:rsidRDefault="00E17E68" w:rsidP="00FF1143">
            <w:pPr>
              <w:jc w:val="center"/>
              <w:rPr>
                <w:rFonts w:ascii="Times New Roman" w:hAnsi="Times New Roman" w:cs="Times New Roman"/>
              </w:rPr>
            </w:pPr>
          </w:p>
        </w:tc>
        <w:tc>
          <w:tcPr>
            <w:tcW w:w="7478" w:type="dxa"/>
            <w:gridSpan w:val="2"/>
          </w:tcPr>
          <w:p w:rsidR="00E17E68" w:rsidRPr="007155FC" w:rsidRDefault="00E17E68" w:rsidP="007155FC">
            <w:pPr>
              <w:pStyle w:val="Tekst0"/>
              <w:spacing w:line="240" w:lineRule="auto"/>
              <w:ind w:firstLine="397"/>
              <w:jc w:val="left"/>
              <w:rPr>
                <w:rFonts w:ascii="Times New Roman" w:eastAsia="Times New Roman" w:hAnsi="Times New Roman" w:cs="Times New Roman"/>
              </w:rPr>
            </w:pPr>
            <w:r w:rsidRPr="007155FC">
              <w:rPr>
                <w:rFonts w:ascii="Times New Roman" w:eastAsia="Times New Roman" w:hAnsi="Times New Roman" w:cs="Times New Roman"/>
                <w:b/>
                <w:i/>
                <w:spacing w:val="-1"/>
              </w:rPr>
              <w:t xml:space="preserve">Январь № 1. </w:t>
            </w:r>
            <w:r w:rsidRPr="007155FC">
              <w:rPr>
                <w:rFonts w:ascii="Times New Roman" w:eastAsia="Times New Roman" w:hAnsi="Times New Roman" w:cs="Times New Roman"/>
                <w:i/>
                <w:iCs/>
              </w:rPr>
              <w:t xml:space="preserve">демонстрационный материал </w:t>
            </w:r>
            <w:r w:rsidRPr="007155FC">
              <w:rPr>
                <w:rFonts w:ascii="Times New Roman" w:eastAsia="Times New Roman" w:hAnsi="Times New Roman" w:cs="Times New Roman"/>
              </w:rPr>
              <w:t>— Две корзины.</w:t>
            </w:r>
          </w:p>
          <w:p w:rsidR="00E17E68" w:rsidRPr="007155FC" w:rsidRDefault="00E17E68" w:rsidP="007155FC">
            <w:pPr>
              <w:rPr>
                <w:rFonts w:ascii="Times New Roman" w:hAnsi="Times New Roman" w:cs="Times New Roman"/>
                <w:sz w:val="22"/>
                <w:szCs w:val="22"/>
              </w:rPr>
            </w:pPr>
            <w:r w:rsidRPr="007155FC">
              <w:rPr>
                <w:rFonts w:ascii="Times New Roman" w:eastAsia="Times New Roman" w:hAnsi="Times New Roman" w:cs="Times New Roman"/>
                <w:i/>
                <w:iCs/>
                <w:color w:val="000000"/>
                <w:sz w:val="22"/>
                <w:szCs w:val="22"/>
              </w:rPr>
              <w:t>Раздаточный материал.</w:t>
            </w:r>
            <w:r w:rsidRPr="007155FC">
              <w:rPr>
                <w:rFonts w:ascii="Times New Roman" w:eastAsia="Times New Roman" w:hAnsi="Times New Roman" w:cs="Times New Roman"/>
                <w:color w:val="000000"/>
                <w:sz w:val="22"/>
                <w:szCs w:val="22"/>
              </w:rPr>
              <w:t xml:space="preserve"> Наглядный материал («Число 4», задание Б; «Счет до 5»), карточки с двумя окошками: в одном изображен какой-нибудь предмет (елочка, грибочек, солнышко), а другое — пустое, простой карандаш, шишки (по 1 шт. для каждого ребенка), наборы геометрических фигур (круги и треугольники разного цвета и величины).</w:t>
            </w:r>
          </w:p>
        </w:tc>
      </w:tr>
      <w:tr w:rsidR="00E17E68" w:rsidTr="00884690">
        <w:tc>
          <w:tcPr>
            <w:tcW w:w="2778" w:type="dxa"/>
            <w:vMerge/>
          </w:tcPr>
          <w:p w:rsidR="00E17E68" w:rsidRDefault="00E17E68" w:rsidP="00FF1143">
            <w:pPr>
              <w:jc w:val="center"/>
              <w:rPr>
                <w:rFonts w:ascii="Times New Roman" w:hAnsi="Times New Roman" w:cs="Times New Roman"/>
              </w:rPr>
            </w:pPr>
          </w:p>
        </w:tc>
        <w:tc>
          <w:tcPr>
            <w:tcW w:w="7478" w:type="dxa"/>
            <w:gridSpan w:val="2"/>
          </w:tcPr>
          <w:p w:rsidR="00E17E68" w:rsidRPr="007155FC" w:rsidRDefault="00E17E68" w:rsidP="007155FC">
            <w:pPr>
              <w:pStyle w:val="Tekst0"/>
              <w:spacing w:line="240" w:lineRule="auto"/>
              <w:ind w:firstLine="397"/>
              <w:jc w:val="left"/>
              <w:rPr>
                <w:rFonts w:ascii="Times New Roman" w:eastAsia="Times New Roman" w:hAnsi="Times New Roman" w:cs="Times New Roman"/>
              </w:rPr>
            </w:pPr>
            <w:r w:rsidRPr="007155FC">
              <w:rPr>
                <w:rFonts w:ascii="Times New Roman" w:eastAsia="Times New Roman" w:hAnsi="Times New Roman" w:cs="Times New Roman"/>
                <w:b/>
                <w:spacing w:val="-1"/>
              </w:rPr>
              <w:t xml:space="preserve">№ 2. </w:t>
            </w:r>
            <w:r w:rsidRPr="007155FC">
              <w:rPr>
                <w:rFonts w:ascii="Times New Roman" w:eastAsia="Times New Roman" w:hAnsi="Times New Roman" w:cs="Times New Roman"/>
                <w:i/>
                <w:iCs/>
              </w:rPr>
              <w:t>Демонстрационный материал.</w:t>
            </w:r>
            <w:r w:rsidRPr="007155FC">
              <w:rPr>
                <w:rFonts w:ascii="Times New Roman" w:eastAsia="Times New Roman" w:hAnsi="Times New Roman" w:cs="Times New Roman"/>
              </w:rPr>
              <w:t xml:space="preserve"> Постройки из строительного материала: домик, качели, песочница; 3 матрешки разной величины, музыкальные инструменты: ложки, барабан, дудочка.</w:t>
            </w:r>
          </w:p>
          <w:p w:rsidR="00E17E68" w:rsidRPr="007155FC" w:rsidRDefault="00E17E68" w:rsidP="007155FC">
            <w:pPr>
              <w:rPr>
                <w:rFonts w:ascii="Times New Roman" w:hAnsi="Times New Roman" w:cs="Times New Roman"/>
                <w:sz w:val="22"/>
                <w:szCs w:val="22"/>
              </w:rPr>
            </w:pPr>
            <w:r w:rsidRPr="007155FC">
              <w:rPr>
                <w:rFonts w:ascii="Times New Roman" w:eastAsia="Times New Roman" w:hAnsi="Times New Roman" w:cs="Times New Roman"/>
                <w:i/>
                <w:iCs/>
                <w:color w:val="000000"/>
                <w:sz w:val="22"/>
                <w:szCs w:val="22"/>
              </w:rPr>
              <w:t xml:space="preserve">Раздаточный материал. </w:t>
            </w:r>
            <w:r w:rsidRPr="007155FC">
              <w:rPr>
                <w:rFonts w:ascii="Times New Roman" w:eastAsia="Times New Roman" w:hAnsi="Times New Roman" w:cs="Times New Roman"/>
                <w:color w:val="000000"/>
                <w:sz w:val="22"/>
                <w:szCs w:val="22"/>
              </w:rPr>
              <w:t>Круги (по 6–7 шт. для каждого ребенка).</w:t>
            </w:r>
          </w:p>
        </w:tc>
      </w:tr>
      <w:tr w:rsidR="00E17E68" w:rsidTr="00884690">
        <w:tc>
          <w:tcPr>
            <w:tcW w:w="2778" w:type="dxa"/>
            <w:vMerge w:val="restart"/>
          </w:tcPr>
          <w:p w:rsidR="00E17E68" w:rsidRDefault="00E17E68" w:rsidP="00FF1143">
            <w:pPr>
              <w:jc w:val="center"/>
              <w:rPr>
                <w:rFonts w:ascii="Times New Roman" w:hAnsi="Times New Roman" w:cs="Times New Roman"/>
              </w:rPr>
            </w:pPr>
          </w:p>
        </w:tc>
        <w:tc>
          <w:tcPr>
            <w:tcW w:w="7478" w:type="dxa"/>
            <w:gridSpan w:val="2"/>
          </w:tcPr>
          <w:p w:rsidR="00E17E68" w:rsidRPr="007155FC" w:rsidRDefault="00E17E68" w:rsidP="007155FC">
            <w:pPr>
              <w:pStyle w:val="Tekst0"/>
              <w:spacing w:line="240" w:lineRule="auto"/>
              <w:ind w:firstLine="397"/>
              <w:jc w:val="left"/>
              <w:rPr>
                <w:rFonts w:ascii="Times New Roman" w:eastAsia="Times New Roman" w:hAnsi="Times New Roman" w:cs="Times New Roman"/>
              </w:rPr>
            </w:pPr>
            <w:r w:rsidRPr="007155FC">
              <w:rPr>
                <w:rFonts w:ascii="Times New Roman" w:eastAsia="Times New Roman" w:hAnsi="Times New Roman" w:cs="Times New Roman"/>
                <w:b/>
              </w:rPr>
              <w:t>№ 3.</w:t>
            </w:r>
            <w:r w:rsidRPr="007155FC">
              <w:rPr>
                <w:rFonts w:ascii="Times New Roman" w:eastAsia="Times New Roman" w:hAnsi="Times New Roman" w:cs="Times New Roman"/>
                <w:i/>
                <w:iCs/>
              </w:rPr>
              <w:t>Демонстрационный материал.</w:t>
            </w:r>
            <w:r w:rsidRPr="007155FC">
              <w:rPr>
                <w:rFonts w:ascii="Times New Roman" w:eastAsia="Times New Roman" w:hAnsi="Times New Roman" w:cs="Times New Roman"/>
              </w:rPr>
              <w:t xml:space="preserve"> Металлофон, мешочек, набор геометрических фигур разного цвета и величины: круг, квадрат, треугольник, </w:t>
            </w:r>
            <w:r w:rsidRPr="007155FC">
              <w:rPr>
                <w:rFonts w:ascii="Times New Roman" w:eastAsia="Times New Roman" w:hAnsi="Times New Roman" w:cs="Times New Roman"/>
              </w:rPr>
              <w:lastRenderedPageBreak/>
              <w:t>прямоугольник, веревки, физкультурные палки.</w:t>
            </w:r>
          </w:p>
          <w:p w:rsidR="00E17E68" w:rsidRPr="007155FC" w:rsidRDefault="00E17E68" w:rsidP="007155FC">
            <w:pPr>
              <w:rPr>
                <w:rFonts w:ascii="Times New Roman" w:hAnsi="Times New Roman" w:cs="Times New Roman"/>
                <w:sz w:val="22"/>
                <w:szCs w:val="22"/>
              </w:rPr>
            </w:pPr>
            <w:r w:rsidRPr="007155FC">
              <w:rPr>
                <w:rFonts w:ascii="Times New Roman" w:eastAsia="Times New Roman" w:hAnsi="Times New Roman" w:cs="Times New Roman"/>
                <w:i/>
                <w:iCs/>
                <w:color w:val="000000"/>
                <w:sz w:val="22"/>
                <w:szCs w:val="22"/>
              </w:rPr>
              <w:t>Раздаточный материал.</w:t>
            </w:r>
            <w:r w:rsidRPr="007155FC">
              <w:rPr>
                <w:rFonts w:ascii="Times New Roman" w:eastAsia="Times New Roman" w:hAnsi="Times New Roman" w:cs="Times New Roman"/>
                <w:color w:val="000000"/>
                <w:sz w:val="22"/>
                <w:szCs w:val="22"/>
              </w:rPr>
              <w:t xml:space="preserve"> Прямоугольники (по 10 шт. для каждого ребенка), трехполосные карточки, рули с изображениями геометрических фигур</w:t>
            </w:r>
          </w:p>
        </w:tc>
      </w:tr>
      <w:tr w:rsidR="00E17E68" w:rsidTr="00884690">
        <w:tc>
          <w:tcPr>
            <w:tcW w:w="2778" w:type="dxa"/>
            <w:vMerge/>
          </w:tcPr>
          <w:p w:rsidR="00E17E68" w:rsidRDefault="00E17E68" w:rsidP="00FF1143">
            <w:pPr>
              <w:jc w:val="center"/>
              <w:rPr>
                <w:rFonts w:ascii="Times New Roman" w:hAnsi="Times New Roman" w:cs="Times New Roman"/>
              </w:rPr>
            </w:pPr>
          </w:p>
        </w:tc>
        <w:tc>
          <w:tcPr>
            <w:tcW w:w="7478" w:type="dxa"/>
            <w:gridSpan w:val="2"/>
          </w:tcPr>
          <w:p w:rsidR="00E17E68" w:rsidRPr="007155FC" w:rsidRDefault="00E17E68" w:rsidP="007155FC">
            <w:pPr>
              <w:pStyle w:val="Tekst0"/>
              <w:spacing w:line="240" w:lineRule="auto"/>
              <w:ind w:firstLine="397"/>
              <w:jc w:val="left"/>
              <w:rPr>
                <w:rFonts w:ascii="Times New Roman" w:eastAsia="Times New Roman" w:hAnsi="Times New Roman" w:cs="Times New Roman"/>
              </w:rPr>
            </w:pPr>
            <w:r w:rsidRPr="007155FC">
              <w:rPr>
                <w:rFonts w:ascii="Times New Roman" w:eastAsia="Times New Roman" w:hAnsi="Times New Roman" w:cs="Times New Roman"/>
                <w:b/>
                <w:spacing w:val="-1"/>
              </w:rPr>
              <w:t>№ 4.</w:t>
            </w:r>
            <w:r w:rsidRPr="007155FC">
              <w:rPr>
                <w:rFonts w:ascii="Times New Roman" w:eastAsia="Times New Roman" w:hAnsi="Times New Roman" w:cs="Times New Roman"/>
                <w:i/>
                <w:iCs/>
              </w:rPr>
              <w:t>Демонстрационный материал.</w:t>
            </w:r>
            <w:r w:rsidRPr="007155FC">
              <w:rPr>
                <w:rFonts w:ascii="Times New Roman" w:eastAsia="Times New Roman" w:hAnsi="Times New Roman" w:cs="Times New Roman"/>
              </w:rPr>
              <w:t xml:space="preserve"> Салфетка, 10 кубиков, счетная лесенка.</w:t>
            </w:r>
          </w:p>
          <w:p w:rsidR="00E17E68" w:rsidRPr="007155FC" w:rsidRDefault="00E17E68" w:rsidP="007155FC">
            <w:pPr>
              <w:rPr>
                <w:rFonts w:ascii="Times New Roman" w:hAnsi="Times New Roman" w:cs="Times New Roman"/>
                <w:sz w:val="22"/>
                <w:szCs w:val="22"/>
              </w:rPr>
            </w:pPr>
            <w:r w:rsidRPr="007155FC">
              <w:rPr>
                <w:rFonts w:ascii="Times New Roman" w:eastAsia="Times New Roman" w:hAnsi="Times New Roman" w:cs="Times New Roman"/>
                <w:i/>
                <w:iCs/>
                <w:color w:val="000000"/>
                <w:sz w:val="22"/>
                <w:szCs w:val="22"/>
              </w:rPr>
              <w:t>Раздаточный материал.</w:t>
            </w:r>
            <w:r w:rsidRPr="007155FC">
              <w:rPr>
                <w:rFonts w:ascii="Times New Roman" w:eastAsia="Times New Roman" w:hAnsi="Times New Roman" w:cs="Times New Roman"/>
                <w:color w:val="000000"/>
                <w:sz w:val="22"/>
                <w:szCs w:val="22"/>
              </w:rPr>
              <w:t xml:space="preserve"> Наглядный материал («Налево, направо»), красные и синие карандаши.</w:t>
            </w:r>
          </w:p>
        </w:tc>
      </w:tr>
      <w:tr w:rsidR="00E17E68" w:rsidTr="00884690">
        <w:tc>
          <w:tcPr>
            <w:tcW w:w="2778" w:type="dxa"/>
            <w:vMerge/>
          </w:tcPr>
          <w:p w:rsidR="00E17E68" w:rsidRDefault="00E17E68" w:rsidP="00FF1143">
            <w:pPr>
              <w:jc w:val="center"/>
              <w:rPr>
                <w:rFonts w:ascii="Times New Roman" w:hAnsi="Times New Roman" w:cs="Times New Roman"/>
              </w:rPr>
            </w:pPr>
          </w:p>
        </w:tc>
        <w:tc>
          <w:tcPr>
            <w:tcW w:w="7478" w:type="dxa"/>
            <w:gridSpan w:val="2"/>
          </w:tcPr>
          <w:p w:rsidR="00E17E68" w:rsidRPr="007155FC" w:rsidRDefault="00E17E68" w:rsidP="007155FC">
            <w:pPr>
              <w:pStyle w:val="Tekst0"/>
              <w:spacing w:line="240" w:lineRule="auto"/>
              <w:ind w:firstLine="397"/>
              <w:jc w:val="left"/>
              <w:rPr>
                <w:rFonts w:ascii="Times New Roman" w:eastAsia="Times New Roman" w:hAnsi="Times New Roman" w:cs="Times New Roman"/>
              </w:rPr>
            </w:pPr>
            <w:r w:rsidRPr="007155FC">
              <w:rPr>
                <w:rFonts w:ascii="Times New Roman" w:eastAsia="Times New Roman" w:hAnsi="Times New Roman" w:cs="Times New Roman"/>
                <w:b/>
              </w:rPr>
              <w:t>Февраль № 1.</w:t>
            </w:r>
            <w:r w:rsidRPr="007155FC">
              <w:rPr>
                <w:rFonts w:ascii="Times New Roman" w:eastAsia="Times New Roman" w:hAnsi="Times New Roman" w:cs="Times New Roman"/>
                <w:i/>
                <w:iCs/>
              </w:rPr>
              <w:t>Демонстрационный материал.</w:t>
            </w:r>
            <w:r w:rsidRPr="007155FC">
              <w:rPr>
                <w:rFonts w:ascii="Times New Roman" w:eastAsia="Times New Roman" w:hAnsi="Times New Roman" w:cs="Times New Roman"/>
              </w:rPr>
              <w:t xml:space="preserve"> Фланелеграф, 3 шарфа одного цвета, одинаковой длины и разной ширины, 3 прямоугольника одного цвета одинаковой длины и разной ширины.</w:t>
            </w:r>
          </w:p>
          <w:p w:rsidR="00E17E68" w:rsidRPr="007155FC" w:rsidRDefault="00E17E68" w:rsidP="007155FC">
            <w:pPr>
              <w:rPr>
                <w:rFonts w:ascii="Times New Roman" w:hAnsi="Times New Roman" w:cs="Times New Roman"/>
                <w:sz w:val="22"/>
                <w:szCs w:val="22"/>
              </w:rPr>
            </w:pPr>
            <w:r w:rsidRPr="007155FC">
              <w:rPr>
                <w:rFonts w:ascii="Times New Roman" w:eastAsia="Times New Roman" w:hAnsi="Times New Roman" w:cs="Times New Roman"/>
                <w:i/>
                <w:iCs/>
                <w:color w:val="000000"/>
                <w:sz w:val="22"/>
                <w:szCs w:val="22"/>
              </w:rPr>
              <w:t>Раздаточный материал.</w:t>
            </w:r>
            <w:r w:rsidRPr="007155FC">
              <w:rPr>
                <w:rFonts w:ascii="Times New Roman" w:eastAsia="Times New Roman" w:hAnsi="Times New Roman" w:cs="Times New Roman"/>
                <w:color w:val="000000"/>
                <w:sz w:val="22"/>
                <w:szCs w:val="22"/>
              </w:rPr>
              <w:t xml:space="preserve"> Карточки с пуговицами в мешочках (на карточках по 1–5 пуговиц), наборы карточек с кругами (на карточках по 1–5 кругов); сюжетные картинки с изображением детей, играющих в зимние игры (по 4–5 шт. для каждого ребенка)</w:t>
            </w:r>
          </w:p>
        </w:tc>
      </w:tr>
      <w:tr w:rsidR="00E17E68" w:rsidTr="00884690">
        <w:tc>
          <w:tcPr>
            <w:tcW w:w="2778" w:type="dxa"/>
            <w:vMerge/>
          </w:tcPr>
          <w:p w:rsidR="00E17E68" w:rsidRDefault="00E17E68" w:rsidP="00FF1143">
            <w:pPr>
              <w:jc w:val="center"/>
              <w:rPr>
                <w:rFonts w:ascii="Times New Roman" w:hAnsi="Times New Roman" w:cs="Times New Roman"/>
              </w:rPr>
            </w:pPr>
          </w:p>
        </w:tc>
        <w:tc>
          <w:tcPr>
            <w:tcW w:w="7478" w:type="dxa"/>
            <w:gridSpan w:val="2"/>
          </w:tcPr>
          <w:p w:rsidR="00E17E68" w:rsidRPr="007155FC" w:rsidRDefault="00E17E68" w:rsidP="007155FC">
            <w:pPr>
              <w:pStyle w:val="Tekst0"/>
              <w:spacing w:line="240" w:lineRule="auto"/>
              <w:ind w:firstLine="397"/>
              <w:jc w:val="left"/>
              <w:rPr>
                <w:rFonts w:ascii="Times New Roman" w:eastAsia="Times New Roman" w:hAnsi="Times New Roman" w:cs="Times New Roman"/>
              </w:rPr>
            </w:pPr>
            <w:r w:rsidRPr="007155FC">
              <w:rPr>
                <w:rFonts w:ascii="Times New Roman" w:eastAsia="Times New Roman" w:hAnsi="Times New Roman" w:cs="Times New Roman"/>
                <w:b/>
              </w:rPr>
              <w:t xml:space="preserve">№ 2. </w:t>
            </w:r>
            <w:r w:rsidRPr="007155FC">
              <w:rPr>
                <w:rFonts w:ascii="Times New Roman" w:eastAsia="Times New Roman" w:hAnsi="Times New Roman" w:cs="Times New Roman"/>
                <w:i/>
                <w:iCs/>
              </w:rPr>
              <w:t>Демонстрационный материал.</w:t>
            </w:r>
            <w:r w:rsidRPr="007155FC">
              <w:rPr>
                <w:rFonts w:ascii="Times New Roman" w:eastAsia="Times New Roman" w:hAnsi="Times New Roman" w:cs="Times New Roman"/>
              </w:rPr>
              <w:t xml:space="preserve"> Числовые карточки с кругами (от 1 до 5 кругов), ворота разной ширины (4 шт.), 4 мяча разной величины.</w:t>
            </w:r>
          </w:p>
          <w:p w:rsidR="00E17E68" w:rsidRPr="007155FC" w:rsidRDefault="00E17E68" w:rsidP="007155FC">
            <w:pPr>
              <w:rPr>
                <w:rFonts w:ascii="Times New Roman" w:hAnsi="Times New Roman" w:cs="Times New Roman"/>
                <w:sz w:val="22"/>
                <w:szCs w:val="22"/>
              </w:rPr>
            </w:pPr>
            <w:r w:rsidRPr="007155FC">
              <w:rPr>
                <w:rFonts w:ascii="Times New Roman" w:eastAsia="Times New Roman" w:hAnsi="Times New Roman" w:cs="Times New Roman"/>
                <w:i/>
                <w:iCs/>
                <w:color w:val="000000"/>
                <w:sz w:val="22"/>
                <w:szCs w:val="22"/>
              </w:rPr>
              <w:t>Раздаточный материал.</w:t>
            </w:r>
            <w:r w:rsidRPr="007155FC">
              <w:rPr>
                <w:rFonts w:ascii="Times New Roman" w:eastAsia="Times New Roman" w:hAnsi="Times New Roman" w:cs="Times New Roman"/>
                <w:color w:val="000000"/>
                <w:sz w:val="22"/>
                <w:szCs w:val="22"/>
              </w:rPr>
              <w:t xml:space="preserve"> Ленты разной ширины и одинаковой длины (по 5 шт. для каждого ребенка), наборы игрушек (матрешка, машина, мяч, пирамидка).</w:t>
            </w:r>
          </w:p>
        </w:tc>
      </w:tr>
      <w:tr w:rsidR="00E17E68" w:rsidTr="00884690">
        <w:tc>
          <w:tcPr>
            <w:tcW w:w="2778" w:type="dxa"/>
            <w:vMerge/>
          </w:tcPr>
          <w:p w:rsidR="00E17E68" w:rsidRDefault="00E17E68" w:rsidP="00FF1143">
            <w:pPr>
              <w:jc w:val="center"/>
              <w:rPr>
                <w:rFonts w:ascii="Times New Roman" w:hAnsi="Times New Roman" w:cs="Times New Roman"/>
              </w:rPr>
            </w:pPr>
          </w:p>
        </w:tc>
        <w:tc>
          <w:tcPr>
            <w:tcW w:w="7478" w:type="dxa"/>
            <w:gridSpan w:val="2"/>
          </w:tcPr>
          <w:p w:rsidR="00E17E68" w:rsidRPr="007155FC" w:rsidRDefault="00E17E68" w:rsidP="007155FC">
            <w:pPr>
              <w:pStyle w:val="Tekst0"/>
              <w:spacing w:line="240" w:lineRule="auto"/>
              <w:ind w:firstLine="397"/>
              <w:jc w:val="left"/>
              <w:rPr>
                <w:rFonts w:ascii="Times New Roman" w:eastAsia="Times New Roman" w:hAnsi="Times New Roman" w:cs="Times New Roman"/>
              </w:rPr>
            </w:pPr>
            <w:r w:rsidRPr="007155FC">
              <w:rPr>
                <w:rFonts w:ascii="Times New Roman" w:eastAsia="Times New Roman" w:hAnsi="Times New Roman" w:cs="Times New Roman"/>
                <w:b/>
              </w:rPr>
              <w:t xml:space="preserve">№ 3. </w:t>
            </w:r>
            <w:r w:rsidRPr="007155FC">
              <w:rPr>
                <w:rFonts w:ascii="Times New Roman" w:eastAsia="Times New Roman" w:hAnsi="Times New Roman" w:cs="Times New Roman"/>
                <w:i/>
                <w:iCs/>
              </w:rPr>
              <w:t>Демонстрационный материал.</w:t>
            </w:r>
            <w:r w:rsidRPr="007155FC">
              <w:rPr>
                <w:rFonts w:ascii="Times New Roman" w:eastAsia="Times New Roman" w:hAnsi="Times New Roman" w:cs="Times New Roman"/>
              </w:rPr>
              <w:t xml:space="preserve"> Фланелеграф, числовые карточки с кругами (от 1 до 5 кругов), вырезанные из бумаги скворечники с разными формами окошек (круглые, квадратные, треугольные, прямоугольные), картинки («фотографии») с изображениями героев мультфильма «Простоквашино» в разное время суток (утро, день, вечер, ночь).</w:t>
            </w:r>
          </w:p>
          <w:p w:rsidR="00E17E68" w:rsidRPr="007155FC" w:rsidRDefault="00E17E68" w:rsidP="007155FC">
            <w:pPr>
              <w:rPr>
                <w:rFonts w:ascii="Times New Roman" w:hAnsi="Times New Roman" w:cs="Times New Roman"/>
                <w:sz w:val="22"/>
                <w:szCs w:val="22"/>
              </w:rPr>
            </w:pPr>
            <w:r w:rsidRPr="007155FC">
              <w:rPr>
                <w:rFonts w:ascii="Times New Roman" w:eastAsia="Times New Roman" w:hAnsi="Times New Roman" w:cs="Times New Roman"/>
                <w:i/>
                <w:iCs/>
                <w:color w:val="000000"/>
                <w:sz w:val="22"/>
                <w:szCs w:val="22"/>
              </w:rPr>
              <w:t>Раздаточный материал.</w:t>
            </w:r>
            <w:r w:rsidRPr="007155FC">
              <w:rPr>
                <w:rFonts w:ascii="Times New Roman" w:eastAsia="Times New Roman" w:hAnsi="Times New Roman" w:cs="Times New Roman"/>
                <w:color w:val="000000"/>
                <w:sz w:val="22"/>
                <w:szCs w:val="22"/>
              </w:rPr>
              <w:t xml:space="preserve"> Наборы кругов, квадратов, прямоугольников; геометрические фигуры для подвижной игры (круг, квадрат, треугольник, прямоугольник).</w:t>
            </w:r>
          </w:p>
        </w:tc>
      </w:tr>
      <w:tr w:rsidR="00E17E68" w:rsidTr="00884690">
        <w:tc>
          <w:tcPr>
            <w:tcW w:w="2778" w:type="dxa"/>
            <w:vMerge/>
          </w:tcPr>
          <w:p w:rsidR="00E17E68" w:rsidRDefault="00E17E68" w:rsidP="00FF1143">
            <w:pPr>
              <w:jc w:val="center"/>
              <w:rPr>
                <w:rFonts w:ascii="Times New Roman" w:hAnsi="Times New Roman" w:cs="Times New Roman"/>
              </w:rPr>
            </w:pPr>
          </w:p>
        </w:tc>
        <w:tc>
          <w:tcPr>
            <w:tcW w:w="7478" w:type="dxa"/>
            <w:gridSpan w:val="2"/>
          </w:tcPr>
          <w:p w:rsidR="00E17E68" w:rsidRPr="007155FC" w:rsidRDefault="00E17E68" w:rsidP="007155FC">
            <w:pPr>
              <w:pStyle w:val="Tekst0"/>
              <w:spacing w:line="240" w:lineRule="auto"/>
              <w:ind w:firstLine="397"/>
              <w:jc w:val="left"/>
              <w:rPr>
                <w:rFonts w:ascii="Times New Roman" w:eastAsia="Times New Roman" w:hAnsi="Times New Roman" w:cs="Times New Roman"/>
              </w:rPr>
            </w:pPr>
            <w:r w:rsidRPr="007155FC">
              <w:rPr>
                <w:rFonts w:ascii="Times New Roman" w:eastAsia="Times New Roman" w:hAnsi="Times New Roman" w:cs="Times New Roman"/>
                <w:b/>
              </w:rPr>
              <w:t xml:space="preserve">№ 4. </w:t>
            </w:r>
            <w:r w:rsidRPr="007155FC">
              <w:rPr>
                <w:rFonts w:ascii="Times New Roman" w:eastAsia="Times New Roman" w:hAnsi="Times New Roman" w:cs="Times New Roman"/>
                <w:i/>
                <w:iCs/>
              </w:rPr>
              <w:t>Демонстрационный материал.</w:t>
            </w:r>
            <w:r w:rsidRPr="007155FC">
              <w:rPr>
                <w:rFonts w:ascii="Times New Roman" w:eastAsia="Times New Roman" w:hAnsi="Times New Roman" w:cs="Times New Roman"/>
              </w:rPr>
              <w:t xml:space="preserve"> Игрушка: Степашка или картинка с его изображением, 4 корзины.</w:t>
            </w:r>
          </w:p>
          <w:p w:rsidR="00E17E68" w:rsidRPr="007155FC" w:rsidRDefault="00E17E68" w:rsidP="007155FC">
            <w:pPr>
              <w:rPr>
                <w:rFonts w:ascii="Times New Roman" w:hAnsi="Times New Roman" w:cs="Times New Roman"/>
                <w:sz w:val="22"/>
                <w:szCs w:val="22"/>
              </w:rPr>
            </w:pPr>
            <w:r w:rsidRPr="007155FC">
              <w:rPr>
                <w:rFonts w:ascii="Times New Roman" w:eastAsia="Times New Roman" w:hAnsi="Times New Roman" w:cs="Times New Roman"/>
                <w:i/>
                <w:iCs/>
                <w:color w:val="000000"/>
                <w:sz w:val="22"/>
                <w:szCs w:val="22"/>
              </w:rPr>
              <w:t>Раздаточный материал.</w:t>
            </w:r>
            <w:r w:rsidRPr="007155FC">
              <w:rPr>
                <w:rFonts w:ascii="Times New Roman" w:eastAsia="Times New Roman" w:hAnsi="Times New Roman" w:cs="Times New Roman"/>
                <w:color w:val="000000"/>
                <w:sz w:val="22"/>
                <w:szCs w:val="22"/>
              </w:rPr>
              <w:t xml:space="preserve"> Набор игрушек: кубик, машина, пирамидка, матрешка (по 1 шт. для каждого ребенка), числовые карточки с кругами (от 1 до 5 кругов), контурные изображения героев телепередачи «Спокойной ночи, малыши!» (Филя, Каркуша, Степашка, Хрюша, по одной картинке для каждого ребенка), наборы геометрических фигур.</w:t>
            </w:r>
          </w:p>
        </w:tc>
      </w:tr>
      <w:tr w:rsidR="00E17E68" w:rsidTr="00884690">
        <w:tc>
          <w:tcPr>
            <w:tcW w:w="2778" w:type="dxa"/>
            <w:vMerge/>
          </w:tcPr>
          <w:p w:rsidR="00E17E68" w:rsidRDefault="00E17E68" w:rsidP="00FF1143">
            <w:pPr>
              <w:jc w:val="center"/>
              <w:rPr>
                <w:rFonts w:ascii="Times New Roman" w:hAnsi="Times New Roman" w:cs="Times New Roman"/>
              </w:rPr>
            </w:pPr>
          </w:p>
        </w:tc>
        <w:tc>
          <w:tcPr>
            <w:tcW w:w="7478" w:type="dxa"/>
            <w:gridSpan w:val="2"/>
          </w:tcPr>
          <w:p w:rsidR="00E17E68" w:rsidRPr="007155FC" w:rsidRDefault="00E17E68" w:rsidP="007155FC">
            <w:pPr>
              <w:pStyle w:val="Tekst0"/>
              <w:spacing w:line="240" w:lineRule="auto"/>
              <w:ind w:firstLine="397"/>
              <w:jc w:val="left"/>
              <w:rPr>
                <w:rFonts w:ascii="Times New Roman" w:eastAsia="Times New Roman" w:hAnsi="Times New Roman" w:cs="Times New Roman"/>
              </w:rPr>
            </w:pPr>
            <w:r w:rsidRPr="007155FC">
              <w:rPr>
                <w:rFonts w:ascii="Times New Roman" w:eastAsia="Times New Roman" w:hAnsi="Times New Roman" w:cs="Times New Roman"/>
                <w:b/>
              </w:rPr>
              <w:t xml:space="preserve">Март № 1. </w:t>
            </w:r>
            <w:r w:rsidRPr="007155FC">
              <w:rPr>
                <w:rFonts w:ascii="Times New Roman" w:eastAsia="Times New Roman" w:hAnsi="Times New Roman" w:cs="Times New Roman"/>
                <w:i/>
                <w:iCs/>
              </w:rPr>
              <w:t>Демонстрационный материал.</w:t>
            </w:r>
            <w:r w:rsidRPr="007155FC">
              <w:rPr>
                <w:rFonts w:ascii="Times New Roman" w:eastAsia="Times New Roman" w:hAnsi="Times New Roman" w:cs="Times New Roman"/>
              </w:rPr>
              <w:t xml:space="preserve"> Конверт, план (рисунок) с указанием дороги к домику, предметы для ориентирования по плану (елочка, мяч, ворота, домик), корзина с большими и маленькими мячами (по 5 шт.).</w:t>
            </w:r>
          </w:p>
          <w:p w:rsidR="00E17E68" w:rsidRPr="007155FC" w:rsidRDefault="00E17E68" w:rsidP="007155FC">
            <w:pPr>
              <w:rPr>
                <w:rFonts w:ascii="Times New Roman" w:hAnsi="Times New Roman" w:cs="Times New Roman"/>
                <w:sz w:val="22"/>
                <w:szCs w:val="22"/>
              </w:rPr>
            </w:pPr>
            <w:r w:rsidRPr="007155FC">
              <w:rPr>
                <w:rFonts w:ascii="Times New Roman" w:eastAsia="Times New Roman" w:hAnsi="Times New Roman" w:cs="Times New Roman"/>
                <w:i/>
                <w:iCs/>
                <w:color w:val="000000"/>
                <w:sz w:val="22"/>
                <w:szCs w:val="22"/>
              </w:rPr>
              <w:t>Раздаточный материал.</w:t>
            </w:r>
            <w:r w:rsidRPr="007155FC">
              <w:rPr>
                <w:rFonts w:ascii="Times New Roman" w:eastAsia="Times New Roman" w:hAnsi="Times New Roman" w:cs="Times New Roman"/>
                <w:color w:val="000000"/>
                <w:sz w:val="22"/>
                <w:szCs w:val="22"/>
              </w:rPr>
              <w:t xml:space="preserve"> Коробка с кольцами от пирамидок разного цвета и размера, стержни для пирамидок.</w:t>
            </w:r>
          </w:p>
        </w:tc>
      </w:tr>
      <w:tr w:rsidR="00E17E68" w:rsidTr="00884690">
        <w:tc>
          <w:tcPr>
            <w:tcW w:w="2778" w:type="dxa"/>
            <w:vMerge/>
          </w:tcPr>
          <w:p w:rsidR="00E17E68" w:rsidRDefault="00E17E68" w:rsidP="00FF1143">
            <w:pPr>
              <w:jc w:val="center"/>
              <w:rPr>
                <w:rFonts w:ascii="Times New Roman" w:hAnsi="Times New Roman" w:cs="Times New Roman"/>
              </w:rPr>
            </w:pPr>
          </w:p>
        </w:tc>
        <w:tc>
          <w:tcPr>
            <w:tcW w:w="7478" w:type="dxa"/>
            <w:gridSpan w:val="2"/>
          </w:tcPr>
          <w:p w:rsidR="00E17E68" w:rsidRPr="007155FC" w:rsidRDefault="00E17E68" w:rsidP="007155FC">
            <w:pPr>
              <w:pStyle w:val="Tekst0"/>
              <w:spacing w:line="240" w:lineRule="auto"/>
              <w:ind w:firstLine="397"/>
              <w:jc w:val="left"/>
              <w:rPr>
                <w:rFonts w:ascii="Times New Roman" w:eastAsia="Times New Roman" w:hAnsi="Times New Roman" w:cs="Times New Roman"/>
              </w:rPr>
            </w:pPr>
            <w:r w:rsidRPr="007155FC">
              <w:rPr>
                <w:rFonts w:ascii="Times New Roman" w:eastAsia="Times New Roman" w:hAnsi="Times New Roman" w:cs="Times New Roman"/>
                <w:b/>
              </w:rPr>
              <w:t xml:space="preserve">№ 2. </w:t>
            </w:r>
            <w:r w:rsidRPr="007155FC">
              <w:rPr>
                <w:rFonts w:ascii="Times New Roman" w:eastAsia="Times New Roman" w:hAnsi="Times New Roman" w:cs="Times New Roman"/>
                <w:i/>
                <w:iCs/>
              </w:rPr>
              <w:t>Демонстрационный материал.</w:t>
            </w:r>
            <w:r w:rsidRPr="007155FC">
              <w:rPr>
                <w:rFonts w:ascii="Times New Roman" w:eastAsia="Times New Roman" w:hAnsi="Times New Roman" w:cs="Times New Roman"/>
              </w:rPr>
              <w:t xml:space="preserve"> Стол, 4 куклы, большие и маленькие тарелки (по 4 шт.).</w:t>
            </w:r>
          </w:p>
          <w:p w:rsidR="00E17E68" w:rsidRPr="007155FC" w:rsidRDefault="00E17E68" w:rsidP="007155FC">
            <w:pPr>
              <w:rPr>
                <w:rFonts w:ascii="Times New Roman" w:hAnsi="Times New Roman" w:cs="Times New Roman"/>
                <w:sz w:val="22"/>
                <w:szCs w:val="22"/>
              </w:rPr>
            </w:pPr>
            <w:r w:rsidRPr="007155FC">
              <w:rPr>
                <w:rFonts w:ascii="Times New Roman" w:eastAsia="Times New Roman" w:hAnsi="Times New Roman" w:cs="Times New Roman"/>
                <w:i/>
                <w:iCs/>
                <w:color w:val="000000"/>
                <w:sz w:val="22"/>
                <w:szCs w:val="22"/>
              </w:rPr>
              <w:t>Раздаточный материал.</w:t>
            </w:r>
            <w:r w:rsidRPr="007155FC">
              <w:rPr>
                <w:rFonts w:ascii="Times New Roman" w:eastAsia="Times New Roman" w:hAnsi="Times New Roman" w:cs="Times New Roman"/>
                <w:color w:val="000000"/>
                <w:sz w:val="22"/>
                <w:szCs w:val="22"/>
              </w:rPr>
              <w:t xml:space="preserve"> Наглядный материал («Сравнение по величине»).</w:t>
            </w:r>
          </w:p>
        </w:tc>
      </w:tr>
      <w:tr w:rsidR="00E17E68" w:rsidTr="00884690">
        <w:tc>
          <w:tcPr>
            <w:tcW w:w="2778" w:type="dxa"/>
            <w:vMerge/>
          </w:tcPr>
          <w:p w:rsidR="00E17E68" w:rsidRDefault="00E17E68" w:rsidP="00FF1143">
            <w:pPr>
              <w:jc w:val="center"/>
              <w:rPr>
                <w:rFonts w:ascii="Times New Roman" w:hAnsi="Times New Roman" w:cs="Times New Roman"/>
              </w:rPr>
            </w:pPr>
          </w:p>
        </w:tc>
        <w:tc>
          <w:tcPr>
            <w:tcW w:w="7478" w:type="dxa"/>
            <w:gridSpan w:val="2"/>
          </w:tcPr>
          <w:p w:rsidR="00E17E68" w:rsidRPr="007155FC" w:rsidRDefault="00E17E68" w:rsidP="007155FC">
            <w:pPr>
              <w:pStyle w:val="Tekst0"/>
              <w:spacing w:line="240" w:lineRule="auto"/>
              <w:ind w:firstLine="397"/>
              <w:jc w:val="left"/>
              <w:rPr>
                <w:rFonts w:ascii="Times New Roman" w:eastAsia="Times New Roman" w:hAnsi="Times New Roman" w:cs="Times New Roman"/>
              </w:rPr>
            </w:pPr>
            <w:r w:rsidRPr="007155FC">
              <w:rPr>
                <w:rFonts w:ascii="Times New Roman" w:eastAsia="Times New Roman" w:hAnsi="Times New Roman" w:cs="Times New Roman"/>
                <w:b/>
              </w:rPr>
              <w:t>№ 3.</w:t>
            </w:r>
            <w:r w:rsidRPr="007155FC">
              <w:rPr>
                <w:rFonts w:ascii="Times New Roman" w:eastAsia="Times New Roman" w:hAnsi="Times New Roman" w:cs="Times New Roman"/>
                <w:i/>
                <w:iCs/>
              </w:rPr>
              <w:t>Демонстрационный материал.</w:t>
            </w:r>
            <w:r w:rsidRPr="007155FC">
              <w:rPr>
                <w:rFonts w:ascii="Times New Roman" w:eastAsia="Times New Roman" w:hAnsi="Times New Roman" w:cs="Times New Roman"/>
              </w:rPr>
              <w:t xml:space="preserve"> Фланелеграф, 10 цветочков одинакового цвета, 2 корзины.</w:t>
            </w:r>
          </w:p>
          <w:p w:rsidR="00E17E68" w:rsidRPr="007155FC" w:rsidRDefault="00E17E68" w:rsidP="007155FC">
            <w:pPr>
              <w:rPr>
                <w:rFonts w:ascii="Times New Roman" w:hAnsi="Times New Roman" w:cs="Times New Roman"/>
                <w:sz w:val="22"/>
                <w:szCs w:val="22"/>
              </w:rPr>
            </w:pPr>
            <w:r w:rsidRPr="007155FC">
              <w:rPr>
                <w:rFonts w:ascii="Times New Roman" w:eastAsia="Times New Roman" w:hAnsi="Times New Roman" w:cs="Times New Roman"/>
                <w:i/>
                <w:iCs/>
                <w:color w:val="000000"/>
                <w:sz w:val="22"/>
                <w:szCs w:val="22"/>
              </w:rPr>
              <w:t xml:space="preserve">Раздаточный материал. </w:t>
            </w:r>
            <w:r w:rsidRPr="007155FC">
              <w:rPr>
                <w:rFonts w:ascii="Times New Roman" w:eastAsia="Times New Roman" w:hAnsi="Times New Roman" w:cs="Times New Roman"/>
                <w:color w:val="000000"/>
                <w:sz w:val="22"/>
                <w:szCs w:val="22"/>
              </w:rPr>
              <w:t>Елочки разной высоты (по 4 шт. для каждого ребенка), домики разной высоты (по 5 шт. для каждого ребенка), наборы шаров и кубов разного цвета и величины (по количеству детей).</w:t>
            </w:r>
          </w:p>
        </w:tc>
      </w:tr>
      <w:tr w:rsidR="00E17E68" w:rsidTr="00884690">
        <w:tc>
          <w:tcPr>
            <w:tcW w:w="2778" w:type="dxa"/>
            <w:vMerge/>
          </w:tcPr>
          <w:p w:rsidR="00E17E68" w:rsidRDefault="00E17E68" w:rsidP="00FF1143">
            <w:pPr>
              <w:jc w:val="center"/>
              <w:rPr>
                <w:rFonts w:ascii="Times New Roman" w:hAnsi="Times New Roman" w:cs="Times New Roman"/>
              </w:rPr>
            </w:pPr>
          </w:p>
        </w:tc>
        <w:tc>
          <w:tcPr>
            <w:tcW w:w="7478" w:type="dxa"/>
            <w:gridSpan w:val="2"/>
          </w:tcPr>
          <w:p w:rsidR="00E17E68" w:rsidRPr="007155FC" w:rsidRDefault="00E17E68" w:rsidP="007155FC">
            <w:pPr>
              <w:pStyle w:val="Tekst0"/>
              <w:spacing w:line="240" w:lineRule="auto"/>
              <w:ind w:firstLine="397"/>
              <w:jc w:val="left"/>
              <w:rPr>
                <w:rFonts w:ascii="Times New Roman" w:eastAsia="Times New Roman" w:hAnsi="Times New Roman" w:cs="Times New Roman"/>
              </w:rPr>
            </w:pPr>
            <w:r w:rsidRPr="007155FC">
              <w:rPr>
                <w:rFonts w:ascii="Times New Roman" w:hAnsi="Times New Roman" w:cs="Times New Roman"/>
                <w:b/>
              </w:rPr>
              <w:t xml:space="preserve">№ 4. </w:t>
            </w:r>
            <w:r w:rsidRPr="007155FC">
              <w:rPr>
                <w:rFonts w:ascii="Times New Roman" w:eastAsia="Times New Roman" w:hAnsi="Times New Roman" w:cs="Times New Roman"/>
                <w:i/>
                <w:iCs/>
              </w:rPr>
              <w:t>Демонстрационный материал.</w:t>
            </w:r>
            <w:r w:rsidRPr="007155FC">
              <w:rPr>
                <w:rFonts w:ascii="Times New Roman" w:eastAsia="Times New Roman" w:hAnsi="Times New Roman" w:cs="Times New Roman"/>
              </w:rPr>
              <w:t xml:space="preserve"> Игрушки (3–4 шт.), цилиндр, шар, куб, набор предметов в форме шара и цилиндра (мяч, клубок ниток, апельсин, стакан, банка, коробка в форме цилиндра).</w:t>
            </w:r>
          </w:p>
          <w:p w:rsidR="00E17E68" w:rsidRPr="007155FC" w:rsidRDefault="00E17E68" w:rsidP="007155FC">
            <w:pPr>
              <w:rPr>
                <w:rFonts w:ascii="Times New Roman" w:hAnsi="Times New Roman" w:cs="Times New Roman"/>
                <w:sz w:val="22"/>
                <w:szCs w:val="22"/>
              </w:rPr>
            </w:pPr>
            <w:r w:rsidRPr="007155FC">
              <w:rPr>
                <w:rFonts w:ascii="Times New Roman" w:eastAsia="Times New Roman" w:hAnsi="Times New Roman" w:cs="Times New Roman"/>
                <w:i/>
                <w:iCs/>
                <w:color w:val="000000"/>
                <w:sz w:val="22"/>
                <w:szCs w:val="22"/>
              </w:rPr>
              <w:t>Раздаточный материал.</w:t>
            </w:r>
            <w:r w:rsidRPr="007155FC">
              <w:rPr>
                <w:rFonts w:ascii="Times New Roman" w:eastAsia="Times New Roman" w:hAnsi="Times New Roman" w:cs="Times New Roman"/>
                <w:color w:val="000000"/>
                <w:sz w:val="22"/>
                <w:szCs w:val="22"/>
              </w:rPr>
              <w:t xml:space="preserve"> Двухполосные карточки, в верхнем ряду которых на большом расстоянии друг от друга наклеены бабочки (4–5 бабочек), поднос, бабочки (по 4—5 шт. для каждого ребенка).</w:t>
            </w:r>
          </w:p>
        </w:tc>
      </w:tr>
      <w:tr w:rsidR="00E17E68" w:rsidTr="00884690">
        <w:tc>
          <w:tcPr>
            <w:tcW w:w="2778" w:type="dxa"/>
            <w:vMerge/>
          </w:tcPr>
          <w:p w:rsidR="00E17E68" w:rsidRDefault="00E17E68" w:rsidP="00FF1143">
            <w:pPr>
              <w:jc w:val="center"/>
              <w:rPr>
                <w:rFonts w:ascii="Times New Roman" w:hAnsi="Times New Roman" w:cs="Times New Roman"/>
              </w:rPr>
            </w:pPr>
          </w:p>
        </w:tc>
        <w:tc>
          <w:tcPr>
            <w:tcW w:w="7478" w:type="dxa"/>
            <w:gridSpan w:val="2"/>
          </w:tcPr>
          <w:p w:rsidR="00E17E68" w:rsidRPr="007155FC" w:rsidRDefault="00E17E68" w:rsidP="007155FC">
            <w:pPr>
              <w:rPr>
                <w:rFonts w:ascii="Times New Roman" w:hAnsi="Times New Roman" w:cs="Times New Roman"/>
                <w:sz w:val="22"/>
                <w:szCs w:val="22"/>
              </w:rPr>
            </w:pPr>
            <w:r w:rsidRPr="007155FC">
              <w:rPr>
                <w:rFonts w:ascii="Times New Roman" w:eastAsia="Times New Roman" w:hAnsi="Times New Roman" w:cs="Times New Roman"/>
                <w:b/>
                <w:spacing w:val="-1"/>
                <w:sz w:val="22"/>
                <w:szCs w:val="22"/>
              </w:rPr>
              <w:t xml:space="preserve">Апрель № 1. </w:t>
            </w:r>
            <w:r w:rsidRPr="007155FC">
              <w:rPr>
                <w:rFonts w:ascii="Times New Roman" w:eastAsia="Times New Roman" w:hAnsi="Times New Roman" w:cs="Times New Roman"/>
                <w:i/>
                <w:iCs/>
                <w:sz w:val="22"/>
                <w:szCs w:val="22"/>
              </w:rPr>
              <w:t>Демонстрационный материал.</w:t>
            </w:r>
            <w:r w:rsidRPr="007155FC">
              <w:rPr>
                <w:rFonts w:ascii="Times New Roman" w:eastAsia="Times New Roman" w:hAnsi="Times New Roman" w:cs="Times New Roman"/>
                <w:sz w:val="22"/>
                <w:szCs w:val="22"/>
              </w:rPr>
              <w:t xml:space="preserve"> Строительный материал: шары, цилиндры, кубы разного цвета и величины (по 7 шт.); 6 цилиндров одного цвета и величины; 2 планки; 4 шнура; 5 елочек, 5 цветочков.</w:t>
            </w:r>
          </w:p>
        </w:tc>
      </w:tr>
      <w:tr w:rsidR="00E17E68" w:rsidTr="00884690">
        <w:tc>
          <w:tcPr>
            <w:tcW w:w="2778" w:type="dxa"/>
            <w:vMerge w:val="restart"/>
          </w:tcPr>
          <w:p w:rsidR="00E17E68" w:rsidRDefault="00E17E68" w:rsidP="00FF1143">
            <w:pPr>
              <w:jc w:val="center"/>
              <w:rPr>
                <w:rFonts w:ascii="Times New Roman" w:hAnsi="Times New Roman" w:cs="Times New Roman"/>
              </w:rPr>
            </w:pPr>
          </w:p>
        </w:tc>
        <w:tc>
          <w:tcPr>
            <w:tcW w:w="7478" w:type="dxa"/>
            <w:gridSpan w:val="2"/>
          </w:tcPr>
          <w:p w:rsidR="00E17E68" w:rsidRPr="007155FC" w:rsidRDefault="00E17E68" w:rsidP="007155FC">
            <w:pPr>
              <w:pStyle w:val="Tekst0"/>
              <w:spacing w:line="240" w:lineRule="auto"/>
              <w:ind w:firstLine="397"/>
              <w:jc w:val="left"/>
              <w:rPr>
                <w:rFonts w:ascii="Times New Roman" w:eastAsia="Times New Roman" w:hAnsi="Times New Roman" w:cs="Times New Roman"/>
              </w:rPr>
            </w:pPr>
            <w:r w:rsidRPr="007155FC">
              <w:rPr>
                <w:rFonts w:ascii="Times New Roman" w:eastAsia="Times New Roman" w:hAnsi="Times New Roman" w:cs="Times New Roman"/>
                <w:b/>
              </w:rPr>
              <w:t xml:space="preserve">№ 2. </w:t>
            </w:r>
            <w:r w:rsidRPr="007155FC">
              <w:rPr>
                <w:rFonts w:ascii="Times New Roman" w:eastAsia="Times New Roman" w:hAnsi="Times New Roman" w:cs="Times New Roman"/>
                <w:i/>
                <w:iCs/>
              </w:rPr>
              <w:t>Демонстрационный материал.</w:t>
            </w:r>
            <w:r w:rsidRPr="007155FC">
              <w:rPr>
                <w:rFonts w:ascii="Times New Roman" w:eastAsia="Times New Roman" w:hAnsi="Times New Roman" w:cs="Times New Roman"/>
              </w:rPr>
              <w:t xml:space="preserve"> Фланелеграф, карточки с </w:t>
            </w:r>
            <w:r w:rsidRPr="007155FC">
              <w:rPr>
                <w:rFonts w:ascii="Times New Roman" w:eastAsia="Times New Roman" w:hAnsi="Times New Roman" w:cs="Times New Roman"/>
              </w:rPr>
              <w:lastRenderedPageBreak/>
              <w:t>изображениями паровозика и 5 вагончиков с героями сказок (Колобок, Красная Шапочка, Винни Пух, Чебурашка, Буратино), круги (желтый — утро, красный — день, голубой — вечер, черный — ночь), настольный театр (или видеозапись сказки), аудиозапись мелодии из телепередачи «Спокойной ночи, малыши!».</w:t>
            </w:r>
          </w:p>
          <w:p w:rsidR="00E17E68" w:rsidRPr="007155FC" w:rsidRDefault="00E17E68" w:rsidP="007155FC">
            <w:pPr>
              <w:rPr>
                <w:rFonts w:ascii="Times New Roman" w:hAnsi="Times New Roman" w:cs="Times New Roman"/>
                <w:sz w:val="22"/>
                <w:szCs w:val="22"/>
              </w:rPr>
            </w:pPr>
            <w:r w:rsidRPr="007155FC">
              <w:rPr>
                <w:rFonts w:ascii="Times New Roman" w:eastAsia="Times New Roman" w:hAnsi="Times New Roman" w:cs="Times New Roman"/>
                <w:i/>
                <w:iCs/>
                <w:color w:val="000000"/>
                <w:sz w:val="22"/>
                <w:szCs w:val="22"/>
              </w:rPr>
              <w:t>Раздаточный материал.</w:t>
            </w:r>
            <w:r w:rsidRPr="007155FC">
              <w:rPr>
                <w:rFonts w:ascii="Times New Roman" w:eastAsia="Times New Roman" w:hAnsi="Times New Roman" w:cs="Times New Roman"/>
                <w:color w:val="000000"/>
                <w:sz w:val="22"/>
                <w:szCs w:val="22"/>
              </w:rPr>
              <w:t xml:space="preserve"> Шарики и флажки разного цвета и величины (большой, поменьше, еще меньше и т. д. — по 5 шт. для каждого ребенка; размер каждого шарика соответствует размеру флажка).</w:t>
            </w:r>
          </w:p>
        </w:tc>
      </w:tr>
      <w:tr w:rsidR="00E17E68" w:rsidTr="00884690">
        <w:tc>
          <w:tcPr>
            <w:tcW w:w="2778" w:type="dxa"/>
            <w:vMerge/>
          </w:tcPr>
          <w:p w:rsidR="00E17E68" w:rsidRDefault="00E17E68" w:rsidP="00FF1143">
            <w:pPr>
              <w:jc w:val="center"/>
              <w:rPr>
                <w:rFonts w:ascii="Times New Roman" w:hAnsi="Times New Roman" w:cs="Times New Roman"/>
              </w:rPr>
            </w:pPr>
          </w:p>
        </w:tc>
        <w:tc>
          <w:tcPr>
            <w:tcW w:w="7478" w:type="dxa"/>
            <w:gridSpan w:val="2"/>
          </w:tcPr>
          <w:p w:rsidR="00E17E68" w:rsidRPr="007155FC" w:rsidRDefault="00E17E68" w:rsidP="007155FC">
            <w:pPr>
              <w:pStyle w:val="Tekst0"/>
              <w:spacing w:line="240" w:lineRule="auto"/>
              <w:ind w:firstLine="397"/>
              <w:jc w:val="left"/>
              <w:rPr>
                <w:rFonts w:ascii="Times New Roman" w:eastAsia="Times New Roman" w:hAnsi="Times New Roman" w:cs="Times New Roman"/>
              </w:rPr>
            </w:pPr>
            <w:r w:rsidRPr="007155FC">
              <w:rPr>
                <w:rFonts w:ascii="Times New Roman" w:eastAsia="Times New Roman" w:hAnsi="Times New Roman" w:cs="Times New Roman"/>
                <w:b/>
              </w:rPr>
              <w:t>№ 3.</w:t>
            </w:r>
            <w:r w:rsidRPr="007155FC">
              <w:rPr>
                <w:rFonts w:ascii="Times New Roman" w:eastAsia="Times New Roman" w:hAnsi="Times New Roman" w:cs="Times New Roman"/>
                <w:i/>
                <w:iCs/>
              </w:rPr>
              <w:t>Демонстрационный материал.</w:t>
            </w:r>
            <w:r w:rsidRPr="007155FC">
              <w:rPr>
                <w:rFonts w:ascii="Times New Roman" w:eastAsia="Times New Roman" w:hAnsi="Times New Roman" w:cs="Times New Roman"/>
              </w:rPr>
              <w:t xml:space="preserve"> Письмо от волшебника, дудочка, предметы в форме шара и куба (мяч, клубок ниток, кубик, коробка в форме куба), образец</w:t>
            </w:r>
            <w:r w:rsidRPr="007155FC">
              <w:rPr>
                <w:rFonts w:ascii="Times New Roman" w:eastAsia="Times New Roman" w:hAnsi="Times New Roman" w:cs="Times New Roman"/>
              </w:rPr>
              <w:softHyphen/>
              <w:t>«открытка» с изображением 5 одинаковых предметов.</w:t>
            </w:r>
          </w:p>
          <w:p w:rsidR="00E17E68" w:rsidRPr="007155FC" w:rsidRDefault="00E17E68" w:rsidP="007155FC">
            <w:pPr>
              <w:rPr>
                <w:rFonts w:ascii="Times New Roman" w:hAnsi="Times New Roman" w:cs="Times New Roman"/>
                <w:sz w:val="22"/>
                <w:szCs w:val="22"/>
              </w:rPr>
            </w:pPr>
            <w:r w:rsidRPr="007155FC">
              <w:rPr>
                <w:rFonts w:ascii="Times New Roman" w:eastAsia="Times New Roman" w:hAnsi="Times New Roman" w:cs="Times New Roman"/>
                <w:i/>
                <w:iCs/>
                <w:color w:val="000000"/>
                <w:sz w:val="22"/>
                <w:szCs w:val="22"/>
              </w:rPr>
              <w:t>Раздаточный материал.</w:t>
            </w:r>
            <w:r w:rsidRPr="007155FC">
              <w:rPr>
                <w:rFonts w:ascii="Times New Roman" w:eastAsia="Times New Roman" w:hAnsi="Times New Roman" w:cs="Times New Roman"/>
                <w:color w:val="000000"/>
                <w:sz w:val="22"/>
                <w:szCs w:val="22"/>
              </w:rPr>
              <w:t xml:space="preserve"> Мешочки с разным количеством шариков (от 3 до 5 шариков), числовые карточки с разным количеством кругов (по 4 шт. для каждого ребенка), карточки с изображением геометрических фигур (синий треугольник, красный круг, зеленый квадрат, синий треугольник), цветные карандаши.</w:t>
            </w:r>
          </w:p>
        </w:tc>
      </w:tr>
      <w:tr w:rsidR="00E17E68" w:rsidTr="00884690">
        <w:tc>
          <w:tcPr>
            <w:tcW w:w="2778" w:type="dxa"/>
            <w:vMerge/>
          </w:tcPr>
          <w:p w:rsidR="00E17E68" w:rsidRDefault="00E17E68" w:rsidP="00FF1143">
            <w:pPr>
              <w:jc w:val="center"/>
              <w:rPr>
                <w:rFonts w:ascii="Times New Roman" w:hAnsi="Times New Roman" w:cs="Times New Roman"/>
              </w:rPr>
            </w:pPr>
          </w:p>
        </w:tc>
        <w:tc>
          <w:tcPr>
            <w:tcW w:w="7478" w:type="dxa"/>
            <w:gridSpan w:val="2"/>
          </w:tcPr>
          <w:p w:rsidR="00E17E68" w:rsidRPr="007155FC" w:rsidRDefault="00E17E68" w:rsidP="007155FC">
            <w:pPr>
              <w:pStyle w:val="Tekst0"/>
              <w:spacing w:line="240" w:lineRule="auto"/>
              <w:ind w:firstLine="397"/>
              <w:jc w:val="left"/>
              <w:rPr>
                <w:rFonts w:ascii="Times New Roman" w:eastAsia="Times New Roman" w:hAnsi="Times New Roman" w:cs="Times New Roman"/>
              </w:rPr>
            </w:pPr>
            <w:r w:rsidRPr="007155FC">
              <w:rPr>
                <w:rFonts w:ascii="Times New Roman" w:eastAsia="Times New Roman" w:hAnsi="Times New Roman" w:cs="Times New Roman"/>
                <w:b/>
              </w:rPr>
              <w:t xml:space="preserve">№ 4. </w:t>
            </w:r>
            <w:r w:rsidRPr="007155FC">
              <w:rPr>
                <w:rFonts w:ascii="Times New Roman" w:eastAsia="Times New Roman" w:hAnsi="Times New Roman" w:cs="Times New Roman"/>
                <w:i/>
                <w:iCs/>
              </w:rPr>
              <w:t>Демонстрационный материал.</w:t>
            </w:r>
            <w:r w:rsidRPr="007155FC">
              <w:rPr>
                <w:rFonts w:ascii="Times New Roman" w:eastAsia="Times New Roman" w:hAnsi="Times New Roman" w:cs="Times New Roman"/>
              </w:rPr>
              <w:t xml:space="preserve"> Игрушки (3–4 шт.), цилиндр, шар, куб, набор предметов в форме шара и цилиндра (мяч, клубок ниток, апельсин, стакан, банка, коробка в форме цилиндра).</w:t>
            </w:r>
          </w:p>
          <w:p w:rsidR="00E17E68" w:rsidRPr="007155FC" w:rsidRDefault="00E17E68" w:rsidP="007155FC">
            <w:pPr>
              <w:rPr>
                <w:rFonts w:ascii="Times New Roman" w:hAnsi="Times New Roman" w:cs="Times New Roman"/>
                <w:sz w:val="22"/>
                <w:szCs w:val="22"/>
              </w:rPr>
            </w:pPr>
            <w:r w:rsidRPr="007155FC">
              <w:rPr>
                <w:rFonts w:ascii="Times New Roman" w:eastAsia="Times New Roman" w:hAnsi="Times New Roman" w:cs="Times New Roman"/>
                <w:i/>
                <w:iCs/>
                <w:color w:val="000000"/>
                <w:sz w:val="22"/>
                <w:szCs w:val="22"/>
              </w:rPr>
              <w:t>Раздаточный материал.</w:t>
            </w:r>
            <w:r w:rsidRPr="007155FC">
              <w:rPr>
                <w:rFonts w:ascii="Times New Roman" w:eastAsia="Times New Roman" w:hAnsi="Times New Roman" w:cs="Times New Roman"/>
                <w:color w:val="000000"/>
                <w:sz w:val="22"/>
                <w:szCs w:val="22"/>
              </w:rPr>
              <w:t xml:space="preserve"> Двухполосные карточки, в верхнем ряду которых на большом расстоянии друг от друга наклеены бабочки (4–5 бабочек), поднос, бабочки (по 4–5 шт. для каждого ребенка).</w:t>
            </w:r>
          </w:p>
        </w:tc>
      </w:tr>
      <w:tr w:rsidR="00E17E68" w:rsidTr="00884690">
        <w:tc>
          <w:tcPr>
            <w:tcW w:w="2778" w:type="dxa"/>
            <w:vMerge/>
          </w:tcPr>
          <w:p w:rsidR="00E17E68" w:rsidRDefault="00E17E68" w:rsidP="00FF1143">
            <w:pPr>
              <w:jc w:val="center"/>
              <w:rPr>
                <w:rFonts w:ascii="Times New Roman" w:hAnsi="Times New Roman" w:cs="Times New Roman"/>
              </w:rPr>
            </w:pPr>
          </w:p>
        </w:tc>
        <w:tc>
          <w:tcPr>
            <w:tcW w:w="7478" w:type="dxa"/>
            <w:gridSpan w:val="2"/>
          </w:tcPr>
          <w:p w:rsidR="00E17E68" w:rsidRPr="007155FC" w:rsidRDefault="00E17E68" w:rsidP="007155FC">
            <w:pPr>
              <w:rPr>
                <w:rFonts w:ascii="Times New Roman" w:hAnsi="Times New Roman" w:cs="Times New Roman"/>
                <w:sz w:val="22"/>
                <w:szCs w:val="22"/>
              </w:rPr>
            </w:pPr>
            <w:r w:rsidRPr="007155FC">
              <w:rPr>
                <w:rFonts w:ascii="Times New Roman" w:eastAsia="Times New Roman" w:hAnsi="Times New Roman" w:cs="Times New Roman"/>
                <w:b/>
                <w:spacing w:val="-1"/>
                <w:sz w:val="22"/>
                <w:szCs w:val="22"/>
              </w:rPr>
              <w:t>Май № 1 , № 2, № 3, № 4</w:t>
            </w:r>
            <w:r w:rsidRPr="007155FC">
              <w:rPr>
                <w:rFonts w:ascii="Times New Roman" w:hAnsi="Times New Roman" w:cs="Times New Roman"/>
                <w:sz w:val="22"/>
                <w:szCs w:val="22"/>
              </w:rPr>
              <w:t xml:space="preserve"> Работа по закреплению программного материала</w:t>
            </w:r>
          </w:p>
        </w:tc>
      </w:tr>
      <w:tr w:rsidR="00F22612" w:rsidTr="00F22612">
        <w:trPr>
          <w:trHeight w:val="6433"/>
        </w:trPr>
        <w:tc>
          <w:tcPr>
            <w:tcW w:w="10256" w:type="dxa"/>
            <w:gridSpan w:val="3"/>
          </w:tcPr>
          <w:p w:rsidR="00F22612" w:rsidRPr="00F22612" w:rsidRDefault="00F22612" w:rsidP="00F22612">
            <w:pPr>
              <w:rPr>
                <w:rFonts w:ascii="Times New Roman" w:eastAsia="Times New Roman" w:hAnsi="Times New Roman" w:cs="Times New Roman"/>
                <w:b/>
                <w:bCs/>
                <w:color w:val="000000"/>
              </w:rPr>
            </w:pPr>
            <w:r w:rsidRPr="00F22612">
              <w:rPr>
                <w:rFonts w:ascii="Times New Roman" w:eastAsia="Times New Roman" w:hAnsi="Times New Roman" w:cs="Times New Roman"/>
                <w:b/>
                <w:bCs/>
                <w:color w:val="000000"/>
              </w:rPr>
              <w:t>Дидактические игры  и игровые упражнения</w:t>
            </w:r>
          </w:p>
          <w:p w:rsidR="00F22612" w:rsidRPr="00F22612" w:rsidRDefault="00F22612" w:rsidP="00F22612">
            <w:pPr>
              <w:ind w:firstLine="397"/>
              <w:jc w:val="both"/>
              <w:rPr>
                <w:rFonts w:ascii="Times New Roman" w:eastAsia="Times New Roman" w:hAnsi="Times New Roman" w:cs="Times New Roman"/>
                <w:color w:val="000000"/>
              </w:rPr>
            </w:pPr>
            <w:r w:rsidRPr="00F22612">
              <w:rPr>
                <w:rFonts w:ascii="Times New Roman" w:eastAsia="Times New Roman" w:hAnsi="Times New Roman" w:cs="Times New Roman"/>
                <w:color w:val="000000"/>
              </w:rPr>
              <w:t>Дидактические игры и упражнения рекомендуется проводить с целью уточнения и закрепления математических представлений у детей как на занятиях, так и в повседневной жизни.</w:t>
            </w:r>
          </w:p>
          <w:p w:rsidR="00F22612" w:rsidRPr="00F22612" w:rsidRDefault="00F22612" w:rsidP="00F22612">
            <w:pPr>
              <w:jc w:val="center"/>
              <w:rPr>
                <w:rFonts w:ascii="Times New Roman" w:eastAsia="Times New Roman" w:hAnsi="Times New Roman" w:cs="Times New Roman"/>
                <w:b/>
                <w:bCs/>
                <w:color w:val="000000"/>
              </w:rPr>
            </w:pPr>
            <w:r w:rsidRPr="00F22612">
              <w:rPr>
                <w:rFonts w:ascii="Times New Roman" w:eastAsia="Times New Roman" w:hAnsi="Times New Roman" w:cs="Times New Roman"/>
                <w:b/>
                <w:bCs/>
                <w:color w:val="000000"/>
              </w:rPr>
              <w:t>Количество и счет</w:t>
            </w:r>
          </w:p>
          <w:p w:rsidR="00F22612" w:rsidRPr="00F22612" w:rsidRDefault="00F22612" w:rsidP="00F22612">
            <w:pPr>
              <w:tabs>
                <w:tab w:val="left" w:pos="682"/>
              </w:tabs>
              <w:ind w:firstLine="397"/>
              <w:jc w:val="both"/>
              <w:rPr>
                <w:rFonts w:ascii="Times New Roman" w:eastAsia="Times New Roman" w:hAnsi="Times New Roman" w:cs="Times New Roman"/>
                <w:color w:val="000000"/>
              </w:rPr>
            </w:pPr>
            <w:r w:rsidRPr="00F22612">
              <w:rPr>
                <w:rFonts w:ascii="Times New Roman" w:eastAsia="Times New Roman" w:hAnsi="Times New Roman" w:cs="Times New Roman"/>
                <w:color w:val="000000"/>
              </w:rPr>
              <w:t>Совершенствование умения считать в пределах 5: «Рикки-Тикки», «Найди свой домик», «Найди пару», «Джек, будь ловким», «Чудесный мешочек», «Отсчитай столько же», «Не смотри» (счет на ощупь), «Угадай, сколько», «Динь, динь».</w:t>
            </w:r>
          </w:p>
          <w:p w:rsidR="00F22612" w:rsidRPr="00F22612" w:rsidRDefault="00F22612" w:rsidP="00F22612">
            <w:pPr>
              <w:tabs>
                <w:tab w:val="left" w:pos="682"/>
              </w:tabs>
              <w:ind w:firstLine="397"/>
              <w:jc w:val="both"/>
              <w:rPr>
                <w:rFonts w:ascii="Times New Roman" w:eastAsia="Times New Roman" w:hAnsi="Times New Roman" w:cs="Times New Roman"/>
                <w:color w:val="000000"/>
              </w:rPr>
            </w:pPr>
            <w:r w:rsidRPr="00F22612">
              <w:rPr>
                <w:rFonts w:ascii="Times New Roman" w:eastAsia="Times New Roman" w:hAnsi="Times New Roman" w:cs="Times New Roman"/>
                <w:color w:val="000000"/>
              </w:rPr>
              <w:t>Закрепление навыков порядкового счета в пределах 5: «Петрушкины гости», «Который по счету?», «Что изменилось?», «Исправь ошибку», «Чего не стало?», «На котором (на каком) месте стоял (предмет)?».</w:t>
            </w:r>
          </w:p>
          <w:p w:rsidR="00F22612" w:rsidRPr="00F22612" w:rsidRDefault="00F22612" w:rsidP="00F22612">
            <w:pPr>
              <w:jc w:val="center"/>
              <w:rPr>
                <w:rFonts w:ascii="Times New Roman" w:eastAsia="Times New Roman" w:hAnsi="Times New Roman" w:cs="Times New Roman"/>
                <w:b/>
                <w:bCs/>
                <w:color w:val="000000"/>
              </w:rPr>
            </w:pPr>
            <w:r w:rsidRPr="00F22612">
              <w:rPr>
                <w:rFonts w:ascii="Times New Roman" w:eastAsia="Times New Roman" w:hAnsi="Times New Roman" w:cs="Times New Roman"/>
                <w:b/>
                <w:bCs/>
                <w:color w:val="000000"/>
              </w:rPr>
              <w:t>Величина</w:t>
            </w:r>
          </w:p>
          <w:p w:rsidR="00F22612" w:rsidRPr="00F22612" w:rsidRDefault="00F22612" w:rsidP="00F22612">
            <w:pPr>
              <w:tabs>
                <w:tab w:val="left" w:pos="682"/>
              </w:tabs>
              <w:ind w:firstLine="397"/>
              <w:jc w:val="both"/>
              <w:rPr>
                <w:rFonts w:ascii="Times New Roman" w:eastAsia="Times New Roman" w:hAnsi="Times New Roman" w:cs="Times New Roman"/>
                <w:color w:val="000000"/>
              </w:rPr>
            </w:pPr>
            <w:r w:rsidRPr="00F22612">
              <w:rPr>
                <w:rFonts w:ascii="Times New Roman" w:eastAsia="Times New Roman" w:hAnsi="Times New Roman" w:cs="Times New Roman"/>
                <w:color w:val="000000"/>
              </w:rPr>
              <w:t>Совершенствование умения сравнивать несколько предметов по величине и раскладывать их в убывающем или возрастающем порядке: «Наведем порядок», «Сломанная лесенка», «Кто скорее соберет?..», «Какая игрушка спрятана?», «Матрешки», «Три медведя». Закрепление умения сравнивать предметы по двум признакам величины (длине и ширине): «Найди пару», «Завяжем куклам бантики».</w:t>
            </w:r>
          </w:p>
          <w:p w:rsidR="00F22612" w:rsidRPr="00F22612" w:rsidRDefault="00F22612" w:rsidP="00F22612">
            <w:pPr>
              <w:jc w:val="center"/>
              <w:rPr>
                <w:rFonts w:ascii="Times New Roman" w:eastAsia="Times New Roman" w:hAnsi="Times New Roman" w:cs="Times New Roman"/>
                <w:b/>
                <w:bCs/>
                <w:color w:val="000000"/>
              </w:rPr>
            </w:pPr>
            <w:r w:rsidRPr="00F22612">
              <w:rPr>
                <w:rFonts w:ascii="Times New Roman" w:eastAsia="Times New Roman" w:hAnsi="Times New Roman" w:cs="Times New Roman"/>
                <w:b/>
                <w:bCs/>
                <w:color w:val="000000"/>
              </w:rPr>
              <w:t>Форма</w:t>
            </w:r>
          </w:p>
          <w:p w:rsidR="00F22612" w:rsidRPr="00F22612" w:rsidRDefault="00F22612" w:rsidP="00F22612">
            <w:pPr>
              <w:tabs>
                <w:tab w:val="left" w:pos="682"/>
              </w:tabs>
              <w:ind w:firstLine="397"/>
              <w:jc w:val="both"/>
              <w:rPr>
                <w:rFonts w:ascii="Times New Roman" w:eastAsia="Times New Roman" w:hAnsi="Times New Roman" w:cs="Times New Roman"/>
                <w:color w:val="000000"/>
              </w:rPr>
            </w:pPr>
            <w:r w:rsidRPr="00F22612">
              <w:rPr>
                <w:rFonts w:ascii="Times New Roman" w:eastAsia="Times New Roman" w:hAnsi="Times New Roman" w:cs="Times New Roman"/>
                <w:color w:val="000000"/>
              </w:rPr>
              <w:t>Совершенствование умения различать и называть круг, квадрат, треугольник, прямоугольник, шар, куб, цилиндр: «Чудесный мешочек», «Найди пару», «Найди похожее», «Найди различия», «Найди такой же (предмет)», «Найди свой домик», «Найди ключик к замочку», «Что изменилось?», «Спрячь мышку», «Собери гирлянду», «Составь узор», «Гаражи», «Чего не стало?», «Дорисуй фигуру».</w:t>
            </w:r>
          </w:p>
          <w:p w:rsidR="00F22612" w:rsidRPr="00F22612" w:rsidRDefault="00F22612" w:rsidP="00F22612">
            <w:pPr>
              <w:jc w:val="center"/>
              <w:rPr>
                <w:rFonts w:ascii="Times New Roman" w:eastAsia="Times New Roman" w:hAnsi="Times New Roman" w:cs="Times New Roman"/>
                <w:b/>
                <w:bCs/>
                <w:color w:val="000000"/>
              </w:rPr>
            </w:pPr>
            <w:r w:rsidRPr="00F22612">
              <w:rPr>
                <w:rFonts w:ascii="Times New Roman" w:eastAsia="Times New Roman" w:hAnsi="Times New Roman" w:cs="Times New Roman"/>
                <w:b/>
                <w:bCs/>
                <w:color w:val="000000"/>
              </w:rPr>
              <w:t>Ориентировка в пространстве</w:t>
            </w:r>
          </w:p>
          <w:p w:rsidR="00F22612" w:rsidRPr="00F22612" w:rsidRDefault="00F22612" w:rsidP="00F22612">
            <w:pPr>
              <w:tabs>
                <w:tab w:val="left" w:pos="682"/>
              </w:tabs>
              <w:ind w:firstLine="397"/>
              <w:jc w:val="both"/>
              <w:rPr>
                <w:rFonts w:ascii="Times New Roman" w:eastAsia="Times New Roman" w:hAnsi="Times New Roman" w:cs="Times New Roman"/>
                <w:color w:val="000000"/>
              </w:rPr>
            </w:pPr>
            <w:r w:rsidRPr="00F22612">
              <w:rPr>
                <w:rFonts w:ascii="Times New Roman" w:eastAsia="Times New Roman" w:hAnsi="Times New Roman" w:cs="Times New Roman"/>
                <w:color w:val="000000"/>
              </w:rPr>
              <w:t>Закрепление умения определять местоположения предметов относительно себя: «Что изменилось?», «Что где находится?», «Где звенит колокольчик?», «Расставим игрушки».</w:t>
            </w:r>
          </w:p>
          <w:p w:rsidR="00F22612" w:rsidRPr="00F22612" w:rsidRDefault="00F22612" w:rsidP="00F22612">
            <w:pPr>
              <w:tabs>
                <w:tab w:val="left" w:pos="682"/>
              </w:tabs>
              <w:ind w:firstLine="397"/>
              <w:jc w:val="both"/>
              <w:rPr>
                <w:rFonts w:ascii="Times New Roman" w:eastAsia="Times New Roman" w:hAnsi="Times New Roman" w:cs="Times New Roman"/>
                <w:color w:val="000000"/>
              </w:rPr>
            </w:pPr>
            <w:r w:rsidRPr="00F22612">
              <w:rPr>
                <w:rFonts w:ascii="Times New Roman" w:eastAsia="Times New Roman" w:hAnsi="Times New Roman" w:cs="Times New Roman"/>
                <w:color w:val="000000"/>
              </w:rPr>
              <w:t>Упражнение в умении двигаться в заданном направлении: «Правильно пойдешь — секрет найдешь», «Где спрятались игрушки?», «Поможем Зайке найти дорожку к домику».</w:t>
            </w:r>
          </w:p>
          <w:p w:rsidR="00F22612" w:rsidRPr="00F22612" w:rsidRDefault="00F22612" w:rsidP="00F22612">
            <w:pPr>
              <w:jc w:val="center"/>
              <w:rPr>
                <w:rFonts w:ascii="Times New Roman" w:eastAsia="Times New Roman" w:hAnsi="Times New Roman" w:cs="Times New Roman"/>
                <w:b/>
                <w:bCs/>
                <w:color w:val="000000"/>
              </w:rPr>
            </w:pPr>
            <w:r w:rsidRPr="00F22612">
              <w:rPr>
                <w:rFonts w:ascii="Times New Roman" w:eastAsia="Times New Roman" w:hAnsi="Times New Roman" w:cs="Times New Roman"/>
                <w:b/>
                <w:bCs/>
                <w:color w:val="000000"/>
              </w:rPr>
              <w:t>Ориентировка во времени</w:t>
            </w:r>
          </w:p>
          <w:p w:rsidR="00F22612" w:rsidRPr="00F22612" w:rsidRDefault="00F22612" w:rsidP="00F22612">
            <w:pPr>
              <w:tabs>
                <w:tab w:val="left" w:pos="682"/>
              </w:tabs>
              <w:ind w:firstLine="397"/>
              <w:jc w:val="both"/>
              <w:rPr>
                <w:rFonts w:ascii="Times New Roman" w:eastAsia="Times New Roman" w:hAnsi="Times New Roman" w:cs="Times New Roman"/>
                <w:color w:val="000000"/>
              </w:rPr>
            </w:pPr>
            <w:r w:rsidRPr="00F22612">
              <w:rPr>
                <w:rFonts w:ascii="Times New Roman" w:eastAsia="Times New Roman" w:hAnsi="Times New Roman" w:cs="Times New Roman"/>
                <w:color w:val="000000"/>
              </w:rPr>
              <w:t xml:space="preserve">Знакомство с понятиями </w:t>
            </w:r>
            <w:r w:rsidRPr="00F22612">
              <w:rPr>
                <w:rFonts w:ascii="Times New Roman" w:eastAsia="Times New Roman" w:hAnsi="Times New Roman" w:cs="Times New Roman"/>
                <w:i/>
                <w:iCs/>
                <w:color w:val="000000"/>
              </w:rPr>
              <w:t>вчера, сегодня, завтра</w:t>
            </w:r>
            <w:r w:rsidRPr="00F22612">
              <w:rPr>
                <w:rFonts w:ascii="Times New Roman" w:eastAsia="Times New Roman" w:hAnsi="Times New Roman" w:cs="Times New Roman"/>
                <w:color w:val="000000"/>
              </w:rPr>
              <w:t>: «Закончи предложение», «Наоборот», «Когда это было».</w:t>
            </w:r>
          </w:p>
          <w:p w:rsidR="00F22612" w:rsidRPr="00F22612" w:rsidRDefault="00F22612" w:rsidP="00F22612">
            <w:pPr>
              <w:tabs>
                <w:tab w:val="left" w:pos="682"/>
              </w:tabs>
              <w:ind w:firstLine="397"/>
              <w:jc w:val="both"/>
              <w:rPr>
                <w:rFonts w:ascii="Times New Roman" w:eastAsia="Times New Roman" w:hAnsi="Times New Roman" w:cs="Times New Roman"/>
                <w:color w:val="000000"/>
              </w:rPr>
            </w:pPr>
            <w:r w:rsidRPr="00F22612">
              <w:rPr>
                <w:rFonts w:ascii="Times New Roman" w:eastAsia="Times New Roman" w:hAnsi="Times New Roman" w:cs="Times New Roman"/>
                <w:color w:val="000000"/>
              </w:rPr>
              <w:t>Расширение представлений о частях суток и их последовательности (утро, день, вечер, ночь): «Наш день», «Поможем мишке разложить картинки», «Назови соседей», «Утро, день, вечер, ночь — сутки прочь».</w:t>
            </w:r>
          </w:p>
          <w:p w:rsidR="00F22612" w:rsidRPr="00F22612" w:rsidRDefault="00F22612" w:rsidP="00F22612">
            <w:pPr>
              <w:pStyle w:val="Tekst0"/>
              <w:spacing w:line="240" w:lineRule="auto"/>
              <w:ind w:firstLine="397"/>
              <w:rPr>
                <w:rFonts w:ascii="Times New Roman" w:eastAsia="Times New Roman" w:hAnsi="Times New Roman" w:cs="Times New Roman"/>
                <w:sz w:val="20"/>
                <w:szCs w:val="20"/>
              </w:rPr>
            </w:pPr>
            <w:r w:rsidRPr="00F22612">
              <w:rPr>
                <w:rFonts w:ascii="Times New Roman" w:eastAsia="Times New Roman" w:hAnsi="Times New Roman" w:cs="Times New Roman"/>
                <w:b/>
                <w:sz w:val="20"/>
                <w:szCs w:val="20"/>
              </w:rPr>
              <w:t xml:space="preserve">Дополнительный материал: </w:t>
            </w:r>
            <w:r w:rsidRPr="00F22612">
              <w:rPr>
                <w:rFonts w:ascii="Times New Roman" w:eastAsia="Times New Roman" w:hAnsi="Times New Roman" w:cs="Times New Roman"/>
                <w:sz w:val="20"/>
                <w:szCs w:val="20"/>
              </w:rPr>
              <w:t>Дополнительный материал к занятиям позволяет расширить содержание обучения дошкольников. Он вводится при условии прочного усвоения детьми основного материала, предусмотренного программой.</w:t>
            </w:r>
          </w:p>
          <w:p w:rsidR="00F22612" w:rsidRPr="00F22612" w:rsidRDefault="00F22612" w:rsidP="00F22612">
            <w:pPr>
              <w:rPr>
                <w:rFonts w:ascii="Times New Roman" w:eastAsia="Times New Roman" w:hAnsi="Times New Roman" w:cs="Times New Roman"/>
                <w:color w:val="000000"/>
              </w:rPr>
            </w:pPr>
            <w:r w:rsidRPr="00F22612">
              <w:rPr>
                <w:rFonts w:ascii="Times New Roman" w:eastAsia="Times New Roman" w:hAnsi="Times New Roman" w:cs="Times New Roman"/>
                <w:b/>
                <w:bCs/>
                <w:color w:val="000000"/>
              </w:rPr>
              <w:t xml:space="preserve">Количество и счет: </w:t>
            </w:r>
            <w:r w:rsidRPr="00F22612">
              <w:rPr>
                <w:rFonts w:ascii="Times New Roman" w:eastAsia="Times New Roman" w:hAnsi="Times New Roman" w:cs="Times New Roman"/>
                <w:color w:val="000000"/>
              </w:rPr>
              <w:t>Если ребенок овладел содержанием программного материала и проявляет активный интерес к счету, то можно увеличить числовой предел и ввести цифровое обозначение чисел, используя традиционную методику.</w:t>
            </w:r>
          </w:p>
          <w:p w:rsidR="00F22612" w:rsidRPr="00F22612" w:rsidRDefault="00F22612" w:rsidP="00F22612">
            <w:pPr>
              <w:rPr>
                <w:rFonts w:ascii="Times New Roman" w:eastAsia="Times New Roman" w:hAnsi="Times New Roman" w:cs="Times New Roman"/>
                <w:color w:val="000000"/>
              </w:rPr>
            </w:pPr>
            <w:r w:rsidRPr="00F22612">
              <w:rPr>
                <w:rFonts w:ascii="Times New Roman" w:eastAsia="Times New Roman" w:hAnsi="Times New Roman" w:cs="Times New Roman"/>
                <w:b/>
                <w:bCs/>
                <w:color w:val="000000"/>
              </w:rPr>
              <w:t xml:space="preserve">Величина: </w:t>
            </w:r>
            <w:r w:rsidRPr="00F22612">
              <w:rPr>
                <w:rFonts w:ascii="Times New Roman" w:eastAsia="Times New Roman" w:hAnsi="Times New Roman" w:cs="Times New Roman"/>
                <w:color w:val="000000"/>
              </w:rPr>
              <w:t>Увеличение числового предела позволяет предлагать детям для сравнения и установления сериационного ряда большее количество предметов, сохраняя контрастность между ними (размер демонстрационного материала приблизительно 3 см, раздаточного материала приблизительно 2 см).</w:t>
            </w:r>
          </w:p>
          <w:p w:rsidR="00F22612" w:rsidRPr="00F22612" w:rsidRDefault="00F22612" w:rsidP="00F22612">
            <w:pPr>
              <w:ind w:firstLine="397"/>
              <w:jc w:val="both"/>
              <w:rPr>
                <w:rFonts w:ascii="Times New Roman" w:eastAsia="Times New Roman" w:hAnsi="Times New Roman" w:cs="Times New Roman"/>
                <w:color w:val="000000"/>
              </w:rPr>
            </w:pPr>
            <w:r w:rsidRPr="00F22612">
              <w:rPr>
                <w:rFonts w:ascii="Times New Roman" w:eastAsia="Times New Roman" w:hAnsi="Times New Roman" w:cs="Times New Roman"/>
                <w:color w:val="000000"/>
              </w:rPr>
              <w:lastRenderedPageBreak/>
              <w:t>По данным ряда исследований, в дошкольном возрасте дети могут выделить массу среди других признаков предметов и произвести сравнение по этому признаку. Это свидетельствует о возможности развития у детей барического чувства — чувства веса.</w:t>
            </w:r>
          </w:p>
          <w:p w:rsidR="00F22612" w:rsidRPr="00F22612" w:rsidRDefault="00F22612" w:rsidP="00F22612">
            <w:pPr>
              <w:ind w:firstLine="397"/>
              <w:jc w:val="both"/>
              <w:rPr>
                <w:rFonts w:ascii="Times New Roman" w:eastAsia="Times New Roman" w:hAnsi="Times New Roman" w:cs="Times New Roman"/>
                <w:color w:val="000000"/>
              </w:rPr>
            </w:pPr>
            <w:r w:rsidRPr="00F22612">
              <w:rPr>
                <w:rFonts w:ascii="Times New Roman" w:eastAsia="Times New Roman" w:hAnsi="Times New Roman" w:cs="Times New Roman"/>
                <w:color w:val="000000"/>
              </w:rPr>
              <w:t>Продолжая начатую в младшей группе работу по развитию у детей представлений о массе предметов, в средней группе воспитатель решает следующие задачи:</w:t>
            </w:r>
          </w:p>
          <w:p w:rsidR="00F22612" w:rsidRPr="00F22612" w:rsidRDefault="00F22612" w:rsidP="00497CB8">
            <w:pPr>
              <w:numPr>
                <w:ilvl w:val="0"/>
                <w:numId w:val="259"/>
              </w:numPr>
              <w:tabs>
                <w:tab w:val="left" w:pos="682"/>
              </w:tabs>
              <w:jc w:val="both"/>
              <w:rPr>
                <w:rFonts w:ascii="Times New Roman" w:eastAsia="Times New Roman" w:hAnsi="Times New Roman" w:cs="Times New Roman"/>
                <w:color w:val="000000"/>
              </w:rPr>
            </w:pPr>
            <w:r w:rsidRPr="00F22612">
              <w:rPr>
                <w:rFonts w:ascii="Times New Roman" w:eastAsia="Times New Roman" w:hAnsi="Times New Roman" w:cs="Times New Roman"/>
                <w:color w:val="000000"/>
              </w:rPr>
              <w:t>развивает точность восприятия, учит определять массу предметов, «взвешивая» их на ладонях (в руках);</w:t>
            </w:r>
          </w:p>
          <w:p w:rsidR="00F22612" w:rsidRPr="00F22612" w:rsidRDefault="00F22612" w:rsidP="00497CB8">
            <w:pPr>
              <w:numPr>
                <w:ilvl w:val="0"/>
                <w:numId w:val="259"/>
              </w:numPr>
              <w:tabs>
                <w:tab w:val="left" w:pos="682"/>
              </w:tabs>
              <w:jc w:val="both"/>
              <w:rPr>
                <w:rFonts w:ascii="Times New Roman" w:eastAsia="Times New Roman" w:hAnsi="Times New Roman" w:cs="Times New Roman"/>
                <w:color w:val="000000"/>
              </w:rPr>
            </w:pPr>
            <w:r w:rsidRPr="00F22612">
              <w:rPr>
                <w:rFonts w:ascii="Times New Roman" w:eastAsia="Times New Roman" w:hAnsi="Times New Roman" w:cs="Times New Roman"/>
                <w:color w:val="000000"/>
              </w:rPr>
              <w:t>обучает умению определять равенство и неравенство предметов по их массе (по образцу);</w:t>
            </w:r>
          </w:p>
          <w:p w:rsidR="00F22612" w:rsidRPr="00F22612" w:rsidRDefault="00F22612" w:rsidP="00497CB8">
            <w:pPr>
              <w:numPr>
                <w:ilvl w:val="0"/>
                <w:numId w:val="259"/>
              </w:numPr>
              <w:tabs>
                <w:tab w:val="left" w:pos="682"/>
              </w:tabs>
              <w:jc w:val="both"/>
              <w:rPr>
                <w:rFonts w:ascii="Times New Roman" w:eastAsia="Times New Roman" w:hAnsi="Times New Roman" w:cs="Times New Roman"/>
                <w:color w:val="000000"/>
              </w:rPr>
            </w:pPr>
            <w:r w:rsidRPr="00F22612">
              <w:rPr>
                <w:rFonts w:ascii="Times New Roman" w:eastAsia="Times New Roman" w:hAnsi="Times New Roman" w:cs="Times New Roman"/>
                <w:color w:val="000000"/>
              </w:rPr>
              <w:t>учит располагать 3–4 предмета в возрастающем и убывающем порядке и понимать относительность массы при сравнении предметов (один и тот же предмет может быть тяжелее одного, но легче другого);</w:t>
            </w:r>
          </w:p>
          <w:p w:rsidR="00F22612" w:rsidRPr="00F22612" w:rsidRDefault="00F22612" w:rsidP="00497CB8">
            <w:pPr>
              <w:numPr>
                <w:ilvl w:val="0"/>
                <w:numId w:val="259"/>
              </w:numPr>
              <w:tabs>
                <w:tab w:val="left" w:pos="682"/>
              </w:tabs>
              <w:jc w:val="both"/>
              <w:rPr>
                <w:rFonts w:ascii="Times New Roman" w:eastAsia="Times New Roman" w:hAnsi="Times New Roman" w:cs="Times New Roman"/>
                <w:color w:val="000000"/>
              </w:rPr>
            </w:pPr>
            <w:r w:rsidRPr="00F22612">
              <w:rPr>
                <w:rFonts w:ascii="Times New Roman" w:eastAsia="Times New Roman" w:hAnsi="Times New Roman" w:cs="Times New Roman"/>
                <w:color w:val="000000"/>
              </w:rPr>
              <w:t>обучает сопоставлять предметы по массе с помощью чашечных весов.</w:t>
            </w:r>
          </w:p>
          <w:p w:rsidR="00F22612" w:rsidRPr="00F22612" w:rsidRDefault="00F22612" w:rsidP="00F22612">
            <w:pPr>
              <w:ind w:firstLine="397"/>
              <w:jc w:val="both"/>
              <w:rPr>
                <w:rFonts w:ascii="Times New Roman" w:eastAsia="Times New Roman" w:hAnsi="Times New Roman" w:cs="Times New Roman"/>
                <w:color w:val="000000"/>
              </w:rPr>
            </w:pPr>
            <w:r w:rsidRPr="00F22612">
              <w:rPr>
                <w:rFonts w:ascii="Times New Roman" w:eastAsia="Times New Roman" w:hAnsi="Times New Roman" w:cs="Times New Roman"/>
                <w:color w:val="000000"/>
              </w:rPr>
              <w:t>Обучая детей располагать предметы по тяжести в возрастающем и убывающем порядке, сначала берут 3 предмета, например, 3 куба: 2 красных массой 300 г и 150 г и 1 синий массой 150 г. После попарного сравнения кубов по тяжести организуют игровое упражнение «Найди пару».</w:t>
            </w:r>
          </w:p>
          <w:p w:rsidR="00F22612" w:rsidRPr="00F22612" w:rsidRDefault="00F22612" w:rsidP="00F22612">
            <w:pPr>
              <w:ind w:firstLine="397"/>
              <w:jc w:val="both"/>
              <w:rPr>
                <w:rFonts w:ascii="Times New Roman" w:eastAsia="Times New Roman" w:hAnsi="Times New Roman" w:cs="Times New Roman"/>
                <w:color w:val="000000"/>
              </w:rPr>
            </w:pPr>
            <w:r w:rsidRPr="00F22612">
              <w:rPr>
                <w:rFonts w:ascii="Times New Roman" w:eastAsia="Times New Roman" w:hAnsi="Times New Roman" w:cs="Times New Roman"/>
                <w:color w:val="000000"/>
              </w:rPr>
              <w:t xml:space="preserve">В дальнейшем для сравнения детям предлагают 3 разных по весу предмета, например, кубы массой 100, 200 и 300 г. Дети поочередно сравнивают кубы по тяжести, «взвешивая» их на ладонях, расставляют в возрастающем или убывающем порядке, после чего рассказывают о тяжести каждого предмета относительно другого, используя слова </w:t>
            </w:r>
            <w:r w:rsidRPr="00F22612">
              <w:rPr>
                <w:rFonts w:ascii="Times New Roman" w:eastAsia="Times New Roman" w:hAnsi="Times New Roman" w:cs="Times New Roman"/>
                <w:i/>
                <w:iCs/>
                <w:color w:val="000000"/>
              </w:rPr>
              <w:t>самый тяжелый, легче, самый легкий</w:t>
            </w:r>
            <w:r w:rsidRPr="00F22612">
              <w:rPr>
                <w:rFonts w:ascii="Times New Roman" w:eastAsia="Times New Roman" w:hAnsi="Times New Roman" w:cs="Times New Roman"/>
                <w:color w:val="000000"/>
              </w:rPr>
              <w:t>.</w:t>
            </w:r>
          </w:p>
          <w:p w:rsidR="00F22612" w:rsidRPr="00F22612" w:rsidRDefault="00F22612" w:rsidP="00F22612">
            <w:pPr>
              <w:ind w:firstLine="397"/>
              <w:jc w:val="both"/>
              <w:rPr>
                <w:rFonts w:ascii="Times New Roman" w:eastAsia="Times New Roman" w:hAnsi="Times New Roman" w:cs="Times New Roman"/>
                <w:color w:val="000000"/>
              </w:rPr>
            </w:pPr>
            <w:r w:rsidRPr="00F22612">
              <w:rPr>
                <w:rFonts w:ascii="Times New Roman" w:eastAsia="Times New Roman" w:hAnsi="Times New Roman" w:cs="Times New Roman"/>
                <w:color w:val="000000"/>
              </w:rPr>
              <w:t>Для проверки правильности результатов сравнения можно использовать чашечные весы.</w:t>
            </w:r>
          </w:p>
          <w:p w:rsidR="00F22612" w:rsidRPr="00F22612" w:rsidRDefault="00F22612" w:rsidP="00F22612">
            <w:pPr>
              <w:ind w:firstLine="397"/>
              <w:jc w:val="both"/>
              <w:rPr>
                <w:rFonts w:ascii="Times New Roman" w:eastAsia="Times New Roman" w:hAnsi="Times New Roman" w:cs="Times New Roman"/>
                <w:color w:val="000000"/>
              </w:rPr>
            </w:pPr>
            <w:r w:rsidRPr="00F22612">
              <w:rPr>
                <w:rFonts w:ascii="Times New Roman" w:eastAsia="Times New Roman" w:hAnsi="Times New Roman" w:cs="Times New Roman"/>
                <w:color w:val="000000"/>
              </w:rPr>
              <w:t>Необходимо систематически обращать внимание на речь детей, использование ими специальных понятий для характеристики тяжести предметов и описания своих действий.</w:t>
            </w:r>
          </w:p>
          <w:p w:rsidR="00F22612" w:rsidRPr="00F22612" w:rsidRDefault="00F22612" w:rsidP="00F22612">
            <w:pPr>
              <w:rPr>
                <w:rFonts w:ascii="Times New Roman" w:eastAsia="Times New Roman" w:hAnsi="Times New Roman" w:cs="Times New Roman"/>
                <w:color w:val="000000"/>
              </w:rPr>
            </w:pPr>
            <w:r w:rsidRPr="00F22612">
              <w:rPr>
                <w:rFonts w:ascii="Times New Roman" w:eastAsia="Times New Roman" w:hAnsi="Times New Roman" w:cs="Times New Roman"/>
                <w:b/>
                <w:bCs/>
                <w:color w:val="000000"/>
              </w:rPr>
              <w:t xml:space="preserve">Форма: </w:t>
            </w:r>
            <w:r w:rsidRPr="00F22612">
              <w:rPr>
                <w:rFonts w:ascii="Times New Roman" w:eastAsia="Times New Roman" w:hAnsi="Times New Roman" w:cs="Times New Roman"/>
                <w:color w:val="000000"/>
              </w:rPr>
              <w:t>В средней группе продолжается работа по накоплению у детей сенсорного опыта в ходе ознакомления с геометрическими фигурами (обведение контура фигур осязательно-двигательным путем; перевод одной из граней пространственной фигуры на плоскость; построение плоских фигур с помощью палочек, веревочек). Детям предлагают простые задания на объединение и дополнение фигур по образцу, составление предметов из нескольких частей (например, из кругов и полукругов составить кошку, мышку, медвежонка и т. д.). Подобные упражнения учат детей подбирать и соотносить части по форме, размеру и пространственному расположению.</w:t>
            </w:r>
          </w:p>
          <w:p w:rsidR="00F22612" w:rsidRPr="00F22612" w:rsidRDefault="00F22612" w:rsidP="00F22612">
            <w:pPr>
              <w:ind w:firstLine="397"/>
              <w:jc w:val="both"/>
              <w:rPr>
                <w:rFonts w:ascii="Times New Roman" w:eastAsia="Times New Roman" w:hAnsi="Times New Roman" w:cs="Times New Roman"/>
                <w:color w:val="000000"/>
              </w:rPr>
            </w:pPr>
            <w:r w:rsidRPr="00F22612">
              <w:rPr>
                <w:rFonts w:ascii="Times New Roman" w:eastAsia="Times New Roman" w:hAnsi="Times New Roman" w:cs="Times New Roman"/>
                <w:color w:val="000000"/>
              </w:rPr>
              <w:t>Уделяется внимание совершенствованию представлений детей о линиях, с середины года их начинают знакомить с ломаной линией (на сенсорном уровне). Дошкольникам можно предложить задания на моделирование линий с помощью подручного материала или пластилина.</w:t>
            </w:r>
          </w:p>
          <w:p w:rsidR="00F22612" w:rsidRPr="00F22612" w:rsidRDefault="00F22612" w:rsidP="00F22612">
            <w:pPr>
              <w:ind w:firstLine="397"/>
              <w:jc w:val="both"/>
              <w:rPr>
                <w:rFonts w:ascii="Times New Roman" w:eastAsia="Times New Roman" w:hAnsi="Times New Roman" w:cs="Times New Roman"/>
                <w:color w:val="000000"/>
              </w:rPr>
            </w:pPr>
            <w:r w:rsidRPr="00F22612">
              <w:rPr>
                <w:rFonts w:ascii="Times New Roman" w:eastAsia="Times New Roman" w:hAnsi="Times New Roman" w:cs="Times New Roman"/>
                <w:color w:val="000000"/>
              </w:rPr>
              <w:t>В конце года можно попробовать вместе с детьми конструировать фигуры, например куб, по готовому макету, что тоже способствует накоплению зрительных представлений о геометрических фигурах.</w:t>
            </w:r>
          </w:p>
          <w:p w:rsidR="00F22612" w:rsidRPr="00F22612" w:rsidRDefault="00F22612" w:rsidP="00F22612">
            <w:pPr>
              <w:ind w:firstLine="397"/>
              <w:jc w:val="both"/>
              <w:rPr>
                <w:rFonts w:ascii="Times New Roman" w:eastAsia="Times New Roman" w:hAnsi="Times New Roman" w:cs="Times New Roman"/>
                <w:color w:val="000000"/>
              </w:rPr>
            </w:pPr>
            <w:r w:rsidRPr="00F22612">
              <w:rPr>
                <w:rFonts w:ascii="Times New Roman" w:eastAsia="Times New Roman" w:hAnsi="Times New Roman" w:cs="Times New Roman"/>
                <w:color w:val="000000"/>
              </w:rPr>
              <w:t>Полезно предлагать задания на конструирование несложных построек из пространственных фигур как по образцу, так и по их плоскостному изображению, предварительно научив детей анализировать постройки и подбирать соответствующие объемные фигуры знакомыми способами (обследование, «подкладывание» плоской фигуры к объемной и т. д.).</w:t>
            </w:r>
          </w:p>
          <w:p w:rsidR="00F22612" w:rsidRPr="00F22612" w:rsidRDefault="00F22612" w:rsidP="00F22612">
            <w:pPr>
              <w:rPr>
                <w:rFonts w:ascii="Times New Roman" w:eastAsia="Times New Roman" w:hAnsi="Times New Roman" w:cs="Times New Roman"/>
                <w:color w:val="000000"/>
              </w:rPr>
            </w:pPr>
            <w:r w:rsidRPr="00F22612">
              <w:rPr>
                <w:rFonts w:ascii="Times New Roman" w:eastAsia="Times New Roman" w:hAnsi="Times New Roman" w:cs="Times New Roman"/>
                <w:b/>
                <w:bCs/>
                <w:color w:val="000000"/>
              </w:rPr>
              <w:t xml:space="preserve">Ориентировка в пространстве: </w:t>
            </w:r>
            <w:r w:rsidRPr="00F22612">
              <w:rPr>
                <w:rFonts w:ascii="Times New Roman" w:eastAsia="Times New Roman" w:hAnsi="Times New Roman" w:cs="Times New Roman"/>
                <w:color w:val="000000"/>
              </w:rPr>
              <w:t>В средней группе осуществляется подготовка детей к освоению наглядного моделирования. Основное внимание уделяется работе с графическим планом, который дети используют при ознакомлении с пространственными отношениями и графическими моделями при решении конструктивных задач.</w:t>
            </w:r>
          </w:p>
          <w:p w:rsidR="00F22612" w:rsidRPr="00F22612" w:rsidRDefault="00F22612" w:rsidP="00F22612">
            <w:pPr>
              <w:ind w:firstLine="397"/>
              <w:jc w:val="both"/>
              <w:rPr>
                <w:rFonts w:ascii="Times New Roman" w:eastAsia="Times New Roman" w:hAnsi="Times New Roman" w:cs="Times New Roman"/>
                <w:color w:val="000000"/>
              </w:rPr>
            </w:pPr>
            <w:r w:rsidRPr="00F22612">
              <w:rPr>
                <w:rFonts w:ascii="Times New Roman" w:eastAsia="Times New Roman" w:hAnsi="Times New Roman" w:cs="Times New Roman"/>
                <w:color w:val="000000"/>
              </w:rPr>
              <w:t>Детей учат пользоваться планами разных по площади помещений и участков:</w:t>
            </w:r>
          </w:p>
          <w:p w:rsidR="00F22612" w:rsidRPr="00F22612" w:rsidRDefault="00F22612" w:rsidP="00497CB8">
            <w:pPr>
              <w:numPr>
                <w:ilvl w:val="0"/>
                <w:numId w:val="260"/>
              </w:numPr>
              <w:tabs>
                <w:tab w:val="left" w:pos="682"/>
              </w:tabs>
              <w:jc w:val="both"/>
              <w:rPr>
                <w:rFonts w:ascii="Times New Roman" w:eastAsia="Times New Roman" w:hAnsi="Times New Roman" w:cs="Times New Roman"/>
                <w:color w:val="000000"/>
              </w:rPr>
            </w:pPr>
            <w:r w:rsidRPr="00F22612">
              <w:rPr>
                <w:rFonts w:ascii="Times New Roman" w:eastAsia="Times New Roman" w:hAnsi="Times New Roman" w:cs="Times New Roman"/>
                <w:color w:val="000000"/>
              </w:rPr>
              <w:t>части групповой комнаты;</w:t>
            </w:r>
          </w:p>
          <w:p w:rsidR="00F22612" w:rsidRPr="00F22612" w:rsidRDefault="00F22612" w:rsidP="00497CB8">
            <w:pPr>
              <w:numPr>
                <w:ilvl w:val="0"/>
                <w:numId w:val="260"/>
              </w:numPr>
              <w:tabs>
                <w:tab w:val="left" w:pos="682"/>
              </w:tabs>
              <w:jc w:val="both"/>
              <w:rPr>
                <w:rFonts w:ascii="Times New Roman" w:eastAsia="Times New Roman" w:hAnsi="Times New Roman" w:cs="Times New Roman"/>
                <w:color w:val="000000"/>
              </w:rPr>
            </w:pPr>
            <w:r w:rsidRPr="00F22612">
              <w:rPr>
                <w:rFonts w:ascii="Times New Roman" w:eastAsia="Times New Roman" w:hAnsi="Times New Roman" w:cs="Times New Roman"/>
                <w:color w:val="000000"/>
              </w:rPr>
              <w:t>групповой комнаты;</w:t>
            </w:r>
          </w:p>
          <w:p w:rsidR="00F22612" w:rsidRPr="00F22612" w:rsidRDefault="00F22612" w:rsidP="00497CB8">
            <w:pPr>
              <w:numPr>
                <w:ilvl w:val="0"/>
                <w:numId w:val="260"/>
              </w:numPr>
              <w:tabs>
                <w:tab w:val="left" w:pos="682"/>
              </w:tabs>
              <w:jc w:val="both"/>
              <w:rPr>
                <w:rFonts w:ascii="Times New Roman" w:eastAsia="Times New Roman" w:hAnsi="Times New Roman" w:cs="Times New Roman"/>
                <w:color w:val="000000"/>
              </w:rPr>
            </w:pPr>
            <w:r w:rsidRPr="00F22612">
              <w:rPr>
                <w:rFonts w:ascii="Times New Roman" w:eastAsia="Times New Roman" w:hAnsi="Times New Roman" w:cs="Times New Roman"/>
                <w:color w:val="000000"/>
              </w:rPr>
              <w:t>участка для прогулок;</w:t>
            </w:r>
          </w:p>
          <w:p w:rsidR="00F22612" w:rsidRPr="00F22612" w:rsidRDefault="00F22612" w:rsidP="00497CB8">
            <w:pPr>
              <w:numPr>
                <w:ilvl w:val="0"/>
                <w:numId w:val="260"/>
              </w:numPr>
              <w:tabs>
                <w:tab w:val="left" w:pos="682"/>
              </w:tabs>
              <w:jc w:val="both"/>
              <w:rPr>
                <w:rFonts w:ascii="Times New Roman" w:eastAsia="Times New Roman" w:hAnsi="Times New Roman" w:cs="Times New Roman"/>
                <w:color w:val="000000"/>
              </w:rPr>
            </w:pPr>
            <w:r w:rsidRPr="00F22612">
              <w:rPr>
                <w:rFonts w:ascii="Times New Roman" w:eastAsia="Times New Roman" w:hAnsi="Times New Roman" w:cs="Times New Roman"/>
                <w:color w:val="000000"/>
              </w:rPr>
              <w:t>участка детского сада;</w:t>
            </w:r>
          </w:p>
          <w:p w:rsidR="00F22612" w:rsidRPr="00F22612" w:rsidRDefault="00F22612" w:rsidP="00497CB8">
            <w:pPr>
              <w:numPr>
                <w:ilvl w:val="0"/>
                <w:numId w:val="260"/>
              </w:numPr>
              <w:tabs>
                <w:tab w:val="left" w:pos="682"/>
              </w:tabs>
              <w:jc w:val="both"/>
              <w:rPr>
                <w:rFonts w:ascii="Times New Roman" w:eastAsia="Times New Roman" w:hAnsi="Times New Roman" w:cs="Times New Roman"/>
                <w:color w:val="000000"/>
              </w:rPr>
            </w:pPr>
            <w:r w:rsidRPr="00F22612">
              <w:rPr>
                <w:rFonts w:ascii="Times New Roman" w:eastAsia="Times New Roman" w:hAnsi="Times New Roman" w:cs="Times New Roman"/>
                <w:color w:val="000000"/>
              </w:rPr>
              <w:t>всего помещения детского сада.</w:t>
            </w:r>
          </w:p>
          <w:p w:rsidR="00F22612" w:rsidRPr="00F22612" w:rsidRDefault="00F22612" w:rsidP="00F22612">
            <w:pPr>
              <w:ind w:firstLine="397"/>
              <w:jc w:val="both"/>
              <w:rPr>
                <w:rFonts w:ascii="Times New Roman" w:eastAsia="Times New Roman" w:hAnsi="Times New Roman" w:cs="Times New Roman"/>
                <w:color w:val="000000"/>
              </w:rPr>
            </w:pPr>
            <w:r w:rsidRPr="00F22612">
              <w:rPr>
                <w:rFonts w:ascii="Times New Roman" w:eastAsia="Times New Roman" w:hAnsi="Times New Roman" w:cs="Times New Roman"/>
                <w:color w:val="000000"/>
              </w:rPr>
              <w:t>В процессе обучения дети осваивают условные обозначения, при помощи которых на плане изображаются разные предметы; начинают понимать, что расположение предметов на плане совпадает с их расположением в пространстве.</w:t>
            </w:r>
          </w:p>
          <w:p w:rsidR="00F22612" w:rsidRPr="00F22612" w:rsidRDefault="00F22612" w:rsidP="00F22612">
            <w:pPr>
              <w:ind w:firstLine="397"/>
              <w:jc w:val="both"/>
              <w:rPr>
                <w:rFonts w:ascii="Times New Roman" w:hAnsi="Times New Roman" w:cs="Times New Roman"/>
                <w:b/>
              </w:rPr>
            </w:pPr>
            <w:r w:rsidRPr="00F22612">
              <w:rPr>
                <w:rFonts w:ascii="Times New Roman" w:eastAsia="Times New Roman" w:hAnsi="Times New Roman" w:cs="Times New Roman"/>
                <w:color w:val="000000"/>
              </w:rPr>
              <w:t>В дальнейшем детей обучают ориентироваться в пространстве, меняя исходную точку отсчета, то есть пользоваться планом, отображающим пространство с разных позиций, не совпадающих с местонахождением самого ребенка.</w:t>
            </w:r>
          </w:p>
        </w:tc>
      </w:tr>
      <w:tr w:rsidR="00713235" w:rsidTr="005613DA">
        <w:tc>
          <w:tcPr>
            <w:tcW w:w="10256" w:type="dxa"/>
            <w:gridSpan w:val="3"/>
          </w:tcPr>
          <w:p w:rsidR="00713235" w:rsidRPr="00713235" w:rsidRDefault="00713235" w:rsidP="00FF1143">
            <w:pPr>
              <w:jc w:val="center"/>
              <w:rPr>
                <w:rFonts w:ascii="Times New Roman" w:hAnsi="Times New Roman" w:cs="Times New Roman"/>
              </w:rPr>
            </w:pPr>
            <w:r w:rsidRPr="00713235">
              <w:rPr>
                <w:rFonts w:ascii="Times New Roman" w:eastAsia="Times New Roman" w:hAnsi="Times New Roman" w:cs="Times New Roman"/>
                <w:b/>
                <w:bCs/>
                <w:spacing w:val="-2"/>
                <w:sz w:val="24"/>
                <w:szCs w:val="24"/>
              </w:rPr>
              <w:lastRenderedPageBreak/>
              <w:t>Старшая группа  5-6 лет</w:t>
            </w:r>
          </w:p>
        </w:tc>
      </w:tr>
      <w:tr w:rsidR="00981F25" w:rsidTr="00884690">
        <w:tc>
          <w:tcPr>
            <w:tcW w:w="2778" w:type="dxa"/>
            <w:vMerge w:val="restart"/>
          </w:tcPr>
          <w:p w:rsidR="00981F25" w:rsidRPr="00E35BBF" w:rsidRDefault="00981F25" w:rsidP="004D1C75">
            <w:pPr>
              <w:shd w:val="clear" w:color="auto" w:fill="FFFFFF"/>
              <w:rPr>
                <w:rFonts w:ascii="Times New Roman" w:hAnsi="Times New Roman" w:cs="Times New Roman"/>
              </w:rPr>
            </w:pPr>
            <w:r w:rsidRPr="00E35BBF">
              <w:rPr>
                <w:rFonts w:ascii="Times New Roman" w:eastAsia="Times New Roman" w:hAnsi="Times New Roman" w:cs="Times New Roman"/>
                <w:spacing w:val="-2"/>
                <w:sz w:val="24"/>
                <w:szCs w:val="24"/>
              </w:rPr>
              <w:t>О.В.Дыбина. Ознакомление с</w:t>
            </w:r>
          </w:p>
          <w:p w:rsidR="00981F25" w:rsidRPr="00E35BBF" w:rsidRDefault="00981F25" w:rsidP="00E35BBF">
            <w:pPr>
              <w:shd w:val="clear" w:color="auto" w:fill="FFFFFF"/>
              <w:ind w:right="-168"/>
              <w:rPr>
                <w:rFonts w:ascii="Times New Roman" w:hAnsi="Times New Roman" w:cs="Times New Roman"/>
              </w:rPr>
            </w:pPr>
            <w:r w:rsidRPr="00E35BBF">
              <w:rPr>
                <w:rFonts w:ascii="Times New Roman" w:eastAsia="Times New Roman" w:hAnsi="Times New Roman" w:cs="Times New Roman"/>
                <w:spacing w:val="-2"/>
                <w:sz w:val="24"/>
                <w:szCs w:val="24"/>
              </w:rPr>
              <w:t>предметным и социальным</w:t>
            </w:r>
            <w:r w:rsidRPr="00E35BBF">
              <w:rPr>
                <w:rFonts w:ascii="Times New Roman" w:eastAsia="Times New Roman" w:hAnsi="Times New Roman" w:cs="Times New Roman"/>
                <w:sz w:val="24"/>
                <w:szCs w:val="24"/>
              </w:rPr>
              <w:t>окружением. Старшая</w:t>
            </w:r>
          </w:p>
          <w:p w:rsidR="00981F25" w:rsidRPr="00E35BBF" w:rsidRDefault="00981F25" w:rsidP="004D1C75">
            <w:pPr>
              <w:shd w:val="clear" w:color="auto" w:fill="FFFFFF"/>
              <w:rPr>
                <w:rFonts w:ascii="Times New Roman" w:hAnsi="Times New Roman" w:cs="Times New Roman"/>
              </w:rPr>
            </w:pPr>
            <w:r w:rsidRPr="00E35BBF">
              <w:rPr>
                <w:rFonts w:ascii="Times New Roman" w:eastAsia="Times New Roman" w:hAnsi="Times New Roman" w:cs="Times New Roman"/>
                <w:spacing w:val="-2"/>
                <w:sz w:val="24"/>
                <w:szCs w:val="24"/>
              </w:rPr>
              <w:t>группа.- М.: Мозаика –</w:t>
            </w:r>
          </w:p>
          <w:p w:rsidR="00981F25" w:rsidRPr="00E35BBF" w:rsidRDefault="00981F25" w:rsidP="004D1C75">
            <w:pPr>
              <w:shd w:val="clear" w:color="auto" w:fill="FFFFFF"/>
              <w:rPr>
                <w:rFonts w:ascii="Times New Roman" w:hAnsi="Times New Roman" w:cs="Times New Roman"/>
              </w:rPr>
            </w:pPr>
            <w:r w:rsidRPr="00E35BBF">
              <w:rPr>
                <w:rFonts w:ascii="Times New Roman" w:eastAsia="Times New Roman" w:hAnsi="Times New Roman" w:cs="Times New Roman"/>
                <w:sz w:val="24"/>
                <w:szCs w:val="24"/>
              </w:rPr>
              <w:t>Синтез, 2017 г.</w:t>
            </w:r>
          </w:p>
        </w:tc>
        <w:tc>
          <w:tcPr>
            <w:tcW w:w="5900" w:type="dxa"/>
          </w:tcPr>
          <w:p w:rsidR="00981F25" w:rsidRPr="00E35BBF" w:rsidRDefault="00981F25" w:rsidP="004D1C75">
            <w:pPr>
              <w:shd w:val="clear" w:color="auto" w:fill="FFFFFF"/>
              <w:rPr>
                <w:rFonts w:ascii="Times New Roman" w:hAnsi="Times New Roman" w:cs="Times New Roman"/>
                <w:sz w:val="22"/>
                <w:szCs w:val="22"/>
              </w:rPr>
            </w:pPr>
            <w:r w:rsidRPr="00E35BBF">
              <w:rPr>
                <w:rFonts w:ascii="Times New Roman" w:eastAsia="Times New Roman" w:hAnsi="Times New Roman" w:cs="Times New Roman"/>
                <w:spacing w:val="-1"/>
                <w:sz w:val="22"/>
                <w:szCs w:val="22"/>
              </w:rPr>
              <w:t>Картинки с изображением разных предметов, в том</w:t>
            </w:r>
            <w:r w:rsidR="008A69B1">
              <w:rPr>
                <w:rFonts w:ascii="Times New Roman" w:eastAsia="Times New Roman" w:hAnsi="Times New Roman" w:cs="Times New Roman"/>
                <w:spacing w:val="-1"/>
                <w:sz w:val="22"/>
                <w:szCs w:val="22"/>
              </w:rPr>
              <w:t xml:space="preserve"> </w:t>
            </w:r>
            <w:r w:rsidRPr="00E35BBF">
              <w:rPr>
                <w:rFonts w:ascii="Times New Roman" w:eastAsia="Times New Roman" w:hAnsi="Times New Roman" w:cs="Times New Roman"/>
                <w:spacing w:val="-1"/>
                <w:sz w:val="22"/>
                <w:szCs w:val="22"/>
              </w:rPr>
              <w:t>числе предметов , облегчающих труд человека в</w:t>
            </w:r>
            <w:r>
              <w:rPr>
                <w:rFonts w:ascii="Times New Roman" w:eastAsia="Times New Roman" w:hAnsi="Times New Roman" w:cs="Times New Roman"/>
                <w:spacing w:val="-1"/>
                <w:sz w:val="22"/>
                <w:szCs w:val="22"/>
              </w:rPr>
              <w:t xml:space="preserve"> быту</w:t>
            </w:r>
          </w:p>
        </w:tc>
        <w:tc>
          <w:tcPr>
            <w:tcW w:w="1578" w:type="dxa"/>
          </w:tcPr>
          <w:p w:rsidR="00981F25" w:rsidRDefault="00981F25">
            <w:r w:rsidRPr="004619B5">
              <w:rPr>
                <w:rFonts w:ascii="Times New Roman" w:hAnsi="Times New Roman" w:cs="Times New Roman"/>
              </w:rPr>
              <w:t>набор</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E35BBF" w:rsidRDefault="00981F25" w:rsidP="004D1C75">
            <w:pPr>
              <w:shd w:val="clear" w:color="auto" w:fill="FFFFFF"/>
              <w:rPr>
                <w:rFonts w:ascii="Times New Roman" w:hAnsi="Times New Roman" w:cs="Times New Roman"/>
                <w:sz w:val="22"/>
                <w:szCs w:val="22"/>
              </w:rPr>
            </w:pPr>
            <w:r w:rsidRPr="00E35BBF">
              <w:rPr>
                <w:rFonts w:ascii="Times New Roman" w:eastAsia="Times New Roman" w:hAnsi="Times New Roman" w:cs="Times New Roman"/>
                <w:sz w:val="22"/>
                <w:szCs w:val="22"/>
              </w:rPr>
              <w:t>Фишки</w:t>
            </w:r>
          </w:p>
        </w:tc>
        <w:tc>
          <w:tcPr>
            <w:tcW w:w="1578" w:type="dxa"/>
          </w:tcPr>
          <w:p w:rsidR="00981F25" w:rsidRDefault="00981F25">
            <w:r w:rsidRPr="004619B5">
              <w:rPr>
                <w:rFonts w:ascii="Times New Roman" w:hAnsi="Times New Roman" w:cs="Times New Roman"/>
              </w:rPr>
              <w:t>набор</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vMerge w:val="restart"/>
          </w:tcPr>
          <w:p w:rsidR="00981F25" w:rsidRPr="00E35BBF" w:rsidRDefault="00981F25" w:rsidP="004D1C75">
            <w:pPr>
              <w:shd w:val="clear" w:color="auto" w:fill="FFFFFF"/>
              <w:rPr>
                <w:rFonts w:ascii="Times New Roman" w:hAnsi="Times New Roman" w:cs="Times New Roman"/>
                <w:sz w:val="22"/>
                <w:szCs w:val="22"/>
              </w:rPr>
            </w:pPr>
            <w:r w:rsidRPr="00E35BBF">
              <w:rPr>
                <w:rFonts w:ascii="Times New Roman" w:eastAsia="Times New Roman" w:hAnsi="Times New Roman" w:cs="Times New Roman"/>
                <w:spacing w:val="-1"/>
                <w:sz w:val="22"/>
                <w:szCs w:val="22"/>
              </w:rPr>
              <w:t>Карточки с двумя рядами клеток по три клетки</w:t>
            </w:r>
          </w:p>
          <w:p w:rsidR="00981F25" w:rsidRPr="00E35BBF" w:rsidRDefault="00981F25" w:rsidP="004D1C75">
            <w:pPr>
              <w:shd w:val="clear" w:color="auto" w:fill="FFFFFF"/>
              <w:rPr>
                <w:rFonts w:ascii="Times New Roman" w:hAnsi="Times New Roman" w:cs="Times New Roman"/>
                <w:sz w:val="22"/>
                <w:szCs w:val="22"/>
              </w:rPr>
            </w:pPr>
            <w:r w:rsidRPr="00E35BBF">
              <w:rPr>
                <w:rFonts w:ascii="Times New Roman" w:eastAsia="Times New Roman" w:hAnsi="Times New Roman" w:cs="Times New Roman"/>
                <w:spacing w:val="-1"/>
                <w:sz w:val="22"/>
                <w:szCs w:val="22"/>
              </w:rPr>
              <w:t>в каждом ряду (в клетках верхнего ряда изображены</w:t>
            </w:r>
          </w:p>
          <w:p w:rsidR="00981F25" w:rsidRPr="00E35BBF" w:rsidRDefault="00981F25" w:rsidP="004D1C75">
            <w:pPr>
              <w:shd w:val="clear" w:color="auto" w:fill="FFFFFF"/>
              <w:rPr>
                <w:rFonts w:ascii="Times New Roman" w:hAnsi="Times New Roman" w:cs="Times New Roman"/>
                <w:sz w:val="22"/>
                <w:szCs w:val="22"/>
              </w:rPr>
            </w:pPr>
            <w:r w:rsidRPr="00E35BBF">
              <w:rPr>
                <w:rFonts w:ascii="Times New Roman" w:eastAsia="Times New Roman" w:hAnsi="Times New Roman" w:cs="Times New Roman"/>
                <w:spacing w:val="-1"/>
                <w:sz w:val="22"/>
                <w:szCs w:val="22"/>
              </w:rPr>
              <w:t>три предмета, над которыми производятся трудовые</w:t>
            </w:r>
          </w:p>
          <w:p w:rsidR="00981F25" w:rsidRPr="00E35BBF" w:rsidRDefault="00981F25" w:rsidP="004D1C75">
            <w:pPr>
              <w:shd w:val="clear" w:color="auto" w:fill="FFFFFF"/>
              <w:rPr>
                <w:rFonts w:ascii="Times New Roman" w:hAnsi="Times New Roman" w:cs="Times New Roman"/>
                <w:sz w:val="22"/>
                <w:szCs w:val="22"/>
              </w:rPr>
            </w:pPr>
            <w:r w:rsidRPr="00E35BBF">
              <w:rPr>
                <w:rFonts w:ascii="Times New Roman" w:eastAsia="Times New Roman" w:hAnsi="Times New Roman" w:cs="Times New Roman"/>
                <w:spacing w:val="-1"/>
                <w:sz w:val="22"/>
                <w:szCs w:val="22"/>
              </w:rPr>
              <w:t>операции, в нижнем ряду- пустые клетки) и</w:t>
            </w:r>
          </w:p>
          <w:p w:rsidR="00981F25" w:rsidRPr="00E35BBF" w:rsidRDefault="00981F25" w:rsidP="004D1C75">
            <w:pPr>
              <w:shd w:val="clear" w:color="auto" w:fill="FFFFFF"/>
              <w:rPr>
                <w:rFonts w:ascii="Times New Roman" w:hAnsi="Times New Roman" w:cs="Times New Roman"/>
                <w:sz w:val="22"/>
                <w:szCs w:val="22"/>
              </w:rPr>
            </w:pPr>
            <w:r w:rsidRPr="00E35BBF">
              <w:rPr>
                <w:rFonts w:ascii="Times New Roman" w:eastAsia="Times New Roman" w:hAnsi="Times New Roman" w:cs="Times New Roman"/>
                <w:spacing w:val="-1"/>
                <w:sz w:val="22"/>
                <w:szCs w:val="22"/>
              </w:rPr>
              <w:t>маленькие карточки с изображением предметов,</w:t>
            </w:r>
          </w:p>
          <w:p w:rsidR="00981F25" w:rsidRPr="00E35BBF" w:rsidRDefault="00981F25" w:rsidP="004D1C75">
            <w:pPr>
              <w:shd w:val="clear" w:color="auto" w:fill="FFFFFF"/>
              <w:rPr>
                <w:rFonts w:ascii="Times New Roman" w:hAnsi="Times New Roman" w:cs="Times New Roman"/>
                <w:sz w:val="22"/>
                <w:szCs w:val="22"/>
              </w:rPr>
            </w:pPr>
            <w:r w:rsidRPr="00E35BBF">
              <w:rPr>
                <w:rFonts w:ascii="Times New Roman" w:eastAsia="Times New Roman" w:hAnsi="Times New Roman" w:cs="Times New Roman"/>
                <w:spacing w:val="-1"/>
                <w:sz w:val="22"/>
                <w:szCs w:val="22"/>
              </w:rPr>
              <w:t>облегчающих соответствующую операцию в быту</w:t>
            </w:r>
          </w:p>
        </w:tc>
        <w:tc>
          <w:tcPr>
            <w:tcW w:w="1578" w:type="dxa"/>
          </w:tcPr>
          <w:p w:rsidR="00981F25" w:rsidRDefault="00981F25">
            <w:r w:rsidRPr="004619B5">
              <w:rPr>
                <w:rFonts w:ascii="Times New Roman" w:hAnsi="Times New Roman" w:cs="Times New Roman"/>
              </w:rPr>
              <w:t>набор</w:t>
            </w:r>
          </w:p>
        </w:tc>
      </w:tr>
      <w:tr w:rsidR="00981F25" w:rsidTr="00E10B8E">
        <w:trPr>
          <w:trHeight w:val="710"/>
        </w:trPr>
        <w:tc>
          <w:tcPr>
            <w:tcW w:w="2778" w:type="dxa"/>
            <w:vMerge/>
          </w:tcPr>
          <w:p w:rsidR="00981F25" w:rsidRDefault="00981F25" w:rsidP="00FF1143">
            <w:pPr>
              <w:jc w:val="center"/>
              <w:rPr>
                <w:rFonts w:ascii="Times New Roman" w:hAnsi="Times New Roman" w:cs="Times New Roman"/>
              </w:rPr>
            </w:pPr>
          </w:p>
        </w:tc>
        <w:tc>
          <w:tcPr>
            <w:tcW w:w="5900" w:type="dxa"/>
            <w:vMerge/>
          </w:tcPr>
          <w:p w:rsidR="00981F25" w:rsidRPr="00E35BBF" w:rsidRDefault="00981F25" w:rsidP="004D1C75">
            <w:pPr>
              <w:shd w:val="clear" w:color="auto" w:fill="FFFFFF"/>
              <w:rPr>
                <w:rFonts w:ascii="Times New Roman" w:hAnsi="Times New Roman" w:cs="Times New Roman"/>
                <w:sz w:val="22"/>
                <w:szCs w:val="22"/>
              </w:rPr>
            </w:pPr>
          </w:p>
        </w:tc>
        <w:tc>
          <w:tcPr>
            <w:tcW w:w="1578" w:type="dxa"/>
          </w:tcPr>
          <w:p w:rsidR="00981F25" w:rsidRDefault="00981F25" w:rsidP="00FF1143">
            <w:pPr>
              <w:jc w:val="center"/>
              <w:rPr>
                <w:rFonts w:ascii="Times New Roman" w:hAnsi="Times New Roman" w:cs="Times New Roman"/>
              </w:rPr>
            </w:pPr>
          </w:p>
        </w:tc>
      </w:tr>
      <w:tr w:rsidR="00981F25" w:rsidTr="00E10B8E">
        <w:trPr>
          <w:trHeight w:val="470"/>
        </w:trPr>
        <w:tc>
          <w:tcPr>
            <w:tcW w:w="2778" w:type="dxa"/>
            <w:vMerge/>
          </w:tcPr>
          <w:p w:rsidR="00981F25" w:rsidRDefault="00981F25" w:rsidP="00FF1143">
            <w:pPr>
              <w:jc w:val="center"/>
              <w:rPr>
                <w:rFonts w:ascii="Times New Roman" w:hAnsi="Times New Roman" w:cs="Times New Roman"/>
              </w:rPr>
            </w:pPr>
          </w:p>
        </w:tc>
        <w:tc>
          <w:tcPr>
            <w:tcW w:w="5900" w:type="dxa"/>
            <w:vMerge/>
          </w:tcPr>
          <w:p w:rsidR="00981F25" w:rsidRPr="00E35BBF" w:rsidRDefault="00981F25" w:rsidP="004D1C75">
            <w:pPr>
              <w:shd w:val="clear" w:color="auto" w:fill="FFFFFF"/>
              <w:rPr>
                <w:rFonts w:ascii="Times New Roman" w:hAnsi="Times New Roman" w:cs="Times New Roman"/>
                <w:sz w:val="22"/>
                <w:szCs w:val="22"/>
              </w:rPr>
            </w:pPr>
          </w:p>
        </w:tc>
        <w:tc>
          <w:tcPr>
            <w:tcW w:w="1578" w:type="dxa"/>
          </w:tcPr>
          <w:p w:rsidR="00981F25" w:rsidRDefault="00981F25" w:rsidP="00FF1143">
            <w:pPr>
              <w:jc w:val="center"/>
              <w:rPr>
                <w:rFonts w:ascii="Times New Roman" w:hAnsi="Times New Roman" w:cs="Times New Roman"/>
              </w:rPr>
            </w:pP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E35BBF" w:rsidRDefault="00981F25" w:rsidP="00E35BBF">
            <w:pPr>
              <w:shd w:val="clear" w:color="auto" w:fill="FFFFFF"/>
              <w:spacing w:line="274" w:lineRule="exact"/>
              <w:rPr>
                <w:rFonts w:ascii="Times New Roman" w:hAnsi="Times New Roman" w:cs="Times New Roman"/>
                <w:sz w:val="22"/>
                <w:szCs w:val="22"/>
              </w:rPr>
            </w:pPr>
            <w:r w:rsidRPr="00E35BBF">
              <w:rPr>
                <w:rFonts w:ascii="Times New Roman" w:eastAsia="Times New Roman" w:hAnsi="Times New Roman" w:cs="Times New Roman"/>
                <w:sz w:val="22"/>
                <w:szCs w:val="22"/>
              </w:rPr>
              <w:t>Предметные картинки: электроприборы,</w:t>
            </w:r>
          </w:p>
          <w:p w:rsidR="00981F25" w:rsidRPr="00E35BBF" w:rsidRDefault="00981F25" w:rsidP="00E35BBF">
            <w:pPr>
              <w:shd w:val="clear" w:color="auto" w:fill="FFFFFF"/>
              <w:rPr>
                <w:rFonts w:ascii="Times New Roman" w:hAnsi="Times New Roman" w:cs="Times New Roman"/>
                <w:sz w:val="22"/>
                <w:szCs w:val="22"/>
              </w:rPr>
            </w:pPr>
            <w:r w:rsidRPr="00E35BBF">
              <w:rPr>
                <w:rFonts w:ascii="Times New Roman" w:eastAsia="Times New Roman" w:hAnsi="Times New Roman" w:cs="Times New Roman"/>
                <w:spacing w:val="-1"/>
                <w:sz w:val="22"/>
                <w:szCs w:val="22"/>
              </w:rPr>
              <w:lastRenderedPageBreak/>
              <w:t xml:space="preserve">магнитофон, телевизор, телефон, стиральная машина </w:t>
            </w:r>
            <w:r w:rsidRPr="00E35BBF">
              <w:rPr>
                <w:rFonts w:ascii="Times New Roman" w:eastAsia="Times New Roman" w:hAnsi="Times New Roman" w:cs="Times New Roman"/>
                <w:sz w:val="22"/>
                <w:szCs w:val="22"/>
              </w:rPr>
              <w:t xml:space="preserve">и т. </w:t>
            </w:r>
            <w:r>
              <w:rPr>
                <w:rFonts w:ascii="Times New Roman" w:eastAsia="Times New Roman" w:hAnsi="Times New Roman" w:cs="Times New Roman"/>
                <w:sz w:val="22"/>
                <w:szCs w:val="22"/>
              </w:rPr>
              <w:t>п</w:t>
            </w:r>
            <w:r w:rsidRPr="00E35BBF">
              <w:rPr>
                <w:rFonts w:ascii="Times New Roman" w:eastAsia="Times New Roman" w:hAnsi="Times New Roman" w:cs="Times New Roman"/>
                <w:sz w:val="22"/>
                <w:szCs w:val="22"/>
              </w:rPr>
              <w:t>.,</w:t>
            </w:r>
          </w:p>
        </w:tc>
        <w:tc>
          <w:tcPr>
            <w:tcW w:w="1578" w:type="dxa"/>
          </w:tcPr>
          <w:p w:rsidR="00981F25" w:rsidRDefault="00981F25">
            <w:r w:rsidRPr="00952C71">
              <w:rPr>
                <w:rFonts w:ascii="Times New Roman" w:hAnsi="Times New Roman" w:cs="Times New Roman"/>
              </w:rPr>
              <w:lastRenderedPageBreak/>
              <w:t>набор</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E35BBF" w:rsidRDefault="00981F25" w:rsidP="00E35BBF">
            <w:pPr>
              <w:shd w:val="clear" w:color="auto" w:fill="FFFFFF"/>
              <w:spacing w:line="274" w:lineRule="exact"/>
              <w:ind w:right="34"/>
              <w:rPr>
                <w:rFonts w:ascii="Times New Roman" w:hAnsi="Times New Roman" w:cs="Times New Roman"/>
                <w:sz w:val="22"/>
                <w:szCs w:val="22"/>
              </w:rPr>
            </w:pPr>
            <w:r w:rsidRPr="00E35BBF">
              <w:rPr>
                <w:rFonts w:ascii="Times New Roman" w:eastAsia="Times New Roman" w:hAnsi="Times New Roman" w:cs="Times New Roman"/>
                <w:sz w:val="22"/>
                <w:szCs w:val="22"/>
              </w:rPr>
              <w:t>алгоритм описания предмета</w:t>
            </w:r>
          </w:p>
        </w:tc>
        <w:tc>
          <w:tcPr>
            <w:tcW w:w="1578" w:type="dxa"/>
          </w:tcPr>
          <w:p w:rsidR="00981F25" w:rsidRDefault="00981F25">
            <w:r w:rsidRPr="00952C71">
              <w:rPr>
                <w:rFonts w:ascii="Times New Roman" w:hAnsi="Times New Roman" w:cs="Times New Roman"/>
              </w:rPr>
              <w:t>набор</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E35BBF" w:rsidRDefault="00981F25" w:rsidP="004D1C75">
            <w:pPr>
              <w:shd w:val="clear" w:color="auto" w:fill="FFFFFF"/>
              <w:rPr>
                <w:rFonts w:ascii="Times New Roman" w:hAnsi="Times New Roman" w:cs="Times New Roman"/>
                <w:sz w:val="22"/>
                <w:szCs w:val="22"/>
              </w:rPr>
            </w:pPr>
            <w:r w:rsidRPr="00E35BBF">
              <w:rPr>
                <w:rFonts w:ascii="Times New Roman" w:eastAsia="Times New Roman" w:hAnsi="Times New Roman" w:cs="Times New Roman"/>
                <w:sz w:val="22"/>
                <w:szCs w:val="22"/>
              </w:rPr>
              <w:t>Конверт , письмо, карта</w:t>
            </w:r>
          </w:p>
        </w:tc>
        <w:tc>
          <w:tcPr>
            <w:tcW w:w="1578" w:type="dxa"/>
          </w:tcPr>
          <w:p w:rsidR="00981F25" w:rsidRDefault="00981F25">
            <w:r w:rsidRPr="00952C71">
              <w:rPr>
                <w:rFonts w:ascii="Times New Roman" w:hAnsi="Times New Roman" w:cs="Times New Roman"/>
              </w:rPr>
              <w:t>набор</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E35BBF" w:rsidRDefault="00981F25" w:rsidP="004D1C75">
            <w:pPr>
              <w:shd w:val="clear" w:color="auto" w:fill="FFFFFF"/>
              <w:rPr>
                <w:rFonts w:ascii="Times New Roman" w:hAnsi="Times New Roman" w:cs="Times New Roman"/>
                <w:sz w:val="22"/>
                <w:szCs w:val="22"/>
              </w:rPr>
            </w:pPr>
            <w:r w:rsidRPr="00E35BBF">
              <w:rPr>
                <w:rFonts w:ascii="Times New Roman" w:eastAsia="Times New Roman" w:hAnsi="Times New Roman" w:cs="Times New Roman"/>
                <w:spacing w:val="-1"/>
                <w:sz w:val="22"/>
                <w:szCs w:val="22"/>
              </w:rPr>
              <w:t>Образцы разных видов бумаги, предметы из бумаги</w:t>
            </w:r>
          </w:p>
        </w:tc>
        <w:tc>
          <w:tcPr>
            <w:tcW w:w="1578" w:type="dxa"/>
          </w:tcPr>
          <w:p w:rsidR="00981F25" w:rsidRDefault="00981F25">
            <w:r w:rsidRPr="00952C71">
              <w:rPr>
                <w:rFonts w:ascii="Times New Roman" w:hAnsi="Times New Roman" w:cs="Times New Roman"/>
              </w:rPr>
              <w:t>набор</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E35BBF" w:rsidRDefault="00981F25" w:rsidP="004D1C75">
            <w:pPr>
              <w:shd w:val="clear" w:color="auto" w:fill="FFFFFF"/>
              <w:rPr>
                <w:rFonts w:ascii="Times New Roman" w:hAnsi="Times New Roman" w:cs="Times New Roman"/>
                <w:sz w:val="22"/>
                <w:szCs w:val="22"/>
              </w:rPr>
            </w:pPr>
            <w:r w:rsidRPr="00E35BBF">
              <w:rPr>
                <w:rFonts w:ascii="Times New Roman" w:eastAsia="Times New Roman" w:hAnsi="Times New Roman" w:cs="Times New Roman"/>
                <w:spacing w:val="-1"/>
                <w:sz w:val="22"/>
                <w:szCs w:val="22"/>
              </w:rPr>
              <w:t>Картинки с изображением работников детского сада</w:t>
            </w:r>
          </w:p>
        </w:tc>
        <w:tc>
          <w:tcPr>
            <w:tcW w:w="1578" w:type="dxa"/>
          </w:tcPr>
          <w:p w:rsidR="00981F25" w:rsidRDefault="00981F25">
            <w:r w:rsidRPr="00952C71">
              <w:rPr>
                <w:rFonts w:ascii="Times New Roman" w:hAnsi="Times New Roman" w:cs="Times New Roman"/>
              </w:rPr>
              <w:t>набор</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E35BBF" w:rsidRDefault="00981F25" w:rsidP="004D1C75">
            <w:pPr>
              <w:shd w:val="clear" w:color="auto" w:fill="FFFFFF"/>
              <w:rPr>
                <w:rFonts w:ascii="Times New Roman" w:hAnsi="Times New Roman" w:cs="Times New Roman"/>
                <w:sz w:val="22"/>
                <w:szCs w:val="22"/>
              </w:rPr>
            </w:pPr>
            <w:r w:rsidRPr="00E35BBF">
              <w:rPr>
                <w:rFonts w:ascii="Times New Roman" w:eastAsia="Times New Roman" w:hAnsi="Times New Roman" w:cs="Times New Roman"/>
                <w:sz w:val="22"/>
                <w:szCs w:val="22"/>
              </w:rPr>
              <w:t>Кукла, кукольная одежда</w:t>
            </w:r>
          </w:p>
        </w:tc>
        <w:tc>
          <w:tcPr>
            <w:tcW w:w="1578" w:type="dxa"/>
          </w:tcPr>
          <w:p w:rsidR="00981F25" w:rsidRDefault="00981F25">
            <w:r w:rsidRPr="00952C71">
              <w:rPr>
                <w:rFonts w:ascii="Times New Roman" w:hAnsi="Times New Roman" w:cs="Times New Roman"/>
              </w:rPr>
              <w:t>набор</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E35BBF" w:rsidRDefault="00981F25" w:rsidP="004D1C75">
            <w:pPr>
              <w:shd w:val="clear" w:color="auto" w:fill="FFFFFF"/>
              <w:rPr>
                <w:rFonts w:ascii="Times New Roman" w:hAnsi="Times New Roman" w:cs="Times New Roman"/>
                <w:sz w:val="22"/>
                <w:szCs w:val="22"/>
              </w:rPr>
            </w:pPr>
            <w:r w:rsidRPr="00E35BBF">
              <w:rPr>
                <w:rFonts w:ascii="Times New Roman" w:eastAsia="Times New Roman" w:hAnsi="Times New Roman" w:cs="Times New Roman"/>
                <w:sz w:val="22"/>
                <w:szCs w:val="22"/>
              </w:rPr>
              <w:t>Картинки – пейзажи севера и юга</w:t>
            </w:r>
          </w:p>
        </w:tc>
        <w:tc>
          <w:tcPr>
            <w:tcW w:w="1578" w:type="dxa"/>
          </w:tcPr>
          <w:p w:rsidR="00981F25" w:rsidRDefault="00981F25">
            <w:r w:rsidRPr="00952C71">
              <w:rPr>
                <w:rFonts w:ascii="Times New Roman" w:hAnsi="Times New Roman" w:cs="Times New Roman"/>
              </w:rPr>
              <w:t>набор</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E35BBF" w:rsidRDefault="00981F25" w:rsidP="004D1C75">
            <w:pPr>
              <w:shd w:val="clear" w:color="auto" w:fill="FFFFFF"/>
              <w:rPr>
                <w:rFonts w:ascii="Times New Roman" w:hAnsi="Times New Roman" w:cs="Times New Roman"/>
                <w:sz w:val="22"/>
                <w:szCs w:val="22"/>
              </w:rPr>
            </w:pPr>
            <w:r w:rsidRPr="00E35BBF">
              <w:rPr>
                <w:rFonts w:ascii="Times New Roman" w:eastAsia="Times New Roman" w:hAnsi="Times New Roman" w:cs="Times New Roman"/>
                <w:sz w:val="22"/>
                <w:szCs w:val="22"/>
              </w:rPr>
              <w:t>Образцы тканей</w:t>
            </w:r>
          </w:p>
        </w:tc>
        <w:tc>
          <w:tcPr>
            <w:tcW w:w="1578" w:type="dxa"/>
          </w:tcPr>
          <w:p w:rsidR="00981F25" w:rsidRDefault="00981F25">
            <w:r w:rsidRPr="00952C71">
              <w:rPr>
                <w:rFonts w:ascii="Times New Roman" w:hAnsi="Times New Roman" w:cs="Times New Roman"/>
              </w:rPr>
              <w:t>набор</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E35BBF" w:rsidRDefault="00981F25" w:rsidP="004D1C75">
            <w:pPr>
              <w:shd w:val="clear" w:color="auto" w:fill="FFFFFF"/>
              <w:rPr>
                <w:rFonts w:ascii="Times New Roman" w:hAnsi="Times New Roman" w:cs="Times New Roman"/>
                <w:sz w:val="22"/>
                <w:szCs w:val="22"/>
              </w:rPr>
            </w:pPr>
            <w:r w:rsidRPr="00E35BBF">
              <w:rPr>
                <w:rFonts w:ascii="Times New Roman" w:eastAsia="Times New Roman" w:hAnsi="Times New Roman" w:cs="Times New Roman"/>
                <w:sz w:val="22"/>
                <w:szCs w:val="22"/>
              </w:rPr>
              <w:t>Пипетка, лупа</w:t>
            </w:r>
          </w:p>
        </w:tc>
        <w:tc>
          <w:tcPr>
            <w:tcW w:w="1578" w:type="dxa"/>
          </w:tcPr>
          <w:p w:rsidR="00981F25" w:rsidRDefault="00981F25">
            <w:r w:rsidRPr="00872F7D">
              <w:rPr>
                <w:rFonts w:ascii="Times New Roman" w:hAnsi="Times New Roman" w:cs="Times New Roman"/>
              </w:rPr>
              <w:t>набор</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E35BBF" w:rsidRDefault="00981F25" w:rsidP="004D1C75">
            <w:pPr>
              <w:shd w:val="clear" w:color="auto" w:fill="FFFFFF"/>
              <w:rPr>
                <w:rFonts w:ascii="Times New Roman" w:hAnsi="Times New Roman" w:cs="Times New Roman"/>
                <w:sz w:val="22"/>
                <w:szCs w:val="22"/>
              </w:rPr>
            </w:pPr>
            <w:r w:rsidRPr="00E35BBF">
              <w:rPr>
                <w:rFonts w:ascii="Times New Roman" w:eastAsia="Times New Roman" w:hAnsi="Times New Roman" w:cs="Times New Roman"/>
                <w:spacing w:val="-1"/>
                <w:sz w:val="22"/>
                <w:szCs w:val="22"/>
              </w:rPr>
              <w:t>Картинки с изображением подвижных игр</w:t>
            </w:r>
          </w:p>
        </w:tc>
        <w:tc>
          <w:tcPr>
            <w:tcW w:w="1578" w:type="dxa"/>
          </w:tcPr>
          <w:p w:rsidR="00981F25" w:rsidRDefault="00981F25">
            <w:r w:rsidRPr="00872F7D">
              <w:rPr>
                <w:rFonts w:ascii="Times New Roman" w:hAnsi="Times New Roman" w:cs="Times New Roman"/>
              </w:rPr>
              <w:t>набор</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E35BBF" w:rsidRDefault="00981F25" w:rsidP="004D1C75">
            <w:pPr>
              <w:shd w:val="clear" w:color="auto" w:fill="FFFFFF"/>
              <w:rPr>
                <w:rFonts w:ascii="Times New Roman" w:hAnsi="Times New Roman" w:cs="Times New Roman"/>
                <w:sz w:val="22"/>
                <w:szCs w:val="22"/>
              </w:rPr>
            </w:pPr>
            <w:r w:rsidRPr="00E35BBF">
              <w:rPr>
                <w:rFonts w:ascii="Times New Roman" w:eastAsia="Times New Roman" w:hAnsi="Times New Roman" w:cs="Times New Roman"/>
                <w:spacing w:val="-1"/>
                <w:sz w:val="22"/>
                <w:szCs w:val="22"/>
              </w:rPr>
              <w:t>Картинки с изображением металлических предметов,</w:t>
            </w:r>
          </w:p>
        </w:tc>
        <w:tc>
          <w:tcPr>
            <w:tcW w:w="1578" w:type="dxa"/>
          </w:tcPr>
          <w:p w:rsidR="00981F25" w:rsidRDefault="00981F25">
            <w:r w:rsidRPr="00872F7D">
              <w:rPr>
                <w:rFonts w:ascii="Times New Roman" w:hAnsi="Times New Roman" w:cs="Times New Roman"/>
              </w:rPr>
              <w:t>набор</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E35BBF" w:rsidRDefault="00981F25" w:rsidP="004D1C75">
            <w:pPr>
              <w:shd w:val="clear" w:color="auto" w:fill="FFFFFF"/>
              <w:rPr>
                <w:rFonts w:ascii="Times New Roman" w:hAnsi="Times New Roman" w:cs="Times New Roman"/>
                <w:sz w:val="22"/>
                <w:szCs w:val="22"/>
              </w:rPr>
            </w:pPr>
            <w:r w:rsidRPr="00E35BBF">
              <w:rPr>
                <w:rFonts w:ascii="Times New Roman" w:eastAsia="Times New Roman" w:hAnsi="Times New Roman" w:cs="Times New Roman"/>
                <w:sz w:val="22"/>
                <w:szCs w:val="22"/>
              </w:rPr>
              <w:t>Металлические пластинки</w:t>
            </w:r>
          </w:p>
        </w:tc>
        <w:tc>
          <w:tcPr>
            <w:tcW w:w="1578" w:type="dxa"/>
          </w:tcPr>
          <w:p w:rsidR="00981F25" w:rsidRDefault="00981F25">
            <w:r w:rsidRPr="00872F7D">
              <w:rPr>
                <w:rFonts w:ascii="Times New Roman" w:hAnsi="Times New Roman" w:cs="Times New Roman"/>
              </w:rPr>
              <w:t>набор</w:t>
            </w:r>
          </w:p>
        </w:tc>
      </w:tr>
      <w:tr w:rsidR="00E35BBF" w:rsidTr="00884690">
        <w:tc>
          <w:tcPr>
            <w:tcW w:w="2778" w:type="dxa"/>
            <w:vMerge/>
          </w:tcPr>
          <w:p w:rsidR="00E35BBF" w:rsidRDefault="00E35BBF" w:rsidP="00FF1143">
            <w:pPr>
              <w:jc w:val="center"/>
              <w:rPr>
                <w:rFonts w:ascii="Times New Roman" w:hAnsi="Times New Roman" w:cs="Times New Roman"/>
              </w:rPr>
            </w:pPr>
          </w:p>
        </w:tc>
        <w:tc>
          <w:tcPr>
            <w:tcW w:w="5900" w:type="dxa"/>
          </w:tcPr>
          <w:p w:rsidR="00E35BBF" w:rsidRPr="00E35BBF" w:rsidRDefault="00E35BBF" w:rsidP="004D1C75">
            <w:pPr>
              <w:shd w:val="clear" w:color="auto" w:fill="FFFFFF"/>
              <w:rPr>
                <w:rFonts w:ascii="Times New Roman" w:hAnsi="Times New Roman" w:cs="Times New Roman"/>
                <w:sz w:val="22"/>
                <w:szCs w:val="22"/>
              </w:rPr>
            </w:pPr>
            <w:r w:rsidRPr="00E35BBF">
              <w:rPr>
                <w:rFonts w:ascii="Times New Roman" w:eastAsia="Times New Roman" w:hAnsi="Times New Roman" w:cs="Times New Roman"/>
                <w:sz w:val="22"/>
                <w:szCs w:val="22"/>
              </w:rPr>
              <w:t>Игрушка робот</w:t>
            </w:r>
          </w:p>
        </w:tc>
        <w:tc>
          <w:tcPr>
            <w:tcW w:w="1578" w:type="dxa"/>
          </w:tcPr>
          <w:p w:rsidR="00E35BBF" w:rsidRDefault="00981F25" w:rsidP="00FF1143">
            <w:pPr>
              <w:jc w:val="center"/>
              <w:rPr>
                <w:rFonts w:ascii="Times New Roman" w:hAnsi="Times New Roman" w:cs="Times New Roman"/>
              </w:rPr>
            </w:pPr>
            <w:r>
              <w:rPr>
                <w:rFonts w:ascii="Times New Roman" w:hAnsi="Times New Roman" w:cs="Times New Roman"/>
              </w:rPr>
              <w:t>1</w:t>
            </w:r>
          </w:p>
        </w:tc>
      </w:tr>
      <w:tr w:rsidR="00E35BBF" w:rsidTr="00884690">
        <w:tc>
          <w:tcPr>
            <w:tcW w:w="2778" w:type="dxa"/>
            <w:vMerge/>
          </w:tcPr>
          <w:p w:rsidR="00E35BBF" w:rsidRDefault="00E35BBF" w:rsidP="00FF1143">
            <w:pPr>
              <w:jc w:val="center"/>
              <w:rPr>
                <w:rFonts w:ascii="Times New Roman" w:hAnsi="Times New Roman" w:cs="Times New Roman"/>
              </w:rPr>
            </w:pPr>
          </w:p>
        </w:tc>
        <w:tc>
          <w:tcPr>
            <w:tcW w:w="5900" w:type="dxa"/>
          </w:tcPr>
          <w:p w:rsidR="00E35BBF" w:rsidRPr="00E35BBF" w:rsidRDefault="00E35BBF" w:rsidP="004D1C75">
            <w:pPr>
              <w:shd w:val="clear" w:color="auto" w:fill="FFFFFF"/>
              <w:spacing w:line="278" w:lineRule="exact"/>
              <w:ind w:right="850"/>
              <w:rPr>
                <w:rFonts w:ascii="Times New Roman" w:hAnsi="Times New Roman" w:cs="Times New Roman"/>
                <w:sz w:val="22"/>
                <w:szCs w:val="22"/>
              </w:rPr>
            </w:pPr>
            <w:r w:rsidRPr="00E35BBF">
              <w:rPr>
                <w:rFonts w:ascii="Times New Roman" w:eastAsia="Times New Roman" w:hAnsi="Times New Roman" w:cs="Times New Roman"/>
                <w:spacing w:val="-1"/>
                <w:sz w:val="22"/>
                <w:szCs w:val="22"/>
              </w:rPr>
              <w:t xml:space="preserve">Халат помощника воспитателя с оторванным </w:t>
            </w:r>
            <w:r w:rsidRPr="00E35BBF">
              <w:rPr>
                <w:rFonts w:ascii="Times New Roman" w:eastAsia="Times New Roman" w:hAnsi="Times New Roman" w:cs="Times New Roman"/>
                <w:sz w:val="22"/>
                <w:szCs w:val="22"/>
              </w:rPr>
              <w:t>карманом, инструменты для шитья</w:t>
            </w:r>
          </w:p>
        </w:tc>
        <w:tc>
          <w:tcPr>
            <w:tcW w:w="1578" w:type="dxa"/>
          </w:tcPr>
          <w:p w:rsidR="00E35BBF" w:rsidRDefault="00981F25" w:rsidP="00FF1143">
            <w:pPr>
              <w:jc w:val="center"/>
              <w:rPr>
                <w:rFonts w:ascii="Times New Roman" w:hAnsi="Times New Roman" w:cs="Times New Roman"/>
              </w:rPr>
            </w:pPr>
            <w:r>
              <w:rPr>
                <w:rFonts w:ascii="Times New Roman" w:hAnsi="Times New Roman" w:cs="Times New Roman"/>
              </w:rPr>
              <w:t>1</w:t>
            </w:r>
          </w:p>
        </w:tc>
      </w:tr>
      <w:tr w:rsidR="00E35BBF" w:rsidTr="00884690">
        <w:tc>
          <w:tcPr>
            <w:tcW w:w="2778" w:type="dxa"/>
            <w:vMerge/>
          </w:tcPr>
          <w:p w:rsidR="00E35BBF" w:rsidRDefault="00E35BBF" w:rsidP="00FF1143">
            <w:pPr>
              <w:jc w:val="center"/>
              <w:rPr>
                <w:rFonts w:ascii="Times New Roman" w:hAnsi="Times New Roman" w:cs="Times New Roman"/>
              </w:rPr>
            </w:pPr>
          </w:p>
        </w:tc>
        <w:tc>
          <w:tcPr>
            <w:tcW w:w="5900" w:type="dxa"/>
          </w:tcPr>
          <w:p w:rsidR="00E35BBF" w:rsidRPr="00E35BBF" w:rsidRDefault="00E35BBF" w:rsidP="004D1C75">
            <w:pPr>
              <w:shd w:val="clear" w:color="auto" w:fill="FFFFFF"/>
              <w:rPr>
                <w:rFonts w:ascii="Times New Roman" w:hAnsi="Times New Roman" w:cs="Times New Roman"/>
                <w:sz w:val="22"/>
                <w:szCs w:val="22"/>
              </w:rPr>
            </w:pPr>
            <w:r w:rsidRPr="00E35BBF">
              <w:rPr>
                <w:rFonts w:ascii="Times New Roman" w:eastAsia="Times New Roman" w:hAnsi="Times New Roman" w:cs="Times New Roman"/>
                <w:sz w:val="22"/>
                <w:szCs w:val="22"/>
              </w:rPr>
              <w:t>Игрушка Петрушка</w:t>
            </w:r>
          </w:p>
        </w:tc>
        <w:tc>
          <w:tcPr>
            <w:tcW w:w="1578" w:type="dxa"/>
          </w:tcPr>
          <w:p w:rsidR="00E35BBF" w:rsidRDefault="00981F25" w:rsidP="00FF1143">
            <w:pPr>
              <w:jc w:val="center"/>
              <w:rPr>
                <w:rFonts w:ascii="Times New Roman" w:hAnsi="Times New Roman" w:cs="Times New Roman"/>
              </w:rPr>
            </w:pPr>
            <w:r>
              <w:rPr>
                <w:rFonts w:ascii="Times New Roman" w:hAnsi="Times New Roman" w:cs="Times New Roman"/>
              </w:rPr>
              <w:t>1</w:t>
            </w:r>
          </w:p>
        </w:tc>
      </w:tr>
      <w:tr w:rsidR="00E35BBF" w:rsidTr="00884690">
        <w:tc>
          <w:tcPr>
            <w:tcW w:w="2778" w:type="dxa"/>
            <w:vMerge/>
          </w:tcPr>
          <w:p w:rsidR="00E35BBF" w:rsidRDefault="00E35BBF" w:rsidP="00FF1143">
            <w:pPr>
              <w:jc w:val="center"/>
              <w:rPr>
                <w:rFonts w:ascii="Times New Roman" w:hAnsi="Times New Roman" w:cs="Times New Roman"/>
              </w:rPr>
            </w:pPr>
          </w:p>
        </w:tc>
        <w:tc>
          <w:tcPr>
            <w:tcW w:w="5900" w:type="dxa"/>
          </w:tcPr>
          <w:p w:rsidR="00E35BBF" w:rsidRPr="00E35BBF" w:rsidRDefault="00E35BBF" w:rsidP="004D1C75">
            <w:pPr>
              <w:shd w:val="clear" w:color="auto" w:fill="FFFFFF"/>
              <w:rPr>
                <w:rFonts w:ascii="Times New Roman" w:hAnsi="Times New Roman" w:cs="Times New Roman"/>
                <w:sz w:val="22"/>
                <w:szCs w:val="22"/>
              </w:rPr>
            </w:pPr>
            <w:r w:rsidRPr="00E35BBF">
              <w:rPr>
                <w:rFonts w:ascii="Times New Roman" w:eastAsia="Times New Roman" w:hAnsi="Times New Roman" w:cs="Times New Roman"/>
                <w:sz w:val="22"/>
                <w:szCs w:val="22"/>
              </w:rPr>
              <w:t>Колокольчик</w:t>
            </w:r>
          </w:p>
        </w:tc>
        <w:tc>
          <w:tcPr>
            <w:tcW w:w="1578" w:type="dxa"/>
          </w:tcPr>
          <w:p w:rsidR="00E35BBF" w:rsidRDefault="00981F25" w:rsidP="00FF1143">
            <w:pPr>
              <w:jc w:val="center"/>
              <w:rPr>
                <w:rFonts w:ascii="Times New Roman" w:hAnsi="Times New Roman" w:cs="Times New Roman"/>
              </w:rPr>
            </w:pPr>
            <w:r>
              <w:rPr>
                <w:rFonts w:ascii="Times New Roman" w:hAnsi="Times New Roman" w:cs="Times New Roman"/>
              </w:rPr>
              <w:t>1</w:t>
            </w:r>
          </w:p>
        </w:tc>
      </w:tr>
      <w:tr w:rsidR="00E35BBF" w:rsidTr="00884690">
        <w:tc>
          <w:tcPr>
            <w:tcW w:w="2778" w:type="dxa"/>
            <w:vMerge/>
          </w:tcPr>
          <w:p w:rsidR="00E35BBF" w:rsidRDefault="00E35BBF" w:rsidP="00FF1143">
            <w:pPr>
              <w:jc w:val="center"/>
              <w:rPr>
                <w:rFonts w:ascii="Times New Roman" w:hAnsi="Times New Roman" w:cs="Times New Roman"/>
              </w:rPr>
            </w:pPr>
          </w:p>
        </w:tc>
        <w:tc>
          <w:tcPr>
            <w:tcW w:w="5900" w:type="dxa"/>
          </w:tcPr>
          <w:p w:rsidR="00E35BBF" w:rsidRPr="00E35BBF" w:rsidRDefault="00E35BBF" w:rsidP="004D1C75">
            <w:pPr>
              <w:shd w:val="clear" w:color="auto" w:fill="FFFFFF"/>
              <w:rPr>
                <w:rFonts w:ascii="Times New Roman" w:hAnsi="Times New Roman" w:cs="Times New Roman"/>
                <w:sz w:val="22"/>
                <w:szCs w:val="22"/>
              </w:rPr>
            </w:pPr>
            <w:r w:rsidRPr="00E35BBF">
              <w:rPr>
                <w:rFonts w:ascii="Times New Roman" w:eastAsia="Times New Roman" w:hAnsi="Times New Roman" w:cs="Times New Roman"/>
                <w:sz w:val="22"/>
                <w:szCs w:val="22"/>
              </w:rPr>
              <w:t>Ложки</w:t>
            </w:r>
          </w:p>
        </w:tc>
        <w:tc>
          <w:tcPr>
            <w:tcW w:w="1578" w:type="dxa"/>
          </w:tcPr>
          <w:p w:rsidR="00E35BBF" w:rsidRDefault="00981F25" w:rsidP="00FF1143">
            <w:pPr>
              <w:jc w:val="center"/>
              <w:rPr>
                <w:rFonts w:ascii="Times New Roman" w:hAnsi="Times New Roman" w:cs="Times New Roman"/>
              </w:rPr>
            </w:pPr>
            <w:r>
              <w:rPr>
                <w:rFonts w:ascii="Times New Roman" w:hAnsi="Times New Roman" w:cs="Times New Roman"/>
              </w:rPr>
              <w:t>набор</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E35BBF" w:rsidRDefault="00981F25" w:rsidP="004D1C75">
            <w:pPr>
              <w:shd w:val="clear" w:color="auto" w:fill="FFFFFF"/>
              <w:rPr>
                <w:rFonts w:ascii="Times New Roman" w:hAnsi="Times New Roman" w:cs="Times New Roman"/>
                <w:sz w:val="22"/>
                <w:szCs w:val="22"/>
              </w:rPr>
            </w:pPr>
            <w:r w:rsidRPr="00E35BBF">
              <w:rPr>
                <w:rFonts w:ascii="Times New Roman" w:eastAsia="Times New Roman" w:hAnsi="Times New Roman" w:cs="Times New Roman"/>
                <w:spacing w:val="-1"/>
                <w:sz w:val="22"/>
                <w:szCs w:val="22"/>
              </w:rPr>
              <w:t>Иллюстрации с изображением церквей и колоколов</w:t>
            </w:r>
          </w:p>
        </w:tc>
        <w:tc>
          <w:tcPr>
            <w:tcW w:w="1578" w:type="dxa"/>
          </w:tcPr>
          <w:p w:rsidR="00981F25" w:rsidRDefault="00981F25">
            <w:r w:rsidRPr="00754CE3">
              <w:rPr>
                <w:rFonts w:ascii="Times New Roman" w:hAnsi="Times New Roman" w:cs="Times New Roman"/>
              </w:rPr>
              <w:t>набор</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E35BBF" w:rsidRDefault="00981F25" w:rsidP="004D1C75">
            <w:pPr>
              <w:shd w:val="clear" w:color="auto" w:fill="FFFFFF"/>
              <w:spacing w:line="274" w:lineRule="exact"/>
              <w:ind w:right="715"/>
              <w:rPr>
                <w:rFonts w:ascii="Times New Roman" w:hAnsi="Times New Roman" w:cs="Times New Roman"/>
                <w:sz w:val="22"/>
                <w:szCs w:val="22"/>
              </w:rPr>
            </w:pPr>
            <w:r w:rsidRPr="00E35BBF">
              <w:rPr>
                <w:rFonts w:ascii="Times New Roman" w:eastAsia="Times New Roman" w:hAnsi="Times New Roman" w:cs="Times New Roman"/>
                <w:spacing w:val="-1"/>
                <w:sz w:val="22"/>
                <w:szCs w:val="22"/>
              </w:rPr>
              <w:t xml:space="preserve">Иллюстрации с изображением представителей </w:t>
            </w:r>
            <w:r w:rsidRPr="00E35BBF">
              <w:rPr>
                <w:rFonts w:ascii="Times New Roman" w:eastAsia="Times New Roman" w:hAnsi="Times New Roman" w:cs="Times New Roman"/>
                <w:sz w:val="22"/>
                <w:szCs w:val="22"/>
              </w:rPr>
              <w:t>военных профессий</w:t>
            </w:r>
          </w:p>
        </w:tc>
        <w:tc>
          <w:tcPr>
            <w:tcW w:w="1578" w:type="dxa"/>
          </w:tcPr>
          <w:p w:rsidR="00981F25" w:rsidRDefault="00981F25">
            <w:r w:rsidRPr="00754CE3">
              <w:rPr>
                <w:rFonts w:ascii="Times New Roman" w:hAnsi="Times New Roman" w:cs="Times New Roman"/>
              </w:rPr>
              <w:t>набор</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E35BBF" w:rsidRDefault="00981F25" w:rsidP="004D1C75">
            <w:pPr>
              <w:shd w:val="clear" w:color="auto" w:fill="FFFFFF"/>
              <w:spacing w:line="274" w:lineRule="exact"/>
              <w:ind w:right="398"/>
              <w:rPr>
                <w:rFonts w:ascii="Times New Roman" w:hAnsi="Times New Roman" w:cs="Times New Roman"/>
                <w:sz w:val="22"/>
                <w:szCs w:val="22"/>
              </w:rPr>
            </w:pPr>
            <w:r w:rsidRPr="00E35BBF">
              <w:rPr>
                <w:rFonts w:ascii="Times New Roman" w:eastAsia="Times New Roman" w:hAnsi="Times New Roman" w:cs="Times New Roman"/>
                <w:spacing w:val="-1"/>
                <w:sz w:val="22"/>
                <w:szCs w:val="22"/>
              </w:rPr>
              <w:t xml:space="preserve">Лучина, свеча, керосиновая лампа, электрическая </w:t>
            </w:r>
            <w:r w:rsidRPr="00E35BBF">
              <w:rPr>
                <w:rFonts w:ascii="Times New Roman" w:eastAsia="Times New Roman" w:hAnsi="Times New Roman" w:cs="Times New Roman"/>
                <w:sz w:val="22"/>
                <w:szCs w:val="22"/>
              </w:rPr>
              <w:t>лампочка, спички, различные светильники (или картинки с их изображениями)</w:t>
            </w:r>
          </w:p>
        </w:tc>
        <w:tc>
          <w:tcPr>
            <w:tcW w:w="1578" w:type="dxa"/>
          </w:tcPr>
          <w:p w:rsidR="00981F25" w:rsidRDefault="00981F25">
            <w:r w:rsidRPr="00754CE3">
              <w:rPr>
                <w:rFonts w:ascii="Times New Roman" w:hAnsi="Times New Roman" w:cs="Times New Roman"/>
              </w:rPr>
              <w:t>набор</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E35BBF" w:rsidRDefault="00981F25" w:rsidP="004D1C75">
            <w:pPr>
              <w:shd w:val="clear" w:color="auto" w:fill="FFFFFF"/>
              <w:rPr>
                <w:rFonts w:ascii="Times New Roman" w:hAnsi="Times New Roman" w:cs="Times New Roman"/>
                <w:sz w:val="22"/>
                <w:szCs w:val="22"/>
              </w:rPr>
            </w:pPr>
            <w:r w:rsidRPr="00E35BBF">
              <w:rPr>
                <w:rFonts w:ascii="Times New Roman" w:eastAsia="Times New Roman" w:hAnsi="Times New Roman" w:cs="Times New Roman"/>
                <w:sz w:val="22"/>
                <w:szCs w:val="22"/>
              </w:rPr>
              <w:t>Пылесос, предметные картинки</w:t>
            </w:r>
          </w:p>
        </w:tc>
        <w:tc>
          <w:tcPr>
            <w:tcW w:w="1578" w:type="dxa"/>
          </w:tcPr>
          <w:p w:rsidR="00981F25" w:rsidRDefault="00981F25">
            <w:r w:rsidRPr="00754CE3">
              <w:rPr>
                <w:rFonts w:ascii="Times New Roman" w:hAnsi="Times New Roman" w:cs="Times New Roman"/>
              </w:rPr>
              <w:t>набор</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E35BBF" w:rsidRDefault="00981F25" w:rsidP="004D1C75">
            <w:pPr>
              <w:shd w:val="clear" w:color="auto" w:fill="FFFFFF"/>
              <w:rPr>
                <w:rFonts w:ascii="Times New Roman" w:hAnsi="Times New Roman" w:cs="Times New Roman"/>
                <w:sz w:val="22"/>
                <w:szCs w:val="22"/>
              </w:rPr>
            </w:pPr>
            <w:r w:rsidRPr="00E35BBF">
              <w:rPr>
                <w:rFonts w:ascii="Times New Roman" w:eastAsia="Times New Roman" w:hAnsi="Times New Roman" w:cs="Times New Roman"/>
                <w:sz w:val="22"/>
                <w:szCs w:val="22"/>
              </w:rPr>
              <w:t>Иллюстрации с изображением Москвы</w:t>
            </w:r>
          </w:p>
        </w:tc>
        <w:tc>
          <w:tcPr>
            <w:tcW w:w="1578" w:type="dxa"/>
          </w:tcPr>
          <w:p w:rsidR="00981F25" w:rsidRDefault="00981F25">
            <w:r w:rsidRPr="00754CE3">
              <w:rPr>
                <w:rFonts w:ascii="Times New Roman" w:hAnsi="Times New Roman" w:cs="Times New Roman"/>
              </w:rPr>
              <w:t>набор</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E35BBF" w:rsidRDefault="00981F25" w:rsidP="004D1C75">
            <w:pPr>
              <w:shd w:val="clear" w:color="auto" w:fill="FFFFFF"/>
              <w:rPr>
                <w:rFonts w:ascii="Times New Roman" w:hAnsi="Times New Roman" w:cs="Times New Roman"/>
                <w:sz w:val="22"/>
                <w:szCs w:val="22"/>
              </w:rPr>
            </w:pPr>
            <w:r w:rsidRPr="00E35BBF">
              <w:rPr>
                <w:rFonts w:ascii="Times New Roman" w:eastAsia="Times New Roman" w:hAnsi="Times New Roman" w:cs="Times New Roman"/>
                <w:sz w:val="22"/>
                <w:szCs w:val="22"/>
              </w:rPr>
              <w:t>Родного города, русской природы</w:t>
            </w:r>
          </w:p>
        </w:tc>
        <w:tc>
          <w:tcPr>
            <w:tcW w:w="1578" w:type="dxa"/>
          </w:tcPr>
          <w:p w:rsidR="00981F25" w:rsidRDefault="00981F25">
            <w:r w:rsidRPr="00754CE3">
              <w:rPr>
                <w:rFonts w:ascii="Times New Roman" w:hAnsi="Times New Roman" w:cs="Times New Roman"/>
              </w:rPr>
              <w:t>набор</w:t>
            </w:r>
          </w:p>
        </w:tc>
      </w:tr>
      <w:tr w:rsidR="00E35BBF" w:rsidTr="00884690">
        <w:tc>
          <w:tcPr>
            <w:tcW w:w="2778" w:type="dxa"/>
            <w:vMerge/>
          </w:tcPr>
          <w:p w:rsidR="00E35BBF" w:rsidRDefault="00E35BBF" w:rsidP="00FF1143">
            <w:pPr>
              <w:jc w:val="center"/>
              <w:rPr>
                <w:rFonts w:ascii="Times New Roman" w:hAnsi="Times New Roman" w:cs="Times New Roman"/>
              </w:rPr>
            </w:pPr>
          </w:p>
        </w:tc>
        <w:tc>
          <w:tcPr>
            <w:tcW w:w="5900" w:type="dxa"/>
          </w:tcPr>
          <w:p w:rsidR="00E35BBF" w:rsidRPr="00E35BBF" w:rsidRDefault="00E35BBF" w:rsidP="004D1C75">
            <w:pPr>
              <w:shd w:val="clear" w:color="auto" w:fill="FFFFFF"/>
              <w:rPr>
                <w:rFonts w:ascii="Times New Roman" w:hAnsi="Times New Roman" w:cs="Times New Roman"/>
                <w:sz w:val="22"/>
                <w:szCs w:val="22"/>
              </w:rPr>
            </w:pPr>
            <w:r w:rsidRPr="00E35BBF">
              <w:rPr>
                <w:rFonts w:ascii="Times New Roman" w:eastAsia="Times New Roman" w:hAnsi="Times New Roman" w:cs="Times New Roman"/>
                <w:sz w:val="22"/>
                <w:szCs w:val="22"/>
              </w:rPr>
              <w:t>Карта России</w:t>
            </w:r>
          </w:p>
        </w:tc>
        <w:tc>
          <w:tcPr>
            <w:tcW w:w="1578" w:type="dxa"/>
          </w:tcPr>
          <w:p w:rsidR="00E35BBF" w:rsidRDefault="00981F25" w:rsidP="00FF1143">
            <w:pPr>
              <w:jc w:val="center"/>
              <w:rPr>
                <w:rFonts w:ascii="Times New Roman" w:hAnsi="Times New Roman" w:cs="Times New Roman"/>
              </w:rPr>
            </w:pPr>
            <w:r>
              <w:rPr>
                <w:rFonts w:ascii="Times New Roman" w:hAnsi="Times New Roman" w:cs="Times New Roman"/>
              </w:rPr>
              <w:t>1</w:t>
            </w:r>
          </w:p>
        </w:tc>
      </w:tr>
      <w:tr w:rsidR="00E35BBF" w:rsidTr="00884690">
        <w:tc>
          <w:tcPr>
            <w:tcW w:w="2778" w:type="dxa"/>
            <w:vMerge/>
          </w:tcPr>
          <w:p w:rsidR="00E35BBF" w:rsidRDefault="00E35BBF" w:rsidP="00FF1143">
            <w:pPr>
              <w:jc w:val="center"/>
              <w:rPr>
                <w:rFonts w:ascii="Times New Roman" w:hAnsi="Times New Roman" w:cs="Times New Roman"/>
              </w:rPr>
            </w:pPr>
          </w:p>
        </w:tc>
        <w:tc>
          <w:tcPr>
            <w:tcW w:w="5900" w:type="dxa"/>
          </w:tcPr>
          <w:p w:rsidR="00E35BBF" w:rsidRPr="00E35BBF" w:rsidRDefault="00E35BBF" w:rsidP="004D1C75">
            <w:pPr>
              <w:shd w:val="clear" w:color="auto" w:fill="FFFFFF"/>
              <w:spacing w:line="278" w:lineRule="exact"/>
              <w:ind w:right="19"/>
              <w:rPr>
                <w:rFonts w:ascii="Times New Roman" w:hAnsi="Times New Roman" w:cs="Times New Roman"/>
                <w:sz w:val="22"/>
                <w:szCs w:val="22"/>
              </w:rPr>
            </w:pPr>
            <w:r w:rsidRPr="00E35BBF">
              <w:rPr>
                <w:rFonts w:ascii="Times New Roman" w:eastAsia="Times New Roman" w:hAnsi="Times New Roman" w:cs="Times New Roman"/>
                <w:spacing w:val="-1"/>
                <w:sz w:val="22"/>
                <w:szCs w:val="22"/>
              </w:rPr>
              <w:t xml:space="preserve">Иллюстрации с изображением различных телефонов, </w:t>
            </w:r>
            <w:r w:rsidRPr="00E35BBF">
              <w:rPr>
                <w:rFonts w:ascii="Times New Roman" w:eastAsia="Times New Roman" w:hAnsi="Times New Roman" w:cs="Times New Roman"/>
                <w:sz w:val="22"/>
                <w:szCs w:val="22"/>
              </w:rPr>
              <w:t>картинки на которых изображены</w:t>
            </w:r>
          </w:p>
        </w:tc>
        <w:tc>
          <w:tcPr>
            <w:tcW w:w="1578" w:type="dxa"/>
          </w:tcPr>
          <w:p w:rsidR="00E35BBF" w:rsidRDefault="00981F25" w:rsidP="00FF1143">
            <w:pPr>
              <w:jc w:val="center"/>
              <w:rPr>
                <w:rFonts w:ascii="Times New Roman" w:hAnsi="Times New Roman" w:cs="Times New Roman"/>
              </w:rPr>
            </w:pPr>
            <w:r>
              <w:rPr>
                <w:rFonts w:ascii="Times New Roman" w:hAnsi="Times New Roman" w:cs="Times New Roman"/>
              </w:rPr>
              <w:t>набор</w:t>
            </w:r>
          </w:p>
        </w:tc>
      </w:tr>
      <w:tr w:rsidR="00E35BBF" w:rsidTr="00884690">
        <w:tc>
          <w:tcPr>
            <w:tcW w:w="2778" w:type="dxa"/>
            <w:vMerge/>
          </w:tcPr>
          <w:p w:rsidR="00E35BBF" w:rsidRDefault="00E35BBF" w:rsidP="00FF1143">
            <w:pPr>
              <w:jc w:val="center"/>
              <w:rPr>
                <w:rFonts w:ascii="Times New Roman" w:hAnsi="Times New Roman" w:cs="Times New Roman"/>
              </w:rPr>
            </w:pPr>
          </w:p>
        </w:tc>
        <w:tc>
          <w:tcPr>
            <w:tcW w:w="5900" w:type="dxa"/>
          </w:tcPr>
          <w:p w:rsidR="00E35BBF" w:rsidRPr="00E35BBF" w:rsidRDefault="00E35BBF" w:rsidP="004D1C75">
            <w:pPr>
              <w:shd w:val="clear" w:color="auto" w:fill="FFFFFF"/>
              <w:rPr>
                <w:rFonts w:ascii="Times New Roman" w:hAnsi="Times New Roman" w:cs="Times New Roman"/>
                <w:sz w:val="22"/>
                <w:szCs w:val="22"/>
              </w:rPr>
            </w:pPr>
            <w:r w:rsidRPr="00E35BBF">
              <w:rPr>
                <w:rFonts w:ascii="Times New Roman" w:eastAsia="Times New Roman" w:hAnsi="Times New Roman" w:cs="Times New Roman"/>
                <w:sz w:val="22"/>
                <w:szCs w:val="22"/>
              </w:rPr>
              <w:t>Телефоны с недостающими деталями</w:t>
            </w:r>
          </w:p>
        </w:tc>
        <w:tc>
          <w:tcPr>
            <w:tcW w:w="1578" w:type="dxa"/>
          </w:tcPr>
          <w:p w:rsidR="00E35BBF" w:rsidRDefault="00981F25" w:rsidP="00FF1143">
            <w:pPr>
              <w:jc w:val="center"/>
              <w:rPr>
                <w:rFonts w:ascii="Times New Roman" w:hAnsi="Times New Roman" w:cs="Times New Roman"/>
              </w:rPr>
            </w:pPr>
            <w:r>
              <w:rPr>
                <w:rFonts w:ascii="Times New Roman" w:hAnsi="Times New Roman" w:cs="Times New Roman"/>
              </w:rPr>
              <w:t>набор</w:t>
            </w:r>
          </w:p>
        </w:tc>
      </w:tr>
      <w:tr w:rsidR="00E35BBF" w:rsidTr="00884690">
        <w:tc>
          <w:tcPr>
            <w:tcW w:w="2778" w:type="dxa"/>
            <w:vMerge/>
          </w:tcPr>
          <w:p w:rsidR="00E35BBF" w:rsidRDefault="00E35BBF" w:rsidP="00FF1143">
            <w:pPr>
              <w:jc w:val="center"/>
              <w:rPr>
                <w:rFonts w:ascii="Times New Roman" w:hAnsi="Times New Roman" w:cs="Times New Roman"/>
              </w:rPr>
            </w:pPr>
          </w:p>
        </w:tc>
        <w:tc>
          <w:tcPr>
            <w:tcW w:w="5900" w:type="dxa"/>
          </w:tcPr>
          <w:p w:rsidR="00E35BBF" w:rsidRPr="00E35BBF" w:rsidRDefault="00E35BBF" w:rsidP="004D1C75">
            <w:pPr>
              <w:shd w:val="clear" w:color="auto" w:fill="FFFFFF"/>
              <w:rPr>
                <w:rFonts w:ascii="Times New Roman" w:hAnsi="Times New Roman" w:cs="Times New Roman"/>
                <w:sz w:val="22"/>
                <w:szCs w:val="22"/>
              </w:rPr>
            </w:pPr>
            <w:r w:rsidRPr="00E35BBF">
              <w:rPr>
                <w:rFonts w:ascii="Times New Roman" w:eastAsia="Times New Roman" w:hAnsi="Times New Roman" w:cs="Times New Roman"/>
                <w:sz w:val="22"/>
                <w:szCs w:val="22"/>
              </w:rPr>
              <w:t>Наборное полотно «Гостиница»</w:t>
            </w:r>
          </w:p>
        </w:tc>
        <w:tc>
          <w:tcPr>
            <w:tcW w:w="1578" w:type="dxa"/>
          </w:tcPr>
          <w:p w:rsidR="00E35BBF" w:rsidRDefault="00981F25" w:rsidP="00FF1143">
            <w:pPr>
              <w:jc w:val="center"/>
              <w:rPr>
                <w:rFonts w:ascii="Times New Roman" w:hAnsi="Times New Roman" w:cs="Times New Roman"/>
              </w:rPr>
            </w:pPr>
            <w:r>
              <w:rPr>
                <w:rFonts w:ascii="Times New Roman" w:hAnsi="Times New Roman" w:cs="Times New Roman"/>
              </w:rPr>
              <w:t>1</w:t>
            </w:r>
          </w:p>
        </w:tc>
      </w:tr>
      <w:tr w:rsidR="00E35BBF" w:rsidTr="00884690">
        <w:tc>
          <w:tcPr>
            <w:tcW w:w="2778" w:type="dxa"/>
            <w:vMerge/>
          </w:tcPr>
          <w:p w:rsidR="00E35BBF" w:rsidRDefault="00E35BBF" w:rsidP="00FF1143">
            <w:pPr>
              <w:jc w:val="center"/>
              <w:rPr>
                <w:rFonts w:ascii="Times New Roman" w:hAnsi="Times New Roman" w:cs="Times New Roman"/>
              </w:rPr>
            </w:pPr>
          </w:p>
        </w:tc>
        <w:tc>
          <w:tcPr>
            <w:tcW w:w="5900" w:type="dxa"/>
          </w:tcPr>
          <w:p w:rsidR="00E35BBF" w:rsidRPr="00E35BBF" w:rsidRDefault="00E35BBF" w:rsidP="004D1C75">
            <w:pPr>
              <w:shd w:val="clear" w:color="auto" w:fill="FFFFFF"/>
              <w:rPr>
                <w:rFonts w:ascii="Times New Roman" w:hAnsi="Times New Roman" w:cs="Times New Roman"/>
                <w:sz w:val="22"/>
                <w:szCs w:val="22"/>
              </w:rPr>
            </w:pPr>
            <w:r w:rsidRPr="00E35BBF">
              <w:rPr>
                <w:rFonts w:ascii="Times New Roman" w:eastAsia="Times New Roman" w:hAnsi="Times New Roman" w:cs="Times New Roman"/>
                <w:sz w:val="22"/>
                <w:szCs w:val="22"/>
              </w:rPr>
              <w:t>Кукла – персонаж кукольного спектакля</w:t>
            </w:r>
          </w:p>
        </w:tc>
        <w:tc>
          <w:tcPr>
            <w:tcW w:w="1578" w:type="dxa"/>
          </w:tcPr>
          <w:p w:rsidR="00E35BBF" w:rsidRDefault="00981F25" w:rsidP="00FF1143">
            <w:pPr>
              <w:jc w:val="center"/>
              <w:rPr>
                <w:rFonts w:ascii="Times New Roman" w:hAnsi="Times New Roman" w:cs="Times New Roman"/>
              </w:rPr>
            </w:pPr>
            <w:r>
              <w:rPr>
                <w:rFonts w:ascii="Times New Roman" w:hAnsi="Times New Roman" w:cs="Times New Roman"/>
              </w:rPr>
              <w:t>1</w:t>
            </w:r>
          </w:p>
        </w:tc>
      </w:tr>
      <w:tr w:rsidR="00E35BBF" w:rsidTr="00884690">
        <w:tc>
          <w:tcPr>
            <w:tcW w:w="2778" w:type="dxa"/>
            <w:vMerge/>
          </w:tcPr>
          <w:p w:rsidR="00E35BBF" w:rsidRDefault="00E35BBF" w:rsidP="00FF1143">
            <w:pPr>
              <w:jc w:val="center"/>
              <w:rPr>
                <w:rFonts w:ascii="Times New Roman" w:hAnsi="Times New Roman" w:cs="Times New Roman"/>
              </w:rPr>
            </w:pPr>
          </w:p>
        </w:tc>
        <w:tc>
          <w:tcPr>
            <w:tcW w:w="5900" w:type="dxa"/>
          </w:tcPr>
          <w:p w:rsidR="00E35BBF" w:rsidRPr="00E35BBF" w:rsidRDefault="00E35BBF" w:rsidP="004D1C75">
            <w:pPr>
              <w:shd w:val="clear" w:color="auto" w:fill="FFFFFF"/>
              <w:rPr>
                <w:rFonts w:ascii="Times New Roman" w:hAnsi="Times New Roman" w:cs="Times New Roman"/>
                <w:sz w:val="22"/>
                <w:szCs w:val="22"/>
              </w:rPr>
            </w:pPr>
            <w:r w:rsidRPr="00E35BBF">
              <w:rPr>
                <w:rFonts w:ascii="Times New Roman" w:eastAsia="Times New Roman" w:hAnsi="Times New Roman" w:cs="Times New Roman"/>
                <w:sz w:val="22"/>
                <w:szCs w:val="22"/>
              </w:rPr>
              <w:t>Театральная атрибутика</w:t>
            </w:r>
          </w:p>
        </w:tc>
        <w:tc>
          <w:tcPr>
            <w:tcW w:w="1578" w:type="dxa"/>
          </w:tcPr>
          <w:p w:rsidR="00E35BBF" w:rsidRDefault="00981F25" w:rsidP="00FF1143">
            <w:pPr>
              <w:jc w:val="center"/>
              <w:rPr>
                <w:rFonts w:ascii="Times New Roman" w:hAnsi="Times New Roman" w:cs="Times New Roman"/>
              </w:rPr>
            </w:pPr>
            <w:r>
              <w:rPr>
                <w:rFonts w:ascii="Times New Roman" w:hAnsi="Times New Roman" w:cs="Times New Roman"/>
              </w:rPr>
              <w:t>набор</w:t>
            </w:r>
          </w:p>
        </w:tc>
      </w:tr>
      <w:tr w:rsidR="00E35BBF" w:rsidTr="00884690">
        <w:tc>
          <w:tcPr>
            <w:tcW w:w="2778" w:type="dxa"/>
            <w:vMerge/>
          </w:tcPr>
          <w:p w:rsidR="00E35BBF" w:rsidRDefault="00E35BBF" w:rsidP="00FF1143">
            <w:pPr>
              <w:jc w:val="center"/>
              <w:rPr>
                <w:rFonts w:ascii="Times New Roman" w:hAnsi="Times New Roman" w:cs="Times New Roman"/>
              </w:rPr>
            </w:pPr>
          </w:p>
        </w:tc>
        <w:tc>
          <w:tcPr>
            <w:tcW w:w="5900" w:type="dxa"/>
          </w:tcPr>
          <w:p w:rsidR="00E35BBF" w:rsidRPr="00E35BBF" w:rsidRDefault="00E35BBF" w:rsidP="004D1C75">
            <w:pPr>
              <w:shd w:val="clear" w:color="auto" w:fill="FFFFFF"/>
              <w:spacing w:line="274" w:lineRule="exact"/>
              <w:ind w:right="269"/>
              <w:rPr>
                <w:rFonts w:ascii="Times New Roman" w:hAnsi="Times New Roman" w:cs="Times New Roman"/>
                <w:sz w:val="22"/>
                <w:szCs w:val="22"/>
              </w:rPr>
            </w:pPr>
            <w:r w:rsidRPr="00E35BBF">
              <w:rPr>
                <w:rFonts w:ascii="Times New Roman" w:eastAsia="Times New Roman" w:hAnsi="Times New Roman" w:cs="Times New Roman"/>
                <w:spacing w:val="-1"/>
                <w:sz w:val="22"/>
                <w:szCs w:val="22"/>
              </w:rPr>
              <w:t xml:space="preserve">Вырезки и открытки с актерами: артистами театра, </w:t>
            </w:r>
            <w:r w:rsidRPr="00E35BBF">
              <w:rPr>
                <w:rFonts w:ascii="Times New Roman" w:eastAsia="Times New Roman" w:hAnsi="Times New Roman" w:cs="Times New Roman"/>
                <w:sz w:val="22"/>
                <w:szCs w:val="22"/>
              </w:rPr>
              <w:t>кино, эстрады и цирка</w:t>
            </w:r>
          </w:p>
        </w:tc>
        <w:tc>
          <w:tcPr>
            <w:tcW w:w="1578" w:type="dxa"/>
          </w:tcPr>
          <w:p w:rsidR="00E35BBF" w:rsidRDefault="00981F25" w:rsidP="00FF1143">
            <w:pPr>
              <w:jc w:val="center"/>
              <w:rPr>
                <w:rFonts w:ascii="Times New Roman" w:hAnsi="Times New Roman" w:cs="Times New Roman"/>
              </w:rPr>
            </w:pPr>
            <w:r>
              <w:rPr>
                <w:rFonts w:ascii="Times New Roman" w:hAnsi="Times New Roman" w:cs="Times New Roman"/>
              </w:rPr>
              <w:t>набор</w:t>
            </w:r>
          </w:p>
        </w:tc>
      </w:tr>
      <w:tr w:rsidR="00450B4A" w:rsidTr="00884690">
        <w:tc>
          <w:tcPr>
            <w:tcW w:w="2778" w:type="dxa"/>
            <w:vMerge w:val="restart"/>
          </w:tcPr>
          <w:p w:rsidR="00450B4A" w:rsidRPr="00450B4A" w:rsidRDefault="00450B4A" w:rsidP="004D1C75">
            <w:pPr>
              <w:shd w:val="clear" w:color="auto" w:fill="FFFFFF"/>
              <w:rPr>
                <w:rFonts w:ascii="Times New Roman" w:hAnsi="Times New Roman" w:cs="Times New Roman"/>
                <w:sz w:val="24"/>
                <w:szCs w:val="24"/>
              </w:rPr>
            </w:pPr>
            <w:r w:rsidRPr="00450B4A">
              <w:rPr>
                <w:rFonts w:ascii="Times New Roman" w:eastAsia="Times New Roman" w:hAnsi="Times New Roman" w:cs="Times New Roman"/>
                <w:b/>
                <w:bCs/>
                <w:spacing w:val="-5"/>
                <w:sz w:val="24"/>
                <w:szCs w:val="24"/>
              </w:rPr>
              <w:t>Ознакомление с   миром</w:t>
            </w:r>
          </w:p>
          <w:p w:rsidR="00450B4A" w:rsidRPr="00450B4A" w:rsidRDefault="00450B4A" w:rsidP="004D1C75">
            <w:pPr>
              <w:shd w:val="clear" w:color="auto" w:fill="FFFFFF"/>
              <w:rPr>
                <w:rFonts w:ascii="Times New Roman" w:hAnsi="Times New Roman" w:cs="Times New Roman"/>
                <w:sz w:val="24"/>
                <w:szCs w:val="24"/>
              </w:rPr>
            </w:pPr>
            <w:r w:rsidRPr="00450B4A">
              <w:rPr>
                <w:rFonts w:ascii="Times New Roman" w:eastAsia="Times New Roman" w:hAnsi="Times New Roman" w:cs="Times New Roman"/>
                <w:b/>
                <w:bCs/>
                <w:sz w:val="24"/>
                <w:szCs w:val="24"/>
              </w:rPr>
              <w:t>природы</w:t>
            </w:r>
          </w:p>
          <w:p w:rsidR="00450B4A" w:rsidRPr="00450B4A" w:rsidRDefault="00450B4A" w:rsidP="004D1C75">
            <w:pPr>
              <w:shd w:val="clear" w:color="auto" w:fill="FFFFFF"/>
              <w:rPr>
                <w:rFonts w:ascii="Times New Roman" w:hAnsi="Times New Roman" w:cs="Times New Roman"/>
                <w:sz w:val="24"/>
                <w:szCs w:val="24"/>
              </w:rPr>
            </w:pPr>
            <w:r w:rsidRPr="00450B4A">
              <w:rPr>
                <w:rFonts w:ascii="Times New Roman" w:eastAsia="Times New Roman" w:hAnsi="Times New Roman" w:cs="Times New Roman"/>
                <w:sz w:val="24"/>
                <w:szCs w:val="24"/>
              </w:rPr>
              <w:t>О.А.Соломенникова</w:t>
            </w:r>
          </w:p>
          <w:p w:rsidR="00450B4A" w:rsidRPr="00450B4A" w:rsidRDefault="00450B4A" w:rsidP="004D1C75">
            <w:pPr>
              <w:shd w:val="clear" w:color="auto" w:fill="FFFFFF"/>
              <w:rPr>
                <w:rFonts w:ascii="Times New Roman" w:eastAsia="Times New Roman" w:hAnsi="Times New Roman" w:cs="Times New Roman"/>
                <w:spacing w:val="-2"/>
                <w:sz w:val="24"/>
                <w:szCs w:val="24"/>
              </w:rPr>
            </w:pPr>
            <w:r w:rsidRPr="00450B4A">
              <w:rPr>
                <w:rFonts w:ascii="Times New Roman" w:eastAsia="Times New Roman" w:hAnsi="Times New Roman" w:cs="Times New Roman"/>
                <w:spacing w:val="-2"/>
                <w:sz w:val="24"/>
                <w:szCs w:val="24"/>
              </w:rPr>
              <w:t>Ознакомление с природой в детском саду 5 – 6 лет.</w:t>
            </w:r>
          </w:p>
          <w:p w:rsidR="00450B4A" w:rsidRDefault="00450B4A" w:rsidP="004D1C75">
            <w:pPr>
              <w:shd w:val="clear" w:color="auto" w:fill="FFFFFF"/>
            </w:pPr>
            <w:r w:rsidRPr="00450B4A">
              <w:rPr>
                <w:rFonts w:ascii="Times New Roman" w:hAnsi="Times New Roman" w:cs="Times New Roman"/>
                <w:sz w:val="24"/>
                <w:szCs w:val="24"/>
              </w:rPr>
              <w:t>Старшая группа. – М.: Мозаика – Синтез, 2017</w:t>
            </w:r>
          </w:p>
        </w:tc>
        <w:tc>
          <w:tcPr>
            <w:tcW w:w="5900" w:type="dxa"/>
          </w:tcPr>
          <w:p w:rsidR="00450B4A" w:rsidRPr="00450B4A" w:rsidRDefault="00450B4A" w:rsidP="00450B4A">
            <w:pPr>
              <w:shd w:val="clear" w:color="auto" w:fill="FFFFFF"/>
              <w:rPr>
                <w:rFonts w:ascii="Times New Roman" w:hAnsi="Times New Roman" w:cs="Times New Roman"/>
                <w:sz w:val="22"/>
                <w:szCs w:val="22"/>
              </w:rPr>
            </w:pPr>
            <w:r w:rsidRPr="00450B4A">
              <w:rPr>
                <w:rFonts w:ascii="Times New Roman" w:eastAsia="Times New Roman" w:hAnsi="Times New Roman" w:cs="Times New Roman"/>
                <w:spacing w:val="-1"/>
                <w:sz w:val="22"/>
                <w:szCs w:val="22"/>
              </w:rPr>
              <w:t xml:space="preserve">Карточки с изображением овощей, фруктов, ягод </w:t>
            </w:r>
          </w:p>
        </w:tc>
        <w:tc>
          <w:tcPr>
            <w:tcW w:w="1578" w:type="dxa"/>
          </w:tcPr>
          <w:p w:rsidR="00450B4A" w:rsidRDefault="00450B4A" w:rsidP="00FF1143">
            <w:pPr>
              <w:jc w:val="center"/>
              <w:rPr>
                <w:rFonts w:ascii="Times New Roman" w:hAnsi="Times New Roman" w:cs="Times New Roman"/>
              </w:rPr>
            </w:pPr>
            <w:r w:rsidRPr="00450B4A">
              <w:rPr>
                <w:rFonts w:ascii="Times New Roman" w:eastAsia="Times New Roman" w:hAnsi="Times New Roman" w:cs="Times New Roman"/>
                <w:spacing w:val="-1"/>
                <w:sz w:val="22"/>
                <w:szCs w:val="22"/>
              </w:rPr>
              <w:t>на</w:t>
            </w:r>
            <w:r w:rsidRPr="00450B4A">
              <w:rPr>
                <w:rFonts w:ascii="Times New Roman" w:eastAsia="Times New Roman" w:hAnsi="Times New Roman" w:cs="Times New Roman"/>
                <w:sz w:val="22"/>
                <w:szCs w:val="22"/>
              </w:rPr>
              <w:t xml:space="preserve"> каждого</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450B4A" w:rsidRDefault="00981F25" w:rsidP="004D1C75">
            <w:pPr>
              <w:shd w:val="clear" w:color="auto" w:fill="FFFFFF"/>
              <w:rPr>
                <w:rFonts w:ascii="Times New Roman" w:hAnsi="Times New Roman" w:cs="Times New Roman"/>
                <w:sz w:val="22"/>
                <w:szCs w:val="22"/>
              </w:rPr>
            </w:pPr>
            <w:r w:rsidRPr="00450B4A">
              <w:rPr>
                <w:rFonts w:ascii="Times New Roman" w:eastAsia="Times New Roman" w:hAnsi="Times New Roman" w:cs="Times New Roman"/>
                <w:sz w:val="22"/>
                <w:szCs w:val="22"/>
              </w:rPr>
              <w:t>Фишки</w:t>
            </w:r>
          </w:p>
        </w:tc>
        <w:tc>
          <w:tcPr>
            <w:tcW w:w="1578" w:type="dxa"/>
          </w:tcPr>
          <w:p w:rsidR="00981F25" w:rsidRDefault="00981F25">
            <w:r w:rsidRPr="005A1FD2">
              <w:rPr>
                <w:rFonts w:ascii="Times New Roman" w:hAnsi="Times New Roman" w:cs="Times New Roman"/>
              </w:rPr>
              <w:t>набор</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450B4A" w:rsidRDefault="00981F25" w:rsidP="004D1C75">
            <w:pPr>
              <w:shd w:val="clear" w:color="auto" w:fill="FFFFFF"/>
              <w:rPr>
                <w:rFonts w:ascii="Times New Roman" w:hAnsi="Times New Roman" w:cs="Times New Roman"/>
                <w:sz w:val="22"/>
                <w:szCs w:val="22"/>
              </w:rPr>
            </w:pPr>
            <w:r w:rsidRPr="00450B4A">
              <w:rPr>
                <w:rFonts w:ascii="Times New Roman" w:eastAsia="Times New Roman" w:hAnsi="Times New Roman" w:cs="Times New Roman"/>
                <w:spacing w:val="-2"/>
                <w:sz w:val="22"/>
                <w:szCs w:val="22"/>
              </w:rPr>
              <w:t>Две корзины, муляжи   овощей, фруктов, ягод ,</w:t>
            </w:r>
          </w:p>
        </w:tc>
        <w:tc>
          <w:tcPr>
            <w:tcW w:w="1578" w:type="dxa"/>
          </w:tcPr>
          <w:p w:rsidR="00981F25" w:rsidRDefault="00981F25">
            <w:r w:rsidRPr="005A1FD2">
              <w:rPr>
                <w:rFonts w:ascii="Times New Roman" w:hAnsi="Times New Roman" w:cs="Times New Roman"/>
              </w:rPr>
              <w:t>набор</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450B4A" w:rsidRDefault="00981F25" w:rsidP="004D1C75">
            <w:pPr>
              <w:shd w:val="clear" w:color="auto" w:fill="FFFFFF"/>
              <w:rPr>
                <w:rFonts w:ascii="Times New Roman" w:hAnsi="Times New Roman" w:cs="Times New Roman"/>
                <w:sz w:val="22"/>
                <w:szCs w:val="22"/>
              </w:rPr>
            </w:pPr>
            <w:r w:rsidRPr="00450B4A">
              <w:rPr>
                <w:rFonts w:ascii="Times New Roman" w:eastAsia="Times New Roman" w:hAnsi="Times New Roman" w:cs="Times New Roman"/>
                <w:spacing w:val="-1"/>
                <w:sz w:val="22"/>
                <w:szCs w:val="22"/>
              </w:rPr>
              <w:t>Тарелочки, ложечки, сушеные овощи, фрукты,</w:t>
            </w:r>
            <w:r>
              <w:rPr>
                <w:rFonts w:ascii="Times New Roman" w:eastAsia="Times New Roman" w:hAnsi="Times New Roman" w:cs="Times New Roman"/>
                <w:spacing w:val="-1"/>
                <w:sz w:val="22"/>
                <w:szCs w:val="22"/>
              </w:rPr>
              <w:t xml:space="preserve"> ягоды</w:t>
            </w:r>
          </w:p>
        </w:tc>
        <w:tc>
          <w:tcPr>
            <w:tcW w:w="1578" w:type="dxa"/>
          </w:tcPr>
          <w:p w:rsidR="00981F25" w:rsidRDefault="00981F25">
            <w:r w:rsidRPr="005A1FD2">
              <w:rPr>
                <w:rFonts w:ascii="Times New Roman" w:hAnsi="Times New Roman" w:cs="Times New Roman"/>
              </w:rPr>
              <w:t>набор</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450B4A" w:rsidRDefault="00981F25" w:rsidP="004D1C75">
            <w:pPr>
              <w:shd w:val="clear" w:color="auto" w:fill="FFFFFF"/>
              <w:rPr>
                <w:rFonts w:ascii="Times New Roman" w:hAnsi="Times New Roman" w:cs="Times New Roman"/>
                <w:sz w:val="22"/>
                <w:szCs w:val="22"/>
              </w:rPr>
            </w:pPr>
            <w:r w:rsidRPr="00450B4A">
              <w:rPr>
                <w:rFonts w:ascii="Times New Roman" w:eastAsia="Times New Roman" w:hAnsi="Times New Roman" w:cs="Times New Roman"/>
                <w:spacing w:val="-1"/>
                <w:sz w:val="22"/>
                <w:szCs w:val="22"/>
              </w:rPr>
              <w:t>Клумба, пень, деревья, кустарники и скворечник</w:t>
            </w:r>
          </w:p>
        </w:tc>
        <w:tc>
          <w:tcPr>
            <w:tcW w:w="1578" w:type="dxa"/>
          </w:tcPr>
          <w:p w:rsidR="00981F25" w:rsidRDefault="00981F25">
            <w:r w:rsidRPr="005A1FD2">
              <w:rPr>
                <w:rFonts w:ascii="Times New Roman" w:hAnsi="Times New Roman" w:cs="Times New Roman"/>
              </w:rPr>
              <w:t>набор</w:t>
            </w:r>
          </w:p>
        </w:tc>
      </w:tr>
      <w:tr w:rsidR="00450B4A" w:rsidTr="00884690">
        <w:tc>
          <w:tcPr>
            <w:tcW w:w="2778" w:type="dxa"/>
            <w:vMerge/>
          </w:tcPr>
          <w:p w:rsidR="00450B4A" w:rsidRDefault="00450B4A" w:rsidP="00FF1143">
            <w:pPr>
              <w:jc w:val="center"/>
              <w:rPr>
                <w:rFonts w:ascii="Times New Roman" w:hAnsi="Times New Roman" w:cs="Times New Roman"/>
              </w:rPr>
            </w:pPr>
          </w:p>
        </w:tc>
        <w:tc>
          <w:tcPr>
            <w:tcW w:w="5900" w:type="dxa"/>
          </w:tcPr>
          <w:p w:rsidR="00450B4A" w:rsidRPr="00450B4A" w:rsidRDefault="00450B4A" w:rsidP="004D1C75">
            <w:pPr>
              <w:shd w:val="clear" w:color="auto" w:fill="FFFFFF"/>
              <w:rPr>
                <w:rFonts w:ascii="Times New Roman" w:hAnsi="Times New Roman" w:cs="Times New Roman"/>
                <w:sz w:val="22"/>
                <w:szCs w:val="22"/>
              </w:rPr>
            </w:pPr>
            <w:r w:rsidRPr="00450B4A">
              <w:rPr>
                <w:rFonts w:ascii="Times New Roman" w:eastAsia="Times New Roman" w:hAnsi="Times New Roman" w:cs="Times New Roman"/>
                <w:sz w:val="22"/>
                <w:szCs w:val="22"/>
              </w:rPr>
              <w:t>Дед Природовед (игрушка), поднос.</w:t>
            </w:r>
          </w:p>
        </w:tc>
        <w:tc>
          <w:tcPr>
            <w:tcW w:w="1578" w:type="dxa"/>
          </w:tcPr>
          <w:p w:rsidR="00450B4A" w:rsidRDefault="00981F25" w:rsidP="00FF1143">
            <w:pPr>
              <w:jc w:val="center"/>
              <w:rPr>
                <w:rFonts w:ascii="Times New Roman" w:hAnsi="Times New Roman" w:cs="Times New Roman"/>
              </w:rPr>
            </w:pPr>
            <w:r>
              <w:rPr>
                <w:rFonts w:ascii="Times New Roman" w:hAnsi="Times New Roman" w:cs="Times New Roman"/>
              </w:rPr>
              <w:t>1</w:t>
            </w:r>
          </w:p>
        </w:tc>
      </w:tr>
      <w:tr w:rsidR="00450B4A" w:rsidTr="00884690">
        <w:tc>
          <w:tcPr>
            <w:tcW w:w="2778" w:type="dxa"/>
            <w:vMerge/>
          </w:tcPr>
          <w:p w:rsidR="00450B4A" w:rsidRDefault="00450B4A" w:rsidP="00FF1143">
            <w:pPr>
              <w:jc w:val="center"/>
              <w:rPr>
                <w:rFonts w:ascii="Times New Roman" w:hAnsi="Times New Roman" w:cs="Times New Roman"/>
              </w:rPr>
            </w:pPr>
          </w:p>
        </w:tc>
        <w:tc>
          <w:tcPr>
            <w:tcW w:w="5900" w:type="dxa"/>
          </w:tcPr>
          <w:p w:rsidR="00450B4A" w:rsidRPr="00450B4A" w:rsidRDefault="00450B4A" w:rsidP="004D1C75">
            <w:pPr>
              <w:shd w:val="clear" w:color="auto" w:fill="FFFFFF"/>
              <w:rPr>
                <w:rFonts w:ascii="Times New Roman" w:hAnsi="Times New Roman" w:cs="Times New Roman"/>
                <w:sz w:val="22"/>
                <w:szCs w:val="22"/>
              </w:rPr>
            </w:pPr>
            <w:r w:rsidRPr="00450B4A">
              <w:rPr>
                <w:rFonts w:ascii="Times New Roman" w:eastAsia="Times New Roman" w:hAnsi="Times New Roman" w:cs="Times New Roman"/>
                <w:sz w:val="22"/>
                <w:szCs w:val="22"/>
              </w:rPr>
              <w:t>Плакаты «Берегите животных»</w:t>
            </w:r>
          </w:p>
        </w:tc>
        <w:tc>
          <w:tcPr>
            <w:tcW w:w="1578" w:type="dxa"/>
          </w:tcPr>
          <w:p w:rsidR="00450B4A" w:rsidRDefault="00981F25" w:rsidP="00FF1143">
            <w:pPr>
              <w:jc w:val="center"/>
              <w:rPr>
                <w:rFonts w:ascii="Times New Roman" w:hAnsi="Times New Roman" w:cs="Times New Roman"/>
              </w:rPr>
            </w:pPr>
            <w:r>
              <w:rPr>
                <w:rFonts w:ascii="Times New Roman" w:hAnsi="Times New Roman" w:cs="Times New Roman"/>
              </w:rPr>
              <w:t>1</w:t>
            </w:r>
          </w:p>
        </w:tc>
      </w:tr>
      <w:tr w:rsidR="00450B4A" w:rsidTr="00884690">
        <w:tc>
          <w:tcPr>
            <w:tcW w:w="2778" w:type="dxa"/>
            <w:vMerge/>
          </w:tcPr>
          <w:p w:rsidR="00450B4A" w:rsidRDefault="00450B4A" w:rsidP="00FF1143">
            <w:pPr>
              <w:jc w:val="center"/>
              <w:rPr>
                <w:rFonts w:ascii="Times New Roman" w:hAnsi="Times New Roman" w:cs="Times New Roman"/>
              </w:rPr>
            </w:pPr>
          </w:p>
        </w:tc>
        <w:tc>
          <w:tcPr>
            <w:tcW w:w="5900" w:type="dxa"/>
          </w:tcPr>
          <w:p w:rsidR="00450B4A" w:rsidRPr="00450B4A" w:rsidRDefault="00450B4A" w:rsidP="008A69B1">
            <w:pPr>
              <w:shd w:val="clear" w:color="auto" w:fill="FFFFFF"/>
              <w:rPr>
                <w:rFonts w:ascii="Times New Roman" w:hAnsi="Times New Roman" w:cs="Times New Roman"/>
                <w:sz w:val="22"/>
                <w:szCs w:val="22"/>
              </w:rPr>
            </w:pPr>
            <w:r w:rsidRPr="00450B4A">
              <w:rPr>
                <w:rFonts w:ascii="Times New Roman" w:eastAsia="Times New Roman" w:hAnsi="Times New Roman" w:cs="Times New Roman"/>
                <w:spacing w:val="-1"/>
                <w:sz w:val="22"/>
                <w:szCs w:val="22"/>
              </w:rPr>
              <w:t>Плакаты с изображением зверей, птиц, рыб и</w:t>
            </w:r>
            <w:r w:rsidR="008A69B1">
              <w:rPr>
                <w:rFonts w:ascii="Times New Roman" w:eastAsia="Times New Roman" w:hAnsi="Times New Roman" w:cs="Times New Roman"/>
                <w:spacing w:val="-1"/>
                <w:sz w:val="22"/>
                <w:szCs w:val="22"/>
              </w:rPr>
              <w:t xml:space="preserve"> </w:t>
            </w:r>
            <w:r w:rsidRPr="00450B4A">
              <w:rPr>
                <w:rFonts w:ascii="Times New Roman" w:eastAsia="Times New Roman" w:hAnsi="Times New Roman" w:cs="Times New Roman"/>
                <w:sz w:val="22"/>
                <w:szCs w:val="22"/>
              </w:rPr>
              <w:t>на</w:t>
            </w:r>
            <w:r w:rsidR="008A69B1">
              <w:rPr>
                <w:rFonts w:ascii="Times New Roman" w:eastAsia="Times New Roman" w:hAnsi="Times New Roman" w:cs="Times New Roman"/>
                <w:sz w:val="22"/>
                <w:szCs w:val="22"/>
              </w:rPr>
              <w:t>с</w:t>
            </w:r>
            <w:r w:rsidRPr="00450B4A">
              <w:rPr>
                <w:rFonts w:ascii="Times New Roman" w:eastAsia="Times New Roman" w:hAnsi="Times New Roman" w:cs="Times New Roman"/>
                <w:sz w:val="22"/>
                <w:szCs w:val="22"/>
              </w:rPr>
              <w:t>екомых</w:t>
            </w:r>
          </w:p>
        </w:tc>
        <w:tc>
          <w:tcPr>
            <w:tcW w:w="1578" w:type="dxa"/>
          </w:tcPr>
          <w:p w:rsidR="00450B4A" w:rsidRDefault="00981F25" w:rsidP="00FF1143">
            <w:pPr>
              <w:jc w:val="center"/>
              <w:rPr>
                <w:rFonts w:ascii="Times New Roman" w:hAnsi="Times New Roman" w:cs="Times New Roman"/>
              </w:rPr>
            </w:pPr>
            <w:r>
              <w:rPr>
                <w:rFonts w:ascii="Times New Roman" w:hAnsi="Times New Roman" w:cs="Times New Roman"/>
              </w:rPr>
              <w:t>1</w:t>
            </w:r>
          </w:p>
        </w:tc>
      </w:tr>
      <w:tr w:rsidR="00450B4A" w:rsidTr="00884690">
        <w:tc>
          <w:tcPr>
            <w:tcW w:w="2778" w:type="dxa"/>
            <w:vMerge/>
          </w:tcPr>
          <w:p w:rsidR="00450B4A" w:rsidRDefault="00450B4A" w:rsidP="00FF1143">
            <w:pPr>
              <w:jc w:val="center"/>
              <w:rPr>
                <w:rFonts w:ascii="Times New Roman" w:hAnsi="Times New Roman" w:cs="Times New Roman"/>
              </w:rPr>
            </w:pPr>
          </w:p>
        </w:tc>
        <w:tc>
          <w:tcPr>
            <w:tcW w:w="5900" w:type="dxa"/>
          </w:tcPr>
          <w:p w:rsidR="00450B4A" w:rsidRPr="00450B4A" w:rsidRDefault="00450B4A" w:rsidP="004D1C75">
            <w:pPr>
              <w:shd w:val="clear" w:color="auto" w:fill="FFFFFF"/>
              <w:rPr>
                <w:rFonts w:ascii="Times New Roman" w:hAnsi="Times New Roman" w:cs="Times New Roman"/>
                <w:sz w:val="22"/>
                <w:szCs w:val="22"/>
              </w:rPr>
            </w:pPr>
            <w:r w:rsidRPr="00450B4A">
              <w:rPr>
                <w:rFonts w:ascii="Times New Roman" w:eastAsia="Times New Roman" w:hAnsi="Times New Roman" w:cs="Times New Roman"/>
                <w:sz w:val="22"/>
                <w:szCs w:val="22"/>
              </w:rPr>
              <w:t>Лекала, силуэты животных и т.д.</w:t>
            </w:r>
          </w:p>
        </w:tc>
        <w:tc>
          <w:tcPr>
            <w:tcW w:w="1578" w:type="dxa"/>
          </w:tcPr>
          <w:p w:rsidR="00450B4A" w:rsidRDefault="00981F25" w:rsidP="00FF1143">
            <w:pPr>
              <w:jc w:val="center"/>
              <w:rPr>
                <w:rFonts w:ascii="Times New Roman" w:hAnsi="Times New Roman" w:cs="Times New Roman"/>
              </w:rPr>
            </w:pPr>
            <w:r>
              <w:rPr>
                <w:rFonts w:ascii="Times New Roman" w:hAnsi="Times New Roman" w:cs="Times New Roman"/>
              </w:rPr>
              <w:t>1</w:t>
            </w:r>
          </w:p>
        </w:tc>
      </w:tr>
      <w:tr w:rsidR="00450B4A" w:rsidTr="00884690">
        <w:tc>
          <w:tcPr>
            <w:tcW w:w="2778" w:type="dxa"/>
            <w:vMerge/>
          </w:tcPr>
          <w:p w:rsidR="00450B4A" w:rsidRDefault="00450B4A" w:rsidP="00FF1143">
            <w:pPr>
              <w:jc w:val="center"/>
              <w:rPr>
                <w:rFonts w:ascii="Times New Roman" w:hAnsi="Times New Roman" w:cs="Times New Roman"/>
              </w:rPr>
            </w:pPr>
          </w:p>
        </w:tc>
        <w:tc>
          <w:tcPr>
            <w:tcW w:w="5900" w:type="dxa"/>
          </w:tcPr>
          <w:p w:rsidR="00450B4A" w:rsidRPr="00450B4A" w:rsidRDefault="00450B4A" w:rsidP="004D1C75">
            <w:pPr>
              <w:shd w:val="clear" w:color="auto" w:fill="FFFFFF"/>
              <w:rPr>
                <w:rFonts w:ascii="Times New Roman" w:hAnsi="Times New Roman" w:cs="Times New Roman"/>
                <w:sz w:val="22"/>
                <w:szCs w:val="22"/>
              </w:rPr>
            </w:pPr>
            <w:r w:rsidRPr="00450B4A">
              <w:rPr>
                <w:rFonts w:ascii="Times New Roman" w:eastAsia="Times New Roman" w:hAnsi="Times New Roman" w:cs="Times New Roman"/>
                <w:sz w:val="22"/>
                <w:szCs w:val="22"/>
              </w:rPr>
              <w:t>Ноутбук, медиапроектор</w:t>
            </w:r>
          </w:p>
        </w:tc>
        <w:tc>
          <w:tcPr>
            <w:tcW w:w="1578" w:type="dxa"/>
          </w:tcPr>
          <w:p w:rsidR="00450B4A" w:rsidRDefault="00981F25" w:rsidP="00FF1143">
            <w:pPr>
              <w:jc w:val="center"/>
              <w:rPr>
                <w:rFonts w:ascii="Times New Roman" w:hAnsi="Times New Roman" w:cs="Times New Roman"/>
              </w:rPr>
            </w:pPr>
            <w:r>
              <w:rPr>
                <w:rFonts w:ascii="Times New Roman" w:hAnsi="Times New Roman" w:cs="Times New Roman"/>
              </w:rPr>
              <w:t>1</w:t>
            </w:r>
          </w:p>
        </w:tc>
      </w:tr>
      <w:tr w:rsidR="00450B4A" w:rsidTr="00884690">
        <w:tc>
          <w:tcPr>
            <w:tcW w:w="2778" w:type="dxa"/>
            <w:vMerge/>
          </w:tcPr>
          <w:p w:rsidR="00450B4A" w:rsidRDefault="00450B4A" w:rsidP="00FF1143">
            <w:pPr>
              <w:jc w:val="center"/>
              <w:rPr>
                <w:rFonts w:ascii="Times New Roman" w:hAnsi="Times New Roman" w:cs="Times New Roman"/>
              </w:rPr>
            </w:pPr>
          </w:p>
        </w:tc>
        <w:tc>
          <w:tcPr>
            <w:tcW w:w="5900" w:type="dxa"/>
          </w:tcPr>
          <w:p w:rsidR="00450B4A" w:rsidRPr="00450B4A" w:rsidRDefault="00450B4A" w:rsidP="004D1C75">
            <w:pPr>
              <w:shd w:val="clear" w:color="auto" w:fill="FFFFFF"/>
              <w:rPr>
                <w:rFonts w:ascii="Times New Roman" w:hAnsi="Times New Roman" w:cs="Times New Roman"/>
                <w:sz w:val="22"/>
                <w:szCs w:val="22"/>
              </w:rPr>
            </w:pPr>
            <w:r w:rsidRPr="00450B4A">
              <w:rPr>
                <w:rFonts w:ascii="Times New Roman" w:eastAsia="Times New Roman" w:hAnsi="Times New Roman" w:cs="Times New Roman"/>
                <w:spacing w:val="-1"/>
                <w:sz w:val="22"/>
                <w:szCs w:val="22"/>
              </w:rPr>
              <w:t>Слайды с изображением леса, лиственных и хвойных</w:t>
            </w:r>
            <w:r w:rsidR="008A69B1">
              <w:rPr>
                <w:rFonts w:ascii="Times New Roman" w:eastAsia="Times New Roman" w:hAnsi="Times New Roman" w:cs="Times New Roman"/>
                <w:spacing w:val="-1"/>
                <w:sz w:val="22"/>
                <w:szCs w:val="22"/>
              </w:rPr>
              <w:t xml:space="preserve"> </w:t>
            </w:r>
            <w:r w:rsidRPr="00450B4A">
              <w:rPr>
                <w:rFonts w:ascii="Times New Roman" w:eastAsia="Times New Roman" w:hAnsi="Times New Roman" w:cs="Times New Roman"/>
                <w:sz w:val="22"/>
                <w:szCs w:val="22"/>
              </w:rPr>
              <w:t>деревьев, кустов, грибов, ягод, пенёк.</w:t>
            </w:r>
          </w:p>
        </w:tc>
        <w:tc>
          <w:tcPr>
            <w:tcW w:w="1578" w:type="dxa"/>
          </w:tcPr>
          <w:p w:rsidR="00450B4A" w:rsidRDefault="00981F25" w:rsidP="00FF1143">
            <w:pPr>
              <w:jc w:val="center"/>
              <w:rPr>
                <w:rFonts w:ascii="Times New Roman" w:hAnsi="Times New Roman" w:cs="Times New Roman"/>
              </w:rPr>
            </w:pPr>
            <w:r>
              <w:rPr>
                <w:rFonts w:ascii="Times New Roman" w:hAnsi="Times New Roman" w:cs="Times New Roman"/>
              </w:rPr>
              <w:t>набор</w:t>
            </w:r>
          </w:p>
        </w:tc>
      </w:tr>
      <w:tr w:rsidR="00450B4A" w:rsidTr="00884690">
        <w:tc>
          <w:tcPr>
            <w:tcW w:w="2778" w:type="dxa"/>
            <w:vMerge/>
          </w:tcPr>
          <w:p w:rsidR="00450B4A" w:rsidRDefault="00450B4A" w:rsidP="00FF1143">
            <w:pPr>
              <w:jc w:val="center"/>
              <w:rPr>
                <w:rFonts w:ascii="Times New Roman" w:hAnsi="Times New Roman" w:cs="Times New Roman"/>
              </w:rPr>
            </w:pPr>
          </w:p>
        </w:tc>
        <w:tc>
          <w:tcPr>
            <w:tcW w:w="5900" w:type="dxa"/>
          </w:tcPr>
          <w:p w:rsidR="00450B4A" w:rsidRPr="00450B4A" w:rsidRDefault="00450B4A" w:rsidP="00450B4A">
            <w:pPr>
              <w:shd w:val="clear" w:color="auto" w:fill="FFFFFF"/>
              <w:spacing w:line="274" w:lineRule="exact"/>
              <w:rPr>
                <w:rFonts w:ascii="Times New Roman" w:hAnsi="Times New Roman" w:cs="Times New Roman"/>
                <w:sz w:val="22"/>
                <w:szCs w:val="22"/>
              </w:rPr>
            </w:pPr>
            <w:r w:rsidRPr="00450B4A">
              <w:rPr>
                <w:rFonts w:ascii="Times New Roman" w:eastAsia="Times New Roman" w:hAnsi="Times New Roman" w:cs="Times New Roman"/>
                <w:sz w:val="22"/>
                <w:szCs w:val="22"/>
              </w:rPr>
              <w:t>Костюм осени.</w:t>
            </w:r>
          </w:p>
        </w:tc>
        <w:tc>
          <w:tcPr>
            <w:tcW w:w="1578" w:type="dxa"/>
          </w:tcPr>
          <w:p w:rsidR="00450B4A" w:rsidRDefault="00981F25" w:rsidP="00FF1143">
            <w:pPr>
              <w:jc w:val="center"/>
              <w:rPr>
                <w:rFonts w:ascii="Times New Roman" w:hAnsi="Times New Roman" w:cs="Times New Roman"/>
              </w:rPr>
            </w:pPr>
            <w:r>
              <w:rPr>
                <w:rFonts w:ascii="Times New Roman" w:hAnsi="Times New Roman" w:cs="Times New Roman"/>
              </w:rPr>
              <w:t>1</w:t>
            </w:r>
          </w:p>
        </w:tc>
      </w:tr>
      <w:tr w:rsidR="00450B4A" w:rsidTr="00884690">
        <w:tc>
          <w:tcPr>
            <w:tcW w:w="2778" w:type="dxa"/>
            <w:vMerge/>
          </w:tcPr>
          <w:p w:rsidR="00450B4A" w:rsidRDefault="00450B4A" w:rsidP="00FF1143">
            <w:pPr>
              <w:jc w:val="center"/>
              <w:rPr>
                <w:rFonts w:ascii="Times New Roman" w:hAnsi="Times New Roman" w:cs="Times New Roman"/>
              </w:rPr>
            </w:pPr>
          </w:p>
        </w:tc>
        <w:tc>
          <w:tcPr>
            <w:tcW w:w="5900" w:type="dxa"/>
          </w:tcPr>
          <w:p w:rsidR="00450B4A" w:rsidRPr="00450B4A" w:rsidRDefault="00450B4A" w:rsidP="004D1C75">
            <w:pPr>
              <w:shd w:val="clear" w:color="auto" w:fill="FFFFFF"/>
              <w:spacing w:line="274" w:lineRule="exact"/>
              <w:rPr>
                <w:rFonts w:ascii="Times New Roman" w:hAnsi="Times New Roman" w:cs="Times New Roman"/>
                <w:sz w:val="22"/>
                <w:szCs w:val="22"/>
              </w:rPr>
            </w:pPr>
            <w:r w:rsidRPr="00450B4A">
              <w:rPr>
                <w:rFonts w:ascii="Times New Roman" w:eastAsia="Times New Roman" w:hAnsi="Times New Roman" w:cs="Times New Roman"/>
                <w:spacing w:val="-1"/>
                <w:sz w:val="22"/>
                <w:szCs w:val="22"/>
              </w:rPr>
              <w:t>Два комплекта картинок с изображение птиц ( совы,</w:t>
            </w:r>
          </w:p>
          <w:p w:rsidR="00450B4A" w:rsidRPr="00450B4A" w:rsidRDefault="00450B4A" w:rsidP="004D1C75">
            <w:pPr>
              <w:shd w:val="clear" w:color="auto" w:fill="FFFFFF"/>
              <w:spacing w:line="274" w:lineRule="exact"/>
              <w:rPr>
                <w:rFonts w:ascii="Times New Roman" w:hAnsi="Times New Roman" w:cs="Times New Roman"/>
                <w:sz w:val="22"/>
                <w:szCs w:val="22"/>
              </w:rPr>
            </w:pPr>
            <w:r w:rsidRPr="00450B4A">
              <w:rPr>
                <w:rFonts w:ascii="Times New Roman" w:eastAsia="Times New Roman" w:hAnsi="Times New Roman" w:cs="Times New Roman"/>
                <w:sz w:val="22"/>
                <w:szCs w:val="22"/>
              </w:rPr>
              <w:t>дятла, синицы, ласточки, скворца…</w:t>
            </w:r>
          </w:p>
        </w:tc>
        <w:tc>
          <w:tcPr>
            <w:tcW w:w="1578" w:type="dxa"/>
          </w:tcPr>
          <w:p w:rsidR="00450B4A" w:rsidRDefault="00981F25" w:rsidP="00FF1143">
            <w:pPr>
              <w:jc w:val="center"/>
              <w:rPr>
                <w:rFonts w:ascii="Times New Roman" w:hAnsi="Times New Roman" w:cs="Times New Roman"/>
              </w:rPr>
            </w:pPr>
            <w:r>
              <w:rPr>
                <w:rFonts w:ascii="Times New Roman" w:hAnsi="Times New Roman" w:cs="Times New Roman"/>
              </w:rPr>
              <w:t>2</w:t>
            </w:r>
          </w:p>
        </w:tc>
      </w:tr>
      <w:tr w:rsidR="00450B4A" w:rsidTr="00884690">
        <w:tc>
          <w:tcPr>
            <w:tcW w:w="2778" w:type="dxa"/>
            <w:vMerge/>
          </w:tcPr>
          <w:p w:rsidR="00450B4A" w:rsidRDefault="00450B4A" w:rsidP="00FF1143">
            <w:pPr>
              <w:jc w:val="center"/>
              <w:rPr>
                <w:rFonts w:ascii="Times New Roman" w:hAnsi="Times New Roman" w:cs="Times New Roman"/>
              </w:rPr>
            </w:pPr>
          </w:p>
        </w:tc>
        <w:tc>
          <w:tcPr>
            <w:tcW w:w="5900" w:type="dxa"/>
          </w:tcPr>
          <w:p w:rsidR="00450B4A" w:rsidRPr="00450B4A" w:rsidRDefault="00450B4A" w:rsidP="004D1C75">
            <w:pPr>
              <w:shd w:val="clear" w:color="auto" w:fill="FFFFFF"/>
              <w:rPr>
                <w:rFonts w:ascii="Times New Roman" w:hAnsi="Times New Roman" w:cs="Times New Roman"/>
                <w:sz w:val="22"/>
                <w:szCs w:val="22"/>
              </w:rPr>
            </w:pPr>
            <w:r w:rsidRPr="00450B4A">
              <w:rPr>
                <w:rFonts w:ascii="Times New Roman" w:eastAsia="Times New Roman" w:hAnsi="Times New Roman" w:cs="Times New Roman"/>
                <w:sz w:val="22"/>
                <w:szCs w:val="22"/>
              </w:rPr>
              <w:t>Нагрудные знаки «Знатоки птиц!»</w:t>
            </w:r>
          </w:p>
        </w:tc>
        <w:tc>
          <w:tcPr>
            <w:tcW w:w="1578" w:type="dxa"/>
          </w:tcPr>
          <w:p w:rsidR="00450B4A" w:rsidRDefault="00981F25" w:rsidP="00981F25">
            <w:pPr>
              <w:jc w:val="center"/>
              <w:rPr>
                <w:rFonts w:ascii="Times New Roman" w:hAnsi="Times New Roman" w:cs="Times New Roman"/>
              </w:rPr>
            </w:pPr>
            <w:r>
              <w:rPr>
                <w:rFonts w:ascii="Times New Roman" w:hAnsi="Times New Roman" w:cs="Times New Roman"/>
              </w:rPr>
              <w:t>на каждого</w:t>
            </w:r>
          </w:p>
        </w:tc>
      </w:tr>
      <w:tr w:rsidR="00450B4A" w:rsidTr="00884690">
        <w:tc>
          <w:tcPr>
            <w:tcW w:w="2778" w:type="dxa"/>
            <w:vMerge/>
          </w:tcPr>
          <w:p w:rsidR="00450B4A" w:rsidRDefault="00450B4A" w:rsidP="00FF1143">
            <w:pPr>
              <w:jc w:val="center"/>
              <w:rPr>
                <w:rFonts w:ascii="Times New Roman" w:hAnsi="Times New Roman" w:cs="Times New Roman"/>
              </w:rPr>
            </w:pPr>
          </w:p>
        </w:tc>
        <w:tc>
          <w:tcPr>
            <w:tcW w:w="5900" w:type="dxa"/>
          </w:tcPr>
          <w:p w:rsidR="00450B4A" w:rsidRPr="00450B4A" w:rsidRDefault="00450B4A" w:rsidP="004D1C75">
            <w:pPr>
              <w:shd w:val="clear" w:color="auto" w:fill="FFFFFF"/>
              <w:rPr>
                <w:rFonts w:ascii="Times New Roman" w:hAnsi="Times New Roman" w:cs="Times New Roman"/>
                <w:sz w:val="22"/>
                <w:szCs w:val="22"/>
              </w:rPr>
            </w:pPr>
            <w:r w:rsidRPr="00450B4A">
              <w:rPr>
                <w:rFonts w:ascii="Times New Roman" w:eastAsia="Times New Roman" w:hAnsi="Times New Roman" w:cs="Times New Roman"/>
                <w:spacing w:val="-1"/>
                <w:sz w:val="22"/>
                <w:szCs w:val="22"/>
              </w:rPr>
              <w:t>Посылка (письмо, схема, доски для кормушки)</w:t>
            </w:r>
          </w:p>
        </w:tc>
        <w:tc>
          <w:tcPr>
            <w:tcW w:w="1578" w:type="dxa"/>
          </w:tcPr>
          <w:p w:rsidR="00450B4A" w:rsidRDefault="00981F25" w:rsidP="00FF1143">
            <w:pPr>
              <w:jc w:val="center"/>
              <w:rPr>
                <w:rFonts w:ascii="Times New Roman" w:hAnsi="Times New Roman" w:cs="Times New Roman"/>
              </w:rPr>
            </w:pPr>
            <w:r>
              <w:rPr>
                <w:rFonts w:ascii="Times New Roman" w:hAnsi="Times New Roman" w:cs="Times New Roman"/>
              </w:rPr>
              <w:t>1</w:t>
            </w:r>
          </w:p>
        </w:tc>
      </w:tr>
      <w:tr w:rsidR="00450B4A" w:rsidTr="00884690">
        <w:tc>
          <w:tcPr>
            <w:tcW w:w="2778" w:type="dxa"/>
            <w:vMerge/>
          </w:tcPr>
          <w:p w:rsidR="00450B4A" w:rsidRDefault="00450B4A" w:rsidP="00FF1143">
            <w:pPr>
              <w:jc w:val="center"/>
              <w:rPr>
                <w:rFonts w:ascii="Times New Roman" w:hAnsi="Times New Roman" w:cs="Times New Roman"/>
              </w:rPr>
            </w:pPr>
          </w:p>
        </w:tc>
        <w:tc>
          <w:tcPr>
            <w:tcW w:w="5900" w:type="dxa"/>
          </w:tcPr>
          <w:p w:rsidR="00450B4A" w:rsidRPr="00450B4A" w:rsidRDefault="00450B4A" w:rsidP="004D1C75">
            <w:pPr>
              <w:shd w:val="clear" w:color="auto" w:fill="FFFFFF"/>
              <w:rPr>
                <w:rFonts w:ascii="Times New Roman" w:hAnsi="Times New Roman" w:cs="Times New Roman"/>
                <w:sz w:val="22"/>
                <w:szCs w:val="22"/>
              </w:rPr>
            </w:pPr>
            <w:r w:rsidRPr="00450B4A">
              <w:rPr>
                <w:rFonts w:ascii="Times New Roman" w:eastAsia="Times New Roman" w:hAnsi="Times New Roman" w:cs="Times New Roman"/>
                <w:sz w:val="22"/>
                <w:szCs w:val="22"/>
              </w:rPr>
              <w:t>Кормушка для птиц, корм</w:t>
            </w:r>
          </w:p>
        </w:tc>
        <w:tc>
          <w:tcPr>
            <w:tcW w:w="1578" w:type="dxa"/>
          </w:tcPr>
          <w:p w:rsidR="00450B4A" w:rsidRDefault="00981F25" w:rsidP="00FF1143">
            <w:pPr>
              <w:jc w:val="center"/>
              <w:rPr>
                <w:rFonts w:ascii="Times New Roman" w:hAnsi="Times New Roman" w:cs="Times New Roman"/>
              </w:rPr>
            </w:pPr>
            <w:r>
              <w:rPr>
                <w:rFonts w:ascii="Times New Roman" w:hAnsi="Times New Roman" w:cs="Times New Roman"/>
              </w:rPr>
              <w:t>1</w:t>
            </w:r>
          </w:p>
        </w:tc>
      </w:tr>
      <w:tr w:rsidR="00450B4A" w:rsidTr="00884690">
        <w:tc>
          <w:tcPr>
            <w:tcW w:w="2778" w:type="dxa"/>
            <w:vMerge/>
          </w:tcPr>
          <w:p w:rsidR="00450B4A" w:rsidRDefault="00450B4A" w:rsidP="00FF1143">
            <w:pPr>
              <w:jc w:val="center"/>
              <w:rPr>
                <w:rFonts w:ascii="Times New Roman" w:hAnsi="Times New Roman" w:cs="Times New Roman"/>
              </w:rPr>
            </w:pPr>
          </w:p>
        </w:tc>
        <w:tc>
          <w:tcPr>
            <w:tcW w:w="5900" w:type="dxa"/>
          </w:tcPr>
          <w:p w:rsidR="00450B4A" w:rsidRPr="00450B4A" w:rsidRDefault="00450B4A" w:rsidP="004D1C75">
            <w:pPr>
              <w:shd w:val="clear" w:color="auto" w:fill="FFFFFF"/>
              <w:spacing w:line="274" w:lineRule="exact"/>
              <w:ind w:right="331"/>
              <w:rPr>
                <w:rFonts w:ascii="Times New Roman" w:hAnsi="Times New Roman" w:cs="Times New Roman"/>
                <w:sz w:val="22"/>
                <w:szCs w:val="22"/>
              </w:rPr>
            </w:pPr>
            <w:r w:rsidRPr="00450B4A">
              <w:rPr>
                <w:rFonts w:ascii="Times New Roman" w:eastAsia="Times New Roman" w:hAnsi="Times New Roman" w:cs="Times New Roman"/>
                <w:spacing w:val="-1"/>
                <w:sz w:val="22"/>
                <w:szCs w:val="22"/>
              </w:rPr>
              <w:t xml:space="preserve">Книги о птицах (Роньшин В. Птичьи секреты- М., 2009; детям о русской природе. Птицы. Книги 1,2. </w:t>
            </w:r>
            <w:r w:rsidRPr="00450B4A">
              <w:rPr>
                <w:rFonts w:ascii="Times New Roman" w:eastAsia="Times New Roman" w:hAnsi="Times New Roman" w:cs="Times New Roman"/>
                <w:spacing w:val="-2"/>
                <w:sz w:val="22"/>
                <w:szCs w:val="22"/>
              </w:rPr>
              <w:t>По произведениям   Д.Н. Кайгородова. – М., 2009)</w:t>
            </w:r>
          </w:p>
        </w:tc>
        <w:tc>
          <w:tcPr>
            <w:tcW w:w="1578" w:type="dxa"/>
          </w:tcPr>
          <w:p w:rsidR="00450B4A" w:rsidRDefault="00981F25" w:rsidP="00FF1143">
            <w:pPr>
              <w:jc w:val="center"/>
              <w:rPr>
                <w:rFonts w:ascii="Times New Roman" w:hAnsi="Times New Roman" w:cs="Times New Roman"/>
              </w:rPr>
            </w:pPr>
            <w:r>
              <w:rPr>
                <w:rFonts w:ascii="Times New Roman" w:hAnsi="Times New Roman" w:cs="Times New Roman"/>
              </w:rPr>
              <w:t>1</w:t>
            </w:r>
          </w:p>
        </w:tc>
      </w:tr>
      <w:tr w:rsidR="00450B4A" w:rsidTr="00884690">
        <w:tc>
          <w:tcPr>
            <w:tcW w:w="2778" w:type="dxa"/>
            <w:vMerge/>
          </w:tcPr>
          <w:p w:rsidR="00450B4A" w:rsidRDefault="00450B4A" w:rsidP="00FF1143">
            <w:pPr>
              <w:jc w:val="center"/>
              <w:rPr>
                <w:rFonts w:ascii="Times New Roman" w:hAnsi="Times New Roman" w:cs="Times New Roman"/>
              </w:rPr>
            </w:pPr>
          </w:p>
        </w:tc>
        <w:tc>
          <w:tcPr>
            <w:tcW w:w="5900" w:type="dxa"/>
          </w:tcPr>
          <w:p w:rsidR="00450B4A" w:rsidRPr="00450B4A" w:rsidRDefault="00450B4A" w:rsidP="004D1C75">
            <w:pPr>
              <w:shd w:val="clear" w:color="auto" w:fill="FFFFFF"/>
              <w:rPr>
                <w:rFonts w:ascii="Times New Roman" w:hAnsi="Times New Roman" w:cs="Times New Roman"/>
                <w:sz w:val="22"/>
                <w:szCs w:val="22"/>
              </w:rPr>
            </w:pPr>
            <w:r w:rsidRPr="00450B4A">
              <w:rPr>
                <w:rFonts w:ascii="Times New Roman" w:eastAsia="Times New Roman" w:hAnsi="Times New Roman" w:cs="Times New Roman"/>
                <w:spacing w:val="-1"/>
                <w:sz w:val="22"/>
                <w:szCs w:val="22"/>
              </w:rPr>
              <w:t>Презентация «Как животные помогают человеку»</w:t>
            </w:r>
          </w:p>
        </w:tc>
        <w:tc>
          <w:tcPr>
            <w:tcW w:w="1578" w:type="dxa"/>
          </w:tcPr>
          <w:p w:rsidR="00450B4A" w:rsidRDefault="00981F25" w:rsidP="00FF1143">
            <w:pPr>
              <w:jc w:val="center"/>
              <w:rPr>
                <w:rFonts w:ascii="Times New Roman" w:hAnsi="Times New Roman" w:cs="Times New Roman"/>
              </w:rPr>
            </w:pPr>
            <w:r>
              <w:rPr>
                <w:rFonts w:ascii="Times New Roman" w:hAnsi="Times New Roman" w:cs="Times New Roman"/>
              </w:rPr>
              <w:t>1</w:t>
            </w:r>
          </w:p>
        </w:tc>
      </w:tr>
      <w:tr w:rsidR="00450B4A" w:rsidTr="00884690">
        <w:tc>
          <w:tcPr>
            <w:tcW w:w="2778" w:type="dxa"/>
            <w:vMerge/>
          </w:tcPr>
          <w:p w:rsidR="00450B4A" w:rsidRDefault="00450B4A" w:rsidP="00FF1143">
            <w:pPr>
              <w:jc w:val="center"/>
              <w:rPr>
                <w:rFonts w:ascii="Times New Roman" w:hAnsi="Times New Roman" w:cs="Times New Roman"/>
              </w:rPr>
            </w:pPr>
          </w:p>
        </w:tc>
        <w:tc>
          <w:tcPr>
            <w:tcW w:w="5900" w:type="dxa"/>
          </w:tcPr>
          <w:p w:rsidR="00450B4A" w:rsidRPr="00450B4A" w:rsidRDefault="00450B4A" w:rsidP="004D1C75">
            <w:pPr>
              <w:shd w:val="clear" w:color="auto" w:fill="FFFFFF"/>
              <w:rPr>
                <w:rFonts w:ascii="Times New Roman" w:hAnsi="Times New Roman" w:cs="Times New Roman"/>
                <w:sz w:val="22"/>
                <w:szCs w:val="22"/>
              </w:rPr>
            </w:pPr>
            <w:r w:rsidRPr="00450B4A">
              <w:rPr>
                <w:rFonts w:ascii="Times New Roman" w:eastAsia="Times New Roman" w:hAnsi="Times New Roman" w:cs="Times New Roman"/>
                <w:sz w:val="22"/>
                <w:szCs w:val="22"/>
              </w:rPr>
              <w:t>Резиновый мяч</w:t>
            </w:r>
          </w:p>
        </w:tc>
        <w:tc>
          <w:tcPr>
            <w:tcW w:w="1578" w:type="dxa"/>
          </w:tcPr>
          <w:p w:rsidR="00450B4A" w:rsidRDefault="00981F25" w:rsidP="00FF1143">
            <w:pPr>
              <w:jc w:val="center"/>
              <w:rPr>
                <w:rFonts w:ascii="Times New Roman" w:hAnsi="Times New Roman" w:cs="Times New Roman"/>
              </w:rPr>
            </w:pPr>
            <w:r>
              <w:rPr>
                <w:rFonts w:ascii="Times New Roman" w:hAnsi="Times New Roman" w:cs="Times New Roman"/>
              </w:rPr>
              <w:t>1</w:t>
            </w:r>
          </w:p>
        </w:tc>
      </w:tr>
      <w:tr w:rsidR="00450B4A" w:rsidTr="00884690">
        <w:tc>
          <w:tcPr>
            <w:tcW w:w="2778" w:type="dxa"/>
            <w:vMerge/>
          </w:tcPr>
          <w:p w:rsidR="00450B4A" w:rsidRDefault="00450B4A" w:rsidP="00FF1143">
            <w:pPr>
              <w:jc w:val="center"/>
              <w:rPr>
                <w:rFonts w:ascii="Times New Roman" w:hAnsi="Times New Roman" w:cs="Times New Roman"/>
              </w:rPr>
            </w:pPr>
          </w:p>
        </w:tc>
        <w:tc>
          <w:tcPr>
            <w:tcW w:w="5900" w:type="dxa"/>
          </w:tcPr>
          <w:p w:rsidR="00450B4A" w:rsidRPr="00450B4A" w:rsidRDefault="00450B4A" w:rsidP="004D1C75">
            <w:pPr>
              <w:shd w:val="clear" w:color="auto" w:fill="FFFFFF"/>
              <w:rPr>
                <w:rFonts w:ascii="Times New Roman" w:hAnsi="Times New Roman" w:cs="Times New Roman"/>
                <w:sz w:val="22"/>
                <w:szCs w:val="22"/>
              </w:rPr>
            </w:pPr>
            <w:r w:rsidRPr="00450B4A">
              <w:rPr>
                <w:rFonts w:ascii="Times New Roman" w:eastAsia="Times New Roman" w:hAnsi="Times New Roman" w:cs="Times New Roman"/>
                <w:spacing w:val="-1"/>
                <w:sz w:val="22"/>
                <w:szCs w:val="22"/>
              </w:rPr>
              <w:t>Розетки со снегом, льдинки, емкость с водой, соль.</w:t>
            </w:r>
          </w:p>
        </w:tc>
        <w:tc>
          <w:tcPr>
            <w:tcW w:w="1578" w:type="dxa"/>
          </w:tcPr>
          <w:p w:rsidR="00450B4A" w:rsidRDefault="00981F25" w:rsidP="00FF1143">
            <w:pPr>
              <w:jc w:val="center"/>
              <w:rPr>
                <w:rFonts w:ascii="Times New Roman" w:hAnsi="Times New Roman" w:cs="Times New Roman"/>
              </w:rPr>
            </w:pPr>
            <w:r>
              <w:rPr>
                <w:rFonts w:ascii="Times New Roman" w:hAnsi="Times New Roman" w:cs="Times New Roman"/>
              </w:rPr>
              <w:t>набор</w:t>
            </w:r>
          </w:p>
        </w:tc>
      </w:tr>
      <w:tr w:rsidR="00450B4A" w:rsidTr="00884690">
        <w:tc>
          <w:tcPr>
            <w:tcW w:w="2778" w:type="dxa"/>
            <w:vMerge/>
          </w:tcPr>
          <w:p w:rsidR="00450B4A" w:rsidRDefault="00450B4A" w:rsidP="00FF1143">
            <w:pPr>
              <w:jc w:val="center"/>
              <w:rPr>
                <w:rFonts w:ascii="Times New Roman" w:hAnsi="Times New Roman" w:cs="Times New Roman"/>
              </w:rPr>
            </w:pPr>
          </w:p>
        </w:tc>
        <w:tc>
          <w:tcPr>
            <w:tcW w:w="5900" w:type="dxa"/>
          </w:tcPr>
          <w:p w:rsidR="00450B4A" w:rsidRPr="00450B4A" w:rsidRDefault="00450B4A" w:rsidP="004D1C75">
            <w:pPr>
              <w:shd w:val="clear" w:color="auto" w:fill="FFFFFF"/>
              <w:spacing w:line="274" w:lineRule="exact"/>
              <w:ind w:right="149"/>
              <w:rPr>
                <w:rFonts w:ascii="Times New Roman" w:hAnsi="Times New Roman" w:cs="Times New Roman"/>
                <w:sz w:val="22"/>
                <w:szCs w:val="22"/>
              </w:rPr>
            </w:pPr>
            <w:r w:rsidRPr="00450B4A">
              <w:rPr>
                <w:rFonts w:ascii="Times New Roman" w:eastAsia="Times New Roman" w:hAnsi="Times New Roman" w:cs="Times New Roman"/>
                <w:spacing w:val="-1"/>
                <w:sz w:val="22"/>
                <w:szCs w:val="22"/>
              </w:rPr>
              <w:t xml:space="preserve">Схема маршрута экологической тропы – комнатные </w:t>
            </w:r>
            <w:r w:rsidRPr="00450B4A">
              <w:rPr>
                <w:rFonts w:ascii="Times New Roman" w:eastAsia="Times New Roman" w:hAnsi="Times New Roman" w:cs="Times New Roman"/>
                <w:sz w:val="22"/>
                <w:szCs w:val="22"/>
              </w:rPr>
              <w:t>растения, клетка с попугайчиком, аквариум с рыбкой, клетка с хомячком.</w:t>
            </w:r>
          </w:p>
        </w:tc>
        <w:tc>
          <w:tcPr>
            <w:tcW w:w="1578" w:type="dxa"/>
          </w:tcPr>
          <w:p w:rsidR="00450B4A" w:rsidRDefault="00981F25" w:rsidP="00FF1143">
            <w:pPr>
              <w:jc w:val="center"/>
              <w:rPr>
                <w:rFonts w:ascii="Times New Roman" w:hAnsi="Times New Roman" w:cs="Times New Roman"/>
              </w:rPr>
            </w:pPr>
            <w:r>
              <w:rPr>
                <w:rFonts w:ascii="Times New Roman" w:hAnsi="Times New Roman" w:cs="Times New Roman"/>
              </w:rPr>
              <w:t>1</w:t>
            </w:r>
          </w:p>
        </w:tc>
      </w:tr>
      <w:tr w:rsidR="00450B4A" w:rsidTr="00884690">
        <w:tc>
          <w:tcPr>
            <w:tcW w:w="2778" w:type="dxa"/>
            <w:vMerge/>
          </w:tcPr>
          <w:p w:rsidR="00450B4A" w:rsidRDefault="00450B4A" w:rsidP="00FF1143">
            <w:pPr>
              <w:jc w:val="center"/>
              <w:rPr>
                <w:rFonts w:ascii="Times New Roman" w:hAnsi="Times New Roman" w:cs="Times New Roman"/>
              </w:rPr>
            </w:pPr>
          </w:p>
        </w:tc>
        <w:tc>
          <w:tcPr>
            <w:tcW w:w="5900" w:type="dxa"/>
          </w:tcPr>
          <w:p w:rsidR="00450B4A" w:rsidRPr="00450B4A" w:rsidRDefault="00450B4A" w:rsidP="004D1C75">
            <w:pPr>
              <w:shd w:val="clear" w:color="auto" w:fill="FFFFFF"/>
              <w:rPr>
                <w:rFonts w:ascii="Times New Roman" w:hAnsi="Times New Roman" w:cs="Times New Roman"/>
                <w:sz w:val="22"/>
                <w:szCs w:val="22"/>
              </w:rPr>
            </w:pPr>
            <w:r w:rsidRPr="00450B4A">
              <w:rPr>
                <w:rFonts w:ascii="Times New Roman" w:eastAsia="Times New Roman" w:hAnsi="Times New Roman" w:cs="Times New Roman"/>
                <w:sz w:val="22"/>
                <w:szCs w:val="22"/>
              </w:rPr>
              <w:t>Узамбарские фиалки</w:t>
            </w:r>
          </w:p>
        </w:tc>
        <w:tc>
          <w:tcPr>
            <w:tcW w:w="1578" w:type="dxa"/>
          </w:tcPr>
          <w:p w:rsidR="00450B4A" w:rsidRDefault="00981F25" w:rsidP="00FF1143">
            <w:pPr>
              <w:jc w:val="center"/>
              <w:rPr>
                <w:rFonts w:ascii="Times New Roman" w:hAnsi="Times New Roman" w:cs="Times New Roman"/>
              </w:rPr>
            </w:pPr>
            <w:r>
              <w:rPr>
                <w:rFonts w:ascii="Times New Roman" w:hAnsi="Times New Roman" w:cs="Times New Roman"/>
              </w:rPr>
              <w:t>набор</w:t>
            </w:r>
          </w:p>
        </w:tc>
      </w:tr>
      <w:tr w:rsidR="00450B4A" w:rsidTr="00884690">
        <w:tc>
          <w:tcPr>
            <w:tcW w:w="2778" w:type="dxa"/>
            <w:vMerge/>
          </w:tcPr>
          <w:p w:rsidR="00450B4A" w:rsidRDefault="00450B4A" w:rsidP="00FF1143">
            <w:pPr>
              <w:jc w:val="center"/>
              <w:rPr>
                <w:rFonts w:ascii="Times New Roman" w:hAnsi="Times New Roman" w:cs="Times New Roman"/>
              </w:rPr>
            </w:pPr>
          </w:p>
        </w:tc>
        <w:tc>
          <w:tcPr>
            <w:tcW w:w="5900" w:type="dxa"/>
          </w:tcPr>
          <w:p w:rsidR="00450B4A" w:rsidRPr="00450B4A" w:rsidRDefault="00450B4A" w:rsidP="004D1C75">
            <w:pPr>
              <w:shd w:val="clear" w:color="auto" w:fill="FFFFFF"/>
              <w:ind w:left="53"/>
              <w:rPr>
                <w:rFonts w:ascii="Times New Roman" w:hAnsi="Times New Roman" w:cs="Times New Roman"/>
                <w:sz w:val="22"/>
                <w:szCs w:val="22"/>
              </w:rPr>
            </w:pPr>
            <w:r w:rsidRPr="00450B4A">
              <w:rPr>
                <w:rFonts w:ascii="Times New Roman" w:eastAsia="Times New Roman" w:hAnsi="Times New Roman" w:cs="Times New Roman"/>
                <w:sz w:val="22"/>
                <w:szCs w:val="22"/>
              </w:rPr>
              <w:t>Лейки</w:t>
            </w:r>
          </w:p>
        </w:tc>
        <w:tc>
          <w:tcPr>
            <w:tcW w:w="1578" w:type="dxa"/>
          </w:tcPr>
          <w:p w:rsidR="00450B4A" w:rsidRDefault="00981F25" w:rsidP="00FF1143">
            <w:pPr>
              <w:jc w:val="center"/>
              <w:rPr>
                <w:rFonts w:ascii="Times New Roman" w:hAnsi="Times New Roman" w:cs="Times New Roman"/>
              </w:rPr>
            </w:pPr>
            <w:r>
              <w:rPr>
                <w:rFonts w:ascii="Times New Roman" w:hAnsi="Times New Roman" w:cs="Times New Roman"/>
              </w:rPr>
              <w:t>2</w:t>
            </w:r>
          </w:p>
        </w:tc>
      </w:tr>
      <w:tr w:rsidR="00450B4A" w:rsidTr="00884690">
        <w:tc>
          <w:tcPr>
            <w:tcW w:w="2778" w:type="dxa"/>
            <w:vMerge/>
          </w:tcPr>
          <w:p w:rsidR="00450B4A" w:rsidRDefault="00450B4A" w:rsidP="00FF1143">
            <w:pPr>
              <w:jc w:val="center"/>
              <w:rPr>
                <w:rFonts w:ascii="Times New Roman" w:hAnsi="Times New Roman" w:cs="Times New Roman"/>
              </w:rPr>
            </w:pPr>
          </w:p>
        </w:tc>
        <w:tc>
          <w:tcPr>
            <w:tcW w:w="5900" w:type="dxa"/>
          </w:tcPr>
          <w:p w:rsidR="00450B4A" w:rsidRPr="00450B4A" w:rsidRDefault="00450B4A" w:rsidP="004D1C75">
            <w:pPr>
              <w:shd w:val="clear" w:color="auto" w:fill="FFFFFF"/>
              <w:rPr>
                <w:rFonts w:ascii="Times New Roman" w:hAnsi="Times New Roman" w:cs="Times New Roman"/>
                <w:sz w:val="22"/>
                <w:szCs w:val="22"/>
              </w:rPr>
            </w:pPr>
            <w:r w:rsidRPr="00450B4A">
              <w:rPr>
                <w:rFonts w:ascii="Times New Roman" w:eastAsia="Times New Roman" w:hAnsi="Times New Roman" w:cs="Times New Roman"/>
                <w:spacing w:val="-2"/>
                <w:sz w:val="22"/>
                <w:szCs w:val="22"/>
              </w:rPr>
              <w:t>Черенки для посадки, инструмент   для посадки</w:t>
            </w:r>
          </w:p>
        </w:tc>
        <w:tc>
          <w:tcPr>
            <w:tcW w:w="1578" w:type="dxa"/>
          </w:tcPr>
          <w:p w:rsidR="00450B4A" w:rsidRDefault="00981F25" w:rsidP="00FF1143">
            <w:pPr>
              <w:jc w:val="center"/>
              <w:rPr>
                <w:rFonts w:ascii="Times New Roman" w:hAnsi="Times New Roman" w:cs="Times New Roman"/>
              </w:rPr>
            </w:pPr>
            <w:r>
              <w:rPr>
                <w:rFonts w:ascii="Times New Roman" w:hAnsi="Times New Roman" w:cs="Times New Roman"/>
              </w:rPr>
              <w:t>набор</w:t>
            </w:r>
          </w:p>
        </w:tc>
      </w:tr>
      <w:tr w:rsidR="00450B4A" w:rsidTr="00884690">
        <w:tc>
          <w:tcPr>
            <w:tcW w:w="2778" w:type="dxa"/>
            <w:vMerge/>
          </w:tcPr>
          <w:p w:rsidR="00450B4A" w:rsidRDefault="00450B4A" w:rsidP="00FF1143">
            <w:pPr>
              <w:jc w:val="center"/>
              <w:rPr>
                <w:rFonts w:ascii="Times New Roman" w:hAnsi="Times New Roman" w:cs="Times New Roman"/>
              </w:rPr>
            </w:pPr>
          </w:p>
        </w:tc>
        <w:tc>
          <w:tcPr>
            <w:tcW w:w="5900" w:type="dxa"/>
          </w:tcPr>
          <w:p w:rsidR="00450B4A" w:rsidRPr="00450B4A" w:rsidRDefault="00450B4A" w:rsidP="004D1C75">
            <w:pPr>
              <w:shd w:val="clear" w:color="auto" w:fill="FFFFFF"/>
              <w:rPr>
                <w:rFonts w:ascii="Times New Roman" w:hAnsi="Times New Roman" w:cs="Times New Roman"/>
                <w:sz w:val="22"/>
                <w:szCs w:val="22"/>
              </w:rPr>
            </w:pPr>
            <w:r w:rsidRPr="00450B4A">
              <w:rPr>
                <w:rFonts w:ascii="Times New Roman" w:eastAsia="Times New Roman" w:hAnsi="Times New Roman" w:cs="Times New Roman"/>
                <w:sz w:val="22"/>
                <w:szCs w:val="22"/>
              </w:rPr>
              <w:t>Презентация :животные в зоопарке</w:t>
            </w:r>
          </w:p>
        </w:tc>
        <w:tc>
          <w:tcPr>
            <w:tcW w:w="1578" w:type="dxa"/>
          </w:tcPr>
          <w:p w:rsidR="00450B4A" w:rsidRDefault="00981F25" w:rsidP="00FF1143">
            <w:pPr>
              <w:jc w:val="center"/>
              <w:rPr>
                <w:rFonts w:ascii="Times New Roman" w:hAnsi="Times New Roman" w:cs="Times New Roman"/>
              </w:rPr>
            </w:pPr>
            <w:r>
              <w:rPr>
                <w:rFonts w:ascii="Times New Roman" w:hAnsi="Times New Roman" w:cs="Times New Roman"/>
              </w:rPr>
              <w:t>1</w:t>
            </w:r>
          </w:p>
        </w:tc>
      </w:tr>
      <w:tr w:rsidR="00450B4A" w:rsidTr="00884690">
        <w:tc>
          <w:tcPr>
            <w:tcW w:w="2778" w:type="dxa"/>
            <w:vMerge/>
          </w:tcPr>
          <w:p w:rsidR="00450B4A" w:rsidRDefault="00450B4A" w:rsidP="00FF1143">
            <w:pPr>
              <w:jc w:val="center"/>
              <w:rPr>
                <w:rFonts w:ascii="Times New Roman" w:hAnsi="Times New Roman" w:cs="Times New Roman"/>
              </w:rPr>
            </w:pPr>
          </w:p>
        </w:tc>
        <w:tc>
          <w:tcPr>
            <w:tcW w:w="5900" w:type="dxa"/>
          </w:tcPr>
          <w:p w:rsidR="00450B4A" w:rsidRPr="00450B4A" w:rsidRDefault="00450B4A" w:rsidP="004D1C75">
            <w:pPr>
              <w:shd w:val="clear" w:color="auto" w:fill="FFFFFF"/>
              <w:rPr>
                <w:rFonts w:ascii="Times New Roman" w:hAnsi="Times New Roman" w:cs="Times New Roman"/>
                <w:sz w:val="22"/>
                <w:szCs w:val="22"/>
              </w:rPr>
            </w:pPr>
            <w:r w:rsidRPr="00450B4A">
              <w:rPr>
                <w:rFonts w:ascii="Times New Roman" w:eastAsia="Times New Roman" w:hAnsi="Times New Roman" w:cs="Times New Roman"/>
                <w:spacing w:val="-1"/>
                <w:sz w:val="22"/>
                <w:szCs w:val="22"/>
              </w:rPr>
              <w:t>Нагрудные знаки –«караси» ( на группу) и щука</w:t>
            </w:r>
          </w:p>
        </w:tc>
        <w:tc>
          <w:tcPr>
            <w:tcW w:w="1578" w:type="dxa"/>
          </w:tcPr>
          <w:p w:rsidR="00450B4A" w:rsidRDefault="00981F25" w:rsidP="00FF1143">
            <w:pPr>
              <w:jc w:val="center"/>
              <w:rPr>
                <w:rFonts w:ascii="Times New Roman" w:hAnsi="Times New Roman" w:cs="Times New Roman"/>
              </w:rPr>
            </w:pPr>
            <w:r>
              <w:rPr>
                <w:rFonts w:ascii="Times New Roman" w:hAnsi="Times New Roman" w:cs="Times New Roman"/>
              </w:rPr>
              <w:t>на каждого</w:t>
            </w:r>
          </w:p>
        </w:tc>
      </w:tr>
      <w:tr w:rsidR="00450B4A" w:rsidTr="00884690">
        <w:tc>
          <w:tcPr>
            <w:tcW w:w="2778" w:type="dxa"/>
            <w:vMerge/>
          </w:tcPr>
          <w:p w:rsidR="00450B4A" w:rsidRDefault="00450B4A" w:rsidP="00FF1143">
            <w:pPr>
              <w:jc w:val="center"/>
              <w:rPr>
                <w:rFonts w:ascii="Times New Roman" w:hAnsi="Times New Roman" w:cs="Times New Roman"/>
              </w:rPr>
            </w:pPr>
          </w:p>
        </w:tc>
        <w:tc>
          <w:tcPr>
            <w:tcW w:w="5900" w:type="dxa"/>
          </w:tcPr>
          <w:p w:rsidR="00450B4A" w:rsidRPr="00450B4A" w:rsidRDefault="00450B4A" w:rsidP="004D1C75">
            <w:pPr>
              <w:shd w:val="clear" w:color="auto" w:fill="FFFFFF"/>
              <w:rPr>
                <w:rFonts w:ascii="Times New Roman" w:hAnsi="Times New Roman" w:cs="Times New Roman"/>
                <w:sz w:val="22"/>
                <w:szCs w:val="22"/>
              </w:rPr>
            </w:pPr>
            <w:r w:rsidRPr="00450B4A">
              <w:rPr>
                <w:rFonts w:ascii="Times New Roman" w:eastAsia="Times New Roman" w:hAnsi="Times New Roman" w:cs="Times New Roman"/>
                <w:spacing w:val="-1"/>
                <w:sz w:val="22"/>
                <w:szCs w:val="22"/>
              </w:rPr>
              <w:t>Слайды с изображением комнатных растений</w:t>
            </w:r>
          </w:p>
        </w:tc>
        <w:tc>
          <w:tcPr>
            <w:tcW w:w="1578" w:type="dxa"/>
          </w:tcPr>
          <w:p w:rsidR="00450B4A" w:rsidRDefault="00981F25" w:rsidP="00FF1143">
            <w:pPr>
              <w:jc w:val="center"/>
              <w:rPr>
                <w:rFonts w:ascii="Times New Roman" w:hAnsi="Times New Roman" w:cs="Times New Roman"/>
              </w:rPr>
            </w:pPr>
            <w:r>
              <w:rPr>
                <w:rFonts w:ascii="Times New Roman" w:hAnsi="Times New Roman" w:cs="Times New Roman"/>
              </w:rPr>
              <w:t>набор</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450B4A" w:rsidRDefault="00981F25" w:rsidP="004D1C75">
            <w:pPr>
              <w:shd w:val="clear" w:color="auto" w:fill="FFFFFF"/>
              <w:rPr>
                <w:rFonts w:ascii="Times New Roman" w:hAnsi="Times New Roman" w:cs="Times New Roman"/>
                <w:sz w:val="22"/>
                <w:szCs w:val="22"/>
              </w:rPr>
            </w:pPr>
            <w:r w:rsidRPr="00450B4A">
              <w:rPr>
                <w:rFonts w:ascii="Times New Roman" w:eastAsia="Times New Roman" w:hAnsi="Times New Roman" w:cs="Times New Roman"/>
                <w:spacing w:val="-1"/>
                <w:sz w:val="22"/>
                <w:szCs w:val="22"/>
              </w:rPr>
              <w:t>Оборудование для ухода за комнатными растениями</w:t>
            </w:r>
          </w:p>
        </w:tc>
        <w:tc>
          <w:tcPr>
            <w:tcW w:w="1578" w:type="dxa"/>
          </w:tcPr>
          <w:p w:rsidR="00981F25" w:rsidRDefault="00981F25">
            <w:r w:rsidRPr="0038084B">
              <w:rPr>
                <w:rFonts w:ascii="Times New Roman" w:hAnsi="Times New Roman" w:cs="Times New Roman"/>
              </w:rPr>
              <w:t>набор</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450B4A" w:rsidRDefault="00981F25" w:rsidP="004D1C75">
            <w:pPr>
              <w:shd w:val="clear" w:color="auto" w:fill="FFFFFF"/>
              <w:rPr>
                <w:rFonts w:ascii="Times New Roman" w:hAnsi="Times New Roman" w:cs="Times New Roman"/>
                <w:sz w:val="22"/>
                <w:szCs w:val="22"/>
              </w:rPr>
            </w:pPr>
            <w:r w:rsidRPr="00450B4A">
              <w:rPr>
                <w:rFonts w:ascii="Times New Roman" w:eastAsia="Times New Roman" w:hAnsi="Times New Roman" w:cs="Times New Roman"/>
                <w:sz w:val="22"/>
                <w:szCs w:val="22"/>
              </w:rPr>
              <w:t>Слайды с изображением рек и морей</w:t>
            </w:r>
          </w:p>
        </w:tc>
        <w:tc>
          <w:tcPr>
            <w:tcW w:w="1578" w:type="dxa"/>
          </w:tcPr>
          <w:p w:rsidR="00981F25" w:rsidRDefault="00981F25">
            <w:r w:rsidRPr="0038084B">
              <w:rPr>
                <w:rFonts w:ascii="Times New Roman" w:hAnsi="Times New Roman" w:cs="Times New Roman"/>
              </w:rPr>
              <w:t>набор</w:t>
            </w:r>
          </w:p>
        </w:tc>
      </w:tr>
      <w:tr w:rsidR="00450B4A" w:rsidTr="00884690">
        <w:tc>
          <w:tcPr>
            <w:tcW w:w="2778" w:type="dxa"/>
            <w:vMerge/>
          </w:tcPr>
          <w:p w:rsidR="00450B4A" w:rsidRDefault="00450B4A" w:rsidP="00FF1143">
            <w:pPr>
              <w:jc w:val="center"/>
              <w:rPr>
                <w:rFonts w:ascii="Times New Roman" w:hAnsi="Times New Roman" w:cs="Times New Roman"/>
              </w:rPr>
            </w:pPr>
          </w:p>
        </w:tc>
        <w:tc>
          <w:tcPr>
            <w:tcW w:w="5900" w:type="dxa"/>
          </w:tcPr>
          <w:p w:rsidR="00450B4A" w:rsidRPr="00450B4A" w:rsidRDefault="00450B4A" w:rsidP="004D1C75">
            <w:pPr>
              <w:shd w:val="clear" w:color="auto" w:fill="FFFFFF"/>
              <w:rPr>
                <w:rFonts w:ascii="Times New Roman" w:hAnsi="Times New Roman" w:cs="Times New Roman"/>
                <w:sz w:val="22"/>
                <w:szCs w:val="22"/>
              </w:rPr>
            </w:pPr>
            <w:r w:rsidRPr="00450B4A">
              <w:rPr>
                <w:rFonts w:ascii="Times New Roman" w:eastAsia="Times New Roman" w:hAnsi="Times New Roman" w:cs="Times New Roman"/>
                <w:sz w:val="22"/>
                <w:szCs w:val="22"/>
              </w:rPr>
              <w:t>Глобус</w:t>
            </w:r>
          </w:p>
        </w:tc>
        <w:tc>
          <w:tcPr>
            <w:tcW w:w="1578" w:type="dxa"/>
          </w:tcPr>
          <w:p w:rsidR="00450B4A" w:rsidRDefault="00981F25" w:rsidP="00FF1143">
            <w:pPr>
              <w:jc w:val="center"/>
              <w:rPr>
                <w:rFonts w:ascii="Times New Roman" w:hAnsi="Times New Roman" w:cs="Times New Roman"/>
              </w:rPr>
            </w:pPr>
            <w:r>
              <w:rPr>
                <w:rFonts w:ascii="Times New Roman" w:hAnsi="Times New Roman" w:cs="Times New Roman"/>
              </w:rPr>
              <w:t>1</w:t>
            </w:r>
          </w:p>
        </w:tc>
      </w:tr>
      <w:tr w:rsidR="00450B4A" w:rsidTr="00884690">
        <w:tc>
          <w:tcPr>
            <w:tcW w:w="2778" w:type="dxa"/>
            <w:vMerge/>
          </w:tcPr>
          <w:p w:rsidR="00450B4A" w:rsidRDefault="00450B4A" w:rsidP="00FF1143">
            <w:pPr>
              <w:jc w:val="center"/>
              <w:rPr>
                <w:rFonts w:ascii="Times New Roman" w:hAnsi="Times New Roman" w:cs="Times New Roman"/>
              </w:rPr>
            </w:pPr>
          </w:p>
        </w:tc>
        <w:tc>
          <w:tcPr>
            <w:tcW w:w="5900" w:type="dxa"/>
          </w:tcPr>
          <w:p w:rsidR="00450B4A" w:rsidRPr="00450B4A" w:rsidRDefault="00450B4A" w:rsidP="004D1C75">
            <w:pPr>
              <w:shd w:val="clear" w:color="auto" w:fill="FFFFFF"/>
              <w:rPr>
                <w:rFonts w:ascii="Times New Roman" w:hAnsi="Times New Roman" w:cs="Times New Roman"/>
                <w:sz w:val="22"/>
                <w:szCs w:val="22"/>
              </w:rPr>
            </w:pPr>
            <w:r w:rsidRPr="00450B4A">
              <w:rPr>
                <w:rFonts w:ascii="Times New Roman" w:eastAsia="Times New Roman" w:hAnsi="Times New Roman" w:cs="Times New Roman"/>
                <w:spacing w:val="-1"/>
                <w:sz w:val="22"/>
                <w:szCs w:val="22"/>
              </w:rPr>
              <w:t>Картинки с изображением обитателей рек и морей</w:t>
            </w:r>
          </w:p>
        </w:tc>
        <w:tc>
          <w:tcPr>
            <w:tcW w:w="1578" w:type="dxa"/>
          </w:tcPr>
          <w:p w:rsidR="00450B4A" w:rsidRDefault="00981F25" w:rsidP="00FF1143">
            <w:pPr>
              <w:jc w:val="center"/>
              <w:rPr>
                <w:rFonts w:ascii="Times New Roman" w:hAnsi="Times New Roman" w:cs="Times New Roman"/>
              </w:rPr>
            </w:pPr>
            <w:r>
              <w:rPr>
                <w:rFonts w:ascii="Times New Roman" w:hAnsi="Times New Roman" w:cs="Times New Roman"/>
              </w:rPr>
              <w:t>набор</w:t>
            </w:r>
          </w:p>
        </w:tc>
      </w:tr>
      <w:tr w:rsidR="00450B4A" w:rsidTr="00884690">
        <w:tc>
          <w:tcPr>
            <w:tcW w:w="2778" w:type="dxa"/>
            <w:vMerge/>
          </w:tcPr>
          <w:p w:rsidR="00450B4A" w:rsidRDefault="00450B4A" w:rsidP="00FF1143">
            <w:pPr>
              <w:jc w:val="center"/>
              <w:rPr>
                <w:rFonts w:ascii="Times New Roman" w:hAnsi="Times New Roman" w:cs="Times New Roman"/>
              </w:rPr>
            </w:pPr>
          </w:p>
        </w:tc>
        <w:tc>
          <w:tcPr>
            <w:tcW w:w="5900" w:type="dxa"/>
          </w:tcPr>
          <w:p w:rsidR="00450B4A" w:rsidRPr="00450B4A" w:rsidRDefault="00450B4A" w:rsidP="004D1C75">
            <w:pPr>
              <w:shd w:val="clear" w:color="auto" w:fill="FFFFFF"/>
              <w:rPr>
                <w:rFonts w:ascii="Times New Roman" w:hAnsi="Times New Roman" w:cs="Times New Roman"/>
                <w:sz w:val="22"/>
                <w:szCs w:val="22"/>
              </w:rPr>
            </w:pPr>
            <w:r w:rsidRPr="00450B4A">
              <w:rPr>
                <w:rFonts w:ascii="Times New Roman" w:eastAsia="Times New Roman" w:hAnsi="Times New Roman" w:cs="Times New Roman"/>
                <w:sz w:val="22"/>
                <w:szCs w:val="22"/>
              </w:rPr>
              <w:t>Ножницы, клей</w:t>
            </w:r>
          </w:p>
        </w:tc>
        <w:tc>
          <w:tcPr>
            <w:tcW w:w="1578" w:type="dxa"/>
          </w:tcPr>
          <w:p w:rsidR="00450B4A" w:rsidRDefault="00981F25" w:rsidP="00FF1143">
            <w:pPr>
              <w:jc w:val="center"/>
              <w:rPr>
                <w:rFonts w:ascii="Times New Roman" w:hAnsi="Times New Roman" w:cs="Times New Roman"/>
              </w:rPr>
            </w:pPr>
            <w:r>
              <w:rPr>
                <w:rFonts w:ascii="Times New Roman" w:hAnsi="Times New Roman" w:cs="Times New Roman"/>
              </w:rPr>
              <w:t>на каждого</w:t>
            </w:r>
          </w:p>
        </w:tc>
      </w:tr>
      <w:tr w:rsidR="00450B4A" w:rsidTr="00884690">
        <w:tc>
          <w:tcPr>
            <w:tcW w:w="2778" w:type="dxa"/>
            <w:vMerge/>
          </w:tcPr>
          <w:p w:rsidR="00450B4A" w:rsidRDefault="00450B4A" w:rsidP="00FF1143">
            <w:pPr>
              <w:jc w:val="center"/>
              <w:rPr>
                <w:rFonts w:ascii="Times New Roman" w:hAnsi="Times New Roman" w:cs="Times New Roman"/>
              </w:rPr>
            </w:pPr>
          </w:p>
        </w:tc>
        <w:tc>
          <w:tcPr>
            <w:tcW w:w="5900" w:type="dxa"/>
          </w:tcPr>
          <w:p w:rsidR="00450B4A" w:rsidRPr="00450B4A" w:rsidRDefault="00450B4A" w:rsidP="004D1C75">
            <w:pPr>
              <w:shd w:val="clear" w:color="auto" w:fill="FFFFFF"/>
              <w:rPr>
                <w:rFonts w:ascii="Times New Roman" w:hAnsi="Times New Roman" w:cs="Times New Roman"/>
                <w:sz w:val="22"/>
                <w:szCs w:val="22"/>
              </w:rPr>
            </w:pPr>
            <w:r w:rsidRPr="00450B4A">
              <w:rPr>
                <w:rFonts w:ascii="Times New Roman" w:eastAsia="Times New Roman" w:hAnsi="Times New Roman" w:cs="Times New Roman"/>
                <w:sz w:val="22"/>
                <w:szCs w:val="22"/>
              </w:rPr>
              <w:t>Презентация «Весенняя страда»</w:t>
            </w:r>
          </w:p>
        </w:tc>
        <w:tc>
          <w:tcPr>
            <w:tcW w:w="1578" w:type="dxa"/>
          </w:tcPr>
          <w:p w:rsidR="00450B4A" w:rsidRDefault="00981F25" w:rsidP="00FF1143">
            <w:pPr>
              <w:jc w:val="center"/>
              <w:rPr>
                <w:rFonts w:ascii="Times New Roman" w:hAnsi="Times New Roman" w:cs="Times New Roman"/>
              </w:rPr>
            </w:pPr>
            <w:r>
              <w:rPr>
                <w:rFonts w:ascii="Times New Roman" w:hAnsi="Times New Roman" w:cs="Times New Roman"/>
              </w:rPr>
              <w:t>1</w:t>
            </w:r>
          </w:p>
        </w:tc>
      </w:tr>
      <w:tr w:rsidR="00450B4A" w:rsidTr="00884690">
        <w:tc>
          <w:tcPr>
            <w:tcW w:w="2778" w:type="dxa"/>
            <w:vMerge/>
          </w:tcPr>
          <w:p w:rsidR="00450B4A" w:rsidRDefault="00450B4A" w:rsidP="00FF1143">
            <w:pPr>
              <w:jc w:val="center"/>
              <w:rPr>
                <w:rFonts w:ascii="Times New Roman" w:hAnsi="Times New Roman" w:cs="Times New Roman"/>
              </w:rPr>
            </w:pPr>
          </w:p>
        </w:tc>
        <w:tc>
          <w:tcPr>
            <w:tcW w:w="5900" w:type="dxa"/>
          </w:tcPr>
          <w:p w:rsidR="00450B4A" w:rsidRPr="00450B4A" w:rsidRDefault="00450B4A" w:rsidP="00450B4A">
            <w:pPr>
              <w:shd w:val="clear" w:color="auto" w:fill="FFFFFF"/>
              <w:rPr>
                <w:rFonts w:ascii="Times New Roman" w:hAnsi="Times New Roman" w:cs="Times New Roman"/>
                <w:sz w:val="22"/>
                <w:szCs w:val="22"/>
              </w:rPr>
            </w:pPr>
            <w:r w:rsidRPr="00450B4A">
              <w:rPr>
                <w:rFonts w:ascii="Times New Roman" w:eastAsia="Times New Roman" w:hAnsi="Times New Roman" w:cs="Times New Roman"/>
                <w:sz w:val="22"/>
                <w:szCs w:val="22"/>
              </w:rPr>
              <w:t>Куклы Хрюша и Степашка</w:t>
            </w:r>
          </w:p>
        </w:tc>
        <w:tc>
          <w:tcPr>
            <w:tcW w:w="1578" w:type="dxa"/>
          </w:tcPr>
          <w:p w:rsidR="00450B4A" w:rsidRDefault="00981F25" w:rsidP="00FF1143">
            <w:pPr>
              <w:jc w:val="center"/>
              <w:rPr>
                <w:rFonts w:ascii="Times New Roman" w:hAnsi="Times New Roman" w:cs="Times New Roman"/>
              </w:rPr>
            </w:pPr>
            <w:r>
              <w:rPr>
                <w:rFonts w:ascii="Times New Roman" w:hAnsi="Times New Roman" w:cs="Times New Roman"/>
              </w:rPr>
              <w:t>1</w:t>
            </w:r>
          </w:p>
        </w:tc>
      </w:tr>
      <w:tr w:rsidR="00450B4A" w:rsidTr="00884690">
        <w:tc>
          <w:tcPr>
            <w:tcW w:w="2778" w:type="dxa"/>
            <w:vMerge/>
          </w:tcPr>
          <w:p w:rsidR="00450B4A" w:rsidRDefault="00450B4A" w:rsidP="00FF1143">
            <w:pPr>
              <w:jc w:val="center"/>
              <w:rPr>
                <w:rFonts w:ascii="Times New Roman" w:hAnsi="Times New Roman" w:cs="Times New Roman"/>
              </w:rPr>
            </w:pPr>
          </w:p>
        </w:tc>
        <w:tc>
          <w:tcPr>
            <w:tcW w:w="5900" w:type="dxa"/>
          </w:tcPr>
          <w:p w:rsidR="00450B4A" w:rsidRPr="00450B4A" w:rsidRDefault="00450B4A" w:rsidP="004D1C75">
            <w:pPr>
              <w:shd w:val="clear" w:color="auto" w:fill="FFFFFF"/>
              <w:rPr>
                <w:rFonts w:ascii="Times New Roman" w:hAnsi="Times New Roman" w:cs="Times New Roman"/>
                <w:sz w:val="22"/>
                <w:szCs w:val="22"/>
              </w:rPr>
            </w:pPr>
            <w:r w:rsidRPr="00450B4A">
              <w:rPr>
                <w:rFonts w:ascii="Times New Roman" w:eastAsia="Times New Roman" w:hAnsi="Times New Roman" w:cs="Times New Roman"/>
                <w:spacing w:val="-1"/>
                <w:sz w:val="22"/>
                <w:szCs w:val="22"/>
              </w:rPr>
              <w:t>Гербарий «Стадии развития пшеницы», зёрна</w:t>
            </w:r>
            <w:r w:rsidRPr="00450B4A">
              <w:rPr>
                <w:rFonts w:ascii="Times New Roman" w:eastAsia="Times New Roman" w:hAnsi="Times New Roman" w:cs="Times New Roman"/>
                <w:sz w:val="22"/>
                <w:szCs w:val="22"/>
              </w:rPr>
              <w:t xml:space="preserve"> пшеницы и ржи</w:t>
            </w:r>
          </w:p>
        </w:tc>
        <w:tc>
          <w:tcPr>
            <w:tcW w:w="1578" w:type="dxa"/>
          </w:tcPr>
          <w:p w:rsidR="00450B4A" w:rsidRDefault="00981F25" w:rsidP="00FF1143">
            <w:pPr>
              <w:jc w:val="center"/>
              <w:rPr>
                <w:rFonts w:ascii="Times New Roman" w:hAnsi="Times New Roman" w:cs="Times New Roman"/>
              </w:rPr>
            </w:pPr>
            <w:r>
              <w:rPr>
                <w:rFonts w:ascii="Times New Roman" w:hAnsi="Times New Roman" w:cs="Times New Roman"/>
              </w:rPr>
              <w:t>1</w:t>
            </w:r>
          </w:p>
        </w:tc>
      </w:tr>
      <w:tr w:rsidR="00450B4A" w:rsidTr="00884690">
        <w:tc>
          <w:tcPr>
            <w:tcW w:w="2778" w:type="dxa"/>
            <w:vMerge/>
          </w:tcPr>
          <w:p w:rsidR="00450B4A" w:rsidRDefault="00450B4A" w:rsidP="00FF1143">
            <w:pPr>
              <w:jc w:val="center"/>
              <w:rPr>
                <w:rFonts w:ascii="Times New Roman" w:hAnsi="Times New Roman" w:cs="Times New Roman"/>
              </w:rPr>
            </w:pPr>
          </w:p>
        </w:tc>
        <w:tc>
          <w:tcPr>
            <w:tcW w:w="5900" w:type="dxa"/>
          </w:tcPr>
          <w:p w:rsidR="00450B4A" w:rsidRPr="00450B4A" w:rsidRDefault="00450B4A" w:rsidP="004D1C75">
            <w:pPr>
              <w:shd w:val="clear" w:color="auto" w:fill="FFFFFF"/>
              <w:rPr>
                <w:rFonts w:ascii="Times New Roman" w:hAnsi="Times New Roman" w:cs="Times New Roman"/>
                <w:sz w:val="22"/>
                <w:szCs w:val="22"/>
              </w:rPr>
            </w:pPr>
            <w:r w:rsidRPr="00450B4A">
              <w:rPr>
                <w:rFonts w:ascii="Times New Roman" w:eastAsia="Times New Roman" w:hAnsi="Times New Roman" w:cs="Times New Roman"/>
                <w:sz w:val="22"/>
                <w:szCs w:val="22"/>
              </w:rPr>
              <w:t>Картинки из журналов и газет</w:t>
            </w:r>
          </w:p>
        </w:tc>
        <w:tc>
          <w:tcPr>
            <w:tcW w:w="1578" w:type="dxa"/>
          </w:tcPr>
          <w:p w:rsidR="00450B4A" w:rsidRDefault="00981F25" w:rsidP="00FF1143">
            <w:pPr>
              <w:jc w:val="center"/>
              <w:rPr>
                <w:rFonts w:ascii="Times New Roman" w:hAnsi="Times New Roman" w:cs="Times New Roman"/>
              </w:rPr>
            </w:pPr>
            <w:r>
              <w:rPr>
                <w:rFonts w:ascii="Times New Roman" w:hAnsi="Times New Roman" w:cs="Times New Roman"/>
              </w:rPr>
              <w:t>набор</w:t>
            </w:r>
          </w:p>
        </w:tc>
      </w:tr>
      <w:tr w:rsidR="00450B4A" w:rsidTr="00884690">
        <w:tc>
          <w:tcPr>
            <w:tcW w:w="2778" w:type="dxa"/>
            <w:vMerge/>
          </w:tcPr>
          <w:p w:rsidR="00450B4A" w:rsidRDefault="00450B4A" w:rsidP="00FF1143">
            <w:pPr>
              <w:jc w:val="center"/>
              <w:rPr>
                <w:rFonts w:ascii="Times New Roman" w:hAnsi="Times New Roman" w:cs="Times New Roman"/>
              </w:rPr>
            </w:pPr>
          </w:p>
        </w:tc>
        <w:tc>
          <w:tcPr>
            <w:tcW w:w="5900" w:type="dxa"/>
          </w:tcPr>
          <w:p w:rsidR="00450B4A" w:rsidRPr="00450B4A" w:rsidRDefault="00450B4A" w:rsidP="004D1C75">
            <w:pPr>
              <w:shd w:val="clear" w:color="auto" w:fill="FFFFFF"/>
              <w:spacing w:line="278" w:lineRule="exact"/>
              <w:ind w:right="634"/>
              <w:rPr>
                <w:rFonts w:ascii="Times New Roman" w:hAnsi="Times New Roman" w:cs="Times New Roman"/>
                <w:sz w:val="22"/>
                <w:szCs w:val="22"/>
              </w:rPr>
            </w:pPr>
            <w:r w:rsidRPr="00450B4A">
              <w:rPr>
                <w:rFonts w:ascii="Times New Roman" w:eastAsia="Times New Roman" w:hAnsi="Times New Roman" w:cs="Times New Roman"/>
                <w:spacing w:val="-1"/>
                <w:sz w:val="22"/>
                <w:szCs w:val="22"/>
              </w:rPr>
              <w:t xml:space="preserve">Презентация «Как человек может использовать </w:t>
            </w:r>
            <w:r w:rsidRPr="00450B4A">
              <w:rPr>
                <w:rFonts w:ascii="Times New Roman" w:eastAsia="Times New Roman" w:hAnsi="Times New Roman" w:cs="Times New Roman"/>
                <w:sz w:val="22"/>
                <w:szCs w:val="22"/>
              </w:rPr>
              <w:t>песок, глину в своей жизни</w:t>
            </w:r>
          </w:p>
        </w:tc>
        <w:tc>
          <w:tcPr>
            <w:tcW w:w="1578" w:type="dxa"/>
          </w:tcPr>
          <w:p w:rsidR="00450B4A" w:rsidRDefault="00981F25" w:rsidP="00FF1143">
            <w:pPr>
              <w:jc w:val="center"/>
              <w:rPr>
                <w:rFonts w:ascii="Times New Roman" w:hAnsi="Times New Roman" w:cs="Times New Roman"/>
              </w:rPr>
            </w:pPr>
            <w:r>
              <w:rPr>
                <w:rFonts w:ascii="Times New Roman" w:hAnsi="Times New Roman" w:cs="Times New Roman"/>
              </w:rPr>
              <w:t>1</w:t>
            </w:r>
          </w:p>
        </w:tc>
      </w:tr>
      <w:tr w:rsidR="00450B4A" w:rsidTr="00884690">
        <w:tc>
          <w:tcPr>
            <w:tcW w:w="2778" w:type="dxa"/>
            <w:vMerge/>
          </w:tcPr>
          <w:p w:rsidR="00450B4A" w:rsidRDefault="00450B4A" w:rsidP="00FF1143">
            <w:pPr>
              <w:jc w:val="center"/>
              <w:rPr>
                <w:rFonts w:ascii="Times New Roman" w:hAnsi="Times New Roman" w:cs="Times New Roman"/>
              </w:rPr>
            </w:pPr>
          </w:p>
        </w:tc>
        <w:tc>
          <w:tcPr>
            <w:tcW w:w="5900" w:type="dxa"/>
          </w:tcPr>
          <w:p w:rsidR="00450B4A" w:rsidRPr="00450B4A" w:rsidRDefault="00450B4A" w:rsidP="00450B4A">
            <w:pPr>
              <w:shd w:val="clear" w:color="auto" w:fill="FFFFFF"/>
              <w:rPr>
                <w:rFonts w:ascii="Times New Roman" w:hAnsi="Times New Roman" w:cs="Times New Roman"/>
                <w:sz w:val="22"/>
                <w:szCs w:val="22"/>
              </w:rPr>
            </w:pPr>
            <w:r w:rsidRPr="00450B4A">
              <w:rPr>
                <w:rFonts w:ascii="Times New Roman" w:eastAsia="Times New Roman" w:hAnsi="Times New Roman" w:cs="Times New Roman"/>
                <w:sz w:val="22"/>
                <w:szCs w:val="22"/>
              </w:rPr>
              <w:t>Лупа</w:t>
            </w:r>
          </w:p>
        </w:tc>
        <w:tc>
          <w:tcPr>
            <w:tcW w:w="1578" w:type="dxa"/>
          </w:tcPr>
          <w:p w:rsidR="00450B4A" w:rsidRDefault="00981F25" w:rsidP="00FF1143">
            <w:pPr>
              <w:jc w:val="center"/>
              <w:rPr>
                <w:rFonts w:ascii="Times New Roman" w:hAnsi="Times New Roman" w:cs="Times New Roman"/>
              </w:rPr>
            </w:pPr>
            <w:r>
              <w:rPr>
                <w:rFonts w:ascii="Times New Roman" w:hAnsi="Times New Roman" w:cs="Times New Roman"/>
              </w:rPr>
              <w:t>8</w:t>
            </w:r>
          </w:p>
        </w:tc>
      </w:tr>
      <w:tr w:rsidR="00450B4A" w:rsidTr="00884690">
        <w:tc>
          <w:tcPr>
            <w:tcW w:w="2778" w:type="dxa"/>
            <w:vMerge/>
          </w:tcPr>
          <w:p w:rsidR="00450B4A" w:rsidRDefault="00450B4A" w:rsidP="00FF1143">
            <w:pPr>
              <w:jc w:val="center"/>
              <w:rPr>
                <w:rFonts w:ascii="Times New Roman" w:hAnsi="Times New Roman" w:cs="Times New Roman"/>
              </w:rPr>
            </w:pPr>
          </w:p>
        </w:tc>
        <w:tc>
          <w:tcPr>
            <w:tcW w:w="5900" w:type="dxa"/>
          </w:tcPr>
          <w:p w:rsidR="00450B4A" w:rsidRPr="00450B4A" w:rsidRDefault="00450B4A" w:rsidP="004D1C75">
            <w:pPr>
              <w:shd w:val="clear" w:color="auto" w:fill="FFFFFF"/>
              <w:rPr>
                <w:rFonts w:ascii="Times New Roman" w:hAnsi="Times New Roman" w:cs="Times New Roman"/>
                <w:sz w:val="22"/>
                <w:szCs w:val="22"/>
              </w:rPr>
            </w:pPr>
            <w:r w:rsidRPr="00450B4A">
              <w:rPr>
                <w:rFonts w:ascii="Times New Roman" w:eastAsia="Times New Roman" w:hAnsi="Times New Roman" w:cs="Times New Roman"/>
                <w:spacing w:val="-1"/>
                <w:sz w:val="22"/>
                <w:szCs w:val="22"/>
              </w:rPr>
              <w:t>Различные камешки, пластилин, палочки ёмкость с</w:t>
            </w:r>
            <w:r w:rsidRPr="00450B4A">
              <w:rPr>
                <w:rFonts w:ascii="Times New Roman" w:eastAsia="Times New Roman" w:hAnsi="Times New Roman" w:cs="Times New Roman"/>
                <w:sz w:val="22"/>
                <w:szCs w:val="22"/>
              </w:rPr>
              <w:t xml:space="preserve"> водой, стаканчики</w:t>
            </w:r>
          </w:p>
        </w:tc>
        <w:tc>
          <w:tcPr>
            <w:tcW w:w="1578" w:type="dxa"/>
          </w:tcPr>
          <w:p w:rsidR="00450B4A" w:rsidRDefault="00981F25" w:rsidP="00FF1143">
            <w:pPr>
              <w:jc w:val="center"/>
              <w:rPr>
                <w:rFonts w:ascii="Times New Roman" w:hAnsi="Times New Roman" w:cs="Times New Roman"/>
              </w:rPr>
            </w:pPr>
            <w:r>
              <w:rPr>
                <w:rFonts w:ascii="Times New Roman" w:hAnsi="Times New Roman" w:cs="Times New Roman"/>
              </w:rPr>
              <w:t>набор</w:t>
            </w:r>
          </w:p>
        </w:tc>
      </w:tr>
      <w:tr w:rsidR="00497CB8" w:rsidTr="00884690">
        <w:tc>
          <w:tcPr>
            <w:tcW w:w="2778" w:type="dxa"/>
            <w:vMerge w:val="restart"/>
          </w:tcPr>
          <w:p w:rsidR="00497CB8" w:rsidRDefault="00497CB8" w:rsidP="000B3728">
            <w:pPr>
              <w:rPr>
                <w:rFonts w:ascii="Times New Roman" w:eastAsia="Times New Roman" w:hAnsi="Times New Roman" w:cs="Times New Roman"/>
                <w:bCs/>
                <w:sz w:val="24"/>
                <w:szCs w:val="24"/>
              </w:rPr>
            </w:pPr>
            <w:r w:rsidRPr="000C15CF">
              <w:rPr>
                <w:rFonts w:ascii="Times New Roman" w:eastAsia="Times New Roman" w:hAnsi="Times New Roman" w:cs="Times New Roman"/>
                <w:spacing w:val="-2"/>
                <w:sz w:val="24"/>
                <w:szCs w:val="24"/>
              </w:rPr>
              <w:t>И.А.Помораева, В.А.Позина</w:t>
            </w:r>
            <w:r w:rsidRPr="00490C05">
              <w:rPr>
                <w:rFonts w:ascii="Times New Roman" w:eastAsia="Times New Roman" w:hAnsi="Times New Roman" w:cs="Times New Roman"/>
                <w:bCs/>
                <w:sz w:val="24"/>
                <w:szCs w:val="24"/>
              </w:rPr>
              <w:t xml:space="preserve"> Формирование элементарных математических представлений</w:t>
            </w:r>
          </w:p>
          <w:p w:rsidR="00497CB8" w:rsidRPr="000C15CF" w:rsidRDefault="00497CB8" w:rsidP="000B3728">
            <w:pPr>
              <w:rPr>
                <w:rFonts w:ascii="Times New Roman" w:eastAsia="Times New Roman" w:hAnsi="Times New Roman" w:cs="Times New Roman"/>
                <w:bCs/>
                <w:sz w:val="24"/>
                <w:szCs w:val="24"/>
              </w:rPr>
            </w:pPr>
            <w:r w:rsidRPr="000C15CF">
              <w:rPr>
                <w:rFonts w:ascii="Times New Roman" w:eastAsia="Times New Roman" w:hAnsi="Times New Roman" w:cs="Times New Roman"/>
                <w:spacing w:val="-2"/>
                <w:sz w:val="24"/>
                <w:szCs w:val="24"/>
              </w:rPr>
              <w:t>С</w:t>
            </w:r>
            <w:r>
              <w:rPr>
                <w:rFonts w:ascii="Times New Roman" w:eastAsia="Times New Roman" w:hAnsi="Times New Roman" w:cs="Times New Roman"/>
                <w:spacing w:val="-2"/>
                <w:sz w:val="24"/>
                <w:szCs w:val="24"/>
              </w:rPr>
              <w:t>таршая</w:t>
            </w:r>
            <w:r w:rsidRPr="000C15CF">
              <w:rPr>
                <w:rFonts w:ascii="Times New Roman" w:eastAsia="Times New Roman" w:hAnsi="Times New Roman" w:cs="Times New Roman"/>
                <w:spacing w:val="-2"/>
                <w:sz w:val="24"/>
                <w:szCs w:val="24"/>
              </w:rPr>
              <w:t xml:space="preserve"> группа. – М.: Мозаика – </w:t>
            </w:r>
            <w:r w:rsidRPr="000C15CF">
              <w:rPr>
                <w:rFonts w:ascii="Times New Roman" w:eastAsia="Times New Roman" w:hAnsi="Times New Roman" w:cs="Times New Roman"/>
                <w:sz w:val="24"/>
                <w:szCs w:val="24"/>
              </w:rPr>
              <w:t xml:space="preserve">Синтез, 2017 </w:t>
            </w:r>
            <w:r>
              <w:rPr>
                <w:rFonts w:ascii="Times New Roman" w:eastAsia="Times New Roman" w:hAnsi="Times New Roman" w:cs="Times New Roman"/>
                <w:sz w:val="24"/>
                <w:szCs w:val="24"/>
              </w:rPr>
              <w:t>г</w:t>
            </w:r>
          </w:p>
          <w:p w:rsidR="00497CB8" w:rsidRDefault="00497CB8" w:rsidP="00FF1143">
            <w:pPr>
              <w:jc w:val="center"/>
              <w:rPr>
                <w:rFonts w:ascii="Times New Roman" w:hAnsi="Times New Roman" w:cs="Times New Roman"/>
              </w:rPr>
            </w:pPr>
          </w:p>
        </w:tc>
        <w:tc>
          <w:tcPr>
            <w:tcW w:w="7478" w:type="dxa"/>
            <w:gridSpan w:val="2"/>
          </w:tcPr>
          <w:p w:rsidR="00497CB8" w:rsidRDefault="00497CB8" w:rsidP="00330729">
            <w:r w:rsidRPr="004C1709">
              <w:rPr>
                <w:rFonts w:ascii="Times New Roman" w:hAnsi="Times New Roman" w:cs="Times New Roman"/>
                <w:b/>
                <w:i/>
              </w:rPr>
              <w:t xml:space="preserve">Сентябрь № 1. </w:t>
            </w:r>
            <w:r w:rsidRPr="004C1709">
              <w:rPr>
                <w:rFonts w:ascii="Times New Roman" w:hAnsi="Times New Roman" w:cs="Times New Roman"/>
              </w:rPr>
              <w:t>Повторение пройденного материала</w:t>
            </w:r>
            <w:r w:rsidRPr="004C1709">
              <w:rPr>
                <w:rFonts w:ascii="Times New Roman" w:hAnsi="Times New Roman" w:cs="Times New Roman"/>
                <w:b/>
                <w:i/>
              </w:rPr>
              <w:t xml:space="preserve">.  Демонстрационный материал: </w:t>
            </w:r>
            <w:r w:rsidRPr="004C1709">
              <w:rPr>
                <w:rFonts w:ascii="Times New Roman" w:hAnsi="Times New Roman" w:cs="Times New Roman"/>
              </w:rPr>
              <w:t>дорожка из бумаги,</w:t>
            </w:r>
            <w:r w:rsidRPr="00DE1AD0">
              <w:t xml:space="preserve"> корзинка, макет поляны.</w:t>
            </w:r>
          </w:p>
          <w:p w:rsidR="00497CB8" w:rsidRDefault="00497CB8" w:rsidP="00497CB8">
            <w:pPr>
              <w:pStyle w:val="af1"/>
              <w:rPr>
                <w:rFonts w:ascii="Times New Roman" w:hAnsi="Times New Roman" w:cs="Times New Roman"/>
              </w:rPr>
            </w:pPr>
            <w:r w:rsidRPr="00697876">
              <w:rPr>
                <w:b/>
                <w:i/>
                <w:sz w:val="20"/>
                <w:szCs w:val="20"/>
              </w:rPr>
              <w:t>Раздаточный материал</w:t>
            </w:r>
            <w:r w:rsidRPr="00697876">
              <w:rPr>
                <w:i/>
                <w:sz w:val="20"/>
                <w:szCs w:val="20"/>
              </w:rPr>
              <w:t>:</w:t>
            </w:r>
            <w:r w:rsidRPr="00497CB8">
              <w:rPr>
                <w:sz w:val="20"/>
                <w:szCs w:val="20"/>
              </w:rPr>
              <w:t>грибы, бумажные осенние листья, большие и маленькие шишки</w:t>
            </w:r>
            <w:r w:rsidRPr="00497CB8">
              <w:rPr>
                <w:i/>
                <w:sz w:val="20"/>
                <w:szCs w:val="20"/>
              </w:rPr>
              <w:t>.</w:t>
            </w:r>
          </w:p>
        </w:tc>
      </w:tr>
      <w:tr w:rsidR="00497CB8" w:rsidTr="00884690">
        <w:tc>
          <w:tcPr>
            <w:tcW w:w="2778" w:type="dxa"/>
            <w:vMerge/>
          </w:tcPr>
          <w:p w:rsidR="00497CB8" w:rsidRDefault="00497CB8" w:rsidP="00FF1143">
            <w:pPr>
              <w:jc w:val="center"/>
              <w:rPr>
                <w:rFonts w:ascii="Times New Roman" w:hAnsi="Times New Roman" w:cs="Times New Roman"/>
              </w:rPr>
            </w:pPr>
          </w:p>
        </w:tc>
        <w:tc>
          <w:tcPr>
            <w:tcW w:w="7478" w:type="dxa"/>
            <w:gridSpan w:val="2"/>
          </w:tcPr>
          <w:p w:rsidR="00497CB8" w:rsidRDefault="00497CB8" w:rsidP="00330729">
            <w:pPr>
              <w:pStyle w:val="af1"/>
              <w:rPr>
                <w:sz w:val="20"/>
                <w:szCs w:val="20"/>
              </w:rPr>
            </w:pPr>
            <w:r>
              <w:rPr>
                <w:b/>
                <w:bCs/>
                <w:i/>
                <w:iCs/>
                <w:sz w:val="20"/>
                <w:szCs w:val="20"/>
              </w:rPr>
              <w:t xml:space="preserve">№2. </w:t>
            </w:r>
            <w:r w:rsidRPr="00697876">
              <w:rPr>
                <w:b/>
                <w:bCs/>
                <w:i/>
                <w:iCs/>
                <w:sz w:val="20"/>
                <w:szCs w:val="20"/>
              </w:rPr>
              <w:t>Демонстрационный материал.</w:t>
            </w:r>
            <w:r w:rsidR="008A69B1">
              <w:rPr>
                <w:b/>
                <w:bCs/>
                <w:i/>
                <w:iCs/>
                <w:sz w:val="20"/>
                <w:szCs w:val="20"/>
              </w:rPr>
              <w:t xml:space="preserve"> </w:t>
            </w:r>
            <w:r>
              <w:rPr>
                <w:sz w:val="20"/>
                <w:szCs w:val="20"/>
              </w:rPr>
              <w:t>Набор объемных геометрических фигур (по 5 кубов, цилиндров, шаров), 4 картинки с изображением деятельности детей в разное время суток</w:t>
            </w:r>
          </w:p>
          <w:p w:rsidR="00497CB8" w:rsidRPr="00497CB8" w:rsidRDefault="00497CB8" w:rsidP="00330729">
            <w:pPr>
              <w:pStyle w:val="af1"/>
              <w:rPr>
                <w:sz w:val="20"/>
                <w:szCs w:val="20"/>
              </w:rPr>
            </w:pPr>
            <w:r w:rsidRPr="00697876">
              <w:rPr>
                <w:b/>
                <w:i/>
                <w:sz w:val="20"/>
                <w:szCs w:val="20"/>
              </w:rPr>
              <w:t>Раздаточный материал</w:t>
            </w:r>
            <w:r w:rsidRPr="00697876">
              <w:rPr>
                <w:i/>
                <w:sz w:val="20"/>
                <w:szCs w:val="20"/>
              </w:rPr>
              <w:t>:</w:t>
            </w:r>
            <w:r>
              <w:rPr>
                <w:sz w:val="20"/>
                <w:szCs w:val="20"/>
              </w:rPr>
              <w:t xml:space="preserve"> наборы плоских геометрических фигур </w:t>
            </w:r>
            <w:r w:rsidRPr="00497CB8">
              <w:rPr>
                <w:sz w:val="20"/>
                <w:szCs w:val="20"/>
              </w:rPr>
              <w:t>(по 5 квадратов и прямоугольников для каждого ребенка),</w:t>
            </w:r>
          </w:p>
          <w:p w:rsidR="00497CB8" w:rsidRDefault="00497CB8" w:rsidP="00497CB8">
            <w:pPr>
              <w:pStyle w:val="af1"/>
              <w:rPr>
                <w:rFonts w:ascii="Times New Roman" w:hAnsi="Times New Roman" w:cs="Times New Roman"/>
              </w:rPr>
            </w:pPr>
            <w:r w:rsidRPr="00497CB8">
              <w:rPr>
                <w:sz w:val="20"/>
                <w:szCs w:val="20"/>
              </w:rPr>
              <w:t>рисунки – таблички с изображением геометрических фигур, двухполосные карточки.</w:t>
            </w:r>
          </w:p>
        </w:tc>
      </w:tr>
      <w:tr w:rsidR="00497CB8" w:rsidTr="00884690">
        <w:tc>
          <w:tcPr>
            <w:tcW w:w="2778" w:type="dxa"/>
            <w:vMerge/>
          </w:tcPr>
          <w:p w:rsidR="00497CB8" w:rsidRDefault="00497CB8" w:rsidP="00FF1143">
            <w:pPr>
              <w:jc w:val="center"/>
              <w:rPr>
                <w:rFonts w:ascii="Times New Roman" w:hAnsi="Times New Roman" w:cs="Times New Roman"/>
              </w:rPr>
            </w:pPr>
          </w:p>
        </w:tc>
        <w:tc>
          <w:tcPr>
            <w:tcW w:w="7478" w:type="dxa"/>
            <w:gridSpan w:val="2"/>
          </w:tcPr>
          <w:p w:rsidR="00497CB8" w:rsidRPr="00697876" w:rsidRDefault="00497CB8" w:rsidP="00330729">
            <w:pPr>
              <w:rPr>
                <w:rFonts w:ascii="Times New Roman" w:hAnsi="Times New Roman" w:cs="Times New Roman"/>
              </w:rPr>
            </w:pPr>
            <w:r w:rsidRPr="00697876">
              <w:rPr>
                <w:rFonts w:ascii="Times New Roman" w:hAnsi="Times New Roman" w:cs="Times New Roman"/>
                <w:b/>
                <w:bCs/>
                <w:i/>
                <w:iCs/>
              </w:rPr>
              <w:t xml:space="preserve">№ </w:t>
            </w:r>
            <w:r>
              <w:rPr>
                <w:rFonts w:ascii="Times New Roman" w:hAnsi="Times New Roman" w:cs="Times New Roman"/>
                <w:b/>
                <w:bCs/>
                <w:i/>
                <w:iCs/>
              </w:rPr>
              <w:t>3</w:t>
            </w:r>
            <w:r w:rsidRPr="00697876">
              <w:rPr>
                <w:rFonts w:ascii="Times New Roman" w:hAnsi="Times New Roman" w:cs="Times New Roman"/>
                <w:b/>
                <w:bCs/>
                <w:i/>
                <w:iCs/>
              </w:rPr>
              <w:t>. Демонстрационный материал.</w:t>
            </w:r>
            <w:r w:rsidR="008A69B1">
              <w:rPr>
                <w:rFonts w:ascii="Times New Roman" w:hAnsi="Times New Roman" w:cs="Times New Roman"/>
                <w:b/>
                <w:bCs/>
                <w:i/>
                <w:iCs/>
              </w:rPr>
              <w:t xml:space="preserve"> </w:t>
            </w:r>
            <w:r w:rsidRPr="00697876">
              <w:rPr>
                <w:rFonts w:ascii="Times New Roman" w:hAnsi="Times New Roman" w:cs="Times New Roman"/>
              </w:rPr>
              <w:t>Барабан, дудочка, счетная лесенка, 6 неваляшек, 6 пирамидок, карточка в чехле с 4 нашитыми пуговицами, большая и маленькая куклы, 2 ленты (красная – длинная и широкая, зеленая – короткая, узкая), фланелеграф, аудиозапись, ларчик со звездочками по количеству детей.</w:t>
            </w:r>
          </w:p>
          <w:p w:rsidR="00497CB8" w:rsidRPr="00497CB8" w:rsidRDefault="00497CB8" w:rsidP="00330729">
            <w:pPr>
              <w:pStyle w:val="af1"/>
              <w:rPr>
                <w:sz w:val="20"/>
                <w:szCs w:val="20"/>
              </w:rPr>
            </w:pPr>
            <w:r w:rsidRPr="00F1241C">
              <w:rPr>
                <w:b/>
                <w:bCs/>
                <w:i/>
                <w:iCs/>
                <w:sz w:val="20"/>
                <w:szCs w:val="20"/>
              </w:rPr>
              <w:t>Раздаточный материал</w:t>
            </w:r>
            <w:r w:rsidRPr="00497CB8">
              <w:rPr>
                <w:b/>
                <w:bCs/>
                <w:i/>
                <w:iCs/>
                <w:sz w:val="20"/>
                <w:szCs w:val="20"/>
              </w:rPr>
              <w:t xml:space="preserve">. </w:t>
            </w:r>
            <w:r w:rsidRPr="00497CB8">
              <w:rPr>
                <w:sz w:val="20"/>
                <w:szCs w:val="20"/>
              </w:rPr>
              <w:t xml:space="preserve">Рабочие тетради (с.1, задание Б), </w:t>
            </w:r>
          </w:p>
          <w:p w:rsidR="00497CB8" w:rsidRDefault="00497CB8" w:rsidP="00497CB8">
            <w:pPr>
              <w:pStyle w:val="af1"/>
              <w:rPr>
                <w:rFonts w:ascii="Times New Roman" w:hAnsi="Times New Roman" w:cs="Times New Roman"/>
              </w:rPr>
            </w:pPr>
            <w:r w:rsidRPr="00497CB8">
              <w:rPr>
                <w:sz w:val="20"/>
                <w:szCs w:val="20"/>
              </w:rPr>
              <w:t>цветные карандаши</w:t>
            </w:r>
          </w:p>
        </w:tc>
      </w:tr>
      <w:tr w:rsidR="00497CB8" w:rsidTr="00884690">
        <w:tc>
          <w:tcPr>
            <w:tcW w:w="2778" w:type="dxa"/>
            <w:vMerge/>
          </w:tcPr>
          <w:p w:rsidR="00497CB8" w:rsidRDefault="00497CB8" w:rsidP="00FF1143">
            <w:pPr>
              <w:jc w:val="center"/>
              <w:rPr>
                <w:rFonts w:ascii="Times New Roman" w:hAnsi="Times New Roman" w:cs="Times New Roman"/>
              </w:rPr>
            </w:pPr>
          </w:p>
        </w:tc>
        <w:tc>
          <w:tcPr>
            <w:tcW w:w="7478" w:type="dxa"/>
            <w:gridSpan w:val="2"/>
          </w:tcPr>
          <w:p w:rsidR="00497CB8" w:rsidRPr="00C00A04" w:rsidRDefault="00497CB8" w:rsidP="00330729">
            <w:pPr>
              <w:rPr>
                <w:rFonts w:ascii="Times New Roman" w:hAnsi="Times New Roman" w:cs="Times New Roman"/>
              </w:rPr>
            </w:pPr>
            <w:r w:rsidRPr="00C00A04">
              <w:rPr>
                <w:rFonts w:ascii="Times New Roman" w:hAnsi="Times New Roman" w:cs="Times New Roman"/>
                <w:b/>
                <w:i/>
              </w:rPr>
              <w:t xml:space="preserve">№ </w:t>
            </w:r>
            <w:r>
              <w:rPr>
                <w:rFonts w:ascii="Times New Roman" w:hAnsi="Times New Roman" w:cs="Times New Roman"/>
                <w:b/>
                <w:i/>
              </w:rPr>
              <w:t>4</w:t>
            </w:r>
            <w:r w:rsidRPr="00C00A04">
              <w:rPr>
                <w:rFonts w:ascii="Times New Roman" w:hAnsi="Times New Roman" w:cs="Times New Roman"/>
                <w:b/>
                <w:i/>
              </w:rPr>
              <w:t>. Демонстрационный материал.</w:t>
            </w:r>
            <w:r w:rsidRPr="00C00A04">
              <w:rPr>
                <w:rFonts w:ascii="Times New Roman" w:hAnsi="Times New Roman" w:cs="Times New Roman"/>
              </w:rPr>
              <w:t xml:space="preserve"> Магнитная доска, квадраты и треугольники одного цвета (по 4 шт.), большие красные и маленькие зеленые круги (по 6 шт.), матрешка, 5 разноцветных полосок разной длины и одинаковой ширины.</w:t>
            </w:r>
          </w:p>
          <w:p w:rsidR="00497CB8" w:rsidRPr="00C00A04" w:rsidRDefault="00497CB8" w:rsidP="00497CB8">
            <w:pPr>
              <w:rPr>
                <w:rFonts w:ascii="Times New Roman" w:hAnsi="Times New Roman" w:cs="Times New Roman"/>
              </w:rPr>
            </w:pPr>
            <w:r w:rsidRPr="00C00A04">
              <w:rPr>
                <w:rFonts w:ascii="Times New Roman" w:hAnsi="Times New Roman" w:cs="Times New Roman"/>
                <w:b/>
                <w:bCs/>
                <w:i/>
                <w:iCs/>
              </w:rPr>
              <w:t xml:space="preserve">Раздаточный материал: </w:t>
            </w:r>
            <w:r w:rsidRPr="00497CB8">
              <w:rPr>
                <w:rFonts w:ascii="Times New Roman" w:hAnsi="Times New Roman" w:cs="Times New Roman"/>
              </w:rPr>
              <w:t>разноцветные полоски разной длины и одинаковой ширины (по 5 шт.).</w:t>
            </w:r>
          </w:p>
        </w:tc>
      </w:tr>
      <w:tr w:rsidR="00497CB8" w:rsidTr="00884690">
        <w:tc>
          <w:tcPr>
            <w:tcW w:w="2778" w:type="dxa"/>
            <w:vMerge/>
          </w:tcPr>
          <w:p w:rsidR="00497CB8" w:rsidRDefault="00497CB8" w:rsidP="00FF1143">
            <w:pPr>
              <w:jc w:val="center"/>
              <w:rPr>
                <w:rFonts w:ascii="Times New Roman" w:hAnsi="Times New Roman" w:cs="Times New Roman"/>
              </w:rPr>
            </w:pPr>
          </w:p>
        </w:tc>
        <w:tc>
          <w:tcPr>
            <w:tcW w:w="7478" w:type="dxa"/>
            <w:gridSpan w:val="2"/>
          </w:tcPr>
          <w:p w:rsidR="00497CB8" w:rsidRPr="00F1241C" w:rsidRDefault="00497CB8" w:rsidP="00330729">
            <w:pPr>
              <w:pStyle w:val="af1"/>
              <w:rPr>
                <w:sz w:val="20"/>
                <w:szCs w:val="20"/>
              </w:rPr>
            </w:pPr>
            <w:r>
              <w:rPr>
                <w:b/>
                <w:bCs/>
                <w:i/>
                <w:iCs/>
                <w:sz w:val="20"/>
                <w:szCs w:val="20"/>
              </w:rPr>
              <w:t xml:space="preserve">Октябрь № 1. </w:t>
            </w:r>
            <w:r w:rsidRPr="00F1241C">
              <w:rPr>
                <w:b/>
                <w:bCs/>
                <w:i/>
                <w:iCs/>
                <w:sz w:val="20"/>
                <w:szCs w:val="20"/>
              </w:rPr>
              <w:t>Демонстрационный материал.</w:t>
            </w:r>
            <w:r>
              <w:rPr>
                <w:sz w:val="20"/>
                <w:szCs w:val="20"/>
              </w:rPr>
              <w:t>Кукла, мишка, 3 обруча, 3 пирамидки, 2 кубика, колокольчик, коробка с набором геометрических фигур (круги, квадраты, треугольники и прямоугольники 3 цветов, фигура каждого цвета представлена в 2 размерах).</w:t>
            </w:r>
          </w:p>
          <w:p w:rsidR="00497CB8" w:rsidRPr="00497CB8" w:rsidRDefault="00497CB8" w:rsidP="00497CB8">
            <w:pPr>
              <w:rPr>
                <w:rFonts w:ascii="Times New Roman" w:hAnsi="Times New Roman" w:cs="Times New Roman"/>
              </w:rPr>
            </w:pPr>
            <w:r w:rsidRPr="00497CB8">
              <w:rPr>
                <w:rFonts w:ascii="Times New Roman" w:hAnsi="Times New Roman" w:cs="Times New Roman"/>
                <w:b/>
                <w:bCs/>
                <w:i/>
                <w:iCs/>
              </w:rPr>
              <w:t xml:space="preserve">Раздаточный материал. </w:t>
            </w:r>
            <w:r w:rsidRPr="00497CB8">
              <w:rPr>
                <w:rFonts w:ascii="Times New Roman" w:hAnsi="Times New Roman" w:cs="Times New Roman"/>
              </w:rPr>
              <w:t>3 коробки с таким же набором геометрических фигур</w:t>
            </w:r>
          </w:p>
        </w:tc>
      </w:tr>
      <w:tr w:rsidR="00497CB8" w:rsidTr="00884690">
        <w:tc>
          <w:tcPr>
            <w:tcW w:w="2778" w:type="dxa"/>
            <w:vMerge/>
          </w:tcPr>
          <w:p w:rsidR="00497CB8" w:rsidRDefault="00497CB8" w:rsidP="00FF1143">
            <w:pPr>
              <w:jc w:val="center"/>
              <w:rPr>
                <w:rFonts w:ascii="Times New Roman" w:hAnsi="Times New Roman" w:cs="Times New Roman"/>
              </w:rPr>
            </w:pPr>
          </w:p>
        </w:tc>
        <w:tc>
          <w:tcPr>
            <w:tcW w:w="7478" w:type="dxa"/>
            <w:gridSpan w:val="2"/>
          </w:tcPr>
          <w:p w:rsidR="00497CB8" w:rsidRPr="00AC340D" w:rsidRDefault="00497CB8" w:rsidP="00851CE3">
            <w:pPr>
              <w:pStyle w:val="af1"/>
              <w:rPr>
                <w:rFonts w:ascii="Times New Roman" w:hAnsi="Times New Roman" w:cs="Times New Roman"/>
                <w:sz w:val="20"/>
                <w:szCs w:val="20"/>
              </w:rPr>
            </w:pPr>
            <w:r w:rsidRPr="00AC340D">
              <w:rPr>
                <w:rFonts w:ascii="Times New Roman" w:hAnsi="Times New Roman" w:cs="Times New Roman"/>
                <w:b/>
                <w:bCs/>
                <w:i/>
                <w:iCs/>
                <w:sz w:val="20"/>
                <w:szCs w:val="20"/>
              </w:rPr>
              <w:t xml:space="preserve">№ 2 . Демонстрационный материал: </w:t>
            </w:r>
            <w:r w:rsidRPr="00AC340D">
              <w:rPr>
                <w:rFonts w:ascii="Times New Roman" w:hAnsi="Times New Roman" w:cs="Times New Roman"/>
                <w:bCs/>
                <w:iCs/>
                <w:sz w:val="20"/>
                <w:szCs w:val="20"/>
              </w:rPr>
              <w:t xml:space="preserve">наборное полотно, красные и желтые цветы </w:t>
            </w:r>
            <w:r w:rsidRPr="00AC340D">
              <w:rPr>
                <w:rFonts w:ascii="Times New Roman" w:hAnsi="Times New Roman" w:cs="Times New Roman"/>
                <w:sz w:val="20"/>
                <w:szCs w:val="20"/>
              </w:rPr>
              <w:lastRenderedPageBreak/>
              <w:t>(по 6 штук), фланелеграф, 6 карандашей (плоскостные изображения) разного цвета и длины, указка.</w:t>
            </w:r>
          </w:p>
          <w:p w:rsidR="00497CB8" w:rsidRDefault="00497CB8" w:rsidP="00851CE3">
            <w:pPr>
              <w:shd w:val="clear" w:color="auto" w:fill="FFFFFF"/>
              <w:tabs>
                <w:tab w:val="left" w:pos="980"/>
              </w:tabs>
              <w:rPr>
                <w:rFonts w:ascii="Times New Roman" w:hAnsi="Times New Roman" w:cs="Times New Roman"/>
              </w:rPr>
            </w:pPr>
            <w:r w:rsidRPr="00AC340D">
              <w:rPr>
                <w:rFonts w:ascii="Times New Roman" w:hAnsi="Times New Roman" w:cs="Times New Roman"/>
                <w:b/>
                <w:bCs/>
                <w:i/>
                <w:iCs/>
              </w:rPr>
              <w:t>Раздаточный материал.</w:t>
            </w:r>
            <w:r w:rsidRPr="00497CB8">
              <w:rPr>
                <w:rFonts w:ascii="Times New Roman" w:hAnsi="Times New Roman" w:cs="Times New Roman"/>
              </w:rPr>
              <w:t>Двухполосные карточки, бабочки и листочки (по 6 штук для каждого ребенка), наборы полосок разного цвета и длины (один набор на двоих детей), 4 набора с объемными геометрическими фигурами (шар, куб, цилиндр; каждая фигура представлена в двух размерах).</w:t>
            </w:r>
          </w:p>
        </w:tc>
      </w:tr>
      <w:tr w:rsidR="00497CB8" w:rsidTr="00884690">
        <w:tc>
          <w:tcPr>
            <w:tcW w:w="2778" w:type="dxa"/>
            <w:vMerge/>
          </w:tcPr>
          <w:p w:rsidR="00497CB8" w:rsidRDefault="00497CB8" w:rsidP="00FF1143">
            <w:pPr>
              <w:jc w:val="center"/>
              <w:rPr>
                <w:rFonts w:ascii="Times New Roman" w:hAnsi="Times New Roman" w:cs="Times New Roman"/>
              </w:rPr>
            </w:pPr>
          </w:p>
        </w:tc>
        <w:tc>
          <w:tcPr>
            <w:tcW w:w="7478" w:type="dxa"/>
            <w:gridSpan w:val="2"/>
          </w:tcPr>
          <w:p w:rsidR="00497CB8" w:rsidRPr="00DB6D72" w:rsidRDefault="00497CB8" w:rsidP="00330729">
            <w:pPr>
              <w:pStyle w:val="af1"/>
              <w:rPr>
                <w:b/>
                <w:bCs/>
                <w:i/>
                <w:iCs/>
                <w:sz w:val="20"/>
                <w:szCs w:val="20"/>
              </w:rPr>
            </w:pPr>
            <w:r w:rsidRPr="00DB6D72">
              <w:rPr>
                <w:b/>
                <w:bCs/>
                <w:i/>
                <w:iCs/>
                <w:sz w:val="20"/>
                <w:szCs w:val="20"/>
              </w:rPr>
              <w:t xml:space="preserve">№ 3. Демонстрационный материал. </w:t>
            </w:r>
            <w:r w:rsidRPr="00DB6D72">
              <w:rPr>
                <w:rFonts w:ascii="Times New Roman" w:hAnsi="Times New Roman"/>
                <w:sz w:val="20"/>
                <w:szCs w:val="20"/>
              </w:rPr>
              <w:t>Двухступенчатая лесенка, матрешки и пирамидки (по 7 штук), фланелеграф (магнитная доска), 7 полосок-«дощечек» одинакового цвета и разной ширины.</w:t>
            </w:r>
          </w:p>
          <w:p w:rsidR="00497CB8" w:rsidRPr="00497CB8" w:rsidRDefault="00497CB8" w:rsidP="00497CB8">
            <w:pPr>
              <w:rPr>
                <w:rFonts w:ascii="Times New Roman" w:hAnsi="Times New Roman" w:cs="Times New Roman"/>
              </w:rPr>
            </w:pPr>
            <w:r w:rsidRPr="00497CB8">
              <w:rPr>
                <w:rFonts w:ascii="Times New Roman" w:hAnsi="Times New Roman" w:cs="Times New Roman"/>
                <w:b/>
                <w:bCs/>
                <w:i/>
                <w:iCs/>
              </w:rPr>
              <w:t xml:space="preserve">Раздаточный материал. </w:t>
            </w:r>
            <w:r w:rsidRPr="00497CB8">
              <w:rPr>
                <w:rFonts w:ascii="Times New Roman" w:hAnsi="Times New Roman" w:cs="Times New Roman"/>
              </w:rPr>
              <w:t>Двухполосные карточки, квадраты и прямоугольники (по 7 штук для каждого ребенка); наборы полосок-«дощечек» одного цвета и разной ширины (по 6 штук ).</w:t>
            </w:r>
          </w:p>
        </w:tc>
      </w:tr>
      <w:tr w:rsidR="00497CB8" w:rsidTr="00884690">
        <w:tc>
          <w:tcPr>
            <w:tcW w:w="2778" w:type="dxa"/>
            <w:vMerge/>
          </w:tcPr>
          <w:p w:rsidR="00497CB8" w:rsidRDefault="00497CB8" w:rsidP="00FF1143">
            <w:pPr>
              <w:jc w:val="center"/>
              <w:rPr>
                <w:rFonts w:ascii="Times New Roman" w:hAnsi="Times New Roman" w:cs="Times New Roman"/>
              </w:rPr>
            </w:pPr>
          </w:p>
        </w:tc>
        <w:tc>
          <w:tcPr>
            <w:tcW w:w="7478" w:type="dxa"/>
            <w:gridSpan w:val="2"/>
          </w:tcPr>
          <w:p w:rsidR="00497CB8" w:rsidRPr="00DB6D72" w:rsidRDefault="00497CB8" w:rsidP="00330729">
            <w:pPr>
              <w:pStyle w:val="af1"/>
              <w:rPr>
                <w:b/>
                <w:bCs/>
                <w:i/>
                <w:iCs/>
                <w:sz w:val="20"/>
                <w:szCs w:val="20"/>
              </w:rPr>
            </w:pPr>
            <w:r w:rsidRPr="00DB6D72">
              <w:rPr>
                <w:b/>
                <w:bCs/>
                <w:i/>
                <w:iCs/>
                <w:sz w:val="20"/>
                <w:szCs w:val="20"/>
              </w:rPr>
              <w:t xml:space="preserve">№ 4. Демонстрационный материал. </w:t>
            </w:r>
            <w:r w:rsidRPr="00DB6D72">
              <w:rPr>
                <w:rFonts w:ascii="Times New Roman" w:hAnsi="Times New Roman"/>
                <w:sz w:val="20"/>
                <w:szCs w:val="20"/>
              </w:rPr>
              <w:t>Корзина, муляжи овощей (помидор, огурец, свекла, лук, морковь, капуста, картофель), 2 корзины с набором овощей и фруктов, иллюстрации с изображением деятельности детей или взрослых в разное время суток, мяч.</w:t>
            </w:r>
          </w:p>
          <w:p w:rsidR="00497CB8" w:rsidRPr="00497CB8" w:rsidRDefault="00497CB8" w:rsidP="00497CB8">
            <w:pPr>
              <w:rPr>
                <w:rFonts w:ascii="Times New Roman" w:hAnsi="Times New Roman" w:cs="Times New Roman"/>
              </w:rPr>
            </w:pPr>
            <w:r w:rsidRPr="00497CB8">
              <w:rPr>
                <w:rFonts w:ascii="Times New Roman" w:hAnsi="Times New Roman" w:cs="Times New Roman"/>
                <w:b/>
                <w:bCs/>
                <w:i/>
                <w:iCs/>
              </w:rPr>
              <w:t xml:space="preserve">Раздаточный материал. </w:t>
            </w:r>
            <w:r w:rsidRPr="00497CB8">
              <w:rPr>
                <w:rFonts w:ascii="Times New Roman" w:hAnsi="Times New Roman" w:cs="Times New Roman"/>
              </w:rPr>
              <w:t xml:space="preserve">Наборы елочек разной высоты (по 6 штук </w:t>
            </w:r>
          </w:p>
        </w:tc>
      </w:tr>
      <w:tr w:rsidR="00497CB8" w:rsidTr="00884690">
        <w:tc>
          <w:tcPr>
            <w:tcW w:w="2778" w:type="dxa"/>
            <w:vMerge/>
          </w:tcPr>
          <w:p w:rsidR="00497CB8" w:rsidRDefault="00497CB8" w:rsidP="00FF1143">
            <w:pPr>
              <w:jc w:val="center"/>
              <w:rPr>
                <w:rFonts w:ascii="Times New Roman" w:hAnsi="Times New Roman" w:cs="Times New Roman"/>
              </w:rPr>
            </w:pPr>
          </w:p>
        </w:tc>
        <w:tc>
          <w:tcPr>
            <w:tcW w:w="7478" w:type="dxa"/>
            <w:gridSpan w:val="2"/>
          </w:tcPr>
          <w:p w:rsidR="00497CB8" w:rsidRPr="00497CB8" w:rsidRDefault="00497CB8" w:rsidP="00330729">
            <w:pPr>
              <w:pStyle w:val="af1"/>
              <w:rPr>
                <w:rFonts w:ascii="Times New Roman" w:hAnsi="Times New Roman" w:cs="Times New Roman"/>
                <w:b/>
                <w:bCs/>
                <w:i/>
                <w:iCs/>
                <w:sz w:val="20"/>
                <w:szCs w:val="20"/>
                <w:u w:val="single"/>
              </w:rPr>
            </w:pPr>
            <w:r w:rsidRPr="00497CB8">
              <w:rPr>
                <w:rFonts w:ascii="Times New Roman" w:hAnsi="Times New Roman" w:cs="Times New Roman"/>
                <w:b/>
                <w:bCs/>
                <w:i/>
                <w:iCs/>
                <w:sz w:val="20"/>
                <w:szCs w:val="20"/>
                <w:u w:val="single"/>
              </w:rPr>
              <w:t xml:space="preserve">Ноябрь. № 1. Демонстрационный материал. </w:t>
            </w:r>
            <w:r w:rsidRPr="00497CB8">
              <w:rPr>
                <w:rFonts w:ascii="Times New Roman" w:hAnsi="Times New Roman" w:cs="Times New Roman"/>
                <w:sz w:val="20"/>
                <w:szCs w:val="20"/>
                <w:u w:val="single"/>
              </w:rPr>
              <w:t>Волшебный куб, на каждой грани которого изображено от 2 до 7 кругов, барабан, бубен, ширма, фланелеграф, наборы кругов и квадратов (по 8 фигур), 3 игрушки.</w:t>
            </w:r>
          </w:p>
          <w:p w:rsidR="00497CB8" w:rsidRPr="00497CB8" w:rsidRDefault="00497CB8" w:rsidP="00330729">
            <w:pPr>
              <w:jc w:val="center"/>
              <w:rPr>
                <w:rFonts w:ascii="Times New Roman" w:hAnsi="Times New Roman" w:cs="Times New Roman"/>
                <w:u w:val="single"/>
              </w:rPr>
            </w:pPr>
            <w:r w:rsidRPr="00497CB8">
              <w:rPr>
                <w:rFonts w:ascii="Times New Roman" w:hAnsi="Times New Roman" w:cs="Times New Roman"/>
                <w:b/>
                <w:bCs/>
                <w:i/>
                <w:iCs/>
                <w:u w:val="single"/>
              </w:rPr>
              <w:t xml:space="preserve">Раздаточный материал. </w:t>
            </w:r>
            <w:r w:rsidRPr="00497CB8">
              <w:rPr>
                <w:rFonts w:ascii="Times New Roman" w:hAnsi="Times New Roman" w:cs="Times New Roman"/>
                <w:u w:val="single"/>
              </w:rPr>
              <w:t>Двухполосные карточки, наборы кругов и квадратов.</w:t>
            </w:r>
          </w:p>
        </w:tc>
      </w:tr>
      <w:tr w:rsidR="00497CB8" w:rsidTr="00884690">
        <w:tc>
          <w:tcPr>
            <w:tcW w:w="2778" w:type="dxa"/>
            <w:vMerge/>
          </w:tcPr>
          <w:p w:rsidR="00497CB8" w:rsidRDefault="00497CB8" w:rsidP="00FF1143">
            <w:pPr>
              <w:jc w:val="center"/>
              <w:rPr>
                <w:rFonts w:ascii="Times New Roman" w:hAnsi="Times New Roman" w:cs="Times New Roman"/>
              </w:rPr>
            </w:pPr>
          </w:p>
        </w:tc>
        <w:tc>
          <w:tcPr>
            <w:tcW w:w="7478" w:type="dxa"/>
            <w:gridSpan w:val="2"/>
          </w:tcPr>
          <w:p w:rsidR="00497CB8" w:rsidRPr="00D6170A" w:rsidRDefault="00497CB8" w:rsidP="00330729">
            <w:pPr>
              <w:pStyle w:val="af1"/>
              <w:rPr>
                <w:b/>
                <w:bCs/>
                <w:i/>
                <w:iCs/>
                <w:sz w:val="20"/>
                <w:szCs w:val="20"/>
              </w:rPr>
            </w:pPr>
            <w:r>
              <w:rPr>
                <w:b/>
                <w:bCs/>
                <w:i/>
                <w:iCs/>
                <w:sz w:val="20"/>
                <w:szCs w:val="20"/>
              </w:rPr>
              <w:t xml:space="preserve">№ 2. </w:t>
            </w:r>
            <w:r w:rsidRPr="00F1241C">
              <w:rPr>
                <w:b/>
                <w:bCs/>
                <w:i/>
                <w:iCs/>
                <w:sz w:val="20"/>
                <w:szCs w:val="20"/>
              </w:rPr>
              <w:t xml:space="preserve">Демонстрационный материал. </w:t>
            </w:r>
            <w:r w:rsidRPr="00D6170A">
              <w:rPr>
                <w:rFonts w:ascii="Times New Roman" w:hAnsi="Times New Roman"/>
                <w:sz w:val="20"/>
                <w:szCs w:val="20"/>
              </w:rPr>
              <w:t>Письмо с заданиями, наборное полотно, плоскостные изображения лисиц и зайцев (по 9 штук); предметы, имеющие форму круга, квадрата, прямоугольника, треугольника (по 3–4 штуки), кукла.</w:t>
            </w:r>
          </w:p>
          <w:p w:rsidR="00497CB8" w:rsidRDefault="00497CB8" w:rsidP="00497CB8">
            <w:pPr>
              <w:pStyle w:val="af1"/>
              <w:rPr>
                <w:rFonts w:ascii="Times New Roman" w:hAnsi="Times New Roman" w:cs="Times New Roman"/>
              </w:rPr>
            </w:pPr>
            <w:r w:rsidRPr="00F1241C">
              <w:rPr>
                <w:b/>
                <w:bCs/>
                <w:i/>
                <w:iCs/>
                <w:sz w:val="20"/>
                <w:szCs w:val="20"/>
              </w:rPr>
              <w:t>Раздаточный материал.</w:t>
            </w:r>
            <w:r w:rsidRPr="00497CB8">
              <w:rPr>
                <w:rFonts w:ascii="Times New Roman" w:hAnsi="Times New Roman"/>
                <w:sz w:val="20"/>
                <w:szCs w:val="20"/>
              </w:rPr>
              <w:t>Двухполосные карточки, наборы кругов двух цветов (по 9 штук для каждого ребенка), геометрические фигуры (круг, квадрат, треугольник, прямоугольник; по 3–4 штуки для каждого ребенка).</w:t>
            </w:r>
          </w:p>
        </w:tc>
      </w:tr>
      <w:tr w:rsidR="00497CB8" w:rsidTr="00884690">
        <w:tc>
          <w:tcPr>
            <w:tcW w:w="2778" w:type="dxa"/>
            <w:vMerge/>
          </w:tcPr>
          <w:p w:rsidR="00497CB8" w:rsidRDefault="00497CB8" w:rsidP="00FF1143">
            <w:pPr>
              <w:jc w:val="center"/>
              <w:rPr>
                <w:rFonts w:ascii="Times New Roman" w:hAnsi="Times New Roman" w:cs="Times New Roman"/>
              </w:rPr>
            </w:pPr>
          </w:p>
        </w:tc>
        <w:tc>
          <w:tcPr>
            <w:tcW w:w="7478" w:type="dxa"/>
            <w:gridSpan w:val="2"/>
          </w:tcPr>
          <w:p w:rsidR="00497CB8" w:rsidRDefault="00497CB8" w:rsidP="00330729">
            <w:pPr>
              <w:pStyle w:val="af1"/>
              <w:rPr>
                <w:b/>
                <w:bCs/>
                <w:i/>
                <w:iCs/>
                <w:sz w:val="20"/>
                <w:szCs w:val="20"/>
              </w:rPr>
            </w:pPr>
            <w:r>
              <w:rPr>
                <w:b/>
                <w:bCs/>
                <w:i/>
                <w:iCs/>
                <w:sz w:val="20"/>
                <w:szCs w:val="20"/>
              </w:rPr>
              <w:t xml:space="preserve">№ 3. </w:t>
            </w:r>
            <w:r w:rsidRPr="00F1241C">
              <w:rPr>
                <w:b/>
                <w:bCs/>
                <w:i/>
                <w:iCs/>
                <w:sz w:val="20"/>
                <w:szCs w:val="20"/>
              </w:rPr>
              <w:t xml:space="preserve">Демонстрационный материал. </w:t>
            </w:r>
            <w:r w:rsidRPr="00D6170A">
              <w:rPr>
                <w:rFonts w:ascii="Times New Roman" w:hAnsi="Times New Roman"/>
                <w:sz w:val="20"/>
                <w:szCs w:val="20"/>
              </w:rPr>
              <w:t>Веер, состоящий из 8 лепестков разного цвета,2 картинки с изображением кукол (картинки имеют 9 различий), фланелеграф, 9 бантиков красного цвета, 1 бантик зеленого цвета.</w:t>
            </w:r>
          </w:p>
          <w:p w:rsidR="00497CB8" w:rsidRPr="00497CB8" w:rsidRDefault="00497CB8" w:rsidP="00497CB8">
            <w:pPr>
              <w:ind w:right="-53"/>
              <w:rPr>
                <w:rFonts w:ascii="Times New Roman" w:hAnsi="Times New Roman" w:cs="Times New Roman"/>
              </w:rPr>
            </w:pPr>
            <w:r w:rsidRPr="00497CB8">
              <w:rPr>
                <w:rFonts w:ascii="Times New Roman" w:hAnsi="Times New Roman" w:cs="Times New Roman"/>
                <w:b/>
                <w:bCs/>
                <w:i/>
                <w:iCs/>
              </w:rPr>
              <w:t xml:space="preserve">Раздаточный материал. </w:t>
            </w:r>
            <w:r w:rsidRPr="00497CB8">
              <w:rPr>
                <w:rFonts w:ascii="Times New Roman" w:hAnsi="Times New Roman" w:cs="Times New Roman"/>
              </w:rPr>
              <w:t>Бантики красного цвета (по 9 штук для каждого ребенка), бантики зеленого цвета (по одному для каждого ребенка), 7 кругов-бусинок разного цвета и величины (по одному набору на двоих детей), ниточка (одна на двоих детей).</w:t>
            </w:r>
          </w:p>
        </w:tc>
      </w:tr>
      <w:tr w:rsidR="00E962E8" w:rsidTr="00884690">
        <w:tc>
          <w:tcPr>
            <w:tcW w:w="2778" w:type="dxa"/>
            <w:vMerge/>
          </w:tcPr>
          <w:p w:rsidR="00E962E8" w:rsidRDefault="00E962E8" w:rsidP="00FF1143">
            <w:pPr>
              <w:jc w:val="center"/>
              <w:rPr>
                <w:rFonts w:ascii="Times New Roman" w:hAnsi="Times New Roman" w:cs="Times New Roman"/>
              </w:rPr>
            </w:pPr>
          </w:p>
        </w:tc>
        <w:tc>
          <w:tcPr>
            <w:tcW w:w="7478" w:type="dxa"/>
            <w:gridSpan w:val="2"/>
          </w:tcPr>
          <w:p w:rsidR="00E962E8" w:rsidRPr="00E962E8" w:rsidRDefault="00E962E8" w:rsidP="00E962E8">
            <w:pPr>
              <w:pStyle w:val="af1"/>
              <w:rPr>
                <w:rFonts w:ascii="Times New Roman" w:hAnsi="Times New Roman" w:cs="Times New Roman"/>
                <w:b/>
                <w:bCs/>
                <w:i/>
                <w:iCs/>
                <w:sz w:val="20"/>
                <w:szCs w:val="20"/>
              </w:rPr>
            </w:pPr>
            <w:r w:rsidRPr="00E962E8">
              <w:rPr>
                <w:rFonts w:ascii="Times New Roman" w:hAnsi="Times New Roman" w:cs="Times New Roman"/>
                <w:b/>
                <w:bCs/>
                <w:i/>
                <w:iCs/>
                <w:sz w:val="20"/>
                <w:szCs w:val="20"/>
              </w:rPr>
              <w:t xml:space="preserve">№ 4. Демонстрационный материал. </w:t>
            </w:r>
            <w:r w:rsidRPr="00E962E8">
              <w:rPr>
                <w:rFonts w:ascii="Times New Roman" w:hAnsi="Times New Roman" w:cs="Times New Roman"/>
                <w:sz w:val="20"/>
                <w:szCs w:val="20"/>
              </w:rPr>
              <w:t>Мяч, фланелеграф, треугольники и квадраты (по 10 штук), полоски разной и одинаковой длины.</w:t>
            </w:r>
          </w:p>
          <w:p w:rsidR="00E962E8" w:rsidRPr="00E962E8" w:rsidRDefault="00E962E8" w:rsidP="00E962E8">
            <w:pPr>
              <w:rPr>
                <w:rFonts w:ascii="Times New Roman" w:hAnsi="Times New Roman" w:cs="Times New Roman"/>
              </w:rPr>
            </w:pPr>
            <w:r w:rsidRPr="00E962E8">
              <w:rPr>
                <w:rFonts w:ascii="Times New Roman" w:hAnsi="Times New Roman" w:cs="Times New Roman"/>
                <w:b/>
                <w:bCs/>
                <w:i/>
                <w:iCs/>
              </w:rPr>
              <w:t xml:space="preserve">Раздаточный материал. </w:t>
            </w:r>
            <w:r w:rsidRPr="00E962E8">
              <w:rPr>
                <w:rFonts w:ascii="Times New Roman" w:hAnsi="Times New Roman" w:cs="Times New Roman"/>
              </w:rPr>
              <w:t>Наборы треугольников разного вида, картинки с изображением разных частей суток (по 4 штуки для каждого ребенка), счетные палочки, полоски разной длины.</w:t>
            </w:r>
          </w:p>
        </w:tc>
      </w:tr>
      <w:tr w:rsidR="00E962E8" w:rsidTr="00884690">
        <w:tc>
          <w:tcPr>
            <w:tcW w:w="2778" w:type="dxa"/>
            <w:vMerge/>
          </w:tcPr>
          <w:p w:rsidR="00E962E8" w:rsidRDefault="00E962E8" w:rsidP="00FF1143">
            <w:pPr>
              <w:jc w:val="center"/>
              <w:rPr>
                <w:rFonts w:ascii="Times New Roman" w:hAnsi="Times New Roman" w:cs="Times New Roman"/>
              </w:rPr>
            </w:pPr>
          </w:p>
        </w:tc>
        <w:tc>
          <w:tcPr>
            <w:tcW w:w="7478" w:type="dxa"/>
            <w:gridSpan w:val="2"/>
          </w:tcPr>
          <w:p w:rsidR="00E962E8" w:rsidRPr="00E962E8" w:rsidRDefault="00E962E8" w:rsidP="00E962E8">
            <w:pPr>
              <w:pStyle w:val="af1"/>
              <w:rPr>
                <w:rFonts w:ascii="Times New Roman" w:hAnsi="Times New Roman" w:cs="Times New Roman"/>
                <w:b/>
                <w:bCs/>
                <w:i/>
                <w:iCs/>
                <w:sz w:val="20"/>
                <w:szCs w:val="20"/>
              </w:rPr>
            </w:pPr>
            <w:r w:rsidRPr="00E962E8">
              <w:rPr>
                <w:rFonts w:ascii="Times New Roman" w:hAnsi="Times New Roman" w:cs="Times New Roman"/>
                <w:b/>
                <w:bCs/>
                <w:i/>
                <w:iCs/>
                <w:sz w:val="20"/>
                <w:szCs w:val="20"/>
              </w:rPr>
              <w:t xml:space="preserve">Декабрь. № 1. Демонстрационный материал. </w:t>
            </w:r>
            <w:r w:rsidRPr="00E962E8">
              <w:rPr>
                <w:rFonts w:ascii="Times New Roman" w:hAnsi="Times New Roman" w:cs="Times New Roman"/>
                <w:sz w:val="20"/>
                <w:szCs w:val="20"/>
              </w:rPr>
              <w:t>Мяч, картинки с изображением дятла и зайца, молоточек, ширма, елочка, изображения «следов» по количеству предусмотренных шагов, сундучок.</w:t>
            </w:r>
          </w:p>
          <w:p w:rsidR="00E962E8" w:rsidRPr="00E962E8" w:rsidRDefault="00E962E8" w:rsidP="00E962E8">
            <w:pPr>
              <w:rPr>
                <w:rFonts w:ascii="Times New Roman" w:hAnsi="Times New Roman" w:cs="Times New Roman"/>
              </w:rPr>
            </w:pPr>
            <w:r w:rsidRPr="00E962E8">
              <w:rPr>
                <w:rFonts w:ascii="Times New Roman" w:hAnsi="Times New Roman" w:cs="Times New Roman"/>
                <w:b/>
                <w:bCs/>
                <w:i/>
                <w:iCs/>
              </w:rPr>
              <w:t xml:space="preserve">Раздаточный материал. </w:t>
            </w:r>
            <w:r w:rsidRPr="00E962E8">
              <w:rPr>
                <w:rFonts w:ascii="Times New Roman" w:hAnsi="Times New Roman" w:cs="Times New Roman"/>
              </w:rPr>
              <w:t>Елочки разной высоты (по 8 штук для каждого ребенка), карточки с изображением разных геометрических фигур (по количеству детей), карточки, на которых изображено от 1 до 10 кругов, цветные карандаши.</w:t>
            </w:r>
          </w:p>
        </w:tc>
      </w:tr>
      <w:tr w:rsidR="00E962E8" w:rsidTr="00884690">
        <w:tc>
          <w:tcPr>
            <w:tcW w:w="2778" w:type="dxa"/>
            <w:vMerge/>
          </w:tcPr>
          <w:p w:rsidR="00E962E8" w:rsidRDefault="00E962E8" w:rsidP="00FF1143">
            <w:pPr>
              <w:jc w:val="center"/>
              <w:rPr>
                <w:rFonts w:ascii="Times New Roman" w:hAnsi="Times New Roman" w:cs="Times New Roman"/>
              </w:rPr>
            </w:pPr>
          </w:p>
        </w:tc>
        <w:tc>
          <w:tcPr>
            <w:tcW w:w="7478" w:type="dxa"/>
            <w:gridSpan w:val="2"/>
          </w:tcPr>
          <w:p w:rsidR="00E962E8" w:rsidRPr="00E962E8" w:rsidRDefault="00E962E8" w:rsidP="00E962E8">
            <w:pPr>
              <w:pStyle w:val="af1"/>
              <w:rPr>
                <w:rFonts w:ascii="Times New Roman" w:hAnsi="Times New Roman" w:cs="Times New Roman"/>
                <w:b/>
                <w:bCs/>
                <w:i/>
                <w:iCs/>
                <w:sz w:val="20"/>
                <w:szCs w:val="20"/>
              </w:rPr>
            </w:pPr>
            <w:r w:rsidRPr="00E962E8">
              <w:rPr>
                <w:rFonts w:ascii="Times New Roman" w:hAnsi="Times New Roman" w:cs="Times New Roman"/>
                <w:b/>
                <w:bCs/>
                <w:i/>
                <w:iCs/>
                <w:sz w:val="20"/>
                <w:szCs w:val="20"/>
              </w:rPr>
              <w:t xml:space="preserve">№ 2. Демонстрационный материал. </w:t>
            </w:r>
            <w:r w:rsidRPr="00E962E8">
              <w:rPr>
                <w:rFonts w:ascii="Times New Roman" w:hAnsi="Times New Roman" w:cs="Times New Roman"/>
                <w:sz w:val="20"/>
                <w:szCs w:val="20"/>
              </w:rPr>
              <w:t>Фланелеграф, набор квадратов и прямоугольников разного цвета и величины, полоски-модели, набор плоских геометрических фигур, большие и маленькие круги одного цвета (по 10 штук), шар, 2 куба, 2 коробочки.</w:t>
            </w:r>
          </w:p>
          <w:p w:rsidR="00E962E8" w:rsidRPr="00E962E8" w:rsidRDefault="00E962E8" w:rsidP="00E962E8">
            <w:pPr>
              <w:rPr>
                <w:rFonts w:ascii="Times New Roman" w:hAnsi="Times New Roman" w:cs="Times New Roman"/>
              </w:rPr>
            </w:pPr>
            <w:r w:rsidRPr="00E962E8">
              <w:rPr>
                <w:rFonts w:ascii="Times New Roman" w:hAnsi="Times New Roman" w:cs="Times New Roman"/>
                <w:b/>
                <w:bCs/>
                <w:i/>
                <w:iCs/>
              </w:rPr>
              <w:t xml:space="preserve">Раздаточный материал. </w:t>
            </w:r>
            <w:r w:rsidRPr="00E962E8">
              <w:rPr>
                <w:rFonts w:ascii="Times New Roman" w:hAnsi="Times New Roman" w:cs="Times New Roman"/>
              </w:rPr>
              <w:t>Наборы плоских геометрических фигур, карточки с цифрами 1 и 2.</w:t>
            </w:r>
          </w:p>
        </w:tc>
      </w:tr>
      <w:tr w:rsidR="00E962E8" w:rsidTr="00884690">
        <w:tc>
          <w:tcPr>
            <w:tcW w:w="2778" w:type="dxa"/>
            <w:vMerge/>
          </w:tcPr>
          <w:p w:rsidR="00E962E8" w:rsidRDefault="00E962E8" w:rsidP="00FF1143">
            <w:pPr>
              <w:jc w:val="center"/>
              <w:rPr>
                <w:rFonts w:ascii="Times New Roman" w:hAnsi="Times New Roman" w:cs="Times New Roman"/>
              </w:rPr>
            </w:pPr>
          </w:p>
        </w:tc>
        <w:tc>
          <w:tcPr>
            <w:tcW w:w="7478" w:type="dxa"/>
            <w:gridSpan w:val="2"/>
          </w:tcPr>
          <w:p w:rsidR="00E962E8" w:rsidRPr="00D6170A" w:rsidRDefault="00E962E8" w:rsidP="00330729">
            <w:pPr>
              <w:shd w:val="clear" w:color="auto" w:fill="FFFFFF"/>
              <w:tabs>
                <w:tab w:val="left" w:pos="980"/>
              </w:tabs>
              <w:rPr>
                <w:rFonts w:ascii="Times New Roman" w:hAnsi="Times New Roman" w:cs="Times New Roman"/>
              </w:rPr>
            </w:pPr>
            <w:r w:rsidRPr="00D6170A">
              <w:rPr>
                <w:rFonts w:ascii="Times New Roman" w:hAnsi="Times New Roman" w:cs="Times New Roman"/>
                <w:b/>
                <w:bCs/>
                <w:i/>
                <w:iCs/>
              </w:rPr>
              <w:t xml:space="preserve">№ 3. Демонстрационный материал. </w:t>
            </w:r>
            <w:r w:rsidRPr="00D6170A">
              <w:rPr>
                <w:rFonts w:ascii="Times New Roman" w:hAnsi="Times New Roman" w:cs="Times New Roman"/>
              </w:rPr>
              <w:t>Музыкальный инструмент, ширма, мешочек с желудями, 4 картинки с изображением частей суток; квадрат, разделенный на части, и картинка с изображением домика для игры «Пифагор», 7 числовых карточек с изображением от 1 до 7 кругов, 3 шишки, карточки с цифрами 1, 2, 3, карточки с цифрами 1 и 2.</w:t>
            </w:r>
          </w:p>
          <w:p w:rsidR="00E962E8" w:rsidRDefault="008E779A" w:rsidP="00E962E8">
            <w:pPr>
              <w:rPr>
                <w:rFonts w:ascii="Times New Roman" w:hAnsi="Times New Roman" w:cs="Times New Roman"/>
              </w:rPr>
            </w:pPr>
            <w:r>
              <w:rPr>
                <w:rFonts w:ascii="Times New Roman" w:hAnsi="Times New Roman" w:cs="Times New Roman"/>
                <w:b/>
                <w:bCs/>
                <w:i/>
                <w:iCs/>
                <w:noProof/>
                <w:lang w:eastAsia="ru-RU"/>
              </w:rPr>
              <mc:AlternateContent>
                <mc:Choice Requires="wps">
                  <w:drawing>
                    <wp:anchor distT="0" distB="0" distL="114300" distR="114300" simplePos="0" relativeHeight="251888640" behindDoc="0" locked="0" layoutInCell="1" allowOverlap="1">
                      <wp:simplePos x="0" y="0"/>
                      <wp:positionH relativeFrom="column">
                        <wp:posOffset>2282825</wp:posOffset>
                      </wp:positionH>
                      <wp:positionV relativeFrom="paragraph">
                        <wp:posOffset>-140335</wp:posOffset>
                      </wp:positionV>
                      <wp:extent cx="257175" cy="247650"/>
                      <wp:effectExtent l="19050" t="19050" r="28575" b="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476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C8E96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26" type="#_x0000_t5" style="position:absolute;margin-left:179.75pt;margin-top:-11.05pt;width:20.25pt;height:19.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"/>
                  </w:pict>
                </mc:Fallback>
              </mc:AlternateContent>
            </w:r>
            <w:r>
              <w:rPr>
                <w:rFonts w:ascii="Times New Roman" w:hAnsi="Times New Roman" w:cs="Times New Roman"/>
                <w:b/>
                <w:bCs/>
                <w:i/>
                <w:iCs/>
                <w:noProof/>
                <w:lang w:eastAsia="ru-RU"/>
              </w:rPr>
              <mc:AlternateContent>
                <mc:Choice Requires="wps">
                  <w:drawing>
                    <wp:anchor distT="0" distB="0" distL="114300" distR="114300" simplePos="0" relativeHeight="251887616" behindDoc="0" locked="0" layoutInCell="1" allowOverlap="1">
                      <wp:simplePos x="0" y="0"/>
                      <wp:positionH relativeFrom="column">
                        <wp:posOffset>1892300</wp:posOffset>
                      </wp:positionH>
                      <wp:positionV relativeFrom="paragraph">
                        <wp:posOffset>-35560</wp:posOffset>
                      </wp:positionV>
                      <wp:extent cx="171450" cy="142875"/>
                      <wp:effectExtent l="0" t="0" r="0" b="9525"/>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92C4B" id="Rectangle 5" o:spid="_x0000_s1026" style="position:absolute;margin-left:149pt;margin-top:-2.8pt;width:13.5pt;height:11.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"/>
                  </w:pict>
                </mc:Fallback>
              </mc:AlternateContent>
            </w:r>
            <w:r w:rsidR="00E962E8" w:rsidRPr="00F1241C">
              <w:rPr>
                <w:rFonts w:ascii="Times New Roman" w:hAnsi="Times New Roman" w:cs="Times New Roman"/>
                <w:b/>
                <w:bCs/>
                <w:i/>
                <w:iCs/>
              </w:rPr>
              <w:t xml:space="preserve">Раздаточный материал. </w:t>
            </w:r>
            <w:r w:rsidR="00E962E8" w:rsidRPr="00D6170A">
              <w:rPr>
                <w:rFonts w:ascii="Times New Roman" w:hAnsi="Times New Roman"/>
              </w:rPr>
              <w:t>Наборы  и , карточки с цифрами 1, 2, 3.</w:t>
            </w:r>
          </w:p>
        </w:tc>
      </w:tr>
      <w:tr w:rsidR="00E962E8" w:rsidTr="00884690">
        <w:tc>
          <w:tcPr>
            <w:tcW w:w="2778" w:type="dxa"/>
            <w:vMerge/>
          </w:tcPr>
          <w:p w:rsidR="00E962E8" w:rsidRDefault="00E962E8" w:rsidP="00FF1143">
            <w:pPr>
              <w:jc w:val="center"/>
              <w:rPr>
                <w:rFonts w:ascii="Times New Roman" w:hAnsi="Times New Roman" w:cs="Times New Roman"/>
              </w:rPr>
            </w:pPr>
          </w:p>
        </w:tc>
        <w:tc>
          <w:tcPr>
            <w:tcW w:w="7478" w:type="dxa"/>
            <w:gridSpan w:val="2"/>
          </w:tcPr>
          <w:p w:rsidR="00E962E8" w:rsidRPr="00E962E8" w:rsidRDefault="00E962E8" w:rsidP="00E962E8">
            <w:pPr>
              <w:pStyle w:val="af1"/>
              <w:rPr>
                <w:rFonts w:ascii="Times New Roman" w:hAnsi="Times New Roman" w:cs="Times New Roman"/>
                <w:sz w:val="20"/>
                <w:szCs w:val="20"/>
              </w:rPr>
            </w:pPr>
            <w:r w:rsidRPr="00E962E8">
              <w:rPr>
                <w:rFonts w:ascii="Times New Roman" w:hAnsi="Times New Roman" w:cs="Times New Roman"/>
                <w:b/>
                <w:bCs/>
                <w:i/>
                <w:iCs/>
                <w:sz w:val="20"/>
                <w:szCs w:val="20"/>
              </w:rPr>
              <w:t xml:space="preserve">№ 4. Демонстрационный материал. </w:t>
            </w:r>
            <w:r w:rsidRPr="00E962E8">
              <w:rPr>
                <w:rFonts w:ascii="Times New Roman" w:hAnsi="Times New Roman" w:cs="Times New Roman"/>
                <w:sz w:val="20"/>
                <w:szCs w:val="20"/>
              </w:rPr>
              <w:t>Наборное полотно с 5 полосками, 15 квадратов одного цвета, 4 квадрата другого цвета, матрешка, 2 набора числовых карточек с изображением от 1 до 7 кругов двух цветов, план пути с указанием ориентиров и направлений движения, карточки с цифрами от 1 до 4, игрушки: зайчонок, бельчонок, лисенок, медвежонок.</w:t>
            </w:r>
          </w:p>
          <w:p w:rsidR="00E962E8" w:rsidRPr="00E962E8" w:rsidRDefault="00E962E8" w:rsidP="00E962E8">
            <w:pPr>
              <w:rPr>
                <w:rFonts w:ascii="Times New Roman" w:hAnsi="Times New Roman" w:cs="Times New Roman"/>
              </w:rPr>
            </w:pPr>
            <w:r w:rsidRPr="00E962E8">
              <w:rPr>
                <w:rFonts w:ascii="Times New Roman" w:hAnsi="Times New Roman" w:cs="Times New Roman"/>
                <w:b/>
                <w:bCs/>
                <w:i/>
                <w:iCs/>
              </w:rPr>
              <w:t xml:space="preserve">Раздаточный материал. </w:t>
            </w:r>
            <w:r w:rsidRPr="00E962E8">
              <w:rPr>
                <w:rFonts w:ascii="Times New Roman" w:hAnsi="Times New Roman" w:cs="Times New Roman"/>
              </w:rPr>
              <w:t xml:space="preserve">Пятиполосные карточки, прямоугольники одного цвета </w:t>
            </w:r>
            <w:r w:rsidRPr="00E962E8">
              <w:rPr>
                <w:rFonts w:ascii="Times New Roman" w:hAnsi="Times New Roman" w:cs="Times New Roman"/>
              </w:rPr>
              <w:lastRenderedPageBreak/>
              <w:t>(по 15 штук для каждого ребенка), карточки с цифрами от 1 до 4.</w:t>
            </w:r>
          </w:p>
        </w:tc>
      </w:tr>
      <w:tr w:rsidR="00E962E8" w:rsidTr="00884690">
        <w:tc>
          <w:tcPr>
            <w:tcW w:w="2778" w:type="dxa"/>
            <w:vMerge/>
          </w:tcPr>
          <w:p w:rsidR="00E962E8" w:rsidRDefault="00E962E8" w:rsidP="00FF1143">
            <w:pPr>
              <w:jc w:val="center"/>
              <w:rPr>
                <w:rFonts w:ascii="Times New Roman" w:hAnsi="Times New Roman" w:cs="Times New Roman"/>
              </w:rPr>
            </w:pPr>
          </w:p>
        </w:tc>
        <w:tc>
          <w:tcPr>
            <w:tcW w:w="7478" w:type="dxa"/>
            <w:gridSpan w:val="2"/>
          </w:tcPr>
          <w:p w:rsidR="00E962E8" w:rsidRPr="00E962E8" w:rsidRDefault="00E962E8" w:rsidP="00E962E8">
            <w:pPr>
              <w:pStyle w:val="af1"/>
              <w:rPr>
                <w:rFonts w:ascii="Times New Roman" w:hAnsi="Times New Roman" w:cs="Times New Roman"/>
                <w:sz w:val="20"/>
                <w:szCs w:val="20"/>
              </w:rPr>
            </w:pPr>
            <w:r w:rsidRPr="00E962E8">
              <w:rPr>
                <w:rFonts w:ascii="Times New Roman" w:hAnsi="Times New Roman" w:cs="Times New Roman"/>
                <w:b/>
                <w:bCs/>
                <w:i/>
                <w:iCs/>
                <w:sz w:val="20"/>
                <w:szCs w:val="20"/>
              </w:rPr>
              <w:t xml:space="preserve">Январь. № 1. Демонстрационный материал. </w:t>
            </w:r>
            <w:r w:rsidRPr="00E962E8">
              <w:rPr>
                <w:rFonts w:ascii="Times New Roman" w:hAnsi="Times New Roman" w:cs="Times New Roman"/>
                <w:sz w:val="20"/>
                <w:szCs w:val="20"/>
              </w:rPr>
              <w:t>Трехполосное наборное полотно, 22 круга белого цвета (снежные комки), домик, составленный из полосок, фланелеграф, 2 корзины, набор плоских и объемных фигур-«льдинок», силуэты лыж разной длины (3 штуки), картинка с изображением перчатки на правую руку, карточки с цифрами от 1 до 5.</w:t>
            </w:r>
          </w:p>
          <w:p w:rsidR="00E962E8" w:rsidRPr="00E962E8" w:rsidRDefault="00E962E8" w:rsidP="00E962E8">
            <w:pPr>
              <w:rPr>
                <w:rFonts w:ascii="Times New Roman" w:hAnsi="Times New Roman" w:cs="Times New Roman"/>
              </w:rPr>
            </w:pPr>
            <w:r w:rsidRPr="00E962E8">
              <w:rPr>
                <w:rFonts w:ascii="Times New Roman" w:hAnsi="Times New Roman" w:cs="Times New Roman"/>
                <w:b/>
                <w:bCs/>
                <w:i/>
                <w:iCs/>
              </w:rPr>
              <w:t xml:space="preserve">Раздаточный материал. </w:t>
            </w:r>
            <w:r w:rsidRPr="00E962E8">
              <w:rPr>
                <w:rFonts w:ascii="Times New Roman" w:hAnsi="Times New Roman" w:cs="Times New Roman"/>
              </w:rPr>
              <w:t>Двухполосные карточки, «льдинки» разной формы (по 20 штук для каждого ребенка), наборы счетных палочек, силуэты лыж (по количеству детей), карточки с цифрами от 1 до 5, листы бумаги, цветные карандаши.</w:t>
            </w:r>
          </w:p>
        </w:tc>
      </w:tr>
      <w:tr w:rsidR="00E962E8" w:rsidTr="00884690">
        <w:tc>
          <w:tcPr>
            <w:tcW w:w="2778" w:type="dxa"/>
            <w:vMerge/>
          </w:tcPr>
          <w:p w:rsidR="00E962E8" w:rsidRDefault="00E962E8" w:rsidP="00FF1143">
            <w:pPr>
              <w:jc w:val="center"/>
              <w:rPr>
                <w:rFonts w:ascii="Times New Roman" w:hAnsi="Times New Roman" w:cs="Times New Roman"/>
              </w:rPr>
            </w:pPr>
          </w:p>
        </w:tc>
        <w:tc>
          <w:tcPr>
            <w:tcW w:w="7478" w:type="dxa"/>
            <w:gridSpan w:val="2"/>
          </w:tcPr>
          <w:p w:rsidR="00E962E8" w:rsidRPr="00D6170A" w:rsidRDefault="00E962E8" w:rsidP="00E962E8">
            <w:pPr>
              <w:shd w:val="clear" w:color="auto" w:fill="FFFFFF"/>
              <w:tabs>
                <w:tab w:val="left" w:pos="980"/>
              </w:tabs>
              <w:rPr>
                <w:rFonts w:ascii="Times New Roman" w:hAnsi="Times New Roman" w:cs="Times New Roman"/>
              </w:rPr>
            </w:pPr>
            <w:r w:rsidRPr="00D6170A">
              <w:rPr>
                <w:rFonts w:ascii="Times New Roman" w:hAnsi="Times New Roman" w:cs="Times New Roman"/>
                <w:b/>
                <w:bCs/>
                <w:i/>
                <w:iCs/>
              </w:rPr>
              <w:t xml:space="preserve">№ 2. Демонстрационный материал. </w:t>
            </w:r>
            <w:r w:rsidRPr="00D6170A">
              <w:rPr>
                <w:rFonts w:ascii="Times New Roman" w:hAnsi="Times New Roman" w:cs="Times New Roman"/>
              </w:rPr>
              <w:t>Фланелеграф, макет комнаты с плоскостными изображениями предметов мебели и предметов одежды Незнайки, письмо Незнайки, «шарфики»-полоски одинаковой длины и цвета, но разной ширины (по количеству детей), 6 кругов разного цвета, карточки с цифрами от 1 до 6.</w:t>
            </w:r>
          </w:p>
          <w:p w:rsidR="00E962E8" w:rsidRDefault="00E962E8" w:rsidP="00E962E8">
            <w:pPr>
              <w:rPr>
                <w:rFonts w:ascii="Times New Roman" w:hAnsi="Times New Roman" w:cs="Times New Roman"/>
              </w:rPr>
            </w:pPr>
            <w:r w:rsidRPr="00F1241C">
              <w:rPr>
                <w:rFonts w:ascii="Times New Roman" w:hAnsi="Times New Roman" w:cs="Times New Roman"/>
                <w:b/>
                <w:bCs/>
                <w:i/>
                <w:iCs/>
              </w:rPr>
              <w:t xml:space="preserve">Раздаточный материал. </w:t>
            </w:r>
            <w:r w:rsidRPr="00D6170A">
              <w:rPr>
                <w:rFonts w:ascii="Times New Roman" w:hAnsi="Times New Roman"/>
              </w:rPr>
              <w:t>Двухполосные карточки, снежинки (по 20 штук для каждого ребенка), «шарфики»-полоски, по ширине равные одному из образцов «шарфика»-полоски одинаковой длины и цвета, но разной ширины (по 4 штуки для каждого ребенка), цветные карандаши (по 6 штук для каждого ребенка), карточки с цифрами от 1 до 6, листы бумаги.</w:t>
            </w:r>
          </w:p>
        </w:tc>
      </w:tr>
      <w:tr w:rsidR="00E962E8" w:rsidTr="00884690">
        <w:tc>
          <w:tcPr>
            <w:tcW w:w="2778" w:type="dxa"/>
            <w:vMerge/>
          </w:tcPr>
          <w:p w:rsidR="00E962E8" w:rsidRDefault="00E962E8" w:rsidP="00FF1143">
            <w:pPr>
              <w:jc w:val="center"/>
              <w:rPr>
                <w:rFonts w:ascii="Times New Roman" w:hAnsi="Times New Roman" w:cs="Times New Roman"/>
              </w:rPr>
            </w:pPr>
          </w:p>
        </w:tc>
        <w:tc>
          <w:tcPr>
            <w:tcW w:w="7478" w:type="dxa"/>
            <w:gridSpan w:val="2"/>
          </w:tcPr>
          <w:p w:rsidR="00E962E8" w:rsidRPr="001C6657" w:rsidRDefault="00E962E8" w:rsidP="00E962E8">
            <w:pPr>
              <w:shd w:val="clear" w:color="auto" w:fill="FFFFFF"/>
              <w:tabs>
                <w:tab w:val="left" w:pos="980"/>
              </w:tabs>
              <w:rPr>
                <w:rFonts w:ascii="Times New Roman" w:hAnsi="Times New Roman" w:cs="Times New Roman"/>
              </w:rPr>
            </w:pPr>
            <w:r w:rsidRPr="001C6657">
              <w:rPr>
                <w:rFonts w:ascii="Times New Roman" w:hAnsi="Times New Roman" w:cs="Times New Roman"/>
                <w:b/>
                <w:bCs/>
                <w:i/>
                <w:iCs/>
              </w:rPr>
              <w:t xml:space="preserve">№ 3. Демонстрационный материал. </w:t>
            </w:r>
            <w:r w:rsidRPr="001C6657">
              <w:rPr>
                <w:rFonts w:ascii="Times New Roman" w:hAnsi="Times New Roman" w:cs="Times New Roman"/>
              </w:rPr>
              <w:t>Трехступенчатая лесенка, магнитная доска, лисички, медвежата и зайчики (по 9 штук), круги красного, желтого, зеленого и синего цветов (по 1 шт</w:t>
            </w:r>
            <w:r>
              <w:rPr>
                <w:rFonts w:ascii="Times New Roman" w:hAnsi="Times New Roman" w:cs="Times New Roman"/>
              </w:rPr>
              <w:t>.</w:t>
            </w:r>
            <w:r w:rsidRPr="001C6657">
              <w:rPr>
                <w:rFonts w:ascii="Times New Roman" w:hAnsi="Times New Roman" w:cs="Times New Roman"/>
              </w:rPr>
              <w:t>), 4 елочки разной высоты, карточки с цифрами от 1до 7.</w:t>
            </w:r>
          </w:p>
          <w:p w:rsidR="00E962E8" w:rsidRDefault="00E962E8" w:rsidP="00E962E8">
            <w:pPr>
              <w:rPr>
                <w:rFonts w:ascii="Times New Roman" w:hAnsi="Times New Roman" w:cs="Times New Roman"/>
              </w:rPr>
            </w:pPr>
            <w:r w:rsidRPr="00F1241C">
              <w:rPr>
                <w:rFonts w:ascii="Times New Roman" w:hAnsi="Times New Roman" w:cs="Times New Roman"/>
                <w:b/>
                <w:bCs/>
                <w:i/>
                <w:iCs/>
              </w:rPr>
              <w:t xml:space="preserve">Раздаточный материал. </w:t>
            </w:r>
            <w:r w:rsidRPr="001C6657">
              <w:rPr>
                <w:rFonts w:ascii="Times New Roman" w:hAnsi="Times New Roman"/>
              </w:rPr>
              <w:t>Трехполосные карточки,листы бумаги, елочки (по количеству детей), наборы цветных карандашей, круги, квадраты, треугольники (по 9 штук для каждого ребенка), карточки с цифрами от 1 до 7.</w:t>
            </w:r>
          </w:p>
        </w:tc>
      </w:tr>
      <w:tr w:rsidR="00E962E8" w:rsidTr="00884690">
        <w:tc>
          <w:tcPr>
            <w:tcW w:w="2778" w:type="dxa"/>
            <w:vMerge/>
          </w:tcPr>
          <w:p w:rsidR="00E962E8" w:rsidRDefault="00E962E8" w:rsidP="00FF1143">
            <w:pPr>
              <w:jc w:val="center"/>
              <w:rPr>
                <w:rFonts w:ascii="Times New Roman" w:hAnsi="Times New Roman" w:cs="Times New Roman"/>
              </w:rPr>
            </w:pPr>
          </w:p>
        </w:tc>
        <w:tc>
          <w:tcPr>
            <w:tcW w:w="7478" w:type="dxa"/>
            <w:gridSpan w:val="2"/>
          </w:tcPr>
          <w:p w:rsidR="00E962E8" w:rsidRPr="008242DC" w:rsidRDefault="00E962E8" w:rsidP="008242DC">
            <w:pPr>
              <w:pStyle w:val="af1"/>
              <w:rPr>
                <w:rFonts w:ascii="Times New Roman" w:hAnsi="Times New Roman" w:cs="Times New Roman"/>
                <w:sz w:val="20"/>
                <w:szCs w:val="20"/>
              </w:rPr>
            </w:pPr>
            <w:r w:rsidRPr="008242DC">
              <w:rPr>
                <w:rFonts w:ascii="Times New Roman" w:hAnsi="Times New Roman" w:cs="Times New Roman"/>
                <w:b/>
                <w:bCs/>
                <w:i/>
                <w:iCs/>
                <w:sz w:val="20"/>
                <w:szCs w:val="20"/>
              </w:rPr>
              <w:t xml:space="preserve">№ 4. Демонстрационный материал. </w:t>
            </w:r>
            <w:r w:rsidRPr="008242DC">
              <w:rPr>
                <w:rFonts w:ascii="Times New Roman" w:hAnsi="Times New Roman" w:cs="Times New Roman"/>
                <w:sz w:val="20"/>
                <w:szCs w:val="20"/>
              </w:rPr>
              <w:t xml:space="preserve">Счетная лесенка, лисенок, медвежонок, зайчонок; предметы разной формы (по количеству детей), 8 снежинок, карточки с цифрами от 1 до 8. </w:t>
            </w:r>
          </w:p>
          <w:p w:rsidR="00E962E8" w:rsidRPr="008242DC" w:rsidRDefault="00E962E8" w:rsidP="008242DC">
            <w:pPr>
              <w:rPr>
                <w:rFonts w:ascii="Times New Roman" w:hAnsi="Times New Roman" w:cs="Times New Roman"/>
              </w:rPr>
            </w:pPr>
            <w:r w:rsidRPr="008242DC">
              <w:rPr>
                <w:rFonts w:ascii="Times New Roman" w:hAnsi="Times New Roman" w:cs="Times New Roman"/>
                <w:b/>
                <w:bCs/>
                <w:i/>
                <w:iCs/>
              </w:rPr>
              <w:t xml:space="preserve">Раздаточный материал. </w:t>
            </w:r>
            <w:r w:rsidRPr="008242DC">
              <w:rPr>
                <w:rFonts w:ascii="Times New Roman" w:hAnsi="Times New Roman" w:cs="Times New Roman"/>
              </w:rPr>
              <w:t>Наборы плоских геометрических фигур, плоские или объемные геометрические фигуры (по количеству детей), разноцветные листы бумаги квадратной формы, снежинки (по 10 штук для каждого ребенка), карточки с цифрами от 1 до 8.</w:t>
            </w:r>
          </w:p>
        </w:tc>
      </w:tr>
      <w:tr w:rsidR="008242DC" w:rsidTr="00884690">
        <w:tc>
          <w:tcPr>
            <w:tcW w:w="2778" w:type="dxa"/>
            <w:vMerge/>
          </w:tcPr>
          <w:p w:rsidR="008242DC" w:rsidRDefault="008242DC" w:rsidP="00FF1143">
            <w:pPr>
              <w:jc w:val="center"/>
              <w:rPr>
                <w:rFonts w:ascii="Times New Roman" w:hAnsi="Times New Roman" w:cs="Times New Roman"/>
              </w:rPr>
            </w:pPr>
          </w:p>
        </w:tc>
        <w:tc>
          <w:tcPr>
            <w:tcW w:w="7478" w:type="dxa"/>
            <w:gridSpan w:val="2"/>
          </w:tcPr>
          <w:p w:rsidR="008242DC" w:rsidRPr="008242DC" w:rsidRDefault="008242DC" w:rsidP="008242DC">
            <w:pPr>
              <w:pStyle w:val="af1"/>
              <w:rPr>
                <w:rFonts w:ascii="Times New Roman" w:hAnsi="Times New Roman" w:cs="Times New Roman"/>
                <w:sz w:val="20"/>
                <w:szCs w:val="20"/>
              </w:rPr>
            </w:pPr>
            <w:r w:rsidRPr="008242DC">
              <w:rPr>
                <w:rFonts w:ascii="Times New Roman" w:hAnsi="Times New Roman" w:cs="Times New Roman"/>
                <w:b/>
                <w:bCs/>
                <w:i/>
                <w:iCs/>
                <w:sz w:val="20"/>
                <w:szCs w:val="20"/>
              </w:rPr>
              <w:t xml:space="preserve">Февраль. № 1. Демонстрационный материал. </w:t>
            </w:r>
            <w:r w:rsidRPr="008242DC">
              <w:rPr>
                <w:rFonts w:ascii="Times New Roman" w:hAnsi="Times New Roman" w:cs="Times New Roman"/>
                <w:sz w:val="20"/>
                <w:szCs w:val="20"/>
              </w:rPr>
              <w:t>Предметыпосуды (10 предметов), карточка с изображением геометрических фигур разного цвета (фигуры расположены по середине и по углам карточки), карточки с цифрами от 1 до 9.</w:t>
            </w:r>
          </w:p>
          <w:p w:rsidR="008242DC" w:rsidRPr="008242DC" w:rsidRDefault="008242DC" w:rsidP="008242DC">
            <w:pPr>
              <w:rPr>
                <w:rFonts w:ascii="Times New Roman" w:hAnsi="Times New Roman" w:cs="Times New Roman"/>
              </w:rPr>
            </w:pPr>
            <w:r w:rsidRPr="008242DC">
              <w:rPr>
                <w:rFonts w:ascii="Times New Roman" w:hAnsi="Times New Roman" w:cs="Times New Roman"/>
                <w:b/>
                <w:bCs/>
                <w:i/>
                <w:iCs/>
              </w:rPr>
              <w:t xml:space="preserve">Раздаточный материал. </w:t>
            </w:r>
            <w:r w:rsidRPr="008242DC">
              <w:rPr>
                <w:rFonts w:ascii="Times New Roman" w:hAnsi="Times New Roman" w:cs="Times New Roman"/>
              </w:rPr>
              <w:t>Наборы цветных карандашей, листы бумаги, числовые карточки с изображением от 1 до 7 кругов, карточки с цифрами от 1 до 9.</w:t>
            </w:r>
          </w:p>
        </w:tc>
      </w:tr>
      <w:tr w:rsidR="008242DC" w:rsidTr="00884690">
        <w:tc>
          <w:tcPr>
            <w:tcW w:w="2778" w:type="dxa"/>
            <w:vMerge/>
          </w:tcPr>
          <w:p w:rsidR="008242DC" w:rsidRDefault="008242DC" w:rsidP="00FF1143">
            <w:pPr>
              <w:jc w:val="center"/>
              <w:rPr>
                <w:rFonts w:ascii="Times New Roman" w:hAnsi="Times New Roman" w:cs="Times New Roman"/>
              </w:rPr>
            </w:pPr>
          </w:p>
        </w:tc>
        <w:tc>
          <w:tcPr>
            <w:tcW w:w="7478" w:type="dxa"/>
            <w:gridSpan w:val="2"/>
          </w:tcPr>
          <w:p w:rsidR="008242DC" w:rsidRPr="001C6657" w:rsidRDefault="008242DC" w:rsidP="008242DC">
            <w:pPr>
              <w:shd w:val="clear" w:color="auto" w:fill="FFFFFF"/>
              <w:tabs>
                <w:tab w:val="left" w:pos="980"/>
              </w:tabs>
              <w:rPr>
                <w:rFonts w:ascii="Times New Roman" w:hAnsi="Times New Roman" w:cs="Times New Roman"/>
              </w:rPr>
            </w:pPr>
            <w:r w:rsidRPr="001C6657">
              <w:rPr>
                <w:rFonts w:ascii="Times New Roman" w:hAnsi="Times New Roman" w:cs="Times New Roman"/>
                <w:b/>
                <w:bCs/>
                <w:i/>
                <w:iCs/>
              </w:rPr>
              <w:t xml:space="preserve">№ 2. Демонстрационные материал. </w:t>
            </w:r>
            <w:r w:rsidRPr="001C6657">
              <w:rPr>
                <w:rFonts w:ascii="Times New Roman" w:hAnsi="Times New Roman" w:cs="Times New Roman"/>
              </w:rPr>
              <w:t>Веер из 10 лепестков разного цвета, картинка с изображением птицы, составленной с помощью треугольников и четырехугольников, карточки с цифрами от 1 до 9.</w:t>
            </w:r>
          </w:p>
          <w:p w:rsidR="008242DC" w:rsidRDefault="008242DC" w:rsidP="008242DC">
            <w:pPr>
              <w:rPr>
                <w:rFonts w:ascii="Times New Roman" w:hAnsi="Times New Roman" w:cs="Times New Roman"/>
              </w:rPr>
            </w:pPr>
            <w:r w:rsidRPr="00F1241C">
              <w:rPr>
                <w:rFonts w:ascii="Times New Roman" w:hAnsi="Times New Roman" w:cs="Times New Roman"/>
                <w:b/>
                <w:bCs/>
                <w:i/>
                <w:iCs/>
              </w:rPr>
              <w:t xml:space="preserve">Раздаточный материал. </w:t>
            </w:r>
            <w:r w:rsidRPr="001C6657">
              <w:rPr>
                <w:rFonts w:ascii="Times New Roman" w:hAnsi="Times New Roman"/>
              </w:rPr>
              <w:t>Наборы картинок с изображением птиц (6–7 штук, из них 4 картинки с изображением зимующих птиц); квадраты, разделенные на треугольники и четырехугольники, наборы треугольников и четырехугольников, карточки с цифрами от 1 до 9.</w:t>
            </w:r>
          </w:p>
        </w:tc>
      </w:tr>
      <w:tr w:rsidR="008242DC" w:rsidTr="00884690">
        <w:tc>
          <w:tcPr>
            <w:tcW w:w="2778" w:type="dxa"/>
            <w:vMerge/>
          </w:tcPr>
          <w:p w:rsidR="008242DC" w:rsidRDefault="008242DC" w:rsidP="00FF1143">
            <w:pPr>
              <w:jc w:val="center"/>
              <w:rPr>
                <w:rFonts w:ascii="Times New Roman" w:hAnsi="Times New Roman" w:cs="Times New Roman"/>
              </w:rPr>
            </w:pPr>
          </w:p>
        </w:tc>
        <w:tc>
          <w:tcPr>
            <w:tcW w:w="7478" w:type="dxa"/>
            <w:gridSpan w:val="2"/>
          </w:tcPr>
          <w:p w:rsidR="008242DC" w:rsidRPr="008242DC" w:rsidRDefault="008242DC" w:rsidP="008242DC">
            <w:pPr>
              <w:pStyle w:val="af1"/>
              <w:rPr>
                <w:rFonts w:ascii="Times New Roman" w:hAnsi="Times New Roman" w:cs="Times New Roman"/>
                <w:sz w:val="20"/>
                <w:szCs w:val="20"/>
              </w:rPr>
            </w:pPr>
            <w:r w:rsidRPr="008242DC">
              <w:rPr>
                <w:rFonts w:ascii="Times New Roman" w:hAnsi="Times New Roman" w:cs="Times New Roman"/>
                <w:b/>
                <w:bCs/>
                <w:i/>
                <w:iCs/>
                <w:sz w:val="20"/>
                <w:szCs w:val="20"/>
              </w:rPr>
              <w:t xml:space="preserve">№ 3. Демонстрационный материал. </w:t>
            </w:r>
            <w:r w:rsidRPr="008242DC">
              <w:rPr>
                <w:rFonts w:ascii="Times New Roman" w:hAnsi="Times New Roman" w:cs="Times New Roman"/>
                <w:sz w:val="20"/>
                <w:szCs w:val="20"/>
              </w:rPr>
              <w:t>Кукла, яблоко, мяч, 9 цилиндров разной высоты и 1 цилиндр, равный самому высокому цилиндру, 5 бантиков разного цвета, карточки с цифрами от 1 до 9.</w:t>
            </w:r>
          </w:p>
          <w:p w:rsidR="008242DC" w:rsidRPr="008242DC" w:rsidRDefault="008242DC" w:rsidP="008242DC">
            <w:pPr>
              <w:rPr>
                <w:rFonts w:ascii="Times New Roman" w:hAnsi="Times New Roman" w:cs="Times New Roman"/>
              </w:rPr>
            </w:pPr>
            <w:r w:rsidRPr="008242DC">
              <w:rPr>
                <w:rFonts w:ascii="Times New Roman" w:hAnsi="Times New Roman" w:cs="Times New Roman"/>
                <w:b/>
                <w:bCs/>
                <w:i/>
                <w:iCs/>
              </w:rPr>
              <w:t xml:space="preserve">Раздаточный материал. </w:t>
            </w:r>
            <w:r w:rsidRPr="008242DC">
              <w:rPr>
                <w:rFonts w:ascii="Times New Roman" w:hAnsi="Times New Roman" w:cs="Times New Roman"/>
              </w:rPr>
              <w:t>Круги разного цвета (по 7–8 штук для каждого ребенка), полоски разного цвета и ширины (по 9 штук для каждого ребенка), полоски для определения ширины полосок (по количеству детей), карточки с цифрами от 1 до 9.</w:t>
            </w:r>
          </w:p>
        </w:tc>
      </w:tr>
      <w:tr w:rsidR="008242DC" w:rsidTr="00884690">
        <w:tc>
          <w:tcPr>
            <w:tcW w:w="2778" w:type="dxa"/>
            <w:vMerge/>
          </w:tcPr>
          <w:p w:rsidR="008242DC" w:rsidRDefault="008242DC" w:rsidP="00FF1143">
            <w:pPr>
              <w:jc w:val="center"/>
              <w:rPr>
                <w:rFonts w:ascii="Times New Roman" w:hAnsi="Times New Roman" w:cs="Times New Roman"/>
              </w:rPr>
            </w:pPr>
          </w:p>
        </w:tc>
        <w:tc>
          <w:tcPr>
            <w:tcW w:w="7478" w:type="dxa"/>
            <w:gridSpan w:val="2"/>
          </w:tcPr>
          <w:p w:rsidR="008242DC" w:rsidRPr="008242DC" w:rsidRDefault="008242DC" w:rsidP="008242DC">
            <w:pPr>
              <w:pStyle w:val="af1"/>
              <w:rPr>
                <w:rFonts w:ascii="Times New Roman" w:hAnsi="Times New Roman" w:cs="Times New Roman"/>
                <w:sz w:val="20"/>
                <w:szCs w:val="20"/>
              </w:rPr>
            </w:pPr>
            <w:r w:rsidRPr="008242DC">
              <w:rPr>
                <w:rFonts w:ascii="Times New Roman" w:hAnsi="Times New Roman" w:cs="Times New Roman"/>
                <w:b/>
                <w:bCs/>
                <w:i/>
                <w:iCs/>
                <w:sz w:val="20"/>
                <w:szCs w:val="20"/>
              </w:rPr>
              <w:t xml:space="preserve">№ 4. Демонстрационный материал. </w:t>
            </w:r>
            <w:r w:rsidRPr="008242DC">
              <w:rPr>
                <w:rFonts w:ascii="Times New Roman" w:hAnsi="Times New Roman" w:cs="Times New Roman"/>
                <w:sz w:val="20"/>
                <w:szCs w:val="20"/>
              </w:rPr>
              <w:t>Кукла, ленты, картонная полоска, по длине равная одной из лент, 4–5 карточек с изображением от 6 до 10 кругов, контур платьица, 10 кругов-пуговичек одинакового цвета.</w:t>
            </w:r>
          </w:p>
          <w:p w:rsidR="008242DC" w:rsidRPr="008242DC" w:rsidRDefault="008242DC" w:rsidP="008242DC">
            <w:pPr>
              <w:rPr>
                <w:rFonts w:ascii="Times New Roman" w:hAnsi="Times New Roman" w:cs="Times New Roman"/>
              </w:rPr>
            </w:pPr>
            <w:r w:rsidRPr="008242DC">
              <w:rPr>
                <w:rFonts w:ascii="Times New Roman" w:hAnsi="Times New Roman" w:cs="Times New Roman"/>
                <w:b/>
                <w:bCs/>
                <w:i/>
                <w:iCs/>
              </w:rPr>
              <w:t xml:space="preserve">Раздаточный материал. </w:t>
            </w:r>
            <w:r w:rsidRPr="008242DC">
              <w:rPr>
                <w:rFonts w:ascii="Times New Roman" w:hAnsi="Times New Roman" w:cs="Times New Roman"/>
              </w:rPr>
              <w:t>Прямоугольные салфетки, ножницы, карты, разделенные на 9 квадратов (в центральном квадрате изображена геометрическая фигура: круг, квадрат, треугольник или прямоугольник; по 4 карты для каждого ребенка), поднос с набором карточек с изображением предметов круглой, квадратной, треугольной и прямоугольной форм, карточки с изображением от 6 до 10 кругов, 15 кругов-пуговичек одинакового цвета.</w:t>
            </w:r>
          </w:p>
        </w:tc>
      </w:tr>
      <w:tr w:rsidR="008242DC" w:rsidTr="00884690">
        <w:tc>
          <w:tcPr>
            <w:tcW w:w="2778" w:type="dxa"/>
            <w:vMerge/>
          </w:tcPr>
          <w:p w:rsidR="008242DC" w:rsidRDefault="008242DC" w:rsidP="00FF1143">
            <w:pPr>
              <w:jc w:val="center"/>
              <w:rPr>
                <w:rFonts w:ascii="Times New Roman" w:hAnsi="Times New Roman" w:cs="Times New Roman"/>
              </w:rPr>
            </w:pPr>
          </w:p>
        </w:tc>
        <w:tc>
          <w:tcPr>
            <w:tcW w:w="7478" w:type="dxa"/>
            <w:gridSpan w:val="2"/>
          </w:tcPr>
          <w:p w:rsidR="008242DC" w:rsidRPr="001C6657" w:rsidRDefault="008242DC" w:rsidP="008242DC">
            <w:pPr>
              <w:pStyle w:val="af1"/>
              <w:rPr>
                <w:rFonts w:ascii="Times New Roman" w:hAnsi="Times New Roman"/>
                <w:sz w:val="20"/>
                <w:szCs w:val="20"/>
              </w:rPr>
            </w:pPr>
            <w:r>
              <w:rPr>
                <w:b/>
                <w:bCs/>
                <w:i/>
                <w:iCs/>
                <w:sz w:val="20"/>
                <w:szCs w:val="20"/>
              </w:rPr>
              <w:t xml:space="preserve">Март. № 1. </w:t>
            </w:r>
            <w:r w:rsidRPr="00F1241C">
              <w:rPr>
                <w:b/>
                <w:bCs/>
                <w:i/>
                <w:iCs/>
                <w:sz w:val="20"/>
                <w:szCs w:val="20"/>
              </w:rPr>
              <w:t xml:space="preserve">Демонстрационный материал. </w:t>
            </w:r>
            <w:r w:rsidRPr="001C6657">
              <w:rPr>
                <w:rFonts w:ascii="Times New Roman" w:hAnsi="Times New Roman"/>
                <w:sz w:val="20"/>
                <w:szCs w:val="20"/>
              </w:rPr>
              <w:t>Счетная лесенка, карточка с изображением четырех кругов, фланелеграф, наборное полотно, 5–6 предметов мебели, 5–6 карточек с изображением диких птиц, 5–6 карточек с изображением транспорта, 9 цветочков одинакового цвета, карточки с цифрами от 0 до 9.</w:t>
            </w:r>
          </w:p>
          <w:p w:rsidR="008242DC" w:rsidRDefault="008242DC" w:rsidP="008242DC">
            <w:pPr>
              <w:pStyle w:val="af1"/>
              <w:rPr>
                <w:rFonts w:ascii="Times New Roman" w:hAnsi="Times New Roman" w:cs="Times New Roman"/>
              </w:rPr>
            </w:pPr>
            <w:r w:rsidRPr="00F1241C">
              <w:rPr>
                <w:b/>
                <w:bCs/>
                <w:i/>
                <w:iCs/>
                <w:sz w:val="20"/>
                <w:szCs w:val="20"/>
              </w:rPr>
              <w:lastRenderedPageBreak/>
              <w:t>Раздаточный материал.</w:t>
            </w:r>
            <w:r w:rsidRPr="001C6657">
              <w:rPr>
                <w:rFonts w:ascii="Times New Roman" w:hAnsi="Times New Roman"/>
                <w:sz w:val="20"/>
                <w:szCs w:val="20"/>
              </w:rPr>
              <w:t>Треугольники разного цвета (по 6–7 штук для каждого ребенка), полоски разной длины и цвета (по 10 штук для каждого ребенка), карточки с цифрами от 0 до 9.</w:t>
            </w:r>
          </w:p>
        </w:tc>
      </w:tr>
      <w:tr w:rsidR="008242DC" w:rsidTr="00884690">
        <w:tc>
          <w:tcPr>
            <w:tcW w:w="2778" w:type="dxa"/>
            <w:vMerge/>
          </w:tcPr>
          <w:p w:rsidR="008242DC" w:rsidRDefault="008242DC" w:rsidP="00FF1143">
            <w:pPr>
              <w:jc w:val="center"/>
              <w:rPr>
                <w:rFonts w:ascii="Times New Roman" w:hAnsi="Times New Roman" w:cs="Times New Roman"/>
              </w:rPr>
            </w:pPr>
          </w:p>
        </w:tc>
        <w:tc>
          <w:tcPr>
            <w:tcW w:w="7478" w:type="dxa"/>
            <w:gridSpan w:val="2"/>
          </w:tcPr>
          <w:p w:rsidR="008242DC" w:rsidRDefault="008242DC" w:rsidP="008242DC">
            <w:pPr>
              <w:pStyle w:val="af1"/>
              <w:rPr>
                <w:b/>
                <w:bCs/>
                <w:i/>
                <w:iCs/>
                <w:sz w:val="20"/>
                <w:szCs w:val="20"/>
              </w:rPr>
            </w:pPr>
            <w:r>
              <w:rPr>
                <w:b/>
                <w:bCs/>
                <w:i/>
                <w:iCs/>
                <w:sz w:val="20"/>
                <w:szCs w:val="20"/>
              </w:rPr>
              <w:t xml:space="preserve">№ 2. </w:t>
            </w:r>
            <w:r w:rsidRPr="00F1241C">
              <w:rPr>
                <w:b/>
                <w:bCs/>
                <w:i/>
                <w:iCs/>
                <w:sz w:val="20"/>
                <w:szCs w:val="20"/>
              </w:rPr>
              <w:t xml:space="preserve">Демонстрационный материал. </w:t>
            </w:r>
            <w:r w:rsidRPr="001C6657">
              <w:rPr>
                <w:rFonts w:ascii="Times New Roman" w:hAnsi="Times New Roman"/>
                <w:sz w:val="20"/>
                <w:szCs w:val="20"/>
              </w:rPr>
              <w:t>Грузовик, 10 брусков, 2–3 полоски (условные меры), круг из цветной бумаги, котенок-игрушка, фланелеграф, 2 карточки с цифрой 1, карточки с цифрами от 0 до 9, набор игрушек (10 шт.).</w:t>
            </w:r>
          </w:p>
          <w:p w:rsidR="008242DC" w:rsidRDefault="008242DC" w:rsidP="008242DC">
            <w:pPr>
              <w:pStyle w:val="af1"/>
              <w:rPr>
                <w:b/>
                <w:bCs/>
                <w:i/>
                <w:iCs/>
                <w:sz w:val="20"/>
                <w:szCs w:val="20"/>
              </w:rPr>
            </w:pPr>
            <w:r w:rsidRPr="00F1241C">
              <w:rPr>
                <w:b/>
                <w:bCs/>
                <w:i/>
                <w:iCs/>
                <w:sz w:val="20"/>
                <w:szCs w:val="20"/>
              </w:rPr>
              <w:t>Раздаточный материал.</w:t>
            </w:r>
          </w:p>
          <w:p w:rsidR="008242DC" w:rsidRDefault="008242DC" w:rsidP="008242DC">
            <w:pPr>
              <w:rPr>
                <w:rFonts w:ascii="Times New Roman" w:hAnsi="Times New Roman" w:cs="Times New Roman"/>
              </w:rPr>
            </w:pPr>
            <w:r w:rsidRPr="001C6657">
              <w:rPr>
                <w:rFonts w:ascii="Times New Roman" w:hAnsi="Times New Roman"/>
              </w:rPr>
              <w:t>Круг из цветной бумаги, ножницы, 2 набора числовых карточек с изображением от 1 до 7 кругов, карточки с цифрами от 0 до 9, карточка с цифрой 1 (по 2 штуки для каждого ребенка), счетные палочки.</w:t>
            </w:r>
          </w:p>
        </w:tc>
      </w:tr>
      <w:tr w:rsidR="008242DC" w:rsidTr="00884690">
        <w:tc>
          <w:tcPr>
            <w:tcW w:w="2778" w:type="dxa"/>
            <w:vMerge/>
          </w:tcPr>
          <w:p w:rsidR="008242DC" w:rsidRDefault="008242DC" w:rsidP="00FF1143">
            <w:pPr>
              <w:jc w:val="center"/>
              <w:rPr>
                <w:rFonts w:ascii="Times New Roman" w:hAnsi="Times New Roman" w:cs="Times New Roman"/>
              </w:rPr>
            </w:pPr>
          </w:p>
        </w:tc>
        <w:tc>
          <w:tcPr>
            <w:tcW w:w="7478" w:type="dxa"/>
            <w:gridSpan w:val="2"/>
          </w:tcPr>
          <w:p w:rsidR="008242DC" w:rsidRPr="008242DC" w:rsidRDefault="008242DC" w:rsidP="008242DC">
            <w:pPr>
              <w:pStyle w:val="af1"/>
              <w:rPr>
                <w:rFonts w:ascii="Times New Roman" w:hAnsi="Times New Roman" w:cs="Times New Roman"/>
                <w:b/>
                <w:bCs/>
                <w:i/>
                <w:iCs/>
                <w:sz w:val="20"/>
                <w:szCs w:val="20"/>
              </w:rPr>
            </w:pPr>
            <w:r w:rsidRPr="008242DC">
              <w:rPr>
                <w:rFonts w:ascii="Times New Roman" w:hAnsi="Times New Roman" w:cs="Times New Roman"/>
                <w:b/>
                <w:bCs/>
                <w:i/>
                <w:iCs/>
                <w:sz w:val="20"/>
                <w:szCs w:val="20"/>
              </w:rPr>
              <w:t xml:space="preserve">№ 3. Демонстрационный материал </w:t>
            </w:r>
          </w:p>
          <w:p w:rsidR="008242DC" w:rsidRPr="008242DC" w:rsidRDefault="008242DC" w:rsidP="008242DC">
            <w:pPr>
              <w:pStyle w:val="af1"/>
              <w:rPr>
                <w:rFonts w:ascii="Times New Roman" w:hAnsi="Times New Roman" w:cs="Times New Roman"/>
                <w:b/>
                <w:bCs/>
                <w:i/>
                <w:iCs/>
                <w:sz w:val="20"/>
                <w:szCs w:val="20"/>
              </w:rPr>
            </w:pPr>
            <w:r w:rsidRPr="008242DC">
              <w:rPr>
                <w:rFonts w:ascii="Times New Roman" w:hAnsi="Times New Roman" w:cs="Times New Roman"/>
                <w:sz w:val="20"/>
                <w:szCs w:val="20"/>
              </w:rPr>
              <w:t>Цветной ватман, 2 квадрата, 10 корабликов разного цвета, фланелеграф, карточки с цифрами от 0 до 9.</w:t>
            </w:r>
          </w:p>
          <w:p w:rsidR="008242DC" w:rsidRPr="008242DC" w:rsidRDefault="008242DC" w:rsidP="008242DC">
            <w:pPr>
              <w:rPr>
                <w:rFonts w:ascii="Times New Roman" w:hAnsi="Times New Roman" w:cs="Times New Roman"/>
              </w:rPr>
            </w:pPr>
            <w:r w:rsidRPr="008242DC">
              <w:rPr>
                <w:rFonts w:ascii="Times New Roman" w:hAnsi="Times New Roman" w:cs="Times New Roman"/>
                <w:b/>
                <w:bCs/>
                <w:i/>
                <w:iCs/>
              </w:rPr>
              <w:t>Раздаточный материал</w:t>
            </w:r>
            <w:r w:rsidRPr="008242DC">
              <w:rPr>
                <w:rFonts w:ascii="Times New Roman" w:hAnsi="Times New Roman" w:cs="Times New Roman"/>
              </w:rPr>
              <w:t xml:space="preserve"> Квадраты, ножницы, клей, кораблики.</w:t>
            </w:r>
          </w:p>
        </w:tc>
      </w:tr>
      <w:tr w:rsidR="008242DC" w:rsidTr="00884690">
        <w:tc>
          <w:tcPr>
            <w:tcW w:w="2778" w:type="dxa"/>
            <w:vMerge/>
          </w:tcPr>
          <w:p w:rsidR="008242DC" w:rsidRDefault="008242DC" w:rsidP="00FF1143">
            <w:pPr>
              <w:jc w:val="center"/>
              <w:rPr>
                <w:rFonts w:ascii="Times New Roman" w:hAnsi="Times New Roman" w:cs="Times New Roman"/>
              </w:rPr>
            </w:pPr>
          </w:p>
        </w:tc>
        <w:tc>
          <w:tcPr>
            <w:tcW w:w="7478" w:type="dxa"/>
            <w:gridSpan w:val="2"/>
          </w:tcPr>
          <w:p w:rsidR="008242DC" w:rsidRPr="008242DC" w:rsidRDefault="008242DC" w:rsidP="008242DC">
            <w:pPr>
              <w:pStyle w:val="af1"/>
              <w:rPr>
                <w:rFonts w:ascii="Times New Roman" w:hAnsi="Times New Roman" w:cs="Times New Roman"/>
                <w:b/>
                <w:bCs/>
                <w:i/>
                <w:iCs/>
                <w:sz w:val="20"/>
                <w:szCs w:val="20"/>
              </w:rPr>
            </w:pPr>
            <w:r w:rsidRPr="008242DC">
              <w:rPr>
                <w:rFonts w:ascii="Times New Roman" w:hAnsi="Times New Roman" w:cs="Times New Roman"/>
                <w:b/>
                <w:bCs/>
                <w:i/>
                <w:iCs/>
                <w:sz w:val="20"/>
                <w:szCs w:val="20"/>
              </w:rPr>
              <w:t xml:space="preserve">№ 4. Демонстрационный материал. </w:t>
            </w:r>
            <w:r w:rsidRPr="008242DC">
              <w:rPr>
                <w:rFonts w:ascii="Times New Roman" w:hAnsi="Times New Roman" w:cs="Times New Roman"/>
                <w:sz w:val="20"/>
                <w:szCs w:val="20"/>
              </w:rPr>
              <w:t>Фланелеграф, круг, ножницы, по 10 кругов красного и зеленого цветов; коробка с 3 кругами разного цвета, разрезанными на 4 равные части; геометрические фигуры: квадрат, прямоугольник, треугольники (разносторонний и равносторонний), карточки с цифрами от 0 до 9.</w:t>
            </w:r>
          </w:p>
          <w:p w:rsidR="008242DC" w:rsidRPr="008242DC" w:rsidRDefault="008242DC" w:rsidP="008242DC">
            <w:pPr>
              <w:rPr>
                <w:rFonts w:ascii="Times New Roman" w:hAnsi="Times New Roman" w:cs="Times New Roman"/>
              </w:rPr>
            </w:pPr>
            <w:r w:rsidRPr="008242DC">
              <w:rPr>
                <w:rFonts w:ascii="Times New Roman" w:hAnsi="Times New Roman" w:cs="Times New Roman"/>
                <w:b/>
                <w:bCs/>
                <w:i/>
                <w:iCs/>
              </w:rPr>
              <w:t xml:space="preserve">Раздаточный материал. </w:t>
            </w:r>
            <w:r w:rsidRPr="008242DC">
              <w:rPr>
                <w:rFonts w:ascii="Times New Roman" w:hAnsi="Times New Roman" w:cs="Times New Roman"/>
              </w:rPr>
              <w:t>Круги, ножницы, геометрические фигуры (квадрат, прямоугольник, равносторонний и разносторонний треугольники, по 1 фигуре для каждого ребенка).</w:t>
            </w:r>
          </w:p>
        </w:tc>
      </w:tr>
      <w:tr w:rsidR="008242DC" w:rsidTr="00884690">
        <w:tc>
          <w:tcPr>
            <w:tcW w:w="2778" w:type="dxa"/>
            <w:vMerge/>
          </w:tcPr>
          <w:p w:rsidR="008242DC" w:rsidRDefault="008242DC" w:rsidP="00FF1143">
            <w:pPr>
              <w:jc w:val="center"/>
              <w:rPr>
                <w:rFonts w:ascii="Times New Roman" w:hAnsi="Times New Roman" w:cs="Times New Roman"/>
              </w:rPr>
            </w:pPr>
          </w:p>
        </w:tc>
        <w:tc>
          <w:tcPr>
            <w:tcW w:w="7478" w:type="dxa"/>
            <w:gridSpan w:val="2"/>
          </w:tcPr>
          <w:p w:rsidR="008242DC" w:rsidRPr="008242DC" w:rsidRDefault="008242DC" w:rsidP="008242DC">
            <w:pPr>
              <w:pStyle w:val="af1"/>
              <w:rPr>
                <w:rFonts w:ascii="Times New Roman" w:hAnsi="Times New Roman" w:cs="Times New Roman"/>
                <w:b/>
                <w:bCs/>
                <w:i/>
                <w:iCs/>
                <w:sz w:val="20"/>
                <w:szCs w:val="20"/>
              </w:rPr>
            </w:pPr>
            <w:r w:rsidRPr="008242DC">
              <w:rPr>
                <w:rFonts w:ascii="Times New Roman" w:hAnsi="Times New Roman" w:cs="Times New Roman"/>
                <w:b/>
                <w:bCs/>
                <w:i/>
                <w:iCs/>
                <w:sz w:val="20"/>
                <w:szCs w:val="20"/>
              </w:rPr>
              <w:t xml:space="preserve">Апрель. № 1. Демонстрационный материал. </w:t>
            </w:r>
            <w:r w:rsidRPr="008242DC">
              <w:rPr>
                <w:rFonts w:ascii="Times New Roman" w:hAnsi="Times New Roman" w:cs="Times New Roman"/>
                <w:sz w:val="20"/>
                <w:szCs w:val="20"/>
              </w:rPr>
              <w:t>Ножницы, 2 квадрата, фланелеграф, коробка с 4 квадратами разного цвета и величины, разрезанными на 4 равные части; лист бумаги, по углам и сторонам которого изображены прямые линии и круги разного цвета, в центре листа нарисована точка.</w:t>
            </w:r>
          </w:p>
          <w:p w:rsidR="008242DC" w:rsidRPr="008242DC" w:rsidRDefault="008242DC" w:rsidP="008242DC">
            <w:pPr>
              <w:rPr>
                <w:rFonts w:ascii="Times New Roman" w:hAnsi="Times New Roman" w:cs="Times New Roman"/>
              </w:rPr>
            </w:pPr>
            <w:r w:rsidRPr="008242DC">
              <w:rPr>
                <w:rFonts w:ascii="Times New Roman" w:hAnsi="Times New Roman" w:cs="Times New Roman"/>
                <w:b/>
                <w:bCs/>
                <w:i/>
                <w:iCs/>
              </w:rPr>
              <w:t>Раздаточный материал</w:t>
            </w:r>
            <w:r w:rsidRPr="008242DC">
              <w:rPr>
                <w:rFonts w:ascii="Times New Roman" w:hAnsi="Times New Roman" w:cs="Times New Roman"/>
              </w:rPr>
              <w:t xml:space="preserve"> Квадраты, ножницы, полоски-образцы (одна на двоих детей), кубики (по 10 штук на двоих детей), пластины (одна на двоих детей), листы бумаги, цветные карандаши.</w:t>
            </w:r>
          </w:p>
        </w:tc>
      </w:tr>
      <w:tr w:rsidR="008242DC" w:rsidTr="00884690">
        <w:tc>
          <w:tcPr>
            <w:tcW w:w="2778" w:type="dxa"/>
            <w:vMerge/>
          </w:tcPr>
          <w:p w:rsidR="008242DC" w:rsidRDefault="008242DC" w:rsidP="00FF1143">
            <w:pPr>
              <w:jc w:val="center"/>
              <w:rPr>
                <w:rFonts w:ascii="Times New Roman" w:hAnsi="Times New Roman" w:cs="Times New Roman"/>
              </w:rPr>
            </w:pPr>
          </w:p>
        </w:tc>
        <w:tc>
          <w:tcPr>
            <w:tcW w:w="7478" w:type="dxa"/>
            <w:gridSpan w:val="2"/>
          </w:tcPr>
          <w:p w:rsidR="008242DC" w:rsidRPr="008242DC" w:rsidRDefault="008242DC" w:rsidP="008242DC">
            <w:pPr>
              <w:pStyle w:val="af1"/>
              <w:ind w:right="-114"/>
              <w:rPr>
                <w:rFonts w:ascii="Times New Roman" w:hAnsi="Times New Roman" w:cs="Times New Roman"/>
                <w:b/>
                <w:bCs/>
                <w:i/>
                <w:iCs/>
                <w:sz w:val="20"/>
                <w:szCs w:val="20"/>
              </w:rPr>
            </w:pPr>
            <w:r w:rsidRPr="008242DC">
              <w:rPr>
                <w:rFonts w:ascii="Times New Roman" w:hAnsi="Times New Roman" w:cs="Times New Roman"/>
                <w:b/>
                <w:bCs/>
                <w:i/>
                <w:iCs/>
                <w:sz w:val="20"/>
                <w:szCs w:val="20"/>
              </w:rPr>
              <w:t xml:space="preserve">№ 2. Демонстрационный материал. </w:t>
            </w:r>
            <w:r w:rsidRPr="008242DC">
              <w:rPr>
                <w:rFonts w:ascii="Times New Roman" w:hAnsi="Times New Roman" w:cs="Times New Roman"/>
                <w:sz w:val="20"/>
                <w:szCs w:val="20"/>
              </w:rPr>
              <w:t>Картинка с изображением космического пространства и космического корабля, мяч, карточки с изображением предметов разной формы (по количеству детей), силуэтное изображение ракеты, состоящей из геометрических фигур, соответствующих эмблемам детей, шнуры, физкультурные палки, карточки с цифрами.</w:t>
            </w:r>
          </w:p>
          <w:p w:rsidR="008242DC" w:rsidRPr="008242DC" w:rsidRDefault="008242DC" w:rsidP="008242DC">
            <w:pPr>
              <w:rPr>
                <w:rFonts w:ascii="Times New Roman" w:hAnsi="Times New Roman" w:cs="Times New Roman"/>
              </w:rPr>
            </w:pPr>
            <w:r w:rsidRPr="008242DC">
              <w:rPr>
                <w:rFonts w:ascii="Times New Roman" w:hAnsi="Times New Roman" w:cs="Times New Roman"/>
                <w:b/>
                <w:bCs/>
                <w:i/>
                <w:iCs/>
              </w:rPr>
              <w:t xml:space="preserve">Раздаточный материал. </w:t>
            </w:r>
            <w:r w:rsidRPr="008242DC">
              <w:rPr>
                <w:rFonts w:ascii="Times New Roman" w:hAnsi="Times New Roman" w:cs="Times New Roman"/>
              </w:rPr>
              <w:t>Геометрические фигуры-эмблемы (по количеству детей), наборы плоских геометрических фигур, листы бумаги, круги.</w:t>
            </w:r>
          </w:p>
        </w:tc>
      </w:tr>
      <w:tr w:rsidR="008242DC" w:rsidTr="00884690">
        <w:tc>
          <w:tcPr>
            <w:tcW w:w="2778" w:type="dxa"/>
            <w:vMerge/>
          </w:tcPr>
          <w:p w:rsidR="008242DC" w:rsidRDefault="008242DC" w:rsidP="00FF1143">
            <w:pPr>
              <w:jc w:val="center"/>
              <w:rPr>
                <w:rFonts w:ascii="Times New Roman" w:hAnsi="Times New Roman" w:cs="Times New Roman"/>
              </w:rPr>
            </w:pPr>
          </w:p>
        </w:tc>
        <w:tc>
          <w:tcPr>
            <w:tcW w:w="7478" w:type="dxa"/>
            <w:gridSpan w:val="2"/>
          </w:tcPr>
          <w:p w:rsidR="008242DC" w:rsidRPr="008242DC" w:rsidRDefault="008242DC" w:rsidP="008242DC">
            <w:pPr>
              <w:pStyle w:val="af1"/>
              <w:rPr>
                <w:rFonts w:ascii="Times New Roman" w:hAnsi="Times New Roman" w:cs="Times New Roman"/>
                <w:b/>
                <w:bCs/>
                <w:i/>
                <w:iCs/>
                <w:sz w:val="20"/>
                <w:szCs w:val="20"/>
              </w:rPr>
            </w:pPr>
            <w:r w:rsidRPr="008242DC">
              <w:rPr>
                <w:rFonts w:ascii="Times New Roman" w:hAnsi="Times New Roman" w:cs="Times New Roman"/>
                <w:b/>
                <w:bCs/>
                <w:i/>
                <w:iCs/>
                <w:sz w:val="20"/>
                <w:szCs w:val="20"/>
              </w:rPr>
              <w:t>№ 3. Демонстрационный материал</w:t>
            </w:r>
            <w:r w:rsidRPr="008242DC">
              <w:rPr>
                <w:rFonts w:ascii="Times New Roman" w:hAnsi="Times New Roman" w:cs="Times New Roman"/>
                <w:sz w:val="20"/>
                <w:szCs w:val="20"/>
              </w:rPr>
              <w:t>Фланелеграф, по 10 треугольников и квадратов; карточка с тремя окошками (в центральном окошке — числовая карточка с 2 кругами и карточки с 1 и 3 кругами).</w:t>
            </w:r>
          </w:p>
          <w:p w:rsidR="008242DC" w:rsidRPr="008242DC" w:rsidRDefault="008242DC" w:rsidP="008242DC">
            <w:pPr>
              <w:rPr>
                <w:rFonts w:ascii="Times New Roman" w:hAnsi="Times New Roman" w:cs="Times New Roman"/>
              </w:rPr>
            </w:pPr>
            <w:r w:rsidRPr="008242DC">
              <w:rPr>
                <w:rFonts w:ascii="Times New Roman" w:hAnsi="Times New Roman" w:cs="Times New Roman"/>
                <w:b/>
                <w:bCs/>
                <w:i/>
                <w:iCs/>
              </w:rPr>
              <w:t xml:space="preserve">Раздаточный материал. </w:t>
            </w:r>
            <w:r w:rsidRPr="008242DC">
              <w:rPr>
                <w:rFonts w:ascii="Times New Roman" w:hAnsi="Times New Roman" w:cs="Times New Roman"/>
              </w:rPr>
              <w:t>Двухполосные карточки, треугольники и квадраты (по 12 штук для каждого ребенка); карточки с тремя окошками (в центральном окошке числовой карточки изображено от 2 до 9 кругов), наборы числовых карточек с изображением от 1 до 10 кругов; конверты, в которых лежат части геометрических фигур (одна вторая или одна четвертая круга, квадрата или прямоугольника), коробки с остальными частями фигур (одна на двоих детей), карточки с цифрами от 0 до 9.</w:t>
            </w:r>
          </w:p>
        </w:tc>
      </w:tr>
      <w:tr w:rsidR="008242DC" w:rsidTr="00884690">
        <w:tc>
          <w:tcPr>
            <w:tcW w:w="2778" w:type="dxa"/>
            <w:vMerge/>
          </w:tcPr>
          <w:p w:rsidR="008242DC" w:rsidRDefault="008242DC" w:rsidP="00FF1143">
            <w:pPr>
              <w:jc w:val="center"/>
              <w:rPr>
                <w:rFonts w:ascii="Times New Roman" w:hAnsi="Times New Roman" w:cs="Times New Roman"/>
              </w:rPr>
            </w:pPr>
          </w:p>
        </w:tc>
        <w:tc>
          <w:tcPr>
            <w:tcW w:w="7478" w:type="dxa"/>
            <w:gridSpan w:val="2"/>
          </w:tcPr>
          <w:p w:rsidR="008242DC" w:rsidRPr="008242DC" w:rsidRDefault="008242DC" w:rsidP="008242DC">
            <w:pPr>
              <w:pStyle w:val="af1"/>
              <w:rPr>
                <w:rFonts w:ascii="Times New Roman" w:hAnsi="Times New Roman" w:cs="Times New Roman"/>
                <w:b/>
                <w:bCs/>
                <w:i/>
                <w:iCs/>
                <w:sz w:val="20"/>
                <w:szCs w:val="20"/>
              </w:rPr>
            </w:pPr>
            <w:r w:rsidRPr="008242DC">
              <w:rPr>
                <w:rFonts w:ascii="Times New Roman" w:hAnsi="Times New Roman" w:cs="Times New Roman"/>
                <w:b/>
                <w:bCs/>
                <w:i/>
                <w:iCs/>
                <w:sz w:val="20"/>
                <w:szCs w:val="20"/>
              </w:rPr>
              <w:t xml:space="preserve">№ 4. Демонстрационный материал. </w:t>
            </w:r>
            <w:r w:rsidRPr="008242DC">
              <w:rPr>
                <w:rFonts w:ascii="Times New Roman" w:hAnsi="Times New Roman" w:cs="Times New Roman"/>
                <w:sz w:val="20"/>
                <w:szCs w:val="20"/>
              </w:rPr>
              <w:t>Три плана-схемы движения, карточки с изображением от 3 до 5 кругов, календарь недели в форме диска со стрелкой, карточка с цифрой 5.</w:t>
            </w:r>
          </w:p>
          <w:p w:rsidR="008242DC" w:rsidRPr="008242DC" w:rsidRDefault="008242DC" w:rsidP="008242DC">
            <w:pPr>
              <w:rPr>
                <w:rFonts w:ascii="Times New Roman" w:hAnsi="Times New Roman" w:cs="Times New Roman"/>
              </w:rPr>
            </w:pPr>
            <w:r w:rsidRPr="008242DC">
              <w:rPr>
                <w:rFonts w:ascii="Times New Roman" w:hAnsi="Times New Roman" w:cs="Times New Roman"/>
                <w:b/>
                <w:bCs/>
                <w:i/>
                <w:iCs/>
              </w:rPr>
              <w:t xml:space="preserve">Раздаточный материал. </w:t>
            </w:r>
            <w:r w:rsidRPr="008242DC">
              <w:rPr>
                <w:rFonts w:ascii="Times New Roman" w:hAnsi="Times New Roman" w:cs="Times New Roman"/>
              </w:rPr>
              <w:t>Картинки с изображением одежды и обуви, цветные карандаши (по 6 штук для каждого ребенка), коробки со звездами (по 4 штуки для каждого ребенка), карточки с изображением лабиринтов (для каждого ребенка), простые карандаши, карточки с цифрой (по 5 штук для каждого ребенка).</w:t>
            </w:r>
          </w:p>
        </w:tc>
      </w:tr>
      <w:tr w:rsidR="008242DC" w:rsidTr="00884690">
        <w:tc>
          <w:tcPr>
            <w:tcW w:w="2778" w:type="dxa"/>
            <w:vMerge/>
          </w:tcPr>
          <w:p w:rsidR="008242DC" w:rsidRDefault="008242DC" w:rsidP="00FF1143">
            <w:pPr>
              <w:jc w:val="center"/>
              <w:rPr>
                <w:rFonts w:ascii="Times New Roman" w:hAnsi="Times New Roman" w:cs="Times New Roman"/>
              </w:rPr>
            </w:pPr>
          </w:p>
        </w:tc>
        <w:tc>
          <w:tcPr>
            <w:tcW w:w="7478" w:type="dxa"/>
            <w:gridSpan w:val="2"/>
          </w:tcPr>
          <w:p w:rsidR="008242DC" w:rsidRPr="008242DC" w:rsidRDefault="008242DC" w:rsidP="008242DC">
            <w:pPr>
              <w:rPr>
                <w:rFonts w:ascii="Times New Roman" w:hAnsi="Times New Roman" w:cs="Times New Roman"/>
                <w:b/>
                <w:bCs/>
                <w:i/>
                <w:iCs/>
              </w:rPr>
            </w:pPr>
            <w:r w:rsidRPr="008242DC">
              <w:rPr>
                <w:rFonts w:ascii="Times New Roman" w:hAnsi="Times New Roman" w:cs="Times New Roman"/>
                <w:b/>
              </w:rPr>
              <w:t>Май</w:t>
            </w:r>
            <w:r w:rsidRPr="008242DC">
              <w:rPr>
                <w:rFonts w:ascii="Times New Roman" w:hAnsi="Times New Roman" w:cs="Times New Roman"/>
                <w:b/>
                <w:bCs/>
                <w:i/>
                <w:iCs/>
              </w:rPr>
              <w:t xml:space="preserve">. № 1. Демонстрационный материал. </w:t>
            </w:r>
            <w:r w:rsidRPr="008242DC">
              <w:rPr>
                <w:rFonts w:ascii="Times New Roman" w:hAnsi="Times New Roman" w:cs="Times New Roman"/>
              </w:rPr>
              <w:t>Фланелеграф, по 10 треугольников и квадратов; карточка с тремя окошками (в центральном окошке — числовая карточка с 2 кругами и карточки с 1 и 3 кругами).</w:t>
            </w:r>
          </w:p>
          <w:p w:rsidR="008242DC" w:rsidRPr="008242DC" w:rsidRDefault="008242DC" w:rsidP="008242DC">
            <w:pPr>
              <w:rPr>
                <w:rFonts w:ascii="Times New Roman" w:hAnsi="Times New Roman" w:cs="Times New Roman"/>
              </w:rPr>
            </w:pPr>
            <w:r w:rsidRPr="008242DC">
              <w:rPr>
                <w:rFonts w:ascii="Times New Roman" w:hAnsi="Times New Roman" w:cs="Times New Roman"/>
                <w:b/>
                <w:bCs/>
                <w:i/>
                <w:iCs/>
              </w:rPr>
              <w:t xml:space="preserve">Раздаточный материал. </w:t>
            </w:r>
            <w:r w:rsidRPr="008242DC">
              <w:rPr>
                <w:rFonts w:ascii="Times New Roman" w:hAnsi="Times New Roman" w:cs="Times New Roman"/>
              </w:rPr>
              <w:t>Двухполосные карточки, треугольники и квадраты (по 12 штук для каждого ребенка); карточки с тремя окошками (в центральном окошке числовой карточки изображено от 2 до 9 кругов), наборы числовых карточек с изображением от 1 до 10 кругов; конверты, в которых лежат части геометрических фигур (одна вторая или одна четвертая круга, квадрата или прямоугольника), коробки с остальными частями фигур (одна на двоих детей), карточки с цифрами от 0 до 9.</w:t>
            </w:r>
          </w:p>
        </w:tc>
      </w:tr>
      <w:tr w:rsidR="008242DC" w:rsidTr="00884690">
        <w:tc>
          <w:tcPr>
            <w:tcW w:w="2778" w:type="dxa"/>
            <w:vMerge/>
          </w:tcPr>
          <w:p w:rsidR="008242DC" w:rsidRDefault="008242DC" w:rsidP="00FF1143">
            <w:pPr>
              <w:jc w:val="center"/>
              <w:rPr>
                <w:rFonts w:ascii="Times New Roman" w:hAnsi="Times New Roman" w:cs="Times New Roman"/>
              </w:rPr>
            </w:pPr>
          </w:p>
        </w:tc>
        <w:tc>
          <w:tcPr>
            <w:tcW w:w="7478" w:type="dxa"/>
            <w:gridSpan w:val="2"/>
          </w:tcPr>
          <w:p w:rsidR="008242DC" w:rsidRPr="008242DC" w:rsidRDefault="008242DC" w:rsidP="008242DC">
            <w:pPr>
              <w:pStyle w:val="af1"/>
              <w:rPr>
                <w:rFonts w:ascii="Times New Roman" w:hAnsi="Times New Roman" w:cs="Times New Roman"/>
                <w:b/>
                <w:bCs/>
                <w:i/>
                <w:iCs/>
                <w:sz w:val="20"/>
                <w:szCs w:val="20"/>
              </w:rPr>
            </w:pPr>
            <w:r w:rsidRPr="008242DC">
              <w:rPr>
                <w:rFonts w:ascii="Times New Roman" w:hAnsi="Times New Roman" w:cs="Times New Roman"/>
                <w:b/>
                <w:bCs/>
                <w:i/>
                <w:iCs/>
                <w:sz w:val="20"/>
                <w:szCs w:val="20"/>
              </w:rPr>
              <w:t xml:space="preserve">№ 2. Демонстрационный материал. </w:t>
            </w:r>
            <w:r w:rsidRPr="008242DC">
              <w:rPr>
                <w:rFonts w:ascii="Times New Roman" w:hAnsi="Times New Roman" w:cs="Times New Roman"/>
                <w:sz w:val="20"/>
                <w:szCs w:val="20"/>
              </w:rPr>
              <w:t>Ножницы, 2 квадрата, фланелеграф, коробка с 4 квадратами разного цвета и величины, разрезанными на 4 равные части; лист бумаги, по углам и сторонам которого изображены прямые линии и круги разного цвета, в центре листа нарисована точка</w:t>
            </w:r>
            <w:r w:rsidRPr="008242DC">
              <w:rPr>
                <w:rFonts w:ascii="Times New Roman" w:hAnsi="Times New Roman" w:cs="Times New Roman"/>
              </w:rPr>
              <w:t>.</w:t>
            </w:r>
          </w:p>
          <w:p w:rsidR="008242DC" w:rsidRPr="008242DC" w:rsidRDefault="008242DC" w:rsidP="008242DC">
            <w:pPr>
              <w:rPr>
                <w:rFonts w:ascii="Times New Roman" w:hAnsi="Times New Roman" w:cs="Times New Roman"/>
              </w:rPr>
            </w:pPr>
            <w:r w:rsidRPr="008242DC">
              <w:rPr>
                <w:rFonts w:ascii="Times New Roman" w:hAnsi="Times New Roman" w:cs="Times New Roman"/>
                <w:b/>
                <w:bCs/>
                <w:i/>
                <w:iCs/>
              </w:rPr>
              <w:t>Раздаточный материал</w:t>
            </w:r>
            <w:r w:rsidRPr="008242DC">
              <w:rPr>
                <w:rFonts w:ascii="Times New Roman" w:hAnsi="Times New Roman" w:cs="Times New Roman"/>
              </w:rPr>
              <w:t xml:space="preserve"> Квадраты, ножницы, полоски-образцы (одна на двоих детей), кубики (по 10 штук на двоих детей), пластины (одна на двоих детей), листы бумаги, цветные карандаши.</w:t>
            </w:r>
          </w:p>
        </w:tc>
      </w:tr>
      <w:tr w:rsidR="008242DC" w:rsidTr="00884690">
        <w:trPr>
          <w:trHeight w:val="291"/>
        </w:trPr>
        <w:tc>
          <w:tcPr>
            <w:tcW w:w="2778" w:type="dxa"/>
            <w:vMerge/>
          </w:tcPr>
          <w:p w:rsidR="008242DC" w:rsidRDefault="008242DC" w:rsidP="00FF1143">
            <w:pPr>
              <w:jc w:val="center"/>
              <w:rPr>
                <w:rFonts w:ascii="Times New Roman" w:hAnsi="Times New Roman" w:cs="Times New Roman"/>
              </w:rPr>
            </w:pPr>
          </w:p>
        </w:tc>
        <w:tc>
          <w:tcPr>
            <w:tcW w:w="7478" w:type="dxa"/>
            <w:gridSpan w:val="2"/>
          </w:tcPr>
          <w:p w:rsidR="008242DC" w:rsidRPr="008242DC" w:rsidRDefault="008242DC" w:rsidP="008242DC">
            <w:pPr>
              <w:rPr>
                <w:rFonts w:ascii="Times New Roman" w:hAnsi="Times New Roman" w:cs="Times New Roman"/>
              </w:rPr>
            </w:pPr>
            <w:r w:rsidRPr="008242DC">
              <w:rPr>
                <w:rFonts w:ascii="Times New Roman" w:hAnsi="Times New Roman" w:cs="Times New Roman"/>
                <w:b/>
                <w:bCs/>
                <w:i/>
                <w:iCs/>
              </w:rPr>
              <w:t>№ 3. Повторение пройденного материала. Педагогическая диагностика.</w:t>
            </w:r>
          </w:p>
        </w:tc>
      </w:tr>
      <w:tr w:rsidR="008242DC" w:rsidTr="00884690">
        <w:tc>
          <w:tcPr>
            <w:tcW w:w="2778" w:type="dxa"/>
            <w:vMerge/>
          </w:tcPr>
          <w:p w:rsidR="008242DC" w:rsidRDefault="008242DC" w:rsidP="00FF1143">
            <w:pPr>
              <w:jc w:val="center"/>
              <w:rPr>
                <w:rFonts w:ascii="Times New Roman" w:hAnsi="Times New Roman" w:cs="Times New Roman"/>
              </w:rPr>
            </w:pPr>
          </w:p>
        </w:tc>
        <w:tc>
          <w:tcPr>
            <w:tcW w:w="7478" w:type="dxa"/>
            <w:gridSpan w:val="2"/>
          </w:tcPr>
          <w:p w:rsidR="008242DC" w:rsidRPr="008242DC" w:rsidRDefault="008242DC" w:rsidP="008242DC">
            <w:pPr>
              <w:rPr>
                <w:rFonts w:ascii="Times New Roman" w:hAnsi="Times New Roman" w:cs="Times New Roman"/>
              </w:rPr>
            </w:pPr>
            <w:r w:rsidRPr="008242DC">
              <w:rPr>
                <w:rFonts w:ascii="Times New Roman" w:hAnsi="Times New Roman" w:cs="Times New Roman"/>
                <w:b/>
                <w:bCs/>
                <w:i/>
                <w:iCs/>
              </w:rPr>
              <w:t>№ 4. Повторение пройденного материала.</w:t>
            </w:r>
          </w:p>
        </w:tc>
      </w:tr>
      <w:tr w:rsidR="00E17E68" w:rsidTr="003D6F70">
        <w:tc>
          <w:tcPr>
            <w:tcW w:w="10256" w:type="dxa"/>
            <w:gridSpan w:val="3"/>
          </w:tcPr>
          <w:p w:rsidR="00E17E68" w:rsidRPr="00A80021" w:rsidRDefault="00E17E68" w:rsidP="00A80021">
            <w:pPr>
              <w:widowControl/>
              <w:adjustRightInd/>
              <w:rPr>
                <w:rFonts w:ascii="Times New Roman" w:eastAsia="Times New Roman" w:hAnsi="Times New Roman" w:cs="Times New Roman"/>
                <w:b/>
                <w:bCs/>
                <w:color w:val="000000"/>
              </w:rPr>
            </w:pPr>
            <w:r w:rsidRPr="00A80021">
              <w:rPr>
                <w:rFonts w:ascii="Times New Roman" w:eastAsia="Times New Roman" w:hAnsi="Times New Roman" w:cs="Times New Roman"/>
                <w:b/>
                <w:bCs/>
                <w:color w:val="000000"/>
              </w:rPr>
              <w:t>Дидактические игры и игровые упражнения</w:t>
            </w:r>
          </w:p>
          <w:p w:rsidR="00E17E68" w:rsidRPr="00A80021" w:rsidRDefault="00E17E68" w:rsidP="00A80021">
            <w:pPr>
              <w:widowControl/>
              <w:adjustRightInd/>
              <w:rPr>
                <w:rFonts w:ascii="Times New Roman" w:eastAsia="Times New Roman" w:hAnsi="Times New Roman" w:cs="Times New Roman"/>
                <w:color w:val="000000"/>
              </w:rPr>
            </w:pPr>
            <w:r w:rsidRPr="00A80021">
              <w:rPr>
                <w:rFonts w:ascii="Times New Roman" w:eastAsia="Times New Roman" w:hAnsi="Times New Roman" w:cs="Times New Roman"/>
                <w:color w:val="000000"/>
              </w:rPr>
              <w:t>Дидактические игры и игровые упражнения рекомендуется проводить с целью уточнения и закрепления математических представлений у детей как на занятиях, так и в повседневной жизни.</w:t>
            </w:r>
          </w:p>
          <w:p w:rsidR="00E17E68" w:rsidRPr="00A80021" w:rsidRDefault="00E17E68" w:rsidP="00A80021">
            <w:pPr>
              <w:widowControl/>
              <w:adjustRightInd/>
              <w:rPr>
                <w:rFonts w:ascii="Times New Roman" w:eastAsia="Times New Roman" w:hAnsi="Times New Roman" w:cs="Times New Roman"/>
                <w:color w:val="000000"/>
              </w:rPr>
            </w:pPr>
            <w:r w:rsidRPr="00A80021">
              <w:rPr>
                <w:rFonts w:ascii="Times New Roman" w:eastAsia="Times New Roman" w:hAnsi="Times New Roman" w:cs="Times New Roman"/>
                <w:b/>
                <w:bCs/>
                <w:color w:val="000000"/>
              </w:rPr>
              <w:t>Количество и счет</w:t>
            </w:r>
            <w:r>
              <w:rPr>
                <w:rFonts w:ascii="Times New Roman" w:eastAsia="Times New Roman" w:hAnsi="Times New Roman" w:cs="Times New Roman"/>
                <w:b/>
                <w:bCs/>
                <w:color w:val="000000"/>
              </w:rPr>
              <w:t xml:space="preserve">: </w:t>
            </w:r>
            <w:r w:rsidRPr="00A80021">
              <w:rPr>
                <w:rFonts w:ascii="Times New Roman" w:eastAsia="Times New Roman" w:hAnsi="Times New Roman" w:cs="Times New Roman"/>
                <w:color w:val="000000"/>
              </w:rPr>
              <w:t>Совершенствование умения считать в пределах 10: «Считай дальше», «Игры с пальчиками», «Рыбаки и рыбки», «Летающие колпачки», «Отсчитай столько же», «Найди пару» (счет по образцу), «Найди свой аэродром» (счет по образцу), «Наведи порядок» (счет по образцу), «Динь-динь» (счет на слух), «Посчитай, сколько» (счет на слух), «Больше, меньше», «У кого больше пуговиц», «Сделай столько же» (счет движений), «Исправь ошибку».</w:t>
            </w:r>
          </w:p>
          <w:p w:rsidR="00E17E68" w:rsidRPr="00A80021" w:rsidRDefault="00E17E68" w:rsidP="00A80021">
            <w:pPr>
              <w:widowControl/>
              <w:adjustRightInd/>
              <w:rPr>
                <w:rFonts w:ascii="Times New Roman" w:eastAsia="Times New Roman" w:hAnsi="Times New Roman" w:cs="Times New Roman"/>
                <w:color w:val="000000"/>
              </w:rPr>
            </w:pPr>
            <w:r w:rsidRPr="00A80021">
              <w:rPr>
                <w:rFonts w:ascii="Times New Roman" w:eastAsia="Times New Roman" w:hAnsi="Times New Roman" w:cs="Times New Roman"/>
                <w:color w:val="000000"/>
              </w:rPr>
              <w:t>Закрепление навыков порядкового счета: «Который по счету?», «Угадай, что изменилось», «Исправь ошибку», «На котором месте стояла?», «Стройся по порядку», «Кто ушел и на котором месте стоял?».</w:t>
            </w:r>
          </w:p>
          <w:p w:rsidR="00E17E68" w:rsidRPr="00A80021" w:rsidRDefault="00E17E68" w:rsidP="00A80021">
            <w:pPr>
              <w:widowControl/>
              <w:adjustRightInd/>
              <w:rPr>
                <w:rFonts w:ascii="Times New Roman" w:eastAsia="Times New Roman" w:hAnsi="Times New Roman" w:cs="Times New Roman"/>
                <w:color w:val="000000"/>
              </w:rPr>
            </w:pPr>
            <w:r w:rsidRPr="00A80021">
              <w:rPr>
                <w:rFonts w:ascii="Times New Roman" w:eastAsia="Times New Roman" w:hAnsi="Times New Roman" w:cs="Times New Roman"/>
                <w:color w:val="000000"/>
              </w:rPr>
              <w:t>Формирование понимания отношений рядом стоящих чисел (в пределах 10): «Найди на один меньше (больше)» (лото), «Найди соседей числа» (лото), «Найди пропущенное число»; игры с мячом: «Назови число на один меньше (больше)», «Назови следующее число», «Назови соседей».Закрепление умения составлять число из единиц в пределах 5: «Составь число», «Подбери столько же разных предметов», «Я знаю пять названий цветов» (игра с мячом).</w:t>
            </w:r>
          </w:p>
          <w:p w:rsidR="00E17E68" w:rsidRPr="00A80021" w:rsidRDefault="00E17E68" w:rsidP="00A80021">
            <w:pPr>
              <w:widowControl/>
              <w:adjustRightInd/>
              <w:rPr>
                <w:rFonts w:ascii="Times New Roman" w:eastAsia="Times New Roman" w:hAnsi="Times New Roman" w:cs="Times New Roman"/>
                <w:color w:val="000000"/>
              </w:rPr>
            </w:pPr>
            <w:r w:rsidRPr="00A80021">
              <w:rPr>
                <w:rFonts w:ascii="Times New Roman" w:eastAsia="Times New Roman" w:hAnsi="Times New Roman" w:cs="Times New Roman"/>
                <w:b/>
                <w:bCs/>
                <w:color w:val="000000"/>
              </w:rPr>
              <w:t>Величина</w:t>
            </w:r>
            <w:r>
              <w:rPr>
                <w:rFonts w:ascii="Times New Roman" w:eastAsia="Times New Roman" w:hAnsi="Times New Roman" w:cs="Times New Roman"/>
                <w:b/>
                <w:bCs/>
                <w:color w:val="000000"/>
              </w:rPr>
              <w:t xml:space="preserve">: </w:t>
            </w:r>
            <w:r w:rsidRPr="00A80021">
              <w:rPr>
                <w:rFonts w:ascii="Times New Roman" w:eastAsia="Times New Roman" w:hAnsi="Times New Roman" w:cs="Times New Roman"/>
                <w:color w:val="000000"/>
              </w:rPr>
              <w:t>Совершенствование умения сравнивать до 10 предметов по длине</w:t>
            </w:r>
            <w:r>
              <w:rPr>
                <w:rFonts w:ascii="Times New Roman" w:eastAsia="Times New Roman" w:hAnsi="Times New Roman" w:cs="Times New Roman"/>
                <w:color w:val="000000"/>
              </w:rPr>
              <w:t xml:space="preserve">,  </w:t>
            </w:r>
            <w:r w:rsidRPr="00A80021">
              <w:rPr>
                <w:rFonts w:ascii="Times New Roman" w:eastAsia="Times New Roman" w:hAnsi="Times New Roman" w:cs="Times New Roman"/>
                <w:color w:val="000000"/>
              </w:rPr>
              <w:t>ширине, высоте и раскладывать их в возрастающем и убывающем порядке: «Наведи порядок», «Сломанная лестница», «Исправь ошибку», «Найди недостающее», «Матрешки» (лото), «Расставь по порядку». Развитие глазомера: «Сколько шагов», «Дополни предложение», «Найди такой же по величине», «Поручение».</w:t>
            </w:r>
          </w:p>
          <w:p w:rsidR="00E17E68" w:rsidRPr="00A80021" w:rsidRDefault="00E17E68" w:rsidP="00A80021">
            <w:pPr>
              <w:widowControl/>
              <w:adjustRightInd/>
              <w:rPr>
                <w:rFonts w:ascii="Times New Roman" w:eastAsia="Times New Roman" w:hAnsi="Times New Roman" w:cs="Times New Roman"/>
                <w:color w:val="000000"/>
              </w:rPr>
            </w:pPr>
            <w:r w:rsidRPr="00A80021">
              <w:rPr>
                <w:rFonts w:ascii="Times New Roman" w:eastAsia="Times New Roman" w:hAnsi="Times New Roman" w:cs="Times New Roman"/>
                <w:b/>
                <w:bCs/>
                <w:color w:val="000000"/>
              </w:rPr>
              <w:t>Форма</w:t>
            </w:r>
            <w:r>
              <w:rPr>
                <w:rFonts w:ascii="Times New Roman" w:eastAsia="Times New Roman" w:hAnsi="Times New Roman" w:cs="Times New Roman"/>
                <w:b/>
                <w:bCs/>
                <w:color w:val="000000"/>
              </w:rPr>
              <w:t xml:space="preserve">: </w:t>
            </w:r>
            <w:r w:rsidRPr="00A80021">
              <w:rPr>
                <w:rFonts w:ascii="Times New Roman" w:eastAsia="Times New Roman" w:hAnsi="Times New Roman" w:cs="Times New Roman"/>
                <w:color w:val="000000"/>
              </w:rPr>
              <w:t>Формирование умения видеть в окружающих предметах форму знакомых геометрических фигур: «Найди пару», «Найди (назови) предмет такой же формы», «Подбери предмет», «Дорисуй предмет», «Кто больше увидит предметов такой же формы?», «Не ошибись» (составление плоских и пространственных фигур).</w:t>
            </w:r>
          </w:p>
          <w:p w:rsidR="00E17E68" w:rsidRPr="00A80021" w:rsidRDefault="00E17E68" w:rsidP="00A80021">
            <w:pPr>
              <w:widowControl/>
              <w:adjustRightInd/>
              <w:rPr>
                <w:rFonts w:ascii="Times New Roman" w:eastAsia="Times New Roman" w:hAnsi="Times New Roman" w:cs="Times New Roman"/>
                <w:color w:val="000000"/>
              </w:rPr>
            </w:pPr>
            <w:r w:rsidRPr="00A80021">
              <w:rPr>
                <w:rFonts w:ascii="Times New Roman" w:eastAsia="Times New Roman" w:hAnsi="Times New Roman" w:cs="Times New Roman"/>
                <w:b/>
                <w:bCs/>
                <w:color w:val="000000"/>
              </w:rPr>
              <w:t>Ориентировка в пространстве</w:t>
            </w:r>
            <w:r>
              <w:rPr>
                <w:rFonts w:ascii="Times New Roman" w:eastAsia="Times New Roman" w:hAnsi="Times New Roman" w:cs="Times New Roman"/>
                <w:b/>
                <w:bCs/>
                <w:color w:val="000000"/>
              </w:rPr>
              <w:t xml:space="preserve">: </w:t>
            </w:r>
            <w:r w:rsidRPr="00A80021">
              <w:rPr>
                <w:rFonts w:ascii="Times New Roman" w:eastAsia="Times New Roman" w:hAnsi="Times New Roman" w:cs="Times New Roman"/>
                <w:color w:val="000000"/>
              </w:rPr>
              <w:t>Упражнения в умении двигаться в заданном направлении: «Правильно пойдешь — секрет найдешь», «Поручение», «Где спрятались игрушки?».Совершенствование умения ориентироваться на листе бумаги: «Найди пару», «Найди такую же картинку», «Запомни и повтори», «Что изменилось?», «Художники», «Расскажи про свой узор», «Составь узор».</w:t>
            </w:r>
          </w:p>
          <w:p w:rsidR="00E17E68" w:rsidRPr="00A80021" w:rsidRDefault="00E17E68" w:rsidP="00A80021">
            <w:pPr>
              <w:widowControl/>
              <w:adjustRightInd/>
              <w:rPr>
                <w:rFonts w:ascii="Times New Roman" w:eastAsia="Times New Roman" w:hAnsi="Times New Roman" w:cs="Times New Roman"/>
              </w:rPr>
            </w:pPr>
            <w:r w:rsidRPr="00A80021">
              <w:rPr>
                <w:rFonts w:ascii="Times New Roman" w:eastAsia="Times New Roman" w:hAnsi="Times New Roman" w:cs="Times New Roman"/>
                <w:b/>
                <w:bCs/>
                <w:color w:val="000000"/>
              </w:rPr>
              <w:t>Ориентировка во времени</w:t>
            </w:r>
            <w:r>
              <w:rPr>
                <w:rFonts w:ascii="Times New Roman" w:eastAsia="Times New Roman" w:hAnsi="Times New Roman" w:cs="Times New Roman"/>
                <w:b/>
                <w:bCs/>
                <w:color w:val="000000"/>
              </w:rPr>
              <w:t xml:space="preserve">: </w:t>
            </w:r>
            <w:r w:rsidRPr="00A80021">
              <w:rPr>
                <w:rFonts w:ascii="Times New Roman" w:eastAsia="Times New Roman" w:hAnsi="Times New Roman" w:cs="Times New Roman"/>
                <w:color w:val="000000"/>
              </w:rPr>
              <w:t>Расширение представлений о частях суток и уточнение понятия «сутки»: «Наш день», «Назови соседей», «Когда это бывает?», «Утро, день, вечер, ночь — сутки прочь», «Наоборот».Формирование представлений о последовательности дней недели: «Живая неделя», «Дни недели, стройтесь», «Исправь ошибку», «Вчера, сегодня, завтра...».</w:t>
            </w:r>
            <w:r w:rsidRPr="00A80021">
              <w:rPr>
                <w:rFonts w:ascii="Times New Roman" w:eastAsia="Times New Roman" w:hAnsi="Times New Roman" w:cs="Times New Roman"/>
              </w:rPr>
              <w:t> </w:t>
            </w:r>
          </w:p>
          <w:p w:rsidR="00E17E68" w:rsidRPr="00A80021" w:rsidRDefault="00E17E68" w:rsidP="00A80021">
            <w:pPr>
              <w:widowControl/>
              <w:adjustRightInd/>
              <w:rPr>
                <w:rFonts w:ascii="Times New Roman" w:eastAsia="Times New Roman" w:hAnsi="Times New Roman" w:cs="Times New Roman"/>
                <w:color w:val="000000"/>
              </w:rPr>
            </w:pPr>
            <w:r w:rsidRPr="00A80021">
              <w:rPr>
                <w:rFonts w:ascii="Times New Roman" w:eastAsia="Times New Roman" w:hAnsi="Times New Roman" w:cs="Times New Roman"/>
                <w:b/>
                <w:bCs/>
                <w:color w:val="000000"/>
              </w:rPr>
              <w:t>Дополнительный материал</w:t>
            </w:r>
            <w:r w:rsidRPr="00A80021">
              <w:rPr>
                <w:rFonts w:ascii="Times New Roman" w:eastAsia="Times New Roman" w:hAnsi="Times New Roman" w:cs="Times New Roman"/>
                <w:color w:val="000000"/>
              </w:rPr>
              <w:t>к занятиям позволяет расширить содержание обучения дошкольников. Он вводится при условии прочного усвоения детьми основного материала, предусмотренного программой.</w:t>
            </w:r>
          </w:p>
          <w:p w:rsidR="00E17E68" w:rsidRPr="00A80021" w:rsidRDefault="00E17E68" w:rsidP="00A80021">
            <w:pPr>
              <w:widowControl/>
              <w:adjustRightInd/>
              <w:rPr>
                <w:rFonts w:ascii="Times New Roman" w:eastAsia="Times New Roman" w:hAnsi="Times New Roman" w:cs="Times New Roman"/>
                <w:color w:val="000000"/>
              </w:rPr>
            </w:pPr>
            <w:r w:rsidRPr="00A80021">
              <w:rPr>
                <w:rFonts w:ascii="Times New Roman" w:eastAsia="Times New Roman" w:hAnsi="Times New Roman" w:cs="Times New Roman"/>
                <w:b/>
                <w:bCs/>
                <w:color w:val="000000"/>
              </w:rPr>
              <w:t>Количество и счет</w:t>
            </w:r>
            <w:r>
              <w:rPr>
                <w:rFonts w:ascii="Times New Roman" w:eastAsia="Times New Roman" w:hAnsi="Times New Roman" w:cs="Times New Roman"/>
                <w:b/>
                <w:bCs/>
                <w:color w:val="000000"/>
              </w:rPr>
              <w:t xml:space="preserve">: </w:t>
            </w:r>
            <w:r w:rsidRPr="00A80021">
              <w:rPr>
                <w:rFonts w:ascii="Times New Roman" w:eastAsia="Times New Roman" w:hAnsi="Times New Roman" w:cs="Times New Roman"/>
                <w:color w:val="000000"/>
              </w:rPr>
              <w:t>Если ребенок овладел содержанием программного материала и проявляет активный интерес к счету, то можно увеличить числовой предел и ввести цифровое обозначение чисел, познакомить со знаками &lt;, &gt;, =.</w:t>
            </w:r>
          </w:p>
          <w:p w:rsidR="00E17E68" w:rsidRPr="00A80021" w:rsidRDefault="00E17E68" w:rsidP="00A80021">
            <w:pPr>
              <w:widowControl/>
              <w:adjustRightInd/>
              <w:rPr>
                <w:rFonts w:ascii="Times New Roman" w:eastAsia="Times New Roman" w:hAnsi="Times New Roman" w:cs="Times New Roman"/>
                <w:color w:val="000000"/>
              </w:rPr>
            </w:pPr>
            <w:r w:rsidRPr="00A80021">
              <w:rPr>
                <w:rFonts w:ascii="Times New Roman" w:eastAsia="Times New Roman" w:hAnsi="Times New Roman" w:cs="Times New Roman"/>
                <w:b/>
                <w:bCs/>
                <w:color w:val="000000"/>
              </w:rPr>
              <w:t>Величина</w:t>
            </w:r>
            <w:r>
              <w:rPr>
                <w:rFonts w:ascii="Times New Roman" w:eastAsia="Times New Roman" w:hAnsi="Times New Roman" w:cs="Times New Roman"/>
                <w:b/>
                <w:bCs/>
                <w:color w:val="000000"/>
              </w:rPr>
              <w:t xml:space="preserve">: </w:t>
            </w:r>
            <w:r w:rsidRPr="00A80021">
              <w:rPr>
                <w:rFonts w:ascii="Times New Roman" w:eastAsia="Times New Roman" w:hAnsi="Times New Roman" w:cs="Times New Roman"/>
                <w:color w:val="000000"/>
              </w:rPr>
              <w:t>Увеличение числового предела позволяет предлагать детям для сравнения и установления сериационного ряда большее количество предметов, сохраняя контрастность между ними (размер демонстрационного материала приблизительно 2 см, раздаточного материала приблизительно 1 см).</w:t>
            </w:r>
          </w:p>
          <w:p w:rsidR="00E17E68" w:rsidRPr="00A80021" w:rsidRDefault="00E17E68" w:rsidP="00A80021">
            <w:pPr>
              <w:widowControl/>
              <w:adjustRightInd/>
              <w:rPr>
                <w:rFonts w:ascii="Times New Roman" w:eastAsia="Times New Roman" w:hAnsi="Times New Roman" w:cs="Times New Roman"/>
                <w:color w:val="000000"/>
              </w:rPr>
            </w:pPr>
            <w:r w:rsidRPr="00A80021">
              <w:rPr>
                <w:rFonts w:ascii="Times New Roman" w:eastAsia="Times New Roman" w:hAnsi="Times New Roman" w:cs="Times New Roman"/>
                <w:color w:val="000000"/>
              </w:rPr>
              <w:t>Продолжая начатую в предшествующих группах работу по развитию у детей представлений о массе предметов, в старшей группе воспитатель решает следующие задачи:·   учит классифицировать, группировать предметы по массе с последующим обобщением;·   учит видеть равенство и неравенство предметов по массе, независимо от внешнего вида;·   учит строить сериационный ряд из 4–6 предметов, устанавливая между ними определенные отношения по массе;·   учит измерять массу предметов условными мерками;·   учит измерять массу предметов (на кусках глины, пластилина), упражняет в установлении отношений равенство — неравенство.</w:t>
            </w:r>
          </w:p>
          <w:p w:rsidR="00E17E68" w:rsidRPr="00A80021" w:rsidRDefault="00E17E68" w:rsidP="00A80021">
            <w:pPr>
              <w:widowControl/>
              <w:adjustRightInd/>
              <w:rPr>
                <w:rFonts w:ascii="Times New Roman" w:eastAsia="Times New Roman" w:hAnsi="Times New Roman" w:cs="Times New Roman"/>
                <w:color w:val="000000"/>
              </w:rPr>
            </w:pPr>
            <w:r w:rsidRPr="00A80021">
              <w:rPr>
                <w:rFonts w:ascii="Times New Roman" w:eastAsia="Times New Roman" w:hAnsi="Times New Roman" w:cs="Times New Roman"/>
                <w:color w:val="000000"/>
              </w:rPr>
              <w:t xml:space="preserve">Для сравнения детям даются разные по внешнему виду предметы. Постепенно детей подводят к пониманию того, что предметы, не похожие друг на друга, могут быть равными по тяжести; что по тяжести можно сравнивать любые по цвету, размеру, форме и другим признакам предметы. </w:t>
            </w:r>
          </w:p>
          <w:p w:rsidR="00E17E68" w:rsidRPr="00A80021" w:rsidRDefault="00E17E68" w:rsidP="00A80021">
            <w:pPr>
              <w:widowControl/>
              <w:adjustRightInd/>
              <w:ind w:firstLine="397"/>
              <w:rPr>
                <w:rFonts w:ascii="Times New Roman" w:eastAsia="Times New Roman" w:hAnsi="Times New Roman" w:cs="Times New Roman"/>
                <w:color w:val="000000"/>
              </w:rPr>
            </w:pPr>
            <w:r w:rsidRPr="00A80021">
              <w:rPr>
                <w:rFonts w:ascii="Times New Roman" w:eastAsia="Times New Roman" w:hAnsi="Times New Roman" w:cs="Times New Roman"/>
                <w:color w:val="000000"/>
              </w:rPr>
              <w:t>В старшей группе детям предлагают задания на построение сериационного ряда. При этом постепенно уменьшают различия между предметами, а количество предметов увеличивают до 5–6. Детей учат сравнивать предметы в ряду друг с другом. Это позволяет подвести дошкольников к пониманию относительности массы предметов, а кроме того, закрепить навыки порядкового счета. В затруднительных или спорных ситуациях так же, как и в средней группе, следует использовать чашечные весы. Но основное назначение весов в этой группе заключается в том, чтобы научить детей измерять массу предметов. С этой целью дошкольников знакомят с правилами измерения (Белоус Н. Г. Формирование представлений о массе предметов, мерах и способах ее измерения у детей дошкольного возраста).</w:t>
            </w:r>
          </w:p>
          <w:p w:rsidR="00E17E68" w:rsidRPr="00A80021" w:rsidRDefault="00E17E68" w:rsidP="00A80021">
            <w:pPr>
              <w:widowControl/>
              <w:adjustRightInd/>
              <w:rPr>
                <w:rFonts w:ascii="Times New Roman" w:eastAsia="Times New Roman" w:hAnsi="Times New Roman" w:cs="Times New Roman"/>
                <w:color w:val="000000"/>
              </w:rPr>
            </w:pPr>
            <w:r w:rsidRPr="00A80021">
              <w:rPr>
                <w:rFonts w:ascii="Times New Roman" w:eastAsia="Times New Roman" w:hAnsi="Times New Roman" w:cs="Times New Roman"/>
                <w:color w:val="000000"/>
              </w:rPr>
              <w:lastRenderedPageBreak/>
              <w:t>В старшей группе можно предлагать детям решать следующие задачи:·   определять тяжесть различных предметов;·   устанавливать равенство или неравенство предметов по тяжести;·   находить предмет указанной массы (для загрузки парохода, машины);·   располагать предметы в возрастающем или убывающем порядке и т. д.</w:t>
            </w:r>
          </w:p>
          <w:p w:rsidR="00E17E68" w:rsidRPr="00A80021" w:rsidRDefault="00E17E68" w:rsidP="00A80021">
            <w:pPr>
              <w:widowControl/>
              <w:adjustRightInd/>
              <w:ind w:firstLine="397"/>
              <w:rPr>
                <w:rFonts w:ascii="Times New Roman" w:eastAsia="Times New Roman" w:hAnsi="Times New Roman" w:cs="Times New Roman"/>
                <w:color w:val="000000"/>
              </w:rPr>
            </w:pPr>
            <w:r w:rsidRPr="00A80021">
              <w:rPr>
                <w:rFonts w:ascii="Times New Roman" w:eastAsia="Times New Roman" w:hAnsi="Times New Roman" w:cs="Times New Roman"/>
                <w:color w:val="000000"/>
              </w:rPr>
              <w:t>Подобные задания побуждают детей к осмыслению необходимости измерения массы предметов. Использование разных предметов помогает абстрагироваться от размера, цвета и других свойств. В ходе выполнения этих заданий уточняются представления детей об относительности массы предметов, развивается умственная и речевая активность.</w:t>
            </w:r>
          </w:p>
          <w:p w:rsidR="00E17E68" w:rsidRPr="00A80021" w:rsidRDefault="00E17E68" w:rsidP="00A80021">
            <w:pPr>
              <w:widowControl/>
              <w:adjustRightInd/>
              <w:ind w:firstLine="397"/>
              <w:rPr>
                <w:rFonts w:ascii="Times New Roman" w:eastAsia="Times New Roman" w:hAnsi="Times New Roman" w:cs="Times New Roman"/>
                <w:color w:val="000000"/>
              </w:rPr>
            </w:pPr>
            <w:r w:rsidRPr="00A80021">
              <w:rPr>
                <w:rFonts w:ascii="Times New Roman" w:eastAsia="Times New Roman" w:hAnsi="Times New Roman" w:cs="Times New Roman"/>
                <w:color w:val="000000"/>
              </w:rPr>
              <w:t>В старшей группе можно познакомить детей с изменяемостью массы. Дети довольно часто сталкиваются с изменением массы предметов: в процессе лепки, конструирования и других видов деятельности. Но этот опыт не формирует у дошкольников обобщенного понимания данного свойства, сущность которого состоит в установлении отношений равенства — неравенства. С этой целью целесообразно предлагать детям упражнения на сравнение предметов по тяжести.</w:t>
            </w:r>
          </w:p>
          <w:p w:rsidR="00E17E68" w:rsidRPr="00A80021" w:rsidRDefault="00E17E68" w:rsidP="00A80021">
            <w:pPr>
              <w:widowControl/>
              <w:adjustRightInd/>
              <w:ind w:firstLine="397"/>
              <w:rPr>
                <w:rFonts w:ascii="Times New Roman" w:eastAsia="Times New Roman" w:hAnsi="Times New Roman" w:cs="Times New Roman"/>
                <w:color w:val="000000"/>
              </w:rPr>
            </w:pPr>
            <w:r w:rsidRPr="00A80021">
              <w:rPr>
                <w:rFonts w:ascii="Times New Roman" w:eastAsia="Times New Roman" w:hAnsi="Times New Roman" w:cs="Times New Roman"/>
                <w:color w:val="000000"/>
              </w:rPr>
              <w:t xml:space="preserve">Дети могут изменять массу комочков глины или других пластичных материалов, которые позволяют наглядно увидеть зависимость изменений от характера действий: если добавили глину — масса увеличилась, взяли часть — уменьшилась, если не добавляли и не убирали — осталась той же, даже если изменили форму (вместо комка сделали брусок). </w:t>
            </w:r>
          </w:p>
          <w:p w:rsidR="00E17E68" w:rsidRPr="00A80021" w:rsidRDefault="00E17E68" w:rsidP="00A80021">
            <w:pPr>
              <w:widowControl/>
              <w:adjustRightInd/>
              <w:ind w:firstLine="397"/>
              <w:rPr>
                <w:rFonts w:ascii="Times New Roman" w:eastAsia="Times New Roman" w:hAnsi="Times New Roman" w:cs="Times New Roman"/>
                <w:color w:val="000000"/>
              </w:rPr>
            </w:pPr>
            <w:r w:rsidRPr="00A80021">
              <w:rPr>
                <w:rFonts w:ascii="Times New Roman" w:eastAsia="Times New Roman" w:hAnsi="Times New Roman" w:cs="Times New Roman"/>
                <w:color w:val="000000"/>
              </w:rPr>
              <w:t>Таким образом, в старшей группе дети учатся чувственно воспринимать массу предметов, устанавливать отношения между ними, осваивают простейшие навыки измерения массы предметов. Кроме того, приобретенные на занятиях практические действия дают широкие возможности для развития умственных способностей.</w:t>
            </w:r>
          </w:p>
          <w:p w:rsidR="00E17E68" w:rsidRPr="00A80021" w:rsidRDefault="00E17E68" w:rsidP="00563BF5">
            <w:pPr>
              <w:widowControl/>
              <w:adjustRightInd/>
              <w:rPr>
                <w:rFonts w:ascii="Times New Roman" w:eastAsia="Times New Roman" w:hAnsi="Times New Roman" w:cs="Times New Roman"/>
                <w:color w:val="000000"/>
              </w:rPr>
            </w:pPr>
            <w:r w:rsidRPr="00A80021">
              <w:rPr>
                <w:rFonts w:ascii="Times New Roman" w:eastAsia="Times New Roman" w:hAnsi="Times New Roman" w:cs="Times New Roman"/>
                <w:b/>
                <w:bCs/>
                <w:color w:val="000000"/>
              </w:rPr>
              <w:t>Форма</w:t>
            </w:r>
            <w:r>
              <w:rPr>
                <w:rFonts w:ascii="Times New Roman" w:eastAsia="Times New Roman" w:hAnsi="Times New Roman" w:cs="Times New Roman"/>
                <w:b/>
                <w:bCs/>
                <w:color w:val="000000"/>
              </w:rPr>
              <w:t xml:space="preserve">: </w:t>
            </w:r>
            <w:r w:rsidRPr="00A80021">
              <w:rPr>
                <w:rFonts w:ascii="Times New Roman" w:eastAsia="Times New Roman" w:hAnsi="Times New Roman" w:cs="Times New Roman"/>
                <w:color w:val="000000"/>
              </w:rPr>
              <w:t xml:space="preserve">В старшей группе продолжается работа по накоплению у детей сенсорного опыта в ходе ознакомления с геометрическими фигурами (обведение контура фигур осязательно двигательным путем; перевод одной из граней пространственной фигуры на плоскость; построение плоских фигур с помощью палочек, веревочек, сопоставление плоских и объемных фигур). </w:t>
            </w:r>
          </w:p>
          <w:p w:rsidR="00E17E68" w:rsidRPr="00A80021" w:rsidRDefault="00E17E68" w:rsidP="00A80021">
            <w:pPr>
              <w:widowControl/>
              <w:adjustRightInd/>
              <w:ind w:firstLine="397"/>
              <w:rPr>
                <w:rFonts w:ascii="Times New Roman" w:eastAsia="Times New Roman" w:hAnsi="Times New Roman" w:cs="Times New Roman"/>
                <w:color w:val="000000"/>
              </w:rPr>
            </w:pPr>
            <w:r w:rsidRPr="00A80021">
              <w:rPr>
                <w:rFonts w:ascii="Times New Roman" w:eastAsia="Times New Roman" w:hAnsi="Times New Roman" w:cs="Times New Roman"/>
                <w:color w:val="000000"/>
              </w:rPr>
              <w:t>Детей старшего дошкольного возраста можно познакомить с величиной углов, вводя следующие понятия: «прямой угол», «больше прямого и меньше прямого угла».Уделяется внимание совершенствованию представлений детей о линиях. Их начинают знакомить с кривой линией (на сенсорном уровне). Дошкольникам можно предложить задания на моделирование линий с помощью подручного материала или пластилина.</w:t>
            </w:r>
          </w:p>
          <w:p w:rsidR="00E17E68" w:rsidRPr="00A80021" w:rsidRDefault="00E17E68" w:rsidP="00A80021">
            <w:pPr>
              <w:widowControl/>
              <w:adjustRightInd/>
              <w:ind w:firstLine="397"/>
              <w:rPr>
                <w:rFonts w:ascii="Times New Roman" w:eastAsia="Times New Roman" w:hAnsi="Times New Roman" w:cs="Times New Roman"/>
                <w:color w:val="000000"/>
              </w:rPr>
            </w:pPr>
            <w:r w:rsidRPr="00A80021">
              <w:rPr>
                <w:rFonts w:ascii="Times New Roman" w:eastAsia="Times New Roman" w:hAnsi="Times New Roman" w:cs="Times New Roman"/>
                <w:color w:val="000000"/>
              </w:rPr>
              <w:t>В конце года можно попробовать вместе с детьми конструировать фигуры, например, куб по готовому макету, что тоже способствует накоплению зрительных представлений о геометрических фигурах.</w:t>
            </w:r>
          </w:p>
          <w:p w:rsidR="00E17E68" w:rsidRPr="00A80021" w:rsidRDefault="00E17E68" w:rsidP="00A80021">
            <w:pPr>
              <w:widowControl/>
              <w:adjustRightInd/>
              <w:ind w:firstLine="397"/>
              <w:rPr>
                <w:rFonts w:ascii="Times New Roman" w:eastAsia="Times New Roman" w:hAnsi="Times New Roman" w:cs="Times New Roman"/>
                <w:color w:val="000000"/>
              </w:rPr>
            </w:pPr>
            <w:r w:rsidRPr="00A80021">
              <w:rPr>
                <w:rFonts w:ascii="Times New Roman" w:eastAsia="Times New Roman" w:hAnsi="Times New Roman" w:cs="Times New Roman"/>
                <w:color w:val="000000"/>
              </w:rPr>
              <w:t>Полезно предлагать задания на конструирование несложных построек из пространственных фигур как по образцу, так и по их плоскостному изображению, предварительно научив детей анализировать постройки и подбирать соответствующие объемные фигуры знакомыми способами (обследование, «подкладывание» плоской фигуры к объемной и т. д.).</w:t>
            </w:r>
          </w:p>
          <w:p w:rsidR="00E17E68" w:rsidRPr="00A80021" w:rsidRDefault="00E17E68" w:rsidP="00563BF5">
            <w:pPr>
              <w:widowControl/>
              <w:adjustRightInd/>
              <w:rPr>
                <w:rFonts w:ascii="Times New Roman" w:eastAsia="Times New Roman" w:hAnsi="Times New Roman" w:cs="Times New Roman"/>
                <w:color w:val="000000"/>
              </w:rPr>
            </w:pPr>
            <w:r w:rsidRPr="00A80021">
              <w:rPr>
                <w:rFonts w:ascii="Times New Roman" w:eastAsia="Times New Roman" w:hAnsi="Times New Roman" w:cs="Times New Roman"/>
                <w:b/>
                <w:bCs/>
                <w:color w:val="000000"/>
              </w:rPr>
              <w:t>Ориентировка в пространстве</w:t>
            </w:r>
            <w:r>
              <w:rPr>
                <w:rFonts w:ascii="Times New Roman" w:eastAsia="Times New Roman" w:hAnsi="Times New Roman" w:cs="Times New Roman"/>
                <w:b/>
                <w:bCs/>
                <w:color w:val="000000"/>
              </w:rPr>
              <w:t xml:space="preserve">: </w:t>
            </w:r>
            <w:r w:rsidRPr="00A80021">
              <w:rPr>
                <w:rFonts w:ascii="Times New Roman" w:eastAsia="Times New Roman" w:hAnsi="Times New Roman" w:cs="Times New Roman"/>
                <w:color w:val="000000"/>
              </w:rPr>
              <w:t>Детей старшего дошкольного возраста необходимо знакомить с правилами поведения на улице: следует объяснить дошкольникам, как переходить дорогу, как обходить трамвай, автобус, троллейбус, как входить в наземный транспорт и выходить из него (Саулина Т. Ф. Три сигнала светофора. — М.: МОЗАИКА-СИНТЕЗ, 2008). В основе освоения этих правил лежит умение четко различать правую и левую стороны.</w:t>
            </w:r>
          </w:p>
          <w:p w:rsidR="00E17E68" w:rsidRPr="00A80021" w:rsidRDefault="00E17E68" w:rsidP="00A80021">
            <w:pPr>
              <w:widowControl/>
              <w:adjustRightInd/>
              <w:ind w:firstLine="397"/>
              <w:rPr>
                <w:rFonts w:ascii="Times New Roman" w:eastAsia="Times New Roman" w:hAnsi="Times New Roman" w:cs="Times New Roman"/>
                <w:color w:val="000000"/>
              </w:rPr>
            </w:pPr>
            <w:r w:rsidRPr="00A80021">
              <w:rPr>
                <w:rFonts w:ascii="Times New Roman" w:eastAsia="Times New Roman" w:hAnsi="Times New Roman" w:cs="Times New Roman"/>
                <w:color w:val="000000"/>
              </w:rPr>
              <w:t>В работе с дошкольниками особое внимание следует уделять упражнениям на ориентировку в двухмерном пространстве, на активизацию в речи пространственных терминов.</w:t>
            </w:r>
            <w:r w:rsidRPr="00A80021">
              <w:rPr>
                <w:rFonts w:ascii="Times New Roman" w:eastAsia="Times New Roman" w:hAnsi="Times New Roman" w:cs="Times New Roman"/>
                <w:b/>
                <w:bCs/>
                <w:color w:val="000000"/>
              </w:rPr>
              <w:t>Ориентировка во времени</w:t>
            </w:r>
            <w:r>
              <w:rPr>
                <w:rFonts w:ascii="Times New Roman" w:eastAsia="Times New Roman" w:hAnsi="Times New Roman" w:cs="Times New Roman"/>
                <w:b/>
                <w:bCs/>
                <w:color w:val="000000"/>
              </w:rPr>
              <w:t xml:space="preserve">: </w:t>
            </w:r>
            <w:r w:rsidRPr="00A80021">
              <w:rPr>
                <w:rFonts w:ascii="Times New Roman" w:eastAsia="Times New Roman" w:hAnsi="Times New Roman" w:cs="Times New Roman"/>
                <w:color w:val="000000"/>
              </w:rPr>
              <w:t xml:space="preserve">У детей старшего дошкольного возраста можно формировать умение регулировать свою деятельность во времени. С этой целью необходимо создавать специальные ситуации, обращая внимание дошкольников на длительность временных интервалов (на занятиях, в процессе режимных моментов), показывая, что можно сделать за эти отрезки времени. </w:t>
            </w:r>
          </w:p>
          <w:p w:rsidR="00E17E68" w:rsidRPr="00A80021" w:rsidRDefault="00E17E68" w:rsidP="00563BF5">
            <w:pPr>
              <w:widowControl/>
              <w:adjustRightInd/>
              <w:ind w:firstLine="397"/>
              <w:rPr>
                <w:rFonts w:ascii="Times New Roman" w:hAnsi="Times New Roman" w:cs="Times New Roman"/>
                <w:b/>
                <w:bCs/>
                <w:i/>
                <w:iCs/>
              </w:rPr>
            </w:pPr>
            <w:r w:rsidRPr="00A80021">
              <w:rPr>
                <w:rFonts w:ascii="Times New Roman" w:eastAsia="Times New Roman" w:hAnsi="Times New Roman" w:cs="Times New Roman"/>
                <w:color w:val="000000"/>
              </w:rPr>
              <w:t xml:space="preserve">Следует учить детей самостоятельно оценивать временные промежутки, рассчитывать свои действия и выполнять их в заранее установленное время. Для этого хорошо использовать песочные часы. </w:t>
            </w:r>
          </w:p>
        </w:tc>
      </w:tr>
      <w:tr w:rsidR="000B3728" w:rsidTr="004D1C75">
        <w:tc>
          <w:tcPr>
            <w:tcW w:w="10256" w:type="dxa"/>
            <w:gridSpan w:val="3"/>
          </w:tcPr>
          <w:p w:rsidR="00E17E68" w:rsidRPr="000B3728" w:rsidRDefault="000B3728" w:rsidP="00851CE3">
            <w:pPr>
              <w:shd w:val="clear" w:color="auto" w:fill="FFFFFF"/>
              <w:jc w:val="center"/>
              <w:rPr>
                <w:rFonts w:ascii="Times New Roman" w:hAnsi="Times New Roman" w:cs="Times New Roman"/>
              </w:rPr>
            </w:pPr>
            <w:r w:rsidRPr="000B3728">
              <w:rPr>
                <w:rFonts w:ascii="Times New Roman" w:eastAsia="Times New Roman" w:hAnsi="Times New Roman" w:cs="Times New Roman"/>
                <w:b/>
                <w:bCs/>
                <w:spacing w:val="-2"/>
                <w:sz w:val="24"/>
                <w:szCs w:val="24"/>
              </w:rPr>
              <w:lastRenderedPageBreak/>
              <w:t>Подготовительная к школе группа</w:t>
            </w:r>
          </w:p>
        </w:tc>
      </w:tr>
      <w:tr w:rsidR="00C53C08" w:rsidTr="00884690">
        <w:tc>
          <w:tcPr>
            <w:tcW w:w="2778" w:type="dxa"/>
            <w:vMerge w:val="restart"/>
          </w:tcPr>
          <w:p w:rsidR="00C53C08" w:rsidRPr="000B3728" w:rsidRDefault="00C53C08" w:rsidP="004D1C75">
            <w:pPr>
              <w:shd w:val="clear" w:color="auto" w:fill="FFFFFF"/>
              <w:rPr>
                <w:rFonts w:ascii="Times New Roman" w:hAnsi="Times New Roman" w:cs="Times New Roman"/>
              </w:rPr>
            </w:pPr>
            <w:r w:rsidRPr="000B3728">
              <w:rPr>
                <w:rFonts w:ascii="Times New Roman" w:eastAsia="Times New Roman" w:hAnsi="Times New Roman" w:cs="Times New Roman"/>
                <w:b/>
                <w:bCs/>
                <w:spacing w:val="-2"/>
                <w:sz w:val="24"/>
                <w:szCs w:val="24"/>
              </w:rPr>
              <w:t>Ознакомление с миром</w:t>
            </w:r>
          </w:p>
          <w:p w:rsidR="00C53C08" w:rsidRPr="000B3728" w:rsidRDefault="00C53C08" w:rsidP="004D1C75">
            <w:pPr>
              <w:shd w:val="clear" w:color="auto" w:fill="FFFFFF"/>
              <w:rPr>
                <w:rFonts w:ascii="Times New Roman" w:hAnsi="Times New Roman" w:cs="Times New Roman"/>
              </w:rPr>
            </w:pPr>
            <w:r w:rsidRPr="000B3728">
              <w:rPr>
                <w:rFonts w:ascii="Times New Roman" w:eastAsia="Times New Roman" w:hAnsi="Times New Roman" w:cs="Times New Roman"/>
                <w:b/>
                <w:bCs/>
                <w:sz w:val="24"/>
                <w:szCs w:val="24"/>
              </w:rPr>
              <w:t>природы</w:t>
            </w:r>
          </w:p>
          <w:p w:rsidR="00C53C08" w:rsidRPr="000B3728" w:rsidRDefault="00C53C08" w:rsidP="004D1C75">
            <w:pPr>
              <w:shd w:val="clear" w:color="auto" w:fill="FFFFFF"/>
              <w:rPr>
                <w:rFonts w:ascii="Times New Roman" w:eastAsia="Times New Roman" w:hAnsi="Times New Roman" w:cs="Times New Roman"/>
                <w:sz w:val="24"/>
                <w:szCs w:val="24"/>
              </w:rPr>
            </w:pPr>
            <w:r w:rsidRPr="000B3728">
              <w:rPr>
                <w:rFonts w:ascii="Times New Roman" w:eastAsia="Times New Roman" w:hAnsi="Times New Roman" w:cs="Times New Roman"/>
                <w:sz w:val="24"/>
                <w:szCs w:val="24"/>
              </w:rPr>
              <w:t>О.А.Соломенникова</w:t>
            </w:r>
          </w:p>
          <w:p w:rsidR="00C53C08" w:rsidRDefault="00C53C08" w:rsidP="000B3728">
            <w:pPr>
              <w:shd w:val="clear" w:color="auto" w:fill="FFFFFF"/>
            </w:pPr>
            <w:r w:rsidRPr="000B3728">
              <w:rPr>
                <w:rFonts w:ascii="Times New Roman" w:eastAsia="Times New Roman" w:hAnsi="Times New Roman" w:cs="Times New Roman"/>
                <w:spacing w:val="-2"/>
                <w:sz w:val="24"/>
                <w:szCs w:val="24"/>
              </w:rPr>
              <w:t xml:space="preserve">Ознакомление с природой в </w:t>
            </w:r>
            <w:r w:rsidRPr="000B3728">
              <w:rPr>
                <w:rFonts w:ascii="Times New Roman" w:eastAsia="Times New Roman" w:hAnsi="Times New Roman" w:cs="Times New Roman"/>
                <w:sz w:val="24"/>
                <w:szCs w:val="24"/>
              </w:rPr>
              <w:t xml:space="preserve">детском саду 6-7 лет. Подготовительная к школе группа. – М.: Мозаика – Синтез, 2017 </w:t>
            </w:r>
          </w:p>
        </w:tc>
        <w:tc>
          <w:tcPr>
            <w:tcW w:w="5900" w:type="dxa"/>
          </w:tcPr>
          <w:p w:rsidR="00C53C08" w:rsidRPr="00D93E97" w:rsidRDefault="00C53C08" w:rsidP="00CA65B0">
            <w:pPr>
              <w:shd w:val="clear" w:color="auto" w:fill="FFFFFF"/>
              <w:rPr>
                <w:rFonts w:ascii="Times New Roman" w:hAnsi="Times New Roman" w:cs="Times New Roman"/>
                <w:sz w:val="22"/>
                <w:szCs w:val="22"/>
              </w:rPr>
            </w:pPr>
            <w:r w:rsidRPr="00D93E97">
              <w:rPr>
                <w:rFonts w:ascii="Times New Roman" w:eastAsia="Times New Roman" w:hAnsi="Times New Roman" w:cs="Times New Roman"/>
                <w:sz w:val="22"/>
                <w:szCs w:val="22"/>
              </w:rPr>
              <w:t>Сенсорный экран</w:t>
            </w:r>
          </w:p>
        </w:tc>
        <w:tc>
          <w:tcPr>
            <w:tcW w:w="1578" w:type="dxa"/>
          </w:tcPr>
          <w:p w:rsidR="00C53C08" w:rsidRDefault="00E17E68" w:rsidP="00FF1143">
            <w:pPr>
              <w:jc w:val="center"/>
              <w:rPr>
                <w:rFonts w:ascii="Times New Roman" w:hAnsi="Times New Roman" w:cs="Times New Roman"/>
              </w:rPr>
            </w:pPr>
            <w:r>
              <w:rPr>
                <w:rFonts w:ascii="Times New Roman" w:hAnsi="Times New Roman" w:cs="Times New Roman"/>
              </w:rPr>
              <w:t>1</w:t>
            </w:r>
          </w:p>
        </w:tc>
      </w:tr>
      <w:tr w:rsidR="00C53C08" w:rsidTr="00884690">
        <w:tc>
          <w:tcPr>
            <w:tcW w:w="2778" w:type="dxa"/>
            <w:vMerge/>
          </w:tcPr>
          <w:p w:rsidR="00C53C08" w:rsidRDefault="00C53C08" w:rsidP="004D1C75">
            <w:pPr>
              <w:shd w:val="clear" w:color="auto" w:fill="FFFFFF"/>
            </w:pPr>
          </w:p>
        </w:tc>
        <w:tc>
          <w:tcPr>
            <w:tcW w:w="5900" w:type="dxa"/>
          </w:tcPr>
          <w:p w:rsidR="00C53C08" w:rsidRPr="00D93E97" w:rsidRDefault="00C53C08" w:rsidP="00CA65B0">
            <w:pPr>
              <w:shd w:val="clear" w:color="auto" w:fill="FFFFFF"/>
              <w:rPr>
                <w:rFonts w:ascii="Times New Roman" w:hAnsi="Times New Roman" w:cs="Times New Roman"/>
                <w:sz w:val="22"/>
                <w:szCs w:val="22"/>
              </w:rPr>
            </w:pPr>
            <w:r w:rsidRPr="00D93E97">
              <w:rPr>
                <w:rFonts w:ascii="Times New Roman" w:eastAsia="Times New Roman" w:hAnsi="Times New Roman" w:cs="Times New Roman"/>
                <w:sz w:val="22"/>
                <w:szCs w:val="22"/>
              </w:rPr>
              <w:t>Мяч</w:t>
            </w:r>
          </w:p>
        </w:tc>
        <w:tc>
          <w:tcPr>
            <w:tcW w:w="1578" w:type="dxa"/>
          </w:tcPr>
          <w:p w:rsidR="00C53C08" w:rsidRDefault="00E17E68" w:rsidP="00FF1143">
            <w:pPr>
              <w:jc w:val="center"/>
              <w:rPr>
                <w:rFonts w:ascii="Times New Roman" w:hAnsi="Times New Roman" w:cs="Times New Roman"/>
              </w:rPr>
            </w:pPr>
            <w:r>
              <w:rPr>
                <w:rFonts w:ascii="Times New Roman" w:hAnsi="Times New Roman" w:cs="Times New Roman"/>
              </w:rPr>
              <w:t>1</w:t>
            </w:r>
          </w:p>
        </w:tc>
      </w:tr>
      <w:tr w:rsidR="00C53C08" w:rsidTr="00884690">
        <w:tc>
          <w:tcPr>
            <w:tcW w:w="2778" w:type="dxa"/>
            <w:vMerge/>
          </w:tcPr>
          <w:p w:rsidR="00C53C08" w:rsidRDefault="00C53C08" w:rsidP="004D1C75">
            <w:pPr>
              <w:shd w:val="clear" w:color="auto" w:fill="FFFFFF"/>
            </w:pPr>
          </w:p>
        </w:tc>
        <w:tc>
          <w:tcPr>
            <w:tcW w:w="5900" w:type="dxa"/>
          </w:tcPr>
          <w:p w:rsidR="00C53C08" w:rsidRPr="00D93E97" w:rsidRDefault="00C53C08" w:rsidP="00CA65B0">
            <w:pPr>
              <w:shd w:val="clear" w:color="auto" w:fill="FFFFFF"/>
              <w:rPr>
                <w:rFonts w:ascii="Times New Roman" w:hAnsi="Times New Roman" w:cs="Times New Roman"/>
                <w:sz w:val="22"/>
                <w:szCs w:val="22"/>
              </w:rPr>
            </w:pPr>
            <w:r w:rsidRPr="00D93E97">
              <w:rPr>
                <w:rFonts w:ascii="Times New Roman" w:eastAsia="Times New Roman" w:hAnsi="Times New Roman" w:cs="Times New Roman"/>
                <w:sz w:val="22"/>
                <w:szCs w:val="22"/>
              </w:rPr>
              <w:t>Муляжи фруктов</w:t>
            </w:r>
          </w:p>
        </w:tc>
        <w:tc>
          <w:tcPr>
            <w:tcW w:w="1578" w:type="dxa"/>
          </w:tcPr>
          <w:p w:rsidR="00C53C08" w:rsidRDefault="00E17E68" w:rsidP="00FF1143">
            <w:pPr>
              <w:jc w:val="center"/>
              <w:rPr>
                <w:rFonts w:ascii="Times New Roman" w:hAnsi="Times New Roman" w:cs="Times New Roman"/>
              </w:rPr>
            </w:pPr>
            <w:r>
              <w:rPr>
                <w:rFonts w:ascii="Times New Roman" w:hAnsi="Times New Roman" w:cs="Times New Roman"/>
              </w:rPr>
              <w:t>набор</w:t>
            </w:r>
          </w:p>
        </w:tc>
      </w:tr>
      <w:tr w:rsidR="00E17E68" w:rsidTr="00884690">
        <w:tc>
          <w:tcPr>
            <w:tcW w:w="2778" w:type="dxa"/>
            <w:vMerge/>
          </w:tcPr>
          <w:p w:rsidR="00E17E68" w:rsidRDefault="00E17E68" w:rsidP="004D1C75">
            <w:pPr>
              <w:shd w:val="clear" w:color="auto" w:fill="FFFFFF"/>
            </w:pPr>
          </w:p>
        </w:tc>
        <w:tc>
          <w:tcPr>
            <w:tcW w:w="5900" w:type="dxa"/>
          </w:tcPr>
          <w:p w:rsidR="00E17E68" w:rsidRPr="00D93E97" w:rsidRDefault="00E17E68" w:rsidP="00CA65B0">
            <w:pPr>
              <w:shd w:val="clear" w:color="auto" w:fill="FFFFFF"/>
              <w:rPr>
                <w:rFonts w:ascii="Times New Roman" w:hAnsi="Times New Roman" w:cs="Times New Roman"/>
                <w:sz w:val="22"/>
                <w:szCs w:val="22"/>
              </w:rPr>
            </w:pPr>
            <w:r w:rsidRPr="00D93E97">
              <w:rPr>
                <w:rFonts w:ascii="Times New Roman" w:eastAsia="Times New Roman" w:hAnsi="Times New Roman" w:cs="Times New Roman"/>
                <w:sz w:val="22"/>
                <w:szCs w:val="22"/>
              </w:rPr>
              <w:t>Муляжи овощей</w:t>
            </w:r>
          </w:p>
        </w:tc>
        <w:tc>
          <w:tcPr>
            <w:tcW w:w="1578" w:type="dxa"/>
          </w:tcPr>
          <w:p w:rsidR="00E17E68" w:rsidRDefault="00E17E68">
            <w:r w:rsidRPr="00467EC5">
              <w:rPr>
                <w:rFonts w:ascii="Times New Roman" w:hAnsi="Times New Roman" w:cs="Times New Roman"/>
              </w:rPr>
              <w:t>набор</w:t>
            </w:r>
          </w:p>
        </w:tc>
      </w:tr>
      <w:tr w:rsidR="00E17E68" w:rsidTr="00884690">
        <w:tc>
          <w:tcPr>
            <w:tcW w:w="2778" w:type="dxa"/>
            <w:vMerge/>
          </w:tcPr>
          <w:p w:rsidR="00E17E68" w:rsidRDefault="00E17E68" w:rsidP="004D1C75">
            <w:pPr>
              <w:shd w:val="clear" w:color="auto" w:fill="FFFFFF"/>
            </w:pPr>
          </w:p>
        </w:tc>
        <w:tc>
          <w:tcPr>
            <w:tcW w:w="5900" w:type="dxa"/>
          </w:tcPr>
          <w:p w:rsidR="00E17E68" w:rsidRPr="00D93E97" w:rsidRDefault="00E17E68" w:rsidP="00CA65B0">
            <w:pPr>
              <w:shd w:val="clear" w:color="auto" w:fill="FFFFFF"/>
              <w:rPr>
                <w:rFonts w:ascii="Times New Roman" w:hAnsi="Times New Roman" w:cs="Times New Roman"/>
                <w:sz w:val="22"/>
                <w:szCs w:val="22"/>
              </w:rPr>
            </w:pPr>
            <w:r w:rsidRPr="00D93E97">
              <w:rPr>
                <w:rFonts w:ascii="Times New Roman" w:eastAsia="Times New Roman" w:hAnsi="Times New Roman" w:cs="Times New Roman"/>
                <w:sz w:val="22"/>
                <w:szCs w:val="22"/>
              </w:rPr>
              <w:t>Муляжи ягод</w:t>
            </w:r>
          </w:p>
        </w:tc>
        <w:tc>
          <w:tcPr>
            <w:tcW w:w="1578" w:type="dxa"/>
          </w:tcPr>
          <w:p w:rsidR="00E17E68" w:rsidRDefault="00E17E68">
            <w:r w:rsidRPr="00467EC5">
              <w:rPr>
                <w:rFonts w:ascii="Times New Roman" w:hAnsi="Times New Roman" w:cs="Times New Roman"/>
              </w:rPr>
              <w:t>набор</w:t>
            </w:r>
          </w:p>
        </w:tc>
      </w:tr>
      <w:tr w:rsidR="00C53C08" w:rsidTr="00884690">
        <w:tc>
          <w:tcPr>
            <w:tcW w:w="2778" w:type="dxa"/>
            <w:vMerge/>
          </w:tcPr>
          <w:p w:rsidR="00C53C08" w:rsidRDefault="00C53C08" w:rsidP="004D1C75">
            <w:pPr>
              <w:shd w:val="clear" w:color="auto" w:fill="FFFFFF"/>
            </w:pPr>
          </w:p>
        </w:tc>
        <w:tc>
          <w:tcPr>
            <w:tcW w:w="5900" w:type="dxa"/>
          </w:tcPr>
          <w:p w:rsidR="00C53C08" w:rsidRDefault="00C53C08" w:rsidP="00D93E97">
            <w:pPr>
              <w:shd w:val="clear" w:color="auto" w:fill="FFFFFF"/>
              <w:tabs>
                <w:tab w:val="left" w:pos="980"/>
              </w:tabs>
              <w:spacing w:line="274" w:lineRule="exact"/>
              <w:rPr>
                <w:rFonts w:ascii="Times New Roman" w:eastAsia="Times New Roman" w:hAnsi="Times New Roman" w:cs="Times New Roman"/>
              </w:rPr>
            </w:pPr>
            <w:r w:rsidRPr="005726A8">
              <w:rPr>
                <w:rFonts w:ascii="Times New Roman" w:hAnsi="Times New Roman" w:cs="Times New Roman"/>
                <w:sz w:val="22"/>
                <w:szCs w:val="22"/>
              </w:rPr>
              <w:t xml:space="preserve">Презентация: «Что нам осень принесла?, </w:t>
            </w:r>
          </w:p>
        </w:tc>
        <w:tc>
          <w:tcPr>
            <w:tcW w:w="1578" w:type="dxa"/>
          </w:tcPr>
          <w:p w:rsidR="00C53C08" w:rsidRDefault="00E17E68" w:rsidP="00FF1143">
            <w:pPr>
              <w:jc w:val="center"/>
              <w:rPr>
                <w:rFonts w:ascii="Times New Roman" w:hAnsi="Times New Roman" w:cs="Times New Roman"/>
              </w:rPr>
            </w:pPr>
            <w:r>
              <w:rPr>
                <w:rFonts w:ascii="Times New Roman" w:hAnsi="Times New Roman" w:cs="Times New Roman"/>
              </w:rPr>
              <w:t>1</w:t>
            </w:r>
          </w:p>
        </w:tc>
      </w:tr>
      <w:tr w:rsidR="00C53C08" w:rsidTr="00884690">
        <w:tc>
          <w:tcPr>
            <w:tcW w:w="2778" w:type="dxa"/>
            <w:vMerge/>
          </w:tcPr>
          <w:p w:rsidR="00C53C08" w:rsidRDefault="00C53C08" w:rsidP="004D1C75">
            <w:pPr>
              <w:shd w:val="clear" w:color="auto" w:fill="FFFFFF"/>
            </w:pPr>
          </w:p>
        </w:tc>
        <w:tc>
          <w:tcPr>
            <w:tcW w:w="5900" w:type="dxa"/>
          </w:tcPr>
          <w:p w:rsidR="00C53C08" w:rsidRDefault="00C53C08" w:rsidP="00E35BBF">
            <w:pPr>
              <w:shd w:val="clear" w:color="auto" w:fill="FFFFFF"/>
              <w:tabs>
                <w:tab w:val="left" w:pos="980"/>
              </w:tabs>
              <w:spacing w:line="274" w:lineRule="exact"/>
              <w:rPr>
                <w:rFonts w:ascii="Times New Roman" w:eastAsia="Times New Roman" w:hAnsi="Times New Roman" w:cs="Times New Roman"/>
              </w:rPr>
            </w:pPr>
            <w:r w:rsidRPr="005726A8">
              <w:rPr>
                <w:rFonts w:ascii="Times New Roman" w:hAnsi="Times New Roman" w:cs="Times New Roman"/>
                <w:sz w:val="22"/>
                <w:szCs w:val="22"/>
              </w:rPr>
              <w:t>видеоролик «Дары осени»</w:t>
            </w:r>
          </w:p>
        </w:tc>
        <w:tc>
          <w:tcPr>
            <w:tcW w:w="1578" w:type="dxa"/>
          </w:tcPr>
          <w:p w:rsidR="00C53C08" w:rsidRDefault="00E17E68" w:rsidP="00FF1143">
            <w:pPr>
              <w:jc w:val="center"/>
              <w:rPr>
                <w:rFonts w:ascii="Times New Roman" w:hAnsi="Times New Roman" w:cs="Times New Roman"/>
              </w:rPr>
            </w:pPr>
            <w:r>
              <w:rPr>
                <w:rFonts w:ascii="Times New Roman" w:hAnsi="Times New Roman" w:cs="Times New Roman"/>
              </w:rPr>
              <w:t>1</w:t>
            </w:r>
          </w:p>
        </w:tc>
      </w:tr>
      <w:tr w:rsidR="00C53C08" w:rsidTr="00884690">
        <w:tc>
          <w:tcPr>
            <w:tcW w:w="2778" w:type="dxa"/>
            <w:vMerge/>
          </w:tcPr>
          <w:p w:rsidR="00C53C08" w:rsidRDefault="00C53C08" w:rsidP="004D1C75">
            <w:pPr>
              <w:shd w:val="clear" w:color="auto" w:fill="FFFFFF"/>
            </w:pPr>
          </w:p>
        </w:tc>
        <w:tc>
          <w:tcPr>
            <w:tcW w:w="5900" w:type="dxa"/>
          </w:tcPr>
          <w:p w:rsidR="00C53C08" w:rsidRDefault="00C53C08" w:rsidP="00E35BBF">
            <w:pPr>
              <w:shd w:val="clear" w:color="auto" w:fill="FFFFFF"/>
              <w:tabs>
                <w:tab w:val="left" w:pos="980"/>
              </w:tabs>
              <w:spacing w:line="274" w:lineRule="exact"/>
              <w:rPr>
                <w:rFonts w:ascii="Times New Roman" w:eastAsia="Times New Roman" w:hAnsi="Times New Roman" w:cs="Times New Roman"/>
              </w:rPr>
            </w:pPr>
            <w:r w:rsidRPr="005726A8">
              <w:rPr>
                <w:rFonts w:ascii="Times New Roman" w:hAnsi="Times New Roman" w:cs="Times New Roman"/>
                <w:sz w:val="22"/>
                <w:szCs w:val="22"/>
              </w:rPr>
              <w:t>природный материал: шишки, желуди, каштаны, орехи;</w:t>
            </w:r>
          </w:p>
        </w:tc>
        <w:tc>
          <w:tcPr>
            <w:tcW w:w="1578" w:type="dxa"/>
          </w:tcPr>
          <w:p w:rsidR="00C53C08" w:rsidRDefault="00E17E68" w:rsidP="00FF1143">
            <w:pPr>
              <w:jc w:val="center"/>
              <w:rPr>
                <w:rFonts w:ascii="Times New Roman" w:hAnsi="Times New Roman" w:cs="Times New Roman"/>
              </w:rPr>
            </w:pPr>
            <w:r>
              <w:rPr>
                <w:rFonts w:ascii="Times New Roman" w:hAnsi="Times New Roman" w:cs="Times New Roman"/>
              </w:rPr>
              <w:t>набор</w:t>
            </w:r>
          </w:p>
        </w:tc>
      </w:tr>
      <w:tr w:rsidR="00C53C08" w:rsidTr="00884690">
        <w:tc>
          <w:tcPr>
            <w:tcW w:w="2778" w:type="dxa"/>
            <w:vMerge/>
          </w:tcPr>
          <w:p w:rsidR="00C53C08" w:rsidRDefault="00C53C08" w:rsidP="004D1C75">
            <w:pPr>
              <w:shd w:val="clear" w:color="auto" w:fill="FFFFFF"/>
            </w:pPr>
          </w:p>
        </w:tc>
        <w:tc>
          <w:tcPr>
            <w:tcW w:w="5900" w:type="dxa"/>
          </w:tcPr>
          <w:p w:rsidR="00C53C08" w:rsidRDefault="00C53C08" w:rsidP="00E35BBF">
            <w:pPr>
              <w:shd w:val="clear" w:color="auto" w:fill="FFFFFF"/>
              <w:tabs>
                <w:tab w:val="left" w:pos="980"/>
              </w:tabs>
              <w:spacing w:line="274" w:lineRule="exact"/>
              <w:rPr>
                <w:rFonts w:ascii="Times New Roman" w:eastAsia="Times New Roman" w:hAnsi="Times New Roman" w:cs="Times New Roman"/>
              </w:rPr>
            </w:pPr>
            <w:r w:rsidRPr="005726A8">
              <w:rPr>
                <w:rFonts w:ascii="Times New Roman" w:hAnsi="Times New Roman" w:cs="Times New Roman"/>
                <w:sz w:val="22"/>
                <w:szCs w:val="22"/>
              </w:rPr>
              <w:t>бантики, искусственные бабочки, палочки для декоративной композиции</w:t>
            </w:r>
          </w:p>
        </w:tc>
        <w:tc>
          <w:tcPr>
            <w:tcW w:w="1578" w:type="dxa"/>
          </w:tcPr>
          <w:p w:rsidR="00C53C08" w:rsidRDefault="00E17E68" w:rsidP="00FF1143">
            <w:pPr>
              <w:jc w:val="center"/>
              <w:rPr>
                <w:rFonts w:ascii="Times New Roman" w:hAnsi="Times New Roman" w:cs="Times New Roman"/>
              </w:rPr>
            </w:pPr>
            <w:r>
              <w:rPr>
                <w:rFonts w:ascii="Times New Roman" w:hAnsi="Times New Roman" w:cs="Times New Roman"/>
              </w:rPr>
              <w:t>набор</w:t>
            </w:r>
          </w:p>
        </w:tc>
      </w:tr>
      <w:tr w:rsidR="00C53C08" w:rsidTr="00884690">
        <w:tc>
          <w:tcPr>
            <w:tcW w:w="2778" w:type="dxa"/>
            <w:vMerge/>
          </w:tcPr>
          <w:p w:rsidR="00C53C08" w:rsidRDefault="00C53C08" w:rsidP="004D1C75">
            <w:pPr>
              <w:shd w:val="clear" w:color="auto" w:fill="FFFFFF"/>
            </w:pPr>
          </w:p>
        </w:tc>
        <w:tc>
          <w:tcPr>
            <w:tcW w:w="5900" w:type="dxa"/>
          </w:tcPr>
          <w:p w:rsidR="00C53C08" w:rsidRDefault="00C53C08" w:rsidP="00E35BBF">
            <w:pPr>
              <w:shd w:val="clear" w:color="auto" w:fill="FFFFFF"/>
              <w:tabs>
                <w:tab w:val="left" w:pos="980"/>
              </w:tabs>
              <w:spacing w:line="274" w:lineRule="exact"/>
              <w:rPr>
                <w:rFonts w:ascii="Times New Roman" w:eastAsia="Times New Roman" w:hAnsi="Times New Roman" w:cs="Times New Roman"/>
              </w:rPr>
            </w:pPr>
            <w:r w:rsidRPr="005726A8">
              <w:rPr>
                <w:rFonts w:ascii="Times New Roman" w:hAnsi="Times New Roman" w:cs="Times New Roman"/>
                <w:sz w:val="22"/>
                <w:szCs w:val="22"/>
              </w:rPr>
              <w:t>Аудиозапись «Танец феи Драже» (муз. П.И. Чайковского),</w:t>
            </w:r>
          </w:p>
        </w:tc>
        <w:tc>
          <w:tcPr>
            <w:tcW w:w="1578" w:type="dxa"/>
          </w:tcPr>
          <w:p w:rsidR="00C53C08" w:rsidRDefault="00E17E68" w:rsidP="00FF1143">
            <w:pPr>
              <w:jc w:val="center"/>
              <w:rPr>
                <w:rFonts w:ascii="Times New Roman" w:hAnsi="Times New Roman" w:cs="Times New Roman"/>
              </w:rPr>
            </w:pPr>
            <w:r>
              <w:rPr>
                <w:rFonts w:ascii="Times New Roman" w:hAnsi="Times New Roman" w:cs="Times New Roman"/>
              </w:rPr>
              <w:t>1</w:t>
            </w:r>
          </w:p>
        </w:tc>
      </w:tr>
      <w:tr w:rsidR="00C53C08" w:rsidTr="00884690">
        <w:tc>
          <w:tcPr>
            <w:tcW w:w="2778" w:type="dxa"/>
            <w:vMerge/>
          </w:tcPr>
          <w:p w:rsidR="00C53C08" w:rsidRDefault="00C53C08" w:rsidP="004D1C75">
            <w:pPr>
              <w:shd w:val="clear" w:color="auto" w:fill="FFFFFF"/>
            </w:pPr>
          </w:p>
        </w:tc>
        <w:tc>
          <w:tcPr>
            <w:tcW w:w="5900" w:type="dxa"/>
          </w:tcPr>
          <w:p w:rsidR="00C53C08" w:rsidRDefault="00C53C08" w:rsidP="00E35BBF">
            <w:pPr>
              <w:shd w:val="clear" w:color="auto" w:fill="FFFFFF"/>
              <w:tabs>
                <w:tab w:val="left" w:pos="980"/>
              </w:tabs>
              <w:spacing w:line="274" w:lineRule="exact"/>
              <w:rPr>
                <w:rFonts w:ascii="Times New Roman" w:eastAsia="Times New Roman" w:hAnsi="Times New Roman" w:cs="Times New Roman"/>
              </w:rPr>
            </w:pPr>
            <w:r w:rsidRPr="005726A8">
              <w:rPr>
                <w:rFonts w:ascii="Times New Roman" w:hAnsi="Times New Roman" w:cs="Times New Roman"/>
                <w:sz w:val="22"/>
                <w:szCs w:val="22"/>
              </w:rPr>
              <w:t>куклы: Дюймовочка, Крот, Мышь, Ласточка.</w:t>
            </w:r>
          </w:p>
        </w:tc>
        <w:tc>
          <w:tcPr>
            <w:tcW w:w="1578" w:type="dxa"/>
          </w:tcPr>
          <w:p w:rsidR="00C53C08" w:rsidRDefault="00E17E68" w:rsidP="00FF1143">
            <w:pPr>
              <w:jc w:val="center"/>
              <w:rPr>
                <w:rFonts w:ascii="Times New Roman" w:hAnsi="Times New Roman" w:cs="Times New Roman"/>
              </w:rPr>
            </w:pPr>
            <w:r>
              <w:rPr>
                <w:rFonts w:ascii="Times New Roman" w:hAnsi="Times New Roman" w:cs="Times New Roman"/>
              </w:rPr>
              <w:t>по 1</w:t>
            </w:r>
          </w:p>
        </w:tc>
      </w:tr>
      <w:tr w:rsidR="00C53C08" w:rsidTr="00884690">
        <w:tc>
          <w:tcPr>
            <w:tcW w:w="2778" w:type="dxa"/>
            <w:vMerge/>
          </w:tcPr>
          <w:p w:rsidR="00C53C08" w:rsidRDefault="00C53C08" w:rsidP="004D1C75">
            <w:pPr>
              <w:shd w:val="clear" w:color="auto" w:fill="FFFFFF"/>
            </w:pPr>
          </w:p>
        </w:tc>
        <w:tc>
          <w:tcPr>
            <w:tcW w:w="5900" w:type="dxa"/>
          </w:tcPr>
          <w:p w:rsidR="00C53C08" w:rsidRDefault="00C53C08" w:rsidP="00E35BBF">
            <w:pPr>
              <w:shd w:val="clear" w:color="auto" w:fill="FFFFFF"/>
              <w:tabs>
                <w:tab w:val="left" w:pos="980"/>
              </w:tabs>
              <w:spacing w:line="274" w:lineRule="exact"/>
              <w:rPr>
                <w:rFonts w:ascii="Times New Roman" w:eastAsia="Times New Roman" w:hAnsi="Times New Roman" w:cs="Times New Roman"/>
              </w:rPr>
            </w:pPr>
            <w:r w:rsidRPr="005726A8">
              <w:rPr>
                <w:rFonts w:ascii="Times New Roman" w:hAnsi="Times New Roman" w:cs="Times New Roman"/>
                <w:sz w:val="22"/>
                <w:szCs w:val="22"/>
              </w:rPr>
              <w:t>Рисунки и фотографии с изображением животных;</w:t>
            </w:r>
          </w:p>
        </w:tc>
        <w:tc>
          <w:tcPr>
            <w:tcW w:w="1578" w:type="dxa"/>
          </w:tcPr>
          <w:p w:rsidR="00C53C08" w:rsidRDefault="00C53C08" w:rsidP="00FF1143">
            <w:pPr>
              <w:jc w:val="center"/>
              <w:rPr>
                <w:rFonts w:ascii="Times New Roman" w:hAnsi="Times New Roman" w:cs="Times New Roman"/>
              </w:rPr>
            </w:pPr>
          </w:p>
        </w:tc>
      </w:tr>
      <w:tr w:rsidR="00C53C08" w:rsidTr="00884690">
        <w:tc>
          <w:tcPr>
            <w:tcW w:w="2778" w:type="dxa"/>
            <w:vMerge/>
          </w:tcPr>
          <w:p w:rsidR="00C53C08" w:rsidRDefault="00C53C08" w:rsidP="004D1C75">
            <w:pPr>
              <w:shd w:val="clear" w:color="auto" w:fill="FFFFFF"/>
            </w:pPr>
          </w:p>
        </w:tc>
        <w:tc>
          <w:tcPr>
            <w:tcW w:w="5900" w:type="dxa"/>
          </w:tcPr>
          <w:p w:rsidR="00C53C08" w:rsidRDefault="00C53C08" w:rsidP="00E35BBF">
            <w:pPr>
              <w:shd w:val="clear" w:color="auto" w:fill="FFFFFF"/>
              <w:tabs>
                <w:tab w:val="left" w:pos="980"/>
              </w:tabs>
              <w:spacing w:line="274" w:lineRule="exact"/>
              <w:rPr>
                <w:rFonts w:ascii="Times New Roman" w:eastAsia="Times New Roman" w:hAnsi="Times New Roman" w:cs="Times New Roman"/>
              </w:rPr>
            </w:pPr>
            <w:r w:rsidRPr="005726A8">
              <w:rPr>
                <w:rFonts w:ascii="Times New Roman" w:hAnsi="Times New Roman" w:cs="Times New Roman"/>
                <w:sz w:val="22"/>
                <w:szCs w:val="22"/>
              </w:rPr>
              <w:t>аудиозапись музыки П. Мориа «В мире животных»</w:t>
            </w:r>
          </w:p>
        </w:tc>
        <w:tc>
          <w:tcPr>
            <w:tcW w:w="1578" w:type="dxa"/>
          </w:tcPr>
          <w:p w:rsidR="00C53C08" w:rsidRDefault="00E17E68" w:rsidP="00FF1143">
            <w:pPr>
              <w:jc w:val="center"/>
              <w:rPr>
                <w:rFonts w:ascii="Times New Roman" w:hAnsi="Times New Roman" w:cs="Times New Roman"/>
              </w:rPr>
            </w:pPr>
            <w:r>
              <w:rPr>
                <w:rFonts w:ascii="Times New Roman" w:hAnsi="Times New Roman" w:cs="Times New Roman"/>
              </w:rPr>
              <w:t>1</w:t>
            </w:r>
          </w:p>
        </w:tc>
      </w:tr>
      <w:tr w:rsidR="00C53C08" w:rsidTr="00884690">
        <w:tc>
          <w:tcPr>
            <w:tcW w:w="2778" w:type="dxa"/>
            <w:vMerge/>
          </w:tcPr>
          <w:p w:rsidR="00C53C08" w:rsidRDefault="00C53C08" w:rsidP="004D1C75">
            <w:pPr>
              <w:shd w:val="clear" w:color="auto" w:fill="FFFFFF"/>
            </w:pPr>
          </w:p>
        </w:tc>
        <w:tc>
          <w:tcPr>
            <w:tcW w:w="5900" w:type="dxa"/>
          </w:tcPr>
          <w:p w:rsidR="00C53C08" w:rsidRDefault="00C53C08" w:rsidP="00E35BBF">
            <w:pPr>
              <w:shd w:val="clear" w:color="auto" w:fill="FFFFFF"/>
              <w:tabs>
                <w:tab w:val="left" w:pos="980"/>
              </w:tabs>
              <w:spacing w:line="274" w:lineRule="exact"/>
              <w:rPr>
                <w:rFonts w:ascii="Times New Roman" w:eastAsia="Times New Roman" w:hAnsi="Times New Roman" w:cs="Times New Roman"/>
              </w:rPr>
            </w:pPr>
            <w:r w:rsidRPr="005726A8">
              <w:rPr>
                <w:rFonts w:ascii="Times New Roman" w:hAnsi="Times New Roman" w:cs="Times New Roman"/>
                <w:sz w:val="22"/>
                <w:szCs w:val="22"/>
              </w:rPr>
              <w:t>видеозапись речи орнитолога.</w:t>
            </w:r>
          </w:p>
        </w:tc>
        <w:tc>
          <w:tcPr>
            <w:tcW w:w="1578" w:type="dxa"/>
          </w:tcPr>
          <w:p w:rsidR="00C53C08" w:rsidRDefault="00E17E68" w:rsidP="00FF1143">
            <w:pPr>
              <w:jc w:val="center"/>
              <w:rPr>
                <w:rFonts w:ascii="Times New Roman" w:hAnsi="Times New Roman" w:cs="Times New Roman"/>
              </w:rPr>
            </w:pPr>
            <w:r>
              <w:rPr>
                <w:rFonts w:ascii="Times New Roman" w:hAnsi="Times New Roman" w:cs="Times New Roman"/>
              </w:rPr>
              <w:t>1</w:t>
            </w:r>
          </w:p>
        </w:tc>
      </w:tr>
      <w:tr w:rsidR="00C53C08" w:rsidTr="00884690">
        <w:tc>
          <w:tcPr>
            <w:tcW w:w="2778" w:type="dxa"/>
            <w:vMerge/>
          </w:tcPr>
          <w:p w:rsidR="00C53C08" w:rsidRDefault="00C53C08" w:rsidP="004D1C75">
            <w:pPr>
              <w:shd w:val="clear" w:color="auto" w:fill="FFFFFF"/>
            </w:pPr>
          </w:p>
        </w:tc>
        <w:tc>
          <w:tcPr>
            <w:tcW w:w="5900" w:type="dxa"/>
          </w:tcPr>
          <w:p w:rsidR="00C53C08" w:rsidRDefault="00C53C08" w:rsidP="00E35BBF">
            <w:pPr>
              <w:shd w:val="clear" w:color="auto" w:fill="FFFFFF"/>
              <w:tabs>
                <w:tab w:val="left" w:pos="980"/>
              </w:tabs>
              <w:spacing w:line="274" w:lineRule="exact"/>
              <w:rPr>
                <w:rFonts w:ascii="Times New Roman" w:eastAsia="Times New Roman" w:hAnsi="Times New Roman" w:cs="Times New Roman"/>
              </w:rPr>
            </w:pPr>
            <w:r w:rsidRPr="005726A8">
              <w:rPr>
                <w:rFonts w:ascii="Times New Roman" w:hAnsi="Times New Roman" w:cs="Times New Roman"/>
                <w:sz w:val="22"/>
                <w:szCs w:val="22"/>
              </w:rPr>
              <w:t>Презентация «Кормушки для птиц»</w:t>
            </w:r>
          </w:p>
        </w:tc>
        <w:tc>
          <w:tcPr>
            <w:tcW w:w="1578" w:type="dxa"/>
          </w:tcPr>
          <w:p w:rsidR="00C53C08" w:rsidRDefault="00E17E68" w:rsidP="00FF1143">
            <w:pPr>
              <w:jc w:val="center"/>
              <w:rPr>
                <w:rFonts w:ascii="Times New Roman" w:hAnsi="Times New Roman" w:cs="Times New Roman"/>
              </w:rPr>
            </w:pPr>
            <w:r>
              <w:rPr>
                <w:rFonts w:ascii="Times New Roman" w:hAnsi="Times New Roman" w:cs="Times New Roman"/>
              </w:rPr>
              <w:t>1</w:t>
            </w:r>
          </w:p>
        </w:tc>
      </w:tr>
      <w:tr w:rsidR="00C53C08" w:rsidTr="00884690">
        <w:tc>
          <w:tcPr>
            <w:tcW w:w="2778" w:type="dxa"/>
            <w:vMerge/>
          </w:tcPr>
          <w:p w:rsidR="00C53C08" w:rsidRDefault="00C53C08" w:rsidP="004D1C75">
            <w:pPr>
              <w:shd w:val="clear" w:color="auto" w:fill="FFFFFF"/>
            </w:pPr>
          </w:p>
        </w:tc>
        <w:tc>
          <w:tcPr>
            <w:tcW w:w="5900" w:type="dxa"/>
          </w:tcPr>
          <w:p w:rsidR="00C53C08" w:rsidRDefault="00C53C08" w:rsidP="00E35BBF">
            <w:pPr>
              <w:shd w:val="clear" w:color="auto" w:fill="FFFFFF"/>
              <w:tabs>
                <w:tab w:val="left" w:pos="980"/>
              </w:tabs>
              <w:spacing w:line="274" w:lineRule="exact"/>
              <w:rPr>
                <w:rFonts w:ascii="Times New Roman" w:eastAsia="Times New Roman" w:hAnsi="Times New Roman" w:cs="Times New Roman"/>
              </w:rPr>
            </w:pPr>
            <w:r w:rsidRPr="005726A8">
              <w:rPr>
                <w:rFonts w:ascii="Times New Roman" w:hAnsi="Times New Roman" w:cs="Times New Roman"/>
                <w:sz w:val="22"/>
                <w:szCs w:val="22"/>
              </w:rPr>
              <w:t>картинки с изображением птиц, аудиозаписи птичьих голосов</w:t>
            </w:r>
          </w:p>
        </w:tc>
        <w:tc>
          <w:tcPr>
            <w:tcW w:w="1578" w:type="dxa"/>
          </w:tcPr>
          <w:p w:rsidR="00C53C08" w:rsidRDefault="00E17E68" w:rsidP="00FF1143">
            <w:pPr>
              <w:jc w:val="center"/>
              <w:rPr>
                <w:rFonts w:ascii="Times New Roman" w:hAnsi="Times New Roman" w:cs="Times New Roman"/>
              </w:rPr>
            </w:pPr>
            <w:r>
              <w:rPr>
                <w:rFonts w:ascii="Times New Roman" w:hAnsi="Times New Roman" w:cs="Times New Roman"/>
              </w:rPr>
              <w:t>набор</w:t>
            </w:r>
          </w:p>
        </w:tc>
      </w:tr>
      <w:tr w:rsidR="00C53C08" w:rsidTr="00884690">
        <w:tc>
          <w:tcPr>
            <w:tcW w:w="2778" w:type="dxa"/>
            <w:vMerge/>
          </w:tcPr>
          <w:p w:rsidR="00C53C08" w:rsidRDefault="00C53C08" w:rsidP="004D1C75">
            <w:pPr>
              <w:shd w:val="clear" w:color="auto" w:fill="FFFFFF"/>
            </w:pPr>
          </w:p>
        </w:tc>
        <w:tc>
          <w:tcPr>
            <w:tcW w:w="5900" w:type="dxa"/>
          </w:tcPr>
          <w:p w:rsidR="00C53C08" w:rsidRDefault="00C53C08" w:rsidP="00E35BBF">
            <w:pPr>
              <w:shd w:val="clear" w:color="auto" w:fill="FFFFFF"/>
              <w:tabs>
                <w:tab w:val="left" w:pos="980"/>
              </w:tabs>
              <w:spacing w:line="274" w:lineRule="exact"/>
              <w:rPr>
                <w:rFonts w:ascii="Times New Roman" w:eastAsia="Times New Roman" w:hAnsi="Times New Roman" w:cs="Times New Roman"/>
              </w:rPr>
            </w:pPr>
            <w:r w:rsidRPr="005726A8">
              <w:rPr>
                <w:rFonts w:ascii="Times New Roman" w:hAnsi="Times New Roman" w:cs="Times New Roman"/>
                <w:sz w:val="22"/>
                <w:szCs w:val="22"/>
              </w:rPr>
              <w:t>Презентация «Животные зимой»;</w:t>
            </w:r>
          </w:p>
        </w:tc>
        <w:tc>
          <w:tcPr>
            <w:tcW w:w="1578" w:type="dxa"/>
          </w:tcPr>
          <w:p w:rsidR="00C53C08" w:rsidRDefault="00E17E68" w:rsidP="00FF1143">
            <w:pPr>
              <w:jc w:val="center"/>
              <w:rPr>
                <w:rFonts w:ascii="Times New Roman" w:hAnsi="Times New Roman" w:cs="Times New Roman"/>
              </w:rPr>
            </w:pPr>
            <w:r>
              <w:rPr>
                <w:rFonts w:ascii="Times New Roman" w:hAnsi="Times New Roman" w:cs="Times New Roman"/>
              </w:rPr>
              <w:t>1</w:t>
            </w:r>
          </w:p>
        </w:tc>
      </w:tr>
      <w:tr w:rsidR="00C53C08" w:rsidTr="00884690">
        <w:tc>
          <w:tcPr>
            <w:tcW w:w="2778" w:type="dxa"/>
            <w:vMerge/>
          </w:tcPr>
          <w:p w:rsidR="00C53C08" w:rsidRDefault="00C53C08" w:rsidP="004D1C75">
            <w:pPr>
              <w:shd w:val="clear" w:color="auto" w:fill="FFFFFF"/>
            </w:pPr>
          </w:p>
        </w:tc>
        <w:tc>
          <w:tcPr>
            <w:tcW w:w="5900" w:type="dxa"/>
          </w:tcPr>
          <w:p w:rsidR="00C53C08" w:rsidRDefault="00C53C08" w:rsidP="00E35BBF">
            <w:pPr>
              <w:shd w:val="clear" w:color="auto" w:fill="FFFFFF"/>
              <w:tabs>
                <w:tab w:val="left" w:pos="980"/>
              </w:tabs>
              <w:spacing w:line="274" w:lineRule="exact"/>
              <w:rPr>
                <w:rFonts w:ascii="Times New Roman" w:eastAsia="Times New Roman" w:hAnsi="Times New Roman" w:cs="Times New Roman"/>
              </w:rPr>
            </w:pPr>
            <w:r w:rsidRPr="005726A8">
              <w:rPr>
                <w:rFonts w:ascii="Times New Roman" w:hAnsi="Times New Roman" w:cs="Times New Roman"/>
                <w:sz w:val="22"/>
                <w:szCs w:val="22"/>
              </w:rPr>
              <w:t>карточки А4 «Покормите птиц зимой» с силуэтами птиц.</w:t>
            </w:r>
          </w:p>
        </w:tc>
        <w:tc>
          <w:tcPr>
            <w:tcW w:w="1578" w:type="dxa"/>
          </w:tcPr>
          <w:p w:rsidR="00C53C08" w:rsidRDefault="00E17E68" w:rsidP="00FF1143">
            <w:pPr>
              <w:jc w:val="center"/>
              <w:rPr>
                <w:rFonts w:ascii="Times New Roman" w:hAnsi="Times New Roman" w:cs="Times New Roman"/>
              </w:rPr>
            </w:pPr>
            <w:r>
              <w:rPr>
                <w:rFonts w:ascii="Times New Roman" w:hAnsi="Times New Roman" w:cs="Times New Roman"/>
              </w:rPr>
              <w:t>набор</w:t>
            </w:r>
          </w:p>
        </w:tc>
      </w:tr>
      <w:tr w:rsidR="00C53C08" w:rsidTr="00884690">
        <w:tc>
          <w:tcPr>
            <w:tcW w:w="2778" w:type="dxa"/>
            <w:vMerge/>
          </w:tcPr>
          <w:p w:rsidR="00C53C08" w:rsidRDefault="00C53C08" w:rsidP="004D1C75">
            <w:pPr>
              <w:shd w:val="clear" w:color="auto" w:fill="FFFFFF"/>
            </w:pPr>
          </w:p>
        </w:tc>
        <w:tc>
          <w:tcPr>
            <w:tcW w:w="5900" w:type="dxa"/>
          </w:tcPr>
          <w:p w:rsidR="00C53C08" w:rsidRDefault="00C53C08" w:rsidP="00E35BBF">
            <w:pPr>
              <w:shd w:val="clear" w:color="auto" w:fill="FFFFFF"/>
              <w:tabs>
                <w:tab w:val="left" w:pos="980"/>
              </w:tabs>
              <w:spacing w:line="274" w:lineRule="exact"/>
              <w:rPr>
                <w:rFonts w:ascii="Times New Roman" w:eastAsia="Times New Roman" w:hAnsi="Times New Roman" w:cs="Times New Roman"/>
              </w:rPr>
            </w:pPr>
            <w:r w:rsidRPr="005726A8">
              <w:rPr>
                <w:rFonts w:ascii="Times New Roman" w:hAnsi="Times New Roman" w:cs="Times New Roman"/>
                <w:sz w:val="22"/>
                <w:szCs w:val="22"/>
              </w:rPr>
              <w:t>Презентация «Животные местных водоёмов»,</w:t>
            </w:r>
          </w:p>
        </w:tc>
        <w:tc>
          <w:tcPr>
            <w:tcW w:w="1578" w:type="dxa"/>
          </w:tcPr>
          <w:p w:rsidR="00C53C08" w:rsidRDefault="00E17E68" w:rsidP="00FF1143">
            <w:pPr>
              <w:jc w:val="center"/>
              <w:rPr>
                <w:rFonts w:ascii="Times New Roman" w:hAnsi="Times New Roman" w:cs="Times New Roman"/>
              </w:rPr>
            </w:pPr>
            <w:r>
              <w:rPr>
                <w:rFonts w:ascii="Times New Roman" w:hAnsi="Times New Roman" w:cs="Times New Roman"/>
              </w:rPr>
              <w:t>1</w:t>
            </w:r>
          </w:p>
        </w:tc>
      </w:tr>
      <w:tr w:rsidR="00C53C08" w:rsidTr="00884690">
        <w:tc>
          <w:tcPr>
            <w:tcW w:w="2778" w:type="dxa"/>
            <w:vMerge/>
          </w:tcPr>
          <w:p w:rsidR="00C53C08" w:rsidRDefault="00C53C08" w:rsidP="004D1C75">
            <w:pPr>
              <w:shd w:val="clear" w:color="auto" w:fill="FFFFFF"/>
            </w:pPr>
          </w:p>
        </w:tc>
        <w:tc>
          <w:tcPr>
            <w:tcW w:w="5900" w:type="dxa"/>
          </w:tcPr>
          <w:p w:rsidR="00C53C08" w:rsidRDefault="00C53C08" w:rsidP="00E35BBF">
            <w:pPr>
              <w:shd w:val="clear" w:color="auto" w:fill="FFFFFF"/>
              <w:tabs>
                <w:tab w:val="left" w:pos="980"/>
              </w:tabs>
              <w:spacing w:line="274" w:lineRule="exact"/>
              <w:rPr>
                <w:rFonts w:ascii="Times New Roman" w:eastAsia="Times New Roman" w:hAnsi="Times New Roman" w:cs="Times New Roman"/>
              </w:rPr>
            </w:pPr>
            <w:r w:rsidRPr="005726A8">
              <w:rPr>
                <w:rFonts w:ascii="Times New Roman" w:hAnsi="Times New Roman" w:cs="Times New Roman"/>
                <w:sz w:val="22"/>
                <w:szCs w:val="22"/>
              </w:rPr>
              <w:t>фотографии воспитанников на тему: «Отдых на море».</w:t>
            </w:r>
          </w:p>
        </w:tc>
        <w:tc>
          <w:tcPr>
            <w:tcW w:w="1578" w:type="dxa"/>
          </w:tcPr>
          <w:p w:rsidR="00C53C08" w:rsidRDefault="00E17E68" w:rsidP="00FF1143">
            <w:pPr>
              <w:jc w:val="center"/>
              <w:rPr>
                <w:rFonts w:ascii="Times New Roman" w:hAnsi="Times New Roman" w:cs="Times New Roman"/>
              </w:rPr>
            </w:pPr>
            <w:r>
              <w:rPr>
                <w:rFonts w:ascii="Times New Roman" w:hAnsi="Times New Roman" w:cs="Times New Roman"/>
              </w:rPr>
              <w:t>набор</w:t>
            </w:r>
          </w:p>
        </w:tc>
      </w:tr>
      <w:tr w:rsidR="00C53C08" w:rsidTr="00884690">
        <w:tc>
          <w:tcPr>
            <w:tcW w:w="2778" w:type="dxa"/>
            <w:vMerge/>
          </w:tcPr>
          <w:p w:rsidR="00C53C08" w:rsidRDefault="00C53C08" w:rsidP="004D1C75">
            <w:pPr>
              <w:shd w:val="clear" w:color="auto" w:fill="FFFFFF"/>
            </w:pPr>
          </w:p>
        </w:tc>
        <w:tc>
          <w:tcPr>
            <w:tcW w:w="5900" w:type="dxa"/>
          </w:tcPr>
          <w:p w:rsidR="00C53C08" w:rsidRDefault="00C53C08" w:rsidP="00E35BBF">
            <w:pPr>
              <w:shd w:val="clear" w:color="auto" w:fill="FFFFFF"/>
              <w:tabs>
                <w:tab w:val="left" w:pos="980"/>
              </w:tabs>
              <w:spacing w:line="274" w:lineRule="exact"/>
              <w:rPr>
                <w:rFonts w:ascii="Times New Roman" w:eastAsia="Times New Roman" w:hAnsi="Times New Roman" w:cs="Times New Roman"/>
              </w:rPr>
            </w:pPr>
            <w:r w:rsidRPr="005726A8">
              <w:rPr>
                <w:rFonts w:ascii="Times New Roman" w:hAnsi="Times New Roman" w:cs="Times New Roman"/>
                <w:sz w:val="22"/>
                <w:szCs w:val="22"/>
              </w:rPr>
              <w:t>Презентации: «Национальный парк», «Лосиный остров»;</w:t>
            </w:r>
          </w:p>
        </w:tc>
        <w:tc>
          <w:tcPr>
            <w:tcW w:w="1578" w:type="dxa"/>
          </w:tcPr>
          <w:p w:rsidR="00C53C08" w:rsidRDefault="00E17E68" w:rsidP="00FF1143">
            <w:pPr>
              <w:jc w:val="center"/>
              <w:rPr>
                <w:rFonts w:ascii="Times New Roman" w:hAnsi="Times New Roman" w:cs="Times New Roman"/>
              </w:rPr>
            </w:pPr>
            <w:r>
              <w:rPr>
                <w:rFonts w:ascii="Times New Roman" w:hAnsi="Times New Roman" w:cs="Times New Roman"/>
              </w:rPr>
              <w:t>по 1</w:t>
            </w:r>
          </w:p>
        </w:tc>
      </w:tr>
      <w:tr w:rsidR="00C53C08" w:rsidTr="00884690">
        <w:tc>
          <w:tcPr>
            <w:tcW w:w="2778" w:type="dxa"/>
            <w:vMerge/>
          </w:tcPr>
          <w:p w:rsidR="00C53C08" w:rsidRDefault="00C53C08" w:rsidP="004D1C75">
            <w:pPr>
              <w:shd w:val="clear" w:color="auto" w:fill="FFFFFF"/>
            </w:pPr>
          </w:p>
        </w:tc>
        <w:tc>
          <w:tcPr>
            <w:tcW w:w="5900" w:type="dxa"/>
          </w:tcPr>
          <w:p w:rsidR="00C53C08" w:rsidRDefault="00C53C08" w:rsidP="00E35BBF">
            <w:pPr>
              <w:shd w:val="clear" w:color="auto" w:fill="FFFFFF"/>
              <w:tabs>
                <w:tab w:val="left" w:pos="980"/>
              </w:tabs>
              <w:spacing w:line="274" w:lineRule="exact"/>
              <w:rPr>
                <w:rFonts w:ascii="Times New Roman" w:eastAsia="Times New Roman" w:hAnsi="Times New Roman" w:cs="Times New Roman"/>
              </w:rPr>
            </w:pPr>
            <w:r w:rsidRPr="005726A8">
              <w:rPr>
                <w:rFonts w:ascii="Times New Roman" w:hAnsi="Times New Roman" w:cs="Times New Roman"/>
                <w:sz w:val="22"/>
                <w:szCs w:val="22"/>
              </w:rPr>
              <w:t>фотомузей «Русский быт»;</w:t>
            </w:r>
          </w:p>
        </w:tc>
        <w:tc>
          <w:tcPr>
            <w:tcW w:w="1578" w:type="dxa"/>
          </w:tcPr>
          <w:p w:rsidR="00C53C08" w:rsidRDefault="00E17E68" w:rsidP="00FF1143">
            <w:pPr>
              <w:jc w:val="center"/>
              <w:rPr>
                <w:rFonts w:ascii="Times New Roman" w:hAnsi="Times New Roman" w:cs="Times New Roman"/>
              </w:rPr>
            </w:pPr>
            <w:r>
              <w:rPr>
                <w:rFonts w:ascii="Times New Roman" w:hAnsi="Times New Roman" w:cs="Times New Roman"/>
              </w:rPr>
              <w:t>1</w:t>
            </w:r>
          </w:p>
        </w:tc>
      </w:tr>
      <w:tr w:rsidR="00C53C08" w:rsidTr="00884690">
        <w:tc>
          <w:tcPr>
            <w:tcW w:w="2778" w:type="dxa"/>
            <w:vMerge/>
          </w:tcPr>
          <w:p w:rsidR="00C53C08" w:rsidRDefault="00C53C08" w:rsidP="004D1C75">
            <w:pPr>
              <w:shd w:val="clear" w:color="auto" w:fill="FFFFFF"/>
            </w:pPr>
          </w:p>
        </w:tc>
        <w:tc>
          <w:tcPr>
            <w:tcW w:w="5900" w:type="dxa"/>
          </w:tcPr>
          <w:p w:rsidR="00C53C08" w:rsidRDefault="00C53C08" w:rsidP="00E35BBF">
            <w:pPr>
              <w:shd w:val="clear" w:color="auto" w:fill="FFFFFF"/>
              <w:tabs>
                <w:tab w:val="left" w:pos="980"/>
              </w:tabs>
              <w:spacing w:line="274" w:lineRule="exact"/>
              <w:rPr>
                <w:rFonts w:ascii="Times New Roman" w:eastAsia="Times New Roman" w:hAnsi="Times New Roman" w:cs="Times New Roman"/>
              </w:rPr>
            </w:pPr>
            <w:r w:rsidRPr="005726A8">
              <w:rPr>
                <w:rFonts w:ascii="Times New Roman" w:hAnsi="Times New Roman" w:cs="Times New Roman"/>
                <w:sz w:val="22"/>
                <w:szCs w:val="22"/>
              </w:rPr>
              <w:t>изображения растений и животных, занесенных в Красную книгу.</w:t>
            </w:r>
          </w:p>
        </w:tc>
        <w:tc>
          <w:tcPr>
            <w:tcW w:w="1578" w:type="dxa"/>
          </w:tcPr>
          <w:p w:rsidR="00C53C08" w:rsidRDefault="00E17E68" w:rsidP="00FF1143">
            <w:pPr>
              <w:jc w:val="center"/>
              <w:rPr>
                <w:rFonts w:ascii="Times New Roman" w:hAnsi="Times New Roman" w:cs="Times New Roman"/>
              </w:rPr>
            </w:pPr>
            <w:r>
              <w:rPr>
                <w:rFonts w:ascii="Times New Roman" w:hAnsi="Times New Roman" w:cs="Times New Roman"/>
              </w:rPr>
              <w:t>серия</w:t>
            </w:r>
          </w:p>
        </w:tc>
      </w:tr>
      <w:tr w:rsidR="00C53C08" w:rsidTr="00884690">
        <w:tc>
          <w:tcPr>
            <w:tcW w:w="2778" w:type="dxa"/>
            <w:vMerge/>
          </w:tcPr>
          <w:p w:rsidR="00C53C08" w:rsidRDefault="00C53C08" w:rsidP="004D1C75">
            <w:pPr>
              <w:shd w:val="clear" w:color="auto" w:fill="FFFFFF"/>
            </w:pPr>
          </w:p>
        </w:tc>
        <w:tc>
          <w:tcPr>
            <w:tcW w:w="5900" w:type="dxa"/>
          </w:tcPr>
          <w:p w:rsidR="00C53C08" w:rsidRDefault="00C53C08" w:rsidP="00E35BBF">
            <w:pPr>
              <w:shd w:val="clear" w:color="auto" w:fill="FFFFFF"/>
              <w:tabs>
                <w:tab w:val="left" w:pos="980"/>
              </w:tabs>
              <w:spacing w:line="274" w:lineRule="exact"/>
              <w:rPr>
                <w:rFonts w:ascii="Times New Roman" w:eastAsia="Times New Roman" w:hAnsi="Times New Roman" w:cs="Times New Roman"/>
              </w:rPr>
            </w:pPr>
            <w:r w:rsidRPr="005726A8">
              <w:rPr>
                <w:rFonts w:ascii="Times New Roman" w:hAnsi="Times New Roman" w:cs="Times New Roman"/>
                <w:sz w:val="22"/>
                <w:szCs w:val="22"/>
              </w:rPr>
              <w:t>Книга о природе, паспорта объектов экологической тропы.</w:t>
            </w:r>
          </w:p>
        </w:tc>
        <w:tc>
          <w:tcPr>
            <w:tcW w:w="1578" w:type="dxa"/>
          </w:tcPr>
          <w:p w:rsidR="00C53C08" w:rsidRDefault="00E17E68" w:rsidP="00FF1143">
            <w:pPr>
              <w:jc w:val="center"/>
              <w:rPr>
                <w:rFonts w:ascii="Times New Roman" w:hAnsi="Times New Roman" w:cs="Times New Roman"/>
              </w:rPr>
            </w:pPr>
            <w:r>
              <w:rPr>
                <w:rFonts w:ascii="Times New Roman" w:hAnsi="Times New Roman" w:cs="Times New Roman"/>
              </w:rPr>
              <w:t>1</w:t>
            </w:r>
          </w:p>
        </w:tc>
      </w:tr>
      <w:tr w:rsidR="00C53C08" w:rsidTr="00884690">
        <w:tc>
          <w:tcPr>
            <w:tcW w:w="2778" w:type="dxa"/>
            <w:vMerge/>
          </w:tcPr>
          <w:p w:rsidR="00C53C08" w:rsidRDefault="00C53C08" w:rsidP="004D1C75">
            <w:pPr>
              <w:shd w:val="clear" w:color="auto" w:fill="FFFFFF"/>
            </w:pPr>
          </w:p>
        </w:tc>
        <w:tc>
          <w:tcPr>
            <w:tcW w:w="5900" w:type="dxa"/>
          </w:tcPr>
          <w:p w:rsidR="00C53C08" w:rsidRDefault="00C53C08" w:rsidP="00E35BBF">
            <w:pPr>
              <w:shd w:val="clear" w:color="auto" w:fill="FFFFFF"/>
              <w:tabs>
                <w:tab w:val="left" w:pos="980"/>
              </w:tabs>
              <w:spacing w:line="274" w:lineRule="exact"/>
              <w:rPr>
                <w:rFonts w:ascii="Times New Roman" w:eastAsia="Times New Roman" w:hAnsi="Times New Roman" w:cs="Times New Roman"/>
              </w:rPr>
            </w:pPr>
            <w:r w:rsidRPr="005726A8">
              <w:rPr>
                <w:rFonts w:ascii="Times New Roman" w:hAnsi="Times New Roman" w:cs="Times New Roman"/>
                <w:sz w:val="22"/>
                <w:szCs w:val="22"/>
              </w:rPr>
              <w:t>Презентация «Служебные собаки»,</w:t>
            </w:r>
          </w:p>
        </w:tc>
        <w:tc>
          <w:tcPr>
            <w:tcW w:w="1578" w:type="dxa"/>
          </w:tcPr>
          <w:p w:rsidR="00C53C08" w:rsidRDefault="00E17E68" w:rsidP="00FF1143">
            <w:pPr>
              <w:jc w:val="center"/>
              <w:rPr>
                <w:rFonts w:ascii="Times New Roman" w:hAnsi="Times New Roman" w:cs="Times New Roman"/>
              </w:rPr>
            </w:pPr>
            <w:r>
              <w:rPr>
                <w:rFonts w:ascii="Times New Roman" w:hAnsi="Times New Roman" w:cs="Times New Roman"/>
              </w:rPr>
              <w:t>1</w:t>
            </w:r>
          </w:p>
        </w:tc>
      </w:tr>
      <w:tr w:rsidR="00C53C08" w:rsidTr="00884690">
        <w:tc>
          <w:tcPr>
            <w:tcW w:w="2778" w:type="dxa"/>
            <w:vMerge/>
          </w:tcPr>
          <w:p w:rsidR="00C53C08" w:rsidRDefault="00C53C08" w:rsidP="004D1C75">
            <w:pPr>
              <w:shd w:val="clear" w:color="auto" w:fill="FFFFFF"/>
            </w:pPr>
          </w:p>
        </w:tc>
        <w:tc>
          <w:tcPr>
            <w:tcW w:w="5900" w:type="dxa"/>
          </w:tcPr>
          <w:p w:rsidR="00C53C08" w:rsidRDefault="00C53C08" w:rsidP="00E35BBF">
            <w:pPr>
              <w:shd w:val="clear" w:color="auto" w:fill="FFFFFF"/>
              <w:tabs>
                <w:tab w:val="left" w:pos="980"/>
              </w:tabs>
              <w:spacing w:line="274" w:lineRule="exact"/>
              <w:rPr>
                <w:rFonts w:ascii="Times New Roman" w:eastAsia="Times New Roman" w:hAnsi="Times New Roman" w:cs="Times New Roman"/>
              </w:rPr>
            </w:pPr>
            <w:r w:rsidRPr="005726A8">
              <w:rPr>
                <w:rFonts w:ascii="Times New Roman" w:hAnsi="Times New Roman" w:cs="Times New Roman"/>
                <w:sz w:val="22"/>
                <w:szCs w:val="22"/>
              </w:rPr>
              <w:t>Фотоматериал «Счастливый ребенок и вода»», «Какую роль играет вода в жизни человека и природы?».</w:t>
            </w:r>
          </w:p>
        </w:tc>
        <w:tc>
          <w:tcPr>
            <w:tcW w:w="1578" w:type="dxa"/>
          </w:tcPr>
          <w:p w:rsidR="00C53C08" w:rsidRDefault="00E17E68" w:rsidP="00FF1143">
            <w:pPr>
              <w:jc w:val="center"/>
              <w:rPr>
                <w:rFonts w:ascii="Times New Roman" w:hAnsi="Times New Roman" w:cs="Times New Roman"/>
              </w:rPr>
            </w:pPr>
            <w:r>
              <w:rPr>
                <w:rFonts w:ascii="Times New Roman" w:hAnsi="Times New Roman" w:cs="Times New Roman"/>
              </w:rPr>
              <w:t>1</w:t>
            </w:r>
          </w:p>
        </w:tc>
      </w:tr>
      <w:tr w:rsidR="00C53C08" w:rsidTr="00884690">
        <w:tc>
          <w:tcPr>
            <w:tcW w:w="2778" w:type="dxa"/>
            <w:vMerge/>
          </w:tcPr>
          <w:p w:rsidR="00C53C08" w:rsidRDefault="00C53C08" w:rsidP="004D1C75">
            <w:pPr>
              <w:shd w:val="clear" w:color="auto" w:fill="FFFFFF"/>
            </w:pPr>
          </w:p>
        </w:tc>
        <w:tc>
          <w:tcPr>
            <w:tcW w:w="5900" w:type="dxa"/>
          </w:tcPr>
          <w:p w:rsidR="00C53C08" w:rsidRDefault="00C53C08" w:rsidP="00E35BBF">
            <w:pPr>
              <w:shd w:val="clear" w:color="auto" w:fill="FFFFFF"/>
              <w:tabs>
                <w:tab w:val="left" w:pos="980"/>
              </w:tabs>
              <w:spacing w:line="274" w:lineRule="exact"/>
              <w:rPr>
                <w:rFonts w:ascii="Times New Roman" w:eastAsia="Times New Roman" w:hAnsi="Times New Roman" w:cs="Times New Roman"/>
              </w:rPr>
            </w:pPr>
            <w:r w:rsidRPr="005726A8">
              <w:rPr>
                <w:rFonts w:ascii="Times New Roman" w:hAnsi="Times New Roman" w:cs="Times New Roman"/>
                <w:sz w:val="22"/>
                <w:szCs w:val="22"/>
              </w:rPr>
              <w:t>Плакаты; «Вода для питья, приготовления пищи и для хозяйственных нужд, «Вода-дом для растений и животных», «Водный транспорт», «Вода место отдыха»</w:t>
            </w:r>
          </w:p>
        </w:tc>
        <w:tc>
          <w:tcPr>
            <w:tcW w:w="1578" w:type="dxa"/>
          </w:tcPr>
          <w:p w:rsidR="00C53C08" w:rsidRDefault="00E17E68" w:rsidP="00FF1143">
            <w:pPr>
              <w:jc w:val="center"/>
              <w:rPr>
                <w:rFonts w:ascii="Times New Roman" w:hAnsi="Times New Roman" w:cs="Times New Roman"/>
              </w:rPr>
            </w:pPr>
            <w:r>
              <w:rPr>
                <w:rFonts w:ascii="Times New Roman" w:hAnsi="Times New Roman" w:cs="Times New Roman"/>
              </w:rPr>
              <w:t>серия</w:t>
            </w:r>
          </w:p>
        </w:tc>
      </w:tr>
      <w:tr w:rsidR="00C53C08" w:rsidTr="00884690">
        <w:tc>
          <w:tcPr>
            <w:tcW w:w="2778" w:type="dxa"/>
            <w:vMerge/>
          </w:tcPr>
          <w:p w:rsidR="00C53C08" w:rsidRDefault="00C53C08" w:rsidP="004D1C75">
            <w:pPr>
              <w:shd w:val="clear" w:color="auto" w:fill="FFFFFF"/>
            </w:pPr>
          </w:p>
        </w:tc>
        <w:tc>
          <w:tcPr>
            <w:tcW w:w="5900" w:type="dxa"/>
          </w:tcPr>
          <w:p w:rsidR="00C53C08" w:rsidRDefault="00C53C08" w:rsidP="00E35BBF">
            <w:pPr>
              <w:shd w:val="clear" w:color="auto" w:fill="FFFFFF"/>
              <w:tabs>
                <w:tab w:val="left" w:pos="980"/>
              </w:tabs>
              <w:spacing w:line="274" w:lineRule="exact"/>
              <w:rPr>
                <w:rFonts w:ascii="Times New Roman" w:eastAsia="Times New Roman" w:hAnsi="Times New Roman" w:cs="Times New Roman"/>
              </w:rPr>
            </w:pPr>
            <w:r w:rsidRPr="00DA322A">
              <w:rPr>
                <w:rFonts w:ascii="Times New Roman" w:hAnsi="Times New Roman" w:cs="Times New Roman"/>
              </w:rPr>
              <w:t>Глобус. аудиозапись двигателя, костюм инопланетянина.</w:t>
            </w:r>
          </w:p>
        </w:tc>
        <w:tc>
          <w:tcPr>
            <w:tcW w:w="1578" w:type="dxa"/>
          </w:tcPr>
          <w:p w:rsidR="00C53C08" w:rsidRDefault="00E17E68" w:rsidP="00FF1143">
            <w:pPr>
              <w:jc w:val="center"/>
              <w:rPr>
                <w:rFonts w:ascii="Times New Roman" w:hAnsi="Times New Roman" w:cs="Times New Roman"/>
              </w:rPr>
            </w:pPr>
            <w:r>
              <w:rPr>
                <w:rFonts w:ascii="Times New Roman" w:hAnsi="Times New Roman" w:cs="Times New Roman"/>
              </w:rPr>
              <w:t>по 1</w:t>
            </w:r>
          </w:p>
        </w:tc>
      </w:tr>
      <w:tr w:rsidR="00C53C08" w:rsidTr="00884690">
        <w:tc>
          <w:tcPr>
            <w:tcW w:w="2778" w:type="dxa"/>
            <w:vMerge/>
          </w:tcPr>
          <w:p w:rsidR="00C53C08" w:rsidRDefault="00C53C08" w:rsidP="004D1C75">
            <w:pPr>
              <w:shd w:val="clear" w:color="auto" w:fill="FFFFFF"/>
            </w:pPr>
          </w:p>
        </w:tc>
        <w:tc>
          <w:tcPr>
            <w:tcW w:w="5900" w:type="dxa"/>
          </w:tcPr>
          <w:p w:rsidR="00C53C08" w:rsidRDefault="00C53C08" w:rsidP="00E35BBF">
            <w:pPr>
              <w:shd w:val="clear" w:color="auto" w:fill="FFFFFF"/>
              <w:tabs>
                <w:tab w:val="left" w:pos="980"/>
              </w:tabs>
              <w:spacing w:line="274" w:lineRule="exact"/>
              <w:rPr>
                <w:rFonts w:ascii="Times New Roman" w:eastAsia="Times New Roman" w:hAnsi="Times New Roman" w:cs="Times New Roman"/>
              </w:rPr>
            </w:pPr>
            <w:r w:rsidRPr="005726A8">
              <w:rPr>
                <w:rFonts w:ascii="Times New Roman" w:hAnsi="Times New Roman" w:cs="Times New Roman"/>
                <w:sz w:val="22"/>
                <w:szCs w:val="22"/>
              </w:rPr>
              <w:t>Презентация «Сказка о садовых цветах» (автор И.В. Важенцева)</w:t>
            </w:r>
          </w:p>
        </w:tc>
        <w:tc>
          <w:tcPr>
            <w:tcW w:w="1578" w:type="dxa"/>
          </w:tcPr>
          <w:p w:rsidR="00C53C08" w:rsidRDefault="00E17E68" w:rsidP="00FF1143">
            <w:pPr>
              <w:jc w:val="center"/>
              <w:rPr>
                <w:rFonts w:ascii="Times New Roman" w:hAnsi="Times New Roman" w:cs="Times New Roman"/>
              </w:rPr>
            </w:pPr>
            <w:r>
              <w:rPr>
                <w:rFonts w:ascii="Times New Roman" w:hAnsi="Times New Roman" w:cs="Times New Roman"/>
              </w:rPr>
              <w:t>1</w:t>
            </w:r>
          </w:p>
        </w:tc>
      </w:tr>
      <w:tr w:rsidR="00C53C08" w:rsidTr="00884690">
        <w:tc>
          <w:tcPr>
            <w:tcW w:w="2778" w:type="dxa"/>
            <w:vMerge w:val="restart"/>
          </w:tcPr>
          <w:p w:rsidR="00C53C08" w:rsidRPr="00C53C08" w:rsidRDefault="00C53C08" w:rsidP="00C53C08">
            <w:pPr>
              <w:rPr>
                <w:rFonts w:ascii="Times New Roman" w:hAnsi="Times New Roman" w:cs="Times New Roman"/>
                <w:b/>
                <w:sz w:val="24"/>
                <w:szCs w:val="24"/>
              </w:rPr>
            </w:pPr>
            <w:r w:rsidRPr="00C53C08">
              <w:rPr>
                <w:rFonts w:ascii="Times New Roman" w:hAnsi="Times New Roman" w:cs="Times New Roman"/>
                <w:b/>
                <w:sz w:val="24"/>
                <w:szCs w:val="24"/>
              </w:rPr>
              <w:t>Дыбина О.В.</w:t>
            </w:r>
          </w:p>
          <w:p w:rsidR="00C53C08" w:rsidRDefault="00C53C08" w:rsidP="00C53C08">
            <w:pPr>
              <w:shd w:val="clear" w:color="auto" w:fill="FFFFFF"/>
            </w:pPr>
            <w:r w:rsidRPr="00C53C08">
              <w:rPr>
                <w:rFonts w:ascii="Times New Roman" w:hAnsi="Times New Roman" w:cs="Times New Roman"/>
                <w:b/>
                <w:sz w:val="24"/>
                <w:szCs w:val="24"/>
              </w:rPr>
              <w:t>Ознакомление с предметным и социальным окружением</w:t>
            </w:r>
            <w:r w:rsidRPr="000B3728">
              <w:rPr>
                <w:rFonts w:ascii="Times New Roman" w:eastAsia="Times New Roman" w:hAnsi="Times New Roman" w:cs="Times New Roman"/>
                <w:sz w:val="24"/>
                <w:szCs w:val="24"/>
              </w:rPr>
              <w:t xml:space="preserve"> Подготовительная к школе группа. – М.: Мозаика – Синтез, 2017</w:t>
            </w:r>
          </w:p>
        </w:tc>
        <w:tc>
          <w:tcPr>
            <w:tcW w:w="5900" w:type="dxa"/>
          </w:tcPr>
          <w:p w:rsidR="00C53C08" w:rsidRPr="00C53C08" w:rsidRDefault="00C53C08" w:rsidP="00E35BBF">
            <w:pPr>
              <w:shd w:val="clear" w:color="auto" w:fill="FFFFFF"/>
              <w:tabs>
                <w:tab w:val="left" w:pos="980"/>
              </w:tabs>
              <w:spacing w:line="274" w:lineRule="exact"/>
              <w:rPr>
                <w:rFonts w:ascii="Times New Roman" w:eastAsia="Times New Roman" w:hAnsi="Times New Roman" w:cs="Times New Roman"/>
                <w:sz w:val="22"/>
                <w:szCs w:val="22"/>
              </w:rPr>
            </w:pPr>
            <w:r w:rsidRPr="00C53C08">
              <w:rPr>
                <w:rFonts w:ascii="Times New Roman" w:hAnsi="Times New Roman" w:cs="Times New Roman"/>
                <w:sz w:val="22"/>
                <w:szCs w:val="22"/>
              </w:rPr>
              <w:t>Картинки с изображением различных предметов т.ч. предметов, облегчающих труд человека на производстве; фишки , алгоритм описания предмета ,посылка ,письмо от Незнайки</w:t>
            </w:r>
          </w:p>
        </w:tc>
        <w:tc>
          <w:tcPr>
            <w:tcW w:w="1578" w:type="dxa"/>
          </w:tcPr>
          <w:p w:rsidR="00C53C08" w:rsidRDefault="00E17E68" w:rsidP="00FF1143">
            <w:pPr>
              <w:jc w:val="center"/>
              <w:rPr>
                <w:rFonts w:ascii="Times New Roman" w:hAnsi="Times New Roman" w:cs="Times New Roman"/>
              </w:rPr>
            </w:pPr>
            <w:r>
              <w:rPr>
                <w:rFonts w:ascii="Times New Roman" w:hAnsi="Times New Roman" w:cs="Times New Roman"/>
              </w:rPr>
              <w:t>набор</w:t>
            </w:r>
          </w:p>
        </w:tc>
      </w:tr>
      <w:tr w:rsidR="00C53C08" w:rsidTr="00884690">
        <w:tc>
          <w:tcPr>
            <w:tcW w:w="2778" w:type="dxa"/>
            <w:vMerge/>
          </w:tcPr>
          <w:p w:rsidR="00C53C08" w:rsidRDefault="00C53C08" w:rsidP="004D1C75">
            <w:pPr>
              <w:shd w:val="clear" w:color="auto" w:fill="FFFFFF"/>
            </w:pPr>
          </w:p>
        </w:tc>
        <w:tc>
          <w:tcPr>
            <w:tcW w:w="5900" w:type="dxa"/>
          </w:tcPr>
          <w:p w:rsidR="00C53C08" w:rsidRPr="00C53C08" w:rsidRDefault="00C53C08" w:rsidP="00E35BBF">
            <w:pPr>
              <w:shd w:val="clear" w:color="auto" w:fill="FFFFFF"/>
              <w:tabs>
                <w:tab w:val="left" w:pos="980"/>
              </w:tabs>
              <w:spacing w:line="274" w:lineRule="exact"/>
              <w:rPr>
                <w:rFonts w:ascii="Times New Roman" w:eastAsia="Times New Roman" w:hAnsi="Times New Roman" w:cs="Times New Roman"/>
                <w:sz w:val="22"/>
                <w:szCs w:val="22"/>
              </w:rPr>
            </w:pPr>
            <w:r w:rsidRPr="00C53C08">
              <w:rPr>
                <w:rFonts w:ascii="Times New Roman" w:hAnsi="Times New Roman" w:cs="Times New Roman"/>
                <w:sz w:val="22"/>
                <w:szCs w:val="22"/>
              </w:rPr>
              <w:t>Кукла Незнайка; выставка «Моя семья»-фотографии членов семей воспитанников, их любимые предметы; материал  для поделок (цветная  бумага, ножницы, клей, природный материал и т.д.)</w:t>
            </w:r>
          </w:p>
        </w:tc>
        <w:tc>
          <w:tcPr>
            <w:tcW w:w="1578" w:type="dxa"/>
          </w:tcPr>
          <w:p w:rsidR="00C53C08" w:rsidRDefault="00E17E68" w:rsidP="00FF1143">
            <w:pPr>
              <w:jc w:val="center"/>
              <w:rPr>
                <w:rFonts w:ascii="Times New Roman" w:hAnsi="Times New Roman" w:cs="Times New Roman"/>
              </w:rPr>
            </w:pPr>
            <w:r>
              <w:rPr>
                <w:rFonts w:ascii="Times New Roman" w:hAnsi="Times New Roman" w:cs="Times New Roman"/>
              </w:rPr>
              <w:t>серия</w:t>
            </w:r>
          </w:p>
        </w:tc>
      </w:tr>
      <w:tr w:rsidR="00C53C08" w:rsidTr="00884690">
        <w:tc>
          <w:tcPr>
            <w:tcW w:w="2778" w:type="dxa"/>
            <w:vMerge/>
          </w:tcPr>
          <w:p w:rsidR="00C53C08" w:rsidRDefault="00C53C08" w:rsidP="00C53C08">
            <w:pPr>
              <w:shd w:val="clear" w:color="auto" w:fill="FFFFFF"/>
            </w:pPr>
          </w:p>
        </w:tc>
        <w:tc>
          <w:tcPr>
            <w:tcW w:w="5900" w:type="dxa"/>
          </w:tcPr>
          <w:p w:rsidR="00C53C08" w:rsidRPr="00C53C08" w:rsidRDefault="00C53C08" w:rsidP="00C53C08">
            <w:pPr>
              <w:rPr>
                <w:rFonts w:ascii="Times New Roman" w:hAnsi="Times New Roman" w:cs="Times New Roman"/>
                <w:sz w:val="22"/>
                <w:szCs w:val="22"/>
              </w:rPr>
            </w:pPr>
            <w:r w:rsidRPr="00C53C08">
              <w:rPr>
                <w:rFonts w:ascii="Times New Roman" w:hAnsi="Times New Roman" w:cs="Times New Roman"/>
                <w:sz w:val="22"/>
                <w:szCs w:val="22"/>
              </w:rPr>
              <w:t>Картинки с изображением предметов природного и рукотворного мира (по две картинки на каждого ребенка). Карточки, состоящие из двух частей: на одной половине изображены предметы, созданные человеком (например, вертолет, трактор, пылесос, парашют, экскаватор, лодка, дом, подъемный кран, зонт, самолет, легковой автомобиль, поезд и др.), а другая половина карточки пустая. Картинки «домино»: на одной половине изображены предметы природного, а на другой – предметы рукотворного мира; посылка, письмо от Незнайки.</w:t>
            </w:r>
          </w:p>
        </w:tc>
        <w:tc>
          <w:tcPr>
            <w:tcW w:w="1578" w:type="dxa"/>
          </w:tcPr>
          <w:p w:rsidR="00C53C08" w:rsidRDefault="00E17E68" w:rsidP="00C53C08">
            <w:pPr>
              <w:jc w:val="center"/>
              <w:rPr>
                <w:rFonts w:ascii="Times New Roman" w:hAnsi="Times New Roman" w:cs="Times New Roman"/>
              </w:rPr>
            </w:pPr>
            <w:r>
              <w:rPr>
                <w:rFonts w:ascii="Times New Roman" w:hAnsi="Times New Roman" w:cs="Times New Roman"/>
              </w:rPr>
              <w:t>серия</w:t>
            </w:r>
          </w:p>
        </w:tc>
      </w:tr>
      <w:tr w:rsidR="00C53C08" w:rsidTr="00884690">
        <w:tc>
          <w:tcPr>
            <w:tcW w:w="2778" w:type="dxa"/>
            <w:vMerge/>
          </w:tcPr>
          <w:p w:rsidR="00C53C08" w:rsidRDefault="00C53C08" w:rsidP="00C53C08">
            <w:pPr>
              <w:shd w:val="clear" w:color="auto" w:fill="FFFFFF"/>
            </w:pPr>
          </w:p>
        </w:tc>
        <w:tc>
          <w:tcPr>
            <w:tcW w:w="5900" w:type="dxa"/>
          </w:tcPr>
          <w:p w:rsidR="00C53C08" w:rsidRPr="00C53C08" w:rsidRDefault="00C53C08" w:rsidP="00C53C08">
            <w:pPr>
              <w:rPr>
                <w:rFonts w:ascii="Times New Roman" w:hAnsi="Times New Roman" w:cs="Times New Roman"/>
                <w:sz w:val="22"/>
                <w:szCs w:val="22"/>
              </w:rPr>
            </w:pPr>
            <w:r w:rsidRPr="00C53C08">
              <w:rPr>
                <w:rFonts w:ascii="Times New Roman" w:hAnsi="Times New Roman" w:cs="Times New Roman"/>
                <w:sz w:val="22"/>
                <w:szCs w:val="22"/>
              </w:rPr>
              <w:t>Карточки с изображением разных эмоций, фотографии помещений детского сада, план детского сада и знаки-символы его помещений, карточки с изображением предметов или орудий труда людей разных профессий.</w:t>
            </w:r>
          </w:p>
        </w:tc>
        <w:tc>
          <w:tcPr>
            <w:tcW w:w="1578" w:type="dxa"/>
          </w:tcPr>
          <w:p w:rsidR="00C53C08" w:rsidRDefault="00E17E68" w:rsidP="00C53C08">
            <w:pPr>
              <w:jc w:val="center"/>
              <w:rPr>
                <w:rFonts w:ascii="Times New Roman" w:hAnsi="Times New Roman" w:cs="Times New Roman"/>
              </w:rPr>
            </w:pPr>
            <w:r>
              <w:rPr>
                <w:rFonts w:ascii="Times New Roman" w:hAnsi="Times New Roman" w:cs="Times New Roman"/>
              </w:rPr>
              <w:t>серия</w:t>
            </w:r>
          </w:p>
        </w:tc>
      </w:tr>
      <w:tr w:rsidR="00C53C08" w:rsidTr="00884690">
        <w:tc>
          <w:tcPr>
            <w:tcW w:w="2778" w:type="dxa"/>
            <w:vMerge/>
          </w:tcPr>
          <w:p w:rsidR="00C53C08" w:rsidRDefault="00C53C08" w:rsidP="00C53C08">
            <w:pPr>
              <w:shd w:val="clear" w:color="auto" w:fill="FFFFFF"/>
            </w:pPr>
          </w:p>
        </w:tc>
        <w:tc>
          <w:tcPr>
            <w:tcW w:w="5900" w:type="dxa"/>
          </w:tcPr>
          <w:p w:rsidR="00C53C08" w:rsidRPr="00C53C08" w:rsidRDefault="00C53C08" w:rsidP="00C53C08">
            <w:pPr>
              <w:rPr>
                <w:rFonts w:ascii="Times New Roman" w:hAnsi="Times New Roman" w:cs="Times New Roman"/>
                <w:sz w:val="22"/>
                <w:szCs w:val="22"/>
              </w:rPr>
            </w:pPr>
            <w:r w:rsidRPr="00C53C08">
              <w:rPr>
                <w:rFonts w:ascii="Times New Roman" w:hAnsi="Times New Roman" w:cs="Times New Roman"/>
                <w:sz w:val="22"/>
                <w:szCs w:val="22"/>
              </w:rPr>
              <w:t>Иллюстрации с изображением печатных станков разных времен, береста, старинные книги; набор картинок на тему от прошлого к настоящему книги; набор сюжетных картинок, отражающих правильное, бережное отношение к книгам.</w:t>
            </w:r>
          </w:p>
        </w:tc>
        <w:tc>
          <w:tcPr>
            <w:tcW w:w="1578" w:type="dxa"/>
          </w:tcPr>
          <w:p w:rsidR="00C53C08" w:rsidRDefault="00E17E68" w:rsidP="00C53C08">
            <w:pPr>
              <w:jc w:val="center"/>
              <w:rPr>
                <w:rFonts w:ascii="Times New Roman" w:hAnsi="Times New Roman" w:cs="Times New Roman"/>
              </w:rPr>
            </w:pPr>
            <w:r>
              <w:rPr>
                <w:rFonts w:ascii="Times New Roman" w:hAnsi="Times New Roman" w:cs="Times New Roman"/>
              </w:rPr>
              <w:t>серия</w:t>
            </w:r>
          </w:p>
        </w:tc>
      </w:tr>
      <w:tr w:rsidR="00C53C08" w:rsidTr="00884690">
        <w:tc>
          <w:tcPr>
            <w:tcW w:w="2778" w:type="dxa"/>
            <w:vMerge/>
          </w:tcPr>
          <w:p w:rsidR="00C53C08" w:rsidRDefault="00C53C08" w:rsidP="00C53C08">
            <w:pPr>
              <w:shd w:val="clear" w:color="auto" w:fill="FFFFFF"/>
            </w:pPr>
          </w:p>
        </w:tc>
        <w:tc>
          <w:tcPr>
            <w:tcW w:w="5900" w:type="dxa"/>
          </w:tcPr>
          <w:p w:rsidR="00C53C08" w:rsidRPr="00C53C08" w:rsidRDefault="00C53C08" w:rsidP="00C53C08">
            <w:pPr>
              <w:rPr>
                <w:rFonts w:ascii="Times New Roman" w:hAnsi="Times New Roman" w:cs="Times New Roman"/>
                <w:sz w:val="22"/>
                <w:szCs w:val="22"/>
              </w:rPr>
            </w:pPr>
            <w:r w:rsidRPr="00C53C08">
              <w:rPr>
                <w:rFonts w:ascii="Times New Roman" w:hAnsi="Times New Roman" w:cs="Times New Roman"/>
                <w:sz w:val="22"/>
                <w:szCs w:val="22"/>
              </w:rPr>
              <w:t xml:space="preserve">Набор картинок с изображением профессиональных действий учителя. Карта «Школьная страна». </w:t>
            </w:r>
          </w:p>
        </w:tc>
        <w:tc>
          <w:tcPr>
            <w:tcW w:w="1578" w:type="dxa"/>
          </w:tcPr>
          <w:p w:rsidR="00C53C08" w:rsidRDefault="00E17E68" w:rsidP="00C53C08">
            <w:pPr>
              <w:jc w:val="center"/>
              <w:rPr>
                <w:rFonts w:ascii="Times New Roman" w:hAnsi="Times New Roman" w:cs="Times New Roman"/>
              </w:rPr>
            </w:pPr>
            <w:r>
              <w:rPr>
                <w:rFonts w:ascii="Times New Roman" w:hAnsi="Times New Roman" w:cs="Times New Roman"/>
              </w:rPr>
              <w:t>набор</w:t>
            </w:r>
          </w:p>
        </w:tc>
      </w:tr>
      <w:tr w:rsidR="00C53C08" w:rsidTr="00884690">
        <w:tc>
          <w:tcPr>
            <w:tcW w:w="2778" w:type="dxa"/>
            <w:vMerge/>
          </w:tcPr>
          <w:p w:rsidR="00C53C08" w:rsidRDefault="00C53C08" w:rsidP="00C53C08">
            <w:pPr>
              <w:shd w:val="clear" w:color="auto" w:fill="FFFFFF"/>
            </w:pPr>
          </w:p>
        </w:tc>
        <w:tc>
          <w:tcPr>
            <w:tcW w:w="5900" w:type="dxa"/>
          </w:tcPr>
          <w:p w:rsidR="00C53C08" w:rsidRPr="00C53C08" w:rsidRDefault="00C53C08" w:rsidP="00C53C08">
            <w:pPr>
              <w:rPr>
                <w:rFonts w:ascii="Times New Roman" w:hAnsi="Times New Roman" w:cs="Times New Roman"/>
                <w:sz w:val="22"/>
                <w:szCs w:val="22"/>
              </w:rPr>
            </w:pPr>
            <w:r w:rsidRPr="00C53C08">
              <w:rPr>
                <w:rFonts w:ascii="Times New Roman" w:hAnsi="Times New Roman" w:cs="Times New Roman"/>
                <w:sz w:val="22"/>
                <w:szCs w:val="22"/>
              </w:rPr>
              <w:t>Картинки, на которых изображены предметы одежды, обувь, галантерейные изделия и музыкальные инструменты из кожи; кожаные узкие полоски и лоскутки прямоугольной формы (на каждый стол).</w:t>
            </w:r>
          </w:p>
        </w:tc>
        <w:tc>
          <w:tcPr>
            <w:tcW w:w="1578" w:type="dxa"/>
          </w:tcPr>
          <w:p w:rsidR="00C53C08" w:rsidRDefault="00E17E68" w:rsidP="00C53C08">
            <w:pPr>
              <w:jc w:val="center"/>
              <w:rPr>
                <w:rFonts w:ascii="Times New Roman" w:hAnsi="Times New Roman" w:cs="Times New Roman"/>
              </w:rPr>
            </w:pPr>
            <w:r>
              <w:rPr>
                <w:rFonts w:ascii="Times New Roman" w:hAnsi="Times New Roman" w:cs="Times New Roman"/>
              </w:rPr>
              <w:t>набор</w:t>
            </w:r>
          </w:p>
        </w:tc>
      </w:tr>
      <w:tr w:rsidR="00C53C08" w:rsidTr="00884690">
        <w:tc>
          <w:tcPr>
            <w:tcW w:w="2778" w:type="dxa"/>
            <w:vMerge/>
          </w:tcPr>
          <w:p w:rsidR="00C53C08" w:rsidRDefault="00C53C08" w:rsidP="00C53C08">
            <w:pPr>
              <w:shd w:val="clear" w:color="auto" w:fill="FFFFFF"/>
            </w:pPr>
          </w:p>
        </w:tc>
        <w:tc>
          <w:tcPr>
            <w:tcW w:w="5900" w:type="dxa"/>
          </w:tcPr>
          <w:p w:rsidR="00C53C08" w:rsidRPr="00C53C08" w:rsidRDefault="00C53C08" w:rsidP="00C53C08">
            <w:pPr>
              <w:rPr>
                <w:rFonts w:ascii="Times New Roman" w:hAnsi="Times New Roman" w:cs="Times New Roman"/>
                <w:sz w:val="22"/>
                <w:szCs w:val="22"/>
              </w:rPr>
            </w:pPr>
            <w:r w:rsidRPr="00C53C08">
              <w:rPr>
                <w:rFonts w:ascii="Times New Roman" w:hAnsi="Times New Roman" w:cs="Times New Roman"/>
                <w:sz w:val="22"/>
                <w:szCs w:val="22"/>
              </w:rPr>
              <w:t> Предметные картинки; фотографии печатных станков.</w:t>
            </w:r>
          </w:p>
        </w:tc>
        <w:tc>
          <w:tcPr>
            <w:tcW w:w="1578" w:type="dxa"/>
          </w:tcPr>
          <w:p w:rsidR="00C53C08" w:rsidRDefault="00E17E68" w:rsidP="00C53C08">
            <w:pPr>
              <w:jc w:val="center"/>
              <w:rPr>
                <w:rFonts w:ascii="Times New Roman" w:hAnsi="Times New Roman" w:cs="Times New Roman"/>
              </w:rPr>
            </w:pPr>
            <w:r>
              <w:rPr>
                <w:rFonts w:ascii="Times New Roman" w:hAnsi="Times New Roman" w:cs="Times New Roman"/>
              </w:rPr>
              <w:t>набор</w:t>
            </w:r>
          </w:p>
        </w:tc>
      </w:tr>
      <w:tr w:rsidR="00C53C08" w:rsidTr="00884690">
        <w:tc>
          <w:tcPr>
            <w:tcW w:w="2778" w:type="dxa"/>
            <w:vMerge w:val="restart"/>
          </w:tcPr>
          <w:p w:rsidR="00C53C08" w:rsidRDefault="00C53C08" w:rsidP="004D1C75">
            <w:pPr>
              <w:shd w:val="clear" w:color="auto" w:fill="FFFFFF"/>
            </w:pPr>
          </w:p>
        </w:tc>
        <w:tc>
          <w:tcPr>
            <w:tcW w:w="5900" w:type="dxa"/>
          </w:tcPr>
          <w:p w:rsidR="00C53C08" w:rsidRPr="00C53C08" w:rsidRDefault="00C53C08" w:rsidP="00E35BBF">
            <w:pPr>
              <w:shd w:val="clear" w:color="auto" w:fill="FFFFFF"/>
              <w:tabs>
                <w:tab w:val="left" w:pos="980"/>
              </w:tabs>
              <w:spacing w:line="274" w:lineRule="exact"/>
              <w:rPr>
                <w:rFonts w:ascii="Times New Roman" w:eastAsia="Times New Roman" w:hAnsi="Times New Roman" w:cs="Times New Roman"/>
                <w:sz w:val="22"/>
                <w:szCs w:val="22"/>
              </w:rPr>
            </w:pPr>
            <w:r w:rsidRPr="00C53C08">
              <w:rPr>
                <w:rFonts w:ascii="Times New Roman" w:hAnsi="Times New Roman" w:cs="Times New Roman"/>
                <w:sz w:val="22"/>
                <w:szCs w:val="22"/>
              </w:rPr>
              <w:t>Стеклянная и керамическая вазы, стеклянный стакан, керамическая чашка, два цветных керамических шарика. Натуральные цветы – роза и гвоздика. Глина, дощечки. Чашечки с мыльным раствором, трубочки.</w:t>
            </w:r>
          </w:p>
        </w:tc>
        <w:tc>
          <w:tcPr>
            <w:tcW w:w="1578" w:type="dxa"/>
          </w:tcPr>
          <w:p w:rsidR="00C53C08" w:rsidRDefault="00E17E68" w:rsidP="00FF1143">
            <w:pPr>
              <w:jc w:val="center"/>
              <w:rPr>
                <w:rFonts w:ascii="Times New Roman" w:hAnsi="Times New Roman" w:cs="Times New Roman"/>
              </w:rPr>
            </w:pPr>
            <w:r>
              <w:rPr>
                <w:rFonts w:ascii="Times New Roman" w:hAnsi="Times New Roman" w:cs="Times New Roman"/>
              </w:rPr>
              <w:t>набор</w:t>
            </w:r>
          </w:p>
        </w:tc>
      </w:tr>
      <w:tr w:rsidR="00C53C08" w:rsidTr="00884690">
        <w:tc>
          <w:tcPr>
            <w:tcW w:w="2778" w:type="dxa"/>
            <w:vMerge/>
          </w:tcPr>
          <w:p w:rsidR="00C53C08" w:rsidRDefault="00C53C08" w:rsidP="00C53C08">
            <w:pPr>
              <w:shd w:val="clear" w:color="auto" w:fill="FFFFFF"/>
            </w:pPr>
          </w:p>
        </w:tc>
        <w:tc>
          <w:tcPr>
            <w:tcW w:w="5900" w:type="dxa"/>
          </w:tcPr>
          <w:p w:rsidR="00C53C08" w:rsidRPr="00C53C08" w:rsidRDefault="00C53C08" w:rsidP="00C53C08">
            <w:pPr>
              <w:rPr>
                <w:rFonts w:ascii="Times New Roman" w:hAnsi="Times New Roman" w:cs="Times New Roman"/>
                <w:sz w:val="22"/>
                <w:szCs w:val="22"/>
              </w:rPr>
            </w:pPr>
            <w:r w:rsidRPr="00C53C08">
              <w:rPr>
                <w:rFonts w:ascii="Times New Roman" w:hAnsi="Times New Roman" w:cs="Times New Roman"/>
                <w:sz w:val="22"/>
                <w:szCs w:val="22"/>
              </w:rPr>
              <w:t>Посылка с библиотечными книгами.</w:t>
            </w:r>
          </w:p>
        </w:tc>
        <w:tc>
          <w:tcPr>
            <w:tcW w:w="1578" w:type="dxa"/>
          </w:tcPr>
          <w:p w:rsidR="00C53C08" w:rsidRDefault="00E17E68" w:rsidP="00C53C08">
            <w:pPr>
              <w:jc w:val="center"/>
              <w:rPr>
                <w:rFonts w:ascii="Times New Roman" w:hAnsi="Times New Roman" w:cs="Times New Roman"/>
              </w:rPr>
            </w:pPr>
            <w:r>
              <w:rPr>
                <w:rFonts w:ascii="Times New Roman" w:hAnsi="Times New Roman" w:cs="Times New Roman"/>
              </w:rPr>
              <w:t>набор</w:t>
            </w:r>
          </w:p>
        </w:tc>
      </w:tr>
      <w:tr w:rsidR="00C53C08" w:rsidTr="00884690">
        <w:tc>
          <w:tcPr>
            <w:tcW w:w="2778" w:type="dxa"/>
            <w:vMerge/>
          </w:tcPr>
          <w:p w:rsidR="00C53C08" w:rsidRDefault="00C53C08" w:rsidP="00C53C08">
            <w:pPr>
              <w:shd w:val="clear" w:color="auto" w:fill="FFFFFF"/>
            </w:pPr>
          </w:p>
        </w:tc>
        <w:tc>
          <w:tcPr>
            <w:tcW w:w="5900" w:type="dxa"/>
          </w:tcPr>
          <w:p w:rsidR="00C53C08" w:rsidRPr="00C53C08" w:rsidRDefault="00C53C08" w:rsidP="00C53C08">
            <w:pPr>
              <w:rPr>
                <w:rFonts w:ascii="Times New Roman" w:hAnsi="Times New Roman" w:cs="Times New Roman"/>
                <w:sz w:val="22"/>
                <w:szCs w:val="22"/>
              </w:rPr>
            </w:pPr>
            <w:r w:rsidRPr="00C53C08">
              <w:rPr>
                <w:rFonts w:ascii="Times New Roman" w:hAnsi="Times New Roman" w:cs="Times New Roman"/>
                <w:sz w:val="22"/>
                <w:szCs w:val="22"/>
              </w:rPr>
              <w:t>Песочные часы, «чудесный мешочек», в котором лежат два предмета из разных материалов, схематические символы свойств и качеств материалов, фишки.</w:t>
            </w:r>
          </w:p>
        </w:tc>
        <w:tc>
          <w:tcPr>
            <w:tcW w:w="1578" w:type="dxa"/>
          </w:tcPr>
          <w:p w:rsidR="00C53C08" w:rsidRDefault="00E17E68" w:rsidP="00C53C08">
            <w:pPr>
              <w:jc w:val="center"/>
              <w:rPr>
                <w:rFonts w:ascii="Times New Roman" w:hAnsi="Times New Roman" w:cs="Times New Roman"/>
              </w:rPr>
            </w:pPr>
            <w:r>
              <w:rPr>
                <w:rFonts w:ascii="Times New Roman" w:hAnsi="Times New Roman" w:cs="Times New Roman"/>
              </w:rPr>
              <w:t>набор</w:t>
            </w:r>
          </w:p>
        </w:tc>
      </w:tr>
      <w:tr w:rsidR="00C53C08" w:rsidTr="00884690">
        <w:tc>
          <w:tcPr>
            <w:tcW w:w="2778" w:type="dxa"/>
            <w:vMerge/>
          </w:tcPr>
          <w:p w:rsidR="00C53C08" w:rsidRDefault="00C53C08" w:rsidP="00C53C08">
            <w:pPr>
              <w:shd w:val="clear" w:color="auto" w:fill="FFFFFF"/>
            </w:pPr>
          </w:p>
        </w:tc>
        <w:tc>
          <w:tcPr>
            <w:tcW w:w="5900" w:type="dxa"/>
          </w:tcPr>
          <w:p w:rsidR="00C53C08" w:rsidRPr="00C53C08" w:rsidRDefault="00C53C08" w:rsidP="00C53C08">
            <w:pPr>
              <w:rPr>
                <w:rFonts w:ascii="Times New Roman" w:hAnsi="Times New Roman" w:cs="Times New Roman"/>
                <w:sz w:val="22"/>
                <w:szCs w:val="22"/>
              </w:rPr>
            </w:pPr>
            <w:r w:rsidRPr="00C53C08">
              <w:rPr>
                <w:rFonts w:ascii="Times New Roman" w:hAnsi="Times New Roman" w:cs="Times New Roman"/>
                <w:sz w:val="22"/>
                <w:szCs w:val="22"/>
              </w:rPr>
              <w:t>Подборка произведений художественной литературы, иллюстраций, фотографий, песен по теме «Наши защитники».</w:t>
            </w:r>
          </w:p>
        </w:tc>
        <w:tc>
          <w:tcPr>
            <w:tcW w:w="1578" w:type="dxa"/>
          </w:tcPr>
          <w:p w:rsidR="00C53C08" w:rsidRDefault="00E17E68" w:rsidP="00C53C08">
            <w:pPr>
              <w:jc w:val="center"/>
              <w:rPr>
                <w:rFonts w:ascii="Times New Roman" w:hAnsi="Times New Roman" w:cs="Times New Roman"/>
              </w:rPr>
            </w:pPr>
            <w:r>
              <w:rPr>
                <w:rFonts w:ascii="Times New Roman" w:hAnsi="Times New Roman" w:cs="Times New Roman"/>
              </w:rPr>
              <w:t>набор</w:t>
            </w:r>
          </w:p>
        </w:tc>
      </w:tr>
      <w:tr w:rsidR="00C53C08" w:rsidTr="00884690">
        <w:tc>
          <w:tcPr>
            <w:tcW w:w="2778" w:type="dxa"/>
            <w:vMerge/>
          </w:tcPr>
          <w:p w:rsidR="00C53C08" w:rsidRDefault="00C53C08" w:rsidP="00C53C08">
            <w:pPr>
              <w:shd w:val="clear" w:color="auto" w:fill="FFFFFF"/>
            </w:pPr>
          </w:p>
        </w:tc>
        <w:tc>
          <w:tcPr>
            <w:tcW w:w="5900" w:type="dxa"/>
          </w:tcPr>
          <w:p w:rsidR="00C53C08" w:rsidRPr="00C53C08" w:rsidRDefault="00C53C08" w:rsidP="00C53C08">
            <w:pPr>
              <w:rPr>
                <w:rFonts w:ascii="Times New Roman" w:hAnsi="Times New Roman" w:cs="Times New Roman"/>
                <w:sz w:val="22"/>
                <w:szCs w:val="22"/>
              </w:rPr>
            </w:pPr>
            <w:r w:rsidRPr="00C53C08">
              <w:rPr>
                <w:rFonts w:ascii="Times New Roman" w:hAnsi="Times New Roman" w:cs="Times New Roman"/>
                <w:sz w:val="22"/>
                <w:szCs w:val="22"/>
              </w:rPr>
              <w:t>Карточки с вопросами, которые обновляются по мере того, как дети находят ответы; юла с наклеенной стрелкой, призы, игрушка-пищалка, фишки.</w:t>
            </w:r>
          </w:p>
        </w:tc>
        <w:tc>
          <w:tcPr>
            <w:tcW w:w="1578" w:type="dxa"/>
          </w:tcPr>
          <w:p w:rsidR="00C53C08" w:rsidRDefault="00E17E68" w:rsidP="00C53C08">
            <w:pPr>
              <w:jc w:val="center"/>
              <w:rPr>
                <w:rFonts w:ascii="Times New Roman" w:hAnsi="Times New Roman" w:cs="Times New Roman"/>
              </w:rPr>
            </w:pPr>
            <w:r>
              <w:rPr>
                <w:rFonts w:ascii="Times New Roman" w:hAnsi="Times New Roman" w:cs="Times New Roman"/>
              </w:rPr>
              <w:t>набор</w:t>
            </w:r>
          </w:p>
        </w:tc>
      </w:tr>
      <w:tr w:rsidR="00C53C08" w:rsidTr="00884690">
        <w:tc>
          <w:tcPr>
            <w:tcW w:w="2778" w:type="dxa"/>
            <w:vMerge/>
          </w:tcPr>
          <w:p w:rsidR="00C53C08" w:rsidRDefault="00C53C08" w:rsidP="00C53C08">
            <w:pPr>
              <w:shd w:val="clear" w:color="auto" w:fill="FFFFFF"/>
            </w:pPr>
          </w:p>
        </w:tc>
        <w:tc>
          <w:tcPr>
            <w:tcW w:w="5900" w:type="dxa"/>
          </w:tcPr>
          <w:p w:rsidR="00C53C08" w:rsidRPr="00C53C08" w:rsidRDefault="00C53C08" w:rsidP="00C53C08">
            <w:pPr>
              <w:rPr>
                <w:rFonts w:ascii="Times New Roman" w:hAnsi="Times New Roman" w:cs="Times New Roman"/>
                <w:sz w:val="22"/>
                <w:szCs w:val="22"/>
              </w:rPr>
            </w:pPr>
            <w:r w:rsidRPr="00C53C08">
              <w:rPr>
                <w:rFonts w:ascii="Times New Roman" w:hAnsi="Times New Roman" w:cs="Times New Roman"/>
                <w:sz w:val="22"/>
                <w:szCs w:val="22"/>
              </w:rPr>
              <w:t>Куклы в национальных костюмах, карта России, аудиозапись «Звон колоколов», маленькие флаги России и стран мира, бусинки, фотопортрет президента РФ.</w:t>
            </w:r>
          </w:p>
        </w:tc>
        <w:tc>
          <w:tcPr>
            <w:tcW w:w="1578" w:type="dxa"/>
          </w:tcPr>
          <w:p w:rsidR="00C53C08" w:rsidRDefault="00E17E68" w:rsidP="00C53C08">
            <w:pPr>
              <w:jc w:val="center"/>
              <w:rPr>
                <w:rFonts w:ascii="Times New Roman" w:hAnsi="Times New Roman" w:cs="Times New Roman"/>
              </w:rPr>
            </w:pPr>
            <w:r>
              <w:rPr>
                <w:rFonts w:ascii="Times New Roman" w:hAnsi="Times New Roman" w:cs="Times New Roman"/>
              </w:rPr>
              <w:t>по 1</w:t>
            </w:r>
          </w:p>
        </w:tc>
      </w:tr>
      <w:tr w:rsidR="00C53C08" w:rsidTr="00884690">
        <w:tc>
          <w:tcPr>
            <w:tcW w:w="2778" w:type="dxa"/>
            <w:vMerge/>
          </w:tcPr>
          <w:p w:rsidR="00C53C08" w:rsidRDefault="00C53C08" w:rsidP="00C53C08">
            <w:pPr>
              <w:shd w:val="clear" w:color="auto" w:fill="FFFFFF"/>
            </w:pPr>
          </w:p>
        </w:tc>
        <w:tc>
          <w:tcPr>
            <w:tcW w:w="5900" w:type="dxa"/>
          </w:tcPr>
          <w:p w:rsidR="00C53C08" w:rsidRPr="00C53C08" w:rsidRDefault="00C53C08" w:rsidP="00C53C08">
            <w:pPr>
              <w:rPr>
                <w:rFonts w:ascii="Times New Roman" w:hAnsi="Times New Roman" w:cs="Times New Roman"/>
                <w:sz w:val="22"/>
                <w:szCs w:val="22"/>
              </w:rPr>
            </w:pPr>
            <w:r w:rsidRPr="00C53C08">
              <w:rPr>
                <w:rFonts w:ascii="Times New Roman" w:hAnsi="Times New Roman" w:cs="Times New Roman"/>
                <w:sz w:val="22"/>
                <w:szCs w:val="22"/>
              </w:rPr>
              <w:t>Макеты счетных устройств; карточки, на которых изображены счетные устройства.</w:t>
            </w:r>
          </w:p>
        </w:tc>
        <w:tc>
          <w:tcPr>
            <w:tcW w:w="1578" w:type="dxa"/>
          </w:tcPr>
          <w:p w:rsidR="00C53C08" w:rsidRDefault="00E17E68" w:rsidP="00C53C08">
            <w:pPr>
              <w:jc w:val="center"/>
              <w:rPr>
                <w:rFonts w:ascii="Times New Roman" w:hAnsi="Times New Roman" w:cs="Times New Roman"/>
              </w:rPr>
            </w:pPr>
            <w:r>
              <w:rPr>
                <w:rFonts w:ascii="Times New Roman" w:hAnsi="Times New Roman" w:cs="Times New Roman"/>
              </w:rPr>
              <w:t>набор</w:t>
            </w:r>
          </w:p>
        </w:tc>
      </w:tr>
      <w:tr w:rsidR="00C53C08" w:rsidTr="00884690">
        <w:tc>
          <w:tcPr>
            <w:tcW w:w="2778" w:type="dxa"/>
            <w:vMerge/>
          </w:tcPr>
          <w:p w:rsidR="00C53C08" w:rsidRDefault="00C53C08" w:rsidP="00C53C08">
            <w:pPr>
              <w:shd w:val="clear" w:color="auto" w:fill="FFFFFF"/>
            </w:pPr>
          </w:p>
        </w:tc>
        <w:tc>
          <w:tcPr>
            <w:tcW w:w="5900" w:type="dxa"/>
          </w:tcPr>
          <w:p w:rsidR="00C53C08" w:rsidRPr="00C53C08" w:rsidRDefault="00C53C08" w:rsidP="00C53C08">
            <w:pPr>
              <w:rPr>
                <w:rFonts w:ascii="Times New Roman" w:hAnsi="Times New Roman" w:cs="Times New Roman"/>
                <w:sz w:val="22"/>
                <w:szCs w:val="22"/>
              </w:rPr>
            </w:pPr>
            <w:r w:rsidRPr="00C53C08">
              <w:rPr>
                <w:rFonts w:ascii="Times New Roman" w:hAnsi="Times New Roman" w:cs="Times New Roman"/>
                <w:sz w:val="22"/>
                <w:szCs w:val="22"/>
              </w:rPr>
              <w:t>Иллюстрации по теме «Космос», фотографии космонавтов, ракет, космических спутников. Картинки с изображением летательных аппаратов, в том числе космических.</w:t>
            </w:r>
          </w:p>
        </w:tc>
        <w:tc>
          <w:tcPr>
            <w:tcW w:w="1578" w:type="dxa"/>
          </w:tcPr>
          <w:p w:rsidR="00C53C08" w:rsidRDefault="00E17E68" w:rsidP="00C53C08">
            <w:pPr>
              <w:jc w:val="center"/>
              <w:rPr>
                <w:rFonts w:ascii="Times New Roman" w:hAnsi="Times New Roman" w:cs="Times New Roman"/>
              </w:rPr>
            </w:pPr>
            <w:r>
              <w:rPr>
                <w:rFonts w:ascii="Times New Roman" w:hAnsi="Times New Roman" w:cs="Times New Roman"/>
              </w:rPr>
              <w:t>набор</w:t>
            </w:r>
          </w:p>
        </w:tc>
      </w:tr>
      <w:tr w:rsidR="00C53C08" w:rsidTr="00884690">
        <w:tc>
          <w:tcPr>
            <w:tcW w:w="2778" w:type="dxa"/>
            <w:vMerge/>
          </w:tcPr>
          <w:p w:rsidR="00C53C08" w:rsidRDefault="00C53C08" w:rsidP="00C53C08">
            <w:pPr>
              <w:shd w:val="clear" w:color="auto" w:fill="FFFFFF"/>
            </w:pPr>
          </w:p>
        </w:tc>
        <w:tc>
          <w:tcPr>
            <w:tcW w:w="5900" w:type="dxa"/>
          </w:tcPr>
          <w:p w:rsidR="00C53C08" w:rsidRPr="00C53C08" w:rsidRDefault="00C53C08" w:rsidP="00C53C08">
            <w:pPr>
              <w:rPr>
                <w:rFonts w:ascii="Times New Roman" w:hAnsi="Times New Roman" w:cs="Times New Roman"/>
                <w:sz w:val="22"/>
                <w:szCs w:val="22"/>
              </w:rPr>
            </w:pPr>
            <w:r w:rsidRPr="00C53C08">
              <w:rPr>
                <w:rFonts w:ascii="Times New Roman" w:hAnsi="Times New Roman" w:cs="Times New Roman"/>
                <w:sz w:val="22"/>
                <w:szCs w:val="22"/>
              </w:rPr>
              <w:t>Предметные картинки: светофор, семафор, регулировщик, шлагбаум; карта «Город оживших предметов».</w:t>
            </w:r>
          </w:p>
        </w:tc>
        <w:tc>
          <w:tcPr>
            <w:tcW w:w="1578" w:type="dxa"/>
          </w:tcPr>
          <w:p w:rsidR="00C53C08" w:rsidRDefault="00E17E68" w:rsidP="00C53C08">
            <w:pPr>
              <w:jc w:val="center"/>
              <w:rPr>
                <w:rFonts w:ascii="Times New Roman" w:hAnsi="Times New Roman" w:cs="Times New Roman"/>
              </w:rPr>
            </w:pPr>
            <w:r>
              <w:rPr>
                <w:rFonts w:ascii="Times New Roman" w:hAnsi="Times New Roman" w:cs="Times New Roman"/>
              </w:rPr>
              <w:t>набор</w:t>
            </w:r>
          </w:p>
        </w:tc>
      </w:tr>
      <w:tr w:rsidR="00C53C08" w:rsidTr="00884690">
        <w:tc>
          <w:tcPr>
            <w:tcW w:w="2778" w:type="dxa"/>
            <w:vMerge/>
          </w:tcPr>
          <w:p w:rsidR="00C53C08" w:rsidRDefault="00C53C08" w:rsidP="004D1C75">
            <w:pPr>
              <w:shd w:val="clear" w:color="auto" w:fill="FFFFFF"/>
            </w:pPr>
          </w:p>
        </w:tc>
        <w:tc>
          <w:tcPr>
            <w:tcW w:w="5900" w:type="dxa"/>
          </w:tcPr>
          <w:p w:rsidR="00C53C08" w:rsidRPr="00C53C08" w:rsidRDefault="00C53C08" w:rsidP="00CA65B0">
            <w:pPr>
              <w:rPr>
                <w:rFonts w:ascii="Times New Roman" w:hAnsi="Times New Roman" w:cs="Times New Roman"/>
                <w:sz w:val="22"/>
                <w:szCs w:val="22"/>
              </w:rPr>
            </w:pPr>
            <w:r w:rsidRPr="00C53C08">
              <w:rPr>
                <w:rFonts w:ascii="Times New Roman" w:hAnsi="Times New Roman" w:cs="Times New Roman"/>
                <w:sz w:val="22"/>
                <w:szCs w:val="22"/>
              </w:rPr>
              <w:t>Аудиозапись «Звуки деревни». Четыре фотографии с последовательно развивающимся сюжетом, на которых изображен сельскохозяйственный труд. Посылка, в которой лежат колосок, банка с молоком, овощи, фрукты, яйцо, шерсть овцы. Шапочка и дудочка для пастушка. Набор игрушек «Домашние животные». Схема</w:t>
            </w:r>
          </w:p>
        </w:tc>
        <w:tc>
          <w:tcPr>
            <w:tcW w:w="1578" w:type="dxa"/>
          </w:tcPr>
          <w:p w:rsidR="00C53C08" w:rsidRDefault="00E17E68" w:rsidP="00FF1143">
            <w:pPr>
              <w:jc w:val="center"/>
              <w:rPr>
                <w:rFonts w:ascii="Times New Roman" w:hAnsi="Times New Roman" w:cs="Times New Roman"/>
              </w:rPr>
            </w:pPr>
            <w:r>
              <w:rPr>
                <w:rFonts w:ascii="Times New Roman" w:hAnsi="Times New Roman" w:cs="Times New Roman"/>
              </w:rPr>
              <w:t>набор</w:t>
            </w:r>
          </w:p>
        </w:tc>
      </w:tr>
      <w:tr w:rsidR="00563BF5" w:rsidTr="00884690">
        <w:tc>
          <w:tcPr>
            <w:tcW w:w="2778" w:type="dxa"/>
            <w:vMerge w:val="restart"/>
          </w:tcPr>
          <w:p w:rsidR="00563BF5" w:rsidRPr="00762E36" w:rsidRDefault="00563BF5" w:rsidP="00CA65B0">
            <w:pPr>
              <w:shd w:val="clear" w:color="auto" w:fill="FFFFFF"/>
              <w:rPr>
                <w:rFonts w:ascii="Times New Roman" w:hAnsi="Times New Roman" w:cs="Times New Roman"/>
              </w:rPr>
            </w:pPr>
            <w:r w:rsidRPr="00762E36">
              <w:rPr>
                <w:rFonts w:ascii="Times New Roman" w:eastAsia="Times New Roman" w:hAnsi="Times New Roman" w:cs="Times New Roman"/>
                <w:b/>
                <w:bCs/>
                <w:sz w:val="24"/>
                <w:szCs w:val="24"/>
              </w:rPr>
              <w:t>Формирование</w:t>
            </w:r>
          </w:p>
          <w:p w:rsidR="00563BF5" w:rsidRPr="00762E36" w:rsidRDefault="00563BF5" w:rsidP="00CA65B0">
            <w:pPr>
              <w:shd w:val="clear" w:color="auto" w:fill="FFFFFF"/>
              <w:rPr>
                <w:rFonts w:ascii="Times New Roman" w:hAnsi="Times New Roman" w:cs="Times New Roman"/>
              </w:rPr>
            </w:pPr>
            <w:r w:rsidRPr="00762E36">
              <w:rPr>
                <w:rFonts w:ascii="Times New Roman" w:eastAsia="Times New Roman" w:hAnsi="Times New Roman" w:cs="Times New Roman"/>
                <w:b/>
                <w:bCs/>
                <w:sz w:val="24"/>
                <w:szCs w:val="24"/>
              </w:rPr>
              <w:t>элементарных</w:t>
            </w:r>
          </w:p>
          <w:p w:rsidR="00563BF5" w:rsidRPr="00762E36" w:rsidRDefault="00563BF5" w:rsidP="00CA65B0">
            <w:pPr>
              <w:shd w:val="clear" w:color="auto" w:fill="FFFFFF"/>
              <w:rPr>
                <w:rFonts w:ascii="Times New Roman" w:hAnsi="Times New Roman" w:cs="Times New Roman"/>
              </w:rPr>
            </w:pPr>
            <w:r w:rsidRPr="00762E36">
              <w:rPr>
                <w:rFonts w:ascii="Times New Roman" w:eastAsia="Times New Roman" w:hAnsi="Times New Roman" w:cs="Times New Roman"/>
                <w:b/>
                <w:bCs/>
                <w:sz w:val="24"/>
                <w:szCs w:val="24"/>
              </w:rPr>
              <w:t>математических</w:t>
            </w:r>
          </w:p>
          <w:p w:rsidR="00563BF5" w:rsidRPr="00762E36" w:rsidRDefault="00563BF5" w:rsidP="00CA65B0">
            <w:pPr>
              <w:shd w:val="clear" w:color="auto" w:fill="FFFFFF"/>
              <w:rPr>
                <w:rFonts w:ascii="Times New Roman" w:hAnsi="Times New Roman" w:cs="Times New Roman"/>
              </w:rPr>
            </w:pPr>
            <w:r w:rsidRPr="00762E36">
              <w:rPr>
                <w:rFonts w:ascii="Times New Roman" w:eastAsia="Times New Roman" w:hAnsi="Times New Roman" w:cs="Times New Roman"/>
                <w:b/>
                <w:bCs/>
                <w:sz w:val="24"/>
                <w:szCs w:val="24"/>
              </w:rPr>
              <w:t>представлений</w:t>
            </w:r>
          </w:p>
          <w:p w:rsidR="00563BF5" w:rsidRPr="00762E36" w:rsidRDefault="00563BF5" w:rsidP="00CA65B0">
            <w:pPr>
              <w:shd w:val="clear" w:color="auto" w:fill="FFFFFF"/>
              <w:rPr>
                <w:rFonts w:ascii="Times New Roman" w:hAnsi="Times New Roman" w:cs="Times New Roman"/>
              </w:rPr>
            </w:pPr>
            <w:r w:rsidRPr="00762E36">
              <w:rPr>
                <w:rFonts w:ascii="Times New Roman" w:eastAsia="Times New Roman" w:hAnsi="Times New Roman" w:cs="Times New Roman"/>
                <w:spacing w:val="-2"/>
                <w:sz w:val="24"/>
                <w:szCs w:val="24"/>
              </w:rPr>
              <w:t>И.А.Помораева, В.А.Позина</w:t>
            </w:r>
          </w:p>
          <w:p w:rsidR="00563BF5" w:rsidRPr="00762E36" w:rsidRDefault="00563BF5" w:rsidP="00CA65B0">
            <w:pPr>
              <w:shd w:val="clear" w:color="auto" w:fill="FFFFFF"/>
              <w:rPr>
                <w:rFonts w:ascii="Times New Roman" w:hAnsi="Times New Roman" w:cs="Times New Roman"/>
              </w:rPr>
            </w:pPr>
            <w:r w:rsidRPr="00762E36">
              <w:rPr>
                <w:rFonts w:ascii="Times New Roman" w:eastAsia="Times New Roman" w:hAnsi="Times New Roman" w:cs="Times New Roman"/>
                <w:sz w:val="24"/>
                <w:szCs w:val="24"/>
              </w:rPr>
              <w:t>Формирование</w:t>
            </w:r>
          </w:p>
          <w:p w:rsidR="00563BF5" w:rsidRPr="00762E36" w:rsidRDefault="00563BF5" w:rsidP="00CA65B0">
            <w:pPr>
              <w:shd w:val="clear" w:color="auto" w:fill="FFFFFF"/>
              <w:rPr>
                <w:rFonts w:ascii="Times New Roman" w:hAnsi="Times New Roman" w:cs="Times New Roman"/>
              </w:rPr>
            </w:pPr>
            <w:r w:rsidRPr="00762E36">
              <w:rPr>
                <w:rFonts w:ascii="Times New Roman" w:eastAsia="Times New Roman" w:hAnsi="Times New Roman" w:cs="Times New Roman"/>
                <w:sz w:val="24"/>
                <w:szCs w:val="24"/>
              </w:rPr>
              <w:t>элементарных</w:t>
            </w:r>
          </w:p>
          <w:p w:rsidR="00563BF5" w:rsidRPr="00762E36" w:rsidRDefault="00563BF5" w:rsidP="00CA65B0">
            <w:pPr>
              <w:shd w:val="clear" w:color="auto" w:fill="FFFFFF"/>
              <w:rPr>
                <w:rFonts w:ascii="Times New Roman" w:hAnsi="Times New Roman" w:cs="Times New Roman"/>
              </w:rPr>
            </w:pPr>
            <w:r w:rsidRPr="00762E36">
              <w:rPr>
                <w:rFonts w:ascii="Times New Roman" w:eastAsia="Times New Roman" w:hAnsi="Times New Roman" w:cs="Times New Roman"/>
                <w:sz w:val="24"/>
                <w:szCs w:val="24"/>
              </w:rPr>
              <w:t>математических</w:t>
            </w:r>
          </w:p>
          <w:p w:rsidR="00563BF5" w:rsidRPr="00762E36" w:rsidRDefault="00563BF5" w:rsidP="00CA65B0">
            <w:pPr>
              <w:shd w:val="clear" w:color="auto" w:fill="FFFFFF"/>
              <w:rPr>
                <w:rFonts w:ascii="Times New Roman" w:hAnsi="Times New Roman" w:cs="Times New Roman"/>
              </w:rPr>
            </w:pPr>
            <w:r w:rsidRPr="00762E36">
              <w:rPr>
                <w:rFonts w:ascii="Times New Roman" w:eastAsia="Times New Roman" w:hAnsi="Times New Roman" w:cs="Times New Roman"/>
                <w:sz w:val="24"/>
                <w:szCs w:val="24"/>
              </w:rPr>
              <w:t>представлений.</w:t>
            </w:r>
          </w:p>
          <w:p w:rsidR="00563BF5" w:rsidRPr="00762E36" w:rsidRDefault="00563BF5" w:rsidP="00CA65B0">
            <w:pPr>
              <w:shd w:val="clear" w:color="auto" w:fill="FFFFFF"/>
              <w:rPr>
                <w:rFonts w:ascii="Times New Roman" w:hAnsi="Times New Roman" w:cs="Times New Roman"/>
              </w:rPr>
            </w:pPr>
            <w:r w:rsidRPr="00762E36">
              <w:rPr>
                <w:rFonts w:ascii="Times New Roman" w:eastAsia="Times New Roman" w:hAnsi="Times New Roman" w:cs="Times New Roman"/>
                <w:spacing w:val="-2"/>
                <w:sz w:val="24"/>
                <w:szCs w:val="24"/>
              </w:rPr>
              <w:t>Подготовительная к школе</w:t>
            </w:r>
          </w:p>
          <w:p w:rsidR="00563BF5" w:rsidRPr="00762E36" w:rsidRDefault="00563BF5" w:rsidP="00CA65B0">
            <w:pPr>
              <w:shd w:val="clear" w:color="auto" w:fill="FFFFFF"/>
              <w:rPr>
                <w:rFonts w:ascii="Times New Roman" w:hAnsi="Times New Roman" w:cs="Times New Roman"/>
              </w:rPr>
            </w:pPr>
            <w:r w:rsidRPr="00762E36">
              <w:rPr>
                <w:rFonts w:ascii="Times New Roman" w:eastAsia="Times New Roman" w:hAnsi="Times New Roman" w:cs="Times New Roman"/>
                <w:spacing w:val="-2"/>
                <w:sz w:val="24"/>
                <w:szCs w:val="24"/>
              </w:rPr>
              <w:t>группа. – М.: Мозаика –</w:t>
            </w:r>
          </w:p>
          <w:p w:rsidR="00563BF5" w:rsidRPr="00762E36" w:rsidRDefault="00563BF5" w:rsidP="00CA65B0">
            <w:pPr>
              <w:shd w:val="clear" w:color="auto" w:fill="FFFFFF"/>
              <w:rPr>
                <w:rFonts w:ascii="Times New Roman" w:hAnsi="Times New Roman" w:cs="Times New Roman"/>
              </w:rPr>
            </w:pPr>
            <w:r w:rsidRPr="00762E36">
              <w:rPr>
                <w:rFonts w:ascii="Times New Roman" w:eastAsia="Times New Roman" w:hAnsi="Times New Roman" w:cs="Times New Roman"/>
                <w:sz w:val="24"/>
                <w:szCs w:val="24"/>
              </w:rPr>
              <w:t>Синтез, 2016 г.</w:t>
            </w:r>
          </w:p>
        </w:tc>
        <w:tc>
          <w:tcPr>
            <w:tcW w:w="7478" w:type="dxa"/>
            <w:gridSpan w:val="2"/>
          </w:tcPr>
          <w:p w:rsidR="00563BF5" w:rsidRPr="00563BF5" w:rsidRDefault="00563BF5" w:rsidP="00563BF5">
            <w:pPr>
              <w:rPr>
                <w:rFonts w:ascii="Times New Roman" w:hAnsi="Times New Roman" w:cs="Times New Roman"/>
              </w:rPr>
            </w:pPr>
            <w:r w:rsidRPr="00563BF5">
              <w:rPr>
                <w:rFonts w:ascii="Times New Roman" w:hAnsi="Times New Roman" w:cs="Times New Roman"/>
                <w:b/>
                <w:i/>
              </w:rPr>
              <w:t xml:space="preserve">Сентябрь № 1. </w:t>
            </w:r>
            <w:r w:rsidRPr="00563BF5">
              <w:rPr>
                <w:rFonts w:ascii="Times New Roman" w:hAnsi="Times New Roman" w:cs="Times New Roman"/>
              </w:rPr>
              <w:t>Повторение пройденного материала</w:t>
            </w:r>
            <w:r w:rsidRPr="00563BF5">
              <w:rPr>
                <w:rFonts w:ascii="Times New Roman" w:hAnsi="Times New Roman" w:cs="Times New Roman"/>
                <w:b/>
                <w:i/>
              </w:rPr>
              <w:t xml:space="preserve">.  </w:t>
            </w:r>
          </w:p>
        </w:tc>
      </w:tr>
      <w:tr w:rsidR="00563BF5" w:rsidTr="00884690">
        <w:tc>
          <w:tcPr>
            <w:tcW w:w="2778" w:type="dxa"/>
            <w:vMerge/>
          </w:tcPr>
          <w:p w:rsidR="00563BF5" w:rsidRDefault="00563BF5" w:rsidP="004D1C75">
            <w:pPr>
              <w:shd w:val="clear" w:color="auto" w:fill="FFFFFF"/>
            </w:pPr>
          </w:p>
        </w:tc>
        <w:tc>
          <w:tcPr>
            <w:tcW w:w="7478" w:type="dxa"/>
            <w:gridSpan w:val="2"/>
          </w:tcPr>
          <w:p w:rsidR="00563BF5" w:rsidRPr="00563BF5" w:rsidRDefault="00563BF5" w:rsidP="00563BF5">
            <w:pPr>
              <w:rPr>
                <w:rFonts w:ascii="Times New Roman" w:hAnsi="Times New Roman" w:cs="Times New Roman"/>
              </w:rPr>
            </w:pPr>
            <w:r w:rsidRPr="00563BF5">
              <w:rPr>
                <w:rFonts w:ascii="Times New Roman" w:hAnsi="Times New Roman" w:cs="Times New Roman"/>
                <w:b/>
                <w:bCs/>
                <w:i/>
                <w:iCs/>
              </w:rPr>
              <w:t xml:space="preserve">№2. </w:t>
            </w:r>
            <w:r w:rsidRPr="00563BF5">
              <w:rPr>
                <w:rFonts w:ascii="Times New Roman" w:hAnsi="Times New Roman" w:cs="Times New Roman"/>
              </w:rPr>
              <w:t>Повторение пройденного материала</w:t>
            </w:r>
            <w:r w:rsidRPr="00563BF5">
              <w:rPr>
                <w:rFonts w:ascii="Times New Roman" w:hAnsi="Times New Roman" w:cs="Times New Roman"/>
                <w:b/>
                <w:i/>
              </w:rPr>
              <w:t xml:space="preserve">.  </w:t>
            </w:r>
          </w:p>
        </w:tc>
      </w:tr>
      <w:tr w:rsidR="00563BF5" w:rsidTr="00884690">
        <w:tc>
          <w:tcPr>
            <w:tcW w:w="2778" w:type="dxa"/>
            <w:vMerge/>
          </w:tcPr>
          <w:p w:rsidR="00563BF5" w:rsidRDefault="00563BF5" w:rsidP="004D1C75">
            <w:pPr>
              <w:shd w:val="clear" w:color="auto" w:fill="FFFFFF"/>
            </w:pPr>
          </w:p>
        </w:tc>
        <w:tc>
          <w:tcPr>
            <w:tcW w:w="7478" w:type="dxa"/>
            <w:gridSpan w:val="2"/>
          </w:tcPr>
          <w:p w:rsidR="00563BF5" w:rsidRPr="00563BF5" w:rsidRDefault="00563BF5" w:rsidP="00563BF5">
            <w:pPr>
              <w:rPr>
                <w:rFonts w:ascii="Times New Roman" w:hAnsi="Times New Roman" w:cs="Times New Roman"/>
              </w:rPr>
            </w:pPr>
            <w:r w:rsidRPr="00563BF5">
              <w:rPr>
                <w:rFonts w:ascii="Times New Roman" w:hAnsi="Times New Roman" w:cs="Times New Roman"/>
                <w:b/>
                <w:bCs/>
                <w:i/>
                <w:iCs/>
              </w:rPr>
              <w:t xml:space="preserve">№ 3. </w:t>
            </w:r>
            <w:r w:rsidRPr="00563BF5">
              <w:rPr>
                <w:rStyle w:val="myBoldChars"/>
                <w:rFonts w:ascii="Times New Roman" w:hAnsi="Times New Roman" w:cs="Times New Roman"/>
                <w:i/>
                <w:iCs/>
              </w:rPr>
              <w:t>Демонстрационный материал.</w:t>
            </w:r>
            <w:r w:rsidRPr="00563BF5">
              <w:rPr>
                <w:rStyle w:val="myBoldChars"/>
                <w:rFonts w:ascii="Times New Roman" w:hAnsi="Times New Roman" w:cs="Times New Roman"/>
              </w:rPr>
              <w:t xml:space="preserve"> Карточки, на которых нарисованы круги (от 1 до 7), вещи Незнайки (шляпа, ботинки и др.), кукольная мебель или макет комнаты, кукла, мишка, 3 кубика, 3 пирамидки</w:t>
            </w:r>
          </w:p>
        </w:tc>
      </w:tr>
      <w:tr w:rsidR="00563BF5" w:rsidTr="00884690">
        <w:tc>
          <w:tcPr>
            <w:tcW w:w="2778" w:type="dxa"/>
            <w:vMerge/>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eastAsia="Times New Roman" w:hAnsi="Times New Roman" w:cs="Times New Roman"/>
                <w:sz w:val="20"/>
                <w:szCs w:val="20"/>
              </w:rPr>
            </w:pPr>
            <w:r w:rsidRPr="00563BF5">
              <w:rPr>
                <w:rFonts w:ascii="Times New Roman" w:hAnsi="Times New Roman" w:cs="Times New Roman"/>
                <w:b/>
                <w:i/>
                <w:sz w:val="20"/>
                <w:szCs w:val="20"/>
              </w:rPr>
              <w:t>№ 4. Демонстрационный материал.</w:t>
            </w:r>
            <w:r w:rsidR="008A69B1">
              <w:rPr>
                <w:rFonts w:ascii="Times New Roman" w:hAnsi="Times New Roman" w:cs="Times New Roman"/>
                <w:b/>
                <w:i/>
                <w:sz w:val="20"/>
                <w:szCs w:val="20"/>
              </w:rPr>
              <w:t xml:space="preserve"> </w:t>
            </w:r>
            <w:r w:rsidRPr="00563BF5">
              <w:rPr>
                <w:rFonts w:ascii="Times New Roman" w:eastAsia="Times New Roman" w:hAnsi="Times New Roman" w:cs="Times New Roman"/>
                <w:sz w:val="20"/>
                <w:szCs w:val="20"/>
              </w:rPr>
              <w:t>Кукла, мишка, зайчик, 3 кубика, 3 пирамидки, 3 машины, 5 кругов одного цвета, 2 корзины, 2 набора строительного материала (с плоскими и объемными геометрическими фигурами — в соответствии с программным содержанием).</w:t>
            </w:r>
          </w:p>
          <w:p w:rsidR="00563BF5" w:rsidRPr="00563BF5" w:rsidRDefault="00563BF5" w:rsidP="00563BF5">
            <w:pPr>
              <w:rPr>
                <w:rFonts w:ascii="Times New Roman" w:hAnsi="Times New Roman" w:cs="Times New Roman"/>
              </w:rPr>
            </w:pPr>
            <w:r w:rsidRPr="00563BF5">
              <w:rPr>
                <w:rFonts w:ascii="Times New Roman" w:eastAsia="Times New Roman" w:hAnsi="Times New Roman" w:cs="Times New Roman"/>
                <w:i/>
                <w:iCs/>
                <w:color w:val="000000"/>
              </w:rPr>
              <w:t>Раздаточный материал.</w:t>
            </w:r>
            <w:r w:rsidRPr="00563BF5">
              <w:rPr>
                <w:rFonts w:ascii="Times New Roman" w:eastAsia="Times New Roman" w:hAnsi="Times New Roman" w:cs="Times New Roman"/>
                <w:color w:val="000000"/>
              </w:rPr>
              <w:t xml:space="preserve"> Конверты, в которых лежат по 1/4 части круга или квадрата, коробка с остальными частями фигур, квадраты одного цвета (по 5 шт. для каждого ребенка).</w:t>
            </w:r>
          </w:p>
        </w:tc>
      </w:tr>
      <w:tr w:rsidR="00563BF5" w:rsidTr="00884690">
        <w:tc>
          <w:tcPr>
            <w:tcW w:w="2778" w:type="dxa"/>
            <w:vMerge/>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eastAsia="Times New Roman" w:hAnsi="Times New Roman" w:cs="Times New Roman"/>
                <w:sz w:val="20"/>
                <w:szCs w:val="20"/>
              </w:rPr>
            </w:pPr>
            <w:r w:rsidRPr="00563BF5">
              <w:rPr>
                <w:rFonts w:ascii="Times New Roman" w:hAnsi="Times New Roman" w:cs="Times New Roman"/>
                <w:b/>
                <w:i/>
                <w:sz w:val="20"/>
                <w:szCs w:val="20"/>
              </w:rPr>
              <w:t xml:space="preserve">№ 5. </w:t>
            </w:r>
            <w:r w:rsidRPr="00563BF5">
              <w:rPr>
                <w:rFonts w:ascii="Times New Roman" w:eastAsia="Times New Roman" w:hAnsi="Times New Roman" w:cs="Times New Roman"/>
                <w:i/>
                <w:iCs/>
                <w:sz w:val="20"/>
                <w:szCs w:val="20"/>
              </w:rPr>
              <w:t>Демонстрационный материал.</w:t>
            </w:r>
            <w:r w:rsidRPr="00563BF5">
              <w:rPr>
                <w:rFonts w:ascii="Times New Roman" w:eastAsia="Times New Roman" w:hAnsi="Times New Roman" w:cs="Times New Roman"/>
                <w:sz w:val="20"/>
                <w:szCs w:val="20"/>
              </w:rPr>
              <w:t xml:space="preserve"> Карточки с цифрами 1 и 2, муляжи грибов (1 белый гриб и 2 подосиновика), 10 треугольников одного цвета, образец узора.</w:t>
            </w:r>
          </w:p>
          <w:p w:rsidR="00563BF5" w:rsidRPr="00563BF5" w:rsidRDefault="00563BF5" w:rsidP="00563BF5">
            <w:pPr>
              <w:rPr>
                <w:rFonts w:ascii="Times New Roman" w:hAnsi="Times New Roman" w:cs="Times New Roman"/>
              </w:rPr>
            </w:pPr>
            <w:r w:rsidRPr="00563BF5">
              <w:rPr>
                <w:rFonts w:ascii="Times New Roman" w:eastAsia="Times New Roman" w:hAnsi="Times New Roman" w:cs="Times New Roman"/>
                <w:i/>
                <w:iCs/>
                <w:color w:val="000000"/>
              </w:rPr>
              <w:t>Раздаточный материал.</w:t>
            </w:r>
            <w:r w:rsidRPr="00563BF5">
              <w:rPr>
                <w:rFonts w:ascii="Times New Roman" w:eastAsia="Times New Roman" w:hAnsi="Times New Roman" w:cs="Times New Roman"/>
                <w:color w:val="000000"/>
              </w:rPr>
              <w:t xml:space="preserve"> Карточки с цифрами 1 и 2, прямоугольники одного цвета (по 10 шт. для каждого ребенка), листы бумаги, цветные карандаши.</w:t>
            </w:r>
          </w:p>
        </w:tc>
      </w:tr>
      <w:tr w:rsidR="00563BF5" w:rsidTr="00884690">
        <w:tc>
          <w:tcPr>
            <w:tcW w:w="2778" w:type="dxa"/>
            <w:vMerge/>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eastAsia="Times New Roman" w:hAnsi="Times New Roman" w:cs="Times New Roman"/>
                <w:sz w:val="20"/>
                <w:szCs w:val="20"/>
              </w:rPr>
            </w:pPr>
            <w:r w:rsidRPr="00563BF5">
              <w:rPr>
                <w:rFonts w:ascii="Times New Roman" w:hAnsi="Times New Roman" w:cs="Times New Roman"/>
                <w:b/>
                <w:i/>
                <w:sz w:val="20"/>
                <w:szCs w:val="20"/>
              </w:rPr>
              <w:t xml:space="preserve">№ 6 </w:t>
            </w:r>
            <w:r w:rsidRPr="00563BF5">
              <w:rPr>
                <w:rFonts w:ascii="Times New Roman" w:eastAsia="Times New Roman" w:hAnsi="Times New Roman" w:cs="Times New Roman"/>
                <w:i/>
                <w:iCs/>
                <w:sz w:val="20"/>
                <w:szCs w:val="20"/>
              </w:rPr>
              <w:t>Демонстрационный материал.</w:t>
            </w:r>
            <w:r w:rsidRPr="00563BF5">
              <w:rPr>
                <w:rFonts w:ascii="Times New Roman" w:eastAsia="Times New Roman" w:hAnsi="Times New Roman" w:cs="Times New Roman"/>
                <w:sz w:val="20"/>
                <w:szCs w:val="20"/>
              </w:rPr>
              <w:t xml:space="preserve"> Карточки с изображением различных предметов (на карточке от 1 до 3 предметов), карточки с цифрами от 1 до 3, 10 цилиндров разной высоты и 1 цилиндр, равный по высоте одному из 10 цилиндров, дудочка, звездочки.</w:t>
            </w:r>
          </w:p>
          <w:p w:rsidR="00563BF5" w:rsidRPr="00563BF5" w:rsidRDefault="00563BF5" w:rsidP="00563BF5">
            <w:pPr>
              <w:rPr>
                <w:rFonts w:ascii="Times New Roman" w:hAnsi="Times New Roman" w:cs="Times New Roman"/>
              </w:rPr>
            </w:pPr>
            <w:r w:rsidRPr="00563BF5">
              <w:rPr>
                <w:rFonts w:ascii="Times New Roman" w:eastAsia="Times New Roman" w:hAnsi="Times New Roman" w:cs="Times New Roman"/>
                <w:i/>
                <w:iCs/>
                <w:color w:val="000000"/>
              </w:rPr>
              <w:t>Раздаточный материал.</w:t>
            </w:r>
            <w:r w:rsidRPr="00563BF5">
              <w:rPr>
                <w:rFonts w:ascii="Times New Roman" w:eastAsia="Times New Roman" w:hAnsi="Times New Roman" w:cs="Times New Roman"/>
                <w:color w:val="000000"/>
              </w:rPr>
              <w:t xml:space="preserve"> Карточки с разным количеством кругов, карточки с кругами (от 1 до 10 кругов; рис. 1), карточки с изображением лабиринтов, карандаши, 10 разноцветных полосок разной длины и ширины, 1 полоска бумаги (для каждого ребенка), карточки с цифрами от 1 до 3 (для каждого ребенка), звездочки. </w:t>
            </w:r>
          </w:p>
        </w:tc>
      </w:tr>
      <w:tr w:rsidR="00563BF5" w:rsidTr="00884690">
        <w:tc>
          <w:tcPr>
            <w:tcW w:w="2778" w:type="dxa"/>
            <w:vMerge/>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eastAsia="Times New Roman" w:hAnsi="Times New Roman" w:cs="Times New Roman"/>
                <w:sz w:val="20"/>
                <w:szCs w:val="20"/>
              </w:rPr>
            </w:pPr>
            <w:r w:rsidRPr="00563BF5">
              <w:rPr>
                <w:rFonts w:ascii="Times New Roman" w:hAnsi="Times New Roman" w:cs="Times New Roman"/>
                <w:b/>
                <w:i/>
                <w:sz w:val="20"/>
                <w:szCs w:val="20"/>
              </w:rPr>
              <w:t xml:space="preserve">№ 7 </w:t>
            </w:r>
            <w:r w:rsidRPr="00563BF5">
              <w:rPr>
                <w:rFonts w:ascii="Times New Roman" w:eastAsia="Times New Roman" w:hAnsi="Times New Roman" w:cs="Times New Roman"/>
                <w:i/>
                <w:iCs/>
                <w:sz w:val="20"/>
                <w:szCs w:val="20"/>
              </w:rPr>
              <w:t>Демонстрационный материал.</w:t>
            </w:r>
            <w:r w:rsidRPr="00563BF5">
              <w:rPr>
                <w:rFonts w:ascii="Times New Roman" w:eastAsia="Times New Roman" w:hAnsi="Times New Roman" w:cs="Times New Roman"/>
                <w:sz w:val="20"/>
                <w:szCs w:val="20"/>
              </w:rPr>
              <w:t xml:space="preserve"> Куклы (одна из них с косичкой), карточки с цифрами от 1 до 4, карточки с изображением предметов одежды и обуви (на карточке от 3 до 5 предметов), 2 ленты разной длины, меры (картонная полоска, равная длине короткой ленты у куклы, палочка, веревка и др.).</w:t>
            </w:r>
          </w:p>
          <w:p w:rsidR="00563BF5" w:rsidRPr="00563BF5" w:rsidRDefault="00563BF5" w:rsidP="00563BF5">
            <w:pPr>
              <w:rPr>
                <w:rFonts w:ascii="Times New Roman" w:hAnsi="Times New Roman" w:cs="Times New Roman"/>
              </w:rPr>
            </w:pPr>
            <w:r w:rsidRPr="00563BF5">
              <w:rPr>
                <w:rFonts w:ascii="Times New Roman" w:eastAsia="Times New Roman" w:hAnsi="Times New Roman" w:cs="Times New Roman"/>
                <w:i/>
                <w:iCs/>
                <w:color w:val="000000"/>
              </w:rPr>
              <w:lastRenderedPageBreak/>
              <w:t xml:space="preserve">Раздаточный материал. </w:t>
            </w:r>
            <w:r w:rsidRPr="00563BF5">
              <w:rPr>
                <w:rFonts w:ascii="Times New Roman" w:eastAsia="Times New Roman" w:hAnsi="Times New Roman" w:cs="Times New Roman"/>
                <w:color w:val="000000"/>
              </w:rPr>
              <w:t xml:space="preserve">Карточки с цифрами от 1 до 4 (для каждого ребенка), карандаши разного цвета (по 5 шт. для каждого ребенка), машины, наборы брусков (на каждую пару детей), полоски бумаги (1 шт. на пару детей). </w:t>
            </w:r>
          </w:p>
        </w:tc>
      </w:tr>
      <w:tr w:rsidR="00563BF5" w:rsidTr="00884690">
        <w:tc>
          <w:tcPr>
            <w:tcW w:w="2778" w:type="dxa"/>
            <w:vMerge/>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eastAsia="Times New Roman" w:hAnsi="Times New Roman" w:cs="Times New Roman"/>
                <w:sz w:val="20"/>
                <w:szCs w:val="20"/>
              </w:rPr>
            </w:pPr>
            <w:r w:rsidRPr="00563BF5">
              <w:rPr>
                <w:rFonts w:ascii="Times New Roman" w:hAnsi="Times New Roman" w:cs="Times New Roman"/>
                <w:b/>
                <w:i/>
                <w:sz w:val="20"/>
                <w:szCs w:val="20"/>
              </w:rPr>
              <w:t xml:space="preserve">№ 8 </w:t>
            </w:r>
            <w:r w:rsidRPr="00563BF5">
              <w:rPr>
                <w:rFonts w:ascii="Times New Roman" w:eastAsia="Times New Roman" w:hAnsi="Times New Roman" w:cs="Times New Roman"/>
                <w:i/>
                <w:iCs/>
                <w:sz w:val="20"/>
                <w:szCs w:val="20"/>
              </w:rPr>
              <w:t xml:space="preserve">Демонстрационный материал. </w:t>
            </w:r>
            <w:r w:rsidRPr="00563BF5">
              <w:rPr>
                <w:rFonts w:ascii="Times New Roman" w:eastAsia="Times New Roman" w:hAnsi="Times New Roman" w:cs="Times New Roman"/>
                <w:sz w:val="20"/>
                <w:szCs w:val="20"/>
              </w:rPr>
              <w:t>Корзина с предметами: компасом, часами, термосом, кружкой, телефоном, клубком веревки, коробочкой, флажком; рюкзак, карточки с цифрами от 1 до 5, карточки с изображением различных предметов (от 1 до 5 предметов).</w:t>
            </w:r>
          </w:p>
          <w:p w:rsidR="00563BF5" w:rsidRPr="00563BF5" w:rsidRDefault="00563BF5" w:rsidP="00563BF5">
            <w:pPr>
              <w:rPr>
                <w:rFonts w:ascii="Times New Roman" w:hAnsi="Times New Roman" w:cs="Times New Roman"/>
              </w:rPr>
            </w:pPr>
            <w:r w:rsidRPr="00563BF5">
              <w:rPr>
                <w:rFonts w:ascii="Times New Roman" w:eastAsia="Times New Roman" w:hAnsi="Times New Roman" w:cs="Times New Roman"/>
                <w:i/>
                <w:iCs/>
                <w:color w:val="000000"/>
              </w:rPr>
              <w:t>Раздаточный материал.</w:t>
            </w:r>
            <w:r w:rsidRPr="00563BF5">
              <w:rPr>
                <w:rFonts w:ascii="Times New Roman" w:eastAsia="Times New Roman" w:hAnsi="Times New Roman" w:cs="Times New Roman"/>
                <w:color w:val="000000"/>
              </w:rPr>
              <w:t xml:space="preserve"> Наборы геометрических фигур, «листочки» деревьев разного цвета (по 8 шт. для каждого ребенка), карточки с цифрами от 1 до 5.</w:t>
            </w:r>
          </w:p>
        </w:tc>
      </w:tr>
      <w:tr w:rsidR="00563BF5" w:rsidTr="00884690">
        <w:tc>
          <w:tcPr>
            <w:tcW w:w="2778" w:type="dxa"/>
            <w:vMerge/>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eastAsia="Times New Roman" w:hAnsi="Times New Roman" w:cs="Times New Roman"/>
                <w:sz w:val="20"/>
                <w:szCs w:val="20"/>
              </w:rPr>
            </w:pPr>
            <w:r w:rsidRPr="00563BF5">
              <w:rPr>
                <w:rFonts w:ascii="Times New Roman" w:hAnsi="Times New Roman" w:cs="Times New Roman"/>
                <w:b/>
                <w:bCs/>
                <w:i/>
                <w:iCs/>
                <w:sz w:val="20"/>
                <w:szCs w:val="20"/>
              </w:rPr>
              <w:t>Октябрь № 1. Демонстрационный материал.</w:t>
            </w:r>
            <w:r w:rsidRPr="00563BF5">
              <w:rPr>
                <w:rFonts w:ascii="Times New Roman" w:eastAsia="Times New Roman" w:hAnsi="Times New Roman" w:cs="Times New Roman"/>
                <w:sz w:val="20"/>
                <w:szCs w:val="20"/>
              </w:rPr>
              <w:t>Корзина, муляжи фруктов (яблоко, груша, апельсин, мандарин, персик, гранат) и овощей (картофель, морковь, свекла, огурец, кабачок, помидор, лук, баклажан), 2 тарелки, карточки с цифрами от 1 до 5, круг, 1/4 часть круга, ножницы, грузовик, силуэт дерева, схема «маршрута» (см. рис. 1).</w:t>
            </w:r>
          </w:p>
          <w:p w:rsidR="00563BF5" w:rsidRPr="00563BF5" w:rsidRDefault="00563BF5" w:rsidP="00563BF5">
            <w:pPr>
              <w:rPr>
                <w:rFonts w:ascii="Times New Roman" w:hAnsi="Times New Roman" w:cs="Times New Roman"/>
              </w:rPr>
            </w:pPr>
            <w:r w:rsidRPr="00563BF5">
              <w:rPr>
                <w:rFonts w:ascii="Times New Roman" w:eastAsia="Times New Roman" w:hAnsi="Times New Roman" w:cs="Times New Roman"/>
                <w:i/>
                <w:iCs/>
                <w:color w:val="000000"/>
              </w:rPr>
              <w:t>Раздаточный материал.</w:t>
            </w:r>
            <w:r w:rsidRPr="00563BF5">
              <w:rPr>
                <w:rFonts w:ascii="Times New Roman" w:eastAsia="Times New Roman" w:hAnsi="Times New Roman" w:cs="Times New Roman"/>
                <w:color w:val="000000"/>
              </w:rPr>
              <w:t xml:space="preserve"> Наборы цветных карандашей, белые листочки осины (или клена), вырезанные из бумаги, круги, ножницы, карточки с цифрами от 1 до 6.</w:t>
            </w:r>
          </w:p>
        </w:tc>
      </w:tr>
      <w:tr w:rsidR="00563BF5" w:rsidTr="00884690">
        <w:tc>
          <w:tcPr>
            <w:tcW w:w="2778" w:type="dxa"/>
            <w:vMerge/>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eastAsia="Times New Roman" w:hAnsi="Times New Roman" w:cs="Times New Roman"/>
                <w:sz w:val="20"/>
                <w:szCs w:val="20"/>
              </w:rPr>
            </w:pPr>
            <w:r w:rsidRPr="00563BF5">
              <w:rPr>
                <w:rFonts w:ascii="Times New Roman" w:hAnsi="Times New Roman" w:cs="Times New Roman"/>
                <w:b/>
                <w:bCs/>
                <w:i/>
                <w:iCs/>
                <w:sz w:val="20"/>
                <w:szCs w:val="20"/>
              </w:rPr>
              <w:t xml:space="preserve">№ 2 . Демонстрационный материал: </w:t>
            </w:r>
            <w:r w:rsidRPr="00563BF5">
              <w:rPr>
                <w:rFonts w:ascii="Times New Roman" w:eastAsia="Times New Roman" w:hAnsi="Times New Roman" w:cs="Times New Roman"/>
                <w:sz w:val="20"/>
                <w:szCs w:val="20"/>
              </w:rPr>
              <w:t>Геометрические фигуры (все виды треугольников и четырехугольников), плоскостные изображения Незнайки, Карандаша, Знайки, Самоделкина, 2 коробки, 9 карточек с изображением разных инструментов (пила, молоток, дрель и др.), карточки с цифрами от 1 до 7.</w:t>
            </w:r>
          </w:p>
          <w:p w:rsidR="00563BF5" w:rsidRPr="00563BF5" w:rsidRDefault="00563BF5" w:rsidP="00563BF5">
            <w:pPr>
              <w:rPr>
                <w:rFonts w:ascii="Times New Roman" w:hAnsi="Times New Roman" w:cs="Times New Roman"/>
              </w:rPr>
            </w:pPr>
            <w:r w:rsidRPr="00563BF5">
              <w:rPr>
                <w:rFonts w:ascii="Times New Roman" w:eastAsia="Times New Roman" w:hAnsi="Times New Roman" w:cs="Times New Roman"/>
                <w:i/>
                <w:iCs/>
                <w:color w:val="000000"/>
              </w:rPr>
              <w:t>Раздаточный материал.</w:t>
            </w:r>
            <w:r w:rsidRPr="00563BF5">
              <w:rPr>
                <w:rFonts w:ascii="Times New Roman" w:eastAsia="Times New Roman" w:hAnsi="Times New Roman" w:cs="Times New Roman"/>
                <w:color w:val="000000"/>
              </w:rPr>
              <w:t xml:space="preserve"> Листы бумаги квадратной формы, ножницы, карточки с цифрами от 1 до 7.</w:t>
            </w:r>
          </w:p>
        </w:tc>
      </w:tr>
      <w:tr w:rsidR="00563BF5" w:rsidTr="00884690">
        <w:tc>
          <w:tcPr>
            <w:tcW w:w="2778" w:type="dxa"/>
            <w:vMerge/>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eastAsia="Times New Roman" w:hAnsi="Times New Roman" w:cs="Times New Roman"/>
                <w:sz w:val="20"/>
                <w:szCs w:val="20"/>
              </w:rPr>
            </w:pPr>
            <w:r w:rsidRPr="00563BF5">
              <w:rPr>
                <w:rFonts w:ascii="Times New Roman" w:hAnsi="Times New Roman" w:cs="Times New Roman"/>
                <w:b/>
                <w:bCs/>
                <w:i/>
                <w:iCs/>
                <w:sz w:val="20"/>
                <w:szCs w:val="20"/>
              </w:rPr>
              <w:t xml:space="preserve">№ 3. Демонстрационный материал. </w:t>
            </w:r>
            <w:r w:rsidRPr="00563BF5">
              <w:rPr>
                <w:rFonts w:ascii="Times New Roman" w:eastAsia="Times New Roman" w:hAnsi="Times New Roman" w:cs="Times New Roman"/>
                <w:sz w:val="20"/>
                <w:szCs w:val="20"/>
              </w:rPr>
              <w:t>Карточки с кругами (от 1 до 8 кругов), овал, разделенный на части (рис. 1), 8 кругов разного цвета, 8 карточек разного цвета, карточки с цифрами от 1 до 8.</w:t>
            </w:r>
          </w:p>
          <w:p w:rsidR="00563BF5" w:rsidRPr="00563BF5" w:rsidRDefault="00563BF5" w:rsidP="00563BF5">
            <w:pPr>
              <w:rPr>
                <w:rFonts w:ascii="Times New Roman" w:hAnsi="Times New Roman" w:cs="Times New Roman"/>
              </w:rPr>
            </w:pPr>
            <w:r w:rsidRPr="00563BF5">
              <w:rPr>
                <w:rFonts w:ascii="Times New Roman" w:eastAsia="Times New Roman" w:hAnsi="Times New Roman" w:cs="Times New Roman"/>
                <w:i/>
                <w:iCs/>
                <w:color w:val="000000"/>
              </w:rPr>
              <w:t xml:space="preserve">Раздаточный материал. </w:t>
            </w:r>
            <w:r w:rsidRPr="00563BF5">
              <w:rPr>
                <w:rFonts w:ascii="Times New Roman" w:eastAsia="Times New Roman" w:hAnsi="Times New Roman" w:cs="Times New Roman"/>
                <w:color w:val="000000"/>
              </w:rPr>
              <w:t>Наборы цветных карандашей, карточки с кругами (от 1 до 8 кругов), овалы, разделенные на части, карточки с цифрами от 1 до 8, образец птицы из частей овала.</w:t>
            </w:r>
          </w:p>
        </w:tc>
      </w:tr>
      <w:tr w:rsidR="00563BF5" w:rsidTr="00884690">
        <w:tc>
          <w:tcPr>
            <w:tcW w:w="2778" w:type="dxa"/>
            <w:vMerge/>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eastAsia="Times New Roman" w:hAnsi="Times New Roman" w:cs="Times New Roman"/>
                <w:sz w:val="20"/>
                <w:szCs w:val="20"/>
              </w:rPr>
            </w:pPr>
            <w:r w:rsidRPr="00563BF5">
              <w:rPr>
                <w:rFonts w:ascii="Times New Roman" w:hAnsi="Times New Roman" w:cs="Times New Roman"/>
                <w:b/>
                <w:bCs/>
                <w:i/>
                <w:iCs/>
                <w:sz w:val="20"/>
                <w:szCs w:val="20"/>
              </w:rPr>
              <w:t xml:space="preserve">№ 4. Демонстрационный материал. </w:t>
            </w:r>
            <w:r w:rsidRPr="00563BF5">
              <w:rPr>
                <w:rFonts w:ascii="Times New Roman" w:eastAsia="Times New Roman" w:hAnsi="Times New Roman" w:cs="Times New Roman"/>
                <w:sz w:val="20"/>
                <w:szCs w:val="20"/>
              </w:rPr>
              <w:t>Мяч, карточки с изображением животных (волк, лиса, заяц, медведь, лось, кабан, еж, белка, рысь, кошка, собака, кролик), карточки с цифрами от 1 до 9, 4 стула, 4 карточки с изображениями кругов разной величины.</w:t>
            </w:r>
          </w:p>
          <w:p w:rsidR="00563BF5" w:rsidRPr="00563BF5" w:rsidRDefault="00563BF5" w:rsidP="00563BF5">
            <w:pPr>
              <w:rPr>
                <w:rFonts w:ascii="Times New Roman" w:hAnsi="Times New Roman" w:cs="Times New Roman"/>
              </w:rPr>
            </w:pPr>
            <w:r w:rsidRPr="00563BF5">
              <w:rPr>
                <w:rFonts w:ascii="Times New Roman" w:eastAsia="Times New Roman" w:hAnsi="Times New Roman" w:cs="Times New Roman"/>
                <w:i/>
                <w:iCs/>
                <w:color w:val="000000"/>
              </w:rPr>
              <w:t xml:space="preserve">Раздаточный материал. </w:t>
            </w:r>
            <w:r w:rsidRPr="00563BF5">
              <w:rPr>
                <w:rFonts w:ascii="Times New Roman" w:eastAsia="Times New Roman" w:hAnsi="Times New Roman" w:cs="Times New Roman"/>
                <w:color w:val="000000"/>
              </w:rPr>
              <w:t>Круги разного цвета (по 10 шт. для каждого ребенка), листы бумаги, карандаши, круги разной величины (по величине соответствуют кругам на карточках из демонстрационного материала).</w:t>
            </w:r>
          </w:p>
        </w:tc>
      </w:tr>
      <w:tr w:rsidR="00563BF5" w:rsidTr="00884690">
        <w:tc>
          <w:tcPr>
            <w:tcW w:w="2778" w:type="dxa"/>
            <w:vMerge/>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eastAsia="Times New Roman" w:hAnsi="Times New Roman" w:cs="Times New Roman"/>
                <w:sz w:val="20"/>
                <w:szCs w:val="20"/>
              </w:rPr>
            </w:pPr>
            <w:r w:rsidRPr="00563BF5">
              <w:rPr>
                <w:rFonts w:ascii="Times New Roman" w:hAnsi="Times New Roman" w:cs="Times New Roman"/>
                <w:b/>
                <w:bCs/>
                <w:i/>
                <w:iCs/>
                <w:sz w:val="20"/>
                <w:szCs w:val="20"/>
              </w:rPr>
              <w:t xml:space="preserve">№ 5. </w:t>
            </w:r>
            <w:r w:rsidRPr="00563BF5">
              <w:rPr>
                <w:rFonts w:ascii="Times New Roman" w:eastAsia="Times New Roman" w:hAnsi="Times New Roman" w:cs="Times New Roman"/>
                <w:i/>
                <w:iCs/>
                <w:sz w:val="20"/>
                <w:szCs w:val="20"/>
              </w:rPr>
              <w:t>Демонстрационный материал.</w:t>
            </w:r>
            <w:r w:rsidRPr="00563BF5">
              <w:rPr>
                <w:rFonts w:ascii="Times New Roman" w:eastAsia="Times New Roman" w:hAnsi="Times New Roman" w:cs="Times New Roman"/>
                <w:sz w:val="20"/>
                <w:szCs w:val="20"/>
              </w:rPr>
              <w:t xml:space="preserve"> Карточки с цифрами от 1 до 9, 5 карточек с цифрой 1, лента, на которой разным цветом написаны девять единиц, деревянный и металлический шарики одинакового размера, 2 банки с водой.</w:t>
            </w:r>
          </w:p>
          <w:p w:rsidR="00563BF5" w:rsidRPr="00563BF5" w:rsidRDefault="00563BF5" w:rsidP="00563BF5">
            <w:pPr>
              <w:rPr>
                <w:rFonts w:ascii="Times New Roman" w:hAnsi="Times New Roman" w:cs="Times New Roman"/>
              </w:rPr>
            </w:pPr>
            <w:r w:rsidRPr="00563BF5">
              <w:rPr>
                <w:rFonts w:ascii="Times New Roman" w:eastAsia="Times New Roman" w:hAnsi="Times New Roman" w:cs="Times New Roman"/>
                <w:i/>
                <w:iCs/>
                <w:color w:val="000000"/>
              </w:rPr>
              <w:t>Раздаточный материал.</w:t>
            </w:r>
            <w:r w:rsidRPr="00563BF5">
              <w:rPr>
                <w:rFonts w:ascii="Times New Roman" w:eastAsia="Times New Roman" w:hAnsi="Times New Roman" w:cs="Times New Roman"/>
                <w:color w:val="000000"/>
              </w:rPr>
              <w:t xml:space="preserve"> Карточки с цифрами от 1 до 9, листы бумаги с изображениями трех кругов, наборы геометрических фигур (квадраты, прямоугольники и ромбы красного, зеленого и синего цветов), подносы.</w:t>
            </w:r>
          </w:p>
        </w:tc>
      </w:tr>
      <w:tr w:rsidR="00563BF5" w:rsidTr="00884690">
        <w:tc>
          <w:tcPr>
            <w:tcW w:w="2778" w:type="dxa"/>
            <w:vMerge/>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eastAsia="Times New Roman" w:hAnsi="Times New Roman" w:cs="Times New Roman"/>
                <w:sz w:val="20"/>
                <w:szCs w:val="20"/>
              </w:rPr>
            </w:pPr>
            <w:r w:rsidRPr="00563BF5">
              <w:rPr>
                <w:rFonts w:ascii="Times New Roman" w:hAnsi="Times New Roman" w:cs="Times New Roman"/>
                <w:b/>
                <w:bCs/>
                <w:i/>
                <w:iCs/>
                <w:sz w:val="20"/>
                <w:szCs w:val="20"/>
              </w:rPr>
              <w:t>№ 6.</w:t>
            </w:r>
            <w:r w:rsidRPr="00563BF5">
              <w:rPr>
                <w:rFonts w:ascii="Times New Roman" w:eastAsia="Times New Roman" w:hAnsi="Times New Roman" w:cs="Times New Roman"/>
                <w:i/>
                <w:iCs/>
                <w:sz w:val="20"/>
                <w:szCs w:val="20"/>
              </w:rPr>
              <w:t>Демонстрационный материал.</w:t>
            </w:r>
            <w:r w:rsidRPr="00563BF5">
              <w:rPr>
                <w:rFonts w:ascii="Times New Roman" w:eastAsia="Times New Roman" w:hAnsi="Times New Roman" w:cs="Times New Roman"/>
                <w:sz w:val="20"/>
                <w:szCs w:val="20"/>
              </w:rPr>
              <w:t xml:space="preserve"> Мяч, матрешка, картинки с изображением времен года, карточки с цифрами от 0 до 9, 9 кругов одного цвета, магнитная доска, 3 непрозрачных ведерка с разным количеством пшена.</w:t>
            </w:r>
          </w:p>
          <w:p w:rsidR="00563BF5" w:rsidRPr="00563BF5" w:rsidRDefault="00563BF5" w:rsidP="00563BF5">
            <w:pPr>
              <w:rPr>
                <w:rFonts w:ascii="Times New Roman" w:hAnsi="Times New Roman" w:cs="Times New Roman"/>
              </w:rPr>
            </w:pPr>
            <w:r w:rsidRPr="00563BF5">
              <w:rPr>
                <w:rFonts w:ascii="Times New Roman" w:eastAsia="Times New Roman" w:hAnsi="Times New Roman" w:cs="Times New Roman"/>
                <w:i/>
                <w:iCs/>
                <w:color w:val="000000"/>
              </w:rPr>
              <w:t>Раздаточный материал.</w:t>
            </w:r>
            <w:r w:rsidRPr="00563BF5">
              <w:rPr>
                <w:rFonts w:ascii="Times New Roman" w:eastAsia="Times New Roman" w:hAnsi="Times New Roman" w:cs="Times New Roman"/>
                <w:color w:val="000000"/>
              </w:rPr>
              <w:t xml:space="preserve"> Карточки с цифрами от 0 до 9, цветные круги (по 12 шт. для каждого ребенка).</w:t>
            </w:r>
          </w:p>
        </w:tc>
      </w:tr>
      <w:tr w:rsidR="00563BF5" w:rsidTr="00884690">
        <w:tc>
          <w:tcPr>
            <w:tcW w:w="2778" w:type="dxa"/>
            <w:vMerge/>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eastAsia="Times New Roman" w:hAnsi="Times New Roman" w:cs="Times New Roman"/>
                <w:sz w:val="20"/>
                <w:szCs w:val="20"/>
              </w:rPr>
            </w:pPr>
            <w:r w:rsidRPr="00563BF5">
              <w:rPr>
                <w:rFonts w:ascii="Times New Roman" w:hAnsi="Times New Roman" w:cs="Times New Roman"/>
                <w:b/>
                <w:bCs/>
                <w:i/>
                <w:iCs/>
                <w:sz w:val="20"/>
                <w:szCs w:val="20"/>
              </w:rPr>
              <w:t xml:space="preserve">№ 7. </w:t>
            </w:r>
            <w:r w:rsidRPr="00563BF5">
              <w:rPr>
                <w:rFonts w:ascii="Times New Roman" w:eastAsia="Times New Roman" w:hAnsi="Times New Roman" w:cs="Times New Roman"/>
                <w:i/>
                <w:iCs/>
                <w:sz w:val="20"/>
                <w:szCs w:val="20"/>
              </w:rPr>
              <w:t>Демонстрационный материал.</w:t>
            </w:r>
            <w:r w:rsidRPr="00563BF5">
              <w:rPr>
                <w:rFonts w:ascii="Times New Roman" w:eastAsia="Times New Roman" w:hAnsi="Times New Roman" w:cs="Times New Roman"/>
                <w:sz w:val="20"/>
                <w:szCs w:val="20"/>
              </w:rPr>
              <w:t xml:space="preserve"> Мяч, конверты с заданиями, карточки с цифрами от 0 до 9, карточки с изображением разного количества предметов (до 10 предметов), треугольники, четырехугольники, магнитная доска, картинка с изображением Дровосека, составленного из разных многоугольников (см. рис. 1).</w:t>
            </w:r>
          </w:p>
          <w:p w:rsidR="00563BF5" w:rsidRPr="00563BF5" w:rsidRDefault="00563BF5" w:rsidP="00563BF5">
            <w:pPr>
              <w:rPr>
                <w:rFonts w:ascii="Times New Roman" w:hAnsi="Times New Roman" w:cs="Times New Roman"/>
              </w:rPr>
            </w:pPr>
            <w:r w:rsidRPr="00563BF5">
              <w:rPr>
                <w:rFonts w:ascii="Times New Roman" w:eastAsia="Times New Roman" w:hAnsi="Times New Roman" w:cs="Times New Roman"/>
                <w:i/>
                <w:iCs/>
                <w:color w:val="000000"/>
              </w:rPr>
              <w:t>Раздаточный материал.</w:t>
            </w:r>
            <w:r w:rsidRPr="00563BF5">
              <w:rPr>
                <w:rFonts w:ascii="Times New Roman" w:eastAsia="Times New Roman" w:hAnsi="Times New Roman" w:cs="Times New Roman"/>
                <w:color w:val="000000"/>
              </w:rPr>
              <w:t xml:space="preserve"> Листы бумаги, цветные карандаши, многоугольники (треугольники разных видов, квадрат, прямоугольник, ромб).</w:t>
            </w:r>
          </w:p>
        </w:tc>
      </w:tr>
      <w:tr w:rsidR="00563BF5" w:rsidTr="00884690">
        <w:tc>
          <w:tcPr>
            <w:tcW w:w="2778" w:type="dxa"/>
            <w:vMerge/>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eastAsia="Times New Roman" w:hAnsi="Times New Roman" w:cs="Times New Roman"/>
                <w:sz w:val="20"/>
                <w:szCs w:val="20"/>
              </w:rPr>
            </w:pPr>
            <w:r w:rsidRPr="00563BF5">
              <w:rPr>
                <w:rFonts w:ascii="Times New Roman" w:hAnsi="Times New Roman" w:cs="Times New Roman"/>
                <w:b/>
                <w:bCs/>
                <w:i/>
                <w:iCs/>
                <w:sz w:val="20"/>
                <w:szCs w:val="20"/>
              </w:rPr>
              <w:t xml:space="preserve">№ 8. </w:t>
            </w:r>
            <w:r w:rsidRPr="00563BF5">
              <w:rPr>
                <w:rFonts w:ascii="Times New Roman" w:eastAsia="Times New Roman" w:hAnsi="Times New Roman" w:cs="Times New Roman"/>
                <w:i/>
                <w:iCs/>
                <w:sz w:val="20"/>
                <w:szCs w:val="20"/>
              </w:rPr>
              <w:t xml:space="preserve">Демонстрационный материал. </w:t>
            </w:r>
            <w:r w:rsidRPr="00563BF5">
              <w:rPr>
                <w:rFonts w:ascii="Times New Roman" w:eastAsia="Times New Roman" w:hAnsi="Times New Roman" w:cs="Times New Roman"/>
                <w:sz w:val="20"/>
                <w:szCs w:val="20"/>
              </w:rPr>
              <w:t>2 набора карточек с цифрами от 0 до 9 (двух цветов), 3 желтых и 3 темно-желтых круга, картинки с изображением лисы и кота, квадрат, сделанный из счетных палочек, картинка с изображением лисы, составленной из многоугольников, модель «Времена года».</w:t>
            </w:r>
          </w:p>
          <w:p w:rsidR="00563BF5" w:rsidRPr="00563BF5" w:rsidRDefault="00563BF5" w:rsidP="00563BF5">
            <w:pPr>
              <w:rPr>
                <w:rFonts w:ascii="Times New Roman" w:hAnsi="Times New Roman" w:cs="Times New Roman"/>
              </w:rPr>
            </w:pPr>
            <w:r w:rsidRPr="00563BF5">
              <w:rPr>
                <w:rFonts w:ascii="Times New Roman" w:eastAsia="Times New Roman" w:hAnsi="Times New Roman" w:cs="Times New Roman"/>
                <w:i/>
                <w:iCs/>
                <w:color w:val="000000"/>
              </w:rPr>
              <w:t>Раздаточный материал.</w:t>
            </w:r>
            <w:r w:rsidRPr="00563BF5">
              <w:rPr>
                <w:rFonts w:ascii="Times New Roman" w:eastAsia="Times New Roman" w:hAnsi="Times New Roman" w:cs="Times New Roman"/>
                <w:color w:val="000000"/>
              </w:rPr>
              <w:t xml:space="preserve"> Счетные палочки (по 4 шт. для каждого ребенка), 3 желтых и 3 красных круга (для каждого ребенка), пластилин, конверты с геометрическими фигурами.</w:t>
            </w:r>
          </w:p>
        </w:tc>
      </w:tr>
      <w:tr w:rsidR="00563BF5" w:rsidTr="00884690">
        <w:tc>
          <w:tcPr>
            <w:tcW w:w="2778" w:type="dxa"/>
            <w:vMerge/>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eastAsia="Times New Roman" w:hAnsi="Times New Roman" w:cs="Times New Roman"/>
                <w:sz w:val="20"/>
                <w:szCs w:val="20"/>
              </w:rPr>
            </w:pPr>
            <w:r w:rsidRPr="00563BF5">
              <w:rPr>
                <w:rFonts w:ascii="Times New Roman" w:hAnsi="Times New Roman" w:cs="Times New Roman"/>
                <w:b/>
                <w:bCs/>
                <w:i/>
                <w:iCs/>
                <w:sz w:val="20"/>
                <w:szCs w:val="20"/>
              </w:rPr>
              <w:t xml:space="preserve">Ноябрь. № 1. Демонстрационный материал. </w:t>
            </w:r>
            <w:r w:rsidRPr="00563BF5">
              <w:rPr>
                <w:rFonts w:ascii="Times New Roman" w:eastAsia="Times New Roman" w:hAnsi="Times New Roman" w:cs="Times New Roman"/>
                <w:sz w:val="20"/>
                <w:szCs w:val="20"/>
              </w:rPr>
              <w:t xml:space="preserve">Магнитная доска, 6 кругов, отличные по цвету от модели дома; маленький железный шар, большой пластмассовый шар; 2 деревянных кубика одного размера и веса, но разного цвета; </w:t>
            </w:r>
            <w:r w:rsidRPr="00563BF5">
              <w:rPr>
                <w:rFonts w:ascii="Times New Roman" w:eastAsia="Times New Roman" w:hAnsi="Times New Roman" w:cs="Times New Roman"/>
                <w:sz w:val="20"/>
                <w:szCs w:val="20"/>
              </w:rPr>
              <w:lastRenderedPageBreak/>
              <w:t>звездочки.</w:t>
            </w:r>
          </w:p>
          <w:p w:rsidR="00563BF5" w:rsidRPr="00563BF5" w:rsidRDefault="00563BF5" w:rsidP="00563BF5">
            <w:pPr>
              <w:rPr>
                <w:rFonts w:ascii="Times New Roman" w:hAnsi="Times New Roman" w:cs="Times New Roman"/>
              </w:rPr>
            </w:pPr>
            <w:r w:rsidRPr="00563BF5">
              <w:rPr>
                <w:rFonts w:ascii="Times New Roman" w:eastAsia="Times New Roman" w:hAnsi="Times New Roman" w:cs="Times New Roman"/>
                <w:i/>
                <w:iCs/>
                <w:color w:val="000000"/>
              </w:rPr>
              <w:t xml:space="preserve">Раздаточный материал. </w:t>
            </w:r>
            <w:r w:rsidRPr="00563BF5">
              <w:rPr>
                <w:rFonts w:ascii="Times New Roman" w:eastAsia="Times New Roman" w:hAnsi="Times New Roman" w:cs="Times New Roman"/>
                <w:color w:val="000000"/>
              </w:rPr>
              <w:t>Счетные палочки (по 4 шт. для каждого ребенка), листы бумаги (по 2 шт. для каждого ребенка), картинки с контурным изображением ракеты и самолета (см. рис. 2), составленных из геометрических фигур, 2 набора геометрических фигур, 2 набора карточек с цифрами от 1 до 7.</w:t>
            </w:r>
          </w:p>
        </w:tc>
      </w:tr>
      <w:tr w:rsidR="00563BF5" w:rsidTr="00884690">
        <w:tc>
          <w:tcPr>
            <w:tcW w:w="2778" w:type="dxa"/>
            <w:vMerge/>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eastAsia="Times New Roman" w:hAnsi="Times New Roman" w:cs="Times New Roman"/>
                <w:sz w:val="20"/>
                <w:szCs w:val="20"/>
              </w:rPr>
            </w:pPr>
            <w:r w:rsidRPr="00563BF5">
              <w:rPr>
                <w:rFonts w:ascii="Times New Roman" w:hAnsi="Times New Roman" w:cs="Times New Roman"/>
                <w:b/>
                <w:bCs/>
                <w:i/>
                <w:iCs/>
                <w:sz w:val="20"/>
                <w:szCs w:val="20"/>
              </w:rPr>
              <w:t xml:space="preserve">№ 2. Демонстрационный материал. </w:t>
            </w:r>
            <w:r w:rsidRPr="00563BF5">
              <w:rPr>
                <w:rFonts w:ascii="Times New Roman" w:eastAsia="Times New Roman" w:hAnsi="Times New Roman" w:cs="Times New Roman"/>
                <w:sz w:val="20"/>
                <w:szCs w:val="20"/>
              </w:rPr>
              <w:t>Полоска бумаги, 15 кругов, магнитная доска, 10 счетных палочек в пучке, корзина, 10 морковок, 10 свекол, магнитная доска, 5 разных по весу баночек, картинки с изображением овощей (свекла, морковь, капуста, картофель, лук).</w:t>
            </w:r>
          </w:p>
          <w:p w:rsidR="00563BF5" w:rsidRPr="00563BF5" w:rsidRDefault="00563BF5" w:rsidP="00563BF5">
            <w:pPr>
              <w:rPr>
                <w:rFonts w:ascii="Times New Roman" w:hAnsi="Times New Roman" w:cs="Times New Roman"/>
              </w:rPr>
            </w:pPr>
            <w:r w:rsidRPr="00563BF5">
              <w:rPr>
                <w:rFonts w:ascii="Times New Roman" w:eastAsia="Times New Roman" w:hAnsi="Times New Roman" w:cs="Times New Roman"/>
                <w:i/>
                <w:iCs/>
                <w:color w:val="000000"/>
              </w:rPr>
              <w:t>Раздаточный материал.</w:t>
            </w:r>
            <w:r w:rsidRPr="00563BF5">
              <w:rPr>
                <w:rFonts w:ascii="Times New Roman" w:eastAsia="Times New Roman" w:hAnsi="Times New Roman" w:cs="Times New Roman"/>
                <w:color w:val="000000"/>
              </w:rPr>
              <w:t xml:space="preserve"> Счетные палочки (по 15 шт. для каждого ребенка), резинки, карточки с цифрами от 0 до 9, листы бумаги, наборы геометрических фигур (красный, желтый и зеленый круги, треугольник, квадрат).</w:t>
            </w:r>
          </w:p>
        </w:tc>
      </w:tr>
      <w:tr w:rsidR="00563BF5" w:rsidTr="00884690">
        <w:tc>
          <w:tcPr>
            <w:tcW w:w="2778" w:type="dxa"/>
            <w:vMerge/>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xml:space="preserve">№ 3. Демонстрационный материал </w:t>
            </w:r>
            <w:r w:rsidRPr="00563BF5">
              <w:rPr>
                <w:rFonts w:ascii="Times New Roman" w:hAnsi="Times New Roman" w:cs="Times New Roman"/>
                <w:sz w:val="20"/>
                <w:szCs w:val="20"/>
              </w:rPr>
              <w:t xml:space="preserve">Две корзины: в одной 10 мячей, в другой — 5 мячей, банка с рисом, 6 кубиков, ложка, стакан, линейка, шнурок, лист бумаги, картонная полоска (полоска должна укладываться полное количество раз в листе бумаги), 2 коробки с карандашами: в одной коробке — 5 карандашей красного цвета, в другой коробке — 5 карандашей синего цвета; карточки с цифрами. </w:t>
            </w:r>
          </w:p>
          <w:p w:rsidR="00563BF5" w:rsidRPr="00563BF5" w:rsidRDefault="00563BF5" w:rsidP="00563BF5">
            <w:pPr>
              <w:rPr>
                <w:rFonts w:ascii="Times New Roman" w:hAnsi="Times New Roman" w:cs="Times New Roman"/>
              </w:rPr>
            </w:pPr>
            <w:r w:rsidRPr="00563BF5">
              <w:rPr>
                <w:rFonts w:ascii="Times New Roman" w:hAnsi="Times New Roman" w:cs="Times New Roman"/>
                <w:i/>
                <w:iCs/>
                <w:color w:val="000000"/>
              </w:rPr>
              <w:t xml:space="preserve">Раздаточный материал. </w:t>
            </w:r>
            <w:r w:rsidRPr="00563BF5">
              <w:rPr>
                <w:rFonts w:ascii="Times New Roman" w:hAnsi="Times New Roman" w:cs="Times New Roman"/>
                <w:color w:val="000000"/>
              </w:rPr>
              <w:t>Карточки с цифрами, листы бумаги с изображением здания детского сада (прямоугольник) и участка (овал) (см. рис. 1), круги, треугольники, карандаши</w:t>
            </w:r>
          </w:p>
        </w:tc>
      </w:tr>
      <w:tr w:rsidR="00563BF5" w:rsidTr="00884690">
        <w:tc>
          <w:tcPr>
            <w:tcW w:w="2778" w:type="dxa"/>
            <w:vMerge/>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xml:space="preserve">№ 4. Демонстрационный материал. </w:t>
            </w:r>
            <w:r w:rsidRPr="00563BF5">
              <w:rPr>
                <w:rFonts w:ascii="Times New Roman" w:hAnsi="Times New Roman" w:cs="Times New Roman"/>
                <w:sz w:val="20"/>
                <w:szCs w:val="20"/>
              </w:rPr>
              <w:t>Карточки с цифрами от 0 до 9, картинки с изображением 7 гномов в шапочках одного цвета, 6 шапочек разного цвета, полоска бумаги, мера (бумажная полоска), цветные мелки.</w:t>
            </w:r>
          </w:p>
          <w:p w:rsidR="00563BF5" w:rsidRPr="00563BF5" w:rsidRDefault="00563BF5" w:rsidP="00563BF5">
            <w:pPr>
              <w:rPr>
                <w:rFonts w:ascii="Times New Roman" w:hAnsi="Times New Roman" w:cs="Times New Roman"/>
              </w:rPr>
            </w:pPr>
            <w:r w:rsidRPr="00563BF5">
              <w:rPr>
                <w:rFonts w:ascii="Times New Roman" w:hAnsi="Times New Roman" w:cs="Times New Roman"/>
                <w:i/>
                <w:iCs/>
                <w:color w:val="000000"/>
              </w:rPr>
              <w:t xml:space="preserve">Раздаточный материал. </w:t>
            </w:r>
            <w:r w:rsidRPr="00563BF5">
              <w:rPr>
                <w:rFonts w:ascii="Times New Roman" w:hAnsi="Times New Roman" w:cs="Times New Roman"/>
                <w:color w:val="000000"/>
              </w:rPr>
              <w:t>Круги одного цвета (по 9 шт. для каждого ребенка), силуэт корзины (по 2 шт. для каждого ребенка), полоски бумаги (коврики), меры (бумажные полоски), фишки, наборы счетных палочек, резинки (по 2 шт. для каждого ребенка), лист бумаги в крупную клетку, цветные карандаши.</w:t>
            </w:r>
          </w:p>
        </w:tc>
      </w:tr>
      <w:tr w:rsidR="00563BF5" w:rsidTr="00884690">
        <w:tc>
          <w:tcPr>
            <w:tcW w:w="2778" w:type="dxa"/>
            <w:vMerge/>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5.</w:t>
            </w:r>
            <w:r w:rsidRPr="00563BF5">
              <w:rPr>
                <w:rFonts w:ascii="Times New Roman" w:hAnsi="Times New Roman" w:cs="Times New Roman"/>
                <w:i/>
                <w:iCs/>
                <w:sz w:val="20"/>
                <w:szCs w:val="20"/>
              </w:rPr>
              <w:t xml:space="preserve"> Демонстрационный материал. </w:t>
            </w:r>
            <w:r w:rsidRPr="00563BF5">
              <w:rPr>
                <w:rFonts w:ascii="Times New Roman" w:hAnsi="Times New Roman" w:cs="Times New Roman"/>
                <w:sz w:val="20"/>
                <w:szCs w:val="20"/>
              </w:rPr>
              <w:t>Карточки с цифрами, 15 карточек с изображением мышат в маечках (у 10 из них на майках написаны цифры от 1 до 10), 8 картинок с изображением осьминогов (с одной стороны картинки осьминоги одинакового цвета, с другой стороны — разных цветов).</w:t>
            </w:r>
          </w:p>
          <w:p w:rsidR="00563BF5" w:rsidRPr="00563BF5" w:rsidRDefault="00563BF5" w:rsidP="00563BF5">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Полоски-дорожки, условные меры, треугольники (по 2 шт. для каждого ребенка), круги одного цвета (по 8 шт. для каждого ребенка), листы бумаги в клетку, простые карандаши</w:t>
            </w:r>
          </w:p>
        </w:tc>
      </w:tr>
      <w:tr w:rsidR="00563BF5" w:rsidTr="00884690">
        <w:tc>
          <w:tcPr>
            <w:tcW w:w="2778" w:type="dxa"/>
            <w:vMerge/>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6.</w:t>
            </w:r>
            <w:r w:rsidRPr="00563BF5">
              <w:rPr>
                <w:rFonts w:ascii="Times New Roman" w:hAnsi="Times New Roman" w:cs="Times New Roman"/>
                <w:i/>
                <w:iCs/>
                <w:sz w:val="20"/>
                <w:szCs w:val="20"/>
              </w:rPr>
              <w:t xml:space="preserve"> Демонстрационный материал. </w:t>
            </w:r>
            <w:r w:rsidRPr="00563BF5">
              <w:rPr>
                <w:rFonts w:ascii="Times New Roman" w:hAnsi="Times New Roman" w:cs="Times New Roman"/>
                <w:sz w:val="20"/>
                <w:szCs w:val="20"/>
              </w:rPr>
              <w:t xml:space="preserve">Карточки с цифрами от 0 до 9, 20 картинок с изображением мышат (у 15 мышат на майках написаны цифры), куб, по высоте равный 5 мерам-полоскам, полоска бумаги (мерка). </w:t>
            </w:r>
          </w:p>
          <w:p w:rsidR="00563BF5" w:rsidRPr="00563BF5" w:rsidRDefault="00563BF5" w:rsidP="00563BF5">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Круги двух цветов (по 9 кругов каждого цвета для каждого ребенка), листы бумаги в клетку, на которых в начале строки нарисованы две точки с интервалом в одну клетку (см. рис. 2), карандаши, кубы, равные по высоте 3 полоскам-мерам (по 1 кубу на двоих детей), полоски бумаги (меры), счетные палочки. </w:t>
            </w:r>
          </w:p>
        </w:tc>
      </w:tr>
      <w:tr w:rsidR="00563BF5" w:rsidTr="00884690">
        <w:tc>
          <w:tcPr>
            <w:tcW w:w="2778" w:type="dxa"/>
            <w:vMerge/>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7.</w:t>
            </w:r>
            <w:r w:rsidRPr="00563BF5">
              <w:rPr>
                <w:rFonts w:ascii="Times New Roman" w:hAnsi="Times New Roman" w:cs="Times New Roman"/>
                <w:i/>
                <w:iCs/>
                <w:sz w:val="20"/>
                <w:szCs w:val="20"/>
              </w:rPr>
              <w:t xml:space="preserve"> Демонстрационный материал.</w:t>
            </w:r>
            <w:r w:rsidRPr="00563BF5">
              <w:rPr>
                <w:rFonts w:ascii="Times New Roman" w:hAnsi="Times New Roman" w:cs="Times New Roman"/>
                <w:sz w:val="20"/>
                <w:szCs w:val="20"/>
              </w:rPr>
              <w:t xml:space="preserve"> Мяч, карточки с цифрами от 0 до 9, «отрез ткани» (лист бумаги), равный 6 мерам по длине и 4 мерам по ширине, полоска бумаги (мера), 10 кругов одного цвета (пирожки), 2 тарелки.</w:t>
            </w:r>
          </w:p>
          <w:p w:rsidR="00563BF5" w:rsidRPr="00563BF5" w:rsidRDefault="00563BF5" w:rsidP="00563BF5">
            <w:pPr>
              <w:rPr>
                <w:rFonts w:ascii="Times New Roman" w:hAnsi="Times New Roman" w:cs="Times New Roman"/>
              </w:rPr>
            </w:pPr>
            <w:r w:rsidRPr="00563BF5">
              <w:rPr>
                <w:rFonts w:ascii="Times New Roman" w:hAnsi="Times New Roman" w:cs="Times New Roman"/>
                <w:i/>
                <w:iCs/>
                <w:color w:val="000000"/>
              </w:rPr>
              <w:t xml:space="preserve">Раздаточный материал. </w:t>
            </w:r>
            <w:r w:rsidRPr="00563BF5">
              <w:rPr>
                <w:rFonts w:ascii="Times New Roman" w:hAnsi="Times New Roman" w:cs="Times New Roman"/>
                <w:color w:val="000000"/>
              </w:rPr>
              <w:t>Счетные палочки, 10 кругов одного цвета, 10 треугольников одного цвета, тетради в клетку, на которых дано начало шифровки (см. рис. 1), карандаши.</w:t>
            </w:r>
          </w:p>
        </w:tc>
      </w:tr>
      <w:tr w:rsidR="00563BF5" w:rsidTr="00884690">
        <w:tc>
          <w:tcPr>
            <w:tcW w:w="2778" w:type="dxa"/>
            <w:vMerge/>
          </w:tcPr>
          <w:p w:rsidR="00563BF5" w:rsidRDefault="00563BF5" w:rsidP="004D1C75">
            <w:pPr>
              <w:shd w:val="clear" w:color="auto" w:fill="FFFFFF"/>
            </w:pPr>
          </w:p>
        </w:tc>
        <w:tc>
          <w:tcPr>
            <w:tcW w:w="7478" w:type="dxa"/>
            <w:gridSpan w:val="2"/>
          </w:tcPr>
          <w:p w:rsidR="00563BF5" w:rsidRPr="00563BF5" w:rsidRDefault="00563BF5" w:rsidP="00563BF5">
            <w:pPr>
              <w:rPr>
                <w:rFonts w:ascii="Times New Roman" w:hAnsi="Times New Roman" w:cs="Times New Roman"/>
              </w:rPr>
            </w:pPr>
            <w:r w:rsidRPr="00563BF5">
              <w:rPr>
                <w:rFonts w:ascii="Times New Roman" w:hAnsi="Times New Roman" w:cs="Times New Roman"/>
                <w:b/>
                <w:bCs/>
                <w:i/>
                <w:iCs/>
              </w:rPr>
              <w:t>№ 8.</w:t>
            </w:r>
            <w:r w:rsidRPr="00563BF5">
              <w:rPr>
                <w:rFonts w:ascii="Times New Roman" w:hAnsi="Times New Roman" w:cs="Times New Roman"/>
                <w:i/>
                <w:iCs/>
              </w:rPr>
              <w:t xml:space="preserve"> Раздаточный материал.</w:t>
            </w:r>
            <w:r w:rsidRPr="00563BF5">
              <w:rPr>
                <w:rFonts w:ascii="Times New Roman" w:hAnsi="Times New Roman" w:cs="Times New Roman"/>
              </w:rPr>
              <w:t xml:space="preserve"> Круги разного цвета (по 10 шт. для каждого ребенка), счетные палочки, плоские геометрические фигуры.</w:t>
            </w:r>
          </w:p>
        </w:tc>
      </w:tr>
      <w:tr w:rsidR="00563BF5" w:rsidTr="00884690">
        <w:tc>
          <w:tcPr>
            <w:tcW w:w="2778" w:type="dxa"/>
            <w:vMerge/>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xml:space="preserve">Декабрь. № 1. Демонстрационный материал. </w:t>
            </w:r>
            <w:r w:rsidRPr="00563BF5">
              <w:rPr>
                <w:rFonts w:ascii="Times New Roman" w:hAnsi="Times New Roman" w:cs="Times New Roman"/>
                <w:sz w:val="20"/>
                <w:szCs w:val="20"/>
              </w:rPr>
              <w:t>Буратино, купюры и монеты разного достоинства, карандаш, ластик, тетрадь, ручка, 3 обруча одного цвета, коробка, геометрические фигуры (2 круга, 2 треугольника и 2 прямоугольника разных цветов и размеров).</w:t>
            </w:r>
          </w:p>
          <w:p w:rsidR="00563BF5" w:rsidRPr="00563BF5" w:rsidRDefault="00563BF5" w:rsidP="00563BF5">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Целлофановые мешочки с монетами-копейками (1, 5, 10 копеек), целлофановые мешочки с монетами-рублями (1, 2, 5, 10 рублей), тетради в клетку с образцом выполнения задания (см. рис. 1).</w:t>
            </w:r>
          </w:p>
        </w:tc>
      </w:tr>
      <w:tr w:rsidR="00563BF5" w:rsidTr="00884690">
        <w:tc>
          <w:tcPr>
            <w:tcW w:w="2778" w:type="dxa"/>
            <w:vMerge/>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xml:space="preserve">№ 2. Демонстрационный материал. </w:t>
            </w:r>
            <w:r w:rsidRPr="00563BF5">
              <w:rPr>
                <w:rFonts w:ascii="Times New Roman" w:hAnsi="Times New Roman" w:cs="Times New Roman"/>
                <w:sz w:val="20"/>
                <w:szCs w:val="20"/>
              </w:rPr>
              <w:t>Магнитная доска, конверт, карандаш, ластик, ручка, линейка, тетрадь, ценники (от 1 до 10 рублей); круги двух цветов (по 10 шт. каждого цвета), песочные часы с интервалами в 1, 2, 5 минут.</w:t>
            </w:r>
          </w:p>
          <w:p w:rsidR="00563BF5" w:rsidRPr="00563BF5" w:rsidRDefault="00563BF5" w:rsidP="00563BF5">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Монеты достоинством 1, 2, 5, 10 рублей в целлофановых мешочках, квадраты одного цвета и размера (по 10 шт. для каждого ребенка), </w:t>
            </w:r>
            <w:r w:rsidRPr="00563BF5">
              <w:rPr>
                <w:rFonts w:ascii="Times New Roman" w:hAnsi="Times New Roman" w:cs="Times New Roman"/>
                <w:color w:val="000000"/>
              </w:rPr>
              <w:lastRenderedPageBreak/>
              <w:t>счетные палочки</w:t>
            </w:r>
          </w:p>
        </w:tc>
      </w:tr>
      <w:tr w:rsidR="00563BF5" w:rsidTr="00884690">
        <w:tc>
          <w:tcPr>
            <w:tcW w:w="2778" w:type="dxa"/>
            <w:vMerge w:val="restart"/>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xml:space="preserve">№ 3. Демонстрационный материал. </w:t>
            </w:r>
            <w:r w:rsidRPr="00563BF5">
              <w:rPr>
                <w:rFonts w:ascii="Times New Roman" w:hAnsi="Times New Roman" w:cs="Times New Roman"/>
                <w:sz w:val="20"/>
                <w:szCs w:val="20"/>
              </w:rPr>
              <w:t>Набор монет из картона достоинством 1, 2, 5, 10 рублей (по нескольку монет каждого достоинства), песочные часы с интервалом в 3 минуты, елочные украшения (елочка, Дед Мороз, Снегурочка, 2 шара разного цвета, хлопушка), ценники (по количеству елочных украшений), 20 кругов одного цвета и размера, 10 карточек с изображениями различных предметов (из игры «Колумбово яйцо»).</w:t>
            </w:r>
          </w:p>
          <w:p w:rsidR="00563BF5" w:rsidRPr="00563BF5" w:rsidRDefault="00563BF5" w:rsidP="00563BF5">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Наборы монет из картона достоинством 1, 2, 5, 10 рублей (по нескольку монет каждого достоинства), квадратов одного цвета и размера (по 20 шт. для каждого ребенка), кругов одного цвета и размера (по 10 шт. для каждого ребенка), 10 конвертов с частями картинок из игры «Колумбово яйцо», тетради в клетку, на которых дано начало задания (см. рис. 1), карандаши.</w:t>
            </w:r>
          </w:p>
        </w:tc>
      </w:tr>
      <w:tr w:rsidR="00563BF5" w:rsidTr="00884690">
        <w:tc>
          <w:tcPr>
            <w:tcW w:w="2778" w:type="dxa"/>
            <w:vMerge/>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xml:space="preserve">№ 4. Демонстрационный материал. </w:t>
            </w:r>
            <w:r w:rsidRPr="00563BF5">
              <w:rPr>
                <w:rFonts w:ascii="Times New Roman" w:hAnsi="Times New Roman" w:cs="Times New Roman"/>
                <w:sz w:val="20"/>
                <w:szCs w:val="20"/>
              </w:rPr>
              <w:t>Картинка с изображением кормушки с птицами, стакан с семечками, ценник в 10 рублей, стакан с пшеном, 2 прозрачные миски, столовая ложка, стакан, колечко, полоска картона, салфетка, пакет, контурное изображение скворечника с нарисованным посередине кругом (см. рис. 1), будильник, наручные часы, настенные часы с кукушкой (можно использовать картинки), макет циферблата часов.</w:t>
            </w:r>
          </w:p>
          <w:p w:rsidR="00563BF5" w:rsidRPr="00563BF5" w:rsidRDefault="00563BF5" w:rsidP="00563BF5">
            <w:pPr>
              <w:rPr>
                <w:rFonts w:ascii="Times New Roman" w:hAnsi="Times New Roman" w:cs="Times New Roman"/>
              </w:rPr>
            </w:pPr>
            <w:r w:rsidRPr="00563BF5">
              <w:rPr>
                <w:rFonts w:ascii="Times New Roman" w:hAnsi="Times New Roman" w:cs="Times New Roman"/>
                <w:i/>
                <w:iCs/>
                <w:color w:val="000000"/>
              </w:rPr>
              <w:t xml:space="preserve">Раздаточный материал. </w:t>
            </w:r>
            <w:r w:rsidRPr="00563BF5">
              <w:rPr>
                <w:rFonts w:ascii="Times New Roman" w:hAnsi="Times New Roman" w:cs="Times New Roman"/>
                <w:color w:val="000000"/>
              </w:rPr>
              <w:t>Счеты, наборы монет из картона, разрезанные на части картинки с изображением скворечников (см. рис. 1).</w:t>
            </w:r>
          </w:p>
        </w:tc>
      </w:tr>
      <w:tr w:rsidR="00563BF5" w:rsidTr="00884690">
        <w:tc>
          <w:tcPr>
            <w:tcW w:w="2778" w:type="dxa"/>
            <w:vMerge/>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5.</w:t>
            </w:r>
            <w:r w:rsidRPr="00563BF5">
              <w:rPr>
                <w:rFonts w:ascii="Times New Roman" w:hAnsi="Times New Roman" w:cs="Times New Roman"/>
                <w:i/>
                <w:iCs/>
                <w:sz w:val="20"/>
                <w:szCs w:val="20"/>
              </w:rPr>
              <w:t xml:space="preserve"> Демонстрационный материал.</w:t>
            </w:r>
            <w:r w:rsidRPr="00563BF5">
              <w:rPr>
                <w:rFonts w:ascii="Times New Roman" w:hAnsi="Times New Roman" w:cs="Times New Roman"/>
                <w:sz w:val="20"/>
                <w:szCs w:val="20"/>
              </w:rPr>
              <w:t xml:space="preserve"> Миска с мукой, банка, поднос, макет часов, пятиугольник, шестиугольник.</w:t>
            </w:r>
          </w:p>
          <w:p w:rsidR="00563BF5" w:rsidRPr="00563BF5" w:rsidRDefault="00563BF5" w:rsidP="00563BF5">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Миска с мукой (в миске 10 чайных ложек муки), банки, чайные ложки, макеты часов, тетради в клетку с образцом задания (см. рис. 1), карандаши, многоугольники, круги.</w:t>
            </w:r>
          </w:p>
        </w:tc>
      </w:tr>
      <w:tr w:rsidR="00563BF5" w:rsidTr="00884690">
        <w:tc>
          <w:tcPr>
            <w:tcW w:w="2778" w:type="dxa"/>
            <w:vMerge/>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6.</w:t>
            </w:r>
            <w:r w:rsidRPr="00563BF5">
              <w:rPr>
                <w:rFonts w:ascii="Times New Roman" w:hAnsi="Times New Roman" w:cs="Times New Roman"/>
                <w:i/>
                <w:iCs/>
                <w:sz w:val="20"/>
                <w:szCs w:val="20"/>
              </w:rPr>
              <w:t xml:space="preserve"> Демонстрационный материал.</w:t>
            </w:r>
            <w:r w:rsidRPr="00563BF5">
              <w:rPr>
                <w:rFonts w:ascii="Times New Roman" w:hAnsi="Times New Roman" w:cs="Times New Roman"/>
                <w:sz w:val="20"/>
                <w:szCs w:val="20"/>
              </w:rPr>
              <w:t xml:space="preserve"> Песочные часы с интервалом в 5 минут, книга со стихами о геометрических фигурах, карточки с цифрами от 0 до 9 (цифра 1–2 шт.), металлофон, барабан, бубен, непрозрачный кувшин с молоком, стакан, банка, полоска бумаги, миска прозрачная с отметкой.</w:t>
            </w:r>
          </w:p>
          <w:p w:rsidR="00563BF5" w:rsidRPr="00563BF5" w:rsidRDefault="00563BF5" w:rsidP="00563BF5">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Пластилин, веревка, счетные палочки, выкройка куба, 10 кругов одного цвета и размера.</w:t>
            </w:r>
          </w:p>
        </w:tc>
      </w:tr>
      <w:tr w:rsidR="00563BF5" w:rsidTr="00884690">
        <w:tc>
          <w:tcPr>
            <w:tcW w:w="2778" w:type="dxa"/>
            <w:vMerge/>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7.</w:t>
            </w:r>
            <w:r w:rsidRPr="00563BF5">
              <w:rPr>
                <w:rFonts w:ascii="Times New Roman" w:hAnsi="Times New Roman" w:cs="Times New Roman"/>
                <w:i/>
                <w:iCs/>
                <w:sz w:val="20"/>
                <w:szCs w:val="20"/>
              </w:rPr>
              <w:t xml:space="preserve"> Демонстрационный материал. </w:t>
            </w:r>
            <w:r w:rsidRPr="00563BF5">
              <w:rPr>
                <w:rFonts w:ascii="Times New Roman" w:hAnsi="Times New Roman" w:cs="Times New Roman"/>
                <w:sz w:val="20"/>
                <w:szCs w:val="20"/>
              </w:rPr>
              <w:t>Веревка, 2 обруча, карточки с цифрами, камушки, картинка с изображением птиц, сидящих на двух ветках, картинки с изображением разных времен года и месяцев осени.</w:t>
            </w:r>
          </w:p>
          <w:p w:rsidR="00563BF5" w:rsidRPr="00563BF5" w:rsidRDefault="00563BF5" w:rsidP="00563BF5">
            <w:pPr>
              <w:rPr>
                <w:rFonts w:ascii="Times New Roman" w:hAnsi="Times New Roman" w:cs="Times New Roman"/>
              </w:rPr>
            </w:pPr>
            <w:r w:rsidRPr="00563BF5">
              <w:rPr>
                <w:rFonts w:ascii="Times New Roman" w:hAnsi="Times New Roman" w:cs="Times New Roman"/>
                <w:i/>
                <w:iCs/>
                <w:color w:val="000000"/>
              </w:rPr>
              <w:t xml:space="preserve">Раздаточный материал. </w:t>
            </w:r>
            <w:r w:rsidRPr="00563BF5">
              <w:rPr>
                <w:rFonts w:ascii="Times New Roman" w:hAnsi="Times New Roman" w:cs="Times New Roman"/>
                <w:color w:val="000000"/>
              </w:rPr>
              <w:t>Карточки с цифрами от 0 до 9, счетные палочки, веревочки.</w:t>
            </w:r>
          </w:p>
        </w:tc>
      </w:tr>
      <w:tr w:rsidR="00563BF5" w:rsidTr="00884690">
        <w:tc>
          <w:tcPr>
            <w:tcW w:w="2778" w:type="dxa"/>
            <w:vMerge/>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8.</w:t>
            </w:r>
            <w:r w:rsidRPr="00563BF5">
              <w:rPr>
                <w:rFonts w:ascii="Times New Roman" w:hAnsi="Times New Roman" w:cs="Times New Roman"/>
                <w:i/>
                <w:iCs/>
                <w:sz w:val="20"/>
                <w:szCs w:val="20"/>
              </w:rPr>
              <w:t xml:space="preserve"> Демонстрационный материал.</w:t>
            </w:r>
            <w:r w:rsidRPr="00563BF5">
              <w:rPr>
                <w:rFonts w:ascii="Times New Roman" w:hAnsi="Times New Roman" w:cs="Times New Roman"/>
                <w:sz w:val="20"/>
                <w:szCs w:val="20"/>
              </w:rPr>
              <w:t xml:space="preserve"> Мяч, карточки с цифрами разного цвета (2 набора).</w:t>
            </w:r>
          </w:p>
          <w:p w:rsidR="00563BF5" w:rsidRPr="00563BF5" w:rsidRDefault="00563BF5" w:rsidP="00563BF5">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Карточки с цифрами, тетради в клетку с образцом узора (см. рис. 1), листы бумаги в клетку, на которых изображены квадрат, прямоугольник, пятиугольник, цветные и простые карандаши.</w:t>
            </w:r>
          </w:p>
        </w:tc>
      </w:tr>
      <w:tr w:rsidR="00563BF5" w:rsidTr="00884690">
        <w:tc>
          <w:tcPr>
            <w:tcW w:w="2778" w:type="dxa"/>
            <w:vMerge w:val="restart"/>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xml:space="preserve">Январь. № 1. Демонстрационный материал. </w:t>
            </w:r>
            <w:r w:rsidRPr="00563BF5">
              <w:rPr>
                <w:rFonts w:ascii="Times New Roman" w:hAnsi="Times New Roman" w:cs="Times New Roman"/>
                <w:sz w:val="20"/>
                <w:szCs w:val="20"/>
              </w:rPr>
              <w:t>Ваза, 4 флажка, 3 кубика, квадраты двух цветов, 5 треугольников одного цвета, картинки со схематичным изображением детей в разных позах (5–6 шт.; см. рис. 1), 5 листов ватмана с изображением геометрических фигур (круга, квадрата, прямоугольника, треугольника, овала), картинка с изображением кошек, расположенных в 3 ряда (см. рис. 2).</w:t>
            </w:r>
          </w:p>
          <w:p w:rsidR="00563BF5" w:rsidRPr="00563BF5" w:rsidRDefault="00563BF5" w:rsidP="00563BF5">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Треугольники двух цветов, карточки с изображением кошек (см. рис. 2), карандаши.</w:t>
            </w:r>
          </w:p>
        </w:tc>
      </w:tr>
      <w:tr w:rsidR="00563BF5" w:rsidTr="00884690">
        <w:tc>
          <w:tcPr>
            <w:tcW w:w="2778" w:type="dxa"/>
            <w:vMerge/>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xml:space="preserve">№ 2. Демонстрационный материал. </w:t>
            </w:r>
            <w:r w:rsidRPr="00563BF5">
              <w:rPr>
                <w:rFonts w:ascii="Times New Roman" w:hAnsi="Times New Roman" w:cs="Times New Roman"/>
                <w:sz w:val="20"/>
                <w:szCs w:val="20"/>
              </w:rPr>
              <w:t>Карточки с цифрами, 4 картонных модели монет, картинка с изображением лабиринта (см. рис. 2).</w:t>
            </w:r>
          </w:p>
          <w:p w:rsidR="00563BF5" w:rsidRPr="00563BF5" w:rsidRDefault="00563BF5" w:rsidP="00563BF5">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Наборы красных и желтых кругов, тетради в клетку с образцом рисунка (см. рис. 1), картинки с изображением лабиринтов, цветные карандаши.</w:t>
            </w:r>
          </w:p>
        </w:tc>
      </w:tr>
      <w:tr w:rsidR="00563BF5" w:rsidTr="00884690">
        <w:tc>
          <w:tcPr>
            <w:tcW w:w="2778" w:type="dxa"/>
            <w:vMerge/>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xml:space="preserve">№ 3. Демонстрационный материал. </w:t>
            </w:r>
            <w:r w:rsidRPr="00563BF5">
              <w:rPr>
                <w:rFonts w:ascii="Times New Roman" w:hAnsi="Times New Roman" w:cs="Times New Roman"/>
                <w:sz w:val="20"/>
                <w:szCs w:val="20"/>
              </w:rPr>
              <w:t>Ведерко с подкрашенной водой, 7 кругов голубого цвета, прозрачная емкость для воды, мерный стакан, лейка.</w:t>
            </w:r>
          </w:p>
          <w:p w:rsidR="00563BF5" w:rsidRPr="00563BF5" w:rsidRDefault="00563BF5" w:rsidP="00563BF5">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Счетные палочки двух цветов, тетради в клетку с образцом узора (см. рис. 1), карандаши, картинки с изображением детей, занимающихся различными видами зимнего спорта, имеющие 5 отличий (по 2 шт. для каждого ребенка).</w:t>
            </w:r>
          </w:p>
        </w:tc>
      </w:tr>
      <w:tr w:rsidR="00563BF5" w:rsidTr="00884690">
        <w:tc>
          <w:tcPr>
            <w:tcW w:w="2778" w:type="dxa"/>
            <w:vMerge w:val="restart"/>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xml:space="preserve">№ 4. Демонстрационный материал. </w:t>
            </w:r>
            <w:r w:rsidRPr="00563BF5">
              <w:rPr>
                <w:rFonts w:ascii="Times New Roman" w:hAnsi="Times New Roman" w:cs="Times New Roman"/>
                <w:sz w:val="20"/>
                <w:szCs w:val="20"/>
              </w:rPr>
              <w:t>Картонные модели монет разного достоинства (рубли).</w:t>
            </w:r>
          </w:p>
          <w:p w:rsidR="00563BF5" w:rsidRPr="00563BF5" w:rsidRDefault="00563BF5" w:rsidP="00563BF5">
            <w:pPr>
              <w:rPr>
                <w:rFonts w:ascii="Times New Roman" w:hAnsi="Times New Roman" w:cs="Times New Roman"/>
              </w:rPr>
            </w:pPr>
            <w:r w:rsidRPr="00563BF5">
              <w:rPr>
                <w:rFonts w:ascii="Times New Roman" w:hAnsi="Times New Roman" w:cs="Times New Roman"/>
                <w:i/>
                <w:iCs/>
                <w:color w:val="000000"/>
              </w:rPr>
              <w:lastRenderedPageBreak/>
              <w:t xml:space="preserve">Раздаточный материал. </w:t>
            </w:r>
            <w:r w:rsidRPr="00563BF5">
              <w:rPr>
                <w:rFonts w:ascii="Times New Roman" w:hAnsi="Times New Roman" w:cs="Times New Roman"/>
                <w:color w:val="000000"/>
              </w:rPr>
              <w:t>Карточки с цифрами, счетные палочки, картонные монеты разного достоинства (рубли), тетради в клетку с образцами узора (см. рис. 1), карандаши, наглядный материал.</w:t>
            </w:r>
          </w:p>
        </w:tc>
      </w:tr>
      <w:tr w:rsidR="00563BF5" w:rsidTr="00884690">
        <w:tc>
          <w:tcPr>
            <w:tcW w:w="2778" w:type="dxa"/>
            <w:vMerge/>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5.</w:t>
            </w:r>
            <w:r w:rsidRPr="00563BF5">
              <w:rPr>
                <w:rFonts w:ascii="Times New Roman" w:hAnsi="Times New Roman" w:cs="Times New Roman"/>
                <w:i/>
                <w:iCs/>
                <w:sz w:val="20"/>
                <w:szCs w:val="20"/>
              </w:rPr>
              <w:t xml:space="preserve"> Демонстрационный материал.</w:t>
            </w:r>
            <w:r w:rsidRPr="00563BF5">
              <w:rPr>
                <w:rFonts w:ascii="Times New Roman" w:hAnsi="Times New Roman" w:cs="Times New Roman"/>
                <w:sz w:val="20"/>
                <w:szCs w:val="20"/>
              </w:rPr>
              <w:t xml:space="preserve"> Карточки с цифрами, 9 рыбок, 2 панно с изображением аквариума (аквариум с прорезями).</w:t>
            </w:r>
          </w:p>
          <w:p w:rsidR="00563BF5" w:rsidRPr="00563BF5" w:rsidRDefault="00563BF5" w:rsidP="00563BF5">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Наглядный материал, тетради в клетку с образцом узора (см. рис. 1), карандаши.</w:t>
            </w:r>
          </w:p>
        </w:tc>
      </w:tr>
      <w:tr w:rsidR="00563BF5" w:rsidTr="00884690">
        <w:tc>
          <w:tcPr>
            <w:tcW w:w="2778" w:type="dxa"/>
            <w:vMerge/>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6.</w:t>
            </w:r>
            <w:r w:rsidRPr="00563BF5">
              <w:rPr>
                <w:rFonts w:ascii="Times New Roman" w:hAnsi="Times New Roman" w:cs="Times New Roman"/>
                <w:i/>
                <w:iCs/>
                <w:sz w:val="20"/>
                <w:szCs w:val="20"/>
              </w:rPr>
              <w:t xml:space="preserve"> Демонстрационный материал.</w:t>
            </w:r>
            <w:r w:rsidRPr="00563BF5">
              <w:rPr>
                <w:rFonts w:ascii="Times New Roman" w:hAnsi="Times New Roman" w:cs="Times New Roman"/>
                <w:sz w:val="20"/>
                <w:szCs w:val="20"/>
              </w:rPr>
              <w:t xml:space="preserve"> Карточки с изображением кругов (от 1 до 20 кругов; 10 красных кругов и 10 — синих), панно с прорезями, 10 мячей, 2 куклы, 5 конфет, 7 фигурок животных.</w:t>
            </w:r>
          </w:p>
          <w:p w:rsidR="00563BF5" w:rsidRPr="00563BF5" w:rsidRDefault="00563BF5" w:rsidP="00563BF5">
            <w:pPr>
              <w:rPr>
                <w:rFonts w:ascii="Times New Roman" w:hAnsi="Times New Roman" w:cs="Times New Roman"/>
              </w:rPr>
            </w:pPr>
            <w:r w:rsidRPr="00563BF5">
              <w:rPr>
                <w:rFonts w:ascii="Times New Roman" w:hAnsi="Times New Roman" w:cs="Times New Roman"/>
                <w:i/>
                <w:iCs/>
                <w:color w:val="000000"/>
              </w:rPr>
              <w:t xml:space="preserve">Раздаточный материал. </w:t>
            </w:r>
            <w:r w:rsidRPr="00563BF5">
              <w:rPr>
                <w:rFonts w:ascii="Times New Roman" w:hAnsi="Times New Roman" w:cs="Times New Roman"/>
                <w:color w:val="000000"/>
              </w:rPr>
              <w:t>Счетные палочки, круги (по 1 шт. для каждого ребенка), ножницы, наглядный материал, карандаши.</w:t>
            </w:r>
          </w:p>
        </w:tc>
      </w:tr>
      <w:tr w:rsidR="00563BF5" w:rsidTr="00884690">
        <w:tc>
          <w:tcPr>
            <w:tcW w:w="2778" w:type="dxa"/>
            <w:vMerge/>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7.</w:t>
            </w:r>
            <w:r w:rsidRPr="00563BF5">
              <w:rPr>
                <w:rFonts w:ascii="Times New Roman" w:hAnsi="Times New Roman" w:cs="Times New Roman"/>
                <w:i/>
                <w:iCs/>
                <w:sz w:val="20"/>
                <w:szCs w:val="20"/>
              </w:rPr>
              <w:t xml:space="preserve"> Демонстрационный материал.</w:t>
            </w:r>
            <w:r w:rsidRPr="00563BF5">
              <w:rPr>
                <w:rFonts w:ascii="Times New Roman" w:hAnsi="Times New Roman" w:cs="Times New Roman"/>
                <w:sz w:val="20"/>
                <w:szCs w:val="20"/>
              </w:rPr>
              <w:t xml:space="preserve"> Картинки с изображением дубов (7 шт.), сосен (3 шт.), шестиголового змея; лист бумаги с изображением геометрических фигур разных видов и размеров (треугольник, ромб, трапеция, прямоугольник, квадрат, шестиугольник, пятиугольник — каждая фигура дана в двух размерах), карточки с цифрами от 0 до 20.</w:t>
            </w:r>
          </w:p>
          <w:p w:rsidR="00563BF5" w:rsidRPr="00563BF5" w:rsidRDefault="00563BF5" w:rsidP="00563BF5">
            <w:pPr>
              <w:rPr>
                <w:rFonts w:ascii="Times New Roman" w:hAnsi="Times New Roman" w:cs="Times New Roman"/>
              </w:rPr>
            </w:pPr>
            <w:r w:rsidRPr="00563BF5">
              <w:rPr>
                <w:rFonts w:ascii="Times New Roman" w:hAnsi="Times New Roman" w:cs="Times New Roman"/>
                <w:i/>
                <w:iCs/>
                <w:color w:val="000000"/>
              </w:rPr>
              <w:t xml:space="preserve">Раздаточный материал. </w:t>
            </w:r>
            <w:r w:rsidRPr="00563BF5">
              <w:rPr>
                <w:rFonts w:ascii="Times New Roman" w:hAnsi="Times New Roman" w:cs="Times New Roman"/>
                <w:color w:val="000000"/>
              </w:rPr>
              <w:t>Счетные палочки, карточки с цифрами от 1 до 20, листы бумаги с изображением геометрических фигур разных видов и размеров (см. демонстрационный материал), цветные карандаши, листы бумаги.</w:t>
            </w:r>
          </w:p>
        </w:tc>
      </w:tr>
      <w:tr w:rsidR="00563BF5" w:rsidTr="00884690">
        <w:tc>
          <w:tcPr>
            <w:tcW w:w="2778" w:type="dxa"/>
            <w:vMerge/>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8.</w:t>
            </w:r>
            <w:r w:rsidRPr="00563BF5">
              <w:rPr>
                <w:rFonts w:ascii="Times New Roman" w:hAnsi="Times New Roman" w:cs="Times New Roman"/>
                <w:i/>
                <w:iCs/>
                <w:sz w:val="20"/>
                <w:szCs w:val="20"/>
              </w:rPr>
              <w:t xml:space="preserve"> Демонстрационный материал. </w:t>
            </w:r>
            <w:r w:rsidRPr="00563BF5">
              <w:rPr>
                <w:rFonts w:ascii="Times New Roman" w:hAnsi="Times New Roman" w:cs="Times New Roman"/>
                <w:sz w:val="20"/>
                <w:szCs w:val="20"/>
              </w:rPr>
              <w:t>Серия картинок «Распорядок дня», картинки с изображением 5 кактусов, девочки, несущей 2 кактуса, карточка со знаком вопроса, картинка с изображением воздушных шаров (9 шаров, 2 из них улетают), открытки с изображением предметов разной формы.</w:t>
            </w:r>
          </w:p>
          <w:p w:rsidR="00563BF5" w:rsidRPr="00563BF5" w:rsidRDefault="00563BF5" w:rsidP="00563BF5">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Наглядный материал, геометрические фигуры (круг, квадрат, треугольник, прямоугольник, овал; по 1 фигуре для каждого ребенка), карандаши, круги двух цветов.</w:t>
            </w:r>
          </w:p>
        </w:tc>
      </w:tr>
      <w:tr w:rsidR="00563BF5" w:rsidTr="00884690">
        <w:tc>
          <w:tcPr>
            <w:tcW w:w="2778" w:type="dxa"/>
            <w:vMerge/>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xml:space="preserve">Февраль. № 1. Демонстрационный материал. </w:t>
            </w:r>
            <w:r w:rsidRPr="00563BF5">
              <w:rPr>
                <w:rFonts w:ascii="Times New Roman" w:hAnsi="Times New Roman" w:cs="Times New Roman"/>
                <w:sz w:val="20"/>
                <w:szCs w:val="20"/>
              </w:rPr>
              <w:t>Круги двух цветов, 9 картинок с изображением зайчиков, карточки с изображением зайца, медведя, ежа, лося, волка, лисы; сковороды, кастрюли, дуршлага, чайника, миски, ковша; пальто, шапки, брюк, кофты, свитера, комбинезона.</w:t>
            </w:r>
          </w:p>
          <w:p w:rsidR="00563BF5" w:rsidRPr="00563BF5" w:rsidRDefault="00563BF5" w:rsidP="00563BF5">
            <w:pPr>
              <w:rPr>
                <w:rFonts w:ascii="Times New Roman" w:hAnsi="Times New Roman" w:cs="Times New Roman"/>
              </w:rPr>
            </w:pPr>
            <w:r w:rsidRPr="00563BF5">
              <w:rPr>
                <w:rFonts w:ascii="Times New Roman" w:hAnsi="Times New Roman" w:cs="Times New Roman"/>
                <w:i/>
                <w:iCs/>
                <w:color w:val="000000"/>
              </w:rPr>
              <w:t>Раздаточный</w:t>
            </w:r>
            <w:r w:rsidR="008A69B1">
              <w:rPr>
                <w:rFonts w:ascii="Times New Roman" w:hAnsi="Times New Roman" w:cs="Times New Roman"/>
                <w:i/>
                <w:iCs/>
                <w:color w:val="000000"/>
              </w:rPr>
              <w:t xml:space="preserve"> </w:t>
            </w:r>
            <w:r w:rsidRPr="00563BF5">
              <w:rPr>
                <w:rFonts w:ascii="Times New Roman" w:hAnsi="Times New Roman" w:cs="Times New Roman"/>
                <w:i/>
                <w:iCs/>
                <w:color w:val="000000"/>
              </w:rPr>
              <w:t>материал</w:t>
            </w:r>
            <w:r w:rsidRPr="00563BF5">
              <w:rPr>
                <w:rFonts w:ascii="Times New Roman" w:hAnsi="Times New Roman" w:cs="Times New Roman"/>
                <w:color w:val="000000"/>
              </w:rPr>
              <w:t>. Листы бумаги, простые карандаши, наглядный материал, листы бумаги с изображением двух домиков разного цвета и дорожек к ним разной длины и разного цвета, 2 полоски бумаги в клетку, карточки с цифрами.</w:t>
            </w:r>
          </w:p>
        </w:tc>
      </w:tr>
      <w:tr w:rsidR="00563BF5" w:rsidTr="00884690">
        <w:tc>
          <w:tcPr>
            <w:tcW w:w="2778" w:type="dxa"/>
            <w:vMerge/>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xml:space="preserve">№ 2. Демонстрационные материал. </w:t>
            </w:r>
            <w:r w:rsidRPr="00563BF5">
              <w:rPr>
                <w:rFonts w:ascii="Times New Roman" w:hAnsi="Times New Roman" w:cs="Times New Roman"/>
                <w:sz w:val="20"/>
                <w:szCs w:val="20"/>
              </w:rPr>
              <w:t>Картинки с изображением разных месяцев зимы, 2 ветки дерева, силуэты птиц: 10 синиц, 10 снегирей, картинки с изображением предметов с ценниками: карандаш — 2 рубля, конверт — 5 рублей, открытка — 10 рублей; коробка с прорезью.</w:t>
            </w:r>
          </w:p>
          <w:p w:rsidR="00563BF5" w:rsidRPr="00563BF5" w:rsidRDefault="00563BF5" w:rsidP="00563BF5">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Счеты, наборы монет достоинством 2, 5, 10 рублей; монеты достоинством 1 рубль (по 10 шт. для каждого ребенка), тетради в клетку, геометрические фигуры, счетные палочки.</w:t>
            </w:r>
          </w:p>
        </w:tc>
      </w:tr>
      <w:tr w:rsidR="00563BF5" w:rsidTr="00884690">
        <w:tc>
          <w:tcPr>
            <w:tcW w:w="2778" w:type="dxa"/>
            <w:vMerge/>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xml:space="preserve">№ 3. Демонстрационный материал. </w:t>
            </w:r>
            <w:r w:rsidRPr="00563BF5">
              <w:rPr>
                <w:rFonts w:ascii="Times New Roman" w:hAnsi="Times New Roman" w:cs="Times New Roman"/>
                <w:sz w:val="20"/>
                <w:szCs w:val="20"/>
              </w:rPr>
              <w:t>Карточки с цифрами и знаками «+», «–», «=», 9 флажков, 9 ленточек, 2 набора карточек с цифрами от 1 до 7 разных цветов; картинка с изображением горшка (высота 15 см) и 2 палочек (длина 4,5 см), полоска бумаги в клетку.</w:t>
            </w:r>
          </w:p>
          <w:p w:rsidR="00563BF5" w:rsidRPr="00563BF5" w:rsidRDefault="00563BF5" w:rsidP="00563BF5">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Счетные палочки, карточки с цифрами и арифметическими знаками, тетради в клетку, цветные карандаши.</w:t>
            </w:r>
          </w:p>
        </w:tc>
      </w:tr>
      <w:tr w:rsidR="00563BF5" w:rsidTr="00884690">
        <w:tc>
          <w:tcPr>
            <w:tcW w:w="2778" w:type="dxa"/>
            <w:vMerge w:val="restart"/>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xml:space="preserve">№ 4. Демонстрационный материал. </w:t>
            </w:r>
            <w:r w:rsidRPr="00563BF5">
              <w:rPr>
                <w:rFonts w:ascii="Times New Roman" w:hAnsi="Times New Roman" w:cs="Times New Roman"/>
                <w:sz w:val="20"/>
                <w:szCs w:val="20"/>
              </w:rPr>
              <w:t>Коробка, 3 квадрата, 5 карандашей, чашечные весы, 2 кубика из пластилина одинаковой массы.</w:t>
            </w:r>
          </w:p>
          <w:p w:rsidR="00563BF5" w:rsidRPr="00563BF5" w:rsidRDefault="00563BF5" w:rsidP="00563BF5">
            <w:pPr>
              <w:rPr>
                <w:rFonts w:ascii="Times New Roman" w:hAnsi="Times New Roman" w:cs="Times New Roman"/>
              </w:rPr>
            </w:pPr>
            <w:r w:rsidRPr="00563BF5">
              <w:rPr>
                <w:rFonts w:ascii="Times New Roman" w:hAnsi="Times New Roman" w:cs="Times New Roman"/>
                <w:i/>
                <w:iCs/>
                <w:color w:val="000000"/>
              </w:rPr>
              <w:t>Раздаточный материал.</w:t>
            </w:r>
            <w:r w:rsidR="008A69B1">
              <w:rPr>
                <w:rFonts w:ascii="Times New Roman" w:hAnsi="Times New Roman" w:cs="Times New Roman"/>
                <w:i/>
                <w:iCs/>
                <w:color w:val="000000"/>
              </w:rPr>
              <w:t xml:space="preserve"> </w:t>
            </w:r>
            <w:r w:rsidRPr="00563BF5">
              <w:rPr>
                <w:rFonts w:ascii="Times New Roman" w:hAnsi="Times New Roman" w:cs="Times New Roman"/>
                <w:color w:val="000000"/>
              </w:rPr>
              <w:t>Красный и зеленый круги, карточка с цифрами и знаками «+», «–», «=», тетради в клетку, простые и цветные карандаши, конверты с разрезанными квадратами (см. рис. 3), листы бумаги с моделями для решения задач (см. рис. 1, 2).</w:t>
            </w:r>
          </w:p>
        </w:tc>
      </w:tr>
      <w:tr w:rsidR="00563BF5" w:rsidTr="00884690">
        <w:tc>
          <w:tcPr>
            <w:tcW w:w="2778" w:type="dxa"/>
            <w:vMerge/>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5.</w:t>
            </w:r>
            <w:r w:rsidRPr="00563BF5">
              <w:rPr>
                <w:rFonts w:ascii="Times New Roman" w:hAnsi="Times New Roman" w:cs="Times New Roman"/>
                <w:i/>
                <w:iCs/>
                <w:sz w:val="20"/>
                <w:szCs w:val="20"/>
              </w:rPr>
              <w:t xml:space="preserve"> Демонстрационный материал.</w:t>
            </w:r>
            <w:r w:rsidRPr="00563BF5">
              <w:rPr>
                <w:rFonts w:ascii="Times New Roman" w:hAnsi="Times New Roman" w:cs="Times New Roman"/>
                <w:sz w:val="20"/>
                <w:szCs w:val="20"/>
              </w:rPr>
              <w:t xml:space="preserve"> Картинки с изображением машин (на одной картинке 2 машины, на другой — 4 машины едут по направлению к 2 машинам); самолетов (7 самолетов на аэродроме, 5 взлетающих самолетов), ватман с изображением дома, макет часов, карточки с цифрами и арифметическими знаками, контурное изображение ели, равной по высоте одной из трех елей у детей.</w:t>
            </w:r>
          </w:p>
          <w:p w:rsidR="00563BF5" w:rsidRPr="00563BF5" w:rsidRDefault="00563BF5" w:rsidP="00563BF5">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Листы бумаги с моделями для решения задач, цветные карандаши, 4 макета часов (на 4 подгруппы детей), контурные изображения елей разной высоты (по 3 шт. для каждого ребенка; одна из елей равна образцу), карточки с цифрами и арифметическими знаками, счетные палочки, наглядный </w:t>
            </w:r>
            <w:r w:rsidRPr="00563BF5">
              <w:rPr>
                <w:rFonts w:ascii="Times New Roman" w:hAnsi="Times New Roman" w:cs="Times New Roman"/>
                <w:color w:val="000000"/>
              </w:rPr>
              <w:lastRenderedPageBreak/>
              <w:t>материал.</w:t>
            </w:r>
          </w:p>
        </w:tc>
      </w:tr>
      <w:tr w:rsidR="00563BF5" w:rsidTr="00884690">
        <w:tc>
          <w:tcPr>
            <w:tcW w:w="2778" w:type="dxa"/>
            <w:vMerge/>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6.</w:t>
            </w:r>
            <w:r w:rsidRPr="00563BF5">
              <w:rPr>
                <w:rFonts w:ascii="Times New Roman" w:hAnsi="Times New Roman" w:cs="Times New Roman"/>
                <w:i/>
                <w:iCs/>
                <w:sz w:val="20"/>
                <w:szCs w:val="20"/>
              </w:rPr>
              <w:t xml:space="preserve"> Демонстрационный материал. </w:t>
            </w:r>
            <w:r w:rsidRPr="00563BF5">
              <w:rPr>
                <w:rFonts w:ascii="Times New Roman" w:hAnsi="Times New Roman" w:cs="Times New Roman"/>
                <w:sz w:val="20"/>
                <w:szCs w:val="20"/>
              </w:rPr>
              <w:t>Мяч, панно «Корзина» с прорезями, 8 силуэтов яблок, 8 силуэтов груш.</w:t>
            </w:r>
          </w:p>
          <w:p w:rsidR="00563BF5" w:rsidRPr="00563BF5" w:rsidRDefault="00563BF5" w:rsidP="00563BF5">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Тетради в клетку, простые и цветные карандаши, карточки с цифрами и арифметическими знаками, карточки с изображениями геометрических фигур (см. рис. 1).</w:t>
            </w:r>
          </w:p>
        </w:tc>
      </w:tr>
      <w:tr w:rsidR="00563BF5" w:rsidTr="00884690">
        <w:tc>
          <w:tcPr>
            <w:tcW w:w="2778" w:type="dxa"/>
            <w:vMerge/>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7.</w:t>
            </w:r>
            <w:r w:rsidRPr="00563BF5">
              <w:rPr>
                <w:rFonts w:ascii="Times New Roman" w:hAnsi="Times New Roman" w:cs="Times New Roman"/>
                <w:i/>
                <w:iCs/>
                <w:sz w:val="20"/>
                <w:szCs w:val="20"/>
              </w:rPr>
              <w:t xml:space="preserve"> Демонстрационный материал. </w:t>
            </w:r>
            <w:r w:rsidRPr="00563BF5">
              <w:rPr>
                <w:rFonts w:ascii="Times New Roman" w:hAnsi="Times New Roman" w:cs="Times New Roman"/>
                <w:sz w:val="20"/>
                <w:szCs w:val="20"/>
              </w:rPr>
              <w:t>Круги двух цветов (по 10 кругов каждого цвета), 3 полоски, равные по длине 3 кругам (рис. 1), 2 полоски, равные по длине 5 кругам (рис. 2), ватман с моделью перекрестка, дорожными знаками («Пешеходный переход», «Движение пешеходов запрещено», «Движение запрещено», «Подземный переход»), 2 светофорами, маленькие куклы, машины.</w:t>
            </w:r>
          </w:p>
          <w:p w:rsidR="00563BF5" w:rsidRPr="00563BF5" w:rsidRDefault="00563BF5" w:rsidP="00563BF5">
            <w:pPr>
              <w:rPr>
                <w:rFonts w:ascii="Times New Roman" w:hAnsi="Times New Roman" w:cs="Times New Roman"/>
              </w:rPr>
            </w:pPr>
            <w:r w:rsidRPr="00563BF5">
              <w:rPr>
                <w:rFonts w:ascii="Times New Roman" w:hAnsi="Times New Roman" w:cs="Times New Roman"/>
                <w:i/>
                <w:iCs/>
                <w:color w:val="000000"/>
              </w:rPr>
              <w:t xml:space="preserve">Раздаточный материал. </w:t>
            </w:r>
            <w:r w:rsidRPr="00563BF5">
              <w:rPr>
                <w:rFonts w:ascii="Times New Roman" w:hAnsi="Times New Roman" w:cs="Times New Roman"/>
                <w:color w:val="000000"/>
              </w:rPr>
              <w:t>Счетные палочки, листы бумаги, цветные карандаши, карточки с цифрами и арифметическими знаками, наглядный материал.</w:t>
            </w:r>
          </w:p>
        </w:tc>
      </w:tr>
      <w:tr w:rsidR="00563BF5" w:rsidTr="00884690">
        <w:tc>
          <w:tcPr>
            <w:tcW w:w="2778" w:type="dxa"/>
            <w:vMerge/>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8.</w:t>
            </w:r>
            <w:r w:rsidRPr="00563BF5">
              <w:rPr>
                <w:rFonts w:ascii="Times New Roman" w:hAnsi="Times New Roman" w:cs="Times New Roman"/>
                <w:i/>
                <w:iCs/>
                <w:sz w:val="20"/>
                <w:szCs w:val="20"/>
              </w:rPr>
              <w:t xml:space="preserve"> Демонстрационный материал.</w:t>
            </w:r>
            <w:r w:rsidRPr="00563BF5">
              <w:rPr>
                <w:rFonts w:ascii="Times New Roman" w:hAnsi="Times New Roman" w:cs="Times New Roman"/>
                <w:sz w:val="20"/>
                <w:szCs w:val="20"/>
              </w:rPr>
              <w:t xml:space="preserve"> Мяч, карточки с цифрами, бубен, куб.</w:t>
            </w:r>
          </w:p>
          <w:p w:rsidR="00563BF5" w:rsidRPr="00563BF5" w:rsidRDefault="00563BF5" w:rsidP="00563BF5">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Пластилин, счетные палочки, карточки с изображением геометрических фигур (см. рис. 2), 2 модели для решения арифметических задач (см. рис. 1), цветные карандаши.</w:t>
            </w:r>
          </w:p>
        </w:tc>
      </w:tr>
      <w:tr w:rsidR="00563BF5" w:rsidTr="00884690">
        <w:tc>
          <w:tcPr>
            <w:tcW w:w="2778" w:type="dxa"/>
            <w:vMerge/>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xml:space="preserve">Март. № 1. Демонстрационный материал. </w:t>
            </w:r>
            <w:r w:rsidRPr="00563BF5">
              <w:rPr>
                <w:rFonts w:ascii="Times New Roman" w:hAnsi="Times New Roman" w:cs="Times New Roman"/>
                <w:sz w:val="20"/>
                <w:szCs w:val="20"/>
              </w:rPr>
              <w:t>Мяч, картинка с изображением совы, макет часов, карточки с цифрами и арифметическими знаками.</w:t>
            </w:r>
          </w:p>
          <w:p w:rsidR="00563BF5" w:rsidRPr="00563BF5" w:rsidRDefault="00563BF5" w:rsidP="00563BF5">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Макеты часов, листы бумаги, карандаши, карточки с цифрами и арифметическими знаками, круги, ножницы, карточки с цифрами (см. рис. 1</w:t>
            </w:r>
          </w:p>
        </w:tc>
      </w:tr>
      <w:tr w:rsidR="00563BF5" w:rsidTr="00884690">
        <w:tc>
          <w:tcPr>
            <w:tcW w:w="2778" w:type="dxa"/>
            <w:vMerge/>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xml:space="preserve">№ 2. Демонстрационный материал. </w:t>
            </w:r>
            <w:r w:rsidRPr="00563BF5">
              <w:rPr>
                <w:rFonts w:ascii="Times New Roman" w:hAnsi="Times New Roman" w:cs="Times New Roman"/>
                <w:sz w:val="20"/>
                <w:szCs w:val="20"/>
              </w:rPr>
              <w:t>Мяч, карточки с цифрами, арифметическими знаками и знаками «&gt;», «&lt;», «=», панно «Ваза», 3 ромашки, 5 васильков, 2 полукруга и целый круг, цветные мелки.</w:t>
            </w:r>
          </w:p>
          <w:p w:rsidR="00563BF5" w:rsidRPr="00563BF5" w:rsidRDefault="00563BF5" w:rsidP="00563BF5">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Тетради в клетку, карандаши.</w:t>
            </w:r>
          </w:p>
        </w:tc>
      </w:tr>
      <w:tr w:rsidR="00563BF5" w:rsidTr="00884690">
        <w:tc>
          <w:tcPr>
            <w:tcW w:w="2778" w:type="dxa"/>
            <w:vMerge/>
          </w:tcPr>
          <w:p w:rsidR="00563BF5" w:rsidRDefault="00563BF5" w:rsidP="004D1C75">
            <w:pPr>
              <w:shd w:val="clear" w:color="auto" w:fill="FFFFFF"/>
            </w:pPr>
          </w:p>
        </w:tc>
        <w:tc>
          <w:tcPr>
            <w:tcW w:w="7478" w:type="dxa"/>
            <w:gridSpan w:val="2"/>
          </w:tcPr>
          <w:p w:rsidR="00563BF5" w:rsidRPr="00563BF5" w:rsidRDefault="00563BF5" w:rsidP="00563BF5">
            <w:pPr>
              <w:pStyle w:val="af1"/>
              <w:rPr>
                <w:rFonts w:ascii="Times New Roman" w:hAnsi="Times New Roman" w:cs="Times New Roman"/>
                <w:b/>
                <w:bCs/>
                <w:i/>
                <w:iCs/>
                <w:sz w:val="20"/>
                <w:szCs w:val="20"/>
              </w:rPr>
            </w:pPr>
            <w:r w:rsidRPr="00563BF5">
              <w:rPr>
                <w:rFonts w:ascii="Times New Roman" w:hAnsi="Times New Roman" w:cs="Times New Roman"/>
                <w:b/>
                <w:bCs/>
                <w:i/>
                <w:iCs/>
                <w:sz w:val="20"/>
                <w:szCs w:val="20"/>
              </w:rPr>
              <w:t xml:space="preserve">№ 3. Демонстрационный материал </w:t>
            </w:r>
          </w:p>
          <w:p w:rsidR="00563BF5" w:rsidRPr="00563BF5" w:rsidRDefault="00563BF5" w:rsidP="00563BF5">
            <w:pPr>
              <w:ind w:firstLine="397"/>
              <w:rPr>
                <w:rFonts w:ascii="Times New Roman" w:hAnsi="Times New Roman" w:cs="Times New Roman"/>
                <w:color w:val="000000"/>
              </w:rPr>
            </w:pPr>
            <w:r w:rsidRPr="00563BF5">
              <w:rPr>
                <w:rFonts w:ascii="Times New Roman" w:hAnsi="Times New Roman" w:cs="Times New Roman"/>
                <w:color w:val="000000"/>
              </w:rPr>
              <w:t>Мяч, мел, карточка с изображением квадрата, конверт, 2 полукруга, целый круг, карточки с арифметическими знаками.</w:t>
            </w:r>
          </w:p>
          <w:p w:rsidR="00563BF5" w:rsidRPr="00563BF5" w:rsidRDefault="00563BF5" w:rsidP="00563BF5">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Карточки со схемами пути от дома до школы (см. рис. 1), полоски картона (условные меры), карандаши, карточки с цифрами и арифметическими знаками, тетради в клетку.</w:t>
            </w:r>
          </w:p>
        </w:tc>
      </w:tr>
      <w:tr w:rsidR="00563BF5" w:rsidTr="00884690">
        <w:tc>
          <w:tcPr>
            <w:tcW w:w="2778" w:type="dxa"/>
            <w:vMerge w:val="restart"/>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xml:space="preserve">№ 4. Демонстрационный материал. </w:t>
            </w:r>
            <w:r w:rsidRPr="00563BF5">
              <w:rPr>
                <w:rFonts w:ascii="Times New Roman" w:hAnsi="Times New Roman" w:cs="Times New Roman"/>
                <w:sz w:val="20"/>
                <w:szCs w:val="20"/>
              </w:rPr>
              <w:t>Мяч, учебные принадлежности с ценниками: 2 тетради (по 5 рублей), коробка карандашей (10 рублей), ластик (2 рубля), карандаш (1 рубль), ручка (4 рубля), весы, вата, шарик из пластилина, картинка с изображением ранней весны (снег с проталинами), дощечка, на которую нанесен слой пластилина.</w:t>
            </w:r>
          </w:p>
          <w:p w:rsidR="00563BF5" w:rsidRPr="00563BF5" w:rsidRDefault="00563BF5" w:rsidP="00563BF5">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Наборы моделей монет разного достоинства, тетради в клетку с образцами узора (см. рис. 1), карандаши, карточки с цифрами и арифметическими знаками, листы бумаги.</w:t>
            </w:r>
          </w:p>
        </w:tc>
      </w:tr>
      <w:tr w:rsidR="00563BF5" w:rsidTr="00884690">
        <w:tc>
          <w:tcPr>
            <w:tcW w:w="2778" w:type="dxa"/>
            <w:vMerge/>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5.</w:t>
            </w:r>
            <w:r w:rsidRPr="00563BF5">
              <w:rPr>
                <w:rFonts w:ascii="Times New Roman" w:hAnsi="Times New Roman" w:cs="Times New Roman"/>
                <w:i/>
                <w:iCs/>
                <w:sz w:val="20"/>
                <w:szCs w:val="20"/>
              </w:rPr>
              <w:t xml:space="preserve"> Демонстрационный материал.</w:t>
            </w:r>
            <w:r w:rsidRPr="00563BF5">
              <w:rPr>
                <w:rFonts w:ascii="Times New Roman" w:hAnsi="Times New Roman" w:cs="Times New Roman"/>
                <w:sz w:val="20"/>
                <w:szCs w:val="20"/>
              </w:rPr>
              <w:t xml:space="preserve"> Карточки с цифрами и арифметическими знаками, мяч, карточки со схематичными изображениями человечков в различных позах, бубен, на доске в клетку образец узора (см. рис. 2).</w:t>
            </w:r>
          </w:p>
          <w:p w:rsidR="00563BF5" w:rsidRPr="00563BF5" w:rsidRDefault="00563BF5" w:rsidP="00563BF5">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Карточки с цифрами и арифметическими знаками, тетради в клетку, карандаши</w:t>
            </w:r>
          </w:p>
        </w:tc>
      </w:tr>
      <w:tr w:rsidR="00563BF5" w:rsidTr="00884690">
        <w:tc>
          <w:tcPr>
            <w:tcW w:w="2778" w:type="dxa"/>
            <w:vMerge/>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6.</w:t>
            </w:r>
            <w:r w:rsidRPr="00563BF5">
              <w:rPr>
                <w:rFonts w:ascii="Times New Roman" w:hAnsi="Times New Roman" w:cs="Times New Roman"/>
                <w:i/>
                <w:iCs/>
                <w:sz w:val="20"/>
                <w:szCs w:val="20"/>
              </w:rPr>
              <w:t xml:space="preserve"> Демонстрационный материал. </w:t>
            </w:r>
            <w:r w:rsidRPr="00563BF5">
              <w:rPr>
                <w:rFonts w:ascii="Times New Roman" w:hAnsi="Times New Roman" w:cs="Times New Roman"/>
                <w:sz w:val="20"/>
                <w:szCs w:val="20"/>
              </w:rPr>
              <w:t>Мяч.</w:t>
            </w:r>
          </w:p>
          <w:p w:rsidR="00563BF5" w:rsidRPr="00563BF5" w:rsidRDefault="00563BF5" w:rsidP="00563BF5">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Листы бумаги (1/2 листа, целый лист), карандаши, карточки с цифрами и арифметическими знаками, наглядный материал.</w:t>
            </w:r>
          </w:p>
        </w:tc>
      </w:tr>
      <w:tr w:rsidR="00563BF5" w:rsidTr="00884690">
        <w:tc>
          <w:tcPr>
            <w:tcW w:w="2778" w:type="dxa"/>
            <w:vMerge/>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7.</w:t>
            </w:r>
            <w:r w:rsidRPr="00563BF5">
              <w:rPr>
                <w:rFonts w:ascii="Times New Roman" w:hAnsi="Times New Roman" w:cs="Times New Roman"/>
                <w:i/>
                <w:iCs/>
                <w:sz w:val="20"/>
                <w:szCs w:val="20"/>
              </w:rPr>
              <w:t xml:space="preserve"> Демонстрационный материал. </w:t>
            </w:r>
            <w:r w:rsidRPr="00563BF5">
              <w:rPr>
                <w:rFonts w:ascii="Times New Roman" w:hAnsi="Times New Roman" w:cs="Times New Roman"/>
                <w:sz w:val="20"/>
                <w:szCs w:val="20"/>
              </w:rPr>
              <w:t>Картинка «Улица нашего города», на которой изображено 4 грузовых и 6 легковых машин, мяч, таблица с изображением дорожных знаков (см. рис. 3).</w:t>
            </w:r>
          </w:p>
          <w:p w:rsidR="00563BF5" w:rsidRPr="00563BF5" w:rsidRDefault="00563BF5" w:rsidP="00563BF5">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Карточки с цифрами и арифметическими знаками, тетради в клетку с образцом задания (см. рис. 2), плакат с изображениями дорожных знаков (см. рис. 3), карандаши.</w:t>
            </w:r>
          </w:p>
        </w:tc>
      </w:tr>
      <w:tr w:rsidR="00563BF5" w:rsidTr="00884690">
        <w:tc>
          <w:tcPr>
            <w:tcW w:w="2778" w:type="dxa"/>
            <w:vMerge/>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8.</w:t>
            </w:r>
            <w:r w:rsidRPr="00563BF5">
              <w:rPr>
                <w:rFonts w:ascii="Times New Roman" w:hAnsi="Times New Roman" w:cs="Times New Roman"/>
                <w:i/>
                <w:iCs/>
                <w:sz w:val="20"/>
                <w:szCs w:val="20"/>
              </w:rPr>
              <w:t xml:space="preserve"> Демонстрационный материал.</w:t>
            </w:r>
            <w:r w:rsidRPr="00563BF5">
              <w:rPr>
                <w:rFonts w:ascii="Times New Roman" w:hAnsi="Times New Roman" w:cs="Times New Roman"/>
                <w:sz w:val="20"/>
                <w:szCs w:val="20"/>
              </w:rPr>
              <w:t xml:space="preserve"> 4 карточки с отпечатками ладошек.</w:t>
            </w:r>
          </w:p>
          <w:p w:rsidR="00563BF5" w:rsidRPr="00563BF5" w:rsidRDefault="00563BF5" w:rsidP="00563BF5">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Цветные карандаши, тетради в клетку, карточки с цифрами и арифметическими знаками.</w:t>
            </w:r>
          </w:p>
        </w:tc>
      </w:tr>
      <w:tr w:rsidR="00563BF5" w:rsidTr="00884690">
        <w:tc>
          <w:tcPr>
            <w:tcW w:w="2778" w:type="dxa"/>
            <w:vMerge/>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xml:space="preserve">Апрель. № 1. Демонстрационный материал. </w:t>
            </w:r>
            <w:r w:rsidRPr="00563BF5">
              <w:rPr>
                <w:rFonts w:ascii="Times New Roman" w:hAnsi="Times New Roman" w:cs="Times New Roman"/>
                <w:sz w:val="20"/>
                <w:szCs w:val="20"/>
              </w:rPr>
              <w:t>Карточки с цифрами 8 и 10, 3 обруча, набор кругов, треугольников, квадратов разного размера (большие и маленькие) и цвета (красные, синие, желтые), 2 карточки с изображением моделей задач (см. рис. 2), песочные часы с интервалами в 1 и 3 минуты, фишки, 2 картинки с изображением матрешек, отличающихся друг от друга (см. рис. 1).</w:t>
            </w:r>
          </w:p>
          <w:p w:rsidR="00563BF5" w:rsidRPr="00563BF5" w:rsidRDefault="00563BF5" w:rsidP="00563BF5">
            <w:pPr>
              <w:ind w:firstLine="397"/>
              <w:rPr>
                <w:rFonts w:ascii="Times New Roman" w:hAnsi="Times New Roman" w:cs="Times New Roman"/>
                <w:color w:val="000000"/>
              </w:rPr>
            </w:pPr>
            <w:r w:rsidRPr="00563BF5">
              <w:rPr>
                <w:rFonts w:ascii="Times New Roman" w:hAnsi="Times New Roman" w:cs="Times New Roman"/>
                <w:i/>
                <w:iCs/>
                <w:color w:val="000000"/>
              </w:rPr>
              <w:lastRenderedPageBreak/>
              <w:t>Раздаточный материал.</w:t>
            </w:r>
            <w:r w:rsidRPr="00563BF5">
              <w:rPr>
                <w:rFonts w:ascii="Times New Roman" w:hAnsi="Times New Roman" w:cs="Times New Roman"/>
                <w:color w:val="000000"/>
              </w:rPr>
              <w:t>Тетради в клетку, 2 набора карточек с цифрами и арифметическими знаками, карандаши.</w:t>
            </w:r>
          </w:p>
          <w:p w:rsidR="00563BF5" w:rsidRPr="00563BF5" w:rsidRDefault="00563BF5" w:rsidP="00563BF5">
            <w:pPr>
              <w:rPr>
                <w:rFonts w:ascii="Times New Roman" w:hAnsi="Times New Roman" w:cs="Times New Roman"/>
              </w:rPr>
            </w:pPr>
          </w:p>
        </w:tc>
      </w:tr>
      <w:tr w:rsidR="00563BF5" w:rsidTr="00884690">
        <w:tc>
          <w:tcPr>
            <w:tcW w:w="2778" w:type="dxa"/>
            <w:vMerge/>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xml:space="preserve">№ 2. Демонстрационный материал </w:t>
            </w:r>
            <w:r w:rsidRPr="00563BF5">
              <w:rPr>
                <w:rFonts w:ascii="Times New Roman" w:hAnsi="Times New Roman" w:cs="Times New Roman"/>
                <w:sz w:val="20"/>
                <w:szCs w:val="20"/>
              </w:rPr>
              <w:t>Картинки с изображением времен года, карточки с цифрами и арифметическими знаками.</w:t>
            </w:r>
          </w:p>
          <w:p w:rsidR="00563BF5" w:rsidRPr="00563BF5" w:rsidRDefault="00563BF5" w:rsidP="00563BF5">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Тетради в клетку с изображением числовой линейки (см. рис. 1), карточки с цифрами и арифметическими знаками, картинки «Зажги лампу» (см. рис. 3), цветные карандаши, 2–3 набора карточек с цифрами от 1 до 7.</w:t>
            </w:r>
          </w:p>
        </w:tc>
      </w:tr>
      <w:tr w:rsidR="00563BF5" w:rsidTr="00884690">
        <w:tc>
          <w:tcPr>
            <w:tcW w:w="2778" w:type="dxa"/>
            <w:vMerge/>
          </w:tcPr>
          <w:p w:rsidR="00563BF5" w:rsidRDefault="00563BF5" w:rsidP="004D1C75">
            <w:pPr>
              <w:shd w:val="clear" w:color="auto" w:fill="FFFFFF"/>
            </w:pPr>
          </w:p>
        </w:tc>
        <w:tc>
          <w:tcPr>
            <w:tcW w:w="7478" w:type="dxa"/>
            <w:gridSpan w:val="2"/>
          </w:tcPr>
          <w:p w:rsidR="00563BF5" w:rsidRPr="00563BF5" w:rsidRDefault="00563BF5" w:rsidP="00563BF5">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3. Демонстрационный материал</w:t>
            </w:r>
            <w:r w:rsidRPr="00563BF5">
              <w:rPr>
                <w:rFonts w:ascii="Times New Roman" w:hAnsi="Times New Roman" w:cs="Times New Roman"/>
                <w:sz w:val="20"/>
                <w:szCs w:val="20"/>
              </w:rPr>
              <w:t xml:space="preserve"> Цветные карандаши, образец лабиринта (см. рис. 2), числовая линейка, 2 сюжетные картинки с 8–10 отличиями.</w:t>
            </w:r>
          </w:p>
          <w:p w:rsidR="00563BF5" w:rsidRPr="00563BF5" w:rsidRDefault="00563BF5" w:rsidP="00563BF5">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Тетради в клетку с изображением двух числовых линеек, состоящих из 10 клеток (см. Апрель, занятие 2, рис. 2), карандаши, картинки с изображением лабиринтов (см. рис. 2).</w:t>
            </w:r>
          </w:p>
        </w:tc>
      </w:tr>
      <w:tr w:rsidR="00E17E68" w:rsidTr="00884690">
        <w:tc>
          <w:tcPr>
            <w:tcW w:w="2778" w:type="dxa"/>
            <w:vMerge w:val="restart"/>
          </w:tcPr>
          <w:p w:rsidR="00E17E68" w:rsidRDefault="00E17E68" w:rsidP="004D1C75">
            <w:pPr>
              <w:shd w:val="clear" w:color="auto" w:fill="FFFFFF"/>
            </w:pPr>
          </w:p>
        </w:tc>
        <w:tc>
          <w:tcPr>
            <w:tcW w:w="7478" w:type="dxa"/>
            <w:gridSpan w:val="2"/>
          </w:tcPr>
          <w:p w:rsidR="00E17E68" w:rsidRPr="00563BF5" w:rsidRDefault="00E17E68" w:rsidP="00563BF5">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xml:space="preserve">№ 4. Демонстрационный материал. </w:t>
            </w:r>
            <w:r w:rsidRPr="00563BF5">
              <w:rPr>
                <w:rFonts w:ascii="Times New Roman" w:hAnsi="Times New Roman" w:cs="Times New Roman"/>
                <w:sz w:val="20"/>
                <w:szCs w:val="20"/>
              </w:rPr>
              <w:t>Числовая лента, на которой написаны числа от 1 до 20 (некоторые из них пропущены), карточки с цифрами и арифметическими знаками, две числовые линейки на доске.</w:t>
            </w:r>
          </w:p>
          <w:p w:rsidR="00E17E68" w:rsidRPr="00563BF5" w:rsidRDefault="00E17E68" w:rsidP="00563BF5">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Тетради с изображениями двух числовых линеек (без дуг) и геометрических фигур (см. рис. 1–3), карандаши, карточки с цифрами и арифметическими знаками, наборы геометрических фигур и счетных палочек, листы бумаги</w:t>
            </w:r>
          </w:p>
        </w:tc>
      </w:tr>
      <w:tr w:rsidR="00E17E68" w:rsidTr="00884690">
        <w:tc>
          <w:tcPr>
            <w:tcW w:w="2778" w:type="dxa"/>
            <w:vMerge/>
          </w:tcPr>
          <w:p w:rsidR="00E17E68" w:rsidRDefault="00E17E68" w:rsidP="004D1C75">
            <w:pPr>
              <w:shd w:val="clear" w:color="auto" w:fill="FFFFFF"/>
            </w:pPr>
          </w:p>
        </w:tc>
        <w:tc>
          <w:tcPr>
            <w:tcW w:w="7478" w:type="dxa"/>
            <w:gridSpan w:val="2"/>
          </w:tcPr>
          <w:p w:rsidR="00E17E68" w:rsidRPr="00563BF5" w:rsidRDefault="00E17E68" w:rsidP="00563BF5">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5.</w:t>
            </w:r>
            <w:r w:rsidRPr="00563BF5">
              <w:rPr>
                <w:rFonts w:ascii="Times New Roman" w:hAnsi="Times New Roman" w:cs="Times New Roman"/>
                <w:i/>
                <w:iCs/>
                <w:sz w:val="20"/>
                <w:szCs w:val="20"/>
              </w:rPr>
              <w:t xml:space="preserve"> Демонстрационный материал.</w:t>
            </w:r>
            <w:r w:rsidRPr="00563BF5">
              <w:rPr>
                <w:rFonts w:ascii="Times New Roman" w:hAnsi="Times New Roman" w:cs="Times New Roman"/>
                <w:sz w:val="20"/>
                <w:szCs w:val="20"/>
              </w:rPr>
              <w:t xml:space="preserve"> Мяч, ключ, конверт, образец ключа на доске в клетку (см. рис. 2).</w:t>
            </w:r>
          </w:p>
          <w:p w:rsidR="00E17E68" w:rsidRPr="00563BF5" w:rsidRDefault="00E17E68" w:rsidP="00563BF5">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Тетради в клетку с образцом рисунка (см. рис. 1), карандаши, карточки с цифрами и арифметическими знаками, наглядный материал.</w:t>
            </w:r>
          </w:p>
        </w:tc>
      </w:tr>
      <w:tr w:rsidR="00E17E68" w:rsidTr="00884690">
        <w:tc>
          <w:tcPr>
            <w:tcW w:w="2778" w:type="dxa"/>
            <w:vMerge/>
          </w:tcPr>
          <w:p w:rsidR="00E17E68" w:rsidRDefault="00E17E68" w:rsidP="004D1C75">
            <w:pPr>
              <w:shd w:val="clear" w:color="auto" w:fill="FFFFFF"/>
            </w:pPr>
          </w:p>
        </w:tc>
        <w:tc>
          <w:tcPr>
            <w:tcW w:w="7478" w:type="dxa"/>
            <w:gridSpan w:val="2"/>
          </w:tcPr>
          <w:p w:rsidR="00E17E68" w:rsidRPr="00563BF5" w:rsidRDefault="00E17E68" w:rsidP="00563BF5">
            <w:pPr>
              <w:rPr>
                <w:rFonts w:ascii="Times New Roman" w:hAnsi="Times New Roman" w:cs="Times New Roman"/>
              </w:rPr>
            </w:pPr>
            <w:r w:rsidRPr="00563BF5">
              <w:rPr>
                <w:rFonts w:ascii="Times New Roman" w:hAnsi="Times New Roman" w:cs="Times New Roman"/>
                <w:b/>
                <w:bCs/>
                <w:i/>
                <w:iCs/>
              </w:rPr>
              <w:t>№ 6.</w:t>
            </w:r>
            <w:r w:rsidRPr="00563BF5">
              <w:rPr>
                <w:rFonts w:ascii="Times New Roman" w:hAnsi="Times New Roman" w:cs="Times New Roman"/>
                <w:i/>
                <w:iCs/>
              </w:rPr>
              <w:t xml:space="preserve"> Раздаточный материал.</w:t>
            </w:r>
            <w:r w:rsidRPr="00563BF5">
              <w:rPr>
                <w:rFonts w:ascii="Times New Roman" w:hAnsi="Times New Roman" w:cs="Times New Roman"/>
              </w:rPr>
              <w:t xml:space="preserve"> Карточки, на которых даны схемы расположения столов в группе с указанием места каждого ребенка (см. рис. 1), наглядный материал, тетради в клетку с образцом рисунка (см. рис. 2), карандаши.</w:t>
            </w:r>
          </w:p>
        </w:tc>
      </w:tr>
      <w:tr w:rsidR="00E17E68" w:rsidTr="00884690">
        <w:tc>
          <w:tcPr>
            <w:tcW w:w="2778" w:type="dxa"/>
            <w:vMerge/>
          </w:tcPr>
          <w:p w:rsidR="00E17E68" w:rsidRDefault="00E17E68" w:rsidP="004D1C75">
            <w:pPr>
              <w:shd w:val="clear" w:color="auto" w:fill="FFFFFF"/>
            </w:pPr>
          </w:p>
        </w:tc>
        <w:tc>
          <w:tcPr>
            <w:tcW w:w="7478" w:type="dxa"/>
            <w:gridSpan w:val="2"/>
          </w:tcPr>
          <w:p w:rsidR="00E17E68" w:rsidRPr="00563BF5" w:rsidRDefault="00E17E68" w:rsidP="00563BF5">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7.</w:t>
            </w:r>
            <w:r w:rsidRPr="00563BF5">
              <w:rPr>
                <w:rFonts w:ascii="Times New Roman" w:hAnsi="Times New Roman" w:cs="Times New Roman"/>
                <w:i/>
                <w:iCs/>
                <w:sz w:val="20"/>
                <w:szCs w:val="20"/>
              </w:rPr>
              <w:t xml:space="preserve"> Демонстрационный материал.</w:t>
            </w:r>
            <w:r w:rsidRPr="00563BF5">
              <w:rPr>
                <w:rFonts w:ascii="Times New Roman" w:hAnsi="Times New Roman" w:cs="Times New Roman"/>
                <w:sz w:val="20"/>
                <w:szCs w:val="20"/>
              </w:rPr>
              <w:t xml:space="preserve"> Мяч, 1 квадрат, 4 прямоугольных треугольника.</w:t>
            </w:r>
          </w:p>
          <w:p w:rsidR="00E17E68" w:rsidRPr="00563BF5" w:rsidRDefault="00E17E68" w:rsidP="00563BF5">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Цветные карандаши, тетради в клетку с образцом узора (см. рис. 1), конверты с разрезанными квадратами (1 квадрат и 4 прямоугольных треугольника; см. рис. 2), карточки с цифрами и арифметическими знаками.</w:t>
            </w:r>
          </w:p>
        </w:tc>
      </w:tr>
      <w:tr w:rsidR="00E17E68" w:rsidTr="00884690">
        <w:tc>
          <w:tcPr>
            <w:tcW w:w="2778" w:type="dxa"/>
            <w:vMerge/>
          </w:tcPr>
          <w:p w:rsidR="00E17E68" w:rsidRDefault="00E17E68" w:rsidP="004D1C75">
            <w:pPr>
              <w:shd w:val="clear" w:color="auto" w:fill="FFFFFF"/>
            </w:pPr>
          </w:p>
        </w:tc>
        <w:tc>
          <w:tcPr>
            <w:tcW w:w="7478" w:type="dxa"/>
            <w:gridSpan w:val="2"/>
          </w:tcPr>
          <w:p w:rsidR="00E17E68" w:rsidRPr="00563BF5" w:rsidRDefault="00E17E68" w:rsidP="00563BF5">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8.</w:t>
            </w:r>
            <w:r w:rsidRPr="00563BF5">
              <w:rPr>
                <w:rFonts w:ascii="Times New Roman" w:hAnsi="Times New Roman" w:cs="Times New Roman"/>
                <w:i/>
                <w:iCs/>
                <w:sz w:val="20"/>
                <w:szCs w:val="20"/>
              </w:rPr>
              <w:t xml:space="preserve"> Демонстрационный материал. </w:t>
            </w:r>
            <w:r w:rsidRPr="00563BF5">
              <w:rPr>
                <w:rFonts w:ascii="Times New Roman" w:hAnsi="Times New Roman" w:cs="Times New Roman"/>
                <w:sz w:val="20"/>
                <w:szCs w:val="20"/>
              </w:rPr>
              <w:t>Карточки с цифрами и арифметическими знаками, числовая линейка на доске в клетку.</w:t>
            </w:r>
          </w:p>
          <w:p w:rsidR="00E17E68" w:rsidRPr="00563BF5" w:rsidRDefault="00E17E68" w:rsidP="00563BF5">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Простые и цветные карандаши, карточки с цифрами и арифметическими знаками, листы бумаги с изображением шариков разного цвета и величины (в пределах 20), тетради в клетку.</w:t>
            </w:r>
          </w:p>
        </w:tc>
      </w:tr>
      <w:tr w:rsidR="00E17E68" w:rsidTr="00884690">
        <w:tc>
          <w:tcPr>
            <w:tcW w:w="2778" w:type="dxa"/>
            <w:vMerge/>
          </w:tcPr>
          <w:p w:rsidR="00E17E68" w:rsidRDefault="00E17E68" w:rsidP="004D1C75">
            <w:pPr>
              <w:shd w:val="clear" w:color="auto" w:fill="FFFFFF"/>
            </w:pPr>
          </w:p>
        </w:tc>
        <w:tc>
          <w:tcPr>
            <w:tcW w:w="7478" w:type="dxa"/>
            <w:gridSpan w:val="2"/>
          </w:tcPr>
          <w:p w:rsidR="00E17E68" w:rsidRPr="00563BF5" w:rsidRDefault="00E17E68" w:rsidP="00563BF5">
            <w:pPr>
              <w:rPr>
                <w:rFonts w:ascii="Times New Roman" w:hAnsi="Times New Roman" w:cs="Times New Roman"/>
              </w:rPr>
            </w:pPr>
            <w:r w:rsidRPr="00563BF5">
              <w:rPr>
                <w:rFonts w:ascii="Times New Roman" w:hAnsi="Times New Roman" w:cs="Times New Roman"/>
                <w:b/>
              </w:rPr>
              <w:t>Май</w:t>
            </w:r>
            <w:r w:rsidRPr="00563BF5">
              <w:rPr>
                <w:rFonts w:ascii="Times New Roman" w:hAnsi="Times New Roman" w:cs="Times New Roman"/>
                <w:b/>
                <w:bCs/>
                <w:i/>
                <w:iCs/>
              </w:rPr>
              <w:t xml:space="preserve">. </w:t>
            </w:r>
            <w:r w:rsidRPr="00563BF5">
              <w:rPr>
                <w:rStyle w:val="myBoldChars"/>
                <w:rFonts w:ascii="Times New Roman" w:hAnsi="Times New Roman" w:cs="Times New Roman"/>
              </w:rPr>
              <w:t>Работа по закреплению пройденного материала</w:t>
            </w:r>
          </w:p>
        </w:tc>
      </w:tr>
      <w:tr w:rsidR="00E17E68" w:rsidTr="003D6F70">
        <w:tc>
          <w:tcPr>
            <w:tcW w:w="10256" w:type="dxa"/>
            <w:gridSpan w:val="3"/>
          </w:tcPr>
          <w:p w:rsidR="00E17E68" w:rsidRPr="00352AD5" w:rsidRDefault="00E17E68" w:rsidP="00352AD5">
            <w:pPr>
              <w:widowControl/>
              <w:adjustRightInd/>
              <w:rPr>
                <w:rFonts w:ascii="Times New Roman" w:hAnsi="Times New Roman" w:cs="Times New Roman"/>
                <w:color w:val="000000"/>
              </w:rPr>
            </w:pPr>
            <w:r w:rsidRPr="00352AD5">
              <w:rPr>
                <w:rFonts w:ascii="Times New Roman" w:hAnsi="Times New Roman" w:cs="Times New Roman"/>
                <w:b/>
                <w:bCs/>
                <w:color w:val="000000"/>
              </w:rPr>
              <w:t xml:space="preserve">Дидактические игры и игровые упражнения </w:t>
            </w:r>
            <w:r w:rsidRPr="00352AD5">
              <w:rPr>
                <w:rFonts w:ascii="Times New Roman" w:hAnsi="Times New Roman" w:cs="Times New Roman"/>
                <w:color w:val="000000"/>
              </w:rPr>
              <w:t>рекомендуется проводить с целью уточнения и закрепления математических представлений у детей как в ходе занятий, так и в повседневной жизни.</w:t>
            </w:r>
          </w:p>
          <w:p w:rsidR="00E17E68" w:rsidRPr="00352AD5" w:rsidRDefault="00E17E68" w:rsidP="00352AD5">
            <w:pPr>
              <w:widowControl/>
              <w:adjustRightInd/>
              <w:rPr>
                <w:rFonts w:ascii="Times New Roman" w:hAnsi="Times New Roman" w:cs="Times New Roman"/>
                <w:color w:val="000000"/>
              </w:rPr>
            </w:pPr>
            <w:r w:rsidRPr="00352AD5">
              <w:rPr>
                <w:rFonts w:ascii="Times New Roman" w:eastAsia="Times New Roman" w:hAnsi="Times New Roman" w:cs="Times New Roman"/>
                <w:b/>
                <w:bCs/>
                <w:color w:val="000000"/>
              </w:rPr>
              <w:t>Количество и счет</w:t>
            </w:r>
            <w:r>
              <w:rPr>
                <w:rFonts w:ascii="Times New Roman" w:eastAsia="Times New Roman" w:hAnsi="Times New Roman" w:cs="Times New Roman"/>
                <w:b/>
                <w:bCs/>
                <w:color w:val="000000"/>
              </w:rPr>
              <w:t xml:space="preserve">: </w:t>
            </w:r>
            <w:r w:rsidRPr="00352AD5">
              <w:rPr>
                <w:rFonts w:ascii="Times New Roman" w:hAnsi="Times New Roman" w:cs="Times New Roman"/>
                <w:color w:val="000000"/>
              </w:rPr>
              <w:t xml:space="preserve"> Развитие представлений о множестве: «Составь множество», «Множество для мальчиков», «Множество для девочек», «Определи по-разному», «Составь пары», «Каких предметов больше?», «Бо</w:t>
            </w:r>
            <w:r>
              <w:rPr>
                <w:rFonts w:ascii="Times New Roman" w:hAnsi="Times New Roman" w:cs="Times New Roman"/>
                <w:color w:val="000000"/>
              </w:rPr>
              <w:t xml:space="preserve">льше — меньше», «Два множества»; </w:t>
            </w:r>
            <w:r w:rsidRPr="00352AD5">
              <w:rPr>
                <w:rFonts w:ascii="Times New Roman" w:hAnsi="Times New Roman" w:cs="Times New Roman"/>
                <w:color w:val="000000"/>
              </w:rPr>
              <w:t xml:space="preserve"> Совершенствование навыков количественного и порядкового счета в пределах 20: «Кто знает — пусть дальше считает», «Назови соседей», «Сосчитай по-разному», «Исправь ошибку», «Веселый счет», «Угадай-ка», «Кто быстрее посчитает?», «Помоги числам найти свое место», «Чье звено скорее соберется?», «По порядку становись», «Угадай, что изменилось», «Кто ушел и на котором месте стоял?», «Воробышки», «Поросята», «Лягушки», «Наведи порядок» (счет на слух), «Сделай столько же» (с</w:t>
            </w:r>
            <w:r>
              <w:rPr>
                <w:rFonts w:ascii="Times New Roman" w:hAnsi="Times New Roman" w:cs="Times New Roman"/>
                <w:color w:val="000000"/>
              </w:rPr>
              <w:t xml:space="preserve">чет и воспроизведение движений); </w:t>
            </w:r>
            <w:r w:rsidRPr="00352AD5">
              <w:rPr>
                <w:rFonts w:ascii="Times New Roman" w:hAnsi="Times New Roman" w:cs="Times New Roman"/>
                <w:color w:val="000000"/>
              </w:rPr>
              <w:t xml:space="preserve"> Закрепление знаний о цифрах от 0 до 9: «Путаница», «Какой цифры не стало?», «Убираем цифры», «Обозначь цифрой», «Исправь ошибку», «Найди пару», «Набери номер телефона», «Рисуем по точкам», «Засекреч</w:t>
            </w:r>
            <w:r>
              <w:rPr>
                <w:rFonts w:ascii="Times New Roman" w:hAnsi="Times New Roman" w:cs="Times New Roman"/>
                <w:color w:val="000000"/>
              </w:rPr>
              <w:t xml:space="preserve">енные цифры»; </w:t>
            </w:r>
            <w:r w:rsidRPr="00352AD5">
              <w:rPr>
                <w:rFonts w:ascii="Times New Roman" w:hAnsi="Times New Roman" w:cs="Times New Roman"/>
                <w:color w:val="000000"/>
              </w:rPr>
              <w:t>Совершенствование представлений о понимании отношений между числами натурального ряда: «Назови соседей», «Какое число больше (меньше) на 1?», «Назови пропущенное число», «Назови число, большее (меньшее) на 1», «Назови предыдущее (последующе</w:t>
            </w:r>
            <w:r>
              <w:rPr>
                <w:rFonts w:ascii="Times New Roman" w:hAnsi="Times New Roman" w:cs="Times New Roman"/>
                <w:color w:val="000000"/>
              </w:rPr>
              <w:t xml:space="preserve">е) число», «Покажи цифрой»; </w:t>
            </w:r>
            <w:r w:rsidRPr="00352AD5">
              <w:rPr>
                <w:rFonts w:ascii="Times New Roman" w:hAnsi="Times New Roman" w:cs="Times New Roman"/>
                <w:color w:val="000000"/>
              </w:rPr>
              <w:t>Закрепление умения составлять число из единиц в пределах 10: «Составь число», «Подбери столько же разных предметов», «Я знаю 6 (7, 8 и</w:t>
            </w:r>
            <w:r>
              <w:rPr>
                <w:rFonts w:ascii="Times New Roman" w:hAnsi="Times New Roman" w:cs="Times New Roman"/>
                <w:color w:val="000000"/>
              </w:rPr>
              <w:t xml:space="preserve"> т. д.) имен», «Составим поезд»; </w:t>
            </w:r>
            <w:r w:rsidRPr="00352AD5">
              <w:rPr>
                <w:rFonts w:ascii="Times New Roman" w:hAnsi="Times New Roman" w:cs="Times New Roman"/>
                <w:color w:val="000000"/>
              </w:rPr>
              <w:t xml:space="preserve"> Активизация умения раскладывать число на два меньших и составлять из двух меньших большее число в пределах 10: «Найди пару», «Ручеек», «Рассели соседей», «Строим дом», «Разложи по коробкам», «Отгадай», «Покажи цифрами», «Разложи поровну», «Составь число из двух одинаковых», «Вол</w:t>
            </w:r>
            <w:r>
              <w:rPr>
                <w:rFonts w:ascii="Times New Roman" w:hAnsi="Times New Roman" w:cs="Times New Roman"/>
                <w:color w:val="000000"/>
              </w:rPr>
              <w:t xml:space="preserve">шебные окошки», «Составь поезд»; </w:t>
            </w:r>
            <w:r w:rsidRPr="00352AD5">
              <w:rPr>
                <w:rFonts w:ascii="Times New Roman" w:hAnsi="Times New Roman" w:cs="Times New Roman"/>
                <w:color w:val="000000"/>
              </w:rPr>
              <w:t xml:space="preserve"> Совершенствование представлений о монетах, их наборе и размене: «Магазин», «Расскажите про покупки», «Аптека», «Поездка в транспорте», «Покупаем в киоске-автомате».</w:t>
            </w:r>
          </w:p>
          <w:p w:rsidR="00E17E68" w:rsidRPr="00352AD5" w:rsidRDefault="00E17E68" w:rsidP="00352AD5">
            <w:pPr>
              <w:widowControl/>
              <w:adjustRightInd/>
              <w:rPr>
                <w:rFonts w:ascii="Times New Roman" w:hAnsi="Times New Roman" w:cs="Times New Roman"/>
                <w:color w:val="000000"/>
              </w:rPr>
            </w:pPr>
            <w:r w:rsidRPr="00352AD5">
              <w:rPr>
                <w:rFonts w:ascii="Times New Roman" w:eastAsia="Times New Roman" w:hAnsi="Times New Roman" w:cs="Times New Roman"/>
                <w:b/>
                <w:bCs/>
                <w:color w:val="000000"/>
              </w:rPr>
              <w:t>Величина</w:t>
            </w:r>
            <w:r>
              <w:rPr>
                <w:rFonts w:ascii="Times New Roman" w:eastAsia="Times New Roman" w:hAnsi="Times New Roman" w:cs="Times New Roman"/>
                <w:b/>
                <w:bCs/>
                <w:color w:val="000000"/>
              </w:rPr>
              <w:t xml:space="preserve">: </w:t>
            </w:r>
            <w:r w:rsidRPr="00352AD5">
              <w:rPr>
                <w:rFonts w:ascii="Times New Roman" w:hAnsi="Times New Roman" w:cs="Times New Roman"/>
                <w:color w:val="000000"/>
              </w:rPr>
              <w:t>Закрепление счетных действий по заданной мере: «Считай по-разному», «Угадай, сколько всего», «Сколько пар?»</w:t>
            </w:r>
            <w:r>
              <w:rPr>
                <w:rFonts w:ascii="Times New Roman" w:hAnsi="Times New Roman" w:cs="Times New Roman"/>
                <w:color w:val="000000"/>
              </w:rPr>
              <w:t xml:space="preserve">, «Покупаем парами (десятками)»; </w:t>
            </w:r>
            <w:r w:rsidRPr="00352AD5">
              <w:rPr>
                <w:rFonts w:ascii="Times New Roman" w:hAnsi="Times New Roman" w:cs="Times New Roman"/>
                <w:color w:val="000000"/>
              </w:rPr>
              <w:t xml:space="preserve"> Закрепление умения делить предмет на 2–8 равных частей: «Поручение», «День рождения», «Раздели на всех», «Найди целое и его части», «Покажи и ср</w:t>
            </w:r>
            <w:r>
              <w:rPr>
                <w:rFonts w:ascii="Times New Roman" w:hAnsi="Times New Roman" w:cs="Times New Roman"/>
                <w:color w:val="000000"/>
              </w:rPr>
              <w:t xml:space="preserve">авни (2/4, 3/4)», «Неразбериха»; </w:t>
            </w:r>
            <w:r w:rsidRPr="00352AD5">
              <w:rPr>
                <w:rFonts w:ascii="Times New Roman" w:hAnsi="Times New Roman" w:cs="Times New Roman"/>
                <w:color w:val="000000"/>
              </w:rPr>
              <w:t xml:space="preserve"> Формирование элементарных измерительных умений: «Поручение», «Расставь мебель», «Линии в </w:t>
            </w:r>
            <w:r w:rsidRPr="00352AD5">
              <w:rPr>
                <w:rFonts w:ascii="Times New Roman" w:hAnsi="Times New Roman" w:cs="Times New Roman"/>
                <w:color w:val="000000"/>
              </w:rPr>
              <w:lastRenderedPageBreak/>
              <w:t>ряд», «Скалолазы», «Агроном», «Купим куклам школьную форму», «Модельеры», «Что для кого?», «Магазин одежды», «Архитектор», «Кто дальше?», «Сломанная лестница», «Повара», «Аптека», «Магазин», «Стройка», «Бензоколонка», «Приготовь столько же», «Готовим по рецепту (большой, маленький пирог)», «Что поплывет, что утонет», «Взвесь на руках», «Что тяжелее, что легче?», «Взвесь по-разному», «Дополни предложение».</w:t>
            </w:r>
          </w:p>
          <w:p w:rsidR="00E17E68" w:rsidRPr="00352AD5" w:rsidRDefault="00E17E68" w:rsidP="00352AD5">
            <w:pPr>
              <w:widowControl/>
              <w:adjustRightInd/>
              <w:rPr>
                <w:rFonts w:ascii="Times New Roman" w:hAnsi="Times New Roman" w:cs="Times New Roman"/>
                <w:color w:val="000000"/>
              </w:rPr>
            </w:pPr>
            <w:r w:rsidRPr="00352AD5">
              <w:rPr>
                <w:rFonts w:ascii="Times New Roman" w:eastAsia="Times New Roman" w:hAnsi="Times New Roman" w:cs="Times New Roman"/>
                <w:b/>
                <w:bCs/>
                <w:color w:val="000000"/>
              </w:rPr>
              <w:t>Форма</w:t>
            </w:r>
            <w:r>
              <w:rPr>
                <w:rFonts w:ascii="Times New Roman" w:eastAsia="Times New Roman" w:hAnsi="Times New Roman" w:cs="Times New Roman"/>
                <w:b/>
                <w:bCs/>
                <w:color w:val="000000"/>
              </w:rPr>
              <w:t xml:space="preserve">: </w:t>
            </w:r>
            <w:r w:rsidRPr="00352AD5">
              <w:rPr>
                <w:rFonts w:ascii="Times New Roman" w:hAnsi="Times New Roman" w:cs="Times New Roman"/>
                <w:color w:val="000000"/>
              </w:rPr>
              <w:t>Закрепление представлений о знакомых геометрических фигурах и их свойствах, умения распознавать фигуры независимо от их пространственного положения: «Геометрическое лото», «Угадай, что спрятано», «Найди по описанию», «Найди на ощупь», «Фигуры из цветной мозаики», «Что изменилось?», «Неразбериха», «Загадай фигуру», «Собери фигуру», «Портрет фигуры», «Домино», «Разложи по форме (размеру, цвету)», «Найди пару», «Разложи по коробкам», «Нарисуй по заданию», «Зеркал</w:t>
            </w:r>
            <w:r>
              <w:rPr>
                <w:rFonts w:ascii="Times New Roman" w:hAnsi="Times New Roman" w:cs="Times New Roman"/>
                <w:color w:val="000000"/>
              </w:rPr>
              <w:t xml:space="preserve">о», «Разложи фигуры по порядку»; </w:t>
            </w:r>
            <w:r w:rsidRPr="00352AD5">
              <w:rPr>
                <w:rFonts w:ascii="Times New Roman" w:hAnsi="Times New Roman" w:cs="Times New Roman"/>
                <w:color w:val="000000"/>
              </w:rPr>
              <w:t xml:space="preserve"> Упражнения в умении моделировать геометрические фигуры: «Составь фигуру», «Чудесные превращения», «Отгадай загадку и нарисуй отгадку», «Фигуры лесовичка» (из природного материала), «Волшебная геометрия», «Составь узор», иг</w:t>
            </w:r>
            <w:r>
              <w:rPr>
                <w:rFonts w:ascii="Times New Roman" w:hAnsi="Times New Roman" w:cs="Times New Roman"/>
                <w:color w:val="000000"/>
              </w:rPr>
              <w:t xml:space="preserve">ры с палочками и конструкторами; </w:t>
            </w:r>
            <w:r w:rsidRPr="00352AD5">
              <w:rPr>
                <w:rFonts w:ascii="Times New Roman" w:hAnsi="Times New Roman" w:cs="Times New Roman"/>
                <w:color w:val="000000"/>
              </w:rPr>
              <w:t xml:space="preserve"> Развитие умения анализировать форму предметов и их частей и воссоздавать предметы разной формы: «На что похоже?», «Волшебные картинки», «Дорисуй предмет», «Найди (назови) предмет такой же формы», «Найди пару», «Выложи предмет», «Волшебный круг», «Танграм», «Пифагор», «Колумбово яйцо», «Нарисуй и построй».</w:t>
            </w:r>
          </w:p>
          <w:p w:rsidR="00E17E68" w:rsidRPr="00352AD5" w:rsidRDefault="00E17E68" w:rsidP="00352AD5">
            <w:pPr>
              <w:widowControl/>
              <w:adjustRightInd/>
              <w:rPr>
                <w:rFonts w:ascii="Times New Roman" w:hAnsi="Times New Roman" w:cs="Times New Roman"/>
                <w:color w:val="000000"/>
              </w:rPr>
            </w:pPr>
            <w:r w:rsidRPr="00352AD5">
              <w:rPr>
                <w:rFonts w:ascii="Times New Roman" w:eastAsia="Times New Roman" w:hAnsi="Times New Roman" w:cs="Times New Roman"/>
                <w:b/>
                <w:bCs/>
                <w:color w:val="000000"/>
              </w:rPr>
              <w:t>Ориентировка в пространстве</w:t>
            </w:r>
            <w:r>
              <w:rPr>
                <w:rFonts w:ascii="Times New Roman" w:eastAsia="Times New Roman" w:hAnsi="Times New Roman" w:cs="Times New Roman"/>
                <w:b/>
                <w:bCs/>
                <w:color w:val="000000"/>
              </w:rPr>
              <w:t xml:space="preserve">: </w:t>
            </w:r>
            <w:r w:rsidRPr="00352AD5">
              <w:rPr>
                <w:rFonts w:ascii="Times New Roman" w:hAnsi="Times New Roman" w:cs="Times New Roman"/>
                <w:color w:val="000000"/>
              </w:rPr>
              <w:t xml:space="preserve"> Совершенствование умения ориентироваться на ограниченной плоскости: «Запомни и повтори», «Дорисуй ряд», «Составь узор», «Нарисуй отгадку», «Художники», «Что внутри, что снаружи?», «Левее, правее», «Рисуем по точкам», «Выше, ниже»,</w:t>
            </w:r>
            <w:r>
              <w:rPr>
                <w:rFonts w:ascii="Times New Roman" w:hAnsi="Times New Roman" w:cs="Times New Roman"/>
                <w:color w:val="000000"/>
              </w:rPr>
              <w:t xml:space="preserve"> зрительные и слуховые диктанты; </w:t>
            </w:r>
            <w:r w:rsidRPr="00352AD5">
              <w:rPr>
                <w:rFonts w:ascii="Times New Roman" w:hAnsi="Times New Roman" w:cs="Times New Roman"/>
                <w:color w:val="000000"/>
              </w:rPr>
              <w:t xml:space="preserve"> Развитие способности к пространственному моделированию: «Чье место?», «Секреты», «Водители», «Отведи товарища», «Дорога домой и дорога к школе», «Найди спрятанный предмет», «Нарисуй, как дойти», «Перейди дорогу», «Иди по правилам», «Угадай, что спрятано», «Составь карту».</w:t>
            </w:r>
          </w:p>
          <w:p w:rsidR="00E17E68" w:rsidRPr="00352AD5" w:rsidRDefault="00E17E68" w:rsidP="00352AD5">
            <w:pPr>
              <w:widowControl/>
              <w:adjustRightInd/>
              <w:rPr>
                <w:rFonts w:ascii="Times New Roman" w:hAnsi="Times New Roman" w:cs="Times New Roman"/>
                <w:color w:val="000000"/>
              </w:rPr>
            </w:pPr>
            <w:r w:rsidRPr="00352AD5">
              <w:rPr>
                <w:rFonts w:ascii="Times New Roman" w:eastAsia="Times New Roman" w:hAnsi="Times New Roman" w:cs="Times New Roman"/>
                <w:b/>
                <w:bCs/>
                <w:color w:val="000000"/>
              </w:rPr>
              <w:t>Ориентировка во времени</w:t>
            </w:r>
            <w:r>
              <w:rPr>
                <w:rFonts w:ascii="Times New Roman" w:eastAsia="Times New Roman" w:hAnsi="Times New Roman" w:cs="Times New Roman"/>
                <w:b/>
                <w:bCs/>
                <w:color w:val="000000"/>
              </w:rPr>
              <w:t xml:space="preserve">: </w:t>
            </w:r>
            <w:r w:rsidRPr="00352AD5">
              <w:rPr>
                <w:rFonts w:ascii="Times New Roman" w:hAnsi="Times New Roman" w:cs="Times New Roman"/>
                <w:color w:val="000000"/>
              </w:rPr>
              <w:t xml:space="preserve"> Совершенствование представлений о временных отрезках (дни недели, месяцы, времена года): «Неделя, стройся», «Живая неделя», «Назови соседей», «Круглый год», «Календарь года», «Подбери правильно» (лото), «Составь времена года», «Наведи порядок», «Когда это бывает?», «Машина времени», «Дополни предложение», «До и после», «Раньше — позже».</w:t>
            </w:r>
          </w:p>
          <w:p w:rsidR="00E17E68" w:rsidRPr="00352AD5" w:rsidRDefault="00E17E68" w:rsidP="00352AD5">
            <w:pPr>
              <w:widowControl/>
              <w:adjustRightInd/>
              <w:ind w:firstLine="397"/>
              <w:rPr>
                <w:rFonts w:ascii="Times New Roman" w:hAnsi="Times New Roman" w:cs="Times New Roman"/>
                <w:color w:val="000000"/>
              </w:rPr>
            </w:pPr>
            <w:r w:rsidRPr="00352AD5">
              <w:rPr>
                <w:rFonts w:ascii="Times New Roman" w:hAnsi="Times New Roman" w:cs="Times New Roman"/>
                <w:color w:val="000000"/>
              </w:rPr>
              <w:t>• Развитие чувства времени: «Сделай вовремя», «Успей за 1 минуту (3, 5 минут)», «Кто быстрее соберет башню?», «Кто успеет?», «Кто раньше?».</w:t>
            </w:r>
          </w:p>
          <w:p w:rsidR="00E17E68" w:rsidRPr="00352AD5" w:rsidRDefault="00E17E68" w:rsidP="00352AD5">
            <w:pPr>
              <w:widowControl/>
              <w:adjustRightInd/>
              <w:ind w:firstLine="397"/>
              <w:rPr>
                <w:rFonts w:ascii="Times New Roman" w:hAnsi="Times New Roman" w:cs="Times New Roman"/>
                <w:color w:val="000000"/>
              </w:rPr>
            </w:pPr>
            <w:r w:rsidRPr="00352AD5">
              <w:rPr>
                <w:rFonts w:ascii="Times New Roman" w:hAnsi="Times New Roman" w:cs="Times New Roman"/>
                <w:color w:val="000000"/>
              </w:rPr>
              <w:t>• Упражнение в определении и установлении времени по часам: «Который час?», «Наш день», «Проверь время», «Раньше — позже».</w:t>
            </w:r>
          </w:p>
          <w:p w:rsidR="00E17E68" w:rsidRPr="00352AD5" w:rsidRDefault="00E17E68" w:rsidP="00352AD5">
            <w:pPr>
              <w:widowControl/>
              <w:adjustRightInd/>
              <w:rPr>
                <w:rFonts w:ascii="Times New Roman" w:hAnsi="Times New Roman" w:cs="Times New Roman"/>
                <w:color w:val="000000"/>
              </w:rPr>
            </w:pPr>
            <w:r w:rsidRPr="00352AD5">
              <w:rPr>
                <w:rFonts w:ascii="Times New Roman" w:hAnsi="Times New Roman" w:cs="Times New Roman"/>
                <w:b/>
                <w:bCs/>
                <w:color w:val="000000"/>
              </w:rPr>
              <w:t>Дополнительный материал</w:t>
            </w:r>
            <w:r w:rsidRPr="00352AD5">
              <w:rPr>
                <w:rFonts w:ascii="Times New Roman" w:hAnsi="Times New Roman" w:cs="Times New Roman"/>
                <w:color w:val="000000"/>
              </w:rPr>
              <w:t>позволяет расширить содержание работы с дошкольниками. Он вводится при условии прочного усвоения детьми основного материала, предусмотренного программой, а также при проявлении ими склонности к математическому стилю мышления и интереса к дальнейшему обучению.</w:t>
            </w:r>
          </w:p>
          <w:p w:rsidR="00E17E68" w:rsidRPr="00352AD5" w:rsidRDefault="00E17E68" w:rsidP="00352AD5">
            <w:pPr>
              <w:widowControl/>
              <w:adjustRightInd/>
              <w:rPr>
                <w:rFonts w:ascii="Times New Roman" w:hAnsi="Times New Roman" w:cs="Times New Roman"/>
                <w:color w:val="000000"/>
              </w:rPr>
            </w:pPr>
            <w:r w:rsidRPr="00352AD5">
              <w:rPr>
                <w:rFonts w:ascii="Times New Roman" w:eastAsia="Times New Roman" w:hAnsi="Times New Roman" w:cs="Times New Roman"/>
                <w:b/>
                <w:bCs/>
                <w:color w:val="000000"/>
              </w:rPr>
              <w:t>Количество и счет</w:t>
            </w:r>
            <w:r>
              <w:rPr>
                <w:rFonts w:ascii="Times New Roman" w:eastAsia="Times New Roman" w:hAnsi="Times New Roman" w:cs="Times New Roman"/>
                <w:b/>
                <w:bCs/>
                <w:color w:val="000000"/>
              </w:rPr>
              <w:t xml:space="preserve">: </w:t>
            </w:r>
            <w:r w:rsidRPr="00352AD5">
              <w:rPr>
                <w:rFonts w:ascii="Times New Roman" w:hAnsi="Times New Roman" w:cs="Times New Roman"/>
                <w:color w:val="000000"/>
              </w:rPr>
              <w:t>Обучение детей счету в пределах 100 (прямой и обратный счет, счет десятками, увеличение и уменьшение чисел на 1, определение предыдущего, последующего и пропущенного числа).</w:t>
            </w:r>
            <w:r>
              <w:rPr>
                <w:rFonts w:ascii="Times New Roman" w:hAnsi="Times New Roman" w:cs="Times New Roman"/>
                <w:color w:val="000000"/>
              </w:rPr>
              <w:t xml:space="preserve">; </w:t>
            </w:r>
            <w:r w:rsidRPr="00352AD5">
              <w:rPr>
                <w:rFonts w:ascii="Times New Roman" w:hAnsi="Times New Roman" w:cs="Times New Roman"/>
                <w:color w:val="000000"/>
              </w:rPr>
              <w:t>Знакомство с цифровым обозначением чисел второго десятка, с числовой лесенкой в пределах 20.</w:t>
            </w:r>
            <w:r>
              <w:rPr>
                <w:rFonts w:ascii="Times New Roman" w:hAnsi="Times New Roman" w:cs="Times New Roman"/>
                <w:color w:val="000000"/>
              </w:rPr>
              <w:t xml:space="preserve">; </w:t>
            </w:r>
            <w:r w:rsidRPr="00352AD5">
              <w:rPr>
                <w:rFonts w:ascii="Times New Roman" w:hAnsi="Times New Roman" w:cs="Times New Roman"/>
                <w:color w:val="000000"/>
              </w:rPr>
              <w:t>Формирование представлений о составе чисел второго десятка (развитие умения раскладывать число на два</w:t>
            </w:r>
            <w:r>
              <w:rPr>
                <w:rFonts w:ascii="Times New Roman" w:hAnsi="Times New Roman" w:cs="Times New Roman"/>
                <w:color w:val="000000"/>
              </w:rPr>
              <w:t xml:space="preserve"> меньших (на наглядной основе); </w:t>
            </w:r>
            <w:r w:rsidRPr="00352AD5">
              <w:rPr>
                <w:rFonts w:ascii="Times New Roman" w:hAnsi="Times New Roman" w:cs="Times New Roman"/>
                <w:color w:val="000000"/>
              </w:rPr>
              <w:t>Работа с примерами в пределах 20:</w:t>
            </w:r>
          </w:p>
          <w:p w:rsidR="00E17E68" w:rsidRPr="00352AD5" w:rsidRDefault="00E17E68" w:rsidP="00352AD5">
            <w:pPr>
              <w:widowControl/>
              <w:adjustRightInd/>
              <w:rPr>
                <w:rFonts w:ascii="Times New Roman" w:hAnsi="Times New Roman" w:cs="Times New Roman"/>
                <w:color w:val="000000"/>
              </w:rPr>
            </w:pPr>
            <w:r w:rsidRPr="00352AD5">
              <w:rPr>
                <w:rFonts w:ascii="Times New Roman" w:hAnsi="Times New Roman" w:cs="Times New Roman"/>
                <w:color w:val="000000"/>
              </w:rPr>
              <w:t>решение примеров на сложение и вычитание;сравнение выражений без вычислений, устанавливая знаки «&gt;», «&lt;» (7+2     7+3, 4+4+4      4+4, 9–7      8–7, 6+1      6–1); решение примеров на сложение и вычитание с нулем;   решение примеров на сложение с переменой мест слагаемых.</w:t>
            </w:r>
          </w:p>
          <w:p w:rsidR="00E17E68" w:rsidRPr="00352AD5" w:rsidRDefault="00E17E68" w:rsidP="00352AD5">
            <w:pPr>
              <w:widowControl/>
              <w:adjustRightInd/>
              <w:rPr>
                <w:rFonts w:ascii="Times New Roman" w:hAnsi="Times New Roman" w:cs="Times New Roman"/>
                <w:color w:val="000000"/>
              </w:rPr>
            </w:pPr>
            <w:r w:rsidRPr="00352AD5">
              <w:rPr>
                <w:rFonts w:ascii="Times New Roman" w:hAnsi="Times New Roman" w:cs="Times New Roman"/>
                <w:color w:val="000000"/>
              </w:rPr>
              <w:t>Знакомство с числовой линейкой, равной 20 клеткам.</w:t>
            </w: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390"/>
              <w:gridCol w:w="6"/>
            </w:tblGrid>
            <w:tr w:rsidR="00E17E68" w:rsidRPr="00352AD5" w:rsidTr="00352AD5">
              <w:trPr>
                <w:gridAfter w:val="1"/>
                <w:tblCellSpacing w:w="0" w:type="dxa"/>
              </w:trPr>
              <w:tc>
                <w:tcPr>
                  <w:tcW w:w="390" w:type="dxa"/>
                  <w:vAlign w:val="center"/>
                </w:tcPr>
                <w:p w:rsidR="00E17E68" w:rsidRPr="00352AD5" w:rsidRDefault="00E17E68" w:rsidP="00352AD5">
                  <w:pPr>
                    <w:widowControl/>
                    <w:adjustRightInd/>
                    <w:ind w:firstLine="283"/>
                    <w:rPr>
                      <w:rFonts w:ascii="Times New Roman" w:hAnsi="Times New Roman" w:cs="Times New Roman"/>
                      <w:color w:val="000000"/>
                    </w:rPr>
                  </w:pPr>
                </w:p>
              </w:tc>
            </w:tr>
            <w:tr w:rsidR="00E17E68" w:rsidRPr="00352AD5" w:rsidTr="00352AD5">
              <w:trPr>
                <w:tblCellSpacing w:w="0" w:type="dxa"/>
              </w:trPr>
              <w:tc>
                <w:tcPr>
                  <w:tcW w:w="0" w:type="auto"/>
                  <w:vAlign w:val="center"/>
                  <w:hideMark/>
                </w:tcPr>
                <w:p w:rsidR="00E17E68" w:rsidRPr="00352AD5" w:rsidRDefault="00E17E68" w:rsidP="00352AD5">
                  <w:pPr>
                    <w:widowControl/>
                    <w:autoSpaceDE/>
                    <w:autoSpaceDN/>
                    <w:adjustRightInd/>
                    <w:rPr>
                      <w:rFonts w:ascii="Times New Roman" w:eastAsia="Times New Roman" w:hAnsi="Times New Roman" w:cs="Times New Roman"/>
                    </w:rPr>
                  </w:pPr>
                </w:p>
              </w:tc>
              <w:tc>
                <w:tcPr>
                  <w:tcW w:w="0" w:type="auto"/>
                  <w:vAlign w:val="center"/>
                  <w:hideMark/>
                </w:tcPr>
                <w:p w:rsidR="00E17E68" w:rsidRPr="00352AD5" w:rsidRDefault="00E17E68" w:rsidP="00352AD5">
                  <w:pPr>
                    <w:widowControl/>
                    <w:autoSpaceDE/>
                    <w:autoSpaceDN/>
                    <w:adjustRightInd/>
                    <w:rPr>
                      <w:rFonts w:ascii="Times New Roman" w:eastAsia="Times New Roman" w:hAnsi="Times New Roman" w:cs="Times New Roman"/>
                    </w:rPr>
                  </w:pPr>
                </w:p>
              </w:tc>
            </w:tr>
          </w:tbl>
          <w:p w:rsidR="00E17E68" w:rsidRPr="00352AD5" w:rsidRDefault="00E17E68" w:rsidP="00352AD5">
            <w:pPr>
              <w:widowControl/>
              <w:adjustRightInd/>
              <w:ind w:firstLine="397"/>
              <w:rPr>
                <w:rFonts w:ascii="Times New Roman" w:hAnsi="Times New Roman" w:cs="Times New Roman"/>
                <w:color w:val="000000"/>
              </w:rPr>
            </w:pPr>
            <w:r w:rsidRPr="00352AD5">
              <w:rPr>
                <w:rFonts w:ascii="Times New Roman" w:hAnsi="Times New Roman" w:cs="Times New Roman"/>
                <w:color w:val="000000"/>
              </w:rPr>
              <w:t>Упражнения в устном счете в пределах 20 (например: 3–1+2; результат каждого действия дети обозначают цифрой: 3–1=2 + 2=4).</w:t>
            </w:r>
          </w:p>
          <w:p w:rsidR="00E17E68" w:rsidRPr="00352AD5" w:rsidRDefault="00E17E68" w:rsidP="00352AD5">
            <w:pPr>
              <w:widowControl/>
              <w:adjustRightInd/>
              <w:ind w:firstLine="397"/>
              <w:rPr>
                <w:rFonts w:ascii="Times New Roman" w:hAnsi="Times New Roman" w:cs="Times New Roman"/>
                <w:color w:val="000000"/>
              </w:rPr>
            </w:pPr>
            <w:r w:rsidRPr="00352AD5">
              <w:rPr>
                <w:rFonts w:ascii="Times New Roman" w:hAnsi="Times New Roman" w:cs="Times New Roman"/>
                <w:color w:val="000000"/>
              </w:rPr>
              <w:t>Если дети усвоили состав чисел из двух меньших в пределах 20, можно предлагать им решать задачи на сложение и вычитание в пределах 20 по числовым линейкам.</w:t>
            </w:r>
          </w:p>
          <w:p w:rsidR="00E17E68" w:rsidRPr="00352AD5" w:rsidRDefault="00E17E68" w:rsidP="00352AD5">
            <w:pPr>
              <w:widowControl/>
              <w:adjustRightInd/>
              <w:ind w:firstLine="397"/>
              <w:rPr>
                <w:rFonts w:ascii="Times New Roman" w:hAnsi="Times New Roman" w:cs="Times New Roman"/>
                <w:color w:val="000000"/>
              </w:rPr>
            </w:pPr>
            <w:r w:rsidRPr="00352AD5">
              <w:rPr>
                <w:rFonts w:ascii="Times New Roman" w:hAnsi="Times New Roman" w:cs="Times New Roman"/>
                <w:color w:val="000000"/>
              </w:rPr>
              <w:t>Знакомство с написанием цифр и развитие умения изображать их по точкам.</w:t>
            </w:r>
          </w:p>
          <w:p w:rsidR="00E17E68" w:rsidRPr="00352AD5" w:rsidRDefault="00E17E68" w:rsidP="00352AD5">
            <w:pPr>
              <w:widowControl/>
              <w:adjustRightInd/>
              <w:rPr>
                <w:rFonts w:ascii="Times New Roman" w:hAnsi="Times New Roman" w:cs="Times New Roman"/>
                <w:color w:val="000000"/>
              </w:rPr>
            </w:pPr>
            <w:r w:rsidRPr="00352AD5">
              <w:rPr>
                <w:rFonts w:ascii="Times New Roman" w:eastAsia="Times New Roman" w:hAnsi="Times New Roman" w:cs="Times New Roman"/>
                <w:b/>
                <w:bCs/>
                <w:color w:val="000000"/>
              </w:rPr>
              <w:t>Величина</w:t>
            </w:r>
            <w:r>
              <w:rPr>
                <w:rFonts w:ascii="Times New Roman" w:eastAsia="Times New Roman" w:hAnsi="Times New Roman" w:cs="Times New Roman"/>
                <w:b/>
                <w:bCs/>
                <w:color w:val="000000"/>
              </w:rPr>
              <w:t xml:space="preserve">: </w:t>
            </w:r>
            <w:r w:rsidRPr="00352AD5">
              <w:rPr>
                <w:rFonts w:ascii="Times New Roman" w:hAnsi="Times New Roman" w:cs="Times New Roman"/>
                <w:color w:val="000000"/>
              </w:rPr>
              <w:t>Знакомство с единицами линейного измерения (сантиметр, метр).</w:t>
            </w:r>
          </w:p>
          <w:p w:rsidR="00E17E68" w:rsidRPr="00352AD5" w:rsidRDefault="00E17E68" w:rsidP="00352AD5">
            <w:pPr>
              <w:widowControl/>
              <w:adjustRightInd/>
              <w:ind w:firstLine="397"/>
              <w:rPr>
                <w:rFonts w:ascii="Times New Roman" w:hAnsi="Times New Roman" w:cs="Times New Roman"/>
                <w:color w:val="000000"/>
              </w:rPr>
            </w:pPr>
            <w:r w:rsidRPr="00352AD5">
              <w:rPr>
                <w:rFonts w:ascii="Times New Roman" w:hAnsi="Times New Roman" w:cs="Times New Roman"/>
                <w:color w:val="000000"/>
              </w:rPr>
              <w:t>Формирование навыков измерения длины и умения обозначать результаты измерения в сантиметрах и метрах. Знакомство с линейкой.</w:t>
            </w:r>
          </w:p>
          <w:p w:rsidR="00E17E68" w:rsidRPr="00352AD5" w:rsidRDefault="00E17E68" w:rsidP="00352AD5">
            <w:pPr>
              <w:widowControl/>
              <w:adjustRightInd/>
              <w:ind w:firstLine="397"/>
              <w:rPr>
                <w:rFonts w:ascii="Times New Roman" w:hAnsi="Times New Roman" w:cs="Times New Roman"/>
                <w:color w:val="000000"/>
              </w:rPr>
            </w:pPr>
            <w:r w:rsidRPr="00352AD5">
              <w:rPr>
                <w:rFonts w:ascii="Times New Roman" w:hAnsi="Times New Roman" w:cs="Times New Roman"/>
                <w:color w:val="000000"/>
              </w:rPr>
              <w:t>Обучение умению чертить отрезки разной длины с помощью линейки.</w:t>
            </w:r>
          </w:p>
          <w:p w:rsidR="00E17E68" w:rsidRPr="00352AD5" w:rsidRDefault="00E17E68" w:rsidP="00352AD5">
            <w:pPr>
              <w:widowControl/>
              <w:adjustRightInd/>
              <w:ind w:firstLine="397"/>
              <w:rPr>
                <w:rFonts w:ascii="Times New Roman" w:hAnsi="Times New Roman" w:cs="Times New Roman"/>
                <w:color w:val="000000"/>
              </w:rPr>
            </w:pPr>
            <w:r w:rsidRPr="00352AD5">
              <w:rPr>
                <w:rFonts w:ascii="Times New Roman" w:hAnsi="Times New Roman" w:cs="Times New Roman"/>
                <w:color w:val="000000"/>
              </w:rPr>
              <w:t>Формирование представлений о единицах измерения массы (грамм, килограмм). Знакомство с гирями разного веса.</w:t>
            </w:r>
          </w:p>
          <w:p w:rsidR="00E17E68" w:rsidRPr="00352AD5" w:rsidRDefault="00E17E68" w:rsidP="00352AD5">
            <w:pPr>
              <w:widowControl/>
              <w:adjustRightInd/>
              <w:ind w:firstLine="397"/>
              <w:rPr>
                <w:rFonts w:ascii="Times New Roman" w:hAnsi="Times New Roman" w:cs="Times New Roman"/>
                <w:color w:val="000000"/>
              </w:rPr>
            </w:pPr>
            <w:r w:rsidRPr="00352AD5">
              <w:rPr>
                <w:rFonts w:ascii="Times New Roman" w:hAnsi="Times New Roman" w:cs="Times New Roman"/>
                <w:color w:val="000000"/>
              </w:rPr>
              <w:t>Формирование представлений о единицах измерения объема жидкостей (литр).</w:t>
            </w:r>
          </w:p>
          <w:p w:rsidR="00E17E68" w:rsidRPr="00352AD5" w:rsidRDefault="00E17E68" w:rsidP="00352AD5">
            <w:pPr>
              <w:widowControl/>
              <w:adjustRightInd/>
              <w:ind w:firstLine="397"/>
              <w:rPr>
                <w:rFonts w:ascii="Times New Roman" w:hAnsi="Times New Roman" w:cs="Times New Roman"/>
                <w:color w:val="000000"/>
              </w:rPr>
            </w:pPr>
            <w:r w:rsidRPr="00352AD5">
              <w:rPr>
                <w:rFonts w:ascii="Times New Roman" w:hAnsi="Times New Roman" w:cs="Times New Roman"/>
                <w:color w:val="000000"/>
              </w:rPr>
              <w:t>Обучение умению использовать знания о мерах измерения при составлении и решении арифметических задач.</w:t>
            </w:r>
          </w:p>
          <w:p w:rsidR="00E17E68" w:rsidRPr="00352AD5" w:rsidRDefault="00E17E68" w:rsidP="00352AD5">
            <w:pPr>
              <w:widowControl/>
              <w:adjustRightInd/>
              <w:rPr>
                <w:rFonts w:ascii="Times New Roman" w:hAnsi="Times New Roman" w:cs="Times New Roman"/>
                <w:color w:val="000000"/>
              </w:rPr>
            </w:pPr>
            <w:r w:rsidRPr="00352AD5">
              <w:rPr>
                <w:rFonts w:ascii="Times New Roman" w:eastAsia="Times New Roman" w:hAnsi="Times New Roman" w:cs="Times New Roman"/>
                <w:b/>
                <w:bCs/>
                <w:color w:val="000000"/>
              </w:rPr>
              <w:t>Форма</w:t>
            </w:r>
            <w:r>
              <w:rPr>
                <w:rFonts w:ascii="Times New Roman" w:eastAsia="Times New Roman" w:hAnsi="Times New Roman" w:cs="Times New Roman"/>
                <w:b/>
                <w:bCs/>
                <w:color w:val="000000"/>
              </w:rPr>
              <w:t xml:space="preserve">: </w:t>
            </w:r>
            <w:r w:rsidRPr="00352AD5">
              <w:rPr>
                <w:rFonts w:ascii="Times New Roman" w:hAnsi="Times New Roman" w:cs="Times New Roman"/>
                <w:color w:val="000000"/>
              </w:rPr>
              <w:t>Формирование представлений о такой геометрической фигуре, как угол, и его видах: прямой, острый, тупой. Знакомство с приемами определения величины углов с помощью модели прямого угла.</w:t>
            </w:r>
          </w:p>
          <w:p w:rsidR="00E17E68" w:rsidRPr="00352AD5" w:rsidRDefault="00E17E68" w:rsidP="00352AD5">
            <w:pPr>
              <w:widowControl/>
              <w:adjustRightInd/>
              <w:ind w:firstLine="397"/>
              <w:rPr>
                <w:rFonts w:ascii="Times New Roman" w:hAnsi="Times New Roman" w:cs="Times New Roman"/>
                <w:color w:val="000000"/>
              </w:rPr>
            </w:pPr>
            <w:r w:rsidRPr="00352AD5">
              <w:rPr>
                <w:rFonts w:ascii="Times New Roman" w:hAnsi="Times New Roman" w:cs="Times New Roman"/>
                <w:color w:val="000000"/>
              </w:rPr>
              <w:t>Знакомство с разновидностями треугольников: равносторонние, разносторонние, равнобедренные.</w:t>
            </w:r>
          </w:p>
          <w:p w:rsidR="00E17E68" w:rsidRPr="00352AD5" w:rsidRDefault="00E17E68" w:rsidP="00352AD5">
            <w:pPr>
              <w:widowControl/>
              <w:adjustRightInd/>
              <w:ind w:firstLine="397"/>
              <w:rPr>
                <w:rFonts w:ascii="Times New Roman" w:hAnsi="Times New Roman" w:cs="Times New Roman"/>
                <w:color w:val="000000"/>
              </w:rPr>
            </w:pPr>
            <w:r w:rsidRPr="00352AD5">
              <w:rPr>
                <w:rFonts w:ascii="Times New Roman" w:hAnsi="Times New Roman" w:cs="Times New Roman"/>
                <w:color w:val="000000"/>
              </w:rPr>
              <w:t>Обучение умению изображать разные треугольники с помощью линейки (при заданной длине сторон).</w:t>
            </w:r>
          </w:p>
          <w:p w:rsidR="00E17E68" w:rsidRPr="00352AD5" w:rsidRDefault="00E17E68" w:rsidP="00352AD5">
            <w:pPr>
              <w:widowControl/>
              <w:adjustRightInd/>
              <w:ind w:firstLine="397"/>
              <w:rPr>
                <w:rFonts w:ascii="Times New Roman" w:hAnsi="Times New Roman" w:cs="Times New Roman"/>
                <w:color w:val="000000"/>
              </w:rPr>
            </w:pPr>
            <w:r w:rsidRPr="00352AD5">
              <w:rPr>
                <w:rFonts w:ascii="Times New Roman" w:hAnsi="Times New Roman" w:cs="Times New Roman"/>
                <w:color w:val="000000"/>
              </w:rPr>
              <w:t>Развитие умения моделировать объемные геометрические фигуры из разнообразных материалов: бумаги, природного материала (шишки, желуди, семечки, камушки), счетных палочек и т. д.</w:t>
            </w:r>
          </w:p>
          <w:p w:rsidR="00E17E68" w:rsidRPr="00352AD5" w:rsidRDefault="00E17E68" w:rsidP="00352AD5">
            <w:pPr>
              <w:widowControl/>
              <w:adjustRightInd/>
              <w:rPr>
                <w:rFonts w:ascii="Times New Roman" w:hAnsi="Times New Roman" w:cs="Times New Roman"/>
                <w:color w:val="000000"/>
              </w:rPr>
            </w:pPr>
            <w:r w:rsidRPr="00352AD5">
              <w:rPr>
                <w:rFonts w:ascii="Times New Roman" w:eastAsia="Times New Roman" w:hAnsi="Times New Roman" w:cs="Times New Roman"/>
                <w:b/>
                <w:bCs/>
                <w:color w:val="000000"/>
              </w:rPr>
              <w:t>Ориентировка в пространстве</w:t>
            </w:r>
            <w:r>
              <w:rPr>
                <w:rFonts w:ascii="Times New Roman" w:eastAsia="Times New Roman" w:hAnsi="Times New Roman" w:cs="Times New Roman"/>
                <w:b/>
                <w:bCs/>
                <w:color w:val="000000"/>
              </w:rPr>
              <w:t xml:space="preserve">: </w:t>
            </w:r>
            <w:r w:rsidRPr="00352AD5">
              <w:rPr>
                <w:rFonts w:ascii="Times New Roman" w:hAnsi="Times New Roman" w:cs="Times New Roman"/>
                <w:color w:val="000000"/>
              </w:rPr>
              <w:t xml:space="preserve">Расширение представлений о правилах поведения на улице (как переходить дорогу, как обходить трамвай, автобус, троллейбус, как входить в наземный транспорт и выходить из него (Саулина Т. Ф. Ознакомление дошкольников с правилами дорожного движения. — М.: Мозаика-Синтез, 2013). В основе </w:t>
            </w:r>
            <w:r w:rsidRPr="00352AD5">
              <w:rPr>
                <w:rFonts w:ascii="Times New Roman" w:hAnsi="Times New Roman" w:cs="Times New Roman"/>
                <w:color w:val="000000"/>
              </w:rPr>
              <w:lastRenderedPageBreak/>
              <w:t>освоения этих правил лежит умение четко различать правую и левую стороны.</w:t>
            </w:r>
          </w:p>
          <w:p w:rsidR="00E17E68" w:rsidRPr="00352AD5" w:rsidRDefault="00E17E68" w:rsidP="00352AD5">
            <w:pPr>
              <w:widowControl/>
              <w:adjustRightInd/>
              <w:ind w:firstLine="397"/>
              <w:rPr>
                <w:rFonts w:ascii="Times New Roman" w:hAnsi="Times New Roman" w:cs="Times New Roman"/>
                <w:color w:val="000000"/>
              </w:rPr>
            </w:pPr>
            <w:r w:rsidRPr="00352AD5">
              <w:rPr>
                <w:rFonts w:ascii="Times New Roman" w:hAnsi="Times New Roman" w:cs="Times New Roman"/>
                <w:color w:val="000000"/>
              </w:rPr>
              <w:t>Активизация в речи терминов, обозначающих положение предметов в пространстве.</w:t>
            </w:r>
          </w:p>
          <w:p w:rsidR="00E17E68" w:rsidRPr="00352AD5" w:rsidRDefault="00E17E68" w:rsidP="00352AD5">
            <w:pPr>
              <w:widowControl/>
              <w:adjustRightInd/>
              <w:ind w:firstLine="397"/>
              <w:rPr>
                <w:rFonts w:ascii="Times New Roman" w:hAnsi="Times New Roman" w:cs="Times New Roman"/>
                <w:color w:val="000000"/>
              </w:rPr>
            </w:pPr>
            <w:r w:rsidRPr="00352AD5">
              <w:rPr>
                <w:rFonts w:ascii="Times New Roman" w:hAnsi="Times New Roman" w:cs="Times New Roman"/>
                <w:color w:val="000000"/>
              </w:rPr>
              <w:t>Развитие умения воспроизводить предметы в зеркальном отражении («Зеркало», «Найди отражение предмета в воде», «Фотография сверху»).</w:t>
            </w:r>
          </w:p>
          <w:p w:rsidR="00E17E68" w:rsidRPr="00352AD5" w:rsidRDefault="00E17E68" w:rsidP="00352AD5">
            <w:pPr>
              <w:widowControl/>
              <w:adjustRightInd/>
              <w:ind w:firstLine="397"/>
              <w:rPr>
                <w:rFonts w:ascii="Times New Roman" w:hAnsi="Times New Roman" w:cs="Times New Roman"/>
                <w:color w:val="000000"/>
              </w:rPr>
            </w:pPr>
            <w:r w:rsidRPr="00352AD5">
              <w:rPr>
                <w:rFonts w:ascii="Times New Roman" w:hAnsi="Times New Roman" w:cs="Times New Roman"/>
                <w:color w:val="000000"/>
              </w:rPr>
              <w:t>Активизация работы по подготовке руки к письму (штриховка геометрических фигур, рисование бордюров, состоящих из волнистых непрерывных линий, цифр по точкам высотой в 2 клетки (школьные прописи), изображение округлых форм и разнообразных фигур с различным чередованием).</w:t>
            </w:r>
          </w:p>
          <w:p w:rsidR="00E17E68" w:rsidRPr="00352AD5" w:rsidRDefault="00E17E68" w:rsidP="00352AD5">
            <w:pPr>
              <w:widowControl/>
              <w:adjustRightInd/>
              <w:rPr>
                <w:rFonts w:ascii="Times New Roman" w:hAnsi="Times New Roman" w:cs="Times New Roman"/>
                <w:color w:val="000000"/>
              </w:rPr>
            </w:pPr>
            <w:r w:rsidRPr="00352AD5">
              <w:rPr>
                <w:rFonts w:ascii="Times New Roman" w:eastAsia="Times New Roman" w:hAnsi="Times New Roman" w:cs="Times New Roman"/>
                <w:b/>
                <w:bCs/>
                <w:color w:val="000000"/>
              </w:rPr>
              <w:t>Ориентировка во времени</w:t>
            </w:r>
            <w:r>
              <w:rPr>
                <w:rFonts w:ascii="Times New Roman" w:eastAsia="Times New Roman" w:hAnsi="Times New Roman" w:cs="Times New Roman"/>
                <w:b/>
                <w:bCs/>
                <w:color w:val="000000"/>
              </w:rPr>
              <w:t xml:space="preserve">: </w:t>
            </w:r>
            <w:r w:rsidRPr="00352AD5">
              <w:rPr>
                <w:rFonts w:ascii="Times New Roman" w:hAnsi="Times New Roman" w:cs="Times New Roman"/>
                <w:color w:val="000000"/>
              </w:rPr>
              <w:t xml:space="preserve">Развитие умения определять время по часам с различными интервалами: полчаса, четверть часа и без четверти часа. </w:t>
            </w:r>
          </w:p>
          <w:p w:rsidR="00E17E68" w:rsidRPr="00352AD5" w:rsidRDefault="00E17E68" w:rsidP="00352AD5">
            <w:pPr>
              <w:widowControl/>
              <w:adjustRightInd/>
              <w:ind w:firstLine="397"/>
              <w:rPr>
                <w:rFonts w:ascii="Times New Roman" w:hAnsi="Times New Roman" w:cs="Times New Roman"/>
                <w:b/>
              </w:rPr>
            </w:pPr>
            <w:r w:rsidRPr="00352AD5">
              <w:rPr>
                <w:rFonts w:ascii="Times New Roman" w:hAnsi="Times New Roman" w:cs="Times New Roman"/>
                <w:color w:val="000000"/>
              </w:rPr>
              <w:t>Совершенствование представлений о цикличности временных отрезков (с использованием наглядного материала: календаря, модели дней недели), о текучести времени и его необратимости.</w:t>
            </w:r>
          </w:p>
        </w:tc>
      </w:tr>
      <w:tr w:rsidR="00563BF5" w:rsidTr="00CA65B0">
        <w:tc>
          <w:tcPr>
            <w:tcW w:w="10256" w:type="dxa"/>
            <w:gridSpan w:val="3"/>
          </w:tcPr>
          <w:p w:rsidR="00563BF5" w:rsidRPr="00D76679" w:rsidRDefault="00563BF5" w:rsidP="00D76679">
            <w:pPr>
              <w:shd w:val="clear" w:color="auto" w:fill="FFFFFF"/>
              <w:jc w:val="center"/>
              <w:rPr>
                <w:rFonts w:ascii="Times New Roman" w:eastAsia="Times New Roman" w:hAnsi="Times New Roman" w:cs="Times New Roman"/>
                <w:b/>
                <w:bCs/>
                <w:spacing w:val="-3"/>
                <w:sz w:val="24"/>
                <w:szCs w:val="24"/>
              </w:rPr>
            </w:pPr>
          </w:p>
        </w:tc>
      </w:tr>
      <w:tr w:rsidR="00D76679" w:rsidTr="00CA65B0">
        <w:tc>
          <w:tcPr>
            <w:tcW w:w="10256" w:type="dxa"/>
            <w:gridSpan w:val="3"/>
          </w:tcPr>
          <w:p w:rsidR="00D76679" w:rsidRPr="00D76679" w:rsidRDefault="00D76679" w:rsidP="00D76679">
            <w:pPr>
              <w:shd w:val="clear" w:color="auto" w:fill="FFFFFF"/>
              <w:jc w:val="center"/>
              <w:rPr>
                <w:rFonts w:ascii="Times New Roman" w:hAnsi="Times New Roman" w:cs="Times New Roman"/>
              </w:rPr>
            </w:pPr>
            <w:r w:rsidRPr="00D76679">
              <w:rPr>
                <w:rFonts w:ascii="Times New Roman" w:eastAsia="Times New Roman" w:hAnsi="Times New Roman" w:cs="Times New Roman"/>
                <w:b/>
                <w:bCs/>
                <w:spacing w:val="-3"/>
                <w:sz w:val="24"/>
                <w:szCs w:val="24"/>
              </w:rPr>
              <w:t>Образовательная область  «Художественно-эстетическое   развитие»</w:t>
            </w:r>
          </w:p>
          <w:p w:rsidR="00D76679" w:rsidRDefault="00D76679" w:rsidP="00FF1143">
            <w:pPr>
              <w:jc w:val="center"/>
              <w:rPr>
                <w:rFonts w:ascii="Times New Roman" w:hAnsi="Times New Roman" w:cs="Times New Roman"/>
              </w:rPr>
            </w:pPr>
          </w:p>
        </w:tc>
      </w:tr>
      <w:tr w:rsidR="00D76679" w:rsidTr="00CA65B0">
        <w:tc>
          <w:tcPr>
            <w:tcW w:w="10256" w:type="dxa"/>
            <w:gridSpan w:val="3"/>
          </w:tcPr>
          <w:p w:rsidR="00D76679" w:rsidRPr="00D76679" w:rsidRDefault="00D76679" w:rsidP="00FF1143">
            <w:pPr>
              <w:jc w:val="center"/>
              <w:rPr>
                <w:rFonts w:ascii="Times New Roman" w:hAnsi="Times New Roman" w:cs="Times New Roman"/>
              </w:rPr>
            </w:pPr>
            <w:r w:rsidRPr="00D76679">
              <w:rPr>
                <w:rFonts w:ascii="Times New Roman" w:eastAsia="Times New Roman" w:hAnsi="Times New Roman" w:cs="Times New Roman"/>
                <w:b/>
                <w:bCs/>
                <w:spacing w:val="-2"/>
                <w:sz w:val="24"/>
                <w:szCs w:val="24"/>
              </w:rPr>
              <w:t xml:space="preserve">Вторая группа раннего </w:t>
            </w:r>
            <w:r w:rsidRPr="00D76679">
              <w:rPr>
                <w:rFonts w:ascii="Times New Roman" w:eastAsia="Times New Roman" w:hAnsi="Times New Roman" w:cs="Times New Roman"/>
                <w:b/>
                <w:bCs/>
                <w:sz w:val="24"/>
                <w:szCs w:val="24"/>
              </w:rPr>
              <w:t>возраста (2-3 года)</w:t>
            </w:r>
          </w:p>
        </w:tc>
      </w:tr>
      <w:tr w:rsidR="00CA65B0" w:rsidTr="00884690">
        <w:trPr>
          <w:trHeight w:val="346"/>
        </w:trPr>
        <w:tc>
          <w:tcPr>
            <w:tcW w:w="2778" w:type="dxa"/>
            <w:vMerge w:val="restart"/>
          </w:tcPr>
          <w:p w:rsidR="00CA65B0" w:rsidRPr="00D76679" w:rsidRDefault="00CA65B0" w:rsidP="00D76679">
            <w:pPr>
              <w:shd w:val="clear" w:color="auto" w:fill="FFFFFF"/>
              <w:spacing w:line="274" w:lineRule="exact"/>
              <w:rPr>
                <w:rFonts w:ascii="Times New Roman" w:hAnsi="Times New Roman" w:cs="Times New Roman"/>
              </w:rPr>
            </w:pPr>
            <w:r w:rsidRPr="00D76679">
              <w:rPr>
                <w:rFonts w:ascii="Times New Roman" w:eastAsia="Times New Roman" w:hAnsi="Times New Roman" w:cs="Times New Roman"/>
                <w:b/>
                <w:bCs/>
                <w:sz w:val="24"/>
                <w:szCs w:val="24"/>
              </w:rPr>
              <w:t>Рисование</w:t>
            </w:r>
          </w:p>
          <w:p w:rsidR="00CA65B0" w:rsidRDefault="00CA65B0" w:rsidP="004D1C75">
            <w:pPr>
              <w:shd w:val="clear" w:color="auto" w:fill="FFFFFF"/>
            </w:pPr>
          </w:p>
        </w:tc>
        <w:tc>
          <w:tcPr>
            <w:tcW w:w="5900" w:type="dxa"/>
          </w:tcPr>
          <w:p w:rsidR="00CA65B0" w:rsidRPr="00D76679" w:rsidRDefault="00CA65B0" w:rsidP="00CA65B0">
            <w:pPr>
              <w:shd w:val="clear" w:color="auto" w:fill="FFFFFF"/>
              <w:rPr>
                <w:rFonts w:ascii="Times New Roman" w:hAnsi="Times New Roman" w:cs="Times New Roman"/>
                <w:sz w:val="22"/>
                <w:szCs w:val="22"/>
              </w:rPr>
            </w:pPr>
            <w:r w:rsidRPr="00D76679">
              <w:rPr>
                <w:rFonts w:ascii="Times New Roman" w:eastAsia="Times New Roman" w:hAnsi="Times New Roman" w:cs="Times New Roman"/>
                <w:sz w:val="22"/>
                <w:szCs w:val="22"/>
              </w:rPr>
              <w:t>Альбомные листы А4</w:t>
            </w:r>
          </w:p>
        </w:tc>
        <w:tc>
          <w:tcPr>
            <w:tcW w:w="1578" w:type="dxa"/>
          </w:tcPr>
          <w:p w:rsidR="00CA65B0" w:rsidRPr="00CA65B0" w:rsidRDefault="00CA65B0">
            <w:pPr>
              <w:rPr>
                <w:rFonts w:ascii="Times New Roman" w:hAnsi="Times New Roman" w:cs="Times New Roman"/>
              </w:rPr>
            </w:pPr>
            <w:r w:rsidRPr="00CA65B0">
              <w:rPr>
                <w:rFonts w:ascii="Times New Roman" w:eastAsia="Times New Roman" w:hAnsi="Times New Roman" w:cs="Times New Roman"/>
              </w:rPr>
              <w:t>На каждого</w:t>
            </w:r>
          </w:p>
        </w:tc>
      </w:tr>
      <w:tr w:rsidR="00CA65B0" w:rsidTr="00884690">
        <w:tc>
          <w:tcPr>
            <w:tcW w:w="2778" w:type="dxa"/>
            <w:vMerge/>
          </w:tcPr>
          <w:p w:rsidR="00CA65B0" w:rsidRDefault="00CA65B0" w:rsidP="004D1C75">
            <w:pPr>
              <w:shd w:val="clear" w:color="auto" w:fill="FFFFFF"/>
            </w:pPr>
          </w:p>
        </w:tc>
        <w:tc>
          <w:tcPr>
            <w:tcW w:w="5900" w:type="dxa"/>
          </w:tcPr>
          <w:p w:rsidR="00CA65B0" w:rsidRPr="00D76679" w:rsidRDefault="00CA65B0" w:rsidP="00CA65B0">
            <w:pPr>
              <w:shd w:val="clear" w:color="auto" w:fill="FFFFFF"/>
              <w:rPr>
                <w:rFonts w:ascii="Times New Roman" w:hAnsi="Times New Roman" w:cs="Times New Roman"/>
                <w:sz w:val="22"/>
                <w:szCs w:val="22"/>
              </w:rPr>
            </w:pPr>
            <w:r w:rsidRPr="00D76679">
              <w:rPr>
                <w:rFonts w:ascii="Times New Roman" w:eastAsia="Times New Roman" w:hAnsi="Times New Roman" w:cs="Times New Roman"/>
                <w:sz w:val="22"/>
                <w:szCs w:val="22"/>
              </w:rPr>
              <w:t>Карандаши 6 цветов</w:t>
            </w:r>
          </w:p>
        </w:tc>
        <w:tc>
          <w:tcPr>
            <w:tcW w:w="1578" w:type="dxa"/>
          </w:tcPr>
          <w:p w:rsidR="00CA65B0" w:rsidRPr="00CA65B0" w:rsidRDefault="00CA65B0">
            <w:pPr>
              <w:rPr>
                <w:rFonts w:ascii="Times New Roman" w:hAnsi="Times New Roman" w:cs="Times New Roman"/>
              </w:rPr>
            </w:pPr>
            <w:r w:rsidRPr="00CA65B0">
              <w:rPr>
                <w:rFonts w:ascii="Times New Roman" w:eastAsia="Times New Roman" w:hAnsi="Times New Roman" w:cs="Times New Roman"/>
              </w:rPr>
              <w:t>На каждого</w:t>
            </w:r>
          </w:p>
        </w:tc>
      </w:tr>
      <w:tr w:rsidR="00CA65B0" w:rsidTr="00884690">
        <w:tc>
          <w:tcPr>
            <w:tcW w:w="2778" w:type="dxa"/>
            <w:vMerge/>
          </w:tcPr>
          <w:p w:rsidR="00CA65B0" w:rsidRDefault="00CA65B0" w:rsidP="004D1C75">
            <w:pPr>
              <w:shd w:val="clear" w:color="auto" w:fill="FFFFFF"/>
            </w:pPr>
          </w:p>
        </w:tc>
        <w:tc>
          <w:tcPr>
            <w:tcW w:w="5900" w:type="dxa"/>
          </w:tcPr>
          <w:p w:rsidR="00CA65B0" w:rsidRPr="00D76679" w:rsidRDefault="00CA65B0" w:rsidP="00CA65B0">
            <w:pPr>
              <w:shd w:val="clear" w:color="auto" w:fill="FFFFFF"/>
              <w:rPr>
                <w:rFonts w:ascii="Times New Roman" w:hAnsi="Times New Roman" w:cs="Times New Roman"/>
                <w:sz w:val="22"/>
                <w:szCs w:val="22"/>
              </w:rPr>
            </w:pPr>
            <w:r w:rsidRPr="00D76679">
              <w:rPr>
                <w:rFonts w:ascii="Times New Roman" w:eastAsia="Times New Roman" w:hAnsi="Times New Roman" w:cs="Times New Roman"/>
                <w:sz w:val="22"/>
                <w:szCs w:val="22"/>
              </w:rPr>
              <w:t>Подносы</w:t>
            </w:r>
          </w:p>
        </w:tc>
        <w:tc>
          <w:tcPr>
            <w:tcW w:w="1578" w:type="dxa"/>
          </w:tcPr>
          <w:p w:rsidR="00CA65B0" w:rsidRPr="00CA65B0" w:rsidRDefault="00CA65B0">
            <w:pPr>
              <w:rPr>
                <w:rFonts w:ascii="Times New Roman" w:hAnsi="Times New Roman" w:cs="Times New Roman"/>
              </w:rPr>
            </w:pPr>
            <w:r w:rsidRPr="00CA65B0">
              <w:rPr>
                <w:rFonts w:ascii="Times New Roman" w:eastAsia="Times New Roman" w:hAnsi="Times New Roman" w:cs="Times New Roman"/>
              </w:rPr>
              <w:t>На каждого</w:t>
            </w:r>
          </w:p>
        </w:tc>
      </w:tr>
      <w:tr w:rsidR="00CA65B0" w:rsidTr="00884690">
        <w:tc>
          <w:tcPr>
            <w:tcW w:w="2778" w:type="dxa"/>
            <w:vMerge/>
          </w:tcPr>
          <w:p w:rsidR="00CA65B0" w:rsidRDefault="00CA65B0" w:rsidP="004D1C75">
            <w:pPr>
              <w:shd w:val="clear" w:color="auto" w:fill="FFFFFF"/>
            </w:pPr>
          </w:p>
        </w:tc>
        <w:tc>
          <w:tcPr>
            <w:tcW w:w="5900" w:type="dxa"/>
          </w:tcPr>
          <w:p w:rsidR="00CA65B0" w:rsidRPr="00D76679" w:rsidRDefault="00CA65B0" w:rsidP="00CA65B0">
            <w:pPr>
              <w:shd w:val="clear" w:color="auto" w:fill="FFFFFF"/>
              <w:rPr>
                <w:rFonts w:ascii="Times New Roman" w:hAnsi="Times New Roman" w:cs="Times New Roman"/>
                <w:sz w:val="22"/>
                <w:szCs w:val="22"/>
              </w:rPr>
            </w:pPr>
            <w:r w:rsidRPr="00D76679">
              <w:rPr>
                <w:rFonts w:ascii="Times New Roman" w:eastAsia="Times New Roman" w:hAnsi="Times New Roman" w:cs="Times New Roman"/>
                <w:sz w:val="22"/>
                <w:szCs w:val="22"/>
              </w:rPr>
              <w:t>Тряпочки</w:t>
            </w:r>
          </w:p>
        </w:tc>
        <w:tc>
          <w:tcPr>
            <w:tcW w:w="1578" w:type="dxa"/>
          </w:tcPr>
          <w:p w:rsidR="00CA65B0" w:rsidRPr="00CA65B0" w:rsidRDefault="00CA65B0">
            <w:pPr>
              <w:rPr>
                <w:rFonts w:ascii="Times New Roman" w:hAnsi="Times New Roman" w:cs="Times New Roman"/>
              </w:rPr>
            </w:pPr>
            <w:r w:rsidRPr="00CA65B0">
              <w:rPr>
                <w:rFonts w:ascii="Times New Roman" w:eastAsia="Times New Roman" w:hAnsi="Times New Roman" w:cs="Times New Roman"/>
              </w:rPr>
              <w:t>На каждого</w:t>
            </w:r>
          </w:p>
        </w:tc>
      </w:tr>
      <w:tr w:rsidR="00CA65B0" w:rsidTr="00884690">
        <w:tc>
          <w:tcPr>
            <w:tcW w:w="2778" w:type="dxa"/>
            <w:vMerge/>
          </w:tcPr>
          <w:p w:rsidR="00CA65B0" w:rsidRDefault="00CA65B0" w:rsidP="004D1C75">
            <w:pPr>
              <w:shd w:val="clear" w:color="auto" w:fill="FFFFFF"/>
            </w:pPr>
          </w:p>
        </w:tc>
        <w:tc>
          <w:tcPr>
            <w:tcW w:w="5900" w:type="dxa"/>
          </w:tcPr>
          <w:p w:rsidR="00CA65B0" w:rsidRPr="00D76679" w:rsidRDefault="00CA65B0" w:rsidP="00CA65B0">
            <w:pPr>
              <w:shd w:val="clear" w:color="auto" w:fill="FFFFFF"/>
              <w:rPr>
                <w:rFonts w:ascii="Times New Roman" w:hAnsi="Times New Roman" w:cs="Times New Roman"/>
                <w:sz w:val="22"/>
                <w:szCs w:val="22"/>
              </w:rPr>
            </w:pPr>
            <w:r w:rsidRPr="00D76679">
              <w:rPr>
                <w:rFonts w:ascii="Times New Roman" w:eastAsia="Times New Roman" w:hAnsi="Times New Roman" w:cs="Times New Roman"/>
                <w:sz w:val="22"/>
                <w:szCs w:val="22"/>
              </w:rPr>
              <w:t>Клеенка</w:t>
            </w:r>
          </w:p>
        </w:tc>
        <w:tc>
          <w:tcPr>
            <w:tcW w:w="1578" w:type="dxa"/>
          </w:tcPr>
          <w:p w:rsidR="00CA65B0" w:rsidRPr="00CA65B0" w:rsidRDefault="00CA65B0">
            <w:pPr>
              <w:rPr>
                <w:rFonts w:ascii="Times New Roman" w:hAnsi="Times New Roman" w:cs="Times New Roman"/>
              </w:rPr>
            </w:pPr>
            <w:r w:rsidRPr="00CA65B0">
              <w:rPr>
                <w:rFonts w:ascii="Times New Roman" w:eastAsia="Times New Roman" w:hAnsi="Times New Roman" w:cs="Times New Roman"/>
              </w:rPr>
              <w:t>На каждого</w:t>
            </w:r>
          </w:p>
        </w:tc>
      </w:tr>
      <w:tr w:rsidR="00CA65B0" w:rsidTr="00884690">
        <w:tc>
          <w:tcPr>
            <w:tcW w:w="2778" w:type="dxa"/>
            <w:vMerge/>
          </w:tcPr>
          <w:p w:rsidR="00CA65B0" w:rsidRDefault="00CA65B0" w:rsidP="004D1C75">
            <w:pPr>
              <w:shd w:val="clear" w:color="auto" w:fill="FFFFFF"/>
            </w:pPr>
          </w:p>
        </w:tc>
        <w:tc>
          <w:tcPr>
            <w:tcW w:w="5900" w:type="dxa"/>
          </w:tcPr>
          <w:p w:rsidR="00CA65B0" w:rsidRPr="00D76679" w:rsidRDefault="00CA65B0" w:rsidP="00CA65B0">
            <w:pPr>
              <w:shd w:val="clear" w:color="auto" w:fill="FFFFFF"/>
              <w:rPr>
                <w:rFonts w:ascii="Times New Roman" w:hAnsi="Times New Roman" w:cs="Times New Roman"/>
                <w:sz w:val="22"/>
                <w:szCs w:val="22"/>
              </w:rPr>
            </w:pPr>
            <w:r w:rsidRPr="00D76679">
              <w:rPr>
                <w:rFonts w:ascii="Times New Roman" w:eastAsia="Times New Roman" w:hAnsi="Times New Roman" w:cs="Times New Roman"/>
                <w:sz w:val="22"/>
                <w:szCs w:val="22"/>
              </w:rPr>
              <w:t>Кисточки</w:t>
            </w:r>
          </w:p>
        </w:tc>
        <w:tc>
          <w:tcPr>
            <w:tcW w:w="1578" w:type="dxa"/>
          </w:tcPr>
          <w:p w:rsidR="00CA65B0" w:rsidRPr="00CA65B0" w:rsidRDefault="00CA65B0">
            <w:pPr>
              <w:rPr>
                <w:rFonts w:ascii="Times New Roman" w:hAnsi="Times New Roman" w:cs="Times New Roman"/>
              </w:rPr>
            </w:pPr>
            <w:r w:rsidRPr="00CA65B0">
              <w:rPr>
                <w:rFonts w:ascii="Times New Roman" w:eastAsia="Times New Roman" w:hAnsi="Times New Roman" w:cs="Times New Roman"/>
              </w:rPr>
              <w:t>На каждого</w:t>
            </w:r>
          </w:p>
        </w:tc>
      </w:tr>
      <w:tr w:rsidR="00CA65B0" w:rsidTr="00884690">
        <w:tc>
          <w:tcPr>
            <w:tcW w:w="2778" w:type="dxa"/>
            <w:vMerge/>
          </w:tcPr>
          <w:p w:rsidR="00CA65B0" w:rsidRDefault="00CA65B0" w:rsidP="004D1C75">
            <w:pPr>
              <w:shd w:val="clear" w:color="auto" w:fill="FFFFFF"/>
            </w:pPr>
          </w:p>
        </w:tc>
        <w:tc>
          <w:tcPr>
            <w:tcW w:w="5900" w:type="dxa"/>
          </w:tcPr>
          <w:p w:rsidR="00CA65B0" w:rsidRPr="00D76679" w:rsidRDefault="00CA65B0" w:rsidP="00CA65B0">
            <w:pPr>
              <w:shd w:val="clear" w:color="auto" w:fill="FFFFFF"/>
              <w:rPr>
                <w:rFonts w:ascii="Times New Roman" w:hAnsi="Times New Roman" w:cs="Times New Roman"/>
                <w:sz w:val="22"/>
                <w:szCs w:val="22"/>
              </w:rPr>
            </w:pPr>
            <w:r w:rsidRPr="00D76679">
              <w:rPr>
                <w:rFonts w:ascii="Times New Roman" w:eastAsia="Times New Roman" w:hAnsi="Times New Roman" w:cs="Times New Roman"/>
                <w:sz w:val="22"/>
                <w:szCs w:val="22"/>
              </w:rPr>
              <w:t>Баночки для воды</w:t>
            </w:r>
          </w:p>
        </w:tc>
        <w:tc>
          <w:tcPr>
            <w:tcW w:w="1578" w:type="dxa"/>
          </w:tcPr>
          <w:p w:rsidR="00CA65B0" w:rsidRPr="00CA65B0" w:rsidRDefault="00CA65B0">
            <w:pPr>
              <w:rPr>
                <w:rFonts w:ascii="Times New Roman" w:hAnsi="Times New Roman" w:cs="Times New Roman"/>
              </w:rPr>
            </w:pPr>
            <w:r w:rsidRPr="00CA65B0">
              <w:rPr>
                <w:rFonts w:ascii="Times New Roman" w:eastAsia="Times New Roman" w:hAnsi="Times New Roman" w:cs="Times New Roman"/>
              </w:rPr>
              <w:t>На каждого</w:t>
            </w:r>
          </w:p>
        </w:tc>
      </w:tr>
      <w:tr w:rsidR="00CA65B0" w:rsidTr="00884690">
        <w:tc>
          <w:tcPr>
            <w:tcW w:w="2778" w:type="dxa"/>
            <w:vMerge/>
          </w:tcPr>
          <w:p w:rsidR="00CA65B0" w:rsidRDefault="00CA65B0" w:rsidP="004D1C75">
            <w:pPr>
              <w:shd w:val="clear" w:color="auto" w:fill="FFFFFF"/>
            </w:pPr>
          </w:p>
        </w:tc>
        <w:tc>
          <w:tcPr>
            <w:tcW w:w="5900" w:type="dxa"/>
          </w:tcPr>
          <w:p w:rsidR="00CA65B0" w:rsidRPr="00D76679" w:rsidRDefault="00CA65B0" w:rsidP="00CA65B0">
            <w:pPr>
              <w:shd w:val="clear" w:color="auto" w:fill="FFFFFF"/>
              <w:rPr>
                <w:rFonts w:ascii="Times New Roman" w:hAnsi="Times New Roman" w:cs="Times New Roman"/>
                <w:sz w:val="22"/>
                <w:szCs w:val="22"/>
              </w:rPr>
            </w:pPr>
            <w:r w:rsidRPr="00D76679">
              <w:rPr>
                <w:rFonts w:ascii="Times New Roman" w:eastAsia="Times New Roman" w:hAnsi="Times New Roman" w:cs="Times New Roman"/>
                <w:sz w:val="22"/>
                <w:szCs w:val="22"/>
              </w:rPr>
              <w:t>Гуашь 6 цветов</w:t>
            </w:r>
          </w:p>
        </w:tc>
        <w:tc>
          <w:tcPr>
            <w:tcW w:w="1578" w:type="dxa"/>
          </w:tcPr>
          <w:p w:rsidR="00CA65B0" w:rsidRPr="00CA65B0" w:rsidRDefault="00CA65B0">
            <w:pPr>
              <w:rPr>
                <w:rFonts w:ascii="Times New Roman" w:hAnsi="Times New Roman" w:cs="Times New Roman"/>
              </w:rPr>
            </w:pPr>
            <w:r w:rsidRPr="00CA65B0">
              <w:rPr>
                <w:rFonts w:ascii="Times New Roman" w:eastAsia="Times New Roman" w:hAnsi="Times New Roman" w:cs="Times New Roman"/>
              </w:rPr>
              <w:t>На каждого</w:t>
            </w:r>
          </w:p>
        </w:tc>
      </w:tr>
      <w:tr w:rsidR="00352AD5" w:rsidTr="00884690">
        <w:tc>
          <w:tcPr>
            <w:tcW w:w="2778" w:type="dxa"/>
            <w:vMerge w:val="restart"/>
          </w:tcPr>
          <w:p w:rsidR="00352AD5" w:rsidRPr="00CA65B0" w:rsidRDefault="00352AD5" w:rsidP="004D1C75">
            <w:pPr>
              <w:shd w:val="clear" w:color="auto" w:fill="FFFFFF"/>
              <w:rPr>
                <w:rFonts w:ascii="Times New Roman" w:hAnsi="Times New Roman" w:cs="Times New Roman"/>
              </w:rPr>
            </w:pPr>
            <w:r w:rsidRPr="00CA65B0">
              <w:rPr>
                <w:rFonts w:ascii="Times New Roman" w:eastAsia="Times New Roman" w:hAnsi="Times New Roman" w:cs="Times New Roman"/>
                <w:b/>
                <w:bCs/>
                <w:sz w:val="24"/>
                <w:szCs w:val="24"/>
              </w:rPr>
              <w:t>Лепка</w:t>
            </w:r>
          </w:p>
        </w:tc>
        <w:tc>
          <w:tcPr>
            <w:tcW w:w="5900" w:type="dxa"/>
          </w:tcPr>
          <w:p w:rsidR="00352AD5" w:rsidRPr="00CA65B0" w:rsidRDefault="00352AD5"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Пластилин (6 цветов)</w:t>
            </w:r>
          </w:p>
        </w:tc>
        <w:tc>
          <w:tcPr>
            <w:tcW w:w="1578" w:type="dxa"/>
          </w:tcPr>
          <w:p w:rsidR="00352AD5" w:rsidRDefault="00352AD5">
            <w:r w:rsidRPr="004A5ABF">
              <w:rPr>
                <w:rFonts w:ascii="Times New Roman" w:eastAsia="Times New Roman" w:hAnsi="Times New Roman" w:cs="Times New Roman"/>
              </w:rPr>
              <w:t>На каждого</w:t>
            </w:r>
          </w:p>
        </w:tc>
      </w:tr>
      <w:tr w:rsidR="00352AD5" w:rsidTr="00884690">
        <w:tc>
          <w:tcPr>
            <w:tcW w:w="2778" w:type="dxa"/>
            <w:vMerge/>
          </w:tcPr>
          <w:p w:rsidR="00352AD5" w:rsidRDefault="00352AD5" w:rsidP="004D1C75">
            <w:pPr>
              <w:shd w:val="clear" w:color="auto" w:fill="FFFFFF"/>
            </w:pPr>
          </w:p>
        </w:tc>
        <w:tc>
          <w:tcPr>
            <w:tcW w:w="5900" w:type="dxa"/>
          </w:tcPr>
          <w:p w:rsidR="00352AD5" w:rsidRPr="00CA65B0" w:rsidRDefault="00352AD5"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Салфетки клеенчатые</w:t>
            </w:r>
          </w:p>
        </w:tc>
        <w:tc>
          <w:tcPr>
            <w:tcW w:w="1578" w:type="dxa"/>
          </w:tcPr>
          <w:p w:rsidR="00352AD5" w:rsidRDefault="00352AD5">
            <w:r w:rsidRPr="004A5ABF">
              <w:rPr>
                <w:rFonts w:ascii="Times New Roman" w:eastAsia="Times New Roman" w:hAnsi="Times New Roman" w:cs="Times New Roman"/>
              </w:rPr>
              <w:t>На каждого</w:t>
            </w:r>
          </w:p>
        </w:tc>
      </w:tr>
      <w:tr w:rsidR="00352AD5" w:rsidTr="00884690">
        <w:tc>
          <w:tcPr>
            <w:tcW w:w="2778" w:type="dxa"/>
            <w:vMerge/>
          </w:tcPr>
          <w:p w:rsidR="00352AD5" w:rsidRDefault="00352AD5" w:rsidP="004D1C75">
            <w:pPr>
              <w:shd w:val="clear" w:color="auto" w:fill="FFFFFF"/>
            </w:pPr>
          </w:p>
        </w:tc>
        <w:tc>
          <w:tcPr>
            <w:tcW w:w="5900" w:type="dxa"/>
          </w:tcPr>
          <w:p w:rsidR="00352AD5" w:rsidRPr="00CA65B0" w:rsidRDefault="00352AD5"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Стеки</w:t>
            </w:r>
          </w:p>
        </w:tc>
        <w:tc>
          <w:tcPr>
            <w:tcW w:w="1578" w:type="dxa"/>
          </w:tcPr>
          <w:p w:rsidR="00352AD5" w:rsidRDefault="00352AD5">
            <w:r w:rsidRPr="004A5ABF">
              <w:rPr>
                <w:rFonts w:ascii="Times New Roman" w:eastAsia="Times New Roman" w:hAnsi="Times New Roman" w:cs="Times New Roman"/>
              </w:rPr>
              <w:t>На каждого</w:t>
            </w:r>
          </w:p>
        </w:tc>
      </w:tr>
      <w:tr w:rsidR="00CA65B0" w:rsidTr="00884690">
        <w:tc>
          <w:tcPr>
            <w:tcW w:w="2778" w:type="dxa"/>
            <w:vMerge w:val="restart"/>
          </w:tcPr>
          <w:p w:rsidR="00CA65B0" w:rsidRPr="00CA65B0" w:rsidRDefault="00CA65B0" w:rsidP="004D1C75">
            <w:pPr>
              <w:shd w:val="clear" w:color="auto" w:fill="FFFFFF"/>
              <w:rPr>
                <w:rFonts w:ascii="Times New Roman" w:hAnsi="Times New Roman" w:cs="Times New Roman"/>
              </w:rPr>
            </w:pPr>
            <w:r w:rsidRPr="00CA65B0">
              <w:rPr>
                <w:rFonts w:ascii="Times New Roman" w:eastAsia="Times New Roman" w:hAnsi="Times New Roman" w:cs="Times New Roman"/>
                <w:spacing w:val="-2"/>
                <w:sz w:val="24"/>
                <w:szCs w:val="24"/>
              </w:rPr>
              <w:t xml:space="preserve">Е.Н. Арсенина Музыкальные </w:t>
            </w:r>
            <w:r w:rsidRPr="00CA65B0">
              <w:rPr>
                <w:rFonts w:ascii="Times New Roman" w:eastAsia="Times New Roman" w:hAnsi="Times New Roman" w:cs="Times New Roman"/>
                <w:sz w:val="24"/>
                <w:szCs w:val="24"/>
              </w:rPr>
              <w:t>занятия по программе «От рождения до школы». Группа раннего возраста. -Волгоград: «Учитель», 2014</w:t>
            </w: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Бубен</w:t>
            </w:r>
          </w:p>
        </w:tc>
        <w:tc>
          <w:tcPr>
            <w:tcW w:w="1578" w:type="dxa"/>
          </w:tcPr>
          <w:p w:rsidR="00CA65B0" w:rsidRDefault="00CA65B0" w:rsidP="00FF1143">
            <w:pPr>
              <w:jc w:val="center"/>
              <w:rPr>
                <w:rFonts w:ascii="Times New Roman" w:hAnsi="Times New Roman" w:cs="Times New Roman"/>
              </w:rPr>
            </w:pP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Платочки</w:t>
            </w:r>
          </w:p>
        </w:tc>
        <w:tc>
          <w:tcPr>
            <w:tcW w:w="1578" w:type="dxa"/>
          </w:tcPr>
          <w:p w:rsidR="00CA65B0" w:rsidRDefault="00CA65B0" w:rsidP="00CA65B0">
            <w:pPr>
              <w:rPr>
                <w:rFonts w:ascii="Times New Roman" w:hAnsi="Times New Roman" w:cs="Times New Roman"/>
              </w:rPr>
            </w:pPr>
            <w:r w:rsidRPr="004A5ABF">
              <w:rPr>
                <w:rFonts w:ascii="Times New Roman" w:eastAsia="Times New Roman" w:hAnsi="Times New Roman" w:cs="Times New Roman"/>
              </w:rPr>
              <w:t>На каждого</w:t>
            </w: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Рисунок солнышко</w:t>
            </w:r>
          </w:p>
        </w:tc>
        <w:tc>
          <w:tcPr>
            <w:tcW w:w="1578" w:type="dxa"/>
          </w:tcPr>
          <w:p w:rsidR="00CA65B0" w:rsidRDefault="00CA65B0" w:rsidP="00FF1143">
            <w:pPr>
              <w:jc w:val="center"/>
              <w:rPr>
                <w:rFonts w:ascii="Times New Roman" w:hAnsi="Times New Roman" w:cs="Times New Roman"/>
              </w:rPr>
            </w:pP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Зеркальце</w:t>
            </w:r>
          </w:p>
        </w:tc>
        <w:tc>
          <w:tcPr>
            <w:tcW w:w="1578" w:type="dxa"/>
          </w:tcPr>
          <w:p w:rsidR="00CA65B0" w:rsidRDefault="00CA65B0" w:rsidP="00FF1143">
            <w:pPr>
              <w:jc w:val="center"/>
              <w:rPr>
                <w:rFonts w:ascii="Times New Roman" w:hAnsi="Times New Roman" w:cs="Times New Roman"/>
              </w:rPr>
            </w:pP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Зонт</w:t>
            </w:r>
          </w:p>
        </w:tc>
        <w:tc>
          <w:tcPr>
            <w:tcW w:w="1578" w:type="dxa"/>
          </w:tcPr>
          <w:p w:rsidR="00CA65B0" w:rsidRDefault="00CA65B0" w:rsidP="00FF1143">
            <w:pPr>
              <w:jc w:val="center"/>
              <w:rPr>
                <w:rFonts w:ascii="Times New Roman" w:hAnsi="Times New Roman" w:cs="Times New Roman"/>
              </w:rPr>
            </w:pP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Фланелеграф</w:t>
            </w:r>
          </w:p>
        </w:tc>
        <w:tc>
          <w:tcPr>
            <w:tcW w:w="1578" w:type="dxa"/>
          </w:tcPr>
          <w:p w:rsidR="00CA65B0" w:rsidRDefault="00CA65B0" w:rsidP="00FF1143">
            <w:pPr>
              <w:jc w:val="center"/>
              <w:rPr>
                <w:rFonts w:ascii="Times New Roman" w:hAnsi="Times New Roman" w:cs="Times New Roman"/>
              </w:rPr>
            </w:pP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иллюстрации грустного солнышка</w:t>
            </w:r>
          </w:p>
        </w:tc>
        <w:tc>
          <w:tcPr>
            <w:tcW w:w="1578" w:type="dxa"/>
          </w:tcPr>
          <w:p w:rsidR="00CA65B0" w:rsidRDefault="00CA65B0" w:rsidP="00FF1143">
            <w:pPr>
              <w:jc w:val="center"/>
              <w:rPr>
                <w:rFonts w:ascii="Times New Roman" w:hAnsi="Times New Roman" w:cs="Times New Roman"/>
              </w:rPr>
            </w:pP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spacing w:line="278" w:lineRule="exact"/>
              <w:ind w:right="427"/>
              <w:rPr>
                <w:rFonts w:ascii="Times New Roman" w:hAnsi="Times New Roman" w:cs="Times New Roman"/>
                <w:sz w:val="22"/>
                <w:szCs w:val="22"/>
              </w:rPr>
            </w:pPr>
            <w:r w:rsidRPr="00CA65B0">
              <w:rPr>
                <w:rFonts w:ascii="Times New Roman" w:eastAsia="Times New Roman" w:hAnsi="Times New Roman" w:cs="Times New Roman"/>
                <w:spacing w:val="-5"/>
                <w:sz w:val="22"/>
                <w:szCs w:val="22"/>
              </w:rPr>
              <w:t xml:space="preserve">Игрушки-картинки   с   изображением   паровозика </w:t>
            </w:r>
            <w:r w:rsidRPr="00CA65B0">
              <w:rPr>
                <w:rFonts w:ascii="Times New Roman" w:eastAsia="Times New Roman" w:hAnsi="Times New Roman" w:cs="Times New Roman"/>
                <w:spacing w:val="-1"/>
                <w:sz w:val="22"/>
                <w:szCs w:val="22"/>
              </w:rPr>
              <w:t>везущего   зайку, медведя, матрешку, обезьянку.</w:t>
            </w:r>
          </w:p>
        </w:tc>
        <w:tc>
          <w:tcPr>
            <w:tcW w:w="1578" w:type="dxa"/>
          </w:tcPr>
          <w:p w:rsidR="00CA65B0" w:rsidRDefault="00CA65B0" w:rsidP="00FF1143">
            <w:pPr>
              <w:jc w:val="center"/>
              <w:rPr>
                <w:rFonts w:ascii="Times New Roman" w:hAnsi="Times New Roman" w:cs="Times New Roman"/>
              </w:rPr>
            </w:pP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Солнечные зайчики</w:t>
            </w:r>
          </w:p>
        </w:tc>
        <w:tc>
          <w:tcPr>
            <w:tcW w:w="1578" w:type="dxa"/>
          </w:tcPr>
          <w:p w:rsidR="00CA65B0" w:rsidRDefault="00CA65B0" w:rsidP="00FF1143">
            <w:pPr>
              <w:jc w:val="center"/>
              <w:rPr>
                <w:rFonts w:ascii="Times New Roman" w:hAnsi="Times New Roman" w:cs="Times New Roman"/>
              </w:rPr>
            </w:pP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Паровозик</w:t>
            </w:r>
          </w:p>
        </w:tc>
        <w:tc>
          <w:tcPr>
            <w:tcW w:w="1578" w:type="dxa"/>
          </w:tcPr>
          <w:p w:rsidR="00CA65B0" w:rsidRDefault="00CA65B0" w:rsidP="00FF1143">
            <w:pPr>
              <w:jc w:val="center"/>
              <w:rPr>
                <w:rFonts w:ascii="Times New Roman" w:hAnsi="Times New Roman" w:cs="Times New Roman"/>
              </w:rPr>
            </w:pP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Аппликация луговых цветов</w:t>
            </w:r>
          </w:p>
        </w:tc>
        <w:tc>
          <w:tcPr>
            <w:tcW w:w="1578" w:type="dxa"/>
          </w:tcPr>
          <w:p w:rsidR="00CA65B0" w:rsidRDefault="00CA65B0" w:rsidP="00FF1143">
            <w:pPr>
              <w:jc w:val="center"/>
              <w:rPr>
                <w:rFonts w:ascii="Times New Roman" w:hAnsi="Times New Roman" w:cs="Times New Roman"/>
              </w:rPr>
            </w:pP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зайка на резинке</w:t>
            </w:r>
          </w:p>
        </w:tc>
        <w:tc>
          <w:tcPr>
            <w:tcW w:w="1578" w:type="dxa"/>
          </w:tcPr>
          <w:p w:rsidR="00CA65B0" w:rsidRDefault="00CA65B0" w:rsidP="00FF1143">
            <w:pPr>
              <w:jc w:val="center"/>
              <w:rPr>
                <w:rFonts w:ascii="Times New Roman" w:hAnsi="Times New Roman" w:cs="Times New Roman"/>
              </w:rPr>
            </w:pP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Букет из осенних цветов</w:t>
            </w:r>
          </w:p>
        </w:tc>
        <w:tc>
          <w:tcPr>
            <w:tcW w:w="1578" w:type="dxa"/>
          </w:tcPr>
          <w:p w:rsidR="00CA65B0" w:rsidRDefault="00CA65B0" w:rsidP="00FF1143">
            <w:pPr>
              <w:jc w:val="center"/>
              <w:rPr>
                <w:rFonts w:ascii="Times New Roman" w:hAnsi="Times New Roman" w:cs="Times New Roman"/>
              </w:rPr>
            </w:pP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Корзинка</w:t>
            </w:r>
          </w:p>
        </w:tc>
        <w:tc>
          <w:tcPr>
            <w:tcW w:w="1578" w:type="dxa"/>
          </w:tcPr>
          <w:p w:rsidR="00CA65B0" w:rsidRDefault="00CA65B0" w:rsidP="00FF1143">
            <w:pPr>
              <w:jc w:val="center"/>
              <w:rPr>
                <w:rFonts w:ascii="Times New Roman" w:hAnsi="Times New Roman" w:cs="Times New Roman"/>
              </w:rPr>
            </w:pP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Флажок</w:t>
            </w:r>
          </w:p>
        </w:tc>
        <w:tc>
          <w:tcPr>
            <w:tcW w:w="1578" w:type="dxa"/>
          </w:tcPr>
          <w:p w:rsidR="00CA65B0" w:rsidRDefault="00CA65B0" w:rsidP="00FF1143">
            <w:pPr>
              <w:jc w:val="center"/>
              <w:rPr>
                <w:rFonts w:ascii="Times New Roman" w:hAnsi="Times New Roman" w:cs="Times New Roman"/>
              </w:rPr>
            </w:pP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Резиновый   зайка   с   (пищалкой)</w:t>
            </w:r>
          </w:p>
        </w:tc>
        <w:tc>
          <w:tcPr>
            <w:tcW w:w="1578" w:type="dxa"/>
          </w:tcPr>
          <w:p w:rsidR="00CA65B0" w:rsidRDefault="00CA65B0" w:rsidP="00FF1143">
            <w:pPr>
              <w:jc w:val="center"/>
              <w:rPr>
                <w:rFonts w:ascii="Times New Roman" w:hAnsi="Times New Roman" w:cs="Times New Roman"/>
              </w:rPr>
            </w:pP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Барабан</w:t>
            </w:r>
          </w:p>
        </w:tc>
        <w:tc>
          <w:tcPr>
            <w:tcW w:w="1578" w:type="dxa"/>
          </w:tcPr>
          <w:p w:rsidR="00CA65B0" w:rsidRDefault="00CA65B0" w:rsidP="00FF1143">
            <w:pPr>
              <w:jc w:val="center"/>
              <w:rPr>
                <w:rFonts w:ascii="Times New Roman" w:hAnsi="Times New Roman" w:cs="Times New Roman"/>
              </w:rPr>
            </w:pP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Погремушка</w:t>
            </w:r>
          </w:p>
        </w:tc>
        <w:tc>
          <w:tcPr>
            <w:tcW w:w="1578" w:type="dxa"/>
          </w:tcPr>
          <w:p w:rsidR="00CA65B0" w:rsidRDefault="00CA65B0" w:rsidP="00FF1143">
            <w:pPr>
              <w:jc w:val="center"/>
              <w:rPr>
                <w:rFonts w:ascii="Times New Roman" w:hAnsi="Times New Roman" w:cs="Times New Roman"/>
              </w:rPr>
            </w:pPr>
            <w:r w:rsidRPr="004A5ABF">
              <w:rPr>
                <w:rFonts w:ascii="Times New Roman" w:eastAsia="Times New Roman" w:hAnsi="Times New Roman" w:cs="Times New Roman"/>
              </w:rPr>
              <w:t>На каждого</w:t>
            </w: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Собачка звуковая</w:t>
            </w:r>
          </w:p>
        </w:tc>
        <w:tc>
          <w:tcPr>
            <w:tcW w:w="1578" w:type="dxa"/>
          </w:tcPr>
          <w:p w:rsidR="00CA65B0" w:rsidRDefault="00CA65B0" w:rsidP="00FF1143">
            <w:pPr>
              <w:jc w:val="center"/>
              <w:rPr>
                <w:rFonts w:ascii="Times New Roman" w:hAnsi="Times New Roman" w:cs="Times New Roman"/>
              </w:rPr>
            </w:pP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Дудочка</w:t>
            </w:r>
          </w:p>
        </w:tc>
        <w:tc>
          <w:tcPr>
            <w:tcW w:w="1578" w:type="dxa"/>
          </w:tcPr>
          <w:p w:rsidR="00CA65B0" w:rsidRDefault="00CA65B0" w:rsidP="00FF1143">
            <w:pPr>
              <w:jc w:val="center"/>
              <w:rPr>
                <w:rFonts w:ascii="Times New Roman" w:hAnsi="Times New Roman" w:cs="Times New Roman"/>
              </w:rPr>
            </w:pP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pacing w:val="-6"/>
                <w:sz w:val="22"/>
                <w:szCs w:val="22"/>
              </w:rPr>
              <w:t>Иллюстрация   с   изображением   ребят   зимой</w:t>
            </w:r>
          </w:p>
        </w:tc>
        <w:tc>
          <w:tcPr>
            <w:tcW w:w="1578" w:type="dxa"/>
          </w:tcPr>
          <w:p w:rsidR="00CA65B0" w:rsidRDefault="00CA65B0" w:rsidP="00FF1143">
            <w:pPr>
              <w:jc w:val="center"/>
              <w:rPr>
                <w:rFonts w:ascii="Times New Roman" w:hAnsi="Times New Roman" w:cs="Times New Roman"/>
              </w:rPr>
            </w:pP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spacing w:line="274" w:lineRule="exact"/>
              <w:ind w:right="490"/>
              <w:rPr>
                <w:rFonts w:ascii="Times New Roman" w:hAnsi="Times New Roman" w:cs="Times New Roman"/>
                <w:sz w:val="22"/>
                <w:szCs w:val="22"/>
              </w:rPr>
            </w:pPr>
            <w:r w:rsidRPr="00CA65B0">
              <w:rPr>
                <w:rFonts w:ascii="Times New Roman" w:eastAsia="Times New Roman" w:hAnsi="Times New Roman" w:cs="Times New Roman"/>
                <w:spacing w:val="-5"/>
                <w:sz w:val="22"/>
                <w:szCs w:val="22"/>
              </w:rPr>
              <w:t xml:space="preserve">Картинки   с   изображением   дудки, погремушки, </w:t>
            </w:r>
            <w:r w:rsidRPr="00CA65B0">
              <w:rPr>
                <w:rFonts w:ascii="Times New Roman" w:eastAsia="Times New Roman" w:hAnsi="Times New Roman" w:cs="Times New Roman"/>
                <w:sz w:val="22"/>
                <w:szCs w:val="22"/>
              </w:rPr>
              <w:t>барабана ,бубна ,балалайки.</w:t>
            </w:r>
          </w:p>
        </w:tc>
        <w:tc>
          <w:tcPr>
            <w:tcW w:w="1578" w:type="dxa"/>
          </w:tcPr>
          <w:p w:rsidR="00CA65B0" w:rsidRDefault="00CA65B0" w:rsidP="00FF1143">
            <w:pPr>
              <w:jc w:val="center"/>
              <w:rPr>
                <w:rFonts w:ascii="Times New Roman" w:hAnsi="Times New Roman" w:cs="Times New Roman"/>
              </w:rPr>
            </w:pP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Ширма</w:t>
            </w:r>
          </w:p>
        </w:tc>
        <w:tc>
          <w:tcPr>
            <w:tcW w:w="1578" w:type="dxa"/>
          </w:tcPr>
          <w:p w:rsidR="00CA65B0" w:rsidRDefault="00CA65B0" w:rsidP="00FF1143">
            <w:pPr>
              <w:jc w:val="center"/>
              <w:rPr>
                <w:rFonts w:ascii="Times New Roman" w:hAnsi="Times New Roman" w:cs="Times New Roman"/>
              </w:rPr>
            </w:pP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иллюстрации поющих детей</w:t>
            </w:r>
          </w:p>
        </w:tc>
        <w:tc>
          <w:tcPr>
            <w:tcW w:w="1578" w:type="dxa"/>
          </w:tcPr>
          <w:p w:rsidR="00CA65B0" w:rsidRDefault="00CA65B0" w:rsidP="00FF1143">
            <w:pPr>
              <w:jc w:val="center"/>
              <w:rPr>
                <w:rFonts w:ascii="Times New Roman" w:hAnsi="Times New Roman" w:cs="Times New Roman"/>
              </w:rPr>
            </w:pP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Иллюстрация петушка</w:t>
            </w:r>
          </w:p>
        </w:tc>
        <w:tc>
          <w:tcPr>
            <w:tcW w:w="1578" w:type="dxa"/>
          </w:tcPr>
          <w:p w:rsidR="00CA65B0" w:rsidRDefault="00CA65B0" w:rsidP="00FF1143">
            <w:pPr>
              <w:jc w:val="center"/>
              <w:rPr>
                <w:rFonts w:ascii="Times New Roman" w:hAnsi="Times New Roman" w:cs="Times New Roman"/>
              </w:rPr>
            </w:pP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Иллюстрация курочки с цыплятками</w:t>
            </w:r>
          </w:p>
        </w:tc>
        <w:tc>
          <w:tcPr>
            <w:tcW w:w="1578" w:type="dxa"/>
          </w:tcPr>
          <w:p w:rsidR="00CA65B0" w:rsidRDefault="00CA65B0" w:rsidP="00FF1143">
            <w:pPr>
              <w:jc w:val="center"/>
              <w:rPr>
                <w:rFonts w:ascii="Times New Roman" w:hAnsi="Times New Roman" w:cs="Times New Roman"/>
              </w:rPr>
            </w:pP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Снежинки   для   оформления   помещения</w:t>
            </w:r>
          </w:p>
        </w:tc>
        <w:tc>
          <w:tcPr>
            <w:tcW w:w="1578" w:type="dxa"/>
          </w:tcPr>
          <w:p w:rsidR="00CA65B0" w:rsidRDefault="00CA65B0" w:rsidP="00FF1143">
            <w:pPr>
              <w:jc w:val="center"/>
              <w:rPr>
                <w:rFonts w:ascii="Times New Roman" w:hAnsi="Times New Roman" w:cs="Times New Roman"/>
              </w:rPr>
            </w:pP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костюм снежинок</w:t>
            </w:r>
          </w:p>
        </w:tc>
        <w:tc>
          <w:tcPr>
            <w:tcW w:w="1578" w:type="dxa"/>
          </w:tcPr>
          <w:p w:rsidR="00CA65B0" w:rsidRDefault="00CA65B0" w:rsidP="00FF1143">
            <w:pPr>
              <w:jc w:val="center"/>
              <w:rPr>
                <w:rFonts w:ascii="Times New Roman" w:hAnsi="Times New Roman" w:cs="Times New Roman"/>
              </w:rPr>
            </w:pP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Серебристые   снежинки   на   мишуре</w:t>
            </w:r>
          </w:p>
        </w:tc>
        <w:tc>
          <w:tcPr>
            <w:tcW w:w="1578" w:type="dxa"/>
          </w:tcPr>
          <w:p w:rsidR="00CA65B0" w:rsidRDefault="00CA65B0" w:rsidP="00FF1143">
            <w:pPr>
              <w:jc w:val="center"/>
              <w:rPr>
                <w:rFonts w:ascii="Times New Roman" w:hAnsi="Times New Roman" w:cs="Times New Roman"/>
              </w:rPr>
            </w:pP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Музыкальный   инструмент   -Балалайка</w:t>
            </w:r>
          </w:p>
        </w:tc>
        <w:tc>
          <w:tcPr>
            <w:tcW w:w="1578" w:type="dxa"/>
          </w:tcPr>
          <w:p w:rsidR="00CA65B0" w:rsidRDefault="00CA65B0" w:rsidP="00FF1143">
            <w:pPr>
              <w:jc w:val="center"/>
              <w:rPr>
                <w:rFonts w:ascii="Times New Roman" w:hAnsi="Times New Roman" w:cs="Times New Roman"/>
              </w:rPr>
            </w:pP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Кукла Ваня</w:t>
            </w:r>
          </w:p>
        </w:tc>
        <w:tc>
          <w:tcPr>
            <w:tcW w:w="1578" w:type="dxa"/>
          </w:tcPr>
          <w:p w:rsidR="00CA65B0" w:rsidRDefault="00CA65B0" w:rsidP="00FF1143">
            <w:pPr>
              <w:jc w:val="center"/>
              <w:rPr>
                <w:rFonts w:ascii="Times New Roman" w:hAnsi="Times New Roman" w:cs="Times New Roman"/>
              </w:rPr>
            </w:pP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Белый пластилин</w:t>
            </w:r>
          </w:p>
        </w:tc>
        <w:tc>
          <w:tcPr>
            <w:tcW w:w="1578" w:type="dxa"/>
          </w:tcPr>
          <w:p w:rsidR="00CA65B0" w:rsidRDefault="00CA65B0" w:rsidP="00FF1143">
            <w:pPr>
              <w:jc w:val="center"/>
              <w:rPr>
                <w:rFonts w:ascii="Times New Roman" w:hAnsi="Times New Roman" w:cs="Times New Roman"/>
              </w:rPr>
            </w:pP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pacing w:val="-5"/>
                <w:sz w:val="22"/>
                <w:szCs w:val="22"/>
              </w:rPr>
              <w:t>Искусственный   цветок   обложенный   ватой</w:t>
            </w:r>
          </w:p>
        </w:tc>
        <w:tc>
          <w:tcPr>
            <w:tcW w:w="1578" w:type="dxa"/>
          </w:tcPr>
          <w:p w:rsidR="00CA65B0" w:rsidRDefault="00CA65B0" w:rsidP="00FF1143">
            <w:pPr>
              <w:jc w:val="center"/>
              <w:rPr>
                <w:rFonts w:ascii="Times New Roman" w:hAnsi="Times New Roman" w:cs="Times New Roman"/>
              </w:rPr>
            </w:pP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spacing w:line="278" w:lineRule="exact"/>
              <w:rPr>
                <w:rFonts w:ascii="Times New Roman" w:hAnsi="Times New Roman" w:cs="Times New Roman"/>
                <w:sz w:val="22"/>
                <w:szCs w:val="22"/>
              </w:rPr>
            </w:pPr>
            <w:r w:rsidRPr="00CA65B0">
              <w:rPr>
                <w:rFonts w:ascii="Times New Roman" w:eastAsia="Times New Roman" w:hAnsi="Times New Roman" w:cs="Times New Roman"/>
                <w:sz w:val="22"/>
                <w:szCs w:val="22"/>
              </w:rPr>
              <w:t xml:space="preserve">Игрушки   для </w:t>
            </w:r>
            <w:r w:rsidRPr="00CA65B0">
              <w:rPr>
                <w:rFonts w:ascii="Times New Roman" w:eastAsia="Times New Roman" w:hAnsi="Times New Roman" w:cs="Times New Roman"/>
                <w:spacing w:val="-1"/>
                <w:sz w:val="22"/>
                <w:szCs w:val="22"/>
              </w:rPr>
              <w:t>зоопарка(обезьяна,слон,крокодил.медведь,змея,варан</w:t>
            </w:r>
          </w:p>
        </w:tc>
        <w:tc>
          <w:tcPr>
            <w:tcW w:w="1578" w:type="dxa"/>
          </w:tcPr>
          <w:p w:rsidR="00CA65B0" w:rsidRDefault="00CA65B0" w:rsidP="00FF1143">
            <w:pPr>
              <w:jc w:val="center"/>
              <w:rPr>
                <w:rFonts w:ascii="Times New Roman" w:hAnsi="Times New Roman" w:cs="Times New Roman"/>
              </w:rPr>
            </w:pP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pacing w:val="-7"/>
                <w:sz w:val="22"/>
                <w:szCs w:val="22"/>
              </w:rPr>
              <w:t>Плакат   с   грустным   солнышком   и   тучками</w:t>
            </w:r>
          </w:p>
        </w:tc>
        <w:tc>
          <w:tcPr>
            <w:tcW w:w="1578" w:type="dxa"/>
          </w:tcPr>
          <w:p w:rsidR="00CA65B0" w:rsidRDefault="00CA65B0" w:rsidP="00FF1143">
            <w:pPr>
              <w:jc w:val="center"/>
              <w:rPr>
                <w:rFonts w:ascii="Times New Roman" w:hAnsi="Times New Roman" w:cs="Times New Roman"/>
              </w:rPr>
            </w:pP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Маска медведя</w:t>
            </w:r>
          </w:p>
        </w:tc>
        <w:tc>
          <w:tcPr>
            <w:tcW w:w="1578" w:type="dxa"/>
          </w:tcPr>
          <w:p w:rsidR="00CA65B0" w:rsidRDefault="00CA65B0" w:rsidP="00FF1143">
            <w:pPr>
              <w:jc w:val="center"/>
              <w:rPr>
                <w:rFonts w:ascii="Times New Roman" w:hAnsi="Times New Roman" w:cs="Times New Roman"/>
              </w:rPr>
            </w:pP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Медведь игрушка</w:t>
            </w:r>
          </w:p>
        </w:tc>
        <w:tc>
          <w:tcPr>
            <w:tcW w:w="1578" w:type="dxa"/>
          </w:tcPr>
          <w:p w:rsidR="00CA65B0" w:rsidRDefault="00CA65B0" w:rsidP="00FF1143">
            <w:pPr>
              <w:jc w:val="center"/>
              <w:rPr>
                <w:rFonts w:ascii="Times New Roman" w:hAnsi="Times New Roman" w:cs="Times New Roman"/>
              </w:rPr>
            </w:pP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Козлик игрушка</w:t>
            </w:r>
          </w:p>
        </w:tc>
        <w:tc>
          <w:tcPr>
            <w:tcW w:w="1578" w:type="dxa"/>
          </w:tcPr>
          <w:p w:rsidR="00CA65B0" w:rsidRDefault="00CA65B0" w:rsidP="00FF1143">
            <w:pPr>
              <w:jc w:val="center"/>
              <w:rPr>
                <w:rFonts w:ascii="Times New Roman" w:hAnsi="Times New Roman" w:cs="Times New Roman"/>
              </w:rPr>
            </w:pP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Маска козы</w:t>
            </w:r>
          </w:p>
        </w:tc>
        <w:tc>
          <w:tcPr>
            <w:tcW w:w="1578" w:type="dxa"/>
          </w:tcPr>
          <w:p w:rsidR="00CA65B0" w:rsidRDefault="00CA65B0" w:rsidP="00FF1143">
            <w:pPr>
              <w:jc w:val="center"/>
              <w:rPr>
                <w:rFonts w:ascii="Times New Roman" w:hAnsi="Times New Roman" w:cs="Times New Roman"/>
              </w:rPr>
            </w:pP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Бумажный самолет</w:t>
            </w:r>
          </w:p>
        </w:tc>
        <w:tc>
          <w:tcPr>
            <w:tcW w:w="1578" w:type="dxa"/>
          </w:tcPr>
          <w:p w:rsidR="00CA65B0" w:rsidRDefault="00CA65B0" w:rsidP="00FF1143">
            <w:pPr>
              <w:jc w:val="center"/>
              <w:rPr>
                <w:rFonts w:ascii="Times New Roman" w:hAnsi="Times New Roman" w:cs="Times New Roman"/>
              </w:rPr>
            </w:pP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Жучок игрушка</w:t>
            </w:r>
          </w:p>
        </w:tc>
        <w:tc>
          <w:tcPr>
            <w:tcW w:w="1578" w:type="dxa"/>
          </w:tcPr>
          <w:p w:rsidR="00CA65B0" w:rsidRDefault="00CA65B0" w:rsidP="00FF1143">
            <w:pPr>
              <w:jc w:val="center"/>
              <w:rPr>
                <w:rFonts w:ascii="Times New Roman" w:hAnsi="Times New Roman" w:cs="Times New Roman"/>
              </w:rPr>
            </w:pP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pacing w:val="-6"/>
                <w:sz w:val="22"/>
                <w:szCs w:val="22"/>
              </w:rPr>
              <w:t>Аппликация   с   изображением   осенних   листьев</w:t>
            </w:r>
          </w:p>
        </w:tc>
        <w:tc>
          <w:tcPr>
            <w:tcW w:w="1578" w:type="dxa"/>
          </w:tcPr>
          <w:p w:rsidR="00CA65B0" w:rsidRDefault="00CA65B0" w:rsidP="00FF1143">
            <w:pPr>
              <w:jc w:val="center"/>
              <w:rPr>
                <w:rFonts w:ascii="Times New Roman" w:hAnsi="Times New Roman" w:cs="Times New Roman"/>
              </w:rPr>
            </w:pPr>
          </w:p>
        </w:tc>
      </w:tr>
      <w:tr w:rsidR="00CA65B0" w:rsidTr="00CA65B0">
        <w:tc>
          <w:tcPr>
            <w:tcW w:w="10256" w:type="dxa"/>
            <w:gridSpan w:val="3"/>
          </w:tcPr>
          <w:p w:rsidR="00CA65B0" w:rsidRPr="00CA65B0" w:rsidRDefault="00CA65B0" w:rsidP="00FF1143">
            <w:pPr>
              <w:jc w:val="center"/>
              <w:rPr>
                <w:rFonts w:ascii="Times New Roman" w:hAnsi="Times New Roman" w:cs="Times New Roman"/>
              </w:rPr>
            </w:pPr>
            <w:r w:rsidRPr="00CA65B0">
              <w:rPr>
                <w:rFonts w:ascii="Times New Roman" w:eastAsia="Times New Roman" w:hAnsi="Times New Roman" w:cs="Times New Roman"/>
                <w:b/>
                <w:bCs/>
                <w:spacing w:val="-2"/>
                <w:sz w:val="24"/>
                <w:szCs w:val="24"/>
              </w:rPr>
              <w:t>Младшая группа (3-4 года)</w:t>
            </w:r>
          </w:p>
        </w:tc>
      </w:tr>
      <w:tr w:rsidR="00CA65B0" w:rsidTr="00884690">
        <w:tc>
          <w:tcPr>
            <w:tcW w:w="2778" w:type="dxa"/>
            <w:vMerge w:val="restart"/>
          </w:tcPr>
          <w:p w:rsidR="00CA65B0" w:rsidRPr="00CA65B0" w:rsidRDefault="00CA65B0" w:rsidP="00CA65B0">
            <w:pPr>
              <w:shd w:val="clear" w:color="auto" w:fill="FFFFFF"/>
              <w:spacing w:line="274" w:lineRule="exact"/>
              <w:ind w:right="53"/>
              <w:rPr>
                <w:rFonts w:ascii="Times New Roman" w:hAnsi="Times New Roman" w:cs="Times New Roman"/>
              </w:rPr>
            </w:pPr>
            <w:r w:rsidRPr="00CA65B0">
              <w:rPr>
                <w:rFonts w:ascii="Times New Roman" w:eastAsia="Times New Roman" w:hAnsi="Times New Roman" w:cs="Times New Roman"/>
                <w:b/>
                <w:bCs/>
                <w:sz w:val="24"/>
                <w:szCs w:val="24"/>
              </w:rPr>
              <w:t>Рисование</w:t>
            </w:r>
          </w:p>
          <w:p w:rsidR="00CA65B0" w:rsidRDefault="00CA65B0" w:rsidP="00CA65B0">
            <w:pPr>
              <w:shd w:val="clear" w:color="auto" w:fill="FFFFFF"/>
            </w:pPr>
            <w:r w:rsidRPr="00CA65B0">
              <w:rPr>
                <w:rFonts w:ascii="Times New Roman" w:eastAsia="Times New Roman" w:hAnsi="Times New Roman" w:cs="Times New Roman"/>
                <w:sz w:val="24"/>
                <w:szCs w:val="24"/>
              </w:rPr>
              <w:t xml:space="preserve">Т.С.Комарова Изобразительная </w:t>
            </w:r>
            <w:r w:rsidRPr="00CA65B0">
              <w:rPr>
                <w:rFonts w:ascii="Times New Roman" w:eastAsia="Times New Roman" w:hAnsi="Times New Roman" w:cs="Times New Roman"/>
                <w:spacing w:val="-2"/>
                <w:sz w:val="24"/>
                <w:szCs w:val="24"/>
              </w:rPr>
              <w:t xml:space="preserve">деятельность в детском саду. </w:t>
            </w:r>
            <w:r w:rsidRPr="00CA65B0">
              <w:rPr>
                <w:rFonts w:ascii="Times New Roman" w:eastAsia="Times New Roman" w:hAnsi="Times New Roman" w:cs="Times New Roman"/>
                <w:sz w:val="24"/>
                <w:szCs w:val="24"/>
              </w:rPr>
              <w:t xml:space="preserve">(3-4 года). Младшая группа. </w:t>
            </w:r>
            <w:r w:rsidRPr="00CA65B0">
              <w:rPr>
                <w:rFonts w:ascii="Times New Roman" w:eastAsia="Times New Roman" w:hAnsi="Times New Roman" w:cs="Times New Roman"/>
                <w:spacing w:val="-2"/>
                <w:sz w:val="24"/>
                <w:szCs w:val="24"/>
              </w:rPr>
              <w:t>–М:Мозаика – Синтез, 2017г</w:t>
            </w: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цветные карандаши</w:t>
            </w:r>
          </w:p>
        </w:tc>
        <w:tc>
          <w:tcPr>
            <w:tcW w:w="1578" w:type="dxa"/>
          </w:tcPr>
          <w:p w:rsidR="00CA65B0" w:rsidRDefault="00CA65B0">
            <w:r w:rsidRPr="00124FC4">
              <w:rPr>
                <w:rFonts w:ascii="Times New Roman" w:eastAsia="Times New Roman" w:hAnsi="Times New Roman" w:cs="Times New Roman"/>
              </w:rPr>
              <w:t>На каждого</w:t>
            </w: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spacing w:line="274" w:lineRule="exact"/>
              <w:ind w:right="3317" w:firstLine="10"/>
              <w:rPr>
                <w:rFonts w:ascii="Times New Roman" w:hAnsi="Times New Roman" w:cs="Times New Roman"/>
                <w:sz w:val="22"/>
                <w:szCs w:val="22"/>
              </w:rPr>
            </w:pPr>
            <w:r w:rsidRPr="00CA65B0">
              <w:rPr>
                <w:rFonts w:ascii="Times New Roman" w:eastAsia="Times New Roman" w:hAnsi="Times New Roman" w:cs="Times New Roman"/>
                <w:sz w:val="22"/>
                <w:szCs w:val="22"/>
              </w:rPr>
              <w:t>альбомные листы ½ листа тонированная бумага</w:t>
            </w:r>
          </w:p>
        </w:tc>
        <w:tc>
          <w:tcPr>
            <w:tcW w:w="1578" w:type="dxa"/>
          </w:tcPr>
          <w:p w:rsidR="00CA65B0" w:rsidRDefault="00CA65B0">
            <w:r w:rsidRPr="00124FC4">
              <w:rPr>
                <w:rFonts w:ascii="Times New Roman" w:eastAsia="Times New Roman" w:hAnsi="Times New Roman" w:cs="Times New Roman"/>
              </w:rPr>
              <w:t>На каждого</w:t>
            </w: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гуашь</w:t>
            </w:r>
          </w:p>
        </w:tc>
        <w:tc>
          <w:tcPr>
            <w:tcW w:w="1578" w:type="dxa"/>
          </w:tcPr>
          <w:p w:rsidR="00CA65B0" w:rsidRDefault="00CA65B0">
            <w:r w:rsidRPr="00124FC4">
              <w:rPr>
                <w:rFonts w:ascii="Times New Roman" w:eastAsia="Times New Roman" w:hAnsi="Times New Roman" w:cs="Times New Roman"/>
              </w:rPr>
              <w:t>На каждого</w:t>
            </w: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банки с водой</w:t>
            </w:r>
          </w:p>
        </w:tc>
        <w:tc>
          <w:tcPr>
            <w:tcW w:w="1578" w:type="dxa"/>
          </w:tcPr>
          <w:p w:rsidR="00CA65B0" w:rsidRDefault="00CA65B0">
            <w:r w:rsidRPr="00124FC4">
              <w:rPr>
                <w:rFonts w:ascii="Times New Roman" w:eastAsia="Times New Roman" w:hAnsi="Times New Roman" w:cs="Times New Roman"/>
              </w:rPr>
              <w:t>На каждого</w:t>
            </w: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кисти</w:t>
            </w:r>
          </w:p>
        </w:tc>
        <w:tc>
          <w:tcPr>
            <w:tcW w:w="1578" w:type="dxa"/>
          </w:tcPr>
          <w:p w:rsidR="00CA65B0" w:rsidRDefault="00CA65B0">
            <w:r w:rsidRPr="00124FC4">
              <w:rPr>
                <w:rFonts w:ascii="Times New Roman" w:eastAsia="Times New Roman" w:hAnsi="Times New Roman" w:cs="Times New Roman"/>
              </w:rPr>
              <w:t>На каждого</w:t>
            </w: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½ листа с «ниточками»</w:t>
            </w:r>
          </w:p>
        </w:tc>
        <w:tc>
          <w:tcPr>
            <w:tcW w:w="1578" w:type="dxa"/>
          </w:tcPr>
          <w:p w:rsidR="00CA65B0" w:rsidRDefault="00CA65B0">
            <w:r w:rsidRPr="00124FC4">
              <w:rPr>
                <w:rFonts w:ascii="Times New Roman" w:eastAsia="Times New Roman" w:hAnsi="Times New Roman" w:cs="Times New Roman"/>
              </w:rPr>
              <w:t>На каждого</w:t>
            </w: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воздушные шары</w:t>
            </w:r>
          </w:p>
        </w:tc>
        <w:tc>
          <w:tcPr>
            <w:tcW w:w="1578" w:type="dxa"/>
          </w:tcPr>
          <w:p w:rsidR="00CA65B0" w:rsidRDefault="00CA65B0" w:rsidP="00FF1143">
            <w:pPr>
              <w:jc w:val="center"/>
              <w:rPr>
                <w:rFonts w:ascii="Times New Roman" w:hAnsi="Times New Roman" w:cs="Times New Roman"/>
              </w:rPr>
            </w:pP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осенние листья деревьев</w:t>
            </w:r>
          </w:p>
        </w:tc>
        <w:tc>
          <w:tcPr>
            <w:tcW w:w="1578" w:type="dxa"/>
          </w:tcPr>
          <w:p w:rsidR="00CA65B0" w:rsidRDefault="00CA65B0" w:rsidP="00FF1143">
            <w:pPr>
              <w:jc w:val="center"/>
              <w:rPr>
                <w:rFonts w:ascii="Times New Roman" w:hAnsi="Times New Roman" w:cs="Times New Roman"/>
              </w:rPr>
            </w:pP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клубок ниток</w:t>
            </w:r>
          </w:p>
        </w:tc>
        <w:tc>
          <w:tcPr>
            <w:tcW w:w="1578" w:type="dxa"/>
          </w:tcPr>
          <w:p w:rsidR="00CA65B0" w:rsidRDefault="00CA65B0" w:rsidP="00FF1143">
            <w:pPr>
              <w:jc w:val="center"/>
              <w:rPr>
                <w:rFonts w:ascii="Times New Roman" w:hAnsi="Times New Roman" w:cs="Times New Roman"/>
              </w:rPr>
            </w:pP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колечки (обручи)</w:t>
            </w:r>
          </w:p>
        </w:tc>
        <w:tc>
          <w:tcPr>
            <w:tcW w:w="1578" w:type="dxa"/>
          </w:tcPr>
          <w:p w:rsidR="00CA65B0" w:rsidRDefault="00CA65B0" w:rsidP="00FF1143">
            <w:pPr>
              <w:jc w:val="center"/>
              <w:rPr>
                <w:rFonts w:ascii="Times New Roman" w:hAnsi="Times New Roman" w:cs="Times New Roman"/>
              </w:rPr>
            </w:pP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игрушки круглой формы</w:t>
            </w:r>
          </w:p>
        </w:tc>
        <w:tc>
          <w:tcPr>
            <w:tcW w:w="1578" w:type="dxa"/>
          </w:tcPr>
          <w:p w:rsidR="00CA65B0" w:rsidRDefault="00CA65B0" w:rsidP="00FF1143">
            <w:pPr>
              <w:jc w:val="center"/>
              <w:rPr>
                <w:rFonts w:ascii="Times New Roman" w:hAnsi="Times New Roman" w:cs="Times New Roman"/>
              </w:rPr>
            </w:pP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ватман</w:t>
            </w:r>
          </w:p>
        </w:tc>
        <w:tc>
          <w:tcPr>
            <w:tcW w:w="1578" w:type="dxa"/>
          </w:tcPr>
          <w:p w:rsidR="00CA65B0" w:rsidRDefault="00CA65B0" w:rsidP="00FF1143">
            <w:pPr>
              <w:jc w:val="center"/>
              <w:rPr>
                <w:rFonts w:ascii="Times New Roman" w:hAnsi="Times New Roman" w:cs="Times New Roman"/>
              </w:rPr>
            </w:pP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дымковские игрушки</w:t>
            </w:r>
          </w:p>
        </w:tc>
        <w:tc>
          <w:tcPr>
            <w:tcW w:w="1578" w:type="dxa"/>
          </w:tcPr>
          <w:p w:rsidR="00CA65B0" w:rsidRDefault="00CA65B0" w:rsidP="00FF1143">
            <w:pPr>
              <w:jc w:val="center"/>
              <w:rPr>
                <w:rFonts w:ascii="Times New Roman" w:hAnsi="Times New Roman" w:cs="Times New Roman"/>
              </w:rPr>
            </w:pP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рукавичка - силуэт</w:t>
            </w:r>
          </w:p>
        </w:tc>
        <w:tc>
          <w:tcPr>
            <w:tcW w:w="1578" w:type="dxa"/>
          </w:tcPr>
          <w:p w:rsidR="00CA65B0" w:rsidRDefault="00CA65B0">
            <w:r w:rsidRPr="00990F3F">
              <w:rPr>
                <w:rFonts w:ascii="Times New Roman" w:eastAsia="Times New Roman" w:hAnsi="Times New Roman" w:cs="Times New Roman"/>
              </w:rPr>
              <w:t>На каждого</w:t>
            </w: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уточка – силуэт 10-12 см.</w:t>
            </w:r>
          </w:p>
        </w:tc>
        <w:tc>
          <w:tcPr>
            <w:tcW w:w="1578" w:type="dxa"/>
          </w:tcPr>
          <w:p w:rsidR="00CA65B0" w:rsidRDefault="00CA65B0">
            <w:r w:rsidRPr="00990F3F">
              <w:rPr>
                <w:rFonts w:ascii="Times New Roman" w:eastAsia="Times New Roman" w:hAnsi="Times New Roman" w:cs="Times New Roman"/>
              </w:rPr>
              <w:t>На каждого</w:t>
            </w: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самолет - игрушка</w:t>
            </w:r>
          </w:p>
        </w:tc>
        <w:tc>
          <w:tcPr>
            <w:tcW w:w="1578" w:type="dxa"/>
          </w:tcPr>
          <w:p w:rsidR="00CA65B0" w:rsidRDefault="00CA65B0" w:rsidP="00FF1143">
            <w:pPr>
              <w:jc w:val="center"/>
              <w:rPr>
                <w:rFonts w:ascii="Times New Roman" w:hAnsi="Times New Roman" w:cs="Times New Roman"/>
              </w:rPr>
            </w:pP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флажки на ниточки</w:t>
            </w:r>
          </w:p>
        </w:tc>
        <w:tc>
          <w:tcPr>
            <w:tcW w:w="1578" w:type="dxa"/>
          </w:tcPr>
          <w:p w:rsidR="00CA65B0" w:rsidRDefault="00CA65B0" w:rsidP="00FF1143">
            <w:pPr>
              <w:jc w:val="center"/>
              <w:rPr>
                <w:rFonts w:ascii="Times New Roman" w:hAnsi="Times New Roman" w:cs="Times New Roman"/>
              </w:rPr>
            </w:pP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скворечник</w:t>
            </w:r>
          </w:p>
        </w:tc>
        <w:tc>
          <w:tcPr>
            <w:tcW w:w="1578" w:type="dxa"/>
          </w:tcPr>
          <w:p w:rsidR="00CA65B0" w:rsidRDefault="00CA65B0" w:rsidP="00FF1143">
            <w:pPr>
              <w:jc w:val="center"/>
              <w:rPr>
                <w:rFonts w:ascii="Times New Roman" w:hAnsi="Times New Roman" w:cs="Times New Roman"/>
              </w:rPr>
            </w:pPr>
          </w:p>
        </w:tc>
      </w:tr>
      <w:tr w:rsidR="00CA65B0" w:rsidTr="00884690">
        <w:tc>
          <w:tcPr>
            <w:tcW w:w="2778" w:type="dxa"/>
            <w:vMerge/>
          </w:tcPr>
          <w:p w:rsidR="00CA65B0" w:rsidRDefault="00CA65B0" w:rsidP="004D1C75">
            <w:pPr>
              <w:shd w:val="clear" w:color="auto" w:fill="FFFFFF"/>
            </w:pPr>
          </w:p>
        </w:tc>
        <w:tc>
          <w:tcPr>
            <w:tcW w:w="5900" w:type="dxa"/>
          </w:tcPr>
          <w:p w:rsidR="00CA65B0" w:rsidRPr="00CA65B0" w:rsidRDefault="00CA65B0"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образцы платочков</w:t>
            </w:r>
          </w:p>
        </w:tc>
        <w:tc>
          <w:tcPr>
            <w:tcW w:w="1578" w:type="dxa"/>
          </w:tcPr>
          <w:p w:rsidR="00CA65B0" w:rsidRDefault="00CA65B0" w:rsidP="00FF1143">
            <w:pPr>
              <w:jc w:val="center"/>
              <w:rPr>
                <w:rFonts w:ascii="Times New Roman" w:hAnsi="Times New Roman" w:cs="Times New Roman"/>
              </w:rPr>
            </w:pPr>
          </w:p>
        </w:tc>
      </w:tr>
      <w:tr w:rsidR="0030788C" w:rsidTr="00884690">
        <w:tc>
          <w:tcPr>
            <w:tcW w:w="2778" w:type="dxa"/>
            <w:vMerge w:val="restart"/>
          </w:tcPr>
          <w:p w:rsidR="0030788C" w:rsidRPr="00CA65B0" w:rsidRDefault="0030788C" w:rsidP="00CA65B0">
            <w:pPr>
              <w:shd w:val="clear" w:color="auto" w:fill="FFFFFF"/>
              <w:spacing w:line="274" w:lineRule="exact"/>
              <w:rPr>
                <w:rFonts w:ascii="Times New Roman" w:hAnsi="Times New Roman" w:cs="Times New Roman"/>
              </w:rPr>
            </w:pPr>
            <w:r w:rsidRPr="00CA65B0">
              <w:rPr>
                <w:rFonts w:ascii="Times New Roman" w:eastAsia="Times New Roman" w:hAnsi="Times New Roman" w:cs="Times New Roman"/>
                <w:b/>
                <w:bCs/>
                <w:sz w:val="24"/>
                <w:szCs w:val="24"/>
              </w:rPr>
              <w:t>Лепка</w:t>
            </w:r>
          </w:p>
          <w:p w:rsidR="0030788C" w:rsidRDefault="0030788C" w:rsidP="00CA65B0">
            <w:pPr>
              <w:shd w:val="clear" w:color="auto" w:fill="FFFFFF"/>
            </w:pPr>
            <w:r w:rsidRPr="00CA65B0">
              <w:rPr>
                <w:rFonts w:ascii="Times New Roman" w:eastAsia="Times New Roman" w:hAnsi="Times New Roman" w:cs="Times New Roman"/>
                <w:sz w:val="24"/>
                <w:szCs w:val="24"/>
              </w:rPr>
              <w:t xml:space="preserve">Т.С.Комарова Изобразительная </w:t>
            </w:r>
            <w:r w:rsidRPr="00CA65B0">
              <w:rPr>
                <w:rFonts w:ascii="Times New Roman" w:eastAsia="Times New Roman" w:hAnsi="Times New Roman" w:cs="Times New Roman"/>
                <w:spacing w:val="-2"/>
                <w:sz w:val="24"/>
                <w:szCs w:val="24"/>
              </w:rPr>
              <w:t xml:space="preserve">деятельность в детском саду. </w:t>
            </w:r>
            <w:r w:rsidRPr="00CA65B0">
              <w:rPr>
                <w:rFonts w:ascii="Times New Roman" w:eastAsia="Times New Roman" w:hAnsi="Times New Roman" w:cs="Times New Roman"/>
                <w:sz w:val="24"/>
                <w:szCs w:val="24"/>
              </w:rPr>
              <w:t xml:space="preserve">(3-4 года). Младшая группа. </w:t>
            </w:r>
            <w:r w:rsidRPr="00CA65B0">
              <w:rPr>
                <w:rFonts w:ascii="Times New Roman" w:eastAsia="Times New Roman" w:hAnsi="Times New Roman" w:cs="Times New Roman"/>
                <w:spacing w:val="-2"/>
                <w:sz w:val="24"/>
                <w:szCs w:val="24"/>
              </w:rPr>
              <w:t>–М:Мозаика – Синтез, 201</w:t>
            </w:r>
            <w:r>
              <w:rPr>
                <w:rFonts w:ascii="Times New Roman" w:eastAsia="Times New Roman" w:hAnsi="Times New Roman" w:cs="Times New Roman"/>
                <w:spacing w:val="-2"/>
                <w:sz w:val="24"/>
                <w:szCs w:val="24"/>
              </w:rPr>
              <w:t>7</w:t>
            </w:r>
            <w:r w:rsidRPr="00CA65B0">
              <w:rPr>
                <w:rFonts w:ascii="Times New Roman" w:eastAsia="Times New Roman" w:hAnsi="Times New Roman" w:cs="Times New Roman"/>
                <w:spacing w:val="-2"/>
                <w:sz w:val="24"/>
                <w:szCs w:val="24"/>
              </w:rPr>
              <w:t>г</w:t>
            </w:r>
          </w:p>
        </w:tc>
        <w:tc>
          <w:tcPr>
            <w:tcW w:w="5900" w:type="dxa"/>
          </w:tcPr>
          <w:p w:rsidR="0030788C" w:rsidRPr="00CA65B0" w:rsidRDefault="0030788C"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пластилин</w:t>
            </w:r>
          </w:p>
        </w:tc>
        <w:tc>
          <w:tcPr>
            <w:tcW w:w="1578" w:type="dxa"/>
          </w:tcPr>
          <w:p w:rsidR="0030788C" w:rsidRDefault="0030788C">
            <w:r w:rsidRPr="00E62051">
              <w:rPr>
                <w:rFonts w:ascii="Times New Roman" w:eastAsia="Times New Roman" w:hAnsi="Times New Roman" w:cs="Times New Roman"/>
              </w:rPr>
              <w:t>На каждого</w:t>
            </w:r>
          </w:p>
        </w:tc>
      </w:tr>
      <w:tr w:rsidR="0030788C" w:rsidTr="00884690">
        <w:tc>
          <w:tcPr>
            <w:tcW w:w="2778" w:type="dxa"/>
            <w:vMerge/>
          </w:tcPr>
          <w:p w:rsidR="0030788C" w:rsidRDefault="0030788C" w:rsidP="004D1C75">
            <w:pPr>
              <w:shd w:val="clear" w:color="auto" w:fill="FFFFFF"/>
            </w:pPr>
          </w:p>
        </w:tc>
        <w:tc>
          <w:tcPr>
            <w:tcW w:w="5900" w:type="dxa"/>
          </w:tcPr>
          <w:p w:rsidR="0030788C" w:rsidRPr="00CA65B0" w:rsidRDefault="0030788C"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доски для лепки</w:t>
            </w:r>
          </w:p>
        </w:tc>
        <w:tc>
          <w:tcPr>
            <w:tcW w:w="1578" w:type="dxa"/>
          </w:tcPr>
          <w:p w:rsidR="0030788C" w:rsidRDefault="0030788C">
            <w:r w:rsidRPr="00E62051">
              <w:rPr>
                <w:rFonts w:ascii="Times New Roman" w:eastAsia="Times New Roman" w:hAnsi="Times New Roman" w:cs="Times New Roman"/>
              </w:rPr>
              <w:t>На каждого</w:t>
            </w:r>
          </w:p>
        </w:tc>
      </w:tr>
      <w:tr w:rsidR="0030788C" w:rsidTr="00884690">
        <w:tc>
          <w:tcPr>
            <w:tcW w:w="2778" w:type="dxa"/>
            <w:vMerge/>
          </w:tcPr>
          <w:p w:rsidR="0030788C" w:rsidRDefault="0030788C" w:rsidP="004D1C75">
            <w:pPr>
              <w:shd w:val="clear" w:color="auto" w:fill="FFFFFF"/>
            </w:pPr>
          </w:p>
        </w:tc>
        <w:tc>
          <w:tcPr>
            <w:tcW w:w="5900" w:type="dxa"/>
          </w:tcPr>
          <w:p w:rsidR="0030788C" w:rsidRPr="00CA65B0" w:rsidRDefault="0030788C" w:rsidP="00CA65B0">
            <w:pPr>
              <w:shd w:val="clear" w:color="auto" w:fill="FFFFFF"/>
              <w:spacing w:line="278" w:lineRule="exact"/>
              <w:ind w:right="3763"/>
              <w:rPr>
                <w:rFonts w:ascii="Times New Roman" w:hAnsi="Times New Roman" w:cs="Times New Roman"/>
                <w:sz w:val="22"/>
                <w:szCs w:val="22"/>
              </w:rPr>
            </w:pPr>
            <w:r w:rsidRPr="00CA65B0">
              <w:rPr>
                <w:rFonts w:ascii="Times New Roman" w:eastAsia="Times New Roman" w:hAnsi="Times New Roman" w:cs="Times New Roman"/>
                <w:sz w:val="22"/>
                <w:szCs w:val="22"/>
              </w:rPr>
              <w:t>счетные палочки фантики</w:t>
            </w:r>
          </w:p>
        </w:tc>
        <w:tc>
          <w:tcPr>
            <w:tcW w:w="1578" w:type="dxa"/>
          </w:tcPr>
          <w:p w:rsidR="0030788C" w:rsidRDefault="0030788C">
            <w:r w:rsidRPr="00E62051">
              <w:rPr>
                <w:rFonts w:ascii="Times New Roman" w:eastAsia="Times New Roman" w:hAnsi="Times New Roman" w:cs="Times New Roman"/>
              </w:rPr>
              <w:t>На каждого</w:t>
            </w:r>
          </w:p>
        </w:tc>
      </w:tr>
      <w:tr w:rsidR="0030788C" w:rsidTr="00884690">
        <w:tc>
          <w:tcPr>
            <w:tcW w:w="2778" w:type="dxa"/>
            <w:vMerge/>
          </w:tcPr>
          <w:p w:rsidR="0030788C" w:rsidRDefault="0030788C" w:rsidP="004D1C75">
            <w:pPr>
              <w:shd w:val="clear" w:color="auto" w:fill="FFFFFF"/>
            </w:pPr>
          </w:p>
        </w:tc>
        <w:tc>
          <w:tcPr>
            <w:tcW w:w="5900" w:type="dxa"/>
          </w:tcPr>
          <w:p w:rsidR="0030788C" w:rsidRPr="00CA65B0" w:rsidRDefault="0030788C"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полоска-дорожка</w:t>
            </w:r>
          </w:p>
        </w:tc>
        <w:tc>
          <w:tcPr>
            <w:tcW w:w="1578" w:type="dxa"/>
          </w:tcPr>
          <w:p w:rsidR="0030788C" w:rsidRDefault="0030788C" w:rsidP="00FF1143">
            <w:pPr>
              <w:jc w:val="center"/>
              <w:rPr>
                <w:rFonts w:ascii="Times New Roman" w:hAnsi="Times New Roman" w:cs="Times New Roman"/>
              </w:rPr>
            </w:pPr>
          </w:p>
        </w:tc>
      </w:tr>
      <w:tr w:rsidR="0030788C" w:rsidTr="00884690">
        <w:tc>
          <w:tcPr>
            <w:tcW w:w="2778" w:type="dxa"/>
            <w:vMerge/>
          </w:tcPr>
          <w:p w:rsidR="0030788C" w:rsidRDefault="0030788C" w:rsidP="004D1C75">
            <w:pPr>
              <w:shd w:val="clear" w:color="auto" w:fill="FFFFFF"/>
            </w:pPr>
          </w:p>
        </w:tc>
        <w:tc>
          <w:tcPr>
            <w:tcW w:w="5900" w:type="dxa"/>
          </w:tcPr>
          <w:p w:rsidR="0030788C" w:rsidRPr="00CA65B0" w:rsidRDefault="0030788C"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крендельки</w:t>
            </w:r>
          </w:p>
        </w:tc>
        <w:tc>
          <w:tcPr>
            <w:tcW w:w="1578" w:type="dxa"/>
          </w:tcPr>
          <w:p w:rsidR="0030788C" w:rsidRDefault="0030788C" w:rsidP="00FF1143">
            <w:pPr>
              <w:jc w:val="center"/>
              <w:rPr>
                <w:rFonts w:ascii="Times New Roman" w:hAnsi="Times New Roman" w:cs="Times New Roman"/>
              </w:rPr>
            </w:pPr>
          </w:p>
        </w:tc>
      </w:tr>
      <w:tr w:rsidR="0030788C" w:rsidTr="00884690">
        <w:tc>
          <w:tcPr>
            <w:tcW w:w="2778" w:type="dxa"/>
            <w:vMerge/>
          </w:tcPr>
          <w:p w:rsidR="0030788C" w:rsidRDefault="0030788C" w:rsidP="004D1C75">
            <w:pPr>
              <w:shd w:val="clear" w:color="auto" w:fill="FFFFFF"/>
            </w:pPr>
          </w:p>
        </w:tc>
        <w:tc>
          <w:tcPr>
            <w:tcW w:w="5900" w:type="dxa"/>
          </w:tcPr>
          <w:p w:rsidR="0030788C" w:rsidRPr="00CA65B0" w:rsidRDefault="0030788C"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кукла</w:t>
            </w:r>
          </w:p>
        </w:tc>
        <w:tc>
          <w:tcPr>
            <w:tcW w:w="1578" w:type="dxa"/>
          </w:tcPr>
          <w:p w:rsidR="0030788C" w:rsidRDefault="0030788C" w:rsidP="00FF1143">
            <w:pPr>
              <w:jc w:val="center"/>
              <w:rPr>
                <w:rFonts w:ascii="Times New Roman" w:hAnsi="Times New Roman" w:cs="Times New Roman"/>
              </w:rPr>
            </w:pPr>
          </w:p>
        </w:tc>
      </w:tr>
      <w:tr w:rsidR="0030788C" w:rsidTr="00884690">
        <w:tc>
          <w:tcPr>
            <w:tcW w:w="2778" w:type="dxa"/>
            <w:vMerge/>
          </w:tcPr>
          <w:p w:rsidR="0030788C" w:rsidRDefault="0030788C" w:rsidP="004D1C75">
            <w:pPr>
              <w:shd w:val="clear" w:color="auto" w:fill="FFFFFF"/>
            </w:pPr>
          </w:p>
        </w:tc>
        <w:tc>
          <w:tcPr>
            <w:tcW w:w="5900" w:type="dxa"/>
          </w:tcPr>
          <w:p w:rsidR="0030788C" w:rsidRPr="00CA65B0" w:rsidRDefault="0030788C"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кукольная мебель</w:t>
            </w:r>
          </w:p>
        </w:tc>
        <w:tc>
          <w:tcPr>
            <w:tcW w:w="1578" w:type="dxa"/>
          </w:tcPr>
          <w:p w:rsidR="0030788C" w:rsidRDefault="0030788C" w:rsidP="00FF1143">
            <w:pPr>
              <w:jc w:val="center"/>
              <w:rPr>
                <w:rFonts w:ascii="Times New Roman" w:hAnsi="Times New Roman" w:cs="Times New Roman"/>
              </w:rPr>
            </w:pPr>
          </w:p>
        </w:tc>
      </w:tr>
      <w:tr w:rsidR="0030788C" w:rsidTr="00884690">
        <w:tc>
          <w:tcPr>
            <w:tcW w:w="2778" w:type="dxa"/>
            <w:vMerge/>
          </w:tcPr>
          <w:p w:rsidR="0030788C" w:rsidRDefault="0030788C" w:rsidP="004D1C75">
            <w:pPr>
              <w:shd w:val="clear" w:color="auto" w:fill="FFFFFF"/>
            </w:pPr>
          </w:p>
        </w:tc>
        <w:tc>
          <w:tcPr>
            <w:tcW w:w="5900" w:type="dxa"/>
          </w:tcPr>
          <w:p w:rsidR="0030788C" w:rsidRPr="00CA65B0" w:rsidRDefault="0030788C"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башенка, из 4-5 колец</w:t>
            </w:r>
          </w:p>
        </w:tc>
        <w:tc>
          <w:tcPr>
            <w:tcW w:w="1578" w:type="dxa"/>
          </w:tcPr>
          <w:p w:rsidR="0030788C" w:rsidRDefault="0030788C" w:rsidP="00FF1143">
            <w:pPr>
              <w:jc w:val="center"/>
              <w:rPr>
                <w:rFonts w:ascii="Times New Roman" w:hAnsi="Times New Roman" w:cs="Times New Roman"/>
              </w:rPr>
            </w:pPr>
          </w:p>
        </w:tc>
      </w:tr>
      <w:tr w:rsidR="0030788C" w:rsidTr="00884690">
        <w:tc>
          <w:tcPr>
            <w:tcW w:w="2778" w:type="dxa"/>
            <w:vMerge/>
          </w:tcPr>
          <w:p w:rsidR="0030788C" w:rsidRDefault="0030788C" w:rsidP="004D1C75">
            <w:pPr>
              <w:shd w:val="clear" w:color="auto" w:fill="FFFFFF"/>
            </w:pPr>
          </w:p>
        </w:tc>
        <w:tc>
          <w:tcPr>
            <w:tcW w:w="5900" w:type="dxa"/>
          </w:tcPr>
          <w:p w:rsidR="0030788C" w:rsidRPr="00CA65B0" w:rsidRDefault="0030788C"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палочки   для обозначения деталей</w:t>
            </w:r>
          </w:p>
        </w:tc>
        <w:tc>
          <w:tcPr>
            <w:tcW w:w="1578" w:type="dxa"/>
          </w:tcPr>
          <w:p w:rsidR="0030788C" w:rsidRDefault="0030788C" w:rsidP="00FF1143">
            <w:pPr>
              <w:jc w:val="center"/>
              <w:rPr>
                <w:rFonts w:ascii="Times New Roman" w:hAnsi="Times New Roman" w:cs="Times New Roman"/>
              </w:rPr>
            </w:pPr>
          </w:p>
        </w:tc>
      </w:tr>
      <w:tr w:rsidR="0030788C" w:rsidTr="00884690">
        <w:tc>
          <w:tcPr>
            <w:tcW w:w="2778" w:type="dxa"/>
            <w:vMerge/>
          </w:tcPr>
          <w:p w:rsidR="0030788C" w:rsidRDefault="0030788C" w:rsidP="004D1C75">
            <w:pPr>
              <w:shd w:val="clear" w:color="auto" w:fill="FFFFFF"/>
            </w:pPr>
          </w:p>
        </w:tc>
        <w:tc>
          <w:tcPr>
            <w:tcW w:w="5900" w:type="dxa"/>
          </w:tcPr>
          <w:p w:rsidR="0030788C" w:rsidRPr="00CA65B0" w:rsidRDefault="0030788C"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мандарин, апельсин</w:t>
            </w:r>
          </w:p>
        </w:tc>
        <w:tc>
          <w:tcPr>
            <w:tcW w:w="1578" w:type="dxa"/>
          </w:tcPr>
          <w:p w:rsidR="0030788C" w:rsidRDefault="0030788C" w:rsidP="00FF1143">
            <w:pPr>
              <w:jc w:val="center"/>
              <w:rPr>
                <w:rFonts w:ascii="Times New Roman" w:hAnsi="Times New Roman" w:cs="Times New Roman"/>
              </w:rPr>
            </w:pPr>
          </w:p>
        </w:tc>
      </w:tr>
      <w:tr w:rsidR="0030788C" w:rsidTr="00884690">
        <w:tc>
          <w:tcPr>
            <w:tcW w:w="2778" w:type="dxa"/>
            <w:vMerge/>
          </w:tcPr>
          <w:p w:rsidR="0030788C" w:rsidRDefault="0030788C" w:rsidP="004D1C75">
            <w:pPr>
              <w:shd w:val="clear" w:color="auto" w:fill="FFFFFF"/>
            </w:pPr>
          </w:p>
        </w:tc>
        <w:tc>
          <w:tcPr>
            <w:tcW w:w="5900" w:type="dxa"/>
          </w:tcPr>
          <w:p w:rsidR="0030788C" w:rsidRPr="00CA65B0" w:rsidRDefault="0030788C"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подставка –покрытая ватой</w:t>
            </w:r>
          </w:p>
        </w:tc>
        <w:tc>
          <w:tcPr>
            <w:tcW w:w="1578" w:type="dxa"/>
          </w:tcPr>
          <w:p w:rsidR="0030788C" w:rsidRDefault="0030788C" w:rsidP="00FF1143">
            <w:pPr>
              <w:jc w:val="center"/>
              <w:rPr>
                <w:rFonts w:ascii="Times New Roman" w:hAnsi="Times New Roman" w:cs="Times New Roman"/>
              </w:rPr>
            </w:pPr>
          </w:p>
        </w:tc>
      </w:tr>
      <w:tr w:rsidR="0030788C" w:rsidTr="00884690">
        <w:tc>
          <w:tcPr>
            <w:tcW w:w="2778" w:type="dxa"/>
            <w:vMerge/>
          </w:tcPr>
          <w:p w:rsidR="0030788C" w:rsidRDefault="0030788C" w:rsidP="004D1C75">
            <w:pPr>
              <w:shd w:val="clear" w:color="auto" w:fill="FFFFFF"/>
            </w:pPr>
          </w:p>
        </w:tc>
        <w:tc>
          <w:tcPr>
            <w:tcW w:w="5900" w:type="dxa"/>
          </w:tcPr>
          <w:p w:rsidR="0030788C" w:rsidRPr="00CA65B0" w:rsidRDefault="0030788C"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игрушка – кот</w:t>
            </w:r>
          </w:p>
        </w:tc>
        <w:tc>
          <w:tcPr>
            <w:tcW w:w="1578" w:type="dxa"/>
          </w:tcPr>
          <w:p w:rsidR="0030788C" w:rsidRDefault="0030788C" w:rsidP="00FF1143">
            <w:pPr>
              <w:jc w:val="center"/>
              <w:rPr>
                <w:rFonts w:ascii="Times New Roman" w:hAnsi="Times New Roman" w:cs="Times New Roman"/>
              </w:rPr>
            </w:pPr>
          </w:p>
        </w:tc>
      </w:tr>
      <w:tr w:rsidR="0030788C" w:rsidTr="00884690">
        <w:tc>
          <w:tcPr>
            <w:tcW w:w="2778" w:type="dxa"/>
            <w:vMerge/>
          </w:tcPr>
          <w:p w:rsidR="0030788C" w:rsidRDefault="0030788C" w:rsidP="004D1C75">
            <w:pPr>
              <w:shd w:val="clear" w:color="auto" w:fill="FFFFFF"/>
            </w:pPr>
          </w:p>
        </w:tc>
        <w:tc>
          <w:tcPr>
            <w:tcW w:w="5900" w:type="dxa"/>
          </w:tcPr>
          <w:p w:rsidR="0030788C" w:rsidRPr="00CA65B0" w:rsidRDefault="0030788C"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игрушка - воробей</w:t>
            </w:r>
          </w:p>
        </w:tc>
        <w:tc>
          <w:tcPr>
            <w:tcW w:w="1578" w:type="dxa"/>
          </w:tcPr>
          <w:p w:rsidR="0030788C" w:rsidRDefault="0030788C" w:rsidP="00FF1143">
            <w:pPr>
              <w:jc w:val="center"/>
              <w:rPr>
                <w:rFonts w:ascii="Times New Roman" w:hAnsi="Times New Roman" w:cs="Times New Roman"/>
              </w:rPr>
            </w:pPr>
          </w:p>
        </w:tc>
      </w:tr>
      <w:tr w:rsidR="0030788C" w:rsidTr="00884690">
        <w:tc>
          <w:tcPr>
            <w:tcW w:w="2778" w:type="dxa"/>
            <w:vMerge/>
          </w:tcPr>
          <w:p w:rsidR="0030788C" w:rsidRDefault="0030788C" w:rsidP="004D1C75">
            <w:pPr>
              <w:shd w:val="clear" w:color="auto" w:fill="FFFFFF"/>
            </w:pPr>
          </w:p>
        </w:tc>
        <w:tc>
          <w:tcPr>
            <w:tcW w:w="5900" w:type="dxa"/>
          </w:tcPr>
          <w:p w:rsidR="0030788C" w:rsidRPr="00CA65B0" w:rsidRDefault="0030788C"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игрушка – самолет</w:t>
            </w:r>
          </w:p>
        </w:tc>
        <w:tc>
          <w:tcPr>
            <w:tcW w:w="1578" w:type="dxa"/>
          </w:tcPr>
          <w:p w:rsidR="0030788C" w:rsidRDefault="0030788C" w:rsidP="00FF1143">
            <w:pPr>
              <w:jc w:val="center"/>
              <w:rPr>
                <w:rFonts w:ascii="Times New Roman" w:hAnsi="Times New Roman" w:cs="Times New Roman"/>
              </w:rPr>
            </w:pPr>
          </w:p>
        </w:tc>
      </w:tr>
      <w:tr w:rsidR="0030788C" w:rsidTr="00884690">
        <w:tc>
          <w:tcPr>
            <w:tcW w:w="2778" w:type="dxa"/>
            <w:vMerge/>
          </w:tcPr>
          <w:p w:rsidR="0030788C" w:rsidRDefault="0030788C" w:rsidP="004D1C75">
            <w:pPr>
              <w:shd w:val="clear" w:color="auto" w:fill="FFFFFF"/>
            </w:pPr>
          </w:p>
        </w:tc>
        <w:tc>
          <w:tcPr>
            <w:tcW w:w="5900" w:type="dxa"/>
          </w:tcPr>
          <w:p w:rsidR="0030788C" w:rsidRPr="00CA65B0" w:rsidRDefault="0030788C"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игрушка - неваляшка</w:t>
            </w:r>
          </w:p>
        </w:tc>
        <w:tc>
          <w:tcPr>
            <w:tcW w:w="1578" w:type="dxa"/>
          </w:tcPr>
          <w:p w:rsidR="0030788C" w:rsidRDefault="0030788C" w:rsidP="00FF1143">
            <w:pPr>
              <w:jc w:val="center"/>
              <w:rPr>
                <w:rFonts w:ascii="Times New Roman" w:hAnsi="Times New Roman" w:cs="Times New Roman"/>
              </w:rPr>
            </w:pPr>
          </w:p>
        </w:tc>
      </w:tr>
      <w:tr w:rsidR="0030788C" w:rsidTr="00884690">
        <w:tc>
          <w:tcPr>
            <w:tcW w:w="2778" w:type="dxa"/>
            <w:vMerge/>
          </w:tcPr>
          <w:p w:rsidR="0030788C" w:rsidRDefault="0030788C" w:rsidP="004D1C75">
            <w:pPr>
              <w:shd w:val="clear" w:color="auto" w:fill="FFFFFF"/>
            </w:pPr>
          </w:p>
        </w:tc>
        <w:tc>
          <w:tcPr>
            <w:tcW w:w="5900" w:type="dxa"/>
          </w:tcPr>
          <w:p w:rsidR="0030788C" w:rsidRPr="00CA65B0" w:rsidRDefault="0030788C"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бумажные тарелочки</w:t>
            </w:r>
          </w:p>
        </w:tc>
        <w:tc>
          <w:tcPr>
            <w:tcW w:w="1578" w:type="dxa"/>
          </w:tcPr>
          <w:p w:rsidR="0030788C" w:rsidRDefault="0030788C" w:rsidP="00FF1143">
            <w:pPr>
              <w:jc w:val="center"/>
              <w:rPr>
                <w:rFonts w:ascii="Times New Roman" w:hAnsi="Times New Roman" w:cs="Times New Roman"/>
              </w:rPr>
            </w:pPr>
          </w:p>
        </w:tc>
      </w:tr>
      <w:tr w:rsidR="0030788C" w:rsidTr="00884690">
        <w:tc>
          <w:tcPr>
            <w:tcW w:w="2778" w:type="dxa"/>
            <w:vMerge/>
          </w:tcPr>
          <w:p w:rsidR="0030788C" w:rsidRDefault="0030788C" w:rsidP="004D1C75">
            <w:pPr>
              <w:shd w:val="clear" w:color="auto" w:fill="FFFFFF"/>
            </w:pPr>
          </w:p>
        </w:tc>
        <w:tc>
          <w:tcPr>
            <w:tcW w:w="5900" w:type="dxa"/>
          </w:tcPr>
          <w:p w:rsidR="0030788C" w:rsidRPr="00CA65B0" w:rsidRDefault="0030788C" w:rsidP="00CA65B0">
            <w:pPr>
              <w:shd w:val="clear" w:color="auto" w:fill="FFFFFF"/>
              <w:rPr>
                <w:rFonts w:ascii="Times New Roman" w:hAnsi="Times New Roman" w:cs="Times New Roman"/>
                <w:sz w:val="22"/>
                <w:szCs w:val="22"/>
              </w:rPr>
            </w:pPr>
            <w:r w:rsidRPr="00CA65B0">
              <w:rPr>
                <w:rFonts w:ascii="Times New Roman" w:eastAsia="Times New Roman" w:hAnsi="Times New Roman" w:cs="Times New Roman"/>
                <w:sz w:val="22"/>
                <w:szCs w:val="22"/>
              </w:rPr>
              <w:t>зеленый лист картона</w:t>
            </w:r>
          </w:p>
        </w:tc>
        <w:tc>
          <w:tcPr>
            <w:tcW w:w="1578" w:type="dxa"/>
          </w:tcPr>
          <w:p w:rsidR="0030788C" w:rsidRDefault="0030788C" w:rsidP="00FF1143">
            <w:pPr>
              <w:jc w:val="center"/>
              <w:rPr>
                <w:rFonts w:ascii="Times New Roman" w:hAnsi="Times New Roman" w:cs="Times New Roman"/>
              </w:rPr>
            </w:pPr>
          </w:p>
        </w:tc>
      </w:tr>
      <w:tr w:rsidR="0030788C" w:rsidTr="00884690">
        <w:tc>
          <w:tcPr>
            <w:tcW w:w="2778" w:type="dxa"/>
            <w:vMerge w:val="restart"/>
          </w:tcPr>
          <w:p w:rsidR="0030788C" w:rsidRPr="0030788C" w:rsidRDefault="0030788C" w:rsidP="0030788C">
            <w:pPr>
              <w:shd w:val="clear" w:color="auto" w:fill="FFFFFF"/>
              <w:spacing w:line="274" w:lineRule="exact"/>
              <w:rPr>
                <w:rFonts w:ascii="Times New Roman" w:hAnsi="Times New Roman" w:cs="Times New Roman"/>
              </w:rPr>
            </w:pPr>
            <w:r w:rsidRPr="0030788C">
              <w:rPr>
                <w:rFonts w:ascii="Times New Roman" w:eastAsia="Times New Roman" w:hAnsi="Times New Roman" w:cs="Times New Roman"/>
                <w:b/>
                <w:bCs/>
                <w:sz w:val="24"/>
                <w:szCs w:val="24"/>
              </w:rPr>
              <w:lastRenderedPageBreak/>
              <w:t>Аппликация</w:t>
            </w:r>
          </w:p>
          <w:p w:rsidR="0030788C" w:rsidRDefault="0030788C" w:rsidP="0030788C">
            <w:pPr>
              <w:shd w:val="clear" w:color="auto" w:fill="FFFFFF"/>
            </w:pPr>
            <w:r w:rsidRPr="0030788C">
              <w:rPr>
                <w:rFonts w:ascii="Times New Roman" w:eastAsia="Times New Roman" w:hAnsi="Times New Roman" w:cs="Times New Roman"/>
                <w:sz w:val="24"/>
                <w:szCs w:val="24"/>
              </w:rPr>
              <w:t xml:space="preserve">Т.С.Комарова Изобразительная </w:t>
            </w:r>
            <w:r w:rsidRPr="0030788C">
              <w:rPr>
                <w:rFonts w:ascii="Times New Roman" w:eastAsia="Times New Roman" w:hAnsi="Times New Roman" w:cs="Times New Roman"/>
                <w:spacing w:val="-2"/>
                <w:sz w:val="24"/>
                <w:szCs w:val="24"/>
              </w:rPr>
              <w:t xml:space="preserve">деятельность в детском саду. </w:t>
            </w:r>
            <w:r w:rsidRPr="0030788C">
              <w:rPr>
                <w:rFonts w:ascii="Times New Roman" w:eastAsia="Times New Roman" w:hAnsi="Times New Roman" w:cs="Times New Roman"/>
                <w:sz w:val="24"/>
                <w:szCs w:val="24"/>
              </w:rPr>
              <w:t xml:space="preserve">(3-4 года). Младшаягруппа. </w:t>
            </w:r>
            <w:r w:rsidRPr="0030788C">
              <w:rPr>
                <w:rFonts w:ascii="Times New Roman" w:eastAsia="Times New Roman" w:hAnsi="Times New Roman" w:cs="Times New Roman"/>
                <w:spacing w:val="-2"/>
                <w:sz w:val="24"/>
                <w:szCs w:val="24"/>
              </w:rPr>
              <w:t>–М:Мозаика – Синтез, 2017г</w:t>
            </w:r>
          </w:p>
        </w:tc>
        <w:tc>
          <w:tcPr>
            <w:tcW w:w="5900" w:type="dxa"/>
          </w:tcPr>
          <w:p w:rsidR="0030788C" w:rsidRPr="0030788C" w:rsidRDefault="0030788C" w:rsidP="004B1010">
            <w:pPr>
              <w:shd w:val="clear" w:color="auto" w:fill="FFFFFF"/>
              <w:rPr>
                <w:rFonts w:ascii="Times New Roman" w:hAnsi="Times New Roman" w:cs="Times New Roman"/>
                <w:sz w:val="22"/>
                <w:szCs w:val="22"/>
              </w:rPr>
            </w:pPr>
            <w:r w:rsidRPr="0030788C">
              <w:rPr>
                <w:rFonts w:ascii="Times New Roman" w:eastAsia="Times New Roman" w:hAnsi="Times New Roman" w:cs="Times New Roman"/>
                <w:sz w:val="22"/>
                <w:szCs w:val="22"/>
              </w:rPr>
              <w:t>кисть для клея</w:t>
            </w:r>
          </w:p>
        </w:tc>
        <w:tc>
          <w:tcPr>
            <w:tcW w:w="1578" w:type="dxa"/>
          </w:tcPr>
          <w:p w:rsidR="0030788C" w:rsidRDefault="0030788C">
            <w:r w:rsidRPr="00A26A6F">
              <w:rPr>
                <w:rFonts w:ascii="Times New Roman" w:eastAsia="Times New Roman" w:hAnsi="Times New Roman" w:cs="Times New Roman"/>
              </w:rPr>
              <w:t>На каждого</w:t>
            </w:r>
          </w:p>
        </w:tc>
      </w:tr>
      <w:tr w:rsidR="0030788C" w:rsidTr="00884690">
        <w:tc>
          <w:tcPr>
            <w:tcW w:w="2778" w:type="dxa"/>
            <w:vMerge/>
          </w:tcPr>
          <w:p w:rsidR="0030788C" w:rsidRDefault="0030788C" w:rsidP="004D1C75">
            <w:pPr>
              <w:shd w:val="clear" w:color="auto" w:fill="FFFFFF"/>
            </w:pPr>
          </w:p>
        </w:tc>
        <w:tc>
          <w:tcPr>
            <w:tcW w:w="5900" w:type="dxa"/>
          </w:tcPr>
          <w:p w:rsidR="0030788C" w:rsidRPr="0030788C" w:rsidRDefault="0030788C" w:rsidP="004B1010">
            <w:pPr>
              <w:shd w:val="clear" w:color="auto" w:fill="FFFFFF"/>
              <w:rPr>
                <w:rFonts w:ascii="Times New Roman" w:hAnsi="Times New Roman" w:cs="Times New Roman"/>
                <w:sz w:val="22"/>
                <w:szCs w:val="22"/>
              </w:rPr>
            </w:pPr>
            <w:r w:rsidRPr="0030788C">
              <w:rPr>
                <w:rFonts w:ascii="Times New Roman" w:eastAsia="Times New Roman" w:hAnsi="Times New Roman" w:cs="Times New Roman"/>
                <w:sz w:val="22"/>
                <w:szCs w:val="22"/>
              </w:rPr>
              <w:t>салфетка</w:t>
            </w:r>
          </w:p>
        </w:tc>
        <w:tc>
          <w:tcPr>
            <w:tcW w:w="1578" w:type="dxa"/>
          </w:tcPr>
          <w:p w:rsidR="0030788C" w:rsidRDefault="0030788C">
            <w:r w:rsidRPr="00A26A6F">
              <w:rPr>
                <w:rFonts w:ascii="Times New Roman" w:eastAsia="Times New Roman" w:hAnsi="Times New Roman" w:cs="Times New Roman"/>
              </w:rPr>
              <w:t>На каждого</w:t>
            </w:r>
          </w:p>
        </w:tc>
      </w:tr>
      <w:tr w:rsidR="0030788C" w:rsidTr="00884690">
        <w:tc>
          <w:tcPr>
            <w:tcW w:w="2778" w:type="dxa"/>
            <w:vMerge/>
          </w:tcPr>
          <w:p w:rsidR="0030788C" w:rsidRDefault="0030788C" w:rsidP="004D1C75">
            <w:pPr>
              <w:shd w:val="clear" w:color="auto" w:fill="FFFFFF"/>
            </w:pPr>
          </w:p>
        </w:tc>
        <w:tc>
          <w:tcPr>
            <w:tcW w:w="5900" w:type="dxa"/>
          </w:tcPr>
          <w:p w:rsidR="0030788C" w:rsidRPr="0030788C" w:rsidRDefault="0030788C" w:rsidP="004B1010">
            <w:pPr>
              <w:shd w:val="clear" w:color="auto" w:fill="FFFFFF"/>
              <w:spacing w:line="278" w:lineRule="exact"/>
              <w:ind w:right="4694"/>
              <w:rPr>
                <w:rFonts w:ascii="Times New Roman" w:hAnsi="Times New Roman" w:cs="Times New Roman"/>
                <w:sz w:val="22"/>
                <w:szCs w:val="22"/>
              </w:rPr>
            </w:pPr>
            <w:r w:rsidRPr="0030788C">
              <w:rPr>
                <w:rFonts w:ascii="Times New Roman" w:eastAsia="Times New Roman" w:hAnsi="Times New Roman" w:cs="Times New Roman"/>
                <w:sz w:val="22"/>
                <w:szCs w:val="22"/>
              </w:rPr>
              <w:t>клей клеенка</w:t>
            </w:r>
          </w:p>
        </w:tc>
        <w:tc>
          <w:tcPr>
            <w:tcW w:w="1578" w:type="dxa"/>
          </w:tcPr>
          <w:p w:rsidR="0030788C" w:rsidRDefault="0030788C">
            <w:r w:rsidRPr="00A26A6F">
              <w:rPr>
                <w:rFonts w:ascii="Times New Roman" w:eastAsia="Times New Roman" w:hAnsi="Times New Roman" w:cs="Times New Roman"/>
              </w:rPr>
              <w:t>На каждого</w:t>
            </w:r>
          </w:p>
        </w:tc>
      </w:tr>
      <w:tr w:rsidR="0030788C" w:rsidTr="00884690">
        <w:tc>
          <w:tcPr>
            <w:tcW w:w="2778" w:type="dxa"/>
            <w:vMerge/>
          </w:tcPr>
          <w:p w:rsidR="0030788C" w:rsidRDefault="0030788C" w:rsidP="004D1C75">
            <w:pPr>
              <w:shd w:val="clear" w:color="auto" w:fill="FFFFFF"/>
            </w:pPr>
          </w:p>
        </w:tc>
        <w:tc>
          <w:tcPr>
            <w:tcW w:w="5900" w:type="dxa"/>
          </w:tcPr>
          <w:p w:rsidR="0030788C" w:rsidRPr="0030788C" w:rsidRDefault="0030788C" w:rsidP="004B1010">
            <w:pPr>
              <w:shd w:val="clear" w:color="auto" w:fill="FFFFFF"/>
              <w:rPr>
                <w:rFonts w:ascii="Times New Roman" w:hAnsi="Times New Roman" w:cs="Times New Roman"/>
                <w:sz w:val="22"/>
                <w:szCs w:val="22"/>
              </w:rPr>
            </w:pPr>
            <w:r w:rsidRPr="0030788C">
              <w:rPr>
                <w:rFonts w:ascii="Times New Roman" w:eastAsia="Times New Roman" w:hAnsi="Times New Roman" w:cs="Times New Roman"/>
                <w:sz w:val="22"/>
                <w:szCs w:val="22"/>
              </w:rPr>
              <w:t>круги большие и маленькие</w:t>
            </w:r>
          </w:p>
        </w:tc>
        <w:tc>
          <w:tcPr>
            <w:tcW w:w="1578" w:type="dxa"/>
          </w:tcPr>
          <w:p w:rsidR="0030788C" w:rsidRDefault="0030788C">
            <w:r w:rsidRPr="00A26A6F">
              <w:rPr>
                <w:rFonts w:ascii="Times New Roman" w:eastAsia="Times New Roman" w:hAnsi="Times New Roman" w:cs="Times New Roman"/>
              </w:rPr>
              <w:t>На каждого</w:t>
            </w:r>
          </w:p>
        </w:tc>
      </w:tr>
      <w:tr w:rsidR="0030788C" w:rsidTr="00884690">
        <w:tc>
          <w:tcPr>
            <w:tcW w:w="2778" w:type="dxa"/>
            <w:vMerge/>
          </w:tcPr>
          <w:p w:rsidR="0030788C" w:rsidRDefault="0030788C" w:rsidP="004D1C75">
            <w:pPr>
              <w:shd w:val="clear" w:color="auto" w:fill="FFFFFF"/>
            </w:pPr>
          </w:p>
        </w:tc>
        <w:tc>
          <w:tcPr>
            <w:tcW w:w="5900" w:type="dxa"/>
          </w:tcPr>
          <w:p w:rsidR="0030788C" w:rsidRPr="0030788C" w:rsidRDefault="0030788C" w:rsidP="004B1010">
            <w:pPr>
              <w:shd w:val="clear" w:color="auto" w:fill="FFFFFF"/>
              <w:rPr>
                <w:rFonts w:ascii="Times New Roman" w:hAnsi="Times New Roman" w:cs="Times New Roman"/>
                <w:sz w:val="22"/>
                <w:szCs w:val="22"/>
              </w:rPr>
            </w:pPr>
            <w:r w:rsidRPr="0030788C">
              <w:rPr>
                <w:rFonts w:ascii="Times New Roman" w:eastAsia="Times New Roman" w:hAnsi="Times New Roman" w:cs="Times New Roman"/>
                <w:sz w:val="22"/>
                <w:szCs w:val="22"/>
              </w:rPr>
              <w:t>круг – тарелка (диаметр 15 - 18 см)</w:t>
            </w:r>
          </w:p>
        </w:tc>
        <w:tc>
          <w:tcPr>
            <w:tcW w:w="1578" w:type="dxa"/>
          </w:tcPr>
          <w:p w:rsidR="0030788C" w:rsidRDefault="0030788C">
            <w:r w:rsidRPr="00A26A6F">
              <w:rPr>
                <w:rFonts w:ascii="Times New Roman" w:eastAsia="Times New Roman" w:hAnsi="Times New Roman" w:cs="Times New Roman"/>
              </w:rPr>
              <w:t>На каждого</w:t>
            </w:r>
          </w:p>
        </w:tc>
      </w:tr>
      <w:tr w:rsidR="0030788C" w:rsidTr="00884690">
        <w:tc>
          <w:tcPr>
            <w:tcW w:w="2778" w:type="dxa"/>
            <w:vMerge/>
          </w:tcPr>
          <w:p w:rsidR="0030788C" w:rsidRDefault="0030788C" w:rsidP="004D1C75">
            <w:pPr>
              <w:shd w:val="clear" w:color="auto" w:fill="FFFFFF"/>
            </w:pPr>
          </w:p>
        </w:tc>
        <w:tc>
          <w:tcPr>
            <w:tcW w:w="5900" w:type="dxa"/>
          </w:tcPr>
          <w:p w:rsidR="0030788C" w:rsidRPr="0030788C" w:rsidRDefault="0030788C" w:rsidP="004B1010">
            <w:pPr>
              <w:shd w:val="clear" w:color="auto" w:fill="FFFFFF"/>
              <w:rPr>
                <w:rFonts w:ascii="Times New Roman" w:hAnsi="Times New Roman" w:cs="Times New Roman"/>
                <w:sz w:val="22"/>
                <w:szCs w:val="22"/>
              </w:rPr>
            </w:pPr>
            <w:r w:rsidRPr="0030788C">
              <w:rPr>
                <w:rFonts w:ascii="Times New Roman" w:eastAsia="Times New Roman" w:hAnsi="Times New Roman" w:cs="Times New Roman"/>
                <w:sz w:val="22"/>
                <w:szCs w:val="22"/>
              </w:rPr>
              <w:t>шаблоны фруктов и овощей</w:t>
            </w:r>
          </w:p>
        </w:tc>
        <w:tc>
          <w:tcPr>
            <w:tcW w:w="1578" w:type="dxa"/>
          </w:tcPr>
          <w:p w:rsidR="0030788C" w:rsidRDefault="0030788C">
            <w:r w:rsidRPr="005F5678">
              <w:rPr>
                <w:rFonts w:ascii="Times New Roman" w:eastAsia="Times New Roman" w:hAnsi="Times New Roman" w:cs="Times New Roman"/>
              </w:rPr>
              <w:t>На каждого</w:t>
            </w:r>
          </w:p>
        </w:tc>
      </w:tr>
      <w:tr w:rsidR="0030788C" w:rsidTr="00884690">
        <w:tc>
          <w:tcPr>
            <w:tcW w:w="2778" w:type="dxa"/>
            <w:vMerge/>
          </w:tcPr>
          <w:p w:rsidR="0030788C" w:rsidRDefault="0030788C" w:rsidP="004D1C75">
            <w:pPr>
              <w:shd w:val="clear" w:color="auto" w:fill="FFFFFF"/>
            </w:pPr>
          </w:p>
        </w:tc>
        <w:tc>
          <w:tcPr>
            <w:tcW w:w="5900" w:type="dxa"/>
          </w:tcPr>
          <w:p w:rsidR="0030788C" w:rsidRPr="0030788C" w:rsidRDefault="0030788C" w:rsidP="004B1010">
            <w:pPr>
              <w:shd w:val="clear" w:color="auto" w:fill="FFFFFF"/>
              <w:rPr>
                <w:rFonts w:ascii="Times New Roman" w:hAnsi="Times New Roman" w:cs="Times New Roman"/>
                <w:sz w:val="22"/>
                <w:szCs w:val="22"/>
              </w:rPr>
            </w:pPr>
            <w:r w:rsidRPr="0030788C">
              <w:rPr>
                <w:rFonts w:ascii="Times New Roman" w:eastAsia="Times New Roman" w:hAnsi="Times New Roman" w:cs="Times New Roman"/>
                <w:sz w:val="22"/>
                <w:szCs w:val="22"/>
              </w:rPr>
              <w:t>яблоко большое и маленькое</w:t>
            </w:r>
          </w:p>
        </w:tc>
        <w:tc>
          <w:tcPr>
            <w:tcW w:w="1578" w:type="dxa"/>
          </w:tcPr>
          <w:p w:rsidR="0030788C" w:rsidRDefault="0030788C">
            <w:r w:rsidRPr="005F5678">
              <w:rPr>
                <w:rFonts w:ascii="Times New Roman" w:eastAsia="Times New Roman" w:hAnsi="Times New Roman" w:cs="Times New Roman"/>
              </w:rPr>
              <w:t>На каждого</w:t>
            </w:r>
          </w:p>
        </w:tc>
      </w:tr>
      <w:tr w:rsidR="0030788C" w:rsidTr="00884690">
        <w:tc>
          <w:tcPr>
            <w:tcW w:w="2778" w:type="dxa"/>
            <w:vMerge/>
          </w:tcPr>
          <w:p w:rsidR="0030788C" w:rsidRDefault="0030788C" w:rsidP="004D1C75">
            <w:pPr>
              <w:shd w:val="clear" w:color="auto" w:fill="FFFFFF"/>
            </w:pPr>
          </w:p>
        </w:tc>
        <w:tc>
          <w:tcPr>
            <w:tcW w:w="5900" w:type="dxa"/>
          </w:tcPr>
          <w:p w:rsidR="0030788C" w:rsidRPr="0030788C" w:rsidRDefault="0030788C" w:rsidP="004B1010">
            <w:pPr>
              <w:shd w:val="clear" w:color="auto" w:fill="FFFFFF"/>
              <w:rPr>
                <w:rFonts w:ascii="Times New Roman" w:hAnsi="Times New Roman" w:cs="Times New Roman"/>
                <w:sz w:val="22"/>
                <w:szCs w:val="22"/>
              </w:rPr>
            </w:pPr>
            <w:r w:rsidRPr="0030788C">
              <w:rPr>
                <w:rFonts w:ascii="Times New Roman" w:eastAsia="Times New Roman" w:hAnsi="Times New Roman" w:cs="Times New Roman"/>
                <w:sz w:val="22"/>
                <w:szCs w:val="22"/>
              </w:rPr>
              <w:t>круги   (диаметр 3см. и 2см.)</w:t>
            </w:r>
          </w:p>
        </w:tc>
        <w:tc>
          <w:tcPr>
            <w:tcW w:w="1578" w:type="dxa"/>
          </w:tcPr>
          <w:p w:rsidR="0030788C" w:rsidRDefault="0030788C">
            <w:r w:rsidRPr="005F5678">
              <w:rPr>
                <w:rFonts w:ascii="Times New Roman" w:eastAsia="Times New Roman" w:hAnsi="Times New Roman" w:cs="Times New Roman"/>
              </w:rPr>
              <w:t>На каждого</w:t>
            </w:r>
          </w:p>
        </w:tc>
      </w:tr>
      <w:tr w:rsidR="0030788C" w:rsidTr="00884690">
        <w:tc>
          <w:tcPr>
            <w:tcW w:w="2778" w:type="dxa"/>
            <w:vMerge/>
          </w:tcPr>
          <w:p w:rsidR="0030788C" w:rsidRDefault="0030788C" w:rsidP="004D1C75">
            <w:pPr>
              <w:shd w:val="clear" w:color="auto" w:fill="FFFFFF"/>
            </w:pPr>
          </w:p>
        </w:tc>
        <w:tc>
          <w:tcPr>
            <w:tcW w:w="5900" w:type="dxa"/>
          </w:tcPr>
          <w:p w:rsidR="0030788C" w:rsidRPr="0030788C" w:rsidRDefault="0030788C" w:rsidP="004B1010">
            <w:pPr>
              <w:shd w:val="clear" w:color="auto" w:fill="FFFFFF"/>
              <w:rPr>
                <w:rFonts w:ascii="Times New Roman" w:hAnsi="Times New Roman" w:cs="Times New Roman"/>
                <w:sz w:val="22"/>
                <w:szCs w:val="22"/>
              </w:rPr>
            </w:pPr>
            <w:r w:rsidRPr="0030788C">
              <w:rPr>
                <w:rFonts w:ascii="Times New Roman" w:eastAsia="Times New Roman" w:hAnsi="Times New Roman" w:cs="Times New Roman"/>
                <w:sz w:val="22"/>
                <w:szCs w:val="22"/>
              </w:rPr>
              <w:t>круг (диаметр 20 см)</w:t>
            </w:r>
          </w:p>
        </w:tc>
        <w:tc>
          <w:tcPr>
            <w:tcW w:w="1578" w:type="dxa"/>
          </w:tcPr>
          <w:p w:rsidR="0030788C" w:rsidRDefault="0030788C">
            <w:r w:rsidRPr="005F5678">
              <w:rPr>
                <w:rFonts w:ascii="Times New Roman" w:eastAsia="Times New Roman" w:hAnsi="Times New Roman" w:cs="Times New Roman"/>
              </w:rPr>
              <w:t>На каждого</w:t>
            </w:r>
          </w:p>
        </w:tc>
      </w:tr>
      <w:tr w:rsidR="0030788C" w:rsidTr="00884690">
        <w:tc>
          <w:tcPr>
            <w:tcW w:w="2778" w:type="dxa"/>
            <w:vMerge/>
          </w:tcPr>
          <w:p w:rsidR="0030788C" w:rsidRDefault="0030788C" w:rsidP="004D1C75">
            <w:pPr>
              <w:shd w:val="clear" w:color="auto" w:fill="FFFFFF"/>
            </w:pPr>
          </w:p>
        </w:tc>
        <w:tc>
          <w:tcPr>
            <w:tcW w:w="5900" w:type="dxa"/>
          </w:tcPr>
          <w:p w:rsidR="0030788C" w:rsidRPr="0030788C" w:rsidRDefault="0030788C" w:rsidP="004B1010">
            <w:pPr>
              <w:shd w:val="clear" w:color="auto" w:fill="FFFFFF"/>
              <w:rPr>
                <w:rFonts w:ascii="Times New Roman" w:hAnsi="Times New Roman" w:cs="Times New Roman"/>
                <w:sz w:val="22"/>
                <w:szCs w:val="22"/>
              </w:rPr>
            </w:pPr>
            <w:r w:rsidRPr="0030788C">
              <w:rPr>
                <w:rFonts w:ascii="Times New Roman" w:eastAsia="Times New Roman" w:hAnsi="Times New Roman" w:cs="Times New Roman"/>
                <w:sz w:val="22"/>
                <w:szCs w:val="22"/>
              </w:rPr>
              <w:t>круг (диаметр 2см) круг (диаметр 4-6см)</w:t>
            </w:r>
          </w:p>
        </w:tc>
        <w:tc>
          <w:tcPr>
            <w:tcW w:w="1578" w:type="dxa"/>
          </w:tcPr>
          <w:p w:rsidR="0030788C" w:rsidRDefault="0030788C">
            <w:r w:rsidRPr="005F5678">
              <w:rPr>
                <w:rFonts w:ascii="Times New Roman" w:eastAsia="Times New Roman" w:hAnsi="Times New Roman" w:cs="Times New Roman"/>
              </w:rPr>
              <w:t>На каждого</w:t>
            </w:r>
          </w:p>
        </w:tc>
      </w:tr>
      <w:tr w:rsidR="0030788C" w:rsidTr="00884690">
        <w:tc>
          <w:tcPr>
            <w:tcW w:w="2778" w:type="dxa"/>
            <w:vMerge/>
          </w:tcPr>
          <w:p w:rsidR="0030788C" w:rsidRDefault="0030788C" w:rsidP="004D1C75">
            <w:pPr>
              <w:shd w:val="clear" w:color="auto" w:fill="FFFFFF"/>
            </w:pPr>
          </w:p>
        </w:tc>
        <w:tc>
          <w:tcPr>
            <w:tcW w:w="5900" w:type="dxa"/>
          </w:tcPr>
          <w:p w:rsidR="0030788C" w:rsidRPr="0030788C" w:rsidRDefault="0030788C" w:rsidP="004B1010">
            <w:pPr>
              <w:shd w:val="clear" w:color="auto" w:fill="FFFFFF"/>
              <w:rPr>
                <w:rFonts w:ascii="Times New Roman" w:hAnsi="Times New Roman" w:cs="Times New Roman"/>
                <w:sz w:val="22"/>
                <w:szCs w:val="22"/>
              </w:rPr>
            </w:pPr>
            <w:r w:rsidRPr="0030788C">
              <w:rPr>
                <w:rFonts w:ascii="Times New Roman" w:eastAsia="Times New Roman" w:hAnsi="Times New Roman" w:cs="Times New Roman"/>
                <w:sz w:val="22"/>
                <w:szCs w:val="22"/>
              </w:rPr>
              <w:t>½ альбомного листа с полоской-крышей.</w:t>
            </w:r>
          </w:p>
        </w:tc>
        <w:tc>
          <w:tcPr>
            <w:tcW w:w="1578" w:type="dxa"/>
          </w:tcPr>
          <w:p w:rsidR="0030788C" w:rsidRDefault="0030788C">
            <w:r w:rsidRPr="005F5678">
              <w:rPr>
                <w:rFonts w:ascii="Times New Roman" w:eastAsia="Times New Roman" w:hAnsi="Times New Roman" w:cs="Times New Roman"/>
              </w:rPr>
              <w:t>На каждого</w:t>
            </w:r>
          </w:p>
        </w:tc>
      </w:tr>
      <w:tr w:rsidR="0030788C" w:rsidTr="00884690">
        <w:tc>
          <w:tcPr>
            <w:tcW w:w="2778" w:type="dxa"/>
            <w:vMerge/>
          </w:tcPr>
          <w:p w:rsidR="0030788C" w:rsidRDefault="0030788C" w:rsidP="004D1C75">
            <w:pPr>
              <w:shd w:val="clear" w:color="auto" w:fill="FFFFFF"/>
            </w:pPr>
          </w:p>
        </w:tc>
        <w:tc>
          <w:tcPr>
            <w:tcW w:w="5900" w:type="dxa"/>
          </w:tcPr>
          <w:p w:rsidR="0030788C" w:rsidRPr="0030788C" w:rsidRDefault="0030788C" w:rsidP="004B1010">
            <w:pPr>
              <w:shd w:val="clear" w:color="auto" w:fill="FFFFFF"/>
              <w:rPr>
                <w:rFonts w:ascii="Times New Roman" w:hAnsi="Times New Roman" w:cs="Times New Roman"/>
                <w:sz w:val="22"/>
                <w:szCs w:val="22"/>
              </w:rPr>
            </w:pPr>
            <w:r w:rsidRPr="0030788C">
              <w:rPr>
                <w:rFonts w:ascii="Times New Roman" w:eastAsia="Times New Roman" w:hAnsi="Times New Roman" w:cs="Times New Roman"/>
                <w:sz w:val="22"/>
                <w:szCs w:val="22"/>
              </w:rPr>
              <w:t>круги(диаметр 3см)</w:t>
            </w:r>
          </w:p>
        </w:tc>
        <w:tc>
          <w:tcPr>
            <w:tcW w:w="1578" w:type="dxa"/>
          </w:tcPr>
          <w:p w:rsidR="0030788C" w:rsidRDefault="0030788C">
            <w:r w:rsidRPr="005F5678">
              <w:rPr>
                <w:rFonts w:ascii="Times New Roman" w:eastAsia="Times New Roman" w:hAnsi="Times New Roman" w:cs="Times New Roman"/>
              </w:rPr>
              <w:t>На каждого</w:t>
            </w:r>
          </w:p>
        </w:tc>
      </w:tr>
      <w:tr w:rsidR="0030788C" w:rsidTr="00884690">
        <w:tc>
          <w:tcPr>
            <w:tcW w:w="2778" w:type="dxa"/>
            <w:vMerge/>
          </w:tcPr>
          <w:p w:rsidR="0030788C" w:rsidRDefault="0030788C" w:rsidP="004D1C75">
            <w:pPr>
              <w:shd w:val="clear" w:color="auto" w:fill="FFFFFF"/>
            </w:pPr>
          </w:p>
        </w:tc>
        <w:tc>
          <w:tcPr>
            <w:tcW w:w="5900" w:type="dxa"/>
          </w:tcPr>
          <w:p w:rsidR="0030788C" w:rsidRPr="0030788C" w:rsidRDefault="0030788C" w:rsidP="004B1010">
            <w:pPr>
              <w:shd w:val="clear" w:color="auto" w:fill="FFFFFF"/>
              <w:rPr>
                <w:rFonts w:ascii="Times New Roman" w:hAnsi="Times New Roman" w:cs="Times New Roman"/>
                <w:sz w:val="22"/>
                <w:szCs w:val="22"/>
              </w:rPr>
            </w:pPr>
            <w:r w:rsidRPr="0030788C">
              <w:rPr>
                <w:rFonts w:ascii="Times New Roman" w:eastAsia="Times New Roman" w:hAnsi="Times New Roman" w:cs="Times New Roman"/>
                <w:sz w:val="22"/>
                <w:szCs w:val="22"/>
              </w:rPr>
              <w:t>полоска бумаги 6х18 см.</w:t>
            </w:r>
          </w:p>
        </w:tc>
        <w:tc>
          <w:tcPr>
            <w:tcW w:w="1578" w:type="dxa"/>
          </w:tcPr>
          <w:p w:rsidR="0030788C" w:rsidRDefault="0030788C">
            <w:r w:rsidRPr="005F5678">
              <w:rPr>
                <w:rFonts w:ascii="Times New Roman" w:eastAsia="Times New Roman" w:hAnsi="Times New Roman" w:cs="Times New Roman"/>
              </w:rPr>
              <w:t>На каждого</w:t>
            </w:r>
          </w:p>
        </w:tc>
      </w:tr>
      <w:tr w:rsidR="0030788C" w:rsidTr="00884690">
        <w:tc>
          <w:tcPr>
            <w:tcW w:w="2778" w:type="dxa"/>
            <w:vMerge/>
          </w:tcPr>
          <w:p w:rsidR="0030788C" w:rsidRDefault="0030788C" w:rsidP="004D1C75">
            <w:pPr>
              <w:shd w:val="clear" w:color="auto" w:fill="FFFFFF"/>
            </w:pPr>
          </w:p>
        </w:tc>
        <w:tc>
          <w:tcPr>
            <w:tcW w:w="5900" w:type="dxa"/>
          </w:tcPr>
          <w:p w:rsidR="0030788C" w:rsidRPr="0030788C" w:rsidRDefault="0030788C" w:rsidP="004B1010">
            <w:pPr>
              <w:shd w:val="clear" w:color="auto" w:fill="FFFFFF"/>
              <w:rPr>
                <w:rFonts w:ascii="Times New Roman" w:hAnsi="Times New Roman" w:cs="Times New Roman"/>
                <w:sz w:val="22"/>
                <w:szCs w:val="22"/>
              </w:rPr>
            </w:pPr>
            <w:r w:rsidRPr="0030788C">
              <w:rPr>
                <w:rFonts w:ascii="Times New Roman" w:eastAsia="Times New Roman" w:hAnsi="Times New Roman" w:cs="Times New Roman"/>
                <w:sz w:val="22"/>
                <w:szCs w:val="22"/>
              </w:rPr>
              <w:t>квадраты(3х3см)</w:t>
            </w:r>
          </w:p>
        </w:tc>
        <w:tc>
          <w:tcPr>
            <w:tcW w:w="1578" w:type="dxa"/>
          </w:tcPr>
          <w:p w:rsidR="0030788C" w:rsidRDefault="0030788C">
            <w:r w:rsidRPr="005F5678">
              <w:rPr>
                <w:rFonts w:ascii="Times New Roman" w:eastAsia="Times New Roman" w:hAnsi="Times New Roman" w:cs="Times New Roman"/>
              </w:rPr>
              <w:t>На каждого</w:t>
            </w:r>
          </w:p>
        </w:tc>
      </w:tr>
      <w:tr w:rsidR="0030788C" w:rsidTr="00884690">
        <w:tc>
          <w:tcPr>
            <w:tcW w:w="2778" w:type="dxa"/>
            <w:vMerge/>
          </w:tcPr>
          <w:p w:rsidR="0030788C" w:rsidRDefault="0030788C" w:rsidP="004D1C75">
            <w:pPr>
              <w:shd w:val="clear" w:color="auto" w:fill="FFFFFF"/>
            </w:pPr>
          </w:p>
        </w:tc>
        <w:tc>
          <w:tcPr>
            <w:tcW w:w="5900" w:type="dxa"/>
          </w:tcPr>
          <w:p w:rsidR="0030788C" w:rsidRPr="0030788C" w:rsidRDefault="0030788C" w:rsidP="004B1010">
            <w:pPr>
              <w:shd w:val="clear" w:color="auto" w:fill="FFFFFF"/>
              <w:rPr>
                <w:rFonts w:ascii="Times New Roman" w:hAnsi="Times New Roman" w:cs="Times New Roman"/>
                <w:sz w:val="22"/>
                <w:szCs w:val="22"/>
              </w:rPr>
            </w:pPr>
            <w:r w:rsidRPr="0030788C">
              <w:rPr>
                <w:rFonts w:ascii="Times New Roman" w:eastAsia="Times New Roman" w:hAnsi="Times New Roman" w:cs="Times New Roman"/>
                <w:sz w:val="22"/>
                <w:szCs w:val="22"/>
              </w:rPr>
              <w:t>пирамидка</w:t>
            </w:r>
          </w:p>
        </w:tc>
        <w:tc>
          <w:tcPr>
            <w:tcW w:w="1578" w:type="dxa"/>
          </w:tcPr>
          <w:p w:rsidR="0030788C" w:rsidRDefault="0030788C">
            <w:r w:rsidRPr="005F5678">
              <w:rPr>
                <w:rFonts w:ascii="Times New Roman" w:eastAsia="Times New Roman" w:hAnsi="Times New Roman" w:cs="Times New Roman"/>
              </w:rPr>
              <w:t>На каждого</w:t>
            </w:r>
          </w:p>
        </w:tc>
      </w:tr>
      <w:tr w:rsidR="0030788C" w:rsidTr="00884690">
        <w:tc>
          <w:tcPr>
            <w:tcW w:w="2778" w:type="dxa"/>
            <w:vMerge/>
          </w:tcPr>
          <w:p w:rsidR="0030788C" w:rsidRDefault="0030788C" w:rsidP="004D1C75">
            <w:pPr>
              <w:shd w:val="clear" w:color="auto" w:fill="FFFFFF"/>
            </w:pPr>
          </w:p>
        </w:tc>
        <w:tc>
          <w:tcPr>
            <w:tcW w:w="5900" w:type="dxa"/>
          </w:tcPr>
          <w:p w:rsidR="0030788C" w:rsidRPr="0030788C" w:rsidRDefault="0030788C" w:rsidP="004B1010">
            <w:pPr>
              <w:shd w:val="clear" w:color="auto" w:fill="FFFFFF"/>
              <w:rPr>
                <w:rFonts w:ascii="Times New Roman" w:hAnsi="Times New Roman" w:cs="Times New Roman"/>
                <w:sz w:val="22"/>
                <w:szCs w:val="22"/>
              </w:rPr>
            </w:pPr>
            <w:r w:rsidRPr="0030788C">
              <w:rPr>
                <w:rFonts w:ascii="Times New Roman" w:eastAsia="Times New Roman" w:hAnsi="Times New Roman" w:cs="Times New Roman"/>
                <w:sz w:val="22"/>
                <w:szCs w:val="22"/>
              </w:rPr>
              <w:t>игрушки круглой формы</w:t>
            </w:r>
          </w:p>
        </w:tc>
        <w:tc>
          <w:tcPr>
            <w:tcW w:w="1578" w:type="dxa"/>
          </w:tcPr>
          <w:p w:rsidR="0030788C" w:rsidRDefault="0030788C" w:rsidP="00FF1143">
            <w:pPr>
              <w:jc w:val="center"/>
              <w:rPr>
                <w:rFonts w:ascii="Times New Roman" w:hAnsi="Times New Roman" w:cs="Times New Roman"/>
              </w:rPr>
            </w:pPr>
            <w:r w:rsidRPr="00E62051">
              <w:rPr>
                <w:rFonts w:ascii="Times New Roman" w:eastAsia="Times New Roman" w:hAnsi="Times New Roman" w:cs="Times New Roman"/>
              </w:rPr>
              <w:t>На каждого</w:t>
            </w:r>
          </w:p>
        </w:tc>
      </w:tr>
      <w:tr w:rsidR="0030788C" w:rsidTr="00884690">
        <w:tc>
          <w:tcPr>
            <w:tcW w:w="2778" w:type="dxa"/>
            <w:vMerge/>
          </w:tcPr>
          <w:p w:rsidR="0030788C" w:rsidRDefault="0030788C" w:rsidP="004D1C75">
            <w:pPr>
              <w:shd w:val="clear" w:color="auto" w:fill="FFFFFF"/>
            </w:pPr>
          </w:p>
        </w:tc>
        <w:tc>
          <w:tcPr>
            <w:tcW w:w="5900" w:type="dxa"/>
          </w:tcPr>
          <w:p w:rsidR="0030788C" w:rsidRPr="0030788C" w:rsidRDefault="0030788C" w:rsidP="004B1010">
            <w:pPr>
              <w:shd w:val="clear" w:color="auto" w:fill="FFFFFF"/>
              <w:rPr>
                <w:rFonts w:ascii="Times New Roman" w:hAnsi="Times New Roman" w:cs="Times New Roman"/>
                <w:sz w:val="22"/>
                <w:szCs w:val="22"/>
              </w:rPr>
            </w:pPr>
            <w:r w:rsidRPr="0030788C">
              <w:rPr>
                <w:rFonts w:ascii="Times New Roman" w:eastAsia="Times New Roman" w:hAnsi="Times New Roman" w:cs="Times New Roman"/>
                <w:sz w:val="22"/>
                <w:szCs w:val="22"/>
              </w:rPr>
              <w:t>образцы салфеток</w:t>
            </w:r>
          </w:p>
        </w:tc>
        <w:tc>
          <w:tcPr>
            <w:tcW w:w="1578" w:type="dxa"/>
          </w:tcPr>
          <w:p w:rsidR="0030788C" w:rsidRDefault="0030788C">
            <w:r w:rsidRPr="00A306F0">
              <w:rPr>
                <w:rFonts w:ascii="Times New Roman" w:eastAsia="Times New Roman" w:hAnsi="Times New Roman" w:cs="Times New Roman"/>
              </w:rPr>
              <w:t>На каждого</w:t>
            </w:r>
          </w:p>
        </w:tc>
      </w:tr>
      <w:tr w:rsidR="0030788C" w:rsidTr="00884690">
        <w:tc>
          <w:tcPr>
            <w:tcW w:w="2778" w:type="dxa"/>
            <w:vMerge/>
          </w:tcPr>
          <w:p w:rsidR="0030788C" w:rsidRDefault="0030788C" w:rsidP="004D1C75">
            <w:pPr>
              <w:shd w:val="clear" w:color="auto" w:fill="FFFFFF"/>
            </w:pPr>
          </w:p>
        </w:tc>
        <w:tc>
          <w:tcPr>
            <w:tcW w:w="5900" w:type="dxa"/>
          </w:tcPr>
          <w:p w:rsidR="0030788C" w:rsidRPr="0030788C" w:rsidRDefault="0030788C" w:rsidP="004B1010">
            <w:pPr>
              <w:shd w:val="clear" w:color="auto" w:fill="FFFFFF"/>
              <w:rPr>
                <w:rFonts w:ascii="Times New Roman" w:hAnsi="Times New Roman" w:cs="Times New Roman"/>
                <w:sz w:val="22"/>
                <w:szCs w:val="22"/>
              </w:rPr>
            </w:pPr>
            <w:r w:rsidRPr="0030788C">
              <w:rPr>
                <w:rFonts w:ascii="Times New Roman" w:eastAsia="Times New Roman" w:hAnsi="Times New Roman" w:cs="Times New Roman"/>
                <w:sz w:val="22"/>
                <w:szCs w:val="22"/>
              </w:rPr>
              <w:t>бумага (15х15см)</w:t>
            </w:r>
          </w:p>
        </w:tc>
        <w:tc>
          <w:tcPr>
            <w:tcW w:w="1578" w:type="dxa"/>
          </w:tcPr>
          <w:p w:rsidR="0030788C" w:rsidRDefault="0030788C">
            <w:r w:rsidRPr="00A306F0">
              <w:rPr>
                <w:rFonts w:ascii="Times New Roman" w:eastAsia="Times New Roman" w:hAnsi="Times New Roman" w:cs="Times New Roman"/>
              </w:rPr>
              <w:t>На каждого</w:t>
            </w:r>
          </w:p>
        </w:tc>
      </w:tr>
      <w:tr w:rsidR="0030788C" w:rsidTr="00884690">
        <w:tc>
          <w:tcPr>
            <w:tcW w:w="2778" w:type="dxa"/>
            <w:vMerge/>
          </w:tcPr>
          <w:p w:rsidR="0030788C" w:rsidRDefault="0030788C" w:rsidP="004D1C75">
            <w:pPr>
              <w:shd w:val="clear" w:color="auto" w:fill="FFFFFF"/>
            </w:pPr>
          </w:p>
        </w:tc>
        <w:tc>
          <w:tcPr>
            <w:tcW w:w="5900" w:type="dxa"/>
          </w:tcPr>
          <w:p w:rsidR="0030788C" w:rsidRPr="0030788C" w:rsidRDefault="0030788C" w:rsidP="004B1010">
            <w:pPr>
              <w:shd w:val="clear" w:color="auto" w:fill="FFFFFF"/>
              <w:rPr>
                <w:rFonts w:ascii="Times New Roman" w:hAnsi="Times New Roman" w:cs="Times New Roman"/>
                <w:sz w:val="22"/>
                <w:szCs w:val="22"/>
              </w:rPr>
            </w:pPr>
            <w:r w:rsidRPr="0030788C">
              <w:rPr>
                <w:rFonts w:ascii="Times New Roman" w:hAnsi="Times New Roman" w:cs="Times New Roman"/>
                <w:sz w:val="22"/>
                <w:szCs w:val="22"/>
              </w:rPr>
              <w:t>2-3</w:t>
            </w:r>
            <w:r w:rsidRPr="0030788C">
              <w:rPr>
                <w:rFonts w:ascii="Times New Roman" w:eastAsia="Times New Roman" w:hAnsi="Times New Roman" w:cs="Times New Roman"/>
                <w:sz w:val="22"/>
                <w:szCs w:val="22"/>
              </w:rPr>
              <w:t>круга разных диаметров</w:t>
            </w:r>
          </w:p>
        </w:tc>
        <w:tc>
          <w:tcPr>
            <w:tcW w:w="1578" w:type="dxa"/>
          </w:tcPr>
          <w:p w:rsidR="0030788C" w:rsidRDefault="0030788C">
            <w:r w:rsidRPr="00A306F0">
              <w:rPr>
                <w:rFonts w:ascii="Times New Roman" w:eastAsia="Times New Roman" w:hAnsi="Times New Roman" w:cs="Times New Roman"/>
              </w:rPr>
              <w:t>На каждого</w:t>
            </w:r>
          </w:p>
        </w:tc>
      </w:tr>
      <w:tr w:rsidR="0030788C" w:rsidTr="00884690">
        <w:tc>
          <w:tcPr>
            <w:tcW w:w="2778" w:type="dxa"/>
            <w:vMerge/>
          </w:tcPr>
          <w:p w:rsidR="0030788C" w:rsidRDefault="0030788C" w:rsidP="004D1C75">
            <w:pPr>
              <w:shd w:val="clear" w:color="auto" w:fill="FFFFFF"/>
            </w:pPr>
          </w:p>
        </w:tc>
        <w:tc>
          <w:tcPr>
            <w:tcW w:w="5900" w:type="dxa"/>
          </w:tcPr>
          <w:p w:rsidR="0030788C" w:rsidRPr="0030788C" w:rsidRDefault="0030788C" w:rsidP="004B1010">
            <w:pPr>
              <w:shd w:val="clear" w:color="auto" w:fill="FFFFFF"/>
              <w:rPr>
                <w:rFonts w:ascii="Times New Roman" w:hAnsi="Times New Roman" w:cs="Times New Roman"/>
                <w:sz w:val="22"/>
                <w:szCs w:val="22"/>
              </w:rPr>
            </w:pPr>
            <w:r w:rsidRPr="0030788C">
              <w:rPr>
                <w:rFonts w:ascii="Times New Roman" w:eastAsia="Times New Roman" w:hAnsi="Times New Roman" w:cs="Times New Roman"/>
                <w:sz w:val="22"/>
                <w:szCs w:val="22"/>
              </w:rPr>
              <w:t>дополнительные детали</w:t>
            </w:r>
          </w:p>
        </w:tc>
        <w:tc>
          <w:tcPr>
            <w:tcW w:w="1578" w:type="dxa"/>
          </w:tcPr>
          <w:p w:rsidR="0030788C" w:rsidRDefault="0030788C">
            <w:r w:rsidRPr="00A306F0">
              <w:rPr>
                <w:rFonts w:ascii="Times New Roman" w:eastAsia="Times New Roman" w:hAnsi="Times New Roman" w:cs="Times New Roman"/>
              </w:rPr>
              <w:t>На каждого</w:t>
            </w:r>
          </w:p>
        </w:tc>
      </w:tr>
      <w:tr w:rsidR="0030788C" w:rsidTr="00884690">
        <w:tc>
          <w:tcPr>
            <w:tcW w:w="2778" w:type="dxa"/>
            <w:vMerge/>
          </w:tcPr>
          <w:p w:rsidR="0030788C" w:rsidRDefault="0030788C" w:rsidP="004D1C75">
            <w:pPr>
              <w:shd w:val="clear" w:color="auto" w:fill="FFFFFF"/>
            </w:pPr>
          </w:p>
        </w:tc>
        <w:tc>
          <w:tcPr>
            <w:tcW w:w="5900" w:type="dxa"/>
          </w:tcPr>
          <w:p w:rsidR="0030788C" w:rsidRPr="0030788C" w:rsidRDefault="0030788C" w:rsidP="004B1010">
            <w:pPr>
              <w:shd w:val="clear" w:color="auto" w:fill="FFFFFF"/>
              <w:rPr>
                <w:rFonts w:ascii="Times New Roman" w:hAnsi="Times New Roman" w:cs="Times New Roman"/>
                <w:sz w:val="22"/>
                <w:szCs w:val="22"/>
              </w:rPr>
            </w:pPr>
            <w:r w:rsidRPr="0030788C">
              <w:rPr>
                <w:rFonts w:ascii="Times New Roman" w:eastAsia="Times New Roman" w:hAnsi="Times New Roman" w:cs="Times New Roman"/>
                <w:sz w:val="22"/>
                <w:szCs w:val="22"/>
              </w:rPr>
              <w:t>карандаши</w:t>
            </w:r>
          </w:p>
        </w:tc>
        <w:tc>
          <w:tcPr>
            <w:tcW w:w="1578" w:type="dxa"/>
          </w:tcPr>
          <w:p w:rsidR="0030788C" w:rsidRDefault="0030788C">
            <w:r w:rsidRPr="00A306F0">
              <w:rPr>
                <w:rFonts w:ascii="Times New Roman" w:eastAsia="Times New Roman" w:hAnsi="Times New Roman" w:cs="Times New Roman"/>
              </w:rPr>
              <w:t>На каждого</w:t>
            </w:r>
          </w:p>
        </w:tc>
      </w:tr>
      <w:tr w:rsidR="0030788C" w:rsidTr="00884690">
        <w:tc>
          <w:tcPr>
            <w:tcW w:w="2778" w:type="dxa"/>
            <w:vMerge/>
          </w:tcPr>
          <w:p w:rsidR="0030788C" w:rsidRDefault="0030788C" w:rsidP="004D1C75">
            <w:pPr>
              <w:shd w:val="clear" w:color="auto" w:fill="FFFFFF"/>
            </w:pPr>
          </w:p>
        </w:tc>
        <w:tc>
          <w:tcPr>
            <w:tcW w:w="5900" w:type="dxa"/>
          </w:tcPr>
          <w:p w:rsidR="0030788C" w:rsidRPr="0030788C" w:rsidRDefault="0030788C" w:rsidP="004B1010">
            <w:pPr>
              <w:shd w:val="clear" w:color="auto" w:fill="FFFFFF"/>
              <w:rPr>
                <w:rFonts w:ascii="Times New Roman" w:hAnsi="Times New Roman" w:cs="Times New Roman"/>
                <w:sz w:val="22"/>
                <w:szCs w:val="22"/>
              </w:rPr>
            </w:pPr>
            <w:r w:rsidRPr="0030788C">
              <w:rPr>
                <w:rFonts w:ascii="Times New Roman" w:eastAsia="Times New Roman" w:hAnsi="Times New Roman" w:cs="Times New Roman"/>
                <w:sz w:val="22"/>
                <w:szCs w:val="22"/>
              </w:rPr>
              <w:t>круги (диаметр 12см)</w:t>
            </w:r>
          </w:p>
        </w:tc>
        <w:tc>
          <w:tcPr>
            <w:tcW w:w="1578" w:type="dxa"/>
          </w:tcPr>
          <w:p w:rsidR="0030788C" w:rsidRDefault="0030788C">
            <w:r w:rsidRPr="00A306F0">
              <w:rPr>
                <w:rFonts w:ascii="Times New Roman" w:eastAsia="Times New Roman" w:hAnsi="Times New Roman" w:cs="Times New Roman"/>
              </w:rPr>
              <w:t>На каждого</w:t>
            </w:r>
          </w:p>
        </w:tc>
      </w:tr>
      <w:tr w:rsidR="0030788C" w:rsidTr="00884690">
        <w:tc>
          <w:tcPr>
            <w:tcW w:w="2778" w:type="dxa"/>
            <w:vMerge/>
          </w:tcPr>
          <w:p w:rsidR="0030788C" w:rsidRDefault="0030788C" w:rsidP="004D1C75">
            <w:pPr>
              <w:shd w:val="clear" w:color="auto" w:fill="FFFFFF"/>
            </w:pPr>
          </w:p>
        </w:tc>
        <w:tc>
          <w:tcPr>
            <w:tcW w:w="5900" w:type="dxa"/>
          </w:tcPr>
          <w:p w:rsidR="0030788C" w:rsidRPr="0030788C" w:rsidRDefault="0030788C" w:rsidP="004B1010">
            <w:pPr>
              <w:shd w:val="clear" w:color="auto" w:fill="FFFFFF"/>
              <w:rPr>
                <w:rFonts w:ascii="Times New Roman" w:hAnsi="Times New Roman" w:cs="Times New Roman"/>
                <w:sz w:val="22"/>
                <w:szCs w:val="22"/>
              </w:rPr>
            </w:pPr>
            <w:r w:rsidRPr="0030788C">
              <w:rPr>
                <w:rFonts w:ascii="Times New Roman" w:hAnsi="Times New Roman" w:cs="Times New Roman"/>
                <w:spacing w:val="-3"/>
                <w:sz w:val="22"/>
                <w:szCs w:val="22"/>
              </w:rPr>
              <w:t xml:space="preserve">4 </w:t>
            </w:r>
            <w:r w:rsidRPr="0030788C">
              <w:rPr>
                <w:rFonts w:ascii="Times New Roman" w:eastAsia="Times New Roman" w:hAnsi="Times New Roman" w:cs="Times New Roman"/>
                <w:spacing w:val="-3"/>
                <w:sz w:val="22"/>
                <w:szCs w:val="22"/>
              </w:rPr>
              <w:t>кружка   диаметр 2,5 см. 4 кружка   диаметр 1.5 см</w:t>
            </w:r>
          </w:p>
        </w:tc>
        <w:tc>
          <w:tcPr>
            <w:tcW w:w="1578" w:type="dxa"/>
          </w:tcPr>
          <w:p w:rsidR="0030788C" w:rsidRDefault="0030788C">
            <w:r w:rsidRPr="00A306F0">
              <w:rPr>
                <w:rFonts w:ascii="Times New Roman" w:eastAsia="Times New Roman" w:hAnsi="Times New Roman" w:cs="Times New Roman"/>
              </w:rPr>
              <w:t>На каждого</w:t>
            </w:r>
          </w:p>
        </w:tc>
      </w:tr>
      <w:tr w:rsidR="0030788C" w:rsidTr="00884690">
        <w:tc>
          <w:tcPr>
            <w:tcW w:w="2778" w:type="dxa"/>
            <w:vMerge/>
          </w:tcPr>
          <w:p w:rsidR="0030788C" w:rsidRDefault="0030788C" w:rsidP="004D1C75">
            <w:pPr>
              <w:shd w:val="clear" w:color="auto" w:fill="FFFFFF"/>
            </w:pPr>
          </w:p>
        </w:tc>
        <w:tc>
          <w:tcPr>
            <w:tcW w:w="5900" w:type="dxa"/>
          </w:tcPr>
          <w:p w:rsidR="0030788C" w:rsidRPr="0030788C" w:rsidRDefault="0030788C" w:rsidP="004B1010">
            <w:pPr>
              <w:shd w:val="clear" w:color="auto" w:fill="FFFFFF"/>
              <w:spacing w:line="274" w:lineRule="exact"/>
              <w:ind w:right="43"/>
              <w:rPr>
                <w:rFonts w:ascii="Times New Roman" w:hAnsi="Times New Roman" w:cs="Times New Roman"/>
                <w:sz w:val="22"/>
                <w:szCs w:val="22"/>
              </w:rPr>
            </w:pPr>
            <w:r w:rsidRPr="0030788C">
              <w:rPr>
                <w:rFonts w:ascii="Times New Roman" w:eastAsia="Times New Roman" w:hAnsi="Times New Roman" w:cs="Times New Roman"/>
                <w:spacing w:val="-2"/>
                <w:sz w:val="22"/>
                <w:szCs w:val="22"/>
              </w:rPr>
              <w:t>кружки   диаметр 2-3 см. палочка –стебелек, полоска-</w:t>
            </w:r>
            <w:r w:rsidRPr="0030788C">
              <w:rPr>
                <w:rFonts w:ascii="Times New Roman" w:eastAsia="Times New Roman" w:hAnsi="Times New Roman" w:cs="Times New Roman"/>
                <w:sz w:val="22"/>
                <w:szCs w:val="22"/>
              </w:rPr>
              <w:t>листочек</w:t>
            </w:r>
          </w:p>
        </w:tc>
        <w:tc>
          <w:tcPr>
            <w:tcW w:w="1578" w:type="dxa"/>
          </w:tcPr>
          <w:p w:rsidR="0030788C" w:rsidRDefault="0030788C">
            <w:r w:rsidRPr="00A306F0">
              <w:rPr>
                <w:rFonts w:ascii="Times New Roman" w:eastAsia="Times New Roman" w:hAnsi="Times New Roman" w:cs="Times New Roman"/>
              </w:rPr>
              <w:t>На каждого</w:t>
            </w:r>
          </w:p>
        </w:tc>
      </w:tr>
      <w:tr w:rsidR="0030788C" w:rsidTr="00884690">
        <w:tc>
          <w:tcPr>
            <w:tcW w:w="2778" w:type="dxa"/>
            <w:vMerge/>
          </w:tcPr>
          <w:p w:rsidR="0030788C" w:rsidRDefault="0030788C" w:rsidP="004D1C75">
            <w:pPr>
              <w:shd w:val="clear" w:color="auto" w:fill="FFFFFF"/>
            </w:pPr>
          </w:p>
        </w:tc>
        <w:tc>
          <w:tcPr>
            <w:tcW w:w="5900" w:type="dxa"/>
          </w:tcPr>
          <w:p w:rsidR="0030788C" w:rsidRPr="0030788C" w:rsidRDefault="0030788C" w:rsidP="004B1010">
            <w:pPr>
              <w:shd w:val="clear" w:color="auto" w:fill="FFFFFF"/>
              <w:rPr>
                <w:rFonts w:ascii="Times New Roman" w:hAnsi="Times New Roman" w:cs="Times New Roman"/>
                <w:sz w:val="22"/>
                <w:szCs w:val="22"/>
              </w:rPr>
            </w:pPr>
            <w:r w:rsidRPr="0030788C">
              <w:rPr>
                <w:rFonts w:ascii="Times New Roman" w:eastAsia="Times New Roman" w:hAnsi="Times New Roman" w:cs="Times New Roman"/>
                <w:sz w:val="22"/>
                <w:szCs w:val="22"/>
              </w:rPr>
              <w:t>тонированная бумага</w:t>
            </w:r>
          </w:p>
        </w:tc>
        <w:tc>
          <w:tcPr>
            <w:tcW w:w="1578" w:type="dxa"/>
          </w:tcPr>
          <w:p w:rsidR="0030788C" w:rsidRDefault="0030788C">
            <w:r w:rsidRPr="00A306F0">
              <w:rPr>
                <w:rFonts w:ascii="Times New Roman" w:eastAsia="Times New Roman" w:hAnsi="Times New Roman" w:cs="Times New Roman"/>
              </w:rPr>
              <w:t>На каждого</w:t>
            </w:r>
          </w:p>
        </w:tc>
      </w:tr>
      <w:tr w:rsidR="0030788C" w:rsidTr="00884690">
        <w:tc>
          <w:tcPr>
            <w:tcW w:w="2778" w:type="dxa"/>
            <w:vMerge/>
          </w:tcPr>
          <w:p w:rsidR="0030788C" w:rsidRDefault="0030788C" w:rsidP="004D1C75">
            <w:pPr>
              <w:shd w:val="clear" w:color="auto" w:fill="FFFFFF"/>
            </w:pPr>
          </w:p>
        </w:tc>
        <w:tc>
          <w:tcPr>
            <w:tcW w:w="5900" w:type="dxa"/>
          </w:tcPr>
          <w:p w:rsidR="0030788C" w:rsidRPr="0030788C" w:rsidRDefault="0030788C" w:rsidP="004B1010">
            <w:pPr>
              <w:shd w:val="clear" w:color="auto" w:fill="FFFFFF"/>
              <w:spacing w:line="278" w:lineRule="exact"/>
              <w:ind w:right="3000"/>
              <w:rPr>
                <w:rFonts w:ascii="Times New Roman" w:hAnsi="Times New Roman" w:cs="Times New Roman"/>
                <w:sz w:val="22"/>
                <w:szCs w:val="22"/>
              </w:rPr>
            </w:pPr>
            <w:r w:rsidRPr="0030788C">
              <w:rPr>
                <w:rFonts w:ascii="Times New Roman" w:eastAsia="Times New Roman" w:hAnsi="Times New Roman" w:cs="Times New Roman"/>
                <w:sz w:val="22"/>
                <w:szCs w:val="22"/>
              </w:rPr>
              <w:t>прямоугольники 3х4 см. полоски 1х8 см</w:t>
            </w:r>
          </w:p>
        </w:tc>
        <w:tc>
          <w:tcPr>
            <w:tcW w:w="1578" w:type="dxa"/>
          </w:tcPr>
          <w:p w:rsidR="0030788C" w:rsidRDefault="0030788C">
            <w:r w:rsidRPr="006C2766">
              <w:rPr>
                <w:rFonts w:ascii="Times New Roman" w:eastAsia="Times New Roman" w:hAnsi="Times New Roman" w:cs="Times New Roman"/>
              </w:rPr>
              <w:t>На каждого</w:t>
            </w:r>
          </w:p>
        </w:tc>
      </w:tr>
      <w:tr w:rsidR="0030788C" w:rsidTr="00884690">
        <w:tc>
          <w:tcPr>
            <w:tcW w:w="2778" w:type="dxa"/>
            <w:vMerge/>
          </w:tcPr>
          <w:p w:rsidR="0030788C" w:rsidRDefault="0030788C" w:rsidP="004D1C75">
            <w:pPr>
              <w:shd w:val="clear" w:color="auto" w:fill="FFFFFF"/>
            </w:pPr>
          </w:p>
        </w:tc>
        <w:tc>
          <w:tcPr>
            <w:tcW w:w="5900" w:type="dxa"/>
          </w:tcPr>
          <w:p w:rsidR="0030788C" w:rsidRPr="0030788C" w:rsidRDefault="0030788C" w:rsidP="004B1010">
            <w:pPr>
              <w:shd w:val="clear" w:color="auto" w:fill="FFFFFF"/>
              <w:rPr>
                <w:rFonts w:ascii="Times New Roman" w:hAnsi="Times New Roman" w:cs="Times New Roman"/>
                <w:sz w:val="22"/>
                <w:szCs w:val="22"/>
              </w:rPr>
            </w:pPr>
            <w:r w:rsidRPr="0030788C">
              <w:rPr>
                <w:rFonts w:ascii="Times New Roman" w:eastAsia="Times New Roman" w:hAnsi="Times New Roman" w:cs="Times New Roman"/>
                <w:sz w:val="22"/>
                <w:szCs w:val="22"/>
              </w:rPr>
              <w:t>квадраты 12х12см</w:t>
            </w:r>
          </w:p>
        </w:tc>
        <w:tc>
          <w:tcPr>
            <w:tcW w:w="1578" w:type="dxa"/>
          </w:tcPr>
          <w:p w:rsidR="0030788C" w:rsidRDefault="0030788C">
            <w:r w:rsidRPr="006C2766">
              <w:rPr>
                <w:rFonts w:ascii="Times New Roman" w:eastAsia="Times New Roman" w:hAnsi="Times New Roman" w:cs="Times New Roman"/>
              </w:rPr>
              <w:t>На каждого</w:t>
            </w:r>
          </w:p>
        </w:tc>
      </w:tr>
      <w:tr w:rsidR="0030788C" w:rsidTr="00884690">
        <w:tc>
          <w:tcPr>
            <w:tcW w:w="2778" w:type="dxa"/>
            <w:vMerge/>
          </w:tcPr>
          <w:p w:rsidR="0030788C" w:rsidRDefault="0030788C" w:rsidP="004D1C75">
            <w:pPr>
              <w:shd w:val="clear" w:color="auto" w:fill="FFFFFF"/>
            </w:pPr>
          </w:p>
        </w:tc>
        <w:tc>
          <w:tcPr>
            <w:tcW w:w="5900" w:type="dxa"/>
          </w:tcPr>
          <w:p w:rsidR="0030788C" w:rsidRPr="0030788C" w:rsidRDefault="0030788C" w:rsidP="004B1010">
            <w:pPr>
              <w:shd w:val="clear" w:color="auto" w:fill="FFFFFF"/>
              <w:rPr>
                <w:rFonts w:ascii="Times New Roman" w:hAnsi="Times New Roman" w:cs="Times New Roman"/>
                <w:sz w:val="22"/>
                <w:szCs w:val="22"/>
              </w:rPr>
            </w:pPr>
            <w:r w:rsidRPr="0030788C">
              <w:rPr>
                <w:rFonts w:ascii="Times New Roman" w:eastAsia="Times New Roman" w:hAnsi="Times New Roman" w:cs="Times New Roman"/>
                <w:sz w:val="22"/>
                <w:szCs w:val="22"/>
              </w:rPr>
              <w:t>кружки   диаметр 2, квадраты 2 см</w:t>
            </w:r>
          </w:p>
        </w:tc>
        <w:tc>
          <w:tcPr>
            <w:tcW w:w="1578" w:type="dxa"/>
          </w:tcPr>
          <w:p w:rsidR="0030788C" w:rsidRDefault="0030788C">
            <w:r w:rsidRPr="006C2766">
              <w:rPr>
                <w:rFonts w:ascii="Times New Roman" w:eastAsia="Times New Roman" w:hAnsi="Times New Roman" w:cs="Times New Roman"/>
              </w:rPr>
              <w:t>На каждого</w:t>
            </w:r>
          </w:p>
        </w:tc>
      </w:tr>
      <w:tr w:rsidR="00E17E68" w:rsidTr="00884690">
        <w:tc>
          <w:tcPr>
            <w:tcW w:w="2778" w:type="dxa"/>
            <w:vMerge w:val="restart"/>
          </w:tcPr>
          <w:p w:rsidR="00E17E68" w:rsidRPr="0030788C" w:rsidRDefault="00E17E68" w:rsidP="0030788C">
            <w:pPr>
              <w:shd w:val="clear" w:color="auto" w:fill="FFFFFF"/>
              <w:spacing w:line="274" w:lineRule="exact"/>
              <w:rPr>
                <w:rFonts w:ascii="Times New Roman" w:hAnsi="Times New Roman" w:cs="Times New Roman"/>
              </w:rPr>
            </w:pPr>
            <w:r w:rsidRPr="0030788C">
              <w:rPr>
                <w:rFonts w:ascii="Times New Roman" w:eastAsia="Times New Roman" w:hAnsi="Times New Roman" w:cs="Times New Roman"/>
                <w:b/>
                <w:bCs/>
                <w:sz w:val="24"/>
                <w:szCs w:val="24"/>
              </w:rPr>
              <w:t>Музыка</w:t>
            </w:r>
          </w:p>
          <w:p w:rsidR="00E17E68" w:rsidRDefault="00E17E68" w:rsidP="0030788C">
            <w:pPr>
              <w:shd w:val="clear" w:color="auto" w:fill="FFFFFF"/>
            </w:pPr>
            <w:r w:rsidRPr="0030788C">
              <w:rPr>
                <w:rFonts w:ascii="Times New Roman" w:eastAsia="Times New Roman" w:hAnsi="Times New Roman" w:cs="Times New Roman"/>
                <w:sz w:val="24"/>
                <w:szCs w:val="24"/>
              </w:rPr>
              <w:t xml:space="preserve">М.Б.Зацепина, Г.Е.Жукова Музыкальное воспитание в </w:t>
            </w:r>
            <w:r w:rsidRPr="0030788C">
              <w:rPr>
                <w:rFonts w:ascii="Times New Roman" w:eastAsia="Times New Roman" w:hAnsi="Times New Roman" w:cs="Times New Roman"/>
                <w:spacing w:val="-2"/>
                <w:sz w:val="24"/>
                <w:szCs w:val="24"/>
              </w:rPr>
              <w:t xml:space="preserve">детском саду. (3-4). Младшая </w:t>
            </w:r>
            <w:r w:rsidRPr="0030788C">
              <w:rPr>
                <w:rFonts w:ascii="Times New Roman" w:eastAsia="Times New Roman" w:hAnsi="Times New Roman" w:cs="Times New Roman"/>
                <w:sz w:val="24"/>
                <w:szCs w:val="24"/>
              </w:rPr>
              <w:t xml:space="preserve">группа. Конспекты занятий. </w:t>
            </w:r>
            <w:r w:rsidRPr="0030788C">
              <w:rPr>
                <w:rFonts w:ascii="Times New Roman" w:eastAsia="Times New Roman" w:hAnsi="Times New Roman" w:cs="Times New Roman"/>
                <w:spacing w:val="-2"/>
                <w:sz w:val="24"/>
                <w:szCs w:val="24"/>
              </w:rPr>
              <w:t>–М.: Мозаика – Синтез , 2016</w:t>
            </w:r>
          </w:p>
        </w:tc>
        <w:tc>
          <w:tcPr>
            <w:tcW w:w="5900" w:type="dxa"/>
          </w:tcPr>
          <w:p w:rsidR="00E17E68" w:rsidRPr="00E17E68" w:rsidRDefault="00E17E68" w:rsidP="003D6F70">
            <w:pPr>
              <w:shd w:val="clear" w:color="auto" w:fill="FFFFFF"/>
              <w:rPr>
                <w:rFonts w:ascii="Times New Roman" w:hAnsi="Times New Roman" w:cs="Times New Roman"/>
                <w:sz w:val="24"/>
                <w:szCs w:val="24"/>
              </w:rPr>
            </w:pPr>
            <w:r w:rsidRPr="00E17E68">
              <w:rPr>
                <w:rFonts w:ascii="Times New Roman" w:eastAsia="Times New Roman" w:hAnsi="Times New Roman" w:cs="Times New Roman"/>
                <w:sz w:val="24"/>
                <w:szCs w:val="24"/>
              </w:rPr>
              <w:t>Петрушка</w:t>
            </w:r>
          </w:p>
        </w:tc>
        <w:tc>
          <w:tcPr>
            <w:tcW w:w="1578" w:type="dxa"/>
          </w:tcPr>
          <w:p w:rsidR="00E17E68" w:rsidRPr="00E17E68" w:rsidRDefault="00E17E68" w:rsidP="003D6F70">
            <w:pPr>
              <w:shd w:val="clear" w:color="auto" w:fill="FFFFFF"/>
              <w:rPr>
                <w:rFonts w:ascii="Times New Roman" w:hAnsi="Times New Roman" w:cs="Times New Roman"/>
                <w:sz w:val="24"/>
                <w:szCs w:val="24"/>
              </w:rPr>
            </w:pPr>
            <w:r w:rsidRPr="00E17E68">
              <w:rPr>
                <w:rFonts w:ascii="Times New Roman" w:hAnsi="Times New Roman" w:cs="Times New Roman"/>
                <w:sz w:val="24"/>
                <w:szCs w:val="24"/>
              </w:rPr>
              <w:t>1</w:t>
            </w:r>
          </w:p>
        </w:tc>
      </w:tr>
      <w:tr w:rsidR="00E17E68" w:rsidTr="00884690">
        <w:tc>
          <w:tcPr>
            <w:tcW w:w="2778" w:type="dxa"/>
            <w:vMerge/>
          </w:tcPr>
          <w:p w:rsidR="00E17E68" w:rsidRDefault="00E17E68" w:rsidP="004D1C75">
            <w:pPr>
              <w:shd w:val="clear" w:color="auto" w:fill="FFFFFF"/>
            </w:pPr>
          </w:p>
        </w:tc>
        <w:tc>
          <w:tcPr>
            <w:tcW w:w="5900" w:type="dxa"/>
          </w:tcPr>
          <w:p w:rsidR="00E17E68" w:rsidRPr="00E17E68" w:rsidRDefault="00E17E68" w:rsidP="003D6F70">
            <w:pPr>
              <w:shd w:val="clear" w:color="auto" w:fill="FFFFFF"/>
              <w:rPr>
                <w:rFonts w:ascii="Times New Roman" w:hAnsi="Times New Roman" w:cs="Times New Roman"/>
                <w:sz w:val="24"/>
                <w:szCs w:val="24"/>
              </w:rPr>
            </w:pPr>
            <w:r w:rsidRPr="00E17E68">
              <w:rPr>
                <w:rFonts w:ascii="Times New Roman" w:eastAsia="Times New Roman" w:hAnsi="Times New Roman" w:cs="Times New Roman"/>
                <w:sz w:val="24"/>
                <w:szCs w:val="24"/>
              </w:rPr>
              <w:t>Мишка</w:t>
            </w:r>
          </w:p>
        </w:tc>
        <w:tc>
          <w:tcPr>
            <w:tcW w:w="1578" w:type="dxa"/>
          </w:tcPr>
          <w:p w:rsidR="00E17E68" w:rsidRPr="00E17E68" w:rsidRDefault="00E17E68" w:rsidP="003D6F70">
            <w:pPr>
              <w:shd w:val="clear" w:color="auto" w:fill="FFFFFF"/>
              <w:rPr>
                <w:rFonts w:ascii="Times New Roman" w:hAnsi="Times New Roman" w:cs="Times New Roman"/>
                <w:sz w:val="24"/>
                <w:szCs w:val="24"/>
              </w:rPr>
            </w:pPr>
            <w:r w:rsidRPr="00E17E68">
              <w:rPr>
                <w:rFonts w:ascii="Times New Roman" w:hAnsi="Times New Roman" w:cs="Times New Roman"/>
                <w:sz w:val="24"/>
                <w:szCs w:val="24"/>
              </w:rPr>
              <w:t>1</w:t>
            </w:r>
          </w:p>
        </w:tc>
      </w:tr>
      <w:tr w:rsidR="00E17E68" w:rsidTr="00884690">
        <w:tc>
          <w:tcPr>
            <w:tcW w:w="2778" w:type="dxa"/>
            <w:vMerge/>
          </w:tcPr>
          <w:p w:rsidR="00E17E68" w:rsidRDefault="00E17E68" w:rsidP="004D1C75">
            <w:pPr>
              <w:shd w:val="clear" w:color="auto" w:fill="FFFFFF"/>
            </w:pPr>
          </w:p>
        </w:tc>
        <w:tc>
          <w:tcPr>
            <w:tcW w:w="5900" w:type="dxa"/>
          </w:tcPr>
          <w:p w:rsidR="00E17E68" w:rsidRPr="00E17E68" w:rsidRDefault="00E17E68" w:rsidP="003D6F70">
            <w:pPr>
              <w:shd w:val="clear" w:color="auto" w:fill="FFFFFF"/>
              <w:rPr>
                <w:rFonts w:ascii="Times New Roman" w:hAnsi="Times New Roman" w:cs="Times New Roman"/>
                <w:sz w:val="24"/>
                <w:szCs w:val="24"/>
              </w:rPr>
            </w:pPr>
            <w:r w:rsidRPr="00E17E68">
              <w:rPr>
                <w:rFonts w:ascii="Times New Roman" w:eastAsia="Times New Roman" w:hAnsi="Times New Roman" w:cs="Times New Roman"/>
                <w:sz w:val="24"/>
                <w:szCs w:val="24"/>
              </w:rPr>
              <w:t>Кукла</w:t>
            </w:r>
          </w:p>
        </w:tc>
        <w:tc>
          <w:tcPr>
            <w:tcW w:w="1578" w:type="dxa"/>
          </w:tcPr>
          <w:p w:rsidR="00E17E68" w:rsidRPr="00E17E68" w:rsidRDefault="00E17E68" w:rsidP="003D6F70">
            <w:pPr>
              <w:shd w:val="clear" w:color="auto" w:fill="FFFFFF"/>
              <w:rPr>
                <w:rFonts w:ascii="Times New Roman" w:hAnsi="Times New Roman" w:cs="Times New Roman"/>
                <w:sz w:val="24"/>
                <w:szCs w:val="24"/>
              </w:rPr>
            </w:pPr>
            <w:r w:rsidRPr="00E17E68">
              <w:rPr>
                <w:rFonts w:ascii="Times New Roman" w:hAnsi="Times New Roman" w:cs="Times New Roman"/>
                <w:sz w:val="24"/>
                <w:szCs w:val="24"/>
              </w:rPr>
              <w:t>1</w:t>
            </w:r>
          </w:p>
        </w:tc>
      </w:tr>
      <w:tr w:rsidR="00E17E68" w:rsidTr="00884690">
        <w:tc>
          <w:tcPr>
            <w:tcW w:w="2778" w:type="dxa"/>
            <w:vMerge/>
          </w:tcPr>
          <w:p w:rsidR="00E17E68" w:rsidRDefault="00E17E68" w:rsidP="004D1C75">
            <w:pPr>
              <w:shd w:val="clear" w:color="auto" w:fill="FFFFFF"/>
            </w:pPr>
          </w:p>
        </w:tc>
        <w:tc>
          <w:tcPr>
            <w:tcW w:w="5900" w:type="dxa"/>
          </w:tcPr>
          <w:p w:rsidR="00E17E68" w:rsidRPr="00E17E68" w:rsidRDefault="00E17E68" w:rsidP="003D6F70">
            <w:pPr>
              <w:shd w:val="clear" w:color="auto" w:fill="FFFFFF"/>
              <w:rPr>
                <w:rFonts w:ascii="Times New Roman" w:hAnsi="Times New Roman" w:cs="Times New Roman"/>
                <w:sz w:val="24"/>
                <w:szCs w:val="24"/>
              </w:rPr>
            </w:pPr>
            <w:r w:rsidRPr="00E17E68">
              <w:rPr>
                <w:rFonts w:ascii="Times New Roman" w:eastAsia="Times New Roman" w:hAnsi="Times New Roman" w:cs="Times New Roman"/>
                <w:sz w:val="24"/>
                <w:szCs w:val="24"/>
              </w:rPr>
              <w:t>Погремушки</w:t>
            </w:r>
          </w:p>
        </w:tc>
        <w:tc>
          <w:tcPr>
            <w:tcW w:w="1578" w:type="dxa"/>
          </w:tcPr>
          <w:p w:rsidR="00E17E68" w:rsidRPr="00E17E68" w:rsidRDefault="00E17E68" w:rsidP="003D6F70">
            <w:pPr>
              <w:shd w:val="clear" w:color="auto" w:fill="FFFFFF"/>
              <w:rPr>
                <w:rFonts w:ascii="Times New Roman" w:hAnsi="Times New Roman" w:cs="Times New Roman"/>
                <w:sz w:val="24"/>
                <w:szCs w:val="24"/>
              </w:rPr>
            </w:pPr>
            <w:r w:rsidRPr="00E17E68">
              <w:rPr>
                <w:rFonts w:ascii="Times New Roman" w:hAnsi="Times New Roman" w:cs="Times New Roman"/>
                <w:sz w:val="24"/>
                <w:szCs w:val="24"/>
              </w:rPr>
              <w:t>25</w:t>
            </w:r>
          </w:p>
        </w:tc>
      </w:tr>
      <w:tr w:rsidR="00E17E68" w:rsidTr="00884690">
        <w:tc>
          <w:tcPr>
            <w:tcW w:w="2778" w:type="dxa"/>
            <w:vMerge/>
          </w:tcPr>
          <w:p w:rsidR="00E17E68" w:rsidRDefault="00E17E68" w:rsidP="004D1C75">
            <w:pPr>
              <w:shd w:val="clear" w:color="auto" w:fill="FFFFFF"/>
            </w:pPr>
          </w:p>
        </w:tc>
        <w:tc>
          <w:tcPr>
            <w:tcW w:w="5900" w:type="dxa"/>
          </w:tcPr>
          <w:p w:rsidR="00E17E68" w:rsidRPr="00E17E68" w:rsidRDefault="00E17E68" w:rsidP="003D6F70">
            <w:pPr>
              <w:shd w:val="clear" w:color="auto" w:fill="FFFFFF"/>
              <w:rPr>
                <w:rFonts w:ascii="Times New Roman" w:hAnsi="Times New Roman" w:cs="Times New Roman"/>
                <w:sz w:val="24"/>
                <w:szCs w:val="24"/>
              </w:rPr>
            </w:pPr>
            <w:r w:rsidRPr="00E17E68">
              <w:rPr>
                <w:rFonts w:ascii="Times New Roman" w:eastAsia="Times New Roman" w:hAnsi="Times New Roman" w:cs="Times New Roman"/>
                <w:sz w:val="24"/>
                <w:szCs w:val="24"/>
              </w:rPr>
              <w:t>Колокольчики   (большой   и   маленький)</w:t>
            </w:r>
          </w:p>
        </w:tc>
        <w:tc>
          <w:tcPr>
            <w:tcW w:w="1578" w:type="dxa"/>
          </w:tcPr>
          <w:p w:rsidR="00E17E68" w:rsidRPr="00E17E68" w:rsidRDefault="00E17E68" w:rsidP="003D6F70">
            <w:pPr>
              <w:shd w:val="clear" w:color="auto" w:fill="FFFFFF"/>
              <w:rPr>
                <w:rFonts w:ascii="Times New Roman" w:hAnsi="Times New Roman" w:cs="Times New Roman"/>
                <w:sz w:val="24"/>
                <w:szCs w:val="24"/>
              </w:rPr>
            </w:pPr>
            <w:r w:rsidRPr="00E17E68">
              <w:rPr>
                <w:rFonts w:ascii="Times New Roman" w:hAnsi="Times New Roman" w:cs="Times New Roman"/>
                <w:sz w:val="24"/>
                <w:szCs w:val="24"/>
              </w:rPr>
              <w:t>2</w:t>
            </w:r>
          </w:p>
        </w:tc>
      </w:tr>
      <w:tr w:rsidR="00E17E68" w:rsidTr="00884690">
        <w:tc>
          <w:tcPr>
            <w:tcW w:w="2778" w:type="dxa"/>
            <w:vMerge/>
          </w:tcPr>
          <w:p w:rsidR="00E17E68" w:rsidRDefault="00E17E68" w:rsidP="004D1C75">
            <w:pPr>
              <w:shd w:val="clear" w:color="auto" w:fill="FFFFFF"/>
            </w:pPr>
          </w:p>
        </w:tc>
        <w:tc>
          <w:tcPr>
            <w:tcW w:w="5900" w:type="dxa"/>
          </w:tcPr>
          <w:p w:rsidR="00E17E68" w:rsidRPr="00E17E68" w:rsidRDefault="00E17E68" w:rsidP="003D6F70">
            <w:pPr>
              <w:shd w:val="clear" w:color="auto" w:fill="FFFFFF"/>
              <w:rPr>
                <w:rFonts w:ascii="Times New Roman" w:hAnsi="Times New Roman" w:cs="Times New Roman"/>
                <w:sz w:val="24"/>
                <w:szCs w:val="24"/>
              </w:rPr>
            </w:pPr>
            <w:r w:rsidRPr="00E17E68">
              <w:rPr>
                <w:rFonts w:ascii="Times New Roman" w:eastAsia="Times New Roman" w:hAnsi="Times New Roman" w:cs="Times New Roman"/>
                <w:sz w:val="24"/>
                <w:szCs w:val="24"/>
              </w:rPr>
              <w:t>Красивая   коробка</w:t>
            </w:r>
          </w:p>
        </w:tc>
        <w:tc>
          <w:tcPr>
            <w:tcW w:w="1578" w:type="dxa"/>
          </w:tcPr>
          <w:p w:rsidR="00E17E68" w:rsidRPr="00E17E68" w:rsidRDefault="00E17E68" w:rsidP="003D6F70">
            <w:pPr>
              <w:shd w:val="clear" w:color="auto" w:fill="FFFFFF"/>
              <w:rPr>
                <w:rFonts w:ascii="Times New Roman" w:hAnsi="Times New Roman" w:cs="Times New Roman"/>
                <w:sz w:val="24"/>
                <w:szCs w:val="24"/>
              </w:rPr>
            </w:pPr>
            <w:r w:rsidRPr="00E17E68">
              <w:rPr>
                <w:rFonts w:ascii="Times New Roman" w:hAnsi="Times New Roman" w:cs="Times New Roman"/>
                <w:sz w:val="24"/>
                <w:szCs w:val="24"/>
              </w:rPr>
              <w:t>1</w:t>
            </w:r>
          </w:p>
        </w:tc>
      </w:tr>
      <w:tr w:rsidR="00E17E68" w:rsidTr="00884690">
        <w:tc>
          <w:tcPr>
            <w:tcW w:w="2778" w:type="dxa"/>
            <w:vMerge/>
          </w:tcPr>
          <w:p w:rsidR="00E17E68" w:rsidRDefault="00E17E68" w:rsidP="004D1C75">
            <w:pPr>
              <w:shd w:val="clear" w:color="auto" w:fill="FFFFFF"/>
            </w:pPr>
          </w:p>
        </w:tc>
        <w:tc>
          <w:tcPr>
            <w:tcW w:w="5900" w:type="dxa"/>
          </w:tcPr>
          <w:p w:rsidR="00E17E68" w:rsidRPr="00E17E68" w:rsidRDefault="00E17E68" w:rsidP="003D6F70">
            <w:pPr>
              <w:shd w:val="clear" w:color="auto" w:fill="FFFFFF"/>
              <w:rPr>
                <w:rFonts w:ascii="Times New Roman" w:hAnsi="Times New Roman" w:cs="Times New Roman"/>
                <w:sz w:val="24"/>
                <w:szCs w:val="24"/>
              </w:rPr>
            </w:pPr>
            <w:r w:rsidRPr="00E17E68">
              <w:rPr>
                <w:rFonts w:ascii="Times New Roman" w:eastAsia="Times New Roman" w:hAnsi="Times New Roman" w:cs="Times New Roman"/>
                <w:sz w:val="24"/>
                <w:szCs w:val="24"/>
              </w:rPr>
              <w:t>Собачка</w:t>
            </w:r>
          </w:p>
        </w:tc>
        <w:tc>
          <w:tcPr>
            <w:tcW w:w="1578" w:type="dxa"/>
          </w:tcPr>
          <w:p w:rsidR="00E17E68" w:rsidRPr="00E17E68" w:rsidRDefault="00E17E68" w:rsidP="003D6F70">
            <w:pPr>
              <w:shd w:val="clear" w:color="auto" w:fill="FFFFFF"/>
              <w:rPr>
                <w:rFonts w:ascii="Times New Roman" w:hAnsi="Times New Roman" w:cs="Times New Roman"/>
                <w:sz w:val="24"/>
                <w:szCs w:val="24"/>
              </w:rPr>
            </w:pPr>
            <w:r w:rsidRPr="00E17E68">
              <w:rPr>
                <w:rFonts w:ascii="Times New Roman" w:hAnsi="Times New Roman" w:cs="Times New Roman"/>
                <w:sz w:val="24"/>
                <w:szCs w:val="24"/>
              </w:rPr>
              <w:t>1</w:t>
            </w:r>
          </w:p>
        </w:tc>
      </w:tr>
      <w:tr w:rsidR="00E17E68" w:rsidTr="00884690">
        <w:tc>
          <w:tcPr>
            <w:tcW w:w="2778" w:type="dxa"/>
            <w:vMerge/>
          </w:tcPr>
          <w:p w:rsidR="00E17E68" w:rsidRDefault="00E17E68" w:rsidP="004D1C75">
            <w:pPr>
              <w:shd w:val="clear" w:color="auto" w:fill="FFFFFF"/>
            </w:pPr>
          </w:p>
        </w:tc>
        <w:tc>
          <w:tcPr>
            <w:tcW w:w="5900" w:type="dxa"/>
          </w:tcPr>
          <w:p w:rsidR="00E17E68" w:rsidRPr="00E17E68" w:rsidRDefault="00E17E68" w:rsidP="003D6F70">
            <w:pPr>
              <w:shd w:val="clear" w:color="auto" w:fill="FFFFFF"/>
              <w:rPr>
                <w:rFonts w:ascii="Times New Roman" w:hAnsi="Times New Roman" w:cs="Times New Roman"/>
                <w:sz w:val="24"/>
                <w:szCs w:val="24"/>
              </w:rPr>
            </w:pPr>
            <w:r w:rsidRPr="00E17E68">
              <w:rPr>
                <w:rFonts w:ascii="Times New Roman" w:eastAsia="Times New Roman" w:hAnsi="Times New Roman" w:cs="Times New Roman"/>
                <w:sz w:val="24"/>
                <w:szCs w:val="24"/>
              </w:rPr>
              <w:t>Белый   гусь</w:t>
            </w:r>
          </w:p>
        </w:tc>
        <w:tc>
          <w:tcPr>
            <w:tcW w:w="1578" w:type="dxa"/>
          </w:tcPr>
          <w:p w:rsidR="00E17E68" w:rsidRPr="00E17E68" w:rsidRDefault="00E17E68" w:rsidP="003D6F70">
            <w:pPr>
              <w:shd w:val="clear" w:color="auto" w:fill="FFFFFF"/>
              <w:rPr>
                <w:rFonts w:ascii="Times New Roman" w:hAnsi="Times New Roman" w:cs="Times New Roman"/>
                <w:sz w:val="24"/>
                <w:szCs w:val="24"/>
              </w:rPr>
            </w:pPr>
            <w:r w:rsidRPr="00E17E68">
              <w:rPr>
                <w:rFonts w:ascii="Times New Roman" w:hAnsi="Times New Roman" w:cs="Times New Roman"/>
                <w:sz w:val="24"/>
                <w:szCs w:val="24"/>
              </w:rPr>
              <w:t>1</w:t>
            </w:r>
          </w:p>
        </w:tc>
      </w:tr>
      <w:tr w:rsidR="00E17E68" w:rsidTr="00884690">
        <w:tc>
          <w:tcPr>
            <w:tcW w:w="2778" w:type="dxa"/>
            <w:vMerge/>
          </w:tcPr>
          <w:p w:rsidR="00E17E68" w:rsidRDefault="00E17E68" w:rsidP="004D1C75">
            <w:pPr>
              <w:shd w:val="clear" w:color="auto" w:fill="FFFFFF"/>
            </w:pPr>
          </w:p>
        </w:tc>
        <w:tc>
          <w:tcPr>
            <w:tcW w:w="5900" w:type="dxa"/>
          </w:tcPr>
          <w:p w:rsidR="00E17E68" w:rsidRPr="00E17E68" w:rsidRDefault="00E17E68" w:rsidP="003D6F70">
            <w:pPr>
              <w:shd w:val="clear" w:color="auto" w:fill="FFFFFF"/>
              <w:rPr>
                <w:rFonts w:ascii="Times New Roman" w:hAnsi="Times New Roman" w:cs="Times New Roman"/>
                <w:sz w:val="24"/>
                <w:szCs w:val="24"/>
              </w:rPr>
            </w:pPr>
            <w:r w:rsidRPr="00E17E68">
              <w:rPr>
                <w:rFonts w:ascii="Times New Roman" w:eastAsia="Times New Roman" w:hAnsi="Times New Roman" w:cs="Times New Roman"/>
                <w:sz w:val="24"/>
                <w:szCs w:val="24"/>
              </w:rPr>
              <w:t>Бубенчики</w:t>
            </w:r>
          </w:p>
        </w:tc>
        <w:tc>
          <w:tcPr>
            <w:tcW w:w="1578" w:type="dxa"/>
          </w:tcPr>
          <w:p w:rsidR="00E17E68" w:rsidRPr="00E17E68" w:rsidRDefault="00E17E68" w:rsidP="003D6F70">
            <w:pPr>
              <w:shd w:val="clear" w:color="auto" w:fill="FFFFFF"/>
              <w:rPr>
                <w:rFonts w:ascii="Times New Roman" w:hAnsi="Times New Roman" w:cs="Times New Roman"/>
                <w:sz w:val="24"/>
                <w:szCs w:val="24"/>
              </w:rPr>
            </w:pPr>
            <w:r w:rsidRPr="00E17E68">
              <w:rPr>
                <w:rFonts w:ascii="Times New Roman" w:hAnsi="Times New Roman" w:cs="Times New Roman"/>
                <w:sz w:val="24"/>
                <w:szCs w:val="24"/>
              </w:rPr>
              <w:t>20</w:t>
            </w:r>
          </w:p>
        </w:tc>
      </w:tr>
      <w:tr w:rsidR="00E17E68" w:rsidTr="00884690">
        <w:tc>
          <w:tcPr>
            <w:tcW w:w="2778" w:type="dxa"/>
            <w:vMerge/>
          </w:tcPr>
          <w:p w:rsidR="00E17E68" w:rsidRDefault="00E17E68" w:rsidP="004D1C75">
            <w:pPr>
              <w:shd w:val="clear" w:color="auto" w:fill="FFFFFF"/>
            </w:pPr>
          </w:p>
        </w:tc>
        <w:tc>
          <w:tcPr>
            <w:tcW w:w="5900" w:type="dxa"/>
          </w:tcPr>
          <w:p w:rsidR="00E17E68" w:rsidRPr="00E17E68" w:rsidRDefault="00E17E68" w:rsidP="00E17E68">
            <w:pPr>
              <w:shd w:val="clear" w:color="auto" w:fill="FFFFFF"/>
              <w:rPr>
                <w:rFonts w:ascii="Times New Roman" w:hAnsi="Times New Roman" w:cs="Times New Roman"/>
                <w:sz w:val="24"/>
                <w:szCs w:val="24"/>
              </w:rPr>
            </w:pPr>
            <w:r w:rsidRPr="00E17E68">
              <w:rPr>
                <w:rFonts w:ascii="Times New Roman" w:eastAsia="Times New Roman" w:hAnsi="Times New Roman" w:cs="Times New Roman"/>
                <w:sz w:val="24"/>
                <w:szCs w:val="24"/>
              </w:rPr>
              <w:t>Осенни</w:t>
            </w:r>
            <w:r>
              <w:rPr>
                <w:rFonts w:ascii="Times New Roman" w:eastAsia="Times New Roman" w:hAnsi="Times New Roman" w:cs="Times New Roman"/>
                <w:sz w:val="24"/>
                <w:szCs w:val="24"/>
              </w:rPr>
              <w:t>е</w:t>
            </w:r>
            <w:r w:rsidRPr="00E17E68">
              <w:rPr>
                <w:rFonts w:ascii="Times New Roman" w:eastAsia="Times New Roman" w:hAnsi="Times New Roman" w:cs="Times New Roman"/>
                <w:sz w:val="24"/>
                <w:szCs w:val="24"/>
              </w:rPr>
              <w:t xml:space="preserve">   листочки</w:t>
            </w:r>
          </w:p>
        </w:tc>
        <w:tc>
          <w:tcPr>
            <w:tcW w:w="1578" w:type="dxa"/>
          </w:tcPr>
          <w:p w:rsidR="00E17E68" w:rsidRPr="00E17E68" w:rsidRDefault="00E17E68" w:rsidP="003D6F70">
            <w:pPr>
              <w:shd w:val="clear" w:color="auto" w:fill="FFFFFF"/>
              <w:rPr>
                <w:rFonts w:ascii="Times New Roman" w:hAnsi="Times New Roman" w:cs="Times New Roman"/>
                <w:sz w:val="24"/>
                <w:szCs w:val="24"/>
              </w:rPr>
            </w:pPr>
            <w:r w:rsidRPr="00E17E68">
              <w:rPr>
                <w:rFonts w:ascii="Times New Roman" w:hAnsi="Times New Roman" w:cs="Times New Roman"/>
                <w:sz w:val="24"/>
                <w:szCs w:val="24"/>
              </w:rPr>
              <w:t>30</w:t>
            </w:r>
          </w:p>
        </w:tc>
      </w:tr>
      <w:tr w:rsidR="00E17E68" w:rsidTr="00884690">
        <w:tc>
          <w:tcPr>
            <w:tcW w:w="2778" w:type="dxa"/>
            <w:vMerge/>
          </w:tcPr>
          <w:p w:rsidR="00E17E68" w:rsidRDefault="00E17E68" w:rsidP="004D1C75">
            <w:pPr>
              <w:shd w:val="clear" w:color="auto" w:fill="FFFFFF"/>
            </w:pPr>
          </w:p>
        </w:tc>
        <w:tc>
          <w:tcPr>
            <w:tcW w:w="5900" w:type="dxa"/>
          </w:tcPr>
          <w:p w:rsidR="00E17E68" w:rsidRPr="00E17E68" w:rsidRDefault="00E17E68" w:rsidP="00E17E68">
            <w:pPr>
              <w:shd w:val="clear" w:color="auto" w:fill="FFFFFF"/>
              <w:rPr>
                <w:rFonts w:ascii="Times New Roman" w:hAnsi="Times New Roman" w:cs="Times New Roman"/>
                <w:sz w:val="24"/>
                <w:szCs w:val="24"/>
              </w:rPr>
            </w:pPr>
            <w:r w:rsidRPr="00E17E68">
              <w:rPr>
                <w:rFonts w:ascii="Times New Roman" w:eastAsia="Times New Roman" w:hAnsi="Times New Roman" w:cs="Times New Roman"/>
                <w:spacing w:val="-8"/>
                <w:sz w:val="24"/>
                <w:szCs w:val="24"/>
              </w:rPr>
              <w:t>Иллюстрации:          Изображением   ов</w:t>
            </w:r>
            <w:r>
              <w:rPr>
                <w:rFonts w:ascii="Times New Roman" w:eastAsia="Times New Roman" w:hAnsi="Times New Roman" w:cs="Times New Roman"/>
                <w:spacing w:val="-8"/>
                <w:sz w:val="24"/>
                <w:szCs w:val="24"/>
              </w:rPr>
              <w:t>о</w:t>
            </w:r>
            <w:r w:rsidRPr="00E17E68">
              <w:rPr>
                <w:rFonts w:ascii="Times New Roman" w:eastAsia="Times New Roman" w:hAnsi="Times New Roman" w:cs="Times New Roman"/>
                <w:spacing w:val="-8"/>
                <w:sz w:val="24"/>
                <w:szCs w:val="24"/>
              </w:rPr>
              <w:t>щей   и   фруктов</w:t>
            </w:r>
          </w:p>
        </w:tc>
        <w:tc>
          <w:tcPr>
            <w:tcW w:w="1578" w:type="dxa"/>
          </w:tcPr>
          <w:p w:rsidR="00E17E68" w:rsidRPr="00E17E68" w:rsidRDefault="00E17E68" w:rsidP="003D6F70">
            <w:pPr>
              <w:shd w:val="clear" w:color="auto" w:fill="FFFFFF"/>
              <w:rPr>
                <w:rFonts w:ascii="Times New Roman" w:hAnsi="Times New Roman" w:cs="Times New Roman"/>
                <w:sz w:val="24"/>
                <w:szCs w:val="24"/>
              </w:rPr>
            </w:pPr>
            <w:r w:rsidRPr="00E17E68">
              <w:rPr>
                <w:rFonts w:ascii="Times New Roman" w:hAnsi="Times New Roman" w:cs="Times New Roman"/>
                <w:sz w:val="24"/>
                <w:szCs w:val="24"/>
              </w:rPr>
              <w:t>1</w:t>
            </w:r>
          </w:p>
        </w:tc>
      </w:tr>
      <w:tr w:rsidR="00884690" w:rsidTr="00884690">
        <w:tc>
          <w:tcPr>
            <w:tcW w:w="2778" w:type="dxa"/>
            <w:vMerge w:val="restart"/>
          </w:tcPr>
          <w:p w:rsidR="00884690" w:rsidRDefault="00884690" w:rsidP="004D1C75">
            <w:pPr>
              <w:shd w:val="clear" w:color="auto" w:fill="FFFFFF"/>
            </w:pPr>
          </w:p>
        </w:tc>
        <w:tc>
          <w:tcPr>
            <w:tcW w:w="5900" w:type="dxa"/>
          </w:tcPr>
          <w:p w:rsidR="00884690" w:rsidRPr="00E17E68" w:rsidRDefault="00884690" w:rsidP="00ED2ABD">
            <w:pPr>
              <w:shd w:val="clear" w:color="auto" w:fill="FFFFFF"/>
              <w:rPr>
                <w:rFonts w:ascii="Times New Roman" w:hAnsi="Times New Roman" w:cs="Times New Roman"/>
                <w:sz w:val="24"/>
                <w:szCs w:val="24"/>
              </w:rPr>
            </w:pPr>
            <w:r w:rsidRPr="00E17E68">
              <w:rPr>
                <w:rFonts w:ascii="Times New Roman" w:eastAsia="Times New Roman" w:hAnsi="Times New Roman" w:cs="Times New Roman"/>
                <w:sz w:val="24"/>
                <w:szCs w:val="24"/>
              </w:rPr>
              <w:t>Бубен</w:t>
            </w:r>
          </w:p>
        </w:tc>
        <w:tc>
          <w:tcPr>
            <w:tcW w:w="1578" w:type="dxa"/>
          </w:tcPr>
          <w:p w:rsidR="00884690" w:rsidRPr="00E17E68" w:rsidRDefault="00884690" w:rsidP="003D6F70">
            <w:pPr>
              <w:shd w:val="clear" w:color="auto" w:fill="FFFFFF"/>
              <w:rPr>
                <w:rFonts w:ascii="Times New Roman" w:hAnsi="Times New Roman" w:cs="Times New Roman"/>
                <w:sz w:val="24"/>
                <w:szCs w:val="24"/>
              </w:rPr>
            </w:pPr>
            <w:r w:rsidRPr="00E17E68">
              <w:rPr>
                <w:rFonts w:ascii="Times New Roman" w:hAnsi="Times New Roman" w:cs="Times New Roman"/>
                <w:sz w:val="24"/>
                <w:szCs w:val="24"/>
              </w:rPr>
              <w:t>1</w:t>
            </w:r>
          </w:p>
        </w:tc>
      </w:tr>
      <w:tr w:rsidR="00884690" w:rsidTr="00884690">
        <w:tc>
          <w:tcPr>
            <w:tcW w:w="2778" w:type="dxa"/>
            <w:vMerge/>
          </w:tcPr>
          <w:p w:rsidR="00884690" w:rsidRDefault="00884690" w:rsidP="004D1C75">
            <w:pPr>
              <w:shd w:val="clear" w:color="auto" w:fill="FFFFFF"/>
            </w:pPr>
          </w:p>
        </w:tc>
        <w:tc>
          <w:tcPr>
            <w:tcW w:w="5900" w:type="dxa"/>
          </w:tcPr>
          <w:p w:rsidR="00884690" w:rsidRPr="00E17E68" w:rsidRDefault="00884690" w:rsidP="00ED2ABD">
            <w:pPr>
              <w:shd w:val="clear" w:color="auto" w:fill="FFFFFF"/>
              <w:rPr>
                <w:rFonts w:ascii="Times New Roman" w:hAnsi="Times New Roman" w:cs="Times New Roman"/>
                <w:sz w:val="24"/>
                <w:szCs w:val="24"/>
              </w:rPr>
            </w:pPr>
            <w:r w:rsidRPr="00E17E68">
              <w:rPr>
                <w:rFonts w:ascii="Times New Roman" w:eastAsia="Times New Roman" w:hAnsi="Times New Roman" w:cs="Times New Roman"/>
                <w:sz w:val="24"/>
                <w:szCs w:val="24"/>
              </w:rPr>
              <w:t>Дудочка</w:t>
            </w:r>
          </w:p>
        </w:tc>
        <w:tc>
          <w:tcPr>
            <w:tcW w:w="1578" w:type="dxa"/>
          </w:tcPr>
          <w:p w:rsidR="00884690" w:rsidRPr="00E17E68" w:rsidRDefault="00884690" w:rsidP="003D6F70">
            <w:pPr>
              <w:shd w:val="clear" w:color="auto" w:fill="FFFFFF"/>
              <w:rPr>
                <w:rFonts w:ascii="Times New Roman" w:hAnsi="Times New Roman" w:cs="Times New Roman"/>
                <w:sz w:val="24"/>
                <w:szCs w:val="24"/>
              </w:rPr>
            </w:pPr>
            <w:r w:rsidRPr="00E17E68">
              <w:rPr>
                <w:rFonts w:ascii="Times New Roman" w:hAnsi="Times New Roman" w:cs="Times New Roman"/>
                <w:sz w:val="24"/>
                <w:szCs w:val="24"/>
              </w:rPr>
              <w:t>1</w:t>
            </w:r>
          </w:p>
        </w:tc>
      </w:tr>
      <w:tr w:rsidR="00884690" w:rsidTr="00884690">
        <w:tc>
          <w:tcPr>
            <w:tcW w:w="2778" w:type="dxa"/>
            <w:vMerge/>
          </w:tcPr>
          <w:p w:rsidR="00884690" w:rsidRDefault="00884690" w:rsidP="004D1C75">
            <w:pPr>
              <w:shd w:val="clear" w:color="auto" w:fill="FFFFFF"/>
            </w:pPr>
          </w:p>
        </w:tc>
        <w:tc>
          <w:tcPr>
            <w:tcW w:w="5900" w:type="dxa"/>
          </w:tcPr>
          <w:p w:rsidR="00884690" w:rsidRPr="00E17E68" w:rsidRDefault="00884690" w:rsidP="00ED2ABD">
            <w:pPr>
              <w:shd w:val="clear" w:color="auto" w:fill="FFFFFF"/>
              <w:rPr>
                <w:rFonts w:ascii="Times New Roman" w:hAnsi="Times New Roman" w:cs="Times New Roman"/>
                <w:sz w:val="24"/>
                <w:szCs w:val="24"/>
              </w:rPr>
            </w:pPr>
            <w:r w:rsidRPr="00E17E68">
              <w:rPr>
                <w:rFonts w:ascii="Times New Roman" w:eastAsia="Times New Roman" w:hAnsi="Times New Roman" w:cs="Times New Roman"/>
                <w:spacing w:val="-11"/>
                <w:sz w:val="24"/>
                <w:szCs w:val="24"/>
              </w:rPr>
              <w:t>Иллюстрации: «</w:t>
            </w:r>
            <w:r>
              <w:rPr>
                <w:rFonts w:ascii="Times New Roman" w:eastAsia="Times New Roman" w:hAnsi="Times New Roman" w:cs="Times New Roman"/>
                <w:spacing w:val="-11"/>
                <w:sz w:val="24"/>
                <w:szCs w:val="24"/>
              </w:rPr>
              <w:t>Д</w:t>
            </w:r>
            <w:r w:rsidRPr="00E17E68">
              <w:rPr>
                <w:rFonts w:ascii="Times New Roman" w:eastAsia="Times New Roman" w:hAnsi="Times New Roman" w:cs="Times New Roman"/>
                <w:spacing w:val="-11"/>
                <w:sz w:val="24"/>
                <w:szCs w:val="24"/>
              </w:rPr>
              <w:t>ожд</w:t>
            </w:r>
            <w:r>
              <w:rPr>
                <w:rFonts w:ascii="Times New Roman" w:eastAsia="Times New Roman" w:hAnsi="Times New Roman" w:cs="Times New Roman"/>
                <w:spacing w:val="-11"/>
                <w:sz w:val="24"/>
                <w:szCs w:val="24"/>
              </w:rPr>
              <w:t>ь</w:t>
            </w:r>
            <w:r w:rsidRPr="00E17E68">
              <w:rPr>
                <w:rFonts w:ascii="Times New Roman" w:eastAsia="Times New Roman" w:hAnsi="Times New Roman" w:cs="Times New Roman"/>
                <w:spacing w:val="-11"/>
                <w:sz w:val="24"/>
                <w:szCs w:val="24"/>
              </w:rPr>
              <w:t>»</w:t>
            </w:r>
          </w:p>
        </w:tc>
        <w:tc>
          <w:tcPr>
            <w:tcW w:w="1578" w:type="dxa"/>
          </w:tcPr>
          <w:p w:rsidR="00884690" w:rsidRPr="00E17E68" w:rsidRDefault="00884690" w:rsidP="003D6F70">
            <w:pPr>
              <w:shd w:val="clear" w:color="auto" w:fill="FFFFFF"/>
              <w:rPr>
                <w:rFonts w:ascii="Times New Roman" w:hAnsi="Times New Roman" w:cs="Times New Roman"/>
                <w:sz w:val="24"/>
                <w:szCs w:val="24"/>
              </w:rPr>
            </w:pPr>
            <w:r w:rsidRPr="00E17E68">
              <w:rPr>
                <w:rFonts w:ascii="Times New Roman" w:hAnsi="Times New Roman" w:cs="Times New Roman"/>
                <w:sz w:val="24"/>
                <w:szCs w:val="24"/>
              </w:rPr>
              <w:t>4</w:t>
            </w:r>
          </w:p>
        </w:tc>
      </w:tr>
      <w:tr w:rsidR="00884690" w:rsidTr="00884690">
        <w:tc>
          <w:tcPr>
            <w:tcW w:w="2778" w:type="dxa"/>
            <w:vMerge/>
          </w:tcPr>
          <w:p w:rsidR="00884690" w:rsidRDefault="00884690" w:rsidP="004D1C75">
            <w:pPr>
              <w:shd w:val="clear" w:color="auto" w:fill="FFFFFF"/>
            </w:pPr>
          </w:p>
        </w:tc>
        <w:tc>
          <w:tcPr>
            <w:tcW w:w="5900" w:type="dxa"/>
          </w:tcPr>
          <w:p w:rsidR="00884690" w:rsidRPr="00E17E68" w:rsidRDefault="00884690" w:rsidP="00ED2ABD">
            <w:pPr>
              <w:shd w:val="clear" w:color="auto" w:fill="FFFFFF"/>
              <w:rPr>
                <w:rFonts w:ascii="Times New Roman" w:hAnsi="Times New Roman" w:cs="Times New Roman"/>
                <w:sz w:val="24"/>
                <w:szCs w:val="24"/>
              </w:rPr>
            </w:pPr>
            <w:r w:rsidRPr="00E17E68">
              <w:rPr>
                <w:rFonts w:ascii="Times New Roman" w:eastAsia="Times New Roman" w:hAnsi="Times New Roman" w:cs="Times New Roman"/>
                <w:sz w:val="24"/>
                <w:szCs w:val="24"/>
              </w:rPr>
              <w:t>Иллюстрации:«Заяц», «Еж».</w:t>
            </w:r>
          </w:p>
        </w:tc>
        <w:tc>
          <w:tcPr>
            <w:tcW w:w="1578" w:type="dxa"/>
          </w:tcPr>
          <w:p w:rsidR="00884690" w:rsidRPr="00E17E68" w:rsidRDefault="00884690" w:rsidP="003D6F70">
            <w:pPr>
              <w:shd w:val="clear" w:color="auto" w:fill="FFFFFF"/>
              <w:rPr>
                <w:rFonts w:ascii="Times New Roman" w:hAnsi="Times New Roman" w:cs="Times New Roman"/>
                <w:sz w:val="24"/>
                <w:szCs w:val="24"/>
              </w:rPr>
            </w:pPr>
            <w:r w:rsidRPr="00E17E68">
              <w:rPr>
                <w:rFonts w:ascii="Times New Roman" w:hAnsi="Times New Roman" w:cs="Times New Roman"/>
                <w:sz w:val="24"/>
                <w:szCs w:val="24"/>
              </w:rPr>
              <w:t>2</w:t>
            </w:r>
          </w:p>
        </w:tc>
      </w:tr>
      <w:tr w:rsidR="00884690" w:rsidTr="00884690">
        <w:tc>
          <w:tcPr>
            <w:tcW w:w="2778" w:type="dxa"/>
            <w:vMerge/>
          </w:tcPr>
          <w:p w:rsidR="00884690" w:rsidRDefault="00884690" w:rsidP="004D1C75">
            <w:pPr>
              <w:shd w:val="clear" w:color="auto" w:fill="FFFFFF"/>
            </w:pPr>
          </w:p>
        </w:tc>
        <w:tc>
          <w:tcPr>
            <w:tcW w:w="5900" w:type="dxa"/>
          </w:tcPr>
          <w:p w:rsidR="00884690" w:rsidRPr="00E17E68" w:rsidRDefault="00884690" w:rsidP="00ED2ABD">
            <w:pPr>
              <w:shd w:val="clear" w:color="auto" w:fill="FFFFFF"/>
              <w:rPr>
                <w:rFonts w:ascii="Times New Roman" w:hAnsi="Times New Roman" w:cs="Times New Roman"/>
                <w:sz w:val="24"/>
                <w:szCs w:val="24"/>
              </w:rPr>
            </w:pPr>
            <w:r w:rsidRPr="00E17E68">
              <w:rPr>
                <w:rFonts w:ascii="Times New Roman" w:eastAsia="Times New Roman" w:hAnsi="Times New Roman" w:cs="Times New Roman"/>
                <w:spacing w:val="-12"/>
                <w:sz w:val="24"/>
                <w:szCs w:val="24"/>
              </w:rPr>
              <w:t>Иллюстрации:  « Ферма</w:t>
            </w:r>
            <w:r>
              <w:rPr>
                <w:rFonts w:ascii="Times New Roman" w:eastAsia="Times New Roman" w:hAnsi="Times New Roman" w:cs="Times New Roman"/>
                <w:spacing w:val="-12"/>
                <w:sz w:val="24"/>
                <w:szCs w:val="24"/>
              </w:rPr>
              <w:t xml:space="preserve">», </w:t>
            </w:r>
            <w:r w:rsidRPr="00E17E68">
              <w:rPr>
                <w:rFonts w:ascii="Times New Roman" w:eastAsia="Times New Roman" w:hAnsi="Times New Roman" w:cs="Times New Roman"/>
                <w:spacing w:val="-12"/>
                <w:sz w:val="24"/>
                <w:szCs w:val="24"/>
              </w:rPr>
              <w:t>« ,Петушок»</w:t>
            </w:r>
          </w:p>
        </w:tc>
        <w:tc>
          <w:tcPr>
            <w:tcW w:w="1578" w:type="dxa"/>
          </w:tcPr>
          <w:p w:rsidR="00884690" w:rsidRPr="00E17E68" w:rsidRDefault="00884690" w:rsidP="003D6F70">
            <w:pPr>
              <w:shd w:val="clear" w:color="auto" w:fill="FFFFFF"/>
              <w:rPr>
                <w:rFonts w:ascii="Times New Roman" w:hAnsi="Times New Roman" w:cs="Times New Roman"/>
                <w:sz w:val="24"/>
                <w:szCs w:val="24"/>
              </w:rPr>
            </w:pPr>
            <w:r w:rsidRPr="00E17E68">
              <w:rPr>
                <w:rFonts w:ascii="Times New Roman" w:hAnsi="Times New Roman" w:cs="Times New Roman"/>
                <w:sz w:val="24"/>
                <w:szCs w:val="24"/>
              </w:rPr>
              <w:t>1</w:t>
            </w:r>
          </w:p>
        </w:tc>
      </w:tr>
      <w:tr w:rsidR="00884690" w:rsidTr="00884690">
        <w:tc>
          <w:tcPr>
            <w:tcW w:w="2778" w:type="dxa"/>
            <w:vMerge/>
          </w:tcPr>
          <w:p w:rsidR="00884690" w:rsidRDefault="00884690" w:rsidP="004D1C75">
            <w:pPr>
              <w:shd w:val="clear" w:color="auto" w:fill="FFFFFF"/>
            </w:pPr>
          </w:p>
        </w:tc>
        <w:tc>
          <w:tcPr>
            <w:tcW w:w="5900" w:type="dxa"/>
          </w:tcPr>
          <w:p w:rsidR="00884690" w:rsidRPr="00E17E68" w:rsidRDefault="00884690" w:rsidP="00ED2ABD">
            <w:pPr>
              <w:shd w:val="clear" w:color="auto" w:fill="FFFFFF"/>
              <w:rPr>
                <w:rFonts w:ascii="Times New Roman" w:hAnsi="Times New Roman" w:cs="Times New Roman"/>
                <w:sz w:val="24"/>
                <w:szCs w:val="24"/>
              </w:rPr>
            </w:pPr>
            <w:r w:rsidRPr="00E17E68">
              <w:rPr>
                <w:rFonts w:ascii="Times New Roman" w:eastAsia="Times New Roman" w:hAnsi="Times New Roman" w:cs="Times New Roman"/>
                <w:spacing w:val="-8"/>
                <w:sz w:val="24"/>
                <w:szCs w:val="24"/>
              </w:rPr>
              <w:t>Костюмы   для   инсценировки   сказка       «Репка»</w:t>
            </w:r>
          </w:p>
        </w:tc>
        <w:tc>
          <w:tcPr>
            <w:tcW w:w="1578" w:type="dxa"/>
          </w:tcPr>
          <w:p w:rsidR="00884690" w:rsidRPr="00E17E68" w:rsidRDefault="00884690" w:rsidP="003D6F70">
            <w:pPr>
              <w:shd w:val="clear" w:color="auto" w:fill="FFFFFF"/>
              <w:rPr>
                <w:rFonts w:ascii="Times New Roman" w:hAnsi="Times New Roman" w:cs="Times New Roman"/>
                <w:sz w:val="24"/>
                <w:szCs w:val="24"/>
              </w:rPr>
            </w:pPr>
            <w:r w:rsidRPr="00E17E68">
              <w:rPr>
                <w:rFonts w:ascii="Times New Roman" w:hAnsi="Times New Roman" w:cs="Times New Roman"/>
                <w:sz w:val="24"/>
                <w:szCs w:val="24"/>
              </w:rPr>
              <w:t>6</w:t>
            </w:r>
          </w:p>
        </w:tc>
      </w:tr>
      <w:tr w:rsidR="00884690" w:rsidTr="00884690">
        <w:tc>
          <w:tcPr>
            <w:tcW w:w="2778" w:type="dxa"/>
            <w:vMerge/>
          </w:tcPr>
          <w:p w:rsidR="00884690" w:rsidRDefault="00884690" w:rsidP="004D1C75">
            <w:pPr>
              <w:shd w:val="clear" w:color="auto" w:fill="FFFFFF"/>
            </w:pPr>
          </w:p>
        </w:tc>
        <w:tc>
          <w:tcPr>
            <w:tcW w:w="5900" w:type="dxa"/>
          </w:tcPr>
          <w:p w:rsidR="00884690" w:rsidRPr="00E17E68" w:rsidRDefault="00884690" w:rsidP="00ED2ABD">
            <w:pPr>
              <w:shd w:val="clear" w:color="auto" w:fill="FFFFFF"/>
              <w:rPr>
                <w:rFonts w:ascii="Times New Roman" w:hAnsi="Times New Roman" w:cs="Times New Roman"/>
                <w:sz w:val="24"/>
                <w:szCs w:val="24"/>
              </w:rPr>
            </w:pPr>
            <w:r>
              <w:rPr>
                <w:rFonts w:ascii="Times New Roman" w:eastAsia="Times New Roman" w:hAnsi="Times New Roman" w:cs="Times New Roman"/>
                <w:sz w:val="24"/>
                <w:szCs w:val="24"/>
              </w:rPr>
              <w:t>Игрушка: б</w:t>
            </w:r>
            <w:r w:rsidRPr="00E17E68">
              <w:rPr>
                <w:rFonts w:ascii="Times New Roman" w:eastAsia="Times New Roman" w:hAnsi="Times New Roman" w:cs="Times New Roman"/>
                <w:sz w:val="24"/>
                <w:szCs w:val="24"/>
              </w:rPr>
              <w:t>ольшая   репка</w:t>
            </w:r>
          </w:p>
        </w:tc>
        <w:tc>
          <w:tcPr>
            <w:tcW w:w="1578" w:type="dxa"/>
          </w:tcPr>
          <w:p w:rsidR="00884690" w:rsidRPr="00E17E68" w:rsidRDefault="00884690" w:rsidP="003D6F70">
            <w:pPr>
              <w:shd w:val="clear" w:color="auto" w:fill="FFFFFF"/>
              <w:rPr>
                <w:rFonts w:ascii="Times New Roman" w:hAnsi="Times New Roman" w:cs="Times New Roman"/>
                <w:sz w:val="24"/>
                <w:szCs w:val="24"/>
              </w:rPr>
            </w:pPr>
            <w:r w:rsidRPr="00E17E68">
              <w:rPr>
                <w:rFonts w:ascii="Times New Roman" w:hAnsi="Times New Roman" w:cs="Times New Roman"/>
                <w:sz w:val="24"/>
                <w:szCs w:val="24"/>
              </w:rPr>
              <w:t>1</w:t>
            </w:r>
          </w:p>
        </w:tc>
      </w:tr>
      <w:tr w:rsidR="00884690" w:rsidTr="00884690">
        <w:tc>
          <w:tcPr>
            <w:tcW w:w="2778" w:type="dxa"/>
            <w:vMerge/>
          </w:tcPr>
          <w:p w:rsidR="00884690" w:rsidRDefault="00884690" w:rsidP="004D1C75">
            <w:pPr>
              <w:shd w:val="clear" w:color="auto" w:fill="FFFFFF"/>
            </w:pPr>
          </w:p>
        </w:tc>
        <w:tc>
          <w:tcPr>
            <w:tcW w:w="5900" w:type="dxa"/>
          </w:tcPr>
          <w:p w:rsidR="00884690" w:rsidRPr="00E17E68" w:rsidRDefault="00884690" w:rsidP="00ED2ABD">
            <w:pPr>
              <w:shd w:val="clear" w:color="auto" w:fill="FFFFFF"/>
              <w:rPr>
                <w:rFonts w:ascii="Times New Roman" w:hAnsi="Times New Roman" w:cs="Times New Roman"/>
                <w:sz w:val="24"/>
                <w:szCs w:val="24"/>
              </w:rPr>
            </w:pPr>
            <w:r w:rsidRPr="00E17E68">
              <w:rPr>
                <w:rFonts w:ascii="Times New Roman" w:eastAsia="Times New Roman" w:hAnsi="Times New Roman" w:cs="Times New Roman"/>
                <w:spacing w:val="-12"/>
                <w:sz w:val="24"/>
                <w:szCs w:val="24"/>
              </w:rPr>
              <w:t xml:space="preserve">Иллюстрация: « Поздняя </w:t>
            </w:r>
            <w:r>
              <w:rPr>
                <w:rFonts w:ascii="Times New Roman" w:eastAsia="Times New Roman" w:hAnsi="Times New Roman" w:cs="Times New Roman"/>
                <w:spacing w:val="-12"/>
                <w:sz w:val="24"/>
                <w:szCs w:val="24"/>
              </w:rPr>
              <w:t>о</w:t>
            </w:r>
            <w:r w:rsidRPr="00E17E68">
              <w:rPr>
                <w:rFonts w:ascii="Times New Roman" w:eastAsia="Times New Roman" w:hAnsi="Times New Roman" w:cs="Times New Roman"/>
                <w:spacing w:val="-12"/>
                <w:sz w:val="24"/>
                <w:szCs w:val="24"/>
              </w:rPr>
              <w:t>сень.»</w:t>
            </w:r>
          </w:p>
        </w:tc>
        <w:tc>
          <w:tcPr>
            <w:tcW w:w="1578" w:type="dxa"/>
          </w:tcPr>
          <w:p w:rsidR="00884690" w:rsidRPr="00E17E68" w:rsidRDefault="00884690" w:rsidP="003D6F70">
            <w:pPr>
              <w:shd w:val="clear" w:color="auto" w:fill="FFFFFF"/>
              <w:rPr>
                <w:rFonts w:ascii="Times New Roman" w:hAnsi="Times New Roman" w:cs="Times New Roman"/>
                <w:sz w:val="24"/>
                <w:szCs w:val="24"/>
              </w:rPr>
            </w:pPr>
            <w:r w:rsidRPr="00E17E68">
              <w:rPr>
                <w:rFonts w:ascii="Times New Roman" w:hAnsi="Times New Roman" w:cs="Times New Roman"/>
                <w:sz w:val="24"/>
                <w:szCs w:val="24"/>
              </w:rPr>
              <w:t>1</w:t>
            </w:r>
          </w:p>
        </w:tc>
      </w:tr>
      <w:tr w:rsidR="00884690" w:rsidTr="00884690">
        <w:tc>
          <w:tcPr>
            <w:tcW w:w="2778" w:type="dxa"/>
            <w:vMerge/>
          </w:tcPr>
          <w:p w:rsidR="00884690" w:rsidRDefault="00884690" w:rsidP="004D1C75">
            <w:pPr>
              <w:shd w:val="clear" w:color="auto" w:fill="FFFFFF"/>
            </w:pPr>
          </w:p>
        </w:tc>
        <w:tc>
          <w:tcPr>
            <w:tcW w:w="5900" w:type="dxa"/>
          </w:tcPr>
          <w:p w:rsidR="00884690" w:rsidRPr="00E17E68" w:rsidRDefault="00884690" w:rsidP="00ED2ABD">
            <w:pPr>
              <w:shd w:val="clear" w:color="auto" w:fill="FFFFFF"/>
              <w:rPr>
                <w:rFonts w:ascii="Times New Roman" w:hAnsi="Times New Roman" w:cs="Times New Roman"/>
                <w:sz w:val="24"/>
                <w:szCs w:val="24"/>
              </w:rPr>
            </w:pPr>
            <w:r w:rsidRPr="00E17E68">
              <w:rPr>
                <w:rFonts w:ascii="Times New Roman" w:eastAsia="Times New Roman" w:hAnsi="Times New Roman" w:cs="Times New Roman"/>
                <w:sz w:val="24"/>
                <w:szCs w:val="24"/>
              </w:rPr>
              <w:t>Платочки</w:t>
            </w:r>
          </w:p>
        </w:tc>
        <w:tc>
          <w:tcPr>
            <w:tcW w:w="1578" w:type="dxa"/>
          </w:tcPr>
          <w:p w:rsidR="00884690" w:rsidRPr="00E17E68" w:rsidRDefault="00884690" w:rsidP="003D6F70">
            <w:pPr>
              <w:shd w:val="clear" w:color="auto" w:fill="FFFFFF"/>
              <w:rPr>
                <w:rFonts w:ascii="Times New Roman" w:hAnsi="Times New Roman" w:cs="Times New Roman"/>
                <w:sz w:val="24"/>
                <w:szCs w:val="24"/>
              </w:rPr>
            </w:pPr>
            <w:r w:rsidRPr="00E17E68">
              <w:rPr>
                <w:rFonts w:ascii="Times New Roman" w:hAnsi="Times New Roman" w:cs="Times New Roman"/>
                <w:sz w:val="24"/>
                <w:szCs w:val="24"/>
              </w:rPr>
              <w:t>20</w:t>
            </w:r>
          </w:p>
        </w:tc>
      </w:tr>
      <w:tr w:rsidR="00884690" w:rsidTr="00884690">
        <w:tc>
          <w:tcPr>
            <w:tcW w:w="2778" w:type="dxa"/>
            <w:vMerge/>
          </w:tcPr>
          <w:p w:rsidR="00884690" w:rsidRDefault="00884690" w:rsidP="004D1C75">
            <w:pPr>
              <w:shd w:val="clear" w:color="auto" w:fill="FFFFFF"/>
            </w:pPr>
          </w:p>
        </w:tc>
        <w:tc>
          <w:tcPr>
            <w:tcW w:w="5900" w:type="dxa"/>
          </w:tcPr>
          <w:p w:rsidR="00884690" w:rsidRPr="00E17E68" w:rsidRDefault="00884690" w:rsidP="00ED2ABD">
            <w:pPr>
              <w:shd w:val="clear" w:color="auto" w:fill="FFFFFF"/>
              <w:rPr>
                <w:rFonts w:ascii="Times New Roman" w:hAnsi="Times New Roman" w:cs="Times New Roman"/>
                <w:sz w:val="24"/>
                <w:szCs w:val="24"/>
              </w:rPr>
            </w:pPr>
            <w:r>
              <w:rPr>
                <w:rFonts w:ascii="Times New Roman" w:eastAsia="Times New Roman" w:hAnsi="Times New Roman" w:cs="Times New Roman"/>
                <w:spacing w:val="-11"/>
                <w:sz w:val="24"/>
                <w:szCs w:val="24"/>
              </w:rPr>
              <w:t>Мягкие   игрушки: з</w:t>
            </w:r>
            <w:r w:rsidRPr="00E17E68">
              <w:rPr>
                <w:rFonts w:ascii="Times New Roman" w:eastAsia="Times New Roman" w:hAnsi="Times New Roman" w:cs="Times New Roman"/>
                <w:spacing w:val="-11"/>
                <w:sz w:val="24"/>
                <w:szCs w:val="24"/>
              </w:rPr>
              <w:t>аяц</w:t>
            </w:r>
            <w:r>
              <w:rPr>
                <w:rFonts w:ascii="Times New Roman" w:eastAsia="Times New Roman" w:hAnsi="Times New Roman" w:cs="Times New Roman"/>
                <w:spacing w:val="-11"/>
                <w:sz w:val="24"/>
                <w:szCs w:val="24"/>
              </w:rPr>
              <w:t>, м</w:t>
            </w:r>
            <w:r w:rsidRPr="00E17E68">
              <w:rPr>
                <w:rFonts w:ascii="Times New Roman" w:eastAsia="Times New Roman" w:hAnsi="Times New Roman" w:cs="Times New Roman"/>
                <w:spacing w:val="-11"/>
                <w:sz w:val="24"/>
                <w:szCs w:val="24"/>
              </w:rPr>
              <w:t>ишка</w:t>
            </w:r>
          </w:p>
        </w:tc>
        <w:tc>
          <w:tcPr>
            <w:tcW w:w="1578" w:type="dxa"/>
          </w:tcPr>
          <w:p w:rsidR="00884690" w:rsidRPr="00E17E68" w:rsidRDefault="00884690" w:rsidP="003D6F70">
            <w:pPr>
              <w:shd w:val="clear" w:color="auto" w:fill="FFFFFF"/>
              <w:rPr>
                <w:rFonts w:ascii="Times New Roman" w:hAnsi="Times New Roman" w:cs="Times New Roman"/>
                <w:sz w:val="24"/>
                <w:szCs w:val="24"/>
              </w:rPr>
            </w:pPr>
            <w:r w:rsidRPr="00E17E68">
              <w:rPr>
                <w:rFonts w:ascii="Times New Roman" w:hAnsi="Times New Roman" w:cs="Times New Roman"/>
                <w:sz w:val="24"/>
                <w:szCs w:val="24"/>
              </w:rPr>
              <w:t>2</w:t>
            </w:r>
          </w:p>
        </w:tc>
      </w:tr>
      <w:tr w:rsidR="00884690" w:rsidTr="00884690">
        <w:tc>
          <w:tcPr>
            <w:tcW w:w="2778" w:type="dxa"/>
            <w:vMerge/>
          </w:tcPr>
          <w:p w:rsidR="00884690" w:rsidRDefault="00884690" w:rsidP="004D1C75">
            <w:pPr>
              <w:shd w:val="clear" w:color="auto" w:fill="FFFFFF"/>
            </w:pPr>
          </w:p>
        </w:tc>
        <w:tc>
          <w:tcPr>
            <w:tcW w:w="5900" w:type="dxa"/>
          </w:tcPr>
          <w:p w:rsidR="00884690" w:rsidRPr="00E17E68" w:rsidRDefault="00884690" w:rsidP="00ED2ABD">
            <w:pPr>
              <w:shd w:val="clear" w:color="auto" w:fill="FFFFFF"/>
              <w:rPr>
                <w:rFonts w:ascii="Times New Roman" w:hAnsi="Times New Roman" w:cs="Times New Roman"/>
                <w:sz w:val="24"/>
                <w:szCs w:val="24"/>
              </w:rPr>
            </w:pPr>
            <w:r w:rsidRPr="00E17E68">
              <w:rPr>
                <w:rFonts w:ascii="Times New Roman" w:eastAsia="Times New Roman" w:hAnsi="Times New Roman" w:cs="Times New Roman"/>
                <w:sz w:val="24"/>
                <w:szCs w:val="24"/>
              </w:rPr>
              <w:t>Три   бубна</w:t>
            </w:r>
          </w:p>
        </w:tc>
        <w:tc>
          <w:tcPr>
            <w:tcW w:w="1578" w:type="dxa"/>
          </w:tcPr>
          <w:p w:rsidR="00884690" w:rsidRPr="00E17E68" w:rsidRDefault="00884690" w:rsidP="003D6F70">
            <w:pPr>
              <w:shd w:val="clear" w:color="auto" w:fill="FFFFFF"/>
              <w:rPr>
                <w:rFonts w:ascii="Times New Roman" w:hAnsi="Times New Roman" w:cs="Times New Roman"/>
                <w:sz w:val="24"/>
                <w:szCs w:val="24"/>
              </w:rPr>
            </w:pPr>
            <w:r w:rsidRPr="00E17E68">
              <w:rPr>
                <w:rFonts w:ascii="Times New Roman" w:hAnsi="Times New Roman" w:cs="Times New Roman"/>
                <w:sz w:val="24"/>
                <w:szCs w:val="24"/>
              </w:rPr>
              <w:t>3</w:t>
            </w:r>
          </w:p>
        </w:tc>
      </w:tr>
      <w:tr w:rsidR="00884690" w:rsidTr="00884690">
        <w:tc>
          <w:tcPr>
            <w:tcW w:w="2778" w:type="dxa"/>
            <w:vMerge/>
          </w:tcPr>
          <w:p w:rsidR="00884690" w:rsidRDefault="00884690" w:rsidP="004D1C75">
            <w:pPr>
              <w:shd w:val="clear" w:color="auto" w:fill="FFFFFF"/>
            </w:pPr>
          </w:p>
        </w:tc>
        <w:tc>
          <w:tcPr>
            <w:tcW w:w="5900" w:type="dxa"/>
          </w:tcPr>
          <w:p w:rsidR="00884690" w:rsidRPr="00E17E68" w:rsidRDefault="00884690" w:rsidP="00ED2ABD">
            <w:pPr>
              <w:shd w:val="clear" w:color="auto" w:fill="FFFFFF"/>
              <w:rPr>
                <w:rFonts w:ascii="Times New Roman" w:hAnsi="Times New Roman" w:cs="Times New Roman"/>
                <w:sz w:val="24"/>
                <w:szCs w:val="24"/>
              </w:rPr>
            </w:pPr>
            <w:r w:rsidRPr="00E17E68">
              <w:rPr>
                <w:rFonts w:ascii="Times New Roman" w:eastAsia="Times New Roman" w:hAnsi="Times New Roman" w:cs="Times New Roman"/>
                <w:sz w:val="24"/>
                <w:szCs w:val="24"/>
              </w:rPr>
              <w:t>Ширма</w:t>
            </w:r>
          </w:p>
        </w:tc>
        <w:tc>
          <w:tcPr>
            <w:tcW w:w="1578" w:type="dxa"/>
          </w:tcPr>
          <w:p w:rsidR="00884690" w:rsidRPr="00E17E68" w:rsidRDefault="00884690" w:rsidP="003D6F70">
            <w:pPr>
              <w:shd w:val="clear" w:color="auto" w:fill="FFFFFF"/>
              <w:rPr>
                <w:rFonts w:ascii="Times New Roman" w:hAnsi="Times New Roman" w:cs="Times New Roman"/>
                <w:sz w:val="24"/>
                <w:szCs w:val="24"/>
              </w:rPr>
            </w:pPr>
            <w:r w:rsidRPr="00E17E68">
              <w:rPr>
                <w:rFonts w:ascii="Times New Roman" w:hAnsi="Times New Roman" w:cs="Times New Roman"/>
                <w:sz w:val="24"/>
                <w:szCs w:val="24"/>
              </w:rPr>
              <w:t>1</w:t>
            </w:r>
          </w:p>
        </w:tc>
      </w:tr>
      <w:tr w:rsidR="00884690" w:rsidTr="00884690">
        <w:tc>
          <w:tcPr>
            <w:tcW w:w="2778" w:type="dxa"/>
            <w:vMerge/>
          </w:tcPr>
          <w:p w:rsidR="00884690" w:rsidRDefault="00884690" w:rsidP="004D1C75">
            <w:pPr>
              <w:shd w:val="clear" w:color="auto" w:fill="FFFFFF"/>
            </w:pPr>
          </w:p>
        </w:tc>
        <w:tc>
          <w:tcPr>
            <w:tcW w:w="5900" w:type="dxa"/>
          </w:tcPr>
          <w:p w:rsidR="00884690" w:rsidRPr="00E17E68" w:rsidRDefault="00884690" w:rsidP="00ED2ABD">
            <w:pPr>
              <w:shd w:val="clear" w:color="auto" w:fill="FFFFFF"/>
              <w:rPr>
                <w:rFonts w:ascii="Times New Roman" w:hAnsi="Times New Roman" w:cs="Times New Roman"/>
                <w:sz w:val="24"/>
                <w:szCs w:val="24"/>
              </w:rPr>
            </w:pPr>
            <w:r w:rsidRPr="00E17E68">
              <w:rPr>
                <w:rFonts w:ascii="Times New Roman" w:eastAsia="Times New Roman" w:hAnsi="Times New Roman" w:cs="Times New Roman"/>
                <w:spacing w:val="-9"/>
                <w:sz w:val="24"/>
                <w:szCs w:val="24"/>
              </w:rPr>
              <w:t>Иллюстрации:Собачка,кошка,хомячок.              .</w:t>
            </w:r>
          </w:p>
        </w:tc>
        <w:tc>
          <w:tcPr>
            <w:tcW w:w="1578" w:type="dxa"/>
          </w:tcPr>
          <w:p w:rsidR="00884690" w:rsidRPr="00E17E68" w:rsidRDefault="00884690" w:rsidP="003D6F70">
            <w:pPr>
              <w:shd w:val="clear" w:color="auto" w:fill="FFFFFF"/>
              <w:rPr>
                <w:rFonts w:ascii="Times New Roman" w:hAnsi="Times New Roman" w:cs="Times New Roman"/>
                <w:sz w:val="24"/>
                <w:szCs w:val="24"/>
              </w:rPr>
            </w:pPr>
            <w:r w:rsidRPr="00E17E68">
              <w:rPr>
                <w:rFonts w:ascii="Times New Roman" w:hAnsi="Times New Roman" w:cs="Times New Roman"/>
                <w:sz w:val="24"/>
                <w:szCs w:val="24"/>
              </w:rPr>
              <w:t>3</w:t>
            </w:r>
          </w:p>
        </w:tc>
      </w:tr>
      <w:tr w:rsidR="00884690" w:rsidTr="00884690">
        <w:tc>
          <w:tcPr>
            <w:tcW w:w="2778" w:type="dxa"/>
            <w:vMerge/>
          </w:tcPr>
          <w:p w:rsidR="00884690" w:rsidRDefault="00884690" w:rsidP="004D1C75">
            <w:pPr>
              <w:shd w:val="clear" w:color="auto" w:fill="FFFFFF"/>
            </w:pPr>
          </w:p>
        </w:tc>
        <w:tc>
          <w:tcPr>
            <w:tcW w:w="5900" w:type="dxa"/>
          </w:tcPr>
          <w:p w:rsidR="00884690" w:rsidRPr="00E17E68" w:rsidRDefault="00884690" w:rsidP="00ED2ABD">
            <w:pPr>
              <w:shd w:val="clear" w:color="auto" w:fill="FFFFFF"/>
              <w:rPr>
                <w:rFonts w:ascii="Times New Roman" w:hAnsi="Times New Roman" w:cs="Times New Roman"/>
                <w:sz w:val="24"/>
                <w:szCs w:val="24"/>
              </w:rPr>
            </w:pPr>
            <w:r w:rsidRPr="00E17E68">
              <w:rPr>
                <w:rFonts w:ascii="Times New Roman" w:eastAsia="Times New Roman" w:hAnsi="Times New Roman" w:cs="Times New Roman"/>
                <w:spacing w:val="-13"/>
                <w:sz w:val="24"/>
                <w:szCs w:val="24"/>
              </w:rPr>
              <w:t>Иллюстрации:  «Цирковые   собачки</w:t>
            </w:r>
            <w:r>
              <w:rPr>
                <w:rFonts w:ascii="Times New Roman" w:eastAsia="Times New Roman" w:hAnsi="Times New Roman" w:cs="Times New Roman"/>
                <w:spacing w:val="-13"/>
                <w:sz w:val="24"/>
                <w:szCs w:val="24"/>
              </w:rPr>
              <w:t>»</w:t>
            </w:r>
          </w:p>
        </w:tc>
        <w:tc>
          <w:tcPr>
            <w:tcW w:w="1578" w:type="dxa"/>
          </w:tcPr>
          <w:p w:rsidR="00884690" w:rsidRPr="00E17E68" w:rsidRDefault="00884690" w:rsidP="003D6F70">
            <w:pPr>
              <w:shd w:val="clear" w:color="auto" w:fill="FFFFFF"/>
              <w:rPr>
                <w:rFonts w:ascii="Times New Roman" w:hAnsi="Times New Roman" w:cs="Times New Roman"/>
                <w:sz w:val="24"/>
                <w:szCs w:val="24"/>
              </w:rPr>
            </w:pPr>
            <w:r w:rsidRPr="00E17E68">
              <w:rPr>
                <w:rFonts w:ascii="Times New Roman" w:hAnsi="Times New Roman" w:cs="Times New Roman"/>
                <w:sz w:val="24"/>
                <w:szCs w:val="24"/>
              </w:rPr>
              <w:t>1</w:t>
            </w:r>
          </w:p>
        </w:tc>
      </w:tr>
      <w:tr w:rsidR="00884690" w:rsidTr="00884690">
        <w:tc>
          <w:tcPr>
            <w:tcW w:w="2778" w:type="dxa"/>
            <w:vMerge/>
          </w:tcPr>
          <w:p w:rsidR="00884690" w:rsidRDefault="00884690" w:rsidP="004D1C75">
            <w:pPr>
              <w:shd w:val="clear" w:color="auto" w:fill="FFFFFF"/>
            </w:pPr>
          </w:p>
        </w:tc>
        <w:tc>
          <w:tcPr>
            <w:tcW w:w="5900" w:type="dxa"/>
          </w:tcPr>
          <w:p w:rsidR="00884690" w:rsidRPr="00E17E68" w:rsidRDefault="00884690" w:rsidP="00ED2ABD">
            <w:pPr>
              <w:shd w:val="clear" w:color="auto" w:fill="FFFFFF"/>
              <w:rPr>
                <w:rFonts w:ascii="Times New Roman" w:hAnsi="Times New Roman" w:cs="Times New Roman"/>
                <w:sz w:val="24"/>
                <w:szCs w:val="24"/>
              </w:rPr>
            </w:pPr>
            <w:r w:rsidRPr="00E17E68">
              <w:rPr>
                <w:rFonts w:ascii="Times New Roman" w:eastAsia="Times New Roman" w:hAnsi="Times New Roman" w:cs="Times New Roman"/>
                <w:spacing w:val="-13"/>
                <w:sz w:val="24"/>
                <w:szCs w:val="24"/>
              </w:rPr>
              <w:t>Карточки:  Гусенок</w:t>
            </w:r>
            <w:r>
              <w:rPr>
                <w:rFonts w:ascii="Times New Roman" w:eastAsia="Times New Roman" w:hAnsi="Times New Roman" w:cs="Times New Roman"/>
                <w:spacing w:val="-13"/>
                <w:sz w:val="24"/>
                <w:szCs w:val="24"/>
              </w:rPr>
              <w:t xml:space="preserve">, </w:t>
            </w:r>
            <w:r w:rsidRPr="00E17E68">
              <w:rPr>
                <w:rFonts w:ascii="Times New Roman" w:eastAsia="Times New Roman" w:hAnsi="Times New Roman" w:cs="Times New Roman"/>
                <w:spacing w:val="-13"/>
                <w:sz w:val="24"/>
                <w:szCs w:val="24"/>
              </w:rPr>
              <w:t>цыпленок,утенок.</w:t>
            </w:r>
          </w:p>
        </w:tc>
        <w:tc>
          <w:tcPr>
            <w:tcW w:w="1578" w:type="dxa"/>
          </w:tcPr>
          <w:p w:rsidR="00884690" w:rsidRPr="00E17E68" w:rsidRDefault="00884690" w:rsidP="003D6F70">
            <w:pPr>
              <w:shd w:val="clear" w:color="auto" w:fill="FFFFFF"/>
              <w:rPr>
                <w:rFonts w:ascii="Times New Roman" w:hAnsi="Times New Roman" w:cs="Times New Roman"/>
                <w:sz w:val="24"/>
                <w:szCs w:val="24"/>
              </w:rPr>
            </w:pPr>
            <w:r w:rsidRPr="00E17E68">
              <w:rPr>
                <w:rFonts w:ascii="Times New Roman" w:hAnsi="Times New Roman" w:cs="Times New Roman"/>
                <w:sz w:val="24"/>
                <w:szCs w:val="24"/>
              </w:rPr>
              <w:t>30</w:t>
            </w:r>
          </w:p>
        </w:tc>
      </w:tr>
      <w:tr w:rsidR="00884690" w:rsidTr="00884690">
        <w:tc>
          <w:tcPr>
            <w:tcW w:w="2778" w:type="dxa"/>
            <w:vMerge/>
          </w:tcPr>
          <w:p w:rsidR="00884690" w:rsidRDefault="00884690" w:rsidP="004D1C75">
            <w:pPr>
              <w:shd w:val="clear" w:color="auto" w:fill="FFFFFF"/>
            </w:pPr>
          </w:p>
        </w:tc>
        <w:tc>
          <w:tcPr>
            <w:tcW w:w="5900" w:type="dxa"/>
          </w:tcPr>
          <w:p w:rsidR="00884690" w:rsidRPr="00E17E68" w:rsidRDefault="00884690" w:rsidP="00ED2ABD">
            <w:pPr>
              <w:shd w:val="clear" w:color="auto" w:fill="FFFFFF"/>
              <w:rPr>
                <w:rFonts w:ascii="Times New Roman" w:hAnsi="Times New Roman" w:cs="Times New Roman"/>
                <w:sz w:val="24"/>
                <w:szCs w:val="24"/>
              </w:rPr>
            </w:pPr>
            <w:r w:rsidRPr="00E17E68">
              <w:rPr>
                <w:rFonts w:ascii="Times New Roman" w:eastAsia="Times New Roman" w:hAnsi="Times New Roman" w:cs="Times New Roman"/>
                <w:sz w:val="24"/>
                <w:szCs w:val="24"/>
              </w:rPr>
              <w:t>Иллюстрация: «Первый  нег»</w:t>
            </w:r>
          </w:p>
        </w:tc>
        <w:tc>
          <w:tcPr>
            <w:tcW w:w="1578" w:type="dxa"/>
          </w:tcPr>
          <w:p w:rsidR="00884690" w:rsidRPr="00E17E68" w:rsidRDefault="00884690" w:rsidP="003D6F70">
            <w:pPr>
              <w:shd w:val="clear" w:color="auto" w:fill="FFFFFF"/>
              <w:rPr>
                <w:rFonts w:ascii="Times New Roman" w:hAnsi="Times New Roman" w:cs="Times New Roman"/>
                <w:sz w:val="24"/>
                <w:szCs w:val="24"/>
              </w:rPr>
            </w:pPr>
            <w:r w:rsidRPr="00E17E68">
              <w:rPr>
                <w:rFonts w:ascii="Times New Roman" w:hAnsi="Times New Roman" w:cs="Times New Roman"/>
                <w:sz w:val="24"/>
                <w:szCs w:val="24"/>
              </w:rPr>
              <w:t>1</w:t>
            </w:r>
          </w:p>
        </w:tc>
      </w:tr>
      <w:tr w:rsidR="00884690" w:rsidTr="00884690">
        <w:tc>
          <w:tcPr>
            <w:tcW w:w="2778" w:type="dxa"/>
            <w:vMerge/>
          </w:tcPr>
          <w:p w:rsidR="00884690" w:rsidRDefault="00884690" w:rsidP="004D1C75">
            <w:pPr>
              <w:shd w:val="clear" w:color="auto" w:fill="FFFFFF"/>
            </w:pPr>
          </w:p>
        </w:tc>
        <w:tc>
          <w:tcPr>
            <w:tcW w:w="5900" w:type="dxa"/>
          </w:tcPr>
          <w:p w:rsidR="00884690" w:rsidRPr="00E17E68" w:rsidRDefault="00884690" w:rsidP="00ED2ABD">
            <w:pPr>
              <w:shd w:val="clear" w:color="auto" w:fill="FFFFFF"/>
              <w:rPr>
                <w:rFonts w:ascii="Times New Roman" w:hAnsi="Times New Roman" w:cs="Times New Roman"/>
                <w:sz w:val="24"/>
                <w:szCs w:val="24"/>
              </w:rPr>
            </w:pPr>
            <w:r w:rsidRPr="00E17E68">
              <w:rPr>
                <w:rFonts w:ascii="Times New Roman" w:eastAsia="Times New Roman" w:hAnsi="Times New Roman" w:cs="Times New Roman"/>
                <w:sz w:val="24"/>
                <w:szCs w:val="24"/>
              </w:rPr>
              <w:t>Иллюстрация: «Дед-Мороз»</w:t>
            </w:r>
          </w:p>
        </w:tc>
        <w:tc>
          <w:tcPr>
            <w:tcW w:w="1578" w:type="dxa"/>
          </w:tcPr>
          <w:p w:rsidR="00884690" w:rsidRPr="00E17E68" w:rsidRDefault="00884690" w:rsidP="003D6F70">
            <w:pPr>
              <w:shd w:val="clear" w:color="auto" w:fill="FFFFFF"/>
              <w:rPr>
                <w:rFonts w:ascii="Times New Roman" w:hAnsi="Times New Roman" w:cs="Times New Roman"/>
                <w:sz w:val="24"/>
                <w:szCs w:val="24"/>
              </w:rPr>
            </w:pPr>
            <w:r w:rsidRPr="00E17E68">
              <w:rPr>
                <w:rFonts w:ascii="Times New Roman" w:hAnsi="Times New Roman" w:cs="Times New Roman"/>
                <w:sz w:val="24"/>
                <w:szCs w:val="24"/>
              </w:rPr>
              <w:t>1</w:t>
            </w:r>
          </w:p>
        </w:tc>
      </w:tr>
      <w:tr w:rsidR="00884690" w:rsidTr="00884690">
        <w:tc>
          <w:tcPr>
            <w:tcW w:w="2778" w:type="dxa"/>
            <w:vMerge/>
          </w:tcPr>
          <w:p w:rsidR="00884690" w:rsidRDefault="00884690" w:rsidP="004D1C75">
            <w:pPr>
              <w:shd w:val="clear" w:color="auto" w:fill="FFFFFF"/>
            </w:pPr>
          </w:p>
        </w:tc>
        <w:tc>
          <w:tcPr>
            <w:tcW w:w="5900" w:type="dxa"/>
          </w:tcPr>
          <w:p w:rsidR="00884690" w:rsidRPr="00E17E68" w:rsidRDefault="00884690" w:rsidP="00ED2ABD">
            <w:pPr>
              <w:shd w:val="clear" w:color="auto" w:fill="FFFFFF"/>
              <w:rPr>
                <w:rFonts w:ascii="Times New Roman" w:hAnsi="Times New Roman" w:cs="Times New Roman"/>
                <w:sz w:val="24"/>
                <w:szCs w:val="24"/>
              </w:rPr>
            </w:pPr>
            <w:r w:rsidRPr="00E17E68">
              <w:rPr>
                <w:rFonts w:ascii="Times New Roman" w:eastAsia="Times New Roman" w:hAnsi="Times New Roman" w:cs="Times New Roman"/>
                <w:spacing w:val="-11"/>
                <w:sz w:val="24"/>
                <w:szCs w:val="24"/>
              </w:rPr>
              <w:t>Иллюстрации: « Зимние забавы   детей.»</w:t>
            </w:r>
          </w:p>
        </w:tc>
        <w:tc>
          <w:tcPr>
            <w:tcW w:w="1578" w:type="dxa"/>
          </w:tcPr>
          <w:p w:rsidR="00884690" w:rsidRPr="00E17E68" w:rsidRDefault="00884690" w:rsidP="003D6F70">
            <w:pPr>
              <w:shd w:val="clear" w:color="auto" w:fill="FFFFFF"/>
              <w:rPr>
                <w:rFonts w:ascii="Times New Roman" w:hAnsi="Times New Roman" w:cs="Times New Roman"/>
                <w:sz w:val="24"/>
                <w:szCs w:val="24"/>
              </w:rPr>
            </w:pPr>
            <w:r w:rsidRPr="00E17E68">
              <w:rPr>
                <w:rFonts w:ascii="Times New Roman" w:hAnsi="Times New Roman" w:cs="Times New Roman"/>
                <w:sz w:val="24"/>
                <w:szCs w:val="24"/>
              </w:rPr>
              <w:t>3</w:t>
            </w:r>
          </w:p>
        </w:tc>
      </w:tr>
      <w:tr w:rsidR="00884690" w:rsidTr="00884690">
        <w:tc>
          <w:tcPr>
            <w:tcW w:w="2778" w:type="dxa"/>
            <w:vMerge/>
          </w:tcPr>
          <w:p w:rsidR="00884690" w:rsidRDefault="00884690" w:rsidP="004D1C75">
            <w:pPr>
              <w:shd w:val="clear" w:color="auto" w:fill="FFFFFF"/>
            </w:pPr>
          </w:p>
        </w:tc>
        <w:tc>
          <w:tcPr>
            <w:tcW w:w="5900" w:type="dxa"/>
          </w:tcPr>
          <w:p w:rsidR="00884690" w:rsidRPr="00ED2ABD" w:rsidRDefault="00884690" w:rsidP="00ED2ABD">
            <w:pPr>
              <w:shd w:val="clear" w:color="auto" w:fill="FFFFFF"/>
              <w:rPr>
                <w:rFonts w:ascii="Times New Roman" w:hAnsi="Times New Roman" w:cs="Times New Roman"/>
              </w:rPr>
            </w:pPr>
            <w:r w:rsidRPr="00ED2ABD">
              <w:rPr>
                <w:rFonts w:ascii="Times New Roman" w:eastAsia="Times New Roman" w:hAnsi="Times New Roman" w:cs="Times New Roman"/>
                <w:sz w:val="24"/>
                <w:szCs w:val="24"/>
              </w:rPr>
              <w:t>Иллюстрации: «Зимний лес»</w:t>
            </w:r>
          </w:p>
        </w:tc>
        <w:tc>
          <w:tcPr>
            <w:tcW w:w="1578" w:type="dxa"/>
          </w:tcPr>
          <w:p w:rsidR="00884690" w:rsidRPr="00ED2ABD" w:rsidRDefault="00884690" w:rsidP="003D6F70">
            <w:pPr>
              <w:shd w:val="clear" w:color="auto" w:fill="FFFFFF"/>
              <w:rPr>
                <w:rFonts w:ascii="Times New Roman" w:hAnsi="Times New Roman" w:cs="Times New Roman"/>
              </w:rPr>
            </w:pPr>
            <w:r w:rsidRPr="00ED2ABD">
              <w:rPr>
                <w:rFonts w:ascii="Times New Roman" w:hAnsi="Times New Roman" w:cs="Times New Roman"/>
                <w:sz w:val="24"/>
                <w:szCs w:val="24"/>
              </w:rPr>
              <w:t>2</w:t>
            </w:r>
          </w:p>
        </w:tc>
      </w:tr>
      <w:tr w:rsidR="00884690" w:rsidTr="00884690">
        <w:tc>
          <w:tcPr>
            <w:tcW w:w="2778" w:type="dxa"/>
            <w:vMerge/>
          </w:tcPr>
          <w:p w:rsidR="00884690" w:rsidRDefault="00884690" w:rsidP="004D1C75">
            <w:pPr>
              <w:shd w:val="clear" w:color="auto" w:fill="FFFFFF"/>
            </w:pPr>
          </w:p>
        </w:tc>
        <w:tc>
          <w:tcPr>
            <w:tcW w:w="5900" w:type="dxa"/>
          </w:tcPr>
          <w:p w:rsidR="00884690" w:rsidRPr="00ED2ABD" w:rsidRDefault="00884690" w:rsidP="00ED2ABD">
            <w:pPr>
              <w:shd w:val="clear" w:color="auto" w:fill="FFFFFF"/>
              <w:rPr>
                <w:rFonts w:ascii="Times New Roman" w:hAnsi="Times New Roman" w:cs="Times New Roman"/>
              </w:rPr>
            </w:pPr>
            <w:r w:rsidRPr="00ED2ABD">
              <w:rPr>
                <w:rFonts w:ascii="Times New Roman" w:eastAsia="Times New Roman" w:hAnsi="Times New Roman" w:cs="Times New Roman"/>
                <w:spacing w:val="-12"/>
                <w:sz w:val="24"/>
                <w:szCs w:val="24"/>
              </w:rPr>
              <w:t>Иллюстрации: «Снегурочка</w:t>
            </w:r>
            <w:r>
              <w:rPr>
                <w:rFonts w:ascii="Times New Roman" w:eastAsia="Times New Roman" w:hAnsi="Times New Roman" w:cs="Times New Roman"/>
                <w:spacing w:val="-12"/>
                <w:sz w:val="24"/>
                <w:szCs w:val="24"/>
              </w:rPr>
              <w:t xml:space="preserve">» </w:t>
            </w:r>
            <w:r w:rsidRPr="00ED2ABD">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2"/>
                <w:sz w:val="24"/>
                <w:szCs w:val="24"/>
              </w:rPr>
              <w:t>«</w:t>
            </w:r>
            <w:r w:rsidRPr="00ED2ABD">
              <w:rPr>
                <w:rFonts w:ascii="Times New Roman" w:eastAsia="Times New Roman" w:hAnsi="Times New Roman" w:cs="Times New Roman"/>
                <w:spacing w:val="-12"/>
                <w:sz w:val="24"/>
                <w:szCs w:val="24"/>
              </w:rPr>
              <w:t>Снег   идет.»</w:t>
            </w:r>
          </w:p>
        </w:tc>
        <w:tc>
          <w:tcPr>
            <w:tcW w:w="1578" w:type="dxa"/>
          </w:tcPr>
          <w:p w:rsidR="00884690" w:rsidRPr="00ED2ABD" w:rsidRDefault="00884690" w:rsidP="003D6F70">
            <w:pPr>
              <w:shd w:val="clear" w:color="auto" w:fill="FFFFFF"/>
              <w:rPr>
                <w:rFonts w:ascii="Times New Roman" w:hAnsi="Times New Roman" w:cs="Times New Roman"/>
              </w:rPr>
            </w:pPr>
            <w:r w:rsidRPr="00ED2ABD">
              <w:rPr>
                <w:rFonts w:ascii="Times New Roman" w:hAnsi="Times New Roman" w:cs="Times New Roman"/>
                <w:sz w:val="24"/>
                <w:szCs w:val="24"/>
              </w:rPr>
              <w:t>2</w:t>
            </w:r>
          </w:p>
        </w:tc>
      </w:tr>
      <w:tr w:rsidR="00884690" w:rsidTr="00884690">
        <w:tc>
          <w:tcPr>
            <w:tcW w:w="2778" w:type="dxa"/>
            <w:vMerge/>
          </w:tcPr>
          <w:p w:rsidR="00884690" w:rsidRDefault="00884690" w:rsidP="004D1C75">
            <w:pPr>
              <w:shd w:val="clear" w:color="auto" w:fill="FFFFFF"/>
            </w:pPr>
          </w:p>
        </w:tc>
        <w:tc>
          <w:tcPr>
            <w:tcW w:w="5900" w:type="dxa"/>
          </w:tcPr>
          <w:p w:rsidR="00884690" w:rsidRPr="00ED2ABD" w:rsidRDefault="00884690" w:rsidP="00ED2ABD">
            <w:pPr>
              <w:shd w:val="clear" w:color="auto" w:fill="FFFFFF"/>
              <w:rPr>
                <w:rFonts w:ascii="Times New Roman" w:hAnsi="Times New Roman" w:cs="Times New Roman"/>
              </w:rPr>
            </w:pPr>
            <w:r w:rsidRPr="00ED2ABD">
              <w:rPr>
                <w:rFonts w:ascii="Times New Roman" w:eastAsia="Times New Roman" w:hAnsi="Times New Roman" w:cs="Times New Roman"/>
                <w:sz w:val="24"/>
                <w:szCs w:val="24"/>
              </w:rPr>
              <w:t>Мягкая   игрушка</w:t>
            </w:r>
            <w:r>
              <w:rPr>
                <w:rFonts w:ascii="Times New Roman" w:eastAsia="Times New Roman" w:hAnsi="Times New Roman" w:cs="Times New Roman"/>
                <w:sz w:val="24"/>
                <w:szCs w:val="24"/>
              </w:rPr>
              <w:t>: м</w:t>
            </w:r>
            <w:r w:rsidRPr="00ED2ABD">
              <w:rPr>
                <w:rFonts w:ascii="Times New Roman" w:eastAsia="Times New Roman" w:hAnsi="Times New Roman" w:cs="Times New Roman"/>
                <w:sz w:val="24"/>
                <w:szCs w:val="24"/>
              </w:rPr>
              <w:t>ишка.</w:t>
            </w:r>
          </w:p>
        </w:tc>
        <w:tc>
          <w:tcPr>
            <w:tcW w:w="1578" w:type="dxa"/>
          </w:tcPr>
          <w:p w:rsidR="00884690" w:rsidRPr="00ED2ABD" w:rsidRDefault="00884690" w:rsidP="003D6F70">
            <w:pPr>
              <w:shd w:val="clear" w:color="auto" w:fill="FFFFFF"/>
              <w:rPr>
                <w:rFonts w:ascii="Times New Roman" w:hAnsi="Times New Roman" w:cs="Times New Roman"/>
              </w:rPr>
            </w:pPr>
            <w:r w:rsidRPr="00ED2ABD">
              <w:rPr>
                <w:rFonts w:ascii="Times New Roman" w:hAnsi="Times New Roman" w:cs="Times New Roman"/>
                <w:sz w:val="24"/>
                <w:szCs w:val="24"/>
              </w:rPr>
              <w:t>1</w:t>
            </w:r>
          </w:p>
        </w:tc>
      </w:tr>
      <w:tr w:rsidR="00884690" w:rsidTr="00884690">
        <w:tc>
          <w:tcPr>
            <w:tcW w:w="2778" w:type="dxa"/>
            <w:vMerge/>
          </w:tcPr>
          <w:p w:rsidR="00884690" w:rsidRDefault="00884690" w:rsidP="004D1C75">
            <w:pPr>
              <w:shd w:val="clear" w:color="auto" w:fill="FFFFFF"/>
            </w:pPr>
          </w:p>
        </w:tc>
        <w:tc>
          <w:tcPr>
            <w:tcW w:w="5900" w:type="dxa"/>
          </w:tcPr>
          <w:p w:rsidR="00884690" w:rsidRPr="00ED2ABD" w:rsidRDefault="00884690" w:rsidP="00ED2ABD">
            <w:pPr>
              <w:shd w:val="clear" w:color="auto" w:fill="FFFFFF"/>
              <w:rPr>
                <w:rFonts w:ascii="Times New Roman" w:hAnsi="Times New Roman" w:cs="Times New Roman"/>
              </w:rPr>
            </w:pPr>
            <w:r w:rsidRPr="00ED2ABD">
              <w:rPr>
                <w:rFonts w:ascii="Times New Roman" w:eastAsia="Times New Roman" w:hAnsi="Times New Roman" w:cs="Times New Roman"/>
                <w:spacing w:val="-13"/>
                <w:sz w:val="24"/>
                <w:szCs w:val="24"/>
              </w:rPr>
              <w:t>Иллюстрация: «Наряженая елка.»</w:t>
            </w:r>
          </w:p>
        </w:tc>
        <w:tc>
          <w:tcPr>
            <w:tcW w:w="1578" w:type="dxa"/>
          </w:tcPr>
          <w:p w:rsidR="00884690" w:rsidRPr="00ED2ABD" w:rsidRDefault="00884690" w:rsidP="003D6F70">
            <w:pPr>
              <w:shd w:val="clear" w:color="auto" w:fill="FFFFFF"/>
              <w:rPr>
                <w:rFonts w:ascii="Times New Roman" w:hAnsi="Times New Roman" w:cs="Times New Roman"/>
              </w:rPr>
            </w:pPr>
            <w:r w:rsidRPr="00ED2ABD">
              <w:rPr>
                <w:rFonts w:ascii="Times New Roman" w:hAnsi="Times New Roman" w:cs="Times New Roman"/>
                <w:sz w:val="24"/>
                <w:szCs w:val="24"/>
              </w:rPr>
              <w:t>1</w:t>
            </w:r>
          </w:p>
        </w:tc>
      </w:tr>
      <w:tr w:rsidR="00884690" w:rsidTr="00884690">
        <w:tc>
          <w:tcPr>
            <w:tcW w:w="2778" w:type="dxa"/>
            <w:vMerge/>
          </w:tcPr>
          <w:p w:rsidR="00884690" w:rsidRDefault="00884690" w:rsidP="004D1C75">
            <w:pPr>
              <w:shd w:val="clear" w:color="auto" w:fill="FFFFFF"/>
            </w:pPr>
          </w:p>
        </w:tc>
        <w:tc>
          <w:tcPr>
            <w:tcW w:w="5900" w:type="dxa"/>
          </w:tcPr>
          <w:p w:rsidR="00884690" w:rsidRPr="00ED2ABD" w:rsidRDefault="00884690" w:rsidP="003D6F70">
            <w:pPr>
              <w:shd w:val="clear" w:color="auto" w:fill="FFFFFF"/>
              <w:rPr>
                <w:rFonts w:ascii="Times New Roman" w:hAnsi="Times New Roman" w:cs="Times New Roman"/>
              </w:rPr>
            </w:pPr>
            <w:r w:rsidRPr="00ED2ABD">
              <w:rPr>
                <w:rFonts w:ascii="Times New Roman" w:eastAsia="Times New Roman" w:hAnsi="Times New Roman" w:cs="Times New Roman"/>
                <w:sz w:val="24"/>
                <w:szCs w:val="24"/>
              </w:rPr>
              <w:t>Погремушки</w:t>
            </w:r>
          </w:p>
        </w:tc>
        <w:tc>
          <w:tcPr>
            <w:tcW w:w="1578" w:type="dxa"/>
          </w:tcPr>
          <w:p w:rsidR="00884690" w:rsidRPr="00ED2ABD" w:rsidRDefault="00884690" w:rsidP="003D6F70">
            <w:pPr>
              <w:shd w:val="clear" w:color="auto" w:fill="FFFFFF"/>
              <w:rPr>
                <w:rFonts w:ascii="Times New Roman" w:hAnsi="Times New Roman" w:cs="Times New Roman"/>
              </w:rPr>
            </w:pPr>
            <w:r w:rsidRPr="00ED2ABD">
              <w:rPr>
                <w:rFonts w:ascii="Times New Roman" w:hAnsi="Times New Roman" w:cs="Times New Roman"/>
                <w:sz w:val="24"/>
                <w:szCs w:val="24"/>
              </w:rPr>
              <w:t>25</w:t>
            </w:r>
          </w:p>
        </w:tc>
      </w:tr>
      <w:tr w:rsidR="00884690" w:rsidTr="00884690">
        <w:tc>
          <w:tcPr>
            <w:tcW w:w="2778" w:type="dxa"/>
            <w:vMerge/>
          </w:tcPr>
          <w:p w:rsidR="00884690" w:rsidRDefault="00884690" w:rsidP="004D1C75">
            <w:pPr>
              <w:shd w:val="clear" w:color="auto" w:fill="FFFFFF"/>
            </w:pPr>
          </w:p>
        </w:tc>
        <w:tc>
          <w:tcPr>
            <w:tcW w:w="5900" w:type="dxa"/>
          </w:tcPr>
          <w:p w:rsidR="00884690" w:rsidRPr="00ED2ABD" w:rsidRDefault="00884690" w:rsidP="003D6F70">
            <w:pPr>
              <w:shd w:val="clear" w:color="auto" w:fill="FFFFFF"/>
              <w:rPr>
                <w:rFonts w:ascii="Times New Roman" w:hAnsi="Times New Roman" w:cs="Times New Roman"/>
              </w:rPr>
            </w:pPr>
            <w:r w:rsidRPr="00ED2ABD">
              <w:rPr>
                <w:rFonts w:ascii="Times New Roman" w:eastAsia="Times New Roman" w:hAnsi="Times New Roman" w:cs="Times New Roman"/>
                <w:sz w:val="24"/>
                <w:szCs w:val="24"/>
              </w:rPr>
              <w:t>Бубен</w:t>
            </w:r>
          </w:p>
        </w:tc>
        <w:tc>
          <w:tcPr>
            <w:tcW w:w="1578" w:type="dxa"/>
          </w:tcPr>
          <w:p w:rsidR="00884690" w:rsidRPr="00ED2ABD" w:rsidRDefault="00884690" w:rsidP="003D6F70">
            <w:pPr>
              <w:shd w:val="clear" w:color="auto" w:fill="FFFFFF"/>
              <w:rPr>
                <w:rFonts w:ascii="Times New Roman" w:hAnsi="Times New Roman" w:cs="Times New Roman"/>
              </w:rPr>
            </w:pPr>
            <w:r w:rsidRPr="00ED2ABD">
              <w:rPr>
                <w:rFonts w:ascii="Times New Roman" w:hAnsi="Times New Roman" w:cs="Times New Roman"/>
                <w:sz w:val="24"/>
                <w:szCs w:val="24"/>
              </w:rPr>
              <w:t>1</w:t>
            </w:r>
          </w:p>
        </w:tc>
      </w:tr>
      <w:tr w:rsidR="00884690" w:rsidTr="00884690">
        <w:tc>
          <w:tcPr>
            <w:tcW w:w="2778" w:type="dxa"/>
            <w:vMerge/>
          </w:tcPr>
          <w:p w:rsidR="00884690" w:rsidRDefault="00884690" w:rsidP="004D1C75">
            <w:pPr>
              <w:shd w:val="clear" w:color="auto" w:fill="FFFFFF"/>
            </w:pPr>
          </w:p>
        </w:tc>
        <w:tc>
          <w:tcPr>
            <w:tcW w:w="5900" w:type="dxa"/>
          </w:tcPr>
          <w:p w:rsidR="00884690" w:rsidRPr="00ED2ABD" w:rsidRDefault="00884690" w:rsidP="003D6F70">
            <w:pPr>
              <w:shd w:val="clear" w:color="auto" w:fill="FFFFFF"/>
              <w:rPr>
                <w:rFonts w:ascii="Times New Roman" w:hAnsi="Times New Roman" w:cs="Times New Roman"/>
              </w:rPr>
            </w:pPr>
            <w:r w:rsidRPr="00ED2ABD">
              <w:rPr>
                <w:rFonts w:ascii="Times New Roman" w:eastAsia="Times New Roman" w:hAnsi="Times New Roman" w:cs="Times New Roman"/>
                <w:sz w:val="24"/>
                <w:szCs w:val="24"/>
              </w:rPr>
              <w:t>Колокольчики</w:t>
            </w:r>
          </w:p>
        </w:tc>
        <w:tc>
          <w:tcPr>
            <w:tcW w:w="1578" w:type="dxa"/>
          </w:tcPr>
          <w:p w:rsidR="00884690" w:rsidRPr="00ED2ABD" w:rsidRDefault="00884690" w:rsidP="003D6F70">
            <w:pPr>
              <w:shd w:val="clear" w:color="auto" w:fill="FFFFFF"/>
              <w:rPr>
                <w:rFonts w:ascii="Times New Roman" w:hAnsi="Times New Roman" w:cs="Times New Roman"/>
              </w:rPr>
            </w:pPr>
            <w:r w:rsidRPr="00ED2ABD">
              <w:rPr>
                <w:rFonts w:ascii="Times New Roman" w:hAnsi="Times New Roman" w:cs="Times New Roman"/>
                <w:sz w:val="24"/>
                <w:szCs w:val="24"/>
              </w:rPr>
              <w:t>15</w:t>
            </w:r>
          </w:p>
        </w:tc>
      </w:tr>
      <w:tr w:rsidR="00884690" w:rsidTr="00884690">
        <w:tc>
          <w:tcPr>
            <w:tcW w:w="2778" w:type="dxa"/>
            <w:vMerge/>
          </w:tcPr>
          <w:p w:rsidR="00884690" w:rsidRDefault="00884690" w:rsidP="004D1C75">
            <w:pPr>
              <w:shd w:val="clear" w:color="auto" w:fill="FFFFFF"/>
            </w:pPr>
          </w:p>
        </w:tc>
        <w:tc>
          <w:tcPr>
            <w:tcW w:w="5900" w:type="dxa"/>
          </w:tcPr>
          <w:p w:rsidR="00884690" w:rsidRPr="00ED2ABD" w:rsidRDefault="00884690" w:rsidP="00ED2ABD">
            <w:pPr>
              <w:shd w:val="clear" w:color="auto" w:fill="FFFFFF"/>
              <w:rPr>
                <w:rFonts w:ascii="Times New Roman" w:hAnsi="Times New Roman" w:cs="Times New Roman"/>
              </w:rPr>
            </w:pPr>
            <w:r w:rsidRPr="00ED2ABD">
              <w:rPr>
                <w:rFonts w:ascii="Times New Roman" w:eastAsia="Times New Roman" w:hAnsi="Times New Roman" w:cs="Times New Roman"/>
                <w:spacing w:val="-14"/>
                <w:sz w:val="24"/>
                <w:szCs w:val="24"/>
              </w:rPr>
              <w:t>Иллюстрация: «Скачущая лошадка.»</w:t>
            </w:r>
          </w:p>
        </w:tc>
        <w:tc>
          <w:tcPr>
            <w:tcW w:w="1578" w:type="dxa"/>
          </w:tcPr>
          <w:p w:rsidR="00884690" w:rsidRPr="00ED2ABD" w:rsidRDefault="00884690" w:rsidP="003D6F70">
            <w:pPr>
              <w:shd w:val="clear" w:color="auto" w:fill="FFFFFF"/>
              <w:rPr>
                <w:rFonts w:ascii="Times New Roman" w:hAnsi="Times New Roman" w:cs="Times New Roman"/>
              </w:rPr>
            </w:pPr>
            <w:r w:rsidRPr="00ED2ABD">
              <w:rPr>
                <w:rFonts w:ascii="Times New Roman" w:hAnsi="Times New Roman" w:cs="Times New Roman"/>
                <w:sz w:val="24"/>
                <w:szCs w:val="24"/>
              </w:rPr>
              <w:t>1</w:t>
            </w:r>
          </w:p>
        </w:tc>
      </w:tr>
      <w:tr w:rsidR="00884690" w:rsidTr="00884690">
        <w:tc>
          <w:tcPr>
            <w:tcW w:w="2778" w:type="dxa"/>
            <w:vMerge/>
          </w:tcPr>
          <w:p w:rsidR="00884690" w:rsidRDefault="00884690" w:rsidP="004D1C75">
            <w:pPr>
              <w:shd w:val="clear" w:color="auto" w:fill="FFFFFF"/>
            </w:pPr>
          </w:p>
        </w:tc>
        <w:tc>
          <w:tcPr>
            <w:tcW w:w="5900" w:type="dxa"/>
          </w:tcPr>
          <w:p w:rsidR="00884690" w:rsidRPr="00ED2ABD" w:rsidRDefault="00884690" w:rsidP="003D6F70">
            <w:pPr>
              <w:shd w:val="clear" w:color="auto" w:fill="FFFFFF"/>
              <w:rPr>
                <w:rFonts w:ascii="Times New Roman" w:hAnsi="Times New Roman" w:cs="Times New Roman"/>
              </w:rPr>
            </w:pPr>
            <w:r w:rsidRPr="00ED2ABD">
              <w:rPr>
                <w:rFonts w:ascii="Times New Roman" w:eastAsia="Times New Roman" w:hAnsi="Times New Roman" w:cs="Times New Roman"/>
                <w:sz w:val="24"/>
                <w:szCs w:val="24"/>
              </w:rPr>
              <w:t>Барабан</w:t>
            </w:r>
          </w:p>
        </w:tc>
        <w:tc>
          <w:tcPr>
            <w:tcW w:w="1578" w:type="dxa"/>
          </w:tcPr>
          <w:p w:rsidR="00884690" w:rsidRPr="00ED2ABD" w:rsidRDefault="00884690" w:rsidP="003D6F70">
            <w:pPr>
              <w:shd w:val="clear" w:color="auto" w:fill="FFFFFF"/>
              <w:rPr>
                <w:rFonts w:ascii="Times New Roman" w:hAnsi="Times New Roman" w:cs="Times New Roman"/>
              </w:rPr>
            </w:pPr>
            <w:r w:rsidRPr="00ED2ABD">
              <w:rPr>
                <w:rFonts w:ascii="Times New Roman" w:hAnsi="Times New Roman" w:cs="Times New Roman"/>
                <w:sz w:val="24"/>
                <w:szCs w:val="24"/>
              </w:rPr>
              <w:t>1</w:t>
            </w:r>
          </w:p>
        </w:tc>
      </w:tr>
      <w:tr w:rsidR="00884690" w:rsidTr="00884690">
        <w:tc>
          <w:tcPr>
            <w:tcW w:w="2778" w:type="dxa"/>
            <w:vMerge/>
          </w:tcPr>
          <w:p w:rsidR="00884690" w:rsidRDefault="00884690" w:rsidP="004D1C75">
            <w:pPr>
              <w:shd w:val="clear" w:color="auto" w:fill="FFFFFF"/>
            </w:pPr>
          </w:p>
        </w:tc>
        <w:tc>
          <w:tcPr>
            <w:tcW w:w="5900" w:type="dxa"/>
          </w:tcPr>
          <w:p w:rsidR="00884690" w:rsidRPr="00ED2ABD" w:rsidRDefault="00884690" w:rsidP="00ED2ABD">
            <w:pPr>
              <w:shd w:val="clear" w:color="auto" w:fill="FFFFFF"/>
              <w:rPr>
                <w:rFonts w:ascii="Times New Roman" w:hAnsi="Times New Roman" w:cs="Times New Roman"/>
              </w:rPr>
            </w:pPr>
            <w:r w:rsidRPr="00ED2ABD">
              <w:rPr>
                <w:rFonts w:ascii="Times New Roman" w:eastAsia="Times New Roman" w:hAnsi="Times New Roman" w:cs="Times New Roman"/>
                <w:sz w:val="24"/>
                <w:szCs w:val="24"/>
              </w:rPr>
              <w:t>Цветные платочки.</w:t>
            </w:r>
          </w:p>
        </w:tc>
        <w:tc>
          <w:tcPr>
            <w:tcW w:w="1578" w:type="dxa"/>
          </w:tcPr>
          <w:p w:rsidR="00884690" w:rsidRPr="00ED2ABD" w:rsidRDefault="00884690" w:rsidP="003D6F70">
            <w:pPr>
              <w:shd w:val="clear" w:color="auto" w:fill="FFFFFF"/>
              <w:rPr>
                <w:rFonts w:ascii="Times New Roman" w:hAnsi="Times New Roman" w:cs="Times New Roman"/>
              </w:rPr>
            </w:pPr>
            <w:r w:rsidRPr="00ED2ABD">
              <w:rPr>
                <w:rFonts w:ascii="Times New Roman" w:hAnsi="Times New Roman" w:cs="Times New Roman"/>
                <w:sz w:val="24"/>
                <w:szCs w:val="24"/>
              </w:rPr>
              <w:t>20</w:t>
            </w:r>
          </w:p>
        </w:tc>
      </w:tr>
      <w:tr w:rsidR="00884690" w:rsidTr="00884690">
        <w:tc>
          <w:tcPr>
            <w:tcW w:w="2778" w:type="dxa"/>
            <w:vMerge/>
          </w:tcPr>
          <w:p w:rsidR="00884690" w:rsidRDefault="00884690" w:rsidP="004D1C75">
            <w:pPr>
              <w:shd w:val="clear" w:color="auto" w:fill="FFFFFF"/>
            </w:pPr>
          </w:p>
        </w:tc>
        <w:tc>
          <w:tcPr>
            <w:tcW w:w="5900" w:type="dxa"/>
          </w:tcPr>
          <w:p w:rsidR="00884690" w:rsidRPr="00ED2ABD" w:rsidRDefault="00884690" w:rsidP="003D6F70">
            <w:pPr>
              <w:shd w:val="clear" w:color="auto" w:fill="FFFFFF"/>
              <w:rPr>
                <w:rFonts w:ascii="Times New Roman" w:hAnsi="Times New Roman" w:cs="Times New Roman"/>
              </w:rPr>
            </w:pPr>
            <w:r w:rsidRPr="00ED2ABD">
              <w:rPr>
                <w:rFonts w:ascii="Times New Roman" w:eastAsia="Times New Roman" w:hAnsi="Times New Roman" w:cs="Times New Roman"/>
                <w:sz w:val="24"/>
                <w:szCs w:val="24"/>
              </w:rPr>
              <w:t>Матрешка.</w:t>
            </w:r>
          </w:p>
        </w:tc>
        <w:tc>
          <w:tcPr>
            <w:tcW w:w="1578" w:type="dxa"/>
          </w:tcPr>
          <w:p w:rsidR="00884690" w:rsidRPr="00ED2ABD" w:rsidRDefault="00884690" w:rsidP="003D6F70">
            <w:pPr>
              <w:shd w:val="clear" w:color="auto" w:fill="FFFFFF"/>
              <w:rPr>
                <w:rFonts w:ascii="Times New Roman" w:hAnsi="Times New Roman" w:cs="Times New Roman"/>
              </w:rPr>
            </w:pPr>
            <w:r w:rsidRPr="00ED2ABD">
              <w:rPr>
                <w:rFonts w:ascii="Times New Roman" w:hAnsi="Times New Roman" w:cs="Times New Roman"/>
                <w:sz w:val="24"/>
                <w:szCs w:val="24"/>
              </w:rPr>
              <w:t>1</w:t>
            </w:r>
          </w:p>
        </w:tc>
      </w:tr>
      <w:tr w:rsidR="00884690" w:rsidTr="00884690">
        <w:tc>
          <w:tcPr>
            <w:tcW w:w="2778" w:type="dxa"/>
            <w:vMerge/>
          </w:tcPr>
          <w:p w:rsidR="00884690" w:rsidRDefault="00884690" w:rsidP="004D1C75">
            <w:pPr>
              <w:shd w:val="clear" w:color="auto" w:fill="FFFFFF"/>
            </w:pPr>
          </w:p>
        </w:tc>
        <w:tc>
          <w:tcPr>
            <w:tcW w:w="5900" w:type="dxa"/>
          </w:tcPr>
          <w:p w:rsidR="00884690" w:rsidRPr="00ED2ABD" w:rsidRDefault="00884690" w:rsidP="00ED2ABD">
            <w:pPr>
              <w:shd w:val="clear" w:color="auto" w:fill="FFFFFF"/>
              <w:rPr>
                <w:rFonts w:ascii="Times New Roman" w:hAnsi="Times New Roman" w:cs="Times New Roman"/>
              </w:rPr>
            </w:pPr>
            <w:r w:rsidRPr="00ED2ABD">
              <w:rPr>
                <w:rFonts w:ascii="Times New Roman" w:eastAsia="Times New Roman" w:hAnsi="Times New Roman" w:cs="Times New Roman"/>
                <w:sz w:val="24"/>
                <w:szCs w:val="24"/>
              </w:rPr>
              <w:t>Шапочки птичек.</w:t>
            </w:r>
          </w:p>
        </w:tc>
        <w:tc>
          <w:tcPr>
            <w:tcW w:w="1578" w:type="dxa"/>
          </w:tcPr>
          <w:p w:rsidR="00884690" w:rsidRPr="00ED2ABD" w:rsidRDefault="00884690" w:rsidP="003D6F70">
            <w:pPr>
              <w:shd w:val="clear" w:color="auto" w:fill="FFFFFF"/>
              <w:rPr>
                <w:rFonts w:ascii="Times New Roman" w:hAnsi="Times New Roman" w:cs="Times New Roman"/>
              </w:rPr>
            </w:pPr>
            <w:r w:rsidRPr="00ED2ABD">
              <w:rPr>
                <w:rFonts w:ascii="Times New Roman" w:hAnsi="Times New Roman" w:cs="Times New Roman"/>
                <w:sz w:val="24"/>
                <w:szCs w:val="24"/>
              </w:rPr>
              <w:t>10</w:t>
            </w:r>
          </w:p>
        </w:tc>
      </w:tr>
      <w:tr w:rsidR="00884690" w:rsidTr="00884690">
        <w:tc>
          <w:tcPr>
            <w:tcW w:w="2778" w:type="dxa"/>
            <w:vMerge/>
          </w:tcPr>
          <w:p w:rsidR="00884690" w:rsidRDefault="00884690" w:rsidP="004D1C75">
            <w:pPr>
              <w:shd w:val="clear" w:color="auto" w:fill="FFFFFF"/>
            </w:pPr>
          </w:p>
        </w:tc>
        <w:tc>
          <w:tcPr>
            <w:tcW w:w="5900" w:type="dxa"/>
          </w:tcPr>
          <w:p w:rsidR="00884690" w:rsidRPr="00ED2ABD" w:rsidRDefault="00884690" w:rsidP="003D6F70">
            <w:pPr>
              <w:shd w:val="clear" w:color="auto" w:fill="FFFFFF"/>
              <w:rPr>
                <w:rFonts w:ascii="Times New Roman" w:hAnsi="Times New Roman" w:cs="Times New Roman"/>
              </w:rPr>
            </w:pPr>
            <w:r w:rsidRPr="00ED2ABD">
              <w:rPr>
                <w:rFonts w:ascii="Times New Roman" w:eastAsia="Times New Roman" w:hAnsi="Times New Roman" w:cs="Times New Roman"/>
                <w:sz w:val="24"/>
                <w:szCs w:val="24"/>
              </w:rPr>
              <w:t>Нарядная   кукла.</w:t>
            </w:r>
          </w:p>
        </w:tc>
        <w:tc>
          <w:tcPr>
            <w:tcW w:w="1578" w:type="dxa"/>
          </w:tcPr>
          <w:p w:rsidR="00884690" w:rsidRPr="00ED2ABD" w:rsidRDefault="00884690" w:rsidP="003D6F70">
            <w:pPr>
              <w:shd w:val="clear" w:color="auto" w:fill="FFFFFF"/>
              <w:rPr>
                <w:rFonts w:ascii="Times New Roman" w:hAnsi="Times New Roman" w:cs="Times New Roman"/>
              </w:rPr>
            </w:pPr>
            <w:r w:rsidRPr="00ED2ABD">
              <w:rPr>
                <w:rFonts w:ascii="Times New Roman" w:hAnsi="Times New Roman" w:cs="Times New Roman"/>
                <w:sz w:val="24"/>
                <w:szCs w:val="24"/>
              </w:rPr>
              <w:t>1</w:t>
            </w:r>
          </w:p>
        </w:tc>
      </w:tr>
      <w:tr w:rsidR="00884690" w:rsidTr="00884690">
        <w:tc>
          <w:tcPr>
            <w:tcW w:w="2778" w:type="dxa"/>
            <w:vMerge/>
          </w:tcPr>
          <w:p w:rsidR="00884690" w:rsidRDefault="00884690" w:rsidP="004D1C75">
            <w:pPr>
              <w:shd w:val="clear" w:color="auto" w:fill="FFFFFF"/>
            </w:pPr>
          </w:p>
        </w:tc>
        <w:tc>
          <w:tcPr>
            <w:tcW w:w="5900" w:type="dxa"/>
          </w:tcPr>
          <w:p w:rsidR="00884690" w:rsidRPr="00ED2ABD" w:rsidRDefault="00884690" w:rsidP="003D6F70">
            <w:pPr>
              <w:shd w:val="clear" w:color="auto" w:fill="FFFFFF"/>
              <w:rPr>
                <w:rFonts w:ascii="Times New Roman" w:hAnsi="Times New Roman" w:cs="Times New Roman"/>
              </w:rPr>
            </w:pPr>
            <w:r w:rsidRPr="00ED2ABD">
              <w:rPr>
                <w:rFonts w:ascii="Times New Roman" w:eastAsia="Times New Roman" w:hAnsi="Times New Roman" w:cs="Times New Roman"/>
                <w:sz w:val="24"/>
                <w:szCs w:val="24"/>
              </w:rPr>
              <w:t>Руль</w:t>
            </w:r>
          </w:p>
        </w:tc>
        <w:tc>
          <w:tcPr>
            <w:tcW w:w="1578" w:type="dxa"/>
          </w:tcPr>
          <w:p w:rsidR="00884690" w:rsidRPr="00ED2ABD" w:rsidRDefault="00884690" w:rsidP="003D6F70">
            <w:pPr>
              <w:shd w:val="clear" w:color="auto" w:fill="FFFFFF"/>
              <w:rPr>
                <w:rFonts w:ascii="Times New Roman" w:hAnsi="Times New Roman" w:cs="Times New Roman"/>
              </w:rPr>
            </w:pPr>
            <w:r w:rsidRPr="00ED2ABD">
              <w:rPr>
                <w:rFonts w:ascii="Times New Roman" w:hAnsi="Times New Roman" w:cs="Times New Roman"/>
                <w:sz w:val="24"/>
                <w:szCs w:val="24"/>
              </w:rPr>
              <w:t>1</w:t>
            </w:r>
          </w:p>
        </w:tc>
      </w:tr>
      <w:tr w:rsidR="00884690" w:rsidTr="00884690">
        <w:tc>
          <w:tcPr>
            <w:tcW w:w="2778" w:type="dxa"/>
            <w:vMerge/>
          </w:tcPr>
          <w:p w:rsidR="00884690" w:rsidRDefault="00884690" w:rsidP="004D1C75">
            <w:pPr>
              <w:shd w:val="clear" w:color="auto" w:fill="FFFFFF"/>
            </w:pPr>
          </w:p>
        </w:tc>
        <w:tc>
          <w:tcPr>
            <w:tcW w:w="5900" w:type="dxa"/>
          </w:tcPr>
          <w:p w:rsidR="00884690" w:rsidRPr="00ED2ABD" w:rsidRDefault="00884690" w:rsidP="00ED2ABD">
            <w:pPr>
              <w:shd w:val="clear" w:color="auto" w:fill="FFFFFF"/>
              <w:rPr>
                <w:rFonts w:ascii="Times New Roman" w:hAnsi="Times New Roman" w:cs="Times New Roman"/>
              </w:rPr>
            </w:pPr>
            <w:r w:rsidRPr="00ED2ABD">
              <w:rPr>
                <w:rFonts w:ascii="Times New Roman" w:eastAsia="Times New Roman" w:hAnsi="Times New Roman" w:cs="Times New Roman"/>
                <w:spacing w:val="-14"/>
                <w:sz w:val="24"/>
                <w:szCs w:val="24"/>
              </w:rPr>
              <w:t>Иллюстрация: «Серенькая кошка.»</w:t>
            </w:r>
          </w:p>
        </w:tc>
        <w:tc>
          <w:tcPr>
            <w:tcW w:w="1578" w:type="dxa"/>
          </w:tcPr>
          <w:p w:rsidR="00884690" w:rsidRPr="00ED2ABD" w:rsidRDefault="00884690" w:rsidP="003D6F70">
            <w:pPr>
              <w:shd w:val="clear" w:color="auto" w:fill="FFFFFF"/>
              <w:rPr>
                <w:rFonts w:ascii="Times New Roman" w:hAnsi="Times New Roman" w:cs="Times New Roman"/>
              </w:rPr>
            </w:pPr>
            <w:r w:rsidRPr="00ED2ABD">
              <w:rPr>
                <w:rFonts w:ascii="Times New Roman" w:hAnsi="Times New Roman" w:cs="Times New Roman"/>
                <w:sz w:val="24"/>
                <w:szCs w:val="24"/>
              </w:rPr>
              <w:t>1</w:t>
            </w:r>
          </w:p>
        </w:tc>
      </w:tr>
      <w:tr w:rsidR="00884690" w:rsidTr="00884690">
        <w:tc>
          <w:tcPr>
            <w:tcW w:w="2778" w:type="dxa"/>
            <w:vMerge/>
          </w:tcPr>
          <w:p w:rsidR="00884690" w:rsidRDefault="00884690" w:rsidP="004D1C75">
            <w:pPr>
              <w:shd w:val="clear" w:color="auto" w:fill="FFFFFF"/>
            </w:pPr>
          </w:p>
        </w:tc>
        <w:tc>
          <w:tcPr>
            <w:tcW w:w="5900" w:type="dxa"/>
          </w:tcPr>
          <w:p w:rsidR="00884690" w:rsidRPr="00ED2ABD" w:rsidRDefault="00884690" w:rsidP="00ED2ABD">
            <w:pPr>
              <w:shd w:val="clear" w:color="auto" w:fill="FFFFFF"/>
              <w:rPr>
                <w:rFonts w:ascii="Times New Roman" w:hAnsi="Times New Roman" w:cs="Times New Roman"/>
              </w:rPr>
            </w:pPr>
            <w:r w:rsidRPr="00ED2ABD">
              <w:rPr>
                <w:rFonts w:ascii="Times New Roman" w:eastAsia="Times New Roman" w:hAnsi="Times New Roman" w:cs="Times New Roman"/>
                <w:spacing w:val="-14"/>
                <w:sz w:val="24"/>
                <w:szCs w:val="24"/>
              </w:rPr>
              <w:t>Иллюстрация: «Собачка  Жучка».</w:t>
            </w:r>
          </w:p>
        </w:tc>
        <w:tc>
          <w:tcPr>
            <w:tcW w:w="1578" w:type="dxa"/>
          </w:tcPr>
          <w:p w:rsidR="00884690" w:rsidRPr="00ED2ABD" w:rsidRDefault="00884690" w:rsidP="003D6F70">
            <w:pPr>
              <w:shd w:val="clear" w:color="auto" w:fill="FFFFFF"/>
              <w:rPr>
                <w:rFonts w:ascii="Times New Roman" w:hAnsi="Times New Roman" w:cs="Times New Roman"/>
              </w:rPr>
            </w:pPr>
            <w:r w:rsidRPr="00ED2ABD">
              <w:rPr>
                <w:rFonts w:ascii="Times New Roman" w:hAnsi="Times New Roman" w:cs="Times New Roman"/>
                <w:sz w:val="24"/>
                <w:szCs w:val="24"/>
              </w:rPr>
              <w:t>1</w:t>
            </w:r>
          </w:p>
        </w:tc>
      </w:tr>
      <w:tr w:rsidR="00884690" w:rsidTr="00884690">
        <w:tc>
          <w:tcPr>
            <w:tcW w:w="2778" w:type="dxa"/>
            <w:vMerge/>
          </w:tcPr>
          <w:p w:rsidR="00884690" w:rsidRDefault="00884690" w:rsidP="004D1C75">
            <w:pPr>
              <w:shd w:val="clear" w:color="auto" w:fill="FFFFFF"/>
            </w:pPr>
          </w:p>
        </w:tc>
        <w:tc>
          <w:tcPr>
            <w:tcW w:w="5900" w:type="dxa"/>
          </w:tcPr>
          <w:p w:rsidR="00884690" w:rsidRPr="00ED2ABD" w:rsidRDefault="00884690" w:rsidP="00ED2ABD">
            <w:pPr>
              <w:shd w:val="clear" w:color="auto" w:fill="FFFFFF"/>
              <w:rPr>
                <w:rFonts w:ascii="Times New Roman" w:hAnsi="Times New Roman" w:cs="Times New Roman"/>
              </w:rPr>
            </w:pPr>
            <w:r w:rsidRPr="00ED2ABD">
              <w:rPr>
                <w:rFonts w:ascii="Times New Roman" w:eastAsia="Times New Roman" w:hAnsi="Times New Roman" w:cs="Times New Roman"/>
                <w:spacing w:val="-13"/>
                <w:sz w:val="24"/>
                <w:szCs w:val="24"/>
              </w:rPr>
              <w:t>Иллюстрация: «Петушок с   семьей.»</w:t>
            </w:r>
          </w:p>
        </w:tc>
        <w:tc>
          <w:tcPr>
            <w:tcW w:w="1578" w:type="dxa"/>
          </w:tcPr>
          <w:p w:rsidR="00884690" w:rsidRPr="00ED2ABD" w:rsidRDefault="00884690" w:rsidP="003D6F70">
            <w:pPr>
              <w:shd w:val="clear" w:color="auto" w:fill="FFFFFF"/>
              <w:rPr>
                <w:rFonts w:ascii="Times New Roman" w:hAnsi="Times New Roman" w:cs="Times New Roman"/>
              </w:rPr>
            </w:pPr>
            <w:r w:rsidRPr="00ED2ABD">
              <w:rPr>
                <w:rFonts w:ascii="Times New Roman" w:hAnsi="Times New Roman" w:cs="Times New Roman"/>
                <w:sz w:val="24"/>
                <w:szCs w:val="24"/>
              </w:rPr>
              <w:t>1</w:t>
            </w:r>
          </w:p>
        </w:tc>
      </w:tr>
      <w:tr w:rsidR="00884690" w:rsidTr="00884690">
        <w:tc>
          <w:tcPr>
            <w:tcW w:w="2778" w:type="dxa"/>
            <w:vMerge/>
          </w:tcPr>
          <w:p w:rsidR="00884690" w:rsidRDefault="00884690" w:rsidP="004D1C75">
            <w:pPr>
              <w:shd w:val="clear" w:color="auto" w:fill="FFFFFF"/>
            </w:pPr>
          </w:p>
        </w:tc>
        <w:tc>
          <w:tcPr>
            <w:tcW w:w="5900" w:type="dxa"/>
          </w:tcPr>
          <w:p w:rsidR="00884690" w:rsidRPr="00ED2ABD" w:rsidRDefault="00884690" w:rsidP="00ED2ABD">
            <w:pPr>
              <w:shd w:val="clear" w:color="auto" w:fill="FFFFFF"/>
              <w:rPr>
                <w:rFonts w:ascii="Times New Roman" w:hAnsi="Times New Roman" w:cs="Times New Roman"/>
              </w:rPr>
            </w:pPr>
            <w:r w:rsidRPr="00ED2ABD">
              <w:rPr>
                <w:rFonts w:ascii="Times New Roman" w:eastAsia="Times New Roman" w:hAnsi="Times New Roman" w:cs="Times New Roman"/>
                <w:spacing w:val="-13"/>
                <w:sz w:val="24"/>
                <w:szCs w:val="24"/>
              </w:rPr>
              <w:t>Иллюстрация: « М</w:t>
            </w:r>
            <w:r>
              <w:rPr>
                <w:rFonts w:ascii="Times New Roman" w:eastAsia="Times New Roman" w:hAnsi="Times New Roman" w:cs="Times New Roman"/>
                <w:spacing w:val="-13"/>
                <w:sz w:val="24"/>
                <w:szCs w:val="24"/>
              </w:rPr>
              <w:t>а</w:t>
            </w:r>
            <w:r w:rsidRPr="00ED2ABD">
              <w:rPr>
                <w:rFonts w:ascii="Times New Roman" w:eastAsia="Times New Roman" w:hAnsi="Times New Roman" w:cs="Times New Roman"/>
                <w:spacing w:val="-13"/>
                <w:sz w:val="24"/>
                <w:szCs w:val="24"/>
              </w:rPr>
              <w:t>рширующие солдаты.»</w:t>
            </w:r>
          </w:p>
        </w:tc>
        <w:tc>
          <w:tcPr>
            <w:tcW w:w="1578" w:type="dxa"/>
          </w:tcPr>
          <w:p w:rsidR="00884690" w:rsidRPr="00ED2ABD" w:rsidRDefault="00884690" w:rsidP="003D6F70">
            <w:pPr>
              <w:shd w:val="clear" w:color="auto" w:fill="FFFFFF"/>
              <w:rPr>
                <w:rFonts w:ascii="Times New Roman" w:hAnsi="Times New Roman" w:cs="Times New Roman"/>
              </w:rPr>
            </w:pPr>
            <w:r w:rsidRPr="00ED2ABD">
              <w:rPr>
                <w:rFonts w:ascii="Times New Roman" w:hAnsi="Times New Roman" w:cs="Times New Roman"/>
                <w:sz w:val="24"/>
                <w:szCs w:val="24"/>
              </w:rPr>
              <w:t>1</w:t>
            </w:r>
          </w:p>
        </w:tc>
      </w:tr>
      <w:tr w:rsidR="00884690" w:rsidTr="00884690">
        <w:tc>
          <w:tcPr>
            <w:tcW w:w="2778" w:type="dxa"/>
            <w:vMerge/>
          </w:tcPr>
          <w:p w:rsidR="00884690" w:rsidRDefault="00884690" w:rsidP="004D1C75">
            <w:pPr>
              <w:shd w:val="clear" w:color="auto" w:fill="FFFFFF"/>
            </w:pPr>
          </w:p>
        </w:tc>
        <w:tc>
          <w:tcPr>
            <w:tcW w:w="5900" w:type="dxa"/>
          </w:tcPr>
          <w:p w:rsidR="00884690" w:rsidRPr="00ED2ABD" w:rsidRDefault="00884690" w:rsidP="003D6F70">
            <w:pPr>
              <w:shd w:val="clear" w:color="auto" w:fill="FFFFFF"/>
              <w:rPr>
                <w:rFonts w:ascii="Times New Roman" w:hAnsi="Times New Roman" w:cs="Times New Roman"/>
              </w:rPr>
            </w:pPr>
            <w:r w:rsidRPr="00ED2ABD">
              <w:rPr>
                <w:rFonts w:ascii="Times New Roman" w:eastAsia="Times New Roman" w:hAnsi="Times New Roman" w:cs="Times New Roman"/>
                <w:sz w:val="24"/>
                <w:szCs w:val="24"/>
              </w:rPr>
              <w:t>Цветы</w:t>
            </w:r>
          </w:p>
        </w:tc>
        <w:tc>
          <w:tcPr>
            <w:tcW w:w="1578" w:type="dxa"/>
          </w:tcPr>
          <w:p w:rsidR="00884690" w:rsidRPr="00ED2ABD" w:rsidRDefault="00884690" w:rsidP="003D6F70">
            <w:pPr>
              <w:shd w:val="clear" w:color="auto" w:fill="FFFFFF"/>
              <w:rPr>
                <w:rFonts w:ascii="Times New Roman" w:hAnsi="Times New Roman" w:cs="Times New Roman"/>
              </w:rPr>
            </w:pPr>
            <w:r w:rsidRPr="00ED2ABD">
              <w:rPr>
                <w:rFonts w:ascii="Times New Roman" w:hAnsi="Times New Roman" w:cs="Times New Roman"/>
                <w:sz w:val="24"/>
                <w:szCs w:val="24"/>
              </w:rPr>
              <w:t>40</w:t>
            </w:r>
          </w:p>
        </w:tc>
      </w:tr>
      <w:tr w:rsidR="00884690" w:rsidTr="00884690">
        <w:tc>
          <w:tcPr>
            <w:tcW w:w="2778" w:type="dxa"/>
            <w:vMerge/>
          </w:tcPr>
          <w:p w:rsidR="00884690" w:rsidRDefault="00884690" w:rsidP="004D1C75">
            <w:pPr>
              <w:shd w:val="clear" w:color="auto" w:fill="FFFFFF"/>
            </w:pPr>
          </w:p>
        </w:tc>
        <w:tc>
          <w:tcPr>
            <w:tcW w:w="5900" w:type="dxa"/>
          </w:tcPr>
          <w:p w:rsidR="00884690" w:rsidRPr="00ED2ABD" w:rsidRDefault="00884690" w:rsidP="00ED2ABD">
            <w:pPr>
              <w:shd w:val="clear" w:color="auto" w:fill="FFFFFF"/>
              <w:rPr>
                <w:rFonts w:ascii="Times New Roman" w:hAnsi="Times New Roman" w:cs="Times New Roman"/>
              </w:rPr>
            </w:pPr>
            <w:r w:rsidRPr="00ED2ABD">
              <w:rPr>
                <w:rFonts w:ascii="Times New Roman" w:eastAsia="Times New Roman" w:hAnsi="Times New Roman" w:cs="Times New Roman"/>
                <w:sz w:val="24"/>
                <w:szCs w:val="24"/>
              </w:rPr>
              <w:t>Игрушка</w:t>
            </w:r>
            <w:r>
              <w:rPr>
                <w:rFonts w:ascii="Times New Roman" w:eastAsia="Times New Roman" w:hAnsi="Times New Roman" w:cs="Times New Roman"/>
                <w:sz w:val="24"/>
                <w:szCs w:val="24"/>
              </w:rPr>
              <w:t>: с</w:t>
            </w:r>
            <w:r w:rsidRPr="00ED2ABD">
              <w:rPr>
                <w:rFonts w:ascii="Times New Roman" w:eastAsia="Times New Roman" w:hAnsi="Times New Roman" w:cs="Times New Roman"/>
                <w:sz w:val="24"/>
                <w:szCs w:val="24"/>
              </w:rPr>
              <w:t>олнышк</w:t>
            </w:r>
            <w:r>
              <w:rPr>
                <w:rFonts w:ascii="Times New Roman" w:eastAsia="Times New Roman" w:hAnsi="Times New Roman" w:cs="Times New Roman"/>
                <w:sz w:val="24"/>
                <w:szCs w:val="24"/>
              </w:rPr>
              <w:t>о</w:t>
            </w:r>
          </w:p>
        </w:tc>
        <w:tc>
          <w:tcPr>
            <w:tcW w:w="1578" w:type="dxa"/>
          </w:tcPr>
          <w:p w:rsidR="00884690" w:rsidRPr="00ED2ABD" w:rsidRDefault="00884690" w:rsidP="003D6F70">
            <w:pPr>
              <w:shd w:val="clear" w:color="auto" w:fill="FFFFFF"/>
              <w:rPr>
                <w:rFonts w:ascii="Times New Roman" w:hAnsi="Times New Roman" w:cs="Times New Roman"/>
              </w:rPr>
            </w:pPr>
            <w:r w:rsidRPr="00ED2ABD">
              <w:rPr>
                <w:rFonts w:ascii="Times New Roman" w:hAnsi="Times New Roman" w:cs="Times New Roman"/>
                <w:sz w:val="24"/>
                <w:szCs w:val="24"/>
              </w:rPr>
              <w:t>1</w:t>
            </w:r>
          </w:p>
        </w:tc>
      </w:tr>
      <w:tr w:rsidR="00884690" w:rsidTr="00884690">
        <w:tc>
          <w:tcPr>
            <w:tcW w:w="2778" w:type="dxa"/>
            <w:vMerge/>
          </w:tcPr>
          <w:p w:rsidR="00884690" w:rsidRDefault="00884690" w:rsidP="004D1C75">
            <w:pPr>
              <w:shd w:val="clear" w:color="auto" w:fill="FFFFFF"/>
            </w:pPr>
          </w:p>
        </w:tc>
        <w:tc>
          <w:tcPr>
            <w:tcW w:w="5900" w:type="dxa"/>
          </w:tcPr>
          <w:p w:rsidR="00884690" w:rsidRPr="00ED2ABD" w:rsidRDefault="00884690" w:rsidP="003D6F70">
            <w:pPr>
              <w:shd w:val="clear" w:color="auto" w:fill="FFFFFF"/>
              <w:rPr>
                <w:rFonts w:ascii="Times New Roman" w:hAnsi="Times New Roman" w:cs="Times New Roman"/>
              </w:rPr>
            </w:pPr>
            <w:r w:rsidRPr="00ED2ABD">
              <w:rPr>
                <w:rFonts w:ascii="Times New Roman" w:eastAsia="Times New Roman" w:hAnsi="Times New Roman" w:cs="Times New Roman"/>
                <w:sz w:val="24"/>
                <w:szCs w:val="24"/>
              </w:rPr>
              <w:t>Петушок</w:t>
            </w:r>
          </w:p>
        </w:tc>
        <w:tc>
          <w:tcPr>
            <w:tcW w:w="1578" w:type="dxa"/>
          </w:tcPr>
          <w:p w:rsidR="00884690" w:rsidRPr="00ED2ABD" w:rsidRDefault="00884690" w:rsidP="003D6F70">
            <w:pPr>
              <w:shd w:val="clear" w:color="auto" w:fill="FFFFFF"/>
              <w:rPr>
                <w:rFonts w:ascii="Times New Roman" w:hAnsi="Times New Roman" w:cs="Times New Roman"/>
              </w:rPr>
            </w:pPr>
            <w:r w:rsidRPr="00ED2ABD">
              <w:rPr>
                <w:rFonts w:ascii="Times New Roman" w:hAnsi="Times New Roman" w:cs="Times New Roman"/>
                <w:sz w:val="24"/>
                <w:szCs w:val="24"/>
              </w:rPr>
              <w:t>1</w:t>
            </w:r>
          </w:p>
        </w:tc>
      </w:tr>
      <w:tr w:rsidR="00884690" w:rsidTr="00884690">
        <w:tc>
          <w:tcPr>
            <w:tcW w:w="2778" w:type="dxa"/>
            <w:vMerge/>
          </w:tcPr>
          <w:p w:rsidR="00884690" w:rsidRDefault="00884690" w:rsidP="004D1C75">
            <w:pPr>
              <w:shd w:val="clear" w:color="auto" w:fill="FFFFFF"/>
            </w:pPr>
          </w:p>
        </w:tc>
        <w:tc>
          <w:tcPr>
            <w:tcW w:w="5900" w:type="dxa"/>
          </w:tcPr>
          <w:p w:rsidR="00884690" w:rsidRPr="00ED2ABD" w:rsidRDefault="00884690" w:rsidP="00F02828">
            <w:pPr>
              <w:shd w:val="clear" w:color="auto" w:fill="FFFFFF"/>
              <w:rPr>
                <w:rFonts w:ascii="Times New Roman" w:hAnsi="Times New Roman" w:cs="Times New Roman"/>
              </w:rPr>
            </w:pPr>
            <w:r w:rsidRPr="00ED2ABD">
              <w:rPr>
                <w:rFonts w:ascii="Times New Roman" w:eastAsia="Times New Roman" w:hAnsi="Times New Roman" w:cs="Times New Roman"/>
                <w:sz w:val="24"/>
                <w:szCs w:val="24"/>
              </w:rPr>
              <w:t>Мягкая   игрушка- Мишка.</w:t>
            </w:r>
          </w:p>
        </w:tc>
        <w:tc>
          <w:tcPr>
            <w:tcW w:w="1578" w:type="dxa"/>
          </w:tcPr>
          <w:p w:rsidR="00884690" w:rsidRPr="00ED2ABD" w:rsidRDefault="00884690" w:rsidP="003D6F70">
            <w:pPr>
              <w:shd w:val="clear" w:color="auto" w:fill="FFFFFF"/>
              <w:rPr>
                <w:rFonts w:ascii="Times New Roman" w:hAnsi="Times New Roman" w:cs="Times New Roman"/>
              </w:rPr>
            </w:pPr>
            <w:r w:rsidRPr="00ED2ABD">
              <w:rPr>
                <w:rFonts w:ascii="Times New Roman" w:hAnsi="Times New Roman" w:cs="Times New Roman"/>
                <w:sz w:val="24"/>
                <w:szCs w:val="24"/>
              </w:rPr>
              <w:t>1</w:t>
            </w:r>
          </w:p>
        </w:tc>
      </w:tr>
      <w:tr w:rsidR="00884690" w:rsidTr="00884690">
        <w:tc>
          <w:tcPr>
            <w:tcW w:w="2778" w:type="dxa"/>
            <w:vMerge/>
          </w:tcPr>
          <w:p w:rsidR="00884690" w:rsidRDefault="00884690" w:rsidP="003D6F70">
            <w:pPr>
              <w:shd w:val="clear" w:color="auto" w:fill="FFFFFF"/>
            </w:pPr>
          </w:p>
        </w:tc>
        <w:tc>
          <w:tcPr>
            <w:tcW w:w="5900" w:type="dxa"/>
          </w:tcPr>
          <w:p w:rsidR="00884690" w:rsidRPr="00ED2ABD" w:rsidRDefault="00884690" w:rsidP="00F02828">
            <w:pPr>
              <w:shd w:val="clear" w:color="auto" w:fill="FFFFFF"/>
              <w:rPr>
                <w:rFonts w:ascii="Times New Roman" w:hAnsi="Times New Roman" w:cs="Times New Roman"/>
              </w:rPr>
            </w:pPr>
            <w:r w:rsidRPr="00ED2ABD">
              <w:rPr>
                <w:rFonts w:ascii="Times New Roman" w:eastAsia="Times New Roman" w:hAnsi="Times New Roman" w:cs="Times New Roman"/>
                <w:sz w:val="24"/>
                <w:szCs w:val="24"/>
              </w:rPr>
              <w:t>Иллюстрация: «Весна.»</w:t>
            </w:r>
          </w:p>
        </w:tc>
        <w:tc>
          <w:tcPr>
            <w:tcW w:w="1578" w:type="dxa"/>
          </w:tcPr>
          <w:p w:rsidR="00884690" w:rsidRPr="00ED2ABD" w:rsidRDefault="00884690" w:rsidP="003D6F70">
            <w:pPr>
              <w:shd w:val="clear" w:color="auto" w:fill="FFFFFF"/>
              <w:rPr>
                <w:rFonts w:ascii="Times New Roman" w:hAnsi="Times New Roman" w:cs="Times New Roman"/>
              </w:rPr>
            </w:pPr>
            <w:r w:rsidRPr="00ED2ABD">
              <w:rPr>
                <w:rFonts w:ascii="Times New Roman" w:hAnsi="Times New Roman" w:cs="Times New Roman"/>
                <w:sz w:val="24"/>
                <w:szCs w:val="24"/>
              </w:rPr>
              <w:t>1</w:t>
            </w:r>
          </w:p>
        </w:tc>
      </w:tr>
      <w:tr w:rsidR="00884690" w:rsidTr="00884690">
        <w:tc>
          <w:tcPr>
            <w:tcW w:w="2778" w:type="dxa"/>
            <w:vMerge/>
          </w:tcPr>
          <w:p w:rsidR="00884690" w:rsidRDefault="00884690" w:rsidP="004D1C75">
            <w:pPr>
              <w:shd w:val="clear" w:color="auto" w:fill="FFFFFF"/>
            </w:pPr>
          </w:p>
        </w:tc>
        <w:tc>
          <w:tcPr>
            <w:tcW w:w="5900" w:type="dxa"/>
          </w:tcPr>
          <w:p w:rsidR="00884690" w:rsidRPr="00ED2ABD" w:rsidRDefault="00884690" w:rsidP="00F02828">
            <w:pPr>
              <w:shd w:val="clear" w:color="auto" w:fill="FFFFFF"/>
              <w:rPr>
                <w:rFonts w:ascii="Times New Roman" w:hAnsi="Times New Roman" w:cs="Times New Roman"/>
              </w:rPr>
            </w:pPr>
            <w:r w:rsidRPr="00ED2ABD">
              <w:rPr>
                <w:rFonts w:ascii="Times New Roman" w:eastAsia="Times New Roman" w:hAnsi="Times New Roman" w:cs="Times New Roman"/>
                <w:spacing w:val="-11"/>
                <w:sz w:val="24"/>
                <w:szCs w:val="24"/>
              </w:rPr>
              <w:t>Иллюстрация: « Весенние забавы  детей.»</w:t>
            </w:r>
          </w:p>
        </w:tc>
        <w:tc>
          <w:tcPr>
            <w:tcW w:w="1578" w:type="dxa"/>
          </w:tcPr>
          <w:p w:rsidR="00884690" w:rsidRPr="00ED2ABD" w:rsidRDefault="00884690" w:rsidP="003D6F70">
            <w:pPr>
              <w:shd w:val="clear" w:color="auto" w:fill="FFFFFF"/>
              <w:rPr>
                <w:rFonts w:ascii="Times New Roman" w:hAnsi="Times New Roman" w:cs="Times New Roman"/>
              </w:rPr>
            </w:pPr>
            <w:r w:rsidRPr="00ED2ABD">
              <w:rPr>
                <w:rFonts w:ascii="Times New Roman" w:hAnsi="Times New Roman" w:cs="Times New Roman"/>
                <w:sz w:val="24"/>
                <w:szCs w:val="24"/>
              </w:rPr>
              <w:t>1</w:t>
            </w:r>
          </w:p>
        </w:tc>
      </w:tr>
      <w:tr w:rsidR="00884690" w:rsidTr="00884690">
        <w:tc>
          <w:tcPr>
            <w:tcW w:w="2778" w:type="dxa"/>
            <w:vMerge/>
          </w:tcPr>
          <w:p w:rsidR="00884690" w:rsidRDefault="00884690" w:rsidP="004D1C75">
            <w:pPr>
              <w:shd w:val="clear" w:color="auto" w:fill="FFFFFF"/>
            </w:pPr>
          </w:p>
        </w:tc>
        <w:tc>
          <w:tcPr>
            <w:tcW w:w="5900" w:type="dxa"/>
          </w:tcPr>
          <w:p w:rsidR="00884690" w:rsidRPr="00ED2ABD" w:rsidRDefault="00884690" w:rsidP="00F02828">
            <w:pPr>
              <w:shd w:val="clear" w:color="auto" w:fill="FFFFFF"/>
              <w:rPr>
                <w:rFonts w:ascii="Times New Roman" w:hAnsi="Times New Roman" w:cs="Times New Roman"/>
              </w:rPr>
            </w:pPr>
            <w:r w:rsidRPr="00ED2ABD">
              <w:rPr>
                <w:rFonts w:ascii="Times New Roman" w:eastAsia="Times New Roman" w:hAnsi="Times New Roman" w:cs="Times New Roman"/>
                <w:sz w:val="24"/>
                <w:szCs w:val="24"/>
              </w:rPr>
              <w:t>Иллюстрация: «Воробушки.»</w:t>
            </w:r>
          </w:p>
        </w:tc>
        <w:tc>
          <w:tcPr>
            <w:tcW w:w="1578" w:type="dxa"/>
          </w:tcPr>
          <w:p w:rsidR="00884690" w:rsidRPr="00ED2ABD" w:rsidRDefault="00884690" w:rsidP="003D6F70">
            <w:pPr>
              <w:shd w:val="clear" w:color="auto" w:fill="FFFFFF"/>
              <w:rPr>
                <w:rFonts w:ascii="Times New Roman" w:hAnsi="Times New Roman" w:cs="Times New Roman"/>
              </w:rPr>
            </w:pPr>
            <w:r w:rsidRPr="00ED2ABD">
              <w:rPr>
                <w:rFonts w:ascii="Times New Roman" w:hAnsi="Times New Roman" w:cs="Times New Roman"/>
                <w:sz w:val="24"/>
                <w:szCs w:val="24"/>
              </w:rPr>
              <w:t>1</w:t>
            </w:r>
          </w:p>
        </w:tc>
      </w:tr>
      <w:tr w:rsidR="00884690" w:rsidTr="00884690">
        <w:tc>
          <w:tcPr>
            <w:tcW w:w="2778" w:type="dxa"/>
            <w:vMerge/>
          </w:tcPr>
          <w:p w:rsidR="00884690" w:rsidRDefault="00884690" w:rsidP="004D1C75">
            <w:pPr>
              <w:shd w:val="clear" w:color="auto" w:fill="FFFFFF"/>
            </w:pPr>
          </w:p>
        </w:tc>
        <w:tc>
          <w:tcPr>
            <w:tcW w:w="5900" w:type="dxa"/>
          </w:tcPr>
          <w:p w:rsidR="00884690" w:rsidRPr="00ED2ABD" w:rsidRDefault="00884690" w:rsidP="00F02828">
            <w:pPr>
              <w:shd w:val="clear" w:color="auto" w:fill="FFFFFF"/>
              <w:rPr>
                <w:rFonts w:ascii="Times New Roman" w:hAnsi="Times New Roman" w:cs="Times New Roman"/>
              </w:rPr>
            </w:pPr>
            <w:r w:rsidRPr="00ED2ABD">
              <w:rPr>
                <w:rFonts w:ascii="Times New Roman" w:eastAsia="Times New Roman" w:hAnsi="Times New Roman" w:cs="Times New Roman"/>
                <w:sz w:val="24"/>
                <w:szCs w:val="24"/>
              </w:rPr>
              <w:t>Иллюстрация: «Весенний лес.»</w:t>
            </w:r>
          </w:p>
        </w:tc>
        <w:tc>
          <w:tcPr>
            <w:tcW w:w="1578" w:type="dxa"/>
          </w:tcPr>
          <w:p w:rsidR="00884690" w:rsidRPr="00ED2ABD" w:rsidRDefault="00884690" w:rsidP="003D6F70">
            <w:pPr>
              <w:shd w:val="clear" w:color="auto" w:fill="FFFFFF"/>
              <w:rPr>
                <w:rFonts w:ascii="Times New Roman" w:hAnsi="Times New Roman" w:cs="Times New Roman"/>
              </w:rPr>
            </w:pPr>
            <w:r w:rsidRPr="00ED2ABD">
              <w:rPr>
                <w:rFonts w:ascii="Times New Roman" w:hAnsi="Times New Roman" w:cs="Times New Roman"/>
                <w:sz w:val="24"/>
                <w:szCs w:val="24"/>
              </w:rPr>
              <w:t>1</w:t>
            </w:r>
          </w:p>
        </w:tc>
      </w:tr>
      <w:tr w:rsidR="00884690" w:rsidTr="00884690">
        <w:tc>
          <w:tcPr>
            <w:tcW w:w="2778" w:type="dxa"/>
            <w:vMerge/>
          </w:tcPr>
          <w:p w:rsidR="00884690" w:rsidRDefault="00884690" w:rsidP="004D1C75">
            <w:pPr>
              <w:shd w:val="clear" w:color="auto" w:fill="FFFFFF"/>
            </w:pPr>
          </w:p>
        </w:tc>
        <w:tc>
          <w:tcPr>
            <w:tcW w:w="5900" w:type="dxa"/>
          </w:tcPr>
          <w:p w:rsidR="00884690" w:rsidRPr="00ED2ABD" w:rsidRDefault="00884690" w:rsidP="00F02828">
            <w:pPr>
              <w:shd w:val="clear" w:color="auto" w:fill="FFFFFF"/>
              <w:rPr>
                <w:rFonts w:ascii="Times New Roman" w:hAnsi="Times New Roman" w:cs="Times New Roman"/>
              </w:rPr>
            </w:pPr>
            <w:r w:rsidRPr="00ED2ABD">
              <w:rPr>
                <w:rFonts w:ascii="Times New Roman" w:eastAsia="Times New Roman" w:hAnsi="Times New Roman" w:cs="Times New Roman"/>
                <w:spacing w:val="-14"/>
                <w:sz w:val="24"/>
                <w:szCs w:val="24"/>
              </w:rPr>
              <w:t>Иллюстрация: «Ручеек   в   лесу.»</w:t>
            </w:r>
          </w:p>
        </w:tc>
        <w:tc>
          <w:tcPr>
            <w:tcW w:w="1578" w:type="dxa"/>
          </w:tcPr>
          <w:p w:rsidR="00884690" w:rsidRPr="00ED2ABD" w:rsidRDefault="00884690" w:rsidP="003D6F70">
            <w:pPr>
              <w:shd w:val="clear" w:color="auto" w:fill="FFFFFF"/>
              <w:rPr>
                <w:rFonts w:ascii="Times New Roman" w:hAnsi="Times New Roman" w:cs="Times New Roman"/>
              </w:rPr>
            </w:pPr>
            <w:r w:rsidRPr="00ED2ABD">
              <w:rPr>
                <w:rFonts w:ascii="Times New Roman" w:hAnsi="Times New Roman" w:cs="Times New Roman"/>
                <w:sz w:val="24"/>
                <w:szCs w:val="24"/>
              </w:rPr>
              <w:t>1</w:t>
            </w:r>
          </w:p>
        </w:tc>
      </w:tr>
      <w:tr w:rsidR="00884690" w:rsidTr="00884690">
        <w:tc>
          <w:tcPr>
            <w:tcW w:w="2778" w:type="dxa"/>
            <w:vMerge/>
          </w:tcPr>
          <w:p w:rsidR="00884690" w:rsidRDefault="00884690" w:rsidP="004D1C75">
            <w:pPr>
              <w:shd w:val="clear" w:color="auto" w:fill="FFFFFF"/>
            </w:pPr>
          </w:p>
        </w:tc>
        <w:tc>
          <w:tcPr>
            <w:tcW w:w="5900" w:type="dxa"/>
          </w:tcPr>
          <w:p w:rsidR="00884690" w:rsidRPr="00ED2ABD" w:rsidRDefault="00884690" w:rsidP="00F02828">
            <w:pPr>
              <w:shd w:val="clear" w:color="auto" w:fill="FFFFFF"/>
              <w:spacing w:line="274" w:lineRule="exact"/>
              <w:ind w:right="-79"/>
              <w:rPr>
                <w:rFonts w:ascii="Times New Roman" w:hAnsi="Times New Roman" w:cs="Times New Roman"/>
              </w:rPr>
            </w:pPr>
            <w:r w:rsidRPr="00ED2ABD">
              <w:rPr>
                <w:rFonts w:ascii="Times New Roman" w:eastAsia="Times New Roman" w:hAnsi="Times New Roman" w:cs="Times New Roman"/>
                <w:sz w:val="24"/>
                <w:szCs w:val="24"/>
              </w:rPr>
              <w:t xml:space="preserve">Иллюстрация: «Дети вешают </w:t>
            </w:r>
            <w:r>
              <w:rPr>
                <w:rFonts w:ascii="Times New Roman" w:eastAsia="Times New Roman" w:hAnsi="Times New Roman" w:cs="Times New Roman"/>
                <w:sz w:val="24"/>
                <w:szCs w:val="24"/>
              </w:rPr>
              <w:t>с</w:t>
            </w:r>
            <w:r w:rsidRPr="00ED2ABD">
              <w:rPr>
                <w:rFonts w:ascii="Times New Roman" w:eastAsia="Times New Roman" w:hAnsi="Times New Roman" w:cs="Times New Roman"/>
                <w:sz w:val="24"/>
                <w:szCs w:val="24"/>
              </w:rPr>
              <w:t>кворечник»</w:t>
            </w:r>
          </w:p>
        </w:tc>
        <w:tc>
          <w:tcPr>
            <w:tcW w:w="1578" w:type="dxa"/>
          </w:tcPr>
          <w:p w:rsidR="00884690" w:rsidRPr="00ED2ABD" w:rsidRDefault="00884690" w:rsidP="003D6F70">
            <w:pPr>
              <w:shd w:val="clear" w:color="auto" w:fill="FFFFFF"/>
              <w:rPr>
                <w:rFonts w:ascii="Times New Roman" w:hAnsi="Times New Roman" w:cs="Times New Roman"/>
              </w:rPr>
            </w:pPr>
            <w:r w:rsidRPr="00ED2ABD">
              <w:rPr>
                <w:rFonts w:ascii="Times New Roman" w:hAnsi="Times New Roman" w:cs="Times New Roman"/>
                <w:sz w:val="24"/>
                <w:szCs w:val="24"/>
              </w:rPr>
              <w:t>1</w:t>
            </w:r>
          </w:p>
        </w:tc>
      </w:tr>
      <w:tr w:rsidR="00884690" w:rsidTr="00884690">
        <w:tc>
          <w:tcPr>
            <w:tcW w:w="2778" w:type="dxa"/>
            <w:vMerge/>
          </w:tcPr>
          <w:p w:rsidR="00884690" w:rsidRDefault="00884690" w:rsidP="004D1C75">
            <w:pPr>
              <w:shd w:val="clear" w:color="auto" w:fill="FFFFFF"/>
            </w:pPr>
          </w:p>
        </w:tc>
        <w:tc>
          <w:tcPr>
            <w:tcW w:w="5900" w:type="dxa"/>
          </w:tcPr>
          <w:p w:rsidR="00884690" w:rsidRPr="00ED2ABD" w:rsidRDefault="00884690" w:rsidP="00F02828">
            <w:pPr>
              <w:shd w:val="clear" w:color="auto" w:fill="FFFFFF"/>
              <w:rPr>
                <w:rFonts w:ascii="Times New Roman" w:hAnsi="Times New Roman" w:cs="Times New Roman"/>
              </w:rPr>
            </w:pPr>
            <w:r w:rsidRPr="00ED2ABD">
              <w:rPr>
                <w:rFonts w:ascii="Times New Roman" w:eastAsia="Times New Roman" w:hAnsi="Times New Roman" w:cs="Times New Roman"/>
                <w:sz w:val="24"/>
                <w:szCs w:val="24"/>
              </w:rPr>
              <w:t>Иллюстрация:  « Одуванчики.»</w:t>
            </w:r>
          </w:p>
        </w:tc>
        <w:tc>
          <w:tcPr>
            <w:tcW w:w="1578" w:type="dxa"/>
          </w:tcPr>
          <w:p w:rsidR="00884690" w:rsidRPr="00ED2ABD" w:rsidRDefault="00884690" w:rsidP="003D6F70">
            <w:pPr>
              <w:shd w:val="clear" w:color="auto" w:fill="FFFFFF"/>
              <w:rPr>
                <w:rFonts w:ascii="Times New Roman" w:hAnsi="Times New Roman" w:cs="Times New Roman"/>
              </w:rPr>
            </w:pPr>
            <w:r w:rsidRPr="00ED2ABD">
              <w:rPr>
                <w:rFonts w:ascii="Times New Roman" w:hAnsi="Times New Roman" w:cs="Times New Roman"/>
                <w:sz w:val="24"/>
                <w:szCs w:val="24"/>
              </w:rPr>
              <w:t>1</w:t>
            </w:r>
          </w:p>
        </w:tc>
      </w:tr>
      <w:tr w:rsidR="00884690" w:rsidTr="00884690">
        <w:tc>
          <w:tcPr>
            <w:tcW w:w="2778" w:type="dxa"/>
            <w:vMerge/>
          </w:tcPr>
          <w:p w:rsidR="00884690" w:rsidRDefault="00884690" w:rsidP="004D1C75">
            <w:pPr>
              <w:shd w:val="clear" w:color="auto" w:fill="FFFFFF"/>
            </w:pPr>
          </w:p>
        </w:tc>
        <w:tc>
          <w:tcPr>
            <w:tcW w:w="5900" w:type="dxa"/>
          </w:tcPr>
          <w:p w:rsidR="00884690" w:rsidRPr="00ED2ABD" w:rsidRDefault="00884690" w:rsidP="00F02828">
            <w:pPr>
              <w:shd w:val="clear" w:color="auto" w:fill="FFFFFF"/>
              <w:rPr>
                <w:rFonts w:ascii="Times New Roman" w:hAnsi="Times New Roman" w:cs="Times New Roman"/>
              </w:rPr>
            </w:pPr>
            <w:r w:rsidRPr="00ED2ABD">
              <w:rPr>
                <w:rFonts w:ascii="Times New Roman" w:eastAsia="Times New Roman" w:hAnsi="Times New Roman" w:cs="Times New Roman"/>
                <w:spacing w:val="-8"/>
                <w:sz w:val="24"/>
                <w:szCs w:val="24"/>
              </w:rPr>
              <w:t>Иллюстрация: « Бабочек, мотыльков»</w:t>
            </w:r>
          </w:p>
        </w:tc>
        <w:tc>
          <w:tcPr>
            <w:tcW w:w="1578" w:type="dxa"/>
          </w:tcPr>
          <w:p w:rsidR="00884690" w:rsidRPr="00ED2ABD" w:rsidRDefault="00884690" w:rsidP="003D6F70">
            <w:pPr>
              <w:shd w:val="clear" w:color="auto" w:fill="FFFFFF"/>
              <w:rPr>
                <w:rFonts w:ascii="Times New Roman" w:hAnsi="Times New Roman" w:cs="Times New Roman"/>
              </w:rPr>
            </w:pPr>
            <w:r w:rsidRPr="00ED2ABD">
              <w:rPr>
                <w:rFonts w:ascii="Times New Roman" w:hAnsi="Times New Roman" w:cs="Times New Roman"/>
                <w:sz w:val="24"/>
                <w:szCs w:val="24"/>
              </w:rPr>
              <w:t>1</w:t>
            </w:r>
          </w:p>
        </w:tc>
      </w:tr>
      <w:tr w:rsidR="00884690" w:rsidTr="00884690">
        <w:tc>
          <w:tcPr>
            <w:tcW w:w="2778" w:type="dxa"/>
            <w:vMerge/>
          </w:tcPr>
          <w:p w:rsidR="00884690" w:rsidRDefault="00884690" w:rsidP="004D1C75">
            <w:pPr>
              <w:shd w:val="clear" w:color="auto" w:fill="FFFFFF"/>
            </w:pPr>
          </w:p>
        </w:tc>
        <w:tc>
          <w:tcPr>
            <w:tcW w:w="5900" w:type="dxa"/>
          </w:tcPr>
          <w:p w:rsidR="00884690" w:rsidRPr="00ED2ABD" w:rsidRDefault="00884690" w:rsidP="00F02828">
            <w:pPr>
              <w:shd w:val="clear" w:color="auto" w:fill="FFFFFF"/>
              <w:rPr>
                <w:rFonts w:ascii="Times New Roman" w:hAnsi="Times New Roman" w:cs="Times New Roman"/>
              </w:rPr>
            </w:pPr>
            <w:r w:rsidRPr="00ED2ABD">
              <w:rPr>
                <w:rFonts w:ascii="Times New Roman" w:eastAsia="Times New Roman" w:hAnsi="Times New Roman" w:cs="Times New Roman"/>
                <w:sz w:val="24"/>
                <w:szCs w:val="24"/>
              </w:rPr>
              <w:t>Игрушка</w:t>
            </w:r>
            <w:r>
              <w:rPr>
                <w:rFonts w:ascii="Times New Roman" w:eastAsia="Times New Roman" w:hAnsi="Times New Roman" w:cs="Times New Roman"/>
                <w:sz w:val="24"/>
                <w:szCs w:val="24"/>
              </w:rPr>
              <w:t>:  б</w:t>
            </w:r>
            <w:r w:rsidRPr="00ED2ABD">
              <w:rPr>
                <w:rFonts w:ascii="Times New Roman" w:eastAsia="Times New Roman" w:hAnsi="Times New Roman" w:cs="Times New Roman"/>
                <w:sz w:val="24"/>
                <w:szCs w:val="24"/>
              </w:rPr>
              <w:t>ожья   коровка.</w:t>
            </w:r>
          </w:p>
        </w:tc>
        <w:tc>
          <w:tcPr>
            <w:tcW w:w="1578" w:type="dxa"/>
          </w:tcPr>
          <w:p w:rsidR="00884690" w:rsidRPr="00ED2ABD" w:rsidRDefault="00884690" w:rsidP="003D6F70">
            <w:pPr>
              <w:shd w:val="clear" w:color="auto" w:fill="FFFFFF"/>
              <w:rPr>
                <w:rFonts w:ascii="Times New Roman" w:hAnsi="Times New Roman" w:cs="Times New Roman"/>
              </w:rPr>
            </w:pPr>
            <w:r w:rsidRPr="00ED2ABD">
              <w:rPr>
                <w:rFonts w:ascii="Times New Roman" w:hAnsi="Times New Roman" w:cs="Times New Roman"/>
                <w:sz w:val="24"/>
                <w:szCs w:val="24"/>
              </w:rPr>
              <w:t>1</w:t>
            </w:r>
          </w:p>
        </w:tc>
      </w:tr>
      <w:tr w:rsidR="00884690" w:rsidTr="00884690">
        <w:tc>
          <w:tcPr>
            <w:tcW w:w="2778" w:type="dxa"/>
            <w:vMerge/>
          </w:tcPr>
          <w:p w:rsidR="00884690" w:rsidRDefault="00884690" w:rsidP="004D1C75">
            <w:pPr>
              <w:shd w:val="clear" w:color="auto" w:fill="FFFFFF"/>
            </w:pPr>
          </w:p>
        </w:tc>
        <w:tc>
          <w:tcPr>
            <w:tcW w:w="5900" w:type="dxa"/>
          </w:tcPr>
          <w:p w:rsidR="00884690" w:rsidRPr="00ED2ABD" w:rsidRDefault="00884690" w:rsidP="003D6F70">
            <w:pPr>
              <w:shd w:val="clear" w:color="auto" w:fill="FFFFFF"/>
              <w:rPr>
                <w:rFonts w:ascii="Times New Roman" w:hAnsi="Times New Roman" w:cs="Times New Roman"/>
              </w:rPr>
            </w:pPr>
            <w:r w:rsidRPr="00ED2ABD">
              <w:rPr>
                <w:rFonts w:ascii="Times New Roman" w:eastAsia="Times New Roman" w:hAnsi="Times New Roman" w:cs="Times New Roman"/>
                <w:sz w:val="24"/>
                <w:szCs w:val="24"/>
              </w:rPr>
              <w:t>Барабан</w:t>
            </w:r>
          </w:p>
        </w:tc>
        <w:tc>
          <w:tcPr>
            <w:tcW w:w="1578" w:type="dxa"/>
          </w:tcPr>
          <w:p w:rsidR="00884690" w:rsidRPr="00ED2ABD" w:rsidRDefault="00884690" w:rsidP="003D6F70">
            <w:pPr>
              <w:shd w:val="clear" w:color="auto" w:fill="FFFFFF"/>
              <w:rPr>
                <w:rFonts w:ascii="Times New Roman" w:hAnsi="Times New Roman" w:cs="Times New Roman"/>
              </w:rPr>
            </w:pPr>
            <w:r w:rsidRPr="00ED2ABD">
              <w:rPr>
                <w:rFonts w:ascii="Times New Roman" w:hAnsi="Times New Roman" w:cs="Times New Roman"/>
                <w:sz w:val="24"/>
                <w:szCs w:val="24"/>
              </w:rPr>
              <w:t>1</w:t>
            </w:r>
          </w:p>
        </w:tc>
      </w:tr>
      <w:tr w:rsidR="00884690" w:rsidTr="00884690">
        <w:tc>
          <w:tcPr>
            <w:tcW w:w="2778" w:type="dxa"/>
            <w:vMerge/>
          </w:tcPr>
          <w:p w:rsidR="00884690" w:rsidRDefault="00884690" w:rsidP="004D1C75">
            <w:pPr>
              <w:shd w:val="clear" w:color="auto" w:fill="FFFFFF"/>
            </w:pPr>
          </w:p>
        </w:tc>
        <w:tc>
          <w:tcPr>
            <w:tcW w:w="5900" w:type="dxa"/>
          </w:tcPr>
          <w:p w:rsidR="00884690" w:rsidRPr="00ED2ABD" w:rsidRDefault="00884690" w:rsidP="003D6F70">
            <w:pPr>
              <w:shd w:val="clear" w:color="auto" w:fill="FFFFFF"/>
              <w:rPr>
                <w:rFonts w:ascii="Times New Roman" w:hAnsi="Times New Roman" w:cs="Times New Roman"/>
              </w:rPr>
            </w:pPr>
            <w:r w:rsidRPr="00ED2ABD">
              <w:rPr>
                <w:rFonts w:ascii="Times New Roman" w:eastAsia="Times New Roman" w:hAnsi="Times New Roman" w:cs="Times New Roman"/>
                <w:sz w:val="24"/>
                <w:szCs w:val="24"/>
              </w:rPr>
              <w:t>Балалайка.</w:t>
            </w:r>
          </w:p>
        </w:tc>
        <w:tc>
          <w:tcPr>
            <w:tcW w:w="1578" w:type="dxa"/>
          </w:tcPr>
          <w:p w:rsidR="00884690" w:rsidRPr="00ED2ABD" w:rsidRDefault="00884690" w:rsidP="003D6F70">
            <w:pPr>
              <w:shd w:val="clear" w:color="auto" w:fill="FFFFFF"/>
              <w:rPr>
                <w:rFonts w:ascii="Times New Roman" w:hAnsi="Times New Roman" w:cs="Times New Roman"/>
              </w:rPr>
            </w:pPr>
            <w:r w:rsidRPr="00ED2ABD">
              <w:rPr>
                <w:rFonts w:ascii="Times New Roman" w:hAnsi="Times New Roman" w:cs="Times New Roman"/>
                <w:sz w:val="24"/>
                <w:szCs w:val="24"/>
              </w:rPr>
              <w:t>1</w:t>
            </w:r>
          </w:p>
        </w:tc>
      </w:tr>
      <w:tr w:rsidR="0052681B" w:rsidTr="00884690">
        <w:tc>
          <w:tcPr>
            <w:tcW w:w="2778" w:type="dxa"/>
            <w:vMerge w:val="restart"/>
          </w:tcPr>
          <w:p w:rsidR="0052681B" w:rsidRDefault="0052681B" w:rsidP="0052681B">
            <w:pPr>
              <w:shd w:val="clear" w:color="auto" w:fill="FFFFFF"/>
              <w:spacing w:line="274" w:lineRule="exact"/>
              <w:ind w:right="53"/>
              <w:rPr>
                <w:rFonts w:ascii="Times New Roman" w:eastAsia="Times New Roman" w:hAnsi="Times New Roman" w:cs="Times New Roman"/>
                <w:b/>
                <w:bCs/>
                <w:sz w:val="24"/>
                <w:szCs w:val="24"/>
              </w:rPr>
            </w:pPr>
            <w:r w:rsidRPr="0052681B">
              <w:rPr>
                <w:rFonts w:ascii="Times New Roman" w:eastAsia="Times New Roman" w:hAnsi="Times New Roman" w:cs="Times New Roman"/>
                <w:b/>
                <w:bCs/>
                <w:sz w:val="24"/>
                <w:szCs w:val="24"/>
              </w:rPr>
              <w:t xml:space="preserve">Средняя группа </w:t>
            </w:r>
          </w:p>
          <w:p w:rsidR="0052681B" w:rsidRDefault="0052681B" w:rsidP="0052681B">
            <w:pPr>
              <w:shd w:val="clear" w:color="auto" w:fill="FFFFFF"/>
              <w:spacing w:line="274" w:lineRule="exact"/>
              <w:ind w:right="5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от </w:t>
            </w:r>
            <w:r w:rsidRPr="0052681B">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rPr>
              <w:t xml:space="preserve"> до </w:t>
            </w:r>
            <w:r w:rsidRPr="0052681B">
              <w:rPr>
                <w:rFonts w:ascii="Times New Roman" w:eastAsia="Times New Roman" w:hAnsi="Times New Roman" w:cs="Times New Roman"/>
                <w:b/>
                <w:bCs/>
                <w:sz w:val="24"/>
                <w:szCs w:val="24"/>
              </w:rPr>
              <w:t xml:space="preserve">5 лет </w:t>
            </w:r>
          </w:p>
          <w:p w:rsidR="0052681B" w:rsidRPr="0052681B" w:rsidRDefault="0052681B" w:rsidP="0052681B">
            <w:pPr>
              <w:shd w:val="clear" w:color="auto" w:fill="FFFFFF"/>
              <w:spacing w:line="274" w:lineRule="exact"/>
              <w:ind w:right="53"/>
              <w:rPr>
                <w:rFonts w:ascii="Times New Roman" w:hAnsi="Times New Roman" w:cs="Times New Roman"/>
              </w:rPr>
            </w:pPr>
            <w:r w:rsidRPr="0052681B">
              <w:rPr>
                <w:rFonts w:ascii="Times New Roman" w:eastAsia="Times New Roman" w:hAnsi="Times New Roman" w:cs="Times New Roman"/>
                <w:b/>
                <w:bCs/>
                <w:sz w:val="24"/>
                <w:szCs w:val="24"/>
              </w:rPr>
              <w:t>Рисование</w:t>
            </w:r>
          </w:p>
          <w:p w:rsidR="0052681B" w:rsidRDefault="0052681B" w:rsidP="0052681B">
            <w:pPr>
              <w:rPr>
                <w:rFonts w:ascii="Times New Roman" w:hAnsi="Times New Roman" w:cs="Times New Roman"/>
              </w:rPr>
            </w:pPr>
            <w:r w:rsidRPr="0052681B">
              <w:rPr>
                <w:rFonts w:ascii="Times New Roman" w:eastAsia="Times New Roman" w:hAnsi="Times New Roman" w:cs="Times New Roman"/>
                <w:sz w:val="24"/>
                <w:szCs w:val="24"/>
              </w:rPr>
              <w:t xml:space="preserve">Т.С.Комарова Изобразительная </w:t>
            </w:r>
            <w:r w:rsidRPr="0052681B">
              <w:rPr>
                <w:rFonts w:ascii="Times New Roman" w:eastAsia="Times New Roman" w:hAnsi="Times New Roman" w:cs="Times New Roman"/>
                <w:spacing w:val="-2"/>
                <w:sz w:val="24"/>
                <w:szCs w:val="24"/>
              </w:rPr>
              <w:t xml:space="preserve">деятельность в детском саду. </w:t>
            </w:r>
            <w:r w:rsidRPr="0052681B">
              <w:rPr>
                <w:rFonts w:ascii="Times New Roman" w:eastAsia="Times New Roman" w:hAnsi="Times New Roman" w:cs="Times New Roman"/>
                <w:sz w:val="24"/>
                <w:szCs w:val="24"/>
              </w:rPr>
              <w:t>(4-5 лет). Средняя группа. –М. :Мозаика – Синтез, 201</w:t>
            </w:r>
            <w:r>
              <w:rPr>
                <w:rFonts w:ascii="Times New Roman" w:eastAsia="Times New Roman" w:hAnsi="Times New Roman" w:cs="Times New Roman"/>
                <w:sz w:val="24"/>
                <w:szCs w:val="24"/>
              </w:rPr>
              <w:t xml:space="preserve">7 </w:t>
            </w:r>
            <w:r w:rsidRPr="0052681B">
              <w:rPr>
                <w:rFonts w:ascii="Times New Roman" w:eastAsia="Times New Roman" w:hAnsi="Times New Roman" w:cs="Times New Roman"/>
                <w:sz w:val="24"/>
                <w:szCs w:val="24"/>
              </w:rPr>
              <w:t>г</w:t>
            </w:r>
            <w:r>
              <w:rPr>
                <w:rFonts w:eastAsia="Times New Roman"/>
                <w:sz w:val="24"/>
                <w:szCs w:val="24"/>
              </w:rPr>
              <w:t>.</w:t>
            </w:r>
          </w:p>
        </w:tc>
        <w:tc>
          <w:tcPr>
            <w:tcW w:w="5900" w:type="dxa"/>
          </w:tcPr>
          <w:p w:rsidR="0052681B" w:rsidRPr="0052681B" w:rsidRDefault="0052681B" w:rsidP="003D6F70">
            <w:pPr>
              <w:shd w:val="clear" w:color="auto" w:fill="FFFFFF"/>
              <w:spacing w:line="274" w:lineRule="exact"/>
              <w:ind w:right="34"/>
              <w:rPr>
                <w:rFonts w:ascii="Times New Roman" w:hAnsi="Times New Roman" w:cs="Times New Roman"/>
              </w:rPr>
            </w:pPr>
            <w:r w:rsidRPr="0052681B">
              <w:rPr>
                <w:rFonts w:ascii="Times New Roman" w:eastAsia="Times New Roman" w:hAnsi="Times New Roman" w:cs="Times New Roman"/>
                <w:spacing w:val="-1"/>
                <w:sz w:val="24"/>
                <w:szCs w:val="24"/>
              </w:rPr>
              <w:t xml:space="preserve">Гуашь разных цветов (или цветные восковые мелки), </w:t>
            </w:r>
            <w:r w:rsidRPr="0052681B">
              <w:rPr>
                <w:rFonts w:ascii="Times New Roman" w:eastAsia="Times New Roman" w:hAnsi="Times New Roman" w:cs="Times New Roman"/>
                <w:sz w:val="24"/>
                <w:szCs w:val="24"/>
              </w:rPr>
              <w:t>альбомные листы, кисти, баночка с водой, салфетка (на каждого ребенка).</w:t>
            </w:r>
          </w:p>
        </w:tc>
        <w:tc>
          <w:tcPr>
            <w:tcW w:w="1578" w:type="dxa"/>
          </w:tcPr>
          <w:p w:rsidR="0052681B" w:rsidRPr="0052681B" w:rsidRDefault="0052681B" w:rsidP="003D6F70">
            <w:pPr>
              <w:shd w:val="clear" w:color="auto" w:fill="FFFFFF"/>
              <w:rPr>
                <w:rFonts w:ascii="Times New Roman" w:hAnsi="Times New Roman" w:cs="Times New Roman"/>
              </w:rPr>
            </w:pPr>
            <w:r w:rsidRPr="0052681B">
              <w:rPr>
                <w:rFonts w:ascii="Times New Roman" w:eastAsia="Times New Roman" w:hAnsi="Times New Roman" w:cs="Times New Roman"/>
                <w:sz w:val="24"/>
                <w:szCs w:val="24"/>
              </w:rPr>
              <w:t>На каждого</w:t>
            </w:r>
          </w:p>
        </w:tc>
      </w:tr>
      <w:tr w:rsidR="0052681B" w:rsidTr="00884690">
        <w:tc>
          <w:tcPr>
            <w:tcW w:w="2778" w:type="dxa"/>
            <w:vMerge/>
          </w:tcPr>
          <w:p w:rsidR="0052681B" w:rsidRDefault="0052681B" w:rsidP="00FF1143">
            <w:pPr>
              <w:jc w:val="center"/>
              <w:rPr>
                <w:rFonts w:ascii="Times New Roman" w:hAnsi="Times New Roman" w:cs="Times New Roman"/>
              </w:rPr>
            </w:pPr>
          </w:p>
        </w:tc>
        <w:tc>
          <w:tcPr>
            <w:tcW w:w="5900" w:type="dxa"/>
          </w:tcPr>
          <w:p w:rsidR="0052681B" w:rsidRPr="0052681B" w:rsidRDefault="0052681B" w:rsidP="003D6F70">
            <w:pPr>
              <w:shd w:val="clear" w:color="auto" w:fill="FFFFFF"/>
              <w:spacing w:line="278" w:lineRule="exact"/>
              <w:ind w:right="149"/>
              <w:rPr>
                <w:rFonts w:ascii="Times New Roman" w:hAnsi="Times New Roman" w:cs="Times New Roman"/>
              </w:rPr>
            </w:pPr>
            <w:r w:rsidRPr="0052681B">
              <w:rPr>
                <w:rFonts w:ascii="Times New Roman" w:eastAsia="Times New Roman" w:hAnsi="Times New Roman" w:cs="Times New Roman"/>
                <w:spacing w:val="-1"/>
                <w:sz w:val="24"/>
                <w:szCs w:val="24"/>
              </w:rPr>
              <w:t xml:space="preserve">Воздушные шары разной формы, альбомные листы, </w:t>
            </w:r>
            <w:r w:rsidRPr="0052681B">
              <w:rPr>
                <w:rFonts w:ascii="Times New Roman" w:eastAsia="Times New Roman" w:hAnsi="Times New Roman" w:cs="Times New Roman"/>
                <w:sz w:val="24"/>
                <w:szCs w:val="24"/>
              </w:rPr>
              <w:t>карандаши</w:t>
            </w:r>
          </w:p>
        </w:tc>
        <w:tc>
          <w:tcPr>
            <w:tcW w:w="1578" w:type="dxa"/>
          </w:tcPr>
          <w:p w:rsidR="0052681B" w:rsidRPr="0052681B" w:rsidRDefault="0052681B" w:rsidP="003D6F70">
            <w:pPr>
              <w:shd w:val="clear" w:color="auto" w:fill="FFFFFF"/>
              <w:rPr>
                <w:rFonts w:ascii="Times New Roman" w:hAnsi="Times New Roman" w:cs="Times New Roman"/>
              </w:rPr>
            </w:pPr>
            <w:r w:rsidRPr="0052681B">
              <w:rPr>
                <w:rFonts w:ascii="Times New Roman" w:eastAsia="Times New Roman" w:hAnsi="Times New Roman" w:cs="Times New Roman"/>
                <w:sz w:val="24"/>
                <w:szCs w:val="24"/>
              </w:rPr>
              <w:t>На каждого</w:t>
            </w:r>
          </w:p>
        </w:tc>
      </w:tr>
      <w:tr w:rsidR="0052681B" w:rsidTr="00884690">
        <w:tc>
          <w:tcPr>
            <w:tcW w:w="2778" w:type="dxa"/>
            <w:vMerge/>
          </w:tcPr>
          <w:p w:rsidR="0052681B" w:rsidRDefault="0052681B" w:rsidP="00FF1143">
            <w:pPr>
              <w:jc w:val="center"/>
              <w:rPr>
                <w:rFonts w:ascii="Times New Roman" w:hAnsi="Times New Roman" w:cs="Times New Roman"/>
              </w:rPr>
            </w:pPr>
          </w:p>
        </w:tc>
        <w:tc>
          <w:tcPr>
            <w:tcW w:w="5900" w:type="dxa"/>
          </w:tcPr>
          <w:p w:rsidR="0052681B" w:rsidRPr="0052681B" w:rsidRDefault="0052681B" w:rsidP="003D6F70">
            <w:pPr>
              <w:shd w:val="clear" w:color="auto" w:fill="FFFFFF"/>
              <w:spacing w:line="274" w:lineRule="exact"/>
              <w:ind w:right="101"/>
              <w:rPr>
                <w:rFonts w:ascii="Times New Roman" w:hAnsi="Times New Roman" w:cs="Times New Roman"/>
              </w:rPr>
            </w:pPr>
            <w:r w:rsidRPr="0052681B">
              <w:rPr>
                <w:rFonts w:ascii="Times New Roman" w:eastAsia="Times New Roman" w:hAnsi="Times New Roman" w:cs="Times New Roman"/>
                <w:spacing w:val="-1"/>
                <w:sz w:val="24"/>
                <w:szCs w:val="24"/>
              </w:rPr>
              <w:t xml:space="preserve">Гуашь разных цветов (по 3-4 цвета на каждый стол), </w:t>
            </w:r>
            <w:r w:rsidRPr="0052681B">
              <w:rPr>
                <w:rFonts w:ascii="Times New Roman" w:eastAsia="Times New Roman" w:hAnsi="Times New Roman" w:cs="Times New Roman"/>
                <w:sz w:val="24"/>
                <w:szCs w:val="24"/>
              </w:rPr>
              <w:t xml:space="preserve">бумага формата А4 белого или любого светлого </w:t>
            </w:r>
            <w:r w:rsidRPr="0052681B">
              <w:rPr>
                <w:rFonts w:ascii="Times New Roman" w:eastAsia="Times New Roman" w:hAnsi="Times New Roman" w:cs="Times New Roman"/>
                <w:spacing w:val="-1"/>
                <w:sz w:val="24"/>
                <w:szCs w:val="24"/>
              </w:rPr>
              <w:t xml:space="preserve">цвета, кисти, баночка с водой, салфетка (на каждого </w:t>
            </w:r>
            <w:r w:rsidRPr="0052681B">
              <w:rPr>
                <w:rFonts w:ascii="Times New Roman" w:eastAsia="Times New Roman" w:hAnsi="Times New Roman" w:cs="Times New Roman"/>
                <w:sz w:val="24"/>
                <w:szCs w:val="24"/>
              </w:rPr>
              <w:t>ребенка).</w:t>
            </w:r>
          </w:p>
        </w:tc>
        <w:tc>
          <w:tcPr>
            <w:tcW w:w="1578" w:type="dxa"/>
          </w:tcPr>
          <w:p w:rsidR="0052681B" w:rsidRPr="0052681B" w:rsidRDefault="0052681B" w:rsidP="003D6F70">
            <w:pPr>
              <w:shd w:val="clear" w:color="auto" w:fill="FFFFFF"/>
              <w:rPr>
                <w:rFonts w:ascii="Times New Roman" w:hAnsi="Times New Roman" w:cs="Times New Roman"/>
              </w:rPr>
            </w:pPr>
            <w:r w:rsidRPr="0052681B">
              <w:rPr>
                <w:rFonts w:ascii="Times New Roman" w:eastAsia="Times New Roman" w:hAnsi="Times New Roman" w:cs="Times New Roman"/>
                <w:sz w:val="24"/>
                <w:szCs w:val="24"/>
              </w:rPr>
              <w:t>На каждого</w:t>
            </w:r>
          </w:p>
        </w:tc>
      </w:tr>
      <w:tr w:rsidR="0052681B" w:rsidTr="00884690">
        <w:tc>
          <w:tcPr>
            <w:tcW w:w="2778" w:type="dxa"/>
            <w:vMerge/>
          </w:tcPr>
          <w:p w:rsidR="0052681B" w:rsidRDefault="0052681B" w:rsidP="00FF1143">
            <w:pPr>
              <w:jc w:val="center"/>
              <w:rPr>
                <w:rFonts w:ascii="Times New Roman" w:hAnsi="Times New Roman" w:cs="Times New Roman"/>
              </w:rPr>
            </w:pPr>
          </w:p>
        </w:tc>
        <w:tc>
          <w:tcPr>
            <w:tcW w:w="5900" w:type="dxa"/>
          </w:tcPr>
          <w:p w:rsidR="0052681B" w:rsidRPr="0052681B" w:rsidRDefault="0052681B" w:rsidP="003D6F70">
            <w:pPr>
              <w:shd w:val="clear" w:color="auto" w:fill="FFFFFF"/>
              <w:spacing w:line="274" w:lineRule="exact"/>
              <w:ind w:right="350"/>
              <w:rPr>
                <w:rFonts w:ascii="Times New Roman" w:hAnsi="Times New Roman" w:cs="Times New Roman"/>
              </w:rPr>
            </w:pPr>
            <w:r w:rsidRPr="0052681B">
              <w:rPr>
                <w:rFonts w:ascii="Times New Roman" w:eastAsia="Times New Roman" w:hAnsi="Times New Roman" w:cs="Times New Roman"/>
                <w:sz w:val="24"/>
                <w:szCs w:val="24"/>
              </w:rPr>
              <w:t xml:space="preserve">Цветные карандаши и цветные восковые мелки, </w:t>
            </w:r>
            <w:r w:rsidRPr="0052681B">
              <w:rPr>
                <w:rFonts w:ascii="Times New Roman" w:eastAsia="Times New Roman" w:hAnsi="Times New Roman" w:cs="Times New Roman"/>
                <w:spacing w:val="-1"/>
                <w:sz w:val="24"/>
                <w:szCs w:val="24"/>
              </w:rPr>
              <w:lastRenderedPageBreak/>
              <w:t xml:space="preserve">бумага размером ½ альбомного листа (на каждого </w:t>
            </w:r>
            <w:r w:rsidRPr="0052681B">
              <w:rPr>
                <w:rFonts w:ascii="Times New Roman" w:eastAsia="Times New Roman" w:hAnsi="Times New Roman" w:cs="Times New Roman"/>
                <w:sz w:val="24"/>
                <w:szCs w:val="24"/>
              </w:rPr>
              <w:t>ребенка).</w:t>
            </w:r>
          </w:p>
        </w:tc>
        <w:tc>
          <w:tcPr>
            <w:tcW w:w="1578" w:type="dxa"/>
          </w:tcPr>
          <w:p w:rsidR="0052681B" w:rsidRPr="0052681B" w:rsidRDefault="0052681B" w:rsidP="003D6F70">
            <w:pPr>
              <w:shd w:val="clear" w:color="auto" w:fill="FFFFFF"/>
              <w:rPr>
                <w:rFonts w:ascii="Times New Roman" w:hAnsi="Times New Roman" w:cs="Times New Roman"/>
              </w:rPr>
            </w:pPr>
            <w:r w:rsidRPr="0052681B">
              <w:rPr>
                <w:rFonts w:ascii="Times New Roman" w:eastAsia="Times New Roman" w:hAnsi="Times New Roman" w:cs="Times New Roman"/>
                <w:sz w:val="24"/>
                <w:szCs w:val="24"/>
              </w:rPr>
              <w:lastRenderedPageBreak/>
              <w:t>На каждого</w:t>
            </w:r>
          </w:p>
        </w:tc>
      </w:tr>
      <w:tr w:rsidR="0052681B" w:rsidTr="00884690">
        <w:tc>
          <w:tcPr>
            <w:tcW w:w="2778" w:type="dxa"/>
            <w:vMerge/>
          </w:tcPr>
          <w:p w:rsidR="0052681B" w:rsidRDefault="0052681B" w:rsidP="00FF1143">
            <w:pPr>
              <w:jc w:val="center"/>
              <w:rPr>
                <w:rFonts w:ascii="Times New Roman" w:hAnsi="Times New Roman" w:cs="Times New Roman"/>
              </w:rPr>
            </w:pPr>
          </w:p>
        </w:tc>
        <w:tc>
          <w:tcPr>
            <w:tcW w:w="5900" w:type="dxa"/>
          </w:tcPr>
          <w:p w:rsidR="0052681B" w:rsidRPr="0052681B" w:rsidRDefault="0052681B" w:rsidP="003D6F70">
            <w:pPr>
              <w:shd w:val="clear" w:color="auto" w:fill="FFFFFF"/>
              <w:spacing w:line="274" w:lineRule="exact"/>
              <w:ind w:right="413"/>
              <w:rPr>
                <w:rFonts w:ascii="Times New Roman" w:hAnsi="Times New Roman" w:cs="Times New Roman"/>
              </w:rPr>
            </w:pPr>
            <w:r w:rsidRPr="0052681B">
              <w:rPr>
                <w:rFonts w:ascii="Times New Roman" w:eastAsia="Times New Roman" w:hAnsi="Times New Roman" w:cs="Times New Roman"/>
                <w:sz w:val="24"/>
                <w:szCs w:val="24"/>
              </w:rPr>
              <w:t xml:space="preserve">Гуашь белая, и желтая, листы бумаги голубого, </w:t>
            </w:r>
            <w:r w:rsidRPr="0052681B">
              <w:rPr>
                <w:rFonts w:ascii="Times New Roman" w:eastAsia="Times New Roman" w:hAnsi="Times New Roman" w:cs="Times New Roman"/>
                <w:spacing w:val="-1"/>
                <w:sz w:val="24"/>
                <w:szCs w:val="24"/>
              </w:rPr>
              <w:t xml:space="preserve">серого, или любого другого светлого тона, кисти, </w:t>
            </w:r>
            <w:r w:rsidRPr="0052681B">
              <w:rPr>
                <w:rFonts w:ascii="Times New Roman" w:eastAsia="Times New Roman" w:hAnsi="Times New Roman" w:cs="Times New Roman"/>
                <w:sz w:val="24"/>
                <w:szCs w:val="24"/>
              </w:rPr>
              <w:t>баночка с водой, салфетка (на каждого ребенка).</w:t>
            </w:r>
          </w:p>
        </w:tc>
        <w:tc>
          <w:tcPr>
            <w:tcW w:w="1578" w:type="dxa"/>
          </w:tcPr>
          <w:p w:rsidR="0052681B" w:rsidRPr="0052681B" w:rsidRDefault="0052681B" w:rsidP="003D6F70">
            <w:pPr>
              <w:shd w:val="clear" w:color="auto" w:fill="FFFFFF"/>
              <w:rPr>
                <w:rFonts w:ascii="Times New Roman" w:hAnsi="Times New Roman" w:cs="Times New Roman"/>
              </w:rPr>
            </w:pPr>
            <w:r w:rsidRPr="0052681B">
              <w:rPr>
                <w:rFonts w:ascii="Times New Roman" w:eastAsia="Times New Roman" w:hAnsi="Times New Roman" w:cs="Times New Roman"/>
                <w:sz w:val="24"/>
                <w:szCs w:val="24"/>
              </w:rPr>
              <w:t>На каждого</w:t>
            </w:r>
          </w:p>
        </w:tc>
      </w:tr>
      <w:tr w:rsidR="0052681B" w:rsidTr="00884690">
        <w:tc>
          <w:tcPr>
            <w:tcW w:w="2778" w:type="dxa"/>
            <w:vMerge/>
          </w:tcPr>
          <w:p w:rsidR="0052681B" w:rsidRDefault="0052681B" w:rsidP="00FF1143">
            <w:pPr>
              <w:jc w:val="center"/>
              <w:rPr>
                <w:rFonts w:ascii="Times New Roman" w:hAnsi="Times New Roman" w:cs="Times New Roman"/>
              </w:rPr>
            </w:pPr>
          </w:p>
        </w:tc>
        <w:tc>
          <w:tcPr>
            <w:tcW w:w="5900" w:type="dxa"/>
          </w:tcPr>
          <w:p w:rsidR="0052681B" w:rsidRPr="0052681B" w:rsidRDefault="0052681B" w:rsidP="003D6F70">
            <w:pPr>
              <w:shd w:val="clear" w:color="auto" w:fill="FFFFFF"/>
              <w:spacing w:line="274" w:lineRule="exact"/>
              <w:ind w:right="293"/>
              <w:rPr>
                <w:rFonts w:ascii="Times New Roman" w:hAnsi="Times New Roman" w:cs="Times New Roman"/>
              </w:rPr>
            </w:pPr>
            <w:r w:rsidRPr="0052681B">
              <w:rPr>
                <w:rFonts w:ascii="Times New Roman" w:eastAsia="Times New Roman" w:hAnsi="Times New Roman" w:cs="Times New Roman"/>
                <w:spacing w:val="-1"/>
                <w:sz w:val="24"/>
                <w:szCs w:val="24"/>
              </w:rPr>
              <w:t xml:space="preserve">Альбомные листы, краски гуашь, кисти, баночки с </w:t>
            </w:r>
            <w:r w:rsidRPr="0052681B">
              <w:rPr>
                <w:rFonts w:ascii="Times New Roman" w:eastAsia="Times New Roman" w:hAnsi="Times New Roman" w:cs="Times New Roman"/>
                <w:sz w:val="24"/>
                <w:szCs w:val="24"/>
              </w:rPr>
              <w:t>водой, салфетка на каждого ребенка.</w:t>
            </w:r>
          </w:p>
        </w:tc>
        <w:tc>
          <w:tcPr>
            <w:tcW w:w="1578" w:type="dxa"/>
          </w:tcPr>
          <w:p w:rsidR="0052681B" w:rsidRPr="0052681B" w:rsidRDefault="0052681B" w:rsidP="003D6F70">
            <w:pPr>
              <w:shd w:val="clear" w:color="auto" w:fill="FFFFFF"/>
              <w:rPr>
                <w:rFonts w:ascii="Times New Roman" w:hAnsi="Times New Roman" w:cs="Times New Roman"/>
              </w:rPr>
            </w:pPr>
            <w:r w:rsidRPr="0052681B">
              <w:rPr>
                <w:rFonts w:ascii="Times New Roman" w:eastAsia="Times New Roman" w:hAnsi="Times New Roman" w:cs="Times New Roman"/>
                <w:sz w:val="24"/>
                <w:szCs w:val="24"/>
              </w:rPr>
              <w:t>На каждого</w:t>
            </w:r>
          </w:p>
        </w:tc>
      </w:tr>
      <w:tr w:rsidR="0052681B" w:rsidTr="00884690">
        <w:tc>
          <w:tcPr>
            <w:tcW w:w="2778" w:type="dxa"/>
            <w:vMerge/>
          </w:tcPr>
          <w:p w:rsidR="0052681B" w:rsidRDefault="0052681B" w:rsidP="00FF1143">
            <w:pPr>
              <w:jc w:val="center"/>
              <w:rPr>
                <w:rFonts w:ascii="Times New Roman" w:hAnsi="Times New Roman" w:cs="Times New Roman"/>
              </w:rPr>
            </w:pPr>
          </w:p>
        </w:tc>
        <w:tc>
          <w:tcPr>
            <w:tcW w:w="5900" w:type="dxa"/>
          </w:tcPr>
          <w:p w:rsidR="0052681B" w:rsidRPr="0052681B" w:rsidRDefault="0052681B" w:rsidP="003D6F70">
            <w:pPr>
              <w:shd w:val="clear" w:color="auto" w:fill="FFFFFF"/>
              <w:spacing w:line="274" w:lineRule="exact"/>
              <w:ind w:right="533"/>
              <w:rPr>
                <w:rFonts w:ascii="Times New Roman" w:hAnsi="Times New Roman" w:cs="Times New Roman"/>
              </w:rPr>
            </w:pPr>
            <w:r w:rsidRPr="0052681B">
              <w:rPr>
                <w:rFonts w:ascii="Times New Roman" w:eastAsia="Times New Roman" w:hAnsi="Times New Roman" w:cs="Times New Roman"/>
                <w:spacing w:val="-1"/>
                <w:sz w:val="24"/>
                <w:szCs w:val="24"/>
              </w:rPr>
              <w:t xml:space="preserve">Альбомные листы светлых тонов, краски гуашь, </w:t>
            </w:r>
            <w:r w:rsidRPr="0052681B">
              <w:rPr>
                <w:rFonts w:ascii="Times New Roman" w:eastAsia="Times New Roman" w:hAnsi="Times New Roman" w:cs="Times New Roman"/>
                <w:sz w:val="24"/>
                <w:szCs w:val="24"/>
              </w:rPr>
              <w:t>кисти, баночки с водой, салфетка (на каждого ребенка).</w:t>
            </w:r>
          </w:p>
        </w:tc>
        <w:tc>
          <w:tcPr>
            <w:tcW w:w="1578" w:type="dxa"/>
          </w:tcPr>
          <w:p w:rsidR="0052681B" w:rsidRPr="0052681B" w:rsidRDefault="0052681B" w:rsidP="003D6F70">
            <w:pPr>
              <w:shd w:val="clear" w:color="auto" w:fill="FFFFFF"/>
              <w:rPr>
                <w:rFonts w:ascii="Times New Roman" w:hAnsi="Times New Roman" w:cs="Times New Roman"/>
              </w:rPr>
            </w:pPr>
            <w:r w:rsidRPr="0052681B">
              <w:rPr>
                <w:rFonts w:ascii="Times New Roman" w:eastAsia="Times New Roman" w:hAnsi="Times New Roman" w:cs="Times New Roman"/>
                <w:sz w:val="24"/>
                <w:szCs w:val="24"/>
              </w:rPr>
              <w:t>На каждого</w:t>
            </w:r>
          </w:p>
        </w:tc>
      </w:tr>
      <w:tr w:rsidR="0052681B" w:rsidTr="00884690">
        <w:tc>
          <w:tcPr>
            <w:tcW w:w="2778" w:type="dxa"/>
            <w:vMerge/>
          </w:tcPr>
          <w:p w:rsidR="0052681B" w:rsidRDefault="0052681B" w:rsidP="00FF1143">
            <w:pPr>
              <w:jc w:val="center"/>
              <w:rPr>
                <w:rFonts w:ascii="Times New Roman" w:hAnsi="Times New Roman" w:cs="Times New Roman"/>
              </w:rPr>
            </w:pPr>
          </w:p>
        </w:tc>
        <w:tc>
          <w:tcPr>
            <w:tcW w:w="5900" w:type="dxa"/>
          </w:tcPr>
          <w:p w:rsidR="0052681B" w:rsidRPr="0052681B" w:rsidRDefault="0052681B" w:rsidP="003D6F70">
            <w:pPr>
              <w:shd w:val="clear" w:color="auto" w:fill="FFFFFF"/>
              <w:spacing w:line="274" w:lineRule="exact"/>
              <w:ind w:right="144"/>
              <w:rPr>
                <w:rFonts w:ascii="Times New Roman" w:hAnsi="Times New Roman" w:cs="Times New Roman"/>
              </w:rPr>
            </w:pPr>
            <w:r w:rsidRPr="0052681B">
              <w:rPr>
                <w:rFonts w:ascii="Times New Roman" w:eastAsia="Times New Roman" w:hAnsi="Times New Roman" w:cs="Times New Roman"/>
                <w:sz w:val="24"/>
                <w:szCs w:val="24"/>
              </w:rPr>
              <w:t xml:space="preserve">Несколько фартуков из гладкой ткани с отделкой. Краски гуашь, кисти, баночки с водой, салфетки, заранее вырезанные воспитателем из белой или </w:t>
            </w:r>
            <w:r w:rsidRPr="0052681B">
              <w:rPr>
                <w:rFonts w:ascii="Times New Roman" w:eastAsia="Times New Roman" w:hAnsi="Times New Roman" w:cs="Times New Roman"/>
                <w:spacing w:val="-1"/>
                <w:sz w:val="24"/>
                <w:szCs w:val="24"/>
              </w:rPr>
              <w:t xml:space="preserve">цветной (однотонной) бумаги силуэты фартуков (на </w:t>
            </w:r>
            <w:r w:rsidRPr="0052681B">
              <w:rPr>
                <w:rFonts w:ascii="Times New Roman" w:eastAsia="Times New Roman" w:hAnsi="Times New Roman" w:cs="Times New Roman"/>
                <w:sz w:val="24"/>
                <w:szCs w:val="24"/>
              </w:rPr>
              <w:t>каждого ребенка).</w:t>
            </w:r>
          </w:p>
        </w:tc>
        <w:tc>
          <w:tcPr>
            <w:tcW w:w="1578" w:type="dxa"/>
          </w:tcPr>
          <w:p w:rsidR="0052681B" w:rsidRPr="0052681B" w:rsidRDefault="0052681B" w:rsidP="003D6F70">
            <w:pPr>
              <w:shd w:val="clear" w:color="auto" w:fill="FFFFFF"/>
              <w:rPr>
                <w:rFonts w:ascii="Times New Roman" w:hAnsi="Times New Roman" w:cs="Times New Roman"/>
              </w:rPr>
            </w:pPr>
            <w:r w:rsidRPr="0052681B">
              <w:rPr>
                <w:rFonts w:ascii="Times New Roman" w:eastAsia="Times New Roman" w:hAnsi="Times New Roman" w:cs="Times New Roman"/>
                <w:sz w:val="24"/>
                <w:szCs w:val="24"/>
              </w:rPr>
              <w:t>На каждого</w:t>
            </w:r>
          </w:p>
        </w:tc>
      </w:tr>
      <w:tr w:rsidR="0052681B" w:rsidTr="00884690">
        <w:tc>
          <w:tcPr>
            <w:tcW w:w="2778" w:type="dxa"/>
            <w:vMerge/>
          </w:tcPr>
          <w:p w:rsidR="0052681B" w:rsidRDefault="0052681B" w:rsidP="00FF1143">
            <w:pPr>
              <w:jc w:val="center"/>
              <w:rPr>
                <w:rFonts w:ascii="Times New Roman" w:hAnsi="Times New Roman" w:cs="Times New Roman"/>
              </w:rPr>
            </w:pPr>
          </w:p>
        </w:tc>
        <w:tc>
          <w:tcPr>
            <w:tcW w:w="5900" w:type="dxa"/>
          </w:tcPr>
          <w:p w:rsidR="0052681B" w:rsidRPr="0052681B" w:rsidRDefault="0052681B" w:rsidP="003D6F70">
            <w:pPr>
              <w:shd w:val="clear" w:color="auto" w:fill="FFFFFF"/>
              <w:spacing w:line="274" w:lineRule="exact"/>
              <w:ind w:right="874"/>
              <w:rPr>
                <w:rFonts w:ascii="Times New Roman" w:hAnsi="Times New Roman" w:cs="Times New Roman"/>
              </w:rPr>
            </w:pPr>
            <w:r w:rsidRPr="0052681B">
              <w:rPr>
                <w:rFonts w:ascii="Times New Roman" w:eastAsia="Times New Roman" w:hAnsi="Times New Roman" w:cs="Times New Roman"/>
                <w:spacing w:val="-2"/>
                <w:sz w:val="24"/>
                <w:szCs w:val="24"/>
              </w:rPr>
              <w:t xml:space="preserve">Белая бумага размером ½   альбомного листа, </w:t>
            </w:r>
            <w:r w:rsidRPr="0052681B">
              <w:rPr>
                <w:rFonts w:ascii="Times New Roman" w:eastAsia="Times New Roman" w:hAnsi="Times New Roman" w:cs="Times New Roman"/>
                <w:sz w:val="24"/>
                <w:szCs w:val="24"/>
              </w:rPr>
              <w:t>цветные карандаши (на каждого ребенка).</w:t>
            </w:r>
          </w:p>
        </w:tc>
        <w:tc>
          <w:tcPr>
            <w:tcW w:w="1578" w:type="dxa"/>
          </w:tcPr>
          <w:p w:rsidR="0052681B" w:rsidRPr="0052681B" w:rsidRDefault="0052681B" w:rsidP="003D6F70">
            <w:pPr>
              <w:shd w:val="clear" w:color="auto" w:fill="FFFFFF"/>
              <w:rPr>
                <w:rFonts w:ascii="Times New Roman" w:hAnsi="Times New Roman" w:cs="Times New Roman"/>
              </w:rPr>
            </w:pPr>
            <w:r w:rsidRPr="0052681B">
              <w:rPr>
                <w:rFonts w:ascii="Times New Roman" w:eastAsia="Times New Roman" w:hAnsi="Times New Roman" w:cs="Times New Roman"/>
                <w:sz w:val="24"/>
                <w:szCs w:val="24"/>
              </w:rPr>
              <w:t>На каждого</w:t>
            </w:r>
          </w:p>
        </w:tc>
      </w:tr>
      <w:tr w:rsidR="0052681B" w:rsidTr="00884690">
        <w:tc>
          <w:tcPr>
            <w:tcW w:w="2778" w:type="dxa"/>
            <w:vMerge/>
          </w:tcPr>
          <w:p w:rsidR="0052681B" w:rsidRDefault="0052681B" w:rsidP="00FF1143">
            <w:pPr>
              <w:jc w:val="center"/>
              <w:rPr>
                <w:rFonts w:ascii="Times New Roman" w:hAnsi="Times New Roman" w:cs="Times New Roman"/>
              </w:rPr>
            </w:pPr>
          </w:p>
        </w:tc>
        <w:tc>
          <w:tcPr>
            <w:tcW w:w="5900" w:type="dxa"/>
          </w:tcPr>
          <w:p w:rsidR="0052681B" w:rsidRPr="0052681B" w:rsidRDefault="0052681B" w:rsidP="0052681B">
            <w:pPr>
              <w:rPr>
                <w:rFonts w:ascii="Times New Roman" w:hAnsi="Times New Roman" w:cs="Times New Roman"/>
              </w:rPr>
            </w:pPr>
            <w:r w:rsidRPr="0052681B">
              <w:rPr>
                <w:rFonts w:ascii="Times New Roman" w:eastAsia="Times New Roman" w:hAnsi="Times New Roman" w:cs="Times New Roman"/>
                <w:spacing w:val="-1"/>
                <w:sz w:val="24"/>
                <w:szCs w:val="24"/>
              </w:rPr>
              <w:t xml:space="preserve">Силуэты дымковских барышень (высотой 20 см., ; краски гуашь, кисти, банка с водой, салфетка   (на </w:t>
            </w:r>
            <w:r w:rsidRPr="0052681B">
              <w:rPr>
                <w:rFonts w:ascii="Times New Roman" w:eastAsia="Times New Roman" w:hAnsi="Times New Roman" w:cs="Times New Roman"/>
                <w:sz w:val="24"/>
                <w:szCs w:val="24"/>
              </w:rPr>
              <w:t>каждого ребенка).</w:t>
            </w:r>
          </w:p>
        </w:tc>
        <w:tc>
          <w:tcPr>
            <w:tcW w:w="1578" w:type="dxa"/>
          </w:tcPr>
          <w:p w:rsidR="0052681B" w:rsidRPr="0052681B" w:rsidRDefault="0052681B" w:rsidP="0052681B">
            <w:pPr>
              <w:rPr>
                <w:rFonts w:ascii="Times New Roman" w:hAnsi="Times New Roman" w:cs="Times New Roman"/>
              </w:rPr>
            </w:pPr>
            <w:r w:rsidRPr="0052681B">
              <w:rPr>
                <w:rFonts w:ascii="Times New Roman" w:eastAsia="Times New Roman" w:hAnsi="Times New Roman" w:cs="Times New Roman"/>
                <w:sz w:val="24"/>
                <w:szCs w:val="24"/>
              </w:rPr>
              <w:t>На каждого</w:t>
            </w:r>
          </w:p>
        </w:tc>
      </w:tr>
      <w:tr w:rsidR="0052681B" w:rsidTr="00884690">
        <w:tc>
          <w:tcPr>
            <w:tcW w:w="2778" w:type="dxa"/>
            <w:vMerge/>
          </w:tcPr>
          <w:p w:rsidR="0052681B" w:rsidRDefault="0052681B" w:rsidP="00FF1143">
            <w:pPr>
              <w:jc w:val="center"/>
              <w:rPr>
                <w:rFonts w:ascii="Times New Roman" w:hAnsi="Times New Roman" w:cs="Times New Roman"/>
              </w:rPr>
            </w:pPr>
          </w:p>
        </w:tc>
        <w:tc>
          <w:tcPr>
            <w:tcW w:w="5900" w:type="dxa"/>
          </w:tcPr>
          <w:p w:rsidR="0052681B" w:rsidRPr="0052681B" w:rsidRDefault="0052681B" w:rsidP="0052681B">
            <w:pPr>
              <w:rPr>
                <w:rFonts w:ascii="Times New Roman" w:hAnsi="Times New Roman" w:cs="Times New Roman"/>
              </w:rPr>
            </w:pPr>
            <w:r w:rsidRPr="0052681B">
              <w:rPr>
                <w:rFonts w:ascii="Times New Roman" w:eastAsia="Times New Roman" w:hAnsi="Times New Roman" w:cs="Times New Roman"/>
                <w:spacing w:val="-1"/>
                <w:sz w:val="24"/>
                <w:szCs w:val="24"/>
              </w:rPr>
              <w:t>Гномик (объёмный), изготовленный из бумаги.</w:t>
            </w:r>
          </w:p>
        </w:tc>
        <w:tc>
          <w:tcPr>
            <w:tcW w:w="1578" w:type="dxa"/>
          </w:tcPr>
          <w:p w:rsidR="0052681B" w:rsidRPr="0052681B" w:rsidRDefault="0052681B" w:rsidP="0052681B">
            <w:pPr>
              <w:rPr>
                <w:rFonts w:ascii="Times New Roman" w:hAnsi="Times New Roman" w:cs="Times New Roman"/>
              </w:rPr>
            </w:pPr>
            <w:r>
              <w:rPr>
                <w:rFonts w:ascii="Times New Roman" w:hAnsi="Times New Roman" w:cs="Times New Roman"/>
              </w:rPr>
              <w:t>1</w:t>
            </w:r>
          </w:p>
        </w:tc>
      </w:tr>
      <w:tr w:rsidR="003D6F70" w:rsidTr="00884690">
        <w:tc>
          <w:tcPr>
            <w:tcW w:w="2778" w:type="dxa"/>
            <w:vMerge/>
          </w:tcPr>
          <w:p w:rsidR="003D6F70" w:rsidRDefault="003D6F70" w:rsidP="00FF1143">
            <w:pPr>
              <w:jc w:val="center"/>
              <w:rPr>
                <w:rFonts w:ascii="Times New Roman" w:hAnsi="Times New Roman" w:cs="Times New Roman"/>
              </w:rPr>
            </w:pPr>
          </w:p>
        </w:tc>
        <w:tc>
          <w:tcPr>
            <w:tcW w:w="5900" w:type="dxa"/>
          </w:tcPr>
          <w:p w:rsidR="003D6F70" w:rsidRPr="003D6F70" w:rsidRDefault="003D6F70" w:rsidP="003D6F70">
            <w:pPr>
              <w:shd w:val="clear" w:color="auto" w:fill="FFFFFF"/>
              <w:spacing w:line="274" w:lineRule="exact"/>
              <w:ind w:right="48"/>
              <w:rPr>
                <w:rFonts w:ascii="Times New Roman" w:hAnsi="Times New Roman" w:cs="Times New Roman"/>
              </w:rPr>
            </w:pPr>
            <w:r w:rsidRPr="003D6F70">
              <w:rPr>
                <w:rFonts w:ascii="Times New Roman" w:eastAsia="Times New Roman" w:hAnsi="Times New Roman" w:cs="Times New Roman"/>
                <w:spacing w:val="-1"/>
                <w:sz w:val="24"/>
                <w:szCs w:val="24"/>
              </w:rPr>
              <w:t>Бумага размером ½ альбомного листа, краски гуашь, кисти, банка с водой, салфетка (на каждого ребенка).</w:t>
            </w:r>
          </w:p>
        </w:tc>
        <w:tc>
          <w:tcPr>
            <w:tcW w:w="1578" w:type="dxa"/>
          </w:tcPr>
          <w:p w:rsidR="003D6F70" w:rsidRPr="003D6F70" w:rsidRDefault="003D6F70" w:rsidP="003D6F70">
            <w:pPr>
              <w:shd w:val="clear" w:color="auto" w:fill="FFFFFF"/>
              <w:rPr>
                <w:rFonts w:ascii="Times New Roman" w:hAnsi="Times New Roman" w:cs="Times New Roman"/>
              </w:rPr>
            </w:pPr>
            <w:r w:rsidRPr="003D6F70">
              <w:rPr>
                <w:rFonts w:ascii="Times New Roman" w:eastAsia="Times New Roman" w:hAnsi="Times New Roman" w:cs="Times New Roman"/>
                <w:sz w:val="24"/>
                <w:szCs w:val="24"/>
              </w:rPr>
              <w:t>На каждого</w:t>
            </w:r>
          </w:p>
        </w:tc>
      </w:tr>
      <w:tr w:rsidR="003D6F70" w:rsidTr="00884690">
        <w:tc>
          <w:tcPr>
            <w:tcW w:w="2778" w:type="dxa"/>
            <w:vMerge/>
          </w:tcPr>
          <w:p w:rsidR="003D6F70" w:rsidRDefault="003D6F70" w:rsidP="00FF1143">
            <w:pPr>
              <w:jc w:val="center"/>
              <w:rPr>
                <w:rFonts w:ascii="Times New Roman" w:hAnsi="Times New Roman" w:cs="Times New Roman"/>
              </w:rPr>
            </w:pPr>
          </w:p>
        </w:tc>
        <w:tc>
          <w:tcPr>
            <w:tcW w:w="5900" w:type="dxa"/>
          </w:tcPr>
          <w:p w:rsidR="003D6F70" w:rsidRPr="003D6F70" w:rsidRDefault="003D6F70" w:rsidP="003D6F70">
            <w:pPr>
              <w:shd w:val="clear" w:color="auto" w:fill="FFFFFF"/>
              <w:spacing w:line="274" w:lineRule="exact"/>
              <w:ind w:right="206"/>
              <w:rPr>
                <w:rFonts w:ascii="Times New Roman" w:hAnsi="Times New Roman" w:cs="Times New Roman"/>
              </w:rPr>
            </w:pPr>
            <w:r w:rsidRPr="003D6F70">
              <w:rPr>
                <w:rFonts w:ascii="Times New Roman" w:eastAsia="Times New Roman" w:hAnsi="Times New Roman" w:cs="Times New Roman"/>
                <w:spacing w:val="-2"/>
                <w:sz w:val="24"/>
                <w:szCs w:val="24"/>
              </w:rPr>
              <w:t xml:space="preserve">Белая бумага размером   альбомного листа, цветные </w:t>
            </w:r>
            <w:r w:rsidRPr="003D6F70">
              <w:rPr>
                <w:rFonts w:ascii="Times New Roman" w:eastAsia="Times New Roman" w:hAnsi="Times New Roman" w:cs="Times New Roman"/>
                <w:sz w:val="24"/>
                <w:szCs w:val="24"/>
              </w:rPr>
              <w:t>карандаши (на каждого ребенка).</w:t>
            </w:r>
          </w:p>
        </w:tc>
        <w:tc>
          <w:tcPr>
            <w:tcW w:w="1578" w:type="dxa"/>
          </w:tcPr>
          <w:p w:rsidR="003D6F70" w:rsidRPr="003D6F70" w:rsidRDefault="003D6F70" w:rsidP="003D6F70">
            <w:pPr>
              <w:shd w:val="clear" w:color="auto" w:fill="FFFFFF"/>
              <w:rPr>
                <w:rFonts w:ascii="Times New Roman" w:hAnsi="Times New Roman" w:cs="Times New Roman"/>
              </w:rPr>
            </w:pPr>
            <w:r w:rsidRPr="003D6F70">
              <w:rPr>
                <w:rFonts w:ascii="Times New Roman" w:eastAsia="Times New Roman" w:hAnsi="Times New Roman" w:cs="Times New Roman"/>
                <w:sz w:val="24"/>
                <w:szCs w:val="24"/>
              </w:rPr>
              <w:t>На каждого</w:t>
            </w:r>
          </w:p>
        </w:tc>
      </w:tr>
      <w:tr w:rsidR="003D6F70" w:rsidTr="00884690">
        <w:tc>
          <w:tcPr>
            <w:tcW w:w="2778" w:type="dxa"/>
            <w:vMerge/>
          </w:tcPr>
          <w:p w:rsidR="003D6F70" w:rsidRDefault="003D6F70" w:rsidP="00FF1143">
            <w:pPr>
              <w:jc w:val="center"/>
              <w:rPr>
                <w:rFonts w:ascii="Times New Roman" w:hAnsi="Times New Roman" w:cs="Times New Roman"/>
              </w:rPr>
            </w:pPr>
          </w:p>
        </w:tc>
        <w:tc>
          <w:tcPr>
            <w:tcW w:w="5900" w:type="dxa"/>
          </w:tcPr>
          <w:p w:rsidR="003D6F70" w:rsidRPr="003D6F70" w:rsidRDefault="003D6F70" w:rsidP="003D6F70">
            <w:pPr>
              <w:shd w:val="clear" w:color="auto" w:fill="FFFFFF"/>
              <w:spacing w:line="278" w:lineRule="exact"/>
              <w:ind w:right="874"/>
              <w:rPr>
                <w:rFonts w:ascii="Times New Roman" w:hAnsi="Times New Roman" w:cs="Times New Roman"/>
              </w:rPr>
            </w:pPr>
            <w:r w:rsidRPr="003D6F70">
              <w:rPr>
                <w:rFonts w:ascii="Times New Roman" w:eastAsia="Times New Roman" w:hAnsi="Times New Roman" w:cs="Times New Roman"/>
                <w:spacing w:val="-2"/>
                <w:sz w:val="24"/>
                <w:szCs w:val="24"/>
              </w:rPr>
              <w:t xml:space="preserve">Белая бумага размером ½   альбомного листа, </w:t>
            </w:r>
            <w:r w:rsidRPr="003D6F70">
              <w:rPr>
                <w:rFonts w:ascii="Times New Roman" w:eastAsia="Times New Roman" w:hAnsi="Times New Roman" w:cs="Times New Roman"/>
                <w:sz w:val="24"/>
                <w:szCs w:val="24"/>
              </w:rPr>
              <w:t>цветные карандаши (на каждого ребенка).</w:t>
            </w:r>
          </w:p>
        </w:tc>
        <w:tc>
          <w:tcPr>
            <w:tcW w:w="1578" w:type="dxa"/>
          </w:tcPr>
          <w:p w:rsidR="003D6F70" w:rsidRPr="003D6F70" w:rsidRDefault="003D6F70" w:rsidP="003D6F70">
            <w:pPr>
              <w:shd w:val="clear" w:color="auto" w:fill="FFFFFF"/>
              <w:rPr>
                <w:rFonts w:ascii="Times New Roman" w:hAnsi="Times New Roman" w:cs="Times New Roman"/>
              </w:rPr>
            </w:pPr>
            <w:r w:rsidRPr="003D6F70">
              <w:rPr>
                <w:rFonts w:ascii="Times New Roman" w:eastAsia="Times New Roman" w:hAnsi="Times New Roman" w:cs="Times New Roman"/>
                <w:sz w:val="24"/>
                <w:szCs w:val="24"/>
              </w:rPr>
              <w:t>На каждого</w:t>
            </w:r>
          </w:p>
        </w:tc>
      </w:tr>
      <w:tr w:rsidR="003D6F70" w:rsidTr="00884690">
        <w:tc>
          <w:tcPr>
            <w:tcW w:w="2778" w:type="dxa"/>
            <w:vMerge/>
          </w:tcPr>
          <w:p w:rsidR="003D6F70" w:rsidRDefault="003D6F70" w:rsidP="00FF1143">
            <w:pPr>
              <w:jc w:val="center"/>
              <w:rPr>
                <w:rFonts w:ascii="Times New Roman" w:hAnsi="Times New Roman" w:cs="Times New Roman"/>
              </w:rPr>
            </w:pPr>
          </w:p>
        </w:tc>
        <w:tc>
          <w:tcPr>
            <w:tcW w:w="5900" w:type="dxa"/>
          </w:tcPr>
          <w:p w:rsidR="003D6F70" w:rsidRPr="003D6F70" w:rsidRDefault="003D6F70" w:rsidP="003D6F70">
            <w:pPr>
              <w:shd w:val="clear" w:color="auto" w:fill="FFFFFF"/>
              <w:spacing w:line="274" w:lineRule="exact"/>
              <w:ind w:right="96"/>
              <w:rPr>
                <w:rFonts w:ascii="Times New Roman" w:hAnsi="Times New Roman" w:cs="Times New Roman"/>
              </w:rPr>
            </w:pPr>
            <w:r w:rsidRPr="003D6F70">
              <w:rPr>
                <w:rFonts w:ascii="Times New Roman" w:eastAsia="Times New Roman" w:hAnsi="Times New Roman" w:cs="Times New Roman"/>
                <w:spacing w:val="-1"/>
                <w:sz w:val="24"/>
                <w:szCs w:val="24"/>
              </w:rPr>
              <w:t xml:space="preserve">Игрушка Снегурочка. Прямоугольные листы бумаги (1/2 альбомного листа) разных мягких тонов, краски </w:t>
            </w:r>
            <w:r w:rsidRPr="003D6F70">
              <w:rPr>
                <w:rFonts w:ascii="Times New Roman" w:eastAsia="Times New Roman" w:hAnsi="Times New Roman" w:cs="Times New Roman"/>
                <w:sz w:val="24"/>
                <w:szCs w:val="24"/>
              </w:rPr>
              <w:t>гуашь, кисти 2-х размеров, баночки с водой, салфетка (на каждого ребенка).</w:t>
            </w:r>
          </w:p>
        </w:tc>
        <w:tc>
          <w:tcPr>
            <w:tcW w:w="1578" w:type="dxa"/>
          </w:tcPr>
          <w:p w:rsidR="003D6F70" w:rsidRPr="003D6F70" w:rsidRDefault="003D6F70" w:rsidP="003D6F70">
            <w:pPr>
              <w:shd w:val="clear" w:color="auto" w:fill="FFFFFF"/>
              <w:rPr>
                <w:rFonts w:ascii="Times New Roman" w:hAnsi="Times New Roman" w:cs="Times New Roman"/>
              </w:rPr>
            </w:pPr>
            <w:r w:rsidRPr="003D6F70">
              <w:rPr>
                <w:rFonts w:ascii="Times New Roman" w:hAnsi="Times New Roman" w:cs="Times New Roman"/>
                <w:sz w:val="24"/>
                <w:szCs w:val="24"/>
              </w:rPr>
              <w:t>1</w:t>
            </w:r>
          </w:p>
          <w:p w:rsidR="003D6F70" w:rsidRPr="003D6F70" w:rsidRDefault="003D6F70" w:rsidP="003D6F70">
            <w:pPr>
              <w:shd w:val="clear" w:color="auto" w:fill="FFFFFF"/>
              <w:rPr>
                <w:rFonts w:ascii="Times New Roman" w:hAnsi="Times New Roman" w:cs="Times New Roman"/>
              </w:rPr>
            </w:pPr>
            <w:r w:rsidRPr="003D6F70">
              <w:rPr>
                <w:rFonts w:ascii="Times New Roman" w:eastAsia="Times New Roman" w:hAnsi="Times New Roman" w:cs="Times New Roman"/>
                <w:sz w:val="24"/>
                <w:szCs w:val="24"/>
              </w:rPr>
              <w:t>На каждого</w:t>
            </w:r>
          </w:p>
        </w:tc>
      </w:tr>
      <w:tr w:rsidR="003D6F70" w:rsidTr="00884690">
        <w:tc>
          <w:tcPr>
            <w:tcW w:w="2778" w:type="dxa"/>
            <w:vMerge/>
          </w:tcPr>
          <w:p w:rsidR="003D6F70" w:rsidRDefault="003D6F70" w:rsidP="00FF1143">
            <w:pPr>
              <w:jc w:val="center"/>
              <w:rPr>
                <w:rFonts w:ascii="Times New Roman" w:hAnsi="Times New Roman" w:cs="Times New Roman"/>
              </w:rPr>
            </w:pPr>
          </w:p>
        </w:tc>
        <w:tc>
          <w:tcPr>
            <w:tcW w:w="5900" w:type="dxa"/>
          </w:tcPr>
          <w:p w:rsidR="003D6F70" w:rsidRPr="003D6F70" w:rsidRDefault="003D6F70" w:rsidP="003D6F70">
            <w:pPr>
              <w:shd w:val="clear" w:color="auto" w:fill="FFFFFF"/>
              <w:spacing w:line="278" w:lineRule="exact"/>
              <w:ind w:right="154"/>
              <w:rPr>
                <w:rFonts w:ascii="Times New Roman" w:hAnsi="Times New Roman" w:cs="Times New Roman"/>
              </w:rPr>
            </w:pPr>
            <w:r w:rsidRPr="003D6F70">
              <w:rPr>
                <w:rFonts w:ascii="Times New Roman" w:eastAsia="Times New Roman" w:hAnsi="Times New Roman" w:cs="Times New Roman"/>
                <w:spacing w:val="-1"/>
                <w:sz w:val="24"/>
                <w:szCs w:val="24"/>
              </w:rPr>
              <w:t>Доступные по содержанию открытки о зиме а, ёлке, новогоднем празднике.   Альбомные листы,</w:t>
            </w:r>
          </w:p>
        </w:tc>
        <w:tc>
          <w:tcPr>
            <w:tcW w:w="1578" w:type="dxa"/>
          </w:tcPr>
          <w:p w:rsidR="003D6F70" w:rsidRPr="003D6F70" w:rsidRDefault="003D6F70" w:rsidP="003D6F70">
            <w:pPr>
              <w:shd w:val="clear" w:color="auto" w:fill="FFFFFF"/>
              <w:rPr>
                <w:rFonts w:ascii="Times New Roman" w:hAnsi="Times New Roman" w:cs="Times New Roman"/>
              </w:rPr>
            </w:pPr>
            <w:r w:rsidRPr="003D6F70">
              <w:rPr>
                <w:rFonts w:ascii="Times New Roman" w:hAnsi="Times New Roman" w:cs="Times New Roman"/>
                <w:sz w:val="24"/>
                <w:szCs w:val="24"/>
              </w:rPr>
              <w:t>3</w:t>
            </w:r>
          </w:p>
          <w:p w:rsidR="003D6F70" w:rsidRPr="003D6F70" w:rsidRDefault="003D6F70" w:rsidP="003D6F70">
            <w:pPr>
              <w:shd w:val="clear" w:color="auto" w:fill="FFFFFF"/>
              <w:rPr>
                <w:rFonts w:ascii="Times New Roman" w:hAnsi="Times New Roman" w:cs="Times New Roman"/>
              </w:rPr>
            </w:pPr>
            <w:r w:rsidRPr="003D6F70">
              <w:rPr>
                <w:rFonts w:ascii="Times New Roman" w:eastAsia="Times New Roman" w:hAnsi="Times New Roman" w:cs="Times New Roman"/>
                <w:sz w:val="24"/>
                <w:szCs w:val="24"/>
              </w:rPr>
              <w:t>На каждого</w:t>
            </w:r>
          </w:p>
        </w:tc>
      </w:tr>
      <w:tr w:rsidR="003D6F70" w:rsidTr="00884690">
        <w:tc>
          <w:tcPr>
            <w:tcW w:w="2778" w:type="dxa"/>
            <w:vMerge/>
          </w:tcPr>
          <w:p w:rsidR="003D6F70" w:rsidRDefault="003D6F70" w:rsidP="00FF1143">
            <w:pPr>
              <w:jc w:val="center"/>
              <w:rPr>
                <w:rFonts w:ascii="Times New Roman" w:hAnsi="Times New Roman" w:cs="Times New Roman"/>
              </w:rPr>
            </w:pPr>
          </w:p>
        </w:tc>
        <w:tc>
          <w:tcPr>
            <w:tcW w:w="5900" w:type="dxa"/>
          </w:tcPr>
          <w:p w:rsidR="003D6F70" w:rsidRPr="003D6F70" w:rsidRDefault="003D6F70" w:rsidP="003D6F70">
            <w:pPr>
              <w:shd w:val="clear" w:color="auto" w:fill="FFFFFF"/>
              <w:spacing w:line="274" w:lineRule="exact"/>
              <w:ind w:right="14"/>
              <w:rPr>
                <w:rFonts w:ascii="Times New Roman" w:hAnsi="Times New Roman" w:cs="Times New Roman"/>
              </w:rPr>
            </w:pPr>
            <w:r w:rsidRPr="003D6F70">
              <w:rPr>
                <w:rFonts w:ascii="Times New Roman" w:eastAsia="Times New Roman" w:hAnsi="Times New Roman" w:cs="Times New Roman"/>
                <w:sz w:val="24"/>
                <w:szCs w:val="24"/>
              </w:rPr>
              <w:t xml:space="preserve">Листы белой (или любого мягкого тона) бумаги </w:t>
            </w:r>
            <w:r w:rsidRPr="003D6F70">
              <w:rPr>
                <w:rFonts w:ascii="Times New Roman" w:eastAsia="Times New Roman" w:hAnsi="Times New Roman" w:cs="Times New Roman"/>
                <w:spacing w:val="-1"/>
                <w:sz w:val="24"/>
                <w:szCs w:val="24"/>
              </w:rPr>
              <w:t xml:space="preserve">альбомного формата, гуашь разных цветов, кисти 2-х </w:t>
            </w:r>
            <w:r w:rsidRPr="003D6F70">
              <w:rPr>
                <w:rFonts w:ascii="Times New Roman" w:eastAsia="Times New Roman" w:hAnsi="Times New Roman" w:cs="Times New Roman"/>
                <w:sz w:val="24"/>
                <w:szCs w:val="24"/>
              </w:rPr>
              <w:t>размеров, баночки с водой, салфетка (на каждого ребенка).</w:t>
            </w:r>
          </w:p>
        </w:tc>
        <w:tc>
          <w:tcPr>
            <w:tcW w:w="1578" w:type="dxa"/>
          </w:tcPr>
          <w:p w:rsidR="003D6F70" w:rsidRPr="003D6F70" w:rsidRDefault="003D6F70" w:rsidP="003D6F70">
            <w:pPr>
              <w:shd w:val="clear" w:color="auto" w:fill="FFFFFF"/>
              <w:rPr>
                <w:rFonts w:ascii="Times New Roman" w:hAnsi="Times New Roman" w:cs="Times New Roman"/>
              </w:rPr>
            </w:pPr>
            <w:r w:rsidRPr="003D6F70">
              <w:rPr>
                <w:rFonts w:ascii="Times New Roman" w:eastAsia="Times New Roman" w:hAnsi="Times New Roman" w:cs="Times New Roman"/>
                <w:sz w:val="24"/>
                <w:szCs w:val="24"/>
              </w:rPr>
              <w:t>На каждого</w:t>
            </w:r>
          </w:p>
        </w:tc>
      </w:tr>
      <w:tr w:rsidR="003D6F70" w:rsidTr="00884690">
        <w:tc>
          <w:tcPr>
            <w:tcW w:w="2778" w:type="dxa"/>
            <w:vMerge/>
          </w:tcPr>
          <w:p w:rsidR="003D6F70" w:rsidRDefault="003D6F70" w:rsidP="00FF1143">
            <w:pPr>
              <w:jc w:val="center"/>
              <w:rPr>
                <w:rFonts w:ascii="Times New Roman" w:hAnsi="Times New Roman" w:cs="Times New Roman"/>
              </w:rPr>
            </w:pPr>
          </w:p>
        </w:tc>
        <w:tc>
          <w:tcPr>
            <w:tcW w:w="5900" w:type="dxa"/>
          </w:tcPr>
          <w:p w:rsidR="003D6F70" w:rsidRPr="003D6F70" w:rsidRDefault="003D6F70" w:rsidP="003D6F70">
            <w:pPr>
              <w:shd w:val="clear" w:color="auto" w:fill="FFFFFF"/>
              <w:spacing w:line="278" w:lineRule="exact"/>
              <w:ind w:right="322"/>
              <w:rPr>
                <w:rFonts w:ascii="Times New Roman" w:hAnsi="Times New Roman" w:cs="Times New Roman"/>
              </w:rPr>
            </w:pPr>
            <w:r w:rsidRPr="003D6F70">
              <w:rPr>
                <w:rFonts w:ascii="Times New Roman" w:eastAsia="Times New Roman" w:hAnsi="Times New Roman" w:cs="Times New Roman"/>
                <w:spacing w:val="-2"/>
                <w:sz w:val="24"/>
                <w:szCs w:val="24"/>
              </w:rPr>
              <w:t xml:space="preserve">Бумага размером ½ альбомного листа,   карандаши </w:t>
            </w:r>
            <w:r w:rsidRPr="003D6F70">
              <w:rPr>
                <w:rFonts w:ascii="Times New Roman" w:eastAsia="Times New Roman" w:hAnsi="Times New Roman" w:cs="Times New Roman"/>
                <w:sz w:val="24"/>
                <w:szCs w:val="24"/>
              </w:rPr>
              <w:t>графитные 3М (на каждого ребенка).</w:t>
            </w:r>
          </w:p>
        </w:tc>
        <w:tc>
          <w:tcPr>
            <w:tcW w:w="1578" w:type="dxa"/>
          </w:tcPr>
          <w:p w:rsidR="003D6F70" w:rsidRPr="003D6F70" w:rsidRDefault="003D6F70" w:rsidP="003D6F70">
            <w:pPr>
              <w:shd w:val="clear" w:color="auto" w:fill="FFFFFF"/>
              <w:rPr>
                <w:rFonts w:ascii="Times New Roman" w:hAnsi="Times New Roman" w:cs="Times New Roman"/>
              </w:rPr>
            </w:pPr>
            <w:r w:rsidRPr="003D6F70">
              <w:rPr>
                <w:rFonts w:ascii="Times New Roman" w:eastAsia="Times New Roman" w:hAnsi="Times New Roman" w:cs="Times New Roman"/>
                <w:sz w:val="24"/>
                <w:szCs w:val="24"/>
              </w:rPr>
              <w:t>На каждого</w:t>
            </w:r>
          </w:p>
        </w:tc>
      </w:tr>
      <w:tr w:rsidR="003D6F70" w:rsidTr="00884690">
        <w:tc>
          <w:tcPr>
            <w:tcW w:w="2778" w:type="dxa"/>
            <w:vMerge/>
          </w:tcPr>
          <w:p w:rsidR="003D6F70" w:rsidRDefault="003D6F70" w:rsidP="00FF1143">
            <w:pPr>
              <w:jc w:val="center"/>
              <w:rPr>
                <w:rFonts w:ascii="Times New Roman" w:hAnsi="Times New Roman" w:cs="Times New Roman"/>
              </w:rPr>
            </w:pPr>
          </w:p>
        </w:tc>
        <w:tc>
          <w:tcPr>
            <w:tcW w:w="5900" w:type="dxa"/>
          </w:tcPr>
          <w:p w:rsidR="003D6F70" w:rsidRPr="003D6F70" w:rsidRDefault="003D6F70" w:rsidP="003D6F70">
            <w:pPr>
              <w:shd w:val="clear" w:color="auto" w:fill="FFFFFF"/>
              <w:spacing w:line="274" w:lineRule="exact"/>
              <w:ind w:right="336"/>
              <w:rPr>
                <w:rFonts w:ascii="Times New Roman" w:hAnsi="Times New Roman" w:cs="Times New Roman"/>
              </w:rPr>
            </w:pPr>
            <w:r w:rsidRPr="003D6F70">
              <w:rPr>
                <w:rFonts w:ascii="Times New Roman" w:eastAsia="Times New Roman" w:hAnsi="Times New Roman" w:cs="Times New Roman"/>
                <w:spacing w:val="-1"/>
                <w:sz w:val="24"/>
                <w:szCs w:val="24"/>
              </w:rPr>
              <w:t xml:space="preserve">Бумага размером ½ альбомного листа (на каждого </w:t>
            </w:r>
            <w:r w:rsidRPr="003D6F70">
              <w:rPr>
                <w:rFonts w:ascii="Times New Roman" w:eastAsia="Times New Roman" w:hAnsi="Times New Roman" w:cs="Times New Roman"/>
                <w:spacing w:val="-2"/>
                <w:sz w:val="24"/>
                <w:szCs w:val="24"/>
              </w:rPr>
              <w:t xml:space="preserve">ребенка),   цветные карандаши (цветные восковые </w:t>
            </w:r>
            <w:r w:rsidRPr="003D6F70">
              <w:rPr>
                <w:rFonts w:ascii="Times New Roman" w:eastAsia="Times New Roman" w:hAnsi="Times New Roman" w:cs="Times New Roman"/>
                <w:sz w:val="24"/>
                <w:szCs w:val="24"/>
              </w:rPr>
              <w:t>мелки или фломастеры).</w:t>
            </w:r>
          </w:p>
        </w:tc>
        <w:tc>
          <w:tcPr>
            <w:tcW w:w="1578" w:type="dxa"/>
          </w:tcPr>
          <w:p w:rsidR="003D6F70" w:rsidRPr="003D6F70" w:rsidRDefault="003D6F70" w:rsidP="003D6F70">
            <w:pPr>
              <w:shd w:val="clear" w:color="auto" w:fill="FFFFFF"/>
              <w:rPr>
                <w:rFonts w:ascii="Times New Roman" w:hAnsi="Times New Roman" w:cs="Times New Roman"/>
              </w:rPr>
            </w:pPr>
            <w:r w:rsidRPr="003D6F70">
              <w:rPr>
                <w:rFonts w:ascii="Times New Roman" w:eastAsia="Times New Roman" w:hAnsi="Times New Roman" w:cs="Times New Roman"/>
                <w:sz w:val="24"/>
                <w:szCs w:val="24"/>
              </w:rPr>
              <w:t>На каждого</w:t>
            </w:r>
          </w:p>
        </w:tc>
      </w:tr>
      <w:tr w:rsidR="003D6F70" w:rsidTr="00884690">
        <w:tc>
          <w:tcPr>
            <w:tcW w:w="2778" w:type="dxa"/>
            <w:vMerge/>
          </w:tcPr>
          <w:p w:rsidR="003D6F70" w:rsidRDefault="003D6F70" w:rsidP="00FF1143">
            <w:pPr>
              <w:jc w:val="center"/>
              <w:rPr>
                <w:rFonts w:ascii="Times New Roman" w:hAnsi="Times New Roman" w:cs="Times New Roman"/>
              </w:rPr>
            </w:pPr>
          </w:p>
        </w:tc>
        <w:tc>
          <w:tcPr>
            <w:tcW w:w="5900" w:type="dxa"/>
          </w:tcPr>
          <w:p w:rsidR="003D6F70" w:rsidRPr="003D6F70" w:rsidRDefault="003D6F70" w:rsidP="003D6F70">
            <w:pPr>
              <w:shd w:val="clear" w:color="auto" w:fill="FFFFFF"/>
              <w:spacing w:line="274" w:lineRule="exact"/>
              <w:ind w:right="874"/>
              <w:rPr>
                <w:rFonts w:ascii="Times New Roman" w:hAnsi="Times New Roman" w:cs="Times New Roman"/>
              </w:rPr>
            </w:pPr>
            <w:r w:rsidRPr="003D6F70">
              <w:rPr>
                <w:rFonts w:ascii="Times New Roman" w:eastAsia="Times New Roman" w:hAnsi="Times New Roman" w:cs="Times New Roman"/>
                <w:sz w:val="24"/>
                <w:szCs w:val="24"/>
              </w:rPr>
              <w:t xml:space="preserve">Альбомные листы разрезанные пополам по </w:t>
            </w:r>
            <w:r w:rsidRPr="003D6F70">
              <w:rPr>
                <w:rFonts w:ascii="Times New Roman" w:eastAsia="Times New Roman" w:hAnsi="Times New Roman" w:cs="Times New Roman"/>
                <w:spacing w:val="-1"/>
                <w:sz w:val="24"/>
                <w:szCs w:val="24"/>
              </w:rPr>
              <w:t xml:space="preserve">горизонтали, цветные карандаши на каждого </w:t>
            </w:r>
            <w:r w:rsidRPr="003D6F70">
              <w:rPr>
                <w:rFonts w:ascii="Times New Roman" w:eastAsia="Times New Roman" w:hAnsi="Times New Roman" w:cs="Times New Roman"/>
                <w:sz w:val="24"/>
                <w:szCs w:val="24"/>
              </w:rPr>
              <w:t>ребенка.</w:t>
            </w:r>
          </w:p>
        </w:tc>
        <w:tc>
          <w:tcPr>
            <w:tcW w:w="1578" w:type="dxa"/>
          </w:tcPr>
          <w:p w:rsidR="003D6F70" w:rsidRPr="003D6F70" w:rsidRDefault="003D6F70" w:rsidP="003D6F70">
            <w:pPr>
              <w:shd w:val="clear" w:color="auto" w:fill="FFFFFF"/>
              <w:rPr>
                <w:rFonts w:ascii="Times New Roman" w:hAnsi="Times New Roman" w:cs="Times New Roman"/>
              </w:rPr>
            </w:pPr>
            <w:r w:rsidRPr="003D6F70">
              <w:rPr>
                <w:rFonts w:ascii="Times New Roman" w:eastAsia="Times New Roman" w:hAnsi="Times New Roman" w:cs="Times New Roman"/>
                <w:sz w:val="24"/>
                <w:szCs w:val="24"/>
              </w:rPr>
              <w:t>На каждого</w:t>
            </w:r>
          </w:p>
        </w:tc>
      </w:tr>
      <w:tr w:rsidR="003D6F70" w:rsidTr="00884690">
        <w:tc>
          <w:tcPr>
            <w:tcW w:w="2778" w:type="dxa"/>
            <w:vMerge/>
          </w:tcPr>
          <w:p w:rsidR="003D6F70" w:rsidRDefault="003D6F70" w:rsidP="00FF1143">
            <w:pPr>
              <w:jc w:val="center"/>
              <w:rPr>
                <w:rFonts w:ascii="Times New Roman" w:hAnsi="Times New Roman" w:cs="Times New Roman"/>
              </w:rPr>
            </w:pPr>
          </w:p>
        </w:tc>
        <w:tc>
          <w:tcPr>
            <w:tcW w:w="5900" w:type="dxa"/>
          </w:tcPr>
          <w:p w:rsidR="003D6F70" w:rsidRPr="003D6F70" w:rsidRDefault="003D6F70" w:rsidP="003D6F70">
            <w:pPr>
              <w:shd w:val="clear" w:color="auto" w:fill="FFFFFF"/>
              <w:spacing w:line="274" w:lineRule="exact"/>
              <w:ind w:right="168"/>
              <w:rPr>
                <w:rFonts w:ascii="Times New Roman" w:hAnsi="Times New Roman" w:cs="Times New Roman"/>
              </w:rPr>
            </w:pPr>
            <w:r w:rsidRPr="003D6F70">
              <w:rPr>
                <w:rFonts w:ascii="Times New Roman" w:eastAsia="Times New Roman" w:hAnsi="Times New Roman" w:cs="Times New Roman"/>
                <w:spacing w:val="-1"/>
                <w:sz w:val="24"/>
                <w:szCs w:val="24"/>
              </w:rPr>
              <w:t xml:space="preserve">Иллюстрации с изображением танцующей девочки. Гуашь, белая бумага размером ½ альбомного листа, </w:t>
            </w:r>
            <w:r w:rsidRPr="003D6F70">
              <w:rPr>
                <w:rFonts w:ascii="Times New Roman" w:eastAsia="Times New Roman" w:hAnsi="Times New Roman" w:cs="Times New Roman"/>
                <w:sz w:val="24"/>
                <w:szCs w:val="24"/>
              </w:rPr>
              <w:t>кисти 2-х размеров, фломастеры, баночки с водой, салфетки, (на каждого ребенка).</w:t>
            </w:r>
          </w:p>
        </w:tc>
        <w:tc>
          <w:tcPr>
            <w:tcW w:w="1578" w:type="dxa"/>
          </w:tcPr>
          <w:p w:rsidR="003D6F70" w:rsidRPr="003D6F70" w:rsidRDefault="003D6F70" w:rsidP="003D6F70">
            <w:pPr>
              <w:shd w:val="clear" w:color="auto" w:fill="FFFFFF"/>
              <w:rPr>
                <w:rFonts w:ascii="Times New Roman" w:hAnsi="Times New Roman" w:cs="Times New Roman"/>
              </w:rPr>
            </w:pPr>
            <w:r w:rsidRPr="003D6F70">
              <w:rPr>
                <w:rFonts w:ascii="Times New Roman" w:hAnsi="Times New Roman" w:cs="Times New Roman"/>
                <w:sz w:val="24"/>
                <w:szCs w:val="24"/>
              </w:rPr>
              <w:t>3</w:t>
            </w:r>
          </w:p>
          <w:p w:rsidR="003D6F70" w:rsidRPr="003D6F70" w:rsidRDefault="003D6F70" w:rsidP="003D6F70">
            <w:pPr>
              <w:shd w:val="clear" w:color="auto" w:fill="FFFFFF"/>
              <w:rPr>
                <w:rFonts w:ascii="Times New Roman" w:hAnsi="Times New Roman" w:cs="Times New Roman"/>
              </w:rPr>
            </w:pPr>
            <w:r w:rsidRPr="003D6F70">
              <w:rPr>
                <w:rFonts w:ascii="Times New Roman" w:eastAsia="Times New Roman" w:hAnsi="Times New Roman" w:cs="Times New Roman"/>
                <w:sz w:val="24"/>
                <w:szCs w:val="24"/>
              </w:rPr>
              <w:t>На каждого</w:t>
            </w:r>
          </w:p>
        </w:tc>
      </w:tr>
      <w:tr w:rsidR="003D6F70" w:rsidTr="00884690">
        <w:tc>
          <w:tcPr>
            <w:tcW w:w="2778" w:type="dxa"/>
            <w:vMerge/>
          </w:tcPr>
          <w:p w:rsidR="003D6F70" w:rsidRDefault="003D6F70" w:rsidP="00FF1143">
            <w:pPr>
              <w:jc w:val="center"/>
              <w:rPr>
                <w:rFonts w:ascii="Times New Roman" w:hAnsi="Times New Roman" w:cs="Times New Roman"/>
              </w:rPr>
            </w:pPr>
          </w:p>
        </w:tc>
        <w:tc>
          <w:tcPr>
            <w:tcW w:w="5900" w:type="dxa"/>
          </w:tcPr>
          <w:p w:rsidR="003D6F70" w:rsidRPr="003D6F70" w:rsidRDefault="003D6F70" w:rsidP="003D6F70">
            <w:pPr>
              <w:shd w:val="clear" w:color="auto" w:fill="FFFFFF"/>
              <w:spacing w:line="274" w:lineRule="exact"/>
              <w:ind w:right="538"/>
              <w:rPr>
                <w:rFonts w:ascii="Times New Roman" w:hAnsi="Times New Roman" w:cs="Times New Roman"/>
              </w:rPr>
            </w:pPr>
            <w:r w:rsidRPr="003D6F70">
              <w:rPr>
                <w:rFonts w:ascii="Times New Roman" w:eastAsia="Times New Roman" w:hAnsi="Times New Roman" w:cs="Times New Roman"/>
                <w:spacing w:val="-1"/>
                <w:sz w:val="24"/>
                <w:szCs w:val="24"/>
              </w:rPr>
              <w:t xml:space="preserve">Альбомные листы, краски гуашь, кисти, банки с </w:t>
            </w:r>
            <w:r w:rsidRPr="003D6F70">
              <w:rPr>
                <w:rFonts w:ascii="Times New Roman" w:eastAsia="Times New Roman" w:hAnsi="Times New Roman" w:cs="Times New Roman"/>
                <w:sz w:val="24"/>
                <w:szCs w:val="24"/>
              </w:rPr>
              <w:t>водой, салфетки (на каждого ребенка).</w:t>
            </w:r>
          </w:p>
        </w:tc>
        <w:tc>
          <w:tcPr>
            <w:tcW w:w="1578" w:type="dxa"/>
          </w:tcPr>
          <w:p w:rsidR="003D6F70" w:rsidRPr="003D6F70" w:rsidRDefault="003D6F70" w:rsidP="003D6F70">
            <w:pPr>
              <w:shd w:val="clear" w:color="auto" w:fill="FFFFFF"/>
              <w:rPr>
                <w:rFonts w:ascii="Times New Roman" w:hAnsi="Times New Roman" w:cs="Times New Roman"/>
              </w:rPr>
            </w:pPr>
            <w:r w:rsidRPr="003D6F70">
              <w:rPr>
                <w:rFonts w:ascii="Times New Roman" w:eastAsia="Times New Roman" w:hAnsi="Times New Roman" w:cs="Times New Roman"/>
                <w:sz w:val="24"/>
                <w:szCs w:val="24"/>
              </w:rPr>
              <w:t>На каждого</w:t>
            </w:r>
          </w:p>
        </w:tc>
      </w:tr>
      <w:tr w:rsidR="003D6F70" w:rsidTr="00884690">
        <w:tc>
          <w:tcPr>
            <w:tcW w:w="2778" w:type="dxa"/>
            <w:vMerge w:val="restart"/>
          </w:tcPr>
          <w:p w:rsidR="003D6F70" w:rsidRDefault="003D6F70" w:rsidP="00FF1143">
            <w:pPr>
              <w:jc w:val="center"/>
              <w:rPr>
                <w:rFonts w:ascii="Times New Roman" w:hAnsi="Times New Roman" w:cs="Times New Roman"/>
              </w:rPr>
            </w:pPr>
          </w:p>
        </w:tc>
        <w:tc>
          <w:tcPr>
            <w:tcW w:w="5900" w:type="dxa"/>
          </w:tcPr>
          <w:p w:rsidR="003D6F70" w:rsidRPr="003D6F70" w:rsidRDefault="003D6F70" w:rsidP="003D6F70">
            <w:pPr>
              <w:shd w:val="clear" w:color="auto" w:fill="FFFFFF"/>
              <w:spacing w:line="274" w:lineRule="exact"/>
              <w:ind w:right="120"/>
              <w:rPr>
                <w:rFonts w:ascii="Times New Roman" w:hAnsi="Times New Roman" w:cs="Times New Roman"/>
              </w:rPr>
            </w:pPr>
            <w:r w:rsidRPr="003D6F70">
              <w:rPr>
                <w:rFonts w:ascii="Times New Roman" w:eastAsia="Times New Roman" w:hAnsi="Times New Roman" w:cs="Times New Roman"/>
                <w:sz w:val="24"/>
                <w:szCs w:val="24"/>
              </w:rPr>
              <w:t xml:space="preserve">Бумага для рисования желтого и зеленоватого тона </w:t>
            </w:r>
            <w:r w:rsidRPr="003D6F70">
              <w:rPr>
                <w:rFonts w:ascii="Times New Roman" w:eastAsia="Times New Roman" w:hAnsi="Times New Roman" w:cs="Times New Roman"/>
                <w:spacing w:val="-1"/>
                <w:sz w:val="24"/>
                <w:szCs w:val="24"/>
              </w:rPr>
              <w:lastRenderedPageBreak/>
              <w:t>размером ½ альбомного листа, краски гуашь разных</w:t>
            </w:r>
          </w:p>
        </w:tc>
        <w:tc>
          <w:tcPr>
            <w:tcW w:w="1578" w:type="dxa"/>
          </w:tcPr>
          <w:p w:rsidR="003D6F70" w:rsidRPr="003D6F70" w:rsidRDefault="003D6F70" w:rsidP="003D6F70">
            <w:pPr>
              <w:shd w:val="clear" w:color="auto" w:fill="FFFFFF"/>
              <w:rPr>
                <w:rFonts w:ascii="Times New Roman" w:hAnsi="Times New Roman" w:cs="Times New Roman"/>
              </w:rPr>
            </w:pPr>
            <w:r w:rsidRPr="003D6F70">
              <w:rPr>
                <w:rFonts w:ascii="Times New Roman" w:eastAsia="Times New Roman" w:hAnsi="Times New Roman" w:cs="Times New Roman"/>
                <w:sz w:val="24"/>
                <w:szCs w:val="24"/>
              </w:rPr>
              <w:lastRenderedPageBreak/>
              <w:t>На каждого</w:t>
            </w:r>
          </w:p>
        </w:tc>
      </w:tr>
      <w:tr w:rsidR="003D6F70" w:rsidTr="00884690">
        <w:tc>
          <w:tcPr>
            <w:tcW w:w="2778" w:type="dxa"/>
            <w:vMerge/>
          </w:tcPr>
          <w:p w:rsidR="003D6F70" w:rsidRDefault="003D6F70" w:rsidP="00FF1143">
            <w:pPr>
              <w:jc w:val="center"/>
              <w:rPr>
                <w:rFonts w:ascii="Times New Roman" w:hAnsi="Times New Roman" w:cs="Times New Roman"/>
              </w:rPr>
            </w:pPr>
          </w:p>
        </w:tc>
        <w:tc>
          <w:tcPr>
            <w:tcW w:w="5900" w:type="dxa"/>
          </w:tcPr>
          <w:p w:rsidR="003D6F70" w:rsidRPr="003D6F70" w:rsidRDefault="003D6F70" w:rsidP="003D6F70">
            <w:pPr>
              <w:shd w:val="clear" w:color="auto" w:fill="FFFFFF"/>
              <w:spacing w:line="274" w:lineRule="exact"/>
              <w:ind w:right="370"/>
              <w:rPr>
                <w:rFonts w:ascii="Times New Roman" w:hAnsi="Times New Roman" w:cs="Times New Roman"/>
              </w:rPr>
            </w:pPr>
            <w:r w:rsidRPr="003D6F70">
              <w:rPr>
                <w:rFonts w:ascii="Times New Roman" w:eastAsia="Times New Roman" w:hAnsi="Times New Roman" w:cs="Times New Roman"/>
                <w:spacing w:val="-1"/>
                <w:sz w:val="24"/>
                <w:szCs w:val="24"/>
              </w:rPr>
              <w:t xml:space="preserve">Вырезанные из белой или цветной бумаги платья, краски гуашь, кисти, банки с водой, салфетки (на </w:t>
            </w:r>
            <w:r w:rsidRPr="003D6F70">
              <w:rPr>
                <w:rFonts w:ascii="Times New Roman" w:eastAsia="Times New Roman" w:hAnsi="Times New Roman" w:cs="Times New Roman"/>
                <w:sz w:val="24"/>
                <w:szCs w:val="24"/>
              </w:rPr>
              <w:t>каждого ребенка).</w:t>
            </w:r>
          </w:p>
        </w:tc>
        <w:tc>
          <w:tcPr>
            <w:tcW w:w="1578" w:type="dxa"/>
          </w:tcPr>
          <w:p w:rsidR="003D6F70" w:rsidRPr="003D6F70" w:rsidRDefault="003D6F70" w:rsidP="003D6F70">
            <w:pPr>
              <w:shd w:val="clear" w:color="auto" w:fill="FFFFFF"/>
              <w:rPr>
                <w:rFonts w:ascii="Times New Roman" w:hAnsi="Times New Roman" w:cs="Times New Roman"/>
              </w:rPr>
            </w:pPr>
            <w:r w:rsidRPr="003D6F70">
              <w:rPr>
                <w:rFonts w:ascii="Times New Roman" w:eastAsia="Times New Roman" w:hAnsi="Times New Roman" w:cs="Times New Roman"/>
                <w:sz w:val="24"/>
                <w:szCs w:val="24"/>
              </w:rPr>
              <w:t>На каждого</w:t>
            </w:r>
          </w:p>
        </w:tc>
      </w:tr>
      <w:tr w:rsidR="003D6F70" w:rsidTr="00884690">
        <w:tc>
          <w:tcPr>
            <w:tcW w:w="2778" w:type="dxa"/>
            <w:vMerge/>
          </w:tcPr>
          <w:p w:rsidR="003D6F70" w:rsidRDefault="003D6F70" w:rsidP="00FF1143">
            <w:pPr>
              <w:jc w:val="center"/>
              <w:rPr>
                <w:rFonts w:ascii="Times New Roman" w:hAnsi="Times New Roman" w:cs="Times New Roman"/>
              </w:rPr>
            </w:pPr>
          </w:p>
        </w:tc>
        <w:tc>
          <w:tcPr>
            <w:tcW w:w="5900" w:type="dxa"/>
          </w:tcPr>
          <w:p w:rsidR="003D6F70" w:rsidRPr="003D6F70" w:rsidRDefault="003D6F70" w:rsidP="003D6F70">
            <w:pPr>
              <w:shd w:val="clear" w:color="auto" w:fill="FFFFFF"/>
              <w:spacing w:line="274" w:lineRule="exact"/>
              <w:ind w:right="307"/>
              <w:rPr>
                <w:rFonts w:ascii="Times New Roman" w:hAnsi="Times New Roman" w:cs="Times New Roman"/>
              </w:rPr>
            </w:pPr>
            <w:r w:rsidRPr="003D6F70">
              <w:rPr>
                <w:rFonts w:ascii="Times New Roman" w:eastAsia="Times New Roman" w:hAnsi="Times New Roman" w:cs="Times New Roman"/>
                <w:sz w:val="24"/>
                <w:szCs w:val="24"/>
              </w:rPr>
              <w:t xml:space="preserve">Игрушечный козлёнок (или иллюстрация). Листы бумаги формата А4 зеленого тона, краски гуашь, </w:t>
            </w:r>
            <w:r w:rsidRPr="003D6F70">
              <w:rPr>
                <w:rFonts w:ascii="Times New Roman" w:eastAsia="Times New Roman" w:hAnsi="Times New Roman" w:cs="Times New Roman"/>
                <w:spacing w:val="-1"/>
                <w:sz w:val="24"/>
                <w:szCs w:val="24"/>
              </w:rPr>
              <w:t xml:space="preserve">кисти 2-х размеров, баночки с водой, салфетки (на </w:t>
            </w:r>
            <w:r w:rsidRPr="003D6F70">
              <w:rPr>
                <w:rFonts w:ascii="Times New Roman" w:eastAsia="Times New Roman" w:hAnsi="Times New Roman" w:cs="Times New Roman"/>
                <w:sz w:val="24"/>
                <w:szCs w:val="24"/>
              </w:rPr>
              <w:t>каждого ребенка).</w:t>
            </w:r>
          </w:p>
        </w:tc>
        <w:tc>
          <w:tcPr>
            <w:tcW w:w="1578" w:type="dxa"/>
          </w:tcPr>
          <w:p w:rsidR="003D6F70" w:rsidRPr="003D6F70" w:rsidRDefault="003D6F70" w:rsidP="003D6F70">
            <w:pPr>
              <w:shd w:val="clear" w:color="auto" w:fill="FFFFFF"/>
              <w:rPr>
                <w:rFonts w:ascii="Times New Roman" w:hAnsi="Times New Roman" w:cs="Times New Roman"/>
              </w:rPr>
            </w:pPr>
            <w:r w:rsidRPr="003D6F70">
              <w:rPr>
                <w:rFonts w:ascii="Times New Roman" w:hAnsi="Times New Roman" w:cs="Times New Roman"/>
                <w:sz w:val="24"/>
                <w:szCs w:val="24"/>
              </w:rPr>
              <w:t>1</w:t>
            </w:r>
          </w:p>
          <w:p w:rsidR="003D6F70" w:rsidRPr="003D6F70" w:rsidRDefault="003D6F70" w:rsidP="003D6F70">
            <w:pPr>
              <w:shd w:val="clear" w:color="auto" w:fill="FFFFFF"/>
              <w:rPr>
                <w:rFonts w:ascii="Times New Roman" w:hAnsi="Times New Roman" w:cs="Times New Roman"/>
              </w:rPr>
            </w:pPr>
            <w:r w:rsidRPr="003D6F70">
              <w:rPr>
                <w:rFonts w:ascii="Times New Roman" w:eastAsia="Times New Roman" w:hAnsi="Times New Roman" w:cs="Times New Roman"/>
                <w:sz w:val="24"/>
                <w:szCs w:val="24"/>
              </w:rPr>
              <w:t>На каждого</w:t>
            </w:r>
          </w:p>
        </w:tc>
      </w:tr>
      <w:tr w:rsidR="003D6F70" w:rsidTr="00884690">
        <w:tc>
          <w:tcPr>
            <w:tcW w:w="2778" w:type="dxa"/>
            <w:vMerge/>
          </w:tcPr>
          <w:p w:rsidR="003D6F70" w:rsidRDefault="003D6F70" w:rsidP="00FF1143">
            <w:pPr>
              <w:jc w:val="center"/>
              <w:rPr>
                <w:rFonts w:ascii="Times New Roman" w:hAnsi="Times New Roman" w:cs="Times New Roman"/>
              </w:rPr>
            </w:pPr>
          </w:p>
        </w:tc>
        <w:tc>
          <w:tcPr>
            <w:tcW w:w="5900" w:type="dxa"/>
          </w:tcPr>
          <w:p w:rsidR="003D6F70" w:rsidRPr="003D6F70" w:rsidRDefault="003D6F70" w:rsidP="003D6F70">
            <w:pPr>
              <w:shd w:val="clear" w:color="auto" w:fill="FFFFFF"/>
              <w:spacing w:line="274" w:lineRule="exact"/>
              <w:ind w:right="677"/>
              <w:rPr>
                <w:rFonts w:ascii="Times New Roman" w:hAnsi="Times New Roman" w:cs="Times New Roman"/>
              </w:rPr>
            </w:pPr>
            <w:r w:rsidRPr="003D6F70">
              <w:rPr>
                <w:rFonts w:ascii="Times New Roman" w:eastAsia="Times New Roman" w:hAnsi="Times New Roman" w:cs="Times New Roman"/>
                <w:spacing w:val="-1"/>
                <w:sz w:val="24"/>
                <w:szCs w:val="24"/>
              </w:rPr>
              <w:t xml:space="preserve">Квадратные листы бумаги( формата 20х20 см), </w:t>
            </w:r>
            <w:r w:rsidRPr="003D6F70">
              <w:rPr>
                <w:rFonts w:ascii="Times New Roman" w:eastAsia="Times New Roman" w:hAnsi="Times New Roman" w:cs="Times New Roman"/>
                <w:sz w:val="24"/>
                <w:szCs w:val="24"/>
              </w:rPr>
              <w:t>цветные карандаши (или мелки).</w:t>
            </w:r>
          </w:p>
        </w:tc>
        <w:tc>
          <w:tcPr>
            <w:tcW w:w="1578" w:type="dxa"/>
          </w:tcPr>
          <w:p w:rsidR="003D6F70" w:rsidRPr="003D6F70" w:rsidRDefault="003D6F70" w:rsidP="003D6F70">
            <w:pPr>
              <w:shd w:val="clear" w:color="auto" w:fill="FFFFFF"/>
              <w:rPr>
                <w:rFonts w:ascii="Times New Roman" w:hAnsi="Times New Roman" w:cs="Times New Roman"/>
              </w:rPr>
            </w:pPr>
            <w:r w:rsidRPr="003D6F70">
              <w:rPr>
                <w:rFonts w:ascii="Times New Roman" w:eastAsia="Times New Roman" w:hAnsi="Times New Roman" w:cs="Times New Roman"/>
                <w:sz w:val="24"/>
                <w:szCs w:val="24"/>
              </w:rPr>
              <w:t>На каждого</w:t>
            </w:r>
          </w:p>
        </w:tc>
      </w:tr>
      <w:tr w:rsidR="003D6F70" w:rsidTr="00884690">
        <w:tc>
          <w:tcPr>
            <w:tcW w:w="2778" w:type="dxa"/>
            <w:vMerge/>
          </w:tcPr>
          <w:p w:rsidR="003D6F70" w:rsidRDefault="003D6F70" w:rsidP="00FF1143">
            <w:pPr>
              <w:jc w:val="center"/>
              <w:rPr>
                <w:rFonts w:ascii="Times New Roman" w:hAnsi="Times New Roman" w:cs="Times New Roman"/>
              </w:rPr>
            </w:pPr>
          </w:p>
        </w:tc>
        <w:tc>
          <w:tcPr>
            <w:tcW w:w="5900" w:type="dxa"/>
          </w:tcPr>
          <w:p w:rsidR="003D6F70" w:rsidRPr="003D6F70" w:rsidRDefault="003D6F70" w:rsidP="007C6B6E">
            <w:pPr>
              <w:shd w:val="clear" w:color="auto" w:fill="FFFFFF"/>
              <w:spacing w:line="274" w:lineRule="exact"/>
              <w:ind w:right="115"/>
              <w:rPr>
                <w:rFonts w:ascii="Times New Roman" w:hAnsi="Times New Roman" w:cs="Times New Roman"/>
              </w:rPr>
            </w:pPr>
            <w:r w:rsidRPr="003D6F70">
              <w:rPr>
                <w:rFonts w:ascii="Times New Roman" w:eastAsia="Times New Roman" w:hAnsi="Times New Roman" w:cs="Times New Roman"/>
                <w:sz w:val="24"/>
                <w:szCs w:val="24"/>
              </w:rPr>
              <w:t xml:space="preserve">Квадратные (20х20 см) листы бумаги (можно взять </w:t>
            </w:r>
            <w:r w:rsidRPr="003D6F70">
              <w:rPr>
                <w:rFonts w:ascii="Times New Roman" w:eastAsia="Times New Roman" w:hAnsi="Times New Roman" w:cs="Times New Roman"/>
                <w:spacing w:val="-1"/>
                <w:sz w:val="24"/>
                <w:szCs w:val="24"/>
              </w:rPr>
              <w:t xml:space="preserve">слегка тонированную бумагу), краски гуашевые или </w:t>
            </w:r>
            <w:r w:rsidRPr="003D6F70">
              <w:rPr>
                <w:rFonts w:ascii="Times New Roman" w:eastAsia="Times New Roman" w:hAnsi="Times New Roman" w:cs="Times New Roman"/>
                <w:spacing w:val="-2"/>
                <w:sz w:val="24"/>
                <w:szCs w:val="24"/>
              </w:rPr>
              <w:t xml:space="preserve">цветная жирная пастель,   баночки с водой, салфетки </w:t>
            </w:r>
          </w:p>
        </w:tc>
        <w:tc>
          <w:tcPr>
            <w:tcW w:w="1578" w:type="dxa"/>
          </w:tcPr>
          <w:p w:rsidR="003D6F70" w:rsidRPr="003D6F70" w:rsidRDefault="003D6F70" w:rsidP="003D6F70">
            <w:pPr>
              <w:shd w:val="clear" w:color="auto" w:fill="FFFFFF"/>
              <w:rPr>
                <w:rFonts w:ascii="Times New Roman" w:hAnsi="Times New Roman" w:cs="Times New Roman"/>
              </w:rPr>
            </w:pPr>
            <w:r w:rsidRPr="003D6F70">
              <w:rPr>
                <w:rFonts w:ascii="Times New Roman" w:eastAsia="Times New Roman" w:hAnsi="Times New Roman" w:cs="Times New Roman"/>
                <w:sz w:val="24"/>
                <w:szCs w:val="24"/>
              </w:rPr>
              <w:t>На каждого</w:t>
            </w:r>
          </w:p>
        </w:tc>
      </w:tr>
      <w:tr w:rsidR="003D6F70" w:rsidTr="00884690">
        <w:tc>
          <w:tcPr>
            <w:tcW w:w="2778" w:type="dxa"/>
            <w:vMerge/>
          </w:tcPr>
          <w:p w:rsidR="003D6F70" w:rsidRDefault="003D6F70" w:rsidP="00FF1143">
            <w:pPr>
              <w:jc w:val="center"/>
              <w:rPr>
                <w:rFonts w:ascii="Times New Roman" w:hAnsi="Times New Roman" w:cs="Times New Roman"/>
              </w:rPr>
            </w:pPr>
          </w:p>
        </w:tc>
        <w:tc>
          <w:tcPr>
            <w:tcW w:w="5900" w:type="dxa"/>
          </w:tcPr>
          <w:p w:rsidR="003D6F70" w:rsidRPr="003D6F70" w:rsidRDefault="003D6F70" w:rsidP="007C6B6E">
            <w:pPr>
              <w:shd w:val="clear" w:color="auto" w:fill="FFFFFF"/>
              <w:spacing w:line="274" w:lineRule="exact"/>
              <w:ind w:right="336"/>
              <w:rPr>
                <w:rFonts w:ascii="Times New Roman" w:hAnsi="Times New Roman" w:cs="Times New Roman"/>
              </w:rPr>
            </w:pPr>
            <w:r w:rsidRPr="003D6F70">
              <w:rPr>
                <w:rFonts w:ascii="Times New Roman" w:eastAsia="Times New Roman" w:hAnsi="Times New Roman" w:cs="Times New Roman"/>
                <w:spacing w:val="-1"/>
                <w:sz w:val="24"/>
                <w:szCs w:val="24"/>
              </w:rPr>
              <w:t xml:space="preserve">Бумага размером ½ альбомного листа ,   цветные карандаши, цветные восковые </w:t>
            </w:r>
            <w:r w:rsidRPr="003D6F70">
              <w:rPr>
                <w:rFonts w:ascii="Times New Roman" w:eastAsia="Times New Roman" w:hAnsi="Times New Roman" w:cs="Times New Roman"/>
                <w:sz w:val="24"/>
                <w:szCs w:val="24"/>
              </w:rPr>
              <w:t>мелки или фломастеры</w:t>
            </w:r>
          </w:p>
        </w:tc>
        <w:tc>
          <w:tcPr>
            <w:tcW w:w="1578" w:type="dxa"/>
          </w:tcPr>
          <w:p w:rsidR="003D6F70" w:rsidRPr="003D6F70" w:rsidRDefault="003D6F70" w:rsidP="003D6F70">
            <w:pPr>
              <w:shd w:val="clear" w:color="auto" w:fill="FFFFFF"/>
              <w:rPr>
                <w:rFonts w:ascii="Times New Roman" w:hAnsi="Times New Roman" w:cs="Times New Roman"/>
              </w:rPr>
            </w:pPr>
            <w:r w:rsidRPr="003D6F70">
              <w:rPr>
                <w:rFonts w:ascii="Times New Roman" w:eastAsia="Times New Roman" w:hAnsi="Times New Roman" w:cs="Times New Roman"/>
                <w:sz w:val="24"/>
                <w:szCs w:val="24"/>
              </w:rPr>
              <w:t>На каждого</w:t>
            </w:r>
          </w:p>
        </w:tc>
      </w:tr>
      <w:tr w:rsidR="003D6F70" w:rsidTr="00884690">
        <w:tc>
          <w:tcPr>
            <w:tcW w:w="2778" w:type="dxa"/>
            <w:vMerge/>
          </w:tcPr>
          <w:p w:rsidR="003D6F70" w:rsidRDefault="003D6F70" w:rsidP="00FF1143">
            <w:pPr>
              <w:jc w:val="center"/>
              <w:rPr>
                <w:rFonts w:ascii="Times New Roman" w:hAnsi="Times New Roman" w:cs="Times New Roman"/>
              </w:rPr>
            </w:pPr>
          </w:p>
        </w:tc>
        <w:tc>
          <w:tcPr>
            <w:tcW w:w="5900" w:type="dxa"/>
          </w:tcPr>
          <w:p w:rsidR="003D6F70" w:rsidRPr="003D6F70" w:rsidRDefault="003D6F70" w:rsidP="007C6B6E">
            <w:pPr>
              <w:shd w:val="clear" w:color="auto" w:fill="FFFFFF"/>
              <w:spacing w:line="274" w:lineRule="exact"/>
              <w:ind w:right="230"/>
              <w:rPr>
                <w:rFonts w:ascii="Times New Roman" w:hAnsi="Times New Roman" w:cs="Times New Roman"/>
              </w:rPr>
            </w:pPr>
            <w:r w:rsidRPr="003D6F70">
              <w:rPr>
                <w:rFonts w:ascii="Times New Roman" w:eastAsia="Times New Roman" w:hAnsi="Times New Roman" w:cs="Times New Roman"/>
                <w:spacing w:val="-1"/>
                <w:sz w:val="24"/>
                <w:szCs w:val="24"/>
              </w:rPr>
              <w:t xml:space="preserve">Светло- серая   бумага альбомного листа, гуашь </w:t>
            </w:r>
            <w:r w:rsidRPr="003D6F70">
              <w:rPr>
                <w:rFonts w:ascii="Times New Roman" w:eastAsia="Times New Roman" w:hAnsi="Times New Roman" w:cs="Times New Roman"/>
                <w:sz w:val="24"/>
                <w:szCs w:val="24"/>
              </w:rPr>
              <w:t xml:space="preserve">мягких оттенков и для дополнений- коричневая, </w:t>
            </w:r>
            <w:r w:rsidRPr="003D6F70">
              <w:rPr>
                <w:rFonts w:ascii="Times New Roman" w:eastAsia="Times New Roman" w:hAnsi="Times New Roman" w:cs="Times New Roman"/>
                <w:spacing w:val="-1"/>
                <w:sz w:val="24"/>
                <w:szCs w:val="24"/>
              </w:rPr>
              <w:t>зеленая, желтая; кисти, банка с водой, салфетка</w:t>
            </w:r>
            <w:r w:rsidR="007C6B6E">
              <w:rPr>
                <w:rFonts w:ascii="Times New Roman" w:eastAsia="Times New Roman" w:hAnsi="Times New Roman" w:cs="Times New Roman"/>
                <w:spacing w:val="-1"/>
                <w:sz w:val="24"/>
                <w:szCs w:val="24"/>
              </w:rPr>
              <w:t>.</w:t>
            </w:r>
          </w:p>
        </w:tc>
        <w:tc>
          <w:tcPr>
            <w:tcW w:w="1578" w:type="dxa"/>
          </w:tcPr>
          <w:p w:rsidR="003D6F70" w:rsidRPr="003D6F70" w:rsidRDefault="003D6F70" w:rsidP="003D6F70">
            <w:pPr>
              <w:shd w:val="clear" w:color="auto" w:fill="FFFFFF"/>
              <w:rPr>
                <w:rFonts w:ascii="Times New Roman" w:hAnsi="Times New Roman" w:cs="Times New Roman"/>
              </w:rPr>
            </w:pPr>
            <w:r w:rsidRPr="003D6F70">
              <w:rPr>
                <w:rFonts w:ascii="Times New Roman" w:eastAsia="Times New Roman" w:hAnsi="Times New Roman" w:cs="Times New Roman"/>
                <w:sz w:val="24"/>
                <w:szCs w:val="24"/>
              </w:rPr>
              <w:t>На каждого</w:t>
            </w:r>
          </w:p>
        </w:tc>
      </w:tr>
      <w:tr w:rsidR="003D6F70" w:rsidTr="00884690">
        <w:tc>
          <w:tcPr>
            <w:tcW w:w="2778" w:type="dxa"/>
            <w:vMerge/>
          </w:tcPr>
          <w:p w:rsidR="003D6F70" w:rsidRDefault="003D6F70" w:rsidP="00FF1143">
            <w:pPr>
              <w:jc w:val="center"/>
              <w:rPr>
                <w:rFonts w:ascii="Times New Roman" w:hAnsi="Times New Roman" w:cs="Times New Roman"/>
              </w:rPr>
            </w:pPr>
          </w:p>
        </w:tc>
        <w:tc>
          <w:tcPr>
            <w:tcW w:w="5900" w:type="dxa"/>
          </w:tcPr>
          <w:p w:rsidR="003D6F70" w:rsidRPr="003D6F70" w:rsidRDefault="003D6F70" w:rsidP="003D6F70">
            <w:pPr>
              <w:shd w:val="clear" w:color="auto" w:fill="FFFFFF"/>
              <w:spacing w:line="274" w:lineRule="exact"/>
              <w:ind w:right="101"/>
              <w:rPr>
                <w:rFonts w:ascii="Times New Roman" w:hAnsi="Times New Roman" w:cs="Times New Roman"/>
              </w:rPr>
            </w:pPr>
            <w:r w:rsidRPr="003D6F70">
              <w:rPr>
                <w:rFonts w:ascii="Times New Roman" w:eastAsia="Times New Roman" w:hAnsi="Times New Roman" w:cs="Times New Roman"/>
                <w:spacing w:val="-1"/>
                <w:sz w:val="24"/>
                <w:szCs w:val="24"/>
              </w:rPr>
              <w:t xml:space="preserve">Вырезанные воспитателем   из бумаги перья (длина 15 см) с обозначенной карандашом средней линией, </w:t>
            </w:r>
            <w:r w:rsidRPr="003D6F70">
              <w:rPr>
                <w:rFonts w:ascii="Times New Roman" w:eastAsia="Times New Roman" w:hAnsi="Times New Roman" w:cs="Times New Roman"/>
                <w:sz w:val="24"/>
                <w:szCs w:val="24"/>
              </w:rPr>
              <w:t xml:space="preserve">фломастеры, жирная пастель, цветные восковые мелки, краски, кисти 2-х размеров, краски </w:t>
            </w:r>
            <w:r w:rsidRPr="003D6F70">
              <w:rPr>
                <w:rFonts w:ascii="Times New Roman" w:eastAsia="Times New Roman" w:hAnsi="Times New Roman" w:cs="Times New Roman"/>
                <w:spacing w:val="-1"/>
                <w:sz w:val="24"/>
                <w:szCs w:val="24"/>
              </w:rPr>
              <w:t xml:space="preserve">акварельные и гуашевые, баночки с водой, салфетки </w:t>
            </w:r>
            <w:r w:rsidRPr="003D6F70">
              <w:rPr>
                <w:rFonts w:ascii="Times New Roman" w:eastAsia="Times New Roman" w:hAnsi="Times New Roman" w:cs="Times New Roman"/>
                <w:sz w:val="24"/>
                <w:szCs w:val="24"/>
              </w:rPr>
              <w:t>(на каждого ребенка)</w:t>
            </w:r>
          </w:p>
        </w:tc>
        <w:tc>
          <w:tcPr>
            <w:tcW w:w="1578" w:type="dxa"/>
          </w:tcPr>
          <w:p w:rsidR="003D6F70" w:rsidRPr="003D6F70" w:rsidRDefault="003D6F70" w:rsidP="003D6F70">
            <w:pPr>
              <w:shd w:val="clear" w:color="auto" w:fill="FFFFFF"/>
              <w:rPr>
                <w:rFonts w:ascii="Times New Roman" w:hAnsi="Times New Roman" w:cs="Times New Roman"/>
              </w:rPr>
            </w:pPr>
            <w:r w:rsidRPr="003D6F70">
              <w:rPr>
                <w:rFonts w:ascii="Times New Roman" w:eastAsia="Times New Roman" w:hAnsi="Times New Roman" w:cs="Times New Roman"/>
                <w:sz w:val="24"/>
                <w:szCs w:val="24"/>
              </w:rPr>
              <w:t>На каждого</w:t>
            </w:r>
          </w:p>
        </w:tc>
      </w:tr>
      <w:tr w:rsidR="007C6B6E" w:rsidTr="00884690">
        <w:tc>
          <w:tcPr>
            <w:tcW w:w="2778" w:type="dxa"/>
            <w:vMerge w:val="restart"/>
          </w:tcPr>
          <w:p w:rsidR="007C6B6E" w:rsidRPr="003D6F70" w:rsidRDefault="007C6B6E" w:rsidP="003D6F70">
            <w:pPr>
              <w:shd w:val="clear" w:color="auto" w:fill="FFFFFF"/>
              <w:spacing w:line="274" w:lineRule="exact"/>
              <w:rPr>
                <w:rFonts w:ascii="Times New Roman" w:hAnsi="Times New Roman" w:cs="Times New Roman"/>
              </w:rPr>
            </w:pPr>
            <w:r w:rsidRPr="003D6F70">
              <w:rPr>
                <w:rFonts w:ascii="Times New Roman" w:eastAsia="Times New Roman" w:hAnsi="Times New Roman" w:cs="Times New Roman"/>
                <w:b/>
                <w:bCs/>
                <w:sz w:val="24"/>
                <w:szCs w:val="24"/>
              </w:rPr>
              <w:t>Лепка</w:t>
            </w:r>
          </w:p>
          <w:p w:rsidR="007C6B6E" w:rsidRDefault="007C6B6E" w:rsidP="003D6F70">
            <w:pPr>
              <w:rPr>
                <w:rFonts w:ascii="Times New Roman" w:hAnsi="Times New Roman" w:cs="Times New Roman"/>
              </w:rPr>
            </w:pPr>
            <w:r w:rsidRPr="003D6F70">
              <w:rPr>
                <w:rFonts w:ascii="Times New Roman" w:eastAsia="Times New Roman" w:hAnsi="Times New Roman" w:cs="Times New Roman"/>
                <w:sz w:val="24"/>
                <w:szCs w:val="24"/>
              </w:rPr>
              <w:t xml:space="preserve">Т.С.Комарова Изобразительная </w:t>
            </w:r>
            <w:r w:rsidRPr="003D6F70">
              <w:rPr>
                <w:rFonts w:ascii="Times New Roman" w:eastAsia="Times New Roman" w:hAnsi="Times New Roman" w:cs="Times New Roman"/>
                <w:spacing w:val="-2"/>
                <w:sz w:val="24"/>
                <w:szCs w:val="24"/>
              </w:rPr>
              <w:t xml:space="preserve">деятельность в детском саду. </w:t>
            </w:r>
            <w:r w:rsidRPr="003D6F70">
              <w:rPr>
                <w:rFonts w:ascii="Times New Roman" w:eastAsia="Times New Roman" w:hAnsi="Times New Roman" w:cs="Times New Roman"/>
                <w:sz w:val="24"/>
                <w:szCs w:val="24"/>
              </w:rPr>
              <w:t>(4-5 лет). Средняя группа. –М. :Мозаика – Синтез, 201</w:t>
            </w:r>
            <w:r>
              <w:rPr>
                <w:rFonts w:ascii="Times New Roman" w:eastAsia="Times New Roman" w:hAnsi="Times New Roman" w:cs="Times New Roman"/>
                <w:sz w:val="24"/>
                <w:szCs w:val="24"/>
              </w:rPr>
              <w:t xml:space="preserve">7 </w:t>
            </w:r>
            <w:r w:rsidRPr="003D6F70">
              <w:rPr>
                <w:rFonts w:ascii="Times New Roman" w:eastAsia="Times New Roman" w:hAnsi="Times New Roman" w:cs="Times New Roman"/>
                <w:sz w:val="24"/>
                <w:szCs w:val="24"/>
              </w:rPr>
              <w:t>г.</w:t>
            </w:r>
          </w:p>
        </w:tc>
        <w:tc>
          <w:tcPr>
            <w:tcW w:w="5900" w:type="dxa"/>
          </w:tcPr>
          <w:p w:rsidR="007C6B6E" w:rsidRPr="003D6F70" w:rsidRDefault="007C6B6E" w:rsidP="007C6B6E">
            <w:pPr>
              <w:shd w:val="clear" w:color="auto" w:fill="FFFFFF"/>
              <w:spacing w:line="278" w:lineRule="exact"/>
              <w:rPr>
                <w:rFonts w:ascii="Times New Roman" w:hAnsi="Times New Roman" w:cs="Times New Roman"/>
              </w:rPr>
            </w:pPr>
            <w:r w:rsidRPr="003D6F70">
              <w:rPr>
                <w:rFonts w:ascii="Times New Roman" w:eastAsia="Times New Roman" w:hAnsi="Times New Roman" w:cs="Times New Roman"/>
                <w:spacing w:val="-9"/>
                <w:sz w:val="24"/>
                <w:szCs w:val="24"/>
              </w:rPr>
              <w:t xml:space="preserve">Фрукты  и ягоды  для  рассматривания. Пластилин, </w:t>
            </w:r>
            <w:r w:rsidRPr="003D6F70">
              <w:rPr>
                <w:rFonts w:ascii="Times New Roman" w:eastAsia="Times New Roman" w:hAnsi="Times New Roman" w:cs="Times New Roman"/>
                <w:sz w:val="24"/>
                <w:szCs w:val="24"/>
              </w:rPr>
              <w:t xml:space="preserve">доски для лепки, стека </w:t>
            </w:r>
            <w:r>
              <w:rPr>
                <w:rFonts w:ascii="Times New Roman" w:eastAsia="Times New Roman" w:hAnsi="Times New Roman" w:cs="Times New Roman"/>
                <w:sz w:val="24"/>
                <w:szCs w:val="24"/>
              </w:rPr>
              <w:t>.</w:t>
            </w:r>
          </w:p>
        </w:tc>
        <w:tc>
          <w:tcPr>
            <w:tcW w:w="1578" w:type="dxa"/>
          </w:tcPr>
          <w:p w:rsidR="007C6B6E" w:rsidRPr="003D6F70" w:rsidRDefault="007C6B6E" w:rsidP="003D6F70">
            <w:pPr>
              <w:shd w:val="clear" w:color="auto" w:fill="FFFFFF"/>
              <w:rPr>
                <w:rFonts w:ascii="Times New Roman" w:hAnsi="Times New Roman" w:cs="Times New Roman"/>
              </w:rPr>
            </w:pPr>
          </w:p>
          <w:p w:rsidR="007C6B6E" w:rsidRPr="003D6F70" w:rsidRDefault="007C6B6E" w:rsidP="003D6F70">
            <w:pPr>
              <w:shd w:val="clear" w:color="auto" w:fill="FFFFFF"/>
              <w:rPr>
                <w:rFonts w:ascii="Times New Roman" w:hAnsi="Times New Roman" w:cs="Times New Roman"/>
              </w:rPr>
            </w:pPr>
            <w:r w:rsidRPr="003D6F70">
              <w:rPr>
                <w:rFonts w:ascii="Times New Roman" w:eastAsia="Times New Roman" w:hAnsi="Times New Roman" w:cs="Times New Roman"/>
                <w:sz w:val="24"/>
                <w:szCs w:val="24"/>
              </w:rPr>
              <w:t>На каждого</w:t>
            </w:r>
          </w:p>
        </w:tc>
      </w:tr>
      <w:tr w:rsidR="007C6B6E" w:rsidTr="00884690">
        <w:tc>
          <w:tcPr>
            <w:tcW w:w="2778" w:type="dxa"/>
            <w:vMerge/>
          </w:tcPr>
          <w:p w:rsidR="007C6B6E" w:rsidRDefault="007C6B6E" w:rsidP="00FF1143">
            <w:pPr>
              <w:jc w:val="center"/>
              <w:rPr>
                <w:rFonts w:ascii="Times New Roman" w:hAnsi="Times New Roman" w:cs="Times New Roman"/>
              </w:rPr>
            </w:pPr>
          </w:p>
        </w:tc>
        <w:tc>
          <w:tcPr>
            <w:tcW w:w="5900" w:type="dxa"/>
          </w:tcPr>
          <w:p w:rsidR="007C6B6E" w:rsidRPr="003D6F70" w:rsidRDefault="007C6B6E" w:rsidP="007C6B6E">
            <w:pPr>
              <w:shd w:val="clear" w:color="auto" w:fill="FFFFFF"/>
              <w:spacing w:line="274" w:lineRule="exact"/>
              <w:rPr>
                <w:rFonts w:ascii="Times New Roman" w:hAnsi="Times New Roman" w:cs="Times New Roman"/>
              </w:rPr>
            </w:pPr>
            <w:r w:rsidRPr="003D6F70">
              <w:rPr>
                <w:rFonts w:ascii="Times New Roman" w:eastAsia="Times New Roman" w:hAnsi="Times New Roman" w:cs="Times New Roman"/>
                <w:spacing w:val="-14"/>
                <w:sz w:val="24"/>
                <w:szCs w:val="24"/>
              </w:rPr>
              <w:t xml:space="preserve">Игрушечные зайки (большой  и маленький), </w:t>
            </w:r>
            <w:r w:rsidRPr="003D6F70">
              <w:rPr>
                <w:rFonts w:ascii="Times New Roman" w:eastAsia="Times New Roman" w:hAnsi="Times New Roman" w:cs="Times New Roman"/>
                <w:spacing w:val="-4"/>
                <w:sz w:val="24"/>
                <w:szCs w:val="24"/>
              </w:rPr>
              <w:t xml:space="preserve">морковка.  Пластилин,  доска  для лепки </w:t>
            </w:r>
          </w:p>
        </w:tc>
        <w:tc>
          <w:tcPr>
            <w:tcW w:w="1578" w:type="dxa"/>
          </w:tcPr>
          <w:p w:rsidR="007C6B6E" w:rsidRPr="003D6F70" w:rsidRDefault="007C6B6E" w:rsidP="003D6F70">
            <w:pPr>
              <w:shd w:val="clear" w:color="auto" w:fill="FFFFFF"/>
              <w:rPr>
                <w:rFonts w:ascii="Times New Roman" w:hAnsi="Times New Roman" w:cs="Times New Roman"/>
              </w:rPr>
            </w:pPr>
          </w:p>
          <w:p w:rsidR="007C6B6E" w:rsidRPr="003D6F70" w:rsidRDefault="007C6B6E" w:rsidP="003D6F70">
            <w:pPr>
              <w:shd w:val="clear" w:color="auto" w:fill="FFFFFF"/>
              <w:rPr>
                <w:rFonts w:ascii="Times New Roman" w:hAnsi="Times New Roman" w:cs="Times New Roman"/>
              </w:rPr>
            </w:pPr>
            <w:r w:rsidRPr="003D6F70">
              <w:rPr>
                <w:rFonts w:ascii="Times New Roman" w:eastAsia="Times New Roman" w:hAnsi="Times New Roman" w:cs="Times New Roman"/>
                <w:sz w:val="24"/>
                <w:szCs w:val="24"/>
              </w:rPr>
              <w:t>На каждого</w:t>
            </w:r>
          </w:p>
        </w:tc>
      </w:tr>
      <w:tr w:rsidR="007C6B6E" w:rsidTr="00884690">
        <w:tc>
          <w:tcPr>
            <w:tcW w:w="2778" w:type="dxa"/>
            <w:vMerge/>
          </w:tcPr>
          <w:p w:rsidR="007C6B6E" w:rsidRDefault="007C6B6E" w:rsidP="00FF1143">
            <w:pPr>
              <w:jc w:val="center"/>
              <w:rPr>
                <w:rFonts w:ascii="Times New Roman" w:hAnsi="Times New Roman" w:cs="Times New Roman"/>
              </w:rPr>
            </w:pPr>
          </w:p>
        </w:tc>
        <w:tc>
          <w:tcPr>
            <w:tcW w:w="5900" w:type="dxa"/>
          </w:tcPr>
          <w:p w:rsidR="007C6B6E" w:rsidRPr="003D6F70" w:rsidRDefault="007C6B6E" w:rsidP="007C6B6E">
            <w:pPr>
              <w:shd w:val="clear" w:color="auto" w:fill="FFFFFF"/>
              <w:spacing w:line="274" w:lineRule="exact"/>
              <w:rPr>
                <w:rFonts w:ascii="Times New Roman" w:hAnsi="Times New Roman" w:cs="Times New Roman"/>
              </w:rPr>
            </w:pPr>
            <w:r w:rsidRPr="003D6F70">
              <w:rPr>
                <w:rFonts w:ascii="Times New Roman" w:eastAsia="Times New Roman" w:hAnsi="Times New Roman" w:cs="Times New Roman"/>
                <w:spacing w:val="-9"/>
                <w:sz w:val="24"/>
                <w:szCs w:val="24"/>
              </w:rPr>
              <w:t>Грибы    (муляжи),    лист    зеленой    барх</w:t>
            </w:r>
            <w:r>
              <w:rPr>
                <w:rFonts w:ascii="Times New Roman" w:eastAsia="Times New Roman" w:hAnsi="Times New Roman" w:cs="Times New Roman"/>
                <w:spacing w:val="-9"/>
                <w:sz w:val="24"/>
                <w:szCs w:val="24"/>
              </w:rPr>
              <w:t>а</w:t>
            </w:r>
            <w:r w:rsidRPr="003D6F70">
              <w:rPr>
                <w:rFonts w:ascii="Times New Roman" w:eastAsia="Times New Roman" w:hAnsi="Times New Roman" w:cs="Times New Roman"/>
                <w:spacing w:val="-9"/>
                <w:sz w:val="24"/>
                <w:szCs w:val="24"/>
              </w:rPr>
              <w:t xml:space="preserve">тной    бумаги. </w:t>
            </w:r>
            <w:r w:rsidRPr="003D6F70">
              <w:rPr>
                <w:rFonts w:ascii="Times New Roman" w:eastAsia="Times New Roman" w:hAnsi="Times New Roman" w:cs="Times New Roman"/>
                <w:sz w:val="24"/>
                <w:szCs w:val="24"/>
              </w:rPr>
              <w:t>Пластилин, доска для лепки</w:t>
            </w:r>
            <w:r>
              <w:rPr>
                <w:rFonts w:ascii="Times New Roman" w:eastAsia="Times New Roman" w:hAnsi="Times New Roman" w:cs="Times New Roman"/>
                <w:sz w:val="24"/>
                <w:szCs w:val="24"/>
              </w:rPr>
              <w:t>.</w:t>
            </w:r>
          </w:p>
        </w:tc>
        <w:tc>
          <w:tcPr>
            <w:tcW w:w="1578" w:type="dxa"/>
          </w:tcPr>
          <w:p w:rsidR="007C6B6E" w:rsidRPr="003D6F70" w:rsidRDefault="007C6B6E" w:rsidP="003D6F70">
            <w:pPr>
              <w:shd w:val="clear" w:color="auto" w:fill="FFFFFF"/>
              <w:rPr>
                <w:rFonts w:ascii="Times New Roman" w:hAnsi="Times New Roman" w:cs="Times New Roman"/>
              </w:rPr>
            </w:pPr>
          </w:p>
          <w:p w:rsidR="007C6B6E" w:rsidRPr="003D6F70" w:rsidRDefault="007C6B6E" w:rsidP="003D6F70">
            <w:pPr>
              <w:shd w:val="clear" w:color="auto" w:fill="FFFFFF"/>
              <w:rPr>
                <w:rFonts w:ascii="Times New Roman" w:hAnsi="Times New Roman" w:cs="Times New Roman"/>
              </w:rPr>
            </w:pPr>
            <w:r w:rsidRPr="003D6F70">
              <w:rPr>
                <w:rFonts w:ascii="Times New Roman" w:eastAsia="Times New Roman" w:hAnsi="Times New Roman" w:cs="Times New Roman"/>
                <w:sz w:val="24"/>
                <w:szCs w:val="24"/>
              </w:rPr>
              <w:t>На каждого</w:t>
            </w:r>
          </w:p>
        </w:tc>
      </w:tr>
      <w:tr w:rsidR="007C6B6E" w:rsidTr="00884690">
        <w:tc>
          <w:tcPr>
            <w:tcW w:w="2778" w:type="dxa"/>
            <w:vMerge/>
          </w:tcPr>
          <w:p w:rsidR="007C6B6E" w:rsidRDefault="007C6B6E" w:rsidP="00FF1143">
            <w:pPr>
              <w:jc w:val="center"/>
              <w:rPr>
                <w:rFonts w:ascii="Times New Roman" w:hAnsi="Times New Roman" w:cs="Times New Roman"/>
              </w:rPr>
            </w:pPr>
          </w:p>
        </w:tc>
        <w:tc>
          <w:tcPr>
            <w:tcW w:w="5900" w:type="dxa"/>
          </w:tcPr>
          <w:p w:rsidR="007C6B6E" w:rsidRPr="003D6F70" w:rsidRDefault="007C6B6E" w:rsidP="007C6B6E">
            <w:pPr>
              <w:shd w:val="clear" w:color="auto" w:fill="FFFFFF"/>
              <w:spacing w:line="274" w:lineRule="exact"/>
              <w:ind w:right="446"/>
              <w:rPr>
                <w:rFonts w:ascii="Times New Roman" w:hAnsi="Times New Roman" w:cs="Times New Roman"/>
              </w:rPr>
            </w:pPr>
            <w:r w:rsidRPr="003D6F70">
              <w:rPr>
                <w:rFonts w:ascii="Times New Roman" w:eastAsia="Times New Roman" w:hAnsi="Times New Roman" w:cs="Times New Roman"/>
                <w:sz w:val="24"/>
                <w:szCs w:val="24"/>
              </w:rPr>
              <w:t xml:space="preserve">Иллюстрации или муляжи фруктов. пластилин, </w:t>
            </w:r>
            <w:r w:rsidRPr="003D6F70">
              <w:rPr>
                <w:rFonts w:ascii="Times New Roman" w:eastAsia="Times New Roman" w:hAnsi="Times New Roman" w:cs="Times New Roman"/>
                <w:spacing w:val="-1"/>
                <w:sz w:val="24"/>
                <w:szCs w:val="24"/>
              </w:rPr>
              <w:t xml:space="preserve">пластическая масса, доска для лепки </w:t>
            </w:r>
          </w:p>
        </w:tc>
        <w:tc>
          <w:tcPr>
            <w:tcW w:w="1578" w:type="dxa"/>
          </w:tcPr>
          <w:p w:rsidR="007C6B6E" w:rsidRPr="003D6F70" w:rsidRDefault="007C6B6E" w:rsidP="003D6F70">
            <w:pPr>
              <w:shd w:val="clear" w:color="auto" w:fill="FFFFFF"/>
              <w:rPr>
                <w:rFonts w:ascii="Times New Roman" w:hAnsi="Times New Roman" w:cs="Times New Roman"/>
              </w:rPr>
            </w:pPr>
            <w:r w:rsidRPr="003D6F70">
              <w:rPr>
                <w:rFonts w:ascii="Times New Roman" w:eastAsia="Times New Roman" w:hAnsi="Times New Roman" w:cs="Times New Roman"/>
                <w:sz w:val="24"/>
                <w:szCs w:val="24"/>
              </w:rPr>
              <w:t>Набор</w:t>
            </w:r>
          </w:p>
          <w:p w:rsidR="007C6B6E" w:rsidRPr="003D6F70" w:rsidRDefault="007C6B6E" w:rsidP="003D6F70">
            <w:pPr>
              <w:shd w:val="clear" w:color="auto" w:fill="FFFFFF"/>
              <w:rPr>
                <w:rFonts w:ascii="Times New Roman" w:hAnsi="Times New Roman" w:cs="Times New Roman"/>
              </w:rPr>
            </w:pPr>
            <w:r w:rsidRPr="003D6F70">
              <w:rPr>
                <w:rFonts w:ascii="Times New Roman" w:eastAsia="Times New Roman" w:hAnsi="Times New Roman" w:cs="Times New Roman"/>
                <w:sz w:val="24"/>
                <w:szCs w:val="24"/>
              </w:rPr>
              <w:t>На каждого</w:t>
            </w:r>
          </w:p>
        </w:tc>
      </w:tr>
      <w:tr w:rsidR="007C6B6E" w:rsidTr="00884690">
        <w:tc>
          <w:tcPr>
            <w:tcW w:w="2778" w:type="dxa"/>
            <w:vMerge/>
          </w:tcPr>
          <w:p w:rsidR="007C6B6E" w:rsidRDefault="007C6B6E" w:rsidP="00FF1143">
            <w:pPr>
              <w:jc w:val="center"/>
              <w:rPr>
                <w:rFonts w:ascii="Times New Roman" w:hAnsi="Times New Roman" w:cs="Times New Roman"/>
              </w:rPr>
            </w:pPr>
          </w:p>
        </w:tc>
        <w:tc>
          <w:tcPr>
            <w:tcW w:w="5900" w:type="dxa"/>
          </w:tcPr>
          <w:p w:rsidR="007C6B6E" w:rsidRPr="003D6F70" w:rsidRDefault="007C6B6E" w:rsidP="007C6B6E">
            <w:pPr>
              <w:shd w:val="clear" w:color="auto" w:fill="FFFFFF"/>
              <w:spacing w:line="278" w:lineRule="exact"/>
              <w:ind w:right="341"/>
              <w:rPr>
                <w:rFonts w:ascii="Times New Roman" w:hAnsi="Times New Roman" w:cs="Times New Roman"/>
              </w:rPr>
            </w:pPr>
            <w:r w:rsidRPr="003D6F70">
              <w:rPr>
                <w:rFonts w:ascii="Times New Roman" w:eastAsia="Times New Roman" w:hAnsi="Times New Roman" w:cs="Times New Roman"/>
                <w:spacing w:val="-1"/>
                <w:sz w:val="24"/>
                <w:szCs w:val="24"/>
              </w:rPr>
              <w:t xml:space="preserve">Дымковская игрушка, пластилин, доска для лепки </w:t>
            </w:r>
          </w:p>
        </w:tc>
        <w:tc>
          <w:tcPr>
            <w:tcW w:w="1578" w:type="dxa"/>
          </w:tcPr>
          <w:p w:rsidR="007C6B6E" w:rsidRPr="003D6F70" w:rsidRDefault="007C6B6E" w:rsidP="003D6F70">
            <w:pPr>
              <w:shd w:val="clear" w:color="auto" w:fill="FFFFFF"/>
              <w:rPr>
                <w:rFonts w:ascii="Times New Roman" w:hAnsi="Times New Roman" w:cs="Times New Roman"/>
              </w:rPr>
            </w:pPr>
            <w:r w:rsidRPr="003D6F70">
              <w:rPr>
                <w:rFonts w:ascii="Times New Roman" w:eastAsia="Times New Roman" w:hAnsi="Times New Roman" w:cs="Times New Roman"/>
                <w:sz w:val="24"/>
                <w:szCs w:val="24"/>
              </w:rPr>
              <w:t>На каждого</w:t>
            </w:r>
          </w:p>
        </w:tc>
      </w:tr>
      <w:tr w:rsidR="007C6B6E" w:rsidTr="00884690">
        <w:tc>
          <w:tcPr>
            <w:tcW w:w="2778" w:type="dxa"/>
            <w:vMerge/>
          </w:tcPr>
          <w:p w:rsidR="007C6B6E" w:rsidRDefault="007C6B6E" w:rsidP="00FF1143">
            <w:pPr>
              <w:jc w:val="center"/>
              <w:rPr>
                <w:rFonts w:ascii="Times New Roman" w:hAnsi="Times New Roman" w:cs="Times New Roman"/>
              </w:rPr>
            </w:pPr>
          </w:p>
        </w:tc>
        <w:tc>
          <w:tcPr>
            <w:tcW w:w="5900" w:type="dxa"/>
          </w:tcPr>
          <w:p w:rsidR="007C6B6E" w:rsidRPr="003D6F70" w:rsidRDefault="007C6B6E" w:rsidP="007C6B6E">
            <w:pPr>
              <w:shd w:val="clear" w:color="auto" w:fill="FFFFFF"/>
              <w:spacing w:line="278" w:lineRule="exact"/>
              <w:ind w:right="360"/>
              <w:rPr>
                <w:rFonts w:ascii="Times New Roman" w:hAnsi="Times New Roman" w:cs="Times New Roman"/>
              </w:rPr>
            </w:pPr>
            <w:r>
              <w:rPr>
                <w:rFonts w:ascii="Times New Roman" w:eastAsia="Times New Roman" w:hAnsi="Times New Roman" w:cs="Times New Roman"/>
                <w:spacing w:val="-1"/>
                <w:sz w:val="24"/>
                <w:szCs w:val="24"/>
              </w:rPr>
              <w:t>П</w:t>
            </w:r>
            <w:r w:rsidRPr="003D6F70">
              <w:rPr>
                <w:rFonts w:ascii="Times New Roman" w:eastAsia="Times New Roman" w:hAnsi="Times New Roman" w:cs="Times New Roman"/>
                <w:spacing w:val="-1"/>
                <w:sz w:val="24"/>
                <w:szCs w:val="24"/>
              </w:rPr>
              <w:t xml:space="preserve">ластилин, пластическая масса), доска для </w:t>
            </w:r>
            <w:r>
              <w:rPr>
                <w:rFonts w:ascii="Times New Roman" w:eastAsia="Times New Roman" w:hAnsi="Times New Roman" w:cs="Times New Roman"/>
                <w:sz w:val="24"/>
                <w:szCs w:val="24"/>
              </w:rPr>
              <w:t xml:space="preserve">лепки </w:t>
            </w:r>
            <w:r w:rsidRPr="003D6F70">
              <w:rPr>
                <w:rFonts w:ascii="Times New Roman" w:eastAsia="Times New Roman" w:hAnsi="Times New Roman" w:cs="Times New Roman"/>
                <w:sz w:val="24"/>
                <w:szCs w:val="24"/>
              </w:rPr>
              <w:t>стека.</w:t>
            </w:r>
          </w:p>
        </w:tc>
        <w:tc>
          <w:tcPr>
            <w:tcW w:w="1578" w:type="dxa"/>
          </w:tcPr>
          <w:p w:rsidR="007C6B6E" w:rsidRPr="003D6F70" w:rsidRDefault="007C6B6E" w:rsidP="003D6F70">
            <w:pPr>
              <w:shd w:val="clear" w:color="auto" w:fill="FFFFFF"/>
              <w:rPr>
                <w:rFonts w:ascii="Times New Roman" w:hAnsi="Times New Roman" w:cs="Times New Roman"/>
              </w:rPr>
            </w:pPr>
            <w:r w:rsidRPr="003D6F70">
              <w:rPr>
                <w:rFonts w:ascii="Times New Roman" w:eastAsia="Times New Roman" w:hAnsi="Times New Roman" w:cs="Times New Roman"/>
                <w:sz w:val="24"/>
                <w:szCs w:val="24"/>
              </w:rPr>
              <w:t>На каждого</w:t>
            </w:r>
          </w:p>
        </w:tc>
      </w:tr>
      <w:tr w:rsidR="007C6B6E" w:rsidTr="00884690">
        <w:tc>
          <w:tcPr>
            <w:tcW w:w="2778" w:type="dxa"/>
            <w:vMerge/>
          </w:tcPr>
          <w:p w:rsidR="007C6B6E" w:rsidRDefault="007C6B6E" w:rsidP="00FF1143">
            <w:pPr>
              <w:jc w:val="center"/>
              <w:rPr>
                <w:rFonts w:ascii="Times New Roman" w:hAnsi="Times New Roman" w:cs="Times New Roman"/>
              </w:rPr>
            </w:pPr>
          </w:p>
        </w:tc>
        <w:tc>
          <w:tcPr>
            <w:tcW w:w="5900" w:type="dxa"/>
          </w:tcPr>
          <w:p w:rsidR="007C6B6E" w:rsidRPr="003D6F70" w:rsidRDefault="007C6B6E" w:rsidP="007C6B6E">
            <w:pPr>
              <w:shd w:val="clear" w:color="auto" w:fill="FFFFFF"/>
              <w:spacing w:line="278" w:lineRule="exact"/>
              <w:ind w:right="682"/>
              <w:rPr>
                <w:rFonts w:ascii="Times New Roman" w:hAnsi="Times New Roman" w:cs="Times New Roman"/>
              </w:rPr>
            </w:pPr>
            <w:r w:rsidRPr="003D6F70">
              <w:rPr>
                <w:rFonts w:ascii="Times New Roman" w:eastAsia="Times New Roman" w:hAnsi="Times New Roman" w:cs="Times New Roman"/>
                <w:spacing w:val="-1"/>
                <w:sz w:val="24"/>
                <w:szCs w:val="24"/>
              </w:rPr>
              <w:t xml:space="preserve">Кукла, глина, (пластилин), доска для лепки </w:t>
            </w:r>
            <w:r>
              <w:rPr>
                <w:rFonts w:ascii="Times New Roman" w:eastAsia="Times New Roman" w:hAnsi="Times New Roman" w:cs="Times New Roman"/>
                <w:spacing w:val="-1"/>
                <w:sz w:val="24"/>
                <w:szCs w:val="24"/>
              </w:rPr>
              <w:t>,</w:t>
            </w:r>
            <w:r w:rsidRPr="003D6F70">
              <w:rPr>
                <w:rFonts w:ascii="Times New Roman" w:eastAsia="Times New Roman" w:hAnsi="Times New Roman" w:cs="Times New Roman"/>
                <w:sz w:val="24"/>
                <w:szCs w:val="24"/>
              </w:rPr>
              <w:t>стека</w:t>
            </w:r>
          </w:p>
        </w:tc>
        <w:tc>
          <w:tcPr>
            <w:tcW w:w="1578" w:type="dxa"/>
          </w:tcPr>
          <w:p w:rsidR="007C6B6E" w:rsidRPr="003D6F70" w:rsidRDefault="007C6B6E" w:rsidP="007C6B6E">
            <w:pPr>
              <w:shd w:val="clear" w:color="auto" w:fill="FFFFFF"/>
              <w:rPr>
                <w:rFonts w:ascii="Times New Roman" w:hAnsi="Times New Roman" w:cs="Times New Roman"/>
              </w:rPr>
            </w:pPr>
            <w:r>
              <w:rPr>
                <w:rFonts w:ascii="Times New Roman" w:eastAsia="Times New Roman" w:hAnsi="Times New Roman" w:cs="Times New Roman"/>
                <w:sz w:val="24"/>
                <w:szCs w:val="24"/>
              </w:rPr>
              <w:t>н</w:t>
            </w:r>
            <w:r w:rsidRPr="003D6F70">
              <w:rPr>
                <w:rFonts w:ascii="Times New Roman" w:eastAsia="Times New Roman" w:hAnsi="Times New Roman" w:cs="Times New Roman"/>
                <w:sz w:val="24"/>
                <w:szCs w:val="24"/>
              </w:rPr>
              <w:t>а каждого</w:t>
            </w:r>
          </w:p>
        </w:tc>
      </w:tr>
      <w:tr w:rsidR="007C6B6E" w:rsidTr="00884690">
        <w:tc>
          <w:tcPr>
            <w:tcW w:w="2778" w:type="dxa"/>
            <w:vMerge/>
          </w:tcPr>
          <w:p w:rsidR="007C6B6E" w:rsidRDefault="007C6B6E" w:rsidP="00FF1143">
            <w:pPr>
              <w:jc w:val="center"/>
              <w:rPr>
                <w:rFonts w:ascii="Times New Roman" w:hAnsi="Times New Roman" w:cs="Times New Roman"/>
              </w:rPr>
            </w:pPr>
          </w:p>
        </w:tc>
        <w:tc>
          <w:tcPr>
            <w:tcW w:w="5900" w:type="dxa"/>
          </w:tcPr>
          <w:p w:rsidR="007C6B6E" w:rsidRPr="003D6F70" w:rsidRDefault="007C6B6E" w:rsidP="007C6B6E">
            <w:pPr>
              <w:shd w:val="clear" w:color="auto" w:fill="FFFFFF"/>
              <w:spacing w:line="274" w:lineRule="exact"/>
              <w:rPr>
                <w:rFonts w:ascii="Times New Roman" w:hAnsi="Times New Roman" w:cs="Times New Roman"/>
              </w:rPr>
            </w:pPr>
            <w:r w:rsidRPr="003D6F70">
              <w:rPr>
                <w:rFonts w:ascii="Times New Roman" w:eastAsia="Times New Roman" w:hAnsi="Times New Roman" w:cs="Times New Roman"/>
                <w:spacing w:val="-14"/>
                <w:sz w:val="24"/>
                <w:szCs w:val="24"/>
              </w:rPr>
              <w:t xml:space="preserve">Игрушечные  зайки   (большой и  маленький), </w:t>
            </w:r>
            <w:r w:rsidRPr="003D6F70">
              <w:rPr>
                <w:rFonts w:ascii="Times New Roman" w:eastAsia="Times New Roman" w:hAnsi="Times New Roman" w:cs="Times New Roman"/>
                <w:spacing w:val="-4"/>
                <w:sz w:val="24"/>
                <w:szCs w:val="24"/>
              </w:rPr>
              <w:t xml:space="preserve">морковка.  Пластилин,  доска  для  лепки </w:t>
            </w:r>
            <w:r>
              <w:rPr>
                <w:rFonts w:ascii="Times New Roman" w:eastAsia="Times New Roman" w:hAnsi="Times New Roman" w:cs="Times New Roman"/>
                <w:spacing w:val="-4"/>
                <w:sz w:val="24"/>
                <w:szCs w:val="24"/>
              </w:rPr>
              <w:t>.</w:t>
            </w:r>
          </w:p>
        </w:tc>
        <w:tc>
          <w:tcPr>
            <w:tcW w:w="1578" w:type="dxa"/>
          </w:tcPr>
          <w:p w:rsidR="007C6B6E" w:rsidRPr="003D6F70" w:rsidRDefault="007C6B6E" w:rsidP="003D6F70">
            <w:pPr>
              <w:shd w:val="clear" w:color="auto" w:fill="FFFFFF"/>
              <w:rPr>
                <w:rFonts w:ascii="Times New Roman" w:hAnsi="Times New Roman" w:cs="Times New Roman"/>
              </w:rPr>
            </w:pPr>
            <w:r w:rsidRPr="003D6F70">
              <w:rPr>
                <w:rFonts w:ascii="Times New Roman" w:eastAsia="Times New Roman" w:hAnsi="Times New Roman" w:cs="Times New Roman"/>
                <w:sz w:val="24"/>
                <w:szCs w:val="24"/>
              </w:rPr>
              <w:t>На каждого</w:t>
            </w:r>
          </w:p>
        </w:tc>
      </w:tr>
      <w:tr w:rsidR="007C6B6E" w:rsidTr="00884690">
        <w:tc>
          <w:tcPr>
            <w:tcW w:w="2778" w:type="dxa"/>
            <w:vMerge/>
          </w:tcPr>
          <w:p w:rsidR="007C6B6E" w:rsidRDefault="007C6B6E" w:rsidP="00FF1143">
            <w:pPr>
              <w:jc w:val="center"/>
              <w:rPr>
                <w:rFonts w:ascii="Times New Roman" w:hAnsi="Times New Roman" w:cs="Times New Roman"/>
              </w:rPr>
            </w:pPr>
          </w:p>
        </w:tc>
        <w:tc>
          <w:tcPr>
            <w:tcW w:w="5900" w:type="dxa"/>
          </w:tcPr>
          <w:p w:rsidR="007C6B6E" w:rsidRPr="003D6F70" w:rsidRDefault="007C6B6E" w:rsidP="007C6B6E">
            <w:pPr>
              <w:shd w:val="clear" w:color="auto" w:fill="FFFFFF"/>
              <w:spacing w:line="274" w:lineRule="exact"/>
              <w:rPr>
                <w:rFonts w:ascii="Times New Roman" w:hAnsi="Times New Roman" w:cs="Times New Roman"/>
              </w:rPr>
            </w:pPr>
            <w:r w:rsidRPr="003D6F70">
              <w:rPr>
                <w:rFonts w:ascii="Times New Roman" w:eastAsia="Times New Roman" w:hAnsi="Times New Roman" w:cs="Times New Roman"/>
                <w:spacing w:val="-9"/>
                <w:sz w:val="24"/>
                <w:szCs w:val="24"/>
              </w:rPr>
              <w:t>Грибы    (муляжи),    лист    зеленой    барх</w:t>
            </w:r>
            <w:r>
              <w:rPr>
                <w:rFonts w:ascii="Times New Roman" w:eastAsia="Times New Roman" w:hAnsi="Times New Roman" w:cs="Times New Roman"/>
                <w:spacing w:val="-9"/>
                <w:sz w:val="24"/>
                <w:szCs w:val="24"/>
              </w:rPr>
              <w:t>а</w:t>
            </w:r>
            <w:r w:rsidRPr="003D6F70">
              <w:rPr>
                <w:rFonts w:ascii="Times New Roman" w:eastAsia="Times New Roman" w:hAnsi="Times New Roman" w:cs="Times New Roman"/>
                <w:spacing w:val="-9"/>
                <w:sz w:val="24"/>
                <w:szCs w:val="24"/>
              </w:rPr>
              <w:t xml:space="preserve">тной    бумаги. </w:t>
            </w:r>
          </w:p>
        </w:tc>
        <w:tc>
          <w:tcPr>
            <w:tcW w:w="1578" w:type="dxa"/>
          </w:tcPr>
          <w:p w:rsidR="007C6B6E" w:rsidRPr="003D6F70" w:rsidRDefault="007C6B6E" w:rsidP="003D6F70">
            <w:pPr>
              <w:shd w:val="clear" w:color="auto" w:fill="FFFFFF"/>
              <w:rPr>
                <w:rFonts w:ascii="Times New Roman" w:hAnsi="Times New Roman" w:cs="Times New Roman"/>
              </w:rPr>
            </w:pPr>
            <w:r w:rsidRPr="003D6F70">
              <w:rPr>
                <w:rFonts w:ascii="Times New Roman" w:eastAsia="Times New Roman" w:hAnsi="Times New Roman" w:cs="Times New Roman"/>
                <w:sz w:val="24"/>
                <w:szCs w:val="24"/>
              </w:rPr>
              <w:t>На каждого</w:t>
            </w:r>
          </w:p>
        </w:tc>
      </w:tr>
      <w:tr w:rsidR="007C6B6E" w:rsidTr="00884690">
        <w:tc>
          <w:tcPr>
            <w:tcW w:w="2778" w:type="dxa"/>
            <w:vMerge/>
          </w:tcPr>
          <w:p w:rsidR="007C6B6E" w:rsidRDefault="007C6B6E" w:rsidP="00FF1143">
            <w:pPr>
              <w:jc w:val="center"/>
              <w:rPr>
                <w:rFonts w:ascii="Times New Roman" w:hAnsi="Times New Roman" w:cs="Times New Roman"/>
              </w:rPr>
            </w:pPr>
          </w:p>
        </w:tc>
        <w:tc>
          <w:tcPr>
            <w:tcW w:w="5900" w:type="dxa"/>
          </w:tcPr>
          <w:p w:rsidR="007C6B6E" w:rsidRPr="003D6F70" w:rsidRDefault="007C6B6E" w:rsidP="007C6B6E">
            <w:pPr>
              <w:shd w:val="clear" w:color="auto" w:fill="FFFFFF"/>
              <w:spacing w:line="274" w:lineRule="exact"/>
              <w:ind w:right="451"/>
              <w:rPr>
                <w:rFonts w:ascii="Times New Roman" w:hAnsi="Times New Roman" w:cs="Times New Roman"/>
              </w:rPr>
            </w:pPr>
            <w:r w:rsidRPr="003D6F70">
              <w:rPr>
                <w:rFonts w:ascii="Times New Roman" w:eastAsia="Times New Roman" w:hAnsi="Times New Roman" w:cs="Times New Roman"/>
                <w:sz w:val="24"/>
                <w:szCs w:val="24"/>
              </w:rPr>
              <w:t xml:space="preserve">Иллюстрации или муляжи фруктов. </w:t>
            </w:r>
          </w:p>
        </w:tc>
        <w:tc>
          <w:tcPr>
            <w:tcW w:w="1578" w:type="dxa"/>
          </w:tcPr>
          <w:p w:rsidR="007C6B6E" w:rsidRPr="003D6F70" w:rsidRDefault="007C6B6E" w:rsidP="007C6B6E">
            <w:pPr>
              <w:shd w:val="clear" w:color="auto" w:fill="FFFFFF"/>
              <w:rPr>
                <w:rFonts w:ascii="Times New Roman" w:hAnsi="Times New Roman" w:cs="Times New Roman"/>
              </w:rPr>
            </w:pPr>
            <w:r w:rsidRPr="003D6F70">
              <w:rPr>
                <w:rFonts w:ascii="Times New Roman" w:eastAsia="Times New Roman" w:hAnsi="Times New Roman" w:cs="Times New Roman"/>
                <w:sz w:val="24"/>
                <w:szCs w:val="24"/>
              </w:rPr>
              <w:t>На каждого</w:t>
            </w:r>
          </w:p>
        </w:tc>
      </w:tr>
      <w:tr w:rsidR="007C6B6E" w:rsidTr="00884690">
        <w:tc>
          <w:tcPr>
            <w:tcW w:w="2778" w:type="dxa"/>
            <w:vMerge/>
          </w:tcPr>
          <w:p w:rsidR="007C6B6E" w:rsidRDefault="007C6B6E" w:rsidP="00FF1143">
            <w:pPr>
              <w:jc w:val="center"/>
              <w:rPr>
                <w:rFonts w:ascii="Times New Roman" w:hAnsi="Times New Roman" w:cs="Times New Roman"/>
              </w:rPr>
            </w:pPr>
          </w:p>
        </w:tc>
        <w:tc>
          <w:tcPr>
            <w:tcW w:w="5900" w:type="dxa"/>
          </w:tcPr>
          <w:p w:rsidR="007C6B6E" w:rsidRPr="003D6F70" w:rsidRDefault="007C6B6E" w:rsidP="007C6B6E">
            <w:pPr>
              <w:shd w:val="clear" w:color="auto" w:fill="FFFFFF"/>
              <w:spacing w:line="274" w:lineRule="exact"/>
              <w:ind w:right="341"/>
              <w:rPr>
                <w:rFonts w:ascii="Times New Roman" w:hAnsi="Times New Roman" w:cs="Times New Roman"/>
              </w:rPr>
            </w:pPr>
            <w:r w:rsidRPr="003D6F70">
              <w:rPr>
                <w:rFonts w:ascii="Times New Roman" w:eastAsia="Times New Roman" w:hAnsi="Times New Roman" w:cs="Times New Roman"/>
                <w:spacing w:val="-1"/>
                <w:sz w:val="24"/>
                <w:szCs w:val="24"/>
              </w:rPr>
              <w:t xml:space="preserve">Дымковская игрушка, пластилин, доска для лепки </w:t>
            </w:r>
          </w:p>
        </w:tc>
        <w:tc>
          <w:tcPr>
            <w:tcW w:w="1578" w:type="dxa"/>
          </w:tcPr>
          <w:p w:rsidR="007C6B6E" w:rsidRPr="003D6F70" w:rsidRDefault="007C6B6E" w:rsidP="003D6F70">
            <w:pPr>
              <w:shd w:val="clear" w:color="auto" w:fill="FFFFFF"/>
              <w:rPr>
                <w:rFonts w:ascii="Times New Roman" w:hAnsi="Times New Roman" w:cs="Times New Roman"/>
              </w:rPr>
            </w:pPr>
            <w:r w:rsidRPr="003D6F70">
              <w:rPr>
                <w:rFonts w:ascii="Times New Roman" w:eastAsia="Times New Roman" w:hAnsi="Times New Roman" w:cs="Times New Roman"/>
                <w:sz w:val="24"/>
                <w:szCs w:val="24"/>
              </w:rPr>
              <w:t>На каждого</w:t>
            </w:r>
          </w:p>
        </w:tc>
      </w:tr>
      <w:tr w:rsidR="007C6B6E" w:rsidTr="00884690">
        <w:tc>
          <w:tcPr>
            <w:tcW w:w="2778" w:type="dxa"/>
            <w:vMerge/>
          </w:tcPr>
          <w:p w:rsidR="007C6B6E" w:rsidRDefault="007C6B6E" w:rsidP="00FF1143">
            <w:pPr>
              <w:jc w:val="center"/>
              <w:rPr>
                <w:rFonts w:ascii="Times New Roman" w:hAnsi="Times New Roman" w:cs="Times New Roman"/>
              </w:rPr>
            </w:pPr>
          </w:p>
        </w:tc>
        <w:tc>
          <w:tcPr>
            <w:tcW w:w="5900" w:type="dxa"/>
          </w:tcPr>
          <w:p w:rsidR="007C6B6E" w:rsidRPr="003D6F70" w:rsidRDefault="007C6B6E" w:rsidP="007C6B6E">
            <w:pPr>
              <w:shd w:val="clear" w:color="auto" w:fill="FFFFFF"/>
              <w:spacing w:line="274" w:lineRule="exact"/>
              <w:ind w:right="360"/>
              <w:rPr>
                <w:rFonts w:ascii="Times New Roman" w:hAnsi="Times New Roman" w:cs="Times New Roman"/>
              </w:rPr>
            </w:pPr>
            <w:r w:rsidRPr="003D6F70">
              <w:rPr>
                <w:rFonts w:ascii="Times New Roman" w:eastAsia="Times New Roman" w:hAnsi="Times New Roman" w:cs="Times New Roman"/>
                <w:spacing w:val="-1"/>
                <w:sz w:val="24"/>
                <w:szCs w:val="24"/>
              </w:rPr>
              <w:t xml:space="preserve">Глина (пластилин, пластическая масса), доска для </w:t>
            </w:r>
            <w:r w:rsidRPr="003D6F70">
              <w:rPr>
                <w:rFonts w:ascii="Times New Roman" w:eastAsia="Times New Roman" w:hAnsi="Times New Roman" w:cs="Times New Roman"/>
                <w:sz w:val="24"/>
                <w:szCs w:val="24"/>
              </w:rPr>
              <w:t>лепки , стека.</w:t>
            </w:r>
          </w:p>
        </w:tc>
        <w:tc>
          <w:tcPr>
            <w:tcW w:w="1578" w:type="dxa"/>
          </w:tcPr>
          <w:p w:rsidR="007C6B6E" w:rsidRPr="003D6F70" w:rsidRDefault="007C6B6E" w:rsidP="003D6F70">
            <w:pPr>
              <w:shd w:val="clear" w:color="auto" w:fill="FFFFFF"/>
              <w:rPr>
                <w:rFonts w:ascii="Times New Roman" w:hAnsi="Times New Roman" w:cs="Times New Roman"/>
              </w:rPr>
            </w:pPr>
            <w:r w:rsidRPr="003D6F70">
              <w:rPr>
                <w:rFonts w:ascii="Times New Roman" w:eastAsia="Times New Roman" w:hAnsi="Times New Roman" w:cs="Times New Roman"/>
                <w:sz w:val="24"/>
                <w:szCs w:val="24"/>
              </w:rPr>
              <w:t>На каждого</w:t>
            </w:r>
          </w:p>
        </w:tc>
      </w:tr>
      <w:tr w:rsidR="007C6B6E" w:rsidTr="007C6B6E">
        <w:trPr>
          <w:trHeight w:val="275"/>
        </w:trPr>
        <w:tc>
          <w:tcPr>
            <w:tcW w:w="2778" w:type="dxa"/>
            <w:vMerge/>
          </w:tcPr>
          <w:p w:rsidR="007C6B6E" w:rsidRDefault="007C6B6E" w:rsidP="00FF1143">
            <w:pPr>
              <w:jc w:val="center"/>
              <w:rPr>
                <w:rFonts w:ascii="Times New Roman" w:hAnsi="Times New Roman" w:cs="Times New Roman"/>
              </w:rPr>
            </w:pPr>
          </w:p>
        </w:tc>
        <w:tc>
          <w:tcPr>
            <w:tcW w:w="5900" w:type="dxa"/>
          </w:tcPr>
          <w:p w:rsidR="007C6B6E" w:rsidRDefault="007C6B6E" w:rsidP="00FF1143">
            <w:pPr>
              <w:jc w:val="center"/>
              <w:rPr>
                <w:rFonts w:ascii="Times New Roman" w:hAnsi="Times New Roman" w:cs="Times New Roman"/>
              </w:rPr>
            </w:pPr>
          </w:p>
        </w:tc>
        <w:tc>
          <w:tcPr>
            <w:tcW w:w="1578" w:type="dxa"/>
          </w:tcPr>
          <w:p w:rsidR="007C6B6E" w:rsidRDefault="007C6B6E" w:rsidP="00FF1143">
            <w:pPr>
              <w:jc w:val="center"/>
              <w:rPr>
                <w:rFonts w:ascii="Times New Roman" w:hAnsi="Times New Roman" w:cs="Times New Roman"/>
              </w:rPr>
            </w:pPr>
          </w:p>
        </w:tc>
      </w:tr>
      <w:tr w:rsidR="007C6B6E" w:rsidTr="00884690">
        <w:tc>
          <w:tcPr>
            <w:tcW w:w="2778" w:type="dxa"/>
            <w:vMerge w:val="restart"/>
          </w:tcPr>
          <w:p w:rsidR="007C6B6E" w:rsidRPr="007C6B6E" w:rsidRDefault="007C6B6E" w:rsidP="007C6B6E">
            <w:pPr>
              <w:shd w:val="clear" w:color="auto" w:fill="FFFFFF"/>
              <w:rPr>
                <w:rFonts w:ascii="Times New Roman" w:hAnsi="Times New Roman" w:cs="Times New Roman"/>
              </w:rPr>
            </w:pPr>
            <w:r w:rsidRPr="007C6B6E">
              <w:rPr>
                <w:rFonts w:ascii="Times New Roman" w:eastAsia="Times New Roman" w:hAnsi="Times New Roman" w:cs="Times New Roman"/>
                <w:b/>
                <w:bCs/>
                <w:sz w:val="24"/>
                <w:szCs w:val="24"/>
              </w:rPr>
              <w:t>Аппликация</w:t>
            </w:r>
          </w:p>
          <w:p w:rsidR="007C6B6E" w:rsidRPr="007C6B6E" w:rsidRDefault="007C6B6E" w:rsidP="007C6B6E">
            <w:pPr>
              <w:rPr>
                <w:rFonts w:ascii="Times New Roman" w:eastAsia="Times New Roman" w:hAnsi="Times New Roman" w:cs="Times New Roman"/>
                <w:sz w:val="24"/>
                <w:szCs w:val="24"/>
              </w:rPr>
            </w:pPr>
            <w:r w:rsidRPr="007C6B6E">
              <w:rPr>
                <w:rFonts w:ascii="Times New Roman" w:eastAsia="Times New Roman" w:hAnsi="Times New Roman" w:cs="Times New Roman"/>
                <w:sz w:val="24"/>
                <w:szCs w:val="24"/>
              </w:rPr>
              <w:t>Т.С.Комарова</w:t>
            </w:r>
          </w:p>
          <w:p w:rsidR="007C6B6E" w:rsidRDefault="007C6B6E" w:rsidP="007C6B6E">
            <w:pPr>
              <w:rPr>
                <w:rFonts w:ascii="Times New Roman" w:hAnsi="Times New Roman" w:cs="Times New Roman"/>
              </w:rPr>
            </w:pPr>
            <w:r w:rsidRPr="007C6B6E">
              <w:rPr>
                <w:rFonts w:ascii="Times New Roman" w:eastAsia="Times New Roman" w:hAnsi="Times New Roman" w:cs="Times New Roman"/>
                <w:sz w:val="24"/>
                <w:szCs w:val="24"/>
              </w:rPr>
              <w:t xml:space="preserve">Изобразительная </w:t>
            </w:r>
            <w:r w:rsidRPr="007C6B6E">
              <w:rPr>
                <w:rFonts w:ascii="Times New Roman" w:eastAsia="Times New Roman" w:hAnsi="Times New Roman" w:cs="Times New Roman"/>
                <w:spacing w:val="-2"/>
                <w:sz w:val="24"/>
                <w:szCs w:val="24"/>
              </w:rPr>
              <w:t xml:space="preserve">деятельность в детском саду. </w:t>
            </w:r>
            <w:r w:rsidRPr="007C6B6E">
              <w:rPr>
                <w:rFonts w:ascii="Times New Roman" w:eastAsia="Times New Roman" w:hAnsi="Times New Roman" w:cs="Times New Roman"/>
                <w:sz w:val="24"/>
                <w:szCs w:val="24"/>
              </w:rPr>
              <w:t xml:space="preserve">(4-5 лет). Средняя группа. –М. :Мозаика – </w:t>
            </w:r>
            <w:r w:rsidRPr="007C6B6E">
              <w:rPr>
                <w:rFonts w:ascii="Times New Roman" w:eastAsia="Times New Roman" w:hAnsi="Times New Roman" w:cs="Times New Roman"/>
                <w:sz w:val="24"/>
                <w:szCs w:val="24"/>
              </w:rPr>
              <w:lastRenderedPageBreak/>
              <w:t>Синтез, 201</w:t>
            </w:r>
            <w:r>
              <w:rPr>
                <w:rFonts w:ascii="Times New Roman" w:eastAsia="Times New Roman" w:hAnsi="Times New Roman" w:cs="Times New Roman"/>
                <w:sz w:val="24"/>
                <w:szCs w:val="24"/>
              </w:rPr>
              <w:t>7</w:t>
            </w:r>
            <w:r w:rsidRPr="007C6B6E">
              <w:rPr>
                <w:rFonts w:ascii="Times New Roman" w:eastAsia="Times New Roman" w:hAnsi="Times New Roman" w:cs="Times New Roman"/>
                <w:sz w:val="24"/>
                <w:szCs w:val="24"/>
              </w:rPr>
              <w:t>г.</w:t>
            </w:r>
          </w:p>
        </w:tc>
        <w:tc>
          <w:tcPr>
            <w:tcW w:w="5900" w:type="dxa"/>
          </w:tcPr>
          <w:p w:rsidR="007C6B6E" w:rsidRPr="007C6B6E" w:rsidRDefault="007C6B6E" w:rsidP="00882607">
            <w:pPr>
              <w:shd w:val="clear" w:color="auto" w:fill="FFFFFF"/>
              <w:spacing w:line="278" w:lineRule="exact"/>
              <w:ind w:right="134"/>
              <w:rPr>
                <w:rFonts w:ascii="Times New Roman" w:hAnsi="Times New Roman" w:cs="Times New Roman"/>
              </w:rPr>
            </w:pPr>
            <w:r w:rsidRPr="007C6B6E">
              <w:rPr>
                <w:rFonts w:ascii="Times New Roman" w:eastAsia="Times New Roman" w:hAnsi="Times New Roman" w:cs="Times New Roman"/>
                <w:spacing w:val="-1"/>
                <w:sz w:val="24"/>
                <w:szCs w:val="24"/>
              </w:rPr>
              <w:lastRenderedPageBreak/>
              <w:t xml:space="preserve">Бумага размером ½ альбомного листа (разрезанного </w:t>
            </w:r>
            <w:r w:rsidRPr="007C6B6E">
              <w:rPr>
                <w:rFonts w:ascii="Times New Roman" w:eastAsia="Times New Roman" w:hAnsi="Times New Roman" w:cs="Times New Roman"/>
                <w:sz w:val="24"/>
                <w:szCs w:val="24"/>
              </w:rPr>
              <w:t xml:space="preserve">по горизонтали), по 4 бумажные полоски двухцветов на каждого ребенка (на разные столы приготовить полоски разных, но хорошо </w:t>
            </w:r>
            <w:r w:rsidRPr="007C6B6E">
              <w:rPr>
                <w:rFonts w:ascii="Times New Roman" w:eastAsia="Times New Roman" w:hAnsi="Times New Roman" w:cs="Times New Roman"/>
                <w:spacing w:val="-1"/>
                <w:sz w:val="24"/>
                <w:szCs w:val="24"/>
              </w:rPr>
              <w:t xml:space="preserve">сочетающихся цветов), ножницы, клей, кисть для </w:t>
            </w:r>
            <w:r w:rsidRPr="007C6B6E">
              <w:rPr>
                <w:rFonts w:ascii="Times New Roman" w:eastAsia="Times New Roman" w:hAnsi="Times New Roman" w:cs="Times New Roman"/>
                <w:sz w:val="24"/>
                <w:szCs w:val="24"/>
              </w:rPr>
              <w:t>клея, салфетки, клееночка (на каждого ребенка).</w:t>
            </w:r>
          </w:p>
        </w:tc>
        <w:tc>
          <w:tcPr>
            <w:tcW w:w="1578" w:type="dxa"/>
          </w:tcPr>
          <w:p w:rsidR="007C6B6E" w:rsidRPr="007C6B6E" w:rsidRDefault="007C6B6E" w:rsidP="00882607">
            <w:pPr>
              <w:shd w:val="clear" w:color="auto" w:fill="FFFFFF"/>
              <w:rPr>
                <w:rFonts w:ascii="Times New Roman" w:hAnsi="Times New Roman" w:cs="Times New Roman"/>
              </w:rPr>
            </w:pPr>
            <w:r w:rsidRPr="007C6B6E">
              <w:rPr>
                <w:rFonts w:ascii="Times New Roman" w:eastAsia="Times New Roman" w:hAnsi="Times New Roman" w:cs="Times New Roman"/>
                <w:sz w:val="24"/>
                <w:szCs w:val="24"/>
              </w:rPr>
              <w:t>На каждого</w:t>
            </w:r>
          </w:p>
        </w:tc>
      </w:tr>
      <w:tr w:rsidR="007C6B6E" w:rsidTr="00884690">
        <w:tc>
          <w:tcPr>
            <w:tcW w:w="2778" w:type="dxa"/>
            <w:vMerge/>
          </w:tcPr>
          <w:p w:rsidR="007C6B6E" w:rsidRDefault="007C6B6E" w:rsidP="00FF1143">
            <w:pPr>
              <w:jc w:val="center"/>
              <w:rPr>
                <w:rFonts w:ascii="Times New Roman" w:hAnsi="Times New Roman" w:cs="Times New Roman"/>
              </w:rPr>
            </w:pPr>
          </w:p>
        </w:tc>
        <w:tc>
          <w:tcPr>
            <w:tcW w:w="5900" w:type="dxa"/>
          </w:tcPr>
          <w:p w:rsidR="007C6B6E" w:rsidRPr="007C6B6E" w:rsidRDefault="007C6B6E" w:rsidP="00882607">
            <w:pPr>
              <w:shd w:val="clear" w:color="auto" w:fill="FFFFFF"/>
              <w:spacing w:line="274" w:lineRule="exact"/>
              <w:rPr>
                <w:rFonts w:ascii="Times New Roman" w:hAnsi="Times New Roman" w:cs="Times New Roman"/>
              </w:rPr>
            </w:pPr>
            <w:r w:rsidRPr="007C6B6E">
              <w:rPr>
                <w:rFonts w:ascii="Times New Roman" w:eastAsia="Times New Roman" w:hAnsi="Times New Roman" w:cs="Times New Roman"/>
                <w:spacing w:val="-7"/>
                <w:sz w:val="24"/>
                <w:szCs w:val="24"/>
              </w:rPr>
              <w:t xml:space="preserve">Квадратный   лист   белой   бумаги   размером   16*16см, полоски   разных   цветов   размером   6*3см,   ножницы, </w:t>
            </w:r>
            <w:r w:rsidRPr="007C6B6E">
              <w:rPr>
                <w:rFonts w:ascii="Times New Roman" w:eastAsia="Times New Roman" w:hAnsi="Times New Roman" w:cs="Times New Roman"/>
                <w:spacing w:val="-4"/>
                <w:sz w:val="24"/>
                <w:szCs w:val="24"/>
              </w:rPr>
              <w:t xml:space="preserve">клей,  салфетка,  кленка, </w:t>
            </w:r>
            <w:r>
              <w:rPr>
                <w:rFonts w:ascii="Times New Roman" w:eastAsia="Times New Roman" w:hAnsi="Times New Roman" w:cs="Times New Roman"/>
                <w:spacing w:val="-4"/>
                <w:sz w:val="24"/>
                <w:szCs w:val="24"/>
              </w:rPr>
              <w:t xml:space="preserve"> кисть  для  клея  </w:t>
            </w:r>
          </w:p>
        </w:tc>
        <w:tc>
          <w:tcPr>
            <w:tcW w:w="1578" w:type="dxa"/>
          </w:tcPr>
          <w:p w:rsidR="007C6B6E" w:rsidRPr="007C6B6E" w:rsidRDefault="007C6B6E" w:rsidP="00882607">
            <w:pPr>
              <w:shd w:val="clear" w:color="auto" w:fill="FFFFFF"/>
              <w:rPr>
                <w:rFonts w:ascii="Times New Roman" w:hAnsi="Times New Roman" w:cs="Times New Roman"/>
              </w:rPr>
            </w:pPr>
            <w:r w:rsidRPr="007C6B6E">
              <w:rPr>
                <w:rFonts w:ascii="Times New Roman" w:eastAsia="Times New Roman" w:hAnsi="Times New Roman" w:cs="Times New Roman"/>
                <w:sz w:val="24"/>
                <w:szCs w:val="24"/>
              </w:rPr>
              <w:t>На каждого</w:t>
            </w:r>
          </w:p>
        </w:tc>
      </w:tr>
      <w:tr w:rsidR="007C6B6E" w:rsidTr="00884690">
        <w:tc>
          <w:tcPr>
            <w:tcW w:w="2778" w:type="dxa"/>
            <w:vMerge/>
          </w:tcPr>
          <w:p w:rsidR="007C6B6E" w:rsidRDefault="007C6B6E" w:rsidP="00FF1143">
            <w:pPr>
              <w:jc w:val="center"/>
              <w:rPr>
                <w:rFonts w:ascii="Times New Roman" w:hAnsi="Times New Roman" w:cs="Times New Roman"/>
              </w:rPr>
            </w:pPr>
          </w:p>
        </w:tc>
        <w:tc>
          <w:tcPr>
            <w:tcW w:w="5900" w:type="dxa"/>
          </w:tcPr>
          <w:p w:rsidR="007C6B6E" w:rsidRPr="007C6B6E" w:rsidRDefault="007C6B6E" w:rsidP="007C6B6E">
            <w:pPr>
              <w:shd w:val="clear" w:color="auto" w:fill="FFFFFF"/>
              <w:spacing w:line="278" w:lineRule="exact"/>
              <w:ind w:right="134"/>
              <w:rPr>
                <w:rFonts w:ascii="Times New Roman" w:hAnsi="Times New Roman" w:cs="Times New Roman"/>
              </w:rPr>
            </w:pPr>
            <w:r w:rsidRPr="007C6B6E">
              <w:rPr>
                <w:rFonts w:ascii="Times New Roman" w:eastAsia="Times New Roman" w:hAnsi="Times New Roman" w:cs="Times New Roman"/>
                <w:sz w:val="24"/>
                <w:szCs w:val="24"/>
              </w:rPr>
              <w:t xml:space="preserve">Бумажные круги и квадраты, ножницы, клей, кисть </w:t>
            </w:r>
            <w:r w:rsidRPr="007C6B6E">
              <w:rPr>
                <w:rFonts w:ascii="Times New Roman" w:eastAsia="Times New Roman" w:hAnsi="Times New Roman" w:cs="Times New Roman"/>
                <w:spacing w:val="-1"/>
                <w:sz w:val="24"/>
                <w:szCs w:val="24"/>
              </w:rPr>
              <w:t>для клея, салфетка, клееночка .</w:t>
            </w:r>
          </w:p>
        </w:tc>
        <w:tc>
          <w:tcPr>
            <w:tcW w:w="1578" w:type="dxa"/>
          </w:tcPr>
          <w:p w:rsidR="007C6B6E" w:rsidRPr="007C6B6E" w:rsidRDefault="007C6B6E" w:rsidP="00882607">
            <w:pPr>
              <w:shd w:val="clear" w:color="auto" w:fill="FFFFFF"/>
              <w:rPr>
                <w:rFonts w:ascii="Times New Roman" w:hAnsi="Times New Roman" w:cs="Times New Roman"/>
              </w:rPr>
            </w:pPr>
            <w:r w:rsidRPr="007C6B6E">
              <w:rPr>
                <w:rFonts w:ascii="Times New Roman" w:eastAsia="Times New Roman" w:hAnsi="Times New Roman" w:cs="Times New Roman"/>
                <w:sz w:val="24"/>
                <w:szCs w:val="24"/>
              </w:rPr>
              <w:t>На каждого</w:t>
            </w:r>
          </w:p>
        </w:tc>
      </w:tr>
      <w:tr w:rsidR="007C6B6E" w:rsidTr="00884690">
        <w:tc>
          <w:tcPr>
            <w:tcW w:w="2778" w:type="dxa"/>
            <w:vMerge/>
          </w:tcPr>
          <w:p w:rsidR="007C6B6E" w:rsidRDefault="007C6B6E" w:rsidP="00FF1143">
            <w:pPr>
              <w:jc w:val="center"/>
              <w:rPr>
                <w:rFonts w:ascii="Times New Roman" w:hAnsi="Times New Roman" w:cs="Times New Roman"/>
              </w:rPr>
            </w:pPr>
          </w:p>
        </w:tc>
        <w:tc>
          <w:tcPr>
            <w:tcW w:w="5900" w:type="dxa"/>
          </w:tcPr>
          <w:p w:rsidR="007C6B6E" w:rsidRPr="007C6B6E" w:rsidRDefault="007C6B6E" w:rsidP="007C6B6E">
            <w:pPr>
              <w:shd w:val="clear" w:color="auto" w:fill="FFFFFF"/>
              <w:spacing w:line="274" w:lineRule="exact"/>
              <w:rPr>
                <w:rFonts w:ascii="Times New Roman" w:hAnsi="Times New Roman" w:cs="Times New Roman"/>
              </w:rPr>
            </w:pPr>
            <w:r w:rsidRPr="007C6B6E">
              <w:rPr>
                <w:rFonts w:ascii="Times New Roman" w:eastAsia="Times New Roman" w:hAnsi="Times New Roman" w:cs="Times New Roman"/>
                <w:sz w:val="24"/>
                <w:szCs w:val="24"/>
              </w:rPr>
              <w:t xml:space="preserve">Голубая или серая бумага в форме длинной узкой полосы (река) или овала (озеро), неширокие </w:t>
            </w:r>
            <w:r w:rsidRPr="007C6B6E">
              <w:rPr>
                <w:rFonts w:ascii="Times New Roman" w:eastAsia="Times New Roman" w:hAnsi="Times New Roman" w:cs="Times New Roman"/>
                <w:spacing w:val="-1"/>
                <w:sz w:val="24"/>
                <w:szCs w:val="24"/>
              </w:rPr>
              <w:t xml:space="preserve">бумажные полоски разных цветов для лодок, обрезки </w:t>
            </w:r>
            <w:r w:rsidRPr="007C6B6E">
              <w:rPr>
                <w:rFonts w:ascii="Times New Roman" w:eastAsia="Times New Roman" w:hAnsi="Times New Roman" w:cs="Times New Roman"/>
                <w:sz w:val="24"/>
                <w:szCs w:val="24"/>
              </w:rPr>
              <w:t>для деталей, ножницы, клей, кисть для клея, салфетка, клееночка.</w:t>
            </w:r>
          </w:p>
        </w:tc>
        <w:tc>
          <w:tcPr>
            <w:tcW w:w="1578" w:type="dxa"/>
          </w:tcPr>
          <w:p w:rsidR="007C6B6E" w:rsidRPr="007C6B6E" w:rsidRDefault="007C6B6E" w:rsidP="00882607">
            <w:pPr>
              <w:shd w:val="clear" w:color="auto" w:fill="FFFFFF"/>
              <w:rPr>
                <w:rFonts w:ascii="Times New Roman" w:hAnsi="Times New Roman" w:cs="Times New Roman"/>
              </w:rPr>
            </w:pPr>
            <w:r w:rsidRPr="007C6B6E">
              <w:rPr>
                <w:rFonts w:ascii="Times New Roman" w:eastAsia="Times New Roman" w:hAnsi="Times New Roman" w:cs="Times New Roman"/>
                <w:sz w:val="24"/>
                <w:szCs w:val="24"/>
              </w:rPr>
              <w:t>На каждого</w:t>
            </w:r>
          </w:p>
        </w:tc>
      </w:tr>
      <w:tr w:rsidR="007C6B6E" w:rsidTr="00884690">
        <w:tc>
          <w:tcPr>
            <w:tcW w:w="2778" w:type="dxa"/>
            <w:vMerge/>
          </w:tcPr>
          <w:p w:rsidR="007C6B6E" w:rsidRDefault="007C6B6E" w:rsidP="00FF1143">
            <w:pPr>
              <w:jc w:val="center"/>
              <w:rPr>
                <w:rFonts w:ascii="Times New Roman" w:hAnsi="Times New Roman" w:cs="Times New Roman"/>
              </w:rPr>
            </w:pPr>
          </w:p>
        </w:tc>
        <w:tc>
          <w:tcPr>
            <w:tcW w:w="5900" w:type="dxa"/>
          </w:tcPr>
          <w:p w:rsidR="007C6B6E" w:rsidRPr="007C6B6E" w:rsidRDefault="007C6B6E" w:rsidP="00882607">
            <w:pPr>
              <w:shd w:val="clear" w:color="auto" w:fill="FFFFFF"/>
              <w:spacing w:line="274" w:lineRule="exact"/>
              <w:rPr>
                <w:rFonts w:ascii="Times New Roman" w:hAnsi="Times New Roman" w:cs="Times New Roman"/>
              </w:rPr>
            </w:pPr>
            <w:r w:rsidRPr="007C6B6E">
              <w:rPr>
                <w:rFonts w:ascii="Times New Roman" w:eastAsia="Times New Roman" w:hAnsi="Times New Roman" w:cs="Times New Roman"/>
                <w:sz w:val="24"/>
                <w:szCs w:val="24"/>
              </w:rPr>
              <w:t>Бумага размером ½ альбомного листа,</w:t>
            </w:r>
          </w:p>
          <w:p w:rsidR="007C6B6E" w:rsidRPr="007C6B6E" w:rsidRDefault="007C6B6E" w:rsidP="007C6B6E">
            <w:pPr>
              <w:shd w:val="clear" w:color="auto" w:fill="FFFFFF"/>
              <w:spacing w:line="274" w:lineRule="exact"/>
              <w:ind w:right="139"/>
              <w:rPr>
                <w:rFonts w:ascii="Times New Roman" w:hAnsi="Times New Roman" w:cs="Times New Roman"/>
              </w:rPr>
            </w:pPr>
            <w:r w:rsidRPr="007C6B6E">
              <w:rPr>
                <w:rFonts w:ascii="Times New Roman" w:eastAsia="Times New Roman" w:hAnsi="Times New Roman" w:cs="Times New Roman"/>
                <w:sz w:val="24"/>
                <w:szCs w:val="24"/>
              </w:rPr>
              <w:t xml:space="preserve">прямоугольники цветной бумаги светлых тонов (на все столы разные) и полоски цветной бумаги для </w:t>
            </w:r>
            <w:r w:rsidRPr="007C6B6E">
              <w:rPr>
                <w:rFonts w:ascii="Times New Roman" w:eastAsia="Times New Roman" w:hAnsi="Times New Roman" w:cs="Times New Roman"/>
                <w:spacing w:val="-1"/>
                <w:sz w:val="24"/>
                <w:szCs w:val="24"/>
              </w:rPr>
              <w:t xml:space="preserve">окон, дверей, крыш; ножницы, клей, кисть для клея, </w:t>
            </w:r>
            <w:r w:rsidRPr="007C6B6E">
              <w:rPr>
                <w:rFonts w:ascii="Times New Roman" w:eastAsia="Times New Roman" w:hAnsi="Times New Roman" w:cs="Times New Roman"/>
                <w:sz w:val="24"/>
                <w:szCs w:val="24"/>
              </w:rPr>
              <w:t>салфетка, клееночка.</w:t>
            </w:r>
          </w:p>
        </w:tc>
        <w:tc>
          <w:tcPr>
            <w:tcW w:w="1578" w:type="dxa"/>
          </w:tcPr>
          <w:p w:rsidR="007C6B6E" w:rsidRPr="007C6B6E" w:rsidRDefault="007C6B6E" w:rsidP="00882607">
            <w:pPr>
              <w:shd w:val="clear" w:color="auto" w:fill="FFFFFF"/>
              <w:rPr>
                <w:rFonts w:ascii="Times New Roman" w:hAnsi="Times New Roman" w:cs="Times New Roman"/>
              </w:rPr>
            </w:pPr>
            <w:r w:rsidRPr="007C6B6E">
              <w:rPr>
                <w:rFonts w:ascii="Times New Roman" w:eastAsia="Times New Roman" w:hAnsi="Times New Roman" w:cs="Times New Roman"/>
                <w:sz w:val="24"/>
                <w:szCs w:val="24"/>
              </w:rPr>
              <w:t>На каждого</w:t>
            </w:r>
          </w:p>
        </w:tc>
      </w:tr>
      <w:tr w:rsidR="007C6B6E" w:rsidTr="00884690">
        <w:tc>
          <w:tcPr>
            <w:tcW w:w="2778" w:type="dxa"/>
            <w:vMerge/>
          </w:tcPr>
          <w:p w:rsidR="007C6B6E" w:rsidRDefault="007C6B6E" w:rsidP="00FF1143">
            <w:pPr>
              <w:jc w:val="center"/>
              <w:rPr>
                <w:rFonts w:ascii="Times New Roman" w:hAnsi="Times New Roman" w:cs="Times New Roman"/>
              </w:rPr>
            </w:pPr>
          </w:p>
        </w:tc>
        <w:tc>
          <w:tcPr>
            <w:tcW w:w="5900" w:type="dxa"/>
          </w:tcPr>
          <w:p w:rsidR="007C6B6E" w:rsidRPr="007C6B6E" w:rsidRDefault="007C6B6E" w:rsidP="007C6B6E">
            <w:pPr>
              <w:shd w:val="clear" w:color="auto" w:fill="FFFFFF"/>
              <w:spacing w:line="274" w:lineRule="exact"/>
              <w:ind w:right="278"/>
              <w:rPr>
                <w:rFonts w:ascii="Times New Roman" w:hAnsi="Times New Roman" w:cs="Times New Roman"/>
              </w:rPr>
            </w:pPr>
            <w:r w:rsidRPr="007C6B6E">
              <w:rPr>
                <w:rFonts w:ascii="Times New Roman" w:eastAsia="Times New Roman" w:hAnsi="Times New Roman" w:cs="Times New Roman"/>
                <w:spacing w:val="-1"/>
                <w:sz w:val="24"/>
                <w:szCs w:val="24"/>
              </w:rPr>
              <w:t xml:space="preserve">Корзина для грибов, нарисованная воспитателем и наклеенная на лист бумаги квадратной формы так, </w:t>
            </w:r>
            <w:r w:rsidRPr="007C6B6E">
              <w:rPr>
                <w:rFonts w:ascii="Times New Roman" w:eastAsia="Times New Roman" w:hAnsi="Times New Roman" w:cs="Times New Roman"/>
                <w:sz w:val="24"/>
                <w:szCs w:val="24"/>
              </w:rPr>
              <w:t xml:space="preserve">чтобы осталось место для наклеивания грибов; цветные бумажные прямоугольники для шляпок </w:t>
            </w:r>
            <w:r w:rsidRPr="007C6B6E">
              <w:rPr>
                <w:rFonts w:ascii="Times New Roman" w:eastAsia="Times New Roman" w:hAnsi="Times New Roman" w:cs="Times New Roman"/>
                <w:spacing w:val="-1"/>
                <w:sz w:val="24"/>
                <w:szCs w:val="24"/>
              </w:rPr>
              <w:t xml:space="preserve">грибов; белые и светло-серые прямоугольники для </w:t>
            </w:r>
            <w:r w:rsidRPr="007C6B6E">
              <w:rPr>
                <w:rFonts w:ascii="Times New Roman" w:eastAsia="Times New Roman" w:hAnsi="Times New Roman" w:cs="Times New Roman"/>
                <w:sz w:val="24"/>
                <w:szCs w:val="24"/>
              </w:rPr>
              <w:t>ножек грибов, клей, кисть для клея, салфетка, клееночка.</w:t>
            </w:r>
          </w:p>
        </w:tc>
        <w:tc>
          <w:tcPr>
            <w:tcW w:w="1578" w:type="dxa"/>
          </w:tcPr>
          <w:p w:rsidR="007C6B6E" w:rsidRPr="007C6B6E" w:rsidRDefault="007C6B6E" w:rsidP="00882607">
            <w:pPr>
              <w:shd w:val="clear" w:color="auto" w:fill="FFFFFF"/>
              <w:rPr>
                <w:rFonts w:ascii="Times New Roman" w:hAnsi="Times New Roman" w:cs="Times New Roman"/>
              </w:rPr>
            </w:pPr>
          </w:p>
          <w:p w:rsidR="007C6B6E" w:rsidRPr="007C6B6E" w:rsidRDefault="007C6B6E" w:rsidP="00882607">
            <w:pPr>
              <w:shd w:val="clear" w:color="auto" w:fill="FFFFFF"/>
              <w:rPr>
                <w:rFonts w:ascii="Times New Roman" w:hAnsi="Times New Roman" w:cs="Times New Roman"/>
              </w:rPr>
            </w:pPr>
            <w:r w:rsidRPr="007C6B6E">
              <w:rPr>
                <w:rFonts w:ascii="Times New Roman" w:eastAsia="Times New Roman" w:hAnsi="Times New Roman" w:cs="Times New Roman"/>
                <w:sz w:val="24"/>
                <w:szCs w:val="24"/>
              </w:rPr>
              <w:t>На каждого</w:t>
            </w:r>
          </w:p>
        </w:tc>
      </w:tr>
      <w:tr w:rsidR="007C6B6E" w:rsidTr="00884690">
        <w:tc>
          <w:tcPr>
            <w:tcW w:w="2778" w:type="dxa"/>
            <w:vMerge/>
          </w:tcPr>
          <w:p w:rsidR="007C6B6E" w:rsidRDefault="007C6B6E" w:rsidP="00FF1143">
            <w:pPr>
              <w:jc w:val="center"/>
              <w:rPr>
                <w:rFonts w:ascii="Times New Roman" w:hAnsi="Times New Roman" w:cs="Times New Roman"/>
              </w:rPr>
            </w:pPr>
          </w:p>
        </w:tc>
        <w:tc>
          <w:tcPr>
            <w:tcW w:w="5900" w:type="dxa"/>
          </w:tcPr>
          <w:p w:rsidR="007C6B6E" w:rsidRPr="007C6B6E" w:rsidRDefault="007C6B6E" w:rsidP="007C6B6E">
            <w:pPr>
              <w:shd w:val="clear" w:color="auto" w:fill="FFFFFF"/>
              <w:spacing w:line="274" w:lineRule="exact"/>
              <w:ind w:right="134"/>
              <w:rPr>
                <w:rFonts w:ascii="Times New Roman" w:hAnsi="Times New Roman" w:cs="Times New Roman"/>
              </w:rPr>
            </w:pPr>
            <w:r w:rsidRPr="007C6B6E">
              <w:rPr>
                <w:rFonts w:ascii="Times New Roman" w:eastAsia="Times New Roman" w:hAnsi="Times New Roman" w:cs="Times New Roman"/>
                <w:spacing w:val="-1"/>
                <w:sz w:val="24"/>
                <w:szCs w:val="24"/>
              </w:rPr>
              <w:t xml:space="preserve">Детали конструктора (деревянные и пластмассовые, </w:t>
            </w:r>
            <w:r w:rsidRPr="007C6B6E">
              <w:rPr>
                <w:rFonts w:ascii="Times New Roman" w:eastAsia="Times New Roman" w:hAnsi="Times New Roman" w:cs="Times New Roman"/>
                <w:sz w:val="24"/>
                <w:szCs w:val="24"/>
              </w:rPr>
              <w:t xml:space="preserve">разной формы: кубики, кирпичики, трехгранные призмы). Полоски бумаги разных цветов 3х8см, </w:t>
            </w:r>
            <w:r w:rsidRPr="007C6B6E">
              <w:rPr>
                <w:rFonts w:ascii="Times New Roman" w:eastAsia="Times New Roman" w:hAnsi="Times New Roman" w:cs="Times New Roman"/>
                <w:spacing w:val="-1"/>
                <w:sz w:val="24"/>
                <w:szCs w:val="24"/>
              </w:rPr>
              <w:t xml:space="preserve">квадратные листы бумаги 16х16см, ножницы, клей, </w:t>
            </w:r>
            <w:r w:rsidRPr="007C6B6E">
              <w:rPr>
                <w:rFonts w:ascii="Times New Roman" w:eastAsia="Times New Roman" w:hAnsi="Times New Roman" w:cs="Times New Roman"/>
                <w:sz w:val="24"/>
                <w:szCs w:val="24"/>
              </w:rPr>
              <w:t>кисть для клея, салфетка, клееночка .</w:t>
            </w:r>
          </w:p>
        </w:tc>
        <w:tc>
          <w:tcPr>
            <w:tcW w:w="1578" w:type="dxa"/>
          </w:tcPr>
          <w:p w:rsidR="007C6B6E" w:rsidRPr="007C6B6E" w:rsidRDefault="007C6B6E" w:rsidP="00882607">
            <w:pPr>
              <w:shd w:val="clear" w:color="auto" w:fill="FFFFFF"/>
              <w:rPr>
                <w:rFonts w:ascii="Times New Roman" w:hAnsi="Times New Roman" w:cs="Times New Roman"/>
              </w:rPr>
            </w:pPr>
          </w:p>
          <w:p w:rsidR="007C6B6E" w:rsidRPr="007C6B6E" w:rsidRDefault="007C6B6E" w:rsidP="00882607">
            <w:pPr>
              <w:shd w:val="clear" w:color="auto" w:fill="FFFFFF"/>
              <w:rPr>
                <w:rFonts w:ascii="Times New Roman" w:hAnsi="Times New Roman" w:cs="Times New Roman"/>
              </w:rPr>
            </w:pPr>
            <w:r w:rsidRPr="007C6B6E">
              <w:rPr>
                <w:rFonts w:ascii="Times New Roman" w:eastAsia="Times New Roman" w:hAnsi="Times New Roman" w:cs="Times New Roman"/>
                <w:sz w:val="24"/>
                <w:szCs w:val="24"/>
              </w:rPr>
              <w:t>На каждого</w:t>
            </w:r>
          </w:p>
        </w:tc>
      </w:tr>
      <w:tr w:rsidR="007C6B6E" w:rsidTr="00884690">
        <w:tc>
          <w:tcPr>
            <w:tcW w:w="2778" w:type="dxa"/>
            <w:vMerge/>
          </w:tcPr>
          <w:p w:rsidR="007C6B6E" w:rsidRDefault="007C6B6E" w:rsidP="00FF1143">
            <w:pPr>
              <w:jc w:val="center"/>
              <w:rPr>
                <w:rFonts w:ascii="Times New Roman" w:hAnsi="Times New Roman" w:cs="Times New Roman"/>
              </w:rPr>
            </w:pPr>
          </w:p>
        </w:tc>
        <w:tc>
          <w:tcPr>
            <w:tcW w:w="5900" w:type="dxa"/>
          </w:tcPr>
          <w:p w:rsidR="007C6B6E" w:rsidRPr="007C6B6E" w:rsidRDefault="007C6B6E" w:rsidP="007C6B6E">
            <w:pPr>
              <w:shd w:val="clear" w:color="auto" w:fill="FFFFFF"/>
              <w:spacing w:line="274" w:lineRule="exact"/>
              <w:rPr>
                <w:rFonts w:ascii="Times New Roman" w:hAnsi="Times New Roman" w:cs="Times New Roman"/>
              </w:rPr>
            </w:pPr>
            <w:r w:rsidRPr="007C6B6E">
              <w:rPr>
                <w:rFonts w:ascii="Times New Roman" w:eastAsia="Times New Roman" w:hAnsi="Times New Roman" w:cs="Times New Roman"/>
                <w:spacing w:val="-10"/>
                <w:sz w:val="24"/>
                <w:szCs w:val="24"/>
              </w:rPr>
              <w:t xml:space="preserve">Бусы, бумажные прямоугольники и  квадратики </w:t>
            </w:r>
            <w:r w:rsidRPr="007C6B6E">
              <w:rPr>
                <w:rFonts w:ascii="Times New Roman" w:eastAsia="Times New Roman" w:hAnsi="Times New Roman" w:cs="Times New Roman"/>
                <w:sz w:val="24"/>
                <w:szCs w:val="24"/>
              </w:rPr>
              <w:t xml:space="preserve">разных цветов, ниточка (не очень  тонкая, примерно </w:t>
            </w:r>
            <w:r w:rsidRPr="007C6B6E">
              <w:rPr>
                <w:rFonts w:ascii="Times New Roman" w:eastAsia="Times New Roman" w:hAnsi="Times New Roman" w:cs="Times New Roman"/>
                <w:spacing w:val="-6"/>
                <w:sz w:val="24"/>
                <w:szCs w:val="24"/>
              </w:rPr>
              <w:t xml:space="preserve">№10)   для   наклеивания   вырезанных   бусинок,   клей, </w:t>
            </w:r>
            <w:r w:rsidRPr="007C6B6E">
              <w:rPr>
                <w:rFonts w:ascii="Times New Roman" w:eastAsia="Times New Roman" w:hAnsi="Times New Roman" w:cs="Times New Roman"/>
                <w:spacing w:val="-10"/>
                <w:sz w:val="24"/>
                <w:szCs w:val="24"/>
              </w:rPr>
              <w:t xml:space="preserve">кисть для клея, салфетка, </w:t>
            </w:r>
            <w:r>
              <w:rPr>
                <w:rFonts w:ascii="Times New Roman" w:eastAsia="Times New Roman" w:hAnsi="Times New Roman" w:cs="Times New Roman"/>
                <w:spacing w:val="-10"/>
                <w:sz w:val="24"/>
                <w:szCs w:val="24"/>
              </w:rPr>
              <w:t>клееночка</w:t>
            </w:r>
            <w:r w:rsidRPr="007C6B6E">
              <w:rPr>
                <w:rFonts w:ascii="Times New Roman" w:eastAsia="Times New Roman" w:hAnsi="Times New Roman" w:cs="Times New Roman"/>
                <w:sz w:val="24"/>
                <w:szCs w:val="24"/>
              </w:rPr>
              <w:t>.</w:t>
            </w:r>
          </w:p>
        </w:tc>
        <w:tc>
          <w:tcPr>
            <w:tcW w:w="1578" w:type="dxa"/>
          </w:tcPr>
          <w:p w:rsidR="007C6B6E" w:rsidRPr="007C6B6E" w:rsidRDefault="007C6B6E" w:rsidP="00882607">
            <w:pPr>
              <w:shd w:val="clear" w:color="auto" w:fill="FFFFFF"/>
              <w:rPr>
                <w:rFonts w:ascii="Times New Roman" w:hAnsi="Times New Roman" w:cs="Times New Roman"/>
              </w:rPr>
            </w:pPr>
          </w:p>
          <w:p w:rsidR="007C6B6E" w:rsidRPr="007C6B6E" w:rsidRDefault="007C6B6E" w:rsidP="00882607">
            <w:pPr>
              <w:shd w:val="clear" w:color="auto" w:fill="FFFFFF"/>
              <w:rPr>
                <w:rFonts w:ascii="Times New Roman" w:hAnsi="Times New Roman" w:cs="Times New Roman"/>
              </w:rPr>
            </w:pPr>
            <w:r w:rsidRPr="007C6B6E">
              <w:rPr>
                <w:rFonts w:ascii="Times New Roman" w:eastAsia="Times New Roman" w:hAnsi="Times New Roman" w:cs="Times New Roman"/>
                <w:sz w:val="24"/>
                <w:szCs w:val="24"/>
              </w:rPr>
              <w:t>На каждого</w:t>
            </w:r>
          </w:p>
        </w:tc>
      </w:tr>
      <w:tr w:rsidR="007C6B6E" w:rsidTr="00884690">
        <w:tc>
          <w:tcPr>
            <w:tcW w:w="2778" w:type="dxa"/>
            <w:vMerge/>
          </w:tcPr>
          <w:p w:rsidR="007C6B6E" w:rsidRDefault="007C6B6E" w:rsidP="00FF1143">
            <w:pPr>
              <w:jc w:val="center"/>
              <w:rPr>
                <w:rFonts w:ascii="Times New Roman" w:hAnsi="Times New Roman" w:cs="Times New Roman"/>
              </w:rPr>
            </w:pPr>
          </w:p>
        </w:tc>
        <w:tc>
          <w:tcPr>
            <w:tcW w:w="5900" w:type="dxa"/>
          </w:tcPr>
          <w:p w:rsidR="007C6B6E" w:rsidRPr="007C6B6E" w:rsidRDefault="007C6B6E" w:rsidP="00882607">
            <w:pPr>
              <w:shd w:val="clear" w:color="auto" w:fill="FFFFFF"/>
              <w:spacing w:line="274" w:lineRule="exact"/>
              <w:ind w:right="5"/>
              <w:rPr>
                <w:rFonts w:ascii="Times New Roman" w:hAnsi="Times New Roman" w:cs="Times New Roman"/>
              </w:rPr>
            </w:pPr>
            <w:r w:rsidRPr="007C6B6E">
              <w:rPr>
                <w:rFonts w:ascii="Times New Roman" w:eastAsia="Times New Roman" w:hAnsi="Times New Roman" w:cs="Times New Roman"/>
                <w:sz w:val="24"/>
                <w:szCs w:val="24"/>
              </w:rPr>
              <w:t xml:space="preserve">Бумажные квадраты разных цветов и размеров, листы бумаги размером ½ альбомного листа, </w:t>
            </w:r>
            <w:r w:rsidRPr="007C6B6E">
              <w:rPr>
                <w:rFonts w:ascii="Times New Roman" w:eastAsia="Times New Roman" w:hAnsi="Times New Roman" w:cs="Times New Roman"/>
                <w:spacing w:val="-1"/>
                <w:sz w:val="24"/>
                <w:szCs w:val="24"/>
              </w:rPr>
              <w:t xml:space="preserve">ножницы, клей, кисть для клея, салфетка (на каждого </w:t>
            </w:r>
            <w:r w:rsidRPr="007C6B6E">
              <w:rPr>
                <w:rFonts w:ascii="Times New Roman" w:eastAsia="Times New Roman" w:hAnsi="Times New Roman" w:cs="Times New Roman"/>
                <w:sz w:val="24"/>
                <w:szCs w:val="24"/>
              </w:rPr>
              <w:t>ребенка). Полукруглая подставка</w:t>
            </w:r>
          </w:p>
        </w:tc>
        <w:tc>
          <w:tcPr>
            <w:tcW w:w="1578" w:type="dxa"/>
          </w:tcPr>
          <w:p w:rsidR="007C6B6E" w:rsidRPr="007C6B6E" w:rsidRDefault="007C6B6E" w:rsidP="00882607">
            <w:pPr>
              <w:shd w:val="clear" w:color="auto" w:fill="FFFFFF"/>
              <w:rPr>
                <w:rFonts w:ascii="Times New Roman" w:hAnsi="Times New Roman" w:cs="Times New Roman"/>
              </w:rPr>
            </w:pPr>
            <w:r w:rsidRPr="007C6B6E">
              <w:rPr>
                <w:rFonts w:ascii="Times New Roman" w:eastAsia="Times New Roman" w:hAnsi="Times New Roman" w:cs="Times New Roman"/>
                <w:sz w:val="24"/>
                <w:szCs w:val="24"/>
              </w:rPr>
              <w:t>На каждого</w:t>
            </w:r>
          </w:p>
        </w:tc>
      </w:tr>
      <w:tr w:rsidR="007C6B6E" w:rsidTr="00884690">
        <w:tc>
          <w:tcPr>
            <w:tcW w:w="2778" w:type="dxa"/>
            <w:vMerge/>
          </w:tcPr>
          <w:p w:rsidR="007C6B6E" w:rsidRDefault="007C6B6E" w:rsidP="00FF1143">
            <w:pPr>
              <w:jc w:val="center"/>
              <w:rPr>
                <w:rFonts w:ascii="Times New Roman" w:hAnsi="Times New Roman" w:cs="Times New Roman"/>
              </w:rPr>
            </w:pPr>
          </w:p>
        </w:tc>
        <w:tc>
          <w:tcPr>
            <w:tcW w:w="5900" w:type="dxa"/>
          </w:tcPr>
          <w:p w:rsidR="007C6B6E" w:rsidRPr="007C6B6E" w:rsidRDefault="007C6B6E" w:rsidP="00882607">
            <w:pPr>
              <w:shd w:val="clear" w:color="auto" w:fill="FFFFFF"/>
              <w:spacing w:line="274" w:lineRule="exact"/>
              <w:ind w:right="211"/>
              <w:rPr>
                <w:rFonts w:ascii="Times New Roman" w:hAnsi="Times New Roman" w:cs="Times New Roman"/>
              </w:rPr>
            </w:pPr>
            <w:r w:rsidRPr="007C6B6E">
              <w:rPr>
                <w:rFonts w:ascii="Times New Roman" w:eastAsia="Times New Roman" w:hAnsi="Times New Roman" w:cs="Times New Roman"/>
                <w:spacing w:val="-1"/>
                <w:sz w:val="24"/>
                <w:szCs w:val="24"/>
              </w:rPr>
              <w:t xml:space="preserve">Цветная бумага прямоугольной формы 10х4 см для </w:t>
            </w:r>
            <w:r w:rsidRPr="007C6B6E">
              <w:rPr>
                <w:rFonts w:ascii="Times New Roman" w:eastAsia="Times New Roman" w:hAnsi="Times New Roman" w:cs="Times New Roman"/>
                <w:sz w:val="24"/>
                <w:szCs w:val="24"/>
              </w:rPr>
              <w:t>корпуса автобуса, полоски голубой бумаги 2х8см для окон, 2 черных квадрата 2,5х2,5см для колес, ножницы, клей, кисть для клея, полоски бумаги разных цветов ( из которых дети будут нарезать детали) (на каждого ребенка).</w:t>
            </w:r>
          </w:p>
        </w:tc>
        <w:tc>
          <w:tcPr>
            <w:tcW w:w="1578" w:type="dxa"/>
          </w:tcPr>
          <w:p w:rsidR="007C6B6E" w:rsidRPr="007C6B6E" w:rsidRDefault="007C6B6E" w:rsidP="00882607">
            <w:pPr>
              <w:shd w:val="clear" w:color="auto" w:fill="FFFFFF"/>
              <w:rPr>
                <w:rFonts w:ascii="Times New Roman" w:hAnsi="Times New Roman" w:cs="Times New Roman"/>
              </w:rPr>
            </w:pPr>
            <w:r w:rsidRPr="007C6B6E">
              <w:rPr>
                <w:rFonts w:ascii="Times New Roman" w:eastAsia="Times New Roman" w:hAnsi="Times New Roman" w:cs="Times New Roman"/>
                <w:sz w:val="24"/>
                <w:szCs w:val="24"/>
              </w:rPr>
              <w:t>На каждого</w:t>
            </w:r>
          </w:p>
        </w:tc>
      </w:tr>
      <w:tr w:rsidR="007C6B6E" w:rsidTr="00884690">
        <w:tc>
          <w:tcPr>
            <w:tcW w:w="2778" w:type="dxa"/>
            <w:vMerge/>
          </w:tcPr>
          <w:p w:rsidR="007C6B6E" w:rsidRDefault="007C6B6E" w:rsidP="00FF1143">
            <w:pPr>
              <w:jc w:val="center"/>
              <w:rPr>
                <w:rFonts w:ascii="Times New Roman" w:hAnsi="Times New Roman" w:cs="Times New Roman"/>
              </w:rPr>
            </w:pPr>
          </w:p>
        </w:tc>
        <w:tc>
          <w:tcPr>
            <w:tcW w:w="5900" w:type="dxa"/>
          </w:tcPr>
          <w:p w:rsidR="007C6B6E" w:rsidRPr="007C6B6E" w:rsidRDefault="007C6B6E" w:rsidP="00B3035C">
            <w:pPr>
              <w:shd w:val="clear" w:color="auto" w:fill="FFFFFF"/>
              <w:spacing w:line="274" w:lineRule="exact"/>
              <w:ind w:right="19"/>
              <w:rPr>
                <w:rFonts w:ascii="Times New Roman" w:hAnsi="Times New Roman" w:cs="Times New Roman"/>
              </w:rPr>
            </w:pPr>
            <w:r w:rsidRPr="007C6B6E">
              <w:rPr>
                <w:rFonts w:ascii="Times New Roman" w:eastAsia="Times New Roman" w:hAnsi="Times New Roman" w:cs="Times New Roman"/>
                <w:sz w:val="24"/>
                <w:szCs w:val="24"/>
              </w:rPr>
              <w:t xml:space="preserve">Игрушечный самолет. Бумажные прямоугольники </w:t>
            </w:r>
            <w:r w:rsidRPr="007C6B6E">
              <w:rPr>
                <w:rFonts w:ascii="Times New Roman" w:eastAsia="Times New Roman" w:hAnsi="Times New Roman" w:cs="Times New Roman"/>
                <w:spacing w:val="-1"/>
                <w:sz w:val="24"/>
                <w:szCs w:val="24"/>
              </w:rPr>
              <w:t xml:space="preserve">для корпуса, хвоста и крыльев, ножницы, клей, кисть </w:t>
            </w:r>
            <w:r w:rsidR="00B3035C">
              <w:rPr>
                <w:rFonts w:ascii="Times New Roman" w:eastAsia="Times New Roman" w:hAnsi="Times New Roman" w:cs="Times New Roman"/>
                <w:sz w:val="24"/>
                <w:szCs w:val="24"/>
              </w:rPr>
              <w:t>для клея, салфетка</w:t>
            </w:r>
            <w:r w:rsidRPr="007C6B6E">
              <w:rPr>
                <w:rFonts w:ascii="Times New Roman" w:eastAsia="Times New Roman" w:hAnsi="Times New Roman" w:cs="Times New Roman"/>
                <w:sz w:val="24"/>
                <w:szCs w:val="24"/>
              </w:rPr>
              <w:t>. Большой лист бумаги для коллективной композиции.</w:t>
            </w:r>
          </w:p>
        </w:tc>
        <w:tc>
          <w:tcPr>
            <w:tcW w:w="1578" w:type="dxa"/>
          </w:tcPr>
          <w:p w:rsidR="007C6B6E" w:rsidRPr="007C6B6E" w:rsidRDefault="007C6B6E" w:rsidP="00882607">
            <w:pPr>
              <w:shd w:val="clear" w:color="auto" w:fill="FFFFFF"/>
              <w:rPr>
                <w:rFonts w:ascii="Times New Roman" w:hAnsi="Times New Roman" w:cs="Times New Roman"/>
              </w:rPr>
            </w:pPr>
          </w:p>
          <w:p w:rsidR="007C6B6E" w:rsidRPr="007C6B6E" w:rsidRDefault="007C6B6E" w:rsidP="00882607">
            <w:pPr>
              <w:shd w:val="clear" w:color="auto" w:fill="FFFFFF"/>
              <w:rPr>
                <w:rFonts w:ascii="Times New Roman" w:hAnsi="Times New Roman" w:cs="Times New Roman"/>
              </w:rPr>
            </w:pPr>
            <w:r w:rsidRPr="007C6B6E">
              <w:rPr>
                <w:rFonts w:ascii="Times New Roman" w:eastAsia="Times New Roman" w:hAnsi="Times New Roman" w:cs="Times New Roman"/>
                <w:sz w:val="24"/>
                <w:szCs w:val="24"/>
              </w:rPr>
              <w:t>На каждого</w:t>
            </w:r>
          </w:p>
        </w:tc>
      </w:tr>
      <w:tr w:rsidR="00B3035C" w:rsidTr="00884690">
        <w:tc>
          <w:tcPr>
            <w:tcW w:w="2778" w:type="dxa"/>
            <w:vMerge/>
          </w:tcPr>
          <w:p w:rsidR="00B3035C" w:rsidRDefault="00B3035C" w:rsidP="00FF1143">
            <w:pPr>
              <w:jc w:val="center"/>
              <w:rPr>
                <w:rFonts w:ascii="Times New Roman" w:hAnsi="Times New Roman" w:cs="Times New Roman"/>
              </w:rPr>
            </w:pPr>
          </w:p>
        </w:tc>
        <w:tc>
          <w:tcPr>
            <w:tcW w:w="5900" w:type="dxa"/>
          </w:tcPr>
          <w:p w:rsidR="00B3035C" w:rsidRPr="00B3035C" w:rsidRDefault="00B3035C" w:rsidP="00B3035C">
            <w:pPr>
              <w:shd w:val="clear" w:color="auto" w:fill="FFFFFF"/>
              <w:spacing w:line="274" w:lineRule="exact"/>
              <w:ind w:right="24"/>
              <w:rPr>
                <w:rFonts w:ascii="Times New Roman" w:hAnsi="Times New Roman" w:cs="Times New Roman"/>
              </w:rPr>
            </w:pPr>
            <w:r w:rsidRPr="00B3035C">
              <w:rPr>
                <w:rFonts w:ascii="Times New Roman" w:eastAsia="Times New Roman" w:hAnsi="Times New Roman" w:cs="Times New Roman"/>
                <w:sz w:val="24"/>
                <w:szCs w:val="24"/>
              </w:rPr>
              <w:t xml:space="preserve">Иллюстрации с изображение красивых цветов. </w:t>
            </w:r>
            <w:r w:rsidRPr="00B3035C">
              <w:rPr>
                <w:rFonts w:ascii="Times New Roman" w:eastAsia="Times New Roman" w:hAnsi="Times New Roman" w:cs="Times New Roman"/>
                <w:spacing w:val="-1"/>
                <w:sz w:val="24"/>
                <w:szCs w:val="24"/>
              </w:rPr>
              <w:t xml:space="preserve">Бумага белая, набор цветной бумаги, ножницы, клей, </w:t>
            </w:r>
            <w:r w:rsidRPr="00B3035C">
              <w:rPr>
                <w:rFonts w:ascii="Times New Roman" w:eastAsia="Times New Roman" w:hAnsi="Times New Roman" w:cs="Times New Roman"/>
                <w:sz w:val="24"/>
                <w:szCs w:val="24"/>
              </w:rPr>
              <w:t>кисть для клея, салфетка .</w:t>
            </w:r>
          </w:p>
        </w:tc>
        <w:tc>
          <w:tcPr>
            <w:tcW w:w="1578" w:type="dxa"/>
          </w:tcPr>
          <w:p w:rsidR="00B3035C" w:rsidRPr="00B3035C" w:rsidRDefault="00B3035C" w:rsidP="00882607">
            <w:pPr>
              <w:shd w:val="clear" w:color="auto" w:fill="FFFFFF"/>
              <w:rPr>
                <w:rFonts w:ascii="Times New Roman" w:hAnsi="Times New Roman" w:cs="Times New Roman"/>
              </w:rPr>
            </w:pPr>
          </w:p>
          <w:p w:rsidR="00B3035C" w:rsidRPr="00B3035C" w:rsidRDefault="00B3035C" w:rsidP="00882607">
            <w:pPr>
              <w:shd w:val="clear" w:color="auto" w:fill="FFFFFF"/>
              <w:rPr>
                <w:rFonts w:ascii="Times New Roman" w:hAnsi="Times New Roman" w:cs="Times New Roman"/>
              </w:rPr>
            </w:pPr>
            <w:r w:rsidRPr="00B3035C">
              <w:rPr>
                <w:rFonts w:ascii="Times New Roman" w:eastAsia="Times New Roman" w:hAnsi="Times New Roman" w:cs="Times New Roman"/>
                <w:sz w:val="24"/>
                <w:szCs w:val="24"/>
              </w:rPr>
              <w:t>На каждого</w:t>
            </w:r>
          </w:p>
        </w:tc>
      </w:tr>
      <w:tr w:rsidR="00B3035C" w:rsidTr="00884690">
        <w:tc>
          <w:tcPr>
            <w:tcW w:w="2778" w:type="dxa"/>
            <w:vMerge/>
          </w:tcPr>
          <w:p w:rsidR="00B3035C" w:rsidRDefault="00B3035C" w:rsidP="00FF1143">
            <w:pPr>
              <w:jc w:val="center"/>
              <w:rPr>
                <w:rFonts w:ascii="Times New Roman" w:hAnsi="Times New Roman" w:cs="Times New Roman"/>
              </w:rPr>
            </w:pPr>
          </w:p>
        </w:tc>
        <w:tc>
          <w:tcPr>
            <w:tcW w:w="5900" w:type="dxa"/>
          </w:tcPr>
          <w:p w:rsidR="00B3035C" w:rsidRPr="00B3035C" w:rsidRDefault="00B3035C" w:rsidP="00882607">
            <w:pPr>
              <w:shd w:val="clear" w:color="auto" w:fill="FFFFFF"/>
              <w:spacing w:line="274" w:lineRule="exact"/>
              <w:rPr>
                <w:rFonts w:ascii="Times New Roman" w:hAnsi="Times New Roman" w:cs="Times New Roman"/>
              </w:rPr>
            </w:pPr>
            <w:r w:rsidRPr="00B3035C">
              <w:rPr>
                <w:rFonts w:ascii="Times New Roman" w:eastAsia="Times New Roman" w:hAnsi="Times New Roman" w:cs="Times New Roman"/>
                <w:sz w:val="24"/>
                <w:szCs w:val="24"/>
              </w:rPr>
              <w:t>Набор цветных бумажных квадратиков,</w:t>
            </w:r>
          </w:p>
          <w:p w:rsidR="00B3035C" w:rsidRPr="00B3035C" w:rsidRDefault="00B3035C" w:rsidP="00B3035C">
            <w:pPr>
              <w:shd w:val="clear" w:color="auto" w:fill="FFFFFF"/>
              <w:spacing w:line="274" w:lineRule="exact"/>
              <w:ind w:right="5"/>
              <w:rPr>
                <w:rFonts w:ascii="Times New Roman" w:hAnsi="Times New Roman" w:cs="Times New Roman"/>
              </w:rPr>
            </w:pPr>
            <w:r w:rsidRPr="00B3035C">
              <w:rPr>
                <w:rFonts w:ascii="Times New Roman" w:eastAsia="Times New Roman" w:hAnsi="Times New Roman" w:cs="Times New Roman"/>
                <w:spacing w:val="-1"/>
                <w:sz w:val="24"/>
                <w:szCs w:val="24"/>
              </w:rPr>
              <w:t>прямоугольников и треугольников для вырезывания, ножницы, клей, кисть для клея, салфетка</w:t>
            </w:r>
            <w:r w:rsidRPr="00B3035C">
              <w:rPr>
                <w:rFonts w:ascii="Times New Roman" w:eastAsia="Times New Roman" w:hAnsi="Times New Roman" w:cs="Times New Roman"/>
                <w:sz w:val="24"/>
                <w:szCs w:val="24"/>
              </w:rPr>
              <w:t>.</w:t>
            </w:r>
          </w:p>
        </w:tc>
        <w:tc>
          <w:tcPr>
            <w:tcW w:w="1578" w:type="dxa"/>
          </w:tcPr>
          <w:p w:rsidR="00B3035C" w:rsidRPr="00B3035C" w:rsidRDefault="00B3035C" w:rsidP="00882607">
            <w:pPr>
              <w:shd w:val="clear" w:color="auto" w:fill="FFFFFF"/>
              <w:rPr>
                <w:rFonts w:ascii="Times New Roman" w:hAnsi="Times New Roman" w:cs="Times New Roman"/>
              </w:rPr>
            </w:pPr>
            <w:r w:rsidRPr="00B3035C">
              <w:rPr>
                <w:rFonts w:ascii="Times New Roman" w:eastAsia="Times New Roman" w:hAnsi="Times New Roman" w:cs="Times New Roman"/>
                <w:sz w:val="24"/>
                <w:szCs w:val="24"/>
              </w:rPr>
              <w:t>На каждого</w:t>
            </w:r>
          </w:p>
        </w:tc>
      </w:tr>
      <w:tr w:rsidR="00B3035C" w:rsidTr="00884690">
        <w:tc>
          <w:tcPr>
            <w:tcW w:w="2778" w:type="dxa"/>
            <w:vMerge/>
          </w:tcPr>
          <w:p w:rsidR="00B3035C" w:rsidRDefault="00B3035C" w:rsidP="00FF1143">
            <w:pPr>
              <w:jc w:val="center"/>
              <w:rPr>
                <w:rFonts w:ascii="Times New Roman" w:hAnsi="Times New Roman" w:cs="Times New Roman"/>
              </w:rPr>
            </w:pPr>
          </w:p>
        </w:tc>
        <w:tc>
          <w:tcPr>
            <w:tcW w:w="5900" w:type="dxa"/>
          </w:tcPr>
          <w:p w:rsidR="00B3035C" w:rsidRPr="00B3035C" w:rsidRDefault="00B3035C" w:rsidP="00B3035C">
            <w:pPr>
              <w:shd w:val="clear" w:color="auto" w:fill="FFFFFF"/>
              <w:spacing w:line="274" w:lineRule="exact"/>
              <w:rPr>
                <w:rFonts w:ascii="Times New Roman" w:hAnsi="Times New Roman" w:cs="Times New Roman"/>
              </w:rPr>
            </w:pPr>
            <w:r w:rsidRPr="00B3035C">
              <w:rPr>
                <w:rFonts w:ascii="Times New Roman" w:eastAsia="Times New Roman" w:hAnsi="Times New Roman" w:cs="Times New Roman"/>
                <w:spacing w:val="-3"/>
                <w:sz w:val="24"/>
                <w:szCs w:val="24"/>
              </w:rPr>
              <w:t xml:space="preserve">Конверты с готовыми  деталями, из которых можно </w:t>
            </w:r>
            <w:r w:rsidRPr="00B3035C">
              <w:rPr>
                <w:rFonts w:ascii="Times New Roman" w:eastAsia="Times New Roman" w:hAnsi="Times New Roman" w:cs="Times New Roman"/>
                <w:spacing w:val="-5"/>
                <w:sz w:val="24"/>
                <w:szCs w:val="24"/>
              </w:rPr>
              <w:t xml:space="preserve">составить изображение  знакомых  детям предметов </w:t>
            </w:r>
            <w:r w:rsidRPr="00B3035C">
              <w:rPr>
                <w:rFonts w:ascii="Times New Roman" w:eastAsia="Times New Roman" w:hAnsi="Times New Roman" w:cs="Times New Roman"/>
                <w:spacing w:val="-13"/>
                <w:sz w:val="24"/>
                <w:szCs w:val="24"/>
              </w:rPr>
              <w:lastRenderedPageBreak/>
              <w:t xml:space="preserve">(дом,  вагон, цветок, кораблик, снежная баба, </w:t>
            </w:r>
            <w:r w:rsidRPr="00B3035C">
              <w:rPr>
                <w:rFonts w:ascii="Times New Roman" w:eastAsia="Times New Roman" w:hAnsi="Times New Roman" w:cs="Times New Roman"/>
                <w:spacing w:val="-6"/>
                <w:sz w:val="24"/>
                <w:szCs w:val="24"/>
              </w:rPr>
              <w:t xml:space="preserve">неваляшки   и   др.), полоски  бумаги  разных цветов, </w:t>
            </w:r>
            <w:r w:rsidRPr="00B3035C">
              <w:rPr>
                <w:rFonts w:ascii="Times New Roman" w:eastAsia="Times New Roman" w:hAnsi="Times New Roman" w:cs="Times New Roman"/>
                <w:spacing w:val="-10"/>
                <w:sz w:val="24"/>
                <w:szCs w:val="24"/>
              </w:rPr>
              <w:t xml:space="preserve">клей,  кисть для     клея, салфетка, </w:t>
            </w:r>
            <w:r>
              <w:rPr>
                <w:rFonts w:ascii="Times New Roman" w:eastAsia="Times New Roman" w:hAnsi="Times New Roman" w:cs="Times New Roman"/>
                <w:spacing w:val="-10"/>
                <w:sz w:val="24"/>
                <w:szCs w:val="24"/>
              </w:rPr>
              <w:t>клееночка</w:t>
            </w:r>
            <w:r w:rsidRPr="00B3035C">
              <w:rPr>
                <w:rFonts w:ascii="Times New Roman" w:eastAsia="Times New Roman" w:hAnsi="Times New Roman" w:cs="Times New Roman"/>
                <w:sz w:val="24"/>
                <w:szCs w:val="24"/>
              </w:rPr>
              <w:t>.</w:t>
            </w:r>
          </w:p>
        </w:tc>
        <w:tc>
          <w:tcPr>
            <w:tcW w:w="1578" w:type="dxa"/>
          </w:tcPr>
          <w:p w:rsidR="00B3035C" w:rsidRPr="00B3035C" w:rsidRDefault="00B3035C" w:rsidP="00882607">
            <w:pPr>
              <w:shd w:val="clear" w:color="auto" w:fill="FFFFFF"/>
              <w:rPr>
                <w:rFonts w:ascii="Times New Roman" w:hAnsi="Times New Roman" w:cs="Times New Roman"/>
              </w:rPr>
            </w:pPr>
            <w:r w:rsidRPr="00B3035C">
              <w:rPr>
                <w:rFonts w:ascii="Times New Roman" w:eastAsia="Times New Roman" w:hAnsi="Times New Roman" w:cs="Times New Roman"/>
                <w:sz w:val="24"/>
                <w:szCs w:val="24"/>
              </w:rPr>
              <w:lastRenderedPageBreak/>
              <w:t>На каждого</w:t>
            </w:r>
          </w:p>
        </w:tc>
      </w:tr>
      <w:tr w:rsidR="008144FD" w:rsidTr="00884690">
        <w:tc>
          <w:tcPr>
            <w:tcW w:w="2778" w:type="dxa"/>
            <w:vMerge w:val="restart"/>
          </w:tcPr>
          <w:p w:rsidR="008144FD" w:rsidRPr="00B3035C" w:rsidRDefault="008144FD" w:rsidP="00B3035C">
            <w:pPr>
              <w:shd w:val="clear" w:color="auto" w:fill="FFFFFF"/>
              <w:spacing w:line="274" w:lineRule="exact"/>
              <w:rPr>
                <w:rFonts w:ascii="Times New Roman" w:hAnsi="Times New Roman" w:cs="Times New Roman"/>
              </w:rPr>
            </w:pPr>
            <w:r w:rsidRPr="00B3035C">
              <w:rPr>
                <w:rFonts w:ascii="Times New Roman" w:eastAsia="Times New Roman" w:hAnsi="Times New Roman" w:cs="Times New Roman"/>
                <w:b/>
                <w:bCs/>
                <w:sz w:val="24"/>
                <w:szCs w:val="24"/>
              </w:rPr>
              <w:lastRenderedPageBreak/>
              <w:t>Музыка</w:t>
            </w:r>
          </w:p>
          <w:p w:rsidR="008144FD" w:rsidRDefault="008144FD" w:rsidP="00B3035C">
            <w:pPr>
              <w:rPr>
                <w:rFonts w:ascii="Times New Roman" w:hAnsi="Times New Roman" w:cs="Times New Roman"/>
              </w:rPr>
            </w:pPr>
            <w:r w:rsidRPr="00B3035C">
              <w:rPr>
                <w:rFonts w:ascii="Times New Roman" w:eastAsia="Times New Roman" w:hAnsi="Times New Roman" w:cs="Times New Roman"/>
                <w:sz w:val="24"/>
                <w:szCs w:val="24"/>
              </w:rPr>
              <w:t xml:space="preserve">М.Б.Зацепина, Г.Е.Жукова Музыкальное воспитание в детском саду. (4-5 лет). </w:t>
            </w:r>
            <w:r w:rsidRPr="00B3035C">
              <w:rPr>
                <w:rFonts w:ascii="Times New Roman" w:eastAsia="Times New Roman" w:hAnsi="Times New Roman" w:cs="Times New Roman"/>
                <w:spacing w:val="-2"/>
                <w:sz w:val="24"/>
                <w:szCs w:val="24"/>
              </w:rPr>
              <w:t xml:space="preserve">Средняя группа. Конспекты </w:t>
            </w:r>
            <w:r w:rsidRPr="00B3035C">
              <w:rPr>
                <w:rFonts w:ascii="Times New Roman" w:eastAsia="Times New Roman" w:hAnsi="Times New Roman" w:cs="Times New Roman"/>
                <w:sz w:val="24"/>
                <w:szCs w:val="24"/>
              </w:rPr>
              <w:t>занятий. –М.: Мозаика – Синтез , 201</w:t>
            </w:r>
            <w:r>
              <w:rPr>
                <w:rFonts w:ascii="Times New Roman" w:eastAsia="Times New Roman" w:hAnsi="Times New Roman" w:cs="Times New Roman"/>
                <w:sz w:val="24"/>
                <w:szCs w:val="24"/>
              </w:rPr>
              <w:t>7</w:t>
            </w:r>
          </w:p>
        </w:tc>
        <w:tc>
          <w:tcPr>
            <w:tcW w:w="5900" w:type="dxa"/>
          </w:tcPr>
          <w:p w:rsidR="008144FD" w:rsidRPr="00B3035C" w:rsidRDefault="008144FD" w:rsidP="00B3035C">
            <w:pPr>
              <w:shd w:val="clear" w:color="auto" w:fill="FFFFFF"/>
              <w:rPr>
                <w:rFonts w:ascii="Times New Roman" w:hAnsi="Times New Roman" w:cs="Times New Roman"/>
                <w:sz w:val="24"/>
                <w:szCs w:val="24"/>
              </w:rPr>
            </w:pPr>
            <w:r w:rsidRPr="00B3035C">
              <w:rPr>
                <w:rFonts w:ascii="Times New Roman" w:eastAsia="Times New Roman" w:hAnsi="Times New Roman" w:cs="Times New Roman"/>
                <w:spacing w:val="-11"/>
                <w:sz w:val="24"/>
                <w:szCs w:val="24"/>
              </w:rPr>
              <w:t>Игрушка   «Зайчик играет на   барабане»</w:t>
            </w:r>
          </w:p>
        </w:tc>
        <w:tc>
          <w:tcPr>
            <w:tcW w:w="1578" w:type="dxa"/>
          </w:tcPr>
          <w:p w:rsidR="008144FD" w:rsidRPr="00B3035C" w:rsidRDefault="008144FD" w:rsidP="00B3035C">
            <w:pPr>
              <w:shd w:val="clear" w:color="auto" w:fill="FFFFFF"/>
              <w:rPr>
                <w:rFonts w:ascii="Times New Roman" w:hAnsi="Times New Roman" w:cs="Times New Roman"/>
                <w:sz w:val="24"/>
                <w:szCs w:val="24"/>
              </w:rPr>
            </w:pPr>
            <w:r w:rsidRPr="00B3035C">
              <w:rPr>
                <w:rFonts w:ascii="Times New Roman" w:hAnsi="Times New Roman" w:cs="Times New Roman"/>
                <w:sz w:val="24"/>
                <w:szCs w:val="24"/>
              </w:rPr>
              <w:t>1</w:t>
            </w:r>
          </w:p>
        </w:tc>
      </w:tr>
      <w:tr w:rsidR="008144FD" w:rsidTr="00884690">
        <w:tc>
          <w:tcPr>
            <w:tcW w:w="2778" w:type="dxa"/>
            <w:vMerge/>
          </w:tcPr>
          <w:p w:rsidR="008144FD" w:rsidRDefault="008144FD" w:rsidP="00FF1143">
            <w:pPr>
              <w:jc w:val="center"/>
              <w:rPr>
                <w:rFonts w:ascii="Times New Roman" w:hAnsi="Times New Roman" w:cs="Times New Roman"/>
              </w:rPr>
            </w:pPr>
          </w:p>
        </w:tc>
        <w:tc>
          <w:tcPr>
            <w:tcW w:w="5900" w:type="dxa"/>
          </w:tcPr>
          <w:p w:rsidR="008144FD" w:rsidRPr="00B3035C" w:rsidRDefault="008144FD" w:rsidP="00B3035C">
            <w:pPr>
              <w:shd w:val="clear" w:color="auto" w:fill="FFFFFF"/>
              <w:rPr>
                <w:rFonts w:ascii="Times New Roman" w:hAnsi="Times New Roman" w:cs="Times New Roman"/>
                <w:sz w:val="24"/>
                <w:szCs w:val="24"/>
              </w:rPr>
            </w:pPr>
            <w:r w:rsidRPr="00B3035C">
              <w:rPr>
                <w:rFonts w:ascii="Times New Roman" w:eastAsia="Times New Roman" w:hAnsi="Times New Roman" w:cs="Times New Roman"/>
                <w:spacing w:val="-4"/>
                <w:sz w:val="24"/>
                <w:szCs w:val="24"/>
              </w:rPr>
              <w:t>Карточки   с   изображением   большого колокольчика</w:t>
            </w:r>
          </w:p>
        </w:tc>
        <w:tc>
          <w:tcPr>
            <w:tcW w:w="1578" w:type="dxa"/>
          </w:tcPr>
          <w:p w:rsidR="008144FD" w:rsidRPr="00B3035C" w:rsidRDefault="008144FD" w:rsidP="00B3035C">
            <w:pPr>
              <w:shd w:val="clear" w:color="auto" w:fill="FFFFFF"/>
              <w:rPr>
                <w:rFonts w:ascii="Times New Roman" w:hAnsi="Times New Roman" w:cs="Times New Roman"/>
                <w:sz w:val="24"/>
                <w:szCs w:val="24"/>
              </w:rPr>
            </w:pPr>
            <w:r w:rsidRPr="00B3035C">
              <w:rPr>
                <w:rFonts w:ascii="Times New Roman" w:hAnsi="Times New Roman" w:cs="Times New Roman"/>
                <w:sz w:val="24"/>
                <w:szCs w:val="24"/>
              </w:rPr>
              <w:t>1</w:t>
            </w:r>
          </w:p>
        </w:tc>
      </w:tr>
      <w:tr w:rsidR="008144FD" w:rsidTr="00884690">
        <w:tc>
          <w:tcPr>
            <w:tcW w:w="2778" w:type="dxa"/>
            <w:vMerge/>
          </w:tcPr>
          <w:p w:rsidR="008144FD" w:rsidRDefault="008144FD" w:rsidP="00FF1143">
            <w:pPr>
              <w:jc w:val="center"/>
              <w:rPr>
                <w:rFonts w:ascii="Times New Roman" w:hAnsi="Times New Roman" w:cs="Times New Roman"/>
              </w:rPr>
            </w:pPr>
          </w:p>
        </w:tc>
        <w:tc>
          <w:tcPr>
            <w:tcW w:w="5900" w:type="dxa"/>
          </w:tcPr>
          <w:p w:rsidR="008144FD" w:rsidRPr="00B3035C" w:rsidRDefault="008144FD" w:rsidP="00B3035C">
            <w:pPr>
              <w:shd w:val="clear" w:color="auto" w:fill="FFFFFF"/>
              <w:rPr>
                <w:rFonts w:ascii="Times New Roman" w:hAnsi="Times New Roman" w:cs="Times New Roman"/>
                <w:sz w:val="24"/>
                <w:szCs w:val="24"/>
              </w:rPr>
            </w:pPr>
            <w:r w:rsidRPr="00B3035C">
              <w:rPr>
                <w:rFonts w:ascii="Times New Roman" w:eastAsia="Times New Roman" w:hAnsi="Times New Roman" w:cs="Times New Roman"/>
                <w:sz w:val="24"/>
                <w:szCs w:val="24"/>
              </w:rPr>
              <w:t>Барабан</w:t>
            </w:r>
          </w:p>
        </w:tc>
        <w:tc>
          <w:tcPr>
            <w:tcW w:w="1578" w:type="dxa"/>
          </w:tcPr>
          <w:p w:rsidR="008144FD" w:rsidRPr="00B3035C" w:rsidRDefault="008144FD" w:rsidP="00B3035C">
            <w:pPr>
              <w:shd w:val="clear" w:color="auto" w:fill="FFFFFF"/>
              <w:rPr>
                <w:rFonts w:ascii="Times New Roman" w:hAnsi="Times New Roman" w:cs="Times New Roman"/>
                <w:sz w:val="24"/>
                <w:szCs w:val="24"/>
              </w:rPr>
            </w:pPr>
            <w:r w:rsidRPr="00B3035C">
              <w:rPr>
                <w:rFonts w:ascii="Times New Roman" w:hAnsi="Times New Roman" w:cs="Times New Roman"/>
                <w:sz w:val="24"/>
                <w:szCs w:val="24"/>
              </w:rPr>
              <w:t>1</w:t>
            </w:r>
          </w:p>
        </w:tc>
      </w:tr>
      <w:tr w:rsidR="008144FD" w:rsidTr="00884690">
        <w:tc>
          <w:tcPr>
            <w:tcW w:w="2778" w:type="dxa"/>
            <w:vMerge/>
          </w:tcPr>
          <w:p w:rsidR="008144FD" w:rsidRDefault="008144FD" w:rsidP="00FF1143">
            <w:pPr>
              <w:jc w:val="center"/>
              <w:rPr>
                <w:rFonts w:ascii="Times New Roman" w:hAnsi="Times New Roman" w:cs="Times New Roman"/>
              </w:rPr>
            </w:pPr>
          </w:p>
        </w:tc>
        <w:tc>
          <w:tcPr>
            <w:tcW w:w="5900" w:type="dxa"/>
          </w:tcPr>
          <w:p w:rsidR="008144FD" w:rsidRPr="00B3035C" w:rsidRDefault="008144FD" w:rsidP="00B3035C">
            <w:pPr>
              <w:shd w:val="clear" w:color="auto" w:fill="FFFFFF"/>
              <w:rPr>
                <w:rFonts w:ascii="Times New Roman" w:hAnsi="Times New Roman" w:cs="Times New Roman"/>
                <w:sz w:val="24"/>
                <w:szCs w:val="24"/>
              </w:rPr>
            </w:pPr>
            <w:r w:rsidRPr="00B3035C">
              <w:rPr>
                <w:rFonts w:ascii="Times New Roman" w:eastAsia="Times New Roman" w:hAnsi="Times New Roman" w:cs="Times New Roman"/>
                <w:sz w:val="24"/>
                <w:szCs w:val="24"/>
              </w:rPr>
              <w:t>Светофор</w:t>
            </w:r>
          </w:p>
        </w:tc>
        <w:tc>
          <w:tcPr>
            <w:tcW w:w="1578" w:type="dxa"/>
          </w:tcPr>
          <w:p w:rsidR="008144FD" w:rsidRPr="00B3035C" w:rsidRDefault="008144FD" w:rsidP="00B3035C">
            <w:pPr>
              <w:shd w:val="clear" w:color="auto" w:fill="FFFFFF"/>
              <w:rPr>
                <w:rFonts w:ascii="Times New Roman" w:hAnsi="Times New Roman" w:cs="Times New Roman"/>
                <w:sz w:val="24"/>
                <w:szCs w:val="24"/>
              </w:rPr>
            </w:pPr>
            <w:r w:rsidRPr="00B3035C">
              <w:rPr>
                <w:rFonts w:ascii="Times New Roman" w:hAnsi="Times New Roman" w:cs="Times New Roman"/>
                <w:sz w:val="24"/>
                <w:szCs w:val="24"/>
              </w:rPr>
              <w:t>1</w:t>
            </w:r>
          </w:p>
        </w:tc>
      </w:tr>
      <w:tr w:rsidR="008144FD" w:rsidTr="00884690">
        <w:tc>
          <w:tcPr>
            <w:tcW w:w="2778" w:type="dxa"/>
            <w:vMerge/>
          </w:tcPr>
          <w:p w:rsidR="008144FD" w:rsidRDefault="008144FD" w:rsidP="00FF1143">
            <w:pPr>
              <w:jc w:val="center"/>
              <w:rPr>
                <w:rFonts w:ascii="Times New Roman" w:hAnsi="Times New Roman" w:cs="Times New Roman"/>
              </w:rPr>
            </w:pPr>
          </w:p>
        </w:tc>
        <w:tc>
          <w:tcPr>
            <w:tcW w:w="5900" w:type="dxa"/>
          </w:tcPr>
          <w:p w:rsidR="008144FD" w:rsidRPr="00B3035C" w:rsidRDefault="008144FD" w:rsidP="00B3035C">
            <w:pPr>
              <w:shd w:val="clear" w:color="auto" w:fill="FFFFFF"/>
              <w:rPr>
                <w:rFonts w:ascii="Times New Roman" w:hAnsi="Times New Roman" w:cs="Times New Roman"/>
                <w:sz w:val="24"/>
                <w:szCs w:val="24"/>
              </w:rPr>
            </w:pPr>
            <w:r w:rsidRPr="00B3035C">
              <w:rPr>
                <w:rFonts w:ascii="Times New Roman" w:eastAsia="Times New Roman" w:hAnsi="Times New Roman" w:cs="Times New Roman"/>
                <w:sz w:val="24"/>
                <w:szCs w:val="24"/>
              </w:rPr>
              <w:t>Погремушки</w:t>
            </w:r>
          </w:p>
        </w:tc>
        <w:tc>
          <w:tcPr>
            <w:tcW w:w="1578" w:type="dxa"/>
          </w:tcPr>
          <w:p w:rsidR="008144FD" w:rsidRPr="00B3035C" w:rsidRDefault="008144FD" w:rsidP="00B3035C">
            <w:pPr>
              <w:shd w:val="clear" w:color="auto" w:fill="FFFFFF"/>
              <w:rPr>
                <w:rFonts w:ascii="Times New Roman" w:hAnsi="Times New Roman" w:cs="Times New Roman"/>
                <w:sz w:val="24"/>
                <w:szCs w:val="24"/>
              </w:rPr>
            </w:pPr>
            <w:r w:rsidRPr="00B3035C">
              <w:rPr>
                <w:rFonts w:ascii="Times New Roman" w:hAnsi="Times New Roman" w:cs="Times New Roman"/>
                <w:sz w:val="24"/>
                <w:szCs w:val="24"/>
              </w:rPr>
              <w:t>25</w:t>
            </w:r>
          </w:p>
        </w:tc>
      </w:tr>
      <w:tr w:rsidR="008144FD" w:rsidTr="00884690">
        <w:tc>
          <w:tcPr>
            <w:tcW w:w="2778" w:type="dxa"/>
            <w:vMerge/>
          </w:tcPr>
          <w:p w:rsidR="008144FD" w:rsidRDefault="008144FD" w:rsidP="00FF1143">
            <w:pPr>
              <w:jc w:val="center"/>
              <w:rPr>
                <w:rFonts w:ascii="Times New Roman" w:hAnsi="Times New Roman" w:cs="Times New Roman"/>
              </w:rPr>
            </w:pPr>
          </w:p>
        </w:tc>
        <w:tc>
          <w:tcPr>
            <w:tcW w:w="5900" w:type="dxa"/>
          </w:tcPr>
          <w:p w:rsidR="008144FD" w:rsidRPr="00B3035C" w:rsidRDefault="008144FD" w:rsidP="00B3035C">
            <w:pPr>
              <w:shd w:val="clear" w:color="auto" w:fill="FFFFFF"/>
              <w:rPr>
                <w:rFonts w:ascii="Times New Roman" w:hAnsi="Times New Roman" w:cs="Times New Roman"/>
                <w:sz w:val="24"/>
                <w:szCs w:val="24"/>
              </w:rPr>
            </w:pPr>
            <w:r w:rsidRPr="00B3035C">
              <w:rPr>
                <w:rFonts w:ascii="Times New Roman" w:eastAsia="Times New Roman" w:hAnsi="Times New Roman" w:cs="Times New Roman"/>
                <w:sz w:val="24"/>
                <w:szCs w:val="24"/>
              </w:rPr>
              <w:t>Бубен</w:t>
            </w:r>
          </w:p>
        </w:tc>
        <w:tc>
          <w:tcPr>
            <w:tcW w:w="1578" w:type="dxa"/>
          </w:tcPr>
          <w:p w:rsidR="008144FD" w:rsidRPr="00B3035C" w:rsidRDefault="008144FD" w:rsidP="00B3035C">
            <w:pPr>
              <w:shd w:val="clear" w:color="auto" w:fill="FFFFFF"/>
              <w:rPr>
                <w:rFonts w:ascii="Times New Roman" w:hAnsi="Times New Roman" w:cs="Times New Roman"/>
                <w:sz w:val="24"/>
                <w:szCs w:val="24"/>
              </w:rPr>
            </w:pPr>
            <w:r w:rsidRPr="00B3035C">
              <w:rPr>
                <w:rFonts w:ascii="Times New Roman" w:hAnsi="Times New Roman" w:cs="Times New Roman"/>
                <w:sz w:val="24"/>
                <w:szCs w:val="24"/>
              </w:rPr>
              <w:t>1</w:t>
            </w:r>
          </w:p>
        </w:tc>
      </w:tr>
      <w:tr w:rsidR="008144FD" w:rsidTr="00884690">
        <w:tc>
          <w:tcPr>
            <w:tcW w:w="2778" w:type="dxa"/>
            <w:vMerge/>
          </w:tcPr>
          <w:p w:rsidR="008144FD" w:rsidRDefault="008144FD" w:rsidP="00FF1143">
            <w:pPr>
              <w:jc w:val="center"/>
              <w:rPr>
                <w:rFonts w:ascii="Times New Roman" w:hAnsi="Times New Roman" w:cs="Times New Roman"/>
              </w:rPr>
            </w:pPr>
          </w:p>
        </w:tc>
        <w:tc>
          <w:tcPr>
            <w:tcW w:w="5900" w:type="dxa"/>
          </w:tcPr>
          <w:p w:rsidR="008144FD" w:rsidRPr="00B3035C" w:rsidRDefault="008144FD" w:rsidP="00B3035C">
            <w:pPr>
              <w:shd w:val="clear" w:color="auto" w:fill="FFFFFF"/>
              <w:rPr>
                <w:rFonts w:ascii="Times New Roman" w:hAnsi="Times New Roman" w:cs="Times New Roman"/>
                <w:sz w:val="24"/>
                <w:szCs w:val="24"/>
              </w:rPr>
            </w:pPr>
            <w:r w:rsidRPr="00B3035C">
              <w:rPr>
                <w:rFonts w:ascii="Times New Roman" w:eastAsia="Times New Roman" w:hAnsi="Times New Roman" w:cs="Times New Roman"/>
                <w:sz w:val="24"/>
                <w:szCs w:val="24"/>
              </w:rPr>
              <w:t>Музыкальный   треугольник</w:t>
            </w:r>
          </w:p>
        </w:tc>
        <w:tc>
          <w:tcPr>
            <w:tcW w:w="1578" w:type="dxa"/>
          </w:tcPr>
          <w:p w:rsidR="008144FD" w:rsidRPr="00B3035C" w:rsidRDefault="008144FD" w:rsidP="00B3035C">
            <w:pPr>
              <w:shd w:val="clear" w:color="auto" w:fill="FFFFFF"/>
              <w:rPr>
                <w:rFonts w:ascii="Times New Roman" w:hAnsi="Times New Roman" w:cs="Times New Roman"/>
                <w:sz w:val="24"/>
                <w:szCs w:val="24"/>
              </w:rPr>
            </w:pPr>
            <w:r w:rsidRPr="00B3035C">
              <w:rPr>
                <w:rFonts w:ascii="Times New Roman" w:hAnsi="Times New Roman" w:cs="Times New Roman"/>
                <w:sz w:val="24"/>
                <w:szCs w:val="24"/>
              </w:rPr>
              <w:t>1</w:t>
            </w:r>
          </w:p>
        </w:tc>
      </w:tr>
      <w:tr w:rsidR="008144FD" w:rsidTr="00884690">
        <w:tc>
          <w:tcPr>
            <w:tcW w:w="2778" w:type="dxa"/>
            <w:vMerge/>
          </w:tcPr>
          <w:p w:rsidR="008144FD" w:rsidRDefault="008144FD" w:rsidP="00FF1143">
            <w:pPr>
              <w:jc w:val="center"/>
              <w:rPr>
                <w:rFonts w:ascii="Times New Roman" w:hAnsi="Times New Roman" w:cs="Times New Roman"/>
              </w:rPr>
            </w:pPr>
          </w:p>
        </w:tc>
        <w:tc>
          <w:tcPr>
            <w:tcW w:w="5900" w:type="dxa"/>
          </w:tcPr>
          <w:p w:rsidR="008144FD" w:rsidRPr="00B3035C" w:rsidRDefault="008144FD" w:rsidP="00B3035C">
            <w:pPr>
              <w:shd w:val="clear" w:color="auto" w:fill="FFFFFF"/>
              <w:rPr>
                <w:rFonts w:ascii="Times New Roman" w:hAnsi="Times New Roman" w:cs="Times New Roman"/>
                <w:sz w:val="24"/>
                <w:szCs w:val="24"/>
              </w:rPr>
            </w:pPr>
            <w:r>
              <w:rPr>
                <w:rFonts w:ascii="Times New Roman" w:eastAsia="Times New Roman" w:hAnsi="Times New Roman" w:cs="Times New Roman"/>
                <w:sz w:val="24"/>
                <w:szCs w:val="24"/>
              </w:rPr>
              <w:t>Осенн</w:t>
            </w:r>
            <w:r w:rsidRPr="00B3035C">
              <w:rPr>
                <w:rFonts w:ascii="Times New Roman" w:eastAsia="Times New Roman" w:hAnsi="Times New Roman" w:cs="Times New Roman"/>
                <w:sz w:val="24"/>
                <w:szCs w:val="24"/>
              </w:rPr>
              <w:t>ие   листья   на   каждого   ребенка.</w:t>
            </w:r>
          </w:p>
        </w:tc>
        <w:tc>
          <w:tcPr>
            <w:tcW w:w="1578" w:type="dxa"/>
          </w:tcPr>
          <w:p w:rsidR="008144FD" w:rsidRPr="00B3035C" w:rsidRDefault="008144FD" w:rsidP="00B3035C">
            <w:pPr>
              <w:shd w:val="clear" w:color="auto" w:fill="FFFFFF"/>
              <w:rPr>
                <w:rFonts w:ascii="Times New Roman" w:hAnsi="Times New Roman" w:cs="Times New Roman"/>
                <w:sz w:val="24"/>
                <w:szCs w:val="24"/>
              </w:rPr>
            </w:pPr>
            <w:r w:rsidRPr="00B3035C">
              <w:rPr>
                <w:rFonts w:ascii="Times New Roman" w:hAnsi="Times New Roman" w:cs="Times New Roman"/>
                <w:sz w:val="24"/>
                <w:szCs w:val="24"/>
              </w:rPr>
              <w:t>40</w:t>
            </w:r>
          </w:p>
        </w:tc>
      </w:tr>
      <w:tr w:rsidR="008144FD" w:rsidTr="00884690">
        <w:tc>
          <w:tcPr>
            <w:tcW w:w="2778" w:type="dxa"/>
            <w:vMerge/>
          </w:tcPr>
          <w:p w:rsidR="008144FD" w:rsidRDefault="008144FD" w:rsidP="00FF1143">
            <w:pPr>
              <w:jc w:val="center"/>
              <w:rPr>
                <w:rFonts w:ascii="Times New Roman" w:hAnsi="Times New Roman" w:cs="Times New Roman"/>
              </w:rPr>
            </w:pPr>
          </w:p>
        </w:tc>
        <w:tc>
          <w:tcPr>
            <w:tcW w:w="5900" w:type="dxa"/>
          </w:tcPr>
          <w:p w:rsidR="008144FD" w:rsidRPr="00B3035C" w:rsidRDefault="008144FD" w:rsidP="00B3035C">
            <w:pPr>
              <w:shd w:val="clear" w:color="auto" w:fill="FFFFFF"/>
              <w:rPr>
                <w:rFonts w:ascii="Times New Roman" w:hAnsi="Times New Roman" w:cs="Times New Roman"/>
                <w:sz w:val="24"/>
                <w:szCs w:val="24"/>
              </w:rPr>
            </w:pPr>
            <w:r w:rsidRPr="00B3035C">
              <w:rPr>
                <w:rFonts w:ascii="Times New Roman" w:eastAsia="Times New Roman" w:hAnsi="Times New Roman" w:cs="Times New Roman"/>
                <w:sz w:val="24"/>
                <w:szCs w:val="24"/>
              </w:rPr>
              <w:t>Иллюстрация:  «Осенний   лес»</w:t>
            </w:r>
          </w:p>
        </w:tc>
        <w:tc>
          <w:tcPr>
            <w:tcW w:w="1578" w:type="dxa"/>
          </w:tcPr>
          <w:p w:rsidR="008144FD" w:rsidRPr="00B3035C" w:rsidRDefault="008144FD" w:rsidP="00B3035C">
            <w:pPr>
              <w:shd w:val="clear" w:color="auto" w:fill="FFFFFF"/>
              <w:rPr>
                <w:rFonts w:ascii="Times New Roman" w:hAnsi="Times New Roman" w:cs="Times New Roman"/>
                <w:sz w:val="24"/>
                <w:szCs w:val="24"/>
              </w:rPr>
            </w:pPr>
            <w:r w:rsidRPr="00B3035C">
              <w:rPr>
                <w:rFonts w:ascii="Times New Roman" w:hAnsi="Times New Roman" w:cs="Times New Roman"/>
                <w:sz w:val="24"/>
                <w:szCs w:val="24"/>
              </w:rPr>
              <w:t>1</w:t>
            </w:r>
          </w:p>
        </w:tc>
      </w:tr>
      <w:tr w:rsidR="008144FD" w:rsidTr="00884690">
        <w:tc>
          <w:tcPr>
            <w:tcW w:w="2778" w:type="dxa"/>
            <w:vMerge/>
          </w:tcPr>
          <w:p w:rsidR="008144FD" w:rsidRDefault="008144FD" w:rsidP="00FF1143">
            <w:pPr>
              <w:jc w:val="center"/>
              <w:rPr>
                <w:rFonts w:ascii="Times New Roman" w:hAnsi="Times New Roman" w:cs="Times New Roman"/>
              </w:rPr>
            </w:pPr>
          </w:p>
        </w:tc>
        <w:tc>
          <w:tcPr>
            <w:tcW w:w="5900" w:type="dxa"/>
          </w:tcPr>
          <w:p w:rsidR="008144FD" w:rsidRPr="00B3035C" w:rsidRDefault="008144FD" w:rsidP="00B3035C">
            <w:pPr>
              <w:shd w:val="clear" w:color="auto" w:fill="FFFFFF"/>
              <w:rPr>
                <w:rFonts w:ascii="Times New Roman" w:hAnsi="Times New Roman" w:cs="Times New Roman"/>
                <w:sz w:val="24"/>
                <w:szCs w:val="24"/>
              </w:rPr>
            </w:pPr>
            <w:r w:rsidRPr="00B3035C">
              <w:rPr>
                <w:rFonts w:ascii="Times New Roman" w:eastAsia="Times New Roman" w:hAnsi="Times New Roman" w:cs="Times New Roman"/>
                <w:sz w:val="24"/>
                <w:szCs w:val="24"/>
              </w:rPr>
              <w:t>Поднос   с   ов</w:t>
            </w:r>
            <w:r>
              <w:rPr>
                <w:rFonts w:ascii="Times New Roman" w:eastAsia="Times New Roman" w:hAnsi="Times New Roman" w:cs="Times New Roman"/>
                <w:sz w:val="24"/>
                <w:szCs w:val="24"/>
              </w:rPr>
              <w:t>о</w:t>
            </w:r>
            <w:r w:rsidRPr="00B3035C">
              <w:rPr>
                <w:rFonts w:ascii="Times New Roman" w:eastAsia="Times New Roman" w:hAnsi="Times New Roman" w:cs="Times New Roman"/>
                <w:sz w:val="24"/>
                <w:szCs w:val="24"/>
              </w:rPr>
              <w:t>щами   и   фруктами</w:t>
            </w:r>
          </w:p>
        </w:tc>
        <w:tc>
          <w:tcPr>
            <w:tcW w:w="1578" w:type="dxa"/>
          </w:tcPr>
          <w:p w:rsidR="008144FD" w:rsidRPr="00B3035C" w:rsidRDefault="008144FD" w:rsidP="00B3035C">
            <w:pPr>
              <w:shd w:val="clear" w:color="auto" w:fill="FFFFFF"/>
              <w:rPr>
                <w:rFonts w:ascii="Times New Roman" w:hAnsi="Times New Roman" w:cs="Times New Roman"/>
                <w:sz w:val="24"/>
                <w:szCs w:val="24"/>
              </w:rPr>
            </w:pPr>
            <w:r w:rsidRPr="00B3035C">
              <w:rPr>
                <w:rFonts w:ascii="Times New Roman" w:hAnsi="Times New Roman" w:cs="Times New Roman"/>
                <w:sz w:val="24"/>
                <w:szCs w:val="24"/>
              </w:rPr>
              <w:t>1</w:t>
            </w:r>
          </w:p>
        </w:tc>
      </w:tr>
      <w:tr w:rsidR="008144FD" w:rsidTr="00884690">
        <w:tc>
          <w:tcPr>
            <w:tcW w:w="2778" w:type="dxa"/>
            <w:vMerge/>
          </w:tcPr>
          <w:p w:rsidR="008144FD" w:rsidRDefault="008144FD" w:rsidP="00FF1143">
            <w:pPr>
              <w:jc w:val="center"/>
              <w:rPr>
                <w:rFonts w:ascii="Times New Roman" w:hAnsi="Times New Roman" w:cs="Times New Roman"/>
              </w:rPr>
            </w:pPr>
          </w:p>
        </w:tc>
        <w:tc>
          <w:tcPr>
            <w:tcW w:w="5900" w:type="dxa"/>
          </w:tcPr>
          <w:p w:rsidR="008144FD" w:rsidRPr="00B3035C" w:rsidRDefault="008144FD" w:rsidP="00B3035C">
            <w:pPr>
              <w:shd w:val="clear" w:color="auto" w:fill="FFFFFF"/>
              <w:rPr>
                <w:rFonts w:ascii="Times New Roman" w:hAnsi="Times New Roman" w:cs="Times New Roman"/>
                <w:sz w:val="24"/>
                <w:szCs w:val="24"/>
              </w:rPr>
            </w:pPr>
            <w:r w:rsidRPr="00B3035C">
              <w:rPr>
                <w:rFonts w:ascii="Times New Roman" w:eastAsia="Times New Roman" w:hAnsi="Times New Roman" w:cs="Times New Roman"/>
                <w:sz w:val="24"/>
                <w:szCs w:val="24"/>
              </w:rPr>
              <w:t>Игрушка  Петрушка</w:t>
            </w:r>
          </w:p>
        </w:tc>
        <w:tc>
          <w:tcPr>
            <w:tcW w:w="1578" w:type="dxa"/>
          </w:tcPr>
          <w:p w:rsidR="008144FD" w:rsidRPr="00B3035C" w:rsidRDefault="008144FD" w:rsidP="00B3035C">
            <w:pPr>
              <w:shd w:val="clear" w:color="auto" w:fill="FFFFFF"/>
              <w:rPr>
                <w:rFonts w:ascii="Times New Roman" w:hAnsi="Times New Roman" w:cs="Times New Roman"/>
                <w:sz w:val="24"/>
                <w:szCs w:val="24"/>
              </w:rPr>
            </w:pPr>
            <w:r w:rsidRPr="00B3035C">
              <w:rPr>
                <w:rFonts w:ascii="Times New Roman" w:hAnsi="Times New Roman" w:cs="Times New Roman"/>
                <w:sz w:val="24"/>
                <w:szCs w:val="24"/>
              </w:rPr>
              <w:t>1</w:t>
            </w:r>
          </w:p>
        </w:tc>
      </w:tr>
      <w:tr w:rsidR="008144FD" w:rsidTr="00B3035C">
        <w:trPr>
          <w:trHeight w:val="329"/>
        </w:trPr>
        <w:tc>
          <w:tcPr>
            <w:tcW w:w="2778" w:type="dxa"/>
            <w:vMerge/>
          </w:tcPr>
          <w:p w:rsidR="008144FD" w:rsidRDefault="008144FD" w:rsidP="00FF1143">
            <w:pPr>
              <w:jc w:val="center"/>
              <w:rPr>
                <w:rFonts w:ascii="Times New Roman" w:hAnsi="Times New Roman" w:cs="Times New Roman"/>
              </w:rPr>
            </w:pPr>
          </w:p>
        </w:tc>
        <w:tc>
          <w:tcPr>
            <w:tcW w:w="5900" w:type="dxa"/>
          </w:tcPr>
          <w:p w:rsidR="008144FD" w:rsidRPr="00B3035C" w:rsidRDefault="008144FD" w:rsidP="00B3035C">
            <w:pPr>
              <w:shd w:val="clear" w:color="auto" w:fill="FFFFFF"/>
              <w:rPr>
                <w:rFonts w:ascii="Times New Roman" w:hAnsi="Times New Roman" w:cs="Times New Roman"/>
                <w:sz w:val="24"/>
                <w:szCs w:val="24"/>
              </w:rPr>
            </w:pPr>
            <w:r w:rsidRPr="00B3035C">
              <w:rPr>
                <w:rFonts w:ascii="Times New Roman" w:eastAsia="Times New Roman" w:hAnsi="Times New Roman" w:cs="Times New Roman"/>
                <w:sz w:val="24"/>
                <w:szCs w:val="24"/>
              </w:rPr>
              <w:t>Музыкальные   инструме</w:t>
            </w:r>
            <w:r>
              <w:rPr>
                <w:rFonts w:ascii="Times New Roman" w:eastAsia="Times New Roman" w:hAnsi="Times New Roman" w:cs="Times New Roman"/>
                <w:sz w:val="24"/>
                <w:szCs w:val="24"/>
              </w:rPr>
              <w:t>н</w:t>
            </w:r>
            <w:r w:rsidRPr="00B3035C">
              <w:rPr>
                <w:rFonts w:ascii="Times New Roman" w:eastAsia="Times New Roman" w:hAnsi="Times New Roman" w:cs="Times New Roman"/>
                <w:sz w:val="24"/>
                <w:szCs w:val="24"/>
              </w:rPr>
              <w:t>ты:</w:t>
            </w:r>
            <w:r>
              <w:rPr>
                <w:rFonts w:ascii="Times New Roman" w:eastAsia="Times New Roman" w:hAnsi="Times New Roman" w:cs="Times New Roman"/>
                <w:sz w:val="24"/>
                <w:szCs w:val="24"/>
              </w:rPr>
              <w:t xml:space="preserve"> б</w:t>
            </w:r>
            <w:r w:rsidRPr="00B3035C">
              <w:rPr>
                <w:rFonts w:ascii="Times New Roman" w:eastAsia="Times New Roman" w:hAnsi="Times New Roman" w:cs="Times New Roman"/>
                <w:sz w:val="24"/>
                <w:szCs w:val="24"/>
              </w:rPr>
              <w:t>арабан,</w:t>
            </w:r>
          </w:p>
        </w:tc>
        <w:tc>
          <w:tcPr>
            <w:tcW w:w="1578" w:type="dxa"/>
          </w:tcPr>
          <w:p w:rsidR="008144FD" w:rsidRPr="00B3035C" w:rsidRDefault="008144FD" w:rsidP="00B3035C">
            <w:pPr>
              <w:shd w:val="clear" w:color="auto" w:fill="FFFFFF"/>
              <w:rPr>
                <w:rFonts w:ascii="Times New Roman" w:hAnsi="Times New Roman" w:cs="Times New Roman"/>
                <w:sz w:val="24"/>
                <w:szCs w:val="24"/>
              </w:rPr>
            </w:pPr>
            <w:r w:rsidRPr="00B3035C">
              <w:rPr>
                <w:rFonts w:ascii="Times New Roman" w:hAnsi="Times New Roman" w:cs="Times New Roman"/>
                <w:sz w:val="24"/>
                <w:szCs w:val="24"/>
              </w:rPr>
              <w:t>1</w:t>
            </w:r>
          </w:p>
        </w:tc>
      </w:tr>
      <w:tr w:rsidR="008144FD" w:rsidTr="00884690">
        <w:tc>
          <w:tcPr>
            <w:tcW w:w="2778" w:type="dxa"/>
            <w:vMerge/>
          </w:tcPr>
          <w:p w:rsidR="008144FD" w:rsidRDefault="008144FD" w:rsidP="00FF1143">
            <w:pPr>
              <w:jc w:val="center"/>
              <w:rPr>
                <w:rFonts w:ascii="Times New Roman" w:hAnsi="Times New Roman" w:cs="Times New Roman"/>
              </w:rPr>
            </w:pPr>
          </w:p>
        </w:tc>
        <w:tc>
          <w:tcPr>
            <w:tcW w:w="5900" w:type="dxa"/>
          </w:tcPr>
          <w:p w:rsidR="008144FD" w:rsidRPr="00B3035C" w:rsidRDefault="008144FD" w:rsidP="00B3035C">
            <w:pPr>
              <w:shd w:val="clear" w:color="auto" w:fill="FFFFFF"/>
              <w:rPr>
                <w:rFonts w:ascii="Times New Roman" w:hAnsi="Times New Roman" w:cs="Times New Roman"/>
                <w:sz w:val="24"/>
                <w:szCs w:val="24"/>
              </w:rPr>
            </w:pPr>
            <w:r w:rsidRPr="00B3035C">
              <w:rPr>
                <w:rFonts w:ascii="Times New Roman" w:eastAsia="Times New Roman" w:hAnsi="Times New Roman" w:cs="Times New Roman"/>
                <w:sz w:val="24"/>
                <w:szCs w:val="24"/>
              </w:rPr>
              <w:t>Игрушки:</w:t>
            </w:r>
            <w:r>
              <w:rPr>
                <w:rFonts w:ascii="Times New Roman" w:eastAsia="Times New Roman" w:hAnsi="Times New Roman" w:cs="Times New Roman"/>
                <w:sz w:val="24"/>
                <w:szCs w:val="24"/>
              </w:rPr>
              <w:t xml:space="preserve"> к</w:t>
            </w:r>
            <w:r w:rsidRPr="00B3035C">
              <w:rPr>
                <w:rFonts w:ascii="Times New Roman" w:eastAsia="Times New Roman" w:hAnsi="Times New Roman" w:cs="Times New Roman"/>
                <w:sz w:val="24"/>
                <w:szCs w:val="24"/>
              </w:rPr>
              <w:t>лоун,</w:t>
            </w:r>
            <w:r w:rsidR="008A69B1">
              <w:rPr>
                <w:rFonts w:ascii="Times New Roman" w:eastAsia="Times New Roman" w:hAnsi="Times New Roman" w:cs="Times New Roman"/>
                <w:sz w:val="24"/>
                <w:szCs w:val="24"/>
              </w:rPr>
              <w:t xml:space="preserve"> </w:t>
            </w:r>
            <w:r w:rsidRPr="00B3035C">
              <w:rPr>
                <w:rFonts w:ascii="Times New Roman" w:eastAsia="Times New Roman" w:hAnsi="Times New Roman" w:cs="Times New Roman"/>
                <w:sz w:val="24"/>
                <w:szCs w:val="24"/>
              </w:rPr>
              <w:t>машинка</w:t>
            </w:r>
            <w:r>
              <w:rPr>
                <w:rFonts w:ascii="Times New Roman" w:eastAsia="Times New Roman" w:hAnsi="Times New Roman" w:cs="Times New Roman"/>
                <w:sz w:val="24"/>
                <w:szCs w:val="24"/>
              </w:rPr>
              <w:t>, л</w:t>
            </w:r>
            <w:r w:rsidRPr="00B3035C">
              <w:rPr>
                <w:rFonts w:ascii="Times New Roman" w:eastAsia="Times New Roman" w:hAnsi="Times New Roman" w:cs="Times New Roman"/>
                <w:sz w:val="24"/>
                <w:szCs w:val="24"/>
              </w:rPr>
              <w:t>ошадка.</w:t>
            </w:r>
          </w:p>
        </w:tc>
        <w:tc>
          <w:tcPr>
            <w:tcW w:w="1578" w:type="dxa"/>
          </w:tcPr>
          <w:p w:rsidR="008144FD" w:rsidRPr="00B3035C" w:rsidRDefault="008144FD" w:rsidP="00B3035C">
            <w:pPr>
              <w:shd w:val="clear" w:color="auto" w:fill="FFFFFF"/>
              <w:rPr>
                <w:rFonts w:ascii="Times New Roman" w:hAnsi="Times New Roman" w:cs="Times New Roman"/>
                <w:sz w:val="24"/>
                <w:szCs w:val="24"/>
              </w:rPr>
            </w:pPr>
            <w:r w:rsidRPr="00B3035C">
              <w:rPr>
                <w:rFonts w:ascii="Times New Roman" w:hAnsi="Times New Roman" w:cs="Times New Roman"/>
                <w:sz w:val="24"/>
                <w:szCs w:val="24"/>
              </w:rPr>
              <w:t>3</w:t>
            </w:r>
          </w:p>
        </w:tc>
      </w:tr>
      <w:tr w:rsidR="008144FD" w:rsidTr="00884690">
        <w:tc>
          <w:tcPr>
            <w:tcW w:w="2778" w:type="dxa"/>
            <w:vMerge/>
          </w:tcPr>
          <w:p w:rsidR="008144FD" w:rsidRDefault="008144FD" w:rsidP="00FF1143">
            <w:pPr>
              <w:jc w:val="center"/>
              <w:rPr>
                <w:rFonts w:ascii="Times New Roman" w:hAnsi="Times New Roman" w:cs="Times New Roman"/>
              </w:rPr>
            </w:pPr>
          </w:p>
        </w:tc>
        <w:tc>
          <w:tcPr>
            <w:tcW w:w="5900" w:type="dxa"/>
          </w:tcPr>
          <w:p w:rsidR="008144FD" w:rsidRPr="00B3035C" w:rsidRDefault="008144FD" w:rsidP="00B3035C">
            <w:pPr>
              <w:shd w:val="clear" w:color="auto" w:fill="FFFFFF"/>
              <w:rPr>
                <w:rFonts w:ascii="Times New Roman" w:hAnsi="Times New Roman" w:cs="Times New Roman"/>
                <w:sz w:val="24"/>
                <w:szCs w:val="24"/>
              </w:rPr>
            </w:pPr>
            <w:r w:rsidRPr="00B3035C">
              <w:rPr>
                <w:rFonts w:ascii="Times New Roman" w:eastAsia="Times New Roman" w:hAnsi="Times New Roman" w:cs="Times New Roman"/>
                <w:sz w:val="24"/>
                <w:szCs w:val="24"/>
              </w:rPr>
              <w:t>Иллюстрация: «Зайчик»</w:t>
            </w:r>
          </w:p>
        </w:tc>
        <w:tc>
          <w:tcPr>
            <w:tcW w:w="1578" w:type="dxa"/>
          </w:tcPr>
          <w:p w:rsidR="008144FD" w:rsidRPr="00B3035C" w:rsidRDefault="008144FD" w:rsidP="00B3035C">
            <w:pPr>
              <w:shd w:val="clear" w:color="auto" w:fill="FFFFFF"/>
              <w:rPr>
                <w:rFonts w:ascii="Times New Roman" w:hAnsi="Times New Roman" w:cs="Times New Roman"/>
                <w:sz w:val="24"/>
                <w:szCs w:val="24"/>
              </w:rPr>
            </w:pPr>
            <w:r w:rsidRPr="00B3035C">
              <w:rPr>
                <w:rFonts w:ascii="Times New Roman" w:hAnsi="Times New Roman" w:cs="Times New Roman"/>
                <w:sz w:val="24"/>
                <w:szCs w:val="24"/>
              </w:rPr>
              <w:t>1</w:t>
            </w:r>
          </w:p>
        </w:tc>
      </w:tr>
      <w:tr w:rsidR="008144FD" w:rsidTr="00884690">
        <w:tc>
          <w:tcPr>
            <w:tcW w:w="2778" w:type="dxa"/>
            <w:vMerge/>
          </w:tcPr>
          <w:p w:rsidR="008144FD" w:rsidRDefault="008144FD" w:rsidP="00FF1143">
            <w:pPr>
              <w:jc w:val="center"/>
              <w:rPr>
                <w:rFonts w:ascii="Times New Roman" w:hAnsi="Times New Roman" w:cs="Times New Roman"/>
              </w:rPr>
            </w:pPr>
          </w:p>
        </w:tc>
        <w:tc>
          <w:tcPr>
            <w:tcW w:w="5900" w:type="dxa"/>
          </w:tcPr>
          <w:p w:rsidR="008144FD" w:rsidRPr="00B3035C" w:rsidRDefault="008144FD" w:rsidP="00B3035C">
            <w:pPr>
              <w:shd w:val="clear" w:color="auto" w:fill="FFFFFF"/>
              <w:rPr>
                <w:rFonts w:ascii="Times New Roman" w:hAnsi="Times New Roman" w:cs="Times New Roman"/>
                <w:sz w:val="24"/>
                <w:szCs w:val="24"/>
              </w:rPr>
            </w:pPr>
            <w:r w:rsidRPr="00B3035C">
              <w:rPr>
                <w:rFonts w:ascii="Times New Roman" w:eastAsia="Times New Roman" w:hAnsi="Times New Roman" w:cs="Times New Roman"/>
                <w:spacing w:val="-15"/>
                <w:sz w:val="24"/>
                <w:szCs w:val="24"/>
              </w:rPr>
              <w:t>Игрушки:</w:t>
            </w:r>
            <w:r>
              <w:rPr>
                <w:rFonts w:ascii="Times New Roman" w:eastAsia="Times New Roman" w:hAnsi="Times New Roman" w:cs="Times New Roman"/>
                <w:spacing w:val="-15"/>
                <w:sz w:val="24"/>
                <w:szCs w:val="24"/>
              </w:rPr>
              <w:t xml:space="preserve"> к</w:t>
            </w:r>
            <w:r w:rsidRPr="00B3035C">
              <w:rPr>
                <w:rFonts w:ascii="Times New Roman" w:eastAsia="Times New Roman" w:hAnsi="Times New Roman" w:cs="Times New Roman"/>
                <w:spacing w:val="-15"/>
                <w:sz w:val="24"/>
                <w:szCs w:val="24"/>
              </w:rPr>
              <w:t>уклы,</w:t>
            </w:r>
            <w:r>
              <w:rPr>
                <w:rFonts w:ascii="Times New Roman" w:eastAsia="Times New Roman" w:hAnsi="Times New Roman" w:cs="Times New Roman"/>
                <w:spacing w:val="-15"/>
                <w:sz w:val="24"/>
                <w:szCs w:val="24"/>
              </w:rPr>
              <w:t xml:space="preserve">  м</w:t>
            </w:r>
            <w:r w:rsidRPr="00B3035C">
              <w:rPr>
                <w:rFonts w:ascii="Times New Roman" w:eastAsia="Times New Roman" w:hAnsi="Times New Roman" w:cs="Times New Roman"/>
                <w:spacing w:val="-15"/>
                <w:sz w:val="24"/>
                <w:szCs w:val="24"/>
              </w:rPr>
              <w:t>ишки,</w:t>
            </w:r>
            <w:r>
              <w:rPr>
                <w:rFonts w:ascii="Times New Roman" w:eastAsia="Times New Roman" w:hAnsi="Times New Roman" w:cs="Times New Roman"/>
                <w:spacing w:val="-15"/>
                <w:sz w:val="24"/>
                <w:szCs w:val="24"/>
              </w:rPr>
              <w:t xml:space="preserve">  з</w:t>
            </w:r>
            <w:r w:rsidRPr="00B3035C">
              <w:rPr>
                <w:rFonts w:ascii="Times New Roman" w:eastAsia="Times New Roman" w:hAnsi="Times New Roman" w:cs="Times New Roman"/>
                <w:spacing w:val="-15"/>
                <w:sz w:val="24"/>
                <w:szCs w:val="24"/>
              </w:rPr>
              <w:t>айчики.</w:t>
            </w:r>
          </w:p>
        </w:tc>
        <w:tc>
          <w:tcPr>
            <w:tcW w:w="1578" w:type="dxa"/>
          </w:tcPr>
          <w:p w:rsidR="008144FD" w:rsidRPr="00B3035C" w:rsidRDefault="008144FD" w:rsidP="00B3035C">
            <w:pPr>
              <w:shd w:val="clear" w:color="auto" w:fill="FFFFFF"/>
              <w:rPr>
                <w:rFonts w:ascii="Times New Roman" w:hAnsi="Times New Roman" w:cs="Times New Roman"/>
                <w:sz w:val="24"/>
                <w:szCs w:val="24"/>
              </w:rPr>
            </w:pPr>
            <w:r w:rsidRPr="00B3035C">
              <w:rPr>
                <w:rFonts w:ascii="Times New Roman" w:hAnsi="Times New Roman" w:cs="Times New Roman"/>
                <w:sz w:val="24"/>
                <w:szCs w:val="24"/>
              </w:rPr>
              <w:t>3</w:t>
            </w:r>
          </w:p>
        </w:tc>
      </w:tr>
      <w:tr w:rsidR="008144FD" w:rsidTr="00884690">
        <w:tc>
          <w:tcPr>
            <w:tcW w:w="2778" w:type="dxa"/>
            <w:vMerge/>
          </w:tcPr>
          <w:p w:rsidR="008144FD" w:rsidRDefault="008144FD" w:rsidP="00FF1143">
            <w:pPr>
              <w:jc w:val="center"/>
              <w:rPr>
                <w:rFonts w:ascii="Times New Roman" w:hAnsi="Times New Roman" w:cs="Times New Roman"/>
              </w:rPr>
            </w:pPr>
          </w:p>
        </w:tc>
        <w:tc>
          <w:tcPr>
            <w:tcW w:w="5900" w:type="dxa"/>
          </w:tcPr>
          <w:p w:rsidR="008144FD" w:rsidRPr="00B3035C" w:rsidRDefault="008144FD" w:rsidP="00B3035C">
            <w:pPr>
              <w:shd w:val="clear" w:color="auto" w:fill="FFFFFF"/>
              <w:rPr>
                <w:rFonts w:ascii="Times New Roman" w:hAnsi="Times New Roman" w:cs="Times New Roman"/>
                <w:sz w:val="24"/>
                <w:szCs w:val="24"/>
              </w:rPr>
            </w:pPr>
            <w:r w:rsidRPr="00B3035C">
              <w:rPr>
                <w:rFonts w:ascii="Times New Roman" w:eastAsia="Times New Roman" w:hAnsi="Times New Roman" w:cs="Times New Roman"/>
                <w:sz w:val="24"/>
                <w:szCs w:val="24"/>
              </w:rPr>
              <w:t>Зонты,</w:t>
            </w:r>
            <w:r>
              <w:rPr>
                <w:rFonts w:ascii="Times New Roman" w:eastAsia="Times New Roman" w:hAnsi="Times New Roman" w:cs="Times New Roman"/>
                <w:sz w:val="24"/>
                <w:szCs w:val="24"/>
              </w:rPr>
              <w:t xml:space="preserve">  о</w:t>
            </w:r>
            <w:r w:rsidRPr="00B3035C">
              <w:rPr>
                <w:rFonts w:ascii="Times New Roman" w:eastAsia="Times New Roman" w:hAnsi="Times New Roman" w:cs="Times New Roman"/>
                <w:sz w:val="24"/>
                <w:szCs w:val="24"/>
              </w:rPr>
              <w:t>сенние листья.</w:t>
            </w:r>
          </w:p>
        </w:tc>
        <w:tc>
          <w:tcPr>
            <w:tcW w:w="1578" w:type="dxa"/>
          </w:tcPr>
          <w:p w:rsidR="008144FD" w:rsidRPr="00B3035C" w:rsidRDefault="008144FD" w:rsidP="00B3035C">
            <w:pPr>
              <w:shd w:val="clear" w:color="auto" w:fill="FFFFFF"/>
              <w:rPr>
                <w:rFonts w:ascii="Times New Roman" w:hAnsi="Times New Roman" w:cs="Times New Roman"/>
                <w:sz w:val="24"/>
                <w:szCs w:val="24"/>
              </w:rPr>
            </w:pPr>
            <w:r w:rsidRPr="00B3035C">
              <w:rPr>
                <w:rFonts w:ascii="Times New Roman" w:hAnsi="Times New Roman" w:cs="Times New Roman"/>
                <w:sz w:val="24"/>
                <w:szCs w:val="24"/>
              </w:rPr>
              <w:t>10</w:t>
            </w:r>
          </w:p>
        </w:tc>
      </w:tr>
      <w:tr w:rsidR="008144FD" w:rsidTr="00884690">
        <w:tc>
          <w:tcPr>
            <w:tcW w:w="2778" w:type="dxa"/>
            <w:vMerge/>
          </w:tcPr>
          <w:p w:rsidR="008144FD" w:rsidRDefault="008144FD" w:rsidP="00FF1143">
            <w:pPr>
              <w:jc w:val="center"/>
              <w:rPr>
                <w:rFonts w:ascii="Times New Roman" w:hAnsi="Times New Roman" w:cs="Times New Roman"/>
              </w:rPr>
            </w:pPr>
          </w:p>
        </w:tc>
        <w:tc>
          <w:tcPr>
            <w:tcW w:w="5900" w:type="dxa"/>
          </w:tcPr>
          <w:p w:rsidR="008144FD" w:rsidRPr="00B3035C" w:rsidRDefault="008144FD" w:rsidP="00B3035C">
            <w:pPr>
              <w:shd w:val="clear" w:color="auto" w:fill="FFFFFF"/>
              <w:rPr>
                <w:rFonts w:ascii="Times New Roman" w:hAnsi="Times New Roman" w:cs="Times New Roman"/>
                <w:sz w:val="24"/>
                <w:szCs w:val="24"/>
              </w:rPr>
            </w:pPr>
            <w:r w:rsidRPr="00B3035C">
              <w:rPr>
                <w:rFonts w:ascii="Times New Roman" w:eastAsia="Times New Roman" w:hAnsi="Times New Roman" w:cs="Times New Roman"/>
                <w:sz w:val="24"/>
                <w:szCs w:val="24"/>
              </w:rPr>
              <w:t>Поднос   с   яблоками</w:t>
            </w:r>
          </w:p>
        </w:tc>
        <w:tc>
          <w:tcPr>
            <w:tcW w:w="1578" w:type="dxa"/>
          </w:tcPr>
          <w:p w:rsidR="008144FD" w:rsidRPr="00B3035C" w:rsidRDefault="008144FD" w:rsidP="00B3035C">
            <w:pPr>
              <w:shd w:val="clear" w:color="auto" w:fill="FFFFFF"/>
              <w:rPr>
                <w:rFonts w:ascii="Times New Roman" w:hAnsi="Times New Roman" w:cs="Times New Roman"/>
                <w:sz w:val="24"/>
                <w:szCs w:val="24"/>
              </w:rPr>
            </w:pPr>
            <w:r w:rsidRPr="00B3035C">
              <w:rPr>
                <w:rFonts w:ascii="Times New Roman" w:hAnsi="Times New Roman" w:cs="Times New Roman"/>
                <w:sz w:val="24"/>
                <w:szCs w:val="24"/>
              </w:rPr>
              <w:t>1</w:t>
            </w:r>
          </w:p>
        </w:tc>
      </w:tr>
      <w:tr w:rsidR="008144FD" w:rsidTr="00884690">
        <w:tc>
          <w:tcPr>
            <w:tcW w:w="2778" w:type="dxa"/>
            <w:vMerge/>
          </w:tcPr>
          <w:p w:rsidR="008144FD" w:rsidRDefault="008144FD" w:rsidP="00FF1143">
            <w:pPr>
              <w:jc w:val="center"/>
              <w:rPr>
                <w:rFonts w:ascii="Times New Roman" w:hAnsi="Times New Roman" w:cs="Times New Roman"/>
              </w:rPr>
            </w:pPr>
          </w:p>
        </w:tc>
        <w:tc>
          <w:tcPr>
            <w:tcW w:w="5900" w:type="dxa"/>
          </w:tcPr>
          <w:p w:rsidR="008144FD" w:rsidRPr="00B3035C" w:rsidRDefault="008144FD" w:rsidP="00B3035C">
            <w:pPr>
              <w:shd w:val="clear" w:color="auto" w:fill="FFFFFF"/>
              <w:rPr>
                <w:rFonts w:ascii="Times New Roman" w:hAnsi="Times New Roman" w:cs="Times New Roman"/>
                <w:sz w:val="24"/>
                <w:szCs w:val="24"/>
              </w:rPr>
            </w:pPr>
            <w:r w:rsidRPr="00B3035C">
              <w:rPr>
                <w:rFonts w:ascii="Times New Roman" w:eastAsia="Times New Roman" w:hAnsi="Times New Roman" w:cs="Times New Roman"/>
                <w:sz w:val="24"/>
                <w:szCs w:val="24"/>
              </w:rPr>
              <w:t>Кукла     бибабо   Котик.</w:t>
            </w:r>
          </w:p>
        </w:tc>
        <w:tc>
          <w:tcPr>
            <w:tcW w:w="1578" w:type="dxa"/>
          </w:tcPr>
          <w:p w:rsidR="008144FD" w:rsidRPr="00B3035C" w:rsidRDefault="008144FD" w:rsidP="00B3035C">
            <w:pPr>
              <w:shd w:val="clear" w:color="auto" w:fill="FFFFFF"/>
              <w:rPr>
                <w:rFonts w:ascii="Times New Roman" w:hAnsi="Times New Roman" w:cs="Times New Roman"/>
                <w:sz w:val="24"/>
                <w:szCs w:val="24"/>
              </w:rPr>
            </w:pPr>
            <w:r w:rsidRPr="00B3035C">
              <w:rPr>
                <w:rFonts w:ascii="Times New Roman" w:hAnsi="Times New Roman" w:cs="Times New Roman"/>
                <w:sz w:val="24"/>
                <w:szCs w:val="24"/>
              </w:rPr>
              <w:t>1</w:t>
            </w:r>
          </w:p>
        </w:tc>
      </w:tr>
      <w:tr w:rsidR="008144FD" w:rsidTr="00884690">
        <w:tc>
          <w:tcPr>
            <w:tcW w:w="2778" w:type="dxa"/>
            <w:vMerge/>
          </w:tcPr>
          <w:p w:rsidR="008144FD" w:rsidRDefault="008144FD" w:rsidP="00FF1143">
            <w:pPr>
              <w:jc w:val="center"/>
              <w:rPr>
                <w:rFonts w:ascii="Times New Roman" w:hAnsi="Times New Roman" w:cs="Times New Roman"/>
              </w:rPr>
            </w:pPr>
          </w:p>
        </w:tc>
        <w:tc>
          <w:tcPr>
            <w:tcW w:w="5900" w:type="dxa"/>
          </w:tcPr>
          <w:p w:rsidR="008144FD" w:rsidRPr="00B3035C" w:rsidRDefault="008144FD" w:rsidP="00B3035C">
            <w:pPr>
              <w:shd w:val="clear" w:color="auto" w:fill="FFFFFF"/>
              <w:rPr>
                <w:rFonts w:ascii="Times New Roman" w:hAnsi="Times New Roman" w:cs="Times New Roman"/>
                <w:sz w:val="24"/>
                <w:szCs w:val="24"/>
              </w:rPr>
            </w:pPr>
            <w:r w:rsidRPr="00B3035C">
              <w:rPr>
                <w:rFonts w:ascii="Times New Roman" w:eastAsia="Times New Roman" w:hAnsi="Times New Roman" w:cs="Times New Roman"/>
                <w:sz w:val="24"/>
                <w:szCs w:val="24"/>
              </w:rPr>
              <w:t>Гармонь.</w:t>
            </w:r>
          </w:p>
        </w:tc>
        <w:tc>
          <w:tcPr>
            <w:tcW w:w="1578" w:type="dxa"/>
          </w:tcPr>
          <w:p w:rsidR="008144FD" w:rsidRPr="00B3035C" w:rsidRDefault="008144FD" w:rsidP="00B3035C">
            <w:pPr>
              <w:shd w:val="clear" w:color="auto" w:fill="FFFFFF"/>
              <w:rPr>
                <w:rFonts w:ascii="Times New Roman" w:hAnsi="Times New Roman" w:cs="Times New Roman"/>
                <w:sz w:val="24"/>
                <w:szCs w:val="24"/>
              </w:rPr>
            </w:pPr>
            <w:r w:rsidRPr="00B3035C">
              <w:rPr>
                <w:rFonts w:ascii="Times New Roman" w:hAnsi="Times New Roman" w:cs="Times New Roman"/>
                <w:sz w:val="24"/>
                <w:szCs w:val="24"/>
              </w:rPr>
              <w:t>1</w:t>
            </w:r>
          </w:p>
        </w:tc>
      </w:tr>
      <w:tr w:rsidR="008144FD" w:rsidTr="00884690">
        <w:tc>
          <w:tcPr>
            <w:tcW w:w="2778" w:type="dxa"/>
            <w:vMerge/>
          </w:tcPr>
          <w:p w:rsidR="008144FD" w:rsidRDefault="008144FD" w:rsidP="00FF1143">
            <w:pPr>
              <w:jc w:val="center"/>
              <w:rPr>
                <w:rFonts w:ascii="Times New Roman" w:hAnsi="Times New Roman" w:cs="Times New Roman"/>
              </w:rPr>
            </w:pPr>
          </w:p>
        </w:tc>
        <w:tc>
          <w:tcPr>
            <w:tcW w:w="5900" w:type="dxa"/>
          </w:tcPr>
          <w:p w:rsidR="008144FD" w:rsidRPr="00B3035C" w:rsidRDefault="008144FD" w:rsidP="00B3035C">
            <w:pPr>
              <w:shd w:val="clear" w:color="auto" w:fill="FFFFFF"/>
              <w:spacing w:line="274" w:lineRule="exact"/>
              <w:ind w:right="288"/>
              <w:rPr>
                <w:rFonts w:ascii="Times New Roman" w:hAnsi="Times New Roman" w:cs="Times New Roman"/>
                <w:sz w:val="24"/>
                <w:szCs w:val="24"/>
              </w:rPr>
            </w:pPr>
            <w:r w:rsidRPr="00B3035C">
              <w:rPr>
                <w:rFonts w:ascii="Times New Roman" w:eastAsia="Times New Roman" w:hAnsi="Times New Roman" w:cs="Times New Roman"/>
                <w:sz w:val="24"/>
                <w:szCs w:val="24"/>
              </w:rPr>
              <w:t xml:space="preserve">Иллюстрация  с изображением </w:t>
            </w:r>
            <w:r w:rsidRPr="00B3035C">
              <w:rPr>
                <w:rFonts w:ascii="Times New Roman" w:eastAsia="Times New Roman" w:hAnsi="Times New Roman" w:cs="Times New Roman"/>
                <w:spacing w:val="-3"/>
                <w:sz w:val="24"/>
                <w:szCs w:val="24"/>
              </w:rPr>
              <w:t>животных(слон,обезьяны,носорог,   зебра,   жираф.)</w:t>
            </w:r>
          </w:p>
        </w:tc>
        <w:tc>
          <w:tcPr>
            <w:tcW w:w="1578" w:type="dxa"/>
          </w:tcPr>
          <w:p w:rsidR="008144FD" w:rsidRPr="00B3035C" w:rsidRDefault="008144FD" w:rsidP="00B3035C">
            <w:pPr>
              <w:shd w:val="clear" w:color="auto" w:fill="FFFFFF"/>
              <w:rPr>
                <w:rFonts w:ascii="Times New Roman" w:hAnsi="Times New Roman" w:cs="Times New Roman"/>
                <w:sz w:val="24"/>
                <w:szCs w:val="24"/>
              </w:rPr>
            </w:pPr>
            <w:r w:rsidRPr="00B3035C">
              <w:rPr>
                <w:rFonts w:ascii="Times New Roman" w:hAnsi="Times New Roman" w:cs="Times New Roman"/>
                <w:sz w:val="24"/>
                <w:szCs w:val="24"/>
              </w:rPr>
              <w:t>5</w:t>
            </w:r>
          </w:p>
        </w:tc>
      </w:tr>
      <w:tr w:rsidR="008144FD" w:rsidTr="00884690">
        <w:tc>
          <w:tcPr>
            <w:tcW w:w="2778" w:type="dxa"/>
            <w:vMerge/>
          </w:tcPr>
          <w:p w:rsidR="008144FD" w:rsidRDefault="008144FD" w:rsidP="00FF1143">
            <w:pPr>
              <w:jc w:val="center"/>
              <w:rPr>
                <w:rFonts w:ascii="Times New Roman" w:hAnsi="Times New Roman" w:cs="Times New Roman"/>
              </w:rPr>
            </w:pPr>
          </w:p>
        </w:tc>
        <w:tc>
          <w:tcPr>
            <w:tcW w:w="5900" w:type="dxa"/>
          </w:tcPr>
          <w:p w:rsidR="008144FD" w:rsidRPr="00B3035C" w:rsidRDefault="008144FD" w:rsidP="00B3035C">
            <w:pPr>
              <w:shd w:val="clear" w:color="auto" w:fill="FFFFFF"/>
              <w:spacing w:line="274" w:lineRule="exact"/>
              <w:ind w:right="470"/>
              <w:rPr>
                <w:rFonts w:ascii="Times New Roman" w:hAnsi="Times New Roman" w:cs="Times New Roman"/>
                <w:sz w:val="24"/>
                <w:szCs w:val="24"/>
              </w:rPr>
            </w:pPr>
            <w:r w:rsidRPr="00B3035C">
              <w:rPr>
                <w:rFonts w:ascii="Times New Roman" w:eastAsia="Times New Roman" w:hAnsi="Times New Roman" w:cs="Times New Roman"/>
                <w:spacing w:val="-10"/>
                <w:sz w:val="24"/>
                <w:szCs w:val="24"/>
              </w:rPr>
              <w:t xml:space="preserve">Иллюстрации: «Дети катаются  на  санках с </w:t>
            </w:r>
            <w:r w:rsidRPr="00B3035C">
              <w:rPr>
                <w:rFonts w:ascii="Times New Roman" w:eastAsia="Times New Roman" w:hAnsi="Times New Roman" w:cs="Times New Roman"/>
                <w:sz w:val="24"/>
                <w:szCs w:val="24"/>
              </w:rPr>
              <w:t>горы».</w:t>
            </w:r>
          </w:p>
        </w:tc>
        <w:tc>
          <w:tcPr>
            <w:tcW w:w="1578" w:type="dxa"/>
          </w:tcPr>
          <w:p w:rsidR="008144FD" w:rsidRPr="00B3035C" w:rsidRDefault="008144FD" w:rsidP="00B3035C">
            <w:pPr>
              <w:shd w:val="clear" w:color="auto" w:fill="FFFFFF"/>
              <w:rPr>
                <w:rFonts w:ascii="Times New Roman" w:hAnsi="Times New Roman" w:cs="Times New Roman"/>
                <w:sz w:val="24"/>
                <w:szCs w:val="24"/>
              </w:rPr>
            </w:pPr>
            <w:r w:rsidRPr="00B3035C">
              <w:rPr>
                <w:rFonts w:ascii="Times New Roman" w:hAnsi="Times New Roman" w:cs="Times New Roman"/>
                <w:sz w:val="24"/>
                <w:szCs w:val="24"/>
              </w:rPr>
              <w:t>2</w:t>
            </w:r>
          </w:p>
        </w:tc>
      </w:tr>
      <w:tr w:rsidR="008144FD" w:rsidTr="00884690">
        <w:tc>
          <w:tcPr>
            <w:tcW w:w="2778" w:type="dxa"/>
            <w:vMerge/>
          </w:tcPr>
          <w:p w:rsidR="008144FD" w:rsidRDefault="008144FD" w:rsidP="00FF1143">
            <w:pPr>
              <w:jc w:val="center"/>
              <w:rPr>
                <w:rFonts w:ascii="Times New Roman" w:hAnsi="Times New Roman" w:cs="Times New Roman"/>
              </w:rPr>
            </w:pPr>
          </w:p>
        </w:tc>
        <w:tc>
          <w:tcPr>
            <w:tcW w:w="5900" w:type="dxa"/>
          </w:tcPr>
          <w:p w:rsidR="008144FD" w:rsidRPr="00B3035C" w:rsidRDefault="008144FD" w:rsidP="00B3035C">
            <w:pPr>
              <w:shd w:val="clear" w:color="auto" w:fill="FFFFFF"/>
              <w:rPr>
                <w:rFonts w:ascii="Times New Roman" w:hAnsi="Times New Roman" w:cs="Times New Roman"/>
                <w:sz w:val="24"/>
                <w:szCs w:val="24"/>
              </w:rPr>
            </w:pPr>
            <w:r w:rsidRPr="00B3035C">
              <w:rPr>
                <w:rFonts w:ascii="Times New Roman" w:eastAsia="Times New Roman" w:hAnsi="Times New Roman" w:cs="Times New Roman"/>
                <w:sz w:val="24"/>
                <w:szCs w:val="24"/>
              </w:rPr>
              <w:t>Шапочки зайцев,  медведя</w:t>
            </w:r>
          </w:p>
        </w:tc>
        <w:tc>
          <w:tcPr>
            <w:tcW w:w="1578" w:type="dxa"/>
          </w:tcPr>
          <w:p w:rsidR="008144FD" w:rsidRPr="00B3035C" w:rsidRDefault="008144FD" w:rsidP="00B3035C">
            <w:pPr>
              <w:shd w:val="clear" w:color="auto" w:fill="FFFFFF"/>
              <w:rPr>
                <w:rFonts w:ascii="Times New Roman" w:hAnsi="Times New Roman" w:cs="Times New Roman"/>
                <w:sz w:val="24"/>
                <w:szCs w:val="24"/>
              </w:rPr>
            </w:pPr>
            <w:r w:rsidRPr="00B3035C">
              <w:rPr>
                <w:rFonts w:ascii="Times New Roman" w:hAnsi="Times New Roman" w:cs="Times New Roman"/>
                <w:sz w:val="24"/>
                <w:szCs w:val="24"/>
              </w:rPr>
              <w:t>8</w:t>
            </w:r>
          </w:p>
        </w:tc>
      </w:tr>
      <w:tr w:rsidR="008144FD" w:rsidTr="00884690">
        <w:tc>
          <w:tcPr>
            <w:tcW w:w="2778" w:type="dxa"/>
            <w:vMerge/>
          </w:tcPr>
          <w:p w:rsidR="008144FD" w:rsidRDefault="008144FD" w:rsidP="00FF1143">
            <w:pPr>
              <w:jc w:val="center"/>
              <w:rPr>
                <w:rFonts w:ascii="Times New Roman" w:hAnsi="Times New Roman" w:cs="Times New Roman"/>
              </w:rPr>
            </w:pPr>
          </w:p>
        </w:tc>
        <w:tc>
          <w:tcPr>
            <w:tcW w:w="5900" w:type="dxa"/>
          </w:tcPr>
          <w:p w:rsidR="008144FD" w:rsidRPr="00B3035C" w:rsidRDefault="008144FD" w:rsidP="00B3035C">
            <w:pPr>
              <w:shd w:val="clear" w:color="auto" w:fill="FFFFFF"/>
              <w:rPr>
                <w:rFonts w:ascii="Times New Roman" w:hAnsi="Times New Roman" w:cs="Times New Roman"/>
                <w:sz w:val="24"/>
                <w:szCs w:val="24"/>
              </w:rPr>
            </w:pPr>
            <w:r w:rsidRPr="00B3035C">
              <w:rPr>
                <w:rFonts w:ascii="Times New Roman" w:eastAsia="Times New Roman" w:hAnsi="Times New Roman" w:cs="Times New Roman"/>
                <w:spacing w:val="-12"/>
                <w:sz w:val="24"/>
                <w:szCs w:val="24"/>
              </w:rPr>
              <w:t>Иллюстрация:   «Заснеженный   лес   в   инее»</w:t>
            </w:r>
          </w:p>
        </w:tc>
        <w:tc>
          <w:tcPr>
            <w:tcW w:w="1578" w:type="dxa"/>
          </w:tcPr>
          <w:p w:rsidR="008144FD" w:rsidRPr="00B3035C" w:rsidRDefault="008144FD" w:rsidP="00B3035C">
            <w:pPr>
              <w:shd w:val="clear" w:color="auto" w:fill="FFFFFF"/>
              <w:rPr>
                <w:rFonts w:ascii="Times New Roman" w:hAnsi="Times New Roman" w:cs="Times New Roman"/>
                <w:sz w:val="24"/>
                <w:szCs w:val="24"/>
              </w:rPr>
            </w:pPr>
            <w:r w:rsidRPr="00B3035C">
              <w:rPr>
                <w:rFonts w:ascii="Times New Roman" w:hAnsi="Times New Roman" w:cs="Times New Roman"/>
                <w:sz w:val="24"/>
                <w:szCs w:val="24"/>
              </w:rPr>
              <w:t>1</w:t>
            </w:r>
          </w:p>
        </w:tc>
      </w:tr>
      <w:tr w:rsidR="008144FD" w:rsidTr="00884690">
        <w:tc>
          <w:tcPr>
            <w:tcW w:w="2778" w:type="dxa"/>
            <w:vMerge/>
          </w:tcPr>
          <w:p w:rsidR="008144FD" w:rsidRDefault="008144FD" w:rsidP="00FF1143">
            <w:pPr>
              <w:jc w:val="center"/>
              <w:rPr>
                <w:rFonts w:ascii="Times New Roman" w:hAnsi="Times New Roman" w:cs="Times New Roman"/>
              </w:rPr>
            </w:pPr>
          </w:p>
        </w:tc>
        <w:tc>
          <w:tcPr>
            <w:tcW w:w="5900" w:type="dxa"/>
          </w:tcPr>
          <w:p w:rsidR="008144FD" w:rsidRPr="00B3035C" w:rsidRDefault="008144FD" w:rsidP="00B3035C">
            <w:pPr>
              <w:shd w:val="clear" w:color="auto" w:fill="FFFFFF"/>
              <w:rPr>
                <w:rFonts w:ascii="Times New Roman" w:hAnsi="Times New Roman" w:cs="Times New Roman"/>
                <w:sz w:val="24"/>
                <w:szCs w:val="24"/>
              </w:rPr>
            </w:pPr>
            <w:r w:rsidRPr="00B3035C">
              <w:rPr>
                <w:rFonts w:ascii="Times New Roman" w:eastAsia="Times New Roman" w:hAnsi="Times New Roman" w:cs="Times New Roman"/>
                <w:spacing w:val="-13"/>
                <w:sz w:val="24"/>
                <w:szCs w:val="24"/>
              </w:rPr>
              <w:t>Иллюстрация:  «Дети     около   нарядной       елки»</w:t>
            </w:r>
          </w:p>
        </w:tc>
        <w:tc>
          <w:tcPr>
            <w:tcW w:w="1578" w:type="dxa"/>
          </w:tcPr>
          <w:p w:rsidR="008144FD" w:rsidRPr="00B3035C" w:rsidRDefault="008144FD" w:rsidP="00B3035C">
            <w:pPr>
              <w:shd w:val="clear" w:color="auto" w:fill="FFFFFF"/>
              <w:rPr>
                <w:rFonts w:ascii="Times New Roman" w:hAnsi="Times New Roman" w:cs="Times New Roman"/>
                <w:sz w:val="24"/>
                <w:szCs w:val="24"/>
              </w:rPr>
            </w:pPr>
            <w:r w:rsidRPr="00B3035C">
              <w:rPr>
                <w:rFonts w:ascii="Times New Roman" w:hAnsi="Times New Roman" w:cs="Times New Roman"/>
                <w:sz w:val="24"/>
                <w:szCs w:val="24"/>
              </w:rPr>
              <w:t>1</w:t>
            </w:r>
          </w:p>
        </w:tc>
      </w:tr>
      <w:tr w:rsidR="008144FD" w:rsidTr="00884690">
        <w:tc>
          <w:tcPr>
            <w:tcW w:w="2778" w:type="dxa"/>
            <w:vMerge/>
          </w:tcPr>
          <w:p w:rsidR="008144FD" w:rsidRDefault="008144FD" w:rsidP="00FF1143">
            <w:pPr>
              <w:jc w:val="center"/>
              <w:rPr>
                <w:rFonts w:ascii="Times New Roman" w:hAnsi="Times New Roman" w:cs="Times New Roman"/>
              </w:rPr>
            </w:pPr>
          </w:p>
        </w:tc>
        <w:tc>
          <w:tcPr>
            <w:tcW w:w="5900" w:type="dxa"/>
          </w:tcPr>
          <w:p w:rsidR="008144FD" w:rsidRPr="00B3035C" w:rsidRDefault="008144FD" w:rsidP="00B3035C">
            <w:pPr>
              <w:shd w:val="clear" w:color="auto" w:fill="FFFFFF"/>
              <w:rPr>
                <w:rFonts w:ascii="Times New Roman" w:hAnsi="Times New Roman" w:cs="Times New Roman"/>
                <w:sz w:val="24"/>
                <w:szCs w:val="24"/>
              </w:rPr>
            </w:pPr>
            <w:r w:rsidRPr="00B3035C">
              <w:rPr>
                <w:rFonts w:ascii="Times New Roman" w:eastAsia="Times New Roman" w:hAnsi="Times New Roman" w:cs="Times New Roman"/>
                <w:sz w:val="24"/>
                <w:szCs w:val="24"/>
              </w:rPr>
              <w:t>Иллюстрация:     «Дед   Мороз»</w:t>
            </w:r>
          </w:p>
        </w:tc>
        <w:tc>
          <w:tcPr>
            <w:tcW w:w="1578" w:type="dxa"/>
          </w:tcPr>
          <w:p w:rsidR="008144FD" w:rsidRPr="00B3035C" w:rsidRDefault="008144FD" w:rsidP="00B3035C">
            <w:pPr>
              <w:shd w:val="clear" w:color="auto" w:fill="FFFFFF"/>
              <w:rPr>
                <w:rFonts w:ascii="Times New Roman" w:hAnsi="Times New Roman" w:cs="Times New Roman"/>
                <w:sz w:val="24"/>
                <w:szCs w:val="24"/>
              </w:rPr>
            </w:pPr>
            <w:r w:rsidRPr="00B3035C">
              <w:rPr>
                <w:rFonts w:ascii="Times New Roman" w:hAnsi="Times New Roman" w:cs="Times New Roman"/>
                <w:sz w:val="24"/>
                <w:szCs w:val="24"/>
              </w:rPr>
              <w:t>1</w:t>
            </w:r>
          </w:p>
        </w:tc>
      </w:tr>
      <w:tr w:rsidR="008144FD" w:rsidTr="00884690">
        <w:tc>
          <w:tcPr>
            <w:tcW w:w="2778" w:type="dxa"/>
            <w:vMerge/>
          </w:tcPr>
          <w:p w:rsidR="008144FD" w:rsidRDefault="008144FD" w:rsidP="00FF1143">
            <w:pPr>
              <w:jc w:val="center"/>
              <w:rPr>
                <w:rFonts w:ascii="Times New Roman" w:hAnsi="Times New Roman" w:cs="Times New Roman"/>
              </w:rPr>
            </w:pPr>
          </w:p>
        </w:tc>
        <w:tc>
          <w:tcPr>
            <w:tcW w:w="5900" w:type="dxa"/>
          </w:tcPr>
          <w:p w:rsidR="008144FD" w:rsidRPr="00B3035C" w:rsidRDefault="008144FD" w:rsidP="00B3035C">
            <w:pPr>
              <w:shd w:val="clear" w:color="auto" w:fill="FFFFFF"/>
              <w:rPr>
                <w:rFonts w:ascii="Times New Roman" w:hAnsi="Times New Roman" w:cs="Times New Roman"/>
                <w:sz w:val="24"/>
                <w:szCs w:val="24"/>
              </w:rPr>
            </w:pPr>
            <w:r w:rsidRPr="00B3035C">
              <w:rPr>
                <w:rFonts w:ascii="Times New Roman" w:eastAsia="Times New Roman" w:hAnsi="Times New Roman" w:cs="Times New Roman"/>
                <w:sz w:val="24"/>
                <w:szCs w:val="24"/>
              </w:rPr>
              <w:t>Погремушки,   белые   ленточки.</w:t>
            </w:r>
          </w:p>
        </w:tc>
        <w:tc>
          <w:tcPr>
            <w:tcW w:w="1578" w:type="dxa"/>
          </w:tcPr>
          <w:p w:rsidR="008144FD" w:rsidRPr="00B3035C" w:rsidRDefault="008144FD" w:rsidP="00B3035C">
            <w:pPr>
              <w:shd w:val="clear" w:color="auto" w:fill="FFFFFF"/>
              <w:rPr>
                <w:rFonts w:ascii="Times New Roman" w:hAnsi="Times New Roman" w:cs="Times New Roman"/>
                <w:sz w:val="24"/>
                <w:szCs w:val="24"/>
              </w:rPr>
            </w:pPr>
            <w:r w:rsidRPr="00B3035C">
              <w:rPr>
                <w:rFonts w:ascii="Times New Roman" w:hAnsi="Times New Roman" w:cs="Times New Roman"/>
                <w:sz w:val="24"/>
                <w:szCs w:val="24"/>
              </w:rPr>
              <w:t>20</w:t>
            </w:r>
          </w:p>
        </w:tc>
      </w:tr>
      <w:tr w:rsidR="008144FD" w:rsidTr="00884690">
        <w:tc>
          <w:tcPr>
            <w:tcW w:w="2778" w:type="dxa"/>
            <w:vMerge/>
          </w:tcPr>
          <w:p w:rsidR="008144FD" w:rsidRDefault="008144FD" w:rsidP="00FF1143">
            <w:pPr>
              <w:jc w:val="center"/>
              <w:rPr>
                <w:rFonts w:ascii="Times New Roman" w:hAnsi="Times New Roman" w:cs="Times New Roman"/>
              </w:rPr>
            </w:pPr>
          </w:p>
        </w:tc>
        <w:tc>
          <w:tcPr>
            <w:tcW w:w="5900" w:type="dxa"/>
          </w:tcPr>
          <w:p w:rsidR="008144FD" w:rsidRPr="00B3035C" w:rsidRDefault="008144FD" w:rsidP="00B3035C">
            <w:pPr>
              <w:shd w:val="clear" w:color="auto" w:fill="FFFFFF"/>
              <w:rPr>
                <w:rFonts w:ascii="Times New Roman" w:hAnsi="Times New Roman" w:cs="Times New Roman"/>
                <w:sz w:val="24"/>
                <w:szCs w:val="24"/>
              </w:rPr>
            </w:pPr>
            <w:r w:rsidRPr="00B3035C">
              <w:rPr>
                <w:rFonts w:ascii="Times New Roman" w:eastAsia="Times New Roman" w:hAnsi="Times New Roman" w:cs="Times New Roman"/>
                <w:sz w:val="24"/>
                <w:szCs w:val="24"/>
              </w:rPr>
              <w:t>Иллюстрация : Зимний     лес»</w:t>
            </w:r>
          </w:p>
        </w:tc>
        <w:tc>
          <w:tcPr>
            <w:tcW w:w="1578" w:type="dxa"/>
          </w:tcPr>
          <w:p w:rsidR="008144FD" w:rsidRPr="00B3035C" w:rsidRDefault="008144FD" w:rsidP="00B3035C">
            <w:pPr>
              <w:shd w:val="clear" w:color="auto" w:fill="FFFFFF"/>
              <w:rPr>
                <w:rFonts w:ascii="Times New Roman" w:hAnsi="Times New Roman" w:cs="Times New Roman"/>
                <w:sz w:val="24"/>
                <w:szCs w:val="24"/>
              </w:rPr>
            </w:pPr>
            <w:r w:rsidRPr="00B3035C">
              <w:rPr>
                <w:rFonts w:ascii="Times New Roman" w:hAnsi="Times New Roman" w:cs="Times New Roman"/>
                <w:sz w:val="24"/>
                <w:szCs w:val="24"/>
              </w:rPr>
              <w:t>1</w:t>
            </w:r>
          </w:p>
        </w:tc>
      </w:tr>
      <w:tr w:rsidR="008144FD" w:rsidTr="00884690">
        <w:tc>
          <w:tcPr>
            <w:tcW w:w="2778" w:type="dxa"/>
            <w:vMerge/>
          </w:tcPr>
          <w:p w:rsidR="008144FD" w:rsidRDefault="008144FD" w:rsidP="00FF1143">
            <w:pPr>
              <w:jc w:val="center"/>
              <w:rPr>
                <w:rFonts w:ascii="Times New Roman" w:hAnsi="Times New Roman" w:cs="Times New Roman"/>
              </w:rPr>
            </w:pPr>
          </w:p>
        </w:tc>
        <w:tc>
          <w:tcPr>
            <w:tcW w:w="5900" w:type="dxa"/>
          </w:tcPr>
          <w:p w:rsidR="008144FD" w:rsidRPr="00B3035C" w:rsidRDefault="008144FD" w:rsidP="00B3035C">
            <w:pPr>
              <w:shd w:val="clear" w:color="auto" w:fill="FFFFFF"/>
              <w:rPr>
                <w:rFonts w:ascii="Times New Roman" w:hAnsi="Times New Roman" w:cs="Times New Roman"/>
                <w:sz w:val="24"/>
                <w:szCs w:val="24"/>
              </w:rPr>
            </w:pPr>
            <w:r w:rsidRPr="00B3035C">
              <w:rPr>
                <w:rFonts w:ascii="Times New Roman" w:eastAsia="Times New Roman" w:hAnsi="Times New Roman" w:cs="Times New Roman"/>
                <w:sz w:val="24"/>
                <w:szCs w:val="24"/>
              </w:rPr>
              <w:t>Куклы,мяч,   барабан.</w:t>
            </w:r>
          </w:p>
        </w:tc>
        <w:tc>
          <w:tcPr>
            <w:tcW w:w="1578" w:type="dxa"/>
          </w:tcPr>
          <w:p w:rsidR="008144FD" w:rsidRPr="00B3035C" w:rsidRDefault="008144FD" w:rsidP="00B3035C">
            <w:pPr>
              <w:shd w:val="clear" w:color="auto" w:fill="FFFFFF"/>
              <w:rPr>
                <w:rFonts w:ascii="Times New Roman" w:hAnsi="Times New Roman" w:cs="Times New Roman"/>
                <w:sz w:val="24"/>
                <w:szCs w:val="24"/>
              </w:rPr>
            </w:pPr>
            <w:r w:rsidRPr="00B3035C">
              <w:rPr>
                <w:rFonts w:ascii="Times New Roman" w:hAnsi="Times New Roman" w:cs="Times New Roman"/>
                <w:sz w:val="24"/>
                <w:szCs w:val="24"/>
              </w:rPr>
              <w:t>3</w:t>
            </w:r>
          </w:p>
        </w:tc>
      </w:tr>
      <w:tr w:rsidR="008144FD" w:rsidTr="00884690">
        <w:tc>
          <w:tcPr>
            <w:tcW w:w="2778" w:type="dxa"/>
            <w:vMerge/>
          </w:tcPr>
          <w:p w:rsidR="008144FD" w:rsidRDefault="008144FD" w:rsidP="00FF1143">
            <w:pPr>
              <w:jc w:val="center"/>
              <w:rPr>
                <w:rFonts w:ascii="Times New Roman" w:hAnsi="Times New Roman" w:cs="Times New Roman"/>
              </w:rPr>
            </w:pPr>
          </w:p>
        </w:tc>
        <w:tc>
          <w:tcPr>
            <w:tcW w:w="5900" w:type="dxa"/>
          </w:tcPr>
          <w:p w:rsidR="008144FD" w:rsidRPr="00B3035C" w:rsidRDefault="008144FD" w:rsidP="00B3035C">
            <w:pPr>
              <w:shd w:val="clear" w:color="auto" w:fill="FFFFFF"/>
              <w:rPr>
                <w:rFonts w:ascii="Times New Roman" w:hAnsi="Times New Roman" w:cs="Times New Roman"/>
              </w:rPr>
            </w:pPr>
            <w:r w:rsidRPr="00B3035C">
              <w:rPr>
                <w:rFonts w:ascii="Times New Roman" w:eastAsia="Times New Roman" w:hAnsi="Times New Roman" w:cs="Times New Roman"/>
                <w:sz w:val="24"/>
                <w:szCs w:val="24"/>
              </w:rPr>
              <w:t>Иллюстрация:  «Летящий  самолет»</w:t>
            </w:r>
          </w:p>
        </w:tc>
        <w:tc>
          <w:tcPr>
            <w:tcW w:w="1578" w:type="dxa"/>
          </w:tcPr>
          <w:p w:rsidR="008144FD" w:rsidRPr="00B3035C" w:rsidRDefault="008144FD" w:rsidP="00882607">
            <w:pPr>
              <w:shd w:val="clear" w:color="auto" w:fill="FFFFFF"/>
              <w:rPr>
                <w:rFonts w:ascii="Times New Roman" w:hAnsi="Times New Roman" w:cs="Times New Roman"/>
              </w:rPr>
            </w:pPr>
            <w:r w:rsidRPr="00B3035C">
              <w:rPr>
                <w:rFonts w:ascii="Times New Roman" w:hAnsi="Times New Roman" w:cs="Times New Roman"/>
                <w:sz w:val="24"/>
                <w:szCs w:val="24"/>
              </w:rPr>
              <w:t>1</w:t>
            </w:r>
          </w:p>
        </w:tc>
      </w:tr>
      <w:tr w:rsidR="008144FD" w:rsidTr="00884690">
        <w:tc>
          <w:tcPr>
            <w:tcW w:w="2778" w:type="dxa"/>
            <w:vMerge/>
          </w:tcPr>
          <w:p w:rsidR="008144FD" w:rsidRDefault="008144FD" w:rsidP="00FF1143">
            <w:pPr>
              <w:jc w:val="center"/>
              <w:rPr>
                <w:rFonts w:ascii="Times New Roman" w:hAnsi="Times New Roman" w:cs="Times New Roman"/>
              </w:rPr>
            </w:pPr>
          </w:p>
        </w:tc>
        <w:tc>
          <w:tcPr>
            <w:tcW w:w="5900" w:type="dxa"/>
          </w:tcPr>
          <w:p w:rsidR="008144FD" w:rsidRPr="00B3035C" w:rsidRDefault="008144FD" w:rsidP="00B3035C">
            <w:pPr>
              <w:shd w:val="clear" w:color="auto" w:fill="FFFFFF"/>
              <w:rPr>
                <w:rFonts w:ascii="Times New Roman" w:hAnsi="Times New Roman" w:cs="Times New Roman"/>
              </w:rPr>
            </w:pPr>
            <w:r w:rsidRPr="00B3035C">
              <w:rPr>
                <w:rFonts w:ascii="Times New Roman" w:eastAsia="Times New Roman" w:hAnsi="Times New Roman" w:cs="Times New Roman"/>
                <w:sz w:val="24"/>
                <w:szCs w:val="24"/>
              </w:rPr>
              <w:t>Лесенка  из 5   ступеней.</w:t>
            </w:r>
          </w:p>
        </w:tc>
        <w:tc>
          <w:tcPr>
            <w:tcW w:w="1578" w:type="dxa"/>
          </w:tcPr>
          <w:p w:rsidR="008144FD" w:rsidRPr="00B3035C" w:rsidRDefault="008144FD" w:rsidP="00882607">
            <w:pPr>
              <w:shd w:val="clear" w:color="auto" w:fill="FFFFFF"/>
              <w:rPr>
                <w:rFonts w:ascii="Times New Roman" w:hAnsi="Times New Roman" w:cs="Times New Roman"/>
              </w:rPr>
            </w:pPr>
            <w:r w:rsidRPr="00B3035C">
              <w:rPr>
                <w:rFonts w:ascii="Times New Roman" w:hAnsi="Times New Roman" w:cs="Times New Roman"/>
                <w:sz w:val="24"/>
                <w:szCs w:val="24"/>
              </w:rPr>
              <w:t>1</w:t>
            </w:r>
          </w:p>
        </w:tc>
      </w:tr>
      <w:tr w:rsidR="008144FD" w:rsidTr="00884690">
        <w:tc>
          <w:tcPr>
            <w:tcW w:w="2778" w:type="dxa"/>
            <w:vMerge/>
          </w:tcPr>
          <w:p w:rsidR="008144FD" w:rsidRDefault="008144FD" w:rsidP="00FF1143">
            <w:pPr>
              <w:jc w:val="center"/>
              <w:rPr>
                <w:rFonts w:ascii="Times New Roman" w:hAnsi="Times New Roman" w:cs="Times New Roman"/>
              </w:rPr>
            </w:pPr>
          </w:p>
        </w:tc>
        <w:tc>
          <w:tcPr>
            <w:tcW w:w="5900" w:type="dxa"/>
          </w:tcPr>
          <w:p w:rsidR="008144FD" w:rsidRPr="00B3035C" w:rsidRDefault="008144FD" w:rsidP="00882607">
            <w:pPr>
              <w:shd w:val="clear" w:color="auto" w:fill="FFFFFF"/>
              <w:rPr>
                <w:rFonts w:ascii="Times New Roman" w:hAnsi="Times New Roman" w:cs="Times New Roman"/>
              </w:rPr>
            </w:pPr>
            <w:r w:rsidRPr="00B3035C">
              <w:rPr>
                <w:rFonts w:ascii="Times New Roman" w:eastAsia="Times New Roman" w:hAnsi="Times New Roman" w:cs="Times New Roman"/>
                <w:sz w:val="24"/>
                <w:szCs w:val="24"/>
              </w:rPr>
              <w:t>Бубен</w:t>
            </w:r>
          </w:p>
        </w:tc>
        <w:tc>
          <w:tcPr>
            <w:tcW w:w="1578" w:type="dxa"/>
          </w:tcPr>
          <w:p w:rsidR="008144FD" w:rsidRPr="00B3035C" w:rsidRDefault="008144FD" w:rsidP="00882607">
            <w:pPr>
              <w:shd w:val="clear" w:color="auto" w:fill="FFFFFF"/>
              <w:rPr>
                <w:rFonts w:ascii="Times New Roman" w:hAnsi="Times New Roman" w:cs="Times New Roman"/>
              </w:rPr>
            </w:pPr>
            <w:r w:rsidRPr="00B3035C">
              <w:rPr>
                <w:rFonts w:ascii="Times New Roman" w:hAnsi="Times New Roman" w:cs="Times New Roman"/>
                <w:sz w:val="24"/>
                <w:szCs w:val="24"/>
              </w:rPr>
              <w:t>1</w:t>
            </w:r>
          </w:p>
        </w:tc>
      </w:tr>
      <w:tr w:rsidR="008144FD" w:rsidTr="00884690">
        <w:tc>
          <w:tcPr>
            <w:tcW w:w="2778" w:type="dxa"/>
            <w:vMerge/>
          </w:tcPr>
          <w:p w:rsidR="008144FD" w:rsidRDefault="008144FD" w:rsidP="00FF1143">
            <w:pPr>
              <w:jc w:val="center"/>
              <w:rPr>
                <w:rFonts w:ascii="Times New Roman" w:hAnsi="Times New Roman" w:cs="Times New Roman"/>
              </w:rPr>
            </w:pPr>
          </w:p>
        </w:tc>
        <w:tc>
          <w:tcPr>
            <w:tcW w:w="5900" w:type="dxa"/>
          </w:tcPr>
          <w:p w:rsidR="008144FD" w:rsidRPr="00B3035C" w:rsidRDefault="008144FD" w:rsidP="00B3035C">
            <w:pPr>
              <w:shd w:val="clear" w:color="auto" w:fill="FFFFFF"/>
              <w:rPr>
                <w:rFonts w:ascii="Times New Roman" w:hAnsi="Times New Roman" w:cs="Times New Roman"/>
              </w:rPr>
            </w:pPr>
            <w:r w:rsidRPr="00B3035C">
              <w:rPr>
                <w:rFonts w:ascii="Times New Roman" w:eastAsia="Times New Roman" w:hAnsi="Times New Roman" w:cs="Times New Roman"/>
                <w:sz w:val="24"/>
                <w:szCs w:val="24"/>
              </w:rPr>
              <w:t>Портрет  П.И.Чайковского.</w:t>
            </w:r>
          </w:p>
        </w:tc>
        <w:tc>
          <w:tcPr>
            <w:tcW w:w="1578" w:type="dxa"/>
          </w:tcPr>
          <w:p w:rsidR="008144FD" w:rsidRPr="00B3035C" w:rsidRDefault="008144FD" w:rsidP="00882607">
            <w:pPr>
              <w:shd w:val="clear" w:color="auto" w:fill="FFFFFF"/>
              <w:rPr>
                <w:rFonts w:ascii="Times New Roman" w:hAnsi="Times New Roman" w:cs="Times New Roman"/>
              </w:rPr>
            </w:pPr>
            <w:r w:rsidRPr="00B3035C">
              <w:rPr>
                <w:rFonts w:ascii="Times New Roman" w:hAnsi="Times New Roman" w:cs="Times New Roman"/>
                <w:sz w:val="24"/>
                <w:szCs w:val="24"/>
              </w:rPr>
              <w:t>1</w:t>
            </w:r>
          </w:p>
        </w:tc>
      </w:tr>
      <w:tr w:rsidR="008144FD" w:rsidTr="00884690">
        <w:tc>
          <w:tcPr>
            <w:tcW w:w="2778" w:type="dxa"/>
            <w:vMerge/>
          </w:tcPr>
          <w:p w:rsidR="008144FD" w:rsidRDefault="008144FD" w:rsidP="00FF1143">
            <w:pPr>
              <w:jc w:val="center"/>
              <w:rPr>
                <w:rFonts w:ascii="Times New Roman" w:hAnsi="Times New Roman" w:cs="Times New Roman"/>
              </w:rPr>
            </w:pPr>
          </w:p>
        </w:tc>
        <w:tc>
          <w:tcPr>
            <w:tcW w:w="5900" w:type="dxa"/>
          </w:tcPr>
          <w:p w:rsidR="008144FD" w:rsidRPr="00B3035C" w:rsidRDefault="008144FD" w:rsidP="00B3035C">
            <w:pPr>
              <w:shd w:val="clear" w:color="auto" w:fill="FFFFFF"/>
              <w:rPr>
                <w:rFonts w:ascii="Times New Roman" w:hAnsi="Times New Roman" w:cs="Times New Roman"/>
              </w:rPr>
            </w:pPr>
            <w:r w:rsidRPr="00B3035C">
              <w:rPr>
                <w:rFonts w:ascii="Times New Roman" w:eastAsia="Times New Roman" w:hAnsi="Times New Roman" w:cs="Times New Roman"/>
                <w:spacing w:val="-13"/>
                <w:sz w:val="24"/>
                <w:szCs w:val="24"/>
              </w:rPr>
              <w:t>Иллюстрации:   «Наши   защитники»</w:t>
            </w:r>
          </w:p>
        </w:tc>
        <w:tc>
          <w:tcPr>
            <w:tcW w:w="1578" w:type="dxa"/>
          </w:tcPr>
          <w:p w:rsidR="008144FD" w:rsidRPr="00B3035C" w:rsidRDefault="008144FD" w:rsidP="00882607">
            <w:pPr>
              <w:shd w:val="clear" w:color="auto" w:fill="FFFFFF"/>
              <w:rPr>
                <w:rFonts w:ascii="Times New Roman" w:hAnsi="Times New Roman" w:cs="Times New Roman"/>
              </w:rPr>
            </w:pPr>
            <w:r w:rsidRPr="00B3035C">
              <w:rPr>
                <w:rFonts w:ascii="Times New Roman" w:hAnsi="Times New Roman" w:cs="Times New Roman"/>
                <w:sz w:val="24"/>
                <w:szCs w:val="24"/>
              </w:rPr>
              <w:t>1</w:t>
            </w:r>
          </w:p>
        </w:tc>
      </w:tr>
      <w:tr w:rsidR="008144FD" w:rsidTr="00884690">
        <w:tc>
          <w:tcPr>
            <w:tcW w:w="2778" w:type="dxa"/>
            <w:vMerge/>
          </w:tcPr>
          <w:p w:rsidR="008144FD" w:rsidRDefault="008144FD" w:rsidP="00FF1143">
            <w:pPr>
              <w:jc w:val="center"/>
              <w:rPr>
                <w:rFonts w:ascii="Times New Roman" w:hAnsi="Times New Roman" w:cs="Times New Roman"/>
              </w:rPr>
            </w:pPr>
          </w:p>
        </w:tc>
        <w:tc>
          <w:tcPr>
            <w:tcW w:w="5900" w:type="dxa"/>
          </w:tcPr>
          <w:p w:rsidR="008144FD" w:rsidRPr="00B3035C" w:rsidRDefault="008144FD" w:rsidP="00B3035C">
            <w:pPr>
              <w:shd w:val="clear" w:color="auto" w:fill="FFFFFF"/>
              <w:rPr>
                <w:rFonts w:ascii="Times New Roman" w:hAnsi="Times New Roman" w:cs="Times New Roman"/>
              </w:rPr>
            </w:pPr>
            <w:r w:rsidRPr="00B3035C">
              <w:rPr>
                <w:rFonts w:ascii="Times New Roman" w:eastAsia="Times New Roman" w:hAnsi="Times New Roman" w:cs="Times New Roman"/>
                <w:sz w:val="24"/>
                <w:szCs w:val="24"/>
              </w:rPr>
              <w:t>Иллюстрации: «Мама     и   дети»</w:t>
            </w:r>
          </w:p>
        </w:tc>
        <w:tc>
          <w:tcPr>
            <w:tcW w:w="1578" w:type="dxa"/>
          </w:tcPr>
          <w:p w:rsidR="008144FD" w:rsidRPr="00B3035C" w:rsidRDefault="008144FD" w:rsidP="00882607">
            <w:pPr>
              <w:shd w:val="clear" w:color="auto" w:fill="FFFFFF"/>
              <w:rPr>
                <w:rFonts w:ascii="Times New Roman" w:hAnsi="Times New Roman" w:cs="Times New Roman"/>
              </w:rPr>
            </w:pPr>
            <w:r w:rsidRPr="00B3035C">
              <w:rPr>
                <w:rFonts w:ascii="Times New Roman" w:hAnsi="Times New Roman" w:cs="Times New Roman"/>
                <w:sz w:val="24"/>
                <w:szCs w:val="24"/>
              </w:rPr>
              <w:t>1</w:t>
            </w:r>
          </w:p>
        </w:tc>
      </w:tr>
      <w:tr w:rsidR="008144FD" w:rsidTr="00884690">
        <w:tc>
          <w:tcPr>
            <w:tcW w:w="2778" w:type="dxa"/>
            <w:vMerge/>
          </w:tcPr>
          <w:p w:rsidR="008144FD" w:rsidRDefault="008144FD" w:rsidP="00FF1143">
            <w:pPr>
              <w:jc w:val="center"/>
              <w:rPr>
                <w:rFonts w:ascii="Times New Roman" w:hAnsi="Times New Roman" w:cs="Times New Roman"/>
              </w:rPr>
            </w:pPr>
          </w:p>
        </w:tc>
        <w:tc>
          <w:tcPr>
            <w:tcW w:w="5900" w:type="dxa"/>
          </w:tcPr>
          <w:p w:rsidR="008144FD" w:rsidRPr="00B3035C" w:rsidRDefault="008144FD" w:rsidP="00B3035C">
            <w:pPr>
              <w:shd w:val="clear" w:color="auto" w:fill="FFFFFF"/>
              <w:rPr>
                <w:rFonts w:ascii="Times New Roman" w:hAnsi="Times New Roman" w:cs="Times New Roman"/>
              </w:rPr>
            </w:pPr>
            <w:r w:rsidRPr="00B3035C">
              <w:rPr>
                <w:rFonts w:ascii="Times New Roman" w:eastAsia="Times New Roman" w:hAnsi="Times New Roman" w:cs="Times New Roman"/>
                <w:sz w:val="24"/>
                <w:szCs w:val="24"/>
              </w:rPr>
              <w:t>Иллюстрации:    «Весна»</w:t>
            </w:r>
          </w:p>
        </w:tc>
        <w:tc>
          <w:tcPr>
            <w:tcW w:w="1578" w:type="dxa"/>
          </w:tcPr>
          <w:p w:rsidR="008144FD" w:rsidRPr="00B3035C" w:rsidRDefault="008144FD" w:rsidP="00882607">
            <w:pPr>
              <w:shd w:val="clear" w:color="auto" w:fill="FFFFFF"/>
              <w:rPr>
                <w:rFonts w:ascii="Times New Roman" w:hAnsi="Times New Roman" w:cs="Times New Roman"/>
              </w:rPr>
            </w:pPr>
            <w:r w:rsidRPr="00B3035C">
              <w:rPr>
                <w:rFonts w:ascii="Times New Roman" w:hAnsi="Times New Roman" w:cs="Times New Roman"/>
                <w:sz w:val="24"/>
                <w:szCs w:val="24"/>
              </w:rPr>
              <w:t>1</w:t>
            </w:r>
          </w:p>
        </w:tc>
      </w:tr>
      <w:tr w:rsidR="008144FD" w:rsidTr="00884690">
        <w:tc>
          <w:tcPr>
            <w:tcW w:w="2778" w:type="dxa"/>
            <w:vMerge/>
          </w:tcPr>
          <w:p w:rsidR="008144FD" w:rsidRDefault="008144FD" w:rsidP="00FF1143">
            <w:pPr>
              <w:jc w:val="center"/>
              <w:rPr>
                <w:rFonts w:ascii="Times New Roman" w:hAnsi="Times New Roman" w:cs="Times New Roman"/>
              </w:rPr>
            </w:pPr>
          </w:p>
        </w:tc>
        <w:tc>
          <w:tcPr>
            <w:tcW w:w="5900" w:type="dxa"/>
          </w:tcPr>
          <w:p w:rsidR="008144FD" w:rsidRPr="00B3035C" w:rsidRDefault="008144FD" w:rsidP="00B3035C">
            <w:pPr>
              <w:shd w:val="clear" w:color="auto" w:fill="FFFFFF"/>
              <w:rPr>
                <w:rFonts w:ascii="Times New Roman" w:hAnsi="Times New Roman" w:cs="Times New Roman"/>
              </w:rPr>
            </w:pPr>
            <w:r w:rsidRPr="00B3035C">
              <w:rPr>
                <w:rFonts w:ascii="Times New Roman" w:eastAsia="Times New Roman" w:hAnsi="Times New Roman" w:cs="Times New Roman"/>
                <w:sz w:val="24"/>
                <w:szCs w:val="24"/>
              </w:rPr>
              <w:t>Погремушки ,металлофон</w:t>
            </w:r>
          </w:p>
        </w:tc>
        <w:tc>
          <w:tcPr>
            <w:tcW w:w="1578" w:type="dxa"/>
          </w:tcPr>
          <w:p w:rsidR="008144FD" w:rsidRPr="00B3035C" w:rsidRDefault="008144FD" w:rsidP="00882607">
            <w:pPr>
              <w:shd w:val="clear" w:color="auto" w:fill="FFFFFF"/>
              <w:rPr>
                <w:rFonts w:ascii="Times New Roman" w:hAnsi="Times New Roman" w:cs="Times New Roman"/>
              </w:rPr>
            </w:pPr>
            <w:r w:rsidRPr="00B3035C">
              <w:rPr>
                <w:rFonts w:ascii="Times New Roman" w:hAnsi="Times New Roman" w:cs="Times New Roman"/>
                <w:sz w:val="24"/>
                <w:szCs w:val="24"/>
              </w:rPr>
              <w:t>15</w:t>
            </w:r>
          </w:p>
        </w:tc>
      </w:tr>
      <w:tr w:rsidR="008144FD" w:rsidTr="00884690">
        <w:tc>
          <w:tcPr>
            <w:tcW w:w="2778" w:type="dxa"/>
            <w:vMerge/>
          </w:tcPr>
          <w:p w:rsidR="008144FD" w:rsidRDefault="008144FD" w:rsidP="00FF1143">
            <w:pPr>
              <w:jc w:val="center"/>
              <w:rPr>
                <w:rFonts w:ascii="Times New Roman" w:hAnsi="Times New Roman" w:cs="Times New Roman"/>
              </w:rPr>
            </w:pPr>
          </w:p>
        </w:tc>
        <w:tc>
          <w:tcPr>
            <w:tcW w:w="5900" w:type="dxa"/>
          </w:tcPr>
          <w:p w:rsidR="008144FD" w:rsidRPr="00B3035C" w:rsidRDefault="008144FD" w:rsidP="009D48C4">
            <w:pPr>
              <w:shd w:val="clear" w:color="auto" w:fill="FFFFFF"/>
              <w:rPr>
                <w:rFonts w:ascii="Times New Roman" w:hAnsi="Times New Roman" w:cs="Times New Roman"/>
              </w:rPr>
            </w:pPr>
            <w:r w:rsidRPr="00B3035C">
              <w:rPr>
                <w:rFonts w:ascii="Times New Roman" w:eastAsia="Times New Roman" w:hAnsi="Times New Roman" w:cs="Times New Roman"/>
                <w:sz w:val="24"/>
                <w:szCs w:val="24"/>
              </w:rPr>
              <w:t xml:space="preserve">Цветы       -.   </w:t>
            </w:r>
            <w:r>
              <w:rPr>
                <w:rFonts w:ascii="Times New Roman" w:eastAsia="Times New Roman" w:hAnsi="Times New Roman" w:cs="Times New Roman"/>
                <w:sz w:val="24"/>
                <w:szCs w:val="24"/>
              </w:rPr>
              <w:t>н</w:t>
            </w:r>
            <w:r w:rsidRPr="00B3035C">
              <w:rPr>
                <w:rFonts w:ascii="Times New Roman" w:eastAsia="Times New Roman" w:hAnsi="Times New Roman" w:cs="Times New Roman"/>
                <w:sz w:val="24"/>
                <w:szCs w:val="24"/>
              </w:rPr>
              <w:t>а   каждого   ребенка</w:t>
            </w:r>
          </w:p>
        </w:tc>
        <w:tc>
          <w:tcPr>
            <w:tcW w:w="1578" w:type="dxa"/>
          </w:tcPr>
          <w:p w:rsidR="008144FD" w:rsidRPr="00B3035C" w:rsidRDefault="008144FD" w:rsidP="00882607">
            <w:pPr>
              <w:shd w:val="clear" w:color="auto" w:fill="FFFFFF"/>
              <w:rPr>
                <w:rFonts w:ascii="Times New Roman" w:hAnsi="Times New Roman" w:cs="Times New Roman"/>
              </w:rPr>
            </w:pPr>
          </w:p>
        </w:tc>
      </w:tr>
      <w:tr w:rsidR="008144FD" w:rsidTr="00884690">
        <w:tc>
          <w:tcPr>
            <w:tcW w:w="2778" w:type="dxa"/>
            <w:vMerge/>
          </w:tcPr>
          <w:p w:rsidR="008144FD" w:rsidRDefault="008144FD" w:rsidP="00FF1143">
            <w:pPr>
              <w:jc w:val="center"/>
              <w:rPr>
                <w:rFonts w:ascii="Times New Roman" w:hAnsi="Times New Roman" w:cs="Times New Roman"/>
              </w:rPr>
            </w:pPr>
          </w:p>
        </w:tc>
        <w:tc>
          <w:tcPr>
            <w:tcW w:w="5900" w:type="dxa"/>
          </w:tcPr>
          <w:p w:rsidR="008144FD" w:rsidRPr="00B3035C" w:rsidRDefault="008144FD" w:rsidP="009D48C4">
            <w:pPr>
              <w:shd w:val="clear" w:color="auto" w:fill="FFFFFF"/>
              <w:rPr>
                <w:rFonts w:ascii="Times New Roman" w:hAnsi="Times New Roman" w:cs="Times New Roman"/>
              </w:rPr>
            </w:pPr>
            <w:r w:rsidRPr="00B3035C">
              <w:rPr>
                <w:rFonts w:ascii="Times New Roman" w:eastAsia="Times New Roman" w:hAnsi="Times New Roman" w:cs="Times New Roman"/>
                <w:spacing w:val="-14"/>
                <w:sz w:val="24"/>
                <w:szCs w:val="24"/>
              </w:rPr>
              <w:t>Иллюстрации:  «Ранней        весны»</w:t>
            </w:r>
          </w:p>
        </w:tc>
        <w:tc>
          <w:tcPr>
            <w:tcW w:w="1578" w:type="dxa"/>
          </w:tcPr>
          <w:p w:rsidR="008144FD" w:rsidRPr="00B3035C" w:rsidRDefault="008144FD" w:rsidP="00882607">
            <w:pPr>
              <w:shd w:val="clear" w:color="auto" w:fill="FFFFFF"/>
              <w:rPr>
                <w:rFonts w:ascii="Times New Roman" w:hAnsi="Times New Roman" w:cs="Times New Roman"/>
              </w:rPr>
            </w:pPr>
            <w:r w:rsidRPr="00B3035C">
              <w:rPr>
                <w:rFonts w:ascii="Times New Roman" w:hAnsi="Times New Roman" w:cs="Times New Roman"/>
                <w:sz w:val="24"/>
                <w:szCs w:val="24"/>
              </w:rPr>
              <w:t>1</w:t>
            </w:r>
          </w:p>
        </w:tc>
      </w:tr>
      <w:tr w:rsidR="008144FD" w:rsidTr="00884690">
        <w:tc>
          <w:tcPr>
            <w:tcW w:w="2778" w:type="dxa"/>
            <w:vMerge/>
          </w:tcPr>
          <w:p w:rsidR="008144FD" w:rsidRDefault="008144FD" w:rsidP="00FF1143">
            <w:pPr>
              <w:jc w:val="center"/>
              <w:rPr>
                <w:rFonts w:ascii="Times New Roman" w:hAnsi="Times New Roman" w:cs="Times New Roman"/>
              </w:rPr>
            </w:pPr>
          </w:p>
        </w:tc>
        <w:tc>
          <w:tcPr>
            <w:tcW w:w="5900" w:type="dxa"/>
          </w:tcPr>
          <w:p w:rsidR="008144FD" w:rsidRPr="00B3035C" w:rsidRDefault="008144FD" w:rsidP="009D48C4">
            <w:pPr>
              <w:shd w:val="clear" w:color="auto" w:fill="FFFFFF"/>
              <w:rPr>
                <w:rFonts w:ascii="Times New Roman" w:hAnsi="Times New Roman" w:cs="Times New Roman"/>
              </w:rPr>
            </w:pPr>
            <w:r w:rsidRPr="00B3035C">
              <w:rPr>
                <w:rFonts w:ascii="Times New Roman" w:eastAsia="Times New Roman" w:hAnsi="Times New Roman" w:cs="Times New Roman"/>
                <w:sz w:val="24"/>
                <w:szCs w:val="24"/>
              </w:rPr>
              <w:t>Игрушка   -   Петрушка</w:t>
            </w:r>
          </w:p>
        </w:tc>
        <w:tc>
          <w:tcPr>
            <w:tcW w:w="1578" w:type="dxa"/>
          </w:tcPr>
          <w:p w:rsidR="008144FD" w:rsidRPr="00B3035C" w:rsidRDefault="008144FD" w:rsidP="00882607">
            <w:pPr>
              <w:shd w:val="clear" w:color="auto" w:fill="FFFFFF"/>
              <w:rPr>
                <w:rFonts w:ascii="Times New Roman" w:hAnsi="Times New Roman" w:cs="Times New Roman"/>
              </w:rPr>
            </w:pPr>
            <w:r w:rsidRPr="00B3035C">
              <w:rPr>
                <w:rFonts w:ascii="Times New Roman" w:hAnsi="Times New Roman" w:cs="Times New Roman"/>
                <w:sz w:val="24"/>
                <w:szCs w:val="24"/>
              </w:rPr>
              <w:t>1</w:t>
            </w:r>
          </w:p>
        </w:tc>
      </w:tr>
      <w:tr w:rsidR="008144FD" w:rsidTr="00884690">
        <w:tc>
          <w:tcPr>
            <w:tcW w:w="2778" w:type="dxa"/>
            <w:vMerge/>
          </w:tcPr>
          <w:p w:rsidR="008144FD" w:rsidRDefault="008144FD" w:rsidP="00FF1143">
            <w:pPr>
              <w:jc w:val="center"/>
              <w:rPr>
                <w:rFonts w:ascii="Times New Roman" w:hAnsi="Times New Roman" w:cs="Times New Roman"/>
              </w:rPr>
            </w:pPr>
          </w:p>
        </w:tc>
        <w:tc>
          <w:tcPr>
            <w:tcW w:w="5900" w:type="dxa"/>
          </w:tcPr>
          <w:p w:rsidR="008144FD" w:rsidRPr="00B3035C" w:rsidRDefault="008144FD" w:rsidP="009D48C4">
            <w:pPr>
              <w:shd w:val="clear" w:color="auto" w:fill="FFFFFF"/>
              <w:rPr>
                <w:rFonts w:ascii="Times New Roman" w:hAnsi="Times New Roman" w:cs="Times New Roman"/>
              </w:rPr>
            </w:pPr>
            <w:r w:rsidRPr="00B3035C">
              <w:rPr>
                <w:rFonts w:ascii="Times New Roman" w:eastAsia="Times New Roman" w:hAnsi="Times New Roman" w:cs="Times New Roman"/>
                <w:sz w:val="24"/>
                <w:szCs w:val="24"/>
              </w:rPr>
              <w:t>Шапочки    медведя   и   зайцев.</w:t>
            </w:r>
          </w:p>
        </w:tc>
        <w:tc>
          <w:tcPr>
            <w:tcW w:w="1578" w:type="dxa"/>
          </w:tcPr>
          <w:p w:rsidR="008144FD" w:rsidRPr="00B3035C" w:rsidRDefault="008144FD" w:rsidP="00882607">
            <w:pPr>
              <w:shd w:val="clear" w:color="auto" w:fill="FFFFFF"/>
              <w:rPr>
                <w:rFonts w:ascii="Times New Roman" w:hAnsi="Times New Roman" w:cs="Times New Roman"/>
              </w:rPr>
            </w:pPr>
            <w:r w:rsidRPr="00B3035C">
              <w:rPr>
                <w:rFonts w:ascii="Times New Roman" w:hAnsi="Times New Roman" w:cs="Times New Roman"/>
                <w:sz w:val="24"/>
                <w:szCs w:val="24"/>
              </w:rPr>
              <w:t>2</w:t>
            </w:r>
          </w:p>
        </w:tc>
      </w:tr>
      <w:tr w:rsidR="008144FD" w:rsidTr="00884690">
        <w:tc>
          <w:tcPr>
            <w:tcW w:w="2778" w:type="dxa"/>
            <w:vMerge/>
          </w:tcPr>
          <w:p w:rsidR="008144FD" w:rsidRDefault="008144FD" w:rsidP="00FF1143">
            <w:pPr>
              <w:jc w:val="center"/>
              <w:rPr>
                <w:rFonts w:ascii="Times New Roman" w:hAnsi="Times New Roman" w:cs="Times New Roman"/>
              </w:rPr>
            </w:pPr>
          </w:p>
        </w:tc>
        <w:tc>
          <w:tcPr>
            <w:tcW w:w="5900" w:type="dxa"/>
          </w:tcPr>
          <w:p w:rsidR="008144FD" w:rsidRPr="00B3035C" w:rsidRDefault="008144FD" w:rsidP="009D48C4">
            <w:pPr>
              <w:shd w:val="clear" w:color="auto" w:fill="FFFFFF"/>
              <w:rPr>
                <w:rFonts w:ascii="Times New Roman" w:hAnsi="Times New Roman" w:cs="Times New Roman"/>
              </w:rPr>
            </w:pPr>
            <w:r w:rsidRPr="00B3035C">
              <w:rPr>
                <w:rFonts w:ascii="Times New Roman" w:eastAsia="Times New Roman" w:hAnsi="Times New Roman" w:cs="Times New Roman"/>
                <w:sz w:val="24"/>
                <w:szCs w:val="24"/>
              </w:rPr>
              <w:t>Иллюстрации: «Птицы     весной»</w:t>
            </w:r>
          </w:p>
        </w:tc>
        <w:tc>
          <w:tcPr>
            <w:tcW w:w="1578" w:type="dxa"/>
          </w:tcPr>
          <w:p w:rsidR="008144FD" w:rsidRPr="00B3035C" w:rsidRDefault="008144FD" w:rsidP="00882607">
            <w:pPr>
              <w:shd w:val="clear" w:color="auto" w:fill="FFFFFF"/>
              <w:rPr>
                <w:rFonts w:ascii="Times New Roman" w:hAnsi="Times New Roman" w:cs="Times New Roman"/>
              </w:rPr>
            </w:pPr>
            <w:r w:rsidRPr="00B3035C">
              <w:rPr>
                <w:rFonts w:ascii="Times New Roman" w:hAnsi="Times New Roman" w:cs="Times New Roman"/>
                <w:sz w:val="24"/>
                <w:szCs w:val="24"/>
              </w:rPr>
              <w:t>2</w:t>
            </w:r>
          </w:p>
        </w:tc>
      </w:tr>
      <w:tr w:rsidR="008144FD" w:rsidTr="00884690">
        <w:tc>
          <w:tcPr>
            <w:tcW w:w="2778" w:type="dxa"/>
            <w:vMerge/>
          </w:tcPr>
          <w:p w:rsidR="008144FD" w:rsidRDefault="008144FD" w:rsidP="00FF1143">
            <w:pPr>
              <w:jc w:val="center"/>
              <w:rPr>
                <w:rFonts w:ascii="Times New Roman" w:hAnsi="Times New Roman" w:cs="Times New Roman"/>
              </w:rPr>
            </w:pPr>
          </w:p>
        </w:tc>
        <w:tc>
          <w:tcPr>
            <w:tcW w:w="5900" w:type="dxa"/>
          </w:tcPr>
          <w:p w:rsidR="008144FD" w:rsidRPr="00B3035C" w:rsidRDefault="008144FD" w:rsidP="009D48C4">
            <w:pPr>
              <w:shd w:val="clear" w:color="auto" w:fill="FFFFFF"/>
              <w:rPr>
                <w:rFonts w:ascii="Times New Roman" w:hAnsi="Times New Roman" w:cs="Times New Roman"/>
              </w:rPr>
            </w:pPr>
            <w:r w:rsidRPr="00B3035C">
              <w:rPr>
                <w:rFonts w:ascii="Times New Roman" w:eastAsia="Times New Roman" w:hAnsi="Times New Roman" w:cs="Times New Roman"/>
                <w:sz w:val="24"/>
                <w:szCs w:val="24"/>
              </w:rPr>
              <w:t>Шапочки    птиц.</w:t>
            </w:r>
          </w:p>
        </w:tc>
        <w:tc>
          <w:tcPr>
            <w:tcW w:w="1578" w:type="dxa"/>
          </w:tcPr>
          <w:p w:rsidR="008144FD" w:rsidRPr="00B3035C" w:rsidRDefault="008144FD" w:rsidP="00882607">
            <w:pPr>
              <w:shd w:val="clear" w:color="auto" w:fill="FFFFFF"/>
              <w:rPr>
                <w:rFonts w:ascii="Times New Roman" w:hAnsi="Times New Roman" w:cs="Times New Roman"/>
              </w:rPr>
            </w:pPr>
            <w:r w:rsidRPr="00B3035C">
              <w:rPr>
                <w:rFonts w:ascii="Times New Roman" w:hAnsi="Times New Roman" w:cs="Times New Roman"/>
                <w:sz w:val="24"/>
                <w:szCs w:val="24"/>
              </w:rPr>
              <w:t>6</w:t>
            </w:r>
          </w:p>
        </w:tc>
      </w:tr>
      <w:tr w:rsidR="008144FD" w:rsidTr="00884690">
        <w:tc>
          <w:tcPr>
            <w:tcW w:w="2778" w:type="dxa"/>
            <w:vMerge/>
          </w:tcPr>
          <w:p w:rsidR="008144FD" w:rsidRDefault="008144FD" w:rsidP="00FF1143">
            <w:pPr>
              <w:jc w:val="center"/>
              <w:rPr>
                <w:rFonts w:ascii="Times New Roman" w:hAnsi="Times New Roman" w:cs="Times New Roman"/>
              </w:rPr>
            </w:pPr>
          </w:p>
        </w:tc>
        <w:tc>
          <w:tcPr>
            <w:tcW w:w="5900" w:type="dxa"/>
          </w:tcPr>
          <w:p w:rsidR="008144FD" w:rsidRPr="00B3035C" w:rsidRDefault="008144FD" w:rsidP="009D48C4">
            <w:pPr>
              <w:shd w:val="clear" w:color="auto" w:fill="FFFFFF"/>
              <w:rPr>
                <w:rFonts w:ascii="Times New Roman" w:hAnsi="Times New Roman" w:cs="Times New Roman"/>
              </w:rPr>
            </w:pPr>
            <w:r w:rsidRPr="00B3035C">
              <w:rPr>
                <w:rFonts w:ascii="Times New Roman" w:eastAsia="Times New Roman" w:hAnsi="Times New Roman" w:cs="Times New Roman"/>
                <w:spacing w:val="-7"/>
                <w:sz w:val="24"/>
                <w:szCs w:val="24"/>
              </w:rPr>
              <w:t>Иллю</w:t>
            </w:r>
            <w:r>
              <w:rPr>
                <w:rFonts w:ascii="Times New Roman" w:eastAsia="Times New Roman" w:hAnsi="Times New Roman" w:cs="Times New Roman"/>
                <w:spacing w:val="-7"/>
                <w:sz w:val="24"/>
                <w:szCs w:val="24"/>
              </w:rPr>
              <w:t>с</w:t>
            </w:r>
            <w:r w:rsidRPr="00B3035C">
              <w:rPr>
                <w:rFonts w:ascii="Times New Roman" w:eastAsia="Times New Roman" w:hAnsi="Times New Roman" w:cs="Times New Roman"/>
                <w:spacing w:val="-7"/>
                <w:sz w:val="24"/>
                <w:szCs w:val="24"/>
              </w:rPr>
              <w:t>трация : «Пастушок   играющий   на   дудочке»</w:t>
            </w:r>
          </w:p>
        </w:tc>
        <w:tc>
          <w:tcPr>
            <w:tcW w:w="1578" w:type="dxa"/>
          </w:tcPr>
          <w:p w:rsidR="008144FD" w:rsidRPr="00B3035C" w:rsidRDefault="008144FD" w:rsidP="00882607">
            <w:pPr>
              <w:shd w:val="clear" w:color="auto" w:fill="FFFFFF"/>
              <w:rPr>
                <w:rFonts w:ascii="Times New Roman" w:hAnsi="Times New Roman" w:cs="Times New Roman"/>
              </w:rPr>
            </w:pPr>
            <w:r w:rsidRPr="00B3035C">
              <w:rPr>
                <w:rFonts w:ascii="Times New Roman" w:hAnsi="Times New Roman" w:cs="Times New Roman"/>
                <w:sz w:val="24"/>
                <w:szCs w:val="24"/>
              </w:rPr>
              <w:t>1</w:t>
            </w:r>
          </w:p>
        </w:tc>
      </w:tr>
      <w:tr w:rsidR="00E72D62" w:rsidTr="00884690">
        <w:tc>
          <w:tcPr>
            <w:tcW w:w="2778" w:type="dxa"/>
            <w:vMerge w:val="restart"/>
          </w:tcPr>
          <w:p w:rsidR="00E72D62" w:rsidRDefault="00E72D62" w:rsidP="008144FD">
            <w:pPr>
              <w:shd w:val="clear" w:color="auto" w:fill="FFFFFF"/>
              <w:spacing w:line="274" w:lineRule="exact"/>
              <w:ind w:right="110"/>
              <w:rPr>
                <w:rFonts w:ascii="Times New Roman" w:eastAsia="Times New Roman" w:hAnsi="Times New Roman" w:cs="Times New Roman"/>
                <w:b/>
                <w:bCs/>
                <w:spacing w:val="-2"/>
                <w:sz w:val="24"/>
                <w:szCs w:val="24"/>
              </w:rPr>
            </w:pPr>
            <w:r w:rsidRPr="008144FD">
              <w:rPr>
                <w:rFonts w:ascii="Times New Roman" w:eastAsia="Times New Roman" w:hAnsi="Times New Roman" w:cs="Times New Roman"/>
                <w:b/>
                <w:bCs/>
                <w:spacing w:val="-2"/>
                <w:sz w:val="24"/>
                <w:szCs w:val="24"/>
              </w:rPr>
              <w:t>Старшая группа</w:t>
            </w:r>
          </w:p>
          <w:p w:rsidR="00E72D62" w:rsidRPr="008144FD" w:rsidRDefault="00E72D62" w:rsidP="008144FD">
            <w:pPr>
              <w:shd w:val="clear" w:color="auto" w:fill="FFFFFF"/>
              <w:spacing w:line="274" w:lineRule="exact"/>
              <w:ind w:right="110"/>
              <w:rPr>
                <w:rFonts w:ascii="Times New Roman" w:hAnsi="Times New Roman" w:cs="Times New Roman"/>
              </w:rPr>
            </w:pPr>
            <w:r>
              <w:rPr>
                <w:rFonts w:ascii="Times New Roman" w:eastAsia="Times New Roman" w:hAnsi="Times New Roman" w:cs="Times New Roman"/>
                <w:b/>
                <w:bCs/>
                <w:spacing w:val="-2"/>
                <w:sz w:val="24"/>
                <w:szCs w:val="24"/>
              </w:rPr>
              <w:t xml:space="preserve">от  </w:t>
            </w:r>
            <w:r w:rsidRPr="008144FD">
              <w:rPr>
                <w:rFonts w:ascii="Times New Roman" w:eastAsia="Times New Roman" w:hAnsi="Times New Roman" w:cs="Times New Roman"/>
                <w:b/>
                <w:bCs/>
                <w:spacing w:val="-2"/>
                <w:sz w:val="24"/>
                <w:szCs w:val="24"/>
              </w:rPr>
              <w:t>5</w:t>
            </w:r>
            <w:r>
              <w:rPr>
                <w:rFonts w:ascii="Times New Roman" w:eastAsia="Times New Roman" w:hAnsi="Times New Roman" w:cs="Times New Roman"/>
                <w:b/>
                <w:bCs/>
                <w:spacing w:val="-2"/>
                <w:sz w:val="24"/>
                <w:szCs w:val="24"/>
              </w:rPr>
              <w:t xml:space="preserve"> до </w:t>
            </w:r>
            <w:r w:rsidRPr="008144FD">
              <w:rPr>
                <w:rFonts w:ascii="Times New Roman" w:eastAsia="Times New Roman" w:hAnsi="Times New Roman" w:cs="Times New Roman"/>
                <w:b/>
                <w:bCs/>
                <w:spacing w:val="-2"/>
                <w:sz w:val="24"/>
                <w:szCs w:val="24"/>
              </w:rPr>
              <w:t xml:space="preserve">6 лет) </w:t>
            </w:r>
            <w:r w:rsidRPr="008144FD">
              <w:rPr>
                <w:rFonts w:ascii="Times New Roman" w:eastAsia="Times New Roman" w:hAnsi="Times New Roman" w:cs="Times New Roman"/>
                <w:b/>
                <w:bCs/>
                <w:sz w:val="24"/>
                <w:szCs w:val="24"/>
              </w:rPr>
              <w:t>Рисование</w:t>
            </w:r>
          </w:p>
          <w:p w:rsidR="00E72D62" w:rsidRDefault="00E72D62" w:rsidP="008144FD">
            <w:pPr>
              <w:rPr>
                <w:rFonts w:ascii="Times New Roman" w:hAnsi="Times New Roman" w:cs="Times New Roman"/>
              </w:rPr>
            </w:pPr>
            <w:r w:rsidRPr="008144FD">
              <w:rPr>
                <w:rFonts w:ascii="Times New Roman" w:eastAsia="Times New Roman" w:hAnsi="Times New Roman" w:cs="Times New Roman"/>
                <w:sz w:val="24"/>
                <w:szCs w:val="24"/>
              </w:rPr>
              <w:lastRenderedPageBreak/>
              <w:t xml:space="preserve">Т.С.Комарова Изобразительная </w:t>
            </w:r>
            <w:r w:rsidRPr="008144FD">
              <w:rPr>
                <w:rFonts w:ascii="Times New Roman" w:eastAsia="Times New Roman" w:hAnsi="Times New Roman" w:cs="Times New Roman"/>
                <w:spacing w:val="-2"/>
                <w:sz w:val="24"/>
                <w:szCs w:val="24"/>
              </w:rPr>
              <w:t xml:space="preserve">деятельность в детском саду </w:t>
            </w:r>
            <w:r w:rsidRPr="008144FD">
              <w:rPr>
                <w:rFonts w:ascii="Times New Roman" w:eastAsia="Times New Roman" w:hAnsi="Times New Roman" w:cs="Times New Roman"/>
                <w:sz w:val="24"/>
                <w:szCs w:val="24"/>
              </w:rPr>
              <w:t>5-6 лет. Старшая группа. –М. :Мозаика – Синтез, 201</w:t>
            </w:r>
            <w:r>
              <w:rPr>
                <w:rFonts w:ascii="Times New Roman" w:eastAsia="Times New Roman" w:hAnsi="Times New Roman" w:cs="Times New Roman"/>
                <w:sz w:val="24"/>
                <w:szCs w:val="24"/>
              </w:rPr>
              <w:t xml:space="preserve">7 </w:t>
            </w:r>
            <w:r w:rsidRPr="008144FD">
              <w:rPr>
                <w:rFonts w:ascii="Times New Roman" w:eastAsia="Times New Roman" w:hAnsi="Times New Roman" w:cs="Times New Roman"/>
                <w:sz w:val="24"/>
                <w:szCs w:val="24"/>
              </w:rPr>
              <w:t>г.</w:t>
            </w:r>
          </w:p>
        </w:tc>
        <w:tc>
          <w:tcPr>
            <w:tcW w:w="5900" w:type="dxa"/>
          </w:tcPr>
          <w:p w:rsidR="00E72D62" w:rsidRPr="008144FD" w:rsidRDefault="00E72D62" w:rsidP="00882607">
            <w:pPr>
              <w:shd w:val="clear" w:color="auto" w:fill="FFFFFF"/>
              <w:spacing w:line="274" w:lineRule="exact"/>
              <w:rPr>
                <w:rFonts w:ascii="Times New Roman" w:hAnsi="Times New Roman" w:cs="Times New Roman"/>
              </w:rPr>
            </w:pPr>
            <w:r w:rsidRPr="008144FD">
              <w:rPr>
                <w:rFonts w:ascii="Times New Roman" w:eastAsia="Times New Roman" w:hAnsi="Times New Roman" w:cs="Times New Roman"/>
                <w:sz w:val="24"/>
                <w:szCs w:val="24"/>
              </w:rPr>
              <w:lastRenderedPageBreak/>
              <w:t>Гуашь, листы бумаги, кисти, банка с водой,</w:t>
            </w:r>
          </w:p>
        </w:tc>
        <w:tc>
          <w:tcPr>
            <w:tcW w:w="1578" w:type="dxa"/>
          </w:tcPr>
          <w:p w:rsidR="00E72D62" w:rsidRPr="008144FD" w:rsidRDefault="00E72D62" w:rsidP="008144FD">
            <w:pPr>
              <w:shd w:val="clear" w:color="auto" w:fill="FFFFFF"/>
              <w:rPr>
                <w:rFonts w:ascii="Times New Roman" w:hAnsi="Times New Roman" w:cs="Times New Roman"/>
                <w:sz w:val="24"/>
                <w:szCs w:val="24"/>
              </w:rPr>
            </w:pPr>
            <w:r w:rsidRPr="008144FD">
              <w:rPr>
                <w:rFonts w:ascii="Times New Roman" w:eastAsia="Times New Roman" w:hAnsi="Times New Roman" w:cs="Times New Roman"/>
                <w:sz w:val="24"/>
                <w:szCs w:val="24"/>
              </w:rPr>
              <w:t>на каждого</w:t>
            </w:r>
          </w:p>
        </w:tc>
      </w:tr>
      <w:tr w:rsidR="00E72D62" w:rsidTr="00884690">
        <w:tc>
          <w:tcPr>
            <w:tcW w:w="2778" w:type="dxa"/>
            <w:vMerge/>
          </w:tcPr>
          <w:p w:rsidR="00E72D62" w:rsidRDefault="00E72D62" w:rsidP="00FF1143">
            <w:pPr>
              <w:jc w:val="center"/>
              <w:rPr>
                <w:rFonts w:ascii="Times New Roman" w:hAnsi="Times New Roman" w:cs="Times New Roman"/>
              </w:rPr>
            </w:pPr>
          </w:p>
        </w:tc>
        <w:tc>
          <w:tcPr>
            <w:tcW w:w="5900" w:type="dxa"/>
          </w:tcPr>
          <w:p w:rsidR="00E72D62" w:rsidRPr="008144FD" w:rsidRDefault="00E72D62" w:rsidP="00882607">
            <w:pPr>
              <w:shd w:val="clear" w:color="auto" w:fill="FFFFFF"/>
              <w:spacing w:line="274" w:lineRule="exact"/>
              <w:rPr>
                <w:rFonts w:ascii="Times New Roman" w:hAnsi="Times New Roman" w:cs="Times New Roman"/>
              </w:rPr>
            </w:pPr>
            <w:r w:rsidRPr="008144FD">
              <w:rPr>
                <w:rFonts w:ascii="Times New Roman" w:eastAsia="Times New Roman" w:hAnsi="Times New Roman" w:cs="Times New Roman"/>
                <w:spacing w:val="-1"/>
                <w:sz w:val="24"/>
                <w:szCs w:val="24"/>
              </w:rPr>
              <w:t>салфетка, акварельные краски, палитры,   простой</w:t>
            </w:r>
          </w:p>
        </w:tc>
        <w:tc>
          <w:tcPr>
            <w:tcW w:w="1578" w:type="dxa"/>
          </w:tcPr>
          <w:p w:rsidR="00E72D62" w:rsidRDefault="00E72D62">
            <w:r w:rsidRPr="00A65662">
              <w:rPr>
                <w:rFonts w:ascii="Times New Roman" w:eastAsia="Times New Roman" w:hAnsi="Times New Roman" w:cs="Times New Roman"/>
                <w:sz w:val="24"/>
                <w:szCs w:val="24"/>
              </w:rPr>
              <w:t>на каждого</w:t>
            </w:r>
          </w:p>
        </w:tc>
      </w:tr>
      <w:tr w:rsidR="00E72D62" w:rsidTr="00884690">
        <w:tc>
          <w:tcPr>
            <w:tcW w:w="2778" w:type="dxa"/>
            <w:vMerge/>
          </w:tcPr>
          <w:p w:rsidR="00E72D62" w:rsidRDefault="00E72D62" w:rsidP="00FF1143">
            <w:pPr>
              <w:jc w:val="center"/>
              <w:rPr>
                <w:rFonts w:ascii="Times New Roman" w:hAnsi="Times New Roman" w:cs="Times New Roman"/>
              </w:rPr>
            </w:pPr>
          </w:p>
        </w:tc>
        <w:tc>
          <w:tcPr>
            <w:tcW w:w="5900" w:type="dxa"/>
          </w:tcPr>
          <w:p w:rsidR="00E72D62" w:rsidRPr="008144FD" w:rsidRDefault="00E72D62" w:rsidP="00882607">
            <w:pPr>
              <w:shd w:val="clear" w:color="auto" w:fill="FFFFFF"/>
              <w:spacing w:line="274" w:lineRule="exact"/>
              <w:rPr>
                <w:rFonts w:ascii="Times New Roman" w:hAnsi="Times New Roman" w:cs="Times New Roman"/>
              </w:rPr>
            </w:pPr>
            <w:r w:rsidRPr="008144FD">
              <w:rPr>
                <w:rFonts w:ascii="Times New Roman" w:eastAsia="Times New Roman" w:hAnsi="Times New Roman" w:cs="Times New Roman"/>
                <w:sz w:val="24"/>
                <w:szCs w:val="24"/>
              </w:rPr>
              <w:t>карандаш, цветные карандаши, восковые мелки,</w:t>
            </w:r>
          </w:p>
        </w:tc>
        <w:tc>
          <w:tcPr>
            <w:tcW w:w="1578" w:type="dxa"/>
          </w:tcPr>
          <w:p w:rsidR="00E72D62" w:rsidRDefault="00E72D62">
            <w:r w:rsidRPr="00A65662">
              <w:rPr>
                <w:rFonts w:ascii="Times New Roman" w:eastAsia="Times New Roman" w:hAnsi="Times New Roman" w:cs="Times New Roman"/>
                <w:sz w:val="24"/>
                <w:szCs w:val="24"/>
              </w:rPr>
              <w:t>на каждого</w:t>
            </w:r>
          </w:p>
        </w:tc>
      </w:tr>
      <w:tr w:rsidR="00E72D62" w:rsidTr="00884690">
        <w:tc>
          <w:tcPr>
            <w:tcW w:w="2778" w:type="dxa"/>
            <w:vMerge/>
          </w:tcPr>
          <w:p w:rsidR="00E72D62" w:rsidRDefault="00E72D62" w:rsidP="00FF1143">
            <w:pPr>
              <w:jc w:val="center"/>
              <w:rPr>
                <w:rFonts w:ascii="Times New Roman" w:hAnsi="Times New Roman" w:cs="Times New Roman"/>
              </w:rPr>
            </w:pPr>
          </w:p>
        </w:tc>
        <w:tc>
          <w:tcPr>
            <w:tcW w:w="5900" w:type="dxa"/>
          </w:tcPr>
          <w:p w:rsidR="00E72D62" w:rsidRPr="008144FD" w:rsidRDefault="00E72D62" w:rsidP="00882607">
            <w:pPr>
              <w:shd w:val="clear" w:color="auto" w:fill="FFFFFF"/>
              <w:spacing w:line="274" w:lineRule="exact"/>
              <w:rPr>
                <w:rFonts w:ascii="Times New Roman" w:hAnsi="Times New Roman" w:cs="Times New Roman"/>
              </w:rPr>
            </w:pPr>
            <w:r w:rsidRPr="008144FD">
              <w:rPr>
                <w:rFonts w:ascii="Times New Roman" w:eastAsia="Times New Roman" w:hAnsi="Times New Roman" w:cs="Times New Roman"/>
                <w:sz w:val="24"/>
                <w:szCs w:val="24"/>
              </w:rPr>
              <w:t>фломастеры, жирна пастель, цветные восковые</w:t>
            </w:r>
          </w:p>
        </w:tc>
        <w:tc>
          <w:tcPr>
            <w:tcW w:w="1578" w:type="dxa"/>
          </w:tcPr>
          <w:p w:rsidR="00E72D62" w:rsidRDefault="00E72D62">
            <w:r w:rsidRPr="00A65662">
              <w:rPr>
                <w:rFonts w:ascii="Times New Roman" w:eastAsia="Times New Roman" w:hAnsi="Times New Roman" w:cs="Times New Roman"/>
                <w:sz w:val="24"/>
                <w:szCs w:val="24"/>
              </w:rPr>
              <w:t>на каждого</w:t>
            </w:r>
          </w:p>
        </w:tc>
      </w:tr>
      <w:tr w:rsidR="00E72D62" w:rsidTr="00884690">
        <w:tc>
          <w:tcPr>
            <w:tcW w:w="2778" w:type="dxa"/>
            <w:vMerge/>
          </w:tcPr>
          <w:p w:rsidR="00E72D62" w:rsidRDefault="00E72D62" w:rsidP="00FF1143">
            <w:pPr>
              <w:jc w:val="center"/>
              <w:rPr>
                <w:rFonts w:ascii="Times New Roman" w:hAnsi="Times New Roman" w:cs="Times New Roman"/>
              </w:rPr>
            </w:pPr>
          </w:p>
        </w:tc>
        <w:tc>
          <w:tcPr>
            <w:tcW w:w="5900" w:type="dxa"/>
          </w:tcPr>
          <w:p w:rsidR="00E72D62" w:rsidRPr="008144FD" w:rsidRDefault="00E72D62" w:rsidP="00882607">
            <w:pPr>
              <w:rPr>
                <w:rFonts w:ascii="Times New Roman" w:hAnsi="Times New Roman" w:cs="Times New Roman"/>
              </w:rPr>
            </w:pPr>
            <w:r w:rsidRPr="008144FD">
              <w:rPr>
                <w:rFonts w:ascii="Times New Roman" w:eastAsia="Times New Roman" w:hAnsi="Times New Roman" w:cs="Times New Roman"/>
                <w:sz w:val="24"/>
                <w:szCs w:val="24"/>
              </w:rPr>
              <w:t>мелки, сангина, угольный карандаш</w:t>
            </w:r>
          </w:p>
        </w:tc>
        <w:tc>
          <w:tcPr>
            <w:tcW w:w="1578" w:type="dxa"/>
          </w:tcPr>
          <w:p w:rsidR="00E72D62" w:rsidRDefault="00E72D62">
            <w:r w:rsidRPr="00A65662">
              <w:rPr>
                <w:rFonts w:ascii="Times New Roman" w:eastAsia="Times New Roman" w:hAnsi="Times New Roman" w:cs="Times New Roman"/>
                <w:sz w:val="24"/>
                <w:szCs w:val="24"/>
              </w:rPr>
              <w:t>на каждого</w:t>
            </w:r>
          </w:p>
        </w:tc>
      </w:tr>
      <w:tr w:rsidR="00E72D62" w:rsidTr="00884690">
        <w:tc>
          <w:tcPr>
            <w:tcW w:w="2778" w:type="dxa"/>
            <w:vMerge/>
          </w:tcPr>
          <w:p w:rsidR="00E72D62" w:rsidRDefault="00E72D62" w:rsidP="00FF1143">
            <w:pPr>
              <w:jc w:val="center"/>
              <w:rPr>
                <w:rFonts w:ascii="Times New Roman" w:hAnsi="Times New Roman" w:cs="Times New Roman"/>
              </w:rPr>
            </w:pPr>
          </w:p>
        </w:tc>
        <w:tc>
          <w:tcPr>
            <w:tcW w:w="5900" w:type="dxa"/>
          </w:tcPr>
          <w:p w:rsidR="00E72D62" w:rsidRPr="00A83D9F" w:rsidRDefault="00E72D62" w:rsidP="00882607">
            <w:pPr>
              <w:shd w:val="clear" w:color="auto" w:fill="FFFFFF"/>
              <w:spacing w:line="274" w:lineRule="exact"/>
              <w:rPr>
                <w:rFonts w:ascii="Times New Roman" w:hAnsi="Times New Roman" w:cs="Times New Roman"/>
              </w:rPr>
            </w:pPr>
            <w:r w:rsidRPr="00A83D9F">
              <w:rPr>
                <w:rFonts w:ascii="Times New Roman" w:eastAsia="Times New Roman" w:hAnsi="Times New Roman" w:cs="Times New Roman"/>
                <w:sz w:val="24"/>
                <w:szCs w:val="24"/>
              </w:rPr>
              <w:t>Цветы:  космея  2-3 оттенков</w:t>
            </w:r>
          </w:p>
        </w:tc>
        <w:tc>
          <w:tcPr>
            <w:tcW w:w="1578" w:type="dxa"/>
          </w:tcPr>
          <w:p w:rsidR="00E72D62" w:rsidRPr="00B3035C" w:rsidRDefault="00E72D62" w:rsidP="00B3035C">
            <w:pPr>
              <w:shd w:val="clear" w:color="auto" w:fill="FFFFFF"/>
              <w:rPr>
                <w:rFonts w:ascii="Times New Roman" w:hAnsi="Times New Roman" w:cs="Times New Roman"/>
                <w:sz w:val="24"/>
                <w:szCs w:val="24"/>
              </w:rPr>
            </w:pPr>
            <w:r>
              <w:rPr>
                <w:rFonts w:ascii="Times New Roman" w:hAnsi="Times New Roman" w:cs="Times New Roman"/>
                <w:sz w:val="24"/>
                <w:szCs w:val="24"/>
              </w:rPr>
              <w:t>3 -4</w:t>
            </w:r>
          </w:p>
        </w:tc>
      </w:tr>
      <w:tr w:rsidR="00E72D62" w:rsidTr="00884690">
        <w:tc>
          <w:tcPr>
            <w:tcW w:w="2778" w:type="dxa"/>
            <w:vMerge/>
          </w:tcPr>
          <w:p w:rsidR="00E72D62" w:rsidRDefault="00E72D62" w:rsidP="00FF1143">
            <w:pPr>
              <w:jc w:val="center"/>
              <w:rPr>
                <w:rFonts w:ascii="Times New Roman" w:hAnsi="Times New Roman" w:cs="Times New Roman"/>
              </w:rPr>
            </w:pPr>
          </w:p>
        </w:tc>
        <w:tc>
          <w:tcPr>
            <w:tcW w:w="5900" w:type="dxa"/>
          </w:tcPr>
          <w:p w:rsidR="00E72D62" w:rsidRPr="00A83D9F" w:rsidRDefault="00E72D62" w:rsidP="00882607">
            <w:pPr>
              <w:shd w:val="clear" w:color="auto" w:fill="FFFFFF"/>
              <w:spacing w:line="274" w:lineRule="exact"/>
              <w:rPr>
                <w:rFonts w:ascii="Times New Roman" w:hAnsi="Times New Roman" w:cs="Times New Roman"/>
              </w:rPr>
            </w:pPr>
            <w:r w:rsidRPr="00A83D9F">
              <w:rPr>
                <w:rFonts w:ascii="Times New Roman" w:eastAsia="Times New Roman" w:hAnsi="Times New Roman" w:cs="Times New Roman"/>
                <w:sz w:val="24"/>
                <w:szCs w:val="24"/>
              </w:rPr>
              <w:t>Силуэты дымковских игрушек</w:t>
            </w:r>
          </w:p>
        </w:tc>
        <w:tc>
          <w:tcPr>
            <w:tcW w:w="1578" w:type="dxa"/>
          </w:tcPr>
          <w:p w:rsidR="00E72D62" w:rsidRPr="00B3035C" w:rsidRDefault="00E72D62" w:rsidP="00B3035C">
            <w:pPr>
              <w:shd w:val="clear" w:color="auto" w:fill="FFFFFF"/>
              <w:rPr>
                <w:rFonts w:ascii="Times New Roman" w:hAnsi="Times New Roman" w:cs="Times New Roman"/>
                <w:sz w:val="24"/>
                <w:szCs w:val="24"/>
              </w:rPr>
            </w:pPr>
            <w:r w:rsidRPr="00A65662">
              <w:rPr>
                <w:rFonts w:ascii="Times New Roman" w:eastAsia="Times New Roman" w:hAnsi="Times New Roman" w:cs="Times New Roman"/>
                <w:sz w:val="24"/>
                <w:szCs w:val="24"/>
              </w:rPr>
              <w:t>на каждого</w:t>
            </w:r>
          </w:p>
        </w:tc>
      </w:tr>
      <w:tr w:rsidR="00E72D62" w:rsidTr="00884690">
        <w:tc>
          <w:tcPr>
            <w:tcW w:w="2778" w:type="dxa"/>
            <w:vMerge/>
          </w:tcPr>
          <w:p w:rsidR="00E72D62" w:rsidRDefault="00E72D62" w:rsidP="00FF1143">
            <w:pPr>
              <w:jc w:val="center"/>
              <w:rPr>
                <w:rFonts w:ascii="Times New Roman" w:hAnsi="Times New Roman" w:cs="Times New Roman"/>
              </w:rPr>
            </w:pPr>
          </w:p>
        </w:tc>
        <w:tc>
          <w:tcPr>
            <w:tcW w:w="5900" w:type="dxa"/>
          </w:tcPr>
          <w:p w:rsidR="00E72D62" w:rsidRPr="00A83D9F" w:rsidRDefault="00E72D62" w:rsidP="00882607">
            <w:pPr>
              <w:shd w:val="clear" w:color="auto" w:fill="FFFFFF"/>
              <w:spacing w:line="274" w:lineRule="exact"/>
              <w:rPr>
                <w:rFonts w:ascii="Times New Roman" w:hAnsi="Times New Roman" w:cs="Times New Roman"/>
              </w:rPr>
            </w:pPr>
            <w:r w:rsidRPr="00A83D9F">
              <w:rPr>
                <w:rFonts w:ascii="Times New Roman" w:eastAsia="Times New Roman" w:hAnsi="Times New Roman" w:cs="Times New Roman"/>
                <w:sz w:val="24"/>
                <w:szCs w:val="24"/>
              </w:rPr>
              <w:t>Изделия городецких мастеров</w:t>
            </w:r>
          </w:p>
        </w:tc>
        <w:tc>
          <w:tcPr>
            <w:tcW w:w="1578" w:type="dxa"/>
          </w:tcPr>
          <w:p w:rsidR="00E72D62" w:rsidRPr="00B11876" w:rsidRDefault="00E72D62" w:rsidP="00882607">
            <w:pPr>
              <w:rPr>
                <w:rFonts w:ascii="Times New Roman" w:hAnsi="Times New Roman" w:cs="Times New Roman"/>
                <w:sz w:val="24"/>
                <w:szCs w:val="24"/>
              </w:rPr>
            </w:pPr>
            <w:r w:rsidRPr="00B11876">
              <w:rPr>
                <w:rFonts w:ascii="Times New Roman" w:hAnsi="Times New Roman" w:cs="Times New Roman"/>
                <w:sz w:val="24"/>
                <w:szCs w:val="24"/>
              </w:rPr>
              <w:t xml:space="preserve">3 </w:t>
            </w:r>
          </w:p>
        </w:tc>
      </w:tr>
      <w:tr w:rsidR="00E72D62" w:rsidTr="00884690">
        <w:tc>
          <w:tcPr>
            <w:tcW w:w="2778" w:type="dxa"/>
            <w:vMerge/>
          </w:tcPr>
          <w:p w:rsidR="00E72D62" w:rsidRDefault="00E72D62" w:rsidP="00FF1143">
            <w:pPr>
              <w:jc w:val="center"/>
              <w:rPr>
                <w:rFonts w:ascii="Times New Roman" w:hAnsi="Times New Roman" w:cs="Times New Roman"/>
              </w:rPr>
            </w:pPr>
          </w:p>
        </w:tc>
        <w:tc>
          <w:tcPr>
            <w:tcW w:w="5900" w:type="dxa"/>
          </w:tcPr>
          <w:p w:rsidR="00E72D62" w:rsidRPr="00A83D9F" w:rsidRDefault="00E72D62" w:rsidP="00882607">
            <w:pPr>
              <w:shd w:val="clear" w:color="auto" w:fill="FFFFFF"/>
              <w:spacing w:line="274" w:lineRule="exact"/>
              <w:rPr>
                <w:rFonts w:ascii="Times New Roman" w:hAnsi="Times New Roman" w:cs="Times New Roman"/>
              </w:rPr>
            </w:pPr>
            <w:r w:rsidRPr="00A83D9F">
              <w:rPr>
                <w:rFonts w:ascii="Times New Roman" w:eastAsia="Times New Roman" w:hAnsi="Times New Roman" w:cs="Times New Roman"/>
                <w:sz w:val="24"/>
                <w:szCs w:val="24"/>
              </w:rPr>
              <w:t>Изделия с городецкой росписью, образец узора наполосе</w:t>
            </w:r>
          </w:p>
        </w:tc>
        <w:tc>
          <w:tcPr>
            <w:tcW w:w="1578" w:type="dxa"/>
          </w:tcPr>
          <w:p w:rsidR="00E72D62" w:rsidRPr="00B11876" w:rsidRDefault="00E72D62" w:rsidP="00882607">
            <w:pPr>
              <w:rPr>
                <w:rFonts w:ascii="Times New Roman" w:hAnsi="Times New Roman" w:cs="Times New Roman"/>
                <w:sz w:val="24"/>
                <w:szCs w:val="24"/>
              </w:rPr>
            </w:pPr>
            <w:r w:rsidRPr="00B11876">
              <w:rPr>
                <w:rFonts w:ascii="Times New Roman" w:hAnsi="Times New Roman" w:cs="Times New Roman"/>
                <w:sz w:val="24"/>
                <w:szCs w:val="24"/>
              </w:rPr>
              <w:t xml:space="preserve">3 </w:t>
            </w:r>
          </w:p>
        </w:tc>
      </w:tr>
      <w:tr w:rsidR="00E72D62" w:rsidTr="00884690">
        <w:tc>
          <w:tcPr>
            <w:tcW w:w="2778" w:type="dxa"/>
            <w:vMerge/>
          </w:tcPr>
          <w:p w:rsidR="00E72D62" w:rsidRDefault="00E72D62" w:rsidP="00FF1143">
            <w:pPr>
              <w:jc w:val="center"/>
              <w:rPr>
                <w:rFonts w:ascii="Times New Roman" w:hAnsi="Times New Roman" w:cs="Times New Roman"/>
              </w:rPr>
            </w:pPr>
          </w:p>
        </w:tc>
        <w:tc>
          <w:tcPr>
            <w:tcW w:w="5900" w:type="dxa"/>
          </w:tcPr>
          <w:p w:rsidR="00E72D62" w:rsidRPr="00A83D9F" w:rsidRDefault="00E72D62" w:rsidP="00882607">
            <w:pPr>
              <w:shd w:val="clear" w:color="auto" w:fill="FFFFFF"/>
              <w:spacing w:line="274" w:lineRule="exact"/>
              <w:rPr>
                <w:rFonts w:ascii="Times New Roman" w:hAnsi="Times New Roman" w:cs="Times New Roman"/>
              </w:rPr>
            </w:pPr>
            <w:r w:rsidRPr="00A83D9F">
              <w:rPr>
                <w:rFonts w:ascii="Times New Roman" w:eastAsia="Times New Roman" w:hAnsi="Times New Roman" w:cs="Times New Roman"/>
                <w:sz w:val="24"/>
                <w:szCs w:val="24"/>
              </w:rPr>
              <w:t>Образцы народных игрушек</w:t>
            </w:r>
          </w:p>
        </w:tc>
        <w:tc>
          <w:tcPr>
            <w:tcW w:w="1578" w:type="dxa"/>
          </w:tcPr>
          <w:p w:rsidR="00E72D62" w:rsidRPr="00B11876" w:rsidRDefault="00E72D62" w:rsidP="00882607">
            <w:pPr>
              <w:rPr>
                <w:rFonts w:ascii="Times New Roman" w:hAnsi="Times New Roman" w:cs="Times New Roman"/>
                <w:sz w:val="24"/>
                <w:szCs w:val="24"/>
              </w:rPr>
            </w:pPr>
            <w:r w:rsidRPr="00B11876">
              <w:rPr>
                <w:rFonts w:ascii="Times New Roman" w:hAnsi="Times New Roman" w:cs="Times New Roman"/>
                <w:sz w:val="24"/>
                <w:szCs w:val="24"/>
              </w:rPr>
              <w:t xml:space="preserve">3 </w:t>
            </w:r>
          </w:p>
        </w:tc>
      </w:tr>
      <w:tr w:rsidR="00E72D62" w:rsidTr="00884690">
        <w:tc>
          <w:tcPr>
            <w:tcW w:w="2778" w:type="dxa"/>
            <w:vMerge/>
          </w:tcPr>
          <w:p w:rsidR="00E72D62" w:rsidRDefault="00E72D62" w:rsidP="00FF1143">
            <w:pPr>
              <w:jc w:val="center"/>
              <w:rPr>
                <w:rFonts w:ascii="Times New Roman" w:hAnsi="Times New Roman" w:cs="Times New Roman"/>
              </w:rPr>
            </w:pPr>
          </w:p>
        </w:tc>
        <w:tc>
          <w:tcPr>
            <w:tcW w:w="5900" w:type="dxa"/>
          </w:tcPr>
          <w:p w:rsidR="00E72D62" w:rsidRPr="00A83D9F" w:rsidRDefault="00E72D62" w:rsidP="00882607">
            <w:pPr>
              <w:shd w:val="clear" w:color="auto" w:fill="FFFFFF"/>
              <w:spacing w:line="274" w:lineRule="exact"/>
              <w:rPr>
                <w:rFonts w:ascii="Times New Roman" w:hAnsi="Times New Roman" w:cs="Times New Roman"/>
              </w:rPr>
            </w:pPr>
            <w:r w:rsidRPr="00A83D9F">
              <w:rPr>
                <w:rFonts w:ascii="Times New Roman" w:eastAsia="Times New Roman" w:hAnsi="Times New Roman" w:cs="Times New Roman"/>
                <w:sz w:val="24"/>
                <w:szCs w:val="24"/>
              </w:rPr>
              <w:t>Образцы снежинок</w:t>
            </w:r>
          </w:p>
        </w:tc>
        <w:tc>
          <w:tcPr>
            <w:tcW w:w="1578" w:type="dxa"/>
          </w:tcPr>
          <w:p w:rsidR="00E72D62" w:rsidRPr="00B11876" w:rsidRDefault="00E72D62" w:rsidP="00882607">
            <w:pPr>
              <w:rPr>
                <w:rFonts w:ascii="Times New Roman" w:hAnsi="Times New Roman" w:cs="Times New Roman"/>
                <w:sz w:val="24"/>
                <w:szCs w:val="24"/>
              </w:rPr>
            </w:pPr>
            <w:r w:rsidRPr="00B11876">
              <w:rPr>
                <w:rFonts w:ascii="Times New Roman" w:hAnsi="Times New Roman" w:cs="Times New Roman"/>
                <w:sz w:val="24"/>
                <w:szCs w:val="24"/>
              </w:rPr>
              <w:t xml:space="preserve">3 </w:t>
            </w:r>
          </w:p>
        </w:tc>
      </w:tr>
      <w:tr w:rsidR="00E72D62" w:rsidTr="00884690">
        <w:tc>
          <w:tcPr>
            <w:tcW w:w="2778" w:type="dxa"/>
            <w:vMerge/>
          </w:tcPr>
          <w:p w:rsidR="00E72D62" w:rsidRDefault="00E72D62" w:rsidP="00FF1143">
            <w:pPr>
              <w:jc w:val="center"/>
              <w:rPr>
                <w:rFonts w:ascii="Times New Roman" w:hAnsi="Times New Roman" w:cs="Times New Roman"/>
              </w:rPr>
            </w:pPr>
          </w:p>
        </w:tc>
        <w:tc>
          <w:tcPr>
            <w:tcW w:w="5900" w:type="dxa"/>
          </w:tcPr>
          <w:p w:rsidR="00E72D62" w:rsidRPr="00A83D9F" w:rsidRDefault="00E72D62" w:rsidP="00882607">
            <w:pPr>
              <w:shd w:val="clear" w:color="auto" w:fill="FFFFFF"/>
              <w:spacing w:line="274" w:lineRule="exact"/>
              <w:rPr>
                <w:rFonts w:ascii="Times New Roman" w:hAnsi="Times New Roman" w:cs="Times New Roman"/>
              </w:rPr>
            </w:pPr>
            <w:r w:rsidRPr="00A83D9F">
              <w:rPr>
                <w:rFonts w:ascii="Times New Roman" w:eastAsia="Times New Roman" w:hAnsi="Times New Roman" w:cs="Times New Roman"/>
                <w:sz w:val="24"/>
                <w:szCs w:val="24"/>
              </w:rPr>
              <w:t>Хохломские изделия с простым узором</w:t>
            </w:r>
          </w:p>
        </w:tc>
        <w:tc>
          <w:tcPr>
            <w:tcW w:w="1578" w:type="dxa"/>
          </w:tcPr>
          <w:p w:rsidR="00E72D62" w:rsidRPr="00B11876" w:rsidRDefault="00E72D62" w:rsidP="00882607">
            <w:pPr>
              <w:rPr>
                <w:rFonts w:ascii="Times New Roman" w:hAnsi="Times New Roman" w:cs="Times New Roman"/>
                <w:sz w:val="24"/>
                <w:szCs w:val="24"/>
              </w:rPr>
            </w:pPr>
            <w:r w:rsidRPr="00B11876">
              <w:rPr>
                <w:rFonts w:ascii="Times New Roman" w:hAnsi="Times New Roman" w:cs="Times New Roman"/>
                <w:sz w:val="24"/>
                <w:szCs w:val="24"/>
              </w:rPr>
              <w:t xml:space="preserve">3 </w:t>
            </w:r>
          </w:p>
        </w:tc>
      </w:tr>
      <w:tr w:rsidR="00E72D62" w:rsidTr="00884690">
        <w:tc>
          <w:tcPr>
            <w:tcW w:w="2778" w:type="dxa"/>
            <w:vMerge/>
          </w:tcPr>
          <w:p w:rsidR="00E72D62" w:rsidRDefault="00E72D62" w:rsidP="00FF1143">
            <w:pPr>
              <w:jc w:val="center"/>
              <w:rPr>
                <w:rFonts w:ascii="Times New Roman" w:hAnsi="Times New Roman" w:cs="Times New Roman"/>
              </w:rPr>
            </w:pPr>
          </w:p>
        </w:tc>
        <w:tc>
          <w:tcPr>
            <w:tcW w:w="5900" w:type="dxa"/>
          </w:tcPr>
          <w:p w:rsidR="00E72D62" w:rsidRPr="00A83D9F" w:rsidRDefault="00E72D62" w:rsidP="00882607">
            <w:pPr>
              <w:shd w:val="clear" w:color="auto" w:fill="FFFFFF"/>
              <w:spacing w:line="274" w:lineRule="exact"/>
              <w:rPr>
                <w:rFonts w:ascii="Times New Roman" w:hAnsi="Times New Roman" w:cs="Times New Roman"/>
              </w:rPr>
            </w:pPr>
            <w:r w:rsidRPr="00A83D9F">
              <w:rPr>
                <w:rFonts w:ascii="Times New Roman" w:eastAsia="Times New Roman" w:hAnsi="Times New Roman" w:cs="Times New Roman"/>
                <w:sz w:val="24"/>
                <w:szCs w:val="24"/>
              </w:rPr>
              <w:t>Изделия гжельских мастеров</w:t>
            </w:r>
          </w:p>
        </w:tc>
        <w:tc>
          <w:tcPr>
            <w:tcW w:w="1578" w:type="dxa"/>
          </w:tcPr>
          <w:p w:rsidR="00E72D62" w:rsidRPr="00B11876" w:rsidRDefault="00E72D62" w:rsidP="00882607">
            <w:pPr>
              <w:rPr>
                <w:rFonts w:ascii="Times New Roman" w:hAnsi="Times New Roman" w:cs="Times New Roman"/>
                <w:sz w:val="24"/>
                <w:szCs w:val="24"/>
              </w:rPr>
            </w:pPr>
            <w:r w:rsidRPr="00B11876">
              <w:rPr>
                <w:rFonts w:ascii="Times New Roman" w:hAnsi="Times New Roman" w:cs="Times New Roman"/>
                <w:sz w:val="24"/>
                <w:szCs w:val="24"/>
              </w:rPr>
              <w:t xml:space="preserve">3 </w:t>
            </w:r>
          </w:p>
        </w:tc>
      </w:tr>
      <w:tr w:rsidR="00E72D62" w:rsidTr="00884690">
        <w:tc>
          <w:tcPr>
            <w:tcW w:w="2778" w:type="dxa"/>
            <w:vMerge/>
          </w:tcPr>
          <w:p w:rsidR="00E72D62" w:rsidRDefault="00E72D62" w:rsidP="00FF1143">
            <w:pPr>
              <w:jc w:val="center"/>
              <w:rPr>
                <w:rFonts w:ascii="Times New Roman" w:hAnsi="Times New Roman" w:cs="Times New Roman"/>
              </w:rPr>
            </w:pPr>
          </w:p>
        </w:tc>
        <w:tc>
          <w:tcPr>
            <w:tcW w:w="5900" w:type="dxa"/>
          </w:tcPr>
          <w:p w:rsidR="00E72D62" w:rsidRPr="00A83D9F" w:rsidRDefault="00E72D62" w:rsidP="00882607">
            <w:pPr>
              <w:shd w:val="clear" w:color="auto" w:fill="FFFFFF"/>
              <w:spacing w:line="274" w:lineRule="exact"/>
              <w:rPr>
                <w:rFonts w:ascii="Times New Roman" w:hAnsi="Times New Roman" w:cs="Times New Roman"/>
              </w:rPr>
            </w:pPr>
            <w:r w:rsidRPr="00A83D9F">
              <w:rPr>
                <w:rFonts w:ascii="Times New Roman" w:eastAsia="Times New Roman" w:hAnsi="Times New Roman" w:cs="Times New Roman"/>
                <w:sz w:val="24"/>
                <w:szCs w:val="24"/>
              </w:rPr>
              <w:t>Силуэты птиц и животных по мотивам народныхизделий</w:t>
            </w:r>
          </w:p>
        </w:tc>
        <w:tc>
          <w:tcPr>
            <w:tcW w:w="1578" w:type="dxa"/>
          </w:tcPr>
          <w:p w:rsidR="00E72D62" w:rsidRPr="00B3035C" w:rsidRDefault="00E72D62" w:rsidP="00B3035C">
            <w:pPr>
              <w:shd w:val="clear" w:color="auto" w:fill="FFFFFF"/>
              <w:rPr>
                <w:rFonts w:ascii="Times New Roman" w:hAnsi="Times New Roman" w:cs="Times New Roman"/>
                <w:sz w:val="24"/>
                <w:szCs w:val="24"/>
              </w:rPr>
            </w:pPr>
            <w:r w:rsidRPr="00A65662">
              <w:rPr>
                <w:rFonts w:ascii="Times New Roman" w:eastAsia="Times New Roman" w:hAnsi="Times New Roman" w:cs="Times New Roman"/>
                <w:sz w:val="24"/>
                <w:szCs w:val="24"/>
              </w:rPr>
              <w:t>на каждого</w:t>
            </w:r>
          </w:p>
        </w:tc>
      </w:tr>
      <w:tr w:rsidR="00E72D62" w:rsidTr="00884690">
        <w:tc>
          <w:tcPr>
            <w:tcW w:w="2778" w:type="dxa"/>
            <w:vMerge/>
          </w:tcPr>
          <w:p w:rsidR="00E72D62" w:rsidRDefault="00E72D62" w:rsidP="00FF1143">
            <w:pPr>
              <w:jc w:val="center"/>
              <w:rPr>
                <w:rFonts w:ascii="Times New Roman" w:hAnsi="Times New Roman" w:cs="Times New Roman"/>
              </w:rPr>
            </w:pPr>
          </w:p>
        </w:tc>
        <w:tc>
          <w:tcPr>
            <w:tcW w:w="5900" w:type="dxa"/>
          </w:tcPr>
          <w:p w:rsidR="00E72D62" w:rsidRPr="00A83D9F" w:rsidRDefault="00E72D62" w:rsidP="00882607">
            <w:pPr>
              <w:shd w:val="clear" w:color="auto" w:fill="FFFFFF"/>
              <w:spacing w:line="274" w:lineRule="exact"/>
              <w:rPr>
                <w:rFonts w:ascii="Times New Roman" w:hAnsi="Times New Roman" w:cs="Times New Roman"/>
              </w:rPr>
            </w:pPr>
            <w:r w:rsidRPr="00A83D9F">
              <w:rPr>
                <w:rFonts w:ascii="Times New Roman" w:eastAsia="Times New Roman" w:hAnsi="Times New Roman" w:cs="Times New Roman"/>
                <w:sz w:val="24"/>
                <w:szCs w:val="24"/>
              </w:rPr>
              <w:t>Дымковские игрушки</w:t>
            </w:r>
          </w:p>
        </w:tc>
        <w:tc>
          <w:tcPr>
            <w:tcW w:w="1578" w:type="dxa"/>
          </w:tcPr>
          <w:p w:rsidR="00E72D62" w:rsidRPr="00B3035C" w:rsidRDefault="00E72D62" w:rsidP="00B3035C">
            <w:pPr>
              <w:shd w:val="clear" w:color="auto" w:fill="FFFFFF"/>
              <w:rPr>
                <w:rFonts w:ascii="Times New Roman" w:hAnsi="Times New Roman" w:cs="Times New Roman"/>
                <w:sz w:val="24"/>
                <w:szCs w:val="24"/>
              </w:rPr>
            </w:pPr>
            <w:r>
              <w:rPr>
                <w:rFonts w:ascii="Times New Roman" w:hAnsi="Times New Roman" w:cs="Times New Roman"/>
                <w:sz w:val="24"/>
                <w:szCs w:val="24"/>
              </w:rPr>
              <w:t>3 -4</w:t>
            </w:r>
          </w:p>
        </w:tc>
      </w:tr>
      <w:tr w:rsidR="00E72D62" w:rsidTr="00882607">
        <w:trPr>
          <w:trHeight w:val="558"/>
        </w:trPr>
        <w:tc>
          <w:tcPr>
            <w:tcW w:w="2778" w:type="dxa"/>
            <w:vMerge/>
            <w:tcBorders>
              <w:bottom w:val="single" w:sz="4" w:space="0" w:color="000000"/>
            </w:tcBorders>
          </w:tcPr>
          <w:p w:rsidR="00E72D62" w:rsidRDefault="00E72D62" w:rsidP="00FF1143">
            <w:pPr>
              <w:jc w:val="center"/>
              <w:rPr>
                <w:rFonts w:ascii="Times New Roman" w:hAnsi="Times New Roman" w:cs="Times New Roman"/>
              </w:rPr>
            </w:pPr>
          </w:p>
        </w:tc>
        <w:tc>
          <w:tcPr>
            <w:tcW w:w="5900" w:type="dxa"/>
            <w:tcBorders>
              <w:bottom w:val="single" w:sz="4" w:space="0" w:color="000000"/>
            </w:tcBorders>
          </w:tcPr>
          <w:p w:rsidR="00E72D62" w:rsidRPr="00A83D9F" w:rsidRDefault="00E72D62" w:rsidP="00882607">
            <w:pPr>
              <w:shd w:val="clear" w:color="auto" w:fill="FFFFFF"/>
              <w:spacing w:line="274" w:lineRule="exact"/>
              <w:rPr>
                <w:rFonts w:ascii="Times New Roman" w:hAnsi="Times New Roman" w:cs="Times New Roman"/>
              </w:rPr>
            </w:pPr>
            <w:r w:rsidRPr="00A83D9F">
              <w:rPr>
                <w:rFonts w:ascii="Times New Roman" w:eastAsia="Times New Roman" w:hAnsi="Times New Roman" w:cs="Times New Roman"/>
                <w:sz w:val="24"/>
                <w:szCs w:val="24"/>
              </w:rPr>
              <w:t>Иллюстрации с изображением Спасской башни</w:t>
            </w:r>
          </w:p>
          <w:p w:rsidR="00E72D62" w:rsidRPr="00A83D9F" w:rsidRDefault="00E72D62" w:rsidP="00882607">
            <w:pPr>
              <w:shd w:val="clear" w:color="auto" w:fill="FFFFFF"/>
              <w:spacing w:line="274" w:lineRule="exact"/>
              <w:rPr>
                <w:rFonts w:ascii="Times New Roman" w:hAnsi="Times New Roman" w:cs="Times New Roman"/>
              </w:rPr>
            </w:pPr>
            <w:r w:rsidRPr="00A83D9F">
              <w:rPr>
                <w:rFonts w:ascii="Times New Roman" w:eastAsia="Times New Roman" w:hAnsi="Times New Roman" w:cs="Times New Roman"/>
                <w:sz w:val="24"/>
                <w:szCs w:val="24"/>
              </w:rPr>
              <w:t>Кремля</w:t>
            </w:r>
          </w:p>
        </w:tc>
        <w:tc>
          <w:tcPr>
            <w:tcW w:w="1578" w:type="dxa"/>
            <w:tcBorders>
              <w:bottom w:val="single" w:sz="4" w:space="0" w:color="000000"/>
            </w:tcBorders>
          </w:tcPr>
          <w:p w:rsidR="00E72D62" w:rsidRPr="00B3035C" w:rsidRDefault="00E72D62" w:rsidP="00B3035C">
            <w:pPr>
              <w:shd w:val="clear" w:color="auto" w:fill="FFFFFF"/>
              <w:rPr>
                <w:rFonts w:ascii="Times New Roman" w:hAnsi="Times New Roman" w:cs="Times New Roman"/>
                <w:sz w:val="24"/>
                <w:szCs w:val="24"/>
              </w:rPr>
            </w:pPr>
          </w:p>
        </w:tc>
      </w:tr>
      <w:tr w:rsidR="00E72D62" w:rsidTr="00884690">
        <w:tc>
          <w:tcPr>
            <w:tcW w:w="2778" w:type="dxa"/>
            <w:vMerge/>
          </w:tcPr>
          <w:p w:rsidR="00E72D62" w:rsidRDefault="00E72D62" w:rsidP="00FF1143">
            <w:pPr>
              <w:jc w:val="center"/>
              <w:rPr>
                <w:rFonts w:ascii="Times New Roman" w:hAnsi="Times New Roman" w:cs="Times New Roman"/>
              </w:rPr>
            </w:pPr>
          </w:p>
        </w:tc>
        <w:tc>
          <w:tcPr>
            <w:tcW w:w="5900" w:type="dxa"/>
          </w:tcPr>
          <w:p w:rsidR="00E72D62" w:rsidRPr="00A83D9F" w:rsidRDefault="00E72D62" w:rsidP="00882607">
            <w:pPr>
              <w:shd w:val="clear" w:color="auto" w:fill="FFFFFF"/>
              <w:spacing w:line="274" w:lineRule="exact"/>
              <w:rPr>
                <w:rFonts w:ascii="Times New Roman" w:hAnsi="Times New Roman" w:cs="Times New Roman"/>
              </w:rPr>
            </w:pPr>
            <w:r w:rsidRPr="00A83D9F">
              <w:rPr>
                <w:rFonts w:ascii="Times New Roman" w:eastAsia="Times New Roman" w:hAnsi="Times New Roman" w:cs="Times New Roman"/>
                <w:spacing w:val="-1"/>
                <w:sz w:val="24"/>
                <w:szCs w:val="24"/>
              </w:rPr>
              <w:t>Силуэты гжельских изделий, вырезанные из бумаги</w:t>
            </w:r>
          </w:p>
        </w:tc>
        <w:tc>
          <w:tcPr>
            <w:tcW w:w="1578" w:type="dxa"/>
          </w:tcPr>
          <w:p w:rsidR="00E72D62" w:rsidRPr="00B3035C" w:rsidRDefault="00E72D62" w:rsidP="00B3035C">
            <w:pPr>
              <w:shd w:val="clear" w:color="auto" w:fill="FFFFFF"/>
              <w:rPr>
                <w:rFonts w:ascii="Times New Roman" w:hAnsi="Times New Roman" w:cs="Times New Roman"/>
                <w:sz w:val="24"/>
                <w:szCs w:val="24"/>
              </w:rPr>
            </w:pPr>
            <w:r w:rsidRPr="00A65662">
              <w:rPr>
                <w:rFonts w:ascii="Times New Roman" w:eastAsia="Times New Roman" w:hAnsi="Times New Roman" w:cs="Times New Roman"/>
                <w:sz w:val="24"/>
                <w:szCs w:val="24"/>
              </w:rPr>
              <w:t>на каждого</w:t>
            </w:r>
          </w:p>
        </w:tc>
      </w:tr>
      <w:tr w:rsidR="00E72D62" w:rsidTr="00884690">
        <w:tc>
          <w:tcPr>
            <w:tcW w:w="2778" w:type="dxa"/>
            <w:vMerge/>
          </w:tcPr>
          <w:p w:rsidR="00E72D62" w:rsidRDefault="00E72D62" w:rsidP="00FF1143">
            <w:pPr>
              <w:jc w:val="center"/>
              <w:rPr>
                <w:rFonts w:ascii="Times New Roman" w:hAnsi="Times New Roman" w:cs="Times New Roman"/>
              </w:rPr>
            </w:pPr>
          </w:p>
        </w:tc>
        <w:tc>
          <w:tcPr>
            <w:tcW w:w="5900" w:type="dxa"/>
          </w:tcPr>
          <w:p w:rsidR="00E72D62" w:rsidRPr="00E72D62" w:rsidRDefault="00E72D62" w:rsidP="00B3035C">
            <w:pPr>
              <w:shd w:val="clear" w:color="auto" w:fill="FFFFFF"/>
              <w:rPr>
                <w:rFonts w:ascii="Times New Roman" w:eastAsia="Times New Roman" w:hAnsi="Times New Roman" w:cs="Times New Roman"/>
                <w:sz w:val="24"/>
                <w:szCs w:val="24"/>
              </w:rPr>
            </w:pPr>
            <w:r w:rsidRPr="00E72D62">
              <w:rPr>
                <w:rFonts w:ascii="Times New Roman" w:eastAsia="Times New Roman" w:hAnsi="Times New Roman" w:cs="Times New Roman"/>
                <w:sz w:val="24"/>
                <w:szCs w:val="24"/>
              </w:rPr>
              <w:t>Иллюстрации с изображением радуги</w:t>
            </w:r>
          </w:p>
        </w:tc>
        <w:tc>
          <w:tcPr>
            <w:tcW w:w="1578" w:type="dxa"/>
          </w:tcPr>
          <w:p w:rsidR="00E72D62" w:rsidRPr="00B3035C" w:rsidRDefault="00E72D62" w:rsidP="00B3035C">
            <w:pPr>
              <w:shd w:val="clear" w:color="auto" w:fill="FFFFFF"/>
              <w:rPr>
                <w:rFonts w:ascii="Times New Roman" w:hAnsi="Times New Roman" w:cs="Times New Roman"/>
                <w:sz w:val="24"/>
                <w:szCs w:val="24"/>
              </w:rPr>
            </w:pPr>
            <w:r>
              <w:rPr>
                <w:rFonts w:ascii="Times New Roman" w:hAnsi="Times New Roman" w:cs="Times New Roman"/>
                <w:sz w:val="24"/>
                <w:szCs w:val="24"/>
              </w:rPr>
              <w:t>3 -4</w:t>
            </w:r>
          </w:p>
        </w:tc>
      </w:tr>
      <w:tr w:rsidR="00E72D62" w:rsidTr="00884690">
        <w:tc>
          <w:tcPr>
            <w:tcW w:w="2778" w:type="dxa"/>
            <w:vMerge w:val="restart"/>
          </w:tcPr>
          <w:p w:rsidR="00E72D62" w:rsidRPr="00E72D62" w:rsidRDefault="00E72D62" w:rsidP="00E72D62">
            <w:pPr>
              <w:shd w:val="clear" w:color="auto" w:fill="FFFFFF"/>
              <w:spacing w:line="274" w:lineRule="exact"/>
              <w:rPr>
                <w:rFonts w:ascii="Times New Roman" w:hAnsi="Times New Roman" w:cs="Times New Roman"/>
              </w:rPr>
            </w:pPr>
            <w:r w:rsidRPr="00E72D62">
              <w:rPr>
                <w:rFonts w:ascii="Times New Roman" w:eastAsia="Times New Roman" w:hAnsi="Times New Roman" w:cs="Times New Roman"/>
                <w:b/>
                <w:bCs/>
                <w:sz w:val="24"/>
                <w:szCs w:val="24"/>
              </w:rPr>
              <w:t>Лепка</w:t>
            </w:r>
          </w:p>
          <w:p w:rsidR="00E72D62" w:rsidRDefault="00E72D62" w:rsidP="00E72D62">
            <w:pPr>
              <w:rPr>
                <w:rFonts w:ascii="Times New Roman" w:hAnsi="Times New Roman" w:cs="Times New Roman"/>
              </w:rPr>
            </w:pPr>
            <w:r w:rsidRPr="00E72D62">
              <w:rPr>
                <w:rFonts w:ascii="Times New Roman" w:eastAsia="Times New Roman" w:hAnsi="Times New Roman" w:cs="Times New Roman"/>
                <w:sz w:val="24"/>
                <w:szCs w:val="24"/>
              </w:rPr>
              <w:t xml:space="preserve">Т.С.Комарова Изобразительная </w:t>
            </w:r>
            <w:r w:rsidRPr="00E72D62">
              <w:rPr>
                <w:rFonts w:ascii="Times New Roman" w:eastAsia="Times New Roman" w:hAnsi="Times New Roman" w:cs="Times New Roman"/>
                <w:spacing w:val="-2"/>
                <w:sz w:val="24"/>
                <w:szCs w:val="24"/>
              </w:rPr>
              <w:t xml:space="preserve">деятельность в детском саду </w:t>
            </w:r>
            <w:r w:rsidRPr="00E72D62">
              <w:rPr>
                <w:rFonts w:ascii="Times New Roman" w:eastAsia="Times New Roman" w:hAnsi="Times New Roman" w:cs="Times New Roman"/>
                <w:sz w:val="24"/>
                <w:szCs w:val="24"/>
              </w:rPr>
              <w:t>5-6 лет. Старшая группа. –М. :Мозаика – Синтез, 201</w:t>
            </w:r>
            <w:r>
              <w:rPr>
                <w:rFonts w:ascii="Times New Roman" w:eastAsia="Times New Roman" w:hAnsi="Times New Roman" w:cs="Times New Roman"/>
                <w:sz w:val="24"/>
                <w:szCs w:val="24"/>
              </w:rPr>
              <w:t xml:space="preserve">7 </w:t>
            </w:r>
            <w:r w:rsidRPr="00E72D62">
              <w:rPr>
                <w:rFonts w:ascii="Times New Roman" w:eastAsia="Times New Roman" w:hAnsi="Times New Roman" w:cs="Times New Roman"/>
                <w:sz w:val="24"/>
                <w:szCs w:val="24"/>
              </w:rPr>
              <w:t>г.</w:t>
            </w:r>
          </w:p>
        </w:tc>
        <w:tc>
          <w:tcPr>
            <w:tcW w:w="5900" w:type="dxa"/>
          </w:tcPr>
          <w:p w:rsidR="00E72D62" w:rsidRPr="00E72D62" w:rsidRDefault="00E72D62" w:rsidP="00B3035C">
            <w:pPr>
              <w:shd w:val="clear" w:color="auto" w:fill="FFFFFF"/>
              <w:rPr>
                <w:rFonts w:ascii="Times New Roman" w:eastAsia="Times New Roman" w:hAnsi="Times New Roman" w:cs="Times New Roman"/>
                <w:sz w:val="24"/>
                <w:szCs w:val="24"/>
              </w:rPr>
            </w:pPr>
            <w:r w:rsidRPr="00E72D62">
              <w:rPr>
                <w:rFonts w:ascii="Times New Roman" w:eastAsia="Times New Roman" w:hAnsi="Times New Roman" w:cs="Times New Roman"/>
                <w:sz w:val="24"/>
                <w:szCs w:val="24"/>
              </w:rPr>
              <w:t>Картинки с изображением грибов Пластилин, доски, стеки</w:t>
            </w:r>
          </w:p>
        </w:tc>
        <w:tc>
          <w:tcPr>
            <w:tcW w:w="1578" w:type="dxa"/>
          </w:tcPr>
          <w:p w:rsidR="00E72D62" w:rsidRPr="00B3035C" w:rsidRDefault="00E72D62" w:rsidP="00B3035C">
            <w:pPr>
              <w:shd w:val="clear" w:color="auto" w:fill="FFFFFF"/>
              <w:rPr>
                <w:rFonts w:ascii="Times New Roman" w:hAnsi="Times New Roman" w:cs="Times New Roman"/>
                <w:sz w:val="24"/>
                <w:szCs w:val="24"/>
              </w:rPr>
            </w:pPr>
            <w:r>
              <w:rPr>
                <w:rFonts w:ascii="Times New Roman" w:hAnsi="Times New Roman" w:cs="Times New Roman"/>
                <w:sz w:val="24"/>
                <w:szCs w:val="24"/>
              </w:rPr>
              <w:t>на каждого</w:t>
            </w:r>
          </w:p>
        </w:tc>
      </w:tr>
      <w:tr w:rsidR="00E72D62" w:rsidTr="00884690">
        <w:tc>
          <w:tcPr>
            <w:tcW w:w="2778" w:type="dxa"/>
            <w:vMerge/>
          </w:tcPr>
          <w:p w:rsidR="00E72D62" w:rsidRDefault="00E72D62" w:rsidP="00FF1143">
            <w:pPr>
              <w:jc w:val="center"/>
              <w:rPr>
                <w:rFonts w:ascii="Times New Roman" w:hAnsi="Times New Roman" w:cs="Times New Roman"/>
              </w:rPr>
            </w:pPr>
          </w:p>
        </w:tc>
        <w:tc>
          <w:tcPr>
            <w:tcW w:w="5900" w:type="dxa"/>
          </w:tcPr>
          <w:p w:rsidR="00E72D62" w:rsidRPr="00E72D62" w:rsidRDefault="00E72D62" w:rsidP="00B3035C">
            <w:pPr>
              <w:shd w:val="clear" w:color="auto" w:fill="FFFFFF"/>
              <w:rPr>
                <w:rFonts w:ascii="Times New Roman" w:eastAsia="Times New Roman" w:hAnsi="Times New Roman" w:cs="Times New Roman"/>
                <w:sz w:val="24"/>
                <w:szCs w:val="24"/>
              </w:rPr>
            </w:pPr>
            <w:r w:rsidRPr="00E72D62">
              <w:rPr>
                <w:rFonts w:ascii="Times New Roman" w:eastAsia="Times New Roman" w:hAnsi="Times New Roman" w:cs="Times New Roman"/>
                <w:sz w:val="24"/>
                <w:szCs w:val="24"/>
              </w:rPr>
              <w:t>Овощи (муляжи, картинки)</w:t>
            </w:r>
          </w:p>
        </w:tc>
        <w:tc>
          <w:tcPr>
            <w:tcW w:w="1578" w:type="dxa"/>
          </w:tcPr>
          <w:p w:rsidR="00E72D62" w:rsidRPr="00B3035C" w:rsidRDefault="00E72D62" w:rsidP="00B3035C">
            <w:pPr>
              <w:shd w:val="clear" w:color="auto" w:fill="FFFFFF"/>
              <w:rPr>
                <w:rFonts w:ascii="Times New Roman" w:hAnsi="Times New Roman" w:cs="Times New Roman"/>
                <w:sz w:val="24"/>
                <w:szCs w:val="24"/>
              </w:rPr>
            </w:pPr>
            <w:r>
              <w:rPr>
                <w:rFonts w:ascii="Times New Roman" w:hAnsi="Times New Roman" w:cs="Times New Roman"/>
                <w:sz w:val="24"/>
                <w:szCs w:val="24"/>
              </w:rPr>
              <w:t>3 -4</w:t>
            </w:r>
          </w:p>
        </w:tc>
      </w:tr>
      <w:tr w:rsidR="00E72D62" w:rsidTr="00884690">
        <w:tc>
          <w:tcPr>
            <w:tcW w:w="2778" w:type="dxa"/>
            <w:vMerge/>
          </w:tcPr>
          <w:p w:rsidR="00E72D62" w:rsidRDefault="00E72D62" w:rsidP="00FF1143">
            <w:pPr>
              <w:jc w:val="center"/>
              <w:rPr>
                <w:rFonts w:ascii="Times New Roman" w:hAnsi="Times New Roman" w:cs="Times New Roman"/>
              </w:rPr>
            </w:pPr>
          </w:p>
        </w:tc>
        <w:tc>
          <w:tcPr>
            <w:tcW w:w="5900" w:type="dxa"/>
          </w:tcPr>
          <w:p w:rsidR="00E72D62" w:rsidRPr="00E72D62" w:rsidRDefault="00E72D62" w:rsidP="00B3035C">
            <w:pPr>
              <w:shd w:val="clear" w:color="auto" w:fill="FFFFFF"/>
              <w:rPr>
                <w:rFonts w:ascii="Times New Roman" w:eastAsia="Times New Roman" w:hAnsi="Times New Roman" w:cs="Times New Roman"/>
                <w:sz w:val="24"/>
                <w:szCs w:val="24"/>
              </w:rPr>
            </w:pPr>
            <w:r w:rsidRPr="00E72D62">
              <w:rPr>
                <w:rFonts w:ascii="Times New Roman" w:eastAsia="Times New Roman" w:hAnsi="Times New Roman" w:cs="Times New Roman"/>
                <w:sz w:val="24"/>
                <w:szCs w:val="24"/>
              </w:rPr>
              <w:t>Игрушечный котёнок</w:t>
            </w:r>
          </w:p>
        </w:tc>
        <w:tc>
          <w:tcPr>
            <w:tcW w:w="1578" w:type="dxa"/>
          </w:tcPr>
          <w:p w:rsidR="00E72D62" w:rsidRPr="00B3035C" w:rsidRDefault="00E72D62" w:rsidP="00B3035C">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E72D62" w:rsidTr="00884690">
        <w:tc>
          <w:tcPr>
            <w:tcW w:w="2778" w:type="dxa"/>
            <w:vMerge/>
          </w:tcPr>
          <w:p w:rsidR="00E72D62" w:rsidRDefault="00E72D62" w:rsidP="00FF1143">
            <w:pPr>
              <w:jc w:val="center"/>
              <w:rPr>
                <w:rFonts w:ascii="Times New Roman" w:hAnsi="Times New Roman" w:cs="Times New Roman"/>
              </w:rPr>
            </w:pPr>
          </w:p>
        </w:tc>
        <w:tc>
          <w:tcPr>
            <w:tcW w:w="5900" w:type="dxa"/>
          </w:tcPr>
          <w:p w:rsidR="00E72D62" w:rsidRPr="00E72D62" w:rsidRDefault="00E72D62" w:rsidP="00B3035C">
            <w:pPr>
              <w:shd w:val="clear" w:color="auto" w:fill="FFFFFF"/>
              <w:rPr>
                <w:rFonts w:ascii="Times New Roman" w:eastAsia="Times New Roman" w:hAnsi="Times New Roman" w:cs="Times New Roman"/>
                <w:sz w:val="24"/>
                <w:szCs w:val="24"/>
              </w:rPr>
            </w:pPr>
            <w:r w:rsidRPr="00E72D62">
              <w:rPr>
                <w:rFonts w:ascii="Times New Roman" w:eastAsia="Times New Roman" w:hAnsi="Times New Roman" w:cs="Times New Roman"/>
                <w:sz w:val="24"/>
                <w:szCs w:val="24"/>
              </w:rPr>
              <w:t>Игрушка Снегурочка</w:t>
            </w:r>
          </w:p>
        </w:tc>
        <w:tc>
          <w:tcPr>
            <w:tcW w:w="1578" w:type="dxa"/>
          </w:tcPr>
          <w:p w:rsidR="00E72D62" w:rsidRPr="00B3035C" w:rsidRDefault="00E72D62" w:rsidP="00B3035C">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E72D62" w:rsidTr="00884690">
        <w:tc>
          <w:tcPr>
            <w:tcW w:w="2778" w:type="dxa"/>
            <w:vMerge/>
          </w:tcPr>
          <w:p w:rsidR="00E72D62" w:rsidRDefault="00E72D62" w:rsidP="00FF1143">
            <w:pPr>
              <w:jc w:val="center"/>
              <w:rPr>
                <w:rFonts w:ascii="Times New Roman" w:hAnsi="Times New Roman" w:cs="Times New Roman"/>
              </w:rPr>
            </w:pPr>
          </w:p>
        </w:tc>
        <w:tc>
          <w:tcPr>
            <w:tcW w:w="5900" w:type="dxa"/>
          </w:tcPr>
          <w:p w:rsidR="00E72D62" w:rsidRPr="00E72D62" w:rsidRDefault="00E72D62" w:rsidP="00B3035C">
            <w:pPr>
              <w:shd w:val="clear" w:color="auto" w:fill="FFFFFF"/>
              <w:rPr>
                <w:rFonts w:ascii="Times New Roman" w:eastAsia="Times New Roman" w:hAnsi="Times New Roman" w:cs="Times New Roman"/>
                <w:sz w:val="24"/>
                <w:szCs w:val="24"/>
              </w:rPr>
            </w:pPr>
            <w:r w:rsidRPr="00E72D62">
              <w:rPr>
                <w:rFonts w:ascii="Times New Roman" w:eastAsia="Times New Roman" w:hAnsi="Times New Roman" w:cs="Times New Roman"/>
                <w:sz w:val="24"/>
                <w:szCs w:val="24"/>
              </w:rPr>
              <w:t>Игрушечный щенок</w:t>
            </w:r>
          </w:p>
        </w:tc>
        <w:tc>
          <w:tcPr>
            <w:tcW w:w="1578" w:type="dxa"/>
          </w:tcPr>
          <w:p w:rsidR="00E72D62" w:rsidRPr="00B3035C" w:rsidRDefault="00E72D62" w:rsidP="00B3035C">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E72D62" w:rsidTr="00884690">
        <w:tc>
          <w:tcPr>
            <w:tcW w:w="2778" w:type="dxa"/>
            <w:vMerge/>
          </w:tcPr>
          <w:p w:rsidR="00E72D62" w:rsidRDefault="00E72D62" w:rsidP="00FF1143">
            <w:pPr>
              <w:jc w:val="center"/>
              <w:rPr>
                <w:rFonts w:ascii="Times New Roman" w:hAnsi="Times New Roman" w:cs="Times New Roman"/>
              </w:rPr>
            </w:pPr>
          </w:p>
        </w:tc>
        <w:tc>
          <w:tcPr>
            <w:tcW w:w="5900" w:type="dxa"/>
          </w:tcPr>
          <w:p w:rsidR="00E72D62" w:rsidRPr="00E72D62" w:rsidRDefault="00E72D62" w:rsidP="00B3035C">
            <w:pPr>
              <w:shd w:val="clear" w:color="auto" w:fill="FFFFFF"/>
              <w:rPr>
                <w:rFonts w:ascii="Times New Roman" w:eastAsia="Times New Roman" w:hAnsi="Times New Roman" w:cs="Times New Roman"/>
                <w:sz w:val="24"/>
                <w:szCs w:val="24"/>
              </w:rPr>
            </w:pPr>
            <w:r w:rsidRPr="00E72D62">
              <w:rPr>
                <w:rFonts w:ascii="Times New Roman" w:eastAsia="Times New Roman" w:hAnsi="Times New Roman" w:cs="Times New Roman"/>
                <w:sz w:val="24"/>
                <w:szCs w:val="24"/>
              </w:rPr>
              <w:t>3-4 разных кувшинчика</w:t>
            </w:r>
          </w:p>
        </w:tc>
        <w:tc>
          <w:tcPr>
            <w:tcW w:w="1578" w:type="dxa"/>
          </w:tcPr>
          <w:p w:rsidR="00E72D62" w:rsidRPr="00B3035C" w:rsidRDefault="00E72D62" w:rsidP="00B3035C">
            <w:pPr>
              <w:shd w:val="clear" w:color="auto" w:fill="FFFFFF"/>
              <w:rPr>
                <w:rFonts w:ascii="Times New Roman" w:hAnsi="Times New Roman" w:cs="Times New Roman"/>
                <w:sz w:val="24"/>
                <w:szCs w:val="24"/>
              </w:rPr>
            </w:pPr>
          </w:p>
        </w:tc>
      </w:tr>
      <w:tr w:rsidR="00E72D62" w:rsidTr="00884690">
        <w:tc>
          <w:tcPr>
            <w:tcW w:w="2778" w:type="dxa"/>
            <w:vMerge/>
          </w:tcPr>
          <w:p w:rsidR="00E72D62" w:rsidRDefault="00E72D62" w:rsidP="00FF1143">
            <w:pPr>
              <w:jc w:val="center"/>
              <w:rPr>
                <w:rFonts w:ascii="Times New Roman" w:hAnsi="Times New Roman" w:cs="Times New Roman"/>
              </w:rPr>
            </w:pPr>
          </w:p>
        </w:tc>
        <w:tc>
          <w:tcPr>
            <w:tcW w:w="5900" w:type="dxa"/>
          </w:tcPr>
          <w:p w:rsidR="00E72D62" w:rsidRPr="00E72D62" w:rsidRDefault="00E72D62" w:rsidP="00B3035C">
            <w:pPr>
              <w:shd w:val="clear" w:color="auto" w:fill="FFFFFF"/>
              <w:rPr>
                <w:rFonts w:ascii="Times New Roman" w:eastAsia="Times New Roman" w:hAnsi="Times New Roman" w:cs="Times New Roman"/>
                <w:sz w:val="24"/>
                <w:szCs w:val="24"/>
              </w:rPr>
            </w:pPr>
            <w:r w:rsidRPr="00E72D62">
              <w:rPr>
                <w:rFonts w:ascii="Times New Roman" w:eastAsia="Times New Roman" w:hAnsi="Times New Roman" w:cs="Times New Roman"/>
                <w:sz w:val="24"/>
                <w:szCs w:val="24"/>
              </w:rPr>
              <w:t xml:space="preserve">Изображения птиц в скульптуре малых форм, в </w:t>
            </w:r>
            <w:r w:rsidRPr="00E72D62">
              <w:rPr>
                <w:rFonts w:ascii="Times New Roman" w:eastAsia="Times New Roman" w:hAnsi="Times New Roman" w:cs="Times New Roman"/>
                <w:spacing w:val="-1"/>
                <w:sz w:val="24"/>
                <w:szCs w:val="24"/>
              </w:rPr>
              <w:t>декоративно-прикладном искусстве, в иллюстрациях</w:t>
            </w:r>
          </w:p>
        </w:tc>
        <w:tc>
          <w:tcPr>
            <w:tcW w:w="1578" w:type="dxa"/>
          </w:tcPr>
          <w:p w:rsidR="00E72D62" w:rsidRPr="00B3035C" w:rsidRDefault="00E72D62" w:rsidP="00B3035C">
            <w:pPr>
              <w:shd w:val="clear" w:color="auto" w:fill="FFFFFF"/>
              <w:rPr>
                <w:rFonts w:ascii="Times New Roman" w:hAnsi="Times New Roman" w:cs="Times New Roman"/>
                <w:sz w:val="24"/>
                <w:szCs w:val="24"/>
              </w:rPr>
            </w:pPr>
            <w:r>
              <w:rPr>
                <w:rFonts w:ascii="Times New Roman" w:hAnsi="Times New Roman" w:cs="Times New Roman"/>
                <w:sz w:val="24"/>
                <w:szCs w:val="24"/>
              </w:rPr>
              <w:t>4- 5</w:t>
            </w:r>
          </w:p>
        </w:tc>
      </w:tr>
      <w:tr w:rsidR="00E72D62" w:rsidTr="00884690">
        <w:tc>
          <w:tcPr>
            <w:tcW w:w="2778" w:type="dxa"/>
            <w:vMerge/>
          </w:tcPr>
          <w:p w:rsidR="00E72D62" w:rsidRDefault="00E72D62" w:rsidP="00FF1143">
            <w:pPr>
              <w:jc w:val="center"/>
              <w:rPr>
                <w:rFonts w:ascii="Times New Roman" w:hAnsi="Times New Roman" w:cs="Times New Roman"/>
              </w:rPr>
            </w:pPr>
          </w:p>
        </w:tc>
        <w:tc>
          <w:tcPr>
            <w:tcW w:w="5900" w:type="dxa"/>
          </w:tcPr>
          <w:p w:rsidR="00E72D62" w:rsidRPr="00E72D62" w:rsidRDefault="00E72D62" w:rsidP="00B3035C">
            <w:pPr>
              <w:shd w:val="clear" w:color="auto" w:fill="FFFFFF"/>
              <w:rPr>
                <w:rFonts w:ascii="Times New Roman" w:eastAsia="Times New Roman" w:hAnsi="Times New Roman" w:cs="Times New Roman"/>
                <w:sz w:val="24"/>
                <w:szCs w:val="24"/>
              </w:rPr>
            </w:pPr>
            <w:r w:rsidRPr="00E72D62">
              <w:rPr>
                <w:rFonts w:ascii="Times New Roman" w:eastAsia="Times New Roman" w:hAnsi="Times New Roman" w:cs="Times New Roman"/>
                <w:sz w:val="24"/>
                <w:szCs w:val="24"/>
              </w:rPr>
              <w:t>Дымковские игрушки</w:t>
            </w:r>
          </w:p>
        </w:tc>
        <w:tc>
          <w:tcPr>
            <w:tcW w:w="1578" w:type="dxa"/>
          </w:tcPr>
          <w:p w:rsidR="00E72D62" w:rsidRPr="00B3035C" w:rsidRDefault="00E72D62" w:rsidP="00B3035C">
            <w:pPr>
              <w:shd w:val="clear" w:color="auto" w:fill="FFFFFF"/>
              <w:rPr>
                <w:rFonts w:ascii="Times New Roman" w:hAnsi="Times New Roman" w:cs="Times New Roman"/>
                <w:sz w:val="24"/>
                <w:szCs w:val="24"/>
              </w:rPr>
            </w:pPr>
            <w:r>
              <w:rPr>
                <w:rFonts w:ascii="Times New Roman" w:hAnsi="Times New Roman" w:cs="Times New Roman"/>
                <w:sz w:val="24"/>
                <w:szCs w:val="24"/>
              </w:rPr>
              <w:t>4 -5</w:t>
            </w:r>
          </w:p>
        </w:tc>
      </w:tr>
      <w:tr w:rsidR="00E72D62" w:rsidTr="00884690">
        <w:tc>
          <w:tcPr>
            <w:tcW w:w="2778" w:type="dxa"/>
            <w:vMerge/>
          </w:tcPr>
          <w:p w:rsidR="00E72D62" w:rsidRDefault="00E72D62" w:rsidP="00FF1143">
            <w:pPr>
              <w:jc w:val="center"/>
              <w:rPr>
                <w:rFonts w:ascii="Times New Roman" w:hAnsi="Times New Roman" w:cs="Times New Roman"/>
              </w:rPr>
            </w:pPr>
          </w:p>
        </w:tc>
        <w:tc>
          <w:tcPr>
            <w:tcW w:w="5900" w:type="dxa"/>
          </w:tcPr>
          <w:p w:rsidR="00E72D62" w:rsidRPr="00E72D62" w:rsidRDefault="00E72D62" w:rsidP="00B3035C">
            <w:pPr>
              <w:shd w:val="clear" w:color="auto" w:fill="FFFFFF"/>
              <w:rPr>
                <w:rFonts w:ascii="Times New Roman" w:eastAsia="Times New Roman" w:hAnsi="Times New Roman" w:cs="Times New Roman"/>
                <w:sz w:val="24"/>
                <w:szCs w:val="24"/>
              </w:rPr>
            </w:pPr>
            <w:r w:rsidRPr="00E72D62">
              <w:rPr>
                <w:rFonts w:ascii="Times New Roman" w:eastAsia="Times New Roman" w:hAnsi="Times New Roman" w:cs="Times New Roman"/>
                <w:sz w:val="24"/>
                <w:szCs w:val="24"/>
              </w:rPr>
              <w:t>Игрушечная белочка</w:t>
            </w:r>
          </w:p>
        </w:tc>
        <w:tc>
          <w:tcPr>
            <w:tcW w:w="1578" w:type="dxa"/>
          </w:tcPr>
          <w:p w:rsidR="00E72D62" w:rsidRPr="00B3035C" w:rsidRDefault="00E72D62" w:rsidP="00B3035C">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E72D62" w:rsidTr="00884690">
        <w:tc>
          <w:tcPr>
            <w:tcW w:w="2778" w:type="dxa"/>
            <w:vMerge/>
          </w:tcPr>
          <w:p w:rsidR="00E72D62" w:rsidRDefault="00E72D62" w:rsidP="00FF1143">
            <w:pPr>
              <w:jc w:val="center"/>
              <w:rPr>
                <w:rFonts w:ascii="Times New Roman" w:hAnsi="Times New Roman" w:cs="Times New Roman"/>
              </w:rPr>
            </w:pPr>
          </w:p>
        </w:tc>
        <w:tc>
          <w:tcPr>
            <w:tcW w:w="5900" w:type="dxa"/>
          </w:tcPr>
          <w:p w:rsidR="00E72D62" w:rsidRPr="00E72D62" w:rsidRDefault="00E72D62" w:rsidP="00B3035C">
            <w:pPr>
              <w:shd w:val="clear" w:color="auto" w:fill="FFFFFF"/>
              <w:rPr>
                <w:rFonts w:ascii="Times New Roman" w:eastAsia="Times New Roman" w:hAnsi="Times New Roman" w:cs="Times New Roman"/>
                <w:sz w:val="24"/>
                <w:szCs w:val="24"/>
              </w:rPr>
            </w:pPr>
            <w:r w:rsidRPr="00E72D62">
              <w:rPr>
                <w:rFonts w:ascii="Times New Roman" w:eastAsia="Times New Roman" w:hAnsi="Times New Roman" w:cs="Times New Roman"/>
                <w:sz w:val="24"/>
                <w:szCs w:val="24"/>
              </w:rPr>
              <w:t>Скульптура, пляшущей девочки.</w:t>
            </w:r>
          </w:p>
        </w:tc>
        <w:tc>
          <w:tcPr>
            <w:tcW w:w="1578" w:type="dxa"/>
          </w:tcPr>
          <w:p w:rsidR="00E72D62" w:rsidRPr="00B3035C" w:rsidRDefault="00E72D62" w:rsidP="00B3035C">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882607" w:rsidTr="00884690">
        <w:tc>
          <w:tcPr>
            <w:tcW w:w="2778" w:type="dxa"/>
            <w:vMerge w:val="restart"/>
          </w:tcPr>
          <w:p w:rsidR="00882607" w:rsidRPr="00882607" w:rsidRDefault="00882607" w:rsidP="00882607">
            <w:pPr>
              <w:shd w:val="clear" w:color="auto" w:fill="FFFFFF"/>
              <w:spacing w:line="274" w:lineRule="exact"/>
              <w:rPr>
                <w:rFonts w:ascii="Times New Roman" w:hAnsi="Times New Roman" w:cs="Times New Roman"/>
              </w:rPr>
            </w:pPr>
            <w:r w:rsidRPr="00882607">
              <w:rPr>
                <w:rFonts w:ascii="Times New Roman" w:eastAsia="Times New Roman" w:hAnsi="Times New Roman" w:cs="Times New Roman"/>
                <w:b/>
                <w:bCs/>
                <w:sz w:val="24"/>
                <w:szCs w:val="24"/>
              </w:rPr>
              <w:t>Аппликация</w:t>
            </w:r>
          </w:p>
          <w:p w:rsidR="00882607" w:rsidRPr="00882607" w:rsidRDefault="00882607" w:rsidP="00882607">
            <w:pPr>
              <w:rPr>
                <w:rFonts w:ascii="Times New Roman" w:eastAsia="Times New Roman" w:hAnsi="Times New Roman" w:cs="Times New Roman"/>
                <w:sz w:val="24"/>
                <w:szCs w:val="24"/>
              </w:rPr>
            </w:pPr>
            <w:r w:rsidRPr="00882607">
              <w:rPr>
                <w:rFonts w:ascii="Times New Roman" w:eastAsia="Times New Roman" w:hAnsi="Times New Roman" w:cs="Times New Roman"/>
                <w:sz w:val="24"/>
                <w:szCs w:val="24"/>
              </w:rPr>
              <w:t xml:space="preserve">Т.С.Комарова Изобразительная </w:t>
            </w:r>
            <w:r w:rsidRPr="00882607">
              <w:rPr>
                <w:rFonts w:ascii="Times New Roman" w:eastAsia="Times New Roman" w:hAnsi="Times New Roman" w:cs="Times New Roman"/>
                <w:spacing w:val="-2"/>
                <w:sz w:val="24"/>
                <w:szCs w:val="24"/>
              </w:rPr>
              <w:t xml:space="preserve">деятельность в детском саду </w:t>
            </w:r>
            <w:r w:rsidRPr="00882607">
              <w:rPr>
                <w:rFonts w:ascii="Times New Roman" w:eastAsia="Times New Roman" w:hAnsi="Times New Roman" w:cs="Times New Roman"/>
                <w:sz w:val="24"/>
                <w:szCs w:val="24"/>
              </w:rPr>
              <w:t>5-6 лет. Старшая группа.</w:t>
            </w:r>
          </w:p>
          <w:p w:rsidR="00882607" w:rsidRDefault="00882607" w:rsidP="00882607">
            <w:pPr>
              <w:rPr>
                <w:rFonts w:ascii="Times New Roman" w:hAnsi="Times New Roman" w:cs="Times New Roman"/>
              </w:rPr>
            </w:pPr>
            <w:r w:rsidRPr="00882607">
              <w:rPr>
                <w:rFonts w:ascii="Times New Roman" w:eastAsia="Times New Roman" w:hAnsi="Times New Roman" w:cs="Times New Roman"/>
                <w:spacing w:val="-2"/>
                <w:sz w:val="24"/>
                <w:szCs w:val="24"/>
              </w:rPr>
              <w:t xml:space="preserve">М. :Мозаика – Синтез, </w:t>
            </w:r>
            <w:r w:rsidRPr="00882607">
              <w:rPr>
                <w:rFonts w:ascii="Times New Roman" w:eastAsia="Times New Roman" w:hAnsi="Times New Roman" w:cs="Times New Roman"/>
                <w:sz w:val="24"/>
                <w:szCs w:val="24"/>
              </w:rPr>
              <w:t>201</w:t>
            </w:r>
            <w:r>
              <w:rPr>
                <w:rFonts w:ascii="Times New Roman" w:eastAsia="Times New Roman" w:hAnsi="Times New Roman" w:cs="Times New Roman"/>
                <w:sz w:val="24"/>
                <w:szCs w:val="24"/>
              </w:rPr>
              <w:t xml:space="preserve">7 </w:t>
            </w:r>
            <w:r w:rsidRPr="00882607">
              <w:rPr>
                <w:rFonts w:ascii="Times New Roman" w:eastAsia="Times New Roman" w:hAnsi="Times New Roman" w:cs="Times New Roman"/>
                <w:sz w:val="24"/>
                <w:szCs w:val="24"/>
              </w:rPr>
              <w:t>г</w:t>
            </w:r>
            <w:r>
              <w:rPr>
                <w:rFonts w:eastAsia="Times New Roman"/>
                <w:sz w:val="24"/>
                <w:szCs w:val="24"/>
              </w:rPr>
              <w:t>.</w:t>
            </w:r>
          </w:p>
        </w:tc>
        <w:tc>
          <w:tcPr>
            <w:tcW w:w="5900" w:type="dxa"/>
          </w:tcPr>
          <w:p w:rsidR="00882607" w:rsidRPr="00882607" w:rsidRDefault="00882607" w:rsidP="00B3035C">
            <w:pPr>
              <w:shd w:val="clear" w:color="auto" w:fill="FFFFFF"/>
              <w:rPr>
                <w:rFonts w:ascii="Times New Roman" w:eastAsia="Times New Roman" w:hAnsi="Times New Roman" w:cs="Times New Roman"/>
                <w:sz w:val="24"/>
                <w:szCs w:val="24"/>
              </w:rPr>
            </w:pPr>
            <w:r w:rsidRPr="00882607">
              <w:rPr>
                <w:rFonts w:ascii="Times New Roman" w:eastAsia="Times New Roman" w:hAnsi="Times New Roman" w:cs="Times New Roman"/>
                <w:spacing w:val="-1"/>
                <w:sz w:val="24"/>
                <w:szCs w:val="24"/>
              </w:rPr>
              <w:t xml:space="preserve">Бумага разных цветов, ножницы, клей, салфетка, </w:t>
            </w:r>
            <w:r w:rsidRPr="00882607">
              <w:rPr>
                <w:rFonts w:ascii="Times New Roman" w:eastAsia="Times New Roman" w:hAnsi="Times New Roman" w:cs="Times New Roman"/>
                <w:sz w:val="24"/>
                <w:szCs w:val="24"/>
              </w:rPr>
              <w:t>клееночки</w:t>
            </w:r>
          </w:p>
        </w:tc>
        <w:tc>
          <w:tcPr>
            <w:tcW w:w="1578" w:type="dxa"/>
          </w:tcPr>
          <w:p w:rsidR="00882607" w:rsidRPr="00B3035C" w:rsidRDefault="00882607" w:rsidP="00B3035C">
            <w:pPr>
              <w:shd w:val="clear" w:color="auto" w:fill="FFFFFF"/>
              <w:rPr>
                <w:rFonts w:ascii="Times New Roman" w:hAnsi="Times New Roman" w:cs="Times New Roman"/>
                <w:sz w:val="24"/>
                <w:szCs w:val="24"/>
              </w:rPr>
            </w:pPr>
            <w:r>
              <w:rPr>
                <w:rFonts w:ascii="Times New Roman" w:hAnsi="Times New Roman" w:cs="Times New Roman"/>
                <w:sz w:val="24"/>
                <w:szCs w:val="24"/>
              </w:rPr>
              <w:t>на каждого</w:t>
            </w:r>
          </w:p>
        </w:tc>
      </w:tr>
      <w:tr w:rsidR="00882607" w:rsidTr="00884690">
        <w:tc>
          <w:tcPr>
            <w:tcW w:w="2778" w:type="dxa"/>
            <w:vMerge/>
          </w:tcPr>
          <w:p w:rsidR="00882607" w:rsidRDefault="00882607" w:rsidP="00FF1143">
            <w:pPr>
              <w:jc w:val="center"/>
              <w:rPr>
                <w:rFonts w:ascii="Times New Roman" w:hAnsi="Times New Roman" w:cs="Times New Roman"/>
              </w:rPr>
            </w:pPr>
          </w:p>
        </w:tc>
        <w:tc>
          <w:tcPr>
            <w:tcW w:w="5900" w:type="dxa"/>
          </w:tcPr>
          <w:p w:rsidR="00882607" w:rsidRPr="00882607" w:rsidRDefault="00882607" w:rsidP="00B3035C">
            <w:pPr>
              <w:shd w:val="clear" w:color="auto" w:fill="FFFFFF"/>
              <w:rPr>
                <w:rFonts w:ascii="Times New Roman" w:eastAsia="Times New Roman" w:hAnsi="Times New Roman" w:cs="Times New Roman"/>
                <w:sz w:val="24"/>
                <w:szCs w:val="24"/>
              </w:rPr>
            </w:pPr>
            <w:r w:rsidRPr="00882607">
              <w:rPr>
                <w:rFonts w:ascii="Times New Roman" w:eastAsia="Times New Roman" w:hAnsi="Times New Roman" w:cs="Times New Roman"/>
                <w:sz w:val="24"/>
                <w:szCs w:val="24"/>
              </w:rPr>
              <w:t>Картинки с изображением разных грибов</w:t>
            </w:r>
          </w:p>
        </w:tc>
        <w:tc>
          <w:tcPr>
            <w:tcW w:w="1578" w:type="dxa"/>
          </w:tcPr>
          <w:p w:rsidR="00882607" w:rsidRPr="00B3035C" w:rsidRDefault="00882607" w:rsidP="00B3035C">
            <w:pPr>
              <w:shd w:val="clear" w:color="auto" w:fill="FFFFFF"/>
              <w:rPr>
                <w:rFonts w:ascii="Times New Roman" w:hAnsi="Times New Roman" w:cs="Times New Roman"/>
                <w:sz w:val="24"/>
                <w:szCs w:val="24"/>
              </w:rPr>
            </w:pPr>
            <w:r>
              <w:rPr>
                <w:rFonts w:ascii="Times New Roman" w:hAnsi="Times New Roman" w:cs="Times New Roman"/>
                <w:sz w:val="24"/>
                <w:szCs w:val="24"/>
              </w:rPr>
              <w:t>3 - 4</w:t>
            </w:r>
          </w:p>
        </w:tc>
      </w:tr>
      <w:tr w:rsidR="00882607" w:rsidTr="00884690">
        <w:tc>
          <w:tcPr>
            <w:tcW w:w="2778" w:type="dxa"/>
            <w:vMerge/>
          </w:tcPr>
          <w:p w:rsidR="00882607" w:rsidRDefault="00882607" w:rsidP="00FF1143">
            <w:pPr>
              <w:jc w:val="center"/>
              <w:rPr>
                <w:rFonts w:ascii="Times New Roman" w:hAnsi="Times New Roman" w:cs="Times New Roman"/>
              </w:rPr>
            </w:pPr>
          </w:p>
        </w:tc>
        <w:tc>
          <w:tcPr>
            <w:tcW w:w="5900" w:type="dxa"/>
          </w:tcPr>
          <w:p w:rsidR="00882607" w:rsidRPr="00882607" w:rsidRDefault="00882607" w:rsidP="00B3035C">
            <w:pPr>
              <w:shd w:val="clear" w:color="auto" w:fill="FFFFFF"/>
              <w:rPr>
                <w:rFonts w:ascii="Times New Roman" w:eastAsia="Times New Roman" w:hAnsi="Times New Roman" w:cs="Times New Roman"/>
                <w:sz w:val="24"/>
                <w:szCs w:val="24"/>
              </w:rPr>
            </w:pPr>
            <w:r w:rsidRPr="00882607">
              <w:rPr>
                <w:rFonts w:ascii="Times New Roman" w:eastAsia="Times New Roman" w:hAnsi="Times New Roman" w:cs="Times New Roman"/>
                <w:sz w:val="24"/>
                <w:szCs w:val="24"/>
              </w:rPr>
              <w:t>Игрушка или картинка- троллейбус</w:t>
            </w:r>
          </w:p>
        </w:tc>
        <w:tc>
          <w:tcPr>
            <w:tcW w:w="1578" w:type="dxa"/>
          </w:tcPr>
          <w:p w:rsidR="00882607" w:rsidRPr="00B3035C" w:rsidRDefault="00882607" w:rsidP="00B3035C">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882607" w:rsidTr="00884690">
        <w:tc>
          <w:tcPr>
            <w:tcW w:w="2778" w:type="dxa"/>
            <w:vMerge/>
          </w:tcPr>
          <w:p w:rsidR="00882607" w:rsidRDefault="00882607" w:rsidP="00FF1143">
            <w:pPr>
              <w:jc w:val="center"/>
              <w:rPr>
                <w:rFonts w:ascii="Times New Roman" w:hAnsi="Times New Roman" w:cs="Times New Roman"/>
              </w:rPr>
            </w:pPr>
          </w:p>
        </w:tc>
        <w:tc>
          <w:tcPr>
            <w:tcW w:w="5900" w:type="dxa"/>
          </w:tcPr>
          <w:p w:rsidR="00882607" w:rsidRPr="00882607" w:rsidRDefault="00882607" w:rsidP="00B3035C">
            <w:pPr>
              <w:shd w:val="clear" w:color="auto" w:fill="FFFFFF"/>
              <w:rPr>
                <w:rFonts w:ascii="Times New Roman" w:eastAsia="Times New Roman" w:hAnsi="Times New Roman" w:cs="Times New Roman"/>
                <w:sz w:val="24"/>
                <w:szCs w:val="24"/>
              </w:rPr>
            </w:pPr>
            <w:r w:rsidRPr="00882607">
              <w:rPr>
                <w:rFonts w:ascii="Times New Roman" w:eastAsia="Times New Roman" w:hAnsi="Times New Roman" w:cs="Times New Roman"/>
                <w:sz w:val="24"/>
                <w:szCs w:val="24"/>
              </w:rPr>
              <w:t>Овощи для рассматривания</w:t>
            </w:r>
          </w:p>
        </w:tc>
        <w:tc>
          <w:tcPr>
            <w:tcW w:w="1578" w:type="dxa"/>
          </w:tcPr>
          <w:p w:rsidR="00882607" w:rsidRPr="00B3035C" w:rsidRDefault="00882607" w:rsidP="00B3035C">
            <w:pPr>
              <w:shd w:val="clear" w:color="auto" w:fill="FFFFFF"/>
              <w:rPr>
                <w:rFonts w:ascii="Times New Roman" w:hAnsi="Times New Roman" w:cs="Times New Roman"/>
                <w:sz w:val="24"/>
                <w:szCs w:val="24"/>
              </w:rPr>
            </w:pPr>
            <w:r>
              <w:rPr>
                <w:rFonts w:ascii="Times New Roman" w:hAnsi="Times New Roman" w:cs="Times New Roman"/>
                <w:sz w:val="24"/>
                <w:szCs w:val="24"/>
              </w:rPr>
              <w:t>4 -5</w:t>
            </w:r>
          </w:p>
        </w:tc>
      </w:tr>
      <w:tr w:rsidR="00882607" w:rsidTr="00884690">
        <w:tc>
          <w:tcPr>
            <w:tcW w:w="2778" w:type="dxa"/>
            <w:vMerge/>
          </w:tcPr>
          <w:p w:rsidR="00882607" w:rsidRDefault="00882607" w:rsidP="00FF1143">
            <w:pPr>
              <w:jc w:val="center"/>
              <w:rPr>
                <w:rFonts w:ascii="Times New Roman" w:hAnsi="Times New Roman" w:cs="Times New Roman"/>
              </w:rPr>
            </w:pPr>
          </w:p>
        </w:tc>
        <w:tc>
          <w:tcPr>
            <w:tcW w:w="5900" w:type="dxa"/>
          </w:tcPr>
          <w:p w:rsidR="00882607" w:rsidRPr="00882607" w:rsidRDefault="00882607" w:rsidP="00882607">
            <w:pPr>
              <w:shd w:val="clear" w:color="auto" w:fill="FFFFFF"/>
              <w:spacing w:line="274" w:lineRule="exact"/>
              <w:rPr>
                <w:rFonts w:ascii="Times New Roman" w:eastAsia="Times New Roman" w:hAnsi="Times New Roman" w:cs="Times New Roman"/>
                <w:sz w:val="24"/>
                <w:szCs w:val="24"/>
              </w:rPr>
            </w:pPr>
            <w:r w:rsidRPr="00882607">
              <w:rPr>
                <w:rFonts w:ascii="Times New Roman" w:eastAsia="Times New Roman" w:hAnsi="Times New Roman" w:cs="Times New Roman"/>
                <w:sz w:val="24"/>
                <w:szCs w:val="24"/>
              </w:rPr>
              <w:t>Бокальчик</w:t>
            </w:r>
          </w:p>
        </w:tc>
        <w:tc>
          <w:tcPr>
            <w:tcW w:w="1578" w:type="dxa"/>
          </w:tcPr>
          <w:p w:rsidR="00882607" w:rsidRPr="00B3035C" w:rsidRDefault="00882607" w:rsidP="00B3035C">
            <w:pPr>
              <w:shd w:val="clear" w:color="auto" w:fill="FFFFFF"/>
              <w:rPr>
                <w:rFonts w:ascii="Times New Roman" w:hAnsi="Times New Roman" w:cs="Times New Roman"/>
                <w:sz w:val="24"/>
                <w:szCs w:val="24"/>
              </w:rPr>
            </w:pPr>
            <w:r>
              <w:rPr>
                <w:rFonts w:ascii="Times New Roman" w:hAnsi="Times New Roman" w:cs="Times New Roman"/>
                <w:sz w:val="24"/>
                <w:szCs w:val="24"/>
              </w:rPr>
              <w:t>3 -4</w:t>
            </w:r>
          </w:p>
        </w:tc>
      </w:tr>
      <w:tr w:rsidR="00882607" w:rsidTr="00884690">
        <w:tc>
          <w:tcPr>
            <w:tcW w:w="2778" w:type="dxa"/>
            <w:vMerge/>
          </w:tcPr>
          <w:p w:rsidR="00882607" w:rsidRDefault="00882607" w:rsidP="00FF1143">
            <w:pPr>
              <w:jc w:val="center"/>
              <w:rPr>
                <w:rFonts w:ascii="Times New Roman" w:hAnsi="Times New Roman" w:cs="Times New Roman"/>
              </w:rPr>
            </w:pPr>
          </w:p>
        </w:tc>
        <w:tc>
          <w:tcPr>
            <w:tcW w:w="5900" w:type="dxa"/>
          </w:tcPr>
          <w:p w:rsidR="00882607" w:rsidRPr="00882607" w:rsidRDefault="00882607" w:rsidP="00882607">
            <w:pPr>
              <w:shd w:val="clear" w:color="auto" w:fill="FFFFFF"/>
              <w:spacing w:line="274" w:lineRule="exact"/>
              <w:rPr>
                <w:rFonts w:ascii="Times New Roman" w:hAnsi="Times New Roman" w:cs="Times New Roman"/>
              </w:rPr>
            </w:pPr>
            <w:r w:rsidRPr="00882607">
              <w:rPr>
                <w:rFonts w:ascii="Times New Roman" w:hAnsi="Times New Roman" w:cs="Times New Roman"/>
                <w:spacing w:val="-1"/>
                <w:sz w:val="24"/>
                <w:szCs w:val="24"/>
              </w:rPr>
              <w:t xml:space="preserve">3-4 </w:t>
            </w:r>
            <w:r w:rsidRPr="00882607">
              <w:rPr>
                <w:rFonts w:ascii="Times New Roman" w:eastAsia="Times New Roman" w:hAnsi="Times New Roman" w:cs="Times New Roman"/>
                <w:spacing w:val="-1"/>
                <w:sz w:val="24"/>
                <w:szCs w:val="24"/>
              </w:rPr>
              <w:t>новогодние открытки с простым изображением</w:t>
            </w:r>
          </w:p>
        </w:tc>
        <w:tc>
          <w:tcPr>
            <w:tcW w:w="1578" w:type="dxa"/>
          </w:tcPr>
          <w:p w:rsidR="00882607" w:rsidRPr="00B3035C" w:rsidRDefault="00882607" w:rsidP="00B3035C">
            <w:pPr>
              <w:shd w:val="clear" w:color="auto" w:fill="FFFFFF"/>
              <w:rPr>
                <w:rFonts w:ascii="Times New Roman" w:hAnsi="Times New Roman" w:cs="Times New Roman"/>
                <w:sz w:val="24"/>
                <w:szCs w:val="24"/>
              </w:rPr>
            </w:pPr>
          </w:p>
        </w:tc>
      </w:tr>
      <w:tr w:rsidR="00882607" w:rsidTr="00884690">
        <w:tc>
          <w:tcPr>
            <w:tcW w:w="2778" w:type="dxa"/>
            <w:vMerge/>
          </w:tcPr>
          <w:p w:rsidR="00882607" w:rsidRDefault="00882607" w:rsidP="00FF1143">
            <w:pPr>
              <w:jc w:val="center"/>
              <w:rPr>
                <w:rFonts w:ascii="Times New Roman" w:hAnsi="Times New Roman" w:cs="Times New Roman"/>
              </w:rPr>
            </w:pPr>
          </w:p>
        </w:tc>
        <w:tc>
          <w:tcPr>
            <w:tcW w:w="5900" w:type="dxa"/>
          </w:tcPr>
          <w:p w:rsidR="00882607" w:rsidRPr="00882607" w:rsidRDefault="00882607" w:rsidP="00882607">
            <w:pPr>
              <w:shd w:val="clear" w:color="auto" w:fill="FFFFFF"/>
              <w:spacing w:line="274" w:lineRule="exact"/>
              <w:rPr>
                <w:rFonts w:ascii="Times New Roman" w:hAnsi="Times New Roman" w:cs="Times New Roman"/>
              </w:rPr>
            </w:pPr>
            <w:r w:rsidRPr="00882607">
              <w:rPr>
                <w:rFonts w:ascii="Times New Roman" w:eastAsia="Times New Roman" w:hAnsi="Times New Roman" w:cs="Times New Roman"/>
                <w:sz w:val="24"/>
                <w:szCs w:val="24"/>
              </w:rPr>
              <w:t>Картинка с изображением матроса</w:t>
            </w:r>
          </w:p>
        </w:tc>
        <w:tc>
          <w:tcPr>
            <w:tcW w:w="1578" w:type="dxa"/>
          </w:tcPr>
          <w:p w:rsidR="00882607" w:rsidRPr="00B3035C" w:rsidRDefault="00882607" w:rsidP="00B3035C">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882607" w:rsidTr="00884690">
        <w:tc>
          <w:tcPr>
            <w:tcW w:w="2778" w:type="dxa"/>
            <w:vMerge/>
          </w:tcPr>
          <w:p w:rsidR="00882607" w:rsidRDefault="00882607" w:rsidP="00FF1143">
            <w:pPr>
              <w:jc w:val="center"/>
              <w:rPr>
                <w:rFonts w:ascii="Times New Roman" w:hAnsi="Times New Roman" w:cs="Times New Roman"/>
              </w:rPr>
            </w:pPr>
          </w:p>
        </w:tc>
        <w:tc>
          <w:tcPr>
            <w:tcW w:w="5900" w:type="dxa"/>
          </w:tcPr>
          <w:p w:rsidR="00882607" w:rsidRPr="00882607" w:rsidRDefault="00882607" w:rsidP="00882607">
            <w:pPr>
              <w:shd w:val="clear" w:color="auto" w:fill="FFFFFF"/>
              <w:spacing w:line="274" w:lineRule="exact"/>
              <w:rPr>
                <w:rFonts w:ascii="Times New Roman" w:hAnsi="Times New Roman" w:cs="Times New Roman"/>
              </w:rPr>
            </w:pPr>
            <w:r w:rsidRPr="00882607">
              <w:rPr>
                <w:rFonts w:ascii="Times New Roman" w:eastAsia="Times New Roman" w:hAnsi="Times New Roman" w:cs="Times New Roman"/>
                <w:sz w:val="24"/>
                <w:szCs w:val="24"/>
              </w:rPr>
              <w:t>Кукла в простой форме платья</w:t>
            </w:r>
          </w:p>
        </w:tc>
        <w:tc>
          <w:tcPr>
            <w:tcW w:w="1578" w:type="dxa"/>
          </w:tcPr>
          <w:p w:rsidR="00882607" w:rsidRPr="00B3035C" w:rsidRDefault="00882607" w:rsidP="00B3035C">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882607" w:rsidTr="008B03E7">
        <w:trPr>
          <w:trHeight w:val="641"/>
        </w:trPr>
        <w:tc>
          <w:tcPr>
            <w:tcW w:w="2778" w:type="dxa"/>
            <w:vMerge/>
          </w:tcPr>
          <w:p w:rsidR="00882607" w:rsidRDefault="00882607" w:rsidP="00FF1143">
            <w:pPr>
              <w:jc w:val="center"/>
              <w:rPr>
                <w:rFonts w:ascii="Times New Roman" w:hAnsi="Times New Roman" w:cs="Times New Roman"/>
              </w:rPr>
            </w:pPr>
          </w:p>
        </w:tc>
        <w:tc>
          <w:tcPr>
            <w:tcW w:w="5900" w:type="dxa"/>
          </w:tcPr>
          <w:p w:rsidR="00882607" w:rsidRPr="00882607" w:rsidRDefault="00882607" w:rsidP="00882607">
            <w:pPr>
              <w:shd w:val="clear" w:color="auto" w:fill="FFFFFF"/>
              <w:spacing w:line="274" w:lineRule="exact"/>
              <w:rPr>
                <w:rFonts w:ascii="Times New Roman" w:hAnsi="Times New Roman" w:cs="Times New Roman"/>
              </w:rPr>
            </w:pPr>
            <w:r w:rsidRPr="00882607">
              <w:rPr>
                <w:rFonts w:ascii="Times New Roman" w:eastAsia="Times New Roman" w:hAnsi="Times New Roman" w:cs="Times New Roman"/>
                <w:sz w:val="24"/>
                <w:szCs w:val="24"/>
              </w:rPr>
              <w:t>Разнообразные поздравительные открытки с простым изображением</w:t>
            </w:r>
          </w:p>
        </w:tc>
        <w:tc>
          <w:tcPr>
            <w:tcW w:w="1578" w:type="dxa"/>
          </w:tcPr>
          <w:p w:rsidR="00882607" w:rsidRPr="00B3035C" w:rsidRDefault="00882607" w:rsidP="00B3035C">
            <w:pPr>
              <w:shd w:val="clear" w:color="auto" w:fill="FFFFFF"/>
              <w:rPr>
                <w:rFonts w:ascii="Times New Roman" w:hAnsi="Times New Roman" w:cs="Times New Roman"/>
                <w:sz w:val="24"/>
                <w:szCs w:val="24"/>
              </w:rPr>
            </w:pPr>
            <w:r>
              <w:rPr>
                <w:rFonts w:ascii="Times New Roman" w:hAnsi="Times New Roman" w:cs="Times New Roman"/>
                <w:sz w:val="24"/>
                <w:szCs w:val="24"/>
              </w:rPr>
              <w:t>4 -5</w:t>
            </w:r>
          </w:p>
        </w:tc>
      </w:tr>
      <w:tr w:rsidR="00165BE4" w:rsidTr="00884690">
        <w:tc>
          <w:tcPr>
            <w:tcW w:w="2778" w:type="dxa"/>
            <w:vMerge w:val="restart"/>
          </w:tcPr>
          <w:p w:rsidR="00165BE4" w:rsidRPr="00882607" w:rsidRDefault="00165BE4" w:rsidP="00882607">
            <w:pPr>
              <w:shd w:val="clear" w:color="auto" w:fill="FFFFFF"/>
              <w:spacing w:line="274" w:lineRule="exact"/>
              <w:rPr>
                <w:rFonts w:ascii="Times New Roman" w:hAnsi="Times New Roman" w:cs="Times New Roman"/>
              </w:rPr>
            </w:pPr>
            <w:r w:rsidRPr="00882607">
              <w:rPr>
                <w:rFonts w:ascii="Times New Roman" w:eastAsia="Times New Roman" w:hAnsi="Times New Roman" w:cs="Times New Roman"/>
                <w:b/>
                <w:bCs/>
                <w:sz w:val="24"/>
                <w:szCs w:val="24"/>
              </w:rPr>
              <w:t>Музыка</w:t>
            </w:r>
          </w:p>
          <w:p w:rsidR="00165BE4" w:rsidRDefault="00165BE4" w:rsidP="00882607">
            <w:pPr>
              <w:rPr>
                <w:rFonts w:ascii="Times New Roman" w:hAnsi="Times New Roman" w:cs="Times New Roman"/>
              </w:rPr>
            </w:pPr>
            <w:r w:rsidRPr="00882607">
              <w:rPr>
                <w:rFonts w:ascii="Times New Roman" w:eastAsia="Times New Roman" w:hAnsi="Times New Roman" w:cs="Times New Roman"/>
                <w:sz w:val="24"/>
                <w:szCs w:val="24"/>
              </w:rPr>
              <w:t xml:space="preserve">М.Б.Зацепина, Г.Е.Жукова Музыкальное воспитание в детском саду 5-6 лет. </w:t>
            </w:r>
            <w:r w:rsidRPr="00882607">
              <w:rPr>
                <w:rFonts w:ascii="Times New Roman" w:eastAsia="Times New Roman" w:hAnsi="Times New Roman" w:cs="Times New Roman"/>
                <w:spacing w:val="-2"/>
                <w:sz w:val="24"/>
                <w:szCs w:val="24"/>
              </w:rPr>
              <w:t xml:space="preserve">Старшая группа. Конспекты </w:t>
            </w:r>
            <w:r w:rsidRPr="00882607">
              <w:rPr>
                <w:rFonts w:ascii="Times New Roman" w:eastAsia="Times New Roman" w:hAnsi="Times New Roman" w:cs="Times New Roman"/>
                <w:sz w:val="24"/>
                <w:szCs w:val="24"/>
              </w:rPr>
              <w:t>занятий. –М.: Мозаика – Синтез , 2017</w:t>
            </w:r>
          </w:p>
        </w:tc>
        <w:tc>
          <w:tcPr>
            <w:tcW w:w="5900" w:type="dxa"/>
          </w:tcPr>
          <w:p w:rsidR="00165BE4" w:rsidRPr="008B03E7" w:rsidRDefault="00165BE4" w:rsidP="008B03E7">
            <w:pPr>
              <w:shd w:val="clear" w:color="auto" w:fill="FFFFFF"/>
              <w:rPr>
                <w:rFonts w:ascii="Times New Roman" w:hAnsi="Times New Roman" w:cs="Times New Roman"/>
              </w:rPr>
            </w:pPr>
            <w:r w:rsidRPr="008B03E7">
              <w:rPr>
                <w:rFonts w:ascii="Times New Roman" w:eastAsia="Times New Roman" w:hAnsi="Times New Roman" w:cs="Times New Roman"/>
                <w:spacing w:val="-4"/>
                <w:sz w:val="24"/>
                <w:szCs w:val="24"/>
              </w:rPr>
              <w:t>Игрушки:  зайка, лошадка,  грузовик, мишка,</w:t>
            </w:r>
            <w:r w:rsidR="008A69B1">
              <w:rPr>
                <w:rFonts w:ascii="Times New Roman" w:eastAsia="Times New Roman" w:hAnsi="Times New Roman" w:cs="Times New Roman"/>
                <w:spacing w:val="-4"/>
                <w:sz w:val="24"/>
                <w:szCs w:val="24"/>
              </w:rPr>
              <w:t xml:space="preserve"> </w:t>
            </w:r>
            <w:r w:rsidRPr="008B03E7">
              <w:rPr>
                <w:rFonts w:ascii="Times New Roman" w:eastAsia="Times New Roman" w:hAnsi="Times New Roman" w:cs="Times New Roman"/>
                <w:spacing w:val="-4"/>
                <w:sz w:val="24"/>
                <w:szCs w:val="24"/>
              </w:rPr>
              <w:t>слон.</w:t>
            </w:r>
          </w:p>
        </w:tc>
        <w:tc>
          <w:tcPr>
            <w:tcW w:w="1578" w:type="dxa"/>
          </w:tcPr>
          <w:p w:rsidR="00165BE4" w:rsidRPr="008B03E7" w:rsidRDefault="00165BE4" w:rsidP="00694E1E">
            <w:pPr>
              <w:shd w:val="clear" w:color="auto" w:fill="FFFFFF"/>
              <w:rPr>
                <w:rFonts w:ascii="Times New Roman" w:hAnsi="Times New Roman" w:cs="Times New Roman"/>
              </w:rPr>
            </w:pPr>
            <w:r w:rsidRPr="008B03E7">
              <w:rPr>
                <w:rFonts w:ascii="Times New Roman" w:hAnsi="Times New Roman" w:cs="Times New Roman"/>
                <w:sz w:val="24"/>
                <w:szCs w:val="24"/>
              </w:rPr>
              <w:t xml:space="preserve">5 </w:t>
            </w:r>
            <w:r w:rsidRPr="008B03E7">
              <w:rPr>
                <w:rFonts w:ascii="Times New Roman" w:eastAsia="Times New Roman" w:hAnsi="Times New Roman" w:cs="Times New Roman"/>
                <w:sz w:val="24"/>
                <w:szCs w:val="24"/>
              </w:rPr>
              <w:t>шт.</w:t>
            </w:r>
          </w:p>
        </w:tc>
      </w:tr>
      <w:tr w:rsidR="00165BE4" w:rsidTr="00884690">
        <w:tc>
          <w:tcPr>
            <w:tcW w:w="2778" w:type="dxa"/>
            <w:vMerge/>
          </w:tcPr>
          <w:p w:rsidR="00165BE4" w:rsidRDefault="00165BE4" w:rsidP="00FF1143">
            <w:pPr>
              <w:jc w:val="center"/>
              <w:rPr>
                <w:rFonts w:ascii="Times New Roman" w:hAnsi="Times New Roman" w:cs="Times New Roman"/>
              </w:rPr>
            </w:pPr>
          </w:p>
        </w:tc>
        <w:tc>
          <w:tcPr>
            <w:tcW w:w="5900" w:type="dxa"/>
          </w:tcPr>
          <w:p w:rsidR="00165BE4" w:rsidRPr="008B03E7" w:rsidRDefault="00165BE4" w:rsidP="00694E1E">
            <w:pPr>
              <w:shd w:val="clear" w:color="auto" w:fill="FFFFFF"/>
              <w:rPr>
                <w:rFonts w:ascii="Times New Roman" w:hAnsi="Times New Roman" w:cs="Times New Roman"/>
              </w:rPr>
            </w:pPr>
            <w:r w:rsidRPr="008B03E7">
              <w:rPr>
                <w:rFonts w:ascii="Times New Roman" w:eastAsia="Times New Roman" w:hAnsi="Times New Roman" w:cs="Times New Roman"/>
                <w:sz w:val="24"/>
                <w:szCs w:val="24"/>
              </w:rPr>
              <w:t>Шумовые   инструменты</w:t>
            </w:r>
          </w:p>
        </w:tc>
        <w:tc>
          <w:tcPr>
            <w:tcW w:w="1578" w:type="dxa"/>
          </w:tcPr>
          <w:p w:rsidR="00165BE4" w:rsidRPr="008B03E7" w:rsidRDefault="00165BE4" w:rsidP="00694E1E">
            <w:pPr>
              <w:shd w:val="clear" w:color="auto" w:fill="FFFFFF"/>
              <w:rPr>
                <w:rFonts w:ascii="Times New Roman" w:hAnsi="Times New Roman" w:cs="Times New Roman"/>
              </w:rPr>
            </w:pPr>
            <w:r w:rsidRPr="008B03E7">
              <w:rPr>
                <w:rFonts w:ascii="Times New Roman" w:hAnsi="Times New Roman" w:cs="Times New Roman"/>
                <w:sz w:val="24"/>
                <w:szCs w:val="24"/>
              </w:rPr>
              <w:t xml:space="preserve">5 </w:t>
            </w:r>
            <w:r w:rsidRPr="008B03E7">
              <w:rPr>
                <w:rFonts w:ascii="Times New Roman" w:eastAsia="Times New Roman" w:hAnsi="Times New Roman" w:cs="Times New Roman"/>
                <w:sz w:val="24"/>
                <w:szCs w:val="24"/>
              </w:rPr>
              <w:t>шт.</w:t>
            </w:r>
          </w:p>
        </w:tc>
      </w:tr>
      <w:tr w:rsidR="00165BE4" w:rsidTr="00884690">
        <w:tc>
          <w:tcPr>
            <w:tcW w:w="2778" w:type="dxa"/>
            <w:vMerge/>
          </w:tcPr>
          <w:p w:rsidR="00165BE4" w:rsidRDefault="00165BE4" w:rsidP="00FF1143">
            <w:pPr>
              <w:jc w:val="center"/>
              <w:rPr>
                <w:rFonts w:ascii="Times New Roman" w:hAnsi="Times New Roman" w:cs="Times New Roman"/>
              </w:rPr>
            </w:pPr>
          </w:p>
        </w:tc>
        <w:tc>
          <w:tcPr>
            <w:tcW w:w="5900" w:type="dxa"/>
          </w:tcPr>
          <w:p w:rsidR="00165BE4" w:rsidRPr="008B03E7" w:rsidRDefault="00165BE4" w:rsidP="008B03E7">
            <w:pPr>
              <w:shd w:val="clear" w:color="auto" w:fill="FFFFFF"/>
              <w:rPr>
                <w:rFonts w:ascii="Times New Roman" w:hAnsi="Times New Roman" w:cs="Times New Roman"/>
              </w:rPr>
            </w:pPr>
            <w:r w:rsidRPr="008B03E7">
              <w:rPr>
                <w:rFonts w:ascii="Times New Roman" w:eastAsia="Times New Roman" w:hAnsi="Times New Roman" w:cs="Times New Roman"/>
                <w:spacing w:val="-5"/>
                <w:sz w:val="24"/>
                <w:szCs w:val="24"/>
              </w:rPr>
              <w:t>Картинки  с изображением  дождя,</w:t>
            </w:r>
            <w:r w:rsidR="008A69B1">
              <w:rPr>
                <w:rFonts w:ascii="Times New Roman" w:eastAsia="Times New Roman" w:hAnsi="Times New Roman" w:cs="Times New Roman"/>
                <w:spacing w:val="-5"/>
                <w:sz w:val="24"/>
                <w:szCs w:val="24"/>
              </w:rPr>
              <w:t xml:space="preserve"> </w:t>
            </w:r>
            <w:r w:rsidRPr="008B03E7">
              <w:rPr>
                <w:rFonts w:ascii="Times New Roman" w:eastAsia="Times New Roman" w:hAnsi="Times New Roman" w:cs="Times New Roman"/>
                <w:spacing w:val="-5"/>
                <w:sz w:val="24"/>
                <w:szCs w:val="24"/>
              </w:rPr>
              <w:t>грузовика.</w:t>
            </w:r>
          </w:p>
        </w:tc>
        <w:tc>
          <w:tcPr>
            <w:tcW w:w="1578" w:type="dxa"/>
          </w:tcPr>
          <w:p w:rsidR="00165BE4" w:rsidRPr="008B03E7" w:rsidRDefault="00165BE4" w:rsidP="00694E1E">
            <w:pPr>
              <w:shd w:val="clear" w:color="auto" w:fill="FFFFFF"/>
              <w:rPr>
                <w:rFonts w:ascii="Times New Roman" w:hAnsi="Times New Roman" w:cs="Times New Roman"/>
              </w:rPr>
            </w:pPr>
            <w:r w:rsidRPr="008B03E7">
              <w:rPr>
                <w:rFonts w:ascii="Times New Roman" w:hAnsi="Times New Roman" w:cs="Times New Roman"/>
                <w:sz w:val="24"/>
                <w:szCs w:val="24"/>
              </w:rPr>
              <w:t xml:space="preserve">2 </w:t>
            </w:r>
            <w:r w:rsidRPr="008B03E7">
              <w:rPr>
                <w:rFonts w:ascii="Times New Roman" w:eastAsia="Times New Roman" w:hAnsi="Times New Roman" w:cs="Times New Roman"/>
                <w:sz w:val="24"/>
                <w:szCs w:val="24"/>
              </w:rPr>
              <w:t>шт.</w:t>
            </w:r>
          </w:p>
        </w:tc>
      </w:tr>
      <w:tr w:rsidR="00165BE4" w:rsidTr="00884690">
        <w:tc>
          <w:tcPr>
            <w:tcW w:w="2778" w:type="dxa"/>
            <w:vMerge/>
          </w:tcPr>
          <w:p w:rsidR="00165BE4" w:rsidRDefault="00165BE4" w:rsidP="00FF1143">
            <w:pPr>
              <w:jc w:val="center"/>
              <w:rPr>
                <w:rFonts w:ascii="Times New Roman" w:hAnsi="Times New Roman" w:cs="Times New Roman"/>
              </w:rPr>
            </w:pPr>
          </w:p>
        </w:tc>
        <w:tc>
          <w:tcPr>
            <w:tcW w:w="5900" w:type="dxa"/>
          </w:tcPr>
          <w:p w:rsidR="00165BE4" w:rsidRPr="008B03E7" w:rsidRDefault="00165BE4" w:rsidP="008B03E7">
            <w:pPr>
              <w:shd w:val="clear" w:color="auto" w:fill="FFFFFF"/>
              <w:rPr>
                <w:rFonts w:ascii="Times New Roman" w:hAnsi="Times New Roman" w:cs="Times New Roman"/>
              </w:rPr>
            </w:pPr>
            <w:r w:rsidRPr="008B03E7">
              <w:rPr>
                <w:rFonts w:ascii="Times New Roman" w:eastAsia="Times New Roman" w:hAnsi="Times New Roman" w:cs="Times New Roman"/>
                <w:spacing w:val="-16"/>
                <w:sz w:val="24"/>
                <w:szCs w:val="24"/>
              </w:rPr>
              <w:t>Иллюстрация: «Перед   дождем»</w:t>
            </w:r>
          </w:p>
        </w:tc>
        <w:tc>
          <w:tcPr>
            <w:tcW w:w="1578" w:type="dxa"/>
          </w:tcPr>
          <w:p w:rsidR="00165BE4" w:rsidRPr="008B03E7" w:rsidRDefault="00165BE4" w:rsidP="00694E1E">
            <w:pPr>
              <w:shd w:val="clear" w:color="auto" w:fill="FFFFFF"/>
              <w:rPr>
                <w:rFonts w:ascii="Times New Roman" w:hAnsi="Times New Roman" w:cs="Times New Roman"/>
              </w:rPr>
            </w:pPr>
            <w:r w:rsidRPr="008B03E7">
              <w:rPr>
                <w:rFonts w:ascii="Times New Roman" w:hAnsi="Times New Roman" w:cs="Times New Roman"/>
                <w:sz w:val="24"/>
                <w:szCs w:val="24"/>
              </w:rPr>
              <w:t xml:space="preserve">1 </w:t>
            </w:r>
            <w:r w:rsidRPr="008B03E7">
              <w:rPr>
                <w:rFonts w:ascii="Times New Roman" w:eastAsia="Times New Roman" w:hAnsi="Times New Roman" w:cs="Times New Roman"/>
                <w:sz w:val="24"/>
                <w:szCs w:val="24"/>
              </w:rPr>
              <w:t>шт.</w:t>
            </w:r>
          </w:p>
        </w:tc>
      </w:tr>
      <w:tr w:rsidR="00165BE4" w:rsidTr="00884690">
        <w:tc>
          <w:tcPr>
            <w:tcW w:w="2778" w:type="dxa"/>
            <w:vMerge/>
          </w:tcPr>
          <w:p w:rsidR="00165BE4" w:rsidRDefault="00165BE4" w:rsidP="00FF1143">
            <w:pPr>
              <w:jc w:val="center"/>
              <w:rPr>
                <w:rFonts w:ascii="Times New Roman" w:hAnsi="Times New Roman" w:cs="Times New Roman"/>
              </w:rPr>
            </w:pPr>
          </w:p>
        </w:tc>
        <w:tc>
          <w:tcPr>
            <w:tcW w:w="5900" w:type="dxa"/>
          </w:tcPr>
          <w:p w:rsidR="00165BE4" w:rsidRPr="008B03E7" w:rsidRDefault="00165BE4" w:rsidP="008B03E7">
            <w:pPr>
              <w:shd w:val="clear" w:color="auto" w:fill="FFFFFF"/>
              <w:rPr>
                <w:rFonts w:ascii="Times New Roman" w:hAnsi="Times New Roman" w:cs="Times New Roman"/>
              </w:rPr>
            </w:pPr>
            <w:r w:rsidRPr="008B03E7">
              <w:rPr>
                <w:rFonts w:ascii="Times New Roman" w:eastAsia="Times New Roman" w:hAnsi="Times New Roman" w:cs="Times New Roman"/>
                <w:spacing w:val="-15"/>
                <w:sz w:val="24"/>
                <w:szCs w:val="24"/>
              </w:rPr>
              <w:t>Илюстрация:   Осенний   дождь»</w:t>
            </w:r>
          </w:p>
        </w:tc>
        <w:tc>
          <w:tcPr>
            <w:tcW w:w="1578" w:type="dxa"/>
          </w:tcPr>
          <w:p w:rsidR="00165BE4" w:rsidRPr="008B03E7" w:rsidRDefault="00165BE4" w:rsidP="00694E1E">
            <w:pPr>
              <w:shd w:val="clear" w:color="auto" w:fill="FFFFFF"/>
              <w:rPr>
                <w:rFonts w:ascii="Times New Roman" w:hAnsi="Times New Roman" w:cs="Times New Roman"/>
              </w:rPr>
            </w:pPr>
            <w:r w:rsidRPr="008B03E7">
              <w:rPr>
                <w:rFonts w:ascii="Times New Roman" w:hAnsi="Times New Roman" w:cs="Times New Roman"/>
                <w:sz w:val="24"/>
                <w:szCs w:val="24"/>
              </w:rPr>
              <w:t xml:space="preserve">1 </w:t>
            </w:r>
            <w:r w:rsidRPr="008B03E7">
              <w:rPr>
                <w:rFonts w:ascii="Times New Roman" w:eastAsia="Times New Roman" w:hAnsi="Times New Roman" w:cs="Times New Roman"/>
                <w:sz w:val="24"/>
                <w:szCs w:val="24"/>
              </w:rPr>
              <w:t>шт.</w:t>
            </w:r>
          </w:p>
        </w:tc>
      </w:tr>
      <w:tr w:rsidR="00165BE4" w:rsidTr="00884690">
        <w:tc>
          <w:tcPr>
            <w:tcW w:w="2778" w:type="dxa"/>
            <w:vMerge/>
          </w:tcPr>
          <w:p w:rsidR="00165BE4" w:rsidRDefault="00165BE4" w:rsidP="00FF1143">
            <w:pPr>
              <w:jc w:val="center"/>
              <w:rPr>
                <w:rFonts w:ascii="Times New Roman" w:hAnsi="Times New Roman" w:cs="Times New Roman"/>
              </w:rPr>
            </w:pPr>
          </w:p>
        </w:tc>
        <w:tc>
          <w:tcPr>
            <w:tcW w:w="5900" w:type="dxa"/>
          </w:tcPr>
          <w:p w:rsidR="00165BE4" w:rsidRPr="008B03E7" w:rsidRDefault="00165BE4" w:rsidP="00694E1E">
            <w:pPr>
              <w:shd w:val="clear" w:color="auto" w:fill="FFFFFF"/>
              <w:rPr>
                <w:rFonts w:ascii="Times New Roman" w:hAnsi="Times New Roman" w:cs="Times New Roman"/>
              </w:rPr>
            </w:pPr>
            <w:r w:rsidRPr="008B03E7">
              <w:rPr>
                <w:rFonts w:ascii="Times New Roman" w:eastAsia="Times New Roman" w:hAnsi="Times New Roman" w:cs="Times New Roman"/>
                <w:spacing w:val="-4"/>
                <w:sz w:val="24"/>
                <w:szCs w:val="24"/>
              </w:rPr>
              <w:t>Шапочки   комара,   лягушек,</w:t>
            </w:r>
            <w:r w:rsidR="008A69B1">
              <w:rPr>
                <w:rFonts w:ascii="Times New Roman" w:eastAsia="Times New Roman" w:hAnsi="Times New Roman" w:cs="Times New Roman"/>
                <w:spacing w:val="-4"/>
                <w:sz w:val="24"/>
                <w:szCs w:val="24"/>
              </w:rPr>
              <w:t xml:space="preserve"> </w:t>
            </w:r>
            <w:r w:rsidRPr="008B03E7">
              <w:rPr>
                <w:rFonts w:ascii="Times New Roman" w:eastAsia="Times New Roman" w:hAnsi="Times New Roman" w:cs="Times New Roman"/>
                <w:spacing w:val="-4"/>
                <w:sz w:val="24"/>
                <w:szCs w:val="24"/>
              </w:rPr>
              <w:t>игрушечная скрипка.</w:t>
            </w:r>
          </w:p>
        </w:tc>
        <w:tc>
          <w:tcPr>
            <w:tcW w:w="1578" w:type="dxa"/>
          </w:tcPr>
          <w:p w:rsidR="00165BE4" w:rsidRPr="008B03E7" w:rsidRDefault="00165BE4" w:rsidP="00694E1E">
            <w:pPr>
              <w:shd w:val="clear" w:color="auto" w:fill="FFFFFF"/>
              <w:rPr>
                <w:rFonts w:ascii="Times New Roman" w:hAnsi="Times New Roman" w:cs="Times New Roman"/>
              </w:rPr>
            </w:pPr>
            <w:r w:rsidRPr="008B03E7">
              <w:rPr>
                <w:rFonts w:ascii="Times New Roman" w:hAnsi="Times New Roman" w:cs="Times New Roman"/>
                <w:sz w:val="24"/>
                <w:szCs w:val="24"/>
              </w:rPr>
              <w:t xml:space="preserve">3 </w:t>
            </w:r>
            <w:r w:rsidRPr="008B03E7">
              <w:rPr>
                <w:rFonts w:ascii="Times New Roman" w:eastAsia="Times New Roman" w:hAnsi="Times New Roman" w:cs="Times New Roman"/>
                <w:sz w:val="24"/>
                <w:szCs w:val="24"/>
              </w:rPr>
              <w:t>шт.</w:t>
            </w:r>
          </w:p>
        </w:tc>
      </w:tr>
      <w:tr w:rsidR="00165BE4" w:rsidTr="00884690">
        <w:tc>
          <w:tcPr>
            <w:tcW w:w="2778" w:type="dxa"/>
            <w:vMerge/>
          </w:tcPr>
          <w:p w:rsidR="00165BE4" w:rsidRDefault="00165BE4" w:rsidP="00FF1143">
            <w:pPr>
              <w:jc w:val="center"/>
              <w:rPr>
                <w:rFonts w:ascii="Times New Roman" w:hAnsi="Times New Roman" w:cs="Times New Roman"/>
              </w:rPr>
            </w:pPr>
          </w:p>
        </w:tc>
        <w:tc>
          <w:tcPr>
            <w:tcW w:w="5900" w:type="dxa"/>
          </w:tcPr>
          <w:p w:rsidR="00165BE4" w:rsidRPr="008B03E7" w:rsidRDefault="00165BE4" w:rsidP="00694E1E">
            <w:pPr>
              <w:shd w:val="clear" w:color="auto" w:fill="FFFFFF"/>
              <w:rPr>
                <w:rFonts w:ascii="Times New Roman" w:hAnsi="Times New Roman" w:cs="Times New Roman"/>
              </w:rPr>
            </w:pPr>
            <w:r w:rsidRPr="008B03E7">
              <w:rPr>
                <w:rFonts w:ascii="Times New Roman" w:eastAsia="Times New Roman" w:hAnsi="Times New Roman" w:cs="Times New Roman"/>
                <w:sz w:val="24"/>
                <w:szCs w:val="24"/>
              </w:rPr>
              <w:t>Сюжетные   картинки:   «Зайка»</w:t>
            </w:r>
          </w:p>
        </w:tc>
        <w:tc>
          <w:tcPr>
            <w:tcW w:w="1578" w:type="dxa"/>
          </w:tcPr>
          <w:p w:rsidR="00165BE4" w:rsidRPr="008B03E7" w:rsidRDefault="00165BE4" w:rsidP="00694E1E">
            <w:pPr>
              <w:shd w:val="clear" w:color="auto" w:fill="FFFFFF"/>
              <w:rPr>
                <w:rFonts w:ascii="Times New Roman" w:hAnsi="Times New Roman" w:cs="Times New Roman"/>
              </w:rPr>
            </w:pPr>
            <w:r w:rsidRPr="008B03E7">
              <w:rPr>
                <w:rFonts w:ascii="Times New Roman" w:hAnsi="Times New Roman" w:cs="Times New Roman"/>
                <w:sz w:val="24"/>
                <w:szCs w:val="24"/>
              </w:rPr>
              <w:t xml:space="preserve">1 </w:t>
            </w:r>
            <w:r w:rsidRPr="008B03E7">
              <w:rPr>
                <w:rFonts w:ascii="Times New Roman" w:eastAsia="Times New Roman" w:hAnsi="Times New Roman" w:cs="Times New Roman"/>
                <w:sz w:val="24"/>
                <w:szCs w:val="24"/>
              </w:rPr>
              <w:t>шт.</w:t>
            </w:r>
          </w:p>
        </w:tc>
      </w:tr>
      <w:tr w:rsidR="00165BE4" w:rsidTr="00884690">
        <w:tc>
          <w:tcPr>
            <w:tcW w:w="2778" w:type="dxa"/>
            <w:vMerge/>
          </w:tcPr>
          <w:p w:rsidR="00165BE4" w:rsidRDefault="00165BE4" w:rsidP="00FF1143">
            <w:pPr>
              <w:jc w:val="center"/>
              <w:rPr>
                <w:rFonts w:ascii="Times New Roman" w:hAnsi="Times New Roman" w:cs="Times New Roman"/>
              </w:rPr>
            </w:pPr>
          </w:p>
        </w:tc>
        <w:tc>
          <w:tcPr>
            <w:tcW w:w="5900" w:type="dxa"/>
          </w:tcPr>
          <w:p w:rsidR="00165BE4" w:rsidRPr="008B03E7" w:rsidRDefault="00165BE4" w:rsidP="008B03E7">
            <w:pPr>
              <w:shd w:val="clear" w:color="auto" w:fill="FFFFFF"/>
              <w:rPr>
                <w:rFonts w:ascii="Times New Roman" w:hAnsi="Times New Roman" w:cs="Times New Roman"/>
              </w:rPr>
            </w:pPr>
            <w:r w:rsidRPr="008B03E7">
              <w:rPr>
                <w:rFonts w:ascii="Times New Roman" w:eastAsia="Times New Roman" w:hAnsi="Times New Roman" w:cs="Times New Roman"/>
                <w:sz w:val="24"/>
                <w:szCs w:val="24"/>
              </w:rPr>
              <w:t>Иллюстрации: «Птиц   и   животных»</w:t>
            </w:r>
          </w:p>
        </w:tc>
        <w:tc>
          <w:tcPr>
            <w:tcW w:w="1578" w:type="dxa"/>
          </w:tcPr>
          <w:p w:rsidR="00165BE4" w:rsidRPr="008B03E7" w:rsidRDefault="00165BE4" w:rsidP="00694E1E">
            <w:pPr>
              <w:shd w:val="clear" w:color="auto" w:fill="FFFFFF"/>
              <w:rPr>
                <w:rFonts w:ascii="Times New Roman" w:hAnsi="Times New Roman" w:cs="Times New Roman"/>
              </w:rPr>
            </w:pPr>
            <w:r w:rsidRPr="008B03E7">
              <w:rPr>
                <w:rFonts w:ascii="Times New Roman" w:hAnsi="Times New Roman" w:cs="Times New Roman"/>
                <w:sz w:val="24"/>
                <w:szCs w:val="24"/>
              </w:rPr>
              <w:t xml:space="preserve">2 </w:t>
            </w:r>
            <w:r w:rsidRPr="008B03E7">
              <w:rPr>
                <w:rFonts w:ascii="Times New Roman" w:eastAsia="Times New Roman" w:hAnsi="Times New Roman" w:cs="Times New Roman"/>
                <w:sz w:val="24"/>
                <w:szCs w:val="24"/>
              </w:rPr>
              <w:t>шт.</w:t>
            </w:r>
          </w:p>
        </w:tc>
      </w:tr>
      <w:tr w:rsidR="00165BE4" w:rsidTr="00884690">
        <w:tc>
          <w:tcPr>
            <w:tcW w:w="2778" w:type="dxa"/>
            <w:vMerge/>
          </w:tcPr>
          <w:p w:rsidR="00165BE4" w:rsidRDefault="00165BE4" w:rsidP="00FF1143">
            <w:pPr>
              <w:jc w:val="center"/>
              <w:rPr>
                <w:rFonts w:ascii="Times New Roman" w:hAnsi="Times New Roman" w:cs="Times New Roman"/>
              </w:rPr>
            </w:pPr>
          </w:p>
        </w:tc>
        <w:tc>
          <w:tcPr>
            <w:tcW w:w="5900" w:type="dxa"/>
          </w:tcPr>
          <w:p w:rsidR="00165BE4" w:rsidRPr="008B03E7" w:rsidRDefault="00165BE4" w:rsidP="008B03E7">
            <w:pPr>
              <w:shd w:val="clear" w:color="auto" w:fill="FFFFFF"/>
              <w:rPr>
                <w:rFonts w:ascii="Times New Roman" w:hAnsi="Times New Roman" w:cs="Times New Roman"/>
              </w:rPr>
            </w:pPr>
            <w:r w:rsidRPr="008B03E7">
              <w:rPr>
                <w:rFonts w:ascii="Times New Roman" w:eastAsia="Times New Roman" w:hAnsi="Times New Roman" w:cs="Times New Roman"/>
                <w:sz w:val="24"/>
                <w:szCs w:val="24"/>
              </w:rPr>
              <w:t>Иллюстрации: «Ежика»   «Сороки»</w:t>
            </w:r>
          </w:p>
        </w:tc>
        <w:tc>
          <w:tcPr>
            <w:tcW w:w="1578" w:type="dxa"/>
          </w:tcPr>
          <w:p w:rsidR="00165BE4" w:rsidRPr="008B03E7" w:rsidRDefault="00165BE4" w:rsidP="00694E1E">
            <w:pPr>
              <w:shd w:val="clear" w:color="auto" w:fill="FFFFFF"/>
              <w:rPr>
                <w:rFonts w:ascii="Times New Roman" w:hAnsi="Times New Roman" w:cs="Times New Roman"/>
              </w:rPr>
            </w:pPr>
            <w:r w:rsidRPr="008B03E7">
              <w:rPr>
                <w:rFonts w:ascii="Times New Roman" w:hAnsi="Times New Roman" w:cs="Times New Roman"/>
                <w:sz w:val="24"/>
                <w:szCs w:val="24"/>
              </w:rPr>
              <w:t xml:space="preserve">2 </w:t>
            </w:r>
            <w:r w:rsidRPr="008B03E7">
              <w:rPr>
                <w:rFonts w:ascii="Times New Roman" w:eastAsia="Times New Roman" w:hAnsi="Times New Roman" w:cs="Times New Roman"/>
                <w:sz w:val="24"/>
                <w:szCs w:val="24"/>
              </w:rPr>
              <w:t>шт.</w:t>
            </w:r>
          </w:p>
        </w:tc>
      </w:tr>
      <w:tr w:rsidR="00165BE4" w:rsidTr="00884690">
        <w:tc>
          <w:tcPr>
            <w:tcW w:w="2778" w:type="dxa"/>
            <w:vMerge/>
          </w:tcPr>
          <w:p w:rsidR="00165BE4" w:rsidRDefault="00165BE4" w:rsidP="00FF1143">
            <w:pPr>
              <w:jc w:val="center"/>
              <w:rPr>
                <w:rFonts w:ascii="Times New Roman" w:hAnsi="Times New Roman" w:cs="Times New Roman"/>
              </w:rPr>
            </w:pPr>
          </w:p>
        </w:tc>
        <w:tc>
          <w:tcPr>
            <w:tcW w:w="5900" w:type="dxa"/>
          </w:tcPr>
          <w:p w:rsidR="00165BE4" w:rsidRPr="008B03E7" w:rsidRDefault="00165BE4" w:rsidP="008B03E7">
            <w:pPr>
              <w:shd w:val="clear" w:color="auto" w:fill="FFFFFF"/>
              <w:rPr>
                <w:rFonts w:ascii="Times New Roman" w:hAnsi="Times New Roman" w:cs="Times New Roman"/>
              </w:rPr>
            </w:pPr>
            <w:r w:rsidRPr="008B03E7">
              <w:rPr>
                <w:rFonts w:ascii="Times New Roman" w:eastAsia="Times New Roman" w:hAnsi="Times New Roman" w:cs="Times New Roman"/>
                <w:sz w:val="24"/>
                <w:szCs w:val="24"/>
              </w:rPr>
              <w:t>Сюжетные   картинки  «Мама   и дети»</w:t>
            </w:r>
          </w:p>
        </w:tc>
        <w:tc>
          <w:tcPr>
            <w:tcW w:w="1578" w:type="dxa"/>
          </w:tcPr>
          <w:p w:rsidR="00165BE4" w:rsidRPr="008B03E7" w:rsidRDefault="00165BE4" w:rsidP="00694E1E">
            <w:pPr>
              <w:shd w:val="clear" w:color="auto" w:fill="FFFFFF"/>
              <w:rPr>
                <w:rFonts w:ascii="Times New Roman" w:hAnsi="Times New Roman" w:cs="Times New Roman"/>
              </w:rPr>
            </w:pPr>
            <w:r w:rsidRPr="008B03E7">
              <w:rPr>
                <w:rFonts w:ascii="Times New Roman" w:hAnsi="Times New Roman" w:cs="Times New Roman"/>
                <w:sz w:val="24"/>
                <w:szCs w:val="24"/>
              </w:rPr>
              <w:t xml:space="preserve">1 </w:t>
            </w:r>
            <w:r w:rsidRPr="008B03E7">
              <w:rPr>
                <w:rFonts w:ascii="Times New Roman" w:eastAsia="Times New Roman" w:hAnsi="Times New Roman" w:cs="Times New Roman"/>
                <w:sz w:val="24"/>
                <w:szCs w:val="24"/>
              </w:rPr>
              <w:t>шт.</w:t>
            </w:r>
          </w:p>
        </w:tc>
      </w:tr>
      <w:tr w:rsidR="00165BE4" w:rsidTr="00884690">
        <w:tc>
          <w:tcPr>
            <w:tcW w:w="2778" w:type="dxa"/>
            <w:vMerge/>
          </w:tcPr>
          <w:p w:rsidR="00165BE4" w:rsidRDefault="00165BE4" w:rsidP="00FF1143">
            <w:pPr>
              <w:jc w:val="center"/>
              <w:rPr>
                <w:rFonts w:ascii="Times New Roman" w:hAnsi="Times New Roman" w:cs="Times New Roman"/>
              </w:rPr>
            </w:pPr>
          </w:p>
        </w:tc>
        <w:tc>
          <w:tcPr>
            <w:tcW w:w="5900" w:type="dxa"/>
          </w:tcPr>
          <w:p w:rsidR="00165BE4" w:rsidRPr="008B03E7" w:rsidRDefault="00165BE4" w:rsidP="00694E1E">
            <w:pPr>
              <w:shd w:val="clear" w:color="auto" w:fill="FFFFFF"/>
              <w:rPr>
                <w:rFonts w:ascii="Times New Roman" w:hAnsi="Times New Roman" w:cs="Times New Roman"/>
              </w:rPr>
            </w:pPr>
            <w:r w:rsidRPr="008B03E7">
              <w:rPr>
                <w:rFonts w:ascii="Times New Roman" w:eastAsia="Times New Roman" w:hAnsi="Times New Roman" w:cs="Times New Roman"/>
                <w:sz w:val="24"/>
                <w:szCs w:val="24"/>
              </w:rPr>
              <w:t>Осенние   листья</w:t>
            </w:r>
          </w:p>
        </w:tc>
        <w:tc>
          <w:tcPr>
            <w:tcW w:w="1578" w:type="dxa"/>
          </w:tcPr>
          <w:p w:rsidR="00165BE4" w:rsidRPr="008B03E7" w:rsidRDefault="00165BE4" w:rsidP="00694E1E">
            <w:pPr>
              <w:shd w:val="clear" w:color="auto" w:fill="FFFFFF"/>
              <w:rPr>
                <w:rFonts w:ascii="Times New Roman" w:hAnsi="Times New Roman" w:cs="Times New Roman"/>
              </w:rPr>
            </w:pPr>
            <w:r w:rsidRPr="008B03E7">
              <w:rPr>
                <w:rFonts w:ascii="Times New Roman" w:hAnsi="Times New Roman" w:cs="Times New Roman"/>
                <w:sz w:val="24"/>
                <w:szCs w:val="24"/>
              </w:rPr>
              <w:t xml:space="preserve">40 </w:t>
            </w:r>
            <w:r w:rsidRPr="008B03E7">
              <w:rPr>
                <w:rFonts w:ascii="Times New Roman" w:eastAsia="Times New Roman" w:hAnsi="Times New Roman" w:cs="Times New Roman"/>
                <w:sz w:val="24"/>
                <w:szCs w:val="24"/>
              </w:rPr>
              <w:t>шт.</w:t>
            </w:r>
          </w:p>
        </w:tc>
      </w:tr>
      <w:tr w:rsidR="00165BE4" w:rsidTr="00884690">
        <w:tc>
          <w:tcPr>
            <w:tcW w:w="2778" w:type="dxa"/>
            <w:vMerge/>
          </w:tcPr>
          <w:p w:rsidR="00165BE4" w:rsidRDefault="00165BE4" w:rsidP="00FF1143">
            <w:pPr>
              <w:jc w:val="center"/>
              <w:rPr>
                <w:rFonts w:ascii="Times New Roman" w:hAnsi="Times New Roman" w:cs="Times New Roman"/>
              </w:rPr>
            </w:pPr>
          </w:p>
        </w:tc>
        <w:tc>
          <w:tcPr>
            <w:tcW w:w="5900" w:type="dxa"/>
          </w:tcPr>
          <w:p w:rsidR="00165BE4" w:rsidRPr="008B03E7" w:rsidRDefault="00165BE4" w:rsidP="008B03E7">
            <w:pPr>
              <w:shd w:val="clear" w:color="auto" w:fill="FFFFFF"/>
              <w:rPr>
                <w:rFonts w:ascii="Times New Roman" w:hAnsi="Times New Roman" w:cs="Times New Roman"/>
              </w:rPr>
            </w:pPr>
            <w:r w:rsidRPr="008B03E7">
              <w:rPr>
                <w:rFonts w:ascii="Times New Roman" w:eastAsia="Times New Roman" w:hAnsi="Times New Roman" w:cs="Times New Roman"/>
                <w:spacing w:val="-6"/>
                <w:sz w:val="24"/>
                <w:szCs w:val="24"/>
              </w:rPr>
              <w:t>Иллюстрация  на  тему  «Русская народн</w:t>
            </w:r>
            <w:r>
              <w:rPr>
                <w:rFonts w:ascii="Times New Roman" w:eastAsia="Times New Roman" w:hAnsi="Times New Roman" w:cs="Times New Roman"/>
                <w:spacing w:val="-6"/>
                <w:sz w:val="24"/>
                <w:szCs w:val="24"/>
              </w:rPr>
              <w:t xml:space="preserve">ая </w:t>
            </w:r>
            <w:r w:rsidRPr="008B03E7">
              <w:rPr>
                <w:rFonts w:ascii="Times New Roman" w:eastAsia="Times New Roman" w:hAnsi="Times New Roman" w:cs="Times New Roman"/>
                <w:spacing w:val="-6"/>
                <w:sz w:val="24"/>
                <w:szCs w:val="24"/>
              </w:rPr>
              <w:t>музыка».</w:t>
            </w:r>
          </w:p>
        </w:tc>
        <w:tc>
          <w:tcPr>
            <w:tcW w:w="1578" w:type="dxa"/>
          </w:tcPr>
          <w:p w:rsidR="00165BE4" w:rsidRPr="008B03E7" w:rsidRDefault="00165BE4" w:rsidP="00694E1E">
            <w:pPr>
              <w:shd w:val="clear" w:color="auto" w:fill="FFFFFF"/>
              <w:rPr>
                <w:rFonts w:ascii="Times New Roman" w:hAnsi="Times New Roman" w:cs="Times New Roman"/>
              </w:rPr>
            </w:pPr>
            <w:r w:rsidRPr="008B03E7">
              <w:rPr>
                <w:rFonts w:ascii="Times New Roman" w:hAnsi="Times New Roman" w:cs="Times New Roman"/>
                <w:sz w:val="24"/>
                <w:szCs w:val="24"/>
              </w:rPr>
              <w:t xml:space="preserve">1 </w:t>
            </w:r>
            <w:r w:rsidRPr="008B03E7">
              <w:rPr>
                <w:rFonts w:ascii="Times New Roman" w:eastAsia="Times New Roman" w:hAnsi="Times New Roman" w:cs="Times New Roman"/>
                <w:sz w:val="24"/>
                <w:szCs w:val="24"/>
              </w:rPr>
              <w:t>шт.</w:t>
            </w:r>
          </w:p>
        </w:tc>
      </w:tr>
      <w:tr w:rsidR="00165BE4" w:rsidTr="00884690">
        <w:tc>
          <w:tcPr>
            <w:tcW w:w="2778" w:type="dxa"/>
            <w:vMerge/>
          </w:tcPr>
          <w:p w:rsidR="00165BE4" w:rsidRDefault="00165BE4" w:rsidP="00FF1143">
            <w:pPr>
              <w:jc w:val="center"/>
              <w:rPr>
                <w:rFonts w:ascii="Times New Roman" w:hAnsi="Times New Roman" w:cs="Times New Roman"/>
              </w:rPr>
            </w:pPr>
          </w:p>
        </w:tc>
        <w:tc>
          <w:tcPr>
            <w:tcW w:w="5900" w:type="dxa"/>
          </w:tcPr>
          <w:p w:rsidR="00165BE4" w:rsidRPr="008B03E7" w:rsidRDefault="00165BE4" w:rsidP="008B03E7">
            <w:pPr>
              <w:shd w:val="clear" w:color="auto" w:fill="FFFFFF"/>
              <w:rPr>
                <w:rFonts w:ascii="Times New Roman" w:hAnsi="Times New Roman" w:cs="Times New Roman"/>
              </w:rPr>
            </w:pPr>
            <w:r w:rsidRPr="008B03E7">
              <w:rPr>
                <w:rFonts w:ascii="Times New Roman" w:eastAsia="Times New Roman" w:hAnsi="Times New Roman" w:cs="Times New Roman"/>
                <w:sz w:val="24"/>
                <w:szCs w:val="24"/>
              </w:rPr>
              <w:t>Иллюстрация:  «Зимние      забавы».</w:t>
            </w:r>
          </w:p>
        </w:tc>
        <w:tc>
          <w:tcPr>
            <w:tcW w:w="1578" w:type="dxa"/>
          </w:tcPr>
          <w:p w:rsidR="00165BE4" w:rsidRPr="008B03E7" w:rsidRDefault="00165BE4" w:rsidP="00694E1E">
            <w:pPr>
              <w:shd w:val="clear" w:color="auto" w:fill="FFFFFF"/>
              <w:rPr>
                <w:rFonts w:ascii="Times New Roman" w:hAnsi="Times New Roman" w:cs="Times New Roman"/>
              </w:rPr>
            </w:pPr>
            <w:r w:rsidRPr="008B03E7">
              <w:rPr>
                <w:rFonts w:ascii="Times New Roman" w:hAnsi="Times New Roman" w:cs="Times New Roman"/>
                <w:sz w:val="24"/>
                <w:szCs w:val="24"/>
              </w:rPr>
              <w:t xml:space="preserve">1 </w:t>
            </w:r>
            <w:r w:rsidRPr="008B03E7">
              <w:rPr>
                <w:rFonts w:ascii="Times New Roman" w:eastAsia="Times New Roman" w:hAnsi="Times New Roman" w:cs="Times New Roman"/>
                <w:sz w:val="24"/>
                <w:szCs w:val="24"/>
              </w:rPr>
              <w:t>шт.</w:t>
            </w:r>
          </w:p>
        </w:tc>
      </w:tr>
      <w:tr w:rsidR="00165BE4" w:rsidTr="00884690">
        <w:tc>
          <w:tcPr>
            <w:tcW w:w="2778" w:type="dxa"/>
            <w:vMerge/>
          </w:tcPr>
          <w:p w:rsidR="00165BE4" w:rsidRDefault="00165BE4" w:rsidP="00FF1143">
            <w:pPr>
              <w:jc w:val="center"/>
              <w:rPr>
                <w:rFonts w:ascii="Times New Roman" w:hAnsi="Times New Roman" w:cs="Times New Roman"/>
              </w:rPr>
            </w:pPr>
          </w:p>
        </w:tc>
        <w:tc>
          <w:tcPr>
            <w:tcW w:w="5900" w:type="dxa"/>
          </w:tcPr>
          <w:p w:rsidR="00165BE4" w:rsidRPr="008B03E7" w:rsidRDefault="00165BE4" w:rsidP="008B03E7">
            <w:pPr>
              <w:shd w:val="clear" w:color="auto" w:fill="FFFFFF"/>
              <w:rPr>
                <w:rFonts w:ascii="Times New Roman" w:hAnsi="Times New Roman" w:cs="Times New Roman"/>
              </w:rPr>
            </w:pPr>
            <w:r w:rsidRPr="008B03E7">
              <w:rPr>
                <w:rFonts w:ascii="Times New Roman" w:eastAsia="Times New Roman" w:hAnsi="Times New Roman" w:cs="Times New Roman"/>
                <w:sz w:val="24"/>
                <w:szCs w:val="24"/>
              </w:rPr>
              <w:t>Иллюстрация:  «Новый   год».</w:t>
            </w:r>
          </w:p>
        </w:tc>
        <w:tc>
          <w:tcPr>
            <w:tcW w:w="1578" w:type="dxa"/>
          </w:tcPr>
          <w:p w:rsidR="00165BE4" w:rsidRPr="008B03E7" w:rsidRDefault="00165BE4" w:rsidP="00694E1E">
            <w:pPr>
              <w:shd w:val="clear" w:color="auto" w:fill="FFFFFF"/>
              <w:rPr>
                <w:rFonts w:ascii="Times New Roman" w:hAnsi="Times New Roman" w:cs="Times New Roman"/>
              </w:rPr>
            </w:pPr>
            <w:r w:rsidRPr="008B03E7">
              <w:rPr>
                <w:rFonts w:ascii="Times New Roman" w:hAnsi="Times New Roman" w:cs="Times New Roman"/>
                <w:sz w:val="24"/>
                <w:szCs w:val="24"/>
              </w:rPr>
              <w:t xml:space="preserve">1 </w:t>
            </w:r>
            <w:r w:rsidRPr="008B03E7">
              <w:rPr>
                <w:rFonts w:ascii="Times New Roman" w:eastAsia="Times New Roman" w:hAnsi="Times New Roman" w:cs="Times New Roman"/>
                <w:sz w:val="24"/>
                <w:szCs w:val="24"/>
              </w:rPr>
              <w:t>шт.</w:t>
            </w:r>
          </w:p>
        </w:tc>
      </w:tr>
      <w:tr w:rsidR="00165BE4" w:rsidTr="00884690">
        <w:tc>
          <w:tcPr>
            <w:tcW w:w="2778" w:type="dxa"/>
            <w:vMerge/>
          </w:tcPr>
          <w:p w:rsidR="00165BE4" w:rsidRDefault="00165BE4" w:rsidP="00FF1143">
            <w:pPr>
              <w:jc w:val="center"/>
              <w:rPr>
                <w:rFonts w:ascii="Times New Roman" w:hAnsi="Times New Roman" w:cs="Times New Roman"/>
              </w:rPr>
            </w:pPr>
          </w:p>
        </w:tc>
        <w:tc>
          <w:tcPr>
            <w:tcW w:w="5900" w:type="dxa"/>
          </w:tcPr>
          <w:p w:rsidR="00165BE4" w:rsidRPr="008B03E7" w:rsidRDefault="00165BE4" w:rsidP="008B03E7">
            <w:pPr>
              <w:shd w:val="clear" w:color="auto" w:fill="FFFFFF"/>
              <w:rPr>
                <w:rFonts w:ascii="Times New Roman" w:hAnsi="Times New Roman" w:cs="Times New Roman"/>
              </w:rPr>
            </w:pPr>
            <w:r w:rsidRPr="008B03E7">
              <w:rPr>
                <w:rFonts w:ascii="Times New Roman" w:eastAsia="Times New Roman" w:hAnsi="Times New Roman" w:cs="Times New Roman"/>
                <w:sz w:val="24"/>
                <w:szCs w:val="24"/>
              </w:rPr>
              <w:t>Иллюстрация: «Нарядная       елка»</w:t>
            </w:r>
          </w:p>
        </w:tc>
        <w:tc>
          <w:tcPr>
            <w:tcW w:w="1578" w:type="dxa"/>
          </w:tcPr>
          <w:p w:rsidR="00165BE4" w:rsidRPr="008B03E7" w:rsidRDefault="00165BE4" w:rsidP="00694E1E">
            <w:pPr>
              <w:shd w:val="clear" w:color="auto" w:fill="FFFFFF"/>
              <w:rPr>
                <w:rFonts w:ascii="Times New Roman" w:hAnsi="Times New Roman" w:cs="Times New Roman"/>
              </w:rPr>
            </w:pPr>
            <w:r w:rsidRPr="008B03E7">
              <w:rPr>
                <w:rFonts w:ascii="Times New Roman" w:hAnsi="Times New Roman" w:cs="Times New Roman"/>
                <w:sz w:val="24"/>
                <w:szCs w:val="24"/>
              </w:rPr>
              <w:t xml:space="preserve">1 </w:t>
            </w:r>
            <w:r w:rsidRPr="008B03E7">
              <w:rPr>
                <w:rFonts w:ascii="Times New Roman" w:eastAsia="Times New Roman" w:hAnsi="Times New Roman" w:cs="Times New Roman"/>
                <w:sz w:val="24"/>
                <w:szCs w:val="24"/>
              </w:rPr>
              <w:t>шт.</w:t>
            </w:r>
          </w:p>
        </w:tc>
      </w:tr>
      <w:tr w:rsidR="00165BE4" w:rsidTr="00884690">
        <w:tc>
          <w:tcPr>
            <w:tcW w:w="2778" w:type="dxa"/>
            <w:vMerge/>
          </w:tcPr>
          <w:p w:rsidR="00165BE4" w:rsidRDefault="00165BE4" w:rsidP="00FF1143">
            <w:pPr>
              <w:jc w:val="center"/>
              <w:rPr>
                <w:rFonts w:ascii="Times New Roman" w:hAnsi="Times New Roman" w:cs="Times New Roman"/>
              </w:rPr>
            </w:pPr>
          </w:p>
        </w:tc>
        <w:tc>
          <w:tcPr>
            <w:tcW w:w="5900" w:type="dxa"/>
          </w:tcPr>
          <w:p w:rsidR="00165BE4" w:rsidRPr="008B03E7" w:rsidRDefault="00165BE4" w:rsidP="00694E1E">
            <w:pPr>
              <w:shd w:val="clear" w:color="auto" w:fill="FFFFFF"/>
              <w:rPr>
                <w:rFonts w:ascii="Times New Roman" w:hAnsi="Times New Roman" w:cs="Times New Roman"/>
              </w:rPr>
            </w:pPr>
            <w:r w:rsidRPr="008B03E7">
              <w:rPr>
                <w:rFonts w:ascii="Times New Roman" w:eastAsia="Times New Roman" w:hAnsi="Times New Roman" w:cs="Times New Roman"/>
                <w:sz w:val="24"/>
                <w:szCs w:val="24"/>
              </w:rPr>
              <w:t>Шкатулка</w:t>
            </w:r>
          </w:p>
        </w:tc>
        <w:tc>
          <w:tcPr>
            <w:tcW w:w="1578" w:type="dxa"/>
          </w:tcPr>
          <w:p w:rsidR="00165BE4" w:rsidRPr="008B03E7" w:rsidRDefault="00165BE4" w:rsidP="00694E1E">
            <w:pPr>
              <w:shd w:val="clear" w:color="auto" w:fill="FFFFFF"/>
              <w:rPr>
                <w:rFonts w:ascii="Times New Roman" w:hAnsi="Times New Roman" w:cs="Times New Roman"/>
              </w:rPr>
            </w:pPr>
            <w:r w:rsidRPr="008B03E7">
              <w:rPr>
                <w:rFonts w:ascii="Times New Roman" w:hAnsi="Times New Roman" w:cs="Times New Roman"/>
                <w:sz w:val="24"/>
                <w:szCs w:val="24"/>
              </w:rPr>
              <w:t xml:space="preserve">1 </w:t>
            </w:r>
            <w:r w:rsidRPr="008B03E7">
              <w:rPr>
                <w:rFonts w:ascii="Times New Roman" w:eastAsia="Times New Roman" w:hAnsi="Times New Roman" w:cs="Times New Roman"/>
                <w:sz w:val="24"/>
                <w:szCs w:val="24"/>
              </w:rPr>
              <w:t>шт.</w:t>
            </w:r>
          </w:p>
        </w:tc>
      </w:tr>
      <w:tr w:rsidR="00165BE4" w:rsidTr="00884690">
        <w:tc>
          <w:tcPr>
            <w:tcW w:w="2778" w:type="dxa"/>
            <w:vMerge/>
          </w:tcPr>
          <w:p w:rsidR="00165BE4" w:rsidRDefault="00165BE4" w:rsidP="00FF1143">
            <w:pPr>
              <w:jc w:val="center"/>
              <w:rPr>
                <w:rFonts w:ascii="Times New Roman" w:hAnsi="Times New Roman" w:cs="Times New Roman"/>
              </w:rPr>
            </w:pPr>
          </w:p>
        </w:tc>
        <w:tc>
          <w:tcPr>
            <w:tcW w:w="5900" w:type="dxa"/>
          </w:tcPr>
          <w:p w:rsidR="00165BE4" w:rsidRPr="008B03E7" w:rsidRDefault="00165BE4" w:rsidP="008B03E7">
            <w:pPr>
              <w:shd w:val="clear" w:color="auto" w:fill="FFFFFF"/>
              <w:rPr>
                <w:rFonts w:ascii="Times New Roman" w:hAnsi="Times New Roman" w:cs="Times New Roman"/>
              </w:rPr>
            </w:pPr>
            <w:r w:rsidRPr="008B03E7">
              <w:rPr>
                <w:rFonts w:ascii="Times New Roman" w:eastAsia="Times New Roman" w:hAnsi="Times New Roman" w:cs="Times New Roman"/>
                <w:sz w:val="24"/>
                <w:szCs w:val="24"/>
              </w:rPr>
              <w:t>Картинка с изображением Бабы Яги.</w:t>
            </w:r>
          </w:p>
        </w:tc>
        <w:tc>
          <w:tcPr>
            <w:tcW w:w="1578" w:type="dxa"/>
          </w:tcPr>
          <w:p w:rsidR="00165BE4" w:rsidRPr="008B03E7" w:rsidRDefault="00165BE4" w:rsidP="00694E1E">
            <w:pPr>
              <w:shd w:val="clear" w:color="auto" w:fill="FFFFFF"/>
              <w:rPr>
                <w:rFonts w:ascii="Times New Roman" w:hAnsi="Times New Roman" w:cs="Times New Roman"/>
              </w:rPr>
            </w:pPr>
            <w:r w:rsidRPr="008B03E7">
              <w:rPr>
                <w:rFonts w:ascii="Times New Roman" w:hAnsi="Times New Roman" w:cs="Times New Roman"/>
                <w:sz w:val="24"/>
                <w:szCs w:val="24"/>
              </w:rPr>
              <w:t xml:space="preserve">1 </w:t>
            </w:r>
            <w:r w:rsidRPr="008B03E7">
              <w:rPr>
                <w:rFonts w:ascii="Times New Roman" w:eastAsia="Times New Roman" w:hAnsi="Times New Roman" w:cs="Times New Roman"/>
                <w:sz w:val="24"/>
                <w:szCs w:val="24"/>
              </w:rPr>
              <w:t>шт.</w:t>
            </w:r>
          </w:p>
        </w:tc>
      </w:tr>
      <w:tr w:rsidR="00165BE4" w:rsidTr="00884690">
        <w:tc>
          <w:tcPr>
            <w:tcW w:w="2778" w:type="dxa"/>
            <w:vMerge/>
          </w:tcPr>
          <w:p w:rsidR="00165BE4" w:rsidRDefault="00165BE4" w:rsidP="00FF1143">
            <w:pPr>
              <w:jc w:val="center"/>
              <w:rPr>
                <w:rFonts w:ascii="Times New Roman" w:hAnsi="Times New Roman" w:cs="Times New Roman"/>
              </w:rPr>
            </w:pPr>
          </w:p>
        </w:tc>
        <w:tc>
          <w:tcPr>
            <w:tcW w:w="5900" w:type="dxa"/>
          </w:tcPr>
          <w:p w:rsidR="00165BE4" w:rsidRPr="008B03E7" w:rsidRDefault="00165BE4" w:rsidP="00694E1E">
            <w:pPr>
              <w:shd w:val="clear" w:color="auto" w:fill="FFFFFF"/>
              <w:rPr>
                <w:rFonts w:ascii="Times New Roman" w:hAnsi="Times New Roman" w:cs="Times New Roman"/>
              </w:rPr>
            </w:pPr>
            <w:r w:rsidRPr="008B03E7">
              <w:rPr>
                <w:rFonts w:ascii="Times New Roman" w:eastAsia="Times New Roman" w:hAnsi="Times New Roman" w:cs="Times New Roman"/>
                <w:spacing w:val="-5"/>
                <w:sz w:val="24"/>
                <w:szCs w:val="24"/>
              </w:rPr>
              <w:t>Репродукции   картин   русских   художников.</w:t>
            </w:r>
          </w:p>
        </w:tc>
        <w:tc>
          <w:tcPr>
            <w:tcW w:w="1578" w:type="dxa"/>
          </w:tcPr>
          <w:p w:rsidR="00165BE4" w:rsidRPr="008B03E7" w:rsidRDefault="00165BE4" w:rsidP="00694E1E">
            <w:pPr>
              <w:shd w:val="clear" w:color="auto" w:fill="FFFFFF"/>
              <w:rPr>
                <w:rFonts w:ascii="Times New Roman" w:hAnsi="Times New Roman" w:cs="Times New Roman"/>
              </w:rPr>
            </w:pPr>
            <w:r w:rsidRPr="008B03E7">
              <w:rPr>
                <w:rFonts w:ascii="Times New Roman" w:hAnsi="Times New Roman" w:cs="Times New Roman"/>
                <w:sz w:val="24"/>
                <w:szCs w:val="24"/>
              </w:rPr>
              <w:t xml:space="preserve">4 </w:t>
            </w:r>
            <w:r w:rsidRPr="008B03E7">
              <w:rPr>
                <w:rFonts w:ascii="Times New Roman" w:eastAsia="Times New Roman" w:hAnsi="Times New Roman" w:cs="Times New Roman"/>
                <w:sz w:val="24"/>
                <w:szCs w:val="24"/>
              </w:rPr>
              <w:t>шт.</w:t>
            </w:r>
          </w:p>
        </w:tc>
      </w:tr>
      <w:tr w:rsidR="00165BE4" w:rsidTr="00884690">
        <w:tc>
          <w:tcPr>
            <w:tcW w:w="2778" w:type="dxa"/>
            <w:vMerge/>
          </w:tcPr>
          <w:p w:rsidR="00165BE4" w:rsidRDefault="00165BE4" w:rsidP="00FF1143">
            <w:pPr>
              <w:jc w:val="center"/>
              <w:rPr>
                <w:rFonts w:ascii="Times New Roman" w:hAnsi="Times New Roman" w:cs="Times New Roman"/>
              </w:rPr>
            </w:pPr>
          </w:p>
        </w:tc>
        <w:tc>
          <w:tcPr>
            <w:tcW w:w="5900" w:type="dxa"/>
          </w:tcPr>
          <w:p w:rsidR="00165BE4" w:rsidRPr="008B03E7" w:rsidRDefault="00165BE4" w:rsidP="00694E1E">
            <w:pPr>
              <w:shd w:val="clear" w:color="auto" w:fill="FFFFFF"/>
              <w:rPr>
                <w:rFonts w:ascii="Times New Roman" w:hAnsi="Times New Roman" w:cs="Times New Roman"/>
              </w:rPr>
            </w:pPr>
            <w:r w:rsidRPr="008B03E7">
              <w:rPr>
                <w:rFonts w:ascii="Times New Roman" w:eastAsia="Times New Roman" w:hAnsi="Times New Roman" w:cs="Times New Roman"/>
                <w:sz w:val="24"/>
                <w:szCs w:val="24"/>
              </w:rPr>
              <w:t>Ленты   разных   цветов.</w:t>
            </w:r>
          </w:p>
        </w:tc>
        <w:tc>
          <w:tcPr>
            <w:tcW w:w="1578" w:type="dxa"/>
          </w:tcPr>
          <w:p w:rsidR="00165BE4" w:rsidRPr="008B03E7" w:rsidRDefault="00165BE4" w:rsidP="00694E1E">
            <w:pPr>
              <w:shd w:val="clear" w:color="auto" w:fill="FFFFFF"/>
              <w:rPr>
                <w:rFonts w:ascii="Times New Roman" w:hAnsi="Times New Roman" w:cs="Times New Roman"/>
              </w:rPr>
            </w:pPr>
            <w:r w:rsidRPr="008B03E7">
              <w:rPr>
                <w:rFonts w:ascii="Times New Roman" w:hAnsi="Times New Roman" w:cs="Times New Roman"/>
                <w:sz w:val="24"/>
                <w:szCs w:val="24"/>
              </w:rPr>
              <w:t xml:space="preserve">12 </w:t>
            </w:r>
            <w:r w:rsidRPr="008B03E7">
              <w:rPr>
                <w:rFonts w:ascii="Times New Roman" w:eastAsia="Times New Roman" w:hAnsi="Times New Roman" w:cs="Times New Roman"/>
                <w:sz w:val="24"/>
                <w:szCs w:val="24"/>
              </w:rPr>
              <w:t>шт.</w:t>
            </w:r>
          </w:p>
        </w:tc>
      </w:tr>
      <w:tr w:rsidR="00165BE4" w:rsidTr="00884690">
        <w:tc>
          <w:tcPr>
            <w:tcW w:w="2778" w:type="dxa"/>
            <w:vMerge/>
          </w:tcPr>
          <w:p w:rsidR="00165BE4" w:rsidRDefault="00165BE4" w:rsidP="00FF1143">
            <w:pPr>
              <w:jc w:val="center"/>
              <w:rPr>
                <w:rFonts w:ascii="Times New Roman" w:hAnsi="Times New Roman" w:cs="Times New Roman"/>
              </w:rPr>
            </w:pPr>
          </w:p>
        </w:tc>
        <w:tc>
          <w:tcPr>
            <w:tcW w:w="5900" w:type="dxa"/>
          </w:tcPr>
          <w:p w:rsidR="00165BE4" w:rsidRPr="008B03E7" w:rsidRDefault="00165BE4" w:rsidP="00694E1E">
            <w:pPr>
              <w:shd w:val="clear" w:color="auto" w:fill="FFFFFF"/>
              <w:rPr>
                <w:rFonts w:ascii="Times New Roman" w:hAnsi="Times New Roman" w:cs="Times New Roman"/>
              </w:rPr>
            </w:pPr>
            <w:r w:rsidRPr="008B03E7">
              <w:rPr>
                <w:rFonts w:ascii="Times New Roman" w:eastAsia="Times New Roman" w:hAnsi="Times New Roman" w:cs="Times New Roman"/>
                <w:sz w:val="24"/>
                <w:szCs w:val="24"/>
              </w:rPr>
              <w:t>Цветные   флажки.</w:t>
            </w:r>
          </w:p>
        </w:tc>
        <w:tc>
          <w:tcPr>
            <w:tcW w:w="1578" w:type="dxa"/>
          </w:tcPr>
          <w:p w:rsidR="00165BE4" w:rsidRPr="008B03E7" w:rsidRDefault="00165BE4" w:rsidP="00694E1E">
            <w:pPr>
              <w:shd w:val="clear" w:color="auto" w:fill="FFFFFF"/>
              <w:rPr>
                <w:rFonts w:ascii="Times New Roman" w:hAnsi="Times New Roman" w:cs="Times New Roman"/>
              </w:rPr>
            </w:pPr>
            <w:r w:rsidRPr="008B03E7">
              <w:rPr>
                <w:rFonts w:ascii="Times New Roman" w:hAnsi="Times New Roman" w:cs="Times New Roman"/>
                <w:sz w:val="24"/>
                <w:szCs w:val="24"/>
              </w:rPr>
              <w:t xml:space="preserve">18 </w:t>
            </w:r>
            <w:r w:rsidRPr="008B03E7">
              <w:rPr>
                <w:rFonts w:ascii="Times New Roman" w:eastAsia="Times New Roman" w:hAnsi="Times New Roman" w:cs="Times New Roman"/>
                <w:sz w:val="24"/>
                <w:szCs w:val="24"/>
              </w:rPr>
              <w:t>шт.</w:t>
            </w:r>
          </w:p>
        </w:tc>
      </w:tr>
      <w:tr w:rsidR="00165BE4" w:rsidTr="00884690">
        <w:tc>
          <w:tcPr>
            <w:tcW w:w="2778" w:type="dxa"/>
            <w:vMerge/>
          </w:tcPr>
          <w:p w:rsidR="00165BE4" w:rsidRDefault="00165BE4" w:rsidP="00FF1143">
            <w:pPr>
              <w:jc w:val="center"/>
              <w:rPr>
                <w:rFonts w:ascii="Times New Roman" w:hAnsi="Times New Roman" w:cs="Times New Roman"/>
              </w:rPr>
            </w:pPr>
          </w:p>
        </w:tc>
        <w:tc>
          <w:tcPr>
            <w:tcW w:w="5900" w:type="dxa"/>
          </w:tcPr>
          <w:p w:rsidR="00165BE4" w:rsidRPr="008B03E7" w:rsidRDefault="00165BE4" w:rsidP="008B03E7">
            <w:pPr>
              <w:shd w:val="clear" w:color="auto" w:fill="FFFFFF"/>
              <w:rPr>
                <w:rFonts w:ascii="Times New Roman" w:hAnsi="Times New Roman" w:cs="Times New Roman"/>
              </w:rPr>
            </w:pPr>
            <w:r w:rsidRPr="008B03E7">
              <w:rPr>
                <w:rFonts w:ascii="Times New Roman" w:eastAsia="Times New Roman" w:hAnsi="Times New Roman" w:cs="Times New Roman"/>
                <w:sz w:val="24"/>
                <w:szCs w:val="24"/>
              </w:rPr>
              <w:t>Портрет  В.Шаинского.</w:t>
            </w:r>
          </w:p>
        </w:tc>
        <w:tc>
          <w:tcPr>
            <w:tcW w:w="1578" w:type="dxa"/>
          </w:tcPr>
          <w:p w:rsidR="00165BE4" w:rsidRPr="008B03E7" w:rsidRDefault="00165BE4" w:rsidP="00694E1E">
            <w:pPr>
              <w:shd w:val="clear" w:color="auto" w:fill="FFFFFF"/>
              <w:rPr>
                <w:rFonts w:ascii="Times New Roman" w:hAnsi="Times New Roman" w:cs="Times New Roman"/>
              </w:rPr>
            </w:pPr>
            <w:r w:rsidRPr="008B03E7">
              <w:rPr>
                <w:rFonts w:ascii="Times New Roman" w:hAnsi="Times New Roman" w:cs="Times New Roman"/>
                <w:sz w:val="24"/>
                <w:szCs w:val="24"/>
              </w:rPr>
              <w:t xml:space="preserve">1 </w:t>
            </w:r>
            <w:r w:rsidRPr="008B03E7">
              <w:rPr>
                <w:rFonts w:ascii="Times New Roman" w:eastAsia="Times New Roman" w:hAnsi="Times New Roman" w:cs="Times New Roman"/>
                <w:sz w:val="24"/>
                <w:szCs w:val="24"/>
              </w:rPr>
              <w:t>шт.</w:t>
            </w:r>
          </w:p>
        </w:tc>
      </w:tr>
      <w:tr w:rsidR="00165BE4" w:rsidTr="00884690">
        <w:tc>
          <w:tcPr>
            <w:tcW w:w="2778" w:type="dxa"/>
            <w:vMerge/>
          </w:tcPr>
          <w:p w:rsidR="00165BE4" w:rsidRDefault="00165BE4" w:rsidP="00FF1143">
            <w:pPr>
              <w:jc w:val="center"/>
              <w:rPr>
                <w:rFonts w:ascii="Times New Roman" w:hAnsi="Times New Roman" w:cs="Times New Roman"/>
              </w:rPr>
            </w:pPr>
          </w:p>
        </w:tc>
        <w:tc>
          <w:tcPr>
            <w:tcW w:w="5900" w:type="dxa"/>
          </w:tcPr>
          <w:p w:rsidR="00165BE4" w:rsidRPr="008B03E7" w:rsidRDefault="00165BE4" w:rsidP="008B03E7">
            <w:pPr>
              <w:shd w:val="clear" w:color="auto" w:fill="FFFFFF"/>
              <w:rPr>
                <w:rFonts w:ascii="Times New Roman" w:hAnsi="Times New Roman" w:cs="Times New Roman"/>
              </w:rPr>
            </w:pPr>
            <w:r w:rsidRPr="008B03E7">
              <w:rPr>
                <w:rFonts w:ascii="Times New Roman" w:eastAsia="Times New Roman" w:hAnsi="Times New Roman" w:cs="Times New Roman"/>
                <w:spacing w:val="-8"/>
                <w:sz w:val="24"/>
                <w:szCs w:val="24"/>
              </w:rPr>
              <w:t>Иллюстрации:  «Наша   Родина»,   «Наша   армия»</w:t>
            </w:r>
          </w:p>
        </w:tc>
        <w:tc>
          <w:tcPr>
            <w:tcW w:w="1578" w:type="dxa"/>
          </w:tcPr>
          <w:p w:rsidR="00165BE4" w:rsidRPr="008B03E7" w:rsidRDefault="00165BE4" w:rsidP="00694E1E">
            <w:pPr>
              <w:shd w:val="clear" w:color="auto" w:fill="FFFFFF"/>
              <w:rPr>
                <w:rFonts w:ascii="Times New Roman" w:hAnsi="Times New Roman" w:cs="Times New Roman"/>
              </w:rPr>
            </w:pPr>
            <w:r w:rsidRPr="008B03E7">
              <w:rPr>
                <w:rFonts w:ascii="Times New Roman" w:hAnsi="Times New Roman" w:cs="Times New Roman"/>
                <w:sz w:val="24"/>
                <w:szCs w:val="24"/>
              </w:rPr>
              <w:t xml:space="preserve">2 </w:t>
            </w:r>
            <w:r w:rsidRPr="008B03E7">
              <w:rPr>
                <w:rFonts w:ascii="Times New Roman" w:eastAsia="Times New Roman" w:hAnsi="Times New Roman" w:cs="Times New Roman"/>
                <w:sz w:val="24"/>
                <w:szCs w:val="24"/>
              </w:rPr>
              <w:t>шт.</w:t>
            </w:r>
          </w:p>
        </w:tc>
      </w:tr>
      <w:tr w:rsidR="00165BE4" w:rsidTr="00884690">
        <w:tc>
          <w:tcPr>
            <w:tcW w:w="2778" w:type="dxa"/>
            <w:vMerge/>
          </w:tcPr>
          <w:p w:rsidR="00165BE4" w:rsidRDefault="00165BE4" w:rsidP="00FF1143">
            <w:pPr>
              <w:jc w:val="center"/>
              <w:rPr>
                <w:rFonts w:ascii="Times New Roman" w:hAnsi="Times New Roman" w:cs="Times New Roman"/>
              </w:rPr>
            </w:pPr>
          </w:p>
        </w:tc>
        <w:tc>
          <w:tcPr>
            <w:tcW w:w="5900" w:type="dxa"/>
          </w:tcPr>
          <w:p w:rsidR="00165BE4" w:rsidRPr="008B03E7" w:rsidRDefault="00165BE4" w:rsidP="008B03E7">
            <w:pPr>
              <w:shd w:val="clear" w:color="auto" w:fill="FFFFFF"/>
              <w:rPr>
                <w:rFonts w:ascii="Times New Roman" w:hAnsi="Times New Roman" w:cs="Times New Roman"/>
              </w:rPr>
            </w:pPr>
            <w:r w:rsidRPr="008B03E7">
              <w:rPr>
                <w:rFonts w:ascii="Times New Roman" w:eastAsia="Times New Roman" w:hAnsi="Times New Roman" w:cs="Times New Roman"/>
                <w:spacing w:val="-4"/>
                <w:sz w:val="24"/>
                <w:szCs w:val="24"/>
              </w:rPr>
              <w:t>Репродукция   картины  Б.Кустодиева «Масленица».</w:t>
            </w:r>
          </w:p>
        </w:tc>
        <w:tc>
          <w:tcPr>
            <w:tcW w:w="1578" w:type="dxa"/>
          </w:tcPr>
          <w:p w:rsidR="00165BE4" w:rsidRPr="008B03E7" w:rsidRDefault="00165BE4" w:rsidP="00694E1E">
            <w:pPr>
              <w:shd w:val="clear" w:color="auto" w:fill="FFFFFF"/>
              <w:rPr>
                <w:rFonts w:ascii="Times New Roman" w:hAnsi="Times New Roman" w:cs="Times New Roman"/>
              </w:rPr>
            </w:pPr>
            <w:r w:rsidRPr="008B03E7">
              <w:rPr>
                <w:rFonts w:ascii="Times New Roman" w:hAnsi="Times New Roman" w:cs="Times New Roman"/>
                <w:sz w:val="24"/>
                <w:szCs w:val="24"/>
              </w:rPr>
              <w:t xml:space="preserve">1 </w:t>
            </w:r>
            <w:r w:rsidRPr="008B03E7">
              <w:rPr>
                <w:rFonts w:ascii="Times New Roman" w:eastAsia="Times New Roman" w:hAnsi="Times New Roman" w:cs="Times New Roman"/>
                <w:sz w:val="24"/>
                <w:szCs w:val="24"/>
              </w:rPr>
              <w:t>шт.</w:t>
            </w:r>
          </w:p>
        </w:tc>
      </w:tr>
      <w:tr w:rsidR="00165BE4" w:rsidTr="00884690">
        <w:tc>
          <w:tcPr>
            <w:tcW w:w="2778" w:type="dxa"/>
            <w:vMerge/>
          </w:tcPr>
          <w:p w:rsidR="00165BE4" w:rsidRDefault="00165BE4" w:rsidP="00FF1143">
            <w:pPr>
              <w:jc w:val="center"/>
              <w:rPr>
                <w:rFonts w:ascii="Times New Roman" w:hAnsi="Times New Roman" w:cs="Times New Roman"/>
              </w:rPr>
            </w:pPr>
          </w:p>
        </w:tc>
        <w:tc>
          <w:tcPr>
            <w:tcW w:w="5900" w:type="dxa"/>
          </w:tcPr>
          <w:p w:rsidR="00165BE4" w:rsidRPr="008B03E7" w:rsidRDefault="00165BE4" w:rsidP="00694E1E">
            <w:pPr>
              <w:shd w:val="clear" w:color="auto" w:fill="FFFFFF"/>
              <w:rPr>
                <w:rFonts w:ascii="Times New Roman" w:hAnsi="Times New Roman" w:cs="Times New Roman"/>
              </w:rPr>
            </w:pPr>
            <w:r w:rsidRPr="008B03E7">
              <w:rPr>
                <w:rFonts w:ascii="Times New Roman" w:eastAsia="Times New Roman" w:hAnsi="Times New Roman" w:cs="Times New Roman"/>
                <w:sz w:val="24"/>
                <w:szCs w:val="24"/>
              </w:rPr>
              <w:t>Портрет   П.И.Чайковского.</w:t>
            </w:r>
          </w:p>
        </w:tc>
        <w:tc>
          <w:tcPr>
            <w:tcW w:w="1578" w:type="dxa"/>
          </w:tcPr>
          <w:p w:rsidR="00165BE4" w:rsidRPr="008B03E7" w:rsidRDefault="00165BE4" w:rsidP="00694E1E">
            <w:pPr>
              <w:shd w:val="clear" w:color="auto" w:fill="FFFFFF"/>
              <w:rPr>
                <w:rFonts w:ascii="Times New Roman" w:hAnsi="Times New Roman" w:cs="Times New Roman"/>
              </w:rPr>
            </w:pPr>
            <w:r w:rsidRPr="008B03E7">
              <w:rPr>
                <w:rFonts w:ascii="Times New Roman" w:hAnsi="Times New Roman" w:cs="Times New Roman"/>
                <w:sz w:val="24"/>
                <w:szCs w:val="24"/>
              </w:rPr>
              <w:t xml:space="preserve">1 </w:t>
            </w:r>
            <w:r w:rsidRPr="008B03E7">
              <w:rPr>
                <w:rFonts w:ascii="Times New Roman" w:eastAsia="Times New Roman" w:hAnsi="Times New Roman" w:cs="Times New Roman"/>
                <w:sz w:val="24"/>
                <w:szCs w:val="24"/>
              </w:rPr>
              <w:t>шт.</w:t>
            </w:r>
          </w:p>
        </w:tc>
      </w:tr>
      <w:tr w:rsidR="00165BE4" w:rsidTr="00884690">
        <w:tc>
          <w:tcPr>
            <w:tcW w:w="2778" w:type="dxa"/>
            <w:vMerge/>
          </w:tcPr>
          <w:p w:rsidR="00165BE4" w:rsidRDefault="00165BE4" w:rsidP="00FF1143">
            <w:pPr>
              <w:jc w:val="center"/>
              <w:rPr>
                <w:rFonts w:ascii="Times New Roman" w:hAnsi="Times New Roman" w:cs="Times New Roman"/>
              </w:rPr>
            </w:pPr>
          </w:p>
        </w:tc>
        <w:tc>
          <w:tcPr>
            <w:tcW w:w="5900" w:type="dxa"/>
          </w:tcPr>
          <w:p w:rsidR="00165BE4" w:rsidRPr="008B03E7" w:rsidRDefault="00165BE4" w:rsidP="008B03E7">
            <w:pPr>
              <w:shd w:val="clear" w:color="auto" w:fill="FFFFFF"/>
              <w:rPr>
                <w:rFonts w:ascii="Times New Roman" w:hAnsi="Times New Roman" w:cs="Times New Roman"/>
              </w:rPr>
            </w:pPr>
            <w:r w:rsidRPr="008B03E7">
              <w:rPr>
                <w:rFonts w:ascii="Times New Roman" w:eastAsia="Times New Roman" w:hAnsi="Times New Roman" w:cs="Times New Roman"/>
                <w:sz w:val="24"/>
                <w:szCs w:val="24"/>
              </w:rPr>
              <w:t>Иллюстрация:  «Весна»</w:t>
            </w:r>
          </w:p>
        </w:tc>
        <w:tc>
          <w:tcPr>
            <w:tcW w:w="1578" w:type="dxa"/>
          </w:tcPr>
          <w:p w:rsidR="00165BE4" w:rsidRPr="008B03E7" w:rsidRDefault="00165BE4" w:rsidP="00694E1E">
            <w:pPr>
              <w:shd w:val="clear" w:color="auto" w:fill="FFFFFF"/>
              <w:rPr>
                <w:rFonts w:ascii="Times New Roman" w:hAnsi="Times New Roman" w:cs="Times New Roman"/>
              </w:rPr>
            </w:pPr>
            <w:r w:rsidRPr="008B03E7">
              <w:rPr>
                <w:rFonts w:ascii="Times New Roman" w:hAnsi="Times New Roman" w:cs="Times New Roman"/>
                <w:sz w:val="24"/>
                <w:szCs w:val="24"/>
              </w:rPr>
              <w:t xml:space="preserve">1 </w:t>
            </w:r>
            <w:r w:rsidRPr="008B03E7">
              <w:rPr>
                <w:rFonts w:ascii="Times New Roman" w:eastAsia="Times New Roman" w:hAnsi="Times New Roman" w:cs="Times New Roman"/>
                <w:sz w:val="24"/>
                <w:szCs w:val="24"/>
              </w:rPr>
              <w:t>шт.</w:t>
            </w:r>
          </w:p>
        </w:tc>
      </w:tr>
      <w:tr w:rsidR="00165BE4" w:rsidTr="00884690">
        <w:tc>
          <w:tcPr>
            <w:tcW w:w="2778" w:type="dxa"/>
            <w:vMerge/>
          </w:tcPr>
          <w:p w:rsidR="00165BE4" w:rsidRDefault="00165BE4" w:rsidP="00FF1143">
            <w:pPr>
              <w:jc w:val="center"/>
              <w:rPr>
                <w:rFonts w:ascii="Times New Roman" w:hAnsi="Times New Roman" w:cs="Times New Roman"/>
              </w:rPr>
            </w:pPr>
          </w:p>
        </w:tc>
        <w:tc>
          <w:tcPr>
            <w:tcW w:w="5900" w:type="dxa"/>
          </w:tcPr>
          <w:p w:rsidR="00165BE4" w:rsidRPr="008B03E7" w:rsidRDefault="00165BE4" w:rsidP="008B03E7">
            <w:pPr>
              <w:shd w:val="clear" w:color="auto" w:fill="FFFFFF"/>
              <w:rPr>
                <w:rFonts w:ascii="Times New Roman" w:hAnsi="Times New Roman" w:cs="Times New Roman"/>
              </w:rPr>
            </w:pPr>
            <w:r>
              <w:rPr>
                <w:rFonts w:ascii="Times New Roman" w:eastAsia="Times New Roman" w:hAnsi="Times New Roman" w:cs="Times New Roman"/>
                <w:sz w:val="24"/>
                <w:szCs w:val="24"/>
              </w:rPr>
              <w:t>И</w:t>
            </w:r>
            <w:r w:rsidRPr="008B03E7">
              <w:rPr>
                <w:rFonts w:ascii="Times New Roman" w:eastAsia="Times New Roman" w:hAnsi="Times New Roman" w:cs="Times New Roman"/>
                <w:sz w:val="24"/>
                <w:szCs w:val="24"/>
              </w:rPr>
              <w:t>ллюстрация:  «Прилет     птиц»</w:t>
            </w:r>
          </w:p>
        </w:tc>
        <w:tc>
          <w:tcPr>
            <w:tcW w:w="1578" w:type="dxa"/>
          </w:tcPr>
          <w:p w:rsidR="00165BE4" w:rsidRPr="008B03E7" w:rsidRDefault="00165BE4" w:rsidP="00694E1E">
            <w:pPr>
              <w:shd w:val="clear" w:color="auto" w:fill="FFFFFF"/>
              <w:rPr>
                <w:rFonts w:ascii="Times New Roman" w:hAnsi="Times New Roman" w:cs="Times New Roman"/>
              </w:rPr>
            </w:pPr>
            <w:r w:rsidRPr="008B03E7">
              <w:rPr>
                <w:rFonts w:ascii="Times New Roman" w:hAnsi="Times New Roman" w:cs="Times New Roman"/>
                <w:sz w:val="24"/>
                <w:szCs w:val="24"/>
              </w:rPr>
              <w:t xml:space="preserve">1 </w:t>
            </w:r>
            <w:r w:rsidRPr="008B03E7">
              <w:rPr>
                <w:rFonts w:ascii="Times New Roman" w:eastAsia="Times New Roman" w:hAnsi="Times New Roman" w:cs="Times New Roman"/>
                <w:sz w:val="24"/>
                <w:szCs w:val="24"/>
              </w:rPr>
              <w:t>шт.</w:t>
            </w:r>
          </w:p>
        </w:tc>
      </w:tr>
      <w:tr w:rsidR="00165BE4" w:rsidTr="00884690">
        <w:tc>
          <w:tcPr>
            <w:tcW w:w="2778" w:type="dxa"/>
            <w:vMerge/>
          </w:tcPr>
          <w:p w:rsidR="00165BE4" w:rsidRDefault="00165BE4" w:rsidP="00FF1143">
            <w:pPr>
              <w:jc w:val="center"/>
              <w:rPr>
                <w:rFonts w:ascii="Times New Roman" w:hAnsi="Times New Roman" w:cs="Times New Roman"/>
              </w:rPr>
            </w:pPr>
          </w:p>
        </w:tc>
        <w:tc>
          <w:tcPr>
            <w:tcW w:w="5900" w:type="dxa"/>
          </w:tcPr>
          <w:p w:rsidR="00165BE4" w:rsidRPr="008B03E7" w:rsidRDefault="00165BE4" w:rsidP="00694E1E">
            <w:pPr>
              <w:shd w:val="clear" w:color="auto" w:fill="FFFFFF"/>
              <w:rPr>
                <w:rFonts w:ascii="Times New Roman" w:hAnsi="Times New Roman" w:cs="Times New Roman"/>
              </w:rPr>
            </w:pPr>
            <w:r w:rsidRPr="008B03E7">
              <w:rPr>
                <w:rFonts w:ascii="Times New Roman" w:eastAsia="Times New Roman" w:hAnsi="Times New Roman" w:cs="Times New Roman"/>
                <w:sz w:val="24"/>
                <w:szCs w:val="24"/>
              </w:rPr>
              <w:t>Шарфики</w:t>
            </w:r>
          </w:p>
        </w:tc>
        <w:tc>
          <w:tcPr>
            <w:tcW w:w="1578" w:type="dxa"/>
          </w:tcPr>
          <w:p w:rsidR="00165BE4" w:rsidRPr="008B03E7" w:rsidRDefault="00165BE4" w:rsidP="00694E1E">
            <w:pPr>
              <w:shd w:val="clear" w:color="auto" w:fill="FFFFFF"/>
              <w:rPr>
                <w:rFonts w:ascii="Times New Roman" w:hAnsi="Times New Roman" w:cs="Times New Roman"/>
              </w:rPr>
            </w:pPr>
            <w:r w:rsidRPr="008B03E7">
              <w:rPr>
                <w:rFonts w:ascii="Times New Roman" w:hAnsi="Times New Roman" w:cs="Times New Roman"/>
                <w:sz w:val="24"/>
                <w:szCs w:val="24"/>
              </w:rPr>
              <w:t xml:space="preserve">10 </w:t>
            </w:r>
            <w:r w:rsidRPr="008B03E7">
              <w:rPr>
                <w:rFonts w:ascii="Times New Roman" w:eastAsia="Times New Roman" w:hAnsi="Times New Roman" w:cs="Times New Roman"/>
                <w:sz w:val="24"/>
                <w:szCs w:val="24"/>
              </w:rPr>
              <w:t>шт.</w:t>
            </w:r>
          </w:p>
        </w:tc>
      </w:tr>
      <w:tr w:rsidR="00165BE4" w:rsidTr="00884690">
        <w:tc>
          <w:tcPr>
            <w:tcW w:w="2778" w:type="dxa"/>
            <w:vMerge/>
          </w:tcPr>
          <w:p w:rsidR="00165BE4" w:rsidRDefault="00165BE4" w:rsidP="00FF1143">
            <w:pPr>
              <w:jc w:val="center"/>
              <w:rPr>
                <w:rFonts w:ascii="Times New Roman" w:hAnsi="Times New Roman" w:cs="Times New Roman"/>
              </w:rPr>
            </w:pPr>
          </w:p>
        </w:tc>
        <w:tc>
          <w:tcPr>
            <w:tcW w:w="5900" w:type="dxa"/>
          </w:tcPr>
          <w:p w:rsidR="00165BE4" w:rsidRPr="008B03E7" w:rsidRDefault="00165BE4" w:rsidP="008B03E7">
            <w:pPr>
              <w:shd w:val="clear" w:color="auto" w:fill="FFFFFF"/>
              <w:rPr>
                <w:rFonts w:ascii="Times New Roman" w:hAnsi="Times New Roman" w:cs="Times New Roman"/>
              </w:rPr>
            </w:pPr>
            <w:r w:rsidRPr="008B03E7">
              <w:rPr>
                <w:rFonts w:ascii="Times New Roman" w:eastAsia="Times New Roman" w:hAnsi="Times New Roman" w:cs="Times New Roman"/>
                <w:sz w:val="24"/>
                <w:szCs w:val="24"/>
              </w:rPr>
              <w:t>Портрет Д.Кабалевского.</w:t>
            </w:r>
          </w:p>
        </w:tc>
        <w:tc>
          <w:tcPr>
            <w:tcW w:w="1578" w:type="dxa"/>
          </w:tcPr>
          <w:p w:rsidR="00165BE4" w:rsidRPr="008B03E7" w:rsidRDefault="00165BE4" w:rsidP="00694E1E">
            <w:pPr>
              <w:shd w:val="clear" w:color="auto" w:fill="FFFFFF"/>
              <w:rPr>
                <w:rFonts w:ascii="Times New Roman" w:hAnsi="Times New Roman" w:cs="Times New Roman"/>
              </w:rPr>
            </w:pPr>
            <w:r w:rsidRPr="008B03E7">
              <w:rPr>
                <w:rFonts w:ascii="Times New Roman" w:hAnsi="Times New Roman" w:cs="Times New Roman"/>
                <w:sz w:val="24"/>
                <w:szCs w:val="24"/>
              </w:rPr>
              <w:t xml:space="preserve">1 </w:t>
            </w:r>
            <w:r w:rsidRPr="008B03E7">
              <w:rPr>
                <w:rFonts w:ascii="Times New Roman" w:eastAsia="Times New Roman" w:hAnsi="Times New Roman" w:cs="Times New Roman"/>
                <w:sz w:val="24"/>
                <w:szCs w:val="24"/>
              </w:rPr>
              <w:t>шт.</w:t>
            </w:r>
          </w:p>
        </w:tc>
      </w:tr>
      <w:tr w:rsidR="00165BE4" w:rsidTr="00884690">
        <w:tc>
          <w:tcPr>
            <w:tcW w:w="2778" w:type="dxa"/>
            <w:vMerge/>
          </w:tcPr>
          <w:p w:rsidR="00165BE4" w:rsidRDefault="00165BE4" w:rsidP="00FF1143">
            <w:pPr>
              <w:jc w:val="center"/>
              <w:rPr>
                <w:rFonts w:ascii="Times New Roman" w:hAnsi="Times New Roman" w:cs="Times New Roman"/>
              </w:rPr>
            </w:pPr>
          </w:p>
        </w:tc>
        <w:tc>
          <w:tcPr>
            <w:tcW w:w="5900" w:type="dxa"/>
          </w:tcPr>
          <w:p w:rsidR="00165BE4" w:rsidRPr="008B03E7" w:rsidRDefault="00165BE4" w:rsidP="00694E1E">
            <w:pPr>
              <w:shd w:val="clear" w:color="auto" w:fill="FFFFFF"/>
              <w:rPr>
                <w:rFonts w:ascii="Times New Roman" w:hAnsi="Times New Roman" w:cs="Times New Roman"/>
              </w:rPr>
            </w:pPr>
            <w:r w:rsidRPr="008B03E7">
              <w:rPr>
                <w:rFonts w:ascii="Times New Roman" w:eastAsia="Times New Roman" w:hAnsi="Times New Roman" w:cs="Times New Roman"/>
                <w:sz w:val="24"/>
                <w:szCs w:val="24"/>
              </w:rPr>
              <w:t>Портрет   М.Глинки</w:t>
            </w:r>
          </w:p>
        </w:tc>
        <w:tc>
          <w:tcPr>
            <w:tcW w:w="1578" w:type="dxa"/>
          </w:tcPr>
          <w:p w:rsidR="00165BE4" w:rsidRPr="008B03E7" w:rsidRDefault="00165BE4" w:rsidP="00694E1E">
            <w:pPr>
              <w:shd w:val="clear" w:color="auto" w:fill="FFFFFF"/>
              <w:rPr>
                <w:rFonts w:ascii="Times New Roman" w:hAnsi="Times New Roman" w:cs="Times New Roman"/>
              </w:rPr>
            </w:pPr>
            <w:r w:rsidRPr="008B03E7">
              <w:rPr>
                <w:rFonts w:ascii="Times New Roman" w:hAnsi="Times New Roman" w:cs="Times New Roman"/>
                <w:sz w:val="24"/>
                <w:szCs w:val="24"/>
              </w:rPr>
              <w:t xml:space="preserve">1 </w:t>
            </w:r>
            <w:r w:rsidRPr="008B03E7">
              <w:rPr>
                <w:rFonts w:ascii="Times New Roman" w:eastAsia="Times New Roman" w:hAnsi="Times New Roman" w:cs="Times New Roman"/>
                <w:sz w:val="24"/>
                <w:szCs w:val="24"/>
              </w:rPr>
              <w:t>шт.</w:t>
            </w:r>
          </w:p>
        </w:tc>
      </w:tr>
      <w:tr w:rsidR="00165BE4" w:rsidTr="00884690">
        <w:tc>
          <w:tcPr>
            <w:tcW w:w="2778" w:type="dxa"/>
            <w:vMerge/>
          </w:tcPr>
          <w:p w:rsidR="00165BE4" w:rsidRDefault="00165BE4" w:rsidP="00FF1143">
            <w:pPr>
              <w:jc w:val="center"/>
              <w:rPr>
                <w:rFonts w:ascii="Times New Roman" w:hAnsi="Times New Roman" w:cs="Times New Roman"/>
              </w:rPr>
            </w:pPr>
          </w:p>
        </w:tc>
        <w:tc>
          <w:tcPr>
            <w:tcW w:w="5900" w:type="dxa"/>
          </w:tcPr>
          <w:p w:rsidR="00165BE4" w:rsidRPr="008B03E7" w:rsidRDefault="00165BE4" w:rsidP="008B03E7">
            <w:pPr>
              <w:shd w:val="clear" w:color="auto" w:fill="FFFFFF"/>
              <w:spacing w:line="278" w:lineRule="exact"/>
              <w:ind w:right="672"/>
              <w:rPr>
                <w:rFonts w:ascii="Times New Roman" w:hAnsi="Times New Roman" w:cs="Times New Roman"/>
              </w:rPr>
            </w:pPr>
            <w:r w:rsidRPr="008B03E7">
              <w:rPr>
                <w:rFonts w:ascii="Times New Roman" w:eastAsia="Times New Roman" w:hAnsi="Times New Roman" w:cs="Times New Roman"/>
                <w:spacing w:val="-7"/>
                <w:sz w:val="24"/>
                <w:szCs w:val="24"/>
              </w:rPr>
              <w:t xml:space="preserve">Иллюстрации к  опере «Руслан и   Людмила», </w:t>
            </w:r>
            <w:r w:rsidRPr="008B03E7">
              <w:rPr>
                <w:rFonts w:ascii="Times New Roman" w:eastAsia="Times New Roman" w:hAnsi="Times New Roman" w:cs="Times New Roman"/>
                <w:sz w:val="24"/>
                <w:szCs w:val="24"/>
              </w:rPr>
              <w:t>«Иван   Сусанин»</w:t>
            </w:r>
          </w:p>
        </w:tc>
        <w:tc>
          <w:tcPr>
            <w:tcW w:w="1578" w:type="dxa"/>
          </w:tcPr>
          <w:p w:rsidR="00165BE4" w:rsidRPr="008B03E7" w:rsidRDefault="00165BE4" w:rsidP="00694E1E">
            <w:pPr>
              <w:shd w:val="clear" w:color="auto" w:fill="FFFFFF"/>
              <w:rPr>
                <w:rFonts w:ascii="Times New Roman" w:hAnsi="Times New Roman" w:cs="Times New Roman"/>
              </w:rPr>
            </w:pPr>
            <w:r w:rsidRPr="008B03E7">
              <w:rPr>
                <w:rFonts w:ascii="Times New Roman" w:hAnsi="Times New Roman" w:cs="Times New Roman"/>
                <w:sz w:val="24"/>
                <w:szCs w:val="24"/>
              </w:rPr>
              <w:t xml:space="preserve">2 </w:t>
            </w:r>
            <w:r w:rsidRPr="008B03E7">
              <w:rPr>
                <w:rFonts w:ascii="Times New Roman" w:eastAsia="Times New Roman" w:hAnsi="Times New Roman" w:cs="Times New Roman"/>
                <w:sz w:val="24"/>
                <w:szCs w:val="24"/>
              </w:rPr>
              <w:t>шт.</w:t>
            </w:r>
          </w:p>
        </w:tc>
      </w:tr>
      <w:tr w:rsidR="00165BE4" w:rsidTr="00884690">
        <w:tc>
          <w:tcPr>
            <w:tcW w:w="2778" w:type="dxa"/>
            <w:vMerge/>
          </w:tcPr>
          <w:p w:rsidR="00165BE4" w:rsidRDefault="00165BE4" w:rsidP="00FF1143">
            <w:pPr>
              <w:jc w:val="center"/>
              <w:rPr>
                <w:rFonts w:ascii="Times New Roman" w:hAnsi="Times New Roman" w:cs="Times New Roman"/>
              </w:rPr>
            </w:pPr>
          </w:p>
        </w:tc>
        <w:tc>
          <w:tcPr>
            <w:tcW w:w="5900" w:type="dxa"/>
          </w:tcPr>
          <w:p w:rsidR="00165BE4" w:rsidRPr="008B03E7" w:rsidRDefault="00165BE4" w:rsidP="008B03E7">
            <w:pPr>
              <w:shd w:val="clear" w:color="auto" w:fill="FFFFFF"/>
              <w:rPr>
                <w:rFonts w:ascii="Times New Roman" w:hAnsi="Times New Roman" w:cs="Times New Roman"/>
              </w:rPr>
            </w:pPr>
            <w:r w:rsidRPr="008B03E7">
              <w:rPr>
                <w:rFonts w:ascii="Times New Roman" w:eastAsia="Times New Roman" w:hAnsi="Times New Roman" w:cs="Times New Roman"/>
                <w:sz w:val="24"/>
                <w:szCs w:val="24"/>
              </w:rPr>
              <w:t>Костюм   иноплан</w:t>
            </w:r>
            <w:r>
              <w:rPr>
                <w:rFonts w:ascii="Times New Roman" w:eastAsia="Times New Roman" w:hAnsi="Times New Roman" w:cs="Times New Roman"/>
                <w:sz w:val="24"/>
                <w:szCs w:val="24"/>
              </w:rPr>
              <w:t>е</w:t>
            </w:r>
            <w:r w:rsidRPr="008B03E7">
              <w:rPr>
                <w:rFonts w:ascii="Times New Roman" w:eastAsia="Times New Roman" w:hAnsi="Times New Roman" w:cs="Times New Roman"/>
                <w:sz w:val="24"/>
                <w:szCs w:val="24"/>
              </w:rPr>
              <w:t>тянина</w:t>
            </w:r>
          </w:p>
        </w:tc>
        <w:tc>
          <w:tcPr>
            <w:tcW w:w="1578" w:type="dxa"/>
          </w:tcPr>
          <w:p w:rsidR="00165BE4" w:rsidRPr="008B03E7" w:rsidRDefault="00165BE4" w:rsidP="00694E1E">
            <w:pPr>
              <w:shd w:val="clear" w:color="auto" w:fill="FFFFFF"/>
              <w:rPr>
                <w:rFonts w:ascii="Times New Roman" w:hAnsi="Times New Roman" w:cs="Times New Roman"/>
              </w:rPr>
            </w:pPr>
            <w:r w:rsidRPr="008B03E7">
              <w:rPr>
                <w:rFonts w:ascii="Times New Roman" w:hAnsi="Times New Roman" w:cs="Times New Roman"/>
                <w:sz w:val="24"/>
                <w:szCs w:val="24"/>
              </w:rPr>
              <w:t xml:space="preserve">1 </w:t>
            </w:r>
            <w:r w:rsidRPr="008B03E7">
              <w:rPr>
                <w:rFonts w:ascii="Times New Roman" w:eastAsia="Times New Roman" w:hAnsi="Times New Roman" w:cs="Times New Roman"/>
                <w:sz w:val="24"/>
                <w:szCs w:val="24"/>
              </w:rPr>
              <w:t>шт.</w:t>
            </w:r>
          </w:p>
        </w:tc>
      </w:tr>
      <w:tr w:rsidR="00165BE4" w:rsidTr="00884690">
        <w:tc>
          <w:tcPr>
            <w:tcW w:w="2778" w:type="dxa"/>
            <w:vMerge/>
          </w:tcPr>
          <w:p w:rsidR="00165BE4" w:rsidRDefault="00165BE4" w:rsidP="00FF1143">
            <w:pPr>
              <w:jc w:val="center"/>
              <w:rPr>
                <w:rFonts w:ascii="Times New Roman" w:hAnsi="Times New Roman" w:cs="Times New Roman"/>
              </w:rPr>
            </w:pPr>
          </w:p>
        </w:tc>
        <w:tc>
          <w:tcPr>
            <w:tcW w:w="5900" w:type="dxa"/>
          </w:tcPr>
          <w:p w:rsidR="00165BE4" w:rsidRPr="008B03E7" w:rsidRDefault="00165BE4" w:rsidP="00694E1E">
            <w:pPr>
              <w:shd w:val="clear" w:color="auto" w:fill="FFFFFF"/>
              <w:rPr>
                <w:rFonts w:ascii="Times New Roman" w:hAnsi="Times New Roman" w:cs="Times New Roman"/>
              </w:rPr>
            </w:pPr>
            <w:r w:rsidRPr="008B03E7">
              <w:rPr>
                <w:rFonts w:ascii="Times New Roman" w:eastAsia="Times New Roman" w:hAnsi="Times New Roman" w:cs="Times New Roman"/>
                <w:sz w:val="24"/>
                <w:szCs w:val="24"/>
              </w:rPr>
              <w:t>Игрушка     «Летающая   тарелка»</w:t>
            </w:r>
          </w:p>
        </w:tc>
        <w:tc>
          <w:tcPr>
            <w:tcW w:w="1578" w:type="dxa"/>
          </w:tcPr>
          <w:p w:rsidR="00165BE4" w:rsidRPr="008B03E7" w:rsidRDefault="00165BE4" w:rsidP="00694E1E">
            <w:pPr>
              <w:shd w:val="clear" w:color="auto" w:fill="FFFFFF"/>
              <w:rPr>
                <w:rFonts w:ascii="Times New Roman" w:hAnsi="Times New Roman" w:cs="Times New Roman"/>
              </w:rPr>
            </w:pPr>
            <w:r w:rsidRPr="008B03E7">
              <w:rPr>
                <w:rFonts w:ascii="Times New Roman" w:hAnsi="Times New Roman" w:cs="Times New Roman"/>
                <w:sz w:val="24"/>
                <w:szCs w:val="24"/>
              </w:rPr>
              <w:t xml:space="preserve">1 </w:t>
            </w:r>
            <w:r w:rsidRPr="008B03E7">
              <w:rPr>
                <w:rFonts w:ascii="Times New Roman" w:eastAsia="Times New Roman" w:hAnsi="Times New Roman" w:cs="Times New Roman"/>
                <w:sz w:val="24"/>
                <w:szCs w:val="24"/>
              </w:rPr>
              <w:t>шт.</w:t>
            </w:r>
          </w:p>
        </w:tc>
      </w:tr>
      <w:tr w:rsidR="00165BE4" w:rsidTr="00884690">
        <w:tc>
          <w:tcPr>
            <w:tcW w:w="2778" w:type="dxa"/>
            <w:vMerge/>
          </w:tcPr>
          <w:p w:rsidR="00165BE4" w:rsidRDefault="00165BE4" w:rsidP="00FF1143">
            <w:pPr>
              <w:jc w:val="center"/>
              <w:rPr>
                <w:rFonts w:ascii="Times New Roman" w:hAnsi="Times New Roman" w:cs="Times New Roman"/>
              </w:rPr>
            </w:pPr>
          </w:p>
        </w:tc>
        <w:tc>
          <w:tcPr>
            <w:tcW w:w="5900" w:type="dxa"/>
          </w:tcPr>
          <w:p w:rsidR="00165BE4" w:rsidRPr="008B03E7" w:rsidRDefault="00165BE4" w:rsidP="00694E1E">
            <w:pPr>
              <w:shd w:val="clear" w:color="auto" w:fill="FFFFFF"/>
              <w:rPr>
                <w:rFonts w:ascii="Times New Roman" w:hAnsi="Times New Roman" w:cs="Times New Roman"/>
              </w:rPr>
            </w:pPr>
            <w:r w:rsidRPr="008B03E7">
              <w:rPr>
                <w:rFonts w:ascii="Times New Roman" w:eastAsia="Times New Roman" w:hAnsi="Times New Roman" w:cs="Times New Roman"/>
                <w:sz w:val="24"/>
                <w:szCs w:val="24"/>
              </w:rPr>
              <w:t>Декорации   деревьев.</w:t>
            </w:r>
          </w:p>
        </w:tc>
        <w:tc>
          <w:tcPr>
            <w:tcW w:w="1578" w:type="dxa"/>
          </w:tcPr>
          <w:p w:rsidR="00165BE4" w:rsidRPr="008B03E7" w:rsidRDefault="00165BE4" w:rsidP="00694E1E">
            <w:pPr>
              <w:shd w:val="clear" w:color="auto" w:fill="FFFFFF"/>
              <w:rPr>
                <w:rFonts w:ascii="Times New Roman" w:hAnsi="Times New Roman" w:cs="Times New Roman"/>
              </w:rPr>
            </w:pPr>
            <w:r w:rsidRPr="008B03E7">
              <w:rPr>
                <w:rFonts w:ascii="Times New Roman" w:hAnsi="Times New Roman" w:cs="Times New Roman"/>
                <w:sz w:val="24"/>
                <w:szCs w:val="24"/>
              </w:rPr>
              <w:t xml:space="preserve">2 </w:t>
            </w:r>
            <w:r w:rsidRPr="008B03E7">
              <w:rPr>
                <w:rFonts w:ascii="Times New Roman" w:eastAsia="Times New Roman" w:hAnsi="Times New Roman" w:cs="Times New Roman"/>
                <w:sz w:val="24"/>
                <w:szCs w:val="24"/>
              </w:rPr>
              <w:t>шт.</w:t>
            </w:r>
          </w:p>
        </w:tc>
      </w:tr>
      <w:tr w:rsidR="00165BE4" w:rsidTr="00884690">
        <w:tc>
          <w:tcPr>
            <w:tcW w:w="2778" w:type="dxa"/>
            <w:vMerge/>
          </w:tcPr>
          <w:p w:rsidR="00165BE4" w:rsidRDefault="00165BE4" w:rsidP="00FF1143">
            <w:pPr>
              <w:jc w:val="center"/>
              <w:rPr>
                <w:rFonts w:ascii="Times New Roman" w:hAnsi="Times New Roman" w:cs="Times New Roman"/>
              </w:rPr>
            </w:pPr>
          </w:p>
        </w:tc>
        <w:tc>
          <w:tcPr>
            <w:tcW w:w="5900" w:type="dxa"/>
          </w:tcPr>
          <w:p w:rsidR="00165BE4" w:rsidRPr="008B03E7" w:rsidRDefault="00165BE4" w:rsidP="008B03E7">
            <w:pPr>
              <w:shd w:val="clear" w:color="auto" w:fill="FFFFFF"/>
              <w:rPr>
                <w:rFonts w:ascii="Times New Roman" w:hAnsi="Times New Roman" w:cs="Times New Roman"/>
              </w:rPr>
            </w:pPr>
            <w:r w:rsidRPr="008B03E7">
              <w:rPr>
                <w:rFonts w:ascii="Times New Roman" w:eastAsia="Times New Roman" w:hAnsi="Times New Roman" w:cs="Times New Roman"/>
                <w:sz w:val="24"/>
                <w:szCs w:val="24"/>
              </w:rPr>
              <w:t>Металлофоны,</w:t>
            </w:r>
            <w:r w:rsidR="008A69B1">
              <w:rPr>
                <w:rFonts w:ascii="Times New Roman" w:eastAsia="Times New Roman" w:hAnsi="Times New Roman" w:cs="Times New Roman"/>
                <w:sz w:val="24"/>
                <w:szCs w:val="24"/>
              </w:rPr>
              <w:t xml:space="preserve"> </w:t>
            </w:r>
            <w:r w:rsidRPr="008B03E7">
              <w:rPr>
                <w:rFonts w:ascii="Times New Roman" w:eastAsia="Times New Roman" w:hAnsi="Times New Roman" w:cs="Times New Roman"/>
                <w:sz w:val="24"/>
                <w:szCs w:val="24"/>
              </w:rPr>
              <w:t>треугольники,</w:t>
            </w:r>
            <w:r w:rsidR="008A69B1">
              <w:rPr>
                <w:rFonts w:ascii="Times New Roman" w:eastAsia="Times New Roman" w:hAnsi="Times New Roman" w:cs="Times New Roman"/>
                <w:sz w:val="24"/>
                <w:szCs w:val="24"/>
              </w:rPr>
              <w:t xml:space="preserve"> </w:t>
            </w:r>
            <w:r w:rsidRPr="008B03E7">
              <w:rPr>
                <w:rFonts w:ascii="Times New Roman" w:eastAsia="Times New Roman" w:hAnsi="Times New Roman" w:cs="Times New Roman"/>
                <w:sz w:val="24"/>
                <w:szCs w:val="24"/>
              </w:rPr>
              <w:t>рещетки</w:t>
            </w:r>
          </w:p>
        </w:tc>
        <w:tc>
          <w:tcPr>
            <w:tcW w:w="1578" w:type="dxa"/>
          </w:tcPr>
          <w:p w:rsidR="00165BE4" w:rsidRPr="008B03E7" w:rsidRDefault="00165BE4" w:rsidP="00694E1E">
            <w:pPr>
              <w:shd w:val="clear" w:color="auto" w:fill="FFFFFF"/>
              <w:rPr>
                <w:rFonts w:ascii="Times New Roman" w:hAnsi="Times New Roman" w:cs="Times New Roman"/>
              </w:rPr>
            </w:pPr>
            <w:r w:rsidRPr="008B03E7">
              <w:rPr>
                <w:rFonts w:ascii="Times New Roman" w:hAnsi="Times New Roman" w:cs="Times New Roman"/>
                <w:sz w:val="24"/>
                <w:szCs w:val="24"/>
              </w:rPr>
              <w:t xml:space="preserve">7 </w:t>
            </w:r>
            <w:r w:rsidRPr="008B03E7">
              <w:rPr>
                <w:rFonts w:ascii="Times New Roman" w:eastAsia="Times New Roman" w:hAnsi="Times New Roman" w:cs="Times New Roman"/>
                <w:sz w:val="24"/>
                <w:szCs w:val="24"/>
              </w:rPr>
              <w:t>шт.</w:t>
            </w:r>
          </w:p>
        </w:tc>
      </w:tr>
      <w:tr w:rsidR="00165BE4" w:rsidTr="00884690">
        <w:tc>
          <w:tcPr>
            <w:tcW w:w="2778" w:type="dxa"/>
            <w:vMerge/>
          </w:tcPr>
          <w:p w:rsidR="00165BE4" w:rsidRDefault="00165BE4" w:rsidP="00FF1143">
            <w:pPr>
              <w:jc w:val="center"/>
              <w:rPr>
                <w:rFonts w:ascii="Times New Roman" w:hAnsi="Times New Roman" w:cs="Times New Roman"/>
              </w:rPr>
            </w:pPr>
          </w:p>
        </w:tc>
        <w:tc>
          <w:tcPr>
            <w:tcW w:w="5900" w:type="dxa"/>
          </w:tcPr>
          <w:p w:rsidR="00165BE4" w:rsidRPr="008B03E7" w:rsidRDefault="00165BE4" w:rsidP="00694E1E">
            <w:pPr>
              <w:shd w:val="clear" w:color="auto" w:fill="FFFFFF"/>
              <w:rPr>
                <w:rFonts w:ascii="Times New Roman" w:hAnsi="Times New Roman" w:cs="Times New Roman"/>
              </w:rPr>
            </w:pPr>
            <w:r w:rsidRPr="008B03E7">
              <w:rPr>
                <w:rFonts w:ascii="Times New Roman" w:eastAsia="Times New Roman" w:hAnsi="Times New Roman" w:cs="Times New Roman"/>
                <w:spacing w:val="-5"/>
                <w:sz w:val="24"/>
                <w:szCs w:val="24"/>
              </w:rPr>
              <w:t>Иллюстрации</w:t>
            </w:r>
            <w:r w:rsidR="008A69B1">
              <w:rPr>
                <w:rFonts w:ascii="Times New Roman" w:eastAsia="Times New Roman" w:hAnsi="Times New Roman" w:cs="Times New Roman"/>
                <w:spacing w:val="-5"/>
                <w:sz w:val="24"/>
                <w:szCs w:val="24"/>
              </w:rPr>
              <w:t xml:space="preserve"> </w:t>
            </w:r>
            <w:r w:rsidRPr="008B03E7">
              <w:rPr>
                <w:rFonts w:ascii="Times New Roman" w:eastAsia="Times New Roman" w:hAnsi="Times New Roman" w:cs="Times New Roman"/>
                <w:spacing w:val="-5"/>
                <w:sz w:val="24"/>
                <w:szCs w:val="24"/>
              </w:rPr>
              <w:t>В.Шаинского   на   его   песни.</w:t>
            </w:r>
          </w:p>
        </w:tc>
        <w:tc>
          <w:tcPr>
            <w:tcW w:w="1578" w:type="dxa"/>
          </w:tcPr>
          <w:p w:rsidR="00165BE4" w:rsidRPr="008B03E7" w:rsidRDefault="00165BE4" w:rsidP="00694E1E">
            <w:pPr>
              <w:shd w:val="clear" w:color="auto" w:fill="FFFFFF"/>
              <w:rPr>
                <w:rFonts w:ascii="Times New Roman" w:hAnsi="Times New Roman" w:cs="Times New Roman"/>
              </w:rPr>
            </w:pPr>
            <w:r w:rsidRPr="008B03E7">
              <w:rPr>
                <w:rFonts w:ascii="Times New Roman" w:hAnsi="Times New Roman" w:cs="Times New Roman"/>
                <w:sz w:val="24"/>
                <w:szCs w:val="24"/>
              </w:rPr>
              <w:t xml:space="preserve">4 </w:t>
            </w:r>
            <w:r w:rsidRPr="008B03E7">
              <w:rPr>
                <w:rFonts w:ascii="Times New Roman" w:eastAsia="Times New Roman" w:hAnsi="Times New Roman" w:cs="Times New Roman"/>
                <w:sz w:val="24"/>
                <w:szCs w:val="24"/>
              </w:rPr>
              <w:t>шт.</w:t>
            </w:r>
          </w:p>
        </w:tc>
      </w:tr>
      <w:tr w:rsidR="00165BE4" w:rsidTr="00884690">
        <w:tc>
          <w:tcPr>
            <w:tcW w:w="2778" w:type="dxa"/>
            <w:vMerge/>
          </w:tcPr>
          <w:p w:rsidR="00165BE4" w:rsidRDefault="00165BE4" w:rsidP="00FF1143">
            <w:pPr>
              <w:jc w:val="center"/>
              <w:rPr>
                <w:rFonts w:ascii="Times New Roman" w:hAnsi="Times New Roman" w:cs="Times New Roman"/>
              </w:rPr>
            </w:pPr>
          </w:p>
        </w:tc>
        <w:tc>
          <w:tcPr>
            <w:tcW w:w="5900" w:type="dxa"/>
          </w:tcPr>
          <w:p w:rsidR="00165BE4" w:rsidRPr="008B03E7" w:rsidRDefault="00165BE4" w:rsidP="008B03E7">
            <w:pPr>
              <w:shd w:val="clear" w:color="auto" w:fill="FFFFFF"/>
              <w:rPr>
                <w:rFonts w:ascii="Times New Roman" w:hAnsi="Times New Roman" w:cs="Times New Roman"/>
              </w:rPr>
            </w:pPr>
            <w:r w:rsidRPr="008B03E7">
              <w:rPr>
                <w:rFonts w:ascii="Times New Roman" w:eastAsia="Times New Roman" w:hAnsi="Times New Roman" w:cs="Times New Roman"/>
                <w:sz w:val="24"/>
                <w:szCs w:val="24"/>
              </w:rPr>
              <w:t>Иллюстрации:  «Поющие   дети»</w:t>
            </w:r>
          </w:p>
        </w:tc>
        <w:tc>
          <w:tcPr>
            <w:tcW w:w="1578" w:type="dxa"/>
          </w:tcPr>
          <w:p w:rsidR="00165BE4" w:rsidRPr="008B03E7" w:rsidRDefault="00165BE4" w:rsidP="00694E1E">
            <w:pPr>
              <w:shd w:val="clear" w:color="auto" w:fill="FFFFFF"/>
              <w:rPr>
                <w:rFonts w:ascii="Times New Roman" w:hAnsi="Times New Roman" w:cs="Times New Roman"/>
              </w:rPr>
            </w:pPr>
            <w:r w:rsidRPr="008B03E7">
              <w:rPr>
                <w:rFonts w:ascii="Times New Roman" w:hAnsi="Times New Roman" w:cs="Times New Roman"/>
                <w:sz w:val="24"/>
                <w:szCs w:val="24"/>
              </w:rPr>
              <w:t xml:space="preserve">1 </w:t>
            </w:r>
            <w:r w:rsidRPr="008B03E7">
              <w:rPr>
                <w:rFonts w:ascii="Times New Roman" w:eastAsia="Times New Roman" w:hAnsi="Times New Roman" w:cs="Times New Roman"/>
                <w:sz w:val="24"/>
                <w:szCs w:val="24"/>
              </w:rPr>
              <w:t>шт.</w:t>
            </w:r>
          </w:p>
        </w:tc>
      </w:tr>
      <w:tr w:rsidR="00165BE4" w:rsidTr="00884690">
        <w:tc>
          <w:tcPr>
            <w:tcW w:w="2778" w:type="dxa"/>
            <w:vMerge/>
          </w:tcPr>
          <w:p w:rsidR="00165BE4" w:rsidRDefault="00165BE4" w:rsidP="00FF1143">
            <w:pPr>
              <w:jc w:val="center"/>
              <w:rPr>
                <w:rFonts w:ascii="Times New Roman" w:hAnsi="Times New Roman" w:cs="Times New Roman"/>
              </w:rPr>
            </w:pPr>
          </w:p>
        </w:tc>
        <w:tc>
          <w:tcPr>
            <w:tcW w:w="5900" w:type="dxa"/>
          </w:tcPr>
          <w:p w:rsidR="00165BE4" w:rsidRPr="008B03E7" w:rsidRDefault="00165BE4" w:rsidP="008B03E7">
            <w:pPr>
              <w:shd w:val="clear" w:color="auto" w:fill="FFFFFF"/>
              <w:rPr>
                <w:rFonts w:ascii="Times New Roman" w:hAnsi="Times New Roman" w:cs="Times New Roman"/>
              </w:rPr>
            </w:pPr>
            <w:r w:rsidRPr="008B03E7">
              <w:rPr>
                <w:rFonts w:ascii="Times New Roman" w:eastAsia="Times New Roman" w:hAnsi="Times New Roman" w:cs="Times New Roman"/>
                <w:sz w:val="24"/>
                <w:szCs w:val="24"/>
              </w:rPr>
              <w:t>Иллюстрации:   «Луговые   цветы».</w:t>
            </w:r>
          </w:p>
        </w:tc>
        <w:tc>
          <w:tcPr>
            <w:tcW w:w="1578" w:type="dxa"/>
          </w:tcPr>
          <w:p w:rsidR="00165BE4" w:rsidRPr="008B03E7" w:rsidRDefault="00165BE4" w:rsidP="00694E1E">
            <w:pPr>
              <w:shd w:val="clear" w:color="auto" w:fill="FFFFFF"/>
              <w:rPr>
                <w:rFonts w:ascii="Times New Roman" w:hAnsi="Times New Roman" w:cs="Times New Roman"/>
              </w:rPr>
            </w:pPr>
            <w:r w:rsidRPr="008B03E7">
              <w:rPr>
                <w:rFonts w:ascii="Times New Roman" w:hAnsi="Times New Roman" w:cs="Times New Roman"/>
                <w:sz w:val="24"/>
                <w:szCs w:val="24"/>
              </w:rPr>
              <w:t xml:space="preserve">1 </w:t>
            </w:r>
            <w:r w:rsidRPr="008B03E7">
              <w:rPr>
                <w:rFonts w:ascii="Times New Roman" w:eastAsia="Times New Roman" w:hAnsi="Times New Roman" w:cs="Times New Roman"/>
                <w:sz w:val="24"/>
                <w:szCs w:val="24"/>
              </w:rPr>
              <w:t>шт.</w:t>
            </w:r>
          </w:p>
        </w:tc>
      </w:tr>
      <w:tr w:rsidR="00165BE4" w:rsidTr="00884690">
        <w:tc>
          <w:tcPr>
            <w:tcW w:w="2778" w:type="dxa"/>
            <w:vMerge/>
          </w:tcPr>
          <w:p w:rsidR="00165BE4" w:rsidRDefault="00165BE4" w:rsidP="00FF1143">
            <w:pPr>
              <w:jc w:val="center"/>
              <w:rPr>
                <w:rFonts w:ascii="Times New Roman" w:hAnsi="Times New Roman" w:cs="Times New Roman"/>
              </w:rPr>
            </w:pPr>
          </w:p>
        </w:tc>
        <w:tc>
          <w:tcPr>
            <w:tcW w:w="5900" w:type="dxa"/>
          </w:tcPr>
          <w:p w:rsidR="00165BE4" w:rsidRPr="008B03E7" w:rsidRDefault="00165BE4" w:rsidP="008B03E7">
            <w:pPr>
              <w:shd w:val="clear" w:color="auto" w:fill="FFFFFF"/>
              <w:rPr>
                <w:rFonts w:ascii="Times New Roman" w:hAnsi="Times New Roman" w:cs="Times New Roman"/>
              </w:rPr>
            </w:pPr>
            <w:r w:rsidRPr="008B03E7">
              <w:rPr>
                <w:rFonts w:ascii="Times New Roman" w:eastAsia="Times New Roman" w:hAnsi="Times New Roman" w:cs="Times New Roman"/>
                <w:sz w:val="24"/>
                <w:szCs w:val="24"/>
              </w:rPr>
              <w:t>Иллюстрации:  «День     Победы»</w:t>
            </w:r>
          </w:p>
        </w:tc>
        <w:tc>
          <w:tcPr>
            <w:tcW w:w="1578" w:type="dxa"/>
          </w:tcPr>
          <w:p w:rsidR="00165BE4" w:rsidRPr="008B03E7" w:rsidRDefault="00165BE4" w:rsidP="00694E1E">
            <w:pPr>
              <w:shd w:val="clear" w:color="auto" w:fill="FFFFFF"/>
              <w:rPr>
                <w:rFonts w:ascii="Times New Roman" w:hAnsi="Times New Roman" w:cs="Times New Roman"/>
              </w:rPr>
            </w:pPr>
            <w:r w:rsidRPr="008B03E7">
              <w:rPr>
                <w:rFonts w:ascii="Times New Roman" w:hAnsi="Times New Roman" w:cs="Times New Roman"/>
                <w:sz w:val="24"/>
                <w:szCs w:val="24"/>
              </w:rPr>
              <w:t xml:space="preserve">1 </w:t>
            </w:r>
            <w:r w:rsidRPr="008B03E7">
              <w:rPr>
                <w:rFonts w:ascii="Times New Roman" w:eastAsia="Times New Roman" w:hAnsi="Times New Roman" w:cs="Times New Roman"/>
                <w:sz w:val="24"/>
                <w:szCs w:val="24"/>
              </w:rPr>
              <w:t>шт.</w:t>
            </w:r>
          </w:p>
        </w:tc>
      </w:tr>
      <w:tr w:rsidR="00165BE4" w:rsidTr="00884690">
        <w:tc>
          <w:tcPr>
            <w:tcW w:w="2778" w:type="dxa"/>
            <w:vMerge/>
          </w:tcPr>
          <w:p w:rsidR="00165BE4" w:rsidRDefault="00165BE4" w:rsidP="00FF1143">
            <w:pPr>
              <w:jc w:val="center"/>
              <w:rPr>
                <w:rFonts w:ascii="Times New Roman" w:hAnsi="Times New Roman" w:cs="Times New Roman"/>
              </w:rPr>
            </w:pPr>
          </w:p>
        </w:tc>
        <w:tc>
          <w:tcPr>
            <w:tcW w:w="5900" w:type="dxa"/>
          </w:tcPr>
          <w:p w:rsidR="00165BE4" w:rsidRPr="008B03E7" w:rsidRDefault="00165BE4" w:rsidP="00694E1E">
            <w:pPr>
              <w:shd w:val="clear" w:color="auto" w:fill="FFFFFF"/>
              <w:rPr>
                <w:rFonts w:ascii="Times New Roman" w:hAnsi="Times New Roman" w:cs="Times New Roman"/>
              </w:rPr>
            </w:pPr>
            <w:r w:rsidRPr="008B03E7">
              <w:rPr>
                <w:rFonts w:ascii="Times New Roman" w:eastAsia="Times New Roman" w:hAnsi="Times New Roman" w:cs="Times New Roman"/>
                <w:spacing w:val="-6"/>
                <w:sz w:val="24"/>
                <w:szCs w:val="24"/>
              </w:rPr>
              <w:t>Иллюстрация   с   изображением     жаворонка.</w:t>
            </w:r>
          </w:p>
        </w:tc>
        <w:tc>
          <w:tcPr>
            <w:tcW w:w="1578" w:type="dxa"/>
          </w:tcPr>
          <w:p w:rsidR="00165BE4" w:rsidRPr="008B03E7" w:rsidRDefault="00165BE4" w:rsidP="00694E1E">
            <w:pPr>
              <w:shd w:val="clear" w:color="auto" w:fill="FFFFFF"/>
              <w:rPr>
                <w:rFonts w:ascii="Times New Roman" w:hAnsi="Times New Roman" w:cs="Times New Roman"/>
              </w:rPr>
            </w:pPr>
            <w:r w:rsidRPr="008B03E7">
              <w:rPr>
                <w:rFonts w:ascii="Times New Roman" w:hAnsi="Times New Roman" w:cs="Times New Roman"/>
                <w:sz w:val="24"/>
                <w:szCs w:val="24"/>
              </w:rPr>
              <w:t xml:space="preserve">1 </w:t>
            </w:r>
            <w:r w:rsidRPr="008B03E7">
              <w:rPr>
                <w:rFonts w:ascii="Times New Roman" w:eastAsia="Times New Roman" w:hAnsi="Times New Roman" w:cs="Times New Roman"/>
                <w:sz w:val="24"/>
                <w:szCs w:val="24"/>
              </w:rPr>
              <w:t>шт.</w:t>
            </w:r>
          </w:p>
        </w:tc>
      </w:tr>
      <w:tr w:rsidR="005E07F7" w:rsidTr="00884690">
        <w:tc>
          <w:tcPr>
            <w:tcW w:w="2778" w:type="dxa"/>
            <w:vMerge w:val="restart"/>
          </w:tcPr>
          <w:p w:rsidR="005E07F7" w:rsidRDefault="005E07F7" w:rsidP="00165BE4">
            <w:pPr>
              <w:shd w:val="clear" w:color="auto" w:fill="FFFFFF"/>
              <w:spacing w:line="274" w:lineRule="exact"/>
              <w:ind w:right="43"/>
              <w:rPr>
                <w:rFonts w:ascii="Times New Roman" w:eastAsia="Times New Roman" w:hAnsi="Times New Roman" w:cs="Times New Roman"/>
                <w:b/>
                <w:bCs/>
                <w:sz w:val="24"/>
                <w:szCs w:val="24"/>
              </w:rPr>
            </w:pPr>
            <w:r w:rsidRPr="00165BE4">
              <w:rPr>
                <w:rFonts w:ascii="Times New Roman" w:eastAsia="Times New Roman" w:hAnsi="Times New Roman" w:cs="Times New Roman"/>
                <w:b/>
                <w:bCs/>
                <w:spacing w:val="-2"/>
                <w:sz w:val="24"/>
                <w:szCs w:val="24"/>
              </w:rPr>
              <w:t xml:space="preserve">Подготовительная к школе </w:t>
            </w:r>
            <w:r w:rsidRPr="00165BE4">
              <w:rPr>
                <w:rFonts w:ascii="Times New Roman" w:eastAsia="Times New Roman" w:hAnsi="Times New Roman" w:cs="Times New Roman"/>
                <w:b/>
                <w:bCs/>
                <w:sz w:val="24"/>
                <w:szCs w:val="24"/>
              </w:rPr>
              <w:t>группа</w:t>
            </w:r>
          </w:p>
          <w:p w:rsidR="005E07F7" w:rsidRDefault="005E07F7" w:rsidP="00165BE4">
            <w:pPr>
              <w:shd w:val="clear" w:color="auto" w:fill="FFFFFF"/>
              <w:spacing w:line="274" w:lineRule="exact"/>
              <w:ind w:right="4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от 6 до 7 лет</w:t>
            </w:r>
          </w:p>
          <w:p w:rsidR="005E07F7" w:rsidRPr="00165BE4" w:rsidRDefault="005E07F7" w:rsidP="00165BE4">
            <w:pPr>
              <w:shd w:val="clear" w:color="auto" w:fill="FFFFFF"/>
              <w:spacing w:line="274" w:lineRule="exact"/>
              <w:ind w:right="43"/>
              <w:rPr>
                <w:rFonts w:ascii="Times New Roman" w:hAnsi="Times New Roman" w:cs="Times New Roman"/>
              </w:rPr>
            </w:pPr>
            <w:r w:rsidRPr="00165BE4">
              <w:rPr>
                <w:rFonts w:ascii="Times New Roman" w:eastAsia="Times New Roman" w:hAnsi="Times New Roman" w:cs="Times New Roman"/>
                <w:b/>
                <w:bCs/>
                <w:sz w:val="24"/>
                <w:szCs w:val="24"/>
              </w:rPr>
              <w:t xml:space="preserve"> Рисование</w:t>
            </w:r>
          </w:p>
          <w:p w:rsidR="005E07F7" w:rsidRPr="00165BE4" w:rsidRDefault="005E07F7" w:rsidP="00165BE4">
            <w:pPr>
              <w:shd w:val="clear" w:color="auto" w:fill="FFFFFF"/>
              <w:rPr>
                <w:rFonts w:ascii="Times New Roman" w:hAnsi="Times New Roman" w:cs="Times New Roman"/>
              </w:rPr>
            </w:pPr>
            <w:r w:rsidRPr="00165BE4">
              <w:rPr>
                <w:rFonts w:ascii="Times New Roman" w:eastAsia="Times New Roman" w:hAnsi="Times New Roman" w:cs="Times New Roman"/>
                <w:sz w:val="24"/>
                <w:szCs w:val="24"/>
              </w:rPr>
              <w:t xml:space="preserve">Т.С.Комарова Изобразительная </w:t>
            </w:r>
            <w:r w:rsidRPr="00165BE4">
              <w:rPr>
                <w:rFonts w:ascii="Times New Roman" w:eastAsia="Times New Roman" w:hAnsi="Times New Roman" w:cs="Times New Roman"/>
                <w:spacing w:val="-2"/>
                <w:sz w:val="24"/>
                <w:szCs w:val="24"/>
              </w:rPr>
              <w:t>деятельность в детском саду</w:t>
            </w:r>
            <w:r w:rsidRPr="00165BE4">
              <w:rPr>
                <w:rFonts w:ascii="Times New Roman" w:hAnsi="Times New Roman" w:cs="Times New Roman"/>
                <w:spacing w:val="-2"/>
                <w:sz w:val="24"/>
                <w:szCs w:val="24"/>
              </w:rPr>
              <w:t xml:space="preserve">6-7 </w:t>
            </w:r>
            <w:r w:rsidRPr="00165BE4">
              <w:rPr>
                <w:rFonts w:ascii="Times New Roman" w:eastAsia="Times New Roman" w:hAnsi="Times New Roman" w:cs="Times New Roman"/>
                <w:spacing w:val="-2"/>
                <w:sz w:val="24"/>
                <w:szCs w:val="24"/>
              </w:rPr>
              <w:t>лет. Подготовительная к</w:t>
            </w:r>
          </w:p>
          <w:p w:rsidR="005E07F7" w:rsidRPr="00165BE4" w:rsidRDefault="005E07F7" w:rsidP="00165BE4">
            <w:pPr>
              <w:shd w:val="clear" w:color="auto" w:fill="FFFFFF"/>
              <w:rPr>
                <w:rFonts w:ascii="Times New Roman" w:hAnsi="Times New Roman" w:cs="Times New Roman"/>
              </w:rPr>
            </w:pPr>
            <w:r w:rsidRPr="00165BE4">
              <w:rPr>
                <w:rFonts w:ascii="Times New Roman" w:eastAsia="Times New Roman" w:hAnsi="Times New Roman" w:cs="Times New Roman"/>
                <w:spacing w:val="-2"/>
                <w:sz w:val="24"/>
                <w:szCs w:val="24"/>
              </w:rPr>
              <w:t>школе группа. –М. :Мозаика</w:t>
            </w:r>
          </w:p>
          <w:p w:rsidR="005E07F7" w:rsidRPr="00165BE4" w:rsidRDefault="005E07F7" w:rsidP="00165BE4">
            <w:pPr>
              <w:rPr>
                <w:rFonts w:ascii="Times New Roman" w:eastAsia="Times New Roman" w:hAnsi="Times New Roman" w:cs="Times New Roman"/>
                <w:spacing w:val="-2"/>
                <w:sz w:val="24"/>
                <w:szCs w:val="24"/>
              </w:rPr>
            </w:pPr>
            <w:r w:rsidRPr="00165BE4">
              <w:rPr>
                <w:rFonts w:ascii="Times New Roman" w:eastAsia="Times New Roman" w:hAnsi="Times New Roman" w:cs="Times New Roman"/>
                <w:sz w:val="24"/>
                <w:szCs w:val="24"/>
              </w:rPr>
              <w:t>– Синтез, 201</w:t>
            </w:r>
            <w:r>
              <w:rPr>
                <w:rFonts w:ascii="Times New Roman" w:eastAsia="Times New Roman" w:hAnsi="Times New Roman" w:cs="Times New Roman"/>
                <w:sz w:val="24"/>
                <w:szCs w:val="24"/>
              </w:rPr>
              <w:t>7</w:t>
            </w:r>
            <w:r w:rsidRPr="00165BE4">
              <w:rPr>
                <w:rFonts w:ascii="Times New Roman" w:eastAsia="Times New Roman" w:hAnsi="Times New Roman" w:cs="Times New Roman"/>
                <w:sz w:val="24"/>
                <w:szCs w:val="24"/>
              </w:rPr>
              <w:t>г.</w:t>
            </w:r>
          </w:p>
          <w:p w:rsidR="005E07F7" w:rsidRDefault="005E07F7" w:rsidP="00165BE4">
            <w:pPr>
              <w:jc w:val="center"/>
              <w:rPr>
                <w:rFonts w:ascii="Times New Roman" w:hAnsi="Times New Roman" w:cs="Times New Roman"/>
              </w:rPr>
            </w:pPr>
          </w:p>
        </w:tc>
        <w:tc>
          <w:tcPr>
            <w:tcW w:w="5900" w:type="dxa"/>
          </w:tcPr>
          <w:p w:rsidR="005E07F7" w:rsidRPr="00165BE4" w:rsidRDefault="005E07F7" w:rsidP="00694E1E">
            <w:pPr>
              <w:shd w:val="clear" w:color="auto" w:fill="FFFFFF"/>
              <w:spacing w:line="274" w:lineRule="exact"/>
              <w:rPr>
                <w:rFonts w:ascii="Times New Roman" w:hAnsi="Times New Roman" w:cs="Times New Roman"/>
              </w:rPr>
            </w:pPr>
            <w:r w:rsidRPr="00165BE4">
              <w:rPr>
                <w:rFonts w:ascii="Times New Roman" w:eastAsia="Times New Roman" w:hAnsi="Times New Roman" w:cs="Times New Roman"/>
                <w:sz w:val="24"/>
                <w:szCs w:val="24"/>
              </w:rPr>
              <w:t>Акварель</w:t>
            </w:r>
          </w:p>
        </w:tc>
        <w:tc>
          <w:tcPr>
            <w:tcW w:w="1578" w:type="dxa"/>
          </w:tcPr>
          <w:p w:rsidR="005E07F7" w:rsidRPr="008B03E7" w:rsidRDefault="005E07F7" w:rsidP="00694E1E">
            <w:pPr>
              <w:shd w:val="clear" w:color="auto" w:fill="FFFFFF"/>
              <w:rPr>
                <w:rFonts w:ascii="Times New Roman" w:hAnsi="Times New Roman" w:cs="Times New Roman"/>
                <w:sz w:val="24"/>
                <w:szCs w:val="24"/>
              </w:rPr>
            </w:pPr>
            <w:r>
              <w:rPr>
                <w:rFonts w:ascii="Times New Roman" w:hAnsi="Times New Roman" w:cs="Times New Roman"/>
                <w:sz w:val="24"/>
                <w:szCs w:val="24"/>
              </w:rPr>
              <w:t>на каждого</w:t>
            </w:r>
          </w:p>
        </w:tc>
      </w:tr>
      <w:tr w:rsidR="005E07F7" w:rsidTr="00884690">
        <w:tc>
          <w:tcPr>
            <w:tcW w:w="2778" w:type="dxa"/>
            <w:vMerge/>
          </w:tcPr>
          <w:p w:rsidR="005E07F7" w:rsidRDefault="005E07F7" w:rsidP="00FF1143">
            <w:pPr>
              <w:jc w:val="center"/>
              <w:rPr>
                <w:rFonts w:ascii="Times New Roman" w:hAnsi="Times New Roman" w:cs="Times New Roman"/>
              </w:rPr>
            </w:pPr>
          </w:p>
        </w:tc>
        <w:tc>
          <w:tcPr>
            <w:tcW w:w="5900" w:type="dxa"/>
          </w:tcPr>
          <w:p w:rsidR="005E07F7" w:rsidRPr="00165BE4" w:rsidRDefault="005E07F7" w:rsidP="00694E1E">
            <w:pPr>
              <w:shd w:val="clear" w:color="auto" w:fill="FFFFFF"/>
              <w:spacing w:line="274" w:lineRule="exact"/>
              <w:rPr>
                <w:rFonts w:ascii="Times New Roman" w:hAnsi="Times New Roman" w:cs="Times New Roman"/>
              </w:rPr>
            </w:pPr>
            <w:r w:rsidRPr="00165BE4">
              <w:rPr>
                <w:rFonts w:ascii="Times New Roman" w:eastAsia="Times New Roman" w:hAnsi="Times New Roman" w:cs="Times New Roman"/>
                <w:sz w:val="24"/>
                <w:szCs w:val="24"/>
              </w:rPr>
              <w:t>Гуашь</w:t>
            </w:r>
          </w:p>
        </w:tc>
        <w:tc>
          <w:tcPr>
            <w:tcW w:w="1578" w:type="dxa"/>
          </w:tcPr>
          <w:p w:rsidR="005E07F7" w:rsidRDefault="005E07F7">
            <w:r w:rsidRPr="00F657A1">
              <w:rPr>
                <w:rFonts w:ascii="Times New Roman" w:hAnsi="Times New Roman" w:cs="Times New Roman"/>
                <w:sz w:val="24"/>
                <w:szCs w:val="24"/>
              </w:rPr>
              <w:t>на каждого</w:t>
            </w:r>
          </w:p>
        </w:tc>
      </w:tr>
      <w:tr w:rsidR="005E07F7" w:rsidTr="00884690">
        <w:tc>
          <w:tcPr>
            <w:tcW w:w="2778" w:type="dxa"/>
            <w:vMerge/>
          </w:tcPr>
          <w:p w:rsidR="005E07F7" w:rsidRDefault="005E07F7" w:rsidP="00FF1143">
            <w:pPr>
              <w:jc w:val="center"/>
              <w:rPr>
                <w:rFonts w:ascii="Times New Roman" w:hAnsi="Times New Roman" w:cs="Times New Roman"/>
              </w:rPr>
            </w:pPr>
          </w:p>
        </w:tc>
        <w:tc>
          <w:tcPr>
            <w:tcW w:w="5900" w:type="dxa"/>
          </w:tcPr>
          <w:p w:rsidR="005E07F7" w:rsidRPr="00165BE4" w:rsidRDefault="005E07F7" w:rsidP="00694E1E">
            <w:pPr>
              <w:shd w:val="clear" w:color="auto" w:fill="FFFFFF"/>
              <w:spacing w:line="274" w:lineRule="exact"/>
              <w:rPr>
                <w:rFonts w:ascii="Times New Roman" w:hAnsi="Times New Roman" w:cs="Times New Roman"/>
              </w:rPr>
            </w:pPr>
            <w:r w:rsidRPr="00165BE4">
              <w:rPr>
                <w:rFonts w:ascii="Times New Roman" w:eastAsia="Times New Roman" w:hAnsi="Times New Roman" w:cs="Times New Roman"/>
                <w:sz w:val="24"/>
                <w:szCs w:val="24"/>
              </w:rPr>
              <w:t>Белила</w:t>
            </w:r>
          </w:p>
        </w:tc>
        <w:tc>
          <w:tcPr>
            <w:tcW w:w="1578" w:type="dxa"/>
          </w:tcPr>
          <w:p w:rsidR="005E07F7" w:rsidRDefault="005E07F7">
            <w:r w:rsidRPr="00F657A1">
              <w:rPr>
                <w:rFonts w:ascii="Times New Roman" w:hAnsi="Times New Roman" w:cs="Times New Roman"/>
                <w:sz w:val="24"/>
                <w:szCs w:val="24"/>
              </w:rPr>
              <w:t>на каждого</w:t>
            </w:r>
          </w:p>
        </w:tc>
      </w:tr>
      <w:tr w:rsidR="005E07F7" w:rsidTr="00884690">
        <w:tc>
          <w:tcPr>
            <w:tcW w:w="2778" w:type="dxa"/>
            <w:vMerge/>
          </w:tcPr>
          <w:p w:rsidR="005E07F7" w:rsidRDefault="005E07F7" w:rsidP="00FF1143">
            <w:pPr>
              <w:jc w:val="center"/>
              <w:rPr>
                <w:rFonts w:ascii="Times New Roman" w:hAnsi="Times New Roman" w:cs="Times New Roman"/>
              </w:rPr>
            </w:pPr>
          </w:p>
        </w:tc>
        <w:tc>
          <w:tcPr>
            <w:tcW w:w="5900" w:type="dxa"/>
          </w:tcPr>
          <w:p w:rsidR="005E07F7" w:rsidRPr="00165BE4" w:rsidRDefault="005E07F7" w:rsidP="00694E1E">
            <w:pPr>
              <w:shd w:val="clear" w:color="auto" w:fill="FFFFFF"/>
              <w:spacing w:line="274" w:lineRule="exact"/>
              <w:rPr>
                <w:rFonts w:ascii="Times New Roman" w:hAnsi="Times New Roman" w:cs="Times New Roman"/>
              </w:rPr>
            </w:pPr>
            <w:r w:rsidRPr="00165BE4">
              <w:rPr>
                <w:rFonts w:ascii="Times New Roman" w:eastAsia="Times New Roman" w:hAnsi="Times New Roman" w:cs="Times New Roman"/>
                <w:sz w:val="24"/>
                <w:szCs w:val="24"/>
              </w:rPr>
              <w:t>Бумага формата а 4</w:t>
            </w:r>
          </w:p>
        </w:tc>
        <w:tc>
          <w:tcPr>
            <w:tcW w:w="1578" w:type="dxa"/>
          </w:tcPr>
          <w:p w:rsidR="005E07F7" w:rsidRDefault="005E07F7">
            <w:r w:rsidRPr="00F657A1">
              <w:rPr>
                <w:rFonts w:ascii="Times New Roman" w:hAnsi="Times New Roman" w:cs="Times New Roman"/>
                <w:sz w:val="24"/>
                <w:szCs w:val="24"/>
              </w:rPr>
              <w:t>на каждого</w:t>
            </w:r>
          </w:p>
        </w:tc>
      </w:tr>
      <w:tr w:rsidR="005E07F7" w:rsidTr="00884690">
        <w:tc>
          <w:tcPr>
            <w:tcW w:w="2778" w:type="dxa"/>
            <w:vMerge/>
          </w:tcPr>
          <w:p w:rsidR="005E07F7" w:rsidRDefault="005E07F7" w:rsidP="00FF1143">
            <w:pPr>
              <w:jc w:val="center"/>
              <w:rPr>
                <w:rFonts w:ascii="Times New Roman" w:hAnsi="Times New Roman" w:cs="Times New Roman"/>
              </w:rPr>
            </w:pPr>
          </w:p>
        </w:tc>
        <w:tc>
          <w:tcPr>
            <w:tcW w:w="5900" w:type="dxa"/>
          </w:tcPr>
          <w:p w:rsidR="005E07F7" w:rsidRPr="00165BE4" w:rsidRDefault="005E07F7" w:rsidP="00694E1E">
            <w:pPr>
              <w:shd w:val="clear" w:color="auto" w:fill="FFFFFF"/>
              <w:spacing w:line="274" w:lineRule="exact"/>
              <w:rPr>
                <w:rFonts w:ascii="Times New Roman" w:hAnsi="Times New Roman" w:cs="Times New Roman"/>
              </w:rPr>
            </w:pPr>
            <w:r w:rsidRPr="00165BE4">
              <w:rPr>
                <w:rFonts w:ascii="Times New Roman" w:eastAsia="Times New Roman" w:hAnsi="Times New Roman" w:cs="Times New Roman"/>
                <w:sz w:val="24"/>
                <w:szCs w:val="24"/>
              </w:rPr>
              <w:t>Кисти</w:t>
            </w:r>
          </w:p>
        </w:tc>
        <w:tc>
          <w:tcPr>
            <w:tcW w:w="1578" w:type="dxa"/>
          </w:tcPr>
          <w:p w:rsidR="005E07F7" w:rsidRDefault="005E07F7">
            <w:r w:rsidRPr="00F657A1">
              <w:rPr>
                <w:rFonts w:ascii="Times New Roman" w:hAnsi="Times New Roman" w:cs="Times New Roman"/>
                <w:sz w:val="24"/>
                <w:szCs w:val="24"/>
              </w:rPr>
              <w:t>на каждого</w:t>
            </w:r>
          </w:p>
        </w:tc>
      </w:tr>
      <w:tr w:rsidR="005E07F7" w:rsidTr="00884690">
        <w:tc>
          <w:tcPr>
            <w:tcW w:w="2778" w:type="dxa"/>
            <w:vMerge/>
          </w:tcPr>
          <w:p w:rsidR="005E07F7" w:rsidRDefault="005E07F7" w:rsidP="00FF1143">
            <w:pPr>
              <w:jc w:val="center"/>
              <w:rPr>
                <w:rFonts w:ascii="Times New Roman" w:hAnsi="Times New Roman" w:cs="Times New Roman"/>
              </w:rPr>
            </w:pPr>
          </w:p>
        </w:tc>
        <w:tc>
          <w:tcPr>
            <w:tcW w:w="5900" w:type="dxa"/>
          </w:tcPr>
          <w:p w:rsidR="005E07F7" w:rsidRPr="00165BE4" w:rsidRDefault="005E07F7" w:rsidP="00694E1E">
            <w:pPr>
              <w:rPr>
                <w:rFonts w:ascii="Times New Roman" w:hAnsi="Times New Roman" w:cs="Times New Roman"/>
              </w:rPr>
            </w:pPr>
            <w:r w:rsidRPr="00165BE4">
              <w:rPr>
                <w:rFonts w:ascii="Times New Roman" w:eastAsia="Times New Roman" w:hAnsi="Times New Roman" w:cs="Times New Roman"/>
                <w:sz w:val="24"/>
                <w:szCs w:val="24"/>
              </w:rPr>
              <w:t>Кукла в национальной одежде</w:t>
            </w:r>
          </w:p>
        </w:tc>
        <w:tc>
          <w:tcPr>
            <w:tcW w:w="1578" w:type="dxa"/>
          </w:tcPr>
          <w:p w:rsidR="005E07F7" w:rsidRPr="008B03E7" w:rsidRDefault="005E07F7"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5E07F7" w:rsidTr="00884690">
        <w:tc>
          <w:tcPr>
            <w:tcW w:w="2778" w:type="dxa"/>
            <w:vMerge/>
          </w:tcPr>
          <w:p w:rsidR="005E07F7" w:rsidRDefault="005E07F7" w:rsidP="00FF1143">
            <w:pPr>
              <w:jc w:val="center"/>
              <w:rPr>
                <w:rFonts w:ascii="Times New Roman" w:hAnsi="Times New Roman" w:cs="Times New Roman"/>
              </w:rPr>
            </w:pPr>
          </w:p>
        </w:tc>
        <w:tc>
          <w:tcPr>
            <w:tcW w:w="5900" w:type="dxa"/>
          </w:tcPr>
          <w:p w:rsidR="005E07F7" w:rsidRPr="00165BE4" w:rsidRDefault="005E07F7" w:rsidP="00694E1E">
            <w:pPr>
              <w:shd w:val="clear" w:color="auto" w:fill="FFFFFF"/>
              <w:rPr>
                <w:rFonts w:ascii="Times New Roman" w:hAnsi="Times New Roman" w:cs="Times New Roman"/>
              </w:rPr>
            </w:pPr>
            <w:r w:rsidRPr="00165BE4">
              <w:rPr>
                <w:rFonts w:ascii="Times New Roman" w:eastAsia="Times New Roman" w:hAnsi="Times New Roman" w:cs="Times New Roman"/>
                <w:sz w:val="24"/>
                <w:szCs w:val="24"/>
              </w:rPr>
              <w:t>Иллюстрации, игрушки, изображающие</w:t>
            </w:r>
          </w:p>
        </w:tc>
        <w:tc>
          <w:tcPr>
            <w:tcW w:w="1578" w:type="dxa"/>
          </w:tcPr>
          <w:p w:rsidR="005E07F7" w:rsidRPr="008B03E7" w:rsidRDefault="005E07F7" w:rsidP="00694E1E">
            <w:pPr>
              <w:shd w:val="clear" w:color="auto" w:fill="FFFFFF"/>
              <w:rPr>
                <w:rFonts w:ascii="Times New Roman" w:hAnsi="Times New Roman" w:cs="Times New Roman"/>
                <w:sz w:val="24"/>
                <w:szCs w:val="24"/>
              </w:rPr>
            </w:pPr>
            <w:r>
              <w:rPr>
                <w:rFonts w:ascii="Times New Roman" w:hAnsi="Times New Roman" w:cs="Times New Roman"/>
                <w:sz w:val="24"/>
                <w:szCs w:val="24"/>
              </w:rPr>
              <w:t>по 1</w:t>
            </w:r>
          </w:p>
        </w:tc>
      </w:tr>
      <w:tr w:rsidR="005E07F7" w:rsidTr="00884690">
        <w:tc>
          <w:tcPr>
            <w:tcW w:w="2778" w:type="dxa"/>
            <w:vMerge/>
          </w:tcPr>
          <w:p w:rsidR="005E07F7" w:rsidRDefault="005E07F7" w:rsidP="00FF1143">
            <w:pPr>
              <w:jc w:val="center"/>
              <w:rPr>
                <w:rFonts w:ascii="Times New Roman" w:hAnsi="Times New Roman" w:cs="Times New Roman"/>
              </w:rPr>
            </w:pPr>
          </w:p>
        </w:tc>
        <w:tc>
          <w:tcPr>
            <w:tcW w:w="5900" w:type="dxa"/>
          </w:tcPr>
          <w:p w:rsidR="005E07F7" w:rsidRPr="00165BE4" w:rsidRDefault="005E07F7" w:rsidP="00694E1E">
            <w:pPr>
              <w:shd w:val="clear" w:color="auto" w:fill="FFFFFF"/>
              <w:rPr>
                <w:rFonts w:ascii="Times New Roman" w:hAnsi="Times New Roman" w:cs="Times New Roman"/>
              </w:rPr>
            </w:pPr>
            <w:r w:rsidRPr="00165BE4">
              <w:rPr>
                <w:rFonts w:ascii="Times New Roman" w:eastAsia="Times New Roman" w:hAnsi="Times New Roman" w:cs="Times New Roman"/>
                <w:sz w:val="24"/>
                <w:szCs w:val="24"/>
              </w:rPr>
              <w:t>разнообразный транспорт</w:t>
            </w:r>
          </w:p>
        </w:tc>
        <w:tc>
          <w:tcPr>
            <w:tcW w:w="1578" w:type="dxa"/>
          </w:tcPr>
          <w:p w:rsidR="005E07F7" w:rsidRPr="008B03E7" w:rsidRDefault="005E07F7" w:rsidP="00694E1E">
            <w:pPr>
              <w:shd w:val="clear" w:color="auto" w:fill="FFFFFF"/>
              <w:rPr>
                <w:rFonts w:ascii="Times New Roman" w:hAnsi="Times New Roman" w:cs="Times New Roman"/>
                <w:sz w:val="24"/>
                <w:szCs w:val="24"/>
              </w:rPr>
            </w:pPr>
            <w:r>
              <w:rPr>
                <w:rFonts w:ascii="Times New Roman" w:hAnsi="Times New Roman" w:cs="Times New Roman"/>
                <w:sz w:val="24"/>
                <w:szCs w:val="24"/>
              </w:rPr>
              <w:t>по 1</w:t>
            </w:r>
          </w:p>
        </w:tc>
      </w:tr>
      <w:tr w:rsidR="005E07F7" w:rsidTr="00884690">
        <w:tc>
          <w:tcPr>
            <w:tcW w:w="2778" w:type="dxa"/>
            <w:vMerge/>
          </w:tcPr>
          <w:p w:rsidR="005E07F7" w:rsidRDefault="005E07F7" w:rsidP="00FF1143">
            <w:pPr>
              <w:jc w:val="center"/>
              <w:rPr>
                <w:rFonts w:ascii="Times New Roman" w:hAnsi="Times New Roman" w:cs="Times New Roman"/>
              </w:rPr>
            </w:pPr>
          </w:p>
        </w:tc>
        <w:tc>
          <w:tcPr>
            <w:tcW w:w="5900" w:type="dxa"/>
          </w:tcPr>
          <w:p w:rsidR="005E07F7" w:rsidRPr="00165BE4" w:rsidRDefault="005E07F7" w:rsidP="00694E1E">
            <w:pPr>
              <w:shd w:val="clear" w:color="auto" w:fill="FFFFFF"/>
              <w:rPr>
                <w:rFonts w:ascii="Times New Roman" w:hAnsi="Times New Roman" w:cs="Times New Roman"/>
              </w:rPr>
            </w:pPr>
            <w:r w:rsidRPr="00165BE4">
              <w:rPr>
                <w:rFonts w:ascii="Times New Roman" w:eastAsia="Times New Roman" w:hAnsi="Times New Roman" w:cs="Times New Roman"/>
                <w:sz w:val="24"/>
                <w:szCs w:val="24"/>
              </w:rPr>
              <w:t>Ветка рябины</w:t>
            </w:r>
          </w:p>
        </w:tc>
        <w:tc>
          <w:tcPr>
            <w:tcW w:w="1578" w:type="dxa"/>
          </w:tcPr>
          <w:p w:rsidR="005E07F7" w:rsidRPr="008B03E7" w:rsidRDefault="005E07F7"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5E07F7" w:rsidTr="00884690">
        <w:tc>
          <w:tcPr>
            <w:tcW w:w="2778" w:type="dxa"/>
            <w:vMerge/>
          </w:tcPr>
          <w:p w:rsidR="005E07F7" w:rsidRDefault="005E07F7" w:rsidP="00FF1143">
            <w:pPr>
              <w:jc w:val="center"/>
              <w:rPr>
                <w:rFonts w:ascii="Times New Roman" w:hAnsi="Times New Roman" w:cs="Times New Roman"/>
              </w:rPr>
            </w:pPr>
          </w:p>
        </w:tc>
        <w:tc>
          <w:tcPr>
            <w:tcW w:w="5900" w:type="dxa"/>
          </w:tcPr>
          <w:p w:rsidR="005E07F7" w:rsidRPr="00165BE4" w:rsidRDefault="005E07F7" w:rsidP="00694E1E">
            <w:pPr>
              <w:shd w:val="clear" w:color="auto" w:fill="FFFFFF"/>
              <w:rPr>
                <w:rFonts w:ascii="Times New Roman" w:hAnsi="Times New Roman" w:cs="Times New Roman"/>
              </w:rPr>
            </w:pPr>
            <w:r w:rsidRPr="00165BE4">
              <w:rPr>
                <w:rFonts w:ascii="Times New Roman" w:eastAsia="Times New Roman" w:hAnsi="Times New Roman" w:cs="Times New Roman"/>
                <w:spacing w:val="-1"/>
                <w:sz w:val="24"/>
                <w:szCs w:val="24"/>
              </w:rPr>
              <w:t>Иллюстрации по теме «Подвижная игра»</w:t>
            </w:r>
          </w:p>
        </w:tc>
        <w:tc>
          <w:tcPr>
            <w:tcW w:w="1578" w:type="dxa"/>
          </w:tcPr>
          <w:p w:rsidR="005E07F7" w:rsidRPr="008B03E7" w:rsidRDefault="005E07F7"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5E07F7" w:rsidTr="00884690">
        <w:tc>
          <w:tcPr>
            <w:tcW w:w="2778" w:type="dxa"/>
            <w:vMerge/>
          </w:tcPr>
          <w:p w:rsidR="005E07F7" w:rsidRDefault="005E07F7" w:rsidP="00FF1143">
            <w:pPr>
              <w:jc w:val="center"/>
              <w:rPr>
                <w:rFonts w:ascii="Times New Roman" w:hAnsi="Times New Roman" w:cs="Times New Roman"/>
              </w:rPr>
            </w:pPr>
          </w:p>
        </w:tc>
        <w:tc>
          <w:tcPr>
            <w:tcW w:w="5900" w:type="dxa"/>
          </w:tcPr>
          <w:p w:rsidR="005E07F7" w:rsidRPr="00165BE4" w:rsidRDefault="005E07F7" w:rsidP="00694E1E">
            <w:pPr>
              <w:shd w:val="clear" w:color="auto" w:fill="FFFFFF"/>
              <w:rPr>
                <w:rFonts w:ascii="Times New Roman" w:hAnsi="Times New Roman" w:cs="Times New Roman"/>
              </w:rPr>
            </w:pPr>
            <w:r w:rsidRPr="00165BE4">
              <w:rPr>
                <w:rFonts w:ascii="Times New Roman" w:eastAsia="Times New Roman" w:hAnsi="Times New Roman" w:cs="Times New Roman"/>
                <w:sz w:val="24"/>
                <w:szCs w:val="24"/>
              </w:rPr>
              <w:t>Фигурки птиц</w:t>
            </w:r>
          </w:p>
        </w:tc>
        <w:tc>
          <w:tcPr>
            <w:tcW w:w="1578" w:type="dxa"/>
          </w:tcPr>
          <w:p w:rsidR="005E07F7" w:rsidRPr="008B03E7" w:rsidRDefault="005E07F7" w:rsidP="00694E1E">
            <w:pPr>
              <w:shd w:val="clear" w:color="auto" w:fill="FFFFFF"/>
              <w:rPr>
                <w:rFonts w:ascii="Times New Roman" w:hAnsi="Times New Roman" w:cs="Times New Roman"/>
                <w:sz w:val="24"/>
                <w:szCs w:val="24"/>
              </w:rPr>
            </w:pPr>
            <w:r>
              <w:rPr>
                <w:rFonts w:ascii="Times New Roman" w:hAnsi="Times New Roman" w:cs="Times New Roman"/>
                <w:sz w:val="24"/>
                <w:szCs w:val="24"/>
              </w:rPr>
              <w:t>5 -6</w:t>
            </w:r>
          </w:p>
        </w:tc>
      </w:tr>
      <w:tr w:rsidR="005E07F7" w:rsidTr="00884690">
        <w:tc>
          <w:tcPr>
            <w:tcW w:w="2778" w:type="dxa"/>
            <w:vMerge/>
          </w:tcPr>
          <w:p w:rsidR="005E07F7" w:rsidRDefault="005E07F7" w:rsidP="00FF1143">
            <w:pPr>
              <w:jc w:val="center"/>
              <w:rPr>
                <w:rFonts w:ascii="Times New Roman" w:hAnsi="Times New Roman" w:cs="Times New Roman"/>
              </w:rPr>
            </w:pPr>
          </w:p>
        </w:tc>
        <w:tc>
          <w:tcPr>
            <w:tcW w:w="5900" w:type="dxa"/>
          </w:tcPr>
          <w:p w:rsidR="005E07F7" w:rsidRPr="00165BE4" w:rsidRDefault="005E07F7" w:rsidP="00694E1E">
            <w:pPr>
              <w:shd w:val="clear" w:color="auto" w:fill="FFFFFF"/>
              <w:rPr>
                <w:rFonts w:ascii="Times New Roman" w:hAnsi="Times New Roman" w:cs="Times New Roman"/>
              </w:rPr>
            </w:pPr>
            <w:r w:rsidRPr="00165BE4">
              <w:rPr>
                <w:rFonts w:ascii="Times New Roman" w:eastAsia="Times New Roman" w:hAnsi="Times New Roman" w:cs="Times New Roman"/>
                <w:spacing w:val="-1"/>
                <w:sz w:val="24"/>
                <w:szCs w:val="24"/>
              </w:rPr>
              <w:t>Иллюстрации к «Сказке о Царе Салтане»</w:t>
            </w:r>
          </w:p>
        </w:tc>
        <w:tc>
          <w:tcPr>
            <w:tcW w:w="1578" w:type="dxa"/>
          </w:tcPr>
          <w:p w:rsidR="005E07F7" w:rsidRPr="008B03E7" w:rsidRDefault="005E07F7"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5E07F7" w:rsidTr="00884690">
        <w:tc>
          <w:tcPr>
            <w:tcW w:w="2778" w:type="dxa"/>
            <w:vMerge/>
          </w:tcPr>
          <w:p w:rsidR="005E07F7" w:rsidRDefault="005E07F7" w:rsidP="00FF1143">
            <w:pPr>
              <w:jc w:val="center"/>
              <w:rPr>
                <w:rFonts w:ascii="Times New Roman" w:hAnsi="Times New Roman" w:cs="Times New Roman"/>
              </w:rPr>
            </w:pPr>
          </w:p>
        </w:tc>
        <w:tc>
          <w:tcPr>
            <w:tcW w:w="5900" w:type="dxa"/>
          </w:tcPr>
          <w:p w:rsidR="005E07F7" w:rsidRPr="005E07F7" w:rsidRDefault="005E07F7" w:rsidP="00694E1E">
            <w:pPr>
              <w:shd w:val="clear" w:color="auto" w:fill="FFFFFF"/>
              <w:rPr>
                <w:rFonts w:ascii="Times New Roman" w:hAnsi="Times New Roman" w:cs="Times New Roman"/>
              </w:rPr>
            </w:pPr>
            <w:r w:rsidRPr="005E07F7">
              <w:rPr>
                <w:rFonts w:ascii="Times New Roman" w:eastAsia="Times New Roman" w:hAnsi="Times New Roman" w:cs="Times New Roman"/>
                <w:sz w:val="24"/>
                <w:szCs w:val="24"/>
              </w:rPr>
              <w:t>Книга со сказкой «Царевна-Лягушка»</w:t>
            </w:r>
          </w:p>
        </w:tc>
        <w:tc>
          <w:tcPr>
            <w:tcW w:w="1578" w:type="dxa"/>
          </w:tcPr>
          <w:p w:rsidR="005E07F7" w:rsidRPr="008B03E7" w:rsidRDefault="005E07F7"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5E07F7" w:rsidTr="00884690">
        <w:tc>
          <w:tcPr>
            <w:tcW w:w="2778" w:type="dxa"/>
          </w:tcPr>
          <w:p w:rsidR="005E07F7" w:rsidRDefault="005E07F7" w:rsidP="00FF1143">
            <w:pPr>
              <w:jc w:val="center"/>
              <w:rPr>
                <w:rFonts w:ascii="Times New Roman" w:hAnsi="Times New Roman" w:cs="Times New Roman"/>
              </w:rPr>
            </w:pPr>
          </w:p>
        </w:tc>
        <w:tc>
          <w:tcPr>
            <w:tcW w:w="5900" w:type="dxa"/>
          </w:tcPr>
          <w:p w:rsidR="005E07F7" w:rsidRPr="005E07F7" w:rsidRDefault="005E07F7" w:rsidP="00694E1E">
            <w:pPr>
              <w:shd w:val="clear" w:color="auto" w:fill="FFFFFF"/>
              <w:rPr>
                <w:rFonts w:ascii="Times New Roman" w:hAnsi="Times New Roman" w:cs="Times New Roman"/>
              </w:rPr>
            </w:pPr>
            <w:r w:rsidRPr="005E07F7">
              <w:rPr>
                <w:rFonts w:ascii="Times New Roman" w:eastAsia="Times New Roman" w:hAnsi="Times New Roman" w:cs="Times New Roman"/>
                <w:sz w:val="24"/>
                <w:szCs w:val="24"/>
              </w:rPr>
              <w:t>Керамическая фигурка животного (конь)</w:t>
            </w:r>
          </w:p>
        </w:tc>
        <w:tc>
          <w:tcPr>
            <w:tcW w:w="1578" w:type="dxa"/>
          </w:tcPr>
          <w:p w:rsidR="005E07F7" w:rsidRPr="008B03E7" w:rsidRDefault="005E07F7"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5E07F7" w:rsidTr="00884690">
        <w:tc>
          <w:tcPr>
            <w:tcW w:w="2778" w:type="dxa"/>
          </w:tcPr>
          <w:p w:rsidR="005E07F7" w:rsidRDefault="005E07F7" w:rsidP="00FF1143">
            <w:pPr>
              <w:jc w:val="center"/>
              <w:rPr>
                <w:rFonts w:ascii="Times New Roman" w:hAnsi="Times New Roman" w:cs="Times New Roman"/>
              </w:rPr>
            </w:pPr>
          </w:p>
        </w:tc>
        <w:tc>
          <w:tcPr>
            <w:tcW w:w="5900" w:type="dxa"/>
          </w:tcPr>
          <w:p w:rsidR="005E07F7" w:rsidRPr="005E07F7" w:rsidRDefault="005E07F7" w:rsidP="00694E1E">
            <w:pPr>
              <w:shd w:val="clear" w:color="auto" w:fill="FFFFFF"/>
              <w:rPr>
                <w:rFonts w:ascii="Times New Roman" w:hAnsi="Times New Roman" w:cs="Times New Roman"/>
              </w:rPr>
            </w:pPr>
            <w:r w:rsidRPr="005E07F7">
              <w:rPr>
                <w:rFonts w:ascii="Times New Roman" w:eastAsia="Times New Roman" w:hAnsi="Times New Roman" w:cs="Times New Roman"/>
                <w:sz w:val="24"/>
                <w:szCs w:val="24"/>
              </w:rPr>
              <w:t>Изделия с хохломскими узорами</w:t>
            </w:r>
          </w:p>
        </w:tc>
        <w:tc>
          <w:tcPr>
            <w:tcW w:w="1578" w:type="dxa"/>
          </w:tcPr>
          <w:p w:rsidR="005E07F7" w:rsidRPr="008B03E7" w:rsidRDefault="005E07F7" w:rsidP="00694E1E">
            <w:pPr>
              <w:shd w:val="clear" w:color="auto" w:fill="FFFFFF"/>
              <w:rPr>
                <w:rFonts w:ascii="Times New Roman" w:hAnsi="Times New Roman" w:cs="Times New Roman"/>
                <w:sz w:val="24"/>
                <w:szCs w:val="24"/>
              </w:rPr>
            </w:pPr>
            <w:r>
              <w:rPr>
                <w:rFonts w:ascii="Times New Roman" w:hAnsi="Times New Roman" w:cs="Times New Roman"/>
                <w:sz w:val="24"/>
                <w:szCs w:val="24"/>
              </w:rPr>
              <w:t>5</w:t>
            </w:r>
          </w:p>
        </w:tc>
      </w:tr>
      <w:tr w:rsidR="003E560E" w:rsidTr="00884690">
        <w:tc>
          <w:tcPr>
            <w:tcW w:w="2778" w:type="dxa"/>
            <w:vMerge w:val="restart"/>
          </w:tcPr>
          <w:p w:rsidR="003E560E" w:rsidRPr="003E560E" w:rsidRDefault="003E560E" w:rsidP="00694E1E">
            <w:pPr>
              <w:shd w:val="clear" w:color="auto" w:fill="FFFFFF"/>
              <w:rPr>
                <w:rFonts w:ascii="Times New Roman" w:hAnsi="Times New Roman" w:cs="Times New Roman"/>
              </w:rPr>
            </w:pPr>
            <w:r w:rsidRPr="003E560E">
              <w:rPr>
                <w:rFonts w:ascii="Times New Roman" w:eastAsia="Times New Roman" w:hAnsi="Times New Roman" w:cs="Times New Roman"/>
                <w:b/>
                <w:bCs/>
                <w:sz w:val="24"/>
                <w:szCs w:val="24"/>
              </w:rPr>
              <w:t>Лепка</w:t>
            </w:r>
          </w:p>
          <w:p w:rsidR="003E560E" w:rsidRPr="003E560E" w:rsidRDefault="003E560E" w:rsidP="00694E1E">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Т.С.Комарова</w:t>
            </w:r>
          </w:p>
          <w:p w:rsidR="003E560E" w:rsidRPr="003E560E" w:rsidRDefault="003E560E" w:rsidP="00694E1E">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Изобразительная</w:t>
            </w:r>
          </w:p>
          <w:p w:rsidR="003E560E" w:rsidRPr="003E560E" w:rsidRDefault="003E560E" w:rsidP="00694E1E">
            <w:pPr>
              <w:shd w:val="clear" w:color="auto" w:fill="FFFFFF"/>
              <w:rPr>
                <w:rFonts w:ascii="Times New Roman" w:hAnsi="Times New Roman" w:cs="Times New Roman"/>
              </w:rPr>
            </w:pPr>
            <w:r w:rsidRPr="003E560E">
              <w:rPr>
                <w:rFonts w:ascii="Times New Roman" w:eastAsia="Times New Roman" w:hAnsi="Times New Roman" w:cs="Times New Roman"/>
                <w:spacing w:val="-2"/>
                <w:sz w:val="24"/>
                <w:szCs w:val="24"/>
              </w:rPr>
              <w:t>деятельность в детском саду</w:t>
            </w:r>
            <w:r w:rsidRPr="003E560E">
              <w:rPr>
                <w:rFonts w:ascii="Times New Roman" w:hAnsi="Times New Roman" w:cs="Times New Roman"/>
                <w:spacing w:val="-2"/>
                <w:sz w:val="24"/>
                <w:szCs w:val="24"/>
              </w:rPr>
              <w:t xml:space="preserve">6-7 </w:t>
            </w:r>
            <w:r w:rsidRPr="003E560E">
              <w:rPr>
                <w:rFonts w:ascii="Times New Roman" w:eastAsia="Times New Roman" w:hAnsi="Times New Roman" w:cs="Times New Roman"/>
                <w:spacing w:val="-2"/>
                <w:sz w:val="24"/>
                <w:szCs w:val="24"/>
              </w:rPr>
              <w:t xml:space="preserve">лет. </w:t>
            </w:r>
            <w:r w:rsidRPr="003E560E">
              <w:rPr>
                <w:rFonts w:ascii="Times New Roman" w:eastAsia="Times New Roman" w:hAnsi="Times New Roman" w:cs="Times New Roman"/>
                <w:spacing w:val="-2"/>
                <w:sz w:val="24"/>
                <w:szCs w:val="24"/>
              </w:rPr>
              <w:lastRenderedPageBreak/>
              <w:t>Подготовительная к</w:t>
            </w:r>
          </w:p>
          <w:p w:rsidR="003E560E" w:rsidRPr="003E560E" w:rsidRDefault="003E560E" w:rsidP="00694E1E">
            <w:pPr>
              <w:shd w:val="clear" w:color="auto" w:fill="FFFFFF"/>
              <w:rPr>
                <w:rFonts w:ascii="Times New Roman" w:hAnsi="Times New Roman" w:cs="Times New Roman"/>
              </w:rPr>
            </w:pPr>
            <w:r w:rsidRPr="003E560E">
              <w:rPr>
                <w:rFonts w:ascii="Times New Roman" w:eastAsia="Times New Roman" w:hAnsi="Times New Roman" w:cs="Times New Roman"/>
                <w:spacing w:val="-2"/>
                <w:sz w:val="24"/>
                <w:szCs w:val="24"/>
              </w:rPr>
              <w:t>школе группа. –М. :Мозаика</w:t>
            </w:r>
          </w:p>
          <w:p w:rsidR="003E560E" w:rsidRPr="003E560E" w:rsidRDefault="003E560E" w:rsidP="003E560E">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 Синтез, 201</w:t>
            </w:r>
            <w:r>
              <w:rPr>
                <w:rFonts w:ascii="Times New Roman" w:eastAsia="Times New Roman" w:hAnsi="Times New Roman" w:cs="Times New Roman"/>
                <w:sz w:val="24"/>
                <w:szCs w:val="24"/>
              </w:rPr>
              <w:t>7</w:t>
            </w:r>
            <w:r w:rsidRPr="003E560E">
              <w:rPr>
                <w:rFonts w:ascii="Times New Roman" w:eastAsia="Times New Roman" w:hAnsi="Times New Roman" w:cs="Times New Roman"/>
                <w:sz w:val="24"/>
                <w:szCs w:val="24"/>
              </w:rPr>
              <w:t>г.</w:t>
            </w:r>
          </w:p>
        </w:tc>
        <w:tc>
          <w:tcPr>
            <w:tcW w:w="5900" w:type="dxa"/>
          </w:tcPr>
          <w:p w:rsidR="003E560E" w:rsidRPr="003E560E" w:rsidRDefault="003E560E" w:rsidP="00694E1E">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lastRenderedPageBreak/>
              <w:t>Пластилин</w:t>
            </w:r>
          </w:p>
        </w:tc>
        <w:tc>
          <w:tcPr>
            <w:tcW w:w="1578" w:type="dxa"/>
          </w:tcPr>
          <w:p w:rsidR="003E560E" w:rsidRPr="008B03E7" w:rsidRDefault="003E560E" w:rsidP="00694E1E">
            <w:pPr>
              <w:shd w:val="clear" w:color="auto" w:fill="FFFFFF"/>
              <w:rPr>
                <w:rFonts w:ascii="Times New Roman" w:hAnsi="Times New Roman" w:cs="Times New Roman"/>
                <w:sz w:val="24"/>
                <w:szCs w:val="24"/>
              </w:rPr>
            </w:pPr>
            <w:r>
              <w:rPr>
                <w:rFonts w:ascii="Times New Roman" w:hAnsi="Times New Roman" w:cs="Times New Roman"/>
                <w:sz w:val="24"/>
                <w:szCs w:val="24"/>
              </w:rPr>
              <w:t>на каждого</w:t>
            </w:r>
          </w:p>
        </w:tc>
      </w:tr>
      <w:tr w:rsidR="003E560E" w:rsidTr="00884690">
        <w:tc>
          <w:tcPr>
            <w:tcW w:w="2778" w:type="dxa"/>
            <w:vMerge/>
          </w:tcPr>
          <w:p w:rsidR="003E560E" w:rsidRDefault="003E560E" w:rsidP="00FF1143">
            <w:pPr>
              <w:jc w:val="center"/>
              <w:rPr>
                <w:rFonts w:ascii="Times New Roman" w:hAnsi="Times New Roman" w:cs="Times New Roman"/>
              </w:rPr>
            </w:pPr>
          </w:p>
        </w:tc>
        <w:tc>
          <w:tcPr>
            <w:tcW w:w="5900" w:type="dxa"/>
          </w:tcPr>
          <w:p w:rsidR="003E560E" w:rsidRPr="003E560E" w:rsidRDefault="003E560E" w:rsidP="00694E1E">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Муляжи фруктов</w:t>
            </w:r>
          </w:p>
        </w:tc>
        <w:tc>
          <w:tcPr>
            <w:tcW w:w="1578" w:type="dxa"/>
          </w:tcPr>
          <w:p w:rsidR="003E560E" w:rsidRPr="008B03E7" w:rsidRDefault="003E560E" w:rsidP="00694E1E">
            <w:pPr>
              <w:shd w:val="clear" w:color="auto" w:fill="FFFFFF"/>
              <w:rPr>
                <w:rFonts w:ascii="Times New Roman" w:hAnsi="Times New Roman" w:cs="Times New Roman"/>
                <w:sz w:val="24"/>
                <w:szCs w:val="24"/>
              </w:rPr>
            </w:pPr>
            <w:r>
              <w:rPr>
                <w:rFonts w:ascii="Times New Roman" w:hAnsi="Times New Roman" w:cs="Times New Roman"/>
                <w:sz w:val="24"/>
                <w:szCs w:val="24"/>
              </w:rPr>
              <w:t>6</w:t>
            </w:r>
          </w:p>
        </w:tc>
      </w:tr>
      <w:tr w:rsidR="003E560E" w:rsidTr="00884690">
        <w:tc>
          <w:tcPr>
            <w:tcW w:w="2778" w:type="dxa"/>
            <w:vMerge/>
          </w:tcPr>
          <w:p w:rsidR="003E560E" w:rsidRDefault="003E560E" w:rsidP="00FF1143">
            <w:pPr>
              <w:jc w:val="center"/>
              <w:rPr>
                <w:rFonts w:ascii="Times New Roman" w:hAnsi="Times New Roman" w:cs="Times New Roman"/>
              </w:rPr>
            </w:pPr>
          </w:p>
        </w:tc>
        <w:tc>
          <w:tcPr>
            <w:tcW w:w="5900" w:type="dxa"/>
          </w:tcPr>
          <w:p w:rsidR="003E560E" w:rsidRPr="003E560E" w:rsidRDefault="003E560E" w:rsidP="00694E1E">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Доски для лепки</w:t>
            </w:r>
          </w:p>
        </w:tc>
        <w:tc>
          <w:tcPr>
            <w:tcW w:w="1578" w:type="dxa"/>
          </w:tcPr>
          <w:p w:rsidR="003E560E" w:rsidRPr="008B03E7" w:rsidRDefault="003E560E" w:rsidP="00694E1E">
            <w:pPr>
              <w:shd w:val="clear" w:color="auto" w:fill="FFFFFF"/>
              <w:rPr>
                <w:rFonts w:ascii="Times New Roman" w:hAnsi="Times New Roman" w:cs="Times New Roman"/>
                <w:sz w:val="24"/>
                <w:szCs w:val="24"/>
              </w:rPr>
            </w:pPr>
            <w:r>
              <w:rPr>
                <w:rFonts w:ascii="Times New Roman" w:hAnsi="Times New Roman" w:cs="Times New Roman"/>
                <w:sz w:val="24"/>
                <w:szCs w:val="24"/>
              </w:rPr>
              <w:t>на каждого</w:t>
            </w:r>
          </w:p>
        </w:tc>
      </w:tr>
      <w:tr w:rsidR="003E560E" w:rsidTr="00884690">
        <w:tc>
          <w:tcPr>
            <w:tcW w:w="2778" w:type="dxa"/>
            <w:vMerge/>
          </w:tcPr>
          <w:p w:rsidR="003E560E" w:rsidRDefault="003E560E" w:rsidP="00FF1143">
            <w:pPr>
              <w:jc w:val="center"/>
              <w:rPr>
                <w:rFonts w:ascii="Times New Roman" w:hAnsi="Times New Roman" w:cs="Times New Roman"/>
              </w:rPr>
            </w:pPr>
          </w:p>
        </w:tc>
        <w:tc>
          <w:tcPr>
            <w:tcW w:w="5900" w:type="dxa"/>
          </w:tcPr>
          <w:p w:rsidR="003E560E" w:rsidRPr="003E560E" w:rsidRDefault="003E560E" w:rsidP="00694E1E">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Муляжи грибов</w:t>
            </w:r>
          </w:p>
        </w:tc>
        <w:tc>
          <w:tcPr>
            <w:tcW w:w="1578" w:type="dxa"/>
          </w:tcPr>
          <w:p w:rsidR="003E560E" w:rsidRPr="008B03E7" w:rsidRDefault="003E560E" w:rsidP="00694E1E">
            <w:pPr>
              <w:shd w:val="clear" w:color="auto" w:fill="FFFFFF"/>
              <w:rPr>
                <w:rFonts w:ascii="Times New Roman" w:hAnsi="Times New Roman" w:cs="Times New Roman"/>
                <w:sz w:val="24"/>
                <w:szCs w:val="24"/>
              </w:rPr>
            </w:pPr>
            <w:r>
              <w:rPr>
                <w:rFonts w:ascii="Times New Roman" w:hAnsi="Times New Roman" w:cs="Times New Roman"/>
                <w:sz w:val="24"/>
                <w:szCs w:val="24"/>
              </w:rPr>
              <w:t>6</w:t>
            </w:r>
          </w:p>
        </w:tc>
      </w:tr>
      <w:tr w:rsidR="003E560E" w:rsidTr="00884690">
        <w:tc>
          <w:tcPr>
            <w:tcW w:w="2778" w:type="dxa"/>
            <w:vMerge/>
          </w:tcPr>
          <w:p w:rsidR="003E560E" w:rsidRDefault="003E560E" w:rsidP="00FF1143">
            <w:pPr>
              <w:jc w:val="center"/>
              <w:rPr>
                <w:rFonts w:ascii="Times New Roman" w:hAnsi="Times New Roman" w:cs="Times New Roman"/>
              </w:rPr>
            </w:pPr>
          </w:p>
        </w:tc>
        <w:tc>
          <w:tcPr>
            <w:tcW w:w="5900" w:type="dxa"/>
          </w:tcPr>
          <w:p w:rsidR="003E560E" w:rsidRPr="003E560E" w:rsidRDefault="003E560E" w:rsidP="00694E1E">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Фарфоровые фигурки человека</w:t>
            </w:r>
          </w:p>
        </w:tc>
        <w:tc>
          <w:tcPr>
            <w:tcW w:w="1578" w:type="dxa"/>
          </w:tcPr>
          <w:p w:rsidR="003E560E" w:rsidRPr="008B03E7" w:rsidRDefault="003E560E" w:rsidP="00694E1E">
            <w:pPr>
              <w:shd w:val="clear" w:color="auto" w:fill="FFFFFF"/>
              <w:rPr>
                <w:rFonts w:ascii="Times New Roman" w:hAnsi="Times New Roman" w:cs="Times New Roman"/>
                <w:sz w:val="24"/>
                <w:szCs w:val="24"/>
              </w:rPr>
            </w:pPr>
            <w:r>
              <w:rPr>
                <w:rFonts w:ascii="Times New Roman" w:hAnsi="Times New Roman" w:cs="Times New Roman"/>
                <w:sz w:val="24"/>
                <w:szCs w:val="24"/>
              </w:rPr>
              <w:t>3</w:t>
            </w:r>
          </w:p>
        </w:tc>
      </w:tr>
      <w:tr w:rsidR="003E560E" w:rsidTr="00884690">
        <w:tc>
          <w:tcPr>
            <w:tcW w:w="2778" w:type="dxa"/>
            <w:vMerge/>
          </w:tcPr>
          <w:p w:rsidR="003E560E" w:rsidRDefault="003E560E" w:rsidP="00FF1143">
            <w:pPr>
              <w:jc w:val="center"/>
              <w:rPr>
                <w:rFonts w:ascii="Times New Roman" w:hAnsi="Times New Roman" w:cs="Times New Roman"/>
              </w:rPr>
            </w:pPr>
          </w:p>
        </w:tc>
        <w:tc>
          <w:tcPr>
            <w:tcW w:w="5900" w:type="dxa"/>
          </w:tcPr>
          <w:p w:rsidR="003E560E" w:rsidRPr="003E560E" w:rsidRDefault="003E560E" w:rsidP="00694E1E">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Птица</w:t>
            </w:r>
          </w:p>
        </w:tc>
        <w:tc>
          <w:tcPr>
            <w:tcW w:w="1578" w:type="dxa"/>
          </w:tcPr>
          <w:p w:rsidR="003E560E" w:rsidRPr="008B03E7" w:rsidRDefault="003E560E"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3E560E" w:rsidTr="00884690">
        <w:tc>
          <w:tcPr>
            <w:tcW w:w="2778" w:type="dxa"/>
            <w:vMerge/>
          </w:tcPr>
          <w:p w:rsidR="003E560E" w:rsidRDefault="003E560E" w:rsidP="00FF1143">
            <w:pPr>
              <w:jc w:val="center"/>
              <w:rPr>
                <w:rFonts w:ascii="Times New Roman" w:hAnsi="Times New Roman" w:cs="Times New Roman"/>
              </w:rPr>
            </w:pPr>
          </w:p>
        </w:tc>
        <w:tc>
          <w:tcPr>
            <w:tcW w:w="5900" w:type="dxa"/>
          </w:tcPr>
          <w:p w:rsidR="003E560E" w:rsidRPr="003E560E" w:rsidRDefault="003E560E" w:rsidP="00694E1E">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Скульптура мальчика и девочки</w:t>
            </w:r>
          </w:p>
        </w:tc>
        <w:tc>
          <w:tcPr>
            <w:tcW w:w="1578" w:type="dxa"/>
          </w:tcPr>
          <w:p w:rsidR="003E560E" w:rsidRPr="008B03E7" w:rsidRDefault="003E560E"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3E560E" w:rsidTr="00884690">
        <w:tc>
          <w:tcPr>
            <w:tcW w:w="2778" w:type="dxa"/>
            <w:vMerge/>
          </w:tcPr>
          <w:p w:rsidR="003E560E" w:rsidRDefault="003E560E" w:rsidP="00FF1143">
            <w:pPr>
              <w:jc w:val="center"/>
              <w:rPr>
                <w:rFonts w:ascii="Times New Roman" w:hAnsi="Times New Roman" w:cs="Times New Roman"/>
              </w:rPr>
            </w:pPr>
          </w:p>
        </w:tc>
        <w:tc>
          <w:tcPr>
            <w:tcW w:w="5900" w:type="dxa"/>
          </w:tcPr>
          <w:p w:rsidR="003E560E" w:rsidRPr="003E560E" w:rsidRDefault="003E560E" w:rsidP="00694E1E">
            <w:pPr>
              <w:shd w:val="clear" w:color="auto" w:fill="FFFFFF"/>
              <w:rPr>
                <w:rFonts w:ascii="Times New Roman" w:hAnsi="Times New Roman" w:cs="Times New Roman"/>
              </w:rPr>
            </w:pPr>
            <w:r w:rsidRPr="003E560E">
              <w:rPr>
                <w:rFonts w:ascii="Times New Roman" w:eastAsia="Times New Roman" w:hAnsi="Times New Roman" w:cs="Times New Roman"/>
                <w:spacing w:val="-1"/>
                <w:sz w:val="24"/>
                <w:szCs w:val="24"/>
              </w:rPr>
              <w:t>Иллюстрации изображающие танцующих детей</w:t>
            </w:r>
          </w:p>
        </w:tc>
        <w:tc>
          <w:tcPr>
            <w:tcW w:w="1578" w:type="dxa"/>
          </w:tcPr>
          <w:p w:rsidR="003E560E" w:rsidRPr="008B03E7" w:rsidRDefault="003E560E" w:rsidP="00694E1E">
            <w:pPr>
              <w:shd w:val="clear" w:color="auto" w:fill="FFFFFF"/>
              <w:rPr>
                <w:rFonts w:ascii="Times New Roman" w:hAnsi="Times New Roman" w:cs="Times New Roman"/>
                <w:sz w:val="24"/>
                <w:szCs w:val="24"/>
              </w:rPr>
            </w:pPr>
            <w:r>
              <w:rPr>
                <w:rFonts w:ascii="Times New Roman" w:hAnsi="Times New Roman" w:cs="Times New Roman"/>
                <w:sz w:val="24"/>
                <w:szCs w:val="24"/>
              </w:rPr>
              <w:t>4</w:t>
            </w:r>
          </w:p>
        </w:tc>
      </w:tr>
      <w:tr w:rsidR="003E560E" w:rsidTr="00884690">
        <w:tc>
          <w:tcPr>
            <w:tcW w:w="2778" w:type="dxa"/>
            <w:vMerge/>
          </w:tcPr>
          <w:p w:rsidR="003E560E" w:rsidRDefault="003E560E" w:rsidP="00FF1143">
            <w:pPr>
              <w:jc w:val="center"/>
              <w:rPr>
                <w:rFonts w:ascii="Times New Roman" w:hAnsi="Times New Roman" w:cs="Times New Roman"/>
              </w:rPr>
            </w:pPr>
          </w:p>
        </w:tc>
        <w:tc>
          <w:tcPr>
            <w:tcW w:w="5900" w:type="dxa"/>
          </w:tcPr>
          <w:p w:rsidR="003E560E" w:rsidRPr="003E560E" w:rsidRDefault="003E560E" w:rsidP="00694E1E">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Игрушка Деда Мороза</w:t>
            </w:r>
          </w:p>
        </w:tc>
        <w:tc>
          <w:tcPr>
            <w:tcW w:w="1578" w:type="dxa"/>
          </w:tcPr>
          <w:p w:rsidR="003E560E" w:rsidRPr="008B03E7" w:rsidRDefault="003E560E"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3E560E" w:rsidTr="00884690">
        <w:tc>
          <w:tcPr>
            <w:tcW w:w="2778" w:type="dxa"/>
            <w:vMerge/>
          </w:tcPr>
          <w:p w:rsidR="003E560E" w:rsidRDefault="003E560E" w:rsidP="00FF1143">
            <w:pPr>
              <w:jc w:val="center"/>
              <w:rPr>
                <w:rFonts w:ascii="Times New Roman" w:hAnsi="Times New Roman" w:cs="Times New Roman"/>
              </w:rPr>
            </w:pPr>
          </w:p>
        </w:tc>
        <w:tc>
          <w:tcPr>
            <w:tcW w:w="5900" w:type="dxa"/>
          </w:tcPr>
          <w:p w:rsidR="003E560E" w:rsidRPr="003E560E" w:rsidRDefault="003E560E" w:rsidP="00694E1E">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Фигуры животных</w:t>
            </w:r>
          </w:p>
        </w:tc>
        <w:tc>
          <w:tcPr>
            <w:tcW w:w="1578" w:type="dxa"/>
          </w:tcPr>
          <w:p w:rsidR="003E560E" w:rsidRPr="008B03E7" w:rsidRDefault="003E560E" w:rsidP="00694E1E">
            <w:pPr>
              <w:shd w:val="clear" w:color="auto" w:fill="FFFFFF"/>
              <w:rPr>
                <w:rFonts w:ascii="Times New Roman" w:hAnsi="Times New Roman" w:cs="Times New Roman"/>
                <w:sz w:val="24"/>
                <w:szCs w:val="24"/>
              </w:rPr>
            </w:pPr>
            <w:r>
              <w:rPr>
                <w:rFonts w:ascii="Times New Roman" w:hAnsi="Times New Roman" w:cs="Times New Roman"/>
                <w:sz w:val="24"/>
                <w:szCs w:val="24"/>
              </w:rPr>
              <w:t>6</w:t>
            </w:r>
          </w:p>
        </w:tc>
      </w:tr>
      <w:tr w:rsidR="003E560E" w:rsidTr="00884690">
        <w:tc>
          <w:tcPr>
            <w:tcW w:w="2778" w:type="dxa"/>
            <w:vMerge/>
          </w:tcPr>
          <w:p w:rsidR="003E560E" w:rsidRDefault="003E560E" w:rsidP="00FF1143">
            <w:pPr>
              <w:jc w:val="center"/>
              <w:rPr>
                <w:rFonts w:ascii="Times New Roman" w:hAnsi="Times New Roman" w:cs="Times New Roman"/>
              </w:rPr>
            </w:pPr>
          </w:p>
        </w:tc>
        <w:tc>
          <w:tcPr>
            <w:tcW w:w="5900" w:type="dxa"/>
          </w:tcPr>
          <w:p w:rsidR="003E560E" w:rsidRPr="003E560E" w:rsidRDefault="003E560E" w:rsidP="00694E1E">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Дымковская птица</w:t>
            </w:r>
          </w:p>
        </w:tc>
        <w:tc>
          <w:tcPr>
            <w:tcW w:w="1578" w:type="dxa"/>
          </w:tcPr>
          <w:p w:rsidR="003E560E" w:rsidRPr="008B03E7" w:rsidRDefault="003E560E" w:rsidP="00694E1E">
            <w:pPr>
              <w:shd w:val="clear" w:color="auto" w:fill="FFFFFF"/>
              <w:rPr>
                <w:rFonts w:ascii="Times New Roman" w:hAnsi="Times New Roman" w:cs="Times New Roman"/>
                <w:sz w:val="24"/>
                <w:szCs w:val="24"/>
              </w:rPr>
            </w:pPr>
            <w:r>
              <w:rPr>
                <w:rFonts w:ascii="Times New Roman" w:hAnsi="Times New Roman" w:cs="Times New Roman"/>
                <w:sz w:val="24"/>
                <w:szCs w:val="24"/>
              </w:rPr>
              <w:t>6</w:t>
            </w:r>
          </w:p>
        </w:tc>
      </w:tr>
      <w:tr w:rsidR="003E560E" w:rsidTr="00884690">
        <w:tc>
          <w:tcPr>
            <w:tcW w:w="2778" w:type="dxa"/>
            <w:vMerge w:val="restart"/>
          </w:tcPr>
          <w:p w:rsidR="003E560E" w:rsidRPr="003E560E" w:rsidRDefault="003E560E" w:rsidP="00694E1E">
            <w:pPr>
              <w:shd w:val="clear" w:color="auto" w:fill="FFFFFF"/>
              <w:rPr>
                <w:rFonts w:ascii="Times New Roman" w:hAnsi="Times New Roman" w:cs="Times New Roman"/>
              </w:rPr>
            </w:pPr>
            <w:r w:rsidRPr="003E560E">
              <w:rPr>
                <w:rFonts w:ascii="Times New Roman" w:eastAsia="Times New Roman" w:hAnsi="Times New Roman" w:cs="Times New Roman"/>
                <w:b/>
                <w:bCs/>
                <w:sz w:val="24"/>
                <w:szCs w:val="24"/>
              </w:rPr>
              <w:t>Аппликация</w:t>
            </w:r>
          </w:p>
          <w:p w:rsidR="003E560E" w:rsidRPr="003E560E" w:rsidRDefault="003E560E" w:rsidP="00694E1E">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Т.С.Комарова</w:t>
            </w:r>
          </w:p>
          <w:p w:rsidR="003E560E" w:rsidRPr="003E560E" w:rsidRDefault="003E560E" w:rsidP="00694E1E">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Изобразительная</w:t>
            </w:r>
          </w:p>
          <w:p w:rsidR="003E560E" w:rsidRPr="003E560E" w:rsidRDefault="003E560E" w:rsidP="00694E1E">
            <w:pPr>
              <w:shd w:val="clear" w:color="auto" w:fill="FFFFFF"/>
              <w:rPr>
                <w:rFonts w:ascii="Times New Roman" w:hAnsi="Times New Roman" w:cs="Times New Roman"/>
              </w:rPr>
            </w:pPr>
            <w:r w:rsidRPr="003E560E">
              <w:rPr>
                <w:rFonts w:ascii="Times New Roman" w:eastAsia="Times New Roman" w:hAnsi="Times New Roman" w:cs="Times New Roman"/>
                <w:spacing w:val="-2"/>
                <w:sz w:val="24"/>
                <w:szCs w:val="24"/>
              </w:rPr>
              <w:t>деятельность в детском саду</w:t>
            </w:r>
            <w:r w:rsidRPr="003E560E">
              <w:rPr>
                <w:rFonts w:ascii="Times New Roman" w:hAnsi="Times New Roman" w:cs="Times New Roman"/>
                <w:spacing w:val="-2"/>
                <w:sz w:val="24"/>
                <w:szCs w:val="24"/>
              </w:rPr>
              <w:t xml:space="preserve">6-7 </w:t>
            </w:r>
            <w:r w:rsidRPr="003E560E">
              <w:rPr>
                <w:rFonts w:ascii="Times New Roman" w:eastAsia="Times New Roman" w:hAnsi="Times New Roman" w:cs="Times New Roman"/>
                <w:spacing w:val="-2"/>
                <w:sz w:val="24"/>
                <w:szCs w:val="24"/>
              </w:rPr>
              <w:t>лет. Подготовительная к</w:t>
            </w:r>
          </w:p>
          <w:p w:rsidR="003E560E" w:rsidRPr="003E560E" w:rsidRDefault="003E560E" w:rsidP="00694E1E">
            <w:pPr>
              <w:shd w:val="clear" w:color="auto" w:fill="FFFFFF"/>
              <w:rPr>
                <w:rFonts w:ascii="Times New Roman" w:hAnsi="Times New Roman" w:cs="Times New Roman"/>
              </w:rPr>
            </w:pPr>
            <w:r w:rsidRPr="003E560E">
              <w:rPr>
                <w:rFonts w:ascii="Times New Roman" w:eastAsia="Times New Roman" w:hAnsi="Times New Roman" w:cs="Times New Roman"/>
                <w:spacing w:val="-2"/>
                <w:sz w:val="24"/>
                <w:szCs w:val="24"/>
              </w:rPr>
              <w:t>школе группа. –М. :Мозаика</w:t>
            </w:r>
          </w:p>
          <w:p w:rsidR="003E560E" w:rsidRPr="003E560E" w:rsidRDefault="003E560E" w:rsidP="003E560E">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 Синтез, 201</w:t>
            </w:r>
            <w:r>
              <w:rPr>
                <w:rFonts w:ascii="Times New Roman" w:eastAsia="Times New Roman" w:hAnsi="Times New Roman" w:cs="Times New Roman"/>
                <w:sz w:val="24"/>
                <w:szCs w:val="24"/>
              </w:rPr>
              <w:t xml:space="preserve">7 </w:t>
            </w:r>
            <w:r w:rsidRPr="003E560E">
              <w:rPr>
                <w:rFonts w:ascii="Times New Roman" w:eastAsia="Times New Roman" w:hAnsi="Times New Roman" w:cs="Times New Roman"/>
                <w:sz w:val="24"/>
                <w:szCs w:val="24"/>
              </w:rPr>
              <w:t>г.</w:t>
            </w:r>
          </w:p>
        </w:tc>
        <w:tc>
          <w:tcPr>
            <w:tcW w:w="5900" w:type="dxa"/>
          </w:tcPr>
          <w:p w:rsidR="003E560E" w:rsidRPr="003E560E" w:rsidRDefault="003E560E" w:rsidP="00694E1E">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Цветная бумага</w:t>
            </w:r>
          </w:p>
        </w:tc>
        <w:tc>
          <w:tcPr>
            <w:tcW w:w="1578" w:type="dxa"/>
          </w:tcPr>
          <w:p w:rsidR="003E560E" w:rsidRDefault="003E560E">
            <w:r w:rsidRPr="000E4A34">
              <w:rPr>
                <w:rFonts w:ascii="Times New Roman" w:hAnsi="Times New Roman" w:cs="Times New Roman"/>
                <w:sz w:val="24"/>
                <w:szCs w:val="24"/>
              </w:rPr>
              <w:t>на каждого</w:t>
            </w:r>
          </w:p>
        </w:tc>
      </w:tr>
      <w:tr w:rsidR="003E560E" w:rsidTr="00884690">
        <w:tc>
          <w:tcPr>
            <w:tcW w:w="2778" w:type="dxa"/>
            <w:vMerge/>
          </w:tcPr>
          <w:p w:rsidR="003E560E" w:rsidRDefault="003E560E" w:rsidP="00FF1143">
            <w:pPr>
              <w:jc w:val="center"/>
              <w:rPr>
                <w:rFonts w:ascii="Times New Roman" w:hAnsi="Times New Roman" w:cs="Times New Roman"/>
              </w:rPr>
            </w:pPr>
          </w:p>
        </w:tc>
        <w:tc>
          <w:tcPr>
            <w:tcW w:w="5900" w:type="dxa"/>
          </w:tcPr>
          <w:p w:rsidR="003E560E" w:rsidRPr="003E560E" w:rsidRDefault="003E560E" w:rsidP="00694E1E">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Ножницы</w:t>
            </w:r>
          </w:p>
        </w:tc>
        <w:tc>
          <w:tcPr>
            <w:tcW w:w="1578" w:type="dxa"/>
          </w:tcPr>
          <w:p w:rsidR="003E560E" w:rsidRDefault="003E560E">
            <w:r w:rsidRPr="000E4A34">
              <w:rPr>
                <w:rFonts w:ascii="Times New Roman" w:hAnsi="Times New Roman" w:cs="Times New Roman"/>
                <w:sz w:val="24"/>
                <w:szCs w:val="24"/>
              </w:rPr>
              <w:t>на каждого</w:t>
            </w:r>
          </w:p>
        </w:tc>
      </w:tr>
      <w:tr w:rsidR="003E560E" w:rsidTr="00884690">
        <w:tc>
          <w:tcPr>
            <w:tcW w:w="2778" w:type="dxa"/>
            <w:vMerge/>
          </w:tcPr>
          <w:p w:rsidR="003E560E" w:rsidRDefault="003E560E" w:rsidP="00FF1143">
            <w:pPr>
              <w:jc w:val="center"/>
              <w:rPr>
                <w:rFonts w:ascii="Times New Roman" w:hAnsi="Times New Roman" w:cs="Times New Roman"/>
              </w:rPr>
            </w:pPr>
          </w:p>
        </w:tc>
        <w:tc>
          <w:tcPr>
            <w:tcW w:w="5900" w:type="dxa"/>
          </w:tcPr>
          <w:p w:rsidR="003E560E" w:rsidRPr="003E560E" w:rsidRDefault="003E560E" w:rsidP="00694E1E">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Клей</w:t>
            </w:r>
          </w:p>
        </w:tc>
        <w:tc>
          <w:tcPr>
            <w:tcW w:w="1578" w:type="dxa"/>
          </w:tcPr>
          <w:p w:rsidR="003E560E" w:rsidRDefault="003E560E">
            <w:r w:rsidRPr="000E4A34">
              <w:rPr>
                <w:rFonts w:ascii="Times New Roman" w:hAnsi="Times New Roman" w:cs="Times New Roman"/>
                <w:sz w:val="24"/>
                <w:szCs w:val="24"/>
              </w:rPr>
              <w:t>на каждого</w:t>
            </w:r>
          </w:p>
        </w:tc>
      </w:tr>
      <w:tr w:rsidR="003E560E" w:rsidTr="00884690">
        <w:tc>
          <w:tcPr>
            <w:tcW w:w="2778" w:type="dxa"/>
            <w:vMerge/>
          </w:tcPr>
          <w:p w:rsidR="003E560E" w:rsidRDefault="003E560E" w:rsidP="00FF1143">
            <w:pPr>
              <w:jc w:val="center"/>
              <w:rPr>
                <w:rFonts w:ascii="Times New Roman" w:hAnsi="Times New Roman" w:cs="Times New Roman"/>
              </w:rPr>
            </w:pPr>
          </w:p>
        </w:tc>
        <w:tc>
          <w:tcPr>
            <w:tcW w:w="5900" w:type="dxa"/>
          </w:tcPr>
          <w:p w:rsidR="003E560E" w:rsidRPr="003E560E" w:rsidRDefault="003E560E" w:rsidP="00694E1E">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Игрушки</w:t>
            </w:r>
          </w:p>
        </w:tc>
        <w:tc>
          <w:tcPr>
            <w:tcW w:w="1578" w:type="dxa"/>
          </w:tcPr>
          <w:p w:rsidR="003E560E" w:rsidRPr="008B03E7" w:rsidRDefault="003E560E" w:rsidP="00694E1E">
            <w:pPr>
              <w:shd w:val="clear" w:color="auto" w:fill="FFFFFF"/>
              <w:rPr>
                <w:rFonts w:ascii="Times New Roman" w:hAnsi="Times New Roman" w:cs="Times New Roman"/>
                <w:sz w:val="24"/>
                <w:szCs w:val="24"/>
              </w:rPr>
            </w:pPr>
            <w:r>
              <w:rPr>
                <w:rFonts w:ascii="Times New Roman" w:hAnsi="Times New Roman" w:cs="Times New Roman"/>
                <w:sz w:val="24"/>
                <w:szCs w:val="24"/>
              </w:rPr>
              <w:t>6</w:t>
            </w:r>
          </w:p>
        </w:tc>
      </w:tr>
      <w:tr w:rsidR="003E560E" w:rsidTr="00884690">
        <w:tc>
          <w:tcPr>
            <w:tcW w:w="2778" w:type="dxa"/>
            <w:vMerge/>
          </w:tcPr>
          <w:p w:rsidR="003E560E" w:rsidRDefault="003E560E" w:rsidP="00FF1143">
            <w:pPr>
              <w:jc w:val="center"/>
              <w:rPr>
                <w:rFonts w:ascii="Times New Roman" w:hAnsi="Times New Roman" w:cs="Times New Roman"/>
              </w:rPr>
            </w:pPr>
          </w:p>
        </w:tc>
        <w:tc>
          <w:tcPr>
            <w:tcW w:w="5900" w:type="dxa"/>
          </w:tcPr>
          <w:p w:rsidR="003E560E" w:rsidRPr="003E560E" w:rsidRDefault="003E560E" w:rsidP="00694E1E">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Кисти</w:t>
            </w:r>
          </w:p>
        </w:tc>
        <w:tc>
          <w:tcPr>
            <w:tcW w:w="1578" w:type="dxa"/>
          </w:tcPr>
          <w:p w:rsidR="003E560E" w:rsidRPr="008B03E7" w:rsidRDefault="003E560E" w:rsidP="00694E1E">
            <w:pPr>
              <w:shd w:val="clear" w:color="auto" w:fill="FFFFFF"/>
              <w:rPr>
                <w:rFonts w:ascii="Times New Roman" w:hAnsi="Times New Roman" w:cs="Times New Roman"/>
                <w:sz w:val="24"/>
                <w:szCs w:val="24"/>
              </w:rPr>
            </w:pPr>
            <w:r>
              <w:rPr>
                <w:rFonts w:ascii="Times New Roman" w:hAnsi="Times New Roman" w:cs="Times New Roman"/>
                <w:sz w:val="24"/>
                <w:szCs w:val="24"/>
              </w:rPr>
              <w:t>на каждого</w:t>
            </w:r>
          </w:p>
        </w:tc>
      </w:tr>
      <w:tr w:rsidR="003E560E" w:rsidTr="00884690">
        <w:tc>
          <w:tcPr>
            <w:tcW w:w="2778" w:type="dxa"/>
            <w:vMerge/>
          </w:tcPr>
          <w:p w:rsidR="003E560E" w:rsidRDefault="003E560E" w:rsidP="00FF1143">
            <w:pPr>
              <w:jc w:val="center"/>
              <w:rPr>
                <w:rFonts w:ascii="Times New Roman" w:hAnsi="Times New Roman" w:cs="Times New Roman"/>
              </w:rPr>
            </w:pPr>
          </w:p>
        </w:tc>
        <w:tc>
          <w:tcPr>
            <w:tcW w:w="5900" w:type="dxa"/>
          </w:tcPr>
          <w:p w:rsidR="003E560E" w:rsidRPr="003E560E" w:rsidRDefault="003E560E" w:rsidP="00694E1E">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Иллюстрации изображающие корабли</w:t>
            </w:r>
          </w:p>
        </w:tc>
        <w:tc>
          <w:tcPr>
            <w:tcW w:w="1578" w:type="dxa"/>
          </w:tcPr>
          <w:p w:rsidR="003E560E" w:rsidRPr="008B03E7" w:rsidRDefault="003E560E" w:rsidP="00694E1E">
            <w:pPr>
              <w:shd w:val="clear" w:color="auto" w:fill="FFFFFF"/>
              <w:rPr>
                <w:rFonts w:ascii="Times New Roman" w:hAnsi="Times New Roman" w:cs="Times New Roman"/>
                <w:sz w:val="24"/>
                <w:szCs w:val="24"/>
              </w:rPr>
            </w:pPr>
            <w:r>
              <w:rPr>
                <w:rFonts w:ascii="Times New Roman" w:hAnsi="Times New Roman" w:cs="Times New Roman"/>
                <w:sz w:val="24"/>
                <w:szCs w:val="24"/>
              </w:rPr>
              <w:t>6</w:t>
            </w:r>
          </w:p>
        </w:tc>
      </w:tr>
      <w:tr w:rsidR="003E560E" w:rsidTr="00884690">
        <w:tc>
          <w:tcPr>
            <w:tcW w:w="2778" w:type="dxa"/>
            <w:vMerge/>
          </w:tcPr>
          <w:p w:rsidR="003E560E" w:rsidRDefault="003E560E" w:rsidP="00FF1143">
            <w:pPr>
              <w:jc w:val="center"/>
              <w:rPr>
                <w:rFonts w:ascii="Times New Roman" w:hAnsi="Times New Roman" w:cs="Times New Roman"/>
              </w:rPr>
            </w:pPr>
          </w:p>
        </w:tc>
        <w:tc>
          <w:tcPr>
            <w:tcW w:w="5900" w:type="dxa"/>
          </w:tcPr>
          <w:p w:rsidR="003E560E" w:rsidRPr="003E560E" w:rsidRDefault="003E560E" w:rsidP="00694E1E">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Поздравительные открытки</w:t>
            </w:r>
          </w:p>
        </w:tc>
        <w:tc>
          <w:tcPr>
            <w:tcW w:w="1578" w:type="dxa"/>
          </w:tcPr>
          <w:p w:rsidR="003E560E" w:rsidRPr="008B03E7" w:rsidRDefault="003E560E" w:rsidP="00694E1E">
            <w:pPr>
              <w:shd w:val="clear" w:color="auto" w:fill="FFFFFF"/>
              <w:rPr>
                <w:rFonts w:ascii="Times New Roman" w:hAnsi="Times New Roman" w:cs="Times New Roman"/>
                <w:sz w:val="24"/>
                <w:szCs w:val="24"/>
              </w:rPr>
            </w:pPr>
            <w:r>
              <w:rPr>
                <w:rFonts w:ascii="Times New Roman" w:hAnsi="Times New Roman" w:cs="Times New Roman"/>
                <w:sz w:val="24"/>
                <w:szCs w:val="24"/>
              </w:rPr>
              <w:t>6</w:t>
            </w:r>
          </w:p>
        </w:tc>
      </w:tr>
      <w:tr w:rsidR="003E560E" w:rsidTr="00884690">
        <w:tc>
          <w:tcPr>
            <w:tcW w:w="2778" w:type="dxa"/>
            <w:vMerge/>
          </w:tcPr>
          <w:p w:rsidR="003E560E" w:rsidRDefault="003E560E" w:rsidP="00FF1143">
            <w:pPr>
              <w:jc w:val="center"/>
              <w:rPr>
                <w:rFonts w:ascii="Times New Roman" w:hAnsi="Times New Roman" w:cs="Times New Roman"/>
              </w:rPr>
            </w:pPr>
          </w:p>
        </w:tc>
        <w:tc>
          <w:tcPr>
            <w:tcW w:w="5900" w:type="dxa"/>
          </w:tcPr>
          <w:p w:rsidR="003E560E" w:rsidRPr="003E560E" w:rsidRDefault="003E560E" w:rsidP="00694E1E">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Иллюстрация с изображением ракет</w:t>
            </w:r>
          </w:p>
        </w:tc>
        <w:tc>
          <w:tcPr>
            <w:tcW w:w="1578" w:type="dxa"/>
          </w:tcPr>
          <w:p w:rsidR="003E560E" w:rsidRPr="008B03E7" w:rsidRDefault="003E560E" w:rsidP="00694E1E">
            <w:pPr>
              <w:shd w:val="clear" w:color="auto" w:fill="FFFFFF"/>
              <w:rPr>
                <w:rFonts w:ascii="Times New Roman" w:hAnsi="Times New Roman" w:cs="Times New Roman"/>
                <w:sz w:val="24"/>
                <w:szCs w:val="24"/>
              </w:rPr>
            </w:pPr>
            <w:r>
              <w:rPr>
                <w:rFonts w:ascii="Times New Roman" w:hAnsi="Times New Roman" w:cs="Times New Roman"/>
                <w:sz w:val="24"/>
                <w:szCs w:val="24"/>
              </w:rPr>
              <w:t>6</w:t>
            </w:r>
          </w:p>
        </w:tc>
      </w:tr>
      <w:tr w:rsidR="00981F25" w:rsidTr="00884690">
        <w:tc>
          <w:tcPr>
            <w:tcW w:w="2778" w:type="dxa"/>
            <w:vMerge w:val="restart"/>
          </w:tcPr>
          <w:p w:rsidR="00981F25" w:rsidRPr="003E560E" w:rsidRDefault="00981F25" w:rsidP="00694E1E">
            <w:pPr>
              <w:shd w:val="clear" w:color="auto" w:fill="FFFFFF"/>
              <w:rPr>
                <w:rFonts w:ascii="Times New Roman" w:hAnsi="Times New Roman" w:cs="Times New Roman"/>
              </w:rPr>
            </w:pPr>
            <w:r w:rsidRPr="003E560E">
              <w:rPr>
                <w:rFonts w:ascii="Times New Roman" w:eastAsia="Times New Roman" w:hAnsi="Times New Roman" w:cs="Times New Roman"/>
                <w:b/>
                <w:bCs/>
                <w:sz w:val="24"/>
                <w:szCs w:val="24"/>
              </w:rPr>
              <w:t>Музыка</w:t>
            </w:r>
          </w:p>
          <w:p w:rsidR="00981F25" w:rsidRPr="003E560E" w:rsidRDefault="00981F25" w:rsidP="00694E1E">
            <w:pPr>
              <w:shd w:val="clear" w:color="auto" w:fill="FFFFFF"/>
              <w:rPr>
                <w:rFonts w:ascii="Times New Roman" w:hAnsi="Times New Roman" w:cs="Times New Roman"/>
              </w:rPr>
            </w:pPr>
            <w:r w:rsidRPr="003E560E">
              <w:rPr>
                <w:rFonts w:ascii="Times New Roman" w:eastAsia="Times New Roman" w:hAnsi="Times New Roman" w:cs="Times New Roman"/>
                <w:spacing w:val="-2"/>
                <w:sz w:val="24"/>
                <w:szCs w:val="24"/>
              </w:rPr>
              <w:t>Е.Н.Арсенина Музыкальные</w:t>
            </w:r>
          </w:p>
          <w:p w:rsidR="00981F25" w:rsidRPr="003E560E" w:rsidRDefault="00981F25" w:rsidP="00694E1E">
            <w:pPr>
              <w:shd w:val="clear" w:color="auto" w:fill="FFFFFF"/>
              <w:rPr>
                <w:rFonts w:ascii="Times New Roman" w:hAnsi="Times New Roman" w:cs="Times New Roman"/>
              </w:rPr>
            </w:pPr>
            <w:r w:rsidRPr="003E560E">
              <w:rPr>
                <w:rFonts w:ascii="Times New Roman" w:eastAsia="Times New Roman" w:hAnsi="Times New Roman" w:cs="Times New Roman"/>
                <w:spacing w:val="-2"/>
                <w:sz w:val="24"/>
                <w:szCs w:val="24"/>
              </w:rPr>
              <w:t>занятия по программе «От</w:t>
            </w:r>
            <w:r w:rsidRPr="003E560E">
              <w:rPr>
                <w:rFonts w:ascii="Times New Roman" w:eastAsia="Times New Roman" w:hAnsi="Times New Roman" w:cs="Times New Roman"/>
                <w:sz w:val="24"/>
                <w:szCs w:val="24"/>
              </w:rPr>
              <w:t>рождения до школы».</w:t>
            </w:r>
          </w:p>
          <w:p w:rsidR="00981F25" w:rsidRPr="003E560E" w:rsidRDefault="00981F25" w:rsidP="00694E1E">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Подготовительная</w:t>
            </w:r>
          </w:p>
          <w:p w:rsidR="00981F25" w:rsidRPr="003E560E" w:rsidRDefault="00981F25" w:rsidP="00694E1E">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группа.(от 6 до 7 лет).</w:t>
            </w:r>
          </w:p>
          <w:p w:rsidR="00981F25" w:rsidRPr="003E560E" w:rsidRDefault="00981F25" w:rsidP="00694E1E">
            <w:pPr>
              <w:shd w:val="clear" w:color="auto" w:fill="FFFFFF"/>
              <w:rPr>
                <w:rFonts w:ascii="Times New Roman" w:hAnsi="Times New Roman" w:cs="Times New Roman"/>
              </w:rPr>
            </w:pPr>
            <w:r w:rsidRPr="003E560E">
              <w:rPr>
                <w:rFonts w:ascii="Times New Roman" w:eastAsia="Times New Roman" w:hAnsi="Times New Roman" w:cs="Times New Roman"/>
                <w:spacing w:val="-2"/>
                <w:sz w:val="24"/>
                <w:szCs w:val="24"/>
              </w:rPr>
              <w:t>Волгоград: Учитель, 2017</w:t>
            </w:r>
          </w:p>
        </w:tc>
        <w:tc>
          <w:tcPr>
            <w:tcW w:w="5900" w:type="dxa"/>
          </w:tcPr>
          <w:p w:rsidR="00981F25" w:rsidRPr="003E560E" w:rsidRDefault="00981F25" w:rsidP="003E560E">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Портрет композитора  С.Прокофьева.</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3E560E" w:rsidRDefault="00981F25" w:rsidP="003E560E">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Музыкальны</w:t>
            </w:r>
            <w:r>
              <w:rPr>
                <w:rFonts w:ascii="Times New Roman" w:eastAsia="Times New Roman" w:hAnsi="Times New Roman" w:cs="Times New Roman"/>
                <w:sz w:val="24"/>
                <w:szCs w:val="24"/>
              </w:rPr>
              <w:t xml:space="preserve">е  </w:t>
            </w:r>
            <w:r w:rsidRPr="003E560E">
              <w:rPr>
                <w:rFonts w:ascii="Times New Roman" w:eastAsia="Times New Roman" w:hAnsi="Times New Roman" w:cs="Times New Roman"/>
                <w:sz w:val="24"/>
                <w:szCs w:val="24"/>
              </w:rPr>
              <w:t>инструмент</w:t>
            </w:r>
            <w:r>
              <w:rPr>
                <w:rFonts w:ascii="Times New Roman" w:eastAsia="Times New Roman" w:hAnsi="Times New Roman" w:cs="Times New Roman"/>
                <w:sz w:val="24"/>
                <w:szCs w:val="24"/>
              </w:rPr>
              <w:t>: барабан, бубен, треугольник</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7</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3E560E" w:rsidRDefault="00981F25" w:rsidP="003E560E">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Портрет   композитора  Д.Кабалевского.</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3E560E" w:rsidRDefault="00981F25" w:rsidP="003E560E">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Иллюстрация:  Клоуны;</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3E560E" w:rsidRDefault="00981F25" w:rsidP="003E560E">
            <w:pPr>
              <w:shd w:val="clear" w:color="auto" w:fill="FFFFFF"/>
              <w:rPr>
                <w:rFonts w:ascii="Times New Roman" w:hAnsi="Times New Roman" w:cs="Times New Roman"/>
              </w:rPr>
            </w:pPr>
            <w:r w:rsidRPr="003E560E">
              <w:rPr>
                <w:rFonts w:ascii="Times New Roman" w:eastAsia="Times New Roman" w:hAnsi="Times New Roman" w:cs="Times New Roman"/>
                <w:spacing w:val="-16"/>
                <w:sz w:val="24"/>
                <w:szCs w:val="24"/>
              </w:rPr>
              <w:t>Иллюстрация:     «Осенний   лес».</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3E560E" w:rsidRDefault="00981F25" w:rsidP="00694E1E">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Осенние   листочки.</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на каждого</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3E560E" w:rsidRDefault="00981F25" w:rsidP="003E560E">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Портрет   комп</w:t>
            </w:r>
            <w:r>
              <w:rPr>
                <w:rFonts w:ascii="Times New Roman" w:eastAsia="Times New Roman" w:hAnsi="Times New Roman" w:cs="Times New Roman"/>
                <w:sz w:val="24"/>
                <w:szCs w:val="24"/>
              </w:rPr>
              <w:t>о</w:t>
            </w:r>
            <w:r w:rsidRPr="003E560E">
              <w:rPr>
                <w:rFonts w:ascii="Times New Roman" w:eastAsia="Times New Roman" w:hAnsi="Times New Roman" w:cs="Times New Roman"/>
                <w:sz w:val="24"/>
                <w:szCs w:val="24"/>
              </w:rPr>
              <w:t>зитора П.И.Чайковского.</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3E560E" w:rsidRDefault="00981F25" w:rsidP="00694E1E">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Длинные   и   короткие   бруски</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на каждого</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3E560E" w:rsidRDefault="00981F25" w:rsidP="008A69B1">
            <w:pPr>
              <w:shd w:val="clear" w:color="auto" w:fill="FFFFFF"/>
              <w:spacing w:line="278" w:lineRule="exact"/>
              <w:ind w:right="226"/>
              <w:rPr>
                <w:rFonts w:ascii="Times New Roman" w:hAnsi="Times New Roman" w:cs="Times New Roman"/>
              </w:rPr>
            </w:pPr>
            <w:r w:rsidRPr="003E560E">
              <w:rPr>
                <w:rFonts w:ascii="Times New Roman" w:eastAsia="Times New Roman" w:hAnsi="Times New Roman" w:cs="Times New Roman"/>
                <w:spacing w:val="-5"/>
                <w:sz w:val="24"/>
                <w:szCs w:val="24"/>
              </w:rPr>
              <w:t xml:space="preserve">Карточки с изображением детей  танцующих </w:t>
            </w:r>
            <w:r w:rsidRPr="003E560E">
              <w:rPr>
                <w:rFonts w:ascii="Times New Roman" w:eastAsia="Times New Roman" w:hAnsi="Times New Roman" w:cs="Times New Roman"/>
                <w:spacing w:val="-3"/>
                <w:sz w:val="24"/>
                <w:szCs w:val="24"/>
              </w:rPr>
              <w:t>вальс,</w:t>
            </w:r>
            <w:r w:rsidR="008A69B1">
              <w:rPr>
                <w:rFonts w:ascii="Times New Roman" w:eastAsia="Times New Roman" w:hAnsi="Times New Roman" w:cs="Times New Roman"/>
                <w:spacing w:val="-3"/>
                <w:sz w:val="24"/>
                <w:szCs w:val="24"/>
              </w:rPr>
              <w:t xml:space="preserve"> </w:t>
            </w:r>
            <w:r w:rsidRPr="003E560E">
              <w:rPr>
                <w:rFonts w:ascii="Times New Roman" w:eastAsia="Times New Roman" w:hAnsi="Times New Roman" w:cs="Times New Roman"/>
                <w:spacing w:val="-3"/>
                <w:sz w:val="24"/>
                <w:szCs w:val="24"/>
              </w:rPr>
              <w:t>польку,</w:t>
            </w:r>
            <w:r w:rsidR="008A69B1">
              <w:rPr>
                <w:rFonts w:ascii="Times New Roman" w:eastAsia="Times New Roman" w:hAnsi="Times New Roman" w:cs="Times New Roman"/>
                <w:spacing w:val="-3"/>
                <w:sz w:val="24"/>
                <w:szCs w:val="24"/>
              </w:rPr>
              <w:t xml:space="preserve"> </w:t>
            </w:r>
            <w:r w:rsidRPr="003E560E">
              <w:rPr>
                <w:rFonts w:ascii="Times New Roman" w:eastAsia="Times New Roman" w:hAnsi="Times New Roman" w:cs="Times New Roman"/>
                <w:spacing w:val="-3"/>
                <w:sz w:val="24"/>
                <w:szCs w:val="24"/>
              </w:rPr>
              <w:t>народную   пляску,</w:t>
            </w:r>
            <w:r w:rsidR="008A69B1">
              <w:rPr>
                <w:rFonts w:ascii="Times New Roman" w:eastAsia="Times New Roman" w:hAnsi="Times New Roman" w:cs="Times New Roman"/>
                <w:spacing w:val="-3"/>
                <w:sz w:val="24"/>
                <w:szCs w:val="24"/>
              </w:rPr>
              <w:t xml:space="preserve"> </w:t>
            </w:r>
            <w:r w:rsidRPr="003E560E">
              <w:rPr>
                <w:rFonts w:ascii="Times New Roman" w:eastAsia="Times New Roman" w:hAnsi="Times New Roman" w:cs="Times New Roman"/>
                <w:spacing w:val="-3"/>
                <w:sz w:val="24"/>
                <w:szCs w:val="24"/>
              </w:rPr>
              <w:t>водящих   хоровод.</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6 -8</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3E560E" w:rsidRDefault="00981F25" w:rsidP="00694E1E">
            <w:pPr>
              <w:shd w:val="clear" w:color="auto" w:fill="FFFFFF"/>
              <w:spacing w:line="278" w:lineRule="exact"/>
              <w:ind w:right="691"/>
              <w:rPr>
                <w:rFonts w:ascii="Times New Roman" w:hAnsi="Times New Roman" w:cs="Times New Roman"/>
              </w:rPr>
            </w:pPr>
            <w:r w:rsidRPr="003E560E">
              <w:rPr>
                <w:rFonts w:ascii="Times New Roman" w:eastAsia="Times New Roman" w:hAnsi="Times New Roman" w:cs="Times New Roman"/>
                <w:spacing w:val="-1"/>
                <w:sz w:val="24"/>
                <w:szCs w:val="24"/>
              </w:rPr>
              <w:t>Музыкальные инструменты</w:t>
            </w:r>
            <w:r>
              <w:rPr>
                <w:rFonts w:ascii="Times New Roman" w:eastAsia="Times New Roman" w:hAnsi="Times New Roman" w:cs="Times New Roman"/>
                <w:spacing w:val="-1"/>
                <w:sz w:val="24"/>
                <w:szCs w:val="24"/>
              </w:rPr>
              <w:t xml:space="preserve">: </w:t>
            </w:r>
            <w:r w:rsidRPr="003E560E">
              <w:rPr>
                <w:rFonts w:ascii="Times New Roman" w:eastAsia="Times New Roman" w:hAnsi="Times New Roman" w:cs="Times New Roman"/>
                <w:spacing w:val="-1"/>
                <w:sz w:val="24"/>
                <w:szCs w:val="24"/>
              </w:rPr>
              <w:t>бубен,</w:t>
            </w:r>
            <w:r w:rsidR="008A69B1">
              <w:rPr>
                <w:rFonts w:ascii="Times New Roman" w:eastAsia="Times New Roman" w:hAnsi="Times New Roman" w:cs="Times New Roman"/>
                <w:spacing w:val="-1"/>
                <w:sz w:val="24"/>
                <w:szCs w:val="24"/>
              </w:rPr>
              <w:t xml:space="preserve"> </w:t>
            </w:r>
            <w:r w:rsidRPr="003E560E">
              <w:rPr>
                <w:rFonts w:ascii="Times New Roman" w:eastAsia="Times New Roman" w:hAnsi="Times New Roman" w:cs="Times New Roman"/>
                <w:spacing w:val="-1"/>
                <w:sz w:val="24"/>
                <w:szCs w:val="24"/>
              </w:rPr>
              <w:t xml:space="preserve">деревянные </w:t>
            </w:r>
            <w:r w:rsidRPr="003E560E">
              <w:rPr>
                <w:rFonts w:ascii="Times New Roman" w:eastAsia="Times New Roman" w:hAnsi="Times New Roman" w:cs="Times New Roman"/>
                <w:sz w:val="24"/>
                <w:szCs w:val="24"/>
              </w:rPr>
              <w:t>ложки.</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10</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3E560E" w:rsidRDefault="00981F25" w:rsidP="00694E1E">
            <w:pPr>
              <w:shd w:val="clear" w:color="auto" w:fill="FFFFFF"/>
              <w:rPr>
                <w:rFonts w:ascii="Times New Roman" w:hAnsi="Times New Roman" w:cs="Times New Roman"/>
              </w:rPr>
            </w:pPr>
            <w:r w:rsidRPr="003E560E">
              <w:rPr>
                <w:rFonts w:ascii="Times New Roman" w:eastAsia="Times New Roman" w:hAnsi="Times New Roman" w:cs="Times New Roman"/>
                <w:spacing w:val="-6"/>
                <w:sz w:val="24"/>
                <w:szCs w:val="24"/>
              </w:rPr>
              <w:t>Иллюстрация: «Марш   Деревянных солдатиков»</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3E560E" w:rsidRDefault="00981F25" w:rsidP="00694E1E">
            <w:pPr>
              <w:shd w:val="clear" w:color="auto" w:fill="FFFFFF"/>
              <w:rPr>
                <w:rFonts w:ascii="Times New Roman" w:hAnsi="Times New Roman" w:cs="Times New Roman"/>
              </w:rPr>
            </w:pPr>
            <w:r w:rsidRPr="003E560E">
              <w:rPr>
                <w:rFonts w:ascii="Times New Roman" w:eastAsia="Times New Roman" w:hAnsi="Times New Roman" w:cs="Times New Roman"/>
                <w:spacing w:val="-5"/>
                <w:sz w:val="24"/>
                <w:szCs w:val="24"/>
              </w:rPr>
              <w:t>Металлофон,   маракас,   барабанные   палочки.</w:t>
            </w:r>
          </w:p>
        </w:tc>
        <w:tc>
          <w:tcPr>
            <w:tcW w:w="1578" w:type="dxa"/>
          </w:tcPr>
          <w:p w:rsidR="00981F25" w:rsidRPr="008B03E7" w:rsidRDefault="00981F25" w:rsidP="00694E1E">
            <w:pPr>
              <w:shd w:val="clear" w:color="auto" w:fill="FFFFFF"/>
              <w:rPr>
                <w:rFonts w:ascii="Times New Roman" w:hAnsi="Times New Roman" w:cs="Times New Roman"/>
                <w:sz w:val="24"/>
                <w:szCs w:val="24"/>
              </w:rPr>
            </w:pP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3E560E" w:rsidRDefault="00981F25" w:rsidP="00694E1E">
            <w:pPr>
              <w:shd w:val="clear" w:color="auto" w:fill="FFFFFF"/>
              <w:rPr>
                <w:rFonts w:ascii="Times New Roman" w:hAnsi="Times New Roman" w:cs="Times New Roman"/>
              </w:rPr>
            </w:pPr>
            <w:r w:rsidRPr="003E560E">
              <w:rPr>
                <w:rFonts w:ascii="Times New Roman" w:eastAsia="Times New Roman" w:hAnsi="Times New Roman" w:cs="Times New Roman"/>
                <w:spacing w:val="-6"/>
                <w:sz w:val="24"/>
                <w:szCs w:val="24"/>
              </w:rPr>
              <w:t>Карточки   с   изображением   ритмического   рисунка</w:t>
            </w:r>
            <w:r w:rsidR="008A69B1">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п</w:t>
            </w:r>
            <w:r w:rsidRPr="003E560E">
              <w:rPr>
                <w:rFonts w:ascii="Times New Roman" w:eastAsia="Times New Roman" w:hAnsi="Times New Roman" w:cs="Times New Roman"/>
                <w:spacing w:val="-1"/>
                <w:sz w:val="24"/>
                <w:szCs w:val="24"/>
              </w:rPr>
              <w:t>есенок «Зайчик», «Лошадка», «Дудочка»,</w:t>
            </w:r>
            <w:r w:rsidRPr="003E560E">
              <w:rPr>
                <w:rFonts w:ascii="Times New Roman" w:eastAsia="Times New Roman" w:hAnsi="Times New Roman" w:cs="Times New Roman"/>
                <w:sz w:val="24"/>
                <w:szCs w:val="24"/>
              </w:rPr>
              <w:t>«Паровоз»</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серия</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3E560E" w:rsidRDefault="00981F25" w:rsidP="00694E1E">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Иллюстрация:  «Зима»</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3E560E" w:rsidRDefault="00981F25" w:rsidP="00694E1E">
            <w:pPr>
              <w:shd w:val="clear" w:color="auto" w:fill="FFFFFF"/>
              <w:rPr>
                <w:rFonts w:ascii="Times New Roman" w:hAnsi="Times New Roman" w:cs="Times New Roman"/>
              </w:rPr>
            </w:pPr>
            <w:r w:rsidRPr="003E560E">
              <w:rPr>
                <w:rFonts w:ascii="Times New Roman" w:eastAsia="Times New Roman" w:hAnsi="Times New Roman" w:cs="Times New Roman"/>
                <w:spacing w:val="-11"/>
                <w:sz w:val="24"/>
                <w:szCs w:val="24"/>
              </w:rPr>
              <w:t>Иллюстрация:  «Сельский   праздник»</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3E560E" w:rsidRDefault="00981F25" w:rsidP="00694E1E">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Портрет   комп</w:t>
            </w:r>
            <w:r>
              <w:rPr>
                <w:rFonts w:ascii="Times New Roman" w:eastAsia="Times New Roman" w:hAnsi="Times New Roman" w:cs="Times New Roman"/>
                <w:sz w:val="24"/>
                <w:szCs w:val="24"/>
              </w:rPr>
              <w:t>о</w:t>
            </w:r>
            <w:r w:rsidRPr="003E560E">
              <w:rPr>
                <w:rFonts w:ascii="Times New Roman" w:eastAsia="Times New Roman" w:hAnsi="Times New Roman" w:cs="Times New Roman"/>
                <w:sz w:val="24"/>
                <w:szCs w:val="24"/>
              </w:rPr>
              <w:t>зитора   Г.Свиридова.</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3E560E" w:rsidRDefault="00981F25" w:rsidP="00694E1E">
            <w:pPr>
              <w:shd w:val="clear" w:color="auto" w:fill="FFFFFF"/>
              <w:spacing w:line="278" w:lineRule="exact"/>
              <w:ind w:right="893"/>
              <w:rPr>
                <w:rFonts w:ascii="Times New Roman" w:hAnsi="Times New Roman" w:cs="Times New Roman"/>
              </w:rPr>
            </w:pPr>
            <w:r w:rsidRPr="003E560E">
              <w:rPr>
                <w:rFonts w:ascii="Times New Roman" w:eastAsia="Times New Roman" w:hAnsi="Times New Roman" w:cs="Times New Roman"/>
                <w:spacing w:val="-12"/>
                <w:sz w:val="24"/>
                <w:szCs w:val="24"/>
              </w:rPr>
              <w:t xml:space="preserve">Иллюстрация: «Парень   с   гармошкой» </w:t>
            </w:r>
            <w:r w:rsidRPr="003E560E">
              <w:rPr>
                <w:rFonts w:ascii="Times New Roman" w:eastAsia="Times New Roman" w:hAnsi="Times New Roman" w:cs="Times New Roman"/>
                <w:sz w:val="24"/>
                <w:szCs w:val="24"/>
              </w:rPr>
              <w:t>Деревянные  ложки, бубен.</w:t>
            </w:r>
          </w:p>
        </w:tc>
        <w:tc>
          <w:tcPr>
            <w:tcW w:w="1578" w:type="dxa"/>
          </w:tcPr>
          <w:p w:rsidR="00981F25" w:rsidRDefault="00981F25" w:rsidP="00694E1E">
            <w:pPr>
              <w:shd w:val="clear" w:color="auto" w:fill="FFFFFF"/>
              <w:rPr>
                <w:rFonts w:ascii="Times New Roman" w:hAnsi="Times New Roman" w:cs="Times New Roman"/>
                <w:sz w:val="24"/>
                <w:szCs w:val="24"/>
              </w:rPr>
            </w:pPr>
          </w:p>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на каждого</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694E1E" w:rsidRDefault="00981F25" w:rsidP="00694E1E">
            <w:pPr>
              <w:shd w:val="clear" w:color="auto" w:fill="FFFFFF"/>
              <w:spacing w:line="278" w:lineRule="exact"/>
              <w:ind w:right="893"/>
              <w:rPr>
                <w:rFonts w:ascii="Times New Roman" w:eastAsia="Times New Roman" w:hAnsi="Times New Roman" w:cs="Times New Roman"/>
                <w:spacing w:val="-12"/>
                <w:sz w:val="24"/>
                <w:szCs w:val="24"/>
              </w:rPr>
            </w:pPr>
            <w:r w:rsidRPr="00694E1E">
              <w:rPr>
                <w:rFonts w:ascii="Times New Roman" w:eastAsia="Times New Roman" w:hAnsi="Times New Roman" w:cs="Times New Roman"/>
                <w:spacing w:val="-2"/>
                <w:sz w:val="24"/>
                <w:szCs w:val="24"/>
              </w:rPr>
              <w:t>Портрет   композитора М.П.Мусоргского.</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694E1E" w:rsidRDefault="00981F25" w:rsidP="00694E1E">
            <w:pPr>
              <w:shd w:val="clear" w:color="auto" w:fill="FFFFFF"/>
              <w:spacing w:line="278" w:lineRule="exact"/>
              <w:ind w:right="893"/>
              <w:rPr>
                <w:rFonts w:ascii="Times New Roman" w:eastAsia="Times New Roman" w:hAnsi="Times New Roman" w:cs="Times New Roman"/>
                <w:spacing w:val="-12"/>
                <w:sz w:val="24"/>
                <w:szCs w:val="24"/>
              </w:rPr>
            </w:pPr>
            <w:r w:rsidRPr="00694E1E">
              <w:rPr>
                <w:rFonts w:ascii="Times New Roman" w:eastAsia="Times New Roman" w:hAnsi="Times New Roman" w:cs="Times New Roman"/>
                <w:spacing w:val="-11"/>
                <w:sz w:val="24"/>
                <w:szCs w:val="24"/>
              </w:rPr>
              <w:t>Иллюстрация:  «Избушка   на   курьих</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694E1E" w:rsidRDefault="00981F25" w:rsidP="00694E1E">
            <w:pPr>
              <w:shd w:val="clear" w:color="auto" w:fill="FFFFFF"/>
              <w:spacing w:before="5" w:line="274" w:lineRule="exact"/>
              <w:rPr>
                <w:rFonts w:ascii="Times New Roman" w:hAnsi="Times New Roman" w:cs="Times New Roman"/>
              </w:rPr>
            </w:pPr>
            <w:r w:rsidRPr="00694E1E">
              <w:rPr>
                <w:rFonts w:ascii="Times New Roman" w:eastAsia="Times New Roman" w:hAnsi="Times New Roman" w:cs="Times New Roman"/>
                <w:spacing w:val="-4"/>
                <w:sz w:val="24"/>
                <w:szCs w:val="24"/>
              </w:rPr>
              <w:t>Игрушка   бибабо   Баба-Яга.</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694E1E" w:rsidRDefault="00981F25" w:rsidP="00694E1E">
            <w:pPr>
              <w:shd w:val="clear" w:color="auto" w:fill="FFFFFF"/>
              <w:tabs>
                <w:tab w:val="left" w:pos="2424"/>
              </w:tabs>
              <w:spacing w:line="274" w:lineRule="exact"/>
              <w:rPr>
                <w:rFonts w:ascii="Times New Roman" w:hAnsi="Times New Roman" w:cs="Times New Roman"/>
              </w:rPr>
            </w:pPr>
            <w:r w:rsidRPr="00694E1E">
              <w:rPr>
                <w:rFonts w:ascii="Times New Roman" w:eastAsia="Times New Roman" w:hAnsi="Times New Roman" w:cs="Times New Roman"/>
                <w:spacing w:val="-6"/>
                <w:sz w:val="24"/>
                <w:szCs w:val="24"/>
              </w:rPr>
              <w:t>Иллюстрация:</w:t>
            </w:r>
            <w:r w:rsidRPr="00694E1E">
              <w:rPr>
                <w:rFonts w:ascii="Times New Roman" w:eastAsia="Times New Roman" w:hAnsi="Times New Roman" w:cs="Times New Roman"/>
                <w:sz w:val="24"/>
                <w:szCs w:val="24"/>
              </w:rPr>
              <w:t>«Курочка-наседка»</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694E1E" w:rsidRDefault="00981F25" w:rsidP="00694E1E">
            <w:pPr>
              <w:shd w:val="clear" w:color="auto" w:fill="FFFFFF"/>
              <w:spacing w:line="274" w:lineRule="exact"/>
              <w:rPr>
                <w:rFonts w:ascii="Times New Roman" w:hAnsi="Times New Roman" w:cs="Times New Roman"/>
              </w:rPr>
            </w:pPr>
            <w:r w:rsidRPr="00694E1E">
              <w:rPr>
                <w:rFonts w:ascii="Times New Roman" w:eastAsia="Times New Roman" w:hAnsi="Times New Roman" w:cs="Times New Roman"/>
                <w:spacing w:val="-2"/>
                <w:sz w:val="24"/>
                <w:szCs w:val="24"/>
              </w:rPr>
              <w:t>Разговорчивые   предметы:</w:t>
            </w:r>
            <w:r w:rsidR="008A69B1">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к</w:t>
            </w:r>
            <w:r w:rsidRPr="00694E1E">
              <w:rPr>
                <w:rFonts w:ascii="Times New Roman" w:eastAsia="Times New Roman" w:hAnsi="Times New Roman" w:cs="Times New Roman"/>
                <w:spacing w:val="-1"/>
                <w:sz w:val="24"/>
                <w:szCs w:val="24"/>
              </w:rPr>
              <w:t>ружка   (железная) стакан (стеклянный)</w:t>
            </w:r>
            <w:r w:rsidRPr="00694E1E">
              <w:rPr>
                <w:rFonts w:ascii="Times New Roman" w:hAnsi="Times New Roman" w:cs="Times New Roman"/>
                <w:spacing w:val="-6"/>
                <w:sz w:val="24"/>
                <w:szCs w:val="24"/>
              </w:rPr>
              <w:t>,</w:t>
            </w:r>
            <w:r w:rsidRPr="00694E1E">
              <w:rPr>
                <w:rFonts w:ascii="Times New Roman" w:eastAsia="Times New Roman" w:hAnsi="Times New Roman" w:cs="Times New Roman"/>
                <w:spacing w:val="-6"/>
                <w:sz w:val="24"/>
                <w:szCs w:val="24"/>
              </w:rPr>
              <w:t>деревянная     доска</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серия</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694E1E" w:rsidRDefault="00981F25" w:rsidP="00694E1E">
            <w:pPr>
              <w:shd w:val="clear" w:color="auto" w:fill="FFFFFF"/>
              <w:spacing w:line="274" w:lineRule="exact"/>
              <w:rPr>
                <w:rFonts w:ascii="Times New Roman" w:hAnsi="Times New Roman" w:cs="Times New Roman"/>
              </w:rPr>
            </w:pPr>
            <w:r w:rsidRPr="00694E1E">
              <w:rPr>
                <w:rFonts w:ascii="Times New Roman" w:eastAsia="Times New Roman" w:hAnsi="Times New Roman" w:cs="Times New Roman"/>
                <w:spacing w:val="-2"/>
                <w:sz w:val="24"/>
                <w:szCs w:val="24"/>
              </w:rPr>
              <w:t>Иллюстрация:   «Подснежники»</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694E1E" w:rsidRDefault="00981F25" w:rsidP="00694E1E">
            <w:pPr>
              <w:shd w:val="clear" w:color="auto" w:fill="FFFFFF"/>
              <w:spacing w:line="274" w:lineRule="exact"/>
              <w:rPr>
                <w:rFonts w:ascii="Times New Roman" w:hAnsi="Times New Roman" w:cs="Times New Roman"/>
              </w:rPr>
            </w:pPr>
            <w:r w:rsidRPr="00694E1E">
              <w:rPr>
                <w:rFonts w:ascii="Times New Roman" w:eastAsia="Times New Roman" w:hAnsi="Times New Roman" w:cs="Times New Roman"/>
                <w:spacing w:val="-3"/>
                <w:sz w:val="24"/>
                <w:szCs w:val="24"/>
              </w:rPr>
              <w:t>Портрет   композитора   Л.Бетховена.</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694E1E" w:rsidRDefault="00981F25" w:rsidP="00694E1E">
            <w:pPr>
              <w:shd w:val="clear" w:color="auto" w:fill="FFFFFF"/>
              <w:tabs>
                <w:tab w:val="left" w:pos="2549"/>
              </w:tabs>
              <w:spacing w:line="274" w:lineRule="exact"/>
              <w:rPr>
                <w:rFonts w:ascii="Times New Roman" w:hAnsi="Times New Roman" w:cs="Times New Roman"/>
              </w:rPr>
            </w:pPr>
            <w:r w:rsidRPr="00694E1E">
              <w:rPr>
                <w:rFonts w:ascii="Times New Roman" w:eastAsia="Times New Roman" w:hAnsi="Times New Roman" w:cs="Times New Roman"/>
                <w:spacing w:val="-6"/>
                <w:sz w:val="24"/>
                <w:szCs w:val="24"/>
              </w:rPr>
              <w:t>Иллюстрация :</w:t>
            </w:r>
            <w:r w:rsidRPr="00694E1E">
              <w:rPr>
                <w:rFonts w:ascii="Times New Roman" w:eastAsia="Times New Roman" w:hAnsi="Times New Roman" w:cs="Times New Roman"/>
                <w:spacing w:val="-4"/>
                <w:sz w:val="24"/>
                <w:szCs w:val="24"/>
              </w:rPr>
              <w:t>«Весна   пришла»</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694E1E" w:rsidRDefault="00981F25" w:rsidP="00E31FCC">
            <w:pPr>
              <w:shd w:val="clear" w:color="auto" w:fill="FFFFFF"/>
              <w:spacing w:line="274" w:lineRule="exact"/>
              <w:rPr>
                <w:rFonts w:ascii="Times New Roman" w:hAnsi="Times New Roman" w:cs="Times New Roman"/>
              </w:rPr>
            </w:pPr>
            <w:r w:rsidRPr="00694E1E">
              <w:rPr>
                <w:rFonts w:ascii="Times New Roman" w:eastAsia="Times New Roman" w:hAnsi="Times New Roman" w:cs="Times New Roman"/>
                <w:spacing w:val="-4"/>
                <w:sz w:val="24"/>
                <w:szCs w:val="24"/>
              </w:rPr>
              <w:t xml:space="preserve">Репродукция   картины </w:t>
            </w:r>
            <w:r w:rsidRPr="00694E1E">
              <w:rPr>
                <w:rFonts w:ascii="Times New Roman" w:eastAsia="Times New Roman" w:hAnsi="Times New Roman" w:cs="Times New Roman"/>
                <w:sz w:val="24"/>
                <w:szCs w:val="24"/>
              </w:rPr>
              <w:t>Саврасов</w:t>
            </w:r>
            <w:r w:rsidRPr="00694E1E">
              <w:rPr>
                <w:rFonts w:ascii="Times New Roman" w:eastAsia="Times New Roman" w:hAnsi="Times New Roman" w:cs="Times New Roman"/>
                <w:spacing w:val="-4"/>
                <w:sz w:val="24"/>
                <w:szCs w:val="24"/>
              </w:rPr>
              <w:t>«Грачи   прилетели»</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694E1E" w:rsidRDefault="00981F25" w:rsidP="00694E1E">
            <w:pPr>
              <w:shd w:val="clear" w:color="auto" w:fill="FFFFFF"/>
              <w:tabs>
                <w:tab w:val="left" w:pos="2731"/>
              </w:tabs>
              <w:spacing w:line="274" w:lineRule="exact"/>
              <w:rPr>
                <w:rFonts w:ascii="Times New Roman" w:hAnsi="Times New Roman" w:cs="Times New Roman"/>
              </w:rPr>
            </w:pPr>
            <w:r w:rsidRPr="00694E1E">
              <w:rPr>
                <w:rFonts w:ascii="Times New Roman" w:eastAsia="Times New Roman" w:hAnsi="Times New Roman" w:cs="Times New Roman"/>
                <w:spacing w:val="-7"/>
                <w:sz w:val="24"/>
                <w:szCs w:val="24"/>
              </w:rPr>
              <w:t>Сюжетная   картинка   -</w:t>
            </w:r>
            <w:r w:rsidRPr="00694E1E">
              <w:rPr>
                <w:rFonts w:ascii="Times New Roman" w:eastAsia="Times New Roman" w:hAnsi="Times New Roman" w:cs="Times New Roman"/>
                <w:sz w:val="24"/>
                <w:szCs w:val="24"/>
              </w:rPr>
              <w:tab/>
              <w:t>Кенгуру.</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694E1E" w:rsidRDefault="00981F25" w:rsidP="00694E1E">
            <w:pPr>
              <w:shd w:val="clear" w:color="auto" w:fill="FFFFFF"/>
              <w:tabs>
                <w:tab w:val="left" w:pos="2731"/>
              </w:tabs>
              <w:spacing w:line="274" w:lineRule="exact"/>
              <w:rPr>
                <w:rFonts w:ascii="Times New Roman" w:hAnsi="Times New Roman" w:cs="Times New Roman"/>
              </w:rPr>
            </w:pPr>
            <w:r w:rsidRPr="00694E1E">
              <w:rPr>
                <w:rFonts w:ascii="Times New Roman" w:eastAsia="Times New Roman" w:hAnsi="Times New Roman" w:cs="Times New Roman"/>
                <w:spacing w:val="-7"/>
                <w:sz w:val="24"/>
                <w:szCs w:val="24"/>
              </w:rPr>
              <w:t>Сюжетная   картинка   -</w:t>
            </w:r>
            <w:r w:rsidRPr="00694E1E">
              <w:rPr>
                <w:rFonts w:ascii="Times New Roman" w:eastAsia="Times New Roman" w:hAnsi="Times New Roman" w:cs="Times New Roman"/>
                <w:sz w:val="24"/>
                <w:szCs w:val="24"/>
              </w:rPr>
              <w:tab/>
              <w:t>Жаворонок.</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694E1E" w:rsidRDefault="00981F25" w:rsidP="00694E1E">
            <w:pPr>
              <w:shd w:val="clear" w:color="auto" w:fill="FFFFFF"/>
              <w:tabs>
                <w:tab w:val="left" w:pos="2731"/>
              </w:tabs>
              <w:spacing w:line="274" w:lineRule="exact"/>
              <w:rPr>
                <w:rFonts w:ascii="Times New Roman" w:hAnsi="Times New Roman" w:cs="Times New Roman"/>
              </w:rPr>
            </w:pPr>
            <w:r w:rsidRPr="00694E1E">
              <w:rPr>
                <w:rFonts w:ascii="Times New Roman" w:eastAsia="Times New Roman" w:hAnsi="Times New Roman" w:cs="Times New Roman"/>
                <w:spacing w:val="-7"/>
                <w:sz w:val="24"/>
                <w:szCs w:val="24"/>
              </w:rPr>
              <w:t>Сюжетная   картинка   -</w:t>
            </w:r>
            <w:r w:rsidRPr="00694E1E">
              <w:rPr>
                <w:rFonts w:ascii="Times New Roman" w:eastAsia="Times New Roman" w:hAnsi="Times New Roman" w:cs="Times New Roman"/>
                <w:sz w:val="24"/>
                <w:szCs w:val="24"/>
              </w:rPr>
              <w:tab/>
              <w:t>Дирижер.</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694E1E" w:rsidRDefault="00981F25" w:rsidP="00694E1E">
            <w:pPr>
              <w:shd w:val="clear" w:color="auto" w:fill="FFFFFF"/>
              <w:spacing w:line="274" w:lineRule="exact"/>
              <w:rPr>
                <w:rFonts w:ascii="Times New Roman" w:hAnsi="Times New Roman" w:cs="Times New Roman"/>
              </w:rPr>
            </w:pPr>
            <w:r w:rsidRPr="00694E1E">
              <w:rPr>
                <w:rFonts w:ascii="Times New Roman" w:eastAsia="Times New Roman" w:hAnsi="Times New Roman" w:cs="Times New Roman"/>
                <w:spacing w:val="-3"/>
                <w:sz w:val="24"/>
                <w:szCs w:val="24"/>
              </w:rPr>
              <w:t>Сюжетная   картинка-муз</w:t>
            </w:r>
            <w:r>
              <w:rPr>
                <w:rFonts w:ascii="Times New Roman" w:eastAsia="Times New Roman" w:hAnsi="Times New Roman" w:cs="Times New Roman"/>
                <w:spacing w:val="-3"/>
                <w:sz w:val="24"/>
                <w:szCs w:val="24"/>
              </w:rPr>
              <w:t>е</w:t>
            </w:r>
            <w:r w:rsidRPr="00694E1E">
              <w:rPr>
                <w:rFonts w:ascii="Times New Roman" w:eastAsia="Times New Roman" w:hAnsi="Times New Roman" w:cs="Times New Roman"/>
                <w:spacing w:val="-3"/>
                <w:sz w:val="24"/>
                <w:szCs w:val="24"/>
              </w:rPr>
              <w:t>й   инструмент-Волынка.</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694E1E" w:rsidRDefault="00981F25" w:rsidP="00694E1E">
            <w:pPr>
              <w:shd w:val="clear" w:color="auto" w:fill="FFFFFF"/>
              <w:spacing w:line="274" w:lineRule="exact"/>
              <w:rPr>
                <w:rFonts w:ascii="Times New Roman" w:hAnsi="Times New Roman" w:cs="Times New Roman"/>
              </w:rPr>
            </w:pPr>
            <w:r w:rsidRPr="00694E1E">
              <w:rPr>
                <w:rFonts w:ascii="Times New Roman" w:eastAsia="Times New Roman" w:hAnsi="Times New Roman" w:cs="Times New Roman"/>
                <w:spacing w:val="-4"/>
                <w:sz w:val="24"/>
                <w:szCs w:val="24"/>
              </w:rPr>
              <w:t>Портрет   композитора   Р.Шумана.</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694E1E" w:rsidRDefault="00981F25" w:rsidP="00694E1E">
            <w:pPr>
              <w:shd w:val="clear" w:color="auto" w:fill="FFFFFF"/>
              <w:tabs>
                <w:tab w:val="left" w:pos="2674"/>
              </w:tabs>
              <w:spacing w:line="274" w:lineRule="exact"/>
              <w:rPr>
                <w:rFonts w:ascii="Times New Roman" w:hAnsi="Times New Roman" w:cs="Times New Roman"/>
              </w:rPr>
            </w:pPr>
            <w:r w:rsidRPr="00694E1E">
              <w:rPr>
                <w:rFonts w:ascii="Times New Roman" w:eastAsia="Times New Roman" w:hAnsi="Times New Roman" w:cs="Times New Roman"/>
                <w:spacing w:val="-7"/>
                <w:sz w:val="24"/>
                <w:szCs w:val="24"/>
              </w:rPr>
              <w:t>Сюжетная   картинка   -</w:t>
            </w:r>
            <w:r w:rsidRPr="00694E1E">
              <w:rPr>
                <w:rFonts w:ascii="Times New Roman" w:eastAsia="Times New Roman" w:hAnsi="Times New Roman" w:cs="Times New Roman"/>
                <w:sz w:val="24"/>
                <w:szCs w:val="24"/>
              </w:rPr>
              <w:tab/>
            </w:r>
            <w:r w:rsidRPr="00694E1E">
              <w:rPr>
                <w:rFonts w:ascii="Times New Roman" w:eastAsia="Times New Roman" w:hAnsi="Times New Roman" w:cs="Times New Roman"/>
                <w:spacing w:val="-3"/>
                <w:sz w:val="24"/>
                <w:szCs w:val="24"/>
              </w:rPr>
              <w:t>Смелый   наездник.</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694E1E" w:rsidRDefault="00981F25" w:rsidP="00694E1E">
            <w:pPr>
              <w:spacing w:line="274" w:lineRule="exact"/>
              <w:rPr>
                <w:rFonts w:ascii="Times New Roman" w:eastAsia="Times New Roman" w:hAnsi="Times New Roman" w:cs="Times New Roman"/>
                <w:sz w:val="24"/>
                <w:szCs w:val="24"/>
              </w:rPr>
            </w:pPr>
            <w:r w:rsidRPr="00694E1E">
              <w:rPr>
                <w:rFonts w:ascii="Times New Roman" w:eastAsia="Times New Roman" w:hAnsi="Times New Roman" w:cs="Times New Roman"/>
                <w:spacing w:val="-8"/>
                <w:sz w:val="24"/>
                <w:szCs w:val="24"/>
              </w:rPr>
              <w:t>Иллюстрация :</w:t>
            </w:r>
            <w:r>
              <w:rPr>
                <w:rFonts w:ascii="Times New Roman" w:eastAsia="Times New Roman" w:hAnsi="Times New Roman" w:cs="Times New Roman"/>
                <w:spacing w:val="-8"/>
                <w:sz w:val="24"/>
                <w:szCs w:val="24"/>
              </w:rPr>
              <w:t xml:space="preserve"> Цирк приехал</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694E1E" w:rsidRDefault="00981F25" w:rsidP="00694E1E">
            <w:pPr>
              <w:spacing w:line="274" w:lineRule="exact"/>
              <w:rPr>
                <w:rFonts w:ascii="Times New Roman" w:eastAsia="Times New Roman" w:hAnsi="Times New Roman" w:cs="Times New Roman"/>
                <w:sz w:val="24"/>
                <w:szCs w:val="24"/>
              </w:rPr>
            </w:pPr>
            <w:r w:rsidRPr="00694E1E">
              <w:rPr>
                <w:rFonts w:ascii="Times New Roman" w:eastAsia="Times New Roman" w:hAnsi="Times New Roman" w:cs="Times New Roman"/>
                <w:spacing w:val="-10"/>
                <w:sz w:val="24"/>
                <w:szCs w:val="24"/>
              </w:rPr>
              <w:t>Сюжетная  картинка  -</w:t>
            </w:r>
            <w:r>
              <w:rPr>
                <w:rFonts w:ascii="Times New Roman" w:eastAsia="Times New Roman" w:hAnsi="Times New Roman" w:cs="Times New Roman"/>
                <w:spacing w:val="-10"/>
                <w:sz w:val="24"/>
                <w:szCs w:val="24"/>
              </w:rPr>
              <w:t xml:space="preserve"> Клоун</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E6094E" w:rsidTr="005617C8">
        <w:tc>
          <w:tcPr>
            <w:tcW w:w="10256" w:type="dxa"/>
            <w:gridSpan w:val="3"/>
          </w:tcPr>
          <w:p w:rsidR="00E6094E" w:rsidRPr="00E6094E" w:rsidRDefault="00E6094E" w:rsidP="00E6094E">
            <w:pPr>
              <w:shd w:val="clear" w:color="auto" w:fill="FFFFFF"/>
              <w:ind w:right="5"/>
              <w:jc w:val="center"/>
              <w:rPr>
                <w:rFonts w:ascii="Times New Roman" w:hAnsi="Times New Roman" w:cs="Times New Roman"/>
              </w:rPr>
            </w:pPr>
            <w:r w:rsidRPr="00E6094E">
              <w:rPr>
                <w:rFonts w:ascii="Times New Roman" w:eastAsia="Times New Roman" w:hAnsi="Times New Roman" w:cs="Times New Roman"/>
                <w:b/>
                <w:bCs/>
                <w:spacing w:val="-1"/>
                <w:sz w:val="24"/>
                <w:szCs w:val="24"/>
              </w:rPr>
              <w:t>Образовательная область «Физическое развитие»</w:t>
            </w:r>
          </w:p>
          <w:p w:rsidR="00E6094E" w:rsidRPr="008B03E7" w:rsidRDefault="00E6094E" w:rsidP="00694E1E">
            <w:pPr>
              <w:shd w:val="clear" w:color="auto" w:fill="FFFFFF"/>
              <w:rPr>
                <w:rFonts w:ascii="Times New Roman" w:hAnsi="Times New Roman" w:cs="Times New Roman"/>
                <w:sz w:val="24"/>
                <w:szCs w:val="24"/>
              </w:rPr>
            </w:pPr>
          </w:p>
        </w:tc>
      </w:tr>
      <w:tr w:rsidR="00981F25" w:rsidTr="00884690">
        <w:tc>
          <w:tcPr>
            <w:tcW w:w="2778" w:type="dxa"/>
            <w:vMerge w:val="restart"/>
          </w:tcPr>
          <w:p w:rsidR="00981F25" w:rsidRPr="00E6094E" w:rsidRDefault="00981F25" w:rsidP="00E6094E">
            <w:pPr>
              <w:shd w:val="clear" w:color="auto" w:fill="FFFFFF"/>
              <w:spacing w:line="274" w:lineRule="exact"/>
              <w:ind w:right="163"/>
              <w:rPr>
                <w:rFonts w:ascii="Times New Roman" w:hAnsi="Times New Roman" w:cs="Times New Roman"/>
              </w:rPr>
            </w:pPr>
            <w:r w:rsidRPr="00E6094E">
              <w:rPr>
                <w:rFonts w:ascii="Times New Roman" w:eastAsia="Times New Roman" w:hAnsi="Times New Roman" w:cs="Times New Roman"/>
                <w:b/>
                <w:bCs/>
                <w:sz w:val="24"/>
                <w:szCs w:val="24"/>
              </w:rPr>
              <w:t>Вторая группа раннего возраста</w:t>
            </w:r>
          </w:p>
          <w:p w:rsidR="00981F25" w:rsidRDefault="00981F25" w:rsidP="00E6094E">
            <w:pPr>
              <w:rPr>
                <w:rFonts w:ascii="Times New Roman" w:hAnsi="Times New Roman" w:cs="Times New Roman"/>
              </w:rPr>
            </w:pPr>
            <w:r w:rsidRPr="00E6094E">
              <w:rPr>
                <w:rFonts w:ascii="Times New Roman" w:eastAsia="Times New Roman" w:hAnsi="Times New Roman" w:cs="Times New Roman"/>
                <w:sz w:val="24"/>
                <w:szCs w:val="24"/>
              </w:rPr>
              <w:t xml:space="preserve">С.Я.Лайзане Физическая </w:t>
            </w:r>
            <w:r w:rsidRPr="00E6094E">
              <w:rPr>
                <w:rFonts w:ascii="Times New Roman" w:eastAsia="Times New Roman" w:hAnsi="Times New Roman" w:cs="Times New Roman"/>
                <w:spacing w:val="-2"/>
                <w:sz w:val="24"/>
                <w:szCs w:val="24"/>
              </w:rPr>
              <w:t xml:space="preserve">культура для малышей: Кн. для воспитателей дет. сад. – </w:t>
            </w:r>
            <w:r w:rsidRPr="00E6094E">
              <w:rPr>
                <w:rFonts w:ascii="Times New Roman" w:eastAsia="Times New Roman" w:hAnsi="Times New Roman" w:cs="Times New Roman"/>
                <w:sz w:val="24"/>
                <w:szCs w:val="24"/>
              </w:rPr>
              <w:t>2-е изд., исправ.- М.: Просвещение, 1987</w:t>
            </w:r>
          </w:p>
        </w:tc>
        <w:tc>
          <w:tcPr>
            <w:tcW w:w="5900" w:type="dxa"/>
          </w:tcPr>
          <w:p w:rsidR="00981F25" w:rsidRPr="00E6094E" w:rsidRDefault="00981F25" w:rsidP="005617C8">
            <w:pPr>
              <w:shd w:val="clear" w:color="auto" w:fill="FFFFFF"/>
              <w:rPr>
                <w:rFonts w:ascii="Times New Roman" w:hAnsi="Times New Roman" w:cs="Times New Roman"/>
              </w:rPr>
            </w:pPr>
            <w:r w:rsidRPr="00E6094E">
              <w:rPr>
                <w:rFonts w:ascii="Times New Roman" w:eastAsia="Times New Roman" w:hAnsi="Times New Roman" w:cs="Times New Roman"/>
                <w:sz w:val="24"/>
                <w:szCs w:val="24"/>
              </w:rPr>
              <w:t>Маленький мяч</w:t>
            </w:r>
          </w:p>
        </w:tc>
        <w:tc>
          <w:tcPr>
            <w:tcW w:w="1578" w:type="dxa"/>
          </w:tcPr>
          <w:p w:rsidR="00981F25" w:rsidRPr="00E6094E" w:rsidRDefault="00981F25" w:rsidP="005617C8">
            <w:pPr>
              <w:shd w:val="clear" w:color="auto" w:fill="FFFFFF"/>
              <w:rPr>
                <w:rFonts w:ascii="Times New Roman" w:hAnsi="Times New Roman" w:cs="Times New Roman"/>
              </w:rPr>
            </w:pPr>
            <w:r w:rsidRPr="00E6094E">
              <w:rPr>
                <w:rFonts w:ascii="Times New Roman" w:hAnsi="Times New Roman" w:cs="Times New Roman"/>
                <w:sz w:val="24"/>
                <w:szCs w:val="24"/>
              </w:rPr>
              <w:t>15</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E6094E" w:rsidRDefault="00981F25" w:rsidP="005617C8">
            <w:pPr>
              <w:shd w:val="clear" w:color="auto" w:fill="FFFFFF"/>
              <w:rPr>
                <w:rFonts w:ascii="Times New Roman" w:hAnsi="Times New Roman" w:cs="Times New Roman"/>
              </w:rPr>
            </w:pPr>
            <w:r w:rsidRPr="00E6094E">
              <w:rPr>
                <w:rFonts w:ascii="Times New Roman" w:eastAsia="Times New Roman" w:hAnsi="Times New Roman" w:cs="Times New Roman"/>
                <w:sz w:val="24"/>
                <w:szCs w:val="24"/>
              </w:rPr>
              <w:t>Веревка длинная</w:t>
            </w:r>
          </w:p>
        </w:tc>
        <w:tc>
          <w:tcPr>
            <w:tcW w:w="1578" w:type="dxa"/>
          </w:tcPr>
          <w:p w:rsidR="00981F25" w:rsidRPr="00E6094E" w:rsidRDefault="00981F25" w:rsidP="005617C8">
            <w:pPr>
              <w:shd w:val="clear" w:color="auto" w:fill="FFFFFF"/>
              <w:rPr>
                <w:rFonts w:ascii="Times New Roman" w:hAnsi="Times New Roman" w:cs="Times New Roman"/>
              </w:rPr>
            </w:pPr>
            <w:r w:rsidRPr="00E6094E">
              <w:rPr>
                <w:rFonts w:ascii="Times New Roman" w:hAnsi="Times New Roman" w:cs="Times New Roman"/>
                <w:sz w:val="24"/>
                <w:szCs w:val="24"/>
              </w:rPr>
              <w:t>2</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E6094E" w:rsidRDefault="00981F25" w:rsidP="005617C8">
            <w:pPr>
              <w:shd w:val="clear" w:color="auto" w:fill="FFFFFF"/>
              <w:rPr>
                <w:rFonts w:ascii="Times New Roman" w:hAnsi="Times New Roman" w:cs="Times New Roman"/>
              </w:rPr>
            </w:pPr>
            <w:r w:rsidRPr="00E6094E">
              <w:rPr>
                <w:rFonts w:ascii="Times New Roman" w:eastAsia="Times New Roman" w:hAnsi="Times New Roman" w:cs="Times New Roman"/>
                <w:sz w:val="24"/>
                <w:szCs w:val="24"/>
              </w:rPr>
              <w:t>погремушка</w:t>
            </w:r>
          </w:p>
        </w:tc>
        <w:tc>
          <w:tcPr>
            <w:tcW w:w="1578" w:type="dxa"/>
          </w:tcPr>
          <w:p w:rsidR="00981F25" w:rsidRPr="00E6094E" w:rsidRDefault="00981F25" w:rsidP="005617C8">
            <w:pPr>
              <w:shd w:val="clear" w:color="auto" w:fill="FFFFFF"/>
              <w:rPr>
                <w:rFonts w:ascii="Times New Roman" w:hAnsi="Times New Roman" w:cs="Times New Roman"/>
              </w:rPr>
            </w:pPr>
            <w:r w:rsidRPr="00E6094E">
              <w:rPr>
                <w:rFonts w:ascii="Times New Roman" w:hAnsi="Times New Roman" w:cs="Times New Roman"/>
                <w:sz w:val="24"/>
                <w:szCs w:val="24"/>
              </w:rPr>
              <w:t>15</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E6094E" w:rsidRDefault="00981F25" w:rsidP="005617C8">
            <w:pPr>
              <w:shd w:val="clear" w:color="auto" w:fill="FFFFFF"/>
              <w:rPr>
                <w:rFonts w:ascii="Times New Roman" w:hAnsi="Times New Roman" w:cs="Times New Roman"/>
              </w:rPr>
            </w:pPr>
            <w:r w:rsidRPr="00E6094E">
              <w:rPr>
                <w:rFonts w:ascii="Times New Roman" w:eastAsia="Times New Roman" w:hAnsi="Times New Roman" w:cs="Times New Roman"/>
                <w:sz w:val="24"/>
                <w:szCs w:val="24"/>
              </w:rPr>
              <w:t>стойка</w:t>
            </w:r>
          </w:p>
        </w:tc>
        <w:tc>
          <w:tcPr>
            <w:tcW w:w="1578" w:type="dxa"/>
          </w:tcPr>
          <w:p w:rsidR="00981F25" w:rsidRPr="00E6094E" w:rsidRDefault="00981F25" w:rsidP="005617C8">
            <w:pPr>
              <w:shd w:val="clear" w:color="auto" w:fill="FFFFFF"/>
              <w:rPr>
                <w:rFonts w:ascii="Times New Roman" w:hAnsi="Times New Roman" w:cs="Times New Roman"/>
              </w:rPr>
            </w:pPr>
            <w:r w:rsidRPr="00E6094E">
              <w:rPr>
                <w:rFonts w:ascii="Times New Roman" w:hAnsi="Times New Roman" w:cs="Times New Roman"/>
                <w:sz w:val="24"/>
                <w:szCs w:val="24"/>
              </w:rPr>
              <w:t>2</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E6094E" w:rsidRDefault="00981F25" w:rsidP="005617C8">
            <w:pPr>
              <w:shd w:val="clear" w:color="auto" w:fill="FFFFFF"/>
              <w:spacing w:line="278" w:lineRule="exact"/>
              <w:ind w:right="58"/>
              <w:rPr>
                <w:rFonts w:ascii="Times New Roman" w:hAnsi="Times New Roman" w:cs="Times New Roman"/>
              </w:rPr>
            </w:pPr>
            <w:r w:rsidRPr="00E6094E">
              <w:rPr>
                <w:rFonts w:ascii="Times New Roman" w:eastAsia="Times New Roman" w:hAnsi="Times New Roman" w:cs="Times New Roman"/>
                <w:spacing w:val="-1"/>
                <w:sz w:val="24"/>
                <w:szCs w:val="24"/>
              </w:rPr>
              <w:t>Гимнастическая скамейка (длина 2,5-3м) ширина 30-</w:t>
            </w:r>
            <w:r w:rsidRPr="00E6094E">
              <w:rPr>
                <w:rFonts w:ascii="Times New Roman" w:eastAsia="Times New Roman" w:hAnsi="Times New Roman" w:cs="Times New Roman"/>
                <w:sz w:val="24"/>
                <w:szCs w:val="24"/>
              </w:rPr>
              <w:t>25 см, высота 25-30 см)</w:t>
            </w:r>
          </w:p>
        </w:tc>
        <w:tc>
          <w:tcPr>
            <w:tcW w:w="1578" w:type="dxa"/>
          </w:tcPr>
          <w:p w:rsidR="00981F25" w:rsidRPr="00E6094E" w:rsidRDefault="00981F25" w:rsidP="005617C8">
            <w:pPr>
              <w:shd w:val="clear" w:color="auto" w:fill="FFFFFF"/>
              <w:rPr>
                <w:rFonts w:ascii="Times New Roman" w:hAnsi="Times New Roman" w:cs="Times New Roman"/>
              </w:rPr>
            </w:pPr>
            <w:r w:rsidRPr="00E6094E">
              <w:rPr>
                <w:rFonts w:ascii="Times New Roman" w:hAnsi="Times New Roman" w:cs="Times New Roman"/>
                <w:sz w:val="24"/>
                <w:szCs w:val="24"/>
              </w:rPr>
              <w:t>1</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E6094E" w:rsidRDefault="00981F25" w:rsidP="005617C8">
            <w:pPr>
              <w:shd w:val="clear" w:color="auto" w:fill="FFFFFF"/>
              <w:rPr>
                <w:rFonts w:ascii="Times New Roman" w:hAnsi="Times New Roman" w:cs="Times New Roman"/>
              </w:rPr>
            </w:pPr>
            <w:r w:rsidRPr="00E6094E">
              <w:rPr>
                <w:rFonts w:ascii="Times New Roman" w:eastAsia="Times New Roman" w:hAnsi="Times New Roman" w:cs="Times New Roman"/>
                <w:sz w:val="24"/>
                <w:szCs w:val="24"/>
              </w:rPr>
              <w:t>Цветные платочки</w:t>
            </w:r>
          </w:p>
        </w:tc>
        <w:tc>
          <w:tcPr>
            <w:tcW w:w="1578" w:type="dxa"/>
          </w:tcPr>
          <w:p w:rsidR="00981F25" w:rsidRPr="00E6094E" w:rsidRDefault="00981F25" w:rsidP="005617C8">
            <w:pPr>
              <w:shd w:val="clear" w:color="auto" w:fill="FFFFFF"/>
              <w:rPr>
                <w:rFonts w:ascii="Times New Roman" w:hAnsi="Times New Roman" w:cs="Times New Roman"/>
              </w:rPr>
            </w:pPr>
            <w:r w:rsidRPr="00E6094E">
              <w:rPr>
                <w:rFonts w:ascii="Times New Roman" w:hAnsi="Times New Roman" w:cs="Times New Roman"/>
                <w:sz w:val="24"/>
                <w:szCs w:val="24"/>
              </w:rPr>
              <w:t>15</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E6094E" w:rsidRDefault="00981F25" w:rsidP="005617C8">
            <w:pPr>
              <w:shd w:val="clear" w:color="auto" w:fill="FFFFFF"/>
              <w:rPr>
                <w:rFonts w:ascii="Times New Roman" w:hAnsi="Times New Roman" w:cs="Times New Roman"/>
              </w:rPr>
            </w:pPr>
            <w:r w:rsidRPr="00E6094E">
              <w:rPr>
                <w:rFonts w:ascii="Times New Roman" w:eastAsia="Times New Roman" w:hAnsi="Times New Roman" w:cs="Times New Roman"/>
                <w:sz w:val="24"/>
                <w:szCs w:val="24"/>
              </w:rPr>
              <w:t>Мешочки с песком (150 г)</w:t>
            </w:r>
          </w:p>
        </w:tc>
        <w:tc>
          <w:tcPr>
            <w:tcW w:w="1578" w:type="dxa"/>
          </w:tcPr>
          <w:p w:rsidR="00981F25" w:rsidRPr="00E6094E" w:rsidRDefault="00981F25" w:rsidP="005617C8">
            <w:pPr>
              <w:shd w:val="clear" w:color="auto" w:fill="FFFFFF"/>
              <w:rPr>
                <w:rFonts w:ascii="Times New Roman" w:hAnsi="Times New Roman" w:cs="Times New Roman"/>
              </w:rPr>
            </w:pPr>
            <w:r w:rsidRPr="00E6094E">
              <w:rPr>
                <w:rFonts w:ascii="Times New Roman" w:hAnsi="Times New Roman" w:cs="Times New Roman"/>
                <w:sz w:val="24"/>
                <w:szCs w:val="24"/>
              </w:rPr>
              <w:t>1</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E6094E" w:rsidRDefault="00981F25" w:rsidP="005617C8">
            <w:pPr>
              <w:shd w:val="clear" w:color="auto" w:fill="FFFFFF"/>
              <w:rPr>
                <w:rFonts w:ascii="Times New Roman" w:hAnsi="Times New Roman" w:cs="Times New Roman"/>
              </w:rPr>
            </w:pPr>
            <w:r w:rsidRPr="00E6094E">
              <w:rPr>
                <w:rFonts w:ascii="Times New Roman" w:eastAsia="Times New Roman" w:hAnsi="Times New Roman" w:cs="Times New Roman"/>
                <w:sz w:val="24"/>
                <w:szCs w:val="24"/>
              </w:rPr>
              <w:t>Веревка (длина 1 м)</w:t>
            </w:r>
          </w:p>
        </w:tc>
        <w:tc>
          <w:tcPr>
            <w:tcW w:w="1578" w:type="dxa"/>
          </w:tcPr>
          <w:p w:rsidR="00981F25" w:rsidRPr="00E6094E" w:rsidRDefault="00981F25" w:rsidP="005617C8">
            <w:pPr>
              <w:shd w:val="clear" w:color="auto" w:fill="FFFFFF"/>
              <w:rPr>
                <w:rFonts w:ascii="Times New Roman" w:hAnsi="Times New Roman" w:cs="Times New Roman"/>
              </w:rPr>
            </w:pPr>
            <w:r w:rsidRPr="00E6094E">
              <w:rPr>
                <w:rFonts w:ascii="Times New Roman" w:hAnsi="Times New Roman" w:cs="Times New Roman"/>
                <w:sz w:val="24"/>
                <w:szCs w:val="24"/>
              </w:rPr>
              <w:t>1</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E6094E" w:rsidRDefault="00981F25" w:rsidP="005617C8">
            <w:pPr>
              <w:shd w:val="clear" w:color="auto" w:fill="FFFFFF"/>
              <w:rPr>
                <w:rFonts w:ascii="Times New Roman" w:hAnsi="Times New Roman" w:cs="Times New Roman"/>
              </w:rPr>
            </w:pPr>
            <w:r w:rsidRPr="00E6094E">
              <w:rPr>
                <w:rFonts w:ascii="Times New Roman" w:eastAsia="Times New Roman" w:hAnsi="Times New Roman" w:cs="Times New Roman"/>
                <w:sz w:val="24"/>
                <w:szCs w:val="24"/>
              </w:rPr>
              <w:t>Кубик</w:t>
            </w:r>
          </w:p>
        </w:tc>
        <w:tc>
          <w:tcPr>
            <w:tcW w:w="1578" w:type="dxa"/>
          </w:tcPr>
          <w:p w:rsidR="00981F25" w:rsidRPr="00E6094E" w:rsidRDefault="00981F25" w:rsidP="00E6094E">
            <w:pPr>
              <w:shd w:val="clear" w:color="auto" w:fill="FFFFFF"/>
              <w:tabs>
                <w:tab w:val="left" w:pos="1362"/>
              </w:tabs>
              <w:spacing w:line="274" w:lineRule="exact"/>
              <w:ind w:right="-58"/>
              <w:rPr>
                <w:rFonts w:ascii="Times New Roman" w:hAnsi="Times New Roman" w:cs="Times New Roman"/>
              </w:rPr>
            </w:pPr>
            <w:r>
              <w:rPr>
                <w:rFonts w:ascii="Times New Roman" w:eastAsia="Times New Roman" w:hAnsi="Times New Roman" w:cs="Times New Roman"/>
                <w:spacing w:val="-1"/>
                <w:sz w:val="24"/>
                <w:szCs w:val="24"/>
              </w:rPr>
              <w:t>п</w:t>
            </w:r>
            <w:r w:rsidRPr="00E6094E">
              <w:rPr>
                <w:rFonts w:ascii="Times New Roman" w:eastAsia="Times New Roman" w:hAnsi="Times New Roman" w:cs="Times New Roman"/>
                <w:spacing w:val="-1"/>
                <w:sz w:val="24"/>
                <w:szCs w:val="24"/>
              </w:rPr>
              <w:t>о 2</w:t>
            </w:r>
            <w:r>
              <w:rPr>
                <w:rFonts w:ascii="Times New Roman" w:eastAsia="Times New Roman" w:hAnsi="Times New Roman" w:cs="Times New Roman"/>
                <w:spacing w:val="-1"/>
                <w:sz w:val="24"/>
                <w:szCs w:val="24"/>
              </w:rPr>
              <w:t xml:space="preserve">кубика </w:t>
            </w:r>
            <w:r>
              <w:rPr>
                <w:rFonts w:ascii="Times New Roman" w:eastAsia="Times New Roman" w:hAnsi="Times New Roman" w:cs="Times New Roman"/>
                <w:sz w:val="24"/>
                <w:szCs w:val="24"/>
              </w:rPr>
              <w:t xml:space="preserve">на каждого </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E6094E" w:rsidRDefault="00981F25" w:rsidP="005617C8">
            <w:pPr>
              <w:shd w:val="clear" w:color="auto" w:fill="FFFFFF"/>
              <w:rPr>
                <w:rFonts w:ascii="Times New Roman" w:hAnsi="Times New Roman" w:cs="Times New Roman"/>
              </w:rPr>
            </w:pPr>
            <w:r w:rsidRPr="00E6094E">
              <w:rPr>
                <w:rFonts w:ascii="Times New Roman" w:eastAsia="Times New Roman" w:hAnsi="Times New Roman" w:cs="Times New Roman"/>
                <w:sz w:val="24"/>
                <w:szCs w:val="24"/>
              </w:rPr>
              <w:t>Шишка</w:t>
            </w:r>
          </w:p>
        </w:tc>
        <w:tc>
          <w:tcPr>
            <w:tcW w:w="1578" w:type="dxa"/>
          </w:tcPr>
          <w:p w:rsidR="00981F25" w:rsidRPr="00E6094E" w:rsidRDefault="00981F25" w:rsidP="00E6094E">
            <w:pPr>
              <w:shd w:val="clear" w:color="auto" w:fill="FFFFFF"/>
              <w:spacing w:line="274" w:lineRule="exact"/>
              <w:ind w:right="-58"/>
              <w:rPr>
                <w:rFonts w:ascii="Times New Roman" w:hAnsi="Times New Roman" w:cs="Times New Roman"/>
              </w:rPr>
            </w:pPr>
            <w:r>
              <w:rPr>
                <w:rFonts w:ascii="Times New Roman" w:eastAsia="Times New Roman" w:hAnsi="Times New Roman" w:cs="Times New Roman"/>
                <w:spacing w:val="-1"/>
                <w:sz w:val="24"/>
                <w:szCs w:val="24"/>
              </w:rPr>
              <w:t>п</w:t>
            </w:r>
            <w:r w:rsidRPr="00E6094E">
              <w:rPr>
                <w:rFonts w:ascii="Times New Roman" w:eastAsia="Times New Roman" w:hAnsi="Times New Roman" w:cs="Times New Roman"/>
                <w:spacing w:val="-1"/>
                <w:sz w:val="24"/>
                <w:szCs w:val="24"/>
              </w:rPr>
              <w:t xml:space="preserve">о 2 шишки </w:t>
            </w:r>
            <w:r w:rsidRPr="00E6094E">
              <w:rPr>
                <w:rFonts w:ascii="Times New Roman" w:eastAsia="Times New Roman" w:hAnsi="Times New Roman" w:cs="Times New Roman"/>
                <w:sz w:val="24"/>
                <w:szCs w:val="24"/>
              </w:rPr>
              <w:t xml:space="preserve">на каждого </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E6094E" w:rsidRDefault="00981F25" w:rsidP="005617C8">
            <w:pPr>
              <w:shd w:val="clear" w:color="auto" w:fill="FFFFFF"/>
              <w:rPr>
                <w:rFonts w:ascii="Times New Roman" w:hAnsi="Times New Roman" w:cs="Times New Roman"/>
              </w:rPr>
            </w:pPr>
            <w:r w:rsidRPr="00E6094E">
              <w:rPr>
                <w:rFonts w:ascii="Times New Roman" w:eastAsia="Times New Roman" w:hAnsi="Times New Roman" w:cs="Times New Roman"/>
                <w:sz w:val="24"/>
                <w:szCs w:val="24"/>
              </w:rPr>
              <w:t>Длинная рейка</w:t>
            </w:r>
          </w:p>
        </w:tc>
        <w:tc>
          <w:tcPr>
            <w:tcW w:w="1578" w:type="dxa"/>
          </w:tcPr>
          <w:p w:rsidR="00981F25" w:rsidRPr="00E6094E" w:rsidRDefault="00981F25" w:rsidP="005617C8">
            <w:pPr>
              <w:shd w:val="clear" w:color="auto" w:fill="FFFFFF"/>
              <w:rPr>
                <w:rFonts w:ascii="Times New Roman" w:hAnsi="Times New Roman" w:cs="Times New Roman"/>
              </w:rPr>
            </w:pPr>
            <w:r w:rsidRPr="00E6094E">
              <w:rPr>
                <w:rFonts w:ascii="Times New Roman" w:hAnsi="Times New Roman" w:cs="Times New Roman"/>
                <w:sz w:val="24"/>
                <w:szCs w:val="24"/>
              </w:rPr>
              <w:t>1</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E6094E" w:rsidRDefault="00981F25" w:rsidP="005617C8">
            <w:pPr>
              <w:shd w:val="clear" w:color="auto" w:fill="FFFFFF"/>
              <w:rPr>
                <w:rFonts w:ascii="Times New Roman" w:hAnsi="Times New Roman" w:cs="Times New Roman"/>
              </w:rPr>
            </w:pPr>
            <w:r w:rsidRPr="00E6094E">
              <w:rPr>
                <w:rFonts w:ascii="Times New Roman" w:eastAsia="Times New Roman" w:hAnsi="Times New Roman" w:cs="Times New Roman"/>
                <w:sz w:val="24"/>
                <w:szCs w:val="24"/>
              </w:rPr>
              <w:t>Мяч (диаметр 25-30 см)</w:t>
            </w:r>
          </w:p>
        </w:tc>
        <w:tc>
          <w:tcPr>
            <w:tcW w:w="1578" w:type="dxa"/>
          </w:tcPr>
          <w:p w:rsidR="00981F25" w:rsidRPr="00E6094E" w:rsidRDefault="00981F25" w:rsidP="005617C8">
            <w:pPr>
              <w:shd w:val="clear" w:color="auto" w:fill="FFFFFF"/>
              <w:rPr>
                <w:rFonts w:ascii="Times New Roman" w:hAnsi="Times New Roman" w:cs="Times New Roman"/>
              </w:rPr>
            </w:pPr>
            <w:r w:rsidRPr="00E6094E">
              <w:rPr>
                <w:rFonts w:ascii="Times New Roman" w:hAnsi="Times New Roman" w:cs="Times New Roman"/>
                <w:sz w:val="24"/>
                <w:szCs w:val="24"/>
              </w:rPr>
              <w:t>1</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E6094E" w:rsidRDefault="00981F25" w:rsidP="005617C8">
            <w:pPr>
              <w:shd w:val="clear" w:color="auto" w:fill="FFFFFF"/>
              <w:rPr>
                <w:rFonts w:ascii="Times New Roman" w:hAnsi="Times New Roman" w:cs="Times New Roman"/>
              </w:rPr>
            </w:pPr>
            <w:r w:rsidRPr="00E6094E">
              <w:rPr>
                <w:rFonts w:ascii="Times New Roman" w:eastAsia="Times New Roman" w:hAnsi="Times New Roman" w:cs="Times New Roman"/>
                <w:sz w:val="24"/>
                <w:szCs w:val="24"/>
              </w:rPr>
              <w:t>Наклонная доска</w:t>
            </w:r>
          </w:p>
        </w:tc>
        <w:tc>
          <w:tcPr>
            <w:tcW w:w="1578" w:type="dxa"/>
          </w:tcPr>
          <w:p w:rsidR="00981F25" w:rsidRPr="00E6094E" w:rsidRDefault="00981F25" w:rsidP="005617C8">
            <w:pPr>
              <w:shd w:val="clear" w:color="auto" w:fill="FFFFFF"/>
              <w:rPr>
                <w:rFonts w:ascii="Times New Roman" w:hAnsi="Times New Roman" w:cs="Times New Roman"/>
              </w:rPr>
            </w:pPr>
            <w:r w:rsidRPr="00E6094E">
              <w:rPr>
                <w:rFonts w:ascii="Times New Roman" w:hAnsi="Times New Roman" w:cs="Times New Roman"/>
                <w:sz w:val="24"/>
                <w:szCs w:val="24"/>
              </w:rPr>
              <w:t>1</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E6094E" w:rsidRDefault="00981F25" w:rsidP="005617C8">
            <w:pPr>
              <w:shd w:val="clear" w:color="auto" w:fill="FFFFFF"/>
              <w:rPr>
                <w:rFonts w:ascii="Times New Roman" w:hAnsi="Times New Roman" w:cs="Times New Roman"/>
              </w:rPr>
            </w:pPr>
            <w:r w:rsidRPr="00E6094E">
              <w:rPr>
                <w:rFonts w:ascii="Times New Roman" w:eastAsia="Times New Roman" w:hAnsi="Times New Roman" w:cs="Times New Roman"/>
                <w:sz w:val="24"/>
                <w:szCs w:val="24"/>
              </w:rPr>
              <w:t>Маленький обруч (диаметр 25 см)</w:t>
            </w:r>
          </w:p>
        </w:tc>
        <w:tc>
          <w:tcPr>
            <w:tcW w:w="1578" w:type="dxa"/>
          </w:tcPr>
          <w:p w:rsidR="00981F25" w:rsidRPr="00E6094E" w:rsidRDefault="00981F25" w:rsidP="005617C8">
            <w:pPr>
              <w:shd w:val="clear" w:color="auto" w:fill="FFFFFF"/>
              <w:rPr>
                <w:rFonts w:ascii="Times New Roman" w:hAnsi="Times New Roman" w:cs="Times New Roman"/>
              </w:rPr>
            </w:pPr>
            <w:r w:rsidRPr="00E6094E">
              <w:rPr>
                <w:rFonts w:ascii="Times New Roman" w:hAnsi="Times New Roman" w:cs="Times New Roman"/>
                <w:sz w:val="24"/>
                <w:szCs w:val="24"/>
              </w:rPr>
              <w:t>15</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E6094E" w:rsidRDefault="00981F25" w:rsidP="005617C8">
            <w:pPr>
              <w:shd w:val="clear" w:color="auto" w:fill="FFFFFF"/>
              <w:rPr>
                <w:rFonts w:ascii="Times New Roman" w:hAnsi="Times New Roman" w:cs="Times New Roman"/>
              </w:rPr>
            </w:pPr>
            <w:r w:rsidRPr="00E6094E">
              <w:rPr>
                <w:rFonts w:ascii="Times New Roman" w:eastAsia="Times New Roman" w:hAnsi="Times New Roman" w:cs="Times New Roman"/>
                <w:sz w:val="24"/>
                <w:szCs w:val="24"/>
              </w:rPr>
              <w:t>Цветные ленточки</w:t>
            </w:r>
          </w:p>
        </w:tc>
        <w:tc>
          <w:tcPr>
            <w:tcW w:w="1578" w:type="dxa"/>
          </w:tcPr>
          <w:p w:rsidR="00981F25" w:rsidRPr="00E6094E" w:rsidRDefault="00981F25" w:rsidP="005617C8">
            <w:pPr>
              <w:shd w:val="clear" w:color="auto" w:fill="FFFFFF"/>
              <w:rPr>
                <w:rFonts w:ascii="Times New Roman" w:hAnsi="Times New Roman" w:cs="Times New Roman"/>
              </w:rPr>
            </w:pPr>
            <w:r w:rsidRPr="00E6094E">
              <w:rPr>
                <w:rFonts w:ascii="Times New Roman" w:hAnsi="Times New Roman" w:cs="Times New Roman"/>
                <w:sz w:val="24"/>
                <w:szCs w:val="24"/>
              </w:rPr>
              <w:t>15</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E6094E" w:rsidRDefault="00981F25" w:rsidP="005617C8">
            <w:pPr>
              <w:shd w:val="clear" w:color="auto" w:fill="FFFFFF"/>
              <w:rPr>
                <w:rFonts w:ascii="Times New Roman" w:hAnsi="Times New Roman" w:cs="Times New Roman"/>
              </w:rPr>
            </w:pPr>
            <w:r w:rsidRPr="00E6094E">
              <w:rPr>
                <w:rFonts w:ascii="Times New Roman" w:eastAsia="Times New Roman" w:hAnsi="Times New Roman" w:cs="Times New Roman"/>
                <w:sz w:val="24"/>
                <w:szCs w:val="24"/>
              </w:rPr>
              <w:t>Палка (1,5-2-2,5 м)</w:t>
            </w:r>
          </w:p>
        </w:tc>
        <w:tc>
          <w:tcPr>
            <w:tcW w:w="1578" w:type="dxa"/>
          </w:tcPr>
          <w:p w:rsidR="00981F25" w:rsidRPr="00E6094E" w:rsidRDefault="00981F25" w:rsidP="005617C8">
            <w:pPr>
              <w:shd w:val="clear" w:color="auto" w:fill="FFFFFF"/>
              <w:rPr>
                <w:rFonts w:ascii="Times New Roman" w:hAnsi="Times New Roman" w:cs="Times New Roman"/>
              </w:rPr>
            </w:pPr>
            <w:r w:rsidRPr="00E6094E">
              <w:rPr>
                <w:rFonts w:ascii="Times New Roman" w:eastAsia="Times New Roman" w:hAnsi="Times New Roman" w:cs="Times New Roman"/>
                <w:spacing w:val="-2"/>
                <w:sz w:val="24"/>
                <w:szCs w:val="24"/>
              </w:rPr>
              <w:t>на подгруппу</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E6094E" w:rsidRDefault="00981F25" w:rsidP="005617C8">
            <w:pPr>
              <w:shd w:val="clear" w:color="auto" w:fill="FFFFFF"/>
              <w:rPr>
                <w:rFonts w:ascii="Times New Roman" w:hAnsi="Times New Roman" w:cs="Times New Roman"/>
              </w:rPr>
            </w:pPr>
            <w:r w:rsidRPr="00E6094E">
              <w:rPr>
                <w:rFonts w:ascii="Times New Roman" w:eastAsia="Times New Roman" w:hAnsi="Times New Roman" w:cs="Times New Roman"/>
                <w:sz w:val="24"/>
                <w:szCs w:val="24"/>
              </w:rPr>
              <w:t>Дорожка (3-4 м)</w:t>
            </w:r>
          </w:p>
        </w:tc>
        <w:tc>
          <w:tcPr>
            <w:tcW w:w="1578" w:type="dxa"/>
          </w:tcPr>
          <w:p w:rsidR="00981F25" w:rsidRPr="00E6094E" w:rsidRDefault="00981F25" w:rsidP="005617C8">
            <w:pPr>
              <w:shd w:val="clear" w:color="auto" w:fill="FFFFFF"/>
              <w:rPr>
                <w:rFonts w:ascii="Times New Roman" w:hAnsi="Times New Roman" w:cs="Times New Roman"/>
              </w:rPr>
            </w:pPr>
            <w:r w:rsidRPr="00E6094E">
              <w:rPr>
                <w:rFonts w:ascii="Times New Roman" w:eastAsia="Times New Roman" w:hAnsi="Times New Roman" w:cs="Times New Roman"/>
                <w:spacing w:val="-2"/>
                <w:sz w:val="24"/>
                <w:szCs w:val="24"/>
              </w:rPr>
              <w:t>на подгруппу</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E6094E" w:rsidRDefault="00981F25" w:rsidP="005617C8">
            <w:pPr>
              <w:shd w:val="clear" w:color="auto" w:fill="FFFFFF"/>
              <w:rPr>
                <w:rFonts w:ascii="Times New Roman" w:hAnsi="Times New Roman" w:cs="Times New Roman"/>
              </w:rPr>
            </w:pPr>
            <w:r w:rsidRPr="00E6094E">
              <w:rPr>
                <w:rFonts w:ascii="Times New Roman" w:eastAsia="Times New Roman" w:hAnsi="Times New Roman" w:cs="Times New Roman"/>
                <w:sz w:val="24"/>
                <w:szCs w:val="24"/>
              </w:rPr>
              <w:t>Воротца</w:t>
            </w:r>
          </w:p>
        </w:tc>
        <w:tc>
          <w:tcPr>
            <w:tcW w:w="1578" w:type="dxa"/>
          </w:tcPr>
          <w:p w:rsidR="00981F25" w:rsidRPr="00E6094E" w:rsidRDefault="00981F25" w:rsidP="005617C8">
            <w:pPr>
              <w:shd w:val="clear" w:color="auto" w:fill="FFFFFF"/>
              <w:rPr>
                <w:rFonts w:ascii="Times New Roman" w:hAnsi="Times New Roman" w:cs="Times New Roman"/>
              </w:rPr>
            </w:pPr>
            <w:r w:rsidRPr="00E6094E">
              <w:rPr>
                <w:rFonts w:ascii="Times New Roman" w:hAnsi="Times New Roman" w:cs="Times New Roman"/>
                <w:sz w:val="24"/>
                <w:szCs w:val="24"/>
              </w:rPr>
              <w:t>1</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E6094E" w:rsidRDefault="00981F25" w:rsidP="005617C8">
            <w:pPr>
              <w:shd w:val="clear" w:color="auto" w:fill="FFFFFF"/>
              <w:rPr>
                <w:rFonts w:ascii="Times New Roman" w:hAnsi="Times New Roman" w:cs="Times New Roman"/>
              </w:rPr>
            </w:pPr>
            <w:r w:rsidRPr="00E6094E">
              <w:rPr>
                <w:rFonts w:ascii="Times New Roman" w:eastAsia="Times New Roman" w:hAnsi="Times New Roman" w:cs="Times New Roman"/>
                <w:sz w:val="24"/>
                <w:szCs w:val="24"/>
              </w:rPr>
              <w:t>Мячи (диаметр 25-30 см)</w:t>
            </w:r>
          </w:p>
        </w:tc>
        <w:tc>
          <w:tcPr>
            <w:tcW w:w="1578" w:type="dxa"/>
          </w:tcPr>
          <w:p w:rsidR="00981F25" w:rsidRPr="00E6094E" w:rsidRDefault="00981F25" w:rsidP="005617C8">
            <w:pPr>
              <w:shd w:val="clear" w:color="auto" w:fill="FFFFFF"/>
              <w:rPr>
                <w:rFonts w:ascii="Times New Roman" w:hAnsi="Times New Roman" w:cs="Times New Roman"/>
              </w:rPr>
            </w:pPr>
            <w:r w:rsidRPr="00E6094E">
              <w:rPr>
                <w:rFonts w:ascii="Times New Roman" w:eastAsia="Times New Roman" w:hAnsi="Times New Roman" w:cs="Times New Roman"/>
                <w:spacing w:val="-2"/>
                <w:sz w:val="24"/>
                <w:szCs w:val="24"/>
              </w:rPr>
              <w:t>на подгруппу</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E6094E" w:rsidRDefault="00981F25" w:rsidP="005617C8">
            <w:pPr>
              <w:shd w:val="clear" w:color="auto" w:fill="FFFFFF"/>
              <w:rPr>
                <w:rFonts w:ascii="Times New Roman" w:hAnsi="Times New Roman" w:cs="Times New Roman"/>
              </w:rPr>
            </w:pPr>
            <w:r w:rsidRPr="00E6094E">
              <w:rPr>
                <w:rFonts w:ascii="Times New Roman" w:eastAsia="Times New Roman" w:hAnsi="Times New Roman" w:cs="Times New Roman"/>
                <w:sz w:val="24"/>
                <w:szCs w:val="24"/>
              </w:rPr>
              <w:t>Обруч</w:t>
            </w:r>
          </w:p>
        </w:tc>
        <w:tc>
          <w:tcPr>
            <w:tcW w:w="1578" w:type="dxa"/>
          </w:tcPr>
          <w:p w:rsidR="00981F25" w:rsidRPr="00E6094E" w:rsidRDefault="00981F25" w:rsidP="005617C8">
            <w:pPr>
              <w:shd w:val="clear" w:color="auto" w:fill="FFFFFF"/>
              <w:rPr>
                <w:rFonts w:ascii="Times New Roman" w:hAnsi="Times New Roman" w:cs="Times New Roman"/>
              </w:rPr>
            </w:pPr>
            <w:r w:rsidRPr="00E6094E">
              <w:rPr>
                <w:rFonts w:ascii="Times New Roman" w:hAnsi="Times New Roman" w:cs="Times New Roman"/>
                <w:sz w:val="24"/>
                <w:szCs w:val="24"/>
              </w:rPr>
              <w:t>4</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E6094E" w:rsidRDefault="00981F25" w:rsidP="005617C8">
            <w:pPr>
              <w:shd w:val="clear" w:color="auto" w:fill="FFFFFF"/>
              <w:rPr>
                <w:rFonts w:ascii="Times New Roman" w:hAnsi="Times New Roman" w:cs="Times New Roman"/>
              </w:rPr>
            </w:pPr>
            <w:r w:rsidRPr="00E6094E">
              <w:rPr>
                <w:rFonts w:ascii="Times New Roman" w:eastAsia="Times New Roman" w:hAnsi="Times New Roman" w:cs="Times New Roman"/>
                <w:sz w:val="24"/>
                <w:szCs w:val="24"/>
              </w:rPr>
              <w:t>Игрушка</w:t>
            </w:r>
          </w:p>
        </w:tc>
        <w:tc>
          <w:tcPr>
            <w:tcW w:w="1578" w:type="dxa"/>
          </w:tcPr>
          <w:p w:rsidR="00981F25" w:rsidRPr="00E6094E" w:rsidRDefault="00981F25" w:rsidP="005617C8">
            <w:pPr>
              <w:shd w:val="clear" w:color="auto" w:fill="FFFFFF"/>
              <w:rPr>
                <w:rFonts w:ascii="Times New Roman" w:hAnsi="Times New Roman" w:cs="Times New Roman"/>
              </w:rPr>
            </w:pPr>
            <w:r w:rsidRPr="00E6094E">
              <w:rPr>
                <w:rFonts w:ascii="Times New Roman" w:hAnsi="Times New Roman" w:cs="Times New Roman"/>
                <w:sz w:val="24"/>
                <w:szCs w:val="24"/>
              </w:rPr>
              <w:t>1</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E6094E" w:rsidRDefault="00981F25" w:rsidP="005617C8">
            <w:pPr>
              <w:shd w:val="clear" w:color="auto" w:fill="FFFFFF"/>
              <w:rPr>
                <w:rFonts w:ascii="Times New Roman" w:hAnsi="Times New Roman" w:cs="Times New Roman"/>
                <w:sz w:val="24"/>
                <w:szCs w:val="24"/>
              </w:rPr>
            </w:pPr>
            <w:r w:rsidRPr="00E6094E">
              <w:rPr>
                <w:rFonts w:ascii="Times New Roman" w:eastAsia="Times New Roman" w:hAnsi="Times New Roman" w:cs="Times New Roman"/>
                <w:sz w:val="24"/>
                <w:szCs w:val="24"/>
              </w:rPr>
              <w:t>Бревно (длина 2,5 м, диаметр 25 см)</w:t>
            </w:r>
          </w:p>
        </w:tc>
        <w:tc>
          <w:tcPr>
            <w:tcW w:w="1578" w:type="dxa"/>
          </w:tcPr>
          <w:p w:rsidR="00981F25" w:rsidRPr="00E6094E" w:rsidRDefault="00981F25" w:rsidP="005617C8">
            <w:pPr>
              <w:shd w:val="clear" w:color="auto" w:fill="FFFFFF"/>
              <w:rPr>
                <w:rFonts w:ascii="Times New Roman" w:hAnsi="Times New Roman" w:cs="Times New Roman"/>
                <w:sz w:val="24"/>
                <w:szCs w:val="24"/>
              </w:rPr>
            </w:pPr>
            <w:r w:rsidRPr="00E6094E">
              <w:rPr>
                <w:rFonts w:ascii="Times New Roman" w:hAnsi="Times New Roman" w:cs="Times New Roman"/>
                <w:sz w:val="24"/>
                <w:szCs w:val="24"/>
              </w:rPr>
              <w:t>1</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E6094E" w:rsidRDefault="00981F25" w:rsidP="005617C8">
            <w:pPr>
              <w:shd w:val="clear" w:color="auto" w:fill="FFFFFF"/>
              <w:rPr>
                <w:rFonts w:ascii="Times New Roman" w:hAnsi="Times New Roman" w:cs="Times New Roman"/>
                <w:sz w:val="24"/>
                <w:szCs w:val="24"/>
              </w:rPr>
            </w:pPr>
            <w:r w:rsidRPr="00E6094E">
              <w:rPr>
                <w:rFonts w:ascii="Times New Roman" w:eastAsia="Times New Roman" w:hAnsi="Times New Roman" w:cs="Times New Roman"/>
                <w:sz w:val="24"/>
                <w:szCs w:val="24"/>
              </w:rPr>
              <w:t>Стойка (высота 40-50 см)</w:t>
            </w:r>
          </w:p>
        </w:tc>
        <w:tc>
          <w:tcPr>
            <w:tcW w:w="1578" w:type="dxa"/>
          </w:tcPr>
          <w:p w:rsidR="00981F25" w:rsidRPr="00E6094E" w:rsidRDefault="00981F25" w:rsidP="005617C8">
            <w:pPr>
              <w:shd w:val="clear" w:color="auto" w:fill="FFFFFF"/>
              <w:rPr>
                <w:rFonts w:ascii="Times New Roman" w:hAnsi="Times New Roman" w:cs="Times New Roman"/>
                <w:sz w:val="24"/>
                <w:szCs w:val="24"/>
              </w:rPr>
            </w:pPr>
            <w:r w:rsidRPr="00E6094E">
              <w:rPr>
                <w:rFonts w:ascii="Times New Roman" w:hAnsi="Times New Roman" w:cs="Times New Roman"/>
                <w:sz w:val="24"/>
                <w:szCs w:val="24"/>
              </w:rPr>
              <w:t>2</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E6094E" w:rsidRDefault="00981F25" w:rsidP="005617C8">
            <w:pPr>
              <w:shd w:val="clear" w:color="auto" w:fill="FFFFFF"/>
              <w:rPr>
                <w:rFonts w:ascii="Times New Roman" w:hAnsi="Times New Roman" w:cs="Times New Roman"/>
                <w:sz w:val="24"/>
                <w:szCs w:val="24"/>
              </w:rPr>
            </w:pPr>
            <w:r w:rsidRPr="00E6094E">
              <w:rPr>
                <w:rFonts w:ascii="Times New Roman" w:eastAsia="Times New Roman" w:hAnsi="Times New Roman" w:cs="Times New Roman"/>
                <w:sz w:val="24"/>
                <w:szCs w:val="24"/>
              </w:rPr>
              <w:t>Маленькие мячи</w:t>
            </w:r>
          </w:p>
        </w:tc>
        <w:tc>
          <w:tcPr>
            <w:tcW w:w="1578" w:type="dxa"/>
          </w:tcPr>
          <w:p w:rsidR="00981F25" w:rsidRPr="00E6094E" w:rsidRDefault="00981F25" w:rsidP="005617C8">
            <w:pPr>
              <w:shd w:val="clear" w:color="auto" w:fill="FFFFFF"/>
              <w:rPr>
                <w:rFonts w:ascii="Times New Roman" w:hAnsi="Times New Roman" w:cs="Times New Roman"/>
                <w:sz w:val="24"/>
                <w:szCs w:val="24"/>
              </w:rPr>
            </w:pPr>
            <w:r w:rsidRPr="00E6094E">
              <w:rPr>
                <w:rFonts w:ascii="Times New Roman" w:eastAsia="Times New Roman" w:hAnsi="Times New Roman" w:cs="Times New Roman"/>
                <w:spacing w:val="-2"/>
                <w:sz w:val="24"/>
                <w:szCs w:val="24"/>
              </w:rPr>
              <w:t>на подгруппу</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E6094E" w:rsidRDefault="00981F25" w:rsidP="005617C8">
            <w:pPr>
              <w:shd w:val="clear" w:color="auto" w:fill="FFFFFF"/>
              <w:rPr>
                <w:rFonts w:ascii="Times New Roman" w:hAnsi="Times New Roman" w:cs="Times New Roman"/>
                <w:sz w:val="24"/>
                <w:szCs w:val="24"/>
              </w:rPr>
            </w:pPr>
            <w:r w:rsidRPr="00E6094E">
              <w:rPr>
                <w:rFonts w:ascii="Times New Roman" w:eastAsia="Times New Roman" w:hAnsi="Times New Roman" w:cs="Times New Roman"/>
                <w:sz w:val="24"/>
                <w:szCs w:val="24"/>
              </w:rPr>
              <w:t>Гимнастическая доска (ширина 30-25 см)</w:t>
            </w:r>
          </w:p>
        </w:tc>
        <w:tc>
          <w:tcPr>
            <w:tcW w:w="1578" w:type="dxa"/>
          </w:tcPr>
          <w:p w:rsidR="00981F25" w:rsidRPr="00E6094E" w:rsidRDefault="00981F25" w:rsidP="005617C8">
            <w:pPr>
              <w:shd w:val="clear" w:color="auto" w:fill="FFFFFF"/>
              <w:rPr>
                <w:rFonts w:ascii="Times New Roman" w:hAnsi="Times New Roman" w:cs="Times New Roman"/>
                <w:sz w:val="24"/>
                <w:szCs w:val="24"/>
              </w:rPr>
            </w:pPr>
            <w:r w:rsidRPr="00E6094E">
              <w:rPr>
                <w:rFonts w:ascii="Times New Roman" w:hAnsi="Times New Roman" w:cs="Times New Roman"/>
                <w:sz w:val="24"/>
                <w:szCs w:val="24"/>
              </w:rPr>
              <w:t>1</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E6094E" w:rsidRDefault="00981F25" w:rsidP="005617C8">
            <w:pPr>
              <w:shd w:val="clear" w:color="auto" w:fill="FFFFFF"/>
              <w:rPr>
                <w:rFonts w:ascii="Times New Roman" w:hAnsi="Times New Roman" w:cs="Times New Roman"/>
                <w:sz w:val="24"/>
                <w:szCs w:val="24"/>
              </w:rPr>
            </w:pPr>
            <w:r w:rsidRPr="00E6094E">
              <w:rPr>
                <w:rFonts w:ascii="Times New Roman" w:eastAsia="Times New Roman" w:hAnsi="Times New Roman" w:cs="Times New Roman"/>
                <w:sz w:val="24"/>
                <w:szCs w:val="24"/>
              </w:rPr>
              <w:t>Ребристая доска</w:t>
            </w:r>
          </w:p>
        </w:tc>
        <w:tc>
          <w:tcPr>
            <w:tcW w:w="1578" w:type="dxa"/>
          </w:tcPr>
          <w:p w:rsidR="00981F25" w:rsidRPr="00E6094E" w:rsidRDefault="00981F25" w:rsidP="005617C8">
            <w:pPr>
              <w:shd w:val="clear" w:color="auto" w:fill="FFFFFF"/>
              <w:rPr>
                <w:rFonts w:ascii="Times New Roman" w:hAnsi="Times New Roman" w:cs="Times New Roman"/>
                <w:sz w:val="24"/>
                <w:szCs w:val="24"/>
              </w:rPr>
            </w:pPr>
            <w:r w:rsidRPr="00E6094E">
              <w:rPr>
                <w:rFonts w:ascii="Times New Roman" w:hAnsi="Times New Roman" w:cs="Times New Roman"/>
                <w:sz w:val="24"/>
                <w:szCs w:val="24"/>
              </w:rPr>
              <w:t>1</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E6094E" w:rsidRDefault="00981F25" w:rsidP="005617C8">
            <w:pPr>
              <w:shd w:val="clear" w:color="auto" w:fill="FFFFFF"/>
              <w:rPr>
                <w:rFonts w:ascii="Times New Roman" w:hAnsi="Times New Roman" w:cs="Times New Roman"/>
                <w:sz w:val="24"/>
                <w:szCs w:val="24"/>
              </w:rPr>
            </w:pPr>
            <w:r w:rsidRPr="00E6094E">
              <w:rPr>
                <w:rFonts w:ascii="Times New Roman" w:eastAsia="Times New Roman" w:hAnsi="Times New Roman" w:cs="Times New Roman"/>
                <w:sz w:val="24"/>
                <w:szCs w:val="24"/>
              </w:rPr>
              <w:t>Кегли</w:t>
            </w:r>
          </w:p>
        </w:tc>
        <w:tc>
          <w:tcPr>
            <w:tcW w:w="1578" w:type="dxa"/>
          </w:tcPr>
          <w:p w:rsidR="00981F25" w:rsidRPr="00E6094E" w:rsidRDefault="00981F25" w:rsidP="005617C8">
            <w:pPr>
              <w:shd w:val="clear" w:color="auto" w:fill="FFFFFF"/>
              <w:rPr>
                <w:rFonts w:ascii="Times New Roman" w:hAnsi="Times New Roman" w:cs="Times New Roman"/>
                <w:sz w:val="24"/>
                <w:szCs w:val="24"/>
              </w:rPr>
            </w:pPr>
            <w:r w:rsidRPr="00E6094E">
              <w:rPr>
                <w:rFonts w:ascii="Times New Roman" w:eastAsia="Times New Roman" w:hAnsi="Times New Roman" w:cs="Times New Roman"/>
                <w:spacing w:val="-2"/>
                <w:sz w:val="24"/>
                <w:szCs w:val="24"/>
              </w:rPr>
              <w:t>на подгруппу</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E6094E" w:rsidRDefault="00981F25" w:rsidP="005617C8">
            <w:pPr>
              <w:shd w:val="clear" w:color="auto" w:fill="FFFFFF"/>
              <w:rPr>
                <w:rFonts w:ascii="Times New Roman" w:hAnsi="Times New Roman" w:cs="Times New Roman"/>
                <w:sz w:val="24"/>
                <w:szCs w:val="24"/>
              </w:rPr>
            </w:pPr>
            <w:r w:rsidRPr="00E6094E">
              <w:rPr>
                <w:rFonts w:ascii="Times New Roman" w:eastAsia="Times New Roman" w:hAnsi="Times New Roman" w:cs="Times New Roman"/>
                <w:sz w:val="24"/>
                <w:szCs w:val="24"/>
              </w:rPr>
              <w:t>Гимнастическая скамейка</w:t>
            </w:r>
          </w:p>
        </w:tc>
        <w:tc>
          <w:tcPr>
            <w:tcW w:w="1578" w:type="dxa"/>
          </w:tcPr>
          <w:p w:rsidR="00981F25" w:rsidRPr="00E6094E" w:rsidRDefault="00981F25" w:rsidP="005617C8">
            <w:pPr>
              <w:shd w:val="clear" w:color="auto" w:fill="FFFFFF"/>
              <w:rPr>
                <w:rFonts w:ascii="Times New Roman" w:hAnsi="Times New Roman" w:cs="Times New Roman"/>
                <w:sz w:val="24"/>
                <w:szCs w:val="24"/>
              </w:rPr>
            </w:pPr>
            <w:r w:rsidRPr="00E6094E">
              <w:rPr>
                <w:rFonts w:ascii="Times New Roman" w:hAnsi="Times New Roman" w:cs="Times New Roman"/>
                <w:sz w:val="24"/>
                <w:szCs w:val="24"/>
              </w:rPr>
              <w:t>1</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E6094E" w:rsidRDefault="00981F25" w:rsidP="005617C8">
            <w:pPr>
              <w:shd w:val="clear" w:color="auto" w:fill="FFFFFF"/>
              <w:rPr>
                <w:rFonts w:ascii="Times New Roman" w:hAnsi="Times New Roman" w:cs="Times New Roman"/>
                <w:sz w:val="24"/>
                <w:szCs w:val="24"/>
              </w:rPr>
            </w:pPr>
            <w:r w:rsidRPr="00E6094E">
              <w:rPr>
                <w:rFonts w:ascii="Times New Roman" w:eastAsia="Times New Roman" w:hAnsi="Times New Roman" w:cs="Times New Roman"/>
                <w:sz w:val="24"/>
                <w:szCs w:val="24"/>
              </w:rPr>
              <w:t>Игрушка мишка</w:t>
            </w:r>
          </w:p>
        </w:tc>
        <w:tc>
          <w:tcPr>
            <w:tcW w:w="1578" w:type="dxa"/>
          </w:tcPr>
          <w:p w:rsidR="00981F25" w:rsidRPr="00E6094E" w:rsidRDefault="00981F25" w:rsidP="005617C8">
            <w:pPr>
              <w:shd w:val="clear" w:color="auto" w:fill="FFFFFF"/>
              <w:rPr>
                <w:rFonts w:ascii="Times New Roman" w:hAnsi="Times New Roman" w:cs="Times New Roman"/>
                <w:sz w:val="24"/>
                <w:szCs w:val="24"/>
              </w:rPr>
            </w:pPr>
            <w:r w:rsidRPr="00E6094E">
              <w:rPr>
                <w:rFonts w:ascii="Times New Roman" w:hAnsi="Times New Roman" w:cs="Times New Roman"/>
                <w:sz w:val="24"/>
                <w:szCs w:val="24"/>
              </w:rPr>
              <w:t>1</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E6094E" w:rsidRDefault="00981F25" w:rsidP="005617C8">
            <w:pPr>
              <w:shd w:val="clear" w:color="auto" w:fill="FFFFFF"/>
              <w:rPr>
                <w:rFonts w:ascii="Times New Roman" w:hAnsi="Times New Roman" w:cs="Times New Roman"/>
                <w:sz w:val="24"/>
                <w:szCs w:val="24"/>
              </w:rPr>
            </w:pPr>
            <w:r w:rsidRPr="00E6094E">
              <w:rPr>
                <w:rFonts w:ascii="Times New Roman" w:eastAsia="Times New Roman" w:hAnsi="Times New Roman" w:cs="Times New Roman"/>
                <w:sz w:val="24"/>
                <w:szCs w:val="24"/>
              </w:rPr>
              <w:t>Обруч (диаметр 50-60 см)</w:t>
            </w:r>
          </w:p>
        </w:tc>
        <w:tc>
          <w:tcPr>
            <w:tcW w:w="1578" w:type="dxa"/>
          </w:tcPr>
          <w:p w:rsidR="00981F25" w:rsidRPr="00E6094E" w:rsidRDefault="00981F25" w:rsidP="005617C8">
            <w:pPr>
              <w:shd w:val="clear" w:color="auto" w:fill="FFFFFF"/>
              <w:rPr>
                <w:rFonts w:ascii="Times New Roman" w:hAnsi="Times New Roman" w:cs="Times New Roman"/>
                <w:sz w:val="24"/>
                <w:szCs w:val="24"/>
              </w:rPr>
            </w:pPr>
            <w:r w:rsidRPr="00E6094E">
              <w:rPr>
                <w:rFonts w:ascii="Times New Roman" w:hAnsi="Times New Roman" w:cs="Times New Roman"/>
                <w:sz w:val="24"/>
                <w:szCs w:val="24"/>
              </w:rPr>
              <w:t>1</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E6094E" w:rsidRDefault="00981F25" w:rsidP="005617C8">
            <w:pPr>
              <w:shd w:val="clear" w:color="auto" w:fill="FFFFFF"/>
              <w:rPr>
                <w:rFonts w:ascii="Times New Roman" w:hAnsi="Times New Roman" w:cs="Times New Roman"/>
                <w:sz w:val="24"/>
                <w:szCs w:val="24"/>
              </w:rPr>
            </w:pPr>
            <w:r w:rsidRPr="00E6094E">
              <w:rPr>
                <w:rFonts w:ascii="Times New Roman" w:eastAsia="Times New Roman" w:hAnsi="Times New Roman" w:cs="Times New Roman"/>
                <w:sz w:val="24"/>
                <w:szCs w:val="24"/>
              </w:rPr>
              <w:t>Игрушка собачка</w:t>
            </w:r>
          </w:p>
        </w:tc>
        <w:tc>
          <w:tcPr>
            <w:tcW w:w="1578" w:type="dxa"/>
          </w:tcPr>
          <w:p w:rsidR="00981F25" w:rsidRPr="00E6094E" w:rsidRDefault="00981F25" w:rsidP="005617C8">
            <w:pPr>
              <w:shd w:val="clear" w:color="auto" w:fill="FFFFFF"/>
              <w:rPr>
                <w:rFonts w:ascii="Times New Roman" w:hAnsi="Times New Roman" w:cs="Times New Roman"/>
                <w:sz w:val="24"/>
                <w:szCs w:val="24"/>
              </w:rPr>
            </w:pPr>
            <w:r w:rsidRPr="00E6094E">
              <w:rPr>
                <w:rFonts w:ascii="Times New Roman" w:hAnsi="Times New Roman" w:cs="Times New Roman"/>
                <w:sz w:val="24"/>
                <w:szCs w:val="24"/>
              </w:rPr>
              <w:t>1</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E6094E" w:rsidRDefault="00981F25" w:rsidP="005617C8">
            <w:pPr>
              <w:shd w:val="clear" w:color="auto" w:fill="FFFFFF"/>
              <w:rPr>
                <w:rFonts w:ascii="Times New Roman" w:hAnsi="Times New Roman" w:cs="Times New Roman"/>
                <w:sz w:val="24"/>
                <w:szCs w:val="24"/>
              </w:rPr>
            </w:pPr>
            <w:r w:rsidRPr="00E6094E">
              <w:rPr>
                <w:rFonts w:ascii="Times New Roman" w:eastAsia="Times New Roman" w:hAnsi="Times New Roman" w:cs="Times New Roman"/>
                <w:sz w:val="24"/>
                <w:szCs w:val="24"/>
              </w:rPr>
              <w:t>Стулья</w:t>
            </w:r>
          </w:p>
        </w:tc>
        <w:tc>
          <w:tcPr>
            <w:tcW w:w="1578" w:type="dxa"/>
          </w:tcPr>
          <w:p w:rsidR="00981F25" w:rsidRPr="00E6094E" w:rsidRDefault="00981F25" w:rsidP="005617C8">
            <w:pPr>
              <w:shd w:val="clear" w:color="auto" w:fill="FFFFFF"/>
              <w:rPr>
                <w:rFonts w:ascii="Times New Roman" w:hAnsi="Times New Roman" w:cs="Times New Roman"/>
                <w:sz w:val="24"/>
                <w:szCs w:val="24"/>
              </w:rPr>
            </w:pPr>
            <w:r w:rsidRPr="00E6094E">
              <w:rPr>
                <w:rFonts w:ascii="Times New Roman" w:eastAsia="Times New Roman" w:hAnsi="Times New Roman" w:cs="Times New Roman"/>
                <w:spacing w:val="-2"/>
                <w:sz w:val="24"/>
                <w:szCs w:val="24"/>
              </w:rPr>
              <w:t>на подгруппу</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E6094E" w:rsidRDefault="00981F25" w:rsidP="005617C8">
            <w:pPr>
              <w:shd w:val="clear" w:color="auto" w:fill="FFFFFF"/>
              <w:rPr>
                <w:rFonts w:ascii="Times New Roman" w:hAnsi="Times New Roman" w:cs="Times New Roman"/>
                <w:sz w:val="24"/>
                <w:szCs w:val="24"/>
              </w:rPr>
            </w:pPr>
            <w:r w:rsidRPr="00E6094E">
              <w:rPr>
                <w:rFonts w:ascii="Times New Roman" w:eastAsia="Times New Roman" w:hAnsi="Times New Roman" w:cs="Times New Roman"/>
                <w:sz w:val="24"/>
                <w:szCs w:val="24"/>
              </w:rPr>
              <w:t>Длинные палки</w:t>
            </w:r>
          </w:p>
        </w:tc>
        <w:tc>
          <w:tcPr>
            <w:tcW w:w="1578" w:type="dxa"/>
          </w:tcPr>
          <w:p w:rsidR="00981F25" w:rsidRPr="00E6094E" w:rsidRDefault="00981F25" w:rsidP="005617C8">
            <w:pPr>
              <w:shd w:val="clear" w:color="auto" w:fill="FFFFFF"/>
              <w:rPr>
                <w:rFonts w:ascii="Times New Roman" w:hAnsi="Times New Roman" w:cs="Times New Roman"/>
                <w:sz w:val="24"/>
                <w:szCs w:val="24"/>
              </w:rPr>
            </w:pPr>
            <w:r w:rsidRPr="00E6094E">
              <w:rPr>
                <w:rFonts w:ascii="Times New Roman" w:hAnsi="Times New Roman" w:cs="Times New Roman"/>
                <w:sz w:val="24"/>
                <w:szCs w:val="24"/>
              </w:rPr>
              <w:t>2</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E6094E" w:rsidRDefault="00981F25" w:rsidP="005617C8">
            <w:pPr>
              <w:shd w:val="clear" w:color="auto" w:fill="FFFFFF"/>
              <w:rPr>
                <w:rFonts w:ascii="Times New Roman" w:hAnsi="Times New Roman" w:cs="Times New Roman"/>
                <w:sz w:val="24"/>
                <w:szCs w:val="24"/>
              </w:rPr>
            </w:pPr>
            <w:r w:rsidRPr="00E6094E">
              <w:rPr>
                <w:rFonts w:ascii="Times New Roman" w:eastAsia="Times New Roman" w:hAnsi="Times New Roman" w:cs="Times New Roman"/>
                <w:sz w:val="24"/>
                <w:szCs w:val="24"/>
              </w:rPr>
              <w:t>Наклонная доска</w:t>
            </w:r>
          </w:p>
        </w:tc>
        <w:tc>
          <w:tcPr>
            <w:tcW w:w="1578" w:type="dxa"/>
          </w:tcPr>
          <w:p w:rsidR="00981F25" w:rsidRPr="00E6094E" w:rsidRDefault="00981F25" w:rsidP="005617C8">
            <w:pPr>
              <w:shd w:val="clear" w:color="auto" w:fill="FFFFFF"/>
              <w:rPr>
                <w:rFonts w:ascii="Times New Roman" w:hAnsi="Times New Roman" w:cs="Times New Roman"/>
                <w:sz w:val="24"/>
                <w:szCs w:val="24"/>
              </w:rPr>
            </w:pPr>
            <w:r w:rsidRPr="00E6094E">
              <w:rPr>
                <w:rFonts w:ascii="Times New Roman" w:hAnsi="Times New Roman" w:cs="Times New Roman"/>
                <w:sz w:val="24"/>
                <w:szCs w:val="24"/>
              </w:rPr>
              <w:t>1</w:t>
            </w:r>
          </w:p>
        </w:tc>
      </w:tr>
      <w:tr w:rsidR="005617C8" w:rsidTr="00964BAB">
        <w:trPr>
          <w:trHeight w:val="20"/>
        </w:trPr>
        <w:tc>
          <w:tcPr>
            <w:tcW w:w="2778" w:type="dxa"/>
            <w:vMerge w:val="restart"/>
          </w:tcPr>
          <w:p w:rsidR="005617C8" w:rsidRPr="00E6094E" w:rsidRDefault="005617C8" w:rsidP="00E6094E">
            <w:pPr>
              <w:shd w:val="clear" w:color="auto" w:fill="FFFFFF"/>
              <w:spacing w:line="274" w:lineRule="exact"/>
              <w:ind w:right="19"/>
              <w:rPr>
                <w:rFonts w:ascii="Times New Roman" w:hAnsi="Times New Roman" w:cs="Times New Roman"/>
              </w:rPr>
            </w:pPr>
            <w:r w:rsidRPr="00E6094E">
              <w:rPr>
                <w:rFonts w:ascii="Times New Roman" w:eastAsia="Times New Roman" w:hAnsi="Times New Roman" w:cs="Times New Roman"/>
                <w:b/>
                <w:bCs/>
                <w:sz w:val="24"/>
                <w:szCs w:val="24"/>
              </w:rPr>
              <w:t xml:space="preserve">Младшая группа (3-4 года) </w:t>
            </w:r>
            <w:r w:rsidRPr="00E6094E">
              <w:rPr>
                <w:rFonts w:ascii="Times New Roman" w:eastAsia="Times New Roman" w:hAnsi="Times New Roman" w:cs="Times New Roman"/>
                <w:b/>
                <w:bCs/>
                <w:spacing w:val="-2"/>
                <w:sz w:val="24"/>
                <w:szCs w:val="24"/>
              </w:rPr>
              <w:t>Физическая культура</w:t>
            </w:r>
          </w:p>
          <w:p w:rsidR="005617C8" w:rsidRDefault="005617C8" w:rsidP="00E6094E">
            <w:pPr>
              <w:rPr>
                <w:rFonts w:ascii="Times New Roman" w:hAnsi="Times New Roman" w:cs="Times New Roman"/>
              </w:rPr>
            </w:pPr>
            <w:r w:rsidRPr="00E6094E">
              <w:rPr>
                <w:rFonts w:ascii="Times New Roman" w:eastAsia="Times New Roman" w:hAnsi="Times New Roman" w:cs="Times New Roman"/>
                <w:spacing w:val="-2"/>
                <w:sz w:val="24"/>
                <w:szCs w:val="24"/>
              </w:rPr>
              <w:t xml:space="preserve">Л.И. Пензулаева. Физическая </w:t>
            </w:r>
            <w:r w:rsidRPr="00E6094E">
              <w:rPr>
                <w:rFonts w:ascii="Times New Roman" w:eastAsia="Times New Roman" w:hAnsi="Times New Roman" w:cs="Times New Roman"/>
                <w:sz w:val="24"/>
                <w:szCs w:val="24"/>
              </w:rPr>
              <w:t>культура в детском саду: Младшая группа. – М.: Мозаика – Синтез, 201</w:t>
            </w:r>
            <w:r>
              <w:rPr>
                <w:rFonts w:ascii="Times New Roman" w:eastAsia="Times New Roman" w:hAnsi="Times New Roman" w:cs="Times New Roman"/>
                <w:sz w:val="24"/>
                <w:szCs w:val="24"/>
              </w:rPr>
              <w:t>7</w:t>
            </w:r>
          </w:p>
        </w:tc>
        <w:tc>
          <w:tcPr>
            <w:tcW w:w="5900" w:type="dxa"/>
          </w:tcPr>
          <w:p w:rsidR="005617C8" w:rsidRPr="00964BAB" w:rsidRDefault="005617C8" w:rsidP="00964BAB">
            <w:pPr>
              <w:shd w:val="clear" w:color="auto" w:fill="FFFFFF"/>
              <w:spacing w:line="274" w:lineRule="exact"/>
              <w:rPr>
                <w:rFonts w:ascii="Times New Roman" w:hAnsi="Times New Roman" w:cs="Times New Roman"/>
                <w:sz w:val="24"/>
                <w:szCs w:val="24"/>
              </w:rPr>
            </w:pPr>
            <w:r w:rsidRPr="00964BAB">
              <w:rPr>
                <w:rFonts w:ascii="Times New Roman" w:eastAsia="Times New Roman" w:hAnsi="Times New Roman" w:cs="Times New Roman"/>
                <w:sz w:val="24"/>
                <w:szCs w:val="24"/>
              </w:rPr>
              <w:t>Кубики</w:t>
            </w:r>
          </w:p>
        </w:tc>
        <w:tc>
          <w:tcPr>
            <w:tcW w:w="1578" w:type="dxa"/>
          </w:tcPr>
          <w:p w:rsidR="005617C8" w:rsidRPr="00964BAB" w:rsidRDefault="005617C8" w:rsidP="00964BAB">
            <w:pPr>
              <w:shd w:val="clear" w:color="auto" w:fill="FFFFFF"/>
              <w:rPr>
                <w:rFonts w:ascii="Times New Roman" w:hAnsi="Times New Roman" w:cs="Times New Roman"/>
                <w:sz w:val="24"/>
                <w:szCs w:val="24"/>
              </w:rPr>
            </w:pPr>
            <w:r>
              <w:rPr>
                <w:rFonts w:ascii="Times New Roman" w:hAnsi="Times New Roman" w:cs="Times New Roman"/>
                <w:sz w:val="24"/>
                <w:szCs w:val="24"/>
              </w:rPr>
              <w:t>60</w:t>
            </w:r>
          </w:p>
        </w:tc>
      </w:tr>
      <w:tr w:rsidR="005617C8" w:rsidTr="00964BAB">
        <w:trPr>
          <w:trHeight w:val="20"/>
        </w:trPr>
        <w:tc>
          <w:tcPr>
            <w:tcW w:w="2778" w:type="dxa"/>
            <w:vMerge/>
          </w:tcPr>
          <w:p w:rsidR="005617C8" w:rsidRDefault="005617C8" w:rsidP="00FF1143">
            <w:pPr>
              <w:jc w:val="center"/>
              <w:rPr>
                <w:rFonts w:ascii="Times New Roman" w:hAnsi="Times New Roman" w:cs="Times New Roman"/>
              </w:rPr>
            </w:pPr>
          </w:p>
        </w:tc>
        <w:tc>
          <w:tcPr>
            <w:tcW w:w="5900" w:type="dxa"/>
          </w:tcPr>
          <w:p w:rsidR="005617C8" w:rsidRPr="00964BAB" w:rsidRDefault="005617C8" w:rsidP="00964BAB">
            <w:pPr>
              <w:shd w:val="clear" w:color="auto" w:fill="FFFFFF"/>
              <w:spacing w:line="274" w:lineRule="exact"/>
              <w:ind w:right="1210"/>
              <w:rPr>
                <w:rFonts w:ascii="Times New Roman" w:hAnsi="Times New Roman" w:cs="Times New Roman"/>
                <w:sz w:val="24"/>
                <w:szCs w:val="24"/>
              </w:rPr>
            </w:pPr>
            <w:r w:rsidRPr="00964BAB">
              <w:rPr>
                <w:rFonts w:ascii="Times New Roman" w:eastAsia="Times New Roman" w:hAnsi="Times New Roman" w:cs="Times New Roman"/>
                <w:sz w:val="24"/>
                <w:szCs w:val="24"/>
              </w:rPr>
              <w:t xml:space="preserve">Шнуры дина 2,5-3 метра </w:t>
            </w:r>
          </w:p>
        </w:tc>
        <w:tc>
          <w:tcPr>
            <w:tcW w:w="1578" w:type="dxa"/>
          </w:tcPr>
          <w:p w:rsidR="005617C8" w:rsidRPr="00964BAB" w:rsidRDefault="005617C8" w:rsidP="00964BAB">
            <w:pPr>
              <w:shd w:val="clear" w:color="auto" w:fill="FFFFFF"/>
              <w:rPr>
                <w:rFonts w:ascii="Times New Roman" w:hAnsi="Times New Roman" w:cs="Times New Roman"/>
                <w:sz w:val="24"/>
                <w:szCs w:val="24"/>
              </w:rPr>
            </w:pPr>
            <w:r>
              <w:rPr>
                <w:rFonts w:ascii="Times New Roman" w:hAnsi="Times New Roman" w:cs="Times New Roman"/>
                <w:sz w:val="24"/>
                <w:szCs w:val="24"/>
              </w:rPr>
              <w:t>2</w:t>
            </w:r>
          </w:p>
        </w:tc>
      </w:tr>
      <w:tr w:rsidR="005617C8" w:rsidTr="00964BAB">
        <w:trPr>
          <w:trHeight w:val="20"/>
        </w:trPr>
        <w:tc>
          <w:tcPr>
            <w:tcW w:w="2778" w:type="dxa"/>
            <w:vMerge/>
          </w:tcPr>
          <w:p w:rsidR="005617C8" w:rsidRDefault="005617C8" w:rsidP="00FF1143">
            <w:pPr>
              <w:jc w:val="center"/>
              <w:rPr>
                <w:rFonts w:ascii="Times New Roman" w:hAnsi="Times New Roman" w:cs="Times New Roman"/>
              </w:rPr>
            </w:pPr>
          </w:p>
        </w:tc>
        <w:tc>
          <w:tcPr>
            <w:tcW w:w="5900" w:type="dxa"/>
          </w:tcPr>
          <w:p w:rsidR="005617C8" w:rsidRPr="00964BAB" w:rsidRDefault="005617C8" w:rsidP="00964BAB">
            <w:pPr>
              <w:shd w:val="clear" w:color="auto" w:fill="FFFFFF"/>
              <w:spacing w:line="274" w:lineRule="exact"/>
              <w:ind w:right="1210"/>
              <w:rPr>
                <w:rFonts w:ascii="Times New Roman" w:eastAsia="Times New Roman" w:hAnsi="Times New Roman" w:cs="Times New Roman"/>
                <w:sz w:val="24"/>
                <w:szCs w:val="24"/>
              </w:rPr>
            </w:pPr>
            <w:r w:rsidRPr="00964BAB">
              <w:rPr>
                <w:rFonts w:ascii="Times New Roman" w:eastAsia="Times New Roman" w:hAnsi="Times New Roman" w:cs="Times New Roman"/>
                <w:sz w:val="24"/>
                <w:szCs w:val="24"/>
              </w:rPr>
              <w:t xml:space="preserve">Мячи диаметром 25-20 см </w:t>
            </w:r>
          </w:p>
        </w:tc>
        <w:tc>
          <w:tcPr>
            <w:tcW w:w="1578" w:type="dxa"/>
          </w:tcPr>
          <w:p w:rsidR="005617C8" w:rsidRPr="00964BAB" w:rsidRDefault="005617C8" w:rsidP="00964BAB">
            <w:pPr>
              <w:shd w:val="clear" w:color="auto" w:fill="FFFFFF"/>
              <w:rPr>
                <w:rFonts w:ascii="Times New Roman" w:hAnsi="Times New Roman" w:cs="Times New Roman"/>
                <w:sz w:val="24"/>
                <w:szCs w:val="24"/>
              </w:rPr>
            </w:pPr>
            <w:r>
              <w:rPr>
                <w:rFonts w:ascii="Times New Roman" w:hAnsi="Times New Roman" w:cs="Times New Roman"/>
                <w:sz w:val="24"/>
                <w:szCs w:val="24"/>
              </w:rPr>
              <w:t>30</w:t>
            </w:r>
          </w:p>
        </w:tc>
      </w:tr>
      <w:tr w:rsidR="005617C8" w:rsidTr="00964BAB">
        <w:trPr>
          <w:trHeight w:val="20"/>
        </w:trPr>
        <w:tc>
          <w:tcPr>
            <w:tcW w:w="2778" w:type="dxa"/>
            <w:vMerge/>
          </w:tcPr>
          <w:p w:rsidR="005617C8" w:rsidRDefault="005617C8" w:rsidP="00FF1143">
            <w:pPr>
              <w:jc w:val="center"/>
              <w:rPr>
                <w:rFonts w:ascii="Times New Roman" w:hAnsi="Times New Roman" w:cs="Times New Roman"/>
              </w:rPr>
            </w:pPr>
          </w:p>
        </w:tc>
        <w:tc>
          <w:tcPr>
            <w:tcW w:w="5900" w:type="dxa"/>
          </w:tcPr>
          <w:p w:rsidR="005617C8" w:rsidRPr="00964BAB" w:rsidRDefault="005617C8" w:rsidP="00964BAB">
            <w:pPr>
              <w:shd w:val="clear" w:color="auto" w:fill="FFFFFF"/>
              <w:spacing w:line="274" w:lineRule="exact"/>
              <w:ind w:right="1210"/>
              <w:rPr>
                <w:rFonts w:ascii="Times New Roman" w:eastAsia="Times New Roman" w:hAnsi="Times New Roman" w:cs="Times New Roman"/>
                <w:sz w:val="24"/>
                <w:szCs w:val="24"/>
              </w:rPr>
            </w:pPr>
            <w:r w:rsidRPr="00964BAB">
              <w:rPr>
                <w:rFonts w:ascii="Times New Roman" w:eastAsia="Times New Roman" w:hAnsi="Times New Roman" w:cs="Times New Roman"/>
                <w:sz w:val="24"/>
                <w:szCs w:val="24"/>
              </w:rPr>
              <w:t xml:space="preserve">Мячи диаметром 15-20 см </w:t>
            </w:r>
          </w:p>
        </w:tc>
        <w:tc>
          <w:tcPr>
            <w:tcW w:w="1578" w:type="dxa"/>
          </w:tcPr>
          <w:p w:rsidR="005617C8" w:rsidRPr="00964BAB" w:rsidRDefault="005617C8" w:rsidP="00964BAB">
            <w:pPr>
              <w:shd w:val="clear" w:color="auto" w:fill="FFFFFF"/>
              <w:rPr>
                <w:rFonts w:ascii="Times New Roman" w:hAnsi="Times New Roman" w:cs="Times New Roman"/>
                <w:sz w:val="24"/>
                <w:szCs w:val="24"/>
              </w:rPr>
            </w:pPr>
            <w:r>
              <w:rPr>
                <w:rFonts w:ascii="Times New Roman" w:hAnsi="Times New Roman" w:cs="Times New Roman"/>
                <w:sz w:val="24"/>
                <w:szCs w:val="24"/>
              </w:rPr>
              <w:t>30</w:t>
            </w:r>
          </w:p>
        </w:tc>
      </w:tr>
      <w:tr w:rsidR="005617C8" w:rsidTr="00964BAB">
        <w:trPr>
          <w:trHeight w:val="20"/>
        </w:trPr>
        <w:tc>
          <w:tcPr>
            <w:tcW w:w="2778" w:type="dxa"/>
            <w:vMerge/>
          </w:tcPr>
          <w:p w:rsidR="005617C8" w:rsidRDefault="005617C8" w:rsidP="00FF1143">
            <w:pPr>
              <w:jc w:val="center"/>
              <w:rPr>
                <w:rFonts w:ascii="Times New Roman" w:hAnsi="Times New Roman" w:cs="Times New Roman"/>
              </w:rPr>
            </w:pPr>
          </w:p>
        </w:tc>
        <w:tc>
          <w:tcPr>
            <w:tcW w:w="5900" w:type="dxa"/>
          </w:tcPr>
          <w:p w:rsidR="005617C8" w:rsidRPr="00964BAB" w:rsidRDefault="005617C8" w:rsidP="00964BAB">
            <w:pPr>
              <w:shd w:val="clear" w:color="auto" w:fill="FFFFFF"/>
              <w:tabs>
                <w:tab w:val="left" w:pos="5684"/>
              </w:tabs>
              <w:spacing w:line="274" w:lineRule="exact"/>
              <w:ind w:right="65"/>
              <w:rPr>
                <w:rFonts w:ascii="Times New Roman" w:eastAsia="Times New Roman" w:hAnsi="Times New Roman" w:cs="Times New Roman"/>
                <w:sz w:val="24"/>
                <w:szCs w:val="24"/>
              </w:rPr>
            </w:pPr>
            <w:r w:rsidRPr="00964BAB">
              <w:rPr>
                <w:rFonts w:ascii="Times New Roman" w:eastAsia="Times New Roman" w:hAnsi="Times New Roman" w:cs="Times New Roman"/>
                <w:sz w:val="24"/>
                <w:szCs w:val="24"/>
              </w:rPr>
              <w:t>Стоики для подлезания  высотой 50 см</w:t>
            </w:r>
          </w:p>
        </w:tc>
        <w:tc>
          <w:tcPr>
            <w:tcW w:w="1578" w:type="dxa"/>
          </w:tcPr>
          <w:p w:rsidR="005617C8" w:rsidRPr="00964BAB" w:rsidRDefault="005617C8" w:rsidP="00964BAB">
            <w:pPr>
              <w:shd w:val="clear" w:color="auto" w:fill="FFFFFF"/>
              <w:rPr>
                <w:rFonts w:ascii="Times New Roman" w:hAnsi="Times New Roman" w:cs="Times New Roman"/>
                <w:sz w:val="24"/>
                <w:szCs w:val="24"/>
              </w:rPr>
            </w:pPr>
            <w:r>
              <w:rPr>
                <w:rFonts w:ascii="Times New Roman" w:hAnsi="Times New Roman" w:cs="Times New Roman"/>
                <w:sz w:val="24"/>
                <w:szCs w:val="24"/>
              </w:rPr>
              <w:t>4</w:t>
            </w:r>
          </w:p>
        </w:tc>
      </w:tr>
      <w:tr w:rsidR="005617C8" w:rsidTr="00964BAB">
        <w:trPr>
          <w:trHeight w:val="20"/>
        </w:trPr>
        <w:tc>
          <w:tcPr>
            <w:tcW w:w="2778" w:type="dxa"/>
            <w:vMerge/>
          </w:tcPr>
          <w:p w:rsidR="005617C8" w:rsidRDefault="005617C8" w:rsidP="00FF1143">
            <w:pPr>
              <w:jc w:val="center"/>
              <w:rPr>
                <w:rFonts w:ascii="Times New Roman" w:hAnsi="Times New Roman" w:cs="Times New Roman"/>
              </w:rPr>
            </w:pPr>
          </w:p>
        </w:tc>
        <w:tc>
          <w:tcPr>
            <w:tcW w:w="5900" w:type="dxa"/>
          </w:tcPr>
          <w:p w:rsidR="005617C8" w:rsidRPr="00964BAB" w:rsidRDefault="005617C8" w:rsidP="00964BAB">
            <w:pPr>
              <w:spacing w:line="274" w:lineRule="exact"/>
              <w:ind w:right="1210"/>
              <w:rPr>
                <w:rFonts w:ascii="Times New Roman" w:eastAsia="Times New Roman" w:hAnsi="Times New Roman" w:cs="Times New Roman"/>
                <w:sz w:val="24"/>
                <w:szCs w:val="24"/>
              </w:rPr>
            </w:pPr>
            <w:r w:rsidRPr="00964BAB">
              <w:rPr>
                <w:rFonts w:ascii="Times New Roman" w:eastAsia="Times New Roman" w:hAnsi="Times New Roman" w:cs="Times New Roman"/>
                <w:sz w:val="24"/>
                <w:szCs w:val="24"/>
              </w:rPr>
              <w:t>Стоики для подлезания высотой 40 см</w:t>
            </w:r>
          </w:p>
        </w:tc>
        <w:tc>
          <w:tcPr>
            <w:tcW w:w="1578" w:type="dxa"/>
          </w:tcPr>
          <w:p w:rsidR="005617C8" w:rsidRPr="00964BAB" w:rsidRDefault="005617C8" w:rsidP="00964BAB">
            <w:pPr>
              <w:shd w:val="clear" w:color="auto" w:fill="FFFFFF"/>
              <w:rPr>
                <w:rFonts w:ascii="Times New Roman" w:hAnsi="Times New Roman" w:cs="Times New Roman"/>
                <w:sz w:val="24"/>
                <w:szCs w:val="24"/>
              </w:rPr>
            </w:pPr>
            <w:r>
              <w:rPr>
                <w:rFonts w:ascii="Times New Roman" w:hAnsi="Times New Roman" w:cs="Times New Roman"/>
                <w:sz w:val="24"/>
                <w:szCs w:val="24"/>
              </w:rPr>
              <w:t>4</w:t>
            </w:r>
          </w:p>
        </w:tc>
      </w:tr>
      <w:tr w:rsidR="005617C8" w:rsidTr="00964BAB">
        <w:trPr>
          <w:trHeight w:val="20"/>
        </w:trPr>
        <w:tc>
          <w:tcPr>
            <w:tcW w:w="2778" w:type="dxa"/>
            <w:vMerge/>
          </w:tcPr>
          <w:p w:rsidR="005617C8" w:rsidRDefault="005617C8" w:rsidP="00FF1143">
            <w:pPr>
              <w:jc w:val="center"/>
              <w:rPr>
                <w:rFonts w:ascii="Times New Roman" w:hAnsi="Times New Roman" w:cs="Times New Roman"/>
              </w:rPr>
            </w:pPr>
          </w:p>
        </w:tc>
        <w:tc>
          <w:tcPr>
            <w:tcW w:w="5900" w:type="dxa"/>
          </w:tcPr>
          <w:p w:rsidR="005617C8" w:rsidRPr="00964BAB" w:rsidRDefault="005617C8" w:rsidP="00964BAB">
            <w:pPr>
              <w:shd w:val="clear" w:color="auto" w:fill="FFFFFF"/>
              <w:spacing w:line="274" w:lineRule="exact"/>
              <w:ind w:right="1210"/>
              <w:rPr>
                <w:rFonts w:ascii="Times New Roman" w:eastAsia="Times New Roman" w:hAnsi="Times New Roman" w:cs="Times New Roman"/>
                <w:sz w:val="24"/>
                <w:szCs w:val="24"/>
              </w:rPr>
            </w:pPr>
            <w:r w:rsidRPr="00964BAB">
              <w:rPr>
                <w:rFonts w:ascii="Times New Roman" w:eastAsia="Times New Roman" w:hAnsi="Times New Roman" w:cs="Times New Roman"/>
                <w:sz w:val="24"/>
                <w:szCs w:val="24"/>
              </w:rPr>
              <w:t xml:space="preserve">Погремушки </w:t>
            </w:r>
          </w:p>
        </w:tc>
        <w:tc>
          <w:tcPr>
            <w:tcW w:w="1578" w:type="dxa"/>
          </w:tcPr>
          <w:p w:rsidR="005617C8" w:rsidRPr="00964BAB" w:rsidRDefault="005617C8" w:rsidP="00964BAB">
            <w:pPr>
              <w:shd w:val="clear" w:color="auto" w:fill="FFFFFF"/>
              <w:rPr>
                <w:rFonts w:ascii="Times New Roman" w:hAnsi="Times New Roman" w:cs="Times New Roman"/>
                <w:sz w:val="24"/>
                <w:szCs w:val="24"/>
              </w:rPr>
            </w:pPr>
            <w:r>
              <w:rPr>
                <w:rFonts w:ascii="Times New Roman" w:hAnsi="Times New Roman" w:cs="Times New Roman"/>
                <w:sz w:val="24"/>
                <w:szCs w:val="24"/>
              </w:rPr>
              <w:t>60</w:t>
            </w:r>
          </w:p>
        </w:tc>
      </w:tr>
      <w:tr w:rsidR="005617C8" w:rsidTr="00964BAB">
        <w:trPr>
          <w:trHeight w:val="20"/>
        </w:trPr>
        <w:tc>
          <w:tcPr>
            <w:tcW w:w="2778" w:type="dxa"/>
            <w:vMerge/>
          </w:tcPr>
          <w:p w:rsidR="005617C8" w:rsidRDefault="005617C8" w:rsidP="00FF1143">
            <w:pPr>
              <w:jc w:val="center"/>
              <w:rPr>
                <w:rFonts w:ascii="Times New Roman" w:hAnsi="Times New Roman" w:cs="Times New Roman"/>
              </w:rPr>
            </w:pPr>
          </w:p>
        </w:tc>
        <w:tc>
          <w:tcPr>
            <w:tcW w:w="5900" w:type="dxa"/>
          </w:tcPr>
          <w:p w:rsidR="005617C8" w:rsidRPr="00964BAB" w:rsidRDefault="005617C8" w:rsidP="00964BAB">
            <w:pPr>
              <w:shd w:val="clear" w:color="auto" w:fill="FFFFFF"/>
              <w:spacing w:line="274" w:lineRule="exact"/>
              <w:ind w:right="-77"/>
              <w:rPr>
                <w:rFonts w:ascii="Times New Roman" w:eastAsia="Times New Roman" w:hAnsi="Times New Roman" w:cs="Times New Roman"/>
                <w:sz w:val="24"/>
                <w:szCs w:val="24"/>
              </w:rPr>
            </w:pPr>
            <w:r w:rsidRPr="00964BAB">
              <w:rPr>
                <w:rFonts w:ascii="Times New Roman" w:eastAsia="Times New Roman" w:hAnsi="Times New Roman" w:cs="Times New Roman"/>
                <w:sz w:val="24"/>
                <w:szCs w:val="24"/>
              </w:rPr>
              <w:t>Гимнастические скамейки высота 30 см</w:t>
            </w:r>
          </w:p>
        </w:tc>
        <w:tc>
          <w:tcPr>
            <w:tcW w:w="1578" w:type="dxa"/>
          </w:tcPr>
          <w:p w:rsidR="005617C8" w:rsidRPr="00964BAB" w:rsidRDefault="005617C8" w:rsidP="00964BAB">
            <w:pPr>
              <w:shd w:val="clear" w:color="auto" w:fill="FFFFFF"/>
              <w:rPr>
                <w:rFonts w:ascii="Times New Roman" w:hAnsi="Times New Roman" w:cs="Times New Roman"/>
                <w:sz w:val="24"/>
                <w:szCs w:val="24"/>
              </w:rPr>
            </w:pPr>
            <w:r>
              <w:rPr>
                <w:rFonts w:ascii="Times New Roman" w:hAnsi="Times New Roman" w:cs="Times New Roman"/>
                <w:sz w:val="24"/>
                <w:szCs w:val="24"/>
              </w:rPr>
              <w:t>2</w:t>
            </w:r>
          </w:p>
        </w:tc>
      </w:tr>
      <w:tr w:rsidR="005617C8" w:rsidTr="00964BAB">
        <w:trPr>
          <w:trHeight w:val="20"/>
        </w:trPr>
        <w:tc>
          <w:tcPr>
            <w:tcW w:w="2778" w:type="dxa"/>
            <w:vMerge/>
          </w:tcPr>
          <w:p w:rsidR="005617C8" w:rsidRDefault="005617C8" w:rsidP="00FF1143">
            <w:pPr>
              <w:jc w:val="center"/>
              <w:rPr>
                <w:rFonts w:ascii="Times New Roman" w:hAnsi="Times New Roman" w:cs="Times New Roman"/>
              </w:rPr>
            </w:pPr>
          </w:p>
        </w:tc>
        <w:tc>
          <w:tcPr>
            <w:tcW w:w="5900" w:type="dxa"/>
          </w:tcPr>
          <w:p w:rsidR="005617C8" w:rsidRPr="00964BAB" w:rsidRDefault="005617C8" w:rsidP="00964BAB">
            <w:pPr>
              <w:spacing w:line="274" w:lineRule="exact"/>
              <w:ind w:right="1210"/>
              <w:rPr>
                <w:rFonts w:ascii="Times New Roman" w:eastAsia="Times New Roman" w:hAnsi="Times New Roman" w:cs="Times New Roman"/>
                <w:sz w:val="24"/>
                <w:szCs w:val="24"/>
              </w:rPr>
            </w:pPr>
            <w:r w:rsidRPr="00964BAB">
              <w:rPr>
                <w:rFonts w:ascii="Times New Roman" w:eastAsia="Times New Roman" w:hAnsi="Times New Roman" w:cs="Times New Roman"/>
                <w:sz w:val="24"/>
                <w:szCs w:val="24"/>
              </w:rPr>
              <w:t>Гимнастические скамейки высота 25 см</w:t>
            </w:r>
          </w:p>
        </w:tc>
        <w:tc>
          <w:tcPr>
            <w:tcW w:w="1578" w:type="dxa"/>
          </w:tcPr>
          <w:p w:rsidR="005617C8" w:rsidRPr="00964BAB" w:rsidRDefault="005617C8" w:rsidP="00964BAB">
            <w:pPr>
              <w:shd w:val="clear" w:color="auto" w:fill="FFFFFF"/>
              <w:rPr>
                <w:rFonts w:ascii="Times New Roman" w:hAnsi="Times New Roman" w:cs="Times New Roman"/>
                <w:sz w:val="24"/>
                <w:szCs w:val="24"/>
              </w:rPr>
            </w:pPr>
            <w:r>
              <w:rPr>
                <w:rFonts w:ascii="Times New Roman" w:hAnsi="Times New Roman" w:cs="Times New Roman"/>
                <w:sz w:val="24"/>
                <w:szCs w:val="24"/>
              </w:rPr>
              <w:t>2</w:t>
            </w:r>
          </w:p>
        </w:tc>
      </w:tr>
      <w:tr w:rsidR="005617C8" w:rsidTr="00964BAB">
        <w:trPr>
          <w:trHeight w:val="20"/>
        </w:trPr>
        <w:tc>
          <w:tcPr>
            <w:tcW w:w="2778" w:type="dxa"/>
            <w:vMerge/>
          </w:tcPr>
          <w:p w:rsidR="005617C8" w:rsidRDefault="005617C8" w:rsidP="00FF1143">
            <w:pPr>
              <w:jc w:val="center"/>
              <w:rPr>
                <w:rFonts w:ascii="Times New Roman" w:hAnsi="Times New Roman" w:cs="Times New Roman"/>
              </w:rPr>
            </w:pPr>
          </w:p>
        </w:tc>
        <w:tc>
          <w:tcPr>
            <w:tcW w:w="5900" w:type="dxa"/>
          </w:tcPr>
          <w:p w:rsidR="005617C8" w:rsidRPr="00964BAB" w:rsidRDefault="005617C8" w:rsidP="00964BAB">
            <w:pPr>
              <w:spacing w:line="274" w:lineRule="exact"/>
              <w:ind w:right="1210"/>
              <w:rPr>
                <w:rFonts w:ascii="Times New Roman" w:eastAsia="Times New Roman" w:hAnsi="Times New Roman" w:cs="Times New Roman"/>
                <w:sz w:val="24"/>
                <w:szCs w:val="24"/>
              </w:rPr>
            </w:pPr>
            <w:r w:rsidRPr="00964BAB">
              <w:rPr>
                <w:rFonts w:ascii="Times New Roman" w:eastAsia="Times New Roman" w:hAnsi="Times New Roman" w:cs="Times New Roman"/>
                <w:sz w:val="24"/>
                <w:szCs w:val="24"/>
              </w:rPr>
              <w:t>Гимнастические скамейки высота 20 см</w:t>
            </w:r>
          </w:p>
        </w:tc>
        <w:tc>
          <w:tcPr>
            <w:tcW w:w="1578" w:type="dxa"/>
          </w:tcPr>
          <w:p w:rsidR="005617C8" w:rsidRPr="00964BAB" w:rsidRDefault="005617C8" w:rsidP="00964BAB">
            <w:pPr>
              <w:shd w:val="clear" w:color="auto" w:fill="FFFFFF"/>
              <w:rPr>
                <w:rFonts w:ascii="Times New Roman" w:hAnsi="Times New Roman" w:cs="Times New Roman"/>
                <w:sz w:val="24"/>
                <w:szCs w:val="24"/>
              </w:rPr>
            </w:pPr>
            <w:r>
              <w:rPr>
                <w:rFonts w:ascii="Times New Roman" w:hAnsi="Times New Roman" w:cs="Times New Roman"/>
                <w:sz w:val="24"/>
                <w:szCs w:val="24"/>
              </w:rPr>
              <w:t>2</w:t>
            </w:r>
          </w:p>
        </w:tc>
      </w:tr>
      <w:tr w:rsidR="005617C8" w:rsidTr="00964BAB">
        <w:trPr>
          <w:trHeight w:val="20"/>
        </w:trPr>
        <w:tc>
          <w:tcPr>
            <w:tcW w:w="2778" w:type="dxa"/>
            <w:vMerge/>
          </w:tcPr>
          <w:p w:rsidR="005617C8" w:rsidRDefault="005617C8" w:rsidP="00FF1143">
            <w:pPr>
              <w:jc w:val="center"/>
              <w:rPr>
                <w:rFonts w:ascii="Times New Roman" w:hAnsi="Times New Roman" w:cs="Times New Roman"/>
              </w:rPr>
            </w:pPr>
          </w:p>
        </w:tc>
        <w:tc>
          <w:tcPr>
            <w:tcW w:w="5900" w:type="dxa"/>
          </w:tcPr>
          <w:p w:rsidR="005617C8" w:rsidRPr="00964BAB" w:rsidRDefault="005617C8" w:rsidP="00964BAB">
            <w:pPr>
              <w:spacing w:line="274" w:lineRule="exact"/>
              <w:ind w:right="1210"/>
              <w:rPr>
                <w:rFonts w:ascii="Times New Roman" w:eastAsia="Times New Roman" w:hAnsi="Times New Roman" w:cs="Times New Roman"/>
                <w:sz w:val="24"/>
                <w:szCs w:val="24"/>
              </w:rPr>
            </w:pPr>
            <w:r w:rsidRPr="00964BAB">
              <w:rPr>
                <w:rFonts w:ascii="Times New Roman" w:eastAsia="Times New Roman" w:hAnsi="Times New Roman" w:cs="Times New Roman"/>
                <w:sz w:val="24"/>
                <w:szCs w:val="24"/>
              </w:rPr>
              <w:t>Гимнастические доски шириной 25 см</w:t>
            </w:r>
          </w:p>
        </w:tc>
        <w:tc>
          <w:tcPr>
            <w:tcW w:w="1578" w:type="dxa"/>
          </w:tcPr>
          <w:p w:rsidR="005617C8" w:rsidRPr="00964BAB" w:rsidRDefault="005617C8" w:rsidP="00964BAB">
            <w:pPr>
              <w:shd w:val="clear" w:color="auto" w:fill="FFFFFF"/>
              <w:rPr>
                <w:rFonts w:ascii="Times New Roman" w:hAnsi="Times New Roman" w:cs="Times New Roman"/>
                <w:sz w:val="24"/>
                <w:szCs w:val="24"/>
              </w:rPr>
            </w:pPr>
            <w:r>
              <w:rPr>
                <w:rFonts w:ascii="Times New Roman" w:hAnsi="Times New Roman" w:cs="Times New Roman"/>
                <w:sz w:val="24"/>
                <w:szCs w:val="24"/>
              </w:rPr>
              <w:t>2</w:t>
            </w:r>
          </w:p>
        </w:tc>
      </w:tr>
      <w:tr w:rsidR="005617C8" w:rsidTr="00964BAB">
        <w:trPr>
          <w:trHeight w:val="20"/>
        </w:trPr>
        <w:tc>
          <w:tcPr>
            <w:tcW w:w="2778" w:type="dxa"/>
            <w:vMerge/>
          </w:tcPr>
          <w:p w:rsidR="005617C8" w:rsidRDefault="005617C8" w:rsidP="00FF1143">
            <w:pPr>
              <w:jc w:val="center"/>
              <w:rPr>
                <w:rFonts w:ascii="Times New Roman" w:hAnsi="Times New Roman" w:cs="Times New Roman"/>
              </w:rPr>
            </w:pPr>
          </w:p>
        </w:tc>
        <w:tc>
          <w:tcPr>
            <w:tcW w:w="5900" w:type="dxa"/>
          </w:tcPr>
          <w:p w:rsidR="005617C8" w:rsidRPr="00964BAB" w:rsidRDefault="005617C8" w:rsidP="00964BAB">
            <w:pPr>
              <w:spacing w:line="274" w:lineRule="exact"/>
              <w:ind w:right="1210"/>
              <w:rPr>
                <w:rFonts w:ascii="Times New Roman" w:eastAsia="Times New Roman" w:hAnsi="Times New Roman" w:cs="Times New Roman"/>
                <w:sz w:val="24"/>
                <w:szCs w:val="24"/>
              </w:rPr>
            </w:pPr>
            <w:r w:rsidRPr="00964BAB">
              <w:rPr>
                <w:rFonts w:ascii="Times New Roman" w:eastAsia="Times New Roman" w:hAnsi="Times New Roman" w:cs="Times New Roman"/>
                <w:sz w:val="24"/>
                <w:szCs w:val="24"/>
              </w:rPr>
              <w:t>Гимнастические доски шириной 20 см</w:t>
            </w:r>
          </w:p>
        </w:tc>
        <w:tc>
          <w:tcPr>
            <w:tcW w:w="1578" w:type="dxa"/>
          </w:tcPr>
          <w:p w:rsidR="005617C8" w:rsidRPr="00964BAB" w:rsidRDefault="005617C8" w:rsidP="00964BAB">
            <w:pPr>
              <w:shd w:val="clear" w:color="auto" w:fill="FFFFFF"/>
              <w:rPr>
                <w:rFonts w:ascii="Times New Roman" w:hAnsi="Times New Roman" w:cs="Times New Roman"/>
                <w:sz w:val="24"/>
                <w:szCs w:val="24"/>
              </w:rPr>
            </w:pPr>
            <w:r>
              <w:rPr>
                <w:rFonts w:ascii="Times New Roman" w:hAnsi="Times New Roman" w:cs="Times New Roman"/>
                <w:sz w:val="24"/>
                <w:szCs w:val="24"/>
              </w:rPr>
              <w:t>2</w:t>
            </w:r>
          </w:p>
        </w:tc>
      </w:tr>
      <w:tr w:rsidR="005617C8" w:rsidTr="00964BAB">
        <w:trPr>
          <w:trHeight w:val="20"/>
        </w:trPr>
        <w:tc>
          <w:tcPr>
            <w:tcW w:w="2778" w:type="dxa"/>
            <w:vMerge/>
          </w:tcPr>
          <w:p w:rsidR="005617C8" w:rsidRDefault="005617C8" w:rsidP="00FF1143">
            <w:pPr>
              <w:jc w:val="center"/>
              <w:rPr>
                <w:rFonts w:ascii="Times New Roman" w:hAnsi="Times New Roman" w:cs="Times New Roman"/>
              </w:rPr>
            </w:pPr>
          </w:p>
        </w:tc>
        <w:tc>
          <w:tcPr>
            <w:tcW w:w="5900" w:type="dxa"/>
          </w:tcPr>
          <w:p w:rsidR="005617C8" w:rsidRPr="00964BAB" w:rsidRDefault="005617C8" w:rsidP="00964BAB">
            <w:pPr>
              <w:rPr>
                <w:rFonts w:ascii="Times New Roman" w:hAnsi="Times New Roman" w:cs="Times New Roman"/>
                <w:spacing w:val="-1"/>
                <w:sz w:val="24"/>
                <w:szCs w:val="24"/>
              </w:rPr>
            </w:pPr>
            <w:r w:rsidRPr="00964BAB">
              <w:rPr>
                <w:rFonts w:ascii="Times New Roman" w:eastAsia="Times New Roman" w:hAnsi="Times New Roman" w:cs="Times New Roman"/>
                <w:sz w:val="24"/>
                <w:szCs w:val="24"/>
              </w:rPr>
              <w:t>Гимнастические доски шириной   15см</w:t>
            </w:r>
          </w:p>
        </w:tc>
        <w:tc>
          <w:tcPr>
            <w:tcW w:w="1578" w:type="dxa"/>
          </w:tcPr>
          <w:p w:rsidR="005617C8" w:rsidRPr="00964BAB" w:rsidRDefault="005617C8" w:rsidP="00964BAB">
            <w:pPr>
              <w:shd w:val="clear" w:color="auto" w:fill="FFFFFF"/>
              <w:rPr>
                <w:rFonts w:ascii="Times New Roman" w:hAnsi="Times New Roman" w:cs="Times New Roman"/>
                <w:sz w:val="24"/>
                <w:szCs w:val="24"/>
              </w:rPr>
            </w:pPr>
            <w:r>
              <w:rPr>
                <w:rFonts w:ascii="Times New Roman" w:hAnsi="Times New Roman" w:cs="Times New Roman"/>
                <w:sz w:val="24"/>
                <w:szCs w:val="24"/>
              </w:rPr>
              <w:t>2</w:t>
            </w:r>
          </w:p>
        </w:tc>
      </w:tr>
      <w:tr w:rsidR="005617C8" w:rsidTr="00964BAB">
        <w:trPr>
          <w:trHeight w:val="20"/>
        </w:trPr>
        <w:tc>
          <w:tcPr>
            <w:tcW w:w="2778" w:type="dxa"/>
            <w:vMerge/>
          </w:tcPr>
          <w:p w:rsidR="005617C8" w:rsidRDefault="005617C8" w:rsidP="00FF1143">
            <w:pPr>
              <w:jc w:val="center"/>
              <w:rPr>
                <w:rFonts w:ascii="Times New Roman" w:hAnsi="Times New Roman" w:cs="Times New Roman"/>
              </w:rPr>
            </w:pPr>
          </w:p>
        </w:tc>
        <w:tc>
          <w:tcPr>
            <w:tcW w:w="5900" w:type="dxa"/>
          </w:tcPr>
          <w:p w:rsidR="005617C8" w:rsidRPr="00964BAB" w:rsidRDefault="005617C8" w:rsidP="00964BAB">
            <w:pPr>
              <w:spacing w:line="274" w:lineRule="exact"/>
              <w:rPr>
                <w:rFonts w:ascii="Times New Roman" w:hAnsi="Times New Roman" w:cs="Times New Roman"/>
                <w:sz w:val="24"/>
                <w:szCs w:val="24"/>
              </w:rPr>
            </w:pPr>
            <w:r w:rsidRPr="00964BAB">
              <w:rPr>
                <w:rFonts w:ascii="Times New Roman" w:eastAsia="Times New Roman" w:hAnsi="Times New Roman" w:cs="Times New Roman"/>
                <w:sz w:val="24"/>
                <w:szCs w:val="24"/>
              </w:rPr>
              <w:t>Обручи плоские диаметром 30-40 см</w:t>
            </w:r>
          </w:p>
        </w:tc>
        <w:tc>
          <w:tcPr>
            <w:tcW w:w="1578" w:type="dxa"/>
          </w:tcPr>
          <w:p w:rsidR="005617C8" w:rsidRPr="00964BAB" w:rsidRDefault="005617C8" w:rsidP="00964BAB">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5617C8" w:rsidTr="00964BAB">
        <w:trPr>
          <w:trHeight w:val="20"/>
        </w:trPr>
        <w:tc>
          <w:tcPr>
            <w:tcW w:w="2778" w:type="dxa"/>
            <w:vMerge/>
          </w:tcPr>
          <w:p w:rsidR="005617C8" w:rsidRDefault="005617C8" w:rsidP="00FF1143">
            <w:pPr>
              <w:jc w:val="center"/>
              <w:rPr>
                <w:rFonts w:ascii="Times New Roman" w:hAnsi="Times New Roman" w:cs="Times New Roman"/>
              </w:rPr>
            </w:pPr>
          </w:p>
        </w:tc>
        <w:tc>
          <w:tcPr>
            <w:tcW w:w="5900" w:type="dxa"/>
          </w:tcPr>
          <w:p w:rsidR="005617C8" w:rsidRPr="00964BAB" w:rsidRDefault="005617C8" w:rsidP="00964BAB">
            <w:pPr>
              <w:shd w:val="clear" w:color="auto" w:fill="FFFFFF"/>
              <w:spacing w:line="274" w:lineRule="exact"/>
              <w:ind w:right="1210"/>
              <w:rPr>
                <w:rFonts w:ascii="Times New Roman" w:hAnsi="Times New Roman" w:cs="Times New Roman"/>
                <w:sz w:val="24"/>
                <w:szCs w:val="24"/>
              </w:rPr>
            </w:pPr>
            <w:r w:rsidRPr="00964BAB">
              <w:rPr>
                <w:rFonts w:ascii="Times New Roman" w:eastAsia="Times New Roman" w:hAnsi="Times New Roman" w:cs="Times New Roman"/>
                <w:sz w:val="24"/>
                <w:szCs w:val="24"/>
              </w:rPr>
              <w:t>Обручи плоские диаметром 50 см</w:t>
            </w:r>
          </w:p>
        </w:tc>
        <w:tc>
          <w:tcPr>
            <w:tcW w:w="1578" w:type="dxa"/>
          </w:tcPr>
          <w:p w:rsidR="005617C8" w:rsidRPr="00964BAB" w:rsidRDefault="005617C8" w:rsidP="00964BAB">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5617C8" w:rsidTr="00964BAB">
        <w:trPr>
          <w:trHeight w:val="20"/>
        </w:trPr>
        <w:tc>
          <w:tcPr>
            <w:tcW w:w="2778" w:type="dxa"/>
            <w:vMerge/>
          </w:tcPr>
          <w:p w:rsidR="005617C8" w:rsidRDefault="005617C8" w:rsidP="00FF1143">
            <w:pPr>
              <w:jc w:val="center"/>
              <w:rPr>
                <w:rFonts w:ascii="Times New Roman" w:hAnsi="Times New Roman" w:cs="Times New Roman"/>
              </w:rPr>
            </w:pPr>
          </w:p>
        </w:tc>
        <w:tc>
          <w:tcPr>
            <w:tcW w:w="5900" w:type="dxa"/>
          </w:tcPr>
          <w:p w:rsidR="005617C8" w:rsidRPr="00964BAB" w:rsidRDefault="005617C8" w:rsidP="00964BAB">
            <w:pPr>
              <w:shd w:val="clear" w:color="auto" w:fill="FFFFFF"/>
              <w:spacing w:line="274" w:lineRule="exact"/>
              <w:ind w:right="1210"/>
              <w:rPr>
                <w:rFonts w:ascii="Times New Roman" w:eastAsia="Times New Roman" w:hAnsi="Times New Roman" w:cs="Times New Roman"/>
                <w:sz w:val="24"/>
                <w:szCs w:val="24"/>
              </w:rPr>
            </w:pPr>
            <w:r w:rsidRPr="00964BAB">
              <w:rPr>
                <w:rFonts w:ascii="Times New Roman" w:eastAsia="Times New Roman" w:hAnsi="Times New Roman" w:cs="Times New Roman"/>
                <w:sz w:val="24"/>
                <w:szCs w:val="24"/>
              </w:rPr>
              <w:t>Обручи диаметром 1 м.</w:t>
            </w:r>
          </w:p>
        </w:tc>
        <w:tc>
          <w:tcPr>
            <w:tcW w:w="1578" w:type="dxa"/>
          </w:tcPr>
          <w:p w:rsidR="005617C8" w:rsidRPr="00964BAB" w:rsidRDefault="005617C8" w:rsidP="00964BAB">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5617C8" w:rsidTr="00964BAB">
        <w:trPr>
          <w:trHeight w:val="20"/>
        </w:trPr>
        <w:tc>
          <w:tcPr>
            <w:tcW w:w="2778" w:type="dxa"/>
            <w:vMerge/>
          </w:tcPr>
          <w:p w:rsidR="005617C8" w:rsidRDefault="005617C8" w:rsidP="00FF1143">
            <w:pPr>
              <w:jc w:val="center"/>
              <w:rPr>
                <w:rFonts w:ascii="Times New Roman" w:hAnsi="Times New Roman" w:cs="Times New Roman"/>
              </w:rPr>
            </w:pPr>
          </w:p>
        </w:tc>
        <w:tc>
          <w:tcPr>
            <w:tcW w:w="5900" w:type="dxa"/>
          </w:tcPr>
          <w:p w:rsidR="005617C8" w:rsidRPr="00964BAB" w:rsidRDefault="005617C8" w:rsidP="00964BAB">
            <w:pPr>
              <w:shd w:val="clear" w:color="auto" w:fill="FFFFFF"/>
              <w:spacing w:line="274" w:lineRule="exact"/>
              <w:ind w:right="1210"/>
              <w:rPr>
                <w:rFonts w:ascii="Times New Roman" w:eastAsia="Times New Roman" w:hAnsi="Times New Roman" w:cs="Times New Roman"/>
                <w:sz w:val="24"/>
                <w:szCs w:val="24"/>
              </w:rPr>
            </w:pPr>
            <w:r w:rsidRPr="00964BAB">
              <w:rPr>
                <w:rFonts w:ascii="Times New Roman" w:eastAsia="Times New Roman" w:hAnsi="Times New Roman" w:cs="Times New Roman"/>
                <w:sz w:val="24"/>
                <w:szCs w:val="24"/>
              </w:rPr>
              <w:t>Набивные мячи</w:t>
            </w:r>
          </w:p>
        </w:tc>
        <w:tc>
          <w:tcPr>
            <w:tcW w:w="1578" w:type="dxa"/>
          </w:tcPr>
          <w:p w:rsidR="005617C8" w:rsidRPr="00964BAB" w:rsidRDefault="005617C8" w:rsidP="00964BAB">
            <w:pPr>
              <w:shd w:val="clear" w:color="auto" w:fill="FFFFFF"/>
              <w:rPr>
                <w:rFonts w:ascii="Times New Roman" w:hAnsi="Times New Roman" w:cs="Times New Roman"/>
                <w:sz w:val="24"/>
                <w:szCs w:val="24"/>
              </w:rPr>
            </w:pPr>
            <w:r>
              <w:rPr>
                <w:rFonts w:ascii="Times New Roman" w:hAnsi="Times New Roman" w:cs="Times New Roman"/>
                <w:sz w:val="24"/>
                <w:szCs w:val="24"/>
              </w:rPr>
              <w:t>10</w:t>
            </w:r>
          </w:p>
        </w:tc>
      </w:tr>
      <w:tr w:rsidR="005617C8" w:rsidTr="00964BAB">
        <w:trPr>
          <w:trHeight w:val="20"/>
        </w:trPr>
        <w:tc>
          <w:tcPr>
            <w:tcW w:w="2778" w:type="dxa"/>
            <w:vMerge/>
          </w:tcPr>
          <w:p w:rsidR="005617C8" w:rsidRDefault="005617C8" w:rsidP="00FF1143">
            <w:pPr>
              <w:jc w:val="center"/>
              <w:rPr>
                <w:rFonts w:ascii="Times New Roman" w:hAnsi="Times New Roman" w:cs="Times New Roman"/>
              </w:rPr>
            </w:pPr>
          </w:p>
        </w:tc>
        <w:tc>
          <w:tcPr>
            <w:tcW w:w="5900" w:type="dxa"/>
          </w:tcPr>
          <w:p w:rsidR="005617C8" w:rsidRPr="00964BAB" w:rsidRDefault="005617C8" w:rsidP="00964BAB">
            <w:pPr>
              <w:shd w:val="clear" w:color="auto" w:fill="FFFFFF"/>
              <w:spacing w:line="274" w:lineRule="exact"/>
              <w:ind w:right="1210"/>
              <w:rPr>
                <w:rFonts w:ascii="Times New Roman" w:eastAsia="Times New Roman" w:hAnsi="Times New Roman" w:cs="Times New Roman"/>
                <w:sz w:val="24"/>
                <w:szCs w:val="24"/>
              </w:rPr>
            </w:pPr>
            <w:r w:rsidRPr="00964BAB">
              <w:rPr>
                <w:rFonts w:ascii="Times New Roman" w:eastAsia="Times New Roman" w:hAnsi="Times New Roman" w:cs="Times New Roman"/>
                <w:sz w:val="24"/>
                <w:szCs w:val="24"/>
              </w:rPr>
              <w:t xml:space="preserve">Ленточки </w:t>
            </w:r>
          </w:p>
        </w:tc>
        <w:tc>
          <w:tcPr>
            <w:tcW w:w="1578" w:type="dxa"/>
          </w:tcPr>
          <w:p w:rsidR="005617C8" w:rsidRPr="00964BAB" w:rsidRDefault="005617C8" w:rsidP="00964BAB">
            <w:pPr>
              <w:shd w:val="clear" w:color="auto" w:fill="FFFFFF"/>
              <w:rPr>
                <w:rFonts w:ascii="Times New Roman" w:hAnsi="Times New Roman" w:cs="Times New Roman"/>
                <w:sz w:val="24"/>
                <w:szCs w:val="24"/>
              </w:rPr>
            </w:pPr>
            <w:r>
              <w:rPr>
                <w:rFonts w:ascii="Times New Roman" w:hAnsi="Times New Roman" w:cs="Times New Roman"/>
                <w:sz w:val="24"/>
                <w:szCs w:val="24"/>
              </w:rPr>
              <w:t>60</w:t>
            </w:r>
          </w:p>
        </w:tc>
      </w:tr>
      <w:tr w:rsidR="005617C8" w:rsidTr="00964BAB">
        <w:trPr>
          <w:trHeight w:val="20"/>
        </w:trPr>
        <w:tc>
          <w:tcPr>
            <w:tcW w:w="2778" w:type="dxa"/>
            <w:vMerge/>
          </w:tcPr>
          <w:p w:rsidR="005617C8" w:rsidRDefault="005617C8" w:rsidP="00FF1143">
            <w:pPr>
              <w:jc w:val="center"/>
              <w:rPr>
                <w:rFonts w:ascii="Times New Roman" w:hAnsi="Times New Roman" w:cs="Times New Roman"/>
              </w:rPr>
            </w:pPr>
          </w:p>
        </w:tc>
        <w:tc>
          <w:tcPr>
            <w:tcW w:w="5900" w:type="dxa"/>
          </w:tcPr>
          <w:p w:rsidR="005617C8" w:rsidRPr="00964BAB" w:rsidRDefault="005617C8" w:rsidP="00964BAB">
            <w:pPr>
              <w:shd w:val="clear" w:color="auto" w:fill="FFFFFF"/>
              <w:spacing w:line="274" w:lineRule="exact"/>
              <w:ind w:right="1210"/>
              <w:rPr>
                <w:rFonts w:ascii="Times New Roman" w:eastAsia="Times New Roman" w:hAnsi="Times New Roman" w:cs="Times New Roman"/>
                <w:sz w:val="24"/>
                <w:szCs w:val="24"/>
              </w:rPr>
            </w:pPr>
            <w:r w:rsidRPr="00964BAB">
              <w:rPr>
                <w:rFonts w:ascii="Times New Roman" w:eastAsia="Times New Roman" w:hAnsi="Times New Roman" w:cs="Times New Roman"/>
                <w:sz w:val="24"/>
                <w:szCs w:val="24"/>
              </w:rPr>
              <w:t>Флажки</w:t>
            </w:r>
          </w:p>
        </w:tc>
        <w:tc>
          <w:tcPr>
            <w:tcW w:w="1578" w:type="dxa"/>
          </w:tcPr>
          <w:p w:rsidR="005617C8" w:rsidRPr="00964BAB" w:rsidRDefault="005617C8" w:rsidP="00964BAB">
            <w:pPr>
              <w:shd w:val="clear" w:color="auto" w:fill="FFFFFF"/>
              <w:rPr>
                <w:rFonts w:ascii="Times New Roman" w:hAnsi="Times New Roman" w:cs="Times New Roman"/>
                <w:sz w:val="24"/>
                <w:szCs w:val="24"/>
              </w:rPr>
            </w:pPr>
            <w:r>
              <w:rPr>
                <w:rFonts w:ascii="Times New Roman" w:hAnsi="Times New Roman" w:cs="Times New Roman"/>
                <w:sz w:val="24"/>
                <w:szCs w:val="24"/>
              </w:rPr>
              <w:t>60</w:t>
            </w:r>
          </w:p>
        </w:tc>
      </w:tr>
      <w:tr w:rsidR="005617C8" w:rsidTr="00964BAB">
        <w:trPr>
          <w:trHeight w:val="20"/>
        </w:trPr>
        <w:tc>
          <w:tcPr>
            <w:tcW w:w="2778" w:type="dxa"/>
            <w:vMerge/>
          </w:tcPr>
          <w:p w:rsidR="005617C8" w:rsidRDefault="005617C8" w:rsidP="00FF1143">
            <w:pPr>
              <w:jc w:val="center"/>
              <w:rPr>
                <w:rFonts w:ascii="Times New Roman" w:hAnsi="Times New Roman" w:cs="Times New Roman"/>
              </w:rPr>
            </w:pPr>
          </w:p>
        </w:tc>
        <w:tc>
          <w:tcPr>
            <w:tcW w:w="5900" w:type="dxa"/>
          </w:tcPr>
          <w:p w:rsidR="005617C8" w:rsidRPr="00964BAB" w:rsidRDefault="005617C8" w:rsidP="00964BAB">
            <w:pPr>
              <w:spacing w:line="274" w:lineRule="exact"/>
              <w:ind w:right="-77"/>
              <w:rPr>
                <w:rFonts w:ascii="Times New Roman" w:eastAsia="Times New Roman" w:hAnsi="Times New Roman" w:cs="Times New Roman"/>
                <w:sz w:val="24"/>
                <w:szCs w:val="24"/>
              </w:rPr>
            </w:pPr>
            <w:r w:rsidRPr="00964BAB">
              <w:rPr>
                <w:rFonts w:ascii="Times New Roman" w:eastAsia="Times New Roman" w:hAnsi="Times New Roman" w:cs="Times New Roman"/>
                <w:spacing w:val="-1"/>
                <w:sz w:val="24"/>
                <w:szCs w:val="24"/>
              </w:rPr>
              <w:t xml:space="preserve">Палочка с прикрепленной к ней длинной </w:t>
            </w:r>
            <w:r w:rsidRPr="00964BAB">
              <w:rPr>
                <w:rFonts w:ascii="Times New Roman" w:eastAsia="Times New Roman" w:hAnsi="Times New Roman" w:cs="Times New Roman"/>
                <w:sz w:val="24"/>
                <w:szCs w:val="24"/>
              </w:rPr>
              <w:t>веревочкой (П/И«Поймай комара)</w:t>
            </w:r>
          </w:p>
        </w:tc>
        <w:tc>
          <w:tcPr>
            <w:tcW w:w="1578" w:type="dxa"/>
          </w:tcPr>
          <w:p w:rsidR="005617C8" w:rsidRPr="00964BAB" w:rsidRDefault="005617C8" w:rsidP="00964BAB">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5617C8" w:rsidTr="00884690">
        <w:tc>
          <w:tcPr>
            <w:tcW w:w="2778" w:type="dxa"/>
            <w:vMerge/>
          </w:tcPr>
          <w:p w:rsidR="005617C8" w:rsidRDefault="005617C8" w:rsidP="00FF1143">
            <w:pPr>
              <w:jc w:val="center"/>
              <w:rPr>
                <w:rFonts w:ascii="Times New Roman" w:hAnsi="Times New Roman" w:cs="Times New Roman"/>
              </w:rPr>
            </w:pPr>
          </w:p>
        </w:tc>
        <w:tc>
          <w:tcPr>
            <w:tcW w:w="5900" w:type="dxa"/>
          </w:tcPr>
          <w:p w:rsidR="005617C8" w:rsidRPr="005617C8" w:rsidRDefault="005617C8" w:rsidP="005617C8">
            <w:pPr>
              <w:shd w:val="clear" w:color="auto" w:fill="FFFFFF"/>
              <w:spacing w:line="274" w:lineRule="exact"/>
              <w:ind w:right="1210"/>
              <w:rPr>
                <w:rFonts w:ascii="Times New Roman" w:eastAsia="Times New Roman" w:hAnsi="Times New Roman" w:cs="Times New Roman"/>
                <w:spacing w:val="-12"/>
                <w:sz w:val="24"/>
                <w:szCs w:val="24"/>
              </w:rPr>
            </w:pPr>
            <w:r w:rsidRPr="005617C8">
              <w:rPr>
                <w:rFonts w:ascii="Times New Roman" w:eastAsia="Times New Roman" w:hAnsi="Times New Roman" w:cs="Times New Roman"/>
                <w:sz w:val="24"/>
                <w:szCs w:val="24"/>
              </w:rPr>
              <w:t>Гимнастические маты</w:t>
            </w:r>
          </w:p>
        </w:tc>
        <w:tc>
          <w:tcPr>
            <w:tcW w:w="1578" w:type="dxa"/>
          </w:tcPr>
          <w:p w:rsidR="005617C8" w:rsidRPr="008B03E7" w:rsidRDefault="005617C8" w:rsidP="00694E1E">
            <w:pPr>
              <w:shd w:val="clear" w:color="auto" w:fill="FFFFFF"/>
              <w:rPr>
                <w:rFonts w:ascii="Times New Roman" w:hAnsi="Times New Roman" w:cs="Times New Roman"/>
                <w:sz w:val="24"/>
                <w:szCs w:val="24"/>
              </w:rPr>
            </w:pPr>
            <w:r>
              <w:rPr>
                <w:rFonts w:ascii="Times New Roman" w:hAnsi="Times New Roman" w:cs="Times New Roman"/>
                <w:sz w:val="24"/>
                <w:szCs w:val="24"/>
              </w:rPr>
              <w:t>3</w:t>
            </w:r>
          </w:p>
        </w:tc>
      </w:tr>
      <w:tr w:rsidR="005617C8" w:rsidTr="00884690">
        <w:tc>
          <w:tcPr>
            <w:tcW w:w="2778" w:type="dxa"/>
            <w:vMerge/>
          </w:tcPr>
          <w:p w:rsidR="005617C8" w:rsidRDefault="005617C8" w:rsidP="00FF1143">
            <w:pPr>
              <w:jc w:val="center"/>
              <w:rPr>
                <w:rFonts w:ascii="Times New Roman" w:hAnsi="Times New Roman" w:cs="Times New Roman"/>
              </w:rPr>
            </w:pPr>
          </w:p>
        </w:tc>
        <w:tc>
          <w:tcPr>
            <w:tcW w:w="5900" w:type="dxa"/>
          </w:tcPr>
          <w:p w:rsidR="005617C8" w:rsidRPr="005617C8" w:rsidRDefault="005617C8" w:rsidP="00694E1E">
            <w:pPr>
              <w:shd w:val="clear" w:color="auto" w:fill="FFFFFF"/>
              <w:spacing w:line="278" w:lineRule="exact"/>
              <w:ind w:right="893"/>
              <w:rPr>
                <w:rFonts w:ascii="Times New Roman" w:eastAsia="Times New Roman" w:hAnsi="Times New Roman" w:cs="Times New Roman"/>
                <w:spacing w:val="-12"/>
                <w:sz w:val="24"/>
                <w:szCs w:val="24"/>
              </w:rPr>
            </w:pPr>
            <w:r w:rsidRPr="005617C8">
              <w:rPr>
                <w:rFonts w:ascii="Times New Roman" w:eastAsia="Times New Roman" w:hAnsi="Times New Roman" w:cs="Times New Roman"/>
                <w:sz w:val="24"/>
                <w:szCs w:val="24"/>
              </w:rPr>
              <w:t>Дуги для подлезания высотой 50 см</w:t>
            </w:r>
          </w:p>
        </w:tc>
        <w:tc>
          <w:tcPr>
            <w:tcW w:w="1578" w:type="dxa"/>
          </w:tcPr>
          <w:p w:rsidR="005617C8" w:rsidRPr="008B03E7" w:rsidRDefault="005617C8" w:rsidP="00694E1E">
            <w:pPr>
              <w:shd w:val="clear" w:color="auto" w:fill="FFFFFF"/>
              <w:rPr>
                <w:rFonts w:ascii="Times New Roman" w:hAnsi="Times New Roman" w:cs="Times New Roman"/>
                <w:sz w:val="24"/>
                <w:szCs w:val="24"/>
              </w:rPr>
            </w:pPr>
            <w:r>
              <w:rPr>
                <w:rFonts w:ascii="Times New Roman" w:hAnsi="Times New Roman" w:cs="Times New Roman"/>
                <w:sz w:val="24"/>
                <w:szCs w:val="24"/>
              </w:rPr>
              <w:t>2</w:t>
            </w:r>
          </w:p>
        </w:tc>
      </w:tr>
      <w:tr w:rsidR="005617C8" w:rsidTr="00884690">
        <w:tc>
          <w:tcPr>
            <w:tcW w:w="2778" w:type="dxa"/>
            <w:vMerge/>
          </w:tcPr>
          <w:p w:rsidR="005617C8" w:rsidRDefault="005617C8" w:rsidP="00FF1143">
            <w:pPr>
              <w:jc w:val="center"/>
              <w:rPr>
                <w:rFonts w:ascii="Times New Roman" w:hAnsi="Times New Roman" w:cs="Times New Roman"/>
              </w:rPr>
            </w:pPr>
          </w:p>
        </w:tc>
        <w:tc>
          <w:tcPr>
            <w:tcW w:w="5900" w:type="dxa"/>
          </w:tcPr>
          <w:p w:rsidR="005617C8" w:rsidRPr="005617C8" w:rsidRDefault="005617C8" w:rsidP="00694E1E">
            <w:pPr>
              <w:shd w:val="clear" w:color="auto" w:fill="FFFFFF"/>
              <w:spacing w:line="278" w:lineRule="exact"/>
              <w:ind w:right="893"/>
              <w:rPr>
                <w:rFonts w:ascii="Times New Roman" w:eastAsia="Times New Roman" w:hAnsi="Times New Roman" w:cs="Times New Roman"/>
                <w:spacing w:val="-12"/>
                <w:sz w:val="24"/>
                <w:szCs w:val="24"/>
              </w:rPr>
            </w:pPr>
            <w:r w:rsidRPr="005617C8">
              <w:rPr>
                <w:rFonts w:ascii="Times New Roman" w:eastAsia="Times New Roman" w:hAnsi="Times New Roman" w:cs="Times New Roman"/>
                <w:sz w:val="24"/>
                <w:szCs w:val="24"/>
              </w:rPr>
              <w:t>Платочки</w:t>
            </w:r>
          </w:p>
        </w:tc>
        <w:tc>
          <w:tcPr>
            <w:tcW w:w="1578" w:type="dxa"/>
          </w:tcPr>
          <w:p w:rsidR="005617C8" w:rsidRPr="008B03E7" w:rsidRDefault="005617C8" w:rsidP="00694E1E">
            <w:pPr>
              <w:shd w:val="clear" w:color="auto" w:fill="FFFFFF"/>
              <w:rPr>
                <w:rFonts w:ascii="Times New Roman" w:hAnsi="Times New Roman" w:cs="Times New Roman"/>
                <w:sz w:val="24"/>
                <w:szCs w:val="24"/>
              </w:rPr>
            </w:pPr>
            <w:r>
              <w:rPr>
                <w:rFonts w:ascii="Times New Roman" w:hAnsi="Times New Roman" w:cs="Times New Roman"/>
                <w:sz w:val="24"/>
                <w:szCs w:val="24"/>
              </w:rPr>
              <w:t>60</w:t>
            </w:r>
          </w:p>
        </w:tc>
      </w:tr>
      <w:tr w:rsidR="005617C8" w:rsidTr="00884690">
        <w:tc>
          <w:tcPr>
            <w:tcW w:w="2778" w:type="dxa"/>
            <w:vMerge/>
          </w:tcPr>
          <w:p w:rsidR="005617C8" w:rsidRDefault="005617C8" w:rsidP="00FF1143">
            <w:pPr>
              <w:jc w:val="center"/>
              <w:rPr>
                <w:rFonts w:ascii="Times New Roman" w:hAnsi="Times New Roman" w:cs="Times New Roman"/>
              </w:rPr>
            </w:pPr>
          </w:p>
        </w:tc>
        <w:tc>
          <w:tcPr>
            <w:tcW w:w="5900" w:type="dxa"/>
          </w:tcPr>
          <w:p w:rsidR="005617C8" w:rsidRPr="005617C8" w:rsidRDefault="005617C8" w:rsidP="00694E1E">
            <w:pPr>
              <w:shd w:val="clear" w:color="auto" w:fill="FFFFFF"/>
              <w:spacing w:line="278" w:lineRule="exact"/>
              <w:ind w:right="893"/>
              <w:rPr>
                <w:rFonts w:ascii="Times New Roman" w:eastAsia="Times New Roman" w:hAnsi="Times New Roman" w:cs="Times New Roman"/>
                <w:spacing w:val="-12"/>
                <w:sz w:val="24"/>
                <w:szCs w:val="24"/>
              </w:rPr>
            </w:pPr>
            <w:r w:rsidRPr="005617C8">
              <w:rPr>
                <w:rFonts w:ascii="Times New Roman" w:eastAsia="Times New Roman" w:hAnsi="Times New Roman" w:cs="Times New Roman"/>
                <w:sz w:val="24"/>
                <w:szCs w:val="24"/>
              </w:rPr>
              <w:t>Кегли</w:t>
            </w:r>
          </w:p>
        </w:tc>
        <w:tc>
          <w:tcPr>
            <w:tcW w:w="1578" w:type="dxa"/>
          </w:tcPr>
          <w:p w:rsidR="005617C8" w:rsidRPr="008B03E7" w:rsidRDefault="005617C8"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10</w:t>
            </w:r>
          </w:p>
        </w:tc>
      </w:tr>
      <w:tr w:rsidR="005617C8" w:rsidTr="00884690">
        <w:tc>
          <w:tcPr>
            <w:tcW w:w="2778" w:type="dxa"/>
            <w:vMerge/>
          </w:tcPr>
          <w:p w:rsidR="005617C8" w:rsidRDefault="005617C8" w:rsidP="00FF1143">
            <w:pPr>
              <w:jc w:val="center"/>
              <w:rPr>
                <w:rFonts w:ascii="Times New Roman" w:hAnsi="Times New Roman" w:cs="Times New Roman"/>
              </w:rPr>
            </w:pPr>
          </w:p>
        </w:tc>
        <w:tc>
          <w:tcPr>
            <w:tcW w:w="5900" w:type="dxa"/>
          </w:tcPr>
          <w:p w:rsidR="005617C8" w:rsidRPr="005617C8" w:rsidRDefault="005617C8" w:rsidP="005617C8">
            <w:pPr>
              <w:shd w:val="clear" w:color="auto" w:fill="FFFFFF"/>
              <w:spacing w:line="274" w:lineRule="exact"/>
              <w:ind w:right="1210"/>
              <w:rPr>
                <w:rFonts w:ascii="Times New Roman" w:eastAsia="Times New Roman" w:hAnsi="Times New Roman" w:cs="Times New Roman"/>
                <w:spacing w:val="-12"/>
                <w:sz w:val="24"/>
                <w:szCs w:val="24"/>
              </w:rPr>
            </w:pPr>
            <w:r w:rsidRPr="005617C8">
              <w:rPr>
                <w:rFonts w:ascii="Times New Roman" w:eastAsia="Times New Roman" w:hAnsi="Times New Roman" w:cs="Times New Roman"/>
                <w:sz w:val="24"/>
                <w:szCs w:val="24"/>
              </w:rPr>
              <w:t>Кольца от игры «Серсо»</w:t>
            </w:r>
          </w:p>
        </w:tc>
        <w:tc>
          <w:tcPr>
            <w:tcW w:w="1578" w:type="dxa"/>
          </w:tcPr>
          <w:p w:rsidR="005617C8" w:rsidRPr="008B03E7" w:rsidRDefault="005617C8" w:rsidP="00694E1E">
            <w:pPr>
              <w:shd w:val="clear" w:color="auto" w:fill="FFFFFF"/>
              <w:rPr>
                <w:rFonts w:ascii="Times New Roman" w:hAnsi="Times New Roman" w:cs="Times New Roman"/>
                <w:sz w:val="24"/>
                <w:szCs w:val="24"/>
              </w:rPr>
            </w:pPr>
            <w:r>
              <w:rPr>
                <w:rFonts w:ascii="Times New Roman" w:hAnsi="Times New Roman" w:cs="Times New Roman"/>
                <w:sz w:val="24"/>
                <w:szCs w:val="24"/>
              </w:rPr>
              <w:t>30</w:t>
            </w:r>
          </w:p>
        </w:tc>
      </w:tr>
      <w:tr w:rsidR="005617C8" w:rsidTr="00884690">
        <w:tc>
          <w:tcPr>
            <w:tcW w:w="2778" w:type="dxa"/>
            <w:vMerge/>
          </w:tcPr>
          <w:p w:rsidR="005617C8" w:rsidRDefault="005617C8" w:rsidP="00FF1143">
            <w:pPr>
              <w:jc w:val="center"/>
              <w:rPr>
                <w:rFonts w:ascii="Times New Roman" w:hAnsi="Times New Roman" w:cs="Times New Roman"/>
              </w:rPr>
            </w:pPr>
          </w:p>
        </w:tc>
        <w:tc>
          <w:tcPr>
            <w:tcW w:w="5900" w:type="dxa"/>
          </w:tcPr>
          <w:p w:rsidR="005617C8" w:rsidRPr="005617C8" w:rsidRDefault="005617C8" w:rsidP="005617C8">
            <w:pPr>
              <w:shd w:val="clear" w:color="auto" w:fill="FFFFFF"/>
              <w:spacing w:line="274" w:lineRule="exact"/>
              <w:ind w:right="1210"/>
              <w:rPr>
                <w:rFonts w:ascii="Times New Roman" w:eastAsia="Times New Roman" w:hAnsi="Times New Roman" w:cs="Times New Roman"/>
                <w:spacing w:val="-12"/>
                <w:sz w:val="24"/>
                <w:szCs w:val="24"/>
              </w:rPr>
            </w:pPr>
            <w:r w:rsidRPr="005617C8">
              <w:rPr>
                <w:rFonts w:ascii="Times New Roman" w:eastAsia="Times New Roman" w:hAnsi="Times New Roman" w:cs="Times New Roman"/>
                <w:sz w:val="24"/>
                <w:szCs w:val="24"/>
              </w:rPr>
              <w:t xml:space="preserve">Шнуры короткие (косички) </w:t>
            </w:r>
          </w:p>
        </w:tc>
        <w:tc>
          <w:tcPr>
            <w:tcW w:w="1578" w:type="dxa"/>
          </w:tcPr>
          <w:p w:rsidR="005617C8" w:rsidRPr="008B03E7" w:rsidRDefault="005617C8" w:rsidP="00694E1E">
            <w:pPr>
              <w:shd w:val="clear" w:color="auto" w:fill="FFFFFF"/>
              <w:rPr>
                <w:rFonts w:ascii="Times New Roman" w:hAnsi="Times New Roman" w:cs="Times New Roman"/>
                <w:sz w:val="24"/>
                <w:szCs w:val="24"/>
              </w:rPr>
            </w:pPr>
            <w:r>
              <w:rPr>
                <w:rFonts w:ascii="Times New Roman" w:hAnsi="Times New Roman" w:cs="Times New Roman"/>
                <w:sz w:val="24"/>
                <w:szCs w:val="24"/>
              </w:rPr>
              <w:t>30</w:t>
            </w:r>
          </w:p>
        </w:tc>
      </w:tr>
      <w:tr w:rsidR="005617C8" w:rsidTr="00884690">
        <w:tc>
          <w:tcPr>
            <w:tcW w:w="2778" w:type="dxa"/>
            <w:vMerge/>
          </w:tcPr>
          <w:p w:rsidR="005617C8" w:rsidRDefault="005617C8" w:rsidP="00FF1143">
            <w:pPr>
              <w:jc w:val="center"/>
              <w:rPr>
                <w:rFonts w:ascii="Times New Roman" w:hAnsi="Times New Roman" w:cs="Times New Roman"/>
              </w:rPr>
            </w:pPr>
          </w:p>
        </w:tc>
        <w:tc>
          <w:tcPr>
            <w:tcW w:w="5900" w:type="dxa"/>
          </w:tcPr>
          <w:p w:rsidR="005617C8" w:rsidRPr="005617C8" w:rsidRDefault="005617C8" w:rsidP="00694E1E">
            <w:pPr>
              <w:shd w:val="clear" w:color="auto" w:fill="FFFFFF"/>
              <w:spacing w:line="278" w:lineRule="exact"/>
              <w:ind w:right="893"/>
              <w:rPr>
                <w:rFonts w:ascii="Times New Roman" w:eastAsia="Times New Roman" w:hAnsi="Times New Roman" w:cs="Times New Roman"/>
                <w:spacing w:val="-12"/>
                <w:sz w:val="24"/>
                <w:szCs w:val="24"/>
              </w:rPr>
            </w:pPr>
            <w:r w:rsidRPr="005617C8">
              <w:rPr>
                <w:rFonts w:ascii="Times New Roman" w:eastAsia="Times New Roman" w:hAnsi="Times New Roman" w:cs="Times New Roman"/>
                <w:sz w:val="24"/>
                <w:szCs w:val="24"/>
              </w:rPr>
              <w:t>Наклонная лесенка</w:t>
            </w:r>
          </w:p>
        </w:tc>
        <w:tc>
          <w:tcPr>
            <w:tcW w:w="1578" w:type="dxa"/>
          </w:tcPr>
          <w:p w:rsidR="005617C8" w:rsidRPr="008B03E7" w:rsidRDefault="005617C8"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5617C8" w:rsidTr="00884690">
        <w:tc>
          <w:tcPr>
            <w:tcW w:w="2778" w:type="dxa"/>
            <w:vMerge/>
          </w:tcPr>
          <w:p w:rsidR="005617C8" w:rsidRDefault="005617C8" w:rsidP="00FF1143">
            <w:pPr>
              <w:jc w:val="center"/>
              <w:rPr>
                <w:rFonts w:ascii="Times New Roman" w:hAnsi="Times New Roman" w:cs="Times New Roman"/>
              </w:rPr>
            </w:pPr>
          </w:p>
        </w:tc>
        <w:tc>
          <w:tcPr>
            <w:tcW w:w="5900" w:type="dxa"/>
          </w:tcPr>
          <w:p w:rsidR="005617C8" w:rsidRPr="005617C8" w:rsidRDefault="005617C8" w:rsidP="005617C8">
            <w:pPr>
              <w:shd w:val="clear" w:color="auto" w:fill="FFFFFF"/>
              <w:spacing w:line="274" w:lineRule="exact"/>
              <w:ind w:right="1210"/>
              <w:rPr>
                <w:rFonts w:ascii="Times New Roman" w:eastAsia="Times New Roman" w:hAnsi="Times New Roman" w:cs="Times New Roman"/>
                <w:spacing w:val="-12"/>
                <w:sz w:val="24"/>
                <w:szCs w:val="24"/>
              </w:rPr>
            </w:pPr>
            <w:r w:rsidRPr="005617C8">
              <w:rPr>
                <w:rFonts w:ascii="Times New Roman" w:eastAsia="Times New Roman" w:hAnsi="Times New Roman" w:cs="Times New Roman"/>
                <w:sz w:val="24"/>
                <w:szCs w:val="24"/>
              </w:rPr>
              <w:t xml:space="preserve">Мешочки с песком </w:t>
            </w:r>
          </w:p>
        </w:tc>
        <w:tc>
          <w:tcPr>
            <w:tcW w:w="1578" w:type="dxa"/>
          </w:tcPr>
          <w:p w:rsidR="005617C8" w:rsidRPr="008B03E7" w:rsidRDefault="005617C8" w:rsidP="00694E1E">
            <w:pPr>
              <w:shd w:val="clear" w:color="auto" w:fill="FFFFFF"/>
              <w:rPr>
                <w:rFonts w:ascii="Times New Roman" w:hAnsi="Times New Roman" w:cs="Times New Roman"/>
                <w:sz w:val="24"/>
                <w:szCs w:val="24"/>
              </w:rPr>
            </w:pPr>
            <w:r>
              <w:rPr>
                <w:rFonts w:ascii="Times New Roman" w:hAnsi="Times New Roman" w:cs="Times New Roman"/>
                <w:sz w:val="24"/>
                <w:szCs w:val="24"/>
              </w:rPr>
              <w:t>30</w:t>
            </w:r>
          </w:p>
        </w:tc>
      </w:tr>
      <w:tr w:rsidR="005617C8" w:rsidTr="00884690">
        <w:tc>
          <w:tcPr>
            <w:tcW w:w="2778" w:type="dxa"/>
            <w:vMerge/>
          </w:tcPr>
          <w:p w:rsidR="005617C8" w:rsidRDefault="005617C8" w:rsidP="00FF1143">
            <w:pPr>
              <w:jc w:val="center"/>
              <w:rPr>
                <w:rFonts w:ascii="Times New Roman" w:hAnsi="Times New Roman" w:cs="Times New Roman"/>
              </w:rPr>
            </w:pPr>
          </w:p>
        </w:tc>
        <w:tc>
          <w:tcPr>
            <w:tcW w:w="5900" w:type="dxa"/>
          </w:tcPr>
          <w:p w:rsidR="005617C8" w:rsidRPr="005617C8" w:rsidRDefault="005617C8" w:rsidP="00694E1E">
            <w:pPr>
              <w:shd w:val="clear" w:color="auto" w:fill="FFFFFF"/>
              <w:spacing w:line="278" w:lineRule="exact"/>
              <w:ind w:right="893"/>
              <w:rPr>
                <w:rFonts w:ascii="Times New Roman" w:eastAsia="Times New Roman" w:hAnsi="Times New Roman" w:cs="Times New Roman"/>
                <w:spacing w:val="-12"/>
                <w:sz w:val="24"/>
                <w:szCs w:val="24"/>
              </w:rPr>
            </w:pPr>
            <w:r w:rsidRPr="005617C8">
              <w:rPr>
                <w:rFonts w:ascii="Times New Roman" w:eastAsia="Times New Roman" w:hAnsi="Times New Roman" w:cs="Times New Roman"/>
                <w:sz w:val="24"/>
                <w:szCs w:val="24"/>
              </w:rPr>
              <w:t>Санки</w:t>
            </w:r>
          </w:p>
        </w:tc>
        <w:tc>
          <w:tcPr>
            <w:tcW w:w="1578" w:type="dxa"/>
          </w:tcPr>
          <w:p w:rsidR="005617C8" w:rsidRPr="008B03E7" w:rsidRDefault="005617C8"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15</w:t>
            </w:r>
          </w:p>
        </w:tc>
      </w:tr>
      <w:tr w:rsidR="005617C8" w:rsidTr="00884690">
        <w:tc>
          <w:tcPr>
            <w:tcW w:w="2778" w:type="dxa"/>
            <w:vMerge/>
          </w:tcPr>
          <w:p w:rsidR="005617C8" w:rsidRDefault="005617C8" w:rsidP="00FF1143">
            <w:pPr>
              <w:jc w:val="center"/>
              <w:rPr>
                <w:rFonts w:ascii="Times New Roman" w:hAnsi="Times New Roman" w:cs="Times New Roman"/>
              </w:rPr>
            </w:pPr>
          </w:p>
        </w:tc>
        <w:tc>
          <w:tcPr>
            <w:tcW w:w="5900" w:type="dxa"/>
          </w:tcPr>
          <w:p w:rsidR="005617C8" w:rsidRPr="005617C8" w:rsidRDefault="005617C8" w:rsidP="00694E1E">
            <w:pPr>
              <w:shd w:val="clear" w:color="auto" w:fill="FFFFFF"/>
              <w:spacing w:line="278" w:lineRule="exact"/>
              <w:ind w:right="893"/>
              <w:rPr>
                <w:rFonts w:ascii="Times New Roman" w:eastAsia="Times New Roman" w:hAnsi="Times New Roman" w:cs="Times New Roman"/>
                <w:spacing w:val="-12"/>
                <w:sz w:val="24"/>
                <w:szCs w:val="24"/>
              </w:rPr>
            </w:pPr>
            <w:r w:rsidRPr="005617C8">
              <w:rPr>
                <w:rFonts w:ascii="Times New Roman" w:eastAsia="Times New Roman" w:hAnsi="Times New Roman" w:cs="Times New Roman"/>
                <w:sz w:val="24"/>
                <w:szCs w:val="24"/>
              </w:rPr>
              <w:t>Трехколесные велосипеды</w:t>
            </w:r>
          </w:p>
        </w:tc>
        <w:tc>
          <w:tcPr>
            <w:tcW w:w="1578" w:type="dxa"/>
          </w:tcPr>
          <w:p w:rsidR="005617C8" w:rsidRPr="008B03E7" w:rsidRDefault="005617C8"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10</w:t>
            </w:r>
          </w:p>
        </w:tc>
      </w:tr>
      <w:tr w:rsidR="005617C8" w:rsidTr="00884690">
        <w:tc>
          <w:tcPr>
            <w:tcW w:w="2778" w:type="dxa"/>
            <w:vMerge/>
          </w:tcPr>
          <w:p w:rsidR="005617C8" w:rsidRDefault="005617C8" w:rsidP="00FF1143">
            <w:pPr>
              <w:jc w:val="center"/>
              <w:rPr>
                <w:rFonts w:ascii="Times New Roman" w:hAnsi="Times New Roman" w:cs="Times New Roman"/>
              </w:rPr>
            </w:pPr>
          </w:p>
        </w:tc>
        <w:tc>
          <w:tcPr>
            <w:tcW w:w="5900" w:type="dxa"/>
          </w:tcPr>
          <w:p w:rsidR="005617C8" w:rsidRPr="005617C8" w:rsidRDefault="005617C8" w:rsidP="00694E1E">
            <w:pPr>
              <w:shd w:val="clear" w:color="auto" w:fill="FFFFFF"/>
              <w:spacing w:line="278" w:lineRule="exact"/>
              <w:ind w:right="893"/>
              <w:rPr>
                <w:rFonts w:ascii="Times New Roman" w:eastAsia="Times New Roman" w:hAnsi="Times New Roman" w:cs="Times New Roman"/>
                <w:spacing w:val="-12"/>
                <w:sz w:val="24"/>
                <w:szCs w:val="24"/>
              </w:rPr>
            </w:pPr>
            <w:r w:rsidRPr="005617C8">
              <w:rPr>
                <w:rFonts w:ascii="Times New Roman" w:eastAsia="Times New Roman" w:hAnsi="Times New Roman" w:cs="Times New Roman"/>
                <w:sz w:val="24"/>
                <w:szCs w:val="24"/>
              </w:rPr>
              <w:t>Лыжи</w:t>
            </w:r>
          </w:p>
        </w:tc>
        <w:tc>
          <w:tcPr>
            <w:tcW w:w="1578" w:type="dxa"/>
          </w:tcPr>
          <w:p w:rsidR="005617C8" w:rsidRPr="008B03E7" w:rsidRDefault="005617C8" w:rsidP="00694E1E">
            <w:pPr>
              <w:shd w:val="clear" w:color="auto" w:fill="FFFFFF"/>
              <w:rPr>
                <w:rFonts w:ascii="Times New Roman" w:hAnsi="Times New Roman" w:cs="Times New Roman"/>
                <w:sz w:val="24"/>
                <w:szCs w:val="24"/>
              </w:rPr>
            </w:pPr>
            <w:r>
              <w:rPr>
                <w:rFonts w:ascii="Times New Roman" w:hAnsi="Times New Roman" w:cs="Times New Roman"/>
                <w:sz w:val="24"/>
                <w:szCs w:val="24"/>
              </w:rPr>
              <w:t>25</w:t>
            </w:r>
          </w:p>
        </w:tc>
      </w:tr>
      <w:tr w:rsidR="00D21E53" w:rsidTr="00884690">
        <w:tc>
          <w:tcPr>
            <w:tcW w:w="2778" w:type="dxa"/>
            <w:vMerge w:val="restart"/>
          </w:tcPr>
          <w:p w:rsidR="00D21E53" w:rsidRDefault="00D21E53" w:rsidP="005617C8">
            <w:pPr>
              <w:shd w:val="clear" w:color="auto" w:fill="FFFFFF"/>
              <w:spacing w:line="274" w:lineRule="exact"/>
              <w:ind w:right="19"/>
              <w:rPr>
                <w:rFonts w:ascii="Times New Roman" w:eastAsia="Times New Roman" w:hAnsi="Times New Roman" w:cs="Times New Roman"/>
                <w:b/>
                <w:bCs/>
                <w:spacing w:val="-2"/>
                <w:sz w:val="24"/>
                <w:szCs w:val="24"/>
              </w:rPr>
            </w:pPr>
            <w:r w:rsidRPr="005617C8">
              <w:rPr>
                <w:rFonts w:ascii="Times New Roman" w:eastAsia="Times New Roman" w:hAnsi="Times New Roman" w:cs="Times New Roman"/>
                <w:b/>
                <w:bCs/>
                <w:spacing w:val="-2"/>
                <w:sz w:val="24"/>
                <w:szCs w:val="24"/>
              </w:rPr>
              <w:t xml:space="preserve">Средняя группа </w:t>
            </w:r>
          </w:p>
          <w:p w:rsidR="00D21E53" w:rsidRPr="005617C8" w:rsidRDefault="00D21E53" w:rsidP="005617C8">
            <w:pPr>
              <w:shd w:val="clear" w:color="auto" w:fill="FFFFFF"/>
              <w:spacing w:line="274" w:lineRule="exact"/>
              <w:ind w:right="19"/>
              <w:rPr>
                <w:rFonts w:ascii="Times New Roman" w:hAnsi="Times New Roman" w:cs="Times New Roman"/>
              </w:rPr>
            </w:pPr>
            <w:r>
              <w:rPr>
                <w:rFonts w:ascii="Times New Roman" w:eastAsia="Times New Roman" w:hAnsi="Times New Roman" w:cs="Times New Roman"/>
                <w:b/>
                <w:bCs/>
                <w:spacing w:val="-2"/>
                <w:sz w:val="24"/>
                <w:szCs w:val="24"/>
              </w:rPr>
              <w:t xml:space="preserve">от </w:t>
            </w:r>
            <w:r w:rsidRPr="005617C8">
              <w:rPr>
                <w:rFonts w:ascii="Times New Roman" w:eastAsia="Times New Roman" w:hAnsi="Times New Roman" w:cs="Times New Roman"/>
                <w:b/>
                <w:bCs/>
                <w:spacing w:val="-2"/>
                <w:sz w:val="24"/>
                <w:szCs w:val="24"/>
              </w:rPr>
              <w:t>4</w:t>
            </w:r>
            <w:r>
              <w:rPr>
                <w:rFonts w:ascii="Times New Roman" w:eastAsia="Times New Roman" w:hAnsi="Times New Roman" w:cs="Times New Roman"/>
                <w:b/>
                <w:bCs/>
                <w:spacing w:val="-2"/>
                <w:sz w:val="24"/>
                <w:szCs w:val="24"/>
              </w:rPr>
              <w:t xml:space="preserve"> до </w:t>
            </w:r>
            <w:r w:rsidRPr="005617C8">
              <w:rPr>
                <w:rFonts w:ascii="Times New Roman" w:eastAsia="Times New Roman" w:hAnsi="Times New Roman" w:cs="Times New Roman"/>
                <w:b/>
                <w:bCs/>
                <w:spacing w:val="-2"/>
                <w:sz w:val="24"/>
                <w:szCs w:val="24"/>
              </w:rPr>
              <w:t xml:space="preserve">5 лет </w:t>
            </w:r>
            <w:r w:rsidRPr="005617C8">
              <w:rPr>
                <w:rFonts w:ascii="Times New Roman" w:eastAsia="Times New Roman" w:hAnsi="Times New Roman" w:cs="Times New Roman"/>
                <w:b/>
                <w:bCs/>
                <w:sz w:val="24"/>
                <w:szCs w:val="24"/>
              </w:rPr>
              <w:t>Физическая культура</w:t>
            </w:r>
          </w:p>
          <w:p w:rsidR="00D21E53" w:rsidRDefault="00D21E53" w:rsidP="005617C8">
            <w:pPr>
              <w:rPr>
                <w:rFonts w:ascii="Times New Roman" w:hAnsi="Times New Roman" w:cs="Times New Roman"/>
              </w:rPr>
            </w:pPr>
            <w:r w:rsidRPr="005617C8">
              <w:rPr>
                <w:rFonts w:ascii="Times New Roman" w:eastAsia="Times New Roman" w:hAnsi="Times New Roman" w:cs="Times New Roman"/>
                <w:spacing w:val="-2"/>
                <w:sz w:val="24"/>
                <w:szCs w:val="24"/>
              </w:rPr>
              <w:t xml:space="preserve">Л.И. Пензулаева. Физическая </w:t>
            </w:r>
            <w:r w:rsidRPr="005617C8">
              <w:rPr>
                <w:rFonts w:ascii="Times New Roman" w:eastAsia="Times New Roman" w:hAnsi="Times New Roman" w:cs="Times New Roman"/>
                <w:sz w:val="24"/>
                <w:szCs w:val="24"/>
              </w:rPr>
              <w:t>культура в детском саду. Средняя группа. – М.: Мозаика – Синтез, 201</w:t>
            </w:r>
            <w:r>
              <w:rPr>
                <w:rFonts w:ascii="Times New Roman" w:eastAsia="Times New Roman" w:hAnsi="Times New Roman" w:cs="Times New Roman"/>
                <w:sz w:val="24"/>
                <w:szCs w:val="24"/>
              </w:rPr>
              <w:t>7</w:t>
            </w:r>
          </w:p>
        </w:tc>
        <w:tc>
          <w:tcPr>
            <w:tcW w:w="5900" w:type="dxa"/>
          </w:tcPr>
          <w:p w:rsidR="00D21E53" w:rsidRPr="005617C8" w:rsidRDefault="00D21E53" w:rsidP="005617C8">
            <w:pPr>
              <w:shd w:val="clear" w:color="auto" w:fill="FFFFFF"/>
              <w:spacing w:line="274" w:lineRule="exact"/>
              <w:rPr>
                <w:rFonts w:ascii="Times New Roman" w:hAnsi="Times New Roman" w:cs="Times New Roman"/>
              </w:rPr>
            </w:pPr>
            <w:r w:rsidRPr="005617C8">
              <w:rPr>
                <w:rFonts w:ascii="Times New Roman" w:eastAsia="Times New Roman" w:hAnsi="Times New Roman" w:cs="Times New Roman"/>
                <w:sz w:val="24"/>
                <w:szCs w:val="24"/>
              </w:rPr>
              <w:t>Шнуры 3м</w:t>
            </w:r>
          </w:p>
        </w:tc>
        <w:tc>
          <w:tcPr>
            <w:tcW w:w="1578" w:type="dxa"/>
          </w:tcPr>
          <w:p w:rsidR="00D21E53" w:rsidRPr="008B03E7" w:rsidRDefault="00D21E53"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D21E53" w:rsidTr="00884690">
        <w:tc>
          <w:tcPr>
            <w:tcW w:w="2778" w:type="dxa"/>
            <w:vMerge/>
          </w:tcPr>
          <w:p w:rsidR="00D21E53" w:rsidRDefault="00D21E53" w:rsidP="00FF1143">
            <w:pPr>
              <w:jc w:val="center"/>
              <w:rPr>
                <w:rFonts w:ascii="Times New Roman" w:hAnsi="Times New Roman" w:cs="Times New Roman"/>
              </w:rPr>
            </w:pPr>
          </w:p>
        </w:tc>
        <w:tc>
          <w:tcPr>
            <w:tcW w:w="5900" w:type="dxa"/>
          </w:tcPr>
          <w:p w:rsidR="00D21E53" w:rsidRPr="005617C8" w:rsidRDefault="00D21E53" w:rsidP="005617C8">
            <w:pPr>
              <w:shd w:val="clear" w:color="auto" w:fill="FFFFFF"/>
              <w:spacing w:line="274" w:lineRule="exact"/>
              <w:rPr>
                <w:rFonts w:ascii="Times New Roman" w:hAnsi="Times New Roman" w:cs="Times New Roman"/>
              </w:rPr>
            </w:pPr>
            <w:r w:rsidRPr="005617C8">
              <w:rPr>
                <w:rFonts w:ascii="Times New Roman" w:eastAsia="Times New Roman" w:hAnsi="Times New Roman" w:cs="Times New Roman"/>
                <w:sz w:val="24"/>
                <w:szCs w:val="24"/>
              </w:rPr>
              <w:t>Шнуры 2м</w:t>
            </w:r>
          </w:p>
        </w:tc>
        <w:tc>
          <w:tcPr>
            <w:tcW w:w="1578" w:type="dxa"/>
          </w:tcPr>
          <w:p w:rsidR="00D21E53" w:rsidRPr="008B03E7" w:rsidRDefault="00D21E53"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D21E53" w:rsidTr="00884690">
        <w:tc>
          <w:tcPr>
            <w:tcW w:w="2778" w:type="dxa"/>
            <w:vMerge/>
          </w:tcPr>
          <w:p w:rsidR="00D21E53" w:rsidRDefault="00D21E53" w:rsidP="00FF1143">
            <w:pPr>
              <w:jc w:val="center"/>
              <w:rPr>
                <w:rFonts w:ascii="Times New Roman" w:hAnsi="Times New Roman" w:cs="Times New Roman"/>
              </w:rPr>
            </w:pPr>
          </w:p>
        </w:tc>
        <w:tc>
          <w:tcPr>
            <w:tcW w:w="5900" w:type="dxa"/>
          </w:tcPr>
          <w:p w:rsidR="00D21E53" w:rsidRPr="005617C8" w:rsidRDefault="00D21E53" w:rsidP="005617C8">
            <w:pPr>
              <w:shd w:val="clear" w:color="auto" w:fill="FFFFFF"/>
              <w:spacing w:line="274" w:lineRule="exact"/>
              <w:rPr>
                <w:rFonts w:ascii="Times New Roman" w:hAnsi="Times New Roman" w:cs="Times New Roman"/>
              </w:rPr>
            </w:pPr>
            <w:r w:rsidRPr="005617C8">
              <w:rPr>
                <w:rFonts w:ascii="Times New Roman" w:eastAsia="Times New Roman" w:hAnsi="Times New Roman" w:cs="Times New Roman"/>
                <w:sz w:val="24"/>
                <w:szCs w:val="24"/>
              </w:rPr>
              <w:t>Кубики</w:t>
            </w:r>
          </w:p>
        </w:tc>
        <w:tc>
          <w:tcPr>
            <w:tcW w:w="1578" w:type="dxa"/>
          </w:tcPr>
          <w:p w:rsidR="00D21E53" w:rsidRPr="008B03E7" w:rsidRDefault="00D21E53" w:rsidP="00694E1E">
            <w:pPr>
              <w:shd w:val="clear" w:color="auto" w:fill="FFFFFF"/>
              <w:rPr>
                <w:rFonts w:ascii="Times New Roman" w:hAnsi="Times New Roman" w:cs="Times New Roman"/>
                <w:sz w:val="24"/>
                <w:szCs w:val="24"/>
              </w:rPr>
            </w:pPr>
            <w:r>
              <w:rPr>
                <w:rFonts w:ascii="Times New Roman" w:hAnsi="Times New Roman" w:cs="Times New Roman"/>
                <w:sz w:val="24"/>
                <w:szCs w:val="24"/>
              </w:rPr>
              <w:t>60</w:t>
            </w:r>
          </w:p>
        </w:tc>
      </w:tr>
      <w:tr w:rsidR="00D21E53" w:rsidTr="00884690">
        <w:tc>
          <w:tcPr>
            <w:tcW w:w="2778" w:type="dxa"/>
            <w:vMerge/>
          </w:tcPr>
          <w:p w:rsidR="00D21E53" w:rsidRDefault="00D21E53" w:rsidP="00FF1143">
            <w:pPr>
              <w:jc w:val="center"/>
              <w:rPr>
                <w:rFonts w:ascii="Times New Roman" w:hAnsi="Times New Roman" w:cs="Times New Roman"/>
              </w:rPr>
            </w:pPr>
          </w:p>
        </w:tc>
        <w:tc>
          <w:tcPr>
            <w:tcW w:w="5900" w:type="dxa"/>
          </w:tcPr>
          <w:p w:rsidR="00D21E53" w:rsidRPr="005617C8" w:rsidRDefault="00D21E53" w:rsidP="005617C8">
            <w:pPr>
              <w:shd w:val="clear" w:color="auto" w:fill="FFFFFF"/>
              <w:spacing w:line="274" w:lineRule="exact"/>
              <w:rPr>
                <w:rFonts w:ascii="Times New Roman" w:hAnsi="Times New Roman" w:cs="Times New Roman"/>
              </w:rPr>
            </w:pPr>
            <w:r w:rsidRPr="005617C8">
              <w:rPr>
                <w:rFonts w:ascii="Times New Roman" w:eastAsia="Times New Roman" w:hAnsi="Times New Roman" w:cs="Times New Roman"/>
                <w:sz w:val="24"/>
                <w:szCs w:val="24"/>
              </w:rPr>
              <w:t>Кегли</w:t>
            </w:r>
          </w:p>
        </w:tc>
        <w:tc>
          <w:tcPr>
            <w:tcW w:w="1578" w:type="dxa"/>
          </w:tcPr>
          <w:p w:rsidR="00D21E53" w:rsidRPr="008B03E7" w:rsidRDefault="00D21E53"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10</w:t>
            </w:r>
          </w:p>
        </w:tc>
      </w:tr>
      <w:tr w:rsidR="00D21E53" w:rsidTr="00884690">
        <w:tc>
          <w:tcPr>
            <w:tcW w:w="2778" w:type="dxa"/>
            <w:vMerge/>
          </w:tcPr>
          <w:p w:rsidR="00D21E53" w:rsidRDefault="00D21E53" w:rsidP="00FF1143">
            <w:pPr>
              <w:jc w:val="center"/>
              <w:rPr>
                <w:rFonts w:ascii="Times New Roman" w:hAnsi="Times New Roman" w:cs="Times New Roman"/>
              </w:rPr>
            </w:pPr>
          </w:p>
        </w:tc>
        <w:tc>
          <w:tcPr>
            <w:tcW w:w="5900" w:type="dxa"/>
          </w:tcPr>
          <w:p w:rsidR="00D21E53" w:rsidRPr="005617C8" w:rsidRDefault="00D21E53" w:rsidP="005617C8">
            <w:pPr>
              <w:shd w:val="clear" w:color="auto" w:fill="FFFFFF"/>
              <w:spacing w:line="274" w:lineRule="exact"/>
              <w:rPr>
                <w:rFonts w:ascii="Times New Roman" w:hAnsi="Times New Roman" w:cs="Times New Roman"/>
              </w:rPr>
            </w:pPr>
            <w:r w:rsidRPr="005617C8">
              <w:rPr>
                <w:rFonts w:ascii="Times New Roman" w:eastAsia="Times New Roman" w:hAnsi="Times New Roman" w:cs="Times New Roman"/>
                <w:sz w:val="24"/>
                <w:szCs w:val="24"/>
              </w:rPr>
              <w:t>Набивные мячи</w:t>
            </w:r>
          </w:p>
        </w:tc>
        <w:tc>
          <w:tcPr>
            <w:tcW w:w="1578" w:type="dxa"/>
          </w:tcPr>
          <w:p w:rsidR="00D21E53" w:rsidRPr="008B03E7" w:rsidRDefault="00D21E53" w:rsidP="00694E1E">
            <w:pPr>
              <w:shd w:val="clear" w:color="auto" w:fill="FFFFFF"/>
              <w:rPr>
                <w:rFonts w:ascii="Times New Roman" w:hAnsi="Times New Roman" w:cs="Times New Roman"/>
                <w:sz w:val="24"/>
                <w:szCs w:val="24"/>
              </w:rPr>
            </w:pPr>
            <w:r>
              <w:rPr>
                <w:rFonts w:ascii="Times New Roman" w:hAnsi="Times New Roman" w:cs="Times New Roman"/>
                <w:sz w:val="24"/>
                <w:szCs w:val="24"/>
              </w:rPr>
              <w:t>8</w:t>
            </w:r>
          </w:p>
        </w:tc>
      </w:tr>
      <w:tr w:rsidR="00D21E53" w:rsidTr="00884690">
        <w:tc>
          <w:tcPr>
            <w:tcW w:w="2778" w:type="dxa"/>
            <w:vMerge/>
          </w:tcPr>
          <w:p w:rsidR="00D21E53" w:rsidRDefault="00D21E53" w:rsidP="00FF1143">
            <w:pPr>
              <w:jc w:val="center"/>
              <w:rPr>
                <w:rFonts w:ascii="Times New Roman" w:hAnsi="Times New Roman" w:cs="Times New Roman"/>
              </w:rPr>
            </w:pPr>
          </w:p>
        </w:tc>
        <w:tc>
          <w:tcPr>
            <w:tcW w:w="5900" w:type="dxa"/>
          </w:tcPr>
          <w:p w:rsidR="00D21E53" w:rsidRPr="005617C8" w:rsidRDefault="00D21E53" w:rsidP="005617C8">
            <w:pPr>
              <w:rPr>
                <w:rFonts w:ascii="Times New Roman" w:hAnsi="Times New Roman" w:cs="Times New Roman"/>
              </w:rPr>
            </w:pPr>
            <w:r w:rsidRPr="005617C8">
              <w:rPr>
                <w:rFonts w:ascii="Times New Roman" w:eastAsia="Times New Roman" w:hAnsi="Times New Roman" w:cs="Times New Roman"/>
                <w:sz w:val="24"/>
                <w:szCs w:val="24"/>
              </w:rPr>
              <w:t>Флажки</w:t>
            </w:r>
          </w:p>
        </w:tc>
        <w:tc>
          <w:tcPr>
            <w:tcW w:w="1578" w:type="dxa"/>
          </w:tcPr>
          <w:p w:rsidR="00D21E53" w:rsidRPr="008B03E7" w:rsidRDefault="00D21E53" w:rsidP="00694E1E">
            <w:pPr>
              <w:shd w:val="clear" w:color="auto" w:fill="FFFFFF"/>
              <w:rPr>
                <w:rFonts w:ascii="Times New Roman" w:hAnsi="Times New Roman" w:cs="Times New Roman"/>
                <w:sz w:val="24"/>
                <w:szCs w:val="24"/>
              </w:rPr>
            </w:pPr>
            <w:r>
              <w:rPr>
                <w:rFonts w:ascii="Times New Roman" w:hAnsi="Times New Roman" w:cs="Times New Roman"/>
                <w:sz w:val="24"/>
                <w:szCs w:val="24"/>
              </w:rPr>
              <w:t>60</w:t>
            </w:r>
          </w:p>
        </w:tc>
      </w:tr>
      <w:tr w:rsidR="00D21E53" w:rsidTr="00884690">
        <w:tc>
          <w:tcPr>
            <w:tcW w:w="2778" w:type="dxa"/>
            <w:vMerge/>
          </w:tcPr>
          <w:p w:rsidR="00D21E53" w:rsidRDefault="00D21E53" w:rsidP="00FF1143">
            <w:pPr>
              <w:jc w:val="center"/>
              <w:rPr>
                <w:rFonts w:ascii="Times New Roman" w:hAnsi="Times New Roman" w:cs="Times New Roman"/>
              </w:rPr>
            </w:pPr>
          </w:p>
        </w:tc>
        <w:tc>
          <w:tcPr>
            <w:tcW w:w="5900" w:type="dxa"/>
          </w:tcPr>
          <w:p w:rsidR="00D21E53" w:rsidRPr="005617C8" w:rsidRDefault="00D21E53" w:rsidP="005617C8">
            <w:pPr>
              <w:shd w:val="clear" w:color="auto" w:fill="FFFFFF"/>
              <w:rPr>
                <w:rFonts w:ascii="Times New Roman" w:hAnsi="Times New Roman" w:cs="Times New Roman"/>
              </w:rPr>
            </w:pPr>
            <w:r w:rsidRPr="005617C8">
              <w:rPr>
                <w:rFonts w:ascii="Times New Roman" w:eastAsia="Times New Roman" w:hAnsi="Times New Roman" w:cs="Times New Roman"/>
                <w:sz w:val="24"/>
                <w:szCs w:val="24"/>
              </w:rPr>
              <w:t>Мячи диаметром 20-25 см</w:t>
            </w:r>
          </w:p>
        </w:tc>
        <w:tc>
          <w:tcPr>
            <w:tcW w:w="1578" w:type="dxa"/>
          </w:tcPr>
          <w:p w:rsidR="00D21E53" w:rsidRPr="008B03E7" w:rsidRDefault="00D21E53" w:rsidP="00694E1E">
            <w:pPr>
              <w:shd w:val="clear" w:color="auto" w:fill="FFFFFF"/>
              <w:rPr>
                <w:rFonts w:ascii="Times New Roman" w:hAnsi="Times New Roman" w:cs="Times New Roman"/>
                <w:sz w:val="24"/>
                <w:szCs w:val="24"/>
              </w:rPr>
            </w:pPr>
            <w:r>
              <w:rPr>
                <w:rFonts w:ascii="Times New Roman" w:hAnsi="Times New Roman" w:cs="Times New Roman"/>
                <w:sz w:val="24"/>
                <w:szCs w:val="24"/>
              </w:rPr>
              <w:t>30</w:t>
            </w:r>
          </w:p>
        </w:tc>
      </w:tr>
      <w:tr w:rsidR="00D21E53" w:rsidTr="00884690">
        <w:tc>
          <w:tcPr>
            <w:tcW w:w="2778" w:type="dxa"/>
            <w:vMerge/>
          </w:tcPr>
          <w:p w:rsidR="00D21E53" w:rsidRDefault="00D21E53" w:rsidP="00FF1143">
            <w:pPr>
              <w:jc w:val="center"/>
              <w:rPr>
                <w:rFonts w:ascii="Times New Roman" w:hAnsi="Times New Roman" w:cs="Times New Roman"/>
              </w:rPr>
            </w:pPr>
          </w:p>
        </w:tc>
        <w:tc>
          <w:tcPr>
            <w:tcW w:w="5900" w:type="dxa"/>
          </w:tcPr>
          <w:p w:rsidR="00D21E53" w:rsidRPr="005617C8" w:rsidRDefault="00D21E53" w:rsidP="005617C8">
            <w:pPr>
              <w:shd w:val="clear" w:color="auto" w:fill="FFFFFF"/>
              <w:rPr>
                <w:rFonts w:ascii="Times New Roman" w:hAnsi="Times New Roman" w:cs="Times New Roman"/>
              </w:rPr>
            </w:pPr>
            <w:r w:rsidRPr="005617C8">
              <w:rPr>
                <w:rFonts w:ascii="Times New Roman" w:eastAsia="Times New Roman" w:hAnsi="Times New Roman" w:cs="Times New Roman"/>
                <w:sz w:val="24"/>
                <w:szCs w:val="24"/>
              </w:rPr>
              <w:t>Мячи диаметром 15-20 см</w:t>
            </w:r>
          </w:p>
        </w:tc>
        <w:tc>
          <w:tcPr>
            <w:tcW w:w="1578" w:type="dxa"/>
          </w:tcPr>
          <w:p w:rsidR="00D21E53" w:rsidRPr="008B03E7" w:rsidRDefault="00D21E53" w:rsidP="00694E1E">
            <w:pPr>
              <w:shd w:val="clear" w:color="auto" w:fill="FFFFFF"/>
              <w:rPr>
                <w:rFonts w:ascii="Times New Roman" w:hAnsi="Times New Roman" w:cs="Times New Roman"/>
                <w:sz w:val="24"/>
                <w:szCs w:val="24"/>
              </w:rPr>
            </w:pPr>
            <w:r>
              <w:rPr>
                <w:rFonts w:ascii="Times New Roman" w:hAnsi="Times New Roman" w:cs="Times New Roman"/>
                <w:sz w:val="24"/>
                <w:szCs w:val="24"/>
              </w:rPr>
              <w:t>30</w:t>
            </w:r>
          </w:p>
        </w:tc>
      </w:tr>
      <w:tr w:rsidR="00D21E53" w:rsidTr="00884690">
        <w:tc>
          <w:tcPr>
            <w:tcW w:w="2778" w:type="dxa"/>
            <w:vMerge/>
          </w:tcPr>
          <w:p w:rsidR="00D21E53" w:rsidRDefault="00D21E53" w:rsidP="00FF1143">
            <w:pPr>
              <w:jc w:val="center"/>
              <w:rPr>
                <w:rFonts w:ascii="Times New Roman" w:hAnsi="Times New Roman" w:cs="Times New Roman"/>
              </w:rPr>
            </w:pPr>
          </w:p>
        </w:tc>
        <w:tc>
          <w:tcPr>
            <w:tcW w:w="5900" w:type="dxa"/>
          </w:tcPr>
          <w:p w:rsidR="00D21E53" w:rsidRPr="005617C8" w:rsidRDefault="00D21E53" w:rsidP="005617C8">
            <w:pPr>
              <w:shd w:val="clear" w:color="auto" w:fill="FFFFFF"/>
              <w:rPr>
                <w:rFonts w:ascii="Times New Roman" w:hAnsi="Times New Roman" w:cs="Times New Roman"/>
              </w:rPr>
            </w:pPr>
            <w:r w:rsidRPr="005617C8">
              <w:rPr>
                <w:rFonts w:ascii="Times New Roman" w:eastAsia="Times New Roman" w:hAnsi="Times New Roman" w:cs="Times New Roman"/>
                <w:sz w:val="24"/>
                <w:szCs w:val="24"/>
              </w:rPr>
              <w:t>Мячи диаметром 10-12 см</w:t>
            </w:r>
          </w:p>
        </w:tc>
        <w:tc>
          <w:tcPr>
            <w:tcW w:w="1578" w:type="dxa"/>
          </w:tcPr>
          <w:p w:rsidR="00D21E53" w:rsidRPr="008B03E7" w:rsidRDefault="00D21E53" w:rsidP="00694E1E">
            <w:pPr>
              <w:shd w:val="clear" w:color="auto" w:fill="FFFFFF"/>
              <w:rPr>
                <w:rFonts w:ascii="Times New Roman" w:hAnsi="Times New Roman" w:cs="Times New Roman"/>
                <w:sz w:val="24"/>
                <w:szCs w:val="24"/>
              </w:rPr>
            </w:pPr>
            <w:r>
              <w:rPr>
                <w:rFonts w:ascii="Times New Roman" w:hAnsi="Times New Roman" w:cs="Times New Roman"/>
                <w:sz w:val="24"/>
                <w:szCs w:val="24"/>
              </w:rPr>
              <w:t>30</w:t>
            </w:r>
          </w:p>
        </w:tc>
      </w:tr>
      <w:tr w:rsidR="00D21E53" w:rsidTr="00884690">
        <w:tc>
          <w:tcPr>
            <w:tcW w:w="2778" w:type="dxa"/>
            <w:vMerge/>
          </w:tcPr>
          <w:p w:rsidR="00D21E53" w:rsidRDefault="00D21E53" w:rsidP="00FF1143">
            <w:pPr>
              <w:jc w:val="center"/>
              <w:rPr>
                <w:rFonts w:ascii="Times New Roman" w:hAnsi="Times New Roman" w:cs="Times New Roman"/>
              </w:rPr>
            </w:pPr>
          </w:p>
        </w:tc>
        <w:tc>
          <w:tcPr>
            <w:tcW w:w="5900" w:type="dxa"/>
          </w:tcPr>
          <w:p w:rsidR="00D21E53" w:rsidRPr="005617C8" w:rsidRDefault="00D21E53" w:rsidP="005617C8">
            <w:pPr>
              <w:shd w:val="clear" w:color="auto" w:fill="FFFFFF"/>
              <w:rPr>
                <w:rFonts w:ascii="Times New Roman" w:hAnsi="Times New Roman" w:cs="Times New Roman"/>
              </w:rPr>
            </w:pPr>
            <w:r w:rsidRPr="005617C8">
              <w:rPr>
                <w:rFonts w:ascii="Times New Roman" w:eastAsia="Times New Roman" w:hAnsi="Times New Roman" w:cs="Times New Roman"/>
                <w:sz w:val="24"/>
                <w:szCs w:val="24"/>
              </w:rPr>
              <w:t>Мячи диаметром 6-8 см</w:t>
            </w:r>
          </w:p>
        </w:tc>
        <w:tc>
          <w:tcPr>
            <w:tcW w:w="1578" w:type="dxa"/>
          </w:tcPr>
          <w:p w:rsidR="00D21E53" w:rsidRPr="008B03E7" w:rsidRDefault="00D21E53" w:rsidP="00694E1E">
            <w:pPr>
              <w:shd w:val="clear" w:color="auto" w:fill="FFFFFF"/>
              <w:rPr>
                <w:rFonts w:ascii="Times New Roman" w:hAnsi="Times New Roman" w:cs="Times New Roman"/>
                <w:sz w:val="24"/>
                <w:szCs w:val="24"/>
              </w:rPr>
            </w:pPr>
            <w:r>
              <w:rPr>
                <w:rFonts w:ascii="Times New Roman" w:hAnsi="Times New Roman" w:cs="Times New Roman"/>
                <w:sz w:val="24"/>
                <w:szCs w:val="24"/>
              </w:rPr>
              <w:t>30</w:t>
            </w:r>
          </w:p>
        </w:tc>
      </w:tr>
      <w:tr w:rsidR="00D21E53" w:rsidTr="00884690">
        <w:tc>
          <w:tcPr>
            <w:tcW w:w="2778" w:type="dxa"/>
            <w:vMerge/>
          </w:tcPr>
          <w:p w:rsidR="00D21E53" w:rsidRDefault="00D21E53" w:rsidP="00FF1143">
            <w:pPr>
              <w:jc w:val="center"/>
              <w:rPr>
                <w:rFonts w:ascii="Times New Roman" w:hAnsi="Times New Roman" w:cs="Times New Roman"/>
              </w:rPr>
            </w:pPr>
          </w:p>
        </w:tc>
        <w:tc>
          <w:tcPr>
            <w:tcW w:w="5900" w:type="dxa"/>
          </w:tcPr>
          <w:p w:rsidR="00D21E53" w:rsidRPr="005617C8" w:rsidRDefault="00D21E53" w:rsidP="005617C8">
            <w:pPr>
              <w:shd w:val="clear" w:color="auto" w:fill="FFFFFF"/>
              <w:rPr>
                <w:rFonts w:ascii="Times New Roman" w:hAnsi="Times New Roman" w:cs="Times New Roman"/>
              </w:rPr>
            </w:pPr>
            <w:r w:rsidRPr="005617C8">
              <w:rPr>
                <w:rFonts w:ascii="Times New Roman" w:eastAsia="Times New Roman" w:hAnsi="Times New Roman" w:cs="Times New Roman"/>
                <w:spacing w:val="-1"/>
                <w:sz w:val="24"/>
                <w:szCs w:val="24"/>
              </w:rPr>
              <w:t>Стоики для натягивания шнура (прыжки в высоту)</w:t>
            </w:r>
          </w:p>
        </w:tc>
        <w:tc>
          <w:tcPr>
            <w:tcW w:w="1578" w:type="dxa"/>
          </w:tcPr>
          <w:p w:rsidR="00D21E53" w:rsidRPr="008B03E7" w:rsidRDefault="00D21E53" w:rsidP="00694E1E">
            <w:pPr>
              <w:shd w:val="clear" w:color="auto" w:fill="FFFFFF"/>
              <w:rPr>
                <w:rFonts w:ascii="Times New Roman" w:hAnsi="Times New Roman" w:cs="Times New Roman"/>
                <w:sz w:val="24"/>
                <w:szCs w:val="24"/>
              </w:rPr>
            </w:pPr>
            <w:r>
              <w:rPr>
                <w:rFonts w:ascii="Times New Roman" w:hAnsi="Times New Roman" w:cs="Times New Roman"/>
                <w:sz w:val="24"/>
                <w:szCs w:val="24"/>
              </w:rPr>
              <w:t>2</w:t>
            </w:r>
          </w:p>
        </w:tc>
      </w:tr>
      <w:tr w:rsidR="00D21E53" w:rsidTr="00884690">
        <w:tc>
          <w:tcPr>
            <w:tcW w:w="2778" w:type="dxa"/>
            <w:vMerge/>
          </w:tcPr>
          <w:p w:rsidR="00D21E53" w:rsidRDefault="00D21E53" w:rsidP="00FF1143">
            <w:pPr>
              <w:jc w:val="center"/>
              <w:rPr>
                <w:rFonts w:ascii="Times New Roman" w:hAnsi="Times New Roman" w:cs="Times New Roman"/>
              </w:rPr>
            </w:pPr>
          </w:p>
        </w:tc>
        <w:tc>
          <w:tcPr>
            <w:tcW w:w="5900" w:type="dxa"/>
          </w:tcPr>
          <w:p w:rsidR="00D21E53" w:rsidRPr="005617C8" w:rsidRDefault="00D21E53" w:rsidP="005617C8">
            <w:pPr>
              <w:shd w:val="clear" w:color="auto" w:fill="FFFFFF"/>
              <w:rPr>
                <w:rFonts w:ascii="Times New Roman" w:hAnsi="Times New Roman" w:cs="Times New Roman"/>
              </w:rPr>
            </w:pPr>
            <w:r w:rsidRPr="005617C8">
              <w:rPr>
                <w:rFonts w:ascii="Times New Roman" w:eastAsia="Times New Roman" w:hAnsi="Times New Roman" w:cs="Times New Roman"/>
                <w:sz w:val="24"/>
                <w:szCs w:val="24"/>
              </w:rPr>
              <w:t>Обручи</w:t>
            </w:r>
          </w:p>
        </w:tc>
        <w:tc>
          <w:tcPr>
            <w:tcW w:w="1578" w:type="dxa"/>
          </w:tcPr>
          <w:p w:rsidR="00D21E53" w:rsidRPr="008B03E7" w:rsidRDefault="00D21E53" w:rsidP="00694E1E">
            <w:pPr>
              <w:shd w:val="clear" w:color="auto" w:fill="FFFFFF"/>
              <w:rPr>
                <w:rFonts w:ascii="Times New Roman" w:hAnsi="Times New Roman" w:cs="Times New Roman"/>
                <w:sz w:val="24"/>
                <w:szCs w:val="24"/>
              </w:rPr>
            </w:pPr>
            <w:r>
              <w:rPr>
                <w:rFonts w:ascii="Times New Roman" w:hAnsi="Times New Roman" w:cs="Times New Roman"/>
                <w:sz w:val="24"/>
                <w:szCs w:val="24"/>
              </w:rPr>
              <w:t>30</w:t>
            </w:r>
          </w:p>
        </w:tc>
      </w:tr>
      <w:tr w:rsidR="00D21E53" w:rsidTr="00884690">
        <w:tc>
          <w:tcPr>
            <w:tcW w:w="2778" w:type="dxa"/>
            <w:vMerge/>
          </w:tcPr>
          <w:p w:rsidR="00D21E53" w:rsidRDefault="00D21E53" w:rsidP="00FF1143">
            <w:pPr>
              <w:jc w:val="center"/>
              <w:rPr>
                <w:rFonts w:ascii="Times New Roman" w:hAnsi="Times New Roman" w:cs="Times New Roman"/>
              </w:rPr>
            </w:pPr>
          </w:p>
        </w:tc>
        <w:tc>
          <w:tcPr>
            <w:tcW w:w="5900" w:type="dxa"/>
          </w:tcPr>
          <w:p w:rsidR="00D21E53" w:rsidRPr="005617C8" w:rsidRDefault="00D21E53" w:rsidP="005617C8">
            <w:pPr>
              <w:shd w:val="clear" w:color="auto" w:fill="FFFFFF"/>
              <w:rPr>
                <w:rFonts w:ascii="Times New Roman" w:hAnsi="Times New Roman" w:cs="Times New Roman"/>
              </w:rPr>
            </w:pPr>
            <w:r w:rsidRPr="005617C8">
              <w:rPr>
                <w:rFonts w:ascii="Times New Roman" w:eastAsia="Times New Roman" w:hAnsi="Times New Roman" w:cs="Times New Roman"/>
                <w:sz w:val="24"/>
                <w:szCs w:val="24"/>
              </w:rPr>
              <w:t>Стоики для подлезания высотой 50 см</w:t>
            </w:r>
          </w:p>
        </w:tc>
        <w:tc>
          <w:tcPr>
            <w:tcW w:w="1578" w:type="dxa"/>
          </w:tcPr>
          <w:p w:rsidR="00D21E53" w:rsidRPr="008B03E7" w:rsidRDefault="00D21E53" w:rsidP="00694E1E">
            <w:pPr>
              <w:shd w:val="clear" w:color="auto" w:fill="FFFFFF"/>
              <w:rPr>
                <w:rFonts w:ascii="Times New Roman" w:hAnsi="Times New Roman" w:cs="Times New Roman"/>
                <w:sz w:val="24"/>
                <w:szCs w:val="24"/>
              </w:rPr>
            </w:pPr>
            <w:r>
              <w:rPr>
                <w:rFonts w:ascii="Times New Roman" w:hAnsi="Times New Roman" w:cs="Times New Roman"/>
                <w:sz w:val="24"/>
                <w:szCs w:val="24"/>
              </w:rPr>
              <w:t>4</w:t>
            </w:r>
          </w:p>
        </w:tc>
      </w:tr>
      <w:tr w:rsidR="00D21E53" w:rsidTr="00884690">
        <w:tc>
          <w:tcPr>
            <w:tcW w:w="2778" w:type="dxa"/>
            <w:vMerge/>
          </w:tcPr>
          <w:p w:rsidR="00D21E53" w:rsidRDefault="00D21E53" w:rsidP="00FF1143">
            <w:pPr>
              <w:jc w:val="center"/>
              <w:rPr>
                <w:rFonts w:ascii="Times New Roman" w:hAnsi="Times New Roman" w:cs="Times New Roman"/>
              </w:rPr>
            </w:pPr>
          </w:p>
        </w:tc>
        <w:tc>
          <w:tcPr>
            <w:tcW w:w="5900" w:type="dxa"/>
          </w:tcPr>
          <w:p w:rsidR="00D21E53" w:rsidRPr="005617C8" w:rsidRDefault="00D21E53" w:rsidP="005617C8">
            <w:pPr>
              <w:shd w:val="clear" w:color="auto" w:fill="FFFFFF"/>
              <w:rPr>
                <w:rFonts w:ascii="Times New Roman" w:hAnsi="Times New Roman" w:cs="Times New Roman"/>
              </w:rPr>
            </w:pPr>
            <w:r w:rsidRPr="005617C8">
              <w:rPr>
                <w:rFonts w:ascii="Times New Roman" w:eastAsia="Times New Roman" w:hAnsi="Times New Roman" w:cs="Times New Roman"/>
                <w:sz w:val="24"/>
                <w:szCs w:val="24"/>
              </w:rPr>
              <w:t>Стоики для подлезания высотой 40 см</w:t>
            </w:r>
          </w:p>
        </w:tc>
        <w:tc>
          <w:tcPr>
            <w:tcW w:w="1578" w:type="dxa"/>
          </w:tcPr>
          <w:p w:rsidR="00D21E53" w:rsidRPr="008B03E7" w:rsidRDefault="00D21E53" w:rsidP="00694E1E">
            <w:pPr>
              <w:shd w:val="clear" w:color="auto" w:fill="FFFFFF"/>
              <w:rPr>
                <w:rFonts w:ascii="Times New Roman" w:hAnsi="Times New Roman" w:cs="Times New Roman"/>
                <w:sz w:val="24"/>
                <w:szCs w:val="24"/>
              </w:rPr>
            </w:pPr>
            <w:r>
              <w:rPr>
                <w:rFonts w:ascii="Times New Roman" w:hAnsi="Times New Roman" w:cs="Times New Roman"/>
                <w:sz w:val="24"/>
                <w:szCs w:val="24"/>
              </w:rPr>
              <w:t>4</w:t>
            </w:r>
          </w:p>
        </w:tc>
      </w:tr>
      <w:tr w:rsidR="00D21E53" w:rsidTr="00884690">
        <w:tc>
          <w:tcPr>
            <w:tcW w:w="2778" w:type="dxa"/>
            <w:vMerge/>
          </w:tcPr>
          <w:p w:rsidR="00D21E53" w:rsidRDefault="00D21E53" w:rsidP="00FF1143">
            <w:pPr>
              <w:jc w:val="center"/>
              <w:rPr>
                <w:rFonts w:ascii="Times New Roman" w:hAnsi="Times New Roman" w:cs="Times New Roman"/>
              </w:rPr>
            </w:pPr>
          </w:p>
        </w:tc>
        <w:tc>
          <w:tcPr>
            <w:tcW w:w="5900" w:type="dxa"/>
          </w:tcPr>
          <w:p w:rsidR="00D21E53" w:rsidRPr="005617C8" w:rsidRDefault="00D21E53" w:rsidP="005617C8">
            <w:pPr>
              <w:shd w:val="clear" w:color="auto" w:fill="FFFFFF"/>
              <w:rPr>
                <w:rFonts w:ascii="Times New Roman" w:hAnsi="Times New Roman" w:cs="Times New Roman"/>
              </w:rPr>
            </w:pPr>
            <w:r w:rsidRPr="005617C8">
              <w:rPr>
                <w:rFonts w:ascii="Times New Roman" w:eastAsia="Times New Roman" w:hAnsi="Times New Roman" w:cs="Times New Roman"/>
                <w:sz w:val="24"/>
                <w:szCs w:val="24"/>
              </w:rPr>
              <w:t>Дуги 50 см</w:t>
            </w:r>
          </w:p>
        </w:tc>
        <w:tc>
          <w:tcPr>
            <w:tcW w:w="1578" w:type="dxa"/>
          </w:tcPr>
          <w:p w:rsidR="00D21E53" w:rsidRPr="008B03E7" w:rsidRDefault="00D21E53" w:rsidP="00694E1E">
            <w:pPr>
              <w:shd w:val="clear" w:color="auto" w:fill="FFFFFF"/>
              <w:rPr>
                <w:rFonts w:ascii="Times New Roman" w:hAnsi="Times New Roman" w:cs="Times New Roman"/>
                <w:sz w:val="24"/>
                <w:szCs w:val="24"/>
              </w:rPr>
            </w:pPr>
            <w:r>
              <w:rPr>
                <w:rFonts w:ascii="Times New Roman" w:hAnsi="Times New Roman" w:cs="Times New Roman"/>
                <w:sz w:val="24"/>
                <w:szCs w:val="24"/>
              </w:rPr>
              <w:t>4</w:t>
            </w:r>
          </w:p>
        </w:tc>
      </w:tr>
      <w:tr w:rsidR="00D21E53" w:rsidTr="00884690">
        <w:tc>
          <w:tcPr>
            <w:tcW w:w="2778" w:type="dxa"/>
            <w:vMerge/>
          </w:tcPr>
          <w:p w:rsidR="00D21E53" w:rsidRDefault="00D21E53" w:rsidP="00FF1143">
            <w:pPr>
              <w:jc w:val="center"/>
              <w:rPr>
                <w:rFonts w:ascii="Times New Roman" w:hAnsi="Times New Roman" w:cs="Times New Roman"/>
              </w:rPr>
            </w:pPr>
          </w:p>
        </w:tc>
        <w:tc>
          <w:tcPr>
            <w:tcW w:w="5900" w:type="dxa"/>
          </w:tcPr>
          <w:p w:rsidR="00D21E53" w:rsidRPr="005617C8" w:rsidRDefault="00D21E53" w:rsidP="005617C8">
            <w:pPr>
              <w:shd w:val="clear" w:color="auto" w:fill="FFFFFF"/>
              <w:rPr>
                <w:rFonts w:ascii="Times New Roman" w:hAnsi="Times New Roman" w:cs="Times New Roman"/>
              </w:rPr>
            </w:pPr>
            <w:r w:rsidRPr="005617C8">
              <w:rPr>
                <w:rFonts w:ascii="Times New Roman" w:eastAsia="Times New Roman" w:hAnsi="Times New Roman" w:cs="Times New Roman"/>
                <w:sz w:val="24"/>
                <w:szCs w:val="24"/>
              </w:rPr>
              <w:t>Гимнастические доски шириной 25 см</w:t>
            </w:r>
          </w:p>
        </w:tc>
        <w:tc>
          <w:tcPr>
            <w:tcW w:w="1578" w:type="dxa"/>
          </w:tcPr>
          <w:p w:rsidR="00D21E53" w:rsidRPr="008B03E7" w:rsidRDefault="00D21E53" w:rsidP="00694E1E">
            <w:pPr>
              <w:shd w:val="clear" w:color="auto" w:fill="FFFFFF"/>
              <w:rPr>
                <w:rFonts w:ascii="Times New Roman" w:hAnsi="Times New Roman" w:cs="Times New Roman"/>
                <w:sz w:val="24"/>
                <w:szCs w:val="24"/>
              </w:rPr>
            </w:pPr>
            <w:r>
              <w:rPr>
                <w:rFonts w:ascii="Times New Roman" w:hAnsi="Times New Roman" w:cs="Times New Roman"/>
                <w:sz w:val="24"/>
                <w:szCs w:val="24"/>
              </w:rPr>
              <w:t>2</w:t>
            </w:r>
          </w:p>
        </w:tc>
      </w:tr>
      <w:tr w:rsidR="00D21E53" w:rsidTr="00884690">
        <w:tc>
          <w:tcPr>
            <w:tcW w:w="2778" w:type="dxa"/>
            <w:vMerge/>
          </w:tcPr>
          <w:p w:rsidR="00D21E53" w:rsidRDefault="00D21E53" w:rsidP="00FF1143">
            <w:pPr>
              <w:jc w:val="center"/>
              <w:rPr>
                <w:rFonts w:ascii="Times New Roman" w:hAnsi="Times New Roman" w:cs="Times New Roman"/>
              </w:rPr>
            </w:pPr>
          </w:p>
        </w:tc>
        <w:tc>
          <w:tcPr>
            <w:tcW w:w="5900" w:type="dxa"/>
          </w:tcPr>
          <w:p w:rsidR="00D21E53" w:rsidRPr="005617C8" w:rsidRDefault="00D21E53" w:rsidP="005617C8">
            <w:pPr>
              <w:shd w:val="clear" w:color="auto" w:fill="FFFFFF"/>
              <w:rPr>
                <w:rFonts w:ascii="Times New Roman" w:hAnsi="Times New Roman" w:cs="Times New Roman"/>
              </w:rPr>
            </w:pPr>
            <w:r w:rsidRPr="005617C8">
              <w:rPr>
                <w:rFonts w:ascii="Times New Roman" w:eastAsia="Times New Roman" w:hAnsi="Times New Roman" w:cs="Times New Roman"/>
                <w:sz w:val="24"/>
                <w:szCs w:val="24"/>
              </w:rPr>
              <w:t>косичка 25 см</w:t>
            </w:r>
          </w:p>
        </w:tc>
        <w:tc>
          <w:tcPr>
            <w:tcW w:w="1578" w:type="dxa"/>
          </w:tcPr>
          <w:p w:rsidR="00D21E53" w:rsidRPr="008B03E7" w:rsidRDefault="00D21E53" w:rsidP="00694E1E">
            <w:pPr>
              <w:shd w:val="clear" w:color="auto" w:fill="FFFFFF"/>
              <w:rPr>
                <w:rFonts w:ascii="Times New Roman" w:hAnsi="Times New Roman" w:cs="Times New Roman"/>
                <w:sz w:val="24"/>
                <w:szCs w:val="24"/>
              </w:rPr>
            </w:pPr>
            <w:r>
              <w:rPr>
                <w:rFonts w:ascii="Times New Roman" w:hAnsi="Times New Roman" w:cs="Times New Roman"/>
                <w:sz w:val="24"/>
                <w:szCs w:val="24"/>
              </w:rPr>
              <w:t>30</w:t>
            </w:r>
          </w:p>
        </w:tc>
      </w:tr>
      <w:tr w:rsidR="00D21E53" w:rsidTr="00884690">
        <w:tc>
          <w:tcPr>
            <w:tcW w:w="2778" w:type="dxa"/>
            <w:vMerge/>
          </w:tcPr>
          <w:p w:rsidR="00D21E53" w:rsidRDefault="00D21E53" w:rsidP="00FF1143">
            <w:pPr>
              <w:jc w:val="center"/>
              <w:rPr>
                <w:rFonts w:ascii="Times New Roman" w:hAnsi="Times New Roman" w:cs="Times New Roman"/>
              </w:rPr>
            </w:pPr>
          </w:p>
        </w:tc>
        <w:tc>
          <w:tcPr>
            <w:tcW w:w="5900" w:type="dxa"/>
          </w:tcPr>
          <w:p w:rsidR="00D21E53" w:rsidRPr="005617C8" w:rsidRDefault="00D21E53" w:rsidP="005617C8">
            <w:pPr>
              <w:shd w:val="clear" w:color="auto" w:fill="FFFFFF"/>
              <w:rPr>
                <w:rFonts w:ascii="Times New Roman" w:hAnsi="Times New Roman" w:cs="Times New Roman"/>
              </w:rPr>
            </w:pPr>
            <w:r w:rsidRPr="005617C8">
              <w:rPr>
                <w:rFonts w:ascii="Times New Roman" w:eastAsia="Times New Roman" w:hAnsi="Times New Roman" w:cs="Times New Roman"/>
                <w:sz w:val="24"/>
                <w:szCs w:val="24"/>
              </w:rPr>
              <w:t>Гимнастические доски шириной 20 см</w:t>
            </w:r>
          </w:p>
        </w:tc>
        <w:tc>
          <w:tcPr>
            <w:tcW w:w="1578" w:type="dxa"/>
          </w:tcPr>
          <w:p w:rsidR="00D21E53" w:rsidRPr="008B03E7" w:rsidRDefault="00D21E53" w:rsidP="00694E1E">
            <w:pPr>
              <w:shd w:val="clear" w:color="auto" w:fill="FFFFFF"/>
              <w:rPr>
                <w:rFonts w:ascii="Times New Roman" w:hAnsi="Times New Roman" w:cs="Times New Roman"/>
                <w:sz w:val="24"/>
                <w:szCs w:val="24"/>
              </w:rPr>
            </w:pPr>
            <w:r>
              <w:rPr>
                <w:rFonts w:ascii="Times New Roman" w:hAnsi="Times New Roman" w:cs="Times New Roman"/>
                <w:sz w:val="24"/>
                <w:szCs w:val="24"/>
              </w:rPr>
              <w:t>2</w:t>
            </w:r>
          </w:p>
        </w:tc>
      </w:tr>
      <w:tr w:rsidR="00D21E53" w:rsidTr="00884690">
        <w:tc>
          <w:tcPr>
            <w:tcW w:w="2778" w:type="dxa"/>
            <w:vMerge w:val="restart"/>
          </w:tcPr>
          <w:p w:rsidR="00D21E53" w:rsidRDefault="00D21E53" w:rsidP="00FF1143">
            <w:pPr>
              <w:jc w:val="center"/>
              <w:rPr>
                <w:rFonts w:ascii="Times New Roman" w:hAnsi="Times New Roman" w:cs="Times New Roman"/>
              </w:rPr>
            </w:pPr>
          </w:p>
        </w:tc>
        <w:tc>
          <w:tcPr>
            <w:tcW w:w="5900" w:type="dxa"/>
          </w:tcPr>
          <w:p w:rsidR="00D21E53" w:rsidRPr="005617C8" w:rsidRDefault="00D21E53" w:rsidP="005617C8">
            <w:pPr>
              <w:shd w:val="clear" w:color="auto" w:fill="FFFFFF"/>
              <w:rPr>
                <w:rFonts w:ascii="Times New Roman" w:hAnsi="Times New Roman" w:cs="Times New Roman"/>
              </w:rPr>
            </w:pPr>
            <w:r w:rsidRPr="005617C8">
              <w:rPr>
                <w:rFonts w:ascii="Times New Roman" w:eastAsia="Times New Roman" w:hAnsi="Times New Roman" w:cs="Times New Roman"/>
                <w:sz w:val="24"/>
                <w:szCs w:val="24"/>
              </w:rPr>
              <w:t>Гимнастические доски шириной   15см</w:t>
            </w:r>
          </w:p>
        </w:tc>
        <w:tc>
          <w:tcPr>
            <w:tcW w:w="1578" w:type="dxa"/>
          </w:tcPr>
          <w:p w:rsidR="00D21E53" w:rsidRPr="008B03E7" w:rsidRDefault="00D21E53" w:rsidP="00694E1E">
            <w:pPr>
              <w:shd w:val="clear" w:color="auto" w:fill="FFFFFF"/>
              <w:rPr>
                <w:rFonts w:ascii="Times New Roman" w:hAnsi="Times New Roman" w:cs="Times New Roman"/>
                <w:sz w:val="24"/>
                <w:szCs w:val="24"/>
              </w:rPr>
            </w:pPr>
            <w:r>
              <w:rPr>
                <w:rFonts w:ascii="Times New Roman" w:hAnsi="Times New Roman" w:cs="Times New Roman"/>
                <w:sz w:val="24"/>
                <w:szCs w:val="24"/>
              </w:rPr>
              <w:t>2</w:t>
            </w:r>
          </w:p>
        </w:tc>
      </w:tr>
      <w:tr w:rsidR="00D21E53" w:rsidTr="00884690">
        <w:tc>
          <w:tcPr>
            <w:tcW w:w="2778" w:type="dxa"/>
            <w:vMerge/>
          </w:tcPr>
          <w:p w:rsidR="00D21E53" w:rsidRDefault="00D21E53" w:rsidP="00FF1143">
            <w:pPr>
              <w:jc w:val="center"/>
              <w:rPr>
                <w:rFonts w:ascii="Times New Roman" w:hAnsi="Times New Roman" w:cs="Times New Roman"/>
              </w:rPr>
            </w:pPr>
          </w:p>
        </w:tc>
        <w:tc>
          <w:tcPr>
            <w:tcW w:w="5900" w:type="dxa"/>
          </w:tcPr>
          <w:p w:rsidR="00D21E53" w:rsidRPr="005617C8" w:rsidRDefault="00D21E53" w:rsidP="005617C8">
            <w:pPr>
              <w:shd w:val="clear" w:color="auto" w:fill="FFFFFF"/>
              <w:rPr>
                <w:rFonts w:ascii="Times New Roman" w:hAnsi="Times New Roman" w:cs="Times New Roman"/>
              </w:rPr>
            </w:pPr>
            <w:r w:rsidRPr="005617C8">
              <w:rPr>
                <w:rFonts w:ascii="Times New Roman" w:eastAsia="Times New Roman" w:hAnsi="Times New Roman" w:cs="Times New Roman"/>
                <w:sz w:val="24"/>
                <w:szCs w:val="24"/>
              </w:rPr>
              <w:t>Гимнастические скамейки высота 25 см</w:t>
            </w:r>
          </w:p>
        </w:tc>
        <w:tc>
          <w:tcPr>
            <w:tcW w:w="1578" w:type="dxa"/>
          </w:tcPr>
          <w:p w:rsidR="00D21E53" w:rsidRPr="008B03E7" w:rsidRDefault="00D21E53" w:rsidP="00694E1E">
            <w:pPr>
              <w:shd w:val="clear" w:color="auto" w:fill="FFFFFF"/>
              <w:rPr>
                <w:rFonts w:ascii="Times New Roman" w:hAnsi="Times New Roman" w:cs="Times New Roman"/>
                <w:sz w:val="24"/>
                <w:szCs w:val="24"/>
              </w:rPr>
            </w:pPr>
            <w:r>
              <w:rPr>
                <w:rFonts w:ascii="Times New Roman" w:hAnsi="Times New Roman" w:cs="Times New Roman"/>
                <w:sz w:val="24"/>
                <w:szCs w:val="24"/>
              </w:rPr>
              <w:t>2</w:t>
            </w:r>
          </w:p>
        </w:tc>
      </w:tr>
      <w:tr w:rsidR="00D21E53" w:rsidTr="00884690">
        <w:tc>
          <w:tcPr>
            <w:tcW w:w="2778" w:type="dxa"/>
            <w:vMerge/>
          </w:tcPr>
          <w:p w:rsidR="00D21E53" w:rsidRDefault="00D21E53" w:rsidP="00FF1143">
            <w:pPr>
              <w:jc w:val="center"/>
              <w:rPr>
                <w:rFonts w:ascii="Times New Roman" w:hAnsi="Times New Roman" w:cs="Times New Roman"/>
              </w:rPr>
            </w:pPr>
          </w:p>
        </w:tc>
        <w:tc>
          <w:tcPr>
            <w:tcW w:w="5900" w:type="dxa"/>
          </w:tcPr>
          <w:p w:rsidR="00D21E53" w:rsidRPr="005617C8" w:rsidRDefault="00D21E53" w:rsidP="005617C8">
            <w:pPr>
              <w:shd w:val="clear" w:color="auto" w:fill="FFFFFF"/>
              <w:rPr>
                <w:rFonts w:ascii="Times New Roman" w:hAnsi="Times New Roman" w:cs="Times New Roman"/>
              </w:rPr>
            </w:pPr>
            <w:r w:rsidRPr="005617C8">
              <w:rPr>
                <w:rFonts w:ascii="Times New Roman" w:eastAsia="Times New Roman" w:hAnsi="Times New Roman" w:cs="Times New Roman"/>
                <w:sz w:val="24"/>
                <w:szCs w:val="24"/>
              </w:rPr>
              <w:t>Гимнастические скамейки высота 20 см</w:t>
            </w:r>
          </w:p>
        </w:tc>
        <w:tc>
          <w:tcPr>
            <w:tcW w:w="1578" w:type="dxa"/>
          </w:tcPr>
          <w:p w:rsidR="00D21E53" w:rsidRPr="008B03E7" w:rsidRDefault="00D21E53" w:rsidP="00694E1E">
            <w:pPr>
              <w:shd w:val="clear" w:color="auto" w:fill="FFFFFF"/>
              <w:rPr>
                <w:rFonts w:ascii="Times New Roman" w:hAnsi="Times New Roman" w:cs="Times New Roman"/>
                <w:sz w:val="24"/>
                <w:szCs w:val="24"/>
              </w:rPr>
            </w:pPr>
            <w:r>
              <w:rPr>
                <w:rFonts w:ascii="Times New Roman" w:hAnsi="Times New Roman" w:cs="Times New Roman"/>
                <w:sz w:val="24"/>
                <w:szCs w:val="24"/>
              </w:rPr>
              <w:t>2</w:t>
            </w:r>
          </w:p>
        </w:tc>
      </w:tr>
      <w:tr w:rsidR="00D21E53" w:rsidTr="00884690">
        <w:tc>
          <w:tcPr>
            <w:tcW w:w="2778" w:type="dxa"/>
            <w:vMerge/>
          </w:tcPr>
          <w:p w:rsidR="00D21E53" w:rsidRDefault="00D21E53" w:rsidP="00FF1143">
            <w:pPr>
              <w:jc w:val="center"/>
              <w:rPr>
                <w:rFonts w:ascii="Times New Roman" w:hAnsi="Times New Roman" w:cs="Times New Roman"/>
              </w:rPr>
            </w:pPr>
          </w:p>
        </w:tc>
        <w:tc>
          <w:tcPr>
            <w:tcW w:w="5900" w:type="dxa"/>
          </w:tcPr>
          <w:p w:rsidR="00D21E53" w:rsidRPr="005617C8" w:rsidRDefault="00D21E53" w:rsidP="005617C8">
            <w:pPr>
              <w:shd w:val="clear" w:color="auto" w:fill="FFFFFF"/>
              <w:rPr>
                <w:rFonts w:ascii="Times New Roman" w:hAnsi="Times New Roman" w:cs="Times New Roman"/>
              </w:rPr>
            </w:pPr>
            <w:r w:rsidRPr="005617C8">
              <w:rPr>
                <w:rFonts w:ascii="Times New Roman" w:eastAsia="Times New Roman" w:hAnsi="Times New Roman" w:cs="Times New Roman"/>
                <w:sz w:val="24"/>
                <w:szCs w:val="24"/>
              </w:rPr>
              <w:t>Шнуры короткие (косички)</w:t>
            </w:r>
          </w:p>
        </w:tc>
        <w:tc>
          <w:tcPr>
            <w:tcW w:w="1578" w:type="dxa"/>
          </w:tcPr>
          <w:p w:rsidR="00D21E53" w:rsidRPr="008B03E7" w:rsidRDefault="00D21E53" w:rsidP="00694E1E">
            <w:pPr>
              <w:shd w:val="clear" w:color="auto" w:fill="FFFFFF"/>
              <w:rPr>
                <w:rFonts w:ascii="Times New Roman" w:hAnsi="Times New Roman" w:cs="Times New Roman"/>
                <w:sz w:val="24"/>
                <w:szCs w:val="24"/>
              </w:rPr>
            </w:pPr>
            <w:r>
              <w:rPr>
                <w:rFonts w:ascii="Times New Roman" w:hAnsi="Times New Roman" w:cs="Times New Roman"/>
                <w:sz w:val="24"/>
                <w:szCs w:val="24"/>
              </w:rPr>
              <w:t>30</w:t>
            </w:r>
          </w:p>
        </w:tc>
      </w:tr>
      <w:tr w:rsidR="00D21E53" w:rsidTr="00884690">
        <w:tc>
          <w:tcPr>
            <w:tcW w:w="2778" w:type="dxa"/>
            <w:vMerge/>
          </w:tcPr>
          <w:p w:rsidR="00D21E53" w:rsidRDefault="00D21E53" w:rsidP="00FF1143">
            <w:pPr>
              <w:jc w:val="center"/>
              <w:rPr>
                <w:rFonts w:ascii="Times New Roman" w:hAnsi="Times New Roman" w:cs="Times New Roman"/>
              </w:rPr>
            </w:pPr>
          </w:p>
        </w:tc>
        <w:tc>
          <w:tcPr>
            <w:tcW w:w="5900" w:type="dxa"/>
          </w:tcPr>
          <w:p w:rsidR="00D21E53" w:rsidRPr="005617C8" w:rsidRDefault="00D21E53" w:rsidP="005617C8">
            <w:pPr>
              <w:shd w:val="clear" w:color="auto" w:fill="FFFFFF"/>
              <w:rPr>
                <w:rFonts w:ascii="Times New Roman" w:hAnsi="Times New Roman" w:cs="Times New Roman"/>
              </w:rPr>
            </w:pPr>
            <w:r w:rsidRPr="005617C8">
              <w:rPr>
                <w:rFonts w:ascii="Times New Roman" w:eastAsia="Times New Roman" w:hAnsi="Times New Roman" w:cs="Times New Roman"/>
                <w:sz w:val="24"/>
                <w:szCs w:val="24"/>
              </w:rPr>
              <w:t>Мешочки с песком</w:t>
            </w:r>
          </w:p>
        </w:tc>
        <w:tc>
          <w:tcPr>
            <w:tcW w:w="1578" w:type="dxa"/>
          </w:tcPr>
          <w:p w:rsidR="00D21E53" w:rsidRPr="008B03E7" w:rsidRDefault="00D21E53" w:rsidP="00694E1E">
            <w:pPr>
              <w:shd w:val="clear" w:color="auto" w:fill="FFFFFF"/>
              <w:rPr>
                <w:rFonts w:ascii="Times New Roman" w:hAnsi="Times New Roman" w:cs="Times New Roman"/>
                <w:sz w:val="24"/>
                <w:szCs w:val="24"/>
              </w:rPr>
            </w:pPr>
            <w:r>
              <w:rPr>
                <w:rFonts w:ascii="Times New Roman" w:hAnsi="Times New Roman" w:cs="Times New Roman"/>
                <w:sz w:val="24"/>
                <w:szCs w:val="24"/>
              </w:rPr>
              <w:t>40</w:t>
            </w:r>
          </w:p>
        </w:tc>
      </w:tr>
      <w:tr w:rsidR="00D21E53" w:rsidTr="00884690">
        <w:tc>
          <w:tcPr>
            <w:tcW w:w="2778" w:type="dxa"/>
            <w:vMerge/>
          </w:tcPr>
          <w:p w:rsidR="00D21E53" w:rsidRDefault="00D21E53" w:rsidP="00FF1143">
            <w:pPr>
              <w:jc w:val="center"/>
              <w:rPr>
                <w:rFonts w:ascii="Times New Roman" w:hAnsi="Times New Roman" w:cs="Times New Roman"/>
              </w:rPr>
            </w:pPr>
          </w:p>
        </w:tc>
        <w:tc>
          <w:tcPr>
            <w:tcW w:w="5900" w:type="dxa"/>
          </w:tcPr>
          <w:p w:rsidR="00D21E53" w:rsidRPr="005617C8" w:rsidRDefault="00D21E53" w:rsidP="005617C8">
            <w:pPr>
              <w:shd w:val="clear" w:color="auto" w:fill="FFFFFF"/>
              <w:rPr>
                <w:rFonts w:ascii="Times New Roman" w:hAnsi="Times New Roman" w:cs="Times New Roman"/>
              </w:rPr>
            </w:pPr>
            <w:r w:rsidRPr="005617C8">
              <w:rPr>
                <w:rFonts w:ascii="Times New Roman" w:eastAsia="Times New Roman" w:hAnsi="Times New Roman" w:cs="Times New Roman"/>
                <w:sz w:val="24"/>
                <w:szCs w:val="24"/>
              </w:rPr>
              <w:t>Лыжи</w:t>
            </w:r>
          </w:p>
        </w:tc>
        <w:tc>
          <w:tcPr>
            <w:tcW w:w="1578" w:type="dxa"/>
          </w:tcPr>
          <w:p w:rsidR="00D21E53" w:rsidRPr="008B03E7" w:rsidRDefault="00D21E53" w:rsidP="00694E1E">
            <w:pPr>
              <w:shd w:val="clear" w:color="auto" w:fill="FFFFFF"/>
              <w:rPr>
                <w:rFonts w:ascii="Times New Roman" w:hAnsi="Times New Roman" w:cs="Times New Roman"/>
                <w:sz w:val="24"/>
                <w:szCs w:val="24"/>
              </w:rPr>
            </w:pPr>
            <w:r>
              <w:rPr>
                <w:rFonts w:ascii="Times New Roman" w:hAnsi="Times New Roman" w:cs="Times New Roman"/>
                <w:sz w:val="24"/>
                <w:szCs w:val="24"/>
              </w:rPr>
              <w:t>25</w:t>
            </w:r>
          </w:p>
        </w:tc>
      </w:tr>
      <w:tr w:rsidR="00D21E53" w:rsidTr="00884690">
        <w:tc>
          <w:tcPr>
            <w:tcW w:w="2778" w:type="dxa"/>
            <w:vMerge/>
          </w:tcPr>
          <w:p w:rsidR="00D21E53" w:rsidRDefault="00D21E53" w:rsidP="00FF1143">
            <w:pPr>
              <w:jc w:val="center"/>
              <w:rPr>
                <w:rFonts w:ascii="Times New Roman" w:hAnsi="Times New Roman" w:cs="Times New Roman"/>
              </w:rPr>
            </w:pPr>
          </w:p>
        </w:tc>
        <w:tc>
          <w:tcPr>
            <w:tcW w:w="5900" w:type="dxa"/>
          </w:tcPr>
          <w:p w:rsidR="00D21E53" w:rsidRPr="005617C8" w:rsidRDefault="00D21E53" w:rsidP="005617C8">
            <w:pPr>
              <w:shd w:val="clear" w:color="auto" w:fill="FFFFFF"/>
              <w:rPr>
                <w:rFonts w:ascii="Times New Roman" w:hAnsi="Times New Roman" w:cs="Times New Roman"/>
              </w:rPr>
            </w:pPr>
            <w:r w:rsidRPr="005617C8">
              <w:rPr>
                <w:rFonts w:ascii="Times New Roman" w:eastAsia="Times New Roman" w:hAnsi="Times New Roman" w:cs="Times New Roman"/>
                <w:sz w:val="24"/>
                <w:szCs w:val="24"/>
              </w:rPr>
              <w:t>Санки</w:t>
            </w:r>
          </w:p>
        </w:tc>
        <w:tc>
          <w:tcPr>
            <w:tcW w:w="1578" w:type="dxa"/>
          </w:tcPr>
          <w:p w:rsidR="00D21E53" w:rsidRPr="008B03E7" w:rsidRDefault="00D21E53"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15</w:t>
            </w:r>
          </w:p>
        </w:tc>
      </w:tr>
      <w:tr w:rsidR="00D21E53" w:rsidTr="00884690">
        <w:tc>
          <w:tcPr>
            <w:tcW w:w="2778" w:type="dxa"/>
            <w:vMerge/>
          </w:tcPr>
          <w:p w:rsidR="00D21E53" w:rsidRDefault="00D21E53" w:rsidP="00FF1143">
            <w:pPr>
              <w:jc w:val="center"/>
              <w:rPr>
                <w:rFonts w:ascii="Times New Roman" w:hAnsi="Times New Roman" w:cs="Times New Roman"/>
              </w:rPr>
            </w:pPr>
          </w:p>
        </w:tc>
        <w:tc>
          <w:tcPr>
            <w:tcW w:w="5900" w:type="dxa"/>
          </w:tcPr>
          <w:p w:rsidR="00D21E53" w:rsidRPr="005617C8" w:rsidRDefault="00D21E53" w:rsidP="005617C8">
            <w:pPr>
              <w:shd w:val="clear" w:color="auto" w:fill="FFFFFF"/>
              <w:rPr>
                <w:rFonts w:ascii="Times New Roman" w:hAnsi="Times New Roman" w:cs="Times New Roman"/>
              </w:rPr>
            </w:pPr>
            <w:r w:rsidRPr="005617C8">
              <w:rPr>
                <w:rFonts w:ascii="Times New Roman" w:eastAsia="Times New Roman" w:hAnsi="Times New Roman" w:cs="Times New Roman"/>
                <w:sz w:val="24"/>
                <w:szCs w:val="24"/>
              </w:rPr>
              <w:t>Плоские обручи</w:t>
            </w:r>
          </w:p>
        </w:tc>
        <w:tc>
          <w:tcPr>
            <w:tcW w:w="1578" w:type="dxa"/>
          </w:tcPr>
          <w:p w:rsidR="00D21E53" w:rsidRPr="008B03E7" w:rsidRDefault="00D21E53" w:rsidP="00694E1E">
            <w:pPr>
              <w:shd w:val="clear" w:color="auto" w:fill="FFFFFF"/>
              <w:rPr>
                <w:rFonts w:ascii="Times New Roman" w:hAnsi="Times New Roman" w:cs="Times New Roman"/>
                <w:sz w:val="24"/>
                <w:szCs w:val="24"/>
              </w:rPr>
            </w:pPr>
            <w:r>
              <w:rPr>
                <w:rFonts w:ascii="Times New Roman" w:hAnsi="Times New Roman" w:cs="Times New Roman"/>
                <w:sz w:val="24"/>
                <w:szCs w:val="24"/>
              </w:rPr>
              <w:t>8</w:t>
            </w:r>
          </w:p>
        </w:tc>
      </w:tr>
      <w:tr w:rsidR="00D21E53" w:rsidTr="00884690">
        <w:tc>
          <w:tcPr>
            <w:tcW w:w="2778" w:type="dxa"/>
            <w:vMerge/>
          </w:tcPr>
          <w:p w:rsidR="00D21E53" w:rsidRDefault="00D21E53" w:rsidP="00FF1143">
            <w:pPr>
              <w:jc w:val="center"/>
              <w:rPr>
                <w:rFonts w:ascii="Times New Roman" w:hAnsi="Times New Roman" w:cs="Times New Roman"/>
              </w:rPr>
            </w:pPr>
          </w:p>
        </w:tc>
        <w:tc>
          <w:tcPr>
            <w:tcW w:w="5900" w:type="dxa"/>
          </w:tcPr>
          <w:p w:rsidR="00D21E53" w:rsidRPr="005617C8" w:rsidRDefault="00D21E53" w:rsidP="005617C8">
            <w:pPr>
              <w:shd w:val="clear" w:color="auto" w:fill="FFFFFF"/>
              <w:rPr>
                <w:rFonts w:ascii="Times New Roman" w:hAnsi="Times New Roman" w:cs="Times New Roman"/>
              </w:rPr>
            </w:pPr>
            <w:r w:rsidRPr="005617C8">
              <w:rPr>
                <w:rFonts w:ascii="Times New Roman" w:eastAsia="Times New Roman" w:hAnsi="Times New Roman" w:cs="Times New Roman"/>
                <w:sz w:val="24"/>
                <w:szCs w:val="24"/>
              </w:rPr>
              <w:t>Корзины для метания</w:t>
            </w:r>
          </w:p>
        </w:tc>
        <w:tc>
          <w:tcPr>
            <w:tcW w:w="1578" w:type="dxa"/>
          </w:tcPr>
          <w:p w:rsidR="00D21E53" w:rsidRPr="008B03E7" w:rsidRDefault="00D21E53" w:rsidP="00694E1E">
            <w:pPr>
              <w:shd w:val="clear" w:color="auto" w:fill="FFFFFF"/>
              <w:rPr>
                <w:rFonts w:ascii="Times New Roman" w:hAnsi="Times New Roman" w:cs="Times New Roman"/>
                <w:sz w:val="24"/>
                <w:szCs w:val="24"/>
              </w:rPr>
            </w:pPr>
            <w:r>
              <w:rPr>
                <w:rFonts w:ascii="Times New Roman" w:hAnsi="Times New Roman" w:cs="Times New Roman"/>
                <w:sz w:val="24"/>
                <w:szCs w:val="24"/>
              </w:rPr>
              <w:t>2</w:t>
            </w:r>
          </w:p>
        </w:tc>
      </w:tr>
      <w:tr w:rsidR="00D21E53" w:rsidTr="00884690">
        <w:tc>
          <w:tcPr>
            <w:tcW w:w="2778" w:type="dxa"/>
            <w:vMerge/>
          </w:tcPr>
          <w:p w:rsidR="00D21E53" w:rsidRDefault="00D21E53" w:rsidP="00FF1143">
            <w:pPr>
              <w:jc w:val="center"/>
              <w:rPr>
                <w:rFonts w:ascii="Times New Roman" w:hAnsi="Times New Roman" w:cs="Times New Roman"/>
              </w:rPr>
            </w:pPr>
          </w:p>
        </w:tc>
        <w:tc>
          <w:tcPr>
            <w:tcW w:w="5900" w:type="dxa"/>
          </w:tcPr>
          <w:p w:rsidR="00D21E53" w:rsidRPr="005617C8" w:rsidRDefault="00D21E53" w:rsidP="005617C8">
            <w:pPr>
              <w:shd w:val="clear" w:color="auto" w:fill="FFFFFF"/>
              <w:rPr>
                <w:rFonts w:ascii="Times New Roman" w:hAnsi="Times New Roman" w:cs="Times New Roman"/>
              </w:rPr>
            </w:pPr>
            <w:r w:rsidRPr="005617C8">
              <w:rPr>
                <w:rFonts w:ascii="Times New Roman" w:eastAsia="Times New Roman" w:hAnsi="Times New Roman" w:cs="Times New Roman"/>
                <w:sz w:val="24"/>
                <w:szCs w:val="24"/>
              </w:rPr>
              <w:t>Брусочки (высота 6 см)</w:t>
            </w:r>
          </w:p>
        </w:tc>
        <w:tc>
          <w:tcPr>
            <w:tcW w:w="1578" w:type="dxa"/>
          </w:tcPr>
          <w:p w:rsidR="00D21E53" w:rsidRPr="008B03E7" w:rsidRDefault="00D21E53" w:rsidP="00694E1E">
            <w:pPr>
              <w:shd w:val="clear" w:color="auto" w:fill="FFFFFF"/>
              <w:rPr>
                <w:rFonts w:ascii="Times New Roman" w:hAnsi="Times New Roman" w:cs="Times New Roman"/>
                <w:sz w:val="24"/>
                <w:szCs w:val="24"/>
              </w:rPr>
            </w:pPr>
            <w:r>
              <w:rPr>
                <w:rFonts w:ascii="Times New Roman" w:hAnsi="Times New Roman" w:cs="Times New Roman"/>
                <w:sz w:val="24"/>
                <w:szCs w:val="24"/>
              </w:rPr>
              <w:t>8</w:t>
            </w:r>
          </w:p>
        </w:tc>
      </w:tr>
      <w:tr w:rsidR="00D21E53" w:rsidTr="00884690">
        <w:tc>
          <w:tcPr>
            <w:tcW w:w="2778" w:type="dxa"/>
            <w:vMerge/>
          </w:tcPr>
          <w:p w:rsidR="00D21E53" w:rsidRDefault="00D21E53" w:rsidP="00FF1143">
            <w:pPr>
              <w:jc w:val="center"/>
              <w:rPr>
                <w:rFonts w:ascii="Times New Roman" w:hAnsi="Times New Roman" w:cs="Times New Roman"/>
              </w:rPr>
            </w:pPr>
          </w:p>
        </w:tc>
        <w:tc>
          <w:tcPr>
            <w:tcW w:w="5900" w:type="dxa"/>
          </w:tcPr>
          <w:p w:rsidR="00D21E53" w:rsidRPr="005617C8" w:rsidRDefault="00D21E53" w:rsidP="005617C8">
            <w:pPr>
              <w:shd w:val="clear" w:color="auto" w:fill="FFFFFF"/>
              <w:rPr>
                <w:rFonts w:ascii="Times New Roman" w:hAnsi="Times New Roman" w:cs="Times New Roman"/>
              </w:rPr>
            </w:pPr>
            <w:r w:rsidRPr="005617C8">
              <w:rPr>
                <w:rFonts w:ascii="Times New Roman" w:eastAsia="Times New Roman" w:hAnsi="Times New Roman" w:cs="Times New Roman"/>
                <w:sz w:val="24"/>
                <w:szCs w:val="24"/>
              </w:rPr>
              <w:t>Брусочки (высота 10 см)</w:t>
            </w:r>
          </w:p>
        </w:tc>
        <w:tc>
          <w:tcPr>
            <w:tcW w:w="1578" w:type="dxa"/>
          </w:tcPr>
          <w:p w:rsidR="00D21E53" w:rsidRPr="008B03E7" w:rsidRDefault="00D21E53" w:rsidP="00694E1E">
            <w:pPr>
              <w:shd w:val="clear" w:color="auto" w:fill="FFFFFF"/>
              <w:rPr>
                <w:rFonts w:ascii="Times New Roman" w:hAnsi="Times New Roman" w:cs="Times New Roman"/>
                <w:sz w:val="24"/>
                <w:szCs w:val="24"/>
              </w:rPr>
            </w:pPr>
            <w:r>
              <w:rPr>
                <w:rFonts w:ascii="Times New Roman" w:hAnsi="Times New Roman" w:cs="Times New Roman"/>
                <w:sz w:val="24"/>
                <w:szCs w:val="24"/>
              </w:rPr>
              <w:t>8</w:t>
            </w:r>
          </w:p>
        </w:tc>
      </w:tr>
      <w:tr w:rsidR="00D21E53" w:rsidTr="00884690">
        <w:tc>
          <w:tcPr>
            <w:tcW w:w="2778" w:type="dxa"/>
            <w:vMerge/>
          </w:tcPr>
          <w:p w:rsidR="00D21E53" w:rsidRDefault="00D21E53" w:rsidP="00FF1143">
            <w:pPr>
              <w:jc w:val="center"/>
              <w:rPr>
                <w:rFonts w:ascii="Times New Roman" w:hAnsi="Times New Roman" w:cs="Times New Roman"/>
              </w:rPr>
            </w:pPr>
          </w:p>
        </w:tc>
        <w:tc>
          <w:tcPr>
            <w:tcW w:w="5900" w:type="dxa"/>
          </w:tcPr>
          <w:p w:rsidR="00D21E53" w:rsidRPr="005617C8" w:rsidRDefault="00D21E53" w:rsidP="005617C8">
            <w:pPr>
              <w:shd w:val="clear" w:color="auto" w:fill="FFFFFF"/>
              <w:rPr>
                <w:rFonts w:ascii="Times New Roman" w:hAnsi="Times New Roman" w:cs="Times New Roman"/>
              </w:rPr>
            </w:pPr>
            <w:r w:rsidRPr="005617C8">
              <w:rPr>
                <w:rFonts w:ascii="Times New Roman" w:eastAsia="Times New Roman" w:hAnsi="Times New Roman" w:cs="Times New Roman"/>
                <w:sz w:val="24"/>
                <w:szCs w:val="24"/>
              </w:rPr>
              <w:t>Платочки</w:t>
            </w:r>
          </w:p>
        </w:tc>
        <w:tc>
          <w:tcPr>
            <w:tcW w:w="1578" w:type="dxa"/>
          </w:tcPr>
          <w:p w:rsidR="00D21E53" w:rsidRPr="008B03E7" w:rsidRDefault="00D21E53" w:rsidP="00694E1E">
            <w:pPr>
              <w:shd w:val="clear" w:color="auto" w:fill="FFFFFF"/>
              <w:rPr>
                <w:rFonts w:ascii="Times New Roman" w:hAnsi="Times New Roman" w:cs="Times New Roman"/>
                <w:sz w:val="24"/>
                <w:szCs w:val="24"/>
              </w:rPr>
            </w:pPr>
            <w:r>
              <w:rPr>
                <w:rFonts w:ascii="Times New Roman" w:hAnsi="Times New Roman" w:cs="Times New Roman"/>
                <w:sz w:val="24"/>
                <w:szCs w:val="24"/>
              </w:rPr>
              <w:t>30</w:t>
            </w:r>
          </w:p>
        </w:tc>
      </w:tr>
      <w:tr w:rsidR="00D21E53" w:rsidTr="00884690">
        <w:tc>
          <w:tcPr>
            <w:tcW w:w="2778" w:type="dxa"/>
            <w:vMerge/>
          </w:tcPr>
          <w:p w:rsidR="00D21E53" w:rsidRDefault="00D21E53" w:rsidP="00FF1143">
            <w:pPr>
              <w:jc w:val="center"/>
              <w:rPr>
                <w:rFonts w:ascii="Times New Roman" w:hAnsi="Times New Roman" w:cs="Times New Roman"/>
              </w:rPr>
            </w:pPr>
          </w:p>
        </w:tc>
        <w:tc>
          <w:tcPr>
            <w:tcW w:w="5900" w:type="dxa"/>
          </w:tcPr>
          <w:p w:rsidR="00D21E53" w:rsidRPr="005617C8" w:rsidRDefault="00D21E53" w:rsidP="005617C8">
            <w:pPr>
              <w:shd w:val="clear" w:color="auto" w:fill="FFFFFF"/>
              <w:rPr>
                <w:rFonts w:ascii="Times New Roman" w:hAnsi="Times New Roman" w:cs="Times New Roman"/>
              </w:rPr>
            </w:pPr>
            <w:r w:rsidRPr="005617C8">
              <w:rPr>
                <w:rFonts w:ascii="Times New Roman" w:eastAsia="Times New Roman" w:hAnsi="Times New Roman" w:cs="Times New Roman"/>
                <w:sz w:val="24"/>
                <w:szCs w:val="24"/>
              </w:rPr>
              <w:t>Канат</w:t>
            </w:r>
          </w:p>
        </w:tc>
        <w:tc>
          <w:tcPr>
            <w:tcW w:w="1578" w:type="dxa"/>
          </w:tcPr>
          <w:p w:rsidR="00D21E53" w:rsidRPr="008B03E7" w:rsidRDefault="00D21E53" w:rsidP="00694E1E">
            <w:pPr>
              <w:shd w:val="clear" w:color="auto" w:fill="FFFFFF"/>
              <w:rPr>
                <w:rFonts w:ascii="Times New Roman" w:hAnsi="Times New Roman" w:cs="Times New Roman"/>
                <w:sz w:val="24"/>
                <w:szCs w:val="24"/>
              </w:rPr>
            </w:pPr>
            <w:r>
              <w:rPr>
                <w:rFonts w:ascii="Times New Roman" w:hAnsi="Times New Roman" w:cs="Times New Roman"/>
                <w:sz w:val="24"/>
                <w:szCs w:val="24"/>
              </w:rPr>
              <w:t>2</w:t>
            </w:r>
          </w:p>
        </w:tc>
      </w:tr>
      <w:tr w:rsidR="00D21E53" w:rsidTr="00884690">
        <w:tc>
          <w:tcPr>
            <w:tcW w:w="2778" w:type="dxa"/>
            <w:vMerge/>
          </w:tcPr>
          <w:p w:rsidR="00D21E53" w:rsidRDefault="00D21E53" w:rsidP="00FF1143">
            <w:pPr>
              <w:jc w:val="center"/>
              <w:rPr>
                <w:rFonts w:ascii="Times New Roman" w:hAnsi="Times New Roman" w:cs="Times New Roman"/>
              </w:rPr>
            </w:pPr>
          </w:p>
        </w:tc>
        <w:tc>
          <w:tcPr>
            <w:tcW w:w="5900" w:type="dxa"/>
          </w:tcPr>
          <w:p w:rsidR="00D21E53" w:rsidRPr="005617C8" w:rsidRDefault="00D21E53" w:rsidP="005617C8">
            <w:pPr>
              <w:shd w:val="clear" w:color="auto" w:fill="FFFFFF"/>
              <w:rPr>
                <w:rFonts w:ascii="Times New Roman" w:hAnsi="Times New Roman" w:cs="Times New Roman"/>
              </w:rPr>
            </w:pPr>
            <w:r w:rsidRPr="005617C8">
              <w:rPr>
                <w:rFonts w:ascii="Times New Roman" w:eastAsia="Times New Roman" w:hAnsi="Times New Roman" w:cs="Times New Roman"/>
                <w:spacing w:val="-3"/>
                <w:sz w:val="24"/>
                <w:szCs w:val="24"/>
              </w:rPr>
              <w:t>Вертикальная цель (щит   диаметром 50 см)</w:t>
            </w:r>
          </w:p>
        </w:tc>
        <w:tc>
          <w:tcPr>
            <w:tcW w:w="1578" w:type="dxa"/>
          </w:tcPr>
          <w:p w:rsidR="00D21E53" w:rsidRPr="008B03E7" w:rsidRDefault="00D21E53" w:rsidP="00694E1E">
            <w:pPr>
              <w:shd w:val="clear" w:color="auto" w:fill="FFFFFF"/>
              <w:rPr>
                <w:rFonts w:ascii="Times New Roman" w:hAnsi="Times New Roman" w:cs="Times New Roman"/>
                <w:sz w:val="24"/>
                <w:szCs w:val="24"/>
              </w:rPr>
            </w:pPr>
            <w:r>
              <w:rPr>
                <w:rFonts w:ascii="Times New Roman" w:hAnsi="Times New Roman" w:cs="Times New Roman"/>
                <w:sz w:val="24"/>
                <w:szCs w:val="24"/>
              </w:rPr>
              <w:t>2</w:t>
            </w:r>
          </w:p>
        </w:tc>
      </w:tr>
      <w:tr w:rsidR="00D21E53" w:rsidTr="00884690">
        <w:tc>
          <w:tcPr>
            <w:tcW w:w="2778" w:type="dxa"/>
            <w:vMerge/>
          </w:tcPr>
          <w:p w:rsidR="00D21E53" w:rsidRDefault="00D21E53" w:rsidP="00FF1143">
            <w:pPr>
              <w:jc w:val="center"/>
              <w:rPr>
                <w:rFonts w:ascii="Times New Roman" w:hAnsi="Times New Roman" w:cs="Times New Roman"/>
              </w:rPr>
            </w:pPr>
          </w:p>
        </w:tc>
        <w:tc>
          <w:tcPr>
            <w:tcW w:w="5900" w:type="dxa"/>
          </w:tcPr>
          <w:p w:rsidR="00D21E53" w:rsidRPr="005617C8" w:rsidRDefault="00D21E53" w:rsidP="005617C8">
            <w:pPr>
              <w:shd w:val="clear" w:color="auto" w:fill="FFFFFF"/>
              <w:rPr>
                <w:rFonts w:ascii="Times New Roman" w:hAnsi="Times New Roman" w:cs="Times New Roman"/>
              </w:rPr>
            </w:pPr>
            <w:r w:rsidRPr="005617C8">
              <w:rPr>
                <w:rFonts w:ascii="Times New Roman" w:eastAsia="Times New Roman" w:hAnsi="Times New Roman" w:cs="Times New Roman"/>
                <w:sz w:val="24"/>
                <w:szCs w:val="24"/>
              </w:rPr>
              <w:t>Гимнастические палки</w:t>
            </w:r>
          </w:p>
        </w:tc>
        <w:tc>
          <w:tcPr>
            <w:tcW w:w="1578" w:type="dxa"/>
          </w:tcPr>
          <w:p w:rsidR="00D21E53" w:rsidRPr="008B03E7" w:rsidRDefault="00D21E53" w:rsidP="00694E1E">
            <w:pPr>
              <w:shd w:val="clear" w:color="auto" w:fill="FFFFFF"/>
              <w:rPr>
                <w:rFonts w:ascii="Times New Roman" w:hAnsi="Times New Roman" w:cs="Times New Roman"/>
                <w:sz w:val="24"/>
                <w:szCs w:val="24"/>
              </w:rPr>
            </w:pPr>
            <w:r>
              <w:rPr>
                <w:rFonts w:ascii="Times New Roman" w:hAnsi="Times New Roman" w:cs="Times New Roman"/>
                <w:sz w:val="24"/>
                <w:szCs w:val="24"/>
              </w:rPr>
              <w:t>30</w:t>
            </w:r>
          </w:p>
        </w:tc>
      </w:tr>
      <w:tr w:rsidR="00D21E53" w:rsidTr="00884690">
        <w:tc>
          <w:tcPr>
            <w:tcW w:w="2778" w:type="dxa"/>
            <w:vMerge/>
          </w:tcPr>
          <w:p w:rsidR="00D21E53" w:rsidRDefault="00D21E53" w:rsidP="00FF1143">
            <w:pPr>
              <w:jc w:val="center"/>
              <w:rPr>
                <w:rFonts w:ascii="Times New Roman" w:hAnsi="Times New Roman" w:cs="Times New Roman"/>
              </w:rPr>
            </w:pPr>
          </w:p>
        </w:tc>
        <w:tc>
          <w:tcPr>
            <w:tcW w:w="5900" w:type="dxa"/>
          </w:tcPr>
          <w:p w:rsidR="00D21E53" w:rsidRPr="005617C8" w:rsidRDefault="00D21E53" w:rsidP="005617C8">
            <w:pPr>
              <w:shd w:val="clear" w:color="auto" w:fill="FFFFFF"/>
              <w:rPr>
                <w:rFonts w:ascii="Times New Roman" w:hAnsi="Times New Roman" w:cs="Times New Roman"/>
              </w:rPr>
            </w:pPr>
            <w:r w:rsidRPr="005617C8">
              <w:rPr>
                <w:rFonts w:ascii="Times New Roman" w:eastAsia="Times New Roman" w:hAnsi="Times New Roman" w:cs="Times New Roman"/>
                <w:spacing w:val="-1"/>
                <w:sz w:val="24"/>
                <w:szCs w:val="24"/>
              </w:rPr>
              <w:t>Доска гимнастическая наклонная ш.20 см</w:t>
            </w:r>
          </w:p>
        </w:tc>
        <w:tc>
          <w:tcPr>
            <w:tcW w:w="1578" w:type="dxa"/>
          </w:tcPr>
          <w:p w:rsidR="00D21E53" w:rsidRPr="008B03E7" w:rsidRDefault="00D21E53"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D21E53" w:rsidTr="00884690">
        <w:tc>
          <w:tcPr>
            <w:tcW w:w="2778" w:type="dxa"/>
            <w:vMerge/>
          </w:tcPr>
          <w:p w:rsidR="00D21E53" w:rsidRDefault="00D21E53" w:rsidP="00FF1143">
            <w:pPr>
              <w:jc w:val="center"/>
              <w:rPr>
                <w:rFonts w:ascii="Times New Roman" w:hAnsi="Times New Roman" w:cs="Times New Roman"/>
              </w:rPr>
            </w:pPr>
          </w:p>
        </w:tc>
        <w:tc>
          <w:tcPr>
            <w:tcW w:w="5900" w:type="dxa"/>
          </w:tcPr>
          <w:p w:rsidR="00D21E53" w:rsidRPr="005617C8" w:rsidRDefault="00D21E53" w:rsidP="005617C8">
            <w:pPr>
              <w:shd w:val="clear" w:color="auto" w:fill="FFFFFF"/>
              <w:rPr>
                <w:rFonts w:ascii="Times New Roman" w:hAnsi="Times New Roman" w:cs="Times New Roman"/>
              </w:rPr>
            </w:pPr>
            <w:r w:rsidRPr="005617C8">
              <w:rPr>
                <w:rFonts w:ascii="Times New Roman" w:eastAsia="Times New Roman" w:hAnsi="Times New Roman" w:cs="Times New Roman"/>
                <w:sz w:val="24"/>
                <w:szCs w:val="24"/>
              </w:rPr>
              <w:t>Гимнастическая стенка</w:t>
            </w:r>
          </w:p>
        </w:tc>
        <w:tc>
          <w:tcPr>
            <w:tcW w:w="1578" w:type="dxa"/>
          </w:tcPr>
          <w:p w:rsidR="00D21E53" w:rsidRPr="008B03E7" w:rsidRDefault="00D21E53"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D21E53" w:rsidTr="00884690">
        <w:tc>
          <w:tcPr>
            <w:tcW w:w="2778" w:type="dxa"/>
            <w:vMerge/>
          </w:tcPr>
          <w:p w:rsidR="00D21E53" w:rsidRDefault="00D21E53" w:rsidP="00FF1143">
            <w:pPr>
              <w:jc w:val="center"/>
              <w:rPr>
                <w:rFonts w:ascii="Times New Roman" w:hAnsi="Times New Roman" w:cs="Times New Roman"/>
              </w:rPr>
            </w:pPr>
          </w:p>
        </w:tc>
        <w:tc>
          <w:tcPr>
            <w:tcW w:w="5900" w:type="dxa"/>
          </w:tcPr>
          <w:p w:rsidR="00D21E53" w:rsidRPr="005617C8" w:rsidRDefault="00D21E53" w:rsidP="005617C8">
            <w:pPr>
              <w:shd w:val="clear" w:color="auto" w:fill="FFFFFF"/>
              <w:rPr>
                <w:rFonts w:ascii="Times New Roman" w:hAnsi="Times New Roman" w:cs="Times New Roman"/>
              </w:rPr>
            </w:pPr>
            <w:r w:rsidRPr="005617C8">
              <w:rPr>
                <w:rFonts w:ascii="Times New Roman" w:eastAsia="Times New Roman" w:hAnsi="Times New Roman" w:cs="Times New Roman"/>
                <w:sz w:val="24"/>
                <w:szCs w:val="24"/>
              </w:rPr>
              <w:t>Трехколесные велосипеды</w:t>
            </w:r>
          </w:p>
        </w:tc>
        <w:tc>
          <w:tcPr>
            <w:tcW w:w="1578" w:type="dxa"/>
          </w:tcPr>
          <w:p w:rsidR="00D21E53" w:rsidRPr="008B03E7" w:rsidRDefault="00D21E53"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15</w:t>
            </w:r>
          </w:p>
        </w:tc>
      </w:tr>
      <w:tr w:rsidR="00D21E53" w:rsidTr="00884690">
        <w:tc>
          <w:tcPr>
            <w:tcW w:w="2778" w:type="dxa"/>
            <w:vMerge/>
          </w:tcPr>
          <w:p w:rsidR="00D21E53" w:rsidRDefault="00D21E53" w:rsidP="00FF1143">
            <w:pPr>
              <w:jc w:val="center"/>
              <w:rPr>
                <w:rFonts w:ascii="Times New Roman" w:hAnsi="Times New Roman" w:cs="Times New Roman"/>
              </w:rPr>
            </w:pPr>
          </w:p>
        </w:tc>
        <w:tc>
          <w:tcPr>
            <w:tcW w:w="5900" w:type="dxa"/>
          </w:tcPr>
          <w:p w:rsidR="00D21E53" w:rsidRPr="005617C8" w:rsidRDefault="00D21E53" w:rsidP="005617C8">
            <w:pPr>
              <w:shd w:val="clear" w:color="auto" w:fill="FFFFFF"/>
              <w:rPr>
                <w:rFonts w:ascii="Times New Roman" w:hAnsi="Times New Roman" w:cs="Times New Roman"/>
              </w:rPr>
            </w:pPr>
            <w:r w:rsidRPr="005617C8">
              <w:rPr>
                <w:rFonts w:ascii="Times New Roman" w:eastAsia="Times New Roman" w:hAnsi="Times New Roman" w:cs="Times New Roman"/>
                <w:sz w:val="24"/>
                <w:szCs w:val="24"/>
              </w:rPr>
              <w:t>Скакалки</w:t>
            </w:r>
          </w:p>
        </w:tc>
        <w:tc>
          <w:tcPr>
            <w:tcW w:w="1578" w:type="dxa"/>
          </w:tcPr>
          <w:p w:rsidR="00D21E53" w:rsidRPr="008B03E7" w:rsidRDefault="00D21E53" w:rsidP="00694E1E">
            <w:pPr>
              <w:shd w:val="clear" w:color="auto" w:fill="FFFFFF"/>
              <w:rPr>
                <w:rFonts w:ascii="Times New Roman" w:hAnsi="Times New Roman" w:cs="Times New Roman"/>
                <w:sz w:val="24"/>
                <w:szCs w:val="24"/>
              </w:rPr>
            </w:pPr>
            <w:r>
              <w:rPr>
                <w:rFonts w:ascii="Times New Roman" w:hAnsi="Times New Roman" w:cs="Times New Roman"/>
                <w:sz w:val="24"/>
                <w:szCs w:val="24"/>
              </w:rPr>
              <w:t>30</w:t>
            </w:r>
          </w:p>
        </w:tc>
      </w:tr>
      <w:tr w:rsidR="00815A1A" w:rsidTr="00884690">
        <w:tc>
          <w:tcPr>
            <w:tcW w:w="2778" w:type="dxa"/>
            <w:vMerge w:val="restart"/>
          </w:tcPr>
          <w:p w:rsidR="00815A1A" w:rsidRDefault="00815A1A" w:rsidP="00AA1BC3">
            <w:pPr>
              <w:shd w:val="clear" w:color="auto" w:fill="FFFFFF"/>
              <w:rPr>
                <w:rFonts w:ascii="Times New Roman" w:eastAsia="Times New Roman" w:hAnsi="Times New Roman" w:cs="Times New Roman"/>
                <w:b/>
                <w:bCs/>
                <w:spacing w:val="-2"/>
                <w:sz w:val="24"/>
                <w:szCs w:val="24"/>
              </w:rPr>
            </w:pPr>
            <w:r w:rsidRPr="00D21E53">
              <w:rPr>
                <w:rFonts w:ascii="Times New Roman" w:eastAsia="Times New Roman" w:hAnsi="Times New Roman" w:cs="Times New Roman"/>
                <w:b/>
                <w:bCs/>
                <w:spacing w:val="-2"/>
                <w:sz w:val="24"/>
                <w:szCs w:val="24"/>
              </w:rPr>
              <w:t xml:space="preserve">Старшая группа </w:t>
            </w:r>
          </w:p>
          <w:p w:rsidR="00815A1A" w:rsidRPr="00D21E53" w:rsidRDefault="00815A1A" w:rsidP="00AA1BC3">
            <w:pPr>
              <w:shd w:val="clear" w:color="auto" w:fill="FFFFFF"/>
              <w:rPr>
                <w:rFonts w:ascii="Times New Roman" w:hAnsi="Times New Roman" w:cs="Times New Roman"/>
              </w:rPr>
            </w:pPr>
            <w:r>
              <w:rPr>
                <w:rFonts w:ascii="Times New Roman" w:eastAsia="Times New Roman" w:hAnsi="Times New Roman" w:cs="Times New Roman"/>
                <w:b/>
                <w:bCs/>
                <w:spacing w:val="-2"/>
                <w:sz w:val="24"/>
                <w:szCs w:val="24"/>
              </w:rPr>
              <w:t xml:space="preserve">от  </w:t>
            </w:r>
            <w:r w:rsidRPr="00D21E53">
              <w:rPr>
                <w:rFonts w:ascii="Times New Roman" w:eastAsia="Times New Roman" w:hAnsi="Times New Roman" w:cs="Times New Roman"/>
                <w:b/>
                <w:bCs/>
                <w:spacing w:val="-2"/>
                <w:sz w:val="24"/>
                <w:szCs w:val="24"/>
              </w:rPr>
              <w:t>5</w:t>
            </w:r>
            <w:r>
              <w:rPr>
                <w:rFonts w:ascii="Times New Roman" w:eastAsia="Times New Roman" w:hAnsi="Times New Roman" w:cs="Times New Roman"/>
                <w:b/>
                <w:bCs/>
                <w:spacing w:val="-2"/>
                <w:sz w:val="24"/>
                <w:szCs w:val="24"/>
              </w:rPr>
              <w:t xml:space="preserve"> до </w:t>
            </w:r>
            <w:r w:rsidRPr="00D21E53">
              <w:rPr>
                <w:rFonts w:ascii="Times New Roman" w:eastAsia="Times New Roman" w:hAnsi="Times New Roman" w:cs="Times New Roman"/>
                <w:b/>
                <w:bCs/>
                <w:spacing w:val="-2"/>
                <w:sz w:val="24"/>
                <w:szCs w:val="24"/>
              </w:rPr>
              <w:t>6 лет</w:t>
            </w:r>
          </w:p>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b/>
                <w:bCs/>
                <w:spacing w:val="-2"/>
                <w:sz w:val="24"/>
                <w:szCs w:val="24"/>
              </w:rPr>
              <w:t>Физическая культура</w:t>
            </w:r>
          </w:p>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spacing w:val="-2"/>
                <w:sz w:val="24"/>
                <w:szCs w:val="24"/>
              </w:rPr>
              <w:t>Л.И. Пензулаева. Физическая</w:t>
            </w:r>
          </w:p>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spacing w:val="-2"/>
                <w:sz w:val="24"/>
                <w:szCs w:val="24"/>
              </w:rPr>
              <w:t>культура в детском саду.</w:t>
            </w:r>
          </w:p>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sz w:val="24"/>
                <w:szCs w:val="24"/>
              </w:rPr>
              <w:t>Старшая группа. – М.:</w:t>
            </w:r>
          </w:p>
          <w:p w:rsidR="00815A1A" w:rsidRPr="00D21E53" w:rsidRDefault="00815A1A" w:rsidP="00D21E53">
            <w:pPr>
              <w:shd w:val="clear" w:color="auto" w:fill="FFFFFF"/>
              <w:rPr>
                <w:rFonts w:ascii="Times New Roman" w:hAnsi="Times New Roman" w:cs="Times New Roman"/>
              </w:rPr>
            </w:pPr>
            <w:r w:rsidRPr="00D21E53">
              <w:rPr>
                <w:rFonts w:ascii="Times New Roman" w:eastAsia="Times New Roman" w:hAnsi="Times New Roman" w:cs="Times New Roman"/>
                <w:spacing w:val="-2"/>
                <w:sz w:val="24"/>
                <w:szCs w:val="24"/>
              </w:rPr>
              <w:t>Мозаика – Синтез, 201</w:t>
            </w:r>
            <w:r>
              <w:rPr>
                <w:rFonts w:ascii="Times New Roman" w:eastAsia="Times New Roman" w:hAnsi="Times New Roman" w:cs="Times New Roman"/>
                <w:spacing w:val="-2"/>
                <w:sz w:val="24"/>
                <w:szCs w:val="24"/>
              </w:rPr>
              <w:t>7</w:t>
            </w:r>
          </w:p>
        </w:tc>
        <w:tc>
          <w:tcPr>
            <w:tcW w:w="5900" w:type="dxa"/>
          </w:tcPr>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sz w:val="24"/>
                <w:szCs w:val="24"/>
              </w:rPr>
              <w:t>Гимнастические скамейки высота 30 см</w:t>
            </w:r>
          </w:p>
        </w:tc>
        <w:tc>
          <w:tcPr>
            <w:tcW w:w="1578" w:type="dxa"/>
          </w:tcPr>
          <w:p w:rsidR="00815A1A" w:rsidRPr="008B03E7" w:rsidRDefault="00815A1A" w:rsidP="00694E1E">
            <w:pPr>
              <w:shd w:val="clear" w:color="auto" w:fill="FFFFFF"/>
              <w:rPr>
                <w:rFonts w:ascii="Times New Roman" w:hAnsi="Times New Roman" w:cs="Times New Roman"/>
                <w:sz w:val="24"/>
                <w:szCs w:val="24"/>
              </w:rPr>
            </w:pPr>
            <w:r>
              <w:rPr>
                <w:rFonts w:ascii="Times New Roman" w:hAnsi="Times New Roman" w:cs="Times New Roman"/>
                <w:sz w:val="24"/>
                <w:szCs w:val="24"/>
              </w:rPr>
              <w:t>2</w:t>
            </w:r>
          </w:p>
        </w:tc>
      </w:tr>
      <w:tr w:rsidR="00815A1A" w:rsidTr="00884690">
        <w:tc>
          <w:tcPr>
            <w:tcW w:w="2778" w:type="dxa"/>
            <w:vMerge/>
          </w:tcPr>
          <w:p w:rsidR="00815A1A" w:rsidRDefault="00815A1A" w:rsidP="00FF1143">
            <w:pPr>
              <w:jc w:val="center"/>
              <w:rPr>
                <w:rFonts w:ascii="Times New Roman" w:hAnsi="Times New Roman" w:cs="Times New Roman"/>
              </w:rPr>
            </w:pPr>
          </w:p>
        </w:tc>
        <w:tc>
          <w:tcPr>
            <w:tcW w:w="5900" w:type="dxa"/>
          </w:tcPr>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sz w:val="24"/>
                <w:szCs w:val="24"/>
              </w:rPr>
              <w:t>Мячи диаметром 20-25 см</w:t>
            </w:r>
          </w:p>
        </w:tc>
        <w:tc>
          <w:tcPr>
            <w:tcW w:w="1578" w:type="dxa"/>
          </w:tcPr>
          <w:p w:rsidR="00815A1A" w:rsidRPr="008B03E7" w:rsidRDefault="00815A1A" w:rsidP="00694E1E">
            <w:pPr>
              <w:shd w:val="clear" w:color="auto" w:fill="FFFFFF"/>
              <w:rPr>
                <w:rFonts w:ascii="Times New Roman" w:hAnsi="Times New Roman" w:cs="Times New Roman"/>
                <w:sz w:val="24"/>
                <w:szCs w:val="24"/>
              </w:rPr>
            </w:pPr>
            <w:r>
              <w:rPr>
                <w:rFonts w:ascii="Times New Roman" w:hAnsi="Times New Roman" w:cs="Times New Roman"/>
                <w:sz w:val="24"/>
                <w:szCs w:val="24"/>
              </w:rPr>
              <w:t>30</w:t>
            </w:r>
          </w:p>
        </w:tc>
      </w:tr>
      <w:tr w:rsidR="00815A1A" w:rsidTr="00884690">
        <w:tc>
          <w:tcPr>
            <w:tcW w:w="2778" w:type="dxa"/>
            <w:vMerge/>
          </w:tcPr>
          <w:p w:rsidR="00815A1A" w:rsidRDefault="00815A1A" w:rsidP="00FF1143">
            <w:pPr>
              <w:jc w:val="center"/>
              <w:rPr>
                <w:rFonts w:ascii="Times New Roman" w:hAnsi="Times New Roman" w:cs="Times New Roman"/>
              </w:rPr>
            </w:pPr>
          </w:p>
        </w:tc>
        <w:tc>
          <w:tcPr>
            <w:tcW w:w="5900" w:type="dxa"/>
          </w:tcPr>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sz w:val="24"/>
                <w:szCs w:val="24"/>
              </w:rPr>
              <w:t>Набивные мячи</w:t>
            </w:r>
          </w:p>
        </w:tc>
        <w:tc>
          <w:tcPr>
            <w:tcW w:w="1578" w:type="dxa"/>
          </w:tcPr>
          <w:p w:rsidR="00815A1A" w:rsidRPr="008B03E7" w:rsidRDefault="00815A1A" w:rsidP="00694E1E">
            <w:pPr>
              <w:shd w:val="clear" w:color="auto" w:fill="FFFFFF"/>
              <w:rPr>
                <w:rFonts w:ascii="Times New Roman" w:hAnsi="Times New Roman" w:cs="Times New Roman"/>
                <w:sz w:val="24"/>
                <w:szCs w:val="24"/>
              </w:rPr>
            </w:pPr>
            <w:r>
              <w:rPr>
                <w:rFonts w:ascii="Times New Roman" w:hAnsi="Times New Roman" w:cs="Times New Roman"/>
                <w:sz w:val="24"/>
                <w:szCs w:val="24"/>
              </w:rPr>
              <w:t>8</w:t>
            </w:r>
          </w:p>
        </w:tc>
      </w:tr>
      <w:tr w:rsidR="00815A1A" w:rsidTr="00884690">
        <w:tc>
          <w:tcPr>
            <w:tcW w:w="2778" w:type="dxa"/>
            <w:vMerge/>
          </w:tcPr>
          <w:p w:rsidR="00815A1A" w:rsidRDefault="00815A1A" w:rsidP="00FF1143">
            <w:pPr>
              <w:jc w:val="center"/>
              <w:rPr>
                <w:rFonts w:ascii="Times New Roman" w:hAnsi="Times New Roman" w:cs="Times New Roman"/>
              </w:rPr>
            </w:pPr>
          </w:p>
        </w:tc>
        <w:tc>
          <w:tcPr>
            <w:tcW w:w="5900" w:type="dxa"/>
          </w:tcPr>
          <w:p w:rsidR="00815A1A" w:rsidRPr="00D21E53" w:rsidRDefault="00815A1A" w:rsidP="00A9768A">
            <w:pPr>
              <w:shd w:val="clear" w:color="auto" w:fill="FFFFFF"/>
              <w:rPr>
                <w:rFonts w:ascii="Times New Roman" w:hAnsi="Times New Roman" w:cs="Times New Roman"/>
              </w:rPr>
            </w:pPr>
            <w:r w:rsidRPr="00D21E53">
              <w:rPr>
                <w:rFonts w:ascii="Times New Roman" w:eastAsia="Times New Roman" w:hAnsi="Times New Roman" w:cs="Times New Roman"/>
                <w:sz w:val="24"/>
                <w:szCs w:val="24"/>
              </w:rPr>
              <w:t>Кегл</w:t>
            </w:r>
            <w:r>
              <w:rPr>
                <w:rFonts w:ascii="Times New Roman" w:eastAsia="Times New Roman" w:hAnsi="Times New Roman" w:cs="Times New Roman"/>
                <w:sz w:val="24"/>
                <w:szCs w:val="24"/>
              </w:rPr>
              <w:t>и</w:t>
            </w:r>
          </w:p>
        </w:tc>
        <w:tc>
          <w:tcPr>
            <w:tcW w:w="1578" w:type="dxa"/>
          </w:tcPr>
          <w:p w:rsidR="00815A1A" w:rsidRPr="008B03E7" w:rsidRDefault="00815A1A"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10</w:t>
            </w:r>
          </w:p>
        </w:tc>
      </w:tr>
      <w:tr w:rsidR="00815A1A" w:rsidTr="00884690">
        <w:tc>
          <w:tcPr>
            <w:tcW w:w="2778" w:type="dxa"/>
            <w:vMerge/>
          </w:tcPr>
          <w:p w:rsidR="00815A1A" w:rsidRDefault="00815A1A" w:rsidP="00FF1143">
            <w:pPr>
              <w:jc w:val="center"/>
              <w:rPr>
                <w:rFonts w:ascii="Times New Roman" w:hAnsi="Times New Roman" w:cs="Times New Roman"/>
              </w:rPr>
            </w:pPr>
          </w:p>
        </w:tc>
        <w:tc>
          <w:tcPr>
            <w:tcW w:w="5900" w:type="dxa"/>
          </w:tcPr>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sz w:val="24"/>
                <w:szCs w:val="24"/>
              </w:rPr>
              <w:t>Мешочки с песком</w:t>
            </w:r>
          </w:p>
        </w:tc>
        <w:tc>
          <w:tcPr>
            <w:tcW w:w="1578" w:type="dxa"/>
          </w:tcPr>
          <w:p w:rsidR="00815A1A" w:rsidRPr="008B03E7" w:rsidRDefault="00815A1A" w:rsidP="00694E1E">
            <w:pPr>
              <w:shd w:val="clear" w:color="auto" w:fill="FFFFFF"/>
              <w:rPr>
                <w:rFonts w:ascii="Times New Roman" w:hAnsi="Times New Roman" w:cs="Times New Roman"/>
                <w:sz w:val="24"/>
                <w:szCs w:val="24"/>
              </w:rPr>
            </w:pPr>
            <w:r>
              <w:rPr>
                <w:rFonts w:ascii="Times New Roman" w:hAnsi="Times New Roman" w:cs="Times New Roman"/>
                <w:sz w:val="24"/>
                <w:szCs w:val="24"/>
              </w:rPr>
              <w:t>30</w:t>
            </w:r>
          </w:p>
        </w:tc>
      </w:tr>
      <w:tr w:rsidR="00815A1A" w:rsidTr="00884690">
        <w:tc>
          <w:tcPr>
            <w:tcW w:w="2778" w:type="dxa"/>
            <w:vMerge/>
          </w:tcPr>
          <w:p w:rsidR="00815A1A" w:rsidRDefault="00815A1A" w:rsidP="00FF1143">
            <w:pPr>
              <w:jc w:val="center"/>
              <w:rPr>
                <w:rFonts w:ascii="Times New Roman" w:hAnsi="Times New Roman" w:cs="Times New Roman"/>
              </w:rPr>
            </w:pPr>
          </w:p>
        </w:tc>
        <w:tc>
          <w:tcPr>
            <w:tcW w:w="5900" w:type="dxa"/>
          </w:tcPr>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sz w:val="24"/>
                <w:szCs w:val="24"/>
              </w:rPr>
              <w:t>Шнуры</w:t>
            </w:r>
          </w:p>
        </w:tc>
        <w:tc>
          <w:tcPr>
            <w:tcW w:w="1578" w:type="dxa"/>
          </w:tcPr>
          <w:p w:rsidR="00815A1A" w:rsidRPr="008B03E7" w:rsidRDefault="00815A1A" w:rsidP="00694E1E">
            <w:pPr>
              <w:shd w:val="clear" w:color="auto" w:fill="FFFFFF"/>
              <w:rPr>
                <w:rFonts w:ascii="Times New Roman" w:hAnsi="Times New Roman" w:cs="Times New Roman"/>
                <w:sz w:val="24"/>
                <w:szCs w:val="24"/>
              </w:rPr>
            </w:pPr>
            <w:r>
              <w:rPr>
                <w:rFonts w:ascii="Times New Roman" w:hAnsi="Times New Roman" w:cs="Times New Roman"/>
                <w:sz w:val="24"/>
                <w:szCs w:val="24"/>
              </w:rPr>
              <w:t>30</w:t>
            </w:r>
          </w:p>
        </w:tc>
      </w:tr>
      <w:tr w:rsidR="00815A1A" w:rsidTr="00884690">
        <w:tc>
          <w:tcPr>
            <w:tcW w:w="2778" w:type="dxa"/>
            <w:vMerge/>
          </w:tcPr>
          <w:p w:rsidR="00815A1A" w:rsidRDefault="00815A1A" w:rsidP="00FF1143">
            <w:pPr>
              <w:jc w:val="center"/>
              <w:rPr>
                <w:rFonts w:ascii="Times New Roman" w:hAnsi="Times New Roman" w:cs="Times New Roman"/>
              </w:rPr>
            </w:pPr>
          </w:p>
        </w:tc>
        <w:tc>
          <w:tcPr>
            <w:tcW w:w="5900" w:type="dxa"/>
          </w:tcPr>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sz w:val="24"/>
                <w:szCs w:val="24"/>
              </w:rPr>
              <w:t>Набивные мячи</w:t>
            </w:r>
          </w:p>
        </w:tc>
        <w:tc>
          <w:tcPr>
            <w:tcW w:w="1578" w:type="dxa"/>
          </w:tcPr>
          <w:p w:rsidR="00815A1A" w:rsidRPr="008B03E7" w:rsidRDefault="00815A1A" w:rsidP="00694E1E">
            <w:pPr>
              <w:shd w:val="clear" w:color="auto" w:fill="FFFFFF"/>
              <w:rPr>
                <w:rFonts w:ascii="Times New Roman" w:hAnsi="Times New Roman" w:cs="Times New Roman"/>
                <w:sz w:val="24"/>
                <w:szCs w:val="24"/>
              </w:rPr>
            </w:pPr>
            <w:r>
              <w:rPr>
                <w:rFonts w:ascii="Times New Roman" w:hAnsi="Times New Roman" w:cs="Times New Roman"/>
                <w:sz w:val="24"/>
                <w:szCs w:val="24"/>
              </w:rPr>
              <w:t>6</w:t>
            </w:r>
          </w:p>
        </w:tc>
      </w:tr>
      <w:tr w:rsidR="00815A1A" w:rsidTr="00884690">
        <w:tc>
          <w:tcPr>
            <w:tcW w:w="2778" w:type="dxa"/>
            <w:vMerge/>
          </w:tcPr>
          <w:p w:rsidR="00815A1A" w:rsidRDefault="00815A1A" w:rsidP="00FF1143">
            <w:pPr>
              <w:jc w:val="center"/>
              <w:rPr>
                <w:rFonts w:ascii="Times New Roman" w:hAnsi="Times New Roman" w:cs="Times New Roman"/>
              </w:rPr>
            </w:pPr>
          </w:p>
        </w:tc>
        <w:tc>
          <w:tcPr>
            <w:tcW w:w="5900" w:type="dxa"/>
          </w:tcPr>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sz w:val="24"/>
                <w:szCs w:val="24"/>
              </w:rPr>
              <w:t>канат</w:t>
            </w:r>
          </w:p>
        </w:tc>
        <w:tc>
          <w:tcPr>
            <w:tcW w:w="1578" w:type="dxa"/>
          </w:tcPr>
          <w:p w:rsidR="00815A1A" w:rsidRPr="008B03E7" w:rsidRDefault="00815A1A" w:rsidP="00694E1E">
            <w:pPr>
              <w:shd w:val="clear" w:color="auto" w:fill="FFFFFF"/>
              <w:rPr>
                <w:rFonts w:ascii="Times New Roman" w:hAnsi="Times New Roman" w:cs="Times New Roman"/>
                <w:sz w:val="24"/>
                <w:szCs w:val="24"/>
              </w:rPr>
            </w:pPr>
            <w:r>
              <w:rPr>
                <w:rFonts w:ascii="Times New Roman" w:hAnsi="Times New Roman" w:cs="Times New Roman"/>
                <w:sz w:val="24"/>
                <w:szCs w:val="24"/>
              </w:rPr>
              <w:t>4</w:t>
            </w:r>
          </w:p>
        </w:tc>
      </w:tr>
      <w:tr w:rsidR="00815A1A" w:rsidTr="00884690">
        <w:tc>
          <w:tcPr>
            <w:tcW w:w="2778" w:type="dxa"/>
            <w:vMerge/>
          </w:tcPr>
          <w:p w:rsidR="00815A1A" w:rsidRDefault="00815A1A" w:rsidP="00FF1143">
            <w:pPr>
              <w:jc w:val="center"/>
              <w:rPr>
                <w:rFonts w:ascii="Times New Roman" w:hAnsi="Times New Roman" w:cs="Times New Roman"/>
              </w:rPr>
            </w:pPr>
          </w:p>
        </w:tc>
        <w:tc>
          <w:tcPr>
            <w:tcW w:w="5900" w:type="dxa"/>
          </w:tcPr>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sz w:val="24"/>
                <w:szCs w:val="24"/>
              </w:rPr>
              <w:t>гимнастическая скакалка</w:t>
            </w:r>
          </w:p>
        </w:tc>
        <w:tc>
          <w:tcPr>
            <w:tcW w:w="1578" w:type="dxa"/>
          </w:tcPr>
          <w:p w:rsidR="00815A1A" w:rsidRPr="008B03E7" w:rsidRDefault="00815A1A" w:rsidP="00694E1E">
            <w:pPr>
              <w:shd w:val="clear" w:color="auto" w:fill="FFFFFF"/>
              <w:rPr>
                <w:rFonts w:ascii="Times New Roman" w:hAnsi="Times New Roman" w:cs="Times New Roman"/>
                <w:sz w:val="24"/>
                <w:szCs w:val="24"/>
              </w:rPr>
            </w:pPr>
            <w:r>
              <w:rPr>
                <w:rFonts w:ascii="Times New Roman" w:hAnsi="Times New Roman" w:cs="Times New Roman"/>
                <w:sz w:val="24"/>
                <w:szCs w:val="24"/>
              </w:rPr>
              <w:t>30</w:t>
            </w:r>
          </w:p>
        </w:tc>
      </w:tr>
      <w:tr w:rsidR="00815A1A" w:rsidTr="00884690">
        <w:tc>
          <w:tcPr>
            <w:tcW w:w="2778" w:type="dxa"/>
            <w:vMerge/>
          </w:tcPr>
          <w:p w:rsidR="00815A1A" w:rsidRDefault="00815A1A" w:rsidP="00FF1143">
            <w:pPr>
              <w:jc w:val="center"/>
              <w:rPr>
                <w:rFonts w:ascii="Times New Roman" w:hAnsi="Times New Roman" w:cs="Times New Roman"/>
              </w:rPr>
            </w:pPr>
          </w:p>
        </w:tc>
        <w:tc>
          <w:tcPr>
            <w:tcW w:w="5900" w:type="dxa"/>
          </w:tcPr>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sz w:val="24"/>
                <w:szCs w:val="24"/>
              </w:rPr>
              <w:t>мячи диаметром 6-8 см</w:t>
            </w:r>
          </w:p>
        </w:tc>
        <w:tc>
          <w:tcPr>
            <w:tcW w:w="1578" w:type="dxa"/>
          </w:tcPr>
          <w:p w:rsidR="00815A1A" w:rsidRPr="008B03E7" w:rsidRDefault="00815A1A" w:rsidP="00694E1E">
            <w:pPr>
              <w:shd w:val="clear" w:color="auto" w:fill="FFFFFF"/>
              <w:rPr>
                <w:rFonts w:ascii="Times New Roman" w:hAnsi="Times New Roman" w:cs="Times New Roman"/>
                <w:sz w:val="24"/>
                <w:szCs w:val="24"/>
              </w:rPr>
            </w:pPr>
            <w:r>
              <w:rPr>
                <w:rFonts w:ascii="Times New Roman" w:hAnsi="Times New Roman" w:cs="Times New Roman"/>
                <w:sz w:val="24"/>
                <w:szCs w:val="24"/>
              </w:rPr>
              <w:t>30</w:t>
            </w:r>
          </w:p>
        </w:tc>
      </w:tr>
      <w:tr w:rsidR="00815A1A" w:rsidTr="00884690">
        <w:tc>
          <w:tcPr>
            <w:tcW w:w="2778" w:type="dxa"/>
            <w:vMerge/>
          </w:tcPr>
          <w:p w:rsidR="00815A1A" w:rsidRDefault="00815A1A" w:rsidP="00FF1143">
            <w:pPr>
              <w:jc w:val="center"/>
              <w:rPr>
                <w:rFonts w:ascii="Times New Roman" w:hAnsi="Times New Roman" w:cs="Times New Roman"/>
              </w:rPr>
            </w:pPr>
          </w:p>
        </w:tc>
        <w:tc>
          <w:tcPr>
            <w:tcW w:w="5900" w:type="dxa"/>
          </w:tcPr>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sz w:val="24"/>
                <w:szCs w:val="24"/>
              </w:rPr>
              <w:t>обручи</w:t>
            </w:r>
          </w:p>
        </w:tc>
        <w:tc>
          <w:tcPr>
            <w:tcW w:w="1578" w:type="dxa"/>
          </w:tcPr>
          <w:p w:rsidR="00815A1A" w:rsidRPr="008B03E7" w:rsidRDefault="00815A1A" w:rsidP="00694E1E">
            <w:pPr>
              <w:shd w:val="clear" w:color="auto" w:fill="FFFFFF"/>
              <w:rPr>
                <w:rFonts w:ascii="Times New Roman" w:hAnsi="Times New Roman" w:cs="Times New Roman"/>
                <w:sz w:val="24"/>
                <w:szCs w:val="24"/>
              </w:rPr>
            </w:pPr>
            <w:r>
              <w:rPr>
                <w:rFonts w:ascii="Times New Roman" w:hAnsi="Times New Roman" w:cs="Times New Roman"/>
                <w:sz w:val="24"/>
                <w:szCs w:val="24"/>
              </w:rPr>
              <w:t>30</w:t>
            </w:r>
          </w:p>
        </w:tc>
      </w:tr>
      <w:tr w:rsidR="00815A1A" w:rsidTr="00884690">
        <w:tc>
          <w:tcPr>
            <w:tcW w:w="2778" w:type="dxa"/>
            <w:vMerge/>
          </w:tcPr>
          <w:p w:rsidR="00815A1A" w:rsidRDefault="00815A1A" w:rsidP="00FF1143">
            <w:pPr>
              <w:jc w:val="center"/>
              <w:rPr>
                <w:rFonts w:ascii="Times New Roman" w:hAnsi="Times New Roman" w:cs="Times New Roman"/>
              </w:rPr>
            </w:pPr>
          </w:p>
        </w:tc>
        <w:tc>
          <w:tcPr>
            <w:tcW w:w="5900" w:type="dxa"/>
          </w:tcPr>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sz w:val="24"/>
                <w:szCs w:val="24"/>
              </w:rPr>
              <w:t>большой шнур</w:t>
            </w:r>
          </w:p>
        </w:tc>
        <w:tc>
          <w:tcPr>
            <w:tcW w:w="1578" w:type="dxa"/>
          </w:tcPr>
          <w:p w:rsidR="00815A1A" w:rsidRPr="008B03E7" w:rsidRDefault="00815A1A"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815A1A" w:rsidTr="00884690">
        <w:tc>
          <w:tcPr>
            <w:tcW w:w="2778" w:type="dxa"/>
            <w:vMerge/>
          </w:tcPr>
          <w:p w:rsidR="00815A1A" w:rsidRDefault="00815A1A" w:rsidP="00FF1143">
            <w:pPr>
              <w:jc w:val="center"/>
              <w:rPr>
                <w:rFonts w:ascii="Times New Roman" w:hAnsi="Times New Roman" w:cs="Times New Roman"/>
              </w:rPr>
            </w:pPr>
          </w:p>
        </w:tc>
        <w:tc>
          <w:tcPr>
            <w:tcW w:w="5900" w:type="dxa"/>
          </w:tcPr>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sz w:val="24"/>
                <w:szCs w:val="24"/>
              </w:rPr>
              <w:t>бруски</w:t>
            </w:r>
          </w:p>
        </w:tc>
        <w:tc>
          <w:tcPr>
            <w:tcW w:w="1578" w:type="dxa"/>
          </w:tcPr>
          <w:p w:rsidR="00815A1A" w:rsidRPr="008B03E7" w:rsidRDefault="00815A1A"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10</w:t>
            </w:r>
          </w:p>
        </w:tc>
      </w:tr>
      <w:tr w:rsidR="00815A1A" w:rsidTr="00884690">
        <w:tc>
          <w:tcPr>
            <w:tcW w:w="2778" w:type="dxa"/>
            <w:vMerge/>
          </w:tcPr>
          <w:p w:rsidR="00815A1A" w:rsidRDefault="00815A1A" w:rsidP="00FF1143">
            <w:pPr>
              <w:jc w:val="center"/>
              <w:rPr>
                <w:rFonts w:ascii="Times New Roman" w:hAnsi="Times New Roman" w:cs="Times New Roman"/>
              </w:rPr>
            </w:pPr>
          </w:p>
        </w:tc>
        <w:tc>
          <w:tcPr>
            <w:tcW w:w="5900" w:type="dxa"/>
          </w:tcPr>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sz w:val="24"/>
                <w:szCs w:val="24"/>
              </w:rPr>
              <w:t>короткий шнур</w:t>
            </w:r>
          </w:p>
        </w:tc>
        <w:tc>
          <w:tcPr>
            <w:tcW w:w="1578" w:type="dxa"/>
          </w:tcPr>
          <w:p w:rsidR="00815A1A" w:rsidRPr="008B03E7" w:rsidRDefault="00815A1A" w:rsidP="00694E1E">
            <w:pPr>
              <w:shd w:val="clear" w:color="auto" w:fill="FFFFFF"/>
              <w:rPr>
                <w:rFonts w:ascii="Times New Roman" w:hAnsi="Times New Roman" w:cs="Times New Roman"/>
                <w:sz w:val="24"/>
                <w:szCs w:val="24"/>
              </w:rPr>
            </w:pPr>
            <w:r>
              <w:rPr>
                <w:rFonts w:ascii="Times New Roman" w:hAnsi="Times New Roman" w:cs="Times New Roman"/>
                <w:sz w:val="24"/>
                <w:szCs w:val="24"/>
              </w:rPr>
              <w:t>30</w:t>
            </w:r>
          </w:p>
        </w:tc>
      </w:tr>
      <w:tr w:rsidR="00815A1A" w:rsidTr="00884690">
        <w:tc>
          <w:tcPr>
            <w:tcW w:w="2778" w:type="dxa"/>
            <w:vMerge/>
          </w:tcPr>
          <w:p w:rsidR="00815A1A" w:rsidRDefault="00815A1A" w:rsidP="00FF1143">
            <w:pPr>
              <w:jc w:val="center"/>
              <w:rPr>
                <w:rFonts w:ascii="Times New Roman" w:hAnsi="Times New Roman" w:cs="Times New Roman"/>
              </w:rPr>
            </w:pPr>
          </w:p>
        </w:tc>
        <w:tc>
          <w:tcPr>
            <w:tcW w:w="5900" w:type="dxa"/>
          </w:tcPr>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sz w:val="24"/>
                <w:szCs w:val="24"/>
              </w:rPr>
              <w:t>клюшки</w:t>
            </w:r>
          </w:p>
        </w:tc>
        <w:tc>
          <w:tcPr>
            <w:tcW w:w="1578" w:type="dxa"/>
          </w:tcPr>
          <w:p w:rsidR="00815A1A" w:rsidRPr="008B03E7" w:rsidRDefault="00815A1A" w:rsidP="00694E1E">
            <w:pPr>
              <w:shd w:val="clear" w:color="auto" w:fill="FFFFFF"/>
              <w:rPr>
                <w:rFonts w:ascii="Times New Roman" w:hAnsi="Times New Roman" w:cs="Times New Roman"/>
                <w:sz w:val="24"/>
                <w:szCs w:val="24"/>
              </w:rPr>
            </w:pPr>
            <w:r>
              <w:rPr>
                <w:rFonts w:ascii="Times New Roman" w:hAnsi="Times New Roman" w:cs="Times New Roman"/>
                <w:sz w:val="24"/>
                <w:szCs w:val="24"/>
              </w:rPr>
              <w:t>8</w:t>
            </w:r>
          </w:p>
        </w:tc>
      </w:tr>
      <w:tr w:rsidR="00815A1A" w:rsidTr="00884690">
        <w:tc>
          <w:tcPr>
            <w:tcW w:w="2778" w:type="dxa"/>
            <w:vMerge/>
          </w:tcPr>
          <w:p w:rsidR="00815A1A" w:rsidRDefault="00815A1A" w:rsidP="00FF1143">
            <w:pPr>
              <w:jc w:val="center"/>
              <w:rPr>
                <w:rFonts w:ascii="Times New Roman" w:hAnsi="Times New Roman" w:cs="Times New Roman"/>
              </w:rPr>
            </w:pPr>
          </w:p>
        </w:tc>
        <w:tc>
          <w:tcPr>
            <w:tcW w:w="5900" w:type="dxa"/>
          </w:tcPr>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sz w:val="24"/>
                <w:szCs w:val="24"/>
              </w:rPr>
              <w:t>шайбы</w:t>
            </w:r>
          </w:p>
        </w:tc>
        <w:tc>
          <w:tcPr>
            <w:tcW w:w="1578" w:type="dxa"/>
          </w:tcPr>
          <w:p w:rsidR="00815A1A" w:rsidRPr="008B03E7" w:rsidRDefault="00815A1A" w:rsidP="00694E1E">
            <w:pPr>
              <w:shd w:val="clear" w:color="auto" w:fill="FFFFFF"/>
              <w:rPr>
                <w:rFonts w:ascii="Times New Roman" w:hAnsi="Times New Roman" w:cs="Times New Roman"/>
                <w:sz w:val="24"/>
                <w:szCs w:val="24"/>
              </w:rPr>
            </w:pPr>
            <w:r>
              <w:rPr>
                <w:rFonts w:ascii="Times New Roman" w:hAnsi="Times New Roman" w:cs="Times New Roman"/>
                <w:sz w:val="24"/>
                <w:szCs w:val="24"/>
              </w:rPr>
              <w:t>8</w:t>
            </w:r>
          </w:p>
        </w:tc>
      </w:tr>
      <w:tr w:rsidR="00815A1A" w:rsidTr="00884690">
        <w:tc>
          <w:tcPr>
            <w:tcW w:w="2778" w:type="dxa"/>
            <w:vMerge/>
          </w:tcPr>
          <w:p w:rsidR="00815A1A" w:rsidRDefault="00815A1A" w:rsidP="00FF1143">
            <w:pPr>
              <w:jc w:val="center"/>
              <w:rPr>
                <w:rFonts w:ascii="Times New Roman" w:hAnsi="Times New Roman" w:cs="Times New Roman"/>
              </w:rPr>
            </w:pPr>
          </w:p>
        </w:tc>
        <w:tc>
          <w:tcPr>
            <w:tcW w:w="5900" w:type="dxa"/>
          </w:tcPr>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sz w:val="24"/>
                <w:szCs w:val="24"/>
              </w:rPr>
              <w:t>дуги для прыжков</w:t>
            </w:r>
          </w:p>
        </w:tc>
        <w:tc>
          <w:tcPr>
            <w:tcW w:w="1578" w:type="dxa"/>
          </w:tcPr>
          <w:p w:rsidR="00815A1A" w:rsidRPr="008B03E7" w:rsidRDefault="00815A1A" w:rsidP="00694E1E">
            <w:pPr>
              <w:shd w:val="clear" w:color="auto" w:fill="FFFFFF"/>
              <w:rPr>
                <w:rFonts w:ascii="Times New Roman" w:hAnsi="Times New Roman" w:cs="Times New Roman"/>
                <w:sz w:val="24"/>
                <w:szCs w:val="24"/>
              </w:rPr>
            </w:pPr>
            <w:r>
              <w:rPr>
                <w:rFonts w:ascii="Times New Roman" w:hAnsi="Times New Roman" w:cs="Times New Roman"/>
                <w:sz w:val="24"/>
                <w:szCs w:val="24"/>
              </w:rPr>
              <w:t>2</w:t>
            </w:r>
          </w:p>
        </w:tc>
      </w:tr>
      <w:tr w:rsidR="00815A1A" w:rsidTr="00884690">
        <w:tc>
          <w:tcPr>
            <w:tcW w:w="2778" w:type="dxa"/>
            <w:vMerge/>
          </w:tcPr>
          <w:p w:rsidR="00815A1A" w:rsidRDefault="00815A1A" w:rsidP="00FF1143">
            <w:pPr>
              <w:jc w:val="center"/>
              <w:rPr>
                <w:rFonts w:ascii="Times New Roman" w:hAnsi="Times New Roman" w:cs="Times New Roman"/>
              </w:rPr>
            </w:pPr>
          </w:p>
        </w:tc>
        <w:tc>
          <w:tcPr>
            <w:tcW w:w="5900" w:type="dxa"/>
          </w:tcPr>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sz w:val="24"/>
                <w:szCs w:val="24"/>
              </w:rPr>
              <w:t>щит с зацепами</w:t>
            </w:r>
          </w:p>
        </w:tc>
        <w:tc>
          <w:tcPr>
            <w:tcW w:w="1578" w:type="dxa"/>
          </w:tcPr>
          <w:p w:rsidR="00815A1A" w:rsidRPr="008B03E7" w:rsidRDefault="00815A1A" w:rsidP="00694E1E">
            <w:pPr>
              <w:shd w:val="clear" w:color="auto" w:fill="FFFFFF"/>
              <w:rPr>
                <w:rFonts w:ascii="Times New Roman" w:hAnsi="Times New Roman" w:cs="Times New Roman"/>
                <w:sz w:val="24"/>
                <w:szCs w:val="24"/>
              </w:rPr>
            </w:pPr>
            <w:r>
              <w:rPr>
                <w:rFonts w:ascii="Times New Roman" w:hAnsi="Times New Roman" w:cs="Times New Roman"/>
                <w:sz w:val="24"/>
                <w:szCs w:val="24"/>
              </w:rPr>
              <w:t>2</w:t>
            </w:r>
          </w:p>
        </w:tc>
      </w:tr>
      <w:tr w:rsidR="00815A1A" w:rsidTr="00884690">
        <w:tc>
          <w:tcPr>
            <w:tcW w:w="2778" w:type="dxa"/>
            <w:vMerge/>
          </w:tcPr>
          <w:p w:rsidR="00815A1A" w:rsidRDefault="00815A1A" w:rsidP="00FF1143">
            <w:pPr>
              <w:jc w:val="center"/>
              <w:rPr>
                <w:rFonts w:ascii="Times New Roman" w:hAnsi="Times New Roman" w:cs="Times New Roman"/>
              </w:rPr>
            </w:pPr>
          </w:p>
        </w:tc>
        <w:tc>
          <w:tcPr>
            <w:tcW w:w="5900" w:type="dxa"/>
          </w:tcPr>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sz w:val="24"/>
                <w:szCs w:val="24"/>
              </w:rPr>
              <w:t>скакалки</w:t>
            </w:r>
          </w:p>
        </w:tc>
        <w:tc>
          <w:tcPr>
            <w:tcW w:w="1578" w:type="dxa"/>
          </w:tcPr>
          <w:p w:rsidR="00815A1A" w:rsidRPr="008B03E7" w:rsidRDefault="00815A1A" w:rsidP="00694E1E">
            <w:pPr>
              <w:shd w:val="clear" w:color="auto" w:fill="FFFFFF"/>
              <w:rPr>
                <w:rFonts w:ascii="Times New Roman" w:hAnsi="Times New Roman" w:cs="Times New Roman"/>
                <w:sz w:val="24"/>
                <w:szCs w:val="24"/>
              </w:rPr>
            </w:pPr>
            <w:r>
              <w:rPr>
                <w:rFonts w:ascii="Times New Roman" w:hAnsi="Times New Roman" w:cs="Times New Roman"/>
                <w:sz w:val="24"/>
                <w:szCs w:val="24"/>
              </w:rPr>
              <w:t>30</w:t>
            </w:r>
          </w:p>
        </w:tc>
      </w:tr>
      <w:tr w:rsidR="00815A1A" w:rsidTr="00884690">
        <w:tc>
          <w:tcPr>
            <w:tcW w:w="2778" w:type="dxa"/>
            <w:vMerge/>
          </w:tcPr>
          <w:p w:rsidR="00815A1A" w:rsidRDefault="00815A1A" w:rsidP="00FF1143">
            <w:pPr>
              <w:jc w:val="center"/>
              <w:rPr>
                <w:rFonts w:ascii="Times New Roman" w:hAnsi="Times New Roman" w:cs="Times New Roman"/>
              </w:rPr>
            </w:pPr>
          </w:p>
        </w:tc>
        <w:tc>
          <w:tcPr>
            <w:tcW w:w="5900" w:type="dxa"/>
          </w:tcPr>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sz w:val="24"/>
                <w:szCs w:val="24"/>
              </w:rPr>
              <w:t>баскетбольные корзины</w:t>
            </w:r>
          </w:p>
        </w:tc>
        <w:tc>
          <w:tcPr>
            <w:tcW w:w="1578" w:type="dxa"/>
          </w:tcPr>
          <w:p w:rsidR="00815A1A" w:rsidRPr="008B03E7" w:rsidRDefault="00815A1A" w:rsidP="00694E1E">
            <w:pPr>
              <w:shd w:val="clear" w:color="auto" w:fill="FFFFFF"/>
              <w:rPr>
                <w:rFonts w:ascii="Times New Roman" w:hAnsi="Times New Roman" w:cs="Times New Roman"/>
                <w:sz w:val="24"/>
                <w:szCs w:val="24"/>
              </w:rPr>
            </w:pPr>
            <w:r>
              <w:rPr>
                <w:rFonts w:ascii="Times New Roman" w:hAnsi="Times New Roman" w:cs="Times New Roman"/>
                <w:sz w:val="24"/>
                <w:szCs w:val="24"/>
              </w:rPr>
              <w:t>2</w:t>
            </w:r>
          </w:p>
        </w:tc>
      </w:tr>
      <w:tr w:rsidR="00815A1A" w:rsidTr="00884690">
        <w:tc>
          <w:tcPr>
            <w:tcW w:w="2778" w:type="dxa"/>
            <w:vMerge/>
          </w:tcPr>
          <w:p w:rsidR="00815A1A" w:rsidRDefault="00815A1A" w:rsidP="00FF1143">
            <w:pPr>
              <w:jc w:val="center"/>
              <w:rPr>
                <w:rFonts w:ascii="Times New Roman" w:hAnsi="Times New Roman" w:cs="Times New Roman"/>
              </w:rPr>
            </w:pPr>
          </w:p>
        </w:tc>
        <w:tc>
          <w:tcPr>
            <w:tcW w:w="5900" w:type="dxa"/>
          </w:tcPr>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sz w:val="24"/>
                <w:szCs w:val="24"/>
              </w:rPr>
              <w:t>плоские обручи</w:t>
            </w:r>
          </w:p>
        </w:tc>
        <w:tc>
          <w:tcPr>
            <w:tcW w:w="1578" w:type="dxa"/>
          </w:tcPr>
          <w:p w:rsidR="00815A1A" w:rsidRPr="008B03E7" w:rsidRDefault="00815A1A" w:rsidP="00694E1E">
            <w:pPr>
              <w:shd w:val="clear" w:color="auto" w:fill="FFFFFF"/>
              <w:rPr>
                <w:rFonts w:ascii="Times New Roman" w:hAnsi="Times New Roman" w:cs="Times New Roman"/>
                <w:sz w:val="24"/>
                <w:szCs w:val="24"/>
              </w:rPr>
            </w:pPr>
            <w:r>
              <w:rPr>
                <w:rFonts w:ascii="Times New Roman" w:hAnsi="Times New Roman" w:cs="Times New Roman"/>
                <w:sz w:val="24"/>
                <w:szCs w:val="24"/>
              </w:rPr>
              <w:t>30</w:t>
            </w:r>
          </w:p>
        </w:tc>
      </w:tr>
      <w:tr w:rsidR="00815A1A" w:rsidTr="00884690">
        <w:tc>
          <w:tcPr>
            <w:tcW w:w="2778" w:type="dxa"/>
            <w:vMerge/>
          </w:tcPr>
          <w:p w:rsidR="00815A1A" w:rsidRDefault="00815A1A" w:rsidP="00FF1143">
            <w:pPr>
              <w:jc w:val="center"/>
              <w:rPr>
                <w:rFonts w:ascii="Times New Roman" w:hAnsi="Times New Roman" w:cs="Times New Roman"/>
              </w:rPr>
            </w:pPr>
          </w:p>
        </w:tc>
        <w:tc>
          <w:tcPr>
            <w:tcW w:w="5900" w:type="dxa"/>
          </w:tcPr>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sz w:val="24"/>
                <w:szCs w:val="24"/>
              </w:rPr>
              <w:t>кубики деревянные</w:t>
            </w:r>
          </w:p>
        </w:tc>
        <w:tc>
          <w:tcPr>
            <w:tcW w:w="1578" w:type="dxa"/>
          </w:tcPr>
          <w:p w:rsidR="00815A1A" w:rsidRPr="008B03E7" w:rsidRDefault="00815A1A" w:rsidP="00694E1E">
            <w:pPr>
              <w:shd w:val="clear" w:color="auto" w:fill="FFFFFF"/>
              <w:rPr>
                <w:rFonts w:ascii="Times New Roman" w:hAnsi="Times New Roman" w:cs="Times New Roman"/>
                <w:sz w:val="24"/>
                <w:szCs w:val="24"/>
              </w:rPr>
            </w:pPr>
            <w:r>
              <w:rPr>
                <w:rFonts w:ascii="Times New Roman" w:hAnsi="Times New Roman" w:cs="Times New Roman"/>
                <w:sz w:val="24"/>
                <w:szCs w:val="24"/>
              </w:rPr>
              <w:t>60</w:t>
            </w:r>
          </w:p>
        </w:tc>
      </w:tr>
      <w:tr w:rsidR="00815A1A" w:rsidTr="00884690">
        <w:tc>
          <w:tcPr>
            <w:tcW w:w="2778" w:type="dxa"/>
            <w:vMerge/>
          </w:tcPr>
          <w:p w:rsidR="00815A1A" w:rsidRDefault="00815A1A" w:rsidP="00FF1143">
            <w:pPr>
              <w:jc w:val="center"/>
              <w:rPr>
                <w:rFonts w:ascii="Times New Roman" w:hAnsi="Times New Roman" w:cs="Times New Roman"/>
              </w:rPr>
            </w:pPr>
          </w:p>
        </w:tc>
        <w:tc>
          <w:tcPr>
            <w:tcW w:w="5900" w:type="dxa"/>
          </w:tcPr>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sz w:val="24"/>
                <w:szCs w:val="24"/>
              </w:rPr>
              <w:t>кубики пластма</w:t>
            </w:r>
            <w:r>
              <w:rPr>
                <w:rFonts w:ascii="Times New Roman" w:eastAsia="Times New Roman" w:hAnsi="Times New Roman" w:cs="Times New Roman"/>
                <w:sz w:val="24"/>
                <w:szCs w:val="24"/>
              </w:rPr>
              <w:t>с</w:t>
            </w:r>
            <w:r w:rsidRPr="00D21E53">
              <w:rPr>
                <w:rFonts w:ascii="Times New Roman" w:eastAsia="Times New Roman" w:hAnsi="Times New Roman" w:cs="Times New Roman"/>
                <w:sz w:val="24"/>
                <w:szCs w:val="24"/>
              </w:rPr>
              <w:t>совые</w:t>
            </w:r>
          </w:p>
        </w:tc>
        <w:tc>
          <w:tcPr>
            <w:tcW w:w="1578" w:type="dxa"/>
          </w:tcPr>
          <w:p w:rsidR="00815A1A" w:rsidRPr="008B03E7" w:rsidRDefault="00815A1A" w:rsidP="00694E1E">
            <w:pPr>
              <w:shd w:val="clear" w:color="auto" w:fill="FFFFFF"/>
              <w:rPr>
                <w:rFonts w:ascii="Times New Roman" w:hAnsi="Times New Roman" w:cs="Times New Roman"/>
                <w:sz w:val="24"/>
                <w:szCs w:val="24"/>
              </w:rPr>
            </w:pPr>
            <w:r>
              <w:rPr>
                <w:rFonts w:ascii="Times New Roman" w:hAnsi="Times New Roman" w:cs="Times New Roman"/>
                <w:sz w:val="24"/>
                <w:szCs w:val="24"/>
              </w:rPr>
              <w:t>60</w:t>
            </w:r>
          </w:p>
        </w:tc>
      </w:tr>
      <w:tr w:rsidR="00815A1A" w:rsidTr="00884690">
        <w:tc>
          <w:tcPr>
            <w:tcW w:w="2778" w:type="dxa"/>
            <w:vMerge/>
          </w:tcPr>
          <w:p w:rsidR="00815A1A" w:rsidRDefault="00815A1A" w:rsidP="00FF1143">
            <w:pPr>
              <w:jc w:val="center"/>
              <w:rPr>
                <w:rFonts w:ascii="Times New Roman" w:hAnsi="Times New Roman" w:cs="Times New Roman"/>
              </w:rPr>
            </w:pPr>
          </w:p>
        </w:tc>
        <w:tc>
          <w:tcPr>
            <w:tcW w:w="5900" w:type="dxa"/>
          </w:tcPr>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sz w:val="24"/>
                <w:szCs w:val="24"/>
              </w:rPr>
              <w:t>горизонтальное бревно</w:t>
            </w:r>
          </w:p>
        </w:tc>
        <w:tc>
          <w:tcPr>
            <w:tcW w:w="1578" w:type="dxa"/>
          </w:tcPr>
          <w:p w:rsidR="00815A1A" w:rsidRPr="008B03E7" w:rsidRDefault="00815A1A"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815A1A" w:rsidTr="00884690">
        <w:tc>
          <w:tcPr>
            <w:tcW w:w="2778" w:type="dxa"/>
            <w:vMerge/>
          </w:tcPr>
          <w:p w:rsidR="00815A1A" w:rsidRDefault="00815A1A" w:rsidP="00FF1143">
            <w:pPr>
              <w:jc w:val="center"/>
              <w:rPr>
                <w:rFonts w:ascii="Times New Roman" w:hAnsi="Times New Roman" w:cs="Times New Roman"/>
              </w:rPr>
            </w:pPr>
          </w:p>
        </w:tc>
        <w:tc>
          <w:tcPr>
            <w:tcW w:w="5900" w:type="dxa"/>
          </w:tcPr>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sz w:val="24"/>
                <w:szCs w:val="24"/>
              </w:rPr>
              <w:t>наклонное бревно</w:t>
            </w:r>
          </w:p>
        </w:tc>
        <w:tc>
          <w:tcPr>
            <w:tcW w:w="1578" w:type="dxa"/>
          </w:tcPr>
          <w:p w:rsidR="00815A1A" w:rsidRPr="008B03E7" w:rsidRDefault="00815A1A"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815A1A" w:rsidTr="00884690">
        <w:tc>
          <w:tcPr>
            <w:tcW w:w="2778" w:type="dxa"/>
            <w:vMerge/>
          </w:tcPr>
          <w:p w:rsidR="00815A1A" w:rsidRDefault="00815A1A" w:rsidP="00FF1143">
            <w:pPr>
              <w:jc w:val="center"/>
              <w:rPr>
                <w:rFonts w:ascii="Times New Roman" w:hAnsi="Times New Roman" w:cs="Times New Roman"/>
              </w:rPr>
            </w:pPr>
          </w:p>
        </w:tc>
        <w:tc>
          <w:tcPr>
            <w:tcW w:w="5900" w:type="dxa"/>
          </w:tcPr>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sz w:val="24"/>
                <w:szCs w:val="24"/>
              </w:rPr>
              <w:t>Гимнастические скамейки высота 25 см</w:t>
            </w:r>
          </w:p>
        </w:tc>
        <w:tc>
          <w:tcPr>
            <w:tcW w:w="1578" w:type="dxa"/>
          </w:tcPr>
          <w:p w:rsidR="00815A1A" w:rsidRPr="008B03E7" w:rsidRDefault="00815A1A" w:rsidP="00694E1E">
            <w:pPr>
              <w:shd w:val="clear" w:color="auto" w:fill="FFFFFF"/>
              <w:rPr>
                <w:rFonts w:ascii="Times New Roman" w:hAnsi="Times New Roman" w:cs="Times New Roman"/>
                <w:sz w:val="24"/>
                <w:szCs w:val="24"/>
              </w:rPr>
            </w:pPr>
            <w:r>
              <w:rPr>
                <w:rFonts w:ascii="Times New Roman" w:hAnsi="Times New Roman" w:cs="Times New Roman"/>
                <w:sz w:val="24"/>
                <w:szCs w:val="24"/>
              </w:rPr>
              <w:t>2</w:t>
            </w:r>
          </w:p>
        </w:tc>
      </w:tr>
      <w:tr w:rsidR="00815A1A" w:rsidTr="00884690">
        <w:tc>
          <w:tcPr>
            <w:tcW w:w="2778" w:type="dxa"/>
            <w:vMerge/>
          </w:tcPr>
          <w:p w:rsidR="00815A1A" w:rsidRDefault="00815A1A" w:rsidP="00FF1143">
            <w:pPr>
              <w:jc w:val="center"/>
              <w:rPr>
                <w:rFonts w:ascii="Times New Roman" w:hAnsi="Times New Roman" w:cs="Times New Roman"/>
              </w:rPr>
            </w:pPr>
          </w:p>
        </w:tc>
        <w:tc>
          <w:tcPr>
            <w:tcW w:w="5900" w:type="dxa"/>
          </w:tcPr>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sz w:val="24"/>
                <w:szCs w:val="24"/>
              </w:rPr>
              <w:t>Гимнастические скамейки высота 20 см</w:t>
            </w:r>
          </w:p>
        </w:tc>
        <w:tc>
          <w:tcPr>
            <w:tcW w:w="1578" w:type="dxa"/>
          </w:tcPr>
          <w:p w:rsidR="00815A1A" w:rsidRPr="008B03E7" w:rsidRDefault="00815A1A" w:rsidP="00694E1E">
            <w:pPr>
              <w:shd w:val="clear" w:color="auto" w:fill="FFFFFF"/>
              <w:rPr>
                <w:rFonts w:ascii="Times New Roman" w:hAnsi="Times New Roman" w:cs="Times New Roman"/>
                <w:sz w:val="24"/>
                <w:szCs w:val="24"/>
              </w:rPr>
            </w:pPr>
            <w:r>
              <w:rPr>
                <w:rFonts w:ascii="Times New Roman" w:hAnsi="Times New Roman" w:cs="Times New Roman"/>
                <w:sz w:val="24"/>
                <w:szCs w:val="24"/>
              </w:rPr>
              <w:t>2</w:t>
            </w:r>
          </w:p>
        </w:tc>
      </w:tr>
      <w:tr w:rsidR="00815A1A" w:rsidTr="00884690">
        <w:tc>
          <w:tcPr>
            <w:tcW w:w="2778" w:type="dxa"/>
            <w:vMerge/>
          </w:tcPr>
          <w:p w:rsidR="00815A1A" w:rsidRDefault="00815A1A" w:rsidP="00FF1143">
            <w:pPr>
              <w:jc w:val="center"/>
              <w:rPr>
                <w:rFonts w:ascii="Times New Roman" w:hAnsi="Times New Roman" w:cs="Times New Roman"/>
              </w:rPr>
            </w:pPr>
          </w:p>
        </w:tc>
        <w:tc>
          <w:tcPr>
            <w:tcW w:w="5900" w:type="dxa"/>
          </w:tcPr>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sz w:val="24"/>
                <w:szCs w:val="24"/>
              </w:rPr>
              <w:t>маты</w:t>
            </w:r>
          </w:p>
        </w:tc>
        <w:tc>
          <w:tcPr>
            <w:tcW w:w="1578" w:type="dxa"/>
          </w:tcPr>
          <w:p w:rsidR="00815A1A" w:rsidRPr="008B03E7" w:rsidRDefault="00815A1A" w:rsidP="00694E1E">
            <w:pPr>
              <w:shd w:val="clear" w:color="auto" w:fill="FFFFFF"/>
              <w:rPr>
                <w:rFonts w:ascii="Times New Roman" w:hAnsi="Times New Roman" w:cs="Times New Roman"/>
                <w:sz w:val="24"/>
                <w:szCs w:val="24"/>
              </w:rPr>
            </w:pPr>
            <w:r>
              <w:rPr>
                <w:rFonts w:ascii="Times New Roman" w:hAnsi="Times New Roman" w:cs="Times New Roman"/>
                <w:sz w:val="24"/>
                <w:szCs w:val="24"/>
              </w:rPr>
              <w:t>4</w:t>
            </w:r>
          </w:p>
        </w:tc>
      </w:tr>
      <w:tr w:rsidR="00815A1A" w:rsidTr="00884690">
        <w:tc>
          <w:tcPr>
            <w:tcW w:w="2778" w:type="dxa"/>
            <w:vMerge/>
          </w:tcPr>
          <w:p w:rsidR="00815A1A" w:rsidRDefault="00815A1A" w:rsidP="00FF1143">
            <w:pPr>
              <w:jc w:val="center"/>
              <w:rPr>
                <w:rFonts w:ascii="Times New Roman" w:hAnsi="Times New Roman" w:cs="Times New Roman"/>
              </w:rPr>
            </w:pPr>
          </w:p>
        </w:tc>
        <w:tc>
          <w:tcPr>
            <w:tcW w:w="5900" w:type="dxa"/>
          </w:tcPr>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sz w:val="24"/>
                <w:szCs w:val="24"/>
              </w:rPr>
              <w:t>ленточки</w:t>
            </w:r>
          </w:p>
        </w:tc>
        <w:tc>
          <w:tcPr>
            <w:tcW w:w="1578" w:type="dxa"/>
          </w:tcPr>
          <w:p w:rsidR="00815A1A" w:rsidRPr="008B03E7" w:rsidRDefault="00815A1A" w:rsidP="00694E1E">
            <w:pPr>
              <w:shd w:val="clear" w:color="auto" w:fill="FFFFFF"/>
              <w:rPr>
                <w:rFonts w:ascii="Times New Roman" w:hAnsi="Times New Roman" w:cs="Times New Roman"/>
                <w:sz w:val="24"/>
                <w:szCs w:val="24"/>
              </w:rPr>
            </w:pPr>
            <w:r>
              <w:rPr>
                <w:rFonts w:ascii="Times New Roman" w:hAnsi="Times New Roman" w:cs="Times New Roman"/>
                <w:sz w:val="24"/>
                <w:szCs w:val="24"/>
              </w:rPr>
              <w:t>60</w:t>
            </w:r>
          </w:p>
        </w:tc>
      </w:tr>
      <w:tr w:rsidR="00815A1A" w:rsidTr="00884690">
        <w:tc>
          <w:tcPr>
            <w:tcW w:w="2778" w:type="dxa"/>
            <w:vMerge/>
          </w:tcPr>
          <w:p w:rsidR="00815A1A" w:rsidRDefault="00815A1A" w:rsidP="00FF1143">
            <w:pPr>
              <w:jc w:val="center"/>
              <w:rPr>
                <w:rFonts w:ascii="Times New Roman" w:hAnsi="Times New Roman" w:cs="Times New Roman"/>
              </w:rPr>
            </w:pPr>
          </w:p>
        </w:tc>
        <w:tc>
          <w:tcPr>
            <w:tcW w:w="5900" w:type="dxa"/>
          </w:tcPr>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sz w:val="24"/>
                <w:szCs w:val="24"/>
              </w:rPr>
              <w:t>Гимнастическая палка</w:t>
            </w:r>
          </w:p>
        </w:tc>
        <w:tc>
          <w:tcPr>
            <w:tcW w:w="1578" w:type="dxa"/>
          </w:tcPr>
          <w:p w:rsidR="00815A1A" w:rsidRPr="008B03E7" w:rsidRDefault="00815A1A" w:rsidP="00694E1E">
            <w:pPr>
              <w:shd w:val="clear" w:color="auto" w:fill="FFFFFF"/>
              <w:rPr>
                <w:rFonts w:ascii="Times New Roman" w:hAnsi="Times New Roman" w:cs="Times New Roman"/>
                <w:sz w:val="24"/>
                <w:szCs w:val="24"/>
              </w:rPr>
            </w:pPr>
            <w:r>
              <w:rPr>
                <w:rFonts w:ascii="Times New Roman" w:hAnsi="Times New Roman" w:cs="Times New Roman"/>
                <w:sz w:val="24"/>
                <w:szCs w:val="24"/>
              </w:rPr>
              <w:t>30</w:t>
            </w:r>
          </w:p>
        </w:tc>
      </w:tr>
      <w:tr w:rsidR="00815A1A" w:rsidTr="00884690">
        <w:tc>
          <w:tcPr>
            <w:tcW w:w="2778" w:type="dxa"/>
            <w:vMerge/>
          </w:tcPr>
          <w:p w:rsidR="00815A1A" w:rsidRDefault="00815A1A" w:rsidP="00FF1143">
            <w:pPr>
              <w:jc w:val="center"/>
              <w:rPr>
                <w:rFonts w:ascii="Times New Roman" w:hAnsi="Times New Roman" w:cs="Times New Roman"/>
              </w:rPr>
            </w:pPr>
          </w:p>
        </w:tc>
        <w:tc>
          <w:tcPr>
            <w:tcW w:w="5900" w:type="dxa"/>
          </w:tcPr>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sz w:val="24"/>
                <w:szCs w:val="24"/>
              </w:rPr>
              <w:t>Набивные мячи</w:t>
            </w:r>
          </w:p>
        </w:tc>
        <w:tc>
          <w:tcPr>
            <w:tcW w:w="1578" w:type="dxa"/>
          </w:tcPr>
          <w:p w:rsidR="00815A1A" w:rsidRPr="008B03E7" w:rsidRDefault="00815A1A" w:rsidP="00694E1E">
            <w:pPr>
              <w:shd w:val="clear" w:color="auto" w:fill="FFFFFF"/>
              <w:rPr>
                <w:rFonts w:ascii="Times New Roman" w:hAnsi="Times New Roman" w:cs="Times New Roman"/>
                <w:sz w:val="24"/>
                <w:szCs w:val="24"/>
              </w:rPr>
            </w:pPr>
            <w:r>
              <w:rPr>
                <w:rFonts w:ascii="Times New Roman" w:hAnsi="Times New Roman" w:cs="Times New Roman"/>
                <w:sz w:val="24"/>
                <w:szCs w:val="24"/>
              </w:rPr>
              <w:t>25</w:t>
            </w:r>
          </w:p>
        </w:tc>
      </w:tr>
      <w:tr w:rsidR="00815A1A" w:rsidTr="00884690">
        <w:tc>
          <w:tcPr>
            <w:tcW w:w="2778" w:type="dxa"/>
            <w:vMerge/>
          </w:tcPr>
          <w:p w:rsidR="00815A1A" w:rsidRDefault="00815A1A" w:rsidP="00FF1143">
            <w:pPr>
              <w:jc w:val="center"/>
              <w:rPr>
                <w:rFonts w:ascii="Times New Roman" w:hAnsi="Times New Roman" w:cs="Times New Roman"/>
              </w:rPr>
            </w:pPr>
          </w:p>
        </w:tc>
        <w:tc>
          <w:tcPr>
            <w:tcW w:w="5900" w:type="dxa"/>
          </w:tcPr>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sz w:val="24"/>
                <w:szCs w:val="24"/>
              </w:rPr>
              <w:t>Мячи диаметр 10-12</w:t>
            </w:r>
          </w:p>
        </w:tc>
        <w:tc>
          <w:tcPr>
            <w:tcW w:w="1578" w:type="dxa"/>
          </w:tcPr>
          <w:p w:rsidR="00815A1A" w:rsidRPr="008B03E7" w:rsidRDefault="00815A1A" w:rsidP="00694E1E">
            <w:pPr>
              <w:shd w:val="clear" w:color="auto" w:fill="FFFFFF"/>
              <w:rPr>
                <w:rFonts w:ascii="Times New Roman" w:hAnsi="Times New Roman" w:cs="Times New Roman"/>
                <w:sz w:val="24"/>
                <w:szCs w:val="24"/>
              </w:rPr>
            </w:pPr>
            <w:r>
              <w:rPr>
                <w:rFonts w:ascii="Times New Roman" w:hAnsi="Times New Roman" w:cs="Times New Roman"/>
                <w:sz w:val="24"/>
                <w:szCs w:val="24"/>
              </w:rPr>
              <w:t>30</w:t>
            </w:r>
          </w:p>
        </w:tc>
      </w:tr>
      <w:tr w:rsidR="00815A1A" w:rsidTr="00884690">
        <w:tc>
          <w:tcPr>
            <w:tcW w:w="2778" w:type="dxa"/>
            <w:vMerge/>
          </w:tcPr>
          <w:p w:rsidR="00815A1A" w:rsidRDefault="00815A1A" w:rsidP="00FF1143">
            <w:pPr>
              <w:jc w:val="center"/>
              <w:rPr>
                <w:rFonts w:ascii="Times New Roman" w:hAnsi="Times New Roman" w:cs="Times New Roman"/>
              </w:rPr>
            </w:pPr>
          </w:p>
        </w:tc>
        <w:tc>
          <w:tcPr>
            <w:tcW w:w="5900" w:type="dxa"/>
          </w:tcPr>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sz w:val="24"/>
                <w:szCs w:val="24"/>
              </w:rPr>
              <w:t>дуга высота 40</w:t>
            </w:r>
          </w:p>
        </w:tc>
        <w:tc>
          <w:tcPr>
            <w:tcW w:w="1578" w:type="dxa"/>
          </w:tcPr>
          <w:p w:rsidR="00815A1A" w:rsidRPr="008B03E7" w:rsidRDefault="00815A1A" w:rsidP="00694E1E">
            <w:pPr>
              <w:shd w:val="clear" w:color="auto" w:fill="FFFFFF"/>
              <w:rPr>
                <w:rFonts w:ascii="Times New Roman" w:hAnsi="Times New Roman" w:cs="Times New Roman"/>
                <w:sz w:val="24"/>
                <w:szCs w:val="24"/>
              </w:rPr>
            </w:pPr>
            <w:r>
              <w:rPr>
                <w:rFonts w:ascii="Times New Roman" w:hAnsi="Times New Roman" w:cs="Times New Roman"/>
                <w:sz w:val="24"/>
                <w:szCs w:val="24"/>
              </w:rPr>
              <w:t>2</w:t>
            </w:r>
          </w:p>
        </w:tc>
      </w:tr>
      <w:tr w:rsidR="00815A1A" w:rsidTr="00884690">
        <w:tc>
          <w:tcPr>
            <w:tcW w:w="2778" w:type="dxa"/>
            <w:vMerge/>
          </w:tcPr>
          <w:p w:rsidR="00815A1A" w:rsidRDefault="00815A1A" w:rsidP="00FF1143">
            <w:pPr>
              <w:jc w:val="center"/>
              <w:rPr>
                <w:rFonts w:ascii="Times New Roman" w:hAnsi="Times New Roman" w:cs="Times New Roman"/>
              </w:rPr>
            </w:pPr>
          </w:p>
        </w:tc>
        <w:tc>
          <w:tcPr>
            <w:tcW w:w="5900" w:type="dxa"/>
          </w:tcPr>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sz w:val="24"/>
                <w:szCs w:val="24"/>
              </w:rPr>
              <w:t>плоские обручи</w:t>
            </w:r>
          </w:p>
        </w:tc>
        <w:tc>
          <w:tcPr>
            <w:tcW w:w="1578" w:type="dxa"/>
          </w:tcPr>
          <w:p w:rsidR="00815A1A" w:rsidRPr="008B03E7" w:rsidRDefault="00815A1A" w:rsidP="00694E1E">
            <w:pPr>
              <w:shd w:val="clear" w:color="auto" w:fill="FFFFFF"/>
              <w:rPr>
                <w:rFonts w:ascii="Times New Roman" w:hAnsi="Times New Roman" w:cs="Times New Roman"/>
                <w:sz w:val="24"/>
                <w:szCs w:val="24"/>
              </w:rPr>
            </w:pPr>
            <w:r>
              <w:rPr>
                <w:rFonts w:ascii="Times New Roman" w:hAnsi="Times New Roman" w:cs="Times New Roman"/>
                <w:sz w:val="24"/>
                <w:szCs w:val="24"/>
              </w:rPr>
              <w:t>5</w:t>
            </w:r>
          </w:p>
        </w:tc>
      </w:tr>
      <w:tr w:rsidR="00815A1A" w:rsidTr="00884690">
        <w:tc>
          <w:tcPr>
            <w:tcW w:w="2778" w:type="dxa"/>
            <w:vMerge/>
          </w:tcPr>
          <w:p w:rsidR="00815A1A" w:rsidRDefault="00815A1A" w:rsidP="00FF1143">
            <w:pPr>
              <w:jc w:val="center"/>
              <w:rPr>
                <w:rFonts w:ascii="Times New Roman" w:hAnsi="Times New Roman" w:cs="Times New Roman"/>
              </w:rPr>
            </w:pPr>
          </w:p>
        </w:tc>
        <w:tc>
          <w:tcPr>
            <w:tcW w:w="5900" w:type="dxa"/>
          </w:tcPr>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sz w:val="24"/>
                <w:szCs w:val="24"/>
              </w:rPr>
              <w:t>Флажки</w:t>
            </w:r>
          </w:p>
        </w:tc>
        <w:tc>
          <w:tcPr>
            <w:tcW w:w="1578" w:type="dxa"/>
          </w:tcPr>
          <w:p w:rsidR="00815A1A" w:rsidRPr="008B03E7" w:rsidRDefault="00815A1A" w:rsidP="00694E1E">
            <w:pPr>
              <w:shd w:val="clear" w:color="auto" w:fill="FFFFFF"/>
              <w:rPr>
                <w:rFonts w:ascii="Times New Roman" w:hAnsi="Times New Roman" w:cs="Times New Roman"/>
                <w:sz w:val="24"/>
                <w:szCs w:val="24"/>
              </w:rPr>
            </w:pPr>
            <w:r>
              <w:rPr>
                <w:rFonts w:ascii="Times New Roman" w:hAnsi="Times New Roman" w:cs="Times New Roman"/>
                <w:sz w:val="24"/>
                <w:szCs w:val="24"/>
              </w:rPr>
              <w:t>60</w:t>
            </w:r>
          </w:p>
        </w:tc>
      </w:tr>
      <w:tr w:rsidR="00815A1A" w:rsidTr="00884690">
        <w:tc>
          <w:tcPr>
            <w:tcW w:w="2778" w:type="dxa"/>
            <w:vMerge/>
          </w:tcPr>
          <w:p w:rsidR="00815A1A" w:rsidRDefault="00815A1A" w:rsidP="00FF1143">
            <w:pPr>
              <w:jc w:val="center"/>
              <w:rPr>
                <w:rFonts w:ascii="Times New Roman" w:hAnsi="Times New Roman" w:cs="Times New Roman"/>
              </w:rPr>
            </w:pPr>
          </w:p>
        </w:tc>
        <w:tc>
          <w:tcPr>
            <w:tcW w:w="5900" w:type="dxa"/>
          </w:tcPr>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sz w:val="24"/>
                <w:szCs w:val="24"/>
              </w:rPr>
              <w:t>мячи диаметр 8-10</w:t>
            </w:r>
          </w:p>
        </w:tc>
        <w:tc>
          <w:tcPr>
            <w:tcW w:w="1578" w:type="dxa"/>
          </w:tcPr>
          <w:p w:rsidR="00815A1A" w:rsidRPr="008B03E7" w:rsidRDefault="00815A1A" w:rsidP="00694E1E">
            <w:pPr>
              <w:shd w:val="clear" w:color="auto" w:fill="FFFFFF"/>
              <w:rPr>
                <w:rFonts w:ascii="Times New Roman" w:hAnsi="Times New Roman" w:cs="Times New Roman"/>
                <w:sz w:val="24"/>
                <w:szCs w:val="24"/>
              </w:rPr>
            </w:pPr>
            <w:r>
              <w:rPr>
                <w:rFonts w:ascii="Times New Roman" w:hAnsi="Times New Roman" w:cs="Times New Roman"/>
                <w:sz w:val="24"/>
                <w:szCs w:val="24"/>
              </w:rPr>
              <w:t>30</w:t>
            </w:r>
          </w:p>
        </w:tc>
      </w:tr>
      <w:tr w:rsidR="00815A1A" w:rsidTr="00884690">
        <w:tc>
          <w:tcPr>
            <w:tcW w:w="2778" w:type="dxa"/>
            <w:vMerge/>
          </w:tcPr>
          <w:p w:rsidR="00815A1A" w:rsidRDefault="00815A1A" w:rsidP="00FF1143">
            <w:pPr>
              <w:jc w:val="center"/>
              <w:rPr>
                <w:rFonts w:ascii="Times New Roman" w:hAnsi="Times New Roman" w:cs="Times New Roman"/>
              </w:rPr>
            </w:pPr>
          </w:p>
        </w:tc>
        <w:tc>
          <w:tcPr>
            <w:tcW w:w="5900" w:type="dxa"/>
          </w:tcPr>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sz w:val="24"/>
                <w:szCs w:val="24"/>
              </w:rPr>
              <w:t>Лыжи</w:t>
            </w:r>
          </w:p>
        </w:tc>
        <w:tc>
          <w:tcPr>
            <w:tcW w:w="1578" w:type="dxa"/>
          </w:tcPr>
          <w:p w:rsidR="00815A1A" w:rsidRPr="008B03E7" w:rsidRDefault="00815A1A" w:rsidP="00694E1E">
            <w:pPr>
              <w:shd w:val="clear" w:color="auto" w:fill="FFFFFF"/>
              <w:rPr>
                <w:rFonts w:ascii="Times New Roman" w:hAnsi="Times New Roman" w:cs="Times New Roman"/>
                <w:sz w:val="24"/>
                <w:szCs w:val="24"/>
              </w:rPr>
            </w:pPr>
            <w:r>
              <w:rPr>
                <w:rFonts w:ascii="Times New Roman" w:hAnsi="Times New Roman" w:cs="Times New Roman"/>
                <w:sz w:val="24"/>
                <w:szCs w:val="24"/>
              </w:rPr>
              <w:t>25</w:t>
            </w:r>
          </w:p>
        </w:tc>
      </w:tr>
      <w:tr w:rsidR="00815A1A" w:rsidTr="00884690">
        <w:tc>
          <w:tcPr>
            <w:tcW w:w="2778" w:type="dxa"/>
            <w:vMerge/>
          </w:tcPr>
          <w:p w:rsidR="00815A1A" w:rsidRDefault="00815A1A" w:rsidP="00FF1143">
            <w:pPr>
              <w:jc w:val="center"/>
              <w:rPr>
                <w:rFonts w:ascii="Times New Roman" w:hAnsi="Times New Roman" w:cs="Times New Roman"/>
              </w:rPr>
            </w:pPr>
          </w:p>
        </w:tc>
        <w:tc>
          <w:tcPr>
            <w:tcW w:w="5900" w:type="dxa"/>
          </w:tcPr>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sz w:val="24"/>
                <w:szCs w:val="24"/>
              </w:rPr>
              <w:t>Санки</w:t>
            </w:r>
          </w:p>
        </w:tc>
        <w:tc>
          <w:tcPr>
            <w:tcW w:w="1578" w:type="dxa"/>
          </w:tcPr>
          <w:p w:rsidR="00815A1A" w:rsidRPr="008B03E7" w:rsidRDefault="00815A1A"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15</w:t>
            </w:r>
          </w:p>
        </w:tc>
      </w:tr>
      <w:tr w:rsidR="00815A1A" w:rsidTr="00884690">
        <w:tc>
          <w:tcPr>
            <w:tcW w:w="2778" w:type="dxa"/>
            <w:vMerge/>
          </w:tcPr>
          <w:p w:rsidR="00815A1A" w:rsidRDefault="00815A1A" w:rsidP="00FF1143">
            <w:pPr>
              <w:jc w:val="center"/>
              <w:rPr>
                <w:rFonts w:ascii="Times New Roman" w:hAnsi="Times New Roman" w:cs="Times New Roman"/>
              </w:rPr>
            </w:pPr>
          </w:p>
        </w:tc>
        <w:tc>
          <w:tcPr>
            <w:tcW w:w="5900" w:type="dxa"/>
          </w:tcPr>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sz w:val="24"/>
                <w:szCs w:val="24"/>
              </w:rPr>
              <w:t>Ленточки с кольцом на конце</w:t>
            </w:r>
          </w:p>
        </w:tc>
        <w:tc>
          <w:tcPr>
            <w:tcW w:w="1578" w:type="dxa"/>
          </w:tcPr>
          <w:p w:rsidR="00815A1A" w:rsidRPr="008B03E7" w:rsidRDefault="00815A1A"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815A1A" w:rsidTr="00884690">
        <w:tc>
          <w:tcPr>
            <w:tcW w:w="2778" w:type="dxa"/>
            <w:vMerge/>
          </w:tcPr>
          <w:p w:rsidR="00815A1A" w:rsidRDefault="00815A1A" w:rsidP="00FF1143">
            <w:pPr>
              <w:jc w:val="center"/>
              <w:rPr>
                <w:rFonts w:ascii="Times New Roman" w:hAnsi="Times New Roman" w:cs="Times New Roman"/>
              </w:rPr>
            </w:pPr>
          </w:p>
        </w:tc>
        <w:tc>
          <w:tcPr>
            <w:tcW w:w="5900" w:type="dxa"/>
          </w:tcPr>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spacing w:val="-1"/>
                <w:sz w:val="24"/>
                <w:szCs w:val="24"/>
              </w:rPr>
              <w:t>Стоики для натягивания шнура (прыжки в высоту)</w:t>
            </w:r>
          </w:p>
        </w:tc>
        <w:tc>
          <w:tcPr>
            <w:tcW w:w="1578" w:type="dxa"/>
          </w:tcPr>
          <w:p w:rsidR="00815A1A" w:rsidRPr="008B03E7" w:rsidRDefault="00815A1A" w:rsidP="00694E1E">
            <w:pPr>
              <w:shd w:val="clear" w:color="auto" w:fill="FFFFFF"/>
              <w:rPr>
                <w:rFonts w:ascii="Times New Roman" w:hAnsi="Times New Roman" w:cs="Times New Roman"/>
                <w:sz w:val="24"/>
                <w:szCs w:val="24"/>
              </w:rPr>
            </w:pPr>
            <w:r>
              <w:rPr>
                <w:rFonts w:ascii="Times New Roman" w:hAnsi="Times New Roman" w:cs="Times New Roman"/>
                <w:sz w:val="24"/>
                <w:szCs w:val="24"/>
              </w:rPr>
              <w:t>2</w:t>
            </w:r>
          </w:p>
        </w:tc>
      </w:tr>
      <w:tr w:rsidR="00815A1A" w:rsidTr="00884690">
        <w:tc>
          <w:tcPr>
            <w:tcW w:w="2778" w:type="dxa"/>
            <w:vMerge/>
          </w:tcPr>
          <w:p w:rsidR="00815A1A" w:rsidRDefault="00815A1A" w:rsidP="00FF1143">
            <w:pPr>
              <w:jc w:val="center"/>
              <w:rPr>
                <w:rFonts w:ascii="Times New Roman" w:hAnsi="Times New Roman" w:cs="Times New Roman"/>
              </w:rPr>
            </w:pPr>
          </w:p>
        </w:tc>
        <w:tc>
          <w:tcPr>
            <w:tcW w:w="5900" w:type="dxa"/>
          </w:tcPr>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sz w:val="24"/>
                <w:szCs w:val="24"/>
              </w:rPr>
              <w:t>Дуги высота 40 см</w:t>
            </w:r>
          </w:p>
        </w:tc>
        <w:tc>
          <w:tcPr>
            <w:tcW w:w="1578" w:type="dxa"/>
          </w:tcPr>
          <w:p w:rsidR="00815A1A" w:rsidRPr="008B03E7" w:rsidRDefault="00815A1A" w:rsidP="00694E1E">
            <w:pPr>
              <w:shd w:val="clear" w:color="auto" w:fill="FFFFFF"/>
              <w:rPr>
                <w:rFonts w:ascii="Times New Roman" w:hAnsi="Times New Roman" w:cs="Times New Roman"/>
                <w:sz w:val="24"/>
                <w:szCs w:val="24"/>
              </w:rPr>
            </w:pPr>
            <w:r>
              <w:rPr>
                <w:rFonts w:ascii="Times New Roman" w:hAnsi="Times New Roman" w:cs="Times New Roman"/>
                <w:sz w:val="24"/>
                <w:szCs w:val="24"/>
              </w:rPr>
              <w:t>2</w:t>
            </w:r>
          </w:p>
        </w:tc>
      </w:tr>
      <w:tr w:rsidR="00815A1A" w:rsidTr="00884690">
        <w:tc>
          <w:tcPr>
            <w:tcW w:w="2778" w:type="dxa"/>
            <w:vMerge/>
          </w:tcPr>
          <w:p w:rsidR="00815A1A" w:rsidRDefault="00815A1A" w:rsidP="00FF1143">
            <w:pPr>
              <w:jc w:val="center"/>
              <w:rPr>
                <w:rFonts w:ascii="Times New Roman" w:hAnsi="Times New Roman" w:cs="Times New Roman"/>
              </w:rPr>
            </w:pPr>
          </w:p>
        </w:tc>
        <w:tc>
          <w:tcPr>
            <w:tcW w:w="5900" w:type="dxa"/>
          </w:tcPr>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sz w:val="24"/>
                <w:szCs w:val="24"/>
              </w:rPr>
              <w:t>Набивные мячи масса 0,5 кг</w:t>
            </w:r>
          </w:p>
        </w:tc>
        <w:tc>
          <w:tcPr>
            <w:tcW w:w="1578" w:type="dxa"/>
          </w:tcPr>
          <w:p w:rsidR="00815A1A" w:rsidRPr="008B03E7" w:rsidRDefault="00815A1A"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815A1A" w:rsidTr="00884690">
        <w:tc>
          <w:tcPr>
            <w:tcW w:w="2778" w:type="dxa"/>
            <w:vMerge/>
          </w:tcPr>
          <w:p w:rsidR="00815A1A" w:rsidRDefault="00815A1A" w:rsidP="00FF1143">
            <w:pPr>
              <w:jc w:val="center"/>
              <w:rPr>
                <w:rFonts w:ascii="Times New Roman" w:hAnsi="Times New Roman" w:cs="Times New Roman"/>
              </w:rPr>
            </w:pPr>
          </w:p>
        </w:tc>
        <w:tc>
          <w:tcPr>
            <w:tcW w:w="5900" w:type="dxa"/>
          </w:tcPr>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sz w:val="24"/>
                <w:szCs w:val="24"/>
              </w:rPr>
              <w:t>Набивные мячи масса 1 кг</w:t>
            </w:r>
          </w:p>
        </w:tc>
        <w:tc>
          <w:tcPr>
            <w:tcW w:w="1578" w:type="dxa"/>
          </w:tcPr>
          <w:p w:rsidR="00815A1A" w:rsidRPr="008B03E7" w:rsidRDefault="00815A1A"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815A1A" w:rsidTr="00884690">
        <w:tc>
          <w:tcPr>
            <w:tcW w:w="2778" w:type="dxa"/>
            <w:vMerge/>
          </w:tcPr>
          <w:p w:rsidR="00815A1A" w:rsidRDefault="00815A1A" w:rsidP="00FF1143">
            <w:pPr>
              <w:jc w:val="center"/>
              <w:rPr>
                <w:rFonts w:ascii="Times New Roman" w:hAnsi="Times New Roman" w:cs="Times New Roman"/>
              </w:rPr>
            </w:pPr>
          </w:p>
        </w:tc>
        <w:tc>
          <w:tcPr>
            <w:tcW w:w="5900" w:type="dxa"/>
          </w:tcPr>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sz w:val="24"/>
                <w:szCs w:val="24"/>
              </w:rPr>
              <w:t>Брусочки (высота 10 см)</w:t>
            </w:r>
          </w:p>
        </w:tc>
        <w:tc>
          <w:tcPr>
            <w:tcW w:w="1578" w:type="dxa"/>
          </w:tcPr>
          <w:p w:rsidR="00815A1A" w:rsidRPr="008B03E7" w:rsidRDefault="00815A1A"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815A1A" w:rsidTr="00884690">
        <w:tc>
          <w:tcPr>
            <w:tcW w:w="2778" w:type="dxa"/>
            <w:vMerge/>
          </w:tcPr>
          <w:p w:rsidR="00815A1A" w:rsidRDefault="00815A1A" w:rsidP="00FF1143">
            <w:pPr>
              <w:jc w:val="center"/>
              <w:rPr>
                <w:rFonts w:ascii="Times New Roman" w:hAnsi="Times New Roman" w:cs="Times New Roman"/>
              </w:rPr>
            </w:pPr>
          </w:p>
        </w:tc>
        <w:tc>
          <w:tcPr>
            <w:tcW w:w="5900" w:type="dxa"/>
          </w:tcPr>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sz w:val="24"/>
                <w:szCs w:val="24"/>
              </w:rPr>
              <w:t>Мячи футбольные</w:t>
            </w:r>
          </w:p>
        </w:tc>
        <w:tc>
          <w:tcPr>
            <w:tcW w:w="1578" w:type="dxa"/>
          </w:tcPr>
          <w:p w:rsidR="00815A1A" w:rsidRPr="008B03E7" w:rsidRDefault="00815A1A" w:rsidP="00694E1E">
            <w:pPr>
              <w:shd w:val="clear" w:color="auto" w:fill="FFFFFF"/>
              <w:rPr>
                <w:rFonts w:ascii="Times New Roman" w:hAnsi="Times New Roman" w:cs="Times New Roman"/>
                <w:sz w:val="24"/>
                <w:szCs w:val="24"/>
              </w:rPr>
            </w:pPr>
            <w:r>
              <w:rPr>
                <w:rFonts w:ascii="Times New Roman" w:hAnsi="Times New Roman" w:cs="Times New Roman"/>
                <w:sz w:val="24"/>
                <w:szCs w:val="24"/>
              </w:rPr>
              <w:t>6</w:t>
            </w:r>
          </w:p>
        </w:tc>
      </w:tr>
      <w:tr w:rsidR="00815A1A" w:rsidTr="00884690">
        <w:tc>
          <w:tcPr>
            <w:tcW w:w="2778" w:type="dxa"/>
            <w:vMerge/>
          </w:tcPr>
          <w:p w:rsidR="00815A1A" w:rsidRDefault="00815A1A" w:rsidP="00FF1143">
            <w:pPr>
              <w:jc w:val="center"/>
              <w:rPr>
                <w:rFonts w:ascii="Times New Roman" w:hAnsi="Times New Roman" w:cs="Times New Roman"/>
              </w:rPr>
            </w:pPr>
          </w:p>
        </w:tc>
        <w:tc>
          <w:tcPr>
            <w:tcW w:w="5900" w:type="dxa"/>
          </w:tcPr>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sz w:val="24"/>
                <w:szCs w:val="24"/>
              </w:rPr>
              <w:t>Шнуры 3-4м</w:t>
            </w:r>
          </w:p>
        </w:tc>
        <w:tc>
          <w:tcPr>
            <w:tcW w:w="1578" w:type="dxa"/>
          </w:tcPr>
          <w:p w:rsidR="00815A1A" w:rsidRPr="008B03E7" w:rsidRDefault="00815A1A" w:rsidP="00694E1E">
            <w:pPr>
              <w:shd w:val="clear" w:color="auto" w:fill="FFFFFF"/>
              <w:rPr>
                <w:rFonts w:ascii="Times New Roman" w:hAnsi="Times New Roman" w:cs="Times New Roman"/>
                <w:sz w:val="24"/>
                <w:szCs w:val="24"/>
              </w:rPr>
            </w:pPr>
            <w:r>
              <w:rPr>
                <w:rFonts w:ascii="Times New Roman" w:hAnsi="Times New Roman" w:cs="Times New Roman"/>
                <w:sz w:val="24"/>
                <w:szCs w:val="24"/>
              </w:rPr>
              <w:t>2</w:t>
            </w:r>
          </w:p>
        </w:tc>
      </w:tr>
      <w:tr w:rsidR="00815A1A" w:rsidTr="00884690">
        <w:tc>
          <w:tcPr>
            <w:tcW w:w="2778" w:type="dxa"/>
            <w:vMerge/>
          </w:tcPr>
          <w:p w:rsidR="00815A1A" w:rsidRDefault="00815A1A" w:rsidP="00FF1143">
            <w:pPr>
              <w:jc w:val="center"/>
              <w:rPr>
                <w:rFonts w:ascii="Times New Roman" w:hAnsi="Times New Roman" w:cs="Times New Roman"/>
              </w:rPr>
            </w:pPr>
          </w:p>
        </w:tc>
        <w:tc>
          <w:tcPr>
            <w:tcW w:w="5900" w:type="dxa"/>
          </w:tcPr>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spacing w:val="-1"/>
                <w:sz w:val="24"/>
                <w:szCs w:val="24"/>
              </w:rPr>
              <w:t>Стоики для подлезания, перешагивания высотой 40</w:t>
            </w:r>
          </w:p>
        </w:tc>
        <w:tc>
          <w:tcPr>
            <w:tcW w:w="1578" w:type="dxa"/>
          </w:tcPr>
          <w:p w:rsidR="00815A1A" w:rsidRPr="008B03E7" w:rsidRDefault="00815A1A" w:rsidP="00694E1E">
            <w:pPr>
              <w:shd w:val="clear" w:color="auto" w:fill="FFFFFF"/>
              <w:rPr>
                <w:rFonts w:ascii="Times New Roman" w:hAnsi="Times New Roman" w:cs="Times New Roman"/>
                <w:sz w:val="24"/>
                <w:szCs w:val="24"/>
              </w:rPr>
            </w:pPr>
            <w:r>
              <w:rPr>
                <w:rFonts w:ascii="Times New Roman" w:hAnsi="Times New Roman" w:cs="Times New Roman"/>
                <w:sz w:val="24"/>
                <w:szCs w:val="24"/>
              </w:rPr>
              <w:t>2</w:t>
            </w:r>
          </w:p>
        </w:tc>
      </w:tr>
      <w:tr w:rsidR="00815A1A" w:rsidTr="00884690">
        <w:tc>
          <w:tcPr>
            <w:tcW w:w="2778" w:type="dxa"/>
            <w:vMerge/>
          </w:tcPr>
          <w:p w:rsidR="00815A1A" w:rsidRDefault="00815A1A" w:rsidP="00FF1143">
            <w:pPr>
              <w:jc w:val="center"/>
              <w:rPr>
                <w:rFonts w:ascii="Times New Roman" w:hAnsi="Times New Roman" w:cs="Times New Roman"/>
              </w:rPr>
            </w:pPr>
          </w:p>
        </w:tc>
        <w:tc>
          <w:tcPr>
            <w:tcW w:w="5900" w:type="dxa"/>
          </w:tcPr>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spacing w:val="-1"/>
                <w:sz w:val="24"/>
                <w:szCs w:val="24"/>
              </w:rPr>
              <w:t>Гимнастическая доска (наклонная) ш. 20см</w:t>
            </w:r>
          </w:p>
        </w:tc>
        <w:tc>
          <w:tcPr>
            <w:tcW w:w="1578" w:type="dxa"/>
          </w:tcPr>
          <w:p w:rsidR="00815A1A" w:rsidRPr="008B03E7" w:rsidRDefault="00815A1A" w:rsidP="00694E1E">
            <w:pPr>
              <w:shd w:val="clear" w:color="auto" w:fill="FFFFFF"/>
              <w:rPr>
                <w:rFonts w:ascii="Times New Roman" w:hAnsi="Times New Roman" w:cs="Times New Roman"/>
                <w:sz w:val="24"/>
                <w:szCs w:val="24"/>
              </w:rPr>
            </w:pPr>
            <w:r>
              <w:rPr>
                <w:rFonts w:ascii="Times New Roman" w:hAnsi="Times New Roman" w:cs="Times New Roman"/>
                <w:sz w:val="24"/>
                <w:szCs w:val="24"/>
              </w:rPr>
              <w:t>2</w:t>
            </w:r>
          </w:p>
        </w:tc>
      </w:tr>
      <w:tr w:rsidR="00815A1A" w:rsidTr="00884690">
        <w:tc>
          <w:tcPr>
            <w:tcW w:w="2778" w:type="dxa"/>
            <w:vMerge/>
          </w:tcPr>
          <w:p w:rsidR="00815A1A" w:rsidRDefault="00815A1A" w:rsidP="00FF1143">
            <w:pPr>
              <w:jc w:val="center"/>
              <w:rPr>
                <w:rFonts w:ascii="Times New Roman" w:hAnsi="Times New Roman" w:cs="Times New Roman"/>
              </w:rPr>
            </w:pPr>
          </w:p>
        </w:tc>
        <w:tc>
          <w:tcPr>
            <w:tcW w:w="5900" w:type="dxa"/>
          </w:tcPr>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sz w:val="24"/>
                <w:szCs w:val="24"/>
              </w:rPr>
              <w:t>Вертикальная цель диаметром 50 см</w:t>
            </w:r>
          </w:p>
        </w:tc>
        <w:tc>
          <w:tcPr>
            <w:tcW w:w="1578" w:type="dxa"/>
          </w:tcPr>
          <w:p w:rsidR="00815A1A" w:rsidRPr="008B03E7" w:rsidRDefault="00815A1A"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815A1A" w:rsidTr="00884690">
        <w:tc>
          <w:tcPr>
            <w:tcW w:w="2778" w:type="dxa"/>
            <w:vMerge/>
          </w:tcPr>
          <w:p w:rsidR="00815A1A" w:rsidRDefault="00815A1A" w:rsidP="00FF1143">
            <w:pPr>
              <w:jc w:val="center"/>
              <w:rPr>
                <w:rFonts w:ascii="Times New Roman" w:hAnsi="Times New Roman" w:cs="Times New Roman"/>
              </w:rPr>
            </w:pPr>
          </w:p>
        </w:tc>
        <w:tc>
          <w:tcPr>
            <w:tcW w:w="5900" w:type="dxa"/>
          </w:tcPr>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spacing w:val="-1"/>
                <w:sz w:val="24"/>
                <w:szCs w:val="24"/>
              </w:rPr>
              <w:t>Стоики для прыжков в высоту высотой 30 см</w:t>
            </w:r>
          </w:p>
        </w:tc>
        <w:tc>
          <w:tcPr>
            <w:tcW w:w="1578" w:type="dxa"/>
          </w:tcPr>
          <w:p w:rsidR="00815A1A" w:rsidRPr="008B03E7" w:rsidRDefault="00815A1A" w:rsidP="00694E1E">
            <w:pPr>
              <w:shd w:val="clear" w:color="auto" w:fill="FFFFFF"/>
              <w:rPr>
                <w:rFonts w:ascii="Times New Roman" w:hAnsi="Times New Roman" w:cs="Times New Roman"/>
                <w:sz w:val="24"/>
                <w:szCs w:val="24"/>
              </w:rPr>
            </w:pPr>
            <w:r>
              <w:rPr>
                <w:rFonts w:ascii="Times New Roman" w:hAnsi="Times New Roman" w:cs="Times New Roman"/>
                <w:sz w:val="24"/>
                <w:szCs w:val="24"/>
              </w:rPr>
              <w:t>2</w:t>
            </w:r>
          </w:p>
        </w:tc>
      </w:tr>
      <w:tr w:rsidR="00815A1A" w:rsidTr="00815A1A">
        <w:trPr>
          <w:trHeight w:val="90"/>
        </w:trPr>
        <w:tc>
          <w:tcPr>
            <w:tcW w:w="2778" w:type="dxa"/>
            <w:vMerge/>
          </w:tcPr>
          <w:p w:rsidR="00815A1A" w:rsidRDefault="00815A1A" w:rsidP="00FF1143">
            <w:pPr>
              <w:jc w:val="center"/>
              <w:rPr>
                <w:rFonts w:ascii="Times New Roman" w:hAnsi="Times New Roman" w:cs="Times New Roman"/>
              </w:rPr>
            </w:pPr>
          </w:p>
        </w:tc>
        <w:tc>
          <w:tcPr>
            <w:tcW w:w="5900" w:type="dxa"/>
          </w:tcPr>
          <w:p w:rsidR="00815A1A" w:rsidRPr="00D21E53" w:rsidRDefault="00815A1A" w:rsidP="00AA1BC3">
            <w:pPr>
              <w:shd w:val="clear" w:color="auto" w:fill="FFFFFF"/>
              <w:spacing w:line="274" w:lineRule="exact"/>
              <w:rPr>
                <w:rFonts w:ascii="Times New Roman" w:hAnsi="Times New Roman" w:cs="Times New Roman"/>
              </w:rPr>
            </w:pPr>
            <w:r w:rsidRPr="00D21E53">
              <w:rPr>
                <w:rFonts w:ascii="Times New Roman" w:eastAsia="Times New Roman" w:hAnsi="Times New Roman" w:cs="Times New Roman"/>
                <w:spacing w:val="-1"/>
                <w:sz w:val="24"/>
                <w:szCs w:val="24"/>
              </w:rPr>
              <w:t>«Карусель» (обруч с привязанными к нему</w:t>
            </w:r>
          </w:p>
          <w:p w:rsidR="00815A1A" w:rsidRPr="00D21E53" w:rsidRDefault="00815A1A" w:rsidP="00AA1BC3">
            <w:pPr>
              <w:shd w:val="clear" w:color="auto" w:fill="FFFFFF"/>
              <w:spacing w:line="274" w:lineRule="exact"/>
              <w:rPr>
                <w:rFonts w:ascii="Times New Roman" w:hAnsi="Times New Roman" w:cs="Times New Roman"/>
              </w:rPr>
            </w:pPr>
            <w:r w:rsidRPr="00D21E53">
              <w:rPr>
                <w:rFonts w:ascii="Times New Roman" w:eastAsia="Times New Roman" w:hAnsi="Times New Roman" w:cs="Times New Roman"/>
                <w:sz w:val="24"/>
                <w:szCs w:val="24"/>
              </w:rPr>
              <w:t>ленточками)</w:t>
            </w:r>
          </w:p>
          <w:p w:rsidR="00815A1A" w:rsidRPr="00D21E53" w:rsidRDefault="00815A1A" w:rsidP="00AA1BC3">
            <w:pPr>
              <w:shd w:val="clear" w:color="auto" w:fill="FFFFFF"/>
              <w:spacing w:line="274" w:lineRule="exact"/>
              <w:rPr>
                <w:rFonts w:ascii="Times New Roman" w:hAnsi="Times New Roman" w:cs="Times New Roman"/>
              </w:rPr>
            </w:pPr>
            <w:r w:rsidRPr="00D21E53">
              <w:rPr>
                <w:rFonts w:ascii="Times New Roman" w:eastAsia="Times New Roman" w:hAnsi="Times New Roman" w:cs="Times New Roman"/>
                <w:sz w:val="24"/>
                <w:szCs w:val="24"/>
              </w:rPr>
              <w:t>Короткие скакалки</w:t>
            </w:r>
          </w:p>
        </w:tc>
        <w:tc>
          <w:tcPr>
            <w:tcW w:w="1578" w:type="dxa"/>
          </w:tcPr>
          <w:p w:rsidR="00815A1A" w:rsidRDefault="00815A1A"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p w:rsidR="00815A1A" w:rsidRDefault="00815A1A" w:rsidP="00694E1E">
            <w:pPr>
              <w:shd w:val="clear" w:color="auto" w:fill="FFFFFF"/>
              <w:rPr>
                <w:rFonts w:ascii="Times New Roman" w:hAnsi="Times New Roman" w:cs="Times New Roman"/>
                <w:sz w:val="24"/>
                <w:szCs w:val="24"/>
              </w:rPr>
            </w:pPr>
          </w:p>
          <w:p w:rsidR="00815A1A" w:rsidRPr="008B03E7" w:rsidRDefault="00815A1A" w:rsidP="00694E1E">
            <w:pPr>
              <w:shd w:val="clear" w:color="auto" w:fill="FFFFFF"/>
              <w:rPr>
                <w:rFonts w:ascii="Times New Roman" w:hAnsi="Times New Roman" w:cs="Times New Roman"/>
                <w:sz w:val="24"/>
                <w:szCs w:val="24"/>
              </w:rPr>
            </w:pPr>
            <w:r>
              <w:rPr>
                <w:rFonts w:ascii="Times New Roman" w:hAnsi="Times New Roman" w:cs="Times New Roman"/>
                <w:sz w:val="24"/>
                <w:szCs w:val="24"/>
              </w:rPr>
              <w:t>30</w:t>
            </w:r>
          </w:p>
        </w:tc>
      </w:tr>
      <w:tr w:rsidR="00815A1A" w:rsidTr="00884690">
        <w:tc>
          <w:tcPr>
            <w:tcW w:w="2778" w:type="dxa"/>
            <w:vMerge/>
          </w:tcPr>
          <w:p w:rsidR="00815A1A" w:rsidRDefault="00815A1A" w:rsidP="00FF1143">
            <w:pPr>
              <w:jc w:val="center"/>
              <w:rPr>
                <w:rFonts w:ascii="Times New Roman" w:hAnsi="Times New Roman" w:cs="Times New Roman"/>
              </w:rPr>
            </w:pPr>
          </w:p>
        </w:tc>
        <w:tc>
          <w:tcPr>
            <w:tcW w:w="5900" w:type="dxa"/>
          </w:tcPr>
          <w:p w:rsidR="00815A1A" w:rsidRPr="00D21E53" w:rsidRDefault="00815A1A" w:rsidP="00AA1BC3">
            <w:pPr>
              <w:shd w:val="clear" w:color="auto" w:fill="FFFFFF"/>
              <w:rPr>
                <w:rFonts w:ascii="Times New Roman" w:hAnsi="Times New Roman" w:cs="Times New Roman"/>
              </w:rPr>
            </w:pPr>
            <w:r w:rsidRPr="00D21E53">
              <w:rPr>
                <w:rFonts w:ascii="Times New Roman" w:eastAsia="Times New Roman" w:hAnsi="Times New Roman" w:cs="Times New Roman"/>
                <w:sz w:val="24"/>
                <w:szCs w:val="24"/>
              </w:rPr>
              <w:t>Ракетки с воланом</w:t>
            </w:r>
          </w:p>
        </w:tc>
        <w:tc>
          <w:tcPr>
            <w:tcW w:w="1578" w:type="dxa"/>
          </w:tcPr>
          <w:p w:rsidR="00815A1A" w:rsidRPr="008B03E7" w:rsidRDefault="00815A1A"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15</w:t>
            </w:r>
          </w:p>
        </w:tc>
      </w:tr>
      <w:tr w:rsidR="00981F25" w:rsidTr="00884690">
        <w:tc>
          <w:tcPr>
            <w:tcW w:w="2778" w:type="dxa"/>
            <w:vMerge w:val="restart"/>
          </w:tcPr>
          <w:p w:rsidR="00981F25" w:rsidRPr="00815A1A" w:rsidRDefault="00981F25" w:rsidP="00AA1BC3">
            <w:pPr>
              <w:shd w:val="clear" w:color="auto" w:fill="FFFFFF"/>
              <w:rPr>
                <w:rFonts w:ascii="Times New Roman" w:hAnsi="Times New Roman" w:cs="Times New Roman"/>
              </w:rPr>
            </w:pPr>
            <w:r w:rsidRPr="00815A1A">
              <w:rPr>
                <w:rFonts w:ascii="Times New Roman" w:eastAsia="Times New Roman" w:hAnsi="Times New Roman" w:cs="Times New Roman"/>
                <w:b/>
                <w:bCs/>
                <w:spacing w:val="-2"/>
                <w:sz w:val="24"/>
                <w:szCs w:val="24"/>
              </w:rPr>
              <w:t>Подготовительная к школе</w:t>
            </w:r>
            <w:r w:rsidRPr="00815A1A">
              <w:rPr>
                <w:rFonts w:ascii="Times New Roman" w:eastAsia="Times New Roman" w:hAnsi="Times New Roman" w:cs="Times New Roman"/>
                <w:b/>
                <w:bCs/>
                <w:sz w:val="24"/>
                <w:szCs w:val="24"/>
              </w:rPr>
              <w:t>группа (6-7 лет)</w:t>
            </w:r>
          </w:p>
          <w:p w:rsidR="00981F25" w:rsidRPr="00815A1A" w:rsidRDefault="00981F25" w:rsidP="00AA1BC3">
            <w:pPr>
              <w:shd w:val="clear" w:color="auto" w:fill="FFFFFF"/>
              <w:rPr>
                <w:rFonts w:ascii="Times New Roman" w:hAnsi="Times New Roman" w:cs="Times New Roman"/>
              </w:rPr>
            </w:pPr>
            <w:r w:rsidRPr="00815A1A">
              <w:rPr>
                <w:rFonts w:ascii="Times New Roman" w:eastAsia="Times New Roman" w:hAnsi="Times New Roman" w:cs="Times New Roman"/>
                <w:b/>
                <w:bCs/>
                <w:spacing w:val="-2"/>
                <w:sz w:val="24"/>
                <w:szCs w:val="24"/>
              </w:rPr>
              <w:t>Физическая культура</w:t>
            </w:r>
          </w:p>
          <w:p w:rsidR="00981F25" w:rsidRPr="00815A1A" w:rsidRDefault="00981F25" w:rsidP="00AA1BC3">
            <w:pPr>
              <w:shd w:val="clear" w:color="auto" w:fill="FFFFFF"/>
              <w:rPr>
                <w:rFonts w:ascii="Times New Roman" w:hAnsi="Times New Roman" w:cs="Times New Roman"/>
              </w:rPr>
            </w:pPr>
            <w:r w:rsidRPr="00815A1A">
              <w:rPr>
                <w:rFonts w:ascii="Times New Roman" w:eastAsia="Times New Roman" w:hAnsi="Times New Roman" w:cs="Times New Roman"/>
                <w:spacing w:val="-2"/>
                <w:sz w:val="24"/>
                <w:szCs w:val="24"/>
              </w:rPr>
              <w:t>Л.И. Пензулаева. Физическая</w:t>
            </w:r>
          </w:p>
          <w:p w:rsidR="00981F25" w:rsidRPr="00815A1A" w:rsidRDefault="00981F25" w:rsidP="00AA1BC3">
            <w:pPr>
              <w:shd w:val="clear" w:color="auto" w:fill="FFFFFF"/>
              <w:rPr>
                <w:rFonts w:ascii="Times New Roman" w:hAnsi="Times New Roman" w:cs="Times New Roman"/>
              </w:rPr>
            </w:pPr>
            <w:r w:rsidRPr="00815A1A">
              <w:rPr>
                <w:rFonts w:ascii="Times New Roman" w:eastAsia="Times New Roman" w:hAnsi="Times New Roman" w:cs="Times New Roman"/>
                <w:spacing w:val="-2"/>
                <w:sz w:val="24"/>
                <w:szCs w:val="24"/>
              </w:rPr>
              <w:t>культура в детском саду.</w:t>
            </w:r>
          </w:p>
          <w:p w:rsidR="00981F25" w:rsidRPr="00815A1A" w:rsidRDefault="00981F25" w:rsidP="00AA1BC3">
            <w:pPr>
              <w:shd w:val="clear" w:color="auto" w:fill="FFFFFF"/>
              <w:rPr>
                <w:rFonts w:ascii="Times New Roman" w:hAnsi="Times New Roman" w:cs="Times New Roman"/>
              </w:rPr>
            </w:pPr>
            <w:r w:rsidRPr="00815A1A">
              <w:rPr>
                <w:rFonts w:ascii="Times New Roman" w:eastAsia="Times New Roman" w:hAnsi="Times New Roman" w:cs="Times New Roman"/>
                <w:spacing w:val="-2"/>
                <w:sz w:val="24"/>
                <w:szCs w:val="24"/>
              </w:rPr>
              <w:t>Подготовительная к школе</w:t>
            </w:r>
          </w:p>
          <w:p w:rsidR="00981F25" w:rsidRPr="00815A1A" w:rsidRDefault="00981F25" w:rsidP="00AA1BC3">
            <w:pPr>
              <w:shd w:val="clear" w:color="auto" w:fill="FFFFFF"/>
              <w:rPr>
                <w:rFonts w:ascii="Times New Roman" w:hAnsi="Times New Roman" w:cs="Times New Roman"/>
              </w:rPr>
            </w:pPr>
            <w:r w:rsidRPr="00815A1A">
              <w:rPr>
                <w:rFonts w:ascii="Times New Roman" w:eastAsia="Times New Roman" w:hAnsi="Times New Roman" w:cs="Times New Roman"/>
                <w:spacing w:val="-2"/>
                <w:sz w:val="24"/>
                <w:szCs w:val="24"/>
              </w:rPr>
              <w:t>группа. – М.: Мозаика –</w:t>
            </w:r>
          </w:p>
          <w:p w:rsidR="00981F25" w:rsidRPr="00815A1A" w:rsidRDefault="00981F25" w:rsidP="00815A1A">
            <w:pPr>
              <w:shd w:val="clear" w:color="auto" w:fill="FFFFFF"/>
              <w:rPr>
                <w:rFonts w:ascii="Times New Roman" w:hAnsi="Times New Roman" w:cs="Times New Roman"/>
              </w:rPr>
            </w:pPr>
            <w:r w:rsidRPr="00815A1A">
              <w:rPr>
                <w:rFonts w:ascii="Times New Roman" w:eastAsia="Times New Roman" w:hAnsi="Times New Roman" w:cs="Times New Roman"/>
                <w:sz w:val="24"/>
                <w:szCs w:val="24"/>
              </w:rPr>
              <w:t>Синтез, 201</w:t>
            </w:r>
            <w:r>
              <w:rPr>
                <w:rFonts w:ascii="Times New Roman" w:eastAsia="Times New Roman" w:hAnsi="Times New Roman" w:cs="Times New Roman"/>
                <w:sz w:val="24"/>
                <w:szCs w:val="24"/>
              </w:rPr>
              <w:t>7</w:t>
            </w:r>
          </w:p>
        </w:tc>
        <w:tc>
          <w:tcPr>
            <w:tcW w:w="5900" w:type="dxa"/>
          </w:tcPr>
          <w:p w:rsidR="00981F25" w:rsidRPr="004658F1" w:rsidRDefault="00981F25" w:rsidP="00AA1BC3">
            <w:pPr>
              <w:shd w:val="clear" w:color="auto" w:fill="FFFFFF"/>
              <w:rPr>
                <w:rFonts w:ascii="Times New Roman" w:hAnsi="Times New Roman" w:cs="Times New Roman"/>
              </w:rPr>
            </w:pPr>
            <w:r w:rsidRPr="004658F1">
              <w:rPr>
                <w:rFonts w:ascii="Times New Roman" w:eastAsia="Times New Roman" w:hAnsi="Times New Roman" w:cs="Times New Roman"/>
                <w:spacing w:val="-1"/>
                <w:sz w:val="24"/>
                <w:szCs w:val="24"/>
              </w:rPr>
              <w:t>Гимнастические скамейки высота 30 -40 см</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2</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4658F1" w:rsidRDefault="00981F25" w:rsidP="00AA1BC3">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шнуры</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30</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4658F1" w:rsidRDefault="00981F25" w:rsidP="00AA1BC3">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набивные мячи</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8</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4658F1" w:rsidRDefault="00981F25" w:rsidP="00AA1BC3">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флажки</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60</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4658F1" w:rsidRDefault="00981F25" w:rsidP="00AA1BC3">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обручи диаметр 25</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25</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4658F1" w:rsidRDefault="00981F25" w:rsidP="00AA1BC3">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Гимнастические скамейки высота 25 см</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2</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4658F1" w:rsidRDefault="00981F25" w:rsidP="00AA1BC3">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Гимнастические скамейки высота 20 см</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2</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4658F1" w:rsidRDefault="00981F25" w:rsidP="00AA1BC3">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Кубики</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60</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4658F1" w:rsidRDefault="00981F25" w:rsidP="00AA1BC3">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Мячи диаметром 20-25 см</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30</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4658F1" w:rsidRDefault="00981F25" w:rsidP="00AA1BC3">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Мячи диаметром 15 – 20 см</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30</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4658F1" w:rsidRDefault="00981F25" w:rsidP="00AA1BC3">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Мячи диаметром 10-12 см</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30</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4658F1" w:rsidRDefault="00981F25" w:rsidP="00AA1BC3">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Мячи диаметром 6-8 см</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30</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4658F1" w:rsidRDefault="00981F25" w:rsidP="00AA1BC3">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Мешочки с песком</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30</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4658F1" w:rsidRDefault="00981F25" w:rsidP="00AA1BC3">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Ленточки с кольцом на конце</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4658F1" w:rsidRDefault="00981F25" w:rsidP="00AA1BC3">
            <w:pPr>
              <w:shd w:val="clear" w:color="auto" w:fill="FFFFFF"/>
              <w:spacing w:line="274" w:lineRule="exact"/>
              <w:rPr>
                <w:rFonts w:ascii="Times New Roman" w:hAnsi="Times New Roman" w:cs="Times New Roman"/>
              </w:rPr>
            </w:pPr>
            <w:r w:rsidRPr="004658F1">
              <w:rPr>
                <w:rFonts w:ascii="Times New Roman" w:eastAsia="Times New Roman" w:hAnsi="Times New Roman" w:cs="Times New Roman"/>
                <w:spacing w:val="-1"/>
                <w:sz w:val="24"/>
                <w:szCs w:val="24"/>
              </w:rPr>
              <w:t>Стоики для натягивания шнура (прыжки в высоту)</w:t>
            </w:r>
          </w:p>
          <w:p w:rsidR="00981F25" w:rsidRPr="004658F1" w:rsidRDefault="00981F25" w:rsidP="00AA1BC3">
            <w:pPr>
              <w:shd w:val="clear" w:color="auto" w:fill="FFFFFF"/>
              <w:spacing w:line="274" w:lineRule="exact"/>
              <w:rPr>
                <w:rFonts w:ascii="Times New Roman" w:hAnsi="Times New Roman" w:cs="Times New Roman"/>
              </w:rPr>
            </w:pPr>
            <w:r w:rsidRPr="004658F1">
              <w:rPr>
                <w:rFonts w:ascii="Times New Roman" w:eastAsia="Times New Roman" w:hAnsi="Times New Roman" w:cs="Times New Roman"/>
                <w:sz w:val="24"/>
                <w:szCs w:val="24"/>
              </w:rPr>
              <w:t>Кегли</w:t>
            </w:r>
          </w:p>
          <w:p w:rsidR="00981F25" w:rsidRPr="004658F1" w:rsidRDefault="00981F25" w:rsidP="00AA1BC3">
            <w:pPr>
              <w:shd w:val="clear" w:color="auto" w:fill="FFFFFF"/>
              <w:spacing w:line="274" w:lineRule="exact"/>
              <w:rPr>
                <w:rFonts w:ascii="Times New Roman" w:hAnsi="Times New Roman" w:cs="Times New Roman"/>
              </w:rPr>
            </w:pPr>
            <w:r w:rsidRPr="004658F1">
              <w:rPr>
                <w:rFonts w:ascii="Times New Roman" w:eastAsia="Times New Roman" w:hAnsi="Times New Roman" w:cs="Times New Roman"/>
                <w:sz w:val="24"/>
                <w:szCs w:val="24"/>
              </w:rPr>
              <w:t>Канат</w:t>
            </w:r>
          </w:p>
          <w:p w:rsidR="00981F25" w:rsidRPr="004658F1" w:rsidRDefault="00981F25" w:rsidP="00AA1BC3">
            <w:pPr>
              <w:shd w:val="clear" w:color="auto" w:fill="FFFFFF"/>
              <w:spacing w:line="274" w:lineRule="exact"/>
              <w:rPr>
                <w:rFonts w:ascii="Times New Roman" w:hAnsi="Times New Roman" w:cs="Times New Roman"/>
              </w:rPr>
            </w:pPr>
            <w:r w:rsidRPr="004658F1">
              <w:rPr>
                <w:rFonts w:ascii="Times New Roman" w:eastAsia="Times New Roman" w:hAnsi="Times New Roman" w:cs="Times New Roman"/>
                <w:sz w:val="24"/>
                <w:szCs w:val="24"/>
              </w:rPr>
              <w:t>Дуги высота 40 см</w:t>
            </w:r>
          </w:p>
        </w:tc>
        <w:tc>
          <w:tcPr>
            <w:tcW w:w="1578" w:type="dxa"/>
          </w:tcPr>
          <w:p w:rsidR="00981F25"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2</w:t>
            </w:r>
          </w:p>
          <w:p w:rsidR="00981F25"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10</w:t>
            </w:r>
          </w:p>
          <w:p w:rsidR="00981F25"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2</w:t>
            </w:r>
          </w:p>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2</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4658F1" w:rsidRDefault="00981F25" w:rsidP="00AA1BC3">
            <w:pPr>
              <w:shd w:val="clear" w:color="auto" w:fill="FFFFFF"/>
              <w:spacing w:line="274" w:lineRule="exact"/>
              <w:rPr>
                <w:rFonts w:ascii="Times New Roman" w:hAnsi="Times New Roman" w:cs="Times New Roman"/>
              </w:rPr>
            </w:pPr>
            <w:r w:rsidRPr="004658F1">
              <w:rPr>
                <w:rFonts w:ascii="Times New Roman" w:eastAsia="Times New Roman" w:hAnsi="Times New Roman" w:cs="Times New Roman"/>
                <w:sz w:val="24"/>
                <w:szCs w:val="24"/>
              </w:rPr>
              <w:t>Дуги высота 50 см</w:t>
            </w:r>
          </w:p>
          <w:p w:rsidR="00981F25" w:rsidRPr="004658F1" w:rsidRDefault="00981F25" w:rsidP="00AA1BC3">
            <w:pPr>
              <w:shd w:val="clear" w:color="auto" w:fill="FFFFFF"/>
              <w:spacing w:line="274" w:lineRule="exact"/>
              <w:rPr>
                <w:rFonts w:ascii="Times New Roman" w:hAnsi="Times New Roman" w:cs="Times New Roman"/>
              </w:rPr>
            </w:pPr>
            <w:r w:rsidRPr="004658F1">
              <w:rPr>
                <w:rFonts w:ascii="Times New Roman" w:eastAsia="Times New Roman" w:hAnsi="Times New Roman" w:cs="Times New Roman"/>
                <w:sz w:val="24"/>
                <w:szCs w:val="24"/>
              </w:rPr>
              <w:t>Гимнастические палки</w:t>
            </w:r>
          </w:p>
          <w:p w:rsidR="00981F25" w:rsidRPr="004658F1" w:rsidRDefault="00981F25" w:rsidP="00AA1BC3">
            <w:pPr>
              <w:shd w:val="clear" w:color="auto" w:fill="FFFFFF"/>
              <w:spacing w:line="274" w:lineRule="exact"/>
              <w:rPr>
                <w:rFonts w:ascii="Times New Roman" w:hAnsi="Times New Roman" w:cs="Times New Roman"/>
              </w:rPr>
            </w:pPr>
            <w:r w:rsidRPr="004658F1">
              <w:rPr>
                <w:rFonts w:ascii="Times New Roman" w:eastAsia="Times New Roman" w:hAnsi="Times New Roman" w:cs="Times New Roman"/>
                <w:sz w:val="24"/>
                <w:szCs w:val="24"/>
              </w:rPr>
              <w:t>Обручи диаметром 50см</w:t>
            </w:r>
          </w:p>
        </w:tc>
        <w:tc>
          <w:tcPr>
            <w:tcW w:w="1578" w:type="dxa"/>
          </w:tcPr>
          <w:p w:rsidR="00981F25"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4</w:t>
            </w:r>
          </w:p>
          <w:p w:rsidR="00981F25"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30</w:t>
            </w:r>
          </w:p>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30</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4658F1" w:rsidRDefault="00981F25" w:rsidP="00AA1BC3">
            <w:pPr>
              <w:shd w:val="clear" w:color="auto" w:fill="FFFFFF"/>
              <w:spacing w:line="278" w:lineRule="exact"/>
              <w:ind w:right="3744"/>
              <w:rPr>
                <w:rFonts w:ascii="Times New Roman" w:hAnsi="Times New Roman" w:cs="Times New Roman"/>
              </w:rPr>
            </w:pPr>
            <w:r>
              <w:rPr>
                <w:rFonts w:ascii="Times New Roman" w:eastAsia="Times New Roman" w:hAnsi="Times New Roman" w:cs="Times New Roman"/>
                <w:sz w:val="24"/>
                <w:szCs w:val="24"/>
              </w:rPr>
              <w:t xml:space="preserve">Обручи плоские </w:t>
            </w:r>
            <w:r w:rsidRPr="004658F1">
              <w:rPr>
                <w:rFonts w:ascii="Times New Roman" w:eastAsia="Times New Roman" w:hAnsi="Times New Roman" w:cs="Times New Roman"/>
                <w:sz w:val="24"/>
                <w:szCs w:val="24"/>
              </w:rPr>
              <w:t>Корзины</w:t>
            </w:r>
          </w:p>
        </w:tc>
        <w:tc>
          <w:tcPr>
            <w:tcW w:w="1578" w:type="dxa"/>
          </w:tcPr>
          <w:p w:rsidR="00981F25"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8</w:t>
            </w:r>
          </w:p>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2</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4658F1" w:rsidRDefault="00981F25" w:rsidP="00AA1BC3">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Набивные мячи масса 0,5 кг</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4658F1" w:rsidRDefault="00981F25" w:rsidP="00AA1BC3">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гимнастическая стенка</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4658F1" w:rsidRDefault="00981F25" w:rsidP="00AA1BC3">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Набивные мячи масса 1 кг</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4658F1" w:rsidRDefault="00981F25" w:rsidP="00AA1BC3">
            <w:pPr>
              <w:shd w:val="clear" w:color="auto" w:fill="FFFFFF"/>
              <w:spacing w:line="274" w:lineRule="exact"/>
              <w:ind w:right="2846"/>
              <w:rPr>
                <w:rFonts w:ascii="Times New Roman" w:hAnsi="Times New Roman" w:cs="Times New Roman"/>
              </w:rPr>
            </w:pPr>
            <w:r>
              <w:rPr>
                <w:rFonts w:ascii="Times New Roman" w:eastAsia="Times New Roman" w:hAnsi="Times New Roman" w:cs="Times New Roman"/>
                <w:sz w:val="24"/>
                <w:szCs w:val="24"/>
              </w:rPr>
              <w:t xml:space="preserve">Брусочки (высота 10 см) </w:t>
            </w:r>
            <w:r w:rsidRPr="004658F1">
              <w:rPr>
                <w:rFonts w:ascii="Times New Roman" w:eastAsia="Times New Roman" w:hAnsi="Times New Roman" w:cs="Times New Roman"/>
                <w:sz w:val="24"/>
                <w:szCs w:val="24"/>
              </w:rPr>
              <w:t>Мячи футбольные</w:t>
            </w:r>
          </w:p>
        </w:tc>
        <w:tc>
          <w:tcPr>
            <w:tcW w:w="1578" w:type="dxa"/>
          </w:tcPr>
          <w:p w:rsidR="00981F25"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2</w:t>
            </w:r>
          </w:p>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8</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4658F1" w:rsidRDefault="00981F25" w:rsidP="00AA1BC3">
            <w:pPr>
              <w:shd w:val="clear" w:color="auto" w:fill="FFFFFF"/>
              <w:spacing w:line="274" w:lineRule="exact"/>
              <w:ind w:right="4603"/>
              <w:rPr>
                <w:rFonts w:ascii="Times New Roman" w:hAnsi="Times New Roman" w:cs="Times New Roman"/>
              </w:rPr>
            </w:pPr>
            <w:r>
              <w:rPr>
                <w:rFonts w:ascii="Times New Roman" w:eastAsia="Times New Roman" w:hAnsi="Times New Roman" w:cs="Times New Roman"/>
                <w:sz w:val="24"/>
                <w:szCs w:val="24"/>
              </w:rPr>
              <w:t xml:space="preserve">Маты </w:t>
            </w:r>
            <w:r w:rsidRPr="004658F1">
              <w:rPr>
                <w:rFonts w:ascii="Times New Roman" w:eastAsia="Times New Roman" w:hAnsi="Times New Roman" w:cs="Times New Roman"/>
                <w:sz w:val="24"/>
                <w:szCs w:val="24"/>
              </w:rPr>
              <w:t>Флажки</w:t>
            </w:r>
          </w:p>
        </w:tc>
        <w:tc>
          <w:tcPr>
            <w:tcW w:w="1578" w:type="dxa"/>
          </w:tcPr>
          <w:p w:rsidR="00981F25"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2</w:t>
            </w:r>
          </w:p>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60</w:t>
            </w:r>
          </w:p>
        </w:tc>
      </w:tr>
      <w:tr w:rsidR="004658F1" w:rsidTr="00884690">
        <w:tc>
          <w:tcPr>
            <w:tcW w:w="2778" w:type="dxa"/>
          </w:tcPr>
          <w:p w:rsidR="004658F1" w:rsidRDefault="004658F1" w:rsidP="00FF1143">
            <w:pPr>
              <w:jc w:val="center"/>
              <w:rPr>
                <w:rFonts w:ascii="Times New Roman" w:hAnsi="Times New Roman" w:cs="Times New Roman"/>
              </w:rPr>
            </w:pPr>
          </w:p>
        </w:tc>
        <w:tc>
          <w:tcPr>
            <w:tcW w:w="5900" w:type="dxa"/>
          </w:tcPr>
          <w:p w:rsidR="004658F1" w:rsidRPr="004658F1" w:rsidRDefault="004658F1" w:rsidP="00AA1BC3">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Шнуры 3-4м</w:t>
            </w:r>
          </w:p>
        </w:tc>
        <w:tc>
          <w:tcPr>
            <w:tcW w:w="1578" w:type="dxa"/>
          </w:tcPr>
          <w:p w:rsidR="004658F1" w:rsidRPr="008B03E7" w:rsidRDefault="004658F1" w:rsidP="00694E1E">
            <w:pPr>
              <w:shd w:val="clear" w:color="auto" w:fill="FFFFFF"/>
              <w:rPr>
                <w:rFonts w:ascii="Times New Roman" w:hAnsi="Times New Roman" w:cs="Times New Roman"/>
                <w:sz w:val="24"/>
                <w:szCs w:val="24"/>
              </w:rPr>
            </w:pPr>
            <w:r>
              <w:rPr>
                <w:rFonts w:ascii="Times New Roman" w:hAnsi="Times New Roman" w:cs="Times New Roman"/>
                <w:sz w:val="24"/>
                <w:szCs w:val="24"/>
              </w:rPr>
              <w:t>2</w:t>
            </w:r>
          </w:p>
        </w:tc>
      </w:tr>
      <w:tr w:rsidR="00981F25" w:rsidTr="00884690">
        <w:tc>
          <w:tcPr>
            <w:tcW w:w="2778" w:type="dxa"/>
            <w:vMerge w:val="restart"/>
          </w:tcPr>
          <w:p w:rsidR="00981F25" w:rsidRDefault="00981F25" w:rsidP="00FF1143">
            <w:pPr>
              <w:jc w:val="center"/>
              <w:rPr>
                <w:rFonts w:ascii="Times New Roman" w:hAnsi="Times New Roman" w:cs="Times New Roman"/>
              </w:rPr>
            </w:pPr>
          </w:p>
        </w:tc>
        <w:tc>
          <w:tcPr>
            <w:tcW w:w="5900" w:type="dxa"/>
          </w:tcPr>
          <w:p w:rsidR="00981F25" w:rsidRPr="004658F1" w:rsidRDefault="00981F25" w:rsidP="00AA1BC3">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кубики деревянные</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60</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4658F1" w:rsidRDefault="00981F25" w:rsidP="00AA1BC3">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гимнастические ленты</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60</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4658F1" w:rsidRDefault="00981F25" w:rsidP="00AA1BC3">
            <w:pPr>
              <w:shd w:val="clear" w:color="auto" w:fill="FFFFFF"/>
              <w:rPr>
                <w:rFonts w:ascii="Times New Roman" w:hAnsi="Times New Roman" w:cs="Times New Roman"/>
              </w:rPr>
            </w:pPr>
            <w:r w:rsidRPr="004658F1">
              <w:rPr>
                <w:rFonts w:ascii="Times New Roman" w:eastAsia="Times New Roman" w:hAnsi="Times New Roman" w:cs="Times New Roman"/>
                <w:spacing w:val="-1"/>
                <w:sz w:val="24"/>
                <w:szCs w:val="24"/>
              </w:rPr>
              <w:t>Стоики для подлезания, перешагивания высотой 40</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2</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4658F1" w:rsidRDefault="00981F25" w:rsidP="00AA1BC3">
            <w:pPr>
              <w:shd w:val="clear" w:color="auto" w:fill="FFFFFF"/>
              <w:spacing w:line="278" w:lineRule="exact"/>
              <w:ind w:right="974"/>
              <w:rPr>
                <w:rFonts w:ascii="Times New Roman" w:hAnsi="Times New Roman" w:cs="Times New Roman"/>
              </w:rPr>
            </w:pPr>
            <w:r w:rsidRPr="004658F1">
              <w:rPr>
                <w:rFonts w:ascii="Times New Roman" w:eastAsia="Times New Roman" w:hAnsi="Times New Roman" w:cs="Times New Roman"/>
                <w:spacing w:val="-1"/>
                <w:sz w:val="24"/>
                <w:szCs w:val="24"/>
              </w:rPr>
              <w:t xml:space="preserve">Гимнастическая доска (наклонная) ш. 20см </w:t>
            </w:r>
            <w:r w:rsidRPr="004658F1">
              <w:rPr>
                <w:rFonts w:ascii="Times New Roman" w:eastAsia="Times New Roman" w:hAnsi="Times New Roman" w:cs="Times New Roman"/>
                <w:sz w:val="24"/>
                <w:szCs w:val="24"/>
              </w:rPr>
              <w:t>Вертикальная цель диаметром 50 см</w:t>
            </w:r>
          </w:p>
        </w:tc>
        <w:tc>
          <w:tcPr>
            <w:tcW w:w="1578" w:type="dxa"/>
          </w:tcPr>
          <w:p w:rsidR="00981F25"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2</w:t>
            </w:r>
          </w:p>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4658F1" w:rsidRDefault="00981F25" w:rsidP="00AA1BC3">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Лыжи</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25</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4658F1" w:rsidRDefault="00981F25" w:rsidP="00AA1BC3">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Санки</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15</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4658F1" w:rsidRDefault="00981F25" w:rsidP="00AA1BC3">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Баскетбольная корзина</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2</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4658F1" w:rsidRDefault="00981F25" w:rsidP="00AA1BC3">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скакалки</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25</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4658F1" w:rsidRDefault="00981F25" w:rsidP="00AA1BC3">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Клюшки с шайбой</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6</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4658F1" w:rsidRDefault="00981F25" w:rsidP="00AA1BC3">
            <w:pPr>
              <w:shd w:val="clear" w:color="auto" w:fill="FFFFFF"/>
              <w:rPr>
                <w:rFonts w:ascii="Times New Roman" w:hAnsi="Times New Roman" w:cs="Times New Roman"/>
              </w:rPr>
            </w:pPr>
            <w:r w:rsidRPr="004658F1">
              <w:rPr>
                <w:rFonts w:ascii="Times New Roman" w:eastAsia="Times New Roman" w:hAnsi="Times New Roman" w:cs="Times New Roman"/>
                <w:spacing w:val="-1"/>
                <w:sz w:val="24"/>
                <w:szCs w:val="24"/>
              </w:rPr>
              <w:t>Стоики для прыжков в высоту высотой 30 см</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2</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4658F1" w:rsidRDefault="00981F25" w:rsidP="00AA1BC3">
            <w:pPr>
              <w:shd w:val="clear" w:color="auto" w:fill="FFFFFF"/>
              <w:rPr>
                <w:rFonts w:ascii="Times New Roman" w:hAnsi="Times New Roman" w:cs="Times New Roman"/>
              </w:rPr>
            </w:pPr>
            <w:r w:rsidRPr="004658F1">
              <w:rPr>
                <w:rFonts w:ascii="Times New Roman" w:eastAsia="Times New Roman" w:hAnsi="Times New Roman" w:cs="Times New Roman"/>
                <w:spacing w:val="-1"/>
                <w:sz w:val="24"/>
                <w:szCs w:val="24"/>
              </w:rPr>
              <w:t>«Карусель» (обруч с привязанными к нему</w:t>
            </w:r>
            <w:r w:rsidRPr="004658F1">
              <w:rPr>
                <w:rFonts w:ascii="Times New Roman" w:eastAsia="Times New Roman" w:hAnsi="Times New Roman" w:cs="Times New Roman"/>
                <w:sz w:val="24"/>
                <w:szCs w:val="24"/>
              </w:rPr>
              <w:t xml:space="preserve"> ленточками)</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4658F1" w:rsidRDefault="00981F25" w:rsidP="00AA1BC3">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Короткие скакалки</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25</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4658F1" w:rsidRDefault="00981F25" w:rsidP="00AA1BC3">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Ракетки с воланом</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8</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4658F1" w:rsidRDefault="00981F25" w:rsidP="00AA1BC3">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Ворота футбольные</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2</w:t>
            </w:r>
          </w:p>
        </w:tc>
      </w:tr>
      <w:tr w:rsidR="00981F25" w:rsidTr="00884690">
        <w:tc>
          <w:tcPr>
            <w:tcW w:w="2778" w:type="dxa"/>
            <w:vMerge/>
          </w:tcPr>
          <w:p w:rsidR="00981F25" w:rsidRDefault="00981F25" w:rsidP="00FF1143">
            <w:pPr>
              <w:jc w:val="center"/>
              <w:rPr>
                <w:rFonts w:ascii="Times New Roman" w:hAnsi="Times New Roman" w:cs="Times New Roman"/>
              </w:rPr>
            </w:pPr>
          </w:p>
        </w:tc>
        <w:tc>
          <w:tcPr>
            <w:tcW w:w="5900" w:type="dxa"/>
          </w:tcPr>
          <w:p w:rsidR="00981F25" w:rsidRPr="004658F1" w:rsidRDefault="00981F25" w:rsidP="00AA1BC3">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Сетка волейбольная</w:t>
            </w:r>
          </w:p>
        </w:tc>
        <w:tc>
          <w:tcPr>
            <w:tcW w:w="1578" w:type="dxa"/>
          </w:tcPr>
          <w:p w:rsidR="00981F25" w:rsidRPr="008B03E7" w:rsidRDefault="00981F25" w:rsidP="00694E1E">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bl>
    <w:p w:rsidR="008A6479" w:rsidRDefault="008A6479" w:rsidP="008A6479">
      <w:pPr>
        <w:shd w:val="clear" w:color="auto" w:fill="FFFFFF"/>
        <w:spacing w:line="269" w:lineRule="exact"/>
        <w:ind w:left="149"/>
        <w:rPr>
          <w:rFonts w:ascii="Times New Roman" w:eastAsia="Times New Roman" w:hAnsi="Times New Roman" w:cs="Times New Roman"/>
          <w:sz w:val="24"/>
          <w:szCs w:val="24"/>
        </w:rPr>
      </w:pPr>
    </w:p>
    <w:p w:rsidR="008A69B1" w:rsidRDefault="008A69B1" w:rsidP="008A6479">
      <w:pPr>
        <w:shd w:val="clear" w:color="auto" w:fill="FFFFFF"/>
        <w:spacing w:line="278" w:lineRule="exact"/>
        <w:ind w:left="1229" w:right="749" w:hanging="360"/>
        <w:rPr>
          <w:rFonts w:ascii="Times New Roman" w:eastAsia="Times New Roman" w:hAnsi="Times New Roman" w:cs="Times New Roman"/>
          <w:b/>
          <w:bCs/>
          <w:spacing w:val="-1"/>
          <w:sz w:val="24"/>
          <w:szCs w:val="24"/>
        </w:rPr>
      </w:pPr>
    </w:p>
    <w:p w:rsidR="008A69B1" w:rsidRDefault="008A69B1" w:rsidP="008A6479">
      <w:pPr>
        <w:shd w:val="clear" w:color="auto" w:fill="FFFFFF"/>
        <w:spacing w:line="278" w:lineRule="exact"/>
        <w:ind w:left="1229" w:right="749" w:hanging="360"/>
        <w:rPr>
          <w:rFonts w:ascii="Times New Roman" w:eastAsia="Times New Roman" w:hAnsi="Times New Roman" w:cs="Times New Roman"/>
          <w:b/>
          <w:bCs/>
          <w:spacing w:val="-1"/>
          <w:sz w:val="24"/>
          <w:szCs w:val="24"/>
        </w:rPr>
      </w:pPr>
    </w:p>
    <w:p w:rsidR="008A6479" w:rsidRPr="008A6479" w:rsidRDefault="008A6479" w:rsidP="008A6479">
      <w:pPr>
        <w:shd w:val="clear" w:color="auto" w:fill="FFFFFF"/>
        <w:spacing w:line="278" w:lineRule="exact"/>
        <w:ind w:left="1229" w:right="749" w:hanging="360"/>
        <w:rPr>
          <w:rFonts w:ascii="Times New Roman" w:hAnsi="Times New Roman" w:cs="Times New Roman"/>
        </w:rPr>
      </w:pPr>
      <w:r w:rsidRPr="008A6479">
        <w:rPr>
          <w:rFonts w:ascii="Times New Roman" w:eastAsia="Times New Roman" w:hAnsi="Times New Roman" w:cs="Times New Roman"/>
          <w:b/>
          <w:bCs/>
          <w:spacing w:val="-1"/>
          <w:sz w:val="24"/>
          <w:szCs w:val="24"/>
        </w:rPr>
        <w:t xml:space="preserve">Электронные образовательные ресурсы к Основной образовательной программе </w:t>
      </w:r>
      <w:r w:rsidRPr="008A6479">
        <w:rPr>
          <w:rFonts w:ascii="Times New Roman" w:eastAsia="Times New Roman" w:hAnsi="Times New Roman" w:cs="Times New Roman"/>
          <w:b/>
          <w:bCs/>
          <w:sz w:val="24"/>
          <w:szCs w:val="24"/>
        </w:rPr>
        <w:t>Муниципального бюджетного дошкольного образовательного учреждения«Детский сад № 21»</w:t>
      </w:r>
    </w:p>
    <w:p w:rsidR="008A6479" w:rsidRDefault="008A6479" w:rsidP="008A6479">
      <w:pPr>
        <w:shd w:val="clear" w:color="auto" w:fill="FFFFFF"/>
        <w:spacing w:line="278" w:lineRule="exact"/>
        <w:jc w:val="center"/>
        <w:rPr>
          <w:rFonts w:ascii="Times New Roman" w:eastAsia="Times New Roman" w:hAnsi="Times New Roman" w:cs="Times New Roman"/>
          <w:i/>
          <w:iCs/>
          <w:sz w:val="24"/>
          <w:szCs w:val="24"/>
        </w:rPr>
      </w:pPr>
      <w:r w:rsidRPr="008A6479">
        <w:rPr>
          <w:rFonts w:ascii="Times New Roman" w:eastAsia="Times New Roman" w:hAnsi="Times New Roman" w:cs="Times New Roman"/>
          <w:i/>
          <w:iCs/>
          <w:sz w:val="24"/>
          <w:szCs w:val="24"/>
        </w:rPr>
        <w:t>Содержание</w:t>
      </w:r>
    </w:p>
    <w:tbl>
      <w:tblPr>
        <w:tblW w:w="9885" w:type="dxa"/>
        <w:tblInd w:w="-244" w:type="dxa"/>
        <w:tblLayout w:type="fixed"/>
        <w:tblCellMar>
          <w:left w:w="40" w:type="dxa"/>
          <w:right w:w="40" w:type="dxa"/>
        </w:tblCellMar>
        <w:tblLook w:val="0000" w:firstRow="0" w:lastRow="0" w:firstColumn="0" w:lastColumn="0" w:noHBand="0" w:noVBand="0"/>
      </w:tblPr>
      <w:tblGrid>
        <w:gridCol w:w="644"/>
        <w:gridCol w:w="7720"/>
        <w:gridCol w:w="1521"/>
      </w:tblGrid>
      <w:tr w:rsidR="00DA1BA3" w:rsidRPr="00DA1BA3" w:rsidTr="00DA1BA3">
        <w:trPr>
          <w:trHeight w:hRule="exact" w:val="1085"/>
        </w:trPr>
        <w:tc>
          <w:tcPr>
            <w:tcW w:w="644" w:type="dxa"/>
            <w:tcBorders>
              <w:top w:val="single" w:sz="6" w:space="0" w:color="auto"/>
              <w:left w:val="single" w:sz="6" w:space="0" w:color="auto"/>
              <w:bottom w:val="single" w:sz="6" w:space="0" w:color="auto"/>
              <w:right w:val="single" w:sz="6" w:space="0" w:color="auto"/>
            </w:tcBorders>
            <w:shd w:val="clear" w:color="auto" w:fill="FFFFFF"/>
          </w:tcPr>
          <w:p w:rsidR="00DA1BA3" w:rsidRPr="00DA1BA3" w:rsidRDefault="00DA1BA3" w:rsidP="00D968DC">
            <w:pPr>
              <w:shd w:val="clear" w:color="auto" w:fill="FFFFFF"/>
              <w:ind w:left="331"/>
              <w:rPr>
                <w:rFonts w:ascii="Times New Roman" w:hAnsi="Times New Roman" w:cs="Times New Roman"/>
              </w:rPr>
            </w:pPr>
            <w:r w:rsidRPr="00DA1BA3">
              <w:rPr>
                <w:rFonts w:ascii="Times New Roman" w:hAnsi="Times New Roman" w:cs="Times New Roman"/>
                <w:sz w:val="24"/>
                <w:szCs w:val="24"/>
              </w:rPr>
              <w:t>1.</w:t>
            </w:r>
          </w:p>
        </w:tc>
        <w:tc>
          <w:tcPr>
            <w:tcW w:w="7720" w:type="dxa"/>
            <w:tcBorders>
              <w:top w:val="single" w:sz="6" w:space="0" w:color="auto"/>
              <w:left w:val="single" w:sz="6" w:space="0" w:color="auto"/>
              <w:bottom w:val="single" w:sz="6" w:space="0" w:color="auto"/>
              <w:right w:val="single" w:sz="6" w:space="0" w:color="auto"/>
            </w:tcBorders>
            <w:shd w:val="clear" w:color="auto" w:fill="FFFFFF"/>
          </w:tcPr>
          <w:p w:rsidR="00DA1BA3" w:rsidRPr="00DA1BA3" w:rsidRDefault="00DA1BA3" w:rsidP="00D968DC">
            <w:pPr>
              <w:shd w:val="clear" w:color="auto" w:fill="FFFFFF"/>
              <w:spacing w:line="274" w:lineRule="exact"/>
              <w:ind w:right="274"/>
              <w:rPr>
                <w:rFonts w:ascii="Times New Roman" w:hAnsi="Times New Roman" w:cs="Times New Roman"/>
              </w:rPr>
            </w:pPr>
            <w:r w:rsidRPr="00DA1BA3">
              <w:rPr>
                <w:rFonts w:ascii="Times New Roman" w:eastAsia="Times New Roman" w:hAnsi="Times New Roman" w:cs="Times New Roman"/>
                <w:spacing w:val="-1"/>
                <w:sz w:val="24"/>
                <w:szCs w:val="24"/>
              </w:rPr>
              <w:t xml:space="preserve">С.И.Гуничева Образовательный процесс. Планирование на каждый день </w:t>
            </w:r>
            <w:r w:rsidRPr="00DA1BA3">
              <w:rPr>
                <w:rFonts w:ascii="Times New Roman" w:eastAsia="Times New Roman" w:hAnsi="Times New Roman" w:cs="Times New Roman"/>
                <w:sz w:val="24"/>
                <w:szCs w:val="24"/>
              </w:rPr>
              <w:t xml:space="preserve">по программе «От рождения до школы» под ред. Т.С.Комаровой, </w:t>
            </w:r>
            <w:r w:rsidRPr="00DA1BA3">
              <w:rPr>
                <w:rFonts w:ascii="Times New Roman" w:eastAsia="Times New Roman" w:hAnsi="Times New Roman" w:cs="Times New Roman"/>
                <w:spacing w:val="-1"/>
                <w:sz w:val="24"/>
                <w:szCs w:val="24"/>
              </w:rPr>
              <w:t>Н.Е.Вераксы, М.А.Васильевой. Группа раннего возраста (от 2 до 3 лет)-</w:t>
            </w:r>
            <w:r w:rsidRPr="00DA1BA3">
              <w:rPr>
                <w:rFonts w:ascii="Times New Roman" w:eastAsia="Times New Roman" w:hAnsi="Times New Roman" w:cs="Times New Roman"/>
                <w:sz w:val="24"/>
                <w:szCs w:val="24"/>
              </w:rPr>
              <w:t>издательство»Учитель», 2016</w:t>
            </w:r>
          </w:p>
        </w:tc>
        <w:tc>
          <w:tcPr>
            <w:tcW w:w="1521" w:type="dxa"/>
            <w:tcBorders>
              <w:top w:val="single" w:sz="6" w:space="0" w:color="auto"/>
              <w:left w:val="single" w:sz="6" w:space="0" w:color="auto"/>
              <w:bottom w:val="single" w:sz="6" w:space="0" w:color="auto"/>
              <w:right w:val="single" w:sz="6" w:space="0" w:color="auto"/>
            </w:tcBorders>
            <w:shd w:val="clear" w:color="auto" w:fill="FFFFFF"/>
          </w:tcPr>
          <w:p w:rsidR="00DA1BA3" w:rsidRPr="00DA1BA3" w:rsidRDefault="00DA1BA3" w:rsidP="00D968DC">
            <w:pPr>
              <w:shd w:val="clear" w:color="auto" w:fill="FFFFFF"/>
              <w:spacing w:line="274" w:lineRule="exact"/>
              <w:ind w:left="134" w:right="38" w:hanging="106"/>
              <w:rPr>
                <w:rFonts w:ascii="Times New Roman" w:hAnsi="Times New Roman" w:cs="Times New Roman"/>
              </w:rPr>
            </w:pPr>
            <w:r w:rsidRPr="00DA1BA3">
              <w:rPr>
                <w:rFonts w:ascii="Times New Roman" w:eastAsia="Times New Roman" w:hAnsi="Times New Roman" w:cs="Times New Roman"/>
                <w:spacing w:val="-2"/>
                <w:sz w:val="24"/>
                <w:szCs w:val="24"/>
              </w:rPr>
              <w:t xml:space="preserve">Комплект из </w:t>
            </w:r>
            <w:r w:rsidRPr="00DA1BA3">
              <w:rPr>
                <w:rFonts w:ascii="Times New Roman" w:eastAsia="Times New Roman" w:hAnsi="Times New Roman" w:cs="Times New Roman"/>
                <w:sz w:val="24"/>
                <w:szCs w:val="24"/>
              </w:rPr>
              <w:t>3-х дисков</w:t>
            </w:r>
          </w:p>
        </w:tc>
      </w:tr>
      <w:tr w:rsidR="00DA1BA3" w:rsidRPr="00DA1BA3" w:rsidTr="00DA1BA3">
        <w:trPr>
          <w:trHeight w:hRule="exact" w:val="1082"/>
        </w:trPr>
        <w:tc>
          <w:tcPr>
            <w:tcW w:w="644" w:type="dxa"/>
            <w:tcBorders>
              <w:top w:val="single" w:sz="6" w:space="0" w:color="auto"/>
              <w:left w:val="single" w:sz="6" w:space="0" w:color="auto"/>
              <w:bottom w:val="single" w:sz="6" w:space="0" w:color="auto"/>
              <w:right w:val="single" w:sz="6" w:space="0" w:color="auto"/>
            </w:tcBorders>
            <w:shd w:val="clear" w:color="auto" w:fill="FFFFFF"/>
          </w:tcPr>
          <w:p w:rsidR="00DA1BA3" w:rsidRPr="00DA1BA3" w:rsidRDefault="00DA1BA3" w:rsidP="00D968DC">
            <w:pPr>
              <w:shd w:val="clear" w:color="auto" w:fill="FFFFFF"/>
              <w:ind w:left="331"/>
              <w:rPr>
                <w:rFonts w:ascii="Times New Roman" w:hAnsi="Times New Roman" w:cs="Times New Roman"/>
              </w:rPr>
            </w:pPr>
            <w:r w:rsidRPr="00DA1BA3">
              <w:rPr>
                <w:rFonts w:ascii="Times New Roman" w:hAnsi="Times New Roman" w:cs="Times New Roman"/>
                <w:sz w:val="24"/>
                <w:szCs w:val="24"/>
              </w:rPr>
              <w:t>2.</w:t>
            </w:r>
          </w:p>
        </w:tc>
        <w:tc>
          <w:tcPr>
            <w:tcW w:w="7720" w:type="dxa"/>
            <w:tcBorders>
              <w:top w:val="single" w:sz="6" w:space="0" w:color="auto"/>
              <w:left w:val="single" w:sz="6" w:space="0" w:color="auto"/>
              <w:bottom w:val="single" w:sz="6" w:space="0" w:color="auto"/>
              <w:right w:val="single" w:sz="6" w:space="0" w:color="auto"/>
            </w:tcBorders>
            <w:shd w:val="clear" w:color="auto" w:fill="FFFFFF"/>
          </w:tcPr>
          <w:p w:rsidR="00DA1BA3" w:rsidRPr="00DA1BA3" w:rsidRDefault="00DA1BA3" w:rsidP="00D968DC">
            <w:pPr>
              <w:shd w:val="clear" w:color="auto" w:fill="FFFFFF"/>
              <w:spacing w:line="274" w:lineRule="exact"/>
              <w:ind w:right="149"/>
              <w:rPr>
                <w:rFonts w:ascii="Times New Roman" w:hAnsi="Times New Roman" w:cs="Times New Roman"/>
              </w:rPr>
            </w:pPr>
            <w:r w:rsidRPr="00DA1BA3">
              <w:rPr>
                <w:rFonts w:ascii="Times New Roman" w:eastAsia="Times New Roman" w:hAnsi="Times New Roman" w:cs="Times New Roman"/>
                <w:sz w:val="24"/>
                <w:szCs w:val="24"/>
              </w:rPr>
              <w:t xml:space="preserve">Н.Н.Черноиванова, Т.В.Никитина Образовательный процесс. Планирование на каждый день по программе «От рождения до школы» </w:t>
            </w:r>
            <w:r w:rsidRPr="00DA1BA3">
              <w:rPr>
                <w:rFonts w:ascii="Times New Roman" w:eastAsia="Times New Roman" w:hAnsi="Times New Roman" w:cs="Times New Roman"/>
                <w:spacing w:val="-1"/>
                <w:sz w:val="24"/>
                <w:szCs w:val="24"/>
              </w:rPr>
              <w:t xml:space="preserve">под ред. Т.С.Комаровой, Н.Е.Вераксы, М.А.Васильевой. Младшая группа </w:t>
            </w:r>
            <w:r w:rsidRPr="00DA1BA3">
              <w:rPr>
                <w:rFonts w:ascii="Times New Roman" w:eastAsia="Times New Roman" w:hAnsi="Times New Roman" w:cs="Times New Roman"/>
                <w:sz w:val="24"/>
                <w:szCs w:val="24"/>
              </w:rPr>
              <w:t>(от 3 до 4 лет) -издательство»Учитель», 2016</w:t>
            </w:r>
          </w:p>
        </w:tc>
        <w:tc>
          <w:tcPr>
            <w:tcW w:w="1521" w:type="dxa"/>
            <w:tcBorders>
              <w:top w:val="single" w:sz="6" w:space="0" w:color="auto"/>
              <w:left w:val="single" w:sz="6" w:space="0" w:color="auto"/>
              <w:bottom w:val="single" w:sz="6" w:space="0" w:color="auto"/>
              <w:right w:val="single" w:sz="6" w:space="0" w:color="auto"/>
            </w:tcBorders>
            <w:shd w:val="clear" w:color="auto" w:fill="FFFFFF"/>
          </w:tcPr>
          <w:p w:rsidR="00DA1BA3" w:rsidRPr="00DA1BA3" w:rsidRDefault="00DA1BA3" w:rsidP="00D968DC">
            <w:pPr>
              <w:shd w:val="clear" w:color="auto" w:fill="FFFFFF"/>
              <w:spacing w:line="274" w:lineRule="exact"/>
              <w:ind w:left="134" w:right="38" w:hanging="106"/>
              <w:rPr>
                <w:rFonts w:ascii="Times New Roman" w:hAnsi="Times New Roman" w:cs="Times New Roman"/>
              </w:rPr>
            </w:pPr>
            <w:r w:rsidRPr="00DA1BA3">
              <w:rPr>
                <w:rFonts w:ascii="Times New Roman" w:eastAsia="Times New Roman" w:hAnsi="Times New Roman" w:cs="Times New Roman"/>
                <w:spacing w:val="-2"/>
                <w:sz w:val="24"/>
                <w:szCs w:val="24"/>
              </w:rPr>
              <w:t xml:space="preserve">Комплект из </w:t>
            </w:r>
            <w:r w:rsidRPr="00DA1BA3">
              <w:rPr>
                <w:rFonts w:ascii="Times New Roman" w:eastAsia="Times New Roman" w:hAnsi="Times New Roman" w:cs="Times New Roman"/>
                <w:sz w:val="24"/>
                <w:szCs w:val="24"/>
              </w:rPr>
              <w:t>3-х дисков</w:t>
            </w:r>
          </w:p>
        </w:tc>
      </w:tr>
      <w:tr w:rsidR="00DA1BA3" w:rsidRPr="00DA1BA3" w:rsidTr="00DA1BA3">
        <w:trPr>
          <w:trHeight w:hRule="exact" w:val="1082"/>
        </w:trPr>
        <w:tc>
          <w:tcPr>
            <w:tcW w:w="644" w:type="dxa"/>
            <w:tcBorders>
              <w:top w:val="single" w:sz="6" w:space="0" w:color="auto"/>
              <w:left w:val="single" w:sz="6" w:space="0" w:color="auto"/>
              <w:bottom w:val="single" w:sz="6" w:space="0" w:color="auto"/>
              <w:right w:val="single" w:sz="6" w:space="0" w:color="auto"/>
            </w:tcBorders>
            <w:shd w:val="clear" w:color="auto" w:fill="FFFFFF"/>
          </w:tcPr>
          <w:p w:rsidR="00DA1BA3" w:rsidRPr="00DA1BA3" w:rsidRDefault="00DA1BA3" w:rsidP="00D968DC">
            <w:pPr>
              <w:shd w:val="clear" w:color="auto" w:fill="FFFFFF"/>
              <w:ind w:left="331"/>
              <w:rPr>
                <w:rFonts w:ascii="Times New Roman" w:hAnsi="Times New Roman" w:cs="Times New Roman"/>
              </w:rPr>
            </w:pPr>
            <w:r w:rsidRPr="00DA1BA3">
              <w:rPr>
                <w:rFonts w:ascii="Times New Roman" w:hAnsi="Times New Roman" w:cs="Times New Roman"/>
                <w:sz w:val="24"/>
                <w:szCs w:val="24"/>
              </w:rPr>
              <w:t>3.</w:t>
            </w:r>
          </w:p>
        </w:tc>
        <w:tc>
          <w:tcPr>
            <w:tcW w:w="7720" w:type="dxa"/>
            <w:tcBorders>
              <w:top w:val="single" w:sz="6" w:space="0" w:color="auto"/>
              <w:left w:val="single" w:sz="6" w:space="0" w:color="auto"/>
              <w:bottom w:val="single" w:sz="6" w:space="0" w:color="auto"/>
              <w:right w:val="single" w:sz="6" w:space="0" w:color="auto"/>
            </w:tcBorders>
            <w:shd w:val="clear" w:color="auto" w:fill="FFFFFF"/>
          </w:tcPr>
          <w:p w:rsidR="00DA1BA3" w:rsidRPr="00DA1BA3" w:rsidRDefault="00DA1BA3" w:rsidP="00D968DC">
            <w:pPr>
              <w:shd w:val="clear" w:color="auto" w:fill="FFFFFF"/>
              <w:spacing w:line="274" w:lineRule="exact"/>
              <w:ind w:right="226"/>
              <w:rPr>
                <w:rFonts w:ascii="Times New Roman" w:hAnsi="Times New Roman" w:cs="Times New Roman"/>
              </w:rPr>
            </w:pPr>
            <w:r w:rsidRPr="00DA1BA3">
              <w:rPr>
                <w:rFonts w:ascii="Times New Roman" w:eastAsia="Times New Roman" w:hAnsi="Times New Roman" w:cs="Times New Roman"/>
                <w:spacing w:val="-1"/>
                <w:sz w:val="24"/>
                <w:szCs w:val="24"/>
              </w:rPr>
              <w:t xml:space="preserve">Н.В.Лободина Образовательный процесс. Планирование на каждый день </w:t>
            </w:r>
            <w:r w:rsidRPr="00DA1BA3">
              <w:rPr>
                <w:rFonts w:ascii="Times New Roman" w:eastAsia="Times New Roman" w:hAnsi="Times New Roman" w:cs="Times New Roman"/>
                <w:sz w:val="24"/>
                <w:szCs w:val="24"/>
              </w:rPr>
              <w:t>по программе «От рождения до школы» под ред. Т.С.Комаровой, Н.Е.Вераксы, М.А.Васильевой. Средняя группа (от 4 до 5лет) -издательство»Учитель», 2016</w:t>
            </w:r>
          </w:p>
        </w:tc>
        <w:tc>
          <w:tcPr>
            <w:tcW w:w="1521" w:type="dxa"/>
            <w:tcBorders>
              <w:top w:val="single" w:sz="6" w:space="0" w:color="auto"/>
              <w:left w:val="single" w:sz="6" w:space="0" w:color="auto"/>
              <w:bottom w:val="single" w:sz="6" w:space="0" w:color="auto"/>
              <w:right w:val="single" w:sz="6" w:space="0" w:color="auto"/>
            </w:tcBorders>
            <w:shd w:val="clear" w:color="auto" w:fill="FFFFFF"/>
          </w:tcPr>
          <w:p w:rsidR="00DA1BA3" w:rsidRPr="00DA1BA3" w:rsidRDefault="00DA1BA3" w:rsidP="00D968DC">
            <w:pPr>
              <w:shd w:val="clear" w:color="auto" w:fill="FFFFFF"/>
              <w:spacing w:line="274" w:lineRule="exact"/>
              <w:ind w:left="134" w:right="38" w:hanging="106"/>
              <w:rPr>
                <w:rFonts w:ascii="Times New Roman" w:hAnsi="Times New Roman" w:cs="Times New Roman"/>
              </w:rPr>
            </w:pPr>
            <w:r w:rsidRPr="00DA1BA3">
              <w:rPr>
                <w:rFonts w:ascii="Times New Roman" w:eastAsia="Times New Roman" w:hAnsi="Times New Roman" w:cs="Times New Roman"/>
                <w:spacing w:val="-2"/>
                <w:sz w:val="24"/>
                <w:szCs w:val="24"/>
              </w:rPr>
              <w:t xml:space="preserve">Комплект из </w:t>
            </w:r>
            <w:r w:rsidRPr="00DA1BA3">
              <w:rPr>
                <w:rFonts w:ascii="Times New Roman" w:eastAsia="Times New Roman" w:hAnsi="Times New Roman" w:cs="Times New Roman"/>
                <w:sz w:val="24"/>
                <w:szCs w:val="24"/>
              </w:rPr>
              <w:t>3-х дисков</w:t>
            </w:r>
          </w:p>
        </w:tc>
      </w:tr>
      <w:tr w:rsidR="00DA1BA3" w:rsidRPr="00DA1BA3" w:rsidTr="00DA1BA3">
        <w:trPr>
          <w:trHeight w:hRule="exact" w:val="1082"/>
        </w:trPr>
        <w:tc>
          <w:tcPr>
            <w:tcW w:w="644" w:type="dxa"/>
            <w:tcBorders>
              <w:top w:val="single" w:sz="6" w:space="0" w:color="auto"/>
              <w:left w:val="single" w:sz="6" w:space="0" w:color="auto"/>
              <w:bottom w:val="single" w:sz="6" w:space="0" w:color="auto"/>
              <w:right w:val="single" w:sz="6" w:space="0" w:color="auto"/>
            </w:tcBorders>
            <w:shd w:val="clear" w:color="auto" w:fill="FFFFFF"/>
          </w:tcPr>
          <w:p w:rsidR="00DA1BA3" w:rsidRPr="00DA1BA3" w:rsidRDefault="00DA1BA3" w:rsidP="00D968DC">
            <w:pPr>
              <w:shd w:val="clear" w:color="auto" w:fill="FFFFFF"/>
              <w:ind w:left="331"/>
              <w:rPr>
                <w:rFonts w:ascii="Times New Roman" w:hAnsi="Times New Roman" w:cs="Times New Roman"/>
              </w:rPr>
            </w:pPr>
            <w:r w:rsidRPr="00DA1BA3">
              <w:rPr>
                <w:rFonts w:ascii="Times New Roman" w:hAnsi="Times New Roman" w:cs="Times New Roman"/>
                <w:sz w:val="24"/>
                <w:szCs w:val="24"/>
              </w:rPr>
              <w:t>4.</w:t>
            </w:r>
          </w:p>
        </w:tc>
        <w:tc>
          <w:tcPr>
            <w:tcW w:w="7720" w:type="dxa"/>
            <w:tcBorders>
              <w:top w:val="single" w:sz="6" w:space="0" w:color="auto"/>
              <w:left w:val="single" w:sz="6" w:space="0" w:color="auto"/>
              <w:bottom w:val="single" w:sz="6" w:space="0" w:color="auto"/>
              <w:right w:val="single" w:sz="6" w:space="0" w:color="auto"/>
            </w:tcBorders>
            <w:shd w:val="clear" w:color="auto" w:fill="FFFFFF"/>
          </w:tcPr>
          <w:p w:rsidR="00DA1BA3" w:rsidRPr="00DA1BA3" w:rsidRDefault="00DA1BA3" w:rsidP="00D968DC">
            <w:pPr>
              <w:shd w:val="clear" w:color="auto" w:fill="FFFFFF"/>
              <w:spacing w:line="274" w:lineRule="exact"/>
              <w:ind w:right="216"/>
              <w:rPr>
                <w:rFonts w:ascii="Times New Roman" w:hAnsi="Times New Roman" w:cs="Times New Roman"/>
              </w:rPr>
            </w:pPr>
            <w:r w:rsidRPr="00DA1BA3">
              <w:rPr>
                <w:rFonts w:ascii="Times New Roman" w:eastAsia="Times New Roman" w:hAnsi="Times New Roman" w:cs="Times New Roman"/>
                <w:sz w:val="24"/>
                <w:szCs w:val="24"/>
              </w:rPr>
              <w:t xml:space="preserve">В.Ю.Бабчинская, Н.Н.Гладышева Образовательный процесс. Планирование на каждый день по программе «От рождения до школы» </w:t>
            </w:r>
            <w:r w:rsidRPr="00DA1BA3">
              <w:rPr>
                <w:rFonts w:ascii="Times New Roman" w:eastAsia="Times New Roman" w:hAnsi="Times New Roman" w:cs="Times New Roman"/>
                <w:spacing w:val="-1"/>
                <w:sz w:val="24"/>
                <w:szCs w:val="24"/>
              </w:rPr>
              <w:t xml:space="preserve">под ред. Т.С.Комаровой, Н.Е.Вераксы, М.А.Васильевой. Старшая группа </w:t>
            </w:r>
            <w:r w:rsidRPr="00DA1BA3">
              <w:rPr>
                <w:rFonts w:ascii="Times New Roman" w:eastAsia="Times New Roman" w:hAnsi="Times New Roman" w:cs="Times New Roman"/>
                <w:sz w:val="24"/>
                <w:szCs w:val="24"/>
              </w:rPr>
              <w:t>(от 5 до 6 лет) -издательство»Учитель», 2016</w:t>
            </w:r>
          </w:p>
        </w:tc>
        <w:tc>
          <w:tcPr>
            <w:tcW w:w="1521" w:type="dxa"/>
            <w:tcBorders>
              <w:top w:val="single" w:sz="6" w:space="0" w:color="auto"/>
              <w:left w:val="single" w:sz="6" w:space="0" w:color="auto"/>
              <w:bottom w:val="single" w:sz="6" w:space="0" w:color="auto"/>
              <w:right w:val="single" w:sz="6" w:space="0" w:color="auto"/>
            </w:tcBorders>
            <w:shd w:val="clear" w:color="auto" w:fill="FFFFFF"/>
          </w:tcPr>
          <w:p w:rsidR="00DA1BA3" w:rsidRPr="00DA1BA3" w:rsidRDefault="00DA1BA3" w:rsidP="00D968DC">
            <w:pPr>
              <w:shd w:val="clear" w:color="auto" w:fill="FFFFFF"/>
              <w:spacing w:line="274" w:lineRule="exact"/>
              <w:ind w:left="134" w:right="38" w:hanging="106"/>
              <w:rPr>
                <w:rFonts w:ascii="Times New Roman" w:hAnsi="Times New Roman" w:cs="Times New Roman"/>
              </w:rPr>
            </w:pPr>
            <w:r w:rsidRPr="00DA1BA3">
              <w:rPr>
                <w:rFonts w:ascii="Times New Roman" w:eastAsia="Times New Roman" w:hAnsi="Times New Roman" w:cs="Times New Roman"/>
                <w:spacing w:val="-2"/>
                <w:sz w:val="24"/>
                <w:szCs w:val="24"/>
              </w:rPr>
              <w:t xml:space="preserve">Комплект из </w:t>
            </w:r>
            <w:r w:rsidRPr="00DA1BA3">
              <w:rPr>
                <w:rFonts w:ascii="Times New Roman" w:eastAsia="Times New Roman" w:hAnsi="Times New Roman" w:cs="Times New Roman"/>
                <w:sz w:val="24"/>
                <w:szCs w:val="24"/>
              </w:rPr>
              <w:t>3-х дисков</w:t>
            </w:r>
          </w:p>
        </w:tc>
      </w:tr>
      <w:tr w:rsidR="00DA1BA3" w:rsidRPr="00DA1BA3" w:rsidTr="00DA1BA3">
        <w:trPr>
          <w:trHeight w:hRule="exact" w:val="1521"/>
        </w:trPr>
        <w:tc>
          <w:tcPr>
            <w:tcW w:w="644" w:type="dxa"/>
            <w:tcBorders>
              <w:top w:val="single" w:sz="6" w:space="0" w:color="auto"/>
              <w:left w:val="single" w:sz="6" w:space="0" w:color="auto"/>
              <w:bottom w:val="single" w:sz="6" w:space="0" w:color="auto"/>
              <w:right w:val="single" w:sz="6" w:space="0" w:color="auto"/>
            </w:tcBorders>
            <w:shd w:val="clear" w:color="auto" w:fill="FFFFFF"/>
          </w:tcPr>
          <w:p w:rsidR="00DA1BA3" w:rsidRPr="00DA1BA3" w:rsidRDefault="00DA1BA3" w:rsidP="00D968DC">
            <w:pPr>
              <w:shd w:val="clear" w:color="auto" w:fill="FFFFFF"/>
              <w:ind w:left="331"/>
              <w:rPr>
                <w:rFonts w:ascii="Times New Roman" w:hAnsi="Times New Roman" w:cs="Times New Roman"/>
              </w:rPr>
            </w:pPr>
            <w:r w:rsidRPr="00DA1BA3">
              <w:rPr>
                <w:rFonts w:ascii="Times New Roman" w:hAnsi="Times New Roman" w:cs="Times New Roman"/>
                <w:sz w:val="24"/>
                <w:szCs w:val="24"/>
              </w:rPr>
              <w:t>5.</w:t>
            </w:r>
          </w:p>
        </w:tc>
        <w:tc>
          <w:tcPr>
            <w:tcW w:w="7720" w:type="dxa"/>
            <w:tcBorders>
              <w:top w:val="single" w:sz="6" w:space="0" w:color="auto"/>
              <w:left w:val="single" w:sz="6" w:space="0" w:color="auto"/>
              <w:bottom w:val="single" w:sz="6" w:space="0" w:color="auto"/>
              <w:right w:val="single" w:sz="6" w:space="0" w:color="auto"/>
            </w:tcBorders>
            <w:shd w:val="clear" w:color="auto" w:fill="FFFFFF"/>
          </w:tcPr>
          <w:p w:rsidR="00DA1BA3" w:rsidRPr="00DA1BA3" w:rsidRDefault="00DA1BA3" w:rsidP="00A836E9">
            <w:pPr>
              <w:shd w:val="clear" w:color="auto" w:fill="FFFFFF"/>
              <w:spacing w:line="274" w:lineRule="exact"/>
              <w:ind w:right="82"/>
              <w:rPr>
                <w:rFonts w:ascii="Times New Roman" w:hAnsi="Times New Roman" w:cs="Times New Roman"/>
              </w:rPr>
            </w:pPr>
            <w:r w:rsidRPr="00DA1BA3">
              <w:rPr>
                <w:rFonts w:ascii="Times New Roman" w:eastAsia="Times New Roman" w:hAnsi="Times New Roman" w:cs="Times New Roman"/>
                <w:spacing w:val="-1"/>
                <w:sz w:val="24"/>
                <w:szCs w:val="24"/>
              </w:rPr>
              <w:t xml:space="preserve">Т.В.Калинина, Т.В.Никитина Образовательный процесс. Планирование на </w:t>
            </w:r>
            <w:r w:rsidRPr="00DA1BA3">
              <w:rPr>
                <w:rFonts w:ascii="Times New Roman" w:eastAsia="Times New Roman" w:hAnsi="Times New Roman" w:cs="Times New Roman"/>
                <w:sz w:val="24"/>
                <w:szCs w:val="24"/>
              </w:rPr>
              <w:t xml:space="preserve">каждый день по программе «От рождения до школы» под ред. </w:t>
            </w:r>
            <w:r w:rsidRPr="00DA1BA3">
              <w:rPr>
                <w:rFonts w:ascii="Times New Roman" w:eastAsia="Times New Roman" w:hAnsi="Times New Roman" w:cs="Times New Roman"/>
                <w:spacing w:val="-1"/>
                <w:sz w:val="24"/>
                <w:szCs w:val="24"/>
              </w:rPr>
              <w:t xml:space="preserve">Т.С.Комаровой, Н.Е.Вераксы, М.А.Васильевой. Подготовительная группа </w:t>
            </w:r>
            <w:r w:rsidRPr="00DA1BA3">
              <w:rPr>
                <w:rFonts w:ascii="Times New Roman" w:eastAsia="Times New Roman" w:hAnsi="Times New Roman" w:cs="Times New Roman"/>
                <w:sz w:val="24"/>
                <w:szCs w:val="24"/>
              </w:rPr>
              <w:t xml:space="preserve">(от 6 до 7 лет) </w:t>
            </w:r>
            <w:r w:rsidR="00A836E9">
              <w:rPr>
                <w:rFonts w:ascii="Times New Roman" w:eastAsia="Times New Roman" w:hAnsi="Times New Roman" w:cs="Times New Roman"/>
                <w:sz w:val="24"/>
                <w:szCs w:val="24"/>
              </w:rPr>
              <w:t>–</w:t>
            </w:r>
            <w:r w:rsidRPr="00DA1BA3">
              <w:rPr>
                <w:rFonts w:ascii="Times New Roman" w:eastAsia="Times New Roman" w:hAnsi="Times New Roman" w:cs="Times New Roman"/>
                <w:sz w:val="24"/>
                <w:szCs w:val="24"/>
              </w:rPr>
              <w:t>издательство</w:t>
            </w:r>
            <w:r w:rsidR="00A836E9">
              <w:rPr>
                <w:rFonts w:ascii="Times New Roman" w:eastAsia="Times New Roman" w:hAnsi="Times New Roman" w:cs="Times New Roman"/>
                <w:sz w:val="24"/>
                <w:szCs w:val="24"/>
              </w:rPr>
              <w:t xml:space="preserve"> «</w:t>
            </w:r>
            <w:r w:rsidRPr="00DA1BA3">
              <w:rPr>
                <w:rFonts w:ascii="Times New Roman" w:eastAsia="Times New Roman" w:hAnsi="Times New Roman" w:cs="Times New Roman"/>
                <w:sz w:val="24"/>
                <w:szCs w:val="24"/>
              </w:rPr>
              <w:t>Учитель», 2016</w:t>
            </w:r>
          </w:p>
        </w:tc>
        <w:tc>
          <w:tcPr>
            <w:tcW w:w="1521" w:type="dxa"/>
            <w:tcBorders>
              <w:top w:val="single" w:sz="6" w:space="0" w:color="auto"/>
              <w:left w:val="single" w:sz="6" w:space="0" w:color="auto"/>
              <w:bottom w:val="single" w:sz="6" w:space="0" w:color="auto"/>
              <w:right w:val="single" w:sz="6" w:space="0" w:color="auto"/>
            </w:tcBorders>
            <w:shd w:val="clear" w:color="auto" w:fill="FFFFFF"/>
          </w:tcPr>
          <w:p w:rsidR="00DA1BA3" w:rsidRPr="00DA1BA3" w:rsidRDefault="00DA1BA3" w:rsidP="00D968DC">
            <w:pPr>
              <w:shd w:val="clear" w:color="auto" w:fill="FFFFFF"/>
              <w:spacing w:line="278" w:lineRule="exact"/>
              <w:ind w:left="134" w:right="38" w:hanging="106"/>
              <w:rPr>
                <w:rFonts w:ascii="Times New Roman" w:hAnsi="Times New Roman" w:cs="Times New Roman"/>
              </w:rPr>
            </w:pPr>
            <w:r w:rsidRPr="00DA1BA3">
              <w:rPr>
                <w:rFonts w:ascii="Times New Roman" w:eastAsia="Times New Roman" w:hAnsi="Times New Roman" w:cs="Times New Roman"/>
                <w:spacing w:val="-2"/>
                <w:sz w:val="24"/>
                <w:szCs w:val="24"/>
              </w:rPr>
              <w:t xml:space="preserve">Комплект из </w:t>
            </w:r>
            <w:r w:rsidRPr="00DA1BA3">
              <w:rPr>
                <w:rFonts w:ascii="Times New Roman" w:eastAsia="Times New Roman" w:hAnsi="Times New Roman" w:cs="Times New Roman"/>
                <w:sz w:val="24"/>
                <w:szCs w:val="24"/>
              </w:rPr>
              <w:t>3-х дисков</w:t>
            </w:r>
          </w:p>
        </w:tc>
      </w:tr>
    </w:tbl>
    <w:p w:rsidR="00DA1BA3" w:rsidRPr="008A6479" w:rsidRDefault="00DA1BA3" w:rsidP="00DA1BA3">
      <w:pPr>
        <w:shd w:val="clear" w:color="auto" w:fill="FFFFFF"/>
        <w:spacing w:line="278" w:lineRule="exact"/>
        <w:ind w:right="83"/>
        <w:jc w:val="center"/>
        <w:rPr>
          <w:rFonts w:ascii="Times New Roman" w:hAnsi="Times New Roman" w:cs="Times New Roman"/>
        </w:rPr>
      </w:pPr>
    </w:p>
    <w:p w:rsidR="00DA1BA3" w:rsidRPr="008648C0" w:rsidRDefault="00DA1BA3" w:rsidP="00DA1BA3">
      <w:pPr>
        <w:shd w:val="clear" w:color="auto" w:fill="FFFFFF"/>
        <w:ind w:left="2928"/>
        <w:rPr>
          <w:rFonts w:ascii="Times New Roman" w:hAnsi="Times New Roman" w:cs="Times New Roman"/>
        </w:rPr>
      </w:pPr>
      <w:r w:rsidRPr="008648C0">
        <w:rPr>
          <w:rFonts w:ascii="Times New Roman" w:eastAsia="Times New Roman" w:hAnsi="Times New Roman" w:cs="Times New Roman"/>
          <w:i/>
          <w:iCs/>
          <w:spacing w:val="-1"/>
          <w:sz w:val="24"/>
          <w:szCs w:val="24"/>
        </w:rPr>
        <w:t>ФГОС ДО: Перспективное планирование</w:t>
      </w:r>
    </w:p>
    <w:tbl>
      <w:tblPr>
        <w:tblW w:w="9923" w:type="dxa"/>
        <w:tblInd w:w="-244" w:type="dxa"/>
        <w:tblLayout w:type="fixed"/>
        <w:tblCellMar>
          <w:left w:w="40" w:type="dxa"/>
          <w:right w:w="40" w:type="dxa"/>
        </w:tblCellMar>
        <w:tblLook w:val="0000" w:firstRow="0" w:lastRow="0" w:firstColumn="0" w:lastColumn="0" w:noHBand="0" w:noVBand="0"/>
      </w:tblPr>
      <w:tblGrid>
        <w:gridCol w:w="630"/>
        <w:gridCol w:w="7625"/>
        <w:gridCol w:w="109"/>
        <w:gridCol w:w="1559"/>
      </w:tblGrid>
      <w:tr w:rsidR="00DA1BA3" w:rsidRPr="008648C0" w:rsidTr="008648C0">
        <w:trPr>
          <w:trHeight w:hRule="exact" w:val="1119"/>
        </w:trPr>
        <w:tc>
          <w:tcPr>
            <w:tcW w:w="630" w:type="dxa"/>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ind w:left="331"/>
              <w:rPr>
                <w:rFonts w:ascii="Times New Roman" w:hAnsi="Times New Roman" w:cs="Times New Roman"/>
              </w:rPr>
            </w:pPr>
            <w:r w:rsidRPr="008648C0">
              <w:rPr>
                <w:rFonts w:ascii="Times New Roman" w:hAnsi="Times New Roman" w:cs="Times New Roman"/>
                <w:sz w:val="24"/>
                <w:szCs w:val="24"/>
              </w:rPr>
              <w:t>6.</w:t>
            </w:r>
          </w:p>
        </w:tc>
        <w:tc>
          <w:tcPr>
            <w:tcW w:w="7734" w:type="dxa"/>
            <w:gridSpan w:val="2"/>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spacing w:line="274" w:lineRule="exact"/>
              <w:ind w:right="317"/>
              <w:rPr>
                <w:rFonts w:ascii="Times New Roman" w:hAnsi="Times New Roman" w:cs="Times New Roman"/>
              </w:rPr>
            </w:pPr>
            <w:r w:rsidRPr="008648C0">
              <w:rPr>
                <w:rFonts w:ascii="Times New Roman" w:eastAsia="Times New Roman" w:hAnsi="Times New Roman" w:cs="Times New Roman"/>
                <w:sz w:val="24"/>
                <w:szCs w:val="24"/>
              </w:rPr>
              <w:t xml:space="preserve">В.И. Мустофаева, М.Н.Павлова Перспективное планирование </w:t>
            </w:r>
            <w:r w:rsidRPr="008648C0">
              <w:rPr>
                <w:rFonts w:ascii="Times New Roman" w:eastAsia="Times New Roman" w:hAnsi="Times New Roman" w:cs="Times New Roman"/>
                <w:spacing w:val="-1"/>
                <w:sz w:val="24"/>
                <w:szCs w:val="24"/>
              </w:rPr>
              <w:t xml:space="preserve">образовательного процесса по программе «От рождения до школы» под </w:t>
            </w:r>
            <w:r w:rsidRPr="008648C0">
              <w:rPr>
                <w:rFonts w:ascii="Times New Roman" w:eastAsia="Times New Roman" w:hAnsi="Times New Roman" w:cs="Times New Roman"/>
                <w:sz w:val="24"/>
                <w:szCs w:val="24"/>
              </w:rPr>
              <w:t>ред. Т.С.Комаровой, Н.Е.Вераксы, М.А.Васильевой. Группа раннего возраста (от 2 до 3 лет)-издательство»Учитель»,2016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ind w:left="418"/>
              <w:rPr>
                <w:rFonts w:ascii="Times New Roman" w:hAnsi="Times New Roman" w:cs="Times New Roman"/>
              </w:rPr>
            </w:pPr>
            <w:r w:rsidRPr="008648C0">
              <w:rPr>
                <w:rFonts w:ascii="Times New Roman" w:eastAsia="Times New Roman" w:hAnsi="Times New Roman" w:cs="Times New Roman"/>
                <w:sz w:val="24"/>
                <w:szCs w:val="24"/>
              </w:rPr>
              <w:t>Диск</w:t>
            </w:r>
          </w:p>
        </w:tc>
      </w:tr>
      <w:tr w:rsidR="00DA1BA3" w:rsidRPr="008648C0" w:rsidTr="008648C0">
        <w:trPr>
          <w:trHeight w:hRule="exact" w:val="1115"/>
        </w:trPr>
        <w:tc>
          <w:tcPr>
            <w:tcW w:w="630" w:type="dxa"/>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ind w:left="331"/>
              <w:rPr>
                <w:rFonts w:ascii="Times New Roman" w:hAnsi="Times New Roman" w:cs="Times New Roman"/>
              </w:rPr>
            </w:pPr>
            <w:r w:rsidRPr="008648C0">
              <w:rPr>
                <w:rFonts w:ascii="Times New Roman" w:hAnsi="Times New Roman" w:cs="Times New Roman"/>
                <w:sz w:val="24"/>
                <w:szCs w:val="24"/>
              </w:rPr>
              <w:t>7.</w:t>
            </w:r>
          </w:p>
        </w:tc>
        <w:tc>
          <w:tcPr>
            <w:tcW w:w="7734" w:type="dxa"/>
            <w:gridSpan w:val="2"/>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spacing w:line="274" w:lineRule="exact"/>
              <w:ind w:right="154"/>
              <w:rPr>
                <w:rFonts w:ascii="Times New Roman" w:hAnsi="Times New Roman" w:cs="Times New Roman"/>
              </w:rPr>
            </w:pPr>
            <w:r w:rsidRPr="008648C0">
              <w:rPr>
                <w:rFonts w:ascii="Times New Roman" w:eastAsia="Times New Roman" w:hAnsi="Times New Roman" w:cs="Times New Roman"/>
                <w:sz w:val="24"/>
                <w:szCs w:val="24"/>
              </w:rPr>
              <w:t xml:space="preserve">Н.А.Атарщикова, Е.В.Горюнова Перспективное планирование образовательного процесса по программе «От рождения до школы» под </w:t>
            </w:r>
            <w:r w:rsidRPr="008648C0">
              <w:rPr>
                <w:rFonts w:ascii="Times New Roman" w:eastAsia="Times New Roman" w:hAnsi="Times New Roman" w:cs="Times New Roman"/>
                <w:spacing w:val="-2"/>
                <w:sz w:val="24"/>
                <w:szCs w:val="24"/>
              </w:rPr>
              <w:t xml:space="preserve">ред. Т.С.Комаровой, Н.Е.Вераксы, М.А.Васильевой. Младшая группа   (от </w:t>
            </w:r>
            <w:r w:rsidRPr="008648C0">
              <w:rPr>
                <w:rFonts w:ascii="Times New Roman" w:eastAsia="Times New Roman" w:hAnsi="Times New Roman" w:cs="Times New Roman"/>
                <w:sz w:val="24"/>
                <w:szCs w:val="24"/>
              </w:rPr>
              <w:t>3 до 4 лет)-издательство»Учитель»,2016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ind w:left="418"/>
              <w:rPr>
                <w:rFonts w:ascii="Times New Roman" w:hAnsi="Times New Roman" w:cs="Times New Roman"/>
              </w:rPr>
            </w:pPr>
            <w:r w:rsidRPr="008648C0">
              <w:rPr>
                <w:rFonts w:ascii="Times New Roman" w:eastAsia="Times New Roman" w:hAnsi="Times New Roman" w:cs="Times New Roman"/>
                <w:sz w:val="24"/>
                <w:szCs w:val="24"/>
              </w:rPr>
              <w:t>Диск</w:t>
            </w:r>
          </w:p>
        </w:tc>
      </w:tr>
      <w:tr w:rsidR="00DA1BA3" w:rsidRPr="008648C0" w:rsidTr="008648C0">
        <w:trPr>
          <w:trHeight w:hRule="exact" w:val="1115"/>
        </w:trPr>
        <w:tc>
          <w:tcPr>
            <w:tcW w:w="630" w:type="dxa"/>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ind w:left="331"/>
              <w:rPr>
                <w:rFonts w:ascii="Times New Roman" w:hAnsi="Times New Roman" w:cs="Times New Roman"/>
              </w:rPr>
            </w:pPr>
            <w:r w:rsidRPr="008648C0">
              <w:rPr>
                <w:rFonts w:ascii="Times New Roman" w:hAnsi="Times New Roman" w:cs="Times New Roman"/>
                <w:sz w:val="24"/>
                <w:szCs w:val="24"/>
              </w:rPr>
              <w:t>8.</w:t>
            </w:r>
          </w:p>
        </w:tc>
        <w:tc>
          <w:tcPr>
            <w:tcW w:w="7734" w:type="dxa"/>
            <w:gridSpan w:val="2"/>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spacing w:line="274" w:lineRule="exact"/>
              <w:ind w:right="34"/>
              <w:rPr>
                <w:rFonts w:ascii="Times New Roman" w:hAnsi="Times New Roman" w:cs="Times New Roman"/>
              </w:rPr>
            </w:pPr>
            <w:r w:rsidRPr="008648C0">
              <w:rPr>
                <w:rFonts w:ascii="Times New Roman" w:eastAsia="Times New Roman" w:hAnsi="Times New Roman" w:cs="Times New Roman"/>
                <w:spacing w:val="-1"/>
                <w:sz w:val="24"/>
                <w:szCs w:val="24"/>
              </w:rPr>
              <w:t>Н.А.Атарщикова   Перспективное планирование образовательного процесса по программе «От рождения до школы» под ред. Т.С.Комаровой, Н.Е.Вераксы, М.А.Васильевой. Средняя   группа (от 4 до 5 лет)-</w:t>
            </w:r>
            <w:r w:rsidRPr="008648C0">
              <w:rPr>
                <w:rFonts w:ascii="Times New Roman" w:eastAsia="Times New Roman" w:hAnsi="Times New Roman" w:cs="Times New Roman"/>
                <w:sz w:val="24"/>
                <w:szCs w:val="24"/>
              </w:rPr>
              <w:t>издательство»Учитель»,2016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ind w:left="418"/>
              <w:rPr>
                <w:rFonts w:ascii="Times New Roman" w:hAnsi="Times New Roman" w:cs="Times New Roman"/>
              </w:rPr>
            </w:pPr>
            <w:r w:rsidRPr="008648C0">
              <w:rPr>
                <w:rFonts w:ascii="Times New Roman" w:eastAsia="Times New Roman" w:hAnsi="Times New Roman" w:cs="Times New Roman"/>
                <w:sz w:val="24"/>
                <w:szCs w:val="24"/>
              </w:rPr>
              <w:t>Диск</w:t>
            </w:r>
          </w:p>
        </w:tc>
      </w:tr>
      <w:tr w:rsidR="00DA1BA3" w:rsidRPr="008648C0" w:rsidTr="008648C0">
        <w:trPr>
          <w:trHeight w:hRule="exact" w:val="1115"/>
        </w:trPr>
        <w:tc>
          <w:tcPr>
            <w:tcW w:w="630" w:type="dxa"/>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ind w:left="331"/>
              <w:rPr>
                <w:rFonts w:ascii="Times New Roman" w:hAnsi="Times New Roman" w:cs="Times New Roman"/>
              </w:rPr>
            </w:pPr>
            <w:r w:rsidRPr="008648C0">
              <w:rPr>
                <w:rFonts w:ascii="Times New Roman" w:hAnsi="Times New Roman" w:cs="Times New Roman"/>
                <w:sz w:val="24"/>
                <w:szCs w:val="24"/>
              </w:rPr>
              <w:lastRenderedPageBreak/>
              <w:t>9.</w:t>
            </w:r>
          </w:p>
        </w:tc>
        <w:tc>
          <w:tcPr>
            <w:tcW w:w="7734" w:type="dxa"/>
            <w:gridSpan w:val="2"/>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spacing w:line="274" w:lineRule="exact"/>
              <w:rPr>
                <w:rFonts w:ascii="Times New Roman" w:hAnsi="Times New Roman" w:cs="Times New Roman"/>
              </w:rPr>
            </w:pPr>
            <w:r w:rsidRPr="008648C0">
              <w:rPr>
                <w:rFonts w:ascii="Times New Roman" w:eastAsia="Times New Roman" w:hAnsi="Times New Roman" w:cs="Times New Roman"/>
                <w:sz w:val="24"/>
                <w:szCs w:val="24"/>
              </w:rPr>
              <w:t>Е.В.Горюнова, И.А.Осина   Перспективное планирование</w:t>
            </w:r>
          </w:p>
          <w:p w:rsidR="00DA1BA3" w:rsidRPr="008648C0" w:rsidRDefault="00DA1BA3" w:rsidP="00D968DC">
            <w:pPr>
              <w:shd w:val="clear" w:color="auto" w:fill="FFFFFF"/>
              <w:spacing w:line="274" w:lineRule="exact"/>
              <w:ind w:right="43"/>
              <w:rPr>
                <w:rFonts w:ascii="Times New Roman" w:hAnsi="Times New Roman" w:cs="Times New Roman"/>
              </w:rPr>
            </w:pPr>
            <w:r w:rsidRPr="008648C0">
              <w:rPr>
                <w:rFonts w:ascii="Times New Roman" w:eastAsia="Times New Roman" w:hAnsi="Times New Roman" w:cs="Times New Roman"/>
                <w:sz w:val="24"/>
                <w:szCs w:val="24"/>
              </w:rPr>
              <w:t xml:space="preserve">образовательного процесса по программе «От рождения до школы» под </w:t>
            </w:r>
            <w:r w:rsidRPr="008648C0">
              <w:rPr>
                <w:rFonts w:ascii="Times New Roman" w:eastAsia="Times New Roman" w:hAnsi="Times New Roman" w:cs="Times New Roman"/>
                <w:spacing w:val="-2"/>
                <w:sz w:val="24"/>
                <w:szCs w:val="24"/>
              </w:rPr>
              <w:t xml:space="preserve">ред. Т.С.Комаровой, Н.Е.Вераксы, М.А.Васильевой. Старшая   группа (от 5 </w:t>
            </w:r>
            <w:r w:rsidRPr="008648C0">
              <w:rPr>
                <w:rFonts w:ascii="Times New Roman" w:eastAsia="Times New Roman" w:hAnsi="Times New Roman" w:cs="Times New Roman"/>
                <w:sz w:val="24"/>
                <w:szCs w:val="24"/>
              </w:rPr>
              <w:t>до 6 лет)-издательство»Учитель»,2016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ind w:left="418"/>
              <w:rPr>
                <w:rFonts w:ascii="Times New Roman" w:hAnsi="Times New Roman" w:cs="Times New Roman"/>
              </w:rPr>
            </w:pPr>
            <w:r w:rsidRPr="008648C0">
              <w:rPr>
                <w:rFonts w:ascii="Times New Roman" w:eastAsia="Times New Roman" w:hAnsi="Times New Roman" w:cs="Times New Roman"/>
                <w:sz w:val="24"/>
                <w:szCs w:val="24"/>
              </w:rPr>
              <w:t>Диск</w:t>
            </w:r>
          </w:p>
        </w:tc>
      </w:tr>
      <w:tr w:rsidR="00DA1BA3" w:rsidRPr="008648C0" w:rsidTr="008648C0">
        <w:trPr>
          <w:trHeight w:hRule="exact" w:val="1115"/>
        </w:trPr>
        <w:tc>
          <w:tcPr>
            <w:tcW w:w="630" w:type="dxa"/>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ind w:left="274"/>
              <w:rPr>
                <w:rFonts w:ascii="Times New Roman" w:hAnsi="Times New Roman" w:cs="Times New Roman"/>
              </w:rPr>
            </w:pPr>
            <w:r w:rsidRPr="008648C0">
              <w:rPr>
                <w:rFonts w:ascii="Times New Roman" w:hAnsi="Times New Roman" w:cs="Times New Roman"/>
                <w:sz w:val="24"/>
                <w:szCs w:val="24"/>
              </w:rPr>
              <w:t>10.</w:t>
            </w:r>
          </w:p>
        </w:tc>
        <w:tc>
          <w:tcPr>
            <w:tcW w:w="7734" w:type="dxa"/>
            <w:gridSpan w:val="2"/>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spacing w:line="274" w:lineRule="exact"/>
              <w:ind w:right="34"/>
              <w:rPr>
                <w:rFonts w:ascii="Times New Roman" w:hAnsi="Times New Roman" w:cs="Times New Roman"/>
              </w:rPr>
            </w:pPr>
            <w:r w:rsidRPr="008648C0">
              <w:rPr>
                <w:rFonts w:ascii="Times New Roman" w:eastAsia="Times New Roman" w:hAnsi="Times New Roman" w:cs="Times New Roman"/>
                <w:spacing w:val="-1"/>
                <w:sz w:val="24"/>
                <w:szCs w:val="24"/>
              </w:rPr>
              <w:t>В.Горюнова, И.А.Осина   Перспективное планирование образовательного процесса по программе «От рождения до школы» под ред. Т.С.Комаровой, Н.Е.Вераксы, М.А.Васильевой. Подготовительная   группа (от 6 до 7 лет)-</w:t>
            </w:r>
            <w:r w:rsidRPr="008648C0">
              <w:rPr>
                <w:rFonts w:ascii="Times New Roman" w:eastAsia="Times New Roman" w:hAnsi="Times New Roman" w:cs="Times New Roman"/>
                <w:sz w:val="24"/>
                <w:szCs w:val="24"/>
              </w:rPr>
              <w:t>издательство»Учитель»,2016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ind w:left="418"/>
              <w:rPr>
                <w:rFonts w:ascii="Times New Roman" w:hAnsi="Times New Roman" w:cs="Times New Roman"/>
              </w:rPr>
            </w:pPr>
            <w:r w:rsidRPr="008648C0">
              <w:rPr>
                <w:rFonts w:ascii="Times New Roman" w:eastAsia="Times New Roman" w:hAnsi="Times New Roman" w:cs="Times New Roman"/>
                <w:sz w:val="24"/>
                <w:szCs w:val="24"/>
              </w:rPr>
              <w:t>Диск</w:t>
            </w:r>
          </w:p>
        </w:tc>
      </w:tr>
      <w:tr w:rsidR="00DA1BA3" w:rsidRPr="008648C0" w:rsidTr="008648C0">
        <w:trPr>
          <w:trHeight w:hRule="exact" w:val="282"/>
        </w:trPr>
        <w:tc>
          <w:tcPr>
            <w:tcW w:w="9923" w:type="dxa"/>
            <w:gridSpan w:val="4"/>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ind w:left="3509"/>
              <w:rPr>
                <w:rFonts w:ascii="Times New Roman" w:hAnsi="Times New Roman" w:cs="Times New Roman"/>
              </w:rPr>
            </w:pPr>
            <w:r w:rsidRPr="008648C0">
              <w:rPr>
                <w:rFonts w:ascii="Times New Roman" w:eastAsia="Times New Roman" w:hAnsi="Times New Roman" w:cs="Times New Roman"/>
                <w:i/>
                <w:iCs/>
                <w:sz w:val="24"/>
                <w:szCs w:val="24"/>
              </w:rPr>
              <w:t>ОО «Познавательное развитие»</w:t>
            </w:r>
          </w:p>
        </w:tc>
      </w:tr>
      <w:tr w:rsidR="00DA1BA3" w:rsidRPr="008648C0" w:rsidTr="008648C0">
        <w:trPr>
          <w:trHeight w:hRule="exact" w:val="566"/>
        </w:trPr>
        <w:tc>
          <w:tcPr>
            <w:tcW w:w="630" w:type="dxa"/>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ind w:left="274"/>
              <w:rPr>
                <w:rFonts w:ascii="Times New Roman" w:hAnsi="Times New Roman" w:cs="Times New Roman"/>
              </w:rPr>
            </w:pPr>
            <w:r w:rsidRPr="008648C0">
              <w:rPr>
                <w:rFonts w:ascii="Times New Roman" w:hAnsi="Times New Roman" w:cs="Times New Roman"/>
                <w:sz w:val="24"/>
                <w:szCs w:val="24"/>
              </w:rPr>
              <w:t>11.</w:t>
            </w:r>
          </w:p>
        </w:tc>
        <w:tc>
          <w:tcPr>
            <w:tcW w:w="7734" w:type="dxa"/>
            <w:gridSpan w:val="2"/>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spacing w:line="274" w:lineRule="exact"/>
              <w:ind w:right="101"/>
              <w:rPr>
                <w:rFonts w:ascii="Times New Roman" w:hAnsi="Times New Roman" w:cs="Times New Roman"/>
              </w:rPr>
            </w:pPr>
            <w:r w:rsidRPr="008648C0">
              <w:rPr>
                <w:rFonts w:ascii="Times New Roman" w:eastAsia="Times New Roman" w:hAnsi="Times New Roman" w:cs="Times New Roman"/>
                <w:sz w:val="24"/>
                <w:szCs w:val="24"/>
              </w:rPr>
              <w:t xml:space="preserve">О.А.Соломенникова Ознакомление с природой в детском саду. Вторая </w:t>
            </w:r>
            <w:r w:rsidRPr="008648C0">
              <w:rPr>
                <w:rFonts w:ascii="Times New Roman" w:eastAsia="Times New Roman" w:hAnsi="Times New Roman" w:cs="Times New Roman"/>
                <w:spacing w:val="-1"/>
                <w:sz w:val="24"/>
                <w:szCs w:val="24"/>
              </w:rPr>
              <w:t>группа раннего возраста (2-3 года) -издательство «Мозаика-Синтез», 2016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ind w:left="418"/>
              <w:rPr>
                <w:rFonts w:ascii="Times New Roman" w:hAnsi="Times New Roman" w:cs="Times New Roman"/>
              </w:rPr>
            </w:pPr>
            <w:r w:rsidRPr="008648C0">
              <w:rPr>
                <w:rFonts w:ascii="Times New Roman" w:eastAsia="Times New Roman" w:hAnsi="Times New Roman" w:cs="Times New Roman"/>
                <w:sz w:val="24"/>
                <w:szCs w:val="24"/>
              </w:rPr>
              <w:t>Диск</w:t>
            </w:r>
          </w:p>
        </w:tc>
      </w:tr>
      <w:tr w:rsidR="00DA1BA3" w:rsidRPr="008648C0" w:rsidTr="008648C0">
        <w:trPr>
          <w:trHeight w:hRule="exact" w:val="566"/>
        </w:trPr>
        <w:tc>
          <w:tcPr>
            <w:tcW w:w="630" w:type="dxa"/>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ind w:left="274"/>
              <w:rPr>
                <w:rFonts w:ascii="Times New Roman" w:hAnsi="Times New Roman" w:cs="Times New Roman"/>
              </w:rPr>
            </w:pPr>
            <w:r w:rsidRPr="008648C0">
              <w:rPr>
                <w:rFonts w:ascii="Times New Roman" w:hAnsi="Times New Roman" w:cs="Times New Roman"/>
                <w:sz w:val="24"/>
                <w:szCs w:val="24"/>
              </w:rPr>
              <w:t>12.</w:t>
            </w:r>
          </w:p>
        </w:tc>
        <w:tc>
          <w:tcPr>
            <w:tcW w:w="7734" w:type="dxa"/>
            <w:gridSpan w:val="2"/>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spacing w:line="274" w:lineRule="exact"/>
              <w:ind w:right="322"/>
              <w:rPr>
                <w:rFonts w:ascii="Times New Roman" w:hAnsi="Times New Roman" w:cs="Times New Roman"/>
              </w:rPr>
            </w:pPr>
            <w:r w:rsidRPr="008648C0">
              <w:rPr>
                <w:rFonts w:ascii="Times New Roman" w:eastAsia="Times New Roman" w:hAnsi="Times New Roman" w:cs="Times New Roman"/>
                <w:spacing w:val="-1"/>
                <w:sz w:val="24"/>
                <w:szCs w:val="24"/>
              </w:rPr>
              <w:t xml:space="preserve">О.А.Соломенникова Ознакомление с природой в детском саду. Средняя </w:t>
            </w:r>
            <w:r w:rsidRPr="008648C0">
              <w:rPr>
                <w:rFonts w:ascii="Times New Roman" w:eastAsia="Times New Roman" w:hAnsi="Times New Roman" w:cs="Times New Roman"/>
                <w:sz w:val="24"/>
                <w:szCs w:val="24"/>
              </w:rPr>
              <w:t>группа (4-5 лет) -издательство «Мозаика-Синтез», 2016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ind w:left="418"/>
              <w:rPr>
                <w:rFonts w:ascii="Times New Roman" w:hAnsi="Times New Roman" w:cs="Times New Roman"/>
              </w:rPr>
            </w:pPr>
            <w:r w:rsidRPr="008648C0">
              <w:rPr>
                <w:rFonts w:ascii="Times New Roman" w:eastAsia="Times New Roman" w:hAnsi="Times New Roman" w:cs="Times New Roman"/>
                <w:sz w:val="24"/>
                <w:szCs w:val="24"/>
              </w:rPr>
              <w:t>Диск</w:t>
            </w:r>
          </w:p>
        </w:tc>
      </w:tr>
      <w:tr w:rsidR="00DA1BA3" w:rsidRPr="008648C0" w:rsidTr="008648C0">
        <w:trPr>
          <w:trHeight w:hRule="exact" w:val="566"/>
        </w:trPr>
        <w:tc>
          <w:tcPr>
            <w:tcW w:w="630" w:type="dxa"/>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ind w:left="274"/>
              <w:rPr>
                <w:rFonts w:ascii="Times New Roman" w:hAnsi="Times New Roman" w:cs="Times New Roman"/>
                <w:sz w:val="24"/>
                <w:szCs w:val="24"/>
              </w:rPr>
            </w:pPr>
            <w:r w:rsidRPr="008648C0">
              <w:rPr>
                <w:rFonts w:ascii="Times New Roman" w:hAnsi="Times New Roman" w:cs="Times New Roman"/>
                <w:sz w:val="24"/>
                <w:szCs w:val="24"/>
              </w:rPr>
              <w:t>13.</w:t>
            </w:r>
          </w:p>
        </w:tc>
        <w:tc>
          <w:tcPr>
            <w:tcW w:w="7734" w:type="dxa"/>
            <w:gridSpan w:val="2"/>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A1BA3">
            <w:pPr>
              <w:shd w:val="clear" w:color="auto" w:fill="FFFFFF"/>
              <w:spacing w:line="274" w:lineRule="exact"/>
              <w:ind w:right="322"/>
              <w:rPr>
                <w:rFonts w:ascii="Times New Roman" w:eastAsia="Times New Roman" w:hAnsi="Times New Roman" w:cs="Times New Roman"/>
                <w:spacing w:val="-1"/>
                <w:sz w:val="24"/>
                <w:szCs w:val="24"/>
              </w:rPr>
            </w:pPr>
            <w:r w:rsidRPr="008648C0">
              <w:rPr>
                <w:rFonts w:ascii="Times New Roman" w:eastAsia="Times New Roman" w:hAnsi="Times New Roman" w:cs="Times New Roman"/>
                <w:spacing w:val="-1"/>
                <w:sz w:val="24"/>
                <w:szCs w:val="24"/>
              </w:rPr>
              <w:t>О.А.Соломенникова Ознакомление с природой в детском саду. Старшая группа (5-6 лет) -издательство «Мозаика-Синтез», 2016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ind w:left="418"/>
              <w:rPr>
                <w:rFonts w:ascii="Times New Roman" w:eastAsia="Times New Roman" w:hAnsi="Times New Roman" w:cs="Times New Roman"/>
                <w:sz w:val="24"/>
                <w:szCs w:val="24"/>
              </w:rPr>
            </w:pPr>
            <w:r w:rsidRPr="008648C0">
              <w:rPr>
                <w:rFonts w:ascii="Times New Roman" w:eastAsia="Times New Roman" w:hAnsi="Times New Roman" w:cs="Times New Roman"/>
                <w:sz w:val="24"/>
                <w:szCs w:val="24"/>
              </w:rPr>
              <w:t>Диск</w:t>
            </w:r>
          </w:p>
        </w:tc>
      </w:tr>
      <w:tr w:rsidR="00DA1BA3" w:rsidRPr="008648C0" w:rsidTr="008648C0">
        <w:trPr>
          <w:trHeight w:hRule="exact" w:val="566"/>
        </w:trPr>
        <w:tc>
          <w:tcPr>
            <w:tcW w:w="630" w:type="dxa"/>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ind w:left="274"/>
              <w:rPr>
                <w:rFonts w:ascii="Times New Roman" w:hAnsi="Times New Roman" w:cs="Times New Roman"/>
                <w:sz w:val="24"/>
                <w:szCs w:val="24"/>
              </w:rPr>
            </w:pPr>
            <w:r w:rsidRPr="008648C0">
              <w:rPr>
                <w:rFonts w:ascii="Times New Roman" w:hAnsi="Times New Roman" w:cs="Times New Roman"/>
                <w:sz w:val="24"/>
                <w:szCs w:val="24"/>
              </w:rPr>
              <w:t>14.</w:t>
            </w:r>
          </w:p>
        </w:tc>
        <w:tc>
          <w:tcPr>
            <w:tcW w:w="7734" w:type="dxa"/>
            <w:gridSpan w:val="2"/>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A1BA3">
            <w:pPr>
              <w:shd w:val="clear" w:color="auto" w:fill="FFFFFF"/>
              <w:spacing w:line="274" w:lineRule="exact"/>
              <w:ind w:right="322"/>
              <w:rPr>
                <w:rFonts w:ascii="Times New Roman" w:eastAsia="Times New Roman" w:hAnsi="Times New Roman" w:cs="Times New Roman"/>
                <w:spacing w:val="-1"/>
                <w:sz w:val="24"/>
                <w:szCs w:val="24"/>
              </w:rPr>
            </w:pPr>
            <w:r w:rsidRPr="008648C0">
              <w:rPr>
                <w:rFonts w:ascii="Times New Roman" w:eastAsia="Times New Roman" w:hAnsi="Times New Roman" w:cs="Times New Roman"/>
                <w:spacing w:val="-1"/>
                <w:sz w:val="24"/>
                <w:szCs w:val="24"/>
              </w:rPr>
              <w:t>О.В. Дыбина Ознакомление с предметным и социальным окружением. Средняя группа -издательство «Мозаика-Синтез», 2016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ind w:left="418"/>
              <w:rPr>
                <w:rFonts w:ascii="Times New Roman" w:eastAsia="Times New Roman" w:hAnsi="Times New Roman" w:cs="Times New Roman"/>
                <w:sz w:val="24"/>
                <w:szCs w:val="24"/>
              </w:rPr>
            </w:pPr>
            <w:r w:rsidRPr="008648C0">
              <w:rPr>
                <w:rFonts w:ascii="Times New Roman" w:eastAsia="Times New Roman" w:hAnsi="Times New Roman" w:cs="Times New Roman"/>
                <w:sz w:val="24"/>
                <w:szCs w:val="24"/>
              </w:rPr>
              <w:t>Диск</w:t>
            </w:r>
          </w:p>
        </w:tc>
      </w:tr>
      <w:tr w:rsidR="00DA1BA3" w:rsidRPr="008648C0" w:rsidTr="008648C0">
        <w:trPr>
          <w:trHeight w:hRule="exact" w:val="566"/>
        </w:trPr>
        <w:tc>
          <w:tcPr>
            <w:tcW w:w="630" w:type="dxa"/>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ind w:left="274"/>
              <w:rPr>
                <w:rFonts w:ascii="Times New Roman" w:hAnsi="Times New Roman" w:cs="Times New Roman"/>
                <w:sz w:val="24"/>
                <w:szCs w:val="24"/>
              </w:rPr>
            </w:pPr>
            <w:r w:rsidRPr="008648C0">
              <w:rPr>
                <w:rFonts w:ascii="Times New Roman" w:hAnsi="Times New Roman" w:cs="Times New Roman"/>
                <w:sz w:val="24"/>
                <w:szCs w:val="24"/>
              </w:rPr>
              <w:t>15.</w:t>
            </w:r>
          </w:p>
        </w:tc>
        <w:tc>
          <w:tcPr>
            <w:tcW w:w="7734" w:type="dxa"/>
            <w:gridSpan w:val="2"/>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A1BA3">
            <w:pPr>
              <w:shd w:val="clear" w:color="auto" w:fill="FFFFFF"/>
              <w:spacing w:line="274" w:lineRule="exact"/>
              <w:ind w:right="322"/>
              <w:rPr>
                <w:rFonts w:ascii="Times New Roman" w:eastAsia="Times New Roman" w:hAnsi="Times New Roman" w:cs="Times New Roman"/>
                <w:spacing w:val="-1"/>
                <w:sz w:val="24"/>
                <w:szCs w:val="24"/>
              </w:rPr>
            </w:pPr>
            <w:r w:rsidRPr="008648C0">
              <w:rPr>
                <w:rFonts w:ascii="Times New Roman" w:eastAsia="Times New Roman" w:hAnsi="Times New Roman" w:cs="Times New Roman"/>
                <w:spacing w:val="-1"/>
                <w:sz w:val="24"/>
                <w:szCs w:val="24"/>
              </w:rPr>
              <w:t>И.А.Помараева, В.А.Позина Формирование   элементарных математических представлений. Вторая группа раннего возраста. Младшая группа -издательство «Мозаика-Синтез», 2016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ind w:left="418"/>
              <w:rPr>
                <w:rFonts w:ascii="Times New Roman" w:eastAsia="Times New Roman" w:hAnsi="Times New Roman" w:cs="Times New Roman"/>
                <w:sz w:val="24"/>
                <w:szCs w:val="24"/>
              </w:rPr>
            </w:pPr>
            <w:r w:rsidRPr="008648C0">
              <w:rPr>
                <w:rFonts w:ascii="Times New Roman" w:eastAsia="Times New Roman" w:hAnsi="Times New Roman" w:cs="Times New Roman"/>
                <w:sz w:val="24"/>
                <w:szCs w:val="24"/>
              </w:rPr>
              <w:t>Диск</w:t>
            </w:r>
          </w:p>
        </w:tc>
      </w:tr>
      <w:tr w:rsidR="00DA1BA3" w:rsidRPr="008648C0" w:rsidTr="008648C0">
        <w:trPr>
          <w:trHeight w:hRule="exact" w:val="566"/>
        </w:trPr>
        <w:tc>
          <w:tcPr>
            <w:tcW w:w="630" w:type="dxa"/>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ind w:left="274"/>
              <w:rPr>
                <w:rFonts w:ascii="Times New Roman" w:hAnsi="Times New Roman" w:cs="Times New Roman"/>
                <w:sz w:val="24"/>
                <w:szCs w:val="24"/>
              </w:rPr>
            </w:pPr>
            <w:r w:rsidRPr="008648C0">
              <w:rPr>
                <w:rFonts w:ascii="Times New Roman" w:hAnsi="Times New Roman" w:cs="Times New Roman"/>
                <w:sz w:val="24"/>
                <w:szCs w:val="24"/>
              </w:rPr>
              <w:t>16.</w:t>
            </w:r>
          </w:p>
        </w:tc>
        <w:tc>
          <w:tcPr>
            <w:tcW w:w="7734" w:type="dxa"/>
            <w:gridSpan w:val="2"/>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A1BA3">
            <w:pPr>
              <w:shd w:val="clear" w:color="auto" w:fill="FFFFFF"/>
              <w:spacing w:line="274" w:lineRule="exact"/>
              <w:ind w:right="322"/>
              <w:rPr>
                <w:rFonts w:ascii="Times New Roman" w:eastAsia="Times New Roman" w:hAnsi="Times New Roman" w:cs="Times New Roman"/>
                <w:spacing w:val="-1"/>
                <w:sz w:val="24"/>
                <w:szCs w:val="24"/>
              </w:rPr>
            </w:pPr>
            <w:r w:rsidRPr="008648C0">
              <w:rPr>
                <w:rFonts w:ascii="Times New Roman" w:eastAsia="Times New Roman" w:hAnsi="Times New Roman" w:cs="Times New Roman"/>
                <w:spacing w:val="-1"/>
                <w:sz w:val="24"/>
                <w:szCs w:val="24"/>
              </w:rPr>
              <w:t>И.А.Помараева, В.А.Позина Формирование   элементарных</w:t>
            </w:r>
          </w:p>
          <w:p w:rsidR="00DA1BA3" w:rsidRPr="008648C0" w:rsidRDefault="00DA1BA3" w:rsidP="00DA1BA3">
            <w:pPr>
              <w:shd w:val="clear" w:color="auto" w:fill="FFFFFF"/>
              <w:spacing w:line="274" w:lineRule="exact"/>
              <w:ind w:right="322"/>
              <w:rPr>
                <w:rFonts w:ascii="Times New Roman" w:eastAsia="Times New Roman" w:hAnsi="Times New Roman" w:cs="Times New Roman"/>
                <w:spacing w:val="-1"/>
                <w:sz w:val="24"/>
                <w:szCs w:val="24"/>
              </w:rPr>
            </w:pPr>
            <w:r w:rsidRPr="008648C0">
              <w:rPr>
                <w:rFonts w:ascii="Times New Roman" w:eastAsia="Times New Roman" w:hAnsi="Times New Roman" w:cs="Times New Roman"/>
                <w:spacing w:val="-1"/>
                <w:sz w:val="24"/>
                <w:szCs w:val="24"/>
              </w:rPr>
              <w:t>математических представлений. Средняя   группа -издательство «Мозаика-Синтез», 2016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ind w:left="418"/>
              <w:rPr>
                <w:rFonts w:ascii="Times New Roman" w:eastAsia="Times New Roman" w:hAnsi="Times New Roman" w:cs="Times New Roman"/>
                <w:sz w:val="24"/>
                <w:szCs w:val="24"/>
              </w:rPr>
            </w:pPr>
            <w:r w:rsidRPr="008648C0">
              <w:rPr>
                <w:rFonts w:ascii="Times New Roman" w:eastAsia="Times New Roman" w:hAnsi="Times New Roman" w:cs="Times New Roman"/>
                <w:sz w:val="24"/>
                <w:szCs w:val="24"/>
              </w:rPr>
              <w:t>Диск</w:t>
            </w:r>
          </w:p>
        </w:tc>
      </w:tr>
      <w:tr w:rsidR="00DA1BA3" w:rsidRPr="008648C0" w:rsidTr="008648C0">
        <w:trPr>
          <w:trHeight w:hRule="exact" w:val="566"/>
        </w:trPr>
        <w:tc>
          <w:tcPr>
            <w:tcW w:w="630" w:type="dxa"/>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ind w:left="274"/>
              <w:rPr>
                <w:rFonts w:ascii="Times New Roman" w:hAnsi="Times New Roman" w:cs="Times New Roman"/>
                <w:sz w:val="24"/>
                <w:szCs w:val="24"/>
              </w:rPr>
            </w:pPr>
            <w:r w:rsidRPr="008648C0">
              <w:rPr>
                <w:rFonts w:ascii="Times New Roman" w:hAnsi="Times New Roman" w:cs="Times New Roman"/>
                <w:sz w:val="24"/>
                <w:szCs w:val="24"/>
              </w:rPr>
              <w:t>17.</w:t>
            </w:r>
          </w:p>
        </w:tc>
        <w:tc>
          <w:tcPr>
            <w:tcW w:w="7734" w:type="dxa"/>
            <w:gridSpan w:val="2"/>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A1BA3">
            <w:pPr>
              <w:shd w:val="clear" w:color="auto" w:fill="FFFFFF"/>
              <w:spacing w:line="274" w:lineRule="exact"/>
              <w:ind w:right="322"/>
              <w:rPr>
                <w:rFonts w:ascii="Times New Roman" w:eastAsia="Times New Roman" w:hAnsi="Times New Roman" w:cs="Times New Roman"/>
                <w:spacing w:val="-1"/>
                <w:sz w:val="24"/>
                <w:szCs w:val="24"/>
              </w:rPr>
            </w:pPr>
            <w:r w:rsidRPr="008648C0">
              <w:rPr>
                <w:rFonts w:ascii="Times New Roman" w:eastAsia="Times New Roman" w:hAnsi="Times New Roman" w:cs="Times New Roman"/>
                <w:spacing w:val="-1"/>
                <w:sz w:val="24"/>
                <w:szCs w:val="24"/>
              </w:rPr>
              <w:t>И.А.Помараева, В.А.Позина Формирование   элементарных</w:t>
            </w:r>
          </w:p>
          <w:p w:rsidR="00DA1BA3" w:rsidRPr="008648C0" w:rsidRDefault="00DA1BA3" w:rsidP="00DA1BA3">
            <w:pPr>
              <w:shd w:val="clear" w:color="auto" w:fill="FFFFFF"/>
              <w:spacing w:line="274" w:lineRule="exact"/>
              <w:ind w:right="322"/>
              <w:rPr>
                <w:rFonts w:ascii="Times New Roman" w:eastAsia="Times New Roman" w:hAnsi="Times New Roman" w:cs="Times New Roman"/>
                <w:spacing w:val="-1"/>
                <w:sz w:val="24"/>
                <w:szCs w:val="24"/>
              </w:rPr>
            </w:pPr>
            <w:r w:rsidRPr="008648C0">
              <w:rPr>
                <w:rFonts w:ascii="Times New Roman" w:eastAsia="Times New Roman" w:hAnsi="Times New Roman" w:cs="Times New Roman"/>
                <w:spacing w:val="-1"/>
                <w:sz w:val="24"/>
                <w:szCs w:val="24"/>
              </w:rPr>
              <w:t>математических представлений. Старшая   группа -издательство «Мозаика-Синтез», 2016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ind w:left="418"/>
              <w:rPr>
                <w:rFonts w:ascii="Times New Roman" w:eastAsia="Times New Roman" w:hAnsi="Times New Roman" w:cs="Times New Roman"/>
                <w:sz w:val="24"/>
                <w:szCs w:val="24"/>
              </w:rPr>
            </w:pPr>
            <w:r w:rsidRPr="008648C0">
              <w:rPr>
                <w:rFonts w:ascii="Times New Roman" w:eastAsia="Times New Roman" w:hAnsi="Times New Roman" w:cs="Times New Roman"/>
                <w:sz w:val="24"/>
                <w:szCs w:val="24"/>
              </w:rPr>
              <w:t>Диск</w:t>
            </w:r>
          </w:p>
        </w:tc>
      </w:tr>
      <w:tr w:rsidR="00DA1BA3" w:rsidRPr="008648C0" w:rsidTr="008648C0">
        <w:trPr>
          <w:trHeight w:hRule="exact" w:val="566"/>
        </w:trPr>
        <w:tc>
          <w:tcPr>
            <w:tcW w:w="630" w:type="dxa"/>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ind w:left="274"/>
              <w:rPr>
                <w:rFonts w:ascii="Times New Roman" w:hAnsi="Times New Roman" w:cs="Times New Roman"/>
                <w:sz w:val="24"/>
                <w:szCs w:val="24"/>
              </w:rPr>
            </w:pPr>
            <w:r w:rsidRPr="008648C0">
              <w:rPr>
                <w:rFonts w:ascii="Times New Roman" w:hAnsi="Times New Roman" w:cs="Times New Roman"/>
                <w:sz w:val="24"/>
                <w:szCs w:val="24"/>
              </w:rPr>
              <w:t>18.</w:t>
            </w:r>
          </w:p>
        </w:tc>
        <w:tc>
          <w:tcPr>
            <w:tcW w:w="7734" w:type="dxa"/>
            <w:gridSpan w:val="2"/>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A1BA3">
            <w:pPr>
              <w:shd w:val="clear" w:color="auto" w:fill="FFFFFF"/>
              <w:spacing w:line="274" w:lineRule="exact"/>
              <w:ind w:right="322"/>
              <w:rPr>
                <w:rFonts w:ascii="Times New Roman" w:eastAsia="Times New Roman" w:hAnsi="Times New Roman" w:cs="Times New Roman"/>
                <w:spacing w:val="-1"/>
                <w:sz w:val="24"/>
                <w:szCs w:val="24"/>
              </w:rPr>
            </w:pPr>
            <w:r w:rsidRPr="008648C0">
              <w:rPr>
                <w:rFonts w:ascii="Times New Roman" w:eastAsia="Times New Roman" w:hAnsi="Times New Roman" w:cs="Times New Roman"/>
                <w:spacing w:val="-1"/>
                <w:sz w:val="24"/>
                <w:szCs w:val="24"/>
              </w:rPr>
              <w:t>И.А.Помараева, В.А.Позина Формирование   элементарных</w:t>
            </w:r>
          </w:p>
          <w:p w:rsidR="00DA1BA3" w:rsidRPr="008648C0" w:rsidRDefault="00DA1BA3" w:rsidP="00DA1BA3">
            <w:pPr>
              <w:shd w:val="clear" w:color="auto" w:fill="FFFFFF"/>
              <w:spacing w:line="274" w:lineRule="exact"/>
              <w:ind w:right="322"/>
              <w:rPr>
                <w:rFonts w:ascii="Times New Roman" w:eastAsia="Times New Roman" w:hAnsi="Times New Roman" w:cs="Times New Roman"/>
                <w:spacing w:val="-1"/>
                <w:sz w:val="24"/>
                <w:szCs w:val="24"/>
              </w:rPr>
            </w:pPr>
            <w:r w:rsidRPr="008648C0">
              <w:rPr>
                <w:rFonts w:ascii="Times New Roman" w:eastAsia="Times New Roman" w:hAnsi="Times New Roman" w:cs="Times New Roman"/>
                <w:spacing w:val="-1"/>
                <w:sz w:val="24"/>
                <w:szCs w:val="24"/>
              </w:rPr>
              <w:t>математических представлений. Подготовительная   группа -издательство «Мозаика-Синтез», 2016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ind w:left="418"/>
              <w:rPr>
                <w:rFonts w:ascii="Times New Roman" w:eastAsia="Times New Roman" w:hAnsi="Times New Roman" w:cs="Times New Roman"/>
                <w:sz w:val="24"/>
                <w:szCs w:val="24"/>
              </w:rPr>
            </w:pPr>
            <w:r w:rsidRPr="008648C0">
              <w:rPr>
                <w:rFonts w:ascii="Times New Roman" w:eastAsia="Times New Roman" w:hAnsi="Times New Roman" w:cs="Times New Roman"/>
                <w:sz w:val="24"/>
                <w:szCs w:val="24"/>
              </w:rPr>
              <w:t>Диск</w:t>
            </w:r>
          </w:p>
        </w:tc>
      </w:tr>
      <w:tr w:rsidR="00DA1BA3" w:rsidRPr="008648C0" w:rsidTr="008648C0">
        <w:trPr>
          <w:trHeight w:hRule="exact" w:val="286"/>
        </w:trPr>
        <w:tc>
          <w:tcPr>
            <w:tcW w:w="9923" w:type="dxa"/>
            <w:gridSpan w:val="4"/>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ind w:left="3922"/>
              <w:rPr>
                <w:rFonts w:ascii="Times New Roman" w:hAnsi="Times New Roman" w:cs="Times New Roman"/>
              </w:rPr>
            </w:pPr>
            <w:r w:rsidRPr="008648C0">
              <w:rPr>
                <w:rFonts w:ascii="Times New Roman" w:eastAsia="Times New Roman" w:hAnsi="Times New Roman" w:cs="Times New Roman"/>
                <w:i/>
                <w:iCs/>
                <w:sz w:val="24"/>
                <w:szCs w:val="24"/>
              </w:rPr>
              <w:t>ОО «Речевое   развитие»</w:t>
            </w:r>
          </w:p>
        </w:tc>
      </w:tr>
      <w:tr w:rsidR="00DA1BA3" w:rsidRPr="008648C0" w:rsidTr="008648C0">
        <w:trPr>
          <w:trHeight w:hRule="exact" w:val="559"/>
        </w:trPr>
        <w:tc>
          <w:tcPr>
            <w:tcW w:w="630" w:type="dxa"/>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ind w:left="274"/>
              <w:rPr>
                <w:rFonts w:ascii="Times New Roman" w:hAnsi="Times New Roman" w:cs="Times New Roman"/>
              </w:rPr>
            </w:pPr>
            <w:r w:rsidRPr="008648C0">
              <w:rPr>
                <w:rFonts w:ascii="Times New Roman" w:hAnsi="Times New Roman" w:cs="Times New Roman"/>
                <w:sz w:val="24"/>
                <w:szCs w:val="24"/>
              </w:rPr>
              <w:t>19.</w:t>
            </w:r>
          </w:p>
        </w:tc>
        <w:tc>
          <w:tcPr>
            <w:tcW w:w="7625" w:type="dxa"/>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spacing w:line="278" w:lineRule="exact"/>
              <w:ind w:right="144"/>
              <w:rPr>
                <w:rFonts w:ascii="Times New Roman" w:hAnsi="Times New Roman" w:cs="Times New Roman"/>
              </w:rPr>
            </w:pPr>
            <w:r w:rsidRPr="008648C0">
              <w:rPr>
                <w:rFonts w:ascii="Times New Roman" w:eastAsia="Times New Roman" w:hAnsi="Times New Roman" w:cs="Times New Roman"/>
                <w:spacing w:val="-1"/>
                <w:sz w:val="24"/>
                <w:szCs w:val="24"/>
              </w:rPr>
              <w:t xml:space="preserve">В.В.Гербова Развитие речи в детском саду. Средняя группа- издательство </w:t>
            </w:r>
            <w:r w:rsidRPr="008648C0">
              <w:rPr>
                <w:rFonts w:ascii="Times New Roman" w:eastAsia="Times New Roman" w:hAnsi="Times New Roman" w:cs="Times New Roman"/>
                <w:sz w:val="24"/>
                <w:szCs w:val="24"/>
              </w:rPr>
              <w:t>«Мозаика-Синтез», 2016</w:t>
            </w:r>
          </w:p>
        </w:tc>
        <w:tc>
          <w:tcPr>
            <w:tcW w:w="1668" w:type="dxa"/>
            <w:gridSpan w:val="2"/>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ind w:left="418"/>
              <w:rPr>
                <w:rFonts w:ascii="Times New Roman" w:hAnsi="Times New Roman" w:cs="Times New Roman"/>
              </w:rPr>
            </w:pPr>
            <w:r w:rsidRPr="008648C0">
              <w:rPr>
                <w:rFonts w:ascii="Times New Roman" w:eastAsia="Times New Roman" w:hAnsi="Times New Roman" w:cs="Times New Roman"/>
                <w:sz w:val="24"/>
                <w:szCs w:val="24"/>
              </w:rPr>
              <w:t>Диск</w:t>
            </w:r>
          </w:p>
        </w:tc>
      </w:tr>
      <w:tr w:rsidR="00DA1BA3" w:rsidRPr="008648C0" w:rsidTr="008648C0">
        <w:trPr>
          <w:trHeight w:hRule="exact" w:val="286"/>
        </w:trPr>
        <w:tc>
          <w:tcPr>
            <w:tcW w:w="9923" w:type="dxa"/>
            <w:gridSpan w:val="4"/>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ind w:left="3730"/>
              <w:rPr>
                <w:rFonts w:ascii="Times New Roman" w:hAnsi="Times New Roman" w:cs="Times New Roman"/>
              </w:rPr>
            </w:pPr>
            <w:r w:rsidRPr="008648C0">
              <w:rPr>
                <w:rFonts w:ascii="Times New Roman" w:eastAsia="Times New Roman" w:hAnsi="Times New Roman" w:cs="Times New Roman"/>
                <w:i/>
                <w:iCs/>
                <w:sz w:val="24"/>
                <w:szCs w:val="24"/>
              </w:rPr>
              <w:t>ОО «Физическое   развитие»</w:t>
            </w:r>
          </w:p>
        </w:tc>
      </w:tr>
      <w:tr w:rsidR="00DA1BA3" w:rsidRPr="008648C0" w:rsidTr="008648C0">
        <w:trPr>
          <w:trHeight w:hRule="exact" w:val="559"/>
        </w:trPr>
        <w:tc>
          <w:tcPr>
            <w:tcW w:w="630" w:type="dxa"/>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ind w:left="274"/>
              <w:rPr>
                <w:rFonts w:ascii="Times New Roman" w:hAnsi="Times New Roman" w:cs="Times New Roman"/>
              </w:rPr>
            </w:pPr>
            <w:r w:rsidRPr="008648C0">
              <w:rPr>
                <w:rFonts w:ascii="Times New Roman" w:hAnsi="Times New Roman" w:cs="Times New Roman"/>
                <w:sz w:val="24"/>
                <w:szCs w:val="24"/>
              </w:rPr>
              <w:t>20.</w:t>
            </w:r>
          </w:p>
        </w:tc>
        <w:tc>
          <w:tcPr>
            <w:tcW w:w="7625" w:type="dxa"/>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spacing w:line="274" w:lineRule="exact"/>
              <w:ind w:right="336"/>
              <w:rPr>
                <w:rFonts w:ascii="Times New Roman" w:hAnsi="Times New Roman" w:cs="Times New Roman"/>
              </w:rPr>
            </w:pPr>
            <w:r w:rsidRPr="008648C0">
              <w:rPr>
                <w:rFonts w:ascii="Times New Roman" w:eastAsia="Times New Roman" w:hAnsi="Times New Roman" w:cs="Times New Roman"/>
                <w:spacing w:val="-1"/>
                <w:sz w:val="24"/>
                <w:szCs w:val="24"/>
              </w:rPr>
              <w:t>Л.И.Пензулаева Физическая культура в детском саду. Младшая группа-</w:t>
            </w:r>
            <w:r w:rsidRPr="008648C0">
              <w:rPr>
                <w:rFonts w:ascii="Times New Roman" w:eastAsia="Times New Roman" w:hAnsi="Times New Roman" w:cs="Times New Roman"/>
                <w:sz w:val="24"/>
                <w:szCs w:val="24"/>
              </w:rPr>
              <w:t>издательство «Мозаика-Синтез», 2016</w:t>
            </w:r>
          </w:p>
        </w:tc>
        <w:tc>
          <w:tcPr>
            <w:tcW w:w="1668" w:type="dxa"/>
            <w:gridSpan w:val="2"/>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ind w:left="418"/>
              <w:rPr>
                <w:rFonts w:ascii="Times New Roman" w:hAnsi="Times New Roman" w:cs="Times New Roman"/>
              </w:rPr>
            </w:pPr>
            <w:r w:rsidRPr="008648C0">
              <w:rPr>
                <w:rFonts w:ascii="Times New Roman" w:eastAsia="Times New Roman" w:hAnsi="Times New Roman" w:cs="Times New Roman"/>
                <w:sz w:val="24"/>
                <w:szCs w:val="24"/>
              </w:rPr>
              <w:t>Диск</w:t>
            </w:r>
          </w:p>
        </w:tc>
      </w:tr>
      <w:tr w:rsidR="00DA1BA3" w:rsidRPr="008648C0" w:rsidTr="008648C0">
        <w:trPr>
          <w:trHeight w:hRule="exact" w:val="559"/>
        </w:trPr>
        <w:tc>
          <w:tcPr>
            <w:tcW w:w="630" w:type="dxa"/>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ind w:left="274"/>
              <w:rPr>
                <w:rFonts w:ascii="Times New Roman" w:hAnsi="Times New Roman" w:cs="Times New Roman"/>
              </w:rPr>
            </w:pPr>
            <w:r w:rsidRPr="008648C0">
              <w:rPr>
                <w:rFonts w:ascii="Times New Roman" w:hAnsi="Times New Roman" w:cs="Times New Roman"/>
                <w:sz w:val="24"/>
                <w:szCs w:val="24"/>
              </w:rPr>
              <w:t>21.</w:t>
            </w:r>
          </w:p>
        </w:tc>
        <w:tc>
          <w:tcPr>
            <w:tcW w:w="7625" w:type="dxa"/>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spacing w:line="274" w:lineRule="exact"/>
              <w:ind w:right="442"/>
              <w:rPr>
                <w:rFonts w:ascii="Times New Roman" w:hAnsi="Times New Roman" w:cs="Times New Roman"/>
              </w:rPr>
            </w:pPr>
            <w:r w:rsidRPr="008648C0">
              <w:rPr>
                <w:rFonts w:ascii="Times New Roman" w:eastAsia="Times New Roman" w:hAnsi="Times New Roman" w:cs="Times New Roman"/>
                <w:spacing w:val="-1"/>
                <w:sz w:val="24"/>
                <w:szCs w:val="24"/>
              </w:rPr>
              <w:t>Л.И.Пензулаева Физическая культура в детском саду. Средняя группа-</w:t>
            </w:r>
            <w:r w:rsidRPr="008648C0">
              <w:rPr>
                <w:rFonts w:ascii="Times New Roman" w:eastAsia="Times New Roman" w:hAnsi="Times New Roman" w:cs="Times New Roman"/>
                <w:sz w:val="24"/>
                <w:szCs w:val="24"/>
              </w:rPr>
              <w:t>издательство «Мозаика-Синтез», 2016</w:t>
            </w:r>
          </w:p>
        </w:tc>
        <w:tc>
          <w:tcPr>
            <w:tcW w:w="1668" w:type="dxa"/>
            <w:gridSpan w:val="2"/>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ind w:left="418"/>
              <w:rPr>
                <w:rFonts w:ascii="Times New Roman" w:hAnsi="Times New Roman" w:cs="Times New Roman"/>
              </w:rPr>
            </w:pPr>
            <w:r w:rsidRPr="008648C0">
              <w:rPr>
                <w:rFonts w:ascii="Times New Roman" w:eastAsia="Times New Roman" w:hAnsi="Times New Roman" w:cs="Times New Roman"/>
                <w:sz w:val="24"/>
                <w:szCs w:val="24"/>
              </w:rPr>
              <w:t>Диск</w:t>
            </w:r>
          </w:p>
        </w:tc>
      </w:tr>
      <w:tr w:rsidR="00DA1BA3" w:rsidRPr="008648C0" w:rsidTr="008648C0">
        <w:trPr>
          <w:trHeight w:hRule="exact" w:val="559"/>
        </w:trPr>
        <w:tc>
          <w:tcPr>
            <w:tcW w:w="630" w:type="dxa"/>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ind w:left="274"/>
              <w:rPr>
                <w:rFonts w:ascii="Times New Roman" w:hAnsi="Times New Roman" w:cs="Times New Roman"/>
              </w:rPr>
            </w:pPr>
            <w:r w:rsidRPr="008648C0">
              <w:rPr>
                <w:rFonts w:ascii="Times New Roman" w:hAnsi="Times New Roman" w:cs="Times New Roman"/>
                <w:sz w:val="24"/>
                <w:szCs w:val="24"/>
              </w:rPr>
              <w:t>22.</w:t>
            </w:r>
          </w:p>
        </w:tc>
        <w:tc>
          <w:tcPr>
            <w:tcW w:w="7625" w:type="dxa"/>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spacing w:line="274" w:lineRule="exact"/>
              <w:ind w:right="403"/>
              <w:rPr>
                <w:rFonts w:ascii="Times New Roman" w:hAnsi="Times New Roman" w:cs="Times New Roman"/>
              </w:rPr>
            </w:pPr>
            <w:r w:rsidRPr="008648C0">
              <w:rPr>
                <w:rFonts w:ascii="Times New Roman" w:eastAsia="Times New Roman" w:hAnsi="Times New Roman" w:cs="Times New Roman"/>
                <w:spacing w:val="-1"/>
                <w:sz w:val="24"/>
                <w:szCs w:val="24"/>
              </w:rPr>
              <w:t>Л.И.Пензулаева Физическая культура в детском саду. Старшая группа-</w:t>
            </w:r>
            <w:r w:rsidRPr="008648C0">
              <w:rPr>
                <w:rFonts w:ascii="Times New Roman" w:eastAsia="Times New Roman" w:hAnsi="Times New Roman" w:cs="Times New Roman"/>
                <w:sz w:val="24"/>
                <w:szCs w:val="24"/>
              </w:rPr>
              <w:t>издательство «Мозаика-Синтез», 2016</w:t>
            </w:r>
          </w:p>
        </w:tc>
        <w:tc>
          <w:tcPr>
            <w:tcW w:w="1668" w:type="dxa"/>
            <w:gridSpan w:val="2"/>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ind w:left="418"/>
              <w:rPr>
                <w:rFonts w:ascii="Times New Roman" w:hAnsi="Times New Roman" w:cs="Times New Roman"/>
              </w:rPr>
            </w:pPr>
            <w:r w:rsidRPr="008648C0">
              <w:rPr>
                <w:rFonts w:ascii="Times New Roman" w:eastAsia="Times New Roman" w:hAnsi="Times New Roman" w:cs="Times New Roman"/>
                <w:sz w:val="24"/>
                <w:szCs w:val="24"/>
              </w:rPr>
              <w:t>Диск</w:t>
            </w:r>
          </w:p>
        </w:tc>
      </w:tr>
      <w:tr w:rsidR="00DA1BA3" w:rsidRPr="008648C0" w:rsidTr="008648C0">
        <w:trPr>
          <w:trHeight w:hRule="exact" w:val="559"/>
        </w:trPr>
        <w:tc>
          <w:tcPr>
            <w:tcW w:w="630" w:type="dxa"/>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ind w:left="274"/>
              <w:rPr>
                <w:rFonts w:ascii="Times New Roman" w:hAnsi="Times New Roman" w:cs="Times New Roman"/>
              </w:rPr>
            </w:pPr>
            <w:r w:rsidRPr="008648C0">
              <w:rPr>
                <w:rFonts w:ascii="Times New Roman" w:hAnsi="Times New Roman" w:cs="Times New Roman"/>
                <w:sz w:val="24"/>
                <w:szCs w:val="24"/>
              </w:rPr>
              <w:t>23.</w:t>
            </w:r>
          </w:p>
        </w:tc>
        <w:tc>
          <w:tcPr>
            <w:tcW w:w="7625" w:type="dxa"/>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spacing w:line="274" w:lineRule="exact"/>
              <w:ind w:right="259"/>
              <w:rPr>
                <w:rFonts w:ascii="Times New Roman" w:hAnsi="Times New Roman" w:cs="Times New Roman"/>
              </w:rPr>
            </w:pPr>
            <w:r w:rsidRPr="008648C0">
              <w:rPr>
                <w:rFonts w:ascii="Times New Roman" w:eastAsia="Times New Roman" w:hAnsi="Times New Roman" w:cs="Times New Roman"/>
                <w:spacing w:val="-1"/>
                <w:sz w:val="24"/>
                <w:szCs w:val="24"/>
              </w:rPr>
              <w:t xml:space="preserve">Л.И.Пензулаева Физическая культура в детском саду. Подготовительная </w:t>
            </w:r>
            <w:r w:rsidRPr="008648C0">
              <w:rPr>
                <w:rFonts w:ascii="Times New Roman" w:eastAsia="Times New Roman" w:hAnsi="Times New Roman" w:cs="Times New Roman"/>
                <w:sz w:val="24"/>
                <w:szCs w:val="24"/>
              </w:rPr>
              <w:t>группа- издательство «Мозаика-Синтез», 2016</w:t>
            </w:r>
          </w:p>
        </w:tc>
        <w:tc>
          <w:tcPr>
            <w:tcW w:w="1668" w:type="dxa"/>
            <w:gridSpan w:val="2"/>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ind w:left="418"/>
              <w:rPr>
                <w:rFonts w:ascii="Times New Roman" w:hAnsi="Times New Roman" w:cs="Times New Roman"/>
              </w:rPr>
            </w:pPr>
            <w:r w:rsidRPr="008648C0">
              <w:rPr>
                <w:rFonts w:ascii="Times New Roman" w:eastAsia="Times New Roman" w:hAnsi="Times New Roman" w:cs="Times New Roman"/>
                <w:sz w:val="24"/>
                <w:szCs w:val="24"/>
              </w:rPr>
              <w:t>Диск</w:t>
            </w:r>
          </w:p>
        </w:tc>
      </w:tr>
      <w:tr w:rsidR="00DA1BA3" w:rsidRPr="008648C0" w:rsidTr="008648C0">
        <w:trPr>
          <w:trHeight w:hRule="exact" w:val="281"/>
        </w:trPr>
        <w:tc>
          <w:tcPr>
            <w:tcW w:w="630" w:type="dxa"/>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rPr>
                <w:rFonts w:ascii="Times New Roman" w:hAnsi="Times New Roman" w:cs="Times New Roman"/>
              </w:rPr>
            </w:pPr>
          </w:p>
        </w:tc>
        <w:tc>
          <w:tcPr>
            <w:tcW w:w="7625" w:type="dxa"/>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ind w:left="2712"/>
              <w:rPr>
                <w:rFonts w:ascii="Times New Roman" w:hAnsi="Times New Roman" w:cs="Times New Roman"/>
              </w:rPr>
            </w:pPr>
            <w:r w:rsidRPr="008648C0">
              <w:rPr>
                <w:rFonts w:ascii="Times New Roman" w:eastAsia="Times New Roman" w:hAnsi="Times New Roman" w:cs="Times New Roman"/>
                <w:i/>
                <w:iCs/>
                <w:sz w:val="24"/>
                <w:szCs w:val="24"/>
              </w:rPr>
              <w:t>Комплексные занятия</w:t>
            </w:r>
          </w:p>
        </w:tc>
        <w:tc>
          <w:tcPr>
            <w:tcW w:w="1668" w:type="dxa"/>
            <w:gridSpan w:val="2"/>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rPr>
                <w:rFonts w:ascii="Times New Roman" w:hAnsi="Times New Roman" w:cs="Times New Roman"/>
              </w:rPr>
            </w:pPr>
          </w:p>
        </w:tc>
      </w:tr>
      <w:tr w:rsidR="00DA1BA3" w:rsidRPr="008648C0" w:rsidTr="008648C0">
        <w:trPr>
          <w:trHeight w:hRule="exact" w:val="563"/>
        </w:trPr>
        <w:tc>
          <w:tcPr>
            <w:tcW w:w="630" w:type="dxa"/>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ind w:left="274"/>
              <w:rPr>
                <w:rFonts w:ascii="Times New Roman" w:hAnsi="Times New Roman" w:cs="Times New Roman"/>
              </w:rPr>
            </w:pPr>
            <w:r w:rsidRPr="008648C0">
              <w:rPr>
                <w:rFonts w:ascii="Times New Roman" w:hAnsi="Times New Roman" w:cs="Times New Roman"/>
                <w:sz w:val="24"/>
                <w:szCs w:val="24"/>
              </w:rPr>
              <w:t>24.</w:t>
            </w:r>
          </w:p>
        </w:tc>
        <w:tc>
          <w:tcPr>
            <w:tcW w:w="7625" w:type="dxa"/>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spacing w:line="274" w:lineRule="exact"/>
              <w:ind w:right="1195"/>
              <w:rPr>
                <w:rFonts w:ascii="Times New Roman" w:hAnsi="Times New Roman" w:cs="Times New Roman"/>
              </w:rPr>
            </w:pPr>
            <w:r w:rsidRPr="008648C0">
              <w:rPr>
                <w:rFonts w:ascii="Times New Roman" w:eastAsia="Times New Roman" w:hAnsi="Times New Roman" w:cs="Times New Roman"/>
                <w:spacing w:val="-1"/>
                <w:sz w:val="24"/>
                <w:szCs w:val="24"/>
              </w:rPr>
              <w:t>В.Н.Мезенцева Комплексные занятия .Первая младшая группа-</w:t>
            </w:r>
            <w:r w:rsidRPr="008648C0">
              <w:rPr>
                <w:rFonts w:ascii="Times New Roman" w:eastAsia="Times New Roman" w:hAnsi="Times New Roman" w:cs="Times New Roman"/>
                <w:sz w:val="24"/>
                <w:szCs w:val="24"/>
              </w:rPr>
              <w:t>издательство «Учитель», 2014</w:t>
            </w:r>
          </w:p>
        </w:tc>
        <w:tc>
          <w:tcPr>
            <w:tcW w:w="1668" w:type="dxa"/>
            <w:gridSpan w:val="2"/>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ind w:left="418"/>
              <w:rPr>
                <w:rFonts w:ascii="Times New Roman" w:hAnsi="Times New Roman" w:cs="Times New Roman"/>
              </w:rPr>
            </w:pPr>
            <w:r w:rsidRPr="008648C0">
              <w:rPr>
                <w:rFonts w:ascii="Times New Roman" w:eastAsia="Times New Roman" w:hAnsi="Times New Roman" w:cs="Times New Roman"/>
                <w:sz w:val="24"/>
                <w:szCs w:val="24"/>
              </w:rPr>
              <w:t>Диск</w:t>
            </w:r>
          </w:p>
        </w:tc>
      </w:tr>
      <w:tr w:rsidR="00DA1BA3" w:rsidRPr="008648C0" w:rsidTr="008648C0">
        <w:trPr>
          <w:trHeight w:hRule="exact" w:val="559"/>
        </w:trPr>
        <w:tc>
          <w:tcPr>
            <w:tcW w:w="630" w:type="dxa"/>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ind w:left="274"/>
              <w:rPr>
                <w:rFonts w:ascii="Times New Roman" w:hAnsi="Times New Roman" w:cs="Times New Roman"/>
              </w:rPr>
            </w:pPr>
            <w:r w:rsidRPr="008648C0">
              <w:rPr>
                <w:rFonts w:ascii="Times New Roman" w:hAnsi="Times New Roman" w:cs="Times New Roman"/>
                <w:sz w:val="24"/>
                <w:szCs w:val="24"/>
              </w:rPr>
              <w:t>25.</w:t>
            </w:r>
          </w:p>
        </w:tc>
        <w:tc>
          <w:tcPr>
            <w:tcW w:w="7625" w:type="dxa"/>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spacing w:line="274" w:lineRule="exact"/>
              <w:ind w:right="1142"/>
              <w:rPr>
                <w:rFonts w:ascii="Times New Roman" w:hAnsi="Times New Roman" w:cs="Times New Roman"/>
              </w:rPr>
            </w:pPr>
            <w:r w:rsidRPr="008648C0">
              <w:rPr>
                <w:rFonts w:ascii="Times New Roman" w:eastAsia="Times New Roman" w:hAnsi="Times New Roman" w:cs="Times New Roman"/>
                <w:spacing w:val="-2"/>
                <w:sz w:val="24"/>
                <w:szCs w:val="24"/>
              </w:rPr>
              <w:t>В.Н.Мезенцева Комплексные занятия .Вторая   младшая группа-</w:t>
            </w:r>
            <w:r w:rsidRPr="008648C0">
              <w:rPr>
                <w:rFonts w:ascii="Times New Roman" w:eastAsia="Times New Roman" w:hAnsi="Times New Roman" w:cs="Times New Roman"/>
                <w:sz w:val="24"/>
                <w:szCs w:val="24"/>
              </w:rPr>
              <w:t>издательство «Учитель», 2014</w:t>
            </w:r>
          </w:p>
        </w:tc>
        <w:tc>
          <w:tcPr>
            <w:tcW w:w="1668" w:type="dxa"/>
            <w:gridSpan w:val="2"/>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ind w:left="418"/>
              <w:rPr>
                <w:rFonts w:ascii="Times New Roman" w:hAnsi="Times New Roman" w:cs="Times New Roman"/>
              </w:rPr>
            </w:pPr>
            <w:r w:rsidRPr="008648C0">
              <w:rPr>
                <w:rFonts w:ascii="Times New Roman" w:eastAsia="Times New Roman" w:hAnsi="Times New Roman" w:cs="Times New Roman"/>
                <w:sz w:val="24"/>
                <w:szCs w:val="24"/>
              </w:rPr>
              <w:t>Диск</w:t>
            </w:r>
          </w:p>
        </w:tc>
      </w:tr>
      <w:tr w:rsidR="00DA1BA3" w:rsidRPr="008648C0" w:rsidTr="008648C0">
        <w:trPr>
          <w:trHeight w:hRule="exact" w:val="559"/>
        </w:trPr>
        <w:tc>
          <w:tcPr>
            <w:tcW w:w="630" w:type="dxa"/>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ind w:left="274"/>
              <w:rPr>
                <w:rFonts w:ascii="Times New Roman" w:hAnsi="Times New Roman" w:cs="Times New Roman"/>
              </w:rPr>
            </w:pPr>
            <w:r w:rsidRPr="008648C0">
              <w:rPr>
                <w:rFonts w:ascii="Times New Roman" w:hAnsi="Times New Roman" w:cs="Times New Roman"/>
                <w:sz w:val="24"/>
                <w:szCs w:val="24"/>
              </w:rPr>
              <w:t>26.</w:t>
            </w:r>
          </w:p>
        </w:tc>
        <w:tc>
          <w:tcPr>
            <w:tcW w:w="7625" w:type="dxa"/>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spacing w:line="274" w:lineRule="exact"/>
              <w:ind w:right="634"/>
              <w:rPr>
                <w:rFonts w:ascii="Times New Roman" w:hAnsi="Times New Roman" w:cs="Times New Roman"/>
              </w:rPr>
            </w:pPr>
            <w:r w:rsidRPr="008648C0">
              <w:rPr>
                <w:rFonts w:ascii="Times New Roman" w:eastAsia="Times New Roman" w:hAnsi="Times New Roman" w:cs="Times New Roman"/>
                <w:spacing w:val="-1"/>
                <w:sz w:val="24"/>
                <w:szCs w:val="24"/>
              </w:rPr>
              <w:t xml:space="preserve">В.Н.Мезенцева Комплексные занятия . Средняя группа-издательство </w:t>
            </w:r>
            <w:r w:rsidRPr="008648C0">
              <w:rPr>
                <w:rFonts w:ascii="Times New Roman" w:eastAsia="Times New Roman" w:hAnsi="Times New Roman" w:cs="Times New Roman"/>
                <w:sz w:val="24"/>
                <w:szCs w:val="24"/>
              </w:rPr>
              <w:t>«Учитель», 2014</w:t>
            </w:r>
          </w:p>
        </w:tc>
        <w:tc>
          <w:tcPr>
            <w:tcW w:w="1668" w:type="dxa"/>
            <w:gridSpan w:val="2"/>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ind w:left="418"/>
              <w:rPr>
                <w:rFonts w:ascii="Times New Roman" w:hAnsi="Times New Roman" w:cs="Times New Roman"/>
              </w:rPr>
            </w:pPr>
            <w:r w:rsidRPr="008648C0">
              <w:rPr>
                <w:rFonts w:ascii="Times New Roman" w:eastAsia="Times New Roman" w:hAnsi="Times New Roman" w:cs="Times New Roman"/>
                <w:sz w:val="24"/>
                <w:szCs w:val="24"/>
              </w:rPr>
              <w:t>Диск</w:t>
            </w:r>
          </w:p>
        </w:tc>
      </w:tr>
      <w:tr w:rsidR="00DA1BA3" w:rsidRPr="008648C0" w:rsidTr="008648C0">
        <w:trPr>
          <w:trHeight w:hRule="exact" w:val="559"/>
        </w:trPr>
        <w:tc>
          <w:tcPr>
            <w:tcW w:w="630" w:type="dxa"/>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ind w:left="274"/>
              <w:rPr>
                <w:rFonts w:ascii="Times New Roman" w:hAnsi="Times New Roman" w:cs="Times New Roman"/>
              </w:rPr>
            </w:pPr>
            <w:r w:rsidRPr="008648C0">
              <w:rPr>
                <w:rFonts w:ascii="Times New Roman" w:hAnsi="Times New Roman" w:cs="Times New Roman"/>
                <w:sz w:val="24"/>
                <w:szCs w:val="24"/>
              </w:rPr>
              <w:t>27.</w:t>
            </w:r>
          </w:p>
        </w:tc>
        <w:tc>
          <w:tcPr>
            <w:tcW w:w="7625" w:type="dxa"/>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spacing w:line="274" w:lineRule="exact"/>
              <w:ind w:right="538"/>
              <w:rPr>
                <w:rFonts w:ascii="Times New Roman" w:hAnsi="Times New Roman" w:cs="Times New Roman"/>
              </w:rPr>
            </w:pPr>
            <w:r w:rsidRPr="008648C0">
              <w:rPr>
                <w:rFonts w:ascii="Times New Roman" w:eastAsia="Times New Roman" w:hAnsi="Times New Roman" w:cs="Times New Roman"/>
                <w:spacing w:val="-1"/>
                <w:sz w:val="24"/>
                <w:szCs w:val="24"/>
              </w:rPr>
              <w:t xml:space="preserve">В.Н.Мезенцева Комплексные занятия . Старшая группа- издательство </w:t>
            </w:r>
            <w:r w:rsidRPr="008648C0">
              <w:rPr>
                <w:rFonts w:ascii="Times New Roman" w:eastAsia="Times New Roman" w:hAnsi="Times New Roman" w:cs="Times New Roman"/>
                <w:sz w:val="24"/>
                <w:szCs w:val="24"/>
              </w:rPr>
              <w:t>«Учитель», 2014</w:t>
            </w:r>
          </w:p>
        </w:tc>
        <w:tc>
          <w:tcPr>
            <w:tcW w:w="1668" w:type="dxa"/>
            <w:gridSpan w:val="2"/>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ind w:left="418"/>
              <w:rPr>
                <w:rFonts w:ascii="Times New Roman" w:hAnsi="Times New Roman" w:cs="Times New Roman"/>
              </w:rPr>
            </w:pPr>
            <w:r w:rsidRPr="008648C0">
              <w:rPr>
                <w:rFonts w:ascii="Times New Roman" w:eastAsia="Times New Roman" w:hAnsi="Times New Roman" w:cs="Times New Roman"/>
                <w:sz w:val="24"/>
                <w:szCs w:val="24"/>
              </w:rPr>
              <w:t>Диск</w:t>
            </w:r>
          </w:p>
        </w:tc>
      </w:tr>
      <w:tr w:rsidR="00DA1BA3" w:rsidRPr="008648C0" w:rsidTr="008648C0">
        <w:trPr>
          <w:trHeight w:hRule="exact" w:val="559"/>
        </w:trPr>
        <w:tc>
          <w:tcPr>
            <w:tcW w:w="630" w:type="dxa"/>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ind w:left="274"/>
              <w:rPr>
                <w:rFonts w:ascii="Times New Roman" w:hAnsi="Times New Roman" w:cs="Times New Roman"/>
              </w:rPr>
            </w:pPr>
            <w:r w:rsidRPr="008648C0">
              <w:rPr>
                <w:rFonts w:ascii="Times New Roman" w:hAnsi="Times New Roman" w:cs="Times New Roman"/>
                <w:sz w:val="24"/>
                <w:szCs w:val="24"/>
              </w:rPr>
              <w:t>28.</w:t>
            </w:r>
          </w:p>
        </w:tc>
        <w:tc>
          <w:tcPr>
            <w:tcW w:w="7625" w:type="dxa"/>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spacing w:line="274" w:lineRule="exact"/>
              <w:ind w:right="941"/>
              <w:rPr>
                <w:rFonts w:ascii="Times New Roman" w:hAnsi="Times New Roman" w:cs="Times New Roman"/>
              </w:rPr>
            </w:pPr>
            <w:r w:rsidRPr="008648C0">
              <w:rPr>
                <w:rFonts w:ascii="Times New Roman" w:eastAsia="Times New Roman" w:hAnsi="Times New Roman" w:cs="Times New Roman"/>
                <w:spacing w:val="-1"/>
                <w:sz w:val="24"/>
                <w:szCs w:val="24"/>
              </w:rPr>
              <w:t>В.Н.Мезенцева Комплексные занятия . Подготовительная группа-</w:t>
            </w:r>
            <w:r w:rsidRPr="008648C0">
              <w:rPr>
                <w:rFonts w:ascii="Times New Roman" w:eastAsia="Times New Roman" w:hAnsi="Times New Roman" w:cs="Times New Roman"/>
                <w:sz w:val="24"/>
                <w:szCs w:val="24"/>
              </w:rPr>
              <w:t>издательство «Учитель», 2014</w:t>
            </w:r>
          </w:p>
        </w:tc>
        <w:tc>
          <w:tcPr>
            <w:tcW w:w="1668" w:type="dxa"/>
            <w:gridSpan w:val="2"/>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ind w:left="418"/>
              <w:rPr>
                <w:rFonts w:ascii="Times New Roman" w:hAnsi="Times New Roman" w:cs="Times New Roman"/>
              </w:rPr>
            </w:pPr>
            <w:r w:rsidRPr="008648C0">
              <w:rPr>
                <w:rFonts w:ascii="Times New Roman" w:eastAsia="Times New Roman" w:hAnsi="Times New Roman" w:cs="Times New Roman"/>
                <w:sz w:val="24"/>
                <w:szCs w:val="24"/>
              </w:rPr>
              <w:t>Диск</w:t>
            </w:r>
          </w:p>
        </w:tc>
      </w:tr>
      <w:tr w:rsidR="00DA1BA3" w:rsidRPr="008648C0" w:rsidTr="008648C0">
        <w:trPr>
          <w:trHeight w:hRule="exact" w:val="281"/>
        </w:trPr>
        <w:tc>
          <w:tcPr>
            <w:tcW w:w="630" w:type="dxa"/>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rPr>
                <w:rFonts w:ascii="Times New Roman" w:hAnsi="Times New Roman" w:cs="Times New Roman"/>
              </w:rPr>
            </w:pPr>
          </w:p>
        </w:tc>
        <w:tc>
          <w:tcPr>
            <w:tcW w:w="7625" w:type="dxa"/>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ind w:left="2352"/>
              <w:rPr>
                <w:rFonts w:ascii="Times New Roman" w:hAnsi="Times New Roman" w:cs="Times New Roman"/>
              </w:rPr>
            </w:pPr>
            <w:r w:rsidRPr="008648C0">
              <w:rPr>
                <w:rFonts w:ascii="Times New Roman" w:eastAsia="Times New Roman" w:hAnsi="Times New Roman" w:cs="Times New Roman"/>
                <w:i/>
                <w:iCs/>
                <w:sz w:val="24"/>
                <w:szCs w:val="24"/>
              </w:rPr>
              <w:t>Педагогическая диагностика</w:t>
            </w:r>
          </w:p>
        </w:tc>
        <w:tc>
          <w:tcPr>
            <w:tcW w:w="1668" w:type="dxa"/>
            <w:gridSpan w:val="2"/>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rPr>
                <w:rFonts w:ascii="Times New Roman" w:hAnsi="Times New Roman" w:cs="Times New Roman"/>
              </w:rPr>
            </w:pPr>
          </w:p>
        </w:tc>
      </w:tr>
      <w:tr w:rsidR="00DA1BA3" w:rsidRPr="008648C0" w:rsidTr="008648C0">
        <w:trPr>
          <w:trHeight w:hRule="exact" w:val="1391"/>
        </w:trPr>
        <w:tc>
          <w:tcPr>
            <w:tcW w:w="630" w:type="dxa"/>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ind w:left="274"/>
              <w:rPr>
                <w:rFonts w:ascii="Times New Roman" w:hAnsi="Times New Roman" w:cs="Times New Roman"/>
              </w:rPr>
            </w:pPr>
            <w:r w:rsidRPr="008648C0">
              <w:rPr>
                <w:rFonts w:ascii="Times New Roman" w:hAnsi="Times New Roman" w:cs="Times New Roman"/>
                <w:sz w:val="24"/>
                <w:szCs w:val="24"/>
              </w:rPr>
              <w:lastRenderedPageBreak/>
              <w:t>29.</w:t>
            </w:r>
          </w:p>
        </w:tc>
        <w:tc>
          <w:tcPr>
            <w:tcW w:w="7625" w:type="dxa"/>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spacing w:line="274" w:lineRule="exact"/>
              <w:ind w:right="125"/>
              <w:rPr>
                <w:rFonts w:ascii="Times New Roman" w:hAnsi="Times New Roman" w:cs="Times New Roman"/>
              </w:rPr>
            </w:pPr>
            <w:r w:rsidRPr="008648C0">
              <w:rPr>
                <w:rFonts w:ascii="Times New Roman" w:eastAsia="Times New Roman" w:hAnsi="Times New Roman" w:cs="Times New Roman"/>
                <w:sz w:val="24"/>
                <w:szCs w:val="24"/>
              </w:rPr>
              <w:t xml:space="preserve">Педагогическая диагностика развития детей 2-3 лет по программе «От рождения до школы», разработанную в соответствии с положениями примерной общеобразовательной программы дошкольного образования </w:t>
            </w:r>
            <w:r w:rsidRPr="008648C0">
              <w:rPr>
                <w:rFonts w:ascii="Times New Roman" w:eastAsia="Times New Roman" w:hAnsi="Times New Roman" w:cs="Times New Roman"/>
                <w:spacing w:val="-1"/>
                <w:sz w:val="24"/>
                <w:szCs w:val="24"/>
              </w:rPr>
              <w:t xml:space="preserve">«От рождения до школы» Н.Е. Вераксы, Т.С.Комаровой, М.А.Васильевой </w:t>
            </w:r>
            <w:r w:rsidRPr="008648C0">
              <w:rPr>
                <w:rFonts w:ascii="Times New Roman" w:eastAsia="Times New Roman" w:hAnsi="Times New Roman" w:cs="Times New Roman"/>
                <w:sz w:val="24"/>
                <w:szCs w:val="24"/>
              </w:rPr>
              <w:t>Издательство «Мозаика-Синтез», 2016</w:t>
            </w:r>
          </w:p>
        </w:tc>
        <w:tc>
          <w:tcPr>
            <w:tcW w:w="1668" w:type="dxa"/>
            <w:gridSpan w:val="2"/>
            <w:tcBorders>
              <w:top w:val="single" w:sz="6" w:space="0" w:color="auto"/>
              <w:left w:val="single" w:sz="6" w:space="0" w:color="auto"/>
              <w:bottom w:val="single" w:sz="6" w:space="0" w:color="auto"/>
              <w:right w:val="single" w:sz="6" w:space="0" w:color="auto"/>
            </w:tcBorders>
            <w:shd w:val="clear" w:color="auto" w:fill="FFFFFF"/>
          </w:tcPr>
          <w:p w:rsidR="00DA1BA3" w:rsidRPr="008648C0" w:rsidRDefault="00DA1BA3" w:rsidP="00D968DC">
            <w:pPr>
              <w:shd w:val="clear" w:color="auto" w:fill="FFFFFF"/>
              <w:ind w:left="418"/>
              <w:rPr>
                <w:rFonts w:ascii="Times New Roman" w:hAnsi="Times New Roman" w:cs="Times New Roman"/>
              </w:rPr>
            </w:pPr>
            <w:r w:rsidRPr="008648C0">
              <w:rPr>
                <w:rFonts w:ascii="Times New Roman" w:eastAsia="Times New Roman" w:hAnsi="Times New Roman" w:cs="Times New Roman"/>
                <w:sz w:val="24"/>
                <w:szCs w:val="24"/>
              </w:rPr>
              <w:t>Диск</w:t>
            </w:r>
          </w:p>
        </w:tc>
      </w:tr>
    </w:tbl>
    <w:p w:rsidR="008A6479" w:rsidRPr="008648C0" w:rsidRDefault="008A6479" w:rsidP="008A6479">
      <w:pPr>
        <w:shd w:val="clear" w:color="auto" w:fill="FFFFFF"/>
        <w:spacing w:line="269" w:lineRule="exact"/>
        <w:ind w:left="149"/>
        <w:rPr>
          <w:rFonts w:ascii="Times New Roman" w:hAnsi="Times New Roman" w:cs="Times New Roman"/>
        </w:rPr>
      </w:pPr>
    </w:p>
    <w:p w:rsidR="00A53A3C" w:rsidRDefault="008A6479" w:rsidP="00A816A3">
      <w:pPr>
        <w:shd w:val="clear" w:color="auto" w:fill="FFFFFF"/>
        <w:ind w:left="149"/>
        <w:rPr>
          <w:rFonts w:ascii="Times New Roman" w:hAnsi="Times New Roman" w:cs="Times New Roman"/>
          <w:b/>
          <w:bCs/>
          <w:sz w:val="24"/>
          <w:szCs w:val="24"/>
        </w:rPr>
      </w:pPr>
      <w:r w:rsidRPr="008648C0">
        <w:rPr>
          <w:rFonts w:ascii="Times New Roman" w:hAnsi="Times New Roman" w:cs="Times New Roman"/>
        </w:rPr>
        <w:br w:type="column"/>
      </w:r>
    </w:p>
    <w:p w:rsidR="00D53889" w:rsidRPr="00D53889" w:rsidRDefault="00D53889" w:rsidP="00D53889">
      <w:pPr>
        <w:shd w:val="clear" w:color="auto" w:fill="FFFFFF"/>
        <w:spacing w:line="274" w:lineRule="exact"/>
        <w:ind w:left="110"/>
        <w:rPr>
          <w:rFonts w:ascii="Times New Roman" w:hAnsi="Times New Roman" w:cs="Times New Roman"/>
        </w:rPr>
      </w:pPr>
      <w:r w:rsidRPr="00D53889">
        <w:rPr>
          <w:rFonts w:ascii="Times New Roman" w:hAnsi="Times New Roman" w:cs="Times New Roman"/>
          <w:b/>
          <w:bCs/>
          <w:sz w:val="24"/>
          <w:szCs w:val="24"/>
        </w:rPr>
        <w:t>3.3.</w:t>
      </w:r>
      <w:r w:rsidRPr="00D53889">
        <w:rPr>
          <w:rFonts w:ascii="Times New Roman" w:eastAsia="Times New Roman" w:hAnsi="Times New Roman" w:cs="Times New Roman"/>
          <w:b/>
          <w:bCs/>
          <w:sz w:val="24"/>
          <w:szCs w:val="24"/>
        </w:rPr>
        <w:t>Планирование и проектирование процесса образовательной деятельности</w:t>
      </w:r>
    </w:p>
    <w:p w:rsidR="00D53889" w:rsidRPr="00D53889" w:rsidRDefault="00D53889" w:rsidP="005A0784">
      <w:pPr>
        <w:shd w:val="clear" w:color="auto" w:fill="FFFFFF"/>
        <w:spacing w:line="274" w:lineRule="exact"/>
        <w:ind w:left="110" w:right="-58" w:firstLine="710"/>
        <w:jc w:val="both"/>
        <w:rPr>
          <w:rFonts w:ascii="Times New Roman" w:hAnsi="Times New Roman" w:cs="Times New Roman"/>
        </w:rPr>
      </w:pPr>
      <w:r w:rsidRPr="00D53889">
        <w:rPr>
          <w:rFonts w:ascii="Times New Roman" w:eastAsia="Times New Roman" w:hAnsi="Times New Roman" w:cs="Times New Roman"/>
          <w:spacing w:val="-1"/>
          <w:sz w:val="24"/>
          <w:szCs w:val="24"/>
        </w:rPr>
        <w:t xml:space="preserve">Планирование воспитательно-образовательной работы в дошкольном учреждении – одна </w:t>
      </w:r>
      <w:r w:rsidRPr="00D53889">
        <w:rPr>
          <w:rFonts w:ascii="Times New Roman" w:eastAsia="Times New Roman" w:hAnsi="Times New Roman" w:cs="Times New Roman"/>
          <w:sz w:val="24"/>
          <w:szCs w:val="24"/>
        </w:rPr>
        <w:t>из главных функций управления процессом реализации Программы и отражает различные формы организации деятельности взрослых и детей.</w:t>
      </w:r>
    </w:p>
    <w:p w:rsidR="00D53889" w:rsidRPr="00D53889" w:rsidRDefault="00D53889" w:rsidP="005A0784">
      <w:pPr>
        <w:shd w:val="clear" w:color="auto" w:fill="FFFFFF"/>
        <w:spacing w:line="274" w:lineRule="exact"/>
        <w:ind w:left="110" w:right="-58" w:firstLine="768"/>
        <w:jc w:val="both"/>
        <w:rPr>
          <w:rFonts w:ascii="Times New Roman" w:hAnsi="Times New Roman" w:cs="Times New Roman"/>
        </w:rPr>
      </w:pPr>
      <w:r w:rsidRPr="00D53889">
        <w:rPr>
          <w:rFonts w:ascii="Times New Roman" w:eastAsia="Times New Roman" w:hAnsi="Times New Roman" w:cs="Times New Roman"/>
          <w:sz w:val="24"/>
          <w:szCs w:val="24"/>
        </w:rPr>
        <w:t>В дошкольном учреждении планирование процесса воспитательно-образовательной деятельности с воспитанниками включает в себя: рабочую программу педагога (воспитателя, музыкального руководителя, педагога-психолога, инструктора по физической культуре) на возрастную группу и календарное планирование воспитательно-образовательной работы с воспитанниками на каждый день.</w:t>
      </w:r>
    </w:p>
    <w:p w:rsidR="00D53889" w:rsidRPr="00D53889" w:rsidRDefault="00D53889" w:rsidP="005A0784">
      <w:pPr>
        <w:shd w:val="clear" w:color="auto" w:fill="FFFFFF"/>
        <w:spacing w:line="274" w:lineRule="exact"/>
        <w:ind w:left="110" w:right="-58" w:firstLine="768"/>
        <w:jc w:val="both"/>
        <w:rPr>
          <w:rFonts w:ascii="Times New Roman" w:hAnsi="Times New Roman" w:cs="Times New Roman"/>
        </w:rPr>
      </w:pPr>
      <w:r w:rsidRPr="00D53889">
        <w:rPr>
          <w:rFonts w:ascii="Times New Roman" w:eastAsia="Times New Roman" w:hAnsi="Times New Roman" w:cs="Times New Roman"/>
          <w:sz w:val="24"/>
          <w:szCs w:val="24"/>
        </w:rPr>
        <w:t>Рабочая программа педагога содержит описание образовательной деятельности с воспитанниками в соответствии с их направлениями развития на одну возрастную группу, содержит в себе перспективно-тематический план, который определяет содержание работы с воспитанниками на один учебный год. В календарном плане воспитательно-образовательной работы с воспитанниками педагогами конкретизируется содержание образовательной деятельности с детьми на каждый день.</w:t>
      </w:r>
    </w:p>
    <w:p w:rsidR="005A0784" w:rsidRDefault="00D53889" w:rsidP="00D53889">
      <w:pPr>
        <w:shd w:val="clear" w:color="auto" w:fill="FFFFFF"/>
        <w:tabs>
          <w:tab w:val="left" w:pos="1301"/>
          <w:tab w:val="left" w:pos="4536"/>
          <w:tab w:val="left" w:pos="5453"/>
          <w:tab w:val="left" w:pos="6974"/>
          <w:tab w:val="left" w:pos="8357"/>
          <w:tab w:val="left" w:pos="9605"/>
        </w:tabs>
        <w:spacing w:line="274" w:lineRule="exact"/>
        <w:ind w:left="821"/>
        <w:rPr>
          <w:rFonts w:ascii="Times New Roman" w:eastAsia="Times New Roman" w:hAnsi="Times New Roman" w:cs="Times New Roman"/>
          <w:sz w:val="24"/>
          <w:szCs w:val="24"/>
        </w:rPr>
      </w:pPr>
      <w:r w:rsidRPr="00D53889">
        <w:rPr>
          <w:rFonts w:ascii="Times New Roman" w:eastAsia="Times New Roman" w:hAnsi="Times New Roman" w:cs="Times New Roman"/>
          <w:sz w:val="24"/>
          <w:szCs w:val="24"/>
        </w:rPr>
        <w:t>В</w:t>
      </w:r>
      <w:r w:rsidRPr="00D53889">
        <w:rPr>
          <w:rFonts w:ascii="Times New Roman" w:eastAsia="Times New Roman" w:hAnsi="Times New Roman" w:cs="Times New Roman"/>
          <w:sz w:val="24"/>
          <w:szCs w:val="24"/>
        </w:rPr>
        <w:tab/>
      </w:r>
      <w:r w:rsidRPr="00D53889">
        <w:rPr>
          <w:rFonts w:ascii="Times New Roman" w:eastAsia="Times New Roman" w:hAnsi="Times New Roman" w:cs="Times New Roman"/>
          <w:spacing w:val="-2"/>
          <w:sz w:val="24"/>
          <w:szCs w:val="24"/>
        </w:rPr>
        <w:t>перспективно-тематическом</w:t>
      </w:r>
      <w:r w:rsidRPr="00D53889">
        <w:rPr>
          <w:rFonts w:ascii="Times New Roman" w:eastAsia="Times New Roman" w:hAnsi="Times New Roman" w:cs="Times New Roman"/>
          <w:sz w:val="24"/>
          <w:szCs w:val="24"/>
        </w:rPr>
        <w:tab/>
      </w:r>
      <w:r w:rsidRPr="00D53889">
        <w:rPr>
          <w:rFonts w:ascii="Times New Roman" w:eastAsia="Times New Roman" w:hAnsi="Times New Roman" w:cs="Times New Roman"/>
          <w:spacing w:val="-1"/>
          <w:sz w:val="24"/>
          <w:szCs w:val="24"/>
        </w:rPr>
        <w:t>плане</w:t>
      </w:r>
      <w:r w:rsidRPr="00D53889">
        <w:rPr>
          <w:rFonts w:ascii="Times New Roman" w:eastAsia="Times New Roman" w:hAnsi="Times New Roman" w:cs="Times New Roman"/>
          <w:sz w:val="24"/>
          <w:szCs w:val="24"/>
        </w:rPr>
        <w:tab/>
      </w:r>
      <w:r w:rsidRPr="00D53889">
        <w:rPr>
          <w:rFonts w:ascii="Times New Roman" w:eastAsia="Times New Roman" w:hAnsi="Times New Roman" w:cs="Times New Roman"/>
          <w:spacing w:val="-3"/>
          <w:sz w:val="24"/>
          <w:szCs w:val="24"/>
        </w:rPr>
        <w:t>Программы</w:t>
      </w:r>
      <w:r w:rsidRPr="00D53889">
        <w:rPr>
          <w:rFonts w:ascii="Times New Roman" w:eastAsia="Times New Roman" w:hAnsi="Times New Roman" w:cs="Times New Roman"/>
          <w:sz w:val="24"/>
          <w:szCs w:val="24"/>
        </w:rPr>
        <w:tab/>
      </w:r>
      <w:r w:rsidRPr="00D53889">
        <w:rPr>
          <w:rFonts w:ascii="Times New Roman" w:eastAsia="Times New Roman" w:hAnsi="Times New Roman" w:cs="Times New Roman"/>
          <w:spacing w:val="-2"/>
          <w:sz w:val="24"/>
          <w:szCs w:val="24"/>
        </w:rPr>
        <w:t>определен</w:t>
      </w:r>
      <w:r w:rsidRPr="00D53889">
        <w:rPr>
          <w:rFonts w:ascii="Times New Roman" w:eastAsia="Times New Roman" w:hAnsi="Times New Roman" w:cs="Times New Roman"/>
          <w:sz w:val="24"/>
          <w:szCs w:val="24"/>
        </w:rPr>
        <w:tab/>
      </w:r>
      <w:r w:rsidRPr="00D53889">
        <w:rPr>
          <w:rFonts w:ascii="Times New Roman" w:eastAsia="Times New Roman" w:hAnsi="Times New Roman" w:cs="Times New Roman"/>
          <w:spacing w:val="-2"/>
          <w:sz w:val="24"/>
          <w:szCs w:val="24"/>
        </w:rPr>
        <w:t>перечень</w:t>
      </w:r>
      <w:r w:rsidRPr="00D53889">
        <w:rPr>
          <w:rFonts w:ascii="Times New Roman" w:eastAsia="Times New Roman" w:hAnsi="Times New Roman" w:cs="Times New Roman"/>
          <w:sz w:val="24"/>
          <w:szCs w:val="24"/>
        </w:rPr>
        <w:tab/>
      </w:r>
    </w:p>
    <w:p w:rsidR="00D53889" w:rsidRPr="00D53889" w:rsidRDefault="00D53889" w:rsidP="005A0784">
      <w:pPr>
        <w:shd w:val="clear" w:color="auto" w:fill="FFFFFF"/>
        <w:tabs>
          <w:tab w:val="left" w:pos="1301"/>
          <w:tab w:val="left" w:pos="4536"/>
          <w:tab w:val="left" w:pos="5453"/>
          <w:tab w:val="left" w:pos="6974"/>
          <w:tab w:val="left" w:pos="8357"/>
          <w:tab w:val="left" w:pos="9605"/>
        </w:tabs>
        <w:spacing w:line="274" w:lineRule="exact"/>
        <w:ind w:left="142"/>
        <w:rPr>
          <w:rFonts w:ascii="Times New Roman" w:hAnsi="Times New Roman" w:cs="Times New Roman"/>
        </w:rPr>
      </w:pPr>
      <w:r w:rsidRPr="00D53889">
        <w:rPr>
          <w:rFonts w:ascii="Times New Roman" w:eastAsia="Times New Roman" w:hAnsi="Times New Roman" w:cs="Times New Roman"/>
          <w:sz w:val="24"/>
          <w:szCs w:val="24"/>
        </w:rPr>
        <w:t>тем,</w:t>
      </w:r>
      <w:r w:rsidR="008A69B1">
        <w:rPr>
          <w:rFonts w:ascii="Times New Roman" w:eastAsia="Times New Roman" w:hAnsi="Times New Roman" w:cs="Times New Roman"/>
          <w:sz w:val="24"/>
          <w:szCs w:val="24"/>
        </w:rPr>
        <w:t xml:space="preserve"> </w:t>
      </w:r>
      <w:r w:rsidRPr="00D53889">
        <w:rPr>
          <w:rFonts w:ascii="Times New Roman" w:eastAsia="Times New Roman" w:hAnsi="Times New Roman" w:cs="Times New Roman"/>
          <w:sz w:val="24"/>
          <w:szCs w:val="24"/>
        </w:rPr>
        <w:t>организующих жизнь детей в детском саду на учебный год, в соответствии с комплексно-тематическим принципом организации образовательного процесса. Одной теме уделяется не менее одной недели.</w:t>
      </w:r>
    </w:p>
    <w:p w:rsidR="00D53889" w:rsidRPr="00D53889" w:rsidRDefault="00D53889" w:rsidP="00D53889">
      <w:pPr>
        <w:shd w:val="clear" w:color="auto" w:fill="FFFFFF"/>
        <w:spacing w:line="274" w:lineRule="exact"/>
        <w:ind w:left="110" w:right="744" w:firstLine="710"/>
        <w:jc w:val="both"/>
        <w:rPr>
          <w:rFonts w:ascii="Times New Roman" w:hAnsi="Times New Roman" w:cs="Times New Roman"/>
        </w:rPr>
      </w:pPr>
      <w:r w:rsidRPr="00D53889">
        <w:rPr>
          <w:rFonts w:ascii="Times New Roman" w:eastAsia="Times New Roman" w:hAnsi="Times New Roman" w:cs="Times New Roman"/>
          <w:sz w:val="24"/>
          <w:szCs w:val="24"/>
        </w:rPr>
        <w:t>Примерные темы (праздники, события, проекты)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p>
    <w:p w:rsidR="00D53889" w:rsidRPr="00D53889" w:rsidRDefault="00D53889" w:rsidP="0005649E">
      <w:pPr>
        <w:numPr>
          <w:ilvl w:val="0"/>
          <w:numId w:val="17"/>
        </w:numPr>
        <w:shd w:val="clear" w:color="auto" w:fill="FFFFFF"/>
        <w:tabs>
          <w:tab w:val="left" w:pos="254"/>
        </w:tabs>
        <w:spacing w:line="274" w:lineRule="exact"/>
        <w:ind w:left="110"/>
        <w:rPr>
          <w:rFonts w:ascii="Times New Roman" w:eastAsia="Times New Roman" w:hAnsi="Times New Roman" w:cs="Times New Roman"/>
          <w:sz w:val="24"/>
          <w:szCs w:val="24"/>
        </w:rPr>
      </w:pPr>
      <w:r w:rsidRPr="00D53889">
        <w:rPr>
          <w:rFonts w:ascii="Times New Roman" w:eastAsia="Times New Roman" w:hAnsi="Times New Roman" w:cs="Times New Roman"/>
          <w:sz w:val="24"/>
          <w:szCs w:val="24"/>
        </w:rPr>
        <w:t>явлениям нравственной жизни ребенка</w:t>
      </w:r>
    </w:p>
    <w:p w:rsidR="00D53889" w:rsidRPr="00D53889" w:rsidRDefault="00D53889" w:rsidP="0005649E">
      <w:pPr>
        <w:numPr>
          <w:ilvl w:val="0"/>
          <w:numId w:val="17"/>
        </w:numPr>
        <w:shd w:val="clear" w:color="auto" w:fill="FFFFFF"/>
        <w:tabs>
          <w:tab w:val="left" w:pos="254"/>
        </w:tabs>
        <w:spacing w:line="274" w:lineRule="exact"/>
        <w:ind w:left="110"/>
        <w:rPr>
          <w:rFonts w:ascii="Times New Roman" w:eastAsia="Times New Roman" w:hAnsi="Times New Roman" w:cs="Times New Roman"/>
          <w:sz w:val="24"/>
          <w:szCs w:val="24"/>
        </w:rPr>
      </w:pPr>
      <w:r w:rsidRPr="00D53889">
        <w:rPr>
          <w:rFonts w:ascii="Times New Roman" w:eastAsia="Times New Roman" w:hAnsi="Times New Roman" w:cs="Times New Roman"/>
          <w:sz w:val="24"/>
          <w:szCs w:val="24"/>
        </w:rPr>
        <w:t>окружающей природе</w:t>
      </w:r>
    </w:p>
    <w:p w:rsidR="00D53889" w:rsidRPr="00D53889" w:rsidRDefault="00D53889" w:rsidP="0005649E">
      <w:pPr>
        <w:numPr>
          <w:ilvl w:val="0"/>
          <w:numId w:val="17"/>
        </w:numPr>
        <w:shd w:val="clear" w:color="auto" w:fill="FFFFFF"/>
        <w:tabs>
          <w:tab w:val="left" w:pos="254"/>
        </w:tabs>
        <w:spacing w:line="274" w:lineRule="exact"/>
        <w:ind w:left="110"/>
        <w:rPr>
          <w:rFonts w:ascii="Times New Roman" w:eastAsia="Times New Roman" w:hAnsi="Times New Roman" w:cs="Times New Roman"/>
          <w:sz w:val="24"/>
          <w:szCs w:val="24"/>
        </w:rPr>
      </w:pPr>
      <w:r w:rsidRPr="00D53889">
        <w:rPr>
          <w:rFonts w:ascii="Times New Roman" w:eastAsia="Times New Roman" w:hAnsi="Times New Roman" w:cs="Times New Roman"/>
          <w:sz w:val="24"/>
          <w:szCs w:val="24"/>
        </w:rPr>
        <w:t>миру искусства и литературы</w:t>
      </w:r>
    </w:p>
    <w:p w:rsidR="00D53889" w:rsidRPr="00D53889" w:rsidRDefault="00D53889" w:rsidP="0005649E">
      <w:pPr>
        <w:numPr>
          <w:ilvl w:val="0"/>
          <w:numId w:val="17"/>
        </w:numPr>
        <w:shd w:val="clear" w:color="auto" w:fill="FFFFFF"/>
        <w:tabs>
          <w:tab w:val="left" w:pos="254"/>
        </w:tabs>
        <w:spacing w:line="274" w:lineRule="exact"/>
        <w:ind w:left="110"/>
        <w:rPr>
          <w:rFonts w:ascii="Times New Roman" w:eastAsia="Times New Roman" w:hAnsi="Times New Roman" w:cs="Times New Roman"/>
          <w:sz w:val="24"/>
          <w:szCs w:val="24"/>
        </w:rPr>
      </w:pPr>
      <w:r w:rsidRPr="00D53889">
        <w:rPr>
          <w:rFonts w:ascii="Times New Roman" w:eastAsia="Times New Roman" w:hAnsi="Times New Roman" w:cs="Times New Roman"/>
          <w:sz w:val="24"/>
          <w:szCs w:val="24"/>
        </w:rPr>
        <w:t>традиционным для семьи, общества и государства праздничным событиям</w:t>
      </w:r>
    </w:p>
    <w:p w:rsidR="00D53889" w:rsidRPr="00D53889" w:rsidRDefault="00D53889" w:rsidP="0005649E">
      <w:pPr>
        <w:numPr>
          <w:ilvl w:val="0"/>
          <w:numId w:val="17"/>
        </w:numPr>
        <w:shd w:val="clear" w:color="auto" w:fill="FFFFFF"/>
        <w:tabs>
          <w:tab w:val="left" w:pos="254"/>
        </w:tabs>
        <w:spacing w:line="274" w:lineRule="exact"/>
        <w:ind w:left="110" w:right="1248"/>
        <w:rPr>
          <w:rFonts w:ascii="Times New Roman" w:eastAsia="Times New Roman" w:hAnsi="Times New Roman" w:cs="Times New Roman"/>
          <w:sz w:val="24"/>
          <w:szCs w:val="24"/>
        </w:rPr>
      </w:pPr>
      <w:r w:rsidRPr="00D53889">
        <w:rPr>
          <w:rFonts w:ascii="Times New Roman" w:eastAsia="Times New Roman" w:hAnsi="Times New Roman" w:cs="Times New Roman"/>
          <w:spacing w:val="-1"/>
          <w:sz w:val="24"/>
          <w:szCs w:val="24"/>
        </w:rPr>
        <w:t xml:space="preserve">событиям, формирующим чувство гражданской принадлежности ребенка (родной город, </w:t>
      </w:r>
      <w:r w:rsidRPr="00D53889">
        <w:rPr>
          <w:rFonts w:ascii="Times New Roman" w:eastAsia="Times New Roman" w:hAnsi="Times New Roman" w:cs="Times New Roman"/>
          <w:sz w:val="24"/>
          <w:szCs w:val="24"/>
        </w:rPr>
        <w:t>День народного единства, День защитника Отечества и др.)</w:t>
      </w:r>
    </w:p>
    <w:p w:rsidR="00D53889" w:rsidRPr="00D53889" w:rsidRDefault="00D53889" w:rsidP="0005649E">
      <w:pPr>
        <w:numPr>
          <w:ilvl w:val="0"/>
          <w:numId w:val="17"/>
        </w:numPr>
        <w:shd w:val="clear" w:color="auto" w:fill="FFFFFF"/>
        <w:tabs>
          <w:tab w:val="left" w:pos="254"/>
        </w:tabs>
        <w:spacing w:line="274" w:lineRule="exact"/>
        <w:ind w:left="110"/>
        <w:rPr>
          <w:rFonts w:ascii="Times New Roman" w:eastAsia="Times New Roman" w:hAnsi="Times New Roman" w:cs="Times New Roman"/>
          <w:sz w:val="24"/>
          <w:szCs w:val="24"/>
        </w:rPr>
      </w:pPr>
      <w:r w:rsidRPr="00D53889">
        <w:rPr>
          <w:rFonts w:ascii="Times New Roman" w:eastAsia="Times New Roman" w:hAnsi="Times New Roman" w:cs="Times New Roman"/>
          <w:sz w:val="24"/>
          <w:szCs w:val="24"/>
        </w:rPr>
        <w:t>сезонным явлениям</w:t>
      </w:r>
    </w:p>
    <w:p w:rsidR="00D53889" w:rsidRPr="00D53889" w:rsidRDefault="00D53889" w:rsidP="0005649E">
      <w:pPr>
        <w:numPr>
          <w:ilvl w:val="0"/>
          <w:numId w:val="17"/>
        </w:numPr>
        <w:shd w:val="clear" w:color="auto" w:fill="FFFFFF"/>
        <w:tabs>
          <w:tab w:val="left" w:pos="254"/>
        </w:tabs>
        <w:spacing w:line="274" w:lineRule="exact"/>
        <w:ind w:left="110"/>
        <w:rPr>
          <w:rFonts w:ascii="Times New Roman" w:eastAsia="Times New Roman" w:hAnsi="Times New Roman" w:cs="Times New Roman"/>
          <w:sz w:val="24"/>
          <w:szCs w:val="24"/>
        </w:rPr>
      </w:pPr>
      <w:r w:rsidRPr="00D53889">
        <w:rPr>
          <w:rFonts w:ascii="Times New Roman" w:eastAsia="Times New Roman" w:hAnsi="Times New Roman" w:cs="Times New Roman"/>
          <w:sz w:val="24"/>
          <w:szCs w:val="24"/>
        </w:rPr>
        <w:t>народной культуре и традициям</w:t>
      </w:r>
    </w:p>
    <w:p w:rsidR="00EC0A32" w:rsidRPr="00D53889" w:rsidRDefault="00D53889" w:rsidP="00D53889">
      <w:pPr>
        <w:shd w:val="clear" w:color="auto" w:fill="FFFFFF"/>
        <w:spacing w:before="168"/>
        <w:rPr>
          <w:rFonts w:ascii="Times New Roman" w:eastAsia="Times New Roman" w:hAnsi="Times New Roman" w:cs="Times New Roman"/>
          <w:sz w:val="24"/>
          <w:szCs w:val="24"/>
        </w:rPr>
      </w:pPr>
      <w:r w:rsidRPr="00D53889">
        <w:rPr>
          <w:rFonts w:ascii="Times New Roman" w:eastAsia="Times New Roman" w:hAnsi="Times New Roman" w:cs="Times New Roman"/>
          <w:sz w:val="24"/>
          <w:szCs w:val="24"/>
        </w:rPr>
        <w:t>Построение всего образовательного процесса вокруг одной центральной темы дает</w:t>
      </w:r>
    </w:p>
    <w:p w:rsidR="00D53889" w:rsidRPr="00D53889" w:rsidRDefault="00D53889" w:rsidP="00D53889">
      <w:pPr>
        <w:shd w:val="clear" w:color="auto" w:fill="FFFFFF"/>
        <w:spacing w:line="274" w:lineRule="exact"/>
        <w:ind w:left="110" w:right="744" w:firstLine="710"/>
        <w:jc w:val="both"/>
        <w:rPr>
          <w:rFonts w:ascii="Times New Roman" w:hAnsi="Times New Roman" w:cs="Times New Roman"/>
        </w:rPr>
      </w:pPr>
      <w:r w:rsidRPr="00D53889">
        <w:rPr>
          <w:rFonts w:ascii="Times New Roman" w:eastAsia="Times New Roman" w:hAnsi="Times New Roman" w:cs="Times New Roman"/>
          <w:sz w:val="24"/>
          <w:szCs w:val="24"/>
        </w:rPr>
        <w:t>большие возможности для развития детей. Темы помогают получить информацию оптимальным способом.</w:t>
      </w:r>
    </w:p>
    <w:p w:rsidR="00D53889" w:rsidRPr="00D53889" w:rsidRDefault="00D53889" w:rsidP="00D53889">
      <w:pPr>
        <w:shd w:val="clear" w:color="auto" w:fill="FFFFFF"/>
        <w:spacing w:line="274" w:lineRule="exact"/>
        <w:ind w:left="110" w:right="744" w:firstLine="710"/>
        <w:jc w:val="both"/>
        <w:rPr>
          <w:rFonts w:ascii="Times New Roman" w:eastAsia="Times New Roman" w:hAnsi="Times New Roman" w:cs="Times New Roman"/>
          <w:spacing w:val="-1"/>
          <w:sz w:val="24"/>
          <w:szCs w:val="24"/>
        </w:rPr>
      </w:pPr>
      <w:r w:rsidRPr="00D53889">
        <w:rPr>
          <w:rFonts w:ascii="Times New Roman" w:eastAsia="Times New Roman" w:hAnsi="Times New Roman" w:cs="Times New Roman"/>
          <w:sz w:val="24"/>
          <w:szCs w:val="24"/>
        </w:rPr>
        <w:t xml:space="preserve">Для каждой возрастной группы предложена примерная тематика планирования. Но </w:t>
      </w:r>
      <w:r w:rsidRPr="00D53889">
        <w:rPr>
          <w:rFonts w:ascii="Times New Roman" w:eastAsia="Times New Roman" w:hAnsi="Times New Roman" w:cs="Times New Roman"/>
          <w:spacing w:val="-1"/>
          <w:sz w:val="24"/>
          <w:szCs w:val="24"/>
        </w:rPr>
        <w:t>каждый педагог на своѐ усмотрение имеет право вносить в тематику коррективы.</w:t>
      </w:r>
    </w:p>
    <w:p w:rsidR="00D53889" w:rsidRPr="00D53889" w:rsidRDefault="00D53889" w:rsidP="00D53889">
      <w:pPr>
        <w:shd w:val="clear" w:color="auto" w:fill="FFFFFF"/>
        <w:spacing w:line="274" w:lineRule="exact"/>
        <w:ind w:left="110" w:firstLine="710"/>
        <w:rPr>
          <w:rFonts w:ascii="Times New Roman" w:hAnsi="Times New Roman" w:cs="Times New Roman"/>
        </w:rPr>
      </w:pPr>
      <w:r w:rsidRPr="00D53889">
        <w:rPr>
          <w:rFonts w:ascii="Times New Roman" w:eastAsia="Times New Roman" w:hAnsi="Times New Roman" w:cs="Times New Roman"/>
          <w:spacing w:val="-9"/>
          <w:sz w:val="24"/>
          <w:szCs w:val="24"/>
        </w:rPr>
        <w:t xml:space="preserve">Введение    похожих    тем    в    различных    возрастных    группах    обеспечивает    достижение </w:t>
      </w:r>
      <w:r w:rsidRPr="00D53889">
        <w:rPr>
          <w:rFonts w:ascii="Times New Roman" w:eastAsia="Times New Roman" w:hAnsi="Times New Roman" w:cs="Times New Roman"/>
          <w:sz w:val="24"/>
          <w:szCs w:val="24"/>
        </w:rPr>
        <w:t>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D53889" w:rsidRPr="00D53889" w:rsidRDefault="00D53889" w:rsidP="00D53889">
      <w:pPr>
        <w:shd w:val="clear" w:color="auto" w:fill="FFFFFF"/>
        <w:spacing w:line="274" w:lineRule="exact"/>
        <w:ind w:left="110" w:right="120" w:firstLine="768"/>
        <w:jc w:val="both"/>
        <w:rPr>
          <w:rFonts w:ascii="Times New Roman" w:hAnsi="Times New Roman" w:cs="Times New Roman"/>
        </w:rPr>
      </w:pPr>
      <w:r w:rsidRPr="00D53889">
        <w:rPr>
          <w:rFonts w:ascii="Times New Roman" w:eastAsia="Times New Roman" w:hAnsi="Times New Roman" w:cs="Times New Roman"/>
          <w:spacing w:val="-1"/>
          <w:sz w:val="24"/>
          <w:szCs w:val="24"/>
        </w:rPr>
        <w:t xml:space="preserve">Комплексно-тематическое планирование для каждой возрастной группы, разработано на </w:t>
      </w:r>
      <w:r w:rsidRPr="00D53889">
        <w:rPr>
          <w:rFonts w:ascii="Times New Roman" w:eastAsia="Times New Roman" w:hAnsi="Times New Roman" w:cs="Times New Roman"/>
          <w:sz w:val="24"/>
          <w:szCs w:val="24"/>
        </w:rPr>
        <w:t>основе рекомендаций основной образовательной программы дошкольного образования «От рождения до школы», в соответствии с примерным комплексно-тематическим планированием к основной образовательной программе дошкольного образования «От рождения до школы».</w:t>
      </w:r>
    </w:p>
    <w:p w:rsidR="00D53889" w:rsidRDefault="00D53889" w:rsidP="00D53889">
      <w:pPr>
        <w:shd w:val="clear" w:color="auto" w:fill="FFFFFF"/>
        <w:spacing w:line="274" w:lineRule="exact"/>
        <w:ind w:left="110" w:right="744" w:firstLine="710"/>
        <w:jc w:val="both"/>
      </w:pPr>
    </w:p>
    <w:p w:rsidR="004B1010" w:rsidRDefault="004B1010" w:rsidP="00556A4F">
      <w:pPr>
        <w:shd w:val="clear" w:color="auto" w:fill="FFFFFF"/>
        <w:ind w:left="1099"/>
        <w:rPr>
          <w:rFonts w:ascii="Times New Roman" w:eastAsia="Times New Roman" w:hAnsi="Times New Roman" w:cs="Times New Roman"/>
          <w:b/>
          <w:bCs/>
          <w:spacing w:val="-1"/>
          <w:sz w:val="24"/>
          <w:szCs w:val="24"/>
        </w:rPr>
      </w:pPr>
    </w:p>
    <w:p w:rsidR="004B1010" w:rsidRDefault="004B1010" w:rsidP="00556A4F">
      <w:pPr>
        <w:shd w:val="clear" w:color="auto" w:fill="FFFFFF"/>
        <w:ind w:left="1099"/>
        <w:rPr>
          <w:rFonts w:ascii="Times New Roman" w:eastAsia="Times New Roman" w:hAnsi="Times New Roman" w:cs="Times New Roman"/>
          <w:b/>
          <w:bCs/>
          <w:spacing w:val="-1"/>
          <w:sz w:val="24"/>
          <w:szCs w:val="24"/>
        </w:rPr>
      </w:pPr>
    </w:p>
    <w:p w:rsidR="004B1010" w:rsidRDefault="004B1010" w:rsidP="00556A4F">
      <w:pPr>
        <w:shd w:val="clear" w:color="auto" w:fill="FFFFFF"/>
        <w:ind w:left="1099"/>
        <w:rPr>
          <w:rFonts w:ascii="Times New Roman" w:eastAsia="Times New Roman" w:hAnsi="Times New Roman" w:cs="Times New Roman"/>
          <w:b/>
          <w:bCs/>
          <w:spacing w:val="-1"/>
          <w:sz w:val="24"/>
          <w:szCs w:val="24"/>
        </w:rPr>
      </w:pPr>
    </w:p>
    <w:p w:rsidR="00556A4F" w:rsidRPr="00556A4F" w:rsidRDefault="00556A4F" w:rsidP="00556A4F">
      <w:pPr>
        <w:shd w:val="clear" w:color="auto" w:fill="FFFFFF"/>
        <w:ind w:left="1099"/>
        <w:rPr>
          <w:rFonts w:ascii="Times New Roman" w:hAnsi="Times New Roman" w:cs="Times New Roman"/>
        </w:rPr>
      </w:pPr>
      <w:r w:rsidRPr="00556A4F">
        <w:rPr>
          <w:rFonts w:ascii="Times New Roman" w:eastAsia="Times New Roman" w:hAnsi="Times New Roman" w:cs="Times New Roman"/>
          <w:b/>
          <w:bCs/>
          <w:spacing w:val="-1"/>
          <w:sz w:val="24"/>
          <w:szCs w:val="24"/>
        </w:rPr>
        <w:t>Комплексно-тематическое планирование образовательной деятельности</w:t>
      </w:r>
    </w:p>
    <w:p w:rsidR="00556A4F" w:rsidRDefault="00556A4F" w:rsidP="00556A4F">
      <w:pPr>
        <w:spacing w:line="1" w:lineRule="exact"/>
        <w:rPr>
          <w:sz w:val="2"/>
          <w:szCs w:val="2"/>
        </w:rPr>
      </w:pPr>
    </w:p>
    <w:p w:rsidR="00D53889" w:rsidRPr="00D53889" w:rsidRDefault="00D53889" w:rsidP="00D53889">
      <w:pPr>
        <w:shd w:val="clear" w:color="auto" w:fill="FFFFFF"/>
        <w:ind w:left="1099"/>
        <w:rPr>
          <w:rFonts w:ascii="Times New Roman" w:hAnsi="Times New Roman" w:cs="Times New Roman"/>
        </w:rPr>
      </w:pPr>
    </w:p>
    <w:p w:rsidR="00556A4F" w:rsidRPr="008B0647" w:rsidRDefault="00556A4F" w:rsidP="00556A4F">
      <w:pPr>
        <w:pStyle w:val="ad"/>
        <w:spacing w:line="360" w:lineRule="auto"/>
        <w:rPr>
          <w:rFonts w:ascii="Times New Roman" w:hAnsi="Times New Roman"/>
          <w:b/>
          <w:i/>
          <w:sz w:val="24"/>
          <w:szCs w:val="24"/>
        </w:rPr>
      </w:pPr>
      <w:r>
        <w:rPr>
          <w:rFonts w:ascii="Times New Roman" w:hAnsi="Times New Roman"/>
          <w:b/>
          <w:i/>
          <w:sz w:val="24"/>
          <w:szCs w:val="24"/>
        </w:rPr>
        <w:lastRenderedPageBreak/>
        <w:t>Ранний возраст</w:t>
      </w:r>
    </w:p>
    <w:tbl>
      <w:tblPr>
        <w:tblW w:w="1047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7796"/>
        <w:gridCol w:w="1256"/>
      </w:tblGrid>
      <w:tr w:rsidR="004B1010" w:rsidRPr="00BC45F6" w:rsidTr="004B1010">
        <w:trPr>
          <w:trHeight w:val="144"/>
        </w:trPr>
        <w:tc>
          <w:tcPr>
            <w:tcW w:w="1418"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тема</w:t>
            </w:r>
          </w:p>
        </w:tc>
        <w:tc>
          <w:tcPr>
            <w:tcW w:w="7796"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Развернутое содержание работы</w:t>
            </w:r>
          </w:p>
        </w:tc>
        <w:tc>
          <w:tcPr>
            <w:tcW w:w="1256"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период</w:t>
            </w:r>
          </w:p>
        </w:tc>
      </w:tr>
      <w:tr w:rsidR="004B1010" w:rsidRPr="00BC45F6" w:rsidTr="004B1010">
        <w:trPr>
          <w:trHeight w:val="144"/>
        </w:trPr>
        <w:tc>
          <w:tcPr>
            <w:tcW w:w="1418"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Детский сад</w:t>
            </w:r>
          </w:p>
        </w:tc>
        <w:tc>
          <w:tcPr>
            <w:tcW w:w="7796"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Адаптировать детей к условиям детского сада. Познакомить с детским садом как ближайшим социальным окружением ребенка. Познакомить  с детьми, воспитателем. Способствовать формированию положительных эмоций по отношению к детскому саду, воспитателю, детям.</w:t>
            </w:r>
          </w:p>
        </w:tc>
        <w:tc>
          <w:tcPr>
            <w:tcW w:w="1256"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1-2 неделя сентября</w:t>
            </w:r>
          </w:p>
        </w:tc>
      </w:tr>
      <w:tr w:rsidR="004B1010" w:rsidRPr="00BC45F6" w:rsidTr="004B1010">
        <w:trPr>
          <w:trHeight w:val="144"/>
        </w:trPr>
        <w:tc>
          <w:tcPr>
            <w:tcW w:w="1418"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Я в мире человек</w:t>
            </w:r>
          </w:p>
        </w:tc>
        <w:tc>
          <w:tcPr>
            <w:tcW w:w="7796" w:type="dxa"/>
          </w:tcPr>
          <w:p w:rsidR="004B1010" w:rsidRPr="00BC45F6" w:rsidRDefault="004B1010" w:rsidP="009E5608">
            <w:pPr>
              <w:pStyle w:val="ad"/>
              <w:rPr>
                <w:rFonts w:ascii="Times New Roman" w:hAnsi="Times New Roman" w:cs="Times New Roman"/>
                <w:lang w:eastAsia="ru-RU"/>
              </w:rPr>
            </w:pPr>
            <w:r w:rsidRPr="00BC45F6">
              <w:rPr>
                <w:rFonts w:ascii="Times New Roman" w:hAnsi="Times New Roman" w:cs="Times New Roman"/>
                <w:lang w:eastAsia="ru-RU"/>
              </w:rPr>
              <w:t xml:space="preserve">Дать представление о себе как человеке; об основных частях тела человека, их назначении. Закреплять знания своего имени, имен членов семьи. </w:t>
            </w:r>
          </w:p>
        </w:tc>
        <w:tc>
          <w:tcPr>
            <w:tcW w:w="1256"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3 -4 неделя сентября</w:t>
            </w:r>
          </w:p>
        </w:tc>
      </w:tr>
      <w:tr w:rsidR="004B1010" w:rsidRPr="00BC45F6" w:rsidTr="004B1010">
        <w:trPr>
          <w:trHeight w:val="144"/>
        </w:trPr>
        <w:tc>
          <w:tcPr>
            <w:tcW w:w="1418"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 xml:space="preserve">Осень </w:t>
            </w:r>
          </w:p>
        </w:tc>
        <w:tc>
          <w:tcPr>
            <w:tcW w:w="7796"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Формировать элементарные представления об осени. Дать первичные представления о сборе урожая, о некоторых овощах, фруктах, ягодах, грибах. Расширять знания о домашних животных и птицах. Знакомить с особенностями поведения лесных зверей и птиц осенью.</w:t>
            </w:r>
          </w:p>
        </w:tc>
        <w:tc>
          <w:tcPr>
            <w:tcW w:w="1256"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1-2 неделя октября</w:t>
            </w:r>
          </w:p>
        </w:tc>
      </w:tr>
      <w:tr w:rsidR="004B1010" w:rsidRPr="00BC45F6" w:rsidTr="004B1010">
        <w:trPr>
          <w:trHeight w:val="727"/>
        </w:trPr>
        <w:tc>
          <w:tcPr>
            <w:tcW w:w="1418"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Мой дом</w:t>
            </w:r>
          </w:p>
        </w:tc>
        <w:tc>
          <w:tcPr>
            <w:tcW w:w="7796"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Знакомить детей с родным городом: его названием, объектами (улица, дом, магазин, поликлиника); с транспортом, «городскими» профессиями  (врач, продавец, полицейский)</w:t>
            </w:r>
          </w:p>
        </w:tc>
        <w:tc>
          <w:tcPr>
            <w:tcW w:w="1256"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 xml:space="preserve">3 – 4 неделя октября </w:t>
            </w:r>
          </w:p>
        </w:tc>
      </w:tr>
      <w:tr w:rsidR="004B1010" w:rsidRPr="00BC45F6" w:rsidTr="004B1010">
        <w:trPr>
          <w:trHeight w:val="144"/>
        </w:trPr>
        <w:tc>
          <w:tcPr>
            <w:tcW w:w="1418"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 xml:space="preserve">Быть здоровыми хотим </w:t>
            </w:r>
          </w:p>
        </w:tc>
        <w:tc>
          <w:tcPr>
            <w:tcW w:w="7796" w:type="dxa"/>
          </w:tcPr>
          <w:p w:rsidR="004B1010" w:rsidRDefault="004B1010" w:rsidP="004B1010">
            <w:pPr>
              <w:pStyle w:val="msonormalcxspmiddle"/>
              <w:spacing w:after="0" w:afterAutospacing="0"/>
              <w:contextualSpacing/>
              <w:rPr>
                <w:sz w:val="22"/>
                <w:szCs w:val="22"/>
              </w:rPr>
            </w:pPr>
            <w:r w:rsidRPr="00BC45F6">
              <w:rPr>
                <w:sz w:val="22"/>
                <w:szCs w:val="22"/>
              </w:rPr>
              <w:t xml:space="preserve">Неделя здоровья </w:t>
            </w:r>
          </w:p>
          <w:p w:rsidR="004B1010" w:rsidRPr="00BC45F6" w:rsidRDefault="004B1010" w:rsidP="004B1010">
            <w:pPr>
              <w:pStyle w:val="msonormalcxspmiddle"/>
              <w:spacing w:after="0" w:afterAutospacing="0"/>
              <w:contextualSpacing/>
              <w:rPr>
                <w:color w:val="0000FF"/>
                <w:sz w:val="22"/>
                <w:szCs w:val="22"/>
              </w:rPr>
            </w:pPr>
            <w:r w:rsidRPr="00BC45F6">
              <w:rPr>
                <w:sz w:val="22"/>
                <w:szCs w:val="22"/>
              </w:rPr>
              <w:t>Формирование представлений о физическом образе самого себя и сверстника</w:t>
            </w:r>
          </w:p>
        </w:tc>
        <w:tc>
          <w:tcPr>
            <w:tcW w:w="1256" w:type="dxa"/>
          </w:tcPr>
          <w:p w:rsidR="004B1010" w:rsidRPr="00BC45F6" w:rsidRDefault="004B1010" w:rsidP="004B1010">
            <w:pPr>
              <w:suppressAutoHyphens/>
              <w:rPr>
                <w:rFonts w:ascii="Times New Roman" w:eastAsia="Lucida Sans Unicode" w:hAnsi="Times New Roman" w:cs="Times New Roman"/>
                <w:color w:val="000000"/>
                <w:sz w:val="22"/>
                <w:szCs w:val="22"/>
                <w:lang w:bidi="en-US"/>
              </w:rPr>
            </w:pPr>
            <w:r w:rsidRPr="00BC45F6">
              <w:rPr>
                <w:rFonts w:ascii="Times New Roman" w:eastAsia="Lucida Sans Unicode" w:hAnsi="Times New Roman" w:cs="Times New Roman"/>
                <w:color w:val="000000"/>
                <w:sz w:val="22"/>
                <w:szCs w:val="22"/>
                <w:lang w:bidi="en-US"/>
              </w:rPr>
              <w:t>1-2 неделя ноября</w:t>
            </w:r>
          </w:p>
        </w:tc>
      </w:tr>
      <w:tr w:rsidR="004B1010" w:rsidRPr="00BC45F6" w:rsidTr="004B1010">
        <w:trPr>
          <w:trHeight w:val="144"/>
        </w:trPr>
        <w:tc>
          <w:tcPr>
            <w:tcW w:w="1418" w:type="dxa"/>
          </w:tcPr>
          <w:p w:rsidR="004B1010" w:rsidRPr="00BC45F6" w:rsidRDefault="009E5608"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День матери</w:t>
            </w:r>
          </w:p>
        </w:tc>
        <w:tc>
          <w:tcPr>
            <w:tcW w:w="7796" w:type="dxa"/>
          </w:tcPr>
          <w:p w:rsidR="004B1010" w:rsidRPr="00BC45F6" w:rsidRDefault="004B1010" w:rsidP="004B1010">
            <w:pPr>
              <w:suppressAutoHyphens/>
              <w:jc w:val="both"/>
              <w:rPr>
                <w:rFonts w:ascii="Times New Roman" w:hAnsi="Times New Roman" w:cs="Times New Roman"/>
                <w:sz w:val="22"/>
                <w:szCs w:val="22"/>
              </w:rPr>
            </w:pPr>
            <w:r w:rsidRPr="00BC45F6">
              <w:rPr>
                <w:rFonts w:ascii="Times New Roman" w:hAnsi="Times New Roman" w:cs="Times New Roman"/>
                <w:sz w:val="22"/>
                <w:szCs w:val="22"/>
              </w:rPr>
              <w:t>Воспитание любви к матери</w:t>
            </w:r>
          </w:p>
          <w:p w:rsidR="004B1010" w:rsidRPr="00BC45F6" w:rsidRDefault="004B1010" w:rsidP="004B1010">
            <w:pPr>
              <w:suppressAutoHyphens/>
              <w:jc w:val="both"/>
              <w:rPr>
                <w:rFonts w:ascii="Times New Roman" w:eastAsia="Lucida Sans Unicode" w:hAnsi="Times New Roman" w:cs="Times New Roman"/>
                <w:color w:val="000000"/>
                <w:sz w:val="22"/>
                <w:szCs w:val="22"/>
                <w:lang w:bidi="en-US"/>
              </w:rPr>
            </w:pPr>
          </w:p>
        </w:tc>
        <w:tc>
          <w:tcPr>
            <w:tcW w:w="1256" w:type="dxa"/>
          </w:tcPr>
          <w:p w:rsidR="004B1010" w:rsidRPr="00BC45F6" w:rsidRDefault="004B1010" w:rsidP="004B1010">
            <w:pPr>
              <w:suppressAutoHyphens/>
              <w:jc w:val="both"/>
              <w:rPr>
                <w:rFonts w:ascii="Times New Roman" w:hAnsi="Times New Roman" w:cs="Times New Roman"/>
                <w:sz w:val="22"/>
                <w:szCs w:val="22"/>
              </w:rPr>
            </w:pPr>
            <w:r w:rsidRPr="00BC45F6">
              <w:rPr>
                <w:rFonts w:ascii="Times New Roman" w:hAnsi="Times New Roman" w:cs="Times New Roman"/>
                <w:sz w:val="22"/>
                <w:szCs w:val="22"/>
              </w:rPr>
              <w:t>3 -4 неделя ноября</w:t>
            </w:r>
          </w:p>
        </w:tc>
      </w:tr>
      <w:tr w:rsidR="004B1010" w:rsidRPr="00BC45F6" w:rsidTr="004B1010">
        <w:trPr>
          <w:trHeight w:val="144"/>
        </w:trPr>
        <w:tc>
          <w:tcPr>
            <w:tcW w:w="1418" w:type="dxa"/>
          </w:tcPr>
          <w:p w:rsidR="004B1010" w:rsidRPr="00BC45F6" w:rsidRDefault="004B1010" w:rsidP="004B1010">
            <w:pPr>
              <w:suppressAutoHyphens/>
              <w:jc w:val="both"/>
              <w:rPr>
                <w:rFonts w:ascii="Times New Roman" w:hAnsi="Times New Roman" w:cs="Times New Roman"/>
                <w:sz w:val="22"/>
                <w:szCs w:val="22"/>
              </w:rPr>
            </w:pPr>
            <w:r w:rsidRPr="00BC45F6">
              <w:rPr>
                <w:rFonts w:ascii="Times New Roman" w:hAnsi="Times New Roman" w:cs="Times New Roman"/>
                <w:sz w:val="22"/>
                <w:szCs w:val="22"/>
              </w:rPr>
              <w:t>Зимушка хрустальная</w:t>
            </w:r>
          </w:p>
        </w:tc>
        <w:tc>
          <w:tcPr>
            <w:tcW w:w="7796" w:type="dxa"/>
          </w:tcPr>
          <w:p w:rsidR="004B1010" w:rsidRPr="00BC45F6" w:rsidRDefault="004B1010" w:rsidP="004B1010">
            <w:pPr>
              <w:suppressAutoHyphens/>
              <w:jc w:val="both"/>
              <w:rPr>
                <w:rFonts w:ascii="Times New Roman" w:hAnsi="Times New Roman" w:cs="Times New Roman"/>
                <w:sz w:val="22"/>
                <w:szCs w:val="22"/>
              </w:rPr>
            </w:pPr>
            <w:r w:rsidRPr="00BC45F6">
              <w:rPr>
                <w:rFonts w:ascii="Times New Roman" w:eastAsia="Lucida Sans Unicode" w:hAnsi="Times New Roman" w:cs="Times New Roman"/>
                <w:color w:val="000000"/>
                <w:sz w:val="22"/>
                <w:szCs w:val="22"/>
                <w:lang w:bidi="en-US"/>
              </w:rPr>
              <w:t>Расширять представления о зиме, сезонных изменениях в природе. Формировать представления о безопасном поведении зимой; исследовательский и познавательный интерес в ходе экспериментальной деятельности</w:t>
            </w:r>
          </w:p>
        </w:tc>
        <w:tc>
          <w:tcPr>
            <w:tcW w:w="1256" w:type="dxa"/>
          </w:tcPr>
          <w:p w:rsidR="004B1010" w:rsidRPr="00BC45F6" w:rsidRDefault="004B1010" w:rsidP="004B1010">
            <w:pPr>
              <w:suppressAutoHyphens/>
              <w:jc w:val="both"/>
              <w:rPr>
                <w:rFonts w:ascii="Times New Roman" w:hAnsi="Times New Roman" w:cs="Times New Roman"/>
                <w:sz w:val="22"/>
                <w:szCs w:val="22"/>
              </w:rPr>
            </w:pPr>
            <w:r w:rsidRPr="00BC45F6">
              <w:rPr>
                <w:rFonts w:ascii="Times New Roman" w:hAnsi="Times New Roman" w:cs="Times New Roman"/>
                <w:sz w:val="22"/>
                <w:szCs w:val="22"/>
              </w:rPr>
              <w:t>1-2 неделя декабря</w:t>
            </w:r>
          </w:p>
        </w:tc>
      </w:tr>
      <w:tr w:rsidR="004B1010" w:rsidRPr="00BC45F6" w:rsidTr="004B1010">
        <w:trPr>
          <w:trHeight w:val="131"/>
        </w:trPr>
        <w:tc>
          <w:tcPr>
            <w:tcW w:w="1418"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Новогодний праздник</w:t>
            </w:r>
          </w:p>
        </w:tc>
        <w:tc>
          <w:tcPr>
            <w:tcW w:w="7796"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Организовывать все виды детской деятельности  вокруг темы Нового года и новогоднего праздника.</w:t>
            </w:r>
          </w:p>
        </w:tc>
        <w:tc>
          <w:tcPr>
            <w:tcW w:w="1256"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3-4 неделя декабря</w:t>
            </w:r>
          </w:p>
        </w:tc>
      </w:tr>
      <w:tr w:rsidR="004B1010" w:rsidRPr="00BC45F6" w:rsidTr="004B1010">
        <w:trPr>
          <w:trHeight w:val="144"/>
        </w:trPr>
        <w:tc>
          <w:tcPr>
            <w:tcW w:w="1418"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Зима</w:t>
            </w:r>
          </w:p>
        </w:tc>
        <w:tc>
          <w:tcPr>
            <w:tcW w:w="7796"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Формировать элементарные представления о зиме. Расширять знания о домашних животных и птицах. Знакомить с некоторыми особенностями поведения лесных зверей и птиц зимой.</w:t>
            </w:r>
          </w:p>
        </w:tc>
        <w:tc>
          <w:tcPr>
            <w:tcW w:w="1256"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2 неделя января</w:t>
            </w:r>
          </w:p>
        </w:tc>
      </w:tr>
      <w:tr w:rsidR="004B1010" w:rsidRPr="00BC45F6" w:rsidTr="004B1010">
        <w:trPr>
          <w:trHeight w:val="510"/>
        </w:trPr>
        <w:tc>
          <w:tcPr>
            <w:tcW w:w="1418" w:type="dxa"/>
          </w:tcPr>
          <w:p w:rsidR="004B1010" w:rsidRPr="00BC45F6" w:rsidRDefault="004B1010" w:rsidP="004B1010">
            <w:pPr>
              <w:pStyle w:val="ad"/>
              <w:rPr>
                <w:rFonts w:ascii="Times New Roman" w:hAnsi="Times New Roman" w:cs="Times New Roman"/>
                <w:lang w:eastAsia="ru-RU"/>
              </w:rPr>
            </w:pPr>
            <w:r w:rsidRPr="00BC45F6">
              <w:rPr>
                <w:rFonts w:ascii="Times New Roman" w:eastAsia="Lucida Sans Unicode" w:hAnsi="Times New Roman" w:cs="Times New Roman"/>
                <w:color w:val="000000"/>
                <w:lang w:eastAsia="ru-RU" w:bidi="en-US"/>
              </w:rPr>
              <w:t>В гости Вас к себе зовем.</w:t>
            </w:r>
          </w:p>
        </w:tc>
        <w:tc>
          <w:tcPr>
            <w:tcW w:w="7796" w:type="dxa"/>
          </w:tcPr>
          <w:p w:rsidR="004B1010" w:rsidRPr="00BC45F6" w:rsidRDefault="004B1010" w:rsidP="004B1010">
            <w:pPr>
              <w:pStyle w:val="ad"/>
              <w:rPr>
                <w:rFonts w:ascii="Times New Roman" w:hAnsi="Times New Roman" w:cs="Times New Roman"/>
                <w:lang w:eastAsia="ru-RU"/>
              </w:rPr>
            </w:pPr>
            <w:r w:rsidRPr="00BC45F6">
              <w:rPr>
                <w:rFonts w:ascii="Times New Roman" w:eastAsia="Lucida Sans Unicode" w:hAnsi="Times New Roman" w:cs="Times New Roman"/>
                <w:color w:val="000000"/>
                <w:lang w:eastAsia="ru-RU" w:bidi="en-US"/>
              </w:rPr>
              <w:t>Знакомить с народным творчеством, фольклором.</w:t>
            </w:r>
          </w:p>
        </w:tc>
        <w:tc>
          <w:tcPr>
            <w:tcW w:w="1256"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3-4 неделя января</w:t>
            </w:r>
          </w:p>
        </w:tc>
      </w:tr>
      <w:tr w:rsidR="004B1010" w:rsidRPr="00BC45F6" w:rsidTr="004B1010">
        <w:trPr>
          <w:trHeight w:val="404"/>
        </w:trPr>
        <w:tc>
          <w:tcPr>
            <w:tcW w:w="1418" w:type="dxa"/>
          </w:tcPr>
          <w:p w:rsidR="004B1010" w:rsidRPr="00BC45F6" w:rsidRDefault="004B1010"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eastAsia="Lucida Sans Unicode" w:hAnsi="Times New Roman" w:cs="Times New Roman"/>
                <w:color w:val="000000"/>
                <w:sz w:val="22"/>
                <w:szCs w:val="22"/>
                <w:lang w:bidi="en-US"/>
              </w:rPr>
              <w:t>Предметный мир</w:t>
            </w:r>
          </w:p>
        </w:tc>
        <w:tc>
          <w:tcPr>
            <w:tcW w:w="7796" w:type="dxa"/>
          </w:tcPr>
          <w:p w:rsidR="004B1010" w:rsidRPr="00BC45F6" w:rsidRDefault="004B1010"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eastAsia="Lucida Sans Unicode" w:hAnsi="Times New Roman" w:cs="Times New Roman"/>
                <w:color w:val="000000"/>
                <w:sz w:val="22"/>
                <w:szCs w:val="22"/>
                <w:lang w:bidi="en-US"/>
              </w:rPr>
              <w:t>Знакомить детей с предметами ближайшего окружения.</w:t>
            </w:r>
          </w:p>
          <w:p w:rsidR="004B1010" w:rsidRPr="00BC45F6" w:rsidRDefault="004B1010" w:rsidP="004B1010">
            <w:pPr>
              <w:suppressAutoHyphens/>
              <w:rPr>
                <w:rFonts w:ascii="Times New Roman" w:eastAsia="Lucida Sans Unicode" w:hAnsi="Times New Roman" w:cs="Times New Roman"/>
                <w:color w:val="000000"/>
                <w:sz w:val="22"/>
                <w:szCs w:val="22"/>
                <w:lang w:bidi="en-US"/>
              </w:rPr>
            </w:pPr>
          </w:p>
        </w:tc>
        <w:tc>
          <w:tcPr>
            <w:tcW w:w="1256" w:type="dxa"/>
          </w:tcPr>
          <w:p w:rsidR="004B1010" w:rsidRPr="00BC45F6" w:rsidRDefault="004B1010"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1-2 неделя февраля</w:t>
            </w:r>
          </w:p>
        </w:tc>
      </w:tr>
      <w:tr w:rsidR="004B1010" w:rsidRPr="00BC45F6" w:rsidTr="004B1010">
        <w:trPr>
          <w:trHeight w:val="435"/>
        </w:trPr>
        <w:tc>
          <w:tcPr>
            <w:tcW w:w="1418" w:type="dxa"/>
          </w:tcPr>
          <w:p w:rsidR="004B1010" w:rsidRPr="00BC45F6" w:rsidRDefault="004B1010"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eastAsia="Lucida Sans Unicode" w:hAnsi="Times New Roman" w:cs="Times New Roman"/>
                <w:color w:val="000000"/>
                <w:sz w:val="22"/>
                <w:szCs w:val="22"/>
                <w:lang w:bidi="en-US"/>
              </w:rPr>
              <w:t>Папины помощники</w:t>
            </w:r>
          </w:p>
        </w:tc>
        <w:tc>
          <w:tcPr>
            <w:tcW w:w="7796" w:type="dxa"/>
          </w:tcPr>
          <w:p w:rsidR="004B1010" w:rsidRPr="00BC45F6" w:rsidRDefault="004B1010" w:rsidP="004B1010">
            <w:pPr>
              <w:suppressAutoHyphens/>
              <w:rPr>
                <w:rFonts w:ascii="Times New Roman" w:hAnsi="Times New Roman" w:cs="Times New Roman"/>
                <w:sz w:val="22"/>
                <w:szCs w:val="22"/>
              </w:rPr>
            </w:pPr>
            <w:r w:rsidRPr="00BC45F6">
              <w:rPr>
                <w:rFonts w:ascii="Times New Roman" w:hAnsi="Times New Roman" w:cs="Times New Roman"/>
                <w:sz w:val="22"/>
                <w:szCs w:val="22"/>
                <w:lang w:bidi="en-US"/>
              </w:rPr>
              <w:t>Воспитывать внимательное отношение к родным и близким людям – отцу, дедушке, братику.</w:t>
            </w:r>
          </w:p>
        </w:tc>
        <w:tc>
          <w:tcPr>
            <w:tcW w:w="1256" w:type="dxa"/>
          </w:tcPr>
          <w:p w:rsidR="004B1010" w:rsidRPr="00BC45F6" w:rsidRDefault="004B1010" w:rsidP="004B1010">
            <w:pPr>
              <w:suppressAutoHyphens/>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3-4 неделя февраля</w:t>
            </w:r>
          </w:p>
        </w:tc>
      </w:tr>
      <w:tr w:rsidR="004B1010" w:rsidRPr="00BC45F6" w:rsidTr="004B1010">
        <w:trPr>
          <w:trHeight w:val="485"/>
        </w:trPr>
        <w:tc>
          <w:tcPr>
            <w:tcW w:w="1418"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Мамин день</w:t>
            </w:r>
          </w:p>
        </w:tc>
        <w:tc>
          <w:tcPr>
            <w:tcW w:w="7796"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Организовывать все виды детской деятельности вокруг темы семьи, любви к маме, бабушке.</w:t>
            </w:r>
          </w:p>
        </w:tc>
        <w:tc>
          <w:tcPr>
            <w:tcW w:w="1256"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1 неделя марта</w:t>
            </w:r>
          </w:p>
        </w:tc>
      </w:tr>
      <w:tr w:rsidR="004B1010" w:rsidRPr="00BC45F6" w:rsidTr="004B1010">
        <w:trPr>
          <w:trHeight w:val="691"/>
        </w:trPr>
        <w:tc>
          <w:tcPr>
            <w:tcW w:w="1418"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Народная игрушка</w:t>
            </w:r>
          </w:p>
        </w:tc>
        <w:tc>
          <w:tcPr>
            <w:tcW w:w="7796"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Знакомить с народным творчеством на примере народных игрушек. Знакомить с устным народным творчеством. Использовать фольклор при организации всех видов детской деятельности.</w:t>
            </w:r>
          </w:p>
        </w:tc>
        <w:tc>
          <w:tcPr>
            <w:tcW w:w="1256"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2-3  неделя марта</w:t>
            </w:r>
          </w:p>
        </w:tc>
      </w:tr>
      <w:tr w:rsidR="004B1010" w:rsidRPr="00BC45F6" w:rsidTr="004B1010">
        <w:trPr>
          <w:trHeight w:val="512"/>
        </w:trPr>
        <w:tc>
          <w:tcPr>
            <w:tcW w:w="1418" w:type="dxa"/>
          </w:tcPr>
          <w:p w:rsidR="004B1010" w:rsidRPr="00BC45F6" w:rsidRDefault="004B1010"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День птиц</w:t>
            </w:r>
          </w:p>
        </w:tc>
        <w:tc>
          <w:tcPr>
            <w:tcW w:w="7796" w:type="dxa"/>
          </w:tcPr>
          <w:p w:rsidR="004B1010" w:rsidRPr="00BC45F6" w:rsidRDefault="004B1010"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Формирование первичных ценностных представлений о птицах.</w:t>
            </w:r>
          </w:p>
        </w:tc>
        <w:tc>
          <w:tcPr>
            <w:tcW w:w="1256" w:type="dxa"/>
          </w:tcPr>
          <w:p w:rsidR="004B1010" w:rsidRPr="00BC45F6" w:rsidRDefault="004B1010" w:rsidP="004B1010">
            <w:pPr>
              <w:pStyle w:val="msonormalcxspmiddle"/>
              <w:spacing w:after="0" w:afterAutospacing="0"/>
              <w:contextualSpacing/>
              <w:jc w:val="both"/>
              <w:rPr>
                <w:color w:val="0000FF"/>
                <w:sz w:val="22"/>
                <w:szCs w:val="22"/>
              </w:rPr>
            </w:pPr>
            <w:r w:rsidRPr="00BC45F6">
              <w:rPr>
                <w:sz w:val="22"/>
                <w:szCs w:val="22"/>
              </w:rPr>
              <w:t xml:space="preserve">4 неделя марта </w:t>
            </w:r>
          </w:p>
        </w:tc>
      </w:tr>
      <w:tr w:rsidR="004B1010" w:rsidRPr="00BC45F6" w:rsidTr="004B1010">
        <w:trPr>
          <w:trHeight w:val="667"/>
        </w:trPr>
        <w:tc>
          <w:tcPr>
            <w:tcW w:w="1418"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Весна</w:t>
            </w:r>
          </w:p>
        </w:tc>
        <w:tc>
          <w:tcPr>
            <w:tcW w:w="7796"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Формировать элементарные представления о весне. Расширять знания о домашних животных и птицах. Знакомить с некоторыми особенностями поведения лесных зверей и птиц весной.</w:t>
            </w:r>
          </w:p>
        </w:tc>
        <w:tc>
          <w:tcPr>
            <w:tcW w:w="1256"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1неделя апреля</w:t>
            </w:r>
          </w:p>
        </w:tc>
      </w:tr>
      <w:tr w:rsidR="004B1010" w:rsidRPr="00BC45F6" w:rsidTr="004B1010">
        <w:trPr>
          <w:trHeight w:val="466"/>
        </w:trPr>
        <w:tc>
          <w:tcPr>
            <w:tcW w:w="1418" w:type="dxa"/>
          </w:tcPr>
          <w:p w:rsidR="004B1010" w:rsidRPr="00BC45F6" w:rsidRDefault="004B1010" w:rsidP="004B1010">
            <w:pPr>
              <w:suppressAutoHyphens/>
              <w:jc w:val="both"/>
              <w:rPr>
                <w:rFonts w:ascii="Times New Roman" w:eastAsia="Lucida Sans Unicode" w:hAnsi="Times New Roman" w:cs="Times New Roman"/>
                <w:color w:val="000000"/>
                <w:sz w:val="22"/>
                <w:szCs w:val="22"/>
                <w:lang w:bidi="en-US"/>
              </w:rPr>
            </w:pPr>
            <w:r>
              <w:rPr>
                <w:rFonts w:ascii="Times New Roman" w:eastAsia="Lucida Sans Unicode" w:hAnsi="Times New Roman" w:cs="Times New Roman"/>
                <w:color w:val="000000"/>
                <w:sz w:val="22"/>
                <w:szCs w:val="22"/>
                <w:lang w:bidi="en-US"/>
              </w:rPr>
              <w:t xml:space="preserve">мир сказки </w:t>
            </w:r>
          </w:p>
        </w:tc>
        <w:tc>
          <w:tcPr>
            <w:tcW w:w="7796" w:type="dxa"/>
          </w:tcPr>
          <w:p w:rsidR="004B1010" w:rsidRPr="00BC45F6" w:rsidRDefault="004B1010" w:rsidP="004B1010">
            <w:pPr>
              <w:pStyle w:val="msonormalcxspmiddle"/>
              <w:spacing w:after="0" w:afterAutospacing="0"/>
              <w:contextualSpacing/>
              <w:jc w:val="both"/>
              <w:rPr>
                <w:sz w:val="22"/>
                <w:szCs w:val="22"/>
              </w:rPr>
            </w:pPr>
            <w:r w:rsidRPr="00BC45F6">
              <w:rPr>
                <w:sz w:val="22"/>
                <w:szCs w:val="22"/>
              </w:rPr>
              <w:t>Формирование интереса и потребности в чтении (восприятии) книг, сказок.</w:t>
            </w:r>
          </w:p>
          <w:p w:rsidR="004B1010" w:rsidRPr="00BC45F6" w:rsidRDefault="004B1010" w:rsidP="004B1010">
            <w:pPr>
              <w:suppressAutoHyphens/>
              <w:jc w:val="both"/>
              <w:rPr>
                <w:rFonts w:ascii="Times New Roman" w:eastAsia="Lucida Sans Unicode" w:hAnsi="Times New Roman" w:cs="Times New Roman"/>
                <w:color w:val="000000"/>
                <w:sz w:val="22"/>
                <w:szCs w:val="22"/>
                <w:lang w:bidi="en-US"/>
              </w:rPr>
            </w:pPr>
          </w:p>
        </w:tc>
        <w:tc>
          <w:tcPr>
            <w:tcW w:w="1256" w:type="dxa"/>
          </w:tcPr>
          <w:p w:rsidR="004B1010" w:rsidRPr="00BC45F6" w:rsidRDefault="004B1010" w:rsidP="004B1010">
            <w:pPr>
              <w:pStyle w:val="msonormalcxspmiddle"/>
              <w:spacing w:after="0" w:afterAutospacing="0"/>
              <w:contextualSpacing/>
              <w:rPr>
                <w:rFonts w:eastAsia="Lucida Sans Unicode"/>
                <w:color w:val="000000"/>
                <w:sz w:val="22"/>
                <w:szCs w:val="22"/>
                <w:lang w:bidi="en-US"/>
              </w:rPr>
            </w:pPr>
            <w:r w:rsidRPr="00BC45F6">
              <w:rPr>
                <w:sz w:val="22"/>
                <w:szCs w:val="22"/>
              </w:rPr>
              <w:t>2 неделя апреля</w:t>
            </w:r>
          </w:p>
        </w:tc>
      </w:tr>
      <w:tr w:rsidR="004B1010" w:rsidRPr="00BC45F6" w:rsidTr="004B1010">
        <w:trPr>
          <w:trHeight w:val="753"/>
        </w:trPr>
        <w:tc>
          <w:tcPr>
            <w:tcW w:w="1418" w:type="dxa"/>
          </w:tcPr>
          <w:p w:rsidR="004B1010" w:rsidRPr="00BC45F6" w:rsidRDefault="004B1010"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eastAsia="Lucida Sans Unicode" w:hAnsi="Times New Roman" w:cs="Times New Roman"/>
                <w:color w:val="000000"/>
                <w:sz w:val="22"/>
                <w:szCs w:val="22"/>
                <w:lang w:bidi="en-US"/>
              </w:rPr>
              <w:t>Праздник воды и земли</w:t>
            </w:r>
          </w:p>
        </w:tc>
        <w:tc>
          <w:tcPr>
            <w:tcW w:w="7796" w:type="dxa"/>
          </w:tcPr>
          <w:p w:rsidR="004B1010" w:rsidRPr="00BC45F6" w:rsidRDefault="004B1010" w:rsidP="004B1010">
            <w:pPr>
              <w:pStyle w:val="msonormalcxspmiddle"/>
              <w:spacing w:after="0" w:afterAutospacing="0"/>
              <w:contextualSpacing/>
              <w:jc w:val="both"/>
              <w:rPr>
                <w:color w:val="0000FF"/>
                <w:sz w:val="22"/>
                <w:szCs w:val="22"/>
              </w:rPr>
            </w:pPr>
            <w:r w:rsidRPr="00BC45F6">
              <w:rPr>
                <w:sz w:val="22"/>
                <w:szCs w:val="22"/>
              </w:rPr>
              <w:t>Воспитание бережного отношения к земле и воде как источникам жизни и здоровья человека.</w:t>
            </w:r>
          </w:p>
        </w:tc>
        <w:tc>
          <w:tcPr>
            <w:tcW w:w="1256" w:type="dxa"/>
          </w:tcPr>
          <w:p w:rsidR="004B1010" w:rsidRPr="00BC45F6" w:rsidRDefault="004B1010" w:rsidP="004B1010">
            <w:pPr>
              <w:pStyle w:val="msonormalcxspmiddle"/>
              <w:spacing w:after="0" w:afterAutospacing="0"/>
              <w:contextualSpacing/>
              <w:rPr>
                <w:sz w:val="22"/>
                <w:szCs w:val="22"/>
              </w:rPr>
            </w:pPr>
            <w:r w:rsidRPr="00BC45F6">
              <w:rPr>
                <w:sz w:val="22"/>
                <w:szCs w:val="22"/>
              </w:rPr>
              <w:t>3 неделя апреля</w:t>
            </w:r>
          </w:p>
        </w:tc>
      </w:tr>
      <w:tr w:rsidR="004B1010" w:rsidRPr="00BC45F6" w:rsidTr="004B1010">
        <w:trPr>
          <w:trHeight w:val="409"/>
        </w:trPr>
        <w:tc>
          <w:tcPr>
            <w:tcW w:w="1418" w:type="dxa"/>
          </w:tcPr>
          <w:p w:rsidR="004B1010" w:rsidRPr="00BC45F6" w:rsidRDefault="004B1010"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Неделя ПДД</w:t>
            </w:r>
          </w:p>
        </w:tc>
        <w:tc>
          <w:tcPr>
            <w:tcW w:w="7796" w:type="dxa"/>
          </w:tcPr>
          <w:p w:rsidR="004B1010" w:rsidRPr="00BC45F6" w:rsidRDefault="004B1010" w:rsidP="004B1010">
            <w:pPr>
              <w:suppressAutoHyphens/>
              <w:rPr>
                <w:rFonts w:ascii="Times New Roman" w:eastAsia="Lucida Sans Unicode" w:hAnsi="Times New Roman" w:cs="Times New Roman"/>
                <w:color w:val="000000"/>
                <w:sz w:val="22"/>
                <w:szCs w:val="22"/>
                <w:lang w:bidi="en-US"/>
              </w:rPr>
            </w:pPr>
            <w:r w:rsidRPr="00BC45F6">
              <w:rPr>
                <w:rFonts w:ascii="Times New Roman" w:eastAsia="Lucida Sans Unicode" w:hAnsi="Times New Roman" w:cs="Times New Roman"/>
                <w:color w:val="000000"/>
                <w:sz w:val="22"/>
                <w:szCs w:val="22"/>
                <w:lang w:bidi="en-US"/>
              </w:rPr>
              <w:t>Знакомить детей с элементарными правилами дорожного движения,  со светофором.</w:t>
            </w:r>
          </w:p>
        </w:tc>
        <w:tc>
          <w:tcPr>
            <w:tcW w:w="1256" w:type="dxa"/>
          </w:tcPr>
          <w:p w:rsidR="004B1010" w:rsidRPr="00BC45F6" w:rsidRDefault="004B1010" w:rsidP="004B1010">
            <w:pPr>
              <w:suppressAutoHyphens/>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4 неделя апреля</w:t>
            </w:r>
          </w:p>
        </w:tc>
      </w:tr>
      <w:tr w:rsidR="004B1010" w:rsidRPr="00BC45F6" w:rsidTr="004B1010">
        <w:trPr>
          <w:trHeight w:val="601"/>
        </w:trPr>
        <w:tc>
          <w:tcPr>
            <w:tcW w:w="1418" w:type="dxa"/>
          </w:tcPr>
          <w:p w:rsidR="004B1010" w:rsidRPr="00BC45F6" w:rsidRDefault="004B1010" w:rsidP="004B1010">
            <w:pPr>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Праздник весны и труда</w:t>
            </w:r>
          </w:p>
        </w:tc>
        <w:tc>
          <w:tcPr>
            <w:tcW w:w="7796" w:type="dxa"/>
          </w:tcPr>
          <w:p w:rsidR="004B1010" w:rsidRPr="00BC45F6" w:rsidRDefault="004B1010"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eastAsia="Lucida Sans Unicode" w:hAnsi="Times New Roman" w:cs="Times New Roman"/>
                <w:color w:val="000000"/>
                <w:sz w:val="22"/>
                <w:szCs w:val="22"/>
                <w:lang w:bidi="en-US"/>
              </w:rPr>
              <w:t>Расширять представления детей о труде взрослых. Воспитывать уважение к их деятельности. Создание весеннего настроения.</w:t>
            </w:r>
          </w:p>
        </w:tc>
        <w:tc>
          <w:tcPr>
            <w:tcW w:w="1256" w:type="dxa"/>
          </w:tcPr>
          <w:p w:rsidR="004B1010" w:rsidRPr="00BC45F6" w:rsidRDefault="004B1010" w:rsidP="004B1010">
            <w:pPr>
              <w:suppressAutoHyphens/>
              <w:rPr>
                <w:rFonts w:ascii="Times New Roman" w:eastAsia="Lucida Sans Unicode" w:hAnsi="Times New Roman" w:cs="Times New Roman"/>
                <w:color w:val="000000"/>
                <w:sz w:val="22"/>
                <w:szCs w:val="22"/>
                <w:lang w:bidi="en-US"/>
              </w:rPr>
            </w:pPr>
            <w:r w:rsidRPr="00BC45F6">
              <w:rPr>
                <w:rFonts w:ascii="Times New Roman" w:eastAsia="Lucida Sans Unicode" w:hAnsi="Times New Roman" w:cs="Times New Roman"/>
                <w:color w:val="000000"/>
                <w:sz w:val="22"/>
                <w:szCs w:val="22"/>
                <w:lang w:bidi="en-US"/>
              </w:rPr>
              <w:t>1 - 2 неделя мая</w:t>
            </w:r>
          </w:p>
        </w:tc>
      </w:tr>
      <w:tr w:rsidR="004B1010" w:rsidRPr="00BC45F6" w:rsidTr="004B1010">
        <w:trPr>
          <w:trHeight w:val="412"/>
        </w:trPr>
        <w:tc>
          <w:tcPr>
            <w:tcW w:w="1418" w:type="dxa"/>
          </w:tcPr>
          <w:p w:rsidR="004B1010" w:rsidRPr="00BC45F6" w:rsidRDefault="004B1010" w:rsidP="004B1010">
            <w:pPr>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Я и моя семья</w:t>
            </w:r>
          </w:p>
        </w:tc>
        <w:tc>
          <w:tcPr>
            <w:tcW w:w="7796" w:type="dxa"/>
          </w:tcPr>
          <w:p w:rsidR="004B1010" w:rsidRPr="00BC45F6" w:rsidRDefault="004B1010"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Формирование первичных ценностных представлений о семье, семейных традициях, обязанностях.</w:t>
            </w:r>
          </w:p>
        </w:tc>
        <w:tc>
          <w:tcPr>
            <w:tcW w:w="1256" w:type="dxa"/>
          </w:tcPr>
          <w:p w:rsidR="004B1010" w:rsidRPr="00BC45F6" w:rsidRDefault="004B1010" w:rsidP="004B1010">
            <w:pPr>
              <w:pStyle w:val="msonormalcxspmiddle"/>
              <w:spacing w:after="0" w:afterAutospacing="0"/>
              <w:contextualSpacing/>
              <w:rPr>
                <w:sz w:val="22"/>
                <w:szCs w:val="22"/>
              </w:rPr>
            </w:pPr>
            <w:r w:rsidRPr="00BC45F6">
              <w:rPr>
                <w:sz w:val="22"/>
                <w:szCs w:val="22"/>
              </w:rPr>
              <w:t>3 неделя мая</w:t>
            </w:r>
          </w:p>
        </w:tc>
      </w:tr>
      <w:tr w:rsidR="004B1010" w:rsidRPr="00BC45F6" w:rsidTr="004B1010">
        <w:trPr>
          <w:trHeight w:val="286"/>
        </w:trPr>
        <w:tc>
          <w:tcPr>
            <w:tcW w:w="1418" w:type="dxa"/>
          </w:tcPr>
          <w:p w:rsidR="004B1010" w:rsidRPr="00BC45F6" w:rsidRDefault="004B1010"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lastRenderedPageBreak/>
              <w:t>Я и мои друзья</w:t>
            </w:r>
          </w:p>
        </w:tc>
        <w:tc>
          <w:tcPr>
            <w:tcW w:w="7796" w:type="dxa"/>
          </w:tcPr>
          <w:p w:rsidR="004B1010" w:rsidRPr="00BC45F6" w:rsidRDefault="004B1010" w:rsidP="004B1010">
            <w:pPr>
              <w:pStyle w:val="msonormalcxspmiddle"/>
              <w:spacing w:after="0" w:afterAutospacing="0"/>
              <w:contextualSpacing/>
              <w:rPr>
                <w:rFonts w:eastAsia="Lucida Sans Unicode"/>
                <w:color w:val="000000"/>
                <w:sz w:val="22"/>
                <w:szCs w:val="22"/>
                <w:lang w:bidi="en-US"/>
              </w:rPr>
            </w:pPr>
            <w:r w:rsidRPr="00BC45F6">
              <w:rPr>
                <w:sz w:val="22"/>
                <w:szCs w:val="22"/>
              </w:rPr>
              <w:t>Формирование представлений о физическом образе самого себя и сверстника.</w:t>
            </w:r>
          </w:p>
        </w:tc>
        <w:tc>
          <w:tcPr>
            <w:tcW w:w="1256" w:type="dxa"/>
          </w:tcPr>
          <w:p w:rsidR="004B1010" w:rsidRPr="00BC45F6" w:rsidRDefault="004B1010" w:rsidP="004B1010">
            <w:pPr>
              <w:pStyle w:val="msonormalcxspmiddle"/>
              <w:spacing w:after="0" w:afterAutospacing="0"/>
              <w:contextualSpacing/>
              <w:rPr>
                <w:rFonts w:eastAsia="Lucida Sans Unicode"/>
                <w:color w:val="000000"/>
                <w:sz w:val="22"/>
                <w:szCs w:val="22"/>
                <w:lang w:bidi="en-US"/>
              </w:rPr>
            </w:pPr>
            <w:r w:rsidRPr="00BC45F6">
              <w:rPr>
                <w:rFonts w:eastAsia="Lucida Sans Unicode"/>
                <w:color w:val="000000"/>
                <w:sz w:val="22"/>
                <w:szCs w:val="22"/>
                <w:lang w:bidi="en-US"/>
              </w:rPr>
              <w:t>4 неделя мая</w:t>
            </w:r>
          </w:p>
        </w:tc>
      </w:tr>
      <w:tr w:rsidR="004B1010" w:rsidRPr="00BC45F6" w:rsidTr="004B1010">
        <w:trPr>
          <w:trHeight w:val="781"/>
        </w:trPr>
        <w:tc>
          <w:tcPr>
            <w:tcW w:w="1418" w:type="dxa"/>
          </w:tcPr>
          <w:p w:rsidR="004B1010" w:rsidRPr="00BC45F6" w:rsidRDefault="004B1010"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 xml:space="preserve">Что нам лето принесет </w:t>
            </w:r>
          </w:p>
        </w:tc>
        <w:tc>
          <w:tcPr>
            <w:tcW w:w="7796" w:type="dxa"/>
          </w:tcPr>
          <w:p w:rsidR="004B1010" w:rsidRPr="00BC45F6" w:rsidRDefault="004B1010"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eastAsia="Lucida Sans Unicode" w:hAnsi="Times New Roman" w:cs="Times New Roman"/>
                <w:color w:val="000000"/>
                <w:sz w:val="22"/>
                <w:szCs w:val="22"/>
                <w:lang w:bidi="en-US"/>
              </w:rPr>
              <w:t>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Формировать представления о безопасном поведении в природе</w:t>
            </w:r>
          </w:p>
        </w:tc>
        <w:tc>
          <w:tcPr>
            <w:tcW w:w="1256" w:type="dxa"/>
          </w:tcPr>
          <w:p w:rsidR="004B1010" w:rsidRPr="00BC45F6" w:rsidRDefault="004B1010" w:rsidP="004B1010">
            <w:pPr>
              <w:suppressAutoHyphens/>
              <w:rPr>
                <w:rFonts w:ascii="Times New Roman" w:eastAsia="Lucida Sans Unicode" w:hAnsi="Times New Roman" w:cs="Times New Roman"/>
                <w:color w:val="000000"/>
                <w:sz w:val="22"/>
                <w:szCs w:val="22"/>
                <w:lang w:bidi="en-US"/>
              </w:rPr>
            </w:pPr>
            <w:r w:rsidRPr="00BC45F6">
              <w:rPr>
                <w:rFonts w:ascii="Times New Roman" w:eastAsia="Lucida Sans Unicode" w:hAnsi="Times New Roman" w:cs="Times New Roman"/>
                <w:color w:val="000000"/>
                <w:sz w:val="22"/>
                <w:szCs w:val="22"/>
                <w:lang w:bidi="en-US"/>
              </w:rPr>
              <w:t>Летний период</w:t>
            </w:r>
          </w:p>
        </w:tc>
      </w:tr>
    </w:tbl>
    <w:p w:rsidR="00556A4F" w:rsidRPr="00F75674" w:rsidRDefault="00556A4F" w:rsidP="00556A4F">
      <w:pPr>
        <w:pStyle w:val="ad"/>
        <w:spacing w:line="360" w:lineRule="auto"/>
        <w:rPr>
          <w:rFonts w:ascii="Times New Roman" w:hAnsi="Times New Roman"/>
          <w:b/>
          <w:i/>
          <w:sz w:val="24"/>
          <w:szCs w:val="24"/>
        </w:rPr>
      </w:pPr>
      <w:r>
        <w:rPr>
          <w:rFonts w:ascii="Times New Roman" w:hAnsi="Times New Roman"/>
          <w:b/>
          <w:i/>
          <w:sz w:val="24"/>
          <w:szCs w:val="24"/>
        </w:rPr>
        <w:t>Младшая группа</w:t>
      </w:r>
    </w:p>
    <w:tbl>
      <w:tblPr>
        <w:tblW w:w="10516"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7796"/>
        <w:gridCol w:w="1302"/>
      </w:tblGrid>
      <w:tr w:rsidR="004B1010" w:rsidRPr="00BC45F6" w:rsidTr="004B1010">
        <w:trPr>
          <w:trHeight w:val="144"/>
        </w:trPr>
        <w:tc>
          <w:tcPr>
            <w:tcW w:w="1418"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тема</w:t>
            </w:r>
          </w:p>
        </w:tc>
        <w:tc>
          <w:tcPr>
            <w:tcW w:w="7796"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Развернутое содержание работы</w:t>
            </w:r>
          </w:p>
        </w:tc>
        <w:tc>
          <w:tcPr>
            <w:tcW w:w="1302"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период</w:t>
            </w:r>
          </w:p>
        </w:tc>
      </w:tr>
      <w:tr w:rsidR="004B1010" w:rsidRPr="00BC45F6" w:rsidTr="004B1010">
        <w:trPr>
          <w:trHeight w:val="1142"/>
        </w:trPr>
        <w:tc>
          <w:tcPr>
            <w:tcW w:w="1418"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здравствуй, детский сад!</w:t>
            </w:r>
          </w:p>
          <w:p w:rsidR="004B1010" w:rsidRPr="00BC45F6" w:rsidRDefault="004B1010" w:rsidP="004B1010">
            <w:pPr>
              <w:pStyle w:val="ad"/>
              <w:rPr>
                <w:rFonts w:ascii="Times New Roman" w:hAnsi="Times New Roman" w:cs="Times New Roman"/>
                <w:lang w:eastAsia="ru-RU"/>
              </w:rPr>
            </w:pPr>
          </w:p>
        </w:tc>
        <w:tc>
          <w:tcPr>
            <w:tcW w:w="7796"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 xml:space="preserve"> Вызвать у детей радость от возвращения в детский сад. Продолжать знакомство с детским садом как ближайшим социальным окружением ребенка: профессии сотрудников детского сада, предметное окружение, правила поведения в детском саду, взаимоотношения со сверстниками. Формировать дружеские, доброжелательные отношения  между детьми.</w:t>
            </w:r>
          </w:p>
        </w:tc>
        <w:tc>
          <w:tcPr>
            <w:tcW w:w="1302"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4 неделя августа</w:t>
            </w:r>
          </w:p>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 xml:space="preserve">1 неделя сентября </w:t>
            </w:r>
          </w:p>
        </w:tc>
      </w:tr>
      <w:tr w:rsidR="004B1010" w:rsidRPr="00BC45F6" w:rsidTr="004B1010">
        <w:trPr>
          <w:trHeight w:val="144"/>
        </w:trPr>
        <w:tc>
          <w:tcPr>
            <w:tcW w:w="1418"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Зеленый, желтый, красный</w:t>
            </w:r>
          </w:p>
        </w:tc>
        <w:tc>
          <w:tcPr>
            <w:tcW w:w="7796" w:type="dxa"/>
          </w:tcPr>
          <w:p w:rsidR="004B1010" w:rsidRPr="00BC45F6" w:rsidRDefault="004B1010"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eastAsia="Lucida Sans Unicode" w:hAnsi="Times New Roman" w:cs="Times New Roman"/>
                <w:color w:val="000000"/>
                <w:sz w:val="22"/>
                <w:szCs w:val="22"/>
                <w:lang w:bidi="en-US"/>
              </w:rPr>
              <w:t xml:space="preserve">Знакомить детей с элементарными правилами дорожного движения,  со светофором. </w:t>
            </w:r>
          </w:p>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Правила поведения на улице</w:t>
            </w:r>
          </w:p>
        </w:tc>
        <w:tc>
          <w:tcPr>
            <w:tcW w:w="1302"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2 неделя сентября</w:t>
            </w:r>
          </w:p>
        </w:tc>
      </w:tr>
      <w:tr w:rsidR="004B1010" w:rsidRPr="00BC45F6" w:rsidTr="004B1010">
        <w:trPr>
          <w:trHeight w:val="144"/>
        </w:trPr>
        <w:tc>
          <w:tcPr>
            <w:tcW w:w="1418" w:type="dxa"/>
          </w:tcPr>
          <w:p w:rsidR="004B1010" w:rsidRPr="00BC45F6" w:rsidRDefault="004B1010" w:rsidP="004B1010">
            <w:pPr>
              <w:pStyle w:val="Style25"/>
              <w:spacing w:line="240" w:lineRule="auto"/>
              <w:contextualSpacing/>
              <w:jc w:val="left"/>
              <w:rPr>
                <w:rStyle w:val="FontStyle217"/>
                <w:rFonts w:ascii="Times New Roman" w:hAnsi="Times New Roman" w:cs="Times New Roman"/>
                <w:sz w:val="22"/>
                <w:szCs w:val="22"/>
              </w:rPr>
            </w:pPr>
            <w:r w:rsidRPr="00BC45F6">
              <w:rPr>
                <w:rStyle w:val="FontStyle217"/>
                <w:rFonts w:ascii="Times New Roman" w:hAnsi="Times New Roman" w:cs="Times New Roman"/>
                <w:sz w:val="22"/>
                <w:szCs w:val="22"/>
              </w:rPr>
              <w:t>Что нам Осень принесла</w:t>
            </w:r>
          </w:p>
          <w:p w:rsidR="004B1010" w:rsidRPr="00BC45F6" w:rsidRDefault="004B1010" w:rsidP="004B1010">
            <w:pPr>
              <w:pStyle w:val="ad"/>
              <w:rPr>
                <w:rFonts w:ascii="Times New Roman" w:hAnsi="Times New Roman" w:cs="Times New Roman"/>
                <w:lang w:eastAsia="ru-RU"/>
              </w:rPr>
            </w:pPr>
          </w:p>
        </w:tc>
        <w:tc>
          <w:tcPr>
            <w:tcW w:w="7796"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 xml:space="preserve"> Расширять  представления детей об осени, о времени сбора урожая, о некоторых овощах, фруктах, ягодах, грибах. Знакомить с правилами безопасного поведения на природе. Воспитывать бережное отношение к природе. Расширять знания о домашних животных и птицах. Знакомить с некоторыми особенностями поведения лесных зверей и птиц осенью.</w:t>
            </w:r>
          </w:p>
        </w:tc>
        <w:tc>
          <w:tcPr>
            <w:tcW w:w="1302"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3 неделя сентября</w:t>
            </w:r>
          </w:p>
        </w:tc>
      </w:tr>
      <w:tr w:rsidR="004B1010" w:rsidRPr="00BC45F6" w:rsidTr="004B1010">
        <w:trPr>
          <w:trHeight w:val="679"/>
        </w:trPr>
        <w:tc>
          <w:tcPr>
            <w:tcW w:w="1418" w:type="dxa"/>
          </w:tcPr>
          <w:p w:rsidR="004B1010" w:rsidRPr="00BC45F6" w:rsidRDefault="004B1010" w:rsidP="004B1010">
            <w:pPr>
              <w:suppressAutoHyphens/>
              <w:jc w:val="both"/>
              <w:rPr>
                <w:rFonts w:ascii="Times New Roman" w:hAnsi="Times New Roman" w:cs="Times New Roman"/>
                <w:sz w:val="22"/>
                <w:szCs w:val="22"/>
              </w:rPr>
            </w:pPr>
            <w:r w:rsidRPr="00BC45F6">
              <w:rPr>
                <w:rFonts w:ascii="Times New Roman" w:hAnsi="Times New Roman" w:cs="Times New Roman"/>
                <w:sz w:val="22"/>
                <w:szCs w:val="22"/>
              </w:rPr>
              <w:t>Наш детский сад</w:t>
            </w:r>
          </w:p>
          <w:p w:rsidR="004B1010" w:rsidRPr="00BC45F6" w:rsidRDefault="004B1010" w:rsidP="004B1010">
            <w:pPr>
              <w:suppressAutoHyphens/>
              <w:jc w:val="both"/>
              <w:rPr>
                <w:rFonts w:ascii="Times New Roman" w:eastAsia="Lucida Sans Unicode" w:hAnsi="Times New Roman" w:cs="Times New Roman"/>
                <w:color w:val="000000"/>
                <w:sz w:val="22"/>
                <w:szCs w:val="22"/>
                <w:lang w:bidi="en-US"/>
              </w:rPr>
            </w:pPr>
          </w:p>
        </w:tc>
        <w:tc>
          <w:tcPr>
            <w:tcW w:w="7796" w:type="dxa"/>
          </w:tcPr>
          <w:p w:rsidR="004B1010" w:rsidRPr="00BC45F6" w:rsidRDefault="004B1010" w:rsidP="004B1010">
            <w:pPr>
              <w:suppressAutoHyphens/>
              <w:rPr>
                <w:rFonts w:ascii="Times New Roman" w:hAnsi="Times New Roman" w:cs="Times New Roman"/>
                <w:sz w:val="22"/>
                <w:szCs w:val="22"/>
              </w:rPr>
            </w:pPr>
            <w:r w:rsidRPr="00BC45F6">
              <w:rPr>
                <w:rFonts w:ascii="Times New Roman" w:hAnsi="Times New Roman" w:cs="Times New Roman"/>
                <w:sz w:val="22"/>
                <w:szCs w:val="22"/>
              </w:rPr>
              <w:t xml:space="preserve">Формирование первичных представлений и положительного отношения к профессии воспитателя, другим профессиям дошкольных работников, детскому саду как ближайшему социуму </w:t>
            </w:r>
          </w:p>
        </w:tc>
        <w:tc>
          <w:tcPr>
            <w:tcW w:w="1302" w:type="dxa"/>
          </w:tcPr>
          <w:p w:rsidR="004B1010" w:rsidRPr="00BC45F6" w:rsidRDefault="004B1010" w:rsidP="004B1010">
            <w:pPr>
              <w:suppressAutoHyphens/>
              <w:rPr>
                <w:rFonts w:ascii="Times New Roman" w:hAnsi="Times New Roman" w:cs="Times New Roman"/>
                <w:sz w:val="22"/>
                <w:szCs w:val="22"/>
              </w:rPr>
            </w:pPr>
            <w:r w:rsidRPr="00BC45F6">
              <w:rPr>
                <w:rFonts w:ascii="Times New Roman" w:hAnsi="Times New Roman" w:cs="Times New Roman"/>
                <w:sz w:val="22"/>
                <w:szCs w:val="22"/>
              </w:rPr>
              <w:t>4 неделя сентября</w:t>
            </w:r>
          </w:p>
        </w:tc>
      </w:tr>
      <w:tr w:rsidR="004B1010" w:rsidRPr="00BC45F6" w:rsidTr="004B1010">
        <w:trPr>
          <w:trHeight w:val="144"/>
        </w:trPr>
        <w:tc>
          <w:tcPr>
            <w:tcW w:w="1418" w:type="dxa"/>
          </w:tcPr>
          <w:p w:rsidR="004B1010" w:rsidRPr="00BC45F6" w:rsidRDefault="004B1010" w:rsidP="004B1010">
            <w:pPr>
              <w:suppressAutoHyphens/>
              <w:jc w:val="both"/>
              <w:rPr>
                <w:rFonts w:ascii="Times New Roman" w:hAnsi="Times New Roman" w:cs="Times New Roman"/>
                <w:sz w:val="22"/>
                <w:szCs w:val="22"/>
              </w:rPr>
            </w:pPr>
            <w:r w:rsidRPr="00BC45F6">
              <w:rPr>
                <w:rStyle w:val="FontStyle217"/>
                <w:rFonts w:ascii="Times New Roman" w:hAnsi="Times New Roman" w:cs="Times New Roman"/>
                <w:sz w:val="22"/>
                <w:szCs w:val="22"/>
              </w:rPr>
              <w:t>Мы любим животных и птиц</w:t>
            </w:r>
          </w:p>
        </w:tc>
        <w:tc>
          <w:tcPr>
            <w:tcW w:w="7796" w:type="dxa"/>
          </w:tcPr>
          <w:p w:rsidR="004B1010" w:rsidRPr="00BC45F6" w:rsidRDefault="004B1010" w:rsidP="004B1010">
            <w:pPr>
              <w:suppressAutoHyphens/>
              <w:rPr>
                <w:rFonts w:ascii="Times New Roman" w:hAnsi="Times New Roman" w:cs="Times New Roman"/>
                <w:sz w:val="22"/>
                <w:szCs w:val="22"/>
              </w:rPr>
            </w:pPr>
            <w:r w:rsidRPr="00BC45F6">
              <w:rPr>
                <w:rStyle w:val="FontStyle217"/>
                <w:rFonts w:ascii="Times New Roman" w:hAnsi="Times New Roman" w:cs="Times New Roman"/>
                <w:sz w:val="22"/>
                <w:szCs w:val="22"/>
              </w:rPr>
              <w:t>Формировать первичные ценностные представления о животных и птицах как «меньших братьях» человека</w:t>
            </w:r>
          </w:p>
        </w:tc>
        <w:tc>
          <w:tcPr>
            <w:tcW w:w="1302" w:type="dxa"/>
          </w:tcPr>
          <w:p w:rsidR="004B1010" w:rsidRPr="00BC45F6" w:rsidRDefault="004B1010" w:rsidP="004B1010">
            <w:pPr>
              <w:suppressAutoHyphens/>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1 неделя октября</w:t>
            </w:r>
          </w:p>
        </w:tc>
      </w:tr>
      <w:tr w:rsidR="004B1010" w:rsidRPr="00BC45F6" w:rsidTr="004B1010">
        <w:trPr>
          <w:trHeight w:val="144"/>
        </w:trPr>
        <w:tc>
          <w:tcPr>
            <w:tcW w:w="1418"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Я и моя семья</w:t>
            </w:r>
          </w:p>
        </w:tc>
        <w:tc>
          <w:tcPr>
            <w:tcW w:w="7796"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Развивать представления о своей семье.</w:t>
            </w:r>
          </w:p>
        </w:tc>
        <w:tc>
          <w:tcPr>
            <w:tcW w:w="1302"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2 неделя октября</w:t>
            </w:r>
          </w:p>
        </w:tc>
      </w:tr>
      <w:tr w:rsidR="004B1010" w:rsidRPr="00BC45F6" w:rsidTr="004B1010">
        <w:trPr>
          <w:trHeight w:val="144"/>
        </w:trPr>
        <w:tc>
          <w:tcPr>
            <w:tcW w:w="1418" w:type="dxa"/>
            <w:tcBorders>
              <w:right w:val="single" w:sz="4" w:space="0" w:color="auto"/>
            </w:tcBorders>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Мой дом, мой город</w:t>
            </w:r>
          </w:p>
        </w:tc>
        <w:tc>
          <w:tcPr>
            <w:tcW w:w="7796" w:type="dxa"/>
            <w:tcBorders>
              <w:left w:val="single" w:sz="4" w:space="0" w:color="auto"/>
            </w:tcBorders>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 xml:space="preserve"> Знакомить с домом, с предметами домашнего обихода, мебелью, бытовыми приборами. Знакомить с родным городом, его названием, основными достопримечательностями. </w:t>
            </w:r>
          </w:p>
        </w:tc>
        <w:tc>
          <w:tcPr>
            <w:tcW w:w="1302"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3-4 неделя октября</w:t>
            </w:r>
          </w:p>
        </w:tc>
      </w:tr>
      <w:tr w:rsidR="004B1010" w:rsidRPr="00BC45F6" w:rsidTr="004B1010">
        <w:trPr>
          <w:trHeight w:val="144"/>
        </w:trPr>
        <w:tc>
          <w:tcPr>
            <w:tcW w:w="1418" w:type="dxa"/>
            <w:tcBorders>
              <w:right w:val="single" w:sz="4" w:space="0" w:color="auto"/>
            </w:tcBorders>
          </w:tcPr>
          <w:p w:rsidR="004B1010" w:rsidRPr="00BC45F6" w:rsidRDefault="004B1010" w:rsidP="004B1010">
            <w:pPr>
              <w:pStyle w:val="ad"/>
              <w:rPr>
                <w:rFonts w:ascii="Times New Roman" w:hAnsi="Times New Roman" w:cs="Times New Roman"/>
                <w:lang w:eastAsia="ru-RU"/>
              </w:rPr>
            </w:pPr>
            <w:r w:rsidRPr="00BC45F6">
              <w:rPr>
                <w:rStyle w:val="FontStyle217"/>
                <w:rFonts w:ascii="Times New Roman" w:hAnsi="Times New Roman" w:cs="Times New Roman"/>
                <w:sz w:val="22"/>
                <w:szCs w:val="22"/>
              </w:rPr>
              <w:t>Всемирный день ребенка</w:t>
            </w:r>
          </w:p>
        </w:tc>
        <w:tc>
          <w:tcPr>
            <w:tcW w:w="7796" w:type="dxa"/>
            <w:tcBorders>
              <w:left w:val="single" w:sz="4" w:space="0" w:color="auto"/>
            </w:tcBorders>
          </w:tcPr>
          <w:p w:rsidR="004B1010" w:rsidRPr="00BC45F6" w:rsidRDefault="004B1010" w:rsidP="009E5608">
            <w:pPr>
              <w:pStyle w:val="ad"/>
              <w:rPr>
                <w:rFonts w:ascii="Times New Roman" w:hAnsi="Times New Roman" w:cs="Times New Roman"/>
                <w:lang w:eastAsia="ru-RU"/>
              </w:rPr>
            </w:pPr>
            <w:r w:rsidRPr="00BC45F6">
              <w:rPr>
                <w:rStyle w:val="FontStyle217"/>
                <w:rFonts w:ascii="Times New Roman" w:hAnsi="Times New Roman" w:cs="Times New Roman"/>
                <w:sz w:val="22"/>
                <w:szCs w:val="22"/>
              </w:rPr>
              <w:t>Формировать образ Я. Формировать элементарные навыки ухода за своим лицом и телом. Развивать гендерные представления, Формировать умение называть свое имя, фамилию.</w:t>
            </w:r>
          </w:p>
        </w:tc>
        <w:tc>
          <w:tcPr>
            <w:tcW w:w="1302"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1 неделя ноября</w:t>
            </w:r>
          </w:p>
        </w:tc>
      </w:tr>
      <w:tr w:rsidR="004B1010" w:rsidRPr="00BC45F6" w:rsidTr="004B1010">
        <w:trPr>
          <w:trHeight w:val="144"/>
        </w:trPr>
        <w:tc>
          <w:tcPr>
            <w:tcW w:w="1418" w:type="dxa"/>
            <w:tcBorders>
              <w:right w:val="single" w:sz="4" w:space="0" w:color="auto"/>
            </w:tcBorders>
          </w:tcPr>
          <w:p w:rsidR="004B1010" w:rsidRPr="00BC45F6" w:rsidRDefault="004B1010" w:rsidP="009E5608">
            <w:pPr>
              <w:pStyle w:val="ad"/>
              <w:rPr>
                <w:rFonts w:ascii="Times New Roman" w:hAnsi="Times New Roman" w:cs="Times New Roman"/>
                <w:lang w:eastAsia="ru-RU"/>
              </w:rPr>
            </w:pPr>
            <w:r w:rsidRPr="00BC45F6">
              <w:rPr>
                <w:rFonts w:ascii="Times New Roman" w:hAnsi="Times New Roman" w:cs="Times New Roman"/>
                <w:lang w:eastAsia="ru-RU"/>
              </w:rPr>
              <w:t xml:space="preserve">Я вырасту здоровым </w:t>
            </w:r>
          </w:p>
        </w:tc>
        <w:tc>
          <w:tcPr>
            <w:tcW w:w="7796" w:type="dxa"/>
            <w:tcBorders>
              <w:left w:val="single" w:sz="4" w:space="0" w:color="auto"/>
            </w:tcBorders>
          </w:tcPr>
          <w:p w:rsidR="004B1010" w:rsidRPr="00BC45F6" w:rsidRDefault="004B1010" w:rsidP="004B1010">
            <w:pPr>
              <w:pStyle w:val="msonormalcxspmiddle"/>
              <w:spacing w:after="0" w:afterAutospacing="0"/>
              <w:contextualSpacing/>
              <w:rPr>
                <w:color w:val="0000FF"/>
                <w:sz w:val="22"/>
                <w:szCs w:val="22"/>
              </w:rPr>
            </w:pPr>
            <w:r w:rsidRPr="00BC45F6">
              <w:rPr>
                <w:sz w:val="22"/>
                <w:szCs w:val="22"/>
              </w:rPr>
              <w:t>Формирование представлений о физическом образе самого себя и сверстника</w:t>
            </w:r>
          </w:p>
        </w:tc>
        <w:tc>
          <w:tcPr>
            <w:tcW w:w="1302" w:type="dxa"/>
          </w:tcPr>
          <w:p w:rsidR="004B1010" w:rsidRPr="00BC45F6" w:rsidRDefault="004B1010" w:rsidP="004B1010">
            <w:pPr>
              <w:suppressAutoHyphens/>
              <w:rPr>
                <w:rFonts w:ascii="Times New Roman" w:eastAsia="Lucida Sans Unicode" w:hAnsi="Times New Roman" w:cs="Times New Roman"/>
                <w:color w:val="000000"/>
                <w:sz w:val="22"/>
                <w:szCs w:val="22"/>
                <w:lang w:bidi="en-US"/>
              </w:rPr>
            </w:pPr>
            <w:r w:rsidRPr="00BC45F6">
              <w:rPr>
                <w:rFonts w:ascii="Times New Roman" w:eastAsia="Lucida Sans Unicode" w:hAnsi="Times New Roman" w:cs="Times New Roman"/>
                <w:color w:val="000000"/>
                <w:sz w:val="22"/>
                <w:szCs w:val="22"/>
                <w:lang w:bidi="en-US"/>
              </w:rPr>
              <w:t>2 неделя ноября</w:t>
            </w:r>
          </w:p>
        </w:tc>
      </w:tr>
      <w:tr w:rsidR="004B1010" w:rsidRPr="00BC45F6" w:rsidTr="004B1010">
        <w:trPr>
          <w:trHeight w:val="144"/>
        </w:trPr>
        <w:tc>
          <w:tcPr>
            <w:tcW w:w="1418" w:type="dxa"/>
            <w:tcBorders>
              <w:right w:val="single" w:sz="4" w:space="0" w:color="auto"/>
            </w:tcBorders>
          </w:tcPr>
          <w:p w:rsidR="004B1010" w:rsidRPr="00BC45F6" w:rsidRDefault="004B1010"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День мате</w:t>
            </w:r>
            <w:r w:rsidR="009E5608">
              <w:rPr>
                <w:rFonts w:ascii="Times New Roman" w:hAnsi="Times New Roman" w:cs="Times New Roman"/>
                <w:sz w:val="22"/>
                <w:szCs w:val="22"/>
              </w:rPr>
              <w:t>ри</w:t>
            </w:r>
          </w:p>
        </w:tc>
        <w:tc>
          <w:tcPr>
            <w:tcW w:w="7796" w:type="dxa"/>
            <w:tcBorders>
              <w:left w:val="single" w:sz="4" w:space="0" w:color="auto"/>
            </w:tcBorders>
          </w:tcPr>
          <w:p w:rsidR="004B1010" w:rsidRPr="00BC45F6" w:rsidRDefault="004B1010" w:rsidP="004B1010">
            <w:pPr>
              <w:suppressAutoHyphens/>
              <w:jc w:val="both"/>
              <w:rPr>
                <w:rFonts w:ascii="Times New Roman" w:hAnsi="Times New Roman" w:cs="Times New Roman"/>
                <w:sz w:val="22"/>
                <w:szCs w:val="22"/>
              </w:rPr>
            </w:pPr>
            <w:r w:rsidRPr="00BC45F6">
              <w:rPr>
                <w:rFonts w:ascii="Times New Roman" w:hAnsi="Times New Roman" w:cs="Times New Roman"/>
                <w:sz w:val="22"/>
                <w:szCs w:val="22"/>
              </w:rPr>
              <w:t>Воспитание любви к матери</w:t>
            </w:r>
          </w:p>
          <w:p w:rsidR="004B1010" w:rsidRPr="00BC45F6" w:rsidRDefault="004B1010" w:rsidP="004B1010">
            <w:pPr>
              <w:suppressAutoHyphens/>
              <w:jc w:val="both"/>
              <w:rPr>
                <w:rFonts w:ascii="Times New Roman" w:eastAsia="Lucida Sans Unicode" w:hAnsi="Times New Roman" w:cs="Times New Roman"/>
                <w:color w:val="000000"/>
                <w:sz w:val="22"/>
                <w:szCs w:val="22"/>
                <w:lang w:bidi="en-US"/>
              </w:rPr>
            </w:pPr>
          </w:p>
        </w:tc>
        <w:tc>
          <w:tcPr>
            <w:tcW w:w="1302" w:type="dxa"/>
          </w:tcPr>
          <w:p w:rsidR="004B1010" w:rsidRPr="00BC45F6" w:rsidRDefault="004B1010" w:rsidP="009E5608">
            <w:pPr>
              <w:suppressAutoHyphens/>
              <w:jc w:val="both"/>
              <w:rPr>
                <w:rFonts w:ascii="Times New Roman" w:hAnsi="Times New Roman" w:cs="Times New Roman"/>
                <w:sz w:val="22"/>
                <w:szCs w:val="22"/>
              </w:rPr>
            </w:pPr>
            <w:r w:rsidRPr="00BC45F6">
              <w:rPr>
                <w:rFonts w:ascii="Times New Roman" w:hAnsi="Times New Roman" w:cs="Times New Roman"/>
                <w:sz w:val="22"/>
                <w:szCs w:val="22"/>
              </w:rPr>
              <w:t>3нед</w:t>
            </w:r>
            <w:r w:rsidR="009E5608">
              <w:rPr>
                <w:rFonts w:ascii="Times New Roman" w:hAnsi="Times New Roman" w:cs="Times New Roman"/>
                <w:sz w:val="22"/>
                <w:szCs w:val="22"/>
              </w:rPr>
              <w:t>.</w:t>
            </w:r>
            <w:r w:rsidRPr="00BC45F6">
              <w:rPr>
                <w:rFonts w:ascii="Times New Roman" w:hAnsi="Times New Roman" w:cs="Times New Roman"/>
                <w:sz w:val="22"/>
                <w:szCs w:val="22"/>
              </w:rPr>
              <w:t xml:space="preserve"> ноября</w:t>
            </w:r>
          </w:p>
        </w:tc>
      </w:tr>
      <w:tr w:rsidR="004B1010" w:rsidRPr="00BC45F6" w:rsidTr="004B1010">
        <w:trPr>
          <w:trHeight w:val="144"/>
        </w:trPr>
        <w:tc>
          <w:tcPr>
            <w:tcW w:w="1418" w:type="dxa"/>
            <w:tcBorders>
              <w:right w:val="single" w:sz="4" w:space="0" w:color="auto"/>
            </w:tcBorders>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Как на тоненький ледок</w:t>
            </w:r>
          </w:p>
        </w:tc>
        <w:tc>
          <w:tcPr>
            <w:tcW w:w="7796" w:type="dxa"/>
            <w:tcBorders>
              <w:left w:val="single" w:sz="4" w:space="0" w:color="auto"/>
            </w:tcBorders>
          </w:tcPr>
          <w:p w:rsidR="004B1010" w:rsidRPr="00BC45F6" w:rsidRDefault="004B1010" w:rsidP="009E5608">
            <w:pPr>
              <w:pStyle w:val="ad"/>
              <w:rPr>
                <w:rFonts w:ascii="Times New Roman" w:hAnsi="Times New Roman" w:cs="Times New Roman"/>
                <w:lang w:eastAsia="ru-RU"/>
              </w:rPr>
            </w:pPr>
            <w:r w:rsidRPr="00BC45F6">
              <w:rPr>
                <w:rFonts w:ascii="Times New Roman" w:eastAsia="Lucida Sans Unicode" w:hAnsi="Times New Roman" w:cs="Times New Roman"/>
                <w:color w:val="000000"/>
                <w:lang w:eastAsia="ru-RU" w:bidi="en-US"/>
              </w:rPr>
              <w:t xml:space="preserve">Расширять представления о зиме, сезонных изменениях в природе. Формировать представления о безопасном поведении зимой; исследовательский и познавательный интерес в ходе экспериментальной деятельности. </w:t>
            </w:r>
          </w:p>
        </w:tc>
        <w:tc>
          <w:tcPr>
            <w:tcW w:w="1302"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1-2 неделя декабря</w:t>
            </w:r>
          </w:p>
        </w:tc>
      </w:tr>
      <w:tr w:rsidR="004B1010" w:rsidRPr="00BC45F6" w:rsidTr="004B1010">
        <w:trPr>
          <w:trHeight w:val="144"/>
        </w:trPr>
        <w:tc>
          <w:tcPr>
            <w:tcW w:w="1418"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Новогодние хлопоты</w:t>
            </w:r>
          </w:p>
        </w:tc>
        <w:tc>
          <w:tcPr>
            <w:tcW w:w="7796"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Организовывать все виды детской деятельности  вокруг темы Нового года и новогоднего праздника.</w:t>
            </w:r>
          </w:p>
        </w:tc>
        <w:tc>
          <w:tcPr>
            <w:tcW w:w="1302"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3-4 неделя декабря</w:t>
            </w:r>
          </w:p>
        </w:tc>
      </w:tr>
      <w:tr w:rsidR="004B1010" w:rsidRPr="00BC45F6" w:rsidTr="004B1010">
        <w:trPr>
          <w:trHeight w:val="144"/>
        </w:trPr>
        <w:tc>
          <w:tcPr>
            <w:tcW w:w="1418"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Зима</w:t>
            </w:r>
          </w:p>
        </w:tc>
        <w:tc>
          <w:tcPr>
            <w:tcW w:w="7796" w:type="dxa"/>
          </w:tcPr>
          <w:p w:rsidR="004B1010" w:rsidRPr="00BC45F6" w:rsidRDefault="004B1010" w:rsidP="009E5608">
            <w:pPr>
              <w:pStyle w:val="ad"/>
              <w:rPr>
                <w:rFonts w:ascii="Times New Roman" w:hAnsi="Times New Roman" w:cs="Times New Roman"/>
                <w:lang w:eastAsia="ru-RU"/>
              </w:rPr>
            </w:pPr>
            <w:r w:rsidRPr="00BC45F6">
              <w:rPr>
                <w:rFonts w:ascii="Times New Roman" w:hAnsi="Times New Roman" w:cs="Times New Roman"/>
                <w:lang w:eastAsia="ru-RU"/>
              </w:rPr>
              <w:t xml:space="preserve"> Расширять представления о зиме. Знакомить с зимними видами спорта. Формировать представления о безопасном поведении зимой. </w:t>
            </w:r>
          </w:p>
        </w:tc>
        <w:tc>
          <w:tcPr>
            <w:tcW w:w="1302"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2 неделя января</w:t>
            </w:r>
          </w:p>
        </w:tc>
      </w:tr>
      <w:tr w:rsidR="004B1010" w:rsidRPr="00BC45F6" w:rsidTr="004B1010">
        <w:trPr>
          <w:trHeight w:val="144"/>
        </w:trPr>
        <w:tc>
          <w:tcPr>
            <w:tcW w:w="1418"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 xml:space="preserve">Народная культура  и  традиции  </w:t>
            </w:r>
          </w:p>
        </w:tc>
        <w:tc>
          <w:tcPr>
            <w:tcW w:w="7796" w:type="dxa"/>
          </w:tcPr>
          <w:p w:rsidR="004B1010" w:rsidRPr="00BC45F6" w:rsidRDefault="004B1010" w:rsidP="004B1010">
            <w:pPr>
              <w:pStyle w:val="ad"/>
              <w:rPr>
                <w:rFonts w:ascii="Times New Roman" w:hAnsi="Times New Roman" w:cs="Times New Roman"/>
                <w:lang w:eastAsia="ru-RU"/>
              </w:rPr>
            </w:pPr>
            <w:r w:rsidRPr="00BC45F6">
              <w:rPr>
                <w:rFonts w:ascii="Times New Roman" w:eastAsia="Lucida Sans Unicode" w:hAnsi="Times New Roman" w:cs="Times New Roman"/>
                <w:color w:val="000000"/>
                <w:lang w:eastAsia="ru-RU" w:bidi="en-US"/>
              </w:rPr>
              <w:t>Дать детям первоначальные представления основ национальной культуры, вызвать интерес к познанию культуры русского народа</w:t>
            </w:r>
          </w:p>
        </w:tc>
        <w:tc>
          <w:tcPr>
            <w:tcW w:w="1302"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 xml:space="preserve">3 </w:t>
            </w:r>
            <w:r w:rsidR="009E5608">
              <w:rPr>
                <w:rFonts w:ascii="Times New Roman" w:hAnsi="Times New Roman" w:cs="Times New Roman"/>
                <w:lang w:eastAsia="ru-RU"/>
              </w:rPr>
              <w:t>, 4</w:t>
            </w:r>
            <w:r w:rsidRPr="00BC45F6">
              <w:rPr>
                <w:rFonts w:ascii="Times New Roman" w:hAnsi="Times New Roman" w:cs="Times New Roman"/>
                <w:lang w:eastAsia="ru-RU"/>
              </w:rPr>
              <w:t>неделя января</w:t>
            </w:r>
          </w:p>
        </w:tc>
      </w:tr>
      <w:tr w:rsidR="004B1010" w:rsidRPr="00BC45F6" w:rsidTr="009E5608">
        <w:trPr>
          <w:trHeight w:val="409"/>
        </w:trPr>
        <w:tc>
          <w:tcPr>
            <w:tcW w:w="1418"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День доброты</w:t>
            </w:r>
          </w:p>
        </w:tc>
        <w:tc>
          <w:tcPr>
            <w:tcW w:w="7796"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Формирование первичных ценностных представлений о добре и зле.</w:t>
            </w:r>
          </w:p>
        </w:tc>
        <w:tc>
          <w:tcPr>
            <w:tcW w:w="1302"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1 неделя февраля</w:t>
            </w:r>
          </w:p>
        </w:tc>
      </w:tr>
      <w:tr w:rsidR="004B1010" w:rsidRPr="00BC45F6" w:rsidTr="009E5608">
        <w:trPr>
          <w:trHeight w:val="459"/>
        </w:trPr>
        <w:tc>
          <w:tcPr>
            <w:tcW w:w="1418" w:type="dxa"/>
          </w:tcPr>
          <w:p w:rsidR="004B1010" w:rsidRPr="00BC45F6" w:rsidRDefault="004B1010"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eastAsia="Lucida Sans Unicode" w:hAnsi="Times New Roman" w:cs="Times New Roman"/>
                <w:color w:val="000000"/>
                <w:sz w:val="22"/>
                <w:szCs w:val="22"/>
                <w:lang w:bidi="en-US"/>
              </w:rPr>
              <w:t>Мир вокруг меня</w:t>
            </w:r>
          </w:p>
        </w:tc>
        <w:tc>
          <w:tcPr>
            <w:tcW w:w="7796" w:type="dxa"/>
          </w:tcPr>
          <w:p w:rsidR="004B1010" w:rsidRPr="00BC45F6" w:rsidRDefault="004B1010"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eastAsia="Lucida Sans Unicode" w:hAnsi="Times New Roman" w:cs="Times New Roman"/>
                <w:color w:val="000000"/>
                <w:sz w:val="22"/>
                <w:szCs w:val="22"/>
                <w:lang w:bidi="en-US"/>
              </w:rPr>
              <w:t>Знакомить детей с предметами ближайшего окружения.</w:t>
            </w:r>
          </w:p>
          <w:p w:rsidR="004B1010" w:rsidRPr="00BC45F6" w:rsidRDefault="004B1010" w:rsidP="004B1010">
            <w:pPr>
              <w:suppressAutoHyphens/>
              <w:rPr>
                <w:rFonts w:ascii="Times New Roman" w:eastAsia="Lucida Sans Unicode" w:hAnsi="Times New Roman" w:cs="Times New Roman"/>
                <w:color w:val="000000"/>
                <w:sz w:val="22"/>
                <w:szCs w:val="22"/>
                <w:lang w:bidi="en-US"/>
              </w:rPr>
            </w:pPr>
          </w:p>
        </w:tc>
        <w:tc>
          <w:tcPr>
            <w:tcW w:w="1302" w:type="dxa"/>
          </w:tcPr>
          <w:p w:rsidR="004B1010" w:rsidRPr="00BC45F6" w:rsidRDefault="004B1010"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2- 3 неделя февраля</w:t>
            </w:r>
          </w:p>
        </w:tc>
      </w:tr>
      <w:tr w:rsidR="004B1010" w:rsidRPr="00BC45F6" w:rsidTr="004B1010">
        <w:trPr>
          <w:trHeight w:val="824"/>
        </w:trPr>
        <w:tc>
          <w:tcPr>
            <w:tcW w:w="1418"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День защитника Отечества</w:t>
            </w:r>
          </w:p>
        </w:tc>
        <w:tc>
          <w:tcPr>
            <w:tcW w:w="7796"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Организация  всех  виды детской деятельности вокруг темы армии, уважения к защитникам Родины.</w:t>
            </w:r>
          </w:p>
        </w:tc>
        <w:tc>
          <w:tcPr>
            <w:tcW w:w="1302"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4 неделя февраля</w:t>
            </w:r>
          </w:p>
          <w:p w:rsidR="004B1010" w:rsidRPr="00BC45F6" w:rsidRDefault="004B1010" w:rsidP="004B1010">
            <w:pPr>
              <w:pStyle w:val="ad"/>
              <w:rPr>
                <w:rFonts w:ascii="Times New Roman" w:hAnsi="Times New Roman" w:cs="Times New Roman"/>
                <w:lang w:eastAsia="ru-RU"/>
              </w:rPr>
            </w:pPr>
          </w:p>
        </w:tc>
      </w:tr>
      <w:tr w:rsidR="004B1010" w:rsidRPr="00BC45F6" w:rsidTr="009E5608">
        <w:trPr>
          <w:trHeight w:val="533"/>
        </w:trPr>
        <w:tc>
          <w:tcPr>
            <w:tcW w:w="1418"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lastRenderedPageBreak/>
              <w:t>8 марта</w:t>
            </w:r>
          </w:p>
        </w:tc>
        <w:tc>
          <w:tcPr>
            <w:tcW w:w="7796"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Организовывать все виды детской деятельности вокруг темы семьи, любви к маме, бабушке.</w:t>
            </w:r>
          </w:p>
        </w:tc>
        <w:tc>
          <w:tcPr>
            <w:tcW w:w="1302"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1 неделя марта</w:t>
            </w:r>
          </w:p>
        </w:tc>
      </w:tr>
      <w:tr w:rsidR="004B1010" w:rsidRPr="00BC45F6" w:rsidTr="009E5608">
        <w:trPr>
          <w:trHeight w:val="711"/>
        </w:trPr>
        <w:tc>
          <w:tcPr>
            <w:tcW w:w="1418"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Народная игрушка</w:t>
            </w:r>
          </w:p>
        </w:tc>
        <w:tc>
          <w:tcPr>
            <w:tcW w:w="7796"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 xml:space="preserve"> Знакомить с народным творчеством на примере народных игрушек. Знакомить с устным народным творчеством. Использовать фольклор при организации всех видов детской деятельности.</w:t>
            </w:r>
          </w:p>
        </w:tc>
        <w:tc>
          <w:tcPr>
            <w:tcW w:w="1302"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2 неделя марта</w:t>
            </w:r>
          </w:p>
        </w:tc>
      </w:tr>
      <w:tr w:rsidR="004B1010" w:rsidRPr="00BC45F6" w:rsidTr="009E5608">
        <w:trPr>
          <w:trHeight w:val="353"/>
        </w:trPr>
        <w:tc>
          <w:tcPr>
            <w:tcW w:w="1418" w:type="dxa"/>
          </w:tcPr>
          <w:p w:rsidR="004B1010" w:rsidRPr="00BC45F6" w:rsidRDefault="004B1010"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 xml:space="preserve">Мир театра </w:t>
            </w:r>
          </w:p>
        </w:tc>
        <w:tc>
          <w:tcPr>
            <w:tcW w:w="7796" w:type="dxa"/>
          </w:tcPr>
          <w:p w:rsidR="004B1010" w:rsidRPr="00BC45F6" w:rsidRDefault="004B1010" w:rsidP="004B1010">
            <w:pPr>
              <w:suppressAutoHyphens/>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 xml:space="preserve">Приобщение и формирование положительного отношения к театральному искусству </w:t>
            </w:r>
          </w:p>
        </w:tc>
        <w:tc>
          <w:tcPr>
            <w:tcW w:w="1302" w:type="dxa"/>
          </w:tcPr>
          <w:p w:rsidR="004B1010" w:rsidRPr="00BC45F6" w:rsidRDefault="004B1010" w:rsidP="004B1010">
            <w:pPr>
              <w:pStyle w:val="msonormalcxspmiddlecxspmiddle"/>
              <w:spacing w:after="0" w:afterAutospacing="0"/>
              <w:contextualSpacing/>
              <w:rPr>
                <w:color w:val="0000FF"/>
                <w:sz w:val="22"/>
                <w:szCs w:val="22"/>
              </w:rPr>
            </w:pPr>
            <w:r w:rsidRPr="00BC45F6">
              <w:rPr>
                <w:sz w:val="22"/>
                <w:szCs w:val="22"/>
              </w:rPr>
              <w:t>3 неделя марта</w:t>
            </w:r>
          </w:p>
        </w:tc>
      </w:tr>
      <w:tr w:rsidR="004B1010" w:rsidRPr="00BC45F6" w:rsidTr="009E5608">
        <w:trPr>
          <w:trHeight w:val="417"/>
        </w:trPr>
        <w:tc>
          <w:tcPr>
            <w:tcW w:w="1418" w:type="dxa"/>
          </w:tcPr>
          <w:p w:rsidR="004B1010" w:rsidRPr="00BC45F6" w:rsidRDefault="004B1010"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День птиц</w:t>
            </w:r>
          </w:p>
        </w:tc>
        <w:tc>
          <w:tcPr>
            <w:tcW w:w="7796" w:type="dxa"/>
          </w:tcPr>
          <w:p w:rsidR="004B1010" w:rsidRPr="00BC45F6" w:rsidRDefault="004B1010"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Формирование первичных ценностных представлений о птицах, их  характерных признаках: окраска, поведение, пение, питание.</w:t>
            </w:r>
          </w:p>
        </w:tc>
        <w:tc>
          <w:tcPr>
            <w:tcW w:w="1302" w:type="dxa"/>
          </w:tcPr>
          <w:p w:rsidR="004B1010" w:rsidRPr="00BC45F6" w:rsidRDefault="004B1010" w:rsidP="004B1010">
            <w:pPr>
              <w:pStyle w:val="msonormalcxspmiddle"/>
              <w:spacing w:after="0" w:afterAutospacing="0"/>
              <w:contextualSpacing/>
              <w:jc w:val="both"/>
              <w:rPr>
                <w:color w:val="0000FF"/>
                <w:sz w:val="22"/>
                <w:szCs w:val="22"/>
              </w:rPr>
            </w:pPr>
            <w:r w:rsidRPr="00BC45F6">
              <w:rPr>
                <w:sz w:val="22"/>
                <w:szCs w:val="22"/>
              </w:rPr>
              <w:t xml:space="preserve">4 неделя марта </w:t>
            </w:r>
          </w:p>
        </w:tc>
      </w:tr>
      <w:tr w:rsidR="004B1010" w:rsidRPr="00BC45F6" w:rsidTr="009E5608">
        <w:trPr>
          <w:trHeight w:val="751"/>
        </w:trPr>
        <w:tc>
          <w:tcPr>
            <w:tcW w:w="1418"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Весна</w:t>
            </w:r>
          </w:p>
        </w:tc>
        <w:tc>
          <w:tcPr>
            <w:tcW w:w="7796" w:type="dxa"/>
          </w:tcPr>
          <w:p w:rsidR="004B1010" w:rsidRPr="00BC45F6" w:rsidRDefault="004B1010" w:rsidP="009E5608">
            <w:pPr>
              <w:pStyle w:val="ad"/>
              <w:rPr>
                <w:rFonts w:ascii="Times New Roman" w:hAnsi="Times New Roman" w:cs="Times New Roman"/>
                <w:lang w:eastAsia="ru-RU"/>
              </w:rPr>
            </w:pPr>
            <w:r w:rsidRPr="00BC45F6">
              <w:rPr>
                <w:rFonts w:ascii="Times New Roman" w:eastAsia="Lucida Sans Unicode" w:hAnsi="Times New Roman" w:cs="Times New Roman"/>
                <w:color w:val="000000"/>
                <w:lang w:eastAsia="ru-RU" w:bidi="en-US"/>
              </w:rPr>
              <w:t xml:space="preserve">Расширять представления о весне. Воспитывать бережное отношение к природе, умение замечать красоту весенней природы. Расширять представления о сезонных изменениях, расширять представления о простейших связях в природе. </w:t>
            </w:r>
          </w:p>
        </w:tc>
        <w:tc>
          <w:tcPr>
            <w:tcW w:w="1302" w:type="dxa"/>
          </w:tcPr>
          <w:p w:rsidR="004B1010" w:rsidRPr="00BC45F6" w:rsidRDefault="004B1010" w:rsidP="004B1010">
            <w:pPr>
              <w:pStyle w:val="ad"/>
              <w:rPr>
                <w:rFonts w:ascii="Times New Roman" w:hAnsi="Times New Roman" w:cs="Times New Roman"/>
                <w:lang w:eastAsia="ru-RU"/>
              </w:rPr>
            </w:pPr>
            <w:r w:rsidRPr="00BC45F6">
              <w:rPr>
                <w:rFonts w:ascii="Times New Roman" w:hAnsi="Times New Roman" w:cs="Times New Roman"/>
                <w:lang w:eastAsia="ru-RU"/>
              </w:rPr>
              <w:t>1неделя апреля</w:t>
            </w:r>
          </w:p>
        </w:tc>
      </w:tr>
      <w:tr w:rsidR="004B1010" w:rsidRPr="00BC45F6" w:rsidTr="009E5608">
        <w:trPr>
          <w:trHeight w:val="535"/>
        </w:trPr>
        <w:tc>
          <w:tcPr>
            <w:tcW w:w="1418" w:type="dxa"/>
          </w:tcPr>
          <w:p w:rsidR="004B1010" w:rsidRPr="00BC45F6" w:rsidRDefault="004B1010"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eastAsia="Lucida Sans Unicode" w:hAnsi="Times New Roman" w:cs="Times New Roman"/>
                <w:color w:val="000000"/>
                <w:sz w:val="22"/>
                <w:szCs w:val="22"/>
                <w:lang w:bidi="en-US"/>
              </w:rPr>
              <w:t>В мире  книг</w:t>
            </w:r>
          </w:p>
        </w:tc>
        <w:tc>
          <w:tcPr>
            <w:tcW w:w="7796" w:type="dxa"/>
          </w:tcPr>
          <w:p w:rsidR="004B1010" w:rsidRPr="00BC45F6" w:rsidRDefault="004B1010" w:rsidP="009E5608">
            <w:pPr>
              <w:pStyle w:val="msonormalcxspmiddle"/>
              <w:spacing w:after="0" w:afterAutospacing="0"/>
              <w:contextualSpacing/>
              <w:rPr>
                <w:rFonts w:eastAsia="Lucida Sans Unicode"/>
                <w:color w:val="000000"/>
                <w:sz w:val="22"/>
                <w:szCs w:val="22"/>
                <w:lang w:bidi="en-US"/>
              </w:rPr>
            </w:pPr>
            <w:r w:rsidRPr="00BC45F6">
              <w:rPr>
                <w:sz w:val="22"/>
                <w:szCs w:val="22"/>
              </w:rPr>
              <w:t>Воспитание желания и потребности «читать» книги, бережного отношения к книге.</w:t>
            </w:r>
          </w:p>
        </w:tc>
        <w:tc>
          <w:tcPr>
            <w:tcW w:w="1302" w:type="dxa"/>
          </w:tcPr>
          <w:p w:rsidR="004B1010" w:rsidRPr="00BC45F6" w:rsidRDefault="004B1010" w:rsidP="004B1010">
            <w:pPr>
              <w:pStyle w:val="msonormalcxspmiddle"/>
              <w:spacing w:after="0" w:afterAutospacing="0"/>
              <w:contextualSpacing/>
              <w:jc w:val="both"/>
              <w:rPr>
                <w:rFonts w:eastAsia="Lucida Sans Unicode"/>
                <w:color w:val="000000"/>
                <w:sz w:val="22"/>
                <w:szCs w:val="22"/>
                <w:lang w:bidi="en-US"/>
              </w:rPr>
            </w:pPr>
            <w:r w:rsidRPr="00BC45F6">
              <w:rPr>
                <w:sz w:val="22"/>
                <w:szCs w:val="22"/>
              </w:rPr>
              <w:t>2 неделя апреля</w:t>
            </w:r>
          </w:p>
        </w:tc>
      </w:tr>
      <w:tr w:rsidR="004B1010" w:rsidRPr="00BC45F6" w:rsidTr="009E5608">
        <w:trPr>
          <w:trHeight w:val="415"/>
        </w:trPr>
        <w:tc>
          <w:tcPr>
            <w:tcW w:w="1418" w:type="dxa"/>
          </w:tcPr>
          <w:p w:rsidR="004B1010" w:rsidRPr="00BC45F6" w:rsidRDefault="009E5608" w:rsidP="004B1010">
            <w:pPr>
              <w:suppressAutoHyphens/>
              <w:jc w:val="both"/>
              <w:rPr>
                <w:rFonts w:ascii="Times New Roman" w:eastAsia="Lucida Sans Unicode" w:hAnsi="Times New Roman" w:cs="Times New Roman"/>
                <w:color w:val="000000"/>
                <w:sz w:val="22"/>
                <w:szCs w:val="22"/>
                <w:lang w:bidi="en-US"/>
              </w:rPr>
            </w:pPr>
            <w:r>
              <w:rPr>
                <w:rFonts w:ascii="Times New Roman" w:eastAsia="Lucida Sans Unicode" w:hAnsi="Times New Roman" w:cs="Times New Roman"/>
                <w:color w:val="000000"/>
                <w:sz w:val="22"/>
                <w:szCs w:val="22"/>
                <w:lang w:bidi="en-US"/>
              </w:rPr>
              <w:t xml:space="preserve">День </w:t>
            </w:r>
            <w:r w:rsidR="004B1010" w:rsidRPr="00BC45F6">
              <w:rPr>
                <w:rFonts w:ascii="Times New Roman" w:eastAsia="Lucida Sans Unicode" w:hAnsi="Times New Roman" w:cs="Times New Roman"/>
                <w:color w:val="000000"/>
                <w:sz w:val="22"/>
                <w:szCs w:val="22"/>
                <w:lang w:bidi="en-US"/>
              </w:rPr>
              <w:t>воды и земли</w:t>
            </w:r>
          </w:p>
        </w:tc>
        <w:tc>
          <w:tcPr>
            <w:tcW w:w="7796" w:type="dxa"/>
          </w:tcPr>
          <w:p w:rsidR="004B1010" w:rsidRPr="00BC45F6" w:rsidRDefault="004B1010" w:rsidP="004B1010">
            <w:pPr>
              <w:pStyle w:val="msonormalcxspmiddle"/>
              <w:spacing w:after="0" w:afterAutospacing="0"/>
              <w:contextualSpacing/>
              <w:jc w:val="both"/>
              <w:rPr>
                <w:color w:val="0000FF"/>
                <w:sz w:val="22"/>
                <w:szCs w:val="22"/>
              </w:rPr>
            </w:pPr>
            <w:r w:rsidRPr="00BC45F6">
              <w:rPr>
                <w:sz w:val="22"/>
                <w:szCs w:val="22"/>
              </w:rPr>
              <w:t>Воспитание бережного отношения к земле и воде как источникам жизни и здоровья человека.</w:t>
            </w:r>
          </w:p>
        </w:tc>
        <w:tc>
          <w:tcPr>
            <w:tcW w:w="1302" w:type="dxa"/>
          </w:tcPr>
          <w:p w:rsidR="004B1010" w:rsidRPr="00BC45F6" w:rsidRDefault="004B1010" w:rsidP="004B1010">
            <w:pPr>
              <w:pStyle w:val="msonormalcxspmiddle"/>
              <w:spacing w:after="0" w:afterAutospacing="0"/>
              <w:contextualSpacing/>
              <w:jc w:val="both"/>
              <w:rPr>
                <w:sz w:val="22"/>
                <w:szCs w:val="22"/>
              </w:rPr>
            </w:pPr>
            <w:r w:rsidRPr="00BC45F6">
              <w:rPr>
                <w:sz w:val="22"/>
                <w:szCs w:val="22"/>
              </w:rPr>
              <w:t>3 неделя апреля</w:t>
            </w:r>
          </w:p>
        </w:tc>
      </w:tr>
      <w:tr w:rsidR="004B1010" w:rsidRPr="00BC45F6" w:rsidTr="004B1010">
        <w:trPr>
          <w:trHeight w:val="809"/>
        </w:trPr>
        <w:tc>
          <w:tcPr>
            <w:tcW w:w="1418" w:type="dxa"/>
          </w:tcPr>
          <w:p w:rsidR="004B1010" w:rsidRPr="00BC45F6" w:rsidRDefault="004B1010"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Полезные и вредные продукты</w:t>
            </w:r>
          </w:p>
        </w:tc>
        <w:tc>
          <w:tcPr>
            <w:tcW w:w="7796" w:type="dxa"/>
          </w:tcPr>
          <w:p w:rsidR="004B1010" w:rsidRPr="00BC45F6" w:rsidRDefault="004B1010"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eastAsia="Lucida Sans Unicode" w:hAnsi="Times New Roman" w:cs="Times New Roman"/>
                <w:color w:val="000000"/>
                <w:sz w:val="22"/>
                <w:szCs w:val="22"/>
                <w:lang w:bidi="en-US"/>
              </w:rPr>
              <w:t>Знакомить детей с основами правильного питания, знать полезные и вредные для здоровья людей продукты питания</w:t>
            </w:r>
          </w:p>
        </w:tc>
        <w:tc>
          <w:tcPr>
            <w:tcW w:w="1302" w:type="dxa"/>
          </w:tcPr>
          <w:p w:rsidR="004B1010" w:rsidRPr="00BC45F6" w:rsidRDefault="004B1010" w:rsidP="004B1010">
            <w:pPr>
              <w:suppressAutoHyphens/>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4 неделя апреля</w:t>
            </w:r>
          </w:p>
        </w:tc>
      </w:tr>
      <w:tr w:rsidR="004B1010" w:rsidRPr="00BC45F6" w:rsidTr="009E5608">
        <w:trPr>
          <w:trHeight w:val="350"/>
        </w:trPr>
        <w:tc>
          <w:tcPr>
            <w:tcW w:w="1418" w:type="dxa"/>
          </w:tcPr>
          <w:p w:rsidR="004B1010" w:rsidRPr="00BC45F6" w:rsidRDefault="009E5608" w:rsidP="004B1010">
            <w:pPr>
              <w:jc w:val="both"/>
              <w:rPr>
                <w:rFonts w:ascii="Times New Roman" w:eastAsia="Lucida Sans Unicode" w:hAnsi="Times New Roman" w:cs="Times New Roman"/>
                <w:color w:val="000000"/>
                <w:sz w:val="22"/>
                <w:szCs w:val="22"/>
                <w:lang w:bidi="en-US"/>
              </w:rPr>
            </w:pPr>
            <w:r>
              <w:rPr>
                <w:rFonts w:ascii="Times New Roman" w:hAnsi="Times New Roman" w:cs="Times New Roman"/>
                <w:sz w:val="22"/>
                <w:szCs w:val="22"/>
              </w:rPr>
              <w:t>В</w:t>
            </w:r>
            <w:r w:rsidR="004B1010" w:rsidRPr="00BC45F6">
              <w:rPr>
                <w:rFonts w:ascii="Times New Roman" w:hAnsi="Times New Roman" w:cs="Times New Roman"/>
                <w:sz w:val="22"/>
                <w:szCs w:val="22"/>
              </w:rPr>
              <w:t>есн</w:t>
            </w:r>
            <w:r>
              <w:rPr>
                <w:rFonts w:ascii="Times New Roman" w:hAnsi="Times New Roman" w:cs="Times New Roman"/>
                <w:sz w:val="22"/>
                <w:szCs w:val="22"/>
              </w:rPr>
              <w:t>а</w:t>
            </w:r>
          </w:p>
          <w:p w:rsidR="004B1010" w:rsidRPr="00BC45F6" w:rsidRDefault="004B1010" w:rsidP="004B1010">
            <w:pPr>
              <w:suppressAutoHyphens/>
              <w:rPr>
                <w:rFonts w:ascii="Times New Roman" w:eastAsia="Lucida Sans Unicode" w:hAnsi="Times New Roman" w:cs="Times New Roman"/>
                <w:color w:val="000000"/>
                <w:sz w:val="22"/>
                <w:szCs w:val="22"/>
                <w:lang w:bidi="en-US"/>
              </w:rPr>
            </w:pPr>
          </w:p>
        </w:tc>
        <w:tc>
          <w:tcPr>
            <w:tcW w:w="7796" w:type="dxa"/>
          </w:tcPr>
          <w:p w:rsidR="004B1010" w:rsidRPr="00BC45F6" w:rsidRDefault="004B1010" w:rsidP="009E5608">
            <w:pPr>
              <w:suppressAutoHyphens/>
              <w:jc w:val="both"/>
              <w:rPr>
                <w:rFonts w:ascii="Times New Roman" w:eastAsia="Lucida Sans Unicode" w:hAnsi="Times New Roman" w:cs="Times New Roman"/>
                <w:color w:val="000000"/>
                <w:sz w:val="22"/>
                <w:szCs w:val="22"/>
                <w:lang w:bidi="en-US"/>
              </w:rPr>
            </w:pPr>
            <w:r w:rsidRPr="00BC45F6">
              <w:rPr>
                <w:rFonts w:ascii="Times New Roman" w:eastAsia="Lucida Sans Unicode" w:hAnsi="Times New Roman" w:cs="Times New Roman"/>
                <w:color w:val="000000"/>
                <w:sz w:val="22"/>
                <w:szCs w:val="22"/>
                <w:lang w:bidi="en-US"/>
              </w:rPr>
              <w:t>Создание весеннего настроения.</w:t>
            </w:r>
          </w:p>
        </w:tc>
        <w:tc>
          <w:tcPr>
            <w:tcW w:w="1302" w:type="dxa"/>
          </w:tcPr>
          <w:p w:rsidR="004B1010" w:rsidRPr="00BC45F6" w:rsidRDefault="004B1010"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eastAsia="Lucida Sans Unicode" w:hAnsi="Times New Roman" w:cs="Times New Roman"/>
                <w:color w:val="000000"/>
                <w:sz w:val="22"/>
                <w:szCs w:val="22"/>
                <w:lang w:bidi="en-US"/>
              </w:rPr>
              <w:t>1 - 2 неделя мая</w:t>
            </w:r>
          </w:p>
        </w:tc>
      </w:tr>
      <w:tr w:rsidR="004B1010" w:rsidRPr="00BC45F6" w:rsidTr="009E5608">
        <w:trPr>
          <w:trHeight w:val="541"/>
        </w:trPr>
        <w:tc>
          <w:tcPr>
            <w:tcW w:w="1418" w:type="dxa"/>
          </w:tcPr>
          <w:p w:rsidR="004B1010" w:rsidRPr="00BC45F6" w:rsidRDefault="004B1010" w:rsidP="004B1010">
            <w:pPr>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Моя семья</w:t>
            </w:r>
          </w:p>
          <w:p w:rsidR="004B1010" w:rsidRPr="00BC45F6" w:rsidRDefault="004B1010" w:rsidP="004B1010">
            <w:pPr>
              <w:suppressAutoHyphens/>
              <w:jc w:val="both"/>
              <w:rPr>
                <w:rFonts w:ascii="Times New Roman" w:eastAsia="Lucida Sans Unicode" w:hAnsi="Times New Roman" w:cs="Times New Roman"/>
                <w:color w:val="000000"/>
                <w:sz w:val="22"/>
                <w:szCs w:val="22"/>
                <w:lang w:bidi="en-US"/>
              </w:rPr>
            </w:pPr>
          </w:p>
        </w:tc>
        <w:tc>
          <w:tcPr>
            <w:tcW w:w="7796" w:type="dxa"/>
          </w:tcPr>
          <w:p w:rsidR="004B1010" w:rsidRPr="00BC45F6" w:rsidRDefault="004B1010"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Формирование первичных ценностных представлений о семье, семейных традициях, обязанностях.</w:t>
            </w:r>
          </w:p>
        </w:tc>
        <w:tc>
          <w:tcPr>
            <w:tcW w:w="1302" w:type="dxa"/>
          </w:tcPr>
          <w:p w:rsidR="004B1010" w:rsidRPr="00BC45F6" w:rsidRDefault="004B1010" w:rsidP="004B1010">
            <w:pPr>
              <w:pStyle w:val="msonormalcxspmiddle"/>
              <w:spacing w:after="0" w:afterAutospacing="0"/>
              <w:contextualSpacing/>
              <w:rPr>
                <w:sz w:val="22"/>
                <w:szCs w:val="22"/>
              </w:rPr>
            </w:pPr>
            <w:r w:rsidRPr="00BC45F6">
              <w:rPr>
                <w:sz w:val="22"/>
                <w:szCs w:val="22"/>
              </w:rPr>
              <w:t>3 неделя мая</w:t>
            </w:r>
          </w:p>
        </w:tc>
      </w:tr>
      <w:tr w:rsidR="004B1010" w:rsidRPr="00BC45F6" w:rsidTr="009E5608">
        <w:trPr>
          <w:trHeight w:val="436"/>
        </w:trPr>
        <w:tc>
          <w:tcPr>
            <w:tcW w:w="1418" w:type="dxa"/>
          </w:tcPr>
          <w:p w:rsidR="004B1010" w:rsidRPr="00BC45F6" w:rsidRDefault="004B1010" w:rsidP="009E5608">
            <w:pPr>
              <w:suppressAutoHyphens/>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Я и мои друзья</w:t>
            </w:r>
          </w:p>
        </w:tc>
        <w:tc>
          <w:tcPr>
            <w:tcW w:w="7796" w:type="dxa"/>
          </w:tcPr>
          <w:p w:rsidR="004B1010" w:rsidRPr="00BC45F6" w:rsidRDefault="004B1010" w:rsidP="004B1010">
            <w:pPr>
              <w:pStyle w:val="msonormalcxspmiddle"/>
              <w:spacing w:after="0" w:afterAutospacing="0"/>
              <w:contextualSpacing/>
              <w:rPr>
                <w:rFonts w:eastAsia="Lucida Sans Unicode"/>
                <w:color w:val="000000"/>
                <w:sz w:val="22"/>
                <w:szCs w:val="22"/>
                <w:lang w:bidi="en-US"/>
              </w:rPr>
            </w:pPr>
            <w:r w:rsidRPr="00BC45F6">
              <w:rPr>
                <w:sz w:val="22"/>
                <w:szCs w:val="22"/>
              </w:rPr>
              <w:t>Формирование представлений о физическом образе самого себя и сверстника.</w:t>
            </w:r>
          </w:p>
        </w:tc>
        <w:tc>
          <w:tcPr>
            <w:tcW w:w="1302" w:type="dxa"/>
          </w:tcPr>
          <w:p w:rsidR="004B1010" w:rsidRPr="00BC45F6" w:rsidRDefault="004B1010" w:rsidP="004B1010">
            <w:pPr>
              <w:pStyle w:val="msonormalcxspmiddle"/>
              <w:spacing w:after="0" w:afterAutospacing="0"/>
              <w:contextualSpacing/>
              <w:rPr>
                <w:rFonts w:eastAsia="Lucida Sans Unicode"/>
                <w:color w:val="000000"/>
                <w:sz w:val="22"/>
                <w:szCs w:val="22"/>
                <w:lang w:bidi="en-US"/>
              </w:rPr>
            </w:pPr>
            <w:r w:rsidRPr="00BC45F6">
              <w:rPr>
                <w:rFonts w:eastAsia="Lucida Sans Unicode"/>
                <w:color w:val="000000"/>
                <w:sz w:val="22"/>
                <w:szCs w:val="22"/>
                <w:lang w:bidi="en-US"/>
              </w:rPr>
              <w:t>4 неделя мая</w:t>
            </w:r>
          </w:p>
        </w:tc>
      </w:tr>
      <w:tr w:rsidR="004B1010" w:rsidRPr="00BC45F6" w:rsidTr="009E5608">
        <w:trPr>
          <w:trHeight w:val="755"/>
        </w:trPr>
        <w:tc>
          <w:tcPr>
            <w:tcW w:w="1418" w:type="dxa"/>
          </w:tcPr>
          <w:p w:rsidR="004B1010" w:rsidRPr="00BC45F6" w:rsidRDefault="004B1010"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 xml:space="preserve">Что нам лето принесет </w:t>
            </w:r>
          </w:p>
        </w:tc>
        <w:tc>
          <w:tcPr>
            <w:tcW w:w="7796" w:type="dxa"/>
          </w:tcPr>
          <w:p w:rsidR="004B1010" w:rsidRPr="00BC45F6" w:rsidRDefault="004B1010"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eastAsia="Lucida Sans Unicode" w:hAnsi="Times New Roman" w:cs="Times New Roman"/>
                <w:color w:val="000000"/>
                <w:sz w:val="22"/>
                <w:szCs w:val="22"/>
                <w:lang w:bidi="en-US"/>
              </w:rPr>
              <w:t>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Формировать представления о безопасном поведении в природе</w:t>
            </w:r>
          </w:p>
        </w:tc>
        <w:tc>
          <w:tcPr>
            <w:tcW w:w="1302" w:type="dxa"/>
          </w:tcPr>
          <w:p w:rsidR="004B1010" w:rsidRPr="00BC45F6" w:rsidRDefault="004B1010" w:rsidP="004B1010">
            <w:pPr>
              <w:suppressAutoHyphens/>
              <w:rPr>
                <w:rFonts w:ascii="Times New Roman" w:eastAsia="Lucida Sans Unicode" w:hAnsi="Times New Roman" w:cs="Times New Roman"/>
                <w:color w:val="000000"/>
                <w:sz w:val="22"/>
                <w:szCs w:val="22"/>
                <w:lang w:bidi="en-US"/>
              </w:rPr>
            </w:pPr>
            <w:r w:rsidRPr="00BC45F6">
              <w:rPr>
                <w:rFonts w:ascii="Times New Roman" w:eastAsia="Lucida Sans Unicode" w:hAnsi="Times New Roman" w:cs="Times New Roman"/>
                <w:color w:val="000000"/>
                <w:sz w:val="22"/>
                <w:szCs w:val="22"/>
                <w:lang w:bidi="en-US"/>
              </w:rPr>
              <w:t>Летний период</w:t>
            </w:r>
          </w:p>
        </w:tc>
      </w:tr>
    </w:tbl>
    <w:p w:rsidR="00556A4F" w:rsidRPr="00F75674" w:rsidRDefault="00556A4F" w:rsidP="00556A4F">
      <w:pPr>
        <w:pStyle w:val="ad"/>
        <w:spacing w:line="360" w:lineRule="auto"/>
        <w:rPr>
          <w:rFonts w:ascii="Times New Roman" w:hAnsi="Times New Roman"/>
          <w:b/>
          <w:i/>
          <w:sz w:val="24"/>
          <w:szCs w:val="24"/>
        </w:rPr>
      </w:pPr>
      <w:r w:rsidRPr="00F75674">
        <w:rPr>
          <w:rFonts w:ascii="Times New Roman" w:hAnsi="Times New Roman"/>
          <w:b/>
          <w:i/>
          <w:sz w:val="24"/>
          <w:szCs w:val="24"/>
        </w:rPr>
        <w:t>Средн</w:t>
      </w:r>
      <w:r>
        <w:rPr>
          <w:rFonts w:ascii="Times New Roman" w:hAnsi="Times New Roman"/>
          <w:b/>
          <w:i/>
          <w:sz w:val="24"/>
          <w:szCs w:val="24"/>
        </w:rPr>
        <w:t>яя группа</w:t>
      </w:r>
    </w:p>
    <w:tbl>
      <w:tblPr>
        <w:tblW w:w="10421"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7796"/>
        <w:gridCol w:w="1207"/>
      </w:tblGrid>
      <w:tr w:rsidR="009E5608" w:rsidRPr="00BC45F6" w:rsidTr="009E5608">
        <w:trPr>
          <w:trHeight w:val="237"/>
        </w:trPr>
        <w:tc>
          <w:tcPr>
            <w:tcW w:w="1418" w:type="dxa"/>
          </w:tcPr>
          <w:p w:rsidR="009E5608" w:rsidRPr="00BC45F6" w:rsidRDefault="009E5608" w:rsidP="004B1010">
            <w:pPr>
              <w:pStyle w:val="ad"/>
              <w:rPr>
                <w:rFonts w:ascii="Times New Roman" w:hAnsi="Times New Roman" w:cs="Times New Roman"/>
                <w:lang w:eastAsia="ru-RU"/>
              </w:rPr>
            </w:pPr>
            <w:r w:rsidRPr="00BC45F6">
              <w:rPr>
                <w:rFonts w:ascii="Times New Roman" w:hAnsi="Times New Roman" w:cs="Times New Roman"/>
                <w:lang w:eastAsia="ru-RU"/>
              </w:rPr>
              <w:t>тема</w:t>
            </w:r>
          </w:p>
        </w:tc>
        <w:tc>
          <w:tcPr>
            <w:tcW w:w="7796" w:type="dxa"/>
          </w:tcPr>
          <w:p w:rsidR="009E5608" w:rsidRPr="00BC45F6" w:rsidRDefault="009E5608" w:rsidP="004B1010">
            <w:pPr>
              <w:pStyle w:val="ad"/>
              <w:rPr>
                <w:rFonts w:ascii="Times New Roman" w:hAnsi="Times New Roman" w:cs="Times New Roman"/>
                <w:lang w:eastAsia="ru-RU"/>
              </w:rPr>
            </w:pPr>
            <w:r w:rsidRPr="00BC45F6">
              <w:rPr>
                <w:rFonts w:ascii="Times New Roman" w:hAnsi="Times New Roman" w:cs="Times New Roman"/>
                <w:lang w:eastAsia="ru-RU"/>
              </w:rPr>
              <w:t>Развернутое содержание работы</w:t>
            </w:r>
          </w:p>
        </w:tc>
        <w:tc>
          <w:tcPr>
            <w:tcW w:w="1207" w:type="dxa"/>
          </w:tcPr>
          <w:p w:rsidR="009E5608" w:rsidRPr="00BC45F6" w:rsidRDefault="009E5608" w:rsidP="004B1010">
            <w:pPr>
              <w:pStyle w:val="ad"/>
              <w:rPr>
                <w:rFonts w:ascii="Times New Roman" w:hAnsi="Times New Roman" w:cs="Times New Roman"/>
                <w:lang w:eastAsia="ru-RU"/>
              </w:rPr>
            </w:pPr>
            <w:r w:rsidRPr="00BC45F6">
              <w:rPr>
                <w:rFonts w:ascii="Times New Roman" w:hAnsi="Times New Roman" w:cs="Times New Roman"/>
                <w:lang w:eastAsia="ru-RU"/>
              </w:rPr>
              <w:t>период</w:t>
            </w:r>
          </w:p>
        </w:tc>
      </w:tr>
      <w:tr w:rsidR="009E5608" w:rsidRPr="00BC45F6" w:rsidTr="009E5608">
        <w:trPr>
          <w:trHeight w:val="237"/>
        </w:trPr>
        <w:tc>
          <w:tcPr>
            <w:tcW w:w="1418" w:type="dxa"/>
          </w:tcPr>
          <w:p w:rsidR="009E5608" w:rsidRPr="00BC45F6" w:rsidRDefault="009E5608" w:rsidP="004B1010">
            <w:pPr>
              <w:pStyle w:val="ad"/>
              <w:rPr>
                <w:rFonts w:ascii="Times New Roman" w:hAnsi="Times New Roman" w:cs="Times New Roman"/>
                <w:lang w:eastAsia="ru-RU"/>
              </w:rPr>
            </w:pPr>
            <w:r w:rsidRPr="00BC45F6">
              <w:rPr>
                <w:rFonts w:ascii="Times New Roman" w:hAnsi="Times New Roman" w:cs="Times New Roman"/>
                <w:lang w:eastAsia="ru-RU"/>
              </w:rPr>
              <w:t>День знаний</w:t>
            </w:r>
          </w:p>
          <w:p w:rsidR="009E5608" w:rsidRPr="00BC45F6" w:rsidRDefault="009E5608" w:rsidP="004B1010">
            <w:pPr>
              <w:pStyle w:val="ad"/>
              <w:rPr>
                <w:rFonts w:ascii="Times New Roman" w:hAnsi="Times New Roman" w:cs="Times New Roman"/>
                <w:lang w:eastAsia="ru-RU"/>
              </w:rPr>
            </w:pPr>
          </w:p>
        </w:tc>
        <w:tc>
          <w:tcPr>
            <w:tcW w:w="7796" w:type="dxa"/>
          </w:tcPr>
          <w:p w:rsidR="009E5608" w:rsidRPr="00BC45F6" w:rsidRDefault="009E5608" w:rsidP="009E5608">
            <w:pPr>
              <w:pStyle w:val="ad"/>
              <w:rPr>
                <w:rFonts w:ascii="Times New Roman" w:hAnsi="Times New Roman" w:cs="Times New Roman"/>
                <w:lang w:eastAsia="ru-RU"/>
              </w:rPr>
            </w:pPr>
            <w:r w:rsidRPr="00BC45F6">
              <w:rPr>
                <w:rFonts w:ascii="Times New Roman" w:hAnsi="Times New Roman" w:cs="Times New Roman"/>
                <w:lang w:eastAsia="ru-RU"/>
              </w:rPr>
              <w:t xml:space="preserve"> Вызвать у детей радость от возвращения в детский сад. Формировать дружеские, доброжелательные отношения  между детьми.</w:t>
            </w:r>
          </w:p>
        </w:tc>
        <w:tc>
          <w:tcPr>
            <w:tcW w:w="1207" w:type="dxa"/>
          </w:tcPr>
          <w:p w:rsidR="009E5608" w:rsidRPr="00BC45F6" w:rsidRDefault="009E5608" w:rsidP="004B1010">
            <w:pPr>
              <w:pStyle w:val="ad"/>
              <w:rPr>
                <w:rFonts w:ascii="Times New Roman" w:hAnsi="Times New Roman" w:cs="Times New Roman"/>
                <w:lang w:eastAsia="ru-RU"/>
              </w:rPr>
            </w:pPr>
            <w:r w:rsidRPr="00BC45F6">
              <w:rPr>
                <w:rFonts w:ascii="Times New Roman" w:hAnsi="Times New Roman" w:cs="Times New Roman"/>
                <w:lang w:eastAsia="ru-RU"/>
              </w:rPr>
              <w:t xml:space="preserve">1 неделя сентября              </w:t>
            </w:r>
          </w:p>
        </w:tc>
      </w:tr>
      <w:tr w:rsidR="009E5608" w:rsidRPr="00BC45F6" w:rsidTr="009E5608">
        <w:trPr>
          <w:trHeight w:val="237"/>
        </w:trPr>
        <w:tc>
          <w:tcPr>
            <w:tcW w:w="1418" w:type="dxa"/>
          </w:tcPr>
          <w:p w:rsidR="009E5608" w:rsidRPr="00BC45F6" w:rsidRDefault="009E5608" w:rsidP="004B1010">
            <w:pPr>
              <w:pStyle w:val="ad"/>
              <w:rPr>
                <w:rFonts w:ascii="Times New Roman" w:hAnsi="Times New Roman" w:cs="Times New Roman"/>
                <w:lang w:eastAsia="ru-RU"/>
              </w:rPr>
            </w:pPr>
            <w:r w:rsidRPr="00BC45F6">
              <w:rPr>
                <w:rFonts w:ascii="Times New Roman" w:hAnsi="Times New Roman" w:cs="Times New Roman"/>
                <w:lang w:eastAsia="ru-RU"/>
              </w:rPr>
              <w:t>Зеленый, желтый, красный</w:t>
            </w:r>
          </w:p>
        </w:tc>
        <w:tc>
          <w:tcPr>
            <w:tcW w:w="7796" w:type="dxa"/>
          </w:tcPr>
          <w:p w:rsidR="009E5608" w:rsidRPr="00BC45F6" w:rsidRDefault="009E5608" w:rsidP="004B1010">
            <w:pPr>
              <w:pStyle w:val="ad"/>
              <w:rPr>
                <w:rFonts w:ascii="Times New Roman" w:hAnsi="Times New Roman" w:cs="Times New Roman"/>
                <w:lang w:eastAsia="ru-RU"/>
              </w:rPr>
            </w:pPr>
            <w:r w:rsidRPr="00BC45F6">
              <w:rPr>
                <w:rFonts w:ascii="Times New Roman" w:hAnsi="Times New Roman" w:cs="Times New Roman"/>
                <w:lang w:eastAsia="ru-RU"/>
              </w:rPr>
              <w:t>Закреплять и систематизировать  знания детей о правилах дорожного движения: переход улицы, знание о светофоре.</w:t>
            </w:r>
          </w:p>
          <w:p w:rsidR="009E5608" w:rsidRPr="00BC45F6" w:rsidRDefault="009E5608" w:rsidP="004B1010">
            <w:pPr>
              <w:pStyle w:val="ad"/>
              <w:rPr>
                <w:rFonts w:ascii="Times New Roman" w:hAnsi="Times New Roman" w:cs="Times New Roman"/>
                <w:lang w:eastAsia="ru-RU"/>
              </w:rPr>
            </w:pPr>
          </w:p>
        </w:tc>
        <w:tc>
          <w:tcPr>
            <w:tcW w:w="1207" w:type="dxa"/>
          </w:tcPr>
          <w:p w:rsidR="009E5608" w:rsidRPr="00BC45F6" w:rsidRDefault="009E5608" w:rsidP="004B1010">
            <w:pPr>
              <w:pStyle w:val="ad"/>
              <w:rPr>
                <w:rFonts w:ascii="Times New Roman" w:hAnsi="Times New Roman" w:cs="Times New Roman"/>
                <w:lang w:eastAsia="ru-RU"/>
              </w:rPr>
            </w:pPr>
            <w:r w:rsidRPr="00BC45F6">
              <w:rPr>
                <w:rFonts w:ascii="Times New Roman" w:hAnsi="Times New Roman" w:cs="Times New Roman"/>
                <w:lang w:eastAsia="ru-RU"/>
              </w:rPr>
              <w:t>2  неделя сентября</w:t>
            </w:r>
          </w:p>
        </w:tc>
      </w:tr>
      <w:tr w:rsidR="009E5608" w:rsidRPr="00BC45F6" w:rsidTr="009E5608">
        <w:trPr>
          <w:trHeight w:val="237"/>
        </w:trPr>
        <w:tc>
          <w:tcPr>
            <w:tcW w:w="1418" w:type="dxa"/>
          </w:tcPr>
          <w:p w:rsidR="009E5608" w:rsidRPr="00BC45F6" w:rsidRDefault="009E5608" w:rsidP="004B1010">
            <w:pPr>
              <w:pStyle w:val="ad"/>
              <w:rPr>
                <w:rFonts w:ascii="Times New Roman" w:hAnsi="Times New Roman" w:cs="Times New Roman"/>
                <w:lang w:eastAsia="ru-RU"/>
              </w:rPr>
            </w:pPr>
            <w:r w:rsidRPr="00BC45F6">
              <w:rPr>
                <w:rFonts w:ascii="Times New Roman" w:hAnsi="Times New Roman" w:cs="Times New Roman"/>
                <w:lang w:eastAsia="ru-RU"/>
              </w:rPr>
              <w:t xml:space="preserve">Осень </w:t>
            </w:r>
          </w:p>
        </w:tc>
        <w:tc>
          <w:tcPr>
            <w:tcW w:w="7796" w:type="dxa"/>
          </w:tcPr>
          <w:p w:rsidR="009E5608" w:rsidRPr="00BC45F6" w:rsidRDefault="009E5608" w:rsidP="009E5608">
            <w:pPr>
              <w:pStyle w:val="ad"/>
              <w:rPr>
                <w:rFonts w:ascii="Times New Roman" w:hAnsi="Times New Roman" w:cs="Times New Roman"/>
                <w:lang w:eastAsia="ru-RU"/>
              </w:rPr>
            </w:pPr>
            <w:r w:rsidRPr="00BC45F6">
              <w:rPr>
                <w:rFonts w:ascii="Times New Roman" w:hAnsi="Times New Roman" w:cs="Times New Roman"/>
                <w:lang w:eastAsia="ru-RU"/>
              </w:rPr>
              <w:t xml:space="preserve"> Расширять  представления детей об осени, о времени сбора урожая, о некоторых овощах, фруктах, ягодах, грибах. Расширять знания о домашних животных и птицах. Знакомить с некоторыми особенностями поведения лесных зверей и птиц осенью.</w:t>
            </w:r>
          </w:p>
        </w:tc>
        <w:tc>
          <w:tcPr>
            <w:tcW w:w="1207" w:type="dxa"/>
          </w:tcPr>
          <w:p w:rsidR="009E5608" w:rsidRPr="00BC45F6" w:rsidRDefault="009E5608" w:rsidP="004B1010">
            <w:pPr>
              <w:pStyle w:val="ad"/>
              <w:rPr>
                <w:rFonts w:ascii="Times New Roman" w:hAnsi="Times New Roman" w:cs="Times New Roman"/>
                <w:lang w:eastAsia="ru-RU"/>
              </w:rPr>
            </w:pPr>
            <w:r w:rsidRPr="00BC45F6">
              <w:rPr>
                <w:rFonts w:ascii="Times New Roman" w:hAnsi="Times New Roman" w:cs="Times New Roman"/>
                <w:lang w:eastAsia="ru-RU"/>
              </w:rPr>
              <w:t>3 неделя сентября</w:t>
            </w:r>
          </w:p>
        </w:tc>
      </w:tr>
      <w:tr w:rsidR="009E5608" w:rsidRPr="00BC45F6" w:rsidTr="009E5608">
        <w:trPr>
          <w:trHeight w:val="737"/>
        </w:trPr>
        <w:tc>
          <w:tcPr>
            <w:tcW w:w="1418" w:type="dxa"/>
          </w:tcPr>
          <w:p w:rsidR="009E5608" w:rsidRPr="00BC45F6" w:rsidRDefault="009E5608" w:rsidP="009E5608">
            <w:pPr>
              <w:suppressAutoHyphens/>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Наш детский сад</w:t>
            </w:r>
          </w:p>
        </w:tc>
        <w:tc>
          <w:tcPr>
            <w:tcW w:w="7796" w:type="dxa"/>
          </w:tcPr>
          <w:p w:rsidR="009E5608" w:rsidRPr="00BC45F6" w:rsidRDefault="009E5608" w:rsidP="004B1010">
            <w:pPr>
              <w:suppressAutoHyphens/>
              <w:rPr>
                <w:rFonts w:ascii="Times New Roman" w:hAnsi="Times New Roman" w:cs="Times New Roman"/>
                <w:sz w:val="22"/>
                <w:szCs w:val="22"/>
              </w:rPr>
            </w:pPr>
            <w:r w:rsidRPr="00BC45F6">
              <w:rPr>
                <w:rFonts w:ascii="Times New Roman" w:hAnsi="Times New Roman" w:cs="Times New Roman"/>
                <w:sz w:val="22"/>
                <w:szCs w:val="22"/>
              </w:rPr>
              <w:t xml:space="preserve">Формирование первичных представлений и положительного отношения к профессии воспитателя, другим профессиям дошкольных работников, детскому саду как ближайшему социуму </w:t>
            </w:r>
          </w:p>
        </w:tc>
        <w:tc>
          <w:tcPr>
            <w:tcW w:w="1207" w:type="dxa"/>
          </w:tcPr>
          <w:p w:rsidR="009E5608" w:rsidRPr="00BC45F6" w:rsidRDefault="009E5608" w:rsidP="009E5608">
            <w:pPr>
              <w:suppressAutoHyphens/>
              <w:rPr>
                <w:sz w:val="22"/>
                <w:szCs w:val="22"/>
              </w:rPr>
            </w:pPr>
            <w:r w:rsidRPr="00BC45F6">
              <w:rPr>
                <w:rFonts w:ascii="Times New Roman" w:hAnsi="Times New Roman" w:cs="Times New Roman"/>
                <w:sz w:val="22"/>
                <w:szCs w:val="22"/>
              </w:rPr>
              <w:t>4 неделя сентября</w:t>
            </w:r>
          </w:p>
        </w:tc>
      </w:tr>
      <w:tr w:rsidR="009E5608" w:rsidRPr="00BC45F6" w:rsidTr="009E5608">
        <w:trPr>
          <w:trHeight w:val="237"/>
        </w:trPr>
        <w:tc>
          <w:tcPr>
            <w:tcW w:w="1418" w:type="dxa"/>
          </w:tcPr>
          <w:p w:rsidR="009E5608" w:rsidRPr="00BC45F6" w:rsidRDefault="009E5608" w:rsidP="004B1010">
            <w:pPr>
              <w:suppressAutoHyphens/>
              <w:jc w:val="both"/>
              <w:rPr>
                <w:rFonts w:ascii="Times New Roman" w:hAnsi="Times New Roman" w:cs="Times New Roman"/>
                <w:sz w:val="22"/>
                <w:szCs w:val="22"/>
              </w:rPr>
            </w:pPr>
            <w:r w:rsidRPr="00BC45F6">
              <w:rPr>
                <w:rFonts w:ascii="Times New Roman" w:eastAsia="Lucida Sans Unicode" w:hAnsi="Times New Roman" w:cs="Times New Roman"/>
                <w:color w:val="000000"/>
                <w:sz w:val="22"/>
                <w:szCs w:val="22"/>
                <w:lang w:bidi="en-US"/>
              </w:rPr>
              <w:t>Ребенок в мире музыки</w:t>
            </w:r>
          </w:p>
        </w:tc>
        <w:tc>
          <w:tcPr>
            <w:tcW w:w="7796" w:type="dxa"/>
          </w:tcPr>
          <w:p w:rsidR="009E5608" w:rsidRPr="00BC45F6" w:rsidRDefault="009E5608" w:rsidP="004B1010">
            <w:pPr>
              <w:suppressAutoHyphens/>
              <w:rPr>
                <w:rFonts w:ascii="Times New Roman" w:hAnsi="Times New Roman" w:cs="Times New Roman"/>
                <w:sz w:val="22"/>
                <w:szCs w:val="22"/>
              </w:rPr>
            </w:pPr>
            <w:r w:rsidRPr="00BC45F6">
              <w:rPr>
                <w:rFonts w:ascii="Times New Roman" w:hAnsi="Times New Roman" w:cs="Times New Roman"/>
                <w:sz w:val="22"/>
                <w:szCs w:val="22"/>
              </w:rPr>
              <w:t>Приобщение и формирование положительного отношения к музыкальному искусству.</w:t>
            </w:r>
          </w:p>
        </w:tc>
        <w:tc>
          <w:tcPr>
            <w:tcW w:w="1207" w:type="dxa"/>
          </w:tcPr>
          <w:p w:rsidR="009E5608" w:rsidRPr="00BC45F6" w:rsidRDefault="009E5608" w:rsidP="004B1010">
            <w:pPr>
              <w:suppressAutoHyphens/>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1 неделя октября</w:t>
            </w:r>
          </w:p>
        </w:tc>
      </w:tr>
      <w:tr w:rsidR="009E5608" w:rsidRPr="00BC45F6" w:rsidTr="009E5608">
        <w:trPr>
          <w:trHeight w:val="237"/>
        </w:trPr>
        <w:tc>
          <w:tcPr>
            <w:tcW w:w="1418" w:type="dxa"/>
          </w:tcPr>
          <w:p w:rsidR="009E5608" w:rsidRPr="00BC45F6" w:rsidRDefault="009E5608" w:rsidP="004B1010">
            <w:pPr>
              <w:pStyle w:val="ad"/>
              <w:rPr>
                <w:rFonts w:ascii="Times New Roman" w:hAnsi="Times New Roman" w:cs="Times New Roman"/>
                <w:lang w:eastAsia="ru-RU"/>
              </w:rPr>
            </w:pPr>
            <w:r w:rsidRPr="00BC45F6">
              <w:rPr>
                <w:rFonts w:ascii="Times New Roman" w:hAnsi="Times New Roman" w:cs="Times New Roman"/>
                <w:lang w:eastAsia="ru-RU"/>
              </w:rPr>
              <w:t>Я и моя семья</w:t>
            </w:r>
          </w:p>
        </w:tc>
        <w:tc>
          <w:tcPr>
            <w:tcW w:w="7796" w:type="dxa"/>
          </w:tcPr>
          <w:p w:rsidR="009E5608" w:rsidRPr="00BC45F6" w:rsidRDefault="009E5608" w:rsidP="009E5608">
            <w:pPr>
              <w:pStyle w:val="ad"/>
              <w:rPr>
                <w:rFonts w:ascii="Times New Roman" w:hAnsi="Times New Roman" w:cs="Times New Roman"/>
                <w:lang w:eastAsia="ru-RU"/>
              </w:rPr>
            </w:pPr>
            <w:r w:rsidRPr="00BC45F6">
              <w:rPr>
                <w:rFonts w:ascii="Times New Roman" w:hAnsi="Times New Roman" w:cs="Times New Roman"/>
                <w:lang w:eastAsia="ru-RU"/>
              </w:rPr>
              <w:t xml:space="preserve"> Развивать представления о своей семье.</w:t>
            </w:r>
          </w:p>
        </w:tc>
        <w:tc>
          <w:tcPr>
            <w:tcW w:w="1207" w:type="dxa"/>
          </w:tcPr>
          <w:p w:rsidR="009E5608" w:rsidRPr="00BC45F6" w:rsidRDefault="009E5608" w:rsidP="004B1010">
            <w:pPr>
              <w:pStyle w:val="ad"/>
              <w:rPr>
                <w:rFonts w:ascii="Times New Roman" w:hAnsi="Times New Roman" w:cs="Times New Roman"/>
                <w:lang w:eastAsia="ru-RU"/>
              </w:rPr>
            </w:pPr>
            <w:r w:rsidRPr="00BC45F6">
              <w:rPr>
                <w:rFonts w:ascii="Times New Roman" w:hAnsi="Times New Roman" w:cs="Times New Roman"/>
                <w:lang w:eastAsia="ru-RU"/>
              </w:rPr>
              <w:t>2 неделя октября</w:t>
            </w:r>
          </w:p>
        </w:tc>
      </w:tr>
      <w:tr w:rsidR="009E5608" w:rsidRPr="00BC45F6" w:rsidTr="009E5608">
        <w:trPr>
          <w:trHeight w:val="237"/>
        </w:trPr>
        <w:tc>
          <w:tcPr>
            <w:tcW w:w="1418" w:type="dxa"/>
            <w:tcBorders>
              <w:right w:val="single" w:sz="4" w:space="0" w:color="auto"/>
            </w:tcBorders>
          </w:tcPr>
          <w:p w:rsidR="009E5608" w:rsidRPr="00BC45F6" w:rsidRDefault="009E5608" w:rsidP="004B1010">
            <w:pPr>
              <w:pStyle w:val="ad"/>
              <w:rPr>
                <w:rFonts w:ascii="Times New Roman" w:hAnsi="Times New Roman" w:cs="Times New Roman"/>
                <w:lang w:eastAsia="ru-RU"/>
              </w:rPr>
            </w:pPr>
            <w:r w:rsidRPr="00BC45F6">
              <w:rPr>
                <w:rFonts w:ascii="Times New Roman" w:hAnsi="Times New Roman" w:cs="Times New Roman"/>
                <w:lang w:eastAsia="ru-RU"/>
              </w:rPr>
              <w:t>Мой дом, мой город</w:t>
            </w:r>
          </w:p>
        </w:tc>
        <w:tc>
          <w:tcPr>
            <w:tcW w:w="7796" w:type="dxa"/>
            <w:tcBorders>
              <w:left w:val="single" w:sz="4" w:space="0" w:color="auto"/>
            </w:tcBorders>
          </w:tcPr>
          <w:p w:rsidR="009E5608" w:rsidRPr="00BC45F6" w:rsidRDefault="009E5608" w:rsidP="009E5608">
            <w:pPr>
              <w:pStyle w:val="ad"/>
              <w:rPr>
                <w:rFonts w:ascii="Times New Roman" w:hAnsi="Times New Roman" w:cs="Times New Roman"/>
                <w:lang w:eastAsia="ru-RU"/>
              </w:rPr>
            </w:pPr>
            <w:r w:rsidRPr="00BC45F6">
              <w:rPr>
                <w:rFonts w:ascii="Times New Roman" w:eastAsia="Lucida Sans Unicode" w:hAnsi="Times New Roman" w:cs="Times New Roman"/>
                <w:color w:val="000000"/>
                <w:lang w:eastAsia="ru-RU" w:bidi="en-US"/>
              </w:rPr>
              <w:t xml:space="preserve">Развивать интерес, гордость к родному краю, его истории, природе, богатствам. </w:t>
            </w:r>
          </w:p>
        </w:tc>
        <w:tc>
          <w:tcPr>
            <w:tcW w:w="1207" w:type="dxa"/>
          </w:tcPr>
          <w:p w:rsidR="009E5608" w:rsidRPr="00BC45F6" w:rsidRDefault="009E5608" w:rsidP="004B1010">
            <w:pPr>
              <w:pStyle w:val="ad"/>
              <w:rPr>
                <w:rFonts w:ascii="Times New Roman" w:hAnsi="Times New Roman" w:cs="Times New Roman"/>
                <w:lang w:eastAsia="ru-RU"/>
              </w:rPr>
            </w:pPr>
            <w:r w:rsidRPr="00BC45F6">
              <w:rPr>
                <w:rFonts w:ascii="Times New Roman" w:hAnsi="Times New Roman" w:cs="Times New Roman"/>
                <w:lang w:eastAsia="ru-RU"/>
              </w:rPr>
              <w:t>3-4 неделя октября</w:t>
            </w:r>
          </w:p>
        </w:tc>
      </w:tr>
      <w:tr w:rsidR="009E5608" w:rsidRPr="00BC45F6" w:rsidTr="009E5608">
        <w:trPr>
          <w:trHeight w:val="237"/>
        </w:trPr>
        <w:tc>
          <w:tcPr>
            <w:tcW w:w="1418" w:type="dxa"/>
            <w:tcBorders>
              <w:right w:val="single" w:sz="4" w:space="0" w:color="auto"/>
            </w:tcBorders>
          </w:tcPr>
          <w:p w:rsidR="009E5608" w:rsidRPr="00BC45F6" w:rsidRDefault="009E5608" w:rsidP="004B1010">
            <w:pPr>
              <w:pStyle w:val="ad"/>
              <w:rPr>
                <w:rFonts w:ascii="Times New Roman" w:hAnsi="Times New Roman" w:cs="Times New Roman"/>
                <w:lang w:eastAsia="ru-RU"/>
              </w:rPr>
            </w:pPr>
            <w:r w:rsidRPr="00BC45F6">
              <w:rPr>
                <w:rFonts w:ascii="Times New Roman" w:hAnsi="Times New Roman" w:cs="Times New Roman"/>
                <w:lang w:eastAsia="ru-RU"/>
              </w:rPr>
              <w:t>Родной край</w:t>
            </w:r>
          </w:p>
        </w:tc>
        <w:tc>
          <w:tcPr>
            <w:tcW w:w="7796" w:type="dxa"/>
            <w:tcBorders>
              <w:left w:val="single" w:sz="4" w:space="0" w:color="auto"/>
            </w:tcBorders>
          </w:tcPr>
          <w:p w:rsidR="009E5608" w:rsidRPr="00BC45F6" w:rsidRDefault="009E5608" w:rsidP="004B1010">
            <w:pPr>
              <w:pStyle w:val="ad"/>
              <w:rPr>
                <w:rFonts w:ascii="Times New Roman" w:hAnsi="Times New Roman" w:cs="Times New Roman"/>
                <w:lang w:eastAsia="ru-RU"/>
              </w:rPr>
            </w:pPr>
            <w:r w:rsidRPr="00BC45F6">
              <w:rPr>
                <w:rFonts w:ascii="Times New Roman" w:eastAsia="Lucida Sans Unicode" w:hAnsi="Times New Roman" w:cs="Times New Roman"/>
                <w:color w:val="000000"/>
                <w:lang w:eastAsia="ru-RU" w:bidi="en-US"/>
              </w:rPr>
              <w:t xml:space="preserve">Развивать интерес, гордость к родному краю, его истории, природе, богатствам. </w:t>
            </w:r>
          </w:p>
        </w:tc>
        <w:tc>
          <w:tcPr>
            <w:tcW w:w="1207" w:type="dxa"/>
          </w:tcPr>
          <w:p w:rsidR="009E5608" w:rsidRPr="00BC45F6" w:rsidRDefault="009E5608" w:rsidP="004B1010">
            <w:pPr>
              <w:pStyle w:val="ad"/>
              <w:rPr>
                <w:rFonts w:ascii="Times New Roman" w:hAnsi="Times New Roman" w:cs="Times New Roman"/>
                <w:lang w:eastAsia="ru-RU"/>
              </w:rPr>
            </w:pPr>
            <w:r w:rsidRPr="00BC45F6">
              <w:rPr>
                <w:rFonts w:ascii="Times New Roman" w:hAnsi="Times New Roman" w:cs="Times New Roman"/>
                <w:lang w:eastAsia="ru-RU"/>
              </w:rPr>
              <w:t>1 неделя ноября</w:t>
            </w:r>
          </w:p>
        </w:tc>
      </w:tr>
      <w:tr w:rsidR="009E5608" w:rsidRPr="00BC45F6" w:rsidTr="009E5608">
        <w:trPr>
          <w:trHeight w:val="237"/>
        </w:trPr>
        <w:tc>
          <w:tcPr>
            <w:tcW w:w="1418" w:type="dxa"/>
            <w:tcBorders>
              <w:right w:val="single" w:sz="4" w:space="0" w:color="auto"/>
            </w:tcBorders>
          </w:tcPr>
          <w:p w:rsidR="009E5608" w:rsidRPr="00BC45F6" w:rsidRDefault="009E5608" w:rsidP="009E5608">
            <w:pPr>
              <w:pStyle w:val="ad"/>
              <w:rPr>
                <w:rFonts w:ascii="Times New Roman" w:hAnsi="Times New Roman" w:cs="Times New Roman"/>
                <w:lang w:eastAsia="ru-RU"/>
              </w:rPr>
            </w:pPr>
            <w:r w:rsidRPr="00BC45F6">
              <w:rPr>
                <w:rFonts w:ascii="Times New Roman" w:hAnsi="Times New Roman" w:cs="Times New Roman"/>
                <w:lang w:eastAsia="ru-RU"/>
              </w:rPr>
              <w:t xml:space="preserve">Я вырасту здоровым </w:t>
            </w:r>
          </w:p>
        </w:tc>
        <w:tc>
          <w:tcPr>
            <w:tcW w:w="7796" w:type="dxa"/>
            <w:tcBorders>
              <w:left w:val="single" w:sz="4" w:space="0" w:color="auto"/>
            </w:tcBorders>
          </w:tcPr>
          <w:p w:rsidR="009E5608" w:rsidRPr="00BC45F6" w:rsidRDefault="009E5608" w:rsidP="004B1010">
            <w:pPr>
              <w:pStyle w:val="msonormalcxspmiddle"/>
              <w:spacing w:after="0" w:afterAutospacing="0"/>
              <w:contextualSpacing/>
              <w:rPr>
                <w:color w:val="0000FF"/>
                <w:sz w:val="22"/>
                <w:szCs w:val="22"/>
              </w:rPr>
            </w:pPr>
            <w:r w:rsidRPr="00BC45F6">
              <w:rPr>
                <w:sz w:val="22"/>
                <w:szCs w:val="22"/>
              </w:rPr>
              <w:t>Формирование представлений о физическом образе самого себя и сверстника</w:t>
            </w:r>
          </w:p>
        </w:tc>
        <w:tc>
          <w:tcPr>
            <w:tcW w:w="1207" w:type="dxa"/>
          </w:tcPr>
          <w:p w:rsidR="009E5608" w:rsidRPr="00BC45F6" w:rsidRDefault="009E5608" w:rsidP="004B1010">
            <w:pPr>
              <w:suppressAutoHyphens/>
              <w:rPr>
                <w:rFonts w:ascii="Times New Roman" w:eastAsia="Lucida Sans Unicode" w:hAnsi="Times New Roman" w:cs="Times New Roman"/>
                <w:color w:val="000000"/>
                <w:sz w:val="22"/>
                <w:szCs w:val="22"/>
                <w:lang w:bidi="en-US"/>
              </w:rPr>
            </w:pPr>
            <w:r w:rsidRPr="00BC45F6">
              <w:rPr>
                <w:rFonts w:ascii="Times New Roman" w:eastAsia="Lucida Sans Unicode" w:hAnsi="Times New Roman" w:cs="Times New Roman"/>
                <w:color w:val="000000"/>
                <w:sz w:val="22"/>
                <w:szCs w:val="22"/>
                <w:lang w:bidi="en-US"/>
              </w:rPr>
              <w:t>2 неделя ноября</w:t>
            </w:r>
          </w:p>
        </w:tc>
      </w:tr>
      <w:tr w:rsidR="009E5608" w:rsidRPr="00BC45F6" w:rsidTr="009E5608">
        <w:trPr>
          <w:trHeight w:val="237"/>
        </w:trPr>
        <w:tc>
          <w:tcPr>
            <w:tcW w:w="1418" w:type="dxa"/>
            <w:tcBorders>
              <w:right w:val="single" w:sz="4" w:space="0" w:color="auto"/>
            </w:tcBorders>
          </w:tcPr>
          <w:p w:rsidR="009E5608" w:rsidRPr="00BC45F6" w:rsidRDefault="009E5608"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 xml:space="preserve"> День матери</w:t>
            </w:r>
          </w:p>
        </w:tc>
        <w:tc>
          <w:tcPr>
            <w:tcW w:w="7796" w:type="dxa"/>
            <w:tcBorders>
              <w:left w:val="single" w:sz="4" w:space="0" w:color="auto"/>
            </w:tcBorders>
          </w:tcPr>
          <w:p w:rsidR="009E5608" w:rsidRPr="00BC45F6" w:rsidRDefault="009E5608" w:rsidP="004B1010">
            <w:pPr>
              <w:suppressAutoHyphens/>
              <w:jc w:val="both"/>
              <w:rPr>
                <w:rFonts w:ascii="Times New Roman" w:hAnsi="Times New Roman" w:cs="Times New Roman"/>
                <w:sz w:val="22"/>
                <w:szCs w:val="22"/>
              </w:rPr>
            </w:pPr>
            <w:r w:rsidRPr="00BC45F6">
              <w:rPr>
                <w:rFonts w:ascii="Times New Roman" w:hAnsi="Times New Roman" w:cs="Times New Roman"/>
                <w:sz w:val="22"/>
                <w:szCs w:val="22"/>
              </w:rPr>
              <w:t>Воспитание любви к матери</w:t>
            </w:r>
          </w:p>
          <w:p w:rsidR="009E5608" w:rsidRPr="00BC45F6" w:rsidRDefault="009E5608" w:rsidP="004B1010">
            <w:pPr>
              <w:suppressAutoHyphens/>
              <w:jc w:val="both"/>
              <w:rPr>
                <w:rFonts w:ascii="Times New Roman" w:eastAsia="Lucida Sans Unicode" w:hAnsi="Times New Roman" w:cs="Times New Roman"/>
                <w:color w:val="000000"/>
                <w:sz w:val="22"/>
                <w:szCs w:val="22"/>
                <w:lang w:bidi="en-US"/>
              </w:rPr>
            </w:pPr>
          </w:p>
        </w:tc>
        <w:tc>
          <w:tcPr>
            <w:tcW w:w="1207" w:type="dxa"/>
          </w:tcPr>
          <w:p w:rsidR="009E5608" w:rsidRPr="00BC45F6" w:rsidRDefault="009E5608" w:rsidP="009E5608">
            <w:pPr>
              <w:suppressAutoHyphens/>
              <w:jc w:val="both"/>
              <w:rPr>
                <w:rFonts w:ascii="Times New Roman" w:hAnsi="Times New Roman" w:cs="Times New Roman"/>
                <w:sz w:val="22"/>
                <w:szCs w:val="22"/>
              </w:rPr>
            </w:pPr>
            <w:r w:rsidRPr="00BC45F6">
              <w:rPr>
                <w:rFonts w:ascii="Times New Roman" w:hAnsi="Times New Roman" w:cs="Times New Roman"/>
                <w:sz w:val="22"/>
                <w:szCs w:val="22"/>
              </w:rPr>
              <w:t>3-4 неделя ноября</w:t>
            </w:r>
          </w:p>
        </w:tc>
      </w:tr>
      <w:tr w:rsidR="009E5608" w:rsidRPr="00BC45F6" w:rsidTr="009E5608">
        <w:trPr>
          <w:trHeight w:val="237"/>
        </w:trPr>
        <w:tc>
          <w:tcPr>
            <w:tcW w:w="1418" w:type="dxa"/>
            <w:tcBorders>
              <w:right w:val="single" w:sz="4" w:space="0" w:color="auto"/>
            </w:tcBorders>
          </w:tcPr>
          <w:p w:rsidR="009E5608" w:rsidRPr="00BC45F6" w:rsidRDefault="009E5608" w:rsidP="004B1010">
            <w:pPr>
              <w:pStyle w:val="ad"/>
              <w:rPr>
                <w:rFonts w:ascii="Times New Roman" w:hAnsi="Times New Roman" w:cs="Times New Roman"/>
                <w:lang w:eastAsia="ru-RU"/>
              </w:rPr>
            </w:pPr>
            <w:r w:rsidRPr="00BC45F6">
              <w:rPr>
                <w:rFonts w:ascii="Times New Roman" w:hAnsi="Times New Roman" w:cs="Times New Roman"/>
                <w:lang w:eastAsia="ru-RU"/>
              </w:rPr>
              <w:lastRenderedPageBreak/>
              <w:t>Как на тоненький ледок</w:t>
            </w:r>
          </w:p>
        </w:tc>
        <w:tc>
          <w:tcPr>
            <w:tcW w:w="7796" w:type="dxa"/>
            <w:tcBorders>
              <w:left w:val="single" w:sz="4" w:space="0" w:color="auto"/>
            </w:tcBorders>
          </w:tcPr>
          <w:p w:rsidR="009E5608" w:rsidRPr="00BC45F6" w:rsidRDefault="009E5608" w:rsidP="009E5608">
            <w:pPr>
              <w:pStyle w:val="ad"/>
              <w:rPr>
                <w:rFonts w:ascii="Times New Roman" w:hAnsi="Times New Roman" w:cs="Times New Roman"/>
                <w:lang w:eastAsia="ru-RU"/>
              </w:rPr>
            </w:pPr>
            <w:r w:rsidRPr="00BC45F6">
              <w:rPr>
                <w:rFonts w:ascii="Times New Roman" w:eastAsia="Lucida Sans Unicode" w:hAnsi="Times New Roman" w:cs="Times New Roman"/>
                <w:color w:val="000000"/>
                <w:lang w:eastAsia="ru-RU" w:bidi="en-US"/>
              </w:rPr>
              <w:t xml:space="preserve">Расширять представления о зиме, сезонных изменениях в природе. Формировать представления о безопасном поведении зимой; исследовательский и познавательный интерес в ходе экспериментальной деятельности. </w:t>
            </w:r>
          </w:p>
        </w:tc>
        <w:tc>
          <w:tcPr>
            <w:tcW w:w="1207" w:type="dxa"/>
          </w:tcPr>
          <w:p w:rsidR="009E5608" w:rsidRPr="00BC45F6" w:rsidRDefault="009E5608" w:rsidP="004B1010">
            <w:pPr>
              <w:pStyle w:val="ad"/>
              <w:rPr>
                <w:rFonts w:ascii="Times New Roman" w:hAnsi="Times New Roman" w:cs="Times New Roman"/>
                <w:lang w:eastAsia="ru-RU"/>
              </w:rPr>
            </w:pPr>
            <w:r w:rsidRPr="00BC45F6">
              <w:rPr>
                <w:rFonts w:ascii="Times New Roman" w:hAnsi="Times New Roman" w:cs="Times New Roman"/>
                <w:lang w:eastAsia="ru-RU"/>
              </w:rPr>
              <w:t>1-2 неделя декабря</w:t>
            </w:r>
          </w:p>
        </w:tc>
      </w:tr>
      <w:tr w:rsidR="009E5608" w:rsidRPr="00BC45F6" w:rsidTr="009E5608">
        <w:trPr>
          <w:trHeight w:val="237"/>
        </w:trPr>
        <w:tc>
          <w:tcPr>
            <w:tcW w:w="1418" w:type="dxa"/>
          </w:tcPr>
          <w:p w:rsidR="009E5608" w:rsidRPr="00BC45F6" w:rsidRDefault="009E5608" w:rsidP="004B1010">
            <w:pPr>
              <w:pStyle w:val="ad"/>
              <w:rPr>
                <w:rFonts w:ascii="Times New Roman" w:hAnsi="Times New Roman" w:cs="Times New Roman"/>
                <w:lang w:eastAsia="ru-RU"/>
              </w:rPr>
            </w:pPr>
            <w:r w:rsidRPr="00BC45F6">
              <w:rPr>
                <w:rFonts w:ascii="Times New Roman" w:hAnsi="Times New Roman" w:cs="Times New Roman"/>
                <w:lang w:eastAsia="ru-RU"/>
              </w:rPr>
              <w:t>Новогодний праздник</w:t>
            </w:r>
          </w:p>
        </w:tc>
        <w:tc>
          <w:tcPr>
            <w:tcW w:w="7796" w:type="dxa"/>
          </w:tcPr>
          <w:p w:rsidR="009E5608" w:rsidRPr="00BC45F6" w:rsidRDefault="009E5608" w:rsidP="004B1010">
            <w:pPr>
              <w:pStyle w:val="ad"/>
              <w:rPr>
                <w:rFonts w:ascii="Times New Roman" w:hAnsi="Times New Roman" w:cs="Times New Roman"/>
                <w:lang w:eastAsia="ru-RU"/>
              </w:rPr>
            </w:pPr>
            <w:r w:rsidRPr="00BC45F6">
              <w:rPr>
                <w:rFonts w:ascii="Times New Roman" w:hAnsi="Times New Roman" w:cs="Times New Roman"/>
                <w:lang w:eastAsia="ru-RU"/>
              </w:rPr>
              <w:t>Организовывать все виды детской деятельности  вокруг темы Нового года и новогоднего праздника.</w:t>
            </w:r>
          </w:p>
        </w:tc>
        <w:tc>
          <w:tcPr>
            <w:tcW w:w="1207" w:type="dxa"/>
          </w:tcPr>
          <w:p w:rsidR="009E5608" w:rsidRPr="00BC45F6" w:rsidRDefault="009E5608" w:rsidP="004B1010">
            <w:pPr>
              <w:pStyle w:val="ad"/>
              <w:rPr>
                <w:rFonts w:ascii="Times New Roman" w:hAnsi="Times New Roman" w:cs="Times New Roman"/>
                <w:lang w:eastAsia="ru-RU"/>
              </w:rPr>
            </w:pPr>
            <w:r w:rsidRPr="00BC45F6">
              <w:rPr>
                <w:rFonts w:ascii="Times New Roman" w:hAnsi="Times New Roman" w:cs="Times New Roman"/>
                <w:lang w:eastAsia="ru-RU"/>
              </w:rPr>
              <w:t>3-4 неделя декабря</w:t>
            </w:r>
          </w:p>
        </w:tc>
      </w:tr>
      <w:tr w:rsidR="009E5608" w:rsidRPr="00BC45F6" w:rsidTr="009E5608">
        <w:trPr>
          <w:trHeight w:val="237"/>
        </w:trPr>
        <w:tc>
          <w:tcPr>
            <w:tcW w:w="1418" w:type="dxa"/>
          </w:tcPr>
          <w:p w:rsidR="009E5608" w:rsidRPr="00BC45F6" w:rsidRDefault="009E5608" w:rsidP="004B1010">
            <w:pPr>
              <w:pStyle w:val="ad"/>
              <w:rPr>
                <w:rFonts w:ascii="Times New Roman" w:hAnsi="Times New Roman" w:cs="Times New Roman"/>
                <w:lang w:eastAsia="ru-RU"/>
              </w:rPr>
            </w:pPr>
            <w:r w:rsidRPr="00BC45F6">
              <w:rPr>
                <w:rFonts w:ascii="Times New Roman" w:hAnsi="Times New Roman" w:cs="Times New Roman"/>
                <w:lang w:eastAsia="ru-RU"/>
              </w:rPr>
              <w:t>Зимушка - зима</w:t>
            </w:r>
          </w:p>
        </w:tc>
        <w:tc>
          <w:tcPr>
            <w:tcW w:w="7796" w:type="dxa"/>
          </w:tcPr>
          <w:p w:rsidR="009E5608" w:rsidRPr="00BC45F6" w:rsidRDefault="009E5608" w:rsidP="009E5608">
            <w:pPr>
              <w:pStyle w:val="ad"/>
              <w:rPr>
                <w:rFonts w:ascii="Times New Roman" w:hAnsi="Times New Roman" w:cs="Times New Roman"/>
                <w:lang w:eastAsia="ru-RU"/>
              </w:rPr>
            </w:pPr>
            <w:r w:rsidRPr="00BC45F6">
              <w:rPr>
                <w:rFonts w:ascii="Times New Roman" w:hAnsi="Times New Roman" w:cs="Times New Roman"/>
                <w:lang w:eastAsia="ru-RU"/>
              </w:rPr>
              <w:t xml:space="preserve"> Расширять представления о зиме. Знакомить с зимними видами спорта. </w:t>
            </w:r>
          </w:p>
        </w:tc>
        <w:tc>
          <w:tcPr>
            <w:tcW w:w="1207" w:type="dxa"/>
          </w:tcPr>
          <w:p w:rsidR="009E5608" w:rsidRPr="00BC45F6" w:rsidRDefault="009E5608" w:rsidP="004B1010">
            <w:pPr>
              <w:pStyle w:val="ad"/>
              <w:rPr>
                <w:rFonts w:ascii="Times New Roman" w:hAnsi="Times New Roman" w:cs="Times New Roman"/>
                <w:lang w:eastAsia="ru-RU"/>
              </w:rPr>
            </w:pPr>
            <w:r w:rsidRPr="00BC45F6">
              <w:rPr>
                <w:rFonts w:ascii="Times New Roman" w:hAnsi="Times New Roman" w:cs="Times New Roman"/>
                <w:lang w:eastAsia="ru-RU"/>
              </w:rPr>
              <w:t>2 неделя января</w:t>
            </w:r>
          </w:p>
        </w:tc>
      </w:tr>
      <w:tr w:rsidR="009E5608" w:rsidRPr="00BC45F6" w:rsidTr="009E5608">
        <w:trPr>
          <w:trHeight w:val="237"/>
        </w:trPr>
        <w:tc>
          <w:tcPr>
            <w:tcW w:w="1418" w:type="dxa"/>
          </w:tcPr>
          <w:p w:rsidR="009E5608" w:rsidRPr="00BC45F6" w:rsidRDefault="009E5608" w:rsidP="004B1010">
            <w:pPr>
              <w:pStyle w:val="ad"/>
              <w:rPr>
                <w:rFonts w:ascii="Times New Roman" w:hAnsi="Times New Roman" w:cs="Times New Roman"/>
                <w:lang w:eastAsia="ru-RU"/>
              </w:rPr>
            </w:pPr>
            <w:r w:rsidRPr="00BC45F6">
              <w:rPr>
                <w:rFonts w:ascii="Times New Roman" w:hAnsi="Times New Roman" w:cs="Times New Roman"/>
                <w:lang w:eastAsia="ru-RU"/>
              </w:rPr>
              <w:t xml:space="preserve">Народные промыслы  </w:t>
            </w:r>
          </w:p>
        </w:tc>
        <w:tc>
          <w:tcPr>
            <w:tcW w:w="7796" w:type="dxa"/>
          </w:tcPr>
          <w:p w:rsidR="009E5608" w:rsidRPr="00BC45F6" w:rsidRDefault="009E5608" w:rsidP="004B1010">
            <w:pPr>
              <w:pStyle w:val="ad"/>
              <w:rPr>
                <w:rFonts w:ascii="Times New Roman" w:hAnsi="Times New Roman" w:cs="Times New Roman"/>
                <w:lang w:eastAsia="ru-RU"/>
              </w:rPr>
            </w:pPr>
            <w:r w:rsidRPr="00BC45F6">
              <w:rPr>
                <w:rFonts w:ascii="Times New Roman" w:eastAsia="Lucida Sans Unicode" w:hAnsi="Times New Roman" w:cs="Times New Roman"/>
                <w:color w:val="000000"/>
                <w:lang w:eastAsia="ru-RU" w:bidi="en-US"/>
              </w:rPr>
              <w:t xml:space="preserve">Дать детям первоначальные представления основ национальной культуры, вызвать интерес к познанию культуры русского народа. </w:t>
            </w:r>
          </w:p>
        </w:tc>
        <w:tc>
          <w:tcPr>
            <w:tcW w:w="1207" w:type="dxa"/>
          </w:tcPr>
          <w:p w:rsidR="009E5608" w:rsidRPr="00BC45F6" w:rsidRDefault="009E5608" w:rsidP="004B1010">
            <w:pPr>
              <w:pStyle w:val="ad"/>
              <w:rPr>
                <w:rFonts w:ascii="Times New Roman" w:hAnsi="Times New Roman" w:cs="Times New Roman"/>
                <w:lang w:eastAsia="ru-RU"/>
              </w:rPr>
            </w:pPr>
            <w:r w:rsidRPr="00BC45F6">
              <w:rPr>
                <w:rFonts w:ascii="Times New Roman" w:hAnsi="Times New Roman" w:cs="Times New Roman"/>
                <w:lang w:eastAsia="ru-RU"/>
              </w:rPr>
              <w:t>3-4 неделя января</w:t>
            </w:r>
          </w:p>
        </w:tc>
      </w:tr>
      <w:tr w:rsidR="009E5608" w:rsidRPr="00BC45F6" w:rsidTr="009E5608">
        <w:trPr>
          <w:trHeight w:val="237"/>
        </w:trPr>
        <w:tc>
          <w:tcPr>
            <w:tcW w:w="1418" w:type="dxa"/>
          </w:tcPr>
          <w:p w:rsidR="009E5608" w:rsidRPr="00BC45F6" w:rsidRDefault="009E5608" w:rsidP="004B1010">
            <w:pPr>
              <w:pStyle w:val="ad"/>
              <w:rPr>
                <w:rFonts w:ascii="Times New Roman" w:hAnsi="Times New Roman" w:cs="Times New Roman"/>
                <w:lang w:eastAsia="ru-RU"/>
              </w:rPr>
            </w:pPr>
            <w:r w:rsidRPr="00BC45F6">
              <w:rPr>
                <w:rFonts w:ascii="Times New Roman" w:hAnsi="Times New Roman" w:cs="Times New Roman"/>
                <w:lang w:eastAsia="ru-RU"/>
              </w:rPr>
              <w:t>День доброты</w:t>
            </w:r>
          </w:p>
        </w:tc>
        <w:tc>
          <w:tcPr>
            <w:tcW w:w="7796" w:type="dxa"/>
          </w:tcPr>
          <w:p w:rsidR="009E5608" w:rsidRPr="00BC45F6" w:rsidRDefault="009E5608" w:rsidP="004B1010">
            <w:pPr>
              <w:pStyle w:val="ad"/>
              <w:rPr>
                <w:rFonts w:ascii="Times New Roman" w:hAnsi="Times New Roman" w:cs="Times New Roman"/>
                <w:lang w:eastAsia="ru-RU"/>
              </w:rPr>
            </w:pPr>
            <w:r w:rsidRPr="00BC45F6">
              <w:rPr>
                <w:rFonts w:ascii="Times New Roman" w:hAnsi="Times New Roman" w:cs="Times New Roman"/>
                <w:lang w:eastAsia="ru-RU"/>
              </w:rPr>
              <w:t>Формирование первичных ценностных представлений о добре и зле.</w:t>
            </w:r>
          </w:p>
        </w:tc>
        <w:tc>
          <w:tcPr>
            <w:tcW w:w="1207" w:type="dxa"/>
          </w:tcPr>
          <w:p w:rsidR="009E5608" w:rsidRPr="00BC45F6" w:rsidRDefault="009E5608" w:rsidP="004B1010">
            <w:pPr>
              <w:pStyle w:val="ad"/>
              <w:rPr>
                <w:rFonts w:ascii="Times New Roman" w:hAnsi="Times New Roman" w:cs="Times New Roman"/>
                <w:lang w:eastAsia="ru-RU"/>
              </w:rPr>
            </w:pPr>
            <w:r w:rsidRPr="00BC45F6">
              <w:rPr>
                <w:rFonts w:ascii="Times New Roman" w:hAnsi="Times New Roman" w:cs="Times New Roman"/>
                <w:lang w:eastAsia="ru-RU"/>
              </w:rPr>
              <w:t>1 неделя февраля</w:t>
            </w:r>
          </w:p>
        </w:tc>
      </w:tr>
      <w:tr w:rsidR="009E5608" w:rsidRPr="00BC45F6" w:rsidTr="009E5608">
        <w:trPr>
          <w:trHeight w:val="511"/>
        </w:trPr>
        <w:tc>
          <w:tcPr>
            <w:tcW w:w="1418" w:type="dxa"/>
          </w:tcPr>
          <w:p w:rsidR="009E5608" w:rsidRPr="00BC45F6" w:rsidRDefault="009E5608"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eastAsia="Lucida Sans Unicode" w:hAnsi="Times New Roman" w:cs="Times New Roman"/>
                <w:color w:val="000000"/>
                <w:sz w:val="22"/>
                <w:szCs w:val="22"/>
                <w:lang w:bidi="en-US"/>
              </w:rPr>
              <w:t>Мир вокруг меня</w:t>
            </w:r>
          </w:p>
        </w:tc>
        <w:tc>
          <w:tcPr>
            <w:tcW w:w="7796" w:type="dxa"/>
          </w:tcPr>
          <w:p w:rsidR="009E5608" w:rsidRPr="00BC45F6" w:rsidRDefault="009E5608"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eastAsia="Lucida Sans Unicode" w:hAnsi="Times New Roman" w:cs="Times New Roman"/>
                <w:color w:val="000000"/>
                <w:sz w:val="22"/>
                <w:szCs w:val="22"/>
                <w:lang w:bidi="en-US"/>
              </w:rPr>
              <w:t>Знакомить детей с предметами ближайшего окружения.</w:t>
            </w:r>
          </w:p>
          <w:p w:rsidR="009E5608" w:rsidRPr="00BC45F6" w:rsidRDefault="009E5608" w:rsidP="004B1010">
            <w:pPr>
              <w:suppressAutoHyphens/>
              <w:rPr>
                <w:rFonts w:ascii="Times New Roman" w:eastAsia="Lucida Sans Unicode" w:hAnsi="Times New Roman" w:cs="Times New Roman"/>
                <w:color w:val="000000"/>
                <w:sz w:val="22"/>
                <w:szCs w:val="22"/>
                <w:lang w:bidi="en-US"/>
              </w:rPr>
            </w:pPr>
          </w:p>
        </w:tc>
        <w:tc>
          <w:tcPr>
            <w:tcW w:w="1207" w:type="dxa"/>
          </w:tcPr>
          <w:p w:rsidR="009E5608" w:rsidRPr="00BC45F6" w:rsidRDefault="009E5608" w:rsidP="009E5608">
            <w:pPr>
              <w:suppressAutoHyphens/>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2-3 неделя февраля</w:t>
            </w:r>
          </w:p>
        </w:tc>
      </w:tr>
      <w:tr w:rsidR="009E5608" w:rsidRPr="00BC45F6" w:rsidTr="009E5608">
        <w:trPr>
          <w:trHeight w:val="237"/>
        </w:trPr>
        <w:tc>
          <w:tcPr>
            <w:tcW w:w="1418" w:type="dxa"/>
          </w:tcPr>
          <w:p w:rsidR="009E5608" w:rsidRPr="00BC45F6" w:rsidRDefault="009E5608" w:rsidP="004B1010">
            <w:pPr>
              <w:pStyle w:val="ad"/>
              <w:rPr>
                <w:rFonts w:ascii="Times New Roman" w:hAnsi="Times New Roman" w:cs="Times New Roman"/>
                <w:lang w:eastAsia="ru-RU"/>
              </w:rPr>
            </w:pPr>
            <w:r w:rsidRPr="00BC45F6">
              <w:rPr>
                <w:rFonts w:ascii="Times New Roman" w:hAnsi="Times New Roman" w:cs="Times New Roman"/>
                <w:lang w:eastAsia="ru-RU"/>
              </w:rPr>
              <w:t>День защитника Отечества</w:t>
            </w:r>
          </w:p>
        </w:tc>
        <w:tc>
          <w:tcPr>
            <w:tcW w:w="7796" w:type="dxa"/>
          </w:tcPr>
          <w:p w:rsidR="009E5608" w:rsidRPr="00BC45F6" w:rsidRDefault="009E5608" w:rsidP="004B1010">
            <w:pPr>
              <w:pStyle w:val="ad"/>
              <w:rPr>
                <w:rFonts w:ascii="Times New Roman" w:hAnsi="Times New Roman" w:cs="Times New Roman"/>
                <w:lang w:eastAsia="ru-RU"/>
              </w:rPr>
            </w:pPr>
            <w:r w:rsidRPr="00BC45F6">
              <w:rPr>
                <w:rFonts w:ascii="Times New Roman" w:hAnsi="Times New Roman" w:cs="Times New Roman"/>
                <w:lang w:eastAsia="ru-RU"/>
              </w:rPr>
              <w:t>Формирование  представлений о Российской армии,  о мужчинах как защитниках «малой» и «большой» Родины, всех слабых людей (детей, женщин, стариков, больных). Воспитание уважения к защитникам Отечества.</w:t>
            </w:r>
          </w:p>
        </w:tc>
        <w:tc>
          <w:tcPr>
            <w:tcW w:w="1207" w:type="dxa"/>
          </w:tcPr>
          <w:p w:rsidR="009E5608" w:rsidRPr="00BC45F6" w:rsidRDefault="009E5608" w:rsidP="004B1010">
            <w:pPr>
              <w:pStyle w:val="ad"/>
              <w:rPr>
                <w:rFonts w:ascii="Times New Roman" w:hAnsi="Times New Roman" w:cs="Times New Roman"/>
                <w:lang w:eastAsia="ru-RU"/>
              </w:rPr>
            </w:pPr>
            <w:r w:rsidRPr="00BC45F6">
              <w:rPr>
                <w:rFonts w:ascii="Times New Roman" w:hAnsi="Times New Roman" w:cs="Times New Roman"/>
                <w:lang w:eastAsia="ru-RU"/>
              </w:rPr>
              <w:t>4 неделя февраля</w:t>
            </w:r>
          </w:p>
          <w:p w:rsidR="009E5608" w:rsidRPr="00BC45F6" w:rsidRDefault="009E5608" w:rsidP="004B1010">
            <w:pPr>
              <w:pStyle w:val="ad"/>
              <w:rPr>
                <w:rFonts w:ascii="Times New Roman" w:hAnsi="Times New Roman" w:cs="Times New Roman"/>
                <w:lang w:eastAsia="ru-RU"/>
              </w:rPr>
            </w:pPr>
          </w:p>
        </w:tc>
      </w:tr>
      <w:tr w:rsidR="009E5608" w:rsidRPr="00BC45F6" w:rsidTr="009E5608">
        <w:trPr>
          <w:trHeight w:val="237"/>
        </w:trPr>
        <w:tc>
          <w:tcPr>
            <w:tcW w:w="1418" w:type="dxa"/>
          </w:tcPr>
          <w:p w:rsidR="009E5608" w:rsidRPr="00BC45F6" w:rsidRDefault="009E5608" w:rsidP="004B1010">
            <w:pPr>
              <w:pStyle w:val="ad"/>
              <w:rPr>
                <w:rFonts w:ascii="Times New Roman" w:hAnsi="Times New Roman" w:cs="Times New Roman"/>
                <w:lang w:eastAsia="ru-RU"/>
              </w:rPr>
            </w:pPr>
            <w:r w:rsidRPr="00BC45F6">
              <w:rPr>
                <w:rFonts w:ascii="Times New Roman" w:hAnsi="Times New Roman" w:cs="Times New Roman"/>
                <w:lang w:eastAsia="ru-RU"/>
              </w:rPr>
              <w:t>8 марта</w:t>
            </w:r>
          </w:p>
        </w:tc>
        <w:tc>
          <w:tcPr>
            <w:tcW w:w="7796" w:type="dxa"/>
          </w:tcPr>
          <w:p w:rsidR="009E5608" w:rsidRPr="00BC45F6" w:rsidRDefault="009E5608" w:rsidP="004B1010">
            <w:pPr>
              <w:pStyle w:val="ad"/>
              <w:rPr>
                <w:rFonts w:ascii="Times New Roman" w:hAnsi="Times New Roman" w:cs="Times New Roman"/>
                <w:lang w:eastAsia="ru-RU"/>
              </w:rPr>
            </w:pPr>
            <w:r w:rsidRPr="00BC45F6">
              <w:rPr>
                <w:rFonts w:ascii="Times New Roman" w:hAnsi="Times New Roman" w:cs="Times New Roman"/>
                <w:lang w:eastAsia="ru-RU"/>
              </w:rPr>
              <w:t>Воспитание чувства любви и уважения к женщине, желания помогать им, заботиться о них.</w:t>
            </w:r>
          </w:p>
        </w:tc>
        <w:tc>
          <w:tcPr>
            <w:tcW w:w="1207" w:type="dxa"/>
          </w:tcPr>
          <w:p w:rsidR="009E5608" w:rsidRPr="00BC45F6" w:rsidRDefault="009E5608" w:rsidP="004B1010">
            <w:pPr>
              <w:pStyle w:val="ad"/>
              <w:rPr>
                <w:rFonts w:ascii="Times New Roman" w:hAnsi="Times New Roman" w:cs="Times New Roman"/>
                <w:lang w:eastAsia="ru-RU"/>
              </w:rPr>
            </w:pPr>
            <w:r w:rsidRPr="00BC45F6">
              <w:rPr>
                <w:rFonts w:ascii="Times New Roman" w:hAnsi="Times New Roman" w:cs="Times New Roman"/>
                <w:lang w:eastAsia="ru-RU"/>
              </w:rPr>
              <w:t>1 неделя марта</w:t>
            </w:r>
          </w:p>
        </w:tc>
      </w:tr>
      <w:tr w:rsidR="009E5608" w:rsidRPr="00BC45F6" w:rsidTr="009E5608">
        <w:trPr>
          <w:trHeight w:val="237"/>
        </w:trPr>
        <w:tc>
          <w:tcPr>
            <w:tcW w:w="1418" w:type="dxa"/>
          </w:tcPr>
          <w:p w:rsidR="009E5608" w:rsidRPr="00BC45F6" w:rsidRDefault="009E5608" w:rsidP="004B1010">
            <w:pPr>
              <w:pStyle w:val="ad"/>
              <w:rPr>
                <w:rFonts w:ascii="Times New Roman" w:hAnsi="Times New Roman" w:cs="Times New Roman"/>
                <w:lang w:eastAsia="ru-RU"/>
              </w:rPr>
            </w:pPr>
            <w:r w:rsidRPr="00BC45F6">
              <w:rPr>
                <w:rFonts w:ascii="Times New Roman" w:hAnsi="Times New Roman" w:cs="Times New Roman"/>
                <w:lang w:eastAsia="ru-RU"/>
              </w:rPr>
              <w:t>Народная игрушка</w:t>
            </w:r>
          </w:p>
        </w:tc>
        <w:tc>
          <w:tcPr>
            <w:tcW w:w="7796" w:type="dxa"/>
          </w:tcPr>
          <w:p w:rsidR="009E5608" w:rsidRPr="00BC45F6" w:rsidRDefault="009E5608" w:rsidP="004B1010">
            <w:pPr>
              <w:pStyle w:val="ad"/>
              <w:rPr>
                <w:rFonts w:ascii="Times New Roman" w:hAnsi="Times New Roman" w:cs="Times New Roman"/>
                <w:lang w:eastAsia="ru-RU"/>
              </w:rPr>
            </w:pPr>
            <w:r w:rsidRPr="00BC45F6">
              <w:rPr>
                <w:rFonts w:ascii="Times New Roman" w:hAnsi="Times New Roman" w:cs="Times New Roman"/>
                <w:lang w:eastAsia="ru-RU"/>
              </w:rPr>
              <w:t xml:space="preserve"> Знакомить с народным творчеством на примере народных игрушек. Знакомить с устным народным творчеством. Использовать фольклор при организации всех видов детской деятельности.</w:t>
            </w:r>
          </w:p>
        </w:tc>
        <w:tc>
          <w:tcPr>
            <w:tcW w:w="1207" w:type="dxa"/>
          </w:tcPr>
          <w:p w:rsidR="009E5608" w:rsidRPr="00BC45F6" w:rsidRDefault="009E5608" w:rsidP="004B1010">
            <w:pPr>
              <w:pStyle w:val="ad"/>
              <w:rPr>
                <w:rFonts w:ascii="Times New Roman" w:hAnsi="Times New Roman" w:cs="Times New Roman"/>
                <w:lang w:eastAsia="ru-RU"/>
              </w:rPr>
            </w:pPr>
            <w:r w:rsidRPr="00BC45F6">
              <w:rPr>
                <w:rFonts w:ascii="Times New Roman" w:hAnsi="Times New Roman" w:cs="Times New Roman"/>
                <w:lang w:eastAsia="ru-RU"/>
              </w:rPr>
              <w:t>2 неделя марта</w:t>
            </w:r>
          </w:p>
        </w:tc>
      </w:tr>
      <w:tr w:rsidR="009E5608" w:rsidRPr="00BC45F6" w:rsidTr="009E5608">
        <w:trPr>
          <w:trHeight w:val="237"/>
        </w:trPr>
        <w:tc>
          <w:tcPr>
            <w:tcW w:w="1418" w:type="dxa"/>
          </w:tcPr>
          <w:p w:rsidR="009E5608" w:rsidRPr="00BC45F6" w:rsidRDefault="009E5608"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 xml:space="preserve">Мир театра </w:t>
            </w:r>
          </w:p>
        </w:tc>
        <w:tc>
          <w:tcPr>
            <w:tcW w:w="7796" w:type="dxa"/>
          </w:tcPr>
          <w:p w:rsidR="009E5608" w:rsidRPr="00BC45F6" w:rsidRDefault="009E5608" w:rsidP="004B1010">
            <w:pPr>
              <w:suppressAutoHyphens/>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 xml:space="preserve">Приобщение и формирование положительного отношения к театральному искусству </w:t>
            </w:r>
          </w:p>
        </w:tc>
        <w:tc>
          <w:tcPr>
            <w:tcW w:w="1207" w:type="dxa"/>
          </w:tcPr>
          <w:p w:rsidR="009E5608" w:rsidRPr="00BC45F6" w:rsidRDefault="009E5608" w:rsidP="004B1010">
            <w:pPr>
              <w:pStyle w:val="msonormalcxspmiddlecxspmiddle"/>
              <w:spacing w:after="0" w:afterAutospacing="0"/>
              <w:contextualSpacing/>
              <w:rPr>
                <w:color w:val="0000FF"/>
                <w:sz w:val="22"/>
                <w:szCs w:val="22"/>
              </w:rPr>
            </w:pPr>
            <w:r w:rsidRPr="00BC45F6">
              <w:rPr>
                <w:sz w:val="22"/>
                <w:szCs w:val="22"/>
              </w:rPr>
              <w:t>3 неделя марта</w:t>
            </w:r>
          </w:p>
        </w:tc>
      </w:tr>
      <w:tr w:rsidR="009E5608" w:rsidRPr="00BC45F6" w:rsidTr="009E5608">
        <w:trPr>
          <w:trHeight w:val="237"/>
        </w:trPr>
        <w:tc>
          <w:tcPr>
            <w:tcW w:w="1418" w:type="dxa"/>
          </w:tcPr>
          <w:p w:rsidR="009E5608" w:rsidRPr="00BC45F6" w:rsidRDefault="009E5608"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День птиц</w:t>
            </w:r>
          </w:p>
        </w:tc>
        <w:tc>
          <w:tcPr>
            <w:tcW w:w="7796" w:type="dxa"/>
          </w:tcPr>
          <w:p w:rsidR="009E5608" w:rsidRPr="00BC45F6" w:rsidRDefault="009E5608" w:rsidP="004B1010">
            <w:pPr>
              <w:suppressAutoHyphens/>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Продолжать формировать представлений о птицах, их  характерных признаках: окраска, поведение, пение, питание.</w:t>
            </w:r>
          </w:p>
        </w:tc>
        <w:tc>
          <w:tcPr>
            <w:tcW w:w="1207" w:type="dxa"/>
          </w:tcPr>
          <w:p w:rsidR="009E5608" w:rsidRPr="00BC45F6" w:rsidRDefault="009E5608" w:rsidP="004B1010">
            <w:pPr>
              <w:pStyle w:val="msonormalcxspmiddle"/>
              <w:spacing w:after="0" w:afterAutospacing="0"/>
              <w:contextualSpacing/>
              <w:jc w:val="both"/>
              <w:rPr>
                <w:color w:val="0000FF"/>
                <w:sz w:val="22"/>
                <w:szCs w:val="22"/>
              </w:rPr>
            </w:pPr>
            <w:r w:rsidRPr="00BC45F6">
              <w:rPr>
                <w:sz w:val="22"/>
                <w:szCs w:val="22"/>
              </w:rPr>
              <w:t xml:space="preserve">4 неделя марта </w:t>
            </w:r>
          </w:p>
        </w:tc>
      </w:tr>
      <w:tr w:rsidR="009E5608" w:rsidRPr="00BC45F6" w:rsidTr="009E5608">
        <w:trPr>
          <w:trHeight w:val="237"/>
        </w:trPr>
        <w:tc>
          <w:tcPr>
            <w:tcW w:w="1418" w:type="dxa"/>
          </w:tcPr>
          <w:p w:rsidR="009E5608" w:rsidRPr="00BC45F6" w:rsidRDefault="009E5608" w:rsidP="004B1010">
            <w:pPr>
              <w:pStyle w:val="ad"/>
              <w:rPr>
                <w:rFonts w:ascii="Times New Roman" w:hAnsi="Times New Roman" w:cs="Times New Roman"/>
                <w:lang w:eastAsia="ru-RU"/>
              </w:rPr>
            </w:pPr>
            <w:r w:rsidRPr="00BC45F6">
              <w:rPr>
                <w:rFonts w:ascii="Times New Roman" w:hAnsi="Times New Roman" w:cs="Times New Roman"/>
                <w:lang w:eastAsia="ru-RU"/>
              </w:rPr>
              <w:t>Весна</w:t>
            </w:r>
          </w:p>
        </w:tc>
        <w:tc>
          <w:tcPr>
            <w:tcW w:w="7796" w:type="dxa"/>
          </w:tcPr>
          <w:p w:rsidR="009E5608" w:rsidRPr="00BC45F6" w:rsidRDefault="009E5608" w:rsidP="009E5608">
            <w:pPr>
              <w:pStyle w:val="ad"/>
              <w:rPr>
                <w:rFonts w:ascii="Times New Roman" w:hAnsi="Times New Roman" w:cs="Times New Roman"/>
                <w:lang w:eastAsia="ru-RU"/>
              </w:rPr>
            </w:pPr>
            <w:r w:rsidRPr="00BC45F6">
              <w:rPr>
                <w:rFonts w:ascii="Times New Roman" w:eastAsia="Lucida Sans Unicode" w:hAnsi="Times New Roman" w:cs="Times New Roman"/>
                <w:color w:val="000000"/>
                <w:lang w:eastAsia="ru-RU" w:bidi="en-US"/>
              </w:rPr>
              <w:t xml:space="preserve">Расширять представления о весне. Воспитывать бережное отношение к природе, умение замечать красоту весенней природы. Расширять представления о сезонных изменениях, расширять представления о простейших связях в природе. </w:t>
            </w:r>
          </w:p>
        </w:tc>
        <w:tc>
          <w:tcPr>
            <w:tcW w:w="1207" w:type="dxa"/>
          </w:tcPr>
          <w:p w:rsidR="009E5608" w:rsidRPr="00BC45F6" w:rsidRDefault="009E5608" w:rsidP="004B1010">
            <w:pPr>
              <w:pStyle w:val="ad"/>
              <w:rPr>
                <w:rFonts w:ascii="Times New Roman" w:hAnsi="Times New Roman" w:cs="Times New Roman"/>
                <w:lang w:eastAsia="ru-RU"/>
              </w:rPr>
            </w:pPr>
            <w:r w:rsidRPr="00BC45F6">
              <w:rPr>
                <w:rFonts w:ascii="Times New Roman" w:hAnsi="Times New Roman" w:cs="Times New Roman"/>
                <w:lang w:eastAsia="ru-RU"/>
              </w:rPr>
              <w:t>1неделя апреля</w:t>
            </w:r>
          </w:p>
        </w:tc>
      </w:tr>
      <w:tr w:rsidR="009E5608" w:rsidRPr="00BC45F6" w:rsidTr="009E5608">
        <w:trPr>
          <w:trHeight w:val="237"/>
        </w:trPr>
        <w:tc>
          <w:tcPr>
            <w:tcW w:w="1418" w:type="dxa"/>
          </w:tcPr>
          <w:p w:rsidR="009E5608" w:rsidRPr="00BC45F6" w:rsidRDefault="009E5608"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день детской книги</w:t>
            </w:r>
          </w:p>
        </w:tc>
        <w:tc>
          <w:tcPr>
            <w:tcW w:w="7796" w:type="dxa"/>
          </w:tcPr>
          <w:p w:rsidR="009E5608" w:rsidRPr="00BC45F6" w:rsidRDefault="009E5608" w:rsidP="004B1010">
            <w:pPr>
              <w:pStyle w:val="msonormalcxspmiddle"/>
              <w:spacing w:after="0" w:afterAutospacing="0"/>
              <w:contextualSpacing/>
              <w:rPr>
                <w:sz w:val="22"/>
                <w:szCs w:val="22"/>
              </w:rPr>
            </w:pPr>
            <w:r w:rsidRPr="00BC45F6">
              <w:rPr>
                <w:sz w:val="22"/>
                <w:szCs w:val="22"/>
              </w:rPr>
              <w:t>Воспитание желания и потребности «читать» книги, бережного отношения к книге.</w:t>
            </w:r>
          </w:p>
          <w:p w:rsidR="009E5608" w:rsidRPr="00BC45F6" w:rsidRDefault="009E5608" w:rsidP="004B1010">
            <w:pPr>
              <w:suppressAutoHyphens/>
              <w:jc w:val="both"/>
              <w:rPr>
                <w:rFonts w:ascii="Times New Roman" w:eastAsia="Lucida Sans Unicode" w:hAnsi="Times New Roman" w:cs="Times New Roman"/>
                <w:color w:val="000000"/>
                <w:sz w:val="22"/>
                <w:szCs w:val="22"/>
                <w:lang w:bidi="en-US"/>
              </w:rPr>
            </w:pPr>
          </w:p>
        </w:tc>
        <w:tc>
          <w:tcPr>
            <w:tcW w:w="1207" w:type="dxa"/>
          </w:tcPr>
          <w:p w:rsidR="009E5608" w:rsidRPr="00BC45F6" w:rsidRDefault="009E5608" w:rsidP="004B1010">
            <w:pPr>
              <w:pStyle w:val="msonormalcxspmiddle"/>
              <w:spacing w:after="0" w:afterAutospacing="0"/>
              <w:contextualSpacing/>
              <w:jc w:val="both"/>
              <w:rPr>
                <w:rFonts w:eastAsia="Lucida Sans Unicode"/>
                <w:color w:val="000000"/>
                <w:sz w:val="22"/>
                <w:szCs w:val="22"/>
                <w:lang w:bidi="en-US"/>
              </w:rPr>
            </w:pPr>
            <w:r w:rsidRPr="00BC45F6">
              <w:rPr>
                <w:sz w:val="22"/>
                <w:szCs w:val="22"/>
              </w:rPr>
              <w:t>2 неделя апреля</w:t>
            </w:r>
          </w:p>
        </w:tc>
      </w:tr>
      <w:tr w:rsidR="009E5608" w:rsidRPr="00BC45F6" w:rsidTr="009E5608">
        <w:trPr>
          <w:trHeight w:val="237"/>
        </w:trPr>
        <w:tc>
          <w:tcPr>
            <w:tcW w:w="1418" w:type="dxa"/>
          </w:tcPr>
          <w:p w:rsidR="009E5608" w:rsidRPr="00BC45F6" w:rsidRDefault="009E5608"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День Земли и водных ресурсов</w:t>
            </w:r>
          </w:p>
        </w:tc>
        <w:tc>
          <w:tcPr>
            <w:tcW w:w="7796" w:type="dxa"/>
          </w:tcPr>
          <w:p w:rsidR="009E5608" w:rsidRPr="00BC45F6" w:rsidRDefault="009E5608" w:rsidP="004B1010">
            <w:pPr>
              <w:pStyle w:val="msonormalcxspmiddle"/>
              <w:spacing w:after="0" w:afterAutospacing="0"/>
              <w:contextualSpacing/>
              <w:jc w:val="both"/>
              <w:rPr>
                <w:color w:val="0000FF"/>
                <w:sz w:val="22"/>
                <w:szCs w:val="22"/>
              </w:rPr>
            </w:pPr>
            <w:r w:rsidRPr="00BC45F6">
              <w:rPr>
                <w:sz w:val="22"/>
                <w:szCs w:val="22"/>
              </w:rPr>
              <w:t>Воспитание бережного отношения к земле и воде как источникам жизни и здоровья человека.</w:t>
            </w:r>
          </w:p>
        </w:tc>
        <w:tc>
          <w:tcPr>
            <w:tcW w:w="1207" w:type="dxa"/>
          </w:tcPr>
          <w:p w:rsidR="009E5608" w:rsidRPr="00BC45F6" w:rsidRDefault="009E5608" w:rsidP="004B1010">
            <w:pPr>
              <w:pStyle w:val="msonormalcxspmiddle"/>
              <w:spacing w:after="0" w:afterAutospacing="0"/>
              <w:contextualSpacing/>
              <w:jc w:val="both"/>
              <w:rPr>
                <w:sz w:val="22"/>
                <w:szCs w:val="22"/>
              </w:rPr>
            </w:pPr>
            <w:r w:rsidRPr="00BC45F6">
              <w:rPr>
                <w:sz w:val="22"/>
                <w:szCs w:val="22"/>
              </w:rPr>
              <w:t>3 неделя апреля</w:t>
            </w:r>
          </w:p>
        </w:tc>
      </w:tr>
      <w:tr w:rsidR="009E5608" w:rsidRPr="00BC45F6" w:rsidTr="009E5608">
        <w:trPr>
          <w:trHeight w:val="237"/>
        </w:trPr>
        <w:tc>
          <w:tcPr>
            <w:tcW w:w="1418" w:type="dxa"/>
          </w:tcPr>
          <w:p w:rsidR="009E5608" w:rsidRPr="00BC45F6" w:rsidRDefault="009E5608"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Разговор о правильном питании</w:t>
            </w:r>
          </w:p>
        </w:tc>
        <w:tc>
          <w:tcPr>
            <w:tcW w:w="7796" w:type="dxa"/>
          </w:tcPr>
          <w:p w:rsidR="009E5608" w:rsidRPr="00BC45F6" w:rsidRDefault="009E5608"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eastAsia="Lucida Sans Unicode" w:hAnsi="Times New Roman" w:cs="Times New Roman"/>
                <w:color w:val="000000"/>
                <w:sz w:val="22"/>
                <w:szCs w:val="22"/>
                <w:lang w:bidi="en-US"/>
              </w:rPr>
              <w:t>Знакомить детей с элементами правильного питания.</w:t>
            </w:r>
          </w:p>
          <w:p w:rsidR="009E5608" w:rsidRPr="00BC45F6" w:rsidRDefault="009E5608" w:rsidP="004B1010">
            <w:pPr>
              <w:suppressAutoHyphens/>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Формировать  первичные представления  о полезных и вредных продуктах питания</w:t>
            </w:r>
          </w:p>
        </w:tc>
        <w:tc>
          <w:tcPr>
            <w:tcW w:w="1207" w:type="dxa"/>
          </w:tcPr>
          <w:p w:rsidR="009E5608" w:rsidRPr="00BC45F6" w:rsidRDefault="009E5608" w:rsidP="004B1010">
            <w:pPr>
              <w:suppressAutoHyphens/>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4 неделя апреля</w:t>
            </w:r>
          </w:p>
        </w:tc>
      </w:tr>
      <w:tr w:rsidR="009E5608" w:rsidRPr="00BC45F6" w:rsidTr="003B1805">
        <w:trPr>
          <w:trHeight w:val="456"/>
        </w:trPr>
        <w:tc>
          <w:tcPr>
            <w:tcW w:w="1418" w:type="dxa"/>
          </w:tcPr>
          <w:p w:rsidR="009E5608" w:rsidRPr="00BC45F6" w:rsidRDefault="009E5608" w:rsidP="004B1010">
            <w:pPr>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Праздник весны</w:t>
            </w:r>
          </w:p>
          <w:p w:rsidR="009E5608" w:rsidRPr="00BC45F6" w:rsidRDefault="009E5608" w:rsidP="004B1010">
            <w:pPr>
              <w:suppressAutoHyphens/>
              <w:rPr>
                <w:rFonts w:ascii="Times New Roman" w:eastAsia="Lucida Sans Unicode" w:hAnsi="Times New Roman" w:cs="Times New Roman"/>
                <w:color w:val="000000"/>
                <w:sz w:val="22"/>
                <w:szCs w:val="22"/>
                <w:lang w:bidi="en-US"/>
              </w:rPr>
            </w:pPr>
          </w:p>
        </w:tc>
        <w:tc>
          <w:tcPr>
            <w:tcW w:w="7796" w:type="dxa"/>
          </w:tcPr>
          <w:p w:rsidR="009E5608" w:rsidRPr="00BC45F6" w:rsidRDefault="009E5608"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eastAsia="Lucida Sans Unicode" w:hAnsi="Times New Roman" w:cs="Times New Roman"/>
                <w:color w:val="000000"/>
                <w:sz w:val="22"/>
                <w:szCs w:val="22"/>
                <w:lang w:bidi="en-US"/>
              </w:rPr>
              <w:t>Расширять представления детей о труде взрослых. Воспитывать уважение к их деятельности. Создание весеннего настроения.</w:t>
            </w:r>
          </w:p>
        </w:tc>
        <w:tc>
          <w:tcPr>
            <w:tcW w:w="1207" w:type="dxa"/>
          </w:tcPr>
          <w:p w:rsidR="009E5608" w:rsidRPr="00BC45F6" w:rsidRDefault="009E5608" w:rsidP="003B1805">
            <w:pPr>
              <w:suppressAutoHyphens/>
              <w:jc w:val="both"/>
              <w:rPr>
                <w:rFonts w:ascii="Times New Roman" w:eastAsia="Lucida Sans Unicode" w:hAnsi="Times New Roman" w:cs="Times New Roman"/>
                <w:color w:val="000000"/>
                <w:sz w:val="22"/>
                <w:szCs w:val="22"/>
                <w:lang w:bidi="en-US"/>
              </w:rPr>
            </w:pPr>
            <w:r w:rsidRPr="00BC45F6">
              <w:rPr>
                <w:rFonts w:ascii="Times New Roman" w:eastAsia="Lucida Sans Unicode" w:hAnsi="Times New Roman" w:cs="Times New Roman"/>
                <w:color w:val="000000"/>
                <w:sz w:val="22"/>
                <w:szCs w:val="22"/>
                <w:lang w:bidi="en-US"/>
              </w:rPr>
              <w:t>1 2 неделя мая</w:t>
            </w:r>
          </w:p>
        </w:tc>
      </w:tr>
      <w:tr w:rsidR="009E5608" w:rsidRPr="00BC45F6" w:rsidTr="003B1805">
        <w:trPr>
          <w:trHeight w:val="551"/>
        </w:trPr>
        <w:tc>
          <w:tcPr>
            <w:tcW w:w="1418" w:type="dxa"/>
          </w:tcPr>
          <w:p w:rsidR="009E5608" w:rsidRPr="00BC45F6" w:rsidRDefault="009E5608" w:rsidP="004B1010">
            <w:pPr>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День семьи</w:t>
            </w:r>
          </w:p>
          <w:p w:rsidR="009E5608" w:rsidRPr="00BC45F6" w:rsidRDefault="009E5608" w:rsidP="004B1010">
            <w:pPr>
              <w:suppressAutoHyphens/>
              <w:jc w:val="both"/>
              <w:rPr>
                <w:rFonts w:ascii="Times New Roman" w:eastAsia="Lucida Sans Unicode" w:hAnsi="Times New Roman" w:cs="Times New Roman"/>
                <w:color w:val="000000"/>
                <w:sz w:val="22"/>
                <w:szCs w:val="22"/>
                <w:lang w:bidi="en-US"/>
              </w:rPr>
            </w:pPr>
          </w:p>
        </w:tc>
        <w:tc>
          <w:tcPr>
            <w:tcW w:w="7796" w:type="dxa"/>
          </w:tcPr>
          <w:p w:rsidR="009E5608" w:rsidRPr="00BC45F6" w:rsidRDefault="009E5608"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Формирование первичных ценностных представлений о семье, семейных традициях, обязанностях.</w:t>
            </w:r>
          </w:p>
        </w:tc>
        <w:tc>
          <w:tcPr>
            <w:tcW w:w="1207" w:type="dxa"/>
          </w:tcPr>
          <w:p w:rsidR="009E5608" w:rsidRPr="00BC45F6" w:rsidRDefault="009E5608" w:rsidP="004B1010">
            <w:pPr>
              <w:pStyle w:val="msonormalcxspmiddle"/>
              <w:spacing w:after="0" w:afterAutospacing="0"/>
              <w:contextualSpacing/>
              <w:rPr>
                <w:sz w:val="22"/>
                <w:szCs w:val="22"/>
              </w:rPr>
            </w:pPr>
            <w:r w:rsidRPr="00BC45F6">
              <w:rPr>
                <w:sz w:val="22"/>
                <w:szCs w:val="22"/>
              </w:rPr>
              <w:t>3 неделя мая</w:t>
            </w:r>
          </w:p>
        </w:tc>
      </w:tr>
      <w:tr w:rsidR="009E5608" w:rsidRPr="00BC45F6" w:rsidTr="003B1805">
        <w:trPr>
          <w:trHeight w:val="417"/>
        </w:trPr>
        <w:tc>
          <w:tcPr>
            <w:tcW w:w="1418" w:type="dxa"/>
          </w:tcPr>
          <w:p w:rsidR="009E5608" w:rsidRPr="00BC45F6" w:rsidRDefault="009E5608" w:rsidP="004B1010">
            <w:pPr>
              <w:suppressAutoHyphens/>
              <w:jc w:val="both"/>
              <w:rPr>
                <w:rFonts w:ascii="Times New Roman" w:hAnsi="Times New Roman" w:cs="Times New Roman"/>
                <w:sz w:val="22"/>
                <w:szCs w:val="22"/>
              </w:rPr>
            </w:pPr>
            <w:r w:rsidRPr="00BC45F6">
              <w:rPr>
                <w:rFonts w:ascii="Times New Roman" w:hAnsi="Times New Roman" w:cs="Times New Roman"/>
                <w:sz w:val="22"/>
                <w:szCs w:val="22"/>
              </w:rPr>
              <w:t>Я и мои друзья</w:t>
            </w:r>
          </w:p>
          <w:p w:rsidR="009E5608" w:rsidRPr="00BC45F6" w:rsidRDefault="009E5608" w:rsidP="004B1010">
            <w:pPr>
              <w:suppressAutoHyphens/>
              <w:jc w:val="both"/>
              <w:rPr>
                <w:rFonts w:ascii="Times New Roman" w:eastAsia="Lucida Sans Unicode" w:hAnsi="Times New Roman" w:cs="Times New Roman"/>
                <w:color w:val="000000"/>
                <w:sz w:val="22"/>
                <w:szCs w:val="22"/>
                <w:lang w:bidi="en-US"/>
              </w:rPr>
            </w:pPr>
          </w:p>
        </w:tc>
        <w:tc>
          <w:tcPr>
            <w:tcW w:w="7796" w:type="dxa"/>
          </w:tcPr>
          <w:p w:rsidR="009E5608" w:rsidRPr="00BC45F6" w:rsidRDefault="009E5608" w:rsidP="004B1010">
            <w:pPr>
              <w:pStyle w:val="msonormalcxspmiddle"/>
              <w:spacing w:after="0" w:afterAutospacing="0"/>
              <w:contextualSpacing/>
              <w:rPr>
                <w:sz w:val="22"/>
                <w:szCs w:val="22"/>
              </w:rPr>
            </w:pPr>
            <w:r w:rsidRPr="00BC45F6">
              <w:rPr>
                <w:sz w:val="22"/>
                <w:szCs w:val="22"/>
              </w:rPr>
              <w:t>Формирование представлений о физическом образе самого себя и сверстника.</w:t>
            </w:r>
          </w:p>
        </w:tc>
        <w:tc>
          <w:tcPr>
            <w:tcW w:w="1207" w:type="dxa"/>
          </w:tcPr>
          <w:p w:rsidR="009E5608" w:rsidRPr="00BC45F6" w:rsidRDefault="009E5608" w:rsidP="004B1010">
            <w:pPr>
              <w:pStyle w:val="msonormalcxspmiddle"/>
              <w:spacing w:after="0" w:afterAutospacing="0"/>
              <w:contextualSpacing/>
              <w:rPr>
                <w:rFonts w:eastAsia="Lucida Sans Unicode"/>
                <w:color w:val="000000"/>
                <w:sz w:val="22"/>
                <w:szCs w:val="22"/>
                <w:lang w:bidi="en-US"/>
              </w:rPr>
            </w:pPr>
            <w:r w:rsidRPr="00BC45F6">
              <w:rPr>
                <w:rFonts w:eastAsia="Lucida Sans Unicode"/>
                <w:color w:val="000000"/>
                <w:sz w:val="22"/>
                <w:szCs w:val="22"/>
                <w:lang w:bidi="en-US"/>
              </w:rPr>
              <w:t>4 неделя мая</w:t>
            </w:r>
          </w:p>
        </w:tc>
      </w:tr>
      <w:tr w:rsidR="009E5608" w:rsidRPr="00BC45F6" w:rsidTr="003B1805">
        <w:trPr>
          <w:trHeight w:val="782"/>
        </w:trPr>
        <w:tc>
          <w:tcPr>
            <w:tcW w:w="1418" w:type="dxa"/>
          </w:tcPr>
          <w:p w:rsidR="009E5608" w:rsidRPr="00BC45F6" w:rsidRDefault="009E5608"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 xml:space="preserve">Что нам лето принесет </w:t>
            </w:r>
          </w:p>
        </w:tc>
        <w:tc>
          <w:tcPr>
            <w:tcW w:w="7796" w:type="dxa"/>
          </w:tcPr>
          <w:p w:rsidR="009E5608" w:rsidRPr="00BC45F6" w:rsidRDefault="009E5608"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eastAsia="Lucida Sans Unicode" w:hAnsi="Times New Roman" w:cs="Times New Roman"/>
                <w:color w:val="000000"/>
                <w:sz w:val="22"/>
                <w:szCs w:val="22"/>
                <w:lang w:bidi="en-US"/>
              </w:rPr>
              <w:t>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Формировать представления о безопасном поведении в природе</w:t>
            </w:r>
          </w:p>
        </w:tc>
        <w:tc>
          <w:tcPr>
            <w:tcW w:w="1207" w:type="dxa"/>
          </w:tcPr>
          <w:p w:rsidR="009E5608" w:rsidRPr="00BC45F6" w:rsidRDefault="009E5608" w:rsidP="004B1010">
            <w:pPr>
              <w:suppressAutoHyphens/>
              <w:rPr>
                <w:rFonts w:ascii="Times New Roman" w:eastAsia="Lucida Sans Unicode" w:hAnsi="Times New Roman" w:cs="Times New Roman"/>
                <w:color w:val="000000"/>
                <w:sz w:val="22"/>
                <w:szCs w:val="22"/>
                <w:lang w:bidi="en-US"/>
              </w:rPr>
            </w:pPr>
            <w:r w:rsidRPr="00BC45F6">
              <w:rPr>
                <w:rFonts w:ascii="Times New Roman" w:eastAsia="Lucida Sans Unicode" w:hAnsi="Times New Roman" w:cs="Times New Roman"/>
                <w:color w:val="000000"/>
                <w:sz w:val="22"/>
                <w:szCs w:val="22"/>
                <w:lang w:bidi="en-US"/>
              </w:rPr>
              <w:t>Летний период</w:t>
            </w:r>
          </w:p>
        </w:tc>
      </w:tr>
    </w:tbl>
    <w:p w:rsidR="00556A4F" w:rsidRPr="00F75674" w:rsidRDefault="00556A4F" w:rsidP="00556A4F">
      <w:pPr>
        <w:pStyle w:val="ad"/>
        <w:spacing w:line="360" w:lineRule="auto"/>
        <w:rPr>
          <w:rFonts w:ascii="Times New Roman" w:hAnsi="Times New Roman"/>
          <w:b/>
          <w:i/>
          <w:sz w:val="24"/>
          <w:szCs w:val="24"/>
        </w:rPr>
      </w:pPr>
      <w:r w:rsidRPr="00F75674">
        <w:rPr>
          <w:rFonts w:ascii="Times New Roman" w:hAnsi="Times New Roman"/>
          <w:b/>
          <w:i/>
          <w:sz w:val="24"/>
          <w:szCs w:val="24"/>
        </w:rPr>
        <w:t>Старш</w:t>
      </w:r>
      <w:r>
        <w:rPr>
          <w:rFonts w:ascii="Times New Roman" w:hAnsi="Times New Roman"/>
          <w:b/>
          <w:i/>
          <w:sz w:val="24"/>
          <w:szCs w:val="24"/>
        </w:rPr>
        <w:t>ая группа</w:t>
      </w:r>
    </w:p>
    <w:tbl>
      <w:tblPr>
        <w:tblW w:w="1044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7796"/>
        <w:gridCol w:w="1231"/>
      </w:tblGrid>
      <w:tr w:rsidR="003B1805" w:rsidRPr="00BC45F6" w:rsidTr="003B1805">
        <w:trPr>
          <w:trHeight w:val="150"/>
        </w:trPr>
        <w:tc>
          <w:tcPr>
            <w:tcW w:w="1418" w:type="dxa"/>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тема</w:t>
            </w:r>
          </w:p>
        </w:tc>
        <w:tc>
          <w:tcPr>
            <w:tcW w:w="7796" w:type="dxa"/>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Развернутое содержание работы</w:t>
            </w:r>
          </w:p>
        </w:tc>
        <w:tc>
          <w:tcPr>
            <w:tcW w:w="1231" w:type="dxa"/>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период</w:t>
            </w:r>
          </w:p>
        </w:tc>
      </w:tr>
      <w:tr w:rsidR="003B1805" w:rsidRPr="00BC45F6" w:rsidTr="003B1805">
        <w:trPr>
          <w:trHeight w:val="150"/>
        </w:trPr>
        <w:tc>
          <w:tcPr>
            <w:tcW w:w="1418" w:type="dxa"/>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День знаний</w:t>
            </w:r>
          </w:p>
          <w:p w:rsidR="003B1805" w:rsidRPr="00BC45F6" w:rsidRDefault="003B1805" w:rsidP="004B1010">
            <w:pPr>
              <w:pStyle w:val="ad"/>
              <w:rPr>
                <w:rFonts w:ascii="Times New Roman" w:hAnsi="Times New Roman" w:cs="Times New Roman"/>
                <w:lang w:eastAsia="ru-RU"/>
              </w:rPr>
            </w:pPr>
          </w:p>
        </w:tc>
        <w:tc>
          <w:tcPr>
            <w:tcW w:w="7796" w:type="dxa"/>
          </w:tcPr>
          <w:p w:rsidR="003B1805" w:rsidRPr="00BC45F6" w:rsidRDefault="003B1805" w:rsidP="003B1805">
            <w:pPr>
              <w:pStyle w:val="ad"/>
              <w:rPr>
                <w:rFonts w:ascii="Times New Roman" w:hAnsi="Times New Roman" w:cs="Times New Roman"/>
                <w:lang w:eastAsia="ru-RU"/>
              </w:rPr>
            </w:pPr>
            <w:r w:rsidRPr="00BC45F6">
              <w:rPr>
                <w:rFonts w:ascii="Times New Roman" w:hAnsi="Times New Roman" w:cs="Times New Roman"/>
                <w:lang w:eastAsia="ru-RU"/>
              </w:rPr>
              <w:t xml:space="preserve"> Развитие у детей познавательной мотивации, интереса к школе, книгам. Формирование  дружеских , доброжелательных отношений между детьми. </w:t>
            </w:r>
          </w:p>
        </w:tc>
        <w:tc>
          <w:tcPr>
            <w:tcW w:w="1231" w:type="dxa"/>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 xml:space="preserve">1 неделя сентября              </w:t>
            </w:r>
          </w:p>
        </w:tc>
      </w:tr>
      <w:tr w:rsidR="003B1805" w:rsidRPr="00BC45F6" w:rsidTr="003B1805">
        <w:trPr>
          <w:trHeight w:val="150"/>
        </w:trPr>
        <w:tc>
          <w:tcPr>
            <w:tcW w:w="1418" w:type="dxa"/>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Зеленый, желтый, красный</w:t>
            </w:r>
          </w:p>
        </w:tc>
        <w:tc>
          <w:tcPr>
            <w:tcW w:w="7796" w:type="dxa"/>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Знакомство с правилами дорожного движения, правилами передвижения пешеходов и велосипедистов</w:t>
            </w:r>
          </w:p>
        </w:tc>
        <w:tc>
          <w:tcPr>
            <w:tcW w:w="1231" w:type="dxa"/>
          </w:tcPr>
          <w:p w:rsidR="003B1805" w:rsidRPr="00BC45F6" w:rsidRDefault="003B1805" w:rsidP="003B1805">
            <w:pPr>
              <w:pStyle w:val="ad"/>
              <w:rPr>
                <w:rFonts w:ascii="Times New Roman" w:hAnsi="Times New Roman" w:cs="Times New Roman"/>
                <w:lang w:eastAsia="ru-RU"/>
              </w:rPr>
            </w:pPr>
            <w:r w:rsidRPr="00BC45F6">
              <w:rPr>
                <w:rFonts w:ascii="Times New Roman" w:hAnsi="Times New Roman" w:cs="Times New Roman"/>
                <w:lang w:eastAsia="ru-RU"/>
              </w:rPr>
              <w:t>1-2 неделя сентября</w:t>
            </w:r>
          </w:p>
        </w:tc>
      </w:tr>
      <w:tr w:rsidR="003B1805" w:rsidRPr="00BC45F6" w:rsidTr="003B1805">
        <w:trPr>
          <w:trHeight w:val="150"/>
        </w:trPr>
        <w:tc>
          <w:tcPr>
            <w:tcW w:w="1418" w:type="dxa"/>
          </w:tcPr>
          <w:p w:rsidR="003B1805" w:rsidRPr="00BC45F6" w:rsidRDefault="003B1805" w:rsidP="004B1010">
            <w:pPr>
              <w:pStyle w:val="ad"/>
              <w:rPr>
                <w:rFonts w:ascii="Times New Roman" w:hAnsi="Times New Roman" w:cs="Times New Roman"/>
                <w:lang w:eastAsia="ru-RU"/>
              </w:rPr>
            </w:pPr>
            <w:r w:rsidRPr="00BC45F6">
              <w:rPr>
                <w:rStyle w:val="FontStyle217"/>
                <w:rFonts w:ascii="Times New Roman" w:hAnsi="Times New Roman" w:cs="Times New Roman"/>
                <w:sz w:val="22"/>
                <w:szCs w:val="22"/>
              </w:rPr>
              <w:lastRenderedPageBreak/>
              <w:t>Здравствуй, осень золотая</w:t>
            </w:r>
          </w:p>
        </w:tc>
        <w:tc>
          <w:tcPr>
            <w:tcW w:w="7796" w:type="dxa"/>
          </w:tcPr>
          <w:p w:rsidR="003B1805" w:rsidRPr="00BC45F6" w:rsidRDefault="003B1805" w:rsidP="003B1805">
            <w:pPr>
              <w:pStyle w:val="ad"/>
              <w:rPr>
                <w:rFonts w:ascii="Times New Roman" w:hAnsi="Times New Roman" w:cs="Times New Roman"/>
                <w:lang w:eastAsia="ru-RU"/>
              </w:rPr>
            </w:pPr>
            <w:r w:rsidRPr="00BC45F6">
              <w:rPr>
                <w:rFonts w:ascii="Times New Roman" w:eastAsia="Lucida Sans Unicode" w:hAnsi="Times New Roman" w:cs="Times New Roman"/>
                <w:color w:val="000000"/>
                <w:lang w:eastAsia="ru-RU" w:bidi="en-US"/>
              </w:rPr>
              <w:t xml:space="preserve">Расширять знания детей об осени. Закреплять знания о правилах безопасного поведения в природе. Закреплять знания о временах года, последовательности месяцев в году. </w:t>
            </w:r>
          </w:p>
        </w:tc>
        <w:tc>
          <w:tcPr>
            <w:tcW w:w="1231" w:type="dxa"/>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3 неделя сентября</w:t>
            </w:r>
          </w:p>
        </w:tc>
      </w:tr>
      <w:tr w:rsidR="003B1805" w:rsidRPr="00BC45F6" w:rsidTr="003B1805">
        <w:trPr>
          <w:trHeight w:val="713"/>
        </w:trPr>
        <w:tc>
          <w:tcPr>
            <w:tcW w:w="1418" w:type="dxa"/>
          </w:tcPr>
          <w:p w:rsidR="003B1805" w:rsidRPr="00BC45F6" w:rsidRDefault="003B1805" w:rsidP="004B1010">
            <w:pPr>
              <w:suppressAutoHyphens/>
              <w:jc w:val="both"/>
              <w:rPr>
                <w:rFonts w:ascii="Times New Roman" w:hAnsi="Times New Roman" w:cs="Times New Roman"/>
                <w:sz w:val="22"/>
                <w:szCs w:val="22"/>
              </w:rPr>
            </w:pPr>
            <w:r w:rsidRPr="00BC45F6">
              <w:rPr>
                <w:rFonts w:ascii="Times New Roman" w:hAnsi="Times New Roman" w:cs="Times New Roman"/>
                <w:sz w:val="22"/>
                <w:szCs w:val="22"/>
              </w:rPr>
              <w:t>Наш детский сад</w:t>
            </w:r>
          </w:p>
          <w:p w:rsidR="003B1805" w:rsidRPr="00BC45F6" w:rsidRDefault="003B1805" w:rsidP="003B1805">
            <w:pPr>
              <w:suppressAutoHyphens/>
              <w:jc w:val="both"/>
              <w:rPr>
                <w:rFonts w:ascii="Times New Roman" w:eastAsia="Lucida Sans Unicode" w:hAnsi="Times New Roman" w:cs="Times New Roman"/>
                <w:color w:val="000000"/>
                <w:sz w:val="22"/>
                <w:szCs w:val="22"/>
                <w:lang w:bidi="en-US"/>
              </w:rPr>
            </w:pPr>
          </w:p>
        </w:tc>
        <w:tc>
          <w:tcPr>
            <w:tcW w:w="7796" w:type="dxa"/>
          </w:tcPr>
          <w:p w:rsidR="003B1805" w:rsidRPr="00BC45F6" w:rsidRDefault="003B1805" w:rsidP="004B1010">
            <w:pPr>
              <w:suppressAutoHyphens/>
              <w:rPr>
                <w:rFonts w:ascii="Times New Roman" w:hAnsi="Times New Roman" w:cs="Times New Roman"/>
                <w:sz w:val="22"/>
                <w:szCs w:val="22"/>
              </w:rPr>
            </w:pPr>
            <w:r w:rsidRPr="00BC45F6">
              <w:rPr>
                <w:rFonts w:ascii="Times New Roman" w:hAnsi="Times New Roman" w:cs="Times New Roman"/>
                <w:sz w:val="22"/>
                <w:szCs w:val="22"/>
              </w:rPr>
              <w:t>Формирование первичных представлений и положительного отношения к профессии воспитателя, другим профессиям дошкольных работников, детскому саду как ближайшему социуму.</w:t>
            </w:r>
          </w:p>
        </w:tc>
        <w:tc>
          <w:tcPr>
            <w:tcW w:w="1231" w:type="dxa"/>
          </w:tcPr>
          <w:p w:rsidR="003B1805" w:rsidRPr="00BC45F6" w:rsidRDefault="003B1805" w:rsidP="003B1805">
            <w:pPr>
              <w:suppressAutoHyphens/>
              <w:rPr>
                <w:sz w:val="22"/>
                <w:szCs w:val="22"/>
              </w:rPr>
            </w:pPr>
            <w:r w:rsidRPr="00BC45F6">
              <w:rPr>
                <w:rFonts w:ascii="Times New Roman" w:hAnsi="Times New Roman" w:cs="Times New Roman"/>
                <w:sz w:val="22"/>
                <w:szCs w:val="22"/>
              </w:rPr>
              <w:t>4 неделя сентября</w:t>
            </w:r>
          </w:p>
        </w:tc>
      </w:tr>
      <w:tr w:rsidR="003B1805" w:rsidRPr="00BC45F6" w:rsidTr="003B1805">
        <w:trPr>
          <w:trHeight w:val="150"/>
        </w:trPr>
        <w:tc>
          <w:tcPr>
            <w:tcW w:w="1418" w:type="dxa"/>
          </w:tcPr>
          <w:p w:rsidR="003B1805" w:rsidRPr="00BC45F6" w:rsidRDefault="003B1805" w:rsidP="003B1805">
            <w:pPr>
              <w:suppressAutoHyphens/>
              <w:jc w:val="both"/>
              <w:rPr>
                <w:rFonts w:ascii="Times New Roman" w:hAnsi="Times New Roman" w:cs="Times New Roman"/>
                <w:sz w:val="22"/>
                <w:szCs w:val="22"/>
              </w:rPr>
            </w:pPr>
            <w:r w:rsidRPr="00BC45F6">
              <w:rPr>
                <w:rFonts w:ascii="Times New Roman" w:eastAsia="Lucida Sans Unicode" w:hAnsi="Times New Roman" w:cs="Times New Roman"/>
                <w:color w:val="000000"/>
                <w:sz w:val="22"/>
                <w:szCs w:val="22"/>
                <w:lang w:bidi="en-US"/>
              </w:rPr>
              <w:t xml:space="preserve">Ребенок </w:t>
            </w:r>
            <w:r>
              <w:rPr>
                <w:rFonts w:ascii="Times New Roman" w:eastAsia="Lucida Sans Unicode" w:hAnsi="Times New Roman" w:cs="Times New Roman"/>
                <w:color w:val="000000"/>
                <w:sz w:val="22"/>
                <w:szCs w:val="22"/>
                <w:lang w:bidi="en-US"/>
              </w:rPr>
              <w:t>и</w:t>
            </w:r>
            <w:r w:rsidRPr="00BC45F6">
              <w:rPr>
                <w:rFonts w:ascii="Times New Roman" w:eastAsia="Lucida Sans Unicode" w:hAnsi="Times New Roman" w:cs="Times New Roman"/>
                <w:color w:val="000000"/>
                <w:sz w:val="22"/>
                <w:szCs w:val="22"/>
                <w:lang w:bidi="en-US"/>
              </w:rPr>
              <w:t xml:space="preserve"> музык</w:t>
            </w:r>
            <w:r>
              <w:rPr>
                <w:rFonts w:ascii="Times New Roman" w:eastAsia="Lucida Sans Unicode" w:hAnsi="Times New Roman" w:cs="Times New Roman"/>
                <w:color w:val="000000"/>
                <w:sz w:val="22"/>
                <w:szCs w:val="22"/>
                <w:lang w:bidi="en-US"/>
              </w:rPr>
              <w:t>а</w:t>
            </w:r>
          </w:p>
        </w:tc>
        <w:tc>
          <w:tcPr>
            <w:tcW w:w="7796" w:type="dxa"/>
          </w:tcPr>
          <w:p w:rsidR="003B1805" w:rsidRPr="00BC45F6" w:rsidRDefault="003B1805" w:rsidP="004B1010">
            <w:pPr>
              <w:suppressAutoHyphens/>
              <w:rPr>
                <w:rFonts w:ascii="Times New Roman" w:hAnsi="Times New Roman" w:cs="Times New Roman"/>
                <w:sz w:val="22"/>
                <w:szCs w:val="22"/>
              </w:rPr>
            </w:pPr>
            <w:r w:rsidRPr="00BC45F6">
              <w:rPr>
                <w:rFonts w:ascii="Times New Roman" w:hAnsi="Times New Roman" w:cs="Times New Roman"/>
                <w:sz w:val="22"/>
                <w:szCs w:val="22"/>
              </w:rPr>
              <w:t>Приобщение и формирование положительного отношения к музыкальному искусству.</w:t>
            </w:r>
          </w:p>
        </w:tc>
        <w:tc>
          <w:tcPr>
            <w:tcW w:w="1231" w:type="dxa"/>
          </w:tcPr>
          <w:p w:rsidR="003B1805" w:rsidRPr="00BC45F6" w:rsidRDefault="003B1805" w:rsidP="004B1010">
            <w:pPr>
              <w:suppressAutoHyphens/>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1 неделя октября</w:t>
            </w:r>
          </w:p>
        </w:tc>
      </w:tr>
      <w:tr w:rsidR="003B1805" w:rsidRPr="00BC45F6" w:rsidTr="003B1805">
        <w:trPr>
          <w:trHeight w:val="150"/>
        </w:trPr>
        <w:tc>
          <w:tcPr>
            <w:tcW w:w="1418" w:type="dxa"/>
          </w:tcPr>
          <w:p w:rsidR="003B1805" w:rsidRPr="00BC45F6" w:rsidRDefault="003B1805" w:rsidP="004B1010">
            <w:pPr>
              <w:pStyle w:val="Style135"/>
              <w:widowControl/>
              <w:spacing w:line="240" w:lineRule="auto"/>
              <w:jc w:val="both"/>
              <w:rPr>
                <w:rStyle w:val="FontStyle234"/>
                <w:rFonts w:ascii="Times New Roman" w:hAnsi="Times New Roman" w:cs="Times New Roman"/>
                <w:sz w:val="22"/>
                <w:szCs w:val="22"/>
              </w:rPr>
            </w:pPr>
            <w:r w:rsidRPr="00BC45F6">
              <w:rPr>
                <w:rStyle w:val="FontStyle234"/>
                <w:rFonts w:ascii="Times New Roman" w:hAnsi="Times New Roman" w:cs="Times New Roman"/>
                <w:sz w:val="22"/>
                <w:szCs w:val="22"/>
              </w:rPr>
              <w:t>Что предмет расскажет о себе</w:t>
            </w:r>
          </w:p>
        </w:tc>
        <w:tc>
          <w:tcPr>
            <w:tcW w:w="7796" w:type="dxa"/>
          </w:tcPr>
          <w:p w:rsidR="003B1805" w:rsidRPr="00BC45F6" w:rsidRDefault="003B1805" w:rsidP="004B1010">
            <w:pPr>
              <w:pStyle w:val="Style135"/>
              <w:widowControl/>
              <w:spacing w:line="240" w:lineRule="auto"/>
              <w:jc w:val="both"/>
              <w:rPr>
                <w:rStyle w:val="FontStyle234"/>
                <w:rFonts w:ascii="Times New Roman" w:hAnsi="Times New Roman" w:cs="Times New Roman"/>
                <w:sz w:val="22"/>
                <w:szCs w:val="22"/>
              </w:rPr>
            </w:pPr>
            <w:r w:rsidRPr="00BC45F6">
              <w:rPr>
                <w:rStyle w:val="FontStyle234"/>
                <w:rFonts w:ascii="Times New Roman" w:hAnsi="Times New Roman" w:cs="Times New Roman"/>
                <w:sz w:val="22"/>
                <w:szCs w:val="22"/>
              </w:rPr>
              <w:t>Формировать представления детей о предметах, облегчающих труд человека в быту; их назначении. Обратить внимание на то, что они служат человеку, и он должен бережно к ним относиться.</w:t>
            </w:r>
          </w:p>
        </w:tc>
        <w:tc>
          <w:tcPr>
            <w:tcW w:w="1231" w:type="dxa"/>
          </w:tcPr>
          <w:p w:rsidR="003B1805" w:rsidRPr="00BC45F6" w:rsidRDefault="003B1805" w:rsidP="004B1010">
            <w:pPr>
              <w:pStyle w:val="Style135"/>
              <w:widowControl/>
              <w:spacing w:line="240" w:lineRule="auto"/>
              <w:jc w:val="both"/>
              <w:rPr>
                <w:rStyle w:val="FontStyle234"/>
                <w:rFonts w:ascii="Times New Roman" w:hAnsi="Times New Roman" w:cs="Times New Roman"/>
                <w:sz w:val="22"/>
                <w:szCs w:val="22"/>
              </w:rPr>
            </w:pPr>
            <w:r w:rsidRPr="00BC45F6">
              <w:rPr>
                <w:rStyle w:val="FontStyle234"/>
                <w:rFonts w:ascii="Times New Roman" w:hAnsi="Times New Roman" w:cs="Times New Roman"/>
                <w:sz w:val="22"/>
                <w:szCs w:val="22"/>
              </w:rPr>
              <w:t>2 неделя октября</w:t>
            </w:r>
          </w:p>
        </w:tc>
      </w:tr>
      <w:tr w:rsidR="003B1805" w:rsidRPr="00BC45F6" w:rsidTr="003B1805">
        <w:trPr>
          <w:trHeight w:val="150"/>
        </w:trPr>
        <w:tc>
          <w:tcPr>
            <w:tcW w:w="1418" w:type="dxa"/>
          </w:tcPr>
          <w:p w:rsidR="003B1805" w:rsidRPr="00BC45F6" w:rsidRDefault="003B1805" w:rsidP="004B1010">
            <w:pPr>
              <w:pStyle w:val="ad"/>
              <w:rPr>
                <w:rFonts w:ascii="Times New Roman" w:hAnsi="Times New Roman" w:cs="Times New Roman"/>
                <w:lang w:eastAsia="ru-RU"/>
              </w:rPr>
            </w:pPr>
            <w:r w:rsidRPr="00BC45F6">
              <w:rPr>
                <w:rStyle w:val="FontStyle217"/>
                <w:rFonts w:ascii="Times New Roman" w:hAnsi="Times New Roman" w:cs="Times New Roman"/>
                <w:sz w:val="22"/>
                <w:szCs w:val="22"/>
              </w:rPr>
              <w:t>Моя родословная</w:t>
            </w:r>
          </w:p>
        </w:tc>
        <w:tc>
          <w:tcPr>
            <w:tcW w:w="7796" w:type="dxa"/>
          </w:tcPr>
          <w:p w:rsidR="003B1805" w:rsidRPr="00BC45F6" w:rsidRDefault="003B1805" w:rsidP="003B1805">
            <w:pPr>
              <w:pStyle w:val="msonormalcxspmiddle"/>
              <w:spacing w:after="0" w:afterAutospacing="0"/>
              <w:contextualSpacing/>
              <w:rPr>
                <w:color w:val="0000FF"/>
                <w:sz w:val="22"/>
                <w:szCs w:val="22"/>
              </w:rPr>
            </w:pPr>
            <w:r w:rsidRPr="00BC45F6">
              <w:rPr>
                <w:rStyle w:val="FontStyle217"/>
                <w:rFonts w:ascii="Times New Roman" w:hAnsi="Times New Roman" w:cs="Times New Roman"/>
                <w:sz w:val="22"/>
                <w:szCs w:val="22"/>
              </w:rPr>
              <w:t xml:space="preserve">Воспитывать чуткое отношение  к самым близким людям – членам семьи. Дать понятие о родословной.          </w:t>
            </w:r>
          </w:p>
        </w:tc>
        <w:tc>
          <w:tcPr>
            <w:tcW w:w="1231" w:type="dxa"/>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3 неделя октября</w:t>
            </w:r>
          </w:p>
        </w:tc>
      </w:tr>
      <w:tr w:rsidR="003B1805" w:rsidRPr="00BC45F6" w:rsidTr="003B1805">
        <w:trPr>
          <w:trHeight w:val="150"/>
        </w:trPr>
        <w:tc>
          <w:tcPr>
            <w:tcW w:w="1418" w:type="dxa"/>
            <w:tcBorders>
              <w:right w:val="single" w:sz="4" w:space="0" w:color="auto"/>
            </w:tcBorders>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Мой дом, мой город</w:t>
            </w:r>
          </w:p>
        </w:tc>
        <w:tc>
          <w:tcPr>
            <w:tcW w:w="7796" w:type="dxa"/>
            <w:tcBorders>
              <w:left w:val="single" w:sz="4" w:space="0" w:color="auto"/>
            </w:tcBorders>
          </w:tcPr>
          <w:p w:rsidR="003B1805" w:rsidRPr="00BC45F6" w:rsidRDefault="003B1805" w:rsidP="003B1805">
            <w:pPr>
              <w:pStyle w:val="ad"/>
              <w:rPr>
                <w:rFonts w:ascii="Times New Roman" w:hAnsi="Times New Roman" w:cs="Times New Roman"/>
                <w:lang w:eastAsia="ru-RU"/>
              </w:rPr>
            </w:pPr>
            <w:r w:rsidRPr="00BC45F6">
              <w:rPr>
                <w:rFonts w:ascii="Times New Roman" w:hAnsi="Times New Roman" w:cs="Times New Roman"/>
                <w:lang w:eastAsia="ru-RU"/>
              </w:rPr>
              <w:t xml:space="preserve"> Знакомить с родным городом, его названием, основными достопримечательностями. </w:t>
            </w:r>
          </w:p>
        </w:tc>
        <w:tc>
          <w:tcPr>
            <w:tcW w:w="1231" w:type="dxa"/>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4 неделя октября</w:t>
            </w:r>
          </w:p>
        </w:tc>
      </w:tr>
      <w:tr w:rsidR="003B1805" w:rsidRPr="00BC45F6" w:rsidTr="003B1805">
        <w:trPr>
          <w:trHeight w:val="150"/>
        </w:trPr>
        <w:tc>
          <w:tcPr>
            <w:tcW w:w="1418" w:type="dxa"/>
            <w:tcBorders>
              <w:right w:val="single" w:sz="4" w:space="0" w:color="auto"/>
            </w:tcBorders>
          </w:tcPr>
          <w:p w:rsidR="003B1805" w:rsidRPr="00BC45F6" w:rsidRDefault="003B1805" w:rsidP="003B1805">
            <w:pPr>
              <w:rPr>
                <w:rFonts w:ascii="Times New Roman" w:hAnsi="Times New Roman" w:cs="Times New Roman"/>
              </w:rPr>
            </w:pPr>
            <w:r w:rsidRPr="00BC45F6">
              <w:rPr>
                <w:rFonts w:ascii="Times New Roman" w:hAnsi="Times New Roman" w:cs="Times New Roman"/>
                <w:sz w:val="22"/>
                <w:szCs w:val="22"/>
              </w:rPr>
              <w:t>День народного единства</w:t>
            </w:r>
          </w:p>
        </w:tc>
        <w:tc>
          <w:tcPr>
            <w:tcW w:w="7796" w:type="dxa"/>
            <w:tcBorders>
              <w:left w:val="single" w:sz="4" w:space="0" w:color="auto"/>
            </w:tcBorders>
          </w:tcPr>
          <w:p w:rsidR="003B1805" w:rsidRPr="00BC45F6" w:rsidRDefault="003B1805" w:rsidP="003B1805">
            <w:pPr>
              <w:pStyle w:val="ad"/>
              <w:rPr>
                <w:rFonts w:ascii="Times New Roman" w:hAnsi="Times New Roman" w:cs="Times New Roman"/>
                <w:lang w:eastAsia="ru-RU"/>
              </w:rPr>
            </w:pPr>
            <w:r w:rsidRPr="00BC45F6">
              <w:rPr>
                <w:rStyle w:val="FontStyle217"/>
                <w:rFonts w:ascii="Times New Roman" w:hAnsi="Times New Roman" w:cs="Times New Roman"/>
                <w:sz w:val="22"/>
                <w:szCs w:val="22"/>
              </w:rPr>
              <w:t xml:space="preserve">Расширять представления детей о родной стране, о государственных праздниках; вызвать интерес к истории своей страны; воспитывать чувство гордости за свою страну, любви к ней. </w:t>
            </w:r>
          </w:p>
        </w:tc>
        <w:tc>
          <w:tcPr>
            <w:tcW w:w="1231" w:type="dxa"/>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1 неделя ноября</w:t>
            </w:r>
          </w:p>
        </w:tc>
      </w:tr>
      <w:tr w:rsidR="003B1805" w:rsidRPr="00BC45F6" w:rsidTr="003B1805">
        <w:trPr>
          <w:trHeight w:val="150"/>
        </w:trPr>
        <w:tc>
          <w:tcPr>
            <w:tcW w:w="1418" w:type="dxa"/>
            <w:tcBorders>
              <w:right w:val="single" w:sz="4" w:space="0" w:color="auto"/>
            </w:tcBorders>
          </w:tcPr>
          <w:p w:rsidR="003B1805" w:rsidRPr="00BC45F6" w:rsidRDefault="003B1805" w:rsidP="003B1805">
            <w:pPr>
              <w:pStyle w:val="ad"/>
              <w:rPr>
                <w:rFonts w:ascii="Times New Roman" w:hAnsi="Times New Roman" w:cs="Times New Roman"/>
                <w:lang w:eastAsia="ru-RU"/>
              </w:rPr>
            </w:pPr>
            <w:r w:rsidRPr="00BC45F6">
              <w:rPr>
                <w:rFonts w:ascii="Times New Roman" w:hAnsi="Times New Roman" w:cs="Times New Roman"/>
                <w:lang w:eastAsia="ru-RU"/>
              </w:rPr>
              <w:t>Неделя здоровья</w:t>
            </w:r>
          </w:p>
        </w:tc>
        <w:tc>
          <w:tcPr>
            <w:tcW w:w="7796" w:type="dxa"/>
            <w:tcBorders>
              <w:left w:val="single" w:sz="4" w:space="0" w:color="auto"/>
            </w:tcBorders>
          </w:tcPr>
          <w:p w:rsidR="003B1805" w:rsidRPr="00BC45F6" w:rsidRDefault="003B1805" w:rsidP="003B1805">
            <w:pPr>
              <w:pStyle w:val="msonormalcxspmiddle"/>
              <w:spacing w:after="0" w:afterAutospacing="0"/>
              <w:contextualSpacing/>
              <w:rPr>
                <w:color w:val="0000FF"/>
                <w:sz w:val="22"/>
                <w:szCs w:val="22"/>
              </w:rPr>
            </w:pPr>
            <w:r w:rsidRPr="00BC45F6">
              <w:rPr>
                <w:sz w:val="22"/>
                <w:szCs w:val="22"/>
              </w:rPr>
              <w:t xml:space="preserve">Формирование представлений о здоровом образе жизни </w:t>
            </w:r>
          </w:p>
        </w:tc>
        <w:tc>
          <w:tcPr>
            <w:tcW w:w="1231" w:type="dxa"/>
          </w:tcPr>
          <w:p w:rsidR="003B1805" w:rsidRPr="00BC45F6" w:rsidRDefault="003B1805" w:rsidP="004B1010">
            <w:pPr>
              <w:suppressAutoHyphens/>
              <w:rPr>
                <w:rFonts w:ascii="Times New Roman" w:eastAsia="Lucida Sans Unicode" w:hAnsi="Times New Roman" w:cs="Times New Roman"/>
                <w:color w:val="000000"/>
                <w:sz w:val="22"/>
                <w:szCs w:val="22"/>
                <w:lang w:bidi="en-US"/>
              </w:rPr>
            </w:pPr>
            <w:r w:rsidRPr="00BC45F6">
              <w:rPr>
                <w:rFonts w:ascii="Times New Roman" w:eastAsia="Lucida Sans Unicode" w:hAnsi="Times New Roman" w:cs="Times New Roman"/>
                <w:color w:val="000000"/>
                <w:sz w:val="22"/>
                <w:szCs w:val="22"/>
                <w:lang w:bidi="en-US"/>
              </w:rPr>
              <w:t>2 неделя ноября</w:t>
            </w:r>
          </w:p>
        </w:tc>
      </w:tr>
      <w:tr w:rsidR="003B1805" w:rsidRPr="00BC45F6" w:rsidTr="003B1805">
        <w:trPr>
          <w:trHeight w:val="463"/>
        </w:trPr>
        <w:tc>
          <w:tcPr>
            <w:tcW w:w="1418" w:type="dxa"/>
            <w:tcBorders>
              <w:right w:val="single" w:sz="4" w:space="0" w:color="auto"/>
            </w:tcBorders>
          </w:tcPr>
          <w:p w:rsidR="003B1805" w:rsidRPr="00BC45F6" w:rsidRDefault="003B1805"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 xml:space="preserve"> День матери</w:t>
            </w:r>
          </w:p>
        </w:tc>
        <w:tc>
          <w:tcPr>
            <w:tcW w:w="7796" w:type="dxa"/>
            <w:tcBorders>
              <w:left w:val="single" w:sz="4" w:space="0" w:color="auto"/>
            </w:tcBorders>
          </w:tcPr>
          <w:p w:rsidR="003B1805" w:rsidRPr="00BC45F6" w:rsidRDefault="003B1805" w:rsidP="003B1805">
            <w:pPr>
              <w:pStyle w:val="msonormalcxspmiddle"/>
              <w:spacing w:after="0" w:afterAutospacing="0"/>
              <w:contextualSpacing/>
              <w:rPr>
                <w:rFonts w:eastAsia="Lucida Sans Unicode"/>
                <w:color w:val="000000"/>
                <w:sz w:val="22"/>
                <w:szCs w:val="22"/>
                <w:lang w:bidi="en-US"/>
              </w:rPr>
            </w:pPr>
            <w:r w:rsidRPr="00BC45F6">
              <w:rPr>
                <w:sz w:val="22"/>
                <w:szCs w:val="22"/>
              </w:rPr>
              <w:t>Воспитание чувства любви и уважения к матери, желания помогать ей, заботиться о ней.</w:t>
            </w:r>
          </w:p>
        </w:tc>
        <w:tc>
          <w:tcPr>
            <w:tcW w:w="1231" w:type="dxa"/>
          </w:tcPr>
          <w:p w:rsidR="003B1805" w:rsidRPr="00BC45F6" w:rsidRDefault="003B1805" w:rsidP="003B1805">
            <w:pPr>
              <w:suppressAutoHyphens/>
              <w:jc w:val="both"/>
              <w:rPr>
                <w:rFonts w:ascii="Times New Roman" w:hAnsi="Times New Roman" w:cs="Times New Roman"/>
                <w:sz w:val="22"/>
                <w:szCs w:val="22"/>
              </w:rPr>
            </w:pPr>
            <w:r w:rsidRPr="00BC45F6">
              <w:rPr>
                <w:rFonts w:ascii="Times New Roman" w:hAnsi="Times New Roman" w:cs="Times New Roman"/>
                <w:sz w:val="22"/>
                <w:szCs w:val="22"/>
              </w:rPr>
              <w:t>3- неделя ноября</w:t>
            </w:r>
          </w:p>
        </w:tc>
      </w:tr>
      <w:tr w:rsidR="003B1805" w:rsidRPr="00BC45F6" w:rsidTr="003B1805">
        <w:trPr>
          <w:trHeight w:val="150"/>
        </w:trPr>
        <w:tc>
          <w:tcPr>
            <w:tcW w:w="1418" w:type="dxa"/>
            <w:tcBorders>
              <w:right w:val="single" w:sz="4" w:space="0" w:color="auto"/>
            </w:tcBorders>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Как на тоненький ледок</w:t>
            </w:r>
          </w:p>
        </w:tc>
        <w:tc>
          <w:tcPr>
            <w:tcW w:w="7796" w:type="dxa"/>
            <w:tcBorders>
              <w:left w:val="single" w:sz="4" w:space="0" w:color="auto"/>
            </w:tcBorders>
          </w:tcPr>
          <w:p w:rsidR="003B1805" w:rsidRPr="00BC45F6" w:rsidRDefault="003B1805" w:rsidP="003B1805">
            <w:pPr>
              <w:pStyle w:val="ad"/>
              <w:rPr>
                <w:rFonts w:ascii="Times New Roman" w:hAnsi="Times New Roman" w:cs="Times New Roman"/>
                <w:lang w:eastAsia="ru-RU"/>
              </w:rPr>
            </w:pPr>
            <w:r w:rsidRPr="00BC45F6">
              <w:rPr>
                <w:rFonts w:ascii="Times New Roman" w:eastAsia="Lucida Sans Unicode" w:hAnsi="Times New Roman" w:cs="Times New Roman"/>
                <w:lang w:eastAsia="ru-RU" w:bidi="en-US"/>
              </w:rPr>
              <w:t xml:space="preserve">Продолжать знакомить с зимними явлениями: гололед, мороз, снегопад;     знакомить с зимними видами спорта. Формировать первичный исследовательский и познавательный интерес через экспериментирование с водой и льдом. </w:t>
            </w:r>
          </w:p>
        </w:tc>
        <w:tc>
          <w:tcPr>
            <w:tcW w:w="1231" w:type="dxa"/>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1-2 неделя декабря</w:t>
            </w:r>
          </w:p>
        </w:tc>
      </w:tr>
      <w:tr w:rsidR="003B1805" w:rsidRPr="00BC45F6" w:rsidTr="003B1805">
        <w:trPr>
          <w:trHeight w:val="150"/>
        </w:trPr>
        <w:tc>
          <w:tcPr>
            <w:tcW w:w="1418" w:type="dxa"/>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Новогодний праздник</w:t>
            </w:r>
          </w:p>
        </w:tc>
        <w:tc>
          <w:tcPr>
            <w:tcW w:w="7796" w:type="dxa"/>
          </w:tcPr>
          <w:p w:rsidR="003B1805" w:rsidRPr="00BC45F6" w:rsidRDefault="003B1805" w:rsidP="003B1805">
            <w:pPr>
              <w:pStyle w:val="ad"/>
              <w:rPr>
                <w:rFonts w:ascii="Times New Roman" w:hAnsi="Times New Roman" w:cs="Times New Roman"/>
                <w:lang w:eastAsia="ru-RU"/>
              </w:rPr>
            </w:pPr>
            <w:r w:rsidRPr="00BC45F6">
              <w:rPr>
                <w:rFonts w:ascii="Times New Roman" w:hAnsi="Times New Roman" w:cs="Times New Roman"/>
                <w:lang w:eastAsia="ru-RU"/>
              </w:rPr>
              <w:t>Формирование представлений о Новом годе,  как  веселом и добром празднике как  начале календарного года Формирование умений доставлять радость близким и благодарить за новогодние сюрпризы и подарки.</w:t>
            </w:r>
          </w:p>
        </w:tc>
        <w:tc>
          <w:tcPr>
            <w:tcW w:w="1231" w:type="dxa"/>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3-4 неделя декабря</w:t>
            </w:r>
          </w:p>
        </w:tc>
      </w:tr>
      <w:tr w:rsidR="003B1805" w:rsidRPr="00BC45F6" w:rsidTr="003B1805">
        <w:trPr>
          <w:trHeight w:val="150"/>
        </w:trPr>
        <w:tc>
          <w:tcPr>
            <w:tcW w:w="1418" w:type="dxa"/>
          </w:tcPr>
          <w:p w:rsidR="003B1805" w:rsidRPr="00BC45F6" w:rsidRDefault="003B1805" w:rsidP="003B1805">
            <w:pPr>
              <w:pStyle w:val="ad"/>
              <w:rPr>
                <w:rFonts w:ascii="Times New Roman" w:hAnsi="Times New Roman" w:cs="Times New Roman"/>
                <w:lang w:eastAsia="ru-RU"/>
              </w:rPr>
            </w:pPr>
            <w:r w:rsidRPr="00BC45F6">
              <w:rPr>
                <w:rFonts w:ascii="Times New Roman" w:hAnsi="Times New Roman" w:cs="Times New Roman"/>
                <w:lang w:eastAsia="ru-RU"/>
              </w:rPr>
              <w:t>Народные праздники</w:t>
            </w:r>
          </w:p>
        </w:tc>
        <w:tc>
          <w:tcPr>
            <w:tcW w:w="7796" w:type="dxa"/>
          </w:tcPr>
          <w:p w:rsidR="003B1805" w:rsidRPr="00BC45F6" w:rsidRDefault="003B1805" w:rsidP="003B1805">
            <w:pPr>
              <w:pStyle w:val="ad"/>
              <w:rPr>
                <w:rFonts w:ascii="Times New Roman" w:hAnsi="Times New Roman" w:cs="Times New Roman"/>
                <w:lang w:eastAsia="ru-RU"/>
              </w:rPr>
            </w:pPr>
            <w:r w:rsidRPr="00BC45F6">
              <w:rPr>
                <w:rFonts w:ascii="Times New Roman" w:eastAsia="Lucida Sans Unicode" w:hAnsi="Times New Roman" w:cs="Times New Roman"/>
                <w:lang w:eastAsia="ru-RU" w:bidi="en-US"/>
              </w:rPr>
              <w:t xml:space="preserve"> Дать детям сведения о народных праздниках. Воспитывать желание участвовать в праздниках.</w:t>
            </w:r>
          </w:p>
        </w:tc>
        <w:tc>
          <w:tcPr>
            <w:tcW w:w="1231" w:type="dxa"/>
          </w:tcPr>
          <w:p w:rsidR="003B1805" w:rsidRPr="00BC45F6" w:rsidRDefault="003B1805" w:rsidP="003B1805">
            <w:pPr>
              <w:pStyle w:val="ad"/>
              <w:rPr>
                <w:rFonts w:ascii="Times New Roman" w:hAnsi="Times New Roman" w:cs="Times New Roman"/>
                <w:lang w:eastAsia="ru-RU"/>
              </w:rPr>
            </w:pPr>
            <w:r w:rsidRPr="00BC45F6">
              <w:rPr>
                <w:rFonts w:ascii="Times New Roman" w:hAnsi="Times New Roman" w:cs="Times New Roman"/>
                <w:lang w:eastAsia="ru-RU"/>
              </w:rPr>
              <w:t>1-2 неделя января</w:t>
            </w:r>
          </w:p>
        </w:tc>
      </w:tr>
      <w:tr w:rsidR="003B1805" w:rsidRPr="00BC45F6" w:rsidTr="003B1805">
        <w:trPr>
          <w:trHeight w:val="150"/>
        </w:trPr>
        <w:tc>
          <w:tcPr>
            <w:tcW w:w="1418" w:type="dxa"/>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 xml:space="preserve">Народные промыслы  </w:t>
            </w:r>
          </w:p>
        </w:tc>
        <w:tc>
          <w:tcPr>
            <w:tcW w:w="7796" w:type="dxa"/>
          </w:tcPr>
          <w:p w:rsidR="003B1805" w:rsidRPr="00BC45F6" w:rsidRDefault="003B1805" w:rsidP="003B1805">
            <w:pPr>
              <w:pStyle w:val="ad"/>
              <w:rPr>
                <w:rFonts w:ascii="Times New Roman" w:hAnsi="Times New Roman" w:cs="Times New Roman"/>
                <w:lang w:eastAsia="ru-RU"/>
              </w:rPr>
            </w:pPr>
            <w:r w:rsidRPr="00BC45F6">
              <w:rPr>
                <w:rFonts w:ascii="Times New Roman" w:eastAsia="Lucida Sans Unicode" w:hAnsi="Times New Roman" w:cs="Times New Roman"/>
                <w:color w:val="000000"/>
                <w:lang w:eastAsia="ru-RU" w:bidi="en-US"/>
              </w:rPr>
              <w:t xml:space="preserve">Дать детям первоначальные представления основ национальной культуры, вызвать интерес к познанию культуры русского народа. </w:t>
            </w:r>
          </w:p>
        </w:tc>
        <w:tc>
          <w:tcPr>
            <w:tcW w:w="1231" w:type="dxa"/>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3-4 неделя января</w:t>
            </w:r>
          </w:p>
        </w:tc>
      </w:tr>
      <w:tr w:rsidR="003B1805" w:rsidRPr="00BC45F6" w:rsidTr="003B1805">
        <w:trPr>
          <w:trHeight w:val="150"/>
        </w:trPr>
        <w:tc>
          <w:tcPr>
            <w:tcW w:w="1418" w:type="dxa"/>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День доброты</w:t>
            </w:r>
          </w:p>
        </w:tc>
        <w:tc>
          <w:tcPr>
            <w:tcW w:w="7796" w:type="dxa"/>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Формирование первичных ценностных представлений о добре и зле.</w:t>
            </w:r>
          </w:p>
        </w:tc>
        <w:tc>
          <w:tcPr>
            <w:tcW w:w="1231" w:type="dxa"/>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1 неделя февраля</w:t>
            </w:r>
          </w:p>
        </w:tc>
      </w:tr>
      <w:tr w:rsidR="003B1805" w:rsidRPr="00BC45F6" w:rsidTr="003B1805">
        <w:trPr>
          <w:trHeight w:val="150"/>
        </w:trPr>
        <w:tc>
          <w:tcPr>
            <w:tcW w:w="1418" w:type="dxa"/>
          </w:tcPr>
          <w:p w:rsidR="003B1805" w:rsidRPr="00BC45F6" w:rsidRDefault="003B1805" w:rsidP="003B1805">
            <w:pPr>
              <w:suppressAutoHyphens/>
              <w:jc w:val="both"/>
              <w:rPr>
                <w:rFonts w:ascii="Times New Roman" w:eastAsia="Lucida Sans Unicode" w:hAnsi="Times New Roman" w:cs="Times New Roman"/>
                <w:color w:val="000000"/>
                <w:sz w:val="22"/>
                <w:szCs w:val="22"/>
                <w:lang w:bidi="en-US"/>
              </w:rPr>
            </w:pPr>
            <w:r>
              <w:rPr>
                <w:rFonts w:ascii="Times New Roman" w:eastAsia="Lucida Sans Unicode" w:hAnsi="Times New Roman" w:cs="Times New Roman"/>
                <w:color w:val="000000"/>
                <w:sz w:val="22"/>
                <w:szCs w:val="22"/>
                <w:lang w:bidi="en-US"/>
              </w:rPr>
              <w:t>Рукотворны</w:t>
            </w:r>
            <w:r w:rsidRPr="00BC45F6">
              <w:rPr>
                <w:rFonts w:ascii="Times New Roman" w:eastAsia="Lucida Sans Unicode" w:hAnsi="Times New Roman" w:cs="Times New Roman"/>
                <w:color w:val="000000"/>
                <w:sz w:val="22"/>
                <w:szCs w:val="22"/>
                <w:lang w:bidi="en-US"/>
              </w:rPr>
              <w:t xml:space="preserve">мир </w:t>
            </w:r>
          </w:p>
        </w:tc>
        <w:tc>
          <w:tcPr>
            <w:tcW w:w="7796" w:type="dxa"/>
          </w:tcPr>
          <w:p w:rsidR="003B1805" w:rsidRPr="00BC45F6" w:rsidRDefault="003B1805" w:rsidP="003B1805">
            <w:pPr>
              <w:suppressAutoHyphens/>
              <w:jc w:val="both"/>
              <w:rPr>
                <w:rFonts w:ascii="Times New Roman" w:eastAsia="Lucida Sans Unicode" w:hAnsi="Times New Roman" w:cs="Times New Roman"/>
                <w:color w:val="000000"/>
                <w:sz w:val="22"/>
                <w:szCs w:val="22"/>
                <w:lang w:bidi="en-US"/>
              </w:rPr>
            </w:pPr>
            <w:r w:rsidRPr="00BC45F6">
              <w:rPr>
                <w:rStyle w:val="c0"/>
                <w:rFonts w:ascii="Times New Roman" w:hAnsi="Times New Roman" w:cs="Times New Roman"/>
                <w:sz w:val="22"/>
                <w:szCs w:val="22"/>
              </w:rPr>
              <w:t xml:space="preserve">Развивать интерес к познанию окружающего мира. Закреплять представления о богатстве рукотворного мира. </w:t>
            </w:r>
          </w:p>
        </w:tc>
        <w:tc>
          <w:tcPr>
            <w:tcW w:w="1231" w:type="dxa"/>
          </w:tcPr>
          <w:p w:rsidR="003B1805" w:rsidRPr="00BC45F6" w:rsidRDefault="003B1805"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2 неделя февраля</w:t>
            </w:r>
          </w:p>
        </w:tc>
      </w:tr>
      <w:tr w:rsidR="003B1805" w:rsidRPr="00BC45F6" w:rsidTr="003B1805">
        <w:trPr>
          <w:trHeight w:val="150"/>
        </w:trPr>
        <w:tc>
          <w:tcPr>
            <w:tcW w:w="1418" w:type="dxa"/>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День защитника Отечества</w:t>
            </w:r>
          </w:p>
        </w:tc>
        <w:tc>
          <w:tcPr>
            <w:tcW w:w="7796" w:type="dxa"/>
          </w:tcPr>
          <w:p w:rsidR="003B1805" w:rsidRPr="00BC45F6" w:rsidRDefault="003B1805" w:rsidP="003B1805">
            <w:pPr>
              <w:pStyle w:val="ad"/>
              <w:rPr>
                <w:rFonts w:ascii="Times New Roman" w:hAnsi="Times New Roman" w:cs="Times New Roman"/>
                <w:lang w:eastAsia="ru-RU"/>
              </w:rPr>
            </w:pPr>
            <w:r w:rsidRPr="00BC45F6">
              <w:rPr>
                <w:rStyle w:val="FontStyle217"/>
                <w:rFonts w:ascii="Times New Roman" w:hAnsi="Times New Roman" w:cs="Times New Roman"/>
                <w:sz w:val="22"/>
                <w:szCs w:val="22"/>
              </w:rPr>
              <w:t xml:space="preserve">Продолжать расширять представления детей о Российской армии. </w:t>
            </w:r>
          </w:p>
        </w:tc>
        <w:tc>
          <w:tcPr>
            <w:tcW w:w="1231" w:type="dxa"/>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4 неделя февраля</w:t>
            </w:r>
          </w:p>
          <w:p w:rsidR="003B1805" w:rsidRPr="00BC45F6" w:rsidRDefault="003B1805" w:rsidP="004B1010">
            <w:pPr>
              <w:pStyle w:val="ad"/>
              <w:rPr>
                <w:rFonts w:ascii="Times New Roman" w:hAnsi="Times New Roman" w:cs="Times New Roman"/>
                <w:lang w:eastAsia="ru-RU"/>
              </w:rPr>
            </w:pPr>
          </w:p>
        </w:tc>
      </w:tr>
      <w:tr w:rsidR="003B1805" w:rsidRPr="00BC45F6" w:rsidTr="003B1805">
        <w:trPr>
          <w:trHeight w:val="150"/>
        </w:trPr>
        <w:tc>
          <w:tcPr>
            <w:tcW w:w="1418" w:type="dxa"/>
          </w:tcPr>
          <w:p w:rsidR="003B1805" w:rsidRPr="00BC45F6" w:rsidRDefault="003B1805" w:rsidP="004B1010">
            <w:pPr>
              <w:pStyle w:val="ad"/>
              <w:rPr>
                <w:rFonts w:ascii="Times New Roman" w:hAnsi="Times New Roman" w:cs="Times New Roman"/>
                <w:lang w:eastAsia="ru-RU"/>
              </w:rPr>
            </w:pPr>
            <w:r w:rsidRPr="00BC45F6">
              <w:rPr>
                <w:rStyle w:val="FontStyle217"/>
                <w:rFonts w:ascii="Times New Roman" w:hAnsi="Times New Roman" w:cs="Times New Roman"/>
                <w:sz w:val="22"/>
                <w:szCs w:val="22"/>
              </w:rPr>
              <w:t>женский день</w:t>
            </w:r>
          </w:p>
        </w:tc>
        <w:tc>
          <w:tcPr>
            <w:tcW w:w="7796" w:type="dxa"/>
          </w:tcPr>
          <w:p w:rsidR="003B1805" w:rsidRPr="00BC45F6" w:rsidRDefault="003B1805" w:rsidP="004B1010">
            <w:pPr>
              <w:pStyle w:val="ad"/>
              <w:rPr>
                <w:rFonts w:ascii="Times New Roman" w:hAnsi="Times New Roman" w:cs="Times New Roman"/>
                <w:lang w:eastAsia="ru-RU"/>
              </w:rPr>
            </w:pPr>
            <w:r w:rsidRPr="00BC45F6">
              <w:rPr>
                <w:rStyle w:val="FontStyle217"/>
                <w:rFonts w:ascii="Times New Roman" w:hAnsi="Times New Roman" w:cs="Times New Roman"/>
                <w:sz w:val="22"/>
                <w:szCs w:val="22"/>
              </w:rPr>
              <w:t>Воспитывать бережное и чуткое отношение к самым близким людям, потребность радовать близких добрыми делами.</w:t>
            </w:r>
          </w:p>
        </w:tc>
        <w:tc>
          <w:tcPr>
            <w:tcW w:w="1231" w:type="dxa"/>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1 неделя марта</w:t>
            </w:r>
          </w:p>
        </w:tc>
      </w:tr>
      <w:tr w:rsidR="003B1805" w:rsidRPr="00BC45F6" w:rsidTr="003B1805">
        <w:trPr>
          <w:trHeight w:val="150"/>
        </w:trPr>
        <w:tc>
          <w:tcPr>
            <w:tcW w:w="1418" w:type="dxa"/>
          </w:tcPr>
          <w:p w:rsidR="003B1805" w:rsidRPr="00BC45F6" w:rsidRDefault="003B1805" w:rsidP="003B1805">
            <w:pPr>
              <w:pStyle w:val="ad"/>
              <w:rPr>
                <w:rFonts w:ascii="Times New Roman" w:hAnsi="Times New Roman" w:cs="Times New Roman"/>
                <w:lang w:eastAsia="ru-RU"/>
              </w:rPr>
            </w:pPr>
            <w:r w:rsidRPr="00BC45F6">
              <w:rPr>
                <w:rStyle w:val="FontStyle217"/>
                <w:rFonts w:ascii="Times New Roman" w:hAnsi="Times New Roman" w:cs="Times New Roman"/>
                <w:sz w:val="22"/>
                <w:szCs w:val="22"/>
              </w:rPr>
              <w:t xml:space="preserve">Народная культура и традиции. </w:t>
            </w:r>
          </w:p>
        </w:tc>
        <w:tc>
          <w:tcPr>
            <w:tcW w:w="7796" w:type="dxa"/>
          </w:tcPr>
          <w:p w:rsidR="003B1805" w:rsidRPr="00BC45F6" w:rsidRDefault="003B1805" w:rsidP="003B1805">
            <w:pPr>
              <w:pStyle w:val="ad"/>
              <w:rPr>
                <w:rFonts w:ascii="Times New Roman" w:hAnsi="Times New Roman" w:cs="Times New Roman"/>
                <w:lang w:eastAsia="ru-RU"/>
              </w:rPr>
            </w:pPr>
            <w:r w:rsidRPr="00BC45F6">
              <w:rPr>
                <w:rFonts w:ascii="Times New Roman" w:hAnsi="Times New Roman" w:cs="Times New Roman"/>
                <w:lang w:eastAsia="ru-RU"/>
              </w:rPr>
              <w:t>З</w:t>
            </w:r>
            <w:r w:rsidRPr="00BC45F6">
              <w:rPr>
                <w:rStyle w:val="FontStyle217"/>
                <w:rFonts w:ascii="Times New Roman" w:hAnsi="Times New Roman" w:cs="Times New Roman"/>
                <w:sz w:val="22"/>
                <w:szCs w:val="22"/>
              </w:rPr>
              <w:t xml:space="preserve">накомить детей с народными традициями и обычаями, с народным декоративно прикладным искусством </w:t>
            </w:r>
          </w:p>
        </w:tc>
        <w:tc>
          <w:tcPr>
            <w:tcW w:w="1231" w:type="dxa"/>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2 неделя марта</w:t>
            </w:r>
          </w:p>
        </w:tc>
      </w:tr>
      <w:tr w:rsidR="003B1805" w:rsidRPr="00BC45F6" w:rsidTr="003B1805">
        <w:trPr>
          <w:trHeight w:val="150"/>
        </w:trPr>
        <w:tc>
          <w:tcPr>
            <w:tcW w:w="1418" w:type="dxa"/>
          </w:tcPr>
          <w:p w:rsidR="003B1805" w:rsidRPr="00BC45F6" w:rsidRDefault="003B1805" w:rsidP="004B1010">
            <w:pPr>
              <w:rPr>
                <w:rFonts w:ascii="Times New Roman" w:eastAsia="Lucida Sans Unicode" w:hAnsi="Times New Roman" w:cs="Times New Roman"/>
                <w:sz w:val="22"/>
                <w:szCs w:val="22"/>
                <w:lang w:bidi="en-US"/>
              </w:rPr>
            </w:pPr>
            <w:r>
              <w:rPr>
                <w:rStyle w:val="FontStyle217"/>
                <w:rFonts w:ascii="Times New Roman" w:hAnsi="Times New Roman" w:cs="Times New Roman"/>
                <w:sz w:val="22"/>
                <w:szCs w:val="22"/>
              </w:rPr>
              <w:t>Мой</w:t>
            </w:r>
            <w:r w:rsidRPr="00BC45F6">
              <w:rPr>
                <w:rStyle w:val="FontStyle217"/>
                <w:rFonts w:ascii="Times New Roman" w:hAnsi="Times New Roman" w:cs="Times New Roman"/>
                <w:sz w:val="22"/>
                <w:szCs w:val="22"/>
              </w:rPr>
              <w:t xml:space="preserve"> Дзержинск</w:t>
            </w:r>
          </w:p>
        </w:tc>
        <w:tc>
          <w:tcPr>
            <w:tcW w:w="7796" w:type="dxa"/>
          </w:tcPr>
          <w:p w:rsidR="003B1805" w:rsidRPr="00BC45F6" w:rsidRDefault="003B1805" w:rsidP="003B1805">
            <w:pPr>
              <w:suppressAutoHyphens/>
              <w:rPr>
                <w:rFonts w:ascii="Times New Roman" w:eastAsia="Lucida Sans Unicode" w:hAnsi="Times New Roman" w:cs="Times New Roman"/>
                <w:color w:val="000000"/>
                <w:sz w:val="22"/>
                <w:szCs w:val="22"/>
                <w:lang w:bidi="en-US"/>
              </w:rPr>
            </w:pPr>
            <w:r w:rsidRPr="00BC45F6">
              <w:rPr>
                <w:rStyle w:val="FontStyle217"/>
                <w:rFonts w:ascii="Times New Roman" w:hAnsi="Times New Roman" w:cs="Times New Roman"/>
                <w:sz w:val="22"/>
                <w:szCs w:val="22"/>
              </w:rPr>
              <w:t xml:space="preserve">Знакомить с родным городом. Формировать начальные представления о родном крае, его истории и культуре. Воспитывать любовь к родному краю. </w:t>
            </w:r>
          </w:p>
        </w:tc>
        <w:tc>
          <w:tcPr>
            <w:tcW w:w="1231" w:type="dxa"/>
          </w:tcPr>
          <w:p w:rsidR="003B1805" w:rsidRPr="00BC45F6" w:rsidRDefault="003B1805" w:rsidP="004B1010">
            <w:pPr>
              <w:pStyle w:val="msonormalcxspmiddlecxspmiddle"/>
              <w:spacing w:after="0" w:afterAutospacing="0"/>
              <w:contextualSpacing/>
              <w:rPr>
                <w:color w:val="0000FF"/>
                <w:sz w:val="22"/>
                <w:szCs w:val="22"/>
              </w:rPr>
            </w:pPr>
            <w:r w:rsidRPr="00BC45F6">
              <w:rPr>
                <w:sz w:val="22"/>
                <w:szCs w:val="22"/>
              </w:rPr>
              <w:t>3 неделя марта</w:t>
            </w:r>
          </w:p>
        </w:tc>
      </w:tr>
      <w:tr w:rsidR="003B1805" w:rsidRPr="00BC45F6" w:rsidTr="003B1805">
        <w:trPr>
          <w:trHeight w:val="150"/>
        </w:trPr>
        <w:tc>
          <w:tcPr>
            <w:tcW w:w="1418" w:type="dxa"/>
          </w:tcPr>
          <w:p w:rsidR="003B1805" w:rsidRPr="00BC45F6" w:rsidRDefault="003B1805"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День птиц</w:t>
            </w:r>
          </w:p>
        </w:tc>
        <w:tc>
          <w:tcPr>
            <w:tcW w:w="7796" w:type="dxa"/>
          </w:tcPr>
          <w:p w:rsidR="003B1805" w:rsidRPr="00BC45F6" w:rsidRDefault="003B1805" w:rsidP="003B1805">
            <w:pPr>
              <w:ind w:left="58" w:firstLine="4"/>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 xml:space="preserve">Формировать обобщенное представление о зимующих и перелетных птицах,   </w:t>
            </w:r>
          </w:p>
          <w:p w:rsidR="003B1805" w:rsidRPr="00BC45F6" w:rsidRDefault="003B1805" w:rsidP="004B1010">
            <w:pPr>
              <w:suppressAutoHyphens/>
              <w:jc w:val="both"/>
              <w:rPr>
                <w:rFonts w:ascii="Times New Roman" w:eastAsia="Lucida Sans Unicode" w:hAnsi="Times New Roman" w:cs="Times New Roman"/>
                <w:color w:val="000000"/>
                <w:sz w:val="22"/>
                <w:szCs w:val="22"/>
                <w:lang w:bidi="en-US"/>
              </w:rPr>
            </w:pPr>
          </w:p>
        </w:tc>
        <w:tc>
          <w:tcPr>
            <w:tcW w:w="1231" w:type="dxa"/>
          </w:tcPr>
          <w:p w:rsidR="003B1805" w:rsidRPr="00BC45F6" w:rsidRDefault="003B1805" w:rsidP="004B1010">
            <w:pPr>
              <w:pStyle w:val="msonormalcxspmiddle"/>
              <w:spacing w:after="0" w:afterAutospacing="0"/>
              <w:contextualSpacing/>
              <w:jc w:val="both"/>
              <w:rPr>
                <w:color w:val="0000FF"/>
                <w:sz w:val="22"/>
                <w:szCs w:val="22"/>
              </w:rPr>
            </w:pPr>
            <w:r w:rsidRPr="00BC45F6">
              <w:rPr>
                <w:sz w:val="22"/>
                <w:szCs w:val="22"/>
              </w:rPr>
              <w:t xml:space="preserve">4 неделя марта </w:t>
            </w:r>
          </w:p>
        </w:tc>
      </w:tr>
      <w:tr w:rsidR="003B1805" w:rsidRPr="00BC45F6" w:rsidTr="003B1805">
        <w:trPr>
          <w:trHeight w:val="150"/>
        </w:trPr>
        <w:tc>
          <w:tcPr>
            <w:tcW w:w="1418" w:type="dxa"/>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Весна</w:t>
            </w:r>
          </w:p>
        </w:tc>
        <w:tc>
          <w:tcPr>
            <w:tcW w:w="7796" w:type="dxa"/>
          </w:tcPr>
          <w:p w:rsidR="003B1805" w:rsidRPr="00BC45F6" w:rsidRDefault="003B1805" w:rsidP="003B1805">
            <w:pPr>
              <w:pStyle w:val="ad"/>
              <w:rPr>
                <w:rFonts w:ascii="Times New Roman" w:hAnsi="Times New Roman" w:cs="Times New Roman"/>
                <w:lang w:eastAsia="ru-RU"/>
              </w:rPr>
            </w:pPr>
            <w:r w:rsidRPr="00BC45F6">
              <w:rPr>
                <w:rFonts w:ascii="Times New Roman" w:eastAsia="Lucida Sans Unicode" w:hAnsi="Times New Roman" w:cs="Times New Roman"/>
                <w:color w:val="000000"/>
                <w:lang w:eastAsia="ru-RU" w:bidi="en-US"/>
              </w:rPr>
              <w:t>Формировать у детей обобщенные представления о весне как времени года,</w:t>
            </w:r>
          </w:p>
        </w:tc>
        <w:tc>
          <w:tcPr>
            <w:tcW w:w="1231" w:type="dxa"/>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1неделя апреля</w:t>
            </w:r>
          </w:p>
        </w:tc>
      </w:tr>
      <w:tr w:rsidR="003B1805" w:rsidRPr="00BC45F6" w:rsidTr="003B1805">
        <w:trPr>
          <w:trHeight w:val="150"/>
        </w:trPr>
        <w:tc>
          <w:tcPr>
            <w:tcW w:w="1418" w:type="dxa"/>
          </w:tcPr>
          <w:p w:rsidR="003B1805" w:rsidRPr="00BC45F6" w:rsidRDefault="003B1805" w:rsidP="00573847">
            <w:pPr>
              <w:suppressAutoHyphens/>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день книги</w:t>
            </w:r>
          </w:p>
        </w:tc>
        <w:tc>
          <w:tcPr>
            <w:tcW w:w="7796" w:type="dxa"/>
          </w:tcPr>
          <w:p w:rsidR="003B1805" w:rsidRPr="00BC45F6" w:rsidRDefault="003B1805" w:rsidP="00573847">
            <w:pPr>
              <w:pStyle w:val="msonormalcxspmiddle"/>
              <w:spacing w:after="0" w:afterAutospacing="0"/>
              <w:contextualSpacing/>
              <w:rPr>
                <w:rFonts w:eastAsia="Lucida Sans Unicode"/>
                <w:color w:val="000000"/>
                <w:sz w:val="22"/>
                <w:szCs w:val="22"/>
                <w:lang w:bidi="en-US"/>
              </w:rPr>
            </w:pPr>
            <w:r w:rsidRPr="00BC45F6">
              <w:rPr>
                <w:sz w:val="22"/>
                <w:szCs w:val="22"/>
              </w:rPr>
              <w:t xml:space="preserve">Воспитание желания и потребности «читать» книги, бережного отношения к книге. </w:t>
            </w:r>
          </w:p>
        </w:tc>
        <w:tc>
          <w:tcPr>
            <w:tcW w:w="1231" w:type="dxa"/>
          </w:tcPr>
          <w:p w:rsidR="003B1805" w:rsidRPr="00BC45F6" w:rsidRDefault="003B1805" w:rsidP="004B1010">
            <w:pPr>
              <w:pStyle w:val="msonormalcxspmiddle"/>
              <w:spacing w:after="0" w:afterAutospacing="0"/>
              <w:contextualSpacing/>
              <w:jc w:val="both"/>
              <w:rPr>
                <w:rFonts w:eastAsia="Lucida Sans Unicode"/>
                <w:color w:val="000000"/>
                <w:sz w:val="22"/>
                <w:szCs w:val="22"/>
                <w:lang w:bidi="en-US"/>
              </w:rPr>
            </w:pPr>
            <w:r w:rsidRPr="00BC45F6">
              <w:rPr>
                <w:sz w:val="22"/>
                <w:szCs w:val="22"/>
              </w:rPr>
              <w:t>2 неделя апреля</w:t>
            </w:r>
          </w:p>
        </w:tc>
      </w:tr>
      <w:tr w:rsidR="003B1805" w:rsidRPr="00BC45F6" w:rsidTr="00573847">
        <w:trPr>
          <w:trHeight w:val="550"/>
        </w:trPr>
        <w:tc>
          <w:tcPr>
            <w:tcW w:w="1418" w:type="dxa"/>
          </w:tcPr>
          <w:p w:rsidR="00573847" w:rsidRPr="00BC45F6" w:rsidRDefault="003B1805" w:rsidP="00573847">
            <w:pPr>
              <w:suppressAutoHyphens/>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 xml:space="preserve">День Земли </w:t>
            </w:r>
          </w:p>
          <w:p w:rsidR="003B1805" w:rsidRPr="00BC45F6" w:rsidRDefault="003B1805" w:rsidP="004B1010">
            <w:pPr>
              <w:suppressAutoHyphens/>
              <w:jc w:val="both"/>
              <w:rPr>
                <w:rFonts w:ascii="Times New Roman" w:eastAsia="Lucida Sans Unicode" w:hAnsi="Times New Roman" w:cs="Times New Roman"/>
                <w:color w:val="000000"/>
                <w:sz w:val="22"/>
                <w:szCs w:val="22"/>
                <w:lang w:bidi="en-US"/>
              </w:rPr>
            </w:pPr>
          </w:p>
        </w:tc>
        <w:tc>
          <w:tcPr>
            <w:tcW w:w="7796" w:type="dxa"/>
          </w:tcPr>
          <w:p w:rsidR="003B1805" w:rsidRPr="00BC45F6" w:rsidRDefault="003B1805" w:rsidP="00573847">
            <w:pPr>
              <w:pStyle w:val="msonormalcxspmiddle"/>
              <w:spacing w:after="0" w:afterAutospacing="0"/>
              <w:contextualSpacing/>
              <w:jc w:val="both"/>
              <w:rPr>
                <w:color w:val="0000FF"/>
                <w:sz w:val="22"/>
                <w:szCs w:val="22"/>
              </w:rPr>
            </w:pPr>
            <w:r w:rsidRPr="00BC45F6">
              <w:rPr>
                <w:sz w:val="22"/>
                <w:szCs w:val="22"/>
              </w:rPr>
              <w:t xml:space="preserve">Воспитание бережного отношения к земле и воде как источникам жизни и здоровья человека. </w:t>
            </w:r>
          </w:p>
        </w:tc>
        <w:tc>
          <w:tcPr>
            <w:tcW w:w="1231" w:type="dxa"/>
          </w:tcPr>
          <w:p w:rsidR="003B1805" w:rsidRPr="00BC45F6" w:rsidRDefault="003B1805" w:rsidP="004B1010">
            <w:pPr>
              <w:pStyle w:val="msonormalcxspmiddle"/>
              <w:spacing w:after="0" w:afterAutospacing="0"/>
              <w:contextualSpacing/>
              <w:jc w:val="both"/>
              <w:rPr>
                <w:sz w:val="22"/>
                <w:szCs w:val="22"/>
              </w:rPr>
            </w:pPr>
            <w:r w:rsidRPr="00BC45F6">
              <w:rPr>
                <w:sz w:val="22"/>
                <w:szCs w:val="22"/>
              </w:rPr>
              <w:t>3 неделя апреля</w:t>
            </w:r>
          </w:p>
        </w:tc>
      </w:tr>
      <w:tr w:rsidR="003B1805" w:rsidRPr="00BC45F6" w:rsidTr="00573847">
        <w:trPr>
          <w:trHeight w:val="700"/>
        </w:trPr>
        <w:tc>
          <w:tcPr>
            <w:tcW w:w="1418" w:type="dxa"/>
          </w:tcPr>
          <w:p w:rsidR="003B1805" w:rsidRPr="00BC45F6" w:rsidRDefault="003B1805"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lastRenderedPageBreak/>
              <w:t>Разговор о правильном питании</w:t>
            </w:r>
          </w:p>
        </w:tc>
        <w:tc>
          <w:tcPr>
            <w:tcW w:w="7796" w:type="dxa"/>
          </w:tcPr>
          <w:p w:rsidR="003B1805" w:rsidRPr="00BC45F6" w:rsidRDefault="003B1805"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Формирование первичных представлений о правильном питании, знание полезных и вредных для организма продуктов питания</w:t>
            </w:r>
          </w:p>
        </w:tc>
        <w:tc>
          <w:tcPr>
            <w:tcW w:w="1231" w:type="dxa"/>
          </w:tcPr>
          <w:p w:rsidR="003B1805" w:rsidRPr="00BC45F6" w:rsidRDefault="003B1805" w:rsidP="004B1010">
            <w:pPr>
              <w:suppressAutoHyphens/>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4 неделя апреля</w:t>
            </w:r>
          </w:p>
        </w:tc>
      </w:tr>
      <w:tr w:rsidR="003B1805" w:rsidRPr="00BC45F6" w:rsidTr="00573847">
        <w:trPr>
          <w:trHeight w:val="653"/>
        </w:trPr>
        <w:tc>
          <w:tcPr>
            <w:tcW w:w="1418" w:type="dxa"/>
          </w:tcPr>
          <w:p w:rsidR="003B1805" w:rsidRPr="00BC45F6" w:rsidRDefault="003B1805" w:rsidP="00573847">
            <w:pPr>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Праздник весны</w:t>
            </w:r>
            <w:r w:rsidR="00573847">
              <w:rPr>
                <w:rFonts w:ascii="Times New Roman" w:hAnsi="Times New Roman" w:cs="Times New Roman"/>
                <w:sz w:val="22"/>
                <w:szCs w:val="22"/>
              </w:rPr>
              <w:t xml:space="preserve">. </w:t>
            </w:r>
            <w:r w:rsidRPr="00BC45F6">
              <w:rPr>
                <w:rFonts w:ascii="Times New Roman" w:eastAsia="Lucida Sans Unicode" w:hAnsi="Times New Roman" w:cs="Times New Roman"/>
                <w:color w:val="000000"/>
                <w:sz w:val="22"/>
                <w:szCs w:val="22"/>
                <w:lang w:bidi="en-US"/>
              </w:rPr>
              <w:t>День Победы</w:t>
            </w:r>
          </w:p>
        </w:tc>
        <w:tc>
          <w:tcPr>
            <w:tcW w:w="7796" w:type="dxa"/>
          </w:tcPr>
          <w:p w:rsidR="003B1805" w:rsidRPr="00BC45F6" w:rsidRDefault="003B1805"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eastAsia="Lucida Sans Unicode" w:hAnsi="Times New Roman" w:cs="Times New Roman"/>
                <w:color w:val="000000"/>
                <w:sz w:val="22"/>
                <w:szCs w:val="22"/>
                <w:lang w:bidi="en-US"/>
              </w:rPr>
              <w:t>Расширять представления детей о труде взрослых. Воспитывать уважение к их деятельности. Создание весеннего настроения. Воспитывать детей в духе патриотизма, любви к Родине. Расширять знания о героях ВОВ</w:t>
            </w:r>
          </w:p>
        </w:tc>
        <w:tc>
          <w:tcPr>
            <w:tcW w:w="1231" w:type="dxa"/>
          </w:tcPr>
          <w:p w:rsidR="003B1805" w:rsidRPr="00BC45F6" w:rsidRDefault="003B1805"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eastAsia="Lucida Sans Unicode" w:hAnsi="Times New Roman" w:cs="Times New Roman"/>
                <w:color w:val="000000"/>
                <w:sz w:val="22"/>
                <w:szCs w:val="22"/>
                <w:lang w:bidi="en-US"/>
              </w:rPr>
              <w:t>2 неделя мая</w:t>
            </w:r>
          </w:p>
        </w:tc>
      </w:tr>
      <w:tr w:rsidR="003B1805" w:rsidRPr="00BC45F6" w:rsidTr="00573847">
        <w:trPr>
          <w:trHeight w:val="720"/>
        </w:trPr>
        <w:tc>
          <w:tcPr>
            <w:tcW w:w="1418" w:type="dxa"/>
          </w:tcPr>
          <w:p w:rsidR="003B1805" w:rsidRPr="00BC45F6" w:rsidRDefault="003B1805" w:rsidP="00573847">
            <w:pPr>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Международный день семьи</w:t>
            </w:r>
          </w:p>
        </w:tc>
        <w:tc>
          <w:tcPr>
            <w:tcW w:w="7796" w:type="dxa"/>
          </w:tcPr>
          <w:p w:rsidR="003B1805" w:rsidRPr="00BC45F6" w:rsidRDefault="003B1805"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Формирование первичных ценностных представлений о семье, семейных традициях, обязанностях.</w:t>
            </w:r>
          </w:p>
        </w:tc>
        <w:tc>
          <w:tcPr>
            <w:tcW w:w="1231" w:type="dxa"/>
          </w:tcPr>
          <w:p w:rsidR="003B1805" w:rsidRPr="00BC45F6" w:rsidRDefault="003B1805" w:rsidP="004B1010">
            <w:pPr>
              <w:pStyle w:val="msonormalcxspmiddle"/>
              <w:spacing w:after="0" w:afterAutospacing="0"/>
              <w:contextualSpacing/>
              <w:rPr>
                <w:sz w:val="22"/>
                <w:szCs w:val="22"/>
              </w:rPr>
            </w:pPr>
            <w:r w:rsidRPr="00BC45F6">
              <w:rPr>
                <w:sz w:val="22"/>
                <w:szCs w:val="22"/>
              </w:rPr>
              <w:t>3 неделя мая</w:t>
            </w:r>
          </w:p>
        </w:tc>
      </w:tr>
      <w:tr w:rsidR="003B1805" w:rsidRPr="00BC45F6" w:rsidTr="00573847">
        <w:trPr>
          <w:trHeight w:val="817"/>
        </w:trPr>
        <w:tc>
          <w:tcPr>
            <w:tcW w:w="1418" w:type="dxa"/>
          </w:tcPr>
          <w:p w:rsidR="003B1805" w:rsidRPr="00BC45F6" w:rsidRDefault="003B1805" w:rsidP="004B1010">
            <w:pPr>
              <w:pStyle w:val="Style21"/>
              <w:widowControl/>
              <w:contextualSpacing/>
              <w:rPr>
                <w:rFonts w:ascii="Times New Roman" w:hAnsi="Times New Roman"/>
                <w:sz w:val="22"/>
                <w:szCs w:val="22"/>
              </w:rPr>
            </w:pPr>
            <w:r w:rsidRPr="00BC45F6">
              <w:rPr>
                <w:rFonts w:ascii="Times New Roman" w:hAnsi="Times New Roman"/>
                <w:sz w:val="22"/>
                <w:szCs w:val="22"/>
              </w:rPr>
              <w:t>Неделя безопасности</w:t>
            </w:r>
          </w:p>
        </w:tc>
        <w:tc>
          <w:tcPr>
            <w:tcW w:w="7796" w:type="dxa"/>
          </w:tcPr>
          <w:p w:rsidR="003B1805" w:rsidRPr="00BC45F6" w:rsidRDefault="003B1805" w:rsidP="004B1010">
            <w:pPr>
              <w:pStyle w:val="Style21"/>
              <w:widowControl/>
              <w:contextualSpacing/>
              <w:rPr>
                <w:rStyle w:val="FontStyle217"/>
                <w:rFonts w:ascii="Times New Roman" w:hAnsi="Times New Roman" w:cs="Times New Roman"/>
                <w:sz w:val="22"/>
                <w:szCs w:val="22"/>
              </w:rPr>
            </w:pPr>
            <w:r w:rsidRPr="00BC45F6">
              <w:rPr>
                <w:rStyle w:val="FontStyle217"/>
                <w:rFonts w:ascii="Times New Roman" w:hAnsi="Times New Roman" w:cs="Times New Roman"/>
                <w:sz w:val="22"/>
                <w:szCs w:val="22"/>
              </w:rPr>
              <w:t>Формирование основ безопасности собственной жизнедеятельности  через  формирование представлений об опасных для человека  ситуациях и способах поведения в них.</w:t>
            </w:r>
          </w:p>
        </w:tc>
        <w:tc>
          <w:tcPr>
            <w:tcW w:w="1231" w:type="dxa"/>
          </w:tcPr>
          <w:p w:rsidR="003B1805" w:rsidRPr="00BC45F6" w:rsidRDefault="003B1805" w:rsidP="004B1010">
            <w:pPr>
              <w:pStyle w:val="Style21"/>
              <w:widowControl/>
              <w:contextualSpacing/>
              <w:rPr>
                <w:rStyle w:val="FontStyle217"/>
                <w:rFonts w:ascii="Times New Roman" w:hAnsi="Times New Roman" w:cs="Times New Roman"/>
                <w:sz w:val="22"/>
                <w:szCs w:val="22"/>
              </w:rPr>
            </w:pPr>
            <w:r w:rsidRPr="00BC45F6">
              <w:rPr>
                <w:rStyle w:val="FontStyle217"/>
                <w:rFonts w:ascii="Times New Roman" w:hAnsi="Times New Roman" w:cs="Times New Roman"/>
                <w:sz w:val="22"/>
                <w:szCs w:val="22"/>
              </w:rPr>
              <w:t>4 неделя мая</w:t>
            </w:r>
          </w:p>
        </w:tc>
      </w:tr>
      <w:tr w:rsidR="003B1805" w:rsidRPr="00BC45F6" w:rsidTr="00573847">
        <w:trPr>
          <w:trHeight w:val="701"/>
        </w:trPr>
        <w:tc>
          <w:tcPr>
            <w:tcW w:w="1418" w:type="dxa"/>
          </w:tcPr>
          <w:p w:rsidR="003B1805" w:rsidRPr="00BC45F6" w:rsidRDefault="003B1805"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 xml:space="preserve">Что нам лето принесет </w:t>
            </w:r>
          </w:p>
        </w:tc>
        <w:tc>
          <w:tcPr>
            <w:tcW w:w="7796" w:type="dxa"/>
          </w:tcPr>
          <w:p w:rsidR="003B1805" w:rsidRPr="00BC45F6" w:rsidRDefault="003B1805"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eastAsia="Lucida Sans Unicode" w:hAnsi="Times New Roman" w:cs="Times New Roman"/>
                <w:color w:val="000000"/>
                <w:sz w:val="22"/>
                <w:szCs w:val="22"/>
                <w:lang w:bidi="en-US"/>
              </w:rPr>
              <w:t>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Формировать представления о безопасном поведении в природе.</w:t>
            </w:r>
          </w:p>
        </w:tc>
        <w:tc>
          <w:tcPr>
            <w:tcW w:w="1231" w:type="dxa"/>
          </w:tcPr>
          <w:p w:rsidR="003B1805" w:rsidRPr="00BC45F6" w:rsidRDefault="003B1805" w:rsidP="004B1010">
            <w:pPr>
              <w:suppressAutoHyphens/>
              <w:rPr>
                <w:rFonts w:ascii="Times New Roman" w:eastAsia="Lucida Sans Unicode" w:hAnsi="Times New Roman" w:cs="Times New Roman"/>
                <w:color w:val="000000"/>
                <w:sz w:val="22"/>
                <w:szCs w:val="22"/>
                <w:lang w:bidi="en-US"/>
              </w:rPr>
            </w:pPr>
            <w:r w:rsidRPr="00BC45F6">
              <w:rPr>
                <w:rFonts w:ascii="Times New Roman" w:eastAsia="Lucida Sans Unicode" w:hAnsi="Times New Roman" w:cs="Times New Roman"/>
                <w:color w:val="000000"/>
                <w:sz w:val="22"/>
                <w:szCs w:val="22"/>
                <w:lang w:bidi="en-US"/>
              </w:rPr>
              <w:t>Летний период</w:t>
            </w:r>
          </w:p>
        </w:tc>
      </w:tr>
    </w:tbl>
    <w:p w:rsidR="00556A4F" w:rsidRPr="00F75674" w:rsidRDefault="00556A4F" w:rsidP="00556A4F">
      <w:pPr>
        <w:pStyle w:val="ad"/>
        <w:spacing w:line="360" w:lineRule="auto"/>
        <w:rPr>
          <w:rFonts w:ascii="Times New Roman" w:hAnsi="Times New Roman"/>
          <w:b/>
          <w:i/>
          <w:sz w:val="24"/>
          <w:szCs w:val="24"/>
        </w:rPr>
      </w:pPr>
      <w:r>
        <w:rPr>
          <w:rFonts w:ascii="Times New Roman" w:hAnsi="Times New Roman"/>
          <w:b/>
          <w:i/>
          <w:sz w:val="24"/>
          <w:szCs w:val="24"/>
        </w:rPr>
        <w:t>Подготовительная к школе группа</w:t>
      </w:r>
    </w:p>
    <w:tbl>
      <w:tblPr>
        <w:tblW w:w="10581"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7796"/>
        <w:gridCol w:w="1367"/>
      </w:tblGrid>
      <w:tr w:rsidR="003B1805" w:rsidRPr="00BC45F6" w:rsidTr="00573847">
        <w:trPr>
          <w:trHeight w:val="165"/>
        </w:trPr>
        <w:tc>
          <w:tcPr>
            <w:tcW w:w="1418" w:type="dxa"/>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тема</w:t>
            </w:r>
          </w:p>
        </w:tc>
        <w:tc>
          <w:tcPr>
            <w:tcW w:w="7796" w:type="dxa"/>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Развернутое содержание работы</w:t>
            </w:r>
          </w:p>
        </w:tc>
        <w:tc>
          <w:tcPr>
            <w:tcW w:w="1367" w:type="dxa"/>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период</w:t>
            </w:r>
          </w:p>
        </w:tc>
      </w:tr>
      <w:tr w:rsidR="003B1805" w:rsidRPr="00BC45F6" w:rsidTr="00573847">
        <w:trPr>
          <w:trHeight w:val="165"/>
        </w:trPr>
        <w:tc>
          <w:tcPr>
            <w:tcW w:w="1418" w:type="dxa"/>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День знаний</w:t>
            </w:r>
          </w:p>
          <w:p w:rsidR="003B1805" w:rsidRPr="00BC45F6" w:rsidRDefault="003B1805" w:rsidP="004B1010">
            <w:pPr>
              <w:pStyle w:val="ad"/>
              <w:rPr>
                <w:rFonts w:ascii="Times New Roman" w:hAnsi="Times New Roman" w:cs="Times New Roman"/>
                <w:lang w:eastAsia="ru-RU"/>
              </w:rPr>
            </w:pPr>
          </w:p>
        </w:tc>
        <w:tc>
          <w:tcPr>
            <w:tcW w:w="7796" w:type="dxa"/>
          </w:tcPr>
          <w:p w:rsidR="003B1805" w:rsidRPr="00BC45F6" w:rsidRDefault="003B1805" w:rsidP="00573847">
            <w:pPr>
              <w:pStyle w:val="ad"/>
              <w:rPr>
                <w:rFonts w:ascii="Times New Roman" w:hAnsi="Times New Roman" w:cs="Times New Roman"/>
                <w:lang w:eastAsia="ru-RU"/>
              </w:rPr>
            </w:pPr>
            <w:r w:rsidRPr="00BC45F6">
              <w:rPr>
                <w:rStyle w:val="FontStyle217"/>
                <w:rFonts w:ascii="Times New Roman" w:hAnsi="Times New Roman" w:cs="Times New Roman"/>
                <w:sz w:val="22"/>
                <w:szCs w:val="22"/>
              </w:rPr>
              <w:t xml:space="preserve">Развивать познавательный интерес, интерес к школе, к книгам. </w:t>
            </w:r>
          </w:p>
        </w:tc>
        <w:tc>
          <w:tcPr>
            <w:tcW w:w="1367" w:type="dxa"/>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 xml:space="preserve">1 неделя сентября              </w:t>
            </w:r>
          </w:p>
        </w:tc>
      </w:tr>
      <w:tr w:rsidR="003B1805" w:rsidRPr="00BC45F6" w:rsidTr="00573847">
        <w:trPr>
          <w:trHeight w:val="165"/>
        </w:trPr>
        <w:tc>
          <w:tcPr>
            <w:tcW w:w="1418" w:type="dxa"/>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Зеленый, желтый, красный</w:t>
            </w:r>
          </w:p>
        </w:tc>
        <w:tc>
          <w:tcPr>
            <w:tcW w:w="7796" w:type="dxa"/>
          </w:tcPr>
          <w:p w:rsidR="003B1805" w:rsidRPr="00BC45F6" w:rsidRDefault="003B1805" w:rsidP="00573847">
            <w:pPr>
              <w:pStyle w:val="ad"/>
              <w:rPr>
                <w:rFonts w:ascii="Times New Roman" w:hAnsi="Times New Roman" w:cs="Times New Roman"/>
                <w:lang w:eastAsia="ru-RU"/>
              </w:rPr>
            </w:pPr>
            <w:r w:rsidRPr="00BC45F6">
              <w:rPr>
                <w:rFonts w:ascii="Times New Roman" w:hAnsi="Times New Roman" w:cs="Times New Roman"/>
                <w:lang w:eastAsia="ru-RU"/>
              </w:rPr>
              <w:t xml:space="preserve">Подведение детей к  осознанию необходимости соблюдать правила дорожного движения. Формирование представлений о безопасном поведении на улице. Расширение представлений детей о работе ГИБДД. </w:t>
            </w:r>
          </w:p>
        </w:tc>
        <w:tc>
          <w:tcPr>
            <w:tcW w:w="1367" w:type="dxa"/>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2  неделя сентября</w:t>
            </w:r>
          </w:p>
        </w:tc>
      </w:tr>
      <w:tr w:rsidR="003B1805" w:rsidRPr="00BC45F6" w:rsidTr="00573847">
        <w:trPr>
          <w:trHeight w:val="165"/>
        </w:trPr>
        <w:tc>
          <w:tcPr>
            <w:tcW w:w="1418" w:type="dxa"/>
          </w:tcPr>
          <w:p w:rsidR="003B1805" w:rsidRPr="00BC45F6" w:rsidRDefault="003B1805" w:rsidP="004B1010">
            <w:pPr>
              <w:pStyle w:val="ad"/>
              <w:rPr>
                <w:rFonts w:ascii="Times New Roman" w:hAnsi="Times New Roman" w:cs="Times New Roman"/>
                <w:lang w:eastAsia="ru-RU"/>
              </w:rPr>
            </w:pPr>
            <w:r w:rsidRPr="00BC45F6">
              <w:rPr>
                <w:rStyle w:val="FontStyle217"/>
                <w:rFonts w:ascii="Times New Roman" w:hAnsi="Times New Roman" w:cs="Times New Roman"/>
                <w:sz w:val="22"/>
                <w:szCs w:val="22"/>
              </w:rPr>
              <w:t>Здравствуй, осень золотая</w:t>
            </w:r>
          </w:p>
        </w:tc>
        <w:tc>
          <w:tcPr>
            <w:tcW w:w="7796" w:type="dxa"/>
          </w:tcPr>
          <w:p w:rsidR="003B1805" w:rsidRPr="00BC45F6" w:rsidRDefault="003B1805" w:rsidP="00573847">
            <w:pPr>
              <w:pStyle w:val="ad"/>
              <w:rPr>
                <w:rFonts w:ascii="Times New Roman" w:hAnsi="Times New Roman" w:cs="Times New Roman"/>
                <w:lang w:eastAsia="ru-RU"/>
              </w:rPr>
            </w:pPr>
            <w:r w:rsidRPr="00BC45F6">
              <w:rPr>
                <w:rFonts w:ascii="Times New Roman" w:eastAsia="Lucida Sans Unicode" w:hAnsi="Times New Roman" w:cs="Times New Roman"/>
                <w:color w:val="000000"/>
                <w:lang w:eastAsia="ru-RU" w:bidi="en-US"/>
              </w:rPr>
              <w:t xml:space="preserve">Расширять знания детей об осени. Закреплять знания о временах года, последовательности месяцев в году. </w:t>
            </w:r>
          </w:p>
        </w:tc>
        <w:tc>
          <w:tcPr>
            <w:tcW w:w="1367" w:type="dxa"/>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3 неделя сентября</w:t>
            </w:r>
          </w:p>
        </w:tc>
      </w:tr>
      <w:tr w:rsidR="003B1805" w:rsidRPr="00BC45F6" w:rsidTr="00573847">
        <w:trPr>
          <w:trHeight w:val="439"/>
        </w:trPr>
        <w:tc>
          <w:tcPr>
            <w:tcW w:w="1418" w:type="dxa"/>
          </w:tcPr>
          <w:p w:rsidR="003B1805" w:rsidRPr="00BC45F6" w:rsidRDefault="003B1805" w:rsidP="00573847">
            <w:pPr>
              <w:suppressAutoHyphens/>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Наш детский сад</w:t>
            </w:r>
          </w:p>
        </w:tc>
        <w:tc>
          <w:tcPr>
            <w:tcW w:w="7796" w:type="dxa"/>
          </w:tcPr>
          <w:p w:rsidR="003B1805" w:rsidRPr="00BC45F6" w:rsidRDefault="003B1805" w:rsidP="00573847">
            <w:pPr>
              <w:suppressAutoHyphens/>
              <w:rPr>
                <w:rFonts w:ascii="Times New Roman" w:hAnsi="Times New Roman" w:cs="Times New Roman"/>
                <w:sz w:val="22"/>
                <w:szCs w:val="22"/>
              </w:rPr>
            </w:pPr>
            <w:r w:rsidRPr="00BC45F6">
              <w:rPr>
                <w:rFonts w:ascii="Times New Roman" w:hAnsi="Times New Roman" w:cs="Times New Roman"/>
                <w:sz w:val="22"/>
                <w:szCs w:val="22"/>
              </w:rPr>
              <w:t>Формирование первичных представлений и положительного отношения к профессиям дошкольных работников, детскому саду как ближайшему социуму.</w:t>
            </w:r>
          </w:p>
        </w:tc>
        <w:tc>
          <w:tcPr>
            <w:tcW w:w="1367" w:type="dxa"/>
          </w:tcPr>
          <w:p w:rsidR="003B1805" w:rsidRPr="00BC45F6" w:rsidRDefault="003B1805" w:rsidP="00573847">
            <w:pPr>
              <w:suppressAutoHyphens/>
              <w:rPr>
                <w:sz w:val="22"/>
                <w:szCs w:val="22"/>
              </w:rPr>
            </w:pPr>
            <w:r w:rsidRPr="00BC45F6">
              <w:rPr>
                <w:rFonts w:ascii="Times New Roman" w:hAnsi="Times New Roman" w:cs="Times New Roman"/>
                <w:sz w:val="22"/>
                <w:szCs w:val="22"/>
              </w:rPr>
              <w:t>4 неделя сентября</w:t>
            </w:r>
          </w:p>
        </w:tc>
      </w:tr>
      <w:tr w:rsidR="003B1805" w:rsidRPr="00BC45F6" w:rsidTr="00573847">
        <w:trPr>
          <w:trHeight w:val="165"/>
        </w:trPr>
        <w:tc>
          <w:tcPr>
            <w:tcW w:w="1418" w:type="dxa"/>
          </w:tcPr>
          <w:p w:rsidR="003B1805" w:rsidRPr="00BC45F6" w:rsidRDefault="003B1805" w:rsidP="004B1010">
            <w:pPr>
              <w:suppressAutoHyphens/>
              <w:jc w:val="both"/>
              <w:rPr>
                <w:rFonts w:ascii="Times New Roman" w:hAnsi="Times New Roman" w:cs="Times New Roman"/>
                <w:sz w:val="22"/>
                <w:szCs w:val="22"/>
              </w:rPr>
            </w:pPr>
            <w:r w:rsidRPr="00BC45F6">
              <w:rPr>
                <w:rFonts w:ascii="Times New Roman" w:eastAsia="Lucida Sans Unicode" w:hAnsi="Times New Roman" w:cs="Times New Roman"/>
                <w:color w:val="000000"/>
                <w:sz w:val="22"/>
                <w:szCs w:val="22"/>
                <w:lang w:bidi="en-US"/>
              </w:rPr>
              <w:t>Ребенок в мире музыки</w:t>
            </w:r>
          </w:p>
        </w:tc>
        <w:tc>
          <w:tcPr>
            <w:tcW w:w="7796" w:type="dxa"/>
          </w:tcPr>
          <w:p w:rsidR="003B1805" w:rsidRPr="00BC45F6" w:rsidRDefault="003B1805" w:rsidP="004B1010">
            <w:pPr>
              <w:suppressAutoHyphens/>
              <w:rPr>
                <w:rFonts w:ascii="Times New Roman" w:hAnsi="Times New Roman" w:cs="Times New Roman"/>
                <w:sz w:val="22"/>
                <w:szCs w:val="22"/>
              </w:rPr>
            </w:pPr>
            <w:r w:rsidRPr="00BC45F6">
              <w:rPr>
                <w:rFonts w:ascii="Times New Roman" w:hAnsi="Times New Roman" w:cs="Times New Roman"/>
                <w:sz w:val="22"/>
                <w:szCs w:val="22"/>
              </w:rPr>
              <w:t>Приобщение и формирование положительного отношения к музыкальному искусству.</w:t>
            </w:r>
          </w:p>
        </w:tc>
        <w:tc>
          <w:tcPr>
            <w:tcW w:w="1367" w:type="dxa"/>
          </w:tcPr>
          <w:p w:rsidR="003B1805" w:rsidRPr="00BC45F6" w:rsidRDefault="003B1805" w:rsidP="004B1010">
            <w:pPr>
              <w:suppressAutoHyphens/>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1 неделя октября</w:t>
            </w:r>
          </w:p>
        </w:tc>
      </w:tr>
      <w:tr w:rsidR="003B1805" w:rsidRPr="00BC45F6" w:rsidTr="00573847">
        <w:trPr>
          <w:trHeight w:val="165"/>
        </w:trPr>
        <w:tc>
          <w:tcPr>
            <w:tcW w:w="1418" w:type="dxa"/>
          </w:tcPr>
          <w:p w:rsidR="003B1805" w:rsidRPr="00BC45F6" w:rsidRDefault="003B1805" w:rsidP="004B1010">
            <w:pPr>
              <w:pStyle w:val="Style135"/>
              <w:widowControl/>
              <w:spacing w:line="240" w:lineRule="auto"/>
              <w:jc w:val="both"/>
              <w:rPr>
                <w:rStyle w:val="FontStyle234"/>
                <w:rFonts w:ascii="Times New Roman" w:hAnsi="Times New Roman" w:cs="Times New Roman"/>
                <w:sz w:val="22"/>
                <w:szCs w:val="22"/>
              </w:rPr>
            </w:pPr>
            <w:r w:rsidRPr="00BC45F6">
              <w:rPr>
                <w:rStyle w:val="FontStyle234"/>
                <w:rFonts w:ascii="Times New Roman" w:hAnsi="Times New Roman" w:cs="Times New Roman"/>
                <w:sz w:val="22"/>
                <w:szCs w:val="22"/>
              </w:rPr>
              <w:t>Что предмет расскажет о себе</w:t>
            </w:r>
          </w:p>
        </w:tc>
        <w:tc>
          <w:tcPr>
            <w:tcW w:w="7796" w:type="dxa"/>
          </w:tcPr>
          <w:p w:rsidR="003B1805" w:rsidRPr="00BC45F6" w:rsidRDefault="003B1805" w:rsidP="004B1010">
            <w:pPr>
              <w:pStyle w:val="Style135"/>
              <w:widowControl/>
              <w:spacing w:line="240" w:lineRule="auto"/>
              <w:jc w:val="both"/>
              <w:rPr>
                <w:rStyle w:val="FontStyle234"/>
                <w:rFonts w:ascii="Times New Roman" w:hAnsi="Times New Roman" w:cs="Times New Roman"/>
                <w:sz w:val="22"/>
                <w:szCs w:val="22"/>
              </w:rPr>
            </w:pPr>
            <w:r w:rsidRPr="00BC45F6">
              <w:rPr>
                <w:rStyle w:val="FontStyle234"/>
                <w:rFonts w:ascii="Times New Roman" w:hAnsi="Times New Roman" w:cs="Times New Roman"/>
                <w:sz w:val="22"/>
                <w:szCs w:val="22"/>
              </w:rPr>
              <w:t>Формировать представления детей о предметах, облегчающих труд человека в быту; их назначении. Обратить внимание на то, что они служат человеку, и он должен бережно к ним относиться.</w:t>
            </w:r>
          </w:p>
        </w:tc>
        <w:tc>
          <w:tcPr>
            <w:tcW w:w="1367" w:type="dxa"/>
          </w:tcPr>
          <w:p w:rsidR="003B1805" w:rsidRPr="00BC45F6" w:rsidRDefault="003B1805" w:rsidP="004B1010">
            <w:pPr>
              <w:pStyle w:val="Style135"/>
              <w:widowControl/>
              <w:spacing w:line="240" w:lineRule="auto"/>
              <w:jc w:val="both"/>
              <w:rPr>
                <w:rStyle w:val="FontStyle234"/>
                <w:rFonts w:ascii="Times New Roman" w:hAnsi="Times New Roman" w:cs="Times New Roman"/>
                <w:sz w:val="22"/>
                <w:szCs w:val="22"/>
              </w:rPr>
            </w:pPr>
            <w:r w:rsidRPr="00BC45F6">
              <w:rPr>
                <w:rStyle w:val="FontStyle234"/>
                <w:rFonts w:ascii="Times New Roman" w:hAnsi="Times New Roman" w:cs="Times New Roman"/>
                <w:sz w:val="22"/>
                <w:szCs w:val="22"/>
              </w:rPr>
              <w:t>2 неделя октября</w:t>
            </w:r>
          </w:p>
        </w:tc>
      </w:tr>
      <w:tr w:rsidR="003B1805" w:rsidRPr="00BC45F6" w:rsidTr="00573847">
        <w:trPr>
          <w:trHeight w:val="511"/>
        </w:trPr>
        <w:tc>
          <w:tcPr>
            <w:tcW w:w="1418" w:type="dxa"/>
          </w:tcPr>
          <w:p w:rsidR="003B1805" w:rsidRPr="00BC45F6" w:rsidRDefault="003B1805" w:rsidP="004B1010">
            <w:pPr>
              <w:pStyle w:val="ad"/>
              <w:rPr>
                <w:rFonts w:ascii="Times New Roman" w:hAnsi="Times New Roman" w:cs="Times New Roman"/>
                <w:lang w:eastAsia="ru-RU"/>
              </w:rPr>
            </w:pPr>
            <w:r w:rsidRPr="00BC45F6">
              <w:rPr>
                <w:rStyle w:val="FontStyle217"/>
                <w:rFonts w:ascii="Times New Roman" w:hAnsi="Times New Roman" w:cs="Times New Roman"/>
                <w:sz w:val="22"/>
                <w:szCs w:val="22"/>
              </w:rPr>
              <w:t>Моя родословн</w:t>
            </w:r>
          </w:p>
        </w:tc>
        <w:tc>
          <w:tcPr>
            <w:tcW w:w="7796" w:type="dxa"/>
          </w:tcPr>
          <w:p w:rsidR="003B1805" w:rsidRPr="00BC45F6" w:rsidRDefault="003B1805" w:rsidP="00573847">
            <w:pPr>
              <w:pStyle w:val="msonormalcxspmiddle"/>
              <w:spacing w:after="0" w:afterAutospacing="0"/>
              <w:contextualSpacing/>
              <w:rPr>
                <w:color w:val="0000FF"/>
                <w:sz w:val="22"/>
                <w:szCs w:val="22"/>
              </w:rPr>
            </w:pPr>
            <w:r w:rsidRPr="00BC45F6">
              <w:rPr>
                <w:rStyle w:val="FontStyle217"/>
                <w:rFonts w:ascii="Times New Roman" w:hAnsi="Times New Roman" w:cs="Times New Roman"/>
                <w:sz w:val="22"/>
                <w:szCs w:val="22"/>
              </w:rPr>
              <w:t xml:space="preserve">Продолжать формировать интерес к семье, членам семьи. Воспитывать чуткое отношение  к членам семьи. Дать понятие о родословной.         </w:t>
            </w:r>
          </w:p>
        </w:tc>
        <w:tc>
          <w:tcPr>
            <w:tcW w:w="1367" w:type="dxa"/>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3 неделя октября</w:t>
            </w:r>
          </w:p>
        </w:tc>
      </w:tr>
      <w:tr w:rsidR="003B1805" w:rsidRPr="00BC45F6" w:rsidTr="00573847">
        <w:trPr>
          <w:trHeight w:val="165"/>
        </w:trPr>
        <w:tc>
          <w:tcPr>
            <w:tcW w:w="1418" w:type="dxa"/>
            <w:tcBorders>
              <w:right w:val="single" w:sz="4" w:space="0" w:color="auto"/>
            </w:tcBorders>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Мой дом, мой город</w:t>
            </w:r>
          </w:p>
        </w:tc>
        <w:tc>
          <w:tcPr>
            <w:tcW w:w="7796" w:type="dxa"/>
            <w:tcBorders>
              <w:left w:val="single" w:sz="4" w:space="0" w:color="auto"/>
            </w:tcBorders>
          </w:tcPr>
          <w:p w:rsidR="003B1805" w:rsidRPr="00BC45F6" w:rsidRDefault="003B1805" w:rsidP="00573847">
            <w:pPr>
              <w:pStyle w:val="ad"/>
              <w:rPr>
                <w:rFonts w:ascii="Times New Roman" w:hAnsi="Times New Roman" w:cs="Times New Roman"/>
                <w:lang w:eastAsia="ru-RU"/>
              </w:rPr>
            </w:pPr>
            <w:r w:rsidRPr="00BC45F6">
              <w:rPr>
                <w:rFonts w:ascii="Times New Roman" w:hAnsi="Times New Roman" w:cs="Times New Roman"/>
                <w:lang w:eastAsia="ru-RU"/>
              </w:rPr>
              <w:t xml:space="preserve"> Знакомить с родным городом, его названием, основными достопримечательностями. </w:t>
            </w:r>
          </w:p>
        </w:tc>
        <w:tc>
          <w:tcPr>
            <w:tcW w:w="1367" w:type="dxa"/>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4 неделя октября</w:t>
            </w:r>
          </w:p>
        </w:tc>
      </w:tr>
      <w:tr w:rsidR="003B1805" w:rsidRPr="00BC45F6" w:rsidTr="00573847">
        <w:trPr>
          <w:trHeight w:val="165"/>
        </w:trPr>
        <w:tc>
          <w:tcPr>
            <w:tcW w:w="1418" w:type="dxa"/>
            <w:tcBorders>
              <w:right w:val="single" w:sz="4" w:space="0" w:color="auto"/>
            </w:tcBorders>
          </w:tcPr>
          <w:p w:rsidR="003B1805" w:rsidRPr="00BC45F6" w:rsidRDefault="003B1805" w:rsidP="00573847">
            <w:pPr>
              <w:rPr>
                <w:rFonts w:ascii="Times New Roman" w:hAnsi="Times New Roman" w:cs="Times New Roman"/>
              </w:rPr>
            </w:pPr>
            <w:r w:rsidRPr="00BC45F6">
              <w:rPr>
                <w:rFonts w:ascii="Times New Roman" w:hAnsi="Times New Roman" w:cs="Times New Roman"/>
                <w:sz w:val="22"/>
                <w:szCs w:val="22"/>
              </w:rPr>
              <w:t>День народного единства</w:t>
            </w:r>
          </w:p>
        </w:tc>
        <w:tc>
          <w:tcPr>
            <w:tcW w:w="7796" w:type="dxa"/>
            <w:tcBorders>
              <w:left w:val="single" w:sz="4" w:space="0" w:color="auto"/>
            </w:tcBorders>
          </w:tcPr>
          <w:p w:rsidR="003B1805" w:rsidRPr="00BC45F6" w:rsidRDefault="003B1805" w:rsidP="00573847">
            <w:pPr>
              <w:pStyle w:val="ad"/>
              <w:rPr>
                <w:rFonts w:ascii="Times New Roman" w:hAnsi="Times New Roman" w:cs="Times New Roman"/>
                <w:lang w:eastAsia="ru-RU"/>
              </w:rPr>
            </w:pPr>
            <w:r w:rsidRPr="00BC45F6">
              <w:rPr>
                <w:rStyle w:val="FontStyle217"/>
                <w:rFonts w:ascii="Times New Roman" w:hAnsi="Times New Roman" w:cs="Times New Roman"/>
                <w:sz w:val="22"/>
                <w:szCs w:val="22"/>
              </w:rPr>
              <w:t xml:space="preserve">Расширять представления детей о родной стране, о государственных праздниках; вызвать интерес к истории своей страны; воспитывать чувство гордости за свою страну, любви к ней. </w:t>
            </w:r>
          </w:p>
        </w:tc>
        <w:tc>
          <w:tcPr>
            <w:tcW w:w="1367" w:type="dxa"/>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1 неделя ноября</w:t>
            </w:r>
          </w:p>
        </w:tc>
      </w:tr>
      <w:tr w:rsidR="003B1805" w:rsidRPr="00BC45F6" w:rsidTr="00573847">
        <w:trPr>
          <w:trHeight w:val="409"/>
        </w:trPr>
        <w:tc>
          <w:tcPr>
            <w:tcW w:w="1418" w:type="dxa"/>
            <w:tcBorders>
              <w:right w:val="single" w:sz="4" w:space="0" w:color="auto"/>
            </w:tcBorders>
          </w:tcPr>
          <w:p w:rsidR="003B1805" w:rsidRPr="00BC45F6" w:rsidRDefault="003B1805" w:rsidP="00573847">
            <w:pPr>
              <w:pStyle w:val="ad"/>
              <w:rPr>
                <w:rFonts w:ascii="Times New Roman" w:hAnsi="Times New Roman" w:cs="Times New Roman"/>
                <w:lang w:eastAsia="ru-RU"/>
              </w:rPr>
            </w:pPr>
            <w:r w:rsidRPr="00BC45F6">
              <w:rPr>
                <w:rFonts w:ascii="Times New Roman" w:hAnsi="Times New Roman" w:cs="Times New Roman"/>
                <w:lang w:eastAsia="ru-RU"/>
              </w:rPr>
              <w:t>Неделя здоровья</w:t>
            </w:r>
          </w:p>
        </w:tc>
        <w:tc>
          <w:tcPr>
            <w:tcW w:w="7796" w:type="dxa"/>
            <w:tcBorders>
              <w:left w:val="single" w:sz="4" w:space="0" w:color="auto"/>
            </w:tcBorders>
          </w:tcPr>
          <w:p w:rsidR="003B1805" w:rsidRPr="00BC45F6" w:rsidRDefault="003B1805" w:rsidP="00573847">
            <w:pPr>
              <w:pStyle w:val="msonormalcxspmiddle"/>
              <w:spacing w:after="0" w:afterAutospacing="0"/>
              <w:contextualSpacing/>
              <w:rPr>
                <w:color w:val="0000FF"/>
                <w:sz w:val="22"/>
                <w:szCs w:val="22"/>
              </w:rPr>
            </w:pPr>
            <w:r w:rsidRPr="00BC45F6">
              <w:rPr>
                <w:sz w:val="22"/>
                <w:szCs w:val="22"/>
              </w:rPr>
              <w:t xml:space="preserve">Формирование представлений о здоровом образе жизни </w:t>
            </w:r>
          </w:p>
        </w:tc>
        <w:tc>
          <w:tcPr>
            <w:tcW w:w="1367" w:type="dxa"/>
          </w:tcPr>
          <w:p w:rsidR="003B1805" w:rsidRPr="00BC45F6" w:rsidRDefault="003B1805" w:rsidP="004B1010">
            <w:pPr>
              <w:suppressAutoHyphens/>
              <w:rPr>
                <w:rFonts w:ascii="Times New Roman" w:eastAsia="Lucida Sans Unicode" w:hAnsi="Times New Roman" w:cs="Times New Roman"/>
                <w:color w:val="000000"/>
                <w:sz w:val="22"/>
                <w:szCs w:val="22"/>
                <w:lang w:bidi="en-US"/>
              </w:rPr>
            </w:pPr>
            <w:r w:rsidRPr="00BC45F6">
              <w:rPr>
                <w:rFonts w:ascii="Times New Roman" w:eastAsia="Lucida Sans Unicode" w:hAnsi="Times New Roman" w:cs="Times New Roman"/>
                <w:color w:val="000000"/>
                <w:sz w:val="22"/>
                <w:szCs w:val="22"/>
                <w:lang w:bidi="en-US"/>
              </w:rPr>
              <w:t>2 неделя ноября</w:t>
            </w:r>
          </w:p>
        </w:tc>
      </w:tr>
      <w:tr w:rsidR="003B1805" w:rsidRPr="00BC45F6" w:rsidTr="00573847">
        <w:trPr>
          <w:trHeight w:val="165"/>
        </w:trPr>
        <w:tc>
          <w:tcPr>
            <w:tcW w:w="1418" w:type="dxa"/>
            <w:tcBorders>
              <w:right w:val="single" w:sz="4" w:space="0" w:color="auto"/>
            </w:tcBorders>
          </w:tcPr>
          <w:p w:rsidR="003B1805" w:rsidRPr="00BC45F6" w:rsidRDefault="003B1805"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 xml:space="preserve"> День матери</w:t>
            </w:r>
          </w:p>
        </w:tc>
        <w:tc>
          <w:tcPr>
            <w:tcW w:w="7796" w:type="dxa"/>
            <w:tcBorders>
              <w:left w:val="single" w:sz="4" w:space="0" w:color="auto"/>
            </w:tcBorders>
          </w:tcPr>
          <w:p w:rsidR="003B1805" w:rsidRPr="00BC45F6" w:rsidRDefault="003B1805" w:rsidP="00573847">
            <w:pPr>
              <w:pStyle w:val="msonormalcxspmiddle"/>
              <w:spacing w:after="0" w:afterAutospacing="0"/>
              <w:contextualSpacing/>
              <w:rPr>
                <w:rFonts w:eastAsia="Lucida Sans Unicode"/>
                <w:color w:val="000000"/>
                <w:sz w:val="22"/>
                <w:szCs w:val="22"/>
                <w:lang w:bidi="en-US"/>
              </w:rPr>
            </w:pPr>
            <w:r w:rsidRPr="00BC45F6">
              <w:rPr>
                <w:sz w:val="22"/>
                <w:szCs w:val="22"/>
              </w:rPr>
              <w:t>Воспитание чувства любви и уважения к матери, желания помогать ей, заботиться о ней.</w:t>
            </w:r>
          </w:p>
        </w:tc>
        <w:tc>
          <w:tcPr>
            <w:tcW w:w="1367" w:type="dxa"/>
          </w:tcPr>
          <w:p w:rsidR="003B1805" w:rsidRPr="00BC45F6" w:rsidRDefault="003B1805" w:rsidP="004B1010">
            <w:pPr>
              <w:suppressAutoHyphens/>
              <w:jc w:val="both"/>
              <w:rPr>
                <w:rFonts w:ascii="Times New Roman" w:hAnsi="Times New Roman" w:cs="Times New Roman"/>
                <w:sz w:val="22"/>
                <w:szCs w:val="22"/>
              </w:rPr>
            </w:pPr>
            <w:r w:rsidRPr="00BC45F6">
              <w:rPr>
                <w:rFonts w:ascii="Times New Roman" w:hAnsi="Times New Roman" w:cs="Times New Roman"/>
                <w:sz w:val="22"/>
                <w:szCs w:val="22"/>
              </w:rPr>
              <w:t>3-4 неделя ноября</w:t>
            </w:r>
          </w:p>
        </w:tc>
      </w:tr>
      <w:tr w:rsidR="003B1805" w:rsidRPr="00BC45F6" w:rsidTr="00573847">
        <w:trPr>
          <w:trHeight w:val="165"/>
        </w:trPr>
        <w:tc>
          <w:tcPr>
            <w:tcW w:w="1418" w:type="dxa"/>
            <w:tcBorders>
              <w:right w:val="single" w:sz="4" w:space="0" w:color="auto"/>
            </w:tcBorders>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Как на тоненький ледок</w:t>
            </w:r>
          </w:p>
        </w:tc>
        <w:tc>
          <w:tcPr>
            <w:tcW w:w="7796" w:type="dxa"/>
            <w:tcBorders>
              <w:left w:val="single" w:sz="4" w:space="0" w:color="auto"/>
            </w:tcBorders>
          </w:tcPr>
          <w:p w:rsidR="003B1805" w:rsidRPr="00BC45F6" w:rsidRDefault="003B1805" w:rsidP="00573847">
            <w:pPr>
              <w:pStyle w:val="ad"/>
              <w:rPr>
                <w:rFonts w:ascii="Times New Roman" w:hAnsi="Times New Roman" w:cs="Times New Roman"/>
                <w:lang w:eastAsia="ru-RU"/>
              </w:rPr>
            </w:pPr>
            <w:r w:rsidRPr="00BC45F6">
              <w:rPr>
                <w:rFonts w:ascii="Times New Roman" w:eastAsia="Lucida Sans Unicode" w:hAnsi="Times New Roman" w:cs="Times New Roman"/>
                <w:lang w:eastAsia="ru-RU" w:bidi="en-US"/>
              </w:rPr>
              <w:t xml:space="preserve">Продолжать знакомить с зимой как временем года, с зимними видами спорта. Формировать первичный исследовательский и познавательный интерес через экспериментирование с водой и льдом. </w:t>
            </w:r>
          </w:p>
        </w:tc>
        <w:tc>
          <w:tcPr>
            <w:tcW w:w="1367" w:type="dxa"/>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1-2 неделя декабря</w:t>
            </w:r>
          </w:p>
        </w:tc>
      </w:tr>
      <w:tr w:rsidR="003B1805" w:rsidRPr="00BC45F6" w:rsidTr="00573847">
        <w:trPr>
          <w:trHeight w:val="165"/>
        </w:trPr>
        <w:tc>
          <w:tcPr>
            <w:tcW w:w="1418" w:type="dxa"/>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Новогодний праздник</w:t>
            </w:r>
          </w:p>
        </w:tc>
        <w:tc>
          <w:tcPr>
            <w:tcW w:w="7796" w:type="dxa"/>
          </w:tcPr>
          <w:p w:rsidR="003B1805" w:rsidRPr="00BC45F6" w:rsidRDefault="003B1805" w:rsidP="00573847">
            <w:pPr>
              <w:pStyle w:val="ad"/>
              <w:rPr>
                <w:rFonts w:ascii="Times New Roman" w:hAnsi="Times New Roman" w:cs="Times New Roman"/>
                <w:lang w:eastAsia="ru-RU"/>
              </w:rPr>
            </w:pPr>
            <w:r w:rsidRPr="00BC45F6">
              <w:rPr>
                <w:rFonts w:ascii="Times New Roman" w:hAnsi="Times New Roman" w:cs="Times New Roman"/>
                <w:lang w:eastAsia="ru-RU"/>
              </w:rPr>
              <w:t xml:space="preserve">Формирование представлений о Новом годе,  как  веселом и добром празднике как  начале календарного года </w:t>
            </w:r>
          </w:p>
        </w:tc>
        <w:tc>
          <w:tcPr>
            <w:tcW w:w="1367" w:type="dxa"/>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3-4 неделя декабря</w:t>
            </w:r>
          </w:p>
        </w:tc>
      </w:tr>
      <w:tr w:rsidR="003B1805" w:rsidRPr="00BC45F6" w:rsidTr="00573847">
        <w:trPr>
          <w:trHeight w:val="165"/>
        </w:trPr>
        <w:tc>
          <w:tcPr>
            <w:tcW w:w="1418" w:type="dxa"/>
          </w:tcPr>
          <w:p w:rsidR="003B1805" w:rsidRPr="00BC45F6" w:rsidRDefault="003B1805" w:rsidP="00573847">
            <w:pPr>
              <w:pStyle w:val="ad"/>
              <w:rPr>
                <w:rFonts w:ascii="Times New Roman" w:hAnsi="Times New Roman" w:cs="Times New Roman"/>
                <w:lang w:eastAsia="ru-RU"/>
              </w:rPr>
            </w:pPr>
            <w:r w:rsidRPr="00BC45F6">
              <w:rPr>
                <w:rFonts w:ascii="Times New Roman" w:hAnsi="Times New Roman" w:cs="Times New Roman"/>
                <w:lang w:eastAsia="ru-RU"/>
              </w:rPr>
              <w:t>Народные праздники</w:t>
            </w:r>
          </w:p>
        </w:tc>
        <w:tc>
          <w:tcPr>
            <w:tcW w:w="7796" w:type="dxa"/>
          </w:tcPr>
          <w:p w:rsidR="003B1805" w:rsidRPr="00BC45F6" w:rsidRDefault="003B1805" w:rsidP="00573847">
            <w:pPr>
              <w:pStyle w:val="ad"/>
              <w:rPr>
                <w:rFonts w:ascii="Times New Roman" w:hAnsi="Times New Roman" w:cs="Times New Roman"/>
                <w:lang w:eastAsia="ru-RU"/>
              </w:rPr>
            </w:pPr>
            <w:r w:rsidRPr="00BC45F6">
              <w:rPr>
                <w:rFonts w:ascii="Times New Roman" w:eastAsia="Lucida Sans Unicode" w:hAnsi="Times New Roman" w:cs="Times New Roman"/>
                <w:lang w:eastAsia="ru-RU" w:bidi="en-US"/>
              </w:rPr>
              <w:t xml:space="preserve">Формирование позитивного отношения к истории и культуре народа. </w:t>
            </w:r>
          </w:p>
        </w:tc>
        <w:tc>
          <w:tcPr>
            <w:tcW w:w="1367" w:type="dxa"/>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2 неделя января</w:t>
            </w:r>
          </w:p>
        </w:tc>
      </w:tr>
      <w:tr w:rsidR="003B1805" w:rsidRPr="00BC45F6" w:rsidTr="00573847">
        <w:trPr>
          <w:trHeight w:val="165"/>
        </w:trPr>
        <w:tc>
          <w:tcPr>
            <w:tcW w:w="1418" w:type="dxa"/>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 xml:space="preserve">Народные промыслы  </w:t>
            </w:r>
          </w:p>
        </w:tc>
        <w:tc>
          <w:tcPr>
            <w:tcW w:w="7796" w:type="dxa"/>
          </w:tcPr>
          <w:p w:rsidR="003B1805" w:rsidRPr="00BC45F6" w:rsidRDefault="003B1805" w:rsidP="00573847">
            <w:pPr>
              <w:pStyle w:val="ad"/>
              <w:rPr>
                <w:rFonts w:ascii="Times New Roman" w:hAnsi="Times New Roman" w:cs="Times New Roman"/>
                <w:lang w:eastAsia="ru-RU"/>
              </w:rPr>
            </w:pPr>
            <w:r w:rsidRPr="00BC45F6">
              <w:rPr>
                <w:rFonts w:ascii="Times New Roman" w:eastAsia="Lucida Sans Unicode" w:hAnsi="Times New Roman" w:cs="Times New Roman"/>
                <w:color w:val="000000"/>
                <w:lang w:eastAsia="ru-RU" w:bidi="en-US"/>
              </w:rPr>
              <w:t xml:space="preserve">Дать детям первоначальные представления основ национальной культуры, вызвать интерес к познанию культуры русского народа. </w:t>
            </w:r>
          </w:p>
        </w:tc>
        <w:tc>
          <w:tcPr>
            <w:tcW w:w="1367" w:type="dxa"/>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3-4 неделя января</w:t>
            </w:r>
          </w:p>
        </w:tc>
      </w:tr>
      <w:tr w:rsidR="003B1805" w:rsidRPr="00BC45F6" w:rsidTr="00573847">
        <w:trPr>
          <w:trHeight w:val="165"/>
        </w:trPr>
        <w:tc>
          <w:tcPr>
            <w:tcW w:w="1418" w:type="dxa"/>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День доброты</w:t>
            </w:r>
          </w:p>
        </w:tc>
        <w:tc>
          <w:tcPr>
            <w:tcW w:w="7796" w:type="dxa"/>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Формирование первичных ценностных представлений о добре и зле.</w:t>
            </w:r>
          </w:p>
        </w:tc>
        <w:tc>
          <w:tcPr>
            <w:tcW w:w="1367" w:type="dxa"/>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1 неделя февраля</w:t>
            </w:r>
          </w:p>
        </w:tc>
      </w:tr>
      <w:tr w:rsidR="003B1805" w:rsidRPr="00BC45F6" w:rsidTr="00573847">
        <w:trPr>
          <w:trHeight w:val="165"/>
        </w:trPr>
        <w:tc>
          <w:tcPr>
            <w:tcW w:w="1418" w:type="dxa"/>
          </w:tcPr>
          <w:p w:rsidR="003B1805" w:rsidRPr="00BC45F6" w:rsidRDefault="003B1805" w:rsidP="00573847">
            <w:pPr>
              <w:suppressAutoHyphens/>
              <w:jc w:val="both"/>
              <w:rPr>
                <w:rFonts w:ascii="Times New Roman" w:eastAsia="Lucida Sans Unicode" w:hAnsi="Times New Roman" w:cs="Times New Roman"/>
                <w:color w:val="000000"/>
                <w:sz w:val="22"/>
                <w:szCs w:val="22"/>
                <w:lang w:bidi="en-US"/>
              </w:rPr>
            </w:pPr>
            <w:r w:rsidRPr="00BC45F6">
              <w:rPr>
                <w:rFonts w:ascii="Times New Roman" w:eastAsia="Lucida Sans Unicode" w:hAnsi="Times New Roman" w:cs="Times New Roman"/>
                <w:color w:val="000000"/>
                <w:sz w:val="22"/>
                <w:szCs w:val="22"/>
                <w:lang w:bidi="en-US"/>
              </w:rPr>
              <w:lastRenderedPageBreak/>
              <w:t xml:space="preserve">Рукотворный мир </w:t>
            </w:r>
          </w:p>
        </w:tc>
        <w:tc>
          <w:tcPr>
            <w:tcW w:w="7796" w:type="dxa"/>
          </w:tcPr>
          <w:p w:rsidR="003B1805" w:rsidRPr="00BC45F6" w:rsidRDefault="003B1805" w:rsidP="00573847">
            <w:pPr>
              <w:suppressAutoHyphens/>
              <w:jc w:val="both"/>
              <w:rPr>
                <w:rFonts w:ascii="Times New Roman" w:eastAsia="Lucida Sans Unicode" w:hAnsi="Times New Roman" w:cs="Times New Roman"/>
                <w:color w:val="000000"/>
                <w:sz w:val="22"/>
                <w:szCs w:val="22"/>
                <w:lang w:bidi="en-US"/>
              </w:rPr>
            </w:pPr>
            <w:r w:rsidRPr="00BC45F6">
              <w:rPr>
                <w:rStyle w:val="c0"/>
                <w:rFonts w:ascii="Times New Roman" w:hAnsi="Times New Roman" w:cs="Times New Roman"/>
                <w:sz w:val="22"/>
                <w:szCs w:val="22"/>
              </w:rPr>
              <w:t xml:space="preserve">Развивать интерес к познанию окружающего мира. Закреплять представления о богатстве рукотворного мира. </w:t>
            </w:r>
          </w:p>
        </w:tc>
        <w:tc>
          <w:tcPr>
            <w:tcW w:w="1367" w:type="dxa"/>
          </w:tcPr>
          <w:p w:rsidR="003B1805" w:rsidRPr="00BC45F6" w:rsidRDefault="003B1805"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2-  неделя февраля</w:t>
            </w:r>
          </w:p>
        </w:tc>
      </w:tr>
      <w:tr w:rsidR="003B1805" w:rsidRPr="00BC45F6" w:rsidTr="00573847">
        <w:trPr>
          <w:trHeight w:val="165"/>
        </w:trPr>
        <w:tc>
          <w:tcPr>
            <w:tcW w:w="1418" w:type="dxa"/>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День защитника Отечества</w:t>
            </w:r>
          </w:p>
        </w:tc>
        <w:tc>
          <w:tcPr>
            <w:tcW w:w="7796" w:type="dxa"/>
          </w:tcPr>
          <w:p w:rsidR="003B1805" w:rsidRPr="00BC45F6" w:rsidRDefault="003B1805" w:rsidP="00573847">
            <w:pPr>
              <w:pStyle w:val="ad"/>
              <w:rPr>
                <w:rFonts w:ascii="Times New Roman" w:hAnsi="Times New Roman" w:cs="Times New Roman"/>
                <w:lang w:eastAsia="ru-RU"/>
              </w:rPr>
            </w:pPr>
            <w:r w:rsidRPr="00BC45F6">
              <w:rPr>
                <w:rStyle w:val="FontStyle217"/>
                <w:rFonts w:ascii="Times New Roman" w:hAnsi="Times New Roman" w:cs="Times New Roman"/>
                <w:sz w:val="22"/>
                <w:szCs w:val="22"/>
              </w:rPr>
              <w:t xml:space="preserve">Продолжать расширять представления детей о Российской армии. </w:t>
            </w:r>
          </w:p>
        </w:tc>
        <w:tc>
          <w:tcPr>
            <w:tcW w:w="1367" w:type="dxa"/>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4 неделя февраля</w:t>
            </w:r>
          </w:p>
          <w:p w:rsidR="003B1805" w:rsidRPr="00BC45F6" w:rsidRDefault="003B1805" w:rsidP="004B1010">
            <w:pPr>
              <w:pStyle w:val="ad"/>
              <w:rPr>
                <w:rFonts w:ascii="Times New Roman" w:hAnsi="Times New Roman" w:cs="Times New Roman"/>
                <w:lang w:eastAsia="ru-RU"/>
              </w:rPr>
            </w:pPr>
          </w:p>
        </w:tc>
      </w:tr>
      <w:tr w:rsidR="003B1805" w:rsidRPr="00BC45F6" w:rsidTr="00573847">
        <w:trPr>
          <w:trHeight w:val="165"/>
        </w:trPr>
        <w:tc>
          <w:tcPr>
            <w:tcW w:w="1418" w:type="dxa"/>
          </w:tcPr>
          <w:p w:rsidR="003B1805" w:rsidRPr="00BC45F6" w:rsidRDefault="003B1805" w:rsidP="004B1010">
            <w:pPr>
              <w:pStyle w:val="ad"/>
              <w:rPr>
                <w:rFonts w:ascii="Times New Roman" w:hAnsi="Times New Roman" w:cs="Times New Roman"/>
                <w:lang w:eastAsia="ru-RU"/>
              </w:rPr>
            </w:pPr>
            <w:r w:rsidRPr="00BC45F6">
              <w:rPr>
                <w:rStyle w:val="FontStyle217"/>
                <w:rFonts w:ascii="Times New Roman" w:hAnsi="Times New Roman" w:cs="Times New Roman"/>
                <w:sz w:val="22"/>
                <w:szCs w:val="22"/>
              </w:rPr>
              <w:t>женский день</w:t>
            </w:r>
          </w:p>
        </w:tc>
        <w:tc>
          <w:tcPr>
            <w:tcW w:w="7796" w:type="dxa"/>
          </w:tcPr>
          <w:p w:rsidR="003B1805" w:rsidRPr="00BC45F6" w:rsidRDefault="003B1805" w:rsidP="004B1010">
            <w:pPr>
              <w:pStyle w:val="ad"/>
              <w:rPr>
                <w:rFonts w:ascii="Times New Roman" w:hAnsi="Times New Roman" w:cs="Times New Roman"/>
                <w:lang w:eastAsia="ru-RU"/>
              </w:rPr>
            </w:pPr>
            <w:r w:rsidRPr="00BC45F6">
              <w:rPr>
                <w:rStyle w:val="FontStyle217"/>
                <w:rFonts w:ascii="Times New Roman" w:hAnsi="Times New Roman" w:cs="Times New Roman"/>
                <w:sz w:val="22"/>
                <w:szCs w:val="22"/>
              </w:rPr>
              <w:t>Воспитывать бережное и чуткое отношение к самым близким людям, потребность радовать близких добрыми делами.</w:t>
            </w:r>
          </w:p>
        </w:tc>
        <w:tc>
          <w:tcPr>
            <w:tcW w:w="1367" w:type="dxa"/>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1 неделя марта</w:t>
            </w:r>
          </w:p>
        </w:tc>
      </w:tr>
      <w:tr w:rsidR="003B1805" w:rsidRPr="00BC45F6" w:rsidTr="00573847">
        <w:trPr>
          <w:trHeight w:val="165"/>
        </w:trPr>
        <w:tc>
          <w:tcPr>
            <w:tcW w:w="1418" w:type="dxa"/>
          </w:tcPr>
          <w:p w:rsidR="003B1805" w:rsidRPr="00BC45F6" w:rsidRDefault="003B1805" w:rsidP="00573847">
            <w:pPr>
              <w:pStyle w:val="ad"/>
              <w:rPr>
                <w:rFonts w:ascii="Times New Roman" w:hAnsi="Times New Roman" w:cs="Times New Roman"/>
                <w:lang w:eastAsia="ru-RU"/>
              </w:rPr>
            </w:pPr>
            <w:r w:rsidRPr="00BC45F6">
              <w:rPr>
                <w:rStyle w:val="FontStyle217"/>
                <w:rFonts w:ascii="Times New Roman" w:hAnsi="Times New Roman" w:cs="Times New Roman"/>
                <w:sz w:val="22"/>
                <w:szCs w:val="22"/>
              </w:rPr>
              <w:t xml:space="preserve">Народная культура и традиции.                   </w:t>
            </w:r>
          </w:p>
        </w:tc>
        <w:tc>
          <w:tcPr>
            <w:tcW w:w="7796" w:type="dxa"/>
          </w:tcPr>
          <w:p w:rsidR="003B1805" w:rsidRPr="00BC45F6" w:rsidRDefault="003B1805" w:rsidP="00573847">
            <w:pPr>
              <w:pStyle w:val="ad"/>
              <w:rPr>
                <w:rFonts w:ascii="Times New Roman" w:hAnsi="Times New Roman" w:cs="Times New Roman"/>
                <w:lang w:eastAsia="ru-RU"/>
              </w:rPr>
            </w:pPr>
            <w:r w:rsidRPr="00BC45F6">
              <w:rPr>
                <w:rStyle w:val="FontStyle217"/>
                <w:rFonts w:ascii="Times New Roman" w:hAnsi="Times New Roman" w:cs="Times New Roman"/>
                <w:sz w:val="22"/>
                <w:szCs w:val="22"/>
              </w:rPr>
              <w:t xml:space="preserve">Расширять представления о народных игрушках (матрешки — городецкая, богородская; бирюльки). Знакомить с национальным декоративно прикладный искусством. </w:t>
            </w:r>
          </w:p>
        </w:tc>
        <w:tc>
          <w:tcPr>
            <w:tcW w:w="1367" w:type="dxa"/>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2 неделя марта</w:t>
            </w:r>
          </w:p>
        </w:tc>
      </w:tr>
      <w:tr w:rsidR="003B1805" w:rsidRPr="00BC45F6" w:rsidTr="00573847">
        <w:trPr>
          <w:trHeight w:val="165"/>
        </w:trPr>
        <w:tc>
          <w:tcPr>
            <w:tcW w:w="1418" w:type="dxa"/>
          </w:tcPr>
          <w:p w:rsidR="003B1805" w:rsidRPr="00BC45F6" w:rsidRDefault="00573847" w:rsidP="004B1010">
            <w:pPr>
              <w:rPr>
                <w:rFonts w:ascii="Times New Roman" w:eastAsia="Lucida Sans Unicode" w:hAnsi="Times New Roman" w:cs="Times New Roman"/>
                <w:sz w:val="22"/>
                <w:szCs w:val="22"/>
                <w:lang w:bidi="en-US"/>
              </w:rPr>
            </w:pPr>
            <w:r>
              <w:rPr>
                <w:rStyle w:val="FontStyle217"/>
                <w:rFonts w:ascii="Times New Roman" w:hAnsi="Times New Roman" w:cs="Times New Roman"/>
                <w:sz w:val="22"/>
                <w:szCs w:val="22"/>
              </w:rPr>
              <w:t>Мой</w:t>
            </w:r>
            <w:r w:rsidR="003B1805" w:rsidRPr="00BC45F6">
              <w:rPr>
                <w:rStyle w:val="FontStyle217"/>
                <w:rFonts w:ascii="Times New Roman" w:hAnsi="Times New Roman" w:cs="Times New Roman"/>
                <w:sz w:val="22"/>
                <w:szCs w:val="22"/>
              </w:rPr>
              <w:t xml:space="preserve"> Дзержинск</w:t>
            </w:r>
          </w:p>
        </w:tc>
        <w:tc>
          <w:tcPr>
            <w:tcW w:w="7796" w:type="dxa"/>
          </w:tcPr>
          <w:p w:rsidR="003B1805" w:rsidRPr="00BC45F6" w:rsidRDefault="003B1805" w:rsidP="00573847">
            <w:pPr>
              <w:suppressAutoHyphens/>
              <w:rPr>
                <w:rFonts w:ascii="Times New Roman" w:eastAsia="Lucida Sans Unicode" w:hAnsi="Times New Roman" w:cs="Times New Roman"/>
                <w:color w:val="000000"/>
                <w:sz w:val="22"/>
                <w:szCs w:val="22"/>
                <w:lang w:bidi="en-US"/>
              </w:rPr>
            </w:pPr>
            <w:r w:rsidRPr="00BC45F6">
              <w:rPr>
                <w:rStyle w:val="FontStyle217"/>
                <w:rFonts w:ascii="Times New Roman" w:hAnsi="Times New Roman" w:cs="Times New Roman"/>
                <w:sz w:val="22"/>
                <w:szCs w:val="22"/>
              </w:rPr>
              <w:t xml:space="preserve">Знакомить с родным городом. Формировать начальные представления о родном крае, его истории и культуре. </w:t>
            </w:r>
          </w:p>
        </w:tc>
        <w:tc>
          <w:tcPr>
            <w:tcW w:w="1367" w:type="dxa"/>
          </w:tcPr>
          <w:p w:rsidR="003B1805" w:rsidRPr="00BC45F6" w:rsidRDefault="003B1805" w:rsidP="004B1010">
            <w:pPr>
              <w:pStyle w:val="msonormalcxspmiddlecxspmiddle"/>
              <w:spacing w:after="0" w:afterAutospacing="0"/>
              <w:contextualSpacing/>
              <w:rPr>
                <w:color w:val="0000FF"/>
                <w:sz w:val="22"/>
                <w:szCs w:val="22"/>
              </w:rPr>
            </w:pPr>
            <w:r w:rsidRPr="00BC45F6">
              <w:rPr>
                <w:sz w:val="22"/>
                <w:szCs w:val="22"/>
              </w:rPr>
              <w:t>3 неделя марта</w:t>
            </w:r>
          </w:p>
        </w:tc>
      </w:tr>
      <w:tr w:rsidR="003B1805" w:rsidRPr="00BC45F6" w:rsidTr="00573847">
        <w:trPr>
          <w:trHeight w:val="165"/>
        </w:trPr>
        <w:tc>
          <w:tcPr>
            <w:tcW w:w="1418" w:type="dxa"/>
          </w:tcPr>
          <w:p w:rsidR="003B1805" w:rsidRPr="00BC45F6" w:rsidRDefault="003B1805"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День птиц</w:t>
            </w:r>
          </w:p>
        </w:tc>
        <w:tc>
          <w:tcPr>
            <w:tcW w:w="7796" w:type="dxa"/>
          </w:tcPr>
          <w:p w:rsidR="003B1805" w:rsidRPr="00BC45F6" w:rsidRDefault="003B1805" w:rsidP="00573847">
            <w:pPr>
              <w:ind w:left="58" w:firstLine="4"/>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 xml:space="preserve">Формировать обобщенное представление о зимующих и перелетных птицах,   </w:t>
            </w:r>
          </w:p>
        </w:tc>
        <w:tc>
          <w:tcPr>
            <w:tcW w:w="1367" w:type="dxa"/>
          </w:tcPr>
          <w:p w:rsidR="003B1805" w:rsidRPr="00BC45F6" w:rsidRDefault="003B1805" w:rsidP="00573847">
            <w:pPr>
              <w:pStyle w:val="msonormalcxspmiddle"/>
              <w:spacing w:after="0" w:afterAutospacing="0"/>
              <w:contextualSpacing/>
              <w:jc w:val="both"/>
              <w:rPr>
                <w:color w:val="0000FF"/>
                <w:sz w:val="22"/>
                <w:szCs w:val="22"/>
              </w:rPr>
            </w:pPr>
            <w:r w:rsidRPr="00BC45F6">
              <w:rPr>
                <w:sz w:val="22"/>
                <w:szCs w:val="22"/>
              </w:rPr>
              <w:t xml:space="preserve">4неделя марта </w:t>
            </w:r>
          </w:p>
        </w:tc>
      </w:tr>
      <w:tr w:rsidR="003B1805" w:rsidRPr="00BC45F6" w:rsidTr="00573847">
        <w:trPr>
          <w:trHeight w:val="165"/>
        </w:trPr>
        <w:tc>
          <w:tcPr>
            <w:tcW w:w="1418" w:type="dxa"/>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Весна</w:t>
            </w:r>
          </w:p>
        </w:tc>
        <w:tc>
          <w:tcPr>
            <w:tcW w:w="7796" w:type="dxa"/>
          </w:tcPr>
          <w:p w:rsidR="003B1805" w:rsidRPr="00BC45F6" w:rsidRDefault="003B1805" w:rsidP="00573847">
            <w:pPr>
              <w:pStyle w:val="ad"/>
              <w:rPr>
                <w:rFonts w:ascii="Times New Roman" w:hAnsi="Times New Roman" w:cs="Times New Roman"/>
                <w:lang w:eastAsia="ru-RU"/>
              </w:rPr>
            </w:pPr>
            <w:r w:rsidRPr="00BC45F6">
              <w:rPr>
                <w:rFonts w:ascii="Times New Roman" w:eastAsia="Lucida Sans Unicode" w:hAnsi="Times New Roman" w:cs="Times New Roman"/>
                <w:color w:val="000000"/>
                <w:lang w:eastAsia="ru-RU" w:bidi="en-US"/>
              </w:rPr>
              <w:t>Формировать у детей обобщенные представления о весне как времени года,</w:t>
            </w:r>
            <w:r w:rsidR="008A69B1">
              <w:rPr>
                <w:rFonts w:ascii="Times New Roman" w:eastAsia="Lucida Sans Unicode" w:hAnsi="Times New Roman" w:cs="Times New Roman"/>
                <w:color w:val="000000"/>
                <w:lang w:eastAsia="ru-RU" w:bidi="en-US"/>
              </w:rPr>
              <w:t xml:space="preserve"> </w:t>
            </w:r>
            <w:r w:rsidRPr="00BC45F6">
              <w:rPr>
                <w:rFonts w:ascii="Times New Roman" w:eastAsia="Lucida Sans Unicode" w:hAnsi="Times New Roman" w:cs="Times New Roman"/>
                <w:color w:val="000000"/>
                <w:lang w:eastAsia="ru-RU" w:bidi="en-US"/>
              </w:rPr>
              <w:t xml:space="preserve">приспособленности растений и животных к изменениям в природе. </w:t>
            </w:r>
          </w:p>
        </w:tc>
        <w:tc>
          <w:tcPr>
            <w:tcW w:w="1367" w:type="dxa"/>
          </w:tcPr>
          <w:p w:rsidR="003B1805" w:rsidRPr="00BC45F6" w:rsidRDefault="003B1805" w:rsidP="004B1010">
            <w:pPr>
              <w:pStyle w:val="ad"/>
              <w:rPr>
                <w:rFonts w:ascii="Times New Roman" w:hAnsi="Times New Roman" w:cs="Times New Roman"/>
                <w:lang w:eastAsia="ru-RU"/>
              </w:rPr>
            </w:pPr>
            <w:r w:rsidRPr="00BC45F6">
              <w:rPr>
                <w:rFonts w:ascii="Times New Roman" w:hAnsi="Times New Roman" w:cs="Times New Roman"/>
                <w:lang w:eastAsia="ru-RU"/>
              </w:rPr>
              <w:t>1неделя апреля</w:t>
            </w:r>
          </w:p>
        </w:tc>
      </w:tr>
      <w:tr w:rsidR="003B1805" w:rsidRPr="00BC45F6" w:rsidTr="00573847">
        <w:trPr>
          <w:trHeight w:val="473"/>
        </w:trPr>
        <w:tc>
          <w:tcPr>
            <w:tcW w:w="1418" w:type="dxa"/>
          </w:tcPr>
          <w:p w:rsidR="003B1805" w:rsidRPr="00BC45F6" w:rsidRDefault="003B1805" w:rsidP="00573847">
            <w:pPr>
              <w:suppressAutoHyphens/>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день книги</w:t>
            </w:r>
          </w:p>
        </w:tc>
        <w:tc>
          <w:tcPr>
            <w:tcW w:w="7796" w:type="dxa"/>
          </w:tcPr>
          <w:p w:rsidR="003B1805" w:rsidRPr="00BC45F6" w:rsidRDefault="003B1805" w:rsidP="00573847">
            <w:pPr>
              <w:pStyle w:val="msonormalcxspmiddle"/>
              <w:spacing w:after="0" w:afterAutospacing="0"/>
              <w:contextualSpacing/>
              <w:rPr>
                <w:rFonts w:eastAsia="Lucida Sans Unicode"/>
                <w:color w:val="000000"/>
                <w:sz w:val="22"/>
                <w:szCs w:val="22"/>
                <w:lang w:bidi="en-US"/>
              </w:rPr>
            </w:pPr>
            <w:r w:rsidRPr="00BC45F6">
              <w:rPr>
                <w:sz w:val="22"/>
                <w:szCs w:val="22"/>
              </w:rPr>
              <w:t xml:space="preserve">Воспитание желания и потребности «читать» книги, бережного отношения к книге. </w:t>
            </w:r>
          </w:p>
        </w:tc>
        <w:tc>
          <w:tcPr>
            <w:tcW w:w="1367" w:type="dxa"/>
          </w:tcPr>
          <w:p w:rsidR="003B1805" w:rsidRPr="00BC45F6" w:rsidRDefault="003B1805" w:rsidP="004B1010">
            <w:pPr>
              <w:pStyle w:val="msonormalcxspmiddle"/>
              <w:spacing w:after="0" w:afterAutospacing="0"/>
              <w:contextualSpacing/>
              <w:jc w:val="both"/>
              <w:rPr>
                <w:rFonts w:eastAsia="Lucida Sans Unicode"/>
                <w:color w:val="000000"/>
                <w:sz w:val="22"/>
                <w:szCs w:val="22"/>
                <w:lang w:bidi="en-US"/>
              </w:rPr>
            </w:pPr>
            <w:r w:rsidRPr="00BC45F6">
              <w:rPr>
                <w:sz w:val="22"/>
                <w:szCs w:val="22"/>
              </w:rPr>
              <w:t>2 неделя апреля</w:t>
            </w:r>
          </w:p>
        </w:tc>
      </w:tr>
      <w:tr w:rsidR="003B1805" w:rsidRPr="00BC45F6" w:rsidTr="00573847">
        <w:trPr>
          <w:trHeight w:val="510"/>
        </w:trPr>
        <w:tc>
          <w:tcPr>
            <w:tcW w:w="1418" w:type="dxa"/>
          </w:tcPr>
          <w:p w:rsidR="00573847" w:rsidRPr="00BC45F6" w:rsidRDefault="003B1805" w:rsidP="00573847">
            <w:pPr>
              <w:suppressAutoHyphens/>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 xml:space="preserve">День Земли </w:t>
            </w:r>
          </w:p>
          <w:p w:rsidR="003B1805" w:rsidRPr="00BC45F6" w:rsidRDefault="003B1805" w:rsidP="004B1010">
            <w:pPr>
              <w:suppressAutoHyphens/>
              <w:jc w:val="both"/>
              <w:rPr>
                <w:rFonts w:ascii="Times New Roman" w:eastAsia="Lucida Sans Unicode" w:hAnsi="Times New Roman" w:cs="Times New Roman"/>
                <w:color w:val="000000"/>
                <w:sz w:val="22"/>
                <w:szCs w:val="22"/>
                <w:lang w:bidi="en-US"/>
              </w:rPr>
            </w:pPr>
          </w:p>
        </w:tc>
        <w:tc>
          <w:tcPr>
            <w:tcW w:w="7796" w:type="dxa"/>
          </w:tcPr>
          <w:p w:rsidR="003B1805" w:rsidRPr="00BC45F6" w:rsidRDefault="003B1805" w:rsidP="00573847">
            <w:pPr>
              <w:pStyle w:val="msonormalcxspmiddle"/>
              <w:spacing w:after="0" w:afterAutospacing="0"/>
              <w:contextualSpacing/>
              <w:jc w:val="both"/>
              <w:rPr>
                <w:color w:val="0000FF"/>
                <w:sz w:val="22"/>
                <w:szCs w:val="22"/>
              </w:rPr>
            </w:pPr>
            <w:r w:rsidRPr="00BC45F6">
              <w:rPr>
                <w:sz w:val="22"/>
                <w:szCs w:val="22"/>
              </w:rPr>
              <w:t xml:space="preserve">Воспитание бережного отношения к земле и воде как источникам жизни и здоровья человека. </w:t>
            </w:r>
          </w:p>
        </w:tc>
        <w:tc>
          <w:tcPr>
            <w:tcW w:w="1367" w:type="dxa"/>
          </w:tcPr>
          <w:p w:rsidR="003B1805" w:rsidRPr="00BC45F6" w:rsidRDefault="003B1805" w:rsidP="004B1010">
            <w:pPr>
              <w:pStyle w:val="msonormalcxspmiddle"/>
              <w:spacing w:after="0" w:afterAutospacing="0"/>
              <w:contextualSpacing/>
              <w:jc w:val="both"/>
              <w:rPr>
                <w:sz w:val="22"/>
                <w:szCs w:val="22"/>
              </w:rPr>
            </w:pPr>
            <w:r w:rsidRPr="00BC45F6">
              <w:rPr>
                <w:sz w:val="22"/>
                <w:szCs w:val="22"/>
              </w:rPr>
              <w:t>3 неделя апреля</w:t>
            </w:r>
          </w:p>
        </w:tc>
      </w:tr>
      <w:tr w:rsidR="003B1805" w:rsidRPr="00BC45F6" w:rsidTr="00573847">
        <w:trPr>
          <w:trHeight w:val="701"/>
        </w:trPr>
        <w:tc>
          <w:tcPr>
            <w:tcW w:w="1418" w:type="dxa"/>
          </w:tcPr>
          <w:p w:rsidR="003B1805" w:rsidRPr="00BC45F6" w:rsidRDefault="003B1805"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Разговор о правильном питании</w:t>
            </w:r>
          </w:p>
        </w:tc>
        <w:tc>
          <w:tcPr>
            <w:tcW w:w="7796" w:type="dxa"/>
          </w:tcPr>
          <w:p w:rsidR="003B1805" w:rsidRPr="00BC45F6" w:rsidRDefault="003B1805"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Формирование первичных представлений о правильном питании, знание полезных и вредных для организма продуктов питания</w:t>
            </w:r>
          </w:p>
        </w:tc>
        <w:tc>
          <w:tcPr>
            <w:tcW w:w="1367" w:type="dxa"/>
          </w:tcPr>
          <w:p w:rsidR="003B1805" w:rsidRPr="00BC45F6" w:rsidRDefault="003B1805" w:rsidP="004B1010">
            <w:pPr>
              <w:suppressAutoHyphens/>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4 неделя апреля</w:t>
            </w:r>
          </w:p>
        </w:tc>
      </w:tr>
      <w:tr w:rsidR="003B1805" w:rsidRPr="00BC45F6" w:rsidTr="00573847">
        <w:trPr>
          <w:trHeight w:val="769"/>
        </w:trPr>
        <w:tc>
          <w:tcPr>
            <w:tcW w:w="1418" w:type="dxa"/>
          </w:tcPr>
          <w:p w:rsidR="003B1805" w:rsidRPr="00BC45F6" w:rsidRDefault="003B1805" w:rsidP="00573847">
            <w:pPr>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 xml:space="preserve">Праздник весны </w:t>
            </w:r>
            <w:r w:rsidRPr="00BC45F6">
              <w:rPr>
                <w:rFonts w:ascii="Times New Roman" w:eastAsia="Lucida Sans Unicode" w:hAnsi="Times New Roman" w:cs="Times New Roman"/>
                <w:color w:val="000000"/>
                <w:sz w:val="22"/>
                <w:szCs w:val="22"/>
                <w:lang w:bidi="en-US"/>
              </w:rPr>
              <w:t>День Победы</w:t>
            </w:r>
          </w:p>
        </w:tc>
        <w:tc>
          <w:tcPr>
            <w:tcW w:w="7796" w:type="dxa"/>
          </w:tcPr>
          <w:p w:rsidR="003B1805" w:rsidRPr="00BC45F6" w:rsidRDefault="003B1805"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eastAsia="Lucida Sans Unicode" w:hAnsi="Times New Roman" w:cs="Times New Roman"/>
                <w:color w:val="000000"/>
                <w:sz w:val="22"/>
                <w:szCs w:val="22"/>
                <w:lang w:bidi="en-US"/>
              </w:rPr>
              <w:t>Расширять представления детей о труде взрослых. Воспитывать уважение к их деятельности. Создание весеннего настроения. Воспитывать детей в духе патриотизма, любви к Родине. Расширять знания о героях ВОВ</w:t>
            </w:r>
          </w:p>
        </w:tc>
        <w:tc>
          <w:tcPr>
            <w:tcW w:w="1367" w:type="dxa"/>
          </w:tcPr>
          <w:p w:rsidR="003B1805" w:rsidRPr="00BC45F6" w:rsidRDefault="003B1805"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eastAsia="Lucida Sans Unicode" w:hAnsi="Times New Roman" w:cs="Times New Roman"/>
                <w:color w:val="000000"/>
                <w:sz w:val="22"/>
                <w:szCs w:val="22"/>
                <w:lang w:bidi="en-US"/>
              </w:rPr>
              <w:t>2 неделя мая</w:t>
            </w:r>
          </w:p>
        </w:tc>
      </w:tr>
      <w:tr w:rsidR="003B1805" w:rsidRPr="00BC45F6" w:rsidTr="00573847">
        <w:trPr>
          <w:trHeight w:val="708"/>
        </w:trPr>
        <w:tc>
          <w:tcPr>
            <w:tcW w:w="1418" w:type="dxa"/>
          </w:tcPr>
          <w:p w:rsidR="003B1805" w:rsidRPr="00BC45F6" w:rsidRDefault="003B1805" w:rsidP="00573847">
            <w:pPr>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Международный день семьи</w:t>
            </w:r>
          </w:p>
        </w:tc>
        <w:tc>
          <w:tcPr>
            <w:tcW w:w="7796" w:type="dxa"/>
          </w:tcPr>
          <w:p w:rsidR="003B1805" w:rsidRPr="00BC45F6" w:rsidRDefault="003B1805"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Формирование первичных ценностных представлений о семье, семейных традициях, обязанностях.</w:t>
            </w:r>
          </w:p>
        </w:tc>
        <w:tc>
          <w:tcPr>
            <w:tcW w:w="1367" w:type="dxa"/>
          </w:tcPr>
          <w:p w:rsidR="003B1805" w:rsidRPr="00BC45F6" w:rsidRDefault="003B1805" w:rsidP="004B1010">
            <w:pPr>
              <w:pStyle w:val="msonormalcxspmiddle"/>
              <w:spacing w:after="0" w:afterAutospacing="0"/>
              <w:contextualSpacing/>
              <w:rPr>
                <w:sz w:val="22"/>
                <w:szCs w:val="22"/>
              </w:rPr>
            </w:pPr>
            <w:r w:rsidRPr="00BC45F6">
              <w:rPr>
                <w:sz w:val="22"/>
                <w:szCs w:val="22"/>
              </w:rPr>
              <w:t>3 неделя мая</w:t>
            </w:r>
          </w:p>
        </w:tc>
      </w:tr>
      <w:tr w:rsidR="003B1805" w:rsidRPr="00BC45F6" w:rsidTr="00573847">
        <w:trPr>
          <w:trHeight w:val="791"/>
        </w:trPr>
        <w:tc>
          <w:tcPr>
            <w:tcW w:w="1418" w:type="dxa"/>
          </w:tcPr>
          <w:p w:rsidR="003B1805" w:rsidRPr="00BC45F6" w:rsidRDefault="003B1805" w:rsidP="004B1010">
            <w:pPr>
              <w:pStyle w:val="Style21"/>
              <w:widowControl/>
              <w:contextualSpacing/>
              <w:rPr>
                <w:rFonts w:ascii="Times New Roman" w:hAnsi="Times New Roman"/>
                <w:sz w:val="22"/>
                <w:szCs w:val="22"/>
              </w:rPr>
            </w:pPr>
            <w:r w:rsidRPr="00BC45F6">
              <w:rPr>
                <w:rFonts w:ascii="Times New Roman" w:hAnsi="Times New Roman"/>
                <w:sz w:val="22"/>
                <w:szCs w:val="22"/>
              </w:rPr>
              <w:t>Неделя безопасности</w:t>
            </w:r>
          </w:p>
        </w:tc>
        <w:tc>
          <w:tcPr>
            <w:tcW w:w="7796" w:type="dxa"/>
          </w:tcPr>
          <w:p w:rsidR="003B1805" w:rsidRPr="00BC45F6" w:rsidRDefault="003B1805" w:rsidP="004B1010">
            <w:pPr>
              <w:pStyle w:val="Style21"/>
              <w:widowControl/>
              <w:contextualSpacing/>
              <w:rPr>
                <w:rStyle w:val="FontStyle217"/>
                <w:rFonts w:ascii="Times New Roman" w:hAnsi="Times New Roman" w:cs="Times New Roman"/>
                <w:sz w:val="22"/>
                <w:szCs w:val="22"/>
              </w:rPr>
            </w:pPr>
            <w:r w:rsidRPr="00BC45F6">
              <w:rPr>
                <w:rStyle w:val="FontStyle217"/>
                <w:rFonts w:ascii="Times New Roman" w:hAnsi="Times New Roman" w:cs="Times New Roman"/>
                <w:sz w:val="22"/>
                <w:szCs w:val="22"/>
              </w:rPr>
              <w:t>Формирование основ безопасности собственной жизнедеятельности  через  формирование представлений об опасных для человека  ситуациях и способах поведения в них.</w:t>
            </w:r>
          </w:p>
        </w:tc>
        <w:tc>
          <w:tcPr>
            <w:tcW w:w="1367" w:type="dxa"/>
          </w:tcPr>
          <w:p w:rsidR="003B1805" w:rsidRPr="00BC45F6" w:rsidRDefault="003B1805" w:rsidP="004B1010">
            <w:pPr>
              <w:pStyle w:val="Style21"/>
              <w:widowControl/>
              <w:contextualSpacing/>
              <w:rPr>
                <w:rStyle w:val="FontStyle217"/>
                <w:rFonts w:ascii="Times New Roman" w:hAnsi="Times New Roman" w:cs="Times New Roman"/>
                <w:sz w:val="22"/>
                <w:szCs w:val="22"/>
              </w:rPr>
            </w:pPr>
            <w:r w:rsidRPr="00BC45F6">
              <w:rPr>
                <w:rStyle w:val="FontStyle217"/>
                <w:rFonts w:ascii="Times New Roman" w:hAnsi="Times New Roman" w:cs="Times New Roman"/>
                <w:sz w:val="22"/>
                <w:szCs w:val="22"/>
              </w:rPr>
              <w:t>4 неделя мая</w:t>
            </w:r>
          </w:p>
        </w:tc>
      </w:tr>
      <w:tr w:rsidR="003B1805" w:rsidRPr="00BC45F6" w:rsidTr="00573847">
        <w:trPr>
          <w:trHeight w:val="703"/>
        </w:trPr>
        <w:tc>
          <w:tcPr>
            <w:tcW w:w="1418" w:type="dxa"/>
          </w:tcPr>
          <w:p w:rsidR="003B1805" w:rsidRPr="00BC45F6" w:rsidRDefault="003B1805" w:rsidP="00573847">
            <w:pPr>
              <w:pStyle w:val="Style139"/>
              <w:widowControl/>
              <w:spacing w:line="240" w:lineRule="auto"/>
              <w:jc w:val="both"/>
              <w:rPr>
                <w:rStyle w:val="FontStyle217"/>
                <w:rFonts w:ascii="Times New Roman" w:hAnsi="Times New Roman" w:cs="Times New Roman"/>
                <w:sz w:val="22"/>
                <w:szCs w:val="22"/>
              </w:rPr>
            </w:pPr>
            <w:r w:rsidRPr="00BC45F6">
              <w:rPr>
                <w:rStyle w:val="FontStyle217"/>
                <w:rFonts w:ascii="Times New Roman" w:hAnsi="Times New Roman" w:cs="Times New Roman"/>
                <w:sz w:val="22"/>
                <w:szCs w:val="22"/>
              </w:rPr>
              <w:t>До свидания, детский сад!</w:t>
            </w:r>
          </w:p>
        </w:tc>
        <w:tc>
          <w:tcPr>
            <w:tcW w:w="7796" w:type="dxa"/>
          </w:tcPr>
          <w:p w:rsidR="003B1805" w:rsidRPr="00BC45F6" w:rsidRDefault="003B1805" w:rsidP="004B1010">
            <w:pPr>
              <w:pStyle w:val="Style95"/>
              <w:widowControl/>
              <w:jc w:val="both"/>
              <w:rPr>
                <w:rStyle w:val="FontStyle217"/>
                <w:rFonts w:ascii="Times New Roman" w:hAnsi="Times New Roman" w:cs="Times New Roman"/>
                <w:sz w:val="22"/>
                <w:szCs w:val="22"/>
              </w:rPr>
            </w:pPr>
            <w:r w:rsidRPr="00BC45F6">
              <w:rPr>
                <w:rStyle w:val="FontStyle217"/>
                <w:rFonts w:ascii="Times New Roman" w:hAnsi="Times New Roman" w:cs="Times New Roman"/>
                <w:sz w:val="22"/>
                <w:szCs w:val="22"/>
              </w:rPr>
              <w:t>Формировать эмоционально положи тельное отношение к предстоящему поступлению в 1-ый класс.</w:t>
            </w:r>
            <w:r w:rsidRPr="00BC45F6">
              <w:rPr>
                <w:rStyle w:val="FontStyle217"/>
                <w:rFonts w:ascii="Times New Roman" w:hAnsi="Times New Roman" w:cs="Times New Roman"/>
                <w:sz w:val="22"/>
                <w:szCs w:val="22"/>
              </w:rPr>
              <w:tab/>
            </w:r>
          </w:p>
          <w:p w:rsidR="003B1805" w:rsidRPr="00BC45F6" w:rsidRDefault="003B1805" w:rsidP="004B1010">
            <w:pPr>
              <w:pStyle w:val="Style95"/>
              <w:widowControl/>
              <w:jc w:val="both"/>
              <w:rPr>
                <w:rFonts w:ascii="Times New Roman" w:hAnsi="Times New Roman" w:cs="Times New Roman"/>
                <w:sz w:val="22"/>
                <w:szCs w:val="22"/>
              </w:rPr>
            </w:pPr>
          </w:p>
        </w:tc>
        <w:tc>
          <w:tcPr>
            <w:tcW w:w="1367" w:type="dxa"/>
          </w:tcPr>
          <w:p w:rsidR="003B1805" w:rsidRPr="00BC45F6" w:rsidRDefault="003B1805" w:rsidP="004B1010">
            <w:pPr>
              <w:pStyle w:val="Style95"/>
              <w:widowControl/>
              <w:jc w:val="both"/>
              <w:rPr>
                <w:rStyle w:val="FontStyle217"/>
                <w:rFonts w:ascii="Times New Roman" w:hAnsi="Times New Roman" w:cs="Times New Roman"/>
                <w:sz w:val="22"/>
                <w:szCs w:val="22"/>
              </w:rPr>
            </w:pPr>
            <w:r w:rsidRPr="00BC45F6">
              <w:rPr>
                <w:rStyle w:val="FontStyle217"/>
                <w:rFonts w:ascii="Times New Roman" w:hAnsi="Times New Roman" w:cs="Times New Roman"/>
                <w:sz w:val="22"/>
                <w:szCs w:val="22"/>
              </w:rPr>
              <w:t>23-31 мая</w:t>
            </w:r>
          </w:p>
        </w:tc>
      </w:tr>
      <w:tr w:rsidR="003B1805" w:rsidRPr="00BC45F6" w:rsidTr="00573847">
        <w:trPr>
          <w:trHeight w:val="165"/>
        </w:trPr>
        <w:tc>
          <w:tcPr>
            <w:tcW w:w="1418" w:type="dxa"/>
          </w:tcPr>
          <w:p w:rsidR="003B1805" w:rsidRPr="00BC45F6" w:rsidRDefault="003B1805"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hAnsi="Times New Roman" w:cs="Times New Roman"/>
                <w:sz w:val="22"/>
                <w:szCs w:val="22"/>
              </w:rPr>
              <w:t xml:space="preserve">Что нам лето принесет </w:t>
            </w:r>
          </w:p>
        </w:tc>
        <w:tc>
          <w:tcPr>
            <w:tcW w:w="7796" w:type="dxa"/>
          </w:tcPr>
          <w:p w:rsidR="003B1805" w:rsidRPr="00BC45F6" w:rsidRDefault="003B1805" w:rsidP="004B1010">
            <w:pPr>
              <w:suppressAutoHyphens/>
              <w:jc w:val="both"/>
              <w:rPr>
                <w:rFonts w:ascii="Times New Roman" w:eastAsia="Lucida Sans Unicode" w:hAnsi="Times New Roman" w:cs="Times New Roman"/>
                <w:color w:val="000000"/>
                <w:sz w:val="22"/>
                <w:szCs w:val="22"/>
                <w:lang w:bidi="en-US"/>
              </w:rPr>
            </w:pPr>
            <w:r w:rsidRPr="00BC45F6">
              <w:rPr>
                <w:rFonts w:ascii="Times New Roman" w:eastAsia="Lucida Sans Unicode" w:hAnsi="Times New Roman" w:cs="Times New Roman"/>
                <w:color w:val="000000"/>
                <w:sz w:val="22"/>
                <w:szCs w:val="22"/>
                <w:lang w:bidi="en-US"/>
              </w:rPr>
              <w:t>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Формировать представления о безопасном поведении в природе.</w:t>
            </w:r>
          </w:p>
        </w:tc>
        <w:tc>
          <w:tcPr>
            <w:tcW w:w="1367" w:type="dxa"/>
          </w:tcPr>
          <w:p w:rsidR="003B1805" w:rsidRPr="00BC45F6" w:rsidRDefault="003B1805" w:rsidP="004B1010">
            <w:pPr>
              <w:suppressAutoHyphens/>
              <w:rPr>
                <w:rFonts w:ascii="Times New Roman" w:eastAsia="Lucida Sans Unicode" w:hAnsi="Times New Roman" w:cs="Times New Roman"/>
                <w:color w:val="000000"/>
                <w:sz w:val="22"/>
                <w:szCs w:val="22"/>
                <w:lang w:bidi="en-US"/>
              </w:rPr>
            </w:pPr>
            <w:r w:rsidRPr="00BC45F6">
              <w:rPr>
                <w:rFonts w:ascii="Times New Roman" w:eastAsia="Lucida Sans Unicode" w:hAnsi="Times New Roman" w:cs="Times New Roman"/>
                <w:color w:val="000000"/>
                <w:sz w:val="22"/>
                <w:szCs w:val="22"/>
                <w:lang w:bidi="en-US"/>
              </w:rPr>
              <w:t>Летний период</w:t>
            </w:r>
          </w:p>
        </w:tc>
      </w:tr>
    </w:tbl>
    <w:p w:rsidR="00EC0A32" w:rsidRDefault="00EC0A32" w:rsidP="00D53889">
      <w:pPr>
        <w:shd w:val="clear" w:color="auto" w:fill="FFFFFF"/>
        <w:spacing w:before="168"/>
      </w:pPr>
    </w:p>
    <w:p w:rsidR="00D53889" w:rsidRDefault="00D53889" w:rsidP="00D53889">
      <w:pPr>
        <w:shd w:val="clear" w:color="auto" w:fill="FFFFFF"/>
        <w:ind w:left="163"/>
      </w:pPr>
    </w:p>
    <w:p w:rsidR="00D53889" w:rsidRPr="00D53889" w:rsidRDefault="00D53889" w:rsidP="00D53889">
      <w:pPr>
        <w:shd w:val="clear" w:color="auto" w:fill="FFFFFF"/>
        <w:spacing w:before="168"/>
        <w:rPr>
          <w:rFonts w:ascii="Times New Roman" w:hAnsi="Times New Roman" w:cs="Times New Roman"/>
        </w:rPr>
        <w:sectPr w:rsidR="00D53889" w:rsidRPr="00D53889">
          <w:pgSz w:w="11909" w:h="16834"/>
          <w:pgMar w:top="1056" w:right="739" w:bottom="360" w:left="1589" w:header="720" w:footer="720" w:gutter="0"/>
          <w:cols w:space="60"/>
          <w:noEndnote/>
        </w:sectPr>
      </w:pPr>
    </w:p>
    <w:p w:rsidR="00D53889" w:rsidRDefault="00D53889" w:rsidP="00A21078">
      <w:pPr>
        <w:shd w:val="clear" w:color="auto" w:fill="FFFFFF"/>
        <w:ind w:left="14"/>
        <w:rPr>
          <w:rFonts w:ascii="Times New Roman" w:hAnsi="Times New Roman" w:cs="Times New Roman"/>
          <w:b/>
          <w:bCs/>
          <w:sz w:val="24"/>
          <w:szCs w:val="24"/>
        </w:rPr>
      </w:pPr>
    </w:p>
    <w:p w:rsidR="00D53889" w:rsidRPr="00D53889" w:rsidRDefault="00D53889" w:rsidP="00A21078">
      <w:pPr>
        <w:shd w:val="clear" w:color="auto" w:fill="FFFFFF"/>
        <w:spacing w:line="274" w:lineRule="exact"/>
        <w:ind w:left="110"/>
        <w:rPr>
          <w:rFonts w:ascii="Times New Roman" w:hAnsi="Times New Roman" w:cs="Times New Roman"/>
        </w:rPr>
      </w:pPr>
      <w:r w:rsidRPr="00D53889">
        <w:rPr>
          <w:rFonts w:ascii="Times New Roman" w:hAnsi="Times New Roman" w:cs="Times New Roman"/>
          <w:b/>
          <w:bCs/>
          <w:sz w:val="24"/>
          <w:szCs w:val="24"/>
        </w:rPr>
        <w:t xml:space="preserve">3.4. </w:t>
      </w:r>
      <w:r w:rsidRPr="00D53889">
        <w:rPr>
          <w:rFonts w:ascii="Times New Roman" w:eastAsia="Times New Roman" w:hAnsi="Times New Roman" w:cs="Times New Roman"/>
          <w:b/>
          <w:bCs/>
          <w:sz w:val="24"/>
          <w:szCs w:val="24"/>
        </w:rPr>
        <w:t>Особенности организации развивающей предметно- пространственной среды</w:t>
      </w:r>
    </w:p>
    <w:p w:rsidR="00EC0A32" w:rsidRDefault="000D0735" w:rsidP="00A21078">
      <w:pPr>
        <w:shd w:val="clear" w:color="auto" w:fill="FFFFFF"/>
      </w:pPr>
      <w:r>
        <w:rPr>
          <w:rFonts w:ascii="Times New Roman" w:eastAsia="Times New Roman" w:hAnsi="Times New Roman" w:cs="Times New Roman"/>
          <w:b/>
          <w:bCs/>
          <w:sz w:val="24"/>
          <w:szCs w:val="24"/>
        </w:rPr>
        <w:t>Современное понимание развивающей предметно-пространственной среды</w:t>
      </w:r>
    </w:p>
    <w:p w:rsidR="00EC0A32" w:rsidRDefault="000D0735">
      <w:pPr>
        <w:shd w:val="clear" w:color="auto" w:fill="FFFFFF"/>
        <w:spacing w:before="154" w:line="274" w:lineRule="exact"/>
        <w:jc w:val="both"/>
      </w:pPr>
      <w:r>
        <w:rPr>
          <w:rFonts w:ascii="Times New Roman" w:eastAsia="Times New Roman" w:hAnsi="Times New Roman" w:cs="Times New Roman"/>
          <w:sz w:val="24"/>
          <w:szCs w:val="24"/>
        </w:rPr>
        <w:t>Под понятием среды подразумевается окружающая обстановка природного, социально-</w:t>
      </w:r>
      <w:r>
        <w:rPr>
          <w:rFonts w:ascii="Times New Roman" w:eastAsia="Times New Roman" w:hAnsi="Times New Roman" w:cs="Times New Roman"/>
          <w:spacing w:val="-1"/>
          <w:sz w:val="24"/>
          <w:szCs w:val="24"/>
        </w:rPr>
        <w:t xml:space="preserve">бытового и/или культурно-эстетического характера. Это условия существования человека, </w:t>
      </w:r>
      <w:r>
        <w:rPr>
          <w:rFonts w:ascii="Times New Roman" w:eastAsia="Times New Roman" w:hAnsi="Times New Roman" w:cs="Times New Roman"/>
          <w:sz w:val="24"/>
          <w:szCs w:val="24"/>
        </w:rPr>
        <w:t xml:space="preserve">его жизненное пространство. Среда может приобретать специально проектируемую направленность, и в этом случае о ней говорят как о важном факторе формирования </w:t>
      </w:r>
      <w:r>
        <w:rPr>
          <w:rFonts w:ascii="Times New Roman" w:eastAsia="Times New Roman" w:hAnsi="Times New Roman" w:cs="Times New Roman"/>
          <w:spacing w:val="-1"/>
          <w:sz w:val="24"/>
          <w:szCs w:val="24"/>
        </w:rPr>
        <w:t xml:space="preserve">личности — образовательной среде (Т. С. Комарова, С. Л. Новоселова, Г. Н. Пантелеев, Л. </w:t>
      </w:r>
      <w:r>
        <w:rPr>
          <w:rFonts w:ascii="Times New Roman" w:eastAsia="Times New Roman" w:hAnsi="Times New Roman" w:cs="Times New Roman"/>
          <w:sz w:val="24"/>
          <w:szCs w:val="24"/>
        </w:rPr>
        <w:t>П. Печко, Н. П. Сакулина, Е. О. Смирнова, Е. И. Тихеева, Е. А. Флерина, С. Т. Шацкий и др.).</w:t>
      </w:r>
    </w:p>
    <w:p w:rsidR="00EC0A32" w:rsidRDefault="000D0735" w:rsidP="004846D1">
      <w:pPr>
        <w:shd w:val="clear" w:color="auto" w:fill="FFFFFF"/>
        <w:spacing w:line="274" w:lineRule="exact"/>
        <w:ind w:right="5"/>
      </w:pPr>
      <w:r>
        <w:rPr>
          <w:rFonts w:ascii="Times New Roman" w:eastAsia="Times New Roman" w:hAnsi="Times New Roman" w:cs="Times New Roman"/>
          <w:sz w:val="24"/>
          <w:szCs w:val="24"/>
        </w:rPr>
        <w:t xml:space="preserve">Образовательная среда в детском саду предполагает специально созданные условия, такие, которые необходимы для полноценного проживания ребенком дошкольного детства. Под </w:t>
      </w:r>
      <w:r w:rsidR="000E6A43">
        <w:rPr>
          <w:rFonts w:ascii="Times New Roman" w:eastAsia="Times New Roman" w:hAnsi="Times New Roman" w:cs="Times New Roman"/>
          <w:sz w:val="24"/>
          <w:szCs w:val="24"/>
        </w:rPr>
        <w:t xml:space="preserve">развивающей </w:t>
      </w:r>
      <w:r>
        <w:rPr>
          <w:rFonts w:ascii="Times New Roman" w:eastAsia="Times New Roman" w:hAnsi="Times New Roman" w:cs="Times New Roman"/>
          <w:sz w:val="24"/>
          <w:szCs w:val="24"/>
        </w:rPr>
        <w:t>предметно-</w:t>
      </w:r>
      <w:r w:rsidR="000E6A43">
        <w:rPr>
          <w:rFonts w:ascii="Times New Roman" w:eastAsia="Times New Roman" w:hAnsi="Times New Roman" w:cs="Times New Roman"/>
          <w:sz w:val="24"/>
          <w:szCs w:val="24"/>
        </w:rPr>
        <w:t xml:space="preserve">пространственной </w:t>
      </w:r>
      <w:r>
        <w:rPr>
          <w:rFonts w:ascii="Times New Roman" w:eastAsia="Times New Roman" w:hAnsi="Times New Roman" w:cs="Times New Roman"/>
          <w:sz w:val="24"/>
          <w:szCs w:val="24"/>
        </w:rPr>
        <w:t>средой понимают определенное пространство, организационно</w:t>
      </w:r>
      <w:r w:rsidR="000E6A43">
        <w:rPr>
          <w:rFonts w:ascii="Times New Roman" w:eastAsia="Times New Roman" w:hAnsi="Times New Roman" w:cs="Times New Roman"/>
          <w:sz w:val="24"/>
          <w:szCs w:val="24"/>
        </w:rPr>
        <w:t xml:space="preserve">е, </w:t>
      </w:r>
      <w:r>
        <w:rPr>
          <w:rFonts w:ascii="Times New Roman" w:eastAsia="Times New Roman" w:hAnsi="Times New Roman" w:cs="Times New Roman"/>
          <w:sz w:val="24"/>
          <w:szCs w:val="24"/>
        </w:rPr>
        <w:t xml:space="preserve"> оформленное и предметно насыщенное, приспособленное для удовлетворения потребностей ребенка в познании, общении, труде, физическом и </w:t>
      </w:r>
      <w:r>
        <w:rPr>
          <w:rFonts w:ascii="Times New Roman" w:eastAsia="Times New Roman" w:hAnsi="Times New Roman" w:cs="Times New Roman"/>
          <w:spacing w:val="-10"/>
          <w:sz w:val="24"/>
          <w:szCs w:val="24"/>
        </w:rPr>
        <w:t>духовном  развитии в  целом.  Современное понимание  развивающей  предметно-</w:t>
      </w:r>
      <w:r>
        <w:rPr>
          <w:rFonts w:ascii="Times New Roman" w:eastAsia="Times New Roman" w:hAnsi="Times New Roman" w:cs="Times New Roman"/>
          <w:sz w:val="24"/>
          <w:szCs w:val="24"/>
        </w:rPr>
        <w:t>пространственной среды включает в себя обеспечение</w:t>
      </w:r>
      <w:r w:rsidR="008A69B1">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активной  жизнедеятельности ребенка, становления   его   субъектной позиции,  развития</w:t>
      </w:r>
      <w:r w:rsidR="008A69B1">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0"/>
          <w:sz w:val="24"/>
          <w:szCs w:val="24"/>
        </w:rPr>
        <w:t>творческих проявлений всеми  доступными, побуждающими к  самовыражению</w:t>
      </w:r>
      <w:r w:rsidR="008A69B1">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средствами.</w:t>
      </w:r>
    </w:p>
    <w:p w:rsidR="00044C3E" w:rsidRDefault="00044C3E" w:rsidP="004846D1">
      <w:pPr>
        <w:shd w:val="clear" w:color="auto" w:fill="FFFFFF"/>
        <w:spacing w:before="5" w:line="274" w:lineRule="exact"/>
        <w:jc w:val="center"/>
        <w:rPr>
          <w:rFonts w:ascii="Times New Roman" w:eastAsia="Times New Roman" w:hAnsi="Times New Roman" w:cs="Times New Roman"/>
          <w:b/>
          <w:bCs/>
          <w:sz w:val="24"/>
          <w:szCs w:val="24"/>
        </w:rPr>
      </w:pPr>
    </w:p>
    <w:p w:rsidR="00EC0A32" w:rsidRDefault="000D0735" w:rsidP="004846D1">
      <w:pPr>
        <w:shd w:val="clear" w:color="auto" w:fill="FFFFFF"/>
        <w:spacing w:before="5" w:line="274" w:lineRule="exact"/>
        <w:jc w:val="center"/>
      </w:pPr>
      <w:r>
        <w:rPr>
          <w:rFonts w:ascii="Times New Roman" w:eastAsia="Times New Roman" w:hAnsi="Times New Roman" w:cs="Times New Roman"/>
          <w:b/>
          <w:bCs/>
          <w:sz w:val="24"/>
          <w:szCs w:val="24"/>
        </w:rPr>
        <w:t>Основные требования к организации развивающей предметно-пространственной среды в контексте требований ФГОС ДО</w:t>
      </w:r>
    </w:p>
    <w:p w:rsidR="00EC0A32" w:rsidRDefault="000D0735">
      <w:pPr>
        <w:shd w:val="clear" w:color="auto" w:fill="FFFFFF"/>
        <w:spacing w:line="298" w:lineRule="exact"/>
        <w:ind w:right="5"/>
        <w:jc w:val="both"/>
      </w:pPr>
      <w:r>
        <w:rPr>
          <w:rFonts w:ascii="Times New Roman" w:eastAsia="Times New Roman" w:hAnsi="Times New Roman" w:cs="Times New Roman"/>
          <w:sz w:val="24"/>
          <w:szCs w:val="24"/>
        </w:rPr>
        <w:t>Принципы конструирования развивающей предметно-пространственной среды (РППС) в ДОУ основаны на п</w:t>
      </w:r>
      <w:r>
        <w:rPr>
          <w:rFonts w:ascii="Times New Roman" w:eastAsia="Times New Roman" w:hAnsi="Times New Roman" w:cs="Times New Roman"/>
          <w:b/>
          <w:bCs/>
          <w:i/>
          <w:iCs/>
          <w:sz w:val="24"/>
          <w:szCs w:val="24"/>
        </w:rPr>
        <w:t>сихолого-педагогической концепции современного дошкольного образования</w:t>
      </w:r>
      <w:r>
        <w:rPr>
          <w:rFonts w:ascii="Times New Roman" w:eastAsia="Times New Roman" w:hAnsi="Times New Roman" w:cs="Times New Roman"/>
          <w:sz w:val="24"/>
          <w:szCs w:val="24"/>
        </w:rPr>
        <w:t xml:space="preserve">, которая сводится к созданию </w:t>
      </w:r>
      <w:r>
        <w:rPr>
          <w:rFonts w:ascii="Times New Roman" w:eastAsia="Times New Roman" w:hAnsi="Times New Roman" w:cs="Times New Roman"/>
          <w:i/>
          <w:iCs/>
          <w:sz w:val="24"/>
          <w:szCs w:val="24"/>
        </w:rPr>
        <w:t>социальной ситуации развития ребенка</w:t>
      </w:r>
      <w:r>
        <w:rPr>
          <w:rFonts w:ascii="Times New Roman" w:eastAsia="Times New Roman" w:hAnsi="Times New Roman" w:cs="Times New Roman"/>
          <w:b/>
          <w:bCs/>
          <w:i/>
          <w:iCs/>
          <w:sz w:val="24"/>
          <w:szCs w:val="24"/>
        </w:rPr>
        <w:t>.</w:t>
      </w:r>
    </w:p>
    <w:p w:rsidR="00EC0A32" w:rsidRDefault="000D0735">
      <w:pPr>
        <w:shd w:val="clear" w:color="auto" w:fill="FFFFFF"/>
        <w:tabs>
          <w:tab w:val="left" w:pos="898"/>
          <w:tab w:val="left" w:pos="2606"/>
          <w:tab w:val="left" w:pos="4464"/>
          <w:tab w:val="left" w:pos="6024"/>
          <w:tab w:val="left" w:pos="8174"/>
        </w:tabs>
        <w:spacing w:before="168" w:line="278" w:lineRule="exact"/>
        <w:jc w:val="both"/>
      </w:pPr>
      <w:r>
        <w:rPr>
          <w:rFonts w:ascii="Times New Roman" w:eastAsia="Times New Roman" w:hAnsi="Times New Roman" w:cs="Times New Roman"/>
          <w:b/>
          <w:bCs/>
          <w:sz w:val="24"/>
          <w:szCs w:val="24"/>
        </w:rPr>
        <w:t>В соответствии с требованиями ФГОС ДО</w:t>
      </w:r>
      <w:r>
        <w:rPr>
          <w:rFonts w:ascii="Times New Roman" w:eastAsia="Times New Roman" w:hAnsi="Times New Roman" w:cs="Times New Roman"/>
          <w:sz w:val="24"/>
          <w:szCs w:val="24"/>
        </w:rPr>
        <w:t>, развивающая предметно-пространственная</w:t>
      </w:r>
      <w:r>
        <w:rPr>
          <w:rFonts w:ascii="Times New Roman" w:eastAsia="Times New Roman" w:hAnsi="Times New Roman" w:cs="Times New Roman"/>
          <w:sz w:val="24"/>
          <w:szCs w:val="24"/>
        </w:rPr>
        <w:br/>
      </w:r>
      <w:r>
        <w:rPr>
          <w:rFonts w:ascii="Times New Roman" w:eastAsia="Times New Roman" w:hAnsi="Times New Roman" w:cs="Times New Roman"/>
          <w:spacing w:val="-3"/>
          <w:sz w:val="24"/>
          <w:szCs w:val="24"/>
        </w:rPr>
        <w:t>среда</w:t>
      </w:r>
      <w:r>
        <w:rPr>
          <w:rFonts w:ascii="Times New Roman" w:eastAsia="Times New Roman" w:hAnsi="Times New Roman" w:cs="Times New Roman"/>
          <w:spacing w:val="-2"/>
          <w:sz w:val="24"/>
          <w:szCs w:val="24"/>
        </w:rPr>
        <w:t>обеспечиваетмаксимальную</w:t>
      </w:r>
      <w:r>
        <w:rPr>
          <w:rFonts w:ascii="Times New Roman" w:eastAsia="Times New Roman" w:hAnsi="Times New Roman" w:cs="Times New Roman"/>
          <w:spacing w:val="-1"/>
          <w:sz w:val="24"/>
          <w:szCs w:val="24"/>
        </w:rPr>
        <w:t>реализацию</w:t>
      </w:r>
      <w:r>
        <w:rPr>
          <w:rFonts w:ascii="Times New Roman" w:eastAsia="Times New Roman" w:hAnsi="Times New Roman" w:cs="Times New Roman"/>
          <w:spacing w:val="-2"/>
          <w:sz w:val="24"/>
          <w:szCs w:val="24"/>
        </w:rPr>
        <w:t>образовательногопотенциала</w:t>
      </w:r>
    </w:p>
    <w:p w:rsidR="000E6A43" w:rsidRDefault="000D0735" w:rsidP="004846D1">
      <w:pPr>
        <w:shd w:val="clear" w:color="auto" w:fill="FFFFFF"/>
        <w:spacing w:line="278" w:lineRule="exact"/>
        <w:ind w:righ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пространства </w:t>
      </w:r>
      <w:r w:rsidR="000E6A43">
        <w:rPr>
          <w:rFonts w:ascii="Times New Roman" w:eastAsia="Times New Roman" w:hAnsi="Times New Roman" w:cs="Times New Roman"/>
          <w:sz w:val="24"/>
          <w:szCs w:val="24"/>
        </w:rPr>
        <w:t xml:space="preserve"> г</w:t>
      </w:r>
      <w:r>
        <w:rPr>
          <w:rFonts w:ascii="Times New Roman" w:eastAsia="Times New Roman" w:hAnsi="Times New Roman" w:cs="Times New Roman"/>
          <w:sz w:val="24"/>
          <w:szCs w:val="24"/>
        </w:rPr>
        <w:t xml:space="preserve">руппы, </w:t>
      </w:r>
      <w:r w:rsidR="000E6A43">
        <w:rPr>
          <w:rFonts w:ascii="Times New Roman" w:eastAsia="Times New Roman" w:hAnsi="Times New Roman" w:cs="Times New Roman"/>
          <w:sz w:val="24"/>
          <w:szCs w:val="24"/>
        </w:rPr>
        <w:t xml:space="preserve">организации,  </w:t>
      </w:r>
      <w:r>
        <w:rPr>
          <w:rFonts w:ascii="Times New Roman" w:eastAsia="Times New Roman" w:hAnsi="Times New Roman" w:cs="Times New Roman"/>
          <w:sz w:val="24"/>
          <w:szCs w:val="24"/>
        </w:rPr>
        <w:t xml:space="preserve">а также территории, прилегающей к </w:t>
      </w:r>
      <w:r w:rsidR="000E6A43">
        <w:rPr>
          <w:rFonts w:ascii="Times New Roman" w:eastAsia="Times New Roman" w:hAnsi="Times New Roman" w:cs="Times New Roman"/>
          <w:sz w:val="24"/>
          <w:szCs w:val="24"/>
        </w:rPr>
        <w:t xml:space="preserve">ней </w:t>
      </w:r>
      <w:r>
        <w:rPr>
          <w:rFonts w:ascii="Times New Roman" w:eastAsia="Times New Roman" w:hAnsi="Times New Roman" w:cs="Times New Roman"/>
          <w:sz w:val="24"/>
          <w:szCs w:val="24"/>
        </w:rPr>
        <w:t>или находящейся на</w:t>
      </w:r>
      <w:r w:rsidR="008A69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небольшом удалении, приспособленной для реализации Программы (далее -участок),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(ФГОС ДО, п.3.3.1) Развивающая предметно-пространственная среда создается педагогами для развития </w:t>
      </w:r>
      <w:r w:rsidRPr="000E6A43">
        <w:rPr>
          <w:rFonts w:ascii="Times New Roman" w:eastAsia="Times New Roman" w:hAnsi="Times New Roman" w:cs="Times New Roman"/>
          <w:b/>
          <w:i/>
          <w:sz w:val="24"/>
          <w:szCs w:val="24"/>
        </w:rPr>
        <w:t>индивидуальности каждого ребенка</w:t>
      </w:r>
      <w:r>
        <w:rPr>
          <w:rFonts w:ascii="Times New Roman" w:eastAsia="Times New Roman" w:hAnsi="Times New Roman" w:cs="Times New Roman"/>
          <w:sz w:val="24"/>
          <w:szCs w:val="24"/>
        </w:rPr>
        <w:t xml:space="preserve"> с учетом его возможностей, уровня активности и интересов. </w:t>
      </w:r>
    </w:p>
    <w:p w:rsidR="00044C3E" w:rsidRDefault="00044C3E" w:rsidP="004846D1">
      <w:pPr>
        <w:shd w:val="clear" w:color="auto" w:fill="FFFFFF"/>
        <w:spacing w:line="278" w:lineRule="exact"/>
        <w:ind w:right="10"/>
        <w:jc w:val="both"/>
        <w:rPr>
          <w:rFonts w:ascii="Times New Roman" w:eastAsia="Times New Roman" w:hAnsi="Times New Roman" w:cs="Times New Roman"/>
          <w:sz w:val="24"/>
          <w:szCs w:val="24"/>
        </w:rPr>
      </w:pPr>
    </w:p>
    <w:p w:rsidR="00EC0A32" w:rsidRDefault="000D0735" w:rsidP="004846D1">
      <w:pPr>
        <w:shd w:val="clear" w:color="auto" w:fill="FFFFFF"/>
        <w:spacing w:line="278" w:lineRule="exact"/>
        <w:ind w:right="10"/>
        <w:jc w:val="both"/>
      </w:pPr>
      <w:r>
        <w:rPr>
          <w:rFonts w:ascii="Times New Roman" w:eastAsia="Times New Roman" w:hAnsi="Times New Roman" w:cs="Times New Roman"/>
          <w:sz w:val="24"/>
          <w:szCs w:val="24"/>
        </w:rPr>
        <w:t xml:space="preserve">В соответствии с требованиями ФГОС ДО (п.3.3.4), </w:t>
      </w:r>
      <w:r>
        <w:rPr>
          <w:rFonts w:ascii="Times New Roman" w:eastAsia="Times New Roman" w:hAnsi="Times New Roman" w:cs="Times New Roman"/>
          <w:b/>
          <w:bCs/>
          <w:sz w:val="24"/>
          <w:szCs w:val="24"/>
        </w:rPr>
        <w:t>РППС в ДОУ</w:t>
      </w:r>
      <w:r>
        <w:rPr>
          <w:rFonts w:ascii="Times New Roman" w:eastAsia="Times New Roman" w:hAnsi="Times New Roman" w:cs="Times New Roman"/>
          <w:sz w:val="24"/>
          <w:szCs w:val="24"/>
        </w:rPr>
        <w:t>:</w:t>
      </w:r>
    </w:p>
    <w:p w:rsidR="00EC0A32" w:rsidRDefault="000D0735" w:rsidP="00497CB8">
      <w:pPr>
        <w:pStyle w:val="a5"/>
        <w:numPr>
          <w:ilvl w:val="0"/>
          <w:numId w:val="181"/>
        </w:numPr>
        <w:shd w:val="clear" w:color="auto" w:fill="FFFFFF"/>
        <w:tabs>
          <w:tab w:val="left" w:pos="426"/>
          <w:tab w:val="left" w:pos="3178"/>
          <w:tab w:val="left" w:pos="4694"/>
          <w:tab w:val="left" w:pos="6264"/>
          <w:tab w:val="left" w:pos="7627"/>
        </w:tabs>
        <w:spacing w:line="274" w:lineRule="exact"/>
        <w:ind w:left="0" w:firstLine="0"/>
        <w:jc w:val="both"/>
      </w:pPr>
      <w:r w:rsidRPr="004846D1">
        <w:rPr>
          <w:rFonts w:ascii="Times New Roman" w:eastAsia="Times New Roman" w:hAnsi="Times New Roman" w:cs="Times New Roman"/>
          <w:b/>
          <w:bCs/>
          <w:i/>
          <w:iCs/>
          <w:sz w:val="24"/>
          <w:szCs w:val="24"/>
        </w:rPr>
        <w:t>содержательно-насыщенная</w:t>
      </w:r>
      <w:r w:rsidRPr="004846D1">
        <w:rPr>
          <w:rFonts w:ascii="Times New Roman" w:eastAsia="Times New Roman" w:hAnsi="Times New Roman" w:cs="Times New Roman"/>
          <w:sz w:val="24"/>
          <w:szCs w:val="24"/>
        </w:rPr>
        <w:t>–включает средства обучения (в том числе технические),материалы (в том числе расходные), инвентарь, игровое, спортивное и оздоровительное</w:t>
      </w:r>
      <w:r w:rsidR="008A69B1">
        <w:rPr>
          <w:rFonts w:ascii="Times New Roman" w:eastAsia="Times New Roman" w:hAnsi="Times New Roman" w:cs="Times New Roman"/>
          <w:sz w:val="24"/>
          <w:szCs w:val="24"/>
        </w:rPr>
        <w:t xml:space="preserve"> </w:t>
      </w:r>
      <w:r w:rsidRPr="004846D1">
        <w:rPr>
          <w:rFonts w:ascii="Times New Roman" w:eastAsia="Times New Roman" w:hAnsi="Times New Roman" w:cs="Times New Roman"/>
          <w:spacing w:val="-2"/>
          <w:sz w:val="24"/>
          <w:szCs w:val="24"/>
        </w:rPr>
        <w:t>оборудование,</w:t>
      </w:r>
      <w:r w:rsidR="008A69B1">
        <w:rPr>
          <w:rFonts w:ascii="Times New Roman" w:eastAsia="Times New Roman" w:hAnsi="Times New Roman" w:cs="Times New Roman"/>
          <w:spacing w:val="-2"/>
          <w:sz w:val="24"/>
          <w:szCs w:val="24"/>
        </w:rPr>
        <w:t xml:space="preserve"> </w:t>
      </w:r>
      <w:r w:rsidRPr="004846D1">
        <w:rPr>
          <w:rFonts w:ascii="Times New Roman" w:eastAsia="Times New Roman" w:hAnsi="Times New Roman" w:cs="Times New Roman"/>
          <w:spacing w:val="-2"/>
          <w:sz w:val="24"/>
          <w:szCs w:val="24"/>
        </w:rPr>
        <w:t>которые</w:t>
      </w:r>
      <w:r w:rsidR="008A69B1">
        <w:rPr>
          <w:rFonts w:ascii="Times New Roman" w:eastAsia="Times New Roman" w:hAnsi="Times New Roman" w:cs="Times New Roman"/>
          <w:spacing w:val="-2"/>
          <w:sz w:val="24"/>
          <w:szCs w:val="24"/>
        </w:rPr>
        <w:t xml:space="preserve"> </w:t>
      </w:r>
      <w:r w:rsidRPr="004846D1">
        <w:rPr>
          <w:rFonts w:ascii="Times New Roman" w:eastAsia="Times New Roman" w:hAnsi="Times New Roman" w:cs="Times New Roman"/>
          <w:spacing w:val="-2"/>
          <w:sz w:val="24"/>
          <w:szCs w:val="24"/>
        </w:rPr>
        <w:t>позволяют</w:t>
      </w:r>
      <w:r w:rsidR="008A69B1">
        <w:rPr>
          <w:rFonts w:ascii="Times New Roman" w:eastAsia="Times New Roman" w:hAnsi="Times New Roman" w:cs="Times New Roman"/>
          <w:spacing w:val="-2"/>
          <w:sz w:val="24"/>
          <w:szCs w:val="24"/>
        </w:rPr>
        <w:t xml:space="preserve"> </w:t>
      </w:r>
      <w:r w:rsidRPr="004846D1">
        <w:rPr>
          <w:rFonts w:ascii="Times New Roman" w:eastAsia="Times New Roman" w:hAnsi="Times New Roman" w:cs="Times New Roman"/>
          <w:spacing w:val="-3"/>
          <w:sz w:val="24"/>
          <w:szCs w:val="24"/>
        </w:rPr>
        <w:t>обеспечить</w:t>
      </w:r>
      <w:r w:rsidR="008A69B1">
        <w:rPr>
          <w:rFonts w:ascii="Times New Roman" w:eastAsia="Times New Roman" w:hAnsi="Times New Roman" w:cs="Times New Roman"/>
          <w:spacing w:val="-3"/>
          <w:sz w:val="24"/>
          <w:szCs w:val="24"/>
        </w:rPr>
        <w:t xml:space="preserve"> </w:t>
      </w:r>
      <w:r w:rsidRPr="004846D1">
        <w:rPr>
          <w:rFonts w:ascii="Times New Roman" w:eastAsia="Times New Roman" w:hAnsi="Times New Roman" w:cs="Times New Roman"/>
          <w:spacing w:val="-2"/>
          <w:sz w:val="24"/>
          <w:szCs w:val="24"/>
        </w:rPr>
        <w:t>игровую,</w:t>
      </w:r>
      <w:r w:rsidRPr="004846D1">
        <w:rPr>
          <w:rFonts w:eastAsia="Times New Roman" w:hAnsi="Times New Roman"/>
          <w:sz w:val="24"/>
          <w:szCs w:val="24"/>
        </w:rPr>
        <w:tab/>
      </w:r>
      <w:r w:rsidRPr="004846D1">
        <w:rPr>
          <w:rFonts w:ascii="Times New Roman" w:eastAsia="Times New Roman" w:hAnsi="Times New Roman" w:cs="Times New Roman"/>
          <w:spacing w:val="-3"/>
          <w:sz w:val="24"/>
          <w:szCs w:val="24"/>
        </w:rPr>
        <w:t>познавательную,</w:t>
      </w:r>
    </w:p>
    <w:p w:rsidR="00EC0A32" w:rsidRDefault="000D0735" w:rsidP="003A097A">
      <w:pPr>
        <w:pStyle w:val="a5"/>
        <w:shd w:val="clear" w:color="auto" w:fill="FFFFFF"/>
        <w:spacing w:line="274" w:lineRule="exact"/>
        <w:ind w:left="0" w:right="10"/>
        <w:jc w:val="both"/>
      </w:pPr>
      <w:r w:rsidRPr="004846D1">
        <w:rPr>
          <w:rFonts w:ascii="Times New Roman" w:eastAsia="Times New Roman" w:hAnsi="Times New Roman" w:cs="Times New Roman"/>
          <w:sz w:val="24"/>
          <w:szCs w:val="24"/>
        </w:rPr>
        <w:t>исследовательскую и творческую активность всех категорий детей, экспериментирование с материалами, доступными детям;</w:t>
      </w:r>
      <w:r w:rsidR="008A69B1">
        <w:rPr>
          <w:rFonts w:ascii="Times New Roman" w:eastAsia="Times New Roman" w:hAnsi="Times New Roman" w:cs="Times New Roman"/>
          <w:sz w:val="24"/>
          <w:szCs w:val="24"/>
        </w:rPr>
        <w:t xml:space="preserve"> </w:t>
      </w:r>
      <w:r w:rsidRPr="004846D1">
        <w:rPr>
          <w:rFonts w:ascii="Times New Roman" w:eastAsia="Times New Roman" w:hAnsi="Times New Roman" w:cs="Times New Roman"/>
          <w:sz w:val="24"/>
          <w:szCs w:val="24"/>
        </w:rPr>
        <w:t>двигательную активность, в том числе развитие крупной и мелкой моторики, участие в подвижных играх и соревнованиях; эмоциональное благополучие детей во</w:t>
      </w:r>
      <w:r w:rsidRPr="004846D1">
        <w:rPr>
          <w:rFonts w:ascii="Times New Roman" w:eastAsia="Times New Roman" w:hAnsi="Times New Roman" w:cs="Times New Roman"/>
          <w:spacing w:val="-2"/>
          <w:sz w:val="24"/>
          <w:szCs w:val="24"/>
        </w:rPr>
        <w:t>взаимодействии</w:t>
      </w:r>
      <w:r w:rsidRPr="004846D1">
        <w:rPr>
          <w:rFonts w:ascii="Times New Roman" w:eastAsia="Times New Roman" w:hAnsi="Times New Roman" w:cs="Times New Roman"/>
          <w:sz w:val="24"/>
          <w:szCs w:val="24"/>
        </w:rPr>
        <w:t>с</w:t>
      </w:r>
      <w:r w:rsidRPr="004846D1">
        <w:rPr>
          <w:rFonts w:ascii="Times New Roman" w:eastAsia="Times New Roman" w:hAnsi="Times New Roman" w:cs="Times New Roman"/>
          <w:spacing w:val="-2"/>
          <w:sz w:val="24"/>
          <w:szCs w:val="24"/>
        </w:rPr>
        <w:t>предметно-пространственнымокружением;возможность</w:t>
      </w:r>
      <w:r w:rsidRPr="004846D1">
        <w:rPr>
          <w:rFonts w:ascii="Times New Roman" w:eastAsia="Times New Roman" w:hAnsi="Times New Roman" w:cs="Times New Roman"/>
          <w:sz w:val="24"/>
          <w:szCs w:val="24"/>
        </w:rPr>
        <w:t>самовыражения детей;</w:t>
      </w:r>
    </w:p>
    <w:p w:rsidR="004846D1" w:rsidRPr="004846D1" w:rsidRDefault="000E6A43" w:rsidP="000E6A43">
      <w:pPr>
        <w:pStyle w:val="a5"/>
        <w:shd w:val="clear" w:color="auto" w:fill="FFFFFF"/>
        <w:spacing w:line="274" w:lineRule="exact"/>
        <w:ind w:left="0"/>
        <w:rPr>
          <w:rFonts w:ascii="Times New Roman" w:eastAsia="Times New Roman" w:hAnsi="Times New Roman" w:cs="Times New Roman"/>
          <w:sz w:val="24"/>
          <w:szCs w:val="24"/>
        </w:rPr>
      </w:pPr>
      <w:r>
        <w:rPr>
          <w:rFonts w:ascii="Times New Roman" w:eastAsia="Times New Roman" w:hAnsi="Times New Roman" w:cs="Times New Roman"/>
          <w:b/>
          <w:bCs/>
          <w:i/>
          <w:iCs/>
          <w:spacing w:val="-5"/>
          <w:sz w:val="24"/>
          <w:szCs w:val="24"/>
        </w:rPr>
        <w:t xml:space="preserve">- </w:t>
      </w:r>
      <w:r w:rsidR="000D0735" w:rsidRPr="004846D1">
        <w:rPr>
          <w:rFonts w:ascii="Times New Roman" w:eastAsia="Times New Roman" w:hAnsi="Times New Roman" w:cs="Times New Roman"/>
          <w:b/>
          <w:bCs/>
          <w:i/>
          <w:iCs/>
          <w:spacing w:val="-5"/>
          <w:sz w:val="24"/>
          <w:szCs w:val="24"/>
        </w:rPr>
        <w:t xml:space="preserve">трансформируемая  </w:t>
      </w:r>
      <w:r w:rsidR="000D0735" w:rsidRPr="004846D1">
        <w:rPr>
          <w:rFonts w:ascii="Times New Roman" w:eastAsia="Times New Roman" w:hAnsi="Times New Roman" w:cs="Times New Roman"/>
          <w:spacing w:val="-5"/>
          <w:sz w:val="24"/>
          <w:szCs w:val="24"/>
        </w:rPr>
        <w:t xml:space="preserve">– обеспечивает  возможность  изменений   РППС   в   зависимости   от </w:t>
      </w:r>
      <w:r w:rsidR="000D0735" w:rsidRPr="004846D1">
        <w:rPr>
          <w:rFonts w:ascii="Times New Roman" w:eastAsia="Times New Roman" w:hAnsi="Times New Roman" w:cs="Times New Roman"/>
          <w:sz w:val="24"/>
          <w:szCs w:val="24"/>
        </w:rPr>
        <w:t xml:space="preserve">образовательной ситуации, в том числе меняющихся интересов и возможностей детей; </w:t>
      </w:r>
    </w:p>
    <w:p w:rsidR="00EC0A32" w:rsidRDefault="000E6A43" w:rsidP="000E6A43">
      <w:pPr>
        <w:pStyle w:val="a5"/>
        <w:shd w:val="clear" w:color="auto" w:fill="FFFFFF"/>
        <w:spacing w:line="274" w:lineRule="exact"/>
        <w:ind w:left="0"/>
      </w:pPr>
      <w:r>
        <w:rPr>
          <w:rFonts w:ascii="Times New Roman" w:eastAsia="Times New Roman" w:hAnsi="Times New Roman" w:cs="Times New Roman"/>
          <w:b/>
          <w:bCs/>
          <w:i/>
          <w:iCs/>
          <w:spacing w:val="-8"/>
          <w:sz w:val="24"/>
          <w:szCs w:val="24"/>
        </w:rPr>
        <w:t xml:space="preserve">- </w:t>
      </w:r>
      <w:r w:rsidR="000D0735" w:rsidRPr="004846D1">
        <w:rPr>
          <w:rFonts w:ascii="Times New Roman" w:eastAsia="Times New Roman" w:hAnsi="Times New Roman" w:cs="Times New Roman"/>
          <w:b/>
          <w:bCs/>
          <w:i/>
          <w:iCs/>
          <w:spacing w:val="-8"/>
          <w:sz w:val="24"/>
          <w:szCs w:val="24"/>
        </w:rPr>
        <w:t xml:space="preserve">полифункциональная  </w:t>
      </w:r>
      <w:r w:rsidR="000D0735" w:rsidRPr="004846D1">
        <w:rPr>
          <w:rFonts w:ascii="Times New Roman" w:eastAsia="Times New Roman" w:hAnsi="Times New Roman" w:cs="Times New Roman"/>
          <w:spacing w:val="-8"/>
          <w:sz w:val="24"/>
          <w:szCs w:val="24"/>
        </w:rPr>
        <w:t xml:space="preserve">– обеспечивает  возможность  разнообразного  использования </w:t>
      </w:r>
      <w:r w:rsidR="000D0735" w:rsidRPr="004846D1">
        <w:rPr>
          <w:rFonts w:ascii="Times New Roman" w:eastAsia="Times New Roman" w:hAnsi="Times New Roman" w:cs="Times New Roman"/>
          <w:spacing w:val="-7"/>
          <w:sz w:val="24"/>
          <w:szCs w:val="24"/>
        </w:rPr>
        <w:t xml:space="preserve">составляющих   РППС   (например,   детской   мебели,   матов,   мягких   модулей,  ширм,  в  том </w:t>
      </w:r>
      <w:r w:rsidR="000D0735" w:rsidRPr="004846D1">
        <w:rPr>
          <w:rFonts w:ascii="Times New Roman" w:eastAsia="Times New Roman" w:hAnsi="Times New Roman" w:cs="Times New Roman"/>
          <w:sz w:val="24"/>
          <w:szCs w:val="24"/>
        </w:rPr>
        <w:t>числе природных материалов) в разных видах детской активности;</w:t>
      </w:r>
    </w:p>
    <w:p w:rsidR="00EC0A32" w:rsidRDefault="000E6A43" w:rsidP="000E6A43">
      <w:pPr>
        <w:pStyle w:val="a5"/>
        <w:shd w:val="clear" w:color="auto" w:fill="FFFFFF"/>
        <w:spacing w:line="274" w:lineRule="exact"/>
        <w:ind w:left="0" w:right="5"/>
        <w:jc w:val="both"/>
      </w:pPr>
      <w:r>
        <w:rPr>
          <w:rFonts w:ascii="Times New Roman" w:eastAsia="Times New Roman" w:hAnsi="Times New Roman" w:cs="Times New Roman"/>
          <w:b/>
          <w:bCs/>
          <w:i/>
          <w:iCs/>
          <w:sz w:val="24"/>
          <w:szCs w:val="24"/>
        </w:rPr>
        <w:lastRenderedPageBreak/>
        <w:t xml:space="preserve">- </w:t>
      </w:r>
      <w:r w:rsidR="000D0735" w:rsidRPr="004846D1">
        <w:rPr>
          <w:rFonts w:ascii="Times New Roman" w:eastAsia="Times New Roman" w:hAnsi="Times New Roman" w:cs="Times New Roman"/>
          <w:b/>
          <w:bCs/>
          <w:i/>
          <w:iCs/>
          <w:sz w:val="24"/>
          <w:szCs w:val="24"/>
        </w:rPr>
        <w:t xml:space="preserve">доступная </w:t>
      </w:r>
      <w:r w:rsidR="000D0735" w:rsidRPr="004846D1">
        <w:rPr>
          <w:rFonts w:ascii="Times New Roman" w:eastAsia="Times New Roman" w:hAnsi="Times New Roman" w:cs="Times New Roman"/>
          <w:sz w:val="24"/>
          <w:szCs w:val="24"/>
        </w:rPr>
        <w:t>–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EC0A32" w:rsidRDefault="000E6A43" w:rsidP="000E6A43">
      <w:pPr>
        <w:pStyle w:val="a5"/>
        <w:shd w:val="clear" w:color="auto" w:fill="FFFFFF"/>
        <w:spacing w:before="58" w:line="274" w:lineRule="exact"/>
        <w:ind w:left="0"/>
      </w:pPr>
      <w:r>
        <w:rPr>
          <w:rFonts w:ascii="Times New Roman" w:eastAsia="Times New Roman" w:hAnsi="Times New Roman" w:cs="Times New Roman"/>
          <w:b/>
          <w:bCs/>
          <w:i/>
          <w:iCs/>
          <w:sz w:val="24"/>
          <w:szCs w:val="24"/>
        </w:rPr>
        <w:t xml:space="preserve">- </w:t>
      </w:r>
      <w:r w:rsidR="000D0735" w:rsidRPr="003A097A">
        <w:rPr>
          <w:rFonts w:ascii="Times New Roman" w:eastAsia="Times New Roman" w:hAnsi="Times New Roman" w:cs="Times New Roman"/>
          <w:b/>
          <w:bCs/>
          <w:i/>
          <w:iCs/>
          <w:sz w:val="24"/>
          <w:szCs w:val="24"/>
        </w:rPr>
        <w:t>безопасная</w:t>
      </w:r>
      <w:r w:rsidR="000D0735" w:rsidRPr="003A097A">
        <w:rPr>
          <w:rFonts w:ascii="Times New Roman" w:eastAsia="Times New Roman" w:hAnsi="Times New Roman" w:cs="Times New Roman"/>
          <w:sz w:val="24"/>
          <w:szCs w:val="24"/>
        </w:rPr>
        <w:t>–все элементы РППС соответствуют требованиям по обеспечению надежности</w:t>
      </w:r>
      <w:r w:rsidR="008A69B1">
        <w:rPr>
          <w:rFonts w:ascii="Times New Roman" w:eastAsia="Times New Roman" w:hAnsi="Times New Roman" w:cs="Times New Roman"/>
          <w:sz w:val="24"/>
          <w:szCs w:val="24"/>
        </w:rPr>
        <w:t xml:space="preserve"> </w:t>
      </w:r>
      <w:r w:rsidR="000D0735" w:rsidRPr="003A097A">
        <w:rPr>
          <w:rFonts w:ascii="Times New Roman" w:eastAsia="Times New Roman" w:hAnsi="Times New Roman" w:cs="Times New Roman"/>
          <w:sz w:val="24"/>
          <w:szCs w:val="24"/>
        </w:rPr>
        <w:t>и</w:t>
      </w:r>
      <w:r w:rsidR="008A69B1">
        <w:rPr>
          <w:rFonts w:ascii="Times New Roman" w:eastAsia="Times New Roman" w:hAnsi="Times New Roman" w:cs="Times New Roman"/>
          <w:sz w:val="24"/>
          <w:szCs w:val="24"/>
        </w:rPr>
        <w:t xml:space="preserve"> </w:t>
      </w:r>
      <w:r w:rsidR="000D0735" w:rsidRPr="003A097A">
        <w:rPr>
          <w:rFonts w:ascii="Times New Roman" w:eastAsia="Times New Roman" w:hAnsi="Times New Roman" w:cs="Times New Roman"/>
          <w:spacing w:val="-5"/>
          <w:sz w:val="24"/>
          <w:szCs w:val="24"/>
        </w:rPr>
        <w:t>безопасность   их   использования,   такими   как  санитарно-эпидемиологические   правила   и</w:t>
      </w:r>
      <w:r w:rsidR="008A69B1">
        <w:rPr>
          <w:rFonts w:ascii="Times New Roman" w:eastAsia="Times New Roman" w:hAnsi="Times New Roman" w:cs="Times New Roman"/>
          <w:spacing w:val="-5"/>
          <w:sz w:val="24"/>
          <w:szCs w:val="24"/>
        </w:rPr>
        <w:t xml:space="preserve"> </w:t>
      </w:r>
      <w:r w:rsidR="000D0735" w:rsidRPr="003A097A">
        <w:rPr>
          <w:rFonts w:ascii="Times New Roman" w:eastAsia="Times New Roman" w:hAnsi="Times New Roman" w:cs="Times New Roman"/>
          <w:sz w:val="24"/>
          <w:szCs w:val="24"/>
        </w:rPr>
        <w:t>нормативы и правила пожарной безопасности.</w:t>
      </w:r>
    </w:p>
    <w:p w:rsidR="00EC0A32" w:rsidRDefault="000D0735">
      <w:pPr>
        <w:shd w:val="clear" w:color="auto" w:fill="FFFFFF"/>
        <w:spacing w:line="274" w:lineRule="exact"/>
      </w:pPr>
      <w:r>
        <w:rPr>
          <w:rFonts w:ascii="Times New Roman" w:eastAsia="Times New Roman" w:hAnsi="Times New Roman" w:cs="Times New Roman"/>
          <w:spacing w:val="-11"/>
          <w:sz w:val="24"/>
          <w:szCs w:val="24"/>
        </w:rPr>
        <w:t xml:space="preserve">При организации  РППС  соблюдается  </w:t>
      </w:r>
      <w:r>
        <w:rPr>
          <w:rFonts w:ascii="Times New Roman" w:eastAsia="Times New Roman" w:hAnsi="Times New Roman" w:cs="Times New Roman"/>
          <w:b/>
          <w:bCs/>
          <w:i/>
          <w:iCs/>
          <w:spacing w:val="-11"/>
          <w:sz w:val="24"/>
          <w:szCs w:val="24"/>
        </w:rPr>
        <w:t>принцип  стабильности и динамичности</w:t>
      </w:r>
      <w:r w:rsidR="008A69B1">
        <w:rPr>
          <w:rFonts w:ascii="Times New Roman" w:eastAsia="Times New Roman" w:hAnsi="Times New Roman" w:cs="Times New Roman"/>
          <w:b/>
          <w:bCs/>
          <w:i/>
          <w:iCs/>
          <w:spacing w:val="-11"/>
          <w:sz w:val="24"/>
          <w:szCs w:val="24"/>
        </w:rPr>
        <w:t xml:space="preserve"> </w:t>
      </w:r>
      <w:r>
        <w:rPr>
          <w:rFonts w:ascii="Times New Roman" w:eastAsia="Times New Roman" w:hAnsi="Times New Roman" w:cs="Times New Roman"/>
          <w:spacing w:val="-10"/>
          <w:sz w:val="24"/>
          <w:szCs w:val="24"/>
        </w:rPr>
        <w:t>окружающих  ребенка предметов в  сбалансированном  сочетании  традиционных</w:t>
      </w:r>
      <w:r>
        <w:rPr>
          <w:rFonts w:ascii="Times New Roman" w:hAnsi="Times New Roman" w:cs="Times New Roman"/>
          <w:spacing w:val="-8"/>
          <w:sz w:val="24"/>
          <w:szCs w:val="24"/>
        </w:rPr>
        <w:t>(</w:t>
      </w:r>
      <w:r>
        <w:rPr>
          <w:rFonts w:ascii="Times New Roman" w:eastAsia="Times New Roman" w:hAnsi="Times New Roman" w:cs="Times New Roman"/>
          <w:spacing w:val="-8"/>
          <w:sz w:val="24"/>
          <w:szCs w:val="24"/>
        </w:rPr>
        <w:t>привычных) и инновационных (неординарных)  элементов, что позволяет сделать</w:t>
      </w:r>
      <w:r w:rsidR="008A69B1">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2"/>
          <w:sz w:val="24"/>
          <w:szCs w:val="24"/>
        </w:rPr>
        <w:t>образовательный процесс       более интересным, формы  работы с детьми более</w:t>
      </w:r>
      <w:r w:rsidR="008A69B1">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5"/>
          <w:sz w:val="24"/>
          <w:szCs w:val="24"/>
        </w:rPr>
        <w:t>вариативными,   повысить   результативность   дошкольного   образования   и   способствовать</w:t>
      </w:r>
      <w:r w:rsidR="008A69B1">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формированию у детей новых</w:t>
      </w:r>
      <w:r w:rsidR="008A69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компетенций, отвечающих современным требованиям.</w:t>
      </w:r>
    </w:p>
    <w:p w:rsidR="00EC0A32" w:rsidRDefault="000D0735">
      <w:pPr>
        <w:shd w:val="clear" w:color="auto" w:fill="FFFFFF"/>
        <w:spacing w:line="274" w:lineRule="exact"/>
      </w:pPr>
      <w:r>
        <w:rPr>
          <w:rFonts w:ascii="Times New Roman" w:eastAsia="Times New Roman" w:hAnsi="Times New Roman" w:cs="Times New Roman"/>
          <w:spacing w:val="-1"/>
          <w:sz w:val="24"/>
          <w:szCs w:val="24"/>
        </w:rPr>
        <w:t>Пособия, игры и игрушки, предлагаемые детям, несут информацию о современном мире и</w:t>
      </w:r>
    </w:p>
    <w:p w:rsidR="00EC0A32" w:rsidRDefault="000D0735">
      <w:pPr>
        <w:shd w:val="clear" w:color="auto" w:fill="FFFFFF"/>
        <w:spacing w:line="274" w:lineRule="exact"/>
      </w:pPr>
      <w:r>
        <w:rPr>
          <w:rFonts w:ascii="Times New Roman" w:eastAsia="Times New Roman" w:hAnsi="Times New Roman" w:cs="Times New Roman"/>
          <w:sz w:val="24"/>
          <w:szCs w:val="24"/>
        </w:rPr>
        <w:t>стимулируют поисково-исследовательскую детскую деятельность.</w:t>
      </w:r>
    </w:p>
    <w:p w:rsidR="00EC0A32" w:rsidRDefault="000D0735">
      <w:pPr>
        <w:shd w:val="clear" w:color="auto" w:fill="FFFFFF"/>
        <w:spacing w:line="274" w:lineRule="exact"/>
      </w:pPr>
      <w:r>
        <w:rPr>
          <w:rFonts w:ascii="Times New Roman" w:eastAsia="Times New Roman" w:hAnsi="Times New Roman" w:cs="Times New Roman"/>
          <w:spacing w:val="-9"/>
          <w:sz w:val="24"/>
          <w:szCs w:val="24"/>
        </w:rPr>
        <w:t>Для  обеспечения ребенку  свободного выбора предметов и  оборудования РППС,</w:t>
      </w:r>
      <w:r w:rsidR="008A69B1">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возможности</w:t>
      </w:r>
    </w:p>
    <w:p w:rsidR="003A097A" w:rsidRDefault="000D0735">
      <w:pPr>
        <w:shd w:val="clear" w:color="auto" w:fill="FFFFFF"/>
        <w:spacing w:line="274" w:lineRule="exact"/>
        <w:rPr>
          <w:rFonts w:ascii="Times New Roman" w:eastAsia="Times New Roman" w:hAnsi="Times New Roman" w:cs="Times New Roman"/>
          <w:spacing w:val="-7"/>
          <w:sz w:val="24"/>
          <w:szCs w:val="24"/>
        </w:rPr>
      </w:pPr>
      <w:r>
        <w:rPr>
          <w:rFonts w:ascii="Times New Roman" w:eastAsia="Times New Roman" w:hAnsi="Times New Roman" w:cs="Times New Roman"/>
          <w:spacing w:val="-7"/>
          <w:sz w:val="24"/>
          <w:szCs w:val="24"/>
        </w:rPr>
        <w:t xml:space="preserve">действовать индивидуально  или  со сверстниками,   при   формировании   РППС </w:t>
      </w:r>
    </w:p>
    <w:p w:rsidR="000E6A43" w:rsidRDefault="000D0735">
      <w:pPr>
        <w:shd w:val="clear" w:color="auto" w:fill="FFFFFF"/>
        <w:spacing w:line="274" w:lineRule="exact"/>
        <w:rPr>
          <w:rFonts w:ascii="Times New Roman" w:eastAsia="Times New Roman" w:hAnsi="Times New Roman" w:cs="Times New Roman"/>
          <w:spacing w:val="-1"/>
          <w:sz w:val="24"/>
          <w:szCs w:val="24"/>
        </w:rPr>
      </w:pPr>
      <w:r>
        <w:rPr>
          <w:rFonts w:ascii="Times New Roman" w:eastAsia="Times New Roman" w:hAnsi="Times New Roman" w:cs="Times New Roman"/>
          <w:spacing w:val="-7"/>
          <w:sz w:val="24"/>
          <w:szCs w:val="24"/>
        </w:rPr>
        <w:t>уделяется</w:t>
      </w:r>
      <w:r w:rsidR="008A69B1">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внимание ее </w:t>
      </w:r>
      <w:r>
        <w:rPr>
          <w:rFonts w:ascii="Times New Roman" w:eastAsia="Times New Roman" w:hAnsi="Times New Roman" w:cs="Times New Roman"/>
          <w:b/>
          <w:bCs/>
          <w:i/>
          <w:iCs/>
          <w:sz w:val="24"/>
          <w:szCs w:val="24"/>
        </w:rPr>
        <w:t xml:space="preserve">информативности, </w:t>
      </w:r>
      <w:r>
        <w:rPr>
          <w:rFonts w:ascii="Times New Roman" w:eastAsia="Times New Roman" w:hAnsi="Times New Roman" w:cs="Times New Roman"/>
          <w:sz w:val="24"/>
          <w:szCs w:val="24"/>
        </w:rPr>
        <w:t>предусматривающей разнообразие тематики материалов</w:t>
      </w:r>
      <w:r w:rsidR="008A69B1">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 xml:space="preserve">и оборудования. </w:t>
      </w:r>
    </w:p>
    <w:p w:rsidR="00044C3E" w:rsidRDefault="00044C3E">
      <w:pPr>
        <w:shd w:val="clear" w:color="auto" w:fill="FFFFFF"/>
        <w:spacing w:line="274" w:lineRule="exact"/>
        <w:rPr>
          <w:rFonts w:ascii="Times New Roman" w:eastAsia="Times New Roman" w:hAnsi="Times New Roman" w:cs="Times New Roman"/>
          <w:b/>
          <w:bCs/>
          <w:spacing w:val="-1"/>
          <w:sz w:val="24"/>
          <w:szCs w:val="24"/>
        </w:rPr>
      </w:pPr>
    </w:p>
    <w:p w:rsidR="00EC0A32" w:rsidRDefault="000D0735">
      <w:pPr>
        <w:shd w:val="clear" w:color="auto" w:fill="FFFFFF"/>
        <w:spacing w:line="274" w:lineRule="exact"/>
      </w:pPr>
      <w:r>
        <w:rPr>
          <w:rFonts w:ascii="Times New Roman" w:eastAsia="Times New Roman" w:hAnsi="Times New Roman" w:cs="Times New Roman"/>
          <w:b/>
          <w:bCs/>
          <w:spacing w:val="-1"/>
          <w:sz w:val="24"/>
          <w:szCs w:val="24"/>
        </w:rPr>
        <w:t>РППС в ДОУ обеспечивает</w:t>
      </w:r>
      <w:r>
        <w:rPr>
          <w:rFonts w:ascii="Times New Roman" w:eastAsia="Times New Roman" w:hAnsi="Times New Roman" w:cs="Times New Roman"/>
          <w:spacing w:val="-1"/>
          <w:sz w:val="24"/>
          <w:szCs w:val="24"/>
        </w:rPr>
        <w:t>:</w:t>
      </w:r>
    </w:p>
    <w:p w:rsidR="00EC0A32" w:rsidRDefault="000D0735">
      <w:pPr>
        <w:shd w:val="clear" w:color="auto" w:fill="FFFFFF"/>
        <w:spacing w:line="274" w:lineRule="exact"/>
      </w:pPr>
      <w:r>
        <w:rPr>
          <w:rFonts w:ascii="Times New Roman" w:hAnsi="Times New Roman" w:cs="Times New Roman"/>
          <w:spacing w:val="-6"/>
          <w:sz w:val="24"/>
          <w:szCs w:val="24"/>
        </w:rPr>
        <w:t>-</w:t>
      </w:r>
      <w:r>
        <w:rPr>
          <w:rFonts w:ascii="Times New Roman" w:eastAsia="Times New Roman" w:hAnsi="Times New Roman" w:cs="Times New Roman"/>
          <w:spacing w:val="-6"/>
          <w:sz w:val="24"/>
          <w:szCs w:val="24"/>
        </w:rPr>
        <w:t>соответствие материально-техническим и медико-социальным условиям пребывания</w:t>
      </w:r>
      <w:r w:rsidR="008A69B1">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детей;</w:t>
      </w:r>
    </w:p>
    <w:p w:rsidR="00EC0A32" w:rsidRDefault="000D0735">
      <w:pPr>
        <w:shd w:val="clear" w:color="auto" w:fill="FFFFFF"/>
        <w:spacing w:line="274" w:lineRule="exact"/>
      </w:pPr>
      <w:r>
        <w:rPr>
          <w:rFonts w:ascii="Times New Roman" w:hAnsi="Times New Roman" w:cs="Times New Roman"/>
          <w:sz w:val="24"/>
          <w:szCs w:val="24"/>
        </w:rPr>
        <w:t>-</w:t>
      </w:r>
      <w:r>
        <w:rPr>
          <w:rFonts w:ascii="Times New Roman" w:eastAsia="Times New Roman" w:hAnsi="Times New Roman" w:cs="Times New Roman"/>
          <w:sz w:val="24"/>
          <w:szCs w:val="24"/>
        </w:rPr>
        <w:t>соответствие возрастным возможностям детей;</w:t>
      </w:r>
    </w:p>
    <w:p w:rsidR="00EC0A32" w:rsidRDefault="000D0735">
      <w:pPr>
        <w:shd w:val="clear" w:color="auto" w:fill="FFFFFF"/>
        <w:spacing w:line="274" w:lineRule="exact"/>
      </w:pPr>
      <w:r>
        <w:rPr>
          <w:rFonts w:ascii="Times New Roman" w:hAnsi="Times New Roman" w:cs="Times New Roman"/>
          <w:spacing w:val="-10"/>
          <w:sz w:val="24"/>
          <w:szCs w:val="24"/>
        </w:rPr>
        <w:t>-</w:t>
      </w:r>
      <w:r w:rsidR="003A097A">
        <w:rPr>
          <w:rFonts w:ascii="Times New Roman" w:hAnsi="Times New Roman" w:cs="Times New Roman"/>
          <w:spacing w:val="-10"/>
          <w:sz w:val="24"/>
          <w:szCs w:val="24"/>
        </w:rPr>
        <w:t xml:space="preserve">трансформируемость </w:t>
      </w:r>
      <w:r>
        <w:rPr>
          <w:rFonts w:ascii="Times New Roman" w:eastAsia="Times New Roman" w:hAnsi="Times New Roman" w:cs="Times New Roman"/>
          <w:spacing w:val="-10"/>
          <w:sz w:val="24"/>
          <w:szCs w:val="24"/>
        </w:rPr>
        <w:t>в  зависимости  от образовательной ситуации, интересов и</w:t>
      </w:r>
      <w:r w:rsidR="008A69B1">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возможностей детей;</w:t>
      </w:r>
    </w:p>
    <w:p w:rsidR="00EC0A32" w:rsidRDefault="000D0735">
      <w:pPr>
        <w:shd w:val="clear" w:color="auto" w:fill="FFFFFF"/>
        <w:spacing w:line="274" w:lineRule="exact"/>
      </w:pPr>
      <w:r>
        <w:rPr>
          <w:rFonts w:ascii="Times New Roman" w:hAnsi="Times New Roman" w:cs="Times New Roman"/>
          <w:spacing w:val="-3"/>
          <w:sz w:val="24"/>
          <w:szCs w:val="24"/>
        </w:rPr>
        <w:t>-</w:t>
      </w:r>
      <w:r>
        <w:rPr>
          <w:rFonts w:ascii="Times New Roman" w:eastAsia="Times New Roman" w:hAnsi="Times New Roman" w:cs="Times New Roman"/>
          <w:spacing w:val="-3"/>
          <w:sz w:val="24"/>
          <w:szCs w:val="24"/>
        </w:rPr>
        <w:t>возможность использования  различных  игрушек,  оборудования и прочих  материалов  в</w:t>
      </w:r>
      <w:r w:rsidR="008A69B1">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разных видах детской активности;</w:t>
      </w:r>
    </w:p>
    <w:p w:rsidR="00EC0A32" w:rsidRDefault="000D0735">
      <w:pPr>
        <w:shd w:val="clear" w:color="auto" w:fill="FFFFFF"/>
        <w:spacing w:line="274" w:lineRule="exact"/>
      </w:pPr>
      <w:r>
        <w:rPr>
          <w:rFonts w:ascii="Times New Roman" w:hAnsi="Times New Roman" w:cs="Times New Roman"/>
          <w:spacing w:val="-1"/>
          <w:sz w:val="24"/>
          <w:szCs w:val="24"/>
        </w:rPr>
        <w:t>-</w:t>
      </w:r>
      <w:r>
        <w:rPr>
          <w:rFonts w:ascii="Times New Roman" w:eastAsia="Times New Roman" w:hAnsi="Times New Roman" w:cs="Times New Roman"/>
          <w:spacing w:val="-1"/>
          <w:sz w:val="24"/>
          <w:szCs w:val="24"/>
        </w:rPr>
        <w:t>вариативное использование различных пространств (помещений) и материалов (игрушек,</w:t>
      </w:r>
    </w:p>
    <w:p w:rsidR="00EC0A32" w:rsidRDefault="000D0735">
      <w:pPr>
        <w:shd w:val="clear" w:color="auto" w:fill="FFFFFF"/>
        <w:spacing w:line="274" w:lineRule="exact"/>
      </w:pPr>
      <w:r>
        <w:rPr>
          <w:rFonts w:ascii="Times New Roman" w:eastAsia="Times New Roman" w:hAnsi="Times New Roman" w:cs="Times New Roman"/>
          <w:sz w:val="24"/>
          <w:szCs w:val="24"/>
        </w:rPr>
        <w:t>оборудования и пр.) для стимулирования развития детей;</w:t>
      </w:r>
    </w:p>
    <w:p w:rsidR="00EC0A32" w:rsidRDefault="000D0735">
      <w:pPr>
        <w:shd w:val="clear" w:color="auto" w:fill="FFFFFF"/>
        <w:spacing w:line="274" w:lineRule="exact"/>
      </w:pPr>
      <w:r>
        <w:rPr>
          <w:rFonts w:ascii="Times New Roman" w:hAnsi="Times New Roman" w:cs="Times New Roman"/>
          <w:spacing w:val="-9"/>
          <w:sz w:val="24"/>
          <w:szCs w:val="24"/>
        </w:rPr>
        <w:t>-</w:t>
      </w:r>
      <w:r>
        <w:rPr>
          <w:rFonts w:ascii="Times New Roman" w:eastAsia="Times New Roman" w:hAnsi="Times New Roman" w:cs="Times New Roman"/>
          <w:spacing w:val="-9"/>
          <w:sz w:val="24"/>
          <w:szCs w:val="24"/>
        </w:rPr>
        <w:t>наличие  свободного доступа детей (в том числе  с ограниченными возможностями</w:t>
      </w:r>
      <w:r w:rsidR="008A69B1">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2"/>
          <w:sz w:val="24"/>
          <w:szCs w:val="24"/>
        </w:rPr>
        <w:t>физического здоровья  и детей-инвалидов) непосредственно  в организованном</w:t>
      </w:r>
      <w:r w:rsidR="008A69B1">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пространстве к игрушкам, материалам, пособиям и техническим средствам среды.</w:t>
      </w:r>
    </w:p>
    <w:p w:rsidR="00EC0A32" w:rsidRPr="005727AB" w:rsidRDefault="000D0735" w:rsidP="003A097A">
      <w:pPr>
        <w:shd w:val="clear" w:color="auto" w:fill="FFFFFF"/>
        <w:rPr>
          <w:sz w:val="24"/>
          <w:szCs w:val="24"/>
        </w:rPr>
      </w:pPr>
      <w:r w:rsidRPr="005727AB">
        <w:rPr>
          <w:rFonts w:ascii="Times New Roman" w:hAnsi="Times New Roman" w:cs="Times New Roman"/>
          <w:spacing w:val="-11"/>
          <w:sz w:val="24"/>
          <w:szCs w:val="24"/>
        </w:rPr>
        <w:t>-</w:t>
      </w:r>
      <w:r w:rsidRPr="005727AB">
        <w:rPr>
          <w:rFonts w:ascii="Times New Roman" w:eastAsia="Times New Roman" w:hAnsi="Times New Roman" w:cs="Times New Roman"/>
          <w:spacing w:val="-11"/>
          <w:sz w:val="24"/>
          <w:szCs w:val="24"/>
        </w:rPr>
        <w:t>соответствие всех компонентов РППС требованиям безопасности и</w:t>
      </w:r>
      <w:r w:rsidR="008A69B1">
        <w:rPr>
          <w:rFonts w:ascii="Times New Roman" w:eastAsia="Times New Roman" w:hAnsi="Times New Roman" w:cs="Times New Roman"/>
          <w:spacing w:val="-11"/>
          <w:sz w:val="24"/>
          <w:szCs w:val="24"/>
        </w:rPr>
        <w:t xml:space="preserve"> </w:t>
      </w:r>
      <w:r w:rsidRPr="005727AB">
        <w:rPr>
          <w:rFonts w:ascii="Times New Roman" w:eastAsia="Times New Roman" w:hAnsi="Times New Roman" w:cs="Times New Roman"/>
          <w:sz w:val="24"/>
          <w:szCs w:val="24"/>
        </w:rPr>
        <w:t>надежности при использовании согласно действующим СанПиН.</w:t>
      </w:r>
    </w:p>
    <w:p w:rsidR="00044C3E" w:rsidRDefault="00044C3E">
      <w:pPr>
        <w:shd w:val="clear" w:color="auto" w:fill="FFFFFF"/>
        <w:spacing w:before="10" w:line="274" w:lineRule="exact"/>
        <w:rPr>
          <w:rFonts w:ascii="Times New Roman" w:eastAsia="Times New Roman" w:hAnsi="Times New Roman" w:cs="Times New Roman"/>
          <w:b/>
          <w:bCs/>
          <w:sz w:val="24"/>
          <w:szCs w:val="24"/>
          <w:u w:val="single"/>
        </w:rPr>
      </w:pPr>
    </w:p>
    <w:p w:rsidR="00EC0A32" w:rsidRPr="00936AA6" w:rsidRDefault="000D0735">
      <w:pPr>
        <w:shd w:val="clear" w:color="auto" w:fill="FFFFFF"/>
        <w:spacing w:before="10" w:line="274" w:lineRule="exact"/>
        <w:rPr>
          <w:u w:val="single"/>
        </w:rPr>
      </w:pPr>
      <w:r w:rsidRPr="00936AA6">
        <w:rPr>
          <w:rFonts w:ascii="Times New Roman" w:eastAsia="Times New Roman" w:hAnsi="Times New Roman" w:cs="Times New Roman"/>
          <w:b/>
          <w:bCs/>
          <w:sz w:val="24"/>
          <w:szCs w:val="24"/>
          <w:u w:val="single"/>
        </w:rPr>
        <w:t>Организация РППС в разных возрастных группах</w:t>
      </w:r>
    </w:p>
    <w:p w:rsidR="003A097A" w:rsidRDefault="000D0735">
      <w:pPr>
        <w:shd w:val="clear" w:color="auto" w:fill="FFFFFF"/>
        <w:spacing w:line="27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помещений дошкольного учреждения должно быть безопасным, </w:t>
      </w:r>
      <w:r>
        <w:rPr>
          <w:rFonts w:ascii="Times New Roman" w:eastAsia="Times New Roman" w:hAnsi="Times New Roman" w:cs="Times New Roman"/>
          <w:spacing w:val="-5"/>
          <w:sz w:val="24"/>
          <w:szCs w:val="24"/>
        </w:rPr>
        <w:t xml:space="preserve">здоровьесберегающим,  эстетически  привлекательным  и развивающим. Мебель   должна </w:t>
      </w:r>
      <w:r>
        <w:rPr>
          <w:rFonts w:ascii="Times New Roman" w:eastAsia="Times New Roman" w:hAnsi="Times New Roman" w:cs="Times New Roman"/>
          <w:sz w:val="24"/>
          <w:szCs w:val="24"/>
        </w:rPr>
        <w:t>соответствовать росту и возрасту детей, игрушки  —</w:t>
      </w:r>
      <w:r w:rsidRPr="003A097A">
        <w:rPr>
          <w:rFonts w:ascii="Times New Roman" w:eastAsia="Times New Roman" w:hAnsi="Times New Roman" w:cs="Times New Roman"/>
          <w:bCs/>
          <w:sz w:val="24"/>
          <w:szCs w:val="24"/>
        </w:rPr>
        <w:t>обеспечивать максимальный  для данного возраста раз</w:t>
      </w:r>
      <w:r w:rsidR="003A097A">
        <w:rPr>
          <w:rFonts w:ascii="Times New Roman" w:eastAsia="Times New Roman" w:hAnsi="Times New Roman" w:cs="Times New Roman"/>
          <w:bCs/>
          <w:sz w:val="24"/>
          <w:szCs w:val="24"/>
        </w:rPr>
        <w:t>в</w:t>
      </w:r>
      <w:r w:rsidRPr="003A097A">
        <w:rPr>
          <w:rFonts w:ascii="Times New Roman" w:eastAsia="Times New Roman" w:hAnsi="Times New Roman" w:cs="Times New Roman"/>
          <w:bCs/>
          <w:sz w:val="24"/>
          <w:szCs w:val="24"/>
        </w:rPr>
        <w:t>ивающий эффект.</w:t>
      </w:r>
      <w:r w:rsidR="008A69B1">
        <w:rPr>
          <w:rFonts w:ascii="Times New Roman" w:eastAsia="Times New Roman" w:hAnsi="Times New Roman" w:cs="Times New Roman"/>
          <w:bCs/>
          <w:sz w:val="24"/>
          <w:szCs w:val="24"/>
        </w:rPr>
        <w:t xml:space="preserve"> </w:t>
      </w:r>
      <w:r>
        <w:rPr>
          <w:rFonts w:ascii="Times New Roman" w:eastAsia="Times New Roman" w:hAnsi="Times New Roman" w:cs="Times New Roman"/>
          <w:spacing w:val="-5"/>
          <w:sz w:val="24"/>
          <w:szCs w:val="24"/>
        </w:rPr>
        <w:t xml:space="preserve">Развивающая   предметно-пространственная  среда   должна быть  насыщенной,   пригодной </w:t>
      </w:r>
      <w:r>
        <w:rPr>
          <w:rFonts w:ascii="Times New Roman" w:eastAsia="Times New Roman" w:hAnsi="Times New Roman" w:cs="Times New Roman"/>
          <w:sz w:val="24"/>
          <w:szCs w:val="24"/>
        </w:rPr>
        <w:t xml:space="preserve">для совместной деятельности взрослого и ребенка и самостоятельной деятельности детей, отвечающей потребностям детского возраста. </w:t>
      </w:r>
    </w:p>
    <w:p w:rsidR="00044C3E" w:rsidRDefault="00044C3E">
      <w:pPr>
        <w:shd w:val="clear" w:color="auto" w:fill="FFFFFF"/>
        <w:spacing w:line="274" w:lineRule="exact"/>
        <w:rPr>
          <w:rFonts w:ascii="Times New Roman" w:eastAsia="Times New Roman" w:hAnsi="Times New Roman" w:cs="Times New Roman"/>
          <w:b/>
          <w:bCs/>
          <w:i/>
          <w:iCs/>
          <w:sz w:val="24"/>
          <w:szCs w:val="24"/>
          <w:u w:val="single"/>
        </w:rPr>
      </w:pPr>
    </w:p>
    <w:p w:rsidR="00EC0A32" w:rsidRPr="003A097A" w:rsidRDefault="000D0735">
      <w:pPr>
        <w:shd w:val="clear" w:color="auto" w:fill="FFFFFF"/>
        <w:spacing w:line="274" w:lineRule="exact"/>
        <w:rPr>
          <w:u w:val="single"/>
        </w:rPr>
      </w:pPr>
      <w:r w:rsidRPr="003A097A">
        <w:rPr>
          <w:rFonts w:ascii="Times New Roman" w:eastAsia="Times New Roman" w:hAnsi="Times New Roman" w:cs="Times New Roman"/>
          <w:b/>
          <w:bCs/>
          <w:i/>
          <w:iCs/>
          <w:sz w:val="24"/>
          <w:szCs w:val="24"/>
          <w:u w:val="single"/>
        </w:rPr>
        <w:t>Группы раннего возраста</w:t>
      </w:r>
      <w:r w:rsidRPr="003A097A">
        <w:rPr>
          <w:rFonts w:ascii="Times New Roman" w:eastAsia="Times New Roman" w:hAnsi="Times New Roman" w:cs="Times New Roman"/>
          <w:i/>
          <w:iCs/>
          <w:sz w:val="24"/>
          <w:szCs w:val="24"/>
          <w:u w:val="single"/>
        </w:rPr>
        <w:t>(</w:t>
      </w:r>
      <w:r w:rsidR="003A097A">
        <w:rPr>
          <w:rFonts w:ascii="Times New Roman" w:eastAsia="Times New Roman" w:hAnsi="Times New Roman" w:cs="Times New Roman"/>
          <w:i/>
          <w:iCs/>
          <w:sz w:val="24"/>
          <w:szCs w:val="24"/>
          <w:u w:val="single"/>
        </w:rPr>
        <w:t xml:space="preserve">2 </w:t>
      </w:r>
      <w:r w:rsidRPr="003A097A">
        <w:rPr>
          <w:rFonts w:ascii="Times New Roman" w:eastAsia="Times New Roman" w:hAnsi="Times New Roman" w:cs="Times New Roman"/>
          <w:i/>
          <w:iCs/>
          <w:sz w:val="24"/>
          <w:szCs w:val="24"/>
          <w:u w:val="single"/>
        </w:rPr>
        <w:t>-3 года)</w:t>
      </w:r>
    </w:p>
    <w:p w:rsidR="00EC0A32" w:rsidRDefault="000D0735">
      <w:pPr>
        <w:shd w:val="clear" w:color="auto" w:fill="FFFFFF"/>
        <w:spacing w:line="274" w:lineRule="exact"/>
        <w:ind w:right="5"/>
        <w:jc w:val="both"/>
      </w:pPr>
      <w:r>
        <w:rPr>
          <w:rFonts w:ascii="Times New Roman" w:eastAsia="Times New Roman" w:hAnsi="Times New Roman" w:cs="Times New Roman"/>
          <w:i/>
          <w:iCs/>
          <w:sz w:val="24"/>
          <w:szCs w:val="24"/>
        </w:rPr>
        <w:t xml:space="preserve">Разнообразие: </w:t>
      </w:r>
      <w:r>
        <w:rPr>
          <w:rFonts w:ascii="Times New Roman" w:eastAsia="Times New Roman" w:hAnsi="Times New Roman" w:cs="Times New Roman"/>
          <w:sz w:val="24"/>
          <w:szCs w:val="24"/>
        </w:rPr>
        <w:t>наличие всевозможного и максимально вариативного игрового и дидактического материала для развития ребенка, позволяющего усваивать знания и умения одного плана, но разными способами.</w:t>
      </w:r>
    </w:p>
    <w:p w:rsidR="00EC0A32" w:rsidRDefault="000D0735">
      <w:pPr>
        <w:shd w:val="clear" w:color="auto" w:fill="FFFFFF"/>
        <w:tabs>
          <w:tab w:val="left" w:pos="2050"/>
          <w:tab w:val="left" w:pos="3720"/>
          <w:tab w:val="left" w:pos="5736"/>
          <w:tab w:val="left" w:pos="7579"/>
        </w:tabs>
        <w:spacing w:line="274" w:lineRule="exact"/>
      </w:pPr>
      <w:r>
        <w:rPr>
          <w:rFonts w:ascii="Times New Roman" w:eastAsia="Times New Roman" w:hAnsi="Times New Roman" w:cs="Times New Roman"/>
          <w:i/>
          <w:iCs/>
          <w:spacing w:val="-7"/>
          <w:sz w:val="24"/>
          <w:szCs w:val="24"/>
        </w:rPr>
        <w:t>Доступность</w:t>
      </w:r>
      <w:r>
        <w:rPr>
          <w:rFonts w:ascii="Times New Roman" w:eastAsia="Times New Roman" w:hAnsi="Times New Roman" w:cs="Times New Roman"/>
          <w:spacing w:val="-7"/>
          <w:sz w:val="24"/>
          <w:szCs w:val="24"/>
        </w:rPr>
        <w:t>(расположение  игрового и дидактического  материала  в поле    зрения    и</w:t>
      </w:r>
      <w:r w:rsidR="008A69B1">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досягаемости ребенка), а также доступность по показателям возрастного развития.</w:t>
      </w:r>
      <w:r>
        <w:rPr>
          <w:rFonts w:ascii="Times New Roman" w:eastAsia="Times New Roman" w:hAnsi="Times New Roman" w:cs="Times New Roman"/>
          <w:sz w:val="24"/>
          <w:szCs w:val="24"/>
        </w:rPr>
        <w:br/>
      </w:r>
      <w:r>
        <w:rPr>
          <w:rFonts w:ascii="Times New Roman" w:eastAsia="Times New Roman" w:hAnsi="Times New Roman" w:cs="Times New Roman"/>
          <w:i/>
          <w:iCs/>
          <w:spacing w:val="-2"/>
          <w:sz w:val="24"/>
          <w:szCs w:val="24"/>
        </w:rPr>
        <w:t>Эмоциогенность</w:t>
      </w:r>
      <w:r w:rsidR="008A69B1">
        <w:rPr>
          <w:rFonts w:ascii="Times New Roman" w:eastAsia="Times New Roman" w:hAnsi="Times New Roman" w:cs="Times New Roman"/>
          <w:i/>
          <w:iCs/>
          <w:spacing w:val="-2"/>
          <w:sz w:val="24"/>
          <w:szCs w:val="24"/>
        </w:rPr>
        <w:t xml:space="preserve"> </w:t>
      </w:r>
      <w:r>
        <w:rPr>
          <w:rFonts w:ascii="Times New Roman" w:eastAsia="Times New Roman" w:cs="Times New Roman"/>
          <w:spacing w:val="-2"/>
          <w:sz w:val="24"/>
          <w:szCs w:val="24"/>
        </w:rPr>
        <w:t>(</w:t>
      </w:r>
      <w:r>
        <w:rPr>
          <w:rFonts w:ascii="Times New Roman" w:eastAsia="Times New Roman" w:hAnsi="Times New Roman" w:cs="Times New Roman"/>
          <w:spacing w:val="-2"/>
          <w:sz w:val="24"/>
          <w:szCs w:val="24"/>
        </w:rPr>
        <w:t>обеспечение</w:t>
      </w:r>
      <w:r>
        <w:rPr>
          <w:rFonts w:eastAsia="Times New Roman"/>
          <w:sz w:val="24"/>
          <w:szCs w:val="24"/>
        </w:rPr>
        <w:tab/>
      </w:r>
      <w:r>
        <w:rPr>
          <w:rFonts w:ascii="Times New Roman" w:eastAsia="Times New Roman" w:hAnsi="Times New Roman" w:cs="Times New Roman"/>
          <w:spacing w:val="-2"/>
          <w:sz w:val="24"/>
          <w:szCs w:val="24"/>
        </w:rPr>
        <w:t>индивидуальной</w:t>
      </w:r>
      <w:r>
        <w:rPr>
          <w:rFonts w:eastAsia="Times New Roman"/>
          <w:sz w:val="24"/>
          <w:szCs w:val="24"/>
        </w:rPr>
        <w:tab/>
      </w:r>
      <w:r>
        <w:rPr>
          <w:rFonts w:ascii="Times New Roman" w:eastAsia="Times New Roman" w:hAnsi="Times New Roman" w:cs="Times New Roman"/>
          <w:spacing w:val="-2"/>
          <w:sz w:val="24"/>
          <w:szCs w:val="24"/>
        </w:rPr>
        <w:t>комфортности,</w:t>
      </w:r>
      <w:r>
        <w:rPr>
          <w:rFonts w:eastAsia="Times New Roman" w:hAnsi="Times New Roman"/>
          <w:sz w:val="24"/>
          <w:szCs w:val="24"/>
        </w:rPr>
        <w:tab/>
      </w:r>
      <w:r>
        <w:rPr>
          <w:rFonts w:ascii="Times New Roman" w:eastAsia="Times New Roman" w:hAnsi="Times New Roman" w:cs="Times New Roman"/>
          <w:spacing w:val="-2"/>
          <w:sz w:val="24"/>
          <w:szCs w:val="24"/>
        </w:rPr>
        <w:t>психологической</w:t>
      </w:r>
    </w:p>
    <w:p w:rsidR="003A097A" w:rsidRDefault="000D0735">
      <w:pPr>
        <w:shd w:val="clear" w:color="auto" w:fill="FFFFFF"/>
        <w:spacing w:line="274"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защищенности и эмоционального благополучия): среда должна быть яркой, красочной, привлекающей внимание ребенка и вызывающей у него положительные эмоции; позволить ребенку проявить свои эмоции. </w:t>
      </w:r>
    </w:p>
    <w:p w:rsidR="00EC0A32" w:rsidRDefault="000D0735">
      <w:pPr>
        <w:shd w:val="clear" w:color="auto" w:fill="FFFFFF"/>
        <w:spacing w:line="274" w:lineRule="exact"/>
        <w:jc w:val="both"/>
      </w:pPr>
      <w:r>
        <w:rPr>
          <w:rFonts w:ascii="Times New Roman" w:eastAsia="Times New Roman" w:hAnsi="Times New Roman" w:cs="Times New Roman"/>
          <w:i/>
          <w:iCs/>
          <w:sz w:val="24"/>
          <w:szCs w:val="24"/>
        </w:rPr>
        <w:t xml:space="preserve">Гибкое зонирование пространства по направлениям деятельности: </w:t>
      </w:r>
      <w:r>
        <w:rPr>
          <w:rFonts w:ascii="Times New Roman" w:eastAsia="Times New Roman" w:hAnsi="Times New Roman" w:cs="Times New Roman"/>
          <w:sz w:val="24"/>
          <w:szCs w:val="24"/>
        </w:rPr>
        <w:t xml:space="preserve">построение не </w:t>
      </w:r>
      <w:r>
        <w:rPr>
          <w:rFonts w:ascii="Times New Roman" w:eastAsia="Times New Roman" w:hAnsi="Times New Roman" w:cs="Times New Roman"/>
          <w:sz w:val="24"/>
          <w:szCs w:val="24"/>
        </w:rPr>
        <w:lastRenderedPageBreak/>
        <w:t>пересекающихся друг с другом развивающих зон, некая параллельность —это связано с особенностями возраста: играем не вместе, а рядом.</w:t>
      </w:r>
    </w:p>
    <w:p w:rsidR="00EC0A32" w:rsidRDefault="000D0735">
      <w:pPr>
        <w:shd w:val="clear" w:color="auto" w:fill="FFFFFF"/>
        <w:tabs>
          <w:tab w:val="left" w:pos="1690"/>
          <w:tab w:val="left" w:pos="3446"/>
          <w:tab w:val="left" w:pos="5030"/>
          <w:tab w:val="left" w:pos="7435"/>
          <w:tab w:val="left" w:pos="8952"/>
        </w:tabs>
        <w:spacing w:before="62" w:line="274" w:lineRule="exact"/>
        <w:jc w:val="both"/>
      </w:pPr>
      <w:r>
        <w:rPr>
          <w:rFonts w:ascii="Times New Roman" w:eastAsia="Times New Roman" w:hAnsi="Times New Roman" w:cs="Times New Roman"/>
          <w:i/>
          <w:iCs/>
          <w:sz w:val="24"/>
          <w:szCs w:val="24"/>
        </w:rPr>
        <w:t>Взаимодополняемость, взаимозаменяемость предметов одной зоны и другой.</w:t>
      </w:r>
      <w:r>
        <w:rPr>
          <w:rFonts w:ascii="Times New Roman" w:eastAsia="Times New Roman" w:hAnsi="Times New Roman" w:cs="Times New Roman"/>
          <w:i/>
          <w:iCs/>
          <w:sz w:val="24"/>
          <w:szCs w:val="24"/>
        </w:rPr>
        <w:br/>
      </w:r>
      <w:r>
        <w:rPr>
          <w:rFonts w:ascii="Times New Roman" w:eastAsia="Times New Roman" w:hAnsi="Times New Roman" w:cs="Times New Roman"/>
          <w:sz w:val="24"/>
          <w:szCs w:val="24"/>
        </w:rPr>
        <w:t>У</w:t>
      </w:r>
      <w:r>
        <w:rPr>
          <w:rFonts w:ascii="Times New Roman" w:eastAsia="Times New Roman" w:hAnsi="Times New Roman" w:cs="Times New Roman"/>
          <w:i/>
          <w:iCs/>
          <w:sz w:val="24"/>
          <w:szCs w:val="24"/>
        </w:rPr>
        <w:t>довлетворение естественной детской активности</w:t>
      </w:r>
      <w:r>
        <w:rPr>
          <w:rFonts w:ascii="Times New Roman" w:eastAsia="Times New Roman" w:hAnsi="Times New Roman" w:cs="Times New Roman"/>
          <w:sz w:val="24"/>
          <w:szCs w:val="24"/>
        </w:rPr>
        <w:t>(ранний возраст —возраст</w:t>
      </w:r>
      <w:r>
        <w:rPr>
          <w:rFonts w:ascii="Times New Roman" w:eastAsia="Times New Roman" w:hAnsi="Times New Roman" w:cs="Times New Roman"/>
          <w:sz w:val="24"/>
          <w:szCs w:val="24"/>
        </w:rPr>
        <w:br/>
      </w:r>
      <w:r>
        <w:rPr>
          <w:rFonts w:ascii="Times New Roman" w:eastAsia="Times New Roman" w:hAnsi="Times New Roman" w:cs="Times New Roman"/>
          <w:spacing w:val="-2"/>
          <w:sz w:val="24"/>
          <w:szCs w:val="24"/>
        </w:rPr>
        <w:t>повышенной</w:t>
      </w:r>
      <w:r>
        <w:rPr>
          <w:rFonts w:eastAsia="Times New Roman"/>
          <w:sz w:val="24"/>
          <w:szCs w:val="24"/>
        </w:rPr>
        <w:tab/>
      </w:r>
      <w:r>
        <w:rPr>
          <w:rFonts w:ascii="Times New Roman" w:eastAsia="Times New Roman" w:hAnsi="Times New Roman" w:cs="Times New Roman"/>
          <w:spacing w:val="-2"/>
          <w:sz w:val="24"/>
          <w:szCs w:val="24"/>
        </w:rPr>
        <w:t>двигательной</w:t>
      </w:r>
      <w:r>
        <w:rPr>
          <w:rFonts w:eastAsia="Times New Roman"/>
          <w:sz w:val="24"/>
          <w:szCs w:val="24"/>
        </w:rPr>
        <w:tab/>
      </w:r>
      <w:r>
        <w:rPr>
          <w:rFonts w:ascii="Times New Roman" w:eastAsia="Times New Roman" w:hAnsi="Times New Roman" w:cs="Times New Roman"/>
          <w:spacing w:val="-2"/>
          <w:sz w:val="24"/>
          <w:szCs w:val="24"/>
        </w:rPr>
        <w:t>активности,</w:t>
      </w:r>
      <w:r>
        <w:rPr>
          <w:rFonts w:eastAsia="Times New Roman" w:hAnsi="Times New Roman"/>
          <w:sz w:val="24"/>
          <w:szCs w:val="24"/>
        </w:rPr>
        <w:tab/>
      </w:r>
      <w:r>
        <w:rPr>
          <w:rFonts w:ascii="Times New Roman" w:eastAsia="Times New Roman" w:hAnsi="Times New Roman" w:cs="Times New Roman"/>
          <w:spacing w:val="-2"/>
          <w:sz w:val="24"/>
          <w:szCs w:val="24"/>
        </w:rPr>
        <w:t>исследовательского</w:t>
      </w:r>
      <w:r>
        <w:rPr>
          <w:rFonts w:eastAsia="Times New Roman"/>
          <w:sz w:val="24"/>
          <w:szCs w:val="24"/>
        </w:rPr>
        <w:tab/>
      </w:r>
      <w:r>
        <w:rPr>
          <w:rFonts w:ascii="Times New Roman" w:eastAsia="Times New Roman" w:hAnsi="Times New Roman" w:cs="Times New Roman"/>
          <w:spacing w:val="-2"/>
          <w:sz w:val="24"/>
          <w:szCs w:val="24"/>
        </w:rPr>
        <w:t>характера).</w:t>
      </w:r>
      <w:r>
        <w:rPr>
          <w:rFonts w:eastAsia="Times New Roman" w:hAnsi="Times New Roman"/>
          <w:sz w:val="24"/>
          <w:szCs w:val="24"/>
        </w:rPr>
        <w:tab/>
      </w:r>
      <w:r>
        <w:rPr>
          <w:rFonts w:ascii="Times New Roman" w:eastAsia="Times New Roman" w:hAnsi="Times New Roman" w:cs="Times New Roman"/>
          <w:sz w:val="24"/>
          <w:szCs w:val="24"/>
        </w:rPr>
        <w:t>Для</w:t>
      </w:r>
    </w:p>
    <w:p w:rsidR="00EC0A32" w:rsidRDefault="000D0735" w:rsidP="003127C6">
      <w:pPr>
        <w:shd w:val="clear" w:color="auto" w:fill="FFFFFF"/>
        <w:spacing w:line="274" w:lineRule="exact"/>
        <w:ind w:left="67" w:right="10"/>
        <w:jc w:val="both"/>
      </w:pPr>
      <w:r>
        <w:rPr>
          <w:rFonts w:ascii="Times New Roman" w:eastAsia="Times New Roman" w:hAnsi="Times New Roman" w:cs="Times New Roman"/>
          <w:sz w:val="24"/>
          <w:szCs w:val="24"/>
        </w:rPr>
        <w:t xml:space="preserve">удовлетворения возрастной активности ребенка необходимо, чтобы он имел возможность преобразовывать окружающую среду, изменять ее самыми разнообразными способами. </w:t>
      </w:r>
      <w:r>
        <w:rPr>
          <w:rFonts w:ascii="Times New Roman" w:eastAsia="Times New Roman" w:hAnsi="Times New Roman" w:cs="Times New Roman"/>
          <w:spacing w:val="-7"/>
          <w:sz w:val="24"/>
          <w:szCs w:val="24"/>
        </w:rPr>
        <w:t xml:space="preserve">Важно помнить, что развивающая  предметно-пространственная  среда групп раннего </w:t>
      </w:r>
      <w:r w:rsidR="003127C6">
        <w:rPr>
          <w:rFonts w:ascii="Times New Roman" w:eastAsia="Times New Roman" w:hAnsi="Times New Roman" w:cs="Times New Roman"/>
          <w:spacing w:val="-7"/>
          <w:sz w:val="24"/>
          <w:szCs w:val="24"/>
        </w:rPr>
        <w:t>в</w:t>
      </w:r>
      <w:r>
        <w:rPr>
          <w:rFonts w:ascii="Times New Roman" w:eastAsia="Times New Roman" w:hAnsi="Times New Roman" w:cs="Times New Roman"/>
          <w:spacing w:val="-7"/>
          <w:sz w:val="24"/>
          <w:szCs w:val="24"/>
        </w:rPr>
        <w:t>озраста    рассматривается  к</w:t>
      </w:r>
      <w:r>
        <w:rPr>
          <w:rFonts w:ascii="Times New Roman" w:eastAsia="Times New Roman" w:hAnsi="Times New Roman" w:cs="Times New Roman"/>
          <w:b/>
          <w:bCs/>
          <w:i/>
          <w:iCs/>
          <w:spacing w:val="-7"/>
          <w:sz w:val="24"/>
          <w:szCs w:val="24"/>
        </w:rPr>
        <w:t xml:space="preserve">ак  комплекс  эргономических  и психолого-педагогических </w:t>
      </w:r>
      <w:r>
        <w:rPr>
          <w:rFonts w:ascii="Times New Roman" w:eastAsia="Times New Roman" w:hAnsi="Times New Roman" w:cs="Times New Roman"/>
          <w:b/>
          <w:bCs/>
          <w:i/>
          <w:iCs/>
          <w:spacing w:val="-9"/>
          <w:sz w:val="24"/>
          <w:szCs w:val="24"/>
        </w:rPr>
        <w:t>условий,     обеспечивающих организацию  жизни детей и взрослых.</w:t>
      </w:r>
      <w:r w:rsidR="008A4A97">
        <w:rPr>
          <w:rFonts w:ascii="Times New Roman" w:eastAsia="Times New Roman" w:hAnsi="Times New Roman" w:cs="Times New Roman"/>
          <w:b/>
          <w:bCs/>
          <w:i/>
          <w:iCs/>
          <w:spacing w:val="-9"/>
          <w:sz w:val="24"/>
          <w:szCs w:val="24"/>
        </w:rPr>
        <w:t xml:space="preserve"> </w:t>
      </w:r>
      <w:r>
        <w:rPr>
          <w:rFonts w:ascii="Times New Roman" w:eastAsia="Times New Roman" w:hAnsi="Times New Roman" w:cs="Times New Roman"/>
          <w:spacing w:val="-9"/>
          <w:sz w:val="24"/>
          <w:szCs w:val="24"/>
        </w:rPr>
        <w:t>Развивающее</w:t>
      </w:r>
      <w:r w:rsidR="008A4A97">
        <w:rPr>
          <w:rFonts w:ascii="Times New Roman" w:eastAsia="Times New Roman" w:hAnsi="Times New Roman" w:cs="Times New Roman"/>
          <w:spacing w:val="-9"/>
          <w:sz w:val="24"/>
          <w:szCs w:val="24"/>
        </w:rPr>
        <w:t xml:space="preserve"> </w:t>
      </w:r>
      <w:r w:rsidR="003127C6">
        <w:rPr>
          <w:rFonts w:ascii="Times New Roman" w:eastAsia="Times New Roman" w:hAnsi="Times New Roman" w:cs="Times New Roman"/>
          <w:sz w:val="24"/>
          <w:szCs w:val="24"/>
        </w:rPr>
        <w:t xml:space="preserve">пространство для малышей 2-3-х лет в первую очередь должно быть </w:t>
      </w:r>
      <w:r w:rsidR="003127C6">
        <w:rPr>
          <w:rFonts w:ascii="Times New Roman" w:eastAsia="Times New Roman" w:hAnsi="Times New Roman" w:cs="Times New Roman"/>
          <w:i/>
          <w:iCs/>
          <w:sz w:val="24"/>
          <w:szCs w:val="24"/>
        </w:rPr>
        <w:t xml:space="preserve">безопасно. </w:t>
      </w:r>
      <w:r w:rsidR="003127C6">
        <w:rPr>
          <w:rFonts w:ascii="Times New Roman" w:eastAsia="Times New Roman" w:hAnsi="Times New Roman" w:cs="Times New Roman"/>
          <w:sz w:val="24"/>
          <w:szCs w:val="24"/>
        </w:rPr>
        <w:t xml:space="preserve">Необходимо обратить внимание на правильное расположение мебели и крупногабаритного оборудования (например, детских горок, больших игровых блоков), обеспечивающее детям и взрослым свободу передвижения по групповой комнате. Все </w:t>
      </w:r>
      <w:r w:rsidR="003127C6">
        <w:rPr>
          <w:rFonts w:ascii="Times New Roman" w:eastAsia="Times New Roman" w:hAnsi="Times New Roman" w:cs="Times New Roman"/>
          <w:spacing w:val="-1"/>
          <w:sz w:val="24"/>
          <w:szCs w:val="24"/>
        </w:rPr>
        <w:t xml:space="preserve">оборудование, перегородки должны быть надежно зафиксированы, </w:t>
      </w:r>
      <w:r>
        <w:rPr>
          <w:rFonts w:ascii="Times New Roman" w:eastAsia="Times New Roman" w:hAnsi="Times New Roman" w:cs="Times New Roman"/>
          <w:sz w:val="24"/>
          <w:szCs w:val="24"/>
        </w:rPr>
        <w:t>радиаторы закрыты защитными накладками. Мебель — без острых углов, изготовленная из натуральных и нетоксичных материалов. Безопасность предметно-развивающей среды обеспечивается и грамотным расположением игр и игрушек, в первую очередь они должны быть расположены на доступном для детей уровне, чтобы малыши могли легко достать любую интересующую их игрушку, а также самостоятельно убирать ее на место по завершении игры. Для удобства и рациональности использования группового помещения рекомендуется зонирование его пространства. С этой целью можно использовать перегородки, специальные ячейки, ниши.</w:t>
      </w:r>
    </w:p>
    <w:p w:rsidR="00EC0A32" w:rsidRDefault="000D0735">
      <w:pPr>
        <w:shd w:val="clear" w:color="auto" w:fill="FFFFFF"/>
        <w:spacing w:line="274" w:lineRule="exact"/>
        <w:ind w:left="67" w:right="5"/>
        <w:jc w:val="both"/>
      </w:pPr>
      <w:r>
        <w:rPr>
          <w:rFonts w:ascii="Times New Roman" w:eastAsia="Times New Roman" w:hAnsi="Times New Roman" w:cs="Times New Roman"/>
          <w:sz w:val="24"/>
          <w:szCs w:val="24"/>
        </w:rPr>
        <w:t>Главное, чтобы каждая зона хорошо просматривалась из разных уголков группы с целью обеспечения безопасности малышей. Положительный эффект зонирования пространства заключается в возможности ребенка сосредоточиться на интересующем его виде деятельности, не отвлекаясь на другие занятия.</w:t>
      </w:r>
    </w:p>
    <w:p w:rsidR="00EC0A32" w:rsidRDefault="000D0735">
      <w:pPr>
        <w:shd w:val="clear" w:color="auto" w:fill="FFFFFF"/>
        <w:spacing w:line="274" w:lineRule="exact"/>
        <w:ind w:left="38"/>
        <w:jc w:val="both"/>
      </w:pPr>
      <w:r>
        <w:rPr>
          <w:rFonts w:ascii="Times New Roman" w:eastAsia="Times New Roman" w:hAnsi="Times New Roman" w:cs="Times New Roman"/>
          <w:sz w:val="24"/>
          <w:szCs w:val="24"/>
        </w:rPr>
        <w:t xml:space="preserve">В помещении группы раннего возраста можно создать следующие </w:t>
      </w:r>
      <w:r>
        <w:rPr>
          <w:rFonts w:ascii="Times New Roman" w:eastAsia="Times New Roman" w:hAnsi="Times New Roman" w:cs="Times New Roman"/>
          <w:i/>
          <w:iCs/>
          <w:sz w:val="24"/>
          <w:szCs w:val="24"/>
        </w:rPr>
        <w:t>зоны предметно-развивающей среды:</w:t>
      </w:r>
    </w:p>
    <w:p w:rsidR="00EC0A32" w:rsidRDefault="000D0735" w:rsidP="002D1D22">
      <w:pPr>
        <w:numPr>
          <w:ilvl w:val="0"/>
          <w:numId w:val="6"/>
        </w:numPr>
        <w:shd w:val="clear" w:color="auto" w:fill="FFFFFF"/>
        <w:tabs>
          <w:tab w:val="left" w:pos="355"/>
        </w:tabs>
        <w:spacing w:line="293" w:lineRule="exact"/>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физического развития; сюжетных игр; строительных игр</w:t>
      </w:r>
    </w:p>
    <w:p w:rsidR="00EC0A32" w:rsidRDefault="000D0735" w:rsidP="002D1D22">
      <w:pPr>
        <w:numPr>
          <w:ilvl w:val="0"/>
          <w:numId w:val="6"/>
        </w:numPr>
        <w:shd w:val="clear" w:color="auto" w:fill="FFFFFF"/>
        <w:tabs>
          <w:tab w:val="left" w:pos="355"/>
        </w:tabs>
        <w:spacing w:line="293" w:lineRule="exact"/>
        <w:rPr>
          <w:rFonts w:ascii="Times New Roman" w:eastAsia="Times New Roman" w:hAnsi="Times New Roman" w:cs="Times New Roman"/>
          <w:b/>
          <w:bCs/>
          <w:sz w:val="24"/>
          <w:szCs w:val="24"/>
        </w:rPr>
      </w:pPr>
      <w:r>
        <w:rPr>
          <w:rFonts w:ascii="Times New Roman" w:eastAsia="Times New Roman" w:hAnsi="Times New Roman" w:cs="Times New Roman"/>
          <w:spacing w:val="-2"/>
          <w:sz w:val="24"/>
          <w:szCs w:val="24"/>
        </w:rPr>
        <w:t>игр с транспортом;</w:t>
      </w:r>
    </w:p>
    <w:p w:rsidR="00EC0A32" w:rsidRDefault="000D0735" w:rsidP="002D1D22">
      <w:pPr>
        <w:numPr>
          <w:ilvl w:val="0"/>
          <w:numId w:val="6"/>
        </w:numPr>
        <w:shd w:val="clear" w:color="auto" w:fill="FFFFFF"/>
        <w:tabs>
          <w:tab w:val="left" w:pos="355"/>
        </w:tabs>
        <w:spacing w:line="293" w:lineRule="exact"/>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игр с природным материалом (песком, водой); творчества;</w:t>
      </w:r>
    </w:p>
    <w:p w:rsidR="00EC0A32" w:rsidRDefault="000D0735" w:rsidP="002D1D22">
      <w:pPr>
        <w:numPr>
          <w:ilvl w:val="0"/>
          <w:numId w:val="6"/>
        </w:numPr>
        <w:shd w:val="clear" w:color="auto" w:fill="FFFFFF"/>
        <w:tabs>
          <w:tab w:val="left" w:pos="355"/>
        </w:tabs>
        <w:spacing w:line="293" w:lineRule="exact"/>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музыкальн</w:t>
      </w:r>
      <w:r w:rsidR="00936AA6">
        <w:rPr>
          <w:rFonts w:ascii="Times New Roman" w:eastAsia="Times New Roman" w:hAnsi="Times New Roman" w:cs="Times New Roman"/>
          <w:spacing w:val="-1"/>
          <w:sz w:val="24"/>
          <w:szCs w:val="24"/>
        </w:rPr>
        <w:t>ого развития</w:t>
      </w:r>
      <w:r>
        <w:rPr>
          <w:rFonts w:ascii="Times New Roman" w:eastAsia="Times New Roman" w:hAnsi="Times New Roman" w:cs="Times New Roman"/>
          <w:spacing w:val="-1"/>
          <w:sz w:val="24"/>
          <w:szCs w:val="24"/>
        </w:rPr>
        <w:t>;</w:t>
      </w:r>
    </w:p>
    <w:p w:rsidR="00EC0A32" w:rsidRDefault="000D0735" w:rsidP="003127C6">
      <w:pPr>
        <w:shd w:val="clear" w:color="auto" w:fill="FFFFFF"/>
        <w:tabs>
          <w:tab w:val="left" w:pos="355"/>
        </w:tabs>
        <w:spacing w:before="10" w:line="274" w:lineRule="exact"/>
        <w:ind w:left="67" w:right="10"/>
        <w:jc w:val="both"/>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чтения и рассматривания иллюстраций; релаксации (уголок отдыха и уединения).</w:t>
      </w:r>
      <w:r>
        <w:rPr>
          <w:rFonts w:ascii="Times New Roman" w:eastAsia="Times New Roman" w:hAnsi="Times New Roman" w:cs="Times New Roman"/>
          <w:sz w:val="24"/>
          <w:szCs w:val="24"/>
        </w:rPr>
        <w:br/>
        <w:t>Важно продумать разные способы размещения детей во время развивающего</w:t>
      </w:r>
      <w:r>
        <w:rPr>
          <w:rFonts w:ascii="Times New Roman" w:eastAsia="Times New Roman" w:hAnsi="Times New Roman" w:cs="Times New Roman"/>
          <w:sz w:val="24"/>
          <w:szCs w:val="24"/>
        </w:rPr>
        <w:br/>
        <w:t>взаимодействия воспитанников и педагога. Это могут быть коврики, где можно удобно</w:t>
      </w:r>
      <w:r>
        <w:rPr>
          <w:rFonts w:ascii="Times New Roman" w:eastAsia="Times New Roman" w:hAnsi="Times New Roman" w:cs="Times New Roman"/>
          <w:sz w:val="24"/>
          <w:szCs w:val="24"/>
        </w:rPr>
        <w:br/>
        <w:t>расположиться педагогу с подгруппой детей и поиграть, рассмотреть иллюстрации. Не</w:t>
      </w:r>
      <w:r>
        <w:rPr>
          <w:rFonts w:ascii="Times New Roman" w:eastAsia="Times New Roman" w:hAnsi="Times New Roman" w:cs="Times New Roman"/>
          <w:sz w:val="24"/>
          <w:szCs w:val="24"/>
        </w:rPr>
        <w:br/>
        <w:t>лишним будет и уголок релаксации или уединения, где ребенок может отдохнуть, побыть</w:t>
      </w:r>
      <w:r>
        <w:rPr>
          <w:rFonts w:ascii="Times New Roman" w:eastAsia="Times New Roman" w:hAnsi="Times New Roman" w:cs="Times New Roman"/>
          <w:sz w:val="24"/>
          <w:szCs w:val="24"/>
        </w:rPr>
        <w:br/>
        <w:t>в одиночестве, особенно после шумных и подвижных игр, чтобы избежать нервного</w:t>
      </w:r>
      <w:r>
        <w:rPr>
          <w:rFonts w:ascii="Times New Roman" w:eastAsia="Times New Roman" w:hAnsi="Times New Roman" w:cs="Times New Roman"/>
          <w:sz w:val="24"/>
          <w:szCs w:val="24"/>
        </w:rPr>
        <w:br/>
        <w:t>перенапряжения. Не стоит перенасыщать пространство, наоборот, мобильные, мягкие и</w:t>
      </w:r>
      <w:r>
        <w:rPr>
          <w:rFonts w:ascii="Times New Roman" w:eastAsia="Times New Roman" w:hAnsi="Times New Roman" w:cs="Times New Roman"/>
          <w:sz w:val="24"/>
          <w:szCs w:val="24"/>
        </w:rPr>
        <w:br/>
        <w:t>легкие модули позволят менять облик групповой комнаты исоздавать возможности для удовлетворения двигательной, сенсомоторной потребности детей в различных видах движений. При проектировании предметно-развивающего пространства в группах раннего возраста важно помнить о необходимости его динамичности. Выделенные зоны должны иметь возможность объединяться, взаимозаменяться и дополняться. Обстановка может модифицироваться в зависимости от изменения потребностей, интересов и возможностей детей.</w:t>
      </w:r>
    </w:p>
    <w:p w:rsidR="00044C3E" w:rsidRDefault="00044C3E">
      <w:pPr>
        <w:shd w:val="clear" w:color="auto" w:fill="FFFFFF"/>
        <w:spacing w:before="5" w:line="274" w:lineRule="exact"/>
        <w:ind w:left="72"/>
        <w:rPr>
          <w:rFonts w:ascii="Times New Roman" w:eastAsia="Times New Roman" w:hAnsi="Times New Roman" w:cs="Times New Roman"/>
          <w:b/>
          <w:bCs/>
          <w:sz w:val="24"/>
          <w:szCs w:val="24"/>
        </w:rPr>
      </w:pPr>
    </w:p>
    <w:p w:rsidR="00044C3E" w:rsidRDefault="00044C3E">
      <w:pPr>
        <w:shd w:val="clear" w:color="auto" w:fill="FFFFFF"/>
        <w:spacing w:before="5" w:line="274" w:lineRule="exact"/>
        <w:ind w:left="72"/>
        <w:rPr>
          <w:rFonts w:ascii="Times New Roman" w:eastAsia="Times New Roman" w:hAnsi="Times New Roman" w:cs="Times New Roman"/>
          <w:b/>
          <w:bCs/>
          <w:sz w:val="24"/>
          <w:szCs w:val="24"/>
        </w:rPr>
      </w:pPr>
    </w:p>
    <w:p w:rsidR="00044C3E" w:rsidRDefault="00044C3E">
      <w:pPr>
        <w:shd w:val="clear" w:color="auto" w:fill="FFFFFF"/>
        <w:spacing w:before="5" w:line="274" w:lineRule="exact"/>
        <w:ind w:left="72"/>
        <w:rPr>
          <w:rFonts w:ascii="Times New Roman" w:eastAsia="Times New Roman" w:hAnsi="Times New Roman" w:cs="Times New Roman"/>
          <w:b/>
          <w:bCs/>
          <w:sz w:val="24"/>
          <w:szCs w:val="24"/>
        </w:rPr>
      </w:pPr>
    </w:p>
    <w:p w:rsidR="00044C3E" w:rsidRDefault="00044C3E">
      <w:pPr>
        <w:shd w:val="clear" w:color="auto" w:fill="FFFFFF"/>
        <w:spacing w:before="5" w:line="274" w:lineRule="exact"/>
        <w:ind w:left="72"/>
        <w:rPr>
          <w:rFonts w:ascii="Times New Roman" w:eastAsia="Times New Roman" w:hAnsi="Times New Roman" w:cs="Times New Roman"/>
          <w:b/>
          <w:bCs/>
          <w:sz w:val="24"/>
          <w:szCs w:val="24"/>
        </w:rPr>
      </w:pPr>
    </w:p>
    <w:p w:rsidR="00044C3E" w:rsidRDefault="00044C3E">
      <w:pPr>
        <w:shd w:val="clear" w:color="auto" w:fill="FFFFFF"/>
        <w:spacing w:before="5" w:line="274" w:lineRule="exact"/>
        <w:ind w:left="72"/>
        <w:rPr>
          <w:rFonts w:ascii="Times New Roman" w:eastAsia="Times New Roman" w:hAnsi="Times New Roman" w:cs="Times New Roman"/>
          <w:b/>
          <w:bCs/>
          <w:sz w:val="24"/>
          <w:szCs w:val="24"/>
        </w:rPr>
      </w:pPr>
    </w:p>
    <w:p w:rsidR="00044C3E" w:rsidRDefault="00044C3E">
      <w:pPr>
        <w:shd w:val="clear" w:color="auto" w:fill="FFFFFF"/>
        <w:spacing w:before="5" w:line="274" w:lineRule="exact"/>
        <w:ind w:left="72"/>
        <w:rPr>
          <w:rFonts w:ascii="Times New Roman" w:eastAsia="Times New Roman" w:hAnsi="Times New Roman" w:cs="Times New Roman"/>
          <w:b/>
          <w:bCs/>
          <w:sz w:val="24"/>
          <w:szCs w:val="24"/>
        </w:rPr>
      </w:pPr>
    </w:p>
    <w:p w:rsidR="00EC0A32" w:rsidRDefault="000D0735">
      <w:pPr>
        <w:shd w:val="clear" w:color="auto" w:fill="FFFFFF"/>
        <w:spacing w:before="5" w:line="274" w:lineRule="exact"/>
        <w:ind w:left="72"/>
      </w:pPr>
      <w:r>
        <w:rPr>
          <w:rFonts w:ascii="Times New Roman" w:eastAsia="Times New Roman" w:hAnsi="Times New Roman" w:cs="Times New Roman"/>
          <w:b/>
          <w:bCs/>
          <w:sz w:val="24"/>
          <w:szCs w:val="24"/>
        </w:rPr>
        <w:lastRenderedPageBreak/>
        <w:t>Младшая группа (от 3 до 4 лет), средняя группа (от 4 до 5 лет)</w:t>
      </w:r>
    </w:p>
    <w:p w:rsidR="00EC0A32" w:rsidRDefault="000D0735">
      <w:pPr>
        <w:shd w:val="clear" w:color="auto" w:fill="FFFFFF"/>
        <w:spacing w:before="53" w:line="274" w:lineRule="exact"/>
        <w:ind w:left="72" w:right="10"/>
        <w:jc w:val="both"/>
      </w:pPr>
      <w:r>
        <w:rPr>
          <w:rFonts w:ascii="Times New Roman" w:eastAsia="Times New Roman" w:hAnsi="Times New Roman" w:cs="Times New Roman"/>
          <w:sz w:val="24"/>
          <w:szCs w:val="24"/>
        </w:rPr>
        <w:t xml:space="preserve">В младших </w:t>
      </w:r>
      <w:r w:rsidR="00936AA6">
        <w:rPr>
          <w:rFonts w:ascii="Times New Roman" w:eastAsia="Times New Roman" w:hAnsi="Times New Roman" w:cs="Times New Roman"/>
          <w:sz w:val="24"/>
          <w:szCs w:val="24"/>
        </w:rPr>
        <w:t xml:space="preserve">дошкольных </w:t>
      </w:r>
      <w:r>
        <w:rPr>
          <w:rFonts w:ascii="Times New Roman" w:eastAsia="Times New Roman" w:hAnsi="Times New Roman" w:cs="Times New Roman"/>
          <w:sz w:val="24"/>
          <w:szCs w:val="24"/>
        </w:rPr>
        <w:t xml:space="preserve">группах в основе замысла детской игры лежит предмет, поэтому взрослый каждый раз должен обновлять игровую среду (постройки, игрушки, материалы и др.), чтобы пробудить у малышей любопытство, познавательный интерес, желание ставить и решать игровую задачу. В групповой комнате необходимо создавать условия для самостоятельной двигательной активности детей: предусмотреть площадь, свободную от </w:t>
      </w:r>
      <w:r>
        <w:rPr>
          <w:rFonts w:ascii="Times New Roman" w:eastAsia="Times New Roman" w:hAnsi="Times New Roman" w:cs="Times New Roman"/>
          <w:spacing w:val="-1"/>
          <w:sz w:val="24"/>
          <w:szCs w:val="24"/>
        </w:rPr>
        <w:t xml:space="preserve">мебели и игрушек, обеспечить детей игрушками, побуждающими к двигательной игровой </w:t>
      </w:r>
      <w:r>
        <w:rPr>
          <w:rFonts w:ascii="Times New Roman" w:eastAsia="Times New Roman" w:hAnsi="Times New Roman" w:cs="Times New Roman"/>
          <w:sz w:val="24"/>
          <w:szCs w:val="24"/>
        </w:rPr>
        <w:t>деятельности, менять игрушки, стимулирующие двигательную активность, несколько раз в день.</w:t>
      </w:r>
    </w:p>
    <w:p w:rsidR="00EC0A32" w:rsidRDefault="000D0735">
      <w:pPr>
        <w:shd w:val="clear" w:color="auto" w:fill="FFFFFF"/>
        <w:spacing w:line="274" w:lineRule="exact"/>
        <w:ind w:left="82"/>
      </w:pPr>
      <w:r>
        <w:rPr>
          <w:rFonts w:ascii="Times New Roman" w:eastAsia="Times New Roman" w:hAnsi="Times New Roman" w:cs="Times New Roman"/>
          <w:b/>
          <w:bCs/>
          <w:i/>
          <w:iCs/>
          <w:sz w:val="24"/>
          <w:szCs w:val="24"/>
        </w:rPr>
        <w:t>Старшая группа (от 5 до 6 лет), подготовительная к школе группа (от 6 до 7 лет)</w:t>
      </w:r>
    </w:p>
    <w:p w:rsidR="000128C8" w:rsidRDefault="000D0735" w:rsidP="000128C8">
      <w:pPr>
        <w:shd w:val="clear" w:color="auto" w:fill="FFFFFF"/>
        <w:spacing w:line="274" w:lineRule="exact"/>
        <w:ind w:left="77" w:right="5"/>
        <w:jc w:val="both"/>
      </w:pPr>
      <w:r>
        <w:rPr>
          <w:rFonts w:ascii="Times New Roman" w:eastAsia="Times New Roman" w:hAnsi="Times New Roman" w:cs="Times New Roman"/>
          <w:sz w:val="24"/>
          <w:szCs w:val="24"/>
        </w:rPr>
        <w:t xml:space="preserve">В старших группах замысел основывается на теме игры, поэтому разнообразная полифункциональная предметная среда пробуждает активное воображение детей, и они </w:t>
      </w:r>
      <w:r>
        <w:rPr>
          <w:rFonts w:ascii="Times New Roman" w:eastAsia="Times New Roman" w:hAnsi="Times New Roman" w:cs="Times New Roman"/>
          <w:spacing w:val="-1"/>
          <w:sz w:val="24"/>
          <w:szCs w:val="24"/>
        </w:rPr>
        <w:t xml:space="preserve">всякий раз по-новому перестраивают имеющееся игровое пространство, используя гибкие </w:t>
      </w:r>
      <w:r>
        <w:rPr>
          <w:rFonts w:ascii="Times New Roman" w:eastAsia="Times New Roman" w:hAnsi="Times New Roman" w:cs="Times New Roman"/>
          <w:sz w:val="24"/>
          <w:szCs w:val="24"/>
        </w:rPr>
        <w:t>модули, ширмы, занавеси, кубы, стулья. Трансформируемость предметно-игровой среды</w:t>
      </w:r>
      <w:r w:rsidR="000128C8">
        <w:rPr>
          <w:rFonts w:ascii="Times New Roman" w:eastAsia="Times New Roman" w:hAnsi="Times New Roman" w:cs="Times New Roman"/>
          <w:sz w:val="24"/>
          <w:szCs w:val="24"/>
        </w:rPr>
        <w:t xml:space="preserve"> позволяет ребенку взглянуть на игровое пространство с иной точки зрения, проявить </w:t>
      </w:r>
      <w:r w:rsidR="000128C8">
        <w:rPr>
          <w:rFonts w:ascii="Times New Roman" w:eastAsia="Times New Roman" w:hAnsi="Times New Roman" w:cs="Times New Roman"/>
          <w:spacing w:val="-1"/>
          <w:sz w:val="24"/>
          <w:szCs w:val="24"/>
        </w:rPr>
        <w:t>активность в обустройстве места игры и предвидеть ее результаты.</w:t>
      </w:r>
    </w:p>
    <w:p w:rsidR="000128C8" w:rsidRDefault="000128C8" w:rsidP="000128C8">
      <w:pPr>
        <w:shd w:val="clear" w:color="auto" w:fill="FFFFFF"/>
        <w:spacing w:before="14" w:line="274" w:lineRule="exact"/>
        <w:ind w:left="77" w:right="5"/>
        <w:jc w:val="both"/>
      </w:pPr>
      <w:r>
        <w:rPr>
          <w:rFonts w:ascii="Times New Roman" w:eastAsia="Times New Roman" w:hAnsi="Times New Roman" w:cs="Times New Roman"/>
          <w:b/>
          <w:bCs/>
          <w:sz w:val="24"/>
          <w:szCs w:val="24"/>
        </w:rPr>
        <w:t>Показатели, определяющие качество созданной в группе развивающей предметно-игровой среды и степень ее влияния на детей.</w:t>
      </w:r>
    </w:p>
    <w:p w:rsidR="000128C8" w:rsidRDefault="000128C8" w:rsidP="0005649E">
      <w:pPr>
        <w:numPr>
          <w:ilvl w:val="0"/>
          <w:numId w:val="29"/>
        </w:numPr>
        <w:shd w:val="clear" w:color="auto" w:fill="FFFFFF"/>
        <w:tabs>
          <w:tab w:val="left" w:pos="979"/>
        </w:tabs>
        <w:spacing w:line="274" w:lineRule="exact"/>
        <w:ind w:left="72" w:right="5"/>
        <w:jc w:val="both"/>
        <w:rPr>
          <w:rFonts w:ascii="Times New Roman" w:hAnsi="Times New Roman" w:cs="Times New Roman"/>
          <w:spacing w:val="-30"/>
          <w:sz w:val="24"/>
          <w:szCs w:val="24"/>
        </w:rPr>
      </w:pPr>
      <w:r>
        <w:rPr>
          <w:rFonts w:ascii="Times New Roman" w:eastAsia="Times New Roman" w:hAnsi="Times New Roman" w:cs="Times New Roman"/>
          <w:sz w:val="24"/>
          <w:szCs w:val="24"/>
        </w:rPr>
        <w:t>Включенность всех детей в активную самостоятельную деятельность. Каждый ребенок выбирает занятие по интересам в центрах активности, что обеспечивается разнообразием предметного содержания, доступностью материалов, удобством их размещения.</w:t>
      </w:r>
    </w:p>
    <w:p w:rsidR="00EC0A32" w:rsidRDefault="000D0735" w:rsidP="0005649E">
      <w:pPr>
        <w:numPr>
          <w:ilvl w:val="0"/>
          <w:numId w:val="29"/>
        </w:numPr>
        <w:shd w:val="clear" w:color="auto" w:fill="FFFFFF"/>
        <w:tabs>
          <w:tab w:val="left" w:pos="979"/>
        </w:tabs>
        <w:spacing w:line="274" w:lineRule="exact"/>
        <w:ind w:left="72" w:right="10"/>
        <w:jc w:val="both"/>
        <w:rPr>
          <w:rFonts w:ascii="Times New Roman" w:hAnsi="Times New Roman" w:cs="Times New Roman"/>
          <w:spacing w:val="-19"/>
          <w:sz w:val="24"/>
          <w:szCs w:val="24"/>
        </w:rPr>
      </w:pPr>
      <w:r>
        <w:rPr>
          <w:rFonts w:ascii="Times New Roman" w:eastAsia="Times New Roman" w:hAnsi="Times New Roman" w:cs="Times New Roman"/>
          <w:sz w:val="24"/>
          <w:szCs w:val="24"/>
        </w:rPr>
        <w:t xml:space="preserve">Низкий уровень шума в группе (так называемый рабочий шум), при этом голос </w:t>
      </w:r>
      <w:r>
        <w:rPr>
          <w:rFonts w:ascii="Times New Roman" w:eastAsia="Times New Roman" w:hAnsi="Times New Roman" w:cs="Times New Roman"/>
          <w:spacing w:val="-1"/>
          <w:sz w:val="24"/>
          <w:szCs w:val="24"/>
        </w:rPr>
        <w:t>воспитателя не доминирует над голосами детей, но тем не менее хорошо всем слышен.</w:t>
      </w:r>
    </w:p>
    <w:p w:rsidR="00EC0A32" w:rsidRDefault="000D0735" w:rsidP="0005649E">
      <w:pPr>
        <w:numPr>
          <w:ilvl w:val="0"/>
          <w:numId w:val="29"/>
        </w:numPr>
        <w:shd w:val="clear" w:color="auto" w:fill="FFFFFF"/>
        <w:tabs>
          <w:tab w:val="left" w:pos="979"/>
        </w:tabs>
        <w:spacing w:line="274" w:lineRule="exact"/>
        <w:ind w:left="72" w:right="5"/>
        <w:jc w:val="both"/>
        <w:rPr>
          <w:rFonts w:ascii="Times New Roman" w:hAnsi="Times New Roman" w:cs="Times New Roman"/>
          <w:spacing w:val="-20"/>
          <w:sz w:val="24"/>
          <w:szCs w:val="24"/>
        </w:rPr>
      </w:pPr>
      <w:r>
        <w:rPr>
          <w:rFonts w:ascii="Times New Roman" w:eastAsia="Times New Roman" w:hAnsi="Times New Roman" w:cs="Times New Roman"/>
          <w:sz w:val="24"/>
          <w:szCs w:val="24"/>
        </w:rPr>
        <w:t>Низкая конфликтность между детьми: они редко ссорятся из-за игр, игрового пространства или материалов, так как увлечены интересной деятельностью.</w:t>
      </w:r>
    </w:p>
    <w:p w:rsidR="00EC0A32" w:rsidRDefault="000D0735" w:rsidP="0005649E">
      <w:pPr>
        <w:numPr>
          <w:ilvl w:val="0"/>
          <w:numId w:val="29"/>
        </w:numPr>
        <w:shd w:val="clear" w:color="auto" w:fill="FFFFFF"/>
        <w:tabs>
          <w:tab w:val="left" w:pos="979"/>
        </w:tabs>
        <w:spacing w:line="274" w:lineRule="exact"/>
        <w:ind w:left="72" w:right="10"/>
        <w:jc w:val="both"/>
        <w:rPr>
          <w:rFonts w:ascii="Times New Roman" w:hAnsi="Times New Roman" w:cs="Times New Roman"/>
          <w:spacing w:val="-19"/>
          <w:sz w:val="24"/>
          <w:szCs w:val="24"/>
        </w:rPr>
      </w:pPr>
      <w:r>
        <w:rPr>
          <w:rFonts w:ascii="Times New Roman" w:eastAsia="Times New Roman" w:hAnsi="Times New Roman" w:cs="Times New Roman"/>
          <w:sz w:val="24"/>
          <w:szCs w:val="24"/>
        </w:rPr>
        <w:t xml:space="preserve">Выраженная продуктивность самостоятельной деятельности детей: много </w:t>
      </w:r>
      <w:r>
        <w:rPr>
          <w:rFonts w:ascii="Times New Roman" w:eastAsia="Times New Roman" w:hAnsi="Times New Roman" w:cs="Times New Roman"/>
          <w:spacing w:val="-1"/>
          <w:sz w:val="24"/>
          <w:szCs w:val="24"/>
        </w:rPr>
        <w:t xml:space="preserve">рисунков, поделок, рассказов, экспериментов, игровых импровизаций и других продуктов </w:t>
      </w:r>
      <w:r>
        <w:rPr>
          <w:rFonts w:ascii="Times New Roman" w:eastAsia="Times New Roman" w:hAnsi="Times New Roman" w:cs="Times New Roman"/>
          <w:sz w:val="24"/>
          <w:szCs w:val="24"/>
        </w:rPr>
        <w:t>создается детьми в течение дня.</w:t>
      </w:r>
    </w:p>
    <w:p w:rsidR="00EC0A32" w:rsidRDefault="000D0735">
      <w:pPr>
        <w:shd w:val="clear" w:color="auto" w:fill="FFFFFF"/>
        <w:spacing w:line="254" w:lineRule="exact"/>
        <w:ind w:left="72" w:right="10"/>
        <w:jc w:val="both"/>
      </w:pPr>
      <w:r>
        <w:rPr>
          <w:rFonts w:ascii="Times New Roman" w:hAnsi="Times New Roman" w:cs="Times New Roman"/>
          <w:spacing w:val="-9"/>
          <w:sz w:val="24"/>
          <w:szCs w:val="24"/>
        </w:rPr>
        <w:t>5.</w:t>
      </w:r>
      <w:r>
        <w:rPr>
          <w:rFonts w:ascii="Times New Roman" w:eastAsia="Times New Roman" w:hAnsi="Times New Roman" w:cs="Times New Roman"/>
          <w:spacing w:val="-9"/>
          <w:sz w:val="24"/>
          <w:szCs w:val="24"/>
        </w:rPr>
        <w:t xml:space="preserve">Положительный эмоциональный настрой детей, их жизнерадостность, открытость, желание </w:t>
      </w:r>
      <w:r>
        <w:rPr>
          <w:rFonts w:ascii="Times New Roman" w:eastAsia="Times New Roman" w:hAnsi="Times New Roman" w:cs="Times New Roman"/>
          <w:sz w:val="24"/>
          <w:szCs w:val="24"/>
        </w:rPr>
        <w:t>посещать детский сад.</w:t>
      </w:r>
    </w:p>
    <w:p w:rsidR="00EC0A32" w:rsidRDefault="000D0735">
      <w:pPr>
        <w:shd w:val="clear" w:color="auto" w:fill="FFFFFF"/>
        <w:spacing w:before="158" w:line="274" w:lineRule="exact"/>
        <w:ind w:left="77"/>
      </w:pPr>
      <w:r>
        <w:rPr>
          <w:rFonts w:ascii="Times New Roman" w:eastAsia="Times New Roman" w:hAnsi="Times New Roman" w:cs="Times New Roman"/>
          <w:b/>
          <w:bCs/>
          <w:sz w:val="24"/>
          <w:szCs w:val="24"/>
        </w:rPr>
        <w:t>Организация пространства в группе при реализации Программы</w:t>
      </w:r>
    </w:p>
    <w:p w:rsidR="00EC0A32" w:rsidRDefault="000D0735">
      <w:pPr>
        <w:shd w:val="clear" w:color="auto" w:fill="FFFFFF"/>
        <w:spacing w:line="274" w:lineRule="exact"/>
        <w:ind w:left="67"/>
      </w:pPr>
      <w:r>
        <w:rPr>
          <w:rFonts w:ascii="Times New Roman" w:eastAsia="Times New Roman" w:hAnsi="Times New Roman" w:cs="Times New Roman"/>
          <w:sz w:val="24"/>
          <w:szCs w:val="24"/>
        </w:rPr>
        <w:t>Развивающая предметно-пространственная среда должна обеспечивать доступ к объектам</w:t>
      </w:r>
    </w:p>
    <w:p w:rsidR="00EC0A32" w:rsidRDefault="000D0735">
      <w:pPr>
        <w:shd w:val="clear" w:color="auto" w:fill="FFFFFF"/>
        <w:spacing w:before="5" w:line="274" w:lineRule="exact"/>
        <w:ind w:left="77"/>
      </w:pPr>
      <w:r>
        <w:rPr>
          <w:rFonts w:ascii="Times New Roman" w:eastAsia="Times New Roman" w:hAnsi="Times New Roman" w:cs="Times New Roman"/>
          <w:spacing w:val="-1"/>
          <w:sz w:val="24"/>
          <w:szCs w:val="24"/>
        </w:rPr>
        <w:t>природного характера; побуждать к наблюдениям на участке детского сада (постоянным и</w:t>
      </w:r>
    </w:p>
    <w:p w:rsidR="00EC0A32" w:rsidRDefault="000D0735">
      <w:pPr>
        <w:shd w:val="clear" w:color="auto" w:fill="FFFFFF"/>
        <w:spacing w:line="274" w:lineRule="exact"/>
        <w:ind w:left="67"/>
      </w:pPr>
      <w:r>
        <w:rPr>
          <w:rFonts w:ascii="Times New Roman" w:eastAsia="Times New Roman" w:hAnsi="Times New Roman" w:cs="Times New Roman"/>
          <w:spacing w:val="-1"/>
          <w:sz w:val="24"/>
          <w:szCs w:val="24"/>
        </w:rPr>
        <w:t>эпизодическим) за ростом растений, участию в элементарном труде, проведению опытов и</w:t>
      </w:r>
    </w:p>
    <w:p w:rsidR="00EC0A32" w:rsidRDefault="000D0735">
      <w:pPr>
        <w:shd w:val="clear" w:color="auto" w:fill="FFFFFF"/>
        <w:spacing w:line="274" w:lineRule="exact"/>
        <w:ind w:left="67"/>
      </w:pPr>
      <w:r>
        <w:rPr>
          <w:rFonts w:ascii="Times New Roman" w:eastAsia="Times New Roman" w:hAnsi="Times New Roman" w:cs="Times New Roman"/>
          <w:spacing w:val="-1"/>
          <w:sz w:val="24"/>
          <w:szCs w:val="24"/>
        </w:rPr>
        <w:t>экспериментов с природным материалом.</w:t>
      </w:r>
    </w:p>
    <w:p w:rsidR="00EC0A32" w:rsidRDefault="000D0735" w:rsidP="000128C8">
      <w:pPr>
        <w:shd w:val="clear" w:color="auto" w:fill="FFFFFF"/>
        <w:spacing w:line="274" w:lineRule="exact"/>
        <w:ind w:left="67"/>
      </w:pPr>
      <w:r>
        <w:rPr>
          <w:rFonts w:ascii="Times New Roman" w:eastAsia="Times New Roman" w:hAnsi="Times New Roman" w:cs="Times New Roman"/>
          <w:spacing w:val="-1"/>
          <w:sz w:val="24"/>
          <w:szCs w:val="24"/>
        </w:rPr>
        <w:t>Развивающая предметно-пространственная среда должна организовываться как</w:t>
      </w:r>
      <w:r w:rsidR="008A4A97">
        <w:rPr>
          <w:rFonts w:ascii="Times New Roman" w:eastAsia="Times New Roman" w:hAnsi="Times New Roman" w:cs="Times New Roman"/>
          <w:spacing w:val="-1"/>
          <w:sz w:val="24"/>
          <w:szCs w:val="24"/>
        </w:rPr>
        <w:t xml:space="preserve"> </w:t>
      </w:r>
      <w:r w:rsidR="000128C8">
        <w:rPr>
          <w:rFonts w:ascii="Times New Roman" w:eastAsia="Times New Roman" w:hAnsi="Times New Roman" w:cs="Times New Roman"/>
          <w:sz w:val="24"/>
          <w:szCs w:val="24"/>
        </w:rPr>
        <w:t>к</w:t>
      </w:r>
      <w:r>
        <w:rPr>
          <w:rFonts w:ascii="Times New Roman" w:eastAsia="Times New Roman" w:hAnsi="Times New Roman" w:cs="Times New Roman"/>
          <w:sz w:val="24"/>
          <w:szCs w:val="24"/>
        </w:rPr>
        <w:t>ультурное пространство, которое оказывает воспитывающее влияние на детей (изделия</w:t>
      </w:r>
      <w:r w:rsidR="008A4A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народного искусства, репродукции, портреты великих людей, предметы старинного быта</w:t>
      </w:r>
      <w:r w:rsidR="008A4A97">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и пр.).</w:t>
      </w:r>
    </w:p>
    <w:p w:rsidR="00EC0A32" w:rsidRDefault="000D0735" w:rsidP="000128C8">
      <w:pPr>
        <w:shd w:val="clear" w:color="auto" w:fill="FFFFFF"/>
        <w:spacing w:line="274" w:lineRule="exact"/>
        <w:ind w:left="67"/>
      </w:pPr>
      <w:r>
        <w:rPr>
          <w:rFonts w:ascii="Times New Roman" w:eastAsia="Times New Roman" w:hAnsi="Times New Roman" w:cs="Times New Roman"/>
          <w:sz w:val="24"/>
          <w:szCs w:val="24"/>
        </w:rPr>
        <w:t>Пространство группы  следует организовывать в виде хорошо разграниченных зон</w:t>
      </w:r>
      <w:r w:rsidR="00936AA6">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«уголк</w:t>
      </w:r>
      <w:r w:rsidR="00936AA6">
        <w:rPr>
          <w:rFonts w:ascii="Times New Roman" w:eastAsia="Times New Roman" w:hAnsi="Times New Roman" w:cs="Times New Roman"/>
          <w:sz w:val="24"/>
          <w:szCs w:val="24"/>
        </w:rPr>
        <w:t>ов</w:t>
      </w:r>
      <w:r>
        <w:rPr>
          <w:rFonts w:ascii="Times New Roman" w:eastAsia="Times New Roman" w:hAnsi="Times New Roman" w:cs="Times New Roman"/>
          <w:sz w:val="24"/>
          <w:szCs w:val="24"/>
        </w:rPr>
        <w:t>»,  оснащенных большим количеством развивающих материалов</w:t>
      </w:r>
      <w:r>
        <w:rPr>
          <w:rFonts w:ascii="Times New Roman" w:hAnsi="Times New Roman" w:cs="Times New Roman"/>
          <w:sz w:val="24"/>
          <w:szCs w:val="24"/>
        </w:rPr>
        <w:t>(</w:t>
      </w:r>
      <w:r>
        <w:rPr>
          <w:rFonts w:ascii="Times New Roman" w:eastAsia="Times New Roman" w:hAnsi="Times New Roman" w:cs="Times New Roman"/>
          <w:sz w:val="24"/>
          <w:szCs w:val="24"/>
        </w:rPr>
        <w:t>книги,  игрушки,  материалы для творчества,  развивающее оборудование и пр.).  Все</w:t>
      </w:r>
      <w:r w:rsidR="008A4A97">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предметы должны быть доступны детям.</w:t>
      </w:r>
    </w:p>
    <w:p w:rsidR="00EC0A32" w:rsidRDefault="000D0735">
      <w:pPr>
        <w:shd w:val="clear" w:color="auto" w:fill="FFFFFF"/>
        <w:spacing w:line="274" w:lineRule="exact"/>
        <w:ind w:left="67"/>
      </w:pPr>
      <w:r>
        <w:rPr>
          <w:rFonts w:ascii="Times New Roman" w:eastAsia="Times New Roman" w:hAnsi="Times New Roman" w:cs="Times New Roman"/>
          <w:sz w:val="24"/>
          <w:szCs w:val="24"/>
        </w:rPr>
        <w:t>Подобная организация пространства позволяет дошкольникам выбирать интересные для</w:t>
      </w:r>
    </w:p>
    <w:p w:rsidR="00EC0A32" w:rsidRDefault="000D0735">
      <w:pPr>
        <w:shd w:val="clear" w:color="auto" w:fill="FFFFFF"/>
        <w:spacing w:line="274" w:lineRule="exact"/>
        <w:ind w:left="77"/>
      </w:pPr>
      <w:r>
        <w:rPr>
          <w:rFonts w:ascii="Times New Roman" w:eastAsia="Times New Roman" w:hAnsi="Times New Roman" w:cs="Times New Roman"/>
          <w:sz w:val="24"/>
          <w:szCs w:val="24"/>
        </w:rPr>
        <w:t>себя занятия, чередовать их в течение дня, а педагогу дает возможность эффективно</w:t>
      </w:r>
    </w:p>
    <w:p w:rsidR="00EC0A32" w:rsidRDefault="000D0735">
      <w:pPr>
        <w:shd w:val="clear" w:color="auto" w:fill="FFFFFF"/>
        <w:spacing w:line="274" w:lineRule="exact"/>
        <w:ind w:left="77"/>
      </w:pPr>
      <w:r>
        <w:rPr>
          <w:rFonts w:ascii="Times New Roman" w:eastAsia="Times New Roman" w:hAnsi="Times New Roman" w:cs="Times New Roman"/>
          <w:sz w:val="24"/>
          <w:szCs w:val="24"/>
        </w:rPr>
        <w:t>организовывать образовательный процесс с учетом индивидуальных особенностей детей.</w:t>
      </w:r>
    </w:p>
    <w:p w:rsidR="00EC0A32" w:rsidRDefault="000D0735">
      <w:pPr>
        <w:shd w:val="clear" w:color="auto" w:fill="FFFFFF"/>
        <w:spacing w:line="274" w:lineRule="exact"/>
        <w:ind w:left="77"/>
      </w:pPr>
      <w:r>
        <w:rPr>
          <w:rFonts w:ascii="Times New Roman" w:eastAsia="Times New Roman" w:hAnsi="Times New Roman" w:cs="Times New Roman"/>
          <w:sz w:val="24"/>
          <w:szCs w:val="24"/>
        </w:rPr>
        <w:t>Оснащение уголков должно меняться в соответствии с тематическим планированием</w:t>
      </w:r>
    </w:p>
    <w:p w:rsidR="00EC0A32" w:rsidRDefault="000D0735">
      <w:pPr>
        <w:shd w:val="clear" w:color="auto" w:fill="FFFFFF"/>
        <w:spacing w:before="5" w:line="274" w:lineRule="exact"/>
        <w:ind w:left="77"/>
      </w:pPr>
      <w:r>
        <w:rPr>
          <w:rFonts w:ascii="Times New Roman" w:eastAsia="Times New Roman" w:hAnsi="Times New Roman" w:cs="Times New Roman"/>
          <w:spacing w:val="-1"/>
          <w:sz w:val="24"/>
          <w:szCs w:val="24"/>
        </w:rPr>
        <w:t>образовательного процесса.</w:t>
      </w:r>
    </w:p>
    <w:p w:rsidR="00EC0A32" w:rsidRDefault="000D0735">
      <w:pPr>
        <w:shd w:val="clear" w:color="auto" w:fill="FFFFFF"/>
        <w:spacing w:line="274" w:lineRule="exact"/>
        <w:ind w:left="67"/>
      </w:pPr>
      <w:r>
        <w:rPr>
          <w:rFonts w:ascii="Times New Roman" w:eastAsia="Times New Roman" w:hAnsi="Times New Roman" w:cs="Times New Roman"/>
          <w:spacing w:val="-1"/>
          <w:sz w:val="24"/>
          <w:szCs w:val="24"/>
        </w:rPr>
        <w:t xml:space="preserve">В качестве </w:t>
      </w:r>
      <w:r>
        <w:rPr>
          <w:rFonts w:ascii="Times New Roman" w:eastAsia="Times New Roman" w:hAnsi="Times New Roman" w:cs="Times New Roman"/>
          <w:b/>
          <w:bCs/>
          <w:spacing w:val="-1"/>
          <w:sz w:val="24"/>
          <w:szCs w:val="24"/>
        </w:rPr>
        <w:t xml:space="preserve">центров развития </w:t>
      </w:r>
      <w:r>
        <w:rPr>
          <w:rFonts w:ascii="Times New Roman" w:eastAsia="Times New Roman" w:hAnsi="Times New Roman" w:cs="Times New Roman"/>
          <w:spacing w:val="-1"/>
          <w:sz w:val="24"/>
          <w:szCs w:val="24"/>
        </w:rPr>
        <w:t>могут выступать:</w:t>
      </w:r>
    </w:p>
    <w:p w:rsidR="00EC0A32" w:rsidRDefault="000D0735" w:rsidP="002D1D22">
      <w:pPr>
        <w:numPr>
          <w:ilvl w:val="0"/>
          <w:numId w:val="5"/>
        </w:numPr>
        <w:shd w:val="clear" w:color="auto" w:fill="FFFFFF"/>
        <w:tabs>
          <w:tab w:val="left" w:pos="350"/>
        </w:tabs>
        <w:spacing w:before="5" w:line="293" w:lineRule="exact"/>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Уголок для сюжетно-ролевых игр;</w:t>
      </w:r>
    </w:p>
    <w:p w:rsidR="00EC0A32" w:rsidRDefault="000D0735" w:rsidP="002D1D22">
      <w:pPr>
        <w:numPr>
          <w:ilvl w:val="0"/>
          <w:numId w:val="5"/>
        </w:numPr>
        <w:shd w:val="clear" w:color="auto" w:fill="FFFFFF"/>
        <w:tabs>
          <w:tab w:val="left" w:pos="350"/>
        </w:tabs>
        <w:spacing w:line="293" w:lineRule="exact"/>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Уголок ряжения (для театрализованных игр);</w:t>
      </w:r>
    </w:p>
    <w:p w:rsidR="00EC0A32" w:rsidRDefault="000D0735" w:rsidP="002D1D22">
      <w:pPr>
        <w:numPr>
          <w:ilvl w:val="0"/>
          <w:numId w:val="5"/>
        </w:numPr>
        <w:shd w:val="clear" w:color="auto" w:fill="FFFFFF"/>
        <w:tabs>
          <w:tab w:val="left" w:pos="350"/>
        </w:tabs>
        <w:spacing w:line="293" w:lineRule="exact"/>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Книжный уголок;</w:t>
      </w:r>
    </w:p>
    <w:p w:rsidR="00EC0A32" w:rsidRDefault="000D0735" w:rsidP="002D1D22">
      <w:pPr>
        <w:numPr>
          <w:ilvl w:val="0"/>
          <w:numId w:val="5"/>
        </w:numPr>
        <w:shd w:val="clear" w:color="auto" w:fill="FFFFFF"/>
        <w:tabs>
          <w:tab w:val="left" w:pos="350"/>
        </w:tabs>
        <w:spacing w:line="293" w:lineRule="exact"/>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lastRenderedPageBreak/>
        <w:t>Зона для настольно-печатных игр;</w:t>
      </w:r>
    </w:p>
    <w:p w:rsidR="00EC0A32" w:rsidRDefault="000D0735" w:rsidP="002D1D22">
      <w:pPr>
        <w:numPr>
          <w:ilvl w:val="0"/>
          <w:numId w:val="5"/>
        </w:numPr>
        <w:shd w:val="clear" w:color="auto" w:fill="FFFFFF"/>
        <w:tabs>
          <w:tab w:val="left" w:pos="350"/>
        </w:tabs>
        <w:spacing w:before="5" w:line="288" w:lineRule="exact"/>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Выставка (детского рисунка, детского творчества, изделий народных мастеров и т. д.);</w:t>
      </w:r>
    </w:p>
    <w:p w:rsidR="00EC0A32" w:rsidRDefault="000D0735" w:rsidP="002D1D22">
      <w:pPr>
        <w:numPr>
          <w:ilvl w:val="0"/>
          <w:numId w:val="5"/>
        </w:numPr>
        <w:shd w:val="clear" w:color="auto" w:fill="FFFFFF"/>
        <w:tabs>
          <w:tab w:val="left" w:pos="350"/>
        </w:tabs>
        <w:spacing w:line="288" w:lineRule="exact"/>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Уголок природы (наблюдений за природой);</w:t>
      </w:r>
    </w:p>
    <w:p w:rsidR="00EC0A32" w:rsidRDefault="000D0735" w:rsidP="002D1D22">
      <w:pPr>
        <w:numPr>
          <w:ilvl w:val="0"/>
          <w:numId w:val="5"/>
        </w:numPr>
        <w:shd w:val="clear" w:color="auto" w:fill="FFFFFF"/>
        <w:tabs>
          <w:tab w:val="left" w:pos="350"/>
        </w:tabs>
        <w:spacing w:before="5" w:line="288" w:lineRule="exact"/>
        <w:rPr>
          <w:rFonts w:ascii="Times New Roman" w:eastAsia="Times New Roman" w:hAnsi="Times New Roman" w:cs="Times New Roman"/>
          <w:b/>
          <w:bCs/>
          <w:sz w:val="24"/>
          <w:szCs w:val="24"/>
        </w:rPr>
      </w:pPr>
      <w:r>
        <w:rPr>
          <w:rFonts w:ascii="Times New Roman" w:eastAsia="Times New Roman" w:hAnsi="Times New Roman" w:cs="Times New Roman"/>
          <w:spacing w:val="-2"/>
          <w:sz w:val="24"/>
          <w:szCs w:val="24"/>
        </w:rPr>
        <w:t>Спортивный уголок;</w:t>
      </w:r>
    </w:p>
    <w:p w:rsidR="00EC0A32" w:rsidRDefault="000D0735" w:rsidP="002D1D22">
      <w:pPr>
        <w:numPr>
          <w:ilvl w:val="0"/>
          <w:numId w:val="5"/>
        </w:numPr>
        <w:shd w:val="clear" w:color="auto" w:fill="FFFFFF"/>
        <w:tabs>
          <w:tab w:val="left" w:pos="350"/>
        </w:tabs>
        <w:spacing w:before="5" w:line="288" w:lineRule="exact"/>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Уголок для игр с водой и песком;</w:t>
      </w:r>
    </w:p>
    <w:p w:rsidR="00EC0A32" w:rsidRDefault="000D0735" w:rsidP="002D1D22">
      <w:pPr>
        <w:numPr>
          <w:ilvl w:val="0"/>
          <w:numId w:val="5"/>
        </w:numPr>
        <w:shd w:val="clear" w:color="auto" w:fill="FFFFFF"/>
        <w:tabs>
          <w:tab w:val="left" w:pos="350"/>
        </w:tabs>
        <w:spacing w:before="5" w:line="288" w:lineRule="exact"/>
        <w:ind w:left="350" w:hanging="35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Уголки    для    разнообразных    видов    самостоятельной    деятельности    детей    — конструктивной, изобразительной, музыкальной и др.;</w:t>
      </w:r>
    </w:p>
    <w:p w:rsidR="00EC0A32" w:rsidRDefault="000D0735" w:rsidP="002D1D22">
      <w:pPr>
        <w:numPr>
          <w:ilvl w:val="0"/>
          <w:numId w:val="5"/>
        </w:numPr>
        <w:shd w:val="clear" w:color="auto" w:fill="FFFFFF"/>
        <w:tabs>
          <w:tab w:val="left" w:pos="350"/>
        </w:tabs>
        <w:spacing w:before="14" w:line="278" w:lineRule="exact"/>
        <w:ind w:left="350" w:hanging="350"/>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Игровой центр с крупными мягкими конструкциями (блоки, домики, тоннели и пр.) для </w:t>
      </w:r>
      <w:r>
        <w:rPr>
          <w:rFonts w:ascii="Times New Roman" w:eastAsia="Times New Roman" w:hAnsi="Times New Roman" w:cs="Times New Roman"/>
          <w:sz w:val="24"/>
          <w:szCs w:val="24"/>
        </w:rPr>
        <w:t>легкого изменения игрового пространства;</w:t>
      </w:r>
    </w:p>
    <w:p w:rsidR="00EC0A32" w:rsidRDefault="000D0735" w:rsidP="000128C8">
      <w:pPr>
        <w:shd w:val="clear" w:color="auto" w:fill="FFFFFF"/>
        <w:tabs>
          <w:tab w:val="left" w:pos="350"/>
        </w:tabs>
        <w:spacing w:before="5" w:line="278" w:lineRule="exact"/>
        <w:ind w:left="67" w:right="4"/>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pacing w:val="-1"/>
          <w:sz w:val="24"/>
          <w:szCs w:val="24"/>
        </w:rPr>
        <w:t>Игровой уголок (с игрушками, строительным материалом).</w:t>
      </w:r>
      <w:r>
        <w:rPr>
          <w:rFonts w:ascii="Times New Roman" w:eastAsia="Times New Roman" w:hAnsi="Times New Roman" w:cs="Times New Roman"/>
          <w:spacing w:val="-1"/>
          <w:sz w:val="24"/>
          <w:szCs w:val="24"/>
        </w:rPr>
        <w:br/>
        <w:t>Развивающая предметно-пространственная среда должна выступать</w:t>
      </w:r>
      <w:r w:rsidR="008A4A97">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как динамичное пространство, подвижное и легко изменяемое. При проектировании предметной среды следует помнить, что «застывшая» (статичная) предметная среда не сможет выполнять своей развивающей функции в силу того, что перестает пробуждать фантазию ребенка. В целом принцип динамичности — статичности касается степени подвижности игровых пространств, вариантности предметных условий и характера детской деятельности. Вместе с тем, определенная устойчивость и постоянство среды — это необходимое условие ее стабильности, привычности, особенно если это касается мест общего пользования (библиотечка, шкафчик с игрушками, ящик с полифункциональным материалом и т. п.).</w:t>
      </w:r>
    </w:p>
    <w:p w:rsidR="00EC0A32" w:rsidRDefault="000D0735" w:rsidP="000128C8">
      <w:pPr>
        <w:shd w:val="clear" w:color="auto" w:fill="FFFFFF"/>
        <w:tabs>
          <w:tab w:val="left" w:pos="1738"/>
          <w:tab w:val="left" w:pos="3538"/>
          <w:tab w:val="left" w:pos="4670"/>
          <w:tab w:val="left" w:pos="6139"/>
          <w:tab w:val="left" w:pos="8194"/>
        </w:tabs>
        <w:spacing w:line="274" w:lineRule="exact"/>
      </w:pPr>
      <w:r>
        <w:rPr>
          <w:rFonts w:ascii="Times New Roman" w:eastAsia="Times New Roman" w:hAnsi="Times New Roman" w:cs="Times New Roman"/>
          <w:spacing w:val="-2"/>
          <w:sz w:val="24"/>
          <w:szCs w:val="24"/>
        </w:rPr>
        <w:t>Учитываютсярекомендацииавторовпримернойобразовательнойпрограммы</w:t>
      </w:r>
      <w:r>
        <w:rPr>
          <w:rFonts w:ascii="Times New Roman" w:eastAsia="Times New Roman" w:hAnsi="Times New Roman" w:cs="Times New Roman"/>
          <w:sz w:val="24"/>
          <w:szCs w:val="24"/>
        </w:rPr>
        <w:t>дошкольного образования «От рождения до школы» относительно особенностей организации предметно- пространственной среды для обеспечения психолого-педагогических условий реализации Программы</w:t>
      </w:r>
      <w:r w:rsidR="000128C8">
        <w:rPr>
          <w:rFonts w:ascii="Times New Roman" w:eastAsia="Times New Roman" w:hAnsi="Times New Roman" w:cs="Times New Roman"/>
          <w:sz w:val="24"/>
          <w:szCs w:val="24"/>
        </w:rPr>
        <w:t>.</w:t>
      </w:r>
    </w:p>
    <w:p w:rsidR="00044C3E" w:rsidRDefault="00044C3E" w:rsidP="000128C8">
      <w:pPr>
        <w:shd w:val="clear" w:color="auto" w:fill="FFFFFF"/>
        <w:spacing w:line="274" w:lineRule="exact"/>
        <w:rPr>
          <w:rFonts w:ascii="Times New Roman" w:eastAsia="Times New Roman" w:hAnsi="Times New Roman" w:cs="Times New Roman"/>
          <w:b/>
          <w:bCs/>
          <w:i/>
          <w:iCs/>
          <w:spacing w:val="-7"/>
          <w:sz w:val="24"/>
          <w:szCs w:val="24"/>
        </w:rPr>
      </w:pPr>
    </w:p>
    <w:p w:rsidR="000128C8" w:rsidRDefault="000D0735" w:rsidP="000128C8">
      <w:pPr>
        <w:shd w:val="clear" w:color="auto" w:fill="FFFFFF"/>
        <w:spacing w:line="274" w:lineRule="exact"/>
        <w:rPr>
          <w:rFonts w:ascii="Times New Roman" w:eastAsia="Times New Roman" w:hAnsi="Times New Roman" w:cs="Times New Roman"/>
          <w:b/>
          <w:bCs/>
          <w:i/>
          <w:iCs/>
          <w:sz w:val="24"/>
          <w:szCs w:val="24"/>
        </w:rPr>
      </w:pPr>
      <w:r>
        <w:rPr>
          <w:rFonts w:ascii="Times New Roman" w:eastAsia="Times New Roman" w:hAnsi="Times New Roman" w:cs="Times New Roman"/>
          <w:b/>
          <w:bCs/>
          <w:i/>
          <w:iCs/>
          <w:spacing w:val="-7"/>
          <w:sz w:val="24"/>
          <w:szCs w:val="24"/>
        </w:rPr>
        <w:t>Особенности  организации  предметно-пространственной  среды   для   обеспечения</w:t>
      </w:r>
      <w:r w:rsidR="008A4A97">
        <w:rPr>
          <w:rFonts w:ascii="Times New Roman" w:eastAsia="Times New Roman" w:hAnsi="Times New Roman" w:cs="Times New Roman"/>
          <w:b/>
          <w:bCs/>
          <w:i/>
          <w:iCs/>
          <w:spacing w:val="-7"/>
          <w:sz w:val="24"/>
          <w:szCs w:val="24"/>
        </w:rPr>
        <w:t xml:space="preserve"> </w:t>
      </w:r>
      <w:r>
        <w:rPr>
          <w:rFonts w:ascii="Times New Roman" w:eastAsia="Times New Roman" w:hAnsi="Times New Roman" w:cs="Times New Roman"/>
          <w:b/>
          <w:bCs/>
          <w:i/>
          <w:iCs/>
          <w:sz w:val="24"/>
          <w:szCs w:val="24"/>
        </w:rPr>
        <w:t xml:space="preserve">эмоционального благополучия ребенка. </w:t>
      </w:r>
    </w:p>
    <w:p w:rsidR="00EC0A32" w:rsidRDefault="000D0735" w:rsidP="00936AA6">
      <w:pPr>
        <w:shd w:val="clear" w:color="auto" w:fill="FFFFFF"/>
        <w:spacing w:before="10" w:line="274" w:lineRule="exact"/>
      </w:pPr>
      <w:r>
        <w:rPr>
          <w:rFonts w:ascii="Times New Roman" w:eastAsia="Times New Roman" w:hAnsi="Times New Roman" w:cs="Times New Roman"/>
          <w:sz w:val="24"/>
          <w:szCs w:val="24"/>
        </w:rPr>
        <w:t>Для обеспечения эмоционального благополучия</w:t>
      </w:r>
      <w:r w:rsidR="008A4A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детей обстановка в детском саду должна быть располагающей, почти домашней, в таком</w:t>
      </w:r>
      <w:r w:rsidR="008A4A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случае дети быстро осваиваются в ней, свободно выражают свои эмоции. Все помещения</w:t>
      </w:r>
      <w:r w:rsidR="008A4A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детского сада,</w:t>
      </w:r>
      <w:r w:rsidR="00AD364C">
        <w:rPr>
          <w:rFonts w:ascii="Times New Roman" w:eastAsia="Times New Roman" w:hAnsi="Times New Roman" w:cs="Times New Roman"/>
          <w:sz w:val="24"/>
          <w:szCs w:val="24"/>
        </w:rPr>
        <w:t xml:space="preserve"> </w:t>
      </w:r>
      <w:r>
        <w:rPr>
          <w:rFonts w:ascii="Times New Roman" w:eastAsia="Times New Roman" w:hAnsi="Times New Roman" w:cs="Times New Roman"/>
          <w:spacing w:val="-7"/>
          <w:sz w:val="24"/>
          <w:szCs w:val="24"/>
        </w:rPr>
        <w:t>предназначенные  для   детей,  должны быть оборудованы  таким образом, чтобы ребенок</w:t>
      </w:r>
      <w:r w:rsidR="00AD364C">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1"/>
          <w:sz w:val="24"/>
          <w:szCs w:val="24"/>
        </w:rPr>
        <w:t>чувствовал себя   комфортно    и свободно. Комфортная среда — это среда, в которой</w:t>
      </w:r>
      <w:r w:rsidR="00AD364C">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7"/>
          <w:sz w:val="24"/>
          <w:szCs w:val="24"/>
        </w:rPr>
        <w:t>ребенку  уютно   и   уверенно,   где   он   может себя занять интересным,  любимым  делом.</w:t>
      </w:r>
      <w:r w:rsidR="00AD364C">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Комфортность среды дополняется ее</w:t>
      </w:r>
      <w:r w:rsidR="00AD364C">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художественно-эстетическим   оформлением,   которое   положительно   влияет   на   ребенка,</w:t>
      </w:r>
      <w:r w:rsidR="00AD364C">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вызывает эмоции, яркие и неповторимые ощущения. Пребывание в такой эмоциогенной</w:t>
      </w:r>
      <w:r w:rsidR="00AD364C">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 xml:space="preserve">среде  способствует  снятию  напряжения,  зажатости, излишней  </w:t>
      </w:r>
      <w:r w:rsidR="00AA3314">
        <w:rPr>
          <w:rFonts w:ascii="Times New Roman" w:eastAsia="Times New Roman" w:hAnsi="Times New Roman" w:cs="Times New Roman"/>
          <w:spacing w:val="-3"/>
          <w:sz w:val="24"/>
          <w:szCs w:val="24"/>
        </w:rPr>
        <w:t>т</w:t>
      </w:r>
      <w:r>
        <w:rPr>
          <w:rFonts w:ascii="Times New Roman" w:eastAsia="Times New Roman" w:hAnsi="Times New Roman" w:cs="Times New Roman"/>
          <w:spacing w:val="-3"/>
          <w:sz w:val="24"/>
          <w:szCs w:val="24"/>
        </w:rPr>
        <w:t>ревоги,  открывает  перед</w:t>
      </w:r>
      <w:r w:rsidR="00AD364C">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ребенком возможности</w:t>
      </w:r>
      <w:r w:rsidR="00AD36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выбора рода занятий, материалов, пространства.</w:t>
      </w:r>
    </w:p>
    <w:p w:rsidR="00044C3E" w:rsidRDefault="00044C3E" w:rsidP="00AA3314">
      <w:pPr>
        <w:shd w:val="clear" w:color="auto" w:fill="FFFFFF"/>
        <w:spacing w:before="10" w:line="274" w:lineRule="exact"/>
        <w:ind w:right="10"/>
        <w:jc w:val="both"/>
        <w:rPr>
          <w:rFonts w:ascii="Times New Roman" w:eastAsia="Times New Roman" w:hAnsi="Times New Roman" w:cs="Times New Roman"/>
          <w:b/>
          <w:bCs/>
          <w:i/>
          <w:iCs/>
          <w:sz w:val="24"/>
          <w:szCs w:val="24"/>
        </w:rPr>
      </w:pPr>
    </w:p>
    <w:p w:rsidR="00EC0A32" w:rsidRDefault="000D0735" w:rsidP="00AA3314">
      <w:pPr>
        <w:shd w:val="clear" w:color="auto" w:fill="FFFFFF"/>
        <w:spacing w:before="10" w:line="274" w:lineRule="exact"/>
        <w:ind w:right="10"/>
        <w:jc w:val="both"/>
      </w:pPr>
      <w:r>
        <w:rPr>
          <w:rFonts w:ascii="Times New Roman" w:eastAsia="Times New Roman" w:hAnsi="Times New Roman" w:cs="Times New Roman"/>
          <w:b/>
          <w:bCs/>
          <w:i/>
          <w:iCs/>
          <w:sz w:val="24"/>
          <w:szCs w:val="24"/>
        </w:rPr>
        <w:t>Особенности организации предметно-пространственной среды для развития самостоятельности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Среда должна быть вариативной, состоять из различных площадок (мастерских, исследовательских площадок, художественных студий, библиотечек, игровых, лабораторий и пр.), которые дети могут выбирать по собственному желанию. Предметно-пространственная среда должна меняться в соответствии с интересами и проектами детей не реже, чем один раз в несколько недель. В течение дня необходимо выделять время, чтобы дети могли выбрать пространство активности (площадку) по собственному желанию.</w:t>
      </w:r>
    </w:p>
    <w:p w:rsidR="00044C3E" w:rsidRDefault="00044C3E">
      <w:pPr>
        <w:shd w:val="clear" w:color="auto" w:fill="FFFFFF"/>
        <w:spacing w:before="10" w:line="274" w:lineRule="exact"/>
        <w:ind w:right="5"/>
        <w:jc w:val="both"/>
        <w:rPr>
          <w:rFonts w:ascii="Times New Roman" w:eastAsia="Times New Roman" w:hAnsi="Times New Roman" w:cs="Times New Roman"/>
          <w:b/>
          <w:bCs/>
          <w:i/>
          <w:iCs/>
          <w:sz w:val="24"/>
          <w:szCs w:val="24"/>
        </w:rPr>
      </w:pPr>
    </w:p>
    <w:p w:rsidR="00EC0A32" w:rsidRDefault="000D0735">
      <w:pPr>
        <w:shd w:val="clear" w:color="auto" w:fill="FFFFFF"/>
        <w:spacing w:before="10" w:line="274" w:lineRule="exact"/>
        <w:ind w:right="5"/>
        <w:jc w:val="both"/>
      </w:pPr>
      <w:r>
        <w:rPr>
          <w:rFonts w:ascii="Times New Roman" w:eastAsia="Times New Roman" w:hAnsi="Times New Roman" w:cs="Times New Roman"/>
          <w:b/>
          <w:bCs/>
          <w:i/>
          <w:iCs/>
          <w:sz w:val="24"/>
          <w:szCs w:val="24"/>
        </w:rPr>
        <w:t xml:space="preserve">Особенности организации предметно-пространственной среды для развития игровой деятельности. </w:t>
      </w:r>
      <w:r>
        <w:rPr>
          <w:rFonts w:ascii="Times New Roman" w:eastAsia="Times New Roman" w:hAnsi="Times New Roman" w:cs="Times New Roman"/>
          <w:sz w:val="24"/>
          <w:szCs w:val="24"/>
        </w:rPr>
        <w:t xml:space="preserve">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w:t>
      </w:r>
      <w:r>
        <w:rPr>
          <w:rFonts w:ascii="Times New Roman" w:eastAsia="Times New Roman" w:hAnsi="Times New Roman" w:cs="Times New Roman"/>
          <w:sz w:val="24"/>
          <w:szCs w:val="24"/>
        </w:rPr>
        <w:lastRenderedPageBreak/>
        <w:t>внести свой вклад в ее усовершенствование должны иметь и родители.)</w:t>
      </w:r>
    </w:p>
    <w:p w:rsidR="00044C3E" w:rsidRDefault="00044C3E">
      <w:pPr>
        <w:shd w:val="clear" w:color="auto" w:fill="FFFFFF"/>
        <w:spacing w:before="5" w:line="274" w:lineRule="exact"/>
        <w:ind w:right="5"/>
        <w:jc w:val="both"/>
        <w:rPr>
          <w:rFonts w:ascii="Times New Roman" w:eastAsia="Times New Roman" w:hAnsi="Times New Roman" w:cs="Times New Roman"/>
          <w:b/>
          <w:bCs/>
          <w:i/>
          <w:iCs/>
          <w:sz w:val="24"/>
          <w:szCs w:val="24"/>
        </w:rPr>
      </w:pPr>
    </w:p>
    <w:p w:rsidR="00AA3314" w:rsidRDefault="000D0735">
      <w:pPr>
        <w:shd w:val="clear" w:color="auto" w:fill="FFFFFF"/>
        <w:spacing w:before="5" w:line="274" w:lineRule="exact"/>
        <w:ind w:right="5"/>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 xml:space="preserve">Особенности организации предметно-пространственной среды для развития познавательно- исследовательской деятельности. </w:t>
      </w:r>
      <w:r>
        <w:rPr>
          <w:rFonts w:ascii="Times New Roman" w:eastAsia="Times New Roman" w:hAnsi="Times New Roman" w:cs="Times New Roman"/>
          <w:sz w:val="24"/>
          <w:szCs w:val="24"/>
        </w:rPr>
        <w:t xml:space="preserve">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 </w:t>
      </w:r>
    </w:p>
    <w:p w:rsidR="00044C3E" w:rsidRDefault="00044C3E" w:rsidP="00AA3314">
      <w:pPr>
        <w:shd w:val="clear" w:color="auto" w:fill="FFFFFF"/>
        <w:spacing w:before="5" w:line="274" w:lineRule="exact"/>
        <w:ind w:right="5"/>
        <w:rPr>
          <w:rFonts w:ascii="Times New Roman" w:eastAsia="Times New Roman" w:hAnsi="Times New Roman" w:cs="Times New Roman"/>
          <w:b/>
          <w:bCs/>
          <w:i/>
          <w:iCs/>
          <w:sz w:val="24"/>
          <w:szCs w:val="24"/>
        </w:rPr>
      </w:pPr>
    </w:p>
    <w:p w:rsidR="00EC0A32" w:rsidRDefault="000D0735" w:rsidP="00AA3314">
      <w:pPr>
        <w:shd w:val="clear" w:color="auto" w:fill="FFFFFF"/>
        <w:spacing w:before="5" w:line="274" w:lineRule="exact"/>
        <w:ind w:right="5"/>
      </w:pPr>
      <w:r>
        <w:rPr>
          <w:rFonts w:ascii="Times New Roman" w:eastAsia="Times New Roman" w:hAnsi="Times New Roman" w:cs="Times New Roman"/>
          <w:b/>
          <w:bCs/>
          <w:i/>
          <w:iCs/>
          <w:sz w:val="24"/>
          <w:szCs w:val="24"/>
        </w:rPr>
        <w:t>Особенности организации</w:t>
      </w:r>
      <w:r w:rsidR="00AD364C">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pacing w:val="-10"/>
          <w:sz w:val="24"/>
          <w:szCs w:val="24"/>
        </w:rPr>
        <w:t>предметно-пространственной среды для развития     проектной  деятельности.</w:t>
      </w:r>
    </w:p>
    <w:p w:rsidR="00EC0A32" w:rsidRDefault="000D0735">
      <w:pPr>
        <w:shd w:val="clear" w:color="auto" w:fill="FFFFFF"/>
        <w:spacing w:line="274" w:lineRule="exact"/>
        <w:jc w:val="both"/>
      </w:pPr>
      <w:r>
        <w:rPr>
          <w:rFonts w:ascii="Times New Roman" w:eastAsia="Times New Roman" w:hAnsi="Times New Roman" w:cs="Times New Roman"/>
          <w:sz w:val="24"/>
          <w:szCs w:val="24"/>
        </w:rPr>
        <w:t>Стимулируя детей к исследованию и творчеству, следует предлагать им большое количество увлекательных материалов и оборудования. Природа и ближайшее окружение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w:t>
      </w:r>
    </w:p>
    <w:p w:rsidR="003E16D2" w:rsidRDefault="003E16D2" w:rsidP="003E16D2">
      <w:pPr>
        <w:shd w:val="clear" w:color="auto" w:fill="FFFFFF"/>
      </w:pPr>
      <w:r>
        <w:rPr>
          <w:rFonts w:ascii="Times New Roman" w:eastAsia="Times New Roman" w:hAnsi="Times New Roman" w:cs="Times New Roman"/>
          <w:sz w:val="24"/>
          <w:szCs w:val="24"/>
        </w:rPr>
        <w:t>и детей.</w:t>
      </w:r>
    </w:p>
    <w:p w:rsidR="00044C3E" w:rsidRDefault="00044C3E" w:rsidP="003E16D2">
      <w:pPr>
        <w:shd w:val="clear" w:color="auto" w:fill="FFFFFF"/>
        <w:spacing w:before="72" w:line="274" w:lineRule="exact"/>
        <w:ind w:right="5"/>
        <w:jc w:val="both"/>
        <w:rPr>
          <w:rFonts w:ascii="Times New Roman" w:eastAsia="Times New Roman" w:hAnsi="Times New Roman" w:cs="Times New Roman"/>
          <w:b/>
          <w:bCs/>
          <w:i/>
          <w:iCs/>
          <w:sz w:val="24"/>
          <w:szCs w:val="24"/>
        </w:rPr>
      </w:pPr>
    </w:p>
    <w:p w:rsidR="003E16D2" w:rsidRDefault="003E16D2" w:rsidP="003E16D2">
      <w:pPr>
        <w:shd w:val="clear" w:color="auto" w:fill="FFFFFF"/>
        <w:spacing w:before="72" w:line="274" w:lineRule="exact"/>
        <w:ind w:right="5"/>
        <w:jc w:val="both"/>
      </w:pPr>
      <w:r>
        <w:rPr>
          <w:rFonts w:ascii="Times New Roman" w:eastAsia="Times New Roman" w:hAnsi="Times New Roman" w:cs="Times New Roman"/>
          <w:b/>
          <w:bCs/>
          <w:i/>
          <w:iCs/>
          <w:sz w:val="24"/>
          <w:szCs w:val="24"/>
        </w:rPr>
        <w:t xml:space="preserve">Особенности организации предметно-пространственной среды для самовыражения средствами искусства. </w:t>
      </w:r>
      <w:r>
        <w:rPr>
          <w:rFonts w:ascii="Times New Roman" w:eastAsia="Times New Roman" w:hAnsi="Times New Roman" w:cs="Times New Roman"/>
          <w:sz w:val="24"/>
          <w:szCs w:val="24"/>
        </w:rPr>
        <w:t>Образовательная среда должна обеспечивать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w:t>
      </w:r>
    </w:p>
    <w:p w:rsidR="00044C3E" w:rsidRDefault="00044C3E" w:rsidP="00AA3314">
      <w:pPr>
        <w:shd w:val="clear" w:color="auto" w:fill="FFFFFF"/>
        <w:spacing w:before="5" w:line="274" w:lineRule="exact"/>
        <w:ind w:right="5"/>
        <w:jc w:val="both"/>
        <w:rPr>
          <w:rFonts w:ascii="Times New Roman" w:eastAsia="Times New Roman" w:hAnsi="Times New Roman" w:cs="Times New Roman"/>
          <w:b/>
          <w:bCs/>
          <w:i/>
          <w:iCs/>
          <w:sz w:val="24"/>
          <w:szCs w:val="24"/>
        </w:rPr>
      </w:pPr>
    </w:p>
    <w:p w:rsidR="003E16D2" w:rsidRDefault="003E16D2" w:rsidP="00AA3314">
      <w:pPr>
        <w:shd w:val="clear" w:color="auto" w:fill="FFFFFF"/>
        <w:spacing w:before="5" w:line="274" w:lineRule="exact"/>
        <w:ind w:right="5"/>
        <w:jc w:val="both"/>
      </w:pPr>
      <w:r>
        <w:rPr>
          <w:rFonts w:ascii="Times New Roman" w:eastAsia="Times New Roman" w:hAnsi="Times New Roman" w:cs="Times New Roman"/>
          <w:b/>
          <w:bCs/>
          <w:i/>
          <w:iCs/>
          <w:sz w:val="24"/>
          <w:szCs w:val="24"/>
        </w:rPr>
        <w:t xml:space="preserve">Особенности организации предметно-пространственной среды для физического развития. </w:t>
      </w:r>
      <w:r>
        <w:rPr>
          <w:rFonts w:ascii="Times New Roman" w:eastAsia="Times New Roman" w:hAnsi="Times New Roman" w:cs="Times New Roman"/>
          <w:sz w:val="24"/>
          <w:szCs w:val="24"/>
        </w:rPr>
        <w:t>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w:t>
      </w:r>
      <w:r w:rsidR="00AD36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Игровое пространство (как на площадке, так и в помещениях) должно быть трансформируемым (меняться в зависимости от игры и предоставлять достаточно места</w:t>
      </w:r>
      <w:r w:rsidR="00AD36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для</w:t>
      </w:r>
      <w:r w:rsidR="00AD36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двигательной активности). При проектировании развивающей предметно-пространственной среды в ДОУ </w:t>
      </w:r>
      <w:r>
        <w:rPr>
          <w:rFonts w:ascii="Times New Roman" w:eastAsia="Times New Roman" w:hAnsi="Times New Roman" w:cs="Times New Roman"/>
          <w:b/>
          <w:bCs/>
          <w:i/>
          <w:iCs/>
          <w:sz w:val="24"/>
          <w:szCs w:val="24"/>
        </w:rPr>
        <w:t>используются материалы учебного пособия, входящего в состав учебно-методического комплекса к основной образовательной программе дошкольного образования «От рождения до школы»</w:t>
      </w:r>
      <w:r>
        <w:rPr>
          <w:rFonts w:ascii="Times New Roman" w:eastAsia="Times New Roman" w:hAnsi="Times New Roman" w:cs="Times New Roman"/>
          <w:sz w:val="24"/>
          <w:szCs w:val="24"/>
        </w:rPr>
        <w:t>. В этом пособии помимо принципов организации развивающей предметно-пространственной среды приводятся подробные перечни материалов и оборудования для оснащения помещений (групповых комнат, музыкального и спортивного залов и пр.) и участка детского сада</w:t>
      </w:r>
    </w:p>
    <w:p w:rsidR="00A21078" w:rsidRPr="00D53889" w:rsidRDefault="00A21078" w:rsidP="00A21078">
      <w:pPr>
        <w:shd w:val="clear" w:color="auto" w:fill="FFFFFF"/>
        <w:spacing w:line="274" w:lineRule="exact"/>
        <w:ind w:left="110" w:right="110" w:firstLine="710"/>
        <w:jc w:val="both"/>
        <w:rPr>
          <w:rFonts w:ascii="Times New Roman" w:hAnsi="Times New Roman" w:cs="Times New Roman"/>
        </w:rPr>
      </w:pPr>
      <w:r w:rsidRPr="00D53889">
        <w:rPr>
          <w:rFonts w:ascii="Times New Roman" w:eastAsia="Times New Roman" w:hAnsi="Times New Roman" w:cs="Times New Roman"/>
          <w:sz w:val="24"/>
          <w:szCs w:val="24"/>
        </w:rPr>
        <w:t>Важнейшим условием реализации Программы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 увлекательными. Важнейшие образовательные ориентиры: обеспечение эмоционального благополучия детей; создание условий для формирования доброжелательного и внимательного отношения детей к другим людям; развитие детской самостоятельности (инициативности, автономии и ответственности); развитие детских способностей, формирующихся в разных видах деятельности.</w:t>
      </w:r>
    </w:p>
    <w:p w:rsidR="00A21078" w:rsidRPr="00D53889" w:rsidRDefault="00A21078" w:rsidP="00AD364C">
      <w:pPr>
        <w:shd w:val="clear" w:color="auto" w:fill="FFFFFF"/>
        <w:tabs>
          <w:tab w:val="left" w:pos="1843"/>
          <w:tab w:val="left" w:pos="4109"/>
          <w:tab w:val="left" w:pos="6038"/>
          <w:tab w:val="left" w:pos="8266"/>
          <w:tab w:val="left" w:pos="9356"/>
        </w:tabs>
        <w:spacing w:line="274" w:lineRule="exact"/>
        <w:ind w:left="110" w:right="115" w:firstLine="710"/>
        <w:rPr>
          <w:rFonts w:ascii="Times New Roman" w:hAnsi="Times New Roman" w:cs="Times New Roman"/>
        </w:rPr>
      </w:pPr>
      <w:r w:rsidRPr="00D53889">
        <w:rPr>
          <w:rFonts w:ascii="Times New Roman" w:eastAsia="Times New Roman" w:hAnsi="Times New Roman" w:cs="Times New Roman"/>
          <w:sz w:val="24"/>
          <w:szCs w:val="24"/>
        </w:rPr>
        <w:t>Цель создания развивающей предметно-пространственной среды в дошкольном</w:t>
      </w:r>
      <w:r w:rsidRPr="00D53889">
        <w:rPr>
          <w:rFonts w:ascii="Times New Roman" w:eastAsia="Times New Roman" w:hAnsi="Times New Roman" w:cs="Times New Roman"/>
          <w:sz w:val="24"/>
          <w:szCs w:val="24"/>
        </w:rPr>
        <w:br/>
        <w:t>образовательном учреждении — обеспечить жизненно важные потребности формирующейся</w:t>
      </w:r>
      <w:r w:rsidR="00AD364C">
        <w:rPr>
          <w:rFonts w:ascii="Times New Roman" w:eastAsia="Times New Roman" w:hAnsi="Times New Roman" w:cs="Times New Roman"/>
          <w:sz w:val="24"/>
          <w:szCs w:val="24"/>
        </w:rPr>
        <w:t xml:space="preserve"> </w:t>
      </w:r>
      <w:r w:rsidRPr="00D53889">
        <w:rPr>
          <w:rFonts w:ascii="Times New Roman" w:eastAsia="Times New Roman" w:hAnsi="Times New Roman" w:cs="Times New Roman"/>
          <w:sz w:val="24"/>
          <w:szCs w:val="24"/>
        </w:rPr>
        <w:t xml:space="preserve">личности. Развивающая </w:t>
      </w:r>
      <w:r w:rsidR="00AD364C">
        <w:rPr>
          <w:rFonts w:ascii="Times New Roman" w:eastAsia="Times New Roman" w:hAnsi="Times New Roman" w:cs="Times New Roman"/>
          <w:sz w:val="24"/>
          <w:szCs w:val="24"/>
        </w:rPr>
        <w:t xml:space="preserve"> </w:t>
      </w:r>
      <w:r w:rsidRPr="00D53889">
        <w:rPr>
          <w:rFonts w:ascii="Times New Roman" w:eastAsia="Times New Roman" w:hAnsi="Times New Roman" w:cs="Times New Roman"/>
          <w:sz w:val="24"/>
          <w:szCs w:val="24"/>
        </w:rPr>
        <w:t>предметно-</w:t>
      </w:r>
      <w:r w:rsidR="00AD364C">
        <w:rPr>
          <w:rFonts w:ascii="Times New Roman" w:eastAsia="Times New Roman" w:hAnsi="Times New Roman" w:cs="Times New Roman"/>
          <w:sz w:val="24"/>
          <w:szCs w:val="24"/>
        </w:rPr>
        <w:t xml:space="preserve"> </w:t>
      </w:r>
      <w:r w:rsidRPr="00D53889">
        <w:rPr>
          <w:rFonts w:ascii="Times New Roman" w:eastAsia="Times New Roman" w:hAnsi="Times New Roman" w:cs="Times New Roman"/>
          <w:sz w:val="24"/>
          <w:szCs w:val="24"/>
        </w:rPr>
        <w:t xml:space="preserve">пространственная </w:t>
      </w:r>
      <w:r w:rsidR="00AD364C">
        <w:rPr>
          <w:rFonts w:ascii="Times New Roman" w:eastAsia="Times New Roman" w:hAnsi="Times New Roman" w:cs="Times New Roman"/>
          <w:sz w:val="24"/>
          <w:szCs w:val="24"/>
        </w:rPr>
        <w:t xml:space="preserve"> </w:t>
      </w:r>
      <w:r w:rsidRPr="00D53889">
        <w:rPr>
          <w:rFonts w:ascii="Times New Roman" w:eastAsia="Times New Roman" w:hAnsi="Times New Roman" w:cs="Times New Roman"/>
          <w:sz w:val="24"/>
          <w:szCs w:val="24"/>
        </w:rPr>
        <w:t>среда в Учреждении</w:t>
      </w:r>
      <w:r w:rsidR="00AD364C">
        <w:rPr>
          <w:rFonts w:ascii="Times New Roman" w:eastAsia="Times New Roman" w:hAnsi="Times New Roman" w:cs="Times New Roman"/>
          <w:sz w:val="24"/>
          <w:szCs w:val="24"/>
        </w:rPr>
        <w:t xml:space="preserve">  </w:t>
      </w:r>
      <w:r w:rsidRPr="00D53889">
        <w:rPr>
          <w:rFonts w:ascii="Times New Roman" w:eastAsia="Times New Roman" w:hAnsi="Times New Roman" w:cs="Times New Roman"/>
          <w:sz w:val="24"/>
          <w:szCs w:val="24"/>
        </w:rPr>
        <w:t>направлена</w:t>
      </w:r>
      <w:r w:rsidR="00AD364C">
        <w:rPr>
          <w:rFonts w:ascii="Times New Roman" w:eastAsia="Times New Roman" w:hAnsi="Times New Roman" w:cs="Times New Roman"/>
          <w:sz w:val="24"/>
          <w:szCs w:val="24"/>
        </w:rPr>
        <w:t xml:space="preserve"> </w:t>
      </w:r>
      <w:r w:rsidRPr="00D53889">
        <w:rPr>
          <w:rFonts w:ascii="Times New Roman" w:eastAsia="Times New Roman" w:hAnsi="Times New Roman" w:cs="Times New Roman"/>
          <w:sz w:val="24"/>
          <w:szCs w:val="24"/>
        </w:rPr>
        <w:t xml:space="preserve"> на</w:t>
      </w:r>
      <w:r w:rsidR="00AD364C">
        <w:rPr>
          <w:rFonts w:ascii="Times New Roman" w:eastAsia="Times New Roman" w:hAnsi="Times New Roman" w:cs="Times New Roman"/>
          <w:sz w:val="24"/>
          <w:szCs w:val="24"/>
        </w:rPr>
        <w:t xml:space="preserve">  </w:t>
      </w:r>
      <w:r w:rsidRPr="00D53889">
        <w:rPr>
          <w:rFonts w:ascii="Times New Roman" w:eastAsia="Times New Roman" w:hAnsi="Times New Roman" w:cs="Times New Roman"/>
          <w:spacing w:val="-2"/>
          <w:sz w:val="24"/>
          <w:szCs w:val="24"/>
        </w:rPr>
        <w:t>выполнение</w:t>
      </w:r>
      <w:r w:rsidR="00AD364C">
        <w:rPr>
          <w:rFonts w:ascii="Times New Roman" w:eastAsia="Times New Roman" w:hAnsi="Times New Roman" w:cs="Times New Roman"/>
          <w:spacing w:val="-2"/>
          <w:sz w:val="24"/>
          <w:szCs w:val="24"/>
        </w:rPr>
        <w:t xml:space="preserve">  </w:t>
      </w:r>
      <w:r w:rsidRPr="00D53889">
        <w:rPr>
          <w:rFonts w:ascii="Times New Roman" w:eastAsia="Times New Roman" w:hAnsi="Times New Roman" w:cs="Times New Roman"/>
          <w:spacing w:val="-2"/>
          <w:sz w:val="24"/>
          <w:szCs w:val="24"/>
        </w:rPr>
        <w:t>образовательной,</w:t>
      </w:r>
      <w:r w:rsidR="00AD364C">
        <w:rPr>
          <w:rFonts w:ascii="Times New Roman" w:eastAsia="Times New Roman" w:hAnsi="Times New Roman" w:cs="Times New Roman"/>
          <w:spacing w:val="-2"/>
          <w:sz w:val="24"/>
          <w:szCs w:val="24"/>
        </w:rPr>
        <w:t xml:space="preserve">  р</w:t>
      </w:r>
      <w:r w:rsidRPr="00D53889">
        <w:rPr>
          <w:rFonts w:ascii="Times New Roman" w:eastAsia="Times New Roman" w:hAnsi="Times New Roman" w:cs="Times New Roman"/>
          <w:spacing w:val="-2"/>
          <w:sz w:val="24"/>
          <w:szCs w:val="24"/>
        </w:rPr>
        <w:t>азвивающей,</w:t>
      </w:r>
      <w:r w:rsidR="00AD364C">
        <w:rPr>
          <w:rFonts w:ascii="Times New Roman" w:eastAsia="Times New Roman" w:hAnsi="Times New Roman" w:cs="Times New Roman"/>
          <w:spacing w:val="-2"/>
          <w:sz w:val="24"/>
          <w:szCs w:val="24"/>
        </w:rPr>
        <w:t xml:space="preserve">  </w:t>
      </w:r>
      <w:r w:rsidRPr="00D53889">
        <w:rPr>
          <w:rFonts w:ascii="Times New Roman" w:eastAsia="Times New Roman" w:hAnsi="Times New Roman" w:cs="Times New Roman"/>
          <w:spacing w:val="-2"/>
          <w:sz w:val="24"/>
          <w:szCs w:val="24"/>
        </w:rPr>
        <w:t>воспитывающей,</w:t>
      </w:r>
      <w:r w:rsidR="00AD364C">
        <w:rPr>
          <w:rFonts w:ascii="Times New Roman" w:eastAsia="Times New Roman" w:hAnsi="Times New Roman" w:cs="Times New Roman"/>
          <w:spacing w:val="-2"/>
          <w:sz w:val="24"/>
          <w:szCs w:val="24"/>
        </w:rPr>
        <w:t xml:space="preserve"> </w:t>
      </w:r>
      <w:r w:rsidRPr="00D53889">
        <w:rPr>
          <w:rFonts w:ascii="Times New Roman" w:eastAsia="Times New Roman" w:hAnsi="Times New Roman" w:cs="Times New Roman"/>
          <w:spacing w:val="-2"/>
          <w:sz w:val="24"/>
          <w:szCs w:val="24"/>
        </w:rPr>
        <w:t>стимулирующей,</w:t>
      </w:r>
      <w:r w:rsidR="00AD364C">
        <w:rPr>
          <w:rFonts w:ascii="Times New Roman" w:eastAsia="Times New Roman" w:hAnsi="Times New Roman" w:cs="Times New Roman"/>
          <w:spacing w:val="-2"/>
          <w:sz w:val="24"/>
          <w:szCs w:val="24"/>
        </w:rPr>
        <w:t xml:space="preserve">  </w:t>
      </w:r>
      <w:r w:rsidRPr="00D53889">
        <w:rPr>
          <w:rFonts w:ascii="Times New Roman" w:eastAsia="Times New Roman" w:hAnsi="Times New Roman" w:cs="Times New Roman"/>
          <w:spacing w:val="-1"/>
          <w:sz w:val="24"/>
          <w:szCs w:val="24"/>
        </w:rPr>
        <w:t xml:space="preserve">организационной, коммуникационной, социализирующей и другие функции. Она направлена на </w:t>
      </w:r>
      <w:r w:rsidRPr="00D53889">
        <w:rPr>
          <w:rFonts w:ascii="Times New Roman" w:eastAsia="Times New Roman" w:hAnsi="Times New Roman" w:cs="Times New Roman"/>
          <w:sz w:val="24"/>
          <w:szCs w:val="24"/>
        </w:rPr>
        <w:t xml:space="preserve">развитие инициативности, самостоятельности, творческих проявлений ребёнка. Окружающий предметный мир </w:t>
      </w:r>
      <w:r w:rsidRPr="00D53889">
        <w:rPr>
          <w:rFonts w:ascii="Times New Roman" w:eastAsia="Times New Roman" w:hAnsi="Times New Roman" w:cs="Times New Roman"/>
          <w:sz w:val="24"/>
          <w:szCs w:val="24"/>
        </w:rPr>
        <w:lastRenderedPageBreak/>
        <w:t>необходимо пополнять, обновлять в соответствии с возрастными возможностями ребёнка.</w:t>
      </w:r>
    </w:p>
    <w:p w:rsidR="00A21078" w:rsidRPr="00D53889" w:rsidRDefault="00A21078" w:rsidP="00A21078">
      <w:pPr>
        <w:shd w:val="clear" w:color="auto" w:fill="FFFFFF"/>
        <w:spacing w:line="274" w:lineRule="exact"/>
        <w:ind w:left="110" w:right="110" w:firstLine="710"/>
        <w:jc w:val="both"/>
        <w:rPr>
          <w:rFonts w:ascii="Times New Roman" w:hAnsi="Times New Roman" w:cs="Times New Roman"/>
        </w:rPr>
      </w:pPr>
      <w:r w:rsidRPr="00D53889">
        <w:rPr>
          <w:rFonts w:ascii="Times New Roman" w:eastAsia="Times New Roman" w:hAnsi="Times New Roman" w:cs="Times New Roman"/>
          <w:sz w:val="24"/>
          <w:szCs w:val="24"/>
        </w:rPr>
        <w:t>Для реализации образовательных областей «Социально-коммуникативное развитие», «Познавательное развитие», «Речевое развитие», «Физическое развитие», «Художественно-эстетическое развитие» имеется определённое оборудование: дидактические материалы, средства, соответствующие психолого-педагогическим особенностям возраста воспитанников, предусматривающее реализацию принципа интеграции образовательных областей, развития детских видов деятельности: игровой, коммуникативной, познавательно-исследовательской, изобразительной, конструктивной, восприятия художественной литературы и фольклора, музыкальной, двигательной.</w:t>
      </w:r>
    </w:p>
    <w:p w:rsidR="00A21078" w:rsidRPr="00D53889" w:rsidRDefault="00A21078" w:rsidP="00A21078">
      <w:pPr>
        <w:shd w:val="clear" w:color="auto" w:fill="FFFFFF"/>
        <w:spacing w:line="274" w:lineRule="exact"/>
        <w:ind w:left="110" w:firstLine="710"/>
        <w:rPr>
          <w:rFonts w:ascii="Times New Roman" w:hAnsi="Times New Roman" w:cs="Times New Roman"/>
        </w:rPr>
      </w:pPr>
      <w:r w:rsidRPr="00D53889">
        <w:rPr>
          <w:rFonts w:ascii="Times New Roman" w:eastAsia="Times New Roman" w:hAnsi="Times New Roman" w:cs="Times New Roman"/>
          <w:sz w:val="24"/>
          <w:szCs w:val="24"/>
        </w:rPr>
        <w:t xml:space="preserve">При организации РППС педагоги следуют основным принципам ФГОС ДО: </w:t>
      </w:r>
      <w:r w:rsidRPr="00D53889">
        <w:rPr>
          <w:rFonts w:ascii="Times New Roman" w:eastAsia="Times New Roman" w:hAnsi="Times New Roman" w:cs="Times New Roman"/>
          <w:b/>
          <w:bCs/>
          <w:i/>
          <w:iCs/>
          <w:sz w:val="24"/>
          <w:szCs w:val="24"/>
        </w:rPr>
        <w:t>-принцип насыщенности</w:t>
      </w:r>
      <w:r w:rsidRPr="00D53889">
        <w:rPr>
          <w:rFonts w:ascii="Times New Roman" w:eastAsia="Times New Roman" w:hAnsi="Times New Roman" w:cs="Times New Roman"/>
          <w:sz w:val="24"/>
          <w:szCs w:val="24"/>
        </w:rPr>
        <w:t>(в группах представлены материалы и оборудования для реализации всех видов детской деятельности);</w:t>
      </w:r>
    </w:p>
    <w:p w:rsidR="00A21078" w:rsidRPr="00D53889" w:rsidRDefault="00A21078" w:rsidP="00A21078">
      <w:pPr>
        <w:shd w:val="clear" w:color="auto" w:fill="FFFFFF"/>
        <w:spacing w:line="274" w:lineRule="exact"/>
        <w:ind w:left="110" w:right="115"/>
        <w:jc w:val="both"/>
        <w:rPr>
          <w:rFonts w:ascii="Times New Roman" w:hAnsi="Times New Roman" w:cs="Times New Roman"/>
        </w:rPr>
      </w:pPr>
      <w:r w:rsidRPr="00D53889">
        <w:rPr>
          <w:rFonts w:ascii="Times New Roman" w:hAnsi="Times New Roman" w:cs="Times New Roman"/>
          <w:b/>
          <w:bCs/>
          <w:i/>
          <w:iCs/>
          <w:sz w:val="24"/>
          <w:szCs w:val="24"/>
        </w:rPr>
        <w:t>-</w:t>
      </w:r>
      <w:r w:rsidRPr="00D53889">
        <w:rPr>
          <w:rFonts w:ascii="Times New Roman" w:eastAsia="Times New Roman" w:hAnsi="Times New Roman" w:cs="Times New Roman"/>
          <w:b/>
          <w:bCs/>
          <w:i/>
          <w:iCs/>
          <w:sz w:val="24"/>
          <w:szCs w:val="24"/>
        </w:rPr>
        <w:t xml:space="preserve">принцип трансформируемости </w:t>
      </w:r>
      <w:r w:rsidRPr="00D53889">
        <w:rPr>
          <w:rFonts w:ascii="Times New Roman" w:eastAsia="Times New Roman" w:hAnsi="Times New Roman" w:cs="Times New Roman"/>
          <w:b/>
          <w:bCs/>
          <w:sz w:val="24"/>
          <w:szCs w:val="24"/>
        </w:rPr>
        <w:t xml:space="preserve">- </w:t>
      </w:r>
      <w:r w:rsidRPr="00D53889">
        <w:rPr>
          <w:rFonts w:ascii="Times New Roman" w:eastAsia="Times New Roman" w:hAnsi="Times New Roman" w:cs="Times New Roman"/>
          <w:sz w:val="24"/>
          <w:szCs w:val="24"/>
        </w:rPr>
        <w:t>решается путем внесения в РППС ширм, переносной мультимедийной установки;</w:t>
      </w:r>
    </w:p>
    <w:p w:rsidR="00A21078" w:rsidRPr="00D53889" w:rsidRDefault="00A21078" w:rsidP="00A21078">
      <w:pPr>
        <w:shd w:val="clear" w:color="auto" w:fill="FFFFFF"/>
        <w:spacing w:line="274" w:lineRule="exact"/>
        <w:ind w:left="110" w:right="115"/>
        <w:jc w:val="both"/>
        <w:rPr>
          <w:rFonts w:ascii="Times New Roman" w:hAnsi="Times New Roman" w:cs="Times New Roman"/>
        </w:rPr>
      </w:pPr>
      <w:r w:rsidRPr="00D53889">
        <w:rPr>
          <w:rFonts w:ascii="Times New Roman" w:hAnsi="Times New Roman" w:cs="Times New Roman"/>
          <w:b/>
          <w:bCs/>
          <w:spacing w:val="-1"/>
          <w:sz w:val="24"/>
          <w:szCs w:val="24"/>
        </w:rPr>
        <w:t>-</w:t>
      </w:r>
      <w:r w:rsidRPr="00D53889">
        <w:rPr>
          <w:rFonts w:ascii="Times New Roman" w:eastAsia="Times New Roman" w:hAnsi="Times New Roman" w:cs="Times New Roman"/>
          <w:b/>
          <w:bCs/>
          <w:i/>
          <w:iCs/>
          <w:spacing w:val="-1"/>
          <w:sz w:val="24"/>
          <w:szCs w:val="24"/>
        </w:rPr>
        <w:t xml:space="preserve">принцип полифункциональност и </w:t>
      </w:r>
      <w:r w:rsidRPr="00D53889">
        <w:rPr>
          <w:rFonts w:ascii="Times New Roman" w:eastAsia="Times New Roman" w:hAnsi="Times New Roman" w:cs="Times New Roman"/>
          <w:spacing w:val="-1"/>
          <w:sz w:val="24"/>
          <w:szCs w:val="24"/>
        </w:rPr>
        <w:t xml:space="preserve">решается при помощи использования в группах младшего и </w:t>
      </w:r>
      <w:r w:rsidRPr="00D53889">
        <w:rPr>
          <w:rFonts w:ascii="Times New Roman" w:eastAsia="Times New Roman" w:hAnsi="Times New Roman" w:cs="Times New Roman"/>
          <w:sz w:val="24"/>
          <w:szCs w:val="24"/>
        </w:rPr>
        <w:t>среднего дошкольного возраста - ширм для сюжетных игр со сменными карманами, а также ширм для сюжетных игр. что обеспечивает возможность разнообразного использования составляющих РППС (ширмы используются для уединения, л</w:t>
      </w:r>
      <w:r w:rsidR="00896175">
        <w:rPr>
          <w:rFonts w:ascii="Times New Roman" w:eastAsia="Times New Roman" w:hAnsi="Times New Roman" w:cs="Times New Roman"/>
          <w:sz w:val="24"/>
          <w:szCs w:val="24"/>
        </w:rPr>
        <w:t>э</w:t>
      </w:r>
      <w:r w:rsidRPr="00D53889">
        <w:rPr>
          <w:rFonts w:ascii="Times New Roman" w:eastAsia="Times New Roman" w:hAnsi="Times New Roman" w:cs="Times New Roman"/>
          <w:sz w:val="24"/>
          <w:szCs w:val="24"/>
        </w:rPr>
        <w:t>пбуки содержат задания в игровой форме на разные виды детской деятельности);</w:t>
      </w:r>
    </w:p>
    <w:p w:rsidR="00A21078" w:rsidRDefault="00A21078" w:rsidP="00A21078">
      <w:pPr>
        <w:shd w:val="clear" w:color="auto" w:fill="FFFFFF"/>
        <w:spacing w:line="274" w:lineRule="exact"/>
        <w:ind w:left="110" w:right="115"/>
        <w:jc w:val="both"/>
        <w:rPr>
          <w:rFonts w:ascii="Times New Roman" w:eastAsia="Times New Roman" w:hAnsi="Times New Roman" w:cs="Times New Roman"/>
          <w:sz w:val="24"/>
          <w:szCs w:val="24"/>
        </w:rPr>
      </w:pPr>
      <w:r w:rsidRPr="00D53889">
        <w:rPr>
          <w:rFonts w:ascii="Times New Roman" w:hAnsi="Times New Roman" w:cs="Times New Roman"/>
          <w:b/>
          <w:bCs/>
          <w:sz w:val="24"/>
          <w:szCs w:val="24"/>
        </w:rPr>
        <w:t>-</w:t>
      </w:r>
      <w:r w:rsidRPr="00D53889">
        <w:rPr>
          <w:rFonts w:ascii="Times New Roman" w:eastAsia="Times New Roman" w:hAnsi="Times New Roman" w:cs="Times New Roman"/>
          <w:b/>
          <w:bCs/>
          <w:i/>
          <w:iCs/>
          <w:sz w:val="24"/>
          <w:szCs w:val="24"/>
        </w:rPr>
        <w:t xml:space="preserve">принцип доступности </w:t>
      </w:r>
      <w:r w:rsidRPr="00D53889">
        <w:rPr>
          <w:rFonts w:ascii="Times New Roman" w:eastAsia="Times New Roman" w:hAnsi="Times New Roman" w:cs="Times New Roman"/>
          <w:sz w:val="24"/>
          <w:szCs w:val="24"/>
        </w:rPr>
        <w:t>-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A21078" w:rsidRDefault="00A21078" w:rsidP="00A21078">
      <w:pPr>
        <w:shd w:val="clear" w:color="auto" w:fill="FFFFFF"/>
        <w:spacing w:line="274" w:lineRule="exact"/>
        <w:ind w:left="110" w:right="115"/>
        <w:jc w:val="both"/>
        <w:rPr>
          <w:rFonts w:ascii="Times New Roman" w:hAnsi="Times New Roman" w:cs="Times New Roman"/>
        </w:rPr>
      </w:pPr>
    </w:p>
    <w:p w:rsidR="00A21078" w:rsidRDefault="00A21078" w:rsidP="00A21078">
      <w:pPr>
        <w:shd w:val="clear" w:color="auto" w:fill="FFFFFF"/>
        <w:spacing w:line="274" w:lineRule="exact"/>
        <w:ind w:left="110" w:right="115"/>
        <w:jc w:val="both"/>
        <w:rPr>
          <w:rFonts w:ascii="Times New Roman" w:hAnsi="Times New Roman" w:cs="Times New Roman"/>
        </w:rPr>
      </w:pPr>
    </w:p>
    <w:p w:rsidR="00A21078" w:rsidRDefault="00A21078" w:rsidP="00A21078">
      <w:pPr>
        <w:shd w:val="clear" w:color="auto" w:fill="FFFFFF"/>
        <w:spacing w:line="274" w:lineRule="exact"/>
        <w:ind w:left="110" w:right="115"/>
        <w:jc w:val="both"/>
        <w:rPr>
          <w:rFonts w:ascii="Times New Roman" w:hAnsi="Times New Roman" w:cs="Times New Roman"/>
        </w:rPr>
      </w:pPr>
    </w:p>
    <w:p w:rsidR="00A21078" w:rsidRPr="00D53889" w:rsidRDefault="00A21078" w:rsidP="00A21078">
      <w:pPr>
        <w:shd w:val="clear" w:color="auto" w:fill="FFFFFF"/>
        <w:spacing w:line="274" w:lineRule="exact"/>
        <w:ind w:left="110" w:right="115"/>
        <w:jc w:val="both"/>
        <w:rPr>
          <w:rFonts w:ascii="Times New Roman" w:hAnsi="Times New Roman" w:cs="Times New Roman"/>
        </w:rPr>
      </w:pPr>
    </w:p>
    <w:p w:rsidR="00EC0A32" w:rsidRDefault="00EC0A32" w:rsidP="00A21078">
      <w:pPr>
        <w:shd w:val="clear" w:color="auto" w:fill="FFFFFF"/>
        <w:spacing w:line="274" w:lineRule="exact"/>
        <w:ind w:left="14"/>
        <w:jc w:val="both"/>
        <w:sectPr w:rsidR="00EC0A32">
          <w:pgSz w:w="11909" w:h="16834"/>
          <w:pgMar w:top="1054" w:right="845" w:bottom="360" w:left="1704" w:header="720" w:footer="720" w:gutter="0"/>
          <w:cols w:space="60"/>
          <w:noEndnote/>
        </w:sectPr>
      </w:pPr>
    </w:p>
    <w:p w:rsidR="00A21078" w:rsidRPr="00A21078" w:rsidRDefault="000D0735" w:rsidP="00497CB8">
      <w:pPr>
        <w:pStyle w:val="a5"/>
        <w:numPr>
          <w:ilvl w:val="1"/>
          <w:numId w:val="189"/>
        </w:numPr>
        <w:shd w:val="clear" w:color="auto" w:fill="FFFFFF"/>
        <w:spacing w:line="437" w:lineRule="exact"/>
        <w:ind w:right="4243"/>
        <w:jc w:val="center"/>
        <w:rPr>
          <w:rFonts w:ascii="Times New Roman" w:eastAsia="Times New Roman" w:hAnsi="Times New Roman" w:cs="Times New Roman"/>
          <w:b/>
          <w:bCs/>
          <w:sz w:val="24"/>
          <w:szCs w:val="24"/>
        </w:rPr>
      </w:pPr>
      <w:r w:rsidRPr="00A21078">
        <w:rPr>
          <w:rFonts w:ascii="Times New Roman" w:eastAsia="Times New Roman" w:hAnsi="Times New Roman" w:cs="Times New Roman"/>
          <w:b/>
          <w:bCs/>
          <w:sz w:val="24"/>
          <w:szCs w:val="24"/>
        </w:rPr>
        <w:lastRenderedPageBreak/>
        <w:t>Учебный план</w:t>
      </w:r>
    </w:p>
    <w:p w:rsidR="00EC0A32" w:rsidRDefault="000D0735" w:rsidP="00E73C8D">
      <w:pPr>
        <w:shd w:val="clear" w:color="auto" w:fill="FFFFFF"/>
        <w:spacing w:line="437" w:lineRule="exact"/>
        <w:ind w:right="-183"/>
        <w:jc w:val="center"/>
      </w:pPr>
      <w:r w:rsidRPr="00A21078">
        <w:rPr>
          <w:rFonts w:ascii="Times New Roman" w:eastAsia="Times New Roman" w:hAnsi="Times New Roman" w:cs="Times New Roman"/>
          <w:b/>
          <w:bCs/>
          <w:spacing w:val="-4"/>
          <w:sz w:val="24"/>
          <w:szCs w:val="24"/>
        </w:rPr>
        <w:t>Учебный план   работы (ОД) с воспитанниками от</w:t>
      </w:r>
      <w:r w:rsidR="00AD364C">
        <w:rPr>
          <w:rFonts w:ascii="Times New Roman" w:eastAsia="Times New Roman" w:hAnsi="Times New Roman" w:cs="Times New Roman"/>
          <w:b/>
          <w:bCs/>
          <w:spacing w:val="-4"/>
          <w:sz w:val="24"/>
          <w:szCs w:val="24"/>
        </w:rPr>
        <w:t xml:space="preserve"> </w:t>
      </w:r>
      <w:r w:rsidR="00A21078" w:rsidRPr="00A21078">
        <w:rPr>
          <w:rFonts w:ascii="Times New Roman" w:eastAsia="Times New Roman" w:hAnsi="Times New Roman" w:cs="Times New Roman"/>
          <w:b/>
          <w:bCs/>
          <w:spacing w:val="-4"/>
          <w:sz w:val="24"/>
          <w:szCs w:val="24"/>
        </w:rPr>
        <w:t xml:space="preserve">2 </w:t>
      </w:r>
      <w:r w:rsidRPr="00A21078">
        <w:rPr>
          <w:rFonts w:ascii="Times New Roman" w:eastAsia="Times New Roman" w:hAnsi="Times New Roman" w:cs="Times New Roman"/>
          <w:b/>
          <w:bCs/>
          <w:spacing w:val="-4"/>
          <w:sz w:val="24"/>
          <w:szCs w:val="24"/>
        </w:rPr>
        <w:t>до 3 лет</w:t>
      </w:r>
    </w:p>
    <w:p w:rsidR="00A21078" w:rsidRPr="00E73C8D" w:rsidRDefault="00E73C8D" w:rsidP="00E73C8D">
      <w:pPr>
        <w:shd w:val="clear" w:color="auto" w:fill="FFFFFF"/>
        <w:spacing w:line="437" w:lineRule="exact"/>
        <w:ind w:left="3893" w:right="4243" w:firstLine="2410"/>
        <w:jc w:val="center"/>
        <w:rPr>
          <w:rFonts w:ascii="Times New Roman" w:hAnsi="Times New Roman" w:cs="Times New Roman"/>
          <w:b/>
          <w:sz w:val="24"/>
          <w:szCs w:val="24"/>
        </w:rPr>
      </w:pPr>
      <w:r w:rsidRPr="00E73C8D">
        <w:rPr>
          <w:rFonts w:ascii="Times New Roman" w:hAnsi="Times New Roman" w:cs="Times New Roman"/>
          <w:b/>
          <w:sz w:val="24"/>
          <w:szCs w:val="24"/>
        </w:rPr>
        <w:t>Вторая группа раннего возраста</w:t>
      </w:r>
    </w:p>
    <w:tbl>
      <w:tblPr>
        <w:tblW w:w="0" w:type="auto"/>
        <w:tblInd w:w="40" w:type="dxa"/>
        <w:tblLayout w:type="fixed"/>
        <w:tblCellMar>
          <w:left w:w="40" w:type="dxa"/>
          <w:right w:w="40" w:type="dxa"/>
        </w:tblCellMar>
        <w:tblLook w:val="0000" w:firstRow="0" w:lastRow="0" w:firstColumn="0" w:lastColumn="0" w:noHBand="0" w:noVBand="0"/>
      </w:tblPr>
      <w:tblGrid>
        <w:gridCol w:w="3661"/>
        <w:gridCol w:w="3669"/>
        <w:gridCol w:w="4282"/>
        <w:gridCol w:w="3387"/>
      </w:tblGrid>
      <w:tr w:rsidR="005727AB" w:rsidRPr="005727AB" w:rsidTr="005727AB">
        <w:trPr>
          <w:trHeight w:val="1234"/>
        </w:trPr>
        <w:tc>
          <w:tcPr>
            <w:tcW w:w="3661" w:type="dxa"/>
            <w:tcBorders>
              <w:top w:val="single" w:sz="6" w:space="0" w:color="auto"/>
              <w:left w:val="single" w:sz="6" w:space="0" w:color="auto"/>
              <w:right w:val="single" w:sz="6" w:space="0" w:color="auto"/>
            </w:tcBorders>
            <w:shd w:val="clear" w:color="auto" w:fill="FFFFFF"/>
          </w:tcPr>
          <w:p w:rsidR="005727AB" w:rsidRPr="005727AB" w:rsidRDefault="005727AB" w:rsidP="005727AB">
            <w:pPr>
              <w:shd w:val="clear" w:color="auto" w:fill="FFFFFF"/>
              <w:spacing w:line="278" w:lineRule="exact"/>
              <w:ind w:left="245" w:right="250"/>
              <w:rPr>
                <w:rFonts w:ascii="Times New Roman" w:hAnsi="Times New Roman" w:cs="Times New Roman"/>
                <w:sz w:val="24"/>
                <w:szCs w:val="24"/>
              </w:rPr>
            </w:pPr>
            <w:r w:rsidRPr="005727AB">
              <w:rPr>
                <w:rFonts w:ascii="Times New Roman" w:eastAsia="Times New Roman" w:hAnsi="Times New Roman" w:cs="Times New Roman"/>
                <w:b/>
                <w:bCs/>
                <w:spacing w:val="-2"/>
                <w:sz w:val="24"/>
                <w:szCs w:val="24"/>
              </w:rPr>
              <w:t xml:space="preserve">Направление </w:t>
            </w:r>
            <w:r w:rsidRPr="005727AB">
              <w:rPr>
                <w:rFonts w:ascii="Times New Roman" w:eastAsia="Times New Roman" w:hAnsi="Times New Roman" w:cs="Times New Roman"/>
                <w:b/>
                <w:bCs/>
                <w:sz w:val="24"/>
                <w:szCs w:val="24"/>
              </w:rPr>
              <w:t>развития</w:t>
            </w:r>
          </w:p>
          <w:p w:rsidR="005727AB" w:rsidRPr="005727AB" w:rsidRDefault="005727AB" w:rsidP="005727AB">
            <w:pPr>
              <w:shd w:val="clear" w:color="auto" w:fill="FFFFFF"/>
              <w:spacing w:line="274" w:lineRule="exact"/>
              <w:ind w:left="77" w:right="82"/>
              <w:rPr>
                <w:rFonts w:ascii="Times New Roman" w:hAnsi="Times New Roman" w:cs="Times New Roman"/>
                <w:sz w:val="24"/>
                <w:szCs w:val="24"/>
              </w:rPr>
            </w:pPr>
          </w:p>
          <w:p w:rsidR="005727AB" w:rsidRPr="005727AB" w:rsidRDefault="005727AB" w:rsidP="005727AB">
            <w:pPr>
              <w:shd w:val="clear" w:color="auto" w:fill="FFFFFF"/>
              <w:rPr>
                <w:rFonts w:ascii="Times New Roman" w:hAnsi="Times New Roman" w:cs="Times New Roman"/>
                <w:sz w:val="24"/>
                <w:szCs w:val="24"/>
              </w:rPr>
            </w:pPr>
          </w:p>
          <w:p w:rsidR="005727AB" w:rsidRPr="005727AB" w:rsidRDefault="005727AB" w:rsidP="005727AB">
            <w:pPr>
              <w:shd w:val="clear" w:color="auto" w:fill="FFFFFF"/>
              <w:rPr>
                <w:rFonts w:ascii="Times New Roman" w:hAnsi="Times New Roman" w:cs="Times New Roman"/>
                <w:sz w:val="24"/>
                <w:szCs w:val="24"/>
              </w:rPr>
            </w:pPr>
          </w:p>
        </w:tc>
        <w:tc>
          <w:tcPr>
            <w:tcW w:w="3669" w:type="dxa"/>
            <w:tcBorders>
              <w:top w:val="single" w:sz="6" w:space="0" w:color="auto"/>
              <w:left w:val="single" w:sz="6" w:space="0" w:color="auto"/>
              <w:right w:val="single" w:sz="6" w:space="0" w:color="auto"/>
            </w:tcBorders>
            <w:shd w:val="clear" w:color="auto" w:fill="FFFFFF"/>
          </w:tcPr>
          <w:p w:rsidR="005727AB" w:rsidRPr="005727AB" w:rsidRDefault="005727AB" w:rsidP="005727AB">
            <w:pPr>
              <w:shd w:val="clear" w:color="auto" w:fill="FFFFFF"/>
              <w:spacing w:line="274" w:lineRule="exact"/>
              <w:ind w:left="206"/>
              <w:rPr>
                <w:rFonts w:ascii="Times New Roman" w:hAnsi="Times New Roman" w:cs="Times New Roman"/>
                <w:sz w:val="24"/>
                <w:szCs w:val="24"/>
              </w:rPr>
            </w:pPr>
            <w:r w:rsidRPr="005727AB">
              <w:rPr>
                <w:rFonts w:ascii="Times New Roman" w:eastAsia="Times New Roman" w:hAnsi="Times New Roman" w:cs="Times New Roman"/>
                <w:b/>
                <w:bCs/>
                <w:sz w:val="24"/>
                <w:szCs w:val="24"/>
              </w:rPr>
              <w:t>Виды</w:t>
            </w:r>
          </w:p>
          <w:p w:rsidR="005727AB" w:rsidRPr="005727AB" w:rsidRDefault="005727AB" w:rsidP="005727AB">
            <w:pPr>
              <w:shd w:val="clear" w:color="auto" w:fill="FFFFFF"/>
              <w:spacing w:line="274" w:lineRule="exact"/>
              <w:ind w:left="206"/>
              <w:rPr>
                <w:rFonts w:ascii="Times New Roman" w:hAnsi="Times New Roman" w:cs="Times New Roman"/>
                <w:sz w:val="24"/>
                <w:szCs w:val="24"/>
              </w:rPr>
            </w:pPr>
            <w:r w:rsidRPr="005727AB">
              <w:rPr>
                <w:rFonts w:ascii="Times New Roman" w:eastAsia="Times New Roman" w:hAnsi="Times New Roman" w:cs="Times New Roman"/>
                <w:b/>
                <w:bCs/>
                <w:sz w:val="24"/>
                <w:szCs w:val="24"/>
              </w:rPr>
              <w:t>деятельности</w:t>
            </w:r>
          </w:p>
          <w:p w:rsidR="005727AB" w:rsidRPr="005727AB" w:rsidRDefault="005727AB" w:rsidP="005727AB">
            <w:pPr>
              <w:shd w:val="clear" w:color="auto" w:fill="FFFFFF"/>
              <w:spacing w:line="274" w:lineRule="exact"/>
              <w:ind w:left="206"/>
              <w:rPr>
                <w:rFonts w:ascii="Times New Roman" w:hAnsi="Times New Roman" w:cs="Times New Roman"/>
                <w:sz w:val="24"/>
                <w:szCs w:val="24"/>
              </w:rPr>
            </w:pPr>
            <w:r w:rsidRPr="005727AB">
              <w:rPr>
                <w:rFonts w:ascii="Times New Roman" w:eastAsia="Times New Roman" w:hAnsi="Times New Roman" w:cs="Times New Roman"/>
                <w:b/>
                <w:bCs/>
                <w:spacing w:val="-2"/>
                <w:sz w:val="24"/>
                <w:szCs w:val="24"/>
              </w:rPr>
              <w:t>и культурных</w:t>
            </w:r>
          </w:p>
          <w:p w:rsidR="005727AB" w:rsidRPr="005727AB" w:rsidRDefault="005727AB" w:rsidP="005727AB">
            <w:pPr>
              <w:shd w:val="clear" w:color="auto" w:fill="FFFFFF"/>
              <w:spacing w:line="274" w:lineRule="exact"/>
              <w:ind w:left="206"/>
              <w:rPr>
                <w:rFonts w:ascii="Times New Roman" w:hAnsi="Times New Roman" w:cs="Times New Roman"/>
                <w:sz w:val="24"/>
                <w:szCs w:val="24"/>
              </w:rPr>
            </w:pPr>
            <w:r w:rsidRPr="005727AB">
              <w:rPr>
                <w:rFonts w:ascii="Times New Roman" w:eastAsia="Times New Roman" w:hAnsi="Times New Roman" w:cs="Times New Roman"/>
                <w:b/>
                <w:bCs/>
                <w:sz w:val="24"/>
                <w:szCs w:val="24"/>
              </w:rPr>
              <w:t>практик</w:t>
            </w:r>
          </w:p>
          <w:p w:rsidR="005727AB" w:rsidRPr="005727AB" w:rsidRDefault="005727AB" w:rsidP="005727AB">
            <w:pPr>
              <w:shd w:val="clear" w:color="auto" w:fill="FFFFFF"/>
              <w:rPr>
                <w:rFonts w:ascii="Times New Roman" w:hAnsi="Times New Roman" w:cs="Times New Roman"/>
                <w:sz w:val="24"/>
                <w:szCs w:val="24"/>
              </w:rPr>
            </w:pPr>
          </w:p>
        </w:tc>
        <w:tc>
          <w:tcPr>
            <w:tcW w:w="4282" w:type="dxa"/>
            <w:tcBorders>
              <w:top w:val="single" w:sz="6" w:space="0" w:color="auto"/>
              <w:left w:val="single" w:sz="6" w:space="0" w:color="auto"/>
              <w:right w:val="single" w:sz="6" w:space="0" w:color="auto"/>
            </w:tcBorders>
            <w:shd w:val="clear" w:color="auto" w:fill="FFFFFF"/>
          </w:tcPr>
          <w:p w:rsidR="005727AB" w:rsidRPr="005727AB" w:rsidRDefault="005727AB" w:rsidP="005727AB">
            <w:pPr>
              <w:shd w:val="clear" w:color="auto" w:fill="FFFFFF"/>
              <w:ind w:left="888"/>
              <w:rPr>
                <w:rFonts w:ascii="Times New Roman" w:hAnsi="Times New Roman" w:cs="Times New Roman"/>
                <w:sz w:val="24"/>
                <w:szCs w:val="24"/>
              </w:rPr>
            </w:pPr>
            <w:r w:rsidRPr="005727AB">
              <w:rPr>
                <w:rFonts w:ascii="Times New Roman" w:eastAsia="Times New Roman" w:hAnsi="Times New Roman" w:cs="Times New Roman"/>
                <w:b/>
                <w:bCs/>
                <w:sz w:val="24"/>
                <w:szCs w:val="24"/>
              </w:rPr>
              <w:t>ООД</w:t>
            </w:r>
          </w:p>
          <w:p w:rsidR="005727AB" w:rsidRPr="005727AB" w:rsidRDefault="005727AB" w:rsidP="005727AB">
            <w:pPr>
              <w:shd w:val="clear" w:color="auto" w:fill="FFFFFF"/>
              <w:spacing w:line="274" w:lineRule="exact"/>
              <w:ind w:left="77" w:right="82"/>
              <w:rPr>
                <w:rFonts w:ascii="Times New Roman" w:hAnsi="Times New Roman" w:cs="Times New Roman"/>
                <w:sz w:val="24"/>
                <w:szCs w:val="24"/>
              </w:rPr>
            </w:pPr>
          </w:p>
          <w:p w:rsidR="005727AB" w:rsidRPr="005727AB" w:rsidRDefault="005727AB" w:rsidP="005727AB">
            <w:pPr>
              <w:shd w:val="clear" w:color="auto" w:fill="FFFFFF"/>
              <w:rPr>
                <w:rFonts w:ascii="Times New Roman" w:hAnsi="Times New Roman" w:cs="Times New Roman"/>
                <w:sz w:val="24"/>
                <w:szCs w:val="24"/>
              </w:rPr>
            </w:pPr>
          </w:p>
        </w:tc>
        <w:tc>
          <w:tcPr>
            <w:tcW w:w="3387" w:type="dxa"/>
            <w:tcBorders>
              <w:top w:val="single" w:sz="6" w:space="0" w:color="auto"/>
              <w:left w:val="single" w:sz="6" w:space="0" w:color="auto"/>
              <w:right w:val="single" w:sz="6" w:space="0" w:color="auto"/>
            </w:tcBorders>
            <w:shd w:val="clear" w:color="auto" w:fill="FFFFFF"/>
          </w:tcPr>
          <w:p w:rsidR="005727AB" w:rsidRPr="005727AB" w:rsidRDefault="005727AB" w:rsidP="005727AB">
            <w:pPr>
              <w:shd w:val="clear" w:color="auto" w:fill="FFFFFF"/>
              <w:spacing w:line="278" w:lineRule="exact"/>
              <w:ind w:left="14" w:right="24"/>
              <w:jc w:val="center"/>
              <w:rPr>
                <w:rFonts w:ascii="Times New Roman" w:hAnsi="Times New Roman" w:cs="Times New Roman"/>
                <w:sz w:val="24"/>
                <w:szCs w:val="24"/>
              </w:rPr>
            </w:pPr>
            <w:r w:rsidRPr="005727AB">
              <w:rPr>
                <w:rFonts w:ascii="Times New Roman" w:eastAsia="Times New Roman" w:hAnsi="Times New Roman" w:cs="Times New Roman"/>
                <w:b/>
                <w:bCs/>
                <w:sz w:val="24"/>
                <w:szCs w:val="24"/>
              </w:rPr>
              <w:t xml:space="preserve">Периодичность </w:t>
            </w:r>
            <w:r w:rsidRPr="005727AB">
              <w:rPr>
                <w:rFonts w:ascii="Times New Roman" w:eastAsia="Times New Roman" w:hAnsi="Times New Roman" w:cs="Times New Roman"/>
                <w:b/>
                <w:bCs/>
                <w:spacing w:val="-2"/>
                <w:sz w:val="24"/>
                <w:szCs w:val="24"/>
              </w:rPr>
              <w:t>(в неделю/в год)</w:t>
            </w:r>
          </w:p>
        </w:tc>
      </w:tr>
      <w:tr w:rsidR="005727AB" w:rsidRPr="005727AB" w:rsidTr="005727AB">
        <w:trPr>
          <w:trHeight w:val="417"/>
        </w:trPr>
        <w:tc>
          <w:tcPr>
            <w:tcW w:w="3661" w:type="dxa"/>
            <w:vMerge w:val="restart"/>
            <w:tcBorders>
              <w:top w:val="single" w:sz="6" w:space="0" w:color="auto"/>
              <w:left w:val="single" w:sz="6" w:space="0" w:color="auto"/>
              <w:right w:val="single" w:sz="6" w:space="0" w:color="auto"/>
            </w:tcBorders>
            <w:shd w:val="clear" w:color="auto" w:fill="FFFFFF"/>
          </w:tcPr>
          <w:p w:rsidR="005727AB" w:rsidRPr="005727AB" w:rsidRDefault="005727AB" w:rsidP="005727AB">
            <w:pPr>
              <w:shd w:val="clear" w:color="auto" w:fill="FFFFFF"/>
              <w:spacing w:line="274" w:lineRule="exact"/>
              <w:ind w:right="667"/>
              <w:rPr>
                <w:rFonts w:ascii="Times New Roman" w:hAnsi="Times New Roman" w:cs="Times New Roman"/>
                <w:sz w:val="24"/>
                <w:szCs w:val="24"/>
              </w:rPr>
            </w:pPr>
            <w:r w:rsidRPr="005727AB">
              <w:rPr>
                <w:rFonts w:ascii="Times New Roman" w:eastAsia="Times New Roman" w:hAnsi="Times New Roman" w:cs="Times New Roman"/>
                <w:b/>
                <w:bCs/>
                <w:sz w:val="24"/>
                <w:szCs w:val="24"/>
              </w:rPr>
              <w:t>Физическое развитие</w:t>
            </w:r>
          </w:p>
          <w:p w:rsidR="005727AB" w:rsidRPr="005727AB" w:rsidRDefault="005727AB" w:rsidP="005727AB">
            <w:pPr>
              <w:rPr>
                <w:rFonts w:ascii="Times New Roman" w:hAnsi="Times New Roman" w:cs="Times New Roman"/>
                <w:sz w:val="24"/>
                <w:szCs w:val="24"/>
              </w:rPr>
            </w:pPr>
          </w:p>
          <w:p w:rsidR="005727AB" w:rsidRPr="005727AB" w:rsidRDefault="005727AB" w:rsidP="005727AB">
            <w:pPr>
              <w:rPr>
                <w:rFonts w:ascii="Times New Roman" w:hAnsi="Times New Roman" w:cs="Times New Roman"/>
                <w:sz w:val="24"/>
                <w:szCs w:val="24"/>
              </w:rPr>
            </w:pPr>
          </w:p>
        </w:tc>
        <w:tc>
          <w:tcPr>
            <w:tcW w:w="3669" w:type="dxa"/>
            <w:vMerge w:val="restart"/>
            <w:tcBorders>
              <w:top w:val="single" w:sz="6" w:space="0" w:color="auto"/>
              <w:left w:val="single" w:sz="6" w:space="0" w:color="auto"/>
              <w:right w:val="single" w:sz="6" w:space="0" w:color="auto"/>
            </w:tcBorders>
            <w:shd w:val="clear" w:color="auto" w:fill="FFFFFF"/>
          </w:tcPr>
          <w:p w:rsidR="005727AB" w:rsidRPr="005727AB" w:rsidRDefault="005727AB" w:rsidP="005727AB">
            <w:pPr>
              <w:shd w:val="clear" w:color="auto" w:fill="FFFFFF"/>
              <w:spacing w:line="274" w:lineRule="exact"/>
              <w:ind w:right="562"/>
              <w:rPr>
                <w:rFonts w:ascii="Times New Roman" w:hAnsi="Times New Roman" w:cs="Times New Roman"/>
                <w:sz w:val="24"/>
                <w:szCs w:val="24"/>
              </w:rPr>
            </w:pPr>
            <w:r w:rsidRPr="005727AB">
              <w:rPr>
                <w:rFonts w:ascii="Times New Roman" w:eastAsia="Times New Roman" w:hAnsi="Times New Roman" w:cs="Times New Roman"/>
                <w:sz w:val="24"/>
                <w:szCs w:val="24"/>
              </w:rPr>
              <w:t>Двигательная деятельность</w:t>
            </w:r>
          </w:p>
          <w:p w:rsidR="005727AB" w:rsidRPr="005727AB" w:rsidRDefault="005727AB" w:rsidP="005727AB">
            <w:pPr>
              <w:rPr>
                <w:rFonts w:ascii="Times New Roman" w:hAnsi="Times New Roman" w:cs="Times New Roman"/>
                <w:sz w:val="24"/>
                <w:szCs w:val="24"/>
              </w:rPr>
            </w:pPr>
          </w:p>
          <w:p w:rsidR="005727AB" w:rsidRPr="005727AB" w:rsidRDefault="005727AB" w:rsidP="005727AB">
            <w:pPr>
              <w:rPr>
                <w:rFonts w:ascii="Times New Roman" w:hAnsi="Times New Roman" w:cs="Times New Roman"/>
                <w:sz w:val="24"/>
                <w:szCs w:val="24"/>
              </w:rPr>
            </w:pPr>
          </w:p>
        </w:tc>
        <w:tc>
          <w:tcPr>
            <w:tcW w:w="4282" w:type="dxa"/>
            <w:tcBorders>
              <w:top w:val="single" w:sz="6" w:space="0" w:color="auto"/>
              <w:left w:val="single" w:sz="6" w:space="0" w:color="auto"/>
              <w:bottom w:val="single" w:sz="6" w:space="0" w:color="auto"/>
              <w:right w:val="single" w:sz="6" w:space="0" w:color="auto"/>
            </w:tcBorders>
            <w:shd w:val="clear" w:color="auto" w:fill="FFFFFF"/>
          </w:tcPr>
          <w:p w:rsidR="005727AB" w:rsidRPr="005727AB" w:rsidRDefault="005727AB" w:rsidP="005727AB">
            <w:pPr>
              <w:shd w:val="clear" w:color="auto" w:fill="FFFFFF"/>
              <w:spacing w:line="274" w:lineRule="exact"/>
              <w:ind w:right="144"/>
              <w:rPr>
                <w:rFonts w:ascii="Times New Roman" w:hAnsi="Times New Roman" w:cs="Times New Roman"/>
                <w:sz w:val="24"/>
                <w:szCs w:val="24"/>
              </w:rPr>
            </w:pPr>
            <w:r w:rsidRPr="005727AB">
              <w:rPr>
                <w:rFonts w:ascii="Times New Roman" w:eastAsia="Times New Roman" w:hAnsi="Times New Roman" w:cs="Times New Roman"/>
                <w:spacing w:val="-2"/>
                <w:sz w:val="24"/>
                <w:szCs w:val="24"/>
              </w:rPr>
              <w:t xml:space="preserve">Физическая культура </w:t>
            </w:r>
            <w:r w:rsidRPr="005727AB">
              <w:rPr>
                <w:rFonts w:ascii="Times New Roman" w:eastAsia="Times New Roman" w:hAnsi="Times New Roman" w:cs="Times New Roman"/>
                <w:sz w:val="24"/>
                <w:szCs w:val="24"/>
              </w:rPr>
              <w:t>в помещении</w:t>
            </w:r>
          </w:p>
        </w:tc>
        <w:tc>
          <w:tcPr>
            <w:tcW w:w="3387" w:type="dxa"/>
            <w:tcBorders>
              <w:top w:val="single" w:sz="6" w:space="0" w:color="auto"/>
              <w:left w:val="single" w:sz="6" w:space="0" w:color="auto"/>
              <w:bottom w:val="single" w:sz="6" w:space="0" w:color="auto"/>
              <w:right w:val="single" w:sz="6" w:space="0" w:color="auto"/>
            </w:tcBorders>
            <w:shd w:val="clear" w:color="auto" w:fill="FFFFFF"/>
          </w:tcPr>
          <w:p w:rsidR="005727AB" w:rsidRPr="005727AB" w:rsidRDefault="005727AB" w:rsidP="005727AB">
            <w:pPr>
              <w:shd w:val="clear" w:color="auto" w:fill="FFFFFF"/>
              <w:jc w:val="center"/>
              <w:rPr>
                <w:rFonts w:ascii="Times New Roman" w:hAnsi="Times New Roman" w:cs="Times New Roman"/>
                <w:sz w:val="24"/>
                <w:szCs w:val="24"/>
              </w:rPr>
            </w:pPr>
            <w:r w:rsidRPr="005727AB">
              <w:rPr>
                <w:rFonts w:ascii="Times New Roman" w:hAnsi="Times New Roman" w:cs="Times New Roman"/>
                <w:sz w:val="24"/>
                <w:szCs w:val="24"/>
              </w:rPr>
              <w:t>2/8/72</w:t>
            </w:r>
          </w:p>
        </w:tc>
      </w:tr>
      <w:tr w:rsidR="005727AB" w:rsidRPr="005727AB" w:rsidTr="005727AB">
        <w:trPr>
          <w:trHeight w:val="409"/>
        </w:trPr>
        <w:tc>
          <w:tcPr>
            <w:tcW w:w="3661" w:type="dxa"/>
            <w:vMerge/>
            <w:tcBorders>
              <w:left w:val="single" w:sz="6" w:space="0" w:color="auto"/>
              <w:bottom w:val="single" w:sz="6" w:space="0" w:color="auto"/>
              <w:right w:val="single" w:sz="6" w:space="0" w:color="auto"/>
            </w:tcBorders>
            <w:shd w:val="clear" w:color="auto" w:fill="FFFFFF"/>
          </w:tcPr>
          <w:p w:rsidR="005727AB" w:rsidRPr="005727AB" w:rsidRDefault="005727AB" w:rsidP="005727AB">
            <w:pPr>
              <w:rPr>
                <w:rFonts w:ascii="Times New Roman" w:hAnsi="Times New Roman" w:cs="Times New Roman"/>
                <w:sz w:val="24"/>
                <w:szCs w:val="24"/>
              </w:rPr>
            </w:pPr>
          </w:p>
        </w:tc>
        <w:tc>
          <w:tcPr>
            <w:tcW w:w="3669" w:type="dxa"/>
            <w:vMerge/>
            <w:tcBorders>
              <w:left w:val="single" w:sz="6" w:space="0" w:color="auto"/>
              <w:bottom w:val="single" w:sz="6" w:space="0" w:color="auto"/>
              <w:right w:val="single" w:sz="6" w:space="0" w:color="auto"/>
            </w:tcBorders>
            <w:shd w:val="clear" w:color="auto" w:fill="FFFFFF"/>
          </w:tcPr>
          <w:p w:rsidR="005727AB" w:rsidRPr="005727AB" w:rsidRDefault="005727AB" w:rsidP="005727AB">
            <w:pPr>
              <w:rPr>
                <w:rFonts w:ascii="Times New Roman" w:hAnsi="Times New Roman" w:cs="Times New Roman"/>
                <w:sz w:val="24"/>
                <w:szCs w:val="24"/>
              </w:rPr>
            </w:pPr>
          </w:p>
        </w:tc>
        <w:tc>
          <w:tcPr>
            <w:tcW w:w="4282" w:type="dxa"/>
            <w:tcBorders>
              <w:top w:val="single" w:sz="6" w:space="0" w:color="auto"/>
              <w:left w:val="single" w:sz="6" w:space="0" w:color="auto"/>
              <w:bottom w:val="single" w:sz="6" w:space="0" w:color="auto"/>
              <w:right w:val="single" w:sz="6" w:space="0" w:color="auto"/>
            </w:tcBorders>
            <w:shd w:val="clear" w:color="auto" w:fill="FFFFFF"/>
          </w:tcPr>
          <w:p w:rsidR="005727AB" w:rsidRPr="005727AB" w:rsidRDefault="005727AB" w:rsidP="005727AB">
            <w:pPr>
              <w:shd w:val="clear" w:color="auto" w:fill="FFFFFF"/>
              <w:spacing w:line="278" w:lineRule="exact"/>
              <w:ind w:right="144"/>
              <w:rPr>
                <w:rFonts w:ascii="Times New Roman" w:hAnsi="Times New Roman" w:cs="Times New Roman"/>
                <w:sz w:val="24"/>
                <w:szCs w:val="24"/>
              </w:rPr>
            </w:pPr>
            <w:r w:rsidRPr="005727AB">
              <w:rPr>
                <w:rFonts w:ascii="Times New Roman" w:eastAsia="Times New Roman" w:hAnsi="Times New Roman" w:cs="Times New Roman"/>
                <w:spacing w:val="-2"/>
                <w:sz w:val="24"/>
                <w:szCs w:val="24"/>
              </w:rPr>
              <w:t xml:space="preserve">Физическая культура </w:t>
            </w:r>
            <w:r w:rsidRPr="005727AB">
              <w:rPr>
                <w:rFonts w:ascii="Times New Roman" w:eastAsia="Times New Roman" w:hAnsi="Times New Roman" w:cs="Times New Roman"/>
                <w:sz w:val="24"/>
                <w:szCs w:val="24"/>
              </w:rPr>
              <w:t>на воздухе</w:t>
            </w:r>
          </w:p>
        </w:tc>
        <w:tc>
          <w:tcPr>
            <w:tcW w:w="3387" w:type="dxa"/>
            <w:tcBorders>
              <w:top w:val="single" w:sz="6" w:space="0" w:color="auto"/>
              <w:left w:val="single" w:sz="6" w:space="0" w:color="auto"/>
              <w:bottom w:val="single" w:sz="6" w:space="0" w:color="auto"/>
              <w:right w:val="single" w:sz="6" w:space="0" w:color="auto"/>
            </w:tcBorders>
            <w:shd w:val="clear" w:color="auto" w:fill="FFFFFF"/>
          </w:tcPr>
          <w:p w:rsidR="005727AB" w:rsidRPr="005727AB" w:rsidRDefault="005727AB" w:rsidP="005727AB">
            <w:pPr>
              <w:shd w:val="clear" w:color="auto" w:fill="FFFFFF"/>
              <w:jc w:val="center"/>
              <w:rPr>
                <w:rFonts w:ascii="Times New Roman" w:hAnsi="Times New Roman" w:cs="Times New Roman"/>
                <w:sz w:val="24"/>
                <w:szCs w:val="24"/>
              </w:rPr>
            </w:pPr>
            <w:r w:rsidRPr="005727AB">
              <w:rPr>
                <w:rFonts w:ascii="Times New Roman" w:hAnsi="Times New Roman" w:cs="Times New Roman"/>
                <w:sz w:val="24"/>
                <w:szCs w:val="24"/>
              </w:rPr>
              <w:t>0</w:t>
            </w:r>
          </w:p>
        </w:tc>
      </w:tr>
      <w:tr w:rsidR="005727AB" w:rsidRPr="005727AB" w:rsidTr="005727AB">
        <w:trPr>
          <w:trHeight w:val="227"/>
        </w:trPr>
        <w:tc>
          <w:tcPr>
            <w:tcW w:w="3661" w:type="dxa"/>
            <w:tcBorders>
              <w:top w:val="single" w:sz="6" w:space="0" w:color="auto"/>
              <w:left w:val="single" w:sz="6" w:space="0" w:color="auto"/>
              <w:bottom w:val="single" w:sz="6" w:space="0" w:color="auto"/>
              <w:right w:val="single" w:sz="6" w:space="0" w:color="auto"/>
            </w:tcBorders>
            <w:shd w:val="clear" w:color="auto" w:fill="FFFFFF"/>
          </w:tcPr>
          <w:p w:rsidR="005727AB" w:rsidRPr="005727AB" w:rsidRDefault="005727AB" w:rsidP="00A53A3C">
            <w:pPr>
              <w:shd w:val="clear" w:color="auto" w:fill="FFFFFF"/>
              <w:rPr>
                <w:rFonts w:ascii="Times New Roman" w:hAnsi="Times New Roman" w:cs="Times New Roman"/>
                <w:sz w:val="24"/>
                <w:szCs w:val="24"/>
              </w:rPr>
            </w:pPr>
            <w:r w:rsidRPr="005727AB">
              <w:rPr>
                <w:rFonts w:ascii="Times New Roman" w:eastAsia="Times New Roman" w:hAnsi="Times New Roman" w:cs="Times New Roman"/>
                <w:b/>
                <w:bCs/>
                <w:spacing w:val="-2"/>
                <w:sz w:val="24"/>
                <w:szCs w:val="24"/>
              </w:rPr>
              <w:t>Речевое развитие</w:t>
            </w:r>
          </w:p>
        </w:tc>
        <w:tc>
          <w:tcPr>
            <w:tcW w:w="3669" w:type="dxa"/>
            <w:tcBorders>
              <w:top w:val="single" w:sz="6" w:space="0" w:color="auto"/>
              <w:left w:val="single" w:sz="6" w:space="0" w:color="auto"/>
              <w:bottom w:val="single" w:sz="6" w:space="0" w:color="auto"/>
              <w:right w:val="single" w:sz="6" w:space="0" w:color="auto"/>
            </w:tcBorders>
            <w:shd w:val="clear" w:color="auto" w:fill="FFFFFF"/>
          </w:tcPr>
          <w:p w:rsidR="005727AB" w:rsidRPr="005727AB" w:rsidRDefault="005727AB" w:rsidP="00A53A3C">
            <w:pPr>
              <w:shd w:val="clear" w:color="auto" w:fill="FFFFFF"/>
              <w:spacing w:line="278" w:lineRule="exact"/>
              <w:ind w:right="86"/>
              <w:rPr>
                <w:rFonts w:ascii="Times New Roman" w:hAnsi="Times New Roman" w:cs="Times New Roman"/>
                <w:sz w:val="24"/>
                <w:szCs w:val="24"/>
              </w:rPr>
            </w:pPr>
            <w:r w:rsidRPr="005727AB">
              <w:rPr>
                <w:rFonts w:ascii="Times New Roman" w:eastAsia="Times New Roman" w:hAnsi="Times New Roman" w:cs="Times New Roman"/>
                <w:spacing w:val="-2"/>
                <w:sz w:val="24"/>
                <w:szCs w:val="24"/>
              </w:rPr>
              <w:t xml:space="preserve">Коммуникативная </w:t>
            </w:r>
            <w:r w:rsidRPr="005727AB">
              <w:rPr>
                <w:rFonts w:ascii="Times New Roman" w:eastAsia="Times New Roman" w:hAnsi="Times New Roman" w:cs="Times New Roman"/>
                <w:sz w:val="24"/>
                <w:szCs w:val="24"/>
              </w:rPr>
              <w:t>деятельность</w:t>
            </w:r>
          </w:p>
        </w:tc>
        <w:tc>
          <w:tcPr>
            <w:tcW w:w="4282" w:type="dxa"/>
            <w:tcBorders>
              <w:top w:val="single" w:sz="6" w:space="0" w:color="auto"/>
              <w:left w:val="single" w:sz="6" w:space="0" w:color="auto"/>
              <w:bottom w:val="single" w:sz="6" w:space="0" w:color="auto"/>
              <w:right w:val="single" w:sz="6" w:space="0" w:color="auto"/>
            </w:tcBorders>
            <w:shd w:val="clear" w:color="auto" w:fill="FFFFFF"/>
          </w:tcPr>
          <w:p w:rsidR="005727AB" w:rsidRPr="005727AB" w:rsidRDefault="005727AB" w:rsidP="00A53A3C">
            <w:pPr>
              <w:shd w:val="clear" w:color="auto" w:fill="FFFFFF"/>
              <w:rPr>
                <w:rFonts w:ascii="Times New Roman" w:hAnsi="Times New Roman" w:cs="Times New Roman"/>
                <w:sz w:val="24"/>
                <w:szCs w:val="24"/>
              </w:rPr>
            </w:pPr>
            <w:r w:rsidRPr="005727AB">
              <w:rPr>
                <w:rFonts w:ascii="Times New Roman" w:eastAsia="Times New Roman" w:hAnsi="Times New Roman" w:cs="Times New Roman"/>
                <w:sz w:val="24"/>
                <w:szCs w:val="24"/>
              </w:rPr>
              <w:t>Развитие речи</w:t>
            </w:r>
          </w:p>
        </w:tc>
        <w:tc>
          <w:tcPr>
            <w:tcW w:w="3387" w:type="dxa"/>
            <w:tcBorders>
              <w:top w:val="single" w:sz="6" w:space="0" w:color="auto"/>
              <w:left w:val="single" w:sz="6" w:space="0" w:color="auto"/>
              <w:bottom w:val="single" w:sz="6" w:space="0" w:color="auto"/>
              <w:right w:val="single" w:sz="6" w:space="0" w:color="auto"/>
            </w:tcBorders>
            <w:shd w:val="clear" w:color="auto" w:fill="FFFFFF"/>
          </w:tcPr>
          <w:p w:rsidR="005727AB" w:rsidRPr="005727AB" w:rsidRDefault="005727AB" w:rsidP="00A53A3C">
            <w:pPr>
              <w:shd w:val="clear" w:color="auto" w:fill="FFFFFF"/>
              <w:jc w:val="center"/>
              <w:rPr>
                <w:rFonts w:ascii="Times New Roman" w:hAnsi="Times New Roman" w:cs="Times New Roman"/>
                <w:sz w:val="24"/>
                <w:szCs w:val="24"/>
              </w:rPr>
            </w:pPr>
            <w:r w:rsidRPr="005727AB">
              <w:rPr>
                <w:rFonts w:ascii="Times New Roman" w:hAnsi="Times New Roman" w:cs="Times New Roman"/>
                <w:sz w:val="24"/>
                <w:szCs w:val="24"/>
              </w:rPr>
              <w:t>2/8/72</w:t>
            </w:r>
          </w:p>
        </w:tc>
      </w:tr>
      <w:tr w:rsidR="005727AB" w:rsidRPr="005727AB" w:rsidTr="005727AB">
        <w:trPr>
          <w:trHeight w:val="227"/>
        </w:trPr>
        <w:tc>
          <w:tcPr>
            <w:tcW w:w="3661" w:type="dxa"/>
            <w:tcBorders>
              <w:top w:val="single" w:sz="6" w:space="0" w:color="auto"/>
              <w:left w:val="single" w:sz="6" w:space="0" w:color="auto"/>
              <w:bottom w:val="nil"/>
              <w:right w:val="single" w:sz="6" w:space="0" w:color="auto"/>
            </w:tcBorders>
            <w:shd w:val="clear" w:color="auto" w:fill="FFFFFF"/>
          </w:tcPr>
          <w:p w:rsidR="005727AB" w:rsidRPr="005727AB" w:rsidRDefault="005727AB" w:rsidP="00A53A3C">
            <w:pPr>
              <w:shd w:val="clear" w:color="auto" w:fill="FFFFFF"/>
              <w:spacing w:line="278" w:lineRule="exact"/>
              <w:ind w:right="192"/>
              <w:rPr>
                <w:rFonts w:ascii="Times New Roman" w:hAnsi="Times New Roman" w:cs="Times New Roman"/>
                <w:sz w:val="24"/>
                <w:szCs w:val="24"/>
              </w:rPr>
            </w:pPr>
            <w:r w:rsidRPr="005727AB">
              <w:rPr>
                <w:rFonts w:ascii="Times New Roman" w:eastAsia="Times New Roman" w:hAnsi="Times New Roman" w:cs="Times New Roman"/>
                <w:b/>
                <w:bCs/>
                <w:spacing w:val="-2"/>
                <w:sz w:val="24"/>
                <w:szCs w:val="24"/>
              </w:rPr>
              <w:t xml:space="preserve">Познавательное </w:t>
            </w:r>
            <w:r w:rsidRPr="005727AB">
              <w:rPr>
                <w:rFonts w:ascii="Times New Roman" w:eastAsia="Times New Roman" w:hAnsi="Times New Roman" w:cs="Times New Roman"/>
                <w:b/>
                <w:bCs/>
                <w:sz w:val="24"/>
                <w:szCs w:val="24"/>
              </w:rPr>
              <w:t>развитие</w:t>
            </w:r>
          </w:p>
        </w:tc>
        <w:tc>
          <w:tcPr>
            <w:tcW w:w="3669" w:type="dxa"/>
            <w:tcBorders>
              <w:top w:val="single" w:sz="6" w:space="0" w:color="auto"/>
              <w:left w:val="single" w:sz="6" w:space="0" w:color="auto"/>
              <w:bottom w:val="nil"/>
              <w:right w:val="single" w:sz="6" w:space="0" w:color="auto"/>
            </w:tcBorders>
            <w:shd w:val="clear" w:color="auto" w:fill="FFFFFF"/>
          </w:tcPr>
          <w:p w:rsidR="005727AB" w:rsidRPr="005727AB" w:rsidRDefault="005727AB" w:rsidP="00A53A3C">
            <w:pPr>
              <w:shd w:val="clear" w:color="auto" w:fill="FFFFFF"/>
              <w:spacing w:line="274" w:lineRule="exact"/>
              <w:rPr>
                <w:rFonts w:ascii="Times New Roman" w:hAnsi="Times New Roman" w:cs="Times New Roman"/>
                <w:sz w:val="24"/>
                <w:szCs w:val="24"/>
              </w:rPr>
            </w:pPr>
            <w:r w:rsidRPr="005727AB">
              <w:rPr>
                <w:rFonts w:ascii="Times New Roman" w:eastAsia="Times New Roman" w:hAnsi="Times New Roman" w:cs="Times New Roman"/>
                <w:sz w:val="24"/>
                <w:szCs w:val="24"/>
              </w:rPr>
              <w:t>Познавательно-</w:t>
            </w:r>
          </w:p>
          <w:p w:rsidR="005727AB" w:rsidRPr="005727AB" w:rsidRDefault="005727AB" w:rsidP="00A53A3C">
            <w:pPr>
              <w:shd w:val="clear" w:color="auto" w:fill="FFFFFF"/>
              <w:spacing w:line="274" w:lineRule="exact"/>
              <w:rPr>
                <w:rFonts w:ascii="Times New Roman" w:hAnsi="Times New Roman" w:cs="Times New Roman"/>
                <w:sz w:val="24"/>
                <w:szCs w:val="24"/>
              </w:rPr>
            </w:pPr>
            <w:r w:rsidRPr="005727AB">
              <w:rPr>
                <w:rFonts w:ascii="Times New Roman" w:eastAsia="Times New Roman" w:hAnsi="Times New Roman" w:cs="Times New Roman"/>
                <w:spacing w:val="-2"/>
                <w:sz w:val="24"/>
                <w:szCs w:val="24"/>
              </w:rPr>
              <w:t>исследовательская</w:t>
            </w:r>
          </w:p>
          <w:p w:rsidR="005727AB" w:rsidRPr="005727AB" w:rsidRDefault="005727AB" w:rsidP="00A53A3C">
            <w:pPr>
              <w:shd w:val="clear" w:color="auto" w:fill="FFFFFF"/>
              <w:spacing w:line="274" w:lineRule="exact"/>
              <w:rPr>
                <w:rFonts w:ascii="Times New Roman" w:hAnsi="Times New Roman" w:cs="Times New Roman"/>
                <w:sz w:val="24"/>
                <w:szCs w:val="24"/>
              </w:rPr>
            </w:pPr>
            <w:r w:rsidRPr="005727AB">
              <w:rPr>
                <w:rFonts w:ascii="Times New Roman" w:eastAsia="Times New Roman" w:hAnsi="Times New Roman" w:cs="Times New Roman"/>
                <w:sz w:val="24"/>
                <w:szCs w:val="24"/>
              </w:rPr>
              <w:t>деятельность</w:t>
            </w:r>
          </w:p>
        </w:tc>
        <w:tc>
          <w:tcPr>
            <w:tcW w:w="4282" w:type="dxa"/>
            <w:tcBorders>
              <w:top w:val="single" w:sz="6" w:space="0" w:color="auto"/>
              <w:left w:val="single" w:sz="6" w:space="0" w:color="auto"/>
              <w:bottom w:val="single" w:sz="6" w:space="0" w:color="auto"/>
              <w:right w:val="single" w:sz="6" w:space="0" w:color="auto"/>
            </w:tcBorders>
            <w:shd w:val="clear" w:color="auto" w:fill="FFFFFF"/>
          </w:tcPr>
          <w:p w:rsidR="005727AB" w:rsidRPr="005727AB" w:rsidRDefault="005727AB" w:rsidP="00A53A3C">
            <w:pPr>
              <w:shd w:val="clear" w:color="auto" w:fill="FFFFFF"/>
              <w:spacing w:line="274" w:lineRule="exact"/>
              <w:ind w:right="667"/>
              <w:rPr>
                <w:rFonts w:ascii="Times New Roman" w:hAnsi="Times New Roman" w:cs="Times New Roman"/>
                <w:sz w:val="24"/>
                <w:szCs w:val="24"/>
              </w:rPr>
            </w:pPr>
            <w:r w:rsidRPr="005727AB">
              <w:rPr>
                <w:rFonts w:ascii="Times New Roman" w:eastAsia="Times New Roman" w:hAnsi="Times New Roman" w:cs="Times New Roman"/>
                <w:sz w:val="24"/>
                <w:szCs w:val="24"/>
              </w:rPr>
              <w:t>Формирование элементарных математических представлений</w:t>
            </w:r>
          </w:p>
        </w:tc>
        <w:tc>
          <w:tcPr>
            <w:tcW w:w="3387" w:type="dxa"/>
            <w:tcBorders>
              <w:top w:val="single" w:sz="6" w:space="0" w:color="auto"/>
              <w:left w:val="single" w:sz="6" w:space="0" w:color="auto"/>
              <w:bottom w:val="single" w:sz="6" w:space="0" w:color="auto"/>
              <w:right w:val="single" w:sz="6" w:space="0" w:color="auto"/>
            </w:tcBorders>
            <w:shd w:val="clear" w:color="auto" w:fill="FFFFFF"/>
          </w:tcPr>
          <w:p w:rsidR="005727AB" w:rsidRPr="005727AB" w:rsidRDefault="005727AB" w:rsidP="00A53A3C">
            <w:pPr>
              <w:shd w:val="clear" w:color="auto" w:fill="FFFFFF"/>
              <w:jc w:val="center"/>
              <w:rPr>
                <w:rFonts w:ascii="Times New Roman" w:hAnsi="Times New Roman" w:cs="Times New Roman"/>
                <w:sz w:val="24"/>
                <w:szCs w:val="24"/>
              </w:rPr>
            </w:pPr>
            <w:r w:rsidRPr="005727AB">
              <w:rPr>
                <w:rFonts w:ascii="Times New Roman" w:hAnsi="Times New Roman" w:cs="Times New Roman"/>
                <w:sz w:val="24"/>
                <w:szCs w:val="24"/>
              </w:rPr>
              <w:t>1/4/36</w:t>
            </w:r>
          </w:p>
        </w:tc>
      </w:tr>
      <w:tr w:rsidR="005727AB" w:rsidRPr="005727AB" w:rsidTr="005727AB">
        <w:trPr>
          <w:trHeight w:val="227"/>
        </w:trPr>
        <w:tc>
          <w:tcPr>
            <w:tcW w:w="3661" w:type="dxa"/>
            <w:tcBorders>
              <w:top w:val="nil"/>
              <w:left w:val="single" w:sz="6" w:space="0" w:color="auto"/>
              <w:bottom w:val="nil"/>
              <w:right w:val="single" w:sz="6" w:space="0" w:color="auto"/>
            </w:tcBorders>
            <w:shd w:val="clear" w:color="auto" w:fill="FFFFFF"/>
          </w:tcPr>
          <w:p w:rsidR="005727AB" w:rsidRPr="005727AB" w:rsidRDefault="005727AB" w:rsidP="00A53A3C">
            <w:pPr>
              <w:shd w:val="clear" w:color="auto" w:fill="FFFFFF"/>
              <w:ind w:left="586"/>
              <w:rPr>
                <w:rFonts w:ascii="Times New Roman" w:hAnsi="Times New Roman" w:cs="Times New Roman"/>
                <w:sz w:val="24"/>
                <w:szCs w:val="24"/>
              </w:rPr>
            </w:pPr>
          </w:p>
          <w:p w:rsidR="005727AB" w:rsidRPr="005727AB" w:rsidRDefault="005727AB" w:rsidP="00A53A3C">
            <w:pPr>
              <w:shd w:val="clear" w:color="auto" w:fill="FFFFFF"/>
              <w:ind w:left="586"/>
              <w:rPr>
                <w:rFonts w:ascii="Times New Roman" w:hAnsi="Times New Roman" w:cs="Times New Roman"/>
                <w:sz w:val="24"/>
                <w:szCs w:val="24"/>
              </w:rPr>
            </w:pPr>
          </w:p>
        </w:tc>
        <w:tc>
          <w:tcPr>
            <w:tcW w:w="3669" w:type="dxa"/>
            <w:tcBorders>
              <w:top w:val="nil"/>
              <w:left w:val="single" w:sz="6" w:space="0" w:color="auto"/>
              <w:bottom w:val="nil"/>
              <w:right w:val="single" w:sz="6" w:space="0" w:color="auto"/>
            </w:tcBorders>
            <w:shd w:val="clear" w:color="auto" w:fill="FFFFFF"/>
          </w:tcPr>
          <w:p w:rsidR="005727AB" w:rsidRPr="005727AB" w:rsidRDefault="005727AB" w:rsidP="00A53A3C">
            <w:pPr>
              <w:shd w:val="clear" w:color="auto" w:fill="FFFFFF"/>
              <w:ind w:left="586"/>
              <w:rPr>
                <w:rFonts w:ascii="Times New Roman" w:hAnsi="Times New Roman" w:cs="Times New Roman"/>
                <w:sz w:val="24"/>
                <w:szCs w:val="24"/>
              </w:rPr>
            </w:pPr>
          </w:p>
          <w:p w:rsidR="005727AB" w:rsidRPr="005727AB" w:rsidRDefault="005727AB" w:rsidP="00A53A3C">
            <w:pPr>
              <w:shd w:val="clear" w:color="auto" w:fill="FFFFFF"/>
              <w:ind w:left="586"/>
              <w:rPr>
                <w:rFonts w:ascii="Times New Roman" w:hAnsi="Times New Roman" w:cs="Times New Roman"/>
                <w:sz w:val="24"/>
                <w:szCs w:val="24"/>
              </w:rPr>
            </w:pPr>
          </w:p>
        </w:tc>
        <w:tc>
          <w:tcPr>
            <w:tcW w:w="4282" w:type="dxa"/>
            <w:tcBorders>
              <w:top w:val="single" w:sz="6" w:space="0" w:color="auto"/>
              <w:left w:val="single" w:sz="6" w:space="0" w:color="auto"/>
              <w:bottom w:val="single" w:sz="6" w:space="0" w:color="auto"/>
              <w:right w:val="single" w:sz="6" w:space="0" w:color="auto"/>
            </w:tcBorders>
            <w:shd w:val="clear" w:color="auto" w:fill="FFFFFF"/>
          </w:tcPr>
          <w:p w:rsidR="005727AB" w:rsidRPr="005727AB" w:rsidRDefault="005727AB" w:rsidP="00A53A3C">
            <w:pPr>
              <w:shd w:val="clear" w:color="auto" w:fill="FFFFFF"/>
              <w:spacing w:line="274" w:lineRule="exact"/>
              <w:ind w:right="677"/>
              <w:rPr>
                <w:rFonts w:ascii="Times New Roman" w:hAnsi="Times New Roman" w:cs="Times New Roman"/>
                <w:sz w:val="24"/>
                <w:szCs w:val="24"/>
              </w:rPr>
            </w:pPr>
            <w:r w:rsidRPr="005727AB">
              <w:rPr>
                <w:rFonts w:ascii="Times New Roman" w:eastAsia="Times New Roman" w:hAnsi="Times New Roman" w:cs="Times New Roman"/>
                <w:sz w:val="24"/>
                <w:szCs w:val="24"/>
              </w:rPr>
              <w:t>Ознакомление с предметным и социальным окружением</w:t>
            </w:r>
          </w:p>
        </w:tc>
        <w:tc>
          <w:tcPr>
            <w:tcW w:w="3387" w:type="dxa"/>
            <w:tcBorders>
              <w:top w:val="single" w:sz="6" w:space="0" w:color="auto"/>
              <w:left w:val="single" w:sz="6" w:space="0" w:color="auto"/>
              <w:bottom w:val="single" w:sz="6" w:space="0" w:color="auto"/>
              <w:right w:val="single" w:sz="6" w:space="0" w:color="auto"/>
            </w:tcBorders>
            <w:shd w:val="clear" w:color="auto" w:fill="FFFFFF"/>
          </w:tcPr>
          <w:p w:rsidR="005727AB" w:rsidRPr="005727AB" w:rsidRDefault="005727AB" w:rsidP="00A53A3C">
            <w:pPr>
              <w:shd w:val="clear" w:color="auto" w:fill="FFFFFF"/>
              <w:jc w:val="center"/>
              <w:rPr>
                <w:rFonts w:ascii="Times New Roman" w:hAnsi="Times New Roman" w:cs="Times New Roman"/>
                <w:sz w:val="24"/>
                <w:szCs w:val="24"/>
              </w:rPr>
            </w:pPr>
            <w:r w:rsidRPr="005727AB">
              <w:rPr>
                <w:rFonts w:ascii="Times New Roman" w:hAnsi="Times New Roman" w:cs="Times New Roman"/>
                <w:sz w:val="24"/>
                <w:szCs w:val="24"/>
              </w:rPr>
              <w:t>0,75/3/27</w:t>
            </w:r>
          </w:p>
        </w:tc>
      </w:tr>
      <w:tr w:rsidR="005727AB" w:rsidRPr="005727AB" w:rsidTr="005727AB">
        <w:trPr>
          <w:trHeight w:val="227"/>
        </w:trPr>
        <w:tc>
          <w:tcPr>
            <w:tcW w:w="3661" w:type="dxa"/>
            <w:tcBorders>
              <w:top w:val="nil"/>
              <w:left w:val="single" w:sz="6" w:space="0" w:color="auto"/>
              <w:bottom w:val="single" w:sz="6" w:space="0" w:color="auto"/>
              <w:right w:val="single" w:sz="6" w:space="0" w:color="auto"/>
            </w:tcBorders>
            <w:shd w:val="clear" w:color="auto" w:fill="FFFFFF"/>
          </w:tcPr>
          <w:p w:rsidR="005727AB" w:rsidRPr="005727AB" w:rsidRDefault="005727AB" w:rsidP="00A53A3C">
            <w:pPr>
              <w:rPr>
                <w:rFonts w:ascii="Times New Roman" w:hAnsi="Times New Roman" w:cs="Times New Roman"/>
                <w:sz w:val="24"/>
                <w:szCs w:val="24"/>
              </w:rPr>
            </w:pPr>
          </w:p>
          <w:p w:rsidR="005727AB" w:rsidRPr="005727AB" w:rsidRDefault="005727AB" w:rsidP="00A53A3C">
            <w:pPr>
              <w:rPr>
                <w:rFonts w:ascii="Times New Roman" w:hAnsi="Times New Roman" w:cs="Times New Roman"/>
                <w:sz w:val="24"/>
                <w:szCs w:val="24"/>
              </w:rPr>
            </w:pPr>
          </w:p>
        </w:tc>
        <w:tc>
          <w:tcPr>
            <w:tcW w:w="3669" w:type="dxa"/>
            <w:tcBorders>
              <w:top w:val="nil"/>
              <w:left w:val="single" w:sz="6" w:space="0" w:color="auto"/>
              <w:bottom w:val="single" w:sz="6" w:space="0" w:color="auto"/>
              <w:right w:val="single" w:sz="6" w:space="0" w:color="auto"/>
            </w:tcBorders>
            <w:shd w:val="clear" w:color="auto" w:fill="FFFFFF"/>
          </w:tcPr>
          <w:p w:rsidR="005727AB" w:rsidRPr="005727AB" w:rsidRDefault="005727AB" w:rsidP="00A53A3C">
            <w:pPr>
              <w:rPr>
                <w:rFonts w:ascii="Times New Roman" w:hAnsi="Times New Roman" w:cs="Times New Roman"/>
                <w:sz w:val="24"/>
                <w:szCs w:val="24"/>
              </w:rPr>
            </w:pPr>
          </w:p>
          <w:p w:rsidR="005727AB" w:rsidRPr="005727AB" w:rsidRDefault="005727AB" w:rsidP="00A53A3C">
            <w:pPr>
              <w:rPr>
                <w:rFonts w:ascii="Times New Roman" w:hAnsi="Times New Roman" w:cs="Times New Roman"/>
                <w:sz w:val="24"/>
                <w:szCs w:val="24"/>
              </w:rPr>
            </w:pPr>
          </w:p>
        </w:tc>
        <w:tc>
          <w:tcPr>
            <w:tcW w:w="4282" w:type="dxa"/>
            <w:tcBorders>
              <w:top w:val="single" w:sz="6" w:space="0" w:color="auto"/>
              <w:left w:val="single" w:sz="6" w:space="0" w:color="auto"/>
              <w:bottom w:val="single" w:sz="6" w:space="0" w:color="auto"/>
              <w:right w:val="single" w:sz="6" w:space="0" w:color="auto"/>
            </w:tcBorders>
            <w:shd w:val="clear" w:color="auto" w:fill="FFFFFF"/>
          </w:tcPr>
          <w:p w:rsidR="005727AB" w:rsidRPr="005727AB" w:rsidRDefault="005727AB" w:rsidP="00A53A3C">
            <w:pPr>
              <w:shd w:val="clear" w:color="auto" w:fill="FFFFFF"/>
              <w:spacing w:line="274" w:lineRule="exact"/>
              <w:ind w:right="677"/>
              <w:rPr>
                <w:rFonts w:ascii="Times New Roman" w:hAnsi="Times New Roman" w:cs="Times New Roman"/>
                <w:sz w:val="24"/>
                <w:szCs w:val="24"/>
              </w:rPr>
            </w:pPr>
            <w:r w:rsidRPr="005727AB">
              <w:rPr>
                <w:rFonts w:ascii="Times New Roman" w:eastAsia="Times New Roman" w:hAnsi="Times New Roman" w:cs="Times New Roman"/>
                <w:sz w:val="24"/>
                <w:szCs w:val="24"/>
              </w:rPr>
              <w:t>Ознакомление с миром природы</w:t>
            </w:r>
          </w:p>
        </w:tc>
        <w:tc>
          <w:tcPr>
            <w:tcW w:w="3387" w:type="dxa"/>
            <w:tcBorders>
              <w:top w:val="single" w:sz="6" w:space="0" w:color="auto"/>
              <w:left w:val="single" w:sz="6" w:space="0" w:color="auto"/>
              <w:bottom w:val="single" w:sz="6" w:space="0" w:color="auto"/>
              <w:right w:val="single" w:sz="6" w:space="0" w:color="auto"/>
            </w:tcBorders>
            <w:shd w:val="clear" w:color="auto" w:fill="FFFFFF"/>
          </w:tcPr>
          <w:p w:rsidR="005727AB" w:rsidRPr="005727AB" w:rsidRDefault="005727AB" w:rsidP="00A53A3C">
            <w:pPr>
              <w:shd w:val="clear" w:color="auto" w:fill="FFFFFF"/>
              <w:jc w:val="center"/>
              <w:rPr>
                <w:rFonts w:ascii="Times New Roman" w:hAnsi="Times New Roman" w:cs="Times New Roman"/>
                <w:sz w:val="24"/>
                <w:szCs w:val="24"/>
              </w:rPr>
            </w:pPr>
            <w:r w:rsidRPr="005727AB">
              <w:rPr>
                <w:rFonts w:ascii="Times New Roman" w:hAnsi="Times New Roman" w:cs="Times New Roman"/>
                <w:sz w:val="24"/>
                <w:szCs w:val="24"/>
              </w:rPr>
              <w:t>0,25/1/9</w:t>
            </w:r>
          </w:p>
        </w:tc>
      </w:tr>
      <w:tr w:rsidR="005727AB" w:rsidRPr="005727AB" w:rsidTr="005727AB">
        <w:trPr>
          <w:trHeight w:val="227"/>
        </w:trPr>
        <w:tc>
          <w:tcPr>
            <w:tcW w:w="3661" w:type="dxa"/>
            <w:tcBorders>
              <w:top w:val="single" w:sz="6" w:space="0" w:color="auto"/>
              <w:left w:val="single" w:sz="6" w:space="0" w:color="auto"/>
              <w:bottom w:val="nil"/>
              <w:right w:val="single" w:sz="6" w:space="0" w:color="auto"/>
            </w:tcBorders>
            <w:shd w:val="clear" w:color="auto" w:fill="FFFFFF"/>
          </w:tcPr>
          <w:p w:rsidR="005727AB" w:rsidRPr="005727AB" w:rsidRDefault="005727AB" w:rsidP="00A53A3C">
            <w:pPr>
              <w:shd w:val="clear" w:color="auto" w:fill="FFFFFF"/>
              <w:spacing w:line="274" w:lineRule="exact"/>
              <w:rPr>
                <w:rFonts w:ascii="Times New Roman" w:hAnsi="Times New Roman" w:cs="Times New Roman"/>
                <w:sz w:val="24"/>
                <w:szCs w:val="24"/>
              </w:rPr>
            </w:pPr>
            <w:r w:rsidRPr="005727AB">
              <w:rPr>
                <w:rFonts w:ascii="Times New Roman" w:eastAsia="Times New Roman" w:hAnsi="Times New Roman" w:cs="Times New Roman"/>
                <w:b/>
                <w:bCs/>
                <w:spacing w:val="-2"/>
                <w:sz w:val="24"/>
                <w:szCs w:val="24"/>
              </w:rPr>
              <w:t>Художественно-</w:t>
            </w:r>
          </w:p>
          <w:p w:rsidR="005727AB" w:rsidRPr="005727AB" w:rsidRDefault="005727AB" w:rsidP="00A53A3C">
            <w:pPr>
              <w:shd w:val="clear" w:color="auto" w:fill="FFFFFF"/>
              <w:spacing w:line="274" w:lineRule="exact"/>
              <w:rPr>
                <w:rFonts w:ascii="Times New Roman" w:hAnsi="Times New Roman" w:cs="Times New Roman"/>
                <w:sz w:val="24"/>
                <w:szCs w:val="24"/>
              </w:rPr>
            </w:pPr>
            <w:r w:rsidRPr="005727AB">
              <w:rPr>
                <w:rFonts w:ascii="Times New Roman" w:eastAsia="Times New Roman" w:hAnsi="Times New Roman" w:cs="Times New Roman"/>
                <w:b/>
                <w:bCs/>
                <w:sz w:val="24"/>
                <w:szCs w:val="24"/>
              </w:rPr>
              <w:t>эстетическое</w:t>
            </w:r>
          </w:p>
          <w:p w:rsidR="005727AB" w:rsidRPr="005727AB" w:rsidRDefault="005727AB" w:rsidP="00A53A3C">
            <w:pPr>
              <w:shd w:val="clear" w:color="auto" w:fill="FFFFFF"/>
              <w:spacing w:line="274" w:lineRule="exact"/>
              <w:rPr>
                <w:rFonts w:ascii="Times New Roman" w:hAnsi="Times New Roman" w:cs="Times New Roman"/>
                <w:sz w:val="24"/>
                <w:szCs w:val="24"/>
              </w:rPr>
            </w:pPr>
            <w:r w:rsidRPr="005727AB">
              <w:rPr>
                <w:rFonts w:ascii="Times New Roman" w:eastAsia="Times New Roman" w:hAnsi="Times New Roman" w:cs="Times New Roman"/>
                <w:b/>
                <w:bCs/>
                <w:sz w:val="24"/>
                <w:szCs w:val="24"/>
              </w:rPr>
              <w:t>развитие</w:t>
            </w:r>
          </w:p>
        </w:tc>
        <w:tc>
          <w:tcPr>
            <w:tcW w:w="3669" w:type="dxa"/>
            <w:tcBorders>
              <w:top w:val="single" w:sz="6" w:space="0" w:color="auto"/>
              <w:left w:val="single" w:sz="6" w:space="0" w:color="auto"/>
              <w:bottom w:val="nil"/>
              <w:right w:val="single" w:sz="6" w:space="0" w:color="auto"/>
            </w:tcBorders>
            <w:shd w:val="clear" w:color="auto" w:fill="FFFFFF"/>
          </w:tcPr>
          <w:p w:rsidR="005727AB" w:rsidRPr="005727AB" w:rsidRDefault="005727AB" w:rsidP="00A53A3C">
            <w:pPr>
              <w:shd w:val="clear" w:color="auto" w:fill="FFFFFF"/>
              <w:spacing w:line="274" w:lineRule="exact"/>
              <w:ind w:right="211"/>
              <w:rPr>
                <w:rFonts w:ascii="Times New Roman" w:hAnsi="Times New Roman" w:cs="Times New Roman"/>
                <w:sz w:val="24"/>
                <w:szCs w:val="24"/>
              </w:rPr>
            </w:pPr>
            <w:r w:rsidRPr="005727AB">
              <w:rPr>
                <w:rFonts w:ascii="Times New Roman" w:eastAsia="Times New Roman" w:hAnsi="Times New Roman" w:cs="Times New Roman"/>
                <w:spacing w:val="-2"/>
                <w:sz w:val="24"/>
                <w:szCs w:val="24"/>
              </w:rPr>
              <w:t xml:space="preserve">Изобразительная </w:t>
            </w:r>
            <w:r w:rsidRPr="005727AB">
              <w:rPr>
                <w:rFonts w:ascii="Times New Roman" w:eastAsia="Times New Roman" w:hAnsi="Times New Roman" w:cs="Times New Roman"/>
                <w:sz w:val="24"/>
                <w:szCs w:val="24"/>
              </w:rPr>
              <w:t>деятельность</w:t>
            </w:r>
          </w:p>
        </w:tc>
        <w:tc>
          <w:tcPr>
            <w:tcW w:w="4282" w:type="dxa"/>
            <w:tcBorders>
              <w:top w:val="single" w:sz="6" w:space="0" w:color="auto"/>
              <w:left w:val="single" w:sz="6" w:space="0" w:color="auto"/>
              <w:bottom w:val="single" w:sz="6" w:space="0" w:color="auto"/>
              <w:right w:val="single" w:sz="6" w:space="0" w:color="auto"/>
            </w:tcBorders>
            <w:shd w:val="clear" w:color="auto" w:fill="FFFFFF"/>
          </w:tcPr>
          <w:p w:rsidR="005727AB" w:rsidRPr="005727AB" w:rsidRDefault="005727AB" w:rsidP="00A53A3C">
            <w:pPr>
              <w:shd w:val="clear" w:color="auto" w:fill="FFFFFF"/>
              <w:rPr>
                <w:rFonts w:ascii="Times New Roman" w:hAnsi="Times New Roman" w:cs="Times New Roman"/>
                <w:sz w:val="24"/>
                <w:szCs w:val="24"/>
              </w:rPr>
            </w:pPr>
            <w:r w:rsidRPr="005727AB">
              <w:rPr>
                <w:rFonts w:ascii="Times New Roman" w:eastAsia="Times New Roman" w:hAnsi="Times New Roman" w:cs="Times New Roman"/>
                <w:sz w:val="24"/>
                <w:szCs w:val="24"/>
              </w:rPr>
              <w:t>Рисование</w:t>
            </w:r>
          </w:p>
        </w:tc>
        <w:tc>
          <w:tcPr>
            <w:tcW w:w="3387" w:type="dxa"/>
            <w:tcBorders>
              <w:top w:val="single" w:sz="6" w:space="0" w:color="auto"/>
              <w:left w:val="single" w:sz="6" w:space="0" w:color="auto"/>
              <w:bottom w:val="single" w:sz="6" w:space="0" w:color="auto"/>
              <w:right w:val="single" w:sz="6" w:space="0" w:color="auto"/>
            </w:tcBorders>
            <w:shd w:val="clear" w:color="auto" w:fill="FFFFFF"/>
          </w:tcPr>
          <w:p w:rsidR="005727AB" w:rsidRPr="005727AB" w:rsidRDefault="005727AB" w:rsidP="00A53A3C">
            <w:pPr>
              <w:shd w:val="clear" w:color="auto" w:fill="FFFFFF"/>
              <w:jc w:val="center"/>
              <w:rPr>
                <w:rFonts w:ascii="Times New Roman" w:hAnsi="Times New Roman" w:cs="Times New Roman"/>
                <w:sz w:val="24"/>
                <w:szCs w:val="24"/>
              </w:rPr>
            </w:pPr>
            <w:r w:rsidRPr="005727AB">
              <w:rPr>
                <w:rFonts w:ascii="Times New Roman" w:hAnsi="Times New Roman" w:cs="Times New Roman"/>
                <w:sz w:val="24"/>
                <w:szCs w:val="24"/>
              </w:rPr>
              <w:t>1/4/36</w:t>
            </w:r>
          </w:p>
        </w:tc>
      </w:tr>
      <w:tr w:rsidR="005727AB" w:rsidRPr="005727AB" w:rsidTr="005727AB">
        <w:trPr>
          <w:trHeight w:val="227"/>
        </w:trPr>
        <w:tc>
          <w:tcPr>
            <w:tcW w:w="3661" w:type="dxa"/>
            <w:tcBorders>
              <w:top w:val="nil"/>
              <w:left w:val="single" w:sz="6" w:space="0" w:color="auto"/>
              <w:bottom w:val="single" w:sz="6" w:space="0" w:color="auto"/>
              <w:right w:val="single" w:sz="6" w:space="0" w:color="auto"/>
            </w:tcBorders>
            <w:shd w:val="clear" w:color="auto" w:fill="FFFFFF"/>
          </w:tcPr>
          <w:p w:rsidR="005727AB" w:rsidRPr="005727AB" w:rsidRDefault="005727AB" w:rsidP="00A53A3C">
            <w:pPr>
              <w:rPr>
                <w:rFonts w:ascii="Times New Roman" w:hAnsi="Times New Roman" w:cs="Times New Roman"/>
                <w:sz w:val="24"/>
                <w:szCs w:val="24"/>
              </w:rPr>
            </w:pPr>
          </w:p>
          <w:p w:rsidR="005727AB" w:rsidRPr="005727AB" w:rsidRDefault="005727AB" w:rsidP="00A53A3C">
            <w:pPr>
              <w:rPr>
                <w:rFonts w:ascii="Times New Roman" w:hAnsi="Times New Roman" w:cs="Times New Roman"/>
                <w:sz w:val="24"/>
                <w:szCs w:val="24"/>
              </w:rPr>
            </w:pPr>
          </w:p>
        </w:tc>
        <w:tc>
          <w:tcPr>
            <w:tcW w:w="3669" w:type="dxa"/>
            <w:tcBorders>
              <w:top w:val="nil"/>
              <w:left w:val="single" w:sz="6" w:space="0" w:color="auto"/>
              <w:bottom w:val="single" w:sz="6" w:space="0" w:color="auto"/>
              <w:right w:val="single" w:sz="6" w:space="0" w:color="auto"/>
            </w:tcBorders>
            <w:shd w:val="clear" w:color="auto" w:fill="FFFFFF"/>
          </w:tcPr>
          <w:p w:rsidR="005727AB" w:rsidRPr="005727AB" w:rsidRDefault="005727AB" w:rsidP="00A53A3C">
            <w:pPr>
              <w:rPr>
                <w:rFonts w:ascii="Times New Roman" w:hAnsi="Times New Roman" w:cs="Times New Roman"/>
                <w:sz w:val="24"/>
                <w:szCs w:val="24"/>
              </w:rPr>
            </w:pPr>
          </w:p>
          <w:p w:rsidR="005727AB" w:rsidRPr="005727AB" w:rsidRDefault="005727AB" w:rsidP="00A53A3C">
            <w:pPr>
              <w:rPr>
                <w:rFonts w:ascii="Times New Roman" w:hAnsi="Times New Roman" w:cs="Times New Roman"/>
                <w:sz w:val="24"/>
                <w:szCs w:val="24"/>
              </w:rPr>
            </w:pPr>
          </w:p>
        </w:tc>
        <w:tc>
          <w:tcPr>
            <w:tcW w:w="4282" w:type="dxa"/>
            <w:tcBorders>
              <w:top w:val="single" w:sz="6" w:space="0" w:color="auto"/>
              <w:left w:val="single" w:sz="6" w:space="0" w:color="auto"/>
              <w:bottom w:val="single" w:sz="6" w:space="0" w:color="auto"/>
              <w:right w:val="single" w:sz="6" w:space="0" w:color="auto"/>
            </w:tcBorders>
            <w:shd w:val="clear" w:color="auto" w:fill="FFFFFF"/>
          </w:tcPr>
          <w:p w:rsidR="005727AB" w:rsidRPr="005727AB" w:rsidRDefault="005727AB" w:rsidP="00A53A3C">
            <w:pPr>
              <w:shd w:val="clear" w:color="auto" w:fill="FFFFFF"/>
              <w:rPr>
                <w:rFonts w:ascii="Times New Roman" w:hAnsi="Times New Roman" w:cs="Times New Roman"/>
                <w:sz w:val="24"/>
                <w:szCs w:val="24"/>
              </w:rPr>
            </w:pPr>
            <w:r w:rsidRPr="005727AB">
              <w:rPr>
                <w:rFonts w:ascii="Times New Roman" w:eastAsia="Times New Roman" w:hAnsi="Times New Roman" w:cs="Times New Roman"/>
                <w:sz w:val="24"/>
                <w:szCs w:val="24"/>
              </w:rPr>
              <w:t>Лепка</w:t>
            </w:r>
          </w:p>
        </w:tc>
        <w:tc>
          <w:tcPr>
            <w:tcW w:w="3387" w:type="dxa"/>
            <w:tcBorders>
              <w:top w:val="single" w:sz="6" w:space="0" w:color="auto"/>
              <w:left w:val="single" w:sz="6" w:space="0" w:color="auto"/>
              <w:bottom w:val="single" w:sz="6" w:space="0" w:color="auto"/>
              <w:right w:val="single" w:sz="6" w:space="0" w:color="auto"/>
            </w:tcBorders>
            <w:shd w:val="clear" w:color="auto" w:fill="FFFFFF"/>
          </w:tcPr>
          <w:p w:rsidR="005727AB" w:rsidRPr="005727AB" w:rsidRDefault="005727AB" w:rsidP="00A53A3C">
            <w:pPr>
              <w:shd w:val="clear" w:color="auto" w:fill="FFFFFF"/>
              <w:jc w:val="center"/>
              <w:rPr>
                <w:rFonts w:ascii="Times New Roman" w:hAnsi="Times New Roman" w:cs="Times New Roman"/>
                <w:sz w:val="24"/>
                <w:szCs w:val="24"/>
              </w:rPr>
            </w:pPr>
            <w:r w:rsidRPr="005727AB">
              <w:rPr>
                <w:rFonts w:ascii="Times New Roman" w:hAnsi="Times New Roman" w:cs="Times New Roman"/>
                <w:sz w:val="24"/>
                <w:szCs w:val="24"/>
              </w:rPr>
              <w:t>1/4/36</w:t>
            </w:r>
          </w:p>
        </w:tc>
      </w:tr>
      <w:tr w:rsidR="005727AB" w:rsidRPr="005727AB" w:rsidTr="005727AB">
        <w:trPr>
          <w:trHeight w:val="567"/>
        </w:trPr>
        <w:tc>
          <w:tcPr>
            <w:tcW w:w="3661" w:type="dxa"/>
            <w:tcBorders>
              <w:top w:val="single" w:sz="6" w:space="0" w:color="auto"/>
              <w:left w:val="single" w:sz="6" w:space="0" w:color="auto"/>
              <w:bottom w:val="single" w:sz="6" w:space="0" w:color="auto"/>
              <w:right w:val="single" w:sz="6" w:space="0" w:color="auto"/>
            </w:tcBorders>
            <w:shd w:val="clear" w:color="auto" w:fill="FFFFFF"/>
          </w:tcPr>
          <w:p w:rsidR="005727AB" w:rsidRPr="005727AB" w:rsidRDefault="005727AB" w:rsidP="00A53A3C">
            <w:pPr>
              <w:shd w:val="clear" w:color="auto" w:fill="FFFFFF"/>
              <w:rPr>
                <w:rFonts w:ascii="Times New Roman" w:hAnsi="Times New Roman" w:cs="Times New Roman"/>
                <w:sz w:val="24"/>
                <w:szCs w:val="24"/>
              </w:rPr>
            </w:pPr>
          </w:p>
        </w:tc>
        <w:tc>
          <w:tcPr>
            <w:tcW w:w="3669" w:type="dxa"/>
            <w:tcBorders>
              <w:top w:val="single" w:sz="6" w:space="0" w:color="auto"/>
              <w:left w:val="single" w:sz="6" w:space="0" w:color="auto"/>
              <w:bottom w:val="single" w:sz="6" w:space="0" w:color="auto"/>
              <w:right w:val="single" w:sz="6" w:space="0" w:color="auto"/>
            </w:tcBorders>
            <w:shd w:val="clear" w:color="auto" w:fill="FFFFFF"/>
          </w:tcPr>
          <w:p w:rsidR="005727AB" w:rsidRPr="005727AB" w:rsidRDefault="005727AB" w:rsidP="00A53A3C">
            <w:pPr>
              <w:shd w:val="clear" w:color="auto" w:fill="FFFFFF"/>
              <w:spacing w:line="274" w:lineRule="exact"/>
              <w:ind w:left="283" w:right="283"/>
              <w:rPr>
                <w:rFonts w:ascii="Times New Roman" w:hAnsi="Times New Roman" w:cs="Times New Roman"/>
                <w:sz w:val="24"/>
                <w:szCs w:val="24"/>
              </w:rPr>
            </w:pPr>
            <w:r w:rsidRPr="005727AB">
              <w:rPr>
                <w:rFonts w:ascii="Times New Roman" w:eastAsia="Times New Roman" w:hAnsi="Times New Roman" w:cs="Times New Roman"/>
                <w:spacing w:val="-2"/>
                <w:sz w:val="24"/>
                <w:szCs w:val="24"/>
              </w:rPr>
              <w:t xml:space="preserve">Музыкальная </w:t>
            </w:r>
            <w:r w:rsidRPr="005727AB">
              <w:rPr>
                <w:rFonts w:ascii="Times New Roman" w:eastAsia="Times New Roman" w:hAnsi="Times New Roman" w:cs="Times New Roman"/>
                <w:sz w:val="24"/>
                <w:szCs w:val="24"/>
              </w:rPr>
              <w:t>деятельность</w:t>
            </w:r>
          </w:p>
        </w:tc>
        <w:tc>
          <w:tcPr>
            <w:tcW w:w="4282" w:type="dxa"/>
            <w:tcBorders>
              <w:top w:val="single" w:sz="6" w:space="0" w:color="auto"/>
              <w:left w:val="single" w:sz="6" w:space="0" w:color="auto"/>
              <w:bottom w:val="single" w:sz="6" w:space="0" w:color="auto"/>
              <w:right w:val="single" w:sz="6" w:space="0" w:color="auto"/>
            </w:tcBorders>
            <w:shd w:val="clear" w:color="auto" w:fill="FFFFFF"/>
          </w:tcPr>
          <w:p w:rsidR="005727AB" w:rsidRPr="005727AB" w:rsidRDefault="005727AB" w:rsidP="00A53A3C">
            <w:pPr>
              <w:shd w:val="clear" w:color="auto" w:fill="FFFFFF"/>
              <w:rPr>
                <w:rFonts w:ascii="Times New Roman" w:hAnsi="Times New Roman" w:cs="Times New Roman"/>
                <w:sz w:val="24"/>
                <w:szCs w:val="24"/>
              </w:rPr>
            </w:pPr>
            <w:r w:rsidRPr="005727AB">
              <w:rPr>
                <w:rFonts w:ascii="Times New Roman" w:eastAsia="Times New Roman" w:hAnsi="Times New Roman" w:cs="Times New Roman"/>
                <w:sz w:val="24"/>
                <w:szCs w:val="24"/>
              </w:rPr>
              <w:t>Музыка</w:t>
            </w:r>
          </w:p>
        </w:tc>
        <w:tc>
          <w:tcPr>
            <w:tcW w:w="3387" w:type="dxa"/>
            <w:tcBorders>
              <w:top w:val="single" w:sz="6" w:space="0" w:color="auto"/>
              <w:left w:val="single" w:sz="6" w:space="0" w:color="auto"/>
              <w:bottom w:val="single" w:sz="6" w:space="0" w:color="auto"/>
              <w:right w:val="single" w:sz="6" w:space="0" w:color="auto"/>
            </w:tcBorders>
            <w:shd w:val="clear" w:color="auto" w:fill="FFFFFF"/>
          </w:tcPr>
          <w:p w:rsidR="005727AB" w:rsidRPr="005727AB" w:rsidRDefault="005727AB" w:rsidP="00A53A3C">
            <w:pPr>
              <w:shd w:val="clear" w:color="auto" w:fill="FFFFFF"/>
              <w:jc w:val="center"/>
              <w:rPr>
                <w:rFonts w:ascii="Times New Roman" w:hAnsi="Times New Roman" w:cs="Times New Roman"/>
                <w:sz w:val="24"/>
                <w:szCs w:val="24"/>
              </w:rPr>
            </w:pPr>
            <w:r w:rsidRPr="005727AB">
              <w:rPr>
                <w:rFonts w:ascii="Times New Roman" w:hAnsi="Times New Roman" w:cs="Times New Roman"/>
                <w:sz w:val="24"/>
                <w:szCs w:val="24"/>
              </w:rPr>
              <w:t>2/8/72</w:t>
            </w:r>
          </w:p>
        </w:tc>
      </w:tr>
      <w:tr w:rsidR="005727AB" w:rsidRPr="005727AB" w:rsidTr="005727AB">
        <w:trPr>
          <w:trHeight w:val="855"/>
        </w:trPr>
        <w:tc>
          <w:tcPr>
            <w:tcW w:w="3661" w:type="dxa"/>
            <w:tcBorders>
              <w:top w:val="single" w:sz="6" w:space="0" w:color="auto"/>
              <w:left w:val="single" w:sz="6" w:space="0" w:color="auto"/>
              <w:bottom w:val="single" w:sz="6" w:space="0" w:color="auto"/>
              <w:right w:val="single" w:sz="6" w:space="0" w:color="auto"/>
            </w:tcBorders>
            <w:shd w:val="clear" w:color="auto" w:fill="FFFFFF"/>
          </w:tcPr>
          <w:p w:rsidR="005727AB" w:rsidRPr="005727AB" w:rsidRDefault="005727AB" w:rsidP="00A53A3C">
            <w:pPr>
              <w:shd w:val="clear" w:color="auto" w:fill="FFFFFF"/>
              <w:rPr>
                <w:rFonts w:ascii="Times New Roman" w:hAnsi="Times New Roman" w:cs="Times New Roman"/>
                <w:sz w:val="24"/>
                <w:szCs w:val="24"/>
              </w:rPr>
            </w:pPr>
          </w:p>
        </w:tc>
        <w:tc>
          <w:tcPr>
            <w:tcW w:w="3669" w:type="dxa"/>
            <w:tcBorders>
              <w:top w:val="single" w:sz="6" w:space="0" w:color="auto"/>
              <w:left w:val="single" w:sz="6" w:space="0" w:color="auto"/>
              <w:bottom w:val="single" w:sz="6" w:space="0" w:color="auto"/>
              <w:right w:val="single" w:sz="6" w:space="0" w:color="auto"/>
            </w:tcBorders>
            <w:shd w:val="clear" w:color="auto" w:fill="FFFFFF"/>
          </w:tcPr>
          <w:p w:rsidR="005727AB" w:rsidRPr="005727AB" w:rsidRDefault="005727AB" w:rsidP="00A53A3C">
            <w:pPr>
              <w:shd w:val="clear" w:color="auto" w:fill="FFFFFF"/>
              <w:rPr>
                <w:rFonts w:ascii="Times New Roman" w:hAnsi="Times New Roman" w:cs="Times New Roman"/>
                <w:sz w:val="24"/>
                <w:szCs w:val="24"/>
              </w:rPr>
            </w:pPr>
          </w:p>
        </w:tc>
        <w:tc>
          <w:tcPr>
            <w:tcW w:w="4282" w:type="dxa"/>
            <w:tcBorders>
              <w:top w:val="single" w:sz="6" w:space="0" w:color="auto"/>
              <w:left w:val="single" w:sz="6" w:space="0" w:color="auto"/>
              <w:bottom w:val="single" w:sz="6" w:space="0" w:color="auto"/>
              <w:right w:val="single" w:sz="6" w:space="0" w:color="auto"/>
            </w:tcBorders>
            <w:shd w:val="clear" w:color="auto" w:fill="FFFFFF"/>
          </w:tcPr>
          <w:p w:rsidR="005727AB" w:rsidRPr="005727AB" w:rsidRDefault="005727AB" w:rsidP="00A53A3C">
            <w:pPr>
              <w:shd w:val="clear" w:color="auto" w:fill="FFFFFF"/>
              <w:rPr>
                <w:rFonts w:ascii="Times New Roman" w:hAnsi="Times New Roman" w:cs="Times New Roman"/>
                <w:sz w:val="24"/>
                <w:szCs w:val="24"/>
              </w:rPr>
            </w:pPr>
          </w:p>
        </w:tc>
        <w:tc>
          <w:tcPr>
            <w:tcW w:w="3387" w:type="dxa"/>
            <w:tcBorders>
              <w:top w:val="single" w:sz="6" w:space="0" w:color="auto"/>
              <w:left w:val="single" w:sz="6" w:space="0" w:color="auto"/>
              <w:bottom w:val="single" w:sz="6" w:space="0" w:color="auto"/>
              <w:right w:val="single" w:sz="6" w:space="0" w:color="auto"/>
            </w:tcBorders>
            <w:shd w:val="clear" w:color="auto" w:fill="FFFFFF"/>
          </w:tcPr>
          <w:p w:rsidR="005727AB" w:rsidRPr="005727AB" w:rsidRDefault="005727AB" w:rsidP="00A53A3C">
            <w:pPr>
              <w:shd w:val="clear" w:color="auto" w:fill="FFFFFF"/>
              <w:jc w:val="center"/>
              <w:rPr>
                <w:rFonts w:ascii="Times New Roman" w:hAnsi="Times New Roman" w:cs="Times New Roman"/>
                <w:sz w:val="24"/>
                <w:szCs w:val="24"/>
              </w:rPr>
            </w:pPr>
            <w:r w:rsidRPr="005727AB">
              <w:rPr>
                <w:rFonts w:ascii="Times New Roman" w:hAnsi="Times New Roman" w:cs="Times New Roman"/>
                <w:b/>
                <w:bCs/>
                <w:sz w:val="24"/>
                <w:szCs w:val="24"/>
              </w:rPr>
              <w:t>10/360</w:t>
            </w:r>
          </w:p>
        </w:tc>
      </w:tr>
    </w:tbl>
    <w:p w:rsidR="005727AB" w:rsidRDefault="005727AB">
      <w:pPr>
        <w:shd w:val="clear" w:color="auto" w:fill="FFFFFF"/>
        <w:spacing w:after="562" w:line="437" w:lineRule="exact"/>
        <w:ind w:left="3893" w:right="4243" w:firstLine="2410"/>
        <w:sectPr w:rsidR="005727AB">
          <w:pgSz w:w="16834" w:h="11909" w:orient="landscape"/>
          <w:pgMar w:top="1065" w:right="925" w:bottom="360" w:left="924" w:header="720" w:footer="720" w:gutter="0"/>
          <w:cols w:space="60"/>
          <w:noEndnote/>
        </w:sectPr>
      </w:pPr>
    </w:p>
    <w:p w:rsidR="00EC0A32" w:rsidRDefault="000D0735">
      <w:pPr>
        <w:shd w:val="clear" w:color="auto" w:fill="FFFFFF"/>
        <w:sectPr w:rsidR="00EC0A32" w:rsidSect="00741DAF">
          <w:type w:val="continuous"/>
          <w:pgSz w:w="16834" w:h="11909" w:orient="landscape"/>
          <w:pgMar w:top="1065" w:right="1837" w:bottom="360" w:left="1053" w:header="720" w:footer="720" w:gutter="0"/>
          <w:cols w:num="4" w:space="720" w:equalWidth="0">
            <w:col w:w="720" w:space="2582"/>
            <w:col w:w="720" w:space="6322"/>
            <w:col w:w="720" w:space="2160"/>
            <w:col w:w="720"/>
          </w:cols>
          <w:noEndnote/>
        </w:sectPr>
      </w:pPr>
      <w:r>
        <w:lastRenderedPageBreak/>
        <w:br w:type="column"/>
      </w:r>
    </w:p>
    <w:p w:rsidR="00EC0A32" w:rsidRDefault="000D0735">
      <w:pPr>
        <w:shd w:val="clear" w:color="auto" w:fill="FFFFFF"/>
        <w:ind w:left="48"/>
      </w:pPr>
      <w:r>
        <w:rPr>
          <w:rFonts w:ascii="Times New Roman" w:eastAsia="Times New Roman" w:hAnsi="Times New Roman" w:cs="Times New Roman"/>
          <w:b/>
          <w:bCs/>
          <w:spacing w:val="-4"/>
          <w:sz w:val="24"/>
          <w:szCs w:val="24"/>
        </w:rPr>
        <w:lastRenderedPageBreak/>
        <w:t>Учебный план работы (ОД) с воспитанниками  от 3 до 7 лет</w:t>
      </w:r>
    </w:p>
    <w:p w:rsidR="00EC0A32" w:rsidRDefault="00EC0A32">
      <w:pPr>
        <w:spacing w:after="11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978"/>
        <w:gridCol w:w="1982"/>
        <w:gridCol w:w="1560"/>
        <w:gridCol w:w="1987"/>
        <w:gridCol w:w="1699"/>
        <w:gridCol w:w="1699"/>
        <w:gridCol w:w="1704"/>
        <w:gridCol w:w="1714"/>
      </w:tblGrid>
      <w:tr w:rsidR="00EC0A32">
        <w:trPr>
          <w:trHeight w:hRule="exact" w:val="288"/>
        </w:trPr>
        <w:tc>
          <w:tcPr>
            <w:tcW w:w="14323" w:type="dxa"/>
            <w:gridSpan w:val="8"/>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ind w:left="4709"/>
            </w:pPr>
            <w:r>
              <w:rPr>
                <w:rFonts w:ascii="Times New Roman" w:eastAsia="Times New Roman" w:hAnsi="Times New Roman" w:cs="Times New Roman"/>
              </w:rPr>
              <w:t>ОРГАНИЗОВАННАЯ ОБРАЗОВАТЕЛЬНАЯ ДЕЯТЕЛЬНОСТЬ</w:t>
            </w:r>
          </w:p>
        </w:tc>
      </w:tr>
      <w:tr w:rsidR="00EC0A32">
        <w:trPr>
          <w:trHeight w:hRule="exact" w:val="370"/>
        </w:trPr>
        <w:tc>
          <w:tcPr>
            <w:tcW w:w="1978" w:type="dxa"/>
            <w:vMerge w:val="restart"/>
            <w:tcBorders>
              <w:top w:val="single" w:sz="6" w:space="0" w:color="auto"/>
              <w:left w:val="single" w:sz="6" w:space="0" w:color="auto"/>
              <w:bottom w:val="nil"/>
              <w:right w:val="single" w:sz="6" w:space="0" w:color="auto"/>
            </w:tcBorders>
            <w:shd w:val="clear" w:color="auto" w:fill="FFFFFF"/>
          </w:tcPr>
          <w:p w:rsidR="00EC0A32" w:rsidRDefault="000D0735">
            <w:pPr>
              <w:shd w:val="clear" w:color="auto" w:fill="FFFFFF"/>
              <w:spacing w:line="230" w:lineRule="exact"/>
              <w:ind w:left="322" w:right="312"/>
            </w:pPr>
            <w:r>
              <w:rPr>
                <w:rFonts w:ascii="Times New Roman" w:eastAsia="Times New Roman" w:hAnsi="Times New Roman" w:cs="Times New Roman"/>
              </w:rPr>
              <w:t>Направление развития</w:t>
            </w:r>
          </w:p>
        </w:tc>
        <w:tc>
          <w:tcPr>
            <w:tcW w:w="1982" w:type="dxa"/>
            <w:vMerge w:val="restart"/>
            <w:tcBorders>
              <w:top w:val="single" w:sz="6" w:space="0" w:color="auto"/>
              <w:left w:val="single" w:sz="6" w:space="0" w:color="auto"/>
              <w:bottom w:val="nil"/>
              <w:right w:val="single" w:sz="6" w:space="0" w:color="auto"/>
            </w:tcBorders>
            <w:shd w:val="clear" w:color="auto" w:fill="FFFFFF"/>
          </w:tcPr>
          <w:p w:rsidR="00EC0A32" w:rsidRDefault="000D0735">
            <w:pPr>
              <w:shd w:val="clear" w:color="auto" w:fill="FFFFFF"/>
              <w:spacing w:line="230" w:lineRule="exact"/>
            </w:pPr>
            <w:r>
              <w:rPr>
                <w:rFonts w:ascii="Times New Roman" w:eastAsia="Times New Roman" w:hAnsi="Times New Roman" w:cs="Times New Roman"/>
                <w:spacing w:val="-1"/>
              </w:rPr>
              <w:t xml:space="preserve">Виды деятельности и </w:t>
            </w:r>
            <w:r>
              <w:rPr>
                <w:rFonts w:ascii="Times New Roman" w:eastAsia="Times New Roman" w:hAnsi="Times New Roman" w:cs="Times New Roman"/>
              </w:rPr>
              <w:t>культурных практик</w:t>
            </w:r>
          </w:p>
        </w:tc>
        <w:tc>
          <w:tcPr>
            <w:tcW w:w="3547" w:type="dxa"/>
            <w:gridSpan w:val="2"/>
            <w:vMerge w:val="restart"/>
            <w:tcBorders>
              <w:top w:val="single" w:sz="6" w:space="0" w:color="auto"/>
              <w:left w:val="single" w:sz="6" w:space="0" w:color="auto"/>
              <w:bottom w:val="nil"/>
              <w:right w:val="single" w:sz="6" w:space="0" w:color="auto"/>
            </w:tcBorders>
            <w:shd w:val="clear" w:color="auto" w:fill="FFFFFF"/>
          </w:tcPr>
          <w:p w:rsidR="00EC0A32" w:rsidRDefault="000D0735">
            <w:pPr>
              <w:shd w:val="clear" w:color="auto" w:fill="FFFFFF"/>
              <w:ind w:left="1454"/>
            </w:pPr>
            <w:r>
              <w:rPr>
                <w:rFonts w:ascii="Times New Roman" w:eastAsia="Times New Roman" w:hAnsi="Times New Roman" w:cs="Times New Roman"/>
              </w:rPr>
              <w:t>ООД</w:t>
            </w:r>
          </w:p>
        </w:tc>
        <w:tc>
          <w:tcPr>
            <w:tcW w:w="6816" w:type="dxa"/>
            <w:gridSpan w:val="4"/>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ind w:left="1901"/>
            </w:pPr>
            <w:r>
              <w:rPr>
                <w:rFonts w:ascii="Times New Roman" w:eastAsia="Times New Roman" w:hAnsi="Times New Roman" w:cs="Times New Roman"/>
              </w:rPr>
              <w:t>Периодичность (в неделю/в год)</w:t>
            </w:r>
          </w:p>
        </w:tc>
      </w:tr>
      <w:tr w:rsidR="00EC0A32" w:rsidTr="00505659">
        <w:trPr>
          <w:trHeight w:hRule="exact" w:val="522"/>
        </w:trPr>
        <w:tc>
          <w:tcPr>
            <w:tcW w:w="1978" w:type="dxa"/>
            <w:vMerge/>
            <w:tcBorders>
              <w:top w:val="nil"/>
              <w:left w:val="single" w:sz="6" w:space="0" w:color="auto"/>
              <w:bottom w:val="single" w:sz="6" w:space="0" w:color="auto"/>
              <w:right w:val="single" w:sz="6" w:space="0" w:color="auto"/>
            </w:tcBorders>
            <w:shd w:val="clear" w:color="auto" w:fill="FFFFFF"/>
          </w:tcPr>
          <w:p w:rsidR="00EC0A32" w:rsidRDefault="00EC0A32"/>
          <w:p w:rsidR="00EC0A32" w:rsidRDefault="00EC0A32"/>
        </w:tc>
        <w:tc>
          <w:tcPr>
            <w:tcW w:w="1982" w:type="dxa"/>
            <w:vMerge/>
            <w:tcBorders>
              <w:top w:val="nil"/>
              <w:left w:val="single" w:sz="6" w:space="0" w:color="auto"/>
              <w:bottom w:val="single" w:sz="6" w:space="0" w:color="auto"/>
              <w:right w:val="single" w:sz="6" w:space="0" w:color="auto"/>
            </w:tcBorders>
            <w:shd w:val="clear" w:color="auto" w:fill="FFFFFF"/>
          </w:tcPr>
          <w:p w:rsidR="00EC0A32" w:rsidRDefault="00EC0A32"/>
          <w:p w:rsidR="00EC0A32" w:rsidRDefault="00EC0A32"/>
        </w:tc>
        <w:tc>
          <w:tcPr>
            <w:tcW w:w="3547" w:type="dxa"/>
            <w:gridSpan w:val="2"/>
            <w:vMerge/>
            <w:tcBorders>
              <w:top w:val="nil"/>
              <w:left w:val="single" w:sz="6" w:space="0" w:color="auto"/>
              <w:bottom w:val="single" w:sz="6" w:space="0" w:color="auto"/>
              <w:right w:val="single" w:sz="6" w:space="0" w:color="auto"/>
            </w:tcBorders>
            <w:shd w:val="clear" w:color="auto" w:fill="FFFFFF"/>
          </w:tcPr>
          <w:p w:rsidR="00EC0A32" w:rsidRDefault="00EC0A32"/>
          <w:p w:rsidR="00EC0A32" w:rsidRDefault="00EC0A32"/>
        </w:tc>
        <w:tc>
          <w:tcPr>
            <w:tcW w:w="1699"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ind w:left="43"/>
            </w:pPr>
            <w:r>
              <w:rPr>
                <w:rFonts w:ascii="Times New Roman" w:eastAsia="Times New Roman" w:hAnsi="Times New Roman" w:cs="Times New Roman"/>
                <w:spacing w:val="-2"/>
              </w:rPr>
              <w:t>Младшая группа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jc w:val="center"/>
            </w:pPr>
            <w:r>
              <w:rPr>
                <w:rFonts w:ascii="Times New Roman" w:eastAsia="Times New Roman" w:hAnsi="Times New Roman" w:cs="Times New Roman"/>
                <w:spacing w:val="-2"/>
              </w:rPr>
              <w:t>Средняя группа</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jc w:val="center"/>
            </w:pPr>
            <w:r>
              <w:rPr>
                <w:rFonts w:ascii="Times New Roman" w:eastAsia="Times New Roman" w:hAnsi="Times New Roman" w:cs="Times New Roman"/>
                <w:spacing w:val="-1"/>
              </w:rPr>
              <w:t>Старшая группа</w:t>
            </w:r>
          </w:p>
        </w:tc>
        <w:tc>
          <w:tcPr>
            <w:tcW w:w="1714"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spacing w:line="230" w:lineRule="exact"/>
              <w:jc w:val="center"/>
            </w:pPr>
            <w:r>
              <w:rPr>
                <w:rFonts w:ascii="Times New Roman" w:eastAsia="Times New Roman" w:hAnsi="Times New Roman" w:cs="Times New Roman"/>
                <w:spacing w:val="-2"/>
              </w:rPr>
              <w:t xml:space="preserve">Подготовительная </w:t>
            </w:r>
            <w:r>
              <w:rPr>
                <w:rFonts w:ascii="Times New Roman" w:eastAsia="Times New Roman" w:hAnsi="Times New Roman" w:cs="Times New Roman"/>
              </w:rPr>
              <w:t>группа</w:t>
            </w:r>
          </w:p>
        </w:tc>
      </w:tr>
      <w:tr w:rsidR="00EC0A32">
        <w:trPr>
          <w:trHeight w:hRule="exact" w:val="245"/>
        </w:trPr>
        <w:tc>
          <w:tcPr>
            <w:tcW w:w="14323" w:type="dxa"/>
            <w:gridSpan w:val="8"/>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ind w:left="6216"/>
            </w:pPr>
            <w:r>
              <w:rPr>
                <w:rFonts w:ascii="Times New Roman" w:eastAsia="Times New Roman" w:hAnsi="Times New Roman" w:cs="Times New Roman"/>
              </w:rPr>
              <w:t>Обязательная часть</w:t>
            </w:r>
          </w:p>
        </w:tc>
      </w:tr>
      <w:tr w:rsidR="00E26061" w:rsidTr="00E73C8D">
        <w:trPr>
          <w:trHeight w:hRule="exact" w:val="298"/>
        </w:trPr>
        <w:tc>
          <w:tcPr>
            <w:tcW w:w="1978" w:type="dxa"/>
            <w:vMerge w:val="restart"/>
            <w:tcBorders>
              <w:top w:val="single" w:sz="6" w:space="0" w:color="auto"/>
              <w:left w:val="single" w:sz="6" w:space="0" w:color="auto"/>
              <w:right w:val="single" w:sz="6" w:space="0" w:color="auto"/>
            </w:tcBorders>
            <w:shd w:val="clear" w:color="auto" w:fill="FFFFFF"/>
          </w:tcPr>
          <w:p w:rsidR="00E26061" w:rsidRDefault="00E26061">
            <w:pPr>
              <w:shd w:val="clear" w:color="auto" w:fill="FFFFFF"/>
            </w:pPr>
            <w:r>
              <w:rPr>
                <w:rFonts w:ascii="Times New Roman" w:eastAsia="Times New Roman" w:hAnsi="Times New Roman" w:cs="Times New Roman"/>
                <w:spacing w:val="-1"/>
              </w:rPr>
              <w:t>Физическое развитие</w:t>
            </w:r>
          </w:p>
          <w:p w:rsidR="00E26061" w:rsidRDefault="00E26061"/>
          <w:p w:rsidR="00E26061" w:rsidRDefault="00E26061" w:rsidP="00E73C8D"/>
        </w:tc>
        <w:tc>
          <w:tcPr>
            <w:tcW w:w="1982" w:type="dxa"/>
            <w:vMerge w:val="restart"/>
            <w:tcBorders>
              <w:top w:val="single" w:sz="6" w:space="0" w:color="auto"/>
              <w:left w:val="single" w:sz="6" w:space="0" w:color="auto"/>
              <w:right w:val="single" w:sz="6" w:space="0" w:color="auto"/>
            </w:tcBorders>
            <w:shd w:val="clear" w:color="auto" w:fill="FFFFFF"/>
          </w:tcPr>
          <w:p w:rsidR="00E26061" w:rsidRDefault="00E26061">
            <w:pPr>
              <w:shd w:val="clear" w:color="auto" w:fill="FFFFFF"/>
              <w:spacing w:line="230" w:lineRule="exact"/>
              <w:ind w:left="298" w:right="293"/>
            </w:pPr>
            <w:r>
              <w:rPr>
                <w:rFonts w:ascii="Times New Roman" w:eastAsia="Times New Roman" w:hAnsi="Times New Roman" w:cs="Times New Roman"/>
              </w:rPr>
              <w:t>Двигательная деятельность</w:t>
            </w:r>
          </w:p>
          <w:p w:rsidR="00E26061" w:rsidRDefault="00E26061"/>
          <w:p w:rsidR="00E26061" w:rsidRDefault="00E26061" w:rsidP="00E73C8D"/>
        </w:tc>
        <w:tc>
          <w:tcPr>
            <w:tcW w:w="3547" w:type="dxa"/>
            <w:gridSpan w:val="2"/>
            <w:tcBorders>
              <w:top w:val="single" w:sz="6" w:space="0" w:color="auto"/>
              <w:left w:val="single" w:sz="6" w:space="0" w:color="auto"/>
              <w:bottom w:val="single" w:sz="6" w:space="0" w:color="auto"/>
              <w:right w:val="single" w:sz="6" w:space="0" w:color="auto"/>
            </w:tcBorders>
            <w:shd w:val="clear" w:color="auto" w:fill="FFFFFF"/>
          </w:tcPr>
          <w:p w:rsidR="00E26061" w:rsidRDefault="00E26061">
            <w:pPr>
              <w:shd w:val="clear" w:color="auto" w:fill="FFFFFF"/>
              <w:ind w:left="173"/>
            </w:pPr>
            <w:r>
              <w:rPr>
                <w:rFonts w:ascii="Times New Roman" w:eastAsia="Times New Roman" w:hAnsi="Times New Roman" w:cs="Times New Roman"/>
                <w:spacing w:val="-2"/>
              </w:rPr>
              <w:t>Физическая культура в помещении</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E26061" w:rsidRDefault="00E26061">
            <w:pPr>
              <w:shd w:val="clear" w:color="auto" w:fill="FFFFFF"/>
              <w:ind w:left="509"/>
            </w:pPr>
            <w:r>
              <w:rPr>
                <w:rFonts w:ascii="Times New Roman" w:hAnsi="Times New Roman" w:cs="Times New Roman"/>
              </w:rPr>
              <w:t>2/108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E26061" w:rsidRDefault="00E26061">
            <w:pPr>
              <w:shd w:val="clear" w:color="auto" w:fill="FFFFFF"/>
              <w:jc w:val="center"/>
            </w:pPr>
            <w:r>
              <w:rPr>
                <w:rFonts w:ascii="Times New Roman" w:hAnsi="Times New Roman" w:cs="Times New Roman"/>
              </w:rPr>
              <w:t>2/108</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E26061" w:rsidRDefault="00E26061" w:rsidP="00E26061">
            <w:pPr>
              <w:shd w:val="clear" w:color="auto" w:fill="FFFFFF"/>
              <w:jc w:val="center"/>
            </w:pPr>
            <w:r>
              <w:rPr>
                <w:rFonts w:ascii="Times New Roman" w:hAnsi="Times New Roman" w:cs="Times New Roman"/>
              </w:rPr>
              <w:t>1/36</w:t>
            </w:r>
          </w:p>
        </w:tc>
        <w:tc>
          <w:tcPr>
            <w:tcW w:w="1714" w:type="dxa"/>
            <w:tcBorders>
              <w:top w:val="single" w:sz="6" w:space="0" w:color="auto"/>
              <w:left w:val="single" w:sz="6" w:space="0" w:color="auto"/>
              <w:bottom w:val="single" w:sz="6" w:space="0" w:color="auto"/>
              <w:right w:val="single" w:sz="6" w:space="0" w:color="auto"/>
            </w:tcBorders>
            <w:shd w:val="clear" w:color="auto" w:fill="FFFFFF"/>
          </w:tcPr>
          <w:p w:rsidR="00E26061" w:rsidRDefault="00E26061" w:rsidP="00E26061">
            <w:pPr>
              <w:shd w:val="clear" w:color="auto" w:fill="FFFFFF"/>
              <w:jc w:val="center"/>
            </w:pPr>
            <w:r>
              <w:rPr>
                <w:rFonts w:ascii="Times New Roman" w:hAnsi="Times New Roman" w:cs="Times New Roman"/>
              </w:rPr>
              <w:t>1/36</w:t>
            </w:r>
          </w:p>
        </w:tc>
      </w:tr>
      <w:tr w:rsidR="00E26061" w:rsidTr="00E73C8D">
        <w:trPr>
          <w:trHeight w:hRule="exact" w:val="245"/>
        </w:trPr>
        <w:tc>
          <w:tcPr>
            <w:tcW w:w="1978" w:type="dxa"/>
            <w:vMerge/>
            <w:tcBorders>
              <w:left w:val="single" w:sz="6" w:space="0" w:color="auto"/>
              <w:right w:val="single" w:sz="6" w:space="0" w:color="auto"/>
            </w:tcBorders>
            <w:shd w:val="clear" w:color="auto" w:fill="FFFFFF"/>
          </w:tcPr>
          <w:p w:rsidR="00E26061" w:rsidRDefault="00E26061"/>
        </w:tc>
        <w:tc>
          <w:tcPr>
            <w:tcW w:w="1982" w:type="dxa"/>
            <w:vMerge/>
            <w:tcBorders>
              <w:left w:val="single" w:sz="6" w:space="0" w:color="auto"/>
              <w:right w:val="single" w:sz="6" w:space="0" w:color="auto"/>
            </w:tcBorders>
            <w:shd w:val="clear" w:color="auto" w:fill="FFFFFF"/>
          </w:tcPr>
          <w:p w:rsidR="00E26061" w:rsidRDefault="00E26061"/>
        </w:tc>
        <w:tc>
          <w:tcPr>
            <w:tcW w:w="3547" w:type="dxa"/>
            <w:gridSpan w:val="2"/>
            <w:tcBorders>
              <w:top w:val="single" w:sz="6" w:space="0" w:color="auto"/>
              <w:left w:val="single" w:sz="6" w:space="0" w:color="auto"/>
              <w:bottom w:val="single" w:sz="6" w:space="0" w:color="auto"/>
              <w:right w:val="single" w:sz="6" w:space="0" w:color="auto"/>
            </w:tcBorders>
            <w:shd w:val="clear" w:color="auto" w:fill="FFFFFF"/>
          </w:tcPr>
          <w:p w:rsidR="00E26061" w:rsidRDefault="00E26061">
            <w:pPr>
              <w:shd w:val="clear" w:color="auto" w:fill="FFFFFF"/>
              <w:ind w:left="230"/>
            </w:pPr>
            <w:r>
              <w:rPr>
                <w:rFonts w:ascii="Times New Roman" w:eastAsia="Times New Roman" w:hAnsi="Times New Roman" w:cs="Times New Roman"/>
                <w:spacing w:val="-2"/>
              </w:rPr>
              <w:t>Физическая культура на прогулке</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E26061" w:rsidRDefault="00E26061">
            <w:pPr>
              <w:shd w:val="clear" w:color="auto" w:fill="FFFFFF"/>
              <w:ind w:left="686"/>
            </w:pPr>
            <w:r>
              <w:rPr>
                <w:rFonts w:ascii="Times New Roman" w:hAnsi="Times New Roman" w:cs="Times New Roman"/>
              </w:rPr>
              <w:t>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E26061" w:rsidRDefault="00E26061">
            <w:pPr>
              <w:shd w:val="clear" w:color="auto" w:fill="FFFFFF"/>
              <w:jc w:val="center"/>
            </w:pPr>
            <w:r>
              <w:rPr>
                <w:rFonts w:ascii="Times New Roman" w:hAnsi="Times New Roman" w:cs="Times New Roman"/>
              </w:rPr>
              <w:t>0</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E26061" w:rsidRDefault="00E26061">
            <w:pPr>
              <w:shd w:val="clear" w:color="auto" w:fill="FFFFFF"/>
              <w:jc w:val="center"/>
            </w:pPr>
            <w:r>
              <w:rPr>
                <w:rFonts w:ascii="Times New Roman" w:hAnsi="Times New Roman" w:cs="Times New Roman"/>
              </w:rPr>
              <w:t>1/36</w:t>
            </w:r>
          </w:p>
        </w:tc>
        <w:tc>
          <w:tcPr>
            <w:tcW w:w="1714" w:type="dxa"/>
            <w:tcBorders>
              <w:top w:val="single" w:sz="6" w:space="0" w:color="auto"/>
              <w:left w:val="single" w:sz="6" w:space="0" w:color="auto"/>
              <w:bottom w:val="single" w:sz="6" w:space="0" w:color="auto"/>
              <w:right w:val="single" w:sz="6" w:space="0" w:color="auto"/>
            </w:tcBorders>
            <w:shd w:val="clear" w:color="auto" w:fill="FFFFFF"/>
          </w:tcPr>
          <w:p w:rsidR="00E26061" w:rsidRDefault="00E26061">
            <w:pPr>
              <w:shd w:val="clear" w:color="auto" w:fill="FFFFFF"/>
              <w:jc w:val="center"/>
            </w:pPr>
            <w:r>
              <w:rPr>
                <w:rFonts w:ascii="Times New Roman" w:hAnsi="Times New Roman" w:cs="Times New Roman"/>
              </w:rPr>
              <w:t>1/36</w:t>
            </w:r>
          </w:p>
        </w:tc>
      </w:tr>
      <w:tr w:rsidR="00E26061" w:rsidTr="00E73C8D">
        <w:trPr>
          <w:trHeight w:hRule="exact" w:val="245"/>
        </w:trPr>
        <w:tc>
          <w:tcPr>
            <w:tcW w:w="1978" w:type="dxa"/>
            <w:vMerge/>
            <w:tcBorders>
              <w:left w:val="single" w:sz="6" w:space="0" w:color="auto"/>
              <w:bottom w:val="single" w:sz="6" w:space="0" w:color="auto"/>
              <w:right w:val="single" w:sz="6" w:space="0" w:color="auto"/>
            </w:tcBorders>
            <w:shd w:val="clear" w:color="auto" w:fill="FFFFFF"/>
          </w:tcPr>
          <w:p w:rsidR="00E26061" w:rsidRDefault="00E26061"/>
        </w:tc>
        <w:tc>
          <w:tcPr>
            <w:tcW w:w="1982" w:type="dxa"/>
            <w:vMerge/>
            <w:tcBorders>
              <w:left w:val="single" w:sz="6" w:space="0" w:color="auto"/>
              <w:bottom w:val="single" w:sz="6" w:space="0" w:color="auto"/>
              <w:right w:val="single" w:sz="6" w:space="0" w:color="auto"/>
            </w:tcBorders>
            <w:shd w:val="clear" w:color="auto" w:fill="FFFFFF"/>
          </w:tcPr>
          <w:p w:rsidR="00E26061" w:rsidRDefault="00E26061"/>
        </w:tc>
        <w:tc>
          <w:tcPr>
            <w:tcW w:w="3547" w:type="dxa"/>
            <w:gridSpan w:val="2"/>
            <w:tcBorders>
              <w:top w:val="single" w:sz="6" w:space="0" w:color="auto"/>
              <w:left w:val="single" w:sz="6" w:space="0" w:color="auto"/>
              <w:bottom w:val="single" w:sz="6" w:space="0" w:color="auto"/>
              <w:right w:val="single" w:sz="6" w:space="0" w:color="auto"/>
            </w:tcBorders>
            <w:shd w:val="clear" w:color="auto" w:fill="FFFFFF"/>
          </w:tcPr>
          <w:p w:rsidR="00E26061" w:rsidRDefault="00E26061">
            <w:pPr>
              <w:shd w:val="clear" w:color="auto" w:fill="FFFFFF"/>
              <w:ind w:left="230"/>
              <w:rPr>
                <w:rFonts w:ascii="Times New Roman" w:eastAsia="Times New Roman" w:hAnsi="Times New Roman" w:cs="Times New Roman"/>
                <w:spacing w:val="-2"/>
              </w:rPr>
            </w:pPr>
            <w:r>
              <w:rPr>
                <w:rFonts w:ascii="Times New Roman" w:eastAsia="Times New Roman" w:hAnsi="Times New Roman" w:cs="Times New Roman"/>
                <w:spacing w:val="-2"/>
              </w:rPr>
              <w:t>Физическая культура (плавание)</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E26061" w:rsidRDefault="00E26061">
            <w:pPr>
              <w:shd w:val="clear" w:color="auto" w:fill="FFFFFF"/>
              <w:ind w:left="686"/>
              <w:rPr>
                <w:rFonts w:ascii="Times New Roman" w:hAnsi="Times New Roman" w:cs="Times New Roman"/>
              </w:rPr>
            </w:pPr>
            <w:r>
              <w:rPr>
                <w:rFonts w:ascii="Times New Roman" w:hAnsi="Times New Roman" w:cs="Times New Roman"/>
              </w:rPr>
              <w:t>1/36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E26061" w:rsidRDefault="00E26061">
            <w:pPr>
              <w:shd w:val="clear" w:color="auto" w:fill="FFFFFF"/>
              <w:jc w:val="center"/>
              <w:rPr>
                <w:rFonts w:ascii="Times New Roman" w:hAnsi="Times New Roman" w:cs="Times New Roman"/>
              </w:rPr>
            </w:pPr>
            <w:r>
              <w:rPr>
                <w:rFonts w:ascii="Times New Roman" w:hAnsi="Times New Roman" w:cs="Times New Roman"/>
              </w:rPr>
              <w:t>1/36</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E26061" w:rsidRDefault="00896175" w:rsidP="00896175">
            <w:pPr>
              <w:shd w:val="clear" w:color="auto" w:fill="FFFFFF"/>
              <w:jc w:val="center"/>
              <w:rPr>
                <w:rFonts w:ascii="Times New Roman" w:hAnsi="Times New Roman" w:cs="Times New Roman"/>
              </w:rPr>
            </w:pPr>
            <w:r>
              <w:rPr>
                <w:rFonts w:ascii="Times New Roman" w:hAnsi="Times New Roman" w:cs="Times New Roman"/>
              </w:rPr>
              <w:t>1</w:t>
            </w:r>
            <w:r w:rsidR="00E26061">
              <w:rPr>
                <w:rFonts w:ascii="Times New Roman" w:hAnsi="Times New Roman" w:cs="Times New Roman"/>
              </w:rPr>
              <w:t>/</w:t>
            </w:r>
            <w:r>
              <w:rPr>
                <w:rFonts w:ascii="Times New Roman" w:hAnsi="Times New Roman" w:cs="Times New Roman"/>
              </w:rPr>
              <w:t>36</w:t>
            </w:r>
          </w:p>
        </w:tc>
        <w:tc>
          <w:tcPr>
            <w:tcW w:w="1714" w:type="dxa"/>
            <w:tcBorders>
              <w:top w:val="single" w:sz="6" w:space="0" w:color="auto"/>
              <w:left w:val="single" w:sz="6" w:space="0" w:color="auto"/>
              <w:bottom w:val="single" w:sz="6" w:space="0" w:color="auto"/>
              <w:right w:val="single" w:sz="6" w:space="0" w:color="auto"/>
            </w:tcBorders>
            <w:shd w:val="clear" w:color="auto" w:fill="FFFFFF"/>
          </w:tcPr>
          <w:p w:rsidR="00E26061" w:rsidRDefault="00896175" w:rsidP="00896175">
            <w:pPr>
              <w:shd w:val="clear" w:color="auto" w:fill="FFFFFF"/>
              <w:jc w:val="center"/>
              <w:rPr>
                <w:rFonts w:ascii="Times New Roman" w:hAnsi="Times New Roman" w:cs="Times New Roman"/>
              </w:rPr>
            </w:pPr>
            <w:r>
              <w:rPr>
                <w:rFonts w:ascii="Times New Roman" w:hAnsi="Times New Roman" w:cs="Times New Roman"/>
              </w:rPr>
              <w:t>1</w:t>
            </w:r>
            <w:r w:rsidR="00E26061">
              <w:rPr>
                <w:rFonts w:ascii="Times New Roman" w:hAnsi="Times New Roman" w:cs="Times New Roman"/>
              </w:rPr>
              <w:t>/</w:t>
            </w:r>
            <w:r>
              <w:rPr>
                <w:rFonts w:ascii="Times New Roman" w:hAnsi="Times New Roman" w:cs="Times New Roman"/>
              </w:rPr>
              <w:t>36</w:t>
            </w:r>
          </w:p>
        </w:tc>
      </w:tr>
      <w:tr w:rsidR="00EC0A32">
        <w:trPr>
          <w:trHeight w:hRule="exact" w:val="581"/>
        </w:trPr>
        <w:tc>
          <w:tcPr>
            <w:tcW w:w="1978"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ind w:left="144"/>
            </w:pPr>
            <w:r>
              <w:rPr>
                <w:rFonts w:ascii="Times New Roman" w:eastAsia="Times New Roman" w:hAnsi="Times New Roman" w:cs="Times New Roman"/>
                <w:spacing w:val="-1"/>
              </w:rPr>
              <w:t>Речевое развитие</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spacing w:line="230" w:lineRule="exact"/>
              <w:ind w:left="101" w:right="91"/>
            </w:pPr>
            <w:r>
              <w:rPr>
                <w:rFonts w:ascii="Times New Roman" w:eastAsia="Times New Roman" w:hAnsi="Times New Roman" w:cs="Times New Roman"/>
                <w:spacing w:val="-2"/>
              </w:rPr>
              <w:t xml:space="preserve">Коммуникативная </w:t>
            </w:r>
            <w:r>
              <w:rPr>
                <w:rFonts w:ascii="Times New Roman" w:eastAsia="Times New Roman" w:hAnsi="Times New Roman" w:cs="Times New Roman"/>
              </w:rPr>
              <w:t>деятельность</w:t>
            </w:r>
          </w:p>
        </w:tc>
        <w:tc>
          <w:tcPr>
            <w:tcW w:w="3547" w:type="dxa"/>
            <w:gridSpan w:val="2"/>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ind w:left="1142"/>
            </w:pPr>
            <w:r>
              <w:rPr>
                <w:rFonts w:ascii="Times New Roman" w:eastAsia="Times New Roman" w:hAnsi="Times New Roman" w:cs="Times New Roman"/>
              </w:rPr>
              <w:t>Развитие речи</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ind w:left="557"/>
            </w:pPr>
            <w:r>
              <w:rPr>
                <w:rFonts w:ascii="Times New Roman" w:hAnsi="Times New Roman" w:cs="Times New Roman"/>
              </w:rPr>
              <w:t>1/36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jc w:val="center"/>
            </w:pPr>
            <w:r>
              <w:rPr>
                <w:rFonts w:ascii="Times New Roman" w:hAnsi="Times New Roman" w:cs="Times New Roman"/>
              </w:rPr>
              <w:t>1/36</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jc w:val="center"/>
            </w:pPr>
            <w:r>
              <w:rPr>
                <w:rFonts w:ascii="Times New Roman" w:hAnsi="Times New Roman" w:cs="Times New Roman"/>
              </w:rPr>
              <w:t>2/72</w:t>
            </w:r>
          </w:p>
        </w:tc>
        <w:tc>
          <w:tcPr>
            <w:tcW w:w="1714"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jc w:val="center"/>
            </w:pPr>
            <w:r>
              <w:rPr>
                <w:rFonts w:ascii="Times New Roman" w:hAnsi="Times New Roman" w:cs="Times New Roman"/>
              </w:rPr>
              <w:t>2/72</w:t>
            </w:r>
          </w:p>
        </w:tc>
      </w:tr>
      <w:tr w:rsidR="00EC0A32">
        <w:trPr>
          <w:trHeight w:hRule="exact" w:val="475"/>
        </w:trPr>
        <w:tc>
          <w:tcPr>
            <w:tcW w:w="1978" w:type="dxa"/>
            <w:vMerge w:val="restart"/>
            <w:tcBorders>
              <w:top w:val="single" w:sz="6" w:space="0" w:color="auto"/>
              <w:left w:val="single" w:sz="6" w:space="0" w:color="auto"/>
              <w:bottom w:val="nil"/>
              <w:right w:val="single" w:sz="6" w:space="0" w:color="auto"/>
            </w:tcBorders>
            <w:shd w:val="clear" w:color="auto" w:fill="FFFFFF"/>
          </w:tcPr>
          <w:p w:rsidR="00EC0A32" w:rsidRDefault="000D0735">
            <w:pPr>
              <w:shd w:val="clear" w:color="auto" w:fill="FFFFFF"/>
              <w:spacing w:line="230" w:lineRule="exact"/>
              <w:ind w:left="202" w:right="187"/>
            </w:pPr>
            <w:r>
              <w:rPr>
                <w:rFonts w:ascii="Times New Roman" w:eastAsia="Times New Roman" w:hAnsi="Times New Roman" w:cs="Times New Roman"/>
                <w:spacing w:val="-1"/>
              </w:rPr>
              <w:t xml:space="preserve">Познавательное </w:t>
            </w:r>
            <w:r>
              <w:rPr>
                <w:rFonts w:ascii="Times New Roman" w:eastAsia="Times New Roman" w:hAnsi="Times New Roman" w:cs="Times New Roman"/>
              </w:rPr>
              <w:t>развитие</w:t>
            </w:r>
          </w:p>
        </w:tc>
        <w:tc>
          <w:tcPr>
            <w:tcW w:w="1982" w:type="dxa"/>
            <w:vMerge w:val="restart"/>
            <w:tcBorders>
              <w:top w:val="single" w:sz="6" w:space="0" w:color="auto"/>
              <w:left w:val="single" w:sz="6" w:space="0" w:color="auto"/>
              <w:bottom w:val="nil"/>
              <w:right w:val="single" w:sz="6" w:space="0" w:color="auto"/>
            </w:tcBorders>
            <w:shd w:val="clear" w:color="auto" w:fill="FFFFFF"/>
          </w:tcPr>
          <w:p w:rsidR="00EC0A32" w:rsidRDefault="000D0735">
            <w:pPr>
              <w:shd w:val="clear" w:color="auto" w:fill="FFFFFF"/>
              <w:spacing w:line="230" w:lineRule="exact"/>
              <w:ind w:left="86"/>
            </w:pPr>
            <w:r>
              <w:rPr>
                <w:rFonts w:ascii="Times New Roman" w:eastAsia="Times New Roman" w:hAnsi="Times New Roman" w:cs="Times New Roman"/>
              </w:rPr>
              <w:t>Познавательно-</w:t>
            </w:r>
          </w:p>
          <w:p w:rsidR="00EC0A32" w:rsidRDefault="000D0735">
            <w:pPr>
              <w:shd w:val="clear" w:color="auto" w:fill="FFFFFF"/>
              <w:spacing w:line="230" w:lineRule="exact"/>
              <w:ind w:left="86"/>
            </w:pPr>
            <w:r>
              <w:rPr>
                <w:rFonts w:ascii="Times New Roman" w:eastAsia="Times New Roman" w:hAnsi="Times New Roman" w:cs="Times New Roman"/>
                <w:spacing w:val="-1"/>
              </w:rPr>
              <w:t>исследовательская</w:t>
            </w:r>
          </w:p>
          <w:p w:rsidR="00EC0A32" w:rsidRDefault="000D0735">
            <w:pPr>
              <w:shd w:val="clear" w:color="auto" w:fill="FFFFFF"/>
              <w:spacing w:line="230" w:lineRule="exact"/>
              <w:ind w:left="86"/>
            </w:pPr>
            <w:r>
              <w:rPr>
                <w:rFonts w:ascii="Times New Roman" w:eastAsia="Times New Roman" w:hAnsi="Times New Roman" w:cs="Times New Roman"/>
              </w:rPr>
              <w:t>деятельность</w:t>
            </w:r>
          </w:p>
        </w:tc>
        <w:tc>
          <w:tcPr>
            <w:tcW w:w="3547" w:type="dxa"/>
            <w:gridSpan w:val="2"/>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spacing w:line="230" w:lineRule="exact"/>
              <w:ind w:left="317" w:right="312" w:firstLine="77"/>
            </w:pPr>
            <w:r>
              <w:rPr>
                <w:rFonts w:ascii="Times New Roman" w:eastAsia="Times New Roman" w:hAnsi="Times New Roman" w:cs="Times New Roman"/>
              </w:rPr>
              <w:t xml:space="preserve">Формирование элементарных </w:t>
            </w:r>
            <w:r>
              <w:rPr>
                <w:rFonts w:ascii="Times New Roman" w:eastAsia="Times New Roman" w:hAnsi="Times New Roman" w:cs="Times New Roman"/>
                <w:spacing w:val="-1"/>
              </w:rPr>
              <w:t>математических представлений</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ind w:left="557"/>
            </w:pPr>
            <w:r>
              <w:rPr>
                <w:rFonts w:ascii="Times New Roman" w:hAnsi="Times New Roman" w:cs="Times New Roman"/>
              </w:rPr>
              <w:t>1/36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jc w:val="center"/>
            </w:pPr>
            <w:r>
              <w:rPr>
                <w:rFonts w:ascii="Times New Roman" w:hAnsi="Times New Roman" w:cs="Times New Roman"/>
              </w:rPr>
              <w:t>1/36</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jc w:val="center"/>
            </w:pPr>
            <w:r>
              <w:rPr>
                <w:rFonts w:ascii="Times New Roman" w:hAnsi="Times New Roman" w:cs="Times New Roman"/>
              </w:rPr>
              <w:t>1/36</w:t>
            </w:r>
          </w:p>
        </w:tc>
        <w:tc>
          <w:tcPr>
            <w:tcW w:w="1714"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jc w:val="center"/>
            </w:pPr>
            <w:r>
              <w:rPr>
                <w:rFonts w:ascii="Times New Roman" w:hAnsi="Times New Roman" w:cs="Times New Roman"/>
              </w:rPr>
              <w:t>2/72</w:t>
            </w:r>
          </w:p>
        </w:tc>
      </w:tr>
      <w:tr w:rsidR="00EC0A32">
        <w:trPr>
          <w:trHeight w:hRule="exact" w:val="936"/>
        </w:trPr>
        <w:tc>
          <w:tcPr>
            <w:tcW w:w="1978" w:type="dxa"/>
            <w:vMerge/>
            <w:tcBorders>
              <w:top w:val="nil"/>
              <w:left w:val="single" w:sz="6" w:space="0" w:color="auto"/>
              <w:bottom w:val="nil"/>
              <w:right w:val="single" w:sz="6" w:space="0" w:color="auto"/>
            </w:tcBorders>
            <w:shd w:val="clear" w:color="auto" w:fill="FFFFFF"/>
          </w:tcPr>
          <w:p w:rsidR="00EC0A32" w:rsidRDefault="00EC0A32"/>
          <w:p w:rsidR="00EC0A32" w:rsidRDefault="00EC0A32"/>
        </w:tc>
        <w:tc>
          <w:tcPr>
            <w:tcW w:w="1982" w:type="dxa"/>
            <w:vMerge/>
            <w:tcBorders>
              <w:top w:val="nil"/>
              <w:left w:val="single" w:sz="6" w:space="0" w:color="auto"/>
              <w:bottom w:val="nil"/>
              <w:right w:val="single" w:sz="6" w:space="0" w:color="auto"/>
            </w:tcBorders>
            <w:shd w:val="clear" w:color="auto" w:fill="FFFFFF"/>
          </w:tcPr>
          <w:p w:rsidR="00EC0A32" w:rsidRDefault="00EC0A32"/>
          <w:p w:rsidR="00EC0A32" w:rsidRDefault="00EC0A32"/>
        </w:tc>
        <w:tc>
          <w:tcPr>
            <w:tcW w:w="1560" w:type="dxa"/>
            <w:vMerge w:val="restart"/>
            <w:tcBorders>
              <w:top w:val="single" w:sz="6" w:space="0" w:color="auto"/>
              <w:left w:val="single" w:sz="6" w:space="0" w:color="auto"/>
              <w:bottom w:val="nil"/>
              <w:right w:val="single" w:sz="6" w:space="0" w:color="auto"/>
            </w:tcBorders>
            <w:shd w:val="clear" w:color="auto" w:fill="FFFFFF"/>
          </w:tcPr>
          <w:p w:rsidR="00EC0A32" w:rsidRDefault="000D0735">
            <w:pPr>
              <w:shd w:val="clear" w:color="auto" w:fill="FFFFFF"/>
              <w:spacing w:line="230" w:lineRule="exact"/>
            </w:pPr>
            <w:r>
              <w:rPr>
                <w:rFonts w:ascii="Times New Roman" w:eastAsia="Times New Roman" w:hAnsi="Times New Roman" w:cs="Times New Roman"/>
                <w:spacing w:val="-1"/>
              </w:rPr>
              <w:t>Ознакомление с</w:t>
            </w:r>
          </w:p>
          <w:p w:rsidR="00EC0A32" w:rsidRDefault="000D0735">
            <w:pPr>
              <w:shd w:val="clear" w:color="auto" w:fill="FFFFFF"/>
              <w:spacing w:line="230" w:lineRule="exact"/>
            </w:pPr>
            <w:r>
              <w:rPr>
                <w:rFonts w:ascii="Times New Roman" w:eastAsia="Times New Roman" w:hAnsi="Times New Roman" w:cs="Times New Roman"/>
              </w:rPr>
              <w:t>окружающим</w:t>
            </w:r>
          </w:p>
          <w:p w:rsidR="00EC0A32" w:rsidRDefault="000D0735">
            <w:pPr>
              <w:shd w:val="clear" w:color="auto" w:fill="FFFFFF"/>
              <w:spacing w:line="230" w:lineRule="exact"/>
            </w:pPr>
            <w:r>
              <w:rPr>
                <w:rFonts w:ascii="Times New Roman" w:eastAsia="Times New Roman" w:hAnsi="Times New Roman" w:cs="Times New Roman"/>
              </w:rPr>
              <w:t>миром</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spacing w:line="230" w:lineRule="exact"/>
              <w:ind w:left="197"/>
            </w:pPr>
            <w:r>
              <w:rPr>
                <w:rFonts w:ascii="Times New Roman" w:eastAsia="Times New Roman" w:hAnsi="Times New Roman" w:cs="Times New Roman"/>
                <w:spacing w:val="-1"/>
              </w:rPr>
              <w:t>Ознакомление с</w:t>
            </w:r>
          </w:p>
          <w:p w:rsidR="00EC0A32" w:rsidRDefault="000D0735">
            <w:pPr>
              <w:shd w:val="clear" w:color="auto" w:fill="FFFFFF"/>
              <w:spacing w:line="230" w:lineRule="exact"/>
              <w:ind w:left="197"/>
            </w:pPr>
            <w:r>
              <w:rPr>
                <w:rFonts w:ascii="Times New Roman" w:eastAsia="Times New Roman" w:hAnsi="Times New Roman" w:cs="Times New Roman"/>
              </w:rPr>
              <w:t>предметным и</w:t>
            </w:r>
          </w:p>
          <w:p w:rsidR="00EC0A32" w:rsidRDefault="000D0735">
            <w:pPr>
              <w:shd w:val="clear" w:color="auto" w:fill="FFFFFF"/>
              <w:spacing w:line="230" w:lineRule="exact"/>
              <w:ind w:left="197"/>
            </w:pPr>
            <w:r>
              <w:rPr>
                <w:rFonts w:ascii="Times New Roman" w:eastAsia="Times New Roman" w:hAnsi="Times New Roman" w:cs="Times New Roman"/>
              </w:rPr>
              <w:t>социальным</w:t>
            </w:r>
          </w:p>
          <w:p w:rsidR="00EC0A32" w:rsidRDefault="000D0735">
            <w:pPr>
              <w:shd w:val="clear" w:color="auto" w:fill="FFFFFF"/>
              <w:spacing w:line="230" w:lineRule="exact"/>
              <w:ind w:left="197"/>
            </w:pPr>
            <w:r>
              <w:rPr>
                <w:rFonts w:ascii="Times New Roman" w:eastAsia="Times New Roman" w:hAnsi="Times New Roman" w:cs="Times New Roman"/>
              </w:rPr>
              <w:t>окружением</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ind w:left="432"/>
            </w:pPr>
            <w:r>
              <w:rPr>
                <w:rFonts w:ascii="Times New Roman" w:hAnsi="Times New Roman" w:cs="Times New Roman"/>
              </w:rPr>
              <w:t>0,75/27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jc w:val="center"/>
            </w:pPr>
            <w:r>
              <w:rPr>
                <w:rFonts w:ascii="Times New Roman" w:hAnsi="Times New Roman" w:cs="Times New Roman"/>
              </w:rPr>
              <w:t>0,5/18</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jc w:val="center"/>
            </w:pPr>
            <w:r>
              <w:rPr>
                <w:rFonts w:ascii="Times New Roman" w:hAnsi="Times New Roman" w:cs="Times New Roman"/>
              </w:rPr>
              <w:t>0,5/18</w:t>
            </w:r>
          </w:p>
        </w:tc>
        <w:tc>
          <w:tcPr>
            <w:tcW w:w="1714"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jc w:val="center"/>
            </w:pPr>
            <w:r>
              <w:rPr>
                <w:rFonts w:ascii="Times New Roman" w:hAnsi="Times New Roman" w:cs="Times New Roman"/>
              </w:rPr>
              <w:t>0,5/18</w:t>
            </w:r>
          </w:p>
        </w:tc>
      </w:tr>
      <w:tr w:rsidR="00EC0A32">
        <w:trPr>
          <w:trHeight w:hRule="exact" w:val="475"/>
        </w:trPr>
        <w:tc>
          <w:tcPr>
            <w:tcW w:w="1978" w:type="dxa"/>
            <w:vMerge/>
            <w:tcBorders>
              <w:top w:val="nil"/>
              <w:left w:val="single" w:sz="6" w:space="0" w:color="auto"/>
              <w:bottom w:val="single" w:sz="6" w:space="0" w:color="auto"/>
              <w:right w:val="single" w:sz="6" w:space="0" w:color="auto"/>
            </w:tcBorders>
            <w:shd w:val="clear" w:color="auto" w:fill="FFFFFF"/>
          </w:tcPr>
          <w:p w:rsidR="00EC0A32" w:rsidRDefault="00EC0A32"/>
          <w:p w:rsidR="00EC0A32" w:rsidRDefault="00EC0A32"/>
        </w:tc>
        <w:tc>
          <w:tcPr>
            <w:tcW w:w="1982" w:type="dxa"/>
            <w:vMerge/>
            <w:tcBorders>
              <w:top w:val="nil"/>
              <w:left w:val="single" w:sz="6" w:space="0" w:color="auto"/>
              <w:bottom w:val="single" w:sz="6" w:space="0" w:color="auto"/>
              <w:right w:val="single" w:sz="6" w:space="0" w:color="auto"/>
            </w:tcBorders>
            <w:shd w:val="clear" w:color="auto" w:fill="FFFFFF"/>
          </w:tcPr>
          <w:p w:rsidR="00EC0A32" w:rsidRDefault="00EC0A32"/>
          <w:p w:rsidR="00EC0A32" w:rsidRDefault="00EC0A32"/>
        </w:tc>
        <w:tc>
          <w:tcPr>
            <w:tcW w:w="1560" w:type="dxa"/>
            <w:vMerge/>
            <w:tcBorders>
              <w:top w:val="nil"/>
              <w:left w:val="single" w:sz="6" w:space="0" w:color="auto"/>
              <w:bottom w:val="single" w:sz="6" w:space="0" w:color="auto"/>
              <w:right w:val="single" w:sz="6" w:space="0" w:color="auto"/>
            </w:tcBorders>
            <w:shd w:val="clear" w:color="auto" w:fill="FFFFFF"/>
          </w:tcPr>
          <w:p w:rsidR="00EC0A32" w:rsidRDefault="00EC0A32"/>
          <w:p w:rsidR="00EC0A32" w:rsidRDefault="00EC0A32"/>
        </w:tc>
        <w:tc>
          <w:tcPr>
            <w:tcW w:w="1987"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spacing w:line="230" w:lineRule="exact"/>
              <w:ind w:left="197" w:right="192"/>
            </w:pPr>
            <w:r>
              <w:rPr>
                <w:rFonts w:ascii="Times New Roman" w:eastAsia="Times New Roman" w:hAnsi="Times New Roman" w:cs="Times New Roman"/>
                <w:spacing w:val="-1"/>
              </w:rPr>
              <w:t xml:space="preserve">Ознакомление с </w:t>
            </w:r>
            <w:r>
              <w:rPr>
                <w:rFonts w:ascii="Times New Roman" w:eastAsia="Times New Roman" w:hAnsi="Times New Roman" w:cs="Times New Roman"/>
                <w:spacing w:val="-2"/>
              </w:rPr>
              <w:t>миром природы</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ind w:left="485"/>
            </w:pPr>
            <w:r>
              <w:rPr>
                <w:rFonts w:ascii="Times New Roman" w:hAnsi="Times New Roman" w:cs="Times New Roman"/>
              </w:rPr>
              <w:t>0,25/9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jc w:val="center"/>
            </w:pPr>
            <w:r>
              <w:rPr>
                <w:rFonts w:ascii="Times New Roman" w:hAnsi="Times New Roman" w:cs="Times New Roman"/>
              </w:rPr>
              <w:t>0,5/18</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jc w:val="center"/>
            </w:pPr>
            <w:r>
              <w:rPr>
                <w:rFonts w:ascii="Times New Roman" w:hAnsi="Times New Roman" w:cs="Times New Roman"/>
              </w:rPr>
              <w:t>0,5/18</w:t>
            </w:r>
          </w:p>
        </w:tc>
        <w:tc>
          <w:tcPr>
            <w:tcW w:w="1714"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jc w:val="center"/>
            </w:pPr>
            <w:r>
              <w:rPr>
                <w:rFonts w:ascii="Times New Roman" w:hAnsi="Times New Roman" w:cs="Times New Roman"/>
              </w:rPr>
              <w:t>0,5/18</w:t>
            </w:r>
          </w:p>
        </w:tc>
      </w:tr>
      <w:tr w:rsidR="00587FA7" w:rsidTr="00C52B9F">
        <w:trPr>
          <w:trHeight w:hRule="exact" w:val="475"/>
        </w:trPr>
        <w:tc>
          <w:tcPr>
            <w:tcW w:w="1978" w:type="dxa"/>
            <w:tcBorders>
              <w:top w:val="nil"/>
              <w:left w:val="single" w:sz="6" w:space="0" w:color="auto"/>
              <w:bottom w:val="single" w:sz="6" w:space="0" w:color="auto"/>
              <w:right w:val="single" w:sz="6" w:space="0" w:color="auto"/>
            </w:tcBorders>
            <w:shd w:val="clear" w:color="auto" w:fill="FFFFFF"/>
          </w:tcPr>
          <w:p w:rsidR="00587FA7" w:rsidRDefault="00587FA7" w:rsidP="00C52B9F">
            <w:pPr>
              <w:shd w:val="clear" w:color="auto" w:fill="FFFFFF"/>
              <w:spacing w:line="230" w:lineRule="exact"/>
              <w:ind w:left="197" w:right="187"/>
            </w:pPr>
            <w:r>
              <w:rPr>
                <w:rFonts w:ascii="Times New Roman" w:eastAsia="Times New Roman" w:hAnsi="Times New Roman" w:cs="Times New Roman"/>
                <w:spacing w:val="-1"/>
              </w:rPr>
              <w:t xml:space="preserve">Познавательное </w:t>
            </w:r>
            <w:r>
              <w:rPr>
                <w:rFonts w:ascii="Times New Roman" w:eastAsia="Times New Roman" w:hAnsi="Times New Roman" w:cs="Times New Roman"/>
              </w:rPr>
              <w:t>развитие</w:t>
            </w:r>
          </w:p>
        </w:tc>
        <w:tc>
          <w:tcPr>
            <w:tcW w:w="1982" w:type="dxa"/>
            <w:tcBorders>
              <w:top w:val="nil"/>
              <w:left w:val="single" w:sz="6" w:space="0" w:color="auto"/>
              <w:bottom w:val="single" w:sz="6" w:space="0" w:color="auto"/>
              <w:right w:val="single" w:sz="6" w:space="0" w:color="auto"/>
            </w:tcBorders>
            <w:shd w:val="clear" w:color="auto" w:fill="FFFFFF"/>
          </w:tcPr>
          <w:p w:rsidR="00587FA7" w:rsidRDefault="00587FA7" w:rsidP="00C52B9F">
            <w:pPr>
              <w:shd w:val="clear" w:color="auto" w:fill="FFFFFF"/>
              <w:spacing w:line="230" w:lineRule="exact"/>
              <w:ind w:left="86"/>
            </w:pPr>
            <w:r>
              <w:rPr>
                <w:rFonts w:ascii="Times New Roman" w:eastAsia="Times New Roman" w:hAnsi="Times New Roman" w:cs="Times New Roman"/>
              </w:rPr>
              <w:t>Познавательно-</w:t>
            </w:r>
          </w:p>
          <w:p w:rsidR="00587FA7" w:rsidRDefault="00587FA7" w:rsidP="00C52B9F">
            <w:pPr>
              <w:shd w:val="clear" w:color="auto" w:fill="FFFFFF"/>
              <w:spacing w:line="230" w:lineRule="exact"/>
              <w:ind w:left="86"/>
            </w:pPr>
            <w:r>
              <w:rPr>
                <w:rFonts w:ascii="Times New Roman" w:eastAsia="Times New Roman" w:hAnsi="Times New Roman" w:cs="Times New Roman"/>
                <w:spacing w:val="-1"/>
              </w:rPr>
              <w:t>исследовательская</w:t>
            </w:r>
          </w:p>
          <w:p w:rsidR="00587FA7" w:rsidRDefault="00587FA7" w:rsidP="00C52B9F">
            <w:pPr>
              <w:shd w:val="clear" w:color="auto" w:fill="FFFFFF"/>
              <w:spacing w:line="230" w:lineRule="exact"/>
              <w:ind w:left="86"/>
            </w:pPr>
            <w:r>
              <w:rPr>
                <w:rFonts w:ascii="Times New Roman" w:eastAsia="Times New Roman" w:hAnsi="Times New Roman" w:cs="Times New Roman"/>
              </w:rPr>
              <w:t>деятельность</w:t>
            </w:r>
          </w:p>
        </w:tc>
        <w:tc>
          <w:tcPr>
            <w:tcW w:w="3547" w:type="dxa"/>
            <w:gridSpan w:val="2"/>
            <w:tcBorders>
              <w:top w:val="nil"/>
              <w:left w:val="single" w:sz="6" w:space="0" w:color="auto"/>
              <w:bottom w:val="single" w:sz="6" w:space="0" w:color="auto"/>
              <w:right w:val="single" w:sz="6" w:space="0" w:color="auto"/>
            </w:tcBorders>
            <w:shd w:val="clear" w:color="auto" w:fill="FFFFFF"/>
          </w:tcPr>
          <w:p w:rsidR="00587FA7" w:rsidRDefault="00587FA7" w:rsidP="00C52B9F">
            <w:pPr>
              <w:shd w:val="clear" w:color="auto" w:fill="FFFFFF"/>
              <w:spacing w:line="230" w:lineRule="exact"/>
              <w:ind w:left="264" w:right="264" w:firstLine="341"/>
            </w:pPr>
            <w:r>
              <w:rPr>
                <w:rFonts w:ascii="Times New Roman" w:eastAsia="Times New Roman" w:hAnsi="Times New Roman" w:cs="Times New Roman"/>
              </w:rPr>
              <w:t>Развитие познавательно-</w:t>
            </w:r>
            <w:r>
              <w:rPr>
                <w:rFonts w:ascii="Times New Roman" w:eastAsia="Times New Roman" w:hAnsi="Times New Roman" w:cs="Times New Roman"/>
                <w:spacing w:val="-2"/>
              </w:rPr>
              <w:t>исследовательской деятельности</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587FA7" w:rsidRDefault="00587FA7" w:rsidP="00C52B9F">
            <w:pPr>
              <w:shd w:val="clear" w:color="auto" w:fill="FFFFFF"/>
              <w:ind w:left="686"/>
            </w:pPr>
            <w:r>
              <w:rPr>
                <w:rFonts w:ascii="Times New Roman" w:hAnsi="Times New Roman" w:cs="Times New Roman"/>
              </w:rPr>
              <w:t>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587FA7" w:rsidRDefault="00587FA7" w:rsidP="00C52B9F">
            <w:pPr>
              <w:shd w:val="clear" w:color="auto" w:fill="FFFFFF"/>
              <w:jc w:val="center"/>
            </w:pPr>
            <w:r>
              <w:rPr>
                <w:rFonts w:ascii="Times New Roman" w:hAnsi="Times New Roman" w:cs="Times New Roman"/>
              </w:rPr>
              <w:t>0</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587FA7" w:rsidRDefault="00587FA7" w:rsidP="00C52B9F">
            <w:pPr>
              <w:shd w:val="clear" w:color="auto" w:fill="FFFFFF"/>
              <w:jc w:val="center"/>
            </w:pPr>
            <w:r>
              <w:rPr>
                <w:rFonts w:ascii="Times New Roman" w:hAnsi="Times New Roman" w:cs="Times New Roman"/>
              </w:rPr>
              <w:t>0,5/18</w:t>
            </w:r>
          </w:p>
        </w:tc>
        <w:tc>
          <w:tcPr>
            <w:tcW w:w="1714" w:type="dxa"/>
            <w:tcBorders>
              <w:top w:val="single" w:sz="6" w:space="0" w:color="auto"/>
              <w:left w:val="single" w:sz="6" w:space="0" w:color="auto"/>
              <w:bottom w:val="single" w:sz="6" w:space="0" w:color="auto"/>
              <w:right w:val="single" w:sz="6" w:space="0" w:color="auto"/>
            </w:tcBorders>
            <w:shd w:val="clear" w:color="auto" w:fill="FFFFFF"/>
          </w:tcPr>
          <w:p w:rsidR="00587FA7" w:rsidRPr="009E5E54" w:rsidRDefault="00587FA7" w:rsidP="00C52B9F">
            <w:pPr>
              <w:shd w:val="clear" w:color="auto" w:fill="FFFFFF"/>
              <w:jc w:val="center"/>
            </w:pPr>
            <w:r w:rsidRPr="009E5E54">
              <w:rPr>
                <w:rFonts w:ascii="Times New Roman" w:hAnsi="Times New Roman" w:cs="Times New Roman"/>
              </w:rPr>
              <w:t>0,5/18</w:t>
            </w:r>
          </w:p>
        </w:tc>
      </w:tr>
      <w:tr w:rsidR="00EC0A32">
        <w:trPr>
          <w:trHeight w:hRule="exact" w:val="245"/>
        </w:trPr>
        <w:tc>
          <w:tcPr>
            <w:tcW w:w="1978" w:type="dxa"/>
            <w:vMerge w:val="restart"/>
            <w:tcBorders>
              <w:top w:val="single" w:sz="6" w:space="0" w:color="auto"/>
              <w:left w:val="single" w:sz="6" w:space="0" w:color="auto"/>
              <w:bottom w:val="nil"/>
              <w:right w:val="single" w:sz="6" w:space="0" w:color="auto"/>
            </w:tcBorders>
            <w:shd w:val="clear" w:color="auto" w:fill="FFFFFF"/>
          </w:tcPr>
          <w:p w:rsidR="00EC0A32" w:rsidRDefault="000D0735">
            <w:pPr>
              <w:shd w:val="clear" w:color="auto" w:fill="FFFFFF"/>
              <w:spacing w:line="230" w:lineRule="exact"/>
              <w:ind w:left="173"/>
            </w:pPr>
            <w:r>
              <w:rPr>
                <w:rFonts w:ascii="Times New Roman" w:eastAsia="Times New Roman" w:hAnsi="Times New Roman" w:cs="Times New Roman"/>
                <w:spacing w:val="-2"/>
              </w:rPr>
              <w:t>Художественно-</w:t>
            </w:r>
          </w:p>
          <w:p w:rsidR="00EC0A32" w:rsidRDefault="000D0735">
            <w:pPr>
              <w:shd w:val="clear" w:color="auto" w:fill="FFFFFF"/>
              <w:spacing w:line="230" w:lineRule="exact"/>
              <w:ind w:left="173"/>
            </w:pPr>
            <w:r>
              <w:rPr>
                <w:rFonts w:ascii="Times New Roman" w:eastAsia="Times New Roman" w:hAnsi="Times New Roman" w:cs="Times New Roman"/>
              </w:rPr>
              <w:t>эстетическое</w:t>
            </w:r>
          </w:p>
          <w:p w:rsidR="00EC0A32" w:rsidRDefault="000D0735">
            <w:pPr>
              <w:shd w:val="clear" w:color="auto" w:fill="FFFFFF"/>
              <w:spacing w:line="230" w:lineRule="exact"/>
              <w:ind w:left="173"/>
            </w:pPr>
            <w:r>
              <w:rPr>
                <w:rFonts w:ascii="Times New Roman" w:eastAsia="Times New Roman" w:hAnsi="Times New Roman" w:cs="Times New Roman"/>
              </w:rPr>
              <w:t>развитие</w:t>
            </w:r>
          </w:p>
        </w:tc>
        <w:tc>
          <w:tcPr>
            <w:tcW w:w="1982" w:type="dxa"/>
            <w:vMerge w:val="restart"/>
            <w:tcBorders>
              <w:top w:val="single" w:sz="6" w:space="0" w:color="auto"/>
              <w:left w:val="single" w:sz="6" w:space="0" w:color="auto"/>
              <w:bottom w:val="nil"/>
              <w:right w:val="single" w:sz="6" w:space="0" w:color="auto"/>
            </w:tcBorders>
            <w:shd w:val="clear" w:color="auto" w:fill="FFFFFF"/>
          </w:tcPr>
          <w:p w:rsidR="00EC0A32" w:rsidRDefault="000D0735">
            <w:pPr>
              <w:shd w:val="clear" w:color="auto" w:fill="FFFFFF"/>
              <w:spacing w:line="230" w:lineRule="exact"/>
              <w:ind w:left="154" w:right="149"/>
            </w:pPr>
            <w:r>
              <w:rPr>
                <w:rFonts w:ascii="Times New Roman" w:eastAsia="Times New Roman" w:hAnsi="Times New Roman" w:cs="Times New Roman"/>
                <w:spacing w:val="-1"/>
              </w:rPr>
              <w:t xml:space="preserve">Изобразительная </w:t>
            </w:r>
            <w:r>
              <w:rPr>
                <w:rFonts w:ascii="Times New Roman" w:eastAsia="Times New Roman" w:hAnsi="Times New Roman" w:cs="Times New Roman"/>
              </w:rPr>
              <w:t>деятельность</w:t>
            </w:r>
          </w:p>
        </w:tc>
        <w:tc>
          <w:tcPr>
            <w:tcW w:w="3547" w:type="dxa"/>
            <w:gridSpan w:val="2"/>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ind w:left="1214"/>
            </w:pPr>
            <w:r>
              <w:rPr>
                <w:rFonts w:ascii="Times New Roman" w:eastAsia="Times New Roman" w:hAnsi="Times New Roman" w:cs="Times New Roman"/>
              </w:rPr>
              <w:t>Рисование</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ind w:left="557"/>
            </w:pPr>
            <w:r>
              <w:rPr>
                <w:rFonts w:ascii="Times New Roman" w:hAnsi="Times New Roman" w:cs="Times New Roman"/>
              </w:rPr>
              <w:t>1/36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jc w:val="center"/>
            </w:pPr>
            <w:r>
              <w:rPr>
                <w:rFonts w:ascii="Times New Roman" w:hAnsi="Times New Roman" w:cs="Times New Roman"/>
              </w:rPr>
              <w:t>1/36</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jc w:val="center"/>
            </w:pPr>
            <w:r>
              <w:rPr>
                <w:rFonts w:ascii="Times New Roman" w:hAnsi="Times New Roman" w:cs="Times New Roman"/>
              </w:rPr>
              <w:t>2/72</w:t>
            </w:r>
          </w:p>
        </w:tc>
        <w:tc>
          <w:tcPr>
            <w:tcW w:w="1714"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jc w:val="center"/>
            </w:pPr>
            <w:r>
              <w:rPr>
                <w:rFonts w:ascii="Times New Roman" w:hAnsi="Times New Roman" w:cs="Times New Roman"/>
              </w:rPr>
              <w:t>2/72</w:t>
            </w:r>
          </w:p>
        </w:tc>
      </w:tr>
      <w:tr w:rsidR="00EC0A32">
        <w:trPr>
          <w:trHeight w:hRule="exact" w:val="302"/>
        </w:trPr>
        <w:tc>
          <w:tcPr>
            <w:tcW w:w="1978" w:type="dxa"/>
            <w:vMerge/>
            <w:tcBorders>
              <w:top w:val="nil"/>
              <w:left w:val="single" w:sz="6" w:space="0" w:color="auto"/>
              <w:bottom w:val="nil"/>
              <w:right w:val="single" w:sz="6" w:space="0" w:color="auto"/>
            </w:tcBorders>
            <w:shd w:val="clear" w:color="auto" w:fill="FFFFFF"/>
          </w:tcPr>
          <w:p w:rsidR="00EC0A32" w:rsidRDefault="00EC0A32"/>
          <w:p w:rsidR="00EC0A32" w:rsidRDefault="00EC0A32"/>
        </w:tc>
        <w:tc>
          <w:tcPr>
            <w:tcW w:w="1982" w:type="dxa"/>
            <w:vMerge/>
            <w:tcBorders>
              <w:top w:val="nil"/>
              <w:left w:val="single" w:sz="6" w:space="0" w:color="auto"/>
              <w:bottom w:val="nil"/>
              <w:right w:val="single" w:sz="6" w:space="0" w:color="auto"/>
            </w:tcBorders>
            <w:shd w:val="clear" w:color="auto" w:fill="FFFFFF"/>
          </w:tcPr>
          <w:p w:rsidR="00EC0A32" w:rsidRDefault="00EC0A32"/>
          <w:p w:rsidR="00EC0A32" w:rsidRDefault="00EC0A32"/>
        </w:tc>
        <w:tc>
          <w:tcPr>
            <w:tcW w:w="3547" w:type="dxa"/>
            <w:gridSpan w:val="2"/>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ind w:left="1402"/>
            </w:pPr>
            <w:r>
              <w:rPr>
                <w:rFonts w:ascii="Times New Roman" w:eastAsia="Times New Roman" w:hAnsi="Times New Roman" w:cs="Times New Roman"/>
              </w:rPr>
              <w:t>Лепка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ind w:left="485"/>
            </w:pPr>
            <w:r>
              <w:rPr>
                <w:rFonts w:ascii="Times New Roman" w:hAnsi="Times New Roman" w:cs="Times New Roman"/>
              </w:rPr>
              <w:t>0,5/18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jc w:val="center"/>
            </w:pPr>
            <w:r>
              <w:rPr>
                <w:rFonts w:ascii="Times New Roman" w:hAnsi="Times New Roman" w:cs="Times New Roman"/>
              </w:rPr>
              <w:t>0,5/18</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jc w:val="center"/>
            </w:pPr>
            <w:r>
              <w:rPr>
                <w:rFonts w:ascii="Times New Roman" w:hAnsi="Times New Roman" w:cs="Times New Roman"/>
              </w:rPr>
              <w:t>0,5/18</w:t>
            </w:r>
          </w:p>
        </w:tc>
        <w:tc>
          <w:tcPr>
            <w:tcW w:w="1714"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jc w:val="center"/>
            </w:pPr>
            <w:r>
              <w:rPr>
                <w:rFonts w:ascii="Times New Roman" w:hAnsi="Times New Roman" w:cs="Times New Roman"/>
              </w:rPr>
              <w:t>0,5/18</w:t>
            </w:r>
          </w:p>
        </w:tc>
      </w:tr>
      <w:tr w:rsidR="00EC0A32">
        <w:trPr>
          <w:trHeight w:hRule="exact" w:val="245"/>
        </w:trPr>
        <w:tc>
          <w:tcPr>
            <w:tcW w:w="1978" w:type="dxa"/>
            <w:vMerge/>
            <w:tcBorders>
              <w:top w:val="nil"/>
              <w:left w:val="single" w:sz="6" w:space="0" w:color="auto"/>
              <w:bottom w:val="nil"/>
              <w:right w:val="single" w:sz="6" w:space="0" w:color="auto"/>
            </w:tcBorders>
            <w:shd w:val="clear" w:color="auto" w:fill="FFFFFF"/>
          </w:tcPr>
          <w:p w:rsidR="00EC0A32" w:rsidRDefault="00EC0A32"/>
          <w:p w:rsidR="00EC0A32" w:rsidRDefault="00EC0A32"/>
        </w:tc>
        <w:tc>
          <w:tcPr>
            <w:tcW w:w="1982" w:type="dxa"/>
            <w:vMerge/>
            <w:tcBorders>
              <w:top w:val="nil"/>
              <w:left w:val="single" w:sz="6" w:space="0" w:color="auto"/>
              <w:bottom w:val="single" w:sz="6" w:space="0" w:color="auto"/>
              <w:right w:val="single" w:sz="6" w:space="0" w:color="auto"/>
            </w:tcBorders>
            <w:shd w:val="clear" w:color="auto" w:fill="FFFFFF"/>
          </w:tcPr>
          <w:p w:rsidR="00EC0A32" w:rsidRDefault="00EC0A32"/>
          <w:p w:rsidR="00EC0A32" w:rsidRDefault="00EC0A32"/>
        </w:tc>
        <w:tc>
          <w:tcPr>
            <w:tcW w:w="3547" w:type="dxa"/>
            <w:gridSpan w:val="2"/>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ind w:left="1133"/>
            </w:pPr>
            <w:r>
              <w:rPr>
                <w:rFonts w:ascii="Times New Roman" w:eastAsia="Times New Roman" w:hAnsi="Times New Roman" w:cs="Times New Roman"/>
              </w:rPr>
              <w:t>Аппликация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ind w:left="485"/>
            </w:pPr>
            <w:r>
              <w:rPr>
                <w:rFonts w:ascii="Times New Roman" w:hAnsi="Times New Roman" w:cs="Times New Roman"/>
              </w:rPr>
              <w:t>0,5/18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jc w:val="center"/>
            </w:pPr>
            <w:r>
              <w:rPr>
                <w:rFonts w:ascii="Times New Roman" w:hAnsi="Times New Roman" w:cs="Times New Roman"/>
              </w:rPr>
              <w:t>0,5/18</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jc w:val="center"/>
            </w:pPr>
            <w:r>
              <w:rPr>
                <w:rFonts w:ascii="Times New Roman" w:hAnsi="Times New Roman" w:cs="Times New Roman"/>
              </w:rPr>
              <w:t>0,5/18</w:t>
            </w:r>
          </w:p>
        </w:tc>
        <w:tc>
          <w:tcPr>
            <w:tcW w:w="1714"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jc w:val="center"/>
            </w:pPr>
            <w:r>
              <w:rPr>
                <w:rFonts w:ascii="Times New Roman" w:hAnsi="Times New Roman" w:cs="Times New Roman"/>
              </w:rPr>
              <w:t>0,5/18</w:t>
            </w:r>
          </w:p>
        </w:tc>
      </w:tr>
      <w:tr w:rsidR="00EC0A32">
        <w:trPr>
          <w:trHeight w:hRule="exact" w:val="475"/>
        </w:trPr>
        <w:tc>
          <w:tcPr>
            <w:tcW w:w="1978" w:type="dxa"/>
            <w:vMerge/>
            <w:tcBorders>
              <w:top w:val="nil"/>
              <w:left w:val="single" w:sz="6" w:space="0" w:color="auto"/>
              <w:bottom w:val="single" w:sz="6" w:space="0" w:color="auto"/>
              <w:right w:val="single" w:sz="6" w:space="0" w:color="auto"/>
            </w:tcBorders>
            <w:shd w:val="clear" w:color="auto" w:fill="FFFFFF"/>
          </w:tcPr>
          <w:p w:rsidR="00EC0A32" w:rsidRDefault="00EC0A32"/>
          <w:p w:rsidR="00EC0A32" w:rsidRDefault="00EC0A32"/>
        </w:tc>
        <w:tc>
          <w:tcPr>
            <w:tcW w:w="1982"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spacing w:line="230" w:lineRule="exact"/>
              <w:ind w:left="307" w:right="293"/>
            </w:pPr>
            <w:r>
              <w:rPr>
                <w:rFonts w:ascii="Times New Roman" w:eastAsia="Times New Roman" w:hAnsi="Times New Roman" w:cs="Times New Roman"/>
              </w:rPr>
              <w:t>Музыкальная деятельность</w:t>
            </w:r>
          </w:p>
        </w:tc>
        <w:tc>
          <w:tcPr>
            <w:tcW w:w="3547" w:type="dxa"/>
            <w:gridSpan w:val="2"/>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ind w:left="1320"/>
            </w:pPr>
            <w:r>
              <w:rPr>
                <w:rFonts w:ascii="Times New Roman" w:eastAsia="Times New Roman" w:hAnsi="Times New Roman" w:cs="Times New Roman"/>
              </w:rPr>
              <w:t>Музыка</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ind w:left="557"/>
            </w:pPr>
            <w:r>
              <w:rPr>
                <w:rFonts w:ascii="Times New Roman" w:hAnsi="Times New Roman" w:cs="Times New Roman"/>
              </w:rPr>
              <w:t>2/72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jc w:val="center"/>
            </w:pPr>
            <w:r>
              <w:rPr>
                <w:rFonts w:ascii="Times New Roman" w:hAnsi="Times New Roman" w:cs="Times New Roman"/>
              </w:rPr>
              <w:t>2/72</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jc w:val="center"/>
            </w:pPr>
            <w:r>
              <w:rPr>
                <w:rFonts w:ascii="Times New Roman" w:hAnsi="Times New Roman" w:cs="Times New Roman"/>
              </w:rPr>
              <w:t>2/72</w:t>
            </w:r>
          </w:p>
        </w:tc>
        <w:tc>
          <w:tcPr>
            <w:tcW w:w="1714"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jc w:val="center"/>
            </w:pPr>
            <w:r>
              <w:rPr>
                <w:rFonts w:ascii="Times New Roman" w:hAnsi="Times New Roman" w:cs="Times New Roman"/>
              </w:rPr>
              <w:t>2/72</w:t>
            </w:r>
          </w:p>
        </w:tc>
      </w:tr>
      <w:tr w:rsidR="00587FA7">
        <w:trPr>
          <w:trHeight w:hRule="exact" w:val="475"/>
        </w:trPr>
        <w:tc>
          <w:tcPr>
            <w:tcW w:w="1978" w:type="dxa"/>
            <w:tcBorders>
              <w:top w:val="nil"/>
              <w:left w:val="single" w:sz="6" w:space="0" w:color="auto"/>
              <w:bottom w:val="single" w:sz="6" w:space="0" w:color="auto"/>
              <w:right w:val="single" w:sz="6" w:space="0" w:color="auto"/>
            </w:tcBorders>
            <w:shd w:val="clear" w:color="auto" w:fill="FFFFFF"/>
          </w:tcPr>
          <w:p w:rsidR="00587FA7" w:rsidRDefault="00587FA7" w:rsidP="00C52B9F">
            <w:pPr>
              <w:shd w:val="clear" w:color="auto" w:fill="FFFFFF"/>
              <w:spacing w:line="230" w:lineRule="exact"/>
              <w:ind w:left="110"/>
            </w:pPr>
            <w:r>
              <w:rPr>
                <w:rFonts w:ascii="Times New Roman" w:eastAsia="Times New Roman" w:hAnsi="Times New Roman" w:cs="Times New Roman"/>
              </w:rPr>
              <w:t>Социально-</w:t>
            </w:r>
          </w:p>
          <w:p w:rsidR="00587FA7" w:rsidRDefault="00587FA7" w:rsidP="00C52B9F">
            <w:pPr>
              <w:shd w:val="clear" w:color="auto" w:fill="FFFFFF"/>
              <w:spacing w:line="230" w:lineRule="exact"/>
              <w:ind w:left="110"/>
            </w:pPr>
            <w:r>
              <w:rPr>
                <w:rFonts w:ascii="Times New Roman" w:eastAsia="Times New Roman" w:hAnsi="Times New Roman" w:cs="Times New Roman"/>
                <w:spacing w:val="-2"/>
              </w:rPr>
              <w:t>коммуникативное</w:t>
            </w:r>
          </w:p>
          <w:p w:rsidR="00587FA7" w:rsidRDefault="00587FA7" w:rsidP="00C52B9F">
            <w:pPr>
              <w:shd w:val="clear" w:color="auto" w:fill="FFFFFF"/>
              <w:spacing w:line="230" w:lineRule="exact"/>
              <w:ind w:left="110"/>
            </w:pPr>
            <w:r>
              <w:rPr>
                <w:rFonts w:ascii="Times New Roman" w:eastAsia="Times New Roman" w:hAnsi="Times New Roman" w:cs="Times New Roman"/>
              </w:rPr>
              <w:t>развитие</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587FA7" w:rsidRDefault="00587FA7" w:rsidP="00C52B9F">
            <w:pPr>
              <w:shd w:val="clear" w:color="auto" w:fill="FFFFFF"/>
              <w:spacing w:line="230" w:lineRule="exact"/>
              <w:ind w:left="101" w:right="96"/>
            </w:pPr>
            <w:r>
              <w:rPr>
                <w:rFonts w:ascii="Times New Roman" w:eastAsia="Times New Roman" w:hAnsi="Times New Roman" w:cs="Times New Roman"/>
                <w:spacing w:val="-3"/>
              </w:rPr>
              <w:t xml:space="preserve">Коммуникативная </w:t>
            </w:r>
            <w:r>
              <w:rPr>
                <w:rFonts w:ascii="Times New Roman" w:eastAsia="Times New Roman" w:hAnsi="Times New Roman" w:cs="Times New Roman"/>
              </w:rPr>
              <w:t>деятельность</w:t>
            </w:r>
          </w:p>
        </w:tc>
        <w:tc>
          <w:tcPr>
            <w:tcW w:w="3547" w:type="dxa"/>
            <w:gridSpan w:val="2"/>
            <w:tcBorders>
              <w:top w:val="single" w:sz="6" w:space="0" w:color="auto"/>
              <w:left w:val="single" w:sz="6" w:space="0" w:color="auto"/>
              <w:bottom w:val="single" w:sz="6" w:space="0" w:color="auto"/>
              <w:right w:val="single" w:sz="6" w:space="0" w:color="auto"/>
            </w:tcBorders>
            <w:shd w:val="clear" w:color="auto" w:fill="FFFFFF"/>
          </w:tcPr>
          <w:p w:rsidR="00587FA7" w:rsidRDefault="00587FA7" w:rsidP="00C52B9F">
            <w:pPr>
              <w:shd w:val="clear" w:color="auto" w:fill="FFFFFF"/>
              <w:spacing w:line="230" w:lineRule="exact"/>
              <w:ind w:left="106" w:right="101"/>
            </w:pPr>
            <w:r>
              <w:rPr>
                <w:rFonts w:ascii="Times New Roman" w:eastAsia="Times New Roman" w:hAnsi="Times New Roman" w:cs="Times New Roman"/>
                <w:spacing w:val="-1"/>
              </w:rPr>
              <w:t>Развитие эмоционально-личностной сферы и коммуникативных навыков</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587FA7" w:rsidRDefault="00587FA7" w:rsidP="00C52B9F">
            <w:pPr>
              <w:shd w:val="clear" w:color="auto" w:fill="FFFFFF"/>
              <w:ind w:left="686"/>
            </w:pPr>
            <w:r>
              <w:rPr>
                <w:rFonts w:ascii="Times New Roman" w:hAnsi="Times New Roman" w:cs="Times New Roman"/>
              </w:rPr>
              <w:t>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587FA7" w:rsidRDefault="00587FA7" w:rsidP="00C52B9F">
            <w:pPr>
              <w:shd w:val="clear" w:color="auto" w:fill="FFFFFF"/>
              <w:jc w:val="center"/>
            </w:pPr>
            <w:r>
              <w:rPr>
                <w:rFonts w:ascii="Times New Roman" w:hAnsi="Times New Roman" w:cs="Times New Roman"/>
              </w:rPr>
              <w:t>0</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587FA7" w:rsidRDefault="00587FA7" w:rsidP="00C52B9F">
            <w:pPr>
              <w:shd w:val="clear" w:color="auto" w:fill="FFFFFF"/>
              <w:jc w:val="center"/>
            </w:pPr>
            <w:r>
              <w:rPr>
                <w:rFonts w:ascii="Times New Roman" w:hAnsi="Times New Roman" w:cs="Times New Roman"/>
              </w:rPr>
              <w:t>0,5/18</w:t>
            </w:r>
          </w:p>
        </w:tc>
        <w:tc>
          <w:tcPr>
            <w:tcW w:w="1714" w:type="dxa"/>
            <w:tcBorders>
              <w:top w:val="single" w:sz="6" w:space="0" w:color="auto"/>
              <w:left w:val="single" w:sz="6" w:space="0" w:color="auto"/>
              <w:bottom w:val="single" w:sz="6" w:space="0" w:color="auto"/>
              <w:right w:val="single" w:sz="6" w:space="0" w:color="auto"/>
            </w:tcBorders>
            <w:shd w:val="clear" w:color="auto" w:fill="FFFFFF"/>
          </w:tcPr>
          <w:p w:rsidR="00587FA7" w:rsidRDefault="00587FA7" w:rsidP="00C52B9F">
            <w:pPr>
              <w:shd w:val="clear" w:color="auto" w:fill="FFFFFF"/>
              <w:jc w:val="center"/>
            </w:pPr>
            <w:r>
              <w:rPr>
                <w:rFonts w:ascii="Times New Roman" w:hAnsi="Times New Roman" w:cs="Times New Roman"/>
              </w:rPr>
              <w:t>0,5/18</w:t>
            </w:r>
          </w:p>
        </w:tc>
      </w:tr>
      <w:tr w:rsidR="00EC0A32">
        <w:trPr>
          <w:trHeight w:hRule="exact" w:val="298"/>
        </w:trPr>
        <w:tc>
          <w:tcPr>
            <w:tcW w:w="7507" w:type="dxa"/>
            <w:gridSpan w:val="4"/>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ind w:left="3389"/>
            </w:pPr>
            <w:r>
              <w:rPr>
                <w:rFonts w:ascii="Times New Roman" w:eastAsia="Times New Roman" w:hAnsi="Times New Roman" w:cs="Times New Roman"/>
              </w:rPr>
              <w:t>Итого</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ind w:left="456"/>
            </w:pPr>
            <w:r>
              <w:rPr>
                <w:rFonts w:ascii="Times New Roman" w:hAnsi="Times New Roman" w:cs="Times New Roman"/>
              </w:rPr>
              <w:t>10/360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jc w:val="center"/>
            </w:pPr>
            <w:r>
              <w:rPr>
                <w:rFonts w:ascii="Times New Roman" w:hAnsi="Times New Roman" w:cs="Times New Roman"/>
              </w:rPr>
              <w:t>10/360</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rsidP="009E5E54">
            <w:pPr>
              <w:shd w:val="clear" w:color="auto" w:fill="FFFFFF"/>
              <w:jc w:val="center"/>
            </w:pPr>
            <w:r>
              <w:rPr>
                <w:rFonts w:ascii="Times New Roman" w:hAnsi="Times New Roman" w:cs="Times New Roman"/>
              </w:rPr>
              <w:t>1</w:t>
            </w:r>
            <w:r w:rsidR="009E5E54">
              <w:rPr>
                <w:rFonts w:ascii="Times New Roman" w:hAnsi="Times New Roman" w:cs="Times New Roman"/>
              </w:rPr>
              <w:t>3</w:t>
            </w:r>
            <w:r>
              <w:rPr>
                <w:rFonts w:ascii="Times New Roman" w:hAnsi="Times New Roman" w:cs="Times New Roman"/>
              </w:rPr>
              <w:t>/4</w:t>
            </w:r>
            <w:r w:rsidR="009E5E54">
              <w:rPr>
                <w:rFonts w:ascii="Times New Roman" w:hAnsi="Times New Roman" w:cs="Times New Roman"/>
              </w:rPr>
              <w:t>68</w:t>
            </w:r>
          </w:p>
        </w:tc>
        <w:tc>
          <w:tcPr>
            <w:tcW w:w="1714"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rsidP="009E5E54">
            <w:pPr>
              <w:shd w:val="clear" w:color="auto" w:fill="FFFFFF"/>
              <w:jc w:val="center"/>
            </w:pPr>
            <w:r>
              <w:rPr>
                <w:rFonts w:ascii="Times New Roman" w:hAnsi="Times New Roman" w:cs="Times New Roman"/>
              </w:rPr>
              <w:t>1</w:t>
            </w:r>
            <w:r w:rsidR="009E5E54">
              <w:rPr>
                <w:rFonts w:ascii="Times New Roman" w:hAnsi="Times New Roman" w:cs="Times New Roman"/>
              </w:rPr>
              <w:t>4</w:t>
            </w:r>
            <w:r>
              <w:rPr>
                <w:rFonts w:ascii="Times New Roman" w:hAnsi="Times New Roman" w:cs="Times New Roman"/>
              </w:rPr>
              <w:t>/</w:t>
            </w:r>
            <w:r w:rsidR="009E5E54">
              <w:rPr>
                <w:rFonts w:ascii="Times New Roman" w:hAnsi="Times New Roman" w:cs="Times New Roman"/>
              </w:rPr>
              <w:t>504</w:t>
            </w:r>
          </w:p>
        </w:tc>
      </w:tr>
      <w:tr w:rsidR="00EC0A32">
        <w:trPr>
          <w:trHeight w:hRule="exact" w:val="326"/>
        </w:trPr>
        <w:tc>
          <w:tcPr>
            <w:tcW w:w="14323" w:type="dxa"/>
            <w:gridSpan w:val="8"/>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ind w:left="4349"/>
            </w:pPr>
            <w:r>
              <w:rPr>
                <w:rFonts w:ascii="Times New Roman" w:eastAsia="Times New Roman" w:hAnsi="Times New Roman" w:cs="Times New Roman"/>
              </w:rPr>
              <w:t>Часть, формируемая участниками образовательных отношений</w:t>
            </w:r>
          </w:p>
        </w:tc>
      </w:tr>
      <w:tr w:rsidR="00EC0A32">
        <w:trPr>
          <w:trHeight w:hRule="exact" w:val="706"/>
        </w:trPr>
        <w:tc>
          <w:tcPr>
            <w:tcW w:w="1978"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spacing w:line="230" w:lineRule="exact"/>
              <w:ind w:left="197" w:right="187"/>
            </w:pPr>
            <w:r>
              <w:rPr>
                <w:rFonts w:ascii="Times New Roman" w:eastAsia="Times New Roman" w:hAnsi="Times New Roman" w:cs="Times New Roman"/>
                <w:spacing w:val="-1"/>
              </w:rPr>
              <w:t xml:space="preserve">Познавательное </w:t>
            </w:r>
            <w:r>
              <w:rPr>
                <w:rFonts w:ascii="Times New Roman" w:eastAsia="Times New Roman" w:hAnsi="Times New Roman" w:cs="Times New Roman"/>
              </w:rPr>
              <w:t>развитие</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spacing w:line="230" w:lineRule="exact"/>
              <w:ind w:left="86"/>
            </w:pPr>
            <w:r>
              <w:rPr>
                <w:rFonts w:ascii="Times New Roman" w:eastAsia="Times New Roman" w:hAnsi="Times New Roman" w:cs="Times New Roman"/>
              </w:rPr>
              <w:t>Познавательно-</w:t>
            </w:r>
          </w:p>
          <w:p w:rsidR="00EC0A32" w:rsidRDefault="000D0735">
            <w:pPr>
              <w:shd w:val="clear" w:color="auto" w:fill="FFFFFF"/>
              <w:spacing w:line="230" w:lineRule="exact"/>
              <w:ind w:left="86"/>
            </w:pPr>
            <w:r>
              <w:rPr>
                <w:rFonts w:ascii="Times New Roman" w:eastAsia="Times New Roman" w:hAnsi="Times New Roman" w:cs="Times New Roman"/>
                <w:spacing w:val="-1"/>
              </w:rPr>
              <w:t>исследовательская</w:t>
            </w:r>
          </w:p>
          <w:p w:rsidR="00EC0A32" w:rsidRDefault="000D0735">
            <w:pPr>
              <w:shd w:val="clear" w:color="auto" w:fill="FFFFFF"/>
              <w:spacing w:line="230" w:lineRule="exact"/>
              <w:ind w:left="86"/>
            </w:pPr>
            <w:r>
              <w:rPr>
                <w:rFonts w:ascii="Times New Roman" w:eastAsia="Times New Roman" w:hAnsi="Times New Roman" w:cs="Times New Roman"/>
              </w:rPr>
              <w:t>деятельность</w:t>
            </w:r>
          </w:p>
        </w:tc>
        <w:tc>
          <w:tcPr>
            <w:tcW w:w="3547" w:type="dxa"/>
            <w:gridSpan w:val="2"/>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spacing w:line="230" w:lineRule="exact"/>
              <w:ind w:left="264" w:right="264" w:firstLine="341"/>
            </w:pPr>
            <w:r>
              <w:rPr>
                <w:rFonts w:ascii="Times New Roman" w:eastAsia="Times New Roman" w:hAnsi="Times New Roman" w:cs="Times New Roman"/>
              </w:rPr>
              <w:t>Развитие познавательно-</w:t>
            </w:r>
            <w:r>
              <w:rPr>
                <w:rFonts w:ascii="Times New Roman" w:eastAsia="Times New Roman" w:hAnsi="Times New Roman" w:cs="Times New Roman"/>
                <w:spacing w:val="-2"/>
              </w:rPr>
              <w:t>исследовательской деятельности</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ind w:left="686"/>
            </w:pPr>
            <w:r>
              <w:rPr>
                <w:rFonts w:ascii="Times New Roman" w:hAnsi="Times New Roman" w:cs="Times New Roman"/>
              </w:rPr>
              <w:t>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jc w:val="center"/>
            </w:pPr>
            <w:r>
              <w:rPr>
                <w:rFonts w:ascii="Times New Roman" w:hAnsi="Times New Roman" w:cs="Times New Roman"/>
              </w:rPr>
              <w:t>0</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jc w:val="center"/>
            </w:pPr>
            <w:r>
              <w:rPr>
                <w:rFonts w:ascii="Times New Roman" w:hAnsi="Times New Roman" w:cs="Times New Roman"/>
              </w:rPr>
              <w:t>0,5/18</w:t>
            </w:r>
          </w:p>
        </w:tc>
        <w:tc>
          <w:tcPr>
            <w:tcW w:w="1714" w:type="dxa"/>
            <w:tcBorders>
              <w:top w:val="single" w:sz="6" w:space="0" w:color="auto"/>
              <w:left w:val="single" w:sz="6" w:space="0" w:color="auto"/>
              <w:bottom w:val="single" w:sz="6" w:space="0" w:color="auto"/>
              <w:right w:val="single" w:sz="6" w:space="0" w:color="auto"/>
            </w:tcBorders>
            <w:shd w:val="clear" w:color="auto" w:fill="FFFFFF"/>
          </w:tcPr>
          <w:p w:rsidR="00EC0A32" w:rsidRDefault="000D0735">
            <w:pPr>
              <w:shd w:val="clear" w:color="auto" w:fill="FFFFFF"/>
              <w:jc w:val="center"/>
            </w:pPr>
            <w:r>
              <w:rPr>
                <w:rFonts w:ascii="Times New Roman" w:hAnsi="Times New Roman" w:cs="Times New Roman"/>
              </w:rPr>
              <w:t>0,5/18</w:t>
            </w:r>
          </w:p>
        </w:tc>
      </w:tr>
      <w:tr w:rsidR="00EC0A32">
        <w:trPr>
          <w:trHeight w:hRule="exact" w:val="768"/>
        </w:trPr>
        <w:tc>
          <w:tcPr>
            <w:tcW w:w="7507" w:type="dxa"/>
            <w:gridSpan w:val="4"/>
            <w:tcBorders>
              <w:top w:val="single" w:sz="6" w:space="0" w:color="auto"/>
              <w:left w:val="single" w:sz="6" w:space="0" w:color="auto"/>
              <w:bottom w:val="single" w:sz="6" w:space="0" w:color="auto"/>
              <w:right w:val="single" w:sz="6" w:space="0" w:color="auto"/>
            </w:tcBorders>
            <w:shd w:val="clear" w:color="auto" w:fill="FFFFFF"/>
          </w:tcPr>
          <w:p w:rsidR="00EC0A32" w:rsidRDefault="000D0735" w:rsidP="00E26061">
            <w:pPr>
              <w:shd w:val="clear" w:color="auto" w:fill="FFFFFF"/>
            </w:pPr>
            <w:r>
              <w:rPr>
                <w:rFonts w:ascii="Times New Roman" w:eastAsia="Times New Roman" w:hAnsi="Times New Roman" w:cs="Times New Roman"/>
                <w:spacing w:val="-1"/>
              </w:rPr>
              <w:t>Итого: по обязательной части</w:t>
            </w:r>
            <w:r w:rsidR="00E26061">
              <w:rPr>
                <w:rFonts w:ascii="Times New Roman" w:eastAsia="Times New Roman" w:hAnsi="Times New Roman" w:cs="Times New Roman"/>
                <w:spacing w:val="-1"/>
              </w:rPr>
              <w:t xml:space="preserve"> /</w:t>
            </w:r>
            <w:r>
              <w:rPr>
                <w:rFonts w:ascii="Times New Roman" w:eastAsia="Times New Roman" w:hAnsi="Times New Roman" w:cs="Times New Roman"/>
                <w:spacing w:val="-1"/>
              </w:rPr>
              <w:t>части, формируемой участниками ОО</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EC0A32" w:rsidRPr="00587FA7" w:rsidRDefault="000D0735">
            <w:pPr>
              <w:shd w:val="clear" w:color="auto" w:fill="FFFFFF"/>
              <w:ind w:left="456"/>
              <w:rPr>
                <w:highlight w:val="yellow"/>
              </w:rPr>
            </w:pPr>
            <w:r w:rsidRPr="00896175">
              <w:rPr>
                <w:rFonts w:ascii="Times New Roman" w:hAnsi="Times New Roman" w:cs="Times New Roman"/>
              </w:rPr>
              <w:t>10/360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EC0A32" w:rsidRPr="00587FA7" w:rsidRDefault="000D0735">
            <w:pPr>
              <w:shd w:val="clear" w:color="auto" w:fill="FFFFFF"/>
              <w:jc w:val="center"/>
              <w:rPr>
                <w:highlight w:val="yellow"/>
              </w:rPr>
            </w:pPr>
            <w:r w:rsidRPr="00896175">
              <w:rPr>
                <w:rFonts w:ascii="Times New Roman" w:hAnsi="Times New Roman" w:cs="Times New Roman"/>
              </w:rPr>
              <w:t>10/360</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EC0A32" w:rsidRPr="00587FA7" w:rsidRDefault="000D0735" w:rsidP="009E5E54">
            <w:pPr>
              <w:shd w:val="clear" w:color="auto" w:fill="FFFFFF"/>
              <w:jc w:val="center"/>
              <w:rPr>
                <w:highlight w:val="yellow"/>
              </w:rPr>
            </w:pPr>
            <w:r w:rsidRPr="009E5E54">
              <w:rPr>
                <w:rFonts w:ascii="Times New Roman" w:hAnsi="Times New Roman" w:cs="Times New Roman"/>
              </w:rPr>
              <w:t>1</w:t>
            </w:r>
            <w:r w:rsidR="009E5E54" w:rsidRPr="009E5E54">
              <w:rPr>
                <w:rFonts w:ascii="Times New Roman" w:hAnsi="Times New Roman" w:cs="Times New Roman"/>
              </w:rPr>
              <w:t>3</w:t>
            </w:r>
            <w:r w:rsidRPr="009E5E54">
              <w:rPr>
                <w:rFonts w:ascii="Times New Roman" w:hAnsi="Times New Roman" w:cs="Times New Roman"/>
              </w:rPr>
              <w:t>/</w:t>
            </w:r>
            <w:r w:rsidR="009E5E54" w:rsidRPr="009E5E54">
              <w:rPr>
                <w:rFonts w:ascii="Times New Roman" w:hAnsi="Times New Roman" w:cs="Times New Roman"/>
              </w:rPr>
              <w:t>468</w:t>
            </w:r>
          </w:p>
        </w:tc>
        <w:tc>
          <w:tcPr>
            <w:tcW w:w="1714" w:type="dxa"/>
            <w:tcBorders>
              <w:top w:val="single" w:sz="6" w:space="0" w:color="auto"/>
              <w:left w:val="single" w:sz="6" w:space="0" w:color="auto"/>
              <w:bottom w:val="single" w:sz="6" w:space="0" w:color="auto"/>
              <w:right w:val="single" w:sz="6" w:space="0" w:color="auto"/>
            </w:tcBorders>
            <w:shd w:val="clear" w:color="auto" w:fill="FFFFFF"/>
          </w:tcPr>
          <w:p w:rsidR="00EC0A32" w:rsidRPr="00587FA7" w:rsidRDefault="009E5E54" w:rsidP="00E26061">
            <w:pPr>
              <w:shd w:val="clear" w:color="auto" w:fill="FFFFFF"/>
              <w:jc w:val="center"/>
              <w:rPr>
                <w:highlight w:val="yellow"/>
              </w:rPr>
            </w:pPr>
            <w:r>
              <w:rPr>
                <w:rFonts w:ascii="Times New Roman" w:hAnsi="Times New Roman" w:cs="Times New Roman"/>
              </w:rPr>
              <w:t>14/504</w:t>
            </w:r>
          </w:p>
        </w:tc>
      </w:tr>
    </w:tbl>
    <w:p w:rsidR="00EC0A32" w:rsidRDefault="00EC0A32">
      <w:pPr>
        <w:sectPr w:rsidR="00EC0A32">
          <w:pgSz w:w="16834" w:h="11909" w:orient="landscape"/>
          <w:pgMar w:top="1193" w:right="1256" w:bottom="360" w:left="1255" w:header="720" w:footer="720" w:gutter="0"/>
          <w:cols w:space="60"/>
          <w:noEndnote/>
        </w:sectPr>
      </w:pPr>
    </w:p>
    <w:p w:rsidR="00EC0A32" w:rsidRDefault="000D0735" w:rsidP="009E5E54">
      <w:pPr>
        <w:shd w:val="clear" w:color="auto" w:fill="FFFFFF"/>
        <w:ind w:left="6950"/>
      </w:pPr>
      <w:r>
        <w:rPr>
          <w:rFonts w:ascii="Times New Roman" w:hAnsi="Times New Roman" w:cs="Times New Roman"/>
          <w:b/>
          <w:bCs/>
          <w:spacing w:val="-2"/>
          <w:sz w:val="24"/>
          <w:szCs w:val="24"/>
        </w:rPr>
        <w:lastRenderedPageBreak/>
        <w:t xml:space="preserve">3.7 </w:t>
      </w:r>
      <w:r w:rsidR="00505659">
        <w:rPr>
          <w:rFonts w:ascii="Times New Roman" w:hAnsi="Times New Roman" w:cs="Times New Roman"/>
          <w:b/>
          <w:bCs/>
          <w:spacing w:val="-2"/>
          <w:sz w:val="24"/>
          <w:szCs w:val="24"/>
        </w:rPr>
        <w:t xml:space="preserve">. </w:t>
      </w:r>
      <w:r>
        <w:rPr>
          <w:rFonts w:ascii="Times New Roman" w:eastAsia="Times New Roman" w:hAnsi="Times New Roman" w:cs="Times New Roman"/>
          <w:b/>
          <w:bCs/>
          <w:spacing w:val="-2"/>
          <w:sz w:val="24"/>
          <w:szCs w:val="24"/>
        </w:rPr>
        <w:t>Р</w:t>
      </w:r>
      <w:r w:rsidR="00AD364C">
        <w:rPr>
          <w:rFonts w:ascii="Times New Roman" w:eastAsia="Times New Roman" w:hAnsi="Times New Roman" w:cs="Times New Roman"/>
          <w:b/>
          <w:bCs/>
          <w:spacing w:val="-2"/>
          <w:sz w:val="24"/>
          <w:szCs w:val="24"/>
        </w:rPr>
        <w:t xml:space="preserve">ежим </w:t>
      </w:r>
      <w:r>
        <w:rPr>
          <w:rFonts w:ascii="Times New Roman" w:eastAsia="Times New Roman" w:hAnsi="Times New Roman" w:cs="Times New Roman"/>
          <w:b/>
          <w:bCs/>
          <w:spacing w:val="-2"/>
          <w:sz w:val="24"/>
          <w:szCs w:val="24"/>
        </w:rPr>
        <w:t xml:space="preserve"> дня</w:t>
      </w:r>
    </w:p>
    <w:p w:rsidR="00EC0A32" w:rsidRDefault="00EC0A32" w:rsidP="009E5E54">
      <w:pPr>
        <w:spacing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111"/>
        <w:gridCol w:w="2327"/>
        <w:gridCol w:w="2327"/>
        <w:gridCol w:w="2328"/>
        <w:gridCol w:w="2327"/>
        <w:gridCol w:w="2328"/>
      </w:tblGrid>
      <w:tr w:rsidR="00EC0A32" w:rsidRPr="00F265B8" w:rsidTr="00F265B8">
        <w:trPr>
          <w:trHeight w:hRule="exact" w:val="568"/>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EC0A32" w:rsidRPr="00F265B8" w:rsidRDefault="000D0735" w:rsidP="009E5E54">
            <w:pPr>
              <w:shd w:val="clear" w:color="auto" w:fill="FFFFFF"/>
              <w:rPr>
                <w:rFonts w:ascii="Times New Roman" w:hAnsi="Times New Roman" w:cs="Times New Roman"/>
                <w:sz w:val="22"/>
                <w:szCs w:val="22"/>
              </w:rPr>
            </w:pPr>
            <w:r w:rsidRPr="00F265B8">
              <w:rPr>
                <w:rFonts w:ascii="Times New Roman" w:eastAsia="Times New Roman" w:hAnsi="Times New Roman" w:cs="Times New Roman"/>
                <w:sz w:val="22"/>
                <w:szCs w:val="22"/>
              </w:rPr>
              <w:t>Организация жизни детей</w:t>
            </w:r>
          </w:p>
        </w:tc>
        <w:tc>
          <w:tcPr>
            <w:tcW w:w="2327" w:type="dxa"/>
            <w:tcBorders>
              <w:top w:val="single" w:sz="6" w:space="0" w:color="auto"/>
              <w:left w:val="single" w:sz="6" w:space="0" w:color="auto"/>
              <w:bottom w:val="single" w:sz="6" w:space="0" w:color="auto"/>
              <w:right w:val="single" w:sz="6" w:space="0" w:color="auto"/>
            </w:tcBorders>
            <w:shd w:val="clear" w:color="auto" w:fill="FFFFFF"/>
          </w:tcPr>
          <w:p w:rsidR="00EC0A32" w:rsidRPr="00F265B8" w:rsidRDefault="000D0735" w:rsidP="009E5E54">
            <w:pPr>
              <w:shd w:val="clear" w:color="auto" w:fill="FFFFFF"/>
              <w:spacing w:line="274" w:lineRule="exact"/>
              <w:jc w:val="center"/>
              <w:rPr>
                <w:rFonts w:ascii="Times New Roman" w:hAnsi="Times New Roman" w:cs="Times New Roman"/>
                <w:sz w:val="22"/>
                <w:szCs w:val="22"/>
              </w:rPr>
            </w:pPr>
            <w:r w:rsidRPr="00F265B8">
              <w:rPr>
                <w:rFonts w:ascii="Times New Roman" w:eastAsia="Times New Roman" w:hAnsi="Times New Roman" w:cs="Times New Roman"/>
                <w:spacing w:val="-16"/>
                <w:sz w:val="22"/>
                <w:szCs w:val="22"/>
              </w:rPr>
              <w:t xml:space="preserve">II группа </w:t>
            </w:r>
            <w:r w:rsidRPr="00F265B8">
              <w:rPr>
                <w:rFonts w:ascii="Times New Roman" w:eastAsia="Times New Roman" w:hAnsi="Times New Roman" w:cs="Times New Roman"/>
                <w:spacing w:val="-4"/>
                <w:sz w:val="22"/>
                <w:szCs w:val="22"/>
              </w:rPr>
              <w:t>раннего возраста</w:t>
            </w:r>
            <w:r w:rsidRPr="00F265B8">
              <w:rPr>
                <w:rFonts w:ascii="Times New Roman" w:hAnsi="Times New Roman" w:cs="Times New Roman"/>
                <w:sz w:val="22"/>
                <w:szCs w:val="22"/>
              </w:rPr>
              <w:t xml:space="preserve">2-3 </w:t>
            </w:r>
            <w:r w:rsidRPr="00F265B8">
              <w:rPr>
                <w:rFonts w:ascii="Times New Roman" w:eastAsia="Times New Roman" w:hAnsi="Times New Roman" w:cs="Times New Roman"/>
                <w:sz w:val="22"/>
                <w:szCs w:val="22"/>
              </w:rPr>
              <w:t>года</w:t>
            </w:r>
          </w:p>
        </w:tc>
        <w:tc>
          <w:tcPr>
            <w:tcW w:w="2327" w:type="dxa"/>
            <w:tcBorders>
              <w:top w:val="single" w:sz="6" w:space="0" w:color="auto"/>
              <w:left w:val="single" w:sz="6" w:space="0" w:color="auto"/>
              <w:bottom w:val="single" w:sz="6" w:space="0" w:color="auto"/>
              <w:right w:val="single" w:sz="6" w:space="0" w:color="auto"/>
            </w:tcBorders>
            <w:shd w:val="clear" w:color="auto" w:fill="FFFFFF"/>
          </w:tcPr>
          <w:p w:rsidR="00F265B8" w:rsidRPr="00F265B8" w:rsidRDefault="000D0735" w:rsidP="009E5E54">
            <w:pPr>
              <w:shd w:val="clear" w:color="auto" w:fill="FFFFFF"/>
              <w:spacing w:line="278" w:lineRule="exact"/>
              <w:jc w:val="center"/>
              <w:rPr>
                <w:rFonts w:ascii="Times New Roman" w:eastAsia="Times New Roman" w:hAnsi="Times New Roman" w:cs="Times New Roman"/>
                <w:spacing w:val="-2"/>
                <w:sz w:val="22"/>
                <w:szCs w:val="22"/>
              </w:rPr>
            </w:pPr>
            <w:r w:rsidRPr="00F265B8">
              <w:rPr>
                <w:rFonts w:ascii="Times New Roman" w:eastAsia="Times New Roman" w:hAnsi="Times New Roman" w:cs="Times New Roman"/>
                <w:spacing w:val="-2"/>
                <w:sz w:val="22"/>
                <w:szCs w:val="22"/>
              </w:rPr>
              <w:t>Младшая группа</w:t>
            </w:r>
          </w:p>
          <w:p w:rsidR="00EC0A32" w:rsidRPr="00F265B8" w:rsidRDefault="000D0735" w:rsidP="009E5E54">
            <w:pPr>
              <w:shd w:val="clear" w:color="auto" w:fill="FFFFFF"/>
              <w:spacing w:line="278" w:lineRule="exact"/>
              <w:jc w:val="center"/>
              <w:rPr>
                <w:rFonts w:ascii="Times New Roman" w:hAnsi="Times New Roman" w:cs="Times New Roman"/>
                <w:sz w:val="22"/>
                <w:szCs w:val="22"/>
              </w:rPr>
            </w:pPr>
            <w:r w:rsidRPr="00F265B8">
              <w:rPr>
                <w:rFonts w:ascii="Times New Roman" w:eastAsia="Times New Roman" w:hAnsi="Times New Roman" w:cs="Times New Roman"/>
                <w:sz w:val="22"/>
                <w:szCs w:val="22"/>
              </w:rPr>
              <w:t>3-4 года</w:t>
            </w:r>
          </w:p>
        </w:tc>
        <w:tc>
          <w:tcPr>
            <w:tcW w:w="2328" w:type="dxa"/>
            <w:tcBorders>
              <w:top w:val="single" w:sz="6" w:space="0" w:color="auto"/>
              <w:left w:val="single" w:sz="6" w:space="0" w:color="auto"/>
              <w:bottom w:val="single" w:sz="6" w:space="0" w:color="auto"/>
              <w:right w:val="single" w:sz="6" w:space="0" w:color="auto"/>
            </w:tcBorders>
            <w:shd w:val="clear" w:color="auto" w:fill="FFFFFF"/>
          </w:tcPr>
          <w:p w:rsidR="00F265B8" w:rsidRPr="00F265B8" w:rsidRDefault="000D0735" w:rsidP="009E5E54">
            <w:pPr>
              <w:shd w:val="clear" w:color="auto" w:fill="FFFFFF"/>
              <w:spacing w:line="278" w:lineRule="exact"/>
              <w:ind w:left="24" w:right="19"/>
              <w:jc w:val="center"/>
              <w:rPr>
                <w:rFonts w:ascii="Times New Roman" w:eastAsia="Times New Roman" w:hAnsi="Times New Roman" w:cs="Times New Roman"/>
                <w:spacing w:val="-2"/>
                <w:sz w:val="22"/>
                <w:szCs w:val="22"/>
              </w:rPr>
            </w:pPr>
            <w:r w:rsidRPr="00F265B8">
              <w:rPr>
                <w:rFonts w:ascii="Times New Roman" w:eastAsia="Times New Roman" w:hAnsi="Times New Roman" w:cs="Times New Roman"/>
                <w:spacing w:val="-2"/>
                <w:sz w:val="22"/>
                <w:szCs w:val="22"/>
              </w:rPr>
              <w:t xml:space="preserve">Средняя группа </w:t>
            </w:r>
          </w:p>
          <w:p w:rsidR="00EC0A32" w:rsidRPr="00F265B8" w:rsidRDefault="000D0735" w:rsidP="009E5E54">
            <w:pPr>
              <w:shd w:val="clear" w:color="auto" w:fill="FFFFFF"/>
              <w:spacing w:line="278" w:lineRule="exact"/>
              <w:ind w:left="24" w:right="19"/>
              <w:jc w:val="center"/>
              <w:rPr>
                <w:rFonts w:ascii="Times New Roman" w:hAnsi="Times New Roman" w:cs="Times New Roman"/>
                <w:sz w:val="22"/>
                <w:szCs w:val="22"/>
              </w:rPr>
            </w:pPr>
            <w:r w:rsidRPr="00F265B8">
              <w:rPr>
                <w:rFonts w:ascii="Times New Roman" w:eastAsia="Times New Roman" w:hAnsi="Times New Roman" w:cs="Times New Roman"/>
                <w:sz w:val="22"/>
                <w:szCs w:val="22"/>
              </w:rPr>
              <w:t>4-5 лет</w:t>
            </w:r>
          </w:p>
        </w:tc>
        <w:tc>
          <w:tcPr>
            <w:tcW w:w="2327" w:type="dxa"/>
            <w:tcBorders>
              <w:top w:val="single" w:sz="6" w:space="0" w:color="auto"/>
              <w:left w:val="single" w:sz="6" w:space="0" w:color="auto"/>
              <w:bottom w:val="single" w:sz="6" w:space="0" w:color="auto"/>
              <w:right w:val="single" w:sz="6" w:space="0" w:color="auto"/>
            </w:tcBorders>
            <w:shd w:val="clear" w:color="auto" w:fill="FFFFFF"/>
          </w:tcPr>
          <w:p w:rsidR="00F265B8" w:rsidRPr="00F265B8" w:rsidRDefault="000D0735" w:rsidP="009E5E54">
            <w:pPr>
              <w:shd w:val="clear" w:color="auto" w:fill="FFFFFF"/>
              <w:spacing w:line="278" w:lineRule="exact"/>
              <w:ind w:left="5" w:right="5"/>
              <w:jc w:val="center"/>
              <w:rPr>
                <w:rFonts w:ascii="Times New Roman" w:eastAsia="Times New Roman" w:hAnsi="Times New Roman" w:cs="Times New Roman"/>
                <w:spacing w:val="-2"/>
                <w:sz w:val="22"/>
                <w:szCs w:val="22"/>
              </w:rPr>
            </w:pPr>
            <w:r w:rsidRPr="00F265B8">
              <w:rPr>
                <w:rFonts w:ascii="Times New Roman" w:eastAsia="Times New Roman" w:hAnsi="Times New Roman" w:cs="Times New Roman"/>
                <w:spacing w:val="-2"/>
                <w:sz w:val="22"/>
                <w:szCs w:val="22"/>
              </w:rPr>
              <w:t xml:space="preserve">Старшая группа </w:t>
            </w:r>
          </w:p>
          <w:p w:rsidR="00EC0A32" w:rsidRPr="00F265B8" w:rsidRDefault="000D0735" w:rsidP="009E5E54">
            <w:pPr>
              <w:shd w:val="clear" w:color="auto" w:fill="FFFFFF"/>
              <w:spacing w:line="278" w:lineRule="exact"/>
              <w:ind w:left="5" w:right="5"/>
              <w:jc w:val="center"/>
              <w:rPr>
                <w:rFonts w:ascii="Times New Roman" w:hAnsi="Times New Roman" w:cs="Times New Roman"/>
                <w:sz w:val="22"/>
                <w:szCs w:val="22"/>
              </w:rPr>
            </w:pPr>
            <w:r w:rsidRPr="00F265B8">
              <w:rPr>
                <w:rFonts w:ascii="Times New Roman" w:eastAsia="Times New Roman" w:hAnsi="Times New Roman" w:cs="Times New Roman"/>
                <w:sz w:val="22"/>
                <w:szCs w:val="22"/>
              </w:rPr>
              <w:t>5-6 лет</w:t>
            </w:r>
          </w:p>
        </w:tc>
        <w:tc>
          <w:tcPr>
            <w:tcW w:w="2328" w:type="dxa"/>
            <w:tcBorders>
              <w:top w:val="single" w:sz="6" w:space="0" w:color="auto"/>
              <w:left w:val="single" w:sz="6" w:space="0" w:color="auto"/>
              <w:bottom w:val="single" w:sz="6" w:space="0" w:color="auto"/>
              <w:right w:val="single" w:sz="6" w:space="0" w:color="auto"/>
            </w:tcBorders>
            <w:shd w:val="clear" w:color="auto" w:fill="FFFFFF"/>
          </w:tcPr>
          <w:p w:rsidR="00EC0A32" w:rsidRPr="00F265B8" w:rsidRDefault="000D0735" w:rsidP="009E5E54">
            <w:pPr>
              <w:shd w:val="clear" w:color="auto" w:fill="FFFFFF"/>
              <w:spacing w:line="274" w:lineRule="exact"/>
              <w:ind w:left="7"/>
              <w:jc w:val="center"/>
              <w:rPr>
                <w:rFonts w:ascii="Times New Roman" w:hAnsi="Times New Roman" w:cs="Times New Roman"/>
                <w:sz w:val="22"/>
                <w:szCs w:val="22"/>
              </w:rPr>
            </w:pPr>
            <w:r w:rsidRPr="00F265B8">
              <w:rPr>
                <w:rFonts w:ascii="Times New Roman" w:eastAsia="Times New Roman" w:hAnsi="Times New Roman" w:cs="Times New Roman"/>
                <w:spacing w:val="-2"/>
                <w:sz w:val="22"/>
                <w:szCs w:val="22"/>
              </w:rPr>
              <w:t>Подготовительная к школе группа</w:t>
            </w:r>
            <w:r w:rsidRPr="00F265B8">
              <w:rPr>
                <w:rFonts w:ascii="Times New Roman" w:hAnsi="Times New Roman" w:cs="Times New Roman"/>
                <w:sz w:val="22"/>
                <w:szCs w:val="22"/>
              </w:rPr>
              <w:t xml:space="preserve">6-7 </w:t>
            </w:r>
            <w:r w:rsidRPr="00F265B8">
              <w:rPr>
                <w:rFonts w:ascii="Times New Roman" w:eastAsia="Times New Roman" w:hAnsi="Times New Roman" w:cs="Times New Roman"/>
                <w:sz w:val="22"/>
                <w:szCs w:val="22"/>
              </w:rPr>
              <w:t>лет</w:t>
            </w:r>
          </w:p>
        </w:tc>
      </w:tr>
      <w:tr w:rsidR="001F655A" w:rsidRPr="00F265B8" w:rsidTr="00F265B8">
        <w:trPr>
          <w:trHeight w:hRule="exact" w:val="840"/>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F265B8" w:rsidRPr="00F265B8" w:rsidRDefault="001F655A">
            <w:pPr>
              <w:shd w:val="clear" w:color="auto" w:fill="FFFFFF"/>
              <w:spacing w:line="274" w:lineRule="exact"/>
              <w:ind w:right="331"/>
              <w:rPr>
                <w:rFonts w:ascii="Times New Roman" w:eastAsia="Times New Roman" w:hAnsi="Times New Roman" w:cs="Times New Roman"/>
                <w:sz w:val="22"/>
                <w:szCs w:val="22"/>
              </w:rPr>
            </w:pPr>
            <w:r w:rsidRPr="00F265B8">
              <w:rPr>
                <w:rFonts w:ascii="Times New Roman" w:eastAsia="Times New Roman" w:hAnsi="Times New Roman" w:cs="Times New Roman"/>
                <w:spacing w:val="-1"/>
                <w:sz w:val="22"/>
                <w:szCs w:val="22"/>
              </w:rPr>
              <w:t xml:space="preserve">Прием, осмотр, игры, индивидуальная </w:t>
            </w:r>
            <w:r w:rsidRPr="00F265B8">
              <w:rPr>
                <w:rFonts w:ascii="Times New Roman" w:eastAsia="Times New Roman" w:hAnsi="Times New Roman" w:cs="Times New Roman"/>
                <w:sz w:val="22"/>
                <w:szCs w:val="22"/>
              </w:rPr>
              <w:t>работа, дежурство</w:t>
            </w:r>
            <w:r w:rsidR="00F265B8" w:rsidRPr="00F265B8">
              <w:rPr>
                <w:rFonts w:ascii="Times New Roman" w:eastAsia="Times New Roman" w:hAnsi="Times New Roman" w:cs="Times New Roman"/>
                <w:sz w:val="22"/>
                <w:szCs w:val="22"/>
              </w:rPr>
              <w:t>.</w:t>
            </w:r>
          </w:p>
          <w:p w:rsidR="001F655A" w:rsidRPr="00F265B8" w:rsidRDefault="001F655A">
            <w:pPr>
              <w:shd w:val="clear" w:color="auto" w:fill="FFFFFF"/>
              <w:spacing w:line="274" w:lineRule="exact"/>
              <w:ind w:right="331"/>
              <w:rPr>
                <w:rFonts w:ascii="Times New Roman" w:eastAsia="Times New Roman" w:hAnsi="Times New Roman" w:cs="Times New Roman"/>
                <w:sz w:val="22"/>
                <w:szCs w:val="22"/>
              </w:rPr>
            </w:pPr>
            <w:r w:rsidRPr="00F265B8">
              <w:rPr>
                <w:rFonts w:ascii="Times New Roman" w:eastAsia="Times New Roman" w:hAnsi="Times New Roman" w:cs="Times New Roman"/>
                <w:sz w:val="22"/>
                <w:szCs w:val="22"/>
              </w:rPr>
              <w:t>Самостоятельная деятельность</w:t>
            </w:r>
          </w:p>
        </w:tc>
        <w:tc>
          <w:tcPr>
            <w:tcW w:w="2327" w:type="dxa"/>
            <w:tcBorders>
              <w:top w:val="single" w:sz="6" w:space="0" w:color="auto"/>
              <w:left w:val="single" w:sz="6" w:space="0" w:color="auto"/>
              <w:bottom w:val="single" w:sz="6" w:space="0" w:color="auto"/>
              <w:right w:val="single" w:sz="6" w:space="0" w:color="auto"/>
            </w:tcBorders>
            <w:shd w:val="clear" w:color="auto" w:fill="FFFFFF"/>
          </w:tcPr>
          <w:p w:rsidR="001F655A" w:rsidRPr="00F265B8" w:rsidRDefault="001F655A">
            <w:pPr>
              <w:shd w:val="clear" w:color="auto" w:fill="FFFFFF"/>
              <w:ind w:left="370"/>
              <w:rPr>
                <w:rFonts w:ascii="Times New Roman" w:hAnsi="Times New Roman" w:cs="Times New Roman"/>
                <w:b/>
              </w:rPr>
            </w:pPr>
            <w:r w:rsidRPr="00F265B8">
              <w:rPr>
                <w:rFonts w:ascii="Times New Roman" w:hAnsi="Times New Roman" w:cs="Times New Roman"/>
                <w:b/>
              </w:rPr>
              <w:t>6.00-7.40</w:t>
            </w:r>
          </w:p>
        </w:tc>
        <w:tc>
          <w:tcPr>
            <w:tcW w:w="2327" w:type="dxa"/>
            <w:tcBorders>
              <w:top w:val="single" w:sz="6" w:space="0" w:color="auto"/>
              <w:left w:val="single" w:sz="6" w:space="0" w:color="auto"/>
              <w:bottom w:val="single" w:sz="6" w:space="0" w:color="auto"/>
              <w:right w:val="single" w:sz="6" w:space="0" w:color="auto"/>
            </w:tcBorders>
            <w:shd w:val="clear" w:color="auto" w:fill="FFFFFF"/>
          </w:tcPr>
          <w:p w:rsidR="001F655A" w:rsidRPr="00F265B8" w:rsidRDefault="001F655A">
            <w:pPr>
              <w:shd w:val="clear" w:color="auto" w:fill="FFFFFF"/>
              <w:jc w:val="center"/>
              <w:rPr>
                <w:rFonts w:ascii="Times New Roman" w:hAnsi="Times New Roman" w:cs="Times New Roman"/>
                <w:b/>
              </w:rPr>
            </w:pPr>
            <w:r w:rsidRPr="00F265B8">
              <w:rPr>
                <w:rFonts w:ascii="Times New Roman" w:hAnsi="Times New Roman" w:cs="Times New Roman"/>
                <w:b/>
              </w:rPr>
              <w:t>6.00-7.44</w:t>
            </w:r>
          </w:p>
        </w:tc>
        <w:tc>
          <w:tcPr>
            <w:tcW w:w="2328" w:type="dxa"/>
            <w:tcBorders>
              <w:top w:val="single" w:sz="6" w:space="0" w:color="auto"/>
              <w:left w:val="single" w:sz="6" w:space="0" w:color="auto"/>
              <w:bottom w:val="single" w:sz="6" w:space="0" w:color="auto"/>
              <w:right w:val="single" w:sz="6" w:space="0" w:color="auto"/>
            </w:tcBorders>
            <w:shd w:val="clear" w:color="auto" w:fill="FFFFFF"/>
          </w:tcPr>
          <w:p w:rsidR="001F655A" w:rsidRPr="00F265B8" w:rsidRDefault="001F655A">
            <w:pPr>
              <w:shd w:val="clear" w:color="auto" w:fill="FFFFFF"/>
              <w:jc w:val="center"/>
              <w:rPr>
                <w:rFonts w:ascii="Times New Roman" w:hAnsi="Times New Roman" w:cs="Times New Roman"/>
                <w:b/>
              </w:rPr>
            </w:pPr>
            <w:r w:rsidRPr="00F265B8">
              <w:rPr>
                <w:rFonts w:ascii="Times New Roman" w:hAnsi="Times New Roman" w:cs="Times New Roman"/>
                <w:b/>
              </w:rPr>
              <w:t>7.00-7.50</w:t>
            </w:r>
          </w:p>
        </w:tc>
        <w:tc>
          <w:tcPr>
            <w:tcW w:w="2327" w:type="dxa"/>
            <w:tcBorders>
              <w:top w:val="single" w:sz="6" w:space="0" w:color="auto"/>
              <w:left w:val="single" w:sz="6" w:space="0" w:color="auto"/>
              <w:bottom w:val="single" w:sz="6" w:space="0" w:color="auto"/>
              <w:right w:val="single" w:sz="6" w:space="0" w:color="auto"/>
            </w:tcBorders>
            <w:shd w:val="clear" w:color="auto" w:fill="FFFFFF"/>
          </w:tcPr>
          <w:p w:rsidR="001F655A" w:rsidRPr="00F265B8" w:rsidRDefault="001F655A">
            <w:pPr>
              <w:shd w:val="clear" w:color="auto" w:fill="FFFFFF"/>
              <w:jc w:val="center"/>
              <w:rPr>
                <w:rFonts w:ascii="Times New Roman" w:hAnsi="Times New Roman" w:cs="Times New Roman"/>
                <w:b/>
              </w:rPr>
            </w:pPr>
            <w:r w:rsidRPr="00F265B8">
              <w:rPr>
                <w:rFonts w:ascii="Times New Roman" w:hAnsi="Times New Roman" w:cs="Times New Roman"/>
                <w:b/>
              </w:rPr>
              <w:t>7.00-8.00</w:t>
            </w:r>
          </w:p>
        </w:tc>
        <w:tc>
          <w:tcPr>
            <w:tcW w:w="2328" w:type="dxa"/>
            <w:tcBorders>
              <w:top w:val="single" w:sz="6" w:space="0" w:color="auto"/>
              <w:left w:val="single" w:sz="6" w:space="0" w:color="auto"/>
              <w:bottom w:val="single" w:sz="6" w:space="0" w:color="auto"/>
              <w:right w:val="single" w:sz="6" w:space="0" w:color="auto"/>
            </w:tcBorders>
            <w:shd w:val="clear" w:color="auto" w:fill="FFFFFF"/>
          </w:tcPr>
          <w:p w:rsidR="001F655A" w:rsidRPr="00F265B8" w:rsidRDefault="001F655A">
            <w:pPr>
              <w:shd w:val="clear" w:color="auto" w:fill="FFFFFF"/>
              <w:jc w:val="center"/>
              <w:rPr>
                <w:rFonts w:ascii="Times New Roman" w:hAnsi="Times New Roman" w:cs="Times New Roman"/>
                <w:b/>
              </w:rPr>
            </w:pPr>
            <w:r w:rsidRPr="00F265B8">
              <w:rPr>
                <w:rFonts w:ascii="Times New Roman" w:hAnsi="Times New Roman" w:cs="Times New Roman"/>
                <w:b/>
              </w:rPr>
              <w:t>7.00-8.10</w:t>
            </w:r>
          </w:p>
        </w:tc>
      </w:tr>
      <w:tr w:rsidR="001F655A" w:rsidRPr="00F265B8" w:rsidTr="00F265B8">
        <w:trPr>
          <w:trHeight w:hRule="exact" w:val="562"/>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1F655A" w:rsidRPr="00F265B8" w:rsidRDefault="001F655A">
            <w:pPr>
              <w:shd w:val="clear" w:color="auto" w:fill="FFFFFF"/>
              <w:rPr>
                <w:rFonts w:ascii="Times New Roman" w:hAnsi="Times New Roman" w:cs="Times New Roman"/>
                <w:sz w:val="22"/>
                <w:szCs w:val="22"/>
              </w:rPr>
            </w:pPr>
            <w:r w:rsidRPr="00F265B8">
              <w:rPr>
                <w:rFonts w:ascii="Times New Roman" w:eastAsia="Times New Roman" w:hAnsi="Times New Roman" w:cs="Times New Roman"/>
                <w:sz w:val="22"/>
                <w:szCs w:val="22"/>
              </w:rPr>
              <w:t>Утренняя гимнастика</w:t>
            </w:r>
          </w:p>
        </w:tc>
        <w:tc>
          <w:tcPr>
            <w:tcW w:w="2327" w:type="dxa"/>
            <w:tcBorders>
              <w:top w:val="single" w:sz="6" w:space="0" w:color="auto"/>
              <w:left w:val="single" w:sz="6" w:space="0" w:color="auto"/>
              <w:bottom w:val="single" w:sz="6" w:space="0" w:color="auto"/>
              <w:right w:val="single" w:sz="6" w:space="0" w:color="auto"/>
            </w:tcBorders>
            <w:shd w:val="clear" w:color="auto" w:fill="FFFFFF"/>
          </w:tcPr>
          <w:p w:rsidR="00F265B8" w:rsidRPr="00F265B8" w:rsidRDefault="001F655A">
            <w:pPr>
              <w:shd w:val="clear" w:color="auto" w:fill="FFFFFF"/>
              <w:spacing w:line="278" w:lineRule="exact"/>
              <w:ind w:left="370" w:right="370"/>
              <w:rPr>
                <w:rFonts w:ascii="Times New Roman" w:hAnsi="Times New Roman" w:cs="Times New Roman"/>
                <w:b/>
              </w:rPr>
            </w:pPr>
            <w:r w:rsidRPr="00F265B8">
              <w:rPr>
                <w:rFonts w:ascii="Times New Roman" w:hAnsi="Times New Roman" w:cs="Times New Roman"/>
                <w:b/>
              </w:rPr>
              <w:t>7.40-7.45</w:t>
            </w:r>
          </w:p>
          <w:p w:rsidR="001F655A" w:rsidRPr="00F265B8" w:rsidRDefault="001F655A">
            <w:pPr>
              <w:shd w:val="clear" w:color="auto" w:fill="FFFFFF"/>
              <w:spacing w:line="278" w:lineRule="exact"/>
              <w:ind w:left="370" w:right="370"/>
              <w:rPr>
                <w:rFonts w:ascii="Times New Roman" w:hAnsi="Times New Roman" w:cs="Times New Roman"/>
                <w:b/>
              </w:rPr>
            </w:pPr>
            <w:r w:rsidRPr="00F265B8">
              <w:rPr>
                <w:rFonts w:ascii="Times New Roman" w:hAnsi="Times New Roman" w:cs="Times New Roman"/>
                <w:b/>
              </w:rPr>
              <w:t xml:space="preserve"> (5 </w:t>
            </w:r>
            <w:r w:rsidRPr="00F265B8">
              <w:rPr>
                <w:rFonts w:ascii="Times New Roman" w:eastAsia="Times New Roman" w:hAnsi="Times New Roman" w:cs="Times New Roman"/>
                <w:b/>
              </w:rPr>
              <w:t>мин.)</w:t>
            </w:r>
          </w:p>
        </w:tc>
        <w:tc>
          <w:tcPr>
            <w:tcW w:w="2327" w:type="dxa"/>
            <w:tcBorders>
              <w:top w:val="single" w:sz="6" w:space="0" w:color="auto"/>
              <w:left w:val="single" w:sz="6" w:space="0" w:color="auto"/>
              <w:bottom w:val="single" w:sz="6" w:space="0" w:color="auto"/>
              <w:right w:val="single" w:sz="6" w:space="0" w:color="auto"/>
            </w:tcBorders>
            <w:shd w:val="clear" w:color="auto" w:fill="FFFFFF"/>
          </w:tcPr>
          <w:p w:rsidR="00F265B8" w:rsidRPr="00F265B8" w:rsidRDefault="001F655A">
            <w:pPr>
              <w:shd w:val="clear" w:color="auto" w:fill="FFFFFF"/>
              <w:spacing w:line="278" w:lineRule="exact"/>
              <w:ind w:left="422" w:right="422"/>
              <w:jc w:val="center"/>
              <w:rPr>
                <w:rFonts w:ascii="Times New Roman" w:hAnsi="Times New Roman" w:cs="Times New Roman"/>
                <w:b/>
              </w:rPr>
            </w:pPr>
            <w:r w:rsidRPr="00F265B8">
              <w:rPr>
                <w:rFonts w:ascii="Times New Roman" w:hAnsi="Times New Roman" w:cs="Times New Roman"/>
                <w:b/>
              </w:rPr>
              <w:t xml:space="preserve">7.44-50 </w:t>
            </w:r>
          </w:p>
          <w:p w:rsidR="001F655A" w:rsidRPr="00F265B8" w:rsidRDefault="001F655A">
            <w:pPr>
              <w:shd w:val="clear" w:color="auto" w:fill="FFFFFF"/>
              <w:spacing w:line="278" w:lineRule="exact"/>
              <w:ind w:left="422" w:right="422"/>
              <w:jc w:val="center"/>
              <w:rPr>
                <w:rFonts w:ascii="Times New Roman" w:hAnsi="Times New Roman" w:cs="Times New Roman"/>
                <w:b/>
              </w:rPr>
            </w:pPr>
            <w:r w:rsidRPr="00F265B8">
              <w:rPr>
                <w:rFonts w:ascii="Times New Roman" w:hAnsi="Times New Roman" w:cs="Times New Roman"/>
                <w:b/>
              </w:rPr>
              <w:t xml:space="preserve">(6 </w:t>
            </w:r>
            <w:r w:rsidRPr="00F265B8">
              <w:rPr>
                <w:rFonts w:ascii="Times New Roman" w:eastAsia="Times New Roman" w:hAnsi="Times New Roman" w:cs="Times New Roman"/>
                <w:b/>
              </w:rPr>
              <w:t>мин.)</w:t>
            </w:r>
          </w:p>
        </w:tc>
        <w:tc>
          <w:tcPr>
            <w:tcW w:w="2328" w:type="dxa"/>
            <w:tcBorders>
              <w:top w:val="single" w:sz="6" w:space="0" w:color="auto"/>
              <w:left w:val="single" w:sz="6" w:space="0" w:color="auto"/>
              <w:bottom w:val="single" w:sz="6" w:space="0" w:color="auto"/>
              <w:right w:val="single" w:sz="6" w:space="0" w:color="auto"/>
            </w:tcBorders>
            <w:shd w:val="clear" w:color="auto" w:fill="FFFFFF"/>
          </w:tcPr>
          <w:p w:rsidR="00F265B8" w:rsidRPr="00F265B8" w:rsidRDefault="001F655A">
            <w:pPr>
              <w:shd w:val="clear" w:color="auto" w:fill="FFFFFF"/>
              <w:spacing w:line="278" w:lineRule="exact"/>
              <w:ind w:left="374" w:right="370"/>
              <w:jc w:val="center"/>
              <w:rPr>
                <w:rFonts w:ascii="Times New Roman" w:hAnsi="Times New Roman" w:cs="Times New Roman"/>
                <w:b/>
              </w:rPr>
            </w:pPr>
            <w:r w:rsidRPr="00F265B8">
              <w:rPr>
                <w:rFonts w:ascii="Times New Roman" w:hAnsi="Times New Roman" w:cs="Times New Roman"/>
                <w:b/>
              </w:rPr>
              <w:t xml:space="preserve">7.50-7.58 </w:t>
            </w:r>
          </w:p>
          <w:p w:rsidR="001F655A" w:rsidRPr="00F265B8" w:rsidRDefault="001F655A">
            <w:pPr>
              <w:shd w:val="clear" w:color="auto" w:fill="FFFFFF"/>
              <w:spacing w:line="278" w:lineRule="exact"/>
              <w:ind w:left="374" w:right="370"/>
              <w:jc w:val="center"/>
              <w:rPr>
                <w:rFonts w:ascii="Times New Roman" w:hAnsi="Times New Roman" w:cs="Times New Roman"/>
                <w:b/>
              </w:rPr>
            </w:pPr>
            <w:r w:rsidRPr="00F265B8">
              <w:rPr>
                <w:rFonts w:ascii="Times New Roman" w:hAnsi="Times New Roman" w:cs="Times New Roman"/>
                <w:b/>
              </w:rPr>
              <w:t xml:space="preserve">(8 </w:t>
            </w:r>
            <w:r w:rsidRPr="00F265B8">
              <w:rPr>
                <w:rFonts w:ascii="Times New Roman" w:eastAsia="Times New Roman" w:hAnsi="Times New Roman" w:cs="Times New Roman"/>
                <w:b/>
              </w:rPr>
              <w:t>мин)</w:t>
            </w:r>
          </w:p>
        </w:tc>
        <w:tc>
          <w:tcPr>
            <w:tcW w:w="2327" w:type="dxa"/>
            <w:tcBorders>
              <w:top w:val="single" w:sz="6" w:space="0" w:color="auto"/>
              <w:left w:val="single" w:sz="6" w:space="0" w:color="auto"/>
              <w:bottom w:val="single" w:sz="6" w:space="0" w:color="auto"/>
              <w:right w:val="single" w:sz="6" w:space="0" w:color="auto"/>
            </w:tcBorders>
            <w:shd w:val="clear" w:color="auto" w:fill="FFFFFF"/>
          </w:tcPr>
          <w:p w:rsidR="00F265B8" w:rsidRPr="00F265B8" w:rsidRDefault="001F655A">
            <w:pPr>
              <w:shd w:val="clear" w:color="auto" w:fill="FFFFFF"/>
              <w:spacing w:line="278" w:lineRule="exact"/>
              <w:ind w:left="370" w:right="370"/>
              <w:jc w:val="center"/>
              <w:rPr>
                <w:rFonts w:ascii="Times New Roman" w:hAnsi="Times New Roman" w:cs="Times New Roman"/>
                <w:b/>
              </w:rPr>
            </w:pPr>
            <w:r w:rsidRPr="00F265B8">
              <w:rPr>
                <w:rFonts w:ascii="Times New Roman" w:hAnsi="Times New Roman" w:cs="Times New Roman"/>
                <w:b/>
              </w:rPr>
              <w:t xml:space="preserve">8.00-8.10 </w:t>
            </w:r>
          </w:p>
          <w:p w:rsidR="001F655A" w:rsidRPr="00F265B8" w:rsidRDefault="001F655A">
            <w:pPr>
              <w:shd w:val="clear" w:color="auto" w:fill="FFFFFF"/>
              <w:spacing w:line="278" w:lineRule="exact"/>
              <w:ind w:left="370" w:right="370"/>
              <w:jc w:val="center"/>
              <w:rPr>
                <w:rFonts w:ascii="Times New Roman" w:hAnsi="Times New Roman" w:cs="Times New Roman"/>
                <w:b/>
              </w:rPr>
            </w:pPr>
            <w:r w:rsidRPr="00F265B8">
              <w:rPr>
                <w:rFonts w:ascii="Times New Roman" w:hAnsi="Times New Roman" w:cs="Times New Roman"/>
                <w:b/>
              </w:rPr>
              <w:t xml:space="preserve">(10 </w:t>
            </w:r>
            <w:r w:rsidRPr="00F265B8">
              <w:rPr>
                <w:rFonts w:ascii="Times New Roman" w:eastAsia="Times New Roman" w:hAnsi="Times New Roman" w:cs="Times New Roman"/>
                <w:b/>
              </w:rPr>
              <w:t>мин)</w:t>
            </w:r>
          </w:p>
        </w:tc>
        <w:tc>
          <w:tcPr>
            <w:tcW w:w="2328" w:type="dxa"/>
            <w:tcBorders>
              <w:top w:val="single" w:sz="6" w:space="0" w:color="auto"/>
              <w:left w:val="single" w:sz="6" w:space="0" w:color="auto"/>
              <w:bottom w:val="single" w:sz="6" w:space="0" w:color="auto"/>
              <w:right w:val="single" w:sz="6" w:space="0" w:color="auto"/>
            </w:tcBorders>
            <w:shd w:val="clear" w:color="auto" w:fill="FFFFFF"/>
          </w:tcPr>
          <w:p w:rsidR="00F265B8" w:rsidRPr="00F265B8" w:rsidRDefault="001F655A">
            <w:pPr>
              <w:shd w:val="clear" w:color="auto" w:fill="FFFFFF"/>
              <w:spacing w:line="278" w:lineRule="exact"/>
              <w:ind w:left="370" w:right="370"/>
              <w:jc w:val="center"/>
              <w:rPr>
                <w:rFonts w:ascii="Times New Roman" w:hAnsi="Times New Roman" w:cs="Times New Roman"/>
                <w:b/>
              </w:rPr>
            </w:pPr>
            <w:r w:rsidRPr="00F265B8">
              <w:rPr>
                <w:rFonts w:ascii="Times New Roman" w:hAnsi="Times New Roman" w:cs="Times New Roman"/>
                <w:b/>
              </w:rPr>
              <w:t>8.10-8.22</w:t>
            </w:r>
          </w:p>
          <w:p w:rsidR="001F655A" w:rsidRPr="00F265B8" w:rsidRDefault="001F655A">
            <w:pPr>
              <w:shd w:val="clear" w:color="auto" w:fill="FFFFFF"/>
              <w:spacing w:line="278" w:lineRule="exact"/>
              <w:ind w:left="370" w:right="370"/>
              <w:jc w:val="center"/>
              <w:rPr>
                <w:rFonts w:ascii="Times New Roman" w:hAnsi="Times New Roman" w:cs="Times New Roman"/>
                <w:b/>
              </w:rPr>
            </w:pPr>
            <w:r w:rsidRPr="00F265B8">
              <w:rPr>
                <w:rFonts w:ascii="Times New Roman" w:hAnsi="Times New Roman" w:cs="Times New Roman"/>
                <w:b/>
              </w:rPr>
              <w:t xml:space="preserve"> (12 </w:t>
            </w:r>
            <w:r w:rsidRPr="00F265B8">
              <w:rPr>
                <w:rFonts w:ascii="Times New Roman" w:eastAsia="Times New Roman" w:hAnsi="Times New Roman" w:cs="Times New Roman"/>
                <w:b/>
              </w:rPr>
              <w:t>мин.)</w:t>
            </w:r>
          </w:p>
        </w:tc>
      </w:tr>
      <w:tr w:rsidR="001F655A" w:rsidRPr="00F265B8" w:rsidTr="00F265B8">
        <w:trPr>
          <w:trHeight w:hRule="exact" w:val="562"/>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1F655A" w:rsidRPr="00F265B8" w:rsidRDefault="001F655A">
            <w:pPr>
              <w:shd w:val="clear" w:color="auto" w:fill="FFFFFF"/>
              <w:rPr>
                <w:rFonts w:ascii="Times New Roman" w:hAnsi="Times New Roman" w:cs="Times New Roman"/>
                <w:sz w:val="22"/>
                <w:szCs w:val="22"/>
              </w:rPr>
            </w:pPr>
            <w:r w:rsidRPr="00F265B8">
              <w:rPr>
                <w:rFonts w:ascii="Times New Roman" w:eastAsia="Times New Roman" w:hAnsi="Times New Roman" w:cs="Times New Roman"/>
                <w:sz w:val="22"/>
                <w:szCs w:val="22"/>
              </w:rPr>
              <w:t>Подготовка к завтраку</w:t>
            </w:r>
          </w:p>
          <w:p w:rsidR="001F655A" w:rsidRPr="00F265B8" w:rsidRDefault="001F655A">
            <w:pPr>
              <w:shd w:val="clear" w:color="auto" w:fill="FFFFFF"/>
              <w:rPr>
                <w:rFonts w:ascii="Times New Roman" w:hAnsi="Times New Roman" w:cs="Times New Roman"/>
                <w:sz w:val="22"/>
                <w:szCs w:val="22"/>
              </w:rPr>
            </w:pPr>
            <w:r w:rsidRPr="00F265B8">
              <w:rPr>
                <w:rFonts w:ascii="Times New Roman" w:eastAsia="Times New Roman" w:hAnsi="Times New Roman" w:cs="Times New Roman"/>
                <w:b/>
                <w:bCs/>
                <w:sz w:val="22"/>
                <w:szCs w:val="22"/>
              </w:rPr>
              <w:t>Завтрак</w:t>
            </w:r>
          </w:p>
        </w:tc>
        <w:tc>
          <w:tcPr>
            <w:tcW w:w="2327" w:type="dxa"/>
            <w:tcBorders>
              <w:top w:val="single" w:sz="6" w:space="0" w:color="auto"/>
              <w:left w:val="single" w:sz="6" w:space="0" w:color="auto"/>
              <w:bottom w:val="single" w:sz="6" w:space="0" w:color="auto"/>
              <w:right w:val="single" w:sz="6" w:space="0" w:color="auto"/>
            </w:tcBorders>
            <w:shd w:val="clear" w:color="auto" w:fill="FFFFFF"/>
          </w:tcPr>
          <w:p w:rsidR="001F655A" w:rsidRPr="00F265B8" w:rsidRDefault="001F655A">
            <w:pPr>
              <w:shd w:val="clear" w:color="auto" w:fill="FFFFFF"/>
              <w:spacing w:line="278" w:lineRule="exact"/>
              <w:ind w:left="370" w:right="370"/>
              <w:rPr>
                <w:rFonts w:ascii="Times New Roman" w:hAnsi="Times New Roman" w:cs="Times New Roman"/>
                <w:b/>
              </w:rPr>
            </w:pPr>
            <w:r w:rsidRPr="00F265B8">
              <w:rPr>
                <w:rFonts w:ascii="Times New Roman" w:hAnsi="Times New Roman" w:cs="Times New Roman"/>
                <w:b/>
              </w:rPr>
              <w:t>7.45-7.55 7.55-8.15</w:t>
            </w:r>
          </w:p>
        </w:tc>
        <w:tc>
          <w:tcPr>
            <w:tcW w:w="2327" w:type="dxa"/>
            <w:tcBorders>
              <w:top w:val="single" w:sz="6" w:space="0" w:color="auto"/>
              <w:left w:val="single" w:sz="6" w:space="0" w:color="auto"/>
              <w:bottom w:val="single" w:sz="6" w:space="0" w:color="auto"/>
              <w:right w:val="single" w:sz="6" w:space="0" w:color="auto"/>
            </w:tcBorders>
            <w:shd w:val="clear" w:color="auto" w:fill="FFFFFF"/>
          </w:tcPr>
          <w:p w:rsidR="001F655A" w:rsidRPr="00F265B8" w:rsidRDefault="001F655A">
            <w:pPr>
              <w:shd w:val="clear" w:color="auto" w:fill="FFFFFF"/>
              <w:spacing w:line="278" w:lineRule="exact"/>
              <w:ind w:left="370" w:right="370"/>
              <w:jc w:val="center"/>
              <w:rPr>
                <w:rFonts w:ascii="Times New Roman" w:hAnsi="Times New Roman" w:cs="Times New Roman"/>
                <w:b/>
              </w:rPr>
            </w:pPr>
            <w:r w:rsidRPr="00F265B8">
              <w:rPr>
                <w:rFonts w:ascii="Times New Roman" w:hAnsi="Times New Roman" w:cs="Times New Roman"/>
                <w:b/>
              </w:rPr>
              <w:t>7.50-8.00 8.00-8.20</w:t>
            </w:r>
          </w:p>
        </w:tc>
        <w:tc>
          <w:tcPr>
            <w:tcW w:w="2328" w:type="dxa"/>
            <w:tcBorders>
              <w:top w:val="single" w:sz="6" w:space="0" w:color="auto"/>
              <w:left w:val="single" w:sz="6" w:space="0" w:color="auto"/>
              <w:bottom w:val="single" w:sz="6" w:space="0" w:color="auto"/>
              <w:right w:val="single" w:sz="6" w:space="0" w:color="auto"/>
            </w:tcBorders>
            <w:shd w:val="clear" w:color="auto" w:fill="FFFFFF"/>
          </w:tcPr>
          <w:p w:rsidR="001F655A" w:rsidRPr="00F265B8" w:rsidRDefault="001F655A">
            <w:pPr>
              <w:shd w:val="clear" w:color="auto" w:fill="FFFFFF"/>
              <w:spacing w:line="278" w:lineRule="exact"/>
              <w:ind w:left="374" w:right="370"/>
              <w:jc w:val="center"/>
              <w:rPr>
                <w:rFonts w:ascii="Times New Roman" w:hAnsi="Times New Roman" w:cs="Times New Roman"/>
                <w:b/>
              </w:rPr>
            </w:pPr>
            <w:r w:rsidRPr="00F265B8">
              <w:rPr>
                <w:rFonts w:ascii="Times New Roman" w:hAnsi="Times New Roman" w:cs="Times New Roman"/>
                <w:b/>
              </w:rPr>
              <w:t>7.58-8.10 8.10-8.30</w:t>
            </w:r>
          </w:p>
        </w:tc>
        <w:tc>
          <w:tcPr>
            <w:tcW w:w="2327" w:type="dxa"/>
            <w:tcBorders>
              <w:top w:val="single" w:sz="6" w:space="0" w:color="auto"/>
              <w:left w:val="single" w:sz="6" w:space="0" w:color="auto"/>
              <w:bottom w:val="single" w:sz="6" w:space="0" w:color="auto"/>
              <w:right w:val="single" w:sz="6" w:space="0" w:color="auto"/>
            </w:tcBorders>
            <w:shd w:val="clear" w:color="auto" w:fill="FFFFFF"/>
          </w:tcPr>
          <w:p w:rsidR="001F655A" w:rsidRPr="00F265B8" w:rsidRDefault="001F655A">
            <w:pPr>
              <w:shd w:val="clear" w:color="auto" w:fill="FFFFFF"/>
              <w:spacing w:line="278" w:lineRule="exact"/>
              <w:ind w:left="370" w:right="370"/>
              <w:jc w:val="center"/>
              <w:rPr>
                <w:rFonts w:ascii="Times New Roman" w:hAnsi="Times New Roman" w:cs="Times New Roman"/>
                <w:b/>
              </w:rPr>
            </w:pPr>
            <w:r w:rsidRPr="00F265B8">
              <w:rPr>
                <w:rFonts w:ascii="Times New Roman" w:hAnsi="Times New Roman" w:cs="Times New Roman"/>
                <w:b/>
              </w:rPr>
              <w:t>8.10-8.15 8.15-8.30</w:t>
            </w:r>
          </w:p>
        </w:tc>
        <w:tc>
          <w:tcPr>
            <w:tcW w:w="2328" w:type="dxa"/>
            <w:tcBorders>
              <w:top w:val="single" w:sz="6" w:space="0" w:color="auto"/>
              <w:left w:val="single" w:sz="6" w:space="0" w:color="auto"/>
              <w:bottom w:val="single" w:sz="6" w:space="0" w:color="auto"/>
              <w:right w:val="single" w:sz="6" w:space="0" w:color="auto"/>
            </w:tcBorders>
            <w:shd w:val="clear" w:color="auto" w:fill="FFFFFF"/>
          </w:tcPr>
          <w:p w:rsidR="009C2822" w:rsidRDefault="001F655A">
            <w:pPr>
              <w:shd w:val="clear" w:color="auto" w:fill="FFFFFF"/>
              <w:spacing w:line="278" w:lineRule="exact"/>
              <w:ind w:left="91" w:right="96"/>
              <w:jc w:val="center"/>
              <w:rPr>
                <w:rFonts w:ascii="Times New Roman" w:hAnsi="Times New Roman" w:cs="Times New Roman"/>
                <w:b/>
                <w:spacing w:val="-1"/>
              </w:rPr>
            </w:pPr>
            <w:r w:rsidRPr="00F265B8">
              <w:rPr>
                <w:rFonts w:ascii="Times New Roman" w:hAnsi="Times New Roman" w:cs="Times New Roman"/>
                <w:b/>
                <w:spacing w:val="-1"/>
              </w:rPr>
              <w:t xml:space="preserve">8.22-8.30 </w:t>
            </w:r>
          </w:p>
          <w:p w:rsidR="001F655A" w:rsidRPr="00F265B8" w:rsidRDefault="001F655A">
            <w:pPr>
              <w:shd w:val="clear" w:color="auto" w:fill="FFFFFF"/>
              <w:spacing w:line="278" w:lineRule="exact"/>
              <w:ind w:left="91" w:right="96"/>
              <w:jc w:val="center"/>
              <w:rPr>
                <w:rFonts w:ascii="Times New Roman" w:hAnsi="Times New Roman" w:cs="Times New Roman"/>
                <w:b/>
              </w:rPr>
            </w:pPr>
            <w:r w:rsidRPr="00F265B8">
              <w:rPr>
                <w:rFonts w:ascii="Times New Roman" w:hAnsi="Times New Roman" w:cs="Times New Roman"/>
                <w:b/>
                <w:spacing w:val="-1"/>
              </w:rPr>
              <w:t>8.30-</w:t>
            </w:r>
            <w:r w:rsidRPr="00F265B8">
              <w:rPr>
                <w:rFonts w:ascii="Times New Roman" w:hAnsi="Times New Roman" w:cs="Times New Roman"/>
                <w:b/>
              </w:rPr>
              <w:t>8.40</w:t>
            </w:r>
          </w:p>
        </w:tc>
      </w:tr>
      <w:tr w:rsidR="001F655A" w:rsidRPr="00F265B8" w:rsidTr="00F265B8">
        <w:trPr>
          <w:trHeight w:hRule="exact" w:val="562"/>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1F655A" w:rsidRPr="00F265B8" w:rsidRDefault="001F655A" w:rsidP="009E5E54">
            <w:pPr>
              <w:shd w:val="clear" w:color="auto" w:fill="FFFFFF"/>
              <w:ind w:right="1037"/>
              <w:rPr>
                <w:rFonts w:ascii="Times New Roman" w:hAnsi="Times New Roman" w:cs="Times New Roman"/>
                <w:sz w:val="22"/>
                <w:szCs w:val="22"/>
              </w:rPr>
            </w:pPr>
            <w:r w:rsidRPr="00F265B8">
              <w:rPr>
                <w:rFonts w:ascii="Times New Roman" w:eastAsia="Times New Roman" w:hAnsi="Times New Roman" w:cs="Times New Roman"/>
                <w:sz w:val="22"/>
                <w:szCs w:val="22"/>
              </w:rPr>
              <w:t xml:space="preserve">Самостоятельная деятельность, подготовка к </w:t>
            </w:r>
            <w:r w:rsidR="009E5E54">
              <w:rPr>
                <w:rFonts w:ascii="Times New Roman" w:eastAsia="Times New Roman" w:hAnsi="Times New Roman" w:cs="Times New Roman"/>
                <w:sz w:val="22"/>
                <w:szCs w:val="22"/>
              </w:rPr>
              <w:t>занятиям</w:t>
            </w:r>
          </w:p>
        </w:tc>
        <w:tc>
          <w:tcPr>
            <w:tcW w:w="2327" w:type="dxa"/>
            <w:tcBorders>
              <w:top w:val="single" w:sz="6" w:space="0" w:color="auto"/>
              <w:left w:val="single" w:sz="6" w:space="0" w:color="auto"/>
              <w:bottom w:val="single" w:sz="6" w:space="0" w:color="auto"/>
              <w:right w:val="single" w:sz="6" w:space="0" w:color="auto"/>
            </w:tcBorders>
            <w:shd w:val="clear" w:color="auto" w:fill="FFFFFF"/>
          </w:tcPr>
          <w:p w:rsidR="001F655A" w:rsidRPr="00F265B8" w:rsidRDefault="001F655A">
            <w:pPr>
              <w:shd w:val="clear" w:color="auto" w:fill="FFFFFF"/>
              <w:ind w:left="370"/>
              <w:rPr>
                <w:rFonts w:ascii="Times New Roman" w:hAnsi="Times New Roman" w:cs="Times New Roman"/>
                <w:b/>
              </w:rPr>
            </w:pPr>
            <w:r w:rsidRPr="00F265B8">
              <w:rPr>
                <w:rFonts w:ascii="Times New Roman" w:hAnsi="Times New Roman" w:cs="Times New Roman"/>
                <w:b/>
              </w:rPr>
              <w:t>8.15-8.20</w:t>
            </w:r>
          </w:p>
        </w:tc>
        <w:tc>
          <w:tcPr>
            <w:tcW w:w="2327" w:type="dxa"/>
            <w:tcBorders>
              <w:top w:val="single" w:sz="6" w:space="0" w:color="auto"/>
              <w:left w:val="single" w:sz="6" w:space="0" w:color="auto"/>
              <w:bottom w:val="single" w:sz="6" w:space="0" w:color="auto"/>
              <w:right w:val="single" w:sz="6" w:space="0" w:color="auto"/>
            </w:tcBorders>
            <w:shd w:val="clear" w:color="auto" w:fill="FFFFFF"/>
          </w:tcPr>
          <w:p w:rsidR="001F655A" w:rsidRPr="00F265B8" w:rsidRDefault="001F655A">
            <w:pPr>
              <w:shd w:val="clear" w:color="auto" w:fill="FFFFFF"/>
              <w:jc w:val="center"/>
              <w:rPr>
                <w:rFonts w:ascii="Times New Roman" w:hAnsi="Times New Roman" w:cs="Times New Roman"/>
                <w:b/>
              </w:rPr>
            </w:pPr>
            <w:r w:rsidRPr="00F265B8">
              <w:rPr>
                <w:rFonts w:ascii="Times New Roman" w:hAnsi="Times New Roman" w:cs="Times New Roman"/>
                <w:b/>
              </w:rPr>
              <w:t>8.20-8.55</w:t>
            </w:r>
          </w:p>
        </w:tc>
        <w:tc>
          <w:tcPr>
            <w:tcW w:w="2328" w:type="dxa"/>
            <w:tcBorders>
              <w:top w:val="single" w:sz="6" w:space="0" w:color="auto"/>
              <w:left w:val="single" w:sz="6" w:space="0" w:color="auto"/>
              <w:bottom w:val="single" w:sz="6" w:space="0" w:color="auto"/>
              <w:right w:val="single" w:sz="6" w:space="0" w:color="auto"/>
            </w:tcBorders>
            <w:shd w:val="clear" w:color="auto" w:fill="FFFFFF"/>
          </w:tcPr>
          <w:p w:rsidR="001F655A" w:rsidRPr="00F265B8" w:rsidRDefault="001F655A">
            <w:pPr>
              <w:shd w:val="clear" w:color="auto" w:fill="FFFFFF"/>
              <w:jc w:val="center"/>
              <w:rPr>
                <w:rFonts w:ascii="Times New Roman" w:hAnsi="Times New Roman" w:cs="Times New Roman"/>
                <w:b/>
              </w:rPr>
            </w:pPr>
            <w:r w:rsidRPr="00F265B8">
              <w:rPr>
                <w:rFonts w:ascii="Times New Roman" w:hAnsi="Times New Roman" w:cs="Times New Roman"/>
                <w:b/>
              </w:rPr>
              <w:t>8.30-8.45</w:t>
            </w:r>
          </w:p>
        </w:tc>
        <w:tc>
          <w:tcPr>
            <w:tcW w:w="2327" w:type="dxa"/>
            <w:tcBorders>
              <w:top w:val="single" w:sz="6" w:space="0" w:color="auto"/>
              <w:left w:val="single" w:sz="6" w:space="0" w:color="auto"/>
              <w:bottom w:val="single" w:sz="6" w:space="0" w:color="auto"/>
              <w:right w:val="single" w:sz="6" w:space="0" w:color="auto"/>
            </w:tcBorders>
            <w:shd w:val="clear" w:color="auto" w:fill="FFFFFF"/>
          </w:tcPr>
          <w:p w:rsidR="001F655A" w:rsidRPr="00F265B8" w:rsidRDefault="001F655A">
            <w:pPr>
              <w:shd w:val="clear" w:color="auto" w:fill="FFFFFF"/>
              <w:jc w:val="center"/>
              <w:rPr>
                <w:rFonts w:ascii="Times New Roman" w:hAnsi="Times New Roman" w:cs="Times New Roman"/>
                <w:b/>
              </w:rPr>
            </w:pPr>
            <w:r w:rsidRPr="00F265B8">
              <w:rPr>
                <w:rFonts w:ascii="Times New Roman" w:hAnsi="Times New Roman" w:cs="Times New Roman"/>
                <w:b/>
              </w:rPr>
              <w:t>8.30-9.05</w:t>
            </w:r>
          </w:p>
        </w:tc>
        <w:tc>
          <w:tcPr>
            <w:tcW w:w="2328" w:type="dxa"/>
            <w:tcBorders>
              <w:top w:val="single" w:sz="6" w:space="0" w:color="auto"/>
              <w:left w:val="single" w:sz="6" w:space="0" w:color="auto"/>
              <w:bottom w:val="single" w:sz="6" w:space="0" w:color="auto"/>
              <w:right w:val="single" w:sz="6" w:space="0" w:color="auto"/>
            </w:tcBorders>
            <w:shd w:val="clear" w:color="auto" w:fill="FFFFFF"/>
          </w:tcPr>
          <w:p w:rsidR="001F655A" w:rsidRPr="00F265B8" w:rsidRDefault="001F655A">
            <w:pPr>
              <w:shd w:val="clear" w:color="auto" w:fill="FFFFFF"/>
              <w:jc w:val="center"/>
              <w:rPr>
                <w:rFonts w:ascii="Times New Roman" w:hAnsi="Times New Roman" w:cs="Times New Roman"/>
                <w:b/>
              </w:rPr>
            </w:pPr>
            <w:r w:rsidRPr="00F265B8">
              <w:rPr>
                <w:rFonts w:ascii="Times New Roman" w:hAnsi="Times New Roman" w:cs="Times New Roman"/>
                <w:b/>
              </w:rPr>
              <w:t>8.40-8.50</w:t>
            </w:r>
          </w:p>
        </w:tc>
      </w:tr>
      <w:tr w:rsidR="001F655A" w:rsidRPr="00F265B8" w:rsidTr="009E5E54">
        <w:trPr>
          <w:trHeight w:hRule="exact" w:val="881"/>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1F655A" w:rsidRPr="00F265B8" w:rsidRDefault="00F265B8">
            <w:pPr>
              <w:shd w:val="clear" w:color="auto" w:fill="FFFFFF"/>
              <w:spacing w:line="278" w:lineRule="exact"/>
              <w:ind w:right="864"/>
              <w:rPr>
                <w:rFonts w:ascii="Times New Roman" w:hAnsi="Times New Roman" w:cs="Times New Roman"/>
                <w:sz w:val="22"/>
                <w:szCs w:val="22"/>
              </w:rPr>
            </w:pPr>
            <w:r>
              <w:rPr>
                <w:rFonts w:ascii="Times New Roman" w:eastAsia="Times New Roman" w:hAnsi="Times New Roman" w:cs="Times New Roman"/>
                <w:spacing w:val="-2"/>
                <w:sz w:val="22"/>
                <w:szCs w:val="22"/>
              </w:rPr>
              <w:t>О</w:t>
            </w:r>
            <w:r w:rsidR="001F655A" w:rsidRPr="00F265B8">
              <w:rPr>
                <w:rFonts w:ascii="Times New Roman" w:eastAsia="Times New Roman" w:hAnsi="Times New Roman" w:cs="Times New Roman"/>
                <w:spacing w:val="-2"/>
                <w:sz w:val="22"/>
                <w:szCs w:val="22"/>
              </w:rPr>
              <w:t xml:space="preserve">бразовательная </w:t>
            </w:r>
            <w:r w:rsidR="001F655A" w:rsidRPr="00F265B8">
              <w:rPr>
                <w:rFonts w:ascii="Times New Roman" w:eastAsia="Times New Roman" w:hAnsi="Times New Roman" w:cs="Times New Roman"/>
                <w:sz w:val="22"/>
                <w:szCs w:val="22"/>
              </w:rPr>
              <w:t>деятельность</w:t>
            </w:r>
          </w:p>
        </w:tc>
        <w:tc>
          <w:tcPr>
            <w:tcW w:w="2327" w:type="dxa"/>
            <w:tcBorders>
              <w:top w:val="single" w:sz="6" w:space="0" w:color="auto"/>
              <w:left w:val="single" w:sz="6" w:space="0" w:color="auto"/>
              <w:bottom w:val="single" w:sz="6" w:space="0" w:color="auto"/>
              <w:right w:val="single" w:sz="6" w:space="0" w:color="auto"/>
            </w:tcBorders>
            <w:shd w:val="clear" w:color="auto" w:fill="FFFFFF"/>
          </w:tcPr>
          <w:p w:rsidR="001F655A" w:rsidRPr="00F265B8" w:rsidRDefault="001F655A" w:rsidP="00F265B8">
            <w:pPr>
              <w:shd w:val="clear" w:color="auto" w:fill="FFFFFF"/>
              <w:spacing w:line="274" w:lineRule="exact"/>
              <w:ind w:left="43"/>
              <w:jc w:val="center"/>
              <w:rPr>
                <w:rFonts w:ascii="Times New Roman" w:hAnsi="Times New Roman" w:cs="Times New Roman"/>
                <w:b/>
              </w:rPr>
            </w:pPr>
            <w:r w:rsidRPr="00F265B8">
              <w:rPr>
                <w:rFonts w:ascii="Times New Roman" w:hAnsi="Times New Roman" w:cs="Times New Roman"/>
                <w:b/>
              </w:rPr>
              <w:t>8.</w:t>
            </w:r>
            <w:r w:rsidR="00F265B8">
              <w:rPr>
                <w:rFonts w:ascii="Times New Roman" w:hAnsi="Times New Roman" w:cs="Times New Roman"/>
                <w:b/>
              </w:rPr>
              <w:t>4</w:t>
            </w:r>
            <w:r w:rsidRPr="00F265B8">
              <w:rPr>
                <w:rFonts w:ascii="Times New Roman" w:hAnsi="Times New Roman" w:cs="Times New Roman"/>
                <w:b/>
              </w:rPr>
              <w:t>0-8.</w:t>
            </w:r>
            <w:r w:rsidR="00F265B8">
              <w:rPr>
                <w:rFonts w:ascii="Times New Roman" w:hAnsi="Times New Roman" w:cs="Times New Roman"/>
                <w:b/>
              </w:rPr>
              <w:t>4</w:t>
            </w:r>
            <w:r w:rsidRPr="00F265B8">
              <w:rPr>
                <w:rFonts w:ascii="Times New Roman" w:hAnsi="Times New Roman" w:cs="Times New Roman"/>
                <w:b/>
              </w:rPr>
              <w:t>9</w:t>
            </w:r>
          </w:p>
          <w:p w:rsidR="001F655A" w:rsidRPr="00F265B8" w:rsidRDefault="001F655A" w:rsidP="00F265B8">
            <w:pPr>
              <w:shd w:val="clear" w:color="auto" w:fill="FFFFFF"/>
              <w:spacing w:line="274" w:lineRule="exact"/>
              <w:ind w:left="43"/>
              <w:jc w:val="center"/>
              <w:rPr>
                <w:rFonts w:ascii="Times New Roman" w:hAnsi="Times New Roman" w:cs="Times New Roman"/>
                <w:b/>
              </w:rPr>
            </w:pPr>
            <w:r w:rsidRPr="00F265B8">
              <w:rPr>
                <w:rFonts w:ascii="Times New Roman" w:hAnsi="Times New Roman" w:cs="Times New Roman"/>
                <w:b/>
              </w:rPr>
              <w:t>8.</w:t>
            </w:r>
            <w:r w:rsidR="00F265B8">
              <w:rPr>
                <w:rFonts w:ascii="Times New Roman" w:hAnsi="Times New Roman" w:cs="Times New Roman"/>
                <w:b/>
              </w:rPr>
              <w:t xml:space="preserve">59 </w:t>
            </w:r>
            <w:r w:rsidRPr="00F265B8">
              <w:rPr>
                <w:rFonts w:ascii="Times New Roman" w:hAnsi="Times New Roman" w:cs="Times New Roman"/>
                <w:b/>
              </w:rPr>
              <w:t>-</w:t>
            </w:r>
            <w:r w:rsidR="00F265B8">
              <w:rPr>
                <w:rFonts w:ascii="Times New Roman" w:hAnsi="Times New Roman" w:cs="Times New Roman"/>
                <w:b/>
              </w:rPr>
              <w:t xml:space="preserve"> 9.08</w:t>
            </w:r>
          </w:p>
          <w:p w:rsidR="001F655A" w:rsidRPr="00F265B8" w:rsidRDefault="009E5E54" w:rsidP="009E5E54">
            <w:pPr>
              <w:shd w:val="clear" w:color="auto" w:fill="FFFFFF"/>
              <w:spacing w:line="274" w:lineRule="exact"/>
              <w:ind w:left="43"/>
              <w:rPr>
                <w:rFonts w:ascii="Times New Roman" w:hAnsi="Times New Roman" w:cs="Times New Roman"/>
                <w:b/>
              </w:rPr>
            </w:pPr>
            <w:r>
              <w:rPr>
                <w:rFonts w:ascii="Times New Roman" w:eastAsia="Times New Roman" w:hAnsi="Times New Roman" w:cs="Times New Roman"/>
                <w:spacing w:val="-2"/>
              </w:rPr>
              <w:t>/</w:t>
            </w:r>
            <w:r w:rsidR="00F265B8" w:rsidRPr="00F265B8">
              <w:rPr>
                <w:rFonts w:ascii="Times New Roman" w:eastAsia="Times New Roman" w:hAnsi="Times New Roman" w:cs="Times New Roman"/>
                <w:spacing w:val="-2"/>
              </w:rPr>
              <w:t>п</w:t>
            </w:r>
            <w:r w:rsidR="001F655A" w:rsidRPr="00F265B8">
              <w:rPr>
                <w:rFonts w:ascii="Times New Roman" w:eastAsia="Times New Roman" w:hAnsi="Times New Roman" w:cs="Times New Roman"/>
                <w:spacing w:val="-2"/>
              </w:rPr>
              <w:t>о подгруппам</w:t>
            </w:r>
            <w:r>
              <w:rPr>
                <w:rFonts w:ascii="Times New Roman" w:eastAsia="Times New Roman" w:hAnsi="Times New Roman" w:cs="Times New Roman"/>
                <w:spacing w:val="-2"/>
              </w:rPr>
              <w:t xml:space="preserve">/ </w:t>
            </w:r>
            <w:r w:rsidR="001F655A" w:rsidRPr="00F265B8">
              <w:rPr>
                <w:rFonts w:ascii="Times New Roman" w:hAnsi="Times New Roman" w:cs="Times New Roman"/>
                <w:b/>
              </w:rPr>
              <w:t xml:space="preserve">9 </w:t>
            </w:r>
            <w:r w:rsidR="001F655A" w:rsidRPr="00F265B8">
              <w:rPr>
                <w:rFonts w:ascii="Times New Roman" w:eastAsia="Times New Roman" w:hAnsi="Times New Roman" w:cs="Times New Roman"/>
                <w:b/>
              </w:rPr>
              <w:t>мин.</w:t>
            </w:r>
          </w:p>
        </w:tc>
        <w:tc>
          <w:tcPr>
            <w:tcW w:w="2327" w:type="dxa"/>
            <w:tcBorders>
              <w:top w:val="single" w:sz="6" w:space="0" w:color="auto"/>
              <w:left w:val="single" w:sz="6" w:space="0" w:color="auto"/>
              <w:bottom w:val="single" w:sz="6" w:space="0" w:color="auto"/>
              <w:right w:val="single" w:sz="6" w:space="0" w:color="auto"/>
            </w:tcBorders>
            <w:shd w:val="clear" w:color="auto" w:fill="FFFFFF"/>
          </w:tcPr>
          <w:p w:rsidR="001F655A" w:rsidRPr="00F265B8" w:rsidRDefault="001F655A" w:rsidP="00F265B8">
            <w:pPr>
              <w:shd w:val="clear" w:color="auto" w:fill="FFFFFF"/>
              <w:spacing w:line="274" w:lineRule="exact"/>
              <w:jc w:val="center"/>
              <w:rPr>
                <w:rFonts w:ascii="Times New Roman" w:hAnsi="Times New Roman" w:cs="Times New Roman"/>
                <w:b/>
              </w:rPr>
            </w:pPr>
            <w:r w:rsidRPr="00F265B8">
              <w:rPr>
                <w:rFonts w:ascii="Times New Roman" w:hAnsi="Times New Roman" w:cs="Times New Roman"/>
                <w:b/>
              </w:rPr>
              <w:t>8.55-9.10</w:t>
            </w:r>
          </w:p>
          <w:p w:rsidR="001F655A" w:rsidRPr="00F265B8" w:rsidRDefault="001F655A" w:rsidP="00F265B8">
            <w:pPr>
              <w:shd w:val="clear" w:color="auto" w:fill="FFFFFF"/>
              <w:spacing w:line="274" w:lineRule="exact"/>
              <w:jc w:val="center"/>
              <w:rPr>
                <w:rFonts w:ascii="Times New Roman" w:hAnsi="Times New Roman" w:cs="Times New Roman"/>
                <w:b/>
              </w:rPr>
            </w:pPr>
            <w:r w:rsidRPr="00F265B8">
              <w:rPr>
                <w:rFonts w:ascii="Times New Roman" w:hAnsi="Times New Roman" w:cs="Times New Roman"/>
                <w:b/>
              </w:rPr>
              <w:t>9.20-9.35</w:t>
            </w:r>
          </w:p>
          <w:p w:rsidR="001F655A" w:rsidRPr="00F265B8" w:rsidRDefault="001F655A" w:rsidP="00F265B8">
            <w:pPr>
              <w:shd w:val="clear" w:color="auto" w:fill="FFFFFF"/>
              <w:spacing w:line="274" w:lineRule="exact"/>
              <w:jc w:val="center"/>
              <w:rPr>
                <w:rFonts w:ascii="Times New Roman" w:hAnsi="Times New Roman" w:cs="Times New Roman"/>
                <w:b/>
              </w:rPr>
            </w:pPr>
            <w:r w:rsidRPr="00F265B8">
              <w:rPr>
                <w:rFonts w:ascii="Times New Roman" w:hAnsi="Times New Roman" w:cs="Times New Roman"/>
                <w:b/>
                <w:spacing w:val="-2"/>
              </w:rPr>
              <w:t>30</w:t>
            </w:r>
            <w:r w:rsidRPr="00F265B8">
              <w:rPr>
                <w:rFonts w:ascii="Times New Roman" w:eastAsia="Times New Roman" w:hAnsi="Times New Roman" w:cs="Times New Roman"/>
                <w:b/>
                <w:spacing w:val="-2"/>
              </w:rPr>
              <w:t>мин +10 мин</w:t>
            </w:r>
          </w:p>
        </w:tc>
        <w:tc>
          <w:tcPr>
            <w:tcW w:w="2328" w:type="dxa"/>
            <w:tcBorders>
              <w:top w:val="single" w:sz="6" w:space="0" w:color="auto"/>
              <w:left w:val="single" w:sz="6" w:space="0" w:color="auto"/>
              <w:bottom w:val="single" w:sz="6" w:space="0" w:color="auto"/>
              <w:right w:val="single" w:sz="6" w:space="0" w:color="auto"/>
            </w:tcBorders>
            <w:shd w:val="clear" w:color="auto" w:fill="FFFFFF"/>
          </w:tcPr>
          <w:p w:rsidR="001F655A" w:rsidRPr="00F265B8" w:rsidRDefault="001F655A" w:rsidP="00F265B8">
            <w:pPr>
              <w:shd w:val="clear" w:color="auto" w:fill="FFFFFF"/>
              <w:spacing w:line="274" w:lineRule="exact"/>
              <w:jc w:val="center"/>
              <w:rPr>
                <w:rFonts w:ascii="Times New Roman" w:hAnsi="Times New Roman" w:cs="Times New Roman"/>
                <w:b/>
              </w:rPr>
            </w:pPr>
            <w:r w:rsidRPr="00F265B8">
              <w:rPr>
                <w:rFonts w:ascii="Times New Roman" w:hAnsi="Times New Roman" w:cs="Times New Roman"/>
                <w:b/>
              </w:rPr>
              <w:t>8.45-9.05</w:t>
            </w:r>
          </w:p>
          <w:p w:rsidR="001F655A" w:rsidRPr="00F265B8" w:rsidRDefault="001F655A" w:rsidP="00F265B8">
            <w:pPr>
              <w:shd w:val="clear" w:color="auto" w:fill="FFFFFF"/>
              <w:spacing w:line="274" w:lineRule="exact"/>
              <w:jc w:val="center"/>
              <w:rPr>
                <w:rFonts w:ascii="Times New Roman" w:hAnsi="Times New Roman" w:cs="Times New Roman"/>
                <w:b/>
              </w:rPr>
            </w:pPr>
            <w:r w:rsidRPr="00F265B8">
              <w:rPr>
                <w:rFonts w:ascii="Times New Roman" w:hAnsi="Times New Roman" w:cs="Times New Roman"/>
                <w:b/>
              </w:rPr>
              <w:t>9.15-9.35</w:t>
            </w:r>
          </w:p>
          <w:p w:rsidR="001F655A" w:rsidRPr="00F265B8" w:rsidRDefault="001F655A" w:rsidP="00F265B8">
            <w:pPr>
              <w:shd w:val="clear" w:color="auto" w:fill="FFFFFF"/>
              <w:spacing w:line="274" w:lineRule="exact"/>
              <w:jc w:val="center"/>
              <w:rPr>
                <w:rFonts w:ascii="Times New Roman" w:hAnsi="Times New Roman" w:cs="Times New Roman"/>
                <w:b/>
              </w:rPr>
            </w:pPr>
            <w:r w:rsidRPr="00F265B8">
              <w:rPr>
                <w:rFonts w:ascii="Times New Roman" w:hAnsi="Times New Roman" w:cs="Times New Roman"/>
                <w:b/>
                <w:spacing w:val="-2"/>
              </w:rPr>
              <w:t xml:space="preserve">40 </w:t>
            </w:r>
            <w:r w:rsidRPr="00F265B8">
              <w:rPr>
                <w:rFonts w:ascii="Times New Roman" w:eastAsia="Times New Roman" w:hAnsi="Times New Roman" w:cs="Times New Roman"/>
                <w:b/>
                <w:spacing w:val="-2"/>
              </w:rPr>
              <w:t>мин+10 мин</w:t>
            </w:r>
          </w:p>
        </w:tc>
        <w:tc>
          <w:tcPr>
            <w:tcW w:w="2327" w:type="dxa"/>
            <w:tcBorders>
              <w:top w:val="single" w:sz="6" w:space="0" w:color="auto"/>
              <w:left w:val="single" w:sz="6" w:space="0" w:color="auto"/>
              <w:bottom w:val="single" w:sz="6" w:space="0" w:color="auto"/>
              <w:right w:val="single" w:sz="6" w:space="0" w:color="auto"/>
            </w:tcBorders>
            <w:shd w:val="clear" w:color="auto" w:fill="FFFFFF"/>
          </w:tcPr>
          <w:p w:rsidR="001F655A" w:rsidRPr="00F265B8" w:rsidRDefault="001F655A" w:rsidP="00F265B8">
            <w:pPr>
              <w:shd w:val="clear" w:color="auto" w:fill="FFFFFF"/>
              <w:spacing w:line="274" w:lineRule="exact"/>
              <w:jc w:val="center"/>
              <w:rPr>
                <w:rFonts w:ascii="Times New Roman" w:hAnsi="Times New Roman" w:cs="Times New Roman"/>
                <w:b/>
              </w:rPr>
            </w:pPr>
            <w:r w:rsidRPr="00F265B8">
              <w:rPr>
                <w:rFonts w:ascii="Times New Roman" w:hAnsi="Times New Roman" w:cs="Times New Roman"/>
                <w:b/>
              </w:rPr>
              <w:t>9.05-9.30</w:t>
            </w:r>
          </w:p>
          <w:p w:rsidR="001F655A" w:rsidRPr="00F265B8" w:rsidRDefault="001F655A" w:rsidP="00F265B8">
            <w:pPr>
              <w:shd w:val="clear" w:color="auto" w:fill="FFFFFF"/>
              <w:spacing w:line="274" w:lineRule="exact"/>
              <w:jc w:val="center"/>
              <w:rPr>
                <w:rFonts w:ascii="Times New Roman" w:hAnsi="Times New Roman" w:cs="Times New Roman"/>
                <w:b/>
              </w:rPr>
            </w:pPr>
            <w:r w:rsidRPr="00F265B8">
              <w:rPr>
                <w:rFonts w:ascii="Times New Roman" w:hAnsi="Times New Roman" w:cs="Times New Roman"/>
                <w:b/>
              </w:rPr>
              <w:t>9.40-10.00</w:t>
            </w:r>
          </w:p>
          <w:p w:rsidR="001F655A" w:rsidRPr="00F265B8" w:rsidRDefault="001F655A" w:rsidP="00F265B8">
            <w:pPr>
              <w:shd w:val="clear" w:color="auto" w:fill="FFFFFF"/>
              <w:spacing w:line="274" w:lineRule="exact"/>
              <w:jc w:val="center"/>
              <w:rPr>
                <w:rFonts w:ascii="Times New Roman" w:hAnsi="Times New Roman" w:cs="Times New Roman"/>
                <w:b/>
              </w:rPr>
            </w:pPr>
            <w:r w:rsidRPr="00F265B8">
              <w:rPr>
                <w:rFonts w:ascii="Times New Roman" w:hAnsi="Times New Roman" w:cs="Times New Roman"/>
                <w:b/>
                <w:spacing w:val="-2"/>
              </w:rPr>
              <w:t xml:space="preserve">45 </w:t>
            </w:r>
            <w:r w:rsidRPr="00F265B8">
              <w:rPr>
                <w:rFonts w:ascii="Times New Roman" w:eastAsia="Times New Roman" w:hAnsi="Times New Roman" w:cs="Times New Roman"/>
                <w:b/>
                <w:spacing w:val="-2"/>
              </w:rPr>
              <w:t>мин +10 мин</w:t>
            </w:r>
          </w:p>
        </w:tc>
        <w:tc>
          <w:tcPr>
            <w:tcW w:w="2328" w:type="dxa"/>
            <w:tcBorders>
              <w:top w:val="single" w:sz="6" w:space="0" w:color="auto"/>
              <w:left w:val="single" w:sz="6" w:space="0" w:color="auto"/>
              <w:bottom w:val="single" w:sz="6" w:space="0" w:color="auto"/>
              <w:right w:val="single" w:sz="6" w:space="0" w:color="auto"/>
            </w:tcBorders>
            <w:shd w:val="clear" w:color="auto" w:fill="FFFFFF"/>
          </w:tcPr>
          <w:p w:rsidR="001F655A" w:rsidRPr="00F265B8" w:rsidRDefault="001F655A" w:rsidP="00F265B8">
            <w:pPr>
              <w:shd w:val="clear" w:color="auto" w:fill="FFFFFF"/>
              <w:spacing w:line="274" w:lineRule="exact"/>
              <w:jc w:val="center"/>
              <w:rPr>
                <w:rFonts w:ascii="Times New Roman" w:hAnsi="Times New Roman" w:cs="Times New Roman"/>
                <w:b/>
              </w:rPr>
            </w:pPr>
            <w:r w:rsidRPr="00F265B8">
              <w:rPr>
                <w:rFonts w:ascii="Times New Roman" w:hAnsi="Times New Roman" w:cs="Times New Roman"/>
                <w:b/>
              </w:rPr>
              <w:t>8.50-9.20</w:t>
            </w:r>
          </w:p>
          <w:p w:rsidR="001F655A" w:rsidRPr="00F265B8" w:rsidRDefault="001F655A" w:rsidP="009E5E54">
            <w:pPr>
              <w:shd w:val="clear" w:color="auto" w:fill="FFFFFF"/>
              <w:spacing w:line="274" w:lineRule="exact"/>
              <w:rPr>
                <w:rFonts w:ascii="Times New Roman" w:hAnsi="Times New Roman" w:cs="Times New Roman"/>
                <w:b/>
              </w:rPr>
            </w:pPr>
            <w:r w:rsidRPr="00F265B8">
              <w:rPr>
                <w:rFonts w:ascii="Times New Roman" w:hAnsi="Times New Roman" w:cs="Times New Roman"/>
                <w:b/>
              </w:rPr>
              <w:t>9.30-10.00</w:t>
            </w:r>
            <w:r w:rsidR="009E5E54">
              <w:rPr>
                <w:rFonts w:ascii="Times New Roman" w:hAnsi="Times New Roman" w:cs="Times New Roman"/>
                <w:b/>
              </w:rPr>
              <w:t xml:space="preserve">; </w:t>
            </w:r>
            <w:r w:rsidRPr="00F265B8">
              <w:rPr>
                <w:rFonts w:ascii="Times New Roman" w:hAnsi="Times New Roman" w:cs="Times New Roman"/>
                <w:b/>
              </w:rPr>
              <w:t>10.10-10.40</w:t>
            </w:r>
          </w:p>
          <w:p w:rsidR="001F655A" w:rsidRPr="00F265B8" w:rsidRDefault="001F655A" w:rsidP="00F265B8">
            <w:pPr>
              <w:shd w:val="clear" w:color="auto" w:fill="FFFFFF"/>
              <w:spacing w:line="274" w:lineRule="exact"/>
              <w:jc w:val="center"/>
              <w:rPr>
                <w:rFonts w:ascii="Times New Roman" w:hAnsi="Times New Roman" w:cs="Times New Roman"/>
                <w:b/>
              </w:rPr>
            </w:pPr>
            <w:r w:rsidRPr="00F265B8">
              <w:rPr>
                <w:rFonts w:ascii="Times New Roman" w:hAnsi="Times New Roman" w:cs="Times New Roman"/>
                <w:b/>
                <w:spacing w:val="-2"/>
              </w:rPr>
              <w:t xml:space="preserve">90 </w:t>
            </w:r>
            <w:r w:rsidRPr="00F265B8">
              <w:rPr>
                <w:rFonts w:ascii="Times New Roman" w:eastAsia="Times New Roman" w:hAnsi="Times New Roman" w:cs="Times New Roman"/>
                <w:b/>
                <w:spacing w:val="-2"/>
              </w:rPr>
              <w:t>мин +20 мин</w:t>
            </w:r>
          </w:p>
        </w:tc>
      </w:tr>
      <w:tr w:rsidR="001F655A" w:rsidRPr="00F265B8" w:rsidTr="00F265B8">
        <w:trPr>
          <w:trHeight w:hRule="exact" w:val="326"/>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1F655A" w:rsidRPr="00F265B8" w:rsidRDefault="001F655A">
            <w:pPr>
              <w:shd w:val="clear" w:color="auto" w:fill="FFFFFF"/>
              <w:rPr>
                <w:rFonts w:ascii="Times New Roman" w:hAnsi="Times New Roman" w:cs="Times New Roman"/>
                <w:sz w:val="22"/>
                <w:szCs w:val="22"/>
              </w:rPr>
            </w:pPr>
            <w:r w:rsidRPr="00F265B8">
              <w:rPr>
                <w:rFonts w:ascii="Times New Roman" w:eastAsia="Times New Roman" w:hAnsi="Times New Roman" w:cs="Times New Roman"/>
                <w:spacing w:val="-1"/>
                <w:sz w:val="22"/>
                <w:szCs w:val="22"/>
              </w:rPr>
              <w:t>Самостоятельная деятельность, игры</w:t>
            </w:r>
          </w:p>
        </w:tc>
        <w:tc>
          <w:tcPr>
            <w:tcW w:w="2327" w:type="dxa"/>
            <w:tcBorders>
              <w:top w:val="single" w:sz="6" w:space="0" w:color="auto"/>
              <w:left w:val="single" w:sz="6" w:space="0" w:color="auto"/>
              <w:bottom w:val="single" w:sz="6" w:space="0" w:color="auto"/>
              <w:right w:val="single" w:sz="6" w:space="0" w:color="auto"/>
            </w:tcBorders>
            <w:shd w:val="clear" w:color="auto" w:fill="FFFFFF"/>
          </w:tcPr>
          <w:p w:rsidR="001F655A" w:rsidRPr="00F265B8" w:rsidRDefault="001F655A" w:rsidP="009E5E54">
            <w:pPr>
              <w:shd w:val="clear" w:color="auto" w:fill="FFFFFF"/>
              <w:ind w:left="370"/>
              <w:jc w:val="center"/>
              <w:rPr>
                <w:rFonts w:ascii="Times New Roman" w:hAnsi="Times New Roman" w:cs="Times New Roman"/>
                <w:b/>
              </w:rPr>
            </w:pPr>
            <w:r w:rsidRPr="00F265B8">
              <w:rPr>
                <w:rFonts w:ascii="Times New Roman" w:hAnsi="Times New Roman" w:cs="Times New Roman"/>
                <w:b/>
              </w:rPr>
              <w:t>8.50-9.10</w:t>
            </w:r>
          </w:p>
        </w:tc>
        <w:tc>
          <w:tcPr>
            <w:tcW w:w="2327" w:type="dxa"/>
            <w:tcBorders>
              <w:top w:val="single" w:sz="6" w:space="0" w:color="auto"/>
              <w:left w:val="single" w:sz="6" w:space="0" w:color="auto"/>
              <w:bottom w:val="single" w:sz="6" w:space="0" w:color="auto"/>
              <w:right w:val="single" w:sz="6" w:space="0" w:color="auto"/>
            </w:tcBorders>
            <w:shd w:val="clear" w:color="auto" w:fill="FFFFFF"/>
          </w:tcPr>
          <w:p w:rsidR="001F655A" w:rsidRPr="00F265B8" w:rsidRDefault="001F655A" w:rsidP="009E5E54">
            <w:pPr>
              <w:shd w:val="clear" w:color="auto" w:fill="FFFFFF"/>
              <w:jc w:val="center"/>
              <w:rPr>
                <w:rFonts w:ascii="Times New Roman" w:hAnsi="Times New Roman" w:cs="Times New Roman"/>
                <w:b/>
              </w:rPr>
            </w:pPr>
            <w:r w:rsidRPr="00F265B8">
              <w:rPr>
                <w:rFonts w:ascii="Times New Roman" w:hAnsi="Times New Roman" w:cs="Times New Roman"/>
                <w:b/>
              </w:rPr>
              <w:t>-</w:t>
            </w:r>
          </w:p>
        </w:tc>
        <w:tc>
          <w:tcPr>
            <w:tcW w:w="2328" w:type="dxa"/>
            <w:tcBorders>
              <w:top w:val="single" w:sz="6" w:space="0" w:color="auto"/>
              <w:left w:val="single" w:sz="6" w:space="0" w:color="auto"/>
              <w:bottom w:val="single" w:sz="6" w:space="0" w:color="auto"/>
              <w:right w:val="single" w:sz="6" w:space="0" w:color="auto"/>
            </w:tcBorders>
            <w:shd w:val="clear" w:color="auto" w:fill="FFFFFF"/>
          </w:tcPr>
          <w:p w:rsidR="001F655A" w:rsidRPr="00F265B8" w:rsidRDefault="001F655A" w:rsidP="009E5E54">
            <w:pPr>
              <w:shd w:val="clear" w:color="auto" w:fill="FFFFFF"/>
              <w:jc w:val="center"/>
              <w:rPr>
                <w:rFonts w:ascii="Times New Roman" w:hAnsi="Times New Roman" w:cs="Times New Roman"/>
                <w:b/>
              </w:rPr>
            </w:pPr>
            <w:r w:rsidRPr="00F265B8">
              <w:rPr>
                <w:rFonts w:ascii="Times New Roman" w:hAnsi="Times New Roman" w:cs="Times New Roman"/>
                <w:b/>
              </w:rPr>
              <w:t>-</w:t>
            </w:r>
          </w:p>
        </w:tc>
        <w:tc>
          <w:tcPr>
            <w:tcW w:w="2327" w:type="dxa"/>
            <w:tcBorders>
              <w:top w:val="single" w:sz="6" w:space="0" w:color="auto"/>
              <w:left w:val="single" w:sz="6" w:space="0" w:color="auto"/>
              <w:bottom w:val="single" w:sz="6" w:space="0" w:color="auto"/>
              <w:right w:val="single" w:sz="6" w:space="0" w:color="auto"/>
            </w:tcBorders>
            <w:shd w:val="clear" w:color="auto" w:fill="FFFFFF"/>
          </w:tcPr>
          <w:p w:rsidR="001F655A" w:rsidRPr="00F265B8" w:rsidRDefault="001F655A" w:rsidP="009E5E54">
            <w:pPr>
              <w:shd w:val="clear" w:color="auto" w:fill="FFFFFF"/>
              <w:jc w:val="center"/>
              <w:rPr>
                <w:rFonts w:ascii="Times New Roman" w:hAnsi="Times New Roman" w:cs="Times New Roman"/>
                <w:b/>
              </w:rPr>
            </w:pPr>
            <w:r w:rsidRPr="00F265B8">
              <w:rPr>
                <w:rFonts w:ascii="Times New Roman" w:hAnsi="Times New Roman" w:cs="Times New Roman"/>
                <w:b/>
              </w:rPr>
              <w:t>-</w:t>
            </w:r>
          </w:p>
        </w:tc>
        <w:tc>
          <w:tcPr>
            <w:tcW w:w="2328" w:type="dxa"/>
            <w:tcBorders>
              <w:top w:val="single" w:sz="6" w:space="0" w:color="auto"/>
              <w:left w:val="single" w:sz="6" w:space="0" w:color="auto"/>
              <w:bottom w:val="single" w:sz="6" w:space="0" w:color="auto"/>
              <w:right w:val="single" w:sz="6" w:space="0" w:color="auto"/>
            </w:tcBorders>
            <w:shd w:val="clear" w:color="auto" w:fill="FFFFFF"/>
          </w:tcPr>
          <w:p w:rsidR="001F655A" w:rsidRPr="00F265B8" w:rsidRDefault="001F655A" w:rsidP="009E5E54">
            <w:pPr>
              <w:shd w:val="clear" w:color="auto" w:fill="FFFFFF"/>
              <w:jc w:val="center"/>
              <w:rPr>
                <w:rFonts w:ascii="Times New Roman" w:hAnsi="Times New Roman" w:cs="Times New Roman"/>
                <w:b/>
              </w:rPr>
            </w:pPr>
            <w:r w:rsidRPr="00F265B8">
              <w:rPr>
                <w:rFonts w:ascii="Times New Roman" w:hAnsi="Times New Roman" w:cs="Times New Roman"/>
                <w:b/>
              </w:rPr>
              <w:t>-</w:t>
            </w:r>
          </w:p>
        </w:tc>
      </w:tr>
      <w:tr w:rsidR="001F655A" w:rsidRPr="00F265B8" w:rsidTr="00F265B8">
        <w:trPr>
          <w:trHeight w:hRule="exact" w:val="288"/>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1F655A" w:rsidRPr="00F265B8" w:rsidRDefault="001F655A">
            <w:pPr>
              <w:shd w:val="clear" w:color="auto" w:fill="FFFFFF"/>
              <w:rPr>
                <w:rFonts w:ascii="Times New Roman" w:hAnsi="Times New Roman" w:cs="Times New Roman"/>
                <w:sz w:val="22"/>
                <w:szCs w:val="22"/>
              </w:rPr>
            </w:pPr>
            <w:r w:rsidRPr="00F265B8">
              <w:rPr>
                <w:rFonts w:ascii="Times New Roman" w:eastAsia="Times New Roman" w:hAnsi="Times New Roman" w:cs="Times New Roman"/>
                <w:b/>
                <w:bCs/>
                <w:sz w:val="22"/>
                <w:szCs w:val="22"/>
              </w:rPr>
              <w:t>Второй завтрак</w:t>
            </w:r>
          </w:p>
        </w:tc>
        <w:tc>
          <w:tcPr>
            <w:tcW w:w="2327" w:type="dxa"/>
            <w:tcBorders>
              <w:top w:val="single" w:sz="6" w:space="0" w:color="auto"/>
              <w:left w:val="single" w:sz="6" w:space="0" w:color="auto"/>
              <w:bottom w:val="single" w:sz="6" w:space="0" w:color="auto"/>
              <w:right w:val="single" w:sz="6" w:space="0" w:color="auto"/>
            </w:tcBorders>
            <w:shd w:val="clear" w:color="auto" w:fill="FFFFFF"/>
          </w:tcPr>
          <w:p w:rsidR="001F655A" w:rsidRPr="00F265B8" w:rsidRDefault="001F655A" w:rsidP="009E5E54">
            <w:pPr>
              <w:shd w:val="clear" w:color="auto" w:fill="FFFFFF"/>
              <w:ind w:left="370"/>
              <w:jc w:val="center"/>
              <w:rPr>
                <w:rFonts w:ascii="Times New Roman" w:hAnsi="Times New Roman" w:cs="Times New Roman"/>
                <w:b/>
              </w:rPr>
            </w:pPr>
            <w:r w:rsidRPr="00F265B8">
              <w:rPr>
                <w:rFonts w:ascii="Times New Roman" w:hAnsi="Times New Roman" w:cs="Times New Roman"/>
                <w:b/>
              </w:rPr>
              <w:t>9.10-9.20</w:t>
            </w:r>
          </w:p>
        </w:tc>
        <w:tc>
          <w:tcPr>
            <w:tcW w:w="2327" w:type="dxa"/>
            <w:tcBorders>
              <w:top w:val="single" w:sz="6" w:space="0" w:color="auto"/>
              <w:left w:val="single" w:sz="6" w:space="0" w:color="auto"/>
              <w:bottom w:val="single" w:sz="6" w:space="0" w:color="auto"/>
              <w:right w:val="single" w:sz="6" w:space="0" w:color="auto"/>
            </w:tcBorders>
            <w:shd w:val="clear" w:color="auto" w:fill="FFFFFF"/>
          </w:tcPr>
          <w:p w:rsidR="001F655A" w:rsidRPr="00F265B8" w:rsidRDefault="001F655A" w:rsidP="009E5E54">
            <w:pPr>
              <w:shd w:val="clear" w:color="auto" w:fill="FFFFFF"/>
              <w:jc w:val="center"/>
              <w:rPr>
                <w:rFonts w:ascii="Times New Roman" w:hAnsi="Times New Roman" w:cs="Times New Roman"/>
                <w:b/>
              </w:rPr>
            </w:pPr>
            <w:r w:rsidRPr="00F265B8">
              <w:rPr>
                <w:rFonts w:ascii="Times New Roman" w:hAnsi="Times New Roman" w:cs="Times New Roman"/>
                <w:b/>
              </w:rPr>
              <w:t>9.35-9.45</w:t>
            </w:r>
          </w:p>
        </w:tc>
        <w:tc>
          <w:tcPr>
            <w:tcW w:w="2328" w:type="dxa"/>
            <w:tcBorders>
              <w:top w:val="single" w:sz="6" w:space="0" w:color="auto"/>
              <w:left w:val="single" w:sz="6" w:space="0" w:color="auto"/>
              <w:bottom w:val="single" w:sz="6" w:space="0" w:color="auto"/>
              <w:right w:val="single" w:sz="6" w:space="0" w:color="auto"/>
            </w:tcBorders>
            <w:shd w:val="clear" w:color="auto" w:fill="FFFFFF"/>
          </w:tcPr>
          <w:p w:rsidR="001F655A" w:rsidRPr="00F265B8" w:rsidRDefault="001F655A" w:rsidP="009E5E54">
            <w:pPr>
              <w:shd w:val="clear" w:color="auto" w:fill="FFFFFF"/>
              <w:jc w:val="center"/>
              <w:rPr>
                <w:rFonts w:ascii="Times New Roman" w:hAnsi="Times New Roman" w:cs="Times New Roman"/>
                <w:b/>
              </w:rPr>
            </w:pPr>
            <w:r w:rsidRPr="00F265B8">
              <w:rPr>
                <w:rFonts w:ascii="Times New Roman" w:hAnsi="Times New Roman" w:cs="Times New Roman"/>
                <w:b/>
              </w:rPr>
              <w:t>9.35-9.45</w:t>
            </w:r>
          </w:p>
        </w:tc>
        <w:tc>
          <w:tcPr>
            <w:tcW w:w="2327" w:type="dxa"/>
            <w:tcBorders>
              <w:top w:val="single" w:sz="6" w:space="0" w:color="auto"/>
              <w:left w:val="single" w:sz="6" w:space="0" w:color="auto"/>
              <w:bottom w:val="single" w:sz="6" w:space="0" w:color="auto"/>
              <w:right w:val="single" w:sz="6" w:space="0" w:color="auto"/>
            </w:tcBorders>
            <w:shd w:val="clear" w:color="auto" w:fill="FFFFFF"/>
          </w:tcPr>
          <w:p w:rsidR="001F655A" w:rsidRPr="00F265B8" w:rsidRDefault="001F655A" w:rsidP="009E5E54">
            <w:pPr>
              <w:shd w:val="clear" w:color="auto" w:fill="FFFFFF"/>
              <w:jc w:val="center"/>
              <w:rPr>
                <w:rFonts w:ascii="Times New Roman" w:hAnsi="Times New Roman" w:cs="Times New Roman"/>
                <w:b/>
              </w:rPr>
            </w:pPr>
            <w:r w:rsidRPr="00F265B8">
              <w:rPr>
                <w:rFonts w:ascii="Times New Roman" w:hAnsi="Times New Roman" w:cs="Times New Roman"/>
                <w:b/>
                <w:spacing w:val="-2"/>
              </w:rPr>
              <w:t>10.00-10.10</w:t>
            </w:r>
          </w:p>
        </w:tc>
        <w:tc>
          <w:tcPr>
            <w:tcW w:w="2328" w:type="dxa"/>
            <w:tcBorders>
              <w:top w:val="single" w:sz="6" w:space="0" w:color="auto"/>
              <w:left w:val="single" w:sz="6" w:space="0" w:color="auto"/>
              <w:bottom w:val="single" w:sz="6" w:space="0" w:color="auto"/>
              <w:right w:val="single" w:sz="6" w:space="0" w:color="auto"/>
            </w:tcBorders>
            <w:shd w:val="clear" w:color="auto" w:fill="FFFFFF"/>
          </w:tcPr>
          <w:p w:rsidR="001F655A" w:rsidRPr="00F265B8" w:rsidRDefault="001F655A" w:rsidP="009E5E54">
            <w:pPr>
              <w:shd w:val="clear" w:color="auto" w:fill="FFFFFF"/>
              <w:jc w:val="center"/>
              <w:rPr>
                <w:rFonts w:ascii="Times New Roman" w:hAnsi="Times New Roman" w:cs="Times New Roman"/>
                <w:b/>
              </w:rPr>
            </w:pPr>
            <w:r w:rsidRPr="00F265B8">
              <w:rPr>
                <w:rFonts w:ascii="Times New Roman" w:hAnsi="Times New Roman" w:cs="Times New Roman"/>
                <w:b/>
                <w:spacing w:val="-2"/>
              </w:rPr>
              <w:t>10.00-10.10</w:t>
            </w:r>
          </w:p>
        </w:tc>
      </w:tr>
      <w:tr w:rsidR="001F655A" w:rsidRPr="00F265B8" w:rsidTr="009E5E54">
        <w:trPr>
          <w:trHeight w:hRule="exact" w:val="580"/>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1F655A" w:rsidRPr="00F265B8" w:rsidRDefault="001F655A">
            <w:pPr>
              <w:shd w:val="clear" w:color="auto" w:fill="FFFFFF"/>
              <w:rPr>
                <w:rFonts w:ascii="Times New Roman" w:hAnsi="Times New Roman" w:cs="Times New Roman"/>
                <w:sz w:val="22"/>
                <w:szCs w:val="22"/>
              </w:rPr>
            </w:pPr>
            <w:r w:rsidRPr="00F265B8">
              <w:rPr>
                <w:rFonts w:ascii="Times New Roman" w:eastAsia="Times New Roman" w:hAnsi="Times New Roman" w:cs="Times New Roman"/>
                <w:sz w:val="22"/>
                <w:szCs w:val="22"/>
              </w:rPr>
              <w:t>Подготовка к прогулке</w:t>
            </w:r>
          </w:p>
          <w:p w:rsidR="001F655A" w:rsidRPr="00F265B8" w:rsidRDefault="001F655A">
            <w:pPr>
              <w:shd w:val="clear" w:color="auto" w:fill="FFFFFF"/>
              <w:rPr>
                <w:rFonts w:ascii="Times New Roman" w:hAnsi="Times New Roman" w:cs="Times New Roman"/>
                <w:sz w:val="22"/>
                <w:szCs w:val="22"/>
              </w:rPr>
            </w:pPr>
            <w:r w:rsidRPr="00F265B8">
              <w:rPr>
                <w:rFonts w:ascii="Times New Roman" w:eastAsia="Times New Roman" w:hAnsi="Times New Roman" w:cs="Times New Roman"/>
                <w:b/>
                <w:bCs/>
                <w:sz w:val="22"/>
                <w:szCs w:val="22"/>
              </w:rPr>
              <w:t>Прогулка</w:t>
            </w:r>
          </w:p>
        </w:tc>
        <w:tc>
          <w:tcPr>
            <w:tcW w:w="2327" w:type="dxa"/>
            <w:tcBorders>
              <w:top w:val="single" w:sz="6" w:space="0" w:color="auto"/>
              <w:left w:val="single" w:sz="6" w:space="0" w:color="auto"/>
              <w:bottom w:val="single" w:sz="6" w:space="0" w:color="auto"/>
              <w:right w:val="single" w:sz="6" w:space="0" w:color="auto"/>
            </w:tcBorders>
            <w:shd w:val="clear" w:color="auto" w:fill="FFFFFF"/>
          </w:tcPr>
          <w:p w:rsidR="001F655A" w:rsidRPr="00F265B8" w:rsidRDefault="001F655A" w:rsidP="009E5E54">
            <w:pPr>
              <w:shd w:val="clear" w:color="auto" w:fill="FFFFFF"/>
              <w:spacing w:line="274" w:lineRule="exact"/>
              <w:ind w:left="264" w:right="269" w:firstLine="106"/>
              <w:jc w:val="center"/>
              <w:rPr>
                <w:rFonts w:ascii="Times New Roman" w:hAnsi="Times New Roman" w:cs="Times New Roman"/>
                <w:b/>
              </w:rPr>
            </w:pPr>
            <w:r w:rsidRPr="00F265B8">
              <w:rPr>
                <w:rFonts w:ascii="Times New Roman" w:hAnsi="Times New Roman" w:cs="Times New Roman"/>
                <w:b/>
              </w:rPr>
              <w:t xml:space="preserve">9.20-9.30 9.30-11.10 </w:t>
            </w:r>
            <w:r w:rsidR="009E5E54">
              <w:rPr>
                <w:rFonts w:ascii="Times New Roman" w:hAnsi="Times New Roman" w:cs="Times New Roman"/>
                <w:b/>
              </w:rPr>
              <w:t>/</w:t>
            </w:r>
            <w:r w:rsidRPr="00F265B8">
              <w:rPr>
                <w:rFonts w:ascii="Times New Roman" w:hAnsi="Times New Roman" w:cs="Times New Roman"/>
                <w:b/>
              </w:rPr>
              <w:t xml:space="preserve">1 </w:t>
            </w:r>
            <w:r w:rsidRPr="00F265B8">
              <w:rPr>
                <w:rFonts w:ascii="Times New Roman" w:eastAsia="Times New Roman" w:hAnsi="Times New Roman" w:cs="Times New Roman"/>
                <w:b/>
              </w:rPr>
              <w:t xml:space="preserve">ч. 40 </w:t>
            </w:r>
            <w:r w:rsidR="009E5E54">
              <w:rPr>
                <w:rFonts w:ascii="Times New Roman" w:eastAsia="Times New Roman" w:hAnsi="Times New Roman" w:cs="Times New Roman"/>
                <w:b/>
              </w:rPr>
              <w:t>/</w:t>
            </w:r>
          </w:p>
        </w:tc>
        <w:tc>
          <w:tcPr>
            <w:tcW w:w="2327" w:type="dxa"/>
            <w:tcBorders>
              <w:top w:val="single" w:sz="6" w:space="0" w:color="auto"/>
              <w:left w:val="single" w:sz="6" w:space="0" w:color="auto"/>
              <w:bottom w:val="single" w:sz="6" w:space="0" w:color="auto"/>
              <w:right w:val="single" w:sz="6" w:space="0" w:color="auto"/>
            </w:tcBorders>
            <w:shd w:val="clear" w:color="auto" w:fill="FFFFFF"/>
          </w:tcPr>
          <w:p w:rsidR="001F655A" w:rsidRPr="00F265B8" w:rsidRDefault="001F655A" w:rsidP="009E5E54">
            <w:pPr>
              <w:shd w:val="clear" w:color="auto" w:fill="FFFFFF"/>
              <w:spacing w:line="274" w:lineRule="exact"/>
              <w:ind w:left="293" w:right="298"/>
              <w:jc w:val="center"/>
              <w:rPr>
                <w:rFonts w:ascii="Times New Roman" w:hAnsi="Times New Roman" w:cs="Times New Roman"/>
                <w:b/>
              </w:rPr>
            </w:pPr>
            <w:r w:rsidRPr="00F265B8">
              <w:rPr>
                <w:rFonts w:ascii="Times New Roman" w:hAnsi="Times New Roman" w:cs="Times New Roman"/>
                <w:b/>
              </w:rPr>
              <w:t xml:space="preserve">9.45-9.55 9.55-11.20 </w:t>
            </w:r>
            <w:r w:rsidR="009E5E54">
              <w:rPr>
                <w:rFonts w:ascii="Times New Roman" w:hAnsi="Times New Roman" w:cs="Times New Roman"/>
                <w:b/>
              </w:rPr>
              <w:t xml:space="preserve"> /</w:t>
            </w:r>
            <w:r w:rsidRPr="00F265B8">
              <w:rPr>
                <w:rFonts w:ascii="Times New Roman" w:hAnsi="Times New Roman" w:cs="Times New Roman"/>
                <w:b/>
              </w:rPr>
              <w:t xml:space="preserve">1 </w:t>
            </w:r>
            <w:r w:rsidRPr="00F265B8">
              <w:rPr>
                <w:rFonts w:ascii="Times New Roman" w:eastAsia="Times New Roman" w:hAnsi="Times New Roman" w:cs="Times New Roman"/>
                <w:b/>
              </w:rPr>
              <w:t>ч 25</w:t>
            </w:r>
            <w:r w:rsidR="009E5E54">
              <w:rPr>
                <w:rFonts w:ascii="Times New Roman" w:eastAsia="Times New Roman" w:hAnsi="Times New Roman" w:cs="Times New Roman"/>
                <w:b/>
              </w:rPr>
              <w:t>/</w:t>
            </w:r>
          </w:p>
        </w:tc>
        <w:tc>
          <w:tcPr>
            <w:tcW w:w="2328" w:type="dxa"/>
            <w:tcBorders>
              <w:top w:val="single" w:sz="6" w:space="0" w:color="auto"/>
              <w:left w:val="single" w:sz="6" w:space="0" w:color="auto"/>
              <w:bottom w:val="single" w:sz="6" w:space="0" w:color="auto"/>
              <w:right w:val="single" w:sz="6" w:space="0" w:color="auto"/>
            </w:tcBorders>
            <w:shd w:val="clear" w:color="auto" w:fill="FFFFFF"/>
          </w:tcPr>
          <w:p w:rsidR="001F655A" w:rsidRPr="00F265B8" w:rsidRDefault="001F655A" w:rsidP="009E5E54">
            <w:pPr>
              <w:shd w:val="clear" w:color="auto" w:fill="FFFFFF"/>
              <w:spacing w:line="274" w:lineRule="exact"/>
              <w:ind w:left="312" w:right="264"/>
              <w:jc w:val="center"/>
              <w:rPr>
                <w:rFonts w:ascii="Times New Roman" w:hAnsi="Times New Roman" w:cs="Times New Roman"/>
                <w:b/>
              </w:rPr>
            </w:pPr>
            <w:r w:rsidRPr="00F265B8">
              <w:rPr>
                <w:rFonts w:ascii="Times New Roman" w:hAnsi="Times New Roman" w:cs="Times New Roman"/>
                <w:b/>
              </w:rPr>
              <w:t xml:space="preserve">9.45-9.55 9.55-11.45 </w:t>
            </w:r>
            <w:r w:rsidR="009E5E54">
              <w:rPr>
                <w:rFonts w:ascii="Times New Roman" w:hAnsi="Times New Roman" w:cs="Times New Roman"/>
                <w:b/>
              </w:rPr>
              <w:t xml:space="preserve"> /</w:t>
            </w:r>
            <w:r w:rsidRPr="00F265B8">
              <w:rPr>
                <w:rFonts w:ascii="Times New Roman" w:hAnsi="Times New Roman" w:cs="Times New Roman"/>
                <w:b/>
              </w:rPr>
              <w:t xml:space="preserve">1 </w:t>
            </w:r>
            <w:r w:rsidRPr="00F265B8">
              <w:rPr>
                <w:rFonts w:ascii="Times New Roman" w:eastAsia="Times New Roman" w:hAnsi="Times New Roman" w:cs="Times New Roman"/>
                <w:b/>
              </w:rPr>
              <w:t>ч 50</w:t>
            </w:r>
            <w:r w:rsidR="009E5E54">
              <w:rPr>
                <w:rFonts w:ascii="Times New Roman" w:eastAsia="Times New Roman" w:hAnsi="Times New Roman" w:cs="Times New Roman"/>
                <w:b/>
              </w:rPr>
              <w:t>/</w:t>
            </w:r>
          </w:p>
        </w:tc>
        <w:tc>
          <w:tcPr>
            <w:tcW w:w="2327" w:type="dxa"/>
            <w:tcBorders>
              <w:top w:val="single" w:sz="6" w:space="0" w:color="auto"/>
              <w:left w:val="single" w:sz="6" w:space="0" w:color="auto"/>
              <w:bottom w:val="single" w:sz="6" w:space="0" w:color="auto"/>
              <w:right w:val="single" w:sz="6" w:space="0" w:color="auto"/>
            </w:tcBorders>
            <w:shd w:val="clear" w:color="auto" w:fill="FFFFFF"/>
          </w:tcPr>
          <w:p w:rsidR="001F655A" w:rsidRPr="00F265B8" w:rsidRDefault="001F655A" w:rsidP="009E5E54">
            <w:pPr>
              <w:shd w:val="clear" w:color="auto" w:fill="FFFFFF"/>
              <w:spacing w:line="274" w:lineRule="exact"/>
              <w:jc w:val="center"/>
              <w:rPr>
                <w:rFonts w:ascii="Times New Roman" w:hAnsi="Times New Roman" w:cs="Times New Roman"/>
                <w:b/>
              </w:rPr>
            </w:pPr>
            <w:r w:rsidRPr="00F265B8">
              <w:rPr>
                <w:rFonts w:ascii="Times New Roman" w:hAnsi="Times New Roman" w:cs="Times New Roman"/>
                <w:b/>
                <w:spacing w:val="-2"/>
              </w:rPr>
              <w:t>10.10-10.20</w:t>
            </w:r>
          </w:p>
          <w:p w:rsidR="001F655A" w:rsidRPr="00F265B8" w:rsidRDefault="001F655A" w:rsidP="009E5E54">
            <w:pPr>
              <w:shd w:val="clear" w:color="auto" w:fill="FFFFFF"/>
              <w:spacing w:line="274" w:lineRule="exact"/>
              <w:jc w:val="center"/>
              <w:rPr>
                <w:rFonts w:ascii="Times New Roman" w:hAnsi="Times New Roman" w:cs="Times New Roman"/>
                <w:b/>
              </w:rPr>
            </w:pPr>
            <w:r w:rsidRPr="00F265B8">
              <w:rPr>
                <w:rFonts w:ascii="Times New Roman" w:hAnsi="Times New Roman" w:cs="Times New Roman"/>
                <w:b/>
                <w:spacing w:val="-2"/>
              </w:rPr>
              <w:t>10.20-12.00</w:t>
            </w:r>
            <w:r w:rsidR="009E5E54">
              <w:rPr>
                <w:rFonts w:ascii="Times New Roman" w:hAnsi="Times New Roman" w:cs="Times New Roman"/>
                <w:b/>
                <w:spacing w:val="-2"/>
              </w:rPr>
              <w:t xml:space="preserve">  /</w:t>
            </w:r>
            <w:r w:rsidRPr="00F265B8">
              <w:rPr>
                <w:rFonts w:ascii="Times New Roman" w:hAnsi="Times New Roman" w:cs="Times New Roman"/>
                <w:b/>
              </w:rPr>
              <w:t xml:space="preserve">1 </w:t>
            </w:r>
            <w:r w:rsidRPr="00F265B8">
              <w:rPr>
                <w:rFonts w:ascii="Times New Roman" w:eastAsia="Times New Roman" w:hAnsi="Times New Roman" w:cs="Times New Roman"/>
                <w:b/>
              </w:rPr>
              <w:t xml:space="preserve">ч 40 </w:t>
            </w:r>
            <w:r w:rsidR="009E5E54">
              <w:rPr>
                <w:rFonts w:ascii="Times New Roman" w:eastAsia="Times New Roman" w:hAnsi="Times New Roman" w:cs="Times New Roman"/>
                <w:b/>
              </w:rPr>
              <w:t>/</w:t>
            </w:r>
          </w:p>
        </w:tc>
        <w:tc>
          <w:tcPr>
            <w:tcW w:w="2328" w:type="dxa"/>
            <w:tcBorders>
              <w:top w:val="single" w:sz="6" w:space="0" w:color="auto"/>
              <w:left w:val="single" w:sz="6" w:space="0" w:color="auto"/>
              <w:bottom w:val="single" w:sz="6" w:space="0" w:color="auto"/>
              <w:right w:val="single" w:sz="6" w:space="0" w:color="auto"/>
            </w:tcBorders>
            <w:shd w:val="clear" w:color="auto" w:fill="FFFFFF"/>
          </w:tcPr>
          <w:p w:rsidR="001F655A" w:rsidRPr="00F265B8" w:rsidRDefault="001F655A" w:rsidP="009E5E54">
            <w:pPr>
              <w:shd w:val="clear" w:color="auto" w:fill="FFFFFF"/>
              <w:spacing w:line="274" w:lineRule="exact"/>
              <w:ind w:left="250" w:right="254"/>
              <w:jc w:val="center"/>
              <w:rPr>
                <w:rFonts w:ascii="Times New Roman" w:hAnsi="Times New Roman" w:cs="Times New Roman"/>
                <w:b/>
              </w:rPr>
            </w:pPr>
            <w:r w:rsidRPr="00F265B8">
              <w:rPr>
                <w:rFonts w:ascii="Times New Roman" w:hAnsi="Times New Roman" w:cs="Times New Roman"/>
                <w:b/>
                <w:spacing w:val="-2"/>
              </w:rPr>
              <w:t>10.40-10.50 10.50-12.15</w:t>
            </w:r>
            <w:r w:rsidR="009E5E54">
              <w:rPr>
                <w:rFonts w:ascii="Times New Roman" w:hAnsi="Times New Roman" w:cs="Times New Roman"/>
                <w:b/>
                <w:spacing w:val="-2"/>
              </w:rPr>
              <w:t xml:space="preserve"> /</w:t>
            </w:r>
            <w:r w:rsidRPr="00F265B8">
              <w:rPr>
                <w:rFonts w:ascii="Times New Roman" w:hAnsi="Times New Roman" w:cs="Times New Roman"/>
                <w:b/>
              </w:rPr>
              <w:t xml:space="preserve">1 </w:t>
            </w:r>
            <w:r w:rsidRPr="00F265B8">
              <w:rPr>
                <w:rFonts w:ascii="Times New Roman" w:eastAsia="Times New Roman" w:hAnsi="Times New Roman" w:cs="Times New Roman"/>
                <w:b/>
              </w:rPr>
              <w:t>ч 25</w:t>
            </w:r>
            <w:r w:rsidR="009E5E54">
              <w:rPr>
                <w:rFonts w:ascii="Times New Roman" w:eastAsia="Times New Roman" w:hAnsi="Times New Roman" w:cs="Times New Roman"/>
                <w:b/>
              </w:rPr>
              <w:t>/</w:t>
            </w:r>
          </w:p>
        </w:tc>
      </w:tr>
      <w:tr w:rsidR="001F655A" w:rsidRPr="00F265B8" w:rsidTr="009E5E54">
        <w:trPr>
          <w:trHeight w:hRule="exact" w:val="499"/>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1F655A" w:rsidRPr="00F265B8" w:rsidRDefault="001F655A" w:rsidP="009E5E54">
            <w:pPr>
              <w:shd w:val="clear" w:color="auto" w:fill="FFFFFF"/>
              <w:rPr>
                <w:rFonts w:ascii="Times New Roman" w:hAnsi="Times New Roman" w:cs="Times New Roman"/>
                <w:sz w:val="22"/>
                <w:szCs w:val="22"/>
              </w:rPr>
            </w:pPr>
            <w:r w:rsidRPr="00F265B8">
              <w:rPr>
                <w:rFonts w:ascii="Times New Roman" w:eastAsia="Times New Roman" w:hAnsi="Times New Roman" w:cs="Times New Roman"/>
                <w:spacing w:val="-1"/>
                <w:sz w:val="22"/>
                <w:szCs w:val="22"/>
              </w:rPr>
              <w:t xml:space="preserve">Возвращение с прогулки, самостоятельная </w:t>
            </w:r>
            <w:r w:rsidRPr="00F265B8">
              <w:rPr>
                <w:rFonts w:ascii="Times New Roman" w:eastAsia="Times New Roman" w:hAnsi="Times New Roman" w:cs="Times New Roman"/>
                <w:sz w:val="22"/>
                <w:szCs w:val="22"/>
              </w:rPr>
              <w:t>деятельность. Подготовка к обеду</w:t>
            </w:r>
          </w:p>
        </w:tc>
        <w:tc>
          <w:tcPr>
            <w:tcW w:w="2327" w:type="dxa"/>
            <w:tcBorders>
              <w:top w:val="single" w:sz="6" w:space="0" w:color="auto"/>
              <w:left w:val="single" w:sz="6" w:space="0" w:color="auto"/>
              <w:bottom w:val="single" w:sz="6" w:space="0" w:color="auto"/>
              <w:right w:val="single" w:sz="6" w:space="0" w:color="auto"/>
            </w:tcBorders>
            <w:shd w:val="clear" w:color="auto" w:fill="FFFFFF"/>
          </w:tcPr>
          <w:p w:rsidR="001F655A" w:rsidRPr="00F265B8" w:rsidRDefault="001F655A" w:rsidP="009E5E54">
            <w:pPr>
              <w:shd w:val="clear" w:color="auto" w:fill="FFFFFF"/>
              <w:ind w:right="250"/>
              <w:jc w:val="center"/>
              <w:rPr>
                <w:rFonts w:ascii="Times New Roman" w:hAnsi="Times New Roman" w:cs="Times New Roman"/>
                <w:b/>
              </w:rPr>
            </w:pPr>
            <w:r w:rsidRPr="00F265B8">
              <w:rPr>
                <w:rFonts w:ascii="Times New Roman" w:hAnsi="Times New Roman" w:cs="Times New Roman"/>
                <w:b/>
                <w:spacing w:val="-2"/>
              </w:rPr>
              <w:t>11.10-11.30</w:t>
            </w:r>
          </w:p>
        </w:tc>
        <w:tc>
          <w:tcPr>
            <w:tcW w:w="2327" w:type="dxa"/>
            <w:tcBorders>
              <w:top w:val="single" w:sz="6" w:space="0" w:color="auto"/>
              <w:left w:val="single" w:sz="6" w:space="0" w:color="auto"/>
              <w:bottom w:val="single" w:sz="6" w:space="0" w:color="auto"/>
              <w:right w:val="single" w:sz="6" w:space="0" w:color="auto"/>
            </w:tcBorders>
            <w:shd w:val="clear" w:color="auto" w:fill="FFFFFF"/>
          </w:tcPr>
          <w:p w:rsidR="001F655A" w:rsidRPr="00F265B8" w:rsidRDefault="001F655A" w:rsidP="009E5E54">
            <w:pPr>
              <w:shd w:val="clear" w:color="auto" w:fill="FFFFFF"/>
              <w:jc w:val="center"/>
              <w:rPr>
                <w:rFonts w:ascii="Times New Roman" w:hAnsi="Times New Roman" w:cs="Times New Roman"/>
                <w:b/>
              </w:rPr>
            </w:pPr>
            <w:r w:rsidRPr="00F265B8">
              <w:rPr>
                <w:rFonts w:ascii="Times New Roman" w:hAnsi="Times New Roman" w:cs="Times New Roman"/>
                <w:b/>
                <w:spacing w:val="-2"/>
              </w:rPr>
              <w:t>11.20-11.35</w:t>
            </w:r>
          </w:p>
        </w:tc>
        <w:tc>
          <w:tcPr>
            <w:tcW w:w="2328" w:type="dxa"/>
            <w:tcBorders>
              <w:top w:val="single" w:sz="6" w:space="0" w:color="auto"/>
              <w:left w:val="single" w:sz="6" w:space="0" w:color="auto"/>
              <w:bottom w:val="single" w:sz="6" w:space="0" w:color="auto"/>
              <w:right w:val="single" w:sz="6" w:space="0" w:color="auto"/>
            </w:tcBorders>
            <w:shd w:val="clear" w:color="auto" w:fill="FFFFFF"/>
          </w:tcPr>
          <w:p w:rsidR="001F655A" w:rsidRPr="00F265B8" w:rsidRDefault="001F655A" w:rsidP="009E5E54">
            <w:pPr>
              <w:shd w:val="clear" w:color="auto" w:fill="FFFFFF"/>
              <w:jc w:val="center"/>
              <w:rPr>
                <w:rFonts w:ascii="Times New Roman" w:hAnsi="Times New Roman" w:cs="Times New Roman"/>
                <w:b/>
              </w:rPr>
            </w:pPr>
            <w:r w:rsidRPr="00F265B8">
              <w:rPr>
                <w:rFonts w:ascii="Times New Roman" w:hAnsi="Times New Roman" w:cs="Times New Roman"/>
                <w:b/>
                <w:spacing w:val="-2"/>
              </w:rPr>
              <w:t>11.45-12.05</w:t>
            </w:r>
          </w:p>
        </w:tc>
        <w:tc>
          <w:tcPr>
            <w:tcW w:w="2327" w:type="dxa"/>
            <w:tcBorders>
              <w:top w:val="single" w:sz="6" w:space="0" w:color="auto"/>
              <w:left w:val="single" w:sz="6" w:space="0" w:color="auto"/>
              <w:bottom w:val="single" w:sz="6" w:space="0" w:color="auto"/>
              <w:right w:val="single" w:sz="6" w:space="0" w:color="auto"/>
            </w:tcBorders>
            <w:shd w:val="clear" w:color="auto" w:fill="FFFFFF"/>
          </w:tcPr>
          <w:p w:rsidR="001F655A" w:rsidRPr="00F265B8" w:rsidRDefault="001F655A" w:rsidP="009E5E54">
            <w:pPr>
              <w:shd w:val="clear" w:color="auto" w:fill="FFFFFF"/>
              <w:jc w:val="center"/>
              <w:rPr>
                <w:rFonts w:ascii="Times New Roman" w:hAnsi="Times New Roman" w:cs="Times New Roman"/>
                <w:b/>
              </w:rPr>
            </w:pPr>
            <w:r w:rsidRPr="00F265B8">
              <w:rPr>
                <w:rFonts w:ascii="Times New Roman" w:hAnsi="Times New Roman" w:cs="Times New Roman"/>
                <w:b/>
                <w:spacing w:val="-2"/>
              </w:rPr>
              <w:t>12.00-12.15</w:t>
            </w:r>
          </w:p>
        </w:tc>
        <w:tc>
          <w:tcPr>
            <w:tcW w:w="2328" w:type="dxa"/>
            <w:tcBorders>
              <w:top w:val="single" w:sz="6" w:space="0" w:color="auto"/>
              <w:left w:val="single" w:sz="6" w:space="0" w:color="auto"/>
              <w:bottom w:val="single" w:sz="6" w:space="0" w:color="auto"/>
              <w:right w:val="single" w:sz="6" w:space="0" w:color="auto"/>
            </w:tcBorders>
            <w:shd w:val="clear" w:color="auto" w:fill="FFFFFF"/>
          </w:tcPr>
          <w:p w:rsidR="001F655A" w:rsidRPr="00F265B8" w:rsidRDefault="001F655A" w:rsidP="009E5E54">
            <w:pPr>
              <w:shd w:val="clear" w:color="auto" w:fill="FFFFFF"/>
              <w:jc w:val="center"/>
              <w:rPr>
                <w:rFonts w:ascii="Times New Roman" w:hAnsi="Times New Roman" w:cs="Times New Roman"/>
                <w:b/>
              </w:rPr>
            </w:pPr>
            <w:r w:rsidRPr="00F265B8">
              <w:rPr>
                <w:rFonts w:ascii="Times New Roman" w:hAnsi="Times New Roman" w:cs="Times New Roman"/>
                <w:b/>
                <w:spacing w:val="-2"/>
              </w:rPr>
              <w:t>12.15-12.35</w:t>
            </w:r>
          </w:p>
        </w:tc>
      </w:tr>
      <w:tr w:rsidR="00F265B8" w:rsidRPr="00F265B8" w:rsidTr="00A91422">
        <w:trPr>
          <w:trHeight w:hRule="exact" w:val="373"/>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F265B8" w:rsidRPr="00A91422" w:rsidRDefault="00F265B8">
            <w:pPr>
              <w:shd w:val="clear" w:color="auto" w:fill="FFFFFF"/>
              <w:spacing w:line="274" w:lineRule="exact"/>
              <w:rPr>
                <w:rFonts w:ascii="Times New Roman" w:eastAsia="Times New Roman" w:hAnsi="Times New Roman" w:cs="Times New Roman"/>
                <w:b/>
                <w:spacing w:val="-1"/>
                <w:sz w:val="22"/>
                <w:szCs w:val="22"/>
              </w:rPr>
            </w:pPr>
            <w:r w:rsidRPr="00A91422">
              <w:rPr>
                <w:rFonts w:ascii="Times New Roman" w:eastAsia="Times New Roman" w:hAnsi="Times New Roman" w:cs="Times New Roman"/>
                <w:b/>
                <w:bCs/>
                <w:spacing w:val="-1"/>
                <w:sz w:val="22"/>
                <w:szCs w:val="22"/>
              </w:rPr>
              <w:t>Обед</w:t>
            </w:r>
          </w:p>
        </w:tc>
        <w:tc>
          <w:tcPr>
            <w:tcW w:w="2327" w:type="dxa"/>
            <w:tcBorders>
              <w:top w:val="single" w:sz="6" w:space="0" w:color="auto"/>
              <w:left w:val="single" w:sz="6" w:space="0" w:color="auto"/>
              <w:bottom w:val="single" w:sz="6" w:space="0" w:color="auto"/>
              <w:right w:val="single" w:sz="6" w:space="0" w:color="auto"/>
            </w:tcBorders>
            <w:shd w:val="clear" w:color="auto" w:fill="FFFFFF"/>
          </w:tcPr>
          <w:p w:rsidR="00F265B8" w:rsidRPr="009E5E54" w:rsidRDefault="00F265B8">
            <w:pPr>
              <w:shd w:val="clear" w:color="auto" w:fill="FFFFFF"/>
              <w:ind w:right="250"/>
              <w:jc w:val="right"/>
              <w:rPr>
                <w:rFonts w:ascii="Times New Roman" w:hAnsi="Times New Roman" w:cs="Times New Roman"/>
                <w:b/>
                <w:spacing w:val="-2"/>
              </w:rPr>
            </w:pPr>
            <w:r w:rsidRPr="009E5E54">
              <w:rPr>
                <w:rFonts w:ascii="Times New Roman" w:eastAsia="Times New Roman" w:cs="Times New Roman"/>
                <w:b/>
                <w:spacing w:val="-2"/>
              </w:rPr>
              <w:t>11.30-11.50</w:t>
            </w:r>
          </w:p>
        </w:tc>
        <w:tc>
          <w:tcPr>
            <w:tcW w:w="2327" w:type="dxa"/>
            <w:tcBorders>
              <w:top w:val="single" w:sz="6" w:space="0" w:color="auto"/>
              <w:left w:val="single" w:sz="6" w:space="0" w:color="auto"/>
              <w:bottom w:val="single" w:sz="6" w:space="0" w:color="auto"/>
              <w:right w:val="single" w:sz="6" w:space="0" w:color="auto"/>
            </w:tcBorders>
            <w:shd w:val="clear" w:color="auto" w:fill="FFFFFF"/>
          </w:tcPr>
          <w:p w:rsidR="00F265B8" w:rsidRPr="009E5E54" w:rsidRDefault="00F265B8">
            <w:pPr>
              <w:shd w:val="clear" w:color="auto" w:fill="FFFFFF"/>
              <w:jc w:val="center"/>
              <w:rPr>
                <w:rFonts w:ascii="Times New Roman" w:hAnsi="Times New Roman" w:cs="Times New Roman"/>
                <w:b/>
                <w:spacing w:val="-2"/>
              </w:rPr>
            </w:pPr>
            <w:r w:rsidRPr="009E5E54">
              <w:rPr>
                <w:rFonts w:ascii="Times New Roman" w:eastAsia="Times New Roman" w:cs="Times New Roman"/>
                <w:b/>
                <w:spacing w:val="-2"/>
              </w:rPr>
              <w:t>11.35-11.50</w:t>
            </w:r>
          </w:p>
        </w:tc>
        <w:tc>
          <w:tcPr>
            <w:tcW w:w="2328" w:type="dxa"/>
            <w:tcBorders>
              <w:top w:val="single" w:sz="6" w:space="0" w:color="auto"/>
              <w:left w:val="single" w:sz="6" w:space="0" w:color="auto"/>
              <w:bottom w:val="single" w:sz="6" w:space="0" w:color="auto"/>
              <w:right w:val="single" w:sz="6" w:space="0" w:color="auto"/>
            </w:tcBorders>
            <w:shd w:val="clear" w:color="auto" w:fill="FFFFFF"/>
          </w:tcPr>
          <w:p w:rsidR="00F265B8" w:rsidRPr="009E5E54" w:rsidRDefault="00F265B8">
            <w:pPr>
              <w:shd w:val="clear" w:color="auto" w:fill="FFFFFF"/>
              <w:jc w:val="center"/>
              <w:rPr>
                <w:rFonts w:ascii="Times New Roman" w:hAnsi="Times New Roman" w:cs="Times New Roman"/>
                <w:b/>
                <w:spacing w:val="-2"/>
              </w:rPr>
            </w:pPr>
            <w:r w:rsidRPr="009E5E54">
              <w:rPr>
                <w:rFonts w:ascii="Times New Roman" w:eastAsia="Times New Roman" w:cs="Times New Roman"/>
                <w:b/>
                <w:spacing w:val="-2"/>
              </w:rPr>
              <w:t>12.05-12.25</w:t>
            </w:r>
          </w:p>
        </w:tc>
        <w:tc>
          <w:tcPr>
            <w:tcW w:w="2327" w:type="dxa"/>
            <w:tcBorders>
              <w:top w:val="single" w:sz="6" w:space="0" w:color="auto"/>
              <w:left w:val="single" w:sz="6" w:space="0" w:color="auto"/>
              <w:bottom w:val="single" w:sz="6" w:space="0" w:color="auto"/>
              <w:right w:val="single" w:sz="6" w:space="0" w:color="auto"/>
            </w:tcBorders>
            <w:shd w:val="clear" w:color="auto" w:fill="FFFFFF"/>
          </w:tcPr>
          <w:p w:rsidR="00F265B8" w:rsidRPr="009E5E54" w:rsidRDefault="00F265B8">
            <w:pPr>
              <w:shd w:val="clear" w:color="auto" w:fill="FFFFFF"/>
              <w:jc w:val="center"/>
              <w:rPr>
                <w:rFonts w:ascii="Times New Roman" w:hAnsi="Times New Roman" w:cs="Times New Roman"/>
                <w:b/>
                <w:spacing w:val="-2"/>
              </w:rPr>
            </w:pPr>
            <w:r w:rsidRPr="009E5E54">
              <w:rPr>
                <w:rFonts w:ascii="Times New Roman" w:eastAsia="Times New Roman" w:cs="Times New Roman"/>
                <w:b/>
                <w:spacing w:val="-2"/>
              </w:rPr>
              <w:t>2512.15-12.30</w:t>
            </w:r>
          </w:p>
        </w:tc>
        <w:tc>
          <w:tcPr>
            <w:tcW w:w="2328" w:type="dxa"/>
            <w:tcBorders>
              <w:top w:val="single" w:sz="6" w:space="0" w:color="auto"/>
              <w:left w:val="single" w:sz="6" w:space="0" w:color="auto"/>
              <w:bottom w:val="single" w:sz="6" w:space="0" w:color="auto"/>
              <w:right w:val="single" w:sz="6" w:space="0" w:color="auto"/>
            </w:tcBorders>
            <w:shd w:val="clear" w:color="auto" w:fill="FFFFFF"/>
          </w:tcPr>
          <w:p w:rsidR="00F265B8" w:rsidRPr="009E5E54" w:rsidRDefault="00F265B8" w:rsidP="00F265B8">
            <w:pPr>
              <w:shd w:val="clear" w:color="auto" w:fill="FFFFFF"/>
              <w:tabs>
                <w:tab w:val="left" w:pos="4766"/>
                <w:tab w:val="left" w:pos="6658"/>
                <w:tab w:val="left" w:pos="8549"/>
                <w:tab w:val="left" w:pos="10440"/>
                <w:tab w:val="left" w:pos="12326"/>
                <w:tab w:val="left" w:pos="14218"/>
              </w:tabs>
              <w:ind w:left="10"/>
              <w:rPr>
                <w:b/>
              </w:rPr>
            </w:pPr>
            <w:r w:rsidRPr="009E5E54">
              <w:rPr>
                <w:rFonts w:ascii="Times New Roman" w:eastAsia="Times New Roman" w:cs="Times New Roman"/>
                <w:b/>
                <w:spacing w:val="-2"/>
              </w:rPr>
              <w:t>12.35-12.50</w:t>
            </w:r>
          </w:p>
          <w:p w:rsidR="00F265B8" w:rsidRPr="009E5E54" w:rsidRDefault="00F265B8">
            <w:pPr>
              <w:shd w:val="clear" w:color="auto" w:fill="FFFFFF"/>
              <w:jc w:val="center"/>
              <w:rPr>
                <w:rFonts w:ascii="Times New Roman" w:hAnsi="Times New Roman" w:cs="Times New Roman"/>
                <w:b/>
                <w:spacing w:val="-2"/>
              </w:rPr>
            </w:pPr>
          </w:p>
        </w:tc>
      </w:tr>
      <w:tr w:rsidR="00A91422" w:rsidRPr="00F265B8" w:rsidTr="00A91422">
        <w:trPr>
          <w:trHeight w:hRule="exact" w:val="311"/>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A91422" w:rsidRPr="00A91422" w:rsidRDefault="00A91422" w:rsidP="000E6A43">
            <w:pPr>
              <w:shd w:val="clear" w:color="auto" w:fill="FFFFFF"/>
              <w:rPr>
                <w:sz w:val="22"/>
                <w:szCs w:val="22"/>
              </w:rPr>
            </w:pPr>
            <w:r w:rsidRPr="00A91422">
              <w:rPr>
                <w:rFonts w:ascii="Times New Roman" w:eastAsia="Times New Roman" w:hAnsi="Times New Roman" w:cs="Times New Roman"/>
                <w:sz w:val="22"/>
                <w:szCs w:val="22"/>
              </w:rPr>
              <w:t>Подготовка ко сну</w:t>
            </w:r>
          </w:p>
        </w:tc>
        <w:tc>
          <w:tcPr>
            <w:tcW w:w="2327" w:type="dxa"/>
            <w:tcBorders>
              <w:top w:val="single" w:sz="6" w:space="0" w:color="auto"/>
              <w:left w:val="single" w:sz="6" w:space="0" w:color="auto"/>
              <w:bottom w:val="single" w:sz="6" w:space="0" w:color="auto"/>
              <w:right w:val="single" w:sz="6" w:space="0" w:color="auto"/>
            </w:tcBorders>
            <w:shd w:val="clear" w:color="auto" w:fill="FFFFFF"/>
          </w:tcPr>
          <w:p w:rsidR="00A91422" w:rsidRPr="009E5E54" w:rsidRDefault="00A91422" w:rsidP="000E6A43">
            <w:pPr>
              <w:shd w:val="clear" w:color="auto" w:fill="FFFFFF"/>
              <w:rPr>
                <w:b/>
              </w:rPr>
            </w:pPr>
            <w:r w:rsidRPr="009E5E54">
              <w:rPr>
                <w:rFonts w:ascii="Times New Roman" w:hAnsi="Times New Roman" w:cs="Times New Roman"/>
                <w:b/>
                <w:spacing w:val="-2"/>
              </w:rPr>
              <w:t>11.50-12.00</w:t>
            </w:r>
          </w:p>
        </w:tc>
        <w:tc>
          <w:tcPr>
            <w:tcW w:w="2327" w:type="dxa"/>
            <w:tcBorders>
              <w:top w:val="single" w:sz="6" w:space="0" w:color="auto"/>
              <w:left w:val="single" w:sz="6" w:space="0" w:color="auto"/>
              <w:bottom w:val="single" w:sz="6" w:space="0" w:color="auto"/>
              <w:right w:val="single" w:sz="6" w:space="0" w:color="auto"/>
            </w:tcBorders>
            <w:shd w:val="clear" w:color="auto" w:fill="FFFFFF"/>
          </w:tcPr>
          <w:p w:rsidR="00A91422" w:rsidRPr="009E5E54" w:rsidRDefault="00A91422" w:rsidP="000E6A43">
            <w:pPr>
              <w:shd w:val="clear" w:color="auto" w:fill="FFFFFF"/>
              <w:ind w:left="250"/>
              <w:rPr>
                <w:b/>
              </w:rPr>
            </w:pPr>
            <w:r w:rsidRPr="009E5E54">
              <w:rPr>
                <w:rFonts w:ascii="Times New Roman" w:hAnsi="Times New Roman" w:cs="Times New Roman"/>
                <w:b/>
                <w:spacing w:val="-2"/>
              </w:rPr>
              <w:t>11.50-12.00</w:t>
            </w:r>
          </w:p>
        </w:tc>
        <w:tc>
          <w:tcPr>
            <w:tcW w:w="2328" w:type="dxa"/>
            <w:tcBorders>
              <w:top w:val="single" w:sz="6" w:space="0" w:color="auto"/>
              <w:left w:val="single" w:sz="6" w:space="0" w:color="auto"/>
              <w:bottom w:val="single" w:sz="6" w:space="0" w:color="auto"/>
              <w:right w:val="single" w:sz="6" w:space="0" w:color="auto"/>
            </w:tcBorders>
            <w:shd w:val="clear" w:color="auto" w:fill="FFFFFF"/>
          </w:tcPr>
          <w:p w:rsidR="00A91422" w:rsidRPr="009E5E54" w:rsidRDefault="00A91422" w:rsidP="000E6A43">
            <w:pPr>
              <w:shd w:val="clear" w:color="auto" w:fill="FFFFFF"/>
              <w:jc w:val="center"/>
              <w:rPr>
                <w:b/>
              </w:rPr>
            </w:pPr>
            <w:r w:rsidRPr="009E5E54">
              <w:rPr>
                <w:rFonts w:ascii="Times New Roman" w:hAnsi="Times New Roman" w:cs="Times New Roman"/>
                <w:b/>
                <w:spacing w:val="-2"/>
              </w:rPr>
              <w:t>12.25-12.30</w:t>
            </w:r>
          </w:p>
        </w:tc>
        <w:tc>
          <w:tcPr>
            <w:tcW w:w="2327" w:type="dxa"/>
            <w:tcBorders>
              <w:top w:val="single" w:sz="6" w:space="0" w:color="auto"/>
              <w:left w:val="single" w:sz="6" w:space="0" w:color="auto"/>
              <w:bottom w:val="single" w:sz="6" w:space="0" w:color="auto"/>
              <w:right w:val="single" w:sz="6" w:space="0" w:color="auto"/>
            </w:tcBorders>
            <w:shd w:val="clear" w:color="auto" w:fill="FFFFFF"/>
          </w:tcPr>
          <w:p w:rsidR="00A91422" w:rsidRPr="009E5E54" w:rsidRDefault="00A91422" w:rsidP="000E6A43">
            <w:pPr>
              <w:shd w:val="clear" w:color="auto" w:fill="FFFFFF"/>
              <w:ind w:left="250"/>
              <w:rPr>
                <w:b/>
              </w:rPr>
            </w:pPr>
            <w:r w:rsidRPr="009E5E54">
              <w:rPr>
                <w:rFonts w:ascii="Times New Roman" w:hAnsi="Times New Roman" w:cs="Times New Roman"/>
                <w:b/>
                <w:spacing w:val="-2"/>
              </w:rPr>
              <w:t>12.30-12.40</w:t>
            </w:r>
          </w:p>
        </w:tc>
        <w:tc>
          <w:tcPr>
            <w:tcW w:w="2328" w:type="dxa"/>
            <w:tcBorders>
              <w:top w:val="single" w:sz="6" w:space="0" w:color="auto"/>
              <w:left w:val="single" w:sz="6" w:space="0" w:color="auto"/>
              <w:bottom w:val="single" w:sz="6" w:space="0" w:color="auto"/>
              <w:right w:val="single" w:sz="6" w:space="0" w:color="auto"/>
            </w:tcBorders>
            <w:shd w:val="clear" w:color="auto" w:fill="FFFFFF"/>
          </w:tcPr>
          <w:p w:rsidR="00A91422" w:rsidRPr="009E5E54" w:rsidRDefault="00A91422" w:rsidP="000E6A43">
            <w:pPr>
              <w:shd w:val="clear" w:color="auto" w:fill="FFFFFF"/>
              <w:jc w:val="center"/>
              <w:rPr>
                <w:b/>
              </w:rPr>
            </w:pPr>
            <w:r w:rsidRPr="009E5E54">
              <w:rPr>
                <w:rFonts w:ascii="Times New Roman" w:hAnsi="Times New Roman" w:cs="Times New Roman"/>
                <w:b/>
                <w:spacing w:val="-2"/>
              </w:rPr>
              <w:t>12.50-13.00</w:t>
            </w:r>
          </w:p>
        </w:tc>
      </w:tr>
      <w:tr w:rsidR="00A91422" w:rsidRPr="00F265B8" w:rsidTr="009E5E54">
        <w:trPr>
          <w:trHeight w:hRule="exact" w:val="306"/>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A91422" w:rsidRPr="00A91422" w:rsidRDefault="00A91422" w:rsidP="000E6A43">
            <w:pPr>
              <w:shd w:val="clear" w:color="auto" w:fill="FFFFFF"/>
              <w:rPr>
                <w:b/>
                <w:sz w:val="22"/>
                <w:szCs w:val="22"/>
              </w:rPr>
            </w:pPr>
            <w:r w:rsidRPr="00A91422">
              <w:rPr>
                <w:rFonts w:ascii="Times New Roman" w:eastAsia="Times New Roman" w:hAnsi="Times New Roman" w:cs="Times New Roman"/>
                <w:b/>
                <w:bCs/>
                <w:sz w:val="22"/>
                <w:szCs w:val="22"/>
              </w:rPr>
              <w:t>Дневной сон.</w:t>
            </w:r>
          </w:p>
        </w:tc>
        <w:tc>
          <w:tcPr>
            <w:tcW w:w="2327" w:type="dxa"/>
            <w:tcBorders>
              <w:top w:val="single" w:sz="6" w:space="0" w:color="auto"/>
              <w:left w:val="single" w:sz="6" w:space="0" w:color="auto"/>
              <w:bottom w:val="single" w:sz="6" w:space="0" w:color="auto"/>
              <w:right w:val="single" w:sz="6" w:space="0" w:color="auto"/>
            </w:tcBorders>
            <w:shd w:val="clear" w:color="auto" w:fill="FFFFFF"/>
          </w:tcPr>
          <w:p w:rsidR="00A91422" w:rsidRPr="009E5E54" w:rsidRDefault="00A91422" w:rsidP="00A91422">
            <w:pPr>
              <w:shd w:val="clear" w:color="auto" w:fill="FFFFFF"/>
              <w:rPr>
                <w:b/>
              </w:rPr>
            </w:pPr>
            <w:r w:rsidRPr="009E5E54">
              <w:rPr>
                <w:rFonts w:ascii="Times New Roman" w:hAnsi="Times New Roman" w:cs="Times New Roman"/>
                <w:b/>
                <w:spacing w:val="-2"/>
              </w:rPr>
              <w:t xml:space="preserve">12.00-15.00 / </w:t>
            </w:r>
            <w:r w:rsidRPr="009E5E54">
              <w:rPr>
                <w:rFonts w:ascii="Times New Roman" w:hAnsi="Times New Roman" w:cs="Times New Roman"/>
                <w:b/>
              </w:rPr>
              <w:t xml:space="preserve">3 </w:t>
            </w:r>
            <w:r w:rsidRPr="009E5E54">
              <w:rPr>
                <w:rFonts w:ascii="Times New Roman" w:eastAsia="Times New Roman" w:hAnsi="Times New Roman" w:cs="Times New Roman"/>
                <w:b/>
              </w:rPr>
              <w:t>часа/</w:t>
            </w:r>
          </w:p>
        </w:tc>
        <w:tc>
          <w:tcPr>
            <w:tcW w:w="2327" w:type="dxa"/>
            <w:tcBorders>
              <w:top w:val="single" w:sz="6" w:space="0" w:color="auto"/>
              <w:left w:val="single" w:sz="6" w:space="0" w:color="auto"/>
              <w:bottom w:val="single" w:sz="6" w:space="0" w:color="auto"/>
              <w:right w:val="single" w:sz="6" w:space="0" w:color="auto"/>
            </w:tcBorders>
            <w:shd w:val="clear" w:color="auto" w:fill="FFFFFF"/>
          </w:tcPr>
          <w:p w:rsidR="00A91422" w:rsidRPr="009E5E54" w:rsidRDefault="00A91422" w:rsidP="00A91422">
            <w:pPr>
              <w:shd w:val="clear" w:color="auto" w:fill="FFFFFF"/>
              <w:ind w:left="250"/>
              <w:rPr>
                <w:b/>
              </w:rPr>
            </w:pPr>
            <w:r w:rsidRPr="009E5E54">
              <w:rPr>
                <w:rFonts w:ascii="Times New Roman" w:hAnsi="Times New Roman" w:cs="Times New Roman"/>
                <w:b/>
                <w:spacing w:val="-2"/>
              </w:rPr>
              <w:t>12.00-14.30 /</w:t>
            </w:r>
            <w:r w:rsidRPr="009E5E54">
              <w:rPr>
                <w:rFonts w:ascii="Times New Roman" w:hAnsi="Times New Roman" w:cs="Times New Roman"/>
                <w:b/>
              </w:rPr>
              <w:t xml:space="preserve">2,5 </w:t>
            </w:r>
            <w:r w:rsidRPr="009E5E54">
              <w:rPr>
                <w:rFonts w:ascii="Times New Roman" w:eastAsia="Times New Roman" w:hAnsi="Times New Roman" w:cs="Times New Roman"/>
                <w:b/>
              </w:rPr>
              <w:t>часа</w:t>
            </w:r>
          </w:p>
        </w:tc>
        <w:tc>
          <w:tcPr>
            <w:tcW w:w="2328" w:type="dxa"/>
            <w:tcBorders>
              <w:top w:val="single" w:sz="6" w:space="0" w:color="auto"/>
              <w:left w:val="single" w:sz="6" w:space="0" w:color="auto"/>
              <w:bottom w:val="single" w:sz="6" w:space="0" w:color="auto"/>
              <w:right w:val="single" w:sz="6" w:space="0" w:color="auto"/>
            </w:tcBorders>
            <w:shd w:val="clear" w:color="auto" w:fill="FFFFFF"/>
          </w:tcPr>
          <w:p w:rsidR="00A91422" w:rsidRPr="009E5E54" w:rsidRDefault="00A91422" w:rsidP="00A91422">
            <w:pPr>
              <w:shd w:val="clear" w:color="auto" w:fill="FFFFFF"/>
              <w:jc w:val="center"/>
              <w:rPr>
                <w:b/>
              </w:rPr>
            </w:pPr>
            <w:r w:rsidRPr="009E5E54">
              <w:rPr>
                <w:rFonts w:ascii="Times New Roman" w:hAnsi="Times New Roman" w:cs="Times New Roman"/>
                <w:b/>
                <w:spacing w:val="-2"/>
              </w:rPr>
              <w:t>12.30-15.00 /</w:t>
            </w:r>
            <w:r w:rsidRPr="009E5E54">
              <w:rPr>
                <w:rFonts w:ascii="Times New Roman" w:hAnsi="Times New Roman" w:cs="Times New Roman"/>
                <w:b/>
              </w:rPr>
              <w:t xml:space="preserve">2,5 </w:t>
            </w:r>
            <w:r w:rsidRPr="009E5E54">
              <w:rPr>
                <w:rFonts w:ascii="Times New Roman" w:eastAsia="Times New Roman" w:hAnsi="Times New Roman" w:cs="Times New Roman"/>
                <w:b/>
              </w:rPr>
              <w:t>часа</w:t>
            </w:r>
          </w:p>
        </w:tc>
        <w:tc>
          <w:tcPr>
            <w:tcW w:w="2327" w:type="dxa"/>
            <w:tcBorders>
              <w:top w:val="single" w:sz="6" w:space="0" w:color="auto"/>
              <w:left w:val="single" w:sz="6" w:space="0" w:color="auto"/>
              <w:bottom w:val="single" w:sz="6" w:space="0" w:color="auto"/>
              <w:right w:val="single" w:sz="6" w:space="0" w:color="auto"/>
            </w:tcBorders>
            <w:shd w:val="clear" w:color="auto" w:fill="FFFFFF"/>
          </w:tcPr>
          <w:p w:rsidR="00A91422" w:rsidRPr="009E5E54" w:rsidRDefault="00A91422" w:rsidP="00A91422">
            <w:pPr>
              <w:shd w:val="clear" w:color="auto" w:fill="FFFFFF"/>
              <w:ind w:left="250"/>
              <w:rPr>
                <w:b/>
              </w:rPr>
            </w:pPr>
            <w:r w:rsidRPr="009E5E54">
              <w:rPr>
                <w:rFonts w:ascii="Times New Roman" w:hAnsi="Times New Roman" w:cs="Times New Roman"/>
                <w:b/>
                <w:spacing w:val="-2"/>
              </w:rPr>
              <w:t>12.40-15.00 /</w:t>
            </w:r>
            <w:r w:rsidRPr="009E5E54">
              <w:rPr>
                <w:rFonts w:ascii="Times New Roman" w:hAnsi="Times New Roman" w:cs="Times New Roman"/>
                <w:b/>
                <w:spacing w:val="-1"/>
              </w:rPr>
              <w:t xml:space="preserve">2 </w:t>
            </w:r>
            <w:r w:rsidRPr="009E5E54">
              <w:rPr>
                <w:rFonts w:ascii="Times New Roman" w:eastAsia="Times New Roman" w:hAnsi="Times New Roman" w:cs="Times New Roman"/>
                <w:b/>
                <w:spacing w:val="-1"/>
              </w:rPr>
              <w:t xml:space="preserve">ч. 20 </w:t>
            </w:r>
          </w:p>
        </w:tc>
        <w:tc>
          <w:tcPr>
            <w:tcW w:w="2328" w:type="dxa"/>
            <w:tcBorders>
              <w:top w:val="single" w:sz="6" w:space="0" w:color="auto"/>
              <w:left w:val="single" w:sz="6" w:space="0" w:color="auto"/>
              <w:bottom w:val="single" w:sz="6" w:space="0" w:color="auto"/>
              <w:right w:val="single" w:sz="6" w:space="0" w:color="auto"/>
            </w:tcBorders>
            <w:shd w:val="clear" w:color="auto" w:fill="FFFFFF"/>
          </w:tcPr>
          <w:p w:rsidR="00A91422" w:rsidRPr="009E5E54" w:rsidRDefault="00A91422" w:rsidP="00A91422">
            <w:pPr>
              <w:shd w:val="clear" w:color="auto" w:fill="FFFFFF"/>
              <w:jc w:val="center"/>
              <w:rPr>
                <w:b/>
              </w:rPr>
            </w:pPr>
            <w:r w:rsidRPr="009E5E54">
              <w:rPr>
                <w:rFonts w:ascii="Times New Roman" w:hAnsi="Times New Roman" w:cs="Times New Roman"/>
                <w:b/>
                <w:spacing w:val="-2"/>
              </w:rPr>
              <w:t>13.00-15.00/</w:t>
            </w:r>
            <w:r w:rsidRPr="009E5E54">
              <w:rPr>
                <w:rFonts w:ascii="Times New Roman" w:hAnsi="Times New Roman" w:cs="Times New Roman"/>
                <w:b/>
              </w:rPr>
              <w:t xml:space="preserve">2 </w:t>
            </w:r>
            <w:r w:rsidRPr="009E5E54">
              <w:rPr>
                <w:rFonts w:ascii="Times New Roman" w:eastAsia="Times New Roman" w:hAnsi="Times New Roman" w:cs="Times New Roman"/>
                <w:b/>
              </w:rPr>
              <w:t>часа</w:t>
            </w:r>
          </w:p>
        </w:tc>
      </w:tr>
      <w:tr w:rsidR="00A91422" w:rsidRPr="00F265B8" w:rsidTr="00F265B8">
        <w:trPr>
          <w:trHeight w:hRule="exact" w:val="624"/>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A91422" w:rsidRPr="009E5E54" w:rsidRDefault="00A91422" w:rsidP="000E6A43">
            <w:pPr>
              <w:shd w:val="clear" w:color="auto" w:fill="FFFFFF"/>
              <w:spacing w:line="274" w:lineRule="exact"/>
              <w:ind w:right="235"/>
            </w:pPr>
            <w:r w:rsidRPr="009E5E54">
              <w:rPr>
                <w:rFonts w:ascii="Times New Roman" w:eastAsia="Times New Roman" w:hAnsi="Times New Roman" w:cs="Times New Roman"/>
                <w:spacing w:val="-1"/>
              </w:rPr>
              <w:t xml:space="preserve">Постепенный подъем, самостоятельная </w:t>
            </w:r>
            <w:r w:rsidRPr="009E5E54">
              <w:rPr>
                <w:rFonts w:ascii="Times New Roman" w:eastAsia="Times New Roman" w:hAnsi="Times New Roman" w:cs="Times New Roman"/>
              </w:rPr>
              <w:t>деятельность, подготовка к полднику</w:t>
            </w:r>
          </w:p>
        </w:tc>
        <w:tc>
          <w:tcPr>
            <w:tcW w:w="2327" w:type="dxa"/>
            <w:tcBorders>
              <w:top w:val="single" w:sz="6" w:space="0" w:color="auto"/>
              <w:left w:val="single" w:sz="6" w:space="0" w:color="auto"/>
              <w:bottom w:val="single" w:sz="6" w:space="0" w:color="auto"/>
              <w:right w:val="single" w:sz="6" w:space="0" w:color="auto"/>
            </w:tcBorders>
            <w:shd w:val="clear" w:color="auto" w:fill="FFFFFF"/>
          </w:tcPr>
          <w:p w:rsidR="00A91422" w:rsidRPr="009E5E54" w:rsidRDefault="00A91422" w:rsidP="000E6A43">
            <w:pPr>
              <w:shd w:val="clear" w:color="auto" w:fill="FFFFFF"/>
              <w:ind w:left="250"/>
              <w:rPr>
                <w:b/>
              </w:rPr>
            </w:pPr>
            <w:r w:rsidRPr="009E5E54">
              <w:rPr>
                <w:rFonts w:ascii="Times New Roman" w:hAnsi="Times New Roman" w:cs="Times New Roman"/>
                <w:b/>
                <w:spacing w:val="-2"/>
              </w:rPr>
              <w:t>15.00-15.20</w:t>
            </w:r>
          </w:p>
        </w:tc>
        <w:tc>
          <w:tcPr>
            <w:tcW w:w="2327" w:type="dxa"/>
            <w:tcBorders>
              <w:top w:val="single" w:sz="6" w:space="0" w:color="auto"/>
              <w:left w:val="single" w:sz="6" w:space="0" w:color="auto"/>
              <w:bottom w:val="single" w:sz="6" w:space="0" w:color="auto"/>
              <w:right w:val="single" w:sz="6" w:space="0" w:color="auto"/>
            </w:tcBorders>
            <w:shd w:val="clear" w:color="auto" w:fill="FFFFFF"/>
          </w:tcPr>
          <w:p w:rsidR="00A91422" w:rsidRPr="009E5E54" w:rsidRDefault="00A91422" w:rsidP="000E6A43">
            <w:pPr>
              <w:shd w:val="clear" w:color="auto" w:fill="FFFFFF"/>
              <w:ind w:left="250"/>
              <w:rPr>
                <w:b/>
              </w:rPr>
            </w:pPr>
            <w:r w:rsidRPr="009E5E54">
              <w:rPr>
                <w:rFonts w:ascii="Times New Roman" w:hAnsi="Times New Roman" w:cs="Times New Roman"/>
                <w:b/>
                <w:spacing w:val="-2"/>
              </w:rPr>
              <w:t>14.30-15.20</w:t>
            </w:r>
          </w:p>
        </w:tc>
        <w:tc>
          <w:tcPr>
            <w:tcW w:w="2328" w:type="dxa"/>
            <w:tcBorders>
              <w:top w:val="single" w:sz="6" w:space="0" w:color="auto"/>
              <w:left w:val="single" w:sz="6" w:space="0" w:color="auto"/>
              <w:bottom w:val="single" w:sz="6" w:space="0" w:color="auto"/>
              <w:right w:val="single" w:sz="6" w:space="0" w:color="auto"/>
            </w:tcBorders>
            <w:shd w:val="clear" w:color="auto" w:fill="FFFFFF"/>
          </w:tcPr>
          <w:p w:rsidR="00A91422" w:rsidRPr="009E5E54" w:rsidRDefault="00A91422" w:rsidP="000E6A43">
            <w:pPr>
              <w:shd w:val="clear" w:color="auto" w:fill="FFFFFF"/>
              <w:ind w:left="254"/>
              <w:rPr>
                <w:b/>
              </w:rPr>
            </w:pPr>
            <w:r w:rsidRPr="009E5E54">
              <w:rPr>
                <w:rFonts w:ascii="Times New Roman" w:hAnsi="Times New Roman" w:cs="Times New Roman"/>
                <w:b/>
                <w:spacing w:val="-2"/>
              </w:rPr>
              <w:t>15.00-15.20</w:t>
            </w:r>
          </w:p>
        </w:tc>
        <w:tc>
          <w:tcPr>
            <w:tcW w:w="2327" w:type="dxa"/>
            <w:tcBorders>
              <w:top w:val="single" w:sz="6" w:space="0" w:color="auto"/>
              <w:left w:val="single" w:sz="6" w:space="0" w:color="auto"/>
              <w:bottom w:val="single" w:sz="6" w:space="0" w:color="auto"/>
              <w:right w:val="single" w:sz="6" w:space="0" w:color="auto"/>
            </w:tcBorders>
            <w:shd w:val="clear" w:color="auto" w:fill="FFFFFF"/>
          </w:tcPr>
          <w:p w:rsidR="00A91422" w:rsidRPr="009E5E54" w:rsidRDefault="00A91422" w:rsidP="000E6A43">
            <w:pPr>
              <w:shd w:val="clear" w:color="auto" w:fill="FFFFFF"/>
              <w:ind w:left="250"/>
              <w:rPr>
                <w:b/>
              </w:rPr>
            </w:pPr>
            <w:r w:rsidRPr="009E5E54">
              <w:rPr>
                <w:rFonts w:ascii="Times New Roman" w:hAnsi="Times New Roman" w:cs="Times New Roman"/>
                <w:b/>
                <w:spacing w:val="-2"/>
              </w:rPr>
              <w:t>15.00-15.20</w:t>
            </w:r>
          </w:p>
        </w:tc>
        <w:tc>
          <w:tcPr>
            <w:tcW w:w="2328" w:type="dxa"/>
            <w:tcBorders>
              <w:top w:val="single" w:sz="6" w:space="0" w:color="auto"/>
              <w:left w:val="single" w:sz="6" w:space="0" w:color="auto"/>
              <w:bottom w:val="single" w:sz="6" w:space="0" w:color="auto"/>
              <w:right w:val="single" w:sz="6" w:space="0" w:color="auto"/>
            </w:tcBorders>
            <w:shd w:val="clear" w:color="auto" w:fill="FFFFFF"/>
          </w:tcPr>
          <w:p w:rsidR="00A91422" w:rsidRPr="009E5E54" w:rsidRDefault="00A91422" w:rsidP="000E6A43">
            <w:pPr>
              <w:shd w:val="clear" w:color="auto" w:fill="FFFFFF"/>
              <w:ind w:left="250"/>
              <w:rPr>
                <w:b/>
              </w:rPr>
            </w:pPr>
            <w:r w:rsidRPr="009E5E54">
              <w:rPr>
                <w:rFonts w:ascii="Times New Roman" w:hAnsi="Times New Roman" w:cs="Times New Roman"/>
                <w:b/>
                <w:spacing w:val="-2"/>
              </w:rPr>
              <w:t>15.00-15.20</w:t>
            </w:r>
          </w:p>
        </w:tc>
      </w:tr>
      <w:tr w:rsidR="00A91422" w:rsidTr="00A91422">
        <w:trPr>
          <w:trHeight w:hRule="exact" w:val="624"/>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A91422" w:rsidRPr="009C2822" w:rsidRDefault="00A91422" w:rsidP="00A91422">
            <w:pPr>
              <w:shd w:val="clear" w:color="auto" w:fill="FFFFFF"/>
              <w:spacing w:line="274" w:lineRule="exact"/>
              <w:ind w:right="235"/>
              <w:rPr>
                <w:rFonts w:ascii="Times New Roman" w:eastAsia="Times New Roman" w:hAnsi="Times New Roman" w:cs="Times New Roman"/>
                <w:b/>
                <w:spacing w:val="-1"/>
              </w:rPr>
            </w:pPr>
            <w:r w:rsidRPr="009C2822">
              <w:rPr>
                <w:rFonts w:ascii="Times New Roman" w:eastAsia="Times New Roman" w:hAnsi="Times New Roman" w:cs="Times New Roman"/>
                <w:b/>
                <w:spacing w:val="-1"/>
              </w:rPr>
              <w:t>Полдник</w:t>
            </w:r>
          </w:p>
        </w:tc>
        <w:tc>
          <w:tcPr>
            <w:tcW w:w="2327" w:type="dxa"/>
            <w:tcBorders>
              <w:top w:val="single" w:sz="6" w:space="0" w:color="auto"/>
              <w:left w:val="single" w:sz="6" w:space="0" w:color="auto"/>
              <w:bottom w:val="single" w:sz="6" w:space="0" w:color="auto"/>
              <w:right w:val="single" w:sz="6" w:space="0" w:color="auto"/>
            </w:tcBorders>
            <w:shd w:val="clear" w:color="auto" w:fill="FFFFFF"/>
          </w:tcPr>
          <w:p w:rsidR="00A91422" w:rsidRPr="009E5E54" w:rsidRDefault="00A91422" w:rsidP="000E6A43">
            <w:pPr>
              <w:shd w:val="clear" w:color="auto" w:fill="FFFFFF"/>
              <w:ind w:left="250"/>
              <w:rPr>
                <w:rFonts w:ascii="Times New Roman" w:hAnsi="Times New Roman" w:cs="Times New Roman"/>
                <w:b/>
                <w:spacing w:val="-2"/>
              </w:rPr>
            </w:pPr>
            <w:r w:rsidRPr="009E5E54">
              <w:rPr>
                <w:rFonts w:ascii="Times New Roman" w:hAnsi="Times New Roman" w:cs="Times New Roman"/>
                <w:b/>
                <w:spacing w:val="-2"/>
              </w:rPr>
              <w:t>15.20-15.40</w:t>
            </w:r>
          </w:p>
        </w:tc>
        <w:tc>
          <w:tcPr>
            <w:tcW w:w="2327" w:type="dxa"/>
            <w:tcBorders>
              <w:top w:val="single" w:sz="6" w:space="0" w:color="auto"/>
              <w:left w:val="single" w:sz="6" w:space="0" w:color="auto"/>
              <w:bottom w:val="single" w:sz="6" w:space="0" w:color="auto"/>
              <w:right w:val="single" w:sz="6" w:space="0" w:color="auto"/>
            </w:tcBorders>
            <w:shd w:val="clear" w:color="auto" w:fill="FFFFFF"/>
          </w:tcPr>
          <w:p w:rsidR="00A91422" w:rsidRPr="009E5E54" w:rsidRDefault="00A91422" w:rsidP="000E6A43">
            <w:pPr>
              <w:shd w:val="clear" w:color="auto" w:fill="FFFFFF"/>
              <w:ind w:left="250"/>
              <w:rPr>
                <w:rFonts w:ascii="Times New Roman" w:hAnsi="Times New Roman" w:cs="Times New Roman"/>
                <w:b/>
                <w:spacing w:val="-2"/>
              </w:rPr>
            </w:pPr>
            <w:r w:rsidRPr="009E5E54">
              <w:rPr>
                <w:rFonts w:ascii="Times New Roman" w:hAnsi="Times New Roman" w:cs="Times New Roman"/>
                <w:b/>
                <w:spacing w:val="-2"/>
              </w:rPr>
              <w:t>15.20-15.40</w:t>
            </w:r>
          </w:p>
        </w:tc>
        <w:tc>
          <w:tcPr>
            <w:tcW w:w="2328" w:type="dxa"/>
            <w:tcBorders>
              <w:top w:val="single" w:sz="6" w:space="0" w:color="auto"/>
              <w:left w:val="single" w:sz="6" w:space="0" w:color="auto"/>
              <w:bottom w:val="single" w:sz="6" w:space="0" w:color="auto"/>
              <w:right w:val="single" w:sz="6" w:space="0" w:color="auto"/>
            </w:tcBorders>
            <w:shd w:val="clear" w:color="auto" w:fill="FFFFFF"/>
          </w:tcPr>
          <w:p w:rsidR="00A91422" w:rsidRPr="009E5E54" w:rsidRDefault="00A91422" w:rsidP="000E6A43">
            <w:pPr>
              <w:shd w:val="clear" w:color="auto" w:fill="FFFFFF"/>
              <w:ind w:left="254"/>
              <w:rPr>
                <w:rFonts w:ascii="Times New Roman" w:hAnsi="Times New Roman" w:cs="Times New Roman"/>
                <w:b/>
                <w:spacing w:val="-2"/>
              </w:rPr>
            </w:pPr>
            <w:r w:rsidRPr="009E5E54">
              <w:rPr>
                <w:rFonts w:ascii="Times New Roman" w:hAnsi="Times New Roman" w:cs="Times New Roman"/>
                <w:b/>
                <w:spacing w:val="-2"/>
              </w:rPr>
              <w:t>15.20-15.40</w:t>
            </w:r>
          </w:p>
        </w:tc>
        <w:tc>
          <w:tcPr>
            <w:tcW w:w="2327" w:type="dxa"/>
            <w:tcBorders>
              <w:top w:val="single" w:sz="6" w:space="0" w:color="auto"/>
              <w:left w:val="single" w:sz="6" w:space="0" w:color="auto"/>
              <w:bottom w:val="single" w:sz="6" w:space="0" w:color="auto"/>
              <w:right w:val="single" w:sz="6" w:space="0" w:color="auto"/>
            </w:tcBorders>
            <w:shd w:val="clear" w:color="auto" w:fill="FFFFFF"/>
          </w:tcPr>
          <w:p w:rsidR="00A91422" w:rsidRPr="009E5E54" w:rsidRDefault="00A91422" w:rsidP="000E6A43">
            <w:pPr>
              <w:shd w:val="clear" w:color="auto" w:fill="FFFFFF"/>
              <w:ind w:left="250"/>
              <w:rPr>
                <w:rFonts w:ascii="Times New Roman" w:hAnsi="Times New Roman" w:cs="Times New Roman"/>
                <w:b/>
                <w:spacing w:val="-2"/>
              </w:rPr>
            </w:pPr>
            <w:r w:rsidRPr="009E5E54">
              <w:rPr>
                <w:rFonts w:ascii="Times New Roman" w:hAnsi="Times New Roman" w:cs="Times New Roman"/>
                <w:b/>
                <w:spacing w:val="-2"/>
              </w:rPr>
              <w:t>15.20-15.40</w:t>
            </w:r>
          </w:p>
        </w:tc>
        <w:tc>
          <w:tcPr>
            <w:tcW w:w="2328" w:type="dxa"/>
            <w:tcBorders>
              <w:top w:val="single" w:sz="6" w:space="0" w:color="auto"/>
              <w:left w:val="single" w:sz="6" w:space="0" w:color="auto"/>
              <w:bottom w:val="single" w:sz="6" w:space="0" w:color="auto"/>
              <w:right w:val="single" w:sz="6" w:space="0" w:color="auto"/>
            </w:tcBorders>
            <w:shd w:val="clear" w:color="auto" w:fill="FFFFFF"/>
          </w:tcPr>
          <w:p w:rsidR="00A91422" w:rsidRPr="009E5E54" w:rsidRDefault="00A91422" w:rsidP="000E6A43">
            <w:pPr>
              <w:shd w:val="clear" w:color="auto" w:fill="FFFFFF"/>
              <w:ind w:left="250"/>
              <w:rPr>
                <w:rFonts w:ascii="Times New Roman" w:hAnsi="Times New Roman" w:cs="Times New Roman"/>
                <w:b/>
                <w:spacing w:val="-2"/>
              </w:rPr>
            </w:pPr>
            <w:r w:rsidRPr="009E5E54">
              <w:rPr>
                <w:rFonts w:ascii="Times New Roman" w:hAnsi="Times New Roman" w:cs="Times New Roman"/>
                <w:b/>
                <w:spacing w:val="-2"/>
              </w:rPr>
              <w:t>15.20-15.40</w:t>
            </w:r>
          </w:p>
        </w:tc>
      </w:tr>
    </w:tbl>
    <w:p w:rsidR="00EC0A32" w:rsidRDefault="00EC0A32">
      <w:pPr>
        <w:shd w:val="clear" w:color="auto" w:fill="FFFFFF"/>
        <w:spacing w:before="384"/>
        <w:ind w:left="14674"/>
        <w:sectPr w:rsidR="00EC0A32">
          <w:pgSz w:w="16834" w:h="11909" w:orient="landscape"/>
          <w:pgMar w:top="1061" w:right="543" w:bottom="360" w:left="543"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4402"/>
        <w:gridCol w:w="2269"/>
        <w:gridCol w:w="2269"/>
        <w:gridCol w:w="2269"/>
        <w:gridCol w:w="2269"/>
        <w:gridCol w:w="2270"/>
      </w:tblGrid>
      <w:tr w:rsidR="001F655A" w:rsidRPr="009C2822" w:rsidTr="00A91422">
        <w:trPr>
          <w:trHeight w:val="20"/>
        </w:trPr>
        <w:tc>
          <w:tcPr>
            <w:tcW w:w="4402"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9C2822">
            <w:pPr>
              <w:shd w:val="clear" w:color="auto" w:fill="FFFFFF"/>
              <w:rPr>
                <w:rFonts w:ascii="Times New Roman" w:hAnsi="Times New Roman" w:cs="Times New Roman"/>
              </w:rPr>
            </w:pPr>
            <w:r w:rsidRPr="009C2822">
              <w:rPr>
                <w:rFonts w:ascii="Times New Roman" w:eastAsia="Times New Roman" w:hAnsi="Times New Roman" w:cs="Times New Roman"/>
              </w:rPr>
              <w:lastRenderedPageBreak/>
              <w:t>ОД старшая группа</w:t>
            </w:r>
          </w:p>
        </w:tc>
        <w:tc>
          <w:tcPr>
            <w:tcW w:w="2269"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A91422">
            <w:pPr>
              <w:shd w:val="clear" w:color="auto" w:fill="FFFFFF"/>
              <w:ind w:left="802"/>
              <w:rPr>
                <w:rFonts w:ascii="Times New Roman" w:hAnsi="Times New Roman" w:cs="Times New Roman"/>
              </w:rPr>
            </w:pPr>
            <w:r w:rsidRPr="009C2822">
              <w:rPr>
                <w:rFonts w:ascii="Times New Roman" w:hAnsi="Times New Roman" w:cs="Times New Roman"/>
              </w:rPr>
              <w:t>-</w:t>
            </w:r>
          </w:p>
        </w:tc>
        <w:tc>
          <w:tcPr>
            <w:tcW w:w="2269"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A91422">
            <w:pPr>
              <w:shd w:val="clear" w:color="auto" w:fill="FFFFFF"/>
              <w:ind w:left="787"/>
              <w:rPr>
                <w:rFonts w:ascii="Times New Roman" w:hAnsi="Times New Roman" w:cs="Times New Roman"/>
              </w:rPr>
            </w:pPr>
            <w:r w:rsidRPr="009C2822">
              <w:rPr>
                <w:rFonts w:ascii="Times New Roman" w:hAnsi="Times New Roman" w:cs="Times New Roman"/>
              </w:rPr>
              <w:t>-</w:t>
            </w:r>
          </w:p>
        </w:tc>
        <w:tc>
          <w:tcPr>
            <w:tcW w:w="2269"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A91422">
            <w:pPr>
              <w:shd w:val="clear" w:color="auto" w:fill="FFFFFF"/>
              <w:ind w:left="792"/>
              <w:rPr>
                <w:rFonts w:ascii="Times New Roman" w:hAnsi="Times New Roman" w:cs="Times New Roman"/>
              </w:rPr>
            </w:pPr>
            <w:r w:rsidRPr="009C2822">
              <w:rPr>
                <w:rFonts w:ascii="Times New Roman" w:hAnsi="Times New Roman" w:cs="Times New Roman"/>
              </w:rPr>
              <w:t>-</w:t>
            </w:r>
          </w:p>
        </w:tc>
        <w:tc>
          <w:tcPr>
            <w:tcW w:w="2269"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9C2822">
            <w:pPr>
              <w:shd w:val="clear" w:color="auto" w:fill="FFFFFF"/>
              <w:spacing w:line="274" w:lineRule="exact"/>
              <w:ind w:left="250" w:right="250"/>
              <w:rPr>
                <w:rFonts w:ascii="Times New Roman" w:hAnsi="Times New Roman" w:cs="Times New Roman"/>
                <w:b/>
              </w:rPr>
            </w:pPr>
            <w:r w:rsidRPr="009C2822">
              <w:rPr>
                <w:rFonts w:ascii="Times New Roman" w:hAnsi="Times New Roman" w:cs="Times New Roman"/>
                <w:b/>
                <w:spacing w:val="-2"/>
              </w:rPr>
              <w:t xml:space="preserve">15.40-16.05 </w:t>
            </w:r>
            <w:r w:rsidR="009C2822">
              <w:rPr>
                <w:rFonts w:ascii="Times New Roman" w:hAnsi="Times New Roman" w:cs="Times New Roman"/>
                <w:b/>
                <w:spacing w:val="-2"/>
              </w:rPr>
              <w:t>/</w:t>
            </w:r>
            <w:r w:rsidRPr="009C2822">
              <w:rPr>
                <w:rFonts w:ascii="Times New Roman" w:hAnsi="Times New Roman" w:cs="Times New Roman"/>
                <w:b/>
              </w:rPr>
              <w:t xml:space="preserve">25 </w:t>
            </w:r>
            <w:r w:rsidRPr="009C2822">
              <w:rPr>
                <w:rFonts w:ascii="Times New Roman" w:eastAsia="Times New Roman" w:hAnsi="Times New Roman" w:cs="Times New Roman"/>
                <w:b/>
              </w:rPr>
              <w:t>ин.</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A91422">
            <w:pPr>
              <w:shd w:val="clear" w:color="auto" w:fill="FFFFFF"/>
              <w:ind w:left="792"/>
              <w:rPr>
                <w:rFonts w:ascii="Times New Roman" w:hAnsi="Times New Roman" w:cs="Times New Roman"/>
                <w:b/>
              </w:rPr>
            </w:pPr>
            <w:r w:rsidRPr="009C2822">
              <w:rPr>
                <w:rFonts w:ascii="Times New Roman" w:hAnsi="Times New Roman" w:cs="Times New Roman"/>
                <w:b/>
              </w:rPr>
              <w:t>-</w:t>
            </w:r>
          </w:p>
        </w:tc>
      </w:tr>
      <w:tr w:rsidR="001F655A" w:rsidRPr="009C2822" w:rsidTr="00A91422">
        <w:trPr>
          <w:trHeight w:val="20"/>
        </w:trPr>
        <w:tc>
          <w:tcPr>
            <w:tcW w:w="4402"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A91422">
            <w:pPr>
              <w:shd w:val="clear" w:color="auto" w:fill="FFFFFF"/>
              <w:rPr>
                <w:rFonts w:ascii="Times New Roman" w:hAnsi="Times New Roman" w:cs="Times New Roman"/>
              </w:rPr>
            </w:pPr>
            <w:r w:rsidRPr="009C2822">
              <w:rPr>
                <w:rFonts w:ascii="Times New Roman" w:eastAsia="Times New Roman" w:hAnsi="Times New Roman" w:cs="Times New Roman"/>
                <w:spacing w:val="-1"/>
              </w:rPr>
              <w:t>Самостоятельная деятельность, игры</w:t>
            </w:r>
          </w:p>
        </w:tc>
        <w:tc>
          <w:tcPr>
            <w:tcW w:w="2269"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A91422">
            <w:pPr>
              <w:shd w:val="clear" w:color="auto" w:fill="FFFFFF"/>
              <w:ind w:left="250"/>
              <w:rPr>
                <w:rFonts w:ascii="Times New Roman" w:hAnsi="Times New Roman" w:cs="Times New Roman"/>
                <w:b/>
              </w:rPr>
            </w:pPr>
            <w:r w:rsidRPr="009C2822">
              <w:rPr>
                <w:rFonts w:ascii="Times New Roman" w:hAnsi="Times New Roman" w:cs="Times New Roman"/>
                <w:b/>
                <w:spacing w:val="-2"/>
              </w:rPr>
              <w:t>15.40-15.50</w:t>
            </w:r>
          </w:p>
        </w:tc>
        <w:tc>
          <w:tcPr>
            <w:tcW w:w="2269"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A91422">
            <w:pPr>
              <w:shd w:val="clear" w:color="auto" w:fill="FFFFFF"/>
              <w:ind w:left="250"/>
              <w:rPr>
                <w:rFonts w:ascii="Times New Roman" w:hAnsi="Times New Roman" w:cs="Times New Roman"/>
                <w:b/>
              </w:rPr>
            </w:pPr>
            <w:r w:rsidRPr="009C2822">
              <w:rPr>
                <w:rFonts w:ascii="Times New Roman" w:hAnsi="Times New Roman" w:cs="Times New Roman"/>
                <w:b/>
                <w:spacing w:val="-2"/>
              </w:rPr>
              <w:t>15.40-16.10</w:t>
            </w:r>
          </w:p>
        </w:tc>
        <w:tc>
          <w:tcPr>
            <w:tcW w:w="2269"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A91422">
            <w:pPr>
              <w:shd w:val="clear" w:color="auto" w:fill="FFFFFF"/>
              <w:ind w:left="254"/>
              <w:rPr>
                <w:rFonts w:ascii="Times New Roman" w:hAnsi="Times New Roman" w:cs="Times New Roman"/>
                <w:b/>
              </w:rPr>
            </w:pPr>
            <w:r w:rsidRPr="009C2822">
              <w:rPr>
                <w:rFonts w:ascii="Times New Roman" w:hAnsi="Times New Roman" w:cs="Times New Roman"/>
                <w:b/>
                <w:spacing w:val="-2"/>
              </w:rPr>
              <w:t>15.40-16.10</w:t>
            </w:r>
          </w:p>
        </w:tc>
        <w:tc>
          <w:tcPr>
            <w:tcW w:w="2269"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A91422">
            <w:pPr>
              <w:shd w:val="clear" w:color="auto" w:fill="FFFFFF"/>
              <w:ind w:left="250"/>
              <w:rPr>
                <w:rFonts w:ascii="Times New Roman" w:hAnsi="Times New Roman" w:cs="Times New Roman"/>
                <w:b/>
              </w:rPr>
            </w:pPr>
            <w:r w:rsidRPr="009C2822">
              <w:rPr>
                <w:rFonts w:ascii="Times New Roman" w:hAnsi="Times New Roman" w:cs="Times New Roman"/>
                <w:b/>
                <w:spacing w:val="-2"/>
              </w:rPr>
              <w:t>16.05-16.20</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A91422">
            <w:pPr>
              <w:shd w:val="clear" w:color="auto" w:fill="FFFFFF"/>
              <w:ind w:left="250"/>
              <w:rPr>
                <w:rFonts w:ascii="Times New Roman" w:hAnsi="Times New Roman" w:cs="Times New Roman"/>
                <w:b/>
              </w:rPr>
            </w:pPr>
            <w:r w:rsidRPr="009C2822">
              <w:rPr>
                <w:rFonts w:ascii="Times New Roman" w:hAnsi="Times New Roman" w:cs="Times New Roman"/>
                <w:b/>
                <w:spacing w:val="-2"/>
              </w:rPr>
              <w:t>15.40-16.10</w:t>
            </w:r>
          </w:p>
        </w:tc>
      </w:tr>
      <w:tr w:rsidR="001F655A" w:rsidRPr="009C2822" w:rsidTr="00A91422">
        <w:trPr>
          <w:trHeight w:val="20"/>
        </w:trPr>
        <w:tc>
          <w:tcPr>
            <w:tcW w:w="4402" w:type="dxa"/>
            <w:vMerge w:val="restart"/>
            <w:tcBorders>
              <w:top w:val="single" w:sz="6" w:space="0" w:color="auto"/>
              <w:left w:val="single" w:sz="6" w:space="0" w:color="auto"/>
              <w:bottom w:val="nil"/>
              <w:right w:val="single" w:sz="6" w:space="0" w:color="auto"/>
            </w:tcBorders>
            <w:shd w:val="clear" w:color="auto" w:fill="FFFFFF"/>
          </w:tcPr>
          <w:p w:rsidR="001F655A" w:rsidRPr="009C2822" w:rsidRDefault="001F655A" w:rsidP="00A91422">
            <w:pPr>
              <w:shd w:val="clear" w:color="auto" w:fill="FFFFFF"/>
              <w:rPr>
                <w:rFonts w:ascii="Times New Roman" w:hAnsi="Times New Roman" w:cs="Times New Roman"/>
              </w:rPr>
            </w:pPr>
            <w:r w:rsidRPr="009C2822">
              <w:rPr>
                <w:rFonts w:ascii="Times New Roman" w:eastAsia="Times New Roman" w:hAnsi="Times New Roman" w:cs="Times New Roman"/>
                <w:spacing w:val="-2"/>
              </w:rPr>
              <w:t>ООД 2 -3 года (по подгруппам)</w:t>
            </w:r>
          </w:p>
        </w:tc>
        <w:tc>
          <w:tcPr>
            <w:tcW w:w="2269"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A91422">
            <w:pPr>
              <w:shd w:val="clear" w:color="auto" w:fill="FFFFFF"/>
              <w:spacing w:line="274" w:lineRule="exact"/>
              <w:ind w:left="43"/>
              <w:rPr>
                <w:rFonts w:ascii="Times New Roman" w:hAnsi="Times New Roman" w:cs="Times New Roman"/>
                <w:b/>
              </w:rPr>
            </w:pPr>
            <w:r w:rsidRPr="009C2822">
              <w:rPr>
                <w:rFonts w:ascii="Times New Roman" w:hAnsi="Times New Roman" w:cs="Times New Roman"/>
                <w:b/>
              </w:rPr>
              <w:t>15.50-15.59</w:t>
            </w:r>
            <w:r w:rsidR="009C2822">
              <w:rPr>
                <w:rFonts w:ascii="Times New Roman" w:hAnsi="Times New Roman" w:cs="Times New Roman"/>
                <w:b/>
              </w:rPr>
              <w:t>/</w:t>
            </w:r>
            <w:r w:rsidRPr="009C2822">
              <w:rPr>
                <w:rFonts w:ascii="Times New Roman" w:hAnsi="Times New Roman" w:cs="Times New Roman"/>
                <w:b/>
              </w:rPr>
              <w:t>16.10-16.19</w:t>
            </w:r>
          </w:p>
          <w:p w:rsidR="001F655A" w:rsidRPr="009C2822" w:rsidRDefault="009C2822" w:rsidP="009C2822">
            <w:pPr>
              <w:shd w:val="clear" w:color="auto" w:fill="FFFFFF"/>
              <w:spacing w:line="274" w:lineRule="exact"/>
              <w:ind w:left="43"/>
              <w:rPr>
                <w:rFonts w:ascii="Times New Roman" w:hAnsi="Times New Roman" w:cs="Times New Roman"/>
                <w:b/>
              </w:rPr>
            </w:pPr>
            <w:r>
              <w:rPr>
                <w:rFonts w:ascii="Times New Roman" w:eastAsia="Times New Roman" w:hAnsi="Times New Roman" w:cs="Times New Roman"/>
                <w:spacing w:val="-2"/>
              </w:rPr>
              <w:t>/п</w:t>
            </w:r>
            <w:r w:rsidR="001F655A" w:rsidRPr="009C2822">
              <w:rPr>
                <w:rFonts w:ascii="Times New Roman" w:eastAsia="Times New Roman" w:hAnsi="Times New Roman" w:cs="Times New Roman"/>
                <w:spacing w:val="-2"/>
              </w:rPr>
              <w:t>о подгруппам</w:t>
            </w:r>
            <w:r>
              <w:rPr>
                <w:rFonts w:ascii="Times New Roman" w:eastAsia="Times New Roman" w:hAnsi="Times New Roman" w:cs="Times New Roman"/>
                <w:spacing w:val="-2"/>
              </w:rPr>
              <w:t xml:space="preserve"> / </w:t>
            </w:r>
            <w:r w:rsidR="001F655A" w:rsidRPr="009C2822">
              <w:rPr>
                <w:rFonts w:ascii="Times New Roman" w:hAnsi="Times New Roman" w:cs="Times New Roman"/>
                <w:b/>
              </w:rPr>
              <w:t xml:space="preserve">9 </w:t>
            </w:r>
            <w:r w:rsidR="001F655A" w:rsidRPr="009C2822">
              <w:rPr>
                <w:rFonts w:ascii="Times New Roman" w:eastAsia="Times New Roman" w:hAnsi="Times New Roman" w:cs="Times New Roman"/>
                <w:b/>
              </w:rPr>
              <w:t>мин</w:t>
            </w:r>
          </w:p>
        </w:tc>
        <w:tc>
          <w:tcPr>
            <w:tcW w:w="2269"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A91422">
            <w:pPr>
              <w:shd w:val="clear" w:color="auto" w:fill="FFFFFF"/>
              <w:ind w:left="787"/>
              <w:rPr>
                <w:rFonts w:ascii="Times New Roman" w:hAnsi="Times New Roman" w:cs="Times New Roman"/>
                <w:b/>
              </w:rPr>
            </w:pPr>
            <w:r w:rsidRPr="009C2822">
              <w:rPr>
                <w:rFonts w:ascii="Times New Roman" w:hAnsi="Times New Roman" w:cs="Times New Roman"/>
                <w:b/>
              </w:rPr>
              <w:t>-</w:t>
            </w:r>
          </w:p>
        </w:tc>
        <w:tc>
          <w:tcPr>
            <w:tcW w:w="2269"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A91422">
            <w:pPr>
              <w:shd w:val="clear" w:color="auto" w:fill="FFFFFF"/>
              <w:ind w:left="792"/>
              <w:rPr>
                <w:rFonts w:ascii="Times New Roman" w:hAnsi="Times New Roman" w:cs="Times New Roman"/>
                <w:b/>
              </w:rPr>
            </w:pPr>
            <w:r w:rsidRPr="009C2822">
              <w:rPr>
                <w:rFonts w:ascii="Times New Roman" w:hAnsi="Times New Roman" w:cs="Times New Roman"/>
                <w:b/>
              </w:rPr>
              <w:t>-</w:t>
            </w:r>
          </w:p>
        </w:tc>
        <w:tc>
          <w:tcPr>
            <w:tcW w:w="2269"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A91422">
            <w:pPr>
              <w:shd w:val="clear" w:color="auto" w:fill="FFFFFF"/>
              <w:ind w:left="792"/>
              <w:rPr>
                <w:rFonts w:ascii="Times New Roman" w:hAnsi="Times New Roman" w:cs="Times New Roman"/>
                <w:b/>
              </w:rPr>
            </w:pPr>
            <w:r w:rsidRPr="009C2822">
              <w:rPr>
                <w:rFonts w:ascii="Times New Roman" w:hAnsi="Times New Roman" w:cs="Times New Roman"/>
                <w:b/>
              </w:rPr>
              <w:t>-</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A91422">
            <w:pPr>
              <w:shd w:val="clear" w:color="auto" w:fill="FFFFFF"/>
              <w:ind w:left="792"/>
              <w:rPr>
                <w:rFonts w:ascii="Times New Roman" w:hAnsi="Times New Roman" w:cs="Times New Roman"/>
                <w:b/>
              </w:rPr>
            </w:pPr>
            <w:r w:rsidRPr="009C2822">
              <w:rPr>
                <w:rFonts w:ascii="Times New Roman" w:hAnsi="Times New Roman" w:cs="Times New Roman"/>
                <w:b/>
              </w:rPr>
              <w:t>-</w:t>
            </w:r>
          </w:p>
        </w:tc>
      </w:tr>
      <w:tr w:rsidR="001F655A" w:rsidRPr="009C2822" w:rsidTr="00A91422">
        <w:trPr>
          <w:trHeight w:val="20"/>
        </w:trPr>
        <w:tc>
          <w:tcPr>
            <w:tcW w:w="4402" w:type="dxa"/>
            <w:tcBorders>
              <w:top w:val="nil"/>
              <w:left w:val="single" w:sz="6" w:space="0" w:color="auto"/>
              <w:bottom w:val="single" w:sz="6" w:space="0" w:color="auto"/>
              <w:right w:val="single" w:sz="6" w:space="0" w:color="auto"/>
            </w:tcBorders>
            <w:shd w:val="clear" w:color="auto" w:fill="FFFFFF"/>
          </w:tcPr>
          <w:p w:rsidR="001F655A" w:rsidRPr="009C2822" w:rsidRDefault="001F655A" w:rsidP="00A91422">
            <w:pPr>
              <w:rPr>
                <w:rFonts w:ascii="Times New Roman" w:hAnsi="Times New Roman" w:cs="Times New Roman"/>
              </w:rPr>
            </w:pPr>
          </w:p>
          <w:p w:rsidR="001F655A" w:rsidRPr="009C2822" w:rsidRDefault="001F655A" w:rsidP="00A91422">
            <w:pPr>
              <w:rPr>
                <w:rFonts w:ascii="Times New Roman" w:hAnsi="Times New Roman" w:cs="Times New Roman"/>
              </w:rPr>
            </w:pPr>
          </w:p>
        </w:tc>
        <w:tc>
          <w:tcPr>
            <w:tcW w:w="2269"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A91422">
            <w:pPr>
              <w:shd w:val="clear" w:color="auto" w:fill="FFFFFF"/>
              <w:spacing w:line="278" w:lineRule="exact"/>
              <w:ind w:left="182" w:right="187"/>
              <w:rPr>
                <w:rFonts w:ascii="Times New Roman" w:hAnsi="Times New Roman" w:cs="Times New Roman"/>
                <w:b/>
              </w:rPr>
            </w:pPr>
            <w:r w:rsidRPr="009C2822">
              <w:rPr>
                <w:rFonts w:ascii="Times New Roman" w:eastAsia="Times New Roman" w:hAnsi="Times New Roman" w:cs="Times New Roman"/>
                <w:b/>
                <w:spacing w:val="-2"/>
              </w:rPr>
              <w:t xml:space="preserve">Всего в день </w:t>
            </w:r>
            <w:r w:rsidRPr="009C2822">
              <w:rPr>
                <w:rFonts w:ascii="Times New Roman" w:eastAsia="Times New Roman" w:hAnsi="Times New Roman" w:cs="Times New Roman"/>
                <w:b/>
              </w:rPr>
              <w:t>18 мин.</w:t>
            </w:r>
          </w:p>
        </w:tc>
        <w:tc>
          <w:tcPr>
            <w:tcW w:w="2269"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A91422">
            <w:pPr>
              <w:shd w:val="clear" w:color="auto" w:fill="FFFFFF"/>
              <w:spacing w:line="278" w:lineRule="exact"/>
              <w:ind w:left="182" w:right="187"/>
              <w:rPr>
                <w:rFonts w:ascii="Times New Roman" w:hAnsi="Times New Roman" w:cs="Times New Roman"/>
                <w:b/>
              </w:rPr>
            </w:pPr>
            <w:r w:rsidRPr="009C2822">
              <w:rPr>
                <w:rFonts w:ascii="Times New Roman" w:eastAsia="Times New Roman" w:hAnsi="Times New Roman" w:cs="Times New Roman"/>
                <w:b/>
                <w:spacing w:val="-2"/>
              </w:rPr>
              <w:t xml:space="preserve">Всего в день </w:t>
            </w:r>
            <w:r w:rsidRPr="009C2822">
              <w:rPr>
                <w:rFonts w:ascii="Times New Roman" w:eastAsia="Times New Roman" w:hAnsi="Times New Roman" w:cs="Times New Roman"/>
                <w:b/>
              </w:rPr>
              <w:t>30 мин.</w:t>
            </w:r>
          </w:p>
        </w:tc>
        <w:tc>
          <w:tcPr>
            <w:tcW w:w="2269"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A91422">
            <w:pPr>
              <w:shd w:val="clear" w:color="auto" w:fill="FFFFFF"/>
              <w:spacing w:line="278" w:lineRule="exact"/>
              <w:ind w:left="187" w:right="187"/>
              <w:rPr>
                <w:rFonts w:ascii="Times New Roman" w:hAnsi="Times New Roman" w:cs="Times New Roman"/>
                <w:b/>
              </w:rPr>
            </w:pPr>
            <w:r w:rsidRPr="009C2822">
              <w:rPr>
                <w:rFonts w:ascii="Times New Roman" w:eastAsia="Times New Roman" w:hAnsi="Times New Roman" w:cs="Times New Roman"/>
                <w:b/>
                <w:spacing w:val="-2"/>
              </w:rPr>
              <w:t xml:space="preserve">Всего в день </w:t>
            </w:r>
            <w:r w:rsidRPr="009C2822">
              <w:rPr>
                <w:rFonts w:ascii="Times New Roman" w:eastAsia="Times New Roman" w:hAnsi="Times New Roman" w:cs="Times New Roman"/>
                <w:b/>
              </w:rPr>
              <w:t>40 мин.</w:t>
            </w:r>
          </w:p>
        </w:tc>
        <w:tc>
          <w:tcPr>
            <w:tcW w:w="2269"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A91422">
            <w:pPr>
              <w:shd w:val="clear" w:color="auto" w:fill="FFFFFF"/>
              <w:spacing w:line="278" w:lineRule="exact"/>
              <w:ind w:left="182" w:right="187"/>
              <w:rPr>
                <w:rFonts w:ascii="Times New Roman" w:hAnsi="Times New Roman" w:cs="Times New Roman"/>
                <w:b/>
              </w:rPr>
            </w:pPr>
            <w:r w:rsidRPr="009C2822">
              <w:rPr>
                <w:rFonts w:ascii="Times New Roman" w:eastAsia="Times New Roman" w:hAnsi="Times New Roman" w:cs="Times New Roman"/>
                <w:b/>
                <w:spacing w:val="-2"/>
              </w:rPr>
              <w:t xml:space="preserve">Всего в день </w:t>
            </w:r>
            <w:r w:rsidRPr="009C2822">
              <w:rPr>
                <w:rFonts w:ascii="Times New Roman" w:eastAsia="Times New Roman" w:hAnsi="Times New Roman" w:cs="Times New Roman"/>
                <w:b/>
              </w:rPr>
              <w:t>70 мин.</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A91422">
            <w:pPr>
              <w:shd w:val="clear" w:color="auto" w:fill="FFFFFF"/>
              <w:spacing w:line="278" w:lineRule="exact"/>
              <w:ind w:left="182" w:right="192"/>
              <w:rPr>
                <w:rFonts w:ascii="Times New Roman" w:hAnsi="Times New Roman" w:cs="Times New Roman"/>
                <w:b/>
              </w:rPr>
            </w:pPr>
            <w:r w:rsidRPr="009C2822">
              <w:rPr>
                <w:rFonts w:ascii="Times New Roman" w:eastAsia="Times New Roman" w:hAnsi="Times New Roman" w:cs="Times New Roman"/>
                <w:b/>
                <w:spacing w:val="-2"/>
              </w:rPr>
              <w:t xml:space="preserve">Всего в день </w:t>
            </w:r>
            <w:r w:rsidRPr="009C2822">
              <w:rPr>
                <w:rFonts w:ascii="Times New Roman" w:eastAsia="Times New Roman" w:hAnsi="Times New Roman" w:cs="Times New Roman"/>
                <w:b/>
              </w:rPr>
              <w:t>90 мин.</w:t>
            </w:r>
          </w:p>
        </w:tc>
      </w:tr>
      <w:tr w:rsidR="001F655A" w:rsidRPr="009C2822" w:rsidTr="00A91422">
        <w:trPr>
          <w:trHeight w:val="20"/>
        </w:trPr>
        <w:tc>
          <w:tcPr>
            <w:tcW w:w="4402" w:type="dxa"/>
            <w:vMerge w:val="restart"/>
            <w:tcBorders>
              <w:top w:val="single" w:sz="6" w:space="0" w:color="auto"/>
              <w:left w:val="single" w:sz="6" w:space="0" w:color="auto"/>
              <w:bottom w:val="nil"/>
              <w:right w:val="single" w:sz="6" w:space="0" w:color="auto"/>
            </w:tcBorders>
            <w:shd w:val="clear" w:color="auto" w:fill="FFFFFF"/>
          </w:tcPr>
          <w:p w:rsidR="001F655A" w:rsidRPr="009C2822" w:rsidRDefault="001F655A" w:rsidP="00A91422">
            <w:pPr>
              <w:shd w:val="clear" w:color="auto" w:fill="FFFFFF"/>
              <w:spacing w:line="274" w:lineRule="exact"/>
              <w:ind w:right="1858"/>
              <w:rPr>
                <w:rFonts w:ascii="Times New Roman" w:hAnsi="Times New Roman" w:cs="Times New Roman"/>
              </w:rPr>
            </w:pPr>
            <w:r w:rsidRPr="009C2822">
              <w:rPr>
                <w:rFonts w:ascii="Times New Roman" w:eastAsia="Times New Roman" w:hAnsi="Times New Roman" w:cs="Times New Roman"/>
              </w:rPr>
              <w:t xml:space="preserve">Подготовка к прогулке, </w:t>
            </w:r>
            <w:r w:rsidRPr="009C2822">
              <w:rPr>
                <w:rFonts w:ascii="Times New Roman" w:eastAsia="Times New Roman" w:hAnsi="Times New Roman" w:cs="Times New Roman"/>
                <w:b/>
              </w:rPr>
              <w:t>Прогулка</w:t>
            </w:r>
          </w:p>
        </w:tc>
        <w:tc>
          <w:tcPr>
            <w:tcW w:w="2269"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9C2822">
            <w:pPr>
              <w:shd w:val="clear" w:color="auto" w:fill="FFFFFF"/>
              <w:spacing w:line="274" w:lineRule="exact"/>
              <w:ind w:left="250" w:right="250"/>
              <w:rPr>
                <w:rFonts w:ascii="Times New Roman" w:hAnsi="Times New Roman" w:cs="Times New Roman"/>
                <w:b/>
              </w:rPr>
            </w:pPr>
            <w:r w:rsidRPr="009C2822">
              <w:rPr>
                <w:rFonts w:ascii="Times New Roman" w:hAnsi="Times New Roman" w:cs="Times New Roman"/>
                <w:b/>
                <w:spacing w:val="-2"/>
              </w:rPr>
              <w:t xml:space="preserve">16.20-16.30 16.30-18.00 </w:t>
            </w:r>
            <w:r w:rsidR="009C2822">
              <w:rPr>
                <w:rFonts w:ascii="Times New Roman" w:hAnsi="Times New Roman" w:cs="Times New Roman"/>
                <w:b/>
                <w:spacing w:val="-2"/>
              </w:rPr>
              <w:t>/</w:t>
            </w:r>
            <w:r w:rsidRPr="009C2822">
              <w:rPr>
                <w:rFonts w:ascii="Times New Roman" w:hAnsi="Times New Roman" w:cs="Times New Roman"/>
                <w:b/>
              </w:rPr>
              <w:t xml:space="preserve">1 </w:t>
            </w:r>
            <w:r w:rsidRPr="009C2822">
              <w:rPr>
                <w:rFonts w:ascii="Times New Roman" w:eastAsia="Times New Roman" w:hAnsi="Times New Roman" w:cs="Times New Roman"/>
                <w:b/>
              </w:rPr>
              <w:t xml:space="preserve">ч.30 </w:t>
            </w:r>
            <w:r w:rsidR="009C2822">
              <w:rPr>
                <w:rFonts w:ascii="Times New Roman" w:eastAsia="Times New Roman" w:hAnsi="Times New Roman" w:cs="Times New Roman"/>
                <w:b/>
              </w:rPr>
              <w:t>/</w:t>
            </w:r>
          </w:p>
        </w:tc>
        <w:tc>
          <w:tcPr>
            <w:tcW w:w="2269"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9C2822">
            <w:pPr>
              <w:shd w:val="clear" w:color="auto" w:fill="FFFFFF"/>
              <w:spacing w:line="274" w:lineRule="exact"/>
              <w:ind w:left="250" w:right="250"/>
              <w:rPr>
                <w:rFonts w:ascii="Times New Roman" w:hAnsi="Times New Roman" w:cs="Times New Roman"/>
                <w:b/>
              </w:rPr>
            </w:pPr>
            <w:r w:rsidRPr="009C2822">
              <w:rPr>
                <w:rFonts w:ascii="Times New Roman" w:hAnsi="Times New Roman" w:cs="Times New Roman"/>
                <w:b/>
                <w:spacing w:val="-2"/>
              </w:rPr>
              <w:t xml:space="preserve">16.10-16.20 16.20-18.00 </w:t>
            </w:r>
            <w:r w:rsidR="009C2822">
              <w:rPr>
                <w:rFonts w:ascii="Times New Roman" w:hAnsi="Times New Roman" w:cs="Times New Roman"/>
                <w:b/>
                <w:spacing w:val="-2"/>
              </w:rPr>
              <w:t>/</w:t>
            </w:r>
            <w:r w:rsidRPr="009C2822">
              <w:rPr>
                <w:rFonts w:ascii="Times New Roman" w:hAnsi="Times New Roman" w:cs="Times New Roman"/>
                <w:b/>
              </w:rPr>
              <w:t xml:space="preserve">1 </w:t>
            </w:r>
            <w:r w:rsidRPr="009C2822">
              <w:rPr>
                <w:rFonts w:ascii="Times New Roman" w:eastAsia="Times New Roman" w:hAnsi="Times New Roman" w:cs="Times New Roman"/>
                <w:b/>
              </w:rPr>
              <w:t>ч.40</w:t>
            </w:r>
            <w:r w:rsidR="009C2822">
              <w:rPr>
                <w:rFonts w:ascii="Times New Roman" w:eastAsia="Times New Roman" w:hAnsi="Times New Roman" w:cs="Times New Roman"/>
                <w:b/>
              </w:rPr>
              <w:t>/</w:t>
            </w:r>
          </w:p>
        </w:tc>
        <w:tc>
          <w:tcPr>
            <w:tcW w:w="2269"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516897">
            <w:pPr>
              <w:shd w:val="clear" w:color="auto" w:fill="FFFFFF"/>
              <w:spacing w:line="274" w:lineRule="exact"/>
              <w:ind w:left="254" w:right="250"/>
              <w:rPr>
                <w:rFonts w:ascii="Times New Roman" w:hAnsi="Times New Roman" w:cs="Times New Roman"/>
                <w:b/>
              </w:rPr>
            </w:pPr>
            <w:r w:rsidRPr="009C2822">
              <w:rPr>
                <w:rFonts w:ascii="Times New Roman" w:hAnsi="Times New Roman" w:cs="Times New Roman"/>
                <w:b/>
                <w:spacing w:val="-2"/>
              </w:rPr>
              <w:t>16.10-16.20 16.20-1</w:t>
            </w:r>
            <w:r w:rsidR="00516897">
              <w:rPr>
                <w:rFonts w:ascii="Times New Roman" w:hAnsi="Times New Roman" w:cs="Times New Roman"/>
                <w:b/>
                <w:spacing w:val="-2"/>
              </w:rPr>
              <w:t>7</w:t>
            </w:r>
            <w:r w:rsidRPr="009C2822">
              <w:rPr>
                <w:rFonts w:ascii="Times New Roman" w:hAnsi="Times New Roman" w:cs="Times New Roman"/>
                <w:b/>
                <w:spacing w:val="-2"/>
              </w:rPr>
              <w:t>.</w:t>
            </w:r>
            <w:r w:rsidR="00516897">
              <w:rPr>
                <w:rFonts w:ascii="Times New Roman" w:hAnsi="Times New Roman" w:cs="Times New Roman"/>
                <w:b/>
                <w:spacing w:val="-2"/>
              </w:rPr>
              <w:t>3</w:t>
            </w:r>
            <w:r w:rsidRPr="009C2822">
              <w:rPr>
                <w:rFonts w:ascii="Times New Roman" w:hAnsi="Times New Roman" w:cs="Times New Roman"/>
                <w:b/>
                <w:spacing w:val="-2"/>
              </w:rPr>
              <w:t xml:space="preserve">0 </w:t>
            </w:r>
            <w:r w:rsidR="009C2822">
              <w:rPr>
                <w:rFonts w:ascii="Times New Roman" w:hAnsi="Times New Roman" w:cs="Times New Roman"/>
                <w:b/>
                <w:spacing w:val="-2"/>
              </w:rPr>
              <w:t>/</w:t>
            </w:r>
            <w:r w:rsidRPr="009C2822">
              <w:rPr>
                <w:rFonts w:ascii="Times New Roman" w:hAnsi="Times New Roman" w:cs="Times New Roman"/>
                <w:b/>
              </w:rPr>
              <w:t xml:space="preserve">1 </w:t>
            </w:r>
            <w:r w:rsidRPr="009C2822">
              <w:rPr>
                <w:rFonts w:ascii="Times New Roman" w:eastAsia="Times New Roman" w:hAnsi="Times New Roman" w:cs="Times New Roman"/>
                <w:b/>
              </w:rPr>
              <w:t xml:space="preserve">ч.40 </w:t>
            </w:r>
            <w:r w:rsidR="009C2822">
              <w:rPr>
                <w:rFonts w:ascii="Times New Roman" w:eastAsia="Times New Roman" w:hAnsi="Times New Roman" w:cs="Times New Roman"/>
                <w:b/>
              </w:rPr>
              <w:t>/</w:t>
            </w:r>
          </w:p>
        </w:tc>
        <w:tc>
          <w:tcPr>
            <w:tcW w:w="2269"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516897">
            <w:pPr>
              <w:shd w:val="clear" w:color="auto" w:fill="FFFFFF"/>
              <w:spacing w:line="274" w:lineRule="exact"/>
              <w:ind w:left="250" w:right="250"/>
              <w:rPr>
                <w:rFonts w:ascii="Times New Roman" w:hAnsi="Times New Roman" w:cs="Times New Roman"/>
                <w:b/>
              </w:rPr>
            </w:pPr>
            <w:r w:rsidRPr="009C2822">
              <w:rPr>
                <w:rFonts w:ascii="Times New Roman" w:hAnsi="Times New Roman" w:cs="Times New Roman"/>
                <w:b/>
                <w:spacing w:val="-2"/>
              </w:rPr>
              <w:t>16.20-16.30 16.30-1</w:t>
            </w:r>
            <w:r w:rsidR="00516897">
              <w:rPr>
                <w:rFonts w:ascii="Times New Roman" w:hAnsi="Times New Roman" w:cs="Times New Roman"/>
                <w:b/>
                <w:spacing w:val="-2"/>
              </w:rPr>
              <w:t>7</w:t>
            </w:r>
            <w:r w:rsidRPr="009C2822">
              <w:rPr>
                <w:rFonts w:ascii="Times New Roman" w:hAnsi="Times New Roman" w:cs="Times New Roman"/>
                <w:b/>
                <w:spacing w:val="-2"/>
              </w:rPr>
              <w:t>.</w:t>
            </w:r>
            <w:r w:rsidR="00516897">
              <w:rPr>
                <w:rFonts w:ascii="Times New Roman" w:hAnsi="Times New Roman" w:cs="Times New Roman"/>
                <w:b/>
                <w:spacing w:val="-2"/>
              </w:rPr>
              <w:t>3</w:t>
            </w:r>
            <w:r w:rsidRPr="009C2822">
              <w:rPr>
                <w:rFonts w:ascii="Times New Roman" w:hAnsi="Times New Roman" w:cs="Times New Roman"/>
                <w:b/>
                <w:spacing w:val="-2"/>
              </w:rPr>
              <w:t xml:space="preserve">0 </w:t>
            </w:r>
            <w:r w:rsidR="009C2822">
              <w:rPr>
                <w:rFonts w:ascii="Times New Roman" w:hAnsi="Times New Roman" w:cs="Times New Roman"/>
                <w:b/>
                <w:spacing w:val="-2"/>
              </w:rPr>
              <w:t>/</w:t>
            </w:r>
            <w:r w:rsidRPr="009C2822">
              <w:rPr>
                <w:rFonts w:ascii="Times New Roman" w:hAnsi="Times New Roman" w:cs="Times New Roman"/>
                <w:b/>
              </w:rPr>
              <w:t xml:space="preserve">1 </w:t>
            </w:r>
            <w:r w:rsidRPr="009C2822">
              <w:rPr>
                <w:rFonts w:ascii="Times New Roman" w:eastAsia="Times New Roman" w:hAnsi="Times New Roman" w:cs="Times New Roman"/>
                <w:b/>
              </w:rPr>
              <w:t>ч.30</w:t>
            </w:r>
            <w:r w:rsidR="009C2822">
              <w:rPr>
                <w:rFonts w:ascii="Times New Roman" w:eastAsia="Times New Roman" w:hAnsi="Times New Roman" w:cs="Times New Roman"/>
                <w:b/>
              </w:rPr>
              <w:t>/</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516897">
            <w:pPr>
              <w:shd w:val="clear" w:color="auto" w:fill="FFFFFF"/>
              <w:spacing w:line="274" w:lineRule="exact"/>
              <w:ind w:left="250" w:right="254"/>
              <w:rPr>
                <w:rFonts w:ascii="Times New Roman" w:hAnsi="Times New Roman" w:cs="Times New Roman"/>
                <w:b/>
              </w:rPr>
            </w:pPr>
            <w:r w:rsidRPr="009C2822">
              <w:rPr>
                <w:rFonts w:ascii="Times New Roman" w:hAnsi="Times New Roman" w:cs="Times New Roman"/>
                <w:b/>
                <w:spacing w:val="-2"/>
              </w:rPr>
              <w:t>16.10-16.20 16.20-1</w:t>
            </w:r>
            <w:r w:rsidR="00516897">
              <w:rPr>
                <w:rFonts w:ascii="Times New Roman" w:hAnsi="Times New Roman" w:cs="Times New Roman"/>
                <w:b/>
                <w:spacing w:val="-2"/>
              </w:rPr>
              <w:t>7</w:t>
            </w:r>
            <w:r w:rsidRPr="009C2822">
              <w:rPr>
                <w:rFonts w:ascii="Times New Roman" w:hAnsi="Times New Roman" w:cs="Times New Roman"/>
                <w:b/>
                <w:spacing w:val="-2"/>
              </w:rPr>
              <w:t>.</w:t>
            </w:r>
            <w:r w:rsidR="00516897">
              <w:rPr>
                <w:rFonts w:ascii="Times New Roman" w:hAnsi="Times New Roman" w:cs="Times New Roman"/>
                <w:b/>
                <w:spacing w:val="-2"/>
              </w:rPr>
              <w:t>3</w:t>
            </w:r>
            <w:r w:rsidRPr="009C2822">
              <w:rPr>
                <w:rFonts w:ascii="Times New Roman" w:hAnsi="Times New Roman" w:cs="Times New Roman"/>
                <w:b/>
                <w:spacing w:val="-2"/>
              </w:rPr>
              <w:t xml:space="preserve">0 </w:t>
            </w:r>
            <w:r w:rsidR="009C2822">
              <w:rPr>
                <w:rFonts w:ascii="Times New Roman" w:hAnsi="Times New Roman" w:cs="Times New Roman"/>
                <w:b/>
                <w:spacing w:val="-2"/>
              </w:rPr>
              <w:t>/</w:t>
            </w:r>
            <w:r w:rsidRPr="009C2822">
              <w:rPr>
                <w:rFonts w:ascii="Times New Roman" w:hAnsi="Times New Roman" w:cs="Times New Roman"/>
                <w:b/>
              </w:rPr>
              <w:t xml:space="preserve">1 </w:t>
            </w:r>
            <w:r w:rsidRPr="009C2822">
              <w:rPr>
                <w:rFonts w:ascii="Times New Roman" w:eastAsia="Times New Roman" w:hAnsi="Times New Roman" w:cs="Times New Roman"/>
                <w:b/>
              </w:rPr>
              <w:t>ч.40</w:t>
            </w:r>
            <w:r w:rsidR="009C2822">
              <w:rPr>
                <w:rFonts w:ascii="Times New Roman" w:eastAsia="Times New Roman" w:hAnsi="Times New Roman" w:cs="Times New Roman"/>
                <w:b/>
              </w:rPr>
              <w:t>/</w:t>
            </w:r>
          </w:p>
        </w:tc>
      </w:tr>
      <w:tr w:rsidR="001F655A" w:rsidRPr="009C2822" w:rsidTr="00A91422">
        <w:trPr>
          <w:trHeight w:val="20"/>
        </w:trPr>
        <w:tc>
          <w:tcPr>
            <w:tcW w:w="4402" w:type="dxa"/>
            <w:tcBorders>
              <w:top w:val="nil"/>
              <w:left w:val="single" w:sz="6" w:space="0" w:color="auto"/>
              <w:bottom w:val="single" w:sz="6" w:space="0" w:color="auto"/>
              <w:right w:val="single" w:sz="6" w:space="0" w:color="auto"/>
            </w:tcBorders>
            <w:shd w:val="clear" w:color="auto" w:fill="FFFFFF"/>
          </w:tcPr>
          <w:p w:rsidR="001F655A" w:rsidRPr="009C2822" w:rsidRDefault="001F655A" w:rsidP="00A91422">
            <w:pPr>
              <w:rPr>
                <w:rFonts w:ascii="Times New Roman" w:hAnsi="Times New Roman" w:cs="Times New Roman"/>
              </w:rPr>
            </w:pPr>
          </w:p>
          <w:p w:rsidR="001F655A" w:rsidRPr="009C2822" w:rsidRDefault="001F655A" w:rsidP="00A91422">
            <w:pPr>
              <w:rPr>
                <w:rFonts w:ascii="Times New Roman" w:hAnsi="Times New Roman" w:cs="Times New Roman"/>
              </w:rPr>
            </w:pPr>
          </w:p>
        </w:tc>
        <w:tc>
          <w:tcPr>
            <w:tcW w:w="2269"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A91422">
            <w:pPr>
              <w:shd w:val="clear" w:color="auto" w:fill="FFFFFF"/>
              <w:ind w:left="106"/>
              <w:rPr>
                <w:rFonts w:ascii="Times New Roman" w:hAnsi="Times New Roman" w:cs="Times New Roman"/>
                <w:b/>
              </w:rPr>
            </w:pPr>
            <w:r w:rsidRPr="009C2822">
              <w:rPr>
                <w:rFonts w:ascii="Times New Roman" w:hAnsi="Times New Roman" w:cs="Times New Roman"/>
                <w:b/>
                <w:spacing w:val="-2"/>
              </w:rPr>
              <w:t xml:space="preserve">3 </w:t>
            </w:r>
            <w:r w:rsidRPr="009C2822">
              <w:rPr>
                <w:rFonts w:ascii="Times New Roman" w:eastAsia="Times New Roman" w:hAnsi="Times New Roman" w:cs="Times New Roman"/>
                <w:b/>
                <w:spacing w:val="-2"/>
              </w:rPr>
              <w:t>часа 10 мин.</w:t>
            </w:r>
          </w:p>
        </w:tc>
        <w:tc>
          <w:tcPr>
            <w:tcW w:w="2269"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A91422">
            <w:pPr>
              <w:shd w:val="clear" w:color="auto" w:fill="FFFFFF"/>
              <w:ind w:left="101"/>
              <w:rPr>
                <w:rFonts w:ascii="Times New Roman" w:hAnsi="Times New Roman" w:cs="Times New Roman"/>
                <w:b/>
              </w:rPr>
            </w:pPr>
            <w:r w:rsidRPr="009C2822">
              <w:rPr>
                <w:rFonts w:ascii="Times New Roman" w:hAnsi="Times New Roman" w:cs="Times New Roman"/>
                <w:b/>
                <w:spacing w:val="-2"/>
              </w:rPr>
              <w:t xml:space="preserve">3 </w:t>
            </w:r>
            <w:r w:rsidRPr="009C2822">
              <w:rPr>
                <w:rFonts w:ascii="Times New Roman" w:eastAsia="Times New Roman" w:hAnsi="Times New Roman" w:cs="Times New Roman"/>
                <w:b/>
                <w:spacing w:val="-2"/>
              </w:rPr>
              <w:t>часа 15 мин.</w:t>
            </w:r>
          </w:p>
        </w:tc>
        <w:tc>
          <w:tcPr>
            <w:tcW w:w="2269"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A91422">
            <w:pPr>
              <w:shd w:val="clear" w:color="auto" w:fill="FFFFFF"/>
              <w:ind w:left="106"/>
              <w:rPr>
                <w:rFonts w:ascii="Times New Roman" w:hAnsi="Times New Roman" w:cs="Times New Roman"/>
                <w:b/>
              </w:rPr>
            </w:pPr>
            <w:r w:rsidRPr="009C2822">
              <w:rPr>
                <w:rFonts w:ascii="Times New Roman" w:hAnsi="Times New Roman" w:cs="Times New Roman"/>
                <w:b/>
                <w:spacing w:val="-2"/>
              </w:rPr>
              <w:t xml:space="preserve">3 </w:t>
            </w:r>
            <w:r w:rsidRPr="009C2822">
              <w:rPr>
                <w:rFonts w:ascii="Times New Roman" w:eastAsia="Times New Roman" w:hAnsi="Times New Roman" w:cs="Times New Roman"/>
                <w:b/>
                <w:spacing w:val="-2"/>
              </w:rPr>
              <w:t>часа 30 мин.</w:t>
            </w:r>
          </w:p>
        </w:tc>
        <w:tc>
          <w:tcPr>
            <w:tcW w:w="2269"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A91422">
            <w:pPr>
              <w:shd w:val="clear" w:color="auto" w:fill="FFFFFF"/>
              <w:ind w:left="106"/>
              <w:rPr>
                <w:rFonts w:ascii="Times New Roman" w:hAnsi="Times New Roman" w:cs="Times New Roman"/>
                <w:b/>
              </w:rPr>
            </w:pPr>
            <w:r w:rsidRPr="009C2822">
              <w:rPr>
                <w:rFonts w:ascii="Times New Roman" w:hAnsi="Times New Roman" w:cs="Times New Roman"/>
                <w:b/>
                <w:spacing w:val="-2"/>
              </w:rPr>
              <w:t xml:space="preserve">3 </w:t>
            </w:r>
            <w:r w:rsidRPr="009C2822">
              <w:rPr>
                <w:rFonts w:ascii="Times New Roman" w:eastAsia="Times New Roman" w:hAnsi="Times New Roman" w:cs="Times New Roman"/>
                <w:b/>
                <w:spacing w:val="-2"/>
              </w:rPr>
              <w:t>часа 10 мин.</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A91422">
            <w:pPr>
              <w:shd w:val="clear" w:color="auto" w:fill="FFFFFF"/>
              <w:ind w:left="106"/>
              <w:rPr>
                <w:rFonts w:ascii="Times New Roman" w:hAnsi="Times New Roman" w:cs="Times New Roman"/>
                <w:b/>
              </w:rPr>
            </w:pPr>
            <w:r w:rsidRPr="009C2822">
              <w:rPr>
                <w:rFonts w:ascii="Times New Roman" w:hAnsi="Times New Roman" w:cs="Times New Roman"/>
                <w:b/>
                <w:spacing w:val="-2"/>
              </w:rPr>
              <w:t xml:space="preserve">3 </w:t>
            </w:r>
            <w:r w:rsidRPr="009C2822">
              <w:rPr>
                <w:rFonts w:ascii="Times New Roman" w:eastAsia="Times New Roman" w:hAnsi="Times New Roman" w:cs="Times New Roman"/>
                <w:b/>
                <w:spacing w:val="-2"/>
              </w:rPr>
              <w:t>часа 05 мин.</w:t>
            </w:r>
          </w:p>
        </w:tc>
      </w:tr>
      <w:tr w:rsidR="001F655A" w:rsidRPr="009C2822" w:rsidTr="00A91422">
        <w:trPr>
          <w:trHeight w:val="20"/>
        </w:trPr>
        <w:tc>
          <w:tcPr>
            <w:tcW w:w="4402"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A91422">
            <w:pPr>
              <w:shd w:val="clear" w:color="auto" w:fill="FFFFFF"/>
              <w:rPr>
                <w:rFonts w:ascii="Times New Roman" w:hAnsi="Times New Roman" w:cs="Times New Roman"/>
                <w:b/>
              </w:rPr>
            </w:pPr>
            <w:r w:rsidRPr="009C2822">
              <w:rPr>
                <w:rFonts w:ascii="Times New Roman" w:eastAsia="Times New Roman" w:hAnsi="Times New Roman" w:cs="Times New Roman"/>
                <w:b/>
              </w:rPr>
              <w:t>Уход детей домой</w:t>
            </w:r>
          </w:p>
        </w:tc>
        <w:tc>
          <w:tcPr>
            <w:tcW w:w="2269"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A91422">
            <w:pPr>
              <w:shd w:val="clear" w:color="auto" w:fill="FFFFFF"/>
              <w:ind w:left="562"/>
              <w:rPr>
                <w:rFonts w:ascii="Times New Roman" w:hAnsi="Times New Roman" w:cs="Times New Roman"/>
                <w:b/>
              </w:rPr>
            </w:pPr>
            <w:r w:rsidRPr="009C2822">
              <w:rPr>
                <w:rFonts w:ascii="Times New Roman" w:hAnsi="Times New Roman" w:cs="Times New Roman"/>
                <w:b/>
              </w:rPr>
              <w:t>18.00</w:t>
            </w:r>
          </w:p>
        </w:tc>
        <w:tc>
          <w:tcPr>
            <w:tcW w:w="2269"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A91422">
            <w:pPr>
              <w:shd w:val="clear" w:color="auto" w:fill="FFFFFF"/>
              <w:ind w:left="557"/>
              <w:rPr>
                <w:rFonts w:ascii="Times New Roman" w:hAnsi="Times New Roman" w:cs="Times New Roman"/>
                <w:b/>
              </w:rPr>
            </w:pPr>
            <w:r w:rsidRPr="009C2822">
              <w:rPr>
                <w:rFonts w:ascii="Times New Roman" w:hAnsi="Times New Roman" w:cs="Times New Roman"/>
                <w:b/>
              </w:rPr>
              <w:t>18.00</w:t>
            </w:r>
          </w:p>
        </w:tc>
        <w:tc>
          <w:tcPr>
            <w:tcW w:w="2269"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556162">
            <w:pPr>
              <w:shd w:val="clear" w:color="auto" w:fill="FFFFFF"/>
              <w:ind w:left="562"/>
              <w:rPr>
                <w:rFonts w:ascii="Times New Roman" w:hAnsi="Times New Roman" w:cs="Times New Roman"/>
                <w:b/>
              </w:rPr>
            </w:pPr>
            <w:r w:rsidRPr="009C2822">
              <w:rPr>
                <w:rFonts w:ascii="Times New Roman" w:hAnsi="Times New Roman" w:cs="Times New Roman"/>
                <w:b/>
              </w:rPr>
              <w:t>1</w:t>
            </w:r>
            <w:r w:rsidR="00556162">
              <w:rPr>
                <w:rFonts w:ascii="Times New Roman" w:hAnsi="Times New Roman" w:cs="Times New Roman"/>
                <w:b/>
              </w:rPr>
              <w:t>7.3</w:t>
            </w:r>
            <w:r w:rsidRPr="009C2822">
              <w:rPr>
                <w:rFonts w:ascii="Times New Roman" w:hAnsi="Times New Roman" w:cs="Times New Roman"/>
                <w:b/>
              </w:rPr>
              <w:t>0</w:t>
            </w:r>
          </w:p>
        </w:tc>
        <w:tc>
          <w:tcPr>
            <w:tcW w:w="2269"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556162">
            <w:pPr>
              <w:shd w:val="clear" w:color="auto" w:fill="FFFFFF"/>
              <w:ind w:left="562"/>
              <w:rPr>
                <w:rFonts w:ascii="Times New Roman" w:hAnsi="Times New Roman" w:cs="Times New Roman"/>
                <w:b/>
              </w:rPr>
            </w:pPr>
            <w:r w:rsidRPr="009C2822">
              <w:rPr>
                <w:rFonts w:ascii="Times New Roman" w:hAnsi="Times New Roman" w:cs="Times New Roman"/>
                <w:b/>
              </w:rPr>
              <w:t>1</w:t>
            </w:r>
            <w:r w:rsidR="00556162">
              <w:rPr>
                <w:rFonts w:ascii="Times New Roman" w:hAnsi="Times New Roman" w:cs="Times New Roman"/>
                <w:b/>
              </w:rPr>
              <w:t>7.3</w:t>
            </w:r>
            <w:r w:rsidRPr="009C2822">
              <w:rPr>
                <w:rFonts w:ascii="Times New Roman" w:hAnsi="Times New Roman" w:cs="Times New Roman"/>
                <w:b/>
              </w:rPr>
              <w:t>0</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556162">
            <w:pPr>
              <w:shd w:val="clear" w:color="auto" w:fill="FFFFFF"/>
              <w:ind w:left="562"/>
              <w:rPr>
                <w:rFonts w:ascii="Times New Roman" w:hAnsi="Times New Roman" w:cs="Times New Roman"/>
                <w:b/>
              </w:rPr>
            </w:pPr>
            <w:r w:rsidRPr="009C2822">
              <w:rPr>
                <w:rFonts w:ascii="Times New Roman" w:hAnsi="Times New Roman" w:cs="Times New Roman"/>
                <w:b/>
              </w:rPr>
              <w:t>1</w:t>
            </w:r>
            <w:r w:rsidR="00556162">
              <w:rPr>
                <w:rFonts w:ascii="Times New Roman" w:hAnsi="Times New Roman" w:cs="Times New Roman"/>
                <w:b/>
              </w:rPr>
              <w:t>7.3</w:t>
            </w:r>
            <w:r w:rsidRPr="009C2822">
              <w:rPr>
                <w:rFonts w:ascii="Times New Roman" w:hAnsi="Times New Roman" w:cs="Times New Roman"/>
                <w:b/>
              </w:rPr>
              <w:t>0</w:t>
            </w:r>
          </w:p>
        </w:tc>
      </w:tr>
      <w:tr w:rsidR="009C2822" w:rsidRPr="009C2822" w:rsidTr="009F05DF">
        <w:trPr>
          <w:trHeight w:val="20"/>
        </w:trPr>
        <w:tc>
          <w:tcPr>
            <w:tcW w:w="15748" w:type="dxa"/>
            <w:gridSpan w:val="6"/>
            <w:tcBorders>
              <w:top w:val="single" w:sz="6" w:space="0" w:color="auto"/>
              <w:left w:val="single" w:sz="6" w:space="0" w:color="auto"/>
              <w:bottom w:val="single" w:sz="6" w:space="0" w:color="auto"/>
              <w:right w:val="single" w:sz="6" w:space="0" w:color="auto"/>
            </w:tcBorders>
            <w:shd w:val="clear" w:color="auto" w:fill="FFFFFF"/>
          </w:tcPr>
          <w:p w:rsidR="009C2822" w:rsidRPr="009C2822" w:rsidRDefault="009C2822" w:rsidP="009C2822">
            <w:pPr>
              <w:shd w:val="clear" w:color="auto" w:fill="FFFFFF"/>
              <w:rPr>
                <w:rFonts w:ascii="Times New Roman" w:hAnsi="Times New Roman" w:cs="Times New Roman"/>
                <w:b/>
              </w:rPr>
            </w:pPr>
            <w:r>
              <w:rPr>
                <w:rFonts w:ascii="Times New Roman" w:hAnsi="Times New Roman" w:cs="Times New Roman"/>
                <w:b/>
              </w:rPr>
              <w:t>Рекомендуемый распорядок дня дома</w:t>
            </w:r>
          </w:p>
        </w:tc>
      </w:tr>
      <w:tr w:rsidR="001F655A" w:rsidRPr="009C2822" w:rsidTr="00A91422">
        <w:trPr>
          <w:trHeight w:val="20"/>
        </w:trPr>
        <w:tc>
          <w:tcPr>
            <w:tcW w:w="4402" w:type="dxa"/>
            <w:tcBorders>
              <w:top w:val="single" w:sz="6" w:space="0" w:color="auto"/>
              <w:left w:val="single" w:sz="6" w:space="0" w:color="auto"/>
              <w:bottom w:val="single" w:sz="6" w:space="0" w:color="auto"/>
              <w:right w:val="single" w:sz="6" w:space="0" w:color="auto"/>
            </w:tcBorders>
            <w:shd w:val="clear" w:color="auto" w:fill="FFFFFF"/>
          </w:tcPr>
          <w:p w:rsidR="009C2822" w:rsidRDefault="001F655A" w:rsidP="00A91422">
            <w:pPr>
              <w:shd w:val="clear" w:color="auto" w:fill="FFFFFF"/>
              <w:spacing w:line="274" w:lineRule="exact"/>
              <w:ind w:right="235"/>
              <w:rPr>
                <w:rFonts w:ascii="Times New Roman" w:eastAsia="Times New Roman" w:hAnsi="Times New Roman" w:cs="Times New Roman"/>
                <w:spacing w:val="-2"/>
              </w:rPr>
            </w:pPr>
            <w:r w:rsidRPr="009C2822">
              <w:rPr>
                <w:rFonts w:ascii="Times New Roman" w:eastAsia="Times New Roman" w:hAnsi="Times New Roman" w:cs="Times New Roman"/>
                <w:b/>
                <w:spacing w:val="-2"/>
              </w:rPr>
              <w:t xml:space="preserve">Дома: </w:t>
            </w:r>
            <w:r w:rsidRPr="009C2822">
              <w:rPr>
                <w:rFonts w:ascii="Times New Roman" w:eastAsia="Times New Roman" w:hAnsi="Times New Roman" w:cs="Times New Roman"/>
                <w:spacing w:val="-2"/>
              </w:rPr>
              <w:t xml:space="preserve">прогулка по дороге домой </w:t>
            </w:r>
          </w:p>
          <w:p w:rsidR="001F655A" w:rsidRPr="009C2822" w:rsidRDefault="001F655A" w:rsidP="00A91422">
            <w:pPr>
              <w:shd w:val="clear" w:color="auto" w:fill="FFFFFF"/>
              <w:spacing w:line="274" w:lineRule="exact"/>
              <w:ind w:right="235"/>
              <w:rPr>
                <w:rFonts w:ascii="Times New Roman" w:hAnsi="Times New Roman" w:cs="Times New Roman"/>
              </w:rPr>
            </w:pPr>
            <w:r w:rsidRPr="009C2822">
              <w:rPr>
                <w:rFonts w:ascii="Times New Roman" w:eastAsia="Times New Roman" w:hAnsi="Times New Roman" w:cs="Times New Roman"/>
              </w:rPr>
              <w:t>Подготовка к ужину, ужин</w:t>
            </w:r>
          </w:p>
          <w:p w:rsidR="001F655A" w:rsidRPr="009C2822" w:rsidRDefault="001F655A" w:rsidP="009C2822">
            <w:pPr>
              <w:shd w:val="clear" w:color="auto" w:fill="FFFFFF"/>
              <w:spacing w:line="274" w:lineRule="exact"/>
              <w:ind w:right="235"/>
              <w:rPr>
                <w:rFonts w:ascii="Times New Roman" w:hAnsi="Times New Roman" w:cs="Times New Roman"/>
              </w:rPr>
            </w:pPr>
            <w:r w:rsidRPr="009C2822">
              <w:rPr>
                <w:rFonts w:ascii="Times New Roman" w:eastAsia="Times New Roman" w:hAnsi="Times New Roman" w:cs="Times New Roman"/>
                <w:spacing w:val="-1"/>
              </w:rPr>
              <w:t>Спокойные игры, гигиенич</w:t>
            </w:r>
            <w:r w:rsidR="009C2822">
              <w:rPr>
                <w:rFonts w:ascii="Times New Roman" w:eastAsia="Times New Roman" w:hAnsi="Times New Roman" w:cs="Times New Roman"/>
                <w:spacing w:val="-1"/>
              </w:rPr>
              <w:t>еские</w:t>
            </w:r>
            <w:r w:rsidRPr="009C2822">
              <w:rPr>
                <w:rFonts w:ascii="Times New Roman" w:eastAsia="Times New Roman" w:hAnsi="Times New Roman" w:cs="Times New Roman"/>
                <w:spacing w:val="-1"/>
              </w:rPr>
              <w:t xml:space="preserve"> процедуры </w:t>
            </w:r>
            <w:r w:rsidRPr="009C2822">
              <w:rPr>
                <w:rFonts w:ascii="Times New Roman" w:eastAsia="Times New Roman" w:hAnsi="Times New Roman" w:cs="Times New Roman"/>
              </w:rPr>
              <w:t xml:space="preserve">Подготовка ко сну, </w:t>
            </w:r>
            <w:r w:rsidR="009C2822">
              <w:rPr>
                <w:rFonts w:ascii="Times New Roman" w:eastAsia="Times New Roman" w:hAnsi="Times New Roman" w:cs="Times New Roman"/>
              </w:rPr>
              <w:t xml:space="preserve"> ночной </w:t>
            </w:r>
            <w:r w:rsidRPr="009C2822">
              <w:rPr>
                <w:rFonts w:ascii="Times New Roman" w:eastAsia="Times New Roman" w:hAnsi="Times New Roman" w:cs="Times New Roman"/>
              </w:rPr>
              <w:t>сон</w:t>
            </w:r>
          </w:p>
        </w:tc>
        <w:tc>
          <w:tcPr>
            <w:tcW w:w="2269"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A91422">
            <w:pPr>
              <w:shd w:val="clear" w:color="auto" w:fill="FFFFFF"/>
              <w:spacing w:line="274" w:lineRule="exact"/>
              <w:ind w:right="442"/>
              <w:rPr>
                <w:rFonts w:ascii="Times New Roman" w:hAnsi="Times New Roman" w:cs="Times New Roman"/>
                <w:b/>
              </w:rPr>
            </w:pPr>
            <w:r w:rsidRPr="009C2822">
              <w:rPr>
                <w:rFonts w:ascii="Times New Roman" w:hAnsi="Times New Roman" w:cs="Times New Roman"/>
                <w:b/>
              </w:rPr>
              <w:t>18.00-18.30 18-30-19.00 19.00-20.30 20.30-06.00(9</w:t>
            </w:r>
            <w:r w:rsidRPr="009C2822">
              <w:rPr>
                <w:rFonts w:ascii="Times New Roman" w:eastAsia="Times New Roman" w:hAnsi="Times New Roman" w:cs="Times New Roman"/>
                <w:b/>
              </w:rPr>
              <w:t>ч30м)</w:t>
            </w:r>
          </w:p>
        </w:tc>
        <w:tc>
          <w:tcPr>
            <w:tcW w:w="2269" w:type="dxa"/>
            <w:tcBorders>
              <w:top w:val="single" w:sz="6" w:space="0" w:color="auto"/>
              <w:left w:val="single" w:sz="6" w:space="0" w:color="auto"/>
              <w:bottom w:val="single" w:sz="6" w:space="0" w:color="auto"/>
              <w:right w:val="single" w:sz="6" w:space="0" w:color="auto"/>
            </w:tcBorders>
            <w:shd w:val="clear" w:color="auto" w:fill="FFFFFF"/>
          </w:tcPr>
          <w:p w:rsidR="009C2822" w:rsidRDefault="001F655A" w:rsidP="00A91422">
            <w:pPr>
              <w:shd w:val="clear" w:color="auto" w:fill="FFFFFF"/>
              <w:spacing w:line="274" w:lineRule="exact"/>
              <w:rPr>
                <w:rFonts w:ascii="Times New Roman" w:hAnsi="Times New Roman" w:cs="Times New Roman"/>
                <w:b/>
              </w:rPr>
            </w:pPr>
            <w:r w:rsidRPr="009C2822">
              <w:rPr>
                <w:rFonts w:ascii="Times New Roman" w:hAnsi="Times New Roman" w:cs="Times New Roman"/>
                <w:b/>
              </w:rPr>
              <w:t xml:space="preserve">18.00-18.30 </w:t>
            </w:r>
          </w:p>
          <w:p w:rsidR="009C2822" w:rsidRDefault="001F655A" w:rsidP="00A91422">
            <w:pPr>
              <w:shd w:val="clear" w:color="auto" w:fill="FFFFFF"/>
              <w:spacing w:line="274" w:lineRule="exact"/>
              <w:rPr>
                <w:rFonts w:ascii="Times New Roman" w:hAnsi="Times New Roman" w:cs="Times New Roman"/>
                <w:b/>
              </w:rPr>
            </w:pPr>
            <w:r w:rsidRPr="009C2822">
              <w:rPr>
                <w:rFonts w:ascii="Times New Roman" w:hAnsi="Times New Roman" w:cs="Times New Roman"/>
                <w:b/>
              </w:rPr>
              <w:t xml:space="preserve">18-30-19.00 </w:t>
            </w:r>
          </w:p>
          <w:p w:rsidR="009C2822" w:rsidRDefault="001F655A" w:rsidP="00A91422">
            <w:pPr>
              <w:shd w:val="clear" w:color="auto" w:fill="FFFFFF"/>
              <w:spacing w:line="274" w:lineRule="exact"/>
              <w:rPr>
                <w:rFonts w:ascii="Times New Roman" w:hAnsi="Times New Roman" w:cs="Times New Roman"/>
                <w:b/>
              </w:rPr>
            </w:pPr>
            <w:r w:rsidRPr="009C2822">
              <w:rPr>
                <w:rFonts w:ascii="Times New Roman" w:hAnsi="Times New Roman" w:cs="Times New Roman"/>
                <w:b/>
              </w:rPr>
              <w:t xml:space="preserve">19.00-20.00 </w:t>
            </w:r>
          </w:p>
          <w:p w:rsidR="001F655A" w:rsidRPr="009C2822" w:rsidRDefault="001F655A" w:rsidP="00A91422">
            <w:pPr>
              <w:shd w:val="clear" w:color="auto" w:fill="FFFFFF"/>
              <w:spacing w:line="274" w:lineRule="exact"/>
              <w:rPr>
                <w:rFonts w:ascii="Times New Roman" w:hAnsi="Times New Roman" w:cs="Times New Roman"/>
                <w:b/>
              </w:rPr>
            </w:pPr>
            <w:r w:rsidRPr="009C2822">
              <w:rPr>
                <w:rFonts w:ascii="Times New Roman" w:hAnsi="Times New Roman" w:cs="Times New Roman"/>
                <w:b/>
                <w:spacing w:val="-1"/>
              </w:rPr>
              <w:t xml:space="preserve">20.00-06.00 (10 </w:t>
            </w:r>
            <w:r w:rsidRPr="009C2822">
              <w:rPr>
                <w:rFonts w:ascii="Times New Roman" w:eastAsia="Times New Roman" w:hAnsi="Times New Roman" w:cs="Times New Roman"/>
                <w:b/>
                <w:spacing w:val="-1"/>
              </w:rPr>
              <w:t>ч.)</w:t>
            </w:r>
          </w:p>
        </w:tc>
        <w:tc>
          <w:tcPr>
            <w:tcW w:w="2269" w:type="dxa"/>
            <w:tcBorders>
              <w:top w:val="single" w:sz="6" w:space="0" w:color="auto"/>
              <w:left w:val="single" w:sz="6" w:space="0" w:color="auto"/>
              <w:bottom w:val="single" w:sz="6" w:space="0" w:color="auto"/>
              <w:right w:val="single" w:sz="6" w:space="0" w:color="auto"/>
            </w:tcBorders>
            <w:shd w:val="clear" w:color="auto" w:fill="FFFFFF"/>
          </w:tcPr>
          <w:p w:rsidR="009C2822" w:rsidRDefault="001F655A" w:rsidP="00A91422">
            <w:pPr>
              <w:shd w:val="clear" w:color="auto" w:fill="FFFFFF"/>
              <w:spacing w:line="274" w:lineRule="exact"/>
              <w:rPr>
                <w:rFonts w:ascii="Times New Roman" w:hAnsi="Times New Roman" w:cs="Times New Roman"/>
                <w:b/>
              </w:rPr>
            </w:pPr>
            <w:r w:rsidRPr="009C2822">
              <w:rPr>
                <w:rFonts w:ascii="Times New Roman" w:hAnsi="Times New Roman" w:cs="Times New Roman"/>
                <w:b/>
              </w:rPr>
              <w:t>18.00-18.30</w:t>
            </w:r>
          </w:p>
          <w:p w:rsidR="009C2822" w:rsidRDefault="001F655A" w:rsidP="00A91422">
            <w:pPr>
              <w:shd w:val="clear" w:color="auto" w:fill="FFFFFF"/>
              <w:spacing w:line="274" w:lineRule="exact"/>
              <w:rPr>
                <w:rFonts w:ascii="Times New Roman" w:hAnsi="Times New Roman" w:cs="Times New Roman"/>
                <w:b/>
              </w:rPr>
            </w:pPr>
            <w:r w:rsidRPr="009C2822">
              <w:rPr>
                <w:rFonts w:ascii="Times New Roman" w:hAnsi="Times New Roman" w:cs="Times New Roman"/>
                <w:b/>
              </w:rPr>
              <w:t xml:space="preserve"> 18-30-19.00 </w:t>
            </w:r>
          </w:p>
          <w:p w:rsidR="009C2822" w:rsidRDefault="001F655A" w:rsidP="00A91422">
            <w:pPr>
              <w:shd w:val="clear" w:color="auto" w:fill="FFFFFF"/>
              <w:spacing w:line="274" w:lineRule="exact"/>
              <w:rPr>
                <w:rFonts w:ascii="Times New Roman" w:hAnsi="Times New Roman" w:cs="Times New Roman"/>
                <w:b/>
              </w:rPr>
            </w:pPr>
            <w:r w:rsidRPr="009C2822">
              <w:rPr>
                <w:rFonts w:ascii="Times New Roman" w:hAnsi="Times New Roman" w:cs="Times New Roman"/>
                <w:b/>
              </w:rPr>
              <w:t xml:space="preserve">19.00-21.00 </w:t>
            </w:r>
          </w:p>
          <w:p w:rsidR="001F655A" w:rsidRPr="009C2822" w:rsidRDefault="001F655A" w:rsidP="00A91422">
            <w:pPr>
              <w:shd w:val="clear" w:color="auto" w:fill="FFFFFF"/>
              <w:spacing w:line="274" w:lineRule="exact"/>
              <w:rPr>
                <w:rFonts w:ascii="Times New Roman" w:hAnsi="Times New Roman" w:cs="Times New Roman"/>
                <w:b/>
              </w:rPr>
            </w:pPr>
            <w:r w:rsidRPr="009C2822">
              <w:rPr>
                <w:rFonts w:ascii="Times New Roman" w:hAnsi="Times New Roman" w:cs="Times New Roman"/>
                <w:b/>
              </w:rPr>
              <w:t>21.00-07.00 (10</w:t>
            </w:r>
            <w:r w:rsidRPr="009C2822">
              <w:rPr>
                <w:rFonts w:ascii="Times New Roman" w:eastAsia="Times New Roman" w:hAnsi="Times New Roman" w:cs="Times New Roman"/>
                <w:b/>
              </w:rPr>
              <w:t>ч.)</w:t>
            </w:r>
          </w:p>
        </w:tc>
        <w:tc>
          <w:tcPr>
            <w:tcW w:w="2269" w:type="dxa"/>
            <w:tcBorders>
              <w:top w:val="single" w:sz="6" w:space="0" w:color="auto"/>
              <w:left w:val="single" w:sz="6" w:space="0" w:color="auto"/>
              <w:bottom w:val="single" w:sz="6" w:space="0" w:color="auto"/>
              <w:right w:val="single" w:sz="6" w:space="0" w:color="auto"/>
            </w:tcBorders>
            <w:shd w:val="clear" w:color="auto" w:fill="FFFFFF"/>
          </w:tcPr>
          <w:p w:rsidR="009C2822" w:rsidRDefault="001F655A" w:rsidP="00A91422">
            <w:pPr>
              <w:shd w:val="clear" w:color="auto" w:fill="FFFFFF"/>
              <w:spacing w:line="274" w:lineRule="exact"/>
              <w:rPr>
                <w:rFonts w:ascii="Times New Roman" w:hAnsi="Times New Roman" w:cs="Times New Roman"/>
                <w:b/>
              </w:rPr>
            </w:pPr>
            <w:r w:rsidRPr="009C2822">
              <w:rPr>
                <w:rFonts w:ascii="Times New Roman" w:hAnsi="Times New Roman" w:cs="Times New Roman"/>
                <w:b/>
              </w:rPr>
              <w:t xml:space="preserve">18.00-18.30 </w:t>
            </w:r>
          </w:p>
          <w:p w:rsidR="009C2822" w:rsidRDefault="001F655A" w:rsidP="00A91422">
            <w:pPr>
              <w:shd w:val="clear" w:color="auto" w:fill="FFFFFF"/>
              <w:spacing w:line="274" w:lineRule="exact"/>
              <w:rPr>
                <w:rFonts w:ascii="Times New Roman" w:hAnsi="Times New Roman" w:cs="Times New Roman"/>
                <w:b/>
              </w:rPr>
            </w:pPr>
            <w:r w:rsidRPr="009C2822">
              <w:rPr>
                <w:rFonts w:ascii="Times New Roman" w:hAnsi="Times New Roman" w:cs="Times New Roman"/>
                <w:b/>
              </w:rPr>
              <w:t>18-30-19.00</w:t>
            </w:r>
          </w:p>
          <w:p w:rsidR="009C2822" w:rsidRDefault="001F655A" w:rsidP="00A91422">
            <w:pPr>
              <w:shd w:val="clear" w:color="auto" w:fill="FFFFFF"/>
              <w:spacing w:line="274" w:lineRule="exact"/>
              <w:rPr>
                <w:rFonts w:ascii="Times New Roman" w:hAnsi="Times New Roman" w:cs="Times New Roman"/>
                <w:b/>
              </w:rPr>
            </w:pPr>
            <w:r w:rsidRPr="009C2822">
              <w:rPr>
                <w:rFonts w:ascii="Times New Roman" w:hAnsi="Times New Roman" w:cs="Times New Roman"/>
                <w:b/>
              </w:rPr>
              <w:t xml:space="preserve"> 19.00-21.00 </w:t>
            </w:r>
          </w:p>
          <w:p w:rsidR="001F655A" w:rsidRPr="009C2822" w:rsidRDefault="001F655A" w:rsidP="00A91422">
            <w:pPr>
              <w:shd w:val="clear" w:color="auto" w:fill="FFFFFF"/>
              <w:spacing w:line="274" w:lineRule="exact"/>
              <w:rPr>
                <w:rFonts w:ascii="Times New Roman" w:hAnsi="Times New Roman" w:cs="Times New Roman"/>
                <w:b/>
              </w:rPr>
            </w:pPr>
            <w:r w:rsidRPr="009C2822">
              <w:rPr>
                <w:rFonts w:ascii="Times New Roman" w:hAnsi="Times New Roman" w:cs="Times New Roman"/>
                <w:b/>
              </w:rPr>
              <w:t>21.00-07.00 (10</w:t>
            </w:r>
            <w:r w:rsidRPr="009C2822">
              <w:rPr>
                <w:rFonts w:ascii="Times New Roman" w:eastAsia="Times New Roman" w:hAnsi="Times New Roman" w:cs="Times New Roman"/>
                <w:b/>
              </w:rPr>
              <w:t>ч.)</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9C2822" w:rsidRDefault="001F655A" w:rsidP="00A91422">
            <w:pPr>
              <w:shd w:val="clear" w:color="auto" w:fill="FFFFFF"/>
              <w:spacing w:line="274" w:lineRule="exact"/>
              <w:ind w:right="34"/>
              <w:rPr>
                <w:rFonts w:ascii="Times New Roman" w:hAnsi="Times New Roman" w:cs="Times New Roman"/>
                <w:b/>
              </w:rPr>
            </w:pPr>
            <w:r w:rsidRPr="009C2822">
              <w:rPr>
                <w:rFonts w:ascii="Times New Roman" w:hAnsi="Times New Roman" w:cs="Times New Roman"/>
                <w:b/>
              </w:rPr>
              <w:t xml:space="preserve">18.00-18.30 </w:t>
            </w:r>
          </w:p>
          <w:p w:rsidR="009C2822" w:rsidRDefault="001F655A" w:rsidP="00A91422">
            <w:pPr>
              <w:shd w:val="clear" w:color="auto" w:fill="FFFFFF"/>
              <w:spacing w:line="274" w:lineRule="exact"/>
              <w:ind w:right="34"/>
              <w:rPr>
                <w:rFonts w:ascii="Times New Roman" w:hAnsi="Times New Roman" w:cs="Times New Roman"/>
                <w:b/>
              </w:rPr>
            </w:pPr>
            <w:r w:rsidRPr="009C2822">
              <w:rPr>
                <w:rFonts w:ascii="Times New Roman" w:hAnsi="Times New Roman" w:cs="Times New Roman"/>
                <w:b/>
              </w:rPr>
              <w:t xml:space="preserve">18-30-19.00 </w:t>
            </w:r>
          </w:p>
          <w:p w:rsidR="009C2822" w:rsidRDefault="001F655A" w:rsidP="00A91422">
            <w:pPr>
              <w:shd w:val="clear" w:color="auto" w:fill="FFFFFF"/>
              <w:spacing w:line="274" w:lineRule="exact"/>
              <w:ind w:right="34"/>
              <w:rPr>
                <w:rFonts w:ascii="Times New Roman" w:hAnsi="Times New Roman" w:cs="Times New Roman"/>
                <w:b/>
              </w:rPr>
            </w:pPr>
            <w:r w:rsidRPr="009C2822">
              <w:rPr>
                <w:rFonts w:ascii="Times New Roman" w:hAnsi="Times New Roman" w:cs="Times New Roman"/>
                <w:b/>
              </w:rPr>
              <w:t xml:space="preserve">19.00-21.00 </w:t>
            </w:r>
          </w:p>
          <w:p w:rsidR="001F655A" w:rsidRPr="009C2822" w:rsidRDefault="001F655A" w:rsidP="00A91422">
            <w:pPr>
              <w:shd w:val="clear" w:color="auto" w:fill="FFFFFF"/>
              <w:spacing w:line="274" w:lineRule="exact"/>
              <w:ind w:right="34"/>
              <w:rPr>
                <w:rFonts w:ascii="Times New Roman" w:hAnsi="Times New Roman" w:cs="Times New Roman"/>
                <w:b/>
              </w:rPr>
            </w:pPr>
            <w:r w:rsidRPr="009C2822">
              <w:rPr>
                <w:rFonts w:ascii="Times New Roman" w:hAnsi="Times New Roman" w:cs="Times New Roman"/>
                <w:b/>
                <w:spacing w:val="-2"/>
              </w:rPr>
              <w:t>21.00-07.00 (10</w:t>
            </w:r>
            <w:r w:rsidRPr="009C2822">
              <w:rPr>
                <w:rFonts w:ascii="Times New Roman" w:eastAsia="Times New Roman" w:hAnsi="Times New Roman" w:cs="Times New Roman"/>
                <w:b/>
                <w:spacing w:val="-2"/>
              </w:rPr>
              <w:t>ч)</w:t>
            </w:r>
          </w:p>
        </w:tc>
      </w:tr>
      <w:tr w:rsidR="001F655A" w:rsidRPr="009C2822" w:rsidTr="00A91422">
        <w:trPr>
          <w:trHeight w:val="20"/>
        </w:trPr>
        <w:tc>
          <w:tcPr>
            <w:tcW w:w="4402"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A91422">
            <w:pPr>
              <w:shd w:val="clear" w:color="auto" w:fill="FFFFFF"/>
              <w:rPr>
                <w:rFonts w:ascii="Times New Roman" w:hAnsi="Times New Roman" w:cs="Times New Roman"/>
              </w:rPr>
            </w:pPr>
            <w:r w:rsidRPr="009C2822">
              <w:rPr>
                <w:rFonts w:ascii="Times New Roman" w:eastAsia="Times New Roman" w:hAnsi="Times New Roman" w:cs="Times New Roman"/>
              </w:rPr>
              <w:t>Общее время прогулки</w:t>
            </w:r>
          </w:p>
        </w:tc>
        <w:tc>
          <w:tcPr>
            <w:tcW w:w="2269"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A91422">
            <w:pPr>
              <w:shd w:val="clear" w:color="auto" w:fill="FFFFFF"/>
              <w:rPr>
                <w:rFonts w:ascii="Times New Roman" w:hAnsi="Times New Roman" w:cs="Times New Roman"/>
                <w:b/>
              </w:rPr>
            </w:pPr>
            <w:r w:rsidRPr="009C2822">
              <w:rPr>
                <w:rFonts w:ascii="Times New Roman" w:hAnsi="Times New Roman" w:cs="Times New Roman"/>
                <w:b/>
                <w:spacing w:val="-2"/>
              </w:rPr>
              <w:t xml:space="preserve">3 </w:t>
            </w:r>
            <w:r w:rsidRPr="009C2822">
              <w:rPr>
                <w:rFonts w:ascii="Times New Roman" w:eastAsia="Times New Roman" w:hAnsi="Times New Roman" w:cs="Times New Roman"/>
                <w:b/>
                <w:spacing w:val="-2"/>
              </w:rPr>
              <w:t>часа 40 мин.</w:t>
            </w:r>
          </w:p>
        </w:tc>
        <w:tc>
          <w:tcPr>
            <w:tcW w:w="2269"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A91422">
            <w:pPr>
              <w:shd w:val="clear" w:color="auto" w:fill="FFFFFF"/>
              <w:rPr>
                <w:rFonts w:ascii="Times New Roman" w:hAnsi="Times New Roman" w:cs="Times New Roman"/>
                <w:b/>
              </w:rPr>
            </w:pPr>
            <w:r w:rsidRPr="009C2822">
              <w:rPr>
                <w:rFonts w:ascii="Times New Roman" w:hAnsi="Times New Roman" w:cs="Times New Roman"/>
                <w:b/>
                <w:spacing w:val="-2"/>
              </w:rPr>
              <w:t xml:space="preserve">3 </w:t>
            </w:r>
            <w:r w:rsidRPr="009C2822">
              <w:rPr>
                <w:rFonts w:ascii="Times New Roman" w:eastAsia="Times New Roman" w:hAnsi="Times New Roman" w:cs="Times New Roman"/>
                <w:b/>
                <w:spacing w:val="-2"/>
              </w:rPr>
              <w:t>часа 45 мин.</w:t>
            </w:r>
          </w:p>
        </w:tc>
        <w:tc>
          <w:tcPr>
            <w:tcW w:w="2269"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A91422">
            <w:pPr>
              <w:shd w:val="clear" w:color="auto" w:fill="FFFFFF"/>
              <w:rPr>
                <w:rFonts w:ascii="Times New Roman" w:hAnsi="Times New Roman" w:cs="Times New Roman"/>
                <w:b/>
              </w:rPr>
            </w:pPr>
            <w:r w:rsidRPr="009C2822">
              <w:rPr>
                <w:rFonts w:ascii="Times New Roman" w:hAnsi="Times New Roman" w:cs="Times New Roman"/>
                <w:b/>
              </w:rPr>
              <w:t xml:space="preserve">4 </w:t>
            </w:r>
            <w:r w:rsidRPr="009C2822">
              <w:rPr>
                <w:rFonts w:ascii="Times New Roman" w:eastAsia="Times New Roman" w:hAnsi="Times New Roman" w:cs="Times New Roman"/>
                <w:b/>
              </w:rPr>
              <w:t>часа</w:t>
            </w:r>
          </w:p>
        </w:tc>
        <w:tc>
          <w:tcPr>
            <w:tcW w:w="2269"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A91422">
            <w:pPr>
              <w:shd w:val="clear" w:color="auto" w:fill="FFFFFF"/>
              <w:rPr>
                <w:rFonts w:ascii="Times New Roman" w:hAnsi="Times New Roman" w:cs="Times New Roman"/>
                <w:b/>
              </w:rPr>
            </w:pPr>
            <w:r w:rsidRPr="009C2822">
              <w:rPr>
                <w:rFonts w:ascii="Times New Roman" w:hAnsi="Times New Roman" w:cs="Times New Roman"/>
                <w:b/>
                <w:spacing w:val="-2"/>
              </w:rPr>
              <w:t xml:space="preserve">3 </w:t>
            </w:r>
            <w:r w:rsidRPr="009C2822">
              <w:rPr>
                <w:rFonts w:ascii="Times New Roman" w:eastAsia="Times New Roman" w:hAnsi="Times New Roman" w:cs="Times New Roman"/>
                <w:b/>
                <w:spacing w:val="-2"/>
              </w:rPr>
              <w:t>часа 40 мин.</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A91422">
            <w:pPr>
              <w:shd w:val="clear" w:color="auto" w:fill="FFFFFF"/>
              <w:rPr>
                <w:rFonts w:ascii="Times New Roman" w:hAnsi="Times New Roman" w:cs="Times New Roman"/>
                <w:b/>
              </w:rPr>
            </w:pPr>
            <w:r w:rsidRPr="009C2822">
              <w:rPr>
                <w:rFonts w:ascii="Times New Roman" w:hAnsi="Times New Roman" w:cs="Times New Roman"/>
                <w:b/>
              </w:rPr>
              <w:t xml:space="preserve">3 </w:t>
            </w:r>
            <w:r w:rsidRPr="009C2822">
              <w:rPr>
                <w:rFonts w:ascii="Times New Roman" w:eastAsia="Times New Roman" w:hAnsi="Times New Roman" w:cs="Times New Roman"/>
                <w:b/>
              </w:rPr>
              <w:t>часа35 мин.</w:t>
            </w:r>
          </w:p>
        </w:tc>
      </w:tr>
      <w:tr w:rsidR="001F655A" w:rsidRPr="009C2822" w:rsidTr="00A91422">
        <w:trPr>
          <w:trHeight w:val="20"/>
        </w:trPr>
        <w:tc>
          <w:tcPr>
            <w:tcW w:w="4402"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A91422">
            <w:pPr>
              <w:shd w:val="clear" w:color="auto" w:fill="FFFFFF"/>
              <w:rPr>
                <w:rFonts w:ascii="Times New Roman" w:hAnsi="Times New Roman" w:cs="Times New Roman"/>
              </w:rPr>
            </w:pPr>
            <w:r w:rsidRPr="009C2822">
              <w:rPr>
                <w:rFonts w:ascii="Times New Roman" w:eastAsia="Times New Roman" w:hAnsi="Times New Roman" w:cs="Times New Roman"/>
              </w:rPr>
              <w:t>Общее время сна</w:t>
            </w:r>
          </w:p>
        </w:tc>
        <w:tc>
          <w:tcPr>
            <w:tcW w:w="2269"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A91422">
            <w:pPr>
              <w:shd w:val="clear" w:color="auto" w:fill="FFFFFF"/>
              <w:rPr>
                <w:rFonts w:ascii="Times New Roman" w:hAnsi="Times New Roman" w:cs="Times New Roman"/>
                <w:b/>
              </w:rPr>
            </w:pPr>
            <w:r w:rsidRPr="009C2822">
              <w:rPr>
                <w:rFonts w:ascii="Times New Roman" w:hAnsi="Times New Roman" w:cs="Times New Roman"/>
                <w:b/>
              </w:rPr>
              <w:t xml:space="preserve">12 </w:t>
            </w:r>
            <w:r w:rsidRPr="009C2822">
              <w:rPr>
                <w:rFonts w:ascii="Times New Roman" w:eastAsia="Times New Roman" w:hAnsi="Times New Roman" w:cs="Times New Roman"/>
                <w:b/>
              </w:rPr>
              <w:t>ч.30 мин</w:t>
            </w:r>
          </w:p>
        </w:tc>
        <w:tc>
          <w:tcPr>
            <w:tcW w:w="2269"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A91422">
            <w:pPr>
              <w:shd w:val="clear" w:color="auto" w:fill="FFFFFF"/>
              <w:rPr>
                <w:rFonts w:ascii="Times New Roman" w:hAnsi="Times New Roman" w:cs="Times New Roman"/>
                <w:b/>
              </w:rPr>
            </w:pPr>
            <w:r w:rsidRPr="009C2822">
              <w:rPr>
                <w:rFonts w:ascii="Times New Roman" w:hAnsi="Times New Roman" w:cs="Times New Roman"/>
                <w:b/>
              </w:rPr>
              <w:t xml:space="preserve">12 </w:t>
            </w:r>
            <w:r w:rsidRPr="009C2822">
              <w:rPr>
                <w:rFonts w:ascii="Times New Roman" w:eastAsia="Times New Roman" w:hAnsi="Times New Roman" w:cs="Times New Roman"/>
                <w:b/>
              </w:rPr>
              <w:t>ч.30 мин</w:t>
            </w:r>
          </w:p>
        </w:tc>
        <w:tc>
          <w:tcPr>
            <w:tcW w:w="2269"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A91422">
            <w:pPr>
              <w:shd w:val="clear" w:color="auto" w:fill="FFFFFF"/>
              <w:rPr>
                <w:rFonts w:ascii="Times New Roman" w:hAnsi="Times New Roman" w:cs="Times New Roman"/>
                <w:b/>
              </w:rPr>
            </w:pPr>
            <w:r w:rsidRPr="009C2822">
              <w:rPr>
                <w:rFonts w:ascii="Times New Roman" w:hAnsi="Times New Roman" w:cs="Times New Roman"/>
                <w:b/>
              </w:rPr>
              <w:t xml:space="preserve">12 </w:t>
            </w:r>
            <w:r w:rsidRPr="009C2822">
              <w:rPr>
                <w:rFonts w:ascii="Times New Roman" w:eastAsia="Times New Roman" w:hAnsi="Times New Roman" w:cs="Times New Roman"/>
                <w:b/>
              </w:rPr>
              <w:t>ч.30 мин</w:t>
            </w:r>
          </w:p>
        </w:tc>
        <w:tc>
          <w:tcPr>
            <w:tcW w:w="2269"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A91422">
            <w:pPr>
              <w:shd w:val="clear" w:color="auto" w:fill="FFFFFF"/>
              <w:rPr>
                <w:rFonts w:ascii="Times New Roman" w:hAnsi="Times New Roman" w:cs="Times New Roman"/>
                <w:b/>
              </w:rPr>
            </w:pPr>
            <w:r w:rsidRPr="009C2822">
              <w:rPr>
                <w:rFonts w:ascii="Times New Roman" w:hAnsi="Times New Roman" w:cs="Times New Roman"/>
                <w:b/>
              </w:rPr>
              <w:t xml:space="preserve">12 </w:t>
            </w:r>
            <w:r w:rsidRPr="009C2822">
              <w:rPr>
                <w:rFonts w:ascii="Times New Roman" w:eastAsia="Times New Roman" w:hAnsi="Times New Roman" w:cs="Times New Roman"/>
                <w:b/>
              </w:rPr>
              <w:t>ч.20 мин</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A91422">
            <w:pPr>
              <w:shd w:val="clear" w:color="auto" w:fill="FFFFFF"/>
              <w:rPr>
                <w:rFonts w:ascii="Times New Roman" w:hAnsi="Times New Roman" w:cs="Times New Roman"/>
                <w:b/>
              </w:rPr>
            </w:pPr>
            <w:r w:rsidRPr="009C2822">
              <w:rPr>
                <w:rFonts w:ascii="Times New Roman" w:hAnsi="Times New Roman" w:cs="Times New Roman"/>
                <w:b/>
              </w:rPr>
              <w:t xml:space="preserve">12 </w:t>
            </w:r>
            <w:r w:rsidRPr="009C2822">
              <w:rPr>
                <w:rFonts w:ascii="Times New Roman" w:eastAsia="Times New Roman" w:hAnsi="Times New Roman" w:cs="Times New Roman"/>
                <w:b/>
              </w:rPr>
              <w:t>ч.</w:t>
            </w:r>
          </w:p>
        </w:tc>
      </w:tr>
      <w:tr w:rsidR="001F655A" w:rsidRPr="009C2822" w:rsidTr="00A91422">
        <w:trPr>
          <w:trHeight w:val="20"/>
        </w:trPr>
        <w:tc>
          <w:tcPr>
            <w:tcW w:w="4402"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A91422">
            <w:pPr>
              <w:shd w:val="clear" w:color="auto" w:fill="FFFFFF"/>
              <w:rPr>
                <w:rFonts w:ascii="Times New Roman" w:hAnsi="Times New Roman" w:cs="Times New Roman"/>
              </w:rPr>
            </w:pPr>
            <w:r w:rsidRPr="009C2822">
              <w:rPr>
                <w:rFonts w:ascii="Times New Roman" w:eastAsia="Times New Roman" w:hAnsi="Times New Roman" w:cs="Times New Roman"/>
              </w:rPr>
              <w:t>Бодрствование</w:t>
            </w:r>
          </w:p>
        </w:tc>
        <w:tc>
          <w:tcPr>
            <w:tcW w:w="2269"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A91422">
            <w:pPr>
              <w:shd w:val="clear" w:color="auto" w:fill="FFFFFF"/>
              <w:rPr>
                <w:rFonts w:ascii="Times New Roman" w:hAnsi="Times New Roman" w:cs="Times New Roman"/>
                <w:b/>
              </w:rPr>
            </w:pPr>
            <w:r w:rsidRPr="009C2822">
              <w:rPr>
                <w:rFonts w:ascii="Times New Roman" w:hAnsi="Times New Roman" w:cs="Times New Roman"/>
                <w:b/>
                <w:spacing w:val="-2"/>
              </w:rPr>
              <w:t>6</w:t>
            </w:r>
            <w:r w:rsidRPr="009C2822">
              <w:rPr>
                <w:rFonts w:ascii="Times New Roman" w:eastAsia="Times New Roman" w:hAnsi="Times New Roman" w:cs="Times New Roman"/>
                <w:b/>
                <w:spacing w:val="-2"/>
              </w:rPr>
              <w:t>ч./ 5ч.30мин.</w:t>
            </w:r>
          </w:p>
        </w:tc>
        <w:tc>
          <w:tcPr>
            <w:tcW w:w="2269"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A91422">
            <w:pPr>
              <w:shd w:val="clear" w:color="auto" w:fill="FFFFFF"/>
              <w:rPr>
                <w:rFonts w:ascii="Times New Roman" w:hAnsi="Times New Roman" w:cs="Times New Roman"/>
                <w:b/>
              </w:rPr>
            </w:pPr>
            <w:r w:rsidRPr="009C2822">
              <w:rPr>
                <w:rFonts w:ascii="Times New Roman" w:hAnsi="Times New Roman" w:cs="Times New Roman"/>
                <w:b/>
                <w:spacing w:val="-2"/>
              </w:rPr>
              <w:t>6</w:t>
            </w:r>
            <w:r w:rsidRPr="009C2822">
              <w:rPr>
                <w:rFonts w:ascii="Times New Roman" w:eastAsia="Times New Roman" w:hAnsi="Times New Roman" w:cs="Times New Roman"/>
                <w:b/>
                <w:spacing w:val="-2"/>
              </w:rPr>
              <w:t>ч./ 5ч.30мин.</w:t>
            </w:r>
          </w:p>
        </w:tc>
        <w:tc>
          <w:tcPr>
            <w:tcW w:w="2269"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A91422">
            <w:pPr>
              <w:shd w:val="clear" w:color="auto" w:fill="FFFFFF"/>
              <w:rPr>
                <w:rFonts w:ascii="Times New Roman" w:hAnsi="Times New Roman" w:cs="Times New Roman"/>
                <w:b/>
              </w:rPr>
            </w:pPr>
            <w:r w:rsidRPr="009C2822">
              <w:rPr>
                <w:rFonts w:ascii="Times New Roman" w:hAnsi="Times New Roman" w:cs="Times New Roman"/>
                <w:b/>
                <w:spacing w:val="-1"/>
              </w:rPr>
              <w:t>5</w:t>
            </w:r>
            <w:r w:rsidRPr="009C2822">
              <w:rPr>
                <w:rFonts w:ascii="Times New Roman" w:eastAsia="Times New Roman" w:hAnsi="Times New Roman" w:cs="Times New Roman"/>
                <w:b/>
                <w:spacing w:val="-1"/>
              </w:rPr>
              <w:t>ч.30мин. / 5 ч.</w:t>
            </w:r>
          </w:p>
        </w:tc>
        <w:tc>
          <w:tcPr>
            <w:tcW w:w="2269"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A91422">
            <w:pPr>
              <w:shd w:val="clear" w:color="auto" w:fill="FFFFFF"/>
              <w:rPr>
                <w:rFonts w:ascii="Times New Roman" w:hAnsi="Times New Roman" w:cs="Times New Roman"/>
                <w:b/>
              </w:rPr>
            </w:pPr>
            <w:r w:rsidRPr="009C2822">
              <w:rPr>
                <w:rFonts w:ascii="Times New Roman" w:hAnsi="Times New Roman" w:cs="Times New Roman"/>
                <w:b/>
                <w:spacing w:val="-1"/>
              </w:rPr>
              <w:t>5</w:t>
            </w:r>
            <w:r w:rsidRPr="009C2822">
              <w:rPr>
                <w:rFonts w:ascii="Times New Roman" w:eastAsia="Times New Roman" w:hAnsi="Times New Roman" w:cs="Times New Roman"/>
                <w:b/>
                <w:spacing w:val="-1"/>
              </w:rPr>
              <w:t>ч.35мин./ 6 ч.</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1F655A" w:rsidRPr="009C2822" w:rsidRDefault="001F655A" w:rsidP="00A91422">
            <w:pPr>
              <w:shd w:val="clear" w:color="auto" w:fill="FFFFFF"/>
              <w:rPr>
                <w:rFonts w:ascii="Times New Roman" w:hAnsi="Times New Roman" w:cs="Times New Roman"/>
                <w:b/>
              </w:rPr>
            </w:pPr>
            <w:r w:rsidRPr="009C2822">
              <w:rPr>
                <w:rFonts w:ascii="Times New Roman" w:hAnsi="Times New Roman" w:cs="Times New Roman"/>
                <w:b/>
              </w:rPr>
              <w:t>6</w:t>
            </w:r>
            <w:r w:rsidRPr="009C2822">
              <w:rPr>
                <w:rFonts w:ascii="Times New Roman" w:eastAsia="Times New Roman" w:hAnsi="Times New Roman" w:cs="Times New Roman"/>
                <w:b/>
              </w:rPr>
              <w:t>ч./ 6 ч.</w:t>
            </w:r>
          </w:p>
        </w:tc>
      </w:tr>
    </w:tbl>
    <w:p w:rsidR="0039397F" w:rsidRDefault="0039397F">
      <w:pPr>
        <w:shd w:val="clear" w:color="auto" w:fill="FFFFFF"/>
        <w:spacing w:before="730"/>
        <w:ind w:left="14674"/>
        <w:rPr>
          <w:rFonts w:ascii="Times New Roman" w:eastAsia="Times New Roman" w:hAnsi="Times New Roman" w:cs="Times New Roman"/>
          <w:b/>
          <w:bCs/>
          <w:spacing w:val="-1"/>
          <w:sz w:val="24"/>
          <w:szCs w:val="24"/>
        </w:rPr>
      </w:pPr>
    </w:p>
    <w:p w:rsidR="0039397F" w:rsidRDefault="0039397F">
      <w:pPr>
        <w:shd w:val="clear" w:color="auto" w:fill="FFFFFF"/>
        <w:spacing w:before="730"/>
        <w:ind w:left="14674"/>
        <w:rPr>
          <w:rFonts w:ascii="Times New Roman" w:eastAsia="Times New Roman" w:hAnsi="Times New Roman" w:cs="Times New Roman"/>
          <w:b/>
          <w:bCs/>
          <w:spacing w:val="-1"/>
          <w:sz w:val="24"/>
          <w:szCs w:val="24"/>
        </w:rPr>
      </w:pPr>
    </w:p>
    <w:p w:rsidR="0039397F" w:rsidRDefault="0039397F">
      <w:pPr>
        <w:shd w:val="clear" w:color="auto" w:fill="FFFFFF"/>
        <w:spacing w:before="730"/>
        <w:ind w:left="14674"/>
        <w:rPr>
          <w:rFonts w:ascii="Times New Roman" w:eastAsia="Times New Roman" w:hAnsi="Times New Roman" w:cs="Times New Roman"/>
          <w:b/>
          <w:bCs/>
          <w:spacing w:val="-1"/>
          <w:sz w:val="24"/>
          <w:szCs w:val="24"/>
        </w:rPr>
      </w:pPr>
    </w:p>
    <w:p w:rsidR="00CC213B" w:rsidRDefault="00CC213B">
      <w:pPr>
        <w:shd w:val="clear" w:color="auto" w:fill="FFFFFF"/>
        <w:spacing w:before="730"/>
        <w:ind w:left="14674"/>
        <w:rPr>
          <w:rFonts w:ascii="Times New Roman" w:eastAsia="Times New Roman" w:hAnsi="Times New Roman" w:cs="Times New Roman"/>
          <w:b/>
          <w:bCs/>
          <w:spacing w:val="-1"/>
          <w:sz w:val="24"/>
          <w:szCs w:val="24"/>
        </w:rPr>
      </w:pPr>
    </w:p>
    <w:p w:rsidR="00CC213B" w:rsidRDefault="0039397F" w:rsidP="00CC213B">
      <w:pPr>
        <w:shd w:val="clear" w:color="auto" w:fill="FFFFFF"/>
        <w:spacing w:before="730"/>
        <w:ind w:left="993"/>
      </w:pPr>
      <w:r w:rsidRPr="00962779">
        <w:rPr>
          <w:rFonts w:ascii="Times New Roman" w:eastAsia="Times New Roman" w:hAnsi="Times New Roman" w:cs="Times New Roman"/>
          <w:b/>
          <w:bCs/>
          <w:spacing w:val="-1"/>
          <w:sz w:val="24"/>
          <w:szCs w:val="24"/>
        </w:rPr>
        <w:lastRenderedPageBreak/>
        <w:t>Совместная образовательная деятельность воспитателя и детей и культурных практик в режимных моментах</w:t>
      </w:r>
    </w:p>
    <w:tbl>
      <w:tblPr>
        <w:tblStyle w:val="a6"/>
        <w:tblW w:w="0" w:type="auto"/>
        <w:tblInd w:w="675" w:type="dxa"/>
        <w:tblLook w:val="04A0" w:firstRow="1" w:lastRow="0" w:firstColumn="1" w:lastColumn="0" w:noHBand="0" w:noVBand="1"/>
      </w:tblPr>
      <w:tblGrid>
        <w:gridCol w:w="4658"/>
        <w:gridCol w:w="1296"/>
        <w:gridCol w:w="1379"/>
        <w:gridCol w:w="1881"/>
        <w:gridCol w:w="1406"/>
        <w:gridCol w:w="1976"/>
      </w:tblGrid>
      <w:tr w:rsidR="00CC213B" w:rsidTr="00CC213B">
        <w:tc>
          <w:tcPr>
            <w:tcW w:w="4658" w:type="dxa"/>
          </w:tcPr>
          <w:p w:rsidR="00CC213B" w:rsidRPr="007E53AF" w:rsidRDefault="00CC213B" w:rsidP="00F2338C">
            <w:pPr>
              <w:shd w:val="clear" w:color="auto" w:fill="FFFFFF"/>
              <w:ind w:left="67"/>
              <w:rPr>
                <w:rFonts w:ascii="Times New Roman" w:hAnsi="Times New Roman" w:cs="Times New Roman"/>
                <w:sz w:val="24"/>
                <w:szCs w:val="24"/>
              </w:rPr>
            </w:pPr>
            <w:r w:rsidRPr="007E53AF">
              <w:rPr>
                <w:rFonts w:ascii="Times New Roman" w:eastAsia="Times New Roman" w:hAnsi="Times New Roman" w:cs="Times New Roman"/>
                <w:bCs/>
                <w:spacing w:val="-2"/>
                <w:sz w:val="24"/>
                <w:szCs w:val="24"/>
              </w:rPr>
              <w:t>Базовый вид  деятельности</w:t>
            </w:r>
          </w:p>
        </w:tc>
        <w:tc>
          <w:tcPr>
            <w:tcW w:w="1296" w:type="dxa"/>
          </w:tcPr>
          <w:p w:rsidR="00CC213B" w:rsidRPr="001B2F80" w:rsidRDefault="00CC213B" w:rsidP="00F2338C">
            <w:pPr>
              <w:shd w:val="clear" w:color="auto" w:fill="FFFFFF"/>
              <w:ind w:left="91"/>
              <w:rPr>
                <w:rFonts w:ascii="Times New Roman" w:hAnsi="Times New Roman" w:cs="Times New Roman"/>
              </w:rPr>
            </w:pPr>
            <w:r w:rsidRPr="001B2F80">
              <w:rPr>
                <w:rFonts w:ascii="Times New Roman" w:eastAsia="Times New Roman" w:hAnsi="Times New Roman" w:cs="Times New Roman"/>
                <w:bCs/>
              </w:rPr>
              <w:t>Вторая</w:t>
            </w:r>
            <w:r w:rsidR="00AD364C">
              <w:rPr>
                <w:rFonts w:ascii="Times New Roman" w:eastAsia="Times New Roman" w:hAnsi="Times New Roman" w:cs="Times New Roman"/>
                <w:bCs/>
              </w:rPr>
              <w:t xml:space="preserve"> </w:t>
            </w:r>
            <w:r w:rsidRPr="001B2F80">
              <w:rPr>
                <w:rFonts w:ascii="Times New Roman" w:eastAsia="Times New Roman" w:hAnsi="Times New Roman" w:cs="Times New Roman"/>
                <w:bCs/>
              </w:rPr>
              <w:t>группа</w:t>
            </w:r>
          </w:p>
          <w:p w:rsidR="00CC213B" w:rsidRPr="001B2F80" w:rsidRDefault="00AD364C" w:rsidP="00F2338C">
            <w:pPr>
              <w:shd w:val="clear" w:color="auto" w:fill="FFFFFF"/>
              <w:ind w:left="91"/>
              <w:rPr>
                <w:rFonts w:ascii="Times New Roman" w:hAnsi="Times New Roman" w:cs="Times New Roman"/>
              </w:rPr>
            </w:pPr>
            <w:r w:rsidRPr="001B2F80">
              <w:rPr>
                <w:rFonts w:ascii="Times New Roman" w:eastAsia="Times New Roman" w:hAnsi="Times New Roman" w:cs="Times New Roman"/>
                <w:bCs/>
              </w:rPr>
              <w:t>Р</w:t>
            </w:r>
            <w:r w:rsidR="00CC213B" w:rsidRPr="001B2F80">
              <w:rPr>
                <w:rFonts w:ascii="Times New Roman" w:eastAsia="Times New Roman" w:hAnsi="Times New Roman" w:cs="Times New Roman"/>
                <w:bCs/>
              </w:rPr>
              <w:t>аннего</w:t>
            </w:r>
            <w:r>
              <w:rPr>
                <w:rFonts w:ascii="Times New Roman" w:eastAsia="Times New Roman" w:hAnsi="Times New Roman" w:cs="Times New Roman"/>
                <w:bCs/>
              </w:rPr>
              <w:t xml:space="preserve"> </w:t>
            </w:r>
            <w:r w:rsidR="00CC213B" w:rsidRPr="001B2F80">
              <w:rPr>
                <w:rFonts w:ascii="Times New Roman" w:eastAsia="Times New Roman" w:hAnsi="Times New Roman" w:cs="Times New Roman"/>
                <w:bCs/>
              </w:rPr>
              <w:t>возраста</w:t>
            </w:r>
          </w:p>
          <w:p w:rsidR="00CC213B" w:rsidRPr="001B2F80" w:rsidRDefault="00CC213B" w:rsidP="00F2338C">
            <w:pPr>
              <w:shd w:val="clear" w:color="auto" w:fill="FFFFFF"/>
              <w:ind w:left="91"/>
              <w:jc w:val="center"/>
              <w:rPr>
                <w:rFonts w:ascii="Times New Roman" w:hAnsi="Times New Roman" w:cs="Times New Roman"/>
              </w:rPr>
            </w:pPr>
            <w:r w:rsidRPr="001B2F80">
              <w:rPr>
                <w:rFonts w:ascii="Times New Roman" w:hAnsi="Times New Roman" w:cs="Times New Roman"/>
                <w:bCs/>
                <w:spacing w:val="-2"/>
              </w:rPr>
              <w:t xml:space="preserve">(2-3 </w:t>
            </w:r>
            <w:r w:rsidRPr="001B2F80">
              <w:rPr>
                <w:rFonts w:ascii="Times New Roman" w:eastAsia="Times New Roman" w:hAnsi="Times New Roman" w:cs="Times New Roman"/>
                <w:bCs/>
                <w:spacing w:val="-2"/>
              </w:rPr>
              <w:t>года)</w:t>
            </w:r>
          </w:p>
        </w:tc>
        <w:tc>
          <w:tcPr>
            <w:tcW w:w="1379" w:type="dxa"/>
          </w:tcPr>
          <w:p w:rsidR="00CC213B" w:rsidRPr="001B2F80" w:rsidRDefault="00CC213B" w:rsidP="00F2338C">
            <w:pPr>
              <w:shd w:val="clear" w:color="auto" w:fill="FFFFFF"/>
              <w:ind w:left="67" w:right="67"/>
              <w:jc w:val="center"/>
              <w:rPr>
                <w:rFonts w:ascii="Times New Roman" w:hAnsi="Times New Roman" w:cs="Times New Roman"/>
              </w:rPr>
            </w:pPr>
            <w:r w:rsidRPr="001B2F80">
              <w:rPr>
                <w:rFonts w:ascii="Times New Roman" w:eastAsia="Times New Roman" w:hAnsi="Times New Roman" w:cs="Times New Roman"/>
                <w:bCs/>
                <w:spacing w:val="-3"/>
              </w:rPr>
              <w:t xml:space="preserve">Младшая </w:t>
            </w:r>
            <w:r w:rsidRPr="001B2F80">
              <w:rPr>
                <w:rFonts w:ascii="Times New Roman" w:eastAsia="Times New Roman" w:hAnsi="Times New Roman" w:cs="Times New Roman"/>
                <w:bCs/>
              </w:rPr>
              <w:t>группа</w:t>
            </w:r>
          </w:p>
          <w:p w:rsidR="00CC213B" w:rsidRPr="001B2F80" w:rsidRDefault="00CC213B" w:rsidP="00F2338C">
            <w:pPr>
              <w:shd w:val="clear" w:color="auto" w:fill="FFFFFF"/>
              <w:ind w:left="67"/>
              <w:jc w:val="center"/>
              <w:rPr>
                <w:rFonts w:ascii="Times New Roman" w:hAnsi="Times New Roman" w:cs="Times New Roman"/>
              </w:rPr>
            </w:pPr>
            <w:r w:rsidRPr="001B2F80">
              <w:rPr>
                <w:rFonts w:ascii="Times New Roman" w:hAnsi="Times New Roman" w:cs="Times New Roman"/>
                <w:bCs/>
              </w:rPr>
              <w:t xml:space="preserve">(3-4 </w:t>
            </w:r>
            <w:r w:rsidRPr="001B2F80">
              <w:rPr>
                <w:rFonts w:ascii="Times New Roman" w:eastAsia="Times New Roman" w:hAnsi="Times New Roman" w:cs="Times New Roman"/>
                <w:bCs/>
              </w:rPr>
              <w:t>года)</w:t>
            </w:r>
          </w:p>
        </w:tc>
        <w:tc>
          <w:tcPr>
            <w:tcW w:w="1881" w:type="dxa"/>
          </w:tcPr>
          <w:p w:rsidR="00CC213B" w:rsidRPr="001B2F80" w:rsidRDefault="00CC213B" w:rsidP="00F2338C">
            <w:pPr>
              <w:shd w:val="clear" w:color="auto" w:fill="FFFFFF"/>
              <w:ind w:left="197" w:right="197"/>
              <w:jc w:val="center"/>
              <w:rPr>
                <w:rFonts w:ascii="Times New Roman" w:hAnsi="Times New Roman" w:cs="Times New Roman"/>
              </w:rPr>
            </w:pPr>
            <w:r w:rsidRPr="001B2F80">
              <w:rPr>
                <w:rFonts w:ascii="Times New Roman" w:eastAsia="Times New Roman" w:hAnsi="Times New Roman" w:cs="Times New Roman"/>
                <w:bCs/>
                <w:spacing w:val="-2"/>
              </w:rPr>
              <w:t xml:space="preserve">Средняя </w:t>
            </w:r>
            <w:r w:rsidRPr="001B2F80">
              <w:rPr>
                <w:rFonts w:ascii="Times New Roman" w:eastAsia="Times New Roman" w:hAnsi="Times New Roman" w:cs="Times New Roman"/>
                <w:bCs/>
              </w:rPr>
              <w:t>группа</w:t>
            </w:r>
          </w:p>
          <w:p w:rsidR="00CC213B" w:rsidRPr="001B2F80" w:rsidRDefault="00CC213B" w:rsidP="00F2338C">
            <w:pPr>
              <w:shd w:val="clear" w:color="auto" w:fill="FFFFFF"/>
              <w:ind w:left="197"/>
              <w:jc w:val="center"/>
              <w:rPr>
                <w:rFonts w:ascii="Times New Roman" w:hAnsi="Times New Roman" w:cs="Times New Roman"/>
              </w:rPr>
            </w:pPr>
            <w:r w:rsidRPr="001B2F80">
              <w:rPr>
                <w:rFonts w:ascii="Times New Roman" w:hAnsi="Times New Roman" w:cs="Times New Roman"/>
                <w:bCs/>
              </w:rPr>
              <w:t xml:space="preserve">(4-5 </w:t>
            </w:r>
            <w:r w:rsidRPr="001B2F80">
              <w:rPr>
                <w:rFonts w:ascii="Times New Roman" w:eastAsia="Times New Roman" w:hAnsi="Times New Roman" w:cs="Times New Roman"/>
                <w:bCs/>
              </w:rPr>
              <w:t>лет)</w:t>
            </w:r>
          </w:p>
        </w:tc>
        <w:tc>
          <w:tcPr>
            <w:tcW w:w="1406" w:type="dxa"/>
          </w:tcPr>
          <w:p w:rsidR="00CC213B" w:rsidRPr="001B2F80" w:rsidRDefault="00CC213B" w:rsidP="00F2338C">
            <w:pPr>
              <w:shd w:val="clear" w:color="auto" w:fill="FFFFFF"/>
              <w:ind w:left="96" w:right="96"/>
              <w:jc w:val="center"/>
              <w:rPr>
                <w:rFonts w:ascii="Times New Roman" w:hAnsi="Times New Roman" w:cs="Times New Roman"/>
              </w:rPr>
            </w:pPr>
            <w:r w:rsidRPr="001B2F80">
              <w:rPr>
                <w:rFonts w:ascii="Times New Roman" w:eastAsia="Times New Roman" w:hAnsi="Times New Roman" w:cs="Times New Roman"/>
                <w:bCs/>
                <w:spacing w:val="-2"/>
              </w:rPr>
              <w:t xml:space="preserve">Старшая </w:t>
            </w:r>
            <w:r w:rsidRPr="001B2F80">
              <w:rPr>
                <w:rFonts w:ascii="Times New Roman" w:eastAsia="Times New Roman" w:hAnsi="Times New Roman" w:cs="Times New Roman"/>
                <w:bCs/>
              </w:rPr>
              <w:t>группа</w:t>
            </w:r>
          </w:p>
          <w:p w:rsidR="00CC213B" w:rsidRPr="001B2F80" w:rsidRDefault="00CC213B" w:rsidP="00F2338C">
            <w:pPr>
              <w:shd w:val="clear" w:color="auto" w:fill="FFFFFF"/>
              <w:ind w:left="96"/>
              <w:jc w:val="center"/>
              <w:rPr>
                <w:rFonts w:ascii="Times New Roman" w:hAnsi="Times New Roman" w:cs="Times New Roman"/>
              </w:rPr>
            </w:pPr>
            <w:r w:rsidRPr="001B2F80">
              <w:rPr>
                <w:rFonts w:ascii="Times New Roman" w:hAnsi="Times New Roman" w:cs="Times New Roman"/>
                <w:bCs/>
              </w:rPr>
              <w:t xml:space="preserve">(5-6 </w:t>
            </w:r>
            <w:r w:rsidRPr="001B2F80">
              <w:rPr>
                <w:rFonts w:ascii="Times New Roman" w:eastAsia="Times New Roman" w:hAnsi="Times New Roman" w:cs="Times New Roman"/>
                <w:bCs/>
              </w:rPr>
              <w:t>лет)</w:t>
            </w:r>
          </w:p>
        </w:tc>
        <w:tc>
          <w:tcPr>
            <w:tcW w:w="1976" w:type="dxa"/>
          </w:tcPr>
          <w:p w:rsidR="00CC213B" w:rsidRPr="001B2F80" w:rsidRDefault="00CC213B" w:rsidP="00F2338C">
            <w:pPr>
              <w:shd w:val="clear" w:color="auto" w:fill="FFFFFF"/>
              <w:jc w:val="center"/>
              <w:rPr>
                <w:rFonts w:ascii="Times New Roman" w:hAnsi="Times New Roman" w:cs="Times New Roman"/>
              </w:rPr>
            </w:pPr>
            <w:r w:rsidRPr="001B2F80">
              <w:rPr>
                <w:rFonts w:ascii="Times New Roman" w:eastAsia="Times New Roman" w:hAnsi="Times New Roman" w:cs="Times New Roman"/>
                <w:bCs/>
                <w:spacing w:val="-2"/>
              </w:rPr>
              <w:t>Подготовительная</w:t>
            </w:r>
          </w:p>
          <w:p w:rsidR="00CC213B" w:rsidRPr="001B2F80" w:rsidRDefault="00CC213B" w:rsidP="00F2338C">
            <w:pPr>
              <w:shd w:val="clear" w:color="auto" w:fill="FFFFFF"/>
              <w:jc w:val="center"/>
              <w:rPr>
                <w:rFonts w:ascii="Times New Roman" w:hAnsi="Times New Roman" w:cs="Times New Roman"/>
              </w:rPr>
            </w:pPr>
            <w:r w:rsidRPr="001B2F80">
              <w:rPr>
                <w:rFonts w:ascii="Times New Roman" w:eastAsia="Times New Roman" w:hAnsi="Times New Roman" w:cs="Times New Roman"/>
                <w:bCs/>
              </w:rPr>
              <w:t>к школе группа</w:t>
            </w:r>
          </w:p>
          <w:p w:rsidR="00CC213B" w:rsidRPr="001B2F80" w:rsidRDefault="00CC213B" w:rsidP="00F2338C">
            <w:pPr>
              <w:shd w:val="clear" w:color="auto" w:fill="FFFFFF"/>
              <w:jc w:val="center"/>
              <w:rPr>
                <w:rFonts w:ascii="Times New Roman" w:hAnsi="Times New Roman" w:cs="Times New Roman"/>
              </w:rPr>
            </w:pPr>
            <w:r w:rsidRPr="001B2F80">
              <w:rPr>
                <w:rFonts w:ascii="Times New Roman" w:hAnsi="Times New Roman" w:cs="Times New Roman"/>
                <w:bCs/>
              </w:rPr>
              <w:t xml:space="preserve">(6-7 </w:t>
            </w:r>
            <w:r w:rsidRPr="001B2F80">
              <w:rPr>
                <w:rFonts w:ascii="Times New Roman" w:eastAsia="Times New Roman" w:hAnsi="Times New Roman" w:cs="Times New Roman"/>
                <w:bCs/>
              </w:rPr>
              <w:t>лет)</w:t>
            </w:r>
          </w:p>
        </w:tc>
      </w:tr>
      <w:tr w:rsidR="00CC213B" w:rsidTr="00CC213B">
        <w:tc>
          <w:tcPr>
            <w:tcW w:w="4658" w:type="dxa"/>
          </w:tcPr>
          <w:p w:rsidR="00CC213B" w:rsidRPr="00556162" w:rsidRDefault="00CC213B" w:rsidP="00F2338C">
            <w:pPr>
              <w:shd w:val="clear" w:color="auto" w:fill="FFFFFF"/>
              <w:rPr>
                <w:rFonts w:ascii="Times New Roman" w:hAnsi="Times New Roman" w:cs="Times New Roman"/>
                <w:sz w:val="24"/>
                <w:szCs w:val="24"/>
              </w:rPr>
            </w:pPr>
            <w:r w:rsidRPr="00556162">
              <w:rPr>
                <w:rFonts w:ascii="Times New Roman" w:eastAsia="Times New Roman" w:hAnsi="Times New Roman" w:cs="Times New Roman"/>
                <w:sz w:val="24"/>
                <w:szCs w:val="24"/>
              </w:rPr>
              <w:t>Чтение</w:t>
            </w:r>
            <w:r w:rsidR="00AD364C">
              <w:rPr>
                <w:rFonts w:ascii="Times New Roman" w:eastAsia="Times New Roman" w:hAnsi="Times New Roman" w:cs="Times New Roman"/>
                <w:sz w:val="24"/>
                <w:szCs w:val="24"/>
              </w:rPr>
              <w:t xml:space="preserve"> </w:t>
            </w:r>
            <w:r w:rsidRPr="00556162">
              <w:rPr>
                <w:rFonts w:ascii="Times New Roman" w:eastAsia="Times New Roman" w:hAnsi="Times New Roman" w:cs="Times New Roman"/>
                <w:spacing w:val="-2"/>
                <w:sz w:val="24"/>
                <w:szCs w:val="24"/>
              </w:rPr>
              <w:t>художественной</w:t>
            </w:r>
            <w:r w:rsidR="00AD364C">
              <w:rPr>
                <w:rFonts w:ascii="Times New Roman" w:eastAsia="Times New Roman" w:hAnsi="Times New Roman" w:cs="Times New Roman"/>
                <w:spacing w:val="-2"/>
                <w:sz w:val="24"/>
                <w:szCs w:val="24"/>
              </w:rPr>
              <w:t xml:space="preserve"> </w:t>
            </w:r>
            <w:r w:rsidRPr="00556162">
              <w:rPr>
                <w:rFonts w:ascii="Times New Roman" w:eastAsia="Times New Roman" w:hAnsi="Times New Roman" w:cs="Times New Roman"/>
                <w:sz w:val="24"/>
                <w:szCs w:val="24"/>
              </w:rPr>
              <w:t>литературы</w:t>
            </w:r>
          </w:p>
        </w:tc>
        <w:tc>
          <w:tcPr>
            <w:tcW w:w="1296" w:type="dxa"/>
          </w:tcPr>
          <w:p w:rsidR="00CC213B" w:rsidRPr="00556162" w:rsidRDefault="00CC213B" w:rsidP="00F2338C">
            <w:pPr>
              <w:shd w:val="clear" w:color="auto" w:fill="FFFFFF"/>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c>
          <w:tcPr>
            <w:tcW w:w="1379" w:type="dxa"/>
          </w:tcPr>
          <w:p w:rsidR="00CC213B" w:rsidRPr="00556162" w:rsidRDefault="00CC213B" w:rsidP="00F2338C">
            <w:pPr>
              <w:shd w:val="clear" w:color="auto" w:fill="FFFFFF"/>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c>
          <w:tcPr>
            <w:tcW w:w="1881" w:type="dxa"/>
          </w:tcPr>
          <w:p w:rsidR="00CC213B" w:rsidRPr="00556162" w:rsidRDefault="00CC213B" w:rsidP="00F2338C">
            <w:pPr>
              <w:shd w:val="clear" w:color="auto" w:fill="FFFFFF"/>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c>
          <w:tcPr>
            <w:tcW w:w="1406" w:type="dxa"/>
          </w:tcPr>
          <w:p w:rsidR="00CC213B" w:rsidRPr="00556162" w:rsidRDefault="00CC213B" w:rsidP="00F2338C">
            <w:pPr>
              <w:shd w:val="clear" w:color="auto" w:fill="FFFFFF"/>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c>
          <w:tcPr>
            <w:tcW w:w="1976" w:type="dxa"/>
          </w:tcPr>
          <w:p w:rsidR="00CC213B" w:rsidRPr="00556162" w:rsidRDefault="00CC213B" w:rsidP="00F2338C">
            <w:pPr>
              <w:shd w:val="clear" w:color="auto" w:fill="FFFFFF"/>
              <w:jc w:val="center"/>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r>
      <w:tr w:rsidR="00CC213B" w:rsidTr="00CC213B">
        <w:tc>
          <w:tcPr>
            <w:tcW w:w="4658" w:type="dxa"/>
          </w:tcPr>
          <w:p w:rsidR="00CC213B" w:rsidRPr="00556162" w:rsidRDefault="00CC213B" w:rsidP="00F2338C">
            <w:pPr>
              <w:shd w:val="clear" w:color="auto" w:fill="FFFFFF"/>
              <w:rPr>
                <w:rFonts w:ascii="Times New Roman" w:hAnsi="Times New Roman" w:cs="Times New Roman"/>
                <w:sz w:val="24"/>
                <w:szCs w:val="24"/>
              </w:rPr>
            </w:pPr>
            <w:r w:rsidRPr="00556162">
              <w:rPr>
                <w:rFonts w:ascii="Times New Roman" w:eastAsia="Times New Roman" w:hAnsi="Times New Roman" w:cs="Times New Roman"/>
                <w:spacing w:val="-2"/>
                <w:sz w:val="24"/>
                <w:szCs w:val="24"/>
              </w:rPr>
              <w:t>Конструктивно-</w:t>
            </w:r>
            <w:r w:rsidRPr="00556162">
              <w:rPr>
                <w:rFonts w:ascii="Times New Roman" w:eastAsia="Times New Roman" w:hAnsi="Times New Roman" w:cs="Times New Roman"/>
                <w:sz w:val="24"/>
                <w:szCs w:val="24"/>
              </w:rPr>
              <w:t>модельная</w:t>
            </w:r>
            <w:r w:rsidR="00AD364C">
              <w:rPr>
                <w:rFonts w:ascii="Times New Roman" w:eastAsia="Times New Roman" w:hAnsi="Times New Roman" w:cs="Times New Roman"/>
                <w:sz w:val="24"/>
                <w:szCs w:val="24"/>
              </w:rPr>
              <w:t xml:space="preserve"> </w:t>
            </w:r>
            <w:r w:rsidRPr="00556162">
              <w:rPr>
                <w:rFonts w:ascii="Times New Roman" w:eastAsia="Times New Roman" w:hAnsi="Times New Roman" w:cs="Times New Roman"/>
                <w:sz w:val="24"/>
                <w:szCs w:val="24"/>
              </w:rPr>
              <w:t>деятельность</w:t>
            </w:r>
          </w:p>
        </w:tc>
        <w:tc>
          <w:tcPr>
            <w:tcW w:w="1296" w:type="dxa"/>
          </w:tcPr>
          <w:p w:rsidR="00CC213B" w:rsidRPr="00556162" w:rsidRDefault="00CC213B" w:rsidP="00F2338C">
            <w:pPr>
              <w:shd w:val="clear" w:color="auto" w:fill="FFFFFF"/>
              <w:rPr>
                <w:rFonts w:ascii="Times New Roman" w:hAnsi="Times New Roman" w:cs="Times New Roman"/>
                <w:sz w:val="24"/>
                <w:szCs w:val="24"/>
              </w:rPr>
            </w:pPr>
            <w:r w:rsidRPr="00556162">
              <w:rPr>
                <w:rFonts w:ascii="Times New Roman" w:hAnsi="Times New Roman" w:cs="Times New Roman"/>
                <w:sz w:val="24"/>
                <w:szCs w:val="24"/>
              </w:rPr>
              <w:t xml:space="preserve">1 </w:t>
            </w:r>
            <w:r w:rsidRPr="00556162">
              <w:rPr>
                <w:rFonts w:ascii="Times New Roman" w:eastAsia="Times New Roman" w:hAnsi="Times New Roman" w:cs="Times New Roman"/>
                <w:sz w:val="24"/>
                <w:szCs w:val="24"/>
              </w:rPr>
              <w:t>раз</w:t>
            </w:r>
            <w:r w:rsidR="00AD364C">
              <w:rPr>
                <w:rFonts w:ascii="Times New Roman" w:eastAsia="Times New Roman" w:hAnsi="Times New Roman" w:cs="Times New Roman"/>
                <w:sz w:val="24"/>
                <w:szCs w:val="24"/>
              </w:rPr>
              <w:t xml:space="preserve"> </w:t>
            </w:r>
            <w:r w:rsidRPr="00556162">
              <w:rPr>
                <w:rFonts w:ascii="Times New Roman" w:eastAsia="Times New Roman" w:hAnsi="Times New Roman" w:cs="Times New Roman"/>
                <w:sz w:val="24"/>
                <w:szCs w:val="24"/>
              </w:rPr>
              <w:t>в неделю</w:t>
            </w:r>
          </w:p>
        </w:tc>
        <w:tc>
          <w:tcPr>
            <w:tcW w:w="1379" w:type="dxa"/>
          </w:tcPr>
          <w:p w:rsidR="00CC213B" w:rsidRPr="00556162" w:rsidRDefault="00CC213B" w:rsidP="00F2338C">
            <w:pPr>
              <w:shd w:val="clear" w:color="auto" w:fill="FFFFFF"/>
              <w:rPr>
                <w:rFonts w:ascii="Times New Roman" w:hAnsi="Times New Roman" w:cs="Times New Roman"/>
                <w:sz w:val="24"/>
                <w:szCs w:val="24"/>
              </w:rPr>
            </w:pPr>
            <w:r w:rsidRPr="00556162">
              <w:rPr>
                <w:rFonts w:ascii="Times New Roman" w:hAnsi="Times New Roman" w:cs="Times New Roman"/>
                <w:sz w:val="24"/>
                <w:szCs w:val="24"/>
              </w:rPr>
              <w:t xml:space="preserve">1 </w:t>
            </w:r>
            <w:r w:rsidRPr="00556162">
              <w:rPr>
                <w:rFonts w:ascii="Times New Roman" w:eastAsia="Times New Roman" w:hAnsi="Times New Roman" w:cs="Times New Roman"/>
                <w:sz w:val="24"/>
                <w:szCs w:val="24"/>
              </w:rPr>
              <w:t>раз</w:t>
            </w:r>
            <w:r w:rsidR="00AD364C">
              <w:rPr>
                <w:rFonts w:ascii="Times New Roman" w:eastAsia="Times New Roman" w:hAnsi="Times New Roman" w:cs="Times New Roman"/>
                <w:sz w:val="24"/>
                <w:szCs w:val="24"/>
              </w:rPr>
              <w:t xml:space="preserve"> </w:t>
            </w:r>
            <w:r w:rsidRPr="00556162">
              <w:rPr>
                <w:rFonts w:ascii="Times New Roman" w:eastAsia="Times New Roman" w:hAnsi="Times New Roman" w:cs="Times New Roman"/>
                <w:sz w:val="24"/>
                <w:szCs w:val="24"/>
              </w:rPr>
              <w:t>в неделю</w:t>
            </w:r>
          </w:p>
        </w:tc>
        <w:tc>
          <w:tcPr>
            <w:tcW w:w="1881" w:type="dxa"/>
          </w:tcPr>
          <w:p w:rsidR="00CC213B" w:rsidRPr="00556162" w:rsidRDefault="00CC213B" w:rsidP="00F2338C">
            <w:pPr>
              <w:shd w:val="clear" w:color="auto" w:fill="FFFFFF"/>
              <w:rPr>
                <w:rFonts w:ascii="Times New Roman" w:hAnsi="Times New Roman" w:cs="Times New Roman"/>
                <w:sz w:val="24"/>
                <w:szCs w:val="24"/>
              </w:rPr>
            </w:pPr>
            <w:r w:rsidRPr="00556162">
              <w:rPr>
                <w:rFonts w:ascii="Times New Roman" w:hAnsi="Times New Roman" w:cs="Times New Roman"/>
                <w:sz w:val="24"/>
                <w:szCs w:val="24"/>
              </w:rPr>
              <w:t xml:space="preserve">1 </w:t>
            </w:r>
            <w:r w:rsidRPr="00556162">
              <w:rPr>
                <w:rFonts w:ascii="Times New Roman" w:eastAsia="Times New Roman" w:hAnsi="Times New Roman" w:cs="Times New Roman"/>
                <w:sz w:val="24"/>
                <w:szCs w:val="24"/>
              </w:rPr>
              <w:t>раз</w:t>
            </w:r>
            <w:r w:rsidR="00AD364C">
              <w:rPr>
                <w:rFonts w:ascii="Times New Roman" w:eastAsia="Times New Roman" w:hAnsi="Times New Roman" w:cs="Times New Roman"/>
                <w:sz w:val="24"/>
                <w:szCs w:val="24"/>
              </w:rPr>
              <w:t xml:space="preserve"> </w:t>
            </w:r>
            <w:r w:rsidRPr="00556162">
              <w:rPr>
                <w:rFonts w:ascii="Times New Roman" w:eastAsia="Times New Roman" w:hAnsi="Times New Roman" w:cs="Times New Roman"/>
                <w:sz w:val="24"/>
                <w:szCs w:val="24"/>
              </w:rPr>
              <w:t>в неделю</w:t>
            </w:r>
          </w:p>
        </w:tc>
        <w:tc>
          <w:tcPr>
            <w:tcW w:w="1406" w:type="dxa"/>
          </w:tcPr>
          <w:p w:rsidR="00CC213B" w:rsidRPr="00556162" w:rsidRDefault="00CC213B" w:rsidP="00F2338C">
            <w:pPr>
              <w:shd w:val="clear" w:color="auto" w:fill="FFFFFF"/>
              <w:rPr>
                <w:rFonts w:ascii="Times New Roman" w:hAnsi="Times New Roman" w:cs="Times New Roman"/>
                <w:sz w:val="24"/>
                <w:szCs w:val="24"/>
              </w:rPr>
            </w:pPr>
            <w:r w:rsidRPr="00556162">
              <w:rPr>
                <w:rFonts w:ascii="Times New Roman" w:hAnsi="Times New Roman" w:cs="Times New Roman"/>
                <w:sz w:val="24"/>
                <w:szCs w:val="24"/>
              </w:rPr>
              <w:t xml:space="preserve">1 </w:t>
            </w:r>
            <w:r w:rsidRPr="00556162">
              <w:rPr>
                <w:rFonts w:ascii="Times New Roman" w:eastAsia="Times New Roman" w:hAnsi="Times New Roman" w:cs="Times New Roman"/>
                <w:sz w:val="24"/>
                <w:szCs w:val="24"/>
              </w:rPr>
              <w:t>раз</w:t>
            </w:r>
            <w:r w:rsidR="00AD364C">
              <w:rPr>
                <w:rFonts w:ascii="Times New Roman" w:eastAsia="Times New Roman" w:hAnsi="Times New Roman" w:cs="Times New Roman"/>
                <w:sz w:val="24"/>
                <w:szCs w:val="24"/>
              </w:rPr>
              <w:t xml:space="preserve"> </w:t>
            </w:r>
            <w:r w:rsidRPr="00556162">
              <w:rPr>
                <w:rFonts w:ascii="Times New Roman" w:eastAsia="Times New Roman" w:hAnsi="Times New Roman" w:cs="Times New Roman"/>
                <w:sz w:val="24"/>
                <w:szCs w:val="24"/>
              </w:rPr>
              <w:t>в неделю</w:t>
            </w:r>
          </w:p>
        </w:tc>
        <w:tc>
          <w:tcPr>
            <w:tcW w:w="1976" w:type="dxa"/>
          </w:tcPr>
          <w:p w:rsidR="00CC213B" w:rsidRPr="00556162" w:rsidRDefault="00CC213B" w:rsidP="00F2338C">
            <w:pPr>
              <w:shd w:val="clear" w:color="auto" w:fill="FFFFFF"/>
              <w:rPr>
                <w:rFonts w:ascii="Times New Roman" w:hAnsi="Times New Roman" w:cs="Times New Roman"/>
                <w:sz w:val="24"/>
                <w:szCs w:val="24"/>
              </w:rPr>
            </w:pPr>
            <w:r w:rsidRPr="00556162">
              <w:rPr>
                <w:rFonts w:ascii="Times New Roman" w:hAnsi="Times New Roman" w:cs="Times New Roman"/>
                <w:sz w:val="24"/>
                <w:szCs w:val="24"/>
              </w:rPr>
              <w:t xml:space="preserve">1 </w:t>
            </w:r>
            <w:r w:rsidRPr="00556162">
              <w:rPr>
                <w:rFonts w:ascii="Times New Roman" w:eastAsia="Times New Roman" w:hAnsi="Times New Roman" w:cs="Times New Roman"/>
                <w:sz w:val="24"/>
                <w:szCs w:val="24"/>
              </w:rPr>
              <w:t>раз</w:t>
            </w:r>
            <w:r w:rsidR="00AD364C">
              <w:rPr>
                <w:rFonts w:ascii="Times New Roman" w:eastAsia="Times New Roman" w:hAnsi="Times New Roman" w:cs="Times New Roman"/>
                <w:sz w:val="24"/>
                <w:szCs w:val="24"/>
              </w:rPr>
              <w:t xml:space="preserve"> </w:t>
            </w:r>
            <w:r w:rsidRPr="00556162">
              <w:rPr>
                <w:rFonts w:ascii="Times New Roman" w:eastAsia="Times New Roman" w:hAnsi="Times New Roman" w:cs="Times New Roman"/>
                <w:sz w:val="24"/>
                <w:szCs w:val="24"/>
              </w:rPr>
              <w:t>в неделю</w:t>
            </w:r>
          </w:p>
        </w:tc>
      </w:tr>
      <w:tr w:rsidR="00CC213B" w:rsidTr="00CC213B">
        <w:tc>
          <w:tcPr>
            <w:tcW w:w="4658" w:type="dxa"/>
          </w:tcPr>
          <w:p w:rsidR="00CC213B" w:rsidRPr="00556162" w:rsidRDefault="00CC213B" w:rsidP="00F2338C">
            <w:pPr>
              <w:shd w:val="clear" w:color="auto" w:fill="FFFFFF"/>
              <w:ind w:right="72"/>
              <w:rPr>
                <w:rFonts w:ascii="Times New Roman" w:hAnsi="Times New Roman" w:cs="Times New Roman"/>
                <w:sz w:val="24"/>
                <w:szCs w:val="24"/>
              </w:rPr>
            </w:pPr>
            <w:r w:rsidRPr="00556162">
              <w:rPr>
                <w:rFonts w:ascii="Times New Roman" w:eastAsia="Times New Roman" w:hAnsi="Times New Roman" w:cs="Times New Roman"/>
                <w:sz w:val="24"/>
                <w:szCs w:val="24"/>
              </w:rPr>
              <w:t xml:space="preserve">Игровая деятельность </w:t>
            </w:r>
          </w:p>
        </w:tc>
        <w:tc>
          <w:tcPr>
            <w:tcW w:w="1296" w:type="dxa"/>
          </w:tcPr>
          <w:p w:rsidR="00CC213B" w:rsidRPr="00556162" w:rsidRDefault="00CC213B" w:rsidP="00F2338C">
            <w:pPr>
              <w:shd w:val="clear" w:color="auto" w:fill="FFFFFF"/>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c>
          <w:tcPr>
            <w:tcW w:w="1379" w:type="dxa"/>
          </w:tcPr>
          <w:p w:rsidR="00CC213B" w:rsidRPr="00556162" w:rsidRDefault="00CC213B" w:rsidP="00F2338C">
            <w:pPr>
              <w:shd w:val="clear" w:color="auto" w:fill="FFFFFF"/>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c>
          <w:tcPr>
            <w:tcW w:w="1881" w:type="dxa"/>
          </w:tcPr>
          <w:p w:rsidR="00CC213B" w:rsidRPr="00556162" w:rsidRDefault="00CC213B" w:rsidP="00F2338C">
            <w:pPr>
              <w:shd w:val="clear" w:color="auto" w:fill="FFFFFF"/>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c>
          <w:tcPr>
            <w:tcW w:w="1406" w:type="dxa"/>
          </w:tcPr>
          <w:p w:rsidR="00CC213B" w:rsidRPr="00556162" w:rsidRDefault="00CC213B" w:rsidP="00F2338C">
            <w:pPr>
              <w:shd w:val="clear" w:color="auto" w:fill="FFFFFF"/>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c>
          <w:tcPr>
            <w:tcW w:w="1976" w:type="dxa"/>
          </w:tcPr>
          <w:p w:rsidR="00CC213B" w:rsidRPr="00556162" w:rsidRDefault="00CC213B" w:rsidP="00F2338C">
            <w:pPr>
              <w:shd w:val="clear" w:color="auto" w:fill="FFFFFF"/>
              <w:jc w:val="center"/>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r>
      <w:tr w:rsidR="00CC213B" w:rsidTr="00CC213B">
        <w:tc>
          <w:tcPr>
            <w:tcW w:w="4658" w:type="dxa"/>
          </w:tcPr>
          <w:p w:rsidR="00CC213B" w:rsidRPr="00556162" w:rsidRDefault="00CC213B" w:rsidP="00CC213B">
            <w:pPr>
              <w:shd w:val="clear" w:color="auto" w:fill="FFFFFF"/>
              <w:ind w:right="-128"/>
              <w:rPr>
                <w:rFonts w:ascii="Times New Roman" w:hAnsi="Times New Roman" w:cs="Times New Roman"/>
                <w:sz w:val="24"/>
                <w:szCs w:val="24"/>
              </w:rPr>
            </w:pPr>
            <w:r w:rsidRPr="00556162">
              <w:rPr>
                <w:rFonts w:ascii="Times New Roman" w:eastAsia="Times New Roman" w:hAnsi="Times New Roman" w:cs="Times New Roman"/>
                <w:sz w:val="24"/>
                <w:szCs w:val="24"/>
              </w:rPr>
              <w:t>Развивающее общение п</w:t>
            </w:r>
            <w:r>
              <w:rPr>
                <w:rFonts w:ascii="Times New Roman" w:eastAsia="Times New Roman" w:hAnsi="Times New Roman" w:cs="Times New Roman"/>
                <w:sz w:val="24"/>
                <w:szCs w:val="24"/>
              </w:rPr>
              <w:t>р</w:t>
            </w:r>
            <w:r w:rsidRPr="00556162">
              <w:rPr>
                <w:rFonts w:ascii="Times New Roman" w:eastAsia="Times New Roman" w:hAnsi="Times New Roman" w:cs="Times New Roman"/>
                <w:sz w:val="24"/>
                <w:szCs w:val="24"/>
              </w:rPr>
              <w:t>и проведении режимных моментов</w:t>
            </w:r>
          </w:p>
        </w:tc>
        <w:tc>
          <w:tcPr>
            <w:tcW w:w="1296" w:type="dxa"/>
          </w:tcPr>
          <w:p w:rsidR="00CC213B" w:rsidRPr="00556162" w:rsidRDefault="00CC213B" w:rsidP="00F2338C">
            <w:pPr>
              <w:shd w:val="clear" w:color="auto" w:fill="FFFFFF"/>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c>
          <w:tcPr>
            <w:tcW w:w="1379" w:type="dxa"/>
          </w:tcPr>
          <w:p w:rsidR="00CC213B" w:rsidRPr="00556162" w:rsidRDefault="00CC213B" w:rsidP="00F2338C">
            <w:pPr>
              <w:shd w:val="clear" w:color="auto" w:fill="FFFFFF"/>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c>
          <w:tcPr>
            <w:tcW w:w="1881" w:type="dxa"/>
          </w:tcPr>
          <w:p w:rsidR="00CC213B" w:rsidRPr="00556162" w:rsidRDefault="00CC213B" w:rsidP="00F2338C">
            <w:pPr>
              <w:shd w:val="clear" w:color="auto" w:fill="FFFFFF"/>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c>
          <w:tcPr>
            <w:tcW w:w="1406" w:type="dxa"/>
          </w:tcPr>
          <w:p w:rsidR="00CC213B" w:rsidRPr="00556162" w:rsidRDefault="00CC213B" w:rsidP="00F2338C">
            <w:pPr>
              <w:shd w:val="clear" w:color="auto" w:fill="FFFFFF"/>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c>
          <w:tcPr>
            <w:tcW w:w="1976" w:type="dxa"/>
          </w:tcPr>
          <w:p w:rsidR="00CC213B" w:rsidRPr="00556162" w:rsidRDefault="00CC213B" w:rsidP="00F2338C">
            <w:pPr>
              <w:shd w:val="clear" w:color="auto" w:fill="FFFFFF"/>
              <w:jc w:val="center"/>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r>
      <w:tr w:rsidR="00CC213B" w:rsidTr="00CC213B">
        <w:tc>
          <w:tcPr>
            <w:tcW w:w="4658" w:type="dxa"/>
          </w:tcPr>
          <w:p w:rsidR="00CC213B" w:rsidRPr="00556162" w:rsidRDefault="00CC213B" w:rsidP="00F2338C">
            <w:pPr>
              <w:shd w:val="clear" w:color="auto" w:fill="FFFFFF"/>
              <w:rPr>
                <w:rFonts w:ascii="Times New Roman" w:hAnsi="Times New Roman" w:cs="Times New Roman"/>
                <w:sz w:val="24"/>
                <w:szCs w:val="24"/>
              </w:rPr>
            </w:pPr>
            <w:r>
              <w:rPr>
                <w:rFonts w:ascii="Times New Roman" w:eastAsia="Times New Roman" w:hAnsi="Times New Roman" w:cs="Times New Roman"/>
                <w:sz w:val="24"/>
                <w:szCs w:val="24"/>
              </w:rPr>
              <w:t>Самообслуживание и элементарный бытовой  труд</w:t>
            </w:r>
          </w:p>
        </w:tc>
        <w:tc>
          <w:tcPr>
            <w:tcW w:w="1296" w:type="dxa"/>
          </w:tcPr>
          <w:p w:rsidR="00CC213B" w:rsidRPr="00556162" w:rsidRDefault="00CC213B" w:rsidP="00F2338C">
            <w:pPr>
              <w:shd w:val="clear" w:color="auto" w:fill="FFFFFF"/>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c>
          <w:tcPr>
            <w:tcW w:w="1379" w:type="dxa"/>
          </w:tcPr>
          <w:p w:rsidR="00CC213B" w:rsidRPr="00556162" w:rsidRDefault="00CC213B" w:rsidP="00F2338C">
            <w:pPr>
              <w:shd w:val="clear" w:color="auto" w:fill="FFFFFF"/>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c>
          <w:tcPr>
            <w:tcW w:w="1881" w:type="dxa"/>
          </w:tcPr>
          <w:p w:rsidR="00CC213B" w:rsidRPr="00556162" w:rsidRDefault="00CC213B" w:rsidP="00F2338C">
            <w:pPr>
              <w:shd w:val="clear" w:color="auto" w:fill="FFFFFF"/>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c>
          <w:tcPr>
            <w:tcW w:w="1406" w:type="dxa"/>
          </w:tcPr>
          <w:p w:rsidR="00CC213B" w:rsidRPr="00556162" w:rsidRDefault="00CC213B" w:rsidP="00F2338C">
            <w:pPr>
              <w:shd w:val="clear" w:color="auto" w:fill="FFFFFF"/>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c>
          <w:tcPr>
            <w:tcW w:w="1976" w:type="dxa"/>
          </w:tcPr>
          <w:p w:rsidR="00CC213B" w:rsidRPr="00556162" w:rsidRDefault="00CC213B" w:rsidP="00F2338C">
            <w:pPr>
              <w:shd w:val="clear" w:color="auto" w:fill="FFFFFF"/>
              <w:jc w:val="center"/>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r>
      <w:tr w:rsidR="00CC213B" w:rsidTr="00CC213B">
        <w:tc>
          <w:tcPr>
            <w:tcW w:w="4658" w:type="dxa"/>
          </w:tcPr>
          <w:p w:rsidR="00CC213B" w:rsidRPr="00556162" w:rsidRDefault="00CC213B" w:rsidP="00F2338C">
            <w:pPr>
              <w:shd w:val="clear" w:color="auto" w:fill="FFFFFF"/>
              <w:ind w:right="701"/>
              <w:rPr>
                <w:rFonts w:ascii="Times New Roman" w:hAnsi="Times New Roman" w:cs="Times New Roman"/>
                <w:sz w:val="24"/>
                <w:szCs w:val="24"/>
              </w:rPr>
            </w:pPr>
            <w:r w:rsidRPr="00556162">
              <w:rPr>
                <w:rFonts w:ascii="Times New Roman" w:eastAsia="Times New Roman" w:hAnsi="Times New Roman" w:cs="Times New Roman"/>
                <w:sz w:val="24"/>
                <w:szCs w:val="24"/>
              </w:rPr>
              <w:t>Развивающее общение на прогулке</w:t>
            </w:r>
          </w:p>
        </w:tc>
        <w:tc>
          <w:tcPr>
            <w:tcW w:w="1296" w:type="dxa"/>
          </w:tcPr>
          <w:p w:rsidR="00CC213B" w:rsidRPr="00556162" w:rsidRDefault="00CC213B" w:rsidP="00F2338C">
            <w:pPr>
              <w:shd w:val="clear" w:color="auto" w:fill="FFFFFF"/>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c>
          <w:tcPr>
            <w:tcW w:w="1379" w:type="dxa"/>
          </w:tcPr>
          <w:p w:rsidR="00CC213B" w:rsidRPr="00556162" w:rsidRDefault="00CC213B" w:rsidP="00F2338C">
            <w:pPr>
              <w:shd w:val="clear" w:color="auto" w:fill="FFFFFF"/>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c>
          <w:tcPr>
            <w:tcW w:w="1881" w:type="dxa"/>
          </w:tcPr>
          <w:p w:rsidR="00CC213B" w:rsidRPr="00556162" w:rsidRDefault="00CC213B" w:rsidP="00F2338C">
            <w:pPr>
              <w:shd w:val="clear" w:color="auto" w:fill="FFFFFF"/>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c>
          <w:tcPr>
            <w:tcW w:w="1406" w:type="dxa"/>
          </w:tcPr>
          <w:p w:rsidR="00CC213B" w:rsidRPr="00556162" w:rsidRDefault="00CC213B" w:rsidP="00F2338C">
            <w:pPr>
              <w:shd w:val="clear" w:color="auto" w:fill="FFFFFF"/>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c>
          <w:tcPr>
            <w:tcW w:w="1976" w:type="dxa"/>
          </w:tcPr>
          <w:p w:rsidR="00CC213B" w:rsidRPr="00556162" w:rsidRDefault="00CC213B" w:rsidP="00F2338C">
            <w:pPr>
              <w:shd w:val="clear" w:color="auto" w:fill="FFFFFF"/>
              <w:jc w:val="center"/>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r>
      <w:tr w:rsidR="00CC213B" w:rsidTr="00CC213B">
        <w:tc>
          <w:tcPr>
            <w:tcW w:w="4658" w:type="dxa"/>
          </w:tcPr>
          <w:p w:rsidR="00CC213B" w:rsidRPr="00556162" w:rsidRDefault="00CC213B" w:rsidP="00F2338C">
            <w:pPr>
              <w:shd w:val="clear" w:color="auto" w:fill="FFFFFF"/>
              <w:ind w:right="101"/>
              <w:rPr>
                <w:rFonts w:ascii="Times New Roman" w:hAnsi="Times New Roman" w:cs="Times New Roman"/>
                <w:sz w:val="24"/>
                <w:szCs w:val="24"/>
              </w:rPr>
            </w:pPr>
            <w:r w:rsidRPr="00556162">
              <w:rPr>
                <w:rFonts w:ascii="Times New Roman" w:eastAsia="Times New Roman" w:hAnsi="Times New Roman" w:cs="Times New Roman"/>
                <w:spacing w:val="-2"/>
                <w:sz w:val="24"/>
                <w:szCs w:val="24"/>
              </w:rPr>
              <w:t xml:space="preserve">Игровое общение с </w:t>
            </w:r>
            <w:r w:rsidRPr="00556162">
              <w:rPr>
                <w:rFonts w:ascii="Times New Roman" w:eastAsia="Times New Roman" w:hAnsi="Times New Roman" w:cs="Times New Roman"/>
                <w:sz w:val="24"/>
                <w:szCs w:val="24"/>
              </w:rPr>
              <w:t>психологом</w:t>
            </w:r>
          </w:p>
        </w:tc>
        <w:tc>
          <w:tcPr>
            <w:tcW w:w="1296" w:type="dxa"/>
          </w:tcPr>
          <w:p w:rsidR="00CC213B" w:rsidRPr="00556162" w:rsidRDefault="00CC213B" w:rsidP="00F2338C">
            <w:pPr>
              <w:shd w:val="clear" w:color="auto" w:fill="FFFFFF"/>
              <w:ind w:right="-106"/>
              <w:rPr>
                <w:rFonts w:ascii="Times New Roman" w:hAnsi="Times New Roman" w:cs="Times New Roman"/>
                <w:sz w:val="24"/>
                <w:szCs w:val="24"/>
              </w:rPr>
            </w:pPr>
            <w:r w:rsidRPr="00556162">
              <w:rPr>
                <w:rFonts w:ascii="Times New Roman" w:hAnsi="Times New Roman" w:cs="Times New Roman"/>
                <w:sz w:val="24"/>
                <w:szCs w:val="24"/>
              </w:rPr>
              <w:t xml:space="preserve">1 </w:t>
            </w:r>
            <w:r>
              <w:rPr>
                <w:rFonts w:ascii="Times New Roman" w:eastAsia="Times New Roman" w:hAnsi="Times New Roman" w:cs="Times New Roman"/>
                <w:sz w:val="24"/>
                <w:szCs w:val="24"/>
              </w:rPr>
              <w:t>раз в н</w:t>
            </w:r>
            <w:r w:rsidRPr="00556162">
              <w:rPr>
                <w:rFonts w:ascii="Times New Roman" w:eastAsia="Times New Roman" w:hAnsi="Times New Roman" w:cs="Times New Roman"/>
                <w:sz w:val="24"/>
                <w:szCs w:val="24"/>
              </w:rPr>
              <w:t>еделю</w:t>
            </w:r>
          </w:p>
        </w:tc>
        <w:tc>
          <w:tcPr>
            <w:tcW w:w="1379" w:type="dxa"/>
          </w:tcPr>
          <w:p w:rsidR="00CC213B" w:rsidRPr="00556162" w:rsidRDefault="00CC213B" w:rsidP="00F2338C">
            <w:pPr>
              <w:shd w:val="clear" w:color="auto" w:fill="FFFFFF"/>
              <w:rPr>
                <w:rFonts w:ascii="Times New Roman" w:hAnsi="Times New Roman" w:cs="Times New Roman"/>
                <w:sz w:val="24"/>
                <w:szCs w:val="24"/>
              </w:rPr>
            </w:pPr>
            <w:r w:rsidRPr="00556162">
              <w:rPr>
                <w:rFonts w:ascii="Times New Roman" w:hAnsi="Times New Roman" w:cs="Times New Roman"/>
                <w:sz w:val="24"/>
                <w:szCs w:val="24"/>
              </w:rPr>
              <w:t xml:space="preserve">1 </w:t>
            </w:r>
            <w:r w:rsidRPr="00556162">
              <w:rPr>
                <w:rFonts w:ascii="Times New Roman" w:eastAsia="Times New Roman" w:hAnsi="Times New Roman" w:cs="Times New Roman"/>
                <w:sz w:val="24"/>
                <w:szCs w:val="24"/>
              </w:rPr>
              <w:t>раз в неделю</w:t>
            </w:r>
          </w:p>
        </w:tc>
        <w:tc>
          <w:tcPr>
            <w:tcW w:w="1881" w:type="dxa"/>
          </w:tcPr>
          <w:p w:rsidR="00CC213B" w:rsidRPr="00556162" w:rsidRDefault="00CC213B" w:rsidP="00F2338C">
            <w:pPr>
              <w:shd w:val="clear" w:color="auto" w:fill="FFFFFF"/>
              <w:tabs>
                <w:tab w:val="left" w:pos="1697"/>
              </w:tabs>
              <w:ind w:right="-96"/>
              <w:rPr>
                <w:rFonts w:ascii="Times New Roman" w:hAnsi="Times New Roman" w:cs="Times New Roman"/>
                <w:sz w:val="24"/>
                <w:szCs w:val="24"/>
              </w:rPr>
            </w:pPr>
            <w:r w:rsidRPr="00556162">
              <w:rPr>
                <w:rFonts w:ascii="Times New Roman" w:hAnsi="Times New Roman" w:cs="Times New Roman"/>
                <w:sz w:val="24"/>
                <w:szCs w:val="24"/>
              </w:rPr>
              <w:t xml:space="preserve">1 </w:t>
            </w:r>
            <w:r w:rsidRPr="00556162">
              <w:rPr>
                <w:rFonts w:ascii="Times New Roman" w:eastAsia="Times New Roman" w:hAnsi="Times New Roman" w:cs="Times New Roman"/>
                <w:sz w:val="24"/>
                <w:szCs w:val="24"/>
              </w:rPr>
              <w:t>раз в неделю</w:t>
            </w:r>
          </w:p>
        </w:tc>
        <w:tc>
          <w:tcPr>
            <w:tcW w:w="1406" w:type="dxa"/>
          </w:tcPr>
          <w:p w:rsidR="00CC213B" w:rsidRPr="00556162" w:rsidRDefault="00CC213B" w:rsidP="00F2338C">
            <w:pPr>
              <w:shd w:val="clear" w:color="auto" w:fill="FFFFFF"/>
              <w:ind w:left="552"/>
              <w:rPr>
                <w:rFonts w:ascii="Times New Roman" w:hAnsi="Times New Roman" w:cs="Times New Roman"/>
                <w:sz w:val="24"/>
                <w:szCs w:val="24"/>
              </w:rPr>
            </w:pPr>
            <w:r w:rsidRPr="00556162">
              <w:rPr>
                <w:rFonts w:ascii="Times New Roman" w:hAnsi="Times New Roman" w:cs="Times New Roman"/>
                <w:sz w:val="24"/>
                <w:szCs w:val="24"/>
              </w:rPr>
              <w:t>-</w:t>
            </w:r>
          </w:p>
        </w:tc>
        <w:tc>
          <w:tcPr>
            <w:tcW w:w="1976" w:type="dxa"/>
          </w:tcPr>
          <w:p w:rsidR="00CC213B" w:rsidRPr="00556162" w:rsidRDefault="00CC213B" w:rsidP="00F2338C">
            <w:pPr>
              <w:shd w:val="clear" w:color="auto" w:fill="FFFFFF"/>
              <w:jc w:val="center"/>
              <w:rPr>
                <w:rFonts w:ascii="Times New Roman" w:hAnsi="Times New Roman" w:cs="Times New Roman"/>
                <w:sz w:val="24"/>
                <w:szCs w:val="24"/>
              </w:rPr>
            </w:pPr>
            <w:r w:rsidRPr="00556162">
              <w:rPr>
                <w:rFonts w:ascii="Times New Roman" w:hAnsi="Times New Roman" w:cs="Times New Roman"/>
                <w:sz w:val="24"/>
                <w:szCs w:val="24"/>
              </w:rPr>
              <w:t>-</w:t>
            </w:r>
          </w:p>
        </w:tc>
      </w:tr>
      <w:tr w:rsidR="00CC213B" w:rsidTr="00CC213B">
        <w:tc>
          <w:tcPr>
            <w:tcW w:w="12596" w:type="dxa"/>
            <w:gridSpan w:val="6"/>
          </w:tcPr>
          <w:p w:rsidR="00CC213B" w:rsidRDefault="00CC213B" w:rsidP="00CC213B">
            <w:pPr>
              <w:jc w:val="center"/>
            </w:pPr>
            <w:r>
              <w:rPr>
                <w:rFonts w:ascii="Times New Roman" w:hAnsi="Times New Roman" w:cs="Times New Roman"/>
                <w:sz w:val="24"/>
                <w:szCs w:val="24"/>
              </w:rPr>
              <w:t>Самостоятельная деятельность детей</w:t>
            </w:r>
          </w:p>
        </w:tc>
      </w:tr>
      <w:tr w:rsidR="00CC213B" w:rsidTr="00CC213B">
        <w:tc>
          <w:tcPr>
            <w:tcW w:w="4658" w:type="dxa"/>
          </w:tcPr>
          <w:p w:rsidR="00CC213B" w:rsidRPr="00556162" w:rsidRDefault="00CC213B" w:rsidP="00F2338C">
            <w:pPr>
              <w:shd w:val="clear" w:color="auto" w:fill="FFFFFF"/>
              <w:ind w:right="312"/>
              <w:rPr>
                <w:rFonts w:ascii="Times New Roman" w:hAnsi="Times New Roman" w:cs="Times New Roman"/>
                <w:sz w:val="24"/>
                <w:szCs w:val="24"/>
              </w:rPr>
            </w:pPr>
            <w:r w:rsidRPr="00556162">
              <w:rPr>
                <w:rFonts w:ascii="Times New Roman" w:eastAsia="Times New Roman" w:hAnsi="Times New Roman" w:cs="Times New Roman"/>
                <w:spacing w:val="-2"/>
                <w:sz w:val="24"/>
                <w:szCs w:val="24"/>
              </w:rPr>
              <w:t xml:space="preserve">Самостоятельная </w:t>
            </w:r>
            <w:r w:rsidRPr="00556162">
              <w:rPr>
                <w:rFonts w:ascii="Times New Roman" w:eastAsia="Times New Roman" w:hAnsi="Times New Roman" w:cs="Times New Roman"/>
                <w:sz w:val="24"/>
                <w:szCs w:val="24"/>
              </w:rPr>
              <w:t>игра в группе</w:t>
            </w:r>
          </w:p>
        </w:tc>
        <w:tc>
          <w:tcPr>
            <w:tcW w:w="1296" w:type="dxa"/>
          </w:tcPr>
          <w:p w:rsidR="00CC213B" w:rsidRPr="00556162" w:rsidRDefault="00CC213B" w:rsidP="00F2338C">
            <w:pPr>
              <w:shd w:val="clear" w:color="auto" w:fill="FFFFFF"/>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c>
          <w:tcPr>
            <w:tcW w:w="1379" w:type="dxa"/>
          </w:tcPr>
          <w:p w:rsidR="00CC213B" w:rsidRPr="00556162" w:rsidRDefault="00CC213B" w:rsidP="00F2338C">
            <w:pPr>
              <w:shd w:val="clear" w:color="auto" w:fill="FFFFFF"/>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c>
          <w:tcPr>
            <w:tcW w:w="1881" w:type="dxa"/>
          </w:tcPr>
          <w:p w:rsidR="00CC213B" w:rsidRPr="00556162" w:rsidRDefault="00CC213B" w:rsidP="00F2338C">
            <w:pPr>
              <w:shd w:val="clear" w:color="auto" w:fill="FFFFFF"/>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c>
          <w:tcPr>
            <w:tcW w:w="1406" w:type="dxa"/>
          </w:tcPr>
          <w:p w:rsidR="00CC213B" w:rsidRPr="00556162" w:rsidRDefault="00CC213B" w:rsidP="00F2338C">
            <w:pPr>
              <w:shd w:val="clear" w:color="auto" w:fill="FFFFFF"/>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c>
          <w:tcPr>
            <w:tcW w:w="1976" w:type="dxa"/>
          </w:tcPr>
          <w:p w:rsidR="00CC213B" w:rsidRPr="00556162" w:rsidRDefault="00CC213B" w:rsidP="00F2338C">
            <w:pPr>
              <w:shd w:val="clear" w:color="auto" w:fill="FFFFFF"/>
              <w:jc w:val="center"/>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r>
      <w:tr w:rsidR="00CC213B" w:rsidTr="00CC213B">
        <w:tc>
          <w:tcPr>
            <w:tcW w:w="4658" w:type="dxa"/>
          </w:tcPr>
          <w:p w:rsidR="00CC213B" w:rsidRPr="00556162" w:rsidRDefault="00CC213B" w:rsidP="00F2338C">
            <w:pPr>
              <w:shd w:val="clear" w:color="auto" w:fill="FFFFFF"/>
              <w:ind w:right="312"/>
              <w:rPr>
                <w:rFonts w:ascii="Times New Roman" w:hAnsi="Times New Roman" w:cs="Times New Roman"/>
                <w:sz w:val="24"/>
                <w:szCs w:val="24"/>
              </w:rPr>
            </w:pPr>
            <w:r w:rsidRPr="00556162">
              <w:rPr>
                <w:rFonts w:ascii="Times New Roman" w:eastAsia="Times New Roman" w:hAnsi="Times New Roman" w:cs="Times New Roman"/>
                <w:spacing w:val="-2"/>
                <w:sz w:val="24"/>
                <w:szCs w:val="24"/>
              </w:rPr>
              <w:t xml:space="preserve">Самостоятельная </w:t>
            </w:r>
            <w:r w:rsidRPr="00556162">
              <w:rPr>
                <w:rFonts w:ascii="Times New Roman" w:eastAsia="Times New Roman" w:hAnsi="Times New Roman" w:cs="Times New Roman"/>
                <w:sz w:val="24"/>
                <w:szCs w:val="24"/>
              </w:rPr>
              <w:t>игра на участке детского сада</w:t>
            </w:r>
          </w:p>
        </w:tc>
        <w:tc>
          <w:tcPr>
            <w:tcW w:w="1296" w:type="dxa"/>
          </w:tcPr>
          <w:p w:rsidR="00CC213B" w:rsidRPr="00556162" w:rsidRDefault="00CC213B" w:rsidP="00F2338C">
            <w:pPr>
              <w:shd w:val="clear" w:color="auto" w:fill="FFFFFF"/>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c>
          <w:tcPr>
            <w:tcW w:w="1379" w:type="dxa"/>
          </w:tcPr>
          <w:p w:rsidR="00CC213B" w:rsidRPr="00556162" w:rsidRDefault="00CC213B" w:rsidP="00F2338C">
            <w:pPr>
              <w:shd w:val="clear" w:color="auto" w:fill="FFFFFF"/>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c>
          <w:tcPr>
            <w:tcW w:w="1881" w:type="dxa"/>
          </w:tcPr>
          <w:p w:rsidR="00CC213B" w:rsidRPr="00556162" w:rsidRDefault="00CC213B" w:rsidP="00F2338C">
            <w:pPr>
              <w:shd w:val="clear" w:color="auto" w:fill="FFFFFF"/>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c>
          <w:tcPr>
            <w:tcW w:w="1406" w:type="dxa"/>
          </w:tcPr>
          <w:p w:rsidR="00CC213B" w:rsidRPr="00556162" w:rsidRDefault="00CC213B" w:rsidP="00F2338C">
            <w:pPr>
              <w:shd w:val="clear" w:color="auto" w:fill="FFFFFF"/>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c>
          <w:tcPr>
            <w:tcW w:w="1976" w:type="dxa"/>
          </w:tcPr>
          <w:p w:rsidR="00CC213B" w:rsidRPr="00556162" w:rsidRDefault="00CC213B" w:rsidP="00F2338C">
            <w:pPr>
              <w:shd w:val="clear" w:color="auto" w:fill="FFFFFF"/>
              <w:jc w:val="center"/>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r>
      <w:tr w:rsidR="00CC213B" w:rsidTr="00CC213B">
        <w:tc>
          <w:tcPr>
            <w:tcW w:w="4658" w:type="dxa"/>
          </w:tcPr>
          <w:p w:rsidR="00CC213B" w:rsidRPr="00556162" w:rsidRDefault="00CC213B" w:rsidP="00F2338C">
            <w:pPr>
              <w:shd w:val="clear" w:color="auto" w:fill="FFFFFF"/>
              <w:ind w:right="101"/>
              <w:rPr>
                <w:rFonts w:ascii="Times New Roman" w:hAnsi="Times New Roman" w:cs="Times New Roman"/>
                <w:sz w:val="24"/>
                <w:szCs w:val="24"/>
              </w:rPr>
            </w:pPr>
            <w:r w:rsidRPr="00556162">
              <w:rPr>
                <w:rFonts w:ascii="Times New Roman" w:eastAsia="Times New Roman" w:hAnsi="Times New Roman" w:cs="Times New Roman"/>
                <w:sz w:val="24"/>
                <w:szCs w:val="24"/>
              </w:rPr>
              <w:t xml:space="preserve">Самостоятельная </w:t>
            </w:r>
            <w:r w:rsidRPr="00556162">
              <w:rPr>
                <w:rFonts w:ascii="Times New Roman" w:eastAsia="Times New Roman" w:hAnsi="Times New Roman" w:cs="Times New Roman"/>
                <w:spacing w:val="-2"/>
                <w:sz w:val="24"/>
                <w:szCs w:val="24"/>
              </w:rPr>
              <w:t>деятельность детей в уголках развития</w:t>
            </w:r>
          </w:p>
        </w:tc>
        <w:tc>
          <w:tcPr>
            <w:tcW w:w="1296" w:type="dxa"/>
          </w:tcPr>
          <w:p w:rsidR="00CC213B" w:rsidRPr="00556162" w:rsidRDefault="00CC213B" w:rsidP="00F2338C">
            <w:pPr>
              <w:shd w:val="clear" w:color="auto" w:fill="FFFFFF"/>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c>
          <w:tcPr>
            <w:tcW w:w="1379" w:type="dxa"/>
          </w:tcPr>
          <w:p w:rsidR="00CC213B" w:rsidRPr="00556162" w:rsidRDefault="00CC213B" w:rsidP="00F2338C">
            <w:pPr>
              <w:shd w:val="clear" w:color="auto" w:fill="FFFFFF"/>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c>
          <w:tcPr>
            <w:tcW w:w="1881" w:type="dxa"/>
          </w:tcPr>
          <w:p w:rsidR="00CC213B" w:rsidRPr="00556162" w:rsidRDefault="00CC213B" w:rsidP="00F2338C">
            <w:pPr>
              <w:shd w:val="clear" w:color="auto" w:fill="FFFFFF"/>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c>
          <w:tcPr>
            <w:tcW w:w="1406" w:type="dxa"/>
          </w:tcPr>
          <w:p w:rsidR="00CC213B" w:rsidRPr="00556162" w:rsidRDefault="00CC213B" w:rsidP="00F2338C">
            <w:pPr>
              <w:shd w:val="clear" w:color="auto" w:fill="FFFFFF"/>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c>
          <w:tcPr>
            <w:tcW w:w="1976" w:type="dxa"/>
          </w:tcPr>
          <w:p w:rsidR="00CC213B" w:rsidRPr="00556162" w:rsidRDefault="00CC213B" w:rsidP="00F2338C">
            <w:pPr>
              <w:shd w:val="clear" w:color="auto" w:fill="FFFFFF"/>
              <w:jc w:val="center"/>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r>
      <w:tr w:rsidR="00757E9B" w:rsidTr="00CC213B">
        <w:tc>
          <w:tcPr>
            <w:tcW w:w="4658" w:type="dxa"/>
          </w:tcPr>
          <w:p w:rsidR="00757E9B" w:rsidRPr="00556162" w:rsidRDefault="00757E9B" w:rsidP="00F2338C">
            <w:pPr>
              <w:shd w:val="clear" w:color="auto" w:fill="FFFFFF"/>
              <w:ind w:right="101"/>
              <w:rPr>
                <w:rFonts w:ascii="Times New Roman" w:eastAsia="Times New Roman" w:hAnsi="Times New Roman" w:cs="Times New Roman"/>
                <w:sz w:val="24"/>
                <w:szCs w:val="24"/>
              </w:rPr>
            </w:pPr>
            <w:r w:rsidRPr="000A5DAB">
              <w:rPr>
                <w:rFonts w:ascii="Times New Roman" w:eastAsia="Times New Roman" w:hAnsi="Times New Roman" w:cs="Times New Roman"/>
                <w:sz w:val="24"/>
                <w:szCs w:val="24"/>
              </w:rPr>
              <w:t>Познавательно-исследовательская деятельность</w:t>
            </w:r>
          </w:p>
        </w:tc>
        <w:tc>
          <w:tcPr>
            <w:tcW w:w="1296" w:type="dxa"/>
          </w:tcPr>
          <w:p w:rsidR="00757E9B" w:rsidRPr="00556162" w:rsidRDefault="00757E9B" w:rsidP="00F2338C">
            <w:pPr>
              <w:shd w:val="clear" w:color="auto" w:fill="FFFFFF"/>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c>
          <w:tcPr>
            <w:tcW w:w="1379" w:type="dxa"/>
          </w:tcPr>
          <w:p w:rsidR="00757E9B" w:rsidRPr="00556162" w:rsidRDefault="00757E9B" w:rsidP="00F2338C">
            <w:pPr>
              <w:shd w:val="clear" w:color="auto" w:fill="FFFFFF"/>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c>
          <w:tcPr>
            <w:tcW w:w="1881" w:type="dxa"/>
          </w:tcPr>
          <w:p w:rsidR="00757E9B" w:rsidRPr="00556162" w:rsidRDefault="00757E9B" w:rsidP="00F2338C">
            <w:pPr>
              <w:shd w:val="clear" w:color="auto" w:fill="FFFFFF"/>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c>
          <w:tcPr>
            <w:tcW w:w="1406" w:type="dxa"/>
          </w:tcPr>
          <w:p w:rsidR="00757E9B" w:rsidRPr="00556162" w:rsidRDefault="00757E9B" w:rsidP="00F2338C">
            <w:pPr>
              <w:shd w:val="clear" w:color="auto" w:fill="FFFFFF"/>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c>
          <w:tcPr>
            <w:tcW w:w="1976" w:type="dxa"/>
          </w:tcPr>
          <w:p w:rsidR="00757E9B" w:rsidRPr="00556162" w:rsidRDefault="00757E9B" w:rsidP="00F2338C">
            <w:pPr>
              <w:shd w:val="clear" w:color="auto" w:fill="FFFFFF"/>
              <w:jc w:val="center"/>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r>
      <w:tr w:rsidR="00CC213B" w:rsidTr="00F2338C">
        <w:tc>
          <w:tcPr>
            <w:tcW w:w="12596" w:type="dxa"/>
            <w:gridSpan w:val="6"/>
          </w:tcPr>
          <w:p w:rsidR="00CC213B" w:rsidRDefault="00CC213B" w:rsidP="00CC213B">
            <w:pPr>
              <w:jc w:val="center"/>
            </w:pPr>
            <w:r w:rsidRPr="000A5DAB">
              <w:rPr>
                <w:rFonts w:ascii="Times New Roman" w:eastAsia="Times New Roman" w:hAnsi="Times New Roman" w:cs="Times New Roman"/>
                <w:spacing w:val="-2"/>
                <w:sz w:val="24"/>
                <w:szCs w:val="24"/>
              </w:rPr>
              <w:t>О</w:t>
            </w:r>
            <w:r>
              <w:rPr>
                <w:rFonts w:ascii="Times New Roman" w:eastAsia="Times New Roman" w:hAnsi="Times New Roman" w:cs="Times New Roman"/>
                <w:spacing w:val="-2"/>
                <w:sz w:val="24"/>
                <w:szCs w:val="24"/>
              </w:rPr>
              <w:t>здоровительная работа</w:t>
            </w:r>
          </w:p>
        </w:tc>
      </w:tr>
      <w:tr w:rsidR="00CC213B" w:rsidTr="00CC213B">
        <w:tc>
          <w:tcPr>
            <w:tcW w:w="4658" w:type="dxa"/>
          </w:tcPr>
          <w:p w:rsidR="00CC213B" w:rsidRPr="00556162" w:rsidRDefault="00CC213B" w:rsidP="00F2338C">
            <w:pPr>
              <w:shd w:val="clear" w:color="auto" w:fill="FFFFFF"/>
              <w:rPr>
                <w:rFonts w:ascii="Times New Roman" w:hAnsi="Times New Roman" w:cs="Times New Roman"/>
              </w:rPr>
            </w:pPr>
            <w:r w:rsidRPr="00556162">
              <w:rPr>
                <w:rFonts w:ascii="Times New Roman" w:eastAsia="Times New Roman" w:hAnsi="Times New Roman" w:cs="Times New Roman"/>
                <w:sz w:val="24"/>
                <w:szCs w:val="24"/>
              </w:rPr>
              <w:t>Утренняя</w:t>
            </w:r>
            <w:r w:rsidR="00AD364C">
              <w:rPr>
                <w:rFonts w:ascii="Times New Roman" w:eastAsia="Times New Roman" w:hAnsi="Times New Roman" w:cs="Times New Roman"/>
                <w:sz w:val="24"/>
                <w:szCs w:val="24"/>
              </w:rPr>
              <w:t xml:space="preserve"> </w:t>
            </w:r>
            <w:r w:rsidRPr="00556162">
              <w:rPr>
                <w:rFonts w:ascii="Times New Roman" w:eastAsia="Times New Roman" w:hAnsi="Times New Roman" w:cs="Times New Roman"/>
                <w:spacing w:val="-2"/>
                <w:sz w:val="24"/>
                <w:szCs w:val="24"/>
              </w:rPr>
              <w:t>гимнастика</w:t>
            </w:r>
          </w:p>
          <w:p w:rsidR="00CC213B" w:rsidRPr="00556162" w:rsidRDefault="00CC213B" w:rsidP="00F2338C">
            <w:pPr>
              <w:shd w:val="clear" w:color="auto" w:fill="FFFFFF"/>
              <w:rPr>
                <w:rFonts w:ascii="Times New Roman" w:hAnsi="Times New Roman" w:cs="Times New Roman"/>
                <w:sz w:val="24"/>
                <w:szCs w:val="24"/>
              </w:rPr>
            </w:pPr>
          </w:p>
        </w:tc>
        <w:tc>
          <w:tcPr>
            <w:tcW w:w="1296" w:type="dxa"/>
          </w:tcPr>
          <w:p w:rsidR="00CC213B" w:rsidRPr="00556162" w:rsidRDefault="00CC213B" w:rsidP="00F2338C">
            <w:pPr>
              <w:shd w:val="clear" w:color="auto" w:fill="FFFFFF"/>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c>
          <w:tcPr>
            <w:tcW w:w="1379" w:type="dxa"/>
          </w:tcPr>
          <w:p w:rsidR="00CC213B" w:rsidRPr="00556162" w:rsidRDefault="00CC213B" w:rsidP="00F2338C">
            <w:pPr>
              <w:shd w:val="clear" w:color="auto" w:fill="FFFFFF"/>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c>
          <w:tcPr>
            <w:tcW w:w="1881" w:type="dxa"/>
          </w:tcPr>
          <w:p w:rsidR="00CC213B" w:rsidRPr="00556162" w:rsidRDefault="00CC213B" w:rsidP="00F2338C">
            <w:pPr>
              <w:shd w:val="clear" w:color="auto" w:fill="FFFFFF"/>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c>
          <w:tcPr>
            <w:tcW w:w="1406" w:type="dxa"/>
          </w:tcPr>
          <w:p w:rsidR="00CC213B" w:rsidRPr="00556162" w:rsidRDefault="00CC213B" w:rsidP="00F2338C">
            <w:pPr>
              <w:shd w:val="clear" w:color="auto" w:fill="FFFFFF"/>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c>
          <w:tcPr>
            <w:tcW w:w="1976" w:type="dxa"/>
          </w:tcPr>
          <w:p w:rsidR="00CC213B" w:rsidRPr="00556162" w:rsidRDefault="00CC213B" w:rsidP="00F2338C">
            <w:pPr>
              <w:shd w:val="clear" w:color="auto" w:fill="FFFFFF"/>
              <w:jc w:val="center"/>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r>
      <w:tr w:rsidR="00CC213B" w:rsidTr="00CC213B">
        <w:tc>
          <w:tcPr>
            <w:tcW w:w="4658" w:type="dxa"/>
          </w:tcPr>
          <w:p w:rsidR="00CC213B" w:rsidRPr="000A5DAB" w:rsidRDefault="00CC213B" w:rsidP="00F2338C">
            <w:pPr>
              <w:shd w:val="clear" w:color="auto" w:fill="FFFFFF"/>
              <w:rPr>
                <w:rFonts w:ascii="Times New Roman" w:eastAsia="Times New Roman" w:hAnsi="Times New Roman" w:cs="Times New Roman"/>
                <w:sz w:val="24"/>
                <w:szCs w:val="24"/>
              </w:rPr>
            </w:pPr>
            <w:r w:rsidRPr="000A5DAB">
              <w:rPr>
                <w:rFonts w:ascii="Times New Roman" w:eastAsia="Times New Roman" w:hAnsi="Times New Roman" w:cs="Times New Roman"/>
                <w:sz w:val="24"/>
                <w:szCs w:val="24"/>
              </w:rPr>
              <w:t>Комплексы закаливающих процедур</w:t>
            </w:r>
          </w:p>
        </w:tc>
        <w:tc>
          <w:tcPr>
            <w:tcW w:w="1296" w:type="dxa"/>
          </w:tcPr>
          <w:p w:rsidR="00CC213B" w:rsidRPr="00556162" w:rsidRDefault="00CC213B" w:rsidP="00F2338C">
            <w:pPr>
              <w:shd w:val="clear" w:color="auto" w:fill="FFFFFF"/>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c>
          <w:tcPr>
            <w:tcW w:w="1379" w:type="dxa"/>
          </w:tcPr>
          <w:p w:rsidR="00CC213B" w:rsidRPr="00556162" w:rsidRDefault="00CC213B" w:rsidP="00F2338C">
            <w:pPr>
              <w:shd w:val="clear" w:color="auto" w:fill="FFFFFF"/>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c>
          <w:tcPr>
            <w:tcW w:w="1881" w:type="dxa"/>
          </w:tcPr>
          <w:p w:rsidR="00CC213B" w:rsidRPr="00556162" w:rsidRDefault="00CC213B" w:rsidP="00F2338C">
            <w:pPr>
              <w:shd w:val="clear" w:color="auto" w:fill="FFFFFF"/>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c>
          <w:tcPr>
            <w:tcW w:w="1406" w:type="dxa"/>
          </w:tcPr>
          <w:p w:rsidR="00CC213B" w:rsidRPr="00556162" w:rsidRDefault="00CC213B" w:rsidP="00F2338C">
            <w:pPr>
              <w:shd w:val="clear" w:color="auto" w:fill="FFFFFF"/>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c>
          <w:tcPr>
            <w:tcW w:w="1976" w:type="dxa"/>
          </w:tcPr>
          <w:p w:rsidR="00CC213B" w:rsidRPr="00556162" w:rsidRDefault="00CC213B" w:rsidP="00F2338C">
            <w:pPr>
              <w:shd w:val="clear" w:color="auto" w:fill="FFFFFF"/>
              <w:jc w:val="center"/>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r>
      <w:tr w:rsidR="00CC213B" w:rsidTr="00CC213B">
        <w:tc>
          <w:tcPr>
            <w:tcW w:w="4658" w:type="dxa"/>
          </w:tcPr>
          <w:p w:rsidR="00CC213B" w:rsidRPr="000A5DAB" w:rsidRDefault="00CC213B" w:rsidP="00F2338C">
            <w:pPr>
              <w:shd w:val="clear" w:color="auto" w:fill="FFFFFF"/>
              <w:rPr>
                <w:rFonts w:ascii="Times New Roman" w:eastAsia="Times New Roman" w:hAnsi="Times New Roman" w:cs="Times New Roman"/>
                <w:sz w:val="24"/>
                <w:szCs w:val="24"/>
              </w:rPr>
            </w:pPr>
            <w:r w:rsidRPr="000A5DAB">
              <w:rPr>
                <w:rFonts w:ascii="Times New Roman" w:eastAsia="Times New Roman" w:hAnsi="Times New Roman" w:cs="Times New Roman"/>
                <w:sz w:val="24"/>
                <w:szCs w:val="24"/>
              </w:rPr>
              <w:t>Гигиенические процедуры</w:t>
            </w:r>
          </w:p>
        </w:tc>
        <w:tc>
          <w:tcPr>
            <w:tcW w:w="1296" w:type="dxa"/>
          </w:tcPr>
          <w:p w:rsidR="00CC213B" w:rsidRPr="00556162" w:rsidRDefault="00CC213B" w:rsidP="00F2338C">
            <w:pPr>
              <w:shd w:val="clear" w:color="auto" w:fill="FFFFFF"/>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c>
          <w:tcPr>
            <w:tcW w:w="1379" w:type="dxa"/>
          </w:tcPr>
          <w:p w:rsidR="00CC213B" w:rsidRPr="00556162" w:rsidRDefault="00CC213B" w:rsidP="00F2338C">
            <w:pPr>
              <w:shd w:val="clear" w:color="auto" w:fill="FFFFFF"/>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c>
          <w:tcPr>
            <w:tcW w:w="1881" w:type="dxa"/>
          </w:tcPr>
          <w:p w:rsidR="00CC213B" w:rsidRPr="00556162" w:rsidRDefault="00CC213B" w:rsidP="00F2338C">
            <w:pPr>
              <w:shd w:val="clear" w:color="auto" w:fill="FFFFFF"/>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c>
          <w:tcPr>
            <w:tcW w:w="1406" w:type="dxa"/>
          </w:tcPr>
          <w:p w:rsidR="00CC213B" w:rsidRPr="00556162" w:rsidRDefault="00CC213B" w:rsidP="00F2338C">
            <w:pPr>
              <w:shd w:val="clear" w:color="auto" w:fill="FFFFFF"/>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c>
          <w:tcPr>
            <w:tcW w:w="1976" w:type="dxa"/>
          </w:tcPr>
          <w:p w:rsidR="00CC213B" w:rsidRPr="00556162" w:rsidRDefault="00CC213B" w:rsidP="00F2338C">
            <w:pPr>
              <w:shd w:val="clear" w:color="auto" w:fill="FFFFFF"/>
              <w:jc w:val="center"/>
              <w:rPr>
                <w:rFonts w:ascii="Times New Roman" w:hAnsi="Times New Roman" w:cs="Times New Roman"/>
                <w:sz w:val="24"/>
                <w:szCs w:val="24"/>
              </w:rPr>
            </w:pPr>
            <w:r w:rsidRPr="00556162">
              <w:rPr>
                <w:rFonts w:ascii="Times New Roman" w:eastAsia="Times New Roman" w:hAnsi="Times New Roman" w:cs="Times New Roman"/>
                <w:spacing w:val="-2"/>
                <w:sz w:val="24"/>
                <w:szCs w:val="24"/>
              </w:rPr>
              <w:t>ежедневно</w:t>
            </w:r>
          </w:p>
        </w:tc>
      </w:tr>
    </w:tbl>
    <w:p w:rsidR="00CC213B" w:rsidRDefault="00CC213B" w:rsidP="00CC213B">
      <w:pPr>
        <w:shd w:val="clear" w:color="auto" w:fill="FFFFFF"/>
        <w:spacing w:before="730"/>
        <w:ind w:left="4111"/>
        <w:sectPr w:rsidR="00CC213B">
          <w:pgSz w:w="16834" w:h="11909" w:orient="landscape"/>
          <w:pgMar w:top="1061" w:right="543" w:bottom="360" w:left="543" w:header="720" w:footer="720" w:gutter="0"/>
          <w:cols w:space="60"/>
          <w:noEndnote/>
        </w:sectPr>
      </w:pPr>
    </w:p>
    <w:p w:rsidR="00556162" w:rsidRDefault="00556162" w:rsidP="00556162">
      <w:pPr>
        <w:shd w:val="clear" w:color="auto" w:fill="FFFFFF"/>
        <w:ind w:right="5"/>
        <w:jc w:val="center"/>
        <w:rPr>
          <w:rFonts w:ascii="Times New Roman" w:eastAsia="Times New Roman" w:hAnsi="Times New Roman" w:cs="Times New Roman"/>
          <w:b/>
          <w:bCs/>
          <w:spacing w:val="-1"/>
          <w:sz w:val="24"/>
          <w:szCs w:val="24"/>
        </w:rPr>
      </w:pPr>
    </w:p>
    <w:p w:rsidR="00EC0A32" w:rsidRDefault="000D0735" w:rsidP="001B2F80">
      <w:pPr>
        <w:shd w:val="clear" w:color="auto" w:fill="FFFFFF"/>
        <w:spacing w:after="120"/>
        <w:ind w:left="115"/>
      </w:pPr>
      <w:r>
        <w:rPr>
          <w:rFonts w:ascii="Times New Roman" w:hAnsi="Times New Roman" w:cs="Times New Roman"/>
          <w:b/>
          <w:bCs/>
          <w:spacing w:val="-2"/>
          <w:sz w:val="24"/>
          <w:szCs w:val="24"/>
        </w:rPr>
        <w:t xml:space="preserve">3.6 </w:t>
      </w:r>
      <w:r>
        <w:rPr>
          <w:rFonts w:ascii="Times New Roman" w:eastAsia="Times New Roman" w:hAnsi="Times New Roman" w:cs="Times New Roman"/>
          <w:b/>
          <w:bCs/>
          <w:spacing w:val="-2"/>
          <w:sz w:val="24"/>
          <w:szCs w:val="24"/>
        </w:rPr>
        <w:t>Календарный учебный график</w:t>
      </w:r>
    </w:p>
    <w:p w:rsidR="00EC0A32" w:rsidRDefault="00EC0A32" w:rsidP="001B2F80">
      <w:pPr>
        <w:spacing w:after="120" w:line="1" w:lineRule="exact"/>
        <w:rPr>
          <w:sz w:val="2"/>
          <w:szCs w:val="2"/>
        </w:rPr>
      </w:pPr>
    </w:p>
    <w:tbl>
      <w:tblPr>
        <w:tblW w:w="0" w:type="auto"/>
        <w:tblInd w:w="-527" w:type="dxa"/>
        <w:tblLayout w:type="fixed"/>
        <w:tblCellMar>
          <w:left w:w="40" w:type="dxa"/>
          <w:right w:w="40" w:type="dxa"/>
        </w:tblCellMar>
        <w:tblLook w:val="0000" w:firstRow="0" w:lastRow="0" w:firstColumn="0" w:lastColumn="0" w:noHBand="0" w:noVBand="0"/>
      </w:tblPr>
      <w:tblGrid>
        <w:gridCol w:w="3590"/>
        <w:gridCol w:w="238"/>
        <w:gridCol w:w="1275"/>
        <w:gridCol w:w="284"/>
        <w:gridCol w:w="182"/>
        <w:gridCol w:w="810"/>
        <w:gridCol w:w="519"/>
        <w:gridCol w:w="756"/>
        <w:gridCol w:w="1276"/>
        <w:gridCol w:w="1276"/>
      </w:tblGrid>
      <w:tr w:rsidR="00EC0A32" w:rsidTr="009C4F97">
        <w:trPr>
          <w:trHeight w:hRule="exact" w:val="293"/>
        </w:trPr>
        <w:tc>
          <w:tcPr>
            <w:tcW w:w="10206" w:type="dxa"/>
            <w:gridSpan w:val="10"/>
            <w:tcBorders>
              <w:top w:val="single" w:sz="6" w:space="0" w:color="auto"/>
              <w:left w:val="single" w:sz="6" w:space="0" w:color="auto"/>
              <w:bottom w:val="single" w:sz="6" w:space="0" w:color="auto"/>
              <w:right w:val="single" w:sz="6" w:space="0" w:color="auto"/>
            </w:tcBorders>
            <w:shd w:val="clear" w:color="auto" w:fill="FFFFFF"/>
          </w:tcPr>
          <w:p w:rsidR="00EC0A32" w:rsidRPr="00E03E68" w:rsidRDefault="000D0735" w:rsidP="001B2F80">
            <w:pPr>
              <w:shd w:val="clear" w:color="auto" w:fill="FFFFFF"/>
              <w:spacing w:after="120"/>
              <w:rPr>
                <w:sz w:val="22"/>
                <w:szCs w:val="22"/>
              </w:rPr>
            </w:pPr>
            <w:r w:rsidRPr="00E03E68">
              <w:rPr>
                <w:rFonts w:ascii="Times New Roman" w:eastAsia="Times New Roman" w:hAnsi="Times New Roman" w:cs="Times New Roman"/>
                <w:b/>
                <w:bCs/>
                <w:spacing w:val="-15"/>
                <w:sz w:val="22"/>
                <w:szCs w:val="22"/>
              </w:rPr>
              <w:t xml:space="preserve">Режим работы учреждения                                                        </w:t>
            </w:r>
            <w:r w:rsidRPr="00E03E68">
              <w:rPr>
                <w:rFonts w:ascii="Times New Roman" w:eastAsia="Times New Roman" w:hAnsi="Times New Roman" w:cs="Times New Roman"/>
                <w:spacing w:val="-15"/>
                <w:sz w:val="22"/>
                <w:szCs w:val="22"/>
              </w:rPr>
              <w:t>12 часов (с 6.00 до 18.00)</w:t>
            </w:r>
          </w:p>
        </w:tc>
      </w:tr>
      <w:tr w:rsidR="00EC0A32" w:rsidTr="009C4F97">
        <w:trPr>
          <w:trHeight w:hRule="exact" w:val="283"/>
        </w:trPr>
        <w:tc>
          <w:tcPr>
            <w:tcW w:w="5569" w:type="dxa"/>
            <w:gridSpan w:val="5"/>
            <w:tcBorders>
              <w:top w:val="single" w:sz="6" w:space="0" w:color="auto"/>
              <w:left w:val="single" w:sz="6" w:space="0" w:color="auto"/>
              <w:bottom w:val="single" w:sz="6" w:space="0" w:color="auto"/>
              <w:right w:val="single" w:sz="6" w:space="0" w:color="auto"/>
            </w:tcBorders>
            <w:shd w:val="clear" w:color="auto" w:fill="FFFFFF"/>
          </w:tcPr>
          <w:p w:rsidR="00EC0A32" w:rsidRPr="00E03E68" w:rsidRDefault="000D0735">
            <w:pPr>
              <w:shd w:val="clear" w:color="auto" w:fill="FFFFFF"/>
              <w:rPr>
                <w:sz w:val="22"/>
                <w:szCs w:val="22"/>
              </w:rPr>
            </w:pPr>
            <w:r w:rsidRPr="00E03E68">
              <w:rPr>
                <w:rFonts w:ascii="Times New Roman" w:eastAsia="Times New Roman" w:hAnsi="Times New Roman" w:cs="Times New Roman"/>
                <w:b/>
                <w:bCs/>
                <w:spacing w:val="-1"/>
                <w:sz w:val="22"/>
                <w:szCs w:val="22"/>
              </w:rPr>
              <w:t>Продолжительность учебной недели</w:t>
            </w:r>
          </w:p>
        </w:tc>
        <w:tc>
          <w:tcPr>
            <w:tcW w:w="4637" w:type="dxa"/>
            <w:gridSpan w:val="5"/>
            <w:tcBorders>
              <w:top w:val="single" w:sz="6" w:space="0" w:color="auto"/>
              <w:left w:val="single" w:sz="6" w:space="0" w:color="auto"/>
              <w:bottom w:val="single" w:sz="6" w:space="0" w:color="auto"/>
              <w:right w:val="single" w:sz="6" w:space="0" w:color="auto"/>
            </w:tcBorders>
            <w:shd w:val="clear" w:color="auto" w:fill="FFFFFF"/>
          </w:tcPr>
          <w:p w:rsidR="00EC0A32" w:rsidRPr="00E03E68" w:rsidRDefault="000D0735">
            <w:pPr>
              <w:shd w:val="clear" w:color="auto" w:fill="FFFFFF"/>
              <w:rPr>
                <w:sz w:val="22"/>
                <w:szCs w:val="22"/>
              </w:rPr>
            </w:pPr>
            <w:r w:rsidRPr="00E03E68">
              <w:rPr>
                <w:rFonts w:ascii="Times New Roman" w:hAnsi="Times New Roman" w:cs="Times New Roman"/>
                <w:spacing w:val="-1"/>
                <w:sz w:val="22"/>
                <w:szCs w:val="22"/>
              </w:rPr>
              <w:t xml:space="preserve">5 </w:t>
            </w:r>
            <w:r w:rsidRPr="00E03E68">
              <w:rPr>
                <w:rFonts w:ascii="Times New Roman" w:eastAsia="Times New Roman" w:hAnsi="Times New Roman" w:cs="Times New Roman"/>
                <w:spacing w:val="-1"/>
                <w:sz w:val="22"/>
                <w:szCs w:val="22"/>
              </w:rPr>
              <w:t>дней (с понедельника по пятницу)</w:t>
            </w:r>
          </w:p>
        </w:tc>
      </w:tr>
      <w:tr w:rsidR="00EC0A32" w:rsidTr="009C4F97">
        <w:trPr>
          <w:trHeight w:hRule="exact" w:val="562"/>
        </w:trPr>
        <w:tc>
          <w:tcPr>
            <w:tcW w:w="5569" w:type="dxa"/>
            <w:gridSpan w:val="5"/>
            <w:tcBorders>
              <w:top w:val="single" w:sz="6" w:space="0" w:color="auto"/>
              <w:left w:val="single" w:sz="6" w:space="0" w:color="auto"/>
              <w:bottom w:val="single" w:sz="6" w:space="0" w:color="auto"/>
              <w:right w:val="single" w:sz="6" w:space="0" w:color="auto"/>
            </w:tcBorders>
            <w:shd w:val="clear" w:color="auto" w:fill="FFFFFF"/>
          </w:tcPr>
          <w:p w:rsidR="00EC0A32" w:rsidRPr="00E03E68" w:rsidRDefault="000D0735">
            <w:pPr>
              <w:shd w:val="clear" w:color="auto" w:fill="FFFFFF"/>
              <w:rPr>
                <w:sz w:val="22"/>
                <w:szCs w:val="22"/>
              </w:rPr>
            </w:pPr>
            <w:r w:rsidRPr="00E03E68">
              <w:rPr>
                <w:rFonts w:ascii="Times New Roman" w:eastAsia="Times New Roman" w:hAnsi="Times New Roman" w:cs="Times New Roman"/>
                <w:b/>
                <w:bCs/>
                <w:sz w:val="22"/>
                <w:szCs w:val="22"/>
              </w:rPr>
              <w:t>Время работы возрастных групп</w:t>
            </w:r>
          </w:p>
        </w:tc>
        <w:tc>
          <w:tcPr>
            <w:tcW w:w="4637" w:type="dxa"/>
            <w:gridSpan w:val="5"/>
            <w:tcBorders>
              <w:top w:val="single" w:sz="6" w:space="0" w:color="auto"/>
              <w:left w:val="single" w:sz="6" w:space="0" w:color="auto"/>
              <w:bottom w:val="single" w:sz="6" w:space="0" w:color="auto"/>
              <w:right w:val="single" w:sz="6" w:space="0" w:color="auto"/>
            </w:tcBorders>
            <w:shd w:val="clear" w:color="auto" w:fill="FFFFFF"/>
          </w:tcPr>
          <w:p w:rsidR="00E03E68" w:rsidRPr="00E03E68" w:rsidRDefault="000D0735">
            <w:pPr>
              <w:shd w:val="clear" w:color="auto" w:fill="FFFFFF"/>
              <w:spacing w:line="278" w:lineRule="exact"/>
              <w:ind w:right="24"/>
              <w:rPr>
                <w:rFonts w:ascii="Times New Roman" w:eastAsia="Times New Roman" w:hAnsi="Times New Roman" w:cs="Times New Roman"/>
                <w:sz w:val="22"/>
                <w:szCs w:val="22"/>
              </w:rPr>
            </w:pPr>
            <w:r w:rsidRPr="00E03E68">
              <w:rPr>
                <w:rFonts w:ascii="Times New Roman" w:hAnsi="Times New Roman" w:cs="Times New Roman"/>
                <w:sz w:val="22"/>
                <w:szCs w:val="22"/>
              </w:rPr>
              <w:t xml:space="preserve">12 </w:t>
            </w:r>
            <w:r w:rsidRPr="00E03E68">
              <w:rPr>
                <w:rFonts w:ascii="Times New Roman" w:eastAsia="Times New Roman" w:hAnsi="Times New Roman" w:cs="Times New Roman"/>
                <w:sz w:val="22"/>
                <w:szCs w:val="22"/>
              </w:rPr>
              <w:t>часов в день (с 6.00 до 18.00 часов)</w:t>
            </w:r>
            <w:r w:rsidR="00E03E68" w:rsidRPr="00E03E68">
              <w:rPr>
                <w:rFonts w:ascii="Times New Roman" w:eastAsia="Times New Roman" w:hAnsi="Times New Roman" w:cs="Times New Roman"/>
                <w:sz w:val="22"/>
                <w:szCs w:val="22"/>
              </w:rPr>
              <w:t>;</w:t>
            </w:r>
          </w:p>
          <w:p w:rsidR="00EC0A32" w:rsidRPr="00E03E68" w:rsidRDefault="000D0735">
            <w:pPr>
              <w:shd w:val="clear" w:color="auto" w:fill="FFFFFF"/>
              <w:spacing w:line="278" w:lineRule="exact"/>
              <w:ind w:right="24"/>
              <w:rPr>
                <w:sz w:val="22"/>
                <w:szCs w:val="22"/>
              </w:rPr>
            </w:pPr>
            <w:r w:rsidRPr="00E03E68">
              <w:rPr>
                <w:rFonts w:ascii="Times New Roman" w:eastAsia="Times New Roman" w:hAnsi="Times New Roman" w:cs="Times New Roman"/>
                <w:spacing w:val="-1"/>
                <w:sz w:val="22"/>
                <w:szCs w:val="22"/>
              </w:rPr>
              <w:t>10,5 часов в день (с 7.00 до 17.30 часов)</w:t>
            </w:r>
          </w:p>
        </w:tc>
      </w:tr>
      <w:tr w:rsidR="00EC0A32" w:rsidTr="009C4F97">
        <w:trPr>
          <w:trHeight w:hRule="exact" w:val="360"/>
        </w:trPr>
        <w:tc>
          <w:tcPr>
            <w:tcW w:w="5569" w:type="dxa"/>
            <w:gridSpan w:val="5"/>
            <w:tcBorders>
              <w:top w:val="single" w:sz="6" w:space="0" w:color="auto"/>
              <w:left w:val="single" w:sz="6" w:space="0" w:color="auto"/>
              <w:bottom w:val="single" w:sz="6" w:space="0" w:color="auto"/>
              <w:right w:val="single" w:sz="6" w:space="0" w:color="auto"/>
            </w:tcBorders>
            <w:shd w:val="clear" w:color="auto" w:fill="FFFFFF"/>
          </w:tcPr>
          <w:p w:rsidR="00EC0A32" w:rsidRPr="00E03E68" w:rsidRDefault="000D0735">
            <w:pPr>
              <w:shd w:val="clear" w:color="auto" w:fill="FFFFFF"/>
              <w:rPr>
                <w:sz w:val="22"/>
                <w:szCs w:val="22"/>
              </w:rPr>
            </w:pPr>
            <w:r w:rsidRPr="00E03E68">
              <w:rPr>
                <w:rFonts w:ascii="Times New Roman" w:eastAsia="Times New Roman" w:hAnsi="Times New Roman" w:cs="Times New Roman"/>
                <w:b/>
                <w:bCs/>
                <w:sz w:val="22"/>
                <w:szCs w:val="22"/>
              </w:rPr>
              <w:t>Нерабочие дни</w:t>
            </w:r>
          </w:p>
        </w:tc>
        <w:tc>
          <w:tcPr>
            <w:tcW w:w="4637" w:type="dxa"/>
            <w:gridSpan w:val="5"/>
            <w:tcBorders>
              <w:top w:val="single" w:sz="6" w:space="0" w:color="auto"/>
              <w:left w:val="single" w:sz="6" w:space="0" w:color="auto"/>
              <w:bottom w:val="single" w:sz="6" w:space="0" w:color="auto"/>
              <w:right w:val="single" w:sz="6" w:space="0" w:color="auto"/>
            </w:tcBorders>
            <w:shd w:val="clear" w:color="auto" w:fill="FFFFFF"/>
          </w:tcPr>
          <w:p w:rsidR="00EC0A32" w:rsidRPr="00E03E68" w:rsidRDefault="000D0735">
            <w:pPr>
              <w:shd w:val="clear" w:color="auto" w:fill="FFFFFF"/>
              <w:spacing w:line="278" w:lineRule="exact"/>
              <w:ind w:right="350"/>
              <w:rPr>
                <w:sz w:val="22"/>
                <w:szCs w:val="22"/>
              </w:rPr>
            </w:pPr>
            <w:r w:rsidRPr="00E03E68">
              <w:rPr>
                <w:rFonts w:ascii="Times New Roman" w:eastAsia="Times New Roman" w:hAnsi="Times New Roman" w:cs="Times New Roman"/>
                <w:spacing w:val="-1"/>
                <w:sz w:val="22"/>
                <w:szCs w:val="22"/>
              </w:rPr>
              <w:t xml:space="preserve">суббота, воскресенье и праздничные </w:t>
            </w:r>
            <w:r w:rsidRPr="00E03E68">
              <w:rPr>
                <w:rFonts w:ascii="Times New Roman" w:eastAsia="Times New Roman" w:hAnsi="Times New Roman" w:cs="Times New Roman"/>
                <w:sz w:val="22"/>
                <w:szCs w:val="22"/>
              </w:rPr>
              <w:t>дни</w:t>
            </w:r>
          </w:p>
        </w:tc>
      </w:tr>
      <w:tr w:rsidR="00EC0A32" w:rsidTr="009C4F97">
        <w:trPr>
          <w:trHeight w:hRule="exact" w:val="288"/>
        </w:trPr>
        <w:tc>
          <w:tcPr>
            <w:tcW w:w="10206" w:type="dxa"/>
            <w:gridSpan w:val="10"/>
            <w:tcBorders>
              <w:top w:val="single" w:sz="6" w:space="0" w:color="auto"/>
              <w:left w:val="single" w:sz="6" w:space="0" w:color="auto"/>
              <w:bottom w:val="single" w:sz="6" w:space="0" w:color="auto"/>
              <w:right w:val="single" w:sz="6" w:space="0" w:color="auto"/>
            </w:tcBorders>
            <w:shd w:val="clear" w:color="auto" w:fill="FFFFFF"/>
          </w:tcPr>
          <w:p w:rsidR="00EC0A32" w:rsidRPr="00E03E68" w:rsidRDefault="000D0735">
            <w:pPr>
              <w:shd w:val="clear" w:color="auto" w:fill="FFFFFF"/>
              <w:rPr>
                <w:sz w:val="22"/>
                <w:szCs w:val="22"/>
              </w:rPr>
            </w:pPr>
            <w:r w:rsidRPr="00E03E68">
              <w:rPr>
                <w:rFonts w:ascii="Times New Roman" w:eastAsia="Times New Roman" w:hAnsi="Times New Roman" w:cs="Times New Roman"/>
                <w:b/>
                <w:bCs/>
                <w:sz w:val="22"/>
                <w:szCs w:val="22"/>
              </w:rPr>
              <w:t>Продолжительность учебного года</w:t>
            </w:r>
          </w:p>
        </w:tc>
      </w:tr>
      <w:tr w:rsidR="00EC0A32" w:rsidTr="00281AE6">
        <w:trPr>
          <w:trHeight w:hRule="exact" w:val="288"/>
        </w:trPr>
        <w:tc>
          <w:tcPr>
            <w:tcW w:w="5387" w:type="dxa"/>
            <w:gridSpan w:val="4"/>
            <w:tcBorders>
              <w:top w:val="single" w:sz="6" w:space="0" w:color="auto"/>
              <w:left w:val="single" w:sz="6" w:space="0" w:color="auto"/>
              <w:bottom w:val="single" w:sz="6" w:space="0" w:color="auto"/>
              <w:right w:val="single" w:sz="6" w:space="0" w:color="auto"/>
            </w:tcBorders>
            <w:shd w:val="clear" w:color="auto" w:fill="FFFFFF"/>
          </w:tcPr>
          <w:p w:rsidR="00EC0A32" w:rsidRPr="00E03E68" w:rsidRDefault="000D0735">
            <w:pPr>
              <w:shd w:val="clear" w:color="auto" w:fill="FFFFFF"/>
              <w:rPr>
                <w:sz w:val="22"/>
                <w:szCs w:val="22"/>
              </w:rPr>
            </w:pPr>
            <w:r w:rsidRPr="00E03E68">
              <w:rPr>
                <w:rFonts w:ascii="Times New Roman" w:eastAsia="Times New Roman" w:hAnsi="Times New Roman" w:cs="Times New Roman"/>
                <w:b/>
                <w:bCs/>
                <w:sz w:val="22"/>
                <w:szCs w:val="22"/>
              </w:rPr>
              <w:t>Календарный период</w:t>
            </w:r>
          </w:p>
        </w:tc>
        <w:tc>
          <w:tcPr>
            <w:tcW w:w="4819" w:type="dxa"/>
            <w:gridSpan w:val="6"/>
            <w:tcBorders>
              <w:top w:val="single" w:sz="6" w:space="0" w:color="auto"/>
              <w:left w:val="single" w:sz="6" w:space="0" w:color="auto"/>
              <w:bottom w:val="single" w:sz="6" w:space="0" w:color="auto"/>
              <w:right w:val="single" w:sz="6" w:space="0" w:color="auto"/>
            </w:tcBorders>
            <w:shd w:val="clear" w:color="auto" w:fill="FFFFFF"/>
          </w:tcPr>
          <w:p w:rsidR="00EC0A32" w:rsidRPr="00E03E68" w:rsidRDefault="000D0735">
            <w:pPr>
              <w:shd w:val="clear" w:color="auto" w:fill="FFFFFF"/>
              <w:rPr>
                <w:sz w:val="22"/>
                <w:szCs w:val="22"/>
              </w:rPr>
            </w:pPr>
            <w:r w:rsidRPr="00E03E68">
              <w:rPr>
                <w:rFonts w:ascii="Times New Roman" w:eastAsia="Times New Roman" w:hAnsi="Times New Roman" w:cs="Times New Roman"/>
                <w:b/>
                <w:bCs/>
                <w:spacing w:val="-2"/>
                <w:sz w:val="22"/>
                <w:szCs w:val="22"/>
              </w:rPr>
              <w:t>Количество учебных недель</w:t>
            </w:r>
          </w:p>
        </w:tc>
      </w:tr>
      <w:tr w:rsidR="00EC0A32" w:rsidTr="00281AE6">
        <w:trPr>
          <w:trHeight w:val="20"/>
        </w:trPr>
        <w:tc>
          <w:tcPr>
            <w:tcW w:w="3828" w:type="dxa"/>
            <w:gridSpan w:val="2"/>
            <w:tcBorders>
              <w:top w:val="single" w:sz="6" w:space="0" w:color="auto"/>
              <w:left w:val="single" w:sz="6" w:space="0" w:color="auto"/>
              <w:bottom w:val="single" w:sz="6" w:space="0" w:color="auto"/>
              <w:right w:val="single" w:sz="6" w:space="0" w:color="auto"/>
            </w:tcBorders>
            <w:shd w:val="clear" w:color="auto" w:fill="FFFFFF"/>
          </w:tcPr>
          <w:p w:rsidR="00EC0A32" w:rsidRPr="00E03E68" w:rsidRDefault="000D0735">
            <w:pPr>
              <w:shd w:val="clear" w:color="auto" w:fill="FFFFFF"/>
              <w:rPr>
                <w:sz w:val="22"/>
                <w:szCs w:val="22"/>
              </w:rPr>
            </w:pPr>
            <w:r w:rsidRPr="00E03E68">
              <w:rPr>
                <w:rFonts w:ascii="Times New Roman" w:eastAsia="Times New Roman" w:hAnsi="Times New Roman" w:cs="Times New Roman"/>
                <w:sz w:val="22"/>
                <w:szCs w:val="22"/>
              </w:rPr>
              <w:t>Учебный год</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EC0A32" w:rsidRPr="00E03E68" w:rsidRDefault="009C4F97" w:rsidP="009C4F97">
            <w:pPr>
              <w:shd w:val="clear" w:color="auto" w:fill="FFFFFF"/>
              <w:rPr>
                <w:sz w:val="22"/>
                <w:szCs w:val="22"/>
              </w:rPr>
            </w:pPr>
            <w:r w:rsidRPr="00E03E68">
              <w:rPr>
                <w:rFonts w:ascii="Times New Roman" w:eastAsia="Times New Roman" w:hAnsi="Times New Roman" w:cs="Times New Roman"/>
                <w:sz w:val="22"/>
                <w:szCs w:val="22"/>
              </w:rPr>
              <w:t>С</w:t>
            </w:r>
            <w:r w:rsidR="000D0735" w:rsidRPr="00E03E68">
              <w:rPr>
                <w:rFonts w:ascii="Times New Roman" w:eastAsia="Times New Roman" w:hAnsi="Times New Roman" w:cs="Times New Roman"/>
                <w:sz w:val="22"/>
                <w:szCs w:val="22"/>
              </w:rPr>
              <w:t>01.09по 31.05</w:t>
            </w:r>
          </w:p>
        </w:tc>
        <w:tc>
          <w:tcPr>
            <w:tcW w:w="4819" w:type="dxa"/>
            <w:gridSpan w:val="6"/>
            <w:tcBorders>
              <w:top w:val="single" w:sz="6" w:space="0" w:color="auto"/>
              <w:left w:val="single" w:sz="6" w:space="0" w:color="auto"/>
              <w:bottom w:val="single" w:sz="6" w:space="0" w:color="auto"/>
              <w:right w:val="single" w:sz="6" w:space="0" w:color="auto"/>
            </w:tcBorders>
            <w:shd w:val="clear" w:color="auto" w:fill="FFFFFF"/>
          </w:tcPr>
          <w:p w:rsidR="00EC0A32" w:rsidRPr="00E03E68" w:rsidRDefault="000D0735">
            <w:pPr>
              <w:shd w:val="clear" w:color="auto" w:fill="FFFFFF"/>
              <w:spacing w:line="274" w:lineRule="exact"/>
              <w:ind w:right="797"/>
              <w:rPr>
                <w:sz w:val="22"/>
                <w:szCs w:val="22"/>
              </w:rPr>
            </w:pPr>
            <w:r w:rsidRPr="00E03E68">
              <w:rPr>
                <w:rFonts w:ascii="Times New Roman" w:hAnsi="Times New Roman" w:cs="Times New Roman"/>
                <w:sz w:val="22"/>
                <w:szCs w:val="22"/>
              </w:rPr>
              <w:t xml:space="preserve">36 </w:t>
            </w:r>
            <w:r w:rsidRPr="00E03E68">
              <w:rPr>
                <w:rFonts w:ascii="Times New Roman" w:eastAsia="Times New Roman" w:hAnsi="Times New Roman" w:cs="Times New Roman"/>
                <w:sz w:val="22"/>
                <w:szCs w:val="22"/>
              </w:rPr>
              <w:t>недель (без учета каникулярного времени)</w:t>
            </w:r>
          </w:p>
        </w:tc>
      </w:tr>
      <w:tr w:rsidR="00EC0A32" w:rsidTr="00281AE6">
        <w:trPr>
          <w:trHeight w:val="20"/>
        </w:trPr>
        <w:tc>
          <w:tcPr>
            <w:tcW w:w="3828" w:type="dxa"/>
            <w:gridSpan w:val="2"/>
            <w:tcBorders>
              <w:top w:val="single" w:sz="6" w:space="0" w:color="auto"/>
              <w:left w:val="single" w:sz="6" w:space="0" w:color="auto"/>
              <w:bottom w:val="single" w:sz="6" w:space="0" w:color="auto"/>
              <w:right w:val="single" w:sz="6" w:space="0" w:color="auto"/>
            </w:tcBorders>
            <w:shd w:val="clear" w:color="auto" w:fill="FFFFFF"/>
          </w:tcPr>
          <w:p w:rsidR="00EC0A32" w:rsidRPr="00E03E68" w:rsidRDefault="000D0735">
            <w:pPr>
              <w:shd w:val="clear" w:color="auto" w:fill="FFFFFF"/>
              <w:rPr>
                <w:sz w:val="22"/>
                <w:szCs w:val="22"/>
              </w:rPr>
            </w:pPr>
            <w:r w:rsidRPr="00E03E68">
              <w:rPr>
                <w:rFonts w:ascii="Times New Roman" w:hAnsi="Times New Roman" w:cs="Times New Roman"/>
                <w:sz w:val="22"/>
                <w:szCs w:val="22"/>
                <w:lang w:val="en-US"/>
              </w:rPr>
              <w:t xml:space="preserve">I </w:t>
            </w:r>
            <w:r w:rsidRPr="00E03E68">
              <w:rPr>
                <w:rFonts w:ascii="Times New Roman" w:eastAsia="Times New Roman" w:hAnsi="Times New Roman" w:cs="Times New Roman"/>
                <w:sz w:val="22"/>
                <w:szCs w:val="22"/>
              </w:rPr>
              <w:t>полугодие</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EC0A32" w:rsidRPr="00E03E68" w:rsidRDefault="009C4F97" w:rsidP="006271A3">
            <w:pPr>
              <w:shd w:val="clear" w:color="auto" w:fill="FFFFFF"/>
              <w:rPr>
                <w:sz w:val="22"/>
                <w:szCs w:val="22"/>
              </w:rPr>
            </w:pPr>
            <w:r w:rsidRPr="00E03E68">
              <w:rPr>
                <w:rFonts w:ascii="Times New Roman" w:eastAsia="Times New Roman" w:hAnsi="Times New Roman" w:cs="Times New Roman"/>
                <w:sz w:val="22"/>
                <w:szCs w:val="22"/>
              </w:rPr>
              <w:t>С</w:t>
            </w:r>
            <w:r w:rsidR="000D0735" w:rsidRPr="00E03E68">
              <w:rPr>
                <w:rFonts w:ascii="Times New Roman" w:eastAsia="Times New Roman" w:hAnsi="Times New Roman" w:cs="Times New Roman"/>
                <w:sz w:val="22"/>
                <w:szCs w:val="22"/>
              </w:rPr>
              <w:t xml:space="preserve">01.09 по </w:t>
            </w:r>
            <w:r w:rsidR="006271A3">
              <w:rPr>
                <w:rFonts w:ascii="Times New Roman" w:eastAsia="Times New Roman" w:hAnsi="Times New Roman" w:cs="Times New Roman"/>
                <w:sz w:val="22"/>
                <w:szCs w:val="22"/>
                <w:lang w:val="en-US"/>
              </w:rPr>
              <w:t>28</w:t>
            </w:r>
            <w:r w:rsidR="000D0735" w:rsidRPr="00E03E68">
              <w:rPr>
                <w:rFonts w:ascii="Times New Roman" w:eastAsia="Times New Roman" w:hAnsi="Times New Roman" w:cs="Times New Roman"/>
                <w:sz w:val="22"/>
                <w:szCs w:val="22"/>
              </w:rPr>
              <w:t>.12</w:t>
            </w:r>
          </w:p>
        </w:tc>
        <w:tc>
          <w:tcPr>
            <w:tcW w:w="4819" w:type="dxa"/>
            <w:gridSpan w:val="6"/>
            <w:tcBorders>
              <w:top w:val="single" w:sz="6" w:space="0" w:color="auto"/>
              <w:left w:val="single" w:sz="6" w:space="0" w:color="auto"/>
              <w:bottom w:val="single" w:sz="6" w:space="0" w:color="auto"/>
              <w:right w:val="single" w:sz="6" w:space="0" w:color="auto"/>
            </w:tcBorders>
            <w:shd w:val="clear" w:color="auto" w:fill="FFFFFF"/>
          </w:tcPr>
          <w:p w:rsidR="00EC0A32" w:rsidRPr="00E03E68" w:rsidRDefault="000D0735">
            <w:pPr>
              <w:shd w:val="clear" w:color="auto" w:fill="FFFFFF"/>
              <w:rPr>
                <w:sz w:val="22"/>
                <w:szCs w:val="22"/>
              </w:rPr>
            </w:pPr>
            <w:r w:rsidRPr="00E03E68">
              <w:rPr>
                <w:rFonts w:ascii="Times New Roman" w:hAnsi="Times New Roman" w:cs="Times New Roman"/>
                <w:sz w:val="22"/>
                <w:szCs w:val="22"/>
              </w:rPr>
              <w:t xml:space="preserve">17 </w:t>
            </w:r>
            <w:r w:rsidRPr="00E03E68">
              <w:rPr>
                <w:rFonts w:ascii="Times New Roman" w:eastAsia="Times New Roman" w:hAnsi="Times New Roman" w:cs="Times New Roman"/>
                <w:sz w:val="22"/>
                <w:szCs w:val="22"/>
              </w:rPr>
              <w:t>недель</w:t>
            </w:r>
          </w:p>
        </w:tc>
      </w:tr>
      <w:tr w:rsidR="00EC0A32" w:rsidTr="00281AE6">
        <w:trPr>
          <w:trHeight w:val="20"/>
        </w:trPr>
        <w:tc>
          <w:tcPr>
            <w:tcW w:w="3828" w:type="dxa"/>
            <w:gridSpan w:val="2"/>
            <w:tcBorders>
              <w:top w:val="single" w:sz="6" w:space="0" w:color="auto"/>
              <w:left w:val="single" w:sz="6" w:space="0" w:color="auto"/>
              <w:bottom w:val="single" w:sz="6" w:space="0" w:color="auto"/>
              <w:right w:val="single" w:sz="6" w:space="0" w:color="auto"/>
            </w:tcBorders>
            <w:shd w:val="clear" w:color="auto" w:fill="FFFFFF"/>
          </w:tcPr>
          <w:p w:rsidR="00EC0A32" w:rsidRPr="00E03E68" w:rsidRDefault="000D0735">
            <w:pPr>
              <w:shd w:val="clear" w:color="auto" w:fill="FFFFFF"/>
              <w:rPr>
                <w:sz w:val="22"/>
                <w:szCs w:val="22"/>
              </w:rPr>
            </w:pPr>
            <w:r w:rsidRPr="00E03E68">
              <w:rPr>
                <w:rFonts w:ascii="Times New Roman" w:hAnsi="Times New Roman" w:cs="Times New Roman"/>
                <w:sz w:val="22"/>
                <w:szCs w:val="22"/>
              </w:rPr>
              <w:t xml:space="preserve">II </w:t>
            </w:r>
            <w:r w:rsidRPr="00E03E68">
              <w:rPr>
                <w:rFonts w:ascii="Times New Roman" w:eastAsia="Times New Roman" w:hAnsi="Times New Roman" w:cs="Times New Roman"/>
                <w:sz w:val="22"/>
                <w:szCs w:val="22"/>
              </w:rPr>
              <w:t>полугодие</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EC0A32" w:rsidRPr="00E03E68" w:rsidRDefault="000D0735" w:rsidP="009C4F97">
            <w:pPr>
              <w:shd w:val="clear" w:color="auto" w:fill="FFFFFF"/>
              <w:rPr>
                <w:sz w:val="22"/>
                <w:szCs w:val="22"/>
              </w:rPr>
            </w:pPr>
            <w:r w:rsidRPr="00E03E68">
              <w:rPr>
                <w:rFonts w:ascii="Times New Roman" w:eastAsia="Times New Roman" w:hAnsi="Times New Roman" w:cs="Times New Roman"/>
                <w:sz w:val="22"/>
                <w:szCs w:val="22"/>
              </w:rPr>
              <w:t>с 09.01 по31.05</w:t>
            </w:r>
          </w:p>
        </w:tc>
        <w:tc>
          <w:tcPr>
            <w:tcW w:w="4819" w:type="dxa"/>
            <w:gridSpan w:val="6"/>
            <w:tcBorders>
              <w:top w:val="single" w:sz="6" w:space="0" w:color="auto"/>
              <w:left w:val="single" w:sz="6" w:space="0" w:color="auto"/>
              <w:bottom w:val="single" w:sz="6" w:space="0" w:color="auto"/>
              <w:right w:val="single" w:sz="6" w:space="0" w:color="auto"/>
            </w:tcBorders>
            <w:shd w:val="clear" w:color="auto" w:fill="FFFFFF"/>
          </w:tcPr>
          <w:p w:rsidR="00EC0A32" w:rsidRPr="00E03E68" w:rsidRDefault="000D0735">
            <w:pPr>
              <w:shd w:val="clear" w:color="auto" w:fill="FFFFFF"/>
              <w:rPr>
                <w:sz w:val="22"/>
                <w:szCs w:val="22"/>
              </w:rPr>
            </w:pPr>
            <w:r w:rsidRPr="00E03E68">
              <w:rPr>
                <w:rFonts w:ascii="Times New Roman" w:hAnsi="Times New Roman" w:cs="Times New Roman"/>
                <w:sz w:val="22"/>
                <w:szCs w:val="22"/>
              </w:rPr>
              <w:t xml:space="preserve">19 </w:t>
            </w:r>
            <w:r w:rsidRPr="00E03E68">
              <w:rPr>
                <w:rFonts w:ascii="Times New Roman" w:eastAsia="Times New Roman" w:hAnsi="Times New Roman" w:cs="Times New Roman"/>
                <w:sz w:val="22"/>
                <w:szCs w:val="22"/>
              </w:rPr>
              <w:t>недель</w:t>
            </w:r>
          </w:p>
        </w:tc>
      </w:tr>
      <w:tr w:rsidR="009C4F97" w:rsidTr="00F66937">
        <w:trPr>
          <w:trHeight w:val="420"/>
        </w:trPr>
        <w:tc>
          <w:tcPr>
            <w:tcW w:w="3828" w:type="dxa"/>
            <w:gridSpan w:val="2"/>
            <w:vMerge w:val="restart"/>
            <w:tcBorders>
              <w:top w:val="single" w:sz="6" w:space="0" w:color="auto"/>
              <w:left w:val="single" w:sz="6" w:space="0" w:color="auto"/>
              <w:right w:val="single" w:sz="6" w:space="0" w:color="auto"/>
            </w:tcBorders>
            <w:shd w:val="clear" w:color="auto" w:fill="FFFFFF"/>
          </w:tcPr>
          <w:p w:rsidR="009C4F97" w:rsidRPr="00E03E68" w:rsidRDefault="009C4F97" w:rsidP="00F66937">
            <w:pPr>
              <w:shd w:val="clear" w:color="auto" w:fill="FFFFFF"/>
              <w:rPr>
                <w:rFonts w:ascii="Times New Roman" w:hAnsi="Times New Roman" w:cs="Times New Roman"/>
                <w:sz w:val="22"/>
                <w:szCs w:val="22"/>
              </w:rPr>
            </w:pPr>
            <w:r w:rsidRPr="00085636">
              <w:rPr>
                <w:rFonts w:ascii="Times New Roman" w:hAnsi="Times New Roman" w:cs="Times New Roman"/>
                <w:sz w:val="22"/>
                <w:szCs w:val="22"/>
              </w:rPr>
              <w:t>Объем еженедельной образовательной нагрузки  ОД 1 половина дня</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9C4F97" w:rsidRPr="00E03E68" w:rsidRDefault="009C4F97" w:rsidP="009C4F97">
            <w:pPr>
              <w:shd w:val="clear" w:color="auto" w:fill="FFFFFF"/>
              <w:rPr>
                <w:rFonts w:ascii="Times New Roman" w:hAnsi="Times New Roman" w:cs="Times New Roman"/>
                <w:sz w:val="22"/>
                <w:szCs w:val="22"/>
              </w:rPr>
            </w:pPr>
            <w:r>
              <w:rPr>
                <w:rFonts w:ascii="Times New Roman" w:hAnsi="Times New Roman" w:cs="Times New Roman"/>
                <w:sz w:val="22"/>
                <w:szCs w:val="22"/>
              </w:rPr>
              <w:t>с 2 до 3лет</w:t>
            </w:r>
          </w:p>
        </w:tc>
        <w:tc>
          <w:tcPr>
            <w:tcW w:w="1276" w:type="dxa"/>
            <w:gridSpan w:val="3"/>
            <w:tcBorders>
              <w:top w:val="single" w:sz="6" w:space="0" w:color="auto"/>
              <w:left w:val="single" w:sz="6" w:space="0" w:color="auto"/>
              <w:bottom w:val="single" w:sz="6" w:space="0" w:color="auto"/>
              <w:right w:val="single" w:sz="6" w:space="0" w:color="auto"/>
            </w:tcBorders>
            <w:shd w:val="clear" w:color="auto" w:fill="FFFFFF"/>
          </w:tcPr>
          <w:p w:rsidR="009C4F97" w:rsidRDefault="009C4F97" w:rsidP="009C4F97">
            <w:r w:rsidRPr="00DF7DC7">
              <w:rPr>
                <w:rFonts w:ascii="Times New Roman" w:hAnsi="Times New Roman" w:cs="Times New Roman"/>
                <w:sz w:val="22"/>
                <w:szCs w:val="22"/>
              </w:rPr>
              <w:t xml:space="preserve">с </w:t>
            </w:r>
            <w:r>
              <w:rPr>
                <w:rFonts w:ascii="Times New Roman" w:hAnsi="Times New Roman" w:cs="Times New Roman"/>
                <w:sz w:val="22"/>
                <w:szCs w:val="22"/>
              </w:rPr>
              <w:t xml:space="preserve">3 </w:t>
            </w:r>
            <w:r w:rsidRPr="00DF7DC7">
              <w:rPr>
                <w:rFonts w:ascii="Times New Roman" w:hAnsi="Times New Roman" w:cs="Times New Roman"/>
                <w:sz w:val="22"/>
                <w:szCs w:val="22"/>
              </w:rPr>
              <w:t>до</w:t>
            </w:r>
            <w:r>
              <w:rPr>
                <w:rFonts w:ascii="Times New Roman" w:hAnsi="Times New Roman" w:cs="Times New Roman"/>
                <w:sz w:val="22"/>
                <w:szCs w:val="22"/>
              </w:rPr>
              <w:t xml:space="preserve"> 4</w:t>
            </w:r>
            <w:r w:rsidRPr="00DF7DC7">
              <w:rPr>
                <w:rFonts w:ascii="Times New Roman" w:hAnsi="Times New Roman" w:cs="Times New Roman"/>
                <w:sz w:val="22"/>
                <w:szCs w:val="22"/>
              </w:rPr>
              <w:t>лет</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9C4F97" w:rsidRDefault="009C4F97" w:rsidP="009C4F97">
            <w:r w:rsidRPr="00DF7DC7">
              <w:rPr>
                <w:rFonts w:ascii="Times New Roman" w:hAnsi="Times New Roman" w:cs="Times New Roman"/>
                <w:sz w:val="22"/>
                <w:szCs w:val="22"/>
              </w:rPr>
              <w:t xml:space="preserve">с </w:t>
            </w:r>
            <w:r>
              <w:rPr>
                <w:rFonts w:ascii="Times New Roman" w:hAnsi="Times New Roman" w:cs="Times New Roman"/>
                <w:sz w:val="22"/>
                <w:szCs w:val="22"/>
              </w:rPr>
              <w:t xml:space="preserve">4 </w:t>
            </w:r>
            <w:r w:rsidRPr="00DF7DC7">
              <w:rPr>
                <w:rFonts w:ascii="Times New Roman" w:hAnsi="Times New Roman" w:cs="Times New Roman"/>
                <w:sz w:val="22"/>
                <w:szCs w:val="22"/>
              </w:rPr>
              <w:t>до</w:t>
            </w:r>
            <w:r>
              <w:rPr>
                <w:rFonts w:ascii="Times New Roman" w:hAnsi="Times New Roman" w:cs="Times New Roman"/>
                <w:sz w:val="22"/>
                <w:szCs w:val="22"/>
              </w:rPr>
              <w:t xml:space="preserve"> 5</w:t>
            </w:r>
            <w:r w:rsidRPr="00DF7DC7">
              <w:rPr>
                <w:rFonts w:ascii="Times New Roman" w:hAnsi="Times New Roman" w:cs="Times New Roman"/>
                <w:sz w:val="22"/>
                <w:szCs w:val="22"/>
              </w:rPr>
              <w:t>лет</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C4F97" w:rsidRDefault="009C4F97" w:rsidP="009C4F97">
            <w:r w:rsidRPr="00DF7DC7">
              <w:rPr>
                <w:rFonts w:ascii="Times New Roman" w:hAnsi="Times New Roman" w:cs="Times New Roman"/>
                <w:sz w:val="22"/>
                <w:szCs w:val="22"/>
              </w:rPr>
              <w:t xml:space="preserve">с </w:t>
            </w:r>
            <w:r>
              <w:rPr>
                <w:rFonts w:ascii="Times New Roman" w:hAnsi="Times New Roman" w:cs="Times New Roman"/>
                <w:sz w:val="22"/>
                <w:szCs w:val="22"/>
              </w:rPr>
              <w:t xml:space="preserve">5 </w:t>
            </w:r>
            <w:r w:rsidRPr="00DF7DC7">
              <w:rPr>
                <w:rFonts w:ascii="Times New Roman" w:hAnsi="Times New Roman" w:cs="Times New Roman"/>
                <w:sz w:val="22"/>
                <w:szCs w:val="22"/>
              </w:rPr>
              <w:t>до</w:t>
            </w:r>
            <w:r>
              <w:rPr>
                <w:rFonts w:ascii="Times New Roman" w:hAnsi="Times New Roman" w:cs="Times New Roman"/>
                <w:sz w:val="22"/>
                <w:szCs w:val="22"/>
              </w:rPr>
              <w:t xml:space="preserve"> 6 </w:t>
            </w:r>
            <w:r w:rsidRPr="00DF7DC7">
              <w:rPr>
                <w:rFonts w:ascii="Times New Roman" w:hAnsi="Times New Roman" w:cs="Times New Roman"/>
                <w:sz w:val="22"/>
                <w:szCs w:val="22"/>
              </w:rPr>
              <w:t>лет</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C4F97" w:rsidRDefault="009C4F97" w:rsidP="009C4F97">
            <w:r w:rsidRPr="00DF7DC7">
              <w:rPr>
                <w:rFonts w:ascii="Times New Roman" w:hAnsi="Times New Roman" w:cs="Times New Roman"/>
                <w:sz w:val="22"/>
                <w:szCs w:val="22"/>
              </w:rPr>
              <w:t xml:space="preserve">с </w:t>
            </w:r>
            <w:r>
              <w:rPr>
                <w:rFonts w:ascii="Times New Roman" w:hAnsi="Times New Roman" w:cs="Times New Roman"/>
                <w:sz w:val="22"/>
                <w:szCs w:val="22"/>
              </w:rPr>
              <w:t xml:space="preserve">6 </w:t>
            </w:r>
            <w:r w:rsidRPr="00DF7DC7">
              <w:rPr>
                <w:rFonts w:ascii="Times New Roman" w:hAnsi="Times New Roman" w:cs="Times New Roman"/>
                <w:sz w:val="22"/>
                <w:szCs w:val="22"/>
              </w:rPr>
              <w:t>до</w:t>
            </w:r>
            <w:r>
              <w:rPr>
                <w:rFonts w:ascii="Times New Roman" w:hAnsi="Times New Roman" w:cs="Times New Roman"/>
                <w:sz w:val="22"/>
                <w:szCs w:val="22"/>
              </w:rPr>
              <w:t xml:space="preserve"> 7</w:t>
            </w:r>
            <w:r w:rsidRPr="00DF7DC7">
              <w:rPr>
                <w:rFonts w:ascii="Times New Roman" w:hAnsi="Times New Roman" w:cs="Times New Roman"/>
                <w:sz w:val="22"/>
                <w:szCs w:val="22"/>
              </w:rPr>
              <w:t>лет</w:t>
            </w:r>
          </w:p>
        </w:tc>
      </w:tr>
      <w:tr w:rsidR="009C4F97" w:rsidTr="00F66937">
        <w:trPr>
          <w:trHeight w:val="420"/>
        </w:trPr>
        <w:tc>
          <w:tcPr>
            <w:tcW w:w="3828" w:type="dxa"/>
            <w:gridSpan w:val="2"/>
            <w:vMerge/>
            <w:tcBorders>
              <w:left w:val="single" w:sz="6" w:space="0" w:color="auto"/>
              <w:bottom w:val="single" w:sz="6" w:space="0" w:color="auto"/>
              <w:right w:val="single" w:sz="6" w:space="0" w:color="auto"/>
            </w:tcBorders>
            <w:shd w:val="clear" w:color="auto" w:fill="FFFFFF"/>
          </w:tcPr>
          <w:p w:rsidR="009C4F97" w:rsidRPr="00085636" w:rsidRDefault="009C4F97">
            <w:pPr>
              <w:shd w:val="clear" w:color="auto" w:fill="FFFFFF"/>
              <w:rPr>
                <w:rFonts w:ascii="Times New Roman" w:hAnsi="Times New Roman" w:cs="Times New Roman"/>
                <w:sz w:val="22"/>
                <w:szCs w:val="22"/>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9C4F97" w:rsidRPr="00E03E68" w:rsidRDefault="008173F2">
            <w:pPr>
              <w:shd w:val="clear" w:color="auto" w:fill="FFFFFF"/>
              <w:rPr>
                <w:rFonts w:ascii="Times New Roman" w:hAnsi="Times New Roman" w:cs="Times New Roman"/>
                <w:sz w:val="22"/>
                <w:szCs w:val="22"/>
              </w:rPr>
            </w:pPr>
            <w:r>
              <w:rPr>
                <w:rFonts w:ascii="Times New Roman" w:hAnsi="Times New Roman" w:cs="Times New Roman"/>
                <w:sz w:val="22"/>
                <w:szCs w:val="22"/>
              </w:rPr>
              <w:t>45</w:t>
            </w:r>
            <w:r w:rsidR="009C4F97" w:rsidRPr="009C4F97">
              <w:rPr>
                <w:rFonts w:ascii="Times New Roman" w:hAnsi="Times New Roman" w:cs="Times New Roman"/>
                <w:sz w:val="22"/>
                <w:szCs w:val="22"/>
              </w:rPr>
              <w:t xml:space="preserve"> мин</w:t>
            </w:r>
          </w:p>
        </w:tc>
        <w:tc>
          <w:tcPr>
            <w:tcW w:w="1276" w:type="dxa"/>
            <w:gridSpan w:val="3"/>
            <w:tcBorders>
              <w:top w:val="single" w:sz="6" w:space="0" w:color="auto"/>
              <w:left w:val="single" w:sz="6" w:space="0" w:color="auto"/>
              <w:bottom w:val="single" w:sz="6" w:space="0" w:color="auto"/>
              <w:right w:val="single" w:sz="6" w:space="0" w:color="auto"/>
            </w:tcBorders>
            <w:shd w:val="clear" w:color="auto" w:fill="FFFFFF"/>
          </w:tcPr>
          <w:p w:rsidR="009C4F97" w:rsidRPr="00E03E68" w:rsidRDefault="009C4F97" w:rsidP="009C4F97">
            <w:pPr>
              <w:shd w:val="clear" w:color="auto" w:fill="FFFFFF"/>
              <w:rPr>
                <w:rFonts w:ascii="Times New Roman" w:hAnsi="Times New Roman" w:cs="Times New Roman"/>
                <w:sz w:val="22"/>
                <w:szCs w:val="22"/>
              </w:rPr>
            </w:pPr>
            <w:r w:rsidRPr="009C4F97">
              <w:rPr>
                <w:rFonts w:ascii="Times New Roman" w:hAnsi="Times New Roman" w:cs="Times New Roman"/>
                <w:sz w:val="22"/>
                <w:szCs w:val="22"/>
              </w:rPr>
              <w:t>2 час30 мин</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9C4F97" w:rsidRPr="00E03E68" w:rsidRDefault="00C617EE" w:rsidP="00C617EE">
            <w:pPr>
              <w:shd w:val="clear" w:color="auto" w:fill="FFFFFF"/>
              <w:rPr>
                <w:rFonts w:ascii="Times New Roman" w:hAnsi="Times New Roman" w:cs="Times New Roman"/>
                <w:sz w:val="22"/>
                <w:szCs w:val="22"/>
              </w:rPr>
            </w:pPr>
            <w:r>
              <w:rPr>
                <w:rFonts w:ascii="Times New Roman" w:hAnsi="Times New Roman" w:cs="Times New Roman"/>
                <w:sz w:val="22"/>
                <w:szCs w:val="22"/>
              </w:rPr>
              <w:t>3час 20 мин</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C4F97" w:rsidRPr="00E03E68" w:rsidRDefault="00C617EE">
            <w:pPr>
              <w:shd w:val="clear" w:color="auto" w:fill="FFFFFF"/>
              <w:rPr>
                <w:rFonts w:ascii="Times New Roman" w:hAnsi="Times New Roman" w:cs="Times New Roman"/>
                <w:sz w:val="22"/>
                <w:szCs w:val="22"/>
              </w:rPr>
            </w:pPr>
            <w:r>
              <w:rPr>
                <w:rFonts w:ascii="Times New Roman" w:hAnsi="Times New Roman" w:cs="Times New Roman"/>
                <w:sz w:val="22"/>
                <w:szCs w:val="22"/>
              </w:rPr>
              <w:t>3 час 45 мин</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C4F97" w:rsidRPr="00E03E68" w:rsidRDefault="00C617EE">
            <w:pPr>
              <w:shd w:val="clear" w:color="auto" w:fill="FFFFFF"/>
              <w:rPr>
                <w:rFonts w:ascii="Times New Roman" w:hAnsi="Times New Roman" w:cs="Times New Roman"/>
                <w:sz w:val="22"/>
                <w:szCs w:val="22"/>
              </w:rPr>
            </w:pPr>
            <w:r>
              <w:rPr>
                <w:rFonts w:ascii="Times New Roman" w:hAnsi="Times New Roman" w:cs="Times New Roman"/>
                <w:sz w:val="22"/>
                <w:szCs w:val="22"/>
              </w:rPr>
              <w:t>7 час 30 мин</w:t>
            </w:r>
          </w:p>
        </w:tc>
      </w:tr>
      <w:tr w:rsidR="009C4F97" w:rsidTr="00F66937">
        <w:trPr>
          <w:trHeight w:val="413"/>
        </w:trPr>
        <w:tc>
          <w:tcPr>
            <w:tcW w:w="3828" w:type="dxa"/>
            <w:gridSpan w:val="2"/>
            <w:vMerge w:val="restart"/>
            <w:tcBorders>
              <w:top w:val="single" w:sz="6" w:space="0" w:color="auto"/>
              <w:left w:val="single" w:sz="6" w:space="0" w:color="auto"/>
              <w:right w:val="single" w:sz="6" w:space="0" w:color="auto"/>
            </w:tcBorders>
            <w:shd w:val="clear" w:color="auto" w:fill="FFFFFF"/>
          </w:tcPr>
          <w:p w:rsidR="009C4F97" w:rsidRPr="00E03E68" w:rsidRDefault="009C4F97" w:rsidP="009C4F97">
            <w:pPr>
              <w:shd w:val="clear" w:color="auto" w:fill="FFFFFF"/>
              <w:rPr>
                <w:rFonts w:ascii="Times New Roman" w:hAnsi="Times New Roman" w:cs="Times New Roman"/>
                <w:sz w:val="22"/>
                <w:szCs w:val="22"/>
              </w:rPr>
            </w:pPr>
            <w:r w:rsidRPr="009C4F97">
              <w:rPr>
                <w:rFonts w:ascii="Times New Roman" w:hAnsi="Times New Roman" w:cs="Times New Roman"/>
                <w:sz w:val="22"/>
                <w:szCs w:val="22"/>
              </w:rPr>
              <w:t>Объем еженедельной образовательн</w:t>
            </w:r>
            <w:r>
              <w:rPr>
                <w:rFonts w:ascii="Times New Roman" w:hAnsi="Times New Roman" w:cs="Times New Roman"/>
                <w:sz w:val="22"/>
                <w:szCs w:val="22"/>
              </w:rPr>
              <w:t>о</w:t>
            </w:r>
            <w:r w:rsidRPr="009C4F97">
              <w:rPr>
                <w:rFonts w:ascii="Times New Roman" w:hAnsi="Times New Roman" w:cs="Times New Roman"/>
                <w:sz w:val="22"/>
                <w:szCs w:val="22"/>
              </w:rPr>
              <w:t>й нагрузки  ОД 2 половина дня</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9C4F97" w:rsidRPr="00E03E68" w:rsidRDefault="009C4F97" w:rsidP="009C4F97">
            <w:pPr>
              <w:shd w:val="clear" w:color="auto" w:fill="FFFFFF"/>
              <w:rPr>
                <w:rFonts w:ascii="Times New Roman" w:hAnsi="Times New Roman" w:cs="Times New Roman"/>
                <w:sz w:val="22"/>
                <w:szCs w:val="22"/>
              </w:rPr>
            </w:pPr>
            <w:r>
              <w:rPr>
                <w:rFonts w:ascii="Times New Roman" w:hAnsi="Times New Roman" w:cs="Times New Roman"/>
                <w:sz w:val="22"/>
                <w:szCs w:val="22"/>
              </w:rPr>
              <w:t>с 2до3лет</w:t>
            </w:r>
          </w:p>
        </w:tc>
        <w:tc>
          <w:tcPr>
            <w:tcW w:w="1276" w:type="dxa"/>
            <w:gridSpan w:val="3"/>
            <w:tcBorders>
              <w:top w:val="single" w:sz="6" w:space="0" w:color="auto"/>
              <w:left w:val="single" w:sz="6" w:space="0" w:color="auto"/>
              <w:bottom w:val="single" w:sz="6" w:space="0" w:color="auto"/>
              <w:right w:val="single" w:sz="6" w:space="0" w:color="auto"/>
            </w:tcBorders>
            <w:shd w:val="clear" w:color="auto" w:fill="FFFFFF"/>
          </w:tcPr>
          <w:p w:rsidR="009C4F97" w:rsidRDefault="009C4F97" w:rsidP="009C4F97">
            <w:r w:rsidRPr="00DF7DC7">
              <w:rPr>
                <w:rFonts w:ascii="Times New Roman" w:hAnsi="Times New Roman" w:cs="Times New Roman"/>
                <w:sz w:val="22"/>
                <w:szCs w:val="22"/>
              </w:rPr>
              <w:t xml:space="preserve">с </w:t>
            </w:r>
            <w:r>
              <w:rPr>
                <w:rFonts w:ascii="Times New Roman" w:hAnsi="Times New Roman" w:cs="Times New Roman"/>
                <w:sz w:val="22"/>
                <w:szCs w:val="22"/>
              </w:rPr>
              <w:t xml:space="preserve">3 </w:t>
            </w:r>
            <w:r w:rsidRPr="00DF7DC7">
              <w:rPr>
                <w:rFonts w:ascii="Times New Roman" w:hAnsi="Times New Roman" w:cs="Times New Roman"/>
                <w:sz w:val="22"/>
                <w:szCs w:val="22"/>
              </w:rPr>
              <w:t>до</w:t>
            </w:r>
            <w:r>
              <w:rPr>
                <w:rFonts w:ascii="Times New Roman" w:hAnsi="Times New Roman" w:cs="Times New Roman"/>
                <w:sz w:val="22"/>
                <w:szCs w:val="22"/>
              </w:rPr>
              <w:t xml:space="preserve"> 4</w:t>
            </w:r>
            <w:r w:rsidRPr="00DF7DC7">
              <w:rPr>
                <w:rFonts w:ascii="Times New Roman" w:hAnsi="Times New Roman" w:cs="Times New Roman"/>
                <w:sz w:val="22"/>
                <w:szCs w:val="22"/>
              </w:rPr>
              <w:t>лет</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9C4F97" w:rsidRDefault="009C4F97" w:rsidP="009C4F97">
            <w:r w:rsidRPr="00DF7DC7">
              <w:rPr>
                <w:rFonts w:ascii="Times New Roman" w:hAnsi="Times New Roman" w:cs="Times New Roman"/>
                <w:sz w:val="22"/>
                <w:szCs w:val="22"/>
              </w:rPr>
              <w:t xml:space="preserve">с </w:t>
            </w:r>
            <w:r>
              <w:rPr>
                <w:rFonts w:ascii="Times New Roman" w:hAnsi="Times New Roman" w:cs="Times New Roman"/>
                <w:sz w:val="22"/>
                <w:szCs w:val="22"/>
              </w:rPr>
              <w:t xml:space="preserve">4 </w:t>
            </w:r>
            <w:r w:rsidRPr="00DF7DC7">
              <w:rPr>
                <w:rFonts w:ascii="Times New Roman" w:hAnsi="Times New Roman" w:cs="Times New Roman"/>
                <w:sz w:val="22"/>
                <w:szCs w:val="22"/>
              </w:rPr>
              <w:t>до</w:t>
            </w:r>
            <w:r>
              <w:rPr>
                <w:rFonts w:ascii="Times New Roman" w:hAnsi="Times New Roman" w:cs="Times New Roman"/>
                <w:sz w:val="22"/>
                <w:szCs w:val="22"/>
              </w:rPr>
              <w:t xml:space="preserve"> 5</w:t>
            </w:r>
            <w:r w:rsidRPr="00DF7DC7">
              <w:rPr>
                <w:rFonts w:ascii="Times New Roman" w:hAnsi="Times New Roman" w:cs="Times New Roman"/>
                <w:sz w:val="22"/>
                <w:szCs w:val="22"/>
              </w:rPr>
              <w:t>лет</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C4F97" w:rsidRDefault="009C4F97" w:rsidP="009C4F97">
            <w:r w:rsidRPr="00DF7DC7">
              <w:rPr>
                <w:rFonts w:ascii="Times New Roman" w:hAnsi="Times New Roman" w:cs="Times New Roman"/>
                <w:sz w:val="22"/>
                <w:szCs w:val="22"/>
              </w:rPr>
              <w:t xml:space="preserve">с </w:t>
            </w:r>
            <w:r>
              <w:rPr>
                <w:rFonts w:ascii="Times New Roman" w:hAnsi="Times New Roman" w:cs="Times New Roman"/>
                <w:sz w:val="22"/>
                <w:szCs w:val="22"/>
              </w:rPr>
              <w:t xml:space="preserve">5 </w:t>
            </w:r>
            <w:r w:rsidRPr="00DF7DC7">
              <w:rPr>
                <w:rFonts w:ascii="Times New Roman" w:hAnsi="Times New Roman" w:cs="Times New Roman"/>
                <w:sz w:val="22"/>
                <w:szCs w:val="22"/>
              </w:rPr>
              <w:t>до</w:t>
            </w:r>
            <w:r>
              <w:rPr>
                <w:rFonts w:ascii="Times New Roman" w:hAnsi="Times New Roman" w:cs="Times New Roman"/>
                <w:sz w:val="22"/>
                <w:szCs w:val="22"/>
              </w:rPr>
              <w:t xml:space="preserve"> 6 </w:t>
            </w:r>
            <w:r w:rsidRPr="00DF7DC7">
              <w:rPr>
                <w:rFonts w:ascii="Times New Roman" w:hAnsi="Times New Roman" w:cs="Times New Roman"/>
                <w:sz w:val="22"/>
                <w:szCs w:val="22"/>
              </w:rPr>
              <w:t>лет</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C4F97" w:rsidRDefault="009C4F97" w:rsidP="009C4F97">
            <w:r w:rsidRPr="00DF7DC7">
              <w:rPr>
                <w:rFonts w:ascii="Times New Roman" w:hAnsi="Times New Roman" w:cs="Times New Roman"/>
                <w:sz w:val="22"/>
                <w:szCs w:val="22"/>
              </w:rPr>
              <w:t xml:space="preserve">с </w:t>
            </w:r>
            <w:r>
              <w:rPr>
                <w:rFonts w:ascii="Times New Roman" w:hAnsi="Times New Roman" w:cs="Times New Roman"/>
                <w:sz w:val="22"/>
                <w:szCs w:val="22"/>
              </w:rPr>
              <w:t xml:space="preserve">6 </w:t>
            </w:r>
            <w:r w:rsidRPr="00DF7DC7">
              <w:rPr>
                <w:rFonts w:ascii="Times New Roman" w:hAnsi="Times New Roman" w:cs="Times New Roman"/>
                <w:sz w:val="22"/>
                <w:szCs w:val="22"/>
              </w:rPr>
              <w:t>до</w:t>
            </w:r>
            <w:r>
              <w:rPr>
                <w:rFonts w:ascii="Times New Roman" w:hAnsi="Times New Roman" w:cs="Times New Roman"/>
                <w:sz w:val="22"/>
                <w:szCs w:val="22"/>
              </w:rPr>
              <w:t xml:space="preserve"> 7</w:t>
            </w:r>
            <w:r w:rsidRPr="00DF7DC7">
              <w:rPr>
                <w:rFonts w:ascii="Times New Roman" w:hAnsi="Times New Roman" w:cs="Times New Roman"/>
                <w:sz w:val="22"/>
                <w:szCs w:val="22"/>
              </w:rPr>
              <w:t>лет</w:t>
            </w:r>
          </w:p>
        </w:tc>
      </w:tr>
      <w:tr w:rsidR="009C4F97" w:rsidTr="00F66937">
        <w:trPr>
          <w:trHeight w:val="412"/>
        </w:trPr>
        <w:tc>
          <w:tcPr>
            <w:tcW w:w="3828" w:type="dxa"/>
            <w:gridSpan w:val="2"/>
            <w:vMerge/>
            <w:tcBorders>
              <w:left w:val="single" w:sz="6" w:space="0" w:color="auto"/>
              <w:bottom w:val="single" w:sz="6" w:space="0" w:color="auto"/>
              <w:right w:val="single" w:sz="6" w:space="0" w:color="auto"/>
            </w:tcBorders>
            <w:shd w:val="clear" w:color="auto" w:fill="FFFFFF"/>
          </w:tcPr>
          <w:p w:rsidR="009C4F97" w:rsidRPr="009C4F97" w:rsidRDefault="009C4F97" w:rsidP="009C4F97">
            <w:pPr>
              <w:shd w:val="clear" w:color="auto" w:fill="FFFFFF"/>
              <w:rPr>
                <w:rFonts w:ascii="Times New Roman" w:hAnsi="Times New Roman" w:cs="Times New Roman"/>
                <w:sz w:val="22"/>
                <w:szCs w:val="22"/>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9C4F97" w:rsidRPr="00E03E68" w:rsidRDefault="00C617EE">
            <w:pPr>
              <w:shd w:val="clear" w:color="auto" w:fill="FFFFFF"/>
              <w:rPr>
                <w:rFonts w:ascii="Times New Roman" w:hAnsi="Times New Roman" w:cs="Times New Roman"/>
                <w:sz w:val="22"/>
                <w:szCs w:val="22"/>
              </w:rPr>
            </w:pPr>
            <w:r>
              <w:rPr>
                <w:rFonts w:ascii="Times New Roman" w:hAnsi="Times New Roman" w:cs="Times New Roman"/>
                <w:sz w:val="22"/>
                <w:szCs w:val="22"/>
              </w:rPr>
              <w:t>45 мин</w:t>
            </w:r>
          </w:p>
        </w:tc>
        <w:tc>
          <w:tcPr>
            <w:tcW w:w="1276" w:type="dxa"/>
            <w:gridSpan w:val="3"/>
            <w:tcBorders>
              <w:top w:val="single" w:sz="6" w:space="0" w:color="auto"/>
              <w:left w:val="single" w:sz="6" w:space="0" w:color="auto"/>
              <w:bottom w:val="single" w:sz="6" w:space="0" w:color="auto"/>
              <w:right w:val="single" w:sz="6" w:space="0" w:color="auto"/>
            </w:tcBorders>
            <w:shd w:val="clear" w:color="auto" w:fill="FFFFFF"/>
          </w:tcPr>
          <w:p w:rsidR="009C4F97" w:rsidRPr="00E03E68" w:rsidRDefault="00C617EE">
            <w:pPr>
              <w:shd w:val="clear" w:color="auto" w:fill="FFFFFF"/>
              <w:rPr>
                <w:rFonts w:ascii="Times New Roman" w:hAnsi="Times New Roman" w:cs="Times New Roman"/>
                <w:sz w:val="22"/>
                <w:szCs w:val="22"/>
              </w:rPr>
            </w:pPr>
            <w:r>
              <w:rPr>
                <w:rFonts w:ascii="Times New Roman" w:hAnsi="Times New Roman" w:cs="Times New Roman"/>
                <w:sz w:val="22"/>
                <w:szCs w:val="22"/>
              </w:rPr>
              <w:t>-</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9C4F97" w:rsidRPr="00E03E68" w:rsidRDefault="00C617EE">
            <w:pPr>
              <w:shd w:val="clear" w:color="auto" w:fill="FFFFFF"/>
              <w:rPr>
                <w:rFonts w:ascii="Times New Roman" w:hAnsi="Times New Roman" w:cs="Times New Roman"/>
                <w:sz w:val="22"/>
                <w:szCs w:val="22"/>
              </w:rPr>
            </w:pPr>
            <w:r>
              <w:rPr>
                <w:rFonts w:ascii="Times New Roman" w:hAnsi="Times New Roman" w:cs="Times New Roman"/>
                <w:sz w:val="22"/>
                <w:szCs w:val="22"/>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C4F97" w:rsidRPr="00E03E68" w:rsidRDefault="00281AE6">
            <w:pPr>
              <w:shd w:val="clear" w:color="auto" w:fill="FFFFFF"/>
              <w:rPr>
                <w:rFonts w:ascii="Times New Roman" w:hAnsi="Times New Roman" w:cs="Times New Roman"/>
                <w:sz w:val="22"/>
                <w:szCs w:val="22"/>
              </w:rPr>
            </w:pPr>
            <w:r>
              <w:rPr>
                <w:rFonts w:ascii="Times New Roman" w:hAnsi="Times New Roman" w:cs="Times New Roman"/>
                <w:sz w:val="22"/>
                <w:szCs w:val="22"/>
              </w:rPr>
              <w:t>50 мин</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C4F97" w:rsidRPr="00E03E68" w:rsidRDefault="00281AE6">
            <w:pPr>
              <w:shd w:val="clear" w:color="auto" w:fill="FFFFFF"/>
              <w:rPr>
                <w:rFonts w:ascii="Times New Roman" w:hAnsi="Times New Roman" w:cs="Times New Roman"/>
                <w:sz w:val="22"/>
                <w:szCs w:val="22"/>
              </w:rPr>
            </w:pPr>
            <w:r>
              <w:rPr>
                <w:rFonts w:ascii="Times New Roman" w:hAnsi="Times New Roman" w:cs="Times New Roman"/>
                <w:sz w:val="22"/>
                <w:szCs w:val="22"/>
              </w:rPr>
              <w:t>-</w:t>
            </w:r>
          </w:p>
        </w:tc>
      </w:tr>
      <w:tr w:rsidR="00281AE6" w:rsidTr="00F66937">
        <w:trPr>
          <w:trHeight w:val="20"/>
        </w:trPr>
        <w:tc>
          <w:tcPr>
            <w:tcW w:w="3828" w:type="dxa"/>
            <w:gridSpan w:val="2"/>
            <w:tcBorders>
              <w:top w:val="single" w:sz="6" w:space="0" w:color="auto"/>
              <w:left w:val="single" w:sz="6" w:space="0" w:color="auto"/>
              <w:bottom w:val="single" w:sz="6" w:space="0" w:color="auto"/>
              <w:right w:val="single" w:sz="6" w:space="0" w:color="auto"/>
            </w:tcBorders>
            <w:shd w:val="clear" w:color="auto" w:fill="FFFFFF"/>
          </w:tcPr>
          <w:p w:rsidR="00281AE6" w:rsidRPr="009C4F97" w:rsidRDefault="00281AE6" w:rsidP="009C4F97">
            <w:pPr>
              <w:shd w:val="clear" w:color="auto" w:fill="FFFFFF"/>
              <w:rPr>
                <w:rFonts w:ascii="Times New Roman" w:hAnsi="Times New Roman" w:cs="Times New Roman"/>
                <w:sz w:val="22"/>
                <w:szCs w:val="22"/>
              </w:rPr>
            </w:pPr>
            <w:r w:rsidRPr="009C4F97">
              <w:rPr>
                <w:rFonts w:ascii="Times New Roman" w:hAnsi="Times New Roman" w:cs="Times New Roman"/>
                <w:sz w:val="22"/>
                <w:szCs w:val="22"/>
              </w:rPr>
              <w:t>Всего в неделю</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281AE6" w:rsidRPr="00E03E68" w:rsidRDefault="00281AE6">
            <w:pPr>
              <w:shd w:val="clear" w:color="auto" w:fill="FFFFFF"/>
              <w:rPr>
                <w:rFonts w:ascii="Times New Roman" w:hAnsi="Times New Roman" w:cs="Times New Roman"/>
                <w:sz w:val="22"/>
                <w:szCs w:val="22"/>
              </w:rPr>
            </w:pPr>
            <w:r>
              <w:rPr>
                <w:rFonts w:ascii="Times New Roman" w:hAnsi="Times New Roman" w:cs="Times New Roman"/>
                <w:sz w:val="22"/>
                <w:szCs w:val="22"/>
              </w:rPr>
              <w:t>1 час 30 мин</w:t>
            </w:r>
          </w:p>
        </w:tc>
        <w:tc>
          <w:tcPr>
            <w:tcW w:w="1276" w:type="dxa"/>
            <w:gridSpan w:val="3"/>
            <w:tcBorders>
              <w:top w:val="single" w:sz="6" w:space="0" w:color="auto"/>
              <w:left w:val="single" w:sz="6" w:space="0" w:color="auto"/>
              <w:bottom w:val="single" w:sz="6" w:space="0" w:color="auto"/>
              <w:right w:val="single" w:sz="6" w:space="0" w:color="auto"/>
            </w:tcBorders>
            <w:shd w:val="clear" w:color="auto" w:fill="FFFFFF"/>
          </w:tcPr>
          <w:p w:rsidR="00281AE6" w:rsidRPr="00E03E68" w:rsidRDefault="00281AE6">
            <w:pPr>
              <w:shd w:val="clear" w:color="auto" w:fill="FFFFFF"/>
              <w:rPr>
                <w:rFonts w:ascii="Times New Roman" w:hAnsi="Times New Roman" w:cs="Times New Roman"/>
                <w:sz w:val="22"/>
                <w:szCs w:val="22"/>
              </w:rPr>
            </w:pPr>
            <w:r>
              <w:rPr>
                <w:rFonts w:ascii="Times New Roman" w:hAnsi="Times New Roman" w:cs="Times New Roman"/>
                <w:sz w:val="22"/>
                <w:szCs w:val="22"/>
              </w:rPr>
              <w:t>2 час 30 мин</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281AE6" w:rsidRPr="00E03E68" w:rsidRDefault="00281AE6">
            <w:pPr>
              <w:shd w:val="clear" w:color="auto" w:fill="FFFFFF"/>
              <w:rPr>
                <w:rFonts w:ascii="Times New Roman" w:hAnsi="Times New Roman" w:cs="Times New Roman"/>
                <w:sz w:val="22"/>
                <w:szCs w:val="22"/>
              </w:rPr>
            </w:pPr>
            <w:r>
              <w:rPr>
                <w:rFonts w:ascii="Times New Roman" w:hAnsi="Times New Roman" w:cs="Times New Roman"/>
                <w:sz w:val="22"/>
                <w:szCs w:val="22"/>
              </w:rPr>
              <w:t>3 час 20 мин</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81AE6" w:rsidRPr="00E03E68" w:rsidRDefault="0019130F" w:rsidP="0019130F">
            <w:pPr>
              <w:shd w:val="clear" w:color="auto" w:fill="FFFFFF"/>
              <w:rPr>
                <w:rFonts w:ascii="Times New Roman" w:hAnsi="Times New Roman" w:cs="Times New Roman"/>
                <w:sz w:val="22"/>
                <w:szCs w:val="22"/>
              </w:rPr>
            </w:pPr>
            <w:r>
              <w:rPr>
                <w:rFonts w:ascii="Times New Roman" w:hAnsi="Times New Roman" w:cs="Times New Roman"/>
                <w:sz w:val="22"/>
                <w:szCs w:val="22"/>
              </w:rPr>
              <w:t>5</w:t>
            </w:r>
            <w:r w:rsidR="00281AE6">
              <w:rPr>
                <w:rFonts w:ascii="Times New Roman" w:hAnsi="Times New Roman" w:cs="Times New Roman"/>
                <w:sz w:val="22"/>
                <w:szCs w:val="22"/>
              </w:rPr>
              <w:t xml:space="preserve"> час</w:t>
            </w:r>
            <w:r>
              <w:rPr>
                <w:rFonts w:ascii="Times New Roman" w:hAnsi="Times New Roman" w:cs="Times New Roman"/>
                <w:sz w:val="22"/>
                <w:szCs w:val="22"/>
              </w:rPr>
              <w:t>00</w:t>
            </w:r>
            <w:r w:rsidR="00281AE6">
              <w:rPr>
                <w:rFonts w:ascii="Times New Roman" w:hAnsi="Times New Roman" w:cs="Times New Roman"/>
                <w:sz w:val="22"/>
                <w:szCs w:val="22"/>
              </w:rPr>
              <w:t xml:space="preserve"> мин</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81AE6" w:rsidRPr="00E03E68" w:rsidRDefault="00281AE6">
            <w:pPr>
              <w:shd w:val="clear" w:color="auto" w:fill="FFFFFF"/>
              <w:rPr>
                <w:rFonts w:ascii="Times New Roman" w:hAnsi="Times New Roman" w:cs="Times New Roman"/>
                <w:sz w:val="22"/>
                <w:szCs w:val="22"/>
              </w:rPr>
            </w:pPr>
            <w:r>
              <w:rPr>
                <w:rFonts w:ascii="Times New Roman" w:hAnsi="Times New Roman" w:cs="Times New Roman"/>
                <w:sz w:val="22"/>
                <w:szCs w:val="22"/>
              </w:rPr>
              <w:t>7 час 30 мин</w:t>
            </w:r>
          </w:p>
        </w:tc>
      </w:tr>
      <w:tr w:rsidR="00281AE6" w:rsidTr="00F66937">
        <w:trPr>
          <w:trHeight w:val="20"/>
        </w:trPr>
        <w:tc>
          <w:tcPr>
            <w:tcW w:w="3828" w:type="dxa"/>
            <w:gridSpan w:val="2"/>
            <w:tcBorders>
              <w:top w:val="single" w:sz="6" w:space="0" w:color="auto"/>
              <w:left w:val="single" w:sz="6" w:space="0" w:color="auto"/>
              <w:bottom w:val="single" w:sz="6" w:space="0" w:color="auto"/>
              <w:right w:val="single" w:sz="6" w:space="0" w:color="auto"/>
            </w:tcBorders>
            <w:shd w:val="clear" w:color="auto" w:fill="FFFFFF"/>
          </w:tcPr>
          <w:p w:rsidR="00281AE6" w:rsidRPr="009C4F97" w:rsidRDefault="00281AE6" w:rsidP="00281AE6">
            <w:pPr>
              <w:shd w:val="clear" w:color="auto" w:fill="FFFFFF"/>
              <w:rPr>
                <w:rFonts w:ascii="Times New Roman" w:hAnsi="Times New Roman" w:cs="Times New Roman"/>
                <w:sz w:val="22"/>
                <w:szCs w:val="22"/>
              </w:rPr>
            </w:pPr>
            <w:r>
              <w:rPr>
                <w:rFonts w:ascii="Times New Roman" w:hAnsi="Times New Roman" w:cs="Times New Roman"/>
                <w:sz w:val="22"/>
                <w:szCs w:val="22"/>
              </w:rPr>
              <w:t>Минимальный перерыв между ОД</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281AE6" w:rsidRPr="00E03E68" w:rsidRDefault="00281AE6" w:rsidP="00281AE6">
            <w:pPr>
              <w:shd w:val="clear" w:color="auto" w:fill="FFFFFF"/>
              <w:rPr>
                <w:rFonts w:ascii="Times New Roman" w:hAnsi="Times New Roman" w:cs="Times New Roman"/>
                <w:sz w:val="22"/>
                <w:szCs w:val="22"/>
              </w:rPr>
            </w:pPr>
            <w:r>
              <w:rPr>
                <w:rFonts w:ascii="Times New Roman" w:hAnsi="Times New Roman" w:cs="Times New Roman"/>
                <w:sz w:val="22"/>
                <w:szCs w:val="22"/>
              </w:rPr>
              <w:t>10 мин</w:t>
            </w:r>
          </w:p>
        </w:tc>
        <w:tc>
          <w:tcPr>
            <w:tcW w:w="1276" w:type="dxa"/>
            <w:gridSpan w:val="3"/>
            <w:tcBorders>
              <w:top w:val="single" w:sz="6" w:space="0" w:color="auto"/>
              <w:left w:val="single" w:sz="6" w:space="0" w:color="auto"/>
              <w:bottom w:val="single" w:sz="6" w:space="0" w:color="auto"/>
              <w:right w:val="single" w:sz="6" w:space="0" w:color="auto"/>
            </w:tcBorders>
            <w:shd w:val="clear" w:color="auto" w:fill="FFFFFF"/>
          </w:tcPr>
          <w:p w:rsidR="00281AE6" w:rsidRDefault="00281AE6" w:rsidP="00281AE6">
            <w:r w:rsidRPr="000A33E0">
              <w:rPr>
                <w:rFonts w:ascii="Times New Roman" w:hAnsi="Times New Roman" w:cs="Times New Roman"/>
                <w:sz w:val="22"/>
                <w:szCs w:val="22"/>
              </w:rPr>
              <w:t>10 мин</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281AE6" w:rsidRDefault="00281AE6" w:rsidP="00281AE6">
            <w:r w:rsidRPr="000A33E0">
              <w:rPr>
                <w:rFonts w:ascii="Times New Roman" w:hAnsi="Times New Roman" w:cs="Times New Roman"/>
                <w:sz w:val="22"/>
                <w:szCs w:val="22"/>
              </w:rPr>
              <w:t>10 мин</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81AE6" w:rsidRDefault="00281AE6" w:rsidP="00281AE6">
            <w:r w:rsidRPr="000A33E0">
              <w:rPr>
                <w:rFonts w:ascii="Times New Roman" w:hAnsi="Times New Roman" w:cs="Times New Roman"/>
                <w:sz w:val="22"/>
                <w:szCs w:val="22"/>
              </w:rPr>
              <w:t>10 мин</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81AE6" w:rsidRDefault="00281AE6" w:rsidP="00281AE6">
            <w:r w:rsidRPr="000A33E0">
              <w:rPr>
                <w:rFonts w:ascii="Times New Roman" w:hAnsi="Times New Roman" w:cs="Times New Roman"/>
                <w:sz w:val="22"/>
                <w:szCs w:val="22"/>
              </w:rPr>
              <w:t>10 мин</w:t>
            </w:r>
          </w:p>
        </w:tc>
      </w:tr>
      <w:tr w:rsidR="00EC0A32" w:rsidTr="00281AE6">
        <w:trPr>
          <w:trHeight w:val="20"/>
        </w:trPr>
        <w:tc>
          <w:tcPr>
            <w:tcW w:w="3828" w:type="dxa"/>
            <w:gridSpan w:val="2"/>
            <w:tcBorders>
              <w:top w:val="single" w:sz="6" w:space="0" w:color="auto"/>
              <w:left w:val="single" w:sz="6" w:space="0" w:color="auto"/>
              <w:bottom w:val="single" w:sz="6" w:space="0" w:color="auto"/>
              <w:right w:val="single" w:sz="6" w:space="0" w:color="auto"/>
            </w:tcBorders>
            <w:shd w:val="clear" w:color="auto" w:fill="FFFFFF"/>
          </w:tcPr>
          <w:p w:rsidR="00EC0A32" w:rsidRPr="00E03E68" w:rsidRDefault="000D0735">
            <w:pPr>
              <w:shd w:val="clear" w:color="auto" w:fill="FFFFFF"/>
              <w:spacing w:line="274" w:lineRule="exact"/>
              <w:ind w:right="226"/>
              <w:rPr>
                <w:sz w:val="22"/>
                <w:szCs w:val="22"/>
              </w:rPr>
            </w:pPr>
            <w:r w:rsidRPr="00E03E68">
              <w:rPr>
                <w:rFonts w:ascii="Times New Roman" w:eastAsia="Times New Roman" w:hAnsi="Times New Roman" w:cs="Times New Roman"/>
                <w:sz w:val="22"/>
                <w:szCs w:val="22"/>
              </w:rPr>
              <w:t xml:space="preserve">Мониторинг достижения детьми планируемых </w:t>
            </w:r>
            <w:r w:rsidRPr="00E03E68">
              <w:rPr>
                <w:rFonts w:ascii="Times New Roman" w:eastAsia="Times New Roman" w:hAnsi="Times New Roman" w:cs="Times New Roman"/>
                <w:spacing w:val="-2"/>
                <w:sz w:val="22"/>
                <w:szCs w:val="22"/>
              </w:rPr>
              <w:t xml:space="preserve">результатов освоения </w:t>
            </w:r>
            <w:r w:rsidRPr="00E03E68">
              <w:rPr>
                <w:rFonts w:ascii="Times New Roman" w:eastAsia="Times New Roman" w:hAnsi="Times New Roman" w:cs="Times New Roman"/>
                <w:sz w:val="22"/>
                <w:szCs w:val="22"/>
              </w:rPr>
              <w:t>ООП дошкольного образования</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5A0784" w:rsidRPr="00E03E68" w:rsidRDefault="000D0735" w:rsidP="00281AE6">
            <w:pPr>
              <w:shd w:val="clear" w:color="auto" w:fill="FFFFFF"/>
              <w:tabs>
                <w:tab w:val="left" w:pos="529"/>
              </w:tabs>
              <w:spacing w:line="274" w:lineRule="exact"/>
              <w:ind w:right="955"/>
              <w:rPr>
                <w:rFonts w:ascii="Times New Roman" w:eastAsia="Times New Roman" w:hAnsi="Times New Roman" w:cs="Times New Roman"/>
                <w:sz w:val="22"/>
                <w:szCs w:val="22"/>
              </w:rPr>
            </w:pPr>
            <w:r w:rsidRPr="00E03E68">
              <w:rPr>
                <w:rFonts w:ascii="Times New Roman" w:hAnsi="Times New Roman" w:cs="Times New Roman"/>
                <w:sz w:val="22"/>
                <w:szCs w:val="22"/>
              </w:rPr>
              <w:t xml:space="preserve">3-4 </w:t>
            </w:r>
            <w:r w:rsidR="00281AE6">
              <w:rPr>
                <w:rFonts w:ascii="Times New Roman" w:hAnsi="Times New Roman" w:cs="Times New Roman"/>
                <w:sz w:val="22"/>
                <w:szCs w:val="22"/>
              </w:rPr>
              <w:t>н</w:t>
            </w:r>
            <w:r w:rsidRPr="00E03E68">
              <w:rPr>
                <w:rFonts w:ascii="Times New Roman" w:eastAsia="Times New Roman" w:hAnsi="Times New Roman" w:cs="Times New Roman"/>
                <w:sz w:val="22"/>
                <w:szCs w:val="22"/>
              </w:rPr>
              <w:t xml:space="preserve">еделя </w:t>
            </w:r>
            <w:r w:rsidR="005A0784" w:rsidRPr="00E03E68">
              <w:rPr>
                <w:rFonts w:ascii="Times New Roman" w:eastAsia="Times New Roman" w:hAnsi="Times New Roman" w:cs="Times New Roman"/>
                <w:sz w:val="22"/>
                <w:szCs w:val="22"/>
              </w:rPr>
              <w:t>мая</w:t>
            </w:r>
          </w:p>
          <w:p w:rsidR="00EC0A32" w:rsidRPr="00E03E68" w:rsidRDefault="00EC0A32" w:rsidP="005A0784">
            <w:pPr>
              <w:shd w:val="clear" w:color="auto" w:fill="FFFFFF"/>
              <w:spacing w:line="274" w:lineRule="exact"/>
              <w:ind w:right="955"/>
              <w:rPr>
                <w:sz w:val="22"/>
                <w:szCs w:val="22"/>
              </w:rPr>
            </w:pPr>
          </w:p>
        </w:tc>
        <w:tc>
          <w:tcPr>
            <w:tcW w:w="4819" w:type="dxa"/>
            <w:gridSpan w:val="6"/>
            <w:tcBorders>
              <w:top w:val="single" w:sz="6" w:space="0" w:color="auto"/>
              <w:left w:val="single" w:sz="6" w:space="0" w:color="auto"/>
              <w:bottom w:val="single" w:sz="6" w:space="0" w:color="auto"/>
              <w:right w:val="single" w:sz="6" w:space="0" w:color="auto"/>
            </w:tcBorders>
            <w:shd w:val="clear" w:color="auto" w:fill="FFFFFF"/>
          </w:tcPr>
          <w:p w:rsidR="00EC0A32" w:rsidRPr="00E03E68" w:rsidRDefault="000D0735">
            <w:pPr>
              <w:shd w:val="clear" w:color="auto" w:fill="FFFFFF"/>
              <w:spacing w:line="274" w:lineRule="exact"/>
              <w:ind w:right="10"/>
              <w:rPr>
                <w:sz w:val="22"/>
                <w:szCs w:val="22"/>
              </w:rPr>
            </w:pPr>
            <w:r w:rsidRPr="00E03E68">
              <w:rPr>
                <w:rFonts w:ascii="Times New Roman" w:eastAsia="Times New Roman" w:hAnsi="Times New Roman" w:cs="Times New Roman"/>
                <w:sz w:val="22"/>
                <w:szCs w:val="22"/>
              </w:rPr>
              <w:t xml:space="preserve">Проведение мониторинга достижения детьми планируемых результатов </w:t>
            </w:r>
            <w:r w:rsidRPr="00E03E68">
              <w:rPr>
                <w:rFonts w:ascii="Times New Roman" w:eastAsia="Times New Roman" w:hAnsi="Times New Roman" w:cs="Times New Roman"/>
                <w:spacing w:val="-2"/>
                <w:sz w:val="22"/>
                <w:szCs w:val="22"/>
              </w:rPr>
              <w:t xml:space="preserve">освоения ООП предусматривает </w:t>
            </w:r>
            <w:r w:rsidRPr="00E03E68">
              <w:rPr>
                <w:rFonts w:ascii="Times New Roman" w:eastAsia="Times New Roman" w:hAnsi="Times New Roman" w:cs="Times New Roman"/>
                <w:sz w:val="22"/>
                <w:szCs w:val="22"/>
              </w:rPr>
              <w:t>организацию первичного и итогового мониторинга. Обследование проводится в режиме работы ДОУ, без специально отведенного для него времени, посредством бесед, наблюдений, индивидуальной работы с детьми.</w:t>
            </w:r>
          </w:p>
        </w:tc>
      </w:tr>
      <w:tr w:rsidR="00E03E68" w:rsidTr="009C4F97">
        <w:trPr>
          <w:trHeight w:hRule="exact" w:val="425"/>
        </w:trPr>
        <w:tc>
          <w:tcPr>
            <w:tcW w:w="10206" w:type="dxa"/>
            <w:gridSpan w:val="10"/>
            <w:tcBorders>
              <w:top w:val="single" w:sz="6" w:space="0" w:color="auto"/>
              <w:left w:val="single" w:sz="6" w:space="0" w:color="auto"/>
              <w:bottom w:val="single" w:sz="6" w:space="0" w:color="auto"/>
              <w:right w:val="single" w:sz="6" w:space="0" w:color="auto"/>
            </w:tcBorders>
            <w:shd w:val="clear" w:color="auto" w:fill="FFFFFF"/>
          </w:tcPr>
          <w:p w:rsidR="00E03E68" w:rsidRPr="00E03E68" w:rsidRDefault="00E03E68">
            <w:pPr>
              <w:shd w:val="clear" w:color="auto" w:fill="FFFFFF"/>
              <w:spacing w:line="274" w:lineRule="exact"/>
              <w:ind w:right="10"/>
              <w:rPr>
                <w:rFonts w:ascii="Times New Roman" w:eastAsia="Times New Roman" w:hAnsi="Times New Roman" w:cs="Times New Roman"/>
                <w:sz w:val="22"/>
                <w:szCs w:val="22"/>
              </w:rPr>
            </w:pPr>
            <w:r w:rsidRPr="00E03E68">
              <w:rPr>
                <w:rFonts w:ascii="Times New Roman" w:eastAsia="Times New Roman" w:hAnsi="Times New Roman" w:cs="Times New Roman"/>
                <w:b/>
                <w:bCs/>
                <w:sz w:val="22"/>
                <w:szCs w:val="22"/>
              </w:rPr>
              <w:t>Каникулярное время, праздничные (нерабочие) дни</w:t>
            </w:r>
          </w:p>
        </w:tc>
      </w:tr>
      <w:tr w:rsidR="00E03E68" w:rsidTr="00281AE6">
        <w:trPr>
          <w:trHeight w:hRule="exact" w:val="572"/>
        </w:trPr>
        <w:tc>
          <w:tcPr>
            <w:tcW w:w="5387" w:type="dxa"/>
            <w:gridSpan w:val="4"/>
            <w:tcBorders>
              <w:top w:val="single" w:sz="6" w:space="0" w:color="auto"/>
              <w:left w:val="single" w:sz="6" w:space="0" w:color="auto"/>
              <w:bottom w:val="single" w:sz="6" w:space="0" w:color="auto"/>
              <w:right w:val="single" w:sz="6" w:space="0" w:color="auto"/>
            </w:tcBorders>
            <w:shd w:val="clear" w:color="auto" w:fill="FFFFFF"/>
          </w:tcPr>
          <w:p w:rsidR="00E03E68" w:rsidRPr="00E03E68" w:rsidRDefault="00E03E68" w:rsidP="005A0784">
            <w:pPr>
              <w:shd w:val="clear" w:color="auto" w:fill="FFFFFF"/>
              <w:spacing w:line="274" w:lineRule="exact"/>
              <w:ind w:right="955"/>
              <w:rPr>
                <w:rFonts w:ascii="Times New Roman" w:eastAsia="Times New Roman" w:hAnsi="Times New Roman" w:cs="Times New Roman"/>
                <w:b/>
                <w:bCs/>
                <w:sz w:val="22"/>
                <w:szCs w:val="22"/>
              </w:rPr>
            </w:pPr>
            <w:r w:rsidRPr="00E03E68">
              <w:rPr>
                <w:rFonts w:ascii="Times New Roman" w:eastAsia="Times New Roman" w:hAnsi="Times New Roman" w:cs="Times New Roman"/>
                <w:b/>
                <w:bCs/>
                <w:sz w:val="22"/>
                <w:szCs w:val="22"/>
              </w:rPr>
              <w:t xml:space="preserve">Каникулы. </w:t>
            </w:r>
          </w:p>
          <w:p w:rsidR="00E03E68" w:rsidRPr="00E03E68" w:rsidRDefault="00E03E68" w:rsidP="005A0784">
            <w:pPr>
              <w:shd w:val="clear" w:color="auto" w:fill="FFFFFF"/>
              <w:spacing w:line="274" w:lineRule="exact"/>
              <w:ind w:right="955"/>
              <w:rPr>
                <w:rFonts w:ascii="Times New Roman" w:hAnsi="Times New Roman" w:cs="Times New Roman"/>
                <w:sz w:val="22"/>
                <w:szCs w:val="22"/>
              </w:rPr>
            </w:pPr>
            <w:r w:rsidRPr="00E03E68">
              <w:rPr>
                <w:rFonts w:ascii="Times New Roman" w:eastAsia="Times New Roman" w:hAnsi="Times New Roman" w:cs="Times New Roman"/>
                <w:sz w:val="22"/>
                <w:szCs w:val="22"/>
              </w:rPr>
              <w:t>Сроки/даты</w:t>
            </w:r>
          </w:p>
        </w:tc>
        <w:tc>
          <w:tcPr>
            <w:tcW w:w="4819" w:type="dxa"/>
            <w:gridSpan w:val="6"/>
            <w:tcBorders>
              <w:top w:val="single" w:sz="6" w:space="0" w:color="auto"/>
              <w:left w:val="single" w:sz="6" w:space="0" w:color="auto"/>
              <w:bottom w:val="single" w:sz="6" w:space="0" w:color="auto"/>
              <w:right w:val="single" w:sz="6" w:space="0" w:color="auto"/>
            </w:tcBorders>
            <w:shd w:val="clear" w:color="auto" w:fill="FFFFFF"/>
          </w:tcPr>
          <w:p w:rsidR="00E03E68" w:rsidRPr="00E03E68" w:rsidRDefault="00E03E68">
            <w:pPr>
              <w:shd w:val="clear" w:color="auto" w:fill="FFFFFF"/>
              <w:spacing w:line="274" w:lineRule="exact"/>
              <w:ind w:right="10"/>
              <w:rPr>
                <w:rFonts w:ascii="Times New Roman" w:eastAsia="Times New Roman" w:hAnsi="Times New Roman" w:cs="Times New Roman"/>
                <w:sz w:val="22"/>
                <w:szCs w:val="22"/>
              </w:rPr>
            </w:pPr>
            <w:r w:rsidRPr="00E03E68">
              <w:rPr>
                <w:rFonts w:ascii="Times New Roman" w:eastAsia="Times New Roman" w:hAnsi="Times New Roman" w:cs="Times New Roman"/>
                <w:sz w:val="22"/>
                <w:szCs w:val="22"/>
              </w:rPr>
              <w:t>Количество каникулярных недель/ праздничных дней*</w:t>
            </w:r>
          </w:p>
        </w:tc>
      </w:tr>
      <w:tr w:rsidR="00E03E68" w:rsidTr="009C4F97">
        <w:trPr>
          <w:trHeight w:hRule="exact" w:val="283"/>
        </w:trPr>
        <w:tc>
          <w:tcPr>
            <w:tcW w:w="3590" w:type="dxa"/>
            <w:tcBorders>
              <w:top w:val="single" w:sz="6" w:space="0" w:color="auto"/>
              <w:left w:val="single" w:sz="6" w:space="0" w:color="auto"/>
              <w:bottom w:val="single" w:sz="6" w:space="0" w:color="auto"/>
              <w:right w:val="single" w:sz="6" w:space="0" w:color="auto"/>
            </w:tcBorders>
            <w:shd w:val="clear" w:color="auto" w:fill="FFFFFF"/>
          </w:tcPr>
          <w:p w:rsidR="00E03E68" w:rsidRPr="00E03E68" w:rsidRDefault="00E03E68" w:rsidP="009F05DF">
            <w:pPr>
              <w:shd w:val="clear" w:color="auto" w:fill="FFFFFF"/>
              <w:rPr>
                <w:sz w:val="22"/>
                <w:szCs w:val="22"/>
              </w:rPr>
            </w:pPr>
            <w:r w:rsidRPr="00E03E68">
              <w:rPr>
                <w:rFonts w:ascii="Times New Roman" w:eastAsia="Times New Roman" w:hAnsi="Times New Roman" w:cs="Times New Roman"/>
                <w:sz w:val="22"/>
                <w:szCs w:val="22"/>
              </w:rPr>
              <w:t>Зимние каникулы</w:t>
            </w:r>
          </w:p>
        </w:tc>
        <w:tc>
          <w:tcPr>
            <w:tcW w:w="3308" w:type="dxa"/>
            <w:gridSpan w:val="6"/>
            <w:tcBorders>
              <w:top w:val="single" w:sz="6" w:space="0" w:color="auto"/>
              <w:left w:val="single" w:sz="6" w:space="0" w:color="auto"/>
              <w:bottom w:val="single" w:sz="6" w:space="0" w:color="auto"/>
              <w:right w:val="single" w:sz="6" w:space="0" w:color="auto"/>
            </w:tcBorders>
            <w:shd w:val="clear" w:color="auto" w:fill="FFFFFF"/>
          </w:tcPr>
          <w:p w:rsidR="00E03E68" w:rsidRPr="00E03E68" w:rsidRDefault="00E03E68" w:rsidP="009F05DF">
            <w:pPr>
              <w:shd w:val="clear" w:color="auto" w:fill="FFFFFF"/>
              <w:rPr>
                <w:sz w:val="22"/>
                <w:szCs w:val="22"/>
              </w:rPr>
            </w:pPr>
            <w:r w:rsidRPr="00E03E68">
              <w:rPr>
                <w:rFonts w:ascii="Times New Roman" w:eastAsia="Times New Roman" w:hAnsi="Times New Roman" w:cs="Times New Roman"/>
                <w:sz w:val="22"/>
                <w:szCs w:val="22"/>
              </w:rPr>
              <w:t>с 28.12 по 08.01</w:t>
            </w:r>
          </w:p>
        </w:tc>
        <w:tc>
          <w:tcPr>
            <w:tcW w:w="3308" w:type="dxa"/>
            <w:gridSpan w:val="3"/>
            <w:tcBorders>
              <w:top w:val="single" w:sz="6" w:space="0" w:color="auto"/>
              <w:left w:val="single" w:sz="6" w:space="0" w:color="auto"/>
              <w:bottom w:val="single" w:sz="6" w:space="0" w:color="auto"/>
              <w:right w:val="single" w:sz="6" w:space="0" w:color="auto"/>
            </w:tcBorders>
            <w:shd w:val="clear" w:color="auto" w:fill="FFFFFF"/>
          </w:tcPr>
          <w:p w:rsidR="00E03E68" w:rsidRPr="00E03E68" w:rsidRDefault="00E03E68" w:rsidP="009F05DF">
            <w:pPr>
              <w:shd w:val="clear" w:color="auto" w:fill="FFFFFF"/>
              <w:rPr>
                <w:sz w:val="22"/>
                <w:szCs w:val="22"/>
              </w:rPr>
            </w:pPr>
            <w:r w:rsidRPr="00E03E68">
              <w:rPr>
                <w:rFonts w:ascii="Times New Roman" w:hAnsi="Times New Roman" w:cs="Times New Roman"/>
                <w:sz w:val="22"/>
                <w:szCs w:val="22"/>
              </w:rPr>
              <w:t xml:space="preserve">1 </w:t>
            </w:r>
            <w:r w:rsidRPr="00E03E68">
              <w:rPr>
                <w:rFonts w:ascii="Times New Roman" w:eastAsia="Times New Roman" w:hAnsi="Times New Roman" w:cs="Times New Roman"/>
                <w:sz w:val="22"/>
                <w:szCs w:val="22"/>
              </w:rPr>
              <w:t>неделя</w:t>
            </w:r>
          </w:p>
        </w:tc>
      </w:tr>
      <w:tr w:rsidR="00E03E68" w:rsidTr="009C4F97">
        <w:trPr>
          <w:trHeight w:hRule="exact" w:val="283"/>
        </w:trPr>
        <w:tc>
          <w:tcPr>
            <w:tcW w:w="3590" w:type="dxa"/>
            <w:tcBorders>
              <w:top w:val="single" w:sz="6" w:space="0" w:color="auto"/>
              <w:left w:val="single" w:sz="6" w:space="0" w:color="auto"/>
              <w:bottom w:val="single" w:sz="6" w:space="0" w:color="auto"/>
              <w:right w:val="single" w:sz="6" w:space="0" w:color="auto"/>
            </w:tcBorders>
            <w:shd w:val="clear" w:color="auto" w:fill="FFFFFF"/>
          </w:tcPr>
          <w:p w:rsidR="00E03E68" w:rsidRPr="00E03E68" w:rsidRDefault="00E03E68" w:rsidP="009F05DF">
            <w:pPr>
              <w:shd w:val="clear" w:color="auto" w:fill="FFFFFF"/>
              <w:rPr>
                <w:sz w:val="22"/>
                <w:szCs w:val="22"/>
              </w:rPr>
            </w:pPr>
            <w:r w:rsidRPr="00E03E68">
              <w:rPr>
                <w:rFonts w:ascii="Times New Roman" w:eastAsia="Times New Roman" w:hAnsi="Times New Roman" w:cs="Times New Roman"/>
                <w:sz w:val="22"/>
                <w:szCs w:val="22"/>
              </w:rPr>
              <w:t>Летние каникулы</w:t>
            </w:r>
          </w:p>
        </w:tc>
        <w:tc>
          <w:tcPr>
            <w:tcW w:w="3308" w:type="dxa"/>
            <w:gridSpan w:val="6"/>
            <w:tcBorders>
              <w:top w:val="single" w:sz="6" w:space="0" w:color="auto"/>
              <w:left w:val="single" w:sz="6" w:space="0" w:color="auto"/>
              <w:bottom w:val="single" w:sz="6" w:space="0" w:color="auto"/>
              <w:right w:val="single" w:sz="6" w:space="0" w:color="auto"/>
            </w:tcBorders>
            <w:shd w:val="clear" w:color="auto" w:fill="FFFFFF"/>
          </w:tcPr>
          <w:p w:rsidR="00E03E68" w:rsidRPr="00E03E68" w:rsidRDefault="00E03E68" w:rsidP="009F05DF">
            <w:pPr>
              <w:shd w:val="clear" w:color="auto" w:fill="FFFFFF"/>
              <w:rPr>
                <w:sz w:val="22"/>
                <w:szCs w:val="22"/>
              </w:rPr>
            </w:pPr>
            <w:r w:rsidRPr="00E03E68">
              <w:rPr>
                <w:rFonts w:ascii="Times New Roman" w:eastAsia="Times New Roman" w:hAnsi="Times New Roman" w:cs="Times New Roman"/>
                <w:sz w:val="22"/>
                <w:szCs w:val="22"/>
              </w:rPr>
              <w:t>с 01.06 по 31.08</w:t>
            </w:r>
          </w:p>
        </w:tc>
        <w:tc>
          <w:tcPr>
            <w:tcW w:w="3308" w:type="dxa"/>
            <w:gridSpan w:val="3"/>
            <w:tcBorders>
              <w:top w:val="single" w:sz="6" w:space="0" w:color="auto"/>
              <w:left w:val="single" w:sz="6" w:space="0" w:color="auto"/>
              <w:bottom w:val="single" w:sz="6" w:space="0" w:color="auto"/>
              <w:right w:val="single" w:sz="6" w:space="0" w:color="auto"/>
            </w:tcBorders>
            <w:shd w:val="clear" w:color="auto" w:fill="FFFFFF"/>
          </w:tcPr>
          <w:p w:rsidR="00E03E68" w:rsidRPr="00E03E68" w:rsidRDefault="00E03E68" w:rsidP="009F05DF">
            <w:pPr>
              <w:shd w:val="clear" w:color="auto" w:fill="FFFFFF"/>
              <w:rPr>
                <w:sz w:val="22"/>
                <w:szCs w:val="22"/>
              </w:rPr>
            </w:pPr>
            <w:r w:rsidRPr="00E03E68">
              <w:rPr>
                <w:rFonts w:ascii="Times New Roman" w:hAnsi="Times New Roman" w:cs="Times New Roman"/>
                <w:sz w:val="22"/>
                <w:szCs w:val="22"/>
              </w:rPr>
              <w:t xml:space="preserve">13 </w:t>
            </w:r>
            <w:r w:rsidRPr="00E03E68">
              <w:rPr>
                <w:rFonts w:ascii="Times New Roman" w:eastAsia="Times New Roman" w:hAnsi="Times New Roman" w:cs="Times New Roman"/>
                <w:sz w:val="22"/>
                <w:szCs w:val="22"/>
              </w:rPr>
              <w:t>недель</w:t>
            </w:r>
          </w:p>
        </w:tc>
      </w:tr>
      <w:tr w:rsidR="00E03E68" w:rsidTr="009C4F97">
        <w:trPr>
          <w:trHeight w:hRule="exact" w:val="358"/>
        </w:trPr>
        <w:tc>
          <w:tcPr>
            <w:tcW w:w="10206" w:type="dxa"/>
            <w:gridSpan w:val="10"/>
            <w:tcBorders>
              <w:top w:val="single" w:sz="6" w:space="0" w:color="auto"/>
              <w:left w:val="single" w:sz="6" w:space="0" w:color="auto"/>
              <w:bottom w:val="single" w:sz="6" w:space="0" w:color="auto"/>
              <w:right w:val="single" w:sz="6" w:space="0" w:color="auto"/>
            </w:tcBorders>
            <w:shd w:val="clear" w:color="auto" w:fill="FFFFFF"/>
          </w:tcPr>
          <w:p w:rsidR="00E03E68" w:rsidRPr="00E03E68" w:rsidRDefault="00E03E68">
            <w:pPr>
              <w:shd w:val="clear" w:color="auto" w:fill="FFFFFF"/>
              <w:spacing w:line="274" w:lineRule="exact"/>
              <w:ind w:right="10"/>
              <w:rPr>
                <w:rFonts w:ascii="Times New Roman" w:eastAsia="Times New Roman" w:hAnsi="Times New Roman" w:cs="Times New Roman"/>
                <w:sz w:val="22"/>
                <w:szCs w:val="22"/>
              </w:rPr>
            </w:pPr>
            <w:r w:rsidRPr="00E03E68">
              <w:rPr>
                <w:rFonts w:ascii="Times New Roman" w:eastAsia="Times New Roman" w:hAnsi="Times New Roman" w:cs="Times New Roman"/>
                <w:b/>
                <w:bCs/>
                <w:sz w:val="22"/>
                <w:szCs w:val="22"/>
              </w:rPr>
              <w:t>Праздничные дни</w:t>
            </w:r>
          </w:p>
        </w:tc>
      </w:tr>
      <w:tr w:rsidR="00E03E68" w:rsidTr="009C4F97">
        <w:trPr>
          <w:trHeight w:hRule="exact" w:val="283"/>
        </w:trPr>
        <w:tc>
          <w:tcPr>
            <w:tcW w:w="3590" w:type="dxa"/>
            <w:tcBorders>
              <w:top w:val="single" w:sz="6" w:space="0" w:color="auto"/>
              <w:left w:val="single" w:sz="6" w:space="0" w:color="auto"/>
              <w:bottom w:val="single" w:sz="6" w:space="0" w:color="auto"/>
              <w:right w:val="single" w:sz="6" w:space="0" w:color="auto"/>
            </w:tcBorders>
            <w:shd w:val="clear" w:color="auto" w:fill="FFFFFF"/>
          </w:tcPr>
          <w:p w:rsidR="00E03E68" w:rsidRPr="001B2F80" w:rsidRDefault="00E03E68" w:rsidP="009F05DF">
            <w:pPr>
              <w:shd w:val="clear" w:color="auto" w:fill="FFFFFF"/>
              <w:rPr>
                <w:sz w:val="22"/>
                <w:szCs w:val="22"/>
              </w:rPr>
            </w:pPr>
            <w:r w:rsidRPr="001B2F80">
              <w:rPr>
                <w:rFonts w:ascii="Times New Roman" w:eastAsia="Times New Roman" w:hAnsi="Times New Roman" w:cs="Times New Roman"/>
                <w:sz w:val="22"/>
                <w:szCs w:val="22"/>
              </w:rPr>
              <w:t>День народного единства</w:t>
            </w:r>
          </w:p>
        </w:tc>
        <w:tc>
          <w:tcPr>
            <w:tcW w:w="3308" w:type="dxa"/>
            <w:gridSpan w:val="6"/>
            <w:tcBorders>
              <w:top w:val="single" w:sz="6" w:space="0" w:color="auto"/>
              <w:left w:val="single" w:sz="6" w:space="0" w:color="auto"/>
              <w:bottom w:val="single" w:sz="6" w:space="0" w:color="auto"/>
              <w:right w:val="single" w:sz="6" w:space="0" w:color="auto"/>
            </w:tcBorders>
            <w:shd w:val="clear" w:color="auto" w:fill="FFFFFF"/>
          </w:tcPr>
          <w:p w:rsidR="00E03E68" w:rsidRPr="001B2F80" w:rsidRDefault="00E03E68" w:rsidP="009F05DF">
            <w:pPr>
              <w:shd w:val="clear" w:color="auto" w:fill="FFFFFF"/>
              <w:rPr>
                <w:sz w:val="22"/>
                <w:szCs w:val="22"/>
              </w:rPr>
            </w:pPr>
            <w:r w:rsidRPr="001B2F80">
              <w:rPr>
                <w:rFonts w:ascii="Times New Roman" w:hAnsi="Times New Roman" w:cs="Times New Roman"/>
                <w:sz w:val="22"/>
                <w:szCs w:val="22"/>
              </w:rPr>
              <w:t>04.11</w:t>
            </w:r>
          </w:p>
        </w:tc>
        <w:tc>
          <w:tcPr>
            <w:tcW w:w="3308" w:type="dxa"/>
            <w:gridSpan w:val="3"/>
            <w:tcBorders>
              <w:top w:val="single" w:sz="6" w:space="0" w:color="auto"/>
              <w:left w:val="single" w:sz="6" w:space="0" w:color="auto"/>
              <w:bottom w:val="single" w:sz="6" w:space="0" w:color="auto"/>
              <w:right w:val="single" w:sz="6" w:space="0" w:color="auto"/>
            </w:tcBorders>
            <w:shd w:val="clear" w:color="auto" w:fill="FFFFFF"/>
          </w:tcPr>
          <w:p w:rsidR="00E03E68" w:rsidRPr="001B2F80" w:rsidRDefault="00E03E68" w:rsidP="009F05DF">
            <w:pPr>
              <w:shd w:val="clear" w:color="auto" w:fill="FFFFFF"/>
              <w:rPr>
                <w:sz w:val="22"/>
                <w:szCs w:val="22"/>
              </w:rPr>
            </w:pPr>
            <w:r w:rsidRPr="001B2F80">
              <w:rPr>
                <w:rFonts w:ascii="Times New Roman" w:hAnsi="Times New Roman" w:cs="Times New Roman"/>
                <w:sz w:val="22"/>
                <w:szCs w:val="22"/>
              </w:rPr>
              <w:t>1</w:t>
            </w:r>
          </w:p>
        </w:tc>
      </w:tr>
      <w:tr w:rsidR="00E03E68" w:rsidTr="009C4F97">
        <w:trPr>
          <w:trHeight w:hRule="exact" w:val="283"/>
        </w:trPr>
        <w:tc>
          <w:tcPr>
            <w:tcW w:w="3590" w:type="dxa"/>
            <w:tcBorders>
              <w:top w:val="single" w:sz="6" w:space="0" w:color="auto"/>
              <w:left w:val="single" w:sz="6" w:space="0" w:color="auto"/>
              <w:bottom w:val="single" w:sz="6" w:space="0" w:color="auto"/>
              <w:right w:val="single" w:sz="6" w:space="0" w:color="auto"/>
            </w:tcBorders>
            <w:shd w:val="clear" w:color="auto" w:fill="FFFFFF"/>
          </w:tcPr>
          <w:p w:rsidR="00E03E68" w:rsidRPr="001B2F80" w:rsidRDefault="00E03E68" w:rsidP="009F05DF">
            <w:pPr>
              <w:shd w:val="clear" w:color="auto" w:fill="FFFFFF"/>
              <w:rPr>
                <w:sz w:val="22"/>
                <w:szCs w:val="22"/>
              </w:rPr>
            </w:pPr>
            <w:r w:rsidRPr="001B2F80">
              <w:rPr>
                <w:rFonts w:ascii="Times New Roman" w:eastAsia="Times New Roman" w:hAnsi="Times New Roman" w:cs="Times New Roman"/>
                <w:sz w:val="22"/>
                <w:szCs w:val="22"/>
              </w:rPr>
              <w:t>Новогодние праздники</w:t>
            </w:r>
          </w:p>
        </w:tc>
        <w:tc>
          <w:tcPr>
            <w:tcW w:w="3308" w:type="dxa"/>
            <w:gridSpan w:val="6"/>
            <w:tcBorders>
              <w:top w:val="single" w:sz="6" w:space="0" w:color="auto"/>
              <w:left w:val="single" w:sz="6" w:space="0" w:color="auto"/>
              <w:bottom w:val="single" w:sz="6" w:space="0" w:color="auto"/>
              <w:right w:val="single" w:sz="6" w:space="0" w:color="auto"/>
            </w:tcBorders>
            <w:shd w:val="clear" w:color="auto" w:fill="FFFFFF"/>
          </w:tcPr>
          <w:p w:rsidR="00E03E68" w:rsidRPr="001B2F80" w:rsidRDefault="00E03E68" w:rsidP="009F05DF">
            <w:pPr>
              <w:shd w:val="clear" w:color="auto" w:fill="FFFFFF"/>
              <w:rPr>
                <w:sz w:val="22"/>
                <w:szCs w:val="22"/>
              </w:rPr>
            </w:pPr>
            <w:r w:rsidRPr="001B2F80">
              <w:rPr>
                <w:rFonts w:ascii="Times New Roman" w:eastAsia="Times New Roman" w:hAnsi="Times New Roman" w:cs="Times New Roman"/>
                <w:sz w:val="22"/>
                <w:szCs w:val="22"/>
              </w:rPr>
              <w:t>с 01.01 по 08.01</w:t>
            </w:r>
          </w:p>
        </w:tc>
        <w:tc>
          <w:tcPr>
            <w:tcW w:w="3308" w:type="dxa"/>
            <w:gridSpan w:val="3"/>
            <w:tcBorders>
              <w:top w:val="single" w:sz="6" w:space="0" w:color="auto"/>
              <w:left w:val="single" w:sz="6" w:space="0" w:color="auto"/>
              <w:bottom w:val="single" w:sz="6" w:space="0" w:color="auto"/>
              <w:right w:val="single" w:sz="6" w:space="0" w:color="auto"/>
            </w:tcBorders>
            <w:shd w:val="clear" w:color="auto" w:fill="FFFFFF"/>
          </w:tcPr>
          <w:p w:rsidR="00E03E68" w:rsidRPr="001B2F80" w:rsidRDefault="00E03E68" w:rsidP="009F05DF">
            <w:pPr>
              <w:shd w:val="clear" w:color="auto" w:fill="FFFFFF"/>
              <w:rPr>
                <w:sz w:val="22"/>
                <w:szCs w:val="22"/>
              </w:rPr>
            </w:pPr>
            <w:r w:rsidRPr="001B2F80">
              <w:rPr>
                <w:rFonts w:ascii="Times New Roman" w:hAnsi="Times New Roman" w:cs="Times New Roman"/>
                <w:sz w:val="22"/>
                <w:szCs w:val="22"/>
              </w:rPr>
              <w:t>8</w:t>
            </w:r>
          </w:p>
        </w:tc>
      </w:tr>
      <w:tr w:rsidR="00E03E68" w:rsidTr="009C4F97">
        <w:trPr>
          <w:trHeight w:hRule="exact" w:val="283"/>
        </w:trPr>
        <w:tc>
          <w:tcPr>
            <w:tcW w:w="3590" w:type="dxa"/>
            <w:tcBorders>
              <w:top w:val="single" w:sz="6" w:space="0" w:color="auto"/>
              <w:left w:val="single" w:sz="6" w:space="0" w:color="auto"/>
              <w:bottom w:val="single" w:sz="6" w:space="0" w:color="auto"/>
              <w:right w:val="single" w:sz="6" w:space="0" w:color="auto"/>
            </w:tcBorders>
            <w:shd w:val="clear" w:color="auto" w:fill="FFFFFF"/>
          </w:tcPr>
          <w:p w:rsidR="00E03E68" w:rsidRPr="001B2F80" w:rsidRDefault="00E03E68" w:rsidP="009F05DF">
            <w:pPr>
              <w:shd w:val="clear" w:color="auto" w:fill="FFFFFF"/>
              <w:rPr>
                <w:sz w:val="22"/>
                <w:szCs w:val="22"/>
              </w:rPr>
            </w:pPr>
            <w:r w:rsidRPr="001B2F80">
              <w:rPr>
                <w:rFonts w:ascii="Times New Roman" w:eastAsia="Times New Roman" w:hAnsi="Times New Roman" w:cs="Times New Roman"/>
                <w:sz w:val="22"/>
                <w:szCs w:val="22"/>
              </w:rPr>
              <w:t>Рождество Христово</w:t>
            </w:r>
          </w:p>
        </w:tc>
        <w:tc>
          <w:tcPr>
            <w:tcW w:w="3308" w:type="dxa"/>
            <w:gridSpan w:val="6"/>
            <w:tcBorders>
              <w:top w:val="single" w:sz="6" w:space="0" w:color="auto"/>
              <w:left w:val="single" w:sz="6" w:space="0" w:color="auto"/>
              <w:bottom w:val="single" w:sz="6" w:space="0" w:color="auto"/>
              <w:right w:val="single" w:sz="6" w:space="0" w:color="auto"/>
            </w:tcBorders>
            <w:shd w:val="clear" w:color="auto" w:fill="FFFFFF"/>
          </w:tcPr>
          <w:p w:rsidR="00E03E68" w:rsidRPr="001B2F80" w:rsidRDefault="00E03E68" w:rsidP="009F05DF">
            <w:pPr>
              <w:shd w:val="clear" w:color="auto" w:fill="FFFFFF"/>
              <w:rPr>
                <w:sz w:val="22"/>
                <w:szCs w:val="22"/>
              </w:rPr>
            </w:pPr>
            <w:r w:rsidRPr="001B2F80">
              <w:rPr>
                <w:rFonts w:ascii="Times New Roman" w:hAnsi="Times New Roman" w:cs="Times New Roman"/>
                <w:sz w:val="22"/>
                <w:szCs w:val="22"/>
              </w:rPr>
              <w:t>07.01</w:t>
            </w:r>
          </w:p>
        </w:tc>
        <w:tc>
          <w:tcPr>
            <w:tcW w:w="3308" w:type="dxa"/>
            <w:gridSpan w:val="3"/>
            <w:tcBorders>
              <w:top w:val="single" w:sz="6" w:space="0" w:color="auto"/>
              <w:left w:val="single" w:sz="6" w:space="0" w:color="auto"/>
              <w:bottom w:val="single" w:sz="6" w:space="0" w:color="auto"/>
              <w:right w:val="single" w:sz="6" w:space="0" w:color="auto"/>
            </w:tcBorders>
            <w:shd w:val="clear" w:color="auto" w:fill="FFFFFF"/>
          </w:tcPr>
          <w:p w:rsidR="00E03E68" w:rsidRPr="001B2F80" w:rsidRDefault="00E03E68" w:rsidP="009F05DF">
            <w:pPr>
              <w:shd w:val="clear" w:color="auto" w:fill="FFFFFF"/>
              <w:rPr>
                <w:sz w:val="22"/>
                <w:szCs w:val="22"/>
              </w:rPr>
            </w:pPr>
            <w:r w:rsidRPr="001B2F80">
              <w:rPr>
                <w:rFonts w:ascii="Times New Roman" w:hAnsi="Times New Roman" w:cs="Times New Roman"/>
                <w:sz w:val="22"/>
                <w:szCs w:val="22"/>
              </w:rPr>
              <w:t>1</w:t>
            </w:r>
          </w:p>
        </w:tc>
      </w:tr>
      <w:tr w:rsidR="00E03E68" w:rsidTr="009C4F97">
        <w:trPr>
          <w:trHeight w:hRule="exact" w:val="283"/>
        </w:trPr>
        <w:tc>
          <w:tcPr>
            <w:tcW w:w="3590" w:type="dxa"/>
            <w:tcBorders>
              <w:top w:val="single" w:sz="6" w:space="0" w:color="auto"/>
              <w:left w:val="single" w:sz="6" w:space="0" w:color="auto"/>
              <w:bottom w:val="single" w:sz="6" w:space="0" w:color="auto"/>
              <w:right w:val="single" w:sz="6" w:space="0" w:color="auto"/>
            </w:tcBorders>
            <w:shd w:val="clear" w:color="auto" w:fill="FFFFFF"/>
          </w:tcPr>
          <w:p w:rsidR="00E03E68" w:rsidRPr="001B2F80" w:rsidRDefault="00E03E68" w:rsidP="009F05DF">
            <w:pPr>
              <w:shd w:val="clear" w:color="auto" w:fill="FFFFFF"/>
              <w:rPr>
                <w:sz w:val="22"/>
                <w:szCs w:val="22"/>
              </w:rPr>
            </w:pPr>
            <w:r w:rsidRPr="001B2F80">
              <w:rPr>
                <w:rFonts w:ascii="Times New Roman" w:eastAsia="Times New Roman" w:hAnsi="Times New Roman" w:cs="Times New Roman"/>
                <w:spacing w:val="-2"/>
                <w:sz w:val="22"/>
                <w:szCs w:val="22"/>
              </w:rPr>
              <w:t>День защитников Отечества</w:t>
            </w:r>
          </w:p>
        </w:tc>
        <w:tc>
          <w:tcPr>
            <w:tcW w:w="3308" w:type="dxa"/>
            <w:gridSpan w:val="6"/>
            <w:tcBorders>
              <w:top w:val="single" w:sz="6" w:space="0" w:color="auto"/>
              <w:left w:val="single" w:sz="6" w:space="0" w:color="auto"/>
              <w:bottom w:val="single" w:sz="6" w:space="0" w:color="auto"/>
              <w:right w:val="single" w:sz="6" w:space="0" w:color="auto"/>
            </w:tcBorders>
            <w:shd w:val="clear" w:color="auto" w:fill="FFFFFF"/>
          </w:tcPr>
          <w:p w:rsidR="00E03E68" w:rsidRPr="001B2F80" w:rsidRDefault="00E03E68" w:rsidP="009F05DF">
            <w:pPr>
              <w:shd w:val="clear" w:color="auto" w:fill="FFFFFF"/>
              <w:rPr>
                <w:sz w:val="22"/>
                <w:szCs w:val="22"/>
              </w:rPr>
            </w:pPr>
            <w:r w:rsidRPr="001B2F80">
              <w:rPr>
                <w:rFonts w:ascii="Times New Roman" w:hAnsi="Times New Roman" w:cs="Times New Roman"/>
                <w:sz w:val="22"/>
                <w:szCs w:val="22"/>
              </w:rPr>
              <w:t>23.02</w:t>
            </w:r>
          </w:p>
        </w:tc>
        <w:tc>
          <w:tcPr>
            <w:tcW w:w="3308" w:type="dxa"/>
            <w:gridSpan w:val="3"/>
            <w:tcBorders>
              <w:top w:val="single" w:sz="6" w:space="0" w:color="auto"/>
              <w:left w:val="single" w:sz="6" w:space="0" w:color="auto"/>
              <w:bottom w:val="single" w:sz="6" w:space="0" w:color="auto"/>
              <w:right w:val="single" w:sz="6" w:space="0" w:color="auto"/>
            </w:tcBorders>
            <w:shd w:val="clear" w:color="auto" w:fill="FFFFFF"/>
          </w:tcPr>
          <w:p w:rsidR="00E03E68" w:rsidRPr="001B2F80" w:rsidRDefault="00E03E68" w:rsidP="009F05DF">
            <w:pPr>
              <w:shd w:val="clear" w:color="auto" w:fill="FFFFFF"/>
              <w:rPr>
                <w:sz w:val="22"/>
                <w:szCs w:val="22"/>
              </w:rPr>
            </w:pPr>
            <w:r w:rsidRPr="001B2F80">
              <w:rPr>
                <w:rFonts w:ascii="Times New Roman" w:hAnsi="Times New Roman" w:cs="Times New Roman"/>
                <w:sz w:val="22"/>
                <w:szCs w:val="22"/>
              </w:rPr>
              <w:t>1</w:t>
            </w:r>
          </w:p>
        </w:tc>
      </w:tr>
      <w:tr w:rsidR="00E03E68" w:rsidTr="009C4F97">
        <w:trPr>
          <w:trHeight w:hRule="exact" w:val="283"/>
        </w:trPr>
        <w:tc>
          <w:tcPr>
            <w:tcW w:w="3590" w:type="dxa"/>
            <w:tcBorders>
              <w:top w:val="single" w:sz="6" w:space="0" w:color="auto"/>
              <w:left w:val="single" w:sz="6" w:space="0" w:color="auto"/>
              <w:bottom w:val="single" w:sz="6" w:space="0" w:color="auto"/>
              <w:right w:val="single" w:sz="6" w:space="0" w:color="auto"/>
            </w:tcBorders>
            <w:shd w:val="clear" w:color="auto" w:fill="FFFFFF"/>
          </w:tcPr>
          <w:p w:rsidR="00E03E68" w:rsidRPr="001B2F80" w:rsidRDefault="00E03E68" w:rsidP="009F05DF">
            <w:pPr>
              <w:shd w:val="clear" w:color="auto" w:fill="FFFFFF"/>
              <w:rPr>
                <w:sz w:val="22"/>
                <w:szCs w:val="22"/>
              </w:rPr>
            </w:pPr>
            <w:r w:rsidRPr="001B2F80">
              <w:rPr>
                <w:rFonts w:ascii="Times New Roman" w:eastAsia="Times New Roman" w:hAnsi="Times New Roman" w:cs="Times New Roman"/>
                <w:spacing w:val="-2"/>
                <w:sz w:val="22"/>
                <w:szCs w:val="22"/>
              </w:rPr>
              <w:t>Международный женский день</w:t>
            </w:r>
          </w:p>
        </w:tc>
        <w:tc>
          <w:tcPr>
            <w:tcW w:w="3308" w:type="dxa"/>
            <w:gridSpan w:val="6"/>
            <w:tcBorders>
              <w:top w:val="single" w:sz="6" w:space="0" w:color="auto"/>
              <w:left w:val="single" w:sz="6" w:space="0" w:color="auto"/>
              <w:bottom w:val="single" w:sz="6" w:space="0" w:color="auto"/>
              <w:right w:val="single" w:sz="6" w:space="0" w:color="auto"/>
            </w:tcBorders>
            <w:shd w:val="clear" w:color="auto" w:fill="FFFFFF"/>
          </w:tcPr>
          <w:p w:rsidR="00E03E68" w:rsidRPr="001B2F80" w:rsidRDefault="00E03E68" w:rsidP="009F05DF">
            <w:pPr>
              <w:shd w:val="clear" w:color="auto" w:fill="FFFFFF"/>
              <w:rPr>
                <w:sz w:val="22"/>
                <w:szCs w:val="22"/>
              </w:rPr>
            </w:pPr>
            <w:r w:rsidRPr="001B2F80">
              <w:rPr>
                <w:rFonts w:ascii="Times New Roman" w:hAnsi="Times New Roman" w:cs="Times New Roman"/>
                <w:sz w:val="22"/>
                <w:szCs w:val="22"/>
              </w:rPr>
              <w:t>08.03</w:t>
            </w:r>
          </w:p>
        </w:tc>
        <w:tc>
          <w:tcPr>
            <w:tcW w:w="3308" w:type="dxa"/>
            <w:gridSpan w:val="3"/>
            <w:tcBorders>
              <w:top w:val="single" w:sz="6" w:space="0" w:color="auto"/>
              <w:left w:val="single" w:sz="6" w:space="0" w:color="auto"/>
              <w:bottom w:val="single" w:sz="6" w:space="0" w:color="auto"/>
              <w:right w:val="single" w:sz="6" w:space="0" w:color="auto"/>
            </w:tcBorders>
            <w:shd w:val="clear" w:color="auto" w:fill="FFFFFF"/>
          </w:tcPr>
          <w:p w:rsidR="00E03E68" w:rsidRPr="001B2F80" w:rsidRDefault="00E03E68" w:rsidP="009F05DF">
            <w:pPr>
              <w:shd w:val="clear" w:color="auto" w:fill="FFFFFF"/>
              <w:rPr>
                <w:sz w:val="22"/>
                <w:szCs w:val="22"/>
              </w:rPr>
            </w:pPr>
            <w:r w:rsidRPr="001B2F80">
              <w:rPr>
                <w:rFonts w:ascii="Times New Roman" w:hAnsi="Times New Roman" w:cs="Times New Roman"/>
                <w:sz w:val="22"/>
                <w:szCs w:val="22"/>
              </w:rPr>
              <w:t>1</w:t>
            </w:r>
          </w:p>
        </w:tc>
      </w:tr>
      <w:tr w:rsidR="00E03E68" w:rsidTr="009C4F97">
        <w:trPr>
          <w:trHeight w:hRule="exact" w:val="283"/>
        </w:trPr>
        <w:tc>
          <w:tcPr>
            <w:tcW w:w="3590" w:type="dxa"/>
            <w:tcBorders>
              <w:top w:val="single" w:sz="6" w:space="0" w:color="auto"/>
              <w:left w:val="single" w:sz="6" w:space="0" w:color="auto"/>
              <w:bottom w:val="single" w:sz="6" w:space="0" w:color="auto"/>
              <w:right w:val="single" w:sz="6" w:space="0" w:color="auto"/>
            </w:tcBorders>
            <w:shd w:val="clear" w:color="auto" w:fill="FFFFFF"/>
          </w:tcPr>
          <w:p w:rsidR="00E03E68" w:rsidRPr="001B2F80" w:rsidRDefault="00E03E68" w:rsidP="009F05DF">
            <w:pPr>
              <w:shd w:val="clear" w:color="auto" w:fill="FFFFFF"/>
              <w:rPr>
                <w:sz w:val="22"/>
                <w:szCs w:val="22"/>
              </w:rPr>
            </w:pPr>
            <w:r w:rsidRPr="001B2F80">
              <w:rPr>
                <w:rFonts w:ascii="Times New Roman" w:eastAsia="Times New Roman" w:hAnsi="Times New Roman" w:cs="Times New Roman"/>
                <w:sz w:val="22"/>
                <w:szCs w:val="22"/>
              </w:rPr>
              <w:t>Праздник Весны и Труда</w:t>
            </w:r>
          </w:p>
        </w:tc>
        <w:tc>
          <w:tcPr>
            <w:tcW w:w="3308" w:type="dxa"/>
            <w:gridSpan w:val="6"/>
            <w:tcBorders>
              <w:top w:val="single" w:sz="6" w:space="0" w:color="auto"/>
              <w:left w:val="single" w:sz="6" w:space="0" w:color="auto"/>
              <w:bottom w:val="single" w:sz="6" w:space="0" w:color="auto"/>
              <w:right w:val="single" w:sz="6" w:space="0" w:color="auto"/>
            </w:tcBorders>
            <w:shd w:val="clear" w:color="auto" w:fill="FFFFFF"/>
          </w:tcPr>
          <w:p w:rsidR="00E03E68" w:rsidRPr="001B2F80" w:rsidRDefault="00E03E68" w:rsidP="009F05DF">
            <w:pPr>
              <w:shd w:val="clear" w:color="auto" w:fill="FFFFFF"/>
              <w:rPr>
                <w:sz w:val="22"/>
                <w:szCs w:val="22"/>
              </w:rPr>
            </w:pPr>
            <w:r w:rsidRPr="001B2F80">
              <w:rPr>
                <w:rFonts w:ascii="Times New Roman" w:hAnsi="Times New Roman" w:cs="Times New Roman"/>
                <w:sz w:val="22"/>
                <w:szCs w:val="22"/>
              </w:rPr>
              <w:t>01.05</w:t>
            </w:r>
          </w:p>
        </w:tc>
        <w:tc>
          <w:tcPr>
            <w:tcW w:w="3308" w:type="dxa"/>
            <w:gridSpan w:val="3"/>
            <w:tcBorders>
              <w:top w:val="single" w:sz="6" w:space="0" w:color="auto"/>
              <w:left w:val="single" w:sz="6" w:space="0" w:color="auto"/>
              <w:bottom w:val="single" w:sz="6" w:space="0" w:color="auto"/>
              <w:right w:val="single" w:sz="6" w:space="0" w:color="auto"/>
            </w:tcBorders>
            <w:shd w:val="clear" w:color="auto" w:fill="FFFFFF"/>
          </w:tcPr>
          <w:p w:rsidR="00E03E68" w:rsidRPr="001B2F80" w:rsidRDefault="00E03E68" w:rsidP="009F05DF">
            <w:pPr>
              <w:shd w:val="clear" w:color="auto" w:fill="FFFFFF"/>
              <w:rPr>
                <w:sz w:val="22"/>
                <w:szCs w:val="22"/>
              </w:rPr>
            </w:pPr>
            <w:r w:rsidRPr="001B2F80">
              <w:rPr>
                <w:rFonts w:ascii="Times New Roman" w:hAnsi="Times New Roman" w:cs="Times New Roman"/>
                <w:sz w:val="22"/>
                <w:szCs w:val="22"/>
              </w:rPr>
              <w:t>1</w:t>
            </w:r>
          </w:p>
        </w:tc>
      </w:tr>
      <w:tr w:rsidR="00E03E68" w:rsidTr="009C4F97">
        <w:trPr>
          <w:trHeight w:hRule="exact" w:val="283"/>
        </w:trPr>
        <w:tc>
          <w:tcPr>
            <w:tcW w:w="3590" w:type="dxa"/>
            <w:tcBorders>
              <w:top w:val="single" w:sz="6" w:space="0" w:color="auto"/>
              <w:left w:val="single" w:sz="6" w:space="0" w:color="auto"/>
              <w:bottom w:val="single" w:sz="6" w:space="0" w:color="auto"/>
              <w:right w:val="single" w:sz="6" w:space="0" w:color="auto"/>
            </w:tcBorders>
            <w:shd w:val="clear" w:color="auto" w:fill="FFFFFF"/>
          </w:tcPr>
          <w:p w:rsidR="00E03E68" w:rsidRPr="001B2F80" w:rsidRDefault="00E03E68" w:rsidP="009F05DF">
            <w:pPr>
              <w:shd w:val="clear" w:color="auto" w:fill="FFFFFF"/>
              <w:rPr>
                <w:sz w:val="22"/>
                <w:szCs w:val="22"/>
              </w:rPr>
            </w:pPr>
            <w:r w:rsidRPr="001B2F80">
              <w:rPr>
                <w:rFonts w:ascii="Times New Roman" w:eastAsia="Times New Roman" w:hAnsi="Times New Roman" w:cs="Times New Roman"/>
                <w:sz w:val="22"/>
                <w:szCs w:val="22"/>
              </w:rPr>
              <w:t>День Победы</w:t>
            </w:r>
          </w:p>
        </w:tc>
        <w:tc>
          <w:tcPr>
            <w:tcW w:w="3308" w:type="dxa"/>
            <w:gridSpan w:val="6"/>
            <w:tcBorders>
              <w:top w:val="single" w:sz="6" w:space="0" w:color="auto"/>
              <w:left w:val="single" w:sz="6" w:space="0" w:color="auto"/>
              <w:bottom w:val="single" w:sz="6" w:space="0" w:color="auto"/>
              <w:right w:val="single" w:sz="6" w:space="0" w:color="auto"/>
            </w:tcBorders>
            <w:shd w:val="clear" w:color="auto" w:fill="FFFFFF"/>
          </w:tcPr>
          <w:p w:rsidR="00E03E68" w:rsidRPr="001B2F80" w:rsidRDefault="00E03E68" w:rsidP="009F05DF">
            <w:pPr>
              <w:shd w:val="clear" w:color="auto" w:fill="FFFFFF"/>
              <w:rPr>
                <w:sz w:val="22"/>
                <w:szCs w:val="22"/>
              </w:rPr>
            </w:pPr>
            <w:r w:rsidRPr="001B2F80">
              <w:rPr>
                <w:rFonts w:ascii="Times New Roman" w:hAnsi="Times New Roman" w:cs="Times New Roman"/>
                <w:sz w:val="22"/>
                <w:szCs w:val="22"/>
              </w:rPr>
              <w:t>09.05</w:t>
            </w:r>
          </w:p>
        </w:tc>
        <w:tc>
          <w:tcPr>
            <w:tcW w:w="3308" w:type="dxa"/>
            <w:gridSpan w:val="3"/>
            <w:tcBorders>
              <w:top w:val="single" w:sz="6" w:space="0" w:color="auto"/>
              <w:left w:val="single" w:sz="6" w:space="0" w:color="auto"/>
              <w:bottom w:val="single" w:sz="6" w:space="0" w:color="auto"/>
              <w:right w:val="single" w:sz="6" w:space="0" w:color="auto"/>
            </w:tcBorders>
            <w:shd w:val="clear" w:color="auto" w:fill="FFFFFF"/>
          </w:tcPr>
          <w:p w:rsidR="00E03E68" w:rsidRPr="001B2F80" w:rsidRDefault="00E03E68" w:rsidP="009F05DF">
            <w:pPr>
              <w:shd w:val="clear" w:color="auto" w:fill="FFFFFF"/>
              <w:rPr>
                <w:sz w:val="22"/>
                <w:szCs w:val="22"/>
              </w:rPr>
            </w:pPr>
            <w:r w:rsidRPr="001B2F80">
              <w:rPr>
                <w:rFonts w:ascii="Times New Roman" w:hAnsi="Times New Roman" w:cs="Times New Roman"/>
                <w:sz w:val="22"/>
                <w:szCs w:val="22"/>
              </w:rPr>
              <w:t>1</w:t>
            </w:r>
          </w:p>
        </w:tc>
      </w:tr>
      <w:tr w:rsidR="00E03E68" w:rsidTr="009C4F97">
        <w:trPr>
          <w:trHeight w:hRule="exact" w:val="283"/>
        </w:trPr>
        <w:tc>
          <w:tcPr>
            <w:tcW w:w="3590" w:type="dxa"/>
            <w:tcBorders>
              <w:top w:val="single" w:sz="6" w:space="0" w:color="auto"/>
              <w:left w:val="single" w:sz="6" w:space="0" w:color="auto"/>
              <w:bottom w:val="single" w:sz="6" w:space="0" w:color="auto"/>
              <w:right w:val="single" w:sz="6" w:space="0" w:color="auto"/>
            </w:tcBorders>
            <w:shd w:val="clear" w:color="auto" w:fill="FFFFFF"/>
          </w:tcPr>
          <w:p w:rsidR="00E03E68" w:rsidRPr="001B2F80" w:rsidRDefault="00E03E68" w:rsidP="009F05DF">
            <w:pPr>
              <w:shd w:val="clear" w:color="auto" w:fill="FFFFFF"/>
              <w:rPr>
                <w:sz w:val="22"/>
                <w:szCs w:val="22"/>
              </w:rPr>
            </w:pPr>
            <w:r w:rsidRPr="001B2F80">
              <w:rPr>
                <w:rFonts w:ascii="Times New Roman" w:eastAsia="Times New Roman" w:hAnsi="Times New Roman" w:cs="Times New Roman"/>
                <w:sz w:val="22"/>
                <w:szCs w:val="22"/>
              </w:rPr>
              <w:t>День России</w:t>
            </w:r>
          </w:p>
        </w:tc>
        <w:tc>
          <w:tcPr>
            <w:tcW w:w="3308" w:type="dxa"/>
            <w:gridSpan w:val="6"/>
            <w:tcBorders>
              <w:top w:val="single" w:sz="6" w:space="0" w:color="auto"/>
              <w:left w:val="single" w:sz="6" w:space="0" w:color="auto"/>
              <w:bottom w:val="single" w:sz="6" w:space="0" w:color="auto"/>
              <w:right w:val="single" w:sz="6" w:space="0" w:color="auto"/>
            </w:tcBorders>
            <w:shd w:val="clear" w:color="auto" w:fill="FFFFFF"/>
          </w:tcPr>
          <w:p w:rsidR="00E03E68" w:rsidRPr="001B2F80" w:rsidRDefault="00E03E68" w:rsidP="009F05DF">
            <w:pPr>
              <w:shd w:val="clear" w:color="auto" w:fill="FFFFFF"/>
              <w:rPr>
                <w:sz w:val="22"/>
                <w:szCs w:val="22"/>
              </w:rPr>
            </w:pPr>
            <w:r w:rsidRPr="001B2F80">
              <w:rPr>
                <w:rFonts w:ascii="Times New Roman" w:hAnsi="Times New Roman" w:cs="Times New Roman"/>
                <w:sz w:val="22"/>
                <w:szCs w:val="22"/>
              </w:rPr>
              <w:t>12.06</w:t>
            </w:r>
          </w:p>
        </w:tc>
        <w:tc>
          <w:tcPr>
            <w:tcW w:w="3308" w:type="dxa"/>
            <w:gridSpan w:val="3"/>
            <w:tcBorders>
              <w:top w:val="single" w:sz="6" w:space="0" w:color="auto"/>
              <w:left w:val="single" w:sz="6" w:space="0" w:color="auto"/>
              <w:bottom w:val="single" w:sz="6" w:space="0" w:color="auto"/>
              <w:right w:val="single" w:sz="6" w:space="0" w:color="auto"/>
            </w:tcBorders>
            <w:shd w:val="clear" w:color="auto" w:fill="FFFFFF"/>
          </w:tcPr>
          <w:p w:rsidR="00E03E68" w:rsidRPr="001B2F80" w:rsidRDefault="00E03E68" w:rsidP="009F05DF">
            <w:pPr>
              <w:shd w:val="clear" w:color="auto" w:fill="FFFFFF"/>
              <w:rPr>
                <w:sz w:val="22"/>
                <w:szCs w:val="22"/>
              </w:rPr>
            </w:pPr>
            <w:r w:rsidRPr="001B2F80">
              <w:rPr>
                <w:rFonts w:ascii="Times New Roman" w:hAnsi="Times New Roman" w:cs="Times New Roman"/>
                <w:sz w:val="22"/>
                <w:szCs w:val="22"/>
              </w:rPr>
              <w:t>1</w:t>
            </w:r>
          </w:p>
        </w:tc>
      </w:tr>
    </w:tbl>
    <w:p w:rsidR="00EC0A32" w:rsidRDefault="00EC0A32">
      <w:pPr>
        <w:spacing w:after="955" w:line="1" w:lineRule="exact"/>
        <w:rPr>
          <w:sz w:val="2"/>
          <w:szCs w:val="2"/>
        </w:rPr>
      </w:pPr>
    </w:p>
    <w:p w:rsidR="00AD364C" w:rsidRDefault="00AD364C">
      <w:pPr>
        <w:spacing w:after="955" w:line="1" w:lineRule="exact"/>
        <w:rPr>
          <w:sz w:val="2"/>
          <w:szCs w:val="2"/>
        </w:rPr>
      </w:pPr>
    </w:p>
    <w:p w:rsidR="005613AB" w:rsidRDefault="005613AB" w:rsidP="005613AB">
      <w:pPr>
        <w:rPr>
          <w:rFonts w:ascii="Times New Roman" w:hAnsi="Times New Roman" w:cs="Times New Roman"/>
          <w:b/>
          <w:sz w:val="24"/>
          <w:szCs w:val="24"/>
        </w:rPr>
      </w:pPr>
      <w:r w:rsidRPr="005613AB">
        <w:rPr>
          <w:rFonts w:ascii="Times New Roman" w:hAnsi="Times New Roman" w:cs="Times New Roman"/>
          <w:b/>
          <w:sz w:val="24"/>
          <w:szCs w:val="24"/>
        </w:rPr>
        <w:lastRenderedPageBreak/>
        <w:t>Образовательная деятельность</w:t>
      </w:r>
    </w:p>
    <w:tbl>
      <w:tblPr>
        <w:tblStyle w:val="a6"/>
        <w:tblW w:w="0" w:type="auto"/>
        <w:tblInd w:w="-459" w:type="dxa"/>
        <w:tblLook w:val="04A0" w:firstRow="1" w:lastRow="0" w:firstColumn="1" w:lastColumn="0" w:noHBand="0" w:noVBand="1"/>
      </w:tblPr>
      <w:tblGrid>
        <w:gridCol w:w="2567"/>
        <w:gridCol w:w="1375"/>
        <w:gridCol w:w="1206"/>
        <w:gridCol w:w="15"/>
        <w:gridCol w:w="1252"/>
        <w:gridCol w:w="1281"/>
        <w:gridCol w:w="2103"/>
      </w:tblGrid>
      <w:tr w:rsidR="005613AB" w:rsidTr="000A7B2C">
        <w:tc>
          <w:tcPr>
            <w:tcW w:w="2567" w:type="dxa"/>
          </w:tcPr>
          <w:p w:rsidR="005613AB" w:rsidRDefault="005613AB" w:rsidP="005613AB">
            <w:pPr>
              <w:rPr>
                <w:rFonts w:ascii="Times New Roman" w:hAnsi="Times New Roman" w:cs="Times New Roman"/>
                <w:b/>
                <w:sz w:val="24"/>
                <w:szCs w:val="24"/>
              </w:rPr>
            </w:pPr>
          </w:p>
        </w:tc>
        <w:tc>
          <w:tcPr>
            <w:tcW w:w="1375" w:type="dxa"/>
          </w:tcPr>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Вторая</w:t>
            </w:r>
            <w:r w:rsidR="00AD364C">
              <w:rPr>
                <w:rFonts w:ascii="Times New Roman" w:hAnsi="Times New Roman" w:cs="Times New Roman"/>
                <w:sz w:val="24"/>
                <w:szCs w:val="24"/>
              </w:rPr>
              <w:t xml:space="preserve"> </w:t>
            </w:r>
            <w:r w:rsidRPr="004C3F46">
              <w:rPr>
                <w:rFonts w:ascii="Times New Roman" w:hAnsi="Times New Roman" w:cs="Times New Roman"/>
                <w:sz w:val="24"/>
                <w:szCs w:val="24"/>
              </w:rPr>
              <w:t>группа</w:t>
            </w:r>
          </w:p>
          <w:p w:rsidR="005613AB" w:rsidRPr="004C3F46" w:rsidRDefault="00AD364C" w:rsidP="00F2338C">
            <w:pPr>
              <w:jc w:val="center"/>
              <w:rPr>
                <w:rFonts w:ascii="Times New Roman" w:hAnsi="Times New Roman" w:cs="Times New Roman"/>
                <w:sz w:val="24"/>
                <w:szCs w:val="24"/>
              </w:rPr>
            </w:pPr>
            <w:r w:rsidRPr="004C3F46">
              <w:rPr>
                <w:rFonts w:ascii="Times New Roman" w:hAnsi="Times New Roman" w:cs="Times New Roman"/>
                <w:sz w:val="24"/>
                <w:szCs w:val="24"/>
              </w:rPr>
              <w:t>Р</w:t>
            </w:r>
            <w:r w:rsidR="005613AB" w:rsidRPr="004C3F46">
              <w:rPr>
                <w:rFonts w:ascii="Times New Roman" w:hAnsi="Times New Roman" w:cs="Times New Roman"/>
                <w:sz w:val="24"/>
                <w:szCs w:val="24"/>
              </w:rPr>
              <w:t>аннего</w:t>
            </w:r>
            <w:r>
              <w:rPr>
                <w:rFonts w:ascii="Times New Roman" w:hAnsi="Times New Roman" w:cs="Times New Roman"/>
                <w:sz w:val="24"/>
                <w:szCs w:val="24"/>
              </w:rPr>
              <w:t xml:space="preserve"> </w:t>
            </w:r>
            <w:r w:rsidR="005613AB" w:rsidRPr="004C3F46">
              <w:rPr>
                <w:rFonts w:ascii="Times New Roman" w:hAnsi="Times New Roman" w:cs="Times New Roman"/>
                <w:sz w:val="24"/>
                <w:szCs w:val="24"/>
              </w:rPr>
              <w:t>возраста</w:t>
            </w:r>
          </w:p>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2-3 года</w:t>
            </w:r>
          </w:p>
        </w:tc>
        <w:tc>
          <w:tcPr>
            <w:tcW w:w="1206" w:type="dxa"/>
          </w:tcPr>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Младшая</w:t>
            </w:r>
          </w:p>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группа</w:t>
            </w:r>
          </w:p>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3-4 года</w:t>
            </w:r>
          </w:p>
        </w:tc>
        <w:tc>
          <w:tcPr>
            <w:tcW w:w="1267" w:type="dxa"/>
            <w:gridSpan w:val="2"/>
          </w:tcPr>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Средняя</w:t>
            </w:r>
          </w:p>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группа</w:t>
            </w:r>
          </w:p>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4-5 лет</w:t>
            </w:r>
          </w:p>
        </w:tc>
        <w:tc>
          <w:tcPr>
            <w:tcW w:w="1281" w:type="dxa"/>
          </w:tcPr>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Старшая</w:t>
            </w:r>
          </w:p>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группа</w:t>
            </w:r>
          </w:p>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5-6 лет</w:t>
            </w:r>
          </w:p>
        </w:tc>
        <w:tc>
          <w:tcPr>
            <w:tcW w:w="2103" w:type="dxa"/>
          </w:tcPr>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Подготови</w:t>
            </w:r>
            <w:r>
              <w:rPr>
                <w:rFonts w:ascii="Times New Roman" w:hAnsi="Times New Roman" w:cs="Times New Roman"/>
                <w:sz w:val="24"/>
                <w:szCs w:val="24"/>
              </w:rPr>
              <w:t>тельная</w:t>
            </w:r>
          </w:p>
          <w:p w:rsidR="005613AB" w:rsidRPr="004C3F46" w:rsidRDefault="005613AB" w:rsidP="00F2338C">
            <w:pPr>
              <w:jc w:val="center"/>
              <w:rPr>
                <w:rFonts w:ascii="Times New Roman" w:hAnsi="Times New Roman" w:cs="Times New Roman"/>
                <w:sz w:val="24"/>
                <w:szCs w:val="24"/>
              </w:rPr>
            </w:pPr>
            <w:r>
              <w:rPr>
                <w:rFonts w:ascii="Times New Roman" w:hAnsi="Times New Roman" w:cs="Times New Roman"/>
                <w:sz w:val="24"/>
                <w:szCs w:val="24"/>
              </w:rPr>
              <w:t xml:space="preserve">к школе </w:t>
            </w:r>
            <w:r w:rsidRPr="004C3F46">
              <w:rPr>
                <w:rFonts w:ascii="Times New Roman" w:hAnsi="Times New Roman" w:cs="Times New Roman"/>
                <w:sz w:val="24"/>
                <w:szCs w:val="24"/>
              </w:rPr>
              <w:t>группа</w:t>
            </w:r>
          </w:p>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6-7 лет</w:t>
            </w:r>
          </w:p>
        </w:tc>
      </w:tr>
      <w:tr w:rsidR="005613AB" w:rsidTr="000A7B2C">
        <w:tc>
          <w:tcPr>
            <w:tcW w:w="2567" w:type="dxa"/>
          </w:tcPr>
          <w:p w:rsidR="005613AB" w:rsidRPr="004C3F46" w:rsidRDefault="005613AB" w:rsidP="00F2338C">
            <w:pPr>
              <w:rPr>
                <w:rFonts w:ascii="Times New Roman" w:hAnsi="Times New Roman" w:cs="Times New Roman"/>
                <w:sz w:val="24"/>
                <w:szCs w:val="24"/>
              </w:rPr>
            </w:pPr>
            <w:r w:rsidRPr="004C3F46">
              <w:rPr>
                <w:rFonts w:ascii="Times New Roman" w:hAnsi="Times New Roman" w:cs="Times New Roman"/>
                <w:sz w:val="24"/>
                <w:szCs w:val="24"/>
              </w:rPr>
              <w:t>Срок начала</w:t>
            </w:r>
          </w:p>
          <w:p w:rsidR="005613AB" w:rsidRPr="004C3F46" w:rsidRDefault="005613AB" w:rsidP="00F2338C">
            <w:pPr>
              <w:rPr>
                <w:rFonts w:ascii="Times New Roman" w:hAnsi="Times New Roman" w:cs="Times New Roman"/>
                <w:sz w:val="24"/>
                <w:szCs w:val="24"/>
              </w:rPr>
            </w:pPr>
            <w:r w:rsidRPr="004C3F46">
              <w:rPr>
                <w:rFonts w:ascii="Times New Roman" w:hAnsi="Times New Roman" w:cs="Times New Roman"/>
                <w:sz w:val="24"/>
                <w:szCs w:val="24"/>
              </w:rPr>
              <w:t>образовательной</w:t>
            </w:r>
          </w:p>
          <w:p w:rsidR="005613AB" w:rsidRPr="004C3F46" w:rsidRDefault="005613AB" w:rsidP="00F2338C">
            <w:pPr>
              <w:rPr>
                <w:rFonts w:ascii="Times New Roman" w:hAnsi="Times New Roman" w:cs="Times New Roman"/>
                <w:sz w:val="24"/>
                <w:szCs w:val="24"/>
              </w:rPr>
            </w:pPr>
            <w:r w:rsidRPr="004C3F46">
              <w:rPr>
                <w:rFonts w:ascii="Times New Roman" w:hAnsi="Times New Roman" w:cs="Times New Roman"/>
                <w:sz w:val="24"/>
                <w:szCs w:val="24"/>
              </w:rPr>
              <w:t>деятельности</w:t>
            </w:r>
          </w:p>
        </w:tc>
        <w:tc>
          <w:tcPr>
            <w:tcW w:w="1375" w:type="dxa"/>
          </w:tcPr>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01.09.</w:t>
            </w:r>
          </w:p>
        </w:tc>
        <w:tc>
          <w:tcPr>
            <w:tcW w:w="1206" w:type="dxa"/>
          </w:tcPr>
          <w:p w:rsidR="005613AB" w:rsidRPr="004C3F46" w:rsidRDefault="005613AB" w:rsidP="00F2338C">
            <w:pPr>
              <w:jc w:val="center"/>
              <w:rPr>
                <w:sz w:val="24"/>
                <w:szCs w:val="24"/>
              </w:rPr>
            </w:pPr>
            <w:r w:rsidRPr="004C3F46">
              <w:rPr>
                <w:rFonts w:ascii="Times New Roman" w:hAnsi="Times New Roman" w:cs="Times New Roman"/>
                <w:sz w:val="24"/>
                <w:szCs w:val="24"/>
              </w:rPr>
              <w:t>01.09.</w:t>
            </w:r>
          </w:p>
        </w:tc>
        <w:tc>
          <w:tcPr>
            <w:tcW w:w="1267" w:type="dxa"/>
            <w:gridSpan w:val="2"/>
          </w:tcPr>
          <w:p w:rsidR="005613AB" w:rsidRPr="004C3F46" w:rsidRDefault="005613AB" w:rsidP="00F2338C">
            <w:pPr>
              <w:jc w:val="center"/>
              <w:rPr>
                <w:sz w:val="24"/>
                <w:szCs w:val="24"/>
              </w:rPr>
            </w:pPr>
            <w:r w:rsidRPr="004C3F46">
              <w:rPr>
                <w:rFonts w:ascii="Times New Roman" w:hAnsi="Times New Roman" w:cs="Times New Roman"/>
                <w:sz w:val="24"/>
                <w:szCs w:val="24"/>
              </w:rPr>
              <w:t>01.09.</w:t>
            </w:r>
          </w:p>
        </w:tc>
        <w:tc>
          <w:tcPr>
            <w:tcW w:w="1281" w:type="dxa"/>
          </w:tcPr>
          <w:p w:rsidR="005613AB" w:rsidRPr="004C3F46" w:rsidRDefault="005613AB" w:rsidP="00F2338C">
            <w:pPr>
              <w:jc w:val="center"/>
              <w:rPr>
                <w:sz w:val="24"/>
                <w:szCs w:val="24"/>
              </w:rPr>
            </w:pPr>
            <w:r w:rsidRPr="004C3F46">
              <w:rPr>
                <w:rFonts w:ascii="Times New Roman" w:hAnsi="Times New Roman" w:cs="Times New Roman"/>
                <w:sz w:val="24"/>
                <w:szCs w:val="24"/>
              </w:rPr>
              <w:t>01.09.</w:t>
            </w:r>
          </w:p>
        </w:tc>
        <w:tc>
          <w:tcPr>
            <w:tcW w:w="2103" w:type="dxa"/>
          </w:tcPr>
          <w:p w:rsidR="005613AB" w:rsidRPr="004C3F46" w:rsidRDefault="005613AB" w:rsidP="00F2338C">
            <w:pPr>
              <w:jc w:val="center"/>
              <w:rPr>
                <w:sz w:val="24"/>
                <w:szCs w:val="24"/>
              </w:rPr>
            </w:pPr>
            <w:r w:rsidRPr="004C3F46">
              <w:rPr>
                <w:rFonts w:ascii="Times New Roman" w:hAnsi="Times New Roman" w:cs="Times New Roman"/>
                <w:sz w:val="24"/>
                <w:szCs w:val="24"/>
              </w:rPr>
              <w:t>01.09.</w:t>
            </w:r>
          </w:p>
        </w:tc>
      </w:tr>
      <w:tr w:rsidR="005613AB" w:rsidTr="000A7B2C">
        <w:tc>
          <w:tcPr>
            <w:tcW w:w="2567" w:type="dxa"/>
          </w:tcPr>
          <w:p w:rsidR="005613AB" w:rsidRPr="004C3F46" w:rsidRDefault="005613AB" w:rsidP="00F2338C">
            <w:pPr>
              <w:rPr>
                <w:rFonts w:ascii="Times New Roman" w:hAnsi="Times New Roman" w:cs="Times New Roman"/>
                <w:sz w:val="24"/>
                <w:szCs w:val="24"/>
              </w:rPr>
            </w:pPr>
            <w:r w:rsidRPr="004C3F46">
              <w:rPr>
                <w:rFonts w:ascii="Times New Roman" w:hAnsi="Times New Roman" w:cs="Times New Roman"/>
                <w:sz w:val="24"/>
                <w:szCs w:val="24"/>
              </w:rPr>
              <w:t>Зимние каникулы</w:t>
            </w:r>
          </w:p>
        </w:tc>
        <w:tc>
          <w:tcPr>
            <w:tcW w:w="1375" w:type="dxa"/>
          </w:tcPr>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28.12. по 08.01.</w:t>
            </w:r>
          </w:p>
        </w:tc>
        <w:tc>
          <w:tcPr>
            <w:tcW w:w="1221" w:type="dxa"/>
            <w:gridSpan w:val="2"/>
          </w:tcPr>
          <w:p w:rsidR="005613AB" w:rsidRPr="004C3F46" w:rsidRDefault="005613AB" w:rsidP="00F2338C">
            <w:pPr>
              <w:jc w:val="center"/>
              <w:rPr>
                <w:sz w:val="24"/>
                <w:szCs w:val="24"/>
              </w:rPr>
            </w:pPr>
            <w:r w:rsidRPr="004C3F46">
              <w:rPr>
                <w:rFonts w:ascii="Times New Roman" w:hAnsi="Times New Roman" w:cs="Times New Roman"/>
                <w:sz w:val="24"/>
                <w:szCs w:val="24"/>
              </w:rPr>
              <w:t>28.12. по 08.01.</w:t>
            </w:r>
          </w:p>
        </w:tc>
        <w:tc>
          <w:tcPr>
            <w:tcW w:w="1252" w:type="dxa"/>
          </w:tcPr>
          <w:p w:rsidR="005613AB" w:rsidRPr="004C3F46" w:rsidRDefault="005613AB" w:rsidP="00F2338C">
            <w:pPr>
              <w:jc w:val="center"/>
              <w:rPr>
                <w:sz w:val="24"/>
                <w:szCs w:val="24"/>
              </w:rPr>
            </w:pPr>
            <w:r w:rsidRPr="004C3F46">
              <w:rPr>
                <w:rFonts w:ascii="Times New Roman" w:hAnsi="Times New Roman" w:cs="Times New Roman"/>
                <w:sz w:val="24"/>
                <w:szCs w:val="24"/>
              </w:rPr>
              <w:t>28.12. по 08.01.</w:t>
            </w:r>
          </w:p>
        </w:tc>
        <w:tc>
          <w:tcPr>
            <w:tcW w:w="1281" w:type="dxa"/>
          </w:tcPr>
          <w:p w:rsidR="005613AB" w:rsidRPr="004C3F46" w:rsidRDefault="005613AB" w:rsidP="00F2338C">
            <w:pPr>
              <w:jc w:val="center"/>
              <w:rPr>
                <w:sz w:val="24"/>
                <w:szCs w:val="24"/>
              </w:rPr>
            </w:pPr>
            <w:r w:rsidRPr="004C3F46">
              <w:rPr>
                <w:rFonts w:ascii="Times New Roman" w:hAnsi="Times New Roman" w:cs="Times New Roman"/>
                <w:sz w:val="24"/>
                <w:szCs w:val="24"/>
              </w:rPr>
              <w:t>28.12. по 08.01.</w:t>
            </w:r>
          </w:p>
        </w:tc>
        <w:tc>
          <w:tcPr>
            <w:tcW w:w="2103" w:type="dxa"/>
          </w:tcPr>
          <w:p w:rsidR="005613AB" w:rsidRPr="004C3F46" w:rsidRDefault="005613AB" w:rsidP="00F2338C">
            <w:pPr>
              <w:jc w:val="center"/>
              <w:rPr>
                <w:sz w:val="24"/>
                <w:szCs w:val="24"/>
              </w:rPr>
            </w:pPr>
            <w:r w:rsidRPr="004C3F46">
              <w:rPr>
                <w:rFonts w:ascii="Times New Roman" w:hAnsi="Times New Roman" w:cs="Times New Roman"/>
                <w:sz w:val="24"/>
                <w:szCs w:val="24"/>
              </w:rPr>
              <w:t>28.12. по 08.01.</w:t>
            </w:r>
          </w:p>
        </w:tc>
      </w:tr>
      <w:tr w:rsidR="005613AB" w:rsidTr="000A7B2C">
        <w:tc>
          <w:tcPr>
            <w:tcW w:w="2567" w:type="dxa"/>
          </w:tcPr>
          <w:p w:rsidR="005613AB" w:rsidRPr="004C3F46" w:rsidRDefault="005613AB" w:rsidP="00F2338C">
            <w:pPr>
              <w:rPr>
                <w:rFonts w:ascii="Times New Roman" w:hAnsi="Times New Roman" w:cs="Times New Roman"/>
                <w:sz w:val="24"/>
                <w:szCs w:val="24"/>
              </w:rPr>
            </w:pPr>
            <w:r w:rsidRPr="004C3F46">
              <w:rPr>
                <w:rFonts w:ascii="Times New Roman" w:hAnsi="Times New Roman" w:cs="Times New Roman"/>
                <w:sz w:val="24"/>
                <w:szCs w:val="24"/>
              </w:rPr>
              <w:t>Летняя</w:t>
            </w:r>
          </w:p>
          <w:p w:rsidR="005613AB" w:rsidRPr="004C3F46" w:rsidRDefault="005613AB" w:rsidP="00F2338C">
            <w:pPr>
              <w:rPr>
                <w:rFonts w:ascii="Times New Roman" w:hAnsi="Times New Roman" w:cs="Times New Roman"/>
                <w:sz w:val="24"/>
                <w:szCs w:val="24"/>
              </w:rPr>
            </w:pPr>
            <w:r w:rsidRPr="004C3F46">
              <w:rPr>
                <w:rFonts w:ascii="Times New Roman" w:hAnsi="Times New Roman" w:cs="Times New Roman"/>
                <w:sz w:val="24"/>
                <w:szCs w:val="24"/>
              </w:rPr>
              <w:t>оздоровительная</w:t>
            </w:r>
          </w:p>
          <w:p w:rsidR="005613AB" w:rsidRPr="004C3F46" w:rsidRDefault="005613AB" w:rsidP="00F2338C">
            <w:pPr>
              <w:rPr>
                <w:rFonts w:ascii="Times New Roman" w:hAnsi="Times New Roman" w:cs="Times New Roman"/>
                <w:sz w:val="24"/>
                <w:szCs w:val="24"/>
              </w:rPr>
            </w:pPr>
            <w:r w:rsidRPr="004C3F46">
              <w:rPr>
                <w:rFonts w:ascii="Times New Roman" w:hAnsi="Times New Roman" w:cs="Times New Roman"/>
                <w:sz w:val="24"/>
                <w:szCs w:val="24"/>
              </w:rPr>
              <w:t>работа</w:t>
            </w:r>
          </w:p>
        </w:tc>
        <w:tc>
          <w:tcPr>
            <w:tcW w:w="1375" w:type="dxa"/>
          </w:tcPr>
          <w:p w:rsidR="005613AB" w:rsidRDefault="005613AB" w:rsidP="00F2338C">
            <w:pPr>
              <w:jc w:val="center"/>
              <w:rPr>
                <w:rFonts w:ascii="Times New Roman" w:eastAsia="Times New Roman" w:hAnsi="Times New Roman" w:cs="Times New Roman"/>
                <w:sz w:val="24"/>
                <w:szCs w:val="24"/>
              </w:rPr>
            </w:pPr>
          </w:p>
          <w:p w:rsidR="005613AB" w:rsidRPr="004C3F46" w:rsidRDefault="005613AB" w:rsidP="00F2338C">
            <w:pPr>
              <w:jc w:val="center"/>
              <w:rPr>
                <w:rFonts w:ascii="Times New Roman" w:hAnsi="Times New Roman" w:cs="Times New Roman"/>
                <w:sz w:val="24"/>
                <w:szCs w:val="24"/>
              </w:rPr>
            </w:pPr>
            <w:r w:rsidRPr="004C3F46">
              <w:rPr>
                <w:rFonts w:ascii="Times New Roman" w:eastAsia="Times New Roman" w:hAnsi="Times New Roman" w:cs="Times New Roman"/>
                <w:sz w:val="24"/>
                <w:szCs w:val="24"/>
              </w:rPr>
              <w:t>с 01.06 по 31.08</w:t>
            </w:r>
          </w:p>
        </w:tc>
        <w:tc>
          <w:tcPr>
            <w:tcW w:w="1221" w:type="dxa"/>
            <w:gridSpan w:val="2"/>
          </w:tcPr>
          <w:p w:rsidR="005613AB" w:rsidRDefault="005613AB" w:rsidP="00F2338C">
            <w:pPr>
              <w:jc w:val="center"/>
              <w:rPr>
                <w:rFonts w:ascii="Times New Roman" w:eastAsia="Times New Roman" w:hAnsi="Times New Roman" w:cs="Times New Roman"/>
                <w:sz w:val="24"/>
                <w:szCs w:val="24"/>
              </w:rPr>
            </w:pPr>
          </w:p>
          <w:p w:rsidR="005613AB" w:rsidRPr="004C3F46" w:rsidRDefault="005613AB" w:rsidP="00F2338C">
            <w:pPr>
              <w:jc w:val="center"/>
              <w:rPr>
                <w:sz w:val="24"/>
                <w:szCs w:val="24"/>
              </w:rPr>
            </w:pPr>
            <w:r w:rsidRPr="004C3F46">
              <w:rPr>
                <w:rFonts w:ascii="Times New Roman" w:eastAsia="Times New Roman" w:hAnsi="Times New Roman" w:cs="Times New Roman"/>
                <w:sz w:val="24"/>
                <w:szCs w:val="24"/>
              </w:rPr>
              <w:t>с 01.06 по 31.08</w:t>
            </w:r>
          </w:p>
        </w:tc>
        <w:tc>
          <w:tcPr>
            <w:tcW w:w="1252" w:type="dxa"/>
          </w:tcPr>
          <w:p w:rsidR="005613AB" w:rsidRDefault="005613AB" w:rsidP="00F2338C">
            <w:pPr>
              <w:jc w:val="center"/>
              <w:rPr>
                <w:rFonts w:ascii="Times New Roman" w:eastAsia="Times New Roman" w:hAnsi="Times New Roman" w:cs="Times New Roman"/>
                <w:sz w:val="24"/>
                <w:szCs w:val="24"/>
              </w:rPr>
            </w:pPr>
          </w:p>
          <w:p w:rsidR="005613AB" w:rsidRPr="004C3F46" w:rsidRDefault="005613AB" w:rsidP="00F2338C">
            <w:pPr>
              <w:jc w:val="center"/>
              <w:rPr>
                <w:sz w:val="24"/>
                <w:szCs w:val="24"/>
              </w:rPr>
            </w:pPr>
            <w:r w:rsidRPr="004C3F46">
              <w:rPr>
                <w:rFonts w:ascii="Times New Roman" w:eastAsia="Times New Roman" w:hAnsi="Times New Roman" w:cs="Times New Roman"/>
                <w:sz w:val="24"/>
                <w:szCs w:val="24"/>
              </w:rPr>
              <w:t>с 01.06 по 31.08</w:t>
            </w:r>
          </w:p>
        </w:tc>
        <w:tc>
          <w:tcPr>
            <w:tcW w:w="1281" w:type="dxa"/>
          </w:tcPr>
          <w:p w:rsidR="005613AB" w:rsidRDefault="005613AB" w:rsidP="00F2338C">
            <w:pPr>
              <w:jc w:val="center"/>
              <w:rPr>
                <w:rFonts w:ascii="Times New Roman" w:eastAsia="Times New Roman" w:hAnsi="Times New Roman" w:cs="Times New Roman"/>
                <w:sz w:val="24"/>
                <w:szCs w:val="24"/>
              </w:rPr>
            </w:pPr>
          </w:p>
          <w:p w:rsidR="005613AB" w:rsidRPr="004C3F46" w:rsidRDefault="005613AB" w:rsidP="00F2338C">
            <w:pPr>
              <w:jc w:val="center"/>
              <w:rPr>
                <w:sz w:val="24"/>
                <w:szCs w:val="24"/>
              </w:rPr>
            </w:pPr>
            <w:r w:rsidRPr="004C3F46">
              <w:rPr>
                <w:rFonts w:ascii="Times New Roman" w:eastAsia="Times New Roman" w:hAnsi="Times New Roman" w:cs="Times New Roman"/>
                <w:sz w:val="24"/>
                <w:szCs w:val="24"/>
              </w:rPr>
              <w:t>с 01.06 по 31.08</w:t>
            </w:r>
          </w:p>
        </w:tc>
        <w:tc>
          <w:tcPr>
            <w:tcW w:w="2103" w:type="dxa"/>
          </w:tcPr>
          <w:p w:rsidR="005613AB" w:rsidRDefault="005613AB" w:rsidP="00F2338C">
            <w:pPr>
              <w:jc w:val="center"/>
              <w:rPr>
                <w:rFonts w:ascii="Times New Roman" w:eastAsia="Times New Roman" w:hAnsi="Times New Roman" w:cs="Times New Roman"/>
                <w:sz w:val="24"/>
                <w:szCs w:val="24"/>
              </w:rPr>
            </w:pPr>
          </w:p>
          <w:p w:rsidR="005613AB" w:rsidRPr="004C3F46" w:rsidRDefault="005613AB" w:rsidP="00F2338C">
            <w:pPr>
              <w:jc w:val="center"/>
              <w:rPr>
                <w:sz w:val="24"/>
                <w:szCs w:val="24"/>
              </w:rPr>
            </w:pPr>
            <w:r w:rsidRPr="004C3F46">
              <w:rPr>
                <w:rFonts w:ascii="Times New Roman" w:eastAsia="Times New Roman" w:hAnsi="Times New Roman" w:cs="Times New Roman"/>
                <w:sz w:val="24"/>
                <w:szCs w:val="24"/>
              </w:rPr>
              <w:t>с 01.06 по 31.08</w:t>
            </w:r>
          </w:p>
        </w:tc>
      </w:tr>
      <w:tr w:rsidR="005613AB" w:rsidTr="000A7B2C">
        <w:tc>
          <w:tcPr>
            <w:tcW w:w="2567" w:type="dxa"/>
          </w:tcPr>
          <w:p w:rsidR="005613AB" w:rsidRPr="004C3F46" w:rsidRDefault="005613AB" w:rsidP="00F2338C">
            <w:pPr>
              <w:rPr>
                <w:rFonts w:ascii="Times New Roman" w:hAnsi="Times New Roman" w:cs="Times New Roman"/>
                <w:sz w:val="24"/>
                <w:szCs w:val="24"/>
              </w:rPr>
            </w:pPr>
            <w:r w:rsidRPr="004C3F46">
              <w:rPr>
                <w:rFonts w:ascii="Times New Roman" w:hAnsi="Times New Roman" w:cs="Times New Roman"/>
                <w:sz w:val="24"/>
                <w:szCs w:val="24"/>
              </w:rPr>
              <w:t>Сроки окончания</w:t>
            </w:r>
          </w:p>
          <w:p w:rsidR="005613AB" w:rsidRPr="004C3F46" w:rsidRDefault="005613AB" w:rsidP="00F2338C">
            <w:pPr>
              <w:rPr>
                <w:rFonts w:ascii="Times New Roman" w:hAnsi="Times New Roman" w:cs="Times New Roman"/>
                <w:sz w:val="24"/>
                <w:szCs w:val="24"/>
              </w:rPr>
            </w:pPr>
            <w:r w:rsidRPr="004C3F46">
              <w:rPr>
                <w:rFonts w:ascii="Times New Roman" w:hAnsi="Times New Roman" w:cs="Times New Roman"/>
                <w:sz w:val="24"/>
                <w:szCs w:val="24"/>
              </w:rPr>
              <w:t>образовательной</w:t>
            </w:r>
          </w:p>
          <w:p w:rsidR="005613AB" w:rsidRPr="004C3F46" w:rsidRDefault="005613AB" w:rsidP="00F2338C">
            <w:pPr>
              <w:rPr>
                <w:rFonts w:ascii="Times New Roman" w:hAnsi="Times New Roman" w:cs="Times New Roman"/>
                <w:sz w:val="24"/>
                <w:szCs w:val="24"/>
              </w:rPr>
            </w:pPr>
            <w:r w:rsidRPr="004C3F46">
              <w:rPr>
                <w:rFonts w:ascii="Times New Roman" w:hAnsi="Times New Roman" w:cs="Times New Roman"/>
                <w:sz w:val="24"/>
                <w:szCs w:val="24"/>
              </w:rPr>
              <w:t>деятельности</w:t>
            </w:r>
          </w:p>
        </w:tc>
        <w:tc>
          <w:tcPr>
            <w:tcW w:w="1375" w:type="dxa"/>
          </w:tcPr>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31.05.</w:t>
            </w:r>
          </w:p>
        </w:tc>
        <w:tc>
          <w:tcPr>
            <w:tcW w:w="1221" w:type="dxa"/>
            <w:gridSpan w:val="2"/>
          </w:tcPr>
          <w:p w:rsidR="005613AB" w:rsidRPr="004C3F46" w:rsidRDefault="005613AB" w:rsidP="00F2338C">
            <w:pPr>
              <w:jc w:val="center"/>
              <w:rPr>
                <w:sz w:val="24"/>
                <w:szCs w:val="24"/>
              </w:rPr>
            </w:pPr>
            <w:r w:rsidRPr="004C3F46">
              <w:rPr>
                <w:rFonts w:ascii="Times New Roman" w:hAnsi="Times New Roman" w:cs="Times New Roman"/>
                <w:sz w:val="24"/>
                <w:szCs w:val="24"/>
              </w:rPr>
              <w:t>31.05.</w:t>
            </w:r>
          </w:p>
        </w:tc>
        <w:tc>
          <w:tcPr>
            <w:tcW w:w="1252" w:type="dxa"/>
          </w:tcPr>
          <w:p w:rsidR="005613AB" w:rsidRPr="004C3F46" w:rsidRDefault="005613AB" w:rsidP="00F2338C">
            <w:pPr>
              <w:jc w:val="center"/>
              <w:rPr>
                <w:sz w:val="24"/>
                <w:szCs w:val="24"/>
              </w:rPr>
            </w:pPr>
            <w:r w:rsidRPr="004C3F46">
              <w:rPr>
                <w:rFonts w:ascii="Times New Roman" w:hAnsi="Times New Roman" w:cs="Times New Roman"/>
                <w:sz w:val="24"/>
                <w:szCs w:val="24"/>
              </w:rPr>
              <w:t>31.05.</w:t>
            </w:r>
          </w:p>
        </w:tc>
        <w:tc>
          <w:tcPr>
            <w:tcW w:w="1281" w:type="dxa"/>
          </w:tcPr>
          <w:p w:rsidR="005613AB" w:rsidRPr="004C3F46" w:rsidRDefault="005613AB" w:rsidP="00F2338C">
            <w:pPr>
              <w:jc w:val="center"/>
              <w:rPr>
                <w:sz w:val="24"/>
                <w:szCs w:val="24"/>
              </w:rPr>
            </w:pPr>
            <w:r w:rsidRPr="004C3F46">
              <w:rPr>
                <w:rFonts w:ascii="Times New Roman" w:hAnsi="Times New Roman" w:cs="Times New Roman"/>
                <w:sz w:val="24"/>
                <w:szCs w:val="24"/>
              </w:rPr>
              <w:t>31.05.</w:t>
            </w:r>
          </w:p>
        </w:tc>
        <w:tc>
          <w:tcPr>
            <w:tcW w:w="2103" w:type="dxa"/>
          </w:tcPr>
          <w:p w:rsidR="005613AB" w:rsidRPr="004C3F46" w:rsidRDefault="005613AB" w:rsidP="00F2338C">
            <w:pPr>
              <w:jc w:val="center"/>
              <w:rPr>
                <w:sz w:val="24"/>
                <w:szCs w:val="24"/>
              </w:rPr>
            </w:pPr>
            <w:r w:rsidRPr="004C3F46">
              <w:rPr>
                <w:rFonts w:ascii="Times New Roman" w:hAnsi="Times New Roman" w:cs="Times New Roman"/>
                <w:sz w:val="24"/>
                <w:szCs w:val="24"/>
              </w:rPr>
              <w:t>31.05.</w:t>
            </w:r>
          </w:p>
        </w:tc>
      </w:tr>
      <w:tr w:rsidR="005613AB" w:rsidTr="000A7B2C">
        <w:tc>
          <w:tcPr>
            <w:tcW w:w="2567" w:type="dxa"/>
          </w:tcPr>
          <w:p w:rsidR="005613AB" w:rsidRPr="004C3F46" w:rsidRDefault="005613AB" w:rsidP="00F2338C">
            <w:pPr>
              <w:rPr>
                <w:rFonts w:ascii="Times New Roman" w:hAnsi="Times New Roman" w:cs="Times New Roman"/>
                <w:sz w:val="24"/>
                <w:szCs w:val="24"/>
              </w:rPr>
            </w:pPr>
            <w:r w:rsidRPr="004C3F46">
              <w:rPr>
                <w:rFonts w:ascii="Times New Roman" w:hAnsi="Times New Roman" w:cs="Times New Roman"/>
                <w:sz w:val="24"/>
                <w:szCs w:val="24"/>
              </w:rPr>
              <w:t>Продолжительность</w:t>
            </w:r>
          </w:p>
          <w:p w:rsidR="005613AB" w:rsidRPr="004C3F46" w:rsidRDefault="005613AB" w:rsidP="00F2338C">
            <w:pPr>
              <w:rPr>
                <w:rFonts w:ascii="Times New Roman" w:hAnsi="Times New Roman" w:cs="Times New Roman"/>
                <w:sz w:val="24"/>
                <w:szCs w:val="24"/>
              </w:rPr>
            </w:pPr>
            <w:r w:rsidRPr="004C3F46">
              <w:rPr>
                <w:rFonts w:ascii="Times New Roman" w:hAnsi="Times New Roman" w:cs="Times New Roman"/>
                <w:sz w:val="24"/>
                <w:szCs w:val="24"/>
              </w:rPr>
              <w:t>учебного года</w:t>
            </w:r>
          </w:p>
        </w:tc>
        <w:tc>
          <w:tcPr>
            <w:tcW w:w="1375" w:type="dxa"/>
          </w:tcPr>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36 недель</w:t>
            </w:r>
          </w:p>
        </w:tc>
        <w:tc>
          <w:tcPr>
            <w:tcW w:w="1221" w:type="dxa"/>
            <w:gridSpan w:val="2"/>
          </w:tcPr>
          <w:p w:rsidR="005613AB" w:rsidRPr="004C3F46" w:rsidRDefault="005613AB" w:rsidP="00F2338C">
            <w:pPr>
              <w:jc w:val="center"/>
              <w:rPr>
                <w:sz w:val="24"/>
                <w:szCs w:val="24"/>
              </w:rPr>
            </w:pPr>
            <w:r w:rsidRPr="004C3F46">
              <w:rPr>
                <w:rFonts w:ascii="Times New Roman" w:hAnsi="Times New Roman" w:cs="Times New Roman"/>
                <w:sz w:val="24"/>
                <w:szCs w:val="24"/>
              </w:rPr>
              <w:t>36 недель</w:t>
            </w:r>
          </w:p>
        </w:tc>
        <w:tc>
          <w:tcPr>
            <w:tcW w:w="1252" w:type="dxa"/>
          </w:tcPr>
          <w:p w:rsidR="005613AB" w:rsidRPr="004C3F46" w:rsidRDefault="005613AB" w:rsidP="00F2338C">
            <w:pPr>
              <w:jc w:val="center"/>
              <w:rPr>
                <w:sz w:val="24"/>
                <w:szCs w:val="24"/>
              </w:rPr>
            </w:pPr>
            <w:r w:rsidRPr="004C3F46">
              <w:rPr>
                <w:rFonts w:ascii="Times New Roman" w:hAnsi="Times New Roman" w:cs="Times New Roman"/>
                <w:sz w:val="24"/>
                <w:szCs w:val="24"/>
              </w:rPr>
              <w:t>36 недель</w:t>
            </w:r>
          </w:p>
        </w:tc>
        <w:tc>
          <w:tcPr>
            <w:tcW w:w="1281" w:type="dxa"/>
          </w:tcPr>
          <w:p w:rsidR="005613AB" w:rsidRPr="004C3F46" w:rsidRDefault="005613AB" w:rsidP="00F2338C">
            <w:pPr>
              <w:jc w:val="center"/>
              <w:rPr>
                <w:sz w:val="24"/>
                <w:szCs w:val="24"/>
              </w:rPr>
            </w:pPr>
            <w:r w:rsidRPr="004C3F46">
              <w:rPr>
                <w:rFonts w:ascii="Times New Roman" w:hAnsi="Times New Roman" w:cs="Times New Roman"/>
                <w:sz w:val="24"/>
                <w:szCs w:val="24"/>
              </w:rPr>
              <w:t>36 недель</w:t>
            </w:r>
          </w:p>
        </w:tc>
        <w:tc>
          <w:tcPr>
            <w:tcW w:w="2103" w:type="dxa"/>
          </w:tcPr>
          <w:p w:rsidR="005613AB" w:rsidRPr="004C3F46" w:rsidRDefault="005613AB" w:rsidP="00F2338C">
            <w:pPr>
              <w:jc w:val="center"/>
              <w:rPr>
                <w:sz w:val="24"/>
                <w:szCs w:val="24"/>
              </w:rPr>
            </w:pPr>
            <w:r w:rsidRPr="004C3F46">
              <w:rPr>
                <w:rFonts w:ascii="Times New Roman" w:hAnsi="Times New Roman" w:cs="Times New Roman"/>
                <w:sz w:val="24"/>
                <w:szCs w:val="24"/>
              </w:rPr>
              <w:t>36 недель</w:t>
            </w:r>
          </w:p>
        </w:tc>
      </w:tr>
      <w:tr w:rsidR="005613AB" w:rsidTr="000A7B2C">
        <w:tc>
          <w:tcPr>
            <w:tcW w:w="2567" w:type="dxa"/>
          </w:tcPr>
          <w:p w:rsidR="005613AB" w:rsidRPr="004C3F46" w:rsidRDefault="005613AB" w:rsidP="00F2338C">
            <w:pPr>
              <w:rPr>
                <w:rFonts w:ascii="Times New Roman" w:hAnsi="Times New Roman" w:cs="Times New Roman"/>
                <w:sz w:val="24"/>
                <w:szCs w:val="24"/>
              </w:rPr>
            </w:pPr>
            <w:r w:rsidRPr="004C3F46">
              <w:rPr>
                <w:rFonts w:ascii="Times New Roman" w:hAnsi="Times New Roman" w:cs="Times New Roman"/>
                <w:sz w:val="24"/>
                <w:szCs w:val="24"/>
              </w:rPr>
              <w:t>Продолжительность</w:t>
            </w:r>
          </w:p>
          <w:p w:rsidR="005613AB" w:rsidRPr="004C3F46" w:rsidRDefault="005613AB" w:rsidP="00F2338C">
            <w:pPr>
              <w:rPr>
                <w:rFonts w:ascii="Times New Roman" w:hAnsi="Times New Roman" w:cs="Times New Roman"/>
                <w:sz w:val="24"/>
                <w:szCs w:val="24"/>
              </w:rPr>
            </w:pPr>
            <w:r w:rsidRPr="004C3F46">
              <w:rPr>
                <w:rFonts w:ascii="Times New Roman" w:hAnsi="Times New Roman" w:cs="Times New Roman"/>
                <w:sz w:val="24"/>
                <w:szCs w:val="24"/>
              </w:rPr>
              <w:t>учебной недели</w:t>
            </w:r>
          </w:p>
        </w:tc>
        <w:tc>
          <w:tcPr>
            <w:tcW w:w="1375" w:type="dxa"/>
          </w:tcPr>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5 дней</w:t>
            </w:r>
          </w:p>
        </w:tc>
        <w:tc>
          <w:tcPr>
            <w:tcW w:w="1221" w:type="dxa"/>
            <w:gridSpan w:val="2"/>
          </w:tcPr>
          <w:p w:rsidR="005613AB" w:rsidRPr="004C3F46" w:rsidRDefault="005613AB" w:rsidP="00F2338C">
            <w:pPr>
              <w:jc w:val="center"/>
              <w:rPr>
                <w:sz w:val="24"/>
                <w:szCs w:val="24"/>
              </w:rPr>
            </w:pPr>
            <w:r w:rsidRPr="004C3F46">
              <w:rPr>
                <w:rFonts w:ascii="Times New Roman" w:hAnsi="Times New Roman" w:cs="Times New Roman"/>
                <w:sz w:val="24"/>
                <w:szCs w:val="24"/>
              </w:rPr>
              <w:t>5 дней</w:t>
            </w:r>
          </w:p>
        </w:tc>
        <w:tc>
          <w:tcPr>
            <w:tcW w:w="1252" w:type="dxa"/>
          </w:tcPr>
          <w:p w:rsidR="005613AB" w:rsidRPr="004C3F46" w:rsidRDefault="005613AB" w:rsidP="00F2338C">
            <w:pPr>
              <w:jc w:val="center"/>
              <w:rPr>
                <w:sz w:val="24"/>
                <w:szCs w:val="24"/>
              </w:rPr>
            </w:pPr>
            <w:r w:rsidRPr="004C3F46">
              <w:rPr>
                <w:rFonts w:ascii="Times New Roman" w:hAnsi="Times New Roman" w:cs="Times New Roman"/>
                <w:sz w:val="24"/>
                <w:szCs w:val="24"/>
              </w:rPr>
              <w:t>5 дней</w:t>
            </w:r>
          </w:p>
        </w:tc>
        <w:tc>
          <w:tcPr>
            <w:tcW w:w="1281" w:type="dxa"/>
          </w:tcPr>
          <w:p w:rsidR="005613AB" w:rsidRPr="004C3F46" w:rsidRDefault="005613AB" w:rsidP="00F2338C">
            <w:pPr>
              <w:jc w:val="center"/>
              <w:rPr>
                <w:sz w:val="24"/>
                <w:szCs w:val="24"/>
              </w:rPr>
            </w:pPr>
            <w:r w:rsidRPr="004C3F46">
              <w:rPr>
                <w:rFonts w:ascii="Times New Roman" w:hAnsi="Times New Roman" w:cs="Times New Roman"/>
                <w:sz w:val="24"/>
                <w:szCs w:val="24"/>
              </w:rPr>
              <w:t>5 дней</w:t>
            </w:r>
          </w:p>
        </w:tc>
        <w:tc>
          <w:tcPr>
            <w:tcW w:w="2103" w:type="dxa"/>
          </w:tcPr>
          <w:p w:rsidR="005613AB" w:rsidRPr="004C3F46" w:rsidRDefault="005613AB" w:rsidP="00F2338C">
            <w:pPr>
              <w:jc w:val="center"/>
              <w:rPr>
                <w:sz w:val="24"/>
                <w:szCs w:val="24"/>
              </w:rPr>
            </w:pPr>
            <w:r w:rsidRPr="004C3F46">
              <w:rPr>
                <w:rFonts w:ascii="Times New Roman" w:hAnsi="Times New Roman" w:cs="Times New Roman"/>
                <w:sz w:val="24"/>
                <w:szCs w:val="24"/>
              </w:rPr>
              <w:t>5 дней</w:t>
            </w:r>
          </w:p>
        </w:tc>
      </w:tr>
      <w:tr w:rsidR="005613AB" w:rsidTr="000A7B2C">
        <w:tc>
          <w:tcPr>
            <w:tcW w:w="2567" w:type="dxa"/>
          </w:tcPr>
          <w:p w:rsidR="005613AB" w:rsidRPr="004C3F46" w:rsidRDefault="005613AB" w:rsidP="00F2338C">
            <w:pPr>
              <w:rPr>
                <w:rFonts w:ascii="Times New Roman" w:hAnsi="Times New Roman" w:cs="Times New Roman"/>
                <w:sz w:val="24"/>
                <w:szCs w:val="24"/>
              </w:rPr>
            </w:pPr>
            <w:r w:rsidRPr="004C3F46">
              <w:rPr>
                <w:rFonts w:ascii="Times New Roman" w:hAnsi="Times New Roman" w:cs="Times New Roman"/>
                <w:sz w:val="24"/>
                <w:szCs w:val="24"/>
              </w:rPr>
              <w:t>Недельная</w:t>
            </w:r>
          </w:p>
          <w:p w:rsidR="005613AB" w:rsidRPr="004C3F46" w:rsidRDefault="005613AB" w:rsidP="00F2338C">
            <w:pPr>
              <w:rPr>
                <w:rFonts w:ascii="Times New Roman" w:hAnsi="Times New Roman" w:cs="Times New Roman"/>
                <w:sz w:val="24"/>
                <w:szCs w:val="24"/>
              </w:rPr>
            </w:pPr>
            <w:r w:rsidRPr="004C3F46">
              <w:rPr>
                <w:rFonts w:ascii="Times New Roman" w:hAnsi="Times New Roman" w:cs="Times New Roman"/>
                <w:sz w:val="24"/>
                <w:szCs w:val="24"/>
              </w:rPr>
              <w:t>образовательная</w:t>
            </w:r>
          </w:p>
          <w:p w:rsidR="005613AB" w:rsidRPr="004C3F46" w:rsidRDefault="005613AB" w:rsidP="00F2338C">
            <w:pPr>
              <w:rPr>
                <w:rFonts w:ascii="Times New Roman" w:hAnsi="Times New Roman" w:cs="Times New Roman"/>
                <w:sz w:val="24"/>
                <w:szCs w:val="24"/>
              </w:rPr>
            </w:pPr>
            <w:r w:rsidRPr="004C3F46">
              <w:rPr>
                <w:rFonts w:ascii="Times New Roman" w:hAnsi="Times New Roman" w:cs="Times New Roman"/>
                <w:sz w:val="24"/>
                <w:szCs w:val="24"/>
              </w:rPr>
              <w:t>нагрузка ОД</w:t>
            </w:r>
          </w:p>
        </w:tc>
        <w:tc>
          <w:tcPr>
            <w:tcW w:w="1375" w:type="dxa"/>
          </w:tcPr>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10</w:t>
            </w:r>
          </w:p>
        </w:tc>
        <w:tc>
          <w:tcPr>
            <w:tcW w:w="1221" w:type="dxa"/>
            <w:gridSpan w:val="2"/>
          </w:tcPr>
          <w:p w:rsidR="005613AB" w:rsidRPr="004C3F46" w:rsidRDefault="005613AB" w:rsidP="00F2338C">
            <w:pPr>
              <w:jc w:val="center"/>
              <w:rPr>
                <w:sz w:val="24"/>
                <w:szCs w:val="24"/>
              </w:rPr>
            </w:pPr>
            <w:r w:rsidRPr="004C3F46">
              <w:rPr>
                <w:rFonts w:ascii="Times New Roman" w:hAnsi="Times New Roman" w:cs="Times New Roman"/>
                <w:sz w:val="24"/>
                <w:szCs w:val="24"/>
              </w:rPr>
              <w:t>10</w:t>
            </w:r>
          </w:p>
        </w:tc>
        <w:tc>
          <w:tcPr>
            <w:tcW w:w="1252" w:type="dxa"/>
          </w:tcPr>
          <w:p w:rsidR="005613AB" w:rsidRPr="004C3F46" w:rsidRDefault="005613AB" w:rsidP="00F2338C">
            <w:pPr>
              <w:jc w:val="center"/>
              <w:rPr>
                <w:sz w:val="24"/>
                <w:szCs w:val="24"/>
              </w:rPr>
            </w:pPr>
            <w:r w:rsidRPr="004C3F46">
              <w:rPr>
                <w:rFonts w:ascii="Times New Roman" w:hAnsi="Times New Roman" w:cs="Times New Roman"/>
                <w:sz w:val="24"/>
                <w:szCs w:val="24"/>
              </w:rPr>
              <w:t>10</w:t>
            </w:r>
          </w:p>
        </w:tc>
        <w:tc>
          <w:tcPr>
            <w:tcW w:w="1281" w:type="dxa"/>
          </w:tcPr>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13</w:t>
            </w:r>
          </w:p>
        </w:tc>
        <w:tc>
          <w:tcPr>
            <w:tcW w:w="2103" w:type="dxa"/>
          </w:tcPr>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14</w:t>
            </w:r>
          </w:p>
        </w:tc>
      </w:tr>
      <w:tr w:rsidR="005613AB" w:rsidTr="000A7B2C">
        <w:tc>
          <w:tcPr>
            <w:tcW w:w="2567" w:type="dxa"/>
          </w:tcPr>
          <w:p w:rsidR="005613AB" w:rsidRPr="004C3F46" w:rsidRDefault="005613AB" w:rsidP="00F2338C">
            <w:pPr>
              <w:rPr>
                <w:rFonts w:ascii="Times New Roman" w:hAnsi="Times New Roman" w:cs="Times New Roman"/>
                <w:sz w:val="24"/>
                <w:szCs w:val="24"/>
              </w:rPr>
            </w:pPr>
            <w:r w:rsidRPr="004C3F46">
              <w:rPr>
                <w:rFonts w:ascii="Times New Roman" w:hAnsi="Times New Roman" w:cs="Times New Roman"/>
                <w:sz w:val="24"/>
                <w:szCs w:val="24"/>
              </w:rPr>
              <w:t>Максимальное</w:t>
            </w:r>
          </w:p>
          <w:p w:rsidR="005613AB" w:rsidRPr="004C3F46" w:rsidRDefault="005613AB" w:rsidP="00F2338C">
            <w:pPr>
              <w:rPr>
                <w:rFonts w:ascii="Times New Roman" w:hAnsi="Times New Roman" w:cs="Times New Roman"/>
                <w:sz w:val="24"/>
                <w:szCs w:val="24"/>
              </w:rPr>
            </w:pPr>
            <w:r w:rsidRPr="004C3F46">
              <w:rPr>
                <w:rFonts w:ascii="Times New Roman" w:hAnsi="Times New Roman" w:cs="Times New Roman"/>
                <w:sz w:val="24"/>
                <w:szCs w:val="24"/>
              </w:rPr>
              <w:t>количество и</w:t>
            </w:r>
          </w:p>
          <w:p w:rsidR="005613AB" w:rsidRPr="004C3F46" w:rsidRDefault="005613AB" w:rsidP="00F2338C">
            <w:pPr>
              <w:rPr>
                <w:rFonts w:ascii="Times New Roman" w:hAnsi="Times New Roman" w:cs="Times New Roman"/>
                <w:sz w:val="24"/>
                <w:szCs w:val="24"/>
              </w:rPr>
            </w:pPr>
            <w:r w:rsidRPr="004C3F46">
              <w:rPr>
                <w:rFonts w:ascii="Times New Roman" w:hAnsi="Times New Roman" w:cs="Times New Roman"/>
                <w:sz w:val="24"/>
                <w:szCs w:val="24"/>
              </w:rPr>
              <w:t>продолжительность</w:t>
            </w:r>
            <w:r w:rsidR="00AD364C">
              <w:rPr>
                <w:rFonts w:ascii="Times New Roman" w:hAnsi="Times New Roman" w:cs="Times New Roman"/>
                <w:sz w:val="24"/>
                <w:szCs w:val="24"/>
              </w:rPr>
              <w:t xml:space="preserve"> </w:t>
            </w:r>
            <w:r w:rsidRPr="004C3F46">
              <w:rPr>
                <w:rFonts w:ascii="Times New Roman" w:hAnsi="Times New Roman" w:cs="Times New Roman"/>
                <w:sz w:val="24"/>
                <w:szCs w:val="24"/>
              </w:rPr>
              <w:t>ОД</w:t>
            </w:r>
          </w:p>
          <w:p w:rsidR="005613AB" w:rsidRPr="004C3F46" w:rsidRDefault="005613AB" w:rsidP="00F2338C">
            <w:pPr>
              <w:rPr>
                <w:rFonts w:ascii="Times New Roman" w:hAnsi="Times New Roman" w:cs="Times New Roman"/>
                <w:sz w:val="24"/>
                <w:szCs w:val="24"/>
              </w:rPr>
            </w:pPr>
            <w:r w:rsidRPr="004C3F46">
              <w:rPr>
                <w:rFonts w:ascii="Times New Roman" w:hAnsi="Times New Roman" w:cs="Times New Roman"/>
                <w:sz w:val="24"/>
                <w:szCs w:val="24"/>
              </w:rPr>
              <w:t>1 половина дня</w:t>
            </w:r>
          </w:p>
        </w:tc>
        <w:tc>
          <w:tcPr>
            <w:tcW w:w="1375" w:type="dxa"/>
          </w:tcPr>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1х9 мин.</w:t>
            </w:r>
          </w:p>
        </w:tc>
        <w:tc>
          <w:tcPr>
            <w:tcW w:w="1221" w:type="dxa"/>
            <w:gridSpan w:val="2"/>
          </w:tcPr>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2 × 15 мин.</w:t>
            </w:r>
          </w:p>
        </w:tc>
        <w:tc>
          <w:tcPr>
            <w:tcW w:w="1252" w:type="dxa"/>
          </w:tcPr>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2 × 20 мин.</w:t>
            </w:r>
          </w:p>
        </w:tc>
        <w:tc>
          <w:tcPr>
            <w:tcW w:w="1281" w:type="dxa"/>
          </w:tcPr>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1х25 мин.</w:t>
            </w:r>
          </w:p>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1х20 мин.</w:t>
            </w:r>
          </w:p>
        </w:tc>
        <w:tc>
          <w:tcPr>
            <w:tcW w:w="2103" w:type="dxa"/>
          </w:tcPr>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3х30</w:t>
            </w:r>
          </w:p>
        </w:tc>
      </w:tr>
      <w:tr w:rsidR="005613AB" w:rsidTr="000A7B2C">
        <w:tc>
          <w:tcPr>
            <w:tcW w:w="2567" w:type="dxa"/>
          </w:tcPr>
          <w:p w:rsidR="005613AB" w:rsidRPr="004C3F46" w:rsidRDefault="005613AB" w:rsidP="00F2338C">
            <w:pPr>
              <w:rPr>
                <w:rFonts w:ascii="Times New Roman" w:hAnsi="Times New Roman" w:cs="Times New Roman"/>
                <w:sz w:val="24"/>
                <w:szCs w:val="24"/>
              </w:rPr>
            </w:pPr>
            <w:r w:rsidRPr="004C3F46">
              <w:rPr>
                <w:rFonts w:ascii="Times New Roman" w:hAnsi="Times New Roman" w:cs="Times New Roman"/>
                <w:sz w:val="24"/>
                <w:szCs w:val="24"/>
              </w:rPr>
              <w:t>Максимальное</w:t>
            </w:r>
          </w:p>
          <w:p w:rsidR="005613AB" w:rsidRPr="004C3F46" w:rsidRDefault="005613AB" w:rsidP="00F2338C">
            <w:pPr>
              <w:rPr>
                <w:rFonts w:ascii="Times New Roman" w:hAnsi="Times New Roman" w:cs="Times New Roman"/>
                <w:sz w:val="24"/>
                <w:szCs w:val="24"/>
              </w:rPr>
            </w:pPr>
            <w:r w:rsidRPr="004C3F46">
              <w:rPr>
                <w:rFonts w:ascii="Times New Roman" w:hAnsi="Times New Roman" w:cs="Times New Roman"/>
                <w:sz w:val="24"/>
                <w:szCs w:val="24"/>
              </w:rPr>
              <w:t>количество и</w:t>
            </w:r>
          </w:p>
          <w:p w:rsidR="005613AB" w:rsidRPr="004C3F46" w:rsidRDefault="005613AB" w:rsidP="00F2338C">
            <w:pPr>
              <w:rPr>
                <w:rFonts w:ascii="Times New Roman" w:hAnsi="Times New Roman" w:cs="Times New Roman"/>
                <w:sz w:val="24"/>
                <w:szCs w:val="24"/>
              </w:rPr>
            </w:pPr>
            <w:r w:rsidRPr="004C3F46">
              <w:rPr>
                <w:rFonts w:ascii="Times New Roman" w:hAnsi="Times New Roman" w:cs="Times New Roman"/>
                <w:sz w:val="24"/>
                <w:szCs w:val="24"/>
              </w:rPr>
              <w:t>продолжительность</w:t>
            </w:r>
            <w:r w:rsidR="00AD364C">
              <w:rPr>
                <w:rFonts w:ascii="Times New Roman" w:hAnsi="Times New Roman" w:cs="Times New Roman"/>
                <w:sz w:val="24"/>
                <w:szCs w:val="24"/>
              </w:rPr>
              <w:t xml:space="preserve"> </w:t>
            </w:r>
            <w:r w:rsidRPr="004C3F46">
              <w:rPr>
                <w:rFonts w:ascii="Times New Roman" w:hAnsi="Times New Roman" w:cs="Times New Roman"/>
                <w:sz w:val="24"/>
                <w:szCs w:val="24"/>
              </w:rPr>
              <w:t>ОД</w:t>
            </w:r>
          </w:p>
          <w:p w:rsidR="005613AB" w:rsidRPr="004C3F46" w:rsidRDefault="005613AB" w:rsidP="00F2338C">
            <w:pPr>
              <w:rPr>
                <w:rFonts w:ascii="Times New Roman" w:hAnsi="Times New Roman" w:cs="Times New Roman"/>
                <w:sz w:val="24"/>
                <w:szCs w:val="24"/>
              </w:rPr>
            </w:pPr>
            <w:r w:rsidRPr="004C3F46">
              <w:rPr>
                <w:rFonts w:ascii="Times New Roman" w:hAnsi="Times New Roman" w:cs="Times New Roman"/>
                <w:sz w:val="24"/>
                <w:szCs w:val="24"/>
              </w:rPr>
              <w:t>2 половина дня</w:t>
            </w:r>
          </w:p>
        </w:tc>
        <w:tc>
          <w:tcPr>
            <w:tcW w:w="1375" w:type="dxa"/>
          </w:tcPr>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1х9 мин.</w:t>
            </w:r>
          </w:p>
        </w:tc>
        <w:tc>
          <w:tcPr>
            <w:tcW w:w="1221" w:type="dxa"/>
            <w:gridSpan w:val="2"/>
          </w:tcPr>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w:t>
            </w:r>
          </w:p>
        </w:tc>
        <w:tc>
          <w:tcPr>
            <w:tcW w:w="1252" w:type="dxa"/>
          </w:tcPr>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w:t>
            </w:r>
          </w:p>
        </w:tc>
        <w:tc>
          <w:tcPr>
            <w:tcW w:w="1281" w:type="dxa"/>
          </w:tcPr>
          <w:p w:rsidR="005613AB" w:rsidRPr="00324326" w:rsidRDefault="00324326" w:rsidP="00F2338C">
            <w:pPr>
              <w:jc w:val="center"/>
              <w:rPr>
                <w:rFonts w:ascii="Times New Roman" w:hAnsi="Times New Roman" w:cs="Times New Roman"/>
                <w:sz w:val="24"/>
                <w:szCs w:val="24"/>
              </w:rPr>
            </w:pPr>
            <w:r>
              <w:rPr>
                <w:rFonts w:ascii="Times New Roman" w:hAnsi="Times New Roman" w:cs="Times New Roman"/>
                <w:sz w:val="24"/>
                <w:szCs w:val="24"/>
              </w:rPr>
              <w:t>п</w:t>
            </w:r>
            <w:r w:rsidR="008173F2">
              <w:rPr>
                <w:rFonts w:ascii="Times New Roman" w:hAnsi="Times New Roman" w:cs="Times New Roman"/>
                <w:sz w:val="24"/>
                <w:szCs w:val="24"/>
              </w:rPr>
              <w:t xml:space="preserve">н. </w:t>
            </w:r>
            <w:r w:rsidR="005613AB" w:rsidRPr="00324326">
              <w:rPr>
                <w:rFonts w:ascii="Times New Roman" w:hAnsi="Times New Roman" w:cs="Times New Roman"/>
                <w:sz w:val="24"/>
                <w:szCs w:val="24"/>
              </w:rPr>
              <w:t>вт.</w:t>
            </w:r>
            <w:r w:rsidR="008173F2">
              <w:rPr>
                <w:rFonts w:ascii="Times New Roman" w:hAnsi="Times New Roman" w:cs="Times New Roman"/>
                <w:sz w:val="24"/>
                <w:szCs w:val="24"/>
              </w:rPr>
              <w:t xml:space="preserve"> </w:t>
            </w:r>
            <w:r w:rsidR="0019130F">
              <w:rPr>
                <w:rFonts w:ascii="Times New Roman" w:hAnsi="Times New Roman" w:cs="Times New Roman"/>
                <w:sz w:val="24"/>
                <w:szCs w:val="24"/>
              </w:rPr>
              <w:t>чт</w:t>
            </w:r>
            <w:r w:rsidR="005613AB" w:rsidRPr="00324326">
              <w:rPr>
                <w:rFonts w:ascii="Times New Roman" w:hAnsi="Times New Roman" w:cs="Times New Roman"/>
                <w:sz w:val="24"/>
                <w:szCs w:val="24"/>
              </w:rPr>
              <w:t>.</w:t>
            </w:r>
          </w:p>
          <w:p w:rsidR="005613AB" w:rsidRPr="00324326" w:rsidRDefault="005613AB" w:rsidP="00F2338C">
            <w:pPr>
              <w:jc w:val="center"/>
              <w:rPr>
                <w:rFonts w:ascii="Times New Roman" w:hAnsi="Times New Roman" w:cs="Times New Roman"/>
                <w:sz w:val="24"/>
                <w:szCs w:val="24"/>
              </w:rPr>
            </w:pPr>
            <w:r w:rsidRPr="00324326">
              <w:rPr>
                <w:rFonts w:ascii="Times New Roman" w:hAnsi="Times New Roman" w:cs="Times New Roman"/>
                <w:sz w:val="24"/>
                <w:szCs w:val="24"/>
              </w:rPr>
              <w:t>1х25 мин.</w:t>
            </w:r>
          </w:p>
          <w:p w:rsidR="005613AB" w:rsidRPr="004C3F46" w:rsidRDefault="005613AB" w:rsidP="00F2338C">
            <w:pPr>
              <w:jc w:val="center"/>
              <w:rPr>
                <w:rFonts w:ascii="Times New Roman" w:hAnsi="Times New Roman" w:cs="Times New Roman"/>
                <w:sz w:val="24"/>
                <w:szCs w:val="24"/>
              </w:rPr>
            </w:pPr>
          </w:p>
        </w:tc>
        <w:tc>
          <w:tcPr>
            <w:tcW w:w="2103" w:type="dxa"/>
          </w:tcPr>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w:t>
            </w:r>
          </w:p>
        </w:tc>
      </w:tr>
      <w:tr w:rsidR="005613AB" w:rsidTr="000A7B2C">
        <w:tc>
          <w:tcPr>
            <w:tcW w:w="2567" w:type="dxa"/>
          </w:tcPr>
          <w:p w:rsidR="005613AB" w:rsidRPr="004C3F46" w:rsidRDefault="005613AB" w:rsidP="00F2338C">
            <w:pPr>
              <w:rPr>
                <w:rFonts w:ascii="Times New Roman" w:hAnsi="Times New Roman" w:cs="Times New Roman"/>
                <w:sz w:val="24"/>
                <w:szCs w:val="24"/>
              </w:rPr>
            </w:pPr>
            <w:r w:rsidRPr="004C3F46">
              <w:rPr>
                <w:rFonts w:ascii="Times New Roman" w:hAnsi="Times New Roman" w:cs="Times New Roman"/>
                <w:sz w:val="24"/>
                <w:szCs w:val="24"/>
              </w:rPr>
              <w:t>Объем ежедневной</w:t>
            </w:r>
          </w:p>
          <w:p w:rsidR="005613AB" w:rsidRPr="004C3F46" w:rsidRDefault="005613AB" w:rsidP="00F2338C">
            <w:pPr>
              <w:rPr>
                <w:rFonts w:ascii="Times New Roman" w:hAnsi="Times New Roman" w:cs="Times New Roman"/>
                <w:sz w:val="24"/>
                <w:szCs w:val="24"/>
              </w:rPr>
            </w:pPr>
            <w:r w:rsidRPr="004C3F46">
              <w:rPr>
                <w:rFonts w:ascii="Times New Roman" w:hAnsi="Times New Roman" w:cs="Times New Roman"/>
                <w:sz w:val="24"/>
                <w:szCs w:val="24"/>
              </w:rPr>
              <w:t>образовательной</w:t>
            </w:r>
          </w:p>
          <w:p w:rsidR="005613AB" w:rsidRPr="004C3F46" w:rsidRDefault="005613AB" w:rsidP="00F2338C">
            <w:pPr>
              <w:rPr>
                <w:rFonts w:ascii="Times New Roman" w:hAnsi="Times New Roman" w:cs="Times New Roman"/>
                <w:sz w:val="24"/>
                <w:szCs w:val="24"/>
              </w:rPr>
            </w:pPr>
            <w:r w:rsidRPr="004C3F46">
              <w:rPr>
                <w:rFonts w:ascii="Times New Roman" w:hAnsi="Times New Roman" w:cs="Times New Roman"/>
                <w:sz w:val="24"/>
                <w:szCs w:val="24"/>
              </w:rPr>
              <w:t>нагрузки ОД</w:t>
            </w:r>
          </w:p>
        </w:tc>
        <w:tc>
          <w:tcPr>
            <w:tcW w:w="1375" w:type="dxa"/>
          </w:tcPr>
          <w:p w:rsidR="005613AB" w:rsidRPr="004C3ABF" w:rsidRDefault="005613AB" w:rsidP="00AD364C">
            <w:pPr>
              <w:rPr>
                <w:rFonts w:ascii="Times New Roman" w:hAnsi="Times New Roman" w:cs="Times New Roman"/>
                <w:sz w:val="22"/>
                <w:szCs w:val="22"/>
              </w:rPr>
            </w:pPr>
            <w:r w:rsidRPr="004C3ABF">
              <w:rPr>
                <w:rFonts w:ascii="Times New Roman" w:hAnsi="Times New Roman" w:cs="Times New Roman"/>
                <w:sz w:val="22"/>
                <w:szCs w:val="22"/>
              </w:rPr>
              <w:t>18 мин.</w:t>
            </w:r>
          </w:p>
          <w:p w:rsidR="005613AB" w:rsidRPr="004C3ABF" w:rsidRDefault="005613AB" w:rsidP="00AD364C">
            <w:pPr>
              <w:rPr>
                <w:rFonts w:ascii="Times New Roman" w:hAnsi="Times New Roman" w:cs="Times New Roman"/>
                <w:sz w:val="22"/>
                <w:szCs w:val="22"/>
              </w:rPr>
            </w:pPr>
            <w:r w:rsidRPr="004C3ABF">
              <w:rPr>
                <w:rFonts w:ascii="Times New Roman" w:hAnsi="Times New Roman" w:cs="Times New Roman"/>
                <w:sz w:val="22"/>
                <w:szCs w:val="22"/>
              </w:rPr>
              <w:t>9 мин. в 1</w:t>
            </w:r>
          </w:p>
          <w:p w:rsidR="005613AB" w:rsidRPr="004C3ABF" w:rsidRDefault="005613AB" w:rsidP="00AD364C">
            <w:pPr>
              <w:ind w:right="-108"/>
              <w:rPr>
                <w:rFonts w:ascii="Times New Roman" w:hAnsi="Times New Roman" w:cs="Times New Roman"/>
                <w:sz w:val="22"/>
                <w:szCs w:val="22"/>
              </w:rPr>
            </w:pPr>
            <w:r w:rsidRPr="004C3ABF">
              <w:rPr>
                <w:rFonts w:ascii="Times New Roman" w:hAnsi="Times New Roman" w:cs="Times New Roman"/>
                <w:sz w:val="22"/>
                <w:szCs w:val="22"/>
              </w:rPr>
              <w:t xml:space="preserve">половину </w:t>
            </w:r>
            <w:r w:rsidR="00AD364C" w:rsidRPr="004C3ABF">
              <w:rPr>
                <w:rFonts w:ascii="Times New Roman" w:hAnsi="Times New Roman" w:cs="Times New Roman"/>
                <w:sz w:val="22"/>
                <w:szCs w:val="22"/>
              </w:rPr>
              <w:t>д</w:t>
            </w:r>
            <w:r w:rsidRPr="004C3ABF">
              <w:rPr>
                <w:rFonts w:ascii="Times New Roman" w:hAnsi="Times New Roman" w:cs="Times New Roman"/>
                <w:sz w:val="22"/>
                <w:szCs w:val="22"/>
              </w:rPr>
              <w:t>ня,</w:t>
            </w:r>
          </w:p>
          <w:p w:rsidR="005613AB" w:rsidRPr="004C3ABF" w:rsidRDefault="005613AB" w:rsidP="00AD364C">
            <w:pPr>
              <w:rPr>
                <w:rFonts w:ascii="Times New Roman" w:hAnsi="Times New Roman" w:cs="Times New Roman"/>
                <w:sz w:val="22"/>
                <w:szCs w:val="22"/>
              </w:rPr>
            </w:pPr>
            <w:r w:rsidRPr="004C3ABF">
              <w:rPr>
                <w:rFonts w:ascii="Times New Roman" w:hAnsi="Times New Roman" w:cs="Times New Roman"/>
                <w:sz w:val="22"/>
                <w:szCs w:val="22"/>
              </w:rPr>
              <w:t>9 мин. во 2</w:t>
            </w:r>
          </w:p>
          <w:p w:rsidR="005613AB" w:rsidRPr="004C3F46" w:rsidRDefault="005613AB" w:rsidP="00AD364C">
            <w:pPr>
              <w:rPr>
                <w:rFonts w:ascii="Times New Roman" w:hAnsi="Times New Roman" w:cs="Times New Roman"/>
                <w:sz w:val="24"/>
                <w:szCs w:val="24"/>
              </w:rPr>
            </w:pPr>
            <w:r w:rsidRPr="004C3ABF">
              <w:rPr>
                <w:rFonts w:ascii="Times New Roman" w:hAnsi="Times New Roman" w:cs="Times New Roman"/>
                <w:sz w:val="22"/>
                <w:szCs w:val="22"/>
              </w:rPr>
              <w:t>половину дня</w:t>
            </w:r>
          </w:p>
        </w:tc>
        <w:tc>
          <w:tcPr>
            <w:tcW w:w="1221" w:type="dxa"/>
            <w:gridSpan w:val="2"/>
          </w:tcPr>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30 мин</w:t>
            </w:r>
          </w:p>
        </w:tc>
        <w:tc>
          <w:tcPr>
            <w:tcW w:w="1252" w:type="dxa"/>
          </w:tcPr>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40 мин.</w:t>
            </w:r>
          </w:p>
        </w:tc>
        <w:tc>
          <w:tcPr>
            <w:tcW w:w="1281" w:type="dxa"/>
          </w:tcPr>
          <w:p w:rsidR="004C3ABF" w:rsidRPr="000A7B2C" w:rsidRDefault="004C3ABF" w:rsidP="00F2338C">
            <w:pPr>
              <w:jc w:val="center"/>
              <w:rPr>
                <w:rFonts w:ascii="Times New Roman" w:hAnsi="Times New Roman" w:cs="Times New Roman"/>
                <w:sz w:val="16"/>
                <w:szCs w:val="16"/>
              </w:rPr>
            </w:pPr>
            <w:r w:rsidRPr="000A7B2C">
              <w:rPr>
                <w:rFonts w:ascii="Times New Roman" w:hAnsi="Times New Roman" w:cs="Times New Roman"/>
                <w:sz w:val="16"/>
                <w:szCs w:val="16"/>
              </w:rPr>
              <w:t>Ст.гр.№ 1</w:t>
            </w:r>
          </w:p>
          <w:p w:rsidR="005613AB" w:rsidRPr="000A7B2C" w:rsidRDefault="00324326" w:rsidP="004C3ABF">
            <w:pPr>
              <w:ind w:left="-182"/>
              <w:jc w:val="center"/>
              <w:rPr>
                <w:rFonts w:ascii="Times New Roman" w:hAnsi="Times New Roman" w:cs="Times New Roman"/>
                <w:sz w:val="16"/>
                <w:szCs w:val="16"/>
              </w:rPr>
            </w:pPr>
            <w:r w:rsidRPr="000A7B2C">
              <w:rPr>
                <w:rFonts w:ascii="Times New Roman" w:hAnsi="Times New Roman" w:cs="Times New Roman"/>
                <w:sz w:val="16"/>
                <w:szCs w:val="16"/>
              </w:rPr>
              <w:t>чт</w:t>
            </w:r>
            <w:r w:rsidR="005613AB" w:rsidRPr="000A7B2C">
              <w:rPr>
                <w:rFonts w:ascii="Times New Roman" w:hAnsi="Times New Roman" w:cs="Times New Roman"/>
                <w:sz w:val="16"/>
                <w:szCs w:val="16"/>
              </w:rPr>
              <w:t>,пт.</w:t>
            </w:r>
          </w:p>
          <w:p w:rsidR="005613AB" w:rsidRPr="000A7B2C" w:rsidRDefault="005613AB" w:rsidP="00F2338C">
            <w:pPr>
              <w:jc w:val="center"/>
              <w:rPr>
                <w:rFonts w:ascii="Times New Roman" w:hAnsi="Times New Roman" w:cs="Times New Roman"/>
                <w:sz w:val="16"/>
                <w:szCs w:val="16"/>
              </w:rPr>
            </w:pPr>
            <w:r w:rsidRPr="000A7B2C">
              <w:rPr>
                <w:rFonts w:ascii="Times New Roman" w:hAnsi="Times New Roman" w:cs="Times New Roman"/>
                <w:sz w:val="16"/>
                <w:szCs w:val="16"/>
              </w:rPr>
              <w:t>45 мин.</w:t>
            </w:r>
          </w:p>
          <w:p w:rsidR="005613AB" w:rsidRPr="000A7B2C" w:rsidRDefault="00324326" w:rsidP="00F2338C">
            <w:pPr>
              <w:jc w:val="center"/>
              <w:rPr>
                <w:rFonts w:ascii="Times New Roman" w:hAnsi="Times New Roman" w:cs="Times New Roman"/>
                <w:sz w:val="16"/>
                <w:szCs w:val="16"/>
              </w:rPr>
            </w:pPr>
            <w:r w:rsidRPr="000A7B2C">
              <w:rPr>
                <w:rFonts w:ascii="Times New Roman" w:hAnsi="Times New Roman" w:cs="Times New Roman"/>
                <w:sz w:val="16"/>
                <w:szCs w:val="16"/>
              </w:rPr>
              <w:t>п</w:t>
            </w:r>
            <w:r w:rsidR="005613AB" w:rsidRPr="000A7B2C">
              <w:rPr>
                <w:rFonts w:ascii="Times New Roman" w:hAnsi="Times New Roman" w:cs="Times New Roman"/>
                <w:sz w:val="16"/>
                <w:szCs w:val="16"/>
              </w:rPr>
              <w:t>н.,вт.,</w:t>
            </w:r>
            <w:r w:rsidRPr="000A7B2C">
              <w:rPr>
                <w:rFonts w:ascii="Times New Roman" w:hAnsi="Times New Roman" w:cs="Times New Roman"/>
                <w:sz w:val="16"/>
                <w:szCs w:val="16"/>
              </w:rPr>
              <w:t>ср</w:t>
            </w:r>
            <w:r w:rsidR="005613AB" w:rsidRPr="000A7B2C">
              <w:rPr>
                <w:rFonts w:ascii="Times New Roman" w:hAnsi="Times New Roman" w:cs="Times New Roman"/>
                <w:sz w:val="16"/>
                <w:szCs w:val="16"/>
              </w:rPr>
              <w:t>.</w:t>
            </w:r>
          </w:p>
          <w:p w:rsidR="005613AB" w:rsidRPr="000A7B2C" w:rsidRDefault="005613AB" w:rsidP="00F2338C">
            <w:pPr>
              <w:jc w:val="center"/>
              <w:rPr>
                <w:rFonts w:ascii="Times New Roman" w:hAnsi="Times New Roman" w:cs="Times New Roman"/>
                <w:sz w:val="16"/>
                <w:szCs w:val="16"/>
              </w:rPr>
            </w:pPr>
            <w:r w:rsidRPr="000A7B2C">
              <w:rPr>
                <w:rFonts w:ascii="Times New Roman" w:hAnsi="Times New Roman" w:cs="Times New Roman"/>
                <w:sz w:val="16"/>
                <w:szCs w:val="16"/>
              </w:rPr>
              <w:t>70 мин.</w:t>
            </w:r>
            <w:r w:rsidR="004C3ABF" w:rsidRPr="000A7B2C">
              <w:rPr>
                <w:rFonts w:ascii="Times New Roman" w:hAnsi="Times New Roman" w:cs="Times New Roman"/>
                <w:sz w:val="16"/>
                <w:szCs w:val="16"/>
              </w:rPr>
              <w:t>/</w:t>
            </w:r>
          </w:p>
          <w:p w:rsidR="004C3ABF" w:rsidRPr="000A7B2C" w:rsidRDefault="004C3ABF" w:rsidP="00F2338C">
            <w:pPr>
              <w:jc w:val="center"/>
              <w:rPr>
                <w:rFonts w:ascii="Times New Roman" w:hAnsi="Times New Roman" w:cs="Times New Roman"/>
                <w:sz w:val="16"/>
                <w:szCs w:val="16"/>
              </w:rPr>
            </w:pPr>
            <w:r w:rsidRPr="000A7B2C">
              <w:rPr>
                <w:rFonts w:ascii="Times New Roman" w:hAnsi="Times New Roman" w:cs="Times New Roman"/>
                <w:sz w:val="16"/>
                <w:szCs w:val="16"/>
              </w:rPr>
              <w:t>Ст.гр.№ 2</w:t>
            </w:r>
          </w:p>
          <w:p w:rsidR="004C3ABF" w:rsidRPr="000A7B2C" w:rsidRDefault="004C3ABF" w:rsidP="00F2338C">
            <w:pPr>
              <w:jc w:val="center"/>
              <w:rPr>
                <w:rFonts w:ascii="Times New Roman" w:hAnsi="Times New Roman" w:cs="Times New Roman"/>
                <w:sz w:val="16"/>
                <w:szCs w:val="16"/>
              </w:rPr>
            </w:pPr>
            <w:r w:rsidRPr="000A7B2C">
              <w:rPr>
                <w:rFonts w:ascii="Times New Roman" w:hAnsi="Times New Roman" w:cs="Times New Roman"/>
                <w:sz w:val="16"/>
                <w:szCs w:val="16"/>
              </w:rPr>
              <w:t>Ср., пт.,</w:t>
            </w:r>
          </w:p>
          <w:p w:rsidR="004C3ABF" w:rsidRPr="000A7B2C" w:rsidRDefault="004C3ABF" w:rsidP="00F2338C">
            <w:pPr>
              <w:jc w:val="center"/>
              <w:rPr>
                <w:rFonts w:ascii="Times New Roman" w:hAnsi="Times New Roman" w:cs="Times New Roman"/>
                <w:sz w:val="16"/>
                <w:szCs w:val="16"/>
              </w:rPr>
            </w:pPr>
            <w:r w:rsidRPr="000A7B2C">
              <w:rPr>
                <w:rFonts w:ascii="Times New Roman" w:hAnsi="Times New Roman" w:cs="Times New Roman"/>
                <w:sz w:val="16"/>
                <w:szCs w:val="16"/>
              </w:rPr>
              <w:t xml:space="preserve"> 45 мин</w:t>
            </w:r>
          </w:p>
          <w:p w:rsidR="004C3ABF" w:rsidRPr="000A7B2C" w:rsidRDefault="004C3ABF" w:rsidP="00F2338C">
            <w:pPr>
              <w:jc w:val="center"/>
              <w:rPr>
                <w:rFonts w:ascii="Times New Roman" w:hAnsi="Times New Roman" w:cs="Times New Roman"/>
                <w:sz w:val="16"/>
                <w:szCs w:val="16"/>
              </w:rPr>
            </w:pPr>
            <w:r w:rsidRPr="000A7B2C">
              <w:rPr>
                <w:rFonts w:ascii="Times New Roman" w:hAnsi="Times New Roman" w:cs="Times New Roman"/>
                <w:sz w:val="16"/>
                <w:szCs w:val="16"/>
              </w:rPr>
              <w:t>Пн, вт, чт</w:t>
            </w:r>
          </w:p>
          <w:p w:rsidR="004C3ABF" w:rsidRPr="004C3F46" w:rsidRDefault="004C3ABF" w:rsidP="00F2338C">
            <w:pPr>
              <w:jc w:val="center"/>
              <w:rPr>
                <w:rFonts w:ascii="Times New Roman" w:hAnsi="Times New Roman" w:cs="Times New Roman"/>
                <w:sz w:val="24"/>
                <w:szCs w:val="24"/>
              </w:rPr>
            </w:pPr>
            <w:r w:rsidRPr="000A7B2C">
              <w:rPr>
                <w:rFonts w:ascii="Times New Roman" w:hAnsi="Times New Roman" w:cs="Times New Roman"/>
                <w:sz w:val="16"/>
                <w:szCs w:val="16"/>
              </w:rPr>
              <w:t>70 мин</w:t>
            </w:r>
          </w:p>
        </w:tc>
        <w:tc>
          <w:tcPr>
            <w:tcW w:w="2103" w:type="dxa"/>
          </w:tcPr>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90 мин.</w:t>
            </w:r>
          </w:p>
        </w:tc>
      </w:tr>
      <w:tr w:rsidR="005613AB" w:rsidTr="000A7B2C">
        <w:tc>
          <w:tcPr>
            <w:tcW w:w="2567" w:type="dxa"/>
          </w:tcPr>
          <w:p w:rsidR="005613AB" w:rsidRPr="004C3F46" w:rsidRDefault="005613AB" w:rsidP="00F2338C">
            <w:pPr>
              <w:rPr>
                <w:rFonts w:ascii="Times New Roman" w:hAnsi="Times New Roman" w:cs="Times New Roman"/>
                <w:sz w:val="24"/>
                <w:szCs w:val="24"/>
              </w:rPr>
            </w:pPr>
            <w:r w:rsidRPr="004C3F46">
              <w:rPr>
                <w:rFonts w:ascii="Times New Roman" w:hAnsi="Times New Roman" w:cs="Times New Roman"/>
                <w:sz w:val="24"/>
                <w:szCs w:val="24"/>
              </w:rPr>
              <w:t>Объем</w:t>
            </w:r>
            <w:r w:rsidR="00AD364C">
              <w:rPr>
                <w:rFonts w:ascii="Times New Roman" w:hAnsi="Times New Roman" w:cs="Times New Roman"/>
                <w:sz w:val="24"/>
                <w:szCs w:val="24"/>
              </w:rPr>
              <w:t xml:space="preserve"> </w:t>
            </w:r>
            <w:r w:rsidRPr="004C3F46">
              <w:rPr>
                <w:rFonts w:ascii="Times New Roman" w:hAnsi="Times New Roman" w:cs="Times New Roman"/>
                <w:sz w:val="24"/>
                <w:szCs w:val="24"/>
              </w:rPr>
              <w:t>еженедельной</w:t>
            </w:r>
          </w:p>
          <w:p w:rsidR="005613AB" w:rsidRPr="004C3F46" w:rsidRDefault="005613AB" w:rsidP="00F2338C">
            <w:pPr>
              <w:rPr>
                <w:rFonts w:ascii="Times New Roman" w:hAnsi="Times New Roman" w:cs="Times New Roman"/>
                <w:sz w:val="24"/>
                <w:szCs w:val="24"/>
              </w:rPr>
            </w:pPr>
            <w:r w:rsidRPr="004C3F46">
              <w:rPr>
                <w:rFonts w:ascii="Times New Roman" w:hAnsi="Times New Roman" w:cs="Times New Roman"/>
                <w:sz w:val="24"/>
                <w:szCs w:val="24"/>
              </w:rPr>
              <w:t>образовательной</w:t>
            </w:r>
          </w:p>
          <w:p w:rsidR="005613AB" w:rsidRPr="005613AB" w:rsidRDefault="005613AB" w:rsidP="000A7B2C">
            <w:pPr>
              <w:ind w:right="-190"/>
              <w:rPr>
                <w:rFonts w:ascii="Times New Roman" w:hAnsi="Times New Roman" w:cs="Times New Roman"/>
                <w:sz w:val="24"/>
                <w:szCs w:val="24"/>
              </w:rPr>
            </w:pPr>
            <w:r w:rsidRPr="004C3F46">
              <w:rPr>
                <w:rFonts w:ascii="Times New Roman" w:hAnsi="Times New Roman" w:cs="Times New Roman"/>
                <w:sz w:val="24"/>
                <w:szCs w:val="24"/>
              </w:rPr>
              <w:t>нагрузки ОД</w:t>
            </w:r>
            <w:r w:rsidR="000A7B2C">
              <w:rPr>
                <w:rFonts w:ascii="Times New Roman" w:hAnsi="Times New Roman" w:cs="Times New Roman"/>
                <w:sz w:val="24"/>
                <w:szCs w:val="24"/>
              </w:rPr>
              <w:t xml:space="preserve"> </w:t>
            </w:r>
            <w:r w:rsidRPr="000A7B2C">
              <w:rPr>
                <w:rFonts w:ascii="Times New Roman" w:hAnsi="Times New Roman" w:cs="Times New Roman"/>
                <w:i/>
                <w:sz w:val="24"/>
                <w:szCs w:val="24"/>
              </w:rPr>
              <w:t>1 пол</w:t>
            </w:r>
            <w:r w:rsidR="000A7B2C" w:rsidRPr="000A7B2C">
              <w:rPr>
                <w:rFonts w:ascii="Times New Roman" w:hAnsi="Times New Roman" w:cs="Times New Roman"/>
                <w:i/>
                <w:sz w:val="24"/>
                <w:szCs w:val="24"/>
              </w:rPr>
              <w:t>.</w:t>
            </w:r>
            <w:r w:rsidRPr="000A7B2C">
              <w:rPr>
                <w:rFonts w:ascii="Times New Roman" w:hAnsi="Times New Roman" w:cs="Times New Roman"/>
                <w:i/>
                <w:sz w:val="24"/>
                <w:szCs w:val="24"/>
              </w:rPr>
              <w:t xml:space="preserve"> дня</w:t>
            </w:r>
          </w:p>
        </w:tc>
        <w:tc>
          <w:tcPr>
            <w:tcW w:w="1375" w:type="dxa"/>
          </w:tcPr>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45мин.</w:t>
            </w:r>
          </w:p>
        </w:tc>
        <w:tc>
          <w:tcPr>
            <w:tcW w:w="1221" w:type="dxa"/>
            <w:gridSpan w:val="2"/>
          </w:tcPr>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2 часа 30</w:t>
            </w:r>
          </w:p>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мин.</w:t>
            </w:r>
          </w:p>
        </w:tc>
        <w:tc>
          <w:tcPr>
            <w:tcW w:w="1252" w:type="dxa"/>
          </w:tcPr>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3 часа  20 мин.</w:t>
            </w:r>
          </w:p>
        </w:tc>
        <w:tc>
          <w:tcPr>
            <w:tcW w:w="1281" w:type="dxa"/>
          </w:tcPr>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3 ч.45 мин</w:t>
            </w:r>
          </w:p>
        </w:tc>
        <w:tc>
          <w:tcPr>
            <w:tcW w:w="2103" w:type="dxa"/>
          </w:tcPr>
          <w:p w:rsidR="005613AB" w:rsidRPr="004C3F46" w:rsidRDefault="005613AB" w:rsidP="008743D7">
            <w:pPr>
              <w:jc w:val="center"/>
              <w:rPr>
                <w:rFonts w:ascii="Times New Roman" w:hAnsi="Times New Roman" w:cs="Times New Roman"/>
                <w:sz w:val="24"/>
                <w:szCs w:val="24"/>
              </w:rPr>
            </w:pPr>
            <w:r w:rsidRPr="004C3F46">
              <w:rPr>
                <w:rFonts w:ascii="Times New Roman" w:hAnsi="Times New Roman" w:cs="Times New Roman"/>
                <w:sz w:val="24"/>
                <w:szCs w:val="24"/>
              </w:rPr>
              <w:t>7 час</w:t>
            </w:r>
            <w:r w:rsidR="008743D7">
              <w:rPr>
                <w:rFonts w:ascii="Times New Roman" w:hAnsi="Times New Roman" w:cs="Times New Roman"/>
                <w:sz w:val="24"/>
                <w:szCs w:val="24"/>
              </w:rPr>
              <w:t>.30 мин</w:t>
            </w:r>
          </w:p>
        </w:tc>
      </w:tr>
      <w:tr w:rsidR="005613AB" w:rsidTr="000A7B2C">
        <w:tc>
          <w:tcPr>
            <w:tcW w:w="2567" w:type="dxa"/>
          </w:tcPr>
          <w:p w:rsidR="005613AB" w:rsidRPr="004C3F46" w:rsidRDefault="005613AB" w:rsidP="00F2338C">
            <w:pPr>
              <w:rPr>
                <w:rFonts w:ascii="Times New Roman" w:hAnsi="Times New Roman" w:cs="Times New Roman"/>
                <w:sz w:val="24"/>
                <w:szCs w:val="24"/>
              </w:rPr>
            </w:pPr>
            <w:r w:rsidRPr="004C3F46">
              <w:rPr>
                <w:rFonts w:ascii="Times New Roman" w:hAnsi="Times New Roman" w:cs="Times New Roman"/>
                <w:sz w:val="24"/>
                <w:szCs w:val="24"/>
              </w:rPr>
              <w:t>Объем</w:t>
            </w:r>
            <w:r w:rsidR="00AD364C">
              <w:rPr>
                <w:rFonts w:ascii="Times New Roman" w:hAnsi="Times New Roman" w:cs="Times New Roman"/>
                <w:sz w:val="24"/>
                <w:szCs w:val="24"/>
              </w:rPr>
              <w:t xml:space="preserve"> </w:t>
            </w:r>
            <w:r w:rsidRPr="004C3F46">
              <w:rPr>
                <w:rFonts w:ascii="Times New Roman" w:hAnsi="Times New Roman" w:cs="Times New Roman"/>
                <w:sz w:val="24"/>
                <w:szCs w:val="24"/>
              </w:rPr>
              <w:t>еженедельной</w:t>
            </w:r>
          </w:p>
          <w:p w:rsidR="005613AB" w:rsidRPr="004C3F46" w:rsidRDefault="005613AB" w:rsidP="00F2338C">
            <w:pPr>
              <w:rPr>
                <w:rFonts w:ascii="Times New Roman" w:hAnsi="Times New Roman" w:cs="Times New Roman"/>
                <w:sz w:val="24"/>
                <w:szCs w:val="24"/>
              </w:rPr>
            </w:pPr>
            <w:r w:rsidRPr="004C3F46">
              <w:rPr>
                <w:rFonts w:ascii="Times New Roman" w:hAnsi="Times New Roman" w:cs="Times New Roman"/>
                <w:sz w:val="24"/>
                <w:szCs w:val="24"/>
              </w:rPr>
              <w:t>образовательной</w:t>
            </w:r>
          </w:p>
          <w:p w:rsidR="005613AB" w:rsidRPr="005613AB" w:rsidRDefault="005613AB" w:rsidP="000A7B2C">
            <w:pPr>
              <w:ind w:right="-190"/>
              <w:rPr>
                <w:rFonts w:ascii="Times New Roman" w:hAnsi="Times New Roman" w:cs="Times New Roman"/>
                <w:sz w:val="24"/>
                <w:szCs w:val="24"/>
              </w:rPr>
            </w:pPr>
            <w:r w:rsidRPr="004C3F46">
              <w:rPr>
                <w:rFonts w:ascii="Times New Roman" w:hAnsi="Times New Roman" w:cs="Times New Roman"/>
                <w:sz w:val="24"/>
                <w:szCs w:val="24"/>
              </w:rPr>
              <w:t>нагрузки ОД</w:t>
            </w:r>
            <w:r w:rsidR="000A7B2C">
              <w:rPr>
                <w:rFonts w:ascii="Times New Roman" w:hAnsi="Times New Roman" w:cs="Times New Roman"/>
                <w:sz w:val="24"/>
                <w:szCs w:val="24"/>
              </w:rPr>
              <w:t xml:space="preserve"> </w:t>
            </w:r>
            <w:r w:rsidRPr="000A7B2C">
              <w:rPr>
                <w:rFonts w:ascii="Times New Roman" w:hAnsi="Times New Roman" w:cs="Times New Roman"/>
                <w:i/>
                <w:sz w:val="24"/>
                <w:szCs w:val="24"/>
              </w:rPr>
              <w:t>2 пол</w:t>
            </w:r>
            <w:r w:rsidR="000A7B2C" w:rsidRPr="000A7B2C">
              <w:rPr>
                <w:rFonts w:ascii="Times New Roman" w:hAnsi="Times New Roman" w:cs="Times New Roman"/>
                <w:i/>
                <w:sz w:val="24"/>
                <w:szCs w:val="24"/>
              </w:rPr>
              <w:t>.</w:t>
            </w:r>
            <w:r w:rsidRPr="000A7B2C">
              <w:rPr>
                <w:rFonts w:ascii="Times New Roman" w:hAnsi="Times New Roman" w:cs="Times New Roman"/>
                <w:i/>
                <w:sz w:val="24"/>
                <w:szCs w:val="24"/>
              </w:rPr>
              <w:t xml:space="preserve"> дня</w:t>
            </w:r>
          </w:p>
        </w:tc>
        <w:tc>
          <w:tcPr>
            <w:tcW w:w="1375" w:type="dxa"/>
          </w:tcPr>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45мин.</w:t>
            </w:r>
          </w:p>
        </w:tc>
        <w:tc>
          <w:tcPr>
            <w:tcW w:w="1221" w:type="dxa"/>
            <w:gridSpan w:val="2"/>
          </w:tcPr>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w:t>
            </w:r>
          </w:p>
        </w:tc>
        <w:tc>
          <w:tcPr>
            <w:tcW w:w="1252" w:type="dxa"/>
          </w:tcPr>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w:t>
            </w:r>
          </w:p>
        </w:tc>
        <w:tc>
          <w:tcPr>
            <w:tcW w:w="1281" w:type="dxa"/>
          </w:tcPr>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1 час 15 мин.</w:t>
            </w:r>
          </w:p>
        </w:tc>
        <w:tc>
          <w:tcPr>
            <w:tcW w:w="2103" w:type="dxa"/>
          </w:tcPr>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w:t>
            </w:r>
          </w:p>
        </w:tc>
      </w:tr>
      <w:tr w:rsidR="005613AB" w:rsidTr="000A7B2C">
        <w:tc>
          <w:tcPr>
            <w:tcW w:w="2567" w:type="dxa"/>
          </w:tcPr>
          <w:p w:rsidR="005613AB" w:rsidRPr="004C3F46" w:rsidRDefault="005613AB" w:rsidP="00F2338C">
            <w:pPr>
              <w:rPr>
                <w:rFonts w:ascii="Times New Roman" w:hAnsi="Times New Roman" w:cs="Times New Roman"/>
                <w:sz w:val="24"/>
                <w:szCs w:val="24"/>
              </w:rPr>
            </w:pPr>
            <w:r w:rsidRPr="004C3F46">
              <w:rPr>
                <w:rFonts w:ascii="Times New Roman" w:hAnsi="Times New Roman" w:cs="Times New Roman"/>
                <w:sz w:val="24"/>
                <w:szCs w:val="24"/>
              </w:rPr>
              <w:t>Всего в неделю</w:t>
            </w:r>
          </w:p>
        </w:tc>
        <w:tc>
          <w:tcPr>
            <w:tcW w:w="1375" w:type="dxa"/>
          </w:tcPr>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1 час 30</w:t>
            </w:r>
          </w:p>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мин.</w:t>
            </w:r>
          </w:p>
        </w:tc>
        <w:tc>
          <w:tcPr>
            <w:tcW w:w="1221" w:type="dxa"/>
            <w:gridSpan w:val="2"/>
          </w:tcPr>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2 часа 30 мин.</w:t>
            </w:r>
          </w:p>
        </w:tc>
        <w:tc>
          <w:tcPr>
            <w:tcW w:w="1252" w:type="dxa"/>
          </w:tcPr>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3 часа 20</w:t>
            </w:r>
          </w:p>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мин.</w:t>
            </w:r>
          </w:p>
        </w:tc>
        <w:tc>
          <w:tcPr>
            <w:tcW w:w="1281" w:type="dxa"/>
          </w:tcPr>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5 часов</w:t>
            </w:r>
          </w:p>
        </w:tc>
        <w:tc>
          <w:tcPr>
            <w:tcW w:w="2103" w:type="dxa"/>
          </w:tcPr>
          <w:p w:rsidR="005613AB" w:rsidRPr="004C3F46" w:rsidRDefault="005613AB" w:rsidP="008743D7">
            <w:pPr>
              <w:jc w:val="center"/>
              <w:rPr>
                <w:rFonts w:ascii="Times New Roman" w:hAnsi="Times New Roman" w:cs="Times New Roman"/>
                <w:sz w:val="24"/>
                <w:szCs w:val="24"/>
              </w:rPr>
            </w:pPr>
            <w:r w:rsidRPr="004C3F46">
              <w:rPr>
                <w:rFonts w:ascii="Times New Roman" w:hAnsi="Times New Roman" w:cs="Times New Roman"/>
                <w:sz w:val="24"/>
                <w:szCs w:val="24"/>
              </w:rPr>
              <w:t>7 час</w:t>
            </w:r>
            <w:r w:rsidR="008743D7">
              <w:rPr>
                <w:rFonts w:ascii="Times New Roman" w:hAnsi="Times New Roman" w:cs="Times New Roman"/>
                <w:sz w:val="24"/>
                <w:szCs w:val="24"/>
              </w:rPr>
              <w:t>.30 мин</w:t>
            </w:r>
          </w:p>
        </w:tc>
      </w:tr>
      <w:tr w:rsidR="005613AB" w:rsidTr="000A7B2C">
        <w:tc>
          <w:tcPr>
            <w:tcW w:w="2567" w:type="dxa"/>
          </w:tcPr>
          <w:p w:rsidR="005613AB" w:rsidRPr="004C3F46" w:rsidRDefault="005613AB" w:rsidP="00F2338C">
            <w:pPr>
              <w:rPr>
                <w:rFonts w:ascii="Times New Roman" w:hAnsi="Times New Roman" w:cs="Times New Roman"/>
                <w:sz w:val="24"/>
                <w:szCs w:val="24"/>
              </w:rPr>
            </w:pPr>
            <w:r w:rsidRPr="004C3F46">
              <w:rPr>
                <w:rFonts w:ascii="Times New Roman" w:hAnsi="Times New Roman" w:cs="Times New Roman"/>
                <w:sz w:val="24"/>
                <w:szCs w:val="24"/>
              </w:rPr>
              <w:t>Минимальный</w:t>
            </w:r>
          </w:p>
          <w:p w:rsidR="005613AB" w:rsidRPr="004C3F46" w:rsidRDefault="005613AB" w:rsidP="00F2338C">
            <w:pPr>
              <w:rPr>
                <w:rFonts w:ascii="Times New Roman" w:hAnsi="Times New Roman" w:cs="Times New Roman"/>
                <w:sz w:val="24"/>
                <w:szCs w:val="24"/>
              </w:rPr>
            </w:pPr>
            <w:r w:rsidRPr="004C3F46">
              <w:rPr>
                <w:rFonts w:ascii="Times New Roman" w:hAnsi="Times New Roman" w:cs="Times New Roman"/>
                <w:sz w:val="24"/>
                <w:szCs w:val="24"/>
              </w:rPr>
              <w:t>перерыв между ОД</w:t>
            </w:r>
          </w:p>
        </w:tc>
        <w:tc>
          <w:tcPr>
            <w:tcW w:w="1375" w:type="dxa"/>
          </w:tcPr>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10 мин.</w:t>
            </w:r>
          </w:p>
        </w:tc>
        <w:tc>
          <w:tcPr>
            <w:tcW w:w="1221" w:type="dxa"/>
            <w:gridSpan w:val="2"/>
          </w:tcPr>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10 мин.</w:t>
            </w:r>
          </w:p>
        </w:tc>
        <w:tc>
          <w:tcPr>
            <w:tcW w:w="1252" w:type="dxa"/>
          </w:tcPr>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10 мин.</w:t>
            </w:r>
          </w:p>
        </w:tc>
        <w:tc>
          <w:tcPr>
            <w:tcW w:w="1281" w:type="dxa"/>
          </w:tcPr>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10 мин.</w:t>
            </w:r>
          </w:p>
        </w:tc>
        <w:tc>
          <w:tcPr>
            <w:tcW w:w="2103" w:type="dxa"/>
          </w:tcPr>
          <w:p w:rsidR="005613AB" w:rsidRPr="004C3F46" w:rsidRDefault="005613AB" w:rsidP="00F2338C">
            <w:pPr>
              <w:jc w:val="center"/>
              <w:rPr>
                <w:rFonts w:ascii="Times New Roman" w:hAnsi="Times New Roman" w:cs="Times New Roman"/>
                <w:sz w:val="24"/>
                <w:szCs w:val="24"/>
              </w:rPr>
            </w:pPr>
            <w:r w:rsidRPr="004C3F46">
              <w:rPr>
                <w:rFonts w:ascii="Times New Roman" w:hAnsi="Times New Roman" w:cs="Times New Roman"/>
                <w:sz w:val="24"/>
                <w:szCs w:val="24"/>
              </w:rPr>
              <w:t>10 мин.</w:t>
            </w:r>
          </w:p>
        </w:tc>
      </w:tr>
    </w:tbl>
    <w:p w:rsidR="008B122D" w:rsidRPr="008B122D" w:rsidRDefault="008B122D" w:rsidP="008B122D">
      <w:pPr>
        <w:pStyle w:val="a5"/>
        <w:numPr>
          <w:ilvl w:val="1"/>
          <w:numId w:val="2"/>
        </w:numPr>
        <w:shd w:val="clear" w:color="auto" w:fill="FFFFFF"/>
        <w:rPr>
          <w:rFonts w:ascii="Times New Roman" w:hAnsi="Times New Roman" w:cs="Times New Roman"/>
          <w:sz w:val="24"/>
          <w:szCs w:val="24"/>
        </w:rPr>
      </w:pPr>
      <w:r w:rsidRPr="008B122D">
        <w:rPr>
          <w:rFonts w:ascii="Times New Roman" w:hAnsi="Times New Roman" w:cs="Times New Roman"/>
          <w:b/>
          <w:sz w:val="24"/>
          <w:szCs w:val="24"/>
        </w:rPr>
        <w:lastRenderedPageBreak/>
        <w:t xml:space="preserve">Особенности традиционных событий, праздников, мероприятий </w:t>
      </w:r>
    </w:p>
    <w:p w:rsidR="00044C3E" w:rsidRDefault="00044C3E" w:rsidP="008B122D">
      <w:pPr>
        <w:pStyle w:val="a5"/>
        <w:shd w:val="clear" w:color="auto" w:fill="FFFFFF"/>
        <w:ind w:left="-426"/>
        <w:rPr>
          <w:rFonts w:ascii="Times New Roman" w:hAnsi="Times New Roman" w:cs="Times New Roman"/>
          <w:i/>
          <w:sz w:val="24"/>
          <w:szCs w:val="24"/>
        </w:rPr>
      </w:pPr>
    </w:p>
    <w:p w:rsidR="008B122D" w:rsidRDefault="008B122D" w:rsidP="008B122D">
      <w:pPr>
        <w:pStyle w:val="a5"/>
        <w:shd w:val="clear" w:color="auto" w:fill="FFFFFF"/>
        <w:ind w:left="-426"/>
        <w:rPr>
          <w:rFonts w:ascii="Times New Roman" w:hAnsi="Times New Roman" w:cs="Times New Roman"/>
          <w:sz w:val="24"/>
          <w:szCs w:val="24"/>
        </w:rPr>
      </w:pPr>
      <w:r w:rsidRPr="008B122D">
        <w:rPr>
          <w:rFonts w:ascii="Times New Roman" w:hAnsi="Times New Roman" w:cs="Times New Roman"/>
          <w:i/>
          <w:sz w:val="24"/>
          <w:szCs w:val="24"/>
        </w:rPr>
        <w:t>Культурно-досуговая деятельность</w:t>
      </w:r>
      <w:r w:rsidRPr="008B122D">
        <w:rPr>
          <w:rFonts w:ascii="Times New Roman" w:hAnsi="Times New Roman" w:cs="Times New Roman"/>
          <w:sz w:val="24"/>
          <w:szCs w:val="24"/>
        </w:rPr>
        <w:t xml:space="preserve"> </w:t>
      </w:r>
    </w:p>
    <w:p w:rsidR="000A7B2C" w:rsidRDefault="008B122D" w:rsidP="008B122D">
      <w:pPr>
        <w:pStyle w:val="a5"/>
        <w:shd w:val="clear" w:color="auto" w:fill="FFFFFF"/>
        <w:ind w:left="-426"/>
        <w:rPr>
          <w:rFonts w:ascii="Times New Roman" w:hAnsi="Times New Roman" w:cs="Times New Roman"/>
          <w:sz w:val="24"/>
          <w:szCs w:val="24"/>
        </w:rPr>
      </w:pPr>
      <w:r w:rsidRPr="008B122D">
        <w:rPr>
          <w:rFonts w:ascii="Times New Roman" w:hAnsi="Times New Roman" w:cs="Times New Roman"/>
          <w:sz w:val="24"/>
          <w:szCs w:val="24"/>
        </w:rPr>
        <w:t xml:space="preserve">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Досуговая деятельность рассматривается как приоритетное направление организации творческой деятельности ребенка, основа формирования его культуры. Культурно-досуговая деятельность осуществляется в процессе развлечений, праздников, а также самостоятельной работы ребенка с художественными материалами. Это обеспечивает детям возможность совершенствовать способности и умения в деятельности, носящей развивающий характер. Тематика и содержание развлечений и праздников подбираются с учетом возрастных и психологических особенностей детей каждой группы, отвечает интересам детей, учитывает их индивидуальные особенности. </w:t>
      </w:r>
    </w:p>
    <w:p w:rsidR="000A7B2C" w:rsidRDefault="008B122D" w:rsidP="008B122D">
      <w:pPr>
        <w:pStyle w:val="a5"/>
        <w:shd w:val="clear" w:color="auto" w:fill="FFFFFF"/>
        <w:ind w:left="-426"/>
        <w:rPr>
          <w:rFonts w:ascii="Times New Roman" w:hAnsi="Times New Roman" w:cs="Times New Roman"/>
          <w:sz w:val="24"/>
          <w:szCs w:val="24"/>
        </w:rPr>
      </w:pPr>
      <w:r w:rsidRPr="000A7B2C">
        <w:rPr>
          <w:rFonts w:ascii="Times New Roman" w:hAnsi="Times New Roman" w:cs="Times New Roman"/>
          <w:i/>
          <w:sz w:val="24"/>
          <w:szCs w:val="24"/>
        </w:rPr>
        <w:t>Праздники</w:t>
      </w:r>
      <w:r w:rsidRPr="008B122D">
        <w:rPr>
          <w:rFonts w:ascii="Times New Roman" w:hAnsi="Times New Roman" w:cs="Times New Roman"/>
          <w:sz w:val="24"/>
          <w:szCs w:val="24"/>
        </w:rPr>
        <w:t xml:space="preserve"> предусматривают активное участие всех детей, предусматривают совместную деятельность музыкального руководителя и воспитателя, инструктора по физической культуре и воспитателя, специалистов и воспитателей( в зависимости от направленности). Программой предусматриваются разные формы проведения праздников и развлечений, но всегда он должен приобретать педагогическую целесообразность. </w:t>
      </w:r>
    </w:p>
    <w:p w:rsidR="000A7B2C" w:rsidRDefault="008B122D" w:rsidP="008B122D">
      <w:pPr>
        <w:pStyle w:val="a5"/>
        <w:shd w:val="clear" w:color="auto" w:fill="FFFFFF"/>
        <w:ind w:left="-426"/>
        <w:rPr>
          <w:rFonts w:ascii="Times New Roman" w:hAnsi="Times New Roman" w:cs="Times New Roman"/>
          <w:sz w:val="24"/>
          <w:szCs w:val="24"/>
        </w:rPr>
      </w:pPr>
      <w:r w:rsidRPr="008B122D">
        <w:rPr>
          <w:rFonts w:ascii="Times New Roman" w:hAnsi="Times New Roman" w:cs="Times New Roman"/>
          <w:sz w:val="24"/>
          <w:szCs w:val="24"/>
        </w:rPr>
        <w:t>В ДОУ в соответствии с методическим пособием Зацепиной М.Б. «Культурно- досуговая деятельность. Программа и методические рекомендации –М: Мозаика-синтез, 2005 с воспитанниками организуется следующие виды культурно-досуговой деятельности:</w:t>
      </w:r>
    </w:p>
    <w:p w:rsidR="000A7B2C" w:rsidRDefault="008B122D" w:rsidP="008B122D">
      <w:pPr>
        <w:pStyle w:val="a5"/>
        <w:shd w:val="clear" w:color="auto" w:fill="FFFFFF"/>
        <w:ind w:left="-426"/>
        <w:rPr>
          <w:rFonts w:ascii="Times New Roman" w:hAnsi="Times New Roman" w:cs="Times New Roman"/>
          <w:sz w:val="24"/>
          <w:szCs w:val="24"/>
        </w:rPr>
      </w:pPr>
      <w:r w:rsidRPr="000A7B2C">
        <w:rPr>
          <w:rFonts w:ascii="Times New Roman" w:hAnsi="Times New Roman" w:cs="Times New Roman"/>
          <w:i/>
          <w:sz w:val="24"/>
          <w:szCs w:val="24"/>
        </w:rPr>
        <w:t>1.Отдых, следующие его виды:</w:t>
      </w:r>
      <w:r w:rsidRPr="008B122D">
        <w:rPr>
          <w:rFonts w:ascii="Times New Roman" w:hAnsi="Times New Roman" w:cs="Times New Roman"/>
          <w:sz w:val="24"/>
          <w:szCs w:val="24"/>
        </w:rPr>
        <w:t xml:space="preserve"> игры со снегом, песком и водой; беседы со взрослым (по инициативе ребенка); чтение книг; </w:t>
      </w:r>
    </w:p>
    <w:p w:rsidR="000A7B2C" w:rsidRDefault="008B122D" w:rsidP="008B122D">
      <w:pPr>
        <w:pStyle w:val="a5"/>
        <w:shd w:val="clear" w:color="auto" w:fill="FFFFFF"/>
        <w:ind w:left="-426"/>
        <w:rPr>
          <w:rFonts w:ascii="Times New Roman" w:hAnsi="Times New Roman" w:cs="Times New Roman"/>
          <w:sz w:val="24"/>
          <w:szCs w:val="24"/>
        </w:rPr>
      </w:pPr>
      <w:r w:rsidRPr="000A7B2C">
        <w:rPr>
          <w:rFonts w:ascii="Times New Roman" w:hAnsi="Times New Roman" w:cs="Times New Roman"/>
          <w:i/>
          <w:sz w:val="24"/>
          <w:szCs w:val="24"/>
        </w:rPr>
        <w:t>2.Развлечения,</w:t>
      </w:r>
      <w:r w:rsidRPr="008B122D">
        <w:rPr>
          <w:rFonts w:ascii="Times New Roman" w:hAnsi="Times New Roman" w:cs="Times New Roman"/>
          <w:sz w:val="24"/>
          <w:szCs w:val="24"/>
        </w:rPr>
        <w:t xml:space="preserve"> следующие виды: театрализованные; познавательные, в том числе экологические; физкультурные; музыкальные; </w:t>
      </w:r>
    </w:p>
    <w:p w:rsidR="000A7B2C" w:rsidRDefault="008B122D" w:rsidP="008B122D">
      <w:pPr>
        <w:pStyle w:val="a5"/>
        <w:shd w:val="clear" w:color="auto" w:fill="FFFFFF"/>
        <w:ind w:left="-426"/>
        <w:rPr>
          <w:rFonts w:ascii="Times New Roman" w:hAnsi="Times New Roman" w:cs="Times New Roman"/>
          <w:sz w:val="24"/>
          <w:szCs w:val="24"/>
        </w:rPr>
      </w:pPr>
      <w:r w:rsidRPr="008B122D">
        <w:rPr>
          <w:rFonts w:ascii="Times New Roman" w:hAnsi="Times New Roman" w:cs="Times New Roman"/>
          <w:sz w:val="24"/>
          <w:szCs w:val="24"/>
        </w:rPr>
        <w:t>3</w:t>
      </w:r>
      <w:r w:rsidRPr="000A7B2C">
        <w:rPr>
          <w:rFonts w:ascii="Times New Roman" w:hAnsi="Times New Roman" w:cs="Times New Roman"/>
          <w:i/>
          <w:sz w:val="24"/>
          <w:szCs w:val="24"/>
        </w:rPr>
        <w:t>. Праздники</w:t>
      </w:r>
      <w:r w:rsidRPr="008B122D">
        <w:rPr>
          <w:rFonts w:ascii="Times New Roman" w:hAnsi="Times New Roman" w:cs="Times New Roman"/>
          <w:sz w:val="24"/>
          <w:szCs w:val="24"/>
        </w:rPr>
        <w:t>: музыкальные</w:t>
      </w:r>
      <w:r w:rsidR="000A7B2C">
        <w:rPr>
          <w:rFonts w:ascii="Times New Roman" w:hAnsi="Times New Roman" w:cs="Times New Roman"/>
          <w:sz w:val="24"/>
          <w:szCs w:val="24"/>
        </w:rPr>
        <w:t>, спортивные</w:t>
      </w:r>
      <w:r w:rsidRPr="008B122D">
        <w:rPr>
          <w:rFonts w:ascii="Times New Roman" w:hAnsi="Times New Roman" w:cs="Times New Roman"/>
          <w:sz w:val="24"/>
          <w:szCs w:val="24"/>
        </w:rPr>
        <w:t xml:space="preserve">; </w:t>
      </w:r>
    </w:p>
    <w:p w:rsidR="008B4FE7" w:rsidRDefault="008B122D" w:rsidP="008B122D">
      <w:pPr>
        <w:pStyle w:val="a5"/>
        <w:shd w:val="clear" w:color="auto" w:fill="FFFFFF"/>
        <w:ind w:left="-426"/>
        <w:rPr>
          <w:rFonts w:ascii="Times New Roman" w:hAnsi="Times New Roman" w:cs="Times New Roman"/>
          <w:sz w:val="24"/>
          <w:szCs w:val="24"/>
        </w:rPr>
      </w:pPr>
      <w:r w:rsidRPr="008B122D">
        <w:rPr>
          <w:rFonts w:ascii="Times New Roman" w:hAnsi="Times New Roman" w:cs="Times New Roman"/>
          <w:sz w:val="24"/>
          <w:szCs w:val="24"/>
        </w:rPr>
        <w:t>4.</w:t>
      </w:r>
      <w:r w:rsidRPr="000A7B2C">
        <w:rPr>
          <w:rFonts w:ascii="Times New Roman" w:hAnsi="Times New Roman" w:cs="Times New Roman"/>
          <w:i/>
          <w:sz w:val="24"/>
          <w:szCs w:val="24"/>
        </w:rPr>
        <w:t>Самостоятельная деятельность</w:t>
      </w:r>
      <w:r w:rsidRPr="008B122D">
        <w:rPr>
          <w:rFonts w:ascii="Times New Roman" w:hAnsi="Times New Roman" w:cs="Times New Roman"/>
          <w:sz w:val="24"/>
          <w:szCs w:val="24"/>
        </w:rPr>
        <w:t>: игры (сюжетно-ролевые, настольные, дидактические); коллекционирование различных предметов; экспериментирование, самостоятельная, познавательная и художественно- продуктивная деятельность; познавательные беседы.</w:t>
      </w:r>
    </w:p>
    <w:p w:rsidR="00044C3E" w:rsidRDefault="00044C3E" w:rsidP="008B122D">
      <w:pPr>
        <w:pStyle w:val="a5"/>
        <w:shd w:val="clear" w:color="auto" w:fill="FFFFFF"/>
        <w:ind w:left="-426"/>
        <w:rPr>
          <w:rFonts w:ascii="Times New Roman" w:hAnsi="Times New Roman" w:cs="Times New Roman"/>
          <w:sz w:val="24"/>
          <w:szCs w:val="24"/>
        </w:rPr>
      </w:pPr>
    </w:p>
    <w:p w:rsidR="00044C3E" w:rsidRDefault="00044C3E" w:rsidP="008B122D">
      <w:pPr>
        <w:pStyle w:val="a5"/>
        <w:shd w:val="clear" w:color="auto" w:fill="FFFFFF"/>
        <w:ind w:left="-426"/>
        <w:rPr>
          <w:rFonts w:ascii="Times New Roman" w:hAnsi="Times New Roman" w:cs="Times New Roman"/>
          <w:sz w:val="24"/>
          <w:szCs w:val="24"/>
        </w:rPr>
      </w:pPr>
    </w:p>
    <w:p w:rsidR="00044C3E" w:rsidRDefault="00044C3E" w:rsidP="008B122D">
      <w:pPr>
        <w:pStyle w:val="a5"/>
        <w:shd w:val="clear" w:color="auto" w:fill="FFFFFF"/>
        <w:ind w:left="-426"/>
        <w:rPr>
          <w:rFonts w:ascii="Times New Roman" w:hAnsi="Times New Roman" w:cs="Times New Roman"/>
          <w:sz w:val="24"/>
          <w:szCs w:val="24"/>
        </w:rPr>
      </w:pPr>
    </w:p>
    <w:p w:rsidR="00044C3E" w:rsidRDefault="00044C3E" w:rsidP="008B122D">
      <w:pPr>
        <w:pStyle w:val="a5"/>
        <w:shd w:val="clear" w:color="auto" w:fill="FFFFFF"/>
        <w:ind w:left="-426"/>
        <w:rPr>
          <w:rFonts w:ascii="Times New Roman" w:hAnsi="Times New Roman" w:cs="Times New Roman"/>
          <w:sz w:val="24"/>
          <w:szCs w:val="24"/>
        </w:rPr>
      </w:pPr>
    </w:p>
    <w:p w:rsidR="00044C3E" w:rsidRDefault="00044C3E" w:rsidP="008B122D">
      <w:pPr>
        <w:pStyle w:val="a5"/>
        <w:shd w:val="clear" w:color="auto" w:fill="FFFFFF"/>
        <w:ind w:left="-426"/>
        <w:rPr>
          <w:rFonts w:ascii="Times New Roman" w:hAnsi="Times New Roman" w:cs="Times New Roman"/>
          <w:sz w:val="24"/>
          <w:szCs w:val="24"/>
        </w:rPr>
      </w:pPr>
    </w:p>
    <w:p w:rsidR="00044C3E" w:rsidRDefault="00044C3E" w:rsidP="008B122D">
      <w:pPr>
        <w:pStyle w:val="a5"/>
        <w:shd w:val="clear" w:color="auto" w:fill="FFFFFF"/>
        <w:ind w:left="-426"/>
        <w:rPr>
          <w:rFonts w:ascii="Times New Roman" w:hAnsi="Times New Roman" w:cs="Times New Roman"/>
          <w:sz w:val="24"/>
          <w:szCs w:val="24"/>
        </w:rPr>
      </w:pPr>
    </w:p>
    <w:p w:rsidR="00044C3E" w:rsidRDefault="00044C3E" w:rsidP="008B122D">
      <w:pPr>
        <w:pStyle w:val="a5"/>
        <w:shd w:val="clear" w:color="auto" w:fill="FFFFFF"/>
        <w:ind w:left="-426"/>
        <w:rPr>
          <w:rFonts w:ascii="Times New Roman" w:hAnsi="Times New Roman" w:cs="Times New Roman"/>
          <w:sz w:val="24"/>
          <w:szCs w:val="24"/>
        </w:rPr>
      </w:pPr>
    </w:p>
    <w:p w:rsidR="00044C3E" w:rsidRDefault="00044C3E" w:rsidP="008B122D">
      <w:pPr>
        <w:pStyle w:val="a5"/>
        <w:shd w:val="clear" w:color="auto" w:fill="FFFFFF"/>
        <w:ind w:left="-426"/>
        <w:rPr>
          <w:rFonts w:ascii="Times New Roman" w:hAnsi="Times New Roman" w:cs="Times New Roman"/>
          <w:sz w:val="24"/>
          <w:szCs w:val="24"/>
        </w:rPr>
      </w:pPr>
    </w:p>
    <w:p w:rsidR="00044C3E" w:rsidRDefault="00044C3E" w:rsidP="008B122D">
      <w:pPr>
        <w:pStyle w:val="a5"/>
        <w:shd w:val="clear" w:color="auto" w:fill="FFFFFF"/>
        <w:ind w:left="-426"/>
        <w:rPr>
          <w:rFonts w:ascii="Times New Roman" w:hAnsi="Times New Roman" w:cs="Times New Roman"/>
          <w:sz w:val="24"/>
          <w:szCs w:val="24"/>
        </w:rPr>
      </w:pPr>
    </w:p>
    <w:p w:rsidR="00044C3E" w:rsidRDefault="00044C3E" w:rsidP="008B122D">
      <w:pPr>
        <w:pStyle w:val="a5"/>
        <w:shd w:val="clear" w:color="auto" w:fill="FFFFFF"/>
        <w:ind w:left="-426"/>
        <w:rPr>
          <w:rFonts w:ascii="Times New Roman" w:hAnsi="Times New Roman" w:cs="Times New Roman"/>
          <w:sz w:val="24"/>
          <w:szCs w:val="24"/>
        </w:rPr>
      </w:pPr>
    </w:p>
    <w:p w:rsidR="00044C3E" w:rsidRDefault="00044C3E" w:rsidP="008B122D">
      <w:pPr>
        <w:pStyle w:val="a5"/>
        <w:shd w:val="clear" w:color="auto" w:fill="FFFFFF"/>
        <w:ind w:left="-426"/>
        <w:rPr>
          <w:rFonts w:ascii="Times New Roman" w:hAnsi="Times New Roman" w:cs="Times New Roman"/>
          <w:sz w:val="24"/>
          <w:szCs w:val="24"/>
        </w:rPr>
      </w:pPr>
    </w:p>
    <w:p w:rsidR="00044C3E" w:rsidRDefault="00044C3E" w:rsidP="008B122D">
      <w:pPr>
        <w:pStyle w:val="a5"/>
        <w:shd w:val="clear" w:color="auto" w:fill="FFFFFF"/>
        <w:ind w:left="-426"/>
        <w:rPr>
          <w:rFonts w:ascii="Times New Roman" w:hAnsi="Times New Roman" w:cs="Times New Roman"/>
          <w:sz w:val="24"/>
          <w:szCs w:val="24"/>
        </w:rPr>
      </w:pPr>
    </w:p>
    <w:p w:rsidR="00044C3E" w:rsidRDefault="00044C3E" w:rsidP="008B122D">
      <w:pPr>
        <w:pStyle w:val="a5"/>
        <w:shd w:val="clear" w:color="auto" w:fill="FFFFFF"/>
        <w:ind w:left="-426"/>
        <w:rPr>
          <w:rFonts w:ascii="Times New Roman" w:hAnsi="Times New Roman" w:cs="Times New Roman"/>
          <w:sz w:val="24"/>
          <w:szCs w:val="24"/>
        </w:rPr>
      </w:pPr>
    </w:p>
    <w:p w:rsidR="00044C3E" w:rsidRDefault="00044C3E" w:rsidP="008B122D">
      <w:pPr>
        <w:pStyle w:val="a5"/>
        <w:shd w:val="clear" w:color="auto" w:fill="FFFFFF"/>
        <w:ind w:left="-426"/>
        <w:rPr>
          <w:rFonts w:ascii="Times New Roman" w:hAnsi="Times New Roman" w:cs="Times New Roman"/>
          <w:sz w:val="24"/>
          <w:szCs w:val="24"/>
        </w:rPr>
      </w:pPr>
    </w:p>
    <w:p w:rsidR="00044C3E" w:rsidRDefault="00044C3E" w:rsidP="008B122D">
      <w:pPr>
        <w:pStyle w:val="a5"/>
        <w:shd w:val="clear" w:color="auto" w:fill="FFFFFF"/>
        <w:ind w:left="-426"/>
        <w:rPr>
          <w:rFonts w:ascii="Times New Roman" w:hAnsi="Times New Roman" w:cs="Times New Roman"/>
          <w:sz w:val="24"/>
          <w:szCs w:val="24"/>
        </w:rPr>
      </w:pPr>
    </w:p>
    <w:p w:rsidR="00044C3E" w:rsidRDefault="00044C3E" w:rsidP="008B122D">
      <w:pPr>
        <w:pStyle w:val="a5"/>
        <w:shd w:val="clear" w:color="auto" w:fill="FFFFFF"/>
        <w:ind w:left="-426"/>
        <w:rPr>
          <w:rFonts w:ascii="Times New Roman" w:hAnsi="Times New Roman" w:cs="Times New Roman"/>
          <w:sz w:val="24"/>
          <w:szCs w:val="24"/>
        </w:rPr>
      </w:pPr>
    </w:p>
    <w:p w:rsidR="00044C3E" w:rsidRDefault="00044C3E" w:rsidP="008B122D">
      <w:pPr>
        <w:pStyle w:val="a5"/>
        <w:shd w:val="clear" w:color="auto" w:fill="FFFFFF"/>
        <w:ind w:left="-426"/>
        <w:rPr>
          <w:rFonts w:ascii="Times New Roman" w:hAnsi="Times New Roman" w:cs="Times New Roman"/>
          <w:sz w:val="24"/>
          <w:szCs w:val="24"/>
        </w:rPr>
      </w:pPr>
    </w:p>
    <w:p w:rsidR="00044C3E" w:rsidRDefault="00044C3E" w:rsidP="008B122D">
      <w:pPr>
        <w:pStyle w:val="a5"/>
        <w:shd w:val="clear" w:color="auto" w:fill="FFFFFF"/>
        <w:ind w:left="-426"/>
        <w:rPr>
          <w:rFonts w:ascii="Times New Roman" w:hAnsi="Times New Roman" w:cs="Times New Roman"/>
          <w:sz w:val="24"/>
          <w:szCs w:val="24"/>
        </w:rPr>
      </w:pPr>
    </w:p>
    <w:p w:rsidR="00044C3E" w:rsidRDefault="00044C3E" w:rsidP="008B122D">
      <w:pPr>
        <w:pStyle w:val="a5"/>
        <w:shd w:val="clear" w:color="auto" w:fill="FFFFFF"/>
        <w:ind w:left="-426"/>
        <w:rPr>
          <w:rFonts w:ascii="Times New Roman" w:hAnsi="Times New Roman" w:cs="Times New Roman"/>
          <w:sz w:val="24"/>
          <w:szCs w:val="24"/>
        </w:rPr>
      </w:pPr>
    </w:p>
    <w:p w:rsidR="00044C3E" w:rsidRDefault="00044C3E" w:rsidP="008B122D">
      <w:pPr>
        <w:pStyle w:val="a5"/>
        <w:shd w:val="clear" w:color="auto" w:fill="FFFFFF"/>
        <w:ind w:left="-426"/>
        <w:rPr>
          <w:rFonts w:ascii="Times New Roman" w:hAnsi="Times New Roman" w:cs="Times New Roman"/>
          <w:sz w:val="24"/>
          <w:szCs w:val="24"/>
        </w:rPr>
      </w:pPr>
    </w:p>
    <w:p w:rsidR="00044C3E" w:rsidRDefault="00044C3E" w:rsidP="008B122D">
      <w:pPr>
        <w:pStyle w:val="a5"/>
        <w:shd w:val="clear" w:color="auto" w:fill="FFFFFF"/>
        <w:ind w:left="-426"/>
        <w:rPr>
          <w:rFonts w:ascii="Times New Roman" w:hAnsi="Times New Roman" w:cs="Times New Roman"/>
          <w:sz w:val="24"/>
          <w:szCs w:val="24"/>
        </w:rPr>
      </w:pPr>
    </w:p>
    <w:p w:rsidR="00044C3E" w:rsidRPr="008B122D" w:rsidRDefault="00044C3E" w:rsidP="008B122D">
      <w:pPr>
        <w:pStyle w:val="a5"/>
        <w:shd w:val="clear" w:color="auto" w:fill="FFFFFF"/>
        <w:ind w:left="-426"/>
        <w:rPr>
          <w:rFonts w:ascii="Times New Roman" w:eastAsia="Times New Roman" w:hAnsi="Times New Roman" w:cs="Times New Roman"/>
          <w:b/>
          <w:bCs/>
          <w:spacing w:val="-1"/>
          <w:sz w:val="24"/>
          <w:szCs w:val="24"/>
        </w:rPr>
      </w:pPr>
    </w:p>
    <w:p w:rsidR="000A7B2C" w:rsidRDefault="000A7B2C">
      <w:pPr>
        <w:shd w:val="clear" w:color="auto" w:fill="FFFFFF"/>
        <w:ind w:left="34"/>
        <w:rPr>
          <w:rFonts w:ascii="Times New Roman" w:eastAsia="Times New Roman" w:hAnsi="Times New Roman" w:cs="Times New Roman"/>
          <w:b/>
          <w:bCs/>
          <w:spacing w:val="-1"/>
          <w:sz w:val="24"/>
          <w:szCs w:val="24"/>
        </w:rPr>
      </w:pPr>
    </w:p>
    <w:p w:rsidR="00EC0A32" w:rsidRDefault="000A7B2C" w:rsidP="000A7B2C">
      <w:pPr>
        <w:pStyle w:val="a5"/>
        <w:numPr>
          <w:ilvl w:val="1"/>
          <w:numId w:val="2"/>
        </w:numPr>
        <w:shd w:val="clear" w:color="auto" w:fill="FFFFFF"/>
        <w:ind w:left="-426" w:firstLine="0"/>
      </w:pPr>
      <w:r>
        <w:rPr>
          <w:rFonts w:ascii="Times New Roman" w:eastAsia="Times New Roman" w:hAnsi="Times New Roman" w:cs="Times New Roman"/>
          <w:b/>
          <w:bCs/>
          <w:spacing w:val="-1"/>
          <w:sz w:val="24"/>
          <w:szCs w:val="24"/>
        </w:rPr>
        <w:lastRenderedPageBreak/>
        <w:t xml:space="preserve"> </w:t>
      </w:r>
      <w:r w:rsidR="000D0735" w:rsidRPr="000A7B2C">
        <w:rPr>
          <w:rFonts w:ascii="Times New Roman" w:eastAsia="Times New Roman" w:hAnsi="Times New Roman" w:cs="Times New Roman"/>
          <w:b/>
          <w:bCs/>
          <w:spacing w:val="-1"/>
          <w:sz w:val="24"/>
          <w:szCs w:val="24"/>
        </w:rPr>
        <w:t>Часть, формируемая участниками образовательных отношений</w:t>
      </w:r>
    </w:p>
    <w:p w:rsidR="00044C3E" w:rsidRDefault="00044C3E" w:rsidP="000A7B2C">
      <w:pPr>
        <w:shd w:val="clear" w:color="auto" w:fill="FFFFFF"/>
        <w:ind w:left="-426"/>
        <w:rPr>
          <w:rFonts w:ascii="Times New Roman" w:eastAsia="Times New Roman" w:hAnsi="Times New Roman" w:cs="Times New Roman"/>
          <w:b/>
          <w:bCs/>
          <w:i/>
          <w:sz w:val="24"/>
          <w:szCs w:val="24"/>
        </w:rPr>
      </w:pPr>
    </w:p>
    <w:p w:rsidR="00EC0A32" w:rsidRPr="000A7B2C" w:rsidRDefault="000D0735" w:rsidP="000A7B2C">
      <w:pPr>
        <w:shd w:val="clear" w:color="auto" w:fill="FFFFFF"/>
        <w:ind w:left="-426"/>
        <w:rPr>
          <w:rFonts w:ascii="Times New Roman" w:eastAsia="Times New Roman" w:hAnsi="Times New Roman" w:cs="Times New Roman"/>
          <w:b/>
          <w:bCs/>
          <w:i/>
          <w:sz w:val="24"/>
          <w:szCs w:val="24"/>
        </w:rPr>
      </w:pPr>
      <w:r w:rsidRPr="000A7B2C">
        <w:rPr>
          <w:rFonts w:ascii="Times New Roman" w:eastAsia="Times New Roman" w:hAnsi="Times New Roman" w:cs="Times New Roman"/>
          <w:b/>
          <w:bCs/>
          <w:i/>
          <w:sz w:val="24"/>
          <w:szCs w:val="24"/>
        </w:rPr>
        <w:t>Методическое и материально-техническое обеспечение</w:t>
      </w:r>
    </w:p>
    <w:p w:rsidR="00B807BC" w:rsidRPr="000A7B2C" w:rsidRDefault="00B807BC" w:rsidP="0051376A">
      <w:pPr>
        <w:ind w:left="-426" w:right="182"/>
        <w:rPr>
          <w:rFonts w:ascii="Times New Roman" w:eastAsia="Times New Roman" w:hAnsi="Times New Roman" w:cs="Times New Roman"/>
          <w:b/>
          <w:bCs/>
          <w:i/>
          <w:spacing w:val="-5"/>
          <w:sz w:val="24"/>
          <w:szCs w:val="24"/>
        </w:rPr>
      </w:pPr>
      <w:r w:rsidRPr="000A7B2C">
        <w:rPr>
          <w:rFonts w:ascii="Times New Roman" w:hAnsi="Times New Roman" w:cs="Times New Roman"/>
          <w:sz w:val="24"/>
          <w:szCs w:val="24"/>
        </w:rPr>
        <w:t xml:space="preserve">Н.Г. Комратова, Л.Ф. Грибова «Патриотическое воспитание детей 6-7 лет. Методическое пособие» – М:ТЦ Сфера,2007 </w:t>
      </w:r>
      <w:r w:rsidR="0051376A">
        <w:rPr>
          <w:rFonts w:ascii="Times New Roman" w:hAnsi="Times New Roman" w:cs="Times New Roman"/>
          <w:sz w:val="24"/>
          <w:szCs w:val="24"/>
        </w:rPr>
        <w:t xml:space="preserve">; </w:t>
      </w:r>
      <w:r w:rsidRPr="000A7B2C">
        <w:rPr>
          <w:rFonts w:ascii="Times New Roman" w:eastAsia="Times New Roman" w:hAnsi="Times New Roman" w:cs="Times New Roman"/>
          <w:b/>
          <w:bCs/>
          <w:i/>
          <w:spacing w:val="-5"/>
          <w:sz w:val="24"/>
          <w:szCs w:val="24"/>
        </w:rPr>
        <w:t>Подготовительная к школе группа  6-7 лет</w:t>
      </w:r>
    </w:p>
    <w:p w:rsidR="00B807BC" w:rsidRPr="00B807BC" w:rsidRDefault="00B807BC" w:rsidP="000A7B2C">
      <w:pPr>
        <w:ind w:left="-426" w:right="182"/>
        <w:rPr>
          <w:rFonts w:ascii="Times New Roman" w:hAnsi="Times New Roman" w:cs="Times New Roman"/>
          <w:sz w:val="24"/>
          <w:szCs w:val="24"/>
        </w:rPr>
      </w:pPr>
      <w:r w:rsidRPr="00B807BC">
        <w:rPr>
          <w:rFonts w:ascii="Times New Roman" w:hAnsi="Times New Roman" w:cs="Times New Roman"/>
          <w:sz w:val="24"/>
          <w:szCs w:val="24"/>
        </w:rPr>
        <w:t xml:space="preserve">Н.Г. Комратова, Л.Ф. Грибова «Патриотическое воспитание детей 6-7 лет. Методическое пособие» – М:ТЦ Сфера,2007 </w:t>
      </w:r>
    </w:p>
    <w:p w:rsidR="00044C3E" w:rsidRDefault="00044C3E" w:rsidP="000A7B2C">
      <w:pPr>
        <w:shd w:val="clear" w:color="auto" w:fill="FFFFFF"/>
        <w:spacing w:line="274" w:lineRule="exact"/>
        <w:ind w:left="-426" w:right="883"/>
        <w:rPr>
          <w:rFonts w:ascii="Times New Roman" w:eastAsia="Times New Roman" w:hAnsi="Times New Roman" w:cs="Times New Roman"/>
          <w:b/>
          <w:bCs/>
          <w:i/>
          <w:iCs/>
          <w:sz w:val="24"/>
          <w:szCs w:val="24"/>
        </w:rPr>
      </w:pPr>
    </w:p>
    <w:p w:rsidR="00044C3E" w:rsidRDefault="00044C3E" w:rsidP="000A7B2C">
      <w:pPr>
        <w:shd w:val="clear" w:color="auto" w:fill="FFFFFF"/>
        <w:spacing w:line="274" w:lineRule="exact"/>
        <w:ind w:left="-426" w:right="883"/>
        <w:rPr>
          <w:rFonts w:ascii="Times New Roman" w:eastAsia="Times New Roman" w:hAnsi="Times New Roman" w:cs="Times New Roman"/>
          <w:b/>
          <w:bCs/>
          <w:i/>
          <w:iCs/>
          <w:sz w:val="24"/>
          <w:szCs w:val="24"/>
        </w:rPr>
      </w:pPr>
    </w:p>
    <w:p w:rsidR="00EC0A32" w:rsidRDefault="000D0735" w:rsidP="000A7B2C">
      <w:pPr>
        <w:shd w:val="clear" w:color="auto" w:fill="FFFFFF"/>
        <w:spacing w:line="274" w:lineRule="exact"/>
        <w:ind w:left="-426" w:right="883"/>
      </w:pPr>
      <w:r>
        <w:rPr>
          <w:rFonts w:ascii="Times New Roman" w:eastAsia="Times New Roman" w:hAnsi="Times New Roman" w:cs="Times New Roman"/>
          <w:b/>
          <w:bCs/>
          <w:i/>
          <w:iCs/>
          <w:sz w:val="24"/>
          <w:szCs w:val="24"/>
        </w:rPr>
        <w:t>Ребенок в мире поиска. Программа по организации познавательно-</w:t>
      </w:r>
      <w:r>
        <w:rPr>
          <w:rFonts w:ascii="Times New Roman" w:eastAsia="Times New Roman" w:hAnsi="Times New Roman" w:cs="Times New Roman"/>
          <w:b/>
          <w:bCs/>
          <w:i/>
          <w:iCs/>
          <w:spacing w:val="-2"/>
          <w:sz w:val="24"/>
          <w:szCs w:val="24"/>
        </w:rPr>
        <w:t xml:space="preserve">исследовательской деятельности дошкольников/ Под ред О.В. Дыбиной. </w:t>
      </w:r>
      <w:r>
        <w:rPr>
          <w:rFonts w:ascii="Times New Roman" w:eastAsia="Times New Roman" w:hAnsi="Times New Roman" w:cs="Times New Roman"/>
          <w:b/>
          <w:bCs/>
          <w:i/>
          <w:iCs/>
          <w:sz w:val="24"/>
          <w:szCs w:val="24"/>
        </w:rPr>
        <w:t>-М.:ТЦ Сфера, 2017г.</w:t>
      </w:r>
    </w:p>
    <w:p w:rsidR="00EC0A32" w:rsidRDefault="00EC0A32" w:rsidP="000A7B2C">
      <w:pPr>
        <w:shd w:val="clear" w:color="auto" w:fill="FFFFFF"/>
        <w:spacing w:line="274" w:lineRule="exact"/>
        <w:ind w:left="-426" w:right="883"/>
      </w:pPr>
    </w:p>
    <w:tbl>
      <w:tblPr>
        <w:tblStyle w:val="a6"/>
        <w:tblW w:w="10037" w:type="dxa"/>
        <w:tblInd w:w="-431" w:type="dxa"/>
        <w:tblLayout w:type="fixed"/>
        <w:tblLook w:val="04A0" w:firstRow="1" w:lastRow="0" w:firstColumn="1" w:lastColumn="0" w:noHBand="0" w:noVBand="1"/>
      </w:tblPr>
      <w:tblGrid>
        <w:gridCol w:w="2798"/>
        <w:gridCol w:w="2237"/>
        <w:gridCol w:w="2249"/>
        <w:gridCol w:w="2753"/>
      </w:tblGrid>
      <w:tr w:rsidR="00653376" w:rsidTr="000A7B2C">
        <w:trPr>
          <w:trHeight w:val="729"/>
        </w:trPr>
        <w:tc>
          <w:tcPr>
            <w:tcW w:w="2798" w:type="dxa"/>
          </w:tcPr>
          <w:p w:rsidR="00653376" w:rsidRPr="000A7B2C" w:rsidRDefault="00653376" w:rsidP="00653376">
            <w:pPr>
              <w:shd w:val="clear" w:color="auto" w:fill="FFFFFF"/>
              <w:spacing w:line="278" w:lineRule="exact"/>
              <w:ind w:left="514" w:hanging="514"/>
              <w:jc w:val="center"/>
              <w:rPr>
                <w:rFonts w:ascii="Times New Roman" w:eastAsia="Times New Roman" w:hAnsi="Times New Roman" w:cs="Times New Roman"/>
                <w:bCs/>
                <w:spacing w:val="-2"/>
                <w:sz w:val="22"/>
                <w:szCs w:val="22"/>
              </w:rPr>
            </w:pPr>
            <w:r w:rsidRPr="000A7B2C">
              <w:rPr>
                <w:rFonts w:ascii="Times New Roman" w:eastAsia="Times New Roman" w:hAnsi="Times New Roman" w:cs="Times New Roman"/>
                <w:bCs/>
                <w:spacing w:val="-2"/>
                <w:sz w:val="22"/>
                <w:szCs w:val="22"/>
              </w:rPr>
              <w:t>Младшая группа</w:t>
            </w:r>
          </w:p>
          <w:p w:rsidR="00653376" w:rsidRPr="000A7B2C" w:rsidRDefault="00653376" w:rsidP="000A7B2C">
            <w:pPr>
              <w:shd w:val="clear" w:color="auto" w:fill="FFFFFF"/>
              <w:spacing w:line="278" w:lineRule="exact"/>
              <w:ind w:left="514" w:hanging="514"/>
              <w:jc w:val="center"/>
              <w:rPr>
                <w:sz w:val="22"/>
                <w:szCs w:val="22"/>
              </w:rPr>
            </w:pPr>
            <w:r w:rsidRPr="000A7B2C">
              <w:rPr>
                <w:rFonts w:ascii="Times New Roman" w:eastAsia="Times New Roman" w:hAnsi="Times New Roman" w:cs="Times New Roman"/>
                <w:bCs/>
                <w:sz w:val="22"/>
                <w:szCs w:val="22"/>
              </w:rPr>
              <w:t>3-4 года</w:t>
            </w:r>
          </w:p>
        </w:tc>
        <w:tc>
          <w:tcPr>
            <w:tcW w:w="2237" w:type="dxa"/>
          </w:tcPr>
          <w:p w:rsidR="00653376" w:rsidRPr="000A7B2C" w:rsidRDefault="00653376" w:rsidP="00653376">
            <w:pPr>
              <w:shd w:val="clear" w:color="auto" w:fill="FFFFFF"/>
              <w:spacing w:line="278" w:lineRule="exact"/>
              <w:ind w:left="509" w:hanging="509"/>
              <w:jc w:val="center"/>
              <w:rPr>
                <w:rFonts w:ascii="Times New Roman" w:eastAsia="Times New Roman" w:hAnsi="Times New Roman" w:cs="Times New Roman"/>
                <w:bCs/>
                <w:spacing w:val="-2"/>
                <w:sz w:val="22"/>
                <w:szCs w:val="22"/>
              </w:rPr>
            </w:pPr>
            <w:r w:rsidRPr="000A7B2C">
              <w:rPr>
                <w:rFonts w:ascii="Times New Roman" w:eastAsia="Times New Roman" w:hAnsi="Times New Roman" w:cs="Times New Roman"/>
                <w:bCs/>
                <w:spacing w:val="-2"/>
                <w:sz w:val="22"/>
                <w:szCs w:val="22"/>
              </w:rPr>
              <w:t>Средняя группа</w:t>
            </w:r>
          </w:p>
          <w:p w:rsidR="00653376" w:rsidRPr="000A7B2C" w:rsidRDefault="00653376" w:rsidP="000A7B2C">
            <w:pPr>
              <w:shd w:val="clear" w:color="auto" w:fill="FFFFFF"/>
              <w:spacing w:line="278" w:lineRule="exact"/>
              <w:ind w:left="509" w:hanging="509"/>
              <w:jc w:val="center"/>
              <w:rPr>
                <w:sz w:val="22"/>
                <w:szCs w:val="22"/>
              </w:rPr>
            </w:pPr>
            <w:r w:rsidRPr="000A7B2C">
              <w:rPr>
                <w:rFonts w:ascii="Times New Roman" w:eastAsia="Times New Roman" w:hAnsi="Times New Roman" w:cs="Times New Roman"/>
                <w:bCs/>
                <w:sz w:val="22"/>
                <w:szCs w:val="22"/>
              </w:rPr>
              <w:t>4-5 лет</w:t>
            </w:r>
          </w:p>
        </w:tc>
        <w:tc>
          <w:tcPr>
            <w:tcW w:w="2249" w:type="dxa"/>
          </w:tcPr>
          <w:p w:rsidR="00653376" w:rsidRPr="000A7B2C" w:rsidRDefault="00653376" w:rsidP="00653376">
            <w:pPr>
              <w:shd w:val="clear" w:color="auto" w:fill="FFFFFF"/>
              <w:spacing w:line="278" w:lineRule="exact"/>
              <w:ind w:left="542" w:hanging="542"/>
              <w:jc w:val="center"/>
              <w:rPr>
                <w:rFonts w:ascii="Times New Roman" w:eastAsia="Times New Roman" w:hAnsi="Times New Roman" w:cs="Times New Roman"/>
                <w:bCs/>
                <w:spacing w:val="-2"/>
                <w:sz w:val="22"/>
                <w:szCs w:val="22"/>
              </w:rPr>
            </w:pPr>
            <w:r w:rsidRPr="000A7B2C">
              <w:rPr>
                <w:rFonts w:ascii="Times New Roman" w:eastAsia="Times New Roman" w:hAnsi="Times New Roman" w:cs="Times New Roman"/>
                <w:bCs/>
                <w:spacing w:val="-2"/>
                <w:sz w:val="22"/>
                <w:szCs w:val="22"/>
              </w:rPr>
              <w:t>Старшая группа</w:t>
            </w:r>
          </w:p>
          <w:p w:rsidR="00653376" w:rsidRPr="000A7B2C" w:rsidRDefault="00653376" w:rsidP="000A7B2C">
            <w:pPr>
              <w:shd w:val="clear" w:color="auto" w:fill="FFFFFF"/>
              <w:spacing w:line="278" w:lineRule="exact"/>
              <w:ind w:left="542" w:hanging="542"/>
              <w:jc w:val="center"/>
              <w:rPr>
                <w:sz w:val="22"/>
                <w:szCs w:val="22"/>
              </w:rPr>
            </w:pPr>
            <w:r w:rsidRPr="000A7B2C">
              <w:rPr>
                <w:rFonts w:ascii="Times New Roman" w:eastAsia="Times New Roman" w:hAnsi="Times New Roman" w:cs="Times New Roman"/>
                <w:bCs/>
                <w:sz w:val="22"/>
                <w:szCs w:val="22"/>
              </w:rPr>
              <w:t>5-6 лет</w:t>
            </w:r>
          </w:p>
        </w:tc>
        <w:tc>
          <w:tcPr>
            <w:tcW w:w="2753" w:type="dxa"/>
          </w:tcPr>
          <w:p w:rsidR="00653376" w:rsidRPr="000A7B2C" w:rsidRDefault="00653376" w:rsidP="000A7B2C">
            <w:pPr>
              <w:spacing w:line="274" w:lineRule="exact"/>
              <w:ind w:right="-108"/>
              <w:rPr>
                <w:rFonts w:ascii="Times New Roman" w:hAnsi="Times New Roman" w:cs="Times New Roman"/>
                <w:sz w:val="22"/>
                <w:szCs w:val="22"/>
              </w:rPr>
            </w:pPr>
            <w:r w:rsidRPr="000A7B2C">
              <w:rPr>
                <w:rFonts w:ascii="Times New Roman" w:hAnsi="Times New Roman" w:cs="Times New Roman"/>
                <w:sz w:val="22"/>
                <w:szCs w:val="22"/>
              </w:rPr>
              <w:t>Подготовительная к школе группа</w:t>
            </w:r>
            <w:r w:rsidR="000A7B2C">
              <w:rPr>
                <w:rFonts w:ascii="Times New Roman" w:hAnsi="Times New Roman" w:cs="Times New Roman"/>
                <w:sz w:val="22"/>
                <w:szCs w:val="22"/>
              </w:rPr>
              <w:t xml:space="preserve"> </w:t>
            </w:r>
            <w:r w:rsidRPr="000A7B2C">
              <w:rPr>
                <w:rFonts w:ascii="Times New Roman" w:hAnsi="Times New Roman" w:cs="Times New Roman"/>
                <w:sz w:val="22"/>
                <w:szCs w:val="22"/>
              </w:rPr>
              <w:t>6 – 7 лет</w:t>
            </w:r>
          </w:p>
        </w:tc>
      </w:tr>
      <w:tr w:rsidR="00653376" w:rsidTr="000A7B2C">
        <w:tc>
          <w:tcPr>
            <w:tcW w:w="10037" w:type="dxa"/>
            <w:gridSpan w:val="4"/>
          </w:tcPr>
          <w:p w:rsidR="00653376" w:rsidRDefault="00653376" w:rsidP="00653376">
            <w:pPr>
              <w:shd w:val="clear" w:color="auto" w:fill="FFFFFF"/>
              <w:ind w:right="250"/>
            </w:pPr>
            <w:r>
              <w:rPr>
                <w:rFonts w:ascii="Times New Roman" w:eastAsia="Times New Roman" w:hAnsi="Times New Roman" w:cs="Times New Roman"/>
                <w:spacing w:val="-1"/>
                <w:sz w:val="24"/>
                <w:szCs w:val="24"/>
              </w:rPr>
              <w:t>О.В. Дыбина. Творим, меняем, преобразуем. Игры – занятия для дошкольников ,</w:t>
            </w:r>
            <w:r>
              <w:rPr>
                <w:rFonts w:ascii="Times New Roman" w:eastAsia="Times New Roman" w:hAnsi="Times New Roman" w:cs="Times New Roman"/>
                <w:sz w:val="24"/>
                <w:szCs w:val="24"/>
              </w:rPr>
              <w:t>- М.:ТЦ Сфера , 2016 г.</w:t>
            </w:r>
          </w:p>
        </w:tc>
      </w:tr>
      <w:tr w:rsidR="00653376" w:rsidTr="000A7B2C">
        <w:tc>
          <w:tcPr>
            <w:tcW w:w="10037" w:type="dxa"/>
            <w:gridSpan w:val="4"/>
          </w:tcPr>
          <w:p w:rsidR="00653376" w:rsidRDefault="00653376" w:rsidP="00653376">
            <w:pPr>
              <w:shd w:val="clear" w:color="auto" w:fill="FFFFFF"/>
              <w:ind w:left="62" w:right="499"/>
            </w:pPr>
            <w:r>
              <w:rPr>
                <w:rFonts w:ascii="Times New Roman" w:eastAsia="Times New Roman" w:hAnsi="Times New Roman" w:cs="Times New Roman"/>
                <w:spacing w:val="-1"/>
                <w:sz w:val="24"/>
                <w:szCs w:val="24"/>
              </w:rPr>
              <w:t>О.В. Дыбина. Из чего сделаны предметы. Игры – занятия для дошкольников ,</w:t>
            </w:r>
            <w:r>
              <w:rPr>
                <w:rFonts w:ascii="Times New Roman" w:eastAsia="Times New Roman" w:hAnsi="Times New Roman" w:cs="Times New Roman"/>
                <w:sz w:val="24"/>
                <w:szCs w:val="24"/>
              </w:rPr>
              <w:t xml:space="preserve">- М.:ТЦ Сфера , 2016 г. </w:t>
            </w:r>
          </w:p>
        </w:tc>
      </w:tr>
      <w:tr w:rsidR="00653376" w:rsidTr="000A7B2C">
        <w:trPr>
          <w:trHeight w:val="560"/>
        </w:trPr>
        <w:tc>
          <w:tcPr>
            <w:tcW w:w="10037" w:type="dxa"/>
            <w:gridSpan w:val="4"/>
          </w:tcPr>
          <w:p w:rsidR="00653376" w:rsidRDefault="00653376" w:rsidP="000A7B2C">
            <w:pPr>
              <w:shd w:val="clear" w:color="auto" w:fill="FFFFFF"/>
              <w:ind w:right="499"/>
            </w:pPr>
            <w:r>
              <w:rPr>
                <w:rFonts w:ascii="Times New Roman" w:eastAsia="Times New Roman" w:hAnsi="Times New Roman" w:cs="Times New Roman"/>
                <w:spacing w:val="-1"/>
                <w:sz w:val="24"/>
                <w:szCs w:val="24"/>
              </w:rPr>
              <w:t xml:space="preserve">О.В. Дыбина. Рукотворный мир.. Игры – занятия для дошкольников , - М.:ТЦ </w:t>
            </w:r>
            <w:r>
              <w:rPr>
                <w:rFonts w:ascii="Times New Roman" w:eastAsia="Times New Roman" w:hAnsi="Times New Roman" w:cs="Times New Roman"/>
                <w:sz w:val="24"/>
                <w:szCs w:val="24"/>
              </w:rPr>
              <w:t>Сфера, 2016</w:t>
            </w:r>
          </w:p>
        </w:tc>
      </w:tr>
      <w:tr w:rsidR="00653376" w:rsidTr="000A7B2C">
        <w:tc>
          <w:tcPr>
            <w:tcW w:w="10037" w:type="dxa"/>
            <w:gridSpan w:val="4"/>
          </w:tcPr>
          <w:p w:rsidR="00653376" w:rsidRDefault="00653376" w:rsidP="00653376">
            <w:pPr>
              <w:shd w:val="clear" w:color="auto" w:fill="FFFFFF"/>
              <w:ind w:right="499"/>
            </w:pPr>
            <w:r>
              <w:rPr>
                <w:rFonts w:ascii="Times New Roman" w:eastAsia="Times New Roman" w:hAnsi="Times New Roman" w:cs="Times New Roman"/>
                <w:spacing w:val="-1"/>
                <w:sz w:val="24"/>
                <w:szCs w:val="24"/>
              </w:rPr>
              <w:t xml:space="preserve">О.В. Дыбина. Приобщение к миру взрослых. Игры – занятия по кулинарии для </w:t>
            </w:r>
            <w:r>
              <w:rPr>
                <w:rFonts w:ascii="Times New Roman" w:eastAsia="Times New Roman" w:hAnsi="Times New Roman" w:cs="Times New Roman"/>
                <w:sz w:val="24"/>
                <w:szCs w:val="24"/>
              </w:rPr>
              <w:t xml:space="preserve">детей, - М.:ТЦ Сфера , 2017г. </w:t>
            </w:r>
          </w:p>
        </w:tc>
      </w:tr>
      <w:tr w:rsidR="00653376" w:rsidTr="000A7B2C">
        <w:tc>
          <w:tcPr>
            <w:tcW w:w="10037" w:type="dxa"/>
            <w:gridSpan w:val="4"/>
          </w:tcPr>
          <w:p w:rsidR="00653376" w:rsidRDefault="00653376" w:rsidP="00653376">
            <w:pPr>
              <w:shd w:val="clear" w:color="auto" w:fill="FFFFFF"/>
              <w:ind w:right="250"/>
            </w:pPr>
            <w:r>
              <w:rPr>
                <w:rFonts w:ascii="Times New Roman" w:eastAsia="Times New Roman" w:hAnsi="Times New Roman" w:cs="Times New Roman"/>
                <w:spacing w:val="-1"/>
                <w:sz w:val="24"/>
                <w:szCs w:val="24"/>
              </w:rPr>
              <w:t>О.В. Дыбина. Неизведанное рядом. Опыты и эксперименты для дошкольников ,</w:t>
            </w:r>
            <w:r>
              <w:rPr>
                <w:rFonts w:ascii="Times New Roman" w:eastAsia="Times New Roman" w:hAnsi="Times New Roman" w:cs="Times New Roman"/>
                <w:sz w:val="24"/>
                <w:szCs w:val="24"/>
              </w:rPr>
              <w:t>- М.:ТЦ Сфера , 2017 г.</w:t>
            </w:r>
          </w:p>
        </w:tc>
      </w:tr>
    </w:tbl>
    <w:p w:rsidR="00044C3E" w:rsidRDefault="00044C3E" w:rsidP="00653376">
      <w:pPr>
        <w:shd w:val="clear" w:color="auto" w:fill="FFFFFF"/>
        <w:ind w:right="14"/>
        <w:rPr>
          <w:rFonts w:ascii="Times New Roman" w:eastAsia="Times New Roman" w:hAnsi="Times New Roman" w:cs="Times New Roman"/>
          <w:bCs/>
          <w:spacing w:val="-1"/>
          <w:sz w:val="24"/>
          <w:szCs w:val="24"/>
        </w:rPr>
      </w:pPr>
    </w:p>
    <w:p w:rsidR="000A7B2C" w:rsidRPr="000A7B2C" w:rsidRDefault="000A7B2C" w:rsidP="00653376">
      <w:pPr>
        <w:shd w:val="clear" w:color="auto" w:fill="FFFFFF"/>
        <w:ind w:right="14"/>
        <w:rPr>
          <w:rFonts w:ascii="Times New Roman" w:eastAsia="Times New Roman" w:hAnsi="Times New Roman" w:cs="Times New Roman"/>
          <w:bCs/>
          <w:spacing w:val="-1"/>
          <w:sz w:val="24"/>
          <w:szCs w:val="24"/>
        </w:rPr>
      </w:pPr>
      <w:r w:rsidRPr="000A7B2C">
        <w:rPr>
          <w:rFonts w:ascii="Times New Roman" w:eastAsia="Times New Roman" w:hAnsi="Times New Roman" w:cs="Times New Roman"/>
          <w:bCs/>
          <w:spacing w:val="-1"/>
          <w:sz w:val="24"/>
          <w:szCs w:val="24"/>
        </w:rPr>
        <w:t>В младших, средних группах – в совместной деятельности со взрослым в режимные моменты.</w:t>
      </w:r>
      <w:r w:rsidR="0051376A">
        <w:rPr>
          <w:rFonts w:ascii="Times New Roman" w:eastAsia="Times New Roman" w:hAnsi="Times New Roman" w:cs="Times New Roman"/>
          <w:bCs/>
          <w:spacing w:val="-1"/>
          <w:sz w:val="24"/>
          <w:szCs w:val="24"/>
        </w:rPr>
        <w:t xml:space="preserve"> </w:t>
      </w:r>
      <w:r w:rsidRPr="000A7B2C">
        <w:rPr>
          <w:rFonts w:ascii="Times New Roman" w:eastAsia="Times New Roman" w:hAnsi="Times New Roman" w:cs="Times New Roman"/>
          <w:bCs/>
          <w:spacing w:val="-1"/>
          <w:sz w:val="24"/>
          <w:szCs w:val="24"/>
        </w:rPr>
        <w:t>В старших дошкольных группах – организованная образовательная деятельность</w:t>
      </w:r>
    </w:p>
    <w:p w:rsidR="000A7B2C" w:rsidRDefault="000A7B2C" w:rsidP="00653376">
      <w:pPr>
        <w:shd w:val="clear" w:color="auto" w:fill="FFFFFF"/>
        <w:ind w:right="14"/>
        <w:rPr>
          <w:rFonts w:ascii="Times New Roman" w:eastAsia="Times New Roman" w:hAnsi="Times New Roman" w:cs="Times New Roman"/>
          <w:b/>
          <w:bCs/>
          <w:spacing w:val="-1"/>
          <w:sz w:val="24"/>
          <w:szCs w:val="24"/>
        </w:rPr>
      </w:pPr>
    </w:p>
    <w:p w:rsidR="00044C3E" w:rsidRDefault="00044C3E" w:rsidP="00653376">
      <w:pPr>
        <w:shd w:val="clear" w:color="auto" w:fill="FFFFFF"/>
        <w:ind w:right="14"/>
        <w:rPr>
          <w:rFonts w:ascii="Times New Roman" w:eastAsia="Times New Roman" w:hAnsi="Times New Roman" w:cs="Times New Roman"/>
          <w:b/>
          <w:bCs/>
          <w:spacing w:val="-1"/>
          <w:sz w:val="24"/>
          <w:szCs w:val="24"/>
        </w:rPr>
      </w:pPr>
    </w:p>
    <w:p w:rsidR="00044C3E" w:rsidRDefault="00044C3E" w:rsidP="00653376">
      <w:pPr>
        <w:shd w:val="clear" w:color="auto" w:fill="FFFFFF"/>
        <w:ind w:right="14"/>
        <w:rPr>
          <w:rFonts w:ascii="Times New Roman" w:eastAsia="Times New Roman" w:hAnsi="Times New Roman" w:cs="Times New Roman"/>
          <w:b/>
          <w:bCs/>
          <w:spacing w:val="-1"/>
          <w:sz w:val="24"/>
          <w:szCs w:val="24"/>
        </w:rPr>
      </w:pPr>
    </w:p>
    <w:p w:rsidR="00EC0A32" w:rsidRDefault="0051376A" w:rsidP="00653376">
      <w:pPr>
        <w:shd w:val="clear" w:color="auto" w:fill="FFFFFF"/>
        <w:ind w:right="14"/>
      </w:pPr>
      <w:r>
        <w:rPr>
          <w:rFonts w:ascii="Times New Roman" w:eastAsia="Times New Roman" w:hAnsi="Times New Roman" w:cs="Times New Roman"/>
          <w:b/>
          <w:bCs/>
          <w:spacing w:val="-1"/>
          <w:sz w:val="24"/>
          <w:szCs w:val="24"/>
        </w:rPr>
        <w:t>4.</w:t>
      </w:r>
      <w:r w:rsidR="000D0735">
        <w:rPr>
          <w:rFonts w:ascii="Times New Roman" w:eastAsia="Times New Roman" w:hAnsi="Times New Roman" w:cs="Times New Roman"/>
          <w:b/>
          <w:bCs/>
          <w:spacing w:val="-1"/>
          <w:sz w:val="24"/>
          <w:szCs w:val="24"/>
        </w:rPr>
        <w:t>Дополнительный раздел</w:t>
      </w:r>
    </w:p>
    <w:p w:rsidR="00044C3E" w:rsidRDefault="00044C3E" w:rsidP="00653376">
      <w:pPr>
        <w:shd w:val="clear" w:color="auto" w:fill="FFFFFF"/>
        <w:ind w:right="5"/>
        <w:rPr>
          <w:rFonts w:ascii="Times New Roman" w:eastAsia="Times New Roman" w:hAnsi="Times New Roman" w:cs="Times New Roman"/>
          <w:b/>
          <w:bCs/>
          <w:sz w:val="24"/>
          <w:szCs w:val="24"/>
        </w:rPr>
      </w:pPr>
    </w:p>
    <w:p w:rsidR="00044C3E" w:rsidRDefault="00044C3E" w:rsidP="00653376">
      <w:pPr>
        <w:shd w:val="clear" w:color="auto" w:fill="FFFFFF"/>
        <w:ind w:right="5"/>
        <w:rPr>
          <w:rFonts w:ascii="Times New Roman" w:eastAsia="Times New Roman" w:hAnsi="Times New Roman" w:cs="Times New Roman"/>
          <w:b/>
          <w:bCs/>
          <w:sz w:val="24"/>
          <w:szCs w:val="24"/>
        </w:rPr>
      </w:pPr>
    </w:p>
    <w:p w:rsidR="00EC0A32" w:rsidRDefault="0051376A" w:rsidP="00653376">
      <w:pPr>
        <w:shd w:val="clear" w:color="auto" w:fill="FFFFFF"/>
        <w:ind w:right="5"/>
      </w:pPr>
      <w:r>
        <w:rPr>
          <w:rFonts w:ascii="Times New Roman" w:eastAsia="Times New Roman" w:hAnsi="Times New Roman" w:cs="Times New Roman"/>
          <w:b/>
          <w:bCs/>
          <w:sz w:val="24"/>
          <w:szCs w:val="24"/>
        </w:rPr>
        <w:t xml:space="preserve">4.1. </w:t>
      </w:r>
      <w:r w:rsidR="000D0735">
        <w:rPr>
          <w:rFonts w:ascii="Times New Roman" w:eastAsia="Times New Roman" w:hAnsi="Times New Roman" w:cs="Times New Roman"/>
          <w:b/>
          <w:bCs/>
          <w:sz w:val="24"/>
          <w:szCs w:val="24"/>
        </w:rPr>
        <w:t>Краткая презентация программы</w:t>
      </w:r>
      <w:r>
        <w:rPr>
          <w:rFonts w:ascii="Times New Roman" w:eastAsia="Times New Roman" w:hAnsi="Times New Roman" w:cs="Times New Roman"/>
          <w:b/>
          <w:bCs/>
          <w:sz w:val="24"/>
          <w:szCs w:val="24"/>
        </w:rPr>
        <w:t xml:space="preserve"> </w:t>
      </w:r>
    </w:p>
    <w:p w:rsidR="00DE2060" w:rsidRPr="00DE2060" w:rsidRDefault="00DE2060" w:rsidP="00DE2060">
      <w:pPr>
        <w:shd w:val="clear" w:color="auto" w:fill="FFFFFF"/>
        <w:spacing w:line="274" w:lineRule="exact"/>
        <w:ind w:firstLine="710"/>
        <w:jc w:val="both"/>
        <w:rPr>
          <w:rFonts w:ascii="Times New Roman" w:hAnsi="Times New Roman" w:cs="Times New Roman"/>
        </w:rPr>
      </w:pPr>
      <w:r w:rsidRPr="00DE2060">
        <w:rPr>
          <w:rFonts w:ascii="Times New Roman" w:eastAsia="Times New Roman" w:hAnsi="Times New Roman" w:cs="Times New Roman"/>
          <w:sz w:val="24"/>
          <w:szCs w:val="24"/>
        </w:rPr>
        <w:t xml:space="preserve">Основная образовательная программа дошкольного образования муниципального бюджетного дошкольного образовательного учреждения «Детский сад № </w:t>
      </w:r>
      <w:r>
        <w:rPr>
          <w:rFonts w:ascii="Times New Roman" w:eastAsia="Times New Roman" w:hAnsi="Times New Roman" w:cs="Times New Roman"/>
          <w:sz w:val="24"/>
          <w:szCs w:val="24"/>
        </w:rPr>
        <w:t>21</w:t>
      </w:r>
      <w:r w:rsidRPr="00DE2060">
        <w:rPr>
          <w:rFonts w:ascii="Times New Roman" w:eastAsia="Times New Roman" w:hAnsi="Times New Roman" w:cs="Times New Roman"/>
          <w:sz w:val="24"/>
          <w:szCs w:val="24"/>
        </w:rPr>
        <w:t>» (далее -Программа) разработана в соответствии с действующим законодательством, нормативными правовыми актами и иными документами, регламентирующими деятельность дошкольной образовательной организации:</w:t>
      </w:r>
    </w:p>
    <w:p w:rsidR="00DE2060" w:rsidRPr="00DE2060" w:rsidRDefault="00DE2060" w:rsidP="00DE2060">
      <w:pPr>
        <w:numPr>
          <w:ilvl w:val="0"/>
          <w:numId w:val="17"/>
        </w:numPr>
        <w:shd w:val="clear" w:color="auto" w:fill="FFFFFF"/>
        <w:tabs>
          <w:tab w:val="left" w:pos="720"/>
        </w:tabs>
        <w:spacing w:before="14" w:line="278" w:lineRule="exact"/>
        <w:ind w:right="5" w:firstLine="576"/>
        <w:jc w:val="both"/>
        <w:rPr>
          <w:rFonts w:ascii="Times New Roman" w:eastAsia="Times New Roman" w:hAnsi="Times New Roman" w:cs="Times New Roman"/>
          <w:b/>
          <w:bCs/>
          <w:sz w:val="24"/>
          <w:szCs w:val="24"/>
        </w:rPr>
      </w:pPr>
      <w:r w:rsidRPr="00DE2060">
        <w:rPr>
          <w:rFonts w:ascii="Times New Roman" w:eastAsia="Times New Roman" w:hAnsi="Times New Roman" w:cs="Times New Roman"/>
          <w:sz w:val="24"/>
          <w:szCs w:val="24"/>
        </w:rPr>
        <w:t>Федеральным законом от 29.12.2012 № 273-ФЗ (ред. от 23.07.2013) «Об образовании в Российской Федерации»;</w:t>
      </w:r>
    </w:p>
    <w:p w:rsidR="00DE2060" w:rsidRPr="00DE2060" w:rsidRDefault="00DE2060" w:rsidP="00DE2060">
      <w:pPr>
        <w:numPr>
          <w:ilvl w:val="0"/>
          <w:numId w:val="17"/>
        </w:numPr>
        <w:shd w:val="clear" w:color="auto" w:fill="FFFFFF"/>
        <w:tabs>
          <w:tab w:val="left" w:pos="720"/>
        </w:tabs>
        <w:spacing w:before="10" w:line="278" w:lineRule="exact"/>
        <w:ind w:right="5" w:firstLine="576"/>
        <w:jc w:val="both"/>
        <w:rPr>
          <w:rFonts w:ascii="Times New Roman" w:eastAsia="Times New Roman" w:hAnsi="Times New Roman" w:cs="Times New Roman"/>
          <w:b/>
          <w:bCs/>
          <w:sz w:val="24"/>
          <w:szCs w:val="24"/>
        </w:rPr>
      </w:pPr>
      <w:r w:rsidRPr="00DE2060">
        <w:rPr>
          <w:rFonts w:ascii="Times New Roman" w:eastAsia="Times New Roman" w:hAnsi="Times New Roman" w:cs="Times New Roman"/>
          <w:sz w:val="24"/>
          <w:szCs w:val="24"/>
        </w:rPr>
        <w:t>приказом Министерства образования и науки Российской Федерации от 17.10.2013 г. № 1155 «Об утверждении федерального государственного образовательного стандарта дошкольного образования»;</w:t>
      </w:r>
    </w:p>
    <w:p w:rsidR="00DE2060" w:rsidRPr="00DE2060" w:rsidRDefault="00DE2060" w:rsidP="00DE2060">
      <w:pPr>
        <w:numPr>
          <w:ilvl w:val="0"/>
          <w:numId w:val="17"/>
        </w:numPr>
        <w:shd w:val="clear" w:color="auto" w:fill="FFFFFF"/>
        <w:tabs>
          <w:tab w:val="left" w:pos="720"/>
        </w:tabs>
        <w:spacing w:before="10" w:line="278" w:lineRule="exact"/>
        <w:ind w:right="10" w:firstLine="576"/>
        <w:jc w:val="both"/>
        <w:rPr>
          <w:rFonts w:ascii="Times New Roman" w:eastAsia="Times New Roman" w:hAnsi="Times New Roman" w:cs="Times New Roman"/>
          <w:b/>
          <w:bCs/>
          <w:sz w:val="24"/>
          <w:szCs w:val="24"/>
        </w:rPr>
      </w:pPr>
      <w:r w:rsidRPr="00DE2060">
        <w:rPr>
          <w:rFonts w:ascii="Times New Roman" w:eastAsia="Times New Roman" w:hAnsi="Times New Roman" w:cs="Times New Roman"/>
          <w:sz w:val="24"/>
          <w:szCs w:val="24"/>
        </w:rPr>
        <w:t>приказом Министерства образования и науки Российской Федерации от 30.08.2013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DE2060" w:rsidRPr="00DE2060" w:rsidRDefault="00DE2060" w:rsidP="00DE2060">
      <w:pPr>
        <w:numPr>
          <w:ilvl w:val="0"/>
          <w:numId w:val="17"/>
        </w:numPr>
        <w:shd w:val="clear" w:color="auto" w:fill="FFFFFF"/>
        <w:tabs>
          <w:tab w:val="left" w:pos="720"/>
        </w:tabs>
        <w:spacing w:before="19" w:line="274" w:lineRule="exact"/>
        <w:ind w:firstLine="576"/>
        <w:jc w:val="both"/>
        <w:rPr>
          <w:rFonts w:ascii="Times New Roman" w:eastAsia="Times New Roman" w:hAnsi="Times New Roman" w:cs="Times New Roman"/>
          <w:b/>
          <w:bCs/>
          <w:sz w:val="24"/>
          <w:szCs w:val="24"/>
        </w:rPr>
      </w:pPr>
      <w:r w:rsidRPr="00DE2060">
        <w:rPr>
          <w:rFonts w:ascii="Times New Roman" w:eastAsia="Times New Roman" w:hAnsi="Times New Roman" w:cs="Times New Roman"/>
          <w:sz w:val="24"/>
          <w:szCs w:val="24"/>
        </w:rPr>
        <w:t xml:space="preserve">постановлением Главного государственного санитарного врача Российской Федерации от 15.05.2013 г. № 26 «Об утверждении СанПиН 2.4.1.3049 </w:t>
      </w:r>
      <w:r w:rsidRPr="00DE2060">
        <w:rPr>
          <w:rFonts w:ascii="Times New Roman" w:eastAsia="Times New Roman" w:hAnsi="Times New Roman" w:cs="Times New Roman"/>
          <w:sz w:val="24"/>
          <w:szCs w:val="24"/>
        </w:rPr>
        <w:lastRenderedPageBreak/>
        <w:t>«Санитарно-эпидемиологические требования к устройству, содержанию и организации режима работы дошкольных образовательных организаций»;</w:t>
      </w:r>
    </w:p>
    <w:p w:rsidR="00DE2060" w:rsidRPr="00DE2060" w:rsidRDefault="00DE2060" w:rsidP="00DE2060">
      <w:pPr>
        <w:shd w:val="clear" w:color="auto" w:fill="FFFFFF"/>
        <w:tabs>
          <w:tab w:val="left" w:pos="859"/>
        </w:tabs>
        <w:spacing w:before="19" w:line="274" w:lineRule="exact"/>
        <w:ind w:left="576"/>
        <w:rPr>
          <w:rFonts w:ascii="Times New Roman" w:hAnsi="Times New Roman" w:cs="Times New Roman"/>
        </w:rPr>
      </w:pPr>
      <w:r w:rsidRPr="00DE2060">
        <w:rPr>
          <w:rFonts w:ascii="Times New Roman" w:eastAsia="Times New Roman" w:hAnsi="Times New Roman" w:cs="Times New Roman"/>
          <w:b/>
          <w:bCs/>
          <w:sz w:val="24"/>
          <w:szCs w:val="24"/>
        </w:rPr>
        <w:t>•</w:t>
      </w:r>
      <w:r w:rsidRPr="00DE2060">
        <w:rPr>
          <w:rFonts w:ascii="Times New Roman" w:eastAsia="Times New Roman" w:hAnsi="Times New Roman" w:cs="Times New Roman"/>
          <w:b/>
          <w:bCs/>
          <w:sz w:val="24"/>
          <w:szCs w:val="24"/>
        </w:rPr>
        <w:tab/>
      </w:r>
      <w:r w:rsidRPr="00DE2060">
        <w:rPr>
          <w:rFonts w:ascii="Times New Roman" w:eastAsia="Times New Roman" w:hAnsi="Times New Roman" w:cs="Times New Roman"/>
          <w:spacing w:val="-1"/>
          <w:sz w:val="24"/>
          <w:szCs w:val="24"/>
        </w:rPr>
        <w:t xml:space="preserve">Уставом МБДОУ «Детский сад № </w:t>
      </w:r>
      <w:r>
        <w:rPr>
          <w:rFonts w:ascii="Times New Roman" w:eastAsia="Times New Roman" w:hAnsi="Times New Roman" w:cs="Times New Roman"/>
          <w:spacing w:val="-1"/>
          <w:sz w:val="24"/>
          <w:szCs w:val="24"/>
        </w:rPr>
        <w:t>21</w:t>
      </w:r>
      <w:r w:rsidRPr="00DE2060">
        <w:rPr>
          <w:rFonts w:ascii="Times New Roman" w:eastAsia="Times New Roman" w:hAnsi="Times New Roman" w:cs="Times New Roman"/>
          <w:spacing w:val="-1"/>
          <w:sz w:val="24"/>
          <w:szCs w:val="24"/>
        </w:rPr>
        <w:t>»</w:t>
      </w:r>
    </w:p>
    <w:p w:rsidR="00DE2060" w:rsidRDefault="00DE2060" w:rsidP="00DE2060">
      <w:pPr>
        <w:shd w:val="clear" w:color="auto" w:fill="FFFFFF"/>
        <w:spacing w:line="274" w:lineRule="exact"/>
        <w:ind w:firstLine="701"/>
        <w:jc w:val="both"/>
        <w:rPr>
          <w:rFonts w:ascii="Times New Roman" w:eastAsia="Times New Roman" w:hAnsi="Times New Roman" w:cs="Times New Roman"/>
          <w:sz w:val="24"/>
          <w:szCs w:val="24"/>
        </w:rPr>
      </w:pPr>
      <w:r w:rsidRPr="00DE2060">
        <w:rPr>
          <w:rFonts w:ascii="Times New Roman" w:eastAsia="Times New Roman" w:hAnsi="Times New Roman" w:cs="Times New Roman"/>
          <w:sz w:val="24"/>
          <w:szCs w:val="24"/>
        </w:rPr>
        <w:t xml:space="preserve">Программа разработана с учётом Основной образовательной программы дошкольного образования «От рождения до школы»/ Под ред. Н.Е. Вераксы, Т.С. Комаровой, М.А. Васильевой. 4-е изд., перераб— М.: МОЗАИКА-СИНТЕЗ, 2017. Программа рассчитана на контингент воспитанников с </w:t>
      </w:r>
      <w:r>
        <w:rPr>
          <w:rFonts w:ascii="Times New Roman" w:eastAsia="Times New Roman" w:hAnsi="Times New Roman" w:cs="Times New Roman"/>
          <w:sz w:val="24"/>
          <w:szCs w:val="24"/>
        </w:rPr>
        <w:t xml:space="preserve">2 </w:t>
      </w:r>
      <w:r w:rsidRPr="00DE2060">
        <w:rPr>
          <w:rFonts w:ascii="Times New Roman" w:eastAsia="Times New Roman" w:hAnsi="Times New Roman" w:cs="Times New Roman"/>
          <w:sz w:val="24"/>
          <w:szCs w:val="24"/>
        </w:rPr>
        <w:t xml:space="preserve"> до 7 лет.</w:t>
      </w:r>
    </w:p>
    <w:p w:rsidR="00DE2060" w:rsidRDefault="00DE2060" w:rsidP="00DE2060">
      <w:pPr>
        <w:shd w:val="clear" w:color="auto" w:fill="FFFFFF"/>
        <w:spacing w:line="274" w:lineRule="exact"/>
      </w:pPr>
      <w:r w:rsidRPr="005A0784">
        <w:rPr>
          <w:rFonts w:ascii="Times New Roman" w:eastAsia="Times New Roman" w:hAnsi="Times New Roman" w:cs="Times New Roman"/>
          <w:spacing w:val="-1"/>
          <w:sz w:val="24"/>
          <w:szCs w:val="24"/>
        </w:rPr>
        <w:t>Срок</w:t>
      </w:r>
      <w:r>
        <w:rPr>
          <w:rFonts w:ascii="Times New Roman" w:eastAsia="Times New Roman" w:hAnsi="Times New Roman" w:cs="Times New Roman"/>
          <w:spacing w:val="-1"/>
          <w:sz w:val="24"/>
          <w:szCs w:val="24"/>
        </w:rPr>
        <w:t xml:space="preserve"> реализации программы 6 лет.</w:t>
      </w:r>
    </w:p>
    <w:p w:rsidR="00DE2060" w:rsidRDefault="00DE2060" w:rsidP="00DE2060">
      <w:pPr>
        <w:shd w:val="clear" w:color="auto" w:fill="FFFFFF"/>
        <w:spacing w:line="274" w:lineRule="exact"/>
      </w:pPr>
      <w:r>
        <w:rPr>
          <w:rFonts w:ascii="Times New Roman" w:eastAsia="Times New Roman" w:hAnsi="Times New Roman" w:cs="Times New Roman"/>
          <w:spacing w:val="-1"/>
          <w:sz w:val="24"/>
          <w:szCs w:val="24"/>
        </w:rPr>
        <w:t>Возрастные категории детей:</w:t>
      </w:r>
    </w:p>
    <w:p w:rsidR="00DE2060" w:rsidRDefault="00DE2060" w:rsidP="00DE2060">
      <w:pPr>
        <w:shd w:val="clear" w:color="auto" w:fill="FFFFFF"/>
        <w:spacing w:line="274" w:lineRule="exact"/>
        <w:ind w:left="426"/>
      </w:pPr>
      <w:r>
        <w:rPr>
          <w:rFonts w:ascii="Times New Roman" w:hAnsi="Times New Roman" w:cs="Times New Roman"/>
          <w:spacing w:val="-1"/>
          <w:sz w:val="24"/>
          <w:szCs w:val="24"/>
        </w:rPr>
        <w:t xml:space="preserve">2-3 </w:t>
      </w:r>
      <w:r>
        <w:rPr>
          <w:rFonts w:ascii="Times New Roman" w:eastAsia="Times New Roman" w:hAnsi="Times New Roman" w:cs="Times New Roman"/>
          <w:spacing w:val="-1"/>
          <w:sz w:val="24"/>
          <w:szCs w:val="24"/>
        </w:rPr>
        <w:t>года - вторая группа раннего возраста;</w:t>
      </w:r>
    </w:p>
    <w:p w:rsidR="00DE2060" w:rsidRDefault="00DE2060" w:rsidP="00DE2060">
      <w:pPr>
        <w:shd w:val="clear" w:color="auto" w:fill="FFFFFF"/>
        <w:spacing w:line="274" w:lineRule="exact"/>
        <w:ind w:left="426"/>
      </w:pPr>
      <w:r>
        <w:rPr>
          <w:rFonts w:ascii="Times New Roman" w:hAnsi="Times New Roman" w:cs="Times New Roman"/>
          <w:spacing w:val="-1"/>
          <w:sz w:val="24"/>
          <w:szCs w:val="24"/>
        </w:rPr>
        <w:t xml:space="preserve">3-4 </w:t>
      </w:r>
      <w:r>
        <w:rPr>
          <w:rFonts w:ascii="Times New Roman" w:eastAsia="Times New Roman" w:hAnsi="Times New Roman" w:cs="Times New Roman"/>
          <w:spacing w:val="-1"/>
          <w:sz w:val="24"/>
          <w:szCs w:val="24"/>
        </w:rPr>
        <w:t>года - младшая группа;</w:t>
      </w:r>
    </w:p>
    <w:p w:rsidR="00DE2060" w:rsidRDefault="00DE2060" w:rsidP="00DE2060">
      <w:pPr>
        <w:shd w:val="clear" w:color="auto" w:fill="FFFFFF"/>
        <w:spacing w:line="274" w:lineRule="exact"/>
        <w:ind w:left="426"/>
      </w:pPr>
      <w:r>
        <w:rPr>
          <w:rFonts w:ascii="Times New Roman" w:hAnsi="Times New Roman" w:cs="Times New Roman"/>
          <w:spacing w:val="-1"/>
          <w:sz w:val="24"/>
          <w:szCs w:val="24"/>
        </w:rPr>
        <w:t xml:space="preserve">4-5 </w:t>
      </w:r>
      <w:r>
        <w:rPr>
          <w:rFonts w:ascii="Times New Roman" w:eastAsia="Times New Roman" w:hAnsi="Times New Roman" w:cs="Times New Roman"/>
          <w:spacing w:val="-1"/>
          <w:sz w:val="24"/>
          <w:szCs w:val="24"/>
        </w:rPr>
        <w:t>лет - средняя группа;</w:t>
      </w:r>
    </w:p>
    <w:p w:rsidR="00DE2060" w:rsidRDefault="00DE2060" w:rsidP="00DE2060">
      <w:pPr>
        <w:shd w:val="clear" w:color="auto" w:fill="FFFFFF"/>
        <w:spacing w:line="274" w:lineRule="exact"/>
        <w:ind w:left="426"/>
      </w:pPr>
      <w:r>
        <w:rPr>
          <w:rFonts w:ascii="Times New Roman" w:hAnsi="Times New Roman" w:cs="Times New Roman"/>
          <w:spacing w:val="-1"/>
          <w:sz w:val="24"/>
          <w:szCs w:val="24"/>
        </w:rPr>
        <w:t xml:space="preserve">5-6 </w:t>
      </w:r>
      <w:r>
        <w:rPr>
          <w:rFonts w:ascii="Times New Roman" w:eastAsia="Times New Roman" w:hAnsi="Times New Roman" w:cs="Times New Roman"/>
          <w:spacing w:val="-1"/>
          <w:sz w:val="24"/>
          <w:szCs w:val="24"/>
        </w:rPr>
        <w:t>лет - старшая группа;</w:t>
      </w:r>
    </w:p>
    <w:p w:rsidR="00DE2060" w:rsidRDefault="00DE2060" w:rsidP="00DE2060">
      <w:pPr>
        <w:shd w:val="clear" w:color="auto" w:fill="FFFFFF"/>
        <w:spacing w:line="274" w:lineRule="exact"/>
        <w:ind w:left="426"/>
      </w:pPr>
      <w:r>
        <w:rPr>
          <w:rFonts w:ascii="Times New Roman" w:hAnsi="Times New Roman" w:cs="Times New Roman"/>
          <w:spacing w:val="-1"/>
          <w:sz w:val="24"/>
          <w:szCs w:val="24"/>
        </w:rPr>
        <w:t xml:space="preserve">6-7 </w:t>
      </w:r>
      <w:r>
        <w:rPr>
          <w:rFonts w:ascii="Times New Roman" w:eastAsia="Times New Roman" w:hAnsi="Times New Roman" w:cs="Times New Roman"/>
          <w:spacing w:val="-1"/>
          <w:sz w:val="24"/>
          <w:szCs w:val="24"/>
        </w:rPr>
        <w:t>лет - подготовительная к школе группа.</w:t>
      </w:r>
    </w:p>
    <w:p w:rsidR="00DE2060" w:rsidRDefault="00DE2060" w:rsidP="00DE2060">
      <w:pPr>
        <w:shd w:val="clear" w:color="auto" w:fill="FFFFFF"/>
        <w:spacing w:line="274" w:lineRule="exact"/>
        <w:ind w:left="5" w:right="5" w:firstLine="557"/>
        <w:jc w:val="both"/>
        <w:rPr>
          <w:rFonts w:ascii="Times New Roman" w:eastAsia="Times New Roman" w:hAnsi="Times New Roman" w:cs="Times New Roman"/>
          <w:sz w:val="24"/>
          <w:szCs w:val="24"/>
        </w:rPr>
      </w:pPr>
      <w:r w:rsidRPr="00DE2060">
        <w:rPr>
          <w:rFonts w:ascii="Times New Roman" w:eastAsia="Times New Roman" w:hAnsi="Times New Roman" w:cs="Times New Roman"/>
          <w:sz w:val="24"/>
          <w:szCs w:val="24"/>
        </w:rPr>
        <w:t xml:space="preserve">Часть, формируемая участниками образовательных отношений с учётом </w:t>
      </w:r>
      <w:r>
        <w:rPr>
          <w:rFonts w:ascii="Times New Roman" w:eastAsia="Times New Roman" w:hAnsi="Times New Roman" w:cs="Times New Roman"/>
          <w:sz w:val="24"/>
          <w:szCs w:val="24"/>
        </w:rPr>
        <w:t>у</w:t>
      </w:r>
      <w:r w:rsidRPr="00DE2060">
        <w:rPr>
          <w:rFonts w:ascii="Times New Roman" w:eastAsia="Times New Roman" w:hAnsi="Times New Roman" w:cs="Times New Roman"/>
          <w:sz w:val="24"/>
          <w:szCs w:val="24"/>
        </w:rPr>
        <w:t>чебно-методическ</w:t>
      </w:r>
      <w:r>
        <w:rPr>
          <w:rFonts w:ascii="Times New Roman" w:eastAsia="Times New Roman" w:hAnsi="Times New Roman" w:cs="Times New Roman"/>
          <w:sz w:val="24"/>
          <w:szCs w:val="24"/>
        </w:rPr>
        <w:t>их</w:t>
      </w:r>
      <w:r w:rsidRPr="00DE2060">
        <w:rPr>
          <w:rFonts w:ascii="Times New Roman" w:eastAsia="Times New Roman" w:hAnsi="Times New Roman" w:cs="Times New Roman"/>
          <w:sz w:val="24"/>
          <w:szCs w:val="24"/>
        </w:rPr>
        <w:t xml:space="preserve"> пособи</w:t>
      </w:r>
      <w:r>
        <w:rPr>
          <w:rFonts w:ascii="Times New Roman" w:eastAsia="Times New Roman" w:hAnsi="Times New Roman" w:cs="Times New Roman"/>
          <w:sz w:val="24"/>
          <w:szCs w:val="24"/>
        </w:rPr>
        <w:t>й</w:t>
      </w:r>
    </w:p>
    <w:p w:rsidR="009F05DF" w:rsidRPr="005A0784" w:rsidRDefault="009F05DF" w:rsidP="009F05DF">
      <w:pPr>
        <w:numPr>
          <w:ilvl w:val="0"/>
          <w:numId w:val="1"/>
        </w:numPr>
        <w:shd w:val="clear" w:color="auto" w:fill="FFFFFF"/>
        <w:tabs>
          <w:tab w:val="left" w:pos="394"/>
        </w:tabs>
        <w:spacing w:before="10" w:line="278" w:lineRule="exact"/>
        <w:ind w:left="394" w:hanging="346"/>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Ребенок в мире поиска. Программа по организации познавательно-исследовательской деятельности дошкольников/ Под ред. О.В. Дыбиной. -М.:ТЦ Сфера, 2017г.;</w:t>
      </w:r>
    </w:p>
    <w:p w:rsidR="009F05DF" w:rsidRPr="00653376" w:rsidRDefault="009F05DF" w:rsidP="009F05DF">
      <w:pPr>
        <w:pStyle w:val="a5"/>
        <w:numPr>
          <w:ilvl w:val="0"/>
          <w:numId w:val="1"/>
        </w:numPr>
        <w:spacing w:after="43"/>
        <w:ind w:left="426" w:right="182" w:hanging="425"/>
        <w:rPr>
          <w:rFonts w:ascii="Times New Roman" w:hAnsi="Times New Roman" w:cs="Times New Roman"/>
          <w:sz w:val="24"/>
          <w:szCs w:val="24"/>
        </w:rPr>
      </w:pPr>
      <w:r w:rsidRPr="00653376">
        <w:rPr>
          <w:rFonts w:ascii="Times New Roman" w:hAnsi="Times New Roman" w:cs="Times New Roman"/>
          <w:sz w:val="24"/>
          <w:szCs w:val="24"/>
        </w:rPr>
        <w:t>Н.Г. Комратова, Л.Ф. Грибова «Патриотическое воспитание детей 6-7 лет. Методическое пособие» – М:ТЦ Сфера,2007 г.</w:t>
      </w:r>
    </w:p>
    <w:p w:rsidR="00DE2060" w:rsidRDefault="00DE2060" w:rsidP="00DE2060">
      <w:pPr>
        <w:shd w:val="clear" w:color="auto" w:fill="FFFFFF"/>
        <w:spacing w:line="274" w:lineRule="exact"/>
        <w:ind w:left="5" w:right="5" w:firstLine="557"/>
        <w:jc w:val="both"/>
        <w:rPr>
          <w:rFonts w:ascii="Times New Roman" w:eastAsia="Times New Roman" w:hAnsi="Times New Roman" w:cs="Times New Roman"/>
          <w:sz w:val="24"/>
          <w:szCs w:val="24"/>
        </w:rPr>
      </w:pPr>
      <w:r w:rsidRPr="00DE2060">
        <w:rPr>
          <w:rFonts w:ascii="Times New Roman" w:eastAsia="Times New Roman" w:hAnsi="Times New Roman" w:cs="Times New Roman"/>
          <w:sz w:val="24"/>
          <w:szCs w:val="24"/>
        </w:rPr>
        <w:t>и дополняет образовательную область «</w:t>
      </w:r>
      <w:r>
        <w:rPr>
          <w:rFonts w:ascii="Times New Roman" w:eastAsia="Times New Roman" w:hAnsi="Times New Roman" w:cs="Times New Roman"/>
          <w:sz w:val="24"/>
          <w:szCs w:val="24"/>
        </w:rPr>
        <w:t>Познавательное</w:t>
      </w:r>
      <w:r w:rsidRPr="00DE2060">
        <w:rPr>
          <w:rFonts w:ascii="Times New Roman" w:eastAsia="Times New Roman" w:hAnsi="Times New Roman" w:cs="Times New Roman"/>
          <w:sz w:val="24"/>
          <w:szCs w:val="24"/>
        </w:rPr>
        <w:t xml:space="preserve"> развитие». Программ</w:t>
      </w:r>
      <w:r w:rsidR="009F05DF">
        <w:rPr>
          <w:rFonts w:ascii="Times New Roman" w:eastAsia="Times New Roman" w:hAnsi="Times New Roman" w:cs="Times New Roman"/>
          <w:sz w:val="24"/>
          <w:szCs w:val="24"/>
        </w:rPr>
        <w:t>ы</w:t>
      </w:r>
      <w:r w:rsidRPr="00DE2060">
        <w:rPr>
          <w:rFonts w:ascii="Times New Roman" w:eastAsia="Times New Roman" w:hAnsi="Times New Roman" w:cs="Times New Roman"/>
          <w:sz w:val="24"/>
          <w:szCs w:val="24"/>
        </w:rPr>
        <w:t xml:space="preserve"> направлен</w:t>
      </w:r>
      <w:r w:rsidR="009F05DF">
        <w:rPr>
          <w:rFonts w:ascii="Times New Roman" w:eastAsia="Times New Roman" w:hAnsi="Times New Roman" w:cs="Times New Roman"/>
          <w:sz w:val="24"/>
          <w:szCs w:val="24"/>
        </w:rPr>
        <w:t>ы</w:t>
      </w:r>
      <w:r w:rsidRPr="00DE2060">
        <w:rPr>
          <w:rFonts w:ascii="Times New Roman" w:eastAsia="Times New Roman" w:hAnsi="Times New Roman" w:cs="Times New Roman"/>
          <w:sz w:val="24"/>
          <w:szCs w:val="24"/>
        </w:rPr>
        <w:t xml:space="preserve"> на формирование основ</w:t>
      </w:r>
      <w:r w:rsidRPr="00AC6AA9">
        <w:rPr>
          <w:rFonts w:ascii="Times New Roman" w:eastAsia="Times New Roman" w:hAnsi="Times New Roman" w:cs="Times New Roman"/>
          <w:sz w:val="24"/>
          <w:szCs w:val="24"/>
        </w:rPr>
        <w:t xml:space="preserve"> адекватного поведения в различных опасных ситуациях, экологической культуры, ценностей здорового образа жизни, осторожного обращения с опасными предметами, безопасного поведения на улице, в быту, на природе для детей старшего дошкольного возраста (5-7 лет).</w:t>
      </w:r>
    </w:p>
    <w:p w:rsidR="006E1CF4" w:rsidRDefault="006E1CF4" w:rsidP="00DE2060">
      <w:pPr>
        <w:shd w:val="clear" w:color="auto" w:fill="FFFFFF"/>
        <w:spacing w:line="274" w:lineRule="exact"/>
        <w:ind w:right="1325"/>
        <w:rPr>
          <w:rFonts w:ascii="Times New Roman" w:eastAsia="Times New Roman" w:hAnsi="Times New Roman" w:cs="Times New Roman"/>
          <w:spacing w:val="-2"/>
          <w:sz w:val="24"/>
          <w:szCs w:val="24"/>
        </w:rPr>
      </w:pPr>
    </w:p>
    <w:p w:rsidR="00DE2060" w:rsidRDefault="009F05DF" w:rsidP="00DE2060">
      <w:pPr>
        <w:shd w:val="clear" w:color="auto" w:fill="FFFFFF"/>
        <w:spacing w:line="274" w:lineRule="exact"/>
        <w:ind w:right="1325"/>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Программа строится на адекватных возрасту видах деятельности и формах работы с воспитанниками.</w:t>
      </w:r>
    </w:p>
    <w:p w:rsidR="00B11CF8" w:rsidRDefault="00B11CF8" w:rsidP="00DE2060">
      <w:pPr>
        <w:shd w:val="clear" w:color="auto" w:fill="FFFFFF"/>
        <w:spacing w:line="274" w:lineRule="exact"/>
        <w:ind w:right="1325"/>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Программа реализуется на государственном языке Российской федерации.</w:t>
      </w:r>
    </w:p>
    <w:p w:rsidR="00A92C24" w:rsidRPr="00A92C24" w:rsidRDefault="00A92C24" w:rsidP="00A92C24">
      <w:pPr>
        <w:ind w:left="-8" w:right="3" w:firstLine="283"/>
        <w:rPr>
          <w:rFonts w:ascii="Times New Roman" w:hAnsi="Times New Roman" w:cs="Times New Roman"/>
          <w:sz w:val="24"/>
          <w:szCs w:val="24"/>
        </w:rPr>
      </w:pPr>
      <w:r w:rsidRPr="00A92C24">
        <w:rPr>
          <w:rFonts w:ascii="Times New Roman" w:hAnsi="Times New Roman" w:cs="Times New Roman"/>
          <w:sz w:val="24"/>
          <w:szCs w:val="24"/>
        </w:rPr>
        <w:t xml:space="preserve">Дошкольное образование воспитанников  в ДОУ осуществляется по пяти основным направлениям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w:t>
      </w:r>
    </w:p>
    <w:p w:rsidR="00A92C24" w:rsidRPr="00A92C24" w:rsidRDefault="00A92C24" w:rsidP="00A92C24">
      <w:pPr>
        <w:ind w:left="-8" w:firstLine="283"/>
        <w:rPr>
          <w:rFonts w:ascii="Times New Roman" w:hAnsi="Times New Roman" w:cs="Times New Roman"/>
          <w:sz w:val="24"/>
          <w:szCs w:val="24"/>
        </w:rPr>
      </w:pPr>
      <w:r w:rsidRPr="00A92C24">
        <w:rPr>
          <w:rFonts w:ascii="Times New Roman" w:hAnsi="Times New Roman" w:cs="Times New Roman"/>
          <w:sz w:val="24"/>
          <w:szCs w:val="24"/>
        </w:rPr>
        <w:t xml:space="preserve">    Для реализации Программы ДОУ использует  следующие</w:t>
      </w:r>
      <w:r w:rsidR="00AD364C">
        <w:rPr>
          <w:rFonts w:ascii="Times New Roman" w:hAnsi="Times New Roman" w:cs="Times New Roman"/>
          <w:sz w:val="24"/>
          <w:szCs w:val="24"/>
        </w:rPr>
        <w:t xml:space="preserve"> </w:t>
      </w:r>
      <w:r w:rsidRPr="00A92C24">
        <w:rPr>
          <w:rFonts w:ascii="Times New Roman" w:hAnsi="Times New Roman" w:cs="Times New Roman"/>
          <w:b/>
          <w:i/>
          <w:sz w:val="24"/>
          <w:szCs w:val="24"/>
        </w:rPr>
        <w:t>формы работы с воспитанниками:</w:t>
      </w:r>
    </w:p>
    <w:p w:rsidR="00044C3E" w:rsidRDefault="00A92C24" w:rsidP="00A92C24">
      <w:pPr>
        <w:ind w:left="-8" w:firstLine="283"/>
        <w:rPr>
          <w:rFonts w:ascii="Times New Roman" w:hAnsi="Times New Roman" w:cs="Times New Roman"/>
          <w:b/>
          <w:sz w:val="24"/>
          <w:szCs w:val="24"/>
        </w:rPr>
      </w:pPr>
      <w:r w:rsidRPr="00A92C24">
        <w:rPr>
          <w:rFonts w:ascii="Times New Roman" w:hAnsi="Times New Roman" w:cs="Times New Roman"/>
          <w:b/>
          <w:sz w:val="24"/>
          <w:szCs w:val="24"/>
        </w:rPr>
        <w:t xml:space="preserve"> </w:t>
      </w:r>
    </w:p>
    <w:p w:rsidR="00A92C24" w:rsidRPr="00A92C24" w:rsidRDefault="00A92C24" w:rsidP="00A92C24">
      <w:pPr>
        <w:ind w:left="-8" w:firstLine="283"/>
        <w:rPr>
          <w:rFonts w:ascii="Times New Roman" w:hAnsi="Times New Roman" w:cs="Times New Roman"/>
          <w:sz w:val="24"/>
          <w:szCs w:val="24"/>
        </w:rPr>
      </w:pPr>
      <w:r w:rsidRPr="00A92C24">
        <w:rPr>
          <w:rFonts w:ascii="Times New Roman" w:hAnsi="Times New Roman" w:cs="Times New Roman"/>
          <w:b/>
          <w:sz w:val="24"/>
          <w:szCs w:val="24"/>
        </w:rPr>
        <w:t xml:space="preserve"> -</w:t>
      </w:r>
      <w:r w:rsidRPr="00A92C24">
        <w:rPr>
          <w:rFonts w:ascii="Times New Roman" w:hAnsi="Times New Roman" w:cs="Times New Roman"/>
          <w:i/>
          <w:sz w:val="24"/>
          <w:szCs w:val="24"/>
        </w:rPr>
        <w:t>Образовательная область «Социально-коммуникативное развитие» :</w:t>
      </w:r>
      <w:r w:rsidRPr="00A92C24">
        <w:rPr>
          <w:rFonts w:ascii="Times New Roman" w:hAnsi="Times New Roman" w:cs="Times New Roman"/>
          <w:sz w:val="24"/>
          <w:szCs w:val="24"/>
        </w:rPr>
        <w:t>словесные, дидактические игры, проблемные ситуации,</w:t>
      </w:r>
      <w:r w:rsidR="00AD364C">
        <w:rPr>
          <w:rFonts w:ascii="Times New Roman" w:hAnsi="Times New Roman" w:cs="Times New Roman"/>
          <w:sz w:val="24"/>
          <w:szCs w:val="24"/>
        </w:rPr>
        <w:t xml:space="preserve"> </w:t>
      </w:r>
      <w:r w:rsidRPr="00A92C24">
        <w:rPr>
          <w:rFonts w:ascii="Times New Roman" w:hAnsi="Times New Roman" w:cs="Times New Roman"/>
          <w:sz w:val="24"/>
          <w:szCs w:val="24"/>
        </w:rPr>
        <w:t>совместные игры, доступная трудовая деятельность, праздники, досуги, беседы , чтение художественной литературы с последующим обсуждением, наблюдения, игровые упражнения, рассматривание, сюжетно</w:t>
      </w:r>
      <w:r>
        <w:rPr>
          <w:rFonts w:ascii="Times New Roman" w:hAnsi="Times New Roman" w:cs="Times New Roman"/>
          <w:sz w:val="24"/>
          <w:szCs w:val="24"/>
        </w:rPr>
        <w:t>-</w:t>
      </w:r>
      <w:r w:rsidRPr="00A92C24">
        <w:rPr>
          <w:rFonts w:ascii="Times New Roman" w:hAnsi="Times New Roman" w:cs="Times New Roman"/>
          <w:sz w:val="24"/>
          <w:szCs w:val="24"/>
        </w:rPr>
        <w:t xml:space="preserve">ролевые  и театрализованные игры.. </w:t>
      </w:r>
    </w:p>
    <w:p w:rsidR="00044C3E" w:rsidRDefault="00044C3E" w:rsidP="00A92C24">
      <w:pPr>
        <w:ind w:left="-8" w:right="6" w:firstLine="283"/>
        <w:rPr>
          <w:rFonts w:ascii="Times New Roman" w:hAnsi="Times New Roman" w:cs="Times New Roman"/>
          <w:sz w:val="24"/>
          <w:szCs w:val="24"/>
        </w:rPr>
      </w:pPr>
    </w:p>
    <w:p w:rsidR="00A92C24" w:rsidRDefault="00A92C24" w:rsidP="00A92C24">
      <w:pPr>
        <w:ind w:left="-8" w:right="6" w:firstLine="283"/>
        <w:rPr>
          <w:rFonts w:ascii="Times New Roman" w:hAnsi="Times New Roman" w:cs="Times New Roman"/>
          <w:sz w:val="24"/>
          <w:szCs w:val="24"/>
        </w:rPr>
      </w:pPr>
      <w:r w:rsidRPr="00A92C24">
        <w:rPr>
          <w:rFonts w:ascii="Times New Roman" w:hAnsi="Times New Roman" w:cs="Times New Roman"/>
          <w:sz w:val="24"/>
          <w:szCs w:val="24"/>
        </w:rPr>
        <w:t>-</w:t>
      </w:r>
      <w:r w:rsidRPr="00A92C24">
        <w:rPr>
          <w:rFonts w:ascii="Times New Roman" w:hAnsi="Times New Roman" w:cs="Times New Roman"/>
          <w:i/>
          <w:sz w:val="24"/>
          <w:szCs w:val="24"/>
        </w:rPr>
        <w:t>Образовательная область «Познавательное развитие»:</w:t>
      </w:r>
      <w:r w:rsidR="0046075F">
        <w:rPr>
          <w:rFonts w:ascii="Times New Roman" w:hAnsi="Times New Roman" w:cs="Times New Roman"/>
          <w:i/>
          <w:sz w:val="24"/>
          <w:szCs w:val="24"/>
        </w:rPr>
        <w:t xml:space="preserve"> </w:t>
      </w:r>
      <w:r w:rsidRPr="00A92C24">
        <w:rPr>
          <w:rFonts w:ascii="Times New Roman" w:hAnsi="Times New Roman" w:cs="Times New Roman"/>
          <w:sz w:val="24"/>
          <w:szCs w:val="24"/>
        </w:rPr>
        <w:t>игровые упражнения, проблемные  ситуации,</w:t>
      </w:r>
      <w:r w:rsidR="00AD364C">
        <w:rPr>
          <w:rFonts w:ascii="Times New Roman" w:hAnsi="Times New Roman" w:cs="Times New Roman"/>
          <w:sz w:val="24"/>
          <w:szCs w:val="24"/>
        </w:rPr>
        <w:t xml:space="preserve"> </w:t>
      </w:r>
      <w:r w:rsidRPr="00A92C24">
        <w:rPr>
          <w:rFonts w:ascii="Times New Roman" w:hAnsi="Times New Roman" w:cs="Times New Roman"/>
          <w:sz w:val="24"/>
          <w:szCs w:val="24"/>
        </w:rPr>
        <w:t>сюжетно-ролевые и дидактические игры,</w:t>
      </w:r>
      <w:r w:rsidR="00AD364C">
        <w:rPr>
          <w:rFonts w:ascii="Times New Roman" w:hAnsi="Times New Roman" w:cs="Times New Roman"/>
          <w:sz w:val="24"/>
          <w:szCs w:val="24"/>
        </w:rPr>
        <w:t xml:space="preserve"> </w:t>
      </w:r>
      <w:r w:rsidRPr="00A92C24">
        <w:rPr>
          <w:rFonts w:ascii="Times New Roman" w:hAnsi="Times New Roman" w:cs="Times New Roman"/>
          <w:sz w:val="24"/>
          <w:szCs w:val="24"/>
        </w:rPr>
        <w:t>интерактивные игры, чтение. наблюдения,</w:t>
      </w:r>
      <w:r w:rsidR="00AD364C">
        <w:rPr>
          <w:rFonts w:ascii="Times New Roman" w:hAnsi="Times New Roman" w:cs="Times New Roman"/>
          <w:sz w:val="24"/>
          <w:szCs w:val="24"/>
        </w:rPr>
        <w:t xml:space="preserve"> </w:t>
      </w:r>
      <w:r w:rsidRPr="00A92C24">
        <w:rPr>
          <w:rFonts w:ascii="Times New Roman" w:hAnsi="Times New Roman" w:cs="Times New Roman"/>
          <w:sz w:val="24"/>
          <w:szCs w:val="24"/>
        </w:rPr>
        <w:t>беседы,</w:t>
      </w:r>
      <w:r w:rsidR="00AD364C">
        <w:rPr>
          <w:rFonts w:ascii="Times New Roman" w:hAnsi="Times New Roman" w:cs="Times New Roman"/>
          <w:sz w:val="24"/>
          <w:szCs w:val="24"/>
        </w:rPr>
        <w:t xml:space="preserve"> </w:t>
      </w:r>
      <w:r w:rsidRPr="00A92C24">
        <w:rPr>
          <w:rFonts w:ascii="Times New Roman" w:hAnsi="Times New Roman" w:cs="Times New Roman"/>
          <w:sz w:val="24"/>
          <w:szCs w:val="24"/>
        </w:rPr>
        <w:t>рассматривание иллюстраций, коллекционирование,</w:t>
      </w:r>
      <w:r w:rsidR="00AD364C">
        <w:rPr>
          <w:rFonts w:ascii="Times New Roman" w:hAnsi="Times New Roman" w:cs="Times New Roman"/>
          <w:sz w:val="24"/>
          <w:szCs w:val="24"/>
        </w:rPr>
        <w:t xml:space="preserve"> </w:t>
      </w:r>
      <w:r w:rsidRPr="00A92C24">
        <w:rPr>
          <w:rFonts w:ascii="Times New Roman" w:hAnsi="Times New Roman" w:cs="Times New Roman"/>
          <w:sz w:val="24"/>
          <w:szCs w:val="24"/>
        </w:rPr>
        <w:t>проектная деятельность, исследовательская деятельность и экспериментирование, посильный труд совместно с воспитателем, экскурсия по территории детского сада (экологическая тропа)</w:t>
      </w:r>
      <w:r>
        <w:rPr>
          <w:rFonts w:ascii="Times New Roman" w:hAnsi="Times New Roman" w:cs="Times New Roman"/>
          <w:sz w:val="24"/>
          <w:szCs w:val="24"/>
        </w:rPr>
        <w:t>.</w:t>
      </w:r>
    </w:p>
    <w:p w:rsidR="00044C3E" w:rsidRDefault="00044C3E" w:rsidP="00A92C24">
      <w:pPr>
        <w:ind w:left="-8" w:right="6" w:firstLine="283"/>
        <w:rPr>
          <w:rFonts w:ascii="Times New Roman" w:hAnsi="Times New Roman" w:cs="Times New Roman"/>
          <w:i/>
          <w:sz w:val="24"/>
          <w:szCs w:val="24"/>
        </w:rPr>
      </w:pPr>
    </w:p>
    <w:p w:rsidR="00A92C24" w:rsidRPr="00A92C24" w:rsidRDefault="00A92C24" w:rsidP="00A92C24">
      <w:pPr>
        <w:ind w:left="-8" w:right="6" w:firstLine="283"/>
        <w:rPr>
          <w:rFonts w:ascii="Times New Roman" w:hAnsi="Times New Roman" w:cs="Times New Roman"/>
          <w:sz w:val="24"/>
          <w:szCs w:val="24"/>
        </w:rPr>
      </w:pPr>
      <w:r w:rsidRPr="00A92C24">
        <w:rPr>
          <w:rFonts w:ascii="Times New Roman" w:hAnsi="Times New Roman" w:cs="Times New Roman"/>
          <w:i/>
          <w:sz w:val="24"/>
          <w:szCs w:val="24"/>
        </w:rPr>
        <w:t>-Образовательная область «Речевое развитие»:</w:t>
      </w:r>
      <w:r w:rsidRPr="00A92C24">
        <w:rPr>
          <w:rFonts w:ascii="Times New Roman" w:hAnsi="Times New Roman" w:cs="Times New Roman"/>
          <w:sz w:val="24"/>
          <w:szCs w:val="24"/>
        </w:rPr>
        <w:t xml:space="preserve"> речевые упражнения, игровые ситуации,  дидактические и словесные игры, чтение,</w:t>
      </w:r>
      <w:r w:rsidR="00AD364C">
        <w:rPr>
          <w:rFonts w:ascii="Times New Roman" w:hAnsi="Times New Roman" w:cs="Times New Roman"/>
          <w:sz w:val="24"/>
          <w:szCs w:val="24"/>
        </w:rPr>
        <w:t xml:space="preserve"> </w:t>
      </w:r>
      <w:r w:rsidRPr="00A92C24">
        <w:rPr>
          <w:rFonts w:ascii="Times New Roman" w:hAnsi="Times New Roman" w:cs="Times New Roman"/>
          <w:sz w:val="24"/>
          <w:szCs w:val="24"/>
        </w:rPr>
        <w:t>беседы, рассматривание картины,</w:t>
      </w:r>
      <w:r w:rsidR="00AD364C">
        <w:rPr>
          <w:rFonts w:ascii="Times New Roman" w:hAnsi="Times New Roman" w:cs="Times New Roman"/>
          <w:sz w:val="24"/>
          <w:szCs w:val="24"/>
        </w:rPr>
        <w:t xml:space="preserve"> </w:t>
      </w:r>
      <w:r w:rsidRPr="00A92C24">
        <w:rPr>
          <w:rFonts w:ascii="Times New Roman" w:hAnsi="Times New Roman" w:cs="Times New Roman"/>
          <w:sz w:val="24"/>
          <w:szCs w:val="24"/>
        </w:rPr>
        <w:t xml:space="preserve">решение проблемных ситуации, диалог со сверстниками, сюжетно-ролевые и </w:t>
      </w:r>
      <w:r w:rsidRPr="00A92C24">
        <w:rPr>
          <w:rFonts w:ascii="Times New Roman" w:hAnsi="Times New Roman" w:cs="Times New Roman"/>
          <w:sz w:val="24"/>
          <w:szCs w:val="24"/>
        </w:rPr>
        <w:lastRenderedPageBreak/>
        <w:t xml:space="preserve">театрализованные  игры, сочинение сказок, проектная деятельность, разучивание стихов. </w:t>
      </w:r>
    </w:p>
    <w:p w:rsidR="00A92C24" w:rsidRPr="00A92C24" w:rsidRDefault="00A92C24" w:rsidP="00A92C24">
      <w:pPr>
        <w:ind w:left="-8" w:right="5" w:firstLine="283"/>
        <w:rPr>
          <w:rFonts w:ascii="Times New Roman" w:hAnsi="Times New Roman" w:cs="Times New Roman"/>
          <w:sz w:val="24"/>
          <w:szCs w:val="24"/>
        </w:rPr>
      </w:pPr>
      <w:r w:rsidRPr="00A92C24">
        <w:rPr>
          <w:rFonts w:ascii="Times New Roman" w:hAnsi="Times New Roman" w:cs="Times New Roman"/>
          <w:i/>
          <w:sz w:val="24"/>
          <w:szCs w:val="24"/>
        </w:rPr>
        <w:t>-Образовательная область «Художественно-эстетическое  развитие»:</w:t>
      </w:r>
      <w:r w:rsidRPr="00A92C24">
        <w:rPr>
          <w:rFonts w:ascii="Times New Roman" w:hAnsi="Times New Roman" w:cs="Times New Roman"/>
          <w:sz w:val="24"/>
          <w:szCs w:val="24"/>
        </w:rPr>
        <w:t xml:space="preserve"> рассматривание эстетически привлекательных предметов, индивидуальные упражнения ,организацию выставок, слушание соответствующей возрасту народной, классической, детской  музыки, экспериментирование, совместное пение, рисование,</w:t>
      </w:r>
      <w:r w:rsidR="00AD364C">
        <w:rPr>
          <w:rFonts w:ascii="Times New Roman" w:hAnsi="Times New Roman" w:cs="Times New Roman"/>
          <w:sz w:val="24"/>
          <w:szCs w:val="24"/>
        </w:rPr>
        <w:t xml:space="preserve"> </w:t>
      </w:r>
      <w:r w:rsidRPr="00A92C24">
        <w:rPr>
          <w:rFonts w:ascii="Times New Roman" w:hAnsi="Times New Roman" w:cs="Times New Roman"/>
          <w:sz w:val="24"/>
          <w:szCs w:val="24"/>
        </w:rPr>
        <w:t>разукрашивание, обследование ,лепка , изготовление украшений,  декораций, подарков, предметов для игр , строительная игра ,экспериментирование, дидактические  игры,</w:t>
      </w:r>
      <w:r w:rsidR="00AD364C">
        <w:rPr>
          <w:rFonts w:ascii="Times New Roman" w:hAnsi="Times New Roman" w:cs="Times New Roman"/>
          <w:sz w:val="24"/>
          <w:szCs w:val="24"/>
        </w:rPr>
        <w:t xml:space="preserve"> </w:t>
      </w:r>
      <w:r w:rsidRPr="00A92C24">
        <w:rPr>
          <w:rFonts w:ascii="Times New Roman" w:hAnsi="Times New Roman" w:cs="Times New Roman"/>
          <w:sz w:val="24"/>
          <w:szCs w:val="24"/>
        </w:rPr>
        <w:t xml:space="preserve">коллекционирование. </w:t>
      </w:r>
    </w:p>
    <w:p w:rsidR="00044C3E" w:rsidRDefault="00044C3E" w:rsidP="00A92C24">
      <w:pPr>
        <w:ind w:left="-8" w:right="6" w:firstLine="283"/>
        <w:rPr>
          <w:rFonts w:ascii="Times New Roman" w:hAnsi="Times New Roman" w:cs="Times New Roman"/>
          <w:i/>
          <w:sz w:val="24"/>
          <w:szCs w:val="24"/>
        </w:rPr>
      </w:pPr>
    </w:p>
    <w:p w:rsidR="00A92C24" w:rsidRPr="00A92C24" w:rsidRDefault="00A92C24" w:rsidP="00A92C24">
      <w:pPr>
        <w:ind w:left="-8" w:right="6" w:firstLine="283"/>
        <w:rPr>
          <w:rFonts w:ascii="Times New Roman" w:hAnsi="Times New Roman" w:cs="Times New Roman"/>
          <w:sz w:val="24"/>
          <w:szCs w:val="24"/>
        </w:rPr>
      </w:pPr>
      <w:r w:rsidRPr="00A92C24">
        <w:rPr>
          <w:rFonts w:ascii="Times New Roman" w:hAnsi="Times New Roman" w:cs="Times New Roman"/>
          <w:i/>
          <w:sz w:val="24"/>
          <w:szCs w:val="24"/>
        </w:rPr>
        <w:t>-Образовательная область «Физическое  развитие»:</w:t>
      </w:r>
      <w:r w:rsidRPr="00A92C24">
        <w:rPr>
          <w:rFonts w:ascii="Times New Roman" w:hAnsi="Times New Roman" w:cs="Times New Roman"/>
          <w:sz w:val="24"/>
          <w:szCs w:val="24"/>
        </w:rPr>
        <w:t xml:space="preserve"> подвижные игры,</w:t>
      </w:r>
      <w:r w:rsidR="00AD364C">
        <w:rPr>
          <w:rFonts w:ascii="Times New Roman" w:hAnsi="Times New Roman" w:cs="Times New Roman"/>
          <w:sz w:val="24"/>
          <w:szCs w:val="24"/>
        </w:rPr>
        <w:t xml:space="preserve"> </w:t>
      </w:r>
      <w:r w:rsidRPr="00A92C24">
        <w:rPr>
          <w:rFonts w:ascii="Times New Roman" w:hAnsi="Times New Roman" w:cs="Times New Roman"/>
          <w:sz w:val="24"/>
          <w:szCs w:val="24"/>
        </w:rPr>
        <w:t>игровые  беседы с элементами движений, игровые упражнения под текст и музыку , игры имитационного характера,</w:t>
      </w:r>
      <w:r w:rsidR="00AD364C">
        <w:rPr>
          <w:rFonts w:ascii="Times New Roman" w:hAnsi="Times New Roman" w:cs="Times New Roman"/>
          <w:sz w:val="24"/>
          <w:szCs w:val="24"/>
        </w:rPr>
        <w:t xml:space="preserve"> </w:t>
      </w:r>
      <w:r w:rsidRPr="00A92C24">
        <w:rPr>
          <w:rFonts w:ascii="Times New Roman" w:hAnsi="Times New Roman" w:cs="Times New Roman"/>
          <w:sz w:val="24"/>
          <w:szCs w:val="24"/>
        </w:rPr>
        <w:t xml:space="preserve">беседы, проблемные ситуации, праздники, развлечения, физкультминутки , гимнастика(утренняя, бодрящая). </w:t>
      </w:r>
    </w:p>
    <w:p w:rsidR="006E1CF4" w:rsidRDefault="006E1CF4" w:rsidP="006E1CF4">
      <w:pPr>
        <w:shd w:val="clear" w:color="auto" w:fill="FFFFFF"/>
        <w:spacing w:line="274" w:lineRule="exact"/>
        <w:ind w:right="749"/>
        <w:rPr>
          <w:rFonts w:ascii="Times New Roman" w:eastAsia="Times New Roman" w:hAnsi="Times New Roman" w:cs="Times New Roman"/>
          <w:spacing w:val="-1"/>
          <w:sz w:val="24"/>
          <w:szCs w:val="24"/>
        </w:rPr>
      </w:pPr>
      <w:r w:rsidRPr="006E1CF4">
        <w:rPr>
          <w:rFonts w:ascii="Times New Roman" w:eastAsia="Times New Roman" w:hAnsi="Times New Roman" w:cs="Times New Roman"/>
          <w:spacing w:val="-1"/>
          <w:sz w:val="24"/>
          <w:szCs w:val="24"/>
        </w:rPr>
        <w:t>С детьми работает квалифицированный педагогический коллектив из 2</w:t>
      </w:r>
      <w:r>
        <w:rPr>
          <w:rFonts w:ascii="Times New Roman" w:eastAsia="Times New Roman" w:hAnsi="Times New Roman" w:cs="Times New Roman"/>
          <w:spacing w:val="-1"/>
          <w:sz w:val="24"/>
          <w:szCs w:val="24"/>
        </w:rPr>
        <w:t>3</w:t>
      </w:r>
      <w:r w:rsidRPr="006E1CF4">
        <w:rPr>
          <w:rFonts w:ascii="Times New Roman" w:eastAsia="Times New Roman" w:hAnsi="Times New Roman" w:cs="Times New Roman"/>
          <w:spacing w:val="-1"/>
          <w:sz w:val="24"/>
          <w:szCs w:val="24"/>
        </w:rPr>
        <w:t xml:space="preserve"> человек: </w:t>
      </w:r>
    </w:p>
    <w:p w:rsidR="006E1CF4" w:rsidRDefault="006E1CF4" w:rsidP="006E1CF4">
      <w:pPr>
        <w:shd w:val="clear" w:color="auto" w:fill="FFFFFF"/>
        <w:spacing w:line="274" w:lineRule="exact"/>
        <w:ind w:right="749"/>
        <w:rPr>
          <w:rFonts w:ascii="Times New Roman" w:eastAsia="Times New Roman" w:hAnsi="Times New Roman" w:cs="Times New Roman"/>
          <w:sz w:val="24"/>
          <w:szCs w:val="24"/>
        </w:rPr>
      </w:pPr>
      <w:r w:rsidRPr="006E1CF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11 </w:t>
      </w:r>
      <w:r w:rsidRPr="006E1CF4">
        <w:rPr>
          <w:rFonts w:ascii="Times New Roman" w:eastAsia="Times New Roman" w:hAnsi="Times New Roman" w:cs="Times New Roman"/>
          <w:sz w:val="24"/>
          <w:szCs w:val="24"/>
        </w:rPr>
        <w:t xml:space="preserve">педагогов имеют высшее профессиональное образование; </w:t>
      </w:r>
    </w:p>
    <w:p w:rsidR="006E1CF4" w:rsidRDefault="006E1CF4" w:rsidP="006E1CF4">
      <w:pPr>
        <w:shd w:val="clear" w:color="auto" w:fill="FFFFFF"/>
        <w:spacing w:line="274" w:lineRule="exact"/>
        <w:ind w:right="749"/>
      </w:pPr>
      <w:r w:rsidRPr="006E1CF4">
        <w:rPr>
          <w:rFonts w:ascii="Times New Roman" w:eastAsia="Times New Roman" w:hAnsi="Times New Roman" w:cs="Times New Roman"/>
          <w:sz w:val="24"/>
          <w:szCs w:val="24"/>
        </w:rPr>
        <w:t>-19 педагогов имеют высшую и первую квалификационные категории;</w:t>
      </w:r>
    </w:p>
    <w:p w:rsidR="006E1CF4" w:rsidRDefault="0051376A" w:rsidP="006E1CF4">
      <w:pPr>
        <w:shd w:val="clear" w:color="auto" w:fill="FFFFFF"/>
        <w:spacing w:line="274" w:lineRule="exact"/>
        <w:ind w:right="250"/>
      </w:pPr>
      <w:r>
        <w:rPr>
          <w:rFonts w:ascii="Times New Roman" w:eastAsia="Times New Roman" w:hAnsi="Times New Roman" w:cs="Times New Roman"/>
          <w:spacing w:val="-1"/>
          <w:sz w:val="24"/>
          <w:szCs w:val="24"/>
        </w:rPr>
        <w:t xml:space="preserve">Каждые </w:t>
      </w:r>
      <w:r w:rsidR="006E1CF4">
        <w:rPr>
          <w:rFonts w:ascii="Times New Roman" w:eastAsia="Times New Roman" w:hAnsi="Times New Roman" w:cs="Times New Roman"/>
          <w:spacing w:val="-1"/>
          <w:sz w:val="24"/>
          <w:szCs w:val="24"/>
        </w:rPr>
        <w:t>три года в</w:t>
      </w:r>
      <w:r w:rsidR="006E1CF4" w:rsidRPr="006E1CF4">
        <w:rPr>
          <w:rFonts w:ascii="Times New Roman" w:eastAsia="Times New Roman" w:hAnsi="Times New Roman" w:cs="Times New Roman"/>
          <w:spacing w:val="-1"/>
          <w:sz w:val="24"/>
          <w:szCs w:val="24"/>
        </w:rPr>
        <w:t xml:space="preserve">се педагоги повышают профессиональный уровень на курсах повышения </w:t>
      </w:r>
      <w:r w:rsidR="006E1CF4" w:rsidRPr="006E1CF4">
        <w:rPr>
          <w:rFonts w:ascii="Times New Roman" w:eastAsia="Times New Roman" w:hAnsi="Times New Roman" w:cs="Times New Roman"/>
          <w:sz w:val="24"/>
          <w:szCs w:val="24"/>
        </w:rPr>
        <w:t>квалификации.</w:t>
      </w:r>
    </w:p>
    <w:p w:rsidR="00044C3E" w:rsidRDefault="00044C3E" w:rsidP="006E1CF4">
      <w:pPr>
        <w:shd w:val="clear" w:color="auto" w:fill="FFFFFF"/>
        <w:spacing w:before="10" w:line="274" w:lineRule="exact"/>
        <w:rPr>
          <w:rFonts w:ascii="Times New Roman" w:eastAsia="Times New Roman" w:hAnsi="Times New Roman" w:cs="Times New Roman"/>
          <w:b/>
          <w:bCs/>
          <w:sz w:val="24"/>
          <w:szCs w:val="24"/>
        </w:rPr>
      </w:pPr>
    </w:p>
    <w:p w:rsidR="006E1CF4" w:rsidRDefault="006E1CF4" w:rsidP="006E1CF4">
      <w:pPr>
        <w:shd w:val="clear" w:color="auto" w:fill="FFFFFF"/>
        <w:spacing w:before="10" w:line="274" w:lineRule="exact"/>
      </w:pPr>
      <w:r w:rsidRPr="006E1CF4">
        <w:rPr>
          <w:rFonts w:ascii="Times New Roman" w:eastAsia="Times New Roman" w:hAnsi="Times New Roman" w:cs="Times New Roman"/>
          <w:b/>
          <w:bCs/>
          <w:sz w:val="24"/>
          <w:szCs w:val="24"/>
        </w:rPr>
        <w:t>Наши специалисты:</w:t>
      </w:r>
      <w:r w:rsidR="0051376A">
        <w:rPr>
          <w:rFonts w:ascii="Times New Roman" w:eastAsia="Times New Roman" w:hAnsi="Times New Roman" w:cs="Times New Roman"/>
          <w:b/>
          <w:bCs/>
          <w:sz w:val="24"/>
          <w:szCs w:val="24"/>
        </w:rPr>
        <w:t xml:space="preserve"> </w:t>
      </w:r>
    </w:p>
    <w:p w:rsidR="006E1CF4" w:rsidRPr="006E1CF4" w:rsidRDefault="006E1CF4" w:rsidP="006E1CF4">
      <w:pPr>
        <w:shd w:val="clear" w:color="auto" w:fill="FFFFFF"/>
        <w:spacing w:line="274" w:lineRule="exact"/>
        <w:ind w:right="5491"/>
        <w:rPr>
          <w:rFonts w:ascii="Times New Roman" w:eastAsia="Times New Roman" w:hAnsi="Times New Roman" w:cs="Times New Roman"/>
          <w:spacing w:val="-1"/>
          <w:sz w:val="24"/>
          <w:szCs w:val="24"/>
        </w:rPr>
      </w:pPr>
      <w:r w:rsidRPr="006E1CF4">
        <w:rPr>
          <w:rFonts w:ascii="Times New Roman" w:eastAsia="Times New Roman" w:hAnsi="Times New Roman" w:cs="Times New Roman"/>
          <w:spacing w:val="-1"/>
          <w:sz w:val="24"/>
          <w:szCs w:val="24"/>
        </w:rPr>
        <w:t>Инструктор по физической культуре;</w:t>
      </w:r>
    </w:p>
    <w:p w:rsidR="006E1CF4" w:rsidRPr="006E1CF4" w:rsidRDefault="006E1CF4" w:rsidP="006E1CF4">
      <w:pPr>
        <w:shd w:val="clear" w:color="auto" w:fill="FFFFFF"/>
        <w:spacing w:line="274" w:lineRule="exact"/>
        <w:ind w:right="5491"/>
        <w:rPr>
          <w:rFonts w:ascii="Times New Roman" w:eastAsia="Times New Roman" w:hAnsi="Times New Roman" w:cs="Times New Roman"/>
          <w:spacing w:val="-1"/>
          <w:sz w:val="24"/>
          <w:szCs w:val="24"/>
        </w:rPr>
      </w:pPr>
      <w:r w:rsidRPr="006E1CF4">
        <w:rPr>
          <w:rFonts w:ascii="Times New Roman" w:eastAsia="Times New Roman" w:hAnsi="Times New Roman" w:cs="Times New Roman"/>
          <w:spacing w:val="-1"/>
          <w:sz w:val="24"/>
          <w:szCs w:val="24"/>
        </w:rPr>
        <w:t>Инструктор по плаванию;</w:t>
      </w:r>
    </w:p>
    <w:p w:rsidR="006E1CF4" w:rsidRDefault="006E1CF4" w:rsidP="006E1CF4">
      <w:pPr>
        <w:shd w:val="clear" w:color="auto" w:fill="FFFFFF"/>
        <w:spacing w:line="274" w:lineRule="exact"/>
        <w:ind w:right="5491"/>
      </w:pPr>
      <w:r w:rsidRPr="006E1CF4">
        <w:rPr>
          <w:rFonts w:ascii="Times New Roman" w:eastAsia="Times New Roman" w:hAnsi="Times New Roman" w:cs="Times New Roman"/>
          <w:sz w:val="24"/>
          <w:szCs w:val="24"/>
        </w:rPr>
        <w:t>Музыкальные руководители</w:t>
      </w:r>
      <w:r w:rsidR="00AD364C">
        <w:rPr>
          <w:rFonts w:ascii="Times New Roman" w:eastAsia="Times New Roman" w:hAnsi="Times New Roman" w:cs="Times New Roman"/>
          <w:sz w:val="24"/>
          <w:szCs w:val="24"/>
        </w:rPr>
        <w:t xml:space="preserve"> </w:t>
      </w:r>
      <w:r w:rsidRPr="006E1CF4">
        <w:rPr>
          <w:rFonts w:ascii="Times New Roman" w:eastAsia="Times New Roman" w:hAnsi="Times New Roman" w:cs="Times New Roman"/>
          <w:sz w:val="24"/>
          <w:szCs w:val="24"/>
        </w:rPr>
        <w:t>Педагог-психолог</w:t>
      </w:r>
    </w:p>
    <w:p w:rsidR="00044C3E" w:rsidRDefault="00044C3E" w:rsidP="00A92C24">
      <w:pPr>
        <w:spacing w:after="9" w:line="270" w:lineRule="auto"/>
        <w:ind w:left="-15" w:firstLine="283"/>
        <w:rPr>
          <w:rFonts w:ascii="Times New Roman" w:hAnsi="Times New Roman" w:cs="Times New Roman"/>
          <w:i/>
          <w:sz w:val="24"/>
          <w:szCs w:val="24"/>
        </w:rPr>
      </w:pPr>
    </w:p>
    <w:p w:rsidR="00A92C24" w:rsidRPr="00A92C24" w:rsidRDefault="00A92C24" w:rsidP="00A92C24">
      <w:pPr>
        <w:spacing w:after="9" w:line="270" w:lineRule="auto"/>
        <w:ind w:left="-15" w:firstLine="283"/>
        <w:rPr>
          <w:rFonts w:ascii="Times New Roman" w:hAnsi="Times New Roman" w:cs="Times New Roman"/>
          <w:sz w:val="24"/>
          <w:szCs w:val="24"/>
        </w:rPr>
      </w:pPr>
      <w:r w:rsidRPr="00A92C24">
        <w:rPr>
          <w:rFonts w:ascii="Times New Roman" w:hAnsi="Times New Roman" w:cs="Times New Roman"/>
          <w:i/>
          <w:sz w:val="24"/>
          <w:szCs w:val="24"/>
        </w:rPr>
        <w:t xml:space="preserve">В ДОУ  созданы </w:t>
      </w:r>
      <w:r w:rsidRPr="00A92C24">
        <w:rPr>
          <w:rFonts w:ascii="Times New Roman" w:hAnsi="Times New Roman" w:cs="Times New Roman"/>
          <w:b/>
          <w:i/>
          <w:sz w:val="24"/>
          <w:szCs w:val="24"/>
        </w:rPr>
        <w:t xml:space="preserve">условия </w:t>
      </w:r>
      <w:r w:rsidRPr="00A92C24">
        <w:rPr>
          <w:rFonts w:ascii="Times New Roman" w:hAnsi="Times New Roman" w:cs="Times New Roman"/>
          <w:i/>
          <w:sz w:val="24"/>
          <w:szCs w:val="24"/>
        </w:rPr>
        <w:t xml:space="preserve">для пребывания  комфортного пребывания детей и реализации Программы. </w:t>
      </w:r>
      <w:r w:rsidRPr="00A92C24">
        <w:rPr>
          <w:rFonts w:ascii="Times New Roman" w:hAnsi="Times New Roman" w:cs="Times New Roman"/>
          <w:b/>
          <w:i/>
          <w:sz w:val="24"/>
          <w:szCs w:val="24"/>
        </w:rPr>
        <w:t>В ДОУ имеются следующие помещения:</w:t>
      </w:r>
    </w:p>
    <w:p w:rsidR="00A92C24" w:rsidRPr="00A92C24" w:rsidRDefault="00A92C24" w:rsidP="00A92C24">
      <w:pPr>
        <w:ind w:left="293" w:right="434"/>
        <w:rPr>
          <w:rFonts w:ascii="Times New Roman" w:hAnsi="Times New Roman" w:cs="Times New Roman"/>
          <w:sz w:val="24"/>
          <w:szCs w:val="24"/>
        </w:rPr>
      </w:pPr>
      <w:r w:rsidRPr="00A92C24">
        <w:rPr>
          <w:rFonts w:ascii="Times New Roman" w:hAnsi="Times New Roman" w:cs="Times New Roman"/>
          <w:sz w:val="24"/>
          <w:szCs w:val="24"/>
        </w:rPr>
        <w:t>-</w:t>
      </w:r>
      <w:r>
        <w:rPr>
          <w:rFonts w:ascii="Times New Roman" w:hAnsi="Times New Roman" w:cs="Times New Roman"/>
          <w:sz w:val="24"/>
          <w:szCs w:val="24"/>
        </w:rPr>
        <w:t xml:space="preserve"> 11</w:t>
      </w:r>
      <w:r w:rsidRPr="00A92C24">
        <w:rPr>
          <w:rFonts w:ascii="Times New Roman" w:hAnsi="Times New Roman" w:cs="Times New Roman"/>
          <w:sz w:val="24"/>
          <w:szCs w:val="24"/>
        </w:rPr>
        <w:t xml:space="preserve"> групповых помещений с отдельными спальнями и раздевальными комнатами; </w:t>
      </w:r>
    </w:p>
    <w:p w:rsidR="00A92C24" w:rsidRPr="00A92C24" w:rsidRDefault="00A92C24" w:rsidP="00A92C24">
      <w:pPr>
        <w:ind w:left="293" w:right="434"/>
        <w:rPr>
          <w:rFonts w:ascii="Times New Roman" w:hAnsi="Times New Roman" w:cs="Times New Roman"/>
          <w:sz w:val="24"/>
          <w:szCs w:val="24"/>
        </w:rPr>
      </w:pPr>
      <w:r w:rsidRPr="00A92C24">
        <w:rPr>
          <w:rFonts w:ascii="Times New Roman" w:hAnsi="Times New Roman" w:cs="Times New Roman"/>
          <w:sz w:val="24"/>
          <w:szCs w:val="24"/>
        </w:rPr>
        <w:t>-</w:t>
      </w:r>
      <w:r>
        <w:rPr>
          <w:rFonts w:ascii="Times New Roman" w:hAnsi="Times New Roman" w:cs="Times New Roman"/>
          <w:sz w:val="24"/>
          <w:szCs w:val="24"/>
        </w:rPr>
        <w:t xml:space="preserve"> 11</w:t>
      </w:r>
      <w:r w:rsidRPr="00A92C24">
        <w:rPr>
          <w:rFonts w:ascii="Times New Roman" w:hAnsi="Times New Roman" w:cs="Times New Roman"/>
          <w:sz w:val="24"/>
          <w:szCs w:val="24"/>
        </w:rPr>
        <w:t xml:space="preserve"> оборудованных прогулочных участков;</w:t>
      </w:r>
      <w:r w:rsidR="00AD364C">
        <w:rPr>
          <w:rFonts w:ascii="Times New Roman" w:hAnsi="Times New Roman" w:cs="Times New Roman"/>
          <w:sz w:val="24"/>
          <w:szCs w:val="24"/>
        </w:rPr>
        <w:t xml:space="preserve"> </w:t>
      </w:r>
      <w:r w:rsidRPr="00A92C24">
        <w:rPr>
          <w:rFonts w:ascii="Times New Roman" w:hAnsi="Times New Roman" w:cs="Times New Roman"/>
          <w:sz w:val="24"/>
          <w:szCs w:val="24"/>
        </w:rPr>
        <w:t>музыкальн</w:t>
      </w:r>
      <w:r>
        <w:rPr>
          <w:rFonts w:ascii="Times New Roman" w:hAnsi="Times New Roman" w:cs="Times New Roman"/>
          <w:sz w:val="24"/>
          <w:szCs w:val="24"/>
        </w:rPr>
        <w:t xml:space="preserve">ый и </w:t>
      </w:r>
      <w:r w:rsidRPr="00A92C24">
        <w:rPr>
          <w:rFonts w:ascii="Times New Roman" w:hAnsi="Times New Roman" w:cs="Times New Roman"/>
          <w:sz w:val="24"/>
          <w:szCs w:val="24"/>
        </w:rPr>
        <w:t>спортивный зал</w:t>
      </w:r>
      <w:r>
        <w:rPr>
          <w:rFonts w:ascii="Times New Roman" w:hAnsi="Times New Roman" w:cs="Times New Roman"/>
          <w:sz w:val="24"/>
          <w:szCs w:val="24"/>
        </w:rPr>
        <w:t xml:space="preserve">, плавательный бассейн, </w:t>
      </w:r>
      <w:r w:rsidRPr="00A92C24">
        <w:rPr>
          <w:rFonts w:ascii="Times New Roman" w:hAnsi="Times New Roman" w:cs="Times New Roman"/>
          <w:sz w:val="24"/>
          <w:szCs w:val="24"/>
        </w:rPr>
        <w:t xml:space="preserve">спортивная площадка на территории   ДОУ. </w:t>
      </w:r>
    </w:p>
    <w:p w:rsidR="00DE2060" w:rsidRDefault="00B11CF8" w:rsidP="00A92C24">
      <w:pPr>
        <w:shd w:val="clear" w:color="auto" w:fill="FFFFFF"/>
        <w:spacing w:line="274" w:lineRule="exact"/>
        <w:ind w:left="10" w:right="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Программой предусмотрено взаимодействие с родителями обучающихся по вопросам воспитания и развития дошкольников, вовлечение родителей в образовательный процесс ДОО. </w:t>
      </w:r>
    </w:p>
    <w:p w:rsidR="00DE2060" w:rsidRPr="00AC6AA9" w:rsidRDefault="00DE2060" w:rsidP="00DE2060">
      <w:pPr>
        <w:shd w:val="clear" w:color="auto" w:fill="FFFFFF"/>
        <w:spacing w:line="274" w:lineRule="exact"/>
        <w:ind w:right="14" w:firstLine="686"/>
        <w:jc w:val="both"/>
        <w:rPr>
          <w:rFonts w:ascii="Times New Roman" w:hAnsi="Times New Roman" w:cs="Times New Roman"/>
        </w:rPr>
      </w:pPr>
      <w:r w:rsidRPr="00AC6AA9">
        <w:rPr>
          <w:rFonts w:ascii="Times New Roman" w:eastAsia="Times New Roman" w:hAnsi="Times New Roman" w:cs="Times New Roman"/>
          <w:sz w:val="24"/>
          <w:szCs w:val="24"/>
        </w:rPr>
        <w:t>В основе взаимодействия Учреждения с семьями воспитанников лежит сотрудничество участников образовательных отношений, которое предполагает равенство позиций партнеров, уважительное отношение друг к другу взаимодействующих сторон с учетом индивидуальных возможностей и способностей. Активная совместная работа педагогов и родителей позволяет лучше узнать друг друга, способствует оптимизации их взаимоотношений.</w:t>
      </w:r>
    </w:p>
    <w:p w:rsidR="00DE2060" w:rsidRPr="00AC6AA9" w:rsidRDefault="00DE2060" w:rsidP="00DE2060">
      <w:pPr>
        <w:shd w:val="clear" w:color="auto" w:fill="FFFFFF"/>
        <w:spacing w:line="274" w:lineRule="exact"/>
        <w:ind w:left="10" w:right="10" w:firstLine="701"/>
        <w:jc w:val="both"/>
        <w:rPr>
          <w:rFonts w:ascii="Times New Roman" w:hAnsi="Times New Roman" w:cs="Times New Roman"/>
        </w:rPr>
      </w:pPr>
      <w:r w:rsidRPr="00AC6AA9">
        <w:rPr>
          <w:rFonts w:ascii="Times New Roman" w:eastAsia="Times New Roman" w:hAnsi="Times New Roman" w:cs="Times New Roman"/>
          <w:sz w:val="24"/>
          <w:szCs w:val="24"/>
        </w:rPr>
        <w:t xml:space="preserve">В основу совместной деятельности семьи и дошкольного учреждения заложены следующие </w:t>
      </w:r>
      <w:r w:rsidRPr="00AC6AA9">
        <w:rPr>
          <w:rFonts w:ascii="Times New Roman" w:eastAsia="Times New Roman" w:hAnsi="Times New Roman" w:cs="Times New Roman"/>
          <w:b/>
          <w:bCs/>
          <w:i/>
          <w:iCs/>
          <w:sz w:val="24"/>
          <w:szCs w:val="24"/>
        </w:rPr>
        <w:t>принципы:</w:t>
      </w:r>
    </w:p>
    <w:p w:rsidR="00DE2060" w:rsidRPr="00AC6AA9" w:rsidRDefault="00DE2060" w:rsidP="00DE2060">
      <w:pPr>
        <w:shd w:val="clear" w:color="auto" w:fill="FFFFFF"/>
        <w:tabs>
          <w:tab w:val="left" w:pos="720"/>
        </w:tabs>
        <w:spacing w:before="5" w:line="288" w:lineRule="exact"/>
        <w:ind w:left="576"/>
        <w:rPr>
          <w:rFonts w:ascii="Times New Roman" w:hAnsi="Times New Roman" w:cs="Times New Roman"/>
        </w:rPr>
      </w:pPr>
      <w:r w:rsidRPr="00AC6AA9">
        <w:rPr>
          <w:rFonts w:ascii="Times New Roman" w:eastAsia="Times New Roman" w:hAnsi="Times New Roman" w:cs="Times New Roman"/>
          <w:b/>
          <w:bCs/>
          <w:sz w:val="24"/>
          <w:szCs w:val="24"/>
        </w:rPr>
        <w:t>•</w:t>
      </w:r>
      <w:r w:rsidRPr="00AC6AA9">
        <w:rPr>
          <w:rFonts w:ascii="Times New Roman" w:eastAsia="Times New Roman" w:hAnsi="Times New Roman" w:cs="Times New Roman"/>
          <w:b/>
          <w:bCs/>
          <w:sz w:val="24"/>
          <w:szCs w:val="24"/>
        </w:rPr>
        <w:tab/>
      </w:r>
      <w:r w:rsidRPr="00AC6AA9">
        <w:rPr>
          <w:rFonts w:ascii="Times New Roman" w:eastAsia="Times New Roman" w:hAnsi="Times New Roman" w:cs="Times New Roman"/>
          <w:spacing w:val="-1"/>
          <w:sz w:val="24"/>
          <w:szCs w:val="24"/>
        </w:rPr>
        <w:t>единый подход к процессу воспитания ребёнка;</w:t>
      </w:r>
    </w:p>
    <w:p w:rsidR="00DE2060" w:rsidRPr="00AC6AA9" w:rsidRDefault="00DE2060" w:rsidP="00497CB8">
      <w:pPr>
        <w:numPr>
          <w:ilvl w:val="0"/>
          <w:numId w:val="204"/>
        </w:numPr>
        <w:shd w:val="clear" w:color="auto" w:fill="FFFFFF"/>
        <w:tabs>
          <w:tab w:val="left" w:pos="778"/>
        </w:tabs>
        <w:spacing w:line="288" w:lineRule="exact"/>
        <w:ind w:left="576"/>
        <w:rPr>
          <w:rFonts w:ascii="Times New Roman" w:eastAsia="Times New Roman" w:hAnsi="Times New Roman" w:cs="Times New Roman"/>
          <w:b/>
          <w:bCs/>
          <w:sz w:val="24"/>
          <w:szCs w:val="24"/>
        </w:rPr>
      </w:pPr>
      <w:r w:rsidRPr="00AC6AA9">
        <w:rPr>
          <w:rFonts w:ascii="Times New Roman" w:eastAsia="Times New Roman" w:hAnsi="Times New Roman" w:cs="Times New Roman"/>
          <w:spacing w:val="-1"/>
          <w:sz w:val="24"/>
          <w:szCs w:val="24"/>
        </w:rPr>
        <w:t>открытость дошкольного учреждения для родителей;</w:t>
      </w:r>
    </w:p>
    <w:p w:rsidR="00DE2060" w:rsidRPr="00AC6AA9" w:rsidRDefault="00DE2060" w:rsidP="00497CB8">
      <w:pPr>
        <w:numPr>
          <w:ilvl w:val="0"/>
          <w:numId w:val="204"/>
        </w:numPr>
        <w:shd w:val="clear" w:color="auto" w:fill="FFFFFF"/>
        <w:tabs>
          <w:tab w:val="left" w:pos="778"/>
        </w:tabs>
        <w:spacing w:before="5" w:line="288" w:lineRule="exact"/>
        <w:ind w:left="576"/>
        <w:rPr>
          <w:rFonts w:ascii="Times New Roman" w:eastAsia="Times New Roman" w:hAnsi="Times New Roman" w:cs="Times New Roman"/>
          <w:b/>
          <w:bCs/>
          <w:sz w:val="24"/>
          <w:szCs w:val="24"/>
        </w:rPr>
      </w:pPr>
      <w:r w:rsidRPr="00AC6AA9">
        <w:rPr>
          <w:rFonts w:ascii="Times New Roman" w:eastAsia="Times New Roman" w:hAnsi="Times New Roman" w:cs="Times New Roman"/>
          <w:spacing w:val="-1"/>
          <w:sz w:val="24"/>
          <w:szCs w:val="24"/>
        </w:rPr>
        <w:t>взаимное доверие во взаимоотношениях педагогов и родителей;</w:t>
      </w:r>
    </w:p>
    <w:p w:rsidR="00DE2060" w:rsidRPr="00AC6AA9" w:rsidRDefault="00DE2060" w:rsidP="00DE2060">
      <w:pPr>
        <w:rPr>
          <w:rFonts w:ascii="Times New Roman" w:hAnsi="Times New Roman" w:cs="Times New Roman"/>
          <w:sz w:val="2"/>
          <w:szCs w:val="2"/>
        </w:rPr>
      </w:pPr>
    </w:p>
    <w:p w:rsidR="00DE2060" w:rsidRPr="00AC6AA9" w:rsidRDefault="00DE2060" w:rsidP="00497CB8">
      <w:pPr>
        <w:numPr>
          <w:ilvl w:val="0"/>
          <w:numId w:val="205"/>
        </w:numPr>
        <w:shd w:val="clear" w:color="auto" w:fill="FFFFFF"/>
        <w:tabs>
          <w:tab w:val="left" w:pos="710"/>
        </w:tabs>
        <w:spacing w:before="5" w:line="288" w:lineRule="exact"/>
        <w:ind w:left="576"/>
        <w:rPr>
          <w:rFonts w:ascii="Times New Roman" w:eastAsia="Times New Roman" w:hAnsi="Times New Roman" w:cs="Times New Roman"/>
          <w:b/>
          <w:bCs/>
          <w:sz w:val="24"/>
          <w:szCs w:val="24"/>
        </w:rPr>
      </w:pPr>
      <w:r w:rsidRPr="00AC6AA9">
        <w:rPr>
          <w:rFonts w:ascii="Times New Roman" w:eastAsia="Times New Roman" w:hAnsi="Times New Roman" w:cs="Times New Roman"/>
          <w:spacing w:val="-1"/>
          <w:sz w:val="24"/>
          <w:szCs w:val="24"/>
        </w:rPr>
        <w:t>уважение и доброжелательность друг к другу;</w:t>
      </w:r>
    </w:p>
    <w:p w:rsidR="00DE2060" w:rsidRPr="00AC6AA9" w:rsidRDefault="00DE2060" w:rsidP="00497CB8">
      <w:pPr>
        <w:numPr>
          <w:ilvl w:val="0"/>
          <w:numId w:val="205"/>
        </w:numPr>
        <w:shd w:val="clear" w:color="auto" w:fill="FFFFFF"/>
        <w:tabs>
          <w:tab w:val="left" w:pos="710"/>
        </w:tabs>
        <w:spacing w:before="14" w:line="274" w:lineRule="exact"/>
        <w:ind w:left="576"/>
        <w:rPr>
          <w:rFonts w:ascii="Times New Roman" w:eastAsia="Times New Roman" w:hAnsi="Times New Roman" w:cs="Times New Roman"/>
          <w:b/>
          <w:bCs/>
          <w:sz w:val="24"/>
          <w:szCs w:val="24"/>
        </w:rPr>
      </w:pPr>
      <w:r w:rsidRPr="00AC6AA9">
        <w:rPr>
          <w:rFonts w:ascii="Times New Roman" w:eastAsia="Times New Roman" w:hAnsi="Times New Roman" w:cs="Times New Roman"/>
          <w:spacing w:val="-1"/>
          <w:sz w:val="24"/>
          <w:szCs w:val="24"/>
        </w:rPr>
        <w:t>дифференцированный подход к каждой семье.</w:t>
      </w:r>
    </w:p>
    <w:p w:rsidR="00044C3E" w:rsidRDefault="00044C3E" w:rsidP="00A92C24">
      <w:pPr>
        <w:shd w:val="clear" w:color="auto" w:fill="FFFFFF"/>
        <w:spacing w:line="274" w:lineRule="exact"/>
        <w:ind w:right="5" w:firstLine="758"/>
        <w:jc w:val="both"/>
        <w:rPr>
          <w:rFonts w:ascii="Times New Roman" w:eastAsia="Times New Roman" w:hAnsi="Times New Roman" w:cs="Times New Roman"/>
          <w:b/>
          <w:bCs/>
          <w:i/>
          <w:iCs/>
          <w:sz w:val="24"/>
          <w:szCs w:val="24"/>
        </w:rPr>
      </w:pPr>
    </w:p>
    <w:p w:rsidR="00A92C24" w:rsidRDefault="00DE2060" w:rsidP="00A92C24">
      <w:pPr>
        <w:shd w:val="clear" w:color="auto" w:fill="FFFFFF"/>
        <w:spacing w:line="274" w:lineRule="exact"/>
        <w:ind w:right="5" w:firstLine="758"/>
        <w:jc w:val="both"/>
        <w:rPr>
          <w:rFonts w:ascii="Times New Roman" w:eastAsia="Times New Roman" w:hAnsi="Times New Roman" w:cs="Times New Roman"/>
          <w:sz w:val="24"/>
          <w:szCs w:val="24"/>
        </w:rPr>
      </w:pPr>
      <w:r w:rsidRPr="00AC6AA9">
        <w:rPr>
          <w:rFonts w:ascii="Times New Roman" w:eastAsia="Times New Roman" w:hAnsi="Times New Roman" w:cs="Times New Roman"/>
          <w:b/>
          <w:bCs/>
          <w:i/>
          <w:iCs/>
          <w:sz w:val="24"/>
          <w:szCs w:val="24"/>
        </w:rPr>
        <w:t xml:space="preserve">Взаимодействие с семьями </w:t>
      </w:r>
      <w:r w:rsidRPr="00AC6AA9">
        <w:rPr>
          <w:rFonts w:ascii="Times New Roman" w:eastAsia="Times New Roman" w:hAnsi="Times New Roman" w:cs="Times New Roman"/>
          <w:sz w:val="24"/>
          <w:szCs w:val="24"/>
        </w:rPr>
        <w:t xml:space="preserve">воспитанников осуществляется через следующие </w:t>
      </w:r>
      <w:r w:rsidRPr="00AC6AA9">
        <w:rPr>
          <w:rFonts w:ascii="Times New Roman" w:eastAsia="Times New Roman" w:hAnsi="Times New Roman" w:cs="Times New Roman"/>
          <w:b/>
          <w:bCs/>
          <w:i/>
          <w:iCs/>
          <w:sz w:val="24"/>
          <w:szCs w:val="24"/>
        </w:rPr>
        <w:t>формы</w:t>
      </w:r>
      <w:r w:rsidRPr="00AC6AA9">
        <w:rPr>
          <w:rFonts w:ascii="Times New Roman" w:eastAsia="Times New Roman" w:hAnsi="Times New Roman" w:cs="Times New Roman"/>
          <w:i/>
          <w:iCs/>
          <w:sz w:val="24"/>
          <w:szCs w:val="24"/>
        </w:rPr>
        <w:t xml:space="preserve">: </w:t>
      </w:r>
      <w:r w:rsidRPr="00AC6AA9">
        <w:rPr>
          <w:rFonts w:ascii="Times New Roman" w:eastAsia="Times New Roman" w:hAnsi="Times New Roman" w:cs="Times New Roman"/>
          <w:sz w:val="24"/>
          <w:szCs w:val="24"/>
        </w:rPr>
        <w:t xml:space="preserve">родительские собрания, акции, практическая деятельность с детьми, выставки, конкурсы совместного творчества детей с родителями, дни открытых дверей, досуги, праздники, экскурсии, информирование через информационные стенды и буклеты, </w:t>
      </w:r>
      <w:r>
        <w:rPr>
          <w:rFonts w:ascii="Times New Roman" w:eastAsia="Times New Roman" w:hAnsi="Times New Roman" w:cs="Times New Roman"/>
          <w:sz w:val="24"/>
          <w:szCs w:val="24"/>
        </w:rPr>
        <w:t xml:space="preserve">анонсы, предстоящих событий, </w:t>
      </w:r>
      <w:r w:rsidRPr="00AC6AA9">
        <w:rPr>
          <w:rFonts w:ascii="Times New Roman" w:eastAsia="Times New Roman" w:hAnsi="Times New Roman" w:cs="Times New Roman"/>
          <w:sz w:val="24"/>
          <w:szCs w:val="24"/>
        </w:rPr>
        <w:t>банеры и фотоотчеты.</w:t>
      </w:r>
    </w:p>
    <w:p w:rsidR="00A92C24" w:rsidRPr="00A92C24" w:rsidRDefault="00A92C24" w:rsidP="00A92C24">
      <w:pPr>
        <w:shd w:val="clear" w:color="auto" w:fill="FFFFFF"/>
        <w:spacing w:line="274" w:lineRule="exact"/>
        <w:ind w:right="5" w:firstLine="758"/>
        <w:jc w:val="both"/>
        <w:rPr>
          <w:i/>
        </w:rPr>
      </w:pPr>
      <w:r w:rsidRPr="00A92C24">
        <w:rPr>
          <w:rFonts w:ascii="Times New Roman" w:eastAsia="Times New Roman" w:hAnsi="Times New Roman" w:cs="Times New Roman"/>
          <w:b/>
          <w:bCs/>
          <w:i/>
          <w:sz w:val="24"/>
          <w:szCs w:val="24"/>
        </w:rPr>
        <w:lastRenderedPageBreak/>
        <w:t>Организуем совместную деятельность детей и родителей через:</w:t>
      </w:r>
    </w:p>
    <w:p w:rsidR="00DE2060" w:rsidRPr="00AC6AA9" w:rsidRDefault="00A92C24" w:rsidP="008437CD">
      <w:pPr>
        <w:shd w:val="clear" w:color="auto" w:fill="FFFFFF"/>
        <w:spacing w:line="274" w:lineRule="exact"/>
        <w:rPr>
          <w:rFonts w:ascii="Times New Roman" w:hAnsi="Times New Roman" w:cs="Times New Roman"/>
        </w:rPr>
      </w:pPr>
      <w:r>
        <w:rPr>
          <w:rFonts w:ascii="Times New Roman" w:hAnsi="Times New Roman" w:cs="Times New Roman"/>
          <w:sz w:val="24"/>
          <w:szCs w:val="24"/>
        </w:rPr>
        <w:t>П</w:t>
      </w:r>
      <w:r>
        <w:rPr>
          <w:rFonts w:ascii="Times New Roman" w:eastAsia="Times New Roman" w:hAnsi="Times New Roman" w:cs="Times New Roman"/>
          <w:sz w:val="24"/>
          <w:szCs w:val="24"/>
        </w:rPr>
        <w:t xml:space="preserve">раздники, семейные театры, экскурсии выходного дня, семейные творческие конкурсы «Вместе с мамой, вместе с папой», совместные детско-родительские занятия, </w:t>
      </w:r>
      <w:r w:rsidR="00E1136B">
        <w:rPr>
          <w:rFonts w:ascii="Times New Roman" w:eastAsia="Times New Roman" w:hAnsi="Times New Roman" w:cs="Times New Roman"/>
          <w:sz w:val="24"/>
          <w:szCs w:val="24"/>
        </w:rPr>
        <w:t>п</w:t>
      </w:r>
      <w:r>
        <w:rPr>
          <w:rFonts w:ascii="Times New Roman" w:eastAsia="Times New Roman" w:hAnsi="Times New Roman" w:cs="Times New Roman"/>
          <w:sz w:val="24"/>
          <w:szCs w:val="24"/>
        </w:rPr>
        <w:t>роект</w:t>
      </w:r>
      <w:r w:rsidR="00E1136B">
        <w:rPr>
          <w:rFonts w:ascii="Times New Roman" w:eastAsia="Times New Roman" w:hAnsi="Times New Roman" w:cs="Times New Roman"/>
          <w:sz w:val="24"/>
          <w:szCs w:val="24"/>
        </w:rPr>
        <w:t>ную деятельность; изготовление с</w:t>
      </w:r>
      <w:r>
        <w:rPr>
          <w:rFonts w:ascii="Times New Roman" w:eastAsia="Times New Roman" w:hAnsi="Times New Roman" w:cs="Times New Roman"/>
          <w:sz w:val="24"/>
          <w:szCs w:val="24"/>
        </w:rPr>
        <w:t>емейны</w:t>
      </w:r>
      <w:r w:rsidR="00E1136B">
        <w:rPr>
          <w:rFonts w:ascii="Times New Roman" w:eastAsia="Times New Roman" w:hAnsi="Times New Roman" w:cs="Times New Roman"/>
          <w:sz w:val="24"/>
          <w:szCs w:val="24"/>
        </w:rPr>
        <w:t>х</w:t>
      </w:r>
      <w:r>
        <w:rPr>
          <w:rFonts w:ascii="Times New Roman" w:eastAsia="Times New Roman" w:hAnsi="Times New Roman" w:cs="Times New Roman"/>
          <w:sz w:val="24"/>
          <w:szCs w:val="24"/>
        </w:rPr>
        <w:t xml:space="preserve"> тематически</w:t>
      </w:r>
      <w:r w:rsidR="00E1136B">
        <w:rPr>
          <w:rFonts w:ascii="Times New Roman" w:eastAsia="Times New Roman" w:hAnsi="Times New Roman" w:cs="Times New Roman"/>
          <w:sz w:val="24"/>
          <w:szCs w:val="24"/>
        </w:rPr>
        <w:t>х</w:t>
      </w:r>
      <w:r>
        <w:rPr>
          <w:rFonts w:ascii="Times New Roman" w:eastAsia="Times New Roman" w:hAnsi="Times New Roman" w:cs="Times New Roman"/>
          <w:sz w:val="24"/>
          <w:szCs w:val="24"/>
        </w:rPr>
        <w:t xml:space="preserve"> фотоальбом</w:t>
      </w:r>
      <w:r w:rsidR="00E1136B">
        <w:rPr>
          <w:rFonts w:ascii="Times New Roman" w:eastAsia="Times New Roman" w:hAnsi="Times New Roman" w:cs="Times New Roman"/>
          <w:sz w:val="24"/>
          <w:szCs w:val="24"/>
        </w:rPr>
        <w:t>ов</w:t>
      </w:r>
      <w:r>
        <w:rPr>
          <w:rFonts w:ascii="Times New Roman" w:eastAsia="Times New Roman" w:hAnsi="Times New Roman" w:cs="Times New Roman"/>
          <w:sz w:val="24"/>
          <w:szCs w:val="24"/>
        </w:rPr>
        <w:t xml:space="preserve"> и книж</w:t>
      </w:r>
      <w:r w:rsidR="00E1136B">
        <w:rPr>
          <w:rFonts w:ascii="Times New Roman" w:eastAsia="Times New Roman" w:hAnsi="Times New Roman" w:cs="Times New Roman"/>
          <w:sz w:val="24"/>
          <w:szCs w:val="24"/>
        </w:rPr>
        <w:t>е</w:t>
      </w:r>
      <w:r>
        <w:rPr>
          <w:rFonts w:ascii="Times New Roman" w:eastAsia="Times New Roman" w:hAnsi="Times New Roman" w:cs="Times New Roman"/>
          <w:sz w:val="24"/>
          <w:szCs w:val="24"/>
        </w:rPr>
        <w:t>к-самодел</w:t>
      </w:r>
      <w:r w:rsidR="00E1136B">
        <w:rPr>
          <w:rFonts w:ascii="Times New Roman" w:eastAsia="Times New Roman" w:hAnsi="Times New Roman" w:cs="Times New Roman"/>
          <w:sz w:val="24"/>
          <w:szCs w:val="24"/>
        </w:rPr>
        <w:t>о</w:t>
      </w:r>
      <w:r>
        <w:rPr>
          <w:rFonts w:ascii="Times New Roman" w:eastAsia="Times New Roman" w:hAnsi="Times New Roman" w:cs="Times New Roman"/>
          <w:sz w:val="24"/>
          <w:szCs w:val="24"/>
        </w:rPr>
        <w:t>к</w:t>
      </w:r>
      <w:r w:rsidR="008437CD">
        <w:rPr>
          <w:rFonts w:ascii="Times New Roman" w:eastAsia="Times New Roman" w:hAnsi="Times New Roman" w:cs="Times New Roman"/>
          <w:sz w:val="24"/>
          <w:szCs w:val="24"/>
        </w:rPr>
        <w:t>, с</w:t>
      </w:r>
      <w:r>
        <w:rPr>
          <w:rFonts w:ascii="Times New Roman" w:eastAsia="Times New Roman" w:hAnsi="Times New Roman" w:cs="Times New Roman"/>
          <w:sz w:val="24"/>
          <w:szCs w:val="24"/>
        </w:rPr>
        <w:t>убботники</w:t>
      </w:r>
      <w:r w:rsidR="008437CD">
        <w:rPr>
          <w:rFonts w:ascii="Times New Roman" w:eastAsia="Times New Roman" w:hAnsi="Times New Roman" w:cs="Times New Roman"/>
          <w:sz w:val="24"/>
          <w:szCs w:val="24"/>
        </w:rPr>
        <w:t>, акции.</w:t>
      </w:r>
    </w:p>
    <w:p w:rsidR="005727AB" w:rsidRDefault="008437CD" w:rsidP="008437CD">
      <w:pPr>
        <w:shd w:val="clear" w:color="auto" w:fill="FFFFFF"/>
        <w:spacing w:before="5" w:line="274" w:lineRule="exact"/>
        <w:ind w:right="25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Н</w:t>
      </w:r>
      <w:r w:rsidR="000D0735">
        <w:rPr>
          <w:rFonts w:ascii="Times New Roman" w:eastAsia="Times New Roman" w:hAnsi="Times New Roman" w:cs="Times New Roman"/>
          <w:b/>
          <w:bCs/>
          <w:spacing w:val="-1"/>
          <w:sz w:val="24"/>
          <w:szCs w:val="24"/>
        </w:rPr>
        <w:t xml:space="preserve">епрерывное образование воспитывающих взрослых </w:t>
      </w:r>
      <w:r>
        <w:rPr>
          <w:rFonts w:ascii="Times New Roman" w:eastAsia="Times New Roman" w:hAnsi="Times New Roman" w:cs="Times New Roman"/>
          <w:b/>
          <w:bCs/>
          <w:spacing w:val="-1"/>
          <w:sz w:val="24"/>
          <w:szCs w:val="24"/>
        </w:rPr>
        <w:t xml:space="preserve">осуществляется </w:t>
      </w:r>
      <w:r w:rsidR="000D0735">
        <w:rPr>
          <w:rFonts w:ascii="Times New Roman" w:eastAsia="Times New Roman" w:hAnsi="Times New Roman" w:cs="Times New Roman"/>
          <w:b/>
          <w:bCs/>
          <w:sz w:val="24"/>
          <w:szCs w:val="24"/>
        </w:rPr>
        <w:t>через:</w:t>
      </w:r>
      <w:r>
        <w:rPr>
          <w:rFonts w:ascii="Times New Roman" w:eastAsia="Times New Roman" w:hAnsi="Times New Roman" w:cs="Times New Roman"/>
          <w:b/>
          <w:bCs/>
          <w:sz w:val="24"/>
          <w:szCs w:val="24"/>
        </w:rPr>
        <w:t xml:space="preserve"> с</w:t>
      </w:r>
      <w:r w:rsidR="000D0735">
        <w:rPr>
          <w:rFonts w:ascii="Times New Roman" w:eastAsia="Times New Roman" w:hAnsi="Times New Roman" w:cs="Times New Roman"/>
          <w:sz w:val="24"/>
          <w:szCs w:val="24"/>
        </w:rPr>
        <w:t>еминары-практикумы</w:t>
      </w:r>
      <w:r>
        <w:rPr>
          <w:rFonts w:ascii="Times New Roman" w:eastAsia="Times New Roman" w:hAnsi="Times New Roman" w:cs="Times New Roman"/>
          <w:sz w:val="24"/>
          <w:szCs w:val="24"/>
        </w:rPr>
        <w:t xml:space="preserve">, </w:t>
      </w:r>
      <w:r w:rsidR="000D0735">
        <w:rPr>
          <w:rFonts w:ascii="Times New Roman" w:eastAsia="Times New Roman" w:hAnsi="Times New Roman" w:cs="Times New Roman"/>
          <w:sz w:val="24"/>
          <w:szCs w:val="24"/>
        </w:rPr>
        <w:t>лекции по различным вопросам</w:t>
      </w:r>
      <w:r>
        <w:rPr>
          <w:rFonts w:ascii="Times New Roman" w:eastAsia="Times New Roman" w:hAnsi="Times New Roman" w:cs="Times New Roman"/>
          <w:sz w:val="24"/>
          <w:szCs w:val="24"/>
        </w:rPr>
        <w:t>, м</w:t>
      </w:r>
      <w:r w:rsidR="000D0735">
        <w:rPr>
          <w:rFonts w:ascii="Times New Roman" w:eastAsia="Times New Roman" w:hAnsi="Times New Roman" w:cs="Times New Roman"/>
          <w:sz w:val="24"/>
          <w:szCs w:val="24"/>
        </w:rPr>
        <w:t>астер-классы</w:t>
      </w:r>
      <w:r>
        <w:rPr>
          <w:rFonts w:ascii="Times New Roman" w:eastAsia="Times New Roman" w:hAnsi="Times New Roman" w:cs="Times New Roman"/>
          <w:sz w:val="24"/>
          <w:szCs w:val="24"/>
        </w:rPr>
        <w:t>.</w:t>
      </w:r>
    </w:p>
    <w:p w:rsidR="008437CD" w:rsidRDefault="008437CD" w:rsidP="008437CD">
      <w:pPr>
        <w:shd w:val="clear" w:color="auto" w:fill="FFFFFF"/>
        <w:spacing w:before="5" w:line="274" w:lineRule="exact"/>
        <w:ind w:right="250"/>
        <w:rPr>
          <w:rFonts w:ascii="Times New Roman" w:eastAsia="Times New Roman" w:hAnsi="Times New Roman" w:cs="Times New Roman"/>
          <w:sz w:val="24"/>
          <w:szCs w:val="24"/>
        </w:rPr>
      </w:pPr>
    </w:p>
    <w:p w:rsidR="008437CD" w:rsidRPr="008437CD" w:rsidRDefault="008437CD" w:rsidP="008437CD">
      <w:pPr>
        <w:ind w:left="-8" w:right="10" w:firstLine="283"/>
        <w:rPr>
          <w:rFonts w:ascii="Times New Roman" w:hAnsi="Times New Roman" w:cs="Times New Roman"/>
          <w:sz w:val="24"/>
          <w:szCs w:val="24"/>
        </w:rPr>
      </w:pPr>
      <w:r w:rsidRPr="008437CD">
        <w:rPr>
          <w:rFonts w:ascii="Times New Roman" w:hAnsi="Times New Roman" w:cs="Times New Roman"/>
          <w:b/>
          <w:i/>
          <w:sz w:val="24"/>
          <w:szCs w:val="24"/>
        </w:rPr>
        <w:t xml:space="preserve">Портрет выпускника ДОУ: </w:t>
      </w:r>
    </w:p>
    <w:p w:rsidR="008437CD" w:rsidRPr="008437CD" w:rsidRDefault="008437CD" w:rsidP="008437CD">
      <w:pPr>
        <w:ind w:left="-8" w:firstLine="283"/>
        <w:rPr>
          <w:rFonts w:ascii="Times New Roman" w:hAnsi="Times New Roman" w:cs="Times New Roman"/>
          <w:sz w:val="24"/>
          <w:szCs w:val="24"/>
        </w:rPr>
      </w:pPr>
      <w:r w:rsidRPr="008437CD">
        <w:rPr>
          <w:rFonts w:ascii="Times New Roman" w:hAnsi="Times New Roman" w:cs="Times New Roman"/>
          <w:sz w:val="24"/>
          <w:szCs w:val="24"/>
        </w:rPr>
        <w:t xml:space="preserve">-Ребенок владеет основными способами деятельности, проявляет инициативу и самостоятельность в разных видах деятельности;  </w:t>
      </w:r>
    </w:p>
    <w:p w:rsidR="008437CD" w:rsidRPr="008437CD" w:rsidRDefault="008437CD" w:rsidP="008437CD">
      <w:pPr>
        <w:ind w:left="-8" w:right="5" w:firstLine="283"/>
        <w:rPr>
          <w:rFonts w:ascii="Times New Roman" w:hAnsi="Times New Roman" w:cs="Times New Roman"/>
          <w:sz w:val="24"/>
          <w:szCs w:val="24"/>
        </w:rPr>
      </w:pPr>
      <w:r w:rsidRPr="008437CD">
        <w:rPr>
          <w:rFonts w:ascii="Times New Roman" w:hAnsi="Times New Roman" w:cs="Times New Roman"/>
          <w:sz w:val="24"/>
          <w:szCs w:val="24"/>
        </w:rPr>
        <w:t xml:space="preserve">-Ребенок обладает установкой положительного отношения к миру, к разным видам труда, другим людям и самому себе, активно взаимодействует со сверстниками и взрослыми, участвует в совместных играх;  </w:t>
      </w:r>
    </w:p>
    <w:p w:rsidR="008437CD" w:rsidRPr="008437CD" w:rsidRDefault="008437CD" w:rsidP="008437CD">
      <w:pPr>
        <w:ind w:left="293" w:right="434"/>
        <w:rPr>
          <w:rFonts w:ascii="Times New Roman" w:hAnsi="Times New Roman" w:cs="Times New Roman"/>
          <w:sz w:val="24"/>
          <w:szCs w:val="24"/>
        </w:rPr>
      </w:pPr>
      <w:r w:rsidRPr="008437CD">
        <w:rPr>
          <w:rFonts w:ascii="Times New Roman" w:hAnsi="Times New Roman" w:cs="Times New Roman"/>
          <w:sz w:val="24"/>
          <w:szCs w:val="24"/>
        </w:rPr>
        <w:t xml:space="preserve">-Способен договариваться, сотрудничать; </w:t>
      </w:r>
    </w:p>
    <w:p w:rsidR="008437CD" w:rsidRPr="008437CD" w:rsidRDefault="008437CD" w:rsidP="008437CD">
      <w:pPr>
        <w:ind w:left="-8" w:firstLine="283"/>
        <w:rPr>
          <w:rFonts w:ascii="Times New Roman" w:hAnsi="Times New Roman" w:cs="Times New Roman"/>
          <w:sz w:val="24"/>
          <w:szCs w:val="24"/>
        </w:rPr>
      </w:pPr>
      <w:r w:rsidRPr="008437CD">
        <w:rPr>
          <w:rFonts w:ascii="Times New Roman" w:hAnsi="Times New Roman" w:cs="Times New Roman"/>
          <w:sz w:val="24"/>
          <w:szCs w:val="24"/>
        </w:rPr>
        <w:t xml:space="preserve">-Ребенок обладает развитым воображением, прежде всего в игре; умеет подчиняться разным правилам и социальным нормам, стремится поступать хорошо;  </w:t>
      </w:r>
    </w:p>
    <w:p w:rsidR="008437CD" w:rsidRPr="008437CD" w:rsidRDefault="008437CD" w:rsidP="008437CD">
      <w:pPr>
        <w:ind w:left="-8" w:firstLine="283"/>
        <w:rPr>
          <w:rFonts w:ascii="Times New Roman" w:hAnsi="Times New Roman" w:cs="Times New Roman"/>
          <w:sz w:val="24"/>
          <w:szCs w:val="24"/>
        </w:rPr>
      </w:pPr>
      <w:r w:rsidRPr="008437CD">
        <w:rPr>
          <w:rFonts w:ascii="Times New Roman" w:hAnsi="Times New Roman" w:cs="Times New Roman"/>
          <w:sz w:val="24"/>
          <w:szCs w:val="24"/>
        </w:rPr>
        <w:t xml:space="preserve">-Ребенок хорошо владеет устной речью, может выражать свои мысли и желания, у ребенка есть предпосылки грамотности; </w:t>
      </w:r>
    </w:p>
    <w:p w:rsidR="008437CD" w:rsidRPr="008437CD" w:rsidRDefault="008437CD" w:rsidP="008437CD">
      <w:pPr>
        <w:ind w:left="-8" w:firstLine="283"/>
        <w:rPr>
          <w:rFonts w:ascii="Times New Roman" w:hAnsi="Times New Roman" w:cs="Times New Roman"/>
          <w:sz w:val="24"/>
          <w:szCs w:val="24"/>
        </w:rPr>
      </w:pPr>
      <w:r w:rsidRPr="008437CD">
        <w:rPr>
          <w:rFonts w:ascii="Times New Roman" w:hAnsi="Times New Roman" w:cs="Times New Roman"/>
          <w:sz w:val="24"/>
          <w:szCs w:val="24"/>
        </w:rPr>
        <w:t xml:space="preserve">-У ребенка развита крупная и мелкая моторика; он может контролировать свои движения и управлять ими; </w:t>
      </w:r>
    </w:p>
    <w:p w:rsidR="008437CD" w:rsidRPr="008437CD" w:rsidRDefault="008437CD" w:rsidP="008437CD">
      <w:pPr>
        <w:ind w:left="-8" w:firstLine="283"/>
        <w:rPr>
          <w:rFonts w:ascii="Times New Roman" w:hAnsi="Times New Roman" w:cs="Times New Roman"/>
          <w:sz w:val="24"/>
          <w:szCs w:val="24"/>
        </w:rPr>
      </w:pPr>
      <w:r w:rsidRPr="008437CD">
        <w:rPr>
          <w:rFonts w:ascii="Times New Roman" w:hAnsi="Times New Roman" w:cs="Times New Roman"/>
          <w:sz w:val="24"/>
          <w:szCs w:val="24"/>
        </w:rPr>
        <w:t xml:space="preserve">-Ребенок способен к волевым усилиям, может соблюдать правила безопасного поведения и навыки личной гигиены; </w:t>
      </w:r>
    </w:p>
    <w:p w:rsidR="008437CD" w:rsidRPr="008437CD" w:rsidRDefault="008437CD" w:rsidP="008437CD">
      <w:pPr>
        <w:ind w:left="-8" w:right="6" w:firstLine="283"/>
        <w:rPr>
          <w:rFonts w:ascii="Times New Roman" w:hAnsi="Times New Roman" w:cs="Times New Roman"/>
          <w:sz w:val="24"/>
          <w:szCs w:val="24"/>
        </w:rPr>
      </w:pPr>
      <w:r w:rsidRPr="008437CD">
        <w:rPr>
          <w:rFonts w:ascii="Times New Roman" w:hAnsi="Times New Roman" w:cs="Times New Roman"/>
          <w:sz w:val="24"/>
          <w:szCs w:val="24"/>
        </w:rPr>
        <w:t>-Ребенок проявляет любознательность,</w:t>
      </w:r>
      <w:r w:rsidR="00AD364C">
        <w:rPr>
          <w:rFonts w:ascii="Times New Roman" w:hAnsi="Times New Roman" w:cs="Times New Roman"/>
          <w:sz w:val="24"/>
          <w:szCs w:val="24"/>
        </w:rPr>
        <w:t xml:space="preserve"> </w:t>
      </w:r>
      <w:r w:rsidRPr="008437CD">
        <w:rPr>
          <w:rFonts w:ascii="Times New Roman" w:hAnsi="Times New Roman" w:cs="Times New Roman"/>
          <w:sz w:val="24"/>
          <w:szCs w:val="24"/>
        </w:rPr>
        <w:t xml:space="preserve">обладает начальными знаниями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 способен к принятию собственных решений, опираясь на свои знания и умения в различных видах деятельности;  </w:t>
      </w:r>
    </w:p>
    <w:p w:rsidR="008437CD" w:rsidRPr="008437CD" w:rsidRDefault="008437CD" w:rsidP="008437CD">
      <w:pPr>
        <w:ind w:left="-8" w:firstLine="283"/>
        <w:rPr>
          <w:rFonts w:ascii="Times New Roman" w:hAnsi="Times New Roman" w:cs="Times New Roman"/>
          <w:sz w:val="24"/>
          <w:szCs w:val="24"/>
        </w:rPr>
      </w:pPr>
      <w:r w:rsidRPr="008437CD">
        <w:rPr>
          <w:rFonts w:ascii="Times New Roman" w:hAnsi="Times New Roman" w:cs="Times New Roman"/>
          <w:sz w:val="24"/>
          <w:szCs w:val="24"/>
        </w:rPr>
        <w:t xml:space="preserve">-Открыт новому, то есть проявляет стремления к получению знаний, положительной мотивации к дальнейшему обучению в школе, институте;  </w:t>
      </w:r>
    </w:p>
    <w:p w:rsidR="008437CD" w:rsidRPr="008437CD" w:rsidRDefault="008437CD" w:rsidP="008437CD">
      <w:pPr>
        <w:ind w:left="-8" w:firstLine="283"/>
        <w:rPr>
          <w:rFonts w:ascii="Times New Roman" w:hAnsi="Times New Roman" w:cs="Times New Roman"/>
          <w:sz w:val="24"/>
          <w:szCs w:val="24"/>
        </w:rPr>
      </w:pPr>
      <w:r w:rsidRPr="008437CD">
        <w:rPr>
          <w:rFonts w:ascii="Times New Roman" w:hAnsi="Times New Roman" w:cs="Times New Roman"/>
          <w:sz w:val="24"/>
          <w:szCs w:val="24"/>
        </w:rPr>
        <w:t xml:space="preserve">-Проявляет патриотические чувства, имеет первичные представления о себе, семье, традиционных семейных ценностях;  </w:t>
      </w:r>
    </w:p>
    <w:p w:rsidR="008437CD" w:rsidRPr="008437CD" w:rsidRDefault="008437CD" w:rsidP="008437CD">
      <w:pPr>
        <w:ind w:left="293" w:right="434"/>
        <w:rPr>
          <w:rFonts w:ascii="Times New Roman" w:hAnsi="Times New Roman" w:cs="Times New Roman"/>
          <w:sz w:val="24"/>
          <w:szCs w:val="24"/>
        </w:rPr>
      </w:pPr>
      <w:r w:rsidRPr="008437CD">
        <w:rPr>
          <w:rFonts w:ascii="Times New Roman" w:hAnsi="Times New Roman" w:cs="Times New Roman"/>
          <w:sz w:val="24"/>
          <w:szCs w:val="24"/>
        </w:rPr>
        <w:t>-Воспринимает здоровый образ жизни как ценность.</w:t>
      </w:r>
    </w:p>
    <w:p w:rsidR="008437CD" w:rsidRDefault="008437CD" w:rsidP="008437CD">
      <w:pPr>
        <w:shd w:val="clear" w:color="auto" w:fill="FFFFFF"/>
        <w:spacing w:before="5" w:line="274" w:lineRule="exact"/>
        <w:ind w:right="250"/>
        <w:rPr>
          <w:rFonts w:ascii="Times New Roman" w:eastAsia="Times New Roman" w:hAnsi="Times New Roman" w:cs="Times New Roman"/>
          <w:sz w:val="24"/>
          <w:szCs w:val="24"/>
        </w:rPr>
      </w:pPr>
    </w:p>
    <w:p w:rsidR="005727AB" w:rsidRDefault="005727AB" w:rsidP="00AA3314">
      <w:pPr>
        <w:shd w:val="clear" w:color="auto" w:fill="FFFFFF"/>
        <w:spacing w:line="274" w:lineRule="exact"/>
        <w:ind w:left="-284"/>
        <w:rPr>
          <w:rFonts w:ascii="Times New Roman" w:hAnsi="Times New Roman" w:cs="Times New Roman"/>
        </w:rPr>
      </w:pPr>
    </w:p>
    <w:p w:rsidR="00044C3E" w:rsidRDefault="00044C3E" w:rsidP="00AA3314">
      <w:pPr>
        <w:shd w:val="clear" w:color="auto" w:fill="FFFFFF"/>
        <w:spacing w:line="274" w:lineRule="exact"/>
        <w:ind w:left="-284"/>
        <w:rPr>
          <w:rFonts w:ascii="Times New Roman" w:hAnsi="Times New Roman" w:cs="Times New Roman"/>
        </w:rPr>
      </w:pPr>
    </w:p>
    <w:p w:rsidR="00044C3E" w:rsidRDefault="00044C3E" w:rsidP="00AA3314">
      <w:pPr>
        <w:shd w:val="clear" w:color="auto" w:fill="FFFFFF"/>
        <w:spacing w:line="274" w:lineRule="exact"/>
        <w:ind w:left="-284"/>
        <w:rPr>
          <w:rFonts w:ascii="Times New Roman" w:hAnsi="Times New Roman" w:cs="Times New Roman"/>
        </w:rPr>
      </w:pPr>
    </w:p>
    <w:p w:rsidR="00044C3E" w:rsidRDefault="00044C3E" w:rsidP="00AA3314">
      <w:pPr>
        <w:shd w:val="clear" w:color="auto" w:fill="FFFFFF"/>
        <w:spacing w:line="274" w:lineRule="exact"/>
        <w:ind w:left="-284"/>
        <w:rPr>
          <w:rFonts w:ascii="Times New Roman" w:hAnsi="Times New Roman" w:cs="Times New Roman"/>
        </w:rPr>
      </w:pPr>
    </w:p>
    <w:p w:rsidR="00044C3E" w:rsidRDefault="00044C3E" w:rsidP="00AA3314">
      <w:pPr>
        <w:shd w:val="clear" w:color="auto" w:fill="FFFFFF"/>
        <w:spacing w:line="274" w:lineRule="exact"/>
        <w:ind w:left="-284"/>
        <w:rPr>
          <w:rFonts w:ascii="Times New Roman" w:hAnsi="Times New Roman" w:cs="Times New Roman"/>
        </w:rPr>
      </w:pPr>
    </w:p>
    <w:p w:rsidR="00044C3E" w:rsidRDefault="00044C3E" w:rsidP="00AA3314">
      <w:pPr>
        <w:shd w:val="clear" w:color="auto" w:fill="FFFFFF"/>
        <w:spacing w:line="274" w:lineRule="exact"/>
        <w:ind w:left="-284"/>
        <w:rPr>
          <w:rFonts w:ascii="Times New Roman" w:hAnsi="Times New Roman" w:cs="Times New Roman"/>
        </w:rPr>
      </w:pPr>
    </w:p>
    <w:p w:rsidR="00044C3E" w:rsidRDefault="00044C3E" w:rsidP="00AA3314">
      <w:pPr>
        <w:shd w:val="clear" w:color="auto" w:fill="FFFFFF"/>
        <w:spacing w:line="274" w:lineRule="exact"/>
        <w:ind w:left="-284"/>
        <w:rPr>
          <w:rFonts w:ascii="Times New Roman" w:hAnsi="Times New Roman" w:cs="Times New Roman"/>
        </w:rPr>
      </w:pPr>
    </w:p>
    <w:p w:rsidR="00044C3E" w:rsidRDefault="00044C3E" w:rsidP="00AA3314">
      <w:pPr>
        <w:shd w:val="clear" w:color="auto" w:fill="FFFFFF"/>
        <w:spacing w:line="274" w:lineRule="exact"/>
        <w:ind w:left="-284"/>
        <w:rPr>
          <w:rFonts w:ascii="Times New Roman" w:hAnsi="Times New Roman" w:cs="Times New Roman"/>
        </w:rPr>
      </w:pPr>
    </w:p>
    <w:p w:rsidR="00044C3E" w:rsidRDefault="00044C3E" w:rsidP="00AA3314">
      <w:pPr>
        <w:shd w:val="clear" w:color="auto" w:fill="FFFFFF"/>
        <w:spacing w:line="274" w:lineRule="exact"/>
        <w:ind w:left="-284"/>
        <w:rPr>
          <w:rFonts w:ascii="Times New Roman" w:hAnsi="Times New Roman" w:cs="Times New Roman"/>
        </w:rPr>
      </w:pPr>
    </w:p>
    <w:p w:rsidR="00044C3E" w:rsidRDefault="00044C3E" w:rsidP="00AA3314">
      <w:pPr>
        <w:shd w:val="clear" w:color="auto" w:fill="FFFFFF"/>
        <w:spacing w:line="274" w:lineRule="exact"/>
        <w:ind w:left="-284"/>
        <w:rPr>
          <w:rFonts w:ascii="Times New Roman" w:hAnsi="Times New Roman" w:cs="Times New Roman"/>
        </w:rPr>
      </w:pPr>
    </w:p>
    <w:p w:rsidR="00044C3E" w:rsidRDefault="00044C3E" w:rsidP="00AA3314">
      <w:pPr>
        <w:shd w:val="clear" w:color="auto" w:fill="FFFFFF"/>
        <w:spacing w:line="274" w:lineRule="exact"/>
        <w:ind w:left="-284"/>
        <w:rPr>
          <w:rFonts w:ascii="Times New Roman" w:hAnsi="Times New Roman" w:cs="Times New Roman"/>
        </w:rPr>
      </w:pPr>
    </w:p>
    <w:p w:rsidR="00044C3E" w:rsidRDefault="00044C3E" w:rsidP="00AA3314">
      <w:pPr>
        <w:shd w:val="clear" w:color="auto" w:fill="FFFFFF"/>
        <w:spacing w:line="274" w:lineRule="exact"/>
        <w:ind w:left="-284"/>
        <w:rPr>
          <w:rFonts w:ascii="Times New Roman" w:hAnsi="Times New Roman" w:cs="Times New Roman"/>
        </w:rPr>
      </w:pPr>
    </w:p>
    <w:p w:rsidR="00044C3E" w:rsidRDefault="00044C3E" w:rsidP="00AA3314">
      <w:pPr>
        <w:shd w:val="clear" w:color="auto" w:fill="FFFFFF"/>
        <w:spacing w:line="274" w:lineRule="exact"/>
        <w:ind w:left="-284"/>
        <w:rPr>
          <w:rFonts w:ascii="Times New Roman" w:hAnsi="Times New Roman" w:cs="Times New Roman"/>
        </w:rPr>
      </w:pPr>
    </w:p>
    <w:p w:rsidR="00044C3E" w:rsidRDefault="00044C3E" w:rsidP="00AA3314">
      <w:pPr>
        <w:shd w:val="clear" w:color="auto" w:fill="FFFFFF"/>
        <w:spacing w:line="274" w:lineRule="exact"/>
        <w:ind w:left="-284"/>
        <w:rPr>
          <w:rFonts w:ascii="Times New Roman" w:hAnsi="Times New Roman" w:cs="Times New Roman"/>
        </w:rPr>
      </w:pPr>
    </w:p>
    <w:p w:rsidR="00044C3E" w:rsidRDefault="00044C3E" w:rsidP="00AA3314">
      <w:pPr>
        <w:shd w:val="clear" w:color="auto" w:fill="FFFFFF"/>
        <w:spacing w:line="274" w:lineRule="exact"/>
        <w:ind w:left="-284"/>
        <w:rPr>
          <w:rFonts w:ascii="Times New Roman" w:hAnsi="Times New Roman" w:cs="Times New Roman"/>
        </w:rPr>
      </w:pPr>
    </w:p>
    <w:p w:rsidR="00044C3E" w:rsidRDefault="00044C3E" w:rsidP="00AA3314">
      <w:pPr>
        <w:shd w:val="clear" w:color="auto" w:fill="FFFFFF"/>
        <w:spacing w:line="274" w:lineRule="exact"/>
        <w:ind w:left="-284"/>
        <w:rPr>
          <w:rFonts w:ascii="Times New Roman" w:hAnsi="Times New Roman" w:cs="Times New Roman"/>
        </w:rPr>
      </w:pPr>
    </w:p>
    <w:p w:rsidR="00044C3E" w:rsidRDefault="00044C3E" w:rsidP="00AA3314">
      <w:pPr>
        <w:shd w:val="clear" w:color="auto" w:fill="FFFFFF"/>
        <w:spacing w:line="274" w:lineRule="exact"/>
        <w:ind w:left="-284"/>
        <w:rPr>
          <w:rFonts w:ascii="Times New Roman" w:hAnsi="Times New Roman" w:cs="Times New Roman"/>
        </w:rPr>
      </w:pPr>
    </w:p>
    <w:p w:rsidR="00044C3E" w:rsidRDefault="00044C3E" w:rsidP="00AA3314">
      <w:pPr>
        <w:shd w:val="clear" w:color="auto" w:fill="FFFFFF"/>
        <w:spacing w:line="274" w:lineRule="exact"/>
        <w:ind w:left="-284"/>
        <w:rPr>
          <w:rFonts w:ascii="Times New Roman" w:hAnsi="Times New Roman" w:cs="Times New Roman"/>
        </w:rPr>
      </w:pPr>
    </w:p>
    <w:p w:rsidR="00044C3E" w:rsidRDefault="00701B3D" w:rsidP="00AA3314">
      <w:pPr>
        <w:shd w:val="clear" w:color="auto" w:fill="FFFFFF"/>
        <w:spacing w:line="274" w:lineRule="exact"/>
        <w:ind w:left="-284"/>
        <w:rPr>
          <w:rFonts w:ascii="Times New Roman" w:hAnsi="Times New Roman" w:cs="Times New Roman"/>
        </w:rPr>
      </w:pPr>
      <w:r w:rsidRPr="00701B3D">
        <w:rPr>
          <w:rFonts w:ascii="Times New Roman" w:hAnsi="Times New Roman" w:cs="Times New Roman"/>
        </w:rPr>
        <w:object w:dxaOrig="8925" w:dyaOrig="12631">
          <v:shape id="_x0000_i1026" type="#_x0000_t75" style="width:446.25pt;height:631.5pt" o:ole="">
            <v:imagedata r:id="rId19" o:title=""/>
          </v:shape>
          <o:OLEObject Type="Embed" ProgID="AcroExch.Document.11" ShapeID="_x0000_i1026" DrawAspect="Content" ObjectID="_1662779190" r:id="rId20"/>
        </w:object>
      </w:r>
    </w:p>
    <w:p w:rsidR="00044C3E" w:rsidRDefault="00044C3E" w:rsidP="00AA3314">
      <w:pPr>
        <w:shd w:val="clear" w:color="auto" w:fill="FFFFFF"/>
        <w:spacing w:line="274" w:lineRule="exact"/>
        <w:ind w:left="-284"/>
        <w:rPr>
          <w:rFonts w:ascii="Times New Roman" w:hAnsi="Times New Roman" w:cs="Times New Roman"/>
        </w:rPr>
      </w:pPr>
    </w:p>
    <w:p w:rsidR="00044C3E" w:rsidRDefault="00044C3E" w:rsidP="00AA3314">
      <w:pPr>
        <w:shd w:val="clear" w:color="auto" w:fill="FFFFFF"/>
        <w:spacing w:line="274" w:lineRule="exact"/>
        <w:ind w:left="-284"/>
        <w:rPr>
          <w:rFonts w:ascii="Times New Roman" w:hAnsi="Times New Roman" w:cs="Times New Roman"/>
        </w:rPr>
      </w:pPr>
    </w:p>
    <w:p w:rsidR="00044C3E" w:rsidRDefault="00044C3E" w:rsidP="00AA3314">
      <w:pPr>
        <w:shd w:val="clear" w:color="auto" w:fill="FFFFFF"/>
        <w:spacing w:line="274" w:lineRule="exact"/>
        <w:ind w:left="-284"/>
        <w:rPr>
          <w:rFonts w:ascii="Times New Roman" w:hAnsi="Times New Roman" w:cs="Times New Roman"/>
        </w:rPr>
      </w:pPr>
    </w:p>
    <w:p w:rsidR="00044C3E" w:rsidRDefault="00044C3E" w:rsidP="00AA3314">
      <w:pPr>
        <w:shd w:val="clear" w:color="auto" w:fill="FFFFFF"/>
        <w:spacing w:line="274" w:lineRule="exact"/>
        <w:ind w:left="-284"/>
        <w:rPr>
          <w:rFonts w:ascii="Times New Roman" w:hAnsi="Times New Roman" w:cs="Times New Roman"/>
        </w:rPr>
      </w:pPr>
    </w:p>
    <w:p w:rsidR="00044C3E" w:rsidRDefault="00044C3E" w:rsidP="00AA3314">
      <w:pPr>
        <w:shd w:val="clear" w:color="auto" w:fill="FFFFFF"/>
        <w:spacing w:line="274" w:lineRule="exact"/>
        <w:ind w:left="-284"/>
        <w:rPr>
          <w:rFonts w:ascii="Times New Roman" w:hAnsi="Times New Roman" w:cs="Times New Roman"/>
        </w:rPr>
      </w:pPr>
    </w:p>
    <w:p w:rsidR="00044C3E" w:rsidRDefault="00044C3E" w:rsidP="00AA3314">
      <w:pPr>
        <w:shd w:val="clear" w:color="auto" w:fill="FFFFFF"/>
        <w:spacing w:line="274" w:lineRule="exact"/>
        <w:ind w:left="-284"/>
        <w:rPr>
          <w:rFonts w:ascii="Times New Roman" w:hAnsi="Times New Roman" w:cs="Times New Roman"/>
        </w:rPr>
      </w:pPr>
    </w:p>
    <w:p w:rsidR="00044C3E" w:rsidRDefault="00044C3E" w:rsidP="00AA3314">
      <w:pPr>
        <w:shd w:val="clear" w:color="auto" w:fill="FFFFFF"/>
        <w:spacing w:line="274" w:lineRule="exact"/>
        <w:ind w:left="-284"/>
        <w:rPr>
          <w:rFonts w:ascii="Times New Roman" w:hAnsi="Times New Roman" w:cs="Times New Roman"/>
        </w:rPr>
      </w:pPr>
    </w:p>
    <w:p w:rsidR="00044C3E" w:rsidRDefault="00044C3E" w:rsidP="00AA3314">
      <w:pPr>
        <w:shd w:val="clear" w:color="auto" w:fill="FFFFFF"/>
        <w:spacing w:line="274" w:lineRule="exact"/>
        <w:ind w:left="-284"/>
        <w:rPr>
          <w:rFonts w:ascii="Times New Roman" w:hAnsi="Times New Roman" w:cs="Times New Roman"/>
        </w:rPr>
      </w:pPr>
    </w:p>
    <w:p w:rsidR="00044C3E" w:rsidRDefault="00044C3E" w:rsidP="00AA3314">
      <w:pPr>
        <w:shd w:val="clear" w:color="auto" w:fill="FFFFFF"/>
        <w:spacing w:line="274" w:lineRule="exact"/>
        <w:ind w:left="-284"/>
        <w:rPr>
          <w:rFonts w:ascii="Times New Roman" w:hAnsi="Times New Roman" w:cs="Times New Roman"/>
        </w:rPr>
      </w:pPr>
    </w:p>
    <w:p w:rsidR="00044C3E" w:rsidRDefault="00044C3E" w:rsidP="00AA3314">
      <w:pPr>
        <w:shd w:val="clear" w:color="auto" w:fill="FFFFFF"/>
        <w:spacing w:line="274" w:lineRule="exact"/>
        <w:ind w:left="-284"/>
        <w:rPr>
          <w:rFonts w:ascii="Times New Roman" w:hAnsi="Times New Roman" w:cs="Times New Roman"/>
        </w:rPr>
      </w:pPr>
    </w:p>
    <w:p w:rsidR="00044C3E" w:rsidRDefault="00044C3E" w:rsidP="00AA3314">
      <w:pPr>
        <w:shd w:val="clear" w:color="auto" w:fill="FFFFFF"/>
        <w:spacing w:line="274" w:lineRule="exact"/>
        <w:ind w:left="-284"/>
        <w:rPr>
          <w:rFonts w:ascii="Times New Roman" w:hAnsi="Times New Roman" w:cs="Times New Roman"/>
        </w:rPr>
      </w:pPr>
    </w:p>
    <w:p w:rsidR="00044C3E" w:rsidRDefault="00044C3E" w:rsidP="00AA3314">
      <w:pPr>
        <w:shd w:val="clear" w:color="auto" w:fill="FFFFFF"/>
        <w:spacing w:line="274" w:lineRule="exact"/>
        <w:ind w:left="-284"/>
        <w:rPr>
          <w:rFonts w:ascii="Times New Roman" w:hAnsi="Times New Roman" w:cs="Times New Roman"/>
        </w:rPr>
      </w:pPr>
    </w:p>
    <w:p w:rsidR="00044C3E" w:rsidRDefault="00044C3E" w:rsidP="00AA3314">
      <w:pPr>
        <w:shd w:val="clear" w:color="auto" w:fill="FFFFFF"/>
        <w:spacing w:line="274" w:lineRule="exact"/>
        <w:ind w:left="-284"/>
        <w:rPr>
          <w:rFonts w:ascii="Times New Roman" w:hAnsi="Times New Roman" w:cs="Times New Roman"/>
        </w:rPr>
      </w:pPr>
    </w:p>
    <w:p w:rsidR="00044C3E" w:rsidRDefault="00044C3E" w:rsidP="00AA3314">
      <w:pPr>
        <w:shd w:val="clear" w:color="auto" w:fill="FFFFFF"/>
        <w:spacing w:line="274" w:lineRule="exact"/>
        <w:ind w:left="-284"/>
        <w:rPr>
          <w:rFonts w:ascii="Times New Roman" w:hAnsi="Times New Roman" w:cs="Times New Roman"/>
        </w:rPr>
      </w:pPr>
    </w:p>
    <w:p w:rsidR="00044C3E" w:rsidRDefault="00044C3E" w:rsidP="001C719B">
      <w:pPr>
        <w:shd w:val="clear" w:color="auto" w:fill="FFFFFF"/>
        <w:ind w:left="-284"/>
        <w:rPr>
          <w:rFonts w:ascii="Times New Roman" w:hAnsi="Times New Roman" w:cs="Times New Roman"/>
        </w:rPr>
      </w:pPr>
    </w:p>
    <w:sectPr w:rsidR="00044C3E" w:rsidSect="00EC0A32">
      <w:pgSz w:w="11909" w:h="16834"/>
      <w:pgMar w:top="1272" w:right="850" w:bottom="360" w:left="1709" w:header="720" w:footer="720" w:gutter="0"/>
      <w:cols w:space="6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03A4" w:rsidRDefault="001803A4" w:rsidP="00233F6B">
      <w:r>
        <w:separator/>
      </w:r>
    </w:p>
  </w:endnote>
  <w:endnote w:type="continuationSeparator" w:id="0">
    <w:p w:rsidR="001803A4" w:rsidRDefault="001803A4" w:rsidP="00233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Liberation Serif">
    <w:altName w:val="Times New Roman"/>
    <w:charset w:val="CC"/>
    <w:family w:val="roman"/>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entury Schoolbook">
    <w:altName w:val="Century"/>
    <w:panose1 w:val="0204060405050502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NewtonC">
    <w:altName w:val="Times New Roman"/>
    <w:charset w:val="00"/>
    <w:family w:val="auto"/>
    <w:pitch w:val="default"/>
    <w:sig w:usb0="00000003" w:usb1="00000000" w:usb2="00000000" w:usb3="00000000" w:csb0="00000001" w:csb1="00000000"/>
  </w:font>
  <w:font w:name="KabelC Medium">
    <w:altName w:val="Times New Roman"/>
    <w:charset w:val="00"/>
    <w:family w:val="auto"/>
    <w:pitch w:val="default"/>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43016"/>
      <w:docPartObj>
        <w:docPartGallery w:val="Page Numbers (Bottom of Page)"/>
        <w:docPartUnique/>
      </w:docPartObj>
    </w:sdtPr>
    <w:sdtEndPr/>
    <w:sdtContent>
      <w:p w:rsidR="006823ED" w:rsidRDefault="006823ED">
        <w:pPr>
          <w:pStyle w:val="aa"/>
          <w:jc w:val="center"/>
        </w:pPr>
        <w:r>
          <w:fldChar w:fldCharType="begin"/>
        </w:r>
        <w:r>
          <w:instrText xml:space="preserve"> PAGE   \* MERGEFORMAT </w:instrText>
        </w:r>
        <w:r>
          <w:fldChar w:fldCharType="separate"/>
        </w:r>
        <w:r w:rsidR="008E779A">
          <w:rPr>
            <w:noProof/>
          </w:rPr>
          <w:t>61</w:t>
        </w:r>
        <w:r>
          <w:rPr>
            <w:noProof/>
          </w:rPr>
          <w:fldChar w:fldCharType="end"/>
        </w:r>
      </w:p>
    </w:sdtContent>
  </w:sdt>
  <w:p w:rsidR="006823ED" w:rsidRDefault="006823ED">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03A4" w:rsidRDefault="001803A4" w:rsidP="00233F6B">
      <w:r>
        <w:separator/>
      </w:r>
    </w:p>
  </w:footnote>
  <w:footnote w:type="continuationSeparator" w:id="0">
    <w:p w:rsidR="001803A4" w:rsidRDefault="001803A4" w:rsidP="00233F6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754075F8"/>
    <w:lvl w:ilvl="0">
      <w:numFmt w:val="bullet"/>
      <w:lvlText w:val="*"/>
      <w:lvlJc w:val="left"/>
    </w:lvl>
  </w:abstractNum>
  <w:abstractNum w:abstractNumId="1" w15:restartNumberingAfterBreak="0">
    <w:nsid w:val="003345D8"/>
    <w:multiLevelType w:val="hybridMultilevel"/>
    <w:tmpl w:val="74B22A66"/>
    <w:lvl w:ilvl="0" w:tplc="06A64716">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82BABA4C">
      <w:start w:val="1"/>
      <w:numFmt w:val="lowerLetter"/>
      <w:lvlText w:val="%2"/>
      <w:lvlJc w:val="left"/>
      <w:pPr>
        <w:ind w:left="136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7638BF9A">
      <w:start w:val="1"/>
      <w:numFmt w:val="lowerRoman"/>
      <w:lvlText w:val="%3"/>
      <w:lvlJc w:val="left"/>
      <w:pPr>
        <w:ind w:left="208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2F10D142">
      <w:start w:val="1"/>
      <w:numFmt w:val="decimal"/>
      <w:lvlText w:val="%4"/>
      <w:lvlJc w:val="left"/>
      <w:pPr>
        <w:ind w:left="280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9A22A94">
      <w:start w:val="1"/>
      <w:numFmt w:val="lowerLetter"/>
      <w:lvlText w:val="%5"/>
      <w:lvlJc w:val="left"/>
      <w:pPr>
        <w:ind w:left="352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F49E0FB4">
      <w:start w:val="1"/>
      <w:numFmt w:val="lowerRoman"/>
      <w:lvlText w:val="%6"/>
      <w:lvlJc w:val="left"/>
      <w:pPr>
        <w:ind w:left="424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B6E640C0">
      <w:start w:val="1"/>
      <w:numFmt w:val="decimal"/>
      <w:lvlText w:val="%7"/>
      <w:lvlJc w:val="left"/>
      <w:pPr>
        <w:ind w:left="496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64A3CF2">
      <w:start w:val="1"/>
      <w:numFmt w:val="lowerLetter"/>
      <w:lvlText w:val="%8"/>
      <w:lvlJc w:val="left"/>
      <w:pPr>
        <w:ind w:left="568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A056A1DA">
      <w:start w:val="1"/>
      <w:numFmt w:val="lowerRoman"/>
      <w:lvlText w:val="%9"/>
      <w:lvlJc w:val="left"/>
      <w:pPr>
        <w:ind w:left="640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 w15:restartNumberingAfterBreak="0">
    <w:nsid w:val="00A15F8C"/>
    <w:multiLevelType w:val="hybridMultilevel"/>
    <w:tmpl w:val="722A5048"/>
    <w:lvl w:ilvl="0" w:tplc="CC848BE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0AE3C18"/>
    <w:multiLevelType w:val="hybridMultilevel"/>
    <w:tmpl w:val="4C2CC180"/>
    <w:lvl w:ilvl="0" w:tplc="754075F8">
      <w:start w:val="65535"/>
      <w:numFmt w:val="bullet"/>
      <w:lvlText w:val="•"/>
      <w:lvlJc w:val="left"/>
      <w:pPr>
        <w:ind w:left="895" w:hanging="360"/>
      </w:pPr>
      <w:rPr>
        <w:rFonts w:ascii="Times New Roman" w:hAnsi="Times New Roman" w:cs="Times New Roman"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4" w15:restartNumberingAfterBreak="0">
    <w:nsid w:val="019977BD"/>
    <w:multiLevelType w:val="hybridMultilevel"/>
    <w:tmpl w:val="B9E88788"/>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19D1226"/>
    <w:multiLevelType w:val="hybridMultilevel"/>
    <w:tmpl w:val="E05CE51A"/>
    <w:lvl w:ilvl="0" w:tplc="50FAFBC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2094F48"/>
    <w:multiLevelType w:val="hybridMultilevel"/>
    <w:tmpl w:val="95486F86"/>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25A6087"/>
    <w:multiLevelType w:val="hybridMultilevel"/>
    <w:tmpl w:val="B454A956"/>
    <w:lvl w:ilvl="0" w:tplc="754075F8">
      <w:start w:val="65535"/>
      <w:numFmt w:val="bullet"/>
      <w:lvlText w:val="•"/>
      <w:lvlJc w:val="left"/>
      <w:pPr>
        <w:ind w:left="612" w:hanging="360"/>
      </w:pPr>
      <w:rPr>
        <w:rFonts w:ascii="Times New Roman" w:hAnsi="Times New Roman" w:cs="Times New Roman" w:hint="default"/>
      </w:rPr>
    </w:lvl>
    <w:lvl w:ilvl="1" w:tplc="04190003" w:tentative="1">
      <w:start w:val="1"/>
      <w:numFmt w:val="bullet"/>
      <w:lvlText w:val="o"/>
      <w:lvlJc w:val="left"/>
      <w:pPr>
        <w:ind w:left="1332" w:hanging="360"/>
      </w:pPr>
      <w:rPr>
        <w:rFonts w:ascii="Courier New" w:hAnsi="Courier New" w:cs="Courier New" w:hint="default"/>
      </w:rPr>
    </w:lvl>
    <w:lvl w:ilvl="2" w:tplc="04190005" w:tentative="1">
      <w:start w:val="1"/>
      <w:numFmt w:val="bullet"/>
      <w:lvlText w:val=""/>
      <w:lvlJc w:val="left"/>
      <w:pPr>
        <w:ind w:left="2052" w:hanging="360"/>
      </w:pPr>
      <w:rPr>
        <w:rFonts w:ascii="Wingdings" w:hAnsi="Wingdings" w:hint="default"/>
      </w:rPr>
    </w:lvl>
    <w:lvl w:ilvl="3" w:tplc="04190001" w:tentative="1">
      <w:start w:val="1"/>
      <w:numFmt w:val="bullet"/>
      <w:lvlText w:val=""/>
      <w:lvlJc w:val="left"/>
      <w:pPr>
        <w:ind w:left="2772" w:hanging="360"/>
      </w:pPr>
      <w:rPr>
        <w:rFonts w:ascii="Symbol" w:hAnsi="Symbol" w:hint="default"/>
      </w:rPr>
    </w:lvl>
    <w:lvl w:ilvl="4" w:tplc="04190003" w:tentative="1">
      <w:start w:val="1"/>
      <w:numFmt w:val="bullet"/>
      <w:lvlText w:val="o"/>
      <w:lvlJc w:val="left"/>
      <w:pPr>
        <w:ind w:left="3492" w:hanging="360"/>
      </w:pPr>
      <w:rPr>
        <w:rFonts w:ascii="Courier New" w:hAnsi="Courier New" w:cs="Courier New" w:hint="default"/>
      </w:rPr>
    </w:lvl>
    <w:lvl w:ilvl="5" w:tplc="04190005" w:tentative="1">
      <w:start w:val="1"/>
      <w:numFmt w:val="bullet"/>
      <w:lvlText w:val=""/>
      <w:lvlJc w:val="left"/>
      <w:pPr>
        <w:ind w:left="4212" w:hanging="360"/>
      </w:pPr>
      <w:rPr>
        <w:rFonts w:ascii="Wingdings" w:hAnsi="Wingdings" w:hint="default"/>
      </w:rPr>
    </w:lvl>
    <w:lvl w:ilvl="6" w:tplc="04190001" w:tentative="1">
      <w:start w:val="1"/>
      <w:numFmt w:val="bullet"/>
      <w:lvlText w:val=""/>
      <w:lvlJc w:val="left"/>
      <w:pPr>
        <w:ind w:left="4932" w:hanging="360"/>
      </w:pPr>
      <w:rPr>
        <w:rFonts w:ascii="Symbol" w:hAnsi="Symbol" w:hint="default"/>
      </w:rPr>
    </w:lvl>
    <w:lvl w:ilvl="7" w:tplc="04190003" w:tentative="1">
      <w:start w:val="1"/>
      <w:numFmt w:val="bullet"/>
      <w:lvlText w:val="o"/>
      <w:lvlJc w:val="left"/>
      <w:pPr>
        <w:ind w:left="5652" w:hanging="360"/>
      </w:pPr>
      <w:rPr>
        <w:rFonts w:ascii="Courier New" w:hAnsi="Courier New" w:cs="Courier New" w:hint="default"/>
      </w:rPr>
    </w:lvl>
    <w:lvl w:ilvl="8" w:tplc="04190005" w:tentative="1">
      <w:start w:val="1"/>
      <w:numFmt w:val="bullet"/>
      <w:lvlText w:val=""/>
      <w:lvlJc w:val="left"/>
      <w:pPr>
        <w:ind w:left="6372" w:hanging="360"/>
      </w:pPr>
      <w:rPr>
        <w:rFonts w:ascii="Wingdings" w:hAnsi="Wingdings" w:hint="default"/>
      </w:rPr>
    </w:lvl>
  </w:abstractNum>
  <w:abstractNum w:abstractNumId="8" w15:restartNumberingAfterBreak="0">
    <w:nsid w:val="02EE1D29"/>
    <w:multiLevelType w:val="hybridMultilevel"/>
    <w:tmpl w:val="DB9697DA"/>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46537C4"/>
    <w:multiLevelType w:val="hybridMultilevel"/>
    <w:tmpl w:val="502ABEB6"/>
    <w:lvl w:ilvl="0" w:tplc="93500A06">
      <w:start w:val="1"/>
      <w:numFmt w:val="bullet"/>
      <w:lvlText w:val="-"/>
      <w:lvlJc w:val="left"/>
      <w:pPr>
        <w:ind w:left="716"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36" w:hanging="360"/>
      </w:pPr>
      <w:rPr>
        <w:rFonts w:ascii="Courier New" w:hAnsi="Courier New" w:cs="Courier New" w:hint="default"/>
      </w:rPr>
    </w:lvl>
    <w:lvl w:ilvl="2" w:tplc="04190005" w:tentative="1">
      <w:start w:val="1"/>
      <w:numFmt w:val="bullet"/>
      <w:lvlText w:val=""/>
      <w:lvlJc w:val="left"/>
      <w:pPr>
        <w:ind w:left="2156" w:hanging="360"/>
      </w:pPr>
      <w:rPr>
        <w:rFonts w:ascii="Wingdings" w:hAnsi="Wingdings" w:hint="default"/>
      </w:rPr>
    </w:lvl>
    <w:lvl w:ilvl="3" w:tplc="04190001" w:tentative="1">
      <w:start w:val="1"/>
      <w:numFmt w:val="bullet"/>
      <w:lvlText w:val=""/>
      <w:lvlJc w:val="left"/>
      <w:pPr>
        <w:ind w:left="2876" w:hanging="360"/>
      </w:pPr>
      <w:rPr>
        <w:rFonts w:ascii="Symbol" w:hAnsi="Symbol" w:hint="default"/>
      </w:rPr>
    </w:lvl>
    <w:lvl w:ilvl="4" w:tplc="04190003" w:tentative="1">
      <w:start w:val="1"/>
      <w:numFmt w:val="bullet"/>
      <w:lvlText w:val="o"/>
      <w:lvlJc w:val="left"/>
      <w:pPr>
        <w:ind w:left="3596" w:hanging="360"/>
      </w:pPr>
      <w:rPr>
        <w:rFonts w:ascii="Courier New" w:hAnsi="Courier New" w:cs="Courier New" w:hint="default"/>
      </w:rPr>
    </w:lvl>
    <w:lvl w:ilvl="5" w:tplc="04190005" w:tentative="1">
      <w:start w:val="1"/>
      <w:numFmt w:val="bullet"/>
      <w:lvlText w:val=""/>
      <w:lvlJc w:val="left"/>
      <w:pPr>
        <w:ind w:left="4316" w:hanging="360"/>
      </w:pPr>
      <w:rPr>
        <w:rFonts w:ascii="Wingdings" w:hAnsi="Wingdings" w:hint="default"/>
      </w:rPr>
    </w:lvl>
    <w:lvl w:ilvl="6" w:tplc="04190001" w:tentative="1">
      <w:start w:val="1"/>
      <w:numFmt w:val="bullet"/>
      <w:lvlText w:val=""/>
      <w:lvlJc w:val="left"/>
      <w:pPr>
        <w:ind w:left="5036" w:hanging="360"/>
      </w:pPr>
      <w:rPr>
        <w:rFonts w:ascii="Symbol" w:hAnsi="Symbol" w:hint="default"/>
      </w:rPr>
    </w:lvl>
    <w:lvl w:ilvl="7" w:tplc="04190003" w:tentative="1">
      <w:start w:val="1"/>
      <w:numFmt w:val="bullet"/>
      <w:lvlText w:val="o"/>
      <w:lvlJc w:val="left"/>
      <w:pPr>
        <w:ind w:left="5756" w:hanging="360"/>
      </w:pPr>
      <w:rPr>
        <w:rFonts w:ascii="Courier New" w:hAnsi="Courier New" w:cs="Courier New" w:hint="default"/>
      </w:rPr>
    </w:lvl>
    <w:lvl w:ilvl="8" w:tplc="04190005" w:tentative="1">
      <w:start w:val="1"/>
      <w:numFmt w:val="bullet"/>
      <w:lvlText w:val=""/>
      <w:lvlJc w:val="left"/>
      <w:pPr>
        <w:ind w:left="6476" w:hanging="360"/>
      </w:pPr>
      <w:rPr>
        <w:rFonts w:ascii="Wingdings" w:hAnsi="Wingdings" w:hint="default"/>
      </w:rPr>
    </w:lvl>
  </w:abstractNum>
  <w:abstractNum w:abstractNumId="10" w15:restartNumberingAfterBreak="0">
    <w:nsid w:val="049F654B"/>
    <w:multiLevelType w:val="multilevel"/>
    <w:tmpl w:val="C1DA794C"/>
    <w:lvl w:ilvl="0">
      <w:start w:val="1"/>
      <w:numFmt w:val="decimal"/>
      <w:lvlText w:val="%1."/>
      <w:legacy w:legacy="1" w:legacySpace="0" w:legacyIndent="355"/>
      <w:lvlJc w:val="left"/>
      <w:rPr>
        <w:rFonts w:ascii="Times New Roman" w:hAnsi="Times New Roman" w:cs="Times New Roman" w:hint="default"/>
      </w:rPr>
    </w:lvl>
    <w:lvl w:ilvl="1">
      <w:start w:val="8"/>
      <w:numFmt w:val="decimal"/>
      <w:isLgl/>
      <w:lvlText w:val="%1.%2."/>
      <w:lvlJc w:val="left"/>
      <w:pPr>
        <w:ind w:left="704" w:hanging="420"/>
      </w:pPr>
      <w:rPr>
        <w:rFonts w:ascii="Times New Roman" w:eastAsiaTheme="minorEastAsia" w:hAnsi="Times New Roman" w:cs="Times New Roman" w:hint="default"/>
        <w:b/>
        <w:sz w:val="24"/>
        <w:szCs w:val="24"/>
      </w:rPr>
    </w:lvl>
    <w:lvl w:ilvl="2">
      <w:start w:val="1"/>
      <w:numFmt w:val="decimal"/>
      <w:isLgl/>
      <w:lvlText w:val="%1.%2.%3."/>
      <w:lvlJc w:val="left"/>
      <w:pPr>
        <w:ind w:left="796" w:hanging="720"/>
      </w:pPr>
      <w:rPr>
        <w:rFonts w:eastAsiaTheme="minorEastAsia" w:hint="default"/>
      </w:rPr>
    </w:lvl>
    <w:lvl w:ilvl="3">
      <w:start w:val="1"/>
      <w:numFmt w:val="decimal"/>
      <w:isLgl/>
      <w:lvlText w:val="%1.%2.%3.%4."/>
      <w:lvlJc w:val="left"/>
      <w:pPr>
        <w:ind w:left="834" w:hanging="720"/>
      </w:pPr>
      <w:rPr>
        <w:rFonts w:eastAsiaTheme="minorEastAsia" w:hint="default"/>
      </w:rPr>
    </w:lvl>
    <w:lvl w:ilvl="4">
      <w:start w:val="1"/>
      <w:numFmt w:val="decimal"/>
      <w:isLgl/>
      <w:lvlText w:val="%1.%2.%3.%4.%5."/>
      <w:lvlJc w:val="left"/>
      <w:pPr>
        <w:ind w:left="1232" w:hanging="1080"/>
      </w:pPr>
      <w:rPr>
        <w:rFonts w:eastAsiaTheme="minorEastAsia" w:hint="default"/>
      </w:rPr>
    </w:lvl>
    <w:lvl w:ilvl="5">
      <w:start w:val="1"/>
      <w:numFmt w:val="decimal"/>
      <w:isLgl/>
      <w:lvlText w:val="%1.%2.%3.%4.%5.%6."/>
      <w:lvlJc w:val="left"/>
      <w:pPr>
        <w:ind w:left="1270" w:hanging="1080"/>
      </w:pPr>
      <w:rPr>
        <w:rFonts w:eastAsiaTheme="minorEastAsia" w:hint="default"/>
      </w:rPr>
    </w:lvl>
    <w:lvl w:ilvl="6">
      <w:start w:val="1"/>
      <w:numFmt w:val="decimal"/>
      <w:isLgl/>
      <w:lvlText w:val="%1.%2.%3.%4.%5.%6.%7."/>
      <w:lvlJc w:val="left"/>
      <w:pPr>
        <w:ind w:left="1668" w:hanging="1440"/>
      </w:pPr>
      <w:rPr>
        <w:rFonts w:eastAsiaTheme="minorEastAsia" w:hint="default"/>
      </w:rPr>
    </w:lvl>
    <w:lvl w:ilvl="7">
      <w:start w:val="1"/>
      <w:numFmt w:val="decimal"/>
      <w:isLgl/>
      <w:lvlText w:val="%1.%2.%3.%4.%5.%6.%7.%8."/>
      <w:lvlJc w:val="left"/>
      <w:pPr>
        <w:ind w:left="1706" w:hanging="1440"/>
      </w:pPr>
      <w:rPr>
        <w:rFonts w:eastAsiaTheme="minorEastAsia" w:hint="default"/>
      </w:rPr>
    </w:lvl>
    <w:lvl w:ilvl="8">
      <w:start w:val="1"/>
      <w:numFmt w:val="decimal"/>
      <w:isLgl/>
      <w:lvlText w:val="%1.%2.%3.%4.%5.%6.%7.%8.%9."/>
      <w:lvlJc w:val="left"/>
      <w:pPr>
        <w:ind w:left="2104" w:hanging="1800"/>
      </w:pPr>
      <w:rPr>
        <w:rFonts w:eastAsiaTheme="minorEastAsia" w:hint="default"/>
      </w:rPr>
    </w:lvl>
  </w:abstractNum>
  <w:abstractNum w:abstractNumId="11" w15:restartNumberingAfterBreak="0">
    <w:nsid w:val="04A1331C"/>
    <w:multiLevelType w:val="hybridMultilevel"/>
    <w:tmpl w:val="EA52FA6A"/>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5AA0206"/>
    <w:multiLevelType w:val="hybridMultilevel"/>
    <w:tmpl w:val="B66AAE48"/>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6953D0D"/>
    <w:multiLevelType w:val="hybridMultilevel"/>
    <w:tmpl w:val="C7C2E518"/>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6AA48C9"/>
    <w:multiLevelType w:val="hybridMultilevel"/>
    <w:tmpl w:val="335250D6"/>
    <w:lvl w:ilvl="0" w:tplc="754075F8">
      <w:start w:val="65535"/>
      <w:numFmt w:val="bullet"/>
      <w:lvlText w:val="•"/>
      <w:lvlJc w:val="left"/>
      <w:pPr>
        <w:ind w:left="950" w:hanging="360"/>
      </w:pPr>
      <w:rPr>
        <w:rFonts w:ascii="Times New Roman" w:hAnsi="Times New Roman" w:cs="Times New Roman" w:hint="default"/>
      </w:rPr>
    </w:lvl>
    <w:lvl w:ilvl="1" w:tplc="04190003" w:tentative="1">
      <w:start w:val="1"/>
      <w:numFmt w:val="bullet"/>
      <w:lvlText w:val="o"/>
      <w:lvlJc w:val="left"/>
      <w:pPr>
        <w:ind w:left="1670" w:hanging="360"/>
      </w:pPr>
      <w:rPr>
        <w:rFonts w:ascii="Courier New" w:hAnsi="Courier New" w:cs="Courier New" w:hint="default"/>
      </w:rPr>
    </w:lvl>
    <w:lvl w:ilvl="2" w:tplc="04190005" w:tentative="1">
      <w:start w:val="1"/>
      <w:numFmt w:val="bullet"/>
      <w:lvlText w:val=""/>
      <w:lvlJc w:val="left"/>
      <w:pPr>
        <w:ind w:left="2390" w:hanging="360"/>
      </w:pPr>
      <w:rPr>
        <w:rFonts w:ascii="Wingdings" w:hAnsi="Wingdings" w:hint="default"/>
      </w:rPr>
    </w:lvl>
    <w:lvl w:ilvl="3" w:tplc="04190001" w:tentative="1">
      <w:start w:val="1"/>
      <w:numFmt w:val="bullet"/>
      <w:lvlText w:val=""/>
      <w:lvlJc w:val="left"/>
      <w:pPr>
        <w:ind w:left="3110" w:hanging="360"/>
      </w:pPr>
      <w:rPr>
        <w:rFonts w:ascii="Symbol" w:hAnsi="Symbol" w:hint="default"/>
      </w:rPr>
    </w:lvl>
    <w:lvl w:ilvl="4" w:tplc="04190003" w:tentative="1">
      <w:start w:val="1"/>
      <w:numFmt w:val="bullet"/>
      <w:lvlText w:val="o"/>
      <w:lvlJc w:val="left"/>
      <w:pPr>
        <w:ind w:left="3830" w:hanging="360"/>
      </w:pPr>
      <w:rPr>
        <w:rFonts w:ascii="Courier New" w:hAnsi="Courier New" w:cs="Courier New" w:hint="default"/>
      </w:rPr>
    </w:lvl>
    <w:lvl w:ilvl="5" w:tplc="04190005" w:tentative="1">
      <w:start w:val="1"/>
      <w:numFmt w:val="bullet"/>
      <w:lvlText w:val=""/>
      <w:lvlJc w:val="left"/>
      <w:pPr>
        <w:ind w:left="4550" w:hanging="360"/>
      </w:pPr>
      <w:rPr>
        <w:rFonts w:ascii="Wingdings" w:hAnsi="Wingdings" w:hint="default"/>
      </w:rPr>
    </w:lvl>
    <w:lvl w:ilvl="6" w:tplc="04190001" w:tentative="1">
      <w:start w:val="1"/>
      <w:numFmt w:val="bullet"/>
      <w:lvlText w:val=""/>
      <w:lvlJc w:val="left"/>
      <w:pPr>
        <w:ind w:left="5270" w:hanging="360"/>
      </w:pPr>
      <w:rPr>
        <w:rFonts w:ascii="Symbol" w:hAnsi="Symbol" w:hint="default"/>
      </w:rPr>
    </w:lvl>
    <w:lvl w:ilvl="7" w:tplc="04190003" w:tentative="1">
      <w:start w:val="1"/>
      <w:numFmt w:val="bullet"/>
      <w:lvlText w:val="o"/>
      <w:lvlJc w:val="left"/>
      <w:pPr>
        <w:ind w:left="5990" w:hanging="360"/>
      </w:pPr>
      <w:rPr>
        <w:rFonts w:ascii="Courier New" w:hAnsi="Courier New" w:cs="Courier New" w:hint="default"/>
      </w:rPr>
    </w:lvl>
    <w:lvl w:ilvl="8" w:tplc="04190005" w:tentative="1">
      <w:start w:val="1"/>
      <w:numFmt w:val="bullet"/>
      <w:lvlText w:val=""/>
      <w:lvlJc w:val="left"/>
      <w:pPr>
        <w:ind w:left="6710" w:hanging="360"/>
      </w:pPr>
      <w:rPr>
        <w:rFonts w:ascii="Wingdings" w:hAnsi="Wingdings" w:hint="default"/>
      </w:rPr>
    </w:lvl>
  </w:abstractNum>
  <w:abstractNum w:abstractNumId="15" w15:restartNumberingAfterBreak="0">
    <w:nsid w:val="06B86A7A"/>
    <w:multiLevelType w:val="hybridMultilevel"/>
    <w:tmpl w:val="24B0F2D4"/>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6C7353A"/>
    <w:multiLevelType w:val="hybridMultilevel"/>
    <w:tmpl w:val="72382FB2"/>
    <w:lvl w:ilvl="0" w:tplc="754075F8">
      <w:start w:val="65535"/>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7" w15:restartNumberingAfterBreak="0">
    <w:nsid w:val="06E41352"/>
    <w:multiLevelType w:val="hybridMultilevel"/>
    <w:tmpl w:val="D7D20D2E"/>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72536D7"/>
    <w:multiLevelType w:val="hybridMultilevel"/>
    <w:tmpl w:val="2FAA0E70"/>
    <w:lvl w:ilvl="0" w:tplc="50FAFBC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8D918FD"/>
    <w:multiLevelType w:val="hybridMultilevel"/>
    <w:tmpl w:val="C688D2AC"/>
    <w:lvl w:ilvl="0" w:tplc="83DAB66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B880F20"/>
    <w:multiLevelType w:val="hybridMultilevel"/>
    <w:tmpl w:val="F22076E8"/>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B9B63FA"/>
    <w:multiLevelType w:val="hybridMultilevel"/>
    <w:tmpl w:val="92DA28FE"/>
    <w:lvl w:ilvl="0" w:tplc="754075F8">
      <w:start w:val="65535"/>
      <w:numFmt w:val="bullet"/>
      <w:lvlText w:val="•"/>
      <w:lvlJc w:val="left"/>
      <w:pPr>
        <w:ind w:left="753" w:hanging="360"/>
      </w:pPr>
      <w:rPr>
        <w:rFonts w:ascii="Times New Roman" w:hAnsi="Times New Roman" w:cs="Times New Roman"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2" w15:restartNumberingAfterBreak="0">
    <w:nsid w:val="0C8923B1"/>
    <w:multiLevelType w:val="hybridMultilevel"/>
    <w:tmpl w:val="6BC24A14"/>
    <w:lvl w:ilvl="0" w:tplc="93500A06">
      <w:start w:val="1"/>
      <w:numFmt w:val="bullet"/>
      <w:lvlText w:val="-"/>
      <w:lvlJc w:val="left"/>
      <w:pPr>
        <w:ind w:left="716"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36" w:hanging="360"/>
      </w:pPr>
      <w:rPr>
        <w:rFonts w:ascii="Courier New" w:hAnsi="Courier New" w:cs="Courier New" w:hint="default"/>
      </w:rPr>
    </w:lvl>
    <w:lvl w:ilvl="2" w:tplc="04190005" w:tentative="1">
      <w:start w:val="1"/>
      <w:numFmt w:val="bullet"/>
      <w:lvlText w:val=""/>
      <w:lvlJc w:val="left"/>
      <w:pPr>
        <w:ind w:left="2156" w:hanging="360"/>
      </w:pPr>
      <w:rPr>
        <w:rFonts w:ascii="Wingdings" w:hAnsi="Wingdings" w:hint="default"/>
      </w:rPr>
    </w:lvl>
    <w:lvl w:ilvl="3" w:tplc="04190001" w:tentative="1">
      <w:start w:val="1"/>
      <w:numFmt w:val="bullet"/>
      <w:lvlText w:val=""/>
      <w:lvlJc w:val="left"/>
      <w:pPr>
        <w:ind w:left="2876" w:hanging="360"/>
      </w:pPr>
      <w:rPr>
        <w:rFonts w:ascii="Symbol" w:hAnsi="Symbol" w:hint="default"/>
      </w:rPr>
    </w:lvl>
    <w:lvl w:ilvl="4" w:tplc="04190003" w:tentative="1">
      <w:start w:val="1"/>
      <w:numFmt w:val="bullet"/>
      <w:lvlText w:val="o"/>
      <w:lvlJc w:val="left"/>
      <w:pPr>
        <w:ind w:left="3596" w:hanging="360"/>
      </w:pPr>
      <w:rPr>
        <w:rFonts w:ascii="Courier New" w:hAnsi="Courier New" w:cs="Courier New" w:hint="default"/>
      </w:rPr>
    </w:lvl>
    <w:lvl w:ilvl="5" w:tplc="04190005" w:tentative="1">
      <w:start w:val="1"/>
      <w:numFmt w:val="bullet"/>
      <w:lvlText w:val=""/>
      <w:lvlJc w:val="left"/>
      <w:pPr>
        <w:ind w:left="4316" w:hanging="360"/>
      </w:pPr>
      <w:rPr>
        <w:rFonts w:ascii="Wingdings" w:hAnsi="Wingdings" w:hint="default"/>
      </w:rPr>
    </w:lvl>
    <w:lvl w:ilvl="6" w:tplc="04190001" w:tentative="1">
      <w:start w:val="1"/>
      <w:numFmt w:val="bullet"/>
      <w:lvlText w:val=""/>
      <w:lvlJc w:val="left"/>
      <w:pPr>
        <w:ind w:left="5036" w:hanging="360"/>
      </w:pPr>
      <w:rPr>
        <w:rFonts w:ascii="Symbol" w:hAnsi="Symbol" w:hint="default"/>
      </w:rPr>
    </w:lvl>
    <w:lvl w:ilvl="7" w:tplc="04190003" w:tentative="1">
      <w:start w:val="1"/>
      <w:numFmt w:val="bullet"/>
      <w:lvlText w:val="o"/>
      <w:lvlJc w:val="left"/>
      <w:pPr>
        <w:ind w:left="5756" w:hanging="360"/>
      </w:pPr>
      <w:rPr>
        <w:rFonts w:ascii="Courier New" w:hAnsi="Courier New" w:cs="Courier New" w:hint="default"/>
      </w:rPr>
    </w:lvl>
    <w:lvl w:ilvl="8" w:tplc="04190005" w:tentative="1">
      <w:start w:val="1"/>
      <w:numFmt w:val="bullet"/>
      <w:lvlText w:val=""/>
      <w:lvlJc w:val="left"/>
      <w:pPr>
        <w:ind w:left="6476" w:hanging="360"/>
      </w:pPr>
      <w:rPr>
        <w:rFonts w:ascii="Wingdings" w:hAnsi="Wingdings" w:hint="default"/>
      </w:rPr>
    </w:lvl>
  </w:abstractNum>
  <w:abstractNum w:abstractNumId="23" w15:restartNumberingAfterBreak="0">
    <w:nsid w:val="0CAE2D9E"/>
    <w:multiLevelType w:val="hybridMultilevel"/>
    <w:tmpl w:val="5E4A9626"/>
    <w:lvl w:ilvl="0" w:tplc="50FAFBC6">
      <w:start w:val="1"/>
      <w:numFmt w:val="bullet"/>
      <w:lvlText w:val="-"/>
      <w:lvlJc w:val="left"/>
      <w:pPr>
        <w:ind w:left="896"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24" w15:restartNumberingAfterBreak="0">
    <w:nsid w:val="0DF814E1"/>
    <w:multiLevelType w:val="hybridMultilevel"/>
    <w:tmpl w:val="5FFA8AEE"/>
    <w:lvl w:ilvl="0" w:tplc="93500A06">
      <w:start w:val="1"/>
      <w:numFmt w:val="bullet"/>
      <w:lvlText w:val="-"/>
      <w:lvlJc w:val="left"/>
      <w:pPr>
        <w:ind w:left="720"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E5176BC"/>
    <w:multiLevelType w:val="hybridMultilevel"/>
    <w:tmpl w:val="B7EEBF6A"/>
    <w:lvl w:ilvl="0" w:tplc="754075F8">
      <w:start w:val="65535"/>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6" w15:restartNumberingAfterBreak="0">
    <w:nsid w:val="0E5F0739"/>
    <w:multiLevelType w:val="singleLevel"/>
    <w:tmpl w:val="43B83972"/>
    <w:lvl w:ilvl="0">
      <w:start w:val="1"/>
      <w:numFmt w:val="decimal"/>
      <w:lvlText w:val="%1."/>
      <w:legacy w:legacy="1" w:legacySpace="0" w:legacyIndent="706"/>
      <w:lvlJc w:val="left"/>
      <w:rPr>
        <w:rFonts w:ascii="Times New Roman" w:hAnsi="Times New Roman" w:cs="Times New Roman" w:hint="default"/>
      </w:rPr>
    </w:lvl>
  </w:abstractNum>
  <w:abstractNum w:abstractNumId="27" w15:restartNumberingAfterBreak="0">
    <w:nsid w:val="0E9F150C"/>
    <w:multiLevelType w:val="hybridMultilevel"/>
    <w:tmpl w:val="2FA4077C"/>
    <w:lvl w:ilvl="0" w:tplc="754075F8">
      <w:start w:val="65535"/>
      <w:numFmt w:val="bullet"/>
      <w:lvlText w:val="•"/>
      <w:lvlJc w:val="left"/>
      <w:pPr>
        <w:ind w:left="992" w:hanging="360"/>
      </w:pPr>
      <w:rPr>
        <w:rFonts w:ascii="Times New Roman" w:hAnsi="Times New Roman" w:cs="Times New Roman" w:hint="default"/>
      </w:rPr>
    </w:lvl>
    <w:lvl w:ilvl="1" w:tplc="04190003" w:tentative="1">
      <w:start w:val="1"/>
      <w:numFmt w:val="bullet"/>
      <w:lvlText w:val="o"/>
      <w:lvlJc w:val="left"/>
      <w:pPr>
        <w:ind w:left="1712" w:hanging="360"/>
      </w:pPr>
      <w:rPr>
        <w:rFonts w:ascii="Courier New" w:hAnsi="Courier New" w:cs="Courier New" w:hint="default"/>
      </w:rPr>
    </w:lvl>
    <w:lvl w:ilvl="2" w:tplc="04190005" w:tentative="1">
      <w:start w:val="1"/>
      <w:numFmt w:val="bullet"/>
      <w:lvlText w:val=""/>
      <w:lvlJc w:val="left"/>
      <w:pPr>
        <w:ind w:left="2432" w:hanging="360"/>
      </w:pPr>
      <w:rPr>
        <w:rFonts w:ascii="Wingdings" w:hAnsi="Wingdings" w:hint="default"/>
      </w:rPr>
    </w:lvl>
    <w:lvl w:ilvl="3" w:tplc="04190001" w:tentative="1">
      <w:start w:val="1"/>
      <w:numFmt w:val="bullet"/>
      <w:lvlText w:val=""/>
      <w:lvlJc w:val="left"/>
      <w:pPr>
        <w:ind w:left="3152" w:hanging="360"/>
      </w:pPr>
      <w:rPr>
        <w:rFonts w:ascii="Symbol" w:hAnsi="Symbol" w:hint="default"/>
      </w:rPr>
    </w:lvl>
    <w:lvl w:ilvl="4" w:tplc="04190003" w:tentative="1">
      <w:start w:val="1"/>
      <w:numFmt w:val="bullet"/>
      <w:lvlText w:val="o"/>
      <w:lvlJc w:val="left"/>
      <w:pPr>
        <w:ind w:left="3872" w:hanging="360"/>
      </w:pPr>
      <w:rPr>
        <w:rFonts w:ascii="Courier New" w:hAnsi="Courier New" w:cs="Courier New" w:hint="default"/>
      </w:rPr>
    </w:lvl>
    <w:lvl w:ilvl="5" w:tplc="04190005" w:tentative="1">
      <w:start w:val="1"/>
      <w:numFmt w:val="bullet"/>
      <w:lvlText w:val=""/>
      <w:lvlJc w:val="left"/>
      <w:pPr>
        <w:ind w:left="4592" w:hanging="360"/>
      </w:pPr>
      <w:rPr>
        <w:rFonts w:ascii="Wingdings" w:hAnsi="Wingdings" w:hint="default"/>
      </w:rPr>
    </w:lvl>
    <w:lvl w:ilvl="6" w:tplc="04190001" w:tentative="1">
      <w:start w:val="1"/>
      <w:numFmt w:val="bullet"/>
      <w:lvlText w:val=""/>
      <w:lvlJc w:val="left"/>
      <w:pPr>
        <w:ind w:left="5312" w:hanging="360"/>
      </w:pPr>
      <w:rPr>
        <w:rFonts w:ascii="Symbol" w:hAnsi="Symbol" w:hint="default"/>
      </w:rPr>
    </w:lvl>
    <w:lvl w:ilvl="7" w:tplc="04190003" w:tentative="1">
      <w:start w:val="1"/>
      <w:numFmt w:val="bullet"/>
      <w:lvlText w:val="o"/>
      <w:lvlJc w:val="left"/>
      <w:pPr>
        <w:ind w:left="6032" w:hanging="360"/>
      </w:pPr>
      <w:rPr>
        <w:rFonts w:ascii="Courier New" w:hAnsi="Courier New" w:cs="Courier New" w:hint="default"/>
      </w:rPr>
    </w:lvl>
    <w:lvl w:ilvl="8" w:tplc="04190005" w:tentative="1">
      <w:start w:val="1"/>
      <w:numFmt w:val="bullet"/>
      <w:lvlText w:val=""/>
      <w:lvlJc w:val="left"/>
      <w:pPr>
        <w:ind w:left="6752" w:hanging="360"/>
      </w:pPr>
      <w:rPr>
        <w:rFonts w:ascii="Wingdings" w:hAnsi="Wingdings" w:hint="default"/>
      </w:rPr>
    </w:lvl>
  </w:abstractNum>
  <w:abstractNum w:abstractNumId="28" w15:restartNumberingAfterBreak="0">
    <w:nsid w:val="0EF20067"/>
    <w:multiLevelType w:val="hybridMultilevel"/>
    <w:tmpl w:val="275E9C60"/>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F92143B"/>
    <w:multiLevelType w:val="hybridMultilevel"/>
    <w:tmpl w:val="870C5190"/>
    <w:lvl w:ilvl="0" w:tplc="83DAB66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FAD0408"/>
    <w:multiLevelType w:val="hybridMultilevel"/>
    <w:tmpl w:val="D06A1CD2"/>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1593783"/>
    <w:multiLevelType w:val="hybridMultilevel"/>
    <w:tmpl w:val="CC206654"/>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26979D0"/>
    <w:multiLevelType w:val="hybridMultilevel"/>
    <w:tmpl w:val="F6F0D956"/>
    <w:lvl w:ilvl="0" w:tplc="93500A06">
      <w:start w:val="1"/>
      <w:numFmt w:val="bullet"/>
      <w:lvlText w:val="-"/>
      <w:lvlJc w:val="left"/>
      <w:pPr>
        <w:ind w:left="720"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26F5FD1"/>
    <w:multiLevelType w:val="hybridMultilevel"/>
    <w:tmpl w:val="51F8FCC6"/>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2F32877"/>
    <w:multiLevelType w:val="hybridMultilevel"/>
    <w:tmpl w:val="1742BEE8"/>
    <w:lvl w:ilvl="0" w:tplc="50FAFBC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30B4350"/>
    <w:multiLevelType w:val="hybridMultilevel"/>
    <w:tmpl w:val="1B3E82DC"/>
    <w:lvl w:ilvl="0" w:tplc="D63EBF96">
      <w:start w:val="1"/>
      <w:numFmt w:val="bullet"/>
      <w:lvlText w:val="•"/>
      <w:lvlJc w:val="left"/>
      <w:pPr>
        <w:ind w:left="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6980DA32">
      <w:start w:val="1"/>
      <w:numFmt w:val="decimal"/>
      <w:lvlText w:val="%2."/>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469094C4">
      <w:start w:val="1"/>
      <w:numFmt w:val="lowerRoman"/>
      <w:lvlText w:val="%3"/>
      <w:lvlJc w:val="left"/>
      <w:pPr>
        <w:ind w:left="148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B2DAF374">
      <w:start w:val="1"/>
      <w:numFmt w:val="decimal"/>
      <w:lvlText w:val="%4"/>
      <w:lvlJc w:val="left"/>
      <w:pPr>
        <w:ind w:left="220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41EEC462">
      <w:start w:val="1"/>
      <w:numFmt w:val="lowerLetter"/>
      <w:lvlText w:val="%5"/>
      <w:lvlJc w:val="left"/>
      <w:pPr>
        <w:ind w:left="292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82FC87CC">
      <w:start w:val="1"/>
      <w:numFmt w:val="lowerRoman"/>
      <w:lvlText w:val="%6"/>
      <w:lvlJc w:val="left"/>
      <w:pPr>
        <w:ind w:left="364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130AAE7C">
      <w:start w:val="1"/>
      <w:numFmt w:val="decimal"/>
      <w:lvlText w:val="%7"/>
      <w:lvlJc w:val="left"/>
      <w:pPr>
        <w:ind w:left="436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5DBA0A50">
      <w:start w:val="1"/>
      <w:numFmt w:val="lowerLetter"/>
      <w:lvlText w:val="%8"/>
      <w:lvlJc w:val="left"/>
      <w:pPr>
        <w:ind w:left="508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BC258D4">
      <w:start w:val="1"/>
      <w:numFmt w:val="lowerRoman"/>
      <w:lvlText w:val="%9"/>
      <w:lvlJc w:val="left"/>
      <w:pPr>
        <w:ind w:left="580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6" w15:restartNumberingAfterBreak="0">
    <w:nsid w:val="13392F0D"/>
    <w:multiLevelType w:val="hybridMultilevel"/>
    <w:tmpl w:val="9E7ED4DE"/>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37F1EEC"/>
    <w:multiLevelType w:val="hybridMultilevel"/>
    <w:tmpl w:val="E754319E"/>
    <w:lvl w:ilvl="0" w:tplc="83DAB668">
      <w:start w:val="65535"/>
      <w:numFmt w:val="bullet"/>
      <w:lvlText w:val="-"/>
      <w:lvlJc w:val="left"/>
      <w:pPr>
        <w:ind w:left="750" w:hanging="360"/>
      </w:pPr>
      <w:rPr>
        <w:rFonts w:ascii="Times New Roman" w:hAnsi="Times New Roman" w:cs="Times New Roman"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38" w15:restartNumberingAfterBreak="0">
    <w:nsid w:val="13D86E93"/>
    <w:multiLevelType w:val="hybridMultilevel"/>
    <w:tmpl w:val="AE22CA9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15:restartNumberingAfterBreak="0">
    <w:nsid w:val="14012149"/>
    <w:multiLevelType w:val="hybridMultilevel"/>
    <w:tmpl w:val="3B8A7E00"/>
    <w:lvl w:ilvl="0" w:tplc="754075F8">
      <w:start w:val="65535"/>
      <w:numFmt w:val="bullet"/>
      <w:lvlText w:val="-"/>
      <w:lvlJc w:val="left"/>
      <w:pPr>
        <w:ind w:left="822" w:hanging="360"/>
      </w:pPr>
      <w:rPr>
        <w:rFonts w:ascii="Times New Roman" w:hAnsi="Times New Roman" w:cs="Times New Roman"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40" w15:restartNumberingAfterBreak="0">
    <w:nsid w:val="14194240"/>
    <w:multiLevelType w:val="hybridMultilevel"/>
    <w:tmpl w:val="50789326"/>
    <w:lvl w:ilvl="0" w:tplc="93500A06">
      <w:start w:val="1"/>
      <w:numFmt w:val="bullet"/>
      <w:lvlText w:val="-"/>
      <w:lvlJc w:val="left"/>
      <w:pPr>
        <w:ind w:left="720"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423420C"/>
    <w:multiLevelType w:val="hybridMultilevel"/>
    <w:tmpl w:val="464E8EC0"/>
    <w:lvl w:ilvl="0" w:tplc="754075F8">
      <w:start w:val="65535"/>
      <w:numFmt w:val="bullet"/>
      <w:lvlText w:val="•"/>
      <w:lvlJc w:val="left"/>
      <w:pPr>
        <w:ind w:left="758" w:hanging="360"/>
      </w:pPr>
      <w:rPr>
        <w:rFonts w:ascii="Times New Roman" w:hAnsi="Times New Roman" w:cs="Times New Roman" w:hint="default"/>
      </w:rPr>
    </w:lvl>
    <w:lvl w:ilvl="1" w:tplc="04190003" w:tentative="1">
      <w:start w:val="1"/>
      <w:numFmt w:val="bullet"/>
      <w:lvlText w:val="o"/>
      <w:lvlJc w:val="left"/>
      <w:pPr>
        <w:ind w:left="1478" w:hanging="360"/>
      </w:pPr>
      <w:rPr>
        <w:rFonts w:ascii="Courier New" w:hAnsi="Courier New" w:cs="Courier New" w:hint="default"/>
      </w:rPr>
    </w:lvl>
    <w:lvl w:ilvl="2" w:tplc="04190005" w:tentative="1">
      <w:start w:val="1"/>
      <w:numFmt w:val="bullet"/>
      <w:lvlText w:val=""/>
      <w:lvlJc w:val="left"/>
      <w:pPr>
        <w:ind w:left="2198" w:hanging="360"/>
      </w:pPr>
      <w:rPr>
        <w:rFonts w:ascii="Wingdings" w:hAnsi="Wingdings" w:hint="default"/>
      </w:rPr>
    </w:lvl>
    <w:lvl w:ilvl="3" w:tplc="04190001" w:tentative="1">
      <w:start w:val="1"/>
      <w:numFmt w:val="bullet"/>
      <w:lvlText w:val=""/>
      <w:lvlJc w:val="left"/>
      <w:pPr>
        <w:ind w:left="2918" w:hanging="360"/>
      </w:pPr>
      <w:rPr>
        <w:rFonts w:ascii="Symbol" w:hAnsi="Symbol" w:hint="default"/>
      </w:rPr>
    </w:lvl>
    <w:lvl w:ilvl="4" w:tplc="04190003" w:tentative="1">
      <w:start w:val="1"/>
      <w:numFmt w:val="bullet"/>
      <w:lvlText w:val="o"/>
      <w:lvlJc w:val="left"/>
      <w:pPr>
        <w:ind w:left="3638" w:hanging="360"/>
      </w:pPr>
      <w:rPr>
        <w:rFonts w:ascii="Courier New" w:hAnsi="Courier New" w:cs="Courier New" w:hint="default"/>
      </w:rPr>
    </w:lvl>
    <w:lvl w:ilvl="5" w:tplc="04190005" w:tentative="1">
      <w:start w:val="1"/>
      <w:numFmt w:val="bullet"/>
      <w:lvlText w:val=""/>
      <w:lvlJc w:val="left"/>
      <w:pPr>
        <w:ind w:left="4358" w:hanging="360"/>
      </w:pPr>
      <w:rPr>
        <w:rFonts w:ascii="Wingdings" w:hAnsi="Wingdings" w:hint="default"/>
      </w:rPr>
    </w:lvl>
    <w:lvl w:ilvl="6" w:tplc="04190001" w:tentative="1">
      <w:start w:val="1"/>
      <w:numFmt w:val="bullet"/>
      <w:lvlText w:val=""/>
      <w:lvlJc w:val="left"/>
      <w:pPr>
        <w:ind w:left="5078" w:hanging="360"/>
      </w:pPr>
      <w:rPr>
        <w:rFonts w:ascii="Symbol" w:hAnsi="Symbol" w:hint="default"/>
      </w:rPr>
    </w:lvl>
    <w:lvl w:ilvl="7" w:tplc="04190003" w:tentative="1">
      <w:start w:val="1"/>
      <w:numFmt w:val="bullet"/>
      <w:lvlText w:val="o"/>
      <w:lvlJc w:val="left"/>
      <w:pPr>
        <w:ind w:left="5798" w:hanging="360"/>
      </w:pPr>
      <w:rPr>
        <w:rFonts w:ascii="Courier New" w:hAnsi="Courier New" w:cs="Courier New" w:hint="default"/>
      </w:rPr>
    </w:lvl>
    <w:lvl w:ilvl="8" w:tplc="04190005" w:tentative="1">
      <w:start w:val="1"/>
      <w:numFmt w:val="bullet"/>
      <w:lvlText w:val=""/>
      <w:lvlJc w:val="left"/>
      <w:pPr>
        <w:ind w:left="6518" w:hanging="360"/>
      </w:pPr>
      <w:rPr>
        <w:rFonts w:ascii="Wingdings" w:hAnsi="Wingdings" w:hint="default"/>
      </w:rPr>
    </w:lvl>
  </w:abstractNum>
  <w:abstractNum w:abstractNumId="42" w15:restartNumberingAfterBreak="0">
    <w:nsid w:val="15227121"/>
    <w:multiLevelType w:val="hybridMultilevel"/>
    <w:tmpl w:val="7F0C7872"/>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60E4EEF"/>
    <w:multiLevelType w:val="hybridMultilevel"/>
    <w:tmpl w:val="F5427CA6"/>
    <w:lvl w:ilvl="0" w:tplc="93500A06">
      <w:start w:val="1"/>
      <w:numFmt w:val="bullet"/>
      <w:lvlText w:val="-"/>
      <w:lvlJc w:val="left"/>
      <w:pPr>
        <w:ind w:left="785"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44" w15:restartNumberingAfterBreak="0">
    <w:nsid w:val="17746C85"/>
    <w:multiLevelType w:val="hybridMultilevel"/>
    <w:tmpl w:val="DDFC9214"/>
    <w:lvl w:ilvl="0" w:tplc="50FAFBC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7B41799"/>
    <w:multiLevelType w:val="hybridMultilevel"/>
    <w:tmpl w:val="FA2AD888"/>
    <w:lvl w:ilvl="0" w:tplc="93500A06">
      <w:start w:val="1"/>
      <w:numFmt w:val="bullet"/>
      <w:lvlText w:val="-"/>
      <w:lvlJc w:val="left"/>
      <w:pPr>
        <w:ind w:left="720"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7B7092B"/>
    <w:multiLevelType w:val="hybridMultilevel"/>
    <w:tmpl w:val="ED36B3EC"/>
    <w:lvl w:ilvl="0" w:tplc="754075F8">
      <w:start w:val="65535"/>
      <w:numFmt w:val="bullet"/>
      <w:lvlText w:val="•"/>
      <w:lvlJc w:val="left"/>
      <w:pPr>
        <w:ind w:left="778" w:hanging="360"/>
      </w:pPr>
      <w:rPr>
        <w:rFonts w:ascii="Times New Roman" w:hAnsi="Times New Roman" w:cs="Times New Roman"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47" w15:restartNumberingAfterBreak="0">
    <w:nsid w:val="18FD613C"/>
    <w:multiLevelType w:val="singleLevel"/>
    <w:tmpl w:val="EAE60D84"/>
    <w:lvl w:ilvl="0">
      <w:start w:val="1"/>
      <w:numFmt w:val="decimal"/>
      <w:lvlText w:val="%1."/>
      <w:legacy w:legacy="1" w:legacySpace="0" w:legacyIndent="907"/>
      <w:lvlJc w:val="left"/>
      <w:rPr>
        <w:rFonts w:ascii="Times New Roman" w:hAnsi="Times New Roman" w:cs="Times New Roman" w:hint="default"/>
      </w:rPr>
    </w:lvl>
  </w:abstractNum>
  <w:abstractNum w:abstractNumId="48" w15:restartNumberingAfterBreak="0">
    <w:nsid w:val="19836D27"/>
    <w:multiLevelType w:val="hybridMultilevel"/>
    <w:tmpl w:val="72387078"/>
    <w:lvl w:ilvl="0" w:tplc="93500A06">
      <w:start w:val="1"/>
      <w:numFmt w:val="bullet"/>
      <w:lvlText w:val="-"/>
      <w:lvlJc w:val="left"/>
      <w:pPr>
        <w:ind w:left="720"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A3F14A5"/>
    <w:multiLevelType w:val="hybridMultilevel"/>
    <w:tmpl w:val="2F4861FE"/>
    <w:lvl w:ilvl="0" w:tplc="50FAFBC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A753C7B"/>
    <w:multiLevelType w:val="hybridMultilevel"/>
    <w:tmpl w:val="06C0700E"/>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AAB454B"/>
    <w:multiLevelType w:val="hybridMultilevel"/>
    <w:tmpl w:val="0366CF38"/>
    <w:lvl w:ilvl="0" w:tplc="754075F8">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1B1102C9"/>
    <w:multiLevelType w:val="hybridMultilevel"/>
    <w:tmpl w:val="FA9A8558"/>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C6D3293"/>
    <w:multiLevelType w:val="hybridMultilevel"/>
    <w:tmpl w:val="09042D8C"/>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CDF50E5"/>
    <w:multiLevelType w:val="hybridMultilevel"/>
    <w:tmpl w:val="50842904"/>
    <w:lvl w:ilvl="0" w:tplc="754075F8">
      <w:start w:val="65535"/>
      <w:numFmt w:val="bullet"/>
      <w:lvlText w:val="•"/>
      <w:lvlJc w:val="left"/>
      <w:pPr>
        <w:ind w:left="870" w:hanging="360"/>
      </w:pPr>
      <w:rPr>
        <w:rFonts w:ascii="Times New Roman" w:hAnsi="Times New Roman" w:cs="Times New Roman"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55" w15:restartNumberingAfterBreak="0">
    <w:nsid w:val="1D730BE1"/>
    <w:multiLevelType w:val="hybridMultilevel"/>
    <w:tmpl w:val="C01A3574"/>
    <w:lvl w:ilvl="0" w:tplc="93500A06">
      <w:start w:val="1"/>
      <w:numFmt w:val="bullet"/>
      <w:lvlText w:val="-"/>
      <w:lvlJc w:val="left"/>
      <w:pPr>
        <w:ind w:left="720"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D8D5BBA"/>
    <w:multiLevelType w:val="hybridMultilevel"/>
    <w:tmpl w:val="90ACC132"/>
    <w:lvl w:ilvl="0" w:tplc="754075F8">
      <w:start w:val="65535"/>
      <w:numFmt w:val="bullet"/>
      <w:lvlText w:val="•"/>
      <w:lvlJc w:val="left"/>
      <w:pPr>
        <w:ind w:left="758" w:hanging="360"/>
      </w:pPr>
      <w:rPr>
        <w:rFonts w:ascii="Times New Roman" w:hAnsi="Times New Roman" w:cs="Times New Roman" w:hint="default"/>
      </w:rPr>
    </w:lvl>
    <w:lvl w:ilvl="1" w:tplc="04190003" w:tentative="1">
      <w:start w:val="1"/>
      <w:numFmt w:val="bullet"/>
      <w:lvlText w:val="o"/>
      <w:lvlJc w:val="left"/>
      <w:pPr>
        <w:ind w:left="1478" w:hanging="360"/>
      </w:pPr>
      <w:rPr>
        <w:rFonts w:ascii="Courier New" w:hAnsi="Courier New" w:cs="Courier New" w:hint="default"/>
      </w:rPr>
    </w:lvl>
    <w:lvl w:ilvl="2" w:tplc="04190005" w:tentative="1">
      <w:start w:val="1"/>
      <w:numFmt w:val="bullet"/>
      <w:lvlText w:val=""/>
      <w:lvlJc w:val="left"/>
      <w:pPr>
        <w:ind w:left="2198" w:hanging="360"/>
      </w:pPr>
      <w:rPr>
        <w:rFonts w:ascii="Wingdings" w:hAnsi="Wingdings" w:hint="default"/>
      </w:rPr>
    </w:lvl>
    <w:lvl w:ilvl="3" w:tplc="04190001" w:tentative="1">
      <w:start w:val="1"/>
      <w:numFmt w:val="bullet"/>
      <w:lvlText w:val=""/>
      <w:lvlJc w:val="left"/>
      <w:pPr>
        <w:ind w:left="2918" w:hanging="360"/>
      </w:pPr>
      <w:rPr>
        <w:rFonts w:ascii="Symbol" w:hAnsi="Symbol" w:hint="default"/>
      </w:rPr>
    </w:lvl>
    <w:lvl w:ilvl="4" w:tplc="04190003" w:tentative="1">
      <w:start w:val="1"/>
      <w:numFmt w:val="bullet"/>
      <w:lvlText w:val="o"/>
      <w:lvlJc w:val="left"/>
      <w:pPr>
        <w:ind w:left="3638" w:hanging="360"/>
      </w:pPr>
      <w:rPr>
        <w:rFonts w:ascii="Courier New" w:hAnsi="Courier New" w:cs="Courier New" w:hint="default"/>
      </w:rPr>
    </w:lvl>
    <w:lvl w:ilvl="5" w:tplc="04190005" w:tentative="1">
      <w:start w:val="1"/>
      <w:numFmt w:val="bullet"/>
      <w:lvlText w:val=""/>
      <w:lvlJc w:val="left"/>
      <w:pPr>
        <w:ind w:left="4358" w:hanging="360"/>
      </w:pPr>
      <w:rPr>
        <w:rFonts w:ascii="Wingdings" w:hAnsi="Wingdings" w:hint="default"/>
      </w:rPr>
    </w:lvl>
    <w:lvl w:ilvl="6" w:tplc="04190001" w:tentative="1">
      <w:start w:val="1"/>
      <w:numFmt w:val="bullet"/>
      <w:lvlText w:val=""/>
      <w:lvlJc w:val="left"/>
      <w:pPr>
        <w:ind w:left="5078" w:hanging="360"/>
      </w:pPr>
      <w:rPr>
        <w:rFonts w:ascii="Symbol" w:hAnsi="Symbol" w:hint="default"/>
      </w:rPr>
    </w:lvl>
    <w:lvl w:ilvl="7" w:tplc="04190003" w:tentative="1">
      <w:start w:val="1"/>
      <w:numFmt w:val="bullet"/>
      <w:lvlText w:val="o"/>
      <w:lvlJc w:val="left"/>
      <w:pPr>
        <w:ind w:left="5798" w:hanging="360"/>
      </w:pPr>
      <w:rPr>
        <w:rFonts w:ascii="Courier New" w:hAnsi="Courier New" w:cs="Courier New" w:hint="default"/>
      </w:rPr>
    </w:lvl>
    <w:lvl w:ilvl="8" w:tplc="04190005" w:tentative="1">
      <w:start w:val="1"/>
      <w:numFmt w:val="bullet"/>
      <w:lvlText w:val=""/>
      <w:lvlJc w:val="left"/>
      <w:pPr>
        <w:ind w:left="6518" w:hanging="360"/>
      </w:pPr>
      <w:rPr>
        <w:rFonts w:ascii="Wingdings" w:hAnsi="Wingdings" w:hint="default"/>
      </w:rPr>
    </w:lvl>
  </w:abstractNum>
  <w:abstractNum w:abstractNumId="57" w15:restartNumberingAfterBreak="0">
    <w:nsid w:val="1F1926FB"/>
    <w:multiLevelType w:val="hybridMultilevel"/>
    <w:tmpl w:val="5232BC68"/>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1F58301F"/>
    <w:multiLevelType w:val="hybridMultilevel"/>
    <w:tmpl w:val="865619D8"/>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1F7625B6"/>
    <w:multiLevelType w:val="hybridMultilevel"/>
    <w:tmpl w:val="DC345D48"/>
    <w:lvl w:ilvl="0" w:tplc="754075F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15:restartNumberingAfterBreak="0">
    <w:nsid w:val="20231A7C"/>
    <w:multiLevelType w:val="hybridMultilevel"/>
    <w:tmpl w:val="DDA0BC0C"/>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0CC7C6E"/>
    <w:multiLevelType w:val="hybridMultilevel"/>
    <w:tmpl w:val="A5809E26"/>
    <w:lvl w:ilvl="0" w:tplc="754075F8">
      <w:start w:val="65535"/>
      <w:numFmt w:val="bullet"/>
      <w:lvlText w:val="•"/>
      <w:lvlJc w:val="left"/>
      <w:pPr>
        <w:ind w:left="578" w:hanging="360"/>
      </w:pPr>
      <w:rPr>
        <w:rFonts w:ascii="Times New Roman" w:hAnsi="Times New Roman" w:cs="Times New Roman"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62" w15:restartNumberingAfterBreak="0">
    <w:nsid w:val="20D65BAB"/>
    <w:multiLevelType w:val="hybridMultilevel"/>
    <w:tmpl w:val="E5E8ACDC"/>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227A5BD4"/>
    <w:multiLevelType w:val="hybridMultilevel"/>
    <w:tmpl w:val="805E292A"/>
    <w:lvl w:ilvl="0" w:tplc="50FAFBC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23622B50"/>
    <w:multiLevelType w:val="hybridMultilevel"/>
    <w:tmpl w:val="90B043D4"/>
    <w:lvl w:ilvl="0" w:tplc="93500A06">
      <w:start w:val="1"/>
      <w:numFmt w:val="bullet"/>
      <w:lvlText w:val="-"/>
      <w:lvlJc w:val="left"/>
      <w:pPr>
        <w:ind w:left="720"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24DD77B3"/>
    <w:multiLevelType w:val="hybridMultilevel"/>
    <w:tmpl w:val="A6E07592"/>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66" w15:restartNumberingAfterBreak="0">
    <w:nsid w:val="251D0102"/>
    <w:multiLevelType w:val="multilevel"/>
    <w:tmpl w:val="81260ACE"/>
    <w:lvl w:ilvl="0">
      <w:start w:val="3"/>
      <w:numFmt w:val="decimal"/>
      <w:lvlText w:val="%1"/>
      <w:lvlJc w:val="left"/>
      <w:pPr>
        <w:ind w:left="350" w:hanging="360"/>
      </w:pPr>
      <w:rPr>
        <w:rFonts w:hint="default"/>
      </w:rPr>
    </w:lvl>
    <w:lvl w:ilvl="1">
      <w:start w:val="5"/>
      <w:numFmt w:val="decimal"/>
      <w:isLgl/>
      <w:lvlText w:val="%1.%2."/>
      <w:lvlJc w:val="left"/>
      <w:pPr>
        <w:ind w:left="7792" w:hanging="420"/>
      </w:pPr>
      <w:rPr>
        <w:rFonts w:eastAsiaTheme="minorEastAsia" w:hint="default"/>
      </w:rPr>
    </w:lvl>
    <w:lvl w:ilvl="2">
      <w:start w:val="1"/>
      <w:numFmt w:val="decimal"/>
      <w:isLgl/>
      <w:lvlText w:val="%1.%2.%3."/>
      <w:lvlJc w:val="left"/>
      <w:pPr>
        <w:ind w:left="13336" w:hanging="720"/>
      </w:pPr>
      <w:rPr>
        <w:rFonts w:eastAsiaTheme="minorEastAsia" w:hint="default"/>
      </w:rPr>
    </w:lvl>
    <w:lvl w:ilvl="3">
      <w:start w:val="1"/>
      <w:numFmt w:val="decimal"/>
      <w:isLgl/>
      <w:lvlText w:val="%1.%2.%3.%4."/>
      <w:lvlJc w:val="left"/>
      <w:pPr>
        <w:ind w:left="19649" w:hanging="720"/>
      </w:pPr>
      <w:rPr>
        <w:rFonts w:eastAsiaTheme="minorEastAsia" w:hint="default"/>
      </w:rPr>
    </w:lvl>
    <w:lvl w:ilvl="4">
      <w:start w:val="1"/>
      <w:numFmt w:val="decimal"/>
      <w:isLgl/>
      <w:lvlText w:val="%1.%2.%3.%4.%5."/>
      <w:lvlJc w:val="left"/>
      <w:pPr>
        <w:ind w:left="26322" w:hanging="1080"/>
      </w:pPr>
      <w:rPr>
        <w:rFonts w:eastAsiaTheme="minorEastAsia" w:hint="default"/>
      </w:rPr>
    </w:lvl>
    <w:lvl w:ilvl="5">
      <w:start w:val="1"/>
      <w:numFmt w:val="decimal"/>
      <w:isLgl/>
      <w:lvlText w:val="%1.%2.%3.%4.%5.%6."/>
      <w:lvlJc w:val="left"/>
      <w:pPr>
        <w:ind w:left="32635" w:hanging="1080"/>
      </w:pPr>
      <w:rPr>
        <w:rFonts w:eastAsiaTheme="minorEastAsia" w:hint="default"/>
      </w:rPr>
    </w:lvl>
    <w:lvl w:ilvl="6">
      <w:start w:val="1"/>
      <w:numFmt w:val="decimal"/>
      <w:isLgl/>
      <w:lvlText w:val="%1.%2.%3.%4.%5.%6.%7."/>
      <w:lvlJc w:val="left"/>
      <w:pPr>
        <w:ind w:left="-26228" w:hanging="1440"/>
      </w:pPr>
      <w:rPr>
        <w:rFonts w:eastAsiaTheme="minorEastAsia" w:hint="default"/>
      </w:rPr>
    </w:lvl>
    <w:lvl w:ilvl="7">
      <w:start w:val="1"/>
      <w:numFmt w:val="decimal"/>
      <w:isLgl/>
      <w:lvlText w:val="%1.%2.%3.%4.%5.%6.%7.%8."/>
      <w:lvlJc w:val="left"/>
      <w:pPr>
        <w:ind w:left="-19915" w:hanging="1440"/>
      </w:pPr>
      <w:rPr>
        <w:rFonts w:eastAsiaTheme="minorEastAsia" w:hint="default"/>
      </w:rPr>
    </w:lvl>
    <w:lvl w:ilvl="8">
      <w:start w:val="1"/>
      <w:numFmt w:val="decimal"/>
      <w:isLgl/>
      <w:lvlText w:val="%1.%2.%3.%4.%5.%6.%7.%8.%9."/>
      <w:lvlJc w:val="left"/>
      <w:pPr>
        <w:ind w:left="-13242" w:hanging="1800"/>
      </w:pPr>
      <w:rPr>
        <w:rFonts w:eastAsiaTheme="minorEastAsia" w:hint="default"/>
      </w:rPr>
    </w:lvl>
  </w:abstractNum>
  <w:abstractNum w:abstractNumId="67" w15:restartNumberingAfterBreak="0">
    <w:nsid w:val="259E58BC"/>
    <w:multiLevelType w:val="hybridMultilevel"/>
    <w:tmpl w:val="B9B04AB6"/>
    <w:lvl w:ilvl="0" w:tplc="93500A06">
      <w:start w:val="1"/>
      <w:numFmt w:val="bullet"/>
      <w:lvlText w:val="-"/>
      <w:lvlJc w:val="left"/>
      <w:pPr>
        <w:ind w:left="720"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26A54B56"/>
    <w:multiLevelType w:val="hybridMultilevel"/>
    <w:tmpl w:val="D480C94C"/>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285A4160"/>
    <w:multiLevelType w:val="hybridMultilevel"/>
    <w:tmpl w:val="73841BE4"/>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285E4ADD"/>
    <w:multiLevelType w:val="hybridMultilevel"/>
    <w:tmpl w:val="97D0746A"/>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28E056C5"/>
    <w:multiLevelType w:val="hybridMultilevel"/>
    <w:tmpl w:val="2176312A"/>
    <w:lvl w:ilvl="0" w:tplc="93500A06">
      <w:start w:val="1"/>
      <w:numFmt w:val="bullet"/>
      <w:lvlText w:val="-"/>
      <w:lvlJc w:val="left"/>
      <w:pPr>
        <w:ind w:left="720"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29310554"/>
    <w:multiLevelType w:val="hybridMultilevel"/>
    <w:tmpl w:val="086A43DA"/>
    <w:lvl w:ilvl="0" w:tplc="754075F8">
      <w:start w:val="65535"/>
      <w:numFmt w:val="bullet"/>
      <w:lvlText w:val="•"/>
      <w:lvlJc w:val="left"/>
      <w:pPr>
        <w:ind w:left="896" w:hanging="360"/>
      </w:pPr>
      <w:rPr>
        <w:rFonts w:ascii="Times New Roman" w:hAnsi="Times New Roman" w:cs="Times New Roman"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73" w15:restartNumberingAfterBreak="0">
    <w:nsid w:val="29445870"/>
    <w:multiLevelType w:val="hybridMultilevel"/>
    <w:tmpl w:val="31341034"/>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294A38C6"/>
    <w:multiLevelType w:val="hybridMultilevel"/>
    <w:tmpl w:val="5172E1C8"/>
    <w:lvl w:ilvl="0" w:tplc="83DAB668">
      <w:start w:val="65535"/>
      <w:numFmt w:val="bullet"/>
      <w:lvlText w:val="-"/>
      <w:lvlJc w:val="left"/>
      <w:pPr>
        <w:ind w:left="720" w:hanging="360"/>
      </w:pPr>
      <w:rPr>
        <w:rFonts w:ascii="Times New Roman" w:hAnsi="Times New Roman" w:cs="Times New Roman" w:hint="default"/>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29805C59"/>
    <w:multiLevelType w:val="hybridMultilevel"/>
    <w:tmpl w:val="2DAEBBE8"/>
    <w:lvl w:ilvl="0" w:tplc="93500A06">
      <w:start w:val="1"/>
      <w:numFmt w:val="bullet"/>
      <w:lvlText w:val="-"/>
      <w:lvlJc w:val="left"/>
      <w:pPr>
        <w:ind w:left="720"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2A732759"/>
    <w:multiLevelType w:val="hybridMultilevel"/>
    <w:tmpl w:val="29D89E32"/>
    <w:lvl w:ilvl="0" w:tplc="CC848BEA">
      <w:start w:val="65535"/>
      <w:numFmt w:val="bullet"/>
      <w:lvlText w:val="•"/>
      <w:lvlJc w:val="left"/>
      <w:pPr>
        <w:ind w:left="1462" w:hanging="360"/>
      </w:pPr>
      <w:rPr>
        <w:rFonts w:ascii="Times New Roman" w:hAnsi="Times New Roman" w:cs="Times New Roman" w:hint="default"/>
      </w:rPr>
    </w:lvl>
    <w:lvl w:ilvl="1" w:tplc="04190003" w:tentative="1">
      <w:start w:val="1"/>
      <w:numFmt w:val="bullet"/>
      <w:lvlText w:val="o"/>
      <w:lvlJc w:val="left"/>
      <w:pPr>
        <w:ind w:left="2182" w:hanging="360"/>
      </w:pPr>
      <w:rPr>
        <w:rFonts w:ascii="Courier New" w:hAnsi="Courier New" w:cs="Courier New" w:hint="default"/>
      </w:rPr>
    </w:lvl>
    <w:lvl w:ilvl="2" w:tplc="04190005" w:tentative="1">
      <w:start w:val="1"/>
      <w:numFmt w:val="bullet"/>
      <w:lvlText w:val=""/>
      <w:lvlJc w:val="left"/>
      <w:pPr>
        <w:ind w:left="2902" w:hanging="360"/>
      </w:pPr>
      <w:rPr>
        <w:rFonts w:ascii="Wingdings" w:hAnsi="Wingdings" w:hint="default"/>
      </w:rPr>
    </w:lvl>
    <w:lvl w:ilvl="3" w:tplc="04190001" w:tentative="1">
      <w:start w:val="1"/>
      <w:numFmt w:val="bullet"/>
      <w:lvlText w:val=""/>
      <w:lvlJc w:val="left"/>
      <w:pPr>
        <w:ind w:left="3622" w:hanging="360"/>
      </w:pPr>
      <w:rPr>
        <w:rFonts w:ascii="Symbol" w:hAnsi="Symbol" w:hint="default"/>
      </w:rPr>
    </w:lvl>
    <w:lvl w:ilvl="4" w:tplc="04190003" w:tentative="1">
      <w:start w:val="1"/>
      <w:numFmt w:val="bullet"/>
      <w:lvlText w:val="o"/>
      <w:lvlJc w:val="left"/>
      <w:pPr>
        <w:ind w:left="4342" w:hanging="360"/>
      </w:pPr>
      <w:rPr>
        <w:rFonts w:ascii="Courier New" w:hAnsi="Courier New" w:cs="Courier New" w:hint="default"/>
      </w:rPr>
    </w:lvl>
    <w:lvl w:ilvl="5" w:tplc="04190005" w:tentative="1">
      <w:start w:val="1"/>
      <w:numFmt w:val="bullet"/>
      <w:lvlText w:val=""/>
      <w:lvlJc w:val="left"/>
      <w:pPr>
        <w:ind w:left="5062" w:hanging="360"/>
      </w:pPr>
      <w:rPr>
        <w:rFonts w:ascii="Wingdings" w:hAnsi="Wingdings" w:hint="default"/>
      </w:rPr>
    </w:lvl>
    <w:lvl w:ilvl="6" w:tplc="04190001" w:tentative="1">
      <w:start w:val="1"/>
      <w:numFmt w:val="bullet"/>
      <w:lvlText w:val=""/>
      <w:lvlJc w:val="left"/>
      <w:pPr>
        <w:ind w:left="5782" w:hanging="360"/>
      </w:pPr>
      <w:rPr>
        <w:rFonts w:ascii="Symbol" w:hAnsi="Symbol" w:hint="default"/>
      </w:rPr>
    </w:lvl>
    <w:lvl w:ilvl="7" w:tplc="04190003" w:tentative="1">
      <w:start w:val="1"/>
      <w:numFmt w:val="bullet"/>
      <w:lvlText w:val="o"/>
      <w:lvlJc w:val="left"/>
      <w:pPr>
        <w:ind w:left="6502" w:hanging="360"/>
      </w:pPr>
      <w:rPr>
        <w:rFonts w:ascii="Courier New" w:hAnsi="Courier New" w:cs="Courier New" w:hint="default"/>
      </w:rPr>
    </w:lvl>
    <w:lvl w:ilvl="8" w:tplc="04190005" w:tentative="1">
      <w:start w:val="1"/>
      <w:numFmt w:val="bullet"/>
      <w:lvlText w:val=""/>
      <w:lvlJc w:val="left"/>
      <w:pPr>
        <w:ind w:left="7222" w:hanging="360"/>
      </w:pPr>
      <w:rPr>
        <w:rFonts w:ascii="Wingdings" w:hAnsi="Wingdings" w:hint="default"/>
      </w:rPr>
    </w:lvl>
  </w:abstractNum>
  <w:abstractNum w:abstractNumId="77" w15:restartNumberingAfterBreak="0">
    <w:nsid w:val="2AAB1EF8"/>
    <w:multiLevelType w:val="hybridMultilevel"/>
    <w:tmpl w:val="497225BA"/>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2AB47629"/>
    <w:multiLevelType w:val="hybridMultilevel"/>
    <w:tmpl w:val="A6AE1440"/>
    <w:lvl w:ilvl="0" w:tplc="754075F8">
      <w:start w:val="65535"/>
      <w:numFmt w:val="bullet"/>
      <w:lvlText w:val="•"/>
      <w:lvlJc w:val="left"/>
      <w:pPr>
        <w:ind w:left="1082" w:hanging="360"/>
      </w:pPr>
      <w:rPr>
        <w:rFonts w:ascii="Times New Roman" w:hAnsi="Times New Roman" w:cs="Times New Roman" w:hint="default"/>
      </w:rPr>
    </w:lvl>
    <w:lvl w:ilvl="1" w:tplc="04190003" w:tentative="1">
      <w:start w:val="1"/>
      <w:numFmt w:val="bullet"/>
      <w:lvlText w:val="o"/>
      <w:lvlJc w:val="left"/>
      <w:pPr>
        <w:ind w:left="1802" w:hanging="360"/>
      </w:pPr>
      <w:rPr>
        <w:rFonts w:ascii="Courier New" w:hAnsi="Courier New" w:cs="Courier New" w:hint="default"/>
      </w:rPr>
    </w:lvl>
    <w:lvl w:ilvl="2" w:tplc="04190005" w:tentative="1">
      <w:start w:val="1"/>
      <w:numFmt w:val="bullet"/>
      <w:lvlText w:val=""/>
      <w:lvlJc w:val="left"/>
      <w:pPr>
        <w:ind w:left="2522" w:hanging="360"/>
      </w:pPr>
      <w:rPr>
        <w:rFonts w:ascii="Wingdings" w:hAnsi="Wingdings" w:hint="default"/>
      </w:rPr>
    </w:lvl>
    <w:lvl w:ilvl="3" w:tplc="04190001" w:tentative="1">
      <w:start w:val="1"/>
      <w:numFmt w:val="bullet"/>
      <w:lvlText w:val=""/>
      <w:lvlJc w:val="left"/>
      <w:pPr>
        <w:ind w:left="3242" w:hanging="360"/>
      </w:pPr>
      <w:rPr>
        <w:rFonts w:ascii="Symbol" w:hAnsi="Symbol" w:hint="default"/>
      </w:rPr>
    </w:lvl>
    <w:lvl w:ilvl="4" w:tplc="04190003" w:tentative="1">
      <w:start w:val="1"/>
      <w:numFmt w:val="bullet"/>
      <w:lvlText w:val="o"/>
      <w:lvlJc w:val="left"/>
      <w:pPr>
        <w:ind w:left="3962" w:hanging="360"/>
      </w:pPr>
      <w:rPr>
        <w:rFonts w:ascii="Courier New" w:hAnsi="Courier New" w:cs="Courier New" w:hint="default"/>
      </w:rPr>
    </w:lvl>
    <w:lvl w:ilvl="5" w:tplc="04190005" w:tentative="1">
      <w:start w:val="1"/>
      <w:numFmt w:val="bullet"/>
      <w:lvlText w:val=""/>
      <w:lvlJc w:val="left"/>
      <w:pPr>
        <w:ind w:left="4682" w:hanging="360"/>
      </w:pPr>
      <w:rPr>
        <w:rFonts w:ascii="Wingdings" w:hAnsi="Wingdings" w:hint="default"/>
      </w:rPr>
    </w:lvl>
    <w:lvl w:ilvl="6" w:tplc="04190001" w:tentative="1">
      <w:start w:val="1"/>
      <w:numFmt w:val="bullet"/>
      <w:lvlText w:val=""/>
      <w:lvlJc w:val="left"/>
      <w:pPr>
        <w:ind w:left="5402" w:hanging="360"/>
      </w:pPr>
      <w:rPr>
        <w:rFonts w:ascii="Symbol" w:hAnsi="Symbol" w:hint="default"/>
      </w:rPr>
    </w:lvl>
    <w:lvl w:ilvl="7" w:tplc="04190003" w:tentative="1">
      <w:start w:val="1"/>
      <w:numFmt w:val="bullet"/>
      <w:lvlText w:val="o"/>
      <w:lvlJc w:val="left"/>
      <w:pPr>
        <w:ind w:left="6122" w:hanging="360"/>
      </w:pPr>
      <w:rPr>
        <w:rFonts w:ascii="Courier New" w:hAnsi="Courier New" w:cs="Courier New" w:hint="default"/>
      </w:rPr>
    </w:lvl>
    <w:lvl w:ilvl="8" w:tplc="04190005" w:tentative="1">
      <w:start w:val="1"/>
      <w:numFmt w:val="bullet"/>
      <w:lvlText w:val=""/>
      <w:lvlJc w:val="left"/>
      <w:pPr>
        <w:ind w:left="6842" w:hanging="360"/>
      </w:pPr>
      <w:rPr>
        <w:rFonts w:ascii="Wingdings" w:hAnsi="Wingdings" w:hint="default"/>
      </w:rPr>
    </w:lvl>
  </w:abstractNum>
  <w:abstractNum w:abstractNumId="79" w15:restartNumberingAfterBreak="0">
    <w:nsid w:val="2AFE0C21"/>
    <w:multiLevelType w:val="hybridMultilevel"/>
    <w:tmpl w:val="02B4F8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2B644B45"/>
    <w:multiLevelType w:val="hybridMultilevel"/>
    <w:tmpl w:val="C5EEF796"/>
    <w:lvl w:ilvl="0" w:tplc="04190001">
      <w:start w:val="1"/>
      <w:numFmt w:val="bullet"/>
      <w:lvlText w:val=""/>
      <w:lvlJc w:val="left"/>
      <w:pPr>
        <w:ind w:left="822" w:hanging="360"/>
      </w:pPr>
      <w:rPr>
        <w:rFonts w:ascii="Symbol" w:hAnsi="Symbol"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81" w15:restartNumberingAfterBreak="0">
    <w:nsid w:val="2BE11AB8"/>
    <w:multiLevelType w:val="hybridMultilevel"/>
    <w:tmpl w:val="6088A92A"/>
    <w:lvl w:ilvl="0" w:tplc="93500A06">
      <w:start w:val="1"/>
      <w:numFmt w:val="bullet"/>
      <w:lvlText w:val="-"/>
      <w:lvlJc w:val="left"/>
      <w:pPr>
        <w:ind w:left="720"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2BFD3575"/>
    <w:multiLevelType w:val="hybridMultilevel"/>
    <w:tmpl w:val="EBD6F186"/>
    <w:lvl w:ilvl="0" w:tplc="93500A06">
      <w:start w:val="1"/>
      <w:numFmt w:val="bullet"/>
      <w:lvlText w:val="-"/>
      <w:lvlJc w:val="left"/>
      <w:pPr>
        <w:ind w:left="720"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2C6B5098"/>
    <w:multiLevelType w:val="hybridMultilevel"/>
    <w:tmpl w:val="1D2EC556"/>
    <w:lvl w:ilvl="0" w:tplc="50FAFBC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2C8A5593"/>
    <w:multiLevelType w:val="hybridMultilevel"/>
    <w:tmpl w:val="5DF01356"/>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2DEF66F2"/>
    <w:multiLevelType w:val="hybridMultilevel"/>
    <w:tmpl w:val="219E0FFE"/>
    <w:lvl w:ilvl="0" w:tplc="93500A06">
      <w:start w:val="1"/>
      <w:numFmt w:val="bullet"/>
      <w:lvlText w:val="-"/>
      <w:lvlJc w:val="left"/>
      <w:pPr>
        <w:ind w:left="720"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2E6E6A46"/>
    <w:multiLevelType w:val="hybridMultilevel"/>
    <w:tmpl w:val="9C8E915E"/>
    <w:lvl w:ilvl="0" w:tplc="93500A06">
      <w:start w:val="1"/>
      <w:numFmt w:val="bullet"/>
      <w:lvlText w:val="-"/>
      <w:lvlJc w:val="left"/>
      <w:pPr>
        <w:ind w:left="720"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2E8566E8"/>
    <w:multiLevelType w:val="hybridMultilevel"/>
    <w:tmpl w:val="1D0A7F90"/>
    <w:lvl w:ilvl="0" w:tplc="754075F8">
      <w:start w:val="65535"/>
      <w:numFmt w:val="bullet"/>
      <w:lvlText w:val="•"/>
      <w:lvlJc w:val="left"/>
      <w:pPr>
        <w:ind w:left="936" w:hanging="360"/>
      </w:pPr>
      <w:rPr>
        <w:rFonts w:ascii="Times New Roman" w:hAnsi="Times New Roman" w:cs="Times New Roman" w:hint="default"/>
      </w:rPr>
    </w:lvl>
    <w:lvl w:ilvl="1" w:tplc="04190003" w:tentative="1">
      <w:start w:val="1"/>
      <w:numFmt w:val="bullet"/>
      <w:lvlText w:val="o"/>
      <w:lvlJc w:val="left"/>
      <w:pPr>
        <w:ind w:left="1656" w:hanging="360"/>
      </w:pPr>
      <w:rPr>
        <w:rFonts w:ascii="Courier New" w:hAnsi="Courier New" w:cs="Courier New" w:hint="default"/>
      </w:rPr>
    </w:lvl>
    <w:lvl w:ilvl="2" w:tplc="04190005" w:tentative="1">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88" w15:restartNumberingAfterBreak="0">
    <w:nsid w:val="2EA05A51"/>
    <w:multiLevelType w:val="hybridMultilevel"/>
    <w:tmpl w:val="51C431A8"/>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2FAC213E"/>
    <w:multiLevelType w:val="singleLevel"/>
    <w:tmpl w:val="FAFC22C0"/>
    <w:lvl w:ilvl="0">
      <w:start w:val="4"/>
      <w:numFmt w:val="decimal"/>
      <w:lvlText w:val="%1."/>
      <w:legacy w:legacy="1" w:legacySpace="0" w:legacyIndent="355"/>
      <w:lvlJc w:val="left"/>
      <w:rPr>
        <w:rFonts w:ascii="Times New Roman" w:hAnsi="Times New Roman" w:cs="Times New Roman" w:hint="default"/>
      </w:rPr>
    </w:lvl>
  </w:abstractNum>
  <w:abstractNum w:abstractNumId="90" w15:restartNumberingAfterBreak="0">
    <w:nsid w:val="2FFB7110"/>
    <w:multiLevelType w:val="hybridMultilevel"/>
    <w:tmpl w:val="70E0B398"/>
    <w:lvl w:ilvl="0" w:tplc="754075F8">
      <w:start w:val="65535"/>
      <w:numFmt w:val="bullet"/>
      <w:lvlText w:val="•"/>
      <w:lvlJc w:val="left"/>
      <w:pPr>
        <w:ind w:left="758" w:hanging="360"/>
      </w:pPr>
      <w:rPr>
        <w:rFonts w:ascii="Times New Roman" w:hAnsi="Times New Roman" w:cs="Times New Roman" w:hint="default"/>
      </w:rPr>
    </w:lvl>
    <w:lvl w:ilvl="1" w:tplc="04190003" w:tentative="1">
      <w:start w:val="1"/>
      <w:numFmt w:val="bullet"/>
      <w:lvlText w:val="o"/>
      <w:lvlJc w:val="left"/>
      <w:pPr>
        <w:ind w:left="1478" w:hanging="360"/>
      </w:pPr>
      <w:rPr>
        <w:rFonts w:ascii="Courier New" w:hAnsi="Courier New" w:cs="Courier New" w:hint="default"/>
      </w:rPr>
    </w:lvl>
    <w:lvl w:ilvl="2" w:tplc="04190005" w:tentative="1">
      <w:start w:val="1"/>
      <w:numFmt w:val="bullet"/>
      <w:lvlText w:val=""/>
      <w:lvlJc w:val="left"/>
      <w:pPr>
        <w:ind w:left="2198" w:hanging="360"/>
      </w:pPr>
      <w:rPr>
        <w:rFonts w:ascii="Wingdings" w:hAnsi="Wingdings" w:hint="default"/>
      </w:rPr>
    </w:lvl>
    <w:lvl w:ilvl="3" w:tplc="04190001" w:tentative="1">
      <w:start w:val="1"/>
      <w:numFmt w:val="bullet"/>
      <w:lvlText w:val=""/>
      <w:lvlJc w:val="left"/>
      <w:pPr>
        <w:ind w:left="2918" w:hanging="360"/>
      </w:pPr>
      <w:rPr>
        <w:rFonts w:ascii="Symbol" w:hAnsi="Symbol" w:hint="default"/>
      </w:rPr>
    </w:lvl>
    <w:lvl w:ilvl="4" w:tplc="04190003" w:tentative="1">
      <w:start w:val="1"/>
      <w:numFmt w:val="bullet"/>
      <w:lvlText w:val="o"/>
      <w:lvlJc w:val="left"/>
      <w:pPr>
        <w:ind w:left="3638" w:hanging="360"/>
      </w:pPr>
      <w:rPr>
        <w:rFonts w:ascii="Courier New" w:hAnsi="Courier New" w:cs="Courier New" w:hint="default"/>
      </w:rPr>
    </w:lvl>
    <w:lvl w:ilvl="5" w:tplc="04190005" w:tentative="1">
      <w:start w:val="1"/>
      <w:numFmt w:val="bullet"/>
      <w:lvlText w:val=""/>
      <w:lvlJc w:val="left"/>
      <w:pPr>
        <w:ind w:left="4358" w:hanging="360"/>
      </w:pPr>
      <w:rPr>
        <w:rFonts w:ascii="Wingdings" w:hAnsi="Wingdings" w:hint="default"/>
      </w:rPr>
    </w:lvl>
    <w:lvl w:ilvl="6" w:tplc="04190001" w:tentative="1">
      <w:start w:val="1"/>
      <w:numFmt w:val="bullet"/>
      <w:lvlText w:val=""/>
      <w:lvlJc w:val="left"/>
      <w:pPr>
        <w:ind w:left="5078" w:hanging="360"/>
      </w:pPr>
      <w:rPr>
        <w:rFonts w:ascii="Symbol" w:hAnsi="Symbol" w:hint="default"/>
      </w:rPr>
    </w:lvl>
    <w:lvl w:ilvl="7" w:tplc="04190003" w:tentative="1">
      <w:start w:val="1"/>
      <w:numFmt w:val="bullet"/>
      <w:lvlText w:val="o"/>
      <w:lvlJc w:val="left"/>
      <w:pPr>
        <w:ind w:left="5798" w:hanging="360"/>
      </w:pPr>
      <w:rPr>
        <w:rFonts w:ascii="Courier New" w:hAnsi="Courier New" w:cs="Courier New" w:hint="default"/>
      </w:rPr>
    </w:lvl>
    <w:lvl w:ilvl="8" w:tplc="04190005" w:tentative="1">
      <w:start w:val="1"/>
      <w:numFmt w:val="bullet"/>
      <w:lvlText w:val=""/>
      <w:lvlJc w:val="left"/>
      <w:pPr>
        <w:ind w:left="6518" w:hanging="360"/>
      </w:pPr>
      <w:rPr>
        <w:rFonts w:ascii="Wingdings" w:hAnsi="Wingdings" w:hint="default"/>
      </w:rPr>
    </w:lvl>
  </w:abstractNum>
  <w:abstractNum w:abstractNumId="91" w15:restartNumberingAfterBreak="0">
    <w:nsid w:val="2FFC06DC"/>
    <w:multiLevelType w:val="hybridMultilevel"/>
    <w:tmpl w:val="A5C64CF4"/>
    <w:lvl w:ilvl="0" w:tplc="93500A06">
      <w:start w:val="1"/>
      <w:numFmt w:val="bullet"/>
      <w:lvlText w:val="-"/>
      <w:lvlJc w:val="left"/>
      <w:pPr>
        <w:ind w:left="716"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36" w:hanging="360"/>
      </w:pPr>
      <w:rPr>
        <w:rFonts w:ascii="Courier New" w:hAnsi="Courier New" w:cs="Courier New" w:hint="default"/>
      </w:rPr>
    </w:lvl>
    <w:lvl w:ilvl="2" w:tplc="04190005" w:tentative="1">
      <w:start w:val="1"/>
      <w:numFmt w:val="bullet"/>
      <w:lvlText w:val=""/>
      <w:lvlJc w:val="left"/>
      <w:pPr>
        <w:ind w:left="2156" w:hanging="360"/>
      </w:pPr>
      <w:rPr>
        <w:rFonts w:ascii="Wingdings" w:hAnsi="Wingdings" w:hint="default"/>
      </w:rPr>
    </w:lvl>
    <w:lvl w:ilvl="3" w:tplc="04190001" w:tentative="1">
      <w:start w:val="1"/>
      <w:numFmt w:val="bullet"/>
      <w:lvlText w:val=""/>
      <w:lvlJc w:val="left"/>
      <w:pPr>
        <w:ind w:left="2876" w:hanging="360"/>
      </w:pPr>
      <w:rPr>
        <w:rFonts w:ascii="Symbol" w:hAnsi="Symbol" w:hint="default"/>
      </w:rPr>
    </w:lvl>
    <w:lvl w:ilvl="4" w:tplc="04190003" w:tentative="1">
      <w:start w:val="1"/>
      <w:numFmt w:val="bullet"/>
      <w:lvlText w:val="o"/>
      <w:lvlJc w:val="left"/>
      <w:pPr>
        <w:ind w:left="3596" w:hanging="360"/>
      </w:pPr>
      <w:rPr>
        <w:rFonts w:ascii="Courier New" w:hAnsi="Courier New" w:cs="Courier New" w:hint="default"/>
      </w:rPr>
    </w:lvl>
    <w:lvl w:ilvl="5" w:tplc="04190005" w:tentative="1">
      <w:start w:val="1"/>
      <w:numFmt w:val="bullet"/>
      <w:lvlText w:val=""/>
      <w:lvlJc w:val="left"/>
      <w:pPr>
        <w:ind w:left="4316" w:hanging="360"/>
      </w:pPr>
      <w:rPr>
        <w:rFonts w:ascii="Wingdings" w:hAnsi="Wingdings" w:hint="default"/>
      </w:rPr>
    </w:lvl>
    <w:lvl w:ilvl="6" w:tplc="04190001" w:tentative="1">
      <w:start w:val="1"/>
      <w:numFmt w:val="bullet"/>
      <w:lvlText w:val=""/>
      <w:lvlJc w:val="left"/>
      <w:pPr>
        <w:ind w:left="5036" w:hanging="360"/>
      </w:pPr>
      <w:rPr>
        <w:rFonts w:ascii="Symbol" w:hAnsi="Symbol" w:hint="default"/>
      </w:rPr>
    </w:lvl>
    <w:lvl w:ilvl="7" w:tplc="04190003" w:tentative="1">
      <w:start w:val="1"/>
      <w:numFmt w:val="bullet"/>
      <w:lvlText w:val="o"/>
      <w:lvlJc w:val="left"/>
      <w:pPr>
        <w:ind w:left="5756" w:hanging="360"/>
      </w:pPr>
      <w:rPr>
        <w:rFonts w:ascii="Courier New" w:hAnsi="Courier New" w:cs="Courier New" w:hint="default"/>
      </w:rPr>
    </w:lvl>
    <w:lvl w:ilvl="8" w:tplc="04190005" w:tentative="1">
      <w:start w:val="1"/>
      <w:numFmt w:val="bullet"/>
      <w:lvlText w:val=""/>
      <w:lvlJc w:val="left"/>
      <w:pPr>
        <w:ind w:left="6476" w:hanging="360"/>
      </w:pPr>
      <w:rPr>
        <w:rFonts w:ascii="Wingdings" w:hAnsi="Wingdings" w:hint="default"/>
      </w:rPr>
    </w:lvl>
  </w:abstractNum>
  <w:abstractNum w:abstractNumId="92" w15:restartNumberingAfterBreak="0">
    <w:nsid w:val="3044673B"/>
    <w:multiLevelType w:val="hybridMultilevel"/>
    <w:tmpl w:val="1FAEB428"/>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31357F06"/>
    <w:multiLevelType w:val="hybridMultilevel"/>
    <w:tmpl w:val="C95ECE14"/>
    <w:lvl w:ilvl="0" w:tplc="04190001">
      <w:start w:val="1"/>
      <w:numFmt w:val="bullet"/>
      <w:lvlText w:val=""/>
      <w:lvlJc w:val="left"/>
      <w:pPr>
        <w:ind w:left="892" w:hanging="360"/>
      </w:pPr>
      <w:rPr>
        <w:rFonts w:ascii="Symbol" w:hAnsi="Symbol" w:hint="default"/>
      </w:rPr>
    </w:lvl>
    <w:lvl w:ilvl="1" w:tplc="04190003" w:tentative="1">
      <w:start w:val="1"/>
      <w:numFmt w:val="bullet"/>
      <w:lvlText w:val="o"/>
      <w:lvlJc w:val="left"/>
      <w:pPr>
        <w:ind w:left="1612" w:hanging="360"/>
      </w:pPr>
      <w:rPr>
        <w:rFonts w:ascii="Courier New" w:hAnsi="Courier New" w:cs="Courier New" w:hint="default"/>
      </w:rPr>
    </w:lvl>
    <w:lvl w:ilvl="2" w:tplc="04190005" w:tentative="1">
      <w:start w:val="1"/>
      <w:numFmt w:val="bullet"/>
      <w:lvlText w:val=""/>
      <w:lvlJc w:val="left"/>
      <w:pPr>
        <w:ind w:left="2332" w:hanging="360"/>
      </w:pPr>
      <w:rPr>
        <w:rFonts w:ascii="Wingdings" w:hAnsi="Wingdings" w:hint="default"/>
      </w:rPr>
    </w:lvl>
    <w:lvl w:ilvl="3" w:tplc="04190001" w:tentative="1">
      <w:start w:val="1"/>
      <w:numFmt w:val="bullet"/>
      <w:lvlText w:val=""/>
      <w:lvlJc w:val="left"/>
      <w:pPr>
        <w:ind w:left="3052" w:hanging="360"/>
      </w:pPr>
      <w:rPr>
        <w:rFonts w:ascii="Symbol" w:hAnsi="Symbol" w:hint="default"/>
      </w:rPr>
    </w:lvl>
    <w:lvl w:ilvl="4" w:tplc="04190003" w:tentative="1">
      <w:start w:val="1"/>
      <w:numFmt w:val="bullet"/>
      <w:lvlText w:val="o"/>
      <w:lvlJc w:val="left"/>
      <w:pPr>
        <w:ind w:left="3772" w:hanging="360"/>
      </w:pPr>
      <w:rPr>
        <w:rFonts w:ascii="Courier New" w:hAnsi="Courier New" w:cs="Courier New" w:hint="default"/>
      </w:rPr>
    </w:lvl>
    <w:lvl w:ilvl="5" w:tplc="04190005" w:tentative="1">
      <w:start w:val="1"/>
      <w:numFmt w:val="bullet"/>
      <w:lvlText w:val=""/>
      <w:lvlJc w:val="left"/>
      <w:pPr>
        <w:ind w:left="4492" w:hanging="360"/>
      </w:pPr>
      <w:rPr>
        <w:rFonts w:ascii="Wingdings" w:hAnsi="Wingdings" w:hint="default"/>
      </w:rPr>
    </w:lvl>
    <w:lvl w:ilvl="6" w:tplc="04190001" w:tentative="1">
      <w:start w:val="1"/>
      <w:numFmt w:val="bullet"/>
      <w:lvlText w:val=""/>
      <w:lvlJc w:val="left"/>
      <w:pPr>
        <w:ind w:left="5212" w:hanging="360"/>
      </w:pPr>
      <w:rPr>
        <w:rFonts w:ascii="Symbol" w:hAnsi="Symbol" w:hint="default"/>
      </w:rPr>
    </w:lvl>
    <w:lvl w:ilvl="7" w:tplc="04190003" w:tentative="1">
      <w:start w:val="1"/>
      <w:numFmt w:val="bullet"/>
      <w:lvlText w:val="o"/>
      <w:lvlJc w:val="left"/>
      <w:pPr>
        <w:ind w:left="5932" w:hanging="360"/>
      </w:pPr>
      <w:rPr>
        <w:rFonts w:ascii="Courier New" w:hAnsi="Courier New" w:cs="Courier New" w:hint="default"/>
      </w:rPr>
    </w:lvl>
    <w:lvl w:ilvl="8" w:tplc="04190005" w:tentative="1">
      <w:start w:val="1"/>
      <w:numFmt w:val="bullet"/>
      <w:lvlText w:val=""/>
      <w:lvlJc w:val="left"/>
      <w:pPr>
        <w:ind w:left="6652" w:hanging="360"/>
      </w:pPr>
      <w:rPr>
        <w:rFonts w:ascii="Wingdings" w:hAnsi="Wingdings" w:hint="default"/>
      </w:rPr>
    </w:lvl>
  </w:abstractNum>
  <w:abstractNum w:abstractNumId="94" w15:restartNumberingAfterBreak="0">
    <w:nsid w:val="31EE35B5"/>
    <w:multiLevelType w:val="hybridMultilevel"/>
    <w:tmpl w:val="565C853C"/>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321F193E"/>
    <w:multiLevelType w:val="hybridMultilevel"/>
    <w:tmpl w:val="35320D62"/>
    <w:lvl w:ilvl="0" w:tplc="754075F8">
      <w:start w:val="65535"/>
      <w:numFmt w:val="bullet"/>
      <w:lvlText w:val="•"/>
      <w:lvlJc w:val="left"/>
      <w:pPr>
        <w:ind w:left="796" w:hanging="360"/>
      </w:pPr>
      <w:rPr>
        <w:rFonts w:ascii="Times New Roman" w:hAnsi="Times New Roman" w:cs="Times New Roman" w:hint="default"/>
      </w:rPr>
    </w:lvl>
    <w:lvl w:ilvl="1" w:tplc="04190003" w:tentative="1">
      <w:start w:val="1"/>
      <w:numFmt w:val="bullet"/>
      <w:lvlText w:val="o"/>
      <w:lvlJc w:val="left"/>
      <w:pPr>
        <w:ind w:left="1516" w:hanging="360"/>
      </w:pPr>
      <w:rPr>
        <w:rFonts w:ascii="Courier New" w:hAnsi="Courier New" w:cs="Courier New" w:hint="default"/>
      </w:rPr>
    </w:lvl>
    <w:lvl w:ilvl="2" w:tplc="04190005" w:tentative="1">
      <w:start w:val="1"/>
      <w:numFmt w:val="bullet"/>
      <w:lvlText w:val=""/>
      <w:lvlJc w:val="left"/>
      <w:pPr>
        <w:ind w:left="2236" w:hanging="360"/>
      </w:pPr>
      <w:rPr>
        <w:rFonts w:ascii="Wingdings" w:hAnsi="Wingdings" w:hint="default"/>
      </w:rPr>
    </w:lvl>
    <w:lvl w:ilvl="3" w:tplc="04190001" w:tentative="1">
      <w:start w:val="1"/>
      <w:numFmt w:val="bullet"/>
      <w:lvlText w:val=""/>
      <w:lvlJc w:val="left"/>
      <w:pPr>
        <w:ind w:left="2956" w:hanging="360"/>
      </w:pPr>
      <w:rPr>
        <w:rFonts w:ascii="Symbol" w:hAnsi="Symbol" w:hint="default"/>
      </w:rPr>
    </w:lvl>
    <w:lvl w:ilvl="4" w:tplc="04190003" w:tentative="1">
      <w:start w:val="1"/>
      <w:numFmt w:val="bullet"/>
      <w:lvlText w:val="o"/>
      <w:lvlJc w:val="left"/>
      <w:pPr>
        <w:ind w:left="3676" w:hanging="360"/>
      </w:pPr>
      <w:rPr>
        <w:rFonts w:ascii="Courier New" w:hAnsi="Courier New" w:cs="Courier New" w:hint="default"/>
      </w:rPr>
    </w:lvl>
    <w:lvl w:ilvl="5" w:tplc="04190005" w:tentative="1">
      <w:start w:val="1"/>
      <w:numFmt w:val="bullet"/>
      <w:lvlText w:val=""/>
      <w:lvlJc w:val="left"/>
      <w:pPr>
        <w:ind w:left="4396" w:hanging="360"/>
      </w:pPr>
      <w:rPr>
        <w:rFonts w:ascii="Wingdings" w:hAnsi="Wingdings" w:hint="default"/>
      </w:rPr>
    </w:lvl>
    <w:lvl w:ilvl="6" w:tplc="04190001" w:tentative="1">
      <w:start w:val="1"/>
      <w:numFmt w:val="bullet"/>
      <w:lvlText w:val=""/>
      <w:lvlJc w:val="left"/>
      <w:pPr>
        <w:ind w:left="5116" w:hanging="360"/>
      </w:pPr>
      <w:rPr>
        <w:rFonts w:ascii="Symbol" w:hAnsi="Symbol" w:hint="default"/>
      </w:rPr>
    </w:lvl>
    <w:lvl w:ilvl="7" w:tplc="04190003" w:tentative="1">
      <w:start w:val="1"/>
      <w:numFmt w:val="bullet"/>
      <w:lvlText w:val="o"/>
      <w:lvlJc w:val="left"/>
      <w:pPr>
        <w:ind w:left="5836" w:hanging="360"/>
      </w:pPr>
      <w:rPr>
        <w:rFonts w:ascii="Courier New" w:hAnsi="Courier New" w:cs="Courier New" w:hint="default"/>
      </w:rPr>
    </w:lvl>
    <w:lvl w:ilvl="8" w:tplc="04190005" w:tentative="1">
      <w:start w:val="1"/>
      <w:numFmt w:val="bullet"/>
      <w:lvlText w:val=""/>
      <w:lvlJc w:val="left"/>
      <w:pPr>
        <w:ind w:left="6556" w:hanging="360"/>
      </w:pPr>
      <w:rPr>
        <w:rFonts w:ascii="Wingdings" w:hAnsi="Wingdings" w:hint="default"/>
      </w:rPr>
    </w:lvl>
  </w:abstractNum>
  <w:abstractNum w:abstractNumId="96" w15:restartNumberingAfterBreak="0">
    <w:nsid w:val="326500E1"/>
    <w:multiLevelType w:val="singleLevel"/>
    <w:tmpl w:val="C2A4815E"/>
    <w:lvl w:ilvl="0">
      <w:start w:val="1"/>
      <w:numFmt w:val="decimal"/>
      <w:lvlText w:val="%1."/>
      <w:legacy w:legacy="1" w:legacySpace="0" w:legacyIndent="360"/>
      <w:lvlJc w:val="left"/>
      <w:rPr>
        <w:rFonts w:ascii="Times New Roman" w:hAnsi="Times New Roman" w:cs="Times New Roman" w:hint="default"/>
      </w:rPr>
    </w:lvl>
  </w:abstractNum>
  <w:abstractNum w:abstractNumId="97" w15:restartNumberingAfterBreak="0">
    <w:nsid w:val="34BA0504"/>
    <w:multiLevelType w:val="hybridMultilevel"/>
    <w:tmpl w:val="347A9BBA"/>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359319AB"/>
    <w:multiLevelType w:val="hybridMultilevel"/>
    <w:tmpl w:val="D4044596"/>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36F507A0"/>
    <w:multiLevelType w:val="hybridMultilevel"/>
    <w:tmpl w:val="19E253F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305" w:hanging="360"/>
      </w:pPr>
      <w:rPr>
        <w:rFonts w:ascii="Courier New" w:hAnsi="Courier New" w:cs="Courier New" w:hint="default"/>
      </w:rPr>
    </w:lvl>
    <w:lvl w:ilvl="2" w:tplc="04190005" w:tentative="1">
      <w:start w:val="1"/>
      <w:numFmt w:val="bullet"/>
      <w:lvlText w:val=""/>
      <w:lvlJc w:val="left"/>
      <w:pPr>
        <w:ind w:left="2025" w:hanging="360"/>
      </w:pPr>
      <w:rPr>
        <w:rFonts w:ascii="Wingdings" w:hAnsi="Wingdings" w:hint="default"/>
      </w:rPr>
    </w:lvl>
    <w:lvl w:ilvl="3" w:tplc="04190001" w:tentative="1">
      <w:start w:val="1"/>
      <w:numFmt w:val="bullet"/>
      <w:lvlText w:val=""/>
      <w:lvlJc w:val="left"/>
      <w:pPr>
        <w:ind w:left="2745" w:hanging="360"/>
      </w:pPr>
      <w:rPr>
        <w:rFonts w:ascii="Symbol" w:hAnsi="Symbol" w:hint="default"/>
      </w:rPr>
    </w:lvl>
    <w:lvl w:ilvl="4" w:tplc="04190003" w:tentative="1">
      <w:start w:val="1"/>
      <w:numFmt w:val="bullet"/>
      <w:lvlText w:val="o"/>
      <w:lvlJc w:val="left"/>
      <w:pPr>
        <w:ind w:left="3465" w:hanging="360"/>
      </w:pPr>
      <w:rPr>
        <w:rFonts w:ascii="Courier New" w:hAnsi="Courier New" w:cs="Courier New" w:hint="default"/>
      </w:rPr>
    </w:lvl>
    <w:lvl w:ilvl="5" w:tplc="04190005" w:tentative="1">
      <w:start w:val="1"/>
      <w:numFmt w:val="bullet"/>
      <w:lvlText w:val=""/>
      <w:lvlJc w:val="left"/>
      <w:pPr>
        <w:ind w:left="4185" w:hanging="360"/>
      </w:pPr>
      <w:rPr>
        <w:rFonts w:ascii="Wingdings" w:hAnsi="Wingdings" w:hint="default"/>
      </w:rPr>
    </w:lvl>
    <w:lvl w:ilvl="6" w:tplc="04190001" w:tentative="1">
      <w:start w:val="1"/>
      <w:numFmt w:val="bullet"/>
      <w:lvlText w:val=""/>
      <w:lvlJc w:val="left"/>
      <w:pPr>
        <w:ind w:left="4905" w:hanging="360"/>
      </w:pPr>
      <w:rPr>
        <w:rFonts w:ascii="Symbol" w:hAnsi="Symbol" w:hint="default"/>
      </w:rPr>
    </w:lvl>
    <w:lvl w:ilvl="7" w:tplc="04190003" w:tentative="1">
      <w:start w:val="1"/>
      <w:numFmt w:val="bullet"/>
      <w:lvlText w:val="o"/>
      <w:lvlJc w:val="left"/>
      <w:pPr>
        <w:ind w:left="5625" w:hanging="360"/>
      </w:pPr>
      <w:rPr>
        <w:rFonts w:ascii="Courier New" w:hAnsi="Courier New" w:cs="Courier New" w:hint="default"/>
      </w:rPr>
    </w:lvl>
    <w:lvl w:ilvl="8" w:tplc="04190005" w:tentative="1">
      <w:start w:val="1"/>
      <w:numFmt w:val="bullet"/>
      <w:lvlText w:val=""/>
      <w:lvlJc w:val="left"/>
      <w:pPr>
        <w:ind w:left="6345" w:hanging="360"/>
      </w:pPr>
      <w:rPr>
        <w:rFonts w:ascii="Wingdings" w:hAnsi="Wingdings" w:hint="default"/>
      </w:rPr>
    </w:lvl>
  </w:abstractNum>
  <w:abstractNum w:abstractNumId="100" w15:restartNumberingAfterBreak="0">
    <w:nsid w:val="373A5D7E"/>
    <w:multiLevelType w:val="hybridMultilevel"/>
    <w:tmpl w:val="CCDA3B86"/>
    <w:lvl w:ilvl="0" w:tplc="93500A06">
      <w:start w:val="1"/>
      <w:numFmt w:val="bullet"/>
      <w:lvlText w:val="-"/>
      <w:lvlJc w:val="left"/>
      <w:pPr>
        <w:ind w:left="720"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37CF4928"/>
    <w:multiLevelType w:val="hybridMultilevel"/>
    <w:tmpl w:val="8042D1CA"/>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37DB789D"/>
    <w:multiLevelType w:val="hybridMultilevel"/>
    <w:tmpl w:val="C776A1A0"/>
    <w:lvl w:ilvl="0" w:tplc="93500A06">
      <w:start w:val="1"/>
      <w:numFmt w:val="bullet"/>
      <w:lvlText w:val="-"/>
      <w:lvlJc w:val="left"/>
      <w:pPr>
        <w:ind w:left="720"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38386E40"/>
    <w:multiLevelType w:val="hybridMultilevel"/>
    <w:tmpl w:val="9ABA42E0"/>
    <w:lvl w:ilvl="0" w:tplc="50FAFBC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388C105A"/>
    <w:multiLevelType w:val="hybridMultilevel"/>
    <w:tmpl w:val="0DCA801A"/>
    <w:lvl w:ilvl="0" w:tplc="93500A06">
      <w:start w:val="1"/>
      <w:numFmt w:val="bullet"/>
      <w:lvlText w:val="-"/>
      <w:lvlJc w:val="left"/>
      <w:pPr>
        <w:ind w:left="720"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39D85459"/>
    <w:multiLevelType w:val="hybridMultilevel"/>
    <w:tmpl w:val="20D0373A"/>
    <w:lvl w:ilvl="0" w:tplc="93500A06">
      <w:start w:val="1"/>
      <w:numFmt w:val="bullet"/>
      <w:lvlText w:val="-"/>
      <w:lvlJc w:val="left"/>
      <w:pPr>
        <w:ind w:left="720"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3A422950"/>
    <w:multiLevelType w:val="hybridMultilevel"/>
    <w:tmpl w:val="47807B4A"/>
    <w:lvl w:ilvl="0" w:tplc="93500A06">
      <w:start w:val="1"/>
      <w:numFmt w:val="bullet"/>
      <w:lvlText w:val="-"/>
      <w:lvlJc w:val="left"/>
      <w:pPr>
        <w:ind w:left="720"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3ADB35CF"/>
    <w:multiLevelType w:val="hybridMultilevel"/>
    <w:tmpl w:val="02D0687A"/>
    <w:lvl w:ilvl="0" w:tplc="8AFC9172">
      <w:start w:val="1"/>
      <w:numFmt w:val="bullet"/>
      <w:lvlText w:val=""/>
      <w:lvlJc w:val="left"/>
      <w:pPr>
        <w:tabs>
          <w:tab w:val="num" w:pos="567"/>
        </w:tabs>
        <w:ind w:left="397" w:firstLine="0"/>
      </w:pPr>
      <w:rPr>
        <w:rFonts w:ascii="Symbol" w:hAnsi="Symbol" w:hint="default"/>
      </w:rPr>
    </w:lvl>
    <w:lvl w:ilvl="1" w:tplc="04190003">
      <w:start w:val="1"/>
      <w:numFmt w:val="bullet"/>
      <w:lvlText w:val="o"/>
      <w:lvlJc w:val="left"/>
      <w:pPr>
        <w:tabs>
          <w:tab w:val="num" w:pos="1837"/>
        </w:tabs>
        <w:ind w:left="1837" w:hanging="360"/>
      </w:pPr>
      <w:rPr>
        <w:rFonts w:ascii="Courier New" w:hAnsi="Courier New" w:cs="Times New Roman" w:hint="default"/>
      </w:rPr>
    </w:lvl>
    <w:lvl w:ilvl="2" w:tplc="04190005">
      <w:start w:val="1"/>
      <w:numFmt w:val="bullet"/>
      <w:lvlText w:val=""/>
      <w:lvlJc w:val="left"/>
      <w:pPr>
        <w:tabs>
          <w:tab w:val="num" w:pos="2557"/>
        </w:tabs>
        <w:ind w:left="2557" w:hanging="360"/>
      </w:pPr>
      <w:rPr>
        <w:rFonts w:ascii="Wingdings" w:hAnsi="Wingdings" w:hint="default"/>
      </w:rPr>
    </w:lvl>
    <w:lvl w:ilvl="3" w:tplc="04190001">
      <w:start w:val="1"/>
      <w:numFmt w:val="bullet"/>
      <w:lvlText w:val=""/>
      <w:lvlJc w:val="left"/>
      <w:pPr>
        <w:tabs>
          <w:tab w:val="num" w:pos="3277"/>
        </w:tabs>
        <w:ind w:left="3277" w:hanging="360"/>
      </w:pPr>
      <w:rPr>
        <w:rFonts w:ascii="Symbol" w:hAnsi="Symbol" w:hint="default"/>
      </w:rPr>
    </w:lvl>
    <w:lvl w:ilvl="4" w:tplc="04190003">
      <w:start w:val="1"/>
      <w:numFmt w:val="bullet"/>
      <w:lvlText w:val="o"/>
      <w:lvlJc w:val="left"/>
      <w:pPr>
        <w:tabs>
          <w:tab w:val="num" w:pos="3997"/>
        </w:tabs>
        <w:ind w:left="3997" w:hanging="360"/>
      </w:pPr>
      <w:rPr>
        <w:rFonts w:ascii="Courier New" w:hAnsi="Courier New" w:cs="Times New Roman" w:hint="default"/>
      </w:rPr>
    </w:lvl>
    <w:lvl w:ilvl="5" w:tplc="04190005">
      <w:start w:val="1"/>
      <w:numFmt w:val="bullet"/>
      <w:lvlText w:val=""/>
      <w:lvlJc w:val="left"/>
      <w:pPr>
        <w:tabs>
          <w:tab w:val="num" w:pos="4717"/>
        </w:tabs>
        <w:ind w:left="4717" w:hanging="360"/>
      </w:pPr>
      <w:rPr>
        <w:rFonts w:ascii="Wingdings" w:hAnsi="Wingdings" w:hint="default"/>
      </w:rPr>
    </w:lvl>
    <w:lvl w:ilvl="6" w:tplc="04190001">
      <w:start w:val="1"/>
      <w:numFmt w:val="bullet"/>
      <w:lvlText w:val=""/>
      <w:lvlJc w:val="left"/>
      <w:pPr>
        <w:tabs>
          <w:tab w:val="num" w:pos="5437"/>
        </w:tabs>
        <w:ind w:left="5437" w:hanging="360"/>
      </w:pPr>
      <w:rPr>
        <w:rFonts w:ascii="Symbol" w:hAnsi="Symbol" w:hint="default"/>
      </w:rPr>
    </w:lvl>
    <w:lvl w:ilvl="7" w:tplc="04190003">
      <w:start w:val="1"/>
      <w:numFmt w:val="bullet"/>
      <w:lvlText w:val="o"/>
      <w:lvlJc w:val="left"/>
      <w:pPr>
        <w:tabs>
          <w:tab w:val="num" w:pos="6157"/>
        </w:tabs>
        <w:ind w:left="6157" w:hanging="360"/>
      </w:pPr>
      <w:rPr>
        <w:rFonts w:ascii="Courier New" w:hAnsi="Courier New" w:cs="Times New Roman" w:hint="default"/>
      </w:rPr>
    </w:lvl>
    <w:lvl w:ilvl="8" w:tplc="04190005">
      <w:start w:val="1"/>
      <w:numFmt w:val="bullet"/>
      <w:lvlText w:val=""/>
      <w:lvlJc w:val="left"/>
      <w:pPr>
        <w:tabs>
          <w:tab w:val="num" w:pos="6877"/>
        </w:tabs>
        <w:ind w:left="6877" w:hanging="360"/>
      </w:pPr>
      <w:rPr>
        <w:rFonts w:ascii="Wingdings" w:hAnsi="Wingdings" w:hint="default"/>
      </w:rPr>
    </w:lvl>
  </w:abstractNum>
  <w:abstractNum w:abstractNumId="108" w15:restartNumberingAfterBreak="0">
    <w:nsid w:val="3C7754E1"/>
    <w:multiLevelType w:val="hybridMultilevel"/>
    <w:tmpl w:val="FD847E56"/>
    <w:lvl w:ilvl="0" w:tplc="93500A06">
      <w:start w:val="1"/>
      <w:numFmt w:val="bullet"/>
      <w:lvlText w:val="-"/>
      <w:lvlJc w:val="left"/>
      <w:pPr>
        <w:ind w:left="835"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555" w:hanging="360"/>
      </w:pPr>
      <w:rPr>
        <w:rFonts w:ascii="Courier New" w:hAnsi="Courier New" w:cs="Courier New" w:hint="default"/>
      </w:rPr>
    </w:lvl>
    <w:lvl w:ilvl="2" w:tplc="04190005" w:tentative="1">
      <w:start w:val="1"/>
      <w:numFmt w:val="bullet"/>
      <w:lvlText w:val=""/>
      <w:lvlJc w:val="left"/>
      <w:pPr>
        <w:ind w:left="2275" w:hanging="360"/>
      </w:pPr>
      <w:rPr>
        <w:rFonts w:ascii="Wingdings" w:hAnsi="Wingdings" w:hint="default"/>
      </w:rPr>
    </w:lvl>
    <w:lvl w:ilvl="3" w:tplc="04190001" w:tentative="1">
      <w:start w:val="1"/>
      <w:numFmt w:val="bullet"/>
      <w:lvlText w:val=""/>
      <w:lvlJc w:val="left"/>
      <w:pPr>
        <w:ind w:left="2995" w:hanging="360"/>
      </w:pPr>
      <w:rPr>
        <w:rFonts w:ascii="Symbol" w:hAnsi="Symbol" w:hint="default"/>
      </w:rPr>
    </w:lvl>
    <w:lvl w:ilvl="4" w:tplc="04190003" w:tentative="1">
      <w:start w:val="1"/>
      <w:numFmt w:val="bullet"/>
      <w:lvlText w:val="o"/>
      <w:lvlJc w:val="left"/>
      <w:pPr>
        <w:ind w:left="3715" w:hanging="360"/>
      </w:pPr>
      <w:rPr>
        <w:rFonts w:ascii="Courier New" w:hAnsi="Courier New" w:cs="Courier New" w:hint="default"/>
      </w:rPr>
    </w:lvl>
    <w:lvl w:ilvl="5" w:tplc="04190005" w:tentative="1">
      <w:start w:val="1"/>
      <w:numFmt w:val="bullet"/>
      <w:lvlText w:val=""/>
      <w:lvlJc w:val="left"/>
      <w:pPr>
        <w:ind w:left="4435" w:hanging="360"/>
      </w:pPr>
      <w:rPr>
        <w:rFonts w:ascii="Wingdings" w:hAnsi="Wingdings" w:hint="default"/>
      </w:rPr>
    </w:lvl>
    <w:lvl w:ilvl="6" w:tplc="04190001" w:tentative="1">
      <w:start w:val="1"/>
      <w:numFmt w:val="bullet"/>
      <w:lvlText w:val=""/>
      <w:lvlJc w:val="left"/>
      <w:pPr>
        <w:ind w:left="5155" w:hanging="360"/>
      </w:pPr>
      <w:rPr>
        <w:rFonts w:ascii="Symbol" w:hAnsi="Symbol" w:hint="default"/>
      </w:rPr>
    </w:lvl>
    <w:lvl w:ilvl="7" w:tplc="04190003" w:tentative="1">
      <w:start w:val="1"/>
      <w:numFmt w:val="bullet"/>
      <w:lvlText w:val="o"/>
      <w:lvlJc w:val="left"/>
      <w:pPr>
        <w:ind w:left="5875" w:hanging="360"/>
      </w:pPr>
      <w:rPr>
        <w:rFonts w:ascii="Courier New" w:hAnsi="Courier New" w:cs="Courier New" w:hint="default"/>
      </w:rPr>
    </w:lvl>
    <w:lvl w:ilvl="8" w:tplc="04190005" w:tentative="1">
      <w:start w:val="1"/>
      <w:numFmt w:val="bullet"/>
      <w:lvlText w:val=""/>
      <w:lvlJc w:val="left"/>
      <w:pPr>
        <w:ind w:left="6595" w:hanging="360"/>
      </w:pPr>
      <w:rPr>
        <w:rFonts w:ascii="Wingdings" w:hAnsi="Wingdings" w:hint="default"/>
      </w:rPr>
    </w:lvl>
  </w:abstractNum>
  <w:abstractNum w:abstractNumId="109" w15:restartNumberingAfterBreak="0">
    <w:nsid w:val="3DBF0E88"/>
    <w:multiLevelType w:val="multilevel"/>
    <w:tmpl w:val="34AE56F0"/>
    <w:lvl w:ilvl="0">
      <w:start w:val="1"/>
      <w:numFmt w:val="decimal"/>
      <w:lvlText w:val="%1."/>
      <w:lvlJc w:val="left"/>
      <w:pPr>
        <w:ind w:left="76" w:hanging="360"/>
      </w:pPr>
      <w:rPr>
        <w:rFonts w:eastAsiaTheme="minorEastAsia" w:hint="default"/>
      </w:rPr>
    </w:lvl>
    <w:lvl w:ilvl="1">
      <w:start w:val="6"/>
      <w:numFmt w:val="decimal"/>
      <w:isLgl/>
      <w:lvlText w:val="%1.%2."/>
      <w:lvlJc w:val="left"/>
      <w:pPr>
        <w:ind w:left="360" w:hanging="360"/>
      </w:pPr>
      <w:rPr>
        <w:rFonts w:ascii="Times New Roman" w:hAnsi="Times New Roman" w:cs="Times New Roman" w:hint="default"/>
        <w:b/>
        <w:sz w:val="24"/>
      </w:rPr>
    </w:lvl>
    <w:lvl w:ilvl="2">
      <w:start w:val="1"/>
      <w:numFmt w:val="decimal"/>
      <w:isLgl/>
      <w:lvlText w:val="%1.%2.%3."/>
      <w:lvlJc w:val="left"/>
      <w:pPr>
        <w:ind w:left="720" w:hanging="720"/>
      </w:pPr>
      <w:rPr>
        <w:rFonts w:ascii="Times New Roman" w:hAnsi="Times New Roman" w:cs="Times New Roman" w:hint="default"/>
        <w:b/>
        <w:sz w:val="24"/>
      </w:rPr>
    </w:lvl>
    <w:lvl w:ilvl="3">
      <w:start w:val="1"/>
      <w:numFmt w:val="decimal"/>
      <w:isLgl/>
      <w:lvlText w:val="%1.%2.%3.%4."/>
      <w:lvlJc w:val="left"/>
      <w:pPr>
        <w:ind w:left="1633" w:hanging="720"/>
      </w:pPr>
      <w:rPr>
        <w:rFonts w:ascii="Times New Roman" w:hAnsi="Times New Roman" w:cs="Times New Roman" w:hint="default"/>
        <w:b/>
        <w:sz w:val="24"/>
      </w:rPr>
    </w:lvl>
    <w:lvl w:ilvl="4">
      <w:start w:val="1"/>
      <w:numFmt w:val="decimal"/>
      <w:isLgl/>
      <w:lvlText w:val="%1.%2.%3.%4.%5."/>
      <w:lvlJc w:val="left"/>
      <w:pPr>
        <w:ind w:left="2392" w:hanging="1080"/>
      </w:pPr>
      <w:rPr>
        <w:rFonts w:ascii="Times New Roman" w:hAnsi="Times New Roman" w:cs="Times New Roman" w:hint="default"/>
        <w:b/>
        <w:sz w:val="24"/>
      </w:rPr>
    </w:lvl>
    <w:lvl w:ilvl="5">
      <w:start w:val="1"/>
      <w:numFmt w:val="decimal"/>
      <w:isLgl/>
      <w:lvlText w:val="%1.%2.%3.%4.%5.%6."/>
      <w:lvlJc w:val="left"/>
      <w:pPr>
        <w:ind w:left="2791" w:hanging="1080"/>
      </w:pPr>
      <w:rPr>
        <w:rFonts w:ascii="Times New Roman" w:hAnsi="Times New Roman" w:cs="Times New Roman" w:hint="default"/>
        <w:b/>
        <w:sz w:val="24"/>
      </w:rPr>
    </w:lvl>
    <w:lvl w:ilvl="6">
      <w:start w:val="1"/>
      <w:numFmt w:val="decimal"/>
      <w:isLgl/>
      <w:lvlText w:val="%1.%2.%3.%4.%5.%6.%7."/>
      <w:lvlJc w:val="left"/>
      <w:pPr>
        <w:ind w:left="3550" w:hanging="1440"/>
      </w:pPr>
      <w:rPr>
        <w:rFonts w:ascii="Times New Roman" w:hAnsi="Times New Roman" w:cs="Times New Roman" w:hint="default"/>
        <w:b/>
        <w:sz w:val="24"/>
      </w:rPr>
    </w:lvl>
    <w:lvl w:ilvl="7">
      <w:start w:val="1"/>
      <w:numFmt w:val="decimal"/>
      <w:isLgl/>
      <w:lvlText w:val="%1.%2.%3.%4.%5.%6.%7.%8."/>
      <w:lvlJc w:val="left"/>
      <w:pPr>
        <w:ind w:left="3949" w:hanging="1440"/>
      </w:pPr>
      <w:rPr>
        <w:rFonts w:ascii="Times New Roman" w:hAnsi="Times New Roman" w:cs="Times New Roman" w:hint="default"/>
        <w:b/>
        <w:sz w:val="24"/>
      </w:rPr>
    </w:lvl>
    <w:lvl w:ilvl="8">
      <w:start w:val="1"/>
      <w:numFmt w:val="decimal"/>
      <w:isLgl/>
      <w:lvlText w:val="%1.%2.%3.%4.%5.%6.%7.%8.%9."/>
      <w:lvlJc w:val="left"/>
      <w:pPr>
        <w:ind w:left="4708" w:hanging="1800"/>
      </w:pPr>
      <w:rPr>
        <w:rFonts w:ascii="Times New Roman" w:hAnsi="Times New Roman" w:cs="Times New Roman" w:hint="default"/>
        <w:b/>
        <w:sz w:val="24"/>
      </w:rPr>
    </w:lvl>
  </w:abstractNum>
  <w:abstractNum w:abstractNumId="110" w15:restartNumberingAfterBreak="0">
    <w:nsid w:val="3DD55770"/>
    <w:multiLevelType w:val="hybridMultilevel"/>
    <w:tmpl w:val="68342482"/>
    <w:lvl w:ilvl="0" w:tplc="754075F8">
      <w:start w:val="65535"/>
      <w:numFmt w:val="bullet"/>
      <w:lvlText w:val="•"/>
      <w:lvlJc w:val="left"/>
      <w:pPr>
        <w:ind w:left="754" w:hanging="360"/>
      </w:pPr>
      <w:rPr>
        <w:rFonts w:ascii="Times New Roman" w:hAnsi="Times New Roman" w:cs="Times New Roman"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11" w15:restartNumberingAfterBreak="0">
    <w:nsid w:val="3EEA5D40"/>
    <w:multiLevelType w:val="hybridMultilevel"/>
    <w:tmpl w:val="3B70C2DE"/>
    <w:lvl w:ilvl="0" w:tplc="CC848BE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3F87632A"/>
    <w:multiLevelType w:val="hybridMultilevel"/>
    <w:tmpl w:val="FCA62196"/>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42336B46"/>
    <w:multiLevelType w:val="hybridMultilevel"/>
    <w:tmpl w:val="631483B0"/>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439E5497"/>
    <w:multiLevelType w:val="hybridMultilevel"/>
    <w:tmpl w:val="E4CE4136"/>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44180340"/>
    <w:multiLevelType w:val="singleLevel"/>
    <w:tmpl w:val="A2008446"/>
    <w:lvl w:ilvl="0">
      <w:start w:val="9"/>
      <w:numFmt w:val="decimal"/>
      <w:lvlText w:val="%1."/>
      <w:legacy w:legacy="1" w:legacySpace="0" w:legacyIndent="706"/>
      <w:lvlJc w:val="left"/>
      <w:rPr>
        <w:rFonts w:ascii="Times New Roman" w:hAnsi="Times New Roman" w:cs="Times New Roman" w:hint="default"/>
      </w:rPr>
    </w:lvl>
  </w:abstractNum>
  <w:abstractNum w:abstractNumId="116" w15:restartNumberingAfterBreak="0">
    <w:nsid w:val="4433114A"/>
    <w:multiLevelType w:val="hybridMultilevel"/>
    <w:tmpl w:val="F77E2ACC"/>
    <w:lvl w:ilvl="0" w:tplc="93500A06">
      <w:start w:val="1"/>
      <w:numFmt w:val="bullet"/>
      <w:lvlText w:val="-"/>
      <w:lvlJc w:val="left"/>
      <w:pPr>
        <w:ind w:left="835"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555" w:hanging="360"/>
      </w:pPr>
      <w:rPr>
        <w:rFonts w:ascii="Courier New" w:hAnsi="Courier New" w:cs="Courier New" w:hint="default"/>
      </w:rPr>
    </w:lvl>
    <w:lvl w:ilvl="2" w:tplc="04190005" w:tentative="1">
      <w:start w:val="1"/>
      <w:numFmt w:val="bullet"/>
      <w:lvlText w:val=""/>
      <w:lvlJc w:val="left"/>
      <w:pPr>
        <w:ind w:left="2275" w:hanging="360"/>
      </w:pPr>
      <w:rPr>
        <w:rFonts w:ascii="Wingdings" w:hAnsi="Wingdings" w:hint="default"/>
      </w:rPr>
    </w:lvl>
    <w:lvl w:ilvl="3" w:tplc="04190001" w:tentative="1">
      <w:start w:val="1"/>
      <w:numFmt w:val="bullet"/>
      <w:lvlText w:val=""/>
      <w:lvlJc w:val="left"/>
      <w:pPr>
        <w:ind w:left="2995" w:hanging="360"/>
      </w:pPr>
      <w:rPr>
        <w:rFonts w:ascii="Symbol" w:hAnsi="Symbol" w:hint="default"/>
      </w:rPr>
    </w:lvl>
    <w:lvl w:ilvl="4" w:tplc="04190003" w:tentative="1">
      <w:start w:val="1"/>
      <w:numFmt w:val="bullet"/>
      <w:lvlText w:val="o"/>
      <w:lvlJc w:val="left"/>
      <w:pPr>
        <w:ind w:left="3715" w:hanging="360"/>
      </w:pPr>
      <w:rPr>
        <w:rFonts w:ascii="Courier New" w:hAnsi="Courier New" w:cs="Courier New" w:hint="default"/>
      </w:rPr>
    </w:lvl>
    <w:lvl w:ilvl="5" w:tplc="04190005" w:tentative="1">
      <w:start w:val="1"/>
      <w:numFmt w:val="bullet"/>
      <w:lvlText w:val=""/>
      <w:lvlJc w:val="left"/>
      <w:pPr>
        <w:ind w:left="4435" w:hanging="360"/>
      </w:pPr>
      <w:rPr>
        <w:rFonts w:ascii="Wingdings" w:hAnsi="Wingdings" w:hint="default"/>
      </w:rPr>
    </w:lvl>
    <w:lvl w:ilvl="6" w:tplc="04190001" w:tentative="1">
      <w:start w:val="1"/>
      <w:numFmt w:val="bullet"/>
      <w:lvlText w:val=""/>
      <w:lvlJc w:val="left"/>
      <w:pPr>
        <w:ind w:left="5155" w:hanging="360"/>
      </w:pPr>
      <w:rPr>
        <w:rFonts w:ascii="Symbol" w:hAnsi="Symbol" w:hint="default"/>
      </w:rPr>
    </w:lvl>
    <w:lvl w:ilvl="7" w:tplc="04190003" w:tentative="1">
      <w:start w:val="1"/>
      <w:numFmt w:val="bullet"/>
      <w:lvlText w:val="o"/>
      <w:lvlJc w:val="left"/>
      <w:pPr>
        <w:ind w:left="5875" w:hanging="360"/>
      </w:pPr>
      <w:rPr>
        <w:rFonts w:ascii="Courier New" w:hAnsi="Courier New" w:cs="Courier New" w:hint="default"/>
      </w:rPr>
    </w:lvl>
    <w:lvl w:ilvl="8" w:tplc="04190005" w:tentative="1">
      <w:start w:val="1"/>
      <w:numFmt w:val="bullet"/>
      <w:lvlText w:val=""/>
      <w:lvlJc w:val="left"/>
      <w:pPr>
        <w:ind w:left="6595" w:hanging="360"/>
      </w:pPr>
      <w:rPr>
        <w:rFonts w:ascii="Wingdings" w:hAnsi="Wingdings" w:hint="default"/>
      </w:rPr>
    </w:lvl>
  </w:abstractNum>
  <w:abstractNum w:abstractNumId="117" w15:restartNumberingAfterBreak="0">
    <w:nsid w:val="443322C4"/>
    <w:multiLevelType w:val="hybridMultilevel"/>
    <w:tmpl w:val="33D85876"/>
    <w:lvl w:ilvl="0" w:tplc="754075F8">
      <w:start w:val="65535"/>
      <w:numFmt w:val="bullet"/>
      <w:lvlText w:val="•"/>
      <w:lvlJc w:val="left"/>
      <w:pPr>
        <w:ind w:left="896" w:hanging="360"/>
      </w:pPr>
      <w:rPr>
        <w:rFonts w:ascii="Times New Roman" w:hAnsi="Times New Roman" w:cs="Times New Roman"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18" w15:restartNumberingAfterBreak="0">
    <w:nsid w:val="45075B96"/>
    <w:multiLevelType w:val="hybridMultilevel"/>
    <w:tmpl w:val="A56488B8"/>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4532526E"/>
    <w:multiLevelType w:val="hybridMultilevel"/>
    <w:tmpl w:val="0A6E5DE4"/>
    <w:lvl w:ilvl="0" w:tplc="CDA83B94">
      <w:start w:val="1"/>
      <w:numFmt w:val="decimal"/>
      <w:lvlText w:val="%1."/>
      <w:lvlJc w:val="left"/>
      <w:pPr>
        <w:ind w:left="1050" w:hanging="69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45627C82"/>
    <w:multiLevelType w:val="hybridMultilevel"/>
    <w:tmpl w:val="AD541E34"/>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21" w15:restartNumberingAfterBreak="0">
    <w:nsid w:val="456F0338"/>
    <w:multiLevelType w:val="singleLevel"/>
    <w:tmpl w:val="43B83972"/>
    <w:lvl w:ilvl="0">
      <w:start w:val="1"/>
      <w:numFmt w:val="decimal"/>
      <w:lvlText w:val="%1."/>
      <w:legacy w:legacy="1" w:legacySpace="0" w:legacyIndent="706"/>
      <w:lvlJc w:val="left"/>
      <w:rPr>
        <w:rFonts w:ascii="Times New Roman" w:hAnsi="Times New Roman" w:cs="Times New Roman" w:hint="default"/>
      </w:rPr>
    </w:lvl>
  </w:abstractNum>
  <w:abstractNum w:abstractNumId="122" w15:restartNumberingAfterBreak="0">
    <w:nsid w:val="45B571B1"/>
    <w:multiLevelType w:val="hybridMultilevel"/>
    <w:tmpl w:val="C1D6D0F2"/>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462422C5"/>
    <w:multiLevelType w:val="hybridMultilevel"/>
    <w:tmpl w:val="4BC4FCD6"/>
    <w:lvl w:ilvl="0" w:tplc="93500A06">
      <w:start w:val="1"/>
      <w:numFmt w:val="bullet"/>
      <w:lvlText w:val="-"/>
      <w:lvlJc w:val="left"/>
      <w:pPr>
        <w:ind w:left="720"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46F31CDE"/>
    <w:multiLevelType w:val="hybridMultilevel"/>
    <w:tmpl w:val="7102D204"/>
    <w:lvl w:ilvl="0" w:tplc="754075F8">
      <w:start w:val="65535"/>
      <w:numFmt w:val="bullet"/>
      <w:lvlText w:val="•"/>
      <w:lvlJc w:val="left"/>
      <w:pPr>
        <w:ind w:left="436" w:hanging="360"/>
      </w:pPr>
      <w:rPr>
        <w:rFonts w:ascii="Times New Roman" w:hAnsi="Times New Roman" w:cs="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25" w15:restartNumberingAfterBreak="0">
    <w:nsid w:val="47901254"/>
    <w:multiLevelType w:val="hybridMultilevel"/>
    <w:tmpl w:val="B9E64C7E"/>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47E72B98"/>
    <w:multiLevelType w:val="hybridMultilevel"/>
    <w:tmpl w:val="49A6D638"/>
    <w:lvl w:ilvl="0" w:tplc="754075F8">
      <w:start w:val="65535"/>
      <w:numFmt w:val="bullet"/>
      <w:lvlText w:val="•"/>
      <w:lvlJc w:val="left"/>
      <w:pPr>
        <w:ind w:left="536" w:hanging="360"/>
      </w:pPr>
      <w:rPr>
        <w:rFonts w:ascii="Times New Roman" w:hAnsi="Times New Roman" w:cs="Times New Roman" w:hint="default"/>
      </w:rPr>
    </w:lvl>
    <w:lvl w:ilvl="1" w:tplc="04190003" w:tentative="1">
      <w:start w:val="1"/>
      <w:numFmt w:val="bullet"/>
      <w:lvlText w:val="o"/>
      <w:lvlJc w:val="left"/>
      <w:pPr>
        <w:ind w:left="1256" w:hanging="360"/>
      </w:pPr>
      <w:rPr>
        <w:rFonts w:ascii="Courier New" w:hAnsi="Courier New" w:cs="Courier New" w:hint="default"/>
      </w:rPr>
    </w:lvl>
    <w:lvl w:ilvl="2" w:tplc="04190005" w:tentative="1">
      <w:start w:val="1"/>
      <w:numFmt w:val="bullet"/>
      <w:lvlText w:val=""/>
      <w:lvlJc w:val="left"/>
      <w:pPr>
        <w:ind w:left="1976" w:hanging="360"/>
      </w:pPr>
      <w:rPr>
        <w:rFonts w:ascii="Wingdings" w:hAnsi="Wingdings" w:hint="default"/>
      </w:rPr>
    </w:lvl>
    <w:lvl w:ilvl="3" w:tplc="04190001" w:tentative="1">
      <w:start w:val="1"/>
      <w:numFmt w:val="bullet"/>
      <w:lvlText w:val=""/>
      <w:lvlJc w:val="left"/>
      <w:pPr>
        <w:ind w:left="2696" w:hanging="360"/>
      </w:pPr>
      <w:rPr>
        <w:rFonts w:ascii="Symbol" w:hAnsi="Symbol" w:hint="default"/>
      </w:rPr>
    </w:lvl>
    <w:lvl w:ilvl="4" w:tplc="04190003" w:tentative="1">
      <w:start w:val="1"/>
      <w:numFmt w:val="bullet"/>
      <w:lvlText w:val="o"/>
      <w:lvlJc w:val="left"/>
      <w:pPr>
        <w:ind w:left="3416" w:hanging="360"/>
      </w:pPr>
      <w:rPr>
        <w:rFonts w:ascii="Courier New" w:hAnsi="Courier New" w:cs="Courier New" w:hint="default"/>
      </w:rPr>
    </w:lvl>
    <w:lvl w:ilvl="5" w:tplc="04190005" w:tentative="1">
      <w:start w:val="1"/>
      <w:numFmt w:val="bullet"/>
      <w:lvlText w:val=""/>
      <w:lvlJc w:val="left"/>
      <w:pPr>
        <w:ind w:left="4136" w:hanging="360"/>
      </w:pPr>
      <w:rPr>
        <w:rFonts w:ascii="Wingdings" w:hAnsi="Wingdings" w:hint="default"/>
      </w:rPr>
    </w:lvl>
    <w:lvl w:ilvl="6" w:tplc="04190001" w:tentative="1">
      <w:start w:val="1"/>
      <w:numFmt w:val="bullet"/>
      <w:lvlText w:val=""/>
      <w:lvlJc w:val="left"/>
      <w:pPr>
        <w:ind w:left="4856" w:hanging="360"/>
      </w:pPr>
      <w:rPr>
        <w:rFonts w:ascii="Symbol" w:hAnsi="Symbol" w:hint="default"/>
      </w:rPr>
    </w:lvl>
    <w:lvl w:ilvl="7" w:tplc="04190003" w:tentative="1">
      <w:start w:val="1"/>
      <w:numFmt w:val="bullet"/>
      <w:lvlText w:val="o"/>
      <w:lvlJc w:val="left"/>
      <w:pPr>
        <w:ind w:left="5576" w:hanging="360"/>
      </w:pPr>
      <w:rPr>
        <w:rFonts w:ascii="Courier New" w:hAnsi="Courier New" w:cs="Courier New" w:hint="default"/>
      </w:rPr>
    </w:lvl>
    <w:lvl w:ilvl="8" w:tplc="04190005" w:tentative="1">
      <w:start w:val="1"/>
      <w:numFmt w:val="bullet"/>
      <w:lvlText w:val=""/>
      <w:lvlJc w:val="left"/>
      <w:pPr>
        <w:ind w:left="6296" w:hanging="360"/>
      </w:pPr>
      <w:rPr>
        <w:rFonts w:ascii="Wingdings" w:hAnsi="Wingdings" w:hint="default"/>
      </w:rPr>
    </w:lvl>
  </w:abstractNum>
  <w:abstractNum w:abstractNumId="127" w15:restartNumberingAfterBreak="0">
    <w:nsid w:val="482D2CB3"/>
    <w:multiLevelType w:val="hybridMultilevel"/>
    <w:tmpl w:val="4D368AEC"/>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48371862"/>
    <w:multiLevelType w:val="hybridMultilevel"/>
    <w:tmpl w:val="4C8C240C"/>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487A4044"/>
    <w:multiLevelType w:val="hybridMultilevel"/>
    <w:tmpl w:val="744273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49A21590"/>
    <w:multiLevelType w:val="hybridMultilevel"/>
    <w:tmpl w:val="C41E69B2"/>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49F457D7"/>
    <w:multiLevelType w:val="hybridMultilevel"/>
    <w:tmpl w:val="426A70CC"/>
    <w:lvl w:ilvl="0" w:tplc="9690A736">
      <w:start w:val="1"/>
      <w:numFmt w:val="decimal"/>
      <w:lvlText w:val="%1-"/>
      <w:lvlJc w:val="left"/>
      <w:pPr>
        <w:ind w:left="275" w:hanging="360"/>
      </w:pPr>
      <w:rPr>
        <w:rFonts w:hint="default"/>
      </w:rPr>
    </w:lvl>
    <w:lvl w:ilvl="1" w:tplc="04190019" w:tentative="1">
      <w:start w:val="1"/>
      <w:numFmt w:val="lowerLetter"/>
      <w:lvlText w:val="%2."/>
      <w:lvlJc w:val="left"/>
      <w:pPr>
        <w:ind w:left="995" w:hanging="360"/>
      </w:pPr>
    </w:lvl>
    <w:lvl w:ilvl="2" w:tplc="0419001B" w:tentative="1">
      <w:start w:val="1"/>
      <w:numFmt w:val="lowerRoman"/>
      <w:lvlText w:val="%3."/>
      <w:lvlJc w:val="right"/>
      <w:pPr>
        <w:ind w:left="1715" w:hanging="180"/>
      </w:pPr>
    </w:lvl>
    <w:lvl w:ilvl="3" w:tplc="0419000F" w:tentative="1">
      <w:start w:val="1"/>
      <w:numFmt w:val="decimal"/>
      <w:lvlText w:val="%4."/>
      <w:lvlJc w:val="left"/>
      <w:pPr>
        <w:ind w:left="2435" w:hanging="360"/>
      </w:pPr>
    </w:lvl>
    <w:lvl w:ilvl="4" w:tplc="04190019" w:tentative="1">
      <w:start w:val="1"/>
      <w:numFmt w:val="lowerLetter"/>
      <w:lvlText w:val="%5."/>
      <w:lvlJc w:val="left"/>
      <w:pPr>
        <w:ind w:left="3155" w:hanging="360"/>
      </w:pPr>
    </w:lvl>
    <w:lvl w:ilvl="5" w:tplc="0419001B" w:tentative="1">
      <w:start w:val="1"/>
      <w:numFmt w:val="lowerRoman"/>
      <w:lvlText w:val="%6."/>
      <w:lvlJc w:val="right"/>
      <w:pPr>
        <w:ind w:left="3875" w:hanging="180"/>
      </w:pPr>
    </w:lvl>
    <w:lvl w:ilvl="6" w:tplc="0419000F" w:tentative="1">
      <w:start w:val="1"/>
      <w:numFmt w:val="decimal"/>
      <w:lvlText w:val="%7."/>
      <w:lvlJc w:val="left"/>
      <w:pPr>
        <w:ind w:left="4595" w:hanging="360"/>
      </w:pPr>
    </w:lvl>
    <w:lvl w:ilvl="7" w:tplc="04190019" w:tentative="1">
      <w:start w:val="1"/>
      <w:numFmt w:val="lowerLetter"/>
      <w:lvlText w:val="%8."/>
      <w:lvlJc w:val="left"/>
      <w:pPr>
        <w:ind w:left="5315" w:hanging="360"/>
      </w:pPr>
    </w:lvl>
    <w:lvl w:ilvl="8" w:tplc="0419001B" w:tentative="1">
      <w:start w:val="1"/>
      <w:numFmt w:val="lowerRoman"/>
      <w:lvlText w:val="%9."/>
      <w:lvlJc w:val="right"/>
      <w:pPr>
        <w:ind w:left="6035" w:hanging="180"/>
      </w:pPr>
    </w:lvl>
  </w:abstractNum>
  <w:abstractNum w:abstractNumId="132" w15:restartNumberingAfterBreak="0">
    <w:nsid w:val="4AAE3AE6"/>
    <w:multiLevelType w:val="hybridMultilevel"/>
    <w:tmpl w:val="88CC8BC6"/>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4AE20380"/>
    <w:multiLevelType w:val="hybridMultilevel"/>
    <w:tmpl w:val="355C7FBA"/>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4B0D7234"/>
    <w:multiLevelType w:val="hybridMultilevel"/>
    <w:tmpl w:val="2ADEECA0"/>
    <w:lvl w:ilvl="0" w:tplc="754075F8">
      <w:start w:val="65535"/>
      <w:numFmt w:val="bullet"/>
      <w:lvlText w:val="•"/>
      <w:lvlJc w:val="left"/>
      <w:pPr>
        <w:ind w:left="758" w:hanging="360"/>
      </w:pPr>
      <w:rPr>
        <w:rFonts w:ascii="Times New Roman" w:hAnsi="Times New Roman" w:cs="Times New Roman" w:hint="default"/>
      </w:rPr>
    </w:lvl>
    <w:lvl w:ilvl="1" w:tplc="04190003" w:tentative="1">
      <w:start w:val="1"/>
      <w:numFmt w:val="bullet"/>
      <w:lvlText w:val="o"/>
      <w:lvlJc w:val="left"/>
      <w:pPr>
        <w:ind w:left="1478" w:hanging="360"/>
      </w:pPr>
      <w:rPr>
        <w:rFonts w:ascii="Courier New" w:hAnsi="Courier New" w:cs="Courier New" w:hint="default"/>
      </w:rPr>
    </w:lvl>
    <w:lvl w:ilvl="2" w:tplc="04190005" w:tentative="1">
      <w:start w:val="1"/>
      <w:numFmt w:val="bullet"/>
      <w:lvlText w:val=""/>
      <w:lvlJc w:val="left"/>
      <w:pPr>
        <w:ind w:left="2198" w:hanging="360"/>
      </w:pPr>
      <w:rPr>
        <w:rFonts w:ascii="Wingdings" w:hAnsi="Wingdings" w:hint="default"/>
      </w:rPr>
    </w:lvl>
    <w:lvl w:ilvl="3" w:tplc="04190001" w:tentative="1">
      <w:start w:val="1"/>
      <w:numFmt w:val="bullet"/>
      <w:lvlText w:val=""/>
      <w:lvlJc w:val="left"/>
      <w:pPr>
        <w:ind w:left="2918" w:hanging="360"/>
      </w:pPr>
      <w:rPr>
        <w:rFonts w:ascii="Symbol" w:hAnsi="Symbol" w:hint="default"/>
      </w:rPr>
    </w:lvl>
    <w:lvl w:ilvl="4" w:tplc="04190003" w:tentative="1">
      <w:start w:val="1"/>
      <w:numFmt w:val="bullet"/>
      <w:lvlText w:val="o"/>
      <w:lvlJc w:val="left"/>
      <w:pPr>
        <w:ind w:left="3638" w:hanging="360"/>
      </w:pPr>
      <w:rPr>
        <w:rFonts w:ascii="Courier New" w:hAnsi="Courier New" w:cs="Courier New" w:hint="default"/>
      </w:rPr>
    </w:lvl>
    <w:lvl w:ilvl="5" w:tplc="04190005" w:tentative="1">
      <w:start w:val="1"/>
      <w:numFmt w:val="bullet"/>
      <w:lvlText w:val=""/>
      <w:lvlJc w:val="left"/>
      <w:pPr>
        <w:ind w:left="4358" w:hanging="360"/>
      </w:pPr>
      <w:rPr>
        <w:rFonts w:ascii="Wingdings" w:hAnsi="Wingdings" w:hint="default"/>
      </w:rPr>
    </w:lvl>
    <w:lvl w:ilvl="6" w:tplc="04190001" w:tentative="1">
      <w:start w:val="1"/>
      <w:numFmt w:val="bullet"/>
      <w:lvlText w:val=""/>
      <w:lvlJc w:val="left"/>
      <w:pPr>
        <w:ind w:left="5078" w:hanging="360"/>
      </w:pPr>
      <w:rPr>
        <w:rFonts w:ascii="Symbol" w:hAnsi="Symbol" w:hint="default"/>
      </w:rPr>
    </w:lvl>
    <w:lvl w:ilvl="7" w:tplc="04190003" w:tentative="1">
      <w:start w:val="1"/>
      <w:numFmt w:val="bullet"/>
      <w:lvlText w:val="o"/>
      <w:lvlJc w:val="left"/>
      <w:pPr>
        <w:ind w:left="5798" w:hanging="360"/>
      </w:pPr>
      <w:rPr>
        <w:rFonts w:ascii="Courier New" w:hAnsi="Courier New" w:cs="Courier New" w:hint="default"/>
      </w:rPr>
    </w:lvl>
    <w:lvl w:ilvl="8" w:tplc="04190005" w:tentative="1">
      <w:start w:val="1"/>
      <w:numFmt w:val="bullet"/>
      <w:lvlText w:val=""/>
      <w:lvlJc w:val="left"/>
      <w:pPr>
        <w:ind w:left="6518" w:hanging="360"/>
      </w:pPr>
      <w:rPr>
        <w:rFonts w:ascii="Wingdings" w:hAnsi="Wingdings" w:hint="default"/>
      </w:rPr>
    </w:lvl>
  </w:abstractNum>
  <w:abstractNum w:abstractNumId="135" w15:restartNumberingAfterBreak="0">
    <w:nsid w:val="4B6A7083"/>
    <w:multiLevelType w:val="hybridMultilevel"/>
    <w:tmpl w:val="4D1EFCCC"/>
    <w:lvl w:ilvl="0" w:tplc="754075F8">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6" w15:restartNumberingAfterBreak="0">
    <w:nsid w:val="4BB10C4F"/>
    <w:multiLevelType w:val="hybridMultilevel"/>
    <w:tmpl w:val="0DACD9A2"/>
    <w:lvl w:ilvl="0" w:tplc="73E0F77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7" w15:restartNumberingAfterBreak="0">
    <w:nsid w:val="4BF35F26"/>
    <w:multiLevelType w:val="singleLevel"/>
    <w:tmpl w:val="43B83972"/>
    <w:lvl w:ilvl="0">
      <w:start w:val="1"/>
      <w:numFmt w:val="decimal"/>
      <w:lvlText w:val="%1."/>
      <w:legacy w:legacy="1" w:legacySpace="0" w:legacyIndent="706"/>
      <w:lvlJc w:val="left"/>
      <w:rPr>
        <w:rFonts w:ascii="Times New Roman" w:hAnsi="Times New Roman" w:cs="Times New Roman" w:hint="default"/>
      </w:rPr>
    </w:lvl>
  </w:abstractNum>
  <w:abstractNum w:abstractNumId="138" w15:restartNumberingAfterBreak="0">
    <w:nsid w:val="4C1C0E5E"/>
    <w:multiLevelType w:val="hybridMultilevel"/>
    <w:tmpl w:val="DACECF72"/>
    <w:lvl w:ilvl="0" w:tplc="93500A06">
      <w:start w:val="1"/>
      <w:numFmt w:val="bullet"/>
      <w:lvlText w:val="-"/>
      <w:lvlJc w:val="left"/>
      <w:pPr>
        <w:ind w:left="720"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4CE22D91"/>
    <w:multiLevelType w:val="hybridMultilevel"/>
    <w:tmpl w:val="7FF8F58A"/>
    <w:lvl w:ilvl="0" w:tplc="754075F8">
      <w:start w:val="65535"/>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0" w15:restartNumberingAfterBreak="0">
    <w:nsid w:val="4CEC3ECC"/>
    <w:multiLevelType w:val="hybridMultilevel"/>
    <w:tmpl w:val="CF127F80"/>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4D545FDA"/>
    <w:multiLevelType w:val="hybridMultilevel"/>
    <w:tmpl w:val="B62E7BC0"/>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4E48762F"/>
    <w:multiLevelType w:val="hybridMultilevel"/>
    <w:tmpl w:val="736C6F6E"/>
    <w:lvl w:ilvl="0" w:tplc="93500A06">
      <w:start w:val="1"/>
      <w:numFmt w:val="bullet"/>
      <w:lvlText w:val="-"/>
      <w:lvlJc w:val="left"/>
      <w:pPr>
        <w:ind w:left="720"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4EC1122F"/>
    <w:multiLevelType w:val="hybridMultilevel"/>
    <w:tmpl w:val="A244AF86"/>
    <w:lvl w:ilvl="0" w:tplc="93500A06">
      <w:start w:val="1"/>
      <w:numFmt w:val="bullet"/>
      <w:lvlText w:val="-"/>
      <w:lvlJc w:val="left"/>
      <w:pPr>
        <w:ind w:left="720"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4EDA55D8"/>
    <w:multiLevelType w:val="hybridMultilevel"/>
    <w:tmpl w:val="FA309054"/>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4F552BA0"/>
    <w:multiLevelType w:val="hybridMultilevel"/>
    <w:tmpl w:val="972A8AB0"/>
    <w:lvl w:ilvl="0" w:tplc="93500A06">
      <w:start w:val="1"/>
      <w:numFmt w:val="bullet"/>
      <w:lvlText w:val="-"/>
      <w:lvlJc w:val="left"/>
      <w:pPr>
        <w:ind w:left="720"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4F733C2F"/>
    <w:multiLevelType w:val="hybridMultilevel"/>
    <w:tmpl w:val="1C565C04"/>
    <w:lvl w:ilvl="0" w:tplc="50FAFBC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4FEE2C0C"/>
    <w:multiLevelType w:val="hybridMultilevel"/>
    <w:tmpl w:val="13E0BDAE"/>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50EA6FA5"/>
    <w:multiLevelType w:val="hybridMultilevel"/>
    <w:tmpl w:val="A148CD06"/>
    <w:lvl w:ilvl="0" w:tplc="754075F8">
      <w:start w:val="65535"/>
      <w:numFmt w:val="bullet"/>
      <w:lvlText w:val="•"/>
      <w:lvlJc w:val="left"/>
      <w:pPr>
        <w:ind w:left="896" w:hanging="360"/>
      </w:pPr>
      <w:rPr>
        <w:rFonts w:ascii="Times New Roman" w:hAnsi="Times New Roman" w:cs="Times New Roman"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49" w15:restartNumberingAfterBreak="0">
    <w:nsid w:val="514455D8"/>
    <w:multiLevelType w:val="hybridMultilevel"/>
    <w:tmpl w:val="E9C235AC"/>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51DA6092"/>
    <w:multiLevelType w:val="hybridMultilevel"/>
    <w:tmpl w:val="1136BEB6"/>
    <w:lvl w:ilvl="0" w:tplc="93500A06">
      <w:start w:val="1"/>
      <w:numFmt w:val="bullet"/>
      <w:lvlText w:val="-"/>
      <w:lvlJc w:val="left"/>
      <w:pPr>
        <w:ind w:left="720"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521D77E4"/>
    <w:multiLevelType w:val="hybridMultilevel"/>
    <w:tmpl w:val="4B2ADD8A"/>
    <w:lvl w:ilvl="0" w:tplc="754075F8">
      <w:start w:val="65535"/>
      <w:numFmt w:val="bullet"/>
      <w:lvlText w:val="•"/>
      <w:lvlJc w:val="left"/>
      <w:pPr>
        <w:ind w:left="1082" w:hanging="360"/>
      </w:pPr>
      <w:rPr>
        <w:rFonts w:ascii="Times New Roman" w:hAnsi="Times New Roman" w:cs="Times New Roman" w:hint="default"/>
      </w:rPr>
    </w:lvl>
    <w:lvl w:ilvl="1" w:tplc="04190003" w:tentative="1">
      <w:start w:val="1"/>
      <w:numFmt w:val="bullet"/>
      <w:lvlText w:val="o"/>
      <w:lvlJc w:val="left"/>
      <w:pPr>
        <w:ind w:left="1802" w:hanging="360"/>
      </w:pPr>
      <w:rPr>
        <w:rFonts w:ascii="Courier New" w:hAnsi="Courier New" w:cs="Courier New" w:hint="default"/>
      </w:rPr>
    </w:lvl>
    <w:lvl w:ilvl="2" w:tplc="04190005" w:tentative="1">
      <w:start w:val="1"/>
      <w:numFmt w:val="bullet"/>
      <w:lvlText w:val=""/>
      <w:lvlJc w:val="left"/>
      <w:pPr>
        <w:ind w:left="2522" w:hanging="360"/>
      </w:pPr>
      <w:rPr>
        <w:rFonts w:ascii="Wingdings" w:hAnsi="Wingdings" w:hint="default"/>
      </w:rPr>
    </w:lvl>
    <w:lvl w:ilvl="3" w:tplc="04190001" w:tentative="1">
      <w:start w:val="1"/>
      <w:numFmt w:val="bullet"/>
      <w:lvlText w:val=""/>
      <w:lvlJc w:val="left"/>
      <w:pPr>
        <w:ind w:left="3242" w:hanging="360"/>
      </w:pPr>
      <w:rPr>
        <w:rFonts w:ascii="Symbol" w:hAnsi="Symbol" w:hint="default"/>
      </w:rPr>
    </w:lvl>
    <w:lvl w:ilvl="4" w:tplc="04190003" w:tentative="1">
      <w:start w:val="1"/>
      <w:numFmt w:val="bullet"/>
      <w:lvlText w:val="o"/>
      <w:lvlJc w:val="left"/>
      <w:pPr>
        <w:ind w:left="3962" w:hanging="360"/>
      </w:pPr>
      <w:rPr>
        <w:rFonts w:ascii="Courier New" w:hAnsi="Courier New" w:cs="Courier New" w:hint="default"/>
      </w:rPr>
    </w:lvl>
    <w:lvl w:ilvl="5" w:tplc="04190005" w:tentative="1">
      <w:start w:val="1"/>
      <w:numFmt w:val="bullet"/>
      <w:lvlText w:val=""/>
      <w:lvlJc w:val="left"/>
      <w:pPr>
        <w:ind w:left="4682" w:hanging="360"/>
      </w:pPr>
      <w:rPr>
        <w:rFonts w:ascii="Wingdings" w:hAnsi="Wingdings" w:hint="default"/>
      </w:rPr>
    </w:lvl>
    <w:lvl w:ilvl="6" w:tplc="04190001" w:tentative="1">
      <w:start w:val="1"/>
      <w:numFmt w:val="bullet"/>
      <w:lvlText w:val=""/>
      <w:lvlJc w:val="left"/>
      <w:pPr>
        <w:ind w:left="5402" w:hanging="360"/>
      </w:pPr>
      <w:rPr>
        <w:rFonts w:ascii="Symbol" w:hAnsi="Symbol" w:hint="default"/>
      </w:rPr>
    </w:lvl>
    <w:lvl w:ilvl="7" w:tplc="04190003" w:tentative="1">
      <w:start w:val="1"/>
      <w:numFmt w:val="bullet"/>
      <w:lvlText w:val="o"/>
      <w:lvlJc w:val="left"/>
      <w:pPr>
        <w:ind w:left="6122" w:hanging="360"/>
      </w:pPr>
      <w:rPr>
        <w:rFonts w:ascii="Courier New" w:hAnsi="Courier New" w:cs="Courier New" w:hint="default"/>
      </w:rPr>
    </w:lvl>
    <w:lvl w:ilvl="8" w:tplc="04190005" w:tentative="1">
      <w:start w:val="1"/>
      <w:numFmt w:val="bullet"/>
      <w:lvlText w:val=""/>
      <w:lvlJc w:val="left"/>
      <w:pPr>
        <w:ind w:left="6842" w:hanging="360"/>
      </w:pPr>
      <w:rPr>
        <w:rFonts w:ascii="Wingdings" w:hAnsi="Wingdings" w:hint="default"/>
      </w:rPr>
    </w:lvl>
  </w:abstractNum>
  <w:abstractNum w:abstractNumId="152" w15:restartNumberingAfterBreak="0">
    <w:nsid w:val="521E1607"/>
    <w:multiLevelType w:val="hybridMultilevel"/>
    <w:tmpl w:val="75FA7706"/>
    <w:lvl w:ilvl="0" w:tplc="93500A06">
      <w:start w:val="1"/>
      <w:numFmt w:val="bullet"/>
      <w:lvlText w:val="-"/>
      <w:lvlJc w:val="left"/>
      <w:pPr>
        <w:ind w:left="720"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52850E13"/>
    <w:multiLevelType w:val="hybridMultilevel"/>
    <w:tmpl w:val="655AAA88"/>
    <w:lvl w:ilvl="0" w:tplc="50FAFBC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530B063F"/>
    <w:multiLevelType w:val="hybridMultilevel"/>
    <w:tmpl w:val="F33AA62A"/>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53495CEA"/>
    <w:multiLevelType w:val="hybridMultilevel"/>
    <w:tmpl w:val="713C7930"/>
    <w:lvl w:ilvl="0" w:tplc="50FAFBC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566B1933"/>
    <w:multiLevelType w:val="hybridMultilevel"/>
    <w:tmpl w:val="C61E181C"/>
    <w:lvl w:ilvl="0" w:tplc="93500A06">
      <w:start w:val="1"/>
      <w:numFmt w:val="bullet"/>
      <w:lvlText w:val="-"/>
      <w:lvlJc w:val="left"/>
      <w:pPr>
        <w:ind w:left="720"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56BE7C32"/>
    <w:multiLevelType w:val="hybridMultilevel"/>
    <w:tmpl w:val="CB1458F6"/>
    <w:lvl w:ilvl="0" w:tplc="754075F8">
      <w:start w:val="65535"/>
      <w:numFmt w:val="bullet"/>
      <w:lvlText w:val="•"/>
      <w:lvlJc w:val="left"/>
      <w:pPr>
        <w:ind w:left="710" w:hanging="360"/>
      </w:pPr>
      <w:rPr>
        <w:rFonts w:ascii="Times New Roman" w:hAnsi="Times New Roman" w:cs="Times New Roman"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158" w15:restartNumberingAfterBreak="0">
    <w:nsid w:val="57094690"/>
    <w:multiLevelType w:val="hybridMultilevel"/>
    <w:tmpl w:val="0B1ECFFA"/>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57AE7A41"/>
    <w:multiLevelType w:val="hybridMultilevel"/>
    <w:tmpl w:val="BE44ABA0"/>
    <w:lvl w:ilvl="0" w:tplc="754075F8">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60" w15:restartNumberingAfterBreak="0">
    <w:nsid w:val="5895108E"/>
    <w:multiLevelType w:val="hybridMultilevel"/>
    <w:tmpl w:val="8DF44908"/>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58A15851"/>
    <w:multiLevelType w:val="hybridMultilevel"/>
    <w:tmpl w:val="209C4C04"/>
    <w:lvl w:ilvl="0" w:tplc="CC848BE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58DD6A3A"/>
    <w:multiLevelType w:val="hybridMultilevel"/>
    <w:tmpl w:val="EE40A308"/>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59222486"/>
    <w:multiLevelType w:val="hybridMultilevel"/>
    <w:tmpl w:val="D4346A58"/>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59A72DB4"/>
    <w:multiLevelType w:val="multilevel"/>
    <w:tmpl w:val="ED823C40"/>
    <w:lvl w:ilvl="0">
      <w:start w:val="1"/>
      <w:numFmt w:val="decimal"/>
      <w:lvlText w:val="%1."/>
      <w:lvlJc w:val="left"/>
      <w:pPr>
        <w:ind w:left="480" w:hanging="360"/>
      </w:pPr>
      <w:rPr>
        <w:rFonts w:eastAsia="Times New Roman" w:hint="default"/>
      </w:rPr>
    </w:lvl>
    <w:lvl w:ilvl="1">
      <w:start w:val="4"/>
      <w:numFmt w:val="decimal"/>
      <w:isLgl/>
      <w:lvlText w:val="%1.%2."/>
      <w:lvlJc w:val="left"/>
      <w:pPr>
        <w:ind w:left="480" w:hanging="360"/>
      </w:pPr>
      <w:rPr>
        <w:rFonts w:ascii="Times New Roman" w:hAnsi="Times New Roman" w:cs="Times New Roman" w:hint="default"/>
        <w:b/>
        <w:sz w:val="24"/>
      </w:rPr>
    </w:lvl>
    <w:lvl w:ilvl="2">
      <w:start w:val="1"/>
      <w:numFmt w:val="decimal"/>
      <w:isLgl/>
      <w:lvlText w:val="%1.%2.%3."/>
      <w:lvlJc w:val="left"/>
      <w:pPr>
        <w:ind w:left="720" w:hanging="720"/>
      </w:pPr>
      <w:rPr>
        <w:rFonts w:ascii="Times New Roman" w:hAnsi="Times New Roman" w:cs="Times New Roman" w:hint="default"/>
        <w:b/>
        <w:sz w:val="24"/>
      </w:rPr>
    </w:lvl>
    <w:lvl w:ilvl="3">
      <w:start w:val="1"/>
      <w:numFmt w:val="decimal"/>
      <w:isLgl/>
      <w:lvlText w:val="%1.%2.%3.%4."/>
      <w:lvlJc w:val="left"/>
      <w:pPr>
        <w:ind w:left="840" w:hanging="720"/>
      </w:pPr>
      <w:rPr>
        <w:rFonts w:ascii="Times New Roman" w:hAnsi="Times New Roman" w:cs="Times New Roman" w:hint="default"/>
        <w:b/>
        <w:sz w:val="24"/>
      </w:rPr>
    </w:lvl>
    <w:lvl w:ilvl="4">
      <w:start w:val="1"/>
      <w:numFmt w:val="decimal"/>
      <w:isLgl/>
      <w:lvlText w:val="%1.%2.%3.%4.%5."/>
      <w:lvlJc w:val="left"/>
      <w:pPr>
        <w:ind w:left="1200" w:hanging="1080"/>
      </w:pPr>
      <w:rPr>
        <w:rFonts w:ascii="Times New Roman" w:hAnsi="Times New Roman" w:cs="Times New Roman" w:hint="default"/>
        <w:b/>
        <w:sz w:val="24"/>
      </w:rPr>
    </w:lvl>
    <w:lvl w:ilvl="5">
      <w:start w:val="1"/>
      <w:numFmt w:val="decimal"/>
      <w:isLgl/>
      <w:lvlText w:val="%1.%2.%3.%4.%5.%6."/>
      <w:lvlJc w:val="left"/>
      <w:pPr>
        <w:ind w:left="1200" w:hanging="1080"/>
      </w:pPr>
      <w:rPr>
        <w:rFonts w:ascii="Times New Roman" w:hAnsi="Times New Roman" w:cs="Times New Roman" w:hint="default"/>
        <w:b/>
        <w:sz w:val="24"/>
      </w:rPr>
    </w:lvl>
    <w:lvl w:ilvl="6">
      <w:start w:val="1"/>
      <w:numFmt w:val="decimal"/>
      <w:isLgl/>
      <w:lvlText w:val="%1.%2.%3.%4.%5.%6.%7."/>
      <w:lvlJc w:val="left"/>
      <w:pPr>
        <w:ind w:left="1560" w:hanging="1440"/>
      </w:pPr>
      <w:rPr>
        <w:rFonts w:ascii="Times New Roman" w:hAnsi="Times New Roman" w:cs="Times New Roman" w:hint="default"/>
        <w:b/>
        <w:sz w:val="24"/>
      </w:rPr>
    </w:lvl>
    <w:lvl w:ilvl="7">
      <w:start w:val="1"/>
      <w:numFmt w:val="decimal"/>
      <w:isLgl/>
      <w:lvlText w:val="%1.%2.%3.%4.%5.%6.%7.%8."/>
      <w:lvlJc w:val="left"/>
      <w:pPr>
        <w:ind w:left="1560" w:hanging="1440"/>
      </w:pPr>
      <w:rPr>
        <w:rFonts w:ascii="Times New Roman" w:hAnsi="Times New Roman" w:cs="Times New Roman" w:hint="default"/>
        <w:b/>
        <w:sz w:val="24"/>
      </w:rPr>
    </w:lvl>
    <w:lvl w:ilvl="8">
      <w:start w:val="1"/>
      <w:numFmt w:val="decimal"/>
      <w:isLgl/>
      <w:lvlText w:val="%1.%2.%3.%4.%5.%6.%7.%8.%9."/>
      <w:lvlJc w:val="left"/>
      <w:pPr>
        <w:ind w:left="1920" w:hanging="1800"/>
      </w:pPr>
      <w:rPr>
        <w:rFonts w:ascii="Times New Roman" w:hAnsi="Times New Roman" w:cs="Times New Roman" w:hint="default"/>
        <w:b/>
        <w:sz w:val="24"/>
      </w:rPr>
    </w:lvl>
  </w:abstractNum>
  <w:abstractNum w:abstractNumId="165" w15:restartNumberingAfterBreak="0">
    <w:nsid w:val="5A320869"/>
    <w:multiLevelType w:val="hybridMultilevel"/>
    <w:tmpl w:val="C4266A36"/>
    <w:lvl w:ilvl="0" w:tplc="93500A06">
      <w:start w:val="1"/>
      <w:numFmt w:val="bullet"/>
      <w:lvlText w:val="-"/>
      <w:lvlJc w:val="left"/>
      <w:pPr>
        <w:ind w:left="720"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5A9957C1"/>
    <w:multiLevelType w:val="hybridMultilevel"/>
    <w:tmpl w:val="B0B822C4"/>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5B215AE4"/>
    <w:multiLevelType w:val="hybridMultilevel"/>
    <w:tmpl w:val="3B5EECE8"/>
    <w:lvl w:ilvl="0" w:tplc="50FAFBC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5BE64784"/>
    <w:multiLevelType w:val="hybridMultilevel"/>
    <w:tmpl w:val="D8A602D4"/>
    <w:lvl w:ilvl="0" w:tplc="50FAFBC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5C7B30D0"/>
    <w:multiLevelType w:val="hybridMultilevel"/>
    <w:tmpl w:val="BB983AB4"/>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5C8222C1"/>
    <w:multiLevelType w:val="hybridMultilevel"/>
    <w:tmpl w:val="3724BE5A"/>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5C962FA6"/>
    <w:multiLevelType w:val="hybridMultilevel"/>
    <w:tmpl w:val="42B80302"/>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5D401F30"/>
    <w:multiLevelType w:val="hybridMultilevel"/>
    <w:tmpl w:val="46F45118"/>
    <w:lvl w:ilvl="0" w:tplc="1A184C1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5EC62A16"/>
    <w:multiLevelType w:val="hybridMultilevel"/>
    <w:tmpl w:val="9724DB08"/>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5F884104"/>
    <w:multiLevelType w:val="hybridMultilevel"/>
    <w:tmpl w:val="49C0BD56"/>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609B5912"/>
    <w:multiLevelType w:val="hybridMultilevel"/>
    <w:tmpl w:val="8E68D820"/>
    <w:lvl w:ilvl="0" w:tplc="93500A06">
      <w:start w:val="1"/>
      <w:numFmt w:val="bullet"/>
      <w:lvlText w:val="-"/>
      <w:lvlJc w:val="left"/>
      <w:pPr>
        <w:ind w:left="720"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60BD7B5D"/>
    <w:multiLevelType w:val="hybridMultilevel"/>
    <w:tmpl w:val="E68ACE06"/>
    <w:lvl w:ilvl="0" w:tplc="93500A06">
      <w:start w:val="1"/>
      <w:numFmt w:val="bullet"/>
      <w:lvlText w:val="-"/>
      <w:lvlJc w:val="left"/>
      <w:pPr>
        <w:ind w:left="720"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6129239B"/>
    <w:multiLevelType w:val="hybridMultilevel"/>
    <w:tmpl w:val="71B0E13C"/>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61443E62"/>
    <w:multiLevelType w:val="hybridMultilevel"/>
    <w:tmpl w:val="DC4C09BE"/>
    <w:lvl w:ilvl="0" w:tplc="754075F8">
      <w:start w:val="65535"/>
      <w:numFmt w:val="bullet"/>
      <w:lvlText w:val="•"/>
      <w:lvlJc w:val="left"/>
      <w:pPr>
        <w:ind w:left="778" w:hanging="360"/>
      </w:pPr>
      <w:rPr>
        <w:rFonts w:ascii="Times New Roman" w:hAnsi="Times New Roman" w:cs="Times New Roman"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179" w15:restartNumberingAfterBreak="0">
    <w:nsid w:val="61B95443"/>
    <w:multiLevelType w:val="hybridMultilevel"/>
    <w:tmpl w:val="880229BC"/>
    <w:lvl w:ilvl="0" w:tplc="93500A06">
      <w:start w:val="1"/>
      <w:numFmt w:val="bullet"/>
      <w:lvlText w:val="-"/>
      <w:lvlJc w:val="left"/>
      <w:pPr>
        <w:ind w:left="720"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61F708ED"/>
    <w:multiLevelType w:val="hybridMultilevel"/>
    <w:tmpl w:val="7A8859D4"/>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62397A79"/>
    <w:multiLevelType w:val="hybridMultilevel"/>
    <w:tmpl w:val="EB9C3F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63197D94"/>
    <w:multiLevelType w:val="multilevel"/>
    <w:tmpl w:val="B8820D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3"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633B21B6"/>
    <w:multiLevelType w:val="hybridMultilevel"/>
    <w:tmpl w:val="D3889400"/>
    <w:lvl w:ilvl="0" w:tplc="754075F8">
      <w:start w:val="65535"/>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84" w15:restartNumberingAfterBreak="0">
    <w:nsid w:val="640F523B"/>
    <w:multiLevelType w:val="hybridMultilevel"/>
    <w:tmpl w:val="E7E24734"/>
    <w:lvl w:ilvl="0" w:tplc="754075F8">
      <w:start w:val="65535"/>
      <w:numFmt w:val="bullet"/>
      <w:lvlText w:val="•"/>
      <w:lvlJc w:val="left"/>
      <w:pPr>
        <w:ind w:left="1021" w:hanging="360"/>
      </w:pPr>
      <w:rPr>
        <w:rFonts w:ascii="Times New Roman" w:hAnsi="Times New Roman" w:cs="Times New Roman"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185" w15:restartNumberingAfterBreak="0">
    <w:nsid w:val="652C0BC4"/>
    <w:multiLevelType w:val="hybridMultilevel"/>
    <w:tmpl w:val="458A1D40"/>
    <w:lvl w:ilvl="0" w:tplc="93500A06">
      <w:start w:val="1"/>
      <w:numFmt w:val="bullet"/>
      <w:lvlText w:val="-"/>
      <w:lvlJc w:val="left"/>
      <w:pPr>
        <w:ind w:left="721"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186" w15:restartNumberingAfterBreak="0">
    <w:nsid w:val="65497F8E"/>
    <w:multiLevelType w:val="hybridMultilevel"/>
    <w:tmpl w:val="5E844A3A"/>
    <w:lvl w:ilvl="0" w:tplc="754075F8">
      <w:start w:val="65535"/>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87" w15:restartNumberingAfterBreak="0">
    <w:nsid w:val="655536F6"/>
    <w:multiLevelType w:val="hybridMultilevel"/>
    <w:tmpl w:val="74901E04"/>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658161E5"/>
    <w:multiLevelType w:val="hybridMultilevel"/>
    <w:tmpl w:val="95A44E06"/>
    <w:lvl w:ilvl="0" w:tplc="754075F8">
      <w:start w:val="65535"/>
      <w:numFmt w:val="bullet"/>
      <w:lvlText w:val="•"/>
      <w:lvlJc w:val="left"/>
      <w:pPr>
        <w:ind w:left="758" w:hanging="360"/>
      </w:pPr>
      <w:rPr>
        <w:rFonts w:ascii="Times New Roman" w:hAnsi="Times New Roman" w:cs="Times New Roman" w:hint="default"/>
      </w:rPr>
    </w:lvl>
    <w:lvl w:ilvl="1" w:tplc="04190003" w:tentative="1">
      <w:start w:val="1"/>
      <w:numFmt w:val="bullet"/>
      <w:lvlText w:val="o"/>
      <w:lvlJc w:val="left"/>
      <w:pPr>
        <w:ind w:left="1478" w:hanging="360"/>
      </w:pPr>
      <w:rPr>
        <w:rFonts w:ascii="Courier New" w:hAnsi="Courier New" w:cs="Courier New" w:hint="default"/>
      </w:rPr>
    </w:lvl>
    <w:lvl w:ilvl="2" w:tplc="04190005" w:tentative="1">
      <w:start w:val="1"/>
      <w:numFmt w:val="bullet"/>
      <w:lvlText w:val=""/>
      <w:lvlJc w:val="left"/>
      <w:pPr>
        <w:ind w:left="2198" w:hanging="360"/>
      </w:pPr>
      <w:rPr>
        <w:rFonts w:ascii="Wingdings" w:hAnsi="Wingdings" w:hint="default"/>
      </w:rPr>
    </w:lvl>
    <w:lvl w:ilvl="3" w:tplc="04190001" w:tentative="1">
      <w:start w:val="1"/>
      <w:numFmt w:val="bullet"/>
      <w:lvlText w:val=""/>
      <w:lvlJc w:val="left"/>
      <w:pPr>
        <w:ind w:left="2918" w:hanging="360"/>
      </w:pPr>
      <w:rPr>
        <w:rFonts w:ascii="Symbol" w:hAnsi="Symbol" w:hint="default"/>
      </w:rPr>
    </w:lvl>
    <w:lvl w:ilvl="4" w:tplc="04190003" w:tentative="1">
      <w:start w:val="1"/>
      <w:numFmt w:val="bullet"/>
      <w:lvlText w:val="o"/>
      <w:lvlJc w:val="left"/>
      <w:pPr>
        <w:ind w:left="3638" w:hanging="360"/>
      </w:pPr>
      <w:rPr>
        <w:rFonts w:ascii="Courier New" w:hAnsi="Courier New" w:cs="Courier New" w:hint="default"/>
      </w:rPr>
    </w:lvl>
    <w:lvl w:ilvl="5" w:tplc="04190005" w:tentative="1">
      <w:start w:val="1"/>
      <w:numFmt w:val="bullet"/>
      <w:lvlText w:val=""/>
      <w:lvlJc w:val="left"/>
      <w:pPr>
        <w:ind w:left="4358" w:hanging="360"/>
      </w:pPr>
      <w:rPr>
        <w:rFonts w:ascii="Wingdings" w:hAnsi="Wingdings" w:hint="default"/>
      </w:rPr>
    </w:lvl>
    <w:lvl w:ilvl="6" w:tplc="04190001" w:tentative="1">
      <w:start w:val="1"/>
      <w:numFmt w:val="bullet"/>
      <w:lvlText w:val=""/>
      <w:lvlJc w:val="left"/>
      <w:pPr>
        <w:ind w:left="5078" w:hanging="360"/>
      </w:pPr>
      <w:rPr>
        <w:rFonts w:ascii="Symbol" w:hAnsi="Symbol" w:hint="default"/>
      </w:rPr>
    </w:lvl>
    <w:lvl w:ilvl="7" w:tplc="04190003" w:tentative="1">
      <w:start w:val="1"/>
      <w:numFmt w:val="bullet"/>
      <w:lvlText w:val="o"/>
      <w:lvlJc w:val="left"/>
      <w:pPr>
        <w:ind w:left="5798" w:hanging="360"/>
      </w:pPr>
      <w:rPr>
        <w:rFonts w:ascii="Courier New" w:hAnsi="Courier New" w:cs="Courier New" w:hint="default"/>
      </w:rPr>
    </w:lvl>
    <w:lvl w:ilvl="8" w:tplc="04190005" w:tentative="1">
      <w:start w:val="1"/>
      <w:numFmt w:val="bullet"/>
      <w:lvlText w:val=""/>
      <w:lvlJc w:val="left"/>
      <w:pPr>
        <w:ind w:left="6518" w:hanging="360"/>
      </w:pPr>
      <w:rPr>
        <w:rFonts w:ascii="Wingdings" w:hAnsi="Wingdings" w:hint="default"/>
      </w:rPr>
    </w:lvl>
  </w:abstractNum>
  <w:abstractNum w:abstractNumId="189" w15:restartNumberingAfterBreak="0">
    <w:nsid w:val="659F4966"/>
    <w:multiLevelType w:val="hybridMultilevel"/>
    <w:tmpl w:val="FF6A26FE"/>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65BD60C1"/>
    <w:multiLevelType w:val="hybridMultilevel"/>
    <w:tmpl w:val="4D2C08CC"/>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664825E9"/>
    <w:multiLevelType w:val="hybridMultilevel"/>
    <w:tmpl w:val="3F7E28A6"/>
    <w:lvl w:ilvl="0" w:tplc="754075F8">
      <w:start w:val="65535"/>
      <w:numFmt w:val="bullet"/>
      <w:lvlText w:val="•"/>
      <w:lvlJc w:val="left"/>
      <w:pPr>
        <w:ind w:left="896" w:hanging="360"/>
      </w:pPr>
      <w:rPr>
        <w:rFonts w:ascii="Times New Roman" w:hAnsi="Times New Roman" w:cs="Times New Roman"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92" w15:restartNumberingAfterBreak="0">
    <w:nsid w:val="66867B79"/>
    <w:multiLevelType w:val="hybridMultilevel"/>
    <w:tmpl w:val="22E03C16"/>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66D13DCE"/>
    <w:multiLevelType w:val="hybridMultilevel"/>
    <w:tmpl w:val="37E81FB8"/>
    <w:lvl w:ilvl="0" w:tplc="D3D29658">
      <w:start w:val="5"/>
      <w:numFmt w:val="decimal"/>
      <w:lvlText w:val="%1-"/>
      <w:lvlJc w:val="left"/>
      <w:pPr>
        <w:ind w:left="350" w:hanging="360"/>
      </w:pPr>
      <w:rPr>
        <w:rFonts w:hint="default"/>
      </w:rPr>
    </w:lvl>
    <w:lvl w:ilvl="1" w:tplc="04190019" w:tentative="1">
      <w:start w:val="1"/>
      <w:numFmt w:val="lowerLetter"/>
      <w:lvlText w:val="%2."/>
      <w:lvlJc w:val="left"/>
      <w:pPr>
        <w:ind w:left="1070" w:hanging="360"/>
      </w:pPr>
    </w:lvl>
    <w:lvl w:ilvl="2" w:tplc="0419001B" w:tentative="1">
      <w:start w:val="1"/>
      <w:numFmt w:val="lowerRoman"/>
      <w:lvlText w:val="%3."/>
      <w:lvlJc w:val="right"/>
      <w:pPr>
        <w:ind w:left="1790" w:hanging="180"/>
      </w:pPr>
    </w:lvl>
    <w:lvl w:ilvl="3" w:tplc="0419000F" w:tentative="1">
      <w:start w:val="1"/>
      <w:numFmt w:val="decimal"/>
      <w:lvlText w:val="%4."/>
      <w:lvlJc w:val="left"/>
      <w:pPr>
        <w:ind w:left="2510" w:hanging="360"/>
      </w:pPr>
    </w:lvl>
    <w:lvl w:ilvl="4" w:tplc="04190019" w:tentative="1">
      <w:start w:val="1"/>
      <w:numFmt w:val="lowerLetter"/>
      <w:lvlText w:val="%5."/>
      <w:lvlJc w:val="left"/>
      <w:pPr>
        <w:ind w:left="3230" w:hanging="360"/>
      </w:pPr>
    </w:lvl>
    <w:lvl w:ilvl="5" w:tplc="0419001B" w:tentative="1">
      <w:start w:val="1"/>
      <w:numFmt w:val="lowerRoman"/>
      <w:lvlText w:val="%6."/>
      <w:lvlJc w:val="right"/>
      <w:pPr>
        <w:ind w:left="3950" w:hanging="180"/>
      </w:pPr>
    </w:lvl>
    <w:lvl w:ilvl="6" w:tplc="0419000F" w:tentative="1">
      <w:start w:val="1"/>
      <w:numFmt w:val="decimal"/>
      <w:lvlText w:val="%7."/>
      <w:lvlJc w:val="left"/>
      <w:pPr>
        <w:ind w:left="4670" w:hanging="360"/>
      </w:pPr>
    </w:lvl>
    <w:lvl w:ilvl="7" w:tplc="04190019" w:tentative="1">
      <w:start w:val="1"/>
      <w:numFmt w:val="lowerLetter"/>
      <w:lvlText w:val="%8."/>
      <w:lvlJc w:val="left"/>
      <w:pPr>
        <w:ind w:left="5390" w:hanging="360"/>
      </w:pPr>
    </w:lvl>
    <w:lvl w:ilvl="8" w:tplc="0419001B" w:tentative="1">
      <w:start w:val="1"/>
      <w:numFmt w:val="lowerRoman"/>
      <w:lvlText w:val="%9."/>
      <w:lvlJc w:val="right"/>
      <w:pPr>
        <w:ind w:left="6110" w:hanging="180"/>
      </w:pPr>
    </w:lvl>
  </w:abstractNum>
  <w:abstractNum w:abstractNumId="194" w15:restartNumberingAfterBreak="0">
    <w:nsid w:val="6709243B"/>
    <w:multiLevelType w:val="hybridMultilevel"/>
    <w:tmpl w:val="4D8C6D38"/>
    <w:lvl w:ilvl="0" w:tplc="93500A06">
      <w:start w:val="1"/>
      <w:numFmt w:val="bullet"/>
      <w:lvlText w:val="-"/>
      <w:lvlJc w:val="left"/>
      <w:pPr>
        <w:ind w:left="720"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67100F1A"/>
    <w:multiLevelType w:val="hybridMultilevel"/>
    <w:tmpl w:val="E76497EE"/>
    <w:lvl w:ilvl="0" w:tplc="754075F8">
      <w:start w:val="65535"/>
      <w:numFmt w:val="bullet"/>
      <w:lvlText w:val="•"/>
      <w:lvlJc w:val="left"/>
      <w:pPr>
        <w:ind w:left="1483" w:hanging="360"/>
      </w:pPr>
      <w:rPr>
        <w:rFonts w:ascii="Times New Roman" w:hAnsi="Times New Roman" w:cs="Times New Roman" w:hint="default"/>
      </w:rPr>
    </w:lvl>
    <w:lvl w:ilvl="1" w:tplc="04190003" w:tentative="1">
      <w:start w:val="1"/>
      <w:numFmt w:val="bullet"/>
      <w:lvlText w:val="o"/>
      <w:lvlJc w:val="left"/>
      <w:pPr>
        <w:ind w:left="2203" w:hanging="360"/>
      </w:pPr>
      <w:rPr>
        <w:rFonts w:ascii="Courier New" w:hAnsi="Courier New" w:cs="Courier New" w:hint="default"/>
      </w:rPr>
    </w:lvl>
    <w:lvl w:ilvl="2" w:tplc="04190005" w:tentative="1">
      <w:start w:val="1"/>
      <w:numFmt w:val="bullet"/>
      <w:lvlText w:val=""/>
      <w:lvlJc w:val="left"/>
      <w:pPr>
        <w:ind w:left="2923" w:hanging="360"/>
      </w:pPr>
      <w:rPr>
        <w:rFonts w:ascii="Wingdings" w:hAnsi="Wingdings" w:hint="default"/>
      </w:rPr>
    </w:lvl>
    <w:lvl w:ilvl="3" w:tplc="04190001" w:tentative="1">
      <w:start w:val="1"/>
      <w:numFmt w:val="bullet"/>
      <w:lvlText w:val=""/>
      <w:lvlJc w:val="left"/>
      <w:pPr>
        <w:ind w:left="3643" w:hanging="360"/>
      </w:pPr>
      <w:rPr>
        <w:rFonts w:ascii="Symbol" w:hAnsi="Symbol" w:hint="default"/>
      </w:rPr>
    </w:lvl>
    <w:lvl w:ilvl="4" w:tplc="04190003" w:tentative="1">
      <w:start w:val="1"/>
      <w:numFmt w:val="bullet"/>
      <w:lvlText w:val="o"/>
      <w:lvlJc w:val="left"/>
      <w:pPr>
        <w:ind w:left="4363" w:hanging="360"/>
      </w:pPr>
      <w:rPr>
        <w:rFonts w:ascii="Courier New" w:hAnsi="Courier New" w:cs="Courier New" w:hint="default"/>
      </w:rPr>
    </w:lvl>
    <w:lvl w:ilvl="5" w:tplc="04190005" w:tentative="1">
      <w:start w:val="1"/>
      <w:numFmt w:val="bullet"/>
      <w:lvlText w:val=""/>
      <w:lvlJc w:val="left"/>
      <w:pPr>
        <w:ind w:left="5083" w:hanging="360"/>
      </w:pPr>
      <w:rPr>
        <w:rFonts w:ascii="Wingdings" w:hAnsi="Wingdings" w:hint="default"/>
      </w:rPr>
    </w:lvl>
    <w:lvl w:ilvl="6" w:tplc="04190001" w:tentative="1">
      <w:start w:val="1"/>
      <w:numFmt w:val="bullet"/>
      <w:lvlText w:val=""/>
      <w:lvlJc w:val="left"/>
      <w:pPr>
        <w:ind w:left="5803" w:hanging="360"/>
      </w:pPr>
      <w:rPr>
        <w:rFonts w:ascii="Symbol" w:hAnsi="Symbol" w:hint="default"/>
      </w:rPr>
    </w:lvl>
    <w:lvl w:ilvl="7" w:tplc="04190003" w:tentative="1">
      <w:start w:val="1"/>
      <w:numFmt w:val="bullet"/>
      <w:lvlText w:val="o"/>
      <w:lvlJc w:val="left"/>
      <w:pPr>
        <w:ind w:left="6523" w:hanging="360"/>
      </w:pPr>
      <w:rPr>
        <w:rFonts w:ascii="Courier New" w:hAnsi="Courier New" w:cs="Courier New" w:hint="default"/>
      </w:rPr>
    </w:lvl>
    <w:lvl w:ilvl="8" w:tplc="04190005" w:tentative="1">
      <w:start w:val="1"/>
      <w:numFmt w:val="bullet"/>
      <w:lvlText w:val=""/>
      <w:lvlJc w:val="left"/>
      <w:pPr>
        <w:ind w:left="7243" w:hanging="360"/>
      </w:pPr>
      <w:rPr>
        <w:rFonts w:ascii="Wingdings" w:hAnsi="Wingdings" w:hint="default"/>
      </w:rPr>
    </w:lvl>
  </w:abstractNum>
  <w:abstractNum w:abstractNumId="196" w15:restartNumberingAfterBreak="0">
    <w:nsid w:val="67143FF6"/>
    <w:multiLevelType w:val="singleLevel"/>
    <w:tmpl w:val="43B83972"/>
    <w:lvl w:ilvl="0">
      <w:start w:val="1"/>
      <w:numFmt w:val="decimal"/>
      <w:lvlText w:val="%1."/>
      <w:legacy w:legacy="1" w:legacySpace="0" w:legacyIndent="706"/>
      <w:lvlJc w:val="left"/>
      <w:rPr>
        <w:rFonts w:ascii="Times New Roman" w:hAnsi="Times New Roman" w:cs="Times New Roman" w:hint="default"/>
      </w:rPr>
    </w:lvl>
  </w:abstractNum>
  <w:abstractNum w:abstractNumId="197" w15:restartNumberingAfterBreak="0">
    <w:nsid w:val="67405BC3"/>
    <w:multiLevelType w:val="hybridMultilevel"/>
    <w:tmpl w:val="4264710E"/>
    <w:lvl w:ilvl="0" w:tplc="CC848BE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67AA3612"/>
    <w:multiLevelType w:val="hybridMultilevel"/>
    <w:tmpl w:val="FC6EAF20"/>
    <w:lvl w:ilvl="0" w:tplc="754075F8">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9" w15:restartNumberingAfterBreak="0">
    <w:nsid w:val="67FE4F21"/>
    <w:multiLevelType w:val="hybridMultilevel"/>
    <w:tmpl w:val="D79E48E4"/>
    <w:lvl w:ilvl="0" w:tplc="93500A06">
      <w:start w:val="1"/>
      <w:numFmt w:val="bullet"/>
      <w:lvlText w:val="-"/>
      <w:lvlJc w:val="left"/>
      <w:pPr>
        <w:ind w:left="720"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68315CBB"/>
    <w:multiLevelType w:val="hybridMultilevel"/>
    <w:tmpl w:val="91AC1BB6"/>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686948C2"/>
    <w:multiLevelType w:val="hybridMultilevel"/>
    <w:tmpl w:val="DCCAACD2"/>
    <w:lvl w:ilvl="0" w:tplc="754075F8">
      <w:start w:val="65535"/>
      <w:numFmt w:val="bullet"/>
      <w:lvlText w:val="•"/>
      <w:lvlJc w:val="left"/>
      <w:pPr>
        <w:ind w:left="811" w:hanging="360"/>
      </w:pPr>
      <w:rPr>
        <w:rFonts w:ascii="Times New Roman" w:hAnsi="Times New Roman" w:cs="Times New Roman" w:hint="default"/>
      </w:rPr>
    </w:lvl>
    <w:lvl w:ilvl="1" w:tplc="04190003" w:tentative="1">
      <w:start w:val="1"/>
      <w:numFmt w:val="bullet"/>
      <w:lvlText w:val="o"/>
      <w:lvlJc w:val="left"/>
      <w:pPr>
        <w:ind w:left="1531" w:hanging="360"/>
      </w:pPr>
      <w:rPr>
        <w:rFonts w:ascii="Courier New" w:hAnsi="Courier New" w:cs="Courier New" w:hint="default"/>
      </w:rPr>
    </w:lvl>
    <w:lvl w:ilvl="2" w:tplc="04190005" w:tentative="1">
      <w:start w:val="1"/>
      <w:numFmt w:val="bullet"/>
      <w:lvlText w:val=""/>
      <w:lvlJc w:val="left"/>
      <w:pPr>
        <w:ind w:left="2251" w:hanging="360"/>
      </w:pPr>
      <w:rPr>
        <w:rFonts w:ascii="Wingdings" w:hAnsi="Wingdings" w:hint="default"/>
      </w:rPr>
    </w:lvl>
    <w:lvl w:ilvl="3" w:tplc="04190001" w:tentative="1">
      <w:start w:val="1"/>
      <w:numFmt w:val="bullet"/>
      <w:lvlText w:val=""/>
      <w:lvlJc w:val="left"/>
      <w:pPr>
        <w:ind w:left="2971" w:hanging="360"/>
      </w:pPr>
      <w:rPr>
        <w:rFonts w:ascii="Symbol" w:hAnsi="Symbol" w:hint="default"/>
      </w:rPr>
    </w:lvl>
    <w:lvl w:ilvl="4" w:tplc="04190003" w:tentative="1">
      <w:start w:val="1"/>
      <w:numFmt w:val="bullet"/>
      <w:lvlText w:val="o"/>
      <w:lvlJc w:val="left"/>
      <w:pPr>
        <w:ind w:left="3691" w:hanging="360"/>
      </w:pPr>
      <w:rPr>
        <w:rFonts w:ascii="Courier New" w:hAnsi="Courier New" w:cs="Courier New" w:hint="default"/>
      </w:rPr>
    </w:lvl>
    <w:lvl w:ilvl="5" w:tplc="04190005" w:tentative="1">
      <w:start w:val="1"/>
      <w:numFmt w:val="bullet"/>
      <w:lvlText w:val=""/>
      <w:lvlJc w:val="left"/>
      <w:pPr>
        <w:ind w:left="4411" w:hanging="360"/>
      </w:pPr>
      <w:rPr>
        <w:rFonts w:ascii="Wingdings" w:hAnsi="Wingdings" w:hint="default"/>
      </w:rPr>
    </w:lvl>
    <w:lvl w:ilvl="6" w:tplc="04190001" w:tentative="1">
      <w:start w:val="1"/>
      <w:numFmt w:val="bullet"/>
      <w:lvlText w:val=""/>
      <w:lvlJc w:val="left"/>
      <w:pPr>
        <w:ind w:left="5131" w:hanging="360"/>
      </w:pPr>
      <w:rPr>
        <w:rFonts w:ascii="Symbol" w:hAnsi="Symbol" w:hint="default"/>
      </w:rPr>
    </w:lvl>
    <w:lvl w:ilvl="7" w:tplc="04190003" w:tentative="1">
      <w:start w:val="1"/>
      <w:numFmt w:val="bullet"/>
      <w:lvlText w:val="o"/>
      <w:lvlJc w:val="left"/>
      <w:pPr>
        <w:ind w:left="5851" w:hanging="360"/>
      </w:pPr>
      <w:rPr>
        <w:rFonts w:ascii="Courier New" w:hAnsi="Courier New" w:cs="Courier New" w:hint="default"/>
      </w:rPr>
    </w:lvl>
    <w:lvl w:ilvl="8" w:tplc="04190005" w:tentative="1">
      <w:start w:val="1"/>
      <w:numFmt w:val="bullet"/>
      <w:lvlText w:val=""/>
      <w:lvlJc w:val="left"/>
      <w:pPr>
        <w:ind w:left="6571" w:hanging="360"/>
      </w:pPr>
      <w:rPr>
        <w:rFonts w:ascii="Wingdings" w:hAnsi="Wingdings" w:hint="default"/>
      </w:rPr>
    </w:lvl>
  </w:abstractNum>
  <w:abstractNum w:abstractNumId="202" w15:restartNumberingAfterBreak="0">
    <w:nsid w:val="68D172E1"/>
    <w:multiLevelType w:val="hybridMultilevel"/>
    <w:tmpl w:val="CA803F04"/>
    <w:lvl w:ilvl="0" w:tplc="754075F8">
      <w:start w:val="65535"/>
      <w:numFmt w:val="bullet"/>
      <w:lvlText w:val="•"/>
      <w:lvlJc w:val="left"/>
      <w:pPr>
        <w:ind w:left="754" w:hanging="360"/>
      </w:pPr>
      <w:rPr>
        <w:rFonts w:ascii="Times New Roman" w:hAnsi="Times New Roman" w:cs="Times New Roman"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03" w15:restartNumberingAfterBreak="0">
    <w:nsid w:val="68E60BDE"/>
    <w:multiLevelType w:val="hybridMultilevel"/>
    <w:tmpl w:val="046AA86A"/>
    <w:lvl w:ilvl="0" w:tplc="50FAFBC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699B38CA"/>
    <w:multiLevelType w:val="singleLevel"/>
    <w:tmpl w:val="D2EC5E52"/>
    <w:lvl w:ilvl="0">
      <w:start w:val="8"/>
      <w:numFmt w:val="decimal"/>
      <w:lvlText w:val="%1."/>
      <w:legacy w:legacy="1" w:legacySpace="0" w:legacyIndent="706"/>
      <w:lvlJc w:val="left"/>
      <w:rPr>
        <w:rFonts w:ascii="Times New Roman" w:hAnsi="Times New Roman" w:cs="Times New Roman" w:hint="default"/>
      </w:rPr>
    </w:lvl>
  </w:abstractNum>
  <w:abstractNum w:abstractNumId="205" w15:restartNumberingAfterBreak="0">
    <w:nsid w:val="6B1C4EE7"/>
    <w:multiLevelType w:val="hybridMultilevel"/>
    <w:tmpl w:val="9348D762"/>
    <w:lvl w:ilvl="0" w:tplc="CC848BEA">
      <w:start w:val="65535"/>
      <w:numFmt w:val="bullet"/>
      <w:lvlText w:val="•"/>
      <w:lvlJc w:val="left"/>
      <w:pPr>
        <w:ind w:left="725" w:hanging="360"/>
      </w:pPr>
      <w:rPr>
        <w:rFonts w:ascii="Times New Roman" w:hAnsi="Times New Roman" w:cs="Times New Roman"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206" w15:restartNumberingAfterBreak="0">
    <w:nsid w:val="6BC1119F"/>
    <w:multiLevelType w:val="hybridMultilevel"/>
    <w:tmpl w:val="68F4C2EC"/>
    <w:lvl w:ilvl="0" w:tplc="754075F8">
      <w:start w:val="65535"/>
      <w:numFmt w:val="bullet"/>
      <w:lvlText w:val="•"/>
      <w:lvlJc w:val="left"/>
      <w:pPr>
        <w:ind w:left="896" w:hanging="360"/>
      </w:pPr>
      <w:rPr>
        <w:rFonts w:ascii="Times New Roman" w:hAnsi="Times New Roman" w:cs="Times New Roman"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207" w15:restartNumberingAfterBreak="0">
    <w:nsid w:val="6BC37598"/>
    <w:multiLevelType w:val="hybridMultilevel"/>
    <w:tmpl w:val="0EF65A68"/>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6C2F0960"/>
    <w:multiLevelType w:val="hybridMultilevel"/>
    <w:tmpl w:val="AD32E790"/>
    <w:lvl w:ilvl="0" w:tplc="754075F8">
      <w:start w:val="65535"/>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09" w15:restartNumberingAfterBreak="0">
    <w:nsid w:val="6D6877D6"/>
    <w:multiLevelType w:val="hybridMultilevel"/>
    <w:tmpl w:val="4EB26EFE"/>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6E092B2A"/>
    <w:multiLevelType w:val="hybridMultilevel"/>
    <w:tmpl w:val="4744698A"/>
    <w:lvl w:ilvl="0" w:tplc="754075F8">
      <w:start w:val="65535"/>
      <w:numFmt w:val="bullet"/>
      <w:lvlText w:val="•"/>
      <w:lvlJc w:val="left"/>
      <w:pPr>
        <w:ind w:left="778" w:hanging="360"/>
      </w:pPr>
      <w:rPr>
        <w:rFonts w:ascii="Times New Roman" w:hAnsi="Times New Roman" w:cs="Times New Roman"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211" w15:restartNumberingAfterBreak="0">
    <w:nsid w:val="6E655BBF"/>
    <w:multiLevelType w:val="hybridMultilevel"/>
    <w:tmpl w:val="E7DA41F0"/>
    <w:lvl w:ilvl="0" w:tplc="0419000D">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12" w15:restartNumberingAfterBreak="0">
    <w:nsid w:val="6ED77B02"/>
    <w:multiLevelType w:val="hybridMultilevel"/>
    <w:tmpl w:val="3A72AE70"/>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6F01366A"/>
    <w:multiLevelType w:val="hybridMultilevel"/>
    <w:tmpl w:val="6890F714"/>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6FA26D05"/>
    <w:multiLevelType w:val="hybridMultilevel"/>
    <w:tmpl w:val="5E02033C"/>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70C44EDA"/>
    <w:multiLevelType w:val="hybridMultilevel"/>
    <w:tmpl w:val="C67E829E"/>
    <w:lvl w:ilvl="0" w:tplc="50FAFBC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720B520C"/>
    <w:multiLevelType w:val="hybridMultilevel"/>
    <w:tmpl w:val="DB7235A0"/>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724B7491"/>
    <w:multiLevelType w:val="hybridMultilevel"/>
    <w:tmpl w:val="5CA8EECC"/>
    <w:lvl w:ilvl="0" w:tplc="754075F8">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18" w15:restartNumberingAfterBreak="0">
    <w:nsid w:val="72F02763"/>
    <w:multiLevelType w:val="singleLevel"/>
    <w:tmpl w:val="43B83972"/>
    <w:lvl w:ilvl="0">
      <w:start w:val="1"/>
      <w:numFmt w:val="decimal"/>
      <w:lvlText w:val="%1."/>
      <w:legacy w:legacy="1" w:legacySpace="0" w:legacyIndent="706"/>
      <w:lvlJc w:val="left"/>
      <w:rPr>
        <w:rFonts w:ascii="Times New Roman" w:hAnsi="Times New Roman" w:cs="Times New Roman" w:hint="default"/>
      </w:rPr>
    </w:lvl>
  </w:abstractNum>
  <w:abstractNum w:abstractNumId="219" w15:restartNumberingAfterBreak="0">
    <w:nsid w:val="73607F41"/>
    <w:multiLevelType w:val="hybridMultilevel"/>
    <w:tmpl w:val="D0CC994A"/>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73820EFA"/>
    <w:multiLevelType w:val="hybridMultilevel"/>
    <w:tmpl w:val="6DF483C8"/>
    <w:lvl w:ilvl="0" w:tplc="93500A06">
      <w:start w:val="1"/>
      <w:numFmt w:val="bullet"/>
      <w:lvlText w:val="-"/>
      <w:lvlJc w:val="left"/>
      <w:pPr>
        <w:ind w:left="720"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74AF274C"/>
    <w:multiLevelType w:val="hybridMultilevel"/>
    <w:tmpl w:val="B2C0E140"/>
    <w:lvl w:ilvl="0" w:tplc="93500A06">
      <w:start w:val="1"/>
      <w:numFmt w:val="bullet"/>
      <w:lvlText w:val="-"/>
      <w:lvlJc w:val="left"/>
      <w:pPr>
        <w:ind w:left="720"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74DB459C"/>
    <w:multiLevelType w:val="hybridMultilevel"/>
    <w:tmpl w:val="7528F870"/>
    <w:lvl w:ilvl="0" w:tplc="93500A06">
      <w:start w:val="1"/>
      <w:numFmt w:val="bullet"/>
      <w:lvlText w:val="-"/>
      <w:lvlJc w:val="left"/>
      <w:pPr>
        <w:ind w:left="720"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76196283"/>
    <w:multiLevelType w:val="hybridMultilevel"/>
    <w:tmpl w:val="2EC0F528"/>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765A3072"/>
    <w:multiLevelType w:val="hybridMultilevel"/>
    <w:tmpl w:val="9604A71C"/>
    <w:lvl w:ilvl="0" w:tplc="8AFC9172">
      <w:start w:val="1"/>
      <w:numFmt w:val="bullet"/>
      <w:lvlText w:val=""/>
      <w:lvlJc w:val="left"/>
      <w:pPr>
        <w:tabs>
          <w:tab w:val="num" w:pos="567"/>
        </w:tabs>
        <w:ind w:left="397" w:firstLine="0"/>
      </w:pPr>
      <w:rPr>
        <w:rFonts w:ascii="Symbol" w:hAnsi="Symbol" w:hint="default"/>
      </w:rPr>
    </w:lvl>
    <w:lvl w:ilvl="1" w:tplc="04190003">
      <w:start w:val="1"/>
      <w:numFmt w:val="bullet"/>
      <w:lvlText w:val="o"/>
      <w:lvlJc w:val="left"/>
      <w:pPr>
        <w:tabs>
          <w:tab w:val="num" w:pos="1837"/>
        </w:tabs>
        <w:ind w:left="1837" w:hanging="360"/>
      </w:pPr>
      <w:rPr>
        <w:rFonts w:ascii="Courier New" w:hAnsi="Courier New" w:cs="Times New Roman" w:hint="default"/>
      </w:rPr>
    </w:lvl>
    <w:lvl w:ilvl="2" w:tplc="04190005">
      <w:start w:val="1"/>
      <w:numFmt w:val="bullet"/>
      <w:lvlText w:val=""/>
      <w:lvlJc w:val="left"/>
      <w:pPr>
        <w:tabs>
          <w:tab w:val="num" w:pos="2557"/>
        </w:tabs>
        <w:ind w:left="2557" w:hanging="360"/>
      </w:pPr>
      <w:rPr>
        <w:rFonts w:ascii="Wingdings" w:hAnsi="Wingdings" w:hint="default"/>
      </w:rPr>
    </w:lvl>
    <w:lvl w:ilvl="3" w:tplc="04190001">
      <w:start w:val="1"/>
      <w:numFmt w:val="bullet"/>
      <w:lvlText w:val=""/>
      <w:lvlJc w:val="left"/>
      <w:pPr>
        <w:tabs>
          <w:tab w:val="num" w:pos="3277"/>
        </w:tabs>
        <w:ind w:left="3277" w:hanging="360"/>
      </w:pPr>
      <w:rPr>
        <w:rFonts w:ascii="Symbol" w:hAnsi="Symbol" w:hint="default"/>
      </w:rPr>
    </w:lvl>
    <w:lvl w:ilvl="4" w:tplc="04190003">
      <w:start w:val="1"/>
      <w:numFmt w:val="bullet"/>
      <w:lvlText w:val="o"/>
      <w:lvlJc w:val="left"/>
      <w:pPr>
        <w:tabs>
          <w:tab w:val="num" w:pos="3997"/>
        </w:tabs>
        <w:ind w:left="3997" w:hanging="360"/>
      </w:pPr>
      <w:rPr>
        <w:rFonts w:ascii="Courier New" w:hAnsi="Courier New" w:cs="Times New Roman" w:hint="default"/>
      </w:rPr>
    </w:lvl>
    <w:lvl w:ilvl="5" w:tplc="04190005">
      <w:start w:val="1"/>
      <w:numFmt w:val="bullet"/>
      <w:lvlText w:val=""/>
      <w:lvlJc w:val="left"/>
      <w:pPr>
        <w:tabs>
          <w:tab w:val="num" w:pos="4717"/>
        </w:tabs>
        <w:ind w:left="4717" w:hanging="360"/>
      </w:pPr>
      <w:rPr>
        <w:rFonts w:ascii="Wingdings" w:hAnsi="Wingdings" w:hint="default"/>
      </w:rPr>
    </w:lvl>
    <w:lvl w:ilvl="6" w:tplc="04190001">
      <w:start w:val="1"/>
      <w:numFmt w:val="bullet"/>
      <w:lvlText w:val=""/>
      <w:lvlJc w:val="left"/>
      <w:pPr>
        <w:tabs>
          <w:tab w:val="num" w:pos="5437"/>
        </w:tabs>
        <w:ind w:left="5437" w:hanging="360"/>
      </w:pPr>
      <w:rPr>
        <w:rFonts w:ascii="Symbol" w:hAnsi="Symbol" w:hint="default"/>
      </w:rPr>
    </w:lvl>
    <w:lvl w:ilvl="7" w:tplc="04190003">
      <w:start w:val="1"/>
      <w:numFmt w:val="bullet"/>
      <w:lvlText w:val="o"/>
      <w:lvlJc w:val="left"/>
      <w:pPr>
        <w:tabs>
          <w:tab w:val="num" w:pos="6157"/>
        </w:tabs>
        <w:ind w:left="6157" w:hanging="360"/>
      </w:pPr>
      <w:rPr>
        <w:rFonts w:ascii="Courier New" w:hAnsi="Courier New" w:cs="Times New Roman" w:hint="default"/>
      </w:rPr>
    </w:lvl>
    <w:lvl w:ilvl="8" w:tplc="04190005">
      <w:start w:val="1"/>
      <w:numFmt w:val="bullet"/>
      <w:lvlText w:val=""/>
      <w:lvlJc w:val="left"/>
      <w:pPr>
        <w:tabs>
          <w:tab w:val="num" w:pos="6877"/>
        </w:tabs>
        <w:ind w:left="6877" w:hanging="360"/>
      </w:pPr>
      <w:rPr>
        <w:rFonts w:ascii="Wingdings" w:hAnsi="Wingdings" w:hint="default"/>
      </w:rPr>
    </w:lvl>
  </w:abstractNum>
  <w:abstractNum w:abstractNumId="225" w15:restartNumberingAfterBreak="0">
    <w:nsid w:val="770432DA"/>
    <w:multiLevelType w:val="hybridMultilevel"/>
    <w:tmpl w:val="1E7E342E"/>
    <w:lvl w:ilvl="0" w:tplc="754075F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6" w15:restartNumberingAfterBreak="0">
    <w:nsid w:val="78511ABA"/>
    <w:multiLevelType w:val="hybridMultilevel"/>
    <w:tmpl w:val="03FC288A"/>
    <w:lvl w:ilvl="0" w:tplc="93500A06">
      <w:start w:val="1"/>
      <w:numFmt w:val="bullet"/>
      <w:lvlText w:val="-"/>
      <w:lvlJc w:val="left"/>
      <w:pPr>
        <w:ind w:left="720"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79810C94"/>
    <w:multiLevelType w:val="singleLevel"/>
    <w:tmpl w:val="43B83972"/>
    <w:lvl w:ilvl="0">
      <w:start w:val="1"/>
      <w:numFmt w:val="decimal"/>
      <w:lvlText w:val="%1."/>
      <w:legacy w:legacy="1" w:legacySpace="0" w:legacyIndent="706"/>
      <w:lvlJc w:val="left"/>
      <w:rPr>
        <w:rFonts w:ascii="Times New Roman" w:hAnsi="Times New Roman" w:cs="Times New Roman" w:hint="default"/>
      </w:rPr>
    </w:lvl>
  </w:abstractNum>
  <w:abstractNum w:abstractNumId="228" w15:restartNumberingAfterBreak="0">
    <w:nsid w:val="79E62D47"/>
    <w:multiLevelType w:val="hybridMultilevel"/>
    <w:tmpl w:val="5EAEC068"/>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79EF1789"/>
    <w:multiLevelType w:val="hybridMultilevel"/>
    <w:tmpl w:val="19F40824"/>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7CAC32B3"/>
    <w:multiLevelType w:val="hybridMultilevel"/>
    <w:tmpl w:val="B1C8D018"/>
    <w:lvl w:ilvl="0" w:tplc="50FAFBC6">
      <w:start w:val="1"/>
      <w:numFmt w:val="bullet"/>
      <w:lvlText w:val="-"/>
      <w:lvlJc w:val="left"/>
      <w:pPr>
        <w:ind w:left="1463"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83" w:hanging="360"/>
      </w:pPr>
      <w:rPr>
        <w:rFonts w:ascii="Courier New" w:hAnsi="Courier New" w:cs="Courier New" w:hint="default"/>
      </w:rPr>
    </w:lvl>
    <w:lvl w:ilvl="2" w:tplc="04190005" w:tentative="1">
      <w:start w:val="1"/>
      <w:numFmt w:val="bullet"/>
      <w:lvlText w:val=""/>
      <w:lvlJc w:val="left"/>
      <w:pPr>
        <w:ind w:left="2903" w:hanging="360"/>
      </w:pPr>
      <w:rPr>
        <w:rFonts w:ascii="Wingdings" w:hAnsi="Wingdings" w:hint="default"/>
      </w:rPr>
    </w:lvl>
    <w:lvl w:ilvl="3" w:tplc="04190001" w:tentative="1">
      <w:start w:val="1"/>
      <w:numFmt w:val="bullet"/>
      <w:lvlText w:val=""/>
      <w:lvlJc w:val="left"/>
      <w:pPr>
        <w:ind w:left="3623" w:hanging="360"/>
      </w:pPr>
      <w:rPr>
        <w:rFonts w:ascii="Symbol" w:hAnsi="Symbol" w:hint="default"/>
      </w:rPr>
    </w:lvl>
    <w:lvl w:ilvl="4" w:tplc="04190003" w:tentative="1">
      <w:start w:val="1"/>
      <w:numFmt w:val="bullet"/>
      <w:lvlText w:val="o"/>
      <w:lvlJc w:val="left"/>
      <w:pPr>
        <w:ind w:left="4343" w:hanging="360"/>
      </w:pPr>
      <w:rPr>
        <w:rFonts w:ascii="Courier New" w:hAnsi="Courier New" w:cs="Courier New" w:hint="default"/>
      </w:rPr>
    </w:lvl>
    <w:lvl w:ilvl="5" w:tplc="04190005" w:tentative="1">
      <w:start w:val="1"/>
      <w:numFmt w:val="bullet"/>
      <w:lvlText w:val=""/>
      <w:lvlJc w:val="left"/>
      <w:pPr>
        <w:ind w:left="5063" w:hanging="360"/>
      </w:pPr>
      <w:rPr>
        <w:rFonts w:ascii="Wingdings" w:hAnsi="Wingdings" w:hint="default"/>
      </w:rPr>
    </w:lvl>
    <w:lvl w:ilvl="6" w:tplc="04190001" w:tentative="1">
      <w:start w:val="1"/>
      <w:numFmt w:val="bullet"/>
      <w:lvlText w:val=""/>
      <w:lvlJc w:val="left"/>
      <w:pPr>
        <w:ind w:left="5783" w:hanging="360"/>
      </w:pPr>
      <w:rPr>
        <w:rFonts w:ascii="Symbol" w:hAnsi="Symbol" w:hint="default"/>
      </w:rPr>
    </w:lvl>
    <w:lvl w:ilvl="7" w:tplc="04190003" w:tentative="1">
      <w:start w:val="1"/>
      <w:numFmt w:val="bullet"/>
      <w:lvlText w:val="o"/>
      <w:lvlJc w:val="left"/>
      <w:pPr>
        <w:ind w:left="6503" w:hanging="360"/>
      </w:pPr>
      <w:rPr>
        <w:rFonts w:ascii="Courier New" w:hAnsi="Courier New" w:cs="Courier New" w:hint="default"/>
      </w:rPr>
    </w:lvl>
    <w:lvl w:ilvl="8" w:tplc="04190005" w:tentative="1">
      <w:start w:val="1"/>
      <w:numFmt w:val="bullet"/>
      <w:lvlText w:val=""/>
      <w:lvlJc w:val="left"/>
      <w:pPr>
        <w:ind w:left="7223" w:hanging="360"/>
      </w:pPr>
      <w:rPr>
        <w:rFonts w:ascii="Wingdings" w:hAnsi="Wingdings" w:hint="default"/>
      </w:rPr>
    </w:lvl>
  </w:abstractNum>
  <w:abstractNum w:abstractNumId="231" w15:restartNumberingAfterBreak="0">
    <w:nsid w:val="7D335F3C"/>
    <w:multiLevelType w:val="hybridMultilevel"/>
    <w:tmpl w:val="92A68EEC"/>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7D347925"/>
    <w:multiLevelType w:val="hybridMultilevel"/>
    <w:tmpl w:val="AE86EBDC"/>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7DE92C8D"/>
    <w:multiLevelType w:val="hybridMultilevel"/>
    <w:tmpl w:val="AD88EBA8"/>
    <w:lvl w:ilvl="0" w:tplc="754075F8">
      <w:start w:val="65535"/>
      <w:numFmt w:val="bullet"/>
      <w:lvlText w:val="•"/>
      <w:lvlJc w:val="left"/>
      <w:pPr>
        <w:ind w:left="806" w:hanging="360"/>
      </w:pPr>
      <w:rPr>
        <w:rFonts w:ascii="Times New Roman" w:hAnsi="Times New Roman" w:cs="Times New Roman" w:hint="default"/>
      </w:rPr>
    </w:lvl>
    <w:lvl w:ilvl="1" w:tplc="04190003" w:tentative="1">
      <w:start w:val="1"/>
      <w:numFmt w:val="bullet"/>
      <w:lvlText w:val="o"/>
      <w:lvlJc w:val="left"/>
      <w:pPr>
        <w:ind w:left="1526" w:hanging="360"/>
      </w:pPr>
      <w:rPr>
        <w:rFonts w:ascii="Courier New" w:hAnsi="Courier New" w:cs="Courier New" w:hint="default"/>
      </w:rPr>
    </w:lvl>
    <w:lvl w:ilvl="2" w:tplc="04190005" w:tentative="1">
      <w:start w:val="1"/>
      <w:numFmt w:val="bullet"/>
      <w:lvlText w:val=""/>
      <w:lvlJc w:val="left"/>
      <w:pPr>
        <w:ind w:left="2246" w:hanging="360"/>
      </w:pPr>
      <w:rPr>
        <w:rFonts w:ascii="Wingdings" w:hAnsi="Wingdings" w:hint="default"/>
      </w:rPr>
    </w:lvl>
    <w:lvl w:ilvl="3" w:tplc="04190001" w:tentative="1">
      <w:start w:val="1"/>
      <w:numFmt w:val="bullet"/>
      <w:lvlText w:val=""/>
      <w:lvlJc w:val="left"/>
      <w:pPr>
        <w:ind w:left="2966" w:hanging="360"/>
      </w:pPr>
      <w:rPr>
        <w:rFonts w:ascii="Symbol" w:hAnsi="Symbol" w:hint="default"/>
      </w:rPr>
    </w:lvl>
    <w:lvl w:ilvl="4" w:tplc="04190003" w:tentative="1">
      <w:start w:val="1"/>
      <w:numFmt w:val="bullet"/>
      <w:lvlText w:val="o"/>
      <w:lvlJc w:val="left"/>
      <w:pPr>
        <w:ind w:left="3686" w:hanging="360"/>
      </w:pPr>
      <w:rPr>
        <w:rFonts w:ascii="Courier New" w:hAnsi="Courier New" w:cs="Courier New" w:hint="default"/>
      </w:rPr>
    </w:lvl>
    <w:lvl w:ilvl="5" w:tplc="04190005" w:tentative="1">
      <w:start w:val="1"/>
      <w:numFmt w:val="bullet"/>
      <w:lvlText w:val=""/>
      <w:lvlJc w:val="left"/>
      <w:pPr>
        <w:ind w:left="4406" w:hanging="360"/>
      </w:pPr>
      <w:rPr>
        <w:rFonts w:ascii="Wingdings" w:hAnsi="Wingdings" w:hint="default"/>
      </w:rPr>
    </w:lvl>
    <w:lvl w:ilvl="6" w:tplc="04190001" w:tentative="1">
      <w:start w:val="1"/>
      <w:numFmt w:val="bullet"/>
      <w:lvlText w:val=""/>
      <w:lvlJc w:val="left"/>
      <w:pPr>
        <w:ind w:left="5126" w:hanging="360"/>
      </w:pPr>
      <w:rPr>
        <w:rFonts w:ascii="Symbol" w:hAnsi="Symbol" w:hint="default"/>
      </w:rPr>
    </w:lvl>
    <w:lvl w:ilvl="7" w:tplc="04190003" w:tentative="1">
      <w:start w:val="1"/>
      <w:numFmt w:val="bullet"/>
      <w:lvlText w:val="o"/>
      <w:lvlJc w:val="left"/>
      <w:pPr>
        <w:ind w:left="5846" w:hanging="360"/>
      </w:pPr>
      <w:rPr>
        <w:rFonts w:ascii="Courier New" w:hAnsi="Courier New" w:cs="Courier New" w:hint="default"/>
      </w:rPr>
    </w:lvl>
    <w:lvl w:ilvl="8" w:tplc="04190005" w:tentative="1">
      <w:start w:val="1"/>
      <w:numFmt w:val="bullet"/>
      <w:lvlText w:val=""/>
      <w:lvlJc w:val="left"/>
      <w:pPr>
        <w:ind w:left="6566" w:hanging="360"/>
      </w:pPr>
      <w:rPr>
        <w:rFonts w:ascii="Wingdings" w:hAnsi="Wingdings" w:hint="default"/>
      </w:rPr>
    </w:lvl>
  </w:abstractNum>
  <w:abstractNum w:abstractNumId="234" w15:restartNumberingAfterBreak="0">
    <w:nsid w:val="7DEF024B"/>
    <w:multiLevelType w:val="hybridMultilevel"/>
    <w:tmpl w:val="31EA50CE"/>
    <w:lvl w:ilvl="0" w:tplc="50FAFBC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7DF621F1"/>
    <w:multiLevelType w:val="hybridMultilevel"/>
    <w:tmpl w:val="A42CAC34"/>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7E02734D"/>
    <w:multiLevelType w:val="hybridMultilevel"/>
    <w:tmpl w:val="1E144D10"/>
    <w:lvl w:ilvl="0" w:tplc="93500A06">
      <w:start w:val="1"/>
      <w:numFmt w:val="bullet"/>
      <w:lvlText w:val="-"/>
      <w:lvlJc w:val="left"/>
      <w:pPr>
        <w:ind w:left="720"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7E8B7D52"/>
    <w:multiLevelType w:val="hybridMultilevel"/>
    <w:tmpl w:val="E7D2ECD2"/>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7EF13E21"/>
    <w:multiLevelType w:val="hybridMultilevel"/>
    <w:tmpl w:val="5CBC2664"/>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7F44187B"/>
    <w:multiLevelType w:val="hybridMultilevel"/>
    <w:tmpl w:val="1D4C3F92"/>
    <w:lvl w:ilvl="0" w:tplc="754075F8">
      <w:start w:val="65535"/>
      <w:numFmt w:val="bullet"/>
      <w:lvlText w:val="•"/>
      <w:lvlJc w:val="left"/>
      <w:pPr>
        <w:ind w:left="896" w:hanging="360"/>
      </w:pPr>
      <w:rPr>
        <w:rFonts w:ascii="Times New Roman" w:hAnsi="Times New Roman" w:cs="Times New Roman"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240" w15:restartNumberingAfterBreak="0">
    <w:nsid w:val="7FD607E6"/>
    <w:multiLevelType w:val="hybridMultilevel"/>
    <w:tmpl w:val="58484DB2"/>
    <w:lvl w:ilvl="0" w:tplc="754075F8">
      <w:start w:val="65535"/>
      <w:numFmt w:val="bullet"/>
      <w:lvlText w:val="•"/>
      <w:lvlJc w:val="left"/>
      <w:pPr>
        <w:ind w:left="578" w:hanging="360"/>
      </w:pPr>
      <w:rPr>
        <w:rFonts w:ascii="Times New Roman" w:hAnsi="Times New Roman" w:cs="Times New Roman"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41" w15:restartNumberingAfterBreak="0">
    <w:nsid w:val="7FF1201C"/>
    <w:multiLevelType w:val="hybridMultilevel"/>
    <w:tmpl w:val="270AF498"/>
    <w:lvl w:ilvl="0" w:tplc="CC848BEA">
      <w:start w:val="65535"/>
      <w:numFmt w:val="bullet"/>
      <w:lvlText w:val="•"/>
      <w:lvlJc w:val="left"/>
      <w:pPr>
        <w:ind w:left="811" w:hanging="360"/>
      </w:pPr>
      <w:rPr>
        <w:rFonts w:ascii="Times New Roman" w:hAnsi="Times New Roman" w:cs="Times New Roman" w:hint="default"/>
      </w:rPr>
    </w:lvl>
    <w:lvl w:ilvl="1" w:tplc="04190003" w:tentative="1">
      <w:start w:val="1"/>
      <w:numFmt w:val="bullet"/>
      <w:lvlText w:val="o"/>
      <w:lvlJc w:val="left"/>
      <w:pPr>
        <w:ind w:left="1531" w:hanging="360"/>
      </w:pPr>
      <w:rPr>
        <w:rFonts w:ascii="Courier New" w:hAnsi="Courier New" w:cs="Courier New" w:hint="default"/>
      </w:rPr>
    </w:lvl>
    <w:lvl w:ilvl="2" w:tplc="04190005" w:tentative="1">
      <w:start w:val="1"/>
      <w:numFmt w:val="bullet"/>
      <w:lvlText w:val=""/>
      <w:lvlJc w:val="left"/>
      <w:pPr>
        <w:ind w:left="2251" w:hanging="360"/>
      </w:pPr>
      <w:rPr>
        <w:rFonts w:ascii="Wingdings" w:hAnsi="Wingdings" w:hint="default"/>
      </w:rPr>
    </w:lvl>
    <w:lvl w:ilvl="3" w:tplc="04190001" w:tentative="1">
      <w:start w:val="1"/>
      <w:numFmt w:val="bullet"/>
      <w:lvlText w:val=""/>
      <w:lvlJc w:val="left"/>
      <w:pPr>
        <w:ind w:left="2971" w:hanging="360"/>
      </w:pPr>
      <w:rPr>
        <w:rFonts w:ascii="Symbol" w:hAnsi="Symbol" w:hint="default"/>
      </w:rPr>
    </w:lvl>
    <w:lvl w:ilvl="4" w:tplc="04190003" w:tentative="1">
      <w:start w:val="1"/>
      <w:numFmt w:val="bullet"/>
      <w:lvlText w:val="o"/>
      <w:lvlJc w:val="left"/>
      <w:pPr>
        <w:ind w:left="3691" w:hanging="360"/>
      </w:pPr>
      <w:rPr>
        <w:rFonts w:ascii="Courier New" w:hAnsi="Courier New" w:cs="Courier New" w:hint="default"/>
      </w:rPr>
    </w:lvl>
    <w:lvl w:ilvl="5" w:tplc="04190005" w:tentative="1">
      <w:start w:val="1"/>
      <w:numFmt w:val="bullet"/>
      <w:lvlText w:val=""/>
      <w:lvlJc w:val="left"/>
      <w:pPr>
        <w:ind w:left="4411" w:hanging="360"/>
      </w:pPr>
      <w:rPr>
        <w:rFonts w:ascii="Wingdings" w:hAnsi="Wingdings" w:hint="default"/>
      </w:rPr>
    </w:lvl>
    <w:lvl w:ilvl="6" w:tplc="04190001" w:tentative="1">
      <w:start w:val="1"/>
      <w:numFmt w:val="bullet"/>
      <w:lvlText w:val=""/>
      <w:lvlJc w:val="left"/>
      <w:pPr>
        <w:ind w:left="5131" w:hanging="360"/>
      </w:pPr>
      <w:rPr>
        <w:rFonts w:ascii="Symbol" w:hAnsi="Symbol" w:hint="default"/>
      </w:rPr>
    </w:lvl>
    <w:lvl w:ilvl="7" w:tplc="04190003" w:tentative="1">
      <w:start w:val="1"/>
      <w:numFmt w:val="bullet"/>
      <w:lvlText w:val="o"/>
      <w:lvlJc w:val="left"/>
      <w:pPr>
        <w:ind w:left="5851" w:hanging="360"/>
      </w:pPr>
      <w:rPr>
        <w:rFonts w:ascii="Courier New" w:hAnsi="Courier New" w:cs="Courier New" w:hint="default"/>
      </w:rPr>
    </w:lvl>
    <w:lvl w:ilvl="8" w:tplc="04190005" w:tentative="1">
      <w:start w:val="1"/>
      <w:numFmt w:val="bullet"/>
      <w:lvlText w:val=""/>
      <w:lvlJc w:val="left"/>
      <w:pPr>
        <w:ind w:left="6571" w:hanging="360"/>
      </w:pPr>
      <w:rPr>
        <w:rFonts w:ascii="Wingdings" w:hAnsi="Wingdings" w:hint="default"/>
      </w:rPr>
    </w:lvl>
  </w:abstractNum>
  <w:num w:numId="1">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2">
    <w:abstractNumId w:val="10"/>
  </w:num>
  <w:num w:numId="3">
    <w:abstractNumId w:val="89"/>
  </w:num>
  <w:num w:numId="4">
    <w:abstractNumId w:val="0"/>
    <w:lvlOverride w:ilvl="0">
      <w:lvl w:ilvl="0">
        <w:start w:val="65535"/>
        <w:numFmt w:val="bullet"/>
        <w:lvlText w:val="•"/>
        <w:legacy w:legacy="1" w:legacySpace="0" w:legacyIndent="326"/>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7">
    <w:abstractNumId w:val="0"/>
    <w:lvlOverride w:ilvl="0">
      <w:lvl w:ilvl="0">
        <w:start w:val="65535"/>
        <w:numFmt w:val="bullet"/>
        <w:lvlText w:val="•"/>
        <w:lvlJc w:val="left"/>
        <w:pPr>
          <w:ind w:left="928" w:hanging="360"/>
        </w:pPr>
        <w:rPr>
          <w:rFonts w:ascii="Times New Roman" w:hAnsi="Times New Roman" w:cs="Times New Roman" w:hint="default"/>
        </w:rPr>
      </w:lvl>
    </w:lvlOverride>
  </w:num>
  <w:num w:numId="8">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9">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177"/>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135"/>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706"/>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18">
    <w:abstractNumId w:val="96"/>
  </w:num>
  <w:num w:numId="19">
    <w:abstractNumId w:val="121"/>
  </w:num>
  <w:num w:numId="20">
    <w:abstractNumId w:val="26"/>
  </w:num>
  <w:num w:numId="21">
    <w:abstractNumId w:val="115"/>
  </w:num>
  <w:num w:numId="22">
    <w:abstractNumId w:val="218"/>
  </w:num>
  <w:num w:numId="23">
    <w:abstractNumId w:val="204"/>
  </w:num>
  <w:num w:numId="24">
    <w:abstractNumId w:val="227"/>
  </w:num>
  <w:num w:numId="25">
    <w:abstractNumId w:val="137"/>
  </w:num>
  <w:num w:numId="26">
    <w:abstractNumId w:val="0"/>
    <w:lvlOverride w:ilvl="0">
      <w:lvl w:ilvl="0">
        <w:start w:val="65535"/>
        <w:numFmt w:val="bullet"/>
        <w:lvlText w:val="-"/>
        <w:legacy w:legacy="1" w:legacySpace="0" w:legacyIndent="706"/>
        <w:lvlJc w:val="left"/>
        <w:rPr>
          <w:rFonts w:ascii="Times New Roman" w:hAnsi="Times New Roman" w:cs="Times New Roman" w:hint="default"/>
        </w:rPr>
      </w:lvl>
    </w:lvlOverride>
  </w:num>
  <w:num w:numId="27">
    <w:abstractNumId w:val="196"/>
  </w:num>
  <w:num w:numId="28">
    <w:abstractNumId w:val="0"/>
    <w:lvlOverride w:ilvl="0">
      <w:lvl w:ilvl="0">
        <w:start w:val="65535"/>
        <w:numFmt w:val="bullet"/>
        <w:lvlText w:val="-"/>
        <w:legacy w:legacy="1" w:legacySpace="0" w:legacyIndent="705"/>
        <w:lvlJc w:val="left"/>
        <w:rPr>
          <w:rFonts w:ascii="Times New Roman" w:hAnsi="Times New Roman" w:cs="Times New Roman" w:hint="default"/>
        </w:rPr>
      </w:lvl>
    </w:lvlOverride>
  </w:num>
  <w:num w:numId="29">
    <w:abstractNumId w:val="47"/>
  </w:num>
  <w:num w:numId="30">
    <w:abstractNumId w:val="201"/>
  </w:num>
  <w:num w:numId="31">
    <w:abstractNumId w:val="36"/>
  </w:num>
  <w:num w:numId="32">
    <w:abstractNumId w:val="69"/>
  </w:num>
  <w:num w:numId="33">
    <w:abstractNumId w:val="28"/>
  </w:num>
  <w:num w:numId="34">
    <w:abstractNumId w:val="187"/>
  </w:num>
  <w:num w:numId="35">
    <w:abstractNumId w:val="77"/>
  </w:num>
  <w:num w:numId="36">
    <w:abstractNumId w:val="101"/>
  </w:num>
  <w:num w:numId="37">
    <w:abstractNumId w:val="60"/>
  </w:num>
  <w:num w:numId="38">
    <w:abstractNumId w:val="133"/>
  </w:num>
  <w:num w:numId="39">
    <w:abstractNumId w:val="53"/>
  </w:num>
  <w:num w:numId="40">
    <w:abstractNumId w:val="235"/>
  </w:num>
  <w:num w:numId="41">
    <w:abstractNumId w:val="174"/>
  </w:num>
  <w:num w:numId="42">
    <w:abstractNumId w:val="170"/>
  </w:num>
  <w:num w:numId="43">
    <w:abstractNumId w:val="212"/>
  </w:num>
  <w:num w:numId="44">
    <w:abstractNumId w:val="30"/>
  </w:num>
  <w:num w:numId="45">
    <w:abstractNumId w:val="7"/>
  </w:num>
  <w:num w:numId="46">
    <w:abstractNumId w:val="94"/>
  </w:num>
  <w:num w:numId="47">
    <w:abstractNumId w:val="225"/>
  </w:num>
  <w:num w:numId="48">
    <w:abstractNumId w:val="207"/>
  </w:num>
  <w:num w:numId="49">
    <w:abstractNumId w:val="161"/>
  </w:num>
  <w:num w:numId="50">
    <w:abstractNumId w:val="141"/>
  </w:num>
  <w:num w:numId="51">
    <w:abstractNumId w:val="166"/>
  </w:num>
  <w:num w:numId="52">
    <w:abstractNumId w:val="163"/>
  </w:num>
  <w:num w:numId="53">
    <w:abstractNumId w:val="17"/>
  </w:num>
  <w:num w:numId="54">
    <w:abstractNumId w:val="238"/>
  </w:num>
  <w:num w:numId="55">
    <w:abstractNumId w:val="208"/>
  </w:num>
  <w:num w:numId="56">
    <w:abstractNumId w:val="16"/>
  </w:num>
  <w:num w:numId="57">
    <w:abstractNumId w:val="186"/>
  </w:num>
  <w:num w:numId="58">
    <w:abstractNumId w:val="169"/>
  </w:num>
  <w:num w:numId="59">
    <w:abstractNumId w:val="4"/>
  </w:num>
  <w:num w:numId="60">
    <w:abstractNumId w:val="147"/>
  </w:num>
  <w:num w:numId="61">
    <w:abstractNumId w:val="162"/>
  </w:num>
  <w:num w:numId="62">
    <w:abstractNumId w:val="209"/>
  </w:num>
  <w:num w:numId="63">
    <w:abstractNumId w:val="180"/>
  </w:num>
  <w:num w:numId="64">
    <w:abstractNumId w:val="42"/>
  </w:num>
  <w:num w:numId="65">
    <w:abstractNumId w:val="171"/>
  </w:num>
  <w:num w:numId="66">
    <w:abstractNumId w:val="112"/>
  </w:num>
  <w:num w:numId="67">
    <w:abstractNumId w:val="6"/>
  </w:num>
  <w:num w:numId="68">
    <w:abstractNumId w:val="97"/>
  </w:num>
  <w:num w:numId="69">
    <w:abstractNumId w:val="140"/>
  </w:num>
  <w:num w:numId="70">
    <w:abstractNumId w:val="98"/>
  </w:num>
  <w:num w:numId="71">
    <w:abstractNumId w:val="88"/>
  </w:num>
  <w:num w:numId="72">
    <w:abstractNumId w:val="113"/>
  </w:num>
  <w:num w:numId="73">
    <w:abstractNumId w:val="129"/>
  </w:num>
  <w:num w:numId="74">
    <w:abstractNumId w:val="109"/>
  </w:num>
  <w:num w:numId="75">
    <w:abstractNumId w:val="195"/>
  </w:num>
  <w:num w:numId="76">
    <w:abstractNumId w:val="164"/>
  </w:num>
  <w:num w:numId="77">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78">
    <w:abstractNumId w:val="200"/>
  </w:num>
  <w:num w:numId="79">
    <w:abstractNumId w:val="15"/>
  </w:num>
  <w:num w:numId="80">
    <w:abstractNumId w:val="210"/>
  </w:num>
  <w:num w:numId="81">
    <w:abstractNumId w:val="178"/>
  </w:num>
  <w:num w:numId="82">
    <w:abstractNumId w:val="46"/>
  </w:num>
  <w:num w:numId="83">
    <w:abstractNumId w:val="192"/>
  </w:num>
  <w:num w:numId="84">
    <w:abstractNumId w:val="114"/>
  </w:num>
  <w:num w:numId="85">
    <w:abstractNumId w:val="118"/>
  </w:num>
  <w:num w:numId="86">
    <w:abstractNumId w:val="58"/>
  </w:num>
  <w:num w:numId="87">
    <w:abstractNumId w:val="57"/>
  </w:num>
  <w:num w:numId="88">
    <w:abstractNumId w:val="190"/>
  </w:num>
  <w:num w:numId="89">
    <w:abstractNumId w:val="11"/>
  </w:num>
  <w:num w:numId="90">
    <w:abstractNumId w:val="149"/>
  </w:num>
  <w:num w:numId="91">
    <w:abstractNumId w:val="132"/>
  </w:num>
  <w:num w:numId="92">
    <w:abstractNumId w:val="183"/>
  </w:num>
  <w:num w:numId="93">
    <w:abstractNumId w:val="25"/>
  </w:num>
  <w:num w:numId="94">
    <w:abstractNumId w:val="157"/>
  </w:num>
  <w:num w:numId="95">
    <w:abstractNumId w:val="237"/>
  </w:num>
  <w:num w:numId="96">
    <w:abstractNumId w:val="127"/>
  </w:num>
  <w:num w:numId="97">
    <w:abstractNumId w:val="92"/>
  </w:num>
  <w:num w:numId="98">
    <w:abstractNumId w:val="229"/>
  </w:num>
  <w:num w:numId="99">
    <w:abstractNumId w:val="139"/>
  </w:num>
  <w:num w:numId="100">
    <w:abstractNumId w:val="12"/>
  </w:num>
  <w:num w:numId="101">
    <w:abstractNumId w:val="8"/>
  </w:num>
  <w:num w:numId="102">
    <w:abstractNumId w:val="213"/>
  </w:num>
  <w:num w:numId="103">
    <w:abstractNumId w:val="68"/>
  </w:num>
  <w:num w:numId="104">
    <w:abstractNumId w:val="84"/>
  </w:num>
  <w:num w:numId="105">
    <w:abstractNumId w:val="14"/>
  </w:num>
  <w:num w:numId="106">
    <w:abstractNumId w:val="122"/>
  </w:num>
  <w:num w:numId="107">
    <w:abstractNumId w:val="159"/>
  </w:num>
  <w:num w:numId="108">
    <w:abstractNumId w:val="31"/>
  </w:num>
  <w:num w:numId="109">
    <w:abstractNumId w:val="13"/>
  </w:num>
  <w:num w:numId="110">
    <w:abstractNumId w:val="73"/>
  </w:num>
  <w:num w:numId="111">
    <w:abstractNumId w:val="232"/>
  </w:num>
  <w:num w:numId="112">
    <w:abstractNumId w:val="216"/>
  </w:num>
  <w:num w:numId="113">
    <w:abstractNumId w:val="223"/>
  </w:num>
  <w:num w:numId="114">
    <w:abstractNumId w:val="125"/>
  </w:num>
  <w:num w:numId="115">
    <w:abstractNumId w:val="50"/>
  </w:num>
  <w:num w:numId="116">
    <w:abstractNumId w:val="160"/>
  </w:num>
  <w:num w:numId="117">
    <w:abstractNumId w:val="231"/>
  </w:num>
  <w:num w:numId="118">
    <w:abstractNumId w:val="228"/>
  </w:num>
  <w:num w:numId="119">
    <w:abstractNumId w:val="20"/>
  </w:num>
  <w:num w:numId="120">
    <w:abstractNumId w:val="62"/>
  </w:num>
  <w:num w:numId="121">
    <w:abstractNumId w:val="173"/>
  </w:num>
  <w:num w:numId="122">
    <w:abstractNumId w:val="33"/>
  </w:num>
  <w:num w:numId="123">
    <w:abstractNumId w:val="214"/>
  </w:num>
  <w:num w:numId="124">
    <w:abstractNumId w:val="240"/>
  </w:num>
  <w:num w:numId="125">
    <w:abstractNumId w:val="61"/>
  </w:num>
  <w:num w:numId="126">
    <w:abstractNumId w:val="59"/>
  </w:num>
  <w:num w:numId="127">
    <w:abstractNumId w:val="219"/>
  </w:num>
  <w:num w:numId="128">
    <w:abstractNumId w:val="154"/>
  </w:num>
  <w:num w:numId="129">
    <w:abstractNumId w:val="158"/>
  </w:num>
  <w:num w:numId="130">
    <w:abstractNumId w:val="1"/>
  </w:num>
  <w:num w:numId="131">
    <w:abstractNumId w:val="35"/>
  </w:num>
  <w:num w:numId="132">
    <w:abstractNumId w:val="165"/>
  </w:num>
  <w:num w:numId="133">
    <w:abstractNumId w:val="102"/>
  </w:num>
  <w:num w:numId="134">
    <w:abstractNumId w:val="74"/>
  </w:num>
  <w:num w:numId="135">
    <w:abstractNumId w:val="199"/>
  </w:num>
  <w:num w:numId="136">
    <w:abstractNumId w:val="175"/>
  </w:num>
  <w:num w:numId="137">
    <w:abstractNumId w:val="32"/>
  </w:num>
  <w:num w:numId="138">
    <w:abstractNumId w:val="64"/>
  </w:num>
  <w:num w:numId="139">
    <w:abstractNumId w:val="81"/>
  </w:num>
  <w:num w:numId="140">
    <w:abstractNumId w:val="123"/>
  </w:num>
  <w:num w:numId="141">
    <w:abstractNumId w:val="138"/>
  </w:num>
  <w:num w:numId="142">
    <w:abstractNumId w:val="49"/>
  </w:num>
  <w:num w:numId="143">
    <w:abstractNumId w:val="179"/>
  </w:num>
  <w:num w:numId="144">
    <w:abstractNumId w:val="143"/>
  </w:num>
  <w:num w:numId="145">
    <w:abstractNumId w:val="221"/>
  </w:num>
  <w:num w:numId="146">
    <w:abstractNumId w:val="106"/>
  </w:num>
  <w:num w:numId="147">
    <w:abstractNumId w:val="105"/>
  </w:num>
  <w:num w:numId="148">
    <w:abstractNumId w:val="40"/>
  </w:num>
  <w:num w:numId="149">
    <w:abstractNumId w:val="104"/>
  </w:num>
  <w:num w:numId="150">
    <w:abstractNumId w:val="45"/>
  </w:num>
  <w:num w:numId="151">
    <w:abstractNumId w:val="142"/>
  </w:num>
  <w:num w:numId="152">
    <w:abstractNumId w:val="82"/>
  </w:num>
  <w:num w:numId="153">
    <w:abstractNumId w:val="226"/>
  </w:num>
  <w:num w:numId="154">
    <w:abstractNumId w:val="194"/>
  </w:num>
  <w:num w:numId="155">
    <w:abstractNumId w:val="43"/>
  </w:num>
  <w:num w:numId="156">
    <w:abstractNumId w:val="71"/>
  </w:num>
  <w:num w:numId="157">
    <w:abstractNumId w:val="176"/>
  </w:num>
  <w:num w:numId="158">
    <w:abstractNumId w:val="222"/>
  </w:num>
  <w:num w:numId="159">
    <w:abstractNumId w:val="86"/>
  </w:num>
  <w:num w:numId="160">
    <w:abstractNumId w:val="24"/>
  </w:num>
  <w:num w:numId="161">
    <w:abstractNumId w:val="185"/>
  </w:num>
  <w:num w:numId="162">
    <w:abstractNumId w:val="152"/>
  </w:num>
  <w:num w:numId="163">
    <w:abstractNumId w:val="116"/>
  </w:num>
  <w:num w:numId="164">
    <w:abstractNumId w:val="48"/>
  </w:num>
  <w:num w:numId="165">
    <w:abstractNumId w:val="108"/>
  </w:num>
  <w:num w:numId="166">
    <w:abstractNumId w:val="236"/>
  </w:num>
  <w:num w:numId="167">
    <w:abstractNumId w:val="85"/>
  </w:num>
  <w:num w:numId="168">
    <w:abstractNumId w:val="75"/>
  </w:num>
  <w:num w:numId="169">
    <w:abstractNumId w:val="220"/>
  </w:num>
  <w:num w:numId="170">
    <w:abstractNumId w:val="22"/>
  </w:num>
  <w:num w:numId="171">
    <w:abstractNumId w:val="91"/>
  </w:num>
  <w:num w:numId="172">
    <w:abstractNumId w:val="150"/>
  </w:num>
  <w:num w:numId="173">
    <w:abstractNumId w:val="55"/>
  </w:num>
  <w:num w:numId="174">
    <w:abstractNumId w:val="156"/>
  </w:num>
  <w:num w:numId="175">
    <w:abstractNumId w:val="9"/>
  </w:num>
  <w:num w:numId="176">
    <w:abstractNumId w:val="67"/>
  </w:num>
  <w:num w:numId="177">
    <w:abstractNumId w:val="100"/>
  </w:num>
  <w:num w:numId="178">
    <w:abstractNumId w:val="145"/>
  </w:num>
  <w:num w:numId="179">
    <w:abstractNumId w:val="136"/>
  </w:num>
  <w:num w:numId="180">
    <w:abstractNumId w:val="51"/>
  </w:num>
  <w:num w:numId="181">
    <w:abstractNumId w:val="197"/>
  </w:num>
  <w:num w:numId="182">
    <w:abstractNumId w:val="172"/>
  </w:num>
  <w:num w:numId="183">
    <w:abstractNumId w:val="215"/>
  </w:num>
  <w:num w:numId="184">
    <w:abstractNumId w:val="119"/>
  </w:num>
  <w:num w:numId="185">
    <w:abstractNumId w:val="99"/>
  </w:num>
  <w:num w:numId="186">
    <w:abstractNumId w:val="38"/>
  </w:num>
  <w:num w:numId="187">
    <w:abstractNumId w:val="0"/>
    <w:lvlOverride w:ilvl="0">
      <w:lvl w:ilvl="0">
        <w:start w:val="65535"/>
        <w:numFmt w:val="bullet"/>
        <w:lvlText w:val="-"/>
        <w:legacy w:legacy="1" w:legacySpace="0" w:legacyIndent="230"/>
        <w:lvlJc w:val="left"/>
        <w:rPr>
          <w:rFonts w:ascii="Times New Roman" w:hAnsi="Times New Roman" w:cs="Times New Roman" w:hint="default"/>
        </w:rPr>
      </w:lvl>
    </w:lvlOverride>
  </w:num>
  <w:num w:numId="188">
    <w:abstractNumId w:val="131"/>
  </w:num>
  <w:num w:numId="189">
    <w:abstractNumId w:val="66"/>
  </w:num>
  <w:num w:numId="190">
    <w:abstractNumId w:val="193"/>
  </w:num>
  <w:num w:numId="191">
    <w:abstractNumId w:val="37"/>
  </w:num>
  <w:num w:numId="192">
    <w:abstractNumId w:val="29"/>
  </w:num>
  <w:num w:numId="193">
    <w:abstractNumId w:val="19"/>
  </w:num>
  <w:num w:numId="194">
    <w:abstractNumId w:val="126"/>
  </w:num>
  <w:num w:numId="195">
    <w:abstractNumId w:val="233"/>
  </w:num>
  <w:num w:numId="196">
    <w:abstractNumId w:val="184"/>
  </w:num>
  <w:num w:numId="197">
    <w:abstractNumId w:val="54"/>
  </w:num>
  <w:num w:numId="198">
    <w:abstractNumId w:val="124"/>
  </w:num>
  <w:num w:numId="199">
    <w:abstractNumId w:val="182"/>
  </w:num>
  <w:num w:numId="200">
    <w:abstractNumId w:val="211"/>
  </w:num>
  <w:num w:numId="201">
    <w:abstractNumId w:val="120"/>
  </w:num>
  <w:num w:numId="202">
    <w:abstractNumId w:val="93"/>
  </w:num>
  <w:num w:numId="203">
    <w:abstractNumId w:val="65"/>
  </w:num>
  <w:num w:numId="204">
    <w:abstractNumId w:val="0"/>
    <w:lvlOverride w:ilvl="0">
      <w:lvl w:ilvl="0">
        <w:start w:val="65535"/>
        <w:numFmt w:val="bullet"/>
        <w:lvlText w:val="•"/>
        <w:legacy w:legacy="1" w:legacySpace="0" w:legacyIndent="202"/>
        <w:lvlJc w:val="left"/>
        <w:rPr>
          <w:rFonts w:ascii="Times New Roman" w:hAnsi="Times New Roman" w:cs="Times New Roman" w:hint="default"/>
        </w:rPr>
      </w:lvl>
    </w:lvlOverride>
  </w:num>
  <w:num w:numId="205">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206">
    <w:abstractNumId w:val="80"/>
  </w:num>
  <w:num w:numId="207">
    <w:abstractNumId w:val="79"/>
  </w:num>
  <w:num w:numId="208">
    <w:abstractNumId w:val="2"/>
  </w:num>
  <w:num w:numId="209">
    <w:abstractNumId w:val="241"/>
  </w:num>
  <w:num w:numId="210">
    <w:abstractNumId w:val="76"/>
  </w:num>
  <w:num w:numId="211">
    <w:abstractNumId w:val="205"/>
  </w:num>
  <w:num w:numId="212">
    <w:abstractNumId w:val="111"/>
  </w:num>
  <w:num w:numId="213">
    <w:abstractNumId w:val="21"/>
  </w:num>
  <w:num w:numId="214">
    <w:abstractNumId w:val="3"/>
  </w:num>
  <w:num w:numId="215">
    <w:abstractNumId w:val="87"/>
  </w:num>
  <w:num w:numId="216">
    <w:abstractNumId w:val="128"/>
  </w:num>
  <w:num w:numId="217">
    <w:abstractNumId w:val="70"/>
  </w:num>
  <w:num w:numId="218">
    <w:abstractNumId w:val="130"/>
  </w:num>
  <w:num w:numId="219">
    <w:abstractNumId w:val="41"/>
  </w:num>
  <w:num w:numId="220">
    <w:abstractNumId w:val="56"/>
  </w:num>
  <w:num w:numId="221">
    <w:abstractNumId w:val="95"/>
  </w:num>
  <w:num w:numId="222">
    <w:abstractNumId w:val="134"/>
  </w:num>
  <w:num w:numId="223">
    <w:abstractNumId w:val="188"/>
  </w:num>
  <w:num w:numId="224">
    <w:abstractNumId w:val="27"/>
  </w:num>
  <w:num w:numId="225">
    <w:abstractNumId w:val="90"/>
  </w:num>
  <w:num w:numId="226">
    <w:abstractNumId w:val="52"/>
  </w:num>
  <w:num w:numId="227">
    <w:abstractNumId w:val="148"/>
  </w:num>
  <w:num w:numId="228">
    <w:abstractNumId w:val="191"/>
  </w:num>
  <w:num w:numId="229">
    <w:abstractNumId w:val="117"/>
  </w:num>
  <w:num w:numId="230">
    <w:abstractNumId w:val="189"/>
  </w:num>
  <w:num w:numId="231">
    <w:abstractNumId w:val="72"/>
  </w:num>
  <w:num w:numId="232">
    <w:abstractNumId w:val="239"/>
  </w:num>
  <w:num w:numId="233">
    <w:abstractNumId w:val="206"/>
  </w:num>
  <w:num w:numId="234">
    <w:abstractNumId w:val="217"/>
  </w:num>
  <w:num w:numId="235">
    <w:abstractNumId w:val="110"/>
  </w:num>
  <w:num w:numId="236">
    <w:abstractNumId w:val="202"/>
  </w:num>
  <w:num w:numId="237">
    <w:abstractNumId w:val="198"/>
  </w:num>
  <w:num w:numId="238">
    <w:abstractNumId w:val="135"/>
  </w:num>
  <w:num w:numId="239">
    <w:abstractNumId w:val="78"/>
  </w:num>
  <w:num w:numId="240">
    <w:abstractNumId w:val="151"/>
  </w:num>
  <w:num w:numId="241">
    <w:abstractNumId w:val="230"/>
  </w:num>
  <w:num w:numId="242">
    <w:abstractNumId w:val="23"/>
  </w:num>
  <w:num w:numId="243">
    <w:abstractNumId w:val="168"/>
  </w:num>
  <w:num w:numId="244">
    <w:abstractNumId w:val="63"/>
  </w:num>
  <w:num w:numId="245">
    <w:abstractNumId w:val="83"/>
  </w:num>
  <w:num w:numId="246">
    <w:abstractNumId w:val="34"/>
  </w:num>
  <w:num w:numId="247">
    <w:abstractNumId w:val="203"/>
  </w:num>
  <w:num w:numId="248">
    <w:abstractNumId w:val="146"/>
  </w:num>
  <w:num w:numId="249">
    <w:abstractNumId w:val="234"/>
  </w:num>
  <w:num w:numId="250">
    <w:abstractNumId w:val="18"/>
  </w:num>
  <w:num w:numId="251">
    <w:abstractNumId w:val="5"/>
  </w:num>
  <w:num w:numId="252">
    <w:abstractNumId w:val="44"/>
  </w:num>
  <w:num w:numId="253">
    <w:abstractNumId w:val="167"/>
  </w:num>
  <w:num w:numId="254">
    <w:abstractNumId w:val="155"/>
  </w:num>
  <w:num w:numId="255">
    <w:abstractNumId w:val="103"/>
  </w:num>
  <w:num w:numId="256">
    <w:abstractNumId w:val="153"/>
  </w:num>
  <w:num w:numId="257">
    <w:abstractNumId w:val="39"/>
  </w:num>
  <w:num w:numId="258">
    <w:abstractNumId w:val="177"/>
  </w:num>
  <w:num w:numId="259">
    <w:abstractNumId w:val="224"/>
  </w:num>
  <w:num w:numId="260">
    <w:abstractNumId w:val="107"/>
  </w:num>
  <w:num w:numId="261">
    <w:abstractNumId w:val="144"/>
  </w:num>
  <w:num w:numId="262">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263">
    <w:abstractNumId w:val="0"/>
    <w:lvlOverride w:ilvl="0">
      <w:lvl w:ilvl="0">
        <w:start w:val="65535"/>
        <w:numFmt w:val="bullet"/>
        <w:lvlText w:val="■"/>
        <w:legacy w:legacy="1" w:legacySpace="0" w:legacyIndent="356"/>
        <w:lvlJc w:val="left"/>
        <w:rPr>
          <w:rFonts w:ascii="Times New Roman" w:hAnsi="Times New Roman" w:cs="Times New Roman" w:hint="default"/>
        </w:rPr>
      </w:lvl>
    </w:lvlOverride>
  </w:num>
  <w:num w:numId="264">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265">
    <w:abstractNumId w:val="181"/>
  </w:num>
  <w:numIdMacAtCleanup w:val="2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5AE"/>
    <w:rsid w:val="0000030B"/>
    <w:rsid w:val="000052F6"/>
    <w:rsid w:val="00005DD7"/>
    <w:rsid w:val="000062D3"/>
    <w:rsid w:val="00010639"/>
    <w:rsid w:val="00010ED8"/>
    <w:rsid w:val="000128C8"/>
    <w:rsid w:val="000129A2"/>
    <w:rsid w:val="000135B0"/>
    <w:rsid w:val="0001375F"/>
    <w:rsid w:val="000138B7"/>
    <w:rsid w:val="00015DE1"/>
    <w:rsid w:val="000167D5"/>
    <w:rsid w:val="00016C58"/>
    <w:rsid w:val="000234B9"/>
    <w:rsid w:val="00026491"/>
    <w:rsid w:val="00026F1D"/>
    <w:rsid w:val="00027E72"/>
    <w:rsid w:val="00027F16"/>
    <w:rsid w:val="0003448C"/>
    <w:rsid w:val="00034495"/>
    <w:rsid w:val="000364DF"/>
    <w:rsid w:val="00036ABA"/>
    <w:rsid w:val="00037BEA"/>
    <w:rsid w:val="0004154D"/>
    <w:rsid w:val="00042E12"/>
    <w:rsid w:val="000431C2"/>
    <w:rsid w:val="00044C3E"/>
    <w:rsid w:val="00045521"/>
    <w:rsid w:val="00050D38"/>
    <w:rsid w:val="000518D9"/>
    <w:rsid w:val="00052D3E"/>
    <w:rsid w:val="00053A23"/>
    <w:rsid w:val="00053F64"/>
    <w:rsid w:val="00055D86"/>
    <w:rsid w:val="0005649E"/>
    <w:rsid w:val="0006431F"/>
    <w:rsid w:val="00066392"/>
    <w:rsid w:val="0006677A"/>
    <w:rsid w:val="00066992"/>
    <w:rsid w:val="000728EE"/>
    <w:rsid w:val="00075C37"/>
    <w:rsid w:val="00075F56"/>
    <w:rsid w:val="00076FD2"/>
    <w:rsid w:val="00077432"/>
    <w:rsid w:val="000779BE"/>
    <w:rsid w:val="00085636"/>
    <w:rsid w:val="00087E57"/>
    <w:rsid w:val="00090068"/>
    <w:rsid w:val="0009421C"/>
    <w:rsid w:val="00094CA5"/>
    <w:rsid w:val="00096C89"/>
    <w:rsid w:val="000A0635"/>
    <w:rsid w:val="000A19B0"/>
    <w:rsid w:val="000A3070"/>
    <w:rsid w:val="000A4DB9"/>
    <w:rsid w:val="000A539F"/>
    <w:rsid w:val="000A7B2C"/>
    <w:rsid w:val="000B00C4"/>
    <w:rsid w:val="000B135B"/>
    <w:rsid w:val="000B18CD"/>
    <w:rsid w:val="000B3728"/>
    <w:rsid w:val="000B4D53"/>
    <w:rsid w:val="000B6D86"/>
    <w:rsid w:val="000C15CF"/>
    <w:rsid w:val="000C37BA"/>
    <w:rsid w:val="000C6A23"/>
    <w:rsid w:val="000D0735"/>
    <w:rsid w:val="000D1042"/>
    <w:rsid w:val="000D1DFA"/>
    <w:rsid w:val="000D335D"/>
    <w:rsid w:val="000D514F"/>
    <w:rsid w:val="000D5FAC"/>
    <w:rsid w:val="000D70B9"/>
    <w:rsid w:val="000D7A01"/>
    <w:rsid w:val="000E5581"/>
    <w:rsid w:val="000E6A43"/>
    <w:rsid w:val="000F3EA1"/>
    <w:rsid w:val="000F55ED"/>
    <w:rsid w:val="000F63A5"/>
    <w:rsid w:val="000F67B4"/>
    <w:rsid w:val="000F6C7D"/>
    <w:rsid w:val="000F7113"/>
    <w:rsid w:val="0010325E"/>
    <w:rsid w:val="00103468"/>
    <w:rsid w:val="00103651"/>
    <w:rsid w:val="001037CF"/>
    <w:rsid w:val="001044FE"/>
    <w:rsid w:val="0010602F"/>
    <w:rsid w:val="00106071"/>
    <w:rsid w:val="00107095"/>
    <w:rsid w:val="00110B52"/>
    <w:rsid w:val="00114DC2"/>
    <w:rsid w:val="00117918"/>
    <w:rsid w:val="00117A2E"/>
    <w:rsid w:val="00124884"/>
    <w:rsid w:val="0012579E"/>
    <w:rsid w:val="0012671B"/>
    <w:rsid w:val="00130D61"/>
    <w:rsid w:val="0013157B"/>
    <w:rsid w:val="00132E46"/>
    <w:rsid w:val="00133180"/>
    <w:rsid w:val="001335A1"/>
    <w:rsid w:val="00134FBB"/>
    <w:rsid w:val="00136871"/>
    <w:rsid w:val="001371B7"/>
    <w:rsid w:val="00141991"/>
    <w:rsid w:val="00141E3B"/>
    <w:rsid w:val="0014260C"/>
    <w:rsid w:val="00142AFD"/>
    <w:rsid w:val="00143B21"/>
    <w:rsid w:val="00143DF8"/>
    <w:rsid w:val="00147A04"/>
    <w:rsid w:val="001516C7"/>
    <w:rsid w:val="00152C73"/>
    <w:rsid w:val="001539C3"/>
    <w:rsid w:val="00154007"/>
    <w:rsid w:val="001542E0"/>
    <w:rsid w:val="0016193B"/>
    <w:rsid w:val="00165BE4"/>
    <w:rsid w:val="00172045"/>
    <w:rsid w:val="00172CAC"/>
    <w:rsid w:val="00173111"/>
    <w:rsid w:val="00173420"/>
    <w:rsid w:val="00176A8D"/>
    <w:rsid w:val="00180263"/>
    <w:rsid w:val="001803A4"/>
    <w:rsid w:val="00181B8B"/>
    <w:rsid w:val="00182142"/>
    <w:rsid w:val="001854BF"/>
    <w:rsid w:val="0019130F"/>
    <w:rsid w:val="00192455"/>
    <w:rsid w:val="001935A0"/>
    <w:rsid w:val="00196117"/>
    <w:rsid w:val="001A1938"/>
    <w:rsid w:val="001A6351"/>
    <w:rsid w:val="001A64C8"/>
    <w:rsid w:val="001B0305"/>
    <w:rsid w:val="001B214E"/>
    <w:rsid w:val="001B2F80"/>
    <w:rsid w:val="001B3A2B"/>
    <w:rsid w:val="001B3B9C"/>
    <w:rsid w:val="001B4355"/>
    <w:rsid w:val="001B5DE7"/>
    <w:rsid w:val="001C082A"/>
    <w:rsid w:val="001C1B3D"/>
    <w:rsid w:val="001C497A"/>
    <w:rsid w:val="001C50B6"/>
    <w:rsid w:val="001C66A1"/>
    <w:rsid w:val="001C719B"/>
    <w:rsid w:val="001C75D8"/>
    <w:rsid w:val="001D1A88"/>
    <w:rsid w:val="001D2F87"/>
    <w:rsid w:val="001D3952"/>
    <w:rsid w:val="001D3C2D"/>
    <w:rsid w:val="001D3C5F"/>
    <w:rsid w:val="001D42BB"/>
    <w:rsid w:val="001D6E21"/>
    <w:rsid w:val="001D7386"/>
    <w:rsid w:val="001E48C3"/>
    <w:rsid w:val="001E4984"/>
    <w:rsid w:val="001E4F7E"/>
    <w:rsid w:val="001E6D6A"/>
    <w:rsid w:val="001E7A2A"/>
    <w:rsid w:val="001F0F05"/>
    <w:rsid w:val="001F20AD"/>
    <w:rsid w:val="001F355E"/>
    <w:rsid w:val="001F5CBD"/>
    <w:rsid w:val="001F655A"/>
    <w:rsid w:val="001F77B6"/>
    <w:rsid w:val="00203865"/>
    <w:rsid w:val="002043B7"/>
    <w:rsid w:val="00204A59"/>
    <w:rsid w:val="00204CB4"/>
    <w:rsid w:val="00207C9C"/>
    <w:rsid w:val="00210444"/>
    <w:rsid w:val="0021045D"/>
    <w:rsid w:val="00212034"/>
    <w:rsid w:val="00212CAD"/>
    <w:rsid w:val="0021328C"/>
    <w:rsid w:val="00215511"/>
    <w:rsid w:val="00215C97"/>
    <w:rsid w:val="002164E8"/>
    <w:rsid w:val="00224149"/>
    <w:rsid w:val="00230442"/>
    <w:rsid w:val="002318D0"/>
    <w:rsid w:val="002330A4"/>
    <w:rsid w:val="0023338A"/>
    <w:rsid w:val="00233F6B"/>
    <w:rsid w:val="002365A3"/>
    <w:rsid w:val="00236CE1"/>
    <w:rsid w:val="00237CBE"/>
    <w:rsid w:val="00237FC0"/>
    <w:rsid w:val="00240622"/>
    <w:rsid w:val="00240D80"/>
    <w:rsid w:val="00242D5B"/>
    <w:rsid w:val="00243B7D"/>
    <w:rsid w:val="0024634F"/>
    <w:rsid w:val="00246E1E"/>
    <w:rsid w:val="00247710"/>
    <w:rsid w:val="002503FF"/>
    <w:rsid w:val="00252ADF"/>
    <w:rsid w:val="00253009"/>
    <w:rsid w:val="00261682"/>
    <w:rsid w:val="00262E6F"/>
    <w:rsid w:val="00264591"/>
    <w:rsid w:val="002645B1"/>
    <w:rsid w:val="002650D6"/>
    <w:rsid w:val="00265295"/>
    <w:rsid w:val="0026762E"/>
    <w:rsid w:val="00271800"/>
    <w:rsid w:val="00272F61"/>
    <w:rsid w:val="00274750"/>
    <w:rsid w:val="00274DF8"/>
    <w:rsid w:val="0028193E"/>
    <w:rsid w:val="00281AE6"/>
    <w:rsid w:val="00282F02"/>
    <w:rsid w:val="00285A57"/>
    <w:rsid w:val="00291171"/>
    <w:rsid w:val="00292C8D"/>
    <w:rsid w:val="002938FB"/>
    <w:rsid w:val="00294563"/>
    <w:rsid w:val="00294A31"/>
    <w:rsid w:val="00294B67"/>
    <w:rsid w:val="002956B7"/>
    <w:rsid w:val="00296D08"/>
    <w:rsid w:val="002A1364"/>
    <w:rsid w:val="002A18D6"/>
    <w:rsid w:val="002A1FE5"/>
    <w:rsid w:val="002A6458"/>
    <w:rsid w:val="002B027D"/>
    <w:rsid w:val="002B4947"/>
    <w:rsid w:val="002B55F0"/>
    <w:rsid w:val="002B5E95"/>
    <w:rsid w:val="002C01FF"/>
    <w:rsid w:val="002C0989"/>
    <w:rsid w:val="002C167F"/>
    <w:rsid w:val="002C3145"/>
    <w:rsid w:val="002C6274"/>
    <w:rsid w:val="002C7BD6"/>
    <w:rsid w:val="002D1D22"/>
    <w:rsid w:val="002D3B74"/>
    <w:rsid w:val="002D4203"/>
    <w:rsid w:val="002D57D8"/>
    <w:rsid w:val="002D5D40"/>
    <w:rsid w:val="002D65BD"/>
    <w:rsid w:val="002D7808"/>
    <w:rsid w:val="002D7EA6"/>
    <w:rsid w:val="002E09F5"/>
    <w:rsid w:val="002E31A2"/>
    <w:rsid w:val="002E4103"/>
    <w:rsid w:val="002E514F"/>
    <w:rsid w:val="002E6BDB"/>
    <w:rsid w:val="002E776E"/>
    <w:rsid w:val="002F34E4"/>
    <w:rsid w:val="002F685F"/>
    <w:rsid w:val="002F7004"/>
    <w:rsid w:val="002F7C74"/>
    <w:rsid w:val="003004B1"/>
    <w:rsid w:val="00300618"/>
    <w:rsid w:val="003010D1"/>
    <w:rsid w:val="00302B16"/>
    <w:rsid w:val="00303A19"/>
    <w:rsid w:val="00304406"/>
    <w:rsid w:val="00305985"/>
    <w:rsid w:val="00306416"/>
    <w:rsid w:val="0030788C"/>
    <w:rsid w:val="003127C6"/>
    <w:rsid w:val="00312FC1"/>
    <w:rsid w:val="00316C6C"/>
    <w:rsid w:val="00324326"/>
    <w:rsid w:val="00324D84"/>
    <w:rsid w:val="00325B1E"/>
    <w:rsid w:val="00325BD6"/>
    <w:rsid w:val="00330729"/>
    <w:rsid w:val="003328B4"/>
    <w:rsid w:val="00332A8F"/>
    <w:rsid w:val="00334555"/>
    <w:rsid w:val="00334C2B"/>
    <w:rsid w:val="00337709"/>
    <w:rsid w:val="00337D8F"/>
    <w:rsid w:val="003405AC"/>
    <w:rsid w:val="003417CF"/>
    <w:rsid w:val="0034251E"/>
    <w:rsid w:val="003434EE"/>
    <w:rsid w:val="00343813"/>
    <w:rsid w:val="00344173"/>
    <w:rsid w:val="003449B6"/>
    <w:rsid w:val="00346B42"/>
    <w:rsid w:val="0034730C"/>
    <w:rsid w:val="00350791"/>
    <w:rsid w:val="003507AE"/>
    <w:rsid w:val="00350F9B"/>
    <w:rsid w:val="00352AD5"/>
    <w:rsid w:val="0035304D"/>
    <w:rsid w:val="00355A97"/>
    <w:rsid w:val="00355C2E"/>
    <w:rsid w:val="0035788E"/>
    <w:rsid w:val="00357AD7"/>
    <w:rsid w:val="0036157B"/>
    <w:rsid w:val="00366DB0"/>
    <w:rsid w:val="00371649"/>
    <w:rsid w:val="003720B5"/>
    <w:rsid w:val="0037362D"/>
    <w:rsid w:val="0037378F"/>
    <w:rsid w:val="0038020B"/>
    <w:rsid w:val="00384AD3"/>
    <w:rsid w:val="00387313"/>
    <w:rsid w:val="003919C9"/>
    <w:rsid w:val="003927DE"/>
    <w:rsid w:val="0039397F"/>
    <w:rsid w:val="00397825"/>
    <w:rsid w:val="003A038E"/>
    <w:rsid w:val="003A097A"/>
    <w:rsid w:val="003A27A3"/>
    <w:rsid w:val="003A3AC7"/>
    <w:rsid w:val="003A4760"/>
    <w:rsid w:val="003A4DE5"/>
    <w:rsid w:val="003B0CDD"/>
    <w:rsid w:val="003B1805"/>
    <w:rsid w:val="003B5103"/>
    <w:rsid w:val="003B5825"/>
    <w:rsid w:val="003B5A60"/>
    <w:rsid w:val="003B5D5C"/>
    <w:rsid w:val="003B64CC"/>
    <w:rsid w:val="003C08F5"/>
    <w:rsid w:val="003C115F"/>
    <w:rsid w:val="003C50ED"/>
    <w:rsid w:val="003C5257"/>
    <w:rsid w:val="003C7E38"/>
    <w:rsid w:val="003D13D9"/>
    <w:rsid w:val="003D29D7"/>
    <w:rsid w:val="003D3D2A"/>
    <w:rsid w:val="003D48B3"/>
    <w:rsid w:val="003D4A0B"/>
    <w:rsid w:val="003D55E8"/>
    <w:rsid w:val="003D5670"/>
    <w:rsid w:val="003D656D"/>
    <w:rsid w:val="003D6F70"/>
    <w:rsid w:val="003D7C4F"/>
    <w:rsid w:val="003E0378"/>
    <w:rsid w:val="003E130C"/>
    <w:rsid w:val="003E16D2"/>
    <w:rsid w:val="003E25B2"/>
    <w:rsid w:val="003E29DD"/>
    <w:rsid w:val="003E3F59"/>
    <w:rsid w:val="003E560E"/>
    <w:rsid w:val="003E56F3"/>
    <w:rsid w:val="003F4064"/>
    <w:rsid w:val="003F4CD5"/>
    <w:rsid w:val="003F4F3C"/>
    <w:rsid w:val="003F550F"/>
    <w:rsid w:val="003F7465"/>
    <w:rsid w:val="00401565"/>
    <w:rsid w:val="00401A64"/>
    <w:rsid w:val="004029F0"/>
    <w:rsid w:val="00404001"/>
    <w:rsid w:val="00405CAE"/>
    <w:rsid w:val="0041215F"/>
    <w:rsid w:val="004147D8"/>
    <w:rsid w:val="004158D1"/>
    <w:rsid w:val="00415EAA"/>
    <w:rsid w:val="00416208"/>
    <w:rsid w:val="0041712B"/>
    <w:rsid w:val="00417870"/>
    <w:rsid w:val="00420445"/>
    <w:rsid w:val="00424DF9"/>
    <w:rsid w:val="00437C41"/>
    <w:rsid w:val="00437E12"/>
    <w:rsid w:val="00445A86"/>
    <w:rsid w:val="00446CDA"/>
    <w:rsid w:val="00447B72"/>
    <w:rsid w:val="004508F8"/>
    <w:rsid w:val="00450B4A"/>
    <w:rsid w:val="00450D60"/>
    <w:rsid w:val="00450E1E"/>
    <w:rsid w:val="004603C3"/>
    <w:rsid w:val="0046075F"/>
    <w:rsid w:val="00463440"/>
    <w:rsid w:val="00463585"/>
    <w:rsid w:val="00463B51"/>
    <w:rsid w:val="004658F1"/>
    <w:rsid w:val="00465B58"/>
    <w:rsid w:val="00471018"/>
    <w:rsid w:val="00471750"/>
    <w:rsid w:val="00473040"/>
    <w:rsid w:val="0047439A"/>
    <w:rsid w:val="0047573A"/>
    <w:rsid w:val="004803D6"/>
    <w:rsid w:val="00480AF8"/>
    <w:rsid w:val="004822BB"/>
    <w:rsid w:val="00482572"/>
    <w:rsid w:val="004846D1"/>
    <w:rsid w:val="00490C05"/>
    <w:rsid w:val="0049600E"/>
    <w:rsid w:val="004973E4"/>
    <w:rsid w:val="004975E3"/>
    <w:rsid w:val="00497C09"/>
    <w:rsid w:val="00497CB8"/>
    <w:rsid w:val="004A0DCE"/>
    <w:rsid w:val="004A1424"/>
    <w:rsid w:val="004A179B"/>
    <w:rsid w:val="004A213F"/>
    <w:rsid w:val="004A2BE0"/>
    <w:rsid w:val="004A2F68"/>
    <w:rsid w:val="004A4929"/>
    <w:rsid w:val="004A6304"/>
    <w:rsid w:val="004B1010"/>
    <w:rsid w:val="004B21A7"/>
    <w:rsid w:val="004B2957"/>
    <w:rsid w:val="004B2E06"/>
    <w:rsid w:val="004B40A3"/>
    <w:rsid w:val="004C0EAE"/>
    <w:rsid w:val="004C11AB"/>
    <w:rsid w:val="004C1709"/>
    <w:rsid w:val="004C2273"/>
    <w:rsid w:val="004C3A15"/>
    <w:rsid w:val="004C3ABF"/>
    <w:rsid w:val="004C59DB"/>
    <w:rsid w:val="004D109D"/>
    <w:rsid w:val="004D110F"/>
    <w:rsid w:val="004D1C75"/>
    <w:rsid w:val="004D3DB8"/>
    <w:rsid w:val="004D5067"/>
    <w:rsid w:val="004D5487"/>
    <w:rsid w:val="004D55DD"/>
    <w:rsid w:val="004E0784"/>
    <w:rsid w:val="004E3723"/>
    <w:rsid w:val="004E3782"/>
    <w:rsid w:val="004E3C93"/>
    <w:rsid w:val="004E679A"/>
    <w:rsid w:val="004F1DBA"/>
    <w:rsid w:val="004F1E39"/>
    <w:rsid w:val="004F5DF6"/>
    <w:rsid w:val="004F724F"/>
    <w:rsid w:val="005029A4"/>
    <w:rsid w:val="0050325E"/>
    <w:rsid w:val="00503529"/>
    <w:rsid w:val="00505659"/>
    <w:rsid w:val="005078C0"/>
    <w:rsid w:val="00513071"/>
    <w:rsid w:val="0051376A"/>
    <w:rsid w:val="00515C37"/>
    <w:rsid w:val="00516897"/>
    <w:rsid w:val="00517FB1"/>
    <w:rsid w:val="0052664B"/>
    <w:rsid w:val="0052681B"/>
    <w:rsid w:val="00527DC8"/>
    <w:rsid w:val="00527EB5"/>
    <w:rsid w:val="00531E2B"/>
    <w:rsid w:val="00533C14"/>
    <w:rsid w:val="00536EFE"/>
    <w:rsid w:val="00536FF1"/>
    <w:rsid w:val="005500D7"/>
    <w:rsid w:val="00551B4D"/>
    <w:rsid w:val="00552A23"/>
    <w:rsid w:val="00556162"/>
    <w:rsid w:val="00556A4F"/>
    <w:rsid w:val="00556B2D"/>
    <w:rsid w:val="00560BDD"/>
    <w:rsid w:val="005613AB"/>
    <w:rsid w:val="005613DA"/>
    <w:rsid w:val="005617C8"/>
    <w:rsid w:val="00563BF5"/>
    <w:rsid w:val="0056410A"/>
    <w:rsid w:val="00566850"/>
    <w:rsid w:val="0057012F"/>
    <w:rsid w:val="00570483"/>
    <w:rsid w:val="005707AB"/>
    <w:rsid w:val="005727AB"/>
    <w:rsid w:val="00572D43"/>
    <w:rsid w:val="00573847"/>
    <w:rsid w:val="00573E3C"/>
    <w:rsid w:val="00576D9F"/>
    <w:rsid w:val="0058176A"/>
    <w:rsid w:val="00582C0E"/>
    <w:rsid w:val="00582F08"/>
    <w:rsid w:val="005834FE"/>
    <w:rsid w:val="00586505"/>
    <w:rsid w:val="005866CA"/>
    <w:rsid w:val="00586879"/>
    <w:rsid w:val="00587FA7"/>
    <w:rsid w:val="00587FEB"/>
    <w:rsid w:val="005902BC"/>
    <w:rsid w:val="0059276F"/>
    <w:rsid w:val="00594067"/>
    <w:rsid w:val="00594C1A"/>
    <w:rsid w:val="00595F03"/>
    <w:rsid w:val="005A0784"/>
    <w:rsid w:val="005A0E20"/>
    <w:rsid w:val="005A1F19"/>
    <w:rsid w:val="005A2727"/>
    <w:rsid w:val="005B0280"/>
    <w:rsid w:val="005B08F3"/>
    <w:rsid w:val="005B138F"/>
    <w:rsid w:val="005B2EC7"/>
    <w:rsid w:val="005B4406"/>
    <w:rsid w:val="005B7AF5"/>
    <w:rsid w:val="005C0EEA"/>
    <w:rsid w:val="005C2AB5"/>
    <w:rsid w:val="005C31B5"/>
    <w:rsid w:val="005C557A"/>
    <w:rsid w:val="005C5636"/>
    <w:rsid w:val="005D1105"/>
    <w:rsid w:val="005D2188"/>
    <w:rsid w:val="005D3094"/>
    <w:rsid w:val="005D35DF"/>
    <w:rsid w:val="005D40F7"/>
    <w:rsid w:val="005D5C1F"/>
    <w:rsid w:val="005D7FE1"/>
    <w:rsid w:val="005E00AF"/>
    <w:rsid w:val="005E07F7"/>
    <w:rsid w:val="005E0E7C"/>
    <w:rsid w:val="005E1A0E"/>
    <w:rsid w:val="005E1B17"/>
    <w:rsid w:val="005E2D63"/>
    <w:rsid w:val="005E49AD"/>
    <w:rsid w:val="005E5B84"/>
    <w:rsid w:val="005E5BBA"/>
    <w:rsid w:val="005E6036"/>
    <w:rsid w:val="005E6AE6"/>
    <w:rsid w:val="005E6BA0"/>
    <w:rsid w:val="005F41DF"/>
    <w:rsid w:val="005F737D"/>
    <w:rsid w:val="006016E3"/>
    <w:rsid w:val="00604001"/>
    <w:rsid w:val="0060447B"/>
    <w:rsid w:val="00604830"/>
    <w:rsid w:val="00604CDE"/>
    <w:rsid w:val="00605C07"/>
    <w:rsid w:val="00610374"/>
    <w:rsid w:val="00612C9B"/>
    <w:rsid w:val="00614F19"/>
    <w:rsid w:val="0061557A"/>
    <w:rsid w:val="00616371"/>
    <w:rsid w:val="0061792E"/>
    <w:rsid w:val="006215E3"/>
    <w:rsid w:val="006271A3"/>
    <w:rsid w:val="006353F1"/>
    <w:rsid w:val="00636B5A"/>
    <w:rsid w:val="0064052E"/>
    <w:rsid w:val="00641885"/>
    <w:rsid w:val="00642E81"/>
    <w:rsid w:val="006433B8"/>
    <w:rsid w:val="00643621"/>
    <w:rsid w:val="00646759"/>
    <w:rsid w:val="006519CD"/>
    <w:rsid w:val="00653376"/>
    <w:rsid w:val="006543A6"/>
    <w:rsid w:val="00660CB4"/>
    <w:rsid w:val="00662144"/>
    <w:rsid w:val="00667B65"/>
    <w:rsid w:val="0067018C"/>
    <w:rsid w:val="00670DC5"/>
    <w:rsid w:val="00671355"/>
    <w:rsid w:val="00675260"/>
    <w:rsid w:val="00675D87"/>
    <w:rsid w:val="00676337"/>
    <w:rsid w:val="006823ED"/>
    <w:rsid w:val="00682B01"/>
    <w:rsid w:val="00686529"/>
    <w:rsid w:val="006865F1"/>
    <w:rsid w:val="0069088E"/>
    <w:rsid w:val="006910D3"/>
    <w:rsid w:val="00694E1E"/>
    <w:rsid w:val="00695F59"/>
    <w:rsid w:val="006979C8"/>
    <w:rsid w:val="006A05DF"/>
    <w:rsid w:val="006A2FE0"/>
    <w:rsid w:val="006A47CD"/>
    <w:rsid w:val="006A64D8"/>
    <w:rsid w:val="006A67FC"/>
    <w:rsid w:val="006A7835"/>
    <w:rsid w:val="006B3B72"/>
    <w:rsid w:val="006B5C81"/>
    <w:rsid w:val="006B6CF1"/>
    <w:rsid w:val="006B7176"/>
    <w:rsid w:val="006C2929"/>
    <w:rsid w:val="006C2D02"/>
    <w:rsid w:val="006C35DD"/>
    <w:rsid w:val="006C4305"/>
    <w:rsid w:val="006C58E1"/>
    <w:rsid w:val="006C6A2B"/>
    <w:rsid w:val="006C7457"/>
    <w:rsid w:val="006D2346"/>
    <w:rsid w:val="006D2942"/>
    <w:rsid w:val="006D4151"/>
    <w:rsid w:val="006D4CF5"/>
    <w:rsid w:val="006D5279"/>
    <w:rsid w:val="006D6F6B"/>
    <w:rsid w:val="006E1BC0"/>
    <w:rsid w:val="006E1CF4"/>
    <w:rsid w:val="006E1D60"/>
    <w:rsid w:val="006E486B"/>
    <w:rsid w:val="006E4FDC"/>
    <w:rsid w:val="006E56C9"/>
    <w:rsid w:val="006E5C93"/>
    <w:rsid w:val="006F0899"/>
    <w:rsid w:val="006F3B65"/>
    <w:rsid w:val="006F73BC"/>
    <w:rsid w:val="00701B3D"/>
    <w:rsid w:val="007024D7"/>
    <w:rsid w:val="00702860"/>
    <w:rsid w:val="0070438D"/>
    <w:rsid w:val="007058C1"/>
    <w:rsid w:val="00705930"/>
    <w:rsid w:val="007064AE"/>
    <w:rsid w:val="00707466"/>
    <w:rsid w:val="00710A5D"/>
    <w:rsid w:val="00711038"/>
    <w:rsid w:val="00713235"/>
    <w:rsid w:val="007155FC"/>
    <w:rsid w:val="00716BB2"/>
    <w:rsid w:val="007173B4"/>
    <w:rsid w:val="00720210"/>
    <w:rsid w:val="00721188"/>
    <w:rsid w:val="00722495"/>
    <w:rsid w:val="00725040"/>
    <w:rsid w:val="00725174"/>
    <w:rsid w:val="00726582"/>
    <w:rsid w:val="00726820"/>
    <w:rsid w:val="00726CD8"/>
    <w:rsid w:val="00737BF7"/>
    <w:rsid w:val="00741B9F"/>
    <w:rsid w:val="00741DAF"/>
    <w:rsid w:val="00742F77"/>
    <w:rsid w:val="007447F4"/>
    <w:rsid w:val="00744F95"/>
    <w:rsid w:val="00747418"/>
    <w:rsid w:val="00747F51"/>
    <w:rsid w:val="00750A71"/>
    <w:rsid w:val="00751DD6"/>
    <w:rsid w:val="007548BC"/>
    <w:rsid w:val="00755325"/>
    <w:rsid w:val="00757170"/>
    <w:rsid w:val="00757236"/>
    <w:rsid w:val="00757E9B"/>
    <w:rsid w:val="00760B35"/>
    <w:rsid w:val="007623D4"/>
    <w:rsid w:val="00762E36"/>
    <w:rsid w:val="00764092"/>
    <w:rsid w:val="007705FD"/>
    <w:rsid w:val="00777AA5"/>
    <w:rsid w:val="00777D95"/>
    <w:rsid w:val="0078038A"/>
    <w:rsid w:val="00782D47"/>
    <w:rsid w:val="00784608"/>
    <w:rsid w:val="00792A23"/>
    <w:rsid w:val="00793C95"/>
    <w:rsid w:val="00795323"/>
    <w:rsid w:val="007978E6"/>
    <w:rsid w:val="007979A8"/>
    <w:rsid w:val="007A52F0"/>
    <w:rsid w:val="007B3A02"/>
    <w:rsid w:val="007B4611"/>
    <w:rsid w:val="007B62D0"/>
    <w:rsid w:val="007B6441"/>
    <w:rsid w:val="007B652E"/>
    <w:rsid w:val="007B7511"/>
    <w:rsid w:val="007B7558"/>
    <w:rsid w:val="007B7BFE"/>
    <w:rsid w:val="007B7C03"/>
    <w:rsid w:val="007C06E2"/>
    <w:rsid w:val="007C2249"/>
    <w:rsid w:val="007C3E38"/>
    <w:rsid w:val="007C47AD"/>
    <w:rsid w:val="007C5CFA"/>
    <w:rsid w:val="007C6248"/>
    <w:rsid w:val="007C6B6E"/>
    <w:rsid w:val="007C7B1F"/>
    <w:rsid w:val="007C7E98"/>
    <w:rsid w:val="007D2A80"/>
    <w:rsid w:val="007D3FFB"/>
    <w:rsid w:val="007D44E3"/>
    <w:rsid w:val="007D6A63"/>
    <w:rsid w:val="007E3D3E"/>
    <w:rsid w:val="007E4381"/>
    <w:rsid w:val="007E46C4"/>
    <w:rsid w:val="007E4AC1"/>
    <w:rsid w:val="007F166E"/>
    <w:rsid w:val="007F1E9C"/>
    <w:rsid w:val="007F4264"/>
    <w:rsid w:val="007F437C"/>
    <w:rsid w:val="007F6A43"/>
    <w:rsid w:val="00801E35"/>
    <w:rsid w:val="008032EF"/>
    <w:rsid w:val="008070EA"/>
    <w:rsid w:val="00812708"/>
    <w:rsid w:val="00812DB7"/>
    <w:rsid w:val="008144FD"/>
    <w:rsid w:val="0081489C"/>
    <w:rsid w:val="00815A1A"/>
    <w:rsid w:val="008161CD"/>
    <w:rsid w:val="008173F2"/>
    <w:rsid w:val="008211DE"/>
    <w:rsid w:val="008242DC"/>
    <w:rsid w:val="00825CCC"/>
    <w:rsid w:val="00837D1E"/>
    <w:rsid w:val="008437CD"/>
    <w:rsid w:val="0084578D"/>
    <w:rsid w:val="008458E0"/>
    <w:rsid w:val="008473E4"/>
    <w:rsid w:val="00850D1E"/>
    <w:rsid w:val="00851226"/>
    <w:rsid w:val="00851CE3"/>
    <w:rsid w:val="00856917"/>
    <w:rsid w:val="00860772"/>
    <w:rsid w:val="008618BD"/>
    <w:rsid w:val="00861A05"/>
    <w:rsid w:val="008635D8"/>
    <w:rsid w:val="008648C0"/>
    <w:rsid w:val="008658E3"/>
    <w:rsid w:val="008664ED"/>
    <w:rsid w:val="00871009"/>
    <w:rsid w:val="00871179"/>
    <w:rsid w:val="00871EF7"/>
    <w:rsid w:val="00873931"/>
    <w:rsid w:val="008743D7"/>
    <w:rsid w:val="00876825"/>
    <w:rsid w:val="00880D4E"/>
    <w:rsid w:val="00882607"/>
    <w:rsid w:val="008833AF"/>
    <w:rsid w:val="00883D7D"/>
    <w:rsid w:val="008842E5"/>
    <w:rsid w:val="00884690"/>
    <w:rsid w:val="00884D2F"/>
    <w:rsid w:val="00885B4D"/>
    <w:rsid w:val="00895567"/>
    <w:rsid w:val="00896175"/>
    <w:rsid w:val="008A000B"/>
    <w:rsid w:val="008A209C"/>
    <w:rsid w:val="008A488E"/>
    <w:rsid w:val="008A4A97"/>
    <w:rsid w:val="008A6479"/>
    <w:rsid w:val="008A69B1"/>
    <w:rsid w:val="008A785C"/>
    <w:rsid w:val="008A79A4"/>
    <w:rsid w:val="008A7ADE"/>
    <w:rsid w:val="008B03E7"/>
    <w:rsid w:val="008B09E4"/>
    <w:rsid w:val="008B122D"/>
    <w:rsid w:val="008B27C7"/>
    <w:rsid w:val="008B4FE7"/>
    <w:rsid w:val="008C0896"/>
    <w:rsid w:val="008C0A81"/>
    <w:rsid w:val="008C5A2E"/>
    <w:rsid w:val="008D016B"/>
    <w:rsid w:val="008D10FD"/>
    <w:rsid w:val="008D1910"/>
    <w:rsid w:val="008D1A22"/>
    <w:rsid w:val="008E0201"/>
    <w:rsid w:val="008E1196"/>
    <w:rsid w:val="008E1CC6"/>
    <w:rsid w:val="008E3120"/>
    <w:rsid w:val="008E5326"/>
    <w:rsid w:val="008E5B21"/>
    <w:rsid w:val="008E5D55"/>
    <w:rsid w:val="008E6D98"/>
    <w:rsid w:val="008E779A"/>
    <w:rsid w:val="008F0640"/>
    <w:rsid w:val="008F2938"/>
    <w:rsid w:val="008F4D8D"/>
    <w:rsid w:val="008F6506"/>
    <w:rsid w:val="00904088"/>
    <w:rsid w:val="00904D38"/>
    <w:rsid w:val="00906243"/>
    <w:rsid w:val="00906364"/>
    <w:rsid w:val="00911BED"/>
    <w:rsid w:val="009132DA"/>
    <w:rsid w:val="0091610C"/>
    <w:rsid w:val="0092405B"/>
    <w:rsid w:val="00936408"/>
    <w:rsid w:val="00936AA6"/>
    <w:rsid w:val="009376ED"/>
    <w:rsid w:val="009414E8"/>
    <w:rsid w:val="00941A91"/>
    <w:rsid w:val="009421DF"/>
    <w:rsid w:val="00943391"/>
    <w:rsid w:val="00947FC9"/>
    <w:rsid w:val="00954CA1"/>
    <w:rsid w:val="009601BA"/>
    <w:rsid w:val="009614A4"/>
    <w:rsid w:val="00962402"/>
    <w:rsid w:val="009648B7"/>
    <w:rsid w:val="00964BAB"/>
    <w:rsid w:val="00965DB0"/>
    <w:rsid w:val="00965FC9"/>
    <w:rsid w:val="00973895"/>
    <w:rsid w:val="00973CD6"/>
    <w:rsid w:val="00975AF3"/>
    <w:rsid w:val="00975FC8"/>
    <w:rsid w:val="00976ECC"/>
    <w:rsid w:val="00981CC6"/>
    <w:rsid w:val="00981F25"/>
    <w:rsid w:val="0098438B"/>
    <w:rsid w:val="00984C36"/>
    <w:rsid w:val="00986914"/>
    <w:rsid w:val="00986A2C"/>
    <w:rsid w:val="00986A5C"/>
    <w:rsid w:val="00990A27"/>
    <w:rsid w:val="00990D87"/>
    <w:rsid w:val="00994B4E"/>
    <w:rsid w:val="00994CF4"/>
    <w:rsid w:val="00994E53"/>
    <w:rsid w:val="009A07CB"/>
    <w:rsid w:val="009A1A29"/>
    <w:rsid w:val="009A3282"/>
    <w:rsid w:val="009A4254"/>
    <w:rsid w:val="009A5A24"/>
    <w:rsid w:val="009A5D43"/>
    <w:rsid w:val="009A62C4"/>
    <w:rsid w:val="009A6444"/>
    <w:rsid w:val="009B0AEE"/>
    <w:rsid w:val="009B1614"/>
    <w:rsid w:val="009B1991"/>
    <w:rsid w:val="009B3E9A"/>
    <w:rsid w:val="009B57C2"/>
    <w:rsid w:val="009B745D"/>
    <w:rsid w:val="009C2822"/>
    <w:rsid w:val="009C4F97"/>
    <w:rsid w:val="009C70E9"/>
    <w:rsid w:val="009D14A8"/>
    <w:rsid w:val="009D1B68"/>
    <w:rsid w:val="009D3768"/>
    <w:rsid w:val="009D48C4"/>
    <w:rsid w:val="009E4B25"/>
    <w:rsid w:val="009E5239"/>
    <w:rsid w:val="009E5608"/>
    <w:rsid w:val="009E5E54"/>
    <w:rsid w:val="009E7BB0"/>
    <w:rsid w:val="009F05DF"/>
    <w:rsid w:val="009F1D42"/>
    <w:rsid w:val="009F20F2"/>
    <w:rsid w:val="009F2974"/>
    <w:rsid w:val="009F3ED7"/>
    <w:rsid w:val="009F5A9C"/>
    <w:rsid w:val="009F6F6D"/>
    <w:rsid w:val="00A03A80"/>
    <w:rsid w:val="00A03EF5"/>
    <w:rsid w:val="00A10E9C"/>
    <w:rsid w:val="00A12273"/>
    <w:rsid w:val="00A12CE0"/>
    <w:rsid w:val="00A15B9A"/>
    <w:rsid w:val="00A1607B"/>
    <w:rsid w:val="00A21078"/>
    <w:rsid w:val="00A2463F"/>
    <w:rsid w:val="00A25013"/>
    <w:rsid w:val="00A27FB2"/>
    <w:rsid w:val="00A318D1"/>
    <w:rsid w:val="00A32A28"/>
    <w:rsid w:val="00A32F6A"/>
    <w:rsid w:val="00A33746"/>
    <w:rsid w:val="00A37082"/>
    <w:rsid w:val="00A37565"/>
    <w:rsid w:val="00A3774C"/>
    <w:rsid w:val="00A41D3E"/>
    <w:rsid w:val="00A42428"/>
    <w:rsid w:val="00A44086"/>
    <w:rsid w:val="00A443A0"/>
    <w:rsid w:val="00A44C1A"/>
    <w:rsid w:val="00A459E8"/>
    <w:rsid w:val="00A50A06"/>
    <w:rsid w:val="00A50DC2"/>
    <w:rsid w:val="00A53A3C"/>
    <w:rsid w:val="00A56B85"/>
    <w:rsid w:val="00A608EE"/>
    <w:rsid w:val="00A608F0"/>
    <w:rsid w:val="00A60D35"/>
    <w:rsid w:val="00A637C1"/>
    <w:rsid w:val="00A638FC"/>
    <w:rsid w:val="00A648C4"/>
    <w:rsid w:val="00A66EF0"/>
    <w:rsid w:val="00A67FE4"/>
    <w:rsid w:val="00A70B26"/>
    <w:rsid w:val="00A72345"/>
    <w:rsid w:val="00A72D9D"/>
    <w:rsid w:val="00A76976"/>
    <w:rsid w:val="00A76E2B"/>
    <w:rsid w:val="00A76E53"/>
    <w:rsid w:val="00A80021"/>
    <w:rsid w:val="00A814DD"/>
    <w:rsid w:val="00A816A3"/>
    <w:rsid w:val="00A820F0"/>
    <w:rsid w:val="00A836E9"/>
    <w:rsid w:val="00A83D9F"/>
    <w:rsid w:val="00A8424D"/>
    <w:rsid w:val="00A851D6"/>
    <w:rsid w:val="00A851F2"/>
    <w:rsid w:val="00A8572F"/>
    <w:rsid w:val="00A91422"/>
    <w:rsid w:val="00A914ED"/>
    <w:rsid w:val="00A92C24"/>
    <w:rsid w:val="00A9768A"/>
    <w:rsid w:val="00A97D54"/>
    <w:rsid w:val="00AA1BC3"/>
    <w:rsid w:val="00AA2E53"/>
    <w:rsid w:val="00AA3314"/>
    <w:rsid w:val="00AA493A"/>
    <w:rsid w:val="00AA66D6"/>
    <w:rsid w:val="00AA787C"/>
    <w:rsid w:val="00AB2FE0"/>
    <w:rsid w:val="00AB3653"/>
    <w:rsid w:val="00AB4E36"/>
    <w:rsid w:val="00AC3886"/>
    <w:rsid w:val="00AC6AA9"/>
    <w:rsid w:val="00AC6C8F"/>
    <w:rsid w:val="00AD0940"/>
    <w:rsid w:val="00AD145E"/>
    <w:rsid w:val="00AD3266"/>
    <w:rsid w:val="00AD364C"/>
    <w:rsid w:val="00AD491C"/>
    <w:rsid w:val="00AD493C"/>
    <w:rsid w:val="00AD5D6F"/>
    <w:rsid w:val="00AD5E93"/>
    <w:rsid w:val="00AD659C"/>
    <w:rsid w:val="00AD673E"/>
    <w:rsid w:val="00AD6C1B"/>
    <w:rsid w:val="00AD75AE"/>
    <w:rsid w:val="00AE06FE"/>
    <w:rsid w:val="00AE55C0"/>
    <w:rsid w:val="00AE56B4"/>
    <w:rsid w:val="00AF14ED"/>
    <w:rsid w:val="00AF19D0"/>
    <w:rsid w:val="00AF3275"/>
    <w:rsid w:val="00B0137D"/>
    <w:rsid w:val="00B03B2D"/>
    <w:rsid w:val="00B0782F"/>
    <w:rsid w:val="00B07E84"/>
    <w:rsid w:val="00B10428"/>
    <w:rsid w:val="00B11CF8"/>
    <w:rsid w:val="00B12060"/>
    <w:rsid w:val="00B170ED"/>
    <w:rsid w:val="00B17BF5"/>
    <w:rsid w:val="00B17C83"/>
    <w:rsid w:val="00B2219F"/>
    <w:rsid w:val="00B22C59"/>
    <w:rsid w:val="00B23641"/>
    <w:rsid w:val="00B23DA8"/>
    <w:rsid w:val="00B24146"/>
    <w:rsid w:val="00B25A37"/>
    <w:rsid w:val="00B277C9"/>
    <w:rsid w:val="00B3035C"/>
    <w:rsid w:val="00B3087E"/>
    <w:rsid w:val="00B315E4"/>
    <w:rsid w:val="00B321A6"/>
    <w:rsid w:val="00B34600"/>
    <w:rsid w:val="00B3716B"/>
    <w:rsid w:val="00B37B7A"/>
    <w:rsid w:val="00B405F5"/>
    <w:rsid w:val="00B425DB"/>
    <w:rsid w:val="00B45DC8"/>
    <w:rsid w:val="00B46942"/>
    <w:rsid w:val="00B50FC0"/>
    <w:rsid w:val="00B5284A"/>
    <w:rsid w:val="00B53188"/>
    <w:rsid w:val="00B54428"/>
    <w:rsid w:val="00B61761"/>
    <w:rsid w:val="00B61ADD"/>
    <w:rsid w:val="00B61FA7"/>
    <w:rsid w:val="00B6644E"/>
    <w:rsid w:val="00B673FD"/>
    <w:rsid w:val="00B70FF3"/>
    <w:rsid w:val="00B725E3"/>
    <w:rsid w:val="00B8039E"/>
    <w:rsid w:val="00B805AE"/>
    <w:rsid w:val="00B807BC"/>
    <w:rsid w:val="00B80AC4"/>
    <w:rsid w:val="00B80B90"/>
    <w:rsid w:val="00B81CBE"/>
    <w:rsid w:val="00B822B2"/>
    <w:rsid w:val="00B82488"/>
    <w:rsid w:val="00B9018E"/>
    <w:rsid w:val="00B93242"/>
    <w:rsid w:val="00B97339"/>
    <w:rsid w:val="00BA04F3"/>
    <w:rsid w:val="00BA17EB"/>
    <w:rsid w:val="00BA4AAB"/>
    <w:rsid w:val="00BA7A82"/>
    <w:rsid w:val="00BB022C"/>
    <w:rsid w:val="00BB02EA"/>
    <w:rsid w:val="00BB213C"/>
    <w:rsid w:val="00BB5A6E"/>
    <w:rsid w:val="00BB5B41"/>
    <w:rsid w:val="00BB6004"/>
    <w:rsid w:val="00BB7565"/>
    <w:rsid w:val="00BC0AD4"/>
    <w:rsid w:val="00BC2654"/>
    <w:rsid w:val="00BC3CC1"/>
    <w:rsid w:val="00BC59AC"/>
    <w:rsid w:val="00BC59C1"/>
    <w:rsid w:val="00BC5D0C"/>
    <w:rsid w:val="00BC624B"/>
    <w:rsid w:val="00BC6CDD"/>
    <w:rsid w:val="00BD152F"/>
    <w:rsid w:val="00BD2112"/>
    <w:rsid w:val="00BD3DDD"/>
    <w:rsid w:val="00BD5C6E"/>
    <w:rsid w:val="00BD6F2E"/>
    <w:rsid w:val="00BE01FB"/>
    <w:rsid w:val="00BE0D31"/>
    <w:rsid w:val="00BE17C2"/>
    <w:rsid w:val="00BE280D"/>
    <w:rsid w:val="00BE2E27"/>
    <w:rsid w:val="00BE4624"/>
    <w:rsid w:val="00BF3B07"/>
    <w:rsid w:val="00BF59A9"/>
    <w:rsid w:val="00BF6A30"/>
    <w:rsid w:val="00BF76FD"/>
    <w:rsid w:val="00C0387A"/>
    <w:rsid w:val="00C05C68"/>
    <w:rsid w:val="00C11B05"/>
    <w:rsid w:val="00C20EE6"/>
    <w:rsid w:val="00C23C8A"/>
    <w:rsid w:val="00C25000"/>
    <w:rsid w:val="00C26CF2"/>
    <w:rsid w:val="00C31BD8"/>
    <w:rsid w:val="00C31D4B"/>
    <w:rsid w:val="00C3529F"/>
    <w:rsid w:val="00C35A03"/>
    <w:rsid w:val="00C36190"/>
    <w:rsid w:val="00C406DD"/>
    <w:rsid w:val="00C424EF"/>
    <w:rsid w:val="00C445D4"/>
    <w:rsid w:val="00C4767A"/>
    <w:rsid w:val="00C50ABA"/>
    <w:rsid w:val="00C52B9F"/>
    <w:rsid w:val="00C53C08"/>
    <w:rsid w:val="00C53C90"/>
    <w:rsid w:val="00C54713"/>
    <w:rsid w:val="00C54A9A"/>
    <w:rsid w:val="00C60D5A"/>
    <w:rsid w:val="00C617EE"/>
    <w:rsid w:val="00C61CF2"/>
    <w:rsid w:val="00C626DE"/>
    <w:rsid w:val="00C710C2"/>
    <w:rsid w:val="00C71228"/>
    <w:rsid w:val="00C73C43"/>
    <w:rsid w:val="00C75C37"/>
    <w:rsid w:val="00C81233"/>
    <w:rsid w:val="00C8192F"/>
    <w:rsid w:val="00C82988"/>
    <w:rsid w:val="00C8300B"/>
    <w:rsid w:val="00C83935"/>
    <w:rsid w:val="00C84DF7"/>
    <w:rsid w:val="00C85C5C"/>
    <w:rsid w:val="00C87798"/>
    <w:rsid w:val="00C90139"/>
    <w:rsid w:val="00C9524D"/>
    <w:rsid w:val="00C96CB0"/>
    <w:rsid w:val="00C96FEE"/>
    <w:rsid w:val="00CA3E49"/>
    <w:rsid w:val="00CA4048"/>
    <w:rsid w:val="00CA4349"/>
    <w:rsid w:val="00CA4844"/>
    <w:rsid w:val="00CA57AD"/>
    <w:rsid w:val="00CA5898"/>
    <w:rsid w:val="00CA6318"/>
    <w:rsid w:val="00CA65B0"/>
    <w:rsid w:val="00CB0195"/>
    <w:rsid w:val="00CB2495"/>
    <w:rsid w:val="00CB27D8"/>
    <w:rsid w:val="00CB2D30"/>
    <w:rsid w:val="00CB323D"/>
    <w:rsid w:val="00CB51CB"/>
    <w:rsid w:val="00CB531A"/>
    <w:rsid w:val="00CB674D"/>
    <w:rsid w:val="00CB72DC"/>
    <w:rsid w:val="00CB7508"/>
    <w:rsid w:val="00CC1D4D"/>
    <w:rsid w:val="00CC213B"/>
    <w:rsid w:val="00CC2974"/>
    <w:rsid w:val="00CC5007"/>
    <w:rsid w:val="00CC6279"/>
    <w:rsid w:val="00CC77F4"/>
    <w:rsid w:val="00CD3534"/>
    <w:rsid w:val="00CD5BBE"/>
    <w:rsid w:val="00CD69AB"/>
    <w:rsid w:val="00CD6F83"/>
    <w:rsid w:val="00CE073C"/>
    <w:rsid w:val="00CE56E5"/>
    <w:rsid w:val="00CE5F1D"/>
    <w:rsid w:val="00CF0FE3"/>
    <w:rsid w:val="00CF13D2"/>
    <w:rsid w:val="00CF59DA"/>
    <w:rsid w:val="00D0120B"/>
    <w:rsid w:val="00D045B4"/>
    <w:rsid w:val="00D07154"/>
    <w:rsid w:val="00D154FE"/>
    <w:rsid w:val="00D16ADD"/>
    <w:rsid w:val="00D171AD"/>
    <w:rsid w:val="00D204C3"/>
    <w:rsid w:val="00D21E53"/>
    <w:rsid w:val="00D25156"/>
    <w:rsid w:val="00D3034A"/>
    <w:rsid w:val="00D30A45"/>
    <w:rsid w:val="00D314F9"/>
    <w:rsid w:val="00D31ABF"/>
    <w:rsid w:val="00D320AD"/>
    <w:rsid w:val="00D35D00"/>
    <w:rsid w:val="00D3694B"/>
    <w:rsid w:val="00D44883"/>
    <w:rsid w:val="00D44A5B"/>
    <w:rsid w:val="00D4682C"/>
    <w:rsid w:val="00D4744F"/>
    <w:rsid w:val="00D50178"/>
    <w:rsid w:val="00D50B34"/>
    <w:rsid w:val="00D51C0E"/>
    <w:rsid w:val="00D53889"/>
    <w:rsid w:val="00D556CB"/>
    <w:rsid w:val="00D5627E"/>
    <w:rsid w:val="00D56A10"/>
    <w:rsid w:val="00D6038B"/>
    <w:rsid w:val="00D6145D"/>
    <w:rsid w:val="00D6246E"/>
    <w:rsid w:val="00D6380F"/>
    <w:rsid w:val="00D65D74"/>
    <w:rsid w:val="00D675ED"/>
    <w:rsid w:val="00D67BE9"/>
    <w:rsid w:val="00D74648"/>
    <w:rsid w:val="00D75A87"/>
    <w:rsid w:val="00D75D29"/>
    <w:rsid w:val="00D76679"/>
    <w:rsid w:val="00D76DAB"/>
    <w:rsid w:val="00D776B1"/>
    <w:rsid w:val="00D8778F"/>
    <w:rsid w:val="00D91EFD"/>
    <w:rsid w:val="00D9393B"/>
    <w:rsid w:val="00D93E97"/>
    <w:rsid w:val="00D9425E"/>
    <w:rsid w:val="00D94784"/>
    <w:rsid w:val="00D959F8"/>
    <w:rsid w:val="00D968DC"/>
    <w:rsid w:val="00D97141"/>
    <w:rsid w:val="00DA1BA3"/>
    <w:rsid w:val="00DA4A42"/>
    <w:rsid w:val="00DA7DD2"/>
    <w:rsid w:val="00DB02D2"/>
    <w:rsid w:val="00DB1047"/>
    <w:rsid w:val="00DB2515"/>
    <w:rsid w:val="00DB3206"/>
    <w:rsid w:val="00DB3957"/>
    <w:rsid w:val="00DB4F27"/>
    <w:rsid w:val="00DB772C"/>
    <w:rsid w:val="00DC10BC"/>
    <w:rsid w:val="00DC41E5"/>
    <w:rsid w:val="00DC5A02"/>
    <w:rsid w:val="00DC5A3E"/>
    <w:rsid w:val="00DC6BDB"/>
    <w:rsid w:val="00DC7E28"/>
    <w:rsid w:val="00DD0F2A"/>
    <w:rsid w:val="00DD5493"/>
    <w:rsid w:val="00DE1183"/>
    <w:rsid w:val="00DE1B93"/>
    <w:rsid w:val="00DE2060"/>
    <w:rsid w:val="00DE5BEE"/>
    <w:rsid w:val="00DF11B6"/>
    <w:rsid w:val="00DF36C3"/>
    <w:rsid w:val="00DF4783"/>
    <w:rsid w:val="00DF517C"/>
    <w:rsid w:val="00E003E1"/>
    <w:rsid w:val="00E0311C"/>
    <w:rsid w:val="00E03E68"/>
    <w:rsid w:val="00E056D7"/>
    <w:rsid w:val="00E05F53"/>
    <w:rsid w:val="00E0794A"/>
    <w:rsid w:val="00E100B8"/>
    <w:rsid w:val="00E10B8E"/>
    <w:rsid w:val="00E1122C"/>
    <w:rsid w:val="00E1136B"/>
    <w:rsid w:val="00E13871"/>
    <w:rsid w:val="00E17269"/>
    <w:rsid w:val="00E17E68"/>
    <w:rsid w:val="00E21A16"/>
    <w:rsid w:val="00E254AB"/>
    <w:rsid w:val="00E25865"/>
    <w:rsid w:val="00E25C11"/>
    <w:rsid w:val="00E26061"/>
    <w:rsid w:val="00E261DD"/>
    <w:rsid w:val="00E277D1"/>
    <w:rsid w:val="00E27FC2"/>
    <w:rsid w:val="00E31A07"/>
    <w:rsid w:val="00E31FCC"/>
    <w:rsid w:val="00E3371D"/>
    <w:rsid w:val="00E34261"/>
    <w:rsid w:val="00E35BBF"/>
    <w:rsid w:val="00E3734A"/>
    <w:rsid w:val="00E41404"/>
    <w:rsid w:val="00E45E6D"/>
    <w:rsid w:val="00E5208D"/>
    <w:rsid w:val="00E52169"/>
    <w:rsid w:val="00E545DF"/>
    <w:rsid w:val="00E55871"/>
    <w:rsid w:val="00E5711D"/>
    <w:rsid w:val="00E6094E"/>
    <w:rsid w:val="00E60AC3"/>
    <w:rsid w:val="00E61039"/>
    <w:rsid w:val="00E61607"/>
    <w:rsid w:val="00E62970"/>
    <w:rsid w:val="00E629F4"/>
    <w:rsid w:val="00E67104"/>
    <w:rsid w:val="00E67C20"/>
    <w:rsid w:val="00E702B0"/>
    <w:rsid w:val="00E7135A"/>
    <w:rsid w:val="00E71C05"/>
    <w:rsid w:val="00E72D62"/>
    <w:rsid w:val="00E73C8D"/>
    <w:rsid w:val="00E751DD"/>
    <w:rsid w:val="00E856C4"/>
    <w:rsid w:val="00E86BD6"/>
    <w:rsid w:val="00E90025"/>
    <w:rsid w:val="00E90B2D"/>
    <w:rsid w:val="00E90C73"/>
    <w:rsid w:val="00E91B40"/>
    <w:rsid w:val="00E936C0"/>
    <w:rsid w:val="00E9605C"/>
    <w:rsid w:val="00E962E8"/>
    <w:rsid w:val="00E96660"/>
    <w:rsid w:val="00E972E9"/>
    <w:rsid w:val="00E9748B"/>
    <w:rsid w:val="00EA06EB"/>
    <w:rsid w:val="00EA0ACF"/>
    <w:rsid w:val="00EA56E1"/>
    <w:rsid w:val="00EA60CF"/>
    <w:rsid w:val="00EB0A5F"/>
    <w:rsid w:val="00EB0D2D"/>
    <w:rsid w:val="00EB1DEB"/>
    <w:rsid w:val="00EB234F"/>
    <w:rsid w:val="00EB3163"/>
    <w:rsid w:val="00EB396F"/>
    <w:rsid w:val="00EB3FCD"/>
    <w:rsid w:val="00EB5152"/>
    <w:rsid w:val="00EB58D8"/>
    <w:rsid w:val="00EC0A32"/>
    <w:rsid w:val="00EC75FD"/>
    <w:rsid w:val="00EC7A47"/>
    <w:rsid w:val="00ED2ABD"/>
    <w:rsid w:val="00ED3206"/>
    <w:rsid w:val="00ED3216"/>
    <w:rsid w:val="00ED3CF9"/>
    <w:rsid w:val="00ED51BA"/>
    <w:rsid w:val="00ED54F6"/>
    <w:rsid w:val="00ED766C"/>
    <w:rsid w:val="00EE2089"/>
    <w:rsid w:val="00EE2108"/>
    <w:rsid w:val="00EE2815"/>
    <w:rsid w:val="00EE37D3"/>
    <w:rsid w:val="00EE769A"/>
    <w:rsid w:val="00EF28EB"/>
    <w:rsid w:val="00EF2A03"/>
    <w:rsid w:val="00EF2F5F"/>
    <w:rsid w:val="00EF3A41"/>
    <w:rsid w:val="00EF4611"/>
    <w:rsid w:val="00EF4F86"/>
    <w:rsid w:val="00EF571B"/>
    <w:rsid w:val="00EF7F9F"/>
    <w:rsid w:val="00F0008C"/>
    <w:rsid w:val="00F01B11"/>
    <w:rsid w:val="00F02828"/>
    <w:rsid w:val="00F0441B"/>
    <w:rsid w:val="00F05556"/>
    <w:rsid w:val="00F05A3F"/>
    <w:rsid w:val="00F10A5F"/>
    <w:rsid w:val="00F1586D"/>
    <w:rsid w:val="00F159D5"/>
    <w:rsid w:val="00F168F5"/>
    <w:rsid w:val="00F16EC5"/>
    <w:rsid w:val="00F22612"/>
    <w:rsid w:val="00F2338C"/>
    <w:rsid w:val="00F25B5C"/>
    <w:rsid w:val="00F265B8"/>
    <w:rsid w:val="00F30080"/>
    <w:rsid w:val="00F3115D"/>
    <w:rsid w:val="00F31B04"/>
    <w:rsid w:val="00F31F2B"/>
    <w:rsid w:val="00F332F6"/>
    <w:rsid w:val="00F33B65"/>
    <w:rsid w:val="00F35DFD"/>
    <w:rsid w:val="00F36657"/>
    <w:rsid w:val="00F3786D"/>
    <w:rsid w:val="00F37C69"/>
    <w:rsid w:val="00F40C78"/>
    <w:rsid w:val="00F40FA5"/>
    <w:rsid w:val="00F419EE"/>
    <w:rsid w:val="00F4218D"/>
    <w:rsid w:val="00F43CB1"/>
    <w:rsid w:val="00F45694"/>
    <w:rsid w:val="00F46647"/>
    <w:rsid w:val="00F51655"/>
    <w:rsid w:val="00F52655"/>
    <w:rsid w:val="00F617D5"/>
    <w:rsid w:val="00F61966"/>
    <w:rsid w:val="00F64639"/>
    <w:rsid w:val="00F65608"/>
    <w:rsid w:val="00F65D14"/>
    <w:rsid w:val="00F661DC"/>
    <w:rsid w:val="00F66937"/>
    <w:rsid w:val="00F706CF"/>
    <w:rsid w:val="00F70AEC"/>
    <w:rsid w:val="00F7286F"/>
    <w:rsid w:val="00F75F47"/>
    <w:rsid w:val="00F8031D"/>
    <w:rsid w:val="00F830DC"/>
    <w:rsid w:val="00F85EAA"/>
    <w:rsid w:val="00F86003"/>
    <w:rsid w:val="00F90C0A"/>
    <w:rsid w:val="00F949A0"/>
    <w:rsid w:val="00F96814"/>
    <w:rsid w:val="00F96DB1"/>
    <w:rsid w:val="00FA0557"/>
    <w:rsid w:val="00FA1DCC"/>
    <w:rsid w:val="00FA4F76"/>
    <w:rsid w:val="00FA5658"/>
    <w:rsid w:val="00FB30CE"/>
    <w:rsid w:val="00FB6D24"/>
    <w:rsid w:val="00FB7CFC"/>
    <w:rsid w:val="00FC05D1"/>
    <w:rsid w:val="00FC0708"/>
    <w:rsid w:val="00FC1E22"/>
    <w:rsid w:val="00FC2998"/>
    <w:rsid w:val="00FC69DA"/>
    <w:rsid w:val="00FD0888"/>
    <w:rsid w:val="00FD1DF2"/>
    <w:rsid w:val="00FD1E14"/>
    <w:rsid w:val="00FD3C79"/>
    <w:rsid w:val="00FD5431"/>
    <w:rsid w:val="00FD64D1"/>
    <w:rsid w:val="00FE2AC5"/>
    <w:rsid w:val="00FE38FA"/>
    <w:rsid w:val="00FE3A10"/>
    <w:rsid w:val="00FE4429"/>
    <w:rsid w:val="00FE46BA"/>
    <w:rsid w:val="00FE7E79"/>
    <w:rsid w:val="00FF112B"/>
    <w:rsid w:val="00FF1143"/>
    <w:rsid w:val="00FF1C4E"/>
    <w:rsid w:val="00FF3674"/>
    <w:rsid w:val="00FF5BB1"/>
    <w:rsid w:val="00FF6A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DB58703"/>
  <w15:docId w15:val="{BDE1BC16-C24B-49FD-8099-C37E7A175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2D5B"/>
    <w:pPr>
      <w:widowControl w:val="0"/>
      <w:autoSpaceDE w:val="0"/>
      <w:autoSpaceDN w:val="0"/>
      <w:adjustRightInd w:val="0"/>
      <w:spacing w:after="0" w:line="240" w:lineRule="auto"/>
    </w:pPr>
    <w:rPr>
      <w:rFonts w:ascii="Arial" w:hAnsi="Arial" w:cs="Arial"/>
      <w:sz w:val="20"/>
      <w:szCs w:val="20"/>
    </w:rPr>
  </w:style>
  <w:style w:type="paragraph" w:styleId="3">
    <w:name w:val="heading 3"/>
    <w:next w:val="a"/>
    <w:link w:val="30"/>
    <w:uiPriority w:val="9"/>
    <w:unhideWhenUsed/>
    <w:qFormat/>
    <w:rsid w:val="00B45DC8"/>
    <w:pPr>
      <w:keepNext/>
      <w:keepLines/>
      <w:spacing w:after="4" w:line="271" w:lineRule="auto"/>
      <w:ind w:left="4266" w:hanging="10"/>
      <w:jc w:val="both"/>
      <w:outlineLvl w:val="2"/>
    </w:pPr>
    <w:rPr>
      <w:rFonts w:ascii="Times New Roman" w:eastAsia="Times New Roman" w:hAnsi="Times New Roman" w:cs="Times New Roman"/>
      <w:b/>
      <w:color w:val="000000"/>
      <w:sz w:val="24"/>
    </w:rPr>
  </w:style>
  <w:style w:type="paragraph" w:styleId="4">
    <w:name w:val="heading 4"/>
    <w:basedOn w:val="a"/>
    <w:next w:val="a"/>
    <w:link w:val="40"/>
    <w:uiPriority w:val="9"/>
    <w:semiHidden/>
    <w:unhideWhenUsed/>
    <w:qFormat/>
    <w:rsid w:val="00EB3FCD"/>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04830"/>
    <w:rPr>
      <w:rFonts w:ascii="Tahoma" w:hAnsi="Tahoma" w:cs="Tahoma"/>
      <w:sz w:val="16"/>
      <w:szCs w:val="16"/>
    </w:rPr>
  </w:style>
  <w:style w:type="character" w:customStyle="1" w:styleId="a4">
    <w:name w:val="Текст выноски Знак"/>
    <w:basedOn w:val="a0"/>
    <w:link w:val="a3"/>
    <w:uiPriority w:val="99"/>
    <w:semiHidden/>
    <w:rsid w:val="00604830"/>
    <w:rPr>
      <w:rFonts w:ascii="Tahoma" w:hAnsi="Tahoma" w:cs="Tahoma"/>
      <w:sz w:val="16"/>
      <w:szCs w:val="16"/>
    </w:rPr>
  </w:style>
  <w:style w:type="paragraph" w:styleId="a5">
    <w:name w:val="List Paragraph"/>
    <w:basedOn w:val="a"/>
    <w:qFormat/>
    <w:rsid w:val="003A27A3"/>
    <w:pPr>
      <w:ind w:left="720"/>
      <w:contextualSpacing/>
    </w:pPr>
  </w:style>
  <w:style w:type="paragraph" w:customStyle="1" w:styleId="Style7">
    <w:name w:val="Style7"/>
    <w:basedOn w:val="a"/>
    <w:uiPriority w:val="99"/>
    <w:rsid w:val="00BA4AAB"/>
    <w:pPr>
      <w:spacing w:line="233" w:lineRule="exact"/>
      <w:jc w:val="both"/>
    </w:pPr>
    <w:rPr>
      <w:rFonts w:ascii="Century Gothic" w:eastAsia="Times New Roman" w:hAnsi="Century Gothic" w:cs="Times New Roman"/>
      <w:sz w:val="24"/>
      <w:szCs w:val="24"/>
    </w:rPr>
  </w:style>
  <w:style w:type="character" w:customStyle="1" w:styleId="FontStyle31">
    <w:name w:val="Font Style31"/>
    <w:uiPriority w:val="99"/>
    <w:rsid w:val="00BA4AAB"/>
    <w:rPr>
      <w:rFonts w:ascii="Times New Roman" w:hAnsi="Times New Roman" w:cs="Times New Roman" w:hint="default"/>
      <w:sz w:val="20"/>
      <w:szCs w:val="20"/>
    </w:rPr>
  </w:style>
  <w:style w:type="table" w:styleId="a6">
    <w:name w:val="Table Grid"/>
    <w:basedOn w:val="a1"/>
    <w:uiPriority w:val="59"/>
    <w:rsid w:val="00BA4AAB"/>
    <w:pPr>
      <w:spacing w:after="0" w:line="240" w:lineRule="auto"/>
    </w:pPr>
    <w:rPr>
      <w:rFonts w:ascii="Calibri" w:eastAsia="Calibri"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34">
    <w:name w:val="Font Style34"/>
    <w:uiPriority w:val="99"/>
    <w:rsid w:val="00BA4AAB"/>
    <w:rPr>
      <w:rFonts w:ascii="Times New Roman" w:hAnsi="Times New Roman" w:cs="Times New Roman" w:hint="default"/>
      <w:b/>
      <w:bCs/>
      <w:sz w:val="20"/>
      <w:szCs w:val="20"/>
    </w:rPr>
  </w:style>
  <w:style w:type="character" w:customStyle="1" w:styleId="Style13">
    <w:name w:val="Style13 Знак"/>
    <w:link w:val="Style130"/>
    <w:uiPriority w:val="99"/>
    <w:locked/>
    <w:rsid w:val="00BA4AAB"/>
    <w:rPr>
      <w:rFonts w:ascii="Century Gothic" w:eastAsia="Times New Roman" w:hAnsi="Century Gothic"/>
      <w:sz w:val="24"/>
      <w:szCs w:val="24"/>
    </w:rPr>
  </w:style>
  <w:style w:type="paragraph" w:customStyle="1" w:styleId="Style130">
    <w:name w:val="Style13"/>
    <w:basedOn w:val="a"/>
    <w:link w:val="Style13"/>
    <w:uiPriority w:val="99"/>
    <w:rsid w:val="00BA4AAB"/>
    <w:pPr>
      <w:spacing w:line="230" w:lineRule="exact"/>
      <w:ind w:hanging="278"/>
      <w:jc w:val="both"/>
    </w:pPr>
    <w:rPr>
      <w:rFonts w:ascii="Century Gothic" w:eastAsia="Times New Roman" w:hAnsi="Century Gothic" w:cstheme="minorBidi"/>
      <w:sz w:val="24"/>
      <w:szCs w:val="24"/>
    </w:rPr>
  </w:style>
  <w:style w:type="character" w:styleId="a7">
    <w:name w:val="Strong"/>
    <w:basedOn w:val="a0"/>
    <w:uiPriority w:val="22"/>
    <w:qFormat/>
    <w:rsid w:val="00AD5D6F"/>
    <w:rPr>
      <w:b/>
      <w:bCs/>
    </w:rPr>
  </w:style>
  <w:style w:type="paragraph" w:styleId="a8">
    <w:name w:val="header"/>
    <w:basedOn w:val="a"/>
    <w:link w:val="a9"/>
    <w:uiPriority w:val="99"/>
    <w:semiHidden/>
    <w:unhideWhenUsed/>
    <w:rsid w:val="00233F6B"/>
    <w:pPr>
      <w:tabs>
        <w:tab w:val="center" w:pos="4677"/>
        <w:tab w:val="right" w:pos="9355"/>
      </w:tabs>
    </w:pPr>
  </w:style>
  <w:style w:type="character" w:customStyle="1" w:styleId="a9">
    <w:name w:val="Верхний колонтитул Знак"/>
    <w:basedOn w:val="a0"/>
    <w:link w:val="a8"/>
    <w:uiPriority w:val="99"/>
    <w:semiHidden/>
    <w:rsid w:val="00233F6B"/>
    <w:rPr>
      <w:rFonts w:ascii="Arial" w:hAnsi="Arial" w:cs="Arial"/>
      <w:sz w:val="20"/>
      <w:szCs w:val="20"/>
    </w:rPr>
  </w:style>
  <w:style w:type="paragraph" w:styleId="aa">
    <w:name w:val="footer"/>
    <w:basedOn w:val="a"/>
    <w:link w:val="ab"/>
    <w:uiPriority w:val="99"/>
    <w:unhideWhenUsed/>
    <w:rsid w:val="00233F6B"/>
    <w:pPr>
      <w:tabs>
        <w:tab w:val="center" w:pos="4677"/>
        <w:tab w:val="right" w:pos="9355"/>
      </w:tabs>
    </w:pPr>
  </w:style>
  <w:style w:type="character" w:customStyle="1" w:styleId="ab">
    <w:name w:val="Нижний колонтитул Знак"/>
    <w:basedOn w:val="a0"/>
    <w:link w:val="aa"/>
    <w:uiPriority w:val="99"/>
    <w:rsid w:val="00233F6B"/>
    <w:rPr>
      <w:rFonts w:ascii="Arial" w:hAnsi="Arial" w:cs="Arial"/>
      <w:sz w:val="20"/>
      <w:szCs w:val="20"/>
    </w:rPr>
  </w:style>
  <w:style w:type="character" w:styleId="ac">
    <w:name w:val="Hyperlink"/>
    <w:basedOn w:val="a0"/>
    <w:uiPriority w:val="99"/>
    <w:unhideWhenUsed/>
    <w:rsid w:val="0001375F"/>
    <w:rPr>
      <w:color w:val="0000FF" w:themeColor="hyperlink"/>
      <w:u w:val="single"/>
    </w:rPr>
  </w:style>
  <w:style w:type="table" w:customStyle="1" w:styleId="TableGrid">
    <w:name w:val="TableGrid"/>
    <w:rsid w:val="00B45DC8"/>
    <w:pPr>
      <w:spacing w:after="0" w:line="240" w:lineRule="auto"/>
    </w:pPr>
    <w:tblPr>
      <w:tblCellMar>
        <w:top w:w="0" w:type="dxa"/>
        <w:left w:w="0" w:type="dxa"/>
        <w:bottom w:w="0" w:type="dxa"/>
        <w:right w:w="0" w:type="dxa"/>
      </w:tblCellMar>
    </w:tblPr>
  </w:style>
  <w:style w:type="character" w:customStyle="1" w:styleId="30">
    <w:name w:val="Заголовок 3 Знак"/>
    <w:basedOn w:val="a0"/>
    <w:link w:val="3"/>
    <w:rsid w:val="00B45DC8"/>
    <w:rPr>
      <w:rFonts w:ascii="Times New Roman" w:eastAsia="Times New Roman" w:hAnsi="Times New Roman" w:cs="Times New Roman"/>
      <w:b/>
      <w:color w:val="000000"/>
      <w:sz w:val="24"/>
    </w:rPr>
  </w:style>
  <w:style w:type="character" w:customStyle="1" w:styleId="40">
    <w:name w:val="Заголовок 4 Знак"/>
    <w:basedOn w:val="a0"/>
    <w:link w:val="4"/>
    <w:rsid w:val="00EB3FCD"/>
    <w:rPr>
      <w:rFonts w:asciiTheme="majorHAnsi" w:eastAsiaTheme="majorEastAsia" w:hAnsiTheme="majorHAnsi" w:cstheme="majorBidi"/>
      <w:b/>
      <w:bCs/>
      <w:i/>
      <w:iCs/>
      <w:color w:val="4F81BD" w:themeColor="accent1"/>
      <w:sz w:val="20"/>
      <w:szCs w:val="20"/>
    </w:rPr>
  </w:style>
  <w:style w:type="paragraph" w:styleId="ad">
    <w:name w:val="No Spacing"/>
    <w:link w:val="ae"/>
    <w:uiPriority w:val="99"/>
    <w:qFormat/>
    <w:rsid w:val="00B23DA8"/>
    <w:pPr>
      <w:spacing w:after="0" w:line="240" w:lineRule="auto"/>
    </w:pPr>
    <w:rPr>
      <w:rFonts w:eastAsiaTheme="minorHAnsi"/>
      <w:lang w:eastAsia="en-US"/>
    </w:rPr>
  </w:style>
  <w:style w:type="paragraph" w:customStyle="1" w:styleId="Style5">
    <w:name w:val="Style5"/>
    <w:basedOn w:val="a"/>
    <w:uiPriority w:val="99"/>
    <w:rsid w:val="00B23DA8"/>
    <w:pPr>
      <w:spacing w:line="206" w:lineRule="exact"/>
      <w:ind w:firstLine="341"/>
      <w:jc w:val="both"/>
    </w:pPr>
    <w:rPr>
      <w:rFonts w:ascii="Times New Roman" w:hAnsi="Times New Roman" w:cs="Times New Roman"/>
      <w:sz w:val="24"/>
      <w:szCs w:val="24"/>
    </w:rPr>
  </w:style>
  <w:style w:type="character" w:customStyle="1" w:styleId="FontStyle13">
    <w:name w:val="Font Style13"/>
    <w:basedOn w:val="a0"/>
    <w:uiPriority w:val="99"/>
    <w:rsid w:val="00B23DA8"/>
    <w:rPr>
      <w:rFonts w:ascii="Times New Roman" w:hAnsi="Times New Roman" w:cs="Times New Roman"/>
      <w:sz w:val="18"/>
      <w:szCs w:val="18"/>
    </w:rPr>
  </w:style>
  <w:style w:type="character" w:customStyle="1" w:styleId="FontStyle14">
    <w:name w:val="Font Style14"/>
    <w:basedOn w:val="a0"/>
    <w:uiPriority w:val="99"/>
    <w:rsid w:val="00B23DA8"/>
    <w:rPr>
      <w:rFonts w:ascii="Times New Roman" w:hAnsi="Times New Roman" w:cs="Times New Roman"/>
      <w:b/>
      <w:bCs/>
      <w:sz w:val="20"/>
      <w:szCs w:val="20"/>
    </w:rPr>
  </w:style>
  <w:style w:type="character" w:customStyle="1" w:styleId="FontStyle15">
    <w:name w:val="Font Style15"/>
    <w:basedOn w:val="a0"/>
    <w:uiPriority w:val="99"/>
    <w:rsid w:val="00B23DA8"/>
    <w:rPr>
      <w:rFonts w:ascii="Georgia" w:hAnsi="Georgia" w:cs="Georgia"/>
      <w:b/>
      <w:bCs/>
      <w:spacing w:val="-10"/>
      <w:sz w:val="18"/>
      <w:szCs w:val="18"/>
    </w:rPr>
  </w:style>
  <w:style w:type="paragraph" w:styleId="af">
    <w:name w:val="Body Text"/>
    <w:basedOn w:val="a"/>
    <w:link w:val="af0"/>
    <w:uiPriority w:val="99"/>
    <w:semiHidden/>
    <w:unhideWhenUsed/>
    <w:rsid w:val="00C23C8A"/>
    <w:pPr>
      <w:widowControl/>
      <w:autoSpaceDE/>
      <w:autoSpaceDN/>
      <w:adjustRightInd/>
      <w:spacing w:after="120" w:line="276" w:lineRule="auto"/>
    </w:pPr>
    <w:rPr>
      <w:rFonts w:asciiTheme="minorHAnsi" w:hAnsiTheme="minorHAnsi" w:cstheme="minorBidi"/>
      <w:sz w:val="22"/>
      <w:szCs w:val="22"/>
    </w:rPr>
  </w:style>
  <w:style w:type="character" w:customStyle="1" w:styleId="af0">
    <w:name w:val="Основной текст Знак"/>
    <w:basedOn w:val="a0"/>
    <w:link w:val="af"/>
    <w:rsid w:val="00C23C8A"/>
  </w:style>
  <w:style w:type="paragraph" w:customStyle="1" w:styleId="af1">
    <w:name w:val="Содержимое таблицы"/>
    <w:basedOn w:val="a"/>
    <w:rsid w:val="00762E36"/>
    <w:pPr>
      <w:suppressLineNumbers/>
      <w:suppressAutoHyphens/>
      <w:autoSpaceDE/>
      <w:autoSpaceDN/>
      <w:adjustRightInd/>
    </w:pPr>
    <w:rPr>
      <w:rFonts w:ascii="Liberation Serif" w:eastAsia="SimSun" w:hAnsi="Liberation Serif" w:cs="Mangal"/>
      <w:color w:val="00000A"/>
      <w:sz w:val="24"/>
      <w:szCs w:val="24"/>
      <w:lang w:eastAsia="zh-CN" w:bidi="hi-IN"/>
    </w:rPr>
  </w:style>
  <w:style w:type="character" w:customStyle="1" w:styleId="ae">
    <w:name w:val="Без интервала Знак"/>
    <w:basedOn w:val="a0"/>
    <w:link w:val="ad"/>
    <w:uiPriority w:val="99"/>
    <w:rsid w:val="00556A4F"/>
    <w:rPr>
      <w:rFonts w:eastAsiaTheme="minorHAnsi"/>
      <w:lang w:eastAsia="en-US"/>
    </w:rPr>
  </w:style>
  <w:style w:type="paragraph" w:customStyle="1" w:styleId="msonormalcxspmiddle">
    <w:name w:val="msonormalcxspmiddle"/>
    <w:basedOn w:val="a"/>
    <w:rsid w:val="00556A4F"/>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Style21">
    <w:name w:val="Style21"/>
    <w:basedOn w:val="a"/>
    <w:uiPriority w:val="99"/>
    <w:rsid w:val="00556A4F"/>
    <w:rPr>
      <w:rFonts w:ascii="Century Gothic" w:eastAsia="Times New Roman" w:hAnsi="Century Gothic" w:cs="Times New Roman"/>
      <w:sz w:val="24"/>
      <w:szCs w:val="24"/>
    </w:rPr>
  </w:style>
  <w:style w:type="paragraph" w:customStyle="1" w:styleId="Style25">
    <w:name w:val="Style25"/>
    <w:basedOn w:val="a"/>
    <w:uiPriority w:val="99"/>
    <w:rsid w:val="00556A4F"/>
    <w:pPr>
      <w:spacing w:line="221" w:lineRule="exact"/>
      <w:jc w:val="right"/>
    </w:pPr>
    <w:rPr>
      <w:rFonts w:ascii="Century Gothic" w:eastAsia="Times New Roman" w:hAnsi="Century Gothic" w:cs="Times New Roman"/>
      <w:sz w:val="24"/>
      <w:szCs w:val="24"/>
    </w:rPr>
  </w:style>
  <w:style w:type="paragraph" w:customStyle="1" w:styleId="msonormalcxspmiddlecxspmiddle">
    <w:name w:val="msonormalcxspmiddlecxspmiddle"/>
    <w:basedOn w:val="a"/>
    <w:rsid w:val="00556A4F"/>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character" w:customStyle="1" w:styleId="FontStyle208">
    <w:name w:val="Font Style208"/>
    <w:basedOn w:val="a0"/>
    <w:rsid w:val="00556A4F"/>
    <w:rPr>
      <w:rFonts w:ascii="MS Reference Sans Serif" w:hAnsi="MS Reference Sans Serif" w:cs="MS Reference Sans Serif"/>
      <w:b/>
      <w:bCs/>
      <w:smallCaps/>
      <w:sz w:val="12"/>
      <w:szCs w:val="12"/>
    </w:rPr>
  </w:style>
  <w:style w:type="character" w:customStyle="1" w:styleId="FontStyle217">
    <w:name w:val="Font Style217"/>
    <w:basedOn w:val="a0"/>
    <w:rsid w:val="00556A4F"/>
    <w:rPr>
      <w:rFonts w:ascii="Microsoft Sans Serif" w:hAnsi="Microsoft Sans Serif" w:cs="Microsoft Sans Serif"/>
      <w:sz w:val="14"/>
      <w:szCs w:val="14"/>
    </w:rPr>
  </w:style>
  <w:style w:type="character" w:customStyle="1" w:styleId="c0">
    <w:name w:val="c0"/>
    <w:basedOn w:val="a0"/>
    <w:rsid w:val="00556A4F"/>
  </w:style>
  <w:style w:type="character" w:customStyle="1" w:styleId="FontStyle234">
    <w:name w:val="Font Style234"/>
    <w:basedOn w:val="a0"/>
    <w:uiPriority w:val="99"/>
    <w:rsid w:val="00556A4F"/>
    <w:rPr>
      <w:rFonts w:ascii="Bookman Old Style" w:hAnsi="Bookman Old Style" w:cs="Bookman Old Style"/>
      <w:sz w:val="16"/>
      <w:szCs w:val="16"/>
    </w:rPr>
  </w:style>
  <w:style w:type="paragraph" w:customStyle="1" w:styleId="Style135">
    <w:name w:val="Style135"/>
    <w:basedOn w:val="a"/>
    <w:uiPriority w:val="99"/>
    <w:rsid w:val="00556A4F"/>
    <w:pPr>
      <w:spacing w:line="202" w:lineRule="exact"/>
      <w:jc w:val="center"/>
    </w:pPr>
    <w:rPr>
      <w:rFonts w:ascii="Tahoma" w:eastAsia="Times New Roman" w:hAnsi="Tahoma" w:cs="Tahoma"/>
      <w:sz w:val="24"/>
      <w:szCs w:val="24"/>
    </w:rPr>
  </w:style>
  <w:style w:type="paragraph" w:customStyle="1" w:styleId="Style72">
    <w:name w:val="Style72"/>
    <w:basedOn w:val="a"/>
    <w:uiPriority w:val="99"/>
    <w:rsid w:val="00556A4F"/>
    <w:pPr>
      <w:spacing w:line="202" w:lineRule="exact"/>
    </w:pPr>
    <w:rPr>
      <w:rFonts w:ascii="Tahoma" w:eastAsia="Times New Roman" w:hAnsi="Tahoma" w:cs="Tahoma"/>
      <w:sz w:val="24"/>
      <w:szCs w:val="24"/>
    </w:rPr>
  </w:style>
  <w:style w:type="character" w:customStyle="1" w:styleId="FontStyle203">
    <w:name w:val="Font Style203"/>
    <w:basedOn w:val="a0"/>
    <w:uiPriority w:val="99"/>
    <w:rsid w:val="00556A4F"/>
    <w:rPr>
      <w:rFonts w:ascii="Century Schoolbook" w:hAnsi="Century Schoolbook" w:cs="Century Schoolbook"/>
      <w:b/>
      <w:bCs/>
      <w:spacing w:val="-10"/>
      <w:sz w:val="16"/>
      <w:szCs w:val="16"/>
    </w:rPr>
  </w:style>
  <w:style w:type="character" w:customStyle="1" w:styleId="FontStyle250">
    <w:name w:val="Font Style250"/>
    <w:basedOn w:val="a0"/>
    <w:uiPriority w:val="99"/>
    <w:rsid w:val="00556A4F"/>
    <w:rPr>
      <w:rFonts w:ascii="Franklin Gothic Medium" w:hAnsi="Franklin Gothic Medium" w:cs="Franklin Gothic Medium"/>
      <w:i/>
      <w:iCs/>
      <w:sz w:val="14"/>
      <w:szCs w:val="14"/>
    </w:rPr>
  </w:style>
  <w:style w:type="paragraph" w:customStyle="1" w:styleId="Style95">
    <w:name w:val="Style95"/>
    <w:basedOn w:val="a"/>
    <w:uiPriority w:val="99"/>
    <w:rsid w:val="00556A4F"/>
    <w:rPr>
      <w:rFonts w:ascii="Tahoma" w:eastAsia="Times New Roman" w:hAnsi="Tahoma" w:cs="Tahoma"/>
      <w:sz w:val="24"/>
      <w:szCs w:val="24"/>
    </w:rPr>
  </w:style>
  <w:style w:type="paragraph" w:customStyle="1" w:styleId="Style139">
    <w:name w:val="Style139"/>
    <w:basedOn w:val="a"/>
    <w:uiPriority w:val="99"/>
    <w:rsid w:val="00556A4F"/>
    <w:pPr>
      <w:spacing w:line="202" w:lineRule="exact"/>
    </w:pPr>
    <w:rPr>
      <w:rFonts w:ascii="Tahoma" w:eastAsia="Times New Roman" w:hAnsi="Tahoma" w:cs="Tahoma"/>
      <w:sz w:val="24"/>
      <w:szCs w:val="24"/>
    </w:rPr>
  </w:style>
  <w:style w:type="character" w:customStyle="1" w:styleId="Tekst">
    <w:name w:val="Tekst Знак"/>
    <w:basedOn w:val="a0"/>
    <w:link w:val="Tekst0"/>
    <w:rsid w:val="007B7C03"/>
    <w:rPr>
      <w:rFonts w:ascii="NewtonC" w:hAnsi="NewtonC"/>
      <w:color w:val="000000"/>
    </w:rPr>
  </w:style>
  <w:style w:type="paragraph" w:customStyle="1" w:styleId="Tekst0">
    <w:name w:val="Tekst"/>
    <w:basedOn w:val="a"/>
    <w:link w:val="Tekst"/>
    <w:rsid w:val="007B7C03"/>
    <w:pPr>
      <w:widowControl/>
      <w:adjustRightInd/>
      <w:spacing w:line="260" w:lineRule="atLeast"/>
      <w:ind w:firstLine="340"/>
      <w:jc w:val="both"/>
    </w:pPr>
    <w:rPr>
      <w:rFonts w:ascii="NewtonC" w:hAnsi="NewtonC" w:cstheme="minorBidi"/>
      <w:color w:val="000000"/>
      <w:sz w:val="22"/>
      <w:szCs w:val="22"/>
    </w:rPr>
  </w:style>
  <w:style w:type="character" w:customStyle="1" w:styleId="zagolovok3">
    <w:name w:val="zagolovok 3 Знак"/>
    <w:basedOn w:val="a0"/>
    <w:link w:val="zagolovok30"/>
    <w:rsid w:val="007B7C03"/>
    <w:rPr>
      <w:rFonts w:ascii="KabelC Medium" w:hAnsi="KabelC Medium"/>
      <w:color w:val="000000"/>
    </w:rPr>
  </w:style>
  <w:style w:type="paragraph" w:customStyle="1" w:styleId="zagolovok30">
    <w:name w:val="zagolovok 3"/>
    <w:basedOn w:val="a"/>
    <w:link w:val="zagolovok3"/>
    <w:rsid w:val="007B7C03"/>
    <w:pPr>
      <w:widowControl/>
      <w:adjustRightInd/>
      <w:spacing w:before="340" w:after="113" w:line="260" w:lineRule="atLeast"/>
      <w:jc w:val="center"/>
    </w:pPr>
    <w:rPr>
      <w:rFonts w:ascii="KabelC Medium" w:hAnsi="KabelC Medium" w:cstheme="minorBidi"/>
      <w:color w:val="000000"/>
      <w:sz w:val="22"/>
      <w:szCs w:val="22"/>
    </w:rPr>
  </w:style>
  <w:style w:type="character" w:customStyle="1" w:styleId="maintext">
    <w:name w:val="main text"/>
    <w:basedOn w:val="a0"/>
    <w:rsid w:val="007B7C03"/>
    <w:rPr>
      <w:rFonts w:ascii="NewtonC" w:hAnsi="NewtonC" w:hint="default"/>
      <w:strike w:val="0"/>
      <w:dstrike w:val="0"/>
      <w:color w:val="000000"/>
      <w:spacing w:val="0"/>
      <w:u w:val="none"/>
      <w:effect w:val="none"/>
      <w:vertAlign w:val="baseline"/>
    </w:rPr>
  </w:style>
  <w:style w:type="character" w:customStyle="1" w:styleId="myBoldChars">
    <w:name w:val="myBoldChars"/>
    <w:rsid w:val="004C1709"/>
    <w:rPr>
      <w:color w:val="000000"/>
    </w:rPr>
  </w:style>
  <w:style w:type="paragraph" w:customStyle="1" w:styleId="af2">
    <w:name w:val="Заг"/>
    <w:basedOn w:val="a"/>
    <w:link w:val="af3"/>
    <w:autoRedefine/>
    <w:rsid w:val="00F22612"/>
    <w:pPr>
      <w:spacing w:after="320"/>
      <w:jc w:val="center"/>
    </w:pPr>
    <w:rPr>
      <w:rFonts w:ascii="Times New Roman" w:eastAsia="Times New Roman" w:hAnsi="Times New Roman" w:cs="Times New Roman"/>
      <w:b/>
      <w:bCs/>
      <w:color w:val="000000"/>
      <w:sz w:val="32"/>
      <w:szCs w:val="32"/>
    </w:rPr>
  </w:style>
  <w:style w:type="paragraph" w:customStyle="1" w:styleId="af4">
    <w:name w:val="Загзаг"/>
    <w:basedOn w:val="a"/>
    <w:autoRedefine/>
    <w:rsid w:val="00F22612"/>
    <w:pPr>
      <w:spacing w:before="280" w:after="140"/>
      <w:jc w:val="center"/>
    </w:pPr>
    <w:rPr>
      <w:rFonts w:ascii="Times New Roman" w:eastAsia="Times New Roman" w:hAnsi="Times New Roman" w:cs="Times New Roman"/>
      <w:b/>
      <w:bCs/>
      <w:color w:val="000000"/>
      <w:sz w:val="28"/>
      <w:szCs w:val="28"/>
    </w:rPr>
  </w:style>
  <w:style w:type="paragraph" w:customStyle="1" w:styleId="Spisokbullit">
    <w:name w:val="Spisok_bullit"/>
    <w:basedOn w:val="Tekst0"/>
    <w:rsid w:val="00F22612"/>
    <w:pPr>
      <w:widowControl w:val="0"/>
      <w:tabs>
        <w:tab w:val="left" w:pos="682"/>
      </w:tabs>
      <w:adjustRightInd w:val="0"/>
    </w:pPr>
    <w:rPr>
      <w:rFonts w:eastAsia="Times New Roman" w:cs="NewtonC"/>
    </w:rPr>
  </w:style>
  <w:style w:type="character" w:customStyle="1" w:styleId="af3">
    <w:name w:val="Заг Знак"/>
    <w:basedOn w:val="a0"/>
    <w:link w:val="af2"/>
    <w:rsid w:val="00352AD5"/>
    <w:rPr>
      <w:rFonts w:ascii="Times New Roman" w:eastAsia="Times New Roman" w:hAnsi="Times New Roman" w:cs="Times New Roman"/>
      <w:b/>
      <w:bCs/>
      <w:color w:val="000000"/>
      <w:sz w:val="32"/>
      <w:szCs w:val="32"/>
    </w:rPr>
  </w:style>
  <w:style w:type="character" w:styleId="af5">
    <w:name w:val="FollowedHyperlink"/>
    <w:basedOn w:val="a0"/>
    <w:uiPriority w:val="99"/>
    <w:semiHidden/>
    <w:unhideWhenUsed/>
    <w:rsid w:val="00E373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4364">
      <w:bodyDiv w:val="1"/>
      <w:marLeft w:val="0"/>
      <w:marRight w:val="0"/>
      <w:marTop w:val="0"/>
      <w:marBottom w:val="0"/>
      <w:divBdr>
        <w:top w:val="none" w:sz="0" w:space="0" w:color="auto"/>
        <w:left w:val="none" w:sz="0" w:space="0" w:color="auto"/>
        <w:bottom w:val="none" w:sz="0" w:space="0" w:color="auto"/>
        <w:right w:val="none" w:sz="0" w:space="0" w:color="auto"/>
      </w:divBdr>
    </w:div>
    <w:div w:id="9069163">
      <w:bodyDiv w:val="1"/>
      <w:marLeft w:val="0"/>
      <w:marRight w:val="0"/>
      <w:marTop w:val="0"/>
      <w:marBottom w:val="0"/>
      <w:divBdr>
        <w:top w:val="none" w:sz="0" w:space="0" w:color="auto"/>
        <w:left w:val="none" w:sz="0" w:space="0" w:color="auto"/>
        <w:bottom w:val="none" w:sz="0" w:space="0" w:color="auto"/>
        <w:right w:val="none" w:sz="0" w:space="0" w:color="auto"/>
      </w:divBdr>
    </w:div>
    <w:div w:id="29495833">
      <w:bodyDiv w:val="1"/>
      <w:marLeft w:val="0"/>
      <w:marRight w:val="0"/>
      <w:marTop w:val="0"/>
      <w:marBottom w:val="0"/>
      <w:divBdr>
        <w:top w:val="none" w:sz="0" w:space="0" w:color="auto"/>
        <w:left w:val="none" w:sz="0" w:space="0" w:color="auto"/>
        <w:bottom w:val="none" w:sz="0" w:space="0" w:color="auto"/>
        <w:right w:val="none" w:sz="0" w:space="0" w:color="auto"/>
      </w:divBdr>
    </w:div>
    <w:div w:id="47805784">
      <w:bodyDiv w:val="1"/>
      <w:marLeft w:val="0"/>
      <w:marRight w:val="0"/>
      <w:marTop w:val="0"/>
      <w:marBottom w:val="0"/>
      <w:divBdr>
        <w:top w:val="none" w:sz="0" w:space="0" w:color="auto"/>
        <w:left w:val="none" w:sz="0" w:space="0" w:color="auto"/>
        <w:bottom w:val="none" w:sz="0" w:space="0" w:color="auto"/>
        <w:right w:val="none" w:sz="0" w:space="0" w:color="auto"/>
      </w:divBdr>
    </w:div>
    <w:div w:id="55933607">
      <w:bodyDiv w:val="1"/>
      <w:marLeft w:val="0"/>
      <w:marRight w:val="0"/>
      <w:marTop w:val="0"/>
      <w:marBottom w:val="0"/>
      <w:divBdr>
        <w:top w:val="none" w:sz="0" w:space="0" w:color="auto"/>
        <w:left w:val="none" w:sz="0" w:space="0" w:color="auto"/>
        <w:bottom w:val="none" w:sz="0" w:space="0" w:color="auto"/>
        <w:right w:val="none" w:sz="0" w:space="0" w:color="auto"/>
      </w:divBdr>
    </w:div>
    <w:div w:id="76245743">
      <w:bodyDiv w:val="1"/>
      <w:marLeft w:val="0"/>
      <w:marRight w:val="0"/>
      <w:marTop w:val="0"/>
      <w:marBottom w:val="0"/>
      <w:divBdr>
        <w:top w:val="none" w:sz="0" w:space="0" w:color="auto"/>
        <w:left w:val="none" w:sz="0" w:space="0" w:color="auto"/>
        <w:bottom w:val="none" w:sz="0" w:space="0" w:color="auto"/>
        <w:right w:val="none" w:sz="0" w:space="0" w:color="auto"/>
      </w:divBdr>
    </w:div>
    <w:div w:id="76948578">
      <w:bodyDiv w:val="1"/>
      <w:marLeft w:val="0"/>
      <w:marRight w:val="0"/>
      <w:marTop w:val="0"/>
      <w:marBottom w:val="0"/>
      <w:divBdr>
        <w:top w:val="none" w:sz="0" w:space="0" w:color="auto"/>
        <w:left w:val="none" w:sz="0" w:space="0" w:color="auto"/>
        <w:bottom w:val="none" w:sz="0" w:space="0" w:color="auto"/>
        <w:right w:val="none" w:sz="0" w:space="0" w:color="auto"/>
      </w:divBdr>
    </w:div>
    <w:div w:id="85541996">
      <w:bodyDiv w:val="1"/>
      <w:marLeft w:val="0"/>
      <w:marRight w:val="0"/>
      <w:marTop w:val="0"/>
      <w:marBottom w:val="0"/>
      <w:divBdr>
        <w:top w:val="none" w:sz="0" w:space="0" w:color="auto"/>
        <w:left w:val="none" w:sz="0" w:space="0" w:color="auto"/>
        <w:bottom w:val="none" w:sz="0" w:space="0" w:color="auto"/>
        <w:right w:val="none" w:sz="0" w:space="0" w:color="auto"/>
      </w:divBdr>
    </w:div>
    <w:div w:id="116147215">
      <w:bodyDiv w:val="1"/>
      <w:marLeft w:val="0"/>
      <w:marRight w:val="0"/>
      <w:marTop w:val="0"/>
      <w:marBottom w:val="0"/>
      <w:divBdr>
        <w:top w:val="none" w:sz="0" w:space="0" w:color="auto"/>
        <w:left w:val="none" w:sz="0" w:space="0" w:color="auto"/>
        <w:bottom w:val="none" w:sz="0" w:space="0" w:color="auto"/>
        <w:right w:val="none" w:sz="0" w:space="0" w:color="auto"/>
      </w:divBdr>
    </w:div>
    <w:div w:id="129369354">
      <w:bodyDiv w:val="1"/>
      <w:marLeft w:val="0"/>
      <w:marRight w:val="0"/>
      <w:marTop w:val="0"/>
      <w:marBottom w:val="0"/>
      <w:divBdr>
        <w:top w:val="none" w:sz="0" w:space="0" w:color="auto"/>
        <w:left w:val="none" w:sz="0" w:space="0" w:color="auto"/>
        <w:bottom w:val="none" w:sz="0" w:space="0" w:color="auto"/>
        <w:right w:val="none" w:sz="0" w:space="0" w:color="auto"/>
      </w:divBdr>
    </w:div>
    <w:div w:id="157770790">
      <w:bodyDiv w:val="1"/>
      <w:marLeft w:val="0"/>
      <w:marRight w:val="0"/>
      <w:marTop w:val="0"/>
      <w:marBottom w:val="0"/>
      <w:divBdr>
        <w:top w:val="none" w:sz="0" w:space="0" w:color="auto"/>
        <w:left w:val="none" w:sz="0" w:space="0" w:color="auto"/>
        <w:bottom w:val="none" w:sz="0" w:space="0" w:color="auto"/>
        <w:right w:val="none" w:sz="0" w:space="0" w:color="auto"/>
      </w:divBdr>
    </w:div>
    <w:div w:id="162596991">
      <w:bodyDiv w:val="1"/>
      <w:marLeft w:val="0"/>
      <w:marRight w:val="0"/>
      <w:marTop w:val="0"/>
      <w:marBottom w:val="0"/>
      <w:divBdr>
        <w:top w:val="none" w:sz="0" w:space="0" w:color="auto"/>
        <w:left w:val="none" w:sz="0" w:space="0" w:color="auto"/>
        <w:bottom w:val="none" w:sz="0" w:space="0" w:color="auto"/>
        <w:right w:val="none" w:sz="0" w:space="0" w:color="auto"/>
      </w:divBdr>
    </w:div>
    <w:div w:id="186261470">
      <w:bodyDiv w:val="1"/>
      <w:marLeft w:val="0"/>
      <w:marRight w:val="0"/>
      <w:marTop w:val="0"/>
      <w:marBottom w:val="0"/>
      <w:divBdr>
        <w:top w:val="none" w:sz="0" w:space="0" w:color="auto"/>
        <w:left w:val="none" w:sz="0" w:space="0" w:color="auto"/>
        <w:bottom w:val="none" w:sz="0" w:space="0" w:color="auto"/>
        <w:right w:val="none" w:sz="0" w:space="0" w:color="auto"/>
      </w:divBdr>
    </w:div>
    <w:div w:id="194778576">
      <w:bodyDiv w:val="1"/>
      <w:marLeft w:val="0"/>
      <w:marRight w:val="0"/>
      <w:marTop w:val="0"/>
      <w:marBottom w:val="0"/>
      <w:divBdr>
        <w:top w:val="none" w:sz="0" w:space="0" w:color="auto"/>
        <w:left w:val="none" w:sz="0" w:space="0" w:color="auto"/>
        <w:bottom w:val="none" w:sz="0" w:space="0" w:color="auto"/>
        <w:right w:val="none" w:sz="0" w:space="0" w:color="auto"/>
      </w:divBdr>
    </w:div>
    <w:div w:id="222303083">
      <w:bodyDiv w:val="1"/>
      <w:marLeft w:val="0"/>
      <w:marRight w:val="0"/>
      <w:marTop w:val="0"/>
      <w:marBottom w:val="0"/>
      <w:divBdr>
        <w:top w:val="none" w:sz="0" w:space="0" w:color="auto"/>
        <w:left w:val="none" w:sz="0" w:space="0" w:color="auto"/>
        <w:bottom w:val="none" w:sz="0" w:space="0" w:color="auto"/>
        <w:right w:val="none" w:sz="0" w:space="0" w:color="auto"/>
      </w:divBdr>
    </w:div>
    <w:div w:id="274479687">
      <w:bodyDiv w:val="1"/>
      <w:marLeft w:val="0"/>
      <w:marRight w:val="0"/>
      <w:marTop w:val="0"/>
      <w:marBottom w:val="0"/>
      <w:divBdr>
        <w:top w:val="none" w:sz="0" w:space="0" w:color="auto"/>
        <w:left w:val="none" w:sz="0" w:space="0" w:color="auto"/>
        <w:bottom w:val="none" w:sz="0" w:space="0" w:color="auto"/>
        <w:right w:val="none" w:sz="0" w:space="0" w:color="auto"/>
      </w:divBdr>
    </w:div>
    <w:div w:id="282199161">
      <w:bodyDiv w:val="1"/>
      <w:marLeft w:val="0"/>
      <w:marRight w:val="0"/>
      <w:marTop w:val="0"/>
      <w:marBottom w:val="0"/>
      <w:divBdr>
        <w:top w:val="none" w:sz="0" w:space="0" w:color="auto"/>
        <w:left w:val="none" w:sz="0" w:space="0" w:color="auto"/>
        <w:bottom w:val="none" w:sz="0" w:space="0" w:color="auto"/>
        <w:right w:val="none" w:sz="0" w:space="0" w:color="auto"/>
      </w:divBdr>
    </w:div>
    <w:div w:id="293949299">
      <w:bodyDiv w:val="1"/>
      <w:marLeft w:val="0"/>
      <w:marRight w:val="0"/>
      <w:marTop w:val="0"/>
      <w:marBottom w:val="0"/>
      <w:divBdr>
        <w:top w:val="none" w:sz="0" w:space="0" w:color="auto"/>
        <w:left w:val="none" w:sz="0" w:space="0" w:color="auto"/>
        <w:bottom w:val="none" w:sz="0" w:space="0" w:color="auto"/>
        <w:right w:val="none" w:sz="0" w:space="0" w:color="auto"/>
      </w:divBdr>
    </w:div>
    <w:div w:id="295600043">
      <w:bodyDiv w:val="1"/>
      <w:marLeft w:val="0"/>
      <w:marRight w:val="0"/>
      <w:marTop w:val="0"/>
      <w:marBottom w:val="0"/>
      <w:divBdr>
        <w:top w:val="none" w:sz="0" w:space="0" w:color="auto"/>
        <w:left w:val="none" w:sz="0" w:space="0" w:color="auto"/>
        <w:bottom w:val="none" w:sz="0" w:space="0" w:color="auto"/>
        <w:right w:val="none" w:sz="0" w:space="0" w:color="auto"/>
      </w:divBdr>
    </w:div>
    <w:div w:id="300039300">
      <w:bodyDiv w:val="1"/>
      <w:marLeft w:val="0"/>
      <w:marRight w:val="0"/>
      <w:marTop w:val="0"/>
      <w:marBottom w:val="0"/>
      <w:divBdr>
        <w:top w:val="none" w:sz="0" w:space="0" w:color="auto"/>
        <w:left w:val="none" w:sz="0" w:space="0" w:color="auto"/>
        <w:bottom w:val="none" w:sz="0" w:space="0" w:color="auto"/>
        <w:right w:val="none" w:sz="0" w:space="0" w:color="auto"/>
      </w:divBdr>
    </w:div>
    <w:div w:id="344595231">
      <w:bodyDiv w:val="1"/>
      <w:marLeft w:val="0"/>
      <w:marRight w:val="0"/>
      <w:marTop w:val="0"/>
      <w:marBottom w:val="0"/>
      <w:divBdr>
        <w:top w:val="none" w:sz="0" w:space="0" w:color="auto"/>
        <w:left w:val="none" w:sz="0" w:space="0" w:color="auto"/>
        <w:bottom w:val="none" w:sz="0" w:space="0" w:color="auto"/>
        <w:right w:val="none" w:sz="0" w:space="0" w:color="auto"/>
      </w:divBdr>
    </w:div>
    <w:div w:id="384186189">
      <w:bodyDiv w:val="1"/>
      <w:marLeft w:val="0"/>
      <w:marRight w:val="0"/>
      <w:marTop w:val="0"/>
      <w:marBottom w:val="0"/>
      <w:divBdr>
        <w:top w:val="none" w:sz="0" w:space="0" w:color="auto"/>
        <w:left w:val="none" w:sz="0" w:space="0" w:color="auto"/>
        <w:bottom w:val="none" w:sz="0" w:space="0" w:color="auto"/>
        <w:right w:val="none" w:sz="0" w:space="0" w:color="auto"/>
      </w:divBdr>
    </w:div>
    <w:div w:id="413284541">
      <w:bodyDiv w:val="1"/>
      <w:marLeft w:val="0"/>
      <w:marRight w:val="0"/>
      <w:marTop w:val="0"/>
      <w:marBottom w:val="0"/>
      <w:divBdr>
        <w:top w:val="none" w:sz="0" w:space="0" w:color="auto"/>
        <w:left w:val="none" w:sz="0" w:space="0" w:color="auto"/>
        <w:bottom w:val="none" w:sz="0" w:space="0" w:color="auto"/>
        <w:right w:val="none" w:sz="0" w:space="0" w:color="auto"/>
      </w:divBdr>
    </w:div>
    <w:div w:id="418645397">
      <w:bodyDiv w:val="1"/>
      <w:marLeft w:val="0"/>
      <w:marRight w:val="0"/>
      <w:marTop w:val="0"/>
      <w:marBottom w:val="0"/>
      <w:divBdr>
        <w:top w:val="none" w:sz="0" w:space="0" w:color="auto"/>
        <w:left w:val="none" w:sz="0" w:space="0" w:color="auto"/>
        <w:bottom w:val="none" w:sz="0" w:space="0" w:color="auto"/>
        <w:right w:val="none" w:sz="0" w:space="0" w:color="auto"/>
      </w:divBdr>
    </w:div>
    <w:div w:id="421681229">
      <w:bodyDiv w:val="1"/>
      <w:marLeft w:val="0"/>
      <w:marRight w:val="0"/>
      <w:marTop w:val="0"/>
      <w:marBottom w:val="0"/>
      <w:divBdr>
        <w:top w:val="none" w:sz="0" w:space="0" w:color="auto"/>
        <w:left w:val="none" w:sz="0" w:space="0" w:color="auto"/>
        <w:bottom w:val="none" w:sz="0" w:space="0" w:color="auto"/>
        <w:right w:val="none" w:sz="0" w:space="0" w:color="auto"/>
      </w:divBdr>
    </w:div>
    <w:div w:id="436218418">
      <w:bodyDiv w:val="1"/>
      <w:marLeft w:val="0"/>
      <w:marRight w:val="0"/>
      <w:marTop w:val="0"/>
      <w:marBottom w:val="0"/>
      <w:divBdr>
        <w:top w:val="none" w:sz="0" w:space="0" w:color="auto"/>
        <w:left w:val="none" w:sz="0" w:space="0" w:color="auto"/>
        <w:bottom w:val="none" w:sz="0" w:space="0" w:color="auto"/>
        <w:right w:val="none" w:sz="0" w:space="0" w:color="auto"/>
      </w:divBdr>
    </w:div>
    <w:div w:id="464390005">
      <w:bodyDiv w:val="1"/>
      <w:marLeft w:val="0"/>
      <w:marRight w:val="0"/>
      <w:marTop w:val="0"/>
      <w:marBottom w:val="0"/>
      <w:divBdr>
        <w:top w:val="none" w:sz="0" w:space="0" w:color="auto"/>
        <w:left w:val="none" w:sz="0" w:space="0" w:color="auto"/>
        <w:bottom w:val="none" w:sz="0" w:space="0" w:color="auto"/>
        <w:right w:val="none" w:sz="0" w:space="0" w:color="auto"/>
      </w:divBdr>
    </w:div>
    <w:div w:id="470951023">
      <w:bodyDiv w:val="1"/>
      <w:marLeft w:val="0"/>
      <w:marRight w:val="0"/>
      <w:marTop w:val="0"/>
      <w:marBottom w:val="0"/>
      <w:divBdr>
        <w:top w:val="none" w:sz="0" w:space="0" w:color="auto"/>
        <w:left w:val="none" w:sz="0" w:space="0" w:color="auto"/>
        <w:bottom w:val="none" w:sz="0" w:space="0" w:color="auto"/>
        <w:right w:val="none" w:sz="0" w:space="0" w:color="auto"/>
      </w:divBdr>
    </w:div>
    <w:div w:id="473639662">
      <w:bodyDiv w:val="1"/>
      <w:marLeft w:val="0"/>
      <w:marRight w:val="0"/>
      <w:marTop w:val="0"/>
      <w:marBottom w:val="0"/>
      <w:divBdr>
        <w:top w:val="none" w:sz="0" w:space="0" w:color="auto"/>
        <w:left w:val="none" w:sz="0" w:space="0" w:color="auto"/>
        <w:bottom w:val="none" w:sz="0" w:space="0" w:color="auto"/>
        <w:right w:val="none" w:sz="0" w:space="0" w:color="auto"/>
      </w:divBdr>
    </w:div>
    <w:div w:id="506486478">
      <w:bodyDiv w:val="1"/>
      <w:marLeft w:val="0"/>
      <w:marRight w:val="0"/>
      <w:marTop w:val="0"/>
      <w:marBottom w:val="0"/>
      <w:divBdr>
        <w:top w:val="none" w:sz="0" w:space="0" w:color="auto"/>
        <w:left w:val="none" w:sz="0" w:space="0" w:color="auto"/>
        <w:bottom w:val="none" w:sz="0" w:space="0" w:color="auto"/>
        <w:right w:val="none" w:sz="0" w:space="0" w:color="auto"/>
      </w:divBdr>
    </w:div>
    <w:div w:id="520824833">
      <w:bodyDiv w:val="1"/>
      <w:marLeft w:val="0"/>
      <w:marRight w:val="0"/>
      <w:marTop w:val="0"/>
      <w:marBottom w:val="0"/>
      <w:divBdr>
        <w:top w:val="none" w:sz="0" w:space="0" w:color="auto"/>
        <w:left w:val="none" w:sz="0" w:space="0" w:color="auto"/>
        <w:bottom w:val="none" w:sz="0" w:space="0" w:color="auto"/>
        <w:right w:val="none" w:sz="0" w:space="0" w:color="auto"/>
      </w:divBdr>
    </w:div>
    <w:div w:id="543567571">
      <w:bodyDiv w:val="1"/>
      <w:marLeft w:val="0"/>
      <w:marRight w:val="0"/>
      <w:marTop w:val="0"/>
      <w:marBottom w:val="0"/>
      <w:divBdr>
        <w:top w:val="none" w:sz="0" w:space="0" w:color="auto"/>
        <w:left w:val="none" w:sz="0" w:space="0" w:color="auto"/>
        <w:bottom w:val="none" w:sz="0" w:space="0" w:color="auto"/>
        <w:right w:val="none" w:sz="0" w:space="0" w:color="auto"/>
      </w:divBdr>
    </w:div>
    <w:div w:id="561987569">
      <w:bodyDiv w:val="1"/>
      <w:marLeft w:val="0"/>
      <w:marRight w:val="0"/>
      <w:marTop w:val="0"/>
      <w:marBottom w:val="0"/>
      <w:divBdr>
        <w:top w:val="none" w:sz="0" w:space="0" w:color="auto"/>
        <w:left w:val="none" w:sz="0" w:space="0" w:color="auto"/>
        <w:bottom w:val="none" w:sz="0" w:space="0" w:color="auto"/>
        <w:right w:val="none" w:sz="0" w:space="0" w:color="auto"/>
      </w:divBdr>
    </w:div>
    <w:div w:id="576205395">
      <w:bodyDiv w:val="1"/>
      <w:marLeft w:val="0"/>
      <w:marRight w:val="0"/>
      <w:marTop w:val="0"/>
      <w:marBottom w:val="0"/>
      <w:divBdr>
        <w:top w:val="none" w:sz="0" w:space="0" w:color="auto"/>
        <w:left w:val="none" w:sz="0" w:space="0" w:color="auto"/>
        <w:bottom w:val="none" w:sz="0" w:space="0" w:color="auto"/>
        <w:right w:val="none" w:sz="0" w:space="0" w:color="auto"/>
      </w:divBdr>
    </w:div>
    <w:div w:id="591013228">
      <w:bodyDiv w:val="1"/>
      <w:marLeft w:val="0"/>
      <w:marRight w:val="0"/>
      <w:marTop w:val="0"/>
      <w:marBottom w:val="0"/>
      <w:divBdr>
        <w:top w:val="none" w:sz="0" w:space="0" w:color="auto"/>
        <w:left w:val="none" w:sz="0" w:space="0" w:color="auto"/>
        <w:bottom w:val="none" w:sz="0" w:space="0" w:color="auto"/>
        <w:right w:val="none" w:sz="0" w:space="0" w:color="auto"/>
      </w:divBdr>
    </w:div>
    <w:div w:id="591429384">
      <w:bodyDiv w:val="1"/>
      <w:marLeft w:val="0"/>
      <w:marRight w:val="0"/>
      <w:marTop w:val="0"/>
      <w:marBottom w:val="0"/>
      <w:divBdr>
        <w:top w:val="none" w:sz="0" w:space="0" w:color="auto"/>
        <w:left w:val="none" w:sz="0" w:space="0" w:color="auto"/>
        <w:bottom w:val="none" w:sz="0" w:space="0" w:color="auto"/>
        <w:right w:val="none" w:sz="0" w:space="0" w:color="auto"/>
      </w:divBdr>
    </w:div>
    <w:div w:id="602615318">
      <w:bodyDiv w:val="1"/>
      <w:marLeft w:val="0"/>
      <w:marRight w:val="0"/>
      <w:marTop w:val="0"/>
      <w:marBottom w:val="0"/>
      <w:divBdr>
        <w:top w:val="none" w:sz="0" w:space="0" w:color="auto"/>
        <w:left w:val="none" w:sz="0" w:space="0" w:color="auto"/>
        <w:bottom w:val="none" w:sz="0" w:space="0" w:color="auto"/>
        <w:right w:val="none" w:sz="0" w:space="0" w:color="auto"/>
      </w:divBdr>
    </w:div>
    <w:div w:id="610667208">
      <w:bodyDiv w:val="1"/>
      <w:marLeft w:val="0"/>
      <w:marRight w:val="0"/>
      <w:marTop w:val="0"/>
      <w:marBottom w:val="0"/>
      <w:divBdr>
        <w:top w:val="none" w:sz="0" w:space="0" w:color="auto"/>
        <w:left w:val="none" w:sz="0" w:space="0" w:color="auto"/>
        <w:bottom w:val="none" w:sz="0" w:space="0" w:color="auto"/>
        <w:right w:val="none" w:sz="0" w:space="0" w:color="auto"/>
      </w:divBdr>
    </w:div>
    <w:div w:id="614481091">
      <w:bodyDiv w:val="1"/>
      <w:marLeft w:val="0"/>
      <w:marRight w:val="0"/>
      <w:marTop w:val="0"/>
      <w:marBottom w:val="0"/>
      <w:divBdr>
        <w:top w:val="none" w:sz="0" w:space="0" w:color="auto"/>
        <w:left w:val="none" w:sz="0" w:space="0" w:color="auto"/>
        <w:bottom w:val="none" w:sz="0" w:space="0" w:color="auto"/>
        <w:right w:val="none" w:sz="0" w:space="0" w:color="auto"/>
      </w:divBdr>
    </w:div>
    <w:div w:id="617950120">
      <w:bodyDiv w:val="1"/>
      <w:marLeft w:val="0"/>
      <w:marRight w:val="0"/>
      <w:marTop w:val="0"/>
      <w:marBottom w:val="0"/>
      <w:divBdr>
        <w:top w:val="none" w:sz="0" w:space="0" w:color="auto"/>
        <w:left w:val="none" w:sz="0" w:space="0" w:color="auto"/>
        <w:bottom w:val="none" w:sz="0" w:space="0" w:color="auto"/>
        <w:right w:val="none" w:sz="0" w:space="0" w:color="auto"/>
      </w:divBdr>
    </w:div>
    <w:div w:id="625814758">
      <w:bodyDiv w:val="1"/>
      <w:marLeft w:val="0"/>
      <w:marRight w:val="0"/>
      <w:marTop w:val="0"/>
      <w:marBottom w:val="0"/>
      <w:divBdr>
        <w:top w:val="none" w:sz="0" w:space="0" w:color="auto"/>
        <w:left w:val="none" w:sz="0" w:space="0" w:color="auto"/>
        <w:bottom w:val="none" w:sz="0" w:space="0" w:color="auto"/>
        <w:right w:val="none" w:sz="0" w:space="0" w:color="auto"/>
      </w:divBdr>
    </w:div>
    <w:div w:id="699204342">
      <w:bodyDiv w:val="1"/>
      <w:marLeft w:val="0"/>
      <w:marRight w:val="0"/>
      <w:marTop w:val="0"/>
      <w:marBottom w:val="0"/>
      <w:divBdr>
        <w:top w:val="none" w:sz="0" w:space="0" w:color="auto"/>
        <w:left w:val="none" w:sz="0" w:space="0" w:color="auto"/>
        <w:bottom w:val="none" w:sz="0" w:space="0" w:color="auto"/>
        <w:right w:val="none" w:sz="0" w:space="0" w:color="auto"/>
      </w:divBdr>
    </w:div>
    <w:div w:id="700013334">
      <w:bodyDiv w:val="1"/>
      <w:marLeft w:val="0"/>
      <w:marRight w:val="0"/>
      <w:marTop w:val="0"/>
      <w:marBottom w:val="0"/>
      <w:divBdr>
        <w:top w:val="none" w:sz="0" w:space="0" w:color="auto"/>
        <w:left w:val="none" w:sz="0" w:space="0" w:color="auto"/>
        <w:bottom w:val="none" w:sz="0" w:space="0" w:color="auto"/>
        <w:right w:val="none" w:sz="0" w:space="0" w:color="auto"/>
      </w:divBdr>
    </w:div>
    <w:div w:id="704865952">
      <w:bodyDiv w:val="1"/>
      <w:marLeft w:val="0"/>
      <w:marRight w:val="0"/>
      <w:marTop w:val="0"/>
      <w:marBottom w:val="0"/>
      <w:divBdr>
        <w:top w:val="none" w:sz="0" w:space="0" w:color="auto"/>
        <w:left w:val="none" w:sz="0" w:space="0" w:color="auto"/>
        <w:bottom w:val="none" w:sz="0" w:space="0" w:color="auto"/>
        <w:right w:val="none" w:sz="0" w:space="0" w:color="auto"/>
      </w:divBdr>
    </w:div>
    <w:div w:id="709039432">
      <w:bodyDiv w:val="1"/>
      <w:marLeft w:val="0"/>
      <w:marRight w:val="0"/>
      <w:marTop w:val="0"/>
      <w:marBottom w:val="0"/>
      <w:divBdr>
        <w:top w:val="none" w:sz="0" w:space="0" w:color="auto"/>
        <w:left w:val="none" w:sz="0" w:space="0" w:color="auto"/>
        <w:bottom w:val="none" w:sz="0" w:space="0" w:color="auto"/>
        <w:right w:val="none" w:sz="0" w:space="0" w:color="auto"/>
      </w:divBdr>
    </w:div>
    <w:div w:id="712267893">
      <w:bodyDiv w:val="1"/>
      <w:marLeft w:val="0"/>
      <w:marRight w:val="0"/>
      <w:marTop w:val="0"/>
      <w:marBottom w:val="0"/>
      <w:divBdr>
        <w:top w:val="none" w:sz="0" w:space="0" w:color="auto"/>
        <w:left w:val="none" w:sz="0" w:space="0" w:color="auto"/>
        <w:bottom w:val="none" w:sz="0" w:space="0" w:color="auto"/>
        <w:right w:val="none" w:sz="0" w:space="0" w:color="auto"/>
      </w:divBdr>
    </w:div>
    <w:div w:id="735934001">
      <w:bodyDiv w:val="1"/>
      <w:marLeft w:val="0"/>
      <w:marRight w:val="0"/>
      <w:marTop w:val="0"/>
      <w:marBottom w:val="0"/>
      <w:divBdr>
        <w:top w:val="none" w:sz="0" w:space="0" w:color="auto"/>
        <w:left w:val="none" w:sz="0" w:space="0" w:color="auto"/>
        <w:bottom w:val="none" w:sz="0" w:space="0" w:color="auto"/>
        <w:right w:val="none" w:sz="0" w:space="0" w:color="auto"/>
      </w:divBdr>
    </w:div>
    <w:div w:id="744184480">
      <w:bodyDiv w:val="1"/>
      <w:marLeft w:val="0"/>
      <w:marRight w:val="0"/>
      <w:marTop w:val="0"/>
      <w:marBottom w:val="0"/>
      <w:divBdr>
        <w:top w:val="none" w:sz="0" w:space="0" w:color="auto"/>
        <w:left w:val="none" w:sz="0" w:space="0" w:color="auto"/>
        <w:bottom w:val="none" w:sz="0" w:space="0" w:color="auto"/>
        <w:right w:val="none" w:sz="0" w:space="0" w:color="auto"/>
      </w:divBdr>
    </w:div>
    <w:div w:id="750928889">
      <w:bodyDiv w:val="1"/>
      <w:marLeft w:val="0"/>
      <w:marRight w:val="0"/>
      <w:marTop w:val="0"/>
      <w:marBottom w:val="0"/>
      <w:divBdr>
        <w:top w:val="none" w:sz="0" w:space="0" w:color="auto"/>
        <w:left w:val="none" w:sz="0" w:space="0" w:color="auto"/>
        <w:bottom w:val="none" w:sz="0" w:space="0" w:color="auto"/>
        <w:right w:val="none" w:sz="0" w:space="0" w:color="auto"/>
      </w:divBdr>
    </w:div>
    <w:div w:id="786696899">
      <w:bodyDiv w:val="1"/>
      <w:marLeft w:val="0"/>
      <w:marRight w:val="0"/>
      <w:marTop w:val="0"/>
      <w:marBottom w:val="0"/>
      <w:divBdr>
        <w:top w:val="none" w:sz="0" w:space="0" w:color="auto"/>
        <w:left w:val="none" w:sz="0" w:space="0" w:color="auto"/>
        <w:bottom w:val="none" w:sz="0" w:space="0" w:color="auto"/>
        <w:right w:val="none" w:sz="0" w:space="0" w:color="auto"/>
      </w:divBdr>
    </w:div>
    <w:div w:id="861940595">
      <w:bodyDiv w:val="1"/>
      <w:marLeft w:val="0"/>
      <w:marRight w:val="0"/>
      <w:marTop w:val="0"/>
      <w:marBottom w:val="0"/>
      <w:divBdr>
        <w:top w:val="none" w:sz="0" w:space="0" w:color="auto"/>
        <w:left w:val="none" w:sz="0" w:space="0" w:color="auto"/>
        <w:bottom w:val="none" w:sz="0" w:space="0" w:color="auto"/>
        <w:right w:val="none" w:sz="0" w:space="0" w:color="auto"/>
      </w:divBdr>
    </w:div>
    <w:div w:id="902985341">
      <w:bodyDiv w:val="1"/>
      <w:marLeft w:val="0"/>
      <w:marRight w:val="0"/>
      <w:marTop w:val="0"/>
      <w:marBottom w:val="0"/>
      <w:divBdr>
        <w:top w:val="none" w:sz="0" w:space="0" w:color="auto"/>
        <w:left w:val="none" w:sz="0" w:space="0" w:color="auto"/>
        <w:bottom w:val="none" w:sz="0" w:space="0" w:color="auto"/>
        <w:right w:val="none" w:sz="0" w:space="0" w:color="auto"/>
      </w:divBdr>
    </w:div>
    <w:div w:id="905535685">
      <w:bodyDiv w:val="1"/>
      <w:marLeft w:val="0"/>
      <w:marRight w:val="0"/>
      <w:marTop w:val="0"/>
      <w:marBottom w:val="0"/>
      <w:divBdr>
        <w:top w:val="none" w:sz="0" w:space="0" w:color="auto"/>
        <w:left w:val="none" w:sz="0" w:space="0" w:color="auto"/>
        <w:bottom w:val="none" w:sz="0" w:space="0" w:color="auto"/>
        <w:right w:val="none" w:sz="0" w:space="0" w:color="auto"/>
      </w:divBdr>
    </w:div>
    <w:div w:id="983705812">
      <w:bodyDiv w:val="1"/>
      <w:marLeft w:val="0"/>
      <w:marRight w:val="0"/>
      <w:marTop w:val="0"/>
      <w:marBottom w:val="0"/>
      <w:divBdr>
        <w:top w:val="none" w:sz="0" w:space="0" w:color="auto"/>
        <w:left w:val="none" w:sz="0" w:space="0" w:color="auto"/>
        <w:bottom w:val="none" w:sz="0" w:space="0" w:color="auto"/>
        <w:right w:val="none" w:sz="0" w:space="0" w:color="auto"/>
      </w:divBdr>
    </w:div>
    <w:div w:id="990132598">
      <w:bodyDiv w:val="1"/>
      <w:marLeft w:val="0"/>
      <w:marRight w:val="0"/>
      <w:marTop w:val="0"/>
      <w:marBottom w:val="0"/>
      <w:divBdr>
        <w:top w:val="none" w:sz="0" w:space="0" w:color="auto"/>
        <w:left w:val="none" w:sz="0" w:space="0" w:color="auto"/>
        <w:bottom w:val="none" w:sz="0" w:space="0" w:color="auto"/>
        <w:right w:val="none" w:sz="0" w:space="0" w:color="auto"/>
      </w:divBdr>
    </w:div>
    <w:div w:id="991254083">
      <w:bodyDiv w:val="1"/>
      <w:marLeft w:val="0"/>
      <w:marRight w:val="0"/>
      <w:marTop w:val="0"/>
      <w:marBottom w:val="0"/>
      <w:divBdr>
        <w:top w:val="none" w:sz="0" w:space="0" w:color="auto"/>
        <w:left w:val="none" w:sz="0" w:space="0" w:color="auto"/>
        <w:bottom w:val="none" w:sz="0" w:space="0" w:color="auto"/>
        <w:right w:val="none" w:sz="0" w:space="0" w:color="auto"/>
      </w:divBdr>
    </w:div>
    <w:div w:id="1019694712">
      <w:bodyDiv w:val="1"/>
      <w:marLeft w:val="0"/>
      <w:marRight w:val="0"/>
      <w:marTop w:val="0"/>
      <w:marBottom w:val="0"/>
      <w:divBdr>
        <w:top w:val="none" w:sz="0" w:space="0" w:color="auto"/>
        <w:left w:val="none" w:sz="0" w:space="0" w:color="auto"/>
        <w:bottom w:val="none" w:sz="0" w:space="0" w:color="auto"/>
        <w:right w:val="none" w:sz="0" w:space="0" w:color="auto"/>
      </w:divBdr>
    </w:div>
    <w:div w:id="1030715651">
      <w:bodyDiv w:val="1"/>
      <w:marLeft w:val="0"/>
      <w:marRight w:val="0"/>
      <w:marTop w:val="0"/>
      <w:marBottom w:val="0"/>
      <w:divBdr>
        <w:top w:val="none" w:sz="0" w:space="0" w:color="auto"/>
        <w:left w:val="none" w:sz="0" w:space="0" w:color="auto"/>
        <w:bottom w:val="none" w:sz="0" w:space="0" w:color="auto"/>
        <w:right w:val="none" w:sz="0" w:space="0" w:color="auto"/>
      </w:divBdr>
    </w:div>
    <w:div w:id="1035275674">
      <w:bodyDiv w:val="1"/>
      <w:marLeft w:val="0"/>
      <w:marRight w:val="0"/>
      <w:marTop w:val="0"/>
      <w:marBottom w:val="0"/>
      <w:divBdr>
        <w:top w:val="none" w:sz="0" w:space="0" w:color="auto"/>
        <w:left w:val="none" w:sz="0" w:space="0" w:color="auto"/>
        <w:bottom w:val="none" w:sz="0" w:space="0" w:color="auto"/>
        <w:right w:val="none" w:sz="0" w:space="0" w:color="auto"/>
      </w:divBdr>
    </w:div>
    <w:div w:id="1051422515">
      <w:bodyDiv w:val="1"/>
      <w:marLeft w:val="0"/>
      <w:marRight w:val="0"/>
      <w:marTop w:val="0"/>
      <w:marBottom w:val="0"/>
      <w:divBdr>
        <w:top w:val="none" w:sz="0" w:space="0" w:color="auto"/>
        <w:left w:val="none" w:sz="0" w:space="0" w:color="auto"/>
        <w:bottom w:val="none" w:sz="0" w:space="0" w:color="auto"/>
        <w:right w:val="none" w:sz="0" w:space="0" w:color="auto"/>
      </w:divBdr>
    </w:div>
    <w:div w:id="1058166328">
      <w:bodyDiv w:val="1"/>
      <w:marLeft w:val="0"/>
      <w:marRight w:val="0"/>
      <w:marTop w:val="0"/>
      <w:marBottom w:val="0"/>
      <w:divBdr>
        <w:top w:val="none" w:sz="0" w:space="0" w:color="auto"/>
        <w:left w:val="none" w:sz="0" w:space="0" w:color="auto"/>
        <w:bottom w:val="none" w:sz="0" w:space="0" w:color="auto"/>
        <w:right w:val="none" w:sz="0" w:space="0" w:color="auto"/>
      </w:divBdr>
    </w:div>
    <w:div w:id="1063604679">
      <w:bodyDiv w:val="1"/>
      <w:marLeft w:val="0"/>
      <w:marRight w:val="0"/>
      <w:marTop w:val="0"/>
      <w:marBottom w:val="0"/>
      <w:divBdr>
        <w:top w:val="none" w:sz="0" w:space="0" w:color="auto"/>
        <w:left w:val="none" w:sz="0" w:space="0" w:color="auto"/>
        <w:bottom w:val="none" w:sz="0" w:space="0" w:color="auto"/>
        <w:right w:val="none" w:sz="0" w:space="0" w:color="auto"/>
      </w:divBdr>
    </w:div>
    <w:div w:id="1065907156">
      <w:bodyDiv w:val="1"/>
      <w:marLeft w:val="0"/>
      <w:marRight w:val="0"/>
      <w:marTop w:val="0"/>
      <w:marBottom w:val="0"/>
      <w:divBdr>
        <w:top w:val="none" w:sz="0" w:space="0" w:color="auto"/>
        <w:left w:val="none" w:sz="0" w:space="0" w:color="auto"/>
        <w:bottom w:val="none" w:sz="0" w:space="0" w:color="auto"/>
        <w:right w:val="none" w:sz="0" w:space="0" w:color="auto"/>
      </w:divBdr>
    </w:div>
    <w:div w:id="1070274224">
      <w:bodyDiv w:val="1"/>
      <w:marLeft w:val="0"/>
      <w:marRight w:val="0"/>
      <w:marTop w:val="0"/>
      <w:marBottom w:val="0"/>
      <w:divBdr>
        <w:top w:val="none" w:sz="0" w:space="0" w:color="auto"/>
        <w:left w:val="none" w:sz="0" w:space="0" w:color="auto"/>
        <w:bottom w:val="none" w:sz="0" w:space="0" w:color="auto"/>
        <w:right w:val="none" w:sz="0" w:space="0" w:color="auto"/>
      </w:divBdr>
    </w:div>
    <w:div w:id="1075971874">
      <w:bodyDiv w:val="1"/>
      <w:marLeft w:val="0"/>
      <w:marRight w:val="0"/>
      <w:marTop w:val="0"/>
      <w:marBottom w:val="0"/>
      <w:divBdr>
        <w:top w:val="none" w:sz="0" w:space="0" w:color="auto"/>
        <w:left w:val="none" w:sz="0" w:space="0" w:color="auto"/>
        <w:bottom w:val="none" w:sz="0" w:space="0" w:color="auto"/>
        <w:right w:val="none" w:sz="0" w:space="0" w:color="auto"/>
      </w:divBdr>
    </w:div>
    <w:div w:id="1081830913">
      <w:bodyDiv w:val="1"/>
      <w:marLeft w:val="0"/>
      <w:marRight w:val="0"/>
      <w:marTop w:val="0"/>
      <w:marBottom w:val="0"/>
      <w:divBdr>
        <w:top w:val="none" w:sz="0" w:space="0" w:color="auto"/>
        <w:left w:val="none" w:sz="0" w:space="0" w:color="auto"/>
        <w:bottom w:val="none" w:sz="0" w:space="0" w:color="auto"/>
        <w:right w:val="none" w:sz="0" w:space="0" w:color="auto"/>
      </w:divBdr>
    </w:div>
    <w:div w:id="1084913517">
      <w:bodyDiv w:val="1"/>
      <w:marLeft w:val="0"/>
      <w:marRight w:val="0"/>
      <w:marTop w:val="0"/>
      <w:marBottom w:val="0"/>
      <w:divBdr>
        <w:top w:val="none" w:sz="0" w:space="0" w:color="auto"/>
        <w:left w:val="none" w:sz="0" w:space="0" w:color="auto"/>
        <w:bottom w:val="none" w:sz="0" w:space="0" w:color="auto"/>
        <w:right w:val="none" w:sz="0" w:space="0" w:color="auto"/>
      </w:divBdr>
    </w:div>
    <w:div w:id="1099060600">
      <w:bodyDiv w:val="1"/>
      <w:marLeft w:val="0"/>
      <w:marRight w:val="0"/>
      <w:marTop w:val="0"/>
      <w:marBottom w:val="0"/>
      <w:divBdr>
        <w:top w:val="none" w:sz="0" w:space="0" w:color="auto"/>
        <w:left w:val="none" w:sz="0" w:space="0" w:color="auto"/>
        <w:bottom w:val="none" w:sz="0" w:space="0" w:color="auto"/>
        <w:right w:val="none" w:sz="0" w:space="0" w:color="auto"/>
      </w:divBdr>
    </w:div>
    <w:div w:id="1112750021">
      <w:bodyDiv w:val="1"/>
      <w:marLeft w:val="0"/>
      <w:marRight w:val="0"/>
      <w:marTop w:val="0"/>
      <w:marBottom w:val="0"/>
      <w:divBdr>
        <w:top w:val="none" w:sz="0" w:space="0" w:color="auto"/>
        <w:left w:val="none" w:sz="0" w:space="0" w:color="auto"/>
        <w:bottom w:val="none" w:sz="0" w:space="0" w:color="auto"/>
        <w:right w:val="none" w:sz="0" w:space="0" w:color="auto"/>
      </w:divBdr>
    </w:div>
    <w:div w:id="1129854742">
      <w:bodyDiv w:val="1"/>
      <w:marLeft w:val="0"/>
      <w:marRight w:val="0"/>
      <w:marTop w:val="0"/>
      <w:marBottom w:val="0"/>
      <w:divBdr>
        <w:top w:val="none" w:sz="0" w:space="0" w:color="auto"/>
        <w:left w:val="none" w:sz="0" w:space="0" w:color="auto"/>
        <w:bottom w:val="none" w:sz="0" w:space="0" w:color="auto"/>
        <w:right w:val="none" w:sz="0" w:space="0" w:color="auto"/>
      </w:divBdr>
    </w:div>
    <w:div w:id="1134329249">
      <w:bodyDiv w:val="1"/>
      <w:marLeft w:val="0"/>
      <w:marRight w:val="0"/>
      <w:marTop w:val="0"/>
      <w:marBottom w:val="0"/>
      <w:divBdr>
        <w:top w:val="none" w:sz="0" w:space="0" w:color="auto"/>
        <w:left w:val="none" w:sz="0" w:space="0" w:color="auto"/>
        <w:bottom w:val="none" w:sz="0" w:space="0" w:color="auto"/>
        <w:right w:val="none" w:sz="0" w:space="0" w:color="auto"/>
      </w:divBdr>
    </w:div>
    <w:div w:id="1147471941">
      <w:bodyDiv w:val="1"/>
      <w:marLeft w:val="0"/>
      <w:marRight w:val="0"/>
      <w:marTop w:val="0"/>
      <w:marBottom w:val="0"/>
      <w:divBdr>
        <w:top w:val="none" w:sz="0" w:space="0" w:color="auto"/>
        <w:left w:val="none" w:sz="0" w:space="0" w:color="auto"/>
        <w:bottom w:val="none" w:sz="0" w:space="0" w:color="auto"/>
        <w:right w:val="none" w:sz="0" w:space="0" w:color="auto"/>
      </w:divBdr>
    </w:div>
    <w:div w:id="1161580719">
      <w:bodyDiv w:val="1"/>
      <w:marLeft w:val="0"/>
      <w:marRight w:val="0"/>
      <w:marTop w:val="0"/>
      <w:marBottom w:val="0"/>
      <w:divBdr>
        <w:top w:val="none" w:sz="0" w:space="0" w:color="auto"/>
        <w:left w:val="none" w:sz="0" w:space="0" w:color="auto"/>
        <w:bottom w:val="none" w:sz="0" w:space="0" w:color="auto"/>
        <w:right w:val="none" w:sz="0" w:space="0" w:color="auto"/>
      </w:divBdr>
    </w:div>
    <w:div w:id="1183518524">
      <w:bodyDiv w:val="1"/>
      <w:marLeft w:val="0"/>
      <w:marRight w:val="0"/>
      <w:marTop w:val="0"/>
      <w:marBottom w:val="0"/>
      <w:divBdr>
        <w:top w:val="none" w:sz="0" w:space="0" w:color="auto"/>
        <w:left w:val="none" w:sz="0" w:space="0" w:color="auto"/>
        <w:bottom w:val="none" w:sz="0" w:space="0" w:color="auto"/>
        <w:right w:val="none" w:sz="0" w:space="0" w:color="auto"/>
      </w:divBdr>
    </w:div>
    <w:div w:id="1194224124">
      <w:bodyDiv w:val="1"/>
      <w:marLeft w:val="0"/>
      <w:marRight w:val="0"/>
      <w:marTop w:val="0"/>
      <w:marBottom w:val="0"/>
      <w:divBdr>
        <w:top w:val="none" w:sz="0" w:space="0" w:color="auto"/>
        <w:left w:val="none" w:sz="0" w:space="0" w:color="auto"/>
        <w:bottom w:val="none" w:sz="0" w:space="0" w:color="auto"/>
        <w:right w:val="none" w:sz="0" w:space="0" w:color="auto"/>
      </w:divBdr>
    </w:div>
    <w:div w:id="1206334814">
      <w:bodyDiv w:val="1"/>
      <w:marLeft w:val="0"/>
      <w:marRight w:val="0"/>
      <w:marTop w:val="0"/>
      <w:marBottom w:val="0"/>
      <w:divBdr>
        <w:top w:val="none" w:sz="0" w:space="0" w:color="auto"/>
        <w:left w:val="none" w:sz="0" w:space="0" w:color="auto"/>
        <w:bottom w:val="none" w:sz="0" w:space="0" w:color="auto"/>
        <w:right w:val="none" w:sz="0" w:space="0" w:color="auto"/>
      </w:divBdr>
    </w:div>
    <w:div w:id="1208568446">
      <w:bodyDiv w:val="1"/>
      <w:marLeft w:val="0"/>
      <w:marRight w:val="0"/>
      <w:marTop w:val="0"/>
      <w:marBottom w:val="0"/>
      <w:divBdr>
        <w:top w:val="none" w:sz="0" w:space="0" w:color="auto"/>
        <w:left w:val="none" w:sz="0" w:space="0" w:color="auto"/>
        <w:bottom w:val="none" w:sz="0" w:space="0" w:color="auto"/>
        <w:right w:val="none" w:sz="0" w:space="0" w:color="auto"/>
      </w:divBdr>
    </w:div>
    <w:div w:id="1227836737">
      <w:bodyDiv w:val="1"/>
      <w:marLeft w:val="0"/>
      <w:marRight w:val="0"/>
      <w:marTop w:val="0"/>
      <w:marBottom w:val="0"/>
      <w:divBdr>
        <w:top w:val="none" w:sz="0" w:space="0" w:color="auto"/>
        <w:left w:val="none" w:sz="0" w:space="0" w:color="auto"/>
        <w:bottom w:val="none" w:sz="0" w:space="0" w:color="auto"/>
        <w:right w:val="none" w:sz="0" w:space="0" w:color="auto"/>
      </w:divBdr>
    </w:div>
    <w:div w:id="1236017767">
      <w:bodyDiv w:val="1"/>
      <w:marLeft w:val="0"/>
      <w:marRight w:val="0"/>
      <w:marTop w:val="0"/>
      <w:marBottom w:val="0"/>
      <w:divBdr>
        <w:top w:val="none" w:sz="0" w:space="0" w:color="auto"/>
        <w:left w:val="none" w:sz="0" w:space="0" w:color="auto"/>
        <w:bottom w:val="none" w:sz="0" w:space="0" w:color="auto"/>
        <w:right w:val="none" w:sz="0" w:space="0" w:color="auto"/>
      </w:divBdr>
    </w:div>
    <w:div w:id="1255354947">
      <w:bodyDiv w:val="1"/>
      <w:marLeft w:val="0"/>
      <w:marRight w:val="0"/>
      <w:marTop w:val="0"/>
      <w:marBottom w:val="0"/>
      <w:divBdr>
        <w:top w:val="none" w:sz="0" w:space="0" w:color="auto"/>
        <w:left w:val="none" w:sz="0" w:space="0" w:color="auto"/>
        <w:bottom w:val="none" w:sz="0" w:space="0" w:color="auto"/>
        <w:right w:val="none" w:sz="0" w:space="0" w:color="auto"/>
      </w:divBdr>
    </w:div>
    <w:div w:id="1286543152">
      <w:bodyDiv w:val="1"/>
      <w:marLeft w:val="0"/>
      <w:marRight w:val="0"/>
      <w:marTop w:val="0"/>
      <w:marBottom w:val="0"/>
      <w:divBdr>
        <w:top w:val="none" w:sz="0" w:space="0" w:color="auto"/>
        <w:left w:val="none" w:sz="0" w:space="0" w:color="auto"/>
        <w:bottom w:val="none" w:sz="0" w:space="0" w:color="auto"/>
        <w:right w:val="none" w:sz="0" w:space="0" w:color="auto"/>
      </w:divBdr>
    </w:div>
    <w:div w:id="1319992514">
      <w:bodyDiv w:val="1"/>
      <w:marLeft w:val="0"/>
      <w:marRight w:val="0"/>
      <w:marTop w:val="0"/>
      <w:marBottom w:val="0"/>
      <w:divBdr>
        <w:top w:val="none" w:sz="0" w:space="0" w:color="auto"/>
        <w:left w:val="none" w:sz="0" w:space="0" w:color="auto"/>
        <w:bottom w:val="none" w:sz="0" w:space="0" w:color="auto"/>
        <w:right w:val="none" w:sz="0" w:space="0" w:color="auto"/>
      </w:divBdr>
    </w:div>
    <w:div w:id="1331104245">
      <w:bodyDiv w:val="1"/>
      <w:marLeft w:val="0"/>
      <w:marRight w:val="0"/>
      <w:marTop w:val="0"/>
      <w:marBottom w:val="0"/>
      <w:divBdr>
        <w:top w:val="none" w:sz="0" w:space="0" w:color="auto"/>
        <w:left w:val="none" w:sz="0" w:space="0" w:color="auto"/>
        <w:bottom w:val="none" w:sz="0" w:space="0" w:color="auto"/>
        <w:right w:val="none" w:sz="0" w:space="0" w:color="auto"/>
      </w:divBdr>
    </w:div>
    <w:div w:id="1341587633">
      <w:bodyDiv w:val="1"/>
      <w:marLeft w:val="0"/>
      <w:marRight w:val="0"/>
      <w:marTop w:val="0"/>
      <w:marBottom w:val="0"/>
      <w:divBdr>
        <w:top w:val="none" w:sz="0" w:space="0" w:color="auto"/>
        <w:left w:val="none" w:sz="0" w:space="0" w:color="auto"/>
        <w:bottom w:val="none" w:sz="0" w:space="0" w:color="auto"/>
        <w:right w:val="none" w:sz="0" w:space="0" w:color="auto"/>
      </w:divBdr>
    </w:div>
    <w:div w:id="1343975712">
      <w:bodyDiv w:val="1"/>
      <w:marLeft w:val="0"/>
      <w:marRight w:val="0"/>
      <w:marTop w:val="0"/>
      <w:marBottom w:val="0"/>
      <w:divBdr>
        <w:top w:val="none" w:sz="0" w:space="0" w:color="auto"/>
        <w:left w:val="none" w:sz="0" w:space="0" w:color="auto"/>
        <w:bottom w:val="none" w:sz="0" w:space="0" w:color="auto"/>
        <w:right w:val="none" w:sz="0" w:space="0" w:color="auto"/>
      </w:divBdr>
    </w:div>
    <w:div w:id="1349984893">
      <w:bodyDiv w:val="1"/>
      <w:marLeft w:val="0"/>
      <w:marRight w:val="0"/>
      <w:marTop w:val="0"/>
      <w:marBottom w:val="0"/>
      <w:divBdr>
        <w:top w:val="none" w:sz="0" w:space="0" w:color="auto"/>
        <w:left w:val="none" w:sz="0" w:space="0" w:color="auto"/>
        <w:bottom w:val="none" w:sz="0" w:space="0" w:color="auto"/>
        <w:right w:val="none" w:sz="0" w:space="0" w:color="auto"/>
      </w:divBdr>
    </w:div>
    <w:div w:id="1381369572">
      <w:bodyDiv w:val="1"/>
      <w:marLeft w:val="0"/>
      <w:marRight w:val="0"/>
      <w:marTop w:val="0"/>
      <w:marBottom w:val="0"/>
      <w:divBdr>
        <w:top w:val="none" w:sz="0" w:space="0" w:color="auto"/>
        <w:left w:val="none" w:sz="0" w:space="0" w:color="auto"/>
        <w:bottom w:val="none" w:sz="0" w:space="0" w:color="auto"/>
        <w:right w:val="none" w:sz="0" w:space="0" w:color="auto"/>
      </w:divBdr>
    </w:div>
    <w:div w:id="1385790452">
      <w:bodyDiv w:val="1"/>
      <w:marLeft w:val="0"/>
      <w:marRight w:val="0"/>
      <w:marTop w:val="0"/>
      <w:marBottom w:val="0"/>
      <w:divBdr>
        <w:top w:val="none" w:sz="0" w:space="0" w:color="auto"/>
        <w:left w:val="none" w:sz="0" w:space="0" w:color="auto"/>
        <w:bottom w:val="none" w:sz="0" w:space="0" w:color="auto"/>
        <w:right w:val="none" w:sz="0" w:space="0" w:color="auto"/>
      </w:divBdr>
    </w:div>
    <w:div w:id="1404065600">
      <w:bodyDiv w:val="1"/>
      <w:marLeft w:val="0"/>
      <w:marRight w:val="0"/>
      <w:marTop w:val="0"/>
      <w:marBottom w:val="0"/>
      <w:divBdr>
        <w:top w:val="none" w:sz="0" w:space="0" w:color="auto"/>
        <w:left w:val="none" w:sz="0" w:space="0" w:color="auto"/>
        <w:bottom w:val="none" w:sz="0" w:space="0" w:color="auto"/>
        <w:right w:val="none" w:sz="0" w:space="0" w:color="auto"/>
      </w:divBdr>
    </w:div>
    <w:div w:id="1432505418">
      <w:bodyDiv w:val="1"/>
      <w:marLeft w:val="0"/>
      <w:marRight w:val="0"/>
      <w:marTop w:val="0"/>
      <w:marBottom w:val="0"/>
      <w:divBdr>
        <w:top w:val="none" w:sz="0" w:space="0" w:color="auto"/>
        <w:left w:val="none" w:sz="0" w:space="0" w:color="auto"/>
        <w:bottom w:val="none" w:sz="0" w:space="0" w:color="auto"/>
        <w:right w:val="none" w:sz="0" w:space="0" w:color="auto"/>
      </w:divBdr>
    </w:div>
    <w:div w:id="1450464952">
      <w:bodyDiv w:val="1"/>
      <w:marLeft w:val="0"/>
      <w:marRight w:val="0"/>
      <w:marTop w:val="0"/>
      <w:marBottom w:val="0"/>
      <w:divBdr>
        <w:top w:val="none" w:sz="0" w:space="0" w:color="auto"/>
        <w:left w:val="none" w:sz="0" w:space="0" w:color="auto"/>
        <w:bottom w:val="none" w:sz="0" w:space="0" w:color="auto"/>
        <w:right w:val="none" w:sz="0" w:space="0" w:color="auto"/>
      </w:divBdr>
    </w:div>
    <w:div w:id="1460489209">
      <w:bodyDiv w:val="1"/>
      <w:marLeft w:val="0"/>
      <w:marRight w:val="0"/>
      <w:marTop w:val="0"/>
      <w:marBottom w:val="0"/>
      <w:divBdr>
        <w:top w:val="none" w:sz="0" w:space="0" w:color="auto"/>
        <w:left w:val="none" w:sz="0" w:space="0" w:color="auto"/>
        <w:bottom w:val="none" w:sz="0" w:space="0" w:color="auto"/>
        <w:right w:val="none" w:sz="0" w:space="0" w:color="auto"/>
      </w:divBdr>
    </w:div>
    <w:div w:id="1482194249">
      <w:bodyDiv w:val="1"/>
      <w:marLeft w:val="0"/>
      <w:marRight w:val="0"/>
      <w:marTop w:val="0"/>
      <w:marBottom w:val="0"/>
      <w:divBdr>
        <w:top w:val="none" w:sz="0" w:space="0" w:color="auto"/>
        <w:left w:val="none" w:sz="0" w:space="0" w:color="auto"/>
        <w:bottom w:val="none" w:sz="0" w:space="0" w:color="auto"/>
        <w:right w:val="none" w:sz="0" w:space="0" w:color="auto"/>
      </w:divBdr>
    </w:div>
    <w:div w:id="1493327566">
      <w:bodyDiv w:val="1"/>
      <w:marLeft w:val="0"/>
      <w:marRight w:val="0"/>
      <w:marTop w:val="0"/>
      <w:marBottom w:val="0"/>
      <w:divBdr>
        <w:top w:val="none" w:sz="0" w:space="0" w:color="auto"/>
        <w:left w:val="none" w:sz="0" w:space="0" w:color="auto"/>
        <w:bottom w:val="none" w:sz="0" w:space="0" w:color="auto"/>
        <w:right w:val="none" w:sz="0" w:space="0" w:color="auto"/>
      </w:divBdr>
    </w:div>
    <w:div w:id="1525749554">
      <w:bodyDiv w:val="1"/>
      <w:marLeft w:val="0"/>
      <w:marRight w:val="0"/>
      <w:marTop w:val="0"/>
      <w:marBottom w:val="0"/>
      <w:divBdr>
        <w:top w:val="none" w:sz="0" w:space="0" w:color="auto"/>
        <w:left w:val="none" w:sz="0" w:space="0" w:color="auto"/>
        <w:bottom w:val="none" w:sz="0" w:space="0" w:color="auto"/>
        <w:right w:val="none" w:sz="0" w:space="0" w:color="auto"/>
      </w:divBdr>
    </w:div>
    <w:div w:id="1546599193">
      <w:bodyDiv w:val="1"/>
      <w:marLeft w:val="0"/>
      <w:marRight w:val="0"/>
      <w:marTop w:val="0"/>
      <w:marBottom w:val="0"/>
      <w:divBdr>
        <w:top w:val="none" w:sz="0" w:space="0" w:color="auto"/>
        <w:left w:val="none" w:sz="0" w:space="0" w:color="auto"/>
        <w:bottom w:val="none" w:sz="0" w:space="0" w:color="auto"/>
        <w:right w:val="none" w:sz="0" w:space="0" w:color="auto"/>
      </w:divBdr>
    </w:div>
    <w:div w:id="1559589800">
      <w:bodyDiv w:val="1"/>
      <w:marLeft w:val="0"/>
      <w:marRight w:val="0"/>
      <w:marTop w:val="0"/>
      <w:marBottom w:val="0"/>
      <w:divBdr>
        <w:top w:val="none" w:sz="0" w:space="0" w:color="auto"/>
        <w:left w:val="none" w:sz="0" w:space="0" w:color="auto"/>
        <w:bottom w:val="none" w:sz="0" w:space="0" w:color="auto"/>
        <w:right w:val="none" w:sz="0" w:space="0" w:color="auto"/>
      </w:divBdr>
    </w:div>
    <w:div w:id="1569731445">
      <w:bodyDiv w:val="1"/>
      <w:marLeft w:val="0"/>
      <w:marRight w:val="0"/>
      <w:marTop w:val="0"/>
      <w:marBottom w:val="0"/>
      <w:divBdr>
        <w:top w:val="none" w:sz="0" w:space="0" w:color="auto"/>
        <w:left w:val="none" w:sz="0" w:space="0" w:color="auto"/>
        <w:bottom w:val="none" w:sz="0" w:space="0" w:color="auto"/>
        <w:right w:val="none" w:sz="0" w:space="0" w:color="auto"/>
      </w:divBdr>
    </w:div>
    <w:div w:id="1579291559">
      <w:bodyDiv w:val="1"/>
      <w:marLeft w:val="0"/>
      <w:marRight w:val="0"/>
      <w:marTop w:val="0"/>
      <w:marBottom w:val="0"/>
      <w:divBdr>
        <w:top w:val="none" w:sz="0" w:space="0" w:color="auto"/>
        <w:left w:val="none" w:sz="0" w:space="0" w:color="auto"/>
        <w:bottom w:val="none" w:sz="0" w:space="0" w:color="auto"/>
        <w:right w:val="none" w:sz="0" w:space="0" w:color="auto"/>
      </w:divBdr>
    </w:div>
    <w:div w:id="1582255757">
      <w:bodyDiv w:val="1"/>
      <w:marLeft w:val="0"/>
      <w:marRight w:val="0"/>
      <w:marTop w:val="0"/>
      <w:marBottom w:val="0"/>
      <w:divBdr>
        <w:top w:val="none" w:sz="0" w:space="0" w:color="auto"/>
        <w:left w:val="none" w:sz="0" w:space="0" w:color="auto"/>
        <w:bottom w:val="none" w:sz="0" w:space="0" w:color="auto"/>
        <w:right w:val="none" w:sz="0" w:space="0" w:color="auto"/>
      </w:divBdr>
    </w:div>
    <w:div w:id="1641687921">
      <w:bodyDiv w:val="1"/>
      <w:marLeft w:val="0"/>
      <w:marRight w:val="0"/>
      <w:marTop w:val="0"/>
      <w:marBottom w:val="0"/>
      <w:divBdr>
        <w:top w:val="none" w:sz="0" w:space="0" w:color="auto"/>
        <w:left w:val="none" w:sz="0" w:space="0" w:color="auto"/>
        <w:bottom w:val="none" w:sz="0" w:space="0" w:color="auto"/>
        <w:right w:val="none" w:sz="0" w:space="0" w:color="auto"/>
      </w:divBdr>
    </w:div>
    <w:div w:id="1647734486">
      <w:bodyDiv w:val="1"/>
      <w:marLeft w:val="0"/>
      <w:marRight w:val="0"/>
      <w:marTop w:val="0"/>
      <w:marBottom w:val="0"/>
      <w:divBdr>
        <w:top w:val="none" w:sz="0" w:space="0" w:color="auto"/>
        <w:left w:val="none" w:sz="0" w:space="0" w:color="auto"/>
        <w:bottom w:val="none" w:sz="0" w:space="0" w:color="auto"/>
        <w:right w:val="none" w:sz="0" w:space="0" w:color="auto"/>
      </w:divBdr>
    </w:div>
    <w:div w:id="1670058240">
      <w:bodyDiv w:val="1"/>
      <w:marLeft w:val="0"/>
      <w:marRight w:val="0"/>
      <w:marTop w:val="0"/>
      <w:marBottom w:val="0"/>
      <w:divBdr>
        <w:top w:val="none" w:sz="0" w:space="0" w:color="auto"/>
        <w:left w:val="none" w:sz="0" w:space="0" w:color="auto"/>
        <w:bottom w:val="none" w:sz="0" w:space="0" w:color="auto"/>
        <w:right w:val="none" w:sz="0" w:space="0" w:color="auto"/>
      </w:divBdr>
    </w:div>
    <w:div w:id="1707412199">
      <w:bodyDiv w:val="1"/>
      <w:marLeft w:val="0"/>
      <w:marRight w:val="0"/>
      <w:marTop w:val="0"/>
      <w:marBottom w:val="0"/>
      <w:divBdr>
        <w:top w:val="none" w:sz="0" w:space="0" w:color="auto"/>
        <w:left w:val="none" w:sz="0" w:space="0" w:color="auto"/>
        <w:bottom w:val="none" w:sz="0" w:space="0" w:color="auto"/>
        <w:right w:val="none" w:sz="0" w:space="0" w:color="auto"/>
      </w:divBdr>
    </w:div>
    <w:div w:id="1743717588">
      <w:bodyDiv w:val="1"/>
      <w:marLeft w:val="0"/>
      <w:marRight w:val="0"/>
      <w:marTop w:val="0"/>
      <w:marBottom w:val="0"/>
      <w:divBdr>
        <w:top w:val="none" w:sz="0" w:space="0" w:color="auto"/>
        <w:left w:val="none" w:sz="0" w:space="0" w:color="auto"/>
        <w:bottom w:val="none" w:sz="0" w:space="0" w:color="auto"/>
        <w:right w:val="none" w:sz="0" w:space="0" w:color="auto"/>
      </w:divBdr>
    </w:div>
    <w:div w:id="1778788315">
      <w:bodyDiv w:val="1"/>
      <w:marLeft w:val="0"/>
      <w:marRight w:val="0"/>
      <w:marTop w:val="0"/>
      <w:marBottom w:val="0"/>
      <w:divBdr>
        <w:top w:val="none" w:sz="0" w:space="0" w:color="auto"/>
        <w:left w:val="none" w:sz="0" w:space="0" w:color="auto"/>
        <w:bottom w:val="none" w:sz="0" w:space="0" w:color="auto"/>
        <w:right w:val="none" w:sz="0" w:space="0" w:color="auto"/>
      </w:divBdr>
    </w:div>
    <w:div w:id="1808161583">
      <w:bodyDiv w:val="1"/>
      <w:marLeft w:val="0"/>
      <w:marRight w:val="0"/>
      <w:marTop w:val="0"/>
      <w:marBottom w:val="0"/>
      <w:divBdr>
        <w:top w:val="none" w:sz="0" w:space="0" w:color="auto"/>
        <w:left w:val="none" w:sz="0" w:space="0" w:color="auto"/>
        <w:bottom w:val="none" w:sz="0" w:space="0" w:color="auto"/>
        <w:right w:val="none" w:sz="0" w:space="0" w:color="auto"/>
      </w:divBdr>
    </w:div>
    <w:div w:id="1832865141">
      <w:bodyDiv w:val="1"/>
      <w:marLeft w:val="0"/>
      <w:marRight w:val="0"/>
      <w:marTop w:val="0"/>
      <w:marBottom w:val="0"/>
      <w:divBdr>
        <w:top w:val="none" w:sz="0" w:space="0" w:color="auto"/>
        <w:left w:val="none" w:sz="0" w:space="0" w:color="auto"/>
        <w:bottom w:val="none" w:sz="0" w:space="0" w:color="auto"/>
        <w:right w:val="none" w:sz="0" w:space="0" w:color="auto"/>
      </w:divBdr>
    </w:div>
    <w:div w:id="1870878189">
      <w:bodyDiv w:val="1"/>
      <w:marLeft w:val="0"/>
      <w:marRight w:val="0"/>
      <w:marTop w:val="0"/>
      <w:marBottom w:val="0"/>
      <w:divBdr>
        <w:top w:val="none" w:sz="0" w:space="0" w:color="auto"/>
        <w:left w:val="none" w:sz="0" w:space="0" w:color="auto"/>
        <w:bottom w:val="none" w:sz="0" w:space="0" w:color="auto"/>
        <w:right w:val="none" w:sz="0" w:space="0" w:color="auto"/>
      </w:divBdr>
    </w:div>
    <w:div w:id="1871340519">
      <w:bodyDiv w:val="1"/>
      <w:marLeft w:val="0"/>
      <w:marRight w:val="0"/>
      <w:marTop w:val="0"/>
      <w:marBottom w:val="0"/>
      <w:divBdr>
        <w:top w:val="none" w:sz="0" w:space="0" w:color="auto"/>
        <w:left w:val="none" w:sz="0" w:space="0" w:color="auto"/>
        <w:bottom w:val="none" w:sz="0" w:space="0" w:color="auto"/>
        <w:right w:val="none" w:sz="0" w:space="0" w:color="auto"/>
      </w:divBdr>
    </w:div>
    <w:div w:id="1872111097">
      <w:bodyDiv w:val="1"/>
      <w:marLeft w:val="0"/>
      <w:marRight w:val="0"/>
      <w:marTop w:val="0"/>
      <w:marBottom w:val="0"/>
      <w:divBdr>
        <w:top w:val="none" w:sz="0" w:space="0" w:color="auto"/>
        <w:left w:val="none" w:sz="0" w:space="0" w:color="auto"/>
        <w:bottom w:val="none" w:sz="0" w:space="0" w:color="auto"/>
        <w:right w:val="none" w:sz="0" w:space="0" w:color="auto"/>
      </w:divBdr>
    </w:div>
    <w:div w:id="1887713120">
      <w:bodyDiv w:val="1"/>
      <w:marLeft w:val="0"/>
      <w:marRight w:val="0"/>
      <w:marTop w:val="0"/>
      <w:marBottom w:val="0"/>
      <w:divBdr>
        <w:top w:val="none" w:sz="0" w:space="0" w:color="auto"/>
        <w:left w:val="none" w:sz="0" w:space="0" w:color="auto"/>
        <w:bottom w:val="none" w:sz="0" w:space="0" w:color="auto"/>
        <w:right w:val="none" w:sz="0" w:space="0" w:color="auto"/>
      </w:divBdr>
    </w:div>
    <w:div w:id="1888443070">
      <w:bodyDiv w:val="1"/>
      <w:marLeft w:val="0"/>
      <w:marRight w:val="0"/>
      <w:marTop w:val="0"/>
      <w:marBottom w:val="0"/>
      <w:divBdr>
        <w:top w:val="none" w:sz="0" w:space="0" w:color="auto"/>
        <w:left w:val="none" w:sz="0" w:space="0" w:color="auto"/>
        <w:bottom w:val="none" w:sz="0" w:space="0" w:color="auto"/>
        <w:right w:val="none" w:sz="0" w:space="0" w:color="auto"/>
      </w:divBdr>
    </w:div>
    <w:div w:id="1890729053">
      <w:bodyDiv w:val="1"/>
      <w:marLeft w:val="0"/>
      <w:marRight w:val="0"/>
      <w:marTop w:val="0"/>
      <w:marBottom w:val="0"/>
      <w:divBdr>
        <w:top w:val="none" w:sz="0" w:space="0" w:color="auto"/>
        <w:left w:val="none" w:sz="0" w:space="0" w:color="auto"/>
        <w:bottom w:val="none" w:sz="0" w:space="0" w:color="auto"/>
        <w:right w:val="none" w:sz="0" w:space="0" w:color="auto"/>
      </w:divBdr>
    </w:div>
    <w:div w:id="1939367934">
      <w:bodyDiv w:val="1"/>
      <w:marLeft w:val="0"/>
      <w:marRight w:val="0"/>
      <w:marTop w:val="0"/>
      <w:marBottom w:val="0"/>
      <w:divBdr>
        <w:top w:val="none" w:sz="0" w:space="0" w:color="auto"/>
        <w:left w:val="none" w:sz="0" w:space="0" w:color="auto"/>
        <w:bottom w:val="none" w:sz="0" w:space="0" w:color="auto"/>
        <w:right w:val="none" w:sz="0" w:space="0" w:color="auto"/>
      </w:divBdr>
    </w:div>
    <w:div w:id="1973557584">
      <w:bodyDiv w:val="1"/>
      <w:marLeft w:val="0"/>
      <w:marRight w:val="0"/>
      <w:marTop w:val="0"/>
      <w:marBottom w:val="0"/>
      <w:divBdr>
        <w:top w:val="none" w:sz="0" w:space="0" w:color="auto"/>
        <w:left w:val="none" w:sz="0" w:space="0" w:color="auto"/>
        <w:bottom w:val="none" w:sz="0" w:space="0" w:color="auto"/>
        <w:right w:val="none" w:sz="0" w:space="0" w:color="auto"/>
      </w:divBdr>
    </w:div>
    <w:div w:id="1983461654">
      <w:bodyDiv w:val="1"/>
      <w:marLeft w:val="0"/>
      <w:marRight w:val="0"/>
      <w:marTop w:val="0"/>
      <w:marBottom w:val="0"/>
      <w:divBdr>
        <w:top w:val="none" w:sz="0" w:space="0" w:color="auto"/>
        <w:left w:val="none" w:sz="0" w:space="0" w:color="auto"/>
        <w:bottom w:val="none" w:sz="0" w:space="0" w:color="auto"/>
        <w:right w:val="none" w:sz="0" w:space="0" w:color="auto"/>
      </w:divBdr>
    </w:div>
    <w:div w:id="1984658533">
      <w:bodyDiv w:val="1"/>
      <w:marLeft w:val="0"/>
      <w:marRight w:val="0"/>
      <w:marTop w:val="0"/>
      <w:marBottom w:val="0"/>
      <w:divBdr>
        <w:top w:val="none" w:sz="0" w:space="0" w:color="auto"/>
        <w:left w:val="none" w:sz="0" w:space="0" w:color="auto"/>
        <w:bottom w:val="none" w:sz="0" w:space="0" w:color="auto"/>
        <w:right w:val="none" w:sz="0" w:space="0" w:color="auto"/>
      </w:divBdr>
    </w:div>
    <w:div w:id="1998146704">
      <w:bodyDiv w:val="1"/>
      <w:marLeft w:val="0"/>
      <w:marRight w:val="0"/>
      <w:marTop w:val="0"/>
      <w:marBottom w:val="0"/>
      <w:divBdr>
        <w:top w:val="none" w:sz="0" w:space="0" w:color="auto"/>
        <w:left w:val="none" w:sz="0" w:space="0" w:color="auto"/>
        <w:bottom w:val="none" w:sz="0" w:space="0" w:color="auto"/>
        <w:right w:val="none" w:sz="0" w:space="0" w:color="auto"/>
      </w:divBdr>
    </w:div>
    <w:div w:id="1999068260">
      <w:bodyDiv w:val="1"/>
      <w:marLeft w:val="0"/>
      <w:marRight w:val="0"/>
      <w:marTop w:val="0"/>
      <w:marBottom w:val="0"/>
      <w:divBdr>
        <w:top w:val="none" w:sz="0" w:space="0" w:color="auto"/>
        <w:left w:val="none" w:sz="0" w:space="0" w:color="auto"/>
        <w:bottom w:val="none" w:sz="0" w:space="0" w:color="auto"/>
        <w:right w:val="none" w:sz="0" w:space="0" w:color="auto"/>
      </w:divBdr>
    </w:div>
    <w:div w:id="2008748159">
      <w:bodyDiv w:val="1"/>
      <w:marLeft w:val="0"/>
      <w:marRight w:val="0"/>
      <w:marTop w:val="0"/>
      <w:marBottom w:val="0"/>
      <w:divBdr>
        <w:top w:val="none" w:sz="0" w:space="0" w:color="auto"/>
        <w:left w:val="none" w:sz="0" w:space="0" w:color="auto"/>
        <w:bottom w:val="none" w:sz="0" w:space="0" w:color="auto"/>
        <w:right w:val="none" w:sz="0" w:space="0" w:color="auto"/>
      </w:divBdr>
    </w:div>
    <w:div w:id="2030452396">
      <w:bodyDiv w:val="1"/>
      <w:marLeft w:val="0"/>
      <w:marRight w:val="0"/>
      <w:marTop w:val="0"/>
      <w:marBottom w:val="0"/>
      <w:divBdr>
        <w:top w:val="none" w:sz="0" w:space="0" w:color="auto"/>
        <w:left w:val="none" w:sz="0" w:space="0" w:color="auto"/>
        <w:bottom w:val="none" w:sz="0" w:space="0" w:color="auto"/>
        <w:right w:val="none" w:sz="0" w:space="0" w:color="auto"/>
      </w:divBdr>
    </w:div>
    <w:div w:id="2081370201">
      <w:bodyDiv w:val="1"/>
      <w:marLeft w:val="0"/>
      <w:marRight w:val="0"/>
      <w:marTop w:val="0"/>
      <w:marBottom w:val="0"/>
      <w:divBdr>
        <w:top w:val="none" w:sz="0" w:space="0" w:color="auto"/>
        <w:left w:val="none" w:sz="0" w:space="0" w:color="auto"/>
        <w:bottom w:val="none" w:sz="0" w:space="0" w:color="auto"/>
        <w:right w:val="none" w:sz="0" w:space="0" w:color="auto"/>
      </w:divBdr>
    </w:div>
    <w:div w:id="2109424145">
      <w:bodyDiv w:val="1"/>
      <w:marLeft w:val="0"/>
      <w:marRight w:val="0"/>
      <w:marTop w:val="0"/>
      <w:marBottom w:val="0"/>
      <w:divBdr>
        <w:top w:val="none" w:sz="0" w:space="0" w:color="auto"/>
        <w:left w:val="none" w:sz="0" w:space="0" w:color="auto"/>
        <w:bottom w:val="none" w:sz="0" w:space="0" w:color="auto"/>
        <w:right w:val="none" w:sz="0" w:space="0" w:color="auto"/>
      </w:divBdr>
    </w:div>
    <w:div w:id="2112234653">
      <w:bodyDiv w:val="1"/>
      <w:marLeft w:val="0"/>
      <w:marRight w:val="0"/>
      <w:marTop w:val="0"/>
      <w:marBottom w:val="0"/>
      <w:divBdr>
        <w:top w:val="none" w:sz="0" w:space="0" w:color="auto"/>
        <w:left w:val="none" w:sz="0" w:space="0" w:color="auto"/>
        <w:bottom w:val="none" w:sz="0" w:space="0" w:color="auto"/>
        <w:right w:val="none" w:sz="0" w:space="0" w:color="auto"/>
      </w:divBdr>
    </w:div>
    <w:div w:id="2125810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my-shop.ru/shop/books/1770002.html" TargetMode="External"/><Relationship Id="rId18" Type="http://schemas.openxmlformats.org/officeDocument/2006/relationships/hyperlink" Target="https://www.labirint.ru/series/30606/"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ds100@uddudzr.ru,%20" TargetMode="External"/><Relationship Id="rId17" Type="http://schemas.openxmlformats.org/officeDocument/2006/relationships/hyperlink" Target="https://www.labirint.ru/series/32366/" TargetMode="External"/><Relationship Id="rId2" Type="http://schemas.openxmlformats.org/officeDocument/2006/relationships/numbering" Target="numbering.xml"/><Relationship Id="rId16" Type="http://schemas.openxmlformats.org/officeDocument/2006/relationships/hyperlink" Target="http://my-shop.ru/shop/books/1986173.html" TargetMode="Externa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y-shop.ru/shop/search/a/sort/z/page/1.html?f14_39=0&amp;f14_16=0&amp;f14_6=%cd%e8%ea%ee%eb%e0%e5%e2%e0%20%d1%e2%e5%f2%eb%e0%ed%e0%20%cd%e8%ea%ee%eb%e0%e5%e2%ed%e0&amp;t=12&amp;next=1" TargetMode="External"/><Relationship Id="rId5" Type="http://schemas.openxmlformats.org/officeDocument/2006/relationships/webSettings" Target="webSettings.xml"/><Relationship Id="rId15" Type="http://schemas.openxmlformats.org/officeDocument/2006/relationships/hyperlink" Target="http://my-shop.ru/shop/books/1986173.html" TargetMode="External"/><Relationship Id="rId10" Type="http://schemas.openxmlformats.org/officeDocument/2006/relationships/footer" Target="footer1.xm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my-shop.ru/shop/books/1770002.html"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CE9D0-B91C-442E-96B8-9A8FB7783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96668</Words>
  <Characters>551008</Characters>
  <Application>Microsoft Office Word</Application>
  <DocSecurity>0</DocSecurity>
  <Lines>4591</Lines>
  <Paragraphs>1292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646384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3</cp:revision>
  <cp:lastPrinted>2019-10-07T03:09:00Z</cp:lastPrinted>
  <dcterms:created xsi:type="dcterms:W3CDTF">2020-09-28T03:20:00Z</dcterms:created>
  <dcterms:modified xsi:type="dcterms:W3CDTF">2020-09-28T03:20:00Z</dcterms:modified>
</cp:coreProperties>
</file>